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2C8A6" w14:textId="77777777" w:rsidR="00042AAD" w:rsidRPr="004D4C8A" w:rsidRDefault="00377522" w:rsidP="004D4C8A">
      <w:pPr>
        <w:pStyle w:val="Titolo1"/>
        <w:jc w:val="center"/>
        <w:rPr>
          <w:rFonts w:ascii="Arial" w:hAnsi="Arial"/>
          <w:bCs/>
          <w:color w:val="000000"/>
          <w:sz w:val="40"/>
        </w:rPr>
      </w:pPr>
      <w:bookmarkStart w:id="0" w:name="_Toc62153018"/>
      <w:r w:rsidRPr="004D4D82">
        <w:rPr>
          <w:rFonts w:ascii="Arial" w:hAnsi="Arial" w:cs="Arial"/>
          <w:sz w:val="40"/>
        </w:rPr>
        <w:t>SACRA SCRITTURA</w:t>
      </w:r>
      <w:bookmarkEnd w:id="0"/>
    </w:p>
    <w:p w14:paraId="46087DCB" w14:textId="77777777" w:rsidR="004D4C8A" w:rsidRPr="004D4C8A" w:rsidRDefault="001F324F" w:rsidP="004D4C8A">
      <w:pPr>
        <w:pStyle w:val="Titolo1"/>
        <w:jc w:val="center"/>
        <w:rPr>
          <w:rFonts w:ascii="Arial" w:hAnsi="Arial"/>
          <w:bCs/>
          <w:color w:val="000000"/>
          <w:sz w:val="40"/>
        </w:rPr>
      </w:pPr>
      <w:bookmarkStart w:id="1" w:name="_Toc288558784"/>
      <w:bookmarkStart w:id="2" w:name="_Toc62153019"/>
      <w:r w:rsidRPr="004D4C8A">
        <w:rPr>
          <w:rFonts w:ascii="Arial" w:hAnsi="Arial"/>
          <w:bCs/>
          <w:color w:val="000000"/>
          <w:sz w:val="40"/>
        </w:rPr>
        <w:t>CATECHESI</w:t>
      </w:r>
      <w:bookmarkEnd w:id="1"/>
      <w:bookmarkEnd w:id="2"/>
    </w:p>
    <w:p w14:paraId="4ECEA764" w14:textId="77777777" w:rsidR="004D4C8A" w:rsidRPr="001F324F" w:rsidRDefault="004D4C8A" w:rsidP="001F324F"/>
    <w:p w14:paraId="68F88E94" w14:textId="77777777" w:rsidR="004D4C8A" w:rsidRPr="001F324F" w:rsidRDefault="004D4C8A" w:rsidP="001F324F"/>
    <w:p w14:paraId="2282A925" w14:textId="77777777" w:rsidR="004D4C8A" w:rsidRPr="001F324F" w:rsidRDefault="004D4C8A" w:rsidP="001F324F"/>
    <w:p w14:paraId="099FC111" w14:textId="77777777" w:rsidR="004D4C8A" w:rsidRPr="001F324F" w:rsidRDefault="004D4C8A" w:rsidP="001F324F"/>
    <w:p w14:paraId="50BE6DBC" w14:textId="77777777" w:rsidR="004D4C8A" w:rsidRPr="001F324F" w:rsidRDefault="004D4C8A" w:rsidP="001F324F"/>
    <w:p w14:paraId="3484A6DB" w14:textId="77777777" w:rsidR="004D4C8A" w:rsidRPr="001F324F" w:rsidRDefault="004D4C8A" w:rsidP="001F324F"/>
    <w:p w14:paraId="6001E611" w14:textId="77777777" w:rsidR="004D4C8A" w:rsidRPr="001F324F" w:rsidRDefault="004D4C8A" w:rsidP="001F324F"/>
    <w:p w14:paraId="43E3F118" w14:textId="77777777" w:rsidR="004D4C8A" w:rsidRPr="001F324F" w:rsidRDefault="004D4C8A" w:rsidP="001F324F"/>
    <w:p w14:paraId="1AA4F42C" w14:textId="77777777" w:rsidR="004D4C8A" w:rsidRPr="001F324F" w:rsidRDefault="004D4C8A" w:rsidP="001F324F"/>
    <w:p w14:paraId="4537F647" w14:textId="77777777" w:rsidR="004D4C8A" w:rsidRPr="001F324F" w:rsidRDefault="004D4C8A" w:rsidP="001F324F"/>
    <w:p w14:paraId="0EEFE7C6" w14:textId="77777777" w:rsidR="004D4C8A" w:rsidRPr="001F324F" w:rsidRDefault="004D4C8A" w:rsidP="001F324F"/>
    <w:p w14:paraId="249B5293" w14:textId="77777777" w:rsidR="004D4C8A" w:rsidRPr="001F324F" w:rsidRDefault="004D4C8A" w:rsidP="001F324F"/>
    <w:p w14:paraId="75BB9B5B" w14:textId="77777777" w:rsidR="004D4C8A" w:rsidRPr="001F324F" w:rsidRDefault="004D4C8A" w:rsidP="001F324F"/>
    <w:p w14:paraId="3943D69D" w14:textId="77777777" w:rsidR="004D4C8A" w:rsidRPr="001F324F" w:rsidRDefault="004D4C8A" w:rsidP="001F324F"/>
    <w:p w14:paraId="7A8D15E1" w14:textId="77777777" w:rsidR="004D4C8A" w:rsidRPr="001F324F" w:rsidRDefault="004D4C8A" w:rsidP="001F324F"/>
    <w:p w14:paraId="118D5892" w14:textId="77777777" w:rsidR="004D4C8A" w:rsidRPr="001F324F" w:rsidRDefault="004D4C8A" w:rsidP="001F324F"/>
    <w:p w14:paraId="768B8804" w14:textId="77777777" w:rsidR="004D4C8A" w:rsidRPr="001F324F" w:rsidRDefault="004D4C8A" w:rsidP="001F324F"/>
    <w:p w14:paraId="61EDFD62" w14:textId="77777777" w:rsidR="004D4C8A" w:rsidRPr="001F324F" w:rsidRDefault="004D4C8A" w:rsidP="001F324F"/>
    <w:p w14:paraId="021E833B" w14:textId="77777777" w:rsidR="004D4C8A" w:rsidRPr="001F324F" w:rsidRDefault="004D4C8A" w:rsidP="001F324F"/>
    <w:p w14:paraId="679D0DC0" w14:textId="77777777" w:rsidR="004D4C8A" w:rsidRPr="001F324F" w:rsidRDefault="004D4C8A" w:rsidP="001F324F"/>
    <w:p w14:paraId="0F257C1C" w14:textId="77777777" w:rsidR="004D4C8A" w:rsidRPr="004D4C8A" w:rsidRDefault="001F324F" w:rsidP="004D4C8A">
      <w:pPr>
        <w:pStyle w:val="Titolo1"/>
        <w:jc w:val="center"/>
        <w:rPr>
          <w:rFonts w:ascii="Arial" w:hAnsi="Arial"/>
          <w:bCs/>
          <w:color w:val="000000"/>
          <w:sz w:val="40"/>
        </w:rPr>
      </w:pPr>
      <w:bookmarkStart w:id="3" w:name="_Toc288558785"/>
      <w:bookmarkStart w:id="4" w:name="_Toc62153020"/>
      <w:r w:rsidRPr="004D4C8A">
        <w:rPr>
          <w:rFonts w:ascii="Arial" w:hAnsi="Arial"/>
          <w:bCs/>
          <w:color w:val="000000"/>
          <w:sz w:val="40"/>
        </w:rPr>
        <w:t>LEVITICO</w:t>
      </w:r>
      <w:bookmarkEnd w:id="3"/>
      <w:bookmarkEnd w:id="4"/>
    </w:p>
    <w:p w14:paraId="2C17043B" w14:textId="77777777" w:rsidR="004D4C8A" w:rsidRPr="004D4C8A" w:rsidRDefault="004D4C8A" w:rsidP="004D4C8A">
      <w:pPr>
        <w:pStyle w:val="Titolo1"/>
        <w:jc w:val="center"/>
        <w:rPr>
          <w:rFonts w:ascii="Arial" w:hAnsi="Arial"/>
          <w:bCs/>
          <w:color w:val="000000"/>
          <w:sz w:val="40"/>
        </w:rPr>
      </w:pPr>
      <w:bookmarkStart w:id="5" w:name="_Toc288558786"/>
      <w:bookmarkStart w:id="6" w:name="_Toc62153021"/>
      <w:r w:rsidRPr="004D4C8A">
        <w:rPr>
          <w:rFonts w:ascii="Arial" w:hAnsi="Arial"/>
          <w:bCs/>
          <w:color w:val="000000"/>
          <w:sz w:val="40"/>
        </w:rPr>
        <w:t>Commento teologico</w:t>
      </w:r>
      <w:bookmarkEnd w:id="5"/>
      <w:bookmarkEnd w:id="6"/>
    </w:p>
    <w:p w14:paraId="0A0A1EE8" w14:textId="77777777" w:rsidR="004D4C8A" w:rsidRPr="004D4C8A" w:rsidRDefault="004D4C8A" w:rsidP="004D4C8A">
      <w:pPr>
        <w:pStyle w:val="Titolo1"/>
        <w:jc w:val="center"/>
        <w:rPr>
          <w:rFonts w:ascii="Arial" w:hAnsi="Arial"/>
          <w:bCs/>
          <w:color w:val="000000"/>
          <w:sz w:val="40"/>
        </w:rPr>
      </w:pPr>
      <w:bookmarkStart w:id="7" w:name="_Toc288558787"/>
      <w:bookmarkStart w:id="8" w:name="_Toc62153022"/>
      <w:r w:rsidRPr="004D4C8A">
        <w:rPr>
          <w:rFonts w:ascii="Arial" w:hAnsi="Arial"/>
          <w:bCs/>
          <w:color w:val="000000"/>
          <w:sz w:val="40"/>
        </w:rPr>
        <w:t xml:space="preserve">Volume </w:t>
      </w:r>
      <w:bookmarkEnd w:id="7"/>
      <w:r w:rsidR="00165B2B">
        <w:rPr>
          <w:rFonts w:ascii="Arial" w:hAnsi="Arial"/>
          <w:bCs/>
          <w:color w:val="000000"/>
          <w:sz w:val="40"/>
        </w:rPr>
        <w:t>Secondo</w:t>
      </w:r>
      <w:r w:rsidR="00763027">
        <w:rPr>
          <w:rFonts w:ascii="Arial" w:hAnsi="Arial"/>
          <w:bCs/>
          <w:color w:val="000000"/>
          <w:sz w:val="40"/>
        </w:rPr>
        <w:t xml:space="preserve"> (cc. XVI – XXVII)</w:t>
      </w:r>
      <w:bookmarkEnd w:id="8"/>
    </w:p>
    <w:p w14:paraId="41506B18" w14:textId="77777777" w:rsidR="004D4C8A" w:rsidRPr="001F324F" w:rsidRDefault="004D4C8A" w:rsidP="001F324F"/>
    <w:p w14:paraId="45295621" w14:textId="77777777" w:rsidR="004D4C8A" w:rsidRPr="001F324F" w:rsidRDefault="004D4C8A" w:rsidP="001F324F"/>
    <w:p w14:paraId="5DDA04BB" w14:textId="77777777" w:rsidR="004D4C8A" w:rsidRPr="001F324F" w:rsidRDefault="004D4C8A" w:rsidP="001F324F"/>
    <w:p w14:paraId="0FF4647C" w14:textId="77777777" w:rsidR="004D4C8A" w:rsidRPr="001F324F" w:rsidRDefault="004D4C8A" w:rsidP="001F324F"/>
    <w:p w14:paraId="2DBFA7C3" w14:textId="77777777" w:rsidR="004D4C8A" w:rsidRPr="001F324F" w:rsidRDefault="004D4C8A" w:rsidP="001F324F"/>
    <w:p w14:paraId="2C93BEF4" w14:textId="77777777" w:rsidR="004D4C8A" w:rsidRPr="001F324F" w:rsidRDefault="004D4C8A" w:rsidP="001F324F"/>
    <w:p w14:paraId="3B116BAF" w14:textId="77777777" w:rsidR="004D4C8A" w:rsidRPr="001F324F" w:rsidRDefault="004D4C8A" w:rsidP="001F324F"/>
    <w:p w14:paraId="265CF8A2" w14:textId="77777777" w:rsidR="004D4C8A" w:rsidRPr="001F324F" w:rsidRDefault="004D4C8A" w:rsidP="001F324F"/>
    <w:p w14:paraId="57BB3372" w14:textId="77777777" w:rsidR="004D4C8A" w:rsidRPr="001F324F" w:rsidRDefault="004D4C8A" w:rsidP="001F324F"/>
    <w:p w14:paraId="43B17907" w14:textId="77777777" w:rsidR="004D4C8A" w:rsidRPr="001F324F" w:rsidRDefault="004D4C8A" w:rsidP="001F324F"/>
    <w:p w14:paraId="0A7CC881" w14:textId="77777777" w:rsidR="004D4C8A" w:rsidRPr="001F324F" w:rsidRDefault="004D4C8A" w:rsidP="001F324F"/>
    <w:p w14:paraId="7024B0DC" w14:textId="77777777" w:rsidR="004D4C8A" w:rsidRPr="001F324F" w:rsidRDefault="004D4C8A" w:rsidP="001F324F"/>
    <w:p w14:paraId="4AA1EA5F" w14:textId="77777777" w:rsidR="004D4C8A" w:rsidRPr="001F324F" w:rsidRDefault="004D4C8A" w:rsidP="001F324F"/>
    <w:p w14:paraId="40A9217E" w14:textId="77777777" w:rsidR="004D4C8A" w:rsidRPr="001F324F" w:rsidRDefault="004D4C8A" w:rsidP="001F324F"/>
    <w:p w14:paraId="3376B697" w14:textId="77777777" w:rsidR="004D4C8A" w:rsidRPr="001F324F" w:rsidRDefault="004D4C8A" w:rsidP="001F324F"/>
    <w:p w14:paraId="6C479432" w14:textId="77777777" w:rsidR="004D4C8A" w:rsidRPr="001F324F" w:rsidRDefault="004D4C8A" w:rsidP="001F324F"/>
    <w:p w14:paraId="110D3E19" w14:textId="77777777" w:rsidR="004D4C8A" w:rsidRPr="001F324F" w:rsidRDefault="004D4C8A" w:rsidP="001F324F"/>
    <w:p w14:paraId="44140957" w14:textId="77777777" w:rsidR="004D4C8A" w:rsidRPr="001F324F" w:rsidRDefault="004D4C8A" w:rsidP="001F324F"/>
    <w:p w14:paraId="4FB73AA7" w14:textId="77777777" w:rsidR="004D4C8A" w:rsidRPr="001F324F" w:rsidRDefault="004D4C8A" w:rsidP="001F324F"/>
    <w:p w14:paraId="4351EFA9" w14:textId="77777777" w:rsidR="004D4C8A" w:rsidRPr="001F324F" w:rsidRDefault="004D4C8A" w:rsidP="001F324F"/>
    <w:p w14:paraId="3963FBD0" w14:textId="77777777" w:rsidR="004D4C8A" w:rsidRPr="001F324F" w:rsidRDefault="004D4C8A" w:rsidP="001F324F"/>
    <w:p w14:paraId="4BC03719" w14:textId="77777777" w:rsidR="004D4C8A" w:rsidRPr="001F324F" w:rsidRDefault="004D4C8A" w:rsidP="001F324F"/>
    <w:p w14:paraId="280EA070" w14:textId="77777777" w:rsidR="004D4C8A" w:rsidRPr="001F324F" w:rsidRDefault="004D4C8A" w:rsidP="001F324F"/>
    <w:p w14:paraId="542DA0CF" w14:textId="77777777" w:rsidR="004D4C8A" w:rsidRPr="001F324F" w:rsidRDefault="004D4C8A" w:rsidP="001F324F"/>
    <w:p w14:paraId="757F00E9" w14:textId="77777777" w:rsidR="004D4C8A" w:rsidRPr="004D4C8A" w:rsidRDefault="001F324F" w:rsidP="004D4C8A">
      <w:pPr>
        <w:pStyle w:val="Titolo1"/>
        <w:jc w:val="center"/>
        <w:rPr>
          <w:rFonts w:ascii="Arial" w:hAnsi="Arial"/>
          <w:bCs/>
          <w:color w:val="000000"/>
          <w:sz w:val="40"/>
        </w:rPr>
      </w:pPr>
      <w:bookmarkStart w:id="9" w:name="_Toc288558788"/>
      <w:bookmarkStart w:id="10" w:name="_Toc62153023"/>
      <w:r w:rsidRPr="004D4C8A">
        <w:rPr>
          <w:rFonts w:ascii="Arial" w:hAnsi="Arial"/>
          <w:bCs/>
          <w:color w:val="000000"/>
          <w:sz w:val="40"/>
        </w:rPr>
        <w:t xml:space="preserve">CATANZARO </w:t>
      </w:r>
      <w:r w:rsidR="004D4C8A" w:rsidRPr="004D4C8A">
        <w:rPr>
          <w:rFonts w:ascii="Arial" w:hAnsi="Arial"/>
          <w:bCs/>
          <w:color w:val="000000"/>
          <w:sz w:val="40"/>
        </w:rPr>
        <w:t>2011</w:t>
      </w:r>
      <w:bookmarkEnd w:id="9"/>
      <w:bookmarkEnd w:id="10"/>
    </w:p>
    <w:p w14:paraId="2452D113" w14:textId="77777777" w:rsidR="004D4C8A" w:rsidRDefault="004D4C8A" w:rsidP="00042AAD">
      <w:pPr>
        <w:jc w:val="both"/>
      </w:pPr>
    </w:p>
    <w:p w14:paraId="182B8512" w14:textId="77777777" w:rsidR="002E788A" w:rsidRDefault="002E788A" w:rsidP="00042AAD">
      <w:pPr>
        <w:jc w:val="both"/>
        <w:sectPr w:rsidR="002E788A" w:rsidSect="00B639C5">
          <w:headerReference w:type="default" r:id="rId7"/>
          <w:footerReference w:type="even" r:id="rId8"/>
          <w:footerReference w:type="default" r:id="rId9"/>
          <w:type w:val="nextColumn"/>
          <w:pgSz w:w="11906" w:h="16838"/>
          <w:pgMar w:top="1701" w:right="1701" w:bottom="1701" w:left="1701" w:header="567" w:footer="567" w:gutter="0"/>
          <w:cols w:space="708"/>
          <w:titlePg/>
          <w:docGrid w:linePitch="360"/>
        </w:sectPr>
      </w:pPr>
    </w:p>
    <w:p w14:paraId="589CBBBC" w14:textId="77777777" w:rsidR="002E788A" w:rsidRPr="002E788A" w:rsidRDefault="002E788A" w:rsidP="002E788A">
      <w:pPr>
        <w:pStyle w:val="Titolo1"/>
        <w:jc w:val="center"/>
        <w:rPr>
          <w:rFonts w:ascii="Arial" w:hAnsi="Arial"/>
          <w:bCs/>
          <w:iCs/>
          <w:color w:val="000000"/>
          <w:sz w:val="40"/>
        </w:rPr>
      </w:pPr>
      <w:bookmarkStart w:id="11" w:name="_Toc62153024"/>
      <w:r w:rsidRPr="002E788A">
        <w:rPr>
          <w:rFonts w:ascii="Arial" w:hAnsi="Arial"/>
          <w:bCs/>
          <w:iCs/>
          <w:color w:val="000000"/>
          <w:sz w:val="40"/>
        </w:rPr>
        <w:lastRenderedPageBreak/>
        <w:t>PRESENTAZI</w:t>
      </w:r>
      <w:r>
        <w:rPr>
          <w:rFonts w:ascii="Arial" w:hAnsi="Arial"/>
          <w:bCs/>
          <w:iCs/>
          <w:color w:val="000000"/>
          <w:sz w:val="40"/>
        </w:rPr>
        <w:t>O</w:t>
      </w:r>
      <w:r w:rsidRPr="002E788A">
        <w:rPr>
          <w:rFonts w:ascii="Arial" w:hAnsi="Arial"/>
          <w:bCs/>
          <w:iCs/>
          <w:color w:val="000000"/>
          <w:sz w:val="40"/>
        </w:rPr>
        <w:t>NE</w:t>
      </w:r>
      <w:bookmarkEnd w:id="11"/>
    </w:p>
    <w:p w14:paraId="0FDAFDFB" w14:textId="77777777" w:rsidR="002E788A" w:rsidRDefault="002E788A" w:rsidP="002E788A"/>
    <w:p w14:paraId="5F4E4220" w14:textId="77777777" w:rsidR="007C068B" w:rsidRDefault="007C068B" w:rsidP="007C068B">
      <w:pPr>
        <w:pStyle w:val="Corpotesto"/>
      </w:pPr>
    </w:p>
    <w:p w14:paraId="584BAB74" w14:textId="77777777" w:rsidR="00D83DB1" w:rsidRDefault="00D83DB1" w:rsidP="00D83DB1"/>
    <w:p w14:paraId="69FD5535" w14:textId="77777777" w:rsidR="00D83DB1" w:rsidRDefault="00D83DB1" w:rsidP="00D83DB1">
      <w:pPr>
        <w:pStyle w:val="Corpotesto"/>
      </w:pPr>
    </w:p>
    <w:p w14:paraId="36BACAD0" w14:textId="77777777" w:rsidR="00D83DB1" w:rsidRDefault="00D83DB1" w:rsidP="00D83DB1">
      <w:pPr>
        <w:pStyle w:val="Corpotesto"/>
      </w:pPr>
      <w:r>
        <w:t>Il ricordo che generalmente si ha del Levito è quello di un Libro tutto intessuto di prescrizioni rituali, che riguardano il culto e i suoi molteplici sacrifici, di norme per la purificazione dei peccati commessi, di mille altre disposizioni che sembrano essere assai lontano dal nostro mondo e soprattutto dalla visione di fede che nasce dal Vangelo.</w:t>
      </w:r>
    </w:p>
    <w:p w14:paraId="3703715E" w14:textId="77777777" w:rsidR="00D83DB1" w:rsidRDefault="00D83DB1" w:rsidP="00D83DB1">
      <w:pPr>
        <w:pStyle w:val="Corpotesto"/>
      </w:pPr>
      <w:r>
        <w:t>Ebbene possiamo affermare che questi sono semplici ricordi di una lettura superficiale, di un approccio con il testo sacro in tutto paragonabile ad un idrovolante che sfiora semplicemente le acque, senza mai scendere in profondità.</w:t>
      </w:r>
    </w:p>
    <w:p w14:paraId="1A20FAE4" w14:textId="77777777" w:rsidR="00D83DB1" w:rsidRDefault="00D83DB1" w:rsidP="00D83DB1">
      <w:pPr>
        <w:pStyle w:val="Corpotesto"/>
      </w:pPr>
      <w:r>
        <w:t>Per entrare nello spirito della Scrittura, in ogni sua pagina, l’idrovolante non serve, occorrono quei superpotenti sommergibili nucleari che riescono ad attraversare gli sconfinati oceani rimanendo sommersi per giorni e giorni, senza alcuna urgenza di riemergere o di toccare i porti.</w:t>
      </w:r>
    </w:p>
    <w:p w14:paraId="7E45CB33" w14:textId="77777777" w:rsidR="00D83DB1" w:rsidRDefault="00D83DB1" w:rsidP="00D83DB1">
      <w:pPr>
        <w:pStyle w:val="Corpotesto"/>
      </w:pPr>
      <w:r>
        <w:t>Immergendosi così nel testo sacro, si riesce a comprendere la volontà di Dio contenuta in ogni sua Parola. Ed infondo questo è il solo principio valido per leggere la Scrittura: scoprire in ogni sillaba dello scritto cosa il Signore ci vuole rivelare, cosa insegnare, cosa comandare, cosa ordinare, quale verità manifestarci, su quale sentiero incamminarci, perché lui possa essere la nostra vita non solo per il nostro spirito o la nostra anima, ma anche per il nostro corpo.</w:t>
      </w:r>
    </w:p>
    <w:p w14:paraId="56916394" w14:textId="77777777" w:rsidR="00D83DB1" w:rsidRDefault="00D83DB1" w:rsidP="00D83DB1">
      <w:pPr>
        <w:pStyle w:val="Corpotesto"/>
      </w:pPr>
      <w:r>
        <w:t>Letto in profondità, dobbiamo affermare che il Libro del Levitico è semplicemente portentoso, divino, non umano. È il Libro in cui Dio rivela tutta la potenza della sua santità, chiedendo all’uomo che si impegni in ogni momento, tempo, luogo, ambito della sua esistenza, nel suo corpo, nel suo spirito, nella sua anima, in ogni relazione con vicini e con lontani, con famigliari e con stranieri, con consanguinei e con estranei, a realizzarla, incarnarla tutta nella sua storia particolare, comunitaria, nei tempi feriali e in quelli sacri.</w:t>
      </w:r>
    </w:p>
    <w:p w14:paraId="22A60EF1" w14:textId="77777777" w:rsidR="00D83DB1" w:rsidRDefault="00D83DB1" w:rsidP="00D83DB1">
      <w:pPr>
        <w:pStyle w:val="Corpotesto"/>
      </w:pPr>
      <w:r>
        <w:t>Le norme storiche da osservare possono essere anche transitorie, del tempo. Lo spirito che le anime esso è eterno, non muta, non cambia, anzi deve essere questo stesso spirito a governare tutta la nostra esistenza, anche nella mutazione del tempo e nel cambiamento delle forme concrete della vita dell’uomo.</w:t>
      </w:r>
    </w:p>
    <w:p w14:paraId="5797F5C9" w14:textId="77777777" w:rsidR="00D83DB1" w:rsidRDefault="00D83DB1" w:rsidP="00D83DB1">
      <w:pPr>
        <w:pStyle w:val="Corpotesto"/>
      </w:pPr>
      <w:r>
        <w:t>Qual è allora questo spirito che aleggia nel Libro del Levitico e che gli dona un sapore eterno, intramontabile, costituendolo vera rivelazione per noi?</w:t>
      </w:r>
    </w:p>
    <w:p w14:paraId="7BBD0FBC" w14:textId="77777777" w:rsidR="00D83DB1" w:rsidRDefault="00D83DB1" w:rsidP="00D83DB1">
      <w:pPr>
        <w:pStyle w:val="Corpotesto"/>
      </w:pPr>
      <w:r>
        <w:t>Questo spirito ha un solo nome. Esso si chiama “Signoria di Dio” sull’intera vita dell’uomo, dalla nascita alla morte, dalla sera alla mattina, dalla mattina alla sera, dall’inizio dell’anno alla sua fine, in ogni stagione, per ogni cosa che l’uomo fa o che la terra produce. Niente deve essere dall’uomo, tutto invece deve essere dal Signore, dal Dio dell’uomo.</w:t>
      </w:r>
    </w:p>
    <w:p w14:paraId="1F1198D5" w14:textId="77777777" w:rsidR="00D83DB1" w:rsidRDefault="00D83DB1" w:rsidP="00D83DB1">
      <w:pPr>
        <w:pStyle w:val="Corpotesto"/>
      </w:pPr>
      <w:r>
        <w:lastRenderedPageBreak/>
        <w:t>Il vero soggetto che regna in questo Libro è il Signore. Il nome “Signore” ricorre ben 283 volta. È Lui che tutto ordina, tutto decide, tutto vuole, tutto stabilisce,  tutto prescrive, tutto legifera. Lui è il Legislatore unico della vita dell’uomo.</w:t>
      </w:r>
    </w:p>
    <w:p w14:paraId="0120EED6" w14:textId="77777777" w:rsidR="00D83DB1" w:rsidRDefault="00D83DB1" w:rsidP="00D83DB1">
      <w:pPr>
        <w:pStyle w:val="Corpotesto"/>
      </w:pPr>
      <w:r>
        <w:t>Anche quando sembra che vi sia spazio per la decisione dell’uomo, anche questa decisione è portata nella sua volontà. L’uomo può decidere di fare cose, le modalità però sia verso Dio che verso l’uomo devono essere stabilite dall’unico Signore dell’uomo.</w:t>
      </w:r>
    </w:p>
    <w:p w14:paraId="677737D8" w14:textId="77777777" w:rsidR="00D83DB1" w:rsidRDefault="00D83DB1" w:rsidP="00D83DB1">
      <w:pPr>
        <w:pStyle w:val="Corpotesto"/>
      </w:pPr>
      <w:r>
        <w:t>Tutto però è finalizzato alla realizzazione o formazione nell’uomo della santità di Dio, che si manifesta come perfetta conformazione del proprio agire al proprio essere. Se l’essere dell’uomo è per creazione dall’essere di Dio e dalla sua eterna comunione, nessun atto dell’uomo potrà dissociarsi dalla sua natura.</w:t>
      </w:r>
    </w:p>
    <w:p w14:paraId="63A64AD6" w14:textId="77777777" w:rsidR="00D83DB1" w:rsidRDefault="00D83DB1" w:rsidP="00D83DB1">
      <w:pPr>
        <w:pStyle w:val="Corpotesto"/>
      </w:pPr>
      <w:r>
        <w:t>Come nel primo capitolo della Genesi, al momento della creazione, ad ogni essere vivente, albero e animale, è dato da Dio il comando di produrre secondo la propria natura, così deve essere detto di ogni uomo. Anche lui è chiamato a produrre secondo la propria natura che è ad immagine e a somiglianza di quella del suo Creatore e Signore.</w:t>
      </w:r>
    </w:p>
    <w:p w14:paraId="7D91D239" w14:textId="77777777" w:rsidR="00D83DB1" w:rsidRDefault="00D83DB1" w:rsidP="00D83DB1">
      <w:pPr>
        <w:pStyle w:val="Corpotesto"/>
      </w:pPr>
      <w:r>
        <w:t>Dio è però invisibile. Attraverso la Parola Lui comunica la sua essenza di santità, purezza, misericordia, compassione, fedeltà, sacralità, in modo che l’uomo conosca il suo Signore e ne imiti le azioni.</w:t>
      </w:r>
    </w:p>
    <w:p w14:paraId="5E3AD6C8" w14:textId="77777777" w:rsidR="00D83DB1" w:rsidRDefault="00D83DB1" w:rsidP="00D83DB1">
      <w:pPr>
        <w:pStyle w:val="Corpotesto"/>
      </w:pPr>
      <w:r>
        <w:t>La santità è però legata al tempo, alla storia, ai luoghi, ai momenti particolari della vita di ciascuno. Quella del Levitico non si addice più al cristiano che vive nel Nuovo Testamento. Al cristiano però si addice il principio che muove lo spirito della verità che è contenuta in quel Libro e cioè che è sempre la volontà di Dio a stabilire le norme della santità per ciascun uomo.</w:t>
      </w:r>
    </w:p>
    <w:p w14:paraId="124E9D16" w14:textId="77777777" w:rsidR="00D83DB1" w:rsidRDefault="00D83DB1" w:rsidP="00D83DB1">
      <w:pPr>
        <w:pStyle w:val="Corpotesto"/>
      </w:pPr>
      <w:r>
        <w:t>Non è l’uomo che deve decidere la via della sua santità. È invece il Signore. Oggi il Signore la decide per mezzo del suo Santo Spirito che è versato su ogni persona, perché singolarmente, individualmente, particolarmente traccia questa via sublime di adorazione e di latria per il Signore nostro Dio.</w:t>
      </w:r>
    </w:p>
    <w:p w14:paraId="6CED1414" w14:textId="77777777" w:rsidR="00D83DB1" w:rsidRDefault="00D83DB1" w:rsidP="00D83DB1">
      <w:pPr>
        <w:pStyle w:val="Corpotesto"/>
      </w:pPr>
      <w:r>
        <w:t>Affidando queste pagine a quanti vorranno addentrarsi in esse, chiedo alla Vergine Maria, Madre della Redenzione, che ottenga a tutti lo stesso Spirito di contemplazione e di meditazione che governava la sua anima. Solo se illuminati, guidati, sorretti dalla sua intelligenza e sapienza eterna e divina, possiamo cogliere tutta la volontà di Dio contenuta in ogni Parola del testo sacro. Senza di Lui, il nostro lavoro è vano e la nostra fatica inutile.</w:t>
      </w:r>
    </w:p>
    <w:p w14:paraId="5E284138" w14:textId="77777777" w:rsidR="00D83DB1" w:rsidRDefault="00D83DB1" w:rsidP="00D83DB1">
      <w:pPr>
        <w:pStyle w:val="Corpotesto"/>
      </w:pPr>
      <w:r>
        <w:t xml:space="preserve">Agli Angeli e Santi chiedo che ci guidino passo per passo affinché nulla ci sfugga della verità che il Signore nella sua infinita misericordia ha voluto rivelarci. </w:t>
      </w:r>
    </w:p>
    <w:p w14:paraId="495AE838" w14:textId="77777777" w:rsidR="00D83DB1" w:rsidRDefault="00D83DB1" w:rsidP="00D83DB1">
      <w:pPr>
        <w:jc w:val="right"/>
        <w:rPr>
          <w:rFonts w:ascii="Arial" w:hAnsi="Arial"/>
          <w:i/>
        </w:rPr>
      </w:pPr>
      <w:r w:rsidRPr="003F73A0">
        <w:rPr>
          <w:rFonts w:ascii="Arial" w:hAnsi="Arial"/>
          <w:i/>
        </w:rPr>
        <w:t xml:space="preserve">Catanzaro </w:t>
      </w:r>
      <w:r>
        <w:rPr>
          <w:rFonts w:ascii="Arial" w:hAnsi="Arial"/>
          <w:i/>
        </w:rPr>
        <w:t>12 Giugno 2</w:t>
      </w:r>
      <w:r w:rsidRPr="003F73A0">
        <w:rPr>
          <w:rFonts w:ascii="Arial" w:hAnsi="Arial"/>
          <w:i/>
        </w:rPr>
        <w:t>01</w:t>
      </w:r>
      <w:r>
        <w:rPr>
          <w:rFonts w:ascii="Arial" w:hAnsi="Arial"/>
          <w:i/>
        </w:rPr>
        <w:t>1</w:t>
      </w:r>
      <w:r w:rsidRPr="003F73A0">
        <w:rPr>
          <w:rFonts w:ascii="Arial" w:hAnsi="Arial"/>
          <w:i/>
        </w:rPr>
        <w:t xml:space="preserve"> </w:t>
      </w:r>
    </w:p>
    <w:p w14:paraId="3F8B953E" w14:textId="77777777" w:rsidR="00D83DB1" w:rsidRPr="003F73A0" w:rsidRDefault="00D83DB1" w:rsidP="00D83DB1">
      <w:pPr>
        <w:jc w:val="right"/>
        <w:rPr>
          <w:rFonts w:ascii="Arial" w:hAnsi="Arial"/>
          <w:i/>
        </w:rPr>
      </w:pPr>
      <w:r>
        <w:rPr>
          <w:rFonts w:ascii="Arial" w:hAnsi="Arial"/>
          <w:i/>
        </w:rPr>
        <w:t xml:space="preserve">Solennità di Pentecoste </w:t>
      </w:r>
    </w:p>
    <w:p w14:paraId="68E950C0" w14:textId="77777777" w:rsidR="00D83DB1" w:rsidRDefault="00D83DB1" w:rsidP="00D83DB1">
      <w:pPr>
        <w:pStyle w:val="Corpotesto"/>
        <w:jc w:val="center"/>
        <w:sectPr w:rsidR="00D83DB1" w:rsidSect="002E788A">
          <w:headerReference w:type="default" r:id="rId10"/>
          <w:type w:val="oddPage"/>
          <w:pgSz w:w="11906" w:h="16838"/>
          <w:pgMar w:top="1701" w:right="1701" w:bottom="1701" w:left="1701" w:header="567" w:footer="567" w:gutter="0"/>
          <w:cols w:space="708"/>
          <w:titlePg/>
          <w:docGrid w:linePitch="360"/>
        </w:sectPr>
      </w:pPr>
    </w:p>
    <w:p w14:paraId="59CBBECC" w14:textId="77777777" w:rsidR="00D83DB1" w:rsidRPr="002E788A" w:rsidRDefault="00D83DB1" w:rsidP="00D83DB1">
      <w:pPr>
        <w:pStyle w:val="Titolo1"/>
        <w:jc w:val="center"/>
        <w:rPr>
          <w:rFonts w:ascii="Arial" w:hAnsi="Arial"/>
          <w:bCs/>
          <w:color w:val="000000"/>
          <w:sz w:val="40"/>
        </w:rPr>
      </w:pPr>
      <w:bookmarkStart w:id="12" w:name="_Toc62153025"/>
      <w:r w:rsidRPr="002E788A">
        <w:rPr>
          <w:rFonts w:ascii="Arial" w:hAnsi="Arial"/>
          <w:bCs/>
          <w:color w:val="000000"/>
          <w:sz w:val="40"/>
        </w:rPr>
        <w:lastRenderedPageBreak/>
        <w:t>INTRODUZIONE</w:t>
      </w:r>
      <w:bookmarkEnd w:id="12"/>
    </w:p>
    <w:p w14:paraId="78638B45" w14:textId="77777777" w:rsidR="00D83DB1" w:rsidRDefault="00D83DB1" w:rsidP="00D83DB1">
      <w:pPr>
        <w:pStyle w:val="Corpotesto"/>
      </w:pPr>
    </w:p>
    <w:p w14:paraId="1DE2DD3D" w14:textId="77777777" w:rsidR="00D83DB1" w:rsidRDefault="00D83DB1" w:rsidP="00D83DB1">
      <w:pPr>
        <w:pStyle w:val="Corpotesto"/>
      </w:pPr>
    </w:p>
    <w:p w14:paraId="234E3AB7" w14:textId="77777777" w:rsidR="00D83DB1" w:rsidRDefault="00D83DB1" w:rsidP="00D83DB1">
      <w:pPr>
        <w:pStyle w:val="Corpotesto"/>
      </w:pPr>
    </w:p>
    <w:p w14:paraId="0B2F31E3" w14:textId="77777777" w:rsidR="00D83DB1" w:rsidRDefault="00D83DB1" w:rsidP="00D83DB1">
      <w:pPr>
        <w:pStyle w:val="Corpotesto"/>
      </w:pPr>
      <w:r>
        <w:t>Tutti i Libri della Scrittura, anche quelli Profetici, sono intessuti di storia, anche se è storia da purificare, mondare, sanare, ricondurre nella sua verità</w:t>
      </w:r>
    </w:p>
    <w:p w14:paraId="2C9975CE" w14:textId="77777777" w:rsidR="00D83DB1" w:rsidRDefault="00D83DB1" w:rsidP="00D83DB1">
      <w:pPr>
        <w:pStyle w:val="Corpotesto"/>
      </w:pPr>
      <w:r>
        <w:t xml:space="preserve">Il Libro del Levitico è un Libro senza alcuna storia. Di storia si contemplano pochissimi episodi. </w:t>
      </w:r>
    </w:p>
    <w:p w14:paraId="16493D59" w14:textId="77777777" w:rsidR="00D83DB1" w:rsidRDefault="00D83DB1" w:rsidP="00D83DB1">
      <w:pPr>
        <w:pStyle w:val="Corpotesto"/>
      </w:pPr>
      <w:r>
        <w:t xml:space="preserve">È come se il Signore avesse voluto fermarsi per un istante, prendersi una pausa di meditazione, riflessione, decisione. </w:t>
      </w:r>
    </w:p>
    <w:p w14:paraId="12C34D30" w14:textId="77777777" w:rsidR="00D83DB1" w:rsidRDefault="00D83DB1" w:rsidP="00D83DB1">
      <w:pPr>
        <w:pStyle w:val="Corpotesto"/>
      </w:pPr>
      <w:r>
        <w:t>Se Dio e l’uomo devono camminare insieme, allora è giusto che l’uomo sappia anche nei minimi particolari qual è la volontà del suo Signore sopra di lui.</w:t>
      </w:r>
    </w:p>
    <w:p w14:paraId="6974D359" w14:textId="77777777" w:rsidR="00D83DB1" w:rsidRDefault="00D83DB1" w:rsidP="00D83DB1">
      <w:pPr>
        <w:pStyle w:val="Corpotesto"/>
      </w:pPr>
      <w:r>
        <w:t xml:space="preserve">Cinque semplici verità bastano perché noi comprendiamo l’importanza di questo Libro, la cui portata di rivelazione spesso sfugge a motivo delle infinite norme che lo contraddistinguono. </w:t>
      </w:r>
    </w:p>
    <w:p w14:paraId="41DCDDEA" w14:textId="77777777" w:rsidR="00D83DB1" w:rsidRDefault="00D83DB1" w:rsidP="00D83DB1">
      <w:pPr>
        <w:pStyle w:val="Corpotesto"/>
      </w:pPr>
      <w:r w:rsidRPr="00AF6085">
        <w:rPr>
          <w:b/>
        </w:rPr>
        <w:t>Prima verità:</w:t>
      </w:r>
      <w:r>
        <w:t xml:space="preserve"> Il Signore è il Signore sempre. Possiamo in tale senso paragonare il Libro del Levitico al Primo e al Secondo Capitolo della Genesi.</w:t>
      </w:r>
    </w:p>
    <w:p w14:paraId="513A3904" w14:textId="77777777" w:rsidR="00D83DB1" w:rsidRDefault="00D83DB1" w:rsidP="00D83DB1">
      <w:pPr>
        <w:pStyle w:val="Corpotesto"/>
      </w:pPr>
      <w:r>
        <w:t xml:space="preserve">Dinanzi a Dio vi è il nulla. Dio chiama ogni essere all’esistenza. Tutto è creato dalla sua Parola onnipotente, sovrana. Lui dice e le cose entrano nella storia, divengono storia. </w:t>
      </w:r>
    </w:p>
    <w:p w14:paraId="41AA3495" w14:textId="77777777" w:rsidR="00D83DB1" w:rsidRDefault="00D83DB1" w:rsidP="00D83DB1">
      <w:pPr>
        <w:pStyle w:val="Corpotesto"/>
      </w:pPr>
      <w:r>
        <w:t>Il Signore è la legge, la verità, la santità, la giustizia, la vita di ogni essere vivente. Tutto è da Lui. Tutto è per Lui. Tutto è dalla sua volontà. Niente è dalla volontà degli esseri creati.</w:t>
      </w:r>
    </w:p>
    <w:p w14:paraId="39B001B6" w14:textId="77777777" w:rsidR="00D83DB1" w:rsidRDefault="00D83DB1" w:rsidP="00D83DB1">
      <w:pPr>
        <w:pStyle w:val="Corpotesto"/>
      </w:pPr>
      <w:r>
        <w:t>La stessa cosa avviene con il Libro del Levitico. Vi è un popolo non popolo. Il Signore lo vede peccatore, non santo, non puro, non giusto, lo vede fuori della sua volontà.</w:t>
      </w:r>
    </w:p>
    <w:p w14:paraId="303E64D5" w14:textId="77777777" w:rsidR="00D83DB1" w:rsidRDefault="00D83DB1" w:rsidP="00D83DB1">
      <w:pPr>
        <w:pStyle w:val="Corpotesto"/>
      </w:pPr>
      <w:r>
        <w:t>Inizia a chiamarlo alla vera esistenza di popolo, donandogli leggi, prescrizioni, norme, statuti, regole da osservare, perché diventi suo popolo santo.</w:t>
      </w:r>
    </w:p>
    <w:p w14:paraId="64AEFE51" w14:textId="77777777" w:rsidR="00D83DB1" w:rsidRDefault="00D83DB1" w:rsidP="00D83DB1">
      <w:pPr>
        <w:pStyle w:val="Corpotesto"/>
      </w:pPr>
      <w:r>
        <w:t>Ecco la verità basilare di tutto il Libro del Levitico: tutta la vita del popolo è regolata dalla volontà di Dio. Niente, proprio niente, viene dalla volontà dell’uomo. Neanche la più piccola prescrizione, norma, regola, modalità di essere e di relazionarsi, nulla viene dall’uomo.</w:t>
      </w:r>
    </w:p>
    <w:p w14:paraId="285F5972" w14:textId="77777777" w:rsidR="00D83DB1" w:rsidRDefault="00D83DB1" w:rsidP="00D83DB1">
      <w:pPr>
        <w:pStyle w:val="Corpotesto"/>
      </w:pPr>
      <w:r>
        <w:t xml:space="preserve">Dio è l’unico, il solo Legislatore del suo popolo. Ogni prescrizione è da Lui. Osserviamo quante volte il Signore chiama Mosè e gli parla, donandogli la sua volontà. </w:t>
      </w:r>
    </w:p>
    <w:p w14:paraId="6CF73318" w14:textId="77777777" w:rsidR="00D83DB1" w:rsidRPr="00C4731A" w:rsidRDefault="00D83DB1" w:rsidP="00D83DB1">
      <w:pPr>
        <w:pStyle w:val="Corpotesto"/>
        <w:rPr>
          <w:rFonts w:cs="Arial"/>
          <w:i/>
          <w:iCs/>
        </w:rPr>
      </w:pPr>
      <w:r w:rsidRPr="00C4731A">
        <w:rPr>
          <w:rFonts w:cs="Arial"/>
          <w:i/>
          <w:iCs/>
        </w:rPr>
        <w:t>Il Signore chiamò Mosè e dal</w:t>
      </w:r>
      <w:r>
        <w:rPr>
          <w:rFonts w:cs="Arial"/>
          <w:i/>
          <w:iCs/>
        </w:rPr>
        <w:t>la tenda del convegno gli disse (</w:t>
      </w:r>
      <w:r w:rsidRPr="00C4731A">
        <w:rPr>
          <w:rFonts w:cs="Arial"/>
          <w:i/>
          <w:iCs/>
        </w:rPr>
        <w:t>Lv 1, 1</w:t>
      </w:r>
      <w:r>
        <w:rPr>
          <w:rFonts w:cs="Arial"/>
          <w:i/>
          <w:iCs/>
        </w:rPr>
        <w:t xml:space="preserve">). </w:t>
      </w:r>
    </w:p>
    <w:p w14:paraId="627000E6" w14:textId="77777777" w:rsidR="00D83DB1" w:rsidRPr="00C4731A" w:rsidRDefault="00D83DB1" w:rsidP="00D83DB1">
      <w:pPr>
        <w:pStyle w:val="Corpotesto"/>
        <w:rPr>
          <w:rFonts w:cs="Arial"/>
          <w:i/>
          <w:iCs/>
        </w:rPr>
      </w:pPr>
      <w:r w:rsidRPr="00C4731A">
        <w:rPr>
          <w:rFonts w:cs="Arial"/>
          <w:i/>
          <w:iCs/>
        </w:rPr>
        <w:t>Il Signore disse a Mosè</w:t>
      </w:r>
      <w:r>
        <w:rPr>
          <w:rFonts w:cs="Arial"/>
          <w:i/>
          <w:iCs/>
        </w:rPr>
        <w:t>: "Riferisci agli Israeliti (</w:t>
      </w:r>
      <w:r w:rsidRPr="00C4731A">
        <w:rPr>
          <w:rFonts w:cs="Arial"/>
          <w:i/>
          <w:iCs/>
        </w:rPr>
        <w:t>Lv 4, 1</w:t>
      </w:r>
      <w:r>
        <w:rPr>
          <w:rFonts w:cs="Arial"/>
          <w:i/>
          <w:iCs/>
        </w:rPr>
        <w:t xml:space="preserve">). </w:t>
      </w:r>
    </w:p>
    <w:p w14:paraId="7DDF6805" w14:textId="77777777" w:rsidR="00D83DB1" w:rsidRPr="00C4731A" w:rsidRDefault="00D83DB1" w:rsidP="00D83DB1">
      <w:pPr>
        <w:pStyle w:val="Corpotesto"/>
        <w:rPr>
          <w:rFonts w:cs="Arial"/>
          <w:i/>
          <w:iCs/>
        </w:rPr>
      </w:pPr>
      <w:r w:rsidRPr="00C4731A">
        <w:rPr>
          <w:rFonts w:cs="Arial"/>
          <w:i/>
          <w:iCs/>
        </w:rPr>
        <w:t>Lv Quando un uomo inavvertitamente trasgredisce un qualsiasi divieto della legge del Signore</w:t>
      </w:r>
      <w:r>
        <w:rPr>
          <w:rFonts w:cs="Arial"/>
          <w:i/>
          <w:iCs/>
        </w:rPr>
        <w:t>, facendo una cosa proibita (</w:t>
      </w:r>
      <w:r w:rsidRPr="00C4731A">
        <w:rPr>
          <w:rFonts w:cs="Arial"/>
          <w:i/>
          <w:iCs/>
        </w:rPr>
        <w:t>4, 2</w:t>
      </w:r>
      <w:r>
        <w:rPr>
          <w:rFonts w:cs="Arial"/>
          <w:i/>
          <w:iCs/>
        </w:rPr>
        <w:t xml:space="preserve">). </w:t>
      </w:r>
    </w:p>
    <w:p w14:paraId="7EA67A4E" w14:textId="77777777" w:rsidR="00D83DB1" w:rsidRPr="00C4731A" w:rsidRDefault="00D83DB1" w:rsidP="00D83DB1">
      <w:pPr>
        <w:pStyle w:val="Corpotesto"/>
        <w:rPr>
          <w:rFonts w:cs="Arial"/>
          <w:i/>
          <w:iCs/>
        </w:rPr>
      </w:pPr>
      <w:r w:rsidRPr="00C4731A">
        <w:rPr>
          <w:rFonts w:cs="Arial"/>
          <w:i/>
          <w:iCs/>
        </w:rPr>
        <w:lastRenderedPageBreak/>
        <w:t>Se tutta la comunità d'Israele ha commesso una inavvertenza, senza che tutta l'assemblea la conosca, violando così un divieto della legge del Signore</w:t>
      </w:r>
      <w:r>
        <w:rPr>
          <w:rFonts w:cs="Arial"/>
          <w:i/>
          <w:iCs/>
        </w:rPr>
        <w:t xml:space="preserve"> e rendendosi colpevole (</w:t>
      </w:r>
      <w:r w:rsidRPr="00C4731A">
        <w:rPr>
          <w:rFonts w:cs="Arial"/>
          <w:i/>
          <w:iCs/>
        </w:rPr>
        <w:t>Lv 4, 13</w:t>
      </w:r>
      <w:r>
        <w:rPr>
          <w:rFonts w:cs="Arial"/>
          <w:i/>
          <w:iCs/>
        </w:rPr>
        <w:t xml:space="preserve">). </w:t>
      </w:r>
    </w:p>
    <w:p w14:paraId="53AEF127" w14:textId="77777777" w:rsidR="00D83DB1" w:rsidRPr="00C4731A" w:rsidRDefault="00D83DB1" w:rsidP="00D83DB1">
      <w:pPr>
        <w:pStyle w:val="Corpotesto"/>
        <w:rPr>
          <w:rFonts w:cs="Arial"/>
          <w:i/>
          <w:iCs/>
        </w:rPr>
      </w:pPr>
      <w:r w:rsidRPr="00C4731A">
        <w:rPr>
          <w:rFonts w:cs="Arial"/>
          <w:i/>
          <w:iCs/>
        </w:rPr>
        <w:t>Se è un capo chi ha peccato, violando per inavvertenza un divieto del Signore suo</w:t>
      </w:r>
      <w:r>
        <w:rPr>
          <w:rFonts w:cs="Arial"/>
          <w:i/>
          <w:iCs/>
        </w:rPr>
        <w:t xml:space="preserve"> Dio e così si è reso colpevole (</w:t>
      </w:r>
      <w:r w:rsidRPr="00C4731A">
        <w:rPr>
          <w:rFonts w:cs="Arial"/>
          <w:i/>
          <w:iCs/>
        </w:rPr>
        <w:t>Lv 4, 22</w:t>
      </w:r>
      <w:r>
        <w:rPr>
          <w:rFonts w:cs="Arial"/>
          <w:i/>
          <w:iCs/>
        </w:rPr>
        <w:t xml:space="preserve">). </w:t>
      </w:r>
    </w:p>
    <w:p w14:paraId="796657E1" w14:textId="77777777" w:rsidR="00D83DB1" w:rsidRPr="00C4731A" w:rsidRDefault="00D83DB1" w:rsidP="00D83DB1">
      <w:pPr>
        <w:pStyle w:val="Corpotesto"/>
        <w:rPr>
          <w:rFonts w:cs="Arial"/>
          <w:i/>
          <w:iCs/>
        </w:rPr>
      </w:pPr>
      <w:r w:rsidRPr="00C4731A">
        <w:rPr>
          <w:rFonts w:cs="Arial"/>
          <w:i/>
          <w:iCs/>
        </w:rPr>
        <w:t>Se chi ha peccato è stato qualcuno del popolo, violando per inavvertenza un divieto del Signore</w:t>
      </w:r>
      <w:r>
        <w:rPr>
          <w:rFonts w:cs="Arial"/>
          <w:i/>
          <w:iCs/>
        </w:rPr>
        <w:t>, e così si è reso colpevole (</w:t>
      </w:r>
      <w:r w:rsidRPr="00C4731A">
        <w:rPr>
          <w:rFonts w:cs="Arial"/>
          <w:i/>
          <w:iCs/>
        </w:rPr>
        <w:t>Lv 4, 27</w:t>
      </w:r>
      <w:r>
        <w:rPr>
          <w:rFonts w:cs="Arial"/>
          <w:i/>
          <w:iCs/>
        </w:rPr>
        <w:t xml:space="preserve">). </w:t>
      </w:r>
    </w:p>
    <w:p w14:paraId="66465676" w14:textId="77777777" w:rsidR="00D83DB1" w:rsidRPr="00C4731A" w:rsidRDefault="00D83DB1" w:rsidP="00D83DB1">
      <w:pPr>
        <w:pStyle w:val="Corpotesto"/>
        <w:rPr>
          <w:rFonts w:cs="Arial"/>
          <w:i/>
          <w:iCs/>
        </w:rPr>
      </w:pPr>
      <w:r w:rsidRPr="00C4731A">
        <w:rPr>
          <w:rFonts w:cs="Arial"/>
          <w:i/>
          <w:iCs/>
        </w:rPr>
        <w:t>Il Signore</w:t>
      </w:r>
      <w:r>
        <w:rPr>
          <w:rFonts w:cs="Arial"/>
          <w:i/>
          <w:iCs/>
        </w:rPr>
        <w:t xml:space="preserve"> aggiunse a Mosè (</w:t>
      </w:r>
      <w:r w:rsidRPr="00C4731A">
        <w:rPr>
          <w:rFonts w:cs="Arial"/>
          <w:i/>
          <w:iCs/>
        </w:rPr>
        <w:t>Lv 5, 14</w:t>
      </w:r>
      <w:r>
        <w:rPr>
          <w:rFonts w:cs="Arial"/>
          <w:i/>
          <w:iCs/>
        </w:rPr>
        <w:t>)</w:t>
      </w:r>
    </w:p>
    <w:p w14:paraId="336FD34C" w14:textId="77777777" w:rsidR="00D83DB1" w:rsidRPr="00C4731A" w:rsidRDefault="00D83DB1" w:rsidP="00D83DB1">
      <w:pPr>
        <w:pStyle w:val="Corpotesto"/>
        <w:rPr>
          <w:rFonts w:cs="Arial"/>
          <w:i/>
          <w:iCs/>
        </w:rPr>
      </w:pPr>
      <w:r w:rsidRPr="00C4731A">
        <w:rPr>
          <w:rFonts w:cs="Arial"/>
          <w:i/>
          <w:iCs/>
        </w:rPr>
        <w:t>Se qualcuno commetterà una mancanza e peccherà per errore riguardo a cose consacrate al Signore, porterà al Signore, in sacrificio di riparazione, un ariete senza difetto, preso dal gregge, che valuterai in sicli d'argento</w:t>
      </w:r>
      <w:r>
        <w:rPr>
          <w:rFonts w:cs="Arial"/>
          <w:i/>
          <w:iCs/>
        </w:rPr>
        <w:t xml:space="preserve"> in base al siclo del santuario (</w:t>
      </w:r>
      <w:r w:rsidRPr="00C4731A">
        <w:rPr>
          <w:rFonts w:cs="Arial"/>
          <w:i/>
          <w:iCs/>
        </w:rPr>
        <w:t>Lv 5, 15</w:t>
      </w:r>
      <w:r>
        <w:rPr>
          <w:rFonts w:cs="Arial"/>
          <w:i/>
          <w:iCs/>
        </w:rPr>
        <w:t xml:space="preserve">). </w:t>
      </w:r>
    </w:p>
    <w:p w14:paraId="6409C9B2" w14:textId="77777777" w:rsidR="00D83DB1" w:rsidRPr="00C4731A" w:rsidRDefault="00D83DB1" w:rsidP="00D83DB1">
      <w:pPr>
        <w:pStyle w:val="Corpotesto"/>
        <w:rPr>
          <w:rFonts w:cs="Arial"/>
          <w:i/>
          <w:iCs/>
        </w:rPr>
      </w:pPr>
      <w:r w:rsidRPr="00C4731A">
        <w:rPr>
          <w:rFonts w:cs="Arial"/>
          <w:i/>
          <w:iCs/>
        </w:rPr>
        <w:t>Quando uno peccherà facendo, senza saperlo, una cosa vietata dal Signore, sarà colpevole e dovrà scontare la ma</w:t>
      </w:r>
      <w:r>
        <w:rPr>
          <w:rFonts w:cs="Arial"/>
          <w:i/>
          <w:iCs/>
        </w:rPr>
        <w:t>ncanza (</w:t>
      </w:r>
      <w:r w:rsidRPr="00C4731A">
        <w:rPr>
          <w:rFonts w:cs="Arial"/>
          <w:i/>
          <w:iCs/>
        </w:rPr>
        <w:t>Lv 5, 17</w:t>
      </w:r>
      <w:r>
        <w:rPr>
          <w:rFonts w:cs="Arial"/>
          <w:i/>
          <w:iCs/>
        </w:rPr>
        <w:t xml:space="preserve">). </w:t>
      </w:r>
    </w:p>
    <w:p w14:paraId="668BAF9E" w14:textId="77777777" w:rsidR="00D83DB1" w:rsidRPr="00C4731A" w:rsidRDefault="00D83DB1" w:rsidP="00D83DB1">
      <w:pPr>
        <w:pStyle w:val="Corpotesto"/>
        <w:rPr>
          <w:rFonts w:cs="Arial"/>
          <w:i/>
          <w:iCs/>
        </w:rPr>
      </w:pPr>
      <w:r w:rsidRPr="00C4731A">
        <w:rPr>
          <w:rFonts w:cs="Arial"/>
          <w:i/>
          <w:iCs/>
        </w:rPr>
        <w:t>Il Signore</w:t>
      </w:r>
      <w:r>
        <w:rPr>
          <w:rFonts w:cs="Arial"/>
          <w:i/>
          <w:iCs/>
        </w:rPr>
        <w:t xml:space="preserve"> disse a Mosè (</w:t>
      </w:r>
      <w:r w:rsidRPr="00C4731A">
        <w:rPr>
          <w:rFonts w:cs="Arial"/>
          <w:i/>
          <w:iCs/>
        </w:rPr>
        <w:t>Lv 5, 20</w:t>
      </w:r>
      <w:r>
        <w:rPr>
          <w:rFonts w:cs="Arial"/>
          <w:i/>
          <w:iCs/>
        </w:rPr>
        <w:t xml:space="preserve">). </w:t>
      </w:r>
    </w:p>
    <w:p w14:paraId="17DD2734" w14:textId="77777777" w:rsidR="00D83DB1" w:rsidRPr="00C4731A" w:rsidRDefault="00D83DB1" w:rsidP="00D83DB1">
      <w:pPr>
        <w:pStyle w:val="Corpotesto"/>
        <w:rPr>
          <w:rFonts w:cs="Arial"/>
          <w:i/>
          <w:iCs/>
        </w:rPr>
      </w:pPr>
      <w:r w:rsidRPr="00C4731A">
        <w:rPr>
          <w:rFonts w:cs="Arial"/>
          <w:i/>
          <w:iCs/>
        </w:rPr>
        <w:t>Quando uno peccherà e commetterà una mancanza verso il Signore, rifiutando al suo prossimo un deposito da lui ricevuto o un pegno consegnatogli o una cosa rubata o estorta con frode</w:t>
      </w:r>
      <w:r>
        <w:rPr>
          <w:rFonts w:cs="Arial"/>
          <w:i/>
          <w:iCs/>
        </w:rPr>
        <w:t xml:space="preserve"> (</w:t>
      </w:r>
      <w:r w:rsidRPr="00C4731A">
        <w:rPr>
          <w:rFonts w:cs="Arial"/>
          <w:i/>
          <w:iCs/>
        </w:rPr>
        <w:t>Lv 5, 21</w:t>
      </w:r>
      <w:r>
        <w:rPr>
          <w:rFonts w:cs="Arial"/>
          <w:i/>
          <w:iCs/>
        </w:rPr>
        <w:t xml:space="preserve">). </w:t>
      </w:r>
    </w:p>
    <w:p w14:paraId="1A35B176" w14:textId="77777777" w:rsidR="00D83DB1" w:rsidRPr="00C4731A" w:rsidRDefault="00D83DB1" w:rsidP="00D83DB1">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6, 1</w:t>
      </w:r>
      <w:r>
        <w:rPr>
          <w:rFonts w:cs="Arial"/>
          <w:i/>
          <w:iCs/>
        </w:rPr>
        <w:t xml:space="preserve">). </w:t>
      </w:r>
    </w:p>
    <w:p w14:paraId="18E5BEDB" w14:textId="77777777" w:rsidR="00D83DB1" w:rsidRPr="00C4731A" w:rsidRDefault="00D83DB1" w:rsidP="00D83DB1">
      <w:pPr>
        <w:pStyle w:val="Corpotesto"/>
        <w:rPr>
          <w:rFonts w:cs="Arial"/>
          <w:i/>
          <w:iCs/>
        </w:rPr>
      </w:pPr>
      <w:r w:rsidRPr="00C4731A">
        <w:rPr>
          <w:rFonts w:cs="Arial"/>
          <w:i/>
          <w:iCs/>
        </w:rPr>
        <w:t>Il Signore</w:t>
      </w:r>
      <w:r>
        <w:rPr>
          <w:rFonts w:cs="Arial"/>
          <w:i/>
          <w:iCs/>
        </w:rPr>
        <w:t xml:space="preserve"> aggiunse a Mosè (</w:t>
      </w:r>
      <w:r w:rsidRPr="00C4731A">
        <w:rPr>
          <w:rFonts w:cs="Arial"/>
          <w:i/>
          <w:iCs/>
        </w:rPr>
        <w:t>Lv 6, 12</w:t>
      </w:r>
      <w:r>
        <w:rPr>
          <w:rFonts w:cs="Arial"/>
          <w:i/>
          <w:iCs/>
        </w:rPr>
        <w:t xml:space="preserve">). </w:t>
      </w:r>
    </w:p>
    <w:p w14:paraId="40D799DF" w14:textId="77777777" w:rsidR="00D83DB1" w:rsidRPr="00C4731A" w:rsidRDefault="00D83DB1" w:rsidP="00D83DB1">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6, 17</w:t>
      </w:r>
      <w:r>
        <w:rPr>
          <w:rFonts w:cs="Arial"/>
          <w:i/>
          <w:iCs/>
        </w:rPr>
        <w:t xml:space="preserve">). </w:t>
      </w:r>
    </w:p>
    <w:p w14:paraId="2A36D056" w14:textId="77777777" w:rsidR="00D83DB1" w:rsidRPr="00C4731A" w:rsidRDefault="00D83DB1" w:rsidP="00D83DB1">
      <w:pPr>
        <w:pStyle w:val="Corpotesto"/>
        <w:rPr>
          <w:rFonts w:cs="Arial"/>
          <w:i/>
          <w:iCs/>
        </w:rPr>
      </w:pPr>
      <w:r w:rsidRPr="00C4731A">
        <w:rPr>
          <w:rFonts w:cs="Arial"/>
          <w:i/>
          <w:iCs/>
        </w:rPr>
        <w:t>Parla ad Aronne e ai suoi figli e dì loro: Questa è la legge del sacrificio espiatorio. Nel luogo dove si immola l'olocausto sarà immolata davanti al Signore la vittima per</w:t>
      </w:r>
      <w:r>
        <w:rPr>
          <w:rFonts w:cs="Arial"/>
          <w:i/>
          <w:iCs/>
        </w:rPr>
        <w:t xml:space="preserve"> il peccato. E' cosa santissima (</w:t>
      </w:r>
      <w:r w:rsidRPr="00C4731A">
        <w:rPr>
          <w:rFonts w:cs="Arial"/>
          <w:i/>
          <w:iCs/>
        </w:rPr>
        <w:t>Lv 6, 18</w:t>
      </w:r>
      <w:r>
        <w:rPr>
          <w:rFonts w:cs="Arial"/>
          <w:i/>
          <w:iCs/>
        </w:rPr>
        <w:t xml:space="preserve">). </w:t>
      </w:r>
    </w:p>
    <w:p w14:paraId="13E3424B" w14:textId="77777777" w:rsidR="00D83DB1" w:rsidRPr="00C4731A" w:rsidRDefault="00D83DB1" w:rsidP="00D83DB1">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7, 22</w:t>
      </w:r>
      <w:r>
        <w:rPr>
          <w:rFonts w:cs="Arial"/>
          <w:i/>
          <w:iCs/>
        </w:rPr>
        <w:t xml:space="preserve">). </w:t>
      </w:r>
    </w:p>
    <w:p w14:paraId="107302ED" w14:textId="77777777" w:rsidR="00D83DB1" w:rsidRPr="00C4731A" w:rsidRDefault="00D83DB1" w:rsidP="00D83DB1">
      <w:pPr>
        <w:pStyle w:val="Corpotesto"/>
        <w:rPr>
          <w:rFonts w:cs="Arial"/>
          <w:i/>
          <w:iCs/>
        </w:rPr>
      </w:pPr>
      <w:r w:rsidRPr="00C4731A">
        <w:rPr>
          <w:rFonts w:cs="Arial"/>
          <w:i/>
          <w:iCs/>
        </w:rPr>
        <w:t>Il Signore</w:t>
      </w:r>
      <w:r>
        <w:rPr>
          <w:rFonts w:cs="Arial"/>
          <w:i/>
          <w:iCs/>
        </w:rPr>
        <w:t xml:space="preserve"> aggiunse a Mosè (</w:t>
      </w:r>
      <w:r w:rsidRPr="00C4731A">
        <w:rPr>
          <w:rFonts w:cs="Arial"/>
          <w:i/>
          <w:iCs/>
        </w:rPr>
        <w:t>Lv 7, 28</w:t>
      </w:r>
      <w:r>
        <w:rPr>
          <w:rFonts w:cs="Arial"/>
          <w:i/>
          <w:iCs/>
        </w:rPr>
        <w:t xml:space="preserve">). </w:t>
      </w:r>
    </w:p>
    <w:p w14:paraId="2744031C" w14:textId="77777777" w:rsidR="00D83DB1" w:rsidRPr="00C4731A" w:rsidRDefault="00D83DB1" w:rsidP="00D83DB1">
      <w:pPr>
        <w:pStyle w:val="Corpotesto"/>
        <w:rPr>
          <w:rFonts w:cs="Arial"/>
          <w:i/>
          <w:iCs/>
        </w:rPr>
      </w:pPr>
      <w:r w:rsidRPr="00C4731A">
        <w:rPr>
          <w:rFonts w:cs="Arial"/>
          <w:i/>
          <w:iCs/>
        </w:rPr>
        <w:t>Parla agli Israeliti e dì loro: Chi offrirà al Signore il sacrificio di comunione porterà una offerta al Signore, prelevand</w:t>
      </w:r>
      <w:r>
        <w:rPr>
          <w:rFonts w:cs="Arial"/>
          <w:i/>
          <w:iCs/>
        </w:rPr>
        <w:t>ola dal sacrificio di comunione (</w:t>
      </w:r>
      <w:r w:rsidRPr="00C4731A">
        <w:rPr>
          <w:rFonts w:cs="Arial"/>
          <w:i/>
          <w:iCs/>
        </w:rPr>
        <w:t>Lv 7, 29</w:t>
      </w:r>
      <w:r>
        <w:rPr>
          <w:rFonts w:cs="Arial"/>
          <w:i/>
          <w:iCs/>
        </w:rPr>
        <w:t xml:space="preserve">). </w:t>
      </w:r>
    </w:p>
    <w:p w14:paraId="773807CF" w14:textId="77777777" w:rsidR="00D83DB1" w:rsidRPr="00C4731A" w:rsidRDefault="00D83DB1" w:rsidP="00D83DB1">
      <w:pPr>
        <w:pStyle w:val="Corpotesto"/>
        <w:rPr>
          <w:rFonts w:cs="Arial"/>
          <w:i/>
          <w:iCs/>
        </w:rPr>
      </w:pPr>
      <w:r w:rsidRPr="00C4731A">
        <w:rPr>
          <w:rFonts w:cs="Arial"/>
          <w:i/>
          <w:iCs/>
        </w:rPr>
        <w:t>Agli Israeliti il Signore ha ordinato di dar loro questo, dal giorno della loro unzione. E' una parte che è loro dovuta per sempre</w:t>
      </w:r>
      <w:r>
        <w:rPr>
          <w:rFonts w:cs="Arial"/>
          <w:i/>
          <w:iCs/>
        </w:rPr>
        <w:t>, di generazione in generazione (</w:t>
      </w:r>
      <w:r w:rsidRPr="00C4731A">
        <w:rPr>
          <w:rFonts w:cs="Arial"/>
          <w:i/>
          <w:iCs/>
        </w:rPr>
        <w:t>Lv 7, 36</w:t>
      </w:r>
      <w:r>
        <w:rPr>
          <w:rFonts w:cs="Arial"/>
          <w:i/>
          <w:iCs/>
        </w:rPr>
        <w:t xml:space="preserve">). </w:t>
      </w:r>
    </w:p>
    <w:p w14:paraId="3B908AB5" w14:textId="77777777" w:rsidR="00D83DB1" w:rsidRPr="00C4731A" w:rsidRDefault="00D83DB1" w:rsidP="00D83DB1">
      <w:pPr>
        <w:pStyle w:val="Corpotesto"/>
        <w:rPr>
          <w:rFonts w:cs="Arial"/>
          <w:i/>
          <w:iCs/>
        </w:rPr>
      </w:pPr>
      <w:r w:rsidRPr="00C4731A">
        <w:rPr>
          <w:rFonts w:cs="Arial"/>
          <w:i/>
          <w:iCs/>
        </w:rPr>
        <w:t>Questa è la legge per l'olocausto, l'oblazione, il sacrificio espiatorio, il sacrificio di riparazione, l'investitura e il sacrificio di comunione: legge che il Signore ha dato a Mosè sul monte Sinai, quando ordinò agli Israeliti di presentare le offerte al Signore</w:t>
      </w:r>
      <w:r>
        <w:rPr>
          <w:rFonts w:cs="Arial"/>
          <w:i/>
          <w:iCs/>
        </w:rPr>
        <w:t xml:space="preserve"> nel deserto del Sinai" (</w:t>
      </w:r>
      <w:r w:rsidRPr="00C4731A">
        <w:rPr>
          <w:rFonts w:cs="Arial"/>
          <w:i/>
          <w:iCs/>
        </w:rPr>
        <w:t>Lv 7, 37</w:t>
      </w:r>
      <w:r>
        <w:rPr>
          <w:rFonts w:cs="Arial"/>
          <w:i/>
          <w:iCs/>
        </w:rPr>
        <w:t xml:space="preserve">). </w:t>
      </w:r>
    </w:p>
    <w:p w14:paraId="33261AFF" w14:textId="77777777" w:rsidR="00D83DB1" w:rsidRPr="00C4731A" w:rsidRDefault="00D83DB1" w:rsidP="00D83DB1">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8, 1</w:t>
      </w:r>
      <w:r>
        <w:rPr>
          <w:rFonts w:cs="Arial"/>
          <w:i/>
          <w:iCs/>
        </w:rPr>
        <w:t xml:space="preserve">). </w:t>
      </w:r>
    </w:p>
    <w:p w14:paraId="57E668ED" w14:textId="77777777" w:rsidR="00D83DB1" w:rsidRPr="00C4731A" w:rsidRDefault="00D83DB1" w:rsidP="00D83DB1">
      <w:pPr>
        <w:pStyle w:val="Corpotesto"/>
        <w:rPr>
          <w:rFonts w:cs="Arial"/>
          <w:i/>
          <w:iCs/>
        </w:rPr>
      </w:pPr>
      <w:r w:rsidRPr="00C4731A">
        <w:rPr>
          <w:rFonts w:cs="Arial"/>
          <w:i/>
          <w:iCs/>
        </w:rPr>
        <w:t>Mosè fece come il Signore gli aveva ordinato e la comunità fu convocata all'in</w:t>
      </w:r>
      <w:r>
        <w:rPr>
          <w:rFonts w:cs="Arial"/>
          <w:i/>
          <w:iCs/>
        </w:rPr>
        <w:t>gresso della tenda del convegno (</w:t>
      </w:r>
      <w:r w:rsidRPr="00C4731A">
        <w:rPr>
          <w:rFonts w:cs="Arial"/>
          <w:i/>
          <w:iCs/>
        </w:rPr>
        <w:t>Lv 8, 4</w:t>
      </w:r>
      <w:r>
        <w:rPr>
          <w:rFonts w:cs="Arial"/>
          <w:i/>
          <w:iCs/>
        </w:rPr>
        <w:t xml:space="preserve">). </w:t>
      </w:r>
    </w:p>
    <w:p w14:paraId="3D542018" w14:textId="77777777" w:rsidR="00D83DB1" w:rsidRPr="00C4731A" w:rsidRDefault="00D83DB1" w:rsidP="00D83DB1">
      <w:pPr>
        <w:pStyle w:val="Corpotesto"/>
        <w:rPr>
          <w:rFonts w:cs="Arial"/>
          <w:i/>
          <w:iCs/>
        </w:rPr>
      </w:pPr>
      <w:r w:rsidRPr="00C4731A">
        <w:rPr>
          <w:rFonts w:cs="Arial"/>
          <w:i/>
          <w:iCs/>
        </w:rPr>
        <w:t>Mosè disse alla comunità: "Questo il Signore</w:t>
      </w:r>
      <w:r>
        <w:rPr>
          <w:rFonts w:cs="Arial"/>
          <w:i/>
          <w:iCs/>
        </w:rPr>
        <w:t xml:space="preserve"> ha ordinato di fare" (</w:t>
      </w:r>
      <w:r w:rsidRPr="00C4731A">
        <w:rPr>
          <w:rFonts w:cs="Arial"/>
          <w:i/>
          <w:iCs/>
        </w:rPr>
        <w:t>Lv 8, 5</w:t>
      </w:r>
      <w:r>
        <w:rPr>
          <w:rFonts w:cs="Arial"/>
          <w:i/>
          <w:iCs/>
        </w:rPr>
        <w:t xml:space="preserve">). </w:t>
      </w:r>
    </w:p>
    <w:p w14:paraId="5F6003F2" w14:textId="77777777" w:rsidR="00D83DB1" w:rsidRPr="00C4731A" w:rsidRDefault="00D83DB1" w:rsidP="00D83DB1">
      <w:pPr>
        <w:pStyle w:val="Corpotesto"/>
        <w:rPr>
          <w:rFonts w:cs="Arial"/>
          <w:i/>
          <w:iCs/>
        </w:rPr>
      </w:pPr>
      <w:r w:rsidRPr="00C4731A">
        <w:rPr>
          <w:rFonts w:cs="Arial"/>
          <w:i/>
          <w:iCs/>
        </w:rPr>
        <w:lastRenderedPageBreak/>
        <w:t>Poi gli mise in capo il turbante e sul davanti del turbante pose la lamina d'oro, il sacro diadema, come il Signore</w:t>
      </w:r>
      <w:r>
        <w:rPr>
          <w:rFonts w:cs="Arial"/>
          <w:i/>
          <w:iCs/>
        </w:rPr>
        <w:t xml:space="preserve"> aveva ordinato a Mosè (</w:t>
      </w:r>
      <w:r w:rsidRPr="00C4731A">
        <w:rPr>
          <w:rFonts w:cs="Arial"/>
          <w:i/>
          <w:iCs/>
        </w:rPr>
        <w:t>Lv 8, 9</w:t>
      </w:r>
      <w:r>
        <w:rPr>
          <w:rFonts w:cs="Arial"/>
          <w:i/>
          <w:iCs/>
        </w:rPr>
        <w:t xml:space="preserve">). </w:t>
      </w:r>
    </w:p>
    <w:p w14:paraId="018442D8" w14:textId="77777777" w:rsidR="00D83DB1" w:rsidRPr="00C4731A" w:rsidRDefault="00D83DB1" w:rsidP="00D83DB1">
      <w:pPr>
        <w:pStyle w:val="Corpotesto"/>
        <w:rPr>
          <w:rFonts w:cs="Arial"/>
          <w:i/>
          <w:iCs/>
        </w:rPr>
      </w:pPr>
      <w:r w:rsidRPr="00C4731A">
        <w:rPr>
          <w:rFonts w:cs="Arial"/>
          <w:i/>
          <w:iCs/>
        </w:rPr>
        <w:t>Poi Mosè fece avvicinare i figli d'Aronne, li vestì di tuniche, li cinse con le cinture e legò sul loro capo i turbanti, come il Signore</w:t>
      </w:r>
      <w:r>
        <w:rPr>
          <w:rFonts w:cs="Arial"/>
          <w:i/>
          <w:iCs/>
        </w:rPr>
        <w:t xml:space="preserve"> aveva ordinato a Mosè (</w:t>
      </w:r>
      <w:r w:rsidRPr="00C4731A">
        <w:rPr>
          <w:rFonts w:cs="Arial"/>
          <w:i/>
          <w:iCs/>
        </w:rPr>
        <w:t>Lv 8, 13</w:t>
      </w:r>
      <w:r>
        <w:rPr>
          <w:rFonts w:cs="Arial"/>
          <w:i/>
          <w:iCs/>
        </w:rPr>
        <w:t xml:space="preserve">). </w:t>
      </w:r>
    </w:p>
    <w:p w14:paraId="4A050979" w14:textId="77777777" w:rsidR="00D83DB1" w:rsidRPr="00C4731A" w:rsidRDefault="00D83DB1" w:rsidP="00D83DB1">
      <w:pPr>
        <w:pStyle w:val="Corpotesto"/>
        <w:rPr>
          <w:rFonts w:cs="Arial"/>
          <w:i/>
          <w:iCs/>
        </w:rPr>
      </w:pPr>
      <w:r w:rsidRPr="00C4731A">
        <w:rPr>
          <w:rFonts w:cs="Arial"/>
          <w:i/>
          <w:iCs/>
        </w:rPr>
        <w:t>Ma il giovenco, la sua pelle, la sua carne e le feci, bruciò nel fuoco fuori dell'accampamento, come il Signore</w:t>
      </w:r>
      <w:r>
        <w:rPr>
          <w:rFonts w:cs="Arial"/>
          <w:i/>
          <w:iCs/>
        </w:rPr>
        <w:t xml:space="preserve"> gli aveva ordinato (</w:t>
      </w:r>
      <w:r w:rsidRPr="00C4731A">
        <w:rPr>
          <w:rFonts w:cs="Arial"/>
          <w:i/>
          <w:iCs/>
        </w:rPr>
        <w:t>Lv 8, 17</w:t>
      </w:r>
      <w:r>
        <w:rPr>
          <w:rFonts w:cs="Arial"/>
          <w:i/>
          <w:iCs/>
        </w:rPr>
        <w:t xml:space="preserve">). </w:t>
      </w:r>
    </w:p>
    <w:p w14:paraId="3E4938DB" w14:textId="77777777" w:rsidR="00D83DB1" w:rsidRPr="00C4731A" w:rsidRDefault="00D83DB1" w:rsidP="00D83DB1">
      <w:pPr>
        <w:pStyle w:val="Corpotesto"/>
        <w:rPr>
          <w:rFonts w:cs="Arial"/>
          <w:i/>
          <w:iCs/>
        </w:rPr>
      </w:pPr>
      <w:r w:rsidRPr="00C4731A">
        <w:rPr>
          <w:rFonts w:cs="Arial"/>
          <w:i/>
          <w:iCs/>
        </w:rPr>
        <w:t>Dopo averne lavato le viscere e le zampe con acqua, bruciò tutto l'ariete sull'altare: olocausto di soave odore, un sacrificio consumato dal fuoco in onore del Signore, come il Signore</w:t>
      </w:r>
      <w:r>
        <w:rPr>
          <w:rFonts w:cs="Arial"/>
          <w:i/>
          <w:iCs/>
        </w:rPr>
        <w:t xml:space="preserve"> gli aveva ordinato (</w:t>
      </w:r>
      <w:r w:rsidRPr="00C4731A">
        <w:rPr>
          <w:rFonts w:cs="Arial"/>
          <w:i/>
          <w:iCs/>
        </w:rPr>
        <w:t>Lv 8, 21</w:t>
      </w:r>
      <w:r>
        <w:rPr>
          <w:rFonts w:cs="Arial"/>
          <w:i/>
          <w:iCs/>
        </w:rPr>
        <w:t xml:space="preserve">). </w:t>
      </w:r>
    </w:p>
    <w:p w14:paraId="1A16FCF5" w14:textId="77777777" w:rsidR="00D83DB1" w:rsidRPr="00C4731A" w:rsidRDefault="00D83DB1" w:rsidP="00D83DB1">
      <w:pPr>
        <w:pStyle w:val="Corpotesto"/>
        <w:rPr>
          <w:rFonts w:cs="Arial"/>
          <w:i/>
          <w:iCs/>
        </w:rPr>
      </w:pPr>
      <w:r w:rsidRPr="00C4731A">
        <w:rPr>
          <w:rFonts w:cs="Arial"/>
          <w:i/>
          <w:iCs/>
        </w:rPr>
        <w:t>Poi Mosè prese il petto dell'ariete e lo agitò come offerta da agitare ritualmente davanti al Signore; questa fu la parte dell'ariete dell'investitura toccata a Mosè, come il Signore</w:t>
      </w:r>
      <w:r>
        <w:rPr>
          <w:rFonts w:cs="Arial"/>
          <w:i/>
          <w:iCs/>
        </w:rPr>
        <w:t xml:space="preserve"> gli aveva ordinato (</w:t>
      </w:r>
      <w:r w:rsidRPr="00C4731A">
        <w:rPr>
          <w:rFonts w:cs="Arial"/>
          <w:i/>
          <w:iCs/>
        </w:rPr>
        <w:t>Lv 8, 29</w:t>
      </w:r>
      <w:r>
        <w:rPr>
          <w:rFonts w:cs="Arial"/>
          <w:i/>
          <w:iCs/>
        </w:rPr>
        <w:t xml:space="preserve">). </w:t>
      </w:r>
    </w:p>
    <w:p w14:paraId="7EF2FCD8" w14:textId="77777777" w:rsidR="00D83DB1" w:rsidRPr="00C4731A" w:rsidRDefault="00D83DB1" w:rsidP="00D83DB1">
      <w:pPr>
        <w:pStyle w:val="Corpotesto"/>
        <w:rPr>
          <w:rFonts w:cs="Arial"/>
          <w:i/>
          <w:iCs/>
        </w:rPr>
      </w:pPr>
      <w:r w:rsidRPr="00C4731A">
        <w:rPr>
          <w:rFonts w:cs="Arial"/>
          <w:i/>
          <w:iCs/>
        </w:rPr>
        <w:t>Come si è fatto oggi così il Signore ha ordinato che si faccia per compie</w:t>
      </w:r>
      <w:r>
        <w:rPr>
          <w:rFonts w:cs="Arial"/>
          <w:i/>
          <w:iCs/>
        </w:rPr>
        <w:t>re il rito espiatorio su di voi (</w:t>
      </w:r>
      <w:r w:rsidRPr="00C4731A">
        <w:rPr>
          <w:rFonts w:cs="Arial"/>
          <w:i/>
          <w:iCs/>
        </w:rPr>
        <w:t>Lv 8, 34</w:t>
      </w:r>
      <w:r>
        <w:rPr>
          <w:rFonts w:cs="Arial"/>
          <w:i/>
          <w:iCs/>
        </w:rPr>
        <w:t xml:space="preserve">). </w:t>
      </w:r>
    </w:p>
    <w:p w14:paraId="4ADAF35D" w14:textId="77777777" w:rsidR="00D83DB1" w:rsidRPr="00C4731A" w:rsidRDefault="00D83DB1" w:rsidP="00D83DB1">
      <w:pPr>
        <w:pStyle w:val="Corpotesto"/>
        <w:rPr>
          <w:rFonts w:cs="Arial"/>
          <w:i/>
          <w:iCs/>
        </w:rPr>
      </w:pPr>
      <w:r w:rsidRPr="00C4731A">
        <w:rPr>
          <w:rFonts w:cs="Arial"/>
          <w:i/>
          <w:iCs/>
        </w:rPr>
        <w:t>Rimarrete sette giorni all'ingresso della tenda del convegno, giorno e notte, osservando il comandamento del Signore, perché non moriate, p</w:t>
      </w:r>
      <w:r>
        <w:rPr>
          <w:rFonts w:cs="Arial"/>
          <w:i/>
          <w:iCs/>
        </w:rPr>
        <w:t>oiché così mi è stato ordinato" (</w:t>
      </w:r>
      <w:r w:rsidRPr="00C4731A">
        <w:rPr>
          <w:rFonts w:cs="Arial"/>
          <w:i/>
          <w:iCs/>
        </w:rPr>
        <w:t>Lv 8, 35</w:t>
      </w:r>
      <w:r>
        <w:rPr>
          <w:rFonts w:cs="Arial"/>
          <w:i/>
          <w:iCs/>
        </w:rPr>
        <w:t xml:space="preserve">). </w:t>
      </w:r>
    </w:p>
    <w:p w14:paraId="4CB70B3B" w14:textId="77777777" w:rsidR="00D83DB1" w:rsidRPr="00C4731A" w:rsidRDefault="00D83DB1" w:rsidP="00D83DB1">
      <w:pPr>
        <w:pStyle w:val="Corpotesto"/>
        <w:rPr>
          <w:rFonts w:cs="Arial"/>
          <w:i/>
          <w:iCs/>
        </w:rPr>
      </w:pPr>
      <w:r w:rsidRPr="00C4731A">
        <w:rPr>
          <w:rFonts w:cs="Arial"/>
          <w:i/>
          <w:iCs/>
        </w:rPr>
        <w:t>Aronne e i suoi figli fecero quanto era stato ordinato dal Signore</w:t>
      </w:r>
      <w:r>
        <w:rPr>
          <w:rFonts w:cs="Arial"/>
          <w:i/>
          <w:iCs/>
        </w:rPr>
        <w:t xml:space="preserve"> per mezzo di Mosè (</w:t>
      </w:r>
      <w:r w:rsidRPr="00C4731A">
        <w:rPr>
          <w:rFonts w:cs="Arial"/>
          <w:i/>
          <w:iCs/>
        </w:rPr>
        <w:t>Lv 8, 36</w:t>
      </w:r>
      <w:r>
        <w:rPr>
          <w:rFonts w:cs="Arial"/>
          <w:i/>
          <w:iCs/>
        </w:rPr>
        <w:t xml:space="preserve">). </w:t>
      </w:r>
    </w:p>
    <w:p w14:paraId="2536A51C" w14:textId="77777777" w:rsidR="00D83DB1" w:rsidRPr="00C4731A" w:rsidRDefault="00D83DB1" w:rsidP="00D83DB1">
      <w:pPr>
        <w:pStyle w:val="Corpotesto"/>
        <w:rPr>
          <w:rFonts w:cs="Arial"/>
          <w:i/>
          <w:iCs/>
        </w:rPr>
      </w:pPr>
      <w:r>
        <w:rPr>
          <w:rFonts w:cs="Arial"/>
          <w:i/>
          <w:iCs/>
        </w:rPr>
        <w:t xml:space="preserve">… </w:t>
      </w:r>
      <w:r w:rsidRPr="00C4731A">
        <w:rPr>
          <w:rFonts w:cs="Arial"/>
          <w:i/>
          <w:iCs/>
        </w:rPr>
        <w:t>e disse ad Aronne: "Prendi un vitello per il sacrificio espiatorio e un ariete per l'olocausto, tutti e due senza difetto, e offrili al Signore</w:t>
      </w:r>
      <w:r>
        <w:rPr>
          <w:rFonts w:cs="Arial"/>
          <w:i/>
          <w:iCs/>
        </w:rPr>
        <w:t xml:space="preserve"> (</w:t>
      </w:r>
      <w:r w:rsidRPr="00C4731A">
        <w:rPr>
          <w:rFonts w:cs="Arial"/>
          <w:i/>
          <w:iCs/>
        </w:rPr>
        <w:t>Lv 9, 2</w:t>
      </w:r>
      <w:r>
        <w:rPr>
          <w:rFonts w:cs="Arial"/>
          <w:i/>
          <w:iCs/>
        </w:rPr>
        <w:t xml:space="preserve">). </w:t>
      </w:r>
    </w:p>
    <w:p w14:paraId="3C68F25F" w14:textId="77777777" w:rsidR="00D83DB1" w:rsidRPr="00C4731A" w:rsidRDefault="00D83DB1" w:rsidP="00D83DB1">
      <w:pPr>
        <w:pStyle w:val="Corpotesto"/>
        <w:rPr>
          <w:rFonts w:cs="Arial"/>
          <w:i/>
          <w:iCs/>
        </w:rPr>
      </w:pPr>
      <w:r w:rsidRPr="00C4731A">
        <w:rPr>
          <w:rFonts w:cs="Arial"/>
          <w:i/>
          <w:iCs/>
        </w:rPr>
        <w:t>Mosè disse: "Ecco ciò che il Signore vi ha ordinato; fatelo e la gloria del Signore</w:t>
      </w:r>
      <w:r>
        <w:rPr>
          <w:rFonts w:cs="Arial"/>
          <w:i/>
          <w:iCs/>
        </w:rPr>
        <w:t xml:space="preserve"> vi apparirà" (</w:t>
      </w:r>
      <w:r w:rsidRPr="00C4731A">
        <w:rPr>
          <w:rFonts w:cs="Arial"/>
          <w:i/>
          <w:iCs/>
        </w:rPr>
        <w:t>Lv 9, 6</w:t>
      </w:r>
      <w:r>
        <w:rPr>
          <w:rFonts w:cs="Arial"/>
          <w:i/>
          <w:iCs/>
        </w:rPr>
        <w:t xml:space="preserve">). </w:t>
      </w:r>
    </w:p>
    <w:p w14:paraId="21270021" w14:textId="77777777" w:rsidR="00D83DB1" w:rsidRPr="00C4731A" w:rsidRDefault="00D83DB1" w:rsidP="00D83DB1">
      <w:pPr>
        <w:pStyle w:val="Corpotesto"/>
        <w:rPr>
          <w:rFonts w:cs="Arial"/>
          <w:i/>
          <w:iCs/>
        </w:rPr>
      </w:pPr>
      <w:r w:rsidRPr="00C4731A">
        <w:rPr>
          <w:rFonts w:cs="Arial"/>
          <w:i/>
          <w:iCs/>
        </w:rPr>
        <w:t xml:space="preserve">Mosè disse ad Aronne: "Avvicinati all'altare: offri il tuo sacrificio espiatorio e il tuo olocausto e compi il rito espiatorio per te e per il tuo casato; presenta anche l'offerta del popolo e </w:t>
      </w:r>
      <w:r>
        <w:rPr>
          <w:rFonts w:cs="Arial"/>
          <w:i/>
          <w:iCs/>
        </w:rPr>
        <w:t>fa’</w:t>
      </w:r>
      <w:r w:rsidRPr="00C4731A">
        <w:rPr>
          <w:rFonts w:cs="Arial"/>
          <w:i/>
          <w:iCs/>
        </w:rPr>
        <w:t xml:space="preserve"> l'espiazione per esso, come il Signore</w:t>
      </w:r>
      <w:r>
        <w:rPr>
          <w:rFonts w:cs="Arial"/>
          <w:i/>
          <w:iCs/>
        </w:rPr>
        <w:t xml:space="preserve"> ha ordinato" (</w:t>
      </w:r>
      <w:r w:rsidRPr="00C4731A">
        <w:rPr>
          <w:rFonts w:cs="Arial"/>
          <w:i/>
          <w:iCs/>
        </w:rPr>
        <w:t>Lv 9, 7</w:t>
      </w:r>
      <w:r>
        <w:rPr>
          <w:rFonts w:cs="Arial"/>
          <w:i/>
          <w:iCs/>
        </w:rPr>
        <w:t xml:space="preserve">). </w:t>
      </w:r>
    </w:p>
    <w:p w14:paraId="703CAEC1" w14:textId="77777777" w:rsidR="00D83DB1" w:rsidRPr="00C4731A" w:rsidRDefault="00D83DB1" w:rsidP="00D83DB1">
      <w:pPr>
        <w:pStyle w:val="Corpotesto"/>
        <w:rPr>
          <w:rFonts w:cs="Arial"/>
          <w:i/>
          <w:iCs/>
        </w:rPr>
      </w:pPr>
      <w:r>
        <w:rPr>
          <w:rFonts w:cs="Arial"/>
          <w:i/>
          <w:iCs/>
        </w:rPr>
        <w:t xml:space="preserve">… </w:t>
      </w:r>
      <w:r w:rsidRPr="00C4731A">
        <w:rPr>
          <w:rFonts w:cs="Arial"/>
          <w:i/>
          <w:iCs/>
        </w:rPr>
        <w:t>ma il grasso, i reni e il lobo del fegato della vittima espiatoria li bruciò sopra l'altare come il Signore</w:t>
      </w:r>
      <w:r>
        <w:rPr>
          <w:rFonts w:cs="Arial"/>
          <w:i/>
          <w:iCs/>
        </w:rPr>
        <w:t xml:space="preserve"> aveva ordinato a Mosè (</w:t>
      </w:r>
      <w:r w:rsidRPr="00C4731A">
        <w:rPr>
          <w:rFonts w:cs="Arial"/>
          <w:i/>
          <w:iCs/>
        </w:rPr>
        <w:t>Lv 9, 10</w:t>
      </w:r>
      <w:r>
        <w:rPr>
          <w:rFonts w:cs="Arial"/>
          <w:i/>
          <w:iCs/>
        </w:rPr>
        <w:t xml:space="preserve">). </w:t>
      </w:r>
    </w:p>
    <w:p w14:paraId="630907DD" w14:textId="77777777" w:rsidR="00D83DB1" w:rsidRPr="00C4731A" w:rsidRDefault="00D83DB1" w:rsidP="00D83DB1">
      <w:pPr>
        <w:pStyle w:val="Corpotesto"/>
        <w:rPr>
          <w:rFonts w:cs="Arial"/>
          <w:i/>
          <w:iCs/>
        </w:rPr>
      </w:pPr>
      <w:r w:rsidRPr="00C4731A">
        <w:rPr>
          <w:rFonts w:cs="Arial"/>
          <w:i/>
          <w:iCs/>
        </w:rPr>
        <w:t>I petti e la coscia destra, Aronne li agitava davanti al Signore come offerta da agitare secondo il rito, n</w:t>
      </w:r>
      <w:r>
        <w:rPr>
          <w:rFonts w:cs="Arial"/>
          <w:i/>
          <w:iCs/>
        </w:rPr>
        <w:t>el modo che Mosè aveva ordinato (</w:t>
      </w:r>
      <w:r w:rsidRPr="00C4731A">
        <w:rPr>
          <w:rFonts w:cs="Arial"/>
          <w:i/>
          <w:iCs/>
        </w:rPr>
        <w:t>Lv 9, 21</w:t>
      </w:r>
      <w:r>
        <w:rPr>
          <w:rFonts w:cs="Arial"/>
          <w:i/>
          <w:iCs/>
        </w:rPr>
        <w:t xml:space="preserve">). </w:t>
      </w:r>
    </w:p>
    <w:p w14:paraId="6C7F9CE6" w14:textId="77777777" w:rsidR="00D83DB1" w:rsidRPr="00C4731A" w:rsidRDefault="00D83DB1" w:rsidP="00D83DB1">
      <w:pPr>
        <w:pStyle w:val="Corpotesto"/>
        <w:rPr>
          <w:rFonts w:cs="Arial"/>
          <w:i/>
          <w:iCs/>
        </w:rPr>
      </w:pPr>
      <w:r w:rsidRPr="00C4731A">
        <w:rPr>
          <w:rFonts w:cs="Arial"/>
          <w:i/>
          <w:iCs/>
        </w:rPr>
        <w:t>Ora Nadab e Abiu, figli di Aronne, presero ciascuno un braciere, vi misero dentro il fuoco e il profumo e offrirono davanti al Signore un fuoco illegittimo, che il Signore</w:t>
      </w:r>
      <w:r>
        <w:rPr>
          <w:rFonts w:cs="Arial"/>
          <w:i/>
          <w:iCs/>
        </w:rPr>
        <w:t xml:space="preserve"> non aveva loro ordinato (</w:t>
      </w:r>
      <w:r w:rsidRPr="00C4731A">
        <w:rPr>
          <w:rFonts w:cs="Arial"/>
          <w:i/>
          <w:iCs/>
        </w:rPr>
        <w:t>Lv 10, 1</w:t>
      </w:r>
      <w:r>
        <w:rPr>
          <w:rFonts w:cs="Arial"/>
          <w:i/>
          <w:iCs/>
        </w:rPr>
        <w:t xml:space="preserve">). </w:t>
      </w:r>
    </w:p>
    <w:p w14:paraId="76B307CE" w14:textId="77777777" w:rsidR="00D83DB1" w:rsidRPr="00C4731A" w:rsidRDefault="00D83DB1" w:rsidP="00D83DB1">
      <w:pPr>
        <w:pStyle w:val="Corpotesto"/>
        <w:rPr>
          <w:rFonts w:cs="Arial"/>
          <w:i/>
          <w:iCs/>
        </w:rPr>
      </w:pPr>
      <w:r w:rsidRPr="00C4731A">
        <w:rPr>
          <w:rFonts w:cs="Arial"/>
          <w:i/>
          <w:iCs/>
        </w:rPr>
        <w:t>Allora Mosè disse ad Aronne: "Di questo il Signore ha parlato quando ha detto: A chi si avvicina a me mi mostrerò santo e davanti a tutto il popolo sarò onorato". Ar</w:t>
      </w:r>
      <w:r>
        <w:rPr>
          <w:rFonts w:cs="Arial"/>
          <w:i/>
          <w:iCs/>
        </w:rPr>
        <w:t>onne tacque (</w:t>
      </w:r>
      <w:r w:rsidRPr="00C4731A">
        <w:rPr>
          <w:rFonts w:cs="Arial"/>
          <w:i/>
          <w:iCs/>
        </w:rPr>
        <w:t>Lv 10, 3</w:t>
      </w:r>
      <w:r>
        <w:rPr>
          <w:rFonts w:cs="Arial"/>
          <w:i/>
          <w:iCs/>
        </w:rPr>
        <w:t xml:space="preserve">). </w:t>
      </w:r>
    </w:p>
    <w:p w14:paraId="4D3F6B89" w14:textId="77777777" w:rsidR="00D83DB1" w:rsidRPr="00C4731A" w:rsidRDefault="00D83DB1" w:rsidP="00D83DB1">
      <w:pPr>
        <w:pStyle w:val="Corpotesto"/>
        <w:rPr>
          <w:rFonts w:cs="Arial"/>
          <w:i/>
          <w:iCs/>
        </w:rPr>
      </w:pPr>
      <w:r w:rsidRPr="00C4731A">
        <w:rPr>
          <w:rFonts w:cs="Arial"/>
          <w:i/>
          <w:iCs/>
        </w:rPr>
        <w:t>Il Signore</w:t>
      </w:r>
      <w:r>
        <w:rPr>
          <w:rFonts w:cs="Arial"/>
          <w:i/>
          <w:iCs/>
        </w:rPr>
        <w:t xml:space="preserve"> parlò ad Aronne (</w:t>
      </w:r>
      <w:r w:rsidRPr="00C4731A">
        <w:rPr>
          <w:rFonts w:cs="Arial"/>
          <w:i/>
          <w:iCs/>
        </w:rPr>
        <w:t>Lv 10, 8</w:t>
      </w:r>
      <w:r>
        <w:rPr>
          <w:rFonts w:cs="Arial"/>
          <w:i/>
          <w:iCs/>
        </w:rPr>
        <w:t xml:space="preserve">). </w:t>
      </w:r>
    </w:p>
    <w:p w14:paraId="150D50CC" w14:textId="77777777" w:rsidR="00D83DB1" w:rsidRPr="00C4731A" w:rsidRDefault="00D83DB1" w:rsidP="00D83DB1">
      <w:pPr>
        <w:pStyle w:val="Corpotesto"/>
        <w:rPr>
          <w:rFonts w:cs="Arial"/>
          <w:i/>
          <w:iCs/>
        </w:rPr>
      </w:pPr>
      <w:r>
        <w:rPr>
          <w:rFonts w:cs="Arial"/>
          <w:i/>
          <w:iCs/>
        </w:rPr>
        <w:t xml:space="preserve">… </w:t>
      </w:r>
      <w:r w:rsidRPr="00C4731A">
        <w:rPr>
          <w:rFonts w:cs="Arial"/>
          <w:i/>
          <w:iCs/>
        </w:rPr>
        <w:t>e possiate insegnare agli Israeliti tutte le leggi che il Signore h</w:t>
      </w:r>
      <w:r>
        <w:rPr>
          <w:rFonts w:cs="Arial"/>
          <w:i/>
          <w:iCs/>
        </w:rPr>
        <w:t>a date loro per mezzo di Mosè " (</w:t>
      </w:r>
      <w:r w:rsidRPr="00C4731A">
        <w:rPr>
          <w:rFonts w:cs="Arial"/>
          <w:i/>
          <w:iCs/>
        </w:rPr>
        <w:t>Lv 10, 11</w:t>
      </w:r>
      <w:r>
        <w:rPr>
          <w:rFonts w:cs="Arial"/>
          <w:i/>
          <w:iCs/>
        </w:rPr>
        <w:t xml:space="preserve">). </w:t>
      </w:r>
    </w:p>
    <w:p w14:paraId="3AE15669" w14:textId="77777777" w:rsidR="00D83DB1" w:rsidRPr="00C4731A" w:rsidRDefault="00D83DB1" w:rsidP="00D83DB1">
      <w:pPr>
        <w:pStyle w:val="Corpotesto"/>
        <w:rPr>
          <w:rFonts w:cs="Arial"/>
          <w:i/>
          <w:iCs/>
        </w:rPr>
      </w:pPr>
      <w:r w:rsidRPr="00C4731A">
        <w:rPr>
          <w:rFonts w:cs="Arial"/>
          <w:i/>
          <w:iCs/>
        </w:rPr>
        <w:lastRenderedPageBreak/>
        <w:t>Essi presenteranno, insieme con le parti grasse da bruciare, la coscia della vittima da elevare secondo il rito e il petto da agitare secondo il rito, perché siano agitati davanti al Signore; questo spetterà a te e ai tuoi figli con te, per diritto perenne, come il Signore</w:t>
      </w:r>
      <w:r>
        <w:rPr>
          <w:rFonts w:cs="Arial"/>
          <w:i/>
          <w:iCs/>
        </w:rPr>
        <w:t xml:space="preserve"> ha ordinato" (</w:t>
      </w:r>
      <w:r w:rsidRPr="00C4731A">
        <w:rPr>
          <w:rFonts w:cs="Arial"/>
          <w:i/>
          <w:iCs/>
        </w:rPr>
        <w:t>Lv 10, 15</w:t>
      </w:r>
      <w:r>
        <w:rPr>
          <w:rFonts w:cs="Arial"/>
          <w:i/>
          <w:iCs/>
        </w:rPr>
        <w:t xml:space="preserve">). </w:t>
      </w:r>
    </w:p>
    <w:p w14:paraId="71BCCBBD" w14:textId="77777777" w:rsidR="00D83DB1" w:rsidRPr="00C4731A" w:rsidRDefault="00D83DB1" w:rsidP="00D83DB1">
      <w:pPr>
        <w:pStyle w:val="Corpotesto"/>
        <w:rPr>
          <w:rFonts w:cs="Arial"/>
          <w:i/>
          <w:iCs/>
        </w:rPr>
      </w:pPr>
      <w:r w:rsidRPr="00C4731A">
        <w:rPr>
          <w:rFonts w:cs="Arial"/>
          <w:i/>
          <w:iCs/>
        </w:rPr>
        <w:t>Il Signore</w:t>
      </w:r>
      <w:r>
        <w:rPr>
          <w:rFonts w:cs="Arial"/>
          <w:i/>
          <w:iCs/>
        </w:rPr>
        <w:t xml:space="preserve"> disse a Mosè e ad Aronne (</w:t>
      </w:r>
      <w:r w:rsidRPr="00C4731A">
        <w:rPr>
          <w:rFonts w:cs="Arial"/>
          <w:i/>
          <w:iCs/>
        </w:rPr>
        <w:t>Lv 11, 1</w:t>
      </w:r>
      <w:r>
        <w:rPr>
          <w:rFonts w:cs="Arial"/>
          <w:i/>
          <w:iCs/>
        </w:rPr>
        <w:t xml:space="preserve">). </w:t>
      </w:r>
    </w:p>
    <w:p w14:paraId="72E10A71" w14:textId="77777777" w:rsidR="00D83DB1" w:rsidRPr="00C4731A" w:rsidRDefault="00D83DB1" w:rsidP="00D83DB1">
      <w:pPr>
        <w:pStyle w:val="Corpotesto"/>
        <w:rPr>
          <w:rFonts w:cs="Arial"/>
          <w:i/>
          <w:iCs/>
        </w:rPr>
      </w:pPr>
      <w:r w:rsidRPr="00C4731A">
        <w:rPr>
          <w:rFonts w:cs="Arial"/>
          <w:i/>
          <w:iCs/>
        </w:rPr>
        <w:t>Poiché io sono il Signore, il Dio vostro. Santificatevi dunque e siate santi, perché io sono santo; non contaminate le vostre persone con alcuno di questi a</w:t>
      </w:r>
      <w:r>
        <w:rPr>
          <w:rFonts w:cs="Arial"/>
          <w:i/>
          <w:iCs/>
        </w:rPr>
        <w:t>nimali che strisciano per terra (</w:t>
      </w:r>
      <w:r w:rsidRPr="00C4731A">
        <w:rPr>
          <w:rFonts w:cs="Arial"/>
          <w:i/>
          <w:iCs/>
        </w:rPr>
        <w:t>Lv 11, 44</w:t>
      </w:r>
      <w:r>
        <w:rPr>
          <w:rFonts w:cs="Arial"/>
          <w:i/>
          <w:iCs/>
        </w:rPr>
        <w:t xml:space="preserve">). </w:t>
      </w:r>
    </w:p>
    <w:p w14:paraId="3E5A89C3" w14:textId="77777777" w:rsidR="00D83DB1" w:rsidRPr="00C4731A" w:rsidRDefault="00D83DB1" w:rsidP="00D83DB1">
      <w:pPr>
        <w:pStyle w:val="Corpotesto"/>
        <w:rPr>
          <w:rFonts w:cs="Arial"/>
          <w:i/>
          <w:iCs/>
        </w:rPr>
      </w:pPr>
      <w:r w:rsidRPr="00C4731A">
        <w:rPr>
          <w:rFonts w:cs="Arial"/>
          <w:i/>
          <w:iCs/>
        </w:rPr>
        <w:t>Poiché io sono il Signore, che vi ho fatti uscire dal paese d'Egitto, per essere il vostro Dio; siate dun</w:t>
      </w:r>
      <w:r>
        <w:rPr>
          <w:rFonts w:cs="Arial"/>
          <w:i/>
          <w:iCs/>
        </w:rPr>
        <w:t>que santi, perché io sono santo (</w:t>
      </w:r>
      <w:r w:rsidRPr="00C4731A">
        <w:rPr>
          <w:rFonts w:cs="Arial"/>
          <w:i/>
          <w:iCs/>
        </w:rPr>
        <w:t>Lv 11, 45</w:t>
      </w:r>
      <w:r>
        <w:rPr>
          <w:rFonts w:cs="Arial"/>
          <w:i/>
          <w:iCs/>
        </w:rPr>
        <w:t xml:space="preserve">). </w:t>
      </w:r>
    </w:p>
    <w:p w14:paraId="3263C94B" w14:textId="77777777" w:rsidR="00D83DB1" w:rsidRPr="00C4731A" w:rsidRDefault="00D83DB1" w:rsidP="00D83DB1">
      <w:pPr>
        <w:pStyle w:val="Corpotesto"/>
        <w:rPr>
          <w:rFonts w:cs="Arial"/>
          <w:i/>
          <w:iCs/>
        </w:rPr>
      </w:pPr>
      <w:r w:rsidRPr="00C4731A">
        <w:rPr>
          <w:rFonts w:cs="Arial"/>
          <w:i/>
          <w:iCs/>
        </w:rPr>
        <w:t xml:space="preserve">Il Signore aggiunse a </w:t>
      </w:r>
      <w:r>
        <w:rPr>
          <w:rFonts w:cs="Arial"/>
          <w:i/>
          <w:iCs/>
        </w:rPr>
        <w:t>Mosè: "Riferisci agli Israeliti (</w:t>
      </w:r>
      <w:r w:rsidRPr="00C4731A">
        <w:rPr>
          <w:rFonts w:cs="Arial"/>
          <w:i/>
          <w:iCs/>
        </w:rPr>
        <w:t>Lv 12, 1</w:t>
      </w:r>
      <w:r>
        <w:rPr>
          <w:rFonts w:cs="Arial"/>
          <w:i/>
          <w:iCs/>
        </w:rPr>
        <w:t xml:space="preserve">). </w:t>
      </w:r>
    </w:p>
    <w:p w14:paraId="392E18B7" w14:textId="77777777" w:rsidR="00D83DB1" w:rsidRPr="00C4731A" w:rsidRDefault="00D83DB1" w:rsidP="00D83DB1">
      <w:pPr>
        <w:pStyle w:val="Corpotesto"/>
        <w:rPr>
          <w:rFonts w:cs="Arial"/>
          <w:i/>
          <w:iCs/>
        </w:rPr>
      </w:pPr>
      <w:r w:rsidRPr="00C4731A">
        <w:rPr>
          <w:rFonts w:cs="Arial"/>
          <w:i/>
          <w:iCs/>
        </w:rPr>
        <w:t>Il Signore</w:t>
      </w:r>
      <w:r>
        <w:rPr>
          <w:rFonts w:cs="Arial"/>
          <w:i/>
          <w:iCs/>
        </w:rPr>
        <w:t xml:space="preserve"> aggiunse a Mosè e ad Aronne (</w:t>
      </w:r>
      <w:r w:rsidRPr="00C4731A">
        <w:rPr>
          <w:rFonts w:cs="Arial"/>
          <w:i/>
          <w:iCs/>
        </w:rPr>
        <w:t>Lv 13, 1</w:t>
      </w:r>
      <w:r>
        <w:rPr>
          <w:rFonts w:cs="Arial"/>
          <w:i/>
          <w:iCs/>
        </w:rPr>
        <w:t xml:space="preserve">). </w:t>
      </w:r>
    </w:p>
    <w:p w14:paraId="3876EF7C" w14:textId="77777777" w:rsidR="00D83DB1" w:rsidRPr="00C4731A" w:rsidRDefault="00D83DB1" w:rsidP="00D83DB1">
      <w:pPr>
        <w:pStyle w:val="Corpotesto"/>
        <w:rPr>
          <w:rFonts w:cs="Arial"/>
          <w:i/>
          <w:iCs/>
        </w:rPr>
      </w:pPr>
      <w:r w:rsidRPr="00C4731A">
        <w:rPr>
          <w:rFonts w:cs="Arial"/>
          <w:i/>
          <w:iCs/>
        </w:rPr>
        <w:t>Il Signore</w:t>
      </w:r>
      <w:r>
        <w:rPr>
          <w:rFonts w:cs="Arial"/>
          <w:i/>
          <w:iCs/>
        </w:rPr>
        <w:t xml:space="preserve"> aggiunse a Mosè (</w:t>
      </w:r>
      <w:r w:rsidRPr="00C4731A">
        <w:rPr>
          <w:rFonts w:cs="Arial"/>
          <w:i/>
          <w:iCs/>
        </w:rPr>
        <w:t>Lv 14, 1</w:t>
      </w:r>
      <w:r>
        <w:rPr>
          <w:rFonts w:cs="Arial"/>
          <w:i/>
          <w:iCs/>
        </w:rPr>
        <w:t xml:space="preserve">). </w:t>
      </w:r>
    </w:p>
    <w:p w14:paraId="45CE3B11" w14:textId="77777777" w:rsidR="00D83DB1" w:rsidRPr="00C4731A" w:rsidRDefault="00D83DB1" w:rsidP="00D83DB1">
      <w:pPr>
        <w:pStyle w:val="Corpotesto"/>
        <w:rPr>
          <w:rFonts w:cs="Arial"/>
          <w:i/>
          <w:iCs/>
        </w:rPr>
      </w:pPr>
      <w:r w:rsidRPr="00C4731A">
        <w:rPr>
          <w:rFonts w:cs="Arial"/>
          <w:i/>
          <w:iCs/>
        </w:rPr>
        <w:t xml:space="preserve">Il Signore </w:t>
      </w:r>
      <w:r>
        <w:rPr>
          <w:rFonts w:cs="Arial"/>
          <w:i/>
          <w:iCs/>
        </w:rPr>
        <w:t>disse ancora a Mosè e ad Aronne (</w:t>
      </w:r>
      <w:r w:rsidRPr="00C4731A">
        <w:rPr>
          <w:rFonts w:cs="Arial"/>
          <w:i/>
          <w:iCs/>
        </w:rPr>
        <w:t>Lv 14, 33</w:t>
      </w:r>
      <w:r>
        <w:rPr>
          <w:rFonts w:cs="Arial"/>
          <w:i/>
          <w:iCs/>
        </w:rPr>
        <w:t xml:space="preserve">). </w:t>
      </w:r>
    </w:p>
    <w:p w14:paraId="13BCDEE9" w14:textId="77777777" w:rsidR="00D83DB1" w:rsidRPr="00C4731A" w:rsidRDefault="00D83DB1" w:rsidP="00D83DB1">
      <w:pPr>
        <w:pStyle w:val="Corpotesto"/>
        <w:rPr>
          <w:rFonts w:cs="Arial"/>
          <w:i/>
          <w:iCs/>
        </w:rPr>
      </w:pPr>
      <w:r w:rsidRPr="00C4731A">
        <w:rPr>
          <w:rFonts w:cs="Arial"/>
          <w:i/>
          <w:iCs/>
        </w:rPr>
        <w:t xml:space="preserve">Il Signore </w:t>
      </w:r>
      <w:r>
        <w:rPr>
          <w:rFonts w:cs="Arial"/>
          <w:i/>
          <w:iCs/>
        </w:rPr>
        <w:t>disse ancora a Mosè e ad Aronne (</w:t>
      </w:r>
      <w:r w:rsidRPr="00C4731A">
        <w:rPr>
          <w:rFonts w:cs="Arial"/>
          <w:i/>
          <w:iCs/>
        </w:rPr>
        <w:t>Lv 15, 1</w:t>
      </w:r>
      <w:r>
        <w:rPr>
          <w:rFonts w:cs="Arial"/>
          <w:i/>
          <w:iCs/>
        </w:rPr>
        <w:t xml:space="preserve">). </w:t>
      </w:r>
    </w:p>
    <w:p w14:paraId="4FC03B0E" w14:textId="77777777" w:rsidR="00D83DB1" w:rsidRPr="00C4731A" w:rsidRDefault="00D83DB1" w:rsidP="00D83DB1">
      <w:pPr>
        <w:pStyle w:val="Corpotesto"/>
        <w:rPr>
          <w:rFonts w:cs="Arial"/>
          <w:i/>
          <w:iCs/>
        </w:rPr>
      </w:pPr>
      <w:r w:rsidRPr="00C4731A">
        <w:rPr>
          <w:rFonts w:cs="Arial"/>
          <w:i/>
          <w:iCs/>
        </w:rPr>
        <w:t>Il Signore parlò a Mosè dopo che i due figli di Aronne erano morti mentre presentavano un'offerta davanti al Signore</w:t>
      </w:r>
      <w:r>
        <w:rPr>
          <w:rFonts w:cs="Arial"/>
          <w:i/>
          <w:iCs/>
        </w:rPr>
        <w:t xml:space="preserve"> (</w:t>
      </w:r>
      <w:r w:rsidRPr="00C4731A">
        <w:rPr>
          <w:rFonts w:cs="Arial"/>
          <w:i/>
          <w:iCs/>
        </w:rPr>
        <w:t>Lv 16, 1</w:t>
      </w:r>
      <w:r>
        <w:rPr>
          <w:rFonts w:cs="Arial"/>
          <w:i/>
          <w:iCs/>
        </w:rPr>
        <w:t xml:space="preserve">). </w:t>
      </w:r>
    </w:p>
    <w:p w14:paraId="1CA65A96" w14:textId="77777777" w:rsidR="00D83DB1" w:rsidRPr="00C4731A" w:rsidRDefault="00D83DB1" w:rsidP="00D83DB1">
      <w:pPr>
        <w:pStyle w:val="Corpotesto"/>
        <w:rPr>
          <w:rFonts w:cs="Arial"/>
          <w:i/>
          <w:iCs/>
        </w:rPr>
      </w:pPr>
      <w:r w:rsidRPr="00C4731A">
        <w:rPr>
          <w:rFonts w:cs="Arial"/>
          <w:i/>
          <w:iCs/>
        </w:rPr>
        <w:t>Il Signore disse a Mosè: "Parla ad Aronne, tuo fratello, e digli di non entrare in qualunque tempo nel santuario, oltre il velo, davanti al coperchio che è sull'arca; altrimenti potrebbe morire, quando io appa</w:t>
      </w:r>
      <w:r>
        <w:rPr>
          <w:rFonts w:cs="Arial"/>
          <w:i/>
          <w:iCs/>
        </w:rPr>
        <w:t>rirò nella nuvola sul coperchio (</w:t>
      </w:r>
      <w:r w:rsidRPr="00C4731A">
        <w:rPr>
          <w:rFonts w:cs="Arial"/>
          <w:i/>
          <w:iCs/>
        </w:rPr>
        <w:t>Lv 16, 2</w:t>
      </w:r>
      <w:r>
        <w:rPr>
          <w:rFonts w:cs="Arial"/>
          <w:i/>
          <w:iCs/>
        </w:rPr>
        <w:t xml:space="preserve">). </w:t>
      </w:r>
    </w:p>
    <w:p w14:paraId="34EDDF72" w14:textId="77777777" w:rsidR="00D83DB1" w:rsidRPr="00C4731A" w:rsidRDefault="00D83DB1" w:rsidP="00D83DB1">
      <w:pPr>
        <w:pStyle w:val="Corpotesto"/>
        <w:rPr>
          <w:rFonts w:cs="Arial"/>
          <w:i/>
          <w:iCs/>
        </w:rPr>
      </w:pPr>
      <w:r w:rsidRPr="00C4731A">
        <w:rPr>
          <w:rFonts w:cs="Arial"/>
          <w:i/>
          <w:iCs/>
        </w:rPr>
        <w:t>Questa sarà per voi legge perenne: una volta all'anno, per gli Israeliti, si farà l'espiazione di tutti i loro peccati". E si fece come il Signore</w:t>
      </w:r>
      <w:r>
        <w:rPr>
          <w:rFonts w:cs="Arial"/>
          <w:i/>
          <w:iCs/>
        </w:rPr>
        <w:t xml:space="preserve"> aveva ordinato a Mosè (</w:t>
      </w:r>
      <w:r w:rsidRPr="00C4731A">
        <w:rPr>
          <w:rFonts w:cs="Arial"/>
          <w:i/>
          <w:iCs/>
        </w:rPr>
        <w:t>Lv 16, 34</w:t>
      </w:r>
      <w:r>
        <w:rPr>
          <w:rFonts w:cs="Arial"/>
          <w:i/>
          <w:iCs/>
        </w:rPr>
        <w:t xml:space="preserve">). </w:t>
      </w:r>
    </w:p>
    <w:p w14:paraId="24A1DFAC" w14:textId="77777777" w:rsidR="00D83DB1" w:rsidRPr="00C4731A" w:rsidRDefault="00D83DB1" w:rsidP="00D83DB1">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17, 1</w:t>
      </w:r>
      <w:r>
        <w:rPr>
          <w:rFonts w:cs="Arial"/>
          <w:i/>
          <w:iCs/>
        </w:rPr>
        <w:t xml:space="preserve">). </w:t>
      </w:r>
    </w:p>
    <w:p w14:paraId="710E995B" w14:textId="77777777" w:rsidR="00D83DB1" w:rsidRPr="00C4731A" w:rsidRDefault="00D83DB1" w:rsidP="00D83DB1">
      <w:pPr>
        <w:pStyle w:val="Corpotesto"/>
        <w:rPr>
          <w:rFonts w:cs="Arial"/>
          <w:i/>
          <w:iCs/>
        </w:rPr>
      </w:pPr>
      <w:r w:rsidRPr="00C4731A">
        <w:rPr>
          <w:rFonts w:cs="Arial"/>
          <w:i/>
          <w:iCs/>
        </w:rPr>
        <w:t>Parla ad Aronne, ai suoi figli e a tutti gli Israeliti e riferisci loro: Questo il Signore</w:t>
      </w:r>
      <w:r>
        <w:rPr>
          <w:rFonts w:cs="Arial"/>
          <w:i/>
          <w:iCs/>
        </w:rPr>
        <w:t xml:space="preserve"> ha ordinato (</w:t>
      </w:r>
      <w:r w:rsidRPr="00C4731A">
        <w:rPr>
          <w:rFonts w:cs="Arial"/>
          <w:i/>
          <w:iCs/>
        </w:rPr>
        <w:t>Lv 17, 2</w:t>
      </w:r>
      <w:r>
        <w:rPr>
          <w:rFonts w:cs="Arial"/>
          <w:i/>
          <w:iCs/>
        </w:rPr>
        <w:t xml:space="preserve">). </w:t>
      </w:r>
    </w:p>
    <w:p w14:paraId="581E2A06" w14:textId="77777777" w:rsidR="00D83DB1" w:rsidRPr="00C4731A" w:rsidRDefault="00D83DB1" w:rsidP="00D83DB1">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18, 1</w:t>
      </w:r>
      <w:r>
        <w:rPr>
          <w:rFonts w:cs="Arial"/>
          <w:i/>
          <w:iCs/>
        </w:rPr>
        <w:t xml:space="preserve">). </w:t>
      </w:r>
    </w:p>
    <w:p w14:paraId="183F0CA9" w14:textId="77777777" w:rsidR="00D83DB1" w:rsidRPr="00C4731A" w:rsidRDefault="00D83DB1" w:rsidP="00D83DB1">
      <w:pPr>
        <w:pStyle w:val="Corpotesto"/>
        <w:rPr>
          <w:rFonts w:cs="Arial"/>
          <w:i/>
          <w:iCs/>
        </w:rPr>
      </w:pPr>
      <w:r w:rsidRPr="00C4731A">
        <w:rPr>
          <w:rFonts w:cs="Arial"/>
          <w:i/>
          <w:iCs/>
        </w:rPr>
        <w:t>Parla agli Israeliti e riferisci loro. Io sono il Signore</w:t>
      </w:r>
      <w:r>
        <w:rPr>
          <w:rFonts w:cs="Arial"/>
          <w:i/>
          <w:iCs/>
        </w:rPr>
        <w:t>, vostro Dio (</w:t>
      </w:r>
      <w:r w:rsidRPr="00C4731A">
        <w:rPr>
          <w:rFonts w:cs="Arial"/>
          <w:i/>
          <w:iCs/>
        </w:rPr>
        <w:t>Lv 18, 2</w:t>
      </w:r>
      <w:r>
        <w:rPr>
          <w:rFonts w:cs="Arial"/>
          <w:i/>
          <w:iCs/>
        </w:rPr>
        <w:t xml:space="preserve">). </w:t>
      </w:r>
    </w:p>
    <w:p w14:paraId="45D57920" w14:textId="77777777" w:rsidR="00D83DB1" w:rsidRPr="00C4731A" w:rsidRDefault="00D83DB1" w:rsidP="00D83DB1">
      <w:pPr>
        <w:pStyle w:val="Corpotesto"/>
        <w:rPr>
          <w:rFonts w:cs="Arial"/>
          <w:i/>
          <w:iCs/>
        </w:rPr>
      </w:pPr>
      <w:r w:rsidRPr="00C4731A">
        <w:rPr>
          <w:rFonts w:cs="Arial"/>
          <w:i/>
          <w:iCs/>
        </w:rPr>
        <w:t>Metterete in pratica le mie prescrizioni e osserverete le mie leggi, seguendole. Io sono il Signore</w:t>
      </w:r>
      <w:r>
        <w:rPr>
          <w:rFonts w:cs="Arial"/>
          <w:i/>
          <w:iCs/>
        </w:rPr>
        <w:t>, vostro Dio (</w:t>
      </w:r>
      <w:r w:rsidRPr="00C4731A">
        <w:rPr>
          <w:rFonts w:cs="Arial"/>
          <w:i/>
          <w:iCs/>
        </w:rPr>
        <w:t>Lv 18, 4</w:t>
      </w:r>
      <w:r>
        <w:rPr>
          <w:rFonts w:cs="Arial"/>
          <w:i/>
          <w:iCs/>
        </w:rPr>
        <w:t xml:space="preserve">). </w:t>
      </w:r>
    </w:p>
    <w:p w14:paraId="29949047" w14:textId="77777777" w:rsidR="00D83DB1" w:rsidRPr="00C4731A" w:rsidRDefault="00D83DB1" w:rsidP="00D83DB1">
      <w:pPr>
        <w:pStyle w:val="Corpotesto"/>
        <w:rPr>
          <w:rFonts w:cs="Arial"/>
          <w:i/>
          <w:iCs/>
        </w:rPr>
      </w:pPr>
      <w:r w:rsidRPr="00C4731A">
        <w:rPr>
          <w:rFonts w:cs="Arial"/>
          <w:i/>
          <w:iCs/>
        </w:rPr>
        <w:t>Osserverete dunque le mie leggi e le mie prescrizioni, mediante le quali, chiunque le metterà in pratica, vivrà. Io sono il Signore</w:t>
      </w:r>
      <w:r>
        <w:rPr>
          <w:rFonts w:cs="Arial"/>
          <w:i/>
          <w:iCs/>
        </w:rPr>
        <w:t xml:space="preserve"> (</w:t>
      </w:r>
      <w:r w:rsidRPr="00C4731A">
        <w:rPr>
          <w:rFonts w:cs="Arial"/>
          <w:i/>
          <w:iCs/>
        </w:rPr>
        <w:t>Lv 18, 5</w:t>
      </w:r>
      <w:r>
        <w:rPr>
          <w:rFonts w:cs="Arial"/>
          <w:i/>
          <w:iCs/>
        </w:rPr>
        <w:t xml:space="preserve">). </w:t>
      </w:r>
    </w:p>
    <w:p w14:paraId="436FAA7E" w14:textId="77777777" w:rsidR="00D83DB1" w:rsidRPr="00C4731A" w:rsidRDefault="00D83DB1" w:rsidP="00D83DB1">
      <w:pPr>
        <w:pStyle w:val="Corpotesto"/>
        <w:rPr>
          <w:rFonts w:cs="Arial"/>
          <w:i/>
          <w:iCs/>
        </w:rPr>
      </w:pPr>
      <w:r w:rsidRPr="00C4731A">
        <w:rPr>
          <w:rFonts w:cs="Arial"/>
          <w:i/>
          <w:iCs/>
        </w:rPr>
        <w:t>Nessuno si accosterà a una sua consanguinea, per avere rapporti con lei. Io sono il Signore</w:t>
      </w:r>
      <w:r>
        <w:rPr>
          <w:rFonts w:cs="Arial"/>
          <w:i/>
          <w:iCs/>
        </w:rPr>
        <w:t xml:space="preserve"> (</w:t>
      </w:r>
      <w:r w:rsidRPr="00C4731A">
        <w:rPr>
          <w:rFonts w:cs="Arial"/>
          <w:i/>
          <w:iCs/>
        </w:rPr>
        <w:t>Lv 18, 6</w:t>
      </w:r>
      <w:r>
        <w:rPr>
          <w:rFonts w:cs="Arial"/>
          <w:i/>
          <w:iCs/>
        </w:rPr>
        <w:t xml:space="preserve">). </w:t>
      </w:r>
    </w:p>
    <w:p w14:paraId="2DEC6E2E" w14:textId="77777777" w:rsidR="00D83DB1" w:rsidRPr="00C4731A" w:rsidRDefault="00D83DB1" w:rsidP="00D83DB1">
      <w:pPr>
        <w:pStyle w:val="Corpotesto"/>
        <w:rPr>
          <w:rFonts w:cs="Arial"/>
          <w:i/>
          <w:iCs/>
        </w:rPr>
      </w:pPr>
      <w:r w:rsidRPr="00C4731A">
        <w:rPr>
          <w:rFonts w:cs="Arial"/>
          <w:i/>
          <w:iCs/>
        </w:rPr>
        <w:t>Non lascerai passare alcuno dei tuoi figli a Moloch e non profanerai il nome del tuo Dio. Io sono il Signore</w:t>
      </w:r>
      <w:r>
        <w:rPr>
          <w:rFonts w:cs="Arial"/>
          <w:i/>
          <w:iCs/>
        </w:rPr>
        <w:t xml:space="preserve"> (</w:t>
      </w:r>
      <w:r w:rsidRPr="00C4731A">
        <w:rPr>
          <w:rFonts w:cs="Arial"/>
          <w:i/>
          <w:iCs/>
        </w:rPr>
        <w:t>Lv 18, 21</w:t>
      </w:r>
      <w:r>
        <w:rPr>
          <w:rFonts w:cs="Arial"/>
          <w:i/>
          <w:iCs/>
        </w:rPr>
        <w:t xml:space="preserve">). </w:t>
      </w:r>
    </w:p>
    <w:p w14:paraId="624B9C59" w14:textId="77777777" w:rsidR="00D83DB1" w:rsidRPr="00C4731A" w:rsidRDefault="00D83DB1" w:rsidP="00D83DB1">
      <w:pPr>
        <w:pStyle w:val="Corpotesto"/>
        <w:rPr>
          <w:rFonts w:cs="Arial"/>
          <w:i/>
          <w:iCs/>
        </w:rPr>
      </w:pPr>
      <w:r w:rsidRPr="00C4731A">
        <w:rPr>
          <w:rFonts w:cs="Arial"/>
          <w:i/>
          <w:iCs/>
        </w:rPr>
        <w:lastRenderedPageBreak/>
        <w:t>Osserverete dunque i miei ordini e non imiterete nessuno di quei costumi abominevoli che sono stati praticati prima di voi, né vi contaminerete con essi. Io sono il Signore</w:t>
      </w:r>
      <w:r>
        <w:rPr>
          <w:rFonts w:cs="Arial"/>
          <w:i/>
          <w:iCs/>
        </w:rPr>
        <w:t>, il Dio vostro" (</w:t>
      </w:r>
      <w:r w:rsidRPr="00C4731A">
        <w:rPr>
          <w:rFonts w:cs="Arial"/>
          <w:i/>
          <w:iCs/>
        </w:rPr>
        <w:t>Lv 18, 30</w:t>
      </w:r>
      <w:r>
        <w:rPr>
          <w:rFonts w:cs="Arial"/>
          <w:i/>
          <w:iCs/>
        </w:rPr>
        <w:t xml:space="preserve">). </w:t>
      </w:r>
    </w:p>
    <w:p w14:paraId="09B9E0AC" w14:textId="77777777" w:rsidR="00D83DB1" w:rsidRPr="00C4731A" w:rsidRDefault="00D83DB1" w:rsidP="00D83DB1">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19, 1</w:t>
      </w:r>
      <w:r>
        <w:rPr>
          <w:rFonts w:cs="Arial"/>
          <w:i/>
          <w:iCs/>
        </w:rPr>
        <w:t xml:space="preserve">). </w:t>
      </w:r>
    </w:p>
    <w:p w14:paraId="3AECCDE6" w14:textId="77777777" w:rsidR="00D83DB1" w:rsidRPr="00C4731A" w:rsidRDefault="00D83DB1" w:rsidP="00D83DB1">
      <w:pPr>
        <w:pStyle w:val="Corpotesto"/>
        <w:rPr>
          <w:rFonts w:cs="Arial"/>
          <w:i/>
          <w:iCs/>
        </w:rPr>
      </w:pPr>
      <w:r w:rsidRPr="00C4731A">
        <w:rPr>
          <w:rFonts w:cs="Arial"/>
          <w:i/>
          <w:iCs/>
        </w:rPr>
        <w:t>Parla a tutta la comunità degli Israeliti e ordina loro: Siate santi, perché io, il Signore</w:t>
      </w:r>
      <w:r>
        <w:rPr>
          <w:rFonts w:cs="Arial"/>
          <w:i/>
          <w:iCs/>
        </w:rPr>
        <w:t>, Dio vostro, sono santo (</w:t>
      </w:r>
      <w:r w:rsidRPr="00C4731A">
        <w:rPr>
          <w:rFonts w:cs="Arial"/>
          <w:i/>
          <w:iCs/>
        </w:rPr>
        <w:t>Lv 19, 2</w:t>
      </w:r>
      <w:r>
        <w:rPr>
          <w:rFonts w:cs="Arial"/>
          <w:i/>
          <w:iCs/>
        </w:rPr>
        <w:t xml:space="preserve">). </w:t>
      </w:r>
    </w:p>
    <w:p w14:paraId="29A3B8DD" w14:textId="77777777" w:rsidR="00D83DB1" w:rsidRPr="00C4731A" w:rsidRDefault="00D83DB1" w:rsidP="00D83DB1">
      <w:pPr>
        <w:pStyle w:val="Corpotesto"/>
        <w:rPr>
          <w:rFonts w:cs="Arial"/>
          <w:i/>
          <w:iCs/>
        </w:rPr>
      </w:pPr>
      <w:r w:rsidRPr="00C4731A">
        <w:rPr>
          <w:rFonts w:cs="Arial"/>
          <w:i/>
          <w:iCs/>
        </w:rPr>
        <w:t>Ognuno rispetti sua madre e suo padre e osservi i miei sabati. Io sono il Signore</w:t>
      </w:r>
      <w:r>
        <w:rPr>
          <w:rFonts w:cs="Arial"/>
          <w:i/>
          <w:iCs/>
        </w:rPr>
        <w:t>, vostro Dio (</w:t>
      </w:r>
      <w:r w:rsidRPr="00C4731A">
        <w:rPr>
          <w:rFonts w:cs="Arial"/>
          <w:i/>
          <w:iCs/>
        </w:rPr>
        <w:t>Lv 19, 3</w:t>
      </w:r>
      <w:r>
        <w:rPr>
          <w:rFonts w:cs="Arial"/>
          <w:i/>
          <w:iCs/>
        </w:rPr>
        <w:t xml:space="preserve">). </w:t>
      </w:r>
    </w:p>
    <w:p w14:paraId="08F7B4A1" w14:textId="77777777" w:rsidR="00D83DB1" w:rsidRPr="00C4731A" w:rsidRDefault="00D83DB1" w:rsidP="00D83DB1">
      <w:pPr>
        <w:pStyle w:val="Corpotesto"/>
        <w:rPr>
          <w:rFonts w:cs="Arial"/>
          <w:i/>
          <w:iCs/>
        </w:rPr>
      </w:pPr>
      <w:r w:rsidRPr="00C4731A">
        <w:rPr>
          <w:rFonts w:cs="Arial"/>
          <w:i/>
          <w:iCs/>
        </w:rPr>
        <w:t>Non rivolgetevi agli idoli, e non fatevi divinità di metallo fuso. Io sono il Signore</w:t>
      </w:r>
      <w:r>
        <w:rPr>
          <w:rFonts w:cs="Arial"/>
          <w:i/>
          <w:iCs/>
        </w:rPr>
        <w:t>, vostro Dio (</w:t>
      </w:r>
      <w:r w:rsidRPr="00C4731A">
        <w:rPr>
          <w:rFonts w:cs="Arial"/>
          <w:i/>
          <w:iCs/>
        </w:rPr>
        <w:t>Lv 19, 4</w:t>
      </w:r>
      <w:r>
        <w:rPr>
          <w:rFonts w:cs="Arial"/>
          <w:i/>
          <w:iCs/>
        </w:rPr>
        <w:t xml:space="preserve">). </w:t>
      </w:r>
    </w:p>
    <w:p w14:paraId="21D93CC3" w14:textId="77777777" w:rsidR="00D83DB1" w:rsidRPr="00C4731A" w:rsidRDefault="00D83DB1" w:rsidP="00D83DB1">
      <w:pPr>
        <w:pStyle w:val="Corpotesto"/>
        <w:rPr>
          <w:rFonts w:cs="Arial"/>
          <w:i/>
          <w:iCs/>
        </w:rPr>
      </w:pPr>
      <w:r>
        <w:rPr>
          <w:rFonts w:cs="Arial"/>
          <w:i/>
          <w:iCs/>
        </w:rPr>
        <w:t xml:space="preserve">… </w:t>
      </w:r>
      <w:r w:rsidRPr="00C4731A">
        <w:rPr>
          <w:rFonts w:cs="Arial"/>
          <w:i/>
          <w:iCs/>
        </w:rPr>
        <w:t>quanto alla tua vigna, non coglierai i racimoli e non raccoglierai gli acini caduti; li lascerai per il povero e per il forestiero. Io sono il Signore</w:t>
      </w:r>
      <w:r>
        <w:rPr>
          <w:rFonts w:cs="Arial"/>
          <w:i/>
          <w:iCs/>
        </w:rPr>
        <w:t>, vostro Dio (</w:t>
      </w:r>
      <w:r w:rsidRPr="00C4731A">
        <w:rPr>
          <w:rFonts w:cs="Arial"/>
          <w:i/>
          <w:iCs/>
        </w:rPr>
        <w:t>Lv 19, 10</w:t>
      </w:r>
      <w:r>
        <w:rPr>
          <w:rFonts w:cs="Arial"/>
          <w:i/>
          <w:iCs/>
        </w:rPr>
        <w:t xml:space="preserve">). </w:t>
      </w:r>
    </w:p>
    <w:p w14:paraId="25FCC821" w14:textId="77777777" w:rsidR="00D83DB1" w:rsidRPr="00C4731A" w:rsidRDefault="00D83DB1" w:rsidP="00D83DB1">
      <w:pPr>
        <w:pStyle w:val="Corpotesto"/>
        <w:rPr>
          <w:rFonts w:cs="Arial"/>
          <w:i/>
          <w:iCs/>
        </w:rPr>
      </w:pPr>
      <w:r w:rsidRPr="00C4731A">
        <w:rPr>
          <w:rFonts w:cs="Arial"/>
          <w:i/>
          <w:iCs/>
        </w:rPr>
        <w:t>Non giurerete il falso servendovi del mio nome; perché profaneresti il nome del tuo Dio. Io sono il Signore</w:t>
      </w:r>
      <w:r>
        <w:rPr>
          <w:rFonts w:cs="Arial"/>
          <w:i/>
          <w:iCs/>
        </w:rPr>
        <w:t xml:space="preserve"> (</w:t>
      </w:r>
      <w:r w:rsidRPr="00C4731A">
        <w:rPr>
          <w:rFonts w:cs="Arial"/>
          <w:i/>
          <w:iCs/>
        </w:rPr>
        <w:t>Lv 19, 12</w:t>
      </w:r>
      <w:r>
        <w:rPr>
          <w:rFonts w:cs="Arial"/>
          <w:i/>
          <w:iCs/>
        </w:rPr>
        <w:t xml:space="preserve">). </w:t>
      </w:r>
    </w:p>
    <w:p w14:paraId="6D9651CF" w14:textId="77777777" w:rsidR="00D83DB1" w:rsidRPr="00C4731A" w:rsidRDefault="00D83DB1" w:rsidP="00D83DB1">
      <w:pPr>
        <w:pStyle w:val="Corpotesto"/>
        <w:rPr>
          <w:rFonts w:cs="Arial"/>
          <w:i/>
          <w:iCs/>
        </w:rPr>
      </w:pPr>
      <w:r w:rsidRPr="00C4731A">
        <w:rPr>
          <w:rFonts w:cs="Arial"/>
          <w:i/>
          <w:iCs/>
        </w:rPr>
        <w:t>Non disprezzerai il sordo, né metterai inciampo davanti al cieco, ma temerai il tuo Dio. Io sono il Signore</w:t>
      </w:r>
      <w:r>
        <w:rPr>
          <w:rFonts w:cs="Arial"/>
          <w:i/>
          <w:iCs/>
        </w:rPr>
        <w:t xml:space="preserve"> (</w:t>
      </w:r>
      <w:r w:rsidRPr="00C4731A">
        <w:rPr>
          <w:rFonts w:cs="Arial"/>
          <w:i/>
          <w:iCs/>
        </w:rPr>
        <w:t>Lv 19, 14</w:t>
      </w:r>
      <w:r>
        <w:rPr>
          <w:rFonts w:cs="Arial"/>
          <w:i/>
          <w:iCs/>
        </w:rPr>
        <w:t xml:space="preserve">). </w:t>
      </w:r>
    </w:p>
    <w:p w14:paraId="3ACD5867" w14:textId="77777777" w:rsidR="00D83DB1" w:rsidRPr="00C4731A" w:rsidRDefault="00D83DB1" w:rsidP="00D83DB1">
      <w:pPr>
        <w:pStyle w:val="Corpotesto"/>
        <w:rPr>
          <w:rFonts w:cs="Arial"/>
          <w:i/>
          <w:iCs/>
        </w:rPr>
      </w:pPr>
      <w:r w:rsidRPr="00C4731A">
        <w:rPr>
          <w:rFonts w:cs="Arial"/>
          <w:i/>
          <w:iCs/>
        </w:rPr>
        <w:t>Non andrai in giro a spargere calunnie fra il tuo popolo né coopererai alla morte del tuo prossimo. Io sono il Signore</w:t>
      </w:r>
      <w:r>
        <w:rPr>
          <w:rFonts w:cs="Arial"/>
          <w:i/>
          <w:iCs/>
        </w:rPr>
        <w:t xml:space="preserve"> (</w:t>
      </w:r>
      <w:r w:rsidRPr="00C4731A">
        <w:rPr>
          <w:rFonts w:cs="Arial"/>
          <w:i/>
          <w:iCs/>
        </w:rPr>
        <w:t>Lv 19, 16</w:t>
      </w:r>
      <w:r>
        <w:rPr>
          <w:rFonts w:cs="Arial"/>
          <w:i/>
          <w:iCs/>
        </w:rPr>
        <w:t xml:space="preserve">). </w:t>
      </w:r>
    </w:p>
    <w:p w14:paraId="72C537F7" w14:textId="77777777" w:rsidR="00D83DB1" w:rsidRPr="00C4731A" w:rsidRDefault="00D83DB1" w:rsidP="00D83DB1">
      <w:pPr>
        <w:pStyle w:val="Corpotesto"/>
        <w:rPr>
          <w:rFonts w:cs="Arial"/>
          <w:i/>
          <w:iCs/>
        </w:rPr>
      </w:pPr>
      <w:r w:rsidRPr="00C4731A">
        <w:rPr>
          <w:rFonts w:cs="Arial"/>
          <w:i/>
          <w:iCs/>
        </w:rPr>
        <w:t>Non ti vendicherai e non serberai rancore contro i figli del tuo popolo, ma amerai il tuo prossimo come te stesso. Io sono il Signore</w:t>
      </w:r>
      <w:r>
        <w:rPr>
          <w:rFonts w:cs="Arial"/>
          <w:i/>
          <w:iCs/>
        </w:rPr>
        <w:t xml:space="preserve"> (</w:t>
      </w:r>
      <w:r w:rsidRPr="00C4731A">
        <w:rPr>
          <w:rFonts w:cs="Arial"/>
          <w:i/>
          <w:iCs/>
        </w:rPr>
        <w:t>Lv 19, 18</w:t>
      </w:r>
      <w:r>
        <w:rPr>
          <w:rFonts w:cs="Arial"/>
          <w:i/>
          <w:iCs/>
        </w:rPr>
        <w:t xml:space="preserve">). </w:t>
      </w:r>
    </w:p>
    <w:p w14:paraId="1300E2B0" w14:textId="77777777" w:rsidR="00D83DB1" w:rsidRPr="00C4731A" w:rsidRDefault="00D83DB1" w:rsidP="00D83DB1">
      <w:pPr>
        <w:pStyle w:val="Corpotesto"/>
        <w:rPr>
          <w:rFonts w:cs="Arial"/>
          <w:i/>
          <w:iCs/>
        </w:rPr>
      </w:pPr>
      <w:r w:rsidRPr="00C4731A">
        <w:rPr>
          <w:rFonts w:cs="Arial"/>
          <w:i/>
          <w:iCs/>
        </w:rPr>
        <w:t>Nel quinto anno mangerete il frutto di quegli alberi; così essi continueranno a fruttare per voi. Io sono il Signore</w:t>
      </w:r>
      <w:r>
        <w:rPr>
          <w:rFonts w:cs="Arial"/>
          <w:i/>
          <w:iCs/>
        </w:rPr>
        <w:t>, vostro Dio (</w:t>
      </w:r>
      <w:r w:rsidRPr="00C4731A">
        <w:rPr>
          <w:rFonts w:cs="Arial"/>
          <w:i/>
          <w:iCs/>
        </w:rPr>
        <w:t>Lv 19, 25</w:t>
      </w:r>
      <w:r>
        <w:rPr>
          <w:rFonts w:cs="Arial"/>
          <w:i/>
          <w:iCs/>
        </w:rPr>
        <w:t xml:space="preserve">). </w:t>
      </w:r>
    </w:p>
    <w:p w14:paraId="24053967" w14:textId="77777777" w:rsidR="00D83DB1" w:rsidRPr="00C4731A" w:rsidRDefault="00D83DB1" w:rsidP="00D83DB1">
      <w:pPr>
        <w:pStyle w:val="Corpotesto"/>
        <w:rPr>
          <w:rFonts w:cs="Arial"/>
          <w:i/>
          <w:iCs/>
        </w:rPr>
      </w:pPr>
      <w:r w:rsidRPr="00C4731A">
        <w:rPr>
          <w:rFonts w:cs="Arial"/>
          <w:i/>
          <w:iCs/>
        </w:rPr>
        <w:t>Non vi farete incisioni sul corpo per un defunto, né vi farete segni di tatuaggio. Io sono il Signore</w:t>
      </w:r>
      <w:r>
        <w:rPr>
          <w:rFonts w:cs="Arial"/>
          <w:i/>
          <w:iCs/>
        </w:rPr>
        <w:t xml:space="preserve"> (</w:t>
      </w:r>
      <w:r w:rsidRPr="00C4731A">
        <w:rPr>
          <w:rFonts w:cs="Arial"/>
          <w:i/>
          <w:iCs/>
        </w:rPr>
        <w:t>Lv 19, 28</w:t>
      </w:r>
      <w:r>
        <w:rPr>
          <w:rFonts w:cs="Arial"/>
          <w:i/>
          <w:iCs/>
        </w:rPr>
        <w:t xml:space="preserve">). </w:t>
      </w:r>
    </w:p>
    <w:p w14:paraId="7777F87C" w14:textId="77777777" w:rsidR="00D83DB1" w:rsidRPr="00C4731A" w:rsidRDefault="00D83DB1" w:rsidP="00D83DB1">
      <w:pPr>
        <w:pStyle w:val="Corpotesto"/>
        <w:rPr>
          <w:rFonts w:cs="Arial"/>
          <w:i/>
          <w:iCs/>
        </w:rPr>
      </w:pPr>
      <w:r w:rsidRPr="00C4731A">
        <w:rPr>
          <w:rFonts w:cs="Arial"/>
          <w:i/>
          <w:iCs/>
        </w:rPr>
        <w:t>Osserverete i miei sabati e porterete rispetto al mio santuario. Io sono il Signore</w:t>
      </w:r>
      <w:r>
        <w:rPr>
          <w:rFonts w:cs="Arial"/>
          <w:i/>
          <w:iCs/>
        </w:rPr>
        <w:t xml:space="preserve"> (</w:t>
      </w:r>
      <w:r w:rsidRPr="00C4731A">
        <w:rPr>
          <w:rFonts w:cs="Arial"/>
          <w:i/>
          <w:iCs/>
        </w:rPr>
        <w:t>Lv 19, 30</w:t>
      </w:r>
      <w:r>
        <w:rPr>
          <w:rFonts w:cs="Arial"/>
          <w:i/>
          <w:iCs/>
        </w:rPr>
        <w:t xml:space="preserve">). </w:t>
      </w:r>
    </w:p>
    <w:p w14:paraId="5084A59B" w14:textId="77777777" w:rsidR="00D83DB1" w:rsidRPr="00C4731A" w:rsidRDefault="00D83DB1" w:rsidP="00D83DB1">
      <w:pPr>
        <w:pStyle w:val="Corpotesto"/>
        <w:rPr>
          <w:rFonts w:cs="Arial"/>
          <w:i/>
          <w:iCs/>
        </w:rPr>
      </w:pPr>
      <w:r w:rsidRPr="00C4731A">
        <w:rPr>
          <w:rFonts w:cs="Arial"/>
          <w:i/>
          <w:iCs/>
        </w:rPr>
        <w:t>Non vi rivolgete ai negromanti né agli indovini; non li consultate per non contaminarvi per mezzo loro. Io sono il Signore</w:t>
      </w:r>
      <w:r>
        <w:rPr>
          <w:rFonts w:cs="Arial"/>
          <w:i/>
          <w:iCs/>
        </w:rPr>
        <w:t>, vostro Dio (</w:t>
      </w:r>
      <w:r w:rsidRPr="00C4731A">
        <w:rPr>
          <w:rFonts w:cs="Arial"/>
          <w:i/>
          <w:iCs/>
        </w:rPr>
        <w:t>Lv 19, 31</w:t>
      </w:r>
      <w:r>
        <w:rPr>
          <w:rFonts w:cs="Arial"/>
          <w:i/>
          <w:iCs/>
        </w:rPr>
        <w:t xml:space="preserve">). </w:t>
      </w:r>
    </w:p>
    <w:p w14:paraId="0BD20F31" w14:textId="77777777" w:rsidR="00D83DB1" w:rsidRPr="00C4731A" w:rsidRDefault="00D83DB1" w:rsidP="00D83DB1">
      <w:pPr>
        <w:pStyle w:val="Corpotesto"/>
        <w:rPr>
          <w:rFonts w:cs="Arial"/>
          <w:i/>
          <w:iCs/>
        </w:rPr>
      </w:pPr>
      <w:r w:rsidRPr="00C4731A">
        <w:rPr>
          <w:rFonts w:cs="Arial"/>
          <w:i/>
          <w:iCs/>
        </w:rPr>
        <w:t>Alzati davanti a chi ha i capelli bianchi, onora la persona del vecchio e temi il tuo Dio. Io sono il Signore</w:t>
      </w:r>
      <w:r>
        <w:rPr>
          <w:rFonts w:cs="Arial"/>
          <w:i/>
          <w:iCs/>
        </w:rPr>
        <w:t xml:space="preserve"> (</w:t>
      </w:r>
      <w:r w:rsidRPr="00C4731A">
        <w:rPr>
          <w:rFonts w:cs="Arial"/>
          <w:i/>
          <w:iCs/>
        </w:rPr>
        <w:t>Lv 19, 32</w:t>
      </w:r>
      <w:r>
        <w:rPr>
          <w:rFonts w:cs="Arial"/>
          <w:i/>
          <w:iCs/>
        </w:rPr>
        <w:t xml:space="preserve">). </w:t>
      </w:r>
    </w:p>
    <w:p w14:paraId="149D8326" w14:textId="77777777" w:rsidR="00D83DB1" w:rsidRPr="00C4731A" w:rsidRDefault="00D83DB1" w:rsidP="00D83DB1">
      <w:pPr>
        <w:pStyle w:val="Corpotesto"/>
        <w:rPr>
          <w:rFonts w:cs="Arial"/>
          <w:i/>
          <w:iCs/>
        </w:rPr>
      </w:pPr>
      <w:r w:rsidRPr="00C4731A">
        <w:rPr>
          <w:rFonts w:cs="Arial"/>
          <w:i/>
          <w:iCs/>
        </w:rPr>
        <w:t>Il forestiero dimorante fra di voi lo tratterete come colui che è nato fra di voi; tu l'amerai come tu stesso perché anche voi siete stati forestieri nel paese d'Egitto. Io sono il Signore</w:t>
      </w:r>
      <w:r>
        <w:rPr>
          <w:rFonts w:cs="Arial"/>
          <w:i/>
          <w:iCs/>
        </w:rPr>
        <w:t>, vostro Dio (</w:t>
      </w:r>
      <w:r w:rsidRPr="00C4731A">
        <w:rPr>
          <w:rFonts w:cs="Arial"/>
          <w:i/>
          <w:iCs/>
        </w:rPr>
        <w:t>Lv 19, 34</w:t>
      </w:r>
      <w:r>
        <w:rPr>
          <w:rFonts w:cs="Arial"/>
          <w:i/>
          <w:iCs/>
        </w:rPr>
        <w:t xml:space="preserve">). </w:t>
      </w:r>
    </w:p>
    <w:p w14:paraId="79BD130E" w14:textId="77777777" w:rsidR="00D83DB1" w:rsidRPr="00C4731A" w:rsidRDefault="00D83DB1" w:rsidP="00D83DB1">
      <w:pPr>
        <w:pStyle w:val="Corpotesto"/>
        <w:rPr>
          <w:rFonts w:cs="Arial"/>
          <w:i/>
          <w:iCs/>
        </w:rPr>
      </w:pPr>
      <w:r w:rsidRPr="00C4731A">
        <w:rPr>
          <w:rFonts w:cs="Arial"/>
          <w:i/>
          <w:iCs/>
        </w:rPr>
        <w:t xml:space="preserve">Avrete bilance giuste, pesi giusti, efa giusto, hin giusto. Io sono il Signore, vostro Dio, che vi ho </w:t>
      </w:r>
      <w:r>
        <w:rPr>
          <w:rFonts w:cs="Arial"/>
          <w:i/>
          <w:iCs/>
        </w:rPr>
        <w:t>fatti uscire dal paese d'Egitto (</w:t>
      </w:r>
      <w:r w:rsidRPr="00C4731A">
        <w:rPr>
          <w:rFonts w:cs="Arial"/>
          <w:i/>
          <w:iCs/>
        </w:rPr>
        <w:t>Lv 19, 36</w:t>
      </w:r>
      <w:r>
        <w:rPr>
          <w:rFonts w:cs="Arial"/>
          <w:i/>
          <w:iCs/>
        </w:rPr>
        <w:t xml:space="preserve">). </w:t>
      </w:r>
    </w:p>
    <w:p w14:paraId="65910083" w14:textId="77777777" w:rsidR="00D83DB1" w:rsidRPr="00C4731A" w:rsidRDefault="00D83DB1" w:rsidP="00D83DB1">
      <w:pPr>
        <w:pStyle w:val="Corpotesto"/>
        <w:rPr>
          <w:rFonts w:cs="Arial"/>
          <w:i/>
          <w:iCs/>
        </w:rPr>
      </w:pPr>
      <w:r w:rsidRPr="00C4731A">
        <w:rPr>
          <w:rFonts w:cs="Arial"/>
          <w:i/>
          <w:iCs/>
        </w:rPr>
        <w:t>Osserverete dunque tutte le mie leggi e tutte le mie prescrizioni e le metterete in pratica. Io sono il Signore</w:t>
      </w:r>
      <w:r>
        <w:rPr>
          <w:rFonts w:cs="Arial"/>
          <w:i/>
          <w:iCs/>
        </w:rPr>
        <w:t>" (</w:t>
      </w:r>
      <w:r w:rsidRPr="00C4731A">
        <w:rPr>
          <w:rFonts w:cs="Arial"/>
          <w:i/>
          <w:iCs/>
        </w:rPr>
        <w:t>Lv 19, 37</w:t>
      </w:r>
      <w:r>
        <w:rPr>
          <w:rFonts w:cs="Arial"/>
          <w:i/>
          <w:iCs/>
        </w:rPr>
        <w:t xml:space="preserve">). </w:t>
      </w:r>
    </w:p>
    <w:p w14:paraId="06CD8852" w14:textId="77777777" w:rsidR="00D83DB1" w:rsidRPr="00C4731A" w:rsidRDefault="00D83DB1" w:rsidP="00D83DB1">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20, 1</w:t>
      </w:r>
      <w:r>
        <w:rPr>
          <w:rFonts w:cs="Arial"/>
          <w:i/>
          <w:iCs/>
        </w:rPr>
        <w:t xml:space="preserve">). </w:t>
      </w:r>
    </w:p>
    <w:p w14:paraId="15F36664" w14:textId="77777777" w:rsidR="00D83DB1" w:rsidRPr="00C4731A" w:rsidRDefault="00D83DB1" w:rsidP="00D83DB1">
      <w:pPr>
        <w:pStyle w:val="Corpotesto"/>
        <w:rPr>
          <w:rFonts w:cs="Arial"/>
          <w:i/>
          <w:iCs/>
        </w:rPr>
      </w:pPr>
      <w:r w:rsidRPr="00C4731A">
        <w:rPr>
          <w:rFonts w:cs="Arial"/>
          <w:i/>
          <w:iCs/>
        </w:rPr>
        <w:lastRenderedPageBreak/>
        <w:t>Santificatevi dunque e siate santi, perché io sono il Signore</w:t>
      </w:r>
      <w:r>
        <w:rPr>
          <w:rFonts w:cs="Arial"/>
          <w:i/>
          <w:iCs/>
        </w:rPr>
        <w:t>, vostro Dio (</w:t>
      </w:r>
      <w:r w:rsidRPr="00C4731A">
        <w:rPr>
          <w:rFonts w:cs="Arial"/>
          <w:i/>
          <w:iCs/>
        </w:rPr>
        <w:t>Lv 20, 7</w:t>
      </w:r>
      <w:r>
        <w:rPr>
          <w:rFonts w:cs="Arial"/>
          <w:i/>
          <w:iCs/>
        </w:rPr>
        <w:t xml:space="preserve">). </w:t>
      </w:r>
    </w:p>
    <w:p w14:paraId="35ABD170" w14:textId="77777777" w:rsidR="00D83DB1" w:rsidRPr="00C4731A" w:rsidRDefault="00D83DB1" w:rsidP="00D83DB1">
      <w:pPr>
        <w:pStyle w:val="Corpotesto"/>
        <w:rPr>
          <w:rFonts w:cs="Arial"/>
          <w:i/>
          <w:iCs/>
        </w:rPr>
      </w:pPr>
      <w:r w:rsidRPr="00C4731A">
        <w:rPr>
          <w:rFonts w:cs="Arial"/>
          <w:i/>
          <w:iCs/>
        </w:rPr>
        <w:t>Osservate le mie leggi e mettetele in pratica. Io sono il Signore</w:t>
      </w:r>
      <w:r>
        <w:rPr>
          <w:rFonts w:cs="Arial"/>
          <w:i/>
          <w:iCs/>
        </w:rPr>
        <w:t xml:space="preserve"> che vi vuole fare santi (</w:t>
      </w:r>
      <w:r w:rsidRPr="00C4731A">
        <w:rPr>
          <w:rFonts w:cs="Arial"/>
          <w:i/>
          <w:iCs/>
        </w:rPr>
        <w:t>Lv 20, 8</w:t>
      </w:r>
      <w:r>
        <w:rPr>
          <w:rFonts w:cs="Arial"/>
          <w:i/>
          <w:iCs/>
        </w:rPr>
        <w:t xml:space="preserve">). </w:t>
      </w:r>
    </w:p>
    <w:p w14:paraId="1B8E77A0" w14:textId="77777777" w:rsidR="00D83DB1" w:rsidRPr="00C4731A" w:rsidRDefault="00D83DB1" w:rsidP="00D83DB1">
      <w:pPr>
        <w:pStyle w:val="Corpotesto"/>
        <w:rPr>
          <w:rFonts w:cs="Arial"/>
          <w:i/>
          <w:iCs/>
        </w:rPr>
      </w:pPr>
      <w:r>
        <w:rPr>
          <w:rFonts w:cs="Arial"/>
          <w:i/>
          <w:iCs/>
        </w:rPr>
        <w:t xml:space="preserve">… </w:t>
      </w:r>
      <w:r w:rsidRPr="00C4731A">
        <w:rPr>
          <w:rFonts w:cs="Arial"/>
          <w:i/>
          <w:iCs/>
        </w:rPr>
        <w:t>e vi ho detto: Voi possiederete il loro paese; ve lo darò in proprietà; è un paese dove scorre il latte e il miele. Io il Signore vostro Dio vi</w:t>
      </w:r>
      <w:r>
        <w:rPr>
          <w:rFonts w:cs="Arial"/>
          <w:i/>
          <w:iCs/>
        </w:rPr>
        <w:t xml:space="preserve"> ho separati dagli altri popoli (</w:t>
      </w:r>
      <w:r w:rsidRPr="00C4731A">
        <w:rPr>
          <w:rFonts w:cs="Arial"/>
          <w:i/>
          <w:iCs/>
        </w:rPr>
        <w:t>Lv 20, 24</w:t>
      </w:r>
      <w:r>
        <w:rPr>
          <w:rFonts w:cs="Arial"/>
          <w:i/>
          <w:iCs/>
        </w:rPr>
        <w:t xml:space="preserve">). </w:t>
      </w:r>
    </w:p>
    <w:p w14:paraId="439008F8" w14:textId="77777777" w:rsidR="00D83DB1" w:rsidRPr="00C4731A" w:rsidRDefault="00D83DB1" w:rsidP="00D83DB1">
      <w:pPr>
        <w:pStyle w:val="Corpotesto"/>
        <w:rPr>
          <w:rFonts w:cs="Arial"/>
          <w:i/>
          <w:iCs/>
        </w:rPr>
      </w:pPr>
      <w:r w:rsidRPr="00C4731A">
        <w:rPr>
          <w:rFonts w:cs="Arial"/>
          <w:i/>
          <w:iCs/>
        </w:rPr>
        <w:t xml:space="preserve">Sarete santi per me, poiché io, il Signore, sono santo e vi ho separati dagli </w:t>
      </w:r>
      <w:r>
        <w:rPr>
          <w:rFonts w:cs="Arial"/>
          <w:i/>
          <w:iCs/>
        </w:rPr>
        <w:t>altri popoli, perché siate miei (</w:t>
      </w:r>
      <w:r w:rsidRPr="00C4731A">
        <w:rPr>
          <w:rFonts w:cs="Arial"/>
          <w:i/>
          <w:iCs/>
        </w:rPr>
        <w:t>Lv 20, 26</w:t>
      </w:r>
      <w:r>
        <w:rPr>
          <w:rFonts w:cs="Arial"/>
          <w:i/>
          <w:iCs/>
        </w:rPr>
        <w:t xml:space="preserve">). </w:t>
      </w:r>
    </w:p>
    <w:p w14:paraId="07B4F5C1" w14:textId="77777777" w:rsidR="00D83DB1" w:rsidRPr="00C4731A" w:rsidRDefault="00D83DB1" w:rsidP="00D83DB1">
      <w:pPr>
        <w:pStyle w:val="Corpotesto"/>
        <w:rPr>
          <w:rFonts w:cs="Arial"/>
          <w:i/>
          <w:iCs/>
        </w:rPr>
      </w:pPr>
      <w:r w:rsidRPr="00C4731A">
        <w:rPr>
          <w:rFonts w:cs="Arial"/>
          <w:i/>
          <w:iCs/>
        </w:rPr>
        <w:t>Il Signore disse a Mosè: "Parla ai sacerdoti, figli di Aronne, e riferisci loro: Un sacerdote non dovrà rendersi immondo per il contatto c</w:t>
      </w:r>
      <w:r>
        <w:rPr>
          <w:rFonts w:cs="Arial"/>
          <w:i/>
          <w:iCs/>
        </w:rPr>
        <w:t>on un morto della sua parentela (</w:t>
      </w:r>
      <w:r w:rsidRPr="00C4731A">
        <w:rPr>
          <w:rFonts w:cs="Arial"/>
          <w:i/>
          <w:iCs/>
        </w:rPr>
        <w:t>Lv 21, 1</w:t>
      </w:r>
      <w:r>
        <w:rPr>
          <w:rFonts w:cs="Arial"/>
          <w:i/>
          <w:iCs/>
        </w:rPr>
        <w:t xml:space="preserve">). </w:t>
      </w:r>
    </w:p>
    <w:p w14:paraId="4444908E" w14:textId="77777777" w:rsidR="00D83DB1" w:rsidRPr="00C4731A" w:rsidRDefault="00D83DB1" w:rsidP="00D83DB1">
      <w:pPr>
        <w:pStyle w:val="Corpotesto"/>
        <w:rPr>
          <w:rFonts w:cs="Arial"/>
          <w:i/>
          <w:iCs/>
        </w:rPr>
      </w:pPr>
      <w:r w:rsidRPr="00C4731A">
        <w:rPr>
          <w:rFonts w:cs="Arial"/>
          <w:i/>
          <w:iCs/>
        </w:rPr>
        <w:t>Tu considererai dunque il sacerdote come santo, perché egli offre il pane del tuo Dio: sarà per te santo, perché io, il Signore</w:t>
      </w:r>
      <w:r>
        <w:rPr>
          <w:rFonts w:cs="Arial"/>
          <w:i/>
          <w:iCs/>
        </w:rPr>
        <w:t>, che vi santifico, sono santo (</w:t>
      </w:r>
      <w:r w:rsidRPr="00C4731A">
        <w:rPr>
          <w:rFonts w:cs="Arial"/>
          <w:i/>
          <w:iCs/>
        </w:rPr>
        <w:t>Lv 21, 8</w:t>
      </w:r>
      <w:r>
        <w:rPr>
          <w:rFonts w:cs="Arial"/>
          <w:i/>
          <w:iCs/>
        </w:rPr>
        <w:t xml:space="preserve">). </w:t>
      </w:r>
    </w:p>
    <w:p w14:paraId="156A6E35" w14:textId="77777777" w:rsidR="00D83DB1" w:rsidRPr="00C4731A" w:rsidRDefault="00D83DB1" w:rsidP="00D83DB1">
      <w:pPr>
        <w:pStyle w:val="Corpotesto"/>
        <w:rPr>
          <w:rFonts w:cs="Arial"/>
          <w:i/>
          <w:iCs/>
        </w:rPr>
      </w:pPr>
      <w:r w:rsidRPr="00C4731A">
        <w:rPr>
          <w:rFonts w:cs="Arial"/>
          <w:i/>
          <w:iCs/>
        </w:rPr>
        <w:t>Non uscirà dal santuario e non profanerà il santuario del suo Dio, perché la consacrazione è su di lui mediante l'olio dell'unzione del suo Dio. Io sono il Signore</w:t>
      </w:r>
      <w:r>
        <w:rPr>
          <w:rFonts w:cs="Arial"/>
          <w:i/>
          <w:iCs/>
        </w:rPr>
        <w:t xml:space="preserve"> (</w:t>
      </w:r>
      <w:r w:rsidRPr="00C4731A">
        <w:rPr>
          <w:rFonts w:cs="Arial"/>
          <w:i/>
          <w:iCs/>
        </w:rPr>
        <w:t>Lv 21, 12</w:t>
      </w:r>
      <w:r>
        <w:rPr>
          <w:rFonts w:cs="Arial"/>
          <w:i/>
          <w:iCs/>
        </w:rPr>
        <w:t xml:space="preserve">). </w:t>
      </w:r>
    </w:p>
    <w:p w14:paraId="2F1299D5" w14:textId="77777777" w:rsidR="00D83DB1" w:rsidRPr="00C4731A" w:rsidRDefault="00D83DB1" w:rsidP="00D83DB1">
      <w:pPr>
        <w:pStyle w:val="Corpotesto"/>
        <w:rPr>
          <w:rFonts w:cs="Arial"/>
          <w:i/>
          <w:iCs/>
        </w:rPr>
      </w:pPr>
      <w:r w:rsidRPr="00C4731A">
        <w:rPr>
          <w:rFonts w:cs="Arial"/>
          <w:i/>
          <w:iCs/>
        </w:rPr>
        <w:t>Così non disonorerà la sua discendenza in mezzo al suo popolo; poiché io sono il Signore</w:t>
      </w:r>
      <w:r>
        <w:rPr>
          <w:rFonts w:cs="Arial"/>
          <w:i/>
          <w:iCs/>
        </w:rPr>
        <w:t xml:space="preserve"> che lo santifico" (</w:t>
      </w:r>
      <w:r w:rsidRPr="00C4731A">
        <w:rPr>
          <w:rFonts w:cs="Arial"/>
          <w:i/>
          <w:iCs/>
        </w:rPr>
        <w:t>Lv 21, 15</w:t>
      </w:r>
      <w:r>
        <w:rPr>
          <w:rFonts w:cs="Arial"/>
          <w:i/>
          <w:iCs/>
        </w:rPr>
        <w:t xml:space="preserve">). </w:t>
      </w:r>
    </w:p>
    <w:p w14:paraId="77A44B27" w14:textId="77777777" w:rsidR="00D83DB1" w:rsidRPr="00C4731A" w:rsidRDefault="00D83DB1" w:rsidP="00D83DB1">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21, 16</w:t>
      </w:r>
      <w:r>
        <w:rPr>
          <w:rFonts w:cs="Arial"/>
          <w:i/>
          <w:iCs/>
        </w:rPr>
        <w:t xml:space="preserve">). </w:t>
      </w:r>
    </w:p>
    <w:p w14:paraId="74E42202" w14:textId="77777777" w:rsidR="00D83DB1" w:rsidRPr="00C4731A" w:rsidRDefault="00D83DB1" w:rsidP="00D83DB1">
      <w:pPr>
        <w:pStyle w:val="Corpotesto"/>
        <w:rPr>
          <w:rFonts w:cs="Arial"/>
          <w:i/>
          <w:iCs/>
        </w:rPr>
      </w:pPr>
      <w:r>
        <w:rPr>
          <w:rFonts w:cs="Arial"/>
          <w:i/>
          <w:iCs/>
        </w:rPr>
        <w:t xml:space="preserve">… </w:t>
      </w:r>
      <w:r w:rsidRPr="00C4731A">
        <w:rPr>
          <w:rFonts w:cs="Arial"/>
          <w:i/>
          <w:iCs/>
        </w:rPr>
        <w:t>ma non potrà avvicinarsi al velo, né accostarsi all'altare, perché ha una deformità. Non dovrà profanare i miei luoghi santi, perché io sono il Signore</w:t>
      </w:r>
      <w:r>
        <w:rPr>
          <w:rFonts w:cs="Arial"/>
          <w:i/>
          <w:iCs/>
        </w:rPr>
        <w:t xml:space="preserve"> che li santifico" (</w:t>
      </w:r>
      <w:r w:rsidRPr="00C4731A">
        <w:rPr>
          <w:rFonts w:cs="Arial"/>
          <w:i/>
          <w:iCs/>
        </w:rPr>
        <w:t>Lv 21, 23</w:t>
      </w:r>
      <w:r>
        <w:rPr>
          <w:rFonts w:cs="Arial"/>
          <w:i/>
          <w:iCs/>
        </w:rPr>
        <w:t xml:space="preserve">). </w:t>
      </w:r>
    </w:p>
    <w:p w14:paraId="6EF996E4" w14:textId="77777777" w:rsidR="00D83DB1" w:rsidRPr="00C4731A" w:rsidRDefault="00D83DB1" w:rsidP="00D83DB1">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22, 1</w:t>
      </w:r>
      <w:r>
        <w:rPr>
          <w:rFonts w:cs="Arial"/>
          <w:i/>
          <w:iCs/>
        </w:rPr>
        <w:t xml:space="preserve">). </w:t>
      </w:r>
    </w:p>
    <w:p w14:paraId="781EA5E1" w14:textId="77777777" w:rsidR="00D83DB1" w:rsidRPr="00C4731A" w:rsidRDefault="00D83DB1" w:rsidP="00D83DB1">
      <w:pPr>
        <w:pStyle w:val="Corpotesto"/>
        <w:rPr>
          <w:rFonts w:cs="Arial"/>
          <w:i/>
          <w:iCs/>
        </w:rPr>
      </w:pPr>
      <w:r w:rsidRPr="00C4731A">
        <w:rPr>
          <w:rFonts w:cs="Arial"/>
          <w:i/>
          <w:iCs/>
        </w:rPr>
        <w:t>Ordina ad Aronne e ai suoi figli che si astengano dalle cose sante a me consacrate dagli Israeliti e non profanino il mio santo nome. Io sono il Signore</w:t>
      </w:r>
      <w:r>
        <w:rPr>
          <w:rFonts w:cs="Arial"/>
          <w:i/>
          <w:iCs/>
        </w:rPr>
        <w:t xml:space="preserve"> (</w:t>
      </w:r>
      <w:r w:rsidRPr="00C4731A">
        <w:rPr>
          <w:rFonts w:cs="Arial"/>
          <w:i/>
          <w:iCs/>
        </w:rPr>
        <w:t>Lv 22, 2</w:t>
      </w:r>
      <w:r>
        <w:rPr>
          <w:rFonts w:cs="Arial"/>
          <w:i/>
          <w:iCs/>
        </w:rPr>
        <w:t xml:space="preserve">). </w:t>
      </w:r>
    </w:p>
    <w:p w14:paraId="4ACEAF16" w14:textId="77777777" w:rsidR="00D83DB1" w:rsidRPr="00C4731A" w:rsidRDefault="00D83DB1" w:rsidP="00D83DB1">
      <w:pPr>
        <w:pStyle w:val="Corpotesto"/>
        <w:rPr>
          <w:rFonts w:cs="Arial"/>
          <w:i/>
          <w:iCs/>
        </w:rPr>
      </w:pPr>
      <w:r w:rsidRPr="00C4731A">
        <w:rPr>
          <w:rFonts w:cs="Arial"/>
          <w:i/>
          <w:iCs/>
        </w:rPr>
        <w:t>Ordina loro: Qualunque uomo della vostra discendenza che nelle generazioni future si accosterà, in stato d'immondezza, alle cose sante consacrate dagli Israeliti al Signore, sarà eliminato davanti a me. Io sono il Signore</w:t>
      </w:r>
      <w:r>
        <w:rPr>
          <w:rFonts w:cs="Arial"/>
          <w:i/>
          <w:iCs/>
        </w:rPr>
        <w:t xml:space="preserve"> (</w:t>
      </w:r>
      <w:r w:rsidRPr="00C4731A">
        <w:rPr>
          <w:rFonts w:cs="Arial"/>
          <w:i/>
          <w:iCs/>
        </w:rPr>
        <w:t>Lv 22, 3</w:t>
      </w:r>
      <w:r>
        <w:rPr>
          <w:rFonts w:cs="Arial"/>
          <w:i/>
          <w:iCs/>
        </w:rPr>
        <w:t xml:space="preserve">). </w:t>
      </w:r>
    </w:p>
    <w:p w14:paraId="761FACB1" w14:textId="77777777" w:rsidR="00D83DB1" w:rsidRPr="00C4731A" w:rsidRDefault="00D83DB1" w:rsidP="00D83DB1">
      <w:pPr>
        <w:pStyle w:val="Corpotesto"/>
        <w:rPr>
          <w:rFonts w:cs="Arial"/>
          <w:i/>
          <w:iCs/>
        </w:rPr>
      </w:pPr>
      <w:r w:rsidRPr="00C4731A">
        <w:rPr>
          <w:rFonts w:cs="Arial"/>
          <w:i/>
          <w:iCs/>
        </w:rPr>
        <w:t>Il sacerdote non mangerà carne di bestia morta naturalmente o sbranata, per non rendersi immondo. Io sono il Signore</w:t>
      </w:r>
      <w:r>
        <w:rPr>
          <w:rFonts w:cs="Arial"/>
          <w:i/>
          <w:iCs/>
        </w:rPr>
        <w:t xml:space="preserve"> (</w:t>
      </w:r>
      <w:r w:rsidRPr="00C4731A">
        <w:rPr>
          <w:rFonts w:cs="Arial"/>
          <w:i/>
          <w:iCs/>
        </w:rPr>
        <w:t>Lv 22, 8</w:t>
      </w:r>
      <w:r>
        <w:rPr>
          <w:rFonts w:cs="Arial"/>
          <w:i/>
          <w:iCs/>
        </w:rPr>
        <w:t xml:space="preserve">). </w:t>
      </w:r>
    </w:p>
    <w:p w14:paraId="3830EA01" w14:textId="77777777" w:rsidR="00D83DB1" w:rsidRPr="00C4731A" w:rsidRDefault="00D83DB1" w:rsidP="00D83DB1">
      <w:pPr>
        <w:pStyle w:val="Corpotesto"/>
        <w:rPr>
          <w:rFonts w:cs="Arial"/>
          <w:i/>
          <w:iCs/>
        </w:rPr>
      </w:pPr>
      <w:r w:rsidRPr="00C4731A">
        <w:rPr>
          <w:rFonts w:cs="Arial"/>
          <w:i/>
          <w:iCs/>
        </w:rPr>
        <w:t>Osserveranno dunque ciò che ho comandato, altrimenti porteranno la pena del loro peccato e moriranno per aver profanato le cose sante. Io sono il Signore</w:t>
      </w:r>
      <w:r>
        <w:rPr>
          <w:rFonts w:cs="Arial"/>
          <w:i/>
          <w:iCs/>
        </w:rPr>
        <w:t xml:space="preserve"> che li santifico (</w:t>
      </w:r>
      <w:r w:rsidRPr="00C4731A">
        <w:rPr>
          <w:rFonts w:cs="Arial"/>
          <w:i/>
          <w:iCs/>
        </w:rPr>
        <w:t>Lv 22, 9</w:t>
      </w:r>
      <w:r>
        <w:rPr>
          <w:rFonts w:cs="Arial"/>
          <w:i/>
          <w:iCs/>
        </w:rPr>
        <w:t xml:space="preserve">). </w:t>
      </w:r>
    </w:p>
    <w:p w14:paraId="478DEAD3" w14:textId="77777777" w:rsidR="00D83DB1" w:rsidRPr="00C4731A" w:rsidRDefault="00D83DB1" w:rsidP="00D83DB1">
      <w:pPr>
        <w:pStyle w:val="Corpotesto"/>
        <w:rPr>
          <w:rFonts w:cs="Arial"/>
          <w:i/>
          <w:iCs/>
        </w:rPr>
      </w:pPr>
      <w:r>
        <w:rPr>
          <w:rFonts w:cs="Arial"/>
          <w:i/>
          <w:iCs/>
        </w:rPr>
        <w:t xml:space="preserve">… </w:t>
      </w:r>
      <w:r w:rsidRPr="00C4731A">
        <w:rPr>
          <w:rFonts w:cs="Arial"/>
          <w:i/>
          <w:iCs/>
        </w:rPr>
        <w:t>e non faranno portare loro la pena del peccato di cui si renderebbero colpevoli, mangiando le loro cose sante; poiché io sono il Signore</w:t>
      </w:r>
      <w:r>
        <w:rPr>
          <w:rFonts w:cs="Arial"/>
          <w:i/>
          <w:iCs/>
        </w:rPr>
        <w:t xml:space="preserve"> che le santifico" (</w:t>
      </w:r>
      <w:r w:rsidRPr="00C4731A">
        <w:rPr>
          <w:rFonts w:cs="Arial"/>
          <w:i/>
          <w:iCs/>
        </w:rPr>
        <w:t>Lv 22, 16</w:t>
      </w:r>
      <w:r>
        <w:rPr>
          <w:rFonts w:cs="Arial"/>
          <w:i/>
          <w:iCs/>
        </w:rPr>
        <w:t xml:space="preserve">). </w:t>
      </w:r>
    </w:p>
    <w:p w14:paraId="2A767EEA" w14:textId="77777777" w:rsidR="00D83DB1" w:rsidRPr="00C4731A" w:rsidRDefault="00D83DB1" w:rsidP="00D83DB1">
      <w:pPr>
        <w:pStyle w:val="Corpotesto"/>
        <w:rPr>
          <w:rFonts w:cs="Arial"/>
          <w:i/>
          <w:iCs/>
        </w:rPr>
      </w:pPr>
      <w:r w:rsidRPr="00C4731A">
        <w:rPr>
          <w:rFonts w:cs="Arial"/>
          <w:i/>
          <w:iCs/>
        </w:rPr>
        <w:t>Il Signore</w:t>
      </w:r>
      <w:r>
        <w:rPr>
          <w:rFonts w:cs="Arial"/>
          <w:i/>
          <w:iCs/>
        </w:rPr>
        <w:t xml:space="preserve"> disse a Mosè (</w:t>
      </w:r>
      <w:r w:rsidRPr="00C4731A">
        <w:rPr>
          <w:rFonts w:cs="Arial"/>
          <w:i/>
          <w:iCs/>
        </w:rPr>
        <w:t>Lv 22, 17</w:t>
      </w:r>
      <w:r>
        <w:rPr>
          <w:rFonts w:cs="Arial"/>
          <w:i/>
          <w:iCs/>
        </w:rPr>
        <w:t xml:space="preserve">). </w:t>
      </w:r>
    </w:p>
    <w:p w14:paraId="1EEF9DD1" w14:textId="77777777" w:rsidR="00D83DB1" w:rsidRPr="00C4731A" w:rsidRDefault="00D83DB1" w:rsidP="00D83DB1">
      <w:pPr>
        <w:pStyle w:val="Corpotesto"/>
        <w:rPr>
          <w:rFonts w:cs="Arial"/>
          <w:i/>
          <w:iCs/>
        </w:rPr>
      </w:pPr>
      <w:r w:rsidRPr="00C4731A">
        <w:rPr>
          <w:rFonts w:cs="Arial"/>
          <w:i/>
          <w:iCs/>
        </w:rPr>
        <w:t>Il Signore</w:t>
      </w:r>
      <w:r>
        <w:rPr>
          <w:rFonts w:cs="Arial"/>
          <w:i/>
          <w:iCs/>
        </w:rPr>
        <w:t xml:space="preserve"> aggiunse a Mosè (</w:t>
      </w:r>
      <w:r w:rsidRPr="00C4731A">
        <w:rPr>
          <w:rFonts w:cs="Arial"/>
          <w:i/>
          <w:iCs/>
        </w:rPr>
        <w:t>Lv 22, 26</w:t>
      </w:r>
      <w:r>
        <w:rPr>
          <w:rFonts w:cs="Arial"/>
          <w:i/>
          <w:iCs/>
        </w:rPr>
        <w:t xml:space="preserve">). </w:t>
      </w:r>
    </w:p>
    <w:p w14:paraId="6986275A" w14:textId="77777777" w:rsidR="00D83DB1" w:rsidRPr="00C4731A" w:rsidRDefault="00D83DB1" w:rsidP="00D83DB1">
      <w:pPr>
        <w:pStyle w:val="Corpotesto"/>
        <w:rPr>
          <w:rFonts w:cs="Arial"/>
          <w:i/>
          <w:iCs/>
        </w:rPr>
      </w:pPr>
      <w:r w:rsidRPr="00C4731A">
        <w:rPr>
          <w:rFonts w:cs="Arial"/>
          <w:i/>
          <w:iCs/>
        </w:rPr>
        <w:lastRenderedPageBreak/>
        <w:t>La vittima sarà mangiata il giorno stesso; non ne lascerete nulla fino al mattino. Io sono il Signore</w:t>
      </w:r>
      <w:r>
        <w:rPr>
          <w:rFonts w:cs="Arial"/>
          <w:i/>
          <w:iCs/>
        </w:rPr>
        <w:t xml:space="preserve"> (</w:t>
      </w:r>
      <w:r w:rsidRPr="00C4731A">
        <w:rPr>
          <w:rFonts w:cs="Arial"/>
          <w:i/>
          <w:iCs/>
        </w:rPr>
        <w:t>Lv 22, 30</w:t>
      </w:r>
      <w:r>
        <w:rPr>
          <w:rFonts w:cs="Arial"/>
          <w:i/>
          <w:iCs/>
        </w:rPr>
        <w:t xml:space="preserve">). </w:t>
      </w:r>
    </w:p>
    <w:p w14:paraId="5AA08C06" w14:textId="77777777" w:rsidR="00D83DB1" w:rsidRPr="00C4731A" w:rsidRDefault="00D83DB1" w:rsidP="00D83DB1">
      <w:pPr>
        <w:pStyle w:val="Corpotesto"/>
        <w:rPr>
          <w:rFonts w:cs="Arial"/>
          <w:i/>
          <w:iCs/>
        </w:rPr>
      </w:pPr>
      <w:r w:rsidRPr="00C4731A">
        <w:rPr>
          <w:rFonts w:cs="Arial"/>
          <w:i/>
          <w:iCs/>
        </w:rPr>
        <w:t>Osserverete dunque i miei comandi e li metterete in pratica. Io sono il Signore</w:t>
      </w:r>
      <w:r>
        <w:rPr>
          <w:rFonts w:cs="Arial"/>
          <w:i/>
          <w:iCs/>
        </w:rPr>
        <w:t xml:space="preserve"> (</w:t>
      </w:r>
      <w:r w:rsidRPr="00C4731A">
        <w:rPr>
          <w:rFonts w:cs="Arial"/>
          <w:i/>
          <w:iCs/>
        </w:rPr>
        <w:t>Lv 22, 31</w:t>
      </w:r>
      <w:r>
        <w:rPr>
          <w:rFonts w:cs="Arial"/>
          <w:i/>
          <w:iCs/>
        </w:rPr>
        <w:t xml:space="preserve">). </w:t>
      </w:r>
    </w:p>
    <w:p w14:paraId="5C28A456" w14:textId="77777777" w:rsidR="00D83DB1" w:rsidRPr="00C4731A" w:rsidRDefault="00D83DB1" w:rsidP="00D83DB1">
      <w:pPr>
        <w:pStyle w:val="Corpotesto"/>
        <w:rPr>
          <w:rFonts w:cs="Arial"/>
          <w:i/>
          <w:iCs/>
        </w:rPr>
      </w:pPr>
      <w:r w:rsidRPr="00C4731A">
        <w:rPr>
          <w:rFonts w:cs="Arial"/>
          <w:i/>
          <w:iCs/>
        </w:rPr>
        <w:t>Non profanerete il mio santo nome, perché io mi manifesti santo in mezzo agli Israeliti. Io sono il Signore</w:t>
      </w:r>
      <w:r>
        <w:rPr>
          <w:rFonts w:cs="Arial"/>
          <w:i/>
          <w:iCs/>
        </w:rPr>
        <w:t xml:space="preserve"> che vi santifico (</w:t>
      </w:r>
      <w:r w:rsidRPr="00C4731A">
        <w:rPr>
          <w:rFonts w:cs="Arial"/>
          <w:i/>
          <w:iCs/>
        </w:rPr>
        <w:t>Lv 22, 32</w:t>
      </w:r>
      <w:r>
        <w:rPr>
          <w:rFonts w:cs="Arial"/>
          <w:i/>
          <w:iCs/>
        </w:rPr>
        <w:t xml:space="preserve">). </w:t>
      </w:r>
    </w:p>
    <w:p w14:paraId="1E354F23" w14:textId="77777777" w:rsidR="00D83DB1" w:rsidRPr="00C4731A" w:rsidRDefault="00D83DB1" w:rsidP="00D83DB1">
      <w:pPr>
        <w:pStyle w:val="Corpotesto"/>
        <w:rPr>
          <w:rFonts w:cs="Arial"/>
          <w:i/>
          <w:iCs/>
        </w:rPr>
      </w:pPr>
      <w:r>
        <w:rPr>
          <w:rFonts w:cs="Arial"/>
          <w:i/>
          <w:iCs/>
        </w:rPr>
        <w:t xml:space="preserve">… </w:t>
      </w:r>
      <w:r w:rsidRPr="00C4731A">
        <w:rPr>
          <w:rFonts w:cs="Arial"/>
          <w:i/>
          <w:iCs/>
        </w:rPr>
        <w:t>che vi ho fatto uscire dal paese d'Egitto per essere vostro Dio. Io sono il Signore</w:t>
      </w:r>
      <w:r>
        <w:rPr>
          <w:rFonts w:cs="Arial"/>
          <w:i/>
          <w:iCs/>
        </w:rPr>
        <w:t>" (</w:t>
      </w:r>
      <w:r w:rsidRPr="00C4731A">
        <w:rPr>
          <w:rFonts w:cs="Arial"/>
          <w:i/>
          <w:iCs/>
        </w:rPr>
        <w:t>Lv 22, 33</w:t>
      </w:r>
      <w:r>
        <w:rPr>
          <w:rFonts w:cs="Arial"/>
          <w:i/>
          <w:iCs/>
        </w:rPr>
        <w:t xml:space="preserve">). </w:t>
      </w:r>
    </w:p>
    <w:p w14:paraId="7E29A7A9" w14:textId="77777777" w:rsidR="00D83DB1" w:rsidRPr="00C4731A" w:rsidRDefault="00D83DB1" w:rsidP="00D83DB1">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23, 1</w:t>
      </w:r>
      <w:r>
        <w:rPr>
          <w:rFonts w:cs="Arial"/>
          <w:i/>
          <w:iCs/>
        </w:rPr>
        <w:t xml:space="preserve">). </w:t>
      </w:r>
    </w:p>
    <w:p w14:paraId="1F11F635" w14:textId="77777777" w:rsidR="00D83DB1" w:rsidRPr="00C4731A" w:rsidRDefault="00D83DB1" w:rsidP="00D83DB1">
      <w:pPr>
        <w:pStyle w:val="Corpotesto"/>
        <w:rPr>
          <w:rFonts w:cs="Arial"/>
          <w:i/>
          <w:iCs/>
        </w:rPr>
      </w:pPr>
      <w:r w:rsidRPr="00C4731A">
        <w:rPr>
          <w:rFonts w:cs="Arial"/>
          <w:i/>
          <w:iCs/>
        </w:rPr>
        <w:t>Il Signore</w:t>
      </w:r>
      <w:r>
        <w:rPr>
          <w:rFonts w:cs="Arial"/>
          <w:i/>
          <w:iCs/>
        </w:rPr>
        <w:t xml:space="preserve"> aggiunse a Mosè (</w:t>
      </w:r>
      <w:r w:rsidRPr="00C4731A">
        <w:rPr>
          <w:rFonts w:cs="Arial"/>
          <w:i/>
          <w:iCs/>
        </w:rPr>
        <w:t>Lv 23, 9</w:t>
      </w:r>
      <w:r>
        <w:rPr>
          <w:rFonts w:cs="Arial"/>
          <w:i/>
          <w:iCs/>
        </w:rPr>
        <w:t xml:space="preserve">). </w:t>
      </w:r>
    </w:p>
    <w:p w14:paraId="0F1F13D1" w14:textId="77777777" w:rsidR="00D83DB1" w:rsidRPr="00C4731A" w:rsidRDefault="00D83DB1" w:rsidP="00D83DB1">
      <w:pPr>
        <w:pStyle w:val="Corpotesto"/>
        <w:rPr>
          <w:rFonts w:cs="Arial"/>
          <w:i/>
          <w:iCs/>
        </w:rPr>
      </w:pPr>
      <w:r w:rsidRPr="00C4731A">
        <w:rPr>
          <w:rFonts w:cs="Arial"/>
          <w:i/>
          <w:iCs/>
        </w:rPr>
        <w:t>Quando mieterete la messe della vostra terra, non mieterete fino al margine del campo e non raccoglierai ciò che resta da spigolare del tuo raccolto; lo lascerai per il povero e per il forestiero. Io sono il Signore</w:t>
      </w:r>
      <w:r>
        <w:rPr>
          <w:rFonts w:cs="Arial"/>
          <w:i/>
          <w:iCs/>
        </w:rPr>
        <w:t>, il vostro Dio" (</w:t>
      </w:r>
      <w:r w:rsidRPr="00C4731A">
        <w:rPr>
          <w:rFonts w:cs="Arial"/>
          <w:i/>
          <w:iCs/>
        </w:rPr>
        <w:t>Lv 23, 22</w:t>
      </w:r>
      <w:r>
        <w:rPr>
          <w:rFonts w:cs="Arial"/>
          <w:i/>
          <w:iCs/>
        </w:rPr>
        <w:t xml:space="preserve">). </w:t>
      </w:r>
    </w:p>
    <w:p w14:paraId="3647F41F" w14:textId="77777777" w:rsidR="00D83DB1" w:rsidRPr="00C4731A" w:rsidRDefault="00D83DB1" w:rsidP="00D83DB1">
      <w:pPr>
        <w:pStyle w:val="Corpotesto"/>
        <w:rPr>
          <w:rFonts w:cs="Arial"/>
          <w:i/>
          <w:iCs/>
        </w:rPr>
      </w:pPr>
      <w:r w:rsidRPr="00C4731A">
        <w:rPr>
          <w:rFonts w:cs="Arial"/>
          <w:i/>
          <w:iCs/>
        </w:rPr>
        <w:t>Il Signore disse a</w:t>
      </w:r>
      <w:r>
        <w:rPr>
          <w:rFonts w:cs="Arial"/>
          <w:i/>
          <w:iCs/>
        </w:rPr>
        <w:t xml:space="preserve"> Mosè (</w:t>
      </w:r>
      <w:r w:rsidRPr="00C4731A">
        <w:rPr>
          <w:rFonts w:cs="Arial"/>
          <w:i/>
          <w:iCs/>
        </w:rPr>
        <w:t>Lv 23, 23</w:t>
      </w:r>
      <w:r>
        <w:rPr>
          <w:rFonts w:cs="Arial"/>
          <w:i/>
          <w:iCs/>
        </w:rPr>
        <w:t xml:space="preserve">). </w:t>
      </w:r>
    </w:p>
    <w:p w14:paraId="016D0FC6" w14:textId="77777777" w:rsidR="00D83DB1" w:rsidRPr="00C4731A" w:rsidRDefault="00D83DB1" w:rsidP="00D83DB1">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23, 26</w:t>
      </w:r>
      <w:r>
        <w:rPr>
          <w:rFonts w:cs="Arial"/>
          <w:i/>
          <w:iCs/>
        </w:rPr>
        <w:t xml:space="preserve">). </w:t>
      </w:r>
    </w:p>
    <w:p w14:paraId="5002CF7C" w14:textId="77777777" w:rsidR="00D83DB1" w:rsidRPr="00C4731A" w:rsidRDefault="00D83DB1" w:rsidP="00D83DB1">
      <w:pPr>
        <w:pStyle w:val="Corpotesto"/>
        <w:rPr>
          <w:rFonts w:cs="Arial"/>
          <w:i/>
          <w:iCs/>
        </w:rPr>
      </w:pPr>
      <w:r w:rsidRPr="00C4731A">
        <w:rPr>
          <w:rFonts w:cs="Arial"/>
          <w:i/>
          <w:iCs/>
        </w:rPr>
        <w:t>Il Signore</w:t>
      </w:r>
      <w:r>
        <w:rPr>
          <w:rFonts w:cs="Arial"/>
          <w:i/>
          <w:iCs/>
        </w:rPr>
        <w:t xml:space="preserve"> aggiunse a Mosè (</w:t>
      </w:r>
      <w:r w:rsidRPr="00C4731A">
        <w:rPr>
          <w:rFonts w:cs="Arial"/>
          <w:i/>
          <w:iCs/>
        </w:rPr>
        <w:t>Lv 23, 33</w:t>
      </w:r>
      <w:r>
        <w:rPr>
          <w:rFonts w:cs="Arial"/>
          <w:i/>
          <w:iCs/>
        </w:rPr>
        <w:t xml:space="preserve">). </w:t>
      </w:r>
    </w:p>
    <w:p w14:paraId="16DE9680" w14:textId="77777777" w:rsidR="00D83DB1" w:rsidRPr="00C4731A" w:rsidRDefault="00D83DB1" w:rsidP="00D83DB1">
      <w:pPr>
        <w:pStyle w:val="Corpotesto"/>
        <w:rPr>
          <w:rFonts w:cs="Arial"/>
          <w:i/>
          <w:iCs/>
        </w:rPr>
      </w:pPr>
      <w:r>
        <w:rPr>
          <w:rFonts w:cs="Arial"/>
          <w:i/>
          <w:iCs/>
        </w:rPr>
        <w:t xml:space="preserve">… </w:t>
      </w:r>
      <w:r w:rsidRPr="00C4731A">
        <w:rPr>
          <w:rFonts w:cs="Arial"/>
          <w:i/>
          <w:iCs/>
        </w:rPr>
        <w:t>perché i vostri discendenti sappiano che io ho fatto dimorare in capanne gli Israeliti, quando li ho condotti fuori dal paese d'Egitto. Io sono il Signore vostro Dio"</w:t>
      </w:r>
      <w:r>
        <w:rPr>
          <w:rFonts w:cs="Arial"/>
          <w:i/>
          <w:iCs/>
        </w:rPr>
        <w:t xml:space="preserve"> (</w:t>
      </w:r>
      <w:r w:rsidRPr="00C4731A">
        <w:rPr>
          <w:rFonts w:cs="Arial"/>
          <w:i/>
          <w:iCs/>
        </w:rPr>
        <w:t>Lv 23, 43</w:t>
      </w:r>
      <w:r>
        <w:rPr>
          <w:rFonts w:cs="Arial"/>
          <w:i/>
          <w:iCs/>
        </w:rPr>
        <w:t xml:space="preserve">). </w:t>
      </w:r>
    </w:p>
    <w:p w14:paraId="74407241" w14:textId="77777777" w:rsidR="00D83DB1" w:rsidRPr="00C4731A" w:rsidRDefault="00D83DB1" w:rsidP="00D83DB1">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24, 1</w:t>
      </w:r>
      <w:r>
        <w:rPr>
          <w:rFonts w:cs="Arial"/>
          <w:i/>
          <w:iCs/>
        </w:rPr>
        <w:t xml:space="preserve">). </w:t>
      </w:r>
    </w:p>
    <w:p w14:paraId="676C2BEF" w14:textId="77777777" w:rsidR="00D83DB1" w:rsidRPr="00C4731A" w:rsidRDefault="00D83DB1" w:rsidP="00D83DB1">
      <w:pPr>
        <w:pStyle w:val="Corpotesto"/>
        <w:rPr>
          <w:rFonts w:cs="Arial"/>
          <w:i/>
          <w:iCs/>
        </w:rPr>
      </w:pPr>
      <w:r w:rsidRPr="00C4731A">
        <w:rPr>
          <w:rFonts w:cs="Arial"/>
          <w:i/>
          <w:iCs/>
        </w:rPr>
        <w:t>Il Signore</w:t>
      </w:r>
      <w:r>
        <w:rPr>
          <w:rFonts w:cs="Arial"/>
          <w:i/>
          <w:iCs/>
        </w:rPr>
        <w:t xml:space="preserve"> parlò a Mosè (</w:t>
      </w:r>
      <w:r w:rsidRPr="00C4731A">
        <w:rPr>
          <w:rFonts w:cs="Arial"/>
          <w:i/>
          <w:iCs/>
        </w:rPr>
        <w:t>Lv 24, 13</w:t>
      </w:r>
      <w:r>
        <w:rPr>
          <w:rFonts w:cs="Arial"/>
          <w:i/>
          <w:iCs/>
        </w:rPr>
        <w:t xml:space="preserve">). </w:t>
      </w:r>
    </w:p>
    <w:p w14:paraId="3BDE67A3" w14:textId="77777777" w:rsidR="00D83DB1" w:rsidRPr="00C4731A" w:rsidRDefault="00D83DB1" w:rsidP="00D83DB1">
      <w:pPr>
        <w:pStyle w:val="Corpotesto"/>
        <w:rPr>
          <w:rFonts w:cs="Arial"/>
          <w:i/>
          <w:iCs/>
        </w:rPr>
      </w:pPr>
      <w:r w:rsidRPr="00C4731A">
        <w:rPr>
          <w:rFonts w:cs="Arial"/>
          <w:i/>
          <w:iCs/>
        </w:rPr>
        <w:t>Ci sarà per voi una sola legge per il forestiero e per il cittadino del paese; poiché io sono il Signore</w:t>
      </w:r>
      <w:r>
        <w:rPr>
          <w:rFonts w:cs="Arial"/>
          <w:i/>
          <w:iCs/>
        </w:rPr>
        <w:t xml:space="preserve"> vostro Dio" (</w:t>
      </w:r>
      <w:r w:rsidRPr="00C4731A">
        <w:rPr>
          <w:rFonts w:cs="Arial"/>
          <w:i/>
          <w:iCs/>
        </w:rPr>
        <w:t>Lv 24, 22</w:t>
      </w:r>
      <w:r>
        <w:rPr>
          <w:rFonts w:cs="Arial"/>
          <w:i/>
          <w:iCs/>
        </w:rPr>
        <w:t xml:space="preserve">). </w:t>
      </w:r>
    </w:p>
    <w:p w14:paraId="5E3A9CB3" w14:textId="77777777" w:rsidR="00D83DB1" w:rsidRPr="00C4731A" w:rsidRDefault="00D83DB1" w:rsidP="00D83DB1">
      <w:pPr>
        <w:pStyle w:val="Corpotesto"/>
        <w:rPr>
          <w:rFonts w:cs="Arial"/>
          <w:i/>
          <w:iCs/>
        </w:rPr>
      </w:pPr>
      <w:r w:rsidRPr="00C4731A">
        <w:rPr>
          <w:rFonts w:cs="Arial"/>
          <w:i/>
          <w:iCs/>
        </w:rPr>
        <w:t>Mosè ne riferì agli Israeliti ed essi condussero quel bestemmiatore fuori dell'accampamento e lo lapidarono. Così gli Israeliti eseguirono quello che il Signore</w:t>
      </w:r>
      <w:r>
        <w:rPr>
          <w:rFonts w:cs="Arial"/>
          <w:i/>
          <w:iCs/>
        </w:rPr>
        <w:t xml:space="preserve"> aveva ordinato a Mosè (</w:t>
      </w:r>
      <w:r w:rsidRPr="00C4731A">
        <w:rPr>
          <w:rFonts w:cs="Arial"/>
          <w:i/>
          <w:iCs/>
        </w:rPr>
        <w:t>Lv 24, 23</w:t>
      </w:r>
      <w:r>
        <w:rPr>
          <w:rFonts w:cs="Arial"/>
          <w:i/>
          <w:iCs/>
        </w:rPr>
        <w:t xml:space="preserve">). </w:t>
      </w:r>
    </w:p>
    <w:p w14:paraId="099A599F" w14:textId="77777777" w:rsidR="00D83DB1" w:rsidRPr="00C4731A" w:rsidRDefault="00D83DB1" w:rsidP="00D83DB1">
      <w:pPr>
        <w:pStyle w:val="Corpotesto"/>
        <w:rPr>
          <w:rFonts w:cs="Arial"/>
          <w:i/>
          <w:iCs/>
        </w:rPr>
      </w:pPr>
      <w:r w:rsidRPr="00C4731A">
        <w:rPr>
          <w:rFonts w:cs="Arial"/>
          <w:i/>
          <w:iCs/>
        </w:rPr>
        <w:t>Il Signore diss</w:t>
      </w:r>
      <w:r>
        <w:rPr>
          <w:rFonts w:cs="Arial"/>
          <w:i/>
          <w:iCs/>
        </w:rPr>
        <w:t>e ancora a Mosè sul monte Sinai (</w:t>
      </w:r>
      <w:r w:rsidRPr="00C4731A">
        <w:rPr>
          <w:rFonts w:cs="Arial"/>
          <w:i/>
          <w:iCs/>
        </w:rPr>
        <w:t>Lv 25, 1</w:t>
      </w:r>
      <w:r>
        <w:rPr>
          <w:rFonts w:cs="Arial"/>
          <w:i/>
          <w:iCs/>
        </w:rPr>
        <w:t xml:space="preserve">). </w:t>
      </w:r>
    </w:p>
    <w:p w14:paraId="016CCD08" w14:textId="77777777" w:rsidR="00D83DB1" w:rsidRPr="00C4731A" w:rsidRDefault="00D83DB1" w:rsidP="00D83DB1">
      <w:pPr>
        <w:pStyle w:val="Corpotesto"/>
        <w:rPr>
          <w:rFonts w:cs="Arial"/>
          <w:i/>
          <w:iCs/>
        </w:rPr>
      </w:pPr>
      <w:r w:rsidRPr="00C4731A">
        <w:rPr>
          <w:rFonts w:cs="Arial"/>
          <w:i/>
          <w:iCs/>
        </w:rPr>
        <w:t>Nessuno di voi danneggi il fratello, ma temete il vostro Dio, poiché io sono il Signore</w:t>
      </w:r>
      <w:r>
        <w:rPr>
          <w:rFonts w:cs="Arial"/>
          <w:i/>
          <w:iCs/>
        </w:rPr>
        <w:t xml:space="preserve"> vostro Dio (</w:t>
      </w:r>
      <w:r w:rsidRPr="00C4731A">
        <w:rPr>
          <w:rFonts w:cs="Arial"/>
          <w:i/>
          <w:iCs/>
        </w:rPr>
        <w:t>Lv 25, 17</w:t>
      </w:r>
      <w:r>
        <w:rPr>
          <w:rFonts w:cs="Arial"/>
          <w:i/>
          <w:iCs/>
        </w:rPr>
        <w:t xml:space="preserve">). </w:t>
      </w:r>
    </w:p>
    <w:p w14:paraId="46025C16" w14:textId="77777777" w:rsidR="00D83DB1" w:rsidRPr="00C4731A" w:rsidRDefault="00D83DB1" w:rsidP="00D83DB1">
      <w:pPr>
        <w:pStyle w:val="Corpotesto"/>
        <w:rPr>
          <w:rFonts w:cs="Arial"/>
          <w:i/>
          <w:iCs/>
        </w:rPr>
      </w:pPr>
      <w:r w:rsidRPr="00C4731A">
        <w:rPr>
          <w:rFonts w:cs="Arial"/>
          <w:i/>
          <w:iCs/>
        </w:rPr>
        <w:t>Io sono il Signore vostro Dio, che vi ho fatto uscire dal paese d'Egitto, per darvi il paese di C</w:t>
      </w:r>
      <w:r>
        <w:rPr>
          <w:rFonts w:cs="Arial"/>
          <w:i/>
          <w:iCs/>
        </w:rPr>
        <w:t>anaan, per essere il vostro Dio (</w:t>
      </w:r>
      <w:r w:rsidRPr="00C4731A">
        <w:rPr>
          <w:rFonts w:cs="Arial"/>
          <w:i/>
          <w:iCs/>
        </w:rPr>
        <w:t>Lv 25, 38</w:t>
      </w:r>
      <w:r>
        <w:rPr>
          <w:rFonts w:cs="Arial"/>
          <w:i/>
          <w:iCs/>
        </w:rPr>
        <w:t xml:space="preserve">). </w:t>
      </w:r>
    </w:p>
    <w:p w14:paraId="639389F7" w14:textId="77777777" w:rsidR="00D83DB1" w:rsidRPr="00C4731A" w:rsidRDefault="00D83DB1" w:rsidP="00D83DB1">
      <w:pPr>
        <w:pStyle w:val="Corpotesto"/>
        <w:rPr>
          <w:rFonts w:cs="Arial"/>
          <w:i/>
          <w:iCs/>
        </w:rPr>
      </w:pPr>
      <w:r w:rsidRPr="00C4731A">
        <w:rPr>
          <w:rFonts w:cs="Arial"/>
          <w:i/>
          <w:iCs/>
        </w:rPr>
        <w:t>Poiché gli Israeliti sono miei servi; miei servi, che ho fatto uscire dal paese d'Egitto. Io sono il Signore</w:t>
      </w:r>
      <w:r>
        <w:rPr>
          <w:rFonts w:cs="Arial"/>
          <w:i/>
          <w:iCs/>
        </w:rPr>
        <w:t xml:space="preserve"> vostro Dio" (</w:t>
      </w:r>
      <w:r w:rsidRPr="00C4731A">
        <w:rPr>
          <w:rFonts w:cs="Arial"/>
          <w:i/>
          <w:iCs/>
        </w:rPr>
        <w:t>Lv 25, 55</w:t>
      </w:r>
      <w:r>
        <w:rPr>
          <w:rFonts w:cs="Arial"/>
          <w:i/>
          <w:iCs/>
        </w:rPr>
        <w:t xml:space="preserve">). </w:t>
      </w:r>
    </w:p>
    <w:p w14:paraId="2E20A318" w14:textId="77777777" w:rsidR="00D83DB1" w:rsidRPr="00C4731A" w:rsidRDefault="00D83DB1" w:rsidP="00D83DB1">
      <w:pPr>
        <w:pStyle w:val="Corpotesto"/>
        <w:rPr>
          <w:rFonts w:cs="Arial"/>
          <w:i/>
          <w:iCs/>
        </w:rPr>
      </w:pPr>
      <w:r w:rsidRPr="00C4731A">
        <w:rPr>
          <w:rFonts w:cs="Arial"/>
          <w:i/>
          <w:iCs/>
        </w:rPr>
        <w:t>Non vi farete idoli, né vi erigerete immagini scolpite o stele, né permetterete che nel vostro paese vi sia pietra ornata di figure, per prostrarvi davanti ad essa; poiché io sono il Signore</w:t>
      </w:r>
      <w:r>
        <w:rPr>
          <w:rFonts w:cs="Arial"/>
          <w:i/>
          <w:iCs/>
        </w:rPr>
        <w:t xml:space="preserve"> vostro Dio (</w:t>
      </w:r>
      <w:r w:rsidRPr="00C4731A">
        <w:rPr>
          <w:rFonts w:cs="Arial"/>
          <w:i/>
          <w:iCs/>
        </w:rPr>
        <w:t>Lv 26, 1</w:t>
      </w:r>
      <w:r>
        <w:rPr>
          <w:rFonts w:cs="Arial"/>
          <w:i/>
          <w:iCs/>
        </w:rPr>
        <w:t xml:space="preserve">). </w:t>
      </w:r>
    </w:p>
    <w:p w14:paraId="351DABCE" w14:textId="77777777" w:rsidR="00D83DB1" w:rsidRPr="00C4731A" w:rsidRDefault="00D83DB1" w:rsidP="00D83DB1">
      <w:pPr>
        <w:pStyle w:val="Corpotesto"/>
        <w:rPr>
          <w:rFonts w:cs="Arial"/>
          <w:i/>
          <w:iCs/>
        </w:rPr>
      </w:pPr>
      <w:r w:rsidRPr="00C4731A">
        <w:rPr>
          <w:rFonts w:cs="Arial"/>
          <w:i/>
          <w:iCs/>
        </w:rPr>
        <w:t>Osserverete i miei sabati e porterete rispetto al mio santuario. Io sono il Signore</w:t>
      </w:r>
      <w:r>
        <w:rPr>
          <w:rFonts w:cs="Arial"/>
          <w:i/>
          <w:iCs/>
        </w:rPr>
        <w:t xml:space="preserve"> (</w:t>
      </w:r>
      <w:r w:rsidRPr="00C4731A">
        <w:rPr>
          <w:rFonts w:cs="Arial"/>
          <w:i/>
          <w:iCs/>
        </w:rPr>
        <w:t>Lv 26, 2</w:t>
      </w:r>
      <w:r>
        <w:rPr>
          <w:rFonts w:cs="Arial"/>
          <w:i/>
          <w:iCs/>
        </w:rPr>
        <w:t xml:space="preserve">). </w:t>
      </w:r>
    </w:p>
    <w:p w14:paraId="4E54E0BE" w14:textId="77777777" w:rsidR="00D83DB1" w:rsidRPr="00C4731A" w:rsidRDefault="00D83DB1" w:rsidP="00D83DB1">
      <w:pPr>
        <w:pStyle w:val="Corpotesto"/>
        <w:rPr>
          <w:rFonts w:cs="Arial"/>
          <w:i/>
          <w:iCs/>
        </w:rPr>
      </w:pPr>
      <w:r w:rsidRPr="00C4731A">
        <w:rPr>
          <w:rFonts w:cs="Arial"/>
          <w:i/>
          <w:iCs/>
        </w:rPr>
        <w:lastRenderedPageBreak/>
        <w:t xml:space="preserve">Io sono il Signore vostro Dio, che vi ho fatto uscire dal paese d'Egitto; ho spezzato il vostro giogo e vi </w:t>
      </w:r>
      <w:r>
        <w:rPr>
          <w:rFonts w:cs="Arial"/>
          <w:i/>
          <w:iCs/>
        </w:rPr>
        <w:t>ho fatto camminare a testa alta (</w:t>
      </w:r>
      <w:r w:rsidRPr="00C4731A">
        <w:rPr>
          <w:rFonts w:cs="Arial"/>
          <w:i/>
          <w:iCs/>
        </w:rPr>
        <w:t>Lv 26, 13</w:t>
      </w:r>
      <w:r>
        <w:rPr>
          <w:rFonts w:cs="Arial"/>
          <w:i/>
          <w:iCs/>
        </w:rPr>
        <w:t xml:space="preserve">). </w:t>
      </w:r>
    </w:p>
    <w:p w14:paraId="293EA9DF" w14:textId="77777777" w:rsidR="00D83DB1" w:rsidRPr="00C4731A" w:rsidRDefault="00D83DB1" w:rsidP="00D83DB1">
      <w:pPr>
        <w:pStyle w:val="Corpotesto"/>
        <w:rPr>
          <w:rFonts w:cs="Arial"/>
          <w:i/>
          <w:iCs/>
        </w:rPr>
      </w:pPr>
      <w:r w:rsidRPr="00C4731A">
        <w:rPr>
          <w:rFonts w:cs="Arial"/>
          <w:i/>
          <w:iCs/>
        </w:rPr>
        <w:t>Nonostante tutto questo, quando saranno nel paese dei loro nemici, io non li rigetterò e non mi stancherò di essi fino al punto d'annientarli del tutto e di rompere la mia alleanza con loro; poiché io sono il Signore</w:t>
      </w:r>
      <w:r>
        <w:rPr>
          <w:rFonts w:cs="Arial"/>
          <w:i/>
          <w:iCs/>
        </w:rPr>
        <w:t xml:space="preserve"> loro Dio (</w:t>
      </w:r>
      <w:r w:rsidRPr="00C4731A">
        <w:rPr>
          <w:rFonts w:cs="Arial"/>
          <w:i/>
          <w:iCs/>
        </w:rPr>
        <w:t>Lv 26, 44</w:t>
      </w:r>
      <w:r>
        <w:rPr>
          <w:rFonts w:cs="Arial"/>
          <w:i/>
          <w:iCs/>
        </w:rPr>
        <w:t xml:space="preserve">). </w:t>
      </w:r>
    </w:p>
    <w:p w14:paraId="6407A979" w14:textId="77777777" w:rsidR="00D83DB1" w:rsidRPr="00C4731A" w:rsidRDefault="00D83DB1" w:rsidP="00D83DB1">
      <w:pPr>
        <w:pStyle w:val="Corpotesto"/>
        <w:rPr>
          <w:rFonts w:cs="Arial"/>
          <w:i/>
          <w:iCs/>
        </w:rPr>
      </w:pPr>
      <w:r>
        <w:rPr>
          <w:rFonts w:cs="Arial"/>
          <w:i/>
          <w:iCs/>
        </w:rPr>
        <w:t xml:space="preserve">… </w:t>
      </w:r>
      <w:r w:rsidRPr="00C4731A">
        <w:rPr>
          <w:rFonts w:cs="Arial"/>
          <w:i/>
          <w:iCs/>
        </w:rPr>
        <w:t>ma per loro amore mi ricorderò dell'alleanza con i loro antenati, che ho fatto uscire dal paese d'Egitto davanti alle nazioni, per essere il loro Dio. Io sono il Signore</w:t>
      </w:r>
      <w:r>
        <w:rPr>
          <w:rFonts w:cs="Arial"/>
          <w:i/>
          <w:iCs/>
        </w:rPr>
        <w:t>" (</w:t>
      </w:r>
      <w:r w:rsidRPr="00C4731A">
        <w:rPr>
          <w:rFonts w:cs="Arial"/>
          <w:i/>
          <w:iCs/>
        </w:rPr>
        <w:t>Lv 26, 45</w:t>
      </w:r>
      <w:r>
        <w:rPr>
          <w:rFonts w:cs="Arial"/>
          <w:i/>
          <w:iCs/>
        </w:rPr>
        <w:t xml:space="preserve">). </w:t>
      </w:r>
    </w:p>
    <w:p w14:paraId="14FD8284" w14:textId="77777777" w:rsidR="00D83DB1" w:rsidRPr="00C4731A" w:rsidRDefault="00D83DB1" w:rsidP="00D83DB1">
      <w:pPr>
        <w:pStyle w:val="Corpotesto"/>
        <w:rPr>
          <w:rFonts w:cs="Arial"/>
          <w:i/>
          <w:iCs/>
        </w:rPr>
      </w:pPr>
      <w:r w:rsidRPr="00C4731A">
        <w:rPr>
          <w:rFonts w:cs="Arial"/>
          <w:i/>
          <w:iCs/>
        </w:rPr>
        <w:t>Questi sono gli statuti, le prescrizioni e le leggi che il Signore stabilì fra sé e gli Israeliti, sul</w:t>
      </w:r>
      <w:r>
        <w:rPr>
          <w:rFonts w:cs="Arial"/>
          <w:i/>
          <w:iCs/>
        </w:rPr>
        <w:t xml:space="preserve"> monte Sinai, per mezzo di Mosè (</w:t>
      </w:r>
      <w:r w:rsidRPr="00C4731A">
        <w:rPr>
          <w:rFonts w:cs="Arial"/>
          <w:i/>
          <w:iCs/>
        </w:rPr>
        <w:t>Lv 26, 46</w:t>
      </w:r>
      <w:r>
        <w:rPr>
          <w:rFonts w:cs="Arial"/>
          <w:i/>
          <w:iCs/>
        </w:rPr>
        <w:t xml:space="preserve">). </w:t>
      </w:r>
    </w:p>
    <w:p w14:paraId="5C84C995" w14:textId="77777777" w:rsidR="00D83DB1" w:rsidRPr="00C4731A" w:rsidRDefault="00D83DB1" w:rsidP="00D83DB1">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27, 1</w:t>
      </w:r>
      <w:r>
        <w:rPr>
          <w:rFonts w:cs="Arial"/>
          <w:i/>
          <w:iCs/>
        </w:rPr>
        <w:t xml:space="preserve">). </w:t>
      </w:r>
    </w:p>
    <w:p w14:paraId="6D364BD7" w14:textId="77777777" w:rsidR="00D83DB1" w:rsidRPr="00C4731A" w:rsidRDefault="00D83DB1" w:rsidP="00D83DB1">
      <w:pPr>
        <w:pStyle w:val="Corpotesto"/>
        <w:rPr>
          <w:rFonts w:cs="Arial"/>
          <w:i/>
          <w:iCs/>
        </w:rPr>
      </w:pPr>
      <w:r w:rsidRPr="00C4731A">
        <w:rPr>
          <w:rFonts w:cs="Arial"/>
          <w:i/>
          <w:iCs/>
        </w:rPr>
        <w:t>Questi sono i comandi che il Signore diede a Mosè per</w:t>
      </w:r>
      <w:r>
        <w:rPr>
          <w:rFonts w:cs="Arial"/>
          <w:i/>
          <w:iCs/>
        </w:rPr>
        <w:t xml:space="preserve"> gli Israeliti, sul monte Sinai (</w:t>
      </w:r>
      <w:r w:rsidRPr="00C4731A">
        <w:rPr>
          <w:rFonts w:cs="Arial"/>
          <w:i/>
          <w:iCs/>
        </w:rPr>
        <w:t>Lv 27, 34</w:t>
      </w:r>
      <w:r>
        <w:rPr>
          <w:rFonts w:cs="Arial"/>
          <w:i/>
          <w:iCs/>
        </w:rPr>
        <w:t xml:space="preserve">). </w:t>
      </w:r>
    </w:p>
    <w:p w14:paraId="57087AD4" w14:textId="77777777" w:rsidR="00D83DB1" w:rsidRDefault="00D83DB1" w:rsidP="00D83DB1">
      <w:pPr>
        <w:pStyle w:val="Corpotesto"/>
      </w:pPr>
      <w:r>
        <w:t>Per noi tutti che ogni giorno graviamo il popolo con la pesantezza del nostro cuore e soprattutto della nostra mente, questa verità dovrebbe farci riflettere, pensare, meditare.</w:t>
      </w:r>
    </w:p>
    <w:p w14:paraId="7B5CFD70" w14:textId="77777777" w:rsidR="00D83DB1" w:rsidRDefault="00D83DB1" w:rsidP="00D83DB1">
      <w:pPr>
        <w:pStyle w:val="Corpotesto"/>
      </w:pPr>
      <w:r>
        <w:t>Si pensi a quante regole, prescrizioni, ordini, regolamenti, disposizioni, statuti, leggi, ordinanze, imposizioni, obblighi, richieste, ogni altra cosa fatta passare per volontà di Dio, mentre il Signore proprio non c’entra.</w:t>
      </w:r>
    </w:p>
    <w:p w14:paraId="3973BD81" w14:textId="77777777" w:rsidR="00D83DB1" w:rsidRDefault="00D83DB1" w:rsidP="00D83DB1">
      <w:pPr>
        <w:pStyle w:val="Corpotesto"/>
      </w:pPr>
      <w:r>
        <w:t xml:space="preserve">Questo implica per ognuno di noi vivere la stessa verità vissuta da Gesù Signore: </w:t>
      </w:r>
    </w:p>
    <w:p w14:paraId="2839D59B" w14:textId="77777777" w:rsidR="00D83DB1" w:rsidRPr="008700C4" w:rsidRDefault="00D83DB1" w:rsidP="00D83DB1">
      <w:pPr>
        <w:spacing w:after="120"/>
        <w:ind w:left="851" w:firstLine="567"/>
        <w:jc w:val="both"/>
        <w:rPr>
          <w:sz w:val="24"/>
        </w:rPr>
      </w:pPr>
      <w:r w:rsidRPr="008700C4">
        <w:rPr>
          <w:position w:val="6"/>
          <w:vertAlign w:val="superscript"/>
        </w:rPr>
        <w:t>44</w:t>
      </w:r>
      <w:r w:rsidRPr="008700C4">
        <w:rPr>
          <w:sz w:val="24"/>
        </w:rPr>
        <w:t xml:space="preserve">Gesù allora esclamò: «Chi crede in me, non crede in me ma in colui che mi ha mandato; </w:t>
      </w:r>
      <w:r w:rsidRPr="008700C4">
        <w:rPr>
          <w:position w:val="6"/>
          <w:vertAlign w:val="superscript"/>
        </w:rPr>
        <w:t>45</w:t>
      </w:r>
      <w:r w:rsidRPr="008700C4">
        <w:rPr>
          <w:sz w:val="24"/>
        </w:rPr>
        <w:t xml:space="preserve">chi vede me, vede colui che mi ha mandato. </w:t>
      </w:r>
      <w:r w:rsidRPr="008700C4">
        <w:rPr>
          <w:position w:val="6"/>
          <w:vertAlign w:val="superscript"/>
        </w:rPr>
        <w:t>46</w:t>
      </w:r>
      <w:r w:rsidRPr="008700C4">
        <w:rPr>
          <w:sz w:val="24"/>
        </w:rPr>
        <w:t xml:space="preserve">Io sono venuto nel mondo come luce, perché chiunque crede in me non rimanga nelle tenebre. </w:t>
      </w:r>
      <w:r w:rsidRPr="008700C4">
        <w:rPr>
          <w:position w:val="6"/>
          <w:vertAlign w:val="superscript"/>
        </w:rPr>
        <w:t>47</w:t>
      </w:r>
      <w:r w:rsidRPr="008700C4">
        <w:rPr>
          <w:sz w:val="24"/>
        </w:rPr>
        <w:t xml:space="preserve">Se qualcuno ascolta le mie parole e non le osserva, io non lo condanno; perché non sono venuto per condannare il mondo, ma per salvare il mondo. </w:t>
      </w:r>
      <w:r w:rsidRPr="008700C4">
        <w:rPr>
          <w:position w:val="6"/>
          <w:vertAlign w:val="superscript"/>
        </w:rPr>
        <w:t>48</w:t>
      </w:r>
      <w:r w:rsidRPr="008700C4">
        <w:rPr>
          <w:sz w:val="24"/>
        </w:rPr>
        <w:t xml:space="preserve">Chi mi rifiuta e non accoglie le mie parole, ha chi lo condanna: la parola che ho detto lo condannerà nell’ultimo giorno. </w:t>
      </w:r>
      <w:r w:rsidRPr="008700C4">
        <w:rPr>
          <w:position w:val="6"/>
          <w:vertAlign w:val="superscript"/>
        </w:rPr>
        <w:t>49</w:t>
      </w:r>
      <w:r w:rsidRPr="008700C4">
        <w:rPr>
          <w:sz w:val="24"/>
        </w:rPr>
        <w:t xml:space="preserve">Perché io non ho parlato da me stesso, ma il Padre, che mi ha mandato, mi ha ordinato lui di che cosa parlare e che cosa devo dire. </w:t>
      </w:r>
      <w:r w:rsidRPr="008700C4">
        <w:rPr>
          <w:position w:val="6"/>
          <w:vertAlign w:val="superscript"/>
        </w:rPr>
        <w:t>50</w:t>
      </w:r>
      <w:r w:rsidRPr="008700C4">
        <w:rPr>
          <w:sz w:val="24"/>
        </w:rPr>
        <w:t>E io so che il suo comandamento è vita eterna. Le cose dunque che io dico, le dico così come il Padre le ha dette a me».</w:t>
      </w:r>
      <w:r>
        <w:rPr>
          <w:sz w:val="24"/>
        </w:rPr>
        <w:t xml:space="preserve"> (Gv 12,44-50). </w:t>
      </w:r>
    </w:p>
    <w:p w14:paraId="4DC469AF" w14:textId="77777777" w:rsidR="00D83DB1" w:rsidRDefault="00D83DB1" w:rsidP="00D83DB1">
      <w:pPr>
        <w:pStyle w:val="Corpotesto"/>
      </w:pPr>
      <w:r>
        <w:t>Gesù è Dio, vero Dio, Figlio Unigenito del Padre. Tutta la sua vita fu dalla volontà del Padre. Ogni sua Parola è stata dalla Parola del Padre.</w:t>
      </w:r>
    </w:p>
    <w:p w14:paraId="03173844" w14:textId="77777777" w:rsidR="00D83DB1" w:rsidRDefault="00D83DB1" w:rsidP="00D83DB1">
      <w:pPr>
        <w:pStyle w:val="Corpotesto"/>
      </w:pPr>
      <w:r>
        <w:t>È questa la coscienza che tutti siamo chiamati a formarci. Questa verità ci insegna il Libro del Levitico: niente deve essere dall’uomo. Tutto invece deve essere da Dio. Ogni parola da noi pronunciata che non sia Parola di Dio, ci costituisci profanatori della sua verità. Possiamo giungere anche ad essere empi ed idolatri.</w:t>
      </w:r>
    </w:p>
    <w:p w14:paraId="2CD64C71" w14:textId="77777777" w:rsidR="00D83DB1" w:rsidRDefault="00D83DB1" w:rsidP="00D83DB1">
      <w:pPr>
        <w:pStyle w:val="Corpotesto"/>
      </w:pPr>
      <w:r>
        <w:t>Essere sempre da Dio è obbligo per chi è preposto ad essere per gli altri. Per gli altri si può essere in un solo modo: essendo noi sempre da Dio.</w:t>
      </w:r>
    </w:p>
    <w:p w14:paraId="343F4653" w14:textId="77777777" w:rsidR="00D83DB1" w:rsidRDefault="00D83DB1" w:rsidP="00D83DB1">
      <w:pPr>
        <w:pStyle w:val="Corpotesto"/>
      </w:pPr>
      <w:r>
        <w:rPr>
          <w:b/>
        </w:rPr>
        <w:lastRenderedPageBreak/>
        <w:t xml:space="preserve">Seconda </w:t>
      </w:r>
      <w:r w:rsidRPr="00AF6085">
        <w:rPr>
          <w:b/>
        </w:rPr>
        <w:t>verità:</w:t>
      </w:r>
      <w:r>
        <w:t xml:space="preserve"> Dio è santo per essenza eterna, divina, trascendente. La santità avvolge tutto Dio che è santo nella sua natura e nelle Persone. La natura è una. Le persone sono Tre e sussistono nell’unica natura divina. </w:t>
      </w:r>
    </w:p>
    <w:p w14:paraId="7A799C44" w14:textId="77777777" w:rsidR="00D83DB1" w:rsidRDefault="00D83DB1" w:rsidP="00D83DB1">
      <w:pPr>
        <w:pStyle w:val="Corpotesto"/>
      </w:pPr>
      <w:r>
        <w:t>Dio chiama l’uomo ad essere sulla terra ad immagine della sua santità. Santità non solo nell’anima, ma anche nello spirito e nel corpo.</w:t>
      </w:r>
    </w:p>
    <w:p w14:paraId="266CCCCC" w14:textId="77777777" w:rsidR="00D83DB1" w:rsidRDefault="00D83DB1" w:rsidP="00D83DB1">
      <w:pPr>
        <w:pStyle w:val="Corpotesto"/>
      </w:pPr>
      <w:r>
        <w:t>Anzi si può affermare che la santità dell’anima e dello spirito dell’uomo inizi, cominci, sia generata dalla santità del suo corpo.</w:t>
      </w:r>
    </w:p>
    <w:p w14:paraId="36F97DC2" w14:textId="77777777" w:rsidR="00D83DB1" w:rsidRDefault="00D83DB1" w:rsidP="00D83DB1">
      <w:pPr>
        <w:pStyle w:val="Corpotesto"/>
      </w:pPr>
      <w:r>
        <w:t>È il corpo santo che attesta la santità dell’anima e dello spirito. Se il corpo non è santo, neanche l’anima e lo spirito sono santi.</w:t>
      </w:r>
    </w:p>
    <w:p w14:paraId="1C5A588A" w14:textId="77777777" w:rsidR="00D83DB1" w:rsidRDefault="00D83DB1" w:rsidP="00D83DB1">
      <w:pPr>
        <w:pStyle w:val="Corpotesto"/>
      </w:pPr>
      <w:r>
        <w:t>Tutte le norme sulla purità e impurità rituale a questo mirano: a conservare l’uomo nella santità del suo corpo.</w:t>
      </w:r>
    </w:p>
    <w:p w14:paraId="51037089" w14:textId="77777777" w:rsidR="00D83DB1" w:rsidRDefault="00D83DB1" w:rsidP="00D83DB1">
      <w:pPr>
        <w:pStyle w:val="Corpotesto"/>
      </w:pPr>
      <w:r>
        <w:t>Dio chiede che il corpo dell’uomo non venga contaminato da nessuna cosa. Cibo, vesti, contatti, relazioni sono vie per la contaminazione del corpo.</w:t>
      </w:r>
    </w:p>
    <w:p w14:paraId="0C011FC6" w14:textId="77777777" w:rsidR="00D83DB1" w:rsidRDefault="00D83DB1" w:rsidP="00D83DB1">
      <w:pPr>
        <w:pStyle w:val="Corpotesto"/>
      </w:pPr>
      <w:r>
        <w:t>Tutto ciò che è impuro e che rende impuro l’uomo deve essere tenuto a debita distanza. Ciò che è immondo, non santo, non vero, non buono per l’uomo, bisogna che venga evitato.</w:t>
      </w:r>
    </w:p>
    <w:p w14:paraId="222CA6E7" w14:textId="77777777" w:rsidR="00D83DB1" w:rsidRDefault="00D83DB1" w:rsidP="00D83DB1">
      <w:pPr>
        <w:pStyle w:val="Corpotesto"/>
      </w:pPr>
      <w:r>
        <w:t>La Legge a questo serve, a mantenere santo il corpo. Conservato il corpo nella santità, tutto l’uomo è nella santità, nella verità, nella giustizia secondo Dio.</w:t>
      </w:r>
    </w:p>
    <w:p w14:paraId="260BB9B2" w14:textId="77777777" w:rsidR="00D83DB1" w:rsidRDefault="00D83DB1" w:rsidP="00D83DB1">
      <w:pPr>
        <w:pStyle w:val="Corpotesto"/>
      </w:pPr>
      <w:r>
        <w:t xml:space="preserve">Non c’è pertanto una santità dell’anima e dello spirito che non sia santità del corpo.  Sono in grande errore tutti coloro che pensano che il corpo sia neutro rispetto alla santità.  Tutti i Comandamenti del Signore infatti riguardano l’uomo nel suo corpo. È dal corpo che il peccato entra nell’anima e la conduce alla morte. Per questo la santità è prima di ogni cosa santità del corpo. </w:t>
      </w:r>
    </w:p>
    <w:p w14:paraId="2ADFA9F9" w14:textId="77777777" w:rsidR="00D83DB1" w:rsidRDefault="00D83DB1" w:rsidP="00D83DB1">
      <w:pPr>
        <w:pStyle w:val="Corpotesto"/>
      </w:pPr>
      <w:r>
        <w:rPr>
          <w:b/>
        </w:rPr>
        <w:t xml:space="preserve">Terza </w:t>
      </w:r>
      <w:r w:rsidRPr="00AF6085">
        <w:rPr>
          <w:b/>
        </w:rPr>
        <w:t>verità:</w:t>
      </w:r>
      <w:r>
        <w:t xml:space="preserve"> Dio è il santo che dona la sua santità per mezzo della sua Parola. </w:t>
      </w:r>
    </w:p>
    <w:p w14:paraId="618873CC" w14:textId="77777777" w:rsidR="00D83DB1" w:rsidRDefault="00D83DB1" w:rsidP="00D83DB1">
      <w:pPr>
        <w:pStyle w:val="Corpotesto"/>
      </w:pPr>
      <w:r>
        <w:t>Si vive accanto alla sua dimora, si ascolta la sua voce data al popolo per mezzo di Mosè, si obbedisce ad ogni suo comando, si diviene santi.</w:t>
      </w:r>
    </w:p>
    <w:p w14:paraId="4ACF37BE" w14:textId="77777777" w:rsidR="00D83DB1" w:rsidRDefault="00D83DB1" w:rsidP="00D83DB1">
      <w:pPr>
        <w:pStyle w:val="Corpotesto"/>
      </w:pPr>
      <w:r>
        <w:t>Questa verità che è di Dio deve essere verità anche di ciascun membro del popolo. Come Dio è santo, così deve essere il popolo: santo come il suo Dio. Anche perché Dio è il santo che viene per santificare il popolo.</w:t>
      </w:r>
    </w:p>
    <w:p w14:paraId="0A9A5DAD" w14:textId="77777777" w:rsidR="00D83DB1" w:rsidRDefault="00D83DB1" w:rsidP="00D83DB1">
      <w:pPr>
        <w:pStyle w:val="Corpotesto"/>
      </w:pPr>
      <w:r>
        <w:t xml:space="preserve">È questa la stupenda verità che sgorga dal Libro del Levitico: la santità degli uni è come se sprigionasse attorno a sé santità per tutti gli altri. La santità di uno porta santità in tutto il popolo. </w:t>
      </w:r>
    </w:p>
    <w:p w14:paraId="5F086DAB" w14:textId="77777777" w:rsidR="00D83DB1" w:rsidRDefault="00D83DB1" w:rsidP="00D83DB1">
      <w:pPr>
        <w:pStyle w:val="Corpotesto"/>
      </w:pPr>
      <w:r>
        <w:t>Possiamo paragonare la santità al sole. Esso è uno, eppure riscalda tutta la terra. I suoi raggi danno calore ad ogni pianta e questa è resa ricca di ogni frutto. Così dicasi di un figlio di Abramo che diventa santo, che ascolta e vive di Parola del suo Dio, quanti sono attorno a Lui, quanti respirano l’aria da lui respirata, si contagiano della sua santità.</w:t>
      </w:r>
    </w:p>
    <w:p w14:paraId="61641F52" w14:textId="77777777" w:rsidR="00D83DB1" w:rsidRDefault="00D83DB1" w:rsidP="00D83DB1">
      <w:pPr>
        <w:pStyle w:val="Corpotesto"/>
      </w:pPr>
      <w:r>
        <w:t>L’uomo santo genera santità nella comunità. La genera per il semplice fatto di essere santo. Attorno a lui si respira un’aria di verità, pace, giustizia, virtù.</w:t>
      </w:r>
    </w:p>
    <w:p w14:paraId="591283B3" w14:textId="77777777" w:rsidR="00D83DB1" w:rsidRDefault="00D83DB1" w:rsidP="00D83DB1">
      <w:pPr>
        <w:pStyle w:val="Corpotesto"/>
      </w:pPr>
      <w:r>
        <w:t xml:space="preserve">Questo vale anche al contrario: il peccatore genera e produce contaminazione all’interno della comunità. Un solo peccato a volte è sufficiente per distruggere </w:t>
      </w:r>
      <w:r>
        <w:lastRenderedPageBreak/>
        <w:t>anni e anni di lavoro. Una sola trasgressione fa precipitare tutta la comunità in un baratro di morte.</w:t>
      </w:r>
    </w:p>
    <w:p w14:paraId="36534DFC" w14:textId="77777777" w:rsidR="00D83DB1" w:rsidRDefault="00D83DB1" w:rsidP="00D83DB1">
      <w:pPr>
        <w:pStyle w:val="Corpotesto"/>
      </w:pPr>
      <w:r>
        <w:t xml:space="preserve">La presenza della santità santifica. L’assenza si essa deprime e abbassa. Il santo è chiamato a santificare il mondo intero. Come? Vivendo di Parola del Signore. </w:t>
      </w:r>
    </w:p>
    <w:p w14:paraId="34E37BDD" w14:textId="77777777" w:rsidR="00D83DB1" w:rsidRDefault="00D83DB1" w:rsidP="00D83DB1">
      <w:pPr>
        <w:pStyle w:val="Corpotesto"/>
      </w:pPr>
      <w:r>
        <w:t>Chi mette in pratica la Parola di Dio – nella comunità dei figli di Israele tutto è dalla Parola di Dio, niente è dalla parola degli uomini – manifesta la santità di Dio non solo ai figli di Israele, ma ad ogni uomo.</w:t>
      </w:r>
    </w:p>
    <w:p w14:paraId="1613936C" w14:textId="77777777" w:rsidR="00D83DB1" w:rsidRDefault="00D83DB1" w:rsidP="00D83DB1">
      <w:pPr>
        <w:pStyle w:val="Corpotesto"/>
      </w:pPr>
      <w:r>
        <w:t>È la santità l’unica differenza che esiste tra la religione vera e quella non vera.</w:t>
      </w:r>
    </w:p>
    <w:p w14:paraId="080B4A50" w14:textId="77777777" w:rsidR="00D83DB1" w:rsidRDefault="00D83DB1" w:rsidP="00D83DB1">
      <w:pPr>
        <w:pStyle w:val="Corpotesto"/>
      </w:pPr>
      <w:r>
        <w:t>La religione vera fa santi veri. La religione non vera fa santi non veri.</w:t>
      </w:r>
    </w:p>
    <w:p w14:paraId="342E9BC1" w14:textId="77777777" w:rsidR="00D83DB1" w:rsidRDefault="00D83DB1" w:rsidP="00D83DB1">
      <w:pPr>
        <w:pStyle w:val="Corpotesto"/>
      </w:pPr>
      <w:r>
        <w:t>La religione vera mostra la vera santità di Dio ad ogni creatura, a chi crede, a chi non crede, a chi è ateo e a chi è empio o idolatra. Tutti possono vedere la differenza di santità e fare la differenza con il loro dio.</w:t>
      </w:r>
    </w:p>
    <w:p w14:paraId="7B1A19E5" w14:textId="77777777" w:rsidR="00D83DB1" w:rsidRDefault="00D83DB1" w:rsidP="00D83DB1">
      <w:pPr>
        <w:pStyle w:val="Corpotesto"/>
      </w:pPr>
      <w:r>
        <w:t>Come è differente la santità, così è differente il Dio che la genera e la fa fruttificare in mezzo al suo popolo.</w:t>
      </w:r>
    </w:p>
    <w:p w14:paraId="33605DC7" w14:textId="77777777" w:rsidR="00D83DB1" w:rsidRDefault="00D83DB1" w:rsidP="00D83DB1">
      <w:pPr>
        <w:pStyle w:val="Corpotesto"/>
      </w:pPr>
      <w:r>
        <w:t>Ora è questa la vocazione di Israele: mostrare a tutti i popoli la grande differenza che vi è tra il loro Dio e i loro idoli. Il loro Dio è vero e lo attesta la verità della loro santità. Il dio degli altri popoli è un idolo ed anche questa verità è attestata dalla falsa santità da loro vissuti.</w:t>
      </w:r>
    </w:p>
    <w:p w14:paraId="12FA713D" w14:textId="77777777" w:rsidR="00D83DB1" w:rsidRDefault="00D83DB1" w:rsidP="00D83DB1">
      <w:pPr>
        <w:pStyle w:val="Corpotesto"/>
      </w:pPr>
      <w:r>
        <w:t>La santità che insegna il Libro del Levitico è santità delle relazioni, comprese anche le relazioni sessuali.</w:t>
      </w:r>
    </w:p>
    <w:p w14:paraId="2CD6F1C0" w14:textId="77777777" w:rsidR="00D83DB1" w:rsidRDefault="00D83DB1" w:rsidP="00D83DB1">
      <w:pPr>
        <w:pStyle w:val="Corpotesto"/>
      </w:pPr>
      <w:r>
        <w:t>È santità di relazione con il cibo, il vestito, la malattia, la stessa morte, ogni altro contatto con uomini e con animali, con cibi e con bevande. Tutto ciò che l’uomo fa è governato dalla Parola del Signore.</w:t>
      </w:r>
    </w:p>
    <w:p w14:paraId="4D051C41" w14:textId="77777777" w:rsidR="00D83DB1" w:rsidRDefault="00D83DB1" w:rsidP="00D83DB1">
      <w:pPr>
        <w:pStyle w:val="Corpotesto"/>
      </w:pPr>
      <w:r>
        <w:t>La santità che ci insegna il Libro del Levitico è semplice: essa è purissima obbedienza ad ogni Parola di Dio.</w:t>
      </w:r>
    </w:p>
    <w:p w14:paraId="5819CAB8" w14:textId="77777777" w:rsidR="00D83DB1" w:rsidRDefault="00D83DB1" w:rsidP="00D83DB1">
      <w:pPr>
        <w:pStyle w:val="Corpotesto"/>
      </w:pPr>
      <w:r>
        <w:t>A che serve la Parola di Dio? A regolare tutte le nostre relazioni. Poiché la vita di un uomo è interamente intessuta, composta, fatta di relazioni, niente che appartiene alla nostra vita può venire da noi. Tutto viene dalla Parola del nostro Dio e Signore, che Lui dona al suo servo Mosè.</w:t>
      </w:r>
    </w:p>
    <w:p w14:paraId="7082DE44" w14:textId="77777777" w:rsidR="00D83DB1" w:rsidRDefault="00D83DB1" w:rsidP="00D83DB1">
      <w:pPr>
        <w:pStyle w:val="Corpotesto"/>
      </w:pPr>
      <w:r>
        <w:t>La santità pertanto non è statica, bensì dinamica. Man mano che il popolo avanza nella storia, sempre il Signore dona la sua Parola.</w:t>
      </w:r>
    </w:p>
    <w:p w14:paraId="6795C658" w14:textId="77777777" w:rsidR="00D83DB1" w:rsidRDefault="00D83DB1" w:rsidP="00D83DB1">
      <w:pPr>
        <w:pStyle w:val="Corpotesto"/>
      </w:pPr>
      <w:r>
        <w:t>La santità dell’uomo non dovrà essere allora l’ascolto della Parola di ieri, bensì della Parola di oggi. Se rimane alla Parola di ieri, mai potrà essere santo, perché oggi l’uomo vive le sue molteplici relazioni ed oggi Dio dona la sua Parola per il loro governo.</w:t>
      </w:r>
    </w:p>
    <w:p w14:paraId="77E710AE" w14:textId="77777777" w:rsidR="00D83DB1" w:rsidRDefault="00D83DB1" w:rsidP="00D83DB1">
      <w:pPr>
        <w:pStyle w:val="Corpotesto"/>
      </w:pPr>
      <w:r>
        <w:t xml:space="preserve">Il nostro Dio è il Dio dell’oggi, con una Parola per oggi, ad un uomo di oggi. </w:t>
      </w:r>
    </w:p>
    <w:p w14:paraId="7677E6EF" w14:textId="77777777" w:rsidR="00D83DB1" w:rsidRDefault="00D83DB1" w:rsidP="00D83DB1">
      <w:pPr>
        <w:pStyle w:val="Corpotesto"/>
      </w:pPr>
      <w:r>
        <w:t>Il dramma, il vero dramma, di questo popolo fu uno solo, è uno solo: chiudersi in Mosè, fermarsi a Lui, chiudere la Parola di Dio al tempo di Mosè, mentre vi è un oggi che incalza e vi è il Dio dell’oggi che parla al suo popolo per la sua conversione, redenzione, giustificazione, salvezza.</w:t>
      </w:r>
    </w:p>
    <w:p w14:paraId="70E34540" w14:textId="77777777" w:rsidR="00D83DB1" w:rsidRDefault="00D83DB1" w:rsidP="00D83DB1">
      <w:pPr>
        <w:pStyle w:val="Corpotesto"/>
      </w:pPr>
      <w:r>
        <w:lastRenderedPageBreak/>
        <w:t>Questo è anche il nostro dramma, il dramma della religione cristiana e cattolica. Sovente il Dio di ieri non è il Dio di oggi e il Dio di oggi non è lo stesso Dio di ieri. Facilmente si cambia Dio per cambiare Parola. Difficilmente ci si distacca dalla Parola di ieri per vivere tutta la verità che è contenuta nella Parola di oggi.</w:t>
      </w:r>
    </w:p>
    <w:p w14:paraId="59E48DC7" w14:textId="77777777" w:rsidR="00D83DB1" w:rsidRDefault="00D83DB1" w:rsidP="00D83DB1">
      <w:pPr>
        <w:pStyle w:val="Corpotesto"/>
      </w:pPr>
      <w:r>
        <w:t>Altro dramma è questo della nostra religione: facilmente ci si sostituisce a Dio e in suo nome si danno agli uomini parole umane, non divine, non eterne.</w:t>
      </w:r>
    </w:p>
    <w:p w14:paraId="301FE9EE" w14:textId="77777777" w:rsidR="00D83DB1" w:rsidRDefault="00D83DB1" w:rsidP="00D83DB1">
      <w:pPr>
        <w:pStyle w:val="Corpotesto"/>
      </w:pPr>
      <w:r>
        <w:t>Sono parole di oggi per l’uomo di oggi, però non sono la Parola del Dio che oggi vuole parlare al suo popolo per la sua redenzione.</w:t>
      </w:r>
    </w:p>
    <w:p w14:paraId="535E12BF" w14:textId="77777777" w:rsidR="00D83DB1" w:rsidRDefault="00D83DB1" w:rsidP="00D83DB1">
      <w:pPr>
        <w:pStyle w:val="Corpotesto"/>
      </w:pPr>
      <w:r>
        <w:rPr>
          <w:b/>
        </w:rPr>
        <w:t xml:space="preserve">Quarta </w:t>
      </w:r>
      <w:r w:rsidRPr="00AF6085">
        <w:rPr>
          <w:b/>
        </w:rPr>
        <w:t>verità:</w:t>
      </w:r>
      <w:r>
        <w:t xml:space="preserve"> Dio è santo per dono. Proprio per questo Dio viene in mezzo all’uomo: per la sua santificazione. Lui è il Dio che santifica l’uomo, che viene per santificarlo, che lo santifica, lo fa santo.</w:t>
      </w:r>
    </w:p>
    <w:p w14:paraId="5B020792" w14:textId="77777777" w:rsidR="00D83DB1" w:rsidRDefault="00D83DB1" w:rsidP="00D83DB1">
      <w:pPr>
        <w:pStyle w:val="Corpotesto"/>
      </w:pPr>
      <w:r>
        <w:t xml:space="preserve">Da dove inizia il dono della santità? </w:t>
      </w:r>
    </w:p>
    <w:p w14:paraId="77E9523D" w14:textId="77777777" w:rsidR="00D83DB1" w:rsidRDefault="00D83DB1" w:rsidP="00D83DB1">
      <w:pPr>
        <w:pStyle w:val="Corpotesto"/>
      </w:pPr>
      <w:r>
        <w:t>La santità inizia dal dono della verità. La verità è data dalla Parola. Mai vi potrà essere santità senza Parola e mai santità senza che l’uomo ritorni nella sua verità.</w:t>
      </w:r>
    </w:p>
    <w:p w14:paraId="4D04E512" w14:textId="77777777" w:rsidR="00D83DB1" w:rsidRDefault="00D83DB1" w:rsidP="00D83DB1">
      <w:pPr>
        <w:pStyle w:val="Corpotesto"/>
      </w:pPr>
      <w:r>
        <w:t>Qual è la verità dell’uomo? È il suo essere creatura eternamente dipendente dal suo Dio, dalla volontà del suo Dio, che gli viene manifestata per mezzo del dono della Parola.</w:t>
      </w:r>
    </w:p>
    <w:p w14:paraId="4FD4C791" w14:textId="77777777" w:rsidR="00D83DB1" w:rsidRDefault="00D83DB1" w:rsidP="00D83DB1">
      <w:pPr>
        <w:pStyle w:val="Corpotesto"/>
      </w:pPr>
      <w:r>
        <w:t>La Parola a questo serve: a far ritornare l’uomo nella sua verità, che è verità di perenne obbedienza, ininterrotto ascolto.</w:t>
      </w:r>
    </w:p>
    <w:p w14:paraId="30F8F253" w14:textId="77777777" w:rsidR="00D83DB1" w:rsidRDefault="00D83DB1" w:rsidP="00D83DB1">
      <w:pPr>
        <w:pStyle w:val="Corpotesto"/>
      </w:pPr>
      <w:r>
        <w:t>La vita dell’uomo mai potrà essere dalla sua volontà. Sempre dovrà essere dalla volontà del suo Dio e Signore.</w:t>
      </w:r>
    </w:p>
    <w:p w14:paraId="59751C2A" w14:textId="77777777" w:rsidR="00D83DB1" w:rsidRDefault="00D83DB1" w:rsidP="00D83DB1">
      <w:pPr>
        <w:pStyle w:val="Corpotesto"/>
      </w:pPr>
      <w:r>
        <w:t>È questo lo statuto eterno dell’uomo: attingere la sua verità dalla verità del suo Dio. Dio dona all’uomo la sua verità per mezzo della sua Parola.</w:t>
      </w:r>
    </w:p>
    <w:p w14:paraId="7CC65211" w14:textId="77777777" w:rsidR="00D83DB1" w:rsidRDefault="00D83DB1" w:rsidP="00D83DB1">
      <w:pPr>
        <w:pStyle w:val="Corpotesto"/>
      </w:pPr>
      <w:r>
        <w:t>L’uomo ascolta la Parola del suo Dio, obbedisce ad essa, entra nella sua verità. Non ascolta la Parola del suo Dio, rimane o ritorna nella sua falsità.</w:t>
      </w:r>
    </w:p>
    <w:p w14:paraId="5F475C12" w14:textId="77777777" w:rsidR="00D83DB1" w:rsidRDefault="00D83DB1" w:rsidP="00D83DB1">
      <w:pPr>
        <w:pStyle w:val="Corpotesto"/>
      </w:pPr>
      <w:r>
        <w:t>Per cui l’ascolto è vera via di vita, o di benedizione. Il non ascolto è vera via di morte, o di maledizione.</w:t>
      </w:r>
    </w:p>
    <w:p w14:paraId="4FA40F28" w14:textId="77777777" w:rsidR="00D83DB1" w:rsidRDefault="00D83DB1" w:rsidP="00D83DB1">
      <w:pPr>
        <w:pStyle w:val="Corpotesto"/>
      </w:pPr>
      <w:r>
        <w:t>È questo il motivo per cui non potrà essere data all’uomo altra Parola, all’infuori della Parola di Dio. Ogni altra parola, all’infuori della Parola di Dio, proverrebbe dalla falsità dell’uomo e mai lo potrà santificare.</w:t>
      </w:r>
    </w:p>
    <w:p w14:paraId="63E64B98" w14:textId="77777777" w:rsidR="00D83DB1" w:rsidRDefault="00D83DB1" w:rsidP="00D83DB1">
      <w:pPr>
        <w:pStyle w:val="Corpotesto"/>
      </w:pPr>
      <w:r>
        <w:t xml:space="preserve">Senza la verità di Dio, data dalla Parola di Dio, l’uomo mai potrà entrare nella sua verità. Per questo è giusto affermare che dove la verità di Dio non brilla e non illumina l’esistenza, mai potrà sorgere santità. Manca il principio stesso della sua concezione, generazione, maturazione e fruttificazione nei cuori. </w:t>
      </w:r>
    </w:p>
    <w:p w14:paraId="14EEECCC" w14:textId="77777777" w:rsidR="00D83DB1" w:rsidRDefault="00D83DB1" w:rsidP="00D83DB1">
      <w:pPr>
        <w:pStyle w:val="Corpotesto"/>
      </w:pPr>
      <w:r>
        <w:t>Uscendo dalla Parola del suo Dio, l’uomo perde la sua verità, cade dalla sua santità.  Persa la santità, è ancora una volta la Parola di Dio che gli indica come rientrare nella santità.</w:t>
      </w:r>
    </w:p>
    <w:p w14:paraId="2CFF1B23" w14:textId="77777777" w:rsidR="00D83DB1" w:rsidRDefault="00D83DB1" w:rsidP="00D83DB1">
      <w:pPr>
        <w:pStyle w:val="Corpotesto"/>
      </w:pPr>
      <w:r>
        <w:t>Nella santità si entra, riconoscendo il proprio peccato, ricorrendo alla mediazione del Sacerdote, che dovrà offrire per lui un sacrificio espiatorio.</w:t>
      </w:r>
    </w:p>
    <w:p w14:paraId="51C0DD10" w14:textId="77777777" w:rsidR="00D83DB1" w:rsidRDefault="00D83DB1" w:rsidP="00D83DB1">
      <w:pPr>
        <w:pStyle w:val="Corpotesto"/>
      </w:pPr>
      <w:r>
        <w:t>Ci accostiamo così alla quinti verità che è la verità della mediazione.</w:t>
      </w:r>
    </w:p>
    <w:p w14:paraId="6EED965C" w14:textId="77777777" w:rsidR="00D83DB1" w:rsidRDefault="00D83DB1" w:rsidP="00D83DB1">
      <w:pPr>
        <w:pStyle w:val="Corpotesto"/>
      </w:pPr>
      <w:r w:rsidRPr="00721490">
        <w:rPr>
          <w:b/>
        </w:rPr>
        <w:lastRenderedPageBreak/>
        <w:t xml:space="preserve">Quinta verità: </w:t>
      </w:r>
      <w:r w:rsidRPr="00A53D14">
        <w:t xml:space="preserve">La </w:t>
      </w:r>
      <w:r>
        <w:t>santità di Dio non discende sul peccatore per via diretta, nel senso che l’uomo compie da se stesso i riti di purificazione e riacquista ciò che ha perduto, neppure attraverso la semplice richiesta di perdono, fatta personalmente, nel silenzio del cuore e della mente.</w:t>
      </w:r>
    </w:p>
    <w:p w14:paraId="2BAE48AD" w14:textId="77777777" w:rsidR="00D83DB1" w:rsidRDefault="00D83DB1" w:rsidP="00D83DB1">
      <w:pPr>
        <w:pStyle w:val="Corpotesto"/>
      </w:pPr>
      <w:r>
        <w:t xml:space="preserve">Uno pecca, chiede perdono, compie il rito, viene santificato. Questa non è la via di Dio. </w:t>
      </w:r>
    </w:p>
    <w:p w14:paraId="5826D50F" w14:textId="77777777" w:rsidR="00D83DB1" w:rsidRDefault="00D83DB1" w:rsidP="00D83DB1">
      <w:pPr>
        <w:pStyle w:val="Corpotesto"/>
      </w:pPr>
      <w:r>
        <w:t>La santità ritorna nell’uomo attraverso la mediazione sacerdotale. Come la Parola di Dio giunge all’orecchio attraverso la voce umana di Mosè, così la santità di Dio raggiunge nuovamente l’anima, il cuore, il corpo di colui che ha peccato per mezzo della mediazione di Aronne, il primo sommo sacerdote dell’Antica Alleanza.</w:t>
      </w:r>
    </w:p>
    <w:p w14:paraId="64C893D6" w14:textId="77777777" w:rsidR="00D83DB1" w:rsidRDefault="00D83DB1" w:rsidP="00D83DB1">
      <w:pPr>
        <w:pStyle w:val="Corpotesto"/>
      </w:pPr>
      <w:r>
        <w:t>Non vi è passaggio dall’impurità alla purità, dal peccato alla santità, dall’iniquità alla giustizia che non venga operato per mezzo della mediazione sacerdotale di Aronne e dei suoi figli.</w:t>
      </w:r>
    </w:p>
    <w:p w14:paraId="7DDC6E73" w14:textId="77777777" w:rsidR="00D83DB1" w:rsidRDefault="00D83DB1" w:rsidP="00D83DB1">
      <w:pPr>
        <w:pStyle w:val="Corpotesto"/>
      </w:pPr>
      <w:r>
        <w:t>La Parola di Dio indica le specifiche modalità sacrificali – olocausto, sacrificio consumato con il fuoco, sacrificio di comunione, sacrificio di riparazione, sacrificio espiatorio, oblazione, libagione – attraverso le quali è possibile cancellare ogni peccato ed entrare nella verità e nella santità.</w:t>
      </w:r>
    </w:p>
    <w:p w14:paraId="0C863FB2" w14:textId="77777777" w:rsidR="00D83DB1" w:rsidRDefault="00D83DB1" w:rsidP="00D83DB1">
      <w:pPr>
        <w:pStyle w:val="Corpotesto"/>
      </w:pPr>
      <w:r>
        <w:t xml:space="preserve">Da questo istante la santità del popolo è tutta nelle mani del sacerdote. Lui dovrà essere l’uomo santo che mette in comunione con la santità di Dio ogni suo fratello. Chi non passa per lui, mai potrà ritornare nella purezza e verità della sua umanità. </w:t>
      </w:r>
    </w:p>
    <w:p w14:paraId="15464457" w14:textId="77777777" w:rsidR="00D83DB1" w:rsidRDefault="00D83DB1" w:rsidP="00D83DB1">
      <w:pPr>
        <w:pStyle w:val="Corpotesto"/>
      </w:pPr>
      <w:r>
        <w:t xml:space="preserve">Così un Libro – quale quello del Levito – che potrebbe apparire </w:t>
      </w:r>
      <w:r w:rsidRPr="00803A5E">
        <w:rPr>
          <w:i/>
        </w:rPr>
        <w:t>“noioso”</w:t>
      </w:r>
      <w:r>
        <w:t>, perché fatto di sole prescrizioni e per di più lontane dal nostro universo neotestamentario, si rivela un libro si grande attualità. Non nelle norme che esso dona, bensì nei principi che da esso si sprigionano.</w:t>
      </w:r>
    </w:p>
    <w:p w14:paraId="43B88BAE" w14:textId="77777777" w:rsidR="00D83DB1" w:rsidRDefault="00D83DB1" w:rsidP="00D83DB1">
      <w:pPr>
        <w:pStyle w:val="Corpotesto"/>
      </w:pPr>
      <w:r>
        <w:t xml:space="preserve">Sarebbe sufficiente pensare che il governo della nostra vita Dio lo vuole tutto nella sua volontà e dalla sua volontà e che sempre deve nascere l’ordine o la legge che governa ogni nostra relazione attuale, per comprendere quanta importanza rivesta questo principio per noi che sovente ci facciamo autonomi da Dio e poniamo la nostra vita nelle nostre mani, facendo del Vangelo un libro che deve giustificare ogni nostra decisione, facendola passare per purissima volontà di Dio. </w:t>
      </w:r>
    </w:p>
    <w:p w14:paraId="19D37665" w14:textId="77777777" w:rsidR="00D83DB1" w:rsidRDefault="00D83DB1" w:rsidP="00D83DB1">
      <w:pPr>
        <w:pStyle w:val="Corpotesto"/>
      </w:pPr>
      <w:r>
        <w:t>Affido queste pagine alla Vergine Maria, a Colui la cui vita fu sempre e tutta dalla volontà del suo Dio e Signore, perché ci aiuti a comprendere questo grande mistero: il mistero del nostro Dio che vuole la nostra vita nelle sue mani sempre, sempre dalle sue mani.</w:t>
      </w:r>
    </w:p>
    <w:p w14:paraId="6071AE8C" w14:textId="77777777" w:rsidR="00D83DB1" w:rsidRDefault="00D83DB1" w:rsidP="00D83DB1">
      <w:pPr>
        <w:pStyle w:val="Corpotesto"/>
      </w:pPr>
      <w:r>
        <w:t>Agli Angeli e Santi chiedo luce per penetrare il mistero di Dio nascosto nella norma anche la più semplice, la più anodina, la più comune, la più usuale.</w:t>
      </w:r>
    </w:p>
    <w:p w14:paraId="044210FF" w14:textId="77777777" w:rsidR="00D83DB1" w:rsidRPr="00D95517" w:rsidRDefault="00D83DB1" w:rsidP="00D83DB1">
      <w:pPr>
        <w:pStyle w:val="Corpotesto"/>
        <w:spacing w:after="0"/>
        <w:jc w:val="right"/>
        <w:rPr>
          <w:i/>
          <w:sz w:val="20"/>
        </w:rPr>
      </w:pPr>
      <w:r w:rsidRPr="00D95517">
        <w:rPr>
          <w:i/>
          <w:sz w:val="20"/>
        </w:rPr>
        <w:t>Catanzaro 19 Giugno</w:t>
      </w:r>
    </w:p>
    <w:p w14:paraId="7592BBD5" w14:textId="77777777" w:rsidR="00D83DB1" w:rsidRPr="00D95517" w:rsidRDefault="00D83DB1" w:rsidP="00D83DB1">
      <w:pPr>
        <w:pStyle w:val="Corpotesto"/>
        <w:spacing w:after="0"/>
        <w:jc w:val="right"/>
        <w:rPr>
          <w:i/>
          <w:sz w:val="20"/>
        </w:rPr>
      </w:pPr>
      <w:r w:rsidRPr="00D95517">
        <w:rPr>
          <w:i/>
          <w:sz w:val="20"/>
        </w:rPr>
        <w:t xml:space="preserve">Solennità della Santissima Trinità </w:t>
      </w:r>
    </w:p>
    <w:p w14:paraId="193CD93C" w14:textId="77777777" w:rsidR="00D83DB1" w:rsidRPr="002E788A" w:rsidRDefault="00D83DB1" w:rsidP="00D83DB1"/>
    <w:p w14:paraId="4E669A34" w14:textId="77777777" w:rsidR="00D83DB1" w:rsidRPr="00BA2A03" w:rsidRDefault="00D83DB1" w:rsidP="00D83DB1">
      <w:pPr>
        <w:jc w:val="both"/>
        <w:sectPr w:rsidR="00D83DB1" w:rsidRPr="00BA2A03" w:rsidSect="002E788A">
          <w:headerReference w:type="default" r:id="rId11"/>
          <w:type w:val="oddPage"/>
          <w:pgSz w:w="11906" w:h="16838"/>
          <w:pgMar w:top="1701" w:right="1701" w:bottom="1701" w:left="1701" w:header="567" w:footer="567" w:gutter="0"/>
          <w:cols w:space="708"/>
          <w:titlePg/>
          <w:docGrid w:linePitch="360"/>
        </w:sectPr>
      </w:pPr>
    </w:p>
    <w:p w14:paraId="51369AB3" w14:textId="77777777" w:rsidR="00D83DB1" w:rsidRPr="00D032FA" w:rsidRDefault="00D83DB1" w:rsidP="00D83DB1"/>
    <w:p w14:paraId="36D9AEC1" w14:textId="77777777" w:rsidR="007D22BF" w:rsidRPr="007D22BF" w:rsidRDefault="007D22BF" w:rsidP="007D22BF">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3" w:name="_Toc288558893"/>
      <w:bookmarkStart w:id="14" w:name="_Toc62153026"/>
      <w:r w:rsidRPr="007D22BF">
        <w:rPr>
          <w:rFonts w:ascii="Arial" w:hAnsi="Arial" w:cs="Arial"/>
          <w:color w:val="000000"/>
          <w:sz w:val="40"/>
          <w:szCs w:val="40"/>
        </w:rPr>
        <w:t>CAPITOLO</w:t>
      </w:r>
      <w:r>
        <w:rPr>
          <w:rFonts w:ascii="Arial" w:hAnsi="Arial" w:cs="Arial"/>
          <w:color w:val="000000"/>
          <w:sz w:val="40"/>
          <w:szCs w:val="40"/>
        </w:rPr>
        <w:t xml:space="preserve"> XVI</w:t>
      </w:r>
      <w:bookmarkEnd w:id="13"/>
      <w:bookmarkEnd w:id="14"/>
    </w:p>
    <w:p w14:paraId="5811E0E7" w14:textId="77777777" w:rsidR="00042AAD" w:rsidRPr="00535B8D" w:rsidRDefault="00042AAD" w:rsidP="00042AAD">
      <w:pPr>
        <w:pStyle w:val="Titolo4"/>
        <w:rPr>
          <w:rFonts w:ascii="Arial" w:hAnsi="Arial" w:cs="Arial"/>
        </w:rPr>
      </w:pPr>
      <w:bookmarkStart w:id="15" w:name="_Toc288558894"/>
      <w:bookmarkStart w:id="16" w:name="_Toc62153027"/>
      <w:r w:rsidRPr="00535B8D">
        <w:rPr>
          <w:rFonts w:ascii="Arial" w:hAnsi="Arial" w:cs="Arial"/>
        </w:rPr>
        <w:t>LETTURA DEL TESTO</w:t>
      </w:r>
      <w:bookmarkEnd w:id="15"/>
      <w:bookmarkEnd w:id="16"/>
    </w:p>
    <w:p w14:paraId="40EDE000" w14:textId="77777777" w:rsidR="004E0118" w:rsidRPr="00E6722D" w:rsidRDefault="004E0118" w:rsidP="00E2129E">
      <w:pPr>
        <w:widowControl w:val="0"/>
        <w:tabs>
          <w:tab w:val="left" w:pos="1418"/>
          <w:tab w:val="left" w:pos="2268"/>
        </w:tabs>
        <w:ind w:left="709" w:firstLine="510"/>
        <w:jc w:val="both"/>
        <w:rPr>
          <w:color w:val="000000"/>
          <w:sz w:val="24"/>
        </w:rPr>
      </w:pPr>
    </w:p>
    <w:p w14:paraId="00B730ED" w14:textId="77777777" w:rsidR="00E2129E" w:rsidRPr="00E6722D" w:rsidRDefault="008A4EDA" w:rsidP="008A4EDA">
      <w:pPr>
        <w:widowControl w:val="0"/>
        <w:tabs>
          <w:tab w:val="left" w:pos="1418"/>
          <w:tab w:val="left" w:pos="2268"/>
        </w:tabs>
        <w:spacing w:after="120"/>
        <w:ind w:left="709" w:hanging="709"/>
        <w:jc w:val="both"/>
        <w:rPr>
          <w:color w:val="000000"/>
          <w:sz w:val="24"/>
        </w:rPr>
      </w:pPr>
      <w:r>
        <w:rPr>
          <w:color w:val="000000"/>
          <w:sz w:val="32"/>
        </w:rPr>
        <w:tab/>
      </w:r>
      <w:r w:rsidR="00E2129E" w:rsidRPr="00E6722D">
        <w:rPr>
          <w:color w:val="000000"/>
          <w:sz w:val="32"/>
        </w:rPr>
        <w:tab/>
      </w:r>
      <w:r w:rsidR="00E2129E" w:rsidRPr="00E6722D">
        <w:rPr>
          <w:color w:val="000000"/>
          <w:position w:val="6"/>
          <w:vertAlign w:val="superscript"/>
        </w:rPr>
        <w:t>1</w:t>
      </w:r>
      <w:r w:rsidR="00E2129E" w:rsidRPr="00E6722D">
        <w:rPr>
          <w:color w:val="000000"/>
          <w:sz w:val="24"/>
        </w:rPr>
        <w:t xml:space="preserve">Il Signore parlò a Mosè dopo che i due figli di Aronne erano morti mentre si presentavano davanti al Signore. </w:t>
      </w:r>
      <w:r w:rsidR="00E2129E" w:rsidRPr="00E6722D">
        <w:rPr>
          <w:color w:val="000000"/>
          <w:position w:val="6"/>
          <w:vertAlign w:val="superscript"/>
        </w:rPr>
        <w:t>2</w:t>
      </w:r>
      <w:r w:rsidR="00E2129E" w:rsidRPr="00E6722D">
        <w:rPr>
          <w:color w:val="000000"/>
          <w:sz w:val="24"/>
        </w:rPr>
        <w:t xml:space="preserve">Il Signore disse a Mosè: «Parla ad Aronne, tuo fratello: non entri in qualunque tempo nel santuario, oltre il velo, davanti al propiziatorio che sta sull’arca, affinché non muoia, quando io apparirò in mezzo alla nube sul propiziatorio. </w:t>
      </w:r>
      <w:r w:rsidR="00E2129E" w:rsidRPr="00E6722D">
        <w:rPr>
          <w:color w:val="000000"/>
          <w:position w:val="6"/>
          <w:vertAlign w:val="superscript"/>
        </w:rPr>
        <w:t>3</w:t>
      </w:r>
      <w:r w:rsidR="00E2129E" w:rsidRPr="00E6722D">
        <w:rPr>
          <w:color w:val="000000"/>
          <w:sz w:val="24"/>
        </w:rPr>
        <w:t xml:space="preserve">Aronne entrerà nel santuario in questo modo: con un giovenco per il sacrificio per il peccato e un ariete per l’olocausto. </w:t>
      </w:r>
      <w:r w:rsidR="00E2129E" w:rsidRPr="00E6722D">
        <w:rPr>
          <w:color w:val="000000"/>
          <w:position w:val="6"/>
          <w:vertAlign w:val="superscript"/>
        </w:rPr>
        <w:t>4</w:t>
      </w:r>
      <w:r w:rsidR="00E2129E" w:rsidRPr="00E6722D">
        <w:rPr>
          <w:color w:val="000000"/>
          <w:sz w:val="24"/>
        </w:rPr>
        <w:t xml:space="preserve">Si metterà la tunica sacra di lino, indosserà sul corpo i calzoni di lino, si cingerà della cintura di lino e si metterà in capo il turbante di lino. Sono queste le vesti sacre, che indosserà dopo essersi lavato il corpo con l’acqua. </w:t>
      </w:r>
      <w:r w:rsidR="00E2129E" w:rsidRPr="00E6722D">
        <w:rPr>
          <w:color w:val="000000"/>
          <w:position w:val="6"/>
          <w:vertAlign w:val="superscript"/>
        </w:rPr>
        <w:t>5</w:t>
      </w:r>
      <w:r w:rsidR="00E2129E" w:rsidRPr="00E6722D">
        <w:rPr>
          <w:color w:val="000000"/>
          <w:sz w:val="24"/>
        </w:rPr>
        <w:t xml:space="preserve">Dalla comunità degli Israeliti prenderà due capri per il sacrificio per il peccato e un ariete per l’olocausto. </w:t>
      </w:r>
      <w:r w:rsidR="00E2129E" w:rsidRPr="00E6722D">
        <w:rPr>
          <w:color w:val="000000"/>
          <w:position w:val="6"/>
          <w:vertAlign w:val="superscript"/>
        </w:rPr>
        <w:t>6</w:t>
      </w:r>
      <w:r w:rsidR="00E2129E" w:rsidRPr="00E6722D">
        <w:rPr>
          <w:color w:val="000000"/>
          <w:sz w:val="24"/>
        </w:rPr>
        <w:t xml:space="preserve">Aronne offrirà il proprio giovenco del sacrificio per il peccato e compirà il rito espiatorio per sé e per la sua casa. </w:t>
      </w:r>
      <w:r w:rsidR="00E2129E" w:rsidRPr="00E6722D">
        <w:rPr>
          <w:color w:val="000000"/>
          <w:position w:val="6"/>
          <w:vertAlign w:val="superscript"/>
        </w:rPr>
        <w:t>7</w:t>
      </w:r>
      <w:r w:rsidR="00E2129E" w:rsidRPr="00E6722D">
        <w:rPr>
          <w:color w:val="000000"/>
          <w:sz w:val="24"/>
        </w:rPr>
        <w:t xml:space="preserve">Poi prenderà i due capri e li farà stare davanti al Signore all’ingresso della tenda del convegno </w:t>
      </w:r>
      <w:r w:rsidR="00E2129E" w:rsidRPr="00E6722D">
        <w:rPr>
          <w:color w:val="000000"/>
          <w:position w:val="6"/>
          <w:vertAlign w:val="superscript"/>
        </w:rPr>
        <w:t>8</w:t>
      </w:r>
      <w:r w:rsidR="00E2129E" w:rsidRPr="00E6722D">
        <w:rPr>
          <w:color w:val="000000"/>
          <w:sz w:val="24"/>
        </w:rPr>
        <w:t xml:space="preserve">e getterà le sorti sui due capri: un capro destinato al Signore e l’altro ad Azazèl. </w:t>
      </w:r>
      <w:r w:rsidR="00E2129E" w:rsidRPr="00E6722D">
        <w:rPr>
          <w:color w:val="000000"/>
          <w:position w:val="6"/>
          <w:vertAlign w:val="superscript"/>
        </w:rPr>
        <w:t>9</w:t>
      </w:r>
      <w:r w:rsidR="00E2129E" w:rsidRPr="00E6722D">
        <w:rPr>
          <w:color w:val="000000"/>
          <w:sz w:val="24"/>
        </w:rPr>
        <w:t xml:space="preserve">Aronne farà quindi avvicinare il capro che è toccato in sorte al Signore e l’offrirà in sacrificio per il peccato; </w:t>
      </w:r>
      <w:r w:rsidR="00E2129E" w:rsidRPr="00E6722D">
        <w:rPr>
          <w:color w:val="000000"/>
          <w:position w:val="6"/>
          <w:vertAlign w:val="superscript"/>
        </w:rPr>
        <w:t>10</w:t>
      </w:r>
      <w:r w:rsidR="00E2129E" w:rsidRPr="00E6722D">
        <w:rPr>
          <w:color w:val="000000"/>
          <w:sz w:val="24"/>
        </w:rPr>
        <w:t>invece il capro che è toccato in sorte ad Azazèl sarà posto vivo davanti al Signore, perché si compia il rito espiatorio su di esso e sia mandato poi ad Azazèl nel deserto.</w:t>
      </w:r>
    </w:p>
    <w:p w14:paraId="0EDCAE2C"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11</w:t>
      </w:r>
      <w:r w:rsidRPr="00E6722D">
        <w:rPr>
          <w:color w:val="000000"/>
          <w:sz w:val="24"/>
        </w:rPr>
        <w:t xml:space="preserve">Aronne offrirà il proprio giovenco del sacrificio per il peccato e compirà il rito espiatorio per sé e per la sua casa, e scannerà il proprio giovenco del sacrificio per il peccato. </w:t>
      </w:r>
      <w:r w:rsidRPr="00E6722D">
        <w:rPr>
          <w:color w:val="000000"/>
          <w:position w:val="6"/>
          <w:vertAlign w:val="superscript"/>
        </w:rPr>
        <w:t>12</w:t>
      </w:r>
      <w:r w:rsidRPr="00E6722D">
        <w:rPr>
          <w:color w:val="000000"/>
          <w:sz w:val="24"/>
        </w:rPr>
        <w:t xml:space="preserve">Poi prenderà l’incensiere pieno di brace, tolta dall’altare davanti al Signore, e due manciate d’incenso aromatico fine; porterà ogni cosa oltre il velo. </w:t>
      </w:r>
      <w:r w:rsidRPr="00E6722D">
        <w:rPr>
          <w:color w:val="000000"/>
          <w:position w:val="6"/>
          <w:vertAlign w:val="superscript"/>
        </w:rPr>
        <w:t>13</w:t>
      </w:r>
      <w:r w:rsidRPr="00E6722D">
        <w:rPr>
          <w:color w:val="000000"/>
          <w:sz w:val="24"/>
        </w:rPr>
        <w:t xml:space="preserve">Metterà l’incenso sul fuoco davanti al Signore, e la nube d’incenso coprirà il propiziatorio che sta sulla Testimonianza, affinché non muoia. </w:t>
      </w:r>
      <w:r w:rsidRPr="00E6722D">
        <w:rPr>
          <w:color w:val="000000"/>
          <w:position w:val="6"/>
          <w:vertAlign w:val="superscript"/>
        </w:rPr>
        <w:t>14</w:t>
      </w:r>
      <w:r w:rsidRPr="00E6722D">
        <w:rPr>
          <w:color w:val="000000"/>
          <w:sz w:val="24"/>
        </w:rPr>
        <w:t xml:space="preserve">Poi prenderà un po’ del sangue del giovenco e ne aspergerà con il dito il propiziatorio dal lato orientale e farà sette volte l’aspersione del sangue con il dito, davanti al propiziatorio. </w:t>
      </w:r>
      <w:r w:rsidRPr="00E6722D">
        <w:rPr>
          <w:color w:val="000000"/>
          <w:position w:val="6"/>
          <w:vertAlign w:val="superscript"/>
        </w:rPr>
        <w:t>15</w:t>
      </w:r>
      <w:r w:rsidRPr="00E6722D">
        <w:rPr>
          <w:color w:val="000000"/>
          <w:sz w:val="24"/>
        </w:rPr>
        <w:t>Poi scannerà il capro del sacrificio per il peccato, quello per il popolo, e ne porterà il sangue oltre il velo; farà con questo sangue quello che ha fatto con il sangue del giovenco: lo aspergerà sul propiziatorio e davanti al propiziatorio.</w:t>
      </w:r>
    </w:p>
    <w:p w14:paraId="431278B2"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16</w:t>
      </w:r>
      <w:r w:rsidRPr="00E6722D">
        <w:rPr>
          <w:color w:val="000000"/>
          <w:sz w:val="24"/>
        </w:rPr>
        <w:t xml:space="preserve">Così purificherà il santuario dalle impurità degli Israeliti e dalle loro ribellioni, insieme a tutti i loro peccati. Lo stesso farà per la tenda del convegno che si trova fra di loro, in mezzo alle loro impurità. </w:t>
      </w:r>
      <w:r w:rsidRPr="00E6722D">
        <w:rPr>
          <w:color w:val="000000"/>
          <w:position w:val="6"/>
          <w:vertAlign w:val="superscript"/>
        </w:rPr>
        <w:t>17</w:t>
      </w:r>
      <w:r w:rsidRPr="00E6722D">
        <w:rPr>
          <w:color w:val="000000"/>
          <w:sz w:val="24"/>
        </w:rPr>
        <w:t>Nessuno dovrà trovarsi nella tenda del convegno, da quando egli entrerà nel santuario per compiere il rito espiatorio fino a quando non sarà uscito e non avrà compiuto il rito espiatorio per sé, per la sua casa e per tutta la comunità d’Israele.</w:t>
      </w:r>
    </w:p>
    <w:p w14:paraId="36AD182C"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18</w:t>
      </w:r>
      <w:r w:rsidRPr="00E6722D">
        <w:rPr>
          <w:color w:val="000000"/>
          <w:sz w:val="24"/>
        </w:rPr>
        <w:t xml:space="preserve">Uscito dunque verso l’altare, che è davanti al Signore, lo purificherà, prenderà un po' del sangue del giovenco e del sangue del capro e lo spalmerà sui corni intorno all’altare. </w:t>
      </w:r>
      <w:r w:rsidRPr="00E6722D">
        <w:rPr>
          <w:color w:val="000000"/>
          <w:position w:val="6"/>
          <w:vertAlign w:val="superscript"/>
        </w:rPr>
        <w:t>19</w:t>
      </w:r>
      <w:r w:rsidRPr="00E6722D">
        <w:rPr>
          <w:color w:val="000000"/>
          <w:sz w:val="24"/>
        </w:rPr>
        <w:t>Farà per sette volte l’aspersione del sangue con il dito sopra l’altare; così lo purificherà e lo santificherà dalle impurità degli Israeliti.</w:t>
      </w:r>
    </w:p>
    <w:p w14:paraId="29852781"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lastRenderedPageBreak/>
        <w:t>20</w:t>
      </w:r>
      <w:r w:rsidRPr="00E6722D">
        <w:rPr>
          <w:color w:val="000000"/>
          <w:sz w:val="24"/>
        </w:rPr>
        <w:t xml:space="preserve">Quando avrà finito di purificare il santuario, la tenda del convegno e l’altare, farà accostare il capro vivo. </w:t>
      </w:r>
      <w:r w:rsidRPr="00E6722D">
        <w:rPr>
          <w:color w:val="000000"/>
          <w:position w:val="6"/>
          <w:vertAlign w:val="superscript"/>
        </w:rPr>
        <w:t>21</w:t>
      </w:r>
      <w:r w:rsidRPr="00E6722D">
        <w:rPr>
          <w:color w:val="000000"/>
          <w:sz w:val="24"/>
        </w:rPr>
        <w:t xml:space="preserve">Aronne poserà entrambe le mani sul capo del capro vivo, confesserà su di esso tutte le colpe degli Israeliti, tutte le loro trasgressioni, tutti i loro peccati e li riverserà sulla testa del capro; poi, per mano di un uomo incaricato di ciò, lo manderà via nel deserto. </w:t>
      </w:r>
      <w:r w:rsidRPr="00E6722D">
        <w:rPr>
          <w:color w:val="000000"/>
          <w:position w:val="6"/>
          <w:vertAlign w:val="superscript"/>
        </w:rPr>
        <w:t>22</w:t>
      </w:r>
      <w:r w:rsidRPr="00E6722D">
        <w:rPr>
          <w:color w:val="000000"/>
          <w:sz w:val="24"/>
        </w:rPr>
        <w:t>Così il capro porterà sopra di sé tutte le loro colpe in una regione remota, ed egli invierà il capro nel deserto.</w:t>
      </w:r>
    </w:p>
    <w:p w14:paraId="74493955"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23</w:t>
      </w:r>
      <w:r w:rsidRPr="00E6722D">
        <w:rPr>
          <w:color w:val="000000"/>
          <w:sz w:val="24"/>
        </w:rPr>
        <w:t xml:space="preserve">Poi Aronne entrerà nella tenda del convegno, si toglierà le vesti di lino che aveva indossato per entrare nel santuario e le deporrà in quel luogo. </w:t>
      </w:r>
      <w:r w:rsidRPr="00E6722D">
        <w:rPr>
          <w:color w:val="000000"/>
          <w:position w:val="6"/>
          <w:vertAlign w:val="superscript"/>
        </w:rPr>
        <w:t>24</w:t>
      </w:r>
      <w:r w:rsidRPr="00E6722D">
        <w:rPr>
          <w:color w:val="000000"/>
          <w:sz w:val="24"/>
        </w:rPr>
        <w:t xml:space="preserve">Laverà il suo corpo nell’acqua in luogo santo, indosserà le sue vesti e uscirà ad offrire il suo olocausto e l’olocausto del popolo e compirà il rito espiatorio per sé e per il popolo. </w:t>
      </w:r>
      <w:r w:rsidRPr="00E6722D">
        <w:rPr>
          <w:color w:val="000000"/>
          <w:position w:val="6"/>
          <w:vertAlign w:val="superscript"/>
        </w:rPr>
        <w:t>25</w:t>
      </w:r>
      <w:r w:rsidRPr="00E6722D">
        <w:rPr>
          <w:color w:val="000000"/>
          <w:sz w:val="24"/>
        </w:rPr>
        <w:t xml:space="preserve">E farà bruciare sull’altare le parti grasse della vittima del sacrificio per il peccato. </w:t>
      </w:r>
      <w:r w:rsidRPr="00E6722D">
        <w:rPr>
          <w:color w:val="000000"/>
          <w:position w:val="6"/>
          <w:vertAlign w:val="superscript"/>
        </w:rPr>
        <w:t>26</w:t>
      </w:r>
      <w:r w:rsidRPr="00E6722D">
        <w:rPr>
          <w:color w:val="000000"/>
          <w:sz w:val="24"/>
        </w:rPr>
        <w:t>Colui che avrà inviato il capro destinato ad Azazèl si laverà le vesti, laverà il suo corpo nell’acqua; dopo, rientrerà nell’accampamento.</w:t>
      </w:r>
    </w:p>
    <w:p w14:paraId="382957EF"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27</w:t>
      </w:r>
      <w:r w:rsidRPr="00E6722D">
        <w:rPr>
          <w:color w:val="000000"/>
          <w:sz w:val="24"/>
        </w:rPr>
        <w:t xml:space="preserve">Farà portare fuori dall’accampamento il giovenco del sacrificio per il peccato e il capro del sacrificio per il peccato, il cui sangue è stato introdotto nel santuario per compiere il rito espiatorio; se ne bruceranno nel fuoco la pelle, la carne e gli escrementi. </w:t>
      </w:r>
      <w:r w:rsidRPr="00E6722D">
        <w:rPr>
          <w:color w:val="000000"/>
          <w:position w:val="6"/>
          <w:vertAlign w:val="superscript"/>
        </w:rPr>
        <w:t>28</w:t>
      </w:r>
      <w:r w:rsidRPr="00E6722D">
        <w:rPr>
          <w:color w:val="000000"/>
          <w:sz w:val="24"/>
        </w:rPr>
        <w:t>Colui che li avrà bruciati dovrà lavarsi le vesti e bagnarsi il corpo nell’acqua; dopo, rientrerà nell’accampamento.</w:t>
      </w:r>
    </w:p>
    <w:p w14:paraId="251F2E96"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29</w:t>
      </w:r>
      <w:r w:rsidRPr="00E6722D">
        <w:rPr>
          <w:color w:val="000000"/>
          <w:sz w:val="24"/>
        </w:rPr>
        <w:t xml:space="preserve">Questa sarà per voi una legge perenne: nel settimo mese, nel decimo giorno del mese, vi umilierete, vi asterrete da qualsiasi lavoro, sia colui che è nativo del paese sia il forestiero che soggiorna in mezzo a voi, </w:t>
      </w:r>
      <w:r w:rsidRPr="00E6722D">
        <w:rPr>
          <w:color w:val="000000"/>
          <w:position w:val="6"/>
          <w:vertAlign w:val="superscript"/>
        </w:rPr>
        <w:t>30</w:t>
      </w:r>
      <w:r w:rsidRPr="00E6722D">
        <w:rPr>
          <w:color w:val="000000"/>
          <w:sz w:val="24"/>
        </w:rPr>
        <w:t xml:space="preserve">poiché in quel giorno si compirà il rito espiatorio per voi, al fine di purificarvi da tutti i vostri peccati. Sarete purificati davanti al Signore. </w:t>
      </w:r>
      <w:r w:rsidRPr="00E6722D">
        <w:rPr>
          <w:color w:val="000000"/>
          <w:position w:val="6"/>
          <w:vertAlign w:val="superscript"/>
        </w:rPr>
        <w:t>31</w:t>
      </w:r>
      <w:r w:rsidRPr="00E6722D">
        <w:rPr>
          <w:color w:val="000000"/>
          <w:sz w:val="24"/>
        </w:rPr>
        <w:t xml:space="preserve">Sarà per voi un sabato di riposo assoluto e voi vi umilierete; è una legge perenne. </w:t>
      </w:r>
      <w:r w:rsidRPr="00E6722D">
        <w:rPr>
          <w:color w:val="000000"/>
          <w:position w:val="6"/>
          <w:vertAlign w:val="superscript"/>
        </w:rPr>
        <w:t>32</w:t>
      </w:r>
      <w:r w:rsidRPr="00E6722D">
        <w:rPr>
          <w:color w:val="000000"/>
          <w:sz w:val="24"/>
        </w:rPr>
        <w:t xml:space="preserve">Compirà il rito espiatorio il sacerdote che ha ricevuto l’unzione e l’investitura per succedere nel sacerdozio al posto di suo padre; si vestirà delle vesti di lino, delle vesti sacre. </w:t>
      </w:r>
      <w:r w:rsidRPr="00E6722D">
        <w:rPr>
          <w:color w:val="000000"/>
          <w:position w:val="6"/>
          <w:vertAlign w:val="superscript"/>
        </w:rPr>
        <w:t>33</w:t>
      </w:r>
      <w:r w:rsidRPr="00E6722D">
        <w:rPr>
          <w:color w:val="000000"/>
          <w:sz w:val="24"/>
        </w:rPr>
        <w:t xml:space="preserve">Purificherà la parte più santa del santuario, purificherà la tenda del convegno e l’altare; farà l’espiazione per i sacerdoti e per tutto il popolo della comunità. </w:t>
      </w:r>
      <w:r w:rsidRPr="00E6722D">
        <w:rPr>
          <w:color w:val="000000"/>
          <w:position w:val="6"/>
          <w:vertAlign w:val="superscript"/>
        </w:rPr>
        <w:t>34</w:t>
      </w:r>
      <w:r w:rsidRPr="00E6722D">
        <w:rPr>
          <w:color w:val="000000"/>
          <w:sz w:val="24"/>
        </w:rPr>
        <w:t>Questa sarà per voi una legge perenne: una volta all’anno si compirà il rito espiatorio in favore degli Israeliti, per tutti i loro peccati».</w:t>
      </w:r>
    </w:p>
    <w:p w14:paraId="384B0443"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sz w:val="24"/>
        </w:rPr>
        <w:t>E si fece come il Signore aveva ordinato a Mosè.</w:t>
      </w:r>
    </w:p>
    <w:p w14:paraId="30EF5B07" w14:textId="77777777" w:rsidR="00E2129E" w:rsidRDefault="00E2129E" w:rsidP="00E2129E">
      <w:pPr>
        <w:widowControl w:val="0"/>
        <w:tabs>
          <w:tab w:val="left" w:pos="1418"/>
          <w:tab w:val="left" w:pos="2268"/>
        </w:tabs>
        <w:ind w:left="709" w:firstLine="510"/>
        <w:jc w:val="both"/>
        <w:rPr>
          <w:color w:val="000000"/>
          <w:sz w:val="24"/>
        </w:rPr>
      </w:pPr>
    </w:p>
    <w:p w14:paraId="6983E977" w14:textId="77777777" w:rsidR="004D4C8A" w:rsidRPr="00940492" w:rsidRDefault="004D4C8A" w:rsidP="00467192">
      <w:pPr>
        <w:pStyle w:val="Titolo1"/>
        <w:jc w:val="center"/>
        <w:rPr>
          <w:rFonts w:ascii="Arial" w:hAnsi="Arial" w:cs="Arial"/>
          <w:sz w:val="40"/>
          <w:szCs w:val="40"/>
        </w:rPr>
      </w:pPr>
      <w:bookmarkStart w:id="17" w:name="_Toc288558895"/>
      <w:bookmarkStart w:id="18" w:name="_Toc62153028"/>
      <w:r w:rsidRPr="00940492">
        <w:rPr>
          <w:rFonts w:ascii="Arial" w:hAnsi="Arial" w:cs="Arial"/>
          <w:sz w:val="40"/>
          <w:szCs w:val="40"/>
        </w:rPr>
        <w:t>COMMENTO TEOLOGICO DEL TESTO</w:t>
      </w:r>
      <w:bookmarkEnd w:id="17"/>
      <w:bookmarkEnd w:id="18"/>
    </w:p>
    <w:p w14:paraId="04A076D7" w14:textId="77777777" w:rsidR="004D4C8A" w:rsidRDefault="00467192" w:rsidP="004D4C8A">
      <w:pPr>
        <w:pStyle w:val="Titolo2"/>
        <w:rPr>
          <w:i w:val="0"/>
          <w:sz w:val="40"/>
          <w:szCs w:val="40"/>
        </w:rPr>
      </w:pPr>
      <w:bookmarkStart w:id="19" w:name="_Toc288558896"/>
      <w:bookmarkStart w:id="20" w:name="_Toc62153029"/>
      <w:r>
        <w:rPr>
          <w:i w:val="0"/>
          <w:sz w:val="40"/>
          <w:szCs w:val="40"/>
        </w:rPr>
        <w:t>Il grande giorno dell’espiazione</w:t>
      </w:r>
      <w:bookmarkEnd w:id="19"/>
      <w:bookmarkEnd w:id="20"/>
      <w:r>
        <w:rPr>
          <w:i w:val="0"/>
          <w:sz w:val="40"/>
          <w:szCs w:val="40"/>
        </w:rPr>
        <w:t xml:space="preserve"> </w:t>
      </w:r>
    </w:p>
    <w:p w14:paraId="1AFBCC35" w14:textId="77777777" w:rsidR="00B5706F" w:rsidRPr="00B5706F" w:rsidRDefault="00B5706F" w:rsidP="00B5706F"/>
    <w:p w14:paraId="48D5C646" w14:textId="77777777" w:rsidR="00E355F9"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1</w:t>
      </w:r>
      <w:r w:rsidRPr="00670385">
        <w:rPr>
          <w:rFonts w:ascii="Arial" w:hAnsi="Arial"/>
          <w:b/>
          <w:bCs/>
          <w:color w:val="000000"/>
          <w:sz w:val="24"/>
        </w:rPr>
        <w:t>Il Signore parlò a Mosè dopo che i due figli di Aronne erano morti mentre si presentavano davanti al Signore.</w:t>
      </w:r>
    </w:p>
    <w:p w14:paraId="4C244E09" w14:textId="77777777" w:rsidR="00E355F9" w:rsidRDefault="008D7893" w:rsidP="0090748A">
      <w:pPr>
        <w:pStyle w:val="Corpotesto"/>
      </w:pPr>
      <w:r>
        <w:t>I due figli di Aronne erano morti perché avevano presentato al Signore un fu</w:t>
      </w:r>
      <w:r w:rsidR="006F3496">
        <w:t>oco non santo, un fuoco profano, o illegittimo.</w:t>
      </w:r>
    </w:p>
    <w:p w14:paraId="27D28A9C" w14:textId="77777777" w:rsidR="006F3496" w:rsidRDefault="006F3496" w:rsidP="0090748A">
      <w:pPr>
        <w:pStyle w:val="Corpotesto"/>
      </w:pPr>
      <w:r>
        <w:lastRenderedPageBreak/>
        <w:t xml:space="preserve">Questo evento è stato raccontato ampiamente nel Capitolo X già preso in esame. Ricordiamo quanto è accaduto. </w:t>
      </w:r>
    </w:p>
    <w:p w14:paraId="531C4642" w14:textId="77777777" w:rsidR="008D7893" w:rsidRPr="00E6722D" w:rsidRDefault="006F3496" w:rsidP="008D7893">
      <w:pPr>
        <w:widowControl w:val="0"/>
        <w:tabs>
          <w:tab w:val="left" w:pos="1418"/>
          <w:tab w:val="left" w:pos="2268"/>
        </w:tabs>
        <w:ind w:left="709" w:hanging="709"/>
        <w:jc w:val="both"/>
        <w:rPr>
          <w:color w:val="000000"/>
          <w:sz w:val="24"/>
        </w:rPr>
      </w:pPr>
      <w:r>
        <w:rPr>
          <w:color w:val="000000"/>
          <w:sz w:val="32"/>
        </w:rPr>
        <w:tab/>
      </w:r>
      <w:r w:rsidR="008D7893" w:rsidRPr="00E6722D">
        <w:rPr>
          <w:color w:val="000000"/>
          <w:sz w:val="32"/>
        </w:rPr>
        <w:tab/>
      </w:r>
      <w:r w:rsidR="008D7893" w:rsidRPr="00E6722D">
        <w:rPr>
          <w:color w:val="000000"/>
          <w:position w:val="6"/>
          <w:vertAlign w:val="superscript"/>
        </w:rPr>
        <w:t>1</w:t>
      </w:r>
      <w:r w:rsidR="008D7893" w:rsidRPr="00E6722D">
        <w:rPr>
          <w:color w:val="000000"/>
          <w:sz w:val="24"/>
        </w:rPr>
        <w:t xml:space="preserve">Ora Nadab e Abiu, figli di Aronne, presero ciascuno un braciere, vi misero dentro il fuoco e vi posero sopra dell’incenso e presentarono davanti al Signore un fuoco illegittimo, che il Signore non aveva loro ordinato. </w:t>
      </w:r>
      <w:r w:rsidR="008D7893" w:rsidRPr="00E6722D">
        <w:rPr>
          <w:color w:val="000000"/>
          <w:position w:val="6"/>
          <w:vertAlign w:val="superscript"/>
        </w:rPr>
        <w:t>2</w:t>
      </w:r>
      <w:r w:rsidR="008D7893" w:rsidRPr="00E6722D">
        <w:rPr>
          <w:color w:val="000000"/>
          <w:sz w:val="24"/>
        </w:rPr>
        <w:t xml:space="preserve">Ma un fuoco uscì dalla presenza del Signore e li divorò e morirono così davanti al Signore. </w:t>
      </w:r>
      <w:r w:rsidR="008D7893" w:rsidRPr="00E6722D">
        <w:rPr>
          <w:color w:val="000000"/>
          <w:position w:val="6"/>
          <w:vertAlign w:val="superscript"/>
        </w:rPr>
        <w:t>3</w:t>
      </w:r>
      <w:r w:rsidR="008D7893" w:rsidRPr="00E6722D">
        <w:rPr>
          <w:color w:val="000000"/>
          <w:sz w:val="24"/>
        </w:rPr>
        <w:t>Allora Mosè disse ad Aronne: «Di questo il Signore ha parlato quando ha detto: “In coloro che mi stanno vicino mi mostrerò santo e alla presenza di tutto il popolo sarò glorificato”». Aronne tacque.</w:t>
      </w:r>
    </w:p>
    <w:p w14:paraId="7EC025AB" w14:textId="77777777" w:rsidR="008D7893" w:rsidRPr="00E6722D" w:rsidRDefault="008D7893" w:rsidP="008D7893">
      <w:pPr>
        <w:widowControl w:val="0"/>
        <w:tabs>
          <w:tab w:val="left" w:pos="1418"/>
          <w:tab w:val="left" w:pos="2268"/>
        </w:tabs>
        <w:ind w:left="709" w:firstLine="510"/>
        <w:jc w:val="both"/>
        <w:rPr>
          <w:color w:val="000000"/>
          <w:sz w:val="24"/>
        </w:rPr>
      </w:pPr>
      <w:r w:rsidRPr="00E6722D">
        <w:rPr>
          <w:color w:val="000000"/>
          <w:position w:val="6"/>
          <w:vertAlign w:val="superscript"/>
        </w:rPr>
        <w:t>4</w:t>
      </w:r>
      <w:r w:rsidRPr="00E6722D">
        <w:rPr>
          <w:color w:val="000000"/>
          <w:sz w:val="24"/>
        </w:rPr>
        <w:t xml:space="preserve">Mosè chiamò Misaele ed Elsafàn, figli di Uzzièl, zio di Aronne, e disse loro: «Avvicinatevi, portate via questi vostri fratelli dal santuario, fuori dell’accampamento». </w:t>
      </w:r>
      <w:r w:rsidRPr="00E6722D">
        <w:rPr>
          <w:color w:val="000000"/>
          <w:position w:val="6"/>
          <w:vertAlign w:val="superscript"/>
        </w:rPr>
        <w:t>5</w:t>
      </w:r>
      <w:r w:rsidRPr="00E6722D">
        <w:rPr>
          <w:color w:val="000000"/>
          <w:sz w:val="24"/>
        </w:rPr>
        <w:t xml:space="preserve">Essi si avvicinarono e li portarono via con le loro tuniche, fuori dell’accampamento, come Mosè aveva detto. </w:t>
      </w:r>
      <w:r w:rsidRPr="00E6722D">
        <w:rPr>
          <w:color w:val="000000"/>
          <w:position w:val="6"/>
          <w:vertAlign w:val="superscript"/>
        </w:rPr>
        <w:t>6</w:t>
      </w:r>
      <w:r w:rsidRPr="00E6722D">
        <w:rPr>
          <w:color w:val="000000"/>
          <w:sz w:val="24"/>
        </w:rPr>
        <w:t xml:space="preserve">Ad Aronne, a Eleàzaro e a Itamàr, suoi figli, Mosè disse: «Non vi scarmigliate i capelli del capo e non vi stracciate le vesti, perché non moriate e il Signore non si adiri contro tutta la comunità; ma i vostri fratelli, tutta la casa d’Israele, facciano pure lutto per coloro che il Signore ha distrutto con il fuoco. </w:t>
      </w:r>
      <w:r w:rsidRPr="00E6722D">
        <w:rPr>
          <w:color w:val="000000"/>
          <w:position w:val="6"/>
          <w:vertAlign w:val="superscript"/>
        </w:rPr>
        <w:t>7</w:t>
      </w:r>
      <w:r w:rsidRPr="00E6722D">
        <w:rPr>
          <w:color w:val="000000"/>
          <w:sz w:val="24"/>
        </w:rPr>
        <w:t>Non vi allontanate dall’ingresso della tenda del convegno, così che non moriate; perché l’olio dell’unzione del Signore è su di voi». Essi fecero come Mosè aveva detto.</w:t>
      </w:r>
    </w:p>
    <w:p w14:paraId="2C720D34" w14:textId="77777777" w:rsidR="008D7893" w:rsidRPr="00E6722D" w:rsidRDefault="008D7893" w:rsidP="008D7893">
      <w:pPr>
        <w:widowControl w:val="0"/>
        <w:tabs>
          <w:tab w:val="left" w:pos="1418"/>
          <w:tab w:val="left" w:pos="2268"/>
        </w:tabs>
        <w:ind w:left="709" w:firstLine="510"/>
        <w:jc w:val="both"/>
        <w:rPr>
          <w:color w:val="000000"/>
          <w:sz w:val="24"/>
        </w:rPr>
      </w:pPr>
      <w:r w:rsidRPr="00E6722D">
        <w:rPr>
          <w:color w:val="000000"/>
          <w:position w:val="6"/>
          <w:vertAlign w:val="superscript"/>
        </w:rPr>
        <w:t>8</w:t>
      </w:r>
      <w:r w:rsidRPr="00E6722D">
        <w:rPr>
          <w:color w:val="000000"/>
          <w:sz w:val="24"/>
        </w:rPr>
        <w:t xml:space="preserve">Il Signore parlò ad Aronne dicendo: </w:t>
      </w:r>
      <w:r w:rsidRPr="00E6722D">
        <w:rPr>
          <w:color w:val="000000"/>
          <w:position w:val="6"/>
          <w:vertAlign w:val="superscript"/>
        </w:rPr>
        <w:t>9</w:t>
      </w:r>
      <w:r w:rsidRPr="00E6722D">
        <w:rPr>
          <w:color w:val="000000"/>
          <w:sz w:val="24"/>
        </w:rPr>
        <w:t>«Non bevete vino o bevanda inebriante, né tu né i tuoi figli, quando dovete entrare nella tenda del convegno, perché non moriate</w:t>
      </w:r>
      <w:r>
        <w:rPr>
          <w:color w:val="000000"/>
          <w:sz w:val="24"/>
        </w:rPr>
        <w:t>.</w:t>
      </w:r>
      <w:r w:rsidRPr="00E6722D">
        <w:rPr>
          <w:color w:val="000000"/>
          <w:sz w:val="24"/>
        </w:rPr>
        <w:t xml:space="preserve"> </w:t>
      </w:r>
      <w:r>
        <w:rPr>
          <w:color w:val="000000"/>
          <w:sz w:val="24"/>
        </w:rPr>
        <w:t>S</w:t>
      </w:r>
      <w:r w:rsidRPr="00E6722D">
        <w:rPr>
          <w:color w:val="000000"/>
          <w:sz w:val="24"/>
        </w:rPr>
        <w:t>arà una legge perenne</w:t>
      </w:r>
      <w:r>
        <w:rPr>
          <w:color w:val="000000"/>
          <w:sz w:val="24"/>
        </w:rPr>
        <w:t>, di generazione in generazione.</w:t>
      </w:r>
      <w:r w:rsidRPr="00E6722D">
        <w:rPr>
          <w:color w:val="000000"/>
          <w:sz w:val="24"/>
        </w:rPr>
        <w:t xml:space="preserve"> </w:t>
      </w:r>
      <w:r w:rsidRPr="00E6722D">
        <w:rPr>
          <w:color w:val="000000"/>
          <w:position w:val="6"/>
          <w:vertAlign w:val="superscript"/>
        </w:rPr>
        <w:t>10</w:t>
      </w:r>
      <w:r>
        <w:rPr>
          <w:color w:val="000000"/>
          <w:sz w:val="24"/>
        </w:rPr>
        <w:t>Q</w:t>
      </w:r>
      <w:r w:rsidRPr="00E6722D">
        <w:rPr>
          <w:color w:val="000000"/>
          <w:sz w:val="24"/>
        </w:rPr>
        <w:t xml:space="preserve">uesto perché possiate distinguere ciò che è santo da ciò che è profano e ciò che è impuro da ciò che è puro, </w:t>
      </w:r>
      <w:r w:rsidRPr="00E6722D">
        <w:rPr>
          <w:color w:val="000000"/>
          <w:position w:val="6"/>
          <w:vertAlign w:val="superscript"/>
        </w:rPr>
        <w:t>11</w:t>
      </w:r>
      <w:r w:rsidRPr="00E6722D">
        <w:rPr>
          <w:color w:val="000000"/>
          <w:sz w:val="24"/>
        </w:rPr>
        <w:t>e possiate insegnare agli Israeliti tutte le leggi che il Signore ha dato loro per mezzo di Mosè».</w:t>
      </w:r>
    </w:p>
    <w:p w14:paraId="2E7155F0" w14:textId="77777777" w:rsidR="008D7893" w:rsidRPr="00E6722D" w:rsidRDefault="008D7893" w:rsidP="008D7893">
      <w:pPr>
        <w:widowControl w:val="0"/>
        <w:tabs>
          <w:tab w:val="left" w:pos="1418"/>
          <w:tab w:val="left" w:pos="2268"/>
        </w:tabs>
        <w:ind w:left="709" w:firstLine="510"/>
        <w:jc w:val="both"/>
        <w:rPr>
          <w:color w:val="000000"/>
          <w:sz w:val="24"/>
        </w:rPr>
      </w:pPr>
      <w:r w:rsidRPr="00E6722D">
        <w:rPr>
          <w:color w:val="000000"/>
          <w:position w:val="6"/>
          <w:vertAlign w:val="superscript"/>
        </w:rPr>
        <w:t>12</w:t>
      </w:r>
      <w:r w:rsidRPr="00E6722D">
        <w:rPr>
          <w:color w:val="000000"/>
          <w:sz w:val="24"/>
        </w:rPr>
        <w:t xml:space="preserve">Poi Mosè disse ad Aronne, a Eleàzaro e a Itamàr, figli superstiti di Aronne: «Prendete quel che è avanzato dell’oblazione dei sacrifici consumati dal fuoco in onore del Signore e mangiatelo senza lievito, presso l’altare, perché è cosa santissima. </w:t>
      </w:r>
      <w:r w:rsidRPr="00E6722D">
        <w:rPr>
          <w:color w:val="000000"/>
          <w:position w:val="6"/>
          <w:vertAlign w:val="superscript"/>
        </w:rPr>
        <w:t>13</w:t>
      </w:r>
      <w:r w:rsidRPr="00E6722D">
        <w:rPr>
          <w:color w:val="000000"/>
          <w:sz w:val="24"/>
        </w:rPr>
        <w:t xml:space="preserve">Dovete mangiarlo in luogo santo, perché è la parte che spetta a te e ai tuoi figli, tra i sacrifici consumati dal fuoco in onore del Signore: così mi è stato ordinato. </w:t>
      </w:r>
      <w:r w:rsidRPr="00E6722D">
        <w:rPr>
          <w:color w:val="000000"/>
          <w:position w:val="6"/>
          <w:vertAlign w:val="superscript"/>
        </w:rPr>
        <w:t>14</w:t>
      </w:r>
      <w:r w:rsidRPr="00E6722D">
        <w:rPr>
          <w:color w:val="000000"/>
          <w:sz w:val="24"/>
        </w:rPr>
        <w:t xml:space="preserve">La coscia della vittima offerta come contributo e il petto della vittima offerta con il rito di elevazione, li mangerete tu, i tuoi figli e le tue figlie con te in luogo puro; perché vi sono stati dati come parte tua e dei tuoi figli, tra i sacrifici di comunione degli Israeliti. </w:t>
      </w:r>
      <w:r w:rsidRPr="00E6722D">
        <w:rPr>
          <w:color w:val="000000"/>
          <w:position w:val="6"/>
          <w:vertAlign w:val="superscript"/>
        </w:rPr>
        <w:t>15</w:t>
      </w:r>
      <w:r w:rsidRPr="00E6722D">
        <w:rPr>
          <w:color w:val="000000"/>
          <w:sz w:val="24"/>
        </w:rPr>
        <w:t>Essi porteranno, insieme con le parti grasse da bruciare, la coscia del contributo e il petto del rito di elevazione, perché siano ritualmente elevati davanti al Signore; questo spetterà a te e ai tuoi figli con te, per diritto perenne, come il Signore ha ordinato».</w:t>
      </w:r>
    </w:p>
    <w:p w14:paraId="4CFAAE0E" w14:textId="77777777" w:rsidR="008D7893" w:rsidRPr="00E6722D" w:rsidRDefault="008D7893" w:rsidP="006F3496">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16</w:t>
      </w:r>
      <w:r w:rsidRPr="00E6722D">
        <w:rPr>
          <w:color w:val="000000"/>
          <w:sz w:val="24"/>
        </w:rPr>
        <w:t xml:space="preserve">Mosè si informò accuratamente circa il capro del sacrificio per il peccato e seppe che era stato bruciato; allora si sdegnò contro Eleàzaro e contro Itamàr, figli superstiti di Aronne, dicendo: </w:t>
      </w:r>
      <w:r w:rsidRPr="00E6722D">
        <w:rPr>
          <w:color w:val="000000"/>
          <w:position w:val="6"/>
          <w:vertAlign w:val="superscript"/>
        </w:rPr>
        <w:t>17</w:t>
      </w:r>
      <w:r w:rsidRPr="00E6722D">
        <w:rPr>
          <w:color w:val="000000"/>
          <w:sz w:val="24"/>
        </w:rPr>
        <w:t xml:space="preserve">«Perché non avete mangiato la vittima del sacrificio per il peccato nel luogo santo? Infatti è cosa santissima. Il Signore ve l’ha data, perché tolga la colpa della comunità, compiendo per loro il rito espiatorio davanti al Signore. </w:t>
      </w:r>
      <w:r w:rsidRPr="00E6722D">
        <w:rPr>
          <w:color w:val="000000"/>
          <w:position w:val="6"/>
          <w:vertAlign w:val="superscript"/>
        </w:rPr>
        <w:t>18</w:t>
      </w:r>
      <w:r w:rsidRPr="00E6722D">
        <w:rPr>
          <w:color w:val="000000"/>
          <w:sz w:val="24"/>
        </w:rPr>
        <w:t xml:space="preserve">Ecco, il sangue della vittima non è stato portato dentro il santuario; voi avreste dovuto mangiarla nel santuario, come io avevo ordinato». </w:t>
      </w:r>
      <w:r w:rsidRPr="00E6722D">
        <w:rPr>
          <w:color w:val="000000"/>
          <w:position w:val="6"/>
          <w:vertAlign w:val="superscript"/>
        </w:rPr>
        <w:t>19</w:t>
      </w:r>
      <w:r w:rsidRPr="00E6722D">
        <w:rPr>
          <w:color w:val="000000"/>
          <w:sz w:val="24"/>
        </w:rPr>
        <w:t xml:space="preserve">Aronne allora disse a Mosè: «Ecco, oggi essi hanno offerto il loro sacrificio per il peccato e il loro olocausto davanti al Signore; ma, dopo le cose </w:t>
      </w:r>
      <w:r w:rsidRPr="00E6722D">
        <w:rPr>
          <w:color w:val="000000"/>
          <w:sz w:val="24"/>
        </w:rPr>
        <w:lastRenderedPageBreak/>
        <w:t xml:space="preserve">che mi sono capitate, se oggi avessi mangiato la vittima del sacrificio per il peccato, sarebbe stato bene agli occhi del Signore?». </w:t>
      </w:r>
      <w:r w:rsidRPr="00E6722D">
        <w:rPr>
          <w:color w:val="000000"/>
          <w:position w:val="6"/>
          <w:vertAlign w:val="superscript"/>
        </w:rPr>
        <w:t>20</w:t>
      </w:r>
      <w:r w:rsidRPr="00E6722D">
        <w:rPr>
          <w:color w:val="000000"/>
          <w:sz w:val="24"/>
        </w:rPr>
        <w:t>Quando Mosè udì questo, parve bene ai suoi occhi.</w:t>
      </w:r>
      <w:r w:rsidR="006F3496">
        <w:rPr>
          <w:color w:val="000000"/>
          <w:sz w:val="24"/>
        </w:rPr>
        <w:t xml:space="preserve"> (Lev 10,1-20). </w:t>
      </w:r>
    </w:p>
    <w:p w14:paraId="47F42F12" w14:textId="77777777" w:rsidR="008D7893" w:rsidRDefault="006F3496" w:rsidP="0090748A">
      <w:pPr>
        <w:pStyle w:val="Corpotesto"/>
      </w:pPr>
      <w:r>
        <w:t xml:space="preserve">Ora il Signore intende mettere ordine circa il servizio da prestare nella tenda del convegno. </w:t>
      </w:r>
    </w:p>
    <w:p w14:paraId="7DBE9329" w14:textId="77777777" w:rsidR="006F3496" w:rsidRDefault="006F3496" w:rsidP="0090748A">
      <w:pPr>
        <w:pStyle w:val="Corpotesto"/>
      </w:pPr>
      <w:r>
        <w:t>La Dimora è la casa di Dio. Il Signore dona le disposizioni circa l’esatta modalità per lo svolgimento dell’esercizio sacerdotale.</w:t>
      </w:r>
    </w:p>
    <w:p w14:paraId="132092FE" w14:textId="77777777" w:rsidR="00E355F9"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2</w:t>
      </w:r>
      <w:r w:rsidRPr="00670385">
        <w:rPr>
          <w:rFonts w:ascii="Arial" w:hAnsi="Arial"/>
          <w:b/>
          <w:bCs/>
          <w:color w:val="000000"/>
          <w:sz w:val="24"/>
        </w:rPr>
        <w:t>Il Signore disse a Mosè: «Parla ad Aronne, tuo fratello: non entri in qualunque tempo nel santuario, oltre il velo, davanti al propiziatorio che sta sull’arca, affinché non muoia, quando io apparirò in mezzo alla nube sul propiziatorio.</w:t>
      </w:r>
    </w:p>
    <w:p w14:paraId="63B3E0EE" w14:textId="77777777" w:rsidR="00E355F9" w:rsidRDefault="00AA5D11" w:rsidP="00AA5D11">
      <w:pPr>
        <w:pStyle w:val="Corpotesto"/>
      </w:pPr>
      <w:r>
        <w:t>Ecco quanto dispone il Signore per Aronne e i suoi successori dopo di lui.</w:t>
      </w:r>
    </w:p>
    <w:p w14:paraId="06C8EF51" w14:textId="77777777" w:rsidR="00AA5D11" w:rsidRDefault="00AA5D11" w:rsidP="00AA5D11">
      <w:pPr>
        <w:pStyle w:val="Corpotesto"/>
      </w:pPr>
      <w:r>
        <w:t>Aronne non deve entrare in qualunque tempo nel santuario, oltre il velo, davanti al propiziatorio che sta sull’arca.</w:t>
      </w:r>
    </w:p>
    <w:p w14:paraId="6591BCA2" w14:textId="77777777" w:rsidR="00AA5D11" w:rsidRDefault="00AA5D11" w:rsidP="00AA5D11">
      <w:pPr>
        <w:pStyle w:val="Corpotesto"/>
      </w:pPr>
      <w:r>
        <w:t xml:space="preserve">Sappiamo che il Santo dei Santi era ritenuto il luogo più santo di tutta la terra. </w:t>
      </w:r>
    </w:p>
    <w:p w14:paraId="22FE7443" w14:textId="77777777" w:rsidR="00AA5D11" w:rsidRDefault="00AA5D11" w:rsidP="00AA5D11">
      <w:pPr>
        <w:pStyle w:val="Corpotesto"/>
      </w:pPr>
      <w:r>
        <w:t>Aronne dovrà entrare in questo luogo nella più alta santità e per compiere azioni santissime.</w:t>
      </w:r>
    </w:p>
    <w:p w14:paraId="16BEE6EA" w14:textId="77777777" w:rsidR="00AA5D11" w:rsidRDefault="00AA5D11" w:rsidP="00AA5D11">
      <w:pPr>
        <w:pStyle w:val="Corpotesto"/>
      </w:pPr>
      <w:r>
        <w:t xml:space="preserve">Nessuna profanità, curiosità, leggerezza, arbitrarietà il Signore potrà mai tollerare. </w:t>
      </w:r>
    </w:p>
    <w:p w14:paraId="34AD57CE" w14:textId="77777777" w:rsidR="00AA5D11" w:rsidRDefault="00ED6A9D" w:rsidP="00AA5D11">
      <w:pPr>
        <w:pStyle w:val="Corpotesto"/>
      </w:pPr>
      <w:r>
        <w:t>Mai Aronne dovrà fare ciò che hanno fatto Nadab e Abiu, i suoi due figli che hanno offerto un fuoco illegittimo e per questo sono morti.</w:t>
      </w:r>
    </w:p>
    <w:p w14:paraId="790E4789" w14:textId="77777777" w:rsidR="00ED6A9D" w:rsidRDefault="00ED6A9D" w:rsidP="00AA5D11">
      <w:pPr>
        <w:pStyle w:val="Corpotesto"/>
      </w:pPr>
      <w:r>
        <w:t>Anche Aronne potrebbe incorrere nella stessa morte, qualora si trovasse nel Santo dei Santi in un modo non santo.</w:t>
      </w:r>
    </w:p>
    <w:p w14:paraId="33DB3A79" w14:textId="77777777" w:rsidR="00ED6A9D" w:rsidRDefault="00ED6A9D" w:rsidP="00AA5D11">
      <w:pPr>
        <w:pStyle w:val="Corpotesto"/>
      </w:pPr>
      <w:r>
        <w:t>In qualsiasi momento il Signore potrebbe apparire in mezzo alla nube sul propiziatorio e di conseguenza anche Aronne potrebbe morire in qualsiasi momento se lui fosse trovato in un modo non santo in quel luogo.</w:t>
      </w:r>
    </w:p>
    <w:p w14:paraId="7C5EF66A" w14:textId="77777777" w:rsidR="00ED6A9D" w:rsidRDefault="00ED6A9D" w:rsidP="00AA5D11">
      <w:pPr>
        <w:pStyle w:val="Corpotesto"/>
      </w:pPr>
      <w:r>
        <w:t xml:space="preserve">Nel luogo santo si deve entrare da santificati. </w:t>
      </w:r>
    </w:p>
    <w:p w14:paraId="62204521" w14:textId="77777777" w:rsidR="00ED6A9D" w:rsidRDefault="00ED6A9D" w:rsidP="00AA5D11">
      <w:pPr>
        <w:pStyle w:val="Corpotesto"/>
      </w:pPr>
      <w:r>
        <w:t xml:space="preserve">Questa verità è rivelata anche nel Nuovo Testamento dalla parabola degli inviati alle nozze per il figlio del re. </w:t>
      </w:r>
    </w:p>
    <w:p w14:paraId="0B08F050" w14:textId="77777777" w:rsidR="003D2478" w:rsidRPr="008700C4" w:rsidRDefault="003D2478" w:rsidP="003D2478">
      <w:pPr>
        <w:tabs>
          <w:tab w:val="left" w:pos="851"/>
          <w:tab w:val="left" w:pos="1418"/>
        </w:tabs>
        <w:spacing w:after="120"/>
        <w:ind w:left="851" w:hanging="851"/>
        <w:jc w:val="both"/>
        <w:rPr>
          <w:sz w:val="24"/>
        </w:rPr>
      </w:pPr>
      <w:r w:rsidRPr="008700C4">
        <w:rPr>
          <w:spacing w:val="10"/>
          <w:sz w:val="24"/>
        </w:rPr>
        <w:tab/>
      </w:r>
      <w:r w:rsidRPr="008700C4">
        <w:rPr>
          <w:spacing w:val="10"/>
          <w:sz w:val="24"/>
        </w:rPr>
        <w:tab/>
      </w:r>
      <w:r w:rsidRPr="008700C4">
        <w:rPr>
          <w:position w:val="6"/>
          <w:vertAlign w:val="superscript"/>
        </w:rPr>
        <w:t>1</w:t>
      </w:r>
      <w:r w:rsidRPr="008700C4">
        <w:rPr>
          <w:sz w:val="24"/>
        </w:rPr>
        <w:t xml:space="preserve">Gesù riprese a parlare loro con parabole e disse: </w:t>
      </w:r>
      <w:r w:rsidRPr="008700C4">
        <w:rPr>
          <w:position w:val="6"/>
          <w:vertAlign w:val="superscript"/>
        </w:rPr>
        <w:t>2</w:t>
      </w:r>
      <w:r w:rsidRPr="008700C4">
        <w:rPr>
          <w:sz w:val="24"/>
        </w:rPr>
        <w:t xml:space="preserve">«Il regno dei cieli è simile a un re, che fece una festa di nozze per suo figlio. </w:t>
      </w:r>
      <w:r w:rsidRPr="008700C4">
        <w:rPr>
          <w:position w:val="6"/>
          <w:vertAlign w:val="superscript"/>
        </w:rPr>
        <w:t>3</w:t>
      </w:r>
      <w:r w:rsidRPr="008700C4">
        <w:rPr>
          <w:sz w:val="24"/>
        </w:rPr>
        <w:t xml:space="preserve">Egli mandò i suoi servi a chiamare gli invitati alle nozze, ma questi non volevano venire. </w:t>
      </w:r>
      <w:r w:rsidRPr="008700C4">
        <w:rPr>
          <w:position w:val="6"/>
          <w:vertAlign w:val="superscript"/>
        </w:rPr>
        <w:t>4</w:t>
      </w:r>
      <w:r w:rsidRPr="008700C4">
        <w:rPr>
          <w:sz w:val="24"/>
        </w:rPr>
        <w:t xml:space="preserve">Mandò di nuovo altri servi con quest’ordine: </w:t>
      </w:r>
      <w:r>
        <w:rPr>
          <w:sz w:val="24"/>
        </w:rPr>
        <w:t>“</w:t>
      </w:r>
      <w:r w:rsidRPr="008700C4">
        <w:rPr>
          <w:sz w:val="24"/>
        </w:rPr>
        <w:t xml:space="preserve">Dite agli invitati: Ecco, ho preparato il mio pranzo; i miei buoi e gli animali ingrassati sono già uccisi e tutto è pronto; venite alle nozze!”. </w:t>
      </w:r>
      <w:r w:rsidRPr="008700C4">
        <w:rPr>
          <w:position w:val="6"/>
          <w:vertAlign w:val="superscript"/>
        </w:rPr>
        <w:t>5</w:t>
      </w:r>
      <w:r w:rsidRPr="008700C4">
        <w:rPr>
          <w:sz w:val="24"/>
        </w:rPr>
        <w:t xml:space="preserve">Ma quelli non se ne curarono e andarono chi al proprio campo, chi ai propri affari; </w:t>
      </w:r>
      <w:r w:rsidRPr="008700C4">
        <w:rPr>
          <w:position w:val="6"/>
          <w:vertAlign w:val="superscript"/>
        </w:rPr>
        <w:t>6</w:t>
      </w:r>
      <w:r w:rsidRPr="008700C4">
        <w:rPr>
          <w:sz w:val="24"/>
        </w:rPr>
        <w:t xml:space="preserve">altri poi presero i suoi servi, li insultarono e li uccisero. </w:t>
      </w:r>
      <w:r w:rsidRPr="008700C4">
        <w:rPr>
          <w:position w:val="6"/>
          <w:vertAlign w:val="superscript"/>
        </w:rPr>
        <w:t>7</w:t>
      </w:r>
      <w:r w:rsidRPr="008700C4">
        <w:rPr>
          <w:sz w:val="24"/>
        </w:rPr>
        <w:t xml:space="preserve">Allora il re si indignò: mandò le sue truppe, fece uccidere quegli assassini e diede alle fiamme la loro città. </w:t>
      </w:r>
      <w:r w:rsidRPr="008700C4">
        <w:rPr>
          <w:position w:val="6"/>
          <w:vertAlign w:val="superscript"/>
        </w:rPr>
        <w:t>8</w:t>
      </w:r>
      <w:r w:rsidRPr="008700C4">
        <w:rPr>
          <w:sz w:val="24"/>
        </w:rPr>
        <w:t xml:space="preserve">Poi disse ai suoi servi: “La festa di nozze è pronta, ma gli invitati non erano degni; </w:t>
      </w:r>
      <w:r w:rsidRPr="008700C4">
        <w:rPr>
          <w:position w:val="6"/>
          <w:vertAlign w:val="superscript"/>
        </w:rPr>
        <w:t>9</w:t>
      </w:r>
      <w:r w:rsidRPr="008700C4">
        <w:rPr>
          <w:sz w:val="24"/>
        </w:rPr>
        <w:t xml:space="preserve">andate ora ai crocicchi delle strade e tutti quelli che troverete, chiamateli alle nozze”. </w:t>
      </w:r>
      <w:r w:rsidRPr="008700C4">
        <w:rPr>
          <w:position w:val="6"/>
          <w:vertAlign w:val="superscript"/>
        </w:rPr>
        <w:t>10</w:t>
      </w:r>
      <w:r w:rsidRPr="008700C4">
        <w:rPr>
          <w:sz w:val="24"/>
        </w:rPr>
        <w:t xml:space="preserve">Usciti per le strade, quei servi radunarono tutti quelli che trovarono, cattivi e buoni, e la sala delle </w:t>
      </w:r>
      <w:r w:rsidRPr="008700C4">
        <w:rPr>
          <w:sz w:val="24"/>
        </w:rPr>
        <w:lastRenderedPageBreak/>
        <w:t xml:space="preserve">nozze si riempì di commensali. </w:t>
      </w:r>
      <w:r w:rsidRPr="008700C4">
        <w:rPr>
          <w:position w:val="6"/>
          <w:vertAlign w:val="superscript"/>
        </w:rPr>
        <w:t>11</w:t>
      </w:r>
      <w:r w:rsidRPr="008700C4">
        <w:rPr>
          <w:sz w:val="24"/>
        </w:rPr>
        <w:t xml:space="preserve">Il re entrò per vedere i commensali e lì scorse un uomo che non indossava l’abito nuziale. </w:t>
      </w:r>
      <w:r w:rsidRPr="008700C4">
        <w:rPr>
          <w:position w:val="6"/>
          <w:vertAlign w:val="superscript"/>
        </w:rPr>
        <w:t>12</w:t>
      </w:r>
      <w:r w:rsidRPr="008700C4">
        <w:rPr>
          <w:sz w:val="24"/>
        </w:rPr>
        <w:t xml:space="preserve">Gli disse: “Amico, come mai sei entrato qui senza l’abito nuziale?”. Quello ammutolì. </w:t>
      </w:r>
      <w:r w:rsidRPr="008700C4">
        <w:rPr>
          <w:position w:val="6"/>
          <w:vertAlign w:val="superscript"/>
        </w:rPr>
        <w:t>13</w:t>
      </w:r>
      <w:r w:rsidRPr="008700C4">
        <w:rPr>
          <w:sz w:val="24"/>
        </w:rPr>
        <w:t xml:space="preserve">Allora il re ordinò ai servi: “Legatelo mani e piedi e gettatelo fuori nelle tenebre; là sarà pianto e stridore di denti”. </w:t>
      </w:r>
      <w:r w:rsidRPr="008700C4">
        <w:rPr>
          <w:position w:val="6"/>
          <w:vertAlign w:val="superscript"/>
        </w:rPr>
        <w:t>14</w:t>
      </w:r>
      <w:r w:rsidRPr="008700C4">
        <w:rPr>
          <w:sz w:val="24"/>
        </w:rPr>
        <w:t>Perché molti sono chiamati, ma pochi eletti».</w:t>
      </w:r>
      <w:r>
        <w:rPr>
          <w:sz w:val="24"/>
        </w:rPr>
        <w:t xml:space="preserve"> (Mt 22,1-14). </w:t>
      </w:r>
    </w:p>
    <w:p w14:paraId="70F7E10F" w14:textId="77777777" w:rsidR="00ED6A9D" w:rsidRDefault="00ED6A9D" w:rsidP="00AA5D11">
      <w:pPr>
        <w:pStyle w:val="Corpotesto"/>
      </w:pPr>
      <w:r>
        <w:t xml:space="preserve">Noi sappiamo che in Paradiso si entra da santi. Se si è giusti, ma non purificati, si passa per il luogo della purificazione comunemente detto </w:t>
      </w:r>
      <w:r w:rsidRPr="00ED6A9D">
        <w:rPr>
          <w:i/>
        </w:rPr>
        <w:t>“purgatorio”</w:t>
      </w:r>
      <w:r>
        <w:t>.</w:t>
      </w:r>
    </w:p>
    <w:p w14:paraId="7081FEE6" w14:textId="77777777" w:rsidR="003D2478" w:rsidRDefault="003D2478" w:rsidP="00AA5D11">
      <w:pPr>
        <w:pStyle w:val="Corpotesto"/>
      </w:pPr>
      <w:r>
        <w:t>Nell’Antico Testamento l’Arca era considerata così santa che solo da mani sante essa poteva essere toccata.</w:t>
      </w:r>
    </w:p>
    <w:p w14:paraId="461CA089" w14:textId="77777777" w:rsidR="008E54E0" w:rsidRPr="00EF26B6" w:rsidRDefault="008E54E0" w:rsidP="008E54E0">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Davide reclutò di nuovo tutti gli uomini scelti d’Israele, in numero di trentamila. </w:t>
      </w:r>
      <w:r w:rsidRPr="00CD4B9C">
        <w:rPr>
          <w:color w:val="000000"/>
          <w:position w:val="6"/>
          <w:vertAlign w:val="superscript"/>
        </w:rPr>
        <w:t>2</w:t>
      </w:r>
      <w:r w:rsidRPr="00EF26B6">
        <w:rPr>
          <w:color w:val="000000"/>
          <w:sz w:val="24"/>
        </w:rPr>
        <w:t xml:space="preserve">Poi si alzò e partì con tutta la sua gente da Baalà di Giuda, per far salire di là l’arca di Dio, sulla quale si proclama il nome del Signore degli eserciti, che siede sui cherubini. </w:t>
      </w:r>
      <w:r w:rsidRPr="00CD4B9C">
        <w:rPr>
          <w:color w:val="000000"/>
          <w:position w:val="6"/>
          <w:vertAlign w:val="superscript"/>
        </w:rPr>
        <w:t>3</w:t>
      </w:r>
      <w:r w:rsidRPr="00EF26B6">
        <w:rPr>
          <w:color w:val="000000"/>
          <w:sz w:val="24"/>
        </w:rPr>
        <w:t xml:space="preserve">Posero l’arca di Dio sopra un carro nuovo e la tolsero dalla casa di Abinadàb che era sul colle; Uzzà e Achio, figli di Abinadàb, conducevano il carro nuovo. </w:t>
      </w:r>
      <w:r w:rsidRPr="00CD4B9C">
        <w:rPr>
          <w:color w:val="000000"/>
          <w:position w:val="6"/>
          <w:vertAlign w:val="superscript"/>
        </w:rPr>
        <w:t>4</w:t>
      </w:r>
      <w:r w:rsidRPr="00EF26B6">
        <w:rPr>
          <w:color w:val="000000"/>
          <w:sz w:val="24"/>
        </w:rPr>
        <w:t xml:space="preserve">Mentre conducevano il carro con l’arca di Dio dalla casa di Abinadàb, che stava sul colle, Achio precedeva l’arca. </w:t>
      </w:r>
      <w:r w:rsidRPr="00CD4B9C">
        <w:rPr>
          <w:color w:val="000000"/>
          <w:position w:val="6"/>
          <w:vertAlign w:val="superscript"/>
        </w:rPr>
        <w:t>5</w:t>
      </w:r>
      <w:r w:rsidRPr="00EF26B6">
        <w:rPr>
          <w:color w:val="000000"/>
          <w:sz w:val="24"/>
        </w:rPr>
        <w:t xml:space="preserve">Davide e tutta la casa d’Israele danzavano davanti al Signore con tutte le forze, con canti e con cetre, arpe, tamburelli, sistri e cimbali. </w:t>
      </w:r>
      <w:r w:rsidRPr="00CD4B9C">
        <w:rPr>
          <w:color w:val="000000"/>
          <w:position w:val="6"/>
          <w:vertAlign w:val="superscript"/>
        </w:rPr>
        <w:t>6</w:t>
      </w:r>
      <w:r w:rsidRPr="00EF26B6">
        <w:rPr>
          <w:color w:val="000000"/>
          <w:sz w:val="24"/>
        </w:rPr>
        <w:t xml:space="preserve">Giunti all’aia di Nacon, Uzzà stese la mano verso l’arca di Dio e la sostenne, perché i buoi vacillavano. </w:t>
      </w:r>
      <w:r w:rsidRPr="00CD4B9C">
        <w:rPr>
          <w:color w:val="000000"/>
          <w:position w:val="6"/>
          <w:vertAlign w:val="superscript"/>
        </w:rPr>
        <w:t>7</w:t>
      </w:r>
      <w:r w:rsidRPr="00EF26B6">
        <w:rPr>
          <w:color w:val="000000"/>
          <w:sz w:val="24"/>
        </w:rPr>
        <w:t xml:space="preserve">L’ira del Signore si accese contro Uzzà; Dio lo percosse per la sua negligenza ed egli morì sul posto, presso l’arca di Dio. </w:t>
      </w:r>
      <w:r w:rsidRPr="00CD4B9C">
        <w:rPr>
          <w:color w:val="000000"/>
          <w:position w:val="6"/>
          <w:vertAlign w:val="superscript"/>
        </w:rPr>
        <w:t>8</w:t>
      </w:r>
      <w:r w:rsidRPr="00EF26B6">
        <w:rPr>
          <w:color w:val="000000"/>
          <w:sz w:val="24"/>
        </w:rPr>
        <w:t xml:space="preserve">Davide si rattristò per il fatto che il Signore aveva aperto una breccia contro Uzzà; quel luogo fu chiamato Peres-Uzzà fino ad oggi. </w:t>
      </w:r>
      <w:r w:rsidRPr="00CD4B9C">
        <w:rPr>
          <w:color w:val="000000"/>
          <w:position w:val="6"/>
          <w:vertAlign w:val="superscript"/>
        </w:rPr>
        <w:t>9</w:t>
      </w:r>
      <w:r w:rsidRPr="00EF26B6">
        <w:rPr>
          <w:color w:val="000000"/>
          <w:sz w:val="24"/>
        </w:rPr>
        <w:t xml:space="preserve">Davide in quel giorno ebbe timore del Signore e disse: «Come potrà venire da me l’arca del Signore?». </w:t>
      </w:r>
      <w:r w:rsidRPr="00CD4B9C">
        <w:rPr>
          <w:color w:val="000000"/>
          <w:position w:val="6"/>
          <w:vertAlign w:val="superscript"/>
        </w:rPr>
        <w:t>10</w:t>
      </w:r>
      <w:r w:rsidRPr="00EF26B6">
        <w:rPr>
          <w:color w:val="000000"/>
          <w:sz w:val="24"/>
        </w:rPr>
        <w:t xml:space="preserve">Davide non volle trasferire l’arca del Signore presso di sé nella Città di Davide, ma la fece dirottare in casa di Obed-Edom di Gat. </w:t>
      </w:r>
      <w:r w:rsidRPr="00CD4B9C">
        <w:rPr>
          <w:color w:val="000000"/>
          <w:position w:val="6"/>
          <w:vertAlign w:val="superscript"/>
        </w:rPr>
        <w:t>11</w:t>
      </w:r>
      <w:r w:rsidRPr="00EF26B6">
        <w:rPr>
          <w:color w:val="000000"/>
          <w:sz w:val="24"/>
        </w:rPr>
        <w:t>L’arca del Signore rimase tre mesi nella casa di Obed-Edom di Gat e il Signore benedisse Obed-Edom e tutta la sua casa.</w:t>
      </w:r>
    </w:p>
    <w:p w14:paraId="53477FA9" w14:textId="77777777" w:rsidR="008E54E0" w:rsidRPr="00EF26B6" w:rsidRDefault="008E54E0" w:rsidP="008E54E0">
      <w:pPr>
        <w:widowControl w:val="0"/>
        <w:tabs>
          <w:tab w:val="left" w:pos="1418"/>
          <w:tab w:val="left" w:pos="2268"/>
        </w:tabs>
        <w:ind w:left="851" w:firstLine="567"/>
        <w:jc w:val="both"/>
        <w:rPr>
          <w:color w:val="000000"/>
          <w:sz w:val="24"/>
        </w:rPr>
      </w:pPr>
      <w:r w:rsidRPr="00CD4B9C">
        <w:rPr>
          <w:color w:val="000000"/>
          <w:position w:val="6"/>
          <w:vertAlign w:val="superscript"/>
        </w:rPr>
        <w:t>12</w:t>
      </w:r>
      <w:r w:rsidRPr="00EF26B6">
        <w:rPr>
          <w:color w:val="000000"/>
          <w:sz w:val="24"/>
        </w:rPr>
        <w:t xml:space="preserve">Ma poi fu detto al re Davide: «Il Signore ha benedetto la casa di Obed-Edom e quanto gli appartiene, a causa dell’arca di Dio». Allora Davide andò e fece salire l’arca di Dio dalla casa di Obed-Edom alla Città di Davide, con gioia. </w:t>
      </w:r>
      <w:r w:rsidRPr="00CD4B9C">
        <w:rPr>
          <w:color w:val="000000"/>
          <w:position w:val="6"/>
          <w:vertAlign w:val="superscript"/>
        </w:rPr>
        <w:t>13</w:t>
      </w:r>
      <w:r w:rsidRPr="00EF26B6">
        <w:rPr>
          <w:color w:val="000000"/>
          <w:sz w:val="24"/>
        </w:rPr>
        <w:t xml:space="preserve">Quando quelli che portavano l’arca del Signore ebbero fatto sei passi, egli immolò un giovenco e un ariete grasso. </w:t>
      </w:r>
      <w:r w:rsidRPr="00CD4B9C">
        <w:rPr>
          <w:color w:val="000000"/>
          <w:position w:val="6"/>
          <w:vertAlign w:val="superscript"/>
        </w:rPr>
        <w:t>14</w:t>
      </w:r>
      <w:r w:rsidRPr="00EF26B6">
        <w:rPr>
          <w:color w:val="000000"/>
          <w:sz w:val="24"/>
        </w:rPr>
        <w:t xml:space="preserve">Davide danzava con tutte le forze davanti al Signore. Davide era cinto di un </w:t>
      </w:r>
      <w:r w:rsidRPr="00EF26B6">
        <w:rPr>
          <w:i/>
          <w:color w:val="000000"/>
          <w:sz w:val="24"/>
        </w:rPr>
        <w:t>efod</w:t>
      </w:r>
      <w:r w:rsidRPr="00EF26B6">
        <w:rPr>
          <w:color w:val="000000"/>
          <w:sz w:val="24"/>
        </w:rPr>
        <w:t xml:space="preserve"> di lino. </w:t>
      </w:r>
      <w:r w:rsidRPr="00CD4B9C">
        <w:rPr>
          <w:color w:val="000000"/>
          <w:position w:val="6"/>
          <w:vertAlign w:val="superscript"/>
        </w:rPr>
        <w:t>15</w:t>
      </w:r>
      <w:r w:rsidRPr="00EF26B6">
        <w:rPr>
          <w:color w:val="000000"/>
          <w:sz w:val="24"/>
        </w:rPr>
        <w:t>Così Davide e tutta la casa d’Israele facevano salire l’arca del Signore con grida e al suono del corno.</w:t>
      </w:r>
    </w:p>
    <w:p w14:paraId="78F952B4" w14:textId="77777777" w:rsidR="008E54E0" w:rsidRPr="00EF26B6" w:rsidRDefault="008E54E0" w:rsidP="008E54E0">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16</w:t>
      </w:r>
      <w:r w:rsidRPr="00EF26B6">
        <w:rPr>
          <w:color w:val="000000"/>
          <w:sz w:val="24"/>
        </w:rPr>
        <w:t xml:space="preserve">Quando l’arca del Signore entrò nella Città di Davide, Mical, figlia di Saul, guardando dalla finestra vide il re Davide che saltava e danzava dinanzi al Signore e lo disprezzò in cuor suo. </w:t>
      </w:r>
      <w:r w:rsidRPr="00CD4B9C">
        <w:rPr>
          <w:color w:val="000000"/>
          <w:position w:val="6"/>
          <w:vertAlign w:val="superscript"/>
        </w:rPr>
        <w:t>17</w:t>
      </w:r>
      <w:r w:rsidRPr="00EF26B6">
        <w:rPr>
          <w:color w:val="000000"/>
          <w:sz w:val="24"/>
        </w:rPr>
        <w:t>Introdussero dunque l’arca del Signore e la collocarono al suo posto, al centro della</w:t>
      </w:r>
      <w:r>
        <w:rPr>
          <w:color w:val="000000"/>
          <w:sz w:val="24"/>
        </w:rPr>
        <w:t xml:space="preserve"> tenda che Davide aveva piantato</w:t>
      </w:r>
      <w:r w:rsidRPr="00EF26B6">
        <w:rPr>
          <w:color w:val="000000"/>
          <w:sz w:val="24"/>
        </w:rPr>
        <w:t xml:space="preserve"> per essa; Davide offrì olocausti e sacrifici di comunione davanti al Signore. </w:t>
      </w:r>
      <w:r w:rsidRPr="00CD4B9C">
        <w:rPr>
          <w:color w:val="000000"/>
          <w:position w:val="6"/>
          <w:vertAlign w:val="superscript"/>
        </w:rPr>
        <w:t>18</w:t>
      </w:r>
      <w:r w:rsidRPr="00EF26B6">
        <w:rPr>
          <w:color w:val="000000"/>
          <w:sz w:val="24"/>
        </w:rPr>
        <w:t xml:space="preserve">Quando ebbe finito di offrire gli olocausti e i sacrifici di comunione, Davide benedisse il popolo nel nome del Signore degli eserciti </w:t>
      </w:r>
      <w:r w:rsidRPr="00CD4B9C">
        <w:rPr>
          <w:color w:val="000000"/>
          <w:position w:val="6"/>
          <w:vertAlign w:val="superscript"/>
        </w:rPr>
        <w:t>19</w:t>
      </w:r>
      <w:r w:rsidRPr="00EF26B6">
        <w:rPr>
          <w:color w:val="000000"/>
          <w:sz w:val="24"/>
        </w:rPr>
        <w:t xml:space="preserve">e distribuì a tutto il popolo, a tutta la moltitudine d’Israele, uomini e donne, una focaccia di pane per ognuno, una porzione di carne arrostita e una schiacciata di uva passa. Poi tutto il popolo se ne andò, ciascuno a casa sua. </w:t>
      </w:r>
      <w:r w:rsidRPr="00CD4B9C">
        <w:rPr>
          <w:color w:val="000000"/>
          <w:position w:val="6"/>
          <w:vertAlign w:val="superscript"/>
        </w:rPr>
        <w:t>20</w:t>
      </w:r>
      <w:r w:rsidRPr="00EF26B6">
        <w:rPr>
          <w:color w:val="000000"/>
          <w:sz w:val="24"/>
        </w:rPr>
        <w:t xml:space="preserve">Davide tornò per benedire la </w:t>
      </w:r>
      <w:r w:rsidRPr="00EF26B6">
        <w:rPr>
          <w:color w:val="000000"/>
          <w:sz w:val="24"/>
        </w:rPr>
        <w:lastRenderedPageBreak/>
        <w:t xml:space="preserve">sua famiglia; gli uscì incontro Mical, figlia di Saul, e gli disse: «Bell’onore si è fatto oggi il re d’Israele scoprendosi davanti agli occhi delle serve dei suoi servi, come si scoprirebbe davvero un uomo da nulla!». </w:t>
      </w:r>
      <w:r w:rsidRPr="00CD4B9C">
        <w:rPr>
          <w:color w:val="000000"/>
          <w:position w:val="6"/>
          <w:vertAlign w:val="superscript"/>
        </w:rPr>
        <w:t>21</w:t>
      </w:r>
      <w:r w:rsidRPr="00EF26B6">
        <w:rPr>
          <w:color w:val="000000"/>
          <w:sz w:val="24"/>
        </w:rPr>
        <w:t xml:space="preserve">Davide rispose a Mical: «L’ho fatto dinanzi al Signore, che mi ha scelto invece di tuo padre e di tutta la sua casa per stabilirmi capo sul popolo del Signore, su Israele; ho danzato davanti al Signore. </w:t>
      </w:r>
      <w:r w:rsidRPr="00CD4B9C">
        <w:rPr>
          <w:color w:val="000000"/>
          <w:position w:val="6"/>
          <w:vertAlign w:val="superscript"/>
        </w:rPr>
        <w:t>22</w:t>
      </w:r>
      <w:r w:rsidRPr="00EF26B6">
        <w:rPr>
          <w:color w:val="000000"/>
          <w:sz w:val="24"/>
        </w:rPr>
        <w:t xml:space="preserve">Anzi mi abbasserò anche più di così e mi renderò vile ai tuoi occhi, ma presso quelle serve di cui tu parli, proprio presso di loro, io sarò onorato!». </w:t>
      </w:r>
      <w:r w:rsidRPr="00CD4B9C">
        <w:rPr>
          <w:color w:val="000000"/>
          <w:position w:val="6"/>
          <w:vertAlign w:val="superscript"/>
        </w:rPr>
        <w:t>23</w:t>
      </w:r>
      <w:r w:rsidRPr="00EF26B6">
        <w:rPr>
          <w:color w:val="000000"/>
          <w:sz w:val="24"/>
        </w:rPr>
        <w:t>Mical, figlia di Saul, non ebbe figli fino al giorno della sua morte.</w:t>
      </w:r>
      <w:r>
        <w:rPr>
          <w:color w:val="000000"/>
          <w:sz w:val="24"/>
        </w:rPr>
        <w:t xml:space="preserve"> (2Sam 6,1-23). </w:t>
      </w:r>
    </w:p>
    <w:p w14:paraId="0FE6BB34" w14:textId="77777777" w:rsidR="009F1F7C" w:rsidRDefault="009F1F7C" w:rsidP="00AA5D11">
      <w:pPr>
        <w:pStyle w:val="Corpotesto"/>
      </w:pPr>
      <w:r>
        <w:t>Neanche si poteva guardare con i solo occhi.</w:t>
      </w:r>
    </w:p>
    <w:p w14:paraId="21A87E74" w14:textId="77777777" w:rsidR="009F1F7C" w:rsidRPr="00EF26B6" w:rsidRDefault="009F1F7C" w:rsidP="009F1F7C">
      <w:pPr>
        <w:widowControl w:val="0"/>
        <w:tabs>
          <w:tab w:val="left" w:pos="1418"/>
        </w:tabs>
        <w:ind w:left="851" w:hanging="851"/>
        <w:jc w:val="both"/>
        <w:rPr>
          <w:color w:val="000000"/>
          <w:sz w:val="24"/>
        </w:rPr>
      </w:pPr>
      <w:r w:rsidRPr="00EF26B6">
        <w:rPr>
          <w:color w:val="000000"/>
          <w:sz w:val="24"/>
        </w:rPr>
        <w:tab/>
      </w:r>
      <w:r w:rsidRPr="00CD4B9C">
        <w:rPr>
          <w:color w:val="000000"/>
          <w:position w:val="6"/>
          <w:vertAlign w:val="superscript"/>
        </w:rPr>
        <w:t>1</w:t>
      </w:r>
      <w:r w:rsidRPr="00EF26B6">
        <w:rPr>
          <w:color w:val="000000"/>
          <w:sz w:val="24"/>
        </w:rPr>
        <w:t xml:space="preserve">L’arca del Signore rimase nel territorio dei Filistei sette mesi. </w:t>
      </w:r>
      <w:r w:rsidRPr="00CD4B9C">
        <w:rPr>
          <w:color w:val="000000"/>
          <w:position w:val="6"/>
          <w:vertAlign w:val="superscript"/>
        </w:rPr>
        <w:t>2</w:t>
      </w:r>
      <w:r w:rsidRPr="00EF26B6">
        <w:rPr>
          <w:color w:val="000000"/>
          <w:sz w:val="24"/>
        </w:rPr>
        <w:t xml:space="preserve">Poi i Filistei convocarono i sacerdoti e gli indovini e dissero: «Che dobbiamo fare dell’arca del Signore? Indicateci il modo di rimandarla alla sua sede». </w:t>
      </w:r>
      <w:r w:rsidRPr="00CD4B9C">
        <w:rPr>
          <w:color w:val="000000"/>
          <w:position w:val="6"/>
          <w:vertAlign w:val="superscript"/>
        </w:rPr>
        <w:t>3</w:t>
      </w:r>
      <w:r w:rsidRPr="00EF26B6">
        <w:rPr>
          <w:color w:val="000000"/>
          <w:sz w:val="24"/>
        </w:rPr>
        <w:t xml:space="preserve">Risposero: «Se intendete rimandare l’arca del Dio d’Israele, non rimandatela vuota, ma pagatele un tributo di riparazione per la colpa. Allora guarirete e vi sarà noto perché non si è ritirata da voi la sua mano». </w:t>
      </w:r>
      <w:r w:rsidRPr="00CD4B9C">
        <w:rPr>
          <w:color w:val="000000"/>
          <w:position w:val="6"/>
          <w:vertAlign w:val="superscript"/>
        </w:rPr>
        <w:t>4</w:t>
      </w:r>
      <w:r w:rsidRPr="00EF26B6">
        <w:rPr>
          <w:color w:val="000000"/>
          <w:sz w:val="24"/>
        </w:rPr>
        <w:t xml:space="preserve">Chiesero: «Quale riparazione dobbiamo darle?». Risposero: «Secondo il numero dei prìncipi dei Filistei, cinque bubboni d’oro e cinque topi d’oro, perché unico è stato il flagello per tutti voi e per i vostri prìncipi. </w:t>
      </w:r>
      <w:r w:rsidRPr="00CD4B9C">
        <w:rPr>
          <w:color w:val="000000"/>
          <w:position w:val="6"/>
          <w:vertAlign w:val="superscript"/>
        </w:rPr>
        <w:t>5</w:t>
      </w:r>
      <w:r w:rsidRPr="00EF26B6">
        <w:rPr>
          <w:color w:val="000000"/>
          <w:sz w:val="24"/>
        </w:rPr>
        <w:t xml:space="preserve">Fate dunque figure dei vostri bubboni e figure dei vostri topi, che infestano la terra, e date gloria al Dio d’Israele. Forse renderà più leggera la sua mano su di voi, sul vostro dio e sul vostro territorio. </w:t>
      </w:r>
      <w:r w:rsidRPr="00CD4B9C">
        <w:rPr>
          <w:color w:val="000000"/>
          <w:position w:val="6"/>
          <w:vertAlign w:val="superscript"/>
        </w:rPr>
        <w:t>6</w:t>
      </w:r>
      <w:r w:rsidRPr="00EF26B6">
        <w:rPr>
          <w:color w:val="000000"/>
          <w:sz w:val="24"/>
        </w:rPr>
        <w:t xml:space="preserve">Perché ostinarvi come si sono ostinati gli Egiziani e il faraone? Non li hanno forse lasciati andare, dopo che egli infierì su di loro? </w:t>
      </w:r>
      <w:r w:rsidRPr="00CD4B9C">
        <w:rPr>
          <w:color w:val="000000"/>
          <w:position w:val="6"/>
          <w:vertAlign w:val="superscript"/>
        </w:rPr>
        <w:t>7</w:t>
      </w:r>
      <w:r w:rsidRPr="00EF26B6">
        <w:rPr>
          <w:color w:val="000000"/>
          <w:sz w:val="24"/>
        </w:rPr>
        <w:t xml:space="preserve">Dunque fate un carro nuovo, poi prendete due mucche che allattano sulle quali non sia mai stato posto il giogo, e attaccate queste mucche al carro, togliendo loro i vitelli e riconducendoli alla stalla. </w:t>
      </w:r>
      <w:r w:rsidRPr="00CD4B9C">
        <w:rPr>
          <w:color w:val="000000"/>
          <w:position w:val="6"/>
          <w:vertAlign w:val="superscript"/>
        </w:rPr>
        <w:t>8</w:t>
      </w:r>
      <w:r w:rsidRPr="00EF26B6">
        <w:rPr>
          <w:color w:val="000000"/>
          <w:sz w:val="24"/>
        </w:rPr>
        <w:t xml:space="preserve">Quindi prendete l’arca del Signore, collocatela sul carro e ponete gli oggetti d’oro che dovete darle in tributo di riparazione, in una cesta al suo fianco. Poi fatela partire e lasciate che se ne vada. </w:t>
      </w:r>
      <w:r w:rsidRPr="00CD4B9C">
        <w:rPr>
          <w:color w:val="000000"/>
          <w:position w:val="6"/>
          <w:vertAlign w:val="superscript"/>
        </w:rPr>
        <w:t>9</w:t>
      </w:r>
      <w:r w:rsidRPr="00EF26B6">
        <w:rPr>
          <w:color w:val="000000"/>
          <w:sz w:val="24"/>
        </w:rPr>
        <w:t>E state a vedere: se salirà a Bet</w:t>
      </w:r>
      <w:r w:rsidRPr="00EF26B6">
        <w:rPr>
          <w:color w:val="000000"/>
          <w:sz w:val="24"/>
        </w:rPr>
        <w:noBreakHyphen/>
        <w:t xml:space="preserve">Semes, per la via che porta al suo territorio, è lui che ci ha provocato tutti questi mali così grandi; se no, sapremo che non ci ha colpiti la sua mano, ma per caso ci è capitato questo». </w:t>
      </w:r>
      <w:r w:rsidRPr="00CD4B9C">
        <w:rPr>
          <w:color w:val="000000"/>
          <w:position w:val="6"/>
          <w:vertAlign w:val="superscript"/>
        </w:rPr>
        <w:t>10</w:t>
      </w:r>
      <w:r w:rsidRPr="00EF26B6">
        <w:rPr>
          <w:color w:val="000000"/>
          <w:sz w:val="24"/>
        </w:rPr>
        <w:t xml:space="preserve">Quegli uomini fecero in tal modo. Presero due mucche che allattano, le attaccarono al carro e chiusero nella stalla i loro vitelli. </w:t>
      </w:r>
      <w:r w:rsidRPr="00CD4B9C">
        <w:rPr>
          <w:color w:val="000000"/>
          <w:position w:val="6"/>
          <w:vertAlign w:val="superscript"/>
        </w:rPr>
        <w:t>11</w:t>
      </w:r>
      <w:r w:rsidRPr="00EF26B6">
        <w:rPr>
          <w:color w:val="000000"/>
          <w:sz w:val="24"/>
        </w:rPr>
        <w:t xml:space="preserve">Quindi collocarono l’arca del Signore, sul carro, con la cesta e i topi d’oro e le figure delle escrescenze. </w:t>
      </w:r>
      <w:r w:rsidRPr="00CD4B9C">
        <w:rPr>
          <w:color w:val="000000"/>
          <w:position w:val="6"/>
          <w:vertAlign w:val="superscript"/>
        </w:rPr>
        <w:t>12</w:t>
      </w:r>
      <w:r w:rsidRPr="00EF26B6">
        <w:rPr>
          <w:color w:val="000000"/>
          <w:sz w:val="24"/>
        </w:rPr>
        <w:t>Le mucche andarono diritte per la strada di Bet</w:t>
      </w:r>
      <w:r w:rsidRPr="00EF26B6">
        <w:rPr>
          <w:color w:val="000000"/>
          <w:sz w:val="24"/>
        </w:rPr>
        <w:noBreakHyphen/>
        <w:t>Semes, percorrendo sicure una sola via e muggendo, ma non piegarono né a destra né a sinistra. I prìncipi dei Filistei le seguirono sino al confine con Bet</w:t>
      </w:r>
      <w:r w:rsidRPr="00EF26B6">
        <w:rPr>
          <w:color w:val="000000"/>
          <w:sz w:val="24"/>
        </w:rPr>
        <w:noBreakHyphen/>
        <w:t>Semes.</w:t>
      </w:r>
    </w:p>
    <w:p w14:paraId="5807E355" w14:textId="77777777" w:rsidR="009F1F7C" w:rsidRPr="00EF26B6" w:rsidRDefault="009F1F7C" w:rsidP="009F1F7C">
      <w:pPr>
        <w:widowControl w:val="0"/>
        <w:tabs>
          <w:tab w:val="left" w:pos="1418"/>
        </w:tabs>
        <w:ind w:left="851" w:firstLine="567"/>
        <w:jc w:val="both"/>
        <w:rPr>
          <w:color w:val="000000"/>
          <w:sz w:val="24"/>
        </w:rPr>
      </w:pPr>
      <w:r w:rsidRPr="00CD4B9C">
        <w:rPr>
          <w:color w:val="000000"/>
          <w:position w:val="6"/>
          <w:vertAlign w:val="superscript"/>
        </w:rPr>
        <w:t>13</w:t>
      </w:r>
      <w:r w:rsidRPr="00EF26B6">
        <w:rPr>
          <w:color w:val="000000"/>
          <w:sz w:val="24"/>
        </w:rPr>
        <w:t>Gli abitanti di Bet</w:t>
      </w:r>
      <w:r w:rsidRPr="00EF26B6">
        <w:rPr>
          <w:color w:val="000000"/>
          <w:sz w:val="24"/>
        </w:rPr>
        <w:noBreakHyphen/>
        <w:t xml:space="preserve">Semes stavano facendo la mietitura del grano nella pianura. Alzando gli occhi, scorsero l’arca ed esultarono a quella vista. </w:t>
      </w:r>
      <w:r w:rsidRPr="00CD4B9C">
        <w:rPr>
          <w:color w:val="000000"/>
          <w:position w:val="6"/>
          <w:vertAlign w:val="superscript"/>
        </w:rPr>
        <w:t>14</w:t>
      </w:r>
      <w:r w:rsidRPr="00EF26B6">
        <w:rPr>
          <w:color w:val="000000"/>
          <w:sz w:val="24"/>
        </w:rPr>
        <w:t>Il carro giunse al campo di Giosuè di Bet</w:t>
      </w:r>
      <w:r w:rsidRPr="00EF26B6">
        <w:rPr>
          <w:color w:val="000000"/>
          <w:sz w:val="24"/>
        </w:rPr>
        <w:noBreakHyphen/>
        <w:t xml:space="preserve">Semes e si fermò là dove era una grossa pietra. Allora fecero a pezzi i legni del carro e offrirono le mucche in olocausto al Signore. </w:t>
      </w:r>
      <w:r w:rsidRPr="00CD4B9C">
        <w:rPr>
          <w:color w:val="000000"/>
          <w:position w:val="6"/>
          <w:vertAlign w:val="superscript"/>
        </w:rPr>
        <w:t>15</w:t>
      </w:r>
      <w:r w:rsidRPr="00EF26B6">
        <w:rPr>
          <w:color w:val="000000"/>
          <w:sz w:val="24"/>
        </w:rPr>
        <w:t>I leviti avevano deposto l’arca del Signore e la cesta che vi era appesa, nella quale stavano gli oggetti d’oro, e l’avevano collocata sulla grossa pietra. In quel giorno gli uomini di Bet</w:t>
      </w:r>
      <w:r w:rsidRPr="00EF26B6">
        <w:rPr>
          <w:color w:val="000000"/>
          <w:sz w:val="24"/>
        </w:rPr>
        <w:noBreakHyphen/>
        <w:t xml:space="preserve">Semes offrirono olocausti e fecero sacrifici al Signore. </w:t>
      </w:r>
      <w:r w:rsidRPr="00CD4B9C">
        <w:rPr>
          <w:color w:val="000000"/>
          <w:position w:val="6"/>
          <w:vertAlign w:val="superscript"/>
        </w:rPr>
        <w:t>16</w:t>
      </w:r>
      <w:r w:rsidRPr="00EF26B6">
        <w:rPr>
          <w:color w:val="000000"/>
          <w:sz w:val="24"/>
        </w:rPr>
        <w:t xml:space="preserve">I cinque prìncipi dei Filistei stettero ad osservare, poi tornarono il giorno stesso a Ekron. </w:t>
      </w:r>
      <w:r w:rsidRPr="00CD4B9C">
        <w:rPr>
          <w:color w:val="000000"/>
          <w:position w:val="6"/>
          <w:vertAlign w:val="superscript"/>
        </w:rPr>
        <w:t>17</w:t>
      </w:r>
      <w:r w:rsidRPr="00EF26B6">
        <w:rPr>
          <w:color w:val="000000"/>
          <w:sz w:val="24"/>
        </w:rPr>
        <w:t xml:space="preserve">Sono queste le escrescenze che i </w:t>
      </w:r>
      <w:r w:rsidRPr="00EF26B6">
        <w:rPr>
          <w:color w:val="000000"/>
          <w:sz w:val="24"/>
        </w:rPr>
        <w:lastRenderedPageBreak/>
        <w:t xml:space="preserve">Filistei diedero in tributo di riparazione al Signore: una per Asdod, una per Gaza, una per Àscalon, una per Gat, una per Ekron. </w:t>
      </w:r>
      <w:r w:rsidRPr="00CD4B9C">
        <w:rPr>
          <w:color w:val="000000"/>
          <w:position w:val="6"/>
          <w:vertAlign w:val="superscript"/>
        </w:rPr>
        <w:t>18</w:t>
      </w:r>
      <w:r w:rsidRPr="00EF26B6">
        <w:rPr>
          <w:color w:val="000000"/>
          <w:sz w:val="24"/>
        </w:rPr>
        <w:t>Invece i topi d’oro erano pari al numero delle città filistee appartenenti ai cinque prìncipi, dalle fortezze sino ai villaggi di campagna. Ne è testimonianza fino ad oggi nel campo di Giosuè di Bet-Semes la grossa pietra sulla quale avevano posto l’arca del Signore.</w:t>
      </w:r>
    </w:p>
    <w:p w14:paraId="41A920C0" w14:textId="77777777" w:rsidR="009F1F7C" w:rsidRPr="00EF26B6" w:rsidRDefault="009F1F7C" w:rsidP="009F1F7C">
      <w:pPr>
        <w:widowControl w:val="0"/>
        <w:tabs>
          <w:tab w:val="left" w:pos="1418"/>
        </w:tabs>
        <w:ind w:left="851" w:firstLine="567"/>
        <w:jc w:val="both"/>
        <w:rPr>
          <w:color w:val="000000"/>
          <w:sz w:val="24"/>
        </w:rPr>
      </w:pPr>
      <w:r w:rsidRPr="00CD4B9C">
        <w:rPr>
          <w:color w:val="000000"/>
          <w:position w:val="6"/>
          <w:vertAlign w:val="superscript"/>
        </w:rPr>
        <w:t>19</w:t>
      </w:r>
      <w:r w:rsidRPr="00EF26B6">
        <w:rPr>
          <w:color w:val="000000"/>
          <w:sz w:val="24"/>
        </w:rPr>
        <w:t>Ma il Signore colpì gli uomini di Bet-Semes, perché avevano guardato nell’arca del Signore; colpì nel popolo settanta persone su cinquantamila e il popolo fu in lutto, perché il Signore aveva inflitto alla loro gente questo grave colpo.</w:t>
      </w:r>
    </w:p>
    <w:p w14:paraId="105A3CAC" w14:textId="77777777" w:rsidR="009F1F7C" w:rsidRPr="00EF26B6" w:rsidRDefault="009F1F7C" w:rsidP="009F1F7C">
      <w:pPr>
        <w:widowControl w:val="0"/>
        <w:tabs>
          <w:tab w:val="left" w:pos="1418"/>
        </w:tabs>
        <w:spacing w:after="120"/>
        <w:ind w:left="851" w:firstLine="567"/>
        <w:jc w:val="both"/>
        <w:rPr>
          <w:color w:val="000000"/>
          <w:sz w:val="24"/>
        </w:rPr>
      </w:pPr>
      <w:r w:rsidRPr="00CD4B9C">
        <w:rPr>
          <w:color w:val="000000"/>
          <w:position w:val="6"/>
          <w:vertAlign w:val="superscript"/>
        </w:rPr>
        <w:t>20</w:t>
      </w:r>
      <w:r w:rsidRPr="00EF26B6">
        <w:rPr>
          <w:color w:val="000000"/>
          <w:sz w:val="24"/>
        </w:rPr>
        <w:t xml:space="preserve">Gli uomini di Bet-Semes allora esclamarono: «Chi mai potrà stare al cospetto del Signore, questo Dio così santo? La manderemo via da noi; ma da chi?». </w:t>
      </w:r>
      <w:r w:rsidRPr="00CD4B9C">
        <w:rPr>
          <w:color w:val="000000"/>
          <w:position w:val="6"/>
          <w:vertAlign w:val="superscript"/>
        </w:rPr>
        <w:t>21</w:t>
      </w:r>
      <w:r w:rsidRPr="00EF26B6">
        <w:rPr>
          <w:color w:val="000000"/>
          <w:sz w:val="24"/>
        </w:rPr>
        <w:t>Perciò inviarono messaggeri agli abitanti di Kiriat</w:t>
      </w:r>
      <w:r w:rsidRPr="00EF26B6">
        <w:rPr>
          <w:color w:val="000000"/>
          <w:sz w:val="24"/>
        </w:rPr>
        <w:noBreakHyphen/>
        <w:t>Iearìm a dire: «I Filistei hanno restituito l’arca del Signore. Scendete e portatela presso di voi».</w:t>
      </w:r>
      <w:r>
        <w:rPr>
          <w:color w:val="000000"/>
          <w:sz w:val="24"/>
        </w:rPr>
        <w:t xml:space="preserve"> (1Sam 6,1-21). </w:t>
      </w:r>
    </w:p>
    <w:p w14:paraId="70D63A92" w14:textId="77777777" w:rsidR="00ED6A9D" w:rsidRDefault="00ED6A9D" w:rsidP="00AA5D11">
      <w:pPr>
        <w:pStyle w:val="Corpotesto"/>
      </w:pPr>
      <w:r>
        <w:t>Se non si è giusti, perché si muore da empi, allora l’inferno sarà la nostra casa eterna.</w:t>
      </w:r>
      <w:r w:rsidR="008E54E0">
        <w:t xml:space="preserve"> Dio è santo, tre volte santo e solo nella santità si può entrare in contatto con Lui. Solo nella santità si può entrare ed abitare nel suo regno eterno.</w:t>
      </w:r>
    </w:p>
    <w:p w14:paraId="6591D3B2" w14:textId="77777777" w:rsidR="00E355F9"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3</w:t>
      </w:r>
      <w:r w:rsidRPr="00670385">
        <w:rPr>
          <w:rFonts w:ascii="Arial" w:hAnsi="Arial"/>
          <w:b/>
          <w:bCs/>
          <w:color w:val="000000"/>
          <w:sz w:val="24"/>
        </w:rPr>
        <w:t>Aronne entrerà nel santuario in questo modo: con un giovenco per il sacrificio per il peccato e un ariete per l’olocausto.</w:t>
      </w:r>
    </w:p>
    <w:p w14:paraId="267339CB" w14:textId="77777777" w:rsidR="00E355F9" w:rsidRDefault="005C79A0" w:rsidP="005C79A0">
      <w:pPr>
        <w:pStyle w:val="Corpotesto"/>
      </w:pPr>
      <w:r>
        <w:t xml:space="preserve">Ecco come Aronne dovrà entrare nel Santuario: con un giovenco per il sacrificio per il peccato e un ariete per l’olocausto. </w:t>
      </w:r>
    </w:p>
    <w:p w14:paraId="2D7CEA54" w14:textId="77777777" w:rsidR="005C79A0" w:rsidRDefault="005C79A0" w:rsidP="005C79A0">
      <w:pPr>
        <w:pStyle w:val="Corpotesto"/>
      </w:pPr>
      <w:r>
        <w:t xml:space="preserve">Dovrà entrare nel Santuario solo per esercitare il suo ministero sacerdotale. </w:t>
      </w:r>
    </w:p>
    <w:p w14:paraId="2C365A3B" w14:textId="77777777" w:rsidR="005C79A0" w:rsidRDefault="005C79A0" w:rsidP="005C79A0">
      <w:pPr>
        <w:pStyle w:val="Corpotesto"/>
      </w:pPr>
      <w:r>
        <w:t>Lui è sacerdote e dovrà sempre entrare in esso come sacerdote del Dio vivente.</w:t>
      </w:r>
      <w:r w:rsidR="009F04F7">
        <w:t xml:space="preserve"> Mai potrà entrare come non sacerdote, cioè fuori dell’esercizio della sua ministerialità.</w:t>
      </w:r>
    </w:p>
    <w:p w14:paraId="3C304860" w14:textId="77777777" w:rsidR="00E355F9"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4</w:t>
      </w:r>
      <w:r w:rsidRPr="00670385">
        <w:rPr>
          <w:rFonts w:ascii="Arial" w:hAnsi="Arial"/>
          <w:b/>
          <w:bCs/>
          <w:color w:val="000000"/>
          <w:sz w:val="24"/>
        </w:rPr>
        <w:t>Si metterà la tunica sacra di lino, indosserà sul corpo i calzoni di lino, si cingerà della cintura di lino e si metterà in capo il turbante di lino. Sono queste le vesti sacre, che indosserà dopo essersi lavato il corpo con l’acqua.</w:t>
      </w:r>
    </w:p>
    <w:p w14:paraId="23555488" w14:textId="77777777" w:rsidR="00E355F9" w:rsidRDefault="009F04F7" w:rsidP="009F04F7">
      <w:pPr>
        <w:pStyle w:val="Corpotesto"/>
      </w:pPr>
      <w:r>
        <w:t>Dovrà entrare sempre vestito da sacerdote, con le vesti proprie del sacerdote.</w:t>
      </w:r>
    </w:p>
    <w:p w14:paraId="1B98AE17" w14:textId="77777777" w:rsidR="009F04F7" w:rsidRDefault="009F04F7" w:rsidP="009F04F7">
      <w:pPr>
        <w:pStyle w:val="Corpotesto"/>
      </w:pPr>
      <w:r>
        <w:t>Si metterà la tunica sacr</w:t>
      </w:r>
      <w:r w:rsidR="00763027">
        <w:t>a</w:t>
      </w:r>
      <w:r>
        <w:t xml:space="preserve"> di lino. </w:t>
      </w:r>
    </w:p>
    <w:p w14:paraId="4B5B632C" w14:textId="77777777" w:rsidR="009F04F7" w:rsidRDefault="009F04F7" w:rsidP="009F04F7">
      <w:pPr>
        <w:pStyle w:val="Corpotesto"/>
      </w:pPr>
      <w:r>
        <w:t>Indosserà sul corpo i calzoni di lino.</w:t>
      </w:r>
    </w:p>
    <w:p w14:paraId="0BF87F61" w14:textId="77777777" w:rsidR="009F04F7" w:rsidRDefault="009F04F7" w:rsidP="009F04F7">
      <w:pPr>
        <w:pStyle w:val="Corpotesto"/>
      </w:pPr>
      <w:r>
        <w:t xml:space="preserve">Si cingerà della cintura di lino e si metterà sul capo il turbante di lino. </w:t>
      </w:r>
    </w:p>
    <w:p w14:paraId="573B7165" w14:textId="77777777" w:rsidR="009F04F7" w:rsidRDefault="009F04F7" w:rsidP="009F04F7">
      <w:pPr>
        <w:pStyle w:val="Corpotesto"/>
      </w:pPr>
      <w:r>
        <w:t>Queste vest</w:t>
      </w:r>
      <w:r w:rsidR="00763027">
        <w:t>i</w:t>
      </w:r>
      <w:r>
        <w:t xml:space="preserve"> le potrà indossare solo dopo essersi lavato il corpo con l’acqua.</w:t>
      </w:r>
    </w:p>
    <w:p w14:paraId="1E7A22A2" w14:textId="77777777" w:rsidR="009F04F7" w:rsidRDefault="009F04F7" w:rsidP="009F04F7">
      <w:pPr>
        <w:pStyle w:val="Corpotesto"/>
      </w:pPr>
      <w:r>
        <w:t>Lui è obbligato ad osservare le regole che il Signore ha stabilito per lui.</w:t>
      </w:r>
    </w:p>
    <w:p w14:paraId="4E8F6CC1" w14:textId="77777777" w:rsidR="004E45A1" w:rsidRPr="00E6722D" w:rsidRDefault="004E45A1" w:rsidP="004E45A1">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«Prendi Aronne insieme ai suoi figli, le vesti, l’olio dell’unzione, il giovenco del sacrificio per il peccato, i due arieti e il cesto dei pani azzimi; </w:t>
      </w:r>
      <w:r w:rsidRPr="00E6722D">
        <w:rPr>
          <w:color w:val="000000"/>
          <w:position w:val="6"/>
          <w:vertAlign w:val="superscript"/>
        </w:rPr>
        <w:t>3</w:t>
      </w:r>
      <w:r w:rsidRPr="00E6722D">
        <w:rPr>
          <w:color w:val="000000"/>
          <w:sz w:val="24"/>
        </w:rPr>
        <w:t xml:space="preserve">convoca tutta la comunità all’ingresso della tenda del convegno». </w:t>
      </w:r>
      <w:r w:rsidRPr="00E6722D">
        <w:rPr>
          <w:color w:val="000000"/>
          <w:position w:val="6"/>
          <w:vertAlign w:val="superscript"/>
        </w:rPr>
        <w:t>4</w:t>
      </w:r>
      <w:r w:rsidRPr="00E6722D">
        <w:rPr>
          <w:color w:val="000000"/>
          <w:sz w:val="24"/>
        </w:rPr>
        <w:t xml:space="preserve">Mosè fece come il Signore gli aveva ordinato e la comunità fu convocata all’ingresso della tenda del convegno. </w:t>
      </w:r>
      <w:r w:rsidRPr="00E6722D">
        <w:rPr>
          <w:color w:val="000000"/>
          <w:position w:val="6"/>
          <w:vertAlign w:val="superscript"/>
        </w:rPr>
        <w:t>5</w:t>
      </w:r>
      <w:r w:rsidRPr="00E6722D">
        <w:rPr>
          <w:color w:val="000000"/>
          <w:sz w:val="24"/>
        </w:rPr>
        <w:t xml:space="preserve">Mosè disse alla comunità: </w:t>
      </w:r>
      <w:r w:rsidRPr="00E6722D">
        <w:rPr>
          <w:color w:val="000000"/>
          <w:sz w:val="24"/>
        </w:rPr>
        <w:lastRenderedPageBreak/>
        <w:t>«Questo il Signore ha ordinato di fare».</w:t>
      </w:r>
    </w:p>
    <w:p w14:paraId="6F4C0206" w14:textId="77777777" w:rsidR="004E45A1" w:rsidRPr="00E6722D" w:rsidRDefault="004E45A1" w:rsidP="004E45A1">
      <w:pPr>
        <w:widowControl w:val="0"/>
        <w:tabs>
          <w:tab w:val="left" w:pos="1418"/>
          <w:tab w:val="left" w:pos="2268"/>
        </w:tabs>
        <w:ind w:left="709" w:firstLine="510"/>
        <w:jc w:val="both"/>
        <w:rPr>
          <w:color w:val="000000"/>
          <w:sz w:val="24"/>
        </w:rPr>
      </w:pPr>
      <w:r w:rsidRPr="00E6722D">
        <w:rPr>
          <w:color w:val="000000"/>
          <w:position w:val="6"/>
          <w:vertAlign w:val="superscript"/>
        </w:rPr>
        <w:t>6</w:t>
      </w:r>
      <w:r w:rsidRPr="00E6722D">
        <w:rPr>
          <w:color w:val="000000"/>
          <w:sz w:val="24"/>
        </w:rPr>
        <w:t xml:space="preserve">Mosè fece accostare Aronne e i suoi figli e li lavò con acqua. </w:t>
      </w:r>
      <w:r w:rsidRPr="00E6722D">
        <w:rPr>
          <w:color w:val="000000"/>
          <w:position w:val="6"/>
          <w:vertAlign w:val="superscript"/>
        </w:rPr>
        <w:t>7</w:t>
      </w:r>
      <w:r w:rsidRPr="00E6722D">
        <w:rPr>
          <w:color w:val="000000"/>
          <w:sz w:val="24"/>
        </w:rPr>
        <w:t>Poi rivestì Aronne della tunica, lo cinse della cintura, gli pose addosso il manto, gli mise l’</w:t>
      </w:r>
      <w:r w:rsidRPr="00E6722D">
        <w:rPr>
          <w:i/>
          <w:color w:val="000000"/>
          <w:sz w:val="24"/>
        </w:rPr>
        <w:t>efod</w:t>
      </w:r>
      <w:r w:rsidRPr="00E6722D">
        <w:rPr>
          <w:color w:val="000000"/>
          <w:sz w:val="24"/>
        </w:rPr>
        <w:t xml:space="preserve"> e lo cinse con la cintura dell’</w:t>
      </w:r>
      <w:r w:rsidRPr="00E6722D">
        <w:rPr>
          <w:i/>
          <w:color w:val="000000"/>
          <w:sz w:val="24"/>
        </w:rPr>
        <w:t>efod</w:t>
      </w:r>
      <w:r w:rsidRPr="00E6722D">
        <w:rPr>
          <w:color w:val="000000"/>
          <w:sz w:val="24"/>
        </w:rPr>
        <w:t xml:space="preserve">, con la quale lo fissò. </w:t>
      </w:r>
      <w:r w:rsidRPr="00E6722D">
        <w:rPr>
          <w:color w:val="000000"/>
          <w:position w:val="6"/>
          <w:vertAlign w:val="superscript"/>
        </w:rPr>
        <w:t>8</w:t>
      </w:r>
      <w:r w:rsidRPr="00E6722D">
        <w:rPr>
          <w:color w:val="000000"/>
          <w:sz w:val="24"/>
        </w:rPr>
        <w:t xml:space="preserve">Gli mise anche il pettorale, e nel pettorale pose gli </w:t>
      </w:r>
      <w:r w:rsidRPr="00E6722D">
        <w:rPr>
          <w:i/>
          <w:color w:val="000000"/>
          <w:sz w:val="24"/>
        </w:rPr>
        <w:t>urìm</w:t>
      </w:r>
      <w:r w:rsidRPr="00E6722D">
        <w:rPr>
          <w:color w:val="000000"/>
          <w:sz w:val="24"/>
        </w:rPr>
        <w:t xml:space="preserve"> e i </w:t>
      </w:r>
      <w:r w:rsidRPr="00E6722D">
        <w:rPr>
          <w:i/>
          <w:color w:val="000000"/>
          <w:sz w:val="24"/>
        </w:rPr>
        <w:t>tummìm</w:t>
      </w:r>
      <w:r w:rsidRPr="00E6722D">
        <w:rPr>
          <w:color w:val="000000"/>
          <w:sz w:val="24"/>
        </w:rPr>
        <w:t xml:space="preserve">. </w:t>
      </w:r>
      <w:r w:rsidRPr="00E6722D">
        <w:rPr>
          <w:color w:val="000000"/>
          <w:position w:val="6"/>
          <w:vertAlign w:val="superscript"/>
        </w:rPr>
        <w:t>9</w:t>
      </w:r>
      <w:r w:rsidRPr="00E6722D">
        <w:rPr>
          <w:color w:val="000000"/>
          <w:sz w:val="24"/>
        </w:rPr>
        <w:t xml:space="preserve">Poi gli mise in capo il turbante e sul davanti del turbante pose la lamina d’oro, il sacro diadema, come il Signore aveva ordinato a Mosè. </w:t>
      </w:r>
    </w:p>
    <w:p w14:paraId="51F69F2F" w14:textId="77777777" w:rsidR="004E45A1" w:rsidRPr="00E6722D" w:rsidRDefault="004E45A1" w:rsidP="004E45A1">
      <w:pPr>
        <w:widowControl w:val="0"/>
        <w:tabs>
          <w:tab w:val="left" w:pos="1418"/>
          <w:tab w:val="left" w:pos="2268"/>
        </w:tabs>
        <w:ind w:left="709" w:firstLine="510"/>
        <w:jc w:val="both"/>
        <w:rPr>
          <w:color w:val="000000"/>
          <w:sz w:val="24"/>
        </w:rPr>
      </w:pPr>
      <w:r w:rsidRPr="00E6722D">
        <w:rPr>
          <w:color w:val="000000"/>
          <w:position w:val="6"/>
          <w:vertAlign w:val="superscript"/>
        </w:rPr>
        <w:t>10</w:t>
      </w:r>
      <w:r w:rsidRPr="00E6722D">
        <w:rPr>
          <w:color w:val="000000"/>
          <w:sz w:val="24"/>
        </w:rPr>
        <w:t xml:space="preserve">Poi Mosè prese l’olio dell’unzione, unse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e tutte le cose che vi si trovavano e così le consacrò. </w:t>
      </w:r>
      <w:r w:rsidRPr="00E6722D">
        <w:rPr>
          <w:color w:val="000000"/>
          <w:position w:val="6"/>
          <w:vertAlign w:val="superscript"/>
        </w:rPr>
        <w:t>11</w:t>
      </w:r>
      <w:r w:rsidRPr="00E6722D">
        <w:rPr>
          <w:color w:val="000000"/>
          <w:sz w:val="24"/>
        </w:rPr>
        <w:t xml:space="preserve">Fece con esso sette volte l’aspersione sull’altare, unse l’altare con tutti i suoi accessori, il bacino con il suo piedistallo, per consacrarli. </w:t>
      </w:r>
      <w:r w:rsidRPr="00E6722D">
        <w:rPr>
          <w:color w:val="000000"/>
          <w:position w:val="6"/>
          <w:vertAlign w:val="superscript"/>
        </w:rPr>
        <w:t>12</w:t>
      </w:r>
      <w:r w:rsidRPr="00E6722D">
        <w:rPr>
          <w:color w:val="000000"/>
          <w:sz w:val="24"/>
        </w:rPr>
        <w:t>Versò l’olio dell’unzione sul c</w:t>
      </w:r>
      <w:r>
        <w:rPr>
          <w:color w:val="000000"/>
          <w:sz w:val="24"/>
        </w:rPr>
        <w:t xml:space="preserve">apo di </w:t>
      </w:r>
      <w:r w:rsidRPr="00E6722D">
        <w:rPr>
          <w:color w:val="000000"/>
          <w:sz w:val="24"/>
        </w:rPr>
        <w:t xml:space="preserve">Aronne e unse Aronne, per consacrarlo. </w:t>
      </w:r>
      <w:r w:rsidRPr="00E6722D">
        <w:rPr>
          <w:color w:val="000000"/>
          <w:position w:val="6"/>
          <w:vertAlign w:val="superscript"/>
        </w:rPr>
        <w:t>13</w:t>
      </w:r>
      <w:r w:rsidRPr="00E6722D">
        <w:rPr>
          <w:color w:val="000000"/>
          <w:sz w:val="24"/>
        </w:rPr>
        <w:t>Poi Mosè fece avvicinare i figli d</w:t>
      </w:r>
      <w:r>
        <w:rPr>
          <w:color w:val="000000"/>
          <w:sz w:val="24"/>
        </w:rPr>
        <w:t xml:space="preserve">i </w:t>
      </w:r>
      <w:r w:rsidRPr="00E6722D">
        <w:rPr>
          <w:color w:val="000000"/>
          <w:sz w:val="24"/>
        </w:rPr>
        <w:t>Aronne, li vestì di tuniche, li cinse con le cinture e legò sul loro capo i turbanti, come il Signore aveva ordinato a Mosè.</w:t>
      </w:r>
    </w:p>
    <w:p w14:paraId="7D45A36A" w14:textId="77777777" w:rsidR="004E45A1" w:rsidRPr="00E6722D" w:rsidRDefault="004E45A1" w:rsidP="004E45A1">
      <w:pPr>
        <w:widowControl w:val="0"/>
        <w:tabs>
          <w:tab w:val="left" w:pos="1418"/>
          <w:tab w:val="left" w:pos="2268"/>
        </w:tabs>
        <w:ind w:left="709" w:firstLine="510"/>
        <w:jc w:val="both"/>
        <w:rPr>
          <w:color w:val="000000"/>
          <w:sz w:val="24"/>
        </w:rPr>
      </w:pPr>
      <w:r w:rsidRPr="00E6722D">
        <w:rPr>
          <w:color w:val="000000"/>
          <w:position w:val="6"/>
          <w:vertAlign w:val="superscript"/>
        </w:rPr>
        <w:t>14</w:t>
      </w:r>
      <w:r w:rsidRPr="00E6722D">
        <w:rPr>
          <w:color w:val="000000"/>
          <w:sz w:val="24"/>
        </w:rPr>
        <w:t xml:space="preserve">Fece quindi accostare il giovenco del sacrificio per il peccato e Aronne e i suoi figli stesero le mani sulla testa del giovenco del sacrificio per il peccato. </w:t>
      </w:r>
      <w:r w:rsidRPr="00E6722D">
        <w:rPr>
          <w:color w:val="000000"/>
          <w:position w:val="6"/>
          <w:vertAlign w:val="superscript"/>
        </w:rPr>
        <w:t>15</w:t>
      </w:r>
      <w:r w:rsidRPr="00E6722D">
        <w:rPr>
          <w:color w:val="000000"/>
          <w:sz w:val="24"/>
        </w:rPr>
        <w:t xml:space="preserve">Mosè lo scannò, ne prese del sangue, ne spalmò con il dito i corni attorno all’altare e purificò l’altare; poi sparse il resto del sangue alla base dell’altare e lo consacrò per compiere su di esso il rito espiatorio. </w:t>
      </w:r>
      <w:r w:rsidRPr="00E6722D">
        <w:rPr>
          <w:color w:val="000000"/>
          <w:position w:val="6"/>
          <w:vertAlign w:val="superscript"/>
        </w:rPr>
        <w:t>16</w:t>
      </w:r>
      <w:r w:rsidRPr="00E6722D">
        <w:rPr>
          <w:color w:val="000000"/>
          <w:sz w:val="24"/>
        </w:rPr>
        <w:t xml:space="preserve">Prese tutto il grasso aderente alle viscere, il lobo del fegato, i due reni con il loro grasso e Mosè fece bruciare tutto sull’altare. </w:t>
      </w:r>
      <w:r w:rsidRPr="00E6722D">
        <w:rPr>
          <w:color w:val="000000"/>
          <w:position w:val="6"/>
          <w:vertAlign w:val="superscript"/>
        </w:rPr>
        <w:t>17</w:t>
      </w:r>
      <w:r w:rsidRPr="00E6722D">
        <w:rPr>
          <w:color w:val="000000"/>
          <w:sz w:val="24"/>
        </w:rPr>
        <w:t>Ma bruciò nel fuoco fuori dell’accampamento il giovenco, cioè la sua pelle, la sua carne e gli escrementi, come il Signore gli aveva ordinato.</w:t>
      </w:r>
    </w:p>
    <w:p w14:paraId="739B1570" w14:textId="77777777" w:rsidR="004E45A1" w:rsidRPr="00E6722D" w:rsidRDefault="004E45A1" w:rsidP="004E45A1">
      <w:pPr>
        <w:widowControl w:val="0"/>
        <w:tabs>
          <w:tab w:val="left" w:pos="1418"/>
          <w:tab w:val="left" w:pos="2268"/>
        </w:tabs>
        <w:ind w:left="709" w:firstLine="510"/>
        <w:jc w:val="both"/>
        <w:rPr>
          <w:color w:val="000000"/>
          <w:sz w:val="24"/>
        </w:rPr>
      </w:pPr>
      <w:r w:rsidRPr="00E6722D">
        <w:rPr>
          <w:color w:val="000000"/>
          <w:position w:val="6"/>
          <w:vertAlign w:val="superscript"/>
        </w:rPr>
        <w:t>18</w:t>
      </w:r>
      <w:r w:rsidRPr="00E6722D">
        <w:rPr>
          <w:color w:val="000000"/>
          <w:sz w:val="24"/>
        </w:rPr>
        <w:t xml:space="preserve">Fece quindi avvicinare l’ariete dell’olocausto e Aronne e i suoi figli stesero le mani sulla testa dell’ariete. </w:t>
      </w:r>
      <w:r w:rsidRPr="00E6722D">
        <w:rPr>
          <w:color w:val="000000"/>
          <w:position w:val="6"/>
          <w:vertAlign w:val="superscript"/>
        </w:rPr>
        <w:t>19</w:t>
      </w:r>
      <w:r w:rsidRPr="00E6722D">
        <w:rPr>
          <w:color w:val="000000"/>
          <w:sz w:val="24"/>
        </w:rPr>
        <w:t xml:space="preserve">Mosè lo scannò e ne sparse il sangue attorno all’altare. </w:t>
      </w:r>
      <w:r w:rsidRPr="00E6722D">
        <w:rPr>
          <w:color w:val="000000"/>
          <w:position w:val="6"/>
          <w:vertAlign w:val="superscript"/>
        </w:rPr>
        <w:t>20</w:t>
      </w:r>
      <w:r w:rsidRPr="00E6722D">
        <w:rPr>
          <w:color w:val="000000"/>
          <w:sz w:val="24"/>
        </w:rPr>
        <w:t xml:space="preserve">Fece a pezzi l’ariete e ne bruciò testa, pezzi e grasso. </w:t>
      </w:r>
      <w:r w:rsidRPr="00E6722D">
        <w:rPr>
          <w:color w:val="000000"/>
          <w:position w:val="6"/>
          <w:vertAlign w:val="superscript"/>
        </w:rPr>
        <w:t>21</w:t>
      </w:r>
      <w:r w:rsidRPr="00E6722D">
        <w:rPr>
          <w:color w:val="000000"/>
          <w:sz w:val="24"/>
        </w:rPr>
        <w:t>Dopo averne lavato le viscere e le zampe con acqua, fece bruciare tutto l’ariete sull’altare: fu un olocausto di profumo gradito, un sacrificio consumato dal fuoco in onore del Signore, come il Signore gli aveva ordinato.</w:t>
      </w:r>
    </w:p>
    <w:p w14:paraId="1F925450" w14:textId="77777777" w:rsidR="004E45A1" w:rsidRPr="00E6722D" w:rsidRDefault="004E45A1" w:rsidP="004E45A1">
      <w:pPr>
        <w:widowControl w:val="0"/>
        <w:tabs>
          <w:tab w:val="left" w:pos="1418"/>
          <w:tab w:val="left" w:pos="2268"/>
        </w:tabs>
        <w:ind w:left="709" w:firstLine="510"/>
        <w:jc w:val="both"/>
        <w:rPr>
          <w:color w:val="000000"/>
          <w:sz w:val="24"/>
        </w:rPr>
      </w:pPr>
      <w:r w:rsidRPr="00E6722D">
        <w:rPr>
          <w:color w:val="000000"/>
          <w:position w:val="6"/>
          <w:vertAlign w:val="superscript"/>
        </w:rPr>
        <w:t>22</w:t>
      </w:r>
      <w:r w:rsidRPr="00E6722D">
        <w:rPr>
          <w:color w:val="000000"/>
          <w:sz w:val="24"/>
        </w:rPr>
        <w:t xml:space="preserve">Poi fece accostare il secondo ariete, l’ariete del rito di investitura, e Aronne e i suoi figli stesero le mani sulla testa dell’ariete. </w:t>
      </w:r>
      <w:r w:rsidRPr="00E6722D">
        <w:rPr>
          <w:color w:val="000000"/>
          <w:position w:val="6"/>
          <w:vertAlign w:val="superscript"/>
        </w:rPr>
        <w:t>23</w:t>
      </w:r>
      <w:r w:rsidRPr="00E6722D">
        <w:rPr>
          <w:color w:val="000000"/>
          <w:sz w:val="24"/>
        </w:rPr>
        <w:t xml:space="preserve">Mosè lo scannò, ne prese del sangue e lo pose sul lobo dell’orecchio destro di Aronne e sul pollice della mano destra e sull’alluce del piede destro. </w:t>
      </w:r>
      <w:r w:rsidRPr="00E6722D">
        <w:rPr>
          <w:color w:val="000000"/>
          <w:position w:val="6"/>
          <w:vertAlign w:val="superscript"/>
        </w:rPr>
        <w:t>24</w:t>
      </w:r>
      <w:r w:rsidRPr="00E6722D">
        <w:rPr>
          <w:color w:val="000000"/>
          <w:sz w:val="24"/>
        </w:rPr>
        <w:t xml:space="preserve">Mosè fece avvicinare i figli di Aronne e pose un po’ del sangue sul lobo del loro orecchio destro, sul pollice della mano destra e sull’alluce del piede destro; sparse il resto del sangue attorno all’altare. </w:t>
      </w:r>
      <w:r w:rsidRPr="00E6722D">
        <w:rPr>
          <w:color w:val="000000"/>
          <w:position w:val="6"/>
          <w:vertAlign w:val="superscript"/>
        </w:rPr>
        <w:t>25</w:t>
      </w:r>
      <w:r w:rsidRPr="00E6722D">
        <w:rPr>
          <w:color w:val="000000"/>
          <w:sz w:val="24"/>
        </w:rPr>
        <w:t xml:space="preserve">Prese il grasso, la coda, tutto il grasso aderente alle viscere, il lobo del fegato, i reni con il loro grasso e la coscia destra; </w:t>
      </w:r>
      <w:r w:rsidRPr="00E6722D">
        <w:rPr>
          <w:color w:val="000000"/>
          <w:position w:val="6"/>
          <w:vertAlign w:val="superscript"/>
        </w:rPr>
        <w:t>26</w:t>
      </w:r>
      <w:r w:rsidRPr="00E6722D">
        <w:rPr>
          <w:color w:val="000000"/>
          <w:sz w:val="24"/>
        </w:rPr>
        <w:t xml:space="preserve">dal canestro dei pani azzimi, che stava davanti al Signore, prese una focaccia senza lievito, una focaccia di pasta con l’olio e una schiacciata e le pose sulle parti grasse e sulla coscia destra. </w:t>
      </w:r>
      <w:r w:rsidRPr="00E6722D">
        <w:rPr>
          <w:color w:val="000000"/>
          <w:position w:val="6"/>
          <w:vertAlign w:val="superscript"/>
        </w:rPr>
        <w:t>27</w:t>
      </w:r>
      <w:r w:rsidRPr="00E6722D">
        <w:rPr>
          <w:color w:val="000000"/>
          <w:sz w:val="24"/>
        </w:rPr>
        <w:t xml:space="preserve">Mise tutte queste cose sulle palme di Aronne e dei suoi figli e compì il rito di elevazione davanti al Signore. </w:t>
      </w:r>
      <w:r w:rsidRPr="00E6722D">
        <w:rPr>
          <w:color w:val="000000"/>
          <w:position w:val="6"/>
          <w:vertAlign w:val="superscript"/>
        </w:rPr>
        <w:t>28</w:t>
      </w:r>
      <w:r w:rsidRPr="00E6722D">
        <w:rPr>
          <w:color w:val="000000"/>
          <w:sz w:val="24"/>
        </w:rPr>
        <w:t xml:space="preserve">Mosè quindi le prese dalle loro palme e le fece bruciare sull’altare insieme all’olocausto: sacrificio per l’investitura, di profumo gradito, sacrificio consumato dal fuoco in onore del Signore. </w:t>
      </w:r>
      <w:r w:rsidRPr="00E6722D">
        <w:rPr>
          <w:color w:val="000000"/>
          <w:position w:val="6"/>
          <w:vertAlign w:val="superscript"/>
        </w:rPr>
        <w:t>29</w:t>
      </w:r>
      <w:r w:rsidRPr="00E6722D">
        <w:rPr>
          <w:color w:val="000000"/>
          <w:sz w:val="24"/>
        </w:rPr>
        <w:t xml:space="preserve">Poi Mosè prese il petto dell’ariete e lo presentò con il rito di elevazione davanti al Signore; questa fu la parte dell’ariete del rito di investitura toccata a Mosè, come il Signore gli aveva ordinato. </w:t>
      </w:r>
      <w:r w:rsidRPr="00E6722D">
        <w:rPr>
          <w:color w:val="000000"/>
          <w:position w:val="6"/>
          <w:vertAlign w:val="superscript"/>
        </w:rPr>
        <w:t>30</w:t>
      </w:r>
      <w:r w:rsidRPr="00E6722D">
        <w:rPr>
          <w:color w:val="000000"/>
          <w:sz w:val="24"/>
        </w:rPr>
        <w:t xml:space="preserve">Mosè prese quindi l’olio </w:t>
      </w:r>
      <w:r w:rsidRPr="00E6722D">
        <w:rPr>
          <w:color w:val="000000"/>
          <w:sz w:val="24"/>
        </w:rPr>
        <w:lastRenderedPageBreak/>
        <w:t xml:space="preserve">dell’unzione e il sangue che era sopra l’altare, ne asperse Aronne e le sue vesti, i figli di lui e le loro vesti insieme a lui; così consacrò Aronne e le sue vesti e similmente i suoi figli e le loro vesti. </w:t>
      </w:r>
    </w:p>
    <w:p w14:paraId="4BB946D2" w14:textId="77777777" w:rsidR="004E45A1" w:rsidRPr="00E6722D" w:rsidRDefault="004E45A1" w:rsidP="004E45A1">
      <w:pPr>
        <w:widowControl w:val="0"/>
        <w:tabs>
          <w:tab w:val="left" w:pos="1418"/>
          <w:tab w:val="left" w:pos="2268"/>
        </w:tabs>
        <w:ind w:left="709" w:firstLine="510"/>
        <w:jc w:val="both"/>
        <w:rPr>
          <w:color w:val="000000"/>
          <w:sz w:val="24"/>
        </w:rPr>
      </w:pPr>
      <w:r w:rsidRPr="00E6722D">
        <w:rPr>
          <w:color w:val="000000"/>
          <w:position w:val="6"/>
          <w:vertAlign w:val="superscript"/>
        </w:rPr>
        <w:t>31</w:t>
      </w:r>
      <w:r w:rsidRPr="00E6722D">
        <w:rPr>
          <w:color w:val="000000"/>
          <w:sz w:val="24"/>
        </w:rPr>
        <w:t xml:space="preserve">Poi Mosè disse ad Aronne e ai suoi figli: «Fate cuocere la carne all’ingresso della tenda del convegno e là mangiatela con il pane che è nel canestro per il rito dell’investitura, come ho ordinato dicendo: La mangeranno Aronne e i suoi figli. </w:t>
      </w:r>
      <w:r w:rsidRPr="00E6722D">
        <w:rPr>
          <w:color w:val="000000"/>
          <w:position w:val="6"/>
          <w:vertAlign w:val="superscript"/>
        </w:rPr>
        <w:t>32</w:t>
      </w:r>
      <w:r w:rsidRPr="00E6722D">
        <w:rPr>
          <w:color w:val="000000"/>
          <w:sz w:val="24"/>
        </w:rPr>
        <w:t xml:space="preserve">Quel che avanza della carne e del pane, bruciatelo nel fuoco. </w:t>
      </w:r>
      <w:r w:rsidRPr="00E6722D">
        <w:rPr>
          <w:color w:val="000000"/>
          <w:position w:val="6"/>
          <w:vertAlign w:val="superscript"/>
        </w:rPr>
        <w:t>33</w:t>
      </w:r>
      <w:r w:rsidRPr="00E6722D">
        <w:rPr>
          <w:color w:val="000000"/>
          <w:sz w:val="24"/>
        </w:rPr>
        <w:t xml:space="preserve">Per sette giorni non uscirete dall’ingresso della tenda del convegno, finché cioè non siano compiuti i giorni della vostra investitura, perché il rito della vostra investitura durerà sette giorni. </w:t>
      </w:r>
      <w:r w:rsidRPr="00E6722D">
        <w:rPr>
          <w:color w:val="000000"/>
          <w:position w:val="6"/>
          <w:vertAlign w:val="superscript"/>
        </w:rPr>
        <w:t>34</w:t>
      </w:r>
      <w:r w:rsidRPr="00E6722D">
        <w:rPr>
          <w:color w:val="000000"/>
          <w:sz w:val="24"/>
        </w:rPr>
        <w:t xml:space="preserve">Come si è fatto oggi, così il Signore ha ordinato che si faccia per il rito espiatorio su di voi. </w:t>
      </w:r>
      <w:r w:rsidRPr="00E6722D">
        <w:rPr>
          <w:color w:val="000000"/>
          <w:position w:val="6"/>
          <w:vertAlign w:val="superscript"/>
        </w:rPr>
        <w:t>35</w:t>
      </w:r>
      <w:r w:rsidRPr="00E6722D">
        <w:rPr>
          <w:color w:val="000000"/>
          <w:sz w:val="24"/>
        </w:rPr>
        <w:t xml:space="preserve">Rimarrete sette giorni all’ingresso della tenda del convegno, giorno e notte, osservando il comandamento del Signore, perché non moriate; così infatti mi è stato ordinato». </w:t>
      </w:r>
    </w:p>
    <w:p w14:paraId="1DDEC440" w14:textId="77777777" w:rsidR="004E45A1" w:rsidRDefault="004E45A1" w:rsidP="004E45A1">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36</w:t>
      </w:r>
      <w:r w:rsidRPr="00E6722D">
        <w:rPr>
          <w:color w:val="000000"/>
          <w:sz w:val="24"/>
        </w:rPr>
        <w:t>Aronne e i suoi figli fecero quanto era stato ordinato dal Signore per mezzo di Mosè.</w:t>
      </w:r>
      <w:r>
        <w:rPr>
          <w:color w:val="000000"/>
          <w:sz w:val="24"/>
        </w:rPr>
        <w:t xml:space="preserve"> (Lev 8,1-36). </w:t>
      </w:r>
    </w:p>
    <w:p w14:paraId="061B9C8D" w14:textId="77777777" w:rsidR="004E45A1" w:rsidRPr="00E6722D" w:rsidRDefault="004E45A1" w:rsidP="004E45A1">
      <w:pPr>
        <w:pStyle w:val="Corpotesto"/>
      </w:pPr>
      <w:r>
        <w:t xml:space="preserve">Tutto era già stato stabilito dal Signore sul monte. </w:t>
      </w:r>
    </w:p>
    <w:p w14:paraId="6C5183C5" w14:textId="77777777" w:rsidR="004E45A1" w:rsidRPr="00E6722D" w:rsidRDefault="004E45A1" w:rsidP="004E45A1">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Fa’ avvicinare a te, in mezzo agli Israeliti, Aronne tuo fratello e i suoi figli con lui, perché siano miei sacerdoti: Aronne, Nadab e Abiu, Eleàzaro e Itamàr, figli di Aronne.</w:t>
      </w:r>
    </w:p>
    <w:p w14:paraId="0E38FF66" w14:textId="77777777" w:rsidR="004E45A1" w:rsidRPr="00E6722D" w:rsidRDefault="004E45A1" w:rsidP="004E45A1">
      <w:pPr>
        <w:tabs>
          <w:tab w:val="left" w:pos="1418"/>
          <w:tab w:val="left" w:pos="2268"/>
        </w:tabs>
        <w:ind w:left="851" w:firstLine="561"/>
        <w:jc w:val="both"/>
        <w:rPr>
          <w:color w:val="000000"/>
          <w:sz w:val="24"/>
        </w:rPr>
      </w:pPr>
      <w:r w:rsidRPr="00E6722D">
        <w:rPr>
          <w:color w:val="000000"/>
          <w:position w:val="6"/>
          <w:vertAlign w:val="superscript"/>
        </w:rPr>
        <w:t>2</w:t>
      </w:r>
      <w:r w:rsidRPr="00E6722D">
        <w:rPr>
          <w:color w:val="000000"/>
          <w:sz w:val="24"/>
        </w:rPr>
        <w:t xml:space="preserve">Farai per Aronne, tuo fratello, abiti sacri, per gloria e decoro. </w:t>
      </w:r>
      <w:r w:rsidRPr="00E6722D">
        <w:rPr>
          <w:color w:val="000000"/>
          <w:position w:val="6"/>
          <w:vertAlign w:val="superscript"/>
        </w:rPr>
        <w:t>3</w:t>
      </w:r>
      <w:r w:rsidRPr="00E6722D">
        <w:rPr>
          <w:color w:val="000000"/>
          <w:sz w:val="24"/>
        </w:rPr>
        <w:t xml:space="preserve">Parlerai a tutti gli artigiani più esperti, che io ho riempito di uno spirito di saggezza, ed essi faranno gli abiti di Aronne per la sua consacrazione e per l’esercizio del sacerdozio in mio onore. </w:t>
      </w:r>
      <w:r w:rsidRPr="00E6722D">
        <w:rPr>
          <w:color w:val="000000"/>
          <w:position w:val="6"/>
          <w:vertAlign w:val="superscript"/>
        </w:rPr>
        <w:t>4</w:t>
      </w:r>
      <w:r w:rsidRPr="00E6722D">
        <w:rPr>
          <w:color w:val="000000"/>
          <w:sz w:val="24"/>
        </w:rPr>
        <w:t>E questi sono gli abiti che faranno: il pettorale e l’</w:t>
      </w:r>
      <w:r w:rsidRPr="00E6722D">
        <w:rPr>
          <w:i/>
          <w:color w:val="000000"/>
          <w:sz w:val="24"/>
        </w:rPr>
        <w:t>efod</w:t>
      </w:r>
      <w:r w:rsidRPr="00E6722D">
        <w:rPr>
          <w:color w:val="000000"/>
          <w:sz w:val="24"/>
        </w:rPr>
        <w:t xml:space="preserve">, il manto, la tunica ricamata, il turbante e la cintura. Faranno vesti sacre per Aronne, tuo fratello, e per i suoi figli, perché esercitino il sacerdozio in mio onore. </w:t>
      </w:r>
      <w:r w:rsidRPr="00E6722D">
        <w:rPr>
          <w:color w:val="000000"/>
          <w:position w:val="6"/>
          <w:vertAlign w:val="superscript"/>
        </w:rPr>
        <w:t>5</w:t>
      </w:r>
      <w:r w:rsidRPr="00E6722D">
        <w:rPr>
          <w:color w:val="000000"/>
          <w:sz w:val="24"/>
        </w:rPr>
        <w:t>Useranno oro, porpora viola e porpora rossa, scarlatto e bisso.</w:t>
      </w:r>
    </w:p>
    <w:p w14:paraId="3BAAB602" w14:textId="77777777" w:rsidR="004E45A1" w:rsidRPr="00E6722D" w:rsidRDefault="004E45A1" w:rsidP="004E45A1">
      <w:pPr>
        <w:tabs>
          <w:tab w:val="left" w:pos="1418"/>
          <w:tab w:val="left" w:pos="2268"/>
        </w:tabs>
        <w:ind w:left="851" w:firstLine="561"/>
        <w:jc w:val="both"/>
        <w:rPr>
          <w:color w:val="000000"/>
          <w:sz w:val="24"/>
        </w:rPr>
      </w:pPr>
      <w:r w:rsidRPr="00E6722D">
        <w:rPr>
          <w:color w:val="000000"/>
          <w:position w:val="6"/>
          <w:vertAlign w:val="superscript"/>
        </w:rPr>
        <w:t>6</w:t>
      </w:r>
      <w:r w:rsidRPr="00E6722D">
        <w:rPr>
          <w:color w:val="000000"/>
          <w:sz w:val="24"/>
        </w:rPr>
        <w:t>Faranno l’</w:t>
      </w:r>
      <w:r w:rsidRPr="00E6722D">
        <w:rPr>
          <w:i/>
          <w:color w:val="000000"/>
          <w:sz w:val="24"/>
        </w:rPr>
        <w:t>efod</w:t>
      </w:r>
      <w:r w:rsidRPr="00E6722D">
        <w:rPr>
          <w:color w:val="000000"/>
          <w:sz w:val="24"/>
        </w:rPr>
        <w:t xml:space="preserve"> con oro, porpora viola e porpora rossa, scarlatto e bisso ritorto, artisticamente lavorati. </w:t>
      </w:r>
      <w:r w:rsidRPr="00E6722D">
        <w:rPr>
          <w:color w:val="000000"/>
          <w:position w:val="6"/>
          <w:vertAlign w:val="superscript"/>
        </w:rPr>
        <w:t>7</w:t>
      </w:r>
      <w:r w:rsidRPr="00E6722D">
        <w:rPr>
          <w:color w:val="000000"/>
          <w:sz w:val="24"/>
        </w:rPr>
        <w:t xml:space="preserve">Avrà due spalline attaccate alle due estremità e in tal modo formerà un pezzo ben unito. </w:t>
      </w:r>
      <w:r w:rsidRPr="00E6722D">
        <w:rPr>
          <w:color w:val="000000"/>
          <w:position w:val="6"/>
          <w:vertAlign w:val="superscript"/>
        </w:rPr>
        <w:t>8</w:t>
      </w:r>
      <w:r w:rsidRPr="00E6722D">
        <w:rPr>
          <w:color w:val="000000"/>
          <w:sz w:val="24"/>
        </w:rPr>
        <w:t xml:space="preserve">La cintura per fissarlo, che sta sopra di esso, sarà della stessa fattura e sarà d’un sol pezzo: sarà intessuta d’oro, di porpora viola e porpora rossa, scarlatto e bisso ritorto. </w:t>
      </w:r>
      <w:r w:rsidRPr="00E6722D">
        <w:rPr>
          <w:color w:val="000000"/>
          <w:position w:val="6"/>
          <w:vertAlign w:val="superscript"/>
        </w:rPr>
        <w:t>9</w:t>
      </w:r>
      <w:r w:rsidRPr="00E6722D">
        <w:rPr>
          <w:color w:val="000000"/>
          <w:sz w:val="24"/>
        </w:rPr>
        <w:t xml:space="preserve">Prenderai due pietre di ònice e inciderai su di esse i nomi dei figli d’Israele: </w:t>
      </w:r>
      <w:r w:rsidRPr="00E6722D">
        <w:rPr>
          <w:color w:val="000000"/>
          <w:position w:val="6"/>
          <w:vertAlign w:val="superscript"/>
        </w:rPr>
        <w:t>10</w:t>
      </w:r>
      <w:r w:rsidRPr="00E6722D">
        <w:rPr>
          <w:color w:val="000000"/>
          <w:sz w:val="24"/>
        </w:rPr>
        <w:t xml:space="preserve">sei dei loro nomi sulla prima pietra e gli altri sei nomi sulla seconda pietra, in ordine di nascita. </w:t>
      </w:r>
      <w:r w:rsidRPr="00E6722D">
        <w:rPr>
          <w:color w:val="000000"/>
          <w:position w:val="6"/>
          <w:vertAlign w:val="superscript"/>
        </w:rPr>
        <w:t>11</w:t>
      </w:r>
      <w:r w:rsidRPr="00E6722D">
        <w:rPr>
          <w:color w:val="000000"/>
          <w:sz w:val="24"/>
        </w:rPr>
        <w:t xml:space="preserve">Inciderai le due pietre con i nomi dei figli d’Israele, seguendo l’arte dell’intagliatore di pietre per l’incisione di un sigillo; le inserirai in castoni d’oro. </w:t>
      </w:r>
      <w:r w:rsidRPr="00E6722D">
        <w:rPr>
          <w:color w:val="000000"/>
          <w:position w:val="6"/>
          <w:vertAlign w:val="superscript"/>
        </w:rPr>
        <w:t>12</w:t>
      </w:r>
      <w:r w:rsidRPr="00E6722D">
        <w:rPr>
          <w:color w:val="000000"/>
          <w:sz w:val="24"/>
        </w:rPr>
        <w:t>Fisserai le due pietre sulle spalline dell’</w:t>
      </w:r>
      <w:r w:rsidRPr="00E6722D">
        <w:rPr>
          <w:i/>
          <w:color w:val="000000"/>
          <w:sz w:val="24"/>
        </w:rPr>
        <w:t>efod</w:t>
      </w:r>
      <w:r w:rsidRPr="00E6722D">
        <w:rPr>
          <w:color w:val="000000"/>
          <w:sz w:val="24"/>
        </w:rPr>
        <w:t xml:space="preserve">, come memoriale per i figli d’Israele; così Aronne porterà i loro nomi sulle sue spalle davanti al Signore, come un memoriale. </w:t>
      </w:r>
      <w:r w:rsidRPr="00E6722D">
        <w:rPr>
          <w:color w:val="000000"/>
          <w:position w:val="6"/>
          <w:vertAlign w:val="superscript"/>
        </w:rPr>
        <w:t>13</w:t>
      </w:r>
      <w:r w:rsidRPr="00E6722D">
        <w:rPr>
          <w:color w:val="000000"/>
          <w:sz w:val="24"/>
        </w:rPr>
        <w:t xml:space="preserve">Farai anche i castoni d’oro </w:t>
      </w:r>
      <w:r w:rsidRPr="00E6722D">
        <w:rPr>
          <w:color w:val="000000"/>
          <w:position w:val="6"/>
          <w:vertAlign w:val="superscript"/>
        </w:rPr>
        <w:t>14</w:t>
      </w:r>
      <w:r w:rsidRPr="00E6722D">
        <w:rPr>
          <w:color w:val="000000"/>
          <w:sz w:val="24"/>
        </w:rPr>
        <w:t>e due catene d’oro puro in forma di cordoni, con un lavoro d’intreccio; poi fisserai le catene a intreccio sui castoni.</w:t>
      </w:r>
    </w:p>
    <w:p w14:paraId="1F154F48" w14:textId="77777777" w:rsidR="004E45A1" w:rsidRPr="00E6722D" w:rsidRDefault="004E45A1" w:rsidP="004E45A1">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Farai il pettorale del giudizio, artisticamente lavorato, di fattura uguale a quella dell’</w:t>
      </w:r>
      <w:r w:rsidRPr="00E6722D">
        <w:rPr>
          <w:i/>
          <w:color w:val="000000"/>
          <w:sz w:val="24"/>
        </w:rPr>
        <w:t>efod</w:t>
      </w:r>
      <w:r w:rsidRPr="00E6722D">
        <w:rPr>
          <w:color w:val="000000"/>
          <w:sz w:val="24"/>
        </w:rPr>
        <w:t xml:space="preserve">: con oro, porpora viola, porpora rossa, scarlatto e bisso ritorto. </w:t>
      </w:r>
      <w:r w:rsidRPr="00E6722D">
        <w:rPr>
          <w:color w:val="000000"/>
          <w:position w:val="6"/>
          <w:vertAlign w:val="superscript"/>
        </w:rPr>
        <w:t>16</w:t>
      </w:r>
      <w:r w:rsidRPr="00E6722D">
        <w:rPr>
          <w:color w:val="000000"/>
          <w:sz w:val="24"/>
        </w:rPr>
        <w:t xml:space="preserve">Sarà quadrato, doppio; avrà una spanna di lunghezza e una spanna di larghezza. </w:t>
      </w:r>
      <w:r w:rsidRPr="00E6722D">
        <w:rPr>
          <w:color w:val="000000"/>
          <w:position w:val="6"/>
          <w:vertAlign w:val="superscript"/>
        </w:rPr>
        <w:t>17</w:t>
      </w:r>
      <w:r w:rsidRPr="00E6722D">
        <w:rPr>
          <w:color w:val="000000"/>
          <w:sz w:val="24"/>
        </w:rPr>
        <w:t xml:space="preserve">Lo coprirai con un’incastonatura di pietre preziose, disposte in quattro file. Prima fila: una cornalina, un topazio e uno smeraldo; </w:t>
      </w:r>
      <w:r w:rsidRPr="00E6722D">
        <w:rPr>
          <w:color w:val="000000"/>
          <w:position w:val="6"/>
          <w:vertAlign w:val="superscript"/>
        </w:rPr>
        <w:t>18</w:t>
      </w:r>
      <w:r w:rsidRPr="00E6722D">
        <w:rPr>
          <w:color w:val="000000"/>
          <w:sz w:val="24"/>
        </w:rPr>
        <w:t xml:space="preserve">seconda </w:t>
      </w:r>
      <w:r w:rsidRPr="00E6722D">
        <w:rPr>
          <w:color w:val="000000"/>
          <w:sz w:val="24"/>
        </w:rPr>
        <w:lastRenderedPageBreak/>
        <w:t xml:space="preserve">fila: una turchese, uno zaffìro e un berillo; </w:t>
      </w:r>
      <w:r w:rsidRPr="00E6722D">
        <w:rPr>
          <w:color w:val="000000"/>
          <w:position w:val="6"/>
          <w:vertAlign w:val="superscript"/>
        </w:rPr>
        <w:t>19</w:t>
      </w:r>
      <w:r w:rsidRPr="00E6722D">
        <w:rPr>
          <w:color w:val="000000"/>
          <w:sz w:val="24"/>
        </w:rPr>
        <w:t xml:space="preserve">terza fila: un giacinto, un’àgata e un’ametista; </w:t>
      </w:r>
      <w:r w:rsidRPr="00E6722D">
        <w:rPr>
          <w:color w:val="000000"/>
          <w:position w:val="6"/>
          <w:vertAlign w:val="superscript"/>
        </w:rPr>
        <w:t>20</w:t>
      </w:r>
      <w:r w:rsidRPr="00E6722D">
        <w:rPr>
          <w:color w:val="000000"/>
          <w:sz w:val="24"/>
        </w:rPr>
        <w:t xml:space="preserve">quarta fila: un crisòlito, un’ònice e un diaspro. Esse saranno inserite nell’oro mediante i loro castoni. </w:t>
      </w:r>
      <w:r w:rsidRPr="00E6722D">
        <w:rPr>
          <w:color w:val="000000"/>
          <w:position w:val="6"/>
          <w:vertAlign w:val="superscript"/>
        </w:rPr>
        <w:t>21</w:t>
      </w:r>
      <w:r w:rsidRPr="00E6722D">
        <w:rPr>
          <w:color w:val="000000"/>
          <w:sz w:val="24"/>
        </w:rPr>
        <w:t xml:space="preserve">Le pietre corrisponderanno ai nomi dei figli d’Israele: dodici, secondo i loro nomi, e saranno incise come sigilli, ciascuna con il nome corrispondente, secondo le dodici tribù. </w:t>
      </w:r>
      <w:r w:rsidRPr="00E6722D">
        <w:rPr>
          <w:color w:val="000000"/>
          <w:position w:val="6"/>
          <w:vertAlign w:val="superscript"/>
        </w:rPr>
        <w:t>22</w:t>
      </w:r>
      <w:r w:rsidRPr="00E6722D">
        <w:rPr>
          <w:color w:val="000000"/>
          <w:sz w:val="24"/>
        </w:rPr>
        <w:t xml:space="preserve">Sul pettorale farai catene in forma di cordoni, lavoro d’intreccio d’oro puro. </w:t>
      </w:r>
      <w:r w:rsidRPr="00E6722D">
        <w:rPr>
          <w:color w:val="000000"/>
          <w:position w:val="6"/>
          <w:vertAlign w:val="superscript"/>
        </w:rPr>
        <w:t>23</w:t>
      </w:r>
      <w:r w:rsidRPr="00E6722D">
        <w:rPr>
          <w:color w:val="000000"/>
          <w:sz w:val="24"/>
        </w:rPr>
        <w:t xml:space="preserve">Sul pettorale farai anche due anelli d’oro e metterai i due anelli alle estremità del pettorale. </w:t>
      </w:r>
      <w:r w:rsidRPr="00E6722D">
        <w:rPr>
          <w:color w:val="000000"/>
          <w:position w:val="6"/>
          <w:vertAlign w:val="superscript"/>
        </w:rPr>
        <w:t>24</w:t>
      </w:r>
      <w:r w:rsidRPr="00E6722D">
        <w:rPr>
          <w:color w:val="000000"/>
          <w:sz w:val="24"/>
        </w:rPr>
        <w:t xml:space="preserve">Metterai le due catene d’oro sui due anelli alle estremità del pettorale. </w:t>
      </w:r>
      <w:r w:rsidRPr="00E6722D">
        <w:rPr>
          <w:color w:val="000000"/>
          <w:position w:val="6"/>
          <w:vertAlign w:val="superscript"/>
        </w:rPr>
        <w:t>25</w:t>
      </w:r>
      <w:r w:rsidRPr="00E6722D">
        <w:rPr>
          <w:color w:val="000000"/>
          <w:sz w:val="24"/>
        </w:rPr>
        <w:t>Quanto alle altre due estremità delle catene, le fisserai sui due castoni e le farai passare sulle due spalline dell’</w:t>
      </w:r>
      <w:r w:rsidRPr="00E6722D">
        <w:rPr>
          <w:i/>
          <w:color w:val="000000"/>
          <w:sz w:val="24"/>
        </w:rPr>
        <w:t>efod</w:t>
      </w:r>
      <w:r w:rsidRPr="00E6722D">
        <w:rPr>
          <w:color w:val="000000"/>
          <w:sz w:val="24"/>
        </w:rPr>
        <w:t xml:space="preserve"> nella parte anteriore. </w:t>
      </w:r>
      <w:r w:rsidRPr="00E6722D">
        <w:rPr>
          <w:color w:val="000000"/>
          <w:position w:val="6"/>
          <w:vertAlign w:val="superscript"/>
        </w:rPr>
        <w:t>26</w:t>
      </w:r>
      <w:r w:rsidRPr="00E6722D">
        <w:rPr>
          <w:color w:val="000000"/>
          <w:sz w:val="24"/>
        </w:rPr>
        <w:t>Farai due anelli d’oro e li metterai sulle due estremità del pettorale, sul suo bordo che è dall’altra parte dell’</w:t>
      </w:r>
      <w:r w:rsidRPr="00E6722D">
        <w:rPr>
          <w:i/>
          <w:color w:val="000000"/>
          <w:sz w:val="24"/>
        </w:rPr>
        <w:t>efod</w:t>
      </w:r>
      <w:r w:rsidRPr="00E6722D">
        <w:rPr>
          <w:color w:val="000000"/>
          <w:sz w:val="24"/>
        </w:rPr>
        <w:t xml:space="preserve">, verso l’interno. </w:t>
      </w:r>
      <w:r w:rsidRPr="00E6722D">
        <w:rPr>
          <w:color w:val="000000"/>
          <w:position w:val="6"/>
          <w:vertAlign w:val="superscript"/>
        </w:rPr>
        <w:t>27</w:t>
      </w:r>
      <w:r w:rsidRPr="00E6722D">
        <w:rPr>
          <w:color w:val="000000"/>
          <w:sz w:val="24"/>
        </w:rPr>
        <w:t>Farai due altri anelli d’oro e li metterai sulle due spalline dell’</w:t>
      </w:r>
      <w:r w:rsidRPr="00E6722D">
        <w:rPr>
          <w:i/>
          <w:color w:val="000000"/>
          <w:sz w:val="24"/>
        </w:rPr>
        <w:t>efod</w:t>
      </w:r>
      <w:r w:rsidRPr="00E6722D">
        <w:rPr>
          <w:color w:val="000000"/>
          <w:sz w:val="24"/>
        </w:rPr>
        <w:t xml:space="preserve"> in basso, sul suo lato anteriore, in vicinanza del punto di attacco, al di sopra della cintura dell’</w:t>
      </w:r>
      <w:r w:rsidRPr="00E6722D">
        <w:rPr>
          <w:i/>
          <w:color w:val="000000"/>
          <w:sz w:val="24"/>
        </w:rPr>
        <w:t>efod</w:t>
      </w:r>
      <w:r w:rsidRPr="00E6722D">
        <w:rPr>
          <w:color w:val="000000"/>
          <w:sz w:val="24"/>
        </w:rPr>
        <w:t xml:space="preserve">. </w:t>
      </w:r>
      <w:r w:rsidRPr="00E6722D">
        <w:rPr>
          <w:color w:val="000000"/>
          <w:position w:val="6"/>
          <w:vertAlign w:val="superscript"/>
        </w:rPr>
        <w:t>28</w:t>
      </w:r>
      <w:r w:rsidRPr="00E6722D">
        <w:rPr>
          <w:color w:val="000000"/>
          <w:sz w:val="24"/>
        </w:rPr>
        <w:t>Si legherà il pettorale con i suoi anelli agli anelli dell’</w:t>
      </w:r>
      <w:r w:rsidRPr="00E6722D">
        <w:rPr>
          <w:i/>
          <w:color w:val="000000"/>
          <w:sz w:val="24"/>
        </w:rPr>
        <w:t>efod</w:t>
      </w:r>
      <w:r w:rsidRPr="00E6722D">
        <w:rPr>
          <w:color w:val="000000"/>
          <w:sz w:val="24"/>
        </w:rPr>
        <w:t xml:space="preserve"> mediante un cordone di porpora viola, perché stia al di sopra della cintura dell’</w:t>
      </w:r>
      <w:r w:rsidRPr="00E6722D">
        <w:rPr>
          <w:i/>
          <w:color w:val="000000"/>
          <w:sz w:val="24"/>
        </w:rPr>
        <w:t>efod</w:t>
      </w:r>
      <w:r w:rsidRPr="00E6722D">
        <w:rPr>
          <w:color w:val="000000"/>
          <w:sz w:val="24"/>
        </w:rPr>
        <w:t xml:space="preserve"> e perché il pettorale non si distacchi dall’</w:t>
      </w:r>
      <w:r w:rsidRPr="00E6722D">
        <w:rPr>
          <w:i/>
          <w:color w:val="000000"/>
          <w:sz w:val="24"/>
        </w:rPr>
        <w:t>efod</w:t>
      </w:r>
      <w:r w:rsidRPr="00E6722D">
        <w:rPr>
          <w:color w:val="000000"/>
          <w:sz w:val="24"/>
        </w:rPr>
        <w:t xml:space="preserve">. </w:t>
      </w:r>
      <w:r w:rsidRPr="00E6722D">
        <w:rPr>
          <w:color w:val="000000"/>
          <w:position w:val="6"/>
          <w:vertAlign w:val="superscript"/>
        </w:rPr>
        <w:t>29</w:t>
      </w:r>
      <w:r w:rsidRPr="00E6722D">
        <w:rPr>
          <w:color w:val="000000"/>
          <w:sz w:val="24"/>
        </w:rPr>
        <w:t xml:space="preserve">Così Aronne porterà i nomi dei figli d’Israele sul pettorale del giudizio, sopra il suo cuore, quando entrerà nel Santo, come memoriale davanti al Signore, per sempre. </w:t>
      </w:r>
      <w:r w:rsidRPr="00E6722D">
        <w:rPr>
          <w:color w:val="000000"/>
          <w:position w:val="6"/>
          <w:vertAlign w:val="superscript"/>
        </w:rPr>
        <w:t>30</w:t>
      </w:r>
      <w:r w:rsidRPr="00E6722D">
        <w:rPr>
          <w:color w:val="000000"/>
          <w:sz w:val="24"/>
        </w:rPr>
        <w:t xml:space="preserve">Unirai al pettorale del giudizio gli </w:t>
      </w:r>
      <w:r w:rsidRPr="00E6722D">
        <w:rPr>
          <w:i/>
          <w:color w:val="000000"/>
          <w:sz w:val="24"/>
        </w:rPr>
        <w:t>urìm</w:t>
      </w:r>
      <w:r w:rsidRPr="00E6722D">
        <w:rPr>
          <w:color w:val="000000"/>
          <w:sz w:val="24"/>
        </w:rPr>
        <w:t xml:space="preserve"> e i </w:t>
      </w:r>
      <w:r w:rsidRPr="00E6722D">
        <w:rPr>
          <w:i/>
          <w:color w:val="000000"/>
          <w:sz w:val="24"/>
        </w:rPr>
        <w:t>tummìm</w:t>
      </w:r>
      <w:r w:rsidRPr="00E6722D">
        <w:rPr>
          <w:color w:val="000000"/>
          <w:sz w:val="24"/>
        </w:rPr>
        <w:t>. Saranno così sopra il cuore di Aronne quando entrerà alla presenza del Signore: Aronne porterà il giudizio degli Israeliti sopra il suo cuore alla presenza del Signore, per sempre.</w:t>
      </w:r>
    </w:p>
    <w:p w14:paraId="0F8F4DDB" w14:textId="77777777" w:rsidR="004E45A1" w:rsidRPr="00E6722D" w:rsidRDefault="004E45A1" w:rsidP="004E45A1">
      <w:pPr>
        <w:tabs>
          <w:tab w:val="left" w:pos="1418"/>
          <w:tab w:val="left" w:pos="2268"/>
        </w:tabs>
        <w:ind w:left="851" w:firstLine="561"/>
        <w:jc w:val="both"/>
        <w:rPr>
          <w:color w:val="000000"/>
          <w:sz w:val="24"/>
        </w:rPr>
      </w:pPr>
      <w:r w:rsidRPr="00E6722D">
        <w:rPr>
          <w:color w:val="000000"/>
          <w:position w:val="6"/>
          <w:vertAlign w:val="superscript"/>
        </w:rPr>
        <w:t>31</w:t>
      </w:r>
      <w:r w:rsidRPr="00E6722D">
        <w:rPr>
          <w:color w:val="000000"/>
          <w:sz w:val="24"/>
        </w:rPr>
        <w:t>Farai il manto dell’</w:t>
      </w:r>
      <w:r w:rsidRPr="00E6722D">
        <w:rPr>
          <w:i/>
          <w:color w:val="000000"/>
          <w:sz w:val="24"/>
        </w:rPr>
        <w:t>efod</w:t>
      </w:r>
      <w:r w:rsidRPr="00E6722D">
        <w:rPr>
          <w:color w:val="000000"/>
          <w:sz w:val="24"/>
        </w:rPr>
        <w:t xml:space="preserve">, tutto di porpora viola, </w:t>
      </w:r>
      <w:r w:rsidRPr="00E6722D">
        <w:rPr>
          <w:color w:val="000000"/>
          <w:position w:val="6"/>
          <w:vertAlign w:val="superscript"/>
        </w:rPr>
        <w:t>32</w:t>
      </w:r>
      <w:r w:rsidRPr="00E6722D">
        <w:rPr>
          <w:color w:val="000000"/>
          <w:sz w:val="24"/>
        </w:rPr>
        <w:t xml:space="preserve">con in mezzo la scollatura per la testa; il bordo attorno alla scollatura sarà un lavoro di tessitore come la scollatura di una corazza, che non si lacera. </w:t>
      </w:r>
      <w:r w:rsidRPr="00E6722D">
        <w:rPr>
          <w:color w:val="000000"/>
          <w:position w:val="6"/>
          <w:vertAlign w:val="superscript"/>
        </w:rPr>
        <w:t>33</w:t>
      </w:r>
      <w:r w:rsidRPr="00E6722D">
        <w:rPr>
          <w:color w:val="000000"/>
          <w:sz w:val="24"/>
        </w:rPr>
        <w:t xml:space="preserve">Farai sul suo lembo melagrane di porpora viola, di porpora rossa e di scarlatto, intorno al suo lembo, e in mezzo disporrai sonagli d’oro: </w:t>
      </w:r>
      <w:r w:rsidRPr="00E6722D">
        <w:rPr>
          <w:color w:val="000000"/>
          <w:position w:val="6"/>
          <w:vertAlign w:val="superscript"/>
        </w:rPr>
        <w:t>34</w:t>
      </w:r>
      <w:r w:rsidRPr="00E6722D">
        <w:rPr>
          <w:color w:val="000000"/>
          <w:sz w:val="24"/>
        </w:rPr>
        <w:t xml:space="preserve">un sonaglio d’oro e una melagrana, un sonaglio d’oro e una melagrana intorno all’orlo inferiore del manto. </w:t>
      </w:r>
      <w:r w:rsidRPr="00E6722D">
        <w:rPr>
          <w:color w:val="000000"/>
          <w:position w:val="6"/>
          <w:vertAlign w:val="superscript"/>
        </w:rPr>
        <w:t>35</w:t>
      </w:r>
      <w:r w:rsidRPr="00E6722D">
        <w:rPr>
          <w:color w:val="000000"/>
          <w:sz w:val="24"/>
        </w:rPr>
        <w:t>Aronne l’indosserà nelle funzioni sacerdotali e se ne sentirà il suono quando egli entrerà nel Santo alla presenza del Signore e quando ne uscirà. Così non morirà.</w:t>
      </w:r>
    </w:p>
    <w:p w14:paraId="07AA9617" w14:textId="77777777" w:rsidR="004E45A1" w:rsidRPr="00E6722D" w:rsidRDefault="004E45A1" w:rsidP="004E45A1">
      <w:pPr>
        <w:tabs>
          <w:tab w:val="left" w:pos="1418"/>
          <w:tab w:val="left" w:pos="2268"/>
        </w:tabs>
        <w:ind w:left="851" w:firstLine="561"/>
        <w:jc w:val="both"/>
        <w:rPr>
          <w:color w:val="000000"/>
          <w:sz w:val="24"/>
        </w:rPr>
      </w:pPr>
      <w:r w:rsidRPr="00E6722D">
        <w:rPr>
          <w:color w:val="000000"/>
          <w:position w:val="6"/>
          <w:vertAlign w:val="superscript"/>
        </w:rPr>
        <w:t>36</w:t>
      </w:r>
      <w:r w:rsidRPr="00E6722D">
        <w:rPr>
          <w:color w:val="000000"/>
          <w:sz w:val="24"/>
        </w:rPr>
        <w:t xml:space="preserve">Farai una lamina d’oro puro e vi inciderai, come su di un sigillo, </w:t>
      </w:r>
      <w:r>
        <w:rPr>
          <w:color w:val="000000"/>
          <w:sz w:val="24"/>
        </w:rPr>
        <w:t>“</w:t>
      </w:r>
      <w:r w:rsidRPr="00E6722D">
        <w:rPr>
          <w:color w:val="000000"/>
          <w:sz w:val="24"/>
        </w:rPr>
        <w:t>Sacro al Signore</w:t>
      </w:r>
      <w:r>
        <w:rPr>
          <w:color w:val="000000"/>
          <w:sz w:val="24"/>
        </w:rPr>
        <w:t>”</w:t>
      </w:r>
      <w:r w:rsidRPr="00E6722D">
        <w:rPr>
          <w:color w:val="000000"/>
          <w:sz w:val="24"/>
        </w:rPr>
        <w:t xml:space="preserve">. </w:t>
      </w:r>
      <w:r w:rsidRPr="00E6722D">
        <w:rPr>
          <w:color w:val="000000"/>
          <w:position w:val="6"/>
          <w:vertAlign w:val="superscript"/>
        </w:rPr>
        <w:t>37</w:t>
      </w:r>
      <w:r w:rsidRPr="00E6722D">
        <w:rPr>
          <w:color w:val="000000"/>
          <w:sz w:val="24"/>
        </w:rPr>
        <w:t xml:space="preserve">L’attaccherai con un cordone di porpora viola al turbante, sulla parte anteriore. </w:t>
      </w:r>
      <w:r w:rsidRPr="00E6722D">
        <w:rPr>
          <w:color w:val="000000"/>
          <w:position w:val="6"/>
          <w:vertAlign w:val="superscript"/>
        </w:rPr>
        <w:t>38</w:t>
      </w:r>
      <w:r w:rsidRPr="00E6722D">
        <w:rPr>
          <w:color w:val="000000"/>
          <w:sz w:val="24"/>
        </w:rPr>
        <w:t>Starà sulla fronte di Aronne; Aronne porterà il carico delle colpe che potranno commettere gli Israeliti, in occasione delle offerte sacre da loro presentate. Aronne la porterà sempre sulla sua fronte, per attirare su di loro il favore del Signore.</w:t>
      </w:r>
    </w:p>
    <w:p w14:paraId="364CA76E" w14:textId="77777777" w:rsidR="004E45A1" w:rsidRPr="00E6722D" w:rsidRDefault="004E45A1" w:rsidP="004E45A1">
      <w:pPr>
        <w:tabs>
          <w:tab w:val="left" w:pos="1418"/>
          <w:tab w:val="left" w:pos="2268"/>
        </w:tabs>
        <w:ind w:left="851" w:firstLine="561"/>
        <w:jc w:val="both"/>
        <w:rPr>
          <w:color w:val="000000"/>
          <w:sz w:val="24"/>
        </w:rPr>
      </w:pPr>
      <w:r w:rsidRPr="00E6722D">
        <w:rPr>
          <w:color w:val="000000"/>
          <w:position w:val="6"/>
          <w:vertAlign w:val="superscript"/>
        </w:rPr>
        <w:t>39</w:t>
      </w:r>
      <w:r w:rsidRPr="00E6722D">
        <w:rPr>
          <w:color w:val="000000"/>
          <w:sz w:val="24"/>
        </w:rPr>
        <w:t>Tesserai la tunica di bisso. Farai un turbante di bisso e una cintura, lavoro di ricamo.</w:t>
      </w:r>
    </w:p>
    <w:p w14:paraId="35BFEDD8" w14:textId="77777777" w:rsidR="004E45A1" w:rsidRPr="00E6722D" w:rsidRDefault="004E45A1" w:rsidP="004E45A1">
      <w:pPr>
        <w:tabs>
          <w:tab w:val="left" w:pos="1418"/>
          <w:tab w:val="left" w:pos="2268"/>
        </w:tabs>
        <w:spacing w:after="120"/>
        <w:ind w:left="851" w:firstLine="561"/>
        <w:jc w:val="both"/>
        <w:rPr>
          <w:color w:val="000000"/>
          <w:sz w:val="24"/>
        </w:rPr>
      </w:pPr>
      <w:r w:rsidRPr="00E6722D">
        <w:rPr>
          <w:color w:val="000000"/>
          <w:position w:val="6"/>
          <w:vertAlign w:val="superscript"/>
        </w:rPr>
        <w:t>40</w:t>
      </w:r>
      <w:r w:rsidRPr="00E6722D">
        <w:rPr>
          <w:color w:val="000000"/>
          <w:sz w:val="24"/>
        </w:rPr>
        <w:t xml:space="preserve">Per i figli di Aronne farai tuniche e cinture. Per loro farai anche berretti per gloria e decoro. </w:t>
      </w:r>
      <w:r w:rsidRPr="00E6722D">
        <w:rPr>
          <w:color w:val="000000"/>
          <w:position w:val="6"/>
          <w:vertAlign w:val="superscript"/>
        </w:rPr>
        <w:t>41</w:t>
      </w:r>
      <w:r w:rsidRPr="00E6722D">
        <w:rPr>
          <w:color w:val="000000"/>
          <w:sz w:val="24"/>
        </w:rPr>
        <w:t xml:space="preserve">Farai indossare queste vesti ad Aronne, tuo fratello, e ai suoi figli. Poi li ungerai, darai loro l’investitura e li consacrerai, perché esercitino il sacerdozio in mio onore. </w:t>
      </w:r>
      <w:r w:rsidRPr="00E6722D">
        <w:rPr>
          <w:color w:val="000000"/>
          <w:position w:val="6"/>
          <w:vertAlign w:val="superscript"/>
        </w:rPr>
        <w:t>42</w:t>
      </w:r>
      <w:r w:rsidRPr="00E6722D">
        <w:rPr>
          <w:color w:val="000000"/>
          <w:sz w:val="24"/>
        </w:rPr>
        <w:t xml:space="preserve">Farai loro inoltre calzoni di lino, per coprire la loro nudità; dovranno arrivare dai fianchi fino alle cosce. </w:t>
      </w:r>
      <w:r w:rsidRPr="00E6722D">
        <w:rPr>
          <w:color w:val="000000"/>
          <w:position w:val="6"/>
          <w:vertAlign w:val="superscript"/>
        </w:rPr>
        <w:t>43</w:t>
      </w:r>
      <w:r w:rsidRPr="00E6722D">
        <w:rPr>
          <w:color w:val="000000"/>
          <w:sz w:val="24"/>
        </w:rPr>
        <w:t xml:space="preserve">Aronne e i suoi figli li indosseranno quando entreranno nella tenda del convegno o quando si avvicineranno all’altare per officiare nel santuario, perché non incorrano in </w:t>
      </w:r>
      <w:r w:rsidRPr="00E6722D">
        <w:rPr>
          <w:color w:val="000000"/>
          <w:sz w:val="24"/>
        </w:rPr>
        <w:lastRenderedPageBreak/>
        <w:t>una colpa che li farebbe morire. È una prescrizione perenne per lui e per i suoi discendenti.</w:t>
      </w:r>
      <w:r>
        <w:rPr>
          <w:color w:val="000000"/>
          <w:sz w:val="24"/>
        </w:rPr>
        <w:t xml:space="preserve"> (Es 28,1-43). </w:t>
      </w:r>
    </w:p>
    <w:p w14:paraId="1F144ADE" w14:textId="77777777" w:rsidR="004E45A1" w:rsidRPr="00E6722D" w:rsidRDefault="004E45A1" w:rsidP="004E45A1">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Osserverai questo rito per consacrarli al mio sacerdozio. Prendi un giovenco e due arieti senza difetto; </w:t>
      </w:r>
      <w:r w:rsidRPr="00E6722D">
        <w:rPr>
          <w:color w:val="000000"/>
          <w:position w:val="6"/>
          <w:vertAlign w:val="superscript"/>
        </w:rPr>
        <w:t>2</w:t>
      </w:r>
      <w:r w:rsidRPr="00E6722D">
        <w:rPr>
          <w:color w:val="000000"/>
          <w:sz w:val="24"/>
        </w:rPr>
        <w:t xml:space="preserve">poi pani azzimi, focacce azzime impastate con olio e schiacciate azzime cosparse di olio: le preparerai con fior di farina di frumento. </w:t>
      </w:r>
      <w:r w:rsidRPr="00E6722D">
        <w:rPr>
          <w:color w:val="000000"/>
          <w:position w:val="6"/>
          <w:vertAlign w:val="superscript"/>
        </w:rPr>
        <w:t>3</w:t>
      </w:r>
      <w:r w:rsidRPr="00E6722D">
        <w:rPr>
          <w:color w:val="000000"/>
          <w:sz w:val="24"/>
        </w:rPr>
        <w:t>Le disporrai in un solo canestro e le offrirai nel canestro insieme con il giovenco e i due arieti.</w:t>
      </w:r>
    </w:p>
    <w:p w14:paraId="6888E07E" w14:textId="77777777" w:rsidR="004E45A1" w:rsidRPr="00E6722D" w:rsidRDefault="004E45A1" w:rsidP="004E45A1">
      <w:pPr>
        <w:tabs>
          <w:tab w:val="left" w:pos="1418"/>
          <w:tab w:val="left" w:pos="2268"/>
        </w:tabs>
        <w:ind w:left="851" w:firstLine="561"/>
        <w:jc w:val="both"/>
        <w:rPr>
          <w:color w:val="000000"/>
          <w:sz w:val="24"/>
        </w:rPr>
      </w:pPr>
      <w:r w:rsidRPr="00E6722D">
        <w:rPr>
          <w:color w:val="000000"/>
          <w:position w:val="6"/>
          <w:vertAlign w:val="superscript"/>
        </w:rPr>
        <w:t>4</w:t>
      </w:r>
      <w:r w:rsidRPr="00E6722D">
        <w:rPr>
          <w:color w:val="000000"/>
          <w:sz w:val="24"/>
        </w:rPr>
        <w:t xml:space="preserve">Farai avvicinare Aronne e i suoi figli all’ingresso della tenda del convegno e li laverai con acqua. </w:t>
      </w:r>
      <w:r w:rsidRPr="00E6722D">
        <w:rPr>
          <w:color w:val="000000"/>
          <w:position w:val="6"/>
          <w:vertAlign w:val="superscript"/>
        </w:rPr>
        <w:t>5</w:t>
      </w:r>
      <w:r w:rsidRPr="00E6722D">
        <w:rPr>
          <w:color w:val="000000"/>
          <w:sz w:val="24"/>
        </w:rPr>
        <w:t>Prenderai le vesti e rivestirai Aronne della tunica, del manto dell’</w:t>
      </w:r>
      <w:r w:rsidRPr="00E6722D">
        <w:rPr>
          <w:i/>
          <w:color w:val="000000"/>
          <w:sz w:val="24"/>
        </w:rPr>
        <w:t>efod</w:t>
      </w:r>
      <w:r w:rsidRPr="00E6722D">
        <w:rPr>
          <w:color w:val="000000"/>
          <w:sz w:val="24"/>
        </w:rPr>
        <w:t>, dell’</w:t>
      </w:r>
      <w:r w:rsidRPr="00E6722D">
        <w:rPr>
          <w:i/>
          <w:color w:val="000000"/>
          <w:sz w:val="24"/>
        </w:rPr>
        <w:t>efod</w:t>
      </w:r>
      <w:r w:rsidRPr="00E6722D">
        <w:rPr>
          <w:color w:val="000000"/>
          <w:sz w:val="24"/>
        </w:rPr>
        <w:t xml:space="preserve"> e del pettorale; lo cingerai con la cintura dell’</w:t>
      </w:r>
      <w:r w:rsidRPr="00E6722D">
        <w:rPr>
          <w:i/>
          <w:color w:val="000000"/>
          <w:sz w:val="24"/>
        </w:rPr>
        <w:t>efod</w:t>
      </w:r>
      <w:r w:rsidRPr="00E6722D">
        <w:rPr>
          <w:color w:val="000000"/>
          <w:sz w:val="24"/>
        </w:rPr>
        <w:t xml:space="preserve">; </w:t>
      </w:r>
      <w:r w:rsidRPr="00E6722D">
        <w:rPr>
          <w:color w:val="000000"/>
          <w:position w:val="6"/>
          <w:vertAlign w:val="superscript"/>
        </w:rPr>
        <w:t>6</w:t>
      </w:r>
      <w:r w:rsidRPr="00E6722D">
        <w:rPr>
          <w:color w:val="000000"/>
          <w:sz w:val="24"/>
        </w:rPr>
        <w:t xml:space="preserve">gli porrai sul capo il turbante e fisserai il diadema sacro sopra il turbante. </w:t>
      </w:r>
      <w:r w:rsidRPr="00E6722D">
        <w:rPr>
          <w:color w:val="000000"/>
          <w:position w:val="6"/>
          <w:vertAlign w:val="superscript"/>
        </w:rPr>
        <w:t>7</w:t>
      </w:r>
      <w:r w:rsidRPr="00E6722D">
        <w:rPr>
          <w:color w:val="000000"/>
          <w:sz w:val="24"/>
        </w:rPr>
        <w:t xml:space="preserve">Poi prenderai l’olio dell’unzione, lo verserai sul suo capo e lo ungerai. </w:t>
      </w:r>
      <w:r w:rsidRPr="00E6722D">
        <w:rPr>
          <w:color w:val="000000"/>
          <w:position w:val="6"/>
          <w:vertAlign w:val="superscript"/>
        </w:rPr>
        <w:t>8</w:t>
      </w:r>
      <w:r w:rsidRPr="00E6722D">
        <w:rPr>
          <w:color w:val="000000"/>
          <w:sz w:val="24"/>
        </w:rPr>
        <w:t xml:space="preserve">Quanto ai suoi figli, li farai avvicinare, li rivestirai di tuniche; </w:t>
      </w:r>
      <w:r w:rsidRPr="00E6722D">
        <w:rPr>
          <w:color w:val="000000"/>
          <w:position w:val="6"/>
          <w:vertAlign w:val="superscript"/>
        </w:rPr>
        <w:t>9</w:t>
      </w:r>
      <w:r w:rsidRPr="00E6722D">
        <w:rPr>
          <w:color w:val="000000"/>
          <w:sz w:val="24"/>
        </w:rPr>
        <w:t>li cingerai con la cintura e legherai loro i berretti. Il sacerdozio apparterrà loro per decreto perenne. Così darai l’investitura ad Aronne e ai suoi figli.</w:t>
      </w:r>
    </w:p>
    <w:p w14:paraId="6619244D" w14:textId="77777777" w:rsidR="004E45A1" w:rsidRPr="00E6722D" w:rsidRDefault="004E45A1" w:rsidP="004E45A1">
      <w:pPr>
        <w:tabs>
          <w:tab w:val="left" w:pos="1418"/>
          <w:tab w:val="left" w:pos="2268"/>
        </w:tabs>
        <w:ind w:left="851" w:firstLine="561"/>
        <w:jc w:val="both"/>
        <w:rPr>
          <w:color w:val="000000"/>
          <w:sz w:val="24"/>
        </w:rPr>
      </w:pPr>
      <w:r w:rsidRPr="00E6722D">
        <w:rPr>
          <w:color w:val="000000"/>
          <w:position w:val="6"/>
          <w:vertAlign w:val="superscript"/>
        </w:rPr>
        <w:t>10</w:t>
      </w:r>
      <w:r w:rsidRPr="00E6722D">
        <w:rPr>
          <w:color w:val="000000"/>
          <w:sz w:val="24"/>
        </w:rPr>
        <w:t xml:space="preserve">Farai poi avvicinare il giovenco davanti alla tenda del convegno. Aronne e i suoi figli poseranno le mani sulla sua testa. </w:t>
      </w:r>
      <w:r w:rsidRPr="00E6722D">
        <w:rPr>
          <w:color w:val="000000"/>
          <w:position w:val="6"/>
          <w:vertAlign w:val="superscript"/>
        </w:rPr>
        <w:t>11</w:t>
      </w:r>
      <w:r w:rsidRPr="00E6722D">
        <w:rPr>
          <w:color w:val="000000"/>
          <w:sz w:val="24"/>
        </w:rPr>
        <w:t xml:space="preserve">Immolerai il giovenco davanti al Signore, all’ingresso della tenda del convegno. </w:t>
      </w:r>
      <w:r w:rsidRPr="00E6722D">
        <w:rPr>
          <w:color w:val="000000"/>
          <w:position w:val="6"/>
          <w:vertAlign w:val="superscript"/>
        </w:rPr>
        <w:t>12</w:t>
      </w:r>
      <w:r w:rsidRPr="00E6722D">
        <w:rPr>
          <w:color w:val="000000"/>
          <w:sz w:val="24"/>
        </w:rPr>
        <w:t xml:space="preserve">Prenderai parte del suo sangue e con il dito lo spalmerai sui corni dell’altare. Il resto del sangue lo verserai alla base dell’altare. </w:t>
      </w:r>
      <w:r w:rsidRPr="00E6722D">
        <w:rPr>
          <w:color w:val="000000"/>
          <w:position w:val="6"/>
          <w:vertAlign w:val="superscript"/>
        </w:rPr>
        <w:t>13</w:t>
      </w:r>
      <w:r w:rsidRPr="00E6722D">
        <w:rPr>
          <w:color w:val="000000"/>
          <w:sz w:val="24"/>
        </w:rPr>
        <w:t xml:space="preserve">Prenderai tutto il grasso che avvolge le viscere, il lobo del fegato, i reni con il grasso che vi è sopra, e li farai ardere in sacrificio sull’altare. </w:t>
      </w:r>
      <w:r w:rsidRPr="00E6722D">
        <w:rPr>
          <w:color w:val="000000"/>
          <w:position w:val="6"/>
          <w:vertAlign w:val="superscript"/>
        </w:rPr>
        <w:t>14</w:t>
      </w:r>
      <w:r w:rsidRPr="00E6722D">
        <w:rPr>
          <w:color w:val="000000"/>
          <w:sz w:val="24"/>
        </w:rPr>
        <w:t xml:space="preserve">Ma la carne del giovenco, la sua pelle e i suoi escrementi li brucerai fuori </w:t>
      </w:r>
      <w:r>
        <w:rPr>
          <w:color w:val="000000"/>
          <w:sz w:val="24"/>
        </w:rPr>
        <w:t>dell’accampamento</w:t>
      </w:r>
      <w:r w:rsidRPr="00E6722D">
        <w:rPr>
          <w:color w:val="000000"/>
          <w:sz w:val="24"/>
        </w:rPr>
        <w:t xml:space="preserve"> perché si tratta di un sacrificio per il peccato.</w:t>
      </w:r>
    </w:p>
    <w:p w14:paraId="6D9298B4" w14:textId="77777777" w:rsidR="004E45A1" w:rsidRPr="00E6722D" w:rsidRDefault="004E45A1" w:rsidP="004E45A1">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 xml:space="preserve">Prenderai poi uno degli arieti; Aronne e i suoi figli poseranno le mani sulla sua testa. </w:t>
      </w:r>
      <w:r w:rsidRPr="00E6722D">
        <w:rPr>
          <w:color w:val="000000"/>
          <w:position w:val="6"/>
          <w:vertAlign w:val="superscript"/>
        </w:rPr>
        <w:t>16</w:t>
      </w:r>
      <w:r w:rsidRPr="00E6722D">
        <w:rPr>
          <w:color w:val="000000"/>
          <w:sz w:val="24"/>
        </w:rPr>
        <w:t xml:space="preserve">Immolerai l’ariete, ne raccoglierai il sangue e lo spargerai intorno all’altare. </w:t>
      </w:r>
      <w:r w:rsidRPr="00E6722D">
        <w:rPr>
          <w:color w:val="000000"/>
          <w:position w:val="6"/>
          <w:vertAlign w:val="superscript"/>
        </w:rPr>
        <w:t>17</w:t>
      </w:r>
      <w:r w:rsidRPr="00E6722D">
        <w:rPr>
          <w:color w:val="000000"/>
          <w:sz w:val="24"/>
        </w:rPr>
        <w:t xml:space="preserve">Dividerai in pezzi l’ariete, ne laverai le viscere e le zampe e le disporrai sui quarti e sulla testa. </w:t>
      </w:r>
      <w:r w:rsidRPr="00E6722D">
        <w:rPr>
          <w:color w:val="000000"/>
          <w:position w:val="6"/>
          <w:vertAlign w:val="superscript"/>
        </w:rPr>
        <w:t>18</w:t>
      </w:r>
      <w:r w:rsidRPr="00E6722D">
        <w:rPr>
          <w:color w:val="000000"/>
          <w:sz w:val="24"/>
        </w:rPr>
        <w:t>Allora farai bruciare sull’altare tutto l’ariete. È un olocausto in onore del Signore, un profumo gradito, un’offerta consumata dal fuoco in onore del Signore.</w:t>
      </w:r>
    </w:p>
    <w:p w14:paraId="2BF91F76" w14:textId="77777777" w:rsidR="004E45A1" w:rsidRPr="00E6722D" w:rsidRDefault="004E45A1" w:rsidP="004E45A1">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Prenderai il secondo ariete; Aronne e i suoi figli poseranno le mani sulla sua testa. </w:t>
      </w:r>
      <w:r w:rsidRPr="00E6722D">
        <w:rPr>
          <w:color w:val="000000"/>
          <w:position w:val="6"/>
          <w:vertAlign w:val="superscript"/>
        </w:rPr>
        <w:t>20</w:t>
      </w:r>
      <w:r w:rsidRPr="00E6722D">
        <w:rPr>
          <w:color w:val="000000"/>
          <w:sz w:val="24"/>
        </w:rPr>
        <w:t xml:space="preserve">Lo immolerai, prenderai parte del suo sangue e ne porrai sul lobo dell’orecchio destro di Aronne, sul lobo dell’orecchio destro dei suoi figli, sul pollice della loro mano destra e sull’alluce del loro piede destro; poi spargerai il sangue intorno all’altare. </w:t>
      </w:r>
      <w:r w:rsidRPr="00E6722D">
        <w:rPr>
          <w:color w:val="000000"/>
          <w:position w:val="6"/>
          <w:vertAlign w:val="superscript"/>
        </w:rPr>
        <w:t>21</w:t>
      </w:r>
      <w:r w:rsidRPr="00E6722D">
        <w:rPr>
          <w:color w:val="000000"/>
          <w:sz w:val="24"/>
        </w:rPr>
        <w:t>Prenderai di questo sangue dall’altare e insieme un po’ d’olio dell’unzione e ne spruzzerai su Aronne e le sue vesti, sui figli di Aronne e le loro vesti: così sarà consacrato lui con le sue vesti e, insieme con lui, i suoi figli con le loro vesti.</w:t>
      </w:r>
    </w:p>
    <w:p w14:paraId="0F38C544" w14:textId="77777777" w:rsidR="004E45A1" w:rsidRPr="00E6722D" w:rsidRDefault="004E45A1" w:rsidP="004E45A1">
      <w:pPr>
        <w:tabs>
          <w:tab w:val="left" w:pos="1418"/>
          <w:tab w:val="left" w:pos="2268"/>
        </w:tabs>
        <w:ind w:left="851" w:firstLine="561"/>
        <w:jc w:val="both"/>
        <w:rPr>
          <w:color w:val="000000"/>
          <w:sz w:val="24"/>
        </w:rPr>
      </w:pPr>
      <w:r w:rsidRPr="00E6722D">
        <w:rPr>
          <w:color w:val="000000"/>
          <w:position w:val="6"/>
          <w:vertAlign w:val="superscript"/>
        </w:rPr>
        <w:t>22</w:t>
      </w:r>
      <w:r w:rsidRPr="00E6722D">
        <w:rPr>
          <w:color w:val="000000"/>
          <w:sz w:val="24"/>
        </w:rPr>
        <w:t xml:space="preserve">Prenderai il grasso dell’ariete: la coda, il grasso che copre le viscere, il lobo del fegato, i due reni, con il grasso che vi è sopra, e la coscia destra, perché è l’ariete dell’investitura. </w:t>
      </w:r>
      <w:r w:rsidRPr="00E6722D">
        <w:rPr>
          <w:color w:val="000000"/>
          <w:position w:val="6"/>
          <w:vertAlign w:val="superscript"/>
        </w:rPr>
        <w:t>23</w:t>
      </w:r>
      <w:r w:rsidRPr="00E6722D">
        <w:rPr>
          <w:color w:val="000000"/>
          <w:sz w:val="24"/>
        </w:rPr>
        <w:t xml:space="preserve">Prenderai anche un pane rotondo, una focaccia all’olio e una schiacciata dal canestro di azzimi deposto davanti al Signore. </w:t>
      </w:r>
      <w:r w:rsidRPr="00E6722D">
        <w:rPr>
          <w:color w:val="000000"/>
          <w:position w:val="6"/>
          <w:vertAlign w:val="superscript"/>
        </w:rPr>
        <w:t>24</w:t>
      </w:r>
      <w:r w:rsidRPr="00E6722D">
        <w:rPr>
          <w:color w:val="000000"/>
          <w:sz w:val="24"/>
        </w:rPr>
        <w:t xml:space="preserve">Metterai il tutto sulle palme di Aronne e sulle palme dei suoi figli e farai compiere il rito di elevazione davanti al Signore. </w:t>
      </w:r>
      <w:r w:rsidRPr="00E6722D">
        <w:rPr>
          <w:color w:val="000000"/>
          <w:position w:val="6"/>
          <w:vertAlign w:val="superscript"/>
        </w:rPr>
        <w:t>25</w:t>
      </w:r>
      <w:r w:rsidRPr="00E6722D">
        <w:rPr>
          <w:color w:val="000000"/>
          <w:sz w:val="24"/>
        </w:rPr>
        <w:t xml:space="preserve">Riprenderai ogni cosa dalle loro mani e la farai bruciare sull’altare, insieme all’olocausto, come </w:t>
      </w:r>
      <w:r w:rsidRPr="00E6722D">
        <w:rPr>
          <w:color w:val="000000"/>
          <w:sz w:val="24"/>
        </w:rPr>
        <w:lastRenderedPageBreak/>
        <w:t>profumo gradito davanti al Signore: è un’offerta consumata dal fuoco in onore del Signore.</w:t>
      </w:r>
    </w:p>
    <w:p w14:paraId="0FF47B8D" w14:textId="77777777" w:rsidR="004E45A1" w:rsidRPr="00E6722D" w:rsidRDefault="004E45A1" w:rsidP="004E45A1">
      <w:pPr>
        <w:tabs>
          <w:tab w:val="left" w:pos="1418"/>
          <w:tab w:val="left" w:pos="2268"/>
        </w:tabs>
        <w:ind w:left="851" w:firstLine="561"/>
        <w:jc w:val="both"/>
        <w:rPr>
          <w:color w:val="000000"/>
          <w:sz w:val="24"/>
        </w:rPr>
      </w:pPr>
      <w:r w:rsidRPr="00E6722D">
        <w:rPr>
          <w:color w:val="000000"/>
          <w:position w:val="6"/>
          <w:vertAlign w:val="superscript"/>
        </w:rPr>
        <w:t>26</w:t>
      </w:r>
      <w:r w:rsidRPr="00E6722D">
        <w:rPr>
          <w:color w:val="000000"/>
          <w:sz w:val="24"/>
        </w:rPr>
        <w:t xml:space="preserve">Prenderai il petto dell’ariete dell’investitura di Aronne e lo presenterai con rito di elevazione davanti al Signore: diventerà la tua porzione. </w:t>
      </w:r>
      <w:r w:rsidRPr="00E6722D">
        <w:rPr>
          <w:color w:val="000000"/>
          <w:position w:val="6"/>
          <w:vertAlign w:val="superscript"/>
        </w:rPr>
        <w:t xml:space="preserve">27 </w:t>
      </w:r>
      <w:r w:rsidRPr="00E6722D">
        <w:rPr>
          <w:color w:val="000000"/>
          <w:sz w:val="24"/>
        </w:rPr>
        <w:t xml:space="preserve">Consacrerai il petto con il rito di elevazione e la coscia con il rito di innalzamento, prelevandoli dall’ariete dell’investitura: saranno di Aronne e dei suoi figli. </w:t>
      </w:r>
      <w:r w:rsidRPr="00E6722D">
        <w:rPr>
          <w:color w:val="000000"/>
          <w:position w:val="6"/>
          <w:vertAlign w:val="superscript"/>
        </w:rPr>
        <w:t>28</w:t>
      </w:r>
      <w:r w:rsidRPr="00E6722D">
        <w:rPr>
          <w:color w:val="000000"/>
          <w:sz w:val="24"/>
        </w:rPr>
        <w:t>Dovranno appartenere ad Aronne e ai suoi figli, come porzione loro riservata dagli Israeliti, in forza di legge perenne. Perché è un prelevamento, un prelevamento cioè che gli Israeliti dovranno operare in tutti i loro sacrifici di comunione, un prelevamento dovuto al Signore.</w:t>
      </w:r>
    </w:p>
    <w:p w14:paraId="31348C64" w14:textId="77777777" w:rsidR="004E45A1" w:rsidRPr="00E6722D" w:rsidRDefault="004E45A1" w:rsidP="004E45A1">
      <w:pPr>
        <w:tabs>
          <w:tab w:val="left" w:pos="1418"/>
          <w:tab w:val="left" w:pos="2268"/>
        </w:tabs>
        <w:ind w:left="851" w:firstLine="561"/>
        <w:jc w:val="both"/>
        <w:rPr>
          <w:color w:val="000000"/>
          <w:sz w:val="24"/>
        </w:rPr>
      </w:pPr>
      <w:r w:rsidRPr="00E6722D">
        <w:rPr>
          <w:color w:val="000000"/>
          <w:position w:val="6"/>
          <w:vertAlign w:val="superscript"/>
        </w:rPr>
        <w:t>29</w:t>
      </w:r>
      <w:r w:rsidRPr="00E6722D">
        <w:rPr>
          <w:color w:val="000000"/>
          <w:sz w:val="24"/>
        </w:rPr>
        <w:t xml:space="preserve">Le vesti sacre di Aronne passeranno, dopo di lui, ai suoi figli, che se ne rivestiranno per ricevere l’unzione e l’investitura. </w:t>
      </w:r>
      <w:r w:rsidRPr="00E6722D">
        <w:rPr>
          <w:color w:val="000000"/>
          <w:position w:val="6"/>
          <w:vertAlign w:val="superscript"/>
        </w:rPr>
        <w:t>30</w:t>
      </w:r>
      <w:r w:rsidRPr="00E6722D">
        <w:rPr>
          <w:color w:val="000000"/>
          <w:sz w:val="24"/>
        </w:rPr>
        <w:t>Quello dei figli di Aronne che gli succederà nel sacerdozio ed entrerà nella tenda del convegno per officiare nel santuario, porterà queste vesti per sette giorni.</w:t>
      </w:r>
    </w:p>
    <w:p w14:paraId="47FAACB2" w14:textId="77777777" w:rsidR="004E45A1" w:rsidRPr="00E6722D" w:rsidRDefault="004E45A1" w:rsidP="004E45A1">
      <w:pPr>
        <w:tabs>
          <w:tab w:val="left" w:pos="1418"/>
          <w:tab w:val="left" w:pos="2268"/>
        </w:tabs>
        <w:ind w:left="851" w:firstLine="561"/>
        <w:jc w:val="both"/>
        <w:rPr>
          <w:color w:val="000000"/>
          <w:sz w:val="24"/>
        </w:rPr>
      </w:pPr>
      <w:r w:rsidRPr="00E6722D">
        <w:rPr>
          <w:color w:val="000000"/>
          <w:position w:val="6"/>
          <w:vertAlign w:val="superscript"/>
        </w:rPr>
        <w:t>31</w:t>
      </w:r>
      <w:r w:rsidRPr="00E6722D">
        <w:rPr>
          <w:color w:val="000000"/>
          <w:sz w:val="24"/>
        </w:rPr>
        <w:t xml:space="preserve">Poi prenderai l’ariete dell’investitura e ne cuocerai le carni in luogo santo. </w:t>
      </w:r>
      <w:r w:rsidRPr="00E6722D">
        <w:rPr>
          <w:color w:val="000000"/>
          <w:position w:val="6"/>
          <w:vertAlign w:val="superscript"/>
        </w:rPr>
        <w:t>32</w:t>
      </w:r>
      <w:r w:rsidRPr="00E6722D">
        <w:rPr>
          <w:color w:val="000000"/>
          <w:sz w:val="24"/>
        </w:rPr>
        <w:t xml:space="preserve">Aronne e i suoi figli mangeranno la carne dell’ariete e il pane contenuto nel canestro all’ingresso della tenda del convegno. </w:t>
      </w:r>
      <w:r w:rsidRPr="00E6722D">
        <w:rPr>
          <w:color w:val="000000"/>
          <w:position w:val="6"/>
          <w:vertAlign w:val="superscript"/>
        </w:rPr>
        <w:t>33</w:t>
      </w:r>
      <w:r w:rsidRPr="00E6722D">
        <w:rPr>
          <w:color w:val="000000"/>
          <w:sz w:val="24"/>
        </w:rPr>
        <w:t xml:space="preserve">Mangeranno così ciò che sarà servito per compiere il rito espiatorio, nel corso della loro investitura e consacrazione. Nessun estraneo ne deve mangiare, perché sono cose sante. </w:t>
      </w:r>
      <w:r w:rsidRPr="00E6722D">
        <w:rPr>
          <w:color w:val="000000"/>
          <w:position w:val="6"/>
          <w:vertAlign w:val="superscript"/>
        </w:rPr>
        <w:t>34</w:t>
      </w:r>
      <w:r w:rsidRPr="00E6722D">
        <w:rPr>
          <w:color w:val="000000"/>
          <w:sz w:val="24"/>
        </w:rPr>
        <w:t>Nel caso che al mattino ancora restasse carne del sacrificio d’investitura e del pane, brucerai questo avanzo nel fuoco. Non lo si mangerà: è cosa santa.</w:t>
      </w:r>
    </w:p>
    <w:p w14:paraId="76C016BB" w14:textId="77777777" w:rsidR="004E45A1" w:rsidRPr="00E6722D" w:rsidRDefault="004E45A1" w:rsidP="004E45A1">
      <w:pPr>
        <w:tabs>
          <w:tab w:val="left" w:pos="1418"/>
          <w:tab w:val="left" w:pos="2268"/>
        </w:tabs>
        <w:ind w:left="851" w:firstLine="561"/>
        <w:jc w:val="both"/>
        <w:rPr>
          <w:color w:val="000000"/>
          <w:sz w:val="24"/>
        </w:rPr>
      </w:pPr>
      <w:r w:rsidRPr="00E6722D">
        <w:rPr>
          <w:color w:val="000000"/>
          <w:position w:val="6"/>
          <w:vertAlign w:val="superscript"/>
        </w:rPr>
        <w:t>35</w:t>
      </w:r>
      <w:r w:rsidRPr="00E6722D">
        <w:rPr>
          <w:color w:val="000000"/>
          <w:sz w:val="24"/>
        </w:rPr>
        <w:t xml:space="preserve">Farai dunque ad Aronne e ai suoi figli quanto ti ho comandato. Per sette giorni compirai il rito dell’investitura. </w:t>
      </w:r>
      <w:r w:rsidRPr="00E6722D">
        <w:rPr>
          <w:color w:val="000000"/>
          <w:position w:val="6"/>
          <w:vertAlign w:val="superscript"/>
        </w:rPr>
        <w:t>36</w:t>
      </w:r>
      <w:r w:rsidRPr="00E6722D">
        <w:rPr>
          <w:color w:val="000000"/>
          <w:sz w:val="24"/>
        </w:rPr>
        <w:t xml:space="preserve">In ciascun giorno offrirai un giovenco in sacrificio per il peccato, in espiazione; toglierai il peccato dall’altare compiendo per esso il rito espiatorio, e in seguito lo ungerai per consacrarlo. </w:t>
      </w:r>
      <w:r w:rsidRPr="00E6722D">
        <w:rPr>
          <w:color w:val="000000"/>
          <w:position w:val="6"/>
          <w:vertAlign w:val="superscript"/>
        </w:rPr>
        <w:t>37</w:t>
      </w:r>
      <w:r w:rsidRPr="00E6722D">
        <w:rPr>
          <w:color w:val="000000"/>
          <w:sz w:val="24"/>
        </w:rPr>
        <w:t>Per sette giorni compirai il rito espiatorio per l’altare e lo consacrerai. Diverrà allora una cosa santissima e quanto toccherà l’altare sarà santo.</w:t>
      </w:r>
    </w:p>
    <w:p w14:paraId="4234FD9E" w14:textId="77777777" w:rsidR="004E45A1" w:rsidRPr="00E6722D" w:rsidRDefault="004E45A1" w:rsidP="004E45A1">
      <w:pPr>
        <w:tabs>
          <w:tab w:val="left" w:pos="1418"/>
          <w:tab w:val="left" w:pos="2268"/>
        </w:tabs>
        <w:ind w:left="851" w:firstLine="561"/>
        <w:jc w:val="both"/>
        <w:rPr>
          <w:color w:val="000000"/>
          <w:sz w:val="24"/>
        </w:rPr>
      </w:pPr>
      <w:r w:rsidRPr="00E6722D">
        <w:rPr>
          <w:color w:val="000000"/>
          <w:position w:val="6"/>
          <w:vertAlign w:val="superscript"/>
        </w:rPr>
        <w:t>38</w:t>
      </w:r>
      <w:r w:rsidRPr="00E6722D">
        <w:rPr>
          <w:color w:val="000000"/>
          <w:sz w:val="24"/>
        </w:rPr>
        <w:t xml:space="preserve">Ecco ciò che tu offrirai sull’altare: due agnelli di un anno ogni giorno, per sempre. </w:t>
      </w:r>
      <w:r w:rsidRPr="00E6722D">
        <w:rPr>
          <w:color w:val="000000"/>
          <w:position w:val="6"/>
          <w:vertAlign w:val="superscript"/>
        </w:rPr>
        <w:t>39</w:t>
      </w:r>
      <w:r w:rsidRPr="00E6722D">
        <w:rPr>
          <w:color w:val="000000"/>
          <w:sz w:val="24"/>
        </w:rPr>
        <w:t xml:space="preserve">Offrirai uno di questi agnelli al mattino, il secondo al tramonto. </w:t>
      </w:r>
      <w:r w:rsidRPr="00E6722D">
        <w:rPr>
          <w:color w:val="000000"/>
          <w:position w:val="6"/>
          <w:vertAlign w:val="superscript"/>
        </w:rPr>
        <w:t>40</w:t>
      </w:r>
      <w:r w:rsidRPr="00E6722D">
        <w:rPr>
          <w:color w:val="000000"/>
          <w:sz w:val="24"/>
        </w:rPr>
        <w:t xml:space="preserve">Con il primo agnello offrirai un decimo di </w:t>
      </w:r>
      <w:r w:rsidRPr="00E6722D">
        <w:rPr>
          <w:i/>
          <w:color w:val="000000"/>
          <w:sz w:val="24"/>
        </w:rPr>
        <w:t>efa</w:t>
      </w:r>
      <w:r w:rsidRPr="00E6722D">
        <w:rPr>
          <w:color w:val="000000"/>
          <w:sz w:val="24"/>
        </w:rPr>
        <w:t xml:space="preserve"> di fior di farina, impastata con un quarto di </w:t>
      </w:r>
      <w:r w:rsidRPr="00E6722D">
        <w:rPr>
          <w:i/>
          <w:color w:val="000000"/>
          <w:sz w:val="24"/>
        </w:rPr>
        <w:t>hin</w:t>
      </w:r>
      <w:r>
        <w:rPr>
          <w:color w:val="000000"/>
          <w:sz w:val="24"/>
        </w:rPr>
        <w:t xml:space="preserve"> di olio puro, e una libag</w:t>
      </w:r>
      <w:r w:rsidRPr="00E6722D">
        <w:rPr>
          <w:color w:val="000000"/>
          <w:sz w:val="24"/>
        </w:rPr>
        <w:t xml:space="preserve">ione di un quarto di </w:t>
      </w:r>
      <w:r w:rsidRPr="00E6722D">
        <w:rPr>
          <w:i/>
          <w:color w:val="000000"/>
          <w:sz w:val="24"/>
        </w:rPr>
        <w:t>hin</w:t>
      </w:r>
      <w:r w:rsidRPr="00E6722D">
        <w:rPr>
          <w:color w:val="000000"/>
          <w:sz w:val="24"/>
        </w:rPr>
        <w:t xml:space="preserve"> di vino. </w:t>
      </w:r>
      <w:r w:rsidRPr="00E6722D">
        <w:rPr>
          <w:color w:val="000000"/>
          <w:position w:val="6"/>
          <w:vertAlign w:val="superscript"/>
        </w:rPr>
        <w:t>41</w:t>
      </w:r>
      <w:r w:rsidRPr="00E6722D">
        <w:rPr>
          <w:color w:val="000000"/>
          <w:sz w:val="24"/>
        </w:rPr>
        <w:t>Offrirai il secondo agnello al tramonto con un’oblazione e una liba</w:t>
      </w:r>
      <w:r>
        <w:rPr>
          <w:color w:val="000000"/>
          <w:sz w:val="24"/>
        </w:rPr>
        <w:t>g</w:t>
      </w:r>
      <w:r w:rsidRPr="00E6722D">
        <w:rPr>
          <w:color w:val="000000"/>
          <w:sz w:val="24"/>
        </w:rPr>
        <w:t xml:space="preserve">ione come quelle del mattino: profumo gradito, offerta consumata dal fuoco in onore del Signore. </w:t>
      </w:r>
      <w:r w:rsidRPr="00E6722D">
        <w:rPr>
          <w:color w:val="000000"/>
          <w:position w:val="6"/>
          <w:vertAlign w:val="superscript"/>
        </w:rPr>
        <w:t>42</w:t>
      </w:r>
      <w:r w:rsidRPr="00E6722D">
        <w:rPr>
          <w:color w:val="000000"/>
          <w:sz w:val="24"/>
        </w:rPr>
        <w:t>Questo è l’olocausto perenne di generazione in generazione, all’ingresso della tenda del convegno, alla presenza del Signore, dove io vi darò convegno per parlarti.</w:t>
      </w:r>
    </w:p>
    <w:p w14:paraId="05F26FA4" w14:textId="77777777" w:rsidR="004E45A1" w:rsidRPr="00E6722D" w:rsidRDefault="004E45A1" w:rsidP="004E45A1">
      <w:pPr>
        <w:tabs>
          <w:tab w:val="left" w:pos="1418"/>
          <w:tab w:val="left" w:pos="2268"/>
        </w:tabs>
        <w:spacing w:after="120"/>
        <w:ind w:left="851" w:firstLine="561"/>
        <w:jc w:val="both"/>
        <w:rPr>
          <w:color w:val="000000"/>
          <w:sz w:val="24"/>
        </w:rPr>
      </w:pPr>
      <w:r w:rsidRPr="00E6722D">
        <w:rPr>
          <w:color w:val="000000"/>
          <w:position w:val="6"/>
          <w:vertAlign w:val="superscript"/>
        </w:rPr>
        <w:t>43</w:t>
      </w:r>
      <w:r w:rsidRPr="00E6722D">
        <w:rPr>
          <w:color w:val="000000"/>
          <w:sz w:val="24"/>
        </w:rPr>
        <w:t xml:space="preserve">Darò convegno agli Israeliti in questo luogo, che sarà consacrato dalla mia gloria. </w:t>
      </w:r>
      <w:r w:rsidRPr="00E6722D">
        <w:rPr>
          <w:color w:val="000000"/>
          <w:position w:val="6"/>
          <w:vertAlign w:val="superscript"/>
        </w:rPr>
        <w:t>44</w:t>
      </w:r>
      <w:r w:rsidRPr="00E6722D">
        <w:rPr>
          <w:color w:val="000000"/>
          <w:sz w:val="24"/>
        </w:rPr>
        <w:t xml:space="preserve">Consacrerò la tenda del convegno e l’altare. Consacrerò anche Aronne e i suoi figli, perché esercitino il sacerdozio per me. </w:t>
      </w:r>
      <w:r w:rsidRPr="00E6722D">
        <w:rPr>
          <w:color w:val="000000"/>
          <w:position w:val="6"/>
          <w:vertAlign w:val="superscript"/>
        </w:rPr>
        <w:t>45</w:t>
      </w:r>
      <w:r w:rsidRPr="00E6722D">
        <w:rPr>
          <w:color w:val="000000"/>
          <w:sz w:val="24"/>
        </w:rPr>
        <w:t xml:space="preserve">Abiterò in mezzo agli Israeliti e sarò il loro Dio. </w:t>
      </w:r>
      <w:r w:rsidRPr="00E6722D">
        <w:rPr>
          <w:color w:val="000000"/>
          <w:position w:val="6"/>
          <w:vertAlign w:val="superscript"/>
        </w:rPr>
        <w:t>46</w:t>
      </w:r>
      <w:r w:rsidRPr="00E6722D">
        <w:rPr>
          <w:color w:val="000000"/>
          <w:sz w:val="24"/>
        </w:rPr>
        <w:t>Sapranno che io sono il Signore, loro Dio, che li ho fatti uscire dalla terra d’Egitto, per abitare in mezzo a loro, io il Signore, loro Dio.</w:t>
      </w:r>
      <w:r>
        <w:rPr>
          <w:color w:val="000000"/>
          <w:sz w:val="24"/>
        </w:rPr>
        <w:t xml:space="preserve"> (Es 29,1-46). </w:t>
      </w:r>
    </w:p>
    <w:p w14:paraId="40B1A6DE" w14:textId="77777777" w:rsidR="009F04F7" w:rsidRDefault="009F04F7" w:rsidP="009F04F7">
      <w:pPr>
        <w:pStyle w:val="Corpotesto"/>
      </w:pPr>
      <w:r>
        <w:t>Nessuna deroga, nessuna eccezione. Questa legge va sempre osservata.</w:t>
      </w:r>
    </w:p>
    <w:p w14:paraId="7A5B66A4" w14:textId="77777777" w:rsidR="00B54CA6" w:rsidRDefault="004E45A1" w:rsidP="009F04F7">
      <w:pPr>
        <w:pStyle w:val="Corpotesto"/>
      </w:pPr>
      <w:r>
        <w:t xml:space="preserve">La santità rituale è figura della santità morale che sempre deve accompagnare </w:t>
      </w:r>
      <w:r w:rsidR="00B54CA6">
        <w:t xml:space="preserve">Aronne e i suoi figli. </w:t>
      </w:r>
    </w:p>
    <w:p w14:paraId="1F7D932C" w14:textId="77777777" w:rsidR="009F04F7" w:rsidRDefault="00B54CA6" w:rsidP="009F04F7">
      <w:pPr>
        <w:pStyle w:val="Corpotesto"/>
      </w:pPr>
      <w:r>
        <w:lastRenderedPageBreak/>
        <w:t xml:space="preserve">La santità rituale senza quella morale alla fine si rivela come pura ipocrisia. </w:t>
      </w:r>
    </w:p>
    <w:p w14:paraId="2F83C08C" w14:textId="77777777" w:rsidR="00B54CA6" w:rsidRDefault="00B54CA6" w:rsidP="009F04F7">
      <w:pPr>
        <w:pStyle w:val="Corpotesto"/>
      </w:pPr>
      <w:r>
        <w:t xml:space="preserve">Contro questa ipocrisia combatte Gesù nel Vangelo. </w:t>
      </w:r>
    </w:p>
    <w:p w14:paraId="6C7E9239" w14:textId="77777777" w:rsidR="00B54CA6" w:rsidRPr="008700C4" w:rsidRDefault="00B54CA6" w:rsidP="00B54CA6">
      <w:pPr>
        <w:tabs>
          <w:tab w:val="left" w:pos="851"/>
          <w:tab w:val="left" w:pos="1418"/>
        </w:tabs>
        <w:ind w:left="851" w:hanging="851"/>
        <w:jc w:val="both"/>
        <w:rPr>
          <w:sz w:val="24"/>
        </w:rPr>
      </w:pPr>
      <w:r w:rsidRPr="008700C4">
        <w:rPr>
          <w:b/>
          <w:spacing w:val="10"/>
          <w:sz w:val="32"/>
        </w:rPr>
        <w:tab/>
      </w:r>
      <w:r w:rsidRPr="008700C4">
        <w:rPr>
          <w:b/>
          <w:spacing w:val="10"/>
          <w:sz w:val="32"/>
        </w:rPr>
        <w:tab/>
      </w:r>
      <w:r w:rsidRPr="008700C4">
        <w:rPr>
          <w:position w:val="6"/>
          <w:vertAlign w:val="superscript"/>
        </w:rPr>
        <w:t>1</w:t>
      </w:r>
      <w:r w:rsidRPr="008700C4">
        <w:rPr>
          <w:sz w:val="24"/>
        </w:rPr>
        <w:t xml:space="preserve">Allora Gesù si rivolse alla folla e ai suoi discepoli </w:t>
      </w:r>
      <w:r w:rsidRPr="008700C4">
        <w:rPr>
          <w:position w:val="6"/>
          <w:vertAlign w:val="superscript"/>
        </w:rPr>
        <w:t>2</w:t>
      </w:r>
      <w:r w:rsidRPr="008700C4">
        <w:rPr>
          <w:sz w:val="24"/>
        </w:rPr>
        <w:t xml:space="preserve">dicendo: «Sulla cattedra di Mosè si sono seduti gli scribi e i farisei. </w:t>
      </w:r>
      <w:r w:rsidRPr="008700C4">
        <w:rPr>
          <w:position w:val="6"/>
          <w:vertAlign w:val="superscript"/>
        </w:rPr>
        <w:t>3</w:t>
      </w:r>
      <w:r w:rsidRPr="008700C4">
        <w:rPr>
          <w:sz w:val="24"/>
        </w:rPr>
        <w:t xml:space="preserve">Praticate e osservate tutto ciò che vi dicono, ma non agite secondo le loro opere, perché essi dicono e non fanno. </w:t>
      </w:r>
      <w:r w:rsidRPr="008700C4">
        <w:rPr>
          <w:position w:val="6"/>
          <w:vertAlign w:val="superscript"/>
        </w:rPr>
        <w:t>4</w:t>
      </w:r>
      <w:r w:rsidRPr="008700C4">
        <w:rPr>
          <w:sz w:val="24"/>
        </w:rPr>
        <w:t xml:space="preserve">Legano infatti fardelli pesanti e difficili da portare e li pongono sulle spalle della gente, ma essi non vogliono muoverli neppure con un dito. </w:t>
      </w:r>
      <w:r w:rsidRPr="008700C4">
        <w:rPr>
          <w:position w:val="6"/>
          <w:vertAlign w:val="superscript"/>
        </w:rPr>
        <w:t>5</w:t>
      </w:r>
      <w:r w:rsidRPr="008700C4">
        <w:rPr>
          <w:sz w:val="24"/>
        </w:rPr>
        <w:t xml:space="preserve">Tutte le loro opere le fanno per essere ammirati dalla gente: allargano i loro filattèri e allungano le frange; </w:t>
      </w:r>
      <w:r w:rsidRPr="008700C4">
        <w:rPr>
          <w:position w:val="6"/>
          <w:vertAlign w:val="superscript"/>
        </w:rPr>
        <w:t>6</w:t>
      </w:r>
      <w:r w:rsidRPr="008700C4">
        <w:rPr>
          <w:sz w:val="24"/>
        </w:rPr>
        <w:t xml:space="preserve">si compiacciono dei posti d’onore nei banchetti, dei primi seggi nelle sinagoghe, </w:t>
      </w:r>
      <w:r w:rsidRPr="008700C4">
        <w:rPr>
          <w:position w:val="6"/>
          <w:vertAlign w:val="superscript"/>
        </w:rPr>
        <w:t>7</w:t>
      </w:r>
      <w:r w:rsidRPr="008700C4">
        <w:rPr>
          <w:sz w:val="24"/>
        </w:rPr>
        <w:t xml:space="preserve">dei saluti nelle piazze, come anche di essere chiamati “rabbì” dalla gente. </w:t>
      </w:r>
    </w:p>
    <w:p w14:paraId="4EBC8CF7" w14:textId="77777777" w:rsidR="00B54CA6" w:rsidRPr="008700C4" w:rsidRDefault="00B54CA6" w:rsidP="00B54CA6">
      <w:pPr>
        <w:tabs>
          <w:tab w:val="left" w:pos="851"/>
          <w:tab w:val="left" w:pos="1418"/>
        </w:tabs>
        <w:ind w:left="851" w:firstLine="567"/>
        <w:jc w:val="both"/>
        <w:rPr>
          <w:sz w:val="24"/>
        </w:rPr>
      </w:pPr>
      <w:r w:rsidRPr="008700C4">
        <w:rPr>
          <w:position w:val="6"/>
          <w:vertAlign w:val="superscript"/>
        </w:rPr>
        <w:t>8</w:t>
      </w:r>
      <w:r w:rsidRPr="008700C4">
        <w:rPr>
          <w:sz w:val="24"/>
        </w:rPr>
        <w:t xml:space="preserve">Ma voi non fatevi chiamare “rabbì”, perché uno solo è il vostro Maestro e voi siete tutti fratelli. </w:t>
      </w:r>
      <w:r w:rsidRPr="008700C4">
        <w:rPr>
          <w:position w:val="6"/>
          <w:vertAlign w:val="superscript"/>
        </w:rPr>
        <w:t>9</w:t>
      </w:r>
      <w:r w:rsidRPr="008700C4">
        <w:rPr>
          <w:sz w:val="24"/>
        </w:rPr>
        <w:t xml:space="preserve">E non chiamate “padre” nessuno di voi sulla terra, perché uno solo è il Padre vostro, quello celeste. </w:t>
      </w:r>
      <w:r w:rsidRPr="008700C4">
        <w:rPr>
          <w:position w:val="6"/>
          <w:vertAlign w:val="superscript"/>
        </w:rPr>
        <w:t>10</w:t>
      </w:r>
      <w:r w:rsidRPr="008700C4">
        <w:rPr>
          <w:sz w:val="24"/>
        </w:rPr>
        <w:t xml:space="preserve">E non fatevi chiamare “guide”, perché uno solo è la vostra Guida, il Cristo. </w:t>
      </w:r>
      <w:r w:rsidRPr="008700C4">
        <w:rPr>
          <w:position w:val="6"/>
          <w:vertAlign w:val="superscript"/>
        </w:rPr>
        <w:t>11</w:t>
      </w:r>
      <w:r w:rsidRPr="008700C4">
        <w:rPr>
          <w:sz w:val="24"/>
        </w:rPr>
        <w:t xml:space="preserve">Chi tra voi è più grande, sarà vostro servo; </w:t>
      </w:r>
      <w:r w:rsidRPr="008700C4">
        <w:rPr>
          <w:position w:val="6"/>
          <w:vertAlign w:val="superscript"/>
        </w:rPr>
        <w:t>12</w:t>
      </w:r>
      <w:r w:rsidRPr="008700C4">
        <w:rPr>
          <w:sz w:val="24"/>
        </w:rPr>
        <w:t>chi invece si esalterà, sarà umiliato e chi si umilierà sarà esaltato.</w:t>
      </w:r>
    </w:p>
    <w:p w14:paraId="3278CE1A" w14:textId="77777777" w:rsidR="00B54CA6" w:rsidRPr="008700C4" w:rsidRDefault="00B54CA6" w:rsidP="00B54CA6">
      <w:pPr>
        <w:tabs>
          <w:tab w:val="left" w:pos="851"/>
          <w:tab w:val="left" w:pos="1418"/>
        </w:tabs>
        <w:ind w:left="851" w:firstLine="567"/>
        <w:jc w:val="both"/>
        <w:rPr>
          <w:sz w:val="24"/>
        </w:rPr>
      </w:pPr>
      <w:r w:rsidRPr="008700C4">
        <w:rPr>
          <w:position w:val="6"/>
          <w:vertAlign w:val="superscript"/>
        </w:rPr>
        <w:t>13</w:t>
      </w:r>
      <w:r w:rsidRPr="008700C4">
        <w:rPr>
          <w:sz w:val="24"/>
        </w:rPr>
        <w:t>Guai a voi, scribi e farisei ipocriti, che chiudete il regno dei cieli davanti alla gente; di fatto non entrate voi, e non lasciate entrare nemmeno quelli che vogliono entrare.</w:t>
      </w:r>
      <w:r w:rsidRPr="0077713F">
        <w:rPr>
          <w:position w:val="6"/>
          <w:sz w:val="24"/>
          <w:szCs w:val="24"/>
        </w:rPr>
        <w:t xml:space="preserve"> </w:t>
      </w:r>
      <w:r w:rsidRPr="008700C4">
        <w:rPr>
          <w:sz w:val="24"/>
        </w:rPr>
        <w:t>[</w:t>
      </w:r>
      <w:r w:rsidRPr="008700C4">
        <w:rPr>
          <w:position w:val="6"/>
          <w:vertAlign w:val="superscript"/>
        </w:rPr>
        <w:t>14</w:t>
      </w:r>
      <w:r>
        <w:rPr>
          <w:sz w:val="24"/>
        </w:rPr>
        <w:t>]</w:t>
      </w:r>
    </w:p>
    <w:p w14:paraId="5F878446" w14:textId="77777777" w:rsidR="00B54CA6" w:rsidRPr="008700C4" w:rsidRDefault="00B54CA6" w:rsidP="00B54CA6">
      <w:pPr>
        <w:tabs>
          <w:tab w:val="left" w:pos="851"/>
          <w:tab w:val="left" w:pos="1418"/>
        </w:tabs>
        <w:ind w:left="851" w:firstLine="567"/>
        <w:jc w:val="both"/>
        <w:rPr>
          <w:sz w:val="24"/>
        </w:rPr>
      </w:pPr>
      <w:r w:rsidRPr="008700C4">
        <w:rPr>
          <w:position w:val="6"/>
          <w:vertAlign w:val="superscript"/>
        </w:rPr>
        <w:t>15</w:t>
      </w:r>
      <w:r w:rsidRPr="008700C4">
        <w:rPr>
          <w:sz w:val="24"/>
        </w:rPr>
        <w:t>Guai a voi, scribi e farisei ipocriti, che percorrete il mare e la terra per fare un solo prosèlito e, quando lo è divenuto, lo rendete degno della Geènna due volte più di voi.</w:t>
      </w:r>
    </w:p>
    <w:p w14:paraId="6CEA608C" w14:textId="77777777" w:rsidR="00B54CA6" w:rsidRPr="008700C4" w:rsidRDefault="00B54CA6" w:rsidP="00B54CA6">
      <w:pPr>
        <w:tabs>
          <w:tab w:val="left" w:pos="851"/>
          <w:tab w:val="left" w:pos="1418"/>
        </w:tabs>
        <w:ind w:left="851" w:firstLine="567"/>
        <w:jc w:val="both"/>
        <w:rPr>
          <w:sz w:val="24"/>
        </w:rPr>
      </w:pPr>
      <w:r w:rsidRPr="008700C4">
        <w:rPr>
          <w:position w:val="6"/>
          <w:vertAlign w:val="superscript"/>
        </w:rPr>
        <w:t>16</w:t>
      </w:r>
      <w:r w:rsidRPr="008700C4">
        <w:rPr>
          <w:sz w:val="24"/>
        </w:rPr>
        <w:t xml:space="preserve">Guai a voi, guide cieche, che dite: “Se uno giura per il tempio, non conta nulla; se invece uno giura per l’oro del tempio, resta obbligato”. </w:t>
      </w:r>
      <w:r w:rsidRPr="008700C4">
        <w:rPr>
          <w:position w:val="6"/>
          <w:vertAlign w:val="superscript"/>
        </w:rPr>
        <w:t>17</w:t>
      </w:r>
      <w:r w:rsidRPr="008700C4">
        <w:rPr>
          <w:sz w:val="24"/>
        </w:rPr>
        <w:t xml:space="preserve">Stolti e ciechi! Che cosa è più grande: l’oro o il tempio che rende sacro l’oro? </w:t>
      </w:r>
      <w:r w:rsidRPr="008700C4">
        <w:rPr>
          <w:position w:val="6"/>
          <w:vertAlign w:val="superscript"/>
        </w:rPr>
        <w:t>18</w:t>
      </w:r>
      <w:r w:rsidRPr="008700C4">
        <w:rPr>
          <w:sz w:val="24"/>
        </w:rPr>
        <w:t xml:space="preserve">E dite ancora: “Se uno giura per l’altare, non conta nulla; se invece uno giura per l’offerta che vi sta sopra, resta obbligato”. </w:t>
      </w:r>
      <w:r w:rsidRPr="008700C4">
        <w:rPr>
          <w:position w:val="6"/>
          <w:vertAlign w:val="superscript"/>
        </w:rPr>
        <w:t>19</w:t>
      </w:r>
      <w:r w:rsidRPr="008700C4">
        <w:rPr>
          <w:sz w:val="24"/>
        </w:rPr>
        <w:t xml:space="preserve">Ciechi! Che cosa è più grande: l’offerta o l’altare che rende sacra l’offerta? </w:t>
      </w:r>
      <w:r w:rsidRPr="008700C4">
        <w:rPr>
          <w:position w:val="6"/>
          <w:vertAlign w:val="superscript"/>
        </w:rPr>
        <w:t>20</w:t>
      </w:r>
      <w:r w:rsidRPr="008700C4">
        <w:rPr>
          <w:sz w:val="24"/>
        </w:rPr>
        <w:t xml:space="preserve">Ebbene, chi giura per l’altare, giura per l’altare e per quanto vi sta sopra; </w:t>
      </w:r>
      <w:r w:rsidRPr="008700C4">
        <w:rPr>
          <w:position w:val="6"/>
          <w:vertAlign w:val="superscript"/>
        </w:rPr>
        <w:t>21</w:t>
      </w:r>
      <w:r w:rsidRPr="008700C4">
        <w:rPr>
          <w:sz w:val="24"/>
        </w:rPr>
        <w:t xml:space="preserve">e chi giura per il tempio, giura per il tempio e per Colui che lo abita. </w:t>
      </w:r>
      <w:r w:rsidRPr="008700C4">
        <w:rPr>
          <w:position w:val="6"/>
          <w:vertAlign w:val="superscript"/>
        </w:rPr>
        <w:t>22</w:t>
      </w:r>
      <w:r w:rsidRPr="008700C4">
        <w:rPr>
          <w:sz w:val="24"/>
        </w:rPr>
        <w:t>E chi giura per il cielo, giura per il trono di Dio e per Colui che vi è assiso.</w:t>
      </w:r>
    </w:p>
    <w:p w14:paraId="7686C302" w14:textId="77777777" w:rsidR="00B54CA6" w:rsidRPr="008700C4" w:rsidRDefault="00B54CA6" w:rsidP="00B54CA6">
      <w:pPr>
        <w:tabs>
          <w:tab w:val="left" w:pos="851"/>
          <w:tab w:val="left" w:pos="1418"/>
        </w:tabs>
        <w:ind w:left="851" w:firstLine="567"/>
        <w:jc w:val="both"/>
        <w:rPr>
          <w:sz w:val="24"/>
        </w:rPr>
      </w:pPr>
      <w:r w:rsidRPr="008700C4">
        <w:rPr>
          <w:position w:val="6"/>
          <w:vertAlign w:val="superscript"/>
        </w:rPr>
        <w:t>23</w:t>
      </w:r>
      <w:r w:rsidRPr="008700C4">
        <w:rPr>
          <w:sz w:val="24"/>
        </w:rPr>
        <w:t xml:space="preserve">Guai a voi, scribi e farisei ipocriti, che pagate la decima sulla menta, sull’anéto e sul cumìno, e trasgredite le prescrizioni più gravi della Legge: la giustizia, la misericordia e la fedeltà. Queste invece erano le cose da fare, senza tralasciare quelle. </w:t>
      </w:r>
      <w:r w:rsidRPr="008700C4">
        <w:rPr>
          <w:position w:val="6"/>
          <w:vertAlign w:val="superscript"/>
        </w:rPr>
        <w:t>24</w:t>
      </w:r>
      <w:r w:rsidRPr="008700C4">
        <w:rPr>
          <w:sz w:val="24"/>
        </w:rPr>
        <w:t>Guide cieche, che filtrate il moscerino e ingoiate il cammello!</w:t>
      </w:r>
    </w:p>
    <w:p w14:paraId="2AF41026" w14:textId="77777777" w:rsidR="00B54CA6" w:rsidRPr="008700C4" w:rsidRDefault="00B54CA6" w:rsidP="00B54CA6">
      <w:pPr>
        <w:tabs>
          <w:tab w:val="left" w:pos="851"/>
          <w:tab w:val="left" w:pos="1418"/>
        </w:tabs>
        <w:ind w:left="851" w:firstLine="567"/>
        <w:jc w:val="both"/>
        <w:rPr>
          <w:sz w:val="24"/>
        </w:rPr>
      </w:pPr>
      <w:r w:rsidRPr="008700C4">
        <w:rPr>
          <w:position w:val="6"/>
          <w:vertAlign w:val="superscript"/>
        </w:rPr>
        <w:t>25</w:t>
      </w:r>
      <w:r w:rsidRPr="008700C4">
        <w:rPr>
          <w:sz w:val="24"/>
        </w:rPr>
        <w:t xml:space="preserve">Guai a voi, scribi e farisei ipocriti, che pulite l’esterno del bicchiere e del piatto, ma all’interno sono pieni di avidità e d’intemperanza. </w:t>
      </w:r>
      <w:r w:rsidRPr="008700C4">
        <w:rPr>
          <w:position w:val="6"/>
          <w:vertAlign w:val="superscript"/>
        </w:rPr>
        <w:t>26</w:t>
      </w:r>
      <w:r w:rsidRPr="008700C4">
        <w:rPr>
          <w:sz w:val="24"/>
        </w:rPr>
        <w:t>Fariseo cieco, pulisci prima l’interno del bicchiere, perché anche l’esterno diventi pulito!</w:t>
      </w:r>
    </w:p>
    <w:p w14:paraId="701C5559" w14:textId="77777777" w:rsidR="00B54CA6" w:rsidRPr="008700C4" w:rsidRDefault="00B54CA6" w:rsidP="00B54CA6">
      <w:pPr>
        <w:tabs>
          <w:tab w:val="left" w:pos="851"/>
          <w:tab w:val="left" w:pos="1418"/>
        </w:tabs>
        <w:ind w:left="851" w:firstLine="567"/>
        <w:jc w:val="both"/>
        <w:rPr>
          <w:spacing w:val="-5"/>
          <w:sz w:val="24"/>
        </w:rPr>
      </w:pPr>
      <w:r w:rsidRPr="008700C4">
        <w:rPr>
          <w:spacing w:val="-5"/>
          <w:position w:val="6"/>
          <w:vertAlign w:val="superscript"/>
        </w:rPr>
        <w:t>27</w:t>
      </w:r>
      <w:r w:rsidRPr="008700C4">
        <w:rPr>
          <w:spacing w:val="-5"/>
          <w:sz w:val="24"/>
        </w:rPr>
        <w:t xml:space="preserve">Guai a voi, scribi e farisei ipocriti, che assomigliate a sepolcri imbiancati: all’esterno appaiono belli, ma dentro sono pieni di ossa di morti e di ogni marciume. </w:t>
      </w:r>
      <w:r w:rsidRPr="008700C4">
        <w:rPr>
          <w:spacing w:val="-5"/>
          <w:position w:val="6"/>
          <w:vertAlign w:val="superscript"/>
        </w:rPr>
        <w:t>28</w:t>
      </w:r>
      <w:r w:rsidRPr="008700C4">
        <w:rPr>
          <w:spacing w:val="-5"/>
          <w:sz w:val="24"/>
        </w:rPr>
        <w:t>Così anche voi: all’esterno apparite giusti davanti alla gente, ma dentro siete pieni di ipocrisia e di iniquità.</w:t>
      </w:r>
    </w:p>
    <w:p w14:paraId="0A03257B" w14:textId="77777777" w:rsidR="00B54CA6" w:rsidRPr="008700C4" w:rsidRDefault="00B54CA6" w:rsidP="00B54CA6">
      <w:pPr>
        <w:tabs>
          <w:tab w:val="left" w:pos="851"/>
          <w:tab w:val="left" w:pos="1418"/>
        </w:tabs>
        <w:ind w:left="851" w:firstLine="567"/>
        <w:jc w:val="both"/>
        <w:rPr>
          <w:sz w:val="24"/>
        </w:rPr>
      </w:pPr>
      <w:r w:rsidRPr="008700C4">
        <w:rPr>
          <w:position w:val="6"/>
          <w:vertAlign w:val="superscript"/>
        </w:rPr>
        <w:lastRenderedPageBreak/>
        <w:t>29</w:t>
      </w:r>
      <w:r w:rsidRPr="008700C4">
        <w:rPr>
          <w:sz w:val="24"/>
        </w:rPr>
        <w:t xml:space="preserve">Guai a voi, scribi e farisei ipocriti, che costruite le tombe dei profeti e adornate i sepolcri dei giusti, </w:t>
      </w:r>
      <w:r w:rsidRPr="008700C4">
        <w:rPr>
          <w:position w:val="6"/>
          <w:vertAlign w:val="superscript"/>
        </w:rPr>
        <w:t>30</w:t>
      </w:r>
      <w:r w:rsidRPr="008700C4">
        <w:rPr>
          <w:sz w:val="24"/>
        </w:rPr>
        <w:t xml:space="preserve">e dite: “Se fossimo vissuti al tempo dei nostri padri, non saremmo stati loro complici nel versare il sangue dei profeti”. </w:t>
      </w:r>
      <w:r w:rsidRPr="008700C4">
        <w:rPr>
          <w:position w:val="6"/>
          <w:vertAlign w:val="superscript"/>
        </w:rPr>
        <w:t>31</w:t>
      </w:r>
      <w:r w:rsidRPr="008700C4">
        <w:rPr>
          <w:sz w:val="24"/>
        </w:rPr>
        <w:t xml:space="preserve">Così testimoniate, contro voi stessi, di essere figli di chi uccise i profeti. </w:t>
      </w:r>
      <w:r w:rsidRPr="008700C4">
        <w:rPr>
          <w:position w:val="6"/>
          <w:vertAlign w:val="superscript"/>
        </w:rPr>
        <w:t>32</w:t>
      </w:r>
      <w:r w:rsidRPr="008700C4">
        <w:rPr>
          <w:sz w:val="24"/>
        </w:rPr>
        <w:t xml:space="preserve">Ebbene, voi colmate la misura dei vostri padri. </w:t>
      </w:r>
      <w:r w:rsidRPr="008700C4">
        <w:rPr>
          <w:position w:val="6"/>
          <w:vertAlign w:val="superscript"/>
        </w:rPr>
        <w:t>33</w:t>
      </w:r>
      <w:r w:rsidRPr="008700C4">
        <w:rPr>
          <w:sz w:val="24"/>
        </w:rPr>
        <w:t xml:space="preserve">Serpenti, razza di vipere, come potrete sfuggire alla condanna della Geènna? </w:t>
      </w:r>
    </w:p>
    <w:p w14:paraId="35C193C2" w14:textId="77777777" w:rsidR="00B54CA6" w:rsidRPr="008700C4" w:rsidRDefault="00B54CA6" w:rsidP="00B54CA6">
      <w:pPr>
        <w:tabs>
          <w:tab w:val="left" w:pos="851"/>
          <w:tab w:val="left" w:pos="1418"/>
        </w:tabs>
        <w:ind w:left="851" w:firstLine="567"/>
        <w:jc w:val="both"/>
        <w:rPr>
          <w:sz w:val="24"/>
        </w:rPr>
      </w:pPr>
      <w:r w:rsidRPr="008700C4">
        <w:rPr>
          <w:position w:val="6"/>
          <w:vertAlign w:val="superscript"/>
        </w:rPr>
        <w:t>34</w:t>
      </w:r>
      <w:r w:rsidRPr="008700C4">
        <w:rPr>
          <w:sz w:val="24"/>
        </w:rPr>
        <w:t>Perciò ecco, io mando a</w:t>
      </w:r>
      <w:r>
        <w:rPr>
          <w:sz w:val="24"/>
        </w:rPr>
        <w:t xml:space="preserve"> voi profeti, sapienti e scribi:</w:t>
      </w:r>
      <w:r w:rsidRPr="008700C4">
        <w:rPr>
          <w:sz w:val="24"/>
        </w:rPr>
        <w:t xml:space="preserve"> di questi, alcuni li ucciderete e crocifiggerete, altri li flagellerete nelle vostre sinagoghe e li perseguiterete di città in città; </w:t>
      </w:r>
      <w:r w:rsidRPr="008700C4">
        <w:rPr>
          <w:position w:val="6"/>
          <w:vertAlign w:val="superscript"/>
        </w:rPr>
        <w:t>35</w:t>
      </w:r>
      <w:r w:rsidRPr="008700C4">
        <w:rPr>
          <w:sz w:val="24"/>
        </w:rPr>
        <w:t>perché ricada su di voi tutto il sangue innocente versato sulla terra, dal sangue di Abele il giusto fino al sangue di Zaccaria, figlio di Barach</w:t>
      </w:r>
      <w:r>
        <w:rPr>
          <w:sz w:val="24"/>
        </w:rPr>
        <w:t>i</w:t>
      </w:r>
      <w:r w:rsidRPr="008700C4">
        <w:rPr>
          <w:sz w:val="24"/>
        </w:rPr>
        <w:t xml:space="preserve">a, che avete ucciso tra il santuario e l’altare. </w:t>
      </w:r>
      <w:r w:rsidRPr="008700C4">
        <w:rPr>
          <w:position w:val="6"/>
          <w:vertAlign w:val="superscript"/>
        </w:rPr>
        <w:t>36</w:t>
      </w:r>
      <w:r w:rsidRPr="008700C4">
        <w:rPr>
          <w:sz w:val="24"/>
        </w:rPr>
        <w:t>In verità io vi dico: tutte queste cose ricadranno su questa generazione.</w:t>
      </w:r>
    </w:p>
    <w:p w14:paraId="5E4E5C88" w14:textId="77777777" w:rsidR="00B54CA6" w:rsidRPr="008700C4" w:rsidRDefault="00B54CA6" w:rsidP="00B54CA6">
      <w:pPr>
        <w:tabs>
          <w:tab w:val="left" w:pos="851"/>
          <w:tab w:val="left" w:pos="1418"/>
        </w:tabs>
        <w:ind w:left="851" w:firstLine="567"/>
        <w:jc w:val="both"/>
        <w:rPr>
          <w:sz w:val="24"/>
        </w:rPr>
      </w:pPr>
      <w:r w:rsidRPr="008700C4">
        <w:rPr>
          <w:position w:val="6"/>
          <w:vertAlign w:val="superscript"/>
        </w:rPr>
        <w:t>37</w:t>
      </w:r>
      <w:r w:rsidRPr="008700C4">
        <w:rPr>
          <w:sz w:val="24"/>
        </w:rPr>
        <w:t>Gerusalemme, Gerusalemme, tu che uccidi i profeti e l</w:t>
      </w:r>
      <w:r>
        <w:rPr>
          <w:sz w:val="24"/>
        </w:rPr>
        <w:t>a</w:t>
      </w:r>
      <w:r w:rsidRPr="008700C4">
        <w:rPr>
          <w:sz w:val="24"/>
        </w:rPr>
        <w:t xml:space="preserve">pidi quelli che sono stati mandati a te, quante volte ho voluto raccogliere i tuoi figli, come una chioccia raccoglie i suoi pulcini sotto le ali, e voi non avete voluto! </w:t>
      </w:r>
      <w:r w:rsidRPr="008700C4">
        <w:rPr>
          <w:position w:val="6"/>
          <w:vertAlign w:val="superscript"/>
        </w:rPr>
        <w:t>38</w:t>
      </w:r>
      <w:r w:rsidRPr="008700C4">
        <w:rPr>
          <w:sz w:val="24"/>
        </w:rPr>
        <w:t xml:space="preserve">Ecco, la vostra casa è lasciata a voi deserta! </w:t>
      </w:r>
      <w:r w:rsidRPr="008700C4">
        <w:rPr>
          <w:position w:val="6"/>
          <w:vertAlign w:val="superscript"/>
        </w:rPr>
        <w:t>39</w:t>
      </w:r>
      <w:r w:rsidRPr="008700C4">
        <w:rPr>
          <w:sz w:val="24"/>
        </w:rPr>
        <w:t>Vi dico infatti che non mi vedrete più, fino a quando non direte:</w:t>
      </w:r>
    </w:p>
    <w:p w14:paraId="7F40AC30" w14:textId="77777777" w:rsidR="00B54CA6" w:rsidRPr="008700C4" w:rsidRDefault="00B54CA6" w:rsidP="00B54CA6">
      <w:pPr>
        <w:tabs>
          <w:tab w:val="left" w:pos="851"/>
          <w:tab w:val="left" w:pos="1418"/>
        </w:tabs>
        <w:ind w:left="851" w:firstLine="567"/>
        <w:jc w:val="both"/>
        <w:rPr>
          <w:sz w:val="12"/>
        </w:rPr>
      </w:pPr>
      <w:r w:rsidRPr="008700C4">
        <w:rPr>
          <w:sz w:val="12"/>
        </w:rPr>
        <w:t xml:space="preserve"> </w:t>
      </w:r>
    </w:p>
    <w:p w14:paraId="6F1AA505" w14:textId="77777777" w:rsidR="00B54CA6" w:rsidRPr="008700C4" w:rsidRDefault="00B54CA6" w:rsidP="00B54CA6">
      <w:pPr>
        <w:tabs>
          <w:tab w:val="left" w:pos="851"/>
          <w:tab w:val="left" w:pos="1418"/>
        </w:tabs>
        <w:spacing w:after="120"/>
        <w:ind w:left="851" w:firstLine="1418"/>
        <w:jc w:val="both"/>
        <w:rPr>
          <w:sz w:val="24"/>
        </w:rPr>
      </w:pPr>
      <w:r w:rsidRPr="008700C4">
        <w:rPr>
          <w:i/>
          <w:sz w:val="24"/>
        </w:rPr>
        <w:t>Benedetto colui che viene nel nome del Signore!</w:t>
      </w:r>
      <w:r w:rsidRPr="008700C4">
        <w:rPr>
          <w:sz w:val="24"/>
        </w:rPr>
        <w:t>».</w:t>
      </w:r>
      <w:r>
        <w:rPr>
          <w:sz w:val="24"/>
        </w:rPr>
        <w:t xml:space="preserve"> (Mt 23,1-39). </w:t>
      </w:r>
    </w:p>
    <w:p w14:paraId="6C39AD1F" w14:textId="77777777" w:rsidR="00B54CA6" w:rsidRDefault="00B54CA6" w:rsidP="009F04F7">
      <w:pPr>
        <w:pStyle w:val="Corpotesto"/>
      </w:pPr>
      <w:r>
        <w:t xml:space="preserve">La santità rituale è altissima. Nulla è invece la santità morale. </w:t>
      </w:r>
    </w:p>
    <w:p w14:paraId="7BB36549" w14:textId="77777777" w:rsidR="00E355F9"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5</w:t>
      </w:r>
      <w:r w:rsidRPr="00670385">
        <w:rPr>
          <w:rFonts w:ascii="Arial" w:hAnsi="Arial"/>
          <w:b/>
          <w:bCs/>
          <w:color w:val="000000"/>
          <w:sz w:val="24"/>
        </w:rPr>
        <w:t>Dalla comunità degli Israeliti prenderà due capri per il sacrificio per il peccato e un ariete per l’olocausto.</w:t>
      </w:r>
    </w:p>
    <w:p w14:paraId="2C41986F" w14:textId="77777777" w:rsidR="00E355F9" w:rsidRDefault="00B54CA6" w:rsidP="00B54CA6">
      <w:pPr>
        <w:pStyle w:val="Corpotesto"/>
      </w:pPr>
      <w:r>
        <w:t>Anche dalla comunità degli Israeliti Aronne dovrà prendere gli animali per il sacrificio.</w:t>
      </w:r>
    </w:p>
    <w:p w14:paraId="6B8197FD" w14:textId="77777777" w:rsidR="00B54CA6" w:rsidRDefault="00B54CA6" w:rsidP="00B54CA6">
      <w:pPr>
        <w:pStyle w:val="Corpotesto"/>
      </w:pPr>
      <w:r>
        <w:t xml:space="preserve">Dovrà prendere due capri per il sacrificio per il peccato e un ariete per l’olocausto. </w:t>
      </w:r>
    </w:p>
    <w:p w14:paraId="65B0B18E" w14:textId="77777777" w:rsidR="00B54CA6" w:rsidRDefault="00B54CA6" w:rsidP="00B54CA6">
      <w:pPr>
        <w:pStyle w:val="Corpotesto"/>
      </w:pPr>
      <w:r>
        <w:t xml:space="preserve">È giusto ricordarsi che la prima parte del Levitico è tutta una esposizione della Legge dei sacrifici, degli olocausti, delle oblazioni e delle libagioni. </w:t>
      </w:r>
    </w:p>
    <w:p w14:paraId="46987D1C" w14:textId="77777777" w:rsidR="00E355F9"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6</w:t>
      </w:r>
      <w:r w:rsidRPr="00670385">
        <w:rPr>
          <w:rFonts w:ascii="Arial" w:hAnsi="Arial"/>
          <w:b/>
          <w:bCs/>
          <w:color w:val="000000"/>
          <w:sz w:val="24"/>
        </w:rPr>
        <w:t>Aronne offrirà il proprio giovenco del sacrificio per il peccato e compirà il rito espiatorio per sé e per la sua casa.</w:t>
      </w:r>
    </w:p>
    <w:p w14:paraId="630483EB" w14:textId="77777777" w:rsidR="00E355F9" w:rsidRDefault="00B54CA6" w:rsidP="00B54CA6">
      <w:pPr>
        <w:pStyle w:val="Corpotesto"/>
      </w:pPr>
      <w:r>
        <w:t>Prima Aronne dovrà offrire il giovenco del sacrificio per il peccato.</w:t>
      </w:r>
    </w:p>
    <w:p w14:paraId="3F45CC07" w14:textId="77777777" w:rsidR="00B54CA6" w:rsidRDefault="00B54CA6" w:rsidP="00B54CA6">
      <w:pPr>
        <w:pStyle w:val="Corpotesto"/>
      </w:pPr>
      <w:r>
        <w:t>Compirà il rito espiatorio per sé e per la sua casa.</w:t>
      </w:r>
    </w:p>
    <w:p w14:paraId="73B0F378" w14:textId="77777777" w:rsidR="00B54CA6" w:rsidRDefault="00E858C0" w:rsidP="00B54CA6">
      <w:pPr>
        <w:pStyle w:val="Corpotesto"/>
      </w:pPr>
      <w:r>
        <w:t>Con questo sacrificio veniva cancellato il peccato e l’uomo entrava nella santità morale. Diveniva sant</w:t>
      </w:r>
      <w:r w:rsidR="00763027">
        <w:t>o</w:t>
      </w:r>
      <w:r>
        <w:t xml:space="preserve"> dinanzi a Dio.</w:t>
      </w:r>
    </w:p>
    <w:p w14:paraId="66793502" w14:textId="77777777" w:rsidR="00E355F9"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7</w:t>
      </w:r>
      <w:r w:rsidRPr="00670385">
        <w:rPr>
          <w:rFonts w:ascii="Arial" w:hAnsi="Arial"/>
          <w:b/>
          <w:bCs/>
          <w:color w:val="000000"/>
          <w:sz w:val="24"/>
        </w:rPr>
        <w:t>Poi prenderà i due capri e li farà stare davanti al Signore all’ingresso della tenda del convegno</w:t>
      </w:r>
    </w:p>
    <w:p w14:paraId="52F375A7" w14:textId="77777777" w:rsidR="00E355F9" w:rsidRDefault="00397D99" w:rsidP="00397D99">
      <w:pPr>
        <w:pStyle w:val="Corpotesto"/>
      </w:pPr>
      <w:r>
        <w:t>Ora si tratta di pensare alla santificazione della comunità.</w:t>
      </w:r>
    </w:p>
    <w:p w14:paraId="60F55F08" w14:textId="77777777" w:rsidR="00397D99" w:rsidRDefault="00397D99" w:rsidP="00397D99">
      <w:pPr>
        <w:pStyle w:val="Corpotesto"/>
      </w:pPr>
      <w:r>
        <w:t>Per essa dovr</w:t>
      </w:r>
      <w:r w:rsidR="00763027">
        <w:t>anno</w:t>
      </w:r>
      <w:r>
        <w:t xml:space="preserve"> essere presi due capri. </w:t>
      </w:r>
    </w:p>
    <w:p w14:paraId="404BAE2B" w14:textId="77777777" w:rsidR="00397D99" w:rsidRDefault="00397D99" w:rsidP="00397D99">
      <w:pPr>
        <w:pStyle w:val="Corpotesto"/>
      </w:pPr>
      <w:r>
        <w:t xml:space="preserve">Una volta presi, questi capri dovranno stare davanti al Signore all’ingresso della tenda del convegno. Non si fanno entrare nella tenda. Stanno fuori all’ingresso. </w:t>
      </w:r>
    </w:p>
    <w:p w14:paraId="32656F8E" w14:textId="77777777" w:rsidR="00397D99" w:rsidRDefault="00397D99" w:rsidP="00397D99">
      <w:pPr>
        <w:pStyle w:val="Corpotesto"/>
      </w:pPr>
      <w:r>
        <w:t xml:space="preserve">Ancora sono vivi. Non sono stati sgozzati. </w:t>
      </w:r>
    </w:p>
    <w:p w14:paraId="78755C72" w14:textId="77777777" w:rsidR="00E355F9"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lastRenderedPageBreak/>
        <w:t>8</w:t>
      </w:r>
      <w:r w:rsidRPr="00670385">
        <w:rPr>
          <w:rFonts w:ascii="Arial" w:hAnsi="Arial"/>
          <w:b/>
          <w:bCs/>
          <w:color w:val="000000"/>
          <w:sz w:val="24"/>
        </w:rPr>
        <w:t>e getterà le sorti sui due capri: un capro destinato al Signore e l’altro ad Azazèl.</w:t>
      </w:r>
    </w:p>
    <w:p w14:paraId="496874A7" w14:textId="77777777" w:rsidR="00E355F9" w:rsidRDefault="00397D99" w:rsidP="00397D99">
      <w:pPr>
        <w:pStyle w:val="Corpotesto"/>
      </w:pPr>
      <w:r>
        <w:t xml:space="preserve">In questo versetto viene inserito un elemento nuovo, finora sconosciuto. Non se ne parlerà mai più in tutto l’Antico Testamento. </w:t>
      </w:r>
    </w:p>
    <w:p w14:paraId="47501298" w14:textId="77777777" w:rsidR="00815B8E" w:rsidRPr="00815B8E" w:rsidRDefault="00815B8E" w:rsidP="00815B8E">
      <w:pPr>
        <w:pStyle w:val="Corpotesto"/>
        <w:rPr>
          <w:i/>
          <w:iCs/>
        </w:rPr>
      </w:pPr>
      <w:r w:rsidRPr="00815B8E">
        <w:rPr>
          <w:i/>
          <w:iCs/>
        </w:rPr>
        <w:t xml:space="preserve">… e getterà le sorti per vedere quale dei due debba essere del Signore e quale di Azazel (Lv 16, 8). </w:t>
      </w:r>
    </w:p>
    <w:p w14:paraId="65E62895" w14:textId="77777777" w:rsidR="00815B8E" w:rsidRPr="00815B8E" w:rsidRDefault="00815B8E" w:rsidP="00815B8E">
      <w:pPr>
        <w:pStyle w:val="Corpotesto"/>
        <w:rPr>
          <w:i/>
          <w:iCs/>
        </w:rPr>
      </w:pPr>
      <w:r w:rsidRPr="00815B8E">
        <w:rPr>
          <w:i/>
          <w:iCs/>
        </w:rPr>
        <w:t xml:space="preserve">… invece il capro che è toccato in sorte ad Azazel sarà posto vivo davanti al Signore, perché si compia il rito espiatorio su di lui e sia mandato poi ad Azazel nel deserto (Lv 16, 10). </w:t>
      </w:r>
    </w:p>
    <w:p w14:paraId="49AFD463" w14:textId="77777777" w:rsidR="00815B8E" w:rsidRPr="00815B8E" w:rsidRDefault="00815B8E" w:rsidP="00815B8E">
      <w:pPr>
        <w:pStyle w:val="Corpotesto"/>
        <w:rPr>
          <w:i/>
          <w:iCs/>
        </w:rPr>
      </w:pPr>
      <w:r w:rsidRPr="00815B8E">
        <w:rPr>
          <w:i/>
          <w:iCs/>
        </w:rPr>
        <w:t xml:space="preserve">Colui che avrà lasciato andare il capro destinato ad Azazel si laverà le vesti, laverà il suo corpo nell'acqua; dopo, rientrerà nel campo (Lv 16, 26). </w:t>
      </w:r>
    </w:p>
    <w:p w14:paraId="7973C842" w14:textId="77777777" w:rsidR="00815B8E" w:rsidRDefault="00815B8E" w:rsidP="00815B8E">
      <w:pPr>
        <w:pStyle w:val="Corpotesto"/>
      </w:pPr>
      <w:r>
        <w:t>Uno di queste capri è destinato al Signore, l’altro ad Azazèl.</w:t>
      </w:r>
    </w:p>
    <w:p w14:paraId="69D67433" w14:textId="77777777" w:rsidR="00815B8E" w:rsidRDefault="00815B8E" w:rsidP="00815B8E">
      <w:pPr>
        <w:pStyle w:val="Corpotesto"/>
      </w:pPr>
      <w:r>
        <w:t xml:space="preserve">Come si fa a conoscere quale è per il Signore e quale per Azazèl? </w:t>
      </w:r>
    </w:p>
    <w:p w14:paraId="6334BBD7" w14:textId="77777777" w:rsidR="00815B8E" w:rsidRDefault="00815B8E" w:rsidP="00815B8E">
      <w:pPr>
        <w:pStyle w:val="Corpotesto"/>
      </w:pPr>
      <w:r>
        <w:t>Aronne getterà le sorti sui due capri e così lo saprà e potrà compiere l’uno e l’altro rito.</w:t>
      </w:r>
    </w:p>
    <w:p w14:paraId="791715D9" w14:textId="77777777" w:rsidR="00815B8E" w:rsidRPr="00815B8E" w:rsidRDefault="00815B8E" w:rsidP="00815B8E">
      <w:pPr>
        <w:pStyle w:val="Corpotesto"/>
        <w:rPr>
          <w:i/>
          <w:iCs/>
        </w:rPr>
      </w:pPr>
      <w:r>
        <w:rPr>
          <w:i/>
          <w:iCs/>
        </w:rPr>
        <w:t xml:space="preserve">… </w:t>
      </w:r>
      <w:r w:rsidRPr="00815B8E">
        <w:rPr>
          <w:i/>
          <w:iCs/>
        </w:rPr>
        <w:t>e getterà le sorti per vedere quale dei due debba esser</w:t>
      </w:r>
      <w:r>
        <w:rPr>
          <w:i/>
          <w:iCs/>
        </w:rPr>
        <w:t>e del Signore e quale di Azazel (</w:t>
      </w:r>
      <w:r w:rsidRPr="00815B8E">
        <w:rPr>
          <w:i/>
          <w:iCs/>
        </w:rPr>
        <w:t>Lv 16, 8</w:t>
      </w:r>
      <w:r>
        <w:rPr>
          <w:i/>
          <w:iCs/>
        </w:rPr>
        <w:t xml:space="preserve">). </w:t>
      </w:r>
    </w:p>
    <w:p w14:paraId="05AE1182" w14:textId="77777777" w:rsidR="00815B8E" w:rsidRPr="00815B8E" w:rsidRDefault="00815B8E" w:rsidP="00815B8E">
      <w:pPr>
        <w:pStyle w:val="Corpotesto"/>
        <w:rPr>
          <w:i/>
          <w:iCs/>
        </w:rPr>
      </w:pPr>
      <w:r w:rsidRPr="00815B8E">
        <w:rPr>
          <w:i/>
          <w:iCs/>
        </w:rPr>
        <w:t xml:space="preserve">Gettarono le sorti, il piccolo come il grande, secondo i </w:t>
      </w:r>
      <w:r>
        <w:rPr>
          <w:i/>
          <w:iCs/>
        </w:rPr>
        <w:t>loro casati, per ciascuna porta (</w:t>
      </w:r>
      <w:r w:rsidRPr="00815B8E">
        <w:rPr>
          <w:i/>
          <w:iCs/>
        </w:rPr>
        <w:t>1Cr 26, 13</w:t>
      </w:r>
      <w:r>
        <w:rPr>
          <w:i/>
          <w:iCs/>
        </w:rPr>
        <w:t xml:space="preserve">). </w:t>
      </w:r>
    </w:p>
    <w:p w14:paraId="01E25C75" w14:textId="77777777" w:rsidR="00815B8E" w:rsidRPr="00815B8E" w:rsidRDefault="00815B8E" w:rsidP="00815B8E">
      <w:pPr>
        <w:pStyle w:val="Corpotesto"/>
        <w:rPr>
          <w:i/>
          <w:iCs/>
        </w:rPr>
      </w:pPr>
      <w:r w:rsidRPr="00815B8E">
        <w:rPr>
          <w:i/>
          <w:iCs/>
        </w:rPr>
        <w:t>Ma io cambierò le loro sorti: cambierò le sorti di Sòdoma e delle città dipendenti, cambierò le sorti di Samaria e delle città dipendenti; anche le tue s</w:t>
      </w:r>
      <w:r>
        <w:rPr>
          <w:i/>
          <w:iCs/>
        </w:rPr>
        <w:t>orti muterò in mezzo a loro (</w:t>
      </w:r>
      <w:r w:rsidRPr="00815B8E">
        <w:rPr>
          <w:i/>
          <w:iCs/>
        </w:rPr>
        <w:t>Ez 16, 53</w:t>
      </w:r>
      <w:r>
        <w:rPr>
          <w:i/>
          <w:iCs/>
        </w:rPr>
        <w:t xml:space="preserve">). </w:t>
      </w:r>
    </w:p>
    <w:p w14:paraId="640198C4" w14:textId="77777777" w:rsidR="00815B8E" w:rsidRPr="00815B8E" w:rsidRDefault="00815B8E" w:rsidP="00815B8E">
      <w:pPr>
        <w:pStyle w:val="Corpotesto"/>
        <w:rPr>
          <w:i/>
          <w:iCs/>
        </w:rPr>
      </w:pPr>
      <w:r w:rsidRPr="00815B8E">
        <w:rPr>
          <w:i/>
          <w:iCs/>
        </w:rPr>
        <w:t>Infatti il re di Babilonia è fermo al bivio, all'inizio delle due strade, per interrogare le sorti: agita le frecce, interroga gli d</w:t>
      </w:r>
      <w:r>
        <w:rPr>
          <w:i/>
          <w:iCs/>
        </w:rPr>
        <w:t>ei domestici, osserva il fegato (</w:t>
      </w:r>
      <w:r w:rsidRPr="00815B8E">
        <w:rPr>
          <w:i/>
          <w:iCs/>
        </w:rPr>
        <w:t>Ez 21, 26</w:t>
      </w:r>
      <w:r>
        <w:rPr>
          <w:i/>
          <w:iCs/>
        </w:rPr>
        <w:t xml:space="preserve">). </w:t>
      </w:r>
    </w:p>
    <w:p w14:paraId="2C4E941D" w14:textId="77777777" w:rsidR="00815B8E" w:rsidRPr="00815B8E" w:rsidRDefault="00815B8E" w:rsidP="00815B8E">
      <w:pPr>
        <w:pStyle w:val="Corpotesto"/>
        <w:rPr>
          <w:i/>
          <w:iCs/>
        </w:rPr>
      </w:pPr>
      <w:r w:rsidRPr="00815B8E">
        <w:rPr>
          <w:i/>
          <w:iCs/>
        </w:rPr>
        <w:t xml:space="preserve">Poiché tu eri presente quando gli stranieri ne deportavano le ricchezze, quando i forestieri entravano per le sue porte e gettavano le sorti su Gerusalemme, anzi ti </w:t>
      </w:r>
      <w:r>
        <w:rPr>
          <w:i/>
          <w:iCs/>
        </w:rPr>
        <w:t>sei comportato come uno di loro (</w:t>
      </w:r>
      <w:r w:rsidRPr="00815B8E">
        <w:rPr>
          <w:i/>
          <w:iCs/>
        </w:rPr>
        <w:t>Abd 1, 11</w:t>
      </w:r>
      <w:r>
        <w:rPr>
          <w:i/>
          <w:iCs/>
        </w:rPr>
        <w:t xml:space="preserve">). </w:t>
      </w:r>
    </w:p>
    <w:p w14:paraId="5D94DF25" w14:textId="77777777" w:rsidR="00815B8E" w:rsidRPr="00815B8E" w:rsidRDefault="00815B8E" w:rsidP="00815B8E">
      <w:pPr>
        <w:pStyle w:val="Corpotesto"/>
        <w:rPr>
          <w:i/>
          <w:iCs/>
        </w:rPr>
      </w:pPr>
      <w:r w:rsidRPr="00815B8E">
        <w:rPr>
          <w:i/>
          <w:iCs/>
        </w:rPr>
        <w:t xml:space="preserve">Quindi dissero fra di loro: "Venite, gettiamo le sorti per sapere per colpa di chi ci è capitata questa sciagura". Tirarono a </w:t>
      </w:r>
      <w:r>
        <w:rPr>
          <w:i/>
          <w:iCs/>
        </w:rPr>
        <w:t>sorte e la sorte cadde su Giona (</w:t>
      </w:r>
      <w:r w:rsidRPr="00815B8E">
        <w:rPr>
          <w:i/>
          <w:iCs/>
        </w:rPr>
        <w:t>Gn 1, 7</w:t>
      </w:r>
      <w:r>
        <w:rPr>
          <w:i/>
          <w:iCs/>
        </w:rPr>
        <w:t xml:space="preserve">). </w:t>
      </w:r>
    </w:p>
    <w:p w14:paraId="33417AA4" w14:textId="77777777" w:rsidR="00815B8E" w:rsidRPr="00815B8E" w:rsidRDefault="00815B8E" w:rsidP="00815B8E">
      <w:pPr>
        <w:pStyle w:val="Corpotesto"/>
        <w:rPr>
          <w:i/>
          <w:iCs/>
        </w:rPr>
      </w:pPr>
      <w:r w:rsidRPr="00815B8E">
        <w:rPr>
          <w:i/>
          <w:iCs/>
        </w:rPr>
        <w:t>Eppure anch'essa fu deportata, andò schiava in esilio. Anche i suoi bambini furono sfracellati ai crocicchi di tutte le strade. Sopra i suoi nobili si gettarono le sorti e tutti i su</w:t>
      </w:r>
      <w:r>
        <w:rPr>
          <w:i/>
          <w:iCs/>
        </w:rPr>
        <w:t>oi grandi furon messi in catene (</w:t>
      </w:r>
      <w:r w:rsidRPr="00815B8E">
        <w:rPr>
          <w:i/>
          <w:iCs/>
        </w:rPr>
        <w:t>Na 3, 10</w:t>
      </w:r>
      <w:r>
        <w:rPr>
          <w:i/>
          <w:iCs/>
        </w:rPr>
        <w:t xml:space="preserve">). </w:t>
      </w:r>
    </w:p>
    <w:p w14:paraId="720AA424" w14:textId="77777777" w:rsidR="00815B8E" w:rsidRPr="00815B8E" w:rsidRDefault="00815B8E" w:rsidP="00815B8E">
      <w:pPr>
        <w:pStyle w:val="Corpotesto"/>
        <w:rPr>
          <w:i/>
          <w:iCs/>
        </w:rPr>
      </w:pPr>
      <w:r>
        <w:rPr>
          <w:i/>
          <w:iCs/>
        </w:rPr>
        <w:t xml:space="preserve">… </w:t>
      </w:r>
      <w:r w:rsidRPr="00815B8E">
        <w:rPr>
          <w:i/>
          <w:iCs/>
        </w:rPr>
        <w:t>a prendere il posto in questo ministero e apostolato che Giuda ha abbandonato per andarsene al posto da lui scelto</w:t>
      </w:r>
      <w:r>
        <w:rPr>
          <w:i/>
          <w:iCs/>
        </w:rPr>
        <w:t xml:space="preserve">. </w:t>
      </w:r>
      <w:r w:rsidRPr="00815B8E">
        <w:rPr>
          <w:i/>
          <w:iCs/>
        </w:rPr>
        <w:t>Gettarono quindi le sorti su di loro e la sorte cadde su Mattia, che fu</w:t>
      </w:r>
      <w:r>
        <w:rPr>
          <w:i/>
          <w:iCs/>
        </w:rPr>
        <w:t xml:space="preserve"> associato agli undici apostoli (</w:t>
      </w:r>
      <w:r w:rsidRPr="00815B8E">
        <w:rPr>
          <w:i/>
          <w:iCs/>
        </w:rPr>
        <w:t>At 1, 25</w:t>
      </w:r>
      <w:r>
        <w:rPr>
          <w:i/>
          <w:iCs/>
        </w:rPr>
        <w:t xml:space="preserve">). </w:t>
      </w:r>
    </w:p>
    <w:p w14:paraId="1D47EC9F" w14:textId="77777777" w:rsidR="00175104" w:rsidRDefault="00223D15" w:rsidP="00175104">
      <w:pPr>
        <w:pStyle w:val="Corpotesto"/>
      </w:pPr>
      <w:r>
        <w:t>Conosciamo ogni cosa sul sacrificio per il peccato, sugli olocausti e su ogni altra forma di offerta al Signore.</w:t>
      </w:r>
    </w:p>
    <w:p w14:paraId="6B4D46D5" w14:textId="77777777" w:rsidR="00223D15" w:rsidRDefault="00223D15" w:rsidP="00175104">
      <w:pPr>
        <w:pStyle w:val="Corpotesto"/>
      </w:pPr>
      <w:r>
        <w:t>Questo rito nuovo di gettare la sorte e di inviare un capro nel deserto per Azazèl è nuovo, nuovissimo, per il Libro del Levitico e per tutta la Scrittura Santa.</w:t>
      </w:r>
    </w:p>
    <w:p w14:paraId="0EA346A1" w14:textId="77777777" w:rsidR="00223D15" w:rsidRDefault="00223D15" w:rsidP="00175104">
      <w:pPr>
        <w:pStyle w:val="Corpotesto"/>
      </w:pPr>
      <w:r>
        <w:lastRenderedPageBreak/>
        <w:t>Nei versetti che seguiranno sarà detto cosa si dovrà compiere con questo capro.</w:t>
      </w:r>
    </w:p>
    <w:p w14:paraId="28D93BAC" w14:textId="77777777" w:rsidR="00223D15" w:rsidRDefault="00223D15" w:rsidP="00175104">
      <w:pPr>
        <w:pStyle w:val="Corpotesto"/>
      </w:pPr>
      <w:r>
        <w:t>Una verità però deve essere fin da subito affermata con chiarezza ed anche con fermezza e determinazione.</w:t>
      </w:r>
    </w:p>
    <w:p w14:paraId="30D2FD44" w14:textId="77777777" w:rsidR="00223D15" w:rsidRDefault="00223D15" w:rsidP="00175104">
      <w:pPr>
        <w:pStyle w:val="Corpotesto"/>
      </w:pPr>
      <w:r>
        <w:t>Solo la Scrittura Canonica è Parola di Dio, da Lui rivelata.</w:t>
      </w:r>
    </w:p>
    <w:p w14:paraId="294AF3FE" w14:textId="77777777" w:rsidR="00223D15" w:rsidRDefault="00223D15" w:rsidP="00175104">
      <w:pPr>
        <w:pStyle w:val="Corpotesto"/>
      </w:pPr>
      <w:r>
        <w:t>La Scrittura va interpretata con la Scrittura. La Scrittura è l’intelligenza, la sapienza, la comprensione di se stessa.</w:t>
      </w:r>
    </w:p>
    <w:p w14:paraId="3B7F2C65" w14:textId="77777777" w:rsidR="00223D15" w:rsidRDefault="00223D15" w:rsidP="00175104">
      <w:pPr>
        <w:pStyle w:val="Corpotesto"/>
      </w:pPr>
      <w:r>
        <w:t xml:space="preserve">Dalla Scrittura sempre si deve partire per conoscere cosa il Signore ci ha voluto </w:t>
      </w:r>
      <w:r w:rsidR="00E27AC8">
        <w:t xml:space="preserve">rivelare ieri </w:t>
      </w:r>
      <w:r>
        <w:t xml:space="preserve">e oggi ci vuole </w:t>
      </w:r>
      <w:r w:rsidR="00E27AC8">
        <w:t>manifestare</w:t>
      </w:r>
      <w:r>
        <w:t>.</w:t>
      </w:r>
    </w:p>
    <w:p w14:paraId="18D6DF5B" w14:textId="77777777" w:rsidR="00E27AC8" w:rsidRDefault="00E27AC8" w:rsidP="00175104">
      <w:pPr>
        <w:pStyle w:val="Corpotesto"/>
      </w:pPr>
      <w:r>
        <w:t>In questo rito del capro – comunemente detto capro espiatorio – non si tratta di un vero e proprio sacrificio, dal momento che la vittima non veniva uccisa.</w:t>
      </w:r>
    </w:p>
    <w:p w14:paraId="06437689" w14:textId="77777777" w:rsidR="00E27AC8" w:rsidRDefault="00E27AC8" w:rsidP="00175104">
      <w:pPr>
        <w:pStyle w:val="Corpotesto"/>
      </w:pPr>
      <w:r>
        <w:t>L’effusione del sangue è parte essenziale, costitutiva perché vi sia vero sacrificio.</w:t>
      </w:r>
    </w:p>
    <w:p w14:paraId="65271C64" w14:textId="77777777" w:rsidR="00E27AC8" w:rsidRDefault="00E27AC8" w:rsidP="00175104">
      <w:pPr>
        <w:pStyle w:val="Corpotesto"/>
      </w:pPr>
      <w:r>
        <w:t>Né si può minimamente accostare questo rito al sacrificio espiatorio di Cristo Gesù che prende su di sé il peccato del mondo per toglierlo.</w:t>
      </w:r>
    </w:p>
    <w:p w14:paraId="28791221" w14:textId="77777777" w:rsidR="00E27AC8" w:rsidRDefault="00E27AC8" w:rsidP="00175104">
      <w:pPr>
        <w:pStyle w:val="Corpotesto"/>
      </w:pPr>
      <w:r>
        <w:t xml:space="preserve">Gesù è l’Agnello di Dio, l’Agnello della Pasqua. Qui invece si tratta di un capro. La differenza è abissale. </w:t>
      </w:r>
    </w:p>
    <w:p w14:paraId="47B941BF" w14:textId="77777777" w:rsidR="00E27AC8" w:rsidRDefault="00E27AC8" w:rsidP="00175104">
      <w:pPr>
        <w:pStyle w:val="Corpotesto"/>
      </w:pPr>
      <w:r>
        <w:t>Nella Scrittura confluiscono anche delle tradizioni locali, antiche e meno antiche. Esse vengono assunte, ma poi con il tempo sempre purificate, eliminate, modificate, trasformate.</w:t>
      </w:r>
    </w:p>
    <w:p w14:paraId="291C1A59" w14:textId="77777777" w:rsidR="00E27AC8" w:rsidRDefault="00877513" w:rsidP="00175104">
      <w:pPr>
        <w:pStyle w:val="Corpotesto"/>
      </w:pPr>
      <w:r>
        <w:t>Qual è allora la verità che si deve ritenere?</w:t>
      </w:r>
    </w:p>
    <w:p w14:paraId="362B99A1" w14:textId="77777777" w:rsidR="00877513" w:rsidRDefault="00877513" w:rsidP="00175104">
      <w:pPr>
        <w:pStyle w:val="Corpotesto"/>
      </w:pPr>
      <w:r>
        <w:t>Il male va rispedito al male. Il male non può abitare nella casa del bene. Casa del bene sono i figli di Israele. Casa del male è il deserto, luogo dove dimora il diavolo. Dove questi ha la sua casa.</w:t>
      </w:r>
    </w:p>
    <w:p w14:paraId="41B19266" w14:textId="77777777" w:rsidR="00877513" w:rsidRDefault="00877513" w:rsidP="00175104">
      <w:pPr>
        <w:pStyle w:val="Corpotesto"/>
      </w:pPr>
      <w:r>
        <w:t>Il diavolo ha la sua casa nel deserto, non perché realmente fosse quella la sua casa. Gli viene attribuito questo luogo, perché il deserto è una terra senza vita e do</w:t>
      </w:r>
      <w:r w:rsidR="00763027">
        <w:t>ve</w:t>
      </w:r>
      <w:r>
        <w:t xml:space="preserve"> regna il diavolo mai vi potrà sorgere alcuna vita.</w:t>
      </w:r>
    </w:p>
    <w:p w14:paraId="544A35E2" w14:textId="77777777" w:rsidR="00877513" w:rsidRDefault="00877513" w:rsidP="00175104">
      <w:pPr>
        <w:pStyle w:val="Corpotesto"/>
      </w:pPr>
      <w:r>
        <w:t xml:space="preserve">Il diavolo è morte e costruttore di morte, produttore di non vita. </w:t>
      </w:r>
    </w:p>
    <w:p w14:paraId="3E020F58" w14:textId="77777777" w:rsidR="00877513" w:rsidRDefault="00877513" w:rsidP="00175104">
      <w:pPr>
        <w:pStyle w:val="Corpotesto"/>
      </w:pPr>
      <w:r>
        <w:t>Questo è il simbolismo che si deve vedere in questo episodio del capro.</w:t>
      </w:r>
    </w:p>
    <w:p w14:paraId="7013808D" w14:textId="77777777" w:rsidR="00877513" w:rsidRDefault="00877513" w:rsidP="00175104">
      <w:pPr>
        <w:pStyle w:val="Corpotesto"/>
      </w:pPr>
      <w:r>
        <w:t>Il capro viene caricato dei peccati del popolo e mandato nel deserto, presso il diavolo, per portargli tutto il carico di male che lui ha seminato tra i figli di Israele.</w:t>
      </w:r>
    </w:p>
    <w:p w14:paraId="37379C68" w14:textId="77777777" w:rsidR="00877513" w:rsidRDefault="00F11DBA" w:rsidP="00175104">
      <w:pPr>
        <w:pStyle w:val="Corpotesto"/>
      </w:pPr>
      <w:r>
        <w:t>Come si può constatare è questa una primitiva modalità di liberarsi dal peccato: rinviandolo al suo autore principale.</w:t>
      </w:r>
    </w:p>
    <w:p w14:paraId="6B780CEF" w14:textId="77777777" w:rsidR="00F11DBA" w:rsidRDefault="00F11DBA" w:rsidP="00175104">
      <w:pPr>
        <w:pStyle w:val="Corpotesto"/>
      </w:pPr>
      <w:r>
        <w:t>Infinitamente oltre è invece la vera modalità di Dio per togliere il peccato del mondo. Sarebbe già sufficiente leggere il primo intervento di Dio sull’uomo peccatore e si scoprirebbe che anche l’uomo ha una grandissima parte di responsabilità nel commettere il peccato. Anche l’uomo è diavolo per l’altro uomo.</w:t>
      </w:r>
    </w:p>
    <w:p w14:paraId="77950DC7" w14:textId="77777777" w:rsidR="00F11DBA" w:rsidRPr="00E6722D" w:rsidRDefault="00F11DBA" w:rsidP="00F11DBA">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serpente era il più astuto di tutti gli animali selvatici che Dio aveva </w:t>
      </w:r>
      <w:r w:rsidRPr="00E6722D">
        <w:rPr>
          <w:color w:val="000000"/>
          <w:sz w:val="24"/>
        </w:rPr>
        <w:lastRenderedPageBreak/>
        <w:t xml:space="preserve">fatto e disse alla donna: «È vero che Dio ha detto: “Non dovete mangiare di alcun albero del giardino”?». </w:t>
      </w:r>
      <w:r w:rsidRPr="00E6722D">
        <w:rPr>
          <w:color w:val="000000"/>
          <w:position w:val="6"/>
          <w:vertAlign w:val="superscript"/>
        </w:rPr>
        <w:t>2</w:t>
      </w:r>
      <w:r w:rsidRPr="00E6722D">
        <w:rPr>
          <w:color w:val="000000"/>
          <w:sz w:val="24"/>
        </w:rPr>
        <w:t xml:space="preserve">Rispose la donna al serpente: «Dei frutti degli alberi del giardino noi possiamo mangiare, </w:t>
      </w:r>
      <w:r w:rsidRPr="00E6722D">
        <w:rPr>
          <w:color w:val="000000"/>
          <w:position w:val="6"/>
          <w:vertAlign w:val="superscript"/>
        </w:rPr>
        <w:t>3</w:t>
      </w:r>
      <w:r w:rsidRPr="00E6722D">
        <w:rPr>
          <w:color w:val="000000"/>
          <w:sz w:val="24"/>
        </w:rPr>
        <w:t xml:space="preserve">ma del frutto dell’albero che sta in mezzo al giardino Dio ha detto: “Non dovete mangiarne e non lo dovete toccare, altrimenti morirete”». </w:t>
      </w:r>
      <w:r w:rsidRPr="00E6722D">
        <w:rPr>
          <w:color w:val="000000"/>
          <w:position w:val="6"/>
          <w:vertAlign w:val="superscript"/>
        </w:rPr>
        <w:t>4</w:t>
      </w:r>
      <w:r w:rsidRPr="00E6722D">
        <w:rPr>
          <w:color w:val="000000"/>
          <w:sz w:val="24"/>
        </w:rPr>
        <w:t xml:space="preserve">Ma il serpente disse alla donna: «Non morirete affatto! </w:t>
      </w:r>
      <w:r w:rsidRPr="00E6722D">
        <w:rPr>
          <w:color w:val="000000"/>
          <w:position w:val="6"/>
          <w:vertAlign w:val="superscript"/>
        </w:rPr>
        <w:t>5</w:t>
      </w:r>
      <w:r w:rsidRPr="00E6722D">
        <w:rPr>
          <w:color w:val="000000"/>
          <w:sz w:val="24"/>
        </w:rPr>
        <w:t xml:space="preserve">Anzi, Dio sa che il giorno in cui voi ne mangiaste si aprirebbero i vostri occhi e sareste come Dio, conoscendo il bene e il male». </w:t>
      </w:r>
      <w:r w:rsidRPr="00E6722D">
        <w:rPr>
          <w:color w:val="000000"/>
          <w:position w:val="6"/>
          <w:vertAlign w:val="superscript"/>
        </w:rPr>
        <w:t>6</w:t>
      </w:r>
      <w:r w:rsidRPr="00E6722D">
        <w:rPr>
          <w:color w:val="000000"/>
          <w:sz w:val="24"/>
        </w:rPr>
        <w:t xml:space="preserve">Allora la donna vide che l’albero era buono da mangiare, gradevole agli occhi e desiderabile per acquistare saggezza; prese del suo frutto e ne mangiò, poi ne diede anche al marito, che era con lei, e anch’egli ne mangiò. </w:t>
      </w:r>
      <w:r w:rsidRPr="00E6722D">
        <w:rPr>
          <w:color w:val="000000"/>
          <w:position w:val="6"/>
          <w:vertAlign w:val="superscript"/>
        </w:rPr>
        <w:t>7</w:t>
      </w:r>
      <w:r w:rsidRPr="00E6722D">
        <w:rPr>
          <w:color w:val="000000"/>
          <w:sz w:val="24"/>
        </w:rPr>
        <w:t>Allora si aprirono gli occhi di tutti e due e conobbero di essere nudi; intrecciarono foglie di fico e se ne fecero cinture.</w:t>
      </w:r>
    </w:p>
    <w:p w14:paraId="2C3E8D4C" w14:textId="77777777" w:rsidR="00F11DBA" w:rsidRPr="00E6722D" w:rsidRDefault="00F11DBA" w:rsidP="00F11DBA">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udirono il rumore dei passi del Signore Dio che passeggiava nel giardino alla brezza del giorno, e l’uomo, con sua moglie, si nascose dalla presenza del Signore Dio, in mezzo agli alberi del giardino. </w:t>
      </w:r>
      <w:r w:rsidRPr="00E6722D">
        <w:rPr>
          <w:color w:val="000000"/>
          <w:position w:val="6"/>
          <w:vertAlign w:val="superscript"/>
        </w:rPr>
        <w:t>9</w:t>
      </w:r>
      <w:r w:rsidRPr="00E6722D">
        <w:rPr>
          <w:color w:val="000000"/>
          <w:sz w:val="24"/>
        </w:rPr>
        <w:t xml:space="preserve">Ma il Signore Dio chiamò l’uomo e gli disse: «Dove sei?». </w:t>
      </w:r>
      <w:r w:rsidRPr="00E6722D">
        <w:rPr>
          <w:color w:val="000000"/>
          <w:position w:val="6"/>
          <w:vertAlign w:val="superscript"/>
        </w:rPr>
        <w:t>10</w:t>
      </w:r>
      <w:r w:rsidRPr="00E6722D">
        <w:rPr>
          <w:color w:val="000000"/>
          <w:sz w:val="24"/>
        </w:rPr>
        <w:t xml:space="preserve">Rispose: «Ho udito la tua voce nel giardino: ho avuto paura, perché sono nudo, e mi sono nascosto». </w:t>
      </w:r>
      <w:r w:rsidRPr="00E6722D">
        <w:rPr>
          <w:color w:val="000000"/>
          <w:position w:val="6"/>
          <w:vertAlign w:val="superscript"/>
        </w:rPr>
        <w:t>11</w:t>
      </w:r>
      <w:r w:rsidRPr="00E6722D">
        <w:rPr>
          <w:color w:val="000000"/>
          <w:sz w:val="24"/>
        </w:rPr>
        <w:t xml:space="preserve">Riprese: «Chi ti ha fatto sapere che sei nudo? Hai forse mangiato dell’albero di cui ti avevo comandato di non mangiare?». </w:t>
      </w:r>
      <w:r w:rsidRPr="00E6722D">
        <w:rPr>
          <w:color w:val="000000"/>
          <w:position w:val="6"/>
          <w:vertAlign w:val="superscript"/>
        </w:rPr>
        <w:t>12</w:t>
      </w:r>
      <w:r w:rsidRPr="00E6722D">
        <w:rPr>
          <w:color w:val="000000"/>
          <w:sz w:val="24"/>
        </w:rPr>
        <w:t xml:space="preserve">Rispose l’uomo: «La donna che tu mi hai posto accanto mi ha dato dell’albero e io ne ho mangiato». </w:t>
      </w:r>
      <w:r w:rsidRPr="00E6722D">
        <w:rPr>
          <w:color w:val="000000"/>
          <w:position w:val="6"/>
          <w:vertAlign w:val="superscript"/>
        </w:rPr>
        <w:t>13</w:t>
      </w:r>
      <w:r w:rsidRPr="00E6722D">
        <w:rPr>
          <w:color w:val="000000"/>
          <w:sz w:val="24"/>
        </w:rPr>
        <w:t>Il Signore Dio disse alla donna: «Che hai fatto?». Rispose la donna: «Il serpente mi ha ingannata e io ho mangiato».</w:t>
      </w:r>
    </w:p>
    <w:p w14:paraId="76BF55C7" w14:textId="77777777" w:rsidR="00F11DBA" w:rsidRPr="00E6722D" w:rsidRDefault="00F11DBA" w:rsidP="00F11DBA">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Allora il Signore Dio disse al serpente:</w:t>
      </w:r>
    </w:p>
    <w:p w14:paraId="254AA3D6" w14:textId="77777777" w:rsidR="00F11DBA" w:rsidRPr="00E6722D" w:rsidRDefault="00F11DBA" w:rsidP="00F11DBA">
      <w:pPr>
        <w:widowControl w:val="0"/>
        <w:tabs>
          <w:tab w:val="left" w:pos="1418"/>
          <w:tab w:val="left" w:pos="2268"/>
        </w:tabs>
        <w:ind w:left="851" w:firstLine="564"/>
        <w:jc w:val="both"/>
        <w:rPr>
          <w:color w:val="000000"/>
          <w:sz w:val="12"/>
        </w:rPr>
      </w:pPr>
    </w:p>
    <w:p w14:paraId="3B7C1BFD" w14:textId="77777777" w:rsidR="00F11DBA" w:rsidRPr="00E6722D" w:rsidRDefault="00F11DBA" w:rsidP="00F11DBA">
      <w:pPr>
        <w:widowControl w:val="0"/>
        <w:tabs>
          <w:tab w:val="left" w:pos="1418"/>
          <w:tab w:val="left" w:pos="2268"/>
        </w:tabs>
        <w:ind w:left="851" w:firstLine="1417"/>
        <w:jc w:val="both"/>
        <w:rPr>
          <w:color w:val="000000"/>
          <w:sz w:val="24"/>
        </w:rPr>
      </w:pPr>
      <w:r w:rsidRPr="00E6722D">
        <w:rPr>
          <w:color w:val="000000"/>
          <w:sz w:val="24"/>
        </w:rPr>
        <w:t>«Poiché hai fatto questo,</w:t>
      </w:r>
    </w:p>
    <w:p w14:paraId="234A8B2F" w14:textId="77777777" w:rsidR="00F11DBA" w:rsidRPr="00E6722D" w:rsidRDefault="00F11DBA" w:rsidP="00F11DBA">
      <w:pPr>
        <w:widowControl w:val="0"/>
        <w:tabs>
          <w:tab w:val="left" w:pos="1418"/>
          <w:tab w:val="left" w:pos="2268"/>
        </w:tabs>
        <w:ind w:left="851" w:firstLine="1417"/>
        <w:jc w:val="both"/>
        <w:rPr>
          <w:color w:val="000000"/>
          <w:sz w:val="24"/>
        </w:rPr>
      </w:pPr>
      <w:r w:rsidRPr="00E6722D">
        <w:rPr>
          <w:color w:val="000000"/>
          <w:sz w:val="24"/>
        </w:rPr>
        <w:t>maledetto tu fra tutto il bestiame</w:t>
      </w:r>
    </w:p>
    <w:p w14:paraId="7DCA4E7B" w14:textId="77777777" w:rsidR="00F11DBA" w:rsidRPr="00E6722D" w:rsidRDefault="00F11DBA" w:rsidP="00F11DBA">
      <w:pPr>
        <w:widowControl w:val="0"/>
        <w:tabs>
          <w:tab w:val="left" w:pos="1418"/>
          <w:tab w:val="left" w:pos="2268"/>
        </w:tabs>
        <w:ind w:left="851" w:firstLine="1417"/>
        <w:jc w:val="both"/>
        <w:rPr>
          <w:color w:val="000000"/>
          <w:sz w:val="24"/>
        </w:rPr>
      </w:pPr>
      <w:r w:rsidRPr="00E6722D">
        <w:rPr>
          <w:color w:val="000000"/>
          <w:sz w:val="24"/>
        </w:rPr>
        <w:t>e fra tutti gli animali selvatici!</w:t>
      </w:r>
    </w:p>
    <w:p w14:paraId="5531BEAA" w14:textId="77777777" w:rsidR="00F11DBA" w:rsidRPr="00E6722D" w:rsidRDefault="00F11DBA" w:rsidP="00F11DBA">
      <w:pPr>
        <w:widowControl w:val="0"/>
        <w:tabs>
          <w:tab w:val="left" w:pos="1418"/>
          <w:tab w:val="left" w:pos="2268"/>
        </w:tabs>
        <w:ind w:left="851" w:firstLine="1417"/>
        <w:jc w:val="both"/>
        <w:rPr>
          <w:color w:val="000000"/>
          <w:sz w:val="24"/>
        </w:rPr>
      </w:pPr>
      <w:r w:rsidRPr="00E6722D">
        <w:rPr>
          <w:color w:val="000000"/>
          <w:sz w:val="24"/>
        </w:rPr>
        <w:t>Sul tuo ventre camminerai</w:t>
      </w:r>
    </w:p>
    <w:p w14:paraId="706C74DE" w14:textId="77777777" w:rsidR="00F11DBA" w:rsidRPr="00E6722D" w:rsidRDefault="00F11DBA" w:rsidP="00F11DBA">
      <w:pPr>
        <w:widowControl w:val="0"/>
        <w:tabs>
          <w:tab w:val="left" w:pos="1418"/>
          <w:tab w:val="left" w:pos="2268"/>
        </w:tabs>
        <w:ind w:left="851" w:firstLine="1417"/>
        <w:jc w:val="both"/>
        <w:rPr>
          <w:color w:val="000000"/>
          <w:sz w:val="24"/>
        </w:rPr>
      </w:pPr>
      <w:r w:rsidRPr="00E6722D">
        <w:rPr>
          <w:color w:val="000000"/>
          <w:sz w:val="24"/>
        </w:rPr>
        <w:t>e polvere mangerai</w:t>
      </w:r>
    </w:p>
    <w:p w14:paraId="0BCC652F" w14:textId="77777777" w:rsidR="00F11DBA" w:rsidRPr="00E6722D" w:rsidRDefault="00F11DBA" w:rsidP="00F11DBA">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3B526B5B" w14:textId="77777777" w:rsidR="00F11DBA" w:rsidRPr="00E6722D" w:rsidRDefault="00F11DBA" w:rsidP="00F11DBA">
      <w:pPr>
        <w:widowControl w:val="0"/>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Io porrò inimicizia fra te e la donna,</w:t>
      </w:r>
    </w:p>
    <w:p w14:paraId="63ED4D23" w14:textId="77777777" w:rsidR="00F11DBA" w:rsidRPr="00E6722D" w:rsidRDefault="00F11DBA" w:rsidP="00F11DBA">
      <w:pPr>
        <w:widowControl w:val="0"/>
        <w:tabs>
          <w:tab w:val="left" w:pos="1418"/>
          <w:tab w:val="left" w:pos="2268"/>
        </w:tabs>
        <w:ind w:left="851" w:firstLine="1417"/>
        <w:jc w:val="both"/>
        <w:rPr>
          <w:color w:val="000000"/>
          <w:sz w:val="24"/>
        </w:rPr>
      </w:pPr>
      <w:r w:rsidRPr="00E6722D">
        <w:rPr>
          <w:color w:val="000000"/>
          <w:sz w:val="24"/>
        </w:rPr>
        <w:t>fra la tua stirpe e la sua stirpe:</w:t>
      </w:r>
    </w:p>
    <w:p w14:paraId="21B511B5" w14:textId="77777777" w:rsidR="00F11DBA" w:rsidRPr="00E6722D" w:rsidRDefault="00F11DBA" w:rsidP="00F11DBA">
      <w:pPr>
        <w:widowControl w:val="0"/>
        <w:tabs>
          <w:tab w:val="left" w:pos="1418"/>
          <w:tab w:val="left" w:pos="2268"/>
        </w:tabs>
        <w:ind w:left="851" w:firstLine="1417"/>
        <w:jc w:val="both"/>
        <w:rPr>
          <w:color w:val="000000"/>
          <w:sz w:val="24"/>
        </w:rPr>
      </w:pPr>
      <w:r w:rsidRPr="00E6722D">
        <w:rPr>
          <w:color w:val="000000"/>
          <w:sz w:val="24"/>
        </w:rPr>
        <w:t>questa ti schiaccerà la testa</w:t>
      </w:r>
    </w:p>
    <w:p w14:paraId="3A750600" w14:textId="77777777" w:rsidR="00F11DBA" w:rsidRPr="00E6722D" w:rsidRDefault="00F11DBA" w:rsidP="00F11DBA">
      <w:pPr>
        <w:widowControl w:val="0"/>
        <w:tabs>
          <w:tab w:val="left" w:pos="1418"/>
          <w:tab w:val="left" w:pos="2268"/>
        </w:tabs>
        <w:ind w:left="851" w:firstLine="1417"/>
        <w:jc w:val="both"/>
        <w:rPr>
          <w:color w:val="000000"/>
          <w:sz w:val="24"/>
        </w:rPr>
      </w:pPr>
      <w:r w:rsidRPr="00E6722D">
        <w:rPr>
          <w:color w:val="000000"/>
          <w:sz w:val="24"/>
        </w:rPr>
        <w:t>e tu le insidierai il calcagno».</w:t>
      </w:r>
    </w:p>
    <w:p w14:paraId="3673FF26" w14:textId="77777777" w:rsidR="00F11DBA" w:rsidRPr="00E6722D" w:rsidRDefault="00F11DBA" w:rsidP="00F11DBA">
      <w:pPr>
        <w:widowControl w:val="0"/>
        <w:tabs>
          <w:tab w:val="left" w:pos="1418"/>
          <w:tab w:val="left" w:pos="2268"/>
        </w:tabs>
        <w:ind w:left="851" w:firstLine="1134"/>
        <w:jc w:val="both"/>
        <w:rPr>
          <w:color w:val="000000"/>
          <w:sz w:val="12"/>
        </w:rPr>
      </w:pPr>
    </w:p>
    <w:p w14:paraId="1B1023C8" w14:textId="77777777" w:rsidR="00F11DBA" w:rsidRPr="00E6722D" w:rsidRDefault="00F11DBA" w:rsidP="00F11DBA">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Alla donna disse:</w:t>
      </w:r>
    </w:p>
    <w:p w14:paraId="5539745D" w14:textId="77777777" w:rsidR="00F11DBA" w:rsidRPr="00E6722D" w:rsidRDefault="00F11DBA" w:rsidP="00F11DBA">
      <w:pPr>
        <w:widowControl w:val="0"/>
        <w:tabs>
          <w:tab w:val="left" w:pos="1418"/>
          <w:tab w:val="left" w:pos="2268"/>
        </w:tabs>
        <w:ind w:left="851" w:firstLine="564"/>
        <w:jc w:val="both"/>
        <w:rPr>
          <w:color w:val="000000"/>
          <w:sz w:val="12"/>
        </w:rPr>
      </w:pPr>
    </w:p>
    <w:p w14:paraId="18320348" w14:textId="77777777" w:rsidR="00F11DBA" w:rsidRPr="00E6722D" w:rsidRDefault="00F11DBA" w:rsidP="00F11DBA">
      <w:pPr>
        <w:widowControl w:val="0"/>
        <w:tabs>
          <w:tab w:val="left" w:pos="1418"/>
          <w:tab w:val="left" w:pos="2268"/>
        </w:tabs>
        <w:ind w:left="851" w:firstLine="1417"/>
        <w:jc w:val="both"/>
        <w:rPr>
          <w:color w:val="000000"/>
          <w:sz w:val="24"/>
        </w:rPr>
      </w:pPr>
      <w:r w:rsidRPr="00E6722D">
        <w:rPr>
          <w:color w:val="000000"/>
          <w:sz w:val="24"/>
        </w:rPr>
        <w:t>«Moltiplicherò i tuoi dolori</w:t>
      </w:r>
    </w:p>
    <w:p w14:paraId="51B49F6C" w14:textId="77777777" w:rsidR="00F11DBA" w:rsidRPr="00E6722D" w:rsidRDefault="00F11DBA" w:rsidP="00F11DBA">
      <w:pPr>
        <w:widowControl w:val="0"/>
        <w:tabs>
          <w:tab w:val="left" w:pos="1418"/>
          <w:tab w:val="left" w:pos="2268"/>
        </w:tabs>
        <w:ind w:left="851" w:firstLine="1417"/>
        <w:jc w:val="both"/>
        <w:rPr>
          <w:color w:val="000000"/>
          <w:sz w:val="24"/>
        </w:rPr>
      </w:pPr>
      <w:r w:rsidRPr="00E6722D">
        <w:rPr>
          <w:color w:val="000000"/>
          <w:sz w:val="24"/>
        </w:rPr>
        <w:t>e le tue gravidanze,</w:t>
      </w:r>
    </w:p>
    <w:p w14:paraId="1954C9E7" w14:textId="77777777" w:rsidR="00F11DBA" w:rsidRPr="00E6722D" w:rsidRDefault="00F11DBA" w:rsidP="00F11DBA">
      <w:pPr>
        <w:widowControl w:val="0"/>
        <w:tabs>
          <w:tab w:val="left" w:pos="1418"/>
          <w:tab w:val="left" w:pos="2268"/>
        </w:tabs>
        <w:ind w:left="851" w:firstLine="1417"/>
        <w:jc w:val="both"/>
        <w:rPr>
          <w:color w:val="000000"/>
          <w:sz w:val="24"/>
        </w:rPr>
      </w:pPr>
      <w:r w:rsidRPr="00E6722D">
        <w:rPr>
          <w:color w:val="000000"/>
          <w:sz w:val="24"/>
        </w:rPr>
        <w:t>con dolore partorirai figli.</w:t>
      </w:r>
    </w:p>
    <w:p w14:paraId="64D26A53" w14:textId="77777777" w:rsidR="00F11DBA" w:rsidRPr="00E6722D" w:rsidRDefault="00F11DBA" w:rsidP="00F11DBA">
      <w:pPr>
        <w:widowControl w:val="0"/>
        <w:tabs>
          <w:tab w:val="left" w:pos="1418"/>
          <w:tab w:val="left" w:pos="2268"/>
        </w:tabs>
        <w:ind w:left="851" w:firstLine="1417"/>
        <w:jc w:val="both"/>
        <w:rPr>
          <w:color w:val="000000"/>
          <w:sz w:val="24"/>
        </w:rPr>
      </w:pPr>
      <w:r w:rsidRPr="00E6722D">
        <w:rPr>
          <w:color w:val="000000"/>
          <w:sz w:val="24"/>
        </w:rPr>
        <w:t>Verso tuo marito sarà il tuo istinto,</w:t>
      </w:r>
    </w:p>
    <w:p w14:paraId="7745CFF6" w14:textId="77777777" w:rsidR="00F11DBA" w:rsidRPr="00E6722D" w:rsidRDefault="00F11DBA" w:rsidP="00F11DBA">
      <w:pPr>
        <w:widowControl w:val="0"/>
        <w:tabs>
          <w:tab w:val="left" w:pos="1418"/>
          <w:tab w:val="left" w:pos="2268"/>
        </w:tabs>
        <w:ind w:left="851" w:firstLine="1417"/>
        <w:jc w:val="both"/>
        <w:rPr>
          <w:color w:val="000000"/>
          <w:sz w:val="24"/>
        </w:rPr>
      </w:pPr>
      <w:r w:rsidRPr="00E6722D">
        <w:rPr>
          <w:color w:val="000000"/>
          <w:sz w:val="24"/>
        </w:rPr>
        <w:t>ed egli ti dominerà».</w:t>
      </w:r>
    </w:p>
    <w:p w14:paraId="4C47FA17" w14:textId="77777777" w:rsidR="00F11DBA" w:rsidRPr="00E6722D" w:rsidRDefault="00F11DBA" w:rsidP="00F11DBA">
      <w:pPr>
        <w:widowControl w:val="0"/>
        <w:tabs>
          <w:tab w:val="left" w:pos="1418"/>
          <w:tab w:val="left" w:pos="2268"/>
        </w:tabs>
        <w:ind w:left="851"/>
        <w:jc w:val="both"/>
        <w:rPr>
          <w:color w:val="000000"/>
          <w:sz w:val="24"/>
        </w:rPr>
      </w:pPr>
    </w:p>
    <w:p w14:paraId="00522996" w14:textId="77777777" w:rsidR="00F11DBA" w:rsidRPr="00E6722D" w:rsidRDefault="00F11DBA" w:rsidP="00F11DBA">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All’uomo disse: «Poiché hai ascoltato la voce di tua moglie e hai mangiato dell’albero di cui ti avevo comandato: “Non devi mangiarne”,</w:t>
      </w:r>
    </w:p>
    <w:p w14:paraId="6B12222D" w14:textId="77777777" w:rsidR="00F11DBA" w:rsidRPr="00E6722D" w:rsidRDefault="00F11DBA" w:rsidP="00F11DBA">
      <w:pPr>
        <w:widowControl w:val="0"/>
        <w:tabs>
          <w:tab w:val="left" w:pos="1418"/>
          <w:tab w:val="left" w:pos="2268"/>
        </w:tabs>
        <w:ind w:left="851" w:firstLine="564"/>
        <w:jc w:val="both"/>
        <w:rPr>
          <w:color w:val="000000"/>
          <w:sz w:val="12"/>
        </w:rPr>
      </w:pPr>
    </w:p>
    <w:p w14:paraId="31B60B84" w14:textId="77777777" w:rsidR="00F11DBA" w:rsidRPr="00E6722D" w:rsidRDefault="00F11DBA" w:rsidP="00F11DBA">
      <w:pPr>
        <w:widowControl w:val="0"/>
        <w:tabs>
          <w:tab w:val="left" w:pos="1418"/>
          <w:tab w:val="left" w:pos="2268"/>
        </w:tabs>
        <w:ind w:left="851" w:firstLine="1417"/>
        <w:jc w:val="both"/>
        <w:rPr>
          <w:color w:val="000000"/>
          <w:sz w:val="24"/>
        </w:rPr>
      </w:pPr>
      <w:r w:rsidRPr="00E6722D">
        <w:rPr>
          <w:color w:val="000000"/>
          <w:sz w:val="24"/>
        </w:rPr>
        <w:t>maledetto il suolo per causa tua!</w:t>
      </w:r>
    </w:p>
    <w:p w14:paraId="2FE48FDC" w14:textId="77777777" w:rsidR="00F11DBA" w:rsidRPr="00E6722D" w:rsidRDefault="00F11DBA" w:rsidP="00F11DBA">
      <w:pPr>
        <w:widowControl w:val="0"/>
        <w:tabs>
          <w:tab w:val="left" w:pos="1418"/>
          <w:tab w:val="left" w:pos="2268"/>
        </w:tabs>
        <w:ind w:left="851" w:firstLine="1417"/>
        <w:jc w:val="both"/>
        <w:rPr>
          <w:color w:val="000000"/>
          <w:sz w:val="24"/>
        </w:rPr>
      </w:pPr>
      <w:r w:rsidRPr="00E6722D">
        <w:rPr>
          <w:color w:val="000000"/>
          <w:sz w:val="24"/>
        </w:rPr>
        <w:t>Con dolore ne trarrai il cibo</w:t>
      </w:r>
    </w:p>
    <w:p w14:paraId="6E6FBAA5" w14:textId="77777777" w:rsidR="00F11DBA" w:rsidRPr="00E6722D" w:rsidRDefault="00F11DBA" w:rsidP="00F11DBA">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4F582FF8" w14:textId="77777777" w:rsidR="00F11DBA" w:rsidRPr="00E6722D" w:rsidRDefault="00F11DBA" w:rsidP="00F11DBA">
      <w:pPr>
        <w:widowControl w:val="0"/>
        <w:tabs>
          <w:tab w:val="left" w:pos="1418"/>
          <w:tab w:val="left" w:pos="2268"/>
        </w:tabs>
        <w:ind w:left="851" w:firstLine="1417"/>
        <w:jc w:val="both"/>
        <w:rPr>
          <w:color w:val="000000"/>
          <w:sz w:val="24"/>
        </w:rPr>
      </w:pPr>
      <w:r w:rsidRPr="00E6722D">
        <w:rPr>
          <w:color w:val="000000"/>
          <w:position w:val="6"/>
          <w:vertAlign w:val="superscript"/>
        </w:rPr>
        <w:lastRenderedPageBreak/>
        <w:t>18</w:t>
      </w:r>
      <w:r w:rsidRPr="00E6722D">
        <w:rPr>
          <w:color w:val="000000"/>
          <w:sz w:val="24"/>
        </w:rPr>
        <w:t>Spine e cardi produrrà per te</w:t>
      </w:r>
    </w:p>
    <w:p w14:paraId="053529D2" w14:textId="77777777" w:rsidR="00F11DBA" w:rsidRPr="00E6722D" w:rsidRDefault="00F11DBA" w:rsidP="00F11DBA">
      <w:pPr>
        <w:widowControl w:val="0"/>
        <w:tabs>
          <w:tab w:val="left" w:pos="1418"/>
          <w:tab w:val="left" w:pos="2268"/>
        </w:tabs>
        <w:ind w:left="851" w:firstLine="1417"/>
        <w:jc w:val="both"/>
        <w:rPr>
          <w:color w:val="000000"/>
          <w:sz w:val="24"/>
        </w:rPr>
      </w:pPr>
      <w:r w:rsidRPr="00E6722D">
        <w:rPr>
          <w:color w:val="000000"/>
          <w:sz w:val="24"/>
        </w:rPr>
        <w:t>e mangerai l’erba dei campi.</w:t>
      </w:r>
    </w:p>
    <w:p w14:paraId="6391FFE7" w14:textId="77777777" w:rsidR="00F11DBA" w:rsidRPr="00E6722D" w:rsidRDefault="00F11DBA" w:rsidP="00F11DBA">
      <w:pPr>
        <w:widowControl w:val="0"/>
        <w:tabs>
          <w:tab w:val="left" w:pos="1418"/>
          <w:tab w:val="left" w:pos="2268"/>
        </w:tabs>
        <w:ind w:left="851" w:firstLine="1417"/>
        <w:jc w:val="both"/>
        <w:rPr>
          <w:color w:val="000000"/>
          <w:sz w:val="24"/>
        </w:rPr>
      </w:pPr>
      <w:r w:rsidRPr="00E6722D">
        <w:rPr>
          <w:color w:val="000000"/>
          <w:position w:val="6"/>
          <w:vertAlign w:val="superscript"/>
        </w:rPr>
        <w:t>19</w:t>
      </w:r>
      <w:r w:rsidRPr="00E6722D">
        <w:rPr>
          <w:color w:val="000000"/>
          <w:sz w:val="24"/>
        </w:rPr>
        <w:t>Con il sudore del tuo volto mangerai il pane,</w:t>
      </w:r>
    </w:p>
    <w:p w14:paraId="73133DF8" w14:textId="77777777" w:rsidR="00F11DBA" w:rsidRPr="00E6722D" w:rsidRDefault="00F11DBA" w:rsidP="00F11DBA">
      <w:pPr>
        <w:widowControl w:val="0"/>
        <w:tabs>
          <w:tab w:val="left" w:pos="1418"/>
          <w:tab w:val="left" w:pos="2268"/>
        </w:tabs>
        <w:ind w:left="851" w:firstLine="1417"/>
        <w:jc w:val="both"/>
        <w:rPr>
          <w:color w:val="000000"/>
          <w:sz w:val="24"/>
        </w:rPr>
      </w:pPr>
      <w:r w:rsidRPr="00E6722D">
        <w:rPr>
          <w:color w:val="000000"/>
          <w:sz w:val="24"/>
        </w:rPr>
        <w:t>finché non ritornerai alla terra,</w:t>
      </w:r>
    </w:p>
    <w:p w14:paraId="443D595E" w14:textId="77777777" w:rsidR="00F11DBA" w:rsidRPr="00E6722D" w:rsidRDefault="00F11DBA" w:rsidP="00F11DBA">
      <w:pPr>
        <w:widowControl w:val="0"/>
        <w:tabs>
          <w:tab w:val="left" w:pos="1418"/>
          <w:tab w:val="left" w:pos="2268"/>
        </w:tabs>
        <w:ind w:left="851" w:firstLine="1417"/>
        <w:jc w:val="both"/>
        <w:rPr>
          <w:color w:val="000000"/>
          <w:sz w:val="24"/>
        </w:rPr>
      </w:pPr>
      <w:r w:rsidRPr="00E6722D">
        <w:rPr>
          <w:color w:val="000000"/>
          <w:sz w:val="24"/>
        </w:rPr>
        <w:t>perché da essa sei stato tratto:</w:t>
      </w:r>
    </w:p>
    <w:p w14:paraId="009A31CF" w14:textId="77777777" w:rsidR="00F11DBA" w:rsidRPr="00E6722D" w:rsidRDefault="00F11DBA" w:rsidP="00F11DBA">
      <w:pPr>
        <w:widowControl w:val="0"/>
        <w:tabs>
          <w:tab w:val="left" w:pos="1418"/>
          <w:tab w:val="left" w:pos="2268"/>
        </w:tabs>
        <w:ind w:left="851" w:firstLine="1417"/>
        <w:jc w:val="both"/>
        <w:rPr>
          <w:color w:val="000000"/>
          <w:sz w:val="24"/>
        </w:rPr>
      </w:pPr>
      <w:r w:rsidRPr="00E6722D">
        <w:rPr>
          <w:color w:val="000000"/>
          <w:sz w:val="24"/>
        </w:rPr>
        <w:t>polvere tu sei e in polvere ritornerai!».</w:t>
      </w:r>
    </w:p>
    <w:p w14:paraId="367590B1" w14:textId="77777777" w:rsidR="00F11DBA" w:rsidRPr="00E6722D" w:rsidRDefault="00F11DBA" w:rsidP="00F11DBA">
      <w:pPr>
        <w:widowControl w:val="0"/>
        <w:tabs>
          <w:tab w:val="left" w:pos="1418"/>
          <w:tab w:val="left" w:pos="2268"/>
        </w:tabs>
        <w:ind w:left="851"/>
        <w:jc w:val="both"/>
        <w:rPr>
          <w:color w:val="000000"/>
          <w:sz w:val="12"/>
        </w:rPr>
      </w:pPr>
    </w:p>
    <w:p w14:paraId="573C9C82" w14:textId="77777777" w:rsidR="00F11DBA" w:rsidRPr="00E6722D" w:rsidRDefault="00F11DBA" w:rsidP="00F11DBA">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L’uomo chiamò sua moglie Eva, perché ella fu la madre di tutti i viventi.</w:t>
      </w:r>
    </w:p>
    <w:p w14:paraId="4B4D1419" w14:textId="77777777" w:rsidR="00F11DBA" w:rsidRPr="00E6722D" w:rsidRDefault="00F11DBA" w:rsidP="00F11DBA">
      <w:pPr>
        <w:widowControl w:val="0"/>
        <w:tabs>
          <w:tab w:val="left" w:pos="1418"/>
          <w:tab w:val="left" w:pos="2268"/>
        </w:tabs>
        <w:ind w:left="851" w:firstLine="564"/>
        <w:jc w:val="both"/>
        <w:rPr>
          <w:color w:val="000000"/>
          <w:sz w:val="24"/>
        </w:rPr>
      </w:pPr>
      <w:r w:rsidRPr="00E6722D">
        <w:rPr>
          <w:color w:val="000000"/>
          <w:position w:val="6"/>
          <w:vertAlign w:val="superscript"/>
        </w:rPr>
        <w:t>21</w:t>
      </w:r>
      <w:r w:rsidRPr="00E6722D">
        <w:rPr>
          <w:color w:val="000000"/>
          <w:sz w:val="24"/>
        </w:rPr>
        <w:t>Il Signore Dio fece all’uomo e a sua moglie tuniche di pelli e li vestì.</w:t>
      </w:r>
    </w:p>
    <w:p w14:paraId="6708D9FF" w14:textId="77777777" w:rsidR="00F11DBA" w:rsidRPr="00E6722D" w:rsidRDefault="00F11DBA" w:rsidP="00F11DBA">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 xml:space="preserve">Poi il Signore Dio disse: «Ecco, l’uomo è diventato come uno di noi quanto alla conoscenza del bene e del male. Che ora egli non stenda la mano e non prenda anche dell’albero della vita, ne mangi e viva per sempre!». </w:t>
      </w:r>
      <w:r w:rsidRPr="00E6722D">
        <w:rPr>
          <w:color w:val="000000"/>
          <w:position w:val="6"/>
          <w:vertAlign w:val="superscript"/>
        </w:rPr>
        <w:t>23</w:t>
      </w:r>
      <w:r w:rsidRPr="00E6722D">
        <w:rPr>
          <w:color w:val="000000"/>
          <w:sz w:val="24"/>
        </w:rPr>
        <w:t xml:space="preserve">Il Signore Dio lo scacciò dal giardino di Eden, perché lavorasse il suolo da cui era stato tratto. </w:t>
      </w:r>
      <w:r w:rsidRPr="00E6722D">
        <w:rPr>
          <w:color w:val="000000"/>
          <w:position w:val="6"/>
          <w:vertAlign w:val="superscript"/>
        </w:rPr>
        <w:t>24</w:t>
      </w:r>
      <w:r w:rsidRPr="00E6722D">
        <w:rPr>
          <w:color w:val="000000"/>
          <w:sz w:val="24"/>
        </w:rPr>
        <w:t>Scacciò l’uomo e pose a oriente del giardino di Eden i cherubini e la fiamma della spada guizzante, per custodire la via all’albero della vita.</w:t>
      </w:r>
      <w:r>
        <w:rPr>
          <w:color w:val="000000"/>
          <w:sz w:val="24"/>
        </w:rPr>
        <w:t xml:space="preserve"> (Gen 3,1-24). </w:t>
      </w:r>
    </w:p>
    <w:p w14:paraId="59A00073" w14:textId="77777777" w:rsidR="00F11DBA" w:rsidRDefault="00F11DBA" w:rsidP="00175104">
      <w:pPr>
        <w:pStyle w:val="Corpotesto"/>
      </w:pPr>
      <w:r>
        <w:t xml:space="preserve">Posto questo chiaro principio interpretativo, ermeneutico e cioè che è la Sacra Scrittura che deve interpretare la Sacra Scrittura e che quanto è detto in questo Capitolo Sedici è una forma arcaica di pensare la liberazione dal peccato, forma del tutto inefficace, dobbiamo attenderci lo sviluppo successivo che mirerà al cuore del problema e lo risolverà un modo divino: togliendo il cuore di peccato dell’uomo e al suo posto mettendo un cuore di verità, giustizia, obbedienza, grazia, santità. </w:t>
      </w:r>
    </w:p>
    <w:p w14:paraId="6A3E1C6F" w14:textId="77777777" w:rsidR="00E355F9"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9</w:t>
      </w:r>
      <w:r w:rsidRPr="00670385">
        <w:rPr>
          <w:rFonts w:ascii="Arial" w:hAnsi="Arial"/>
          <w:b/>
          <w:bCs/>
          <w:color w:val="000000"/>
          <w:sz w:val="24"/>
        </w:rPr>
        <w:t>Aronne farà quindi avvicinare il capro che è toccato in sorte al Signore e l’offrirà in sacrificio per il peccato;</w:t>
      </w:r>
    </w:p>
    <w:p w14:paraId="6BD5B44D" w14:textId="77777777" w:rsidR="00E355F9" w:rsidRDefault="004501BC" w:rsidP="004501BC">
      <w:pPr>
        <w:pStyle w:val="Corpotesto"/>
      </w:pPr>
      <w:r>
        <w:t>Gettate le sorti, Aronne prenderà il capro che è toccato al Signore e l’offrirà in sacrificio per il peccato.</w:t>
      </w:r>
    </w:p>
    <w:p w14:paraId="0072CFFC" w14:textId="77777777" w:rsidR="004501BC" w:rsidRDefault="004501BC" w:rsidP="004501BC">
      <w:pPr>
        <w:pStyle w:val="Corpotesto"/>
      </w:pPr>
      <w:r>
        <w:t xml:space="preserve">Aronne dovrà seguire tutta la ritualità che governa il sacrificio per il peccato. </w:t>
      </w:r>
    </w:p>
    <w:p w14:paraId="4FA19A23" w14:textId="77777777" w:rsidR="00670385"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10</w:t>
      </w:r>
      <w:r w:rsidRPr="00670385">
        <w:rPr>
          <w:rFonts w:ascii="Arial" w:hAnsi="Arial"/>
          <w:b/>
          <w:bCs/>
          <w:color w:val="000000"/>
          <w:sz w:val="24"/>
        </w:rPr>
        <w:t>invece il capro che è toccato in sorte ad Azazèl sarà posto vivo davanti al Signore, perché si compia il rito espiatorio su di esso e sia mandato poi ad Azazèl nel deserto.</w:t>
      </w:r>
    </w:p>
    <w:p w14:paraId="05A31546" w14:textId="77777777" w:rsidR="00E355F9" w:rsidRDefault="004501BC" w:rsidP="004501BC">
      <w:pPr>
        <w:pStyle w:val="Corpotesto"/>
      </w:pPr>
      <w:r>
        <w:t>Invece il capro che è toccato in sorte ad Azazèl Aronne lo porrà vivo dinanzi al Signore. Compirà su di esso il rito espiatorio e poi lo manderà ad Azazèl nel deserto.</w:t>
      </w:r>
    </w:p>
    <w:p w14:paraId="5C73D43A" w14:textId="77777777" w:rsidR="004501BC" w:rsidRDefault="004501BC" w:rsidP="004501BC">
      <w:pPr>
        <w:pStyle w:val="Corpotesto"/>
      </w:pPr>
      <w:r>
        <w:t>Il rito espiatorio toglieva i</w:t>
      </w:r>
      <w:r w:rsidR="00763027">
        <w:t>l</w:t>
      </w:r>
      <w:r>
        <w:t xml:space="preserve"> peccato dalla persona che si presentava dinanzi al Signore. </w:t>
      </w:r>
    </w:p>
    <w:p w14:paraId="62A19EF1" w14:textId="77777777" w:rsidR="00CB6359" w:rsidRDefault="00CB6359" w:rsidP="004501BC">
      <w:pPr>
        <w:pStyle w:val="Corpotesto"/>
      </w:pPr>
      <w:r>
        <w:t>Qui è come se tutti i peccati del popolo venissero posti, dati al capro, perché li portasse nel deserto, glieli consegnasse al suo autore.</w:t>
      </w:r>
    </w:p>
    <w:p w14:paraId="6D5B76A3" w14:textId="77777777" w:rsidR="008331A3" w:rsidRDefault="00CB6359" w:rsidP="004501BC">
      <w:pPr>
        <w:pStyle w:val="Corpotesto"/>
      </w:pPr>
      <w:r>
        <w:t>Questa ritualità ci deve insegnare una profondissima verità: il peccato opprime</w:t>
      </w:r>
      <w:r w:rsidR="008331A3">
        <w:t xml:space="preserve">, soffoca, toglie la pace del cuore e della mente. Del peccato bisogna liberasi al più presto. </w:t>
      </w:r>
    </w:p>
    <w:p w14:paraId="68E34B6A" w14:textId="77777777" w:rsidR="008331A3" w:rsidRDefault="008331A3" w:rsidP="004501BC">
      <w:pPr>
        <w:pStyle w:val="Corpotesto"/>
      </w:pPr>
      <w:r>
        <w:t>Di questa oppressione del peccato ne parla Davide nel suo Salmo.</w:t>
      </w:r>
    </w:p>
    <w:p w14:paraId="72D1199D" w14:textId="77777777" w:rsidR="008331A3" w:rsidRPr="008331A3" w:rsidRDefault="008331A3" w:rsidP="008331A3">
      <w:pPr>
        <w:tabs>
          <w:tab w:val="left" w:pos="1021"/>
        </w:tabs>
        <w:ind w:left="851"/>
        <w:rPr>
          <w:i/>
          <w:color w:val="000000"/>
          <w:sz w:val="24"/>
          <w:szCs w:val="24"/>
        </w:rPr>
      </w:pPr>
      <w:r w:rsidRPr="008331A3">
        <w:rPr>
          <w:color w:val="000000"/>
          <w:position w:val="6"/>
          <w:sz w:val="24"/>
          <w:szCs w:val="24"/>
          <w:vertAlign w:val="superscript"/>
        </w:rPr>
        <w:lastRenderedPageBreak/>
        <w:t>1</w:t>
      </w:r>
      <w:r w:rsidRPr="008331A3">
        <w:rPr>
          <w:color w:val="000000"/>
          <w:sz w:val="24"/>
          <w:szCs w:val="24"/>
        </w:rPr>
        <w:tab/>
      </w:r>
      <w:r w:rsidRPr="008331A3">
        <w:rPr>
          <w:i/>
          <w:color w:val="000000"/>
          <w:sz w:val="24"/>
          <w:szCs w:val="24"/>
        </w:rPr>
        <w:t xml:space="preserve">Al maestro del coro. Salmo. Di Davide. </w:t>
      </w:r>
      <w:r w:rsidRPr="008331A3">
        <w:rPr>
          <w:color w:val="000000"/>
          <w:position w:val="6"/>
          <w:sz w:val="24"/>
          <w:szCs w:val="24"/>
          <w:vertAlign w:val="superscript"/>
        </w:rPr>
        <w:t xml:space="preserve">2 </w:t>
      </w:r>
      <w:r w:rsidRPr="008331A3">
        <w:rPr>
          <w:i/>
          <w:color w:val="000000"/>
          <w:sz w:val="24"/>
          <w:szCs w:val="24"/>
        </w:rPr>
        <w:t>Quando il profeta Natan andò da lui, che era andato con Betsabea.</w:t>
      </w:r>
    </w:p>
    <w:p w14:paraId="5AD0A2C1" w14:textId="77777777" w:rsidR="008331A3" w:rsidRPr="008331A3" w:rsidRDefault="008331A3" w:rsidP="008331A3">
      <w:pPr>
        <w:tabs>
          <w:tab w:val="left" w:pos="1021"/>
        </w:tabs>
        <w:ind w:left="851"/>
        <w:rPr>
          <w:color w:val="000000"/>
          <w:sz w:val="24"/>
          <w:szCs w:val="24"/>
        </w:rPr>
      </w:pPr>
    </w:p>
    <w:p w14:paraId="1100B6BC" w14:textId="77777777" w:rsidR="008331A3" w:rsidRPr="008331A3" w:rsidRDefault="008331A3" w:rsidP="008331A3">
      <w:pPr>
        <w:tabs>
          <w:tab w:val="left" w:pos="1021"/>
        </w:tabs>
        <w:ind w:left="851"/>
        <w:rPr>
          <w:color w:val="000000"/>
          <w:sz w:val="24"/>
          <w:szCs w:val="24"/>
        </w:rPr>
      </w:pPr>
      <w:r w:rsidRPr="008331A3">
        <w:rPr>
          <w:color w:val="000000"/>
          <w:position w:val="6"/>
          <w:sz w:val="24"/>
          <w:szCs w:val="24"/>
          <w:vertAlign w:val="superscript"/>
        </w:rPr>
        <w:t>3</w:t>
      </w:r>
      <w:r w:rsidRPr="008331A3">
        <w:rPr>
          <w:color w:val="000000"/>
          <w:sz w:val="24"/>
          <w:szCs w:val="24"/>
        </w:rPr>
        <w:tab/>
        <w:t>Pietà di me, o Dio, nel tuo amore;</w:t>
      </w:r>
    </w:p>
    <w:p w14:paraId="636EFDFF" w14:textId="77777777" w:rsidR="008331A3" w:rsidRPr="008331A3" w:rsidRDefault="008331A3" w:rsidP="008331A3">
      <w:pPr>
        <w:tabs>
          <w:tab w:val="left" w:pos="1021"/>
        </w:tabs>
        <w:ind w:left="851"/>
        <w:rPr>
          <w:color w:val="000000"/>
          <w:sz w:val="24"/>
          <w:szCs w:val="24"/>
        </w:rPr>
      </w:pPr>
      <w:r w:rsidRPr="008331A3">
        <w:rPr>
          <w:color w:val="000000"/>
          <w:sz w:val="24"/>
          <w:szCs w:val="24"/>
        </w:rPr>
        <w:tab/>
        <w:t>nella tua grande misericordia</w:t>
      </w:r>
    </w:p>
    <w:p w14:paraId="34130637" w14:textId="77777777" w:rsidR="008331A3" w:rsidRPr="008331A3" w:rsidRDefault="008331A3" w:rsidP="008331A3">
      <w:pPr>
        <w:tabs>
          <w:tab w:val="left" w:pos="1021"/>
        </w:tabs>
        <w:ind w:left="851"/>
        <w:rPr>
          <w:color w:val="000000"/>
          <w:sz w:val="24"/>
          <w:szCs w:val="24"/>
        </w:rPr>
      </w:pPr>
      <w:r w:rsidRPr="008331A3">
        <w:rPr>
          <w:color w:val="000000"/>
          <w:sz w:val="24"/>
          <w:szCs w:val="24"/>
        </w:rPr>
        <w:tab/>
        <w:t>cancella la mia iniquità.</w:t>
      </w:r>
    </w:p>
    <w:p w14:paraId="58E23901" w14:textId="77777777" w:rsidR="008331A3" w:rsidRPr="008331A3" w:rsidRDefault="008331A3" w:rsidP="008331A3">
      <w:pPr>
        <w:tabs>
          <w:tab w:val="left" w:pos="1021"/>
        </w:tabs>
        <w:ind w:left="851"/>
        <w:rPr>
          <w:color w:val="000000"/>
          <w:sz w:val="24"/>
          <w:szCs w:val="24"/>
        </w:rPr>
      </w:pPr>
    </w:p>
    <w:p w14:paraId="79B1D113" w14:textId="77777777" w:rsidR="008331A3" w:rsidRPr="008331A3" w:rsidRDefault="008331A3" w:rsidP="008331A3">
      <w:pPr>
        <w:tabs>
          <w:tab w:val="left" w:pos="1021"/>
        </w:tabs>
        <w:ind w:left="851"/>
        <w:rPr>
          <w:color w:val="000000"/>
          <w:sz w:val="24"/>
          <w:szCs w:val="24"/>
        </w:rPr>
      </w:pPr>
      <w:r w:rsidRPr="008331A3">
        <w:rPr>
          <w:color w:val="000000"/>
          <w:position w:val="6"/>
          <w:sz w:val="24"/>
          <w:szCs w:val="24"/>
          <w:vertAlign w:val="superscript"/>
        </w:rPr>
        <w:t>4</w:t>
      </w:r>
      <w:r w:rsidRPr="008331A3">
        <w:rPr>
          <w:color w:val="000000"/>
          <w:sz w:val="24"/>
          <w:szCs w:val="24"/>
        </w:rPr>
        <w:tab/>
        <w:t>Lavami tutto dalla mia colpa,</w:t>
      </w:r>
    </w:p>
    <w:p w14:paraId="35AEAD74" w14:textId="77777777" w:rsidR="008331A3" w:rsidRPr="008331A3" w:rsidRDefault="008331A3" w:rsidP="008331A3">
      <w:pPr>
        <w:tabs>
          <w:tab w:val="left" w:pos="1021"/>
        </w:tabs>
        <w:ind w:left="851"/>
        <w:rPr>
          <w:color w:val="000000"/>
          <w:sz w:val="24"/>
          <w:szCs w:val="24"/>
        </w:rPr>
      </w:pPr>
      <w:r w:rsidRPr="008331A3">
        <w:rPr>
          <w:color w:val="000000"/>
          <w:sz w:val="24"/>
          <w:szCs w:val="24"/>
        </w:rPr>
        <w:tab/>
        <w:t>dal mio peccato rendimi puro.</w:t>
      </w:r>
    </w:p>
    <w:p w14:paraId="0941162F" w14:textId="77777777" w:rsidR="008331A3" w:rsidRPr="008331A3" w:rsidRDefault="008331A3" w:rsidP="008331A3">
      <w:pPr>
        <w:tabs>
          <w:tab w:val="left" w:pos="1021"/>
        </w:tabs>
        <w:ind w:left="851"/>
        <w:rPr>
          <w:color w:val="000000"/>
          <w:sz w:val="24"/>
          <w:szCs w:val="24"/>
        </w:rPr>
      </w:pPr>
    </w:p>
    <w:p w14:paraId="20FCB0CA" w14:textId="77777777" w:rsidR="008331A3" w:rsidRPr="008331A3" w:rsidRDefault="008331A3" w:rsidP="008331A3">
      <w:pPr>
        <w:tabs>
          <w:tab w:val="left" w:pos="1021"/>
        </w:tabs>
        <w:ind w:left="851"/>
        <w:rPr>
          <w:color w:val="000000"/>
          <w:sz w:val="24"/>
          <w:szCs w:val="24"/>
        </w:rPr>
      </w:pPr>
      <w:r w:rsidRPr="008331A3">
        <w:rPr>
          <w:color w:val="000000"/>
          <w:position w:val="6"/>
          <w:sz w:val="24"/>
          <w:szCs w:val="24"/>
          <w:vertAlign w:val="superscript"/>
        </w:rPr>
        <w:t>5</w:t>
      </w:r>
      <w:r w:rsidRPr="008331A3">
        <w:rPr>
          <w:color w:val="000000"/>
          <w:sz w:val="24"/>
          <w:szCs w:val="24"/>
        </w:rPr>
        <w:tab/>
        <w:t>Sì, le mie iniquità io le riconosco,</w:t>
      </w:r>
    </w:p>
    <w:p w14:paraId="1916F334" w14:textId="77777777" w:rsidR="008331A3" w:rsidRPr="008331A3" w:rsidRDefault="008331A3" w:rsidP="008331A3">
      <w:pPr>
        <w:tabs>
          <w:tab w:val="left" w:pos="1021"/>
        </w:tabs>
        <w:ind w:left="851"/>
        <w:rPr>
          <w:color w:val="000000"/>
          <w:sz w:val="24"/>
          <w:szCs w:val="24"/>
        </w:rPr>
      </w:pPr>
      <w:r w:rsidRPr="008331A3">
        <w:rPr>
          <w:color w:val="000000"/>
          <w:sz w:val="24"/>
          <w:szCs w:val="24"/>
        </w:rPr>
        <w:tab/>
        <w:t>il mio peccato mi sta sempre dinanzi.</w:t>
      </w:r>
    </w:p>
    <w:p w14:paraId="207CBFC0" w14:textId="77777777" w:rsidR="008331A3" w:rsidRPr="008331A3" w:rsidRDefault="008331A3" w:rsidP="008331A3">
      <w:pPr>
        <w:tabs>
          <w:tab w:val="left" w:pos="1021"/>
        </w:tabs>
        <w:ind w:left="851"/>
        <w:rPr>
          <w:color w:val="000000"/>
          <w:sz w:val="24"/>
          <w:szCs w:val="24"/>
        </w:rPr>
      </w:pPr>
    </w:p>
    <w:p w14:paraId="6CD4E284" w14:textId="77777777" w:rsidR="008331A3" w:rsidRPr="008331A3" w:rsidRDefault="008331A3" w:rsidP="008331A3">
      <w:pPr>
        <w:tabs>
          <w:tab w:val="left" w:pos="1021"/>
        </w:tabs>
        <w:ind w:left="851"/>
        <w:rPr>
          <w:color w:val="000000"/>
          <w:sz w:val="24"/>
          <w:szCs w:val="24"/>
        </w:rPr>
      </w:pPr>
      <w:r w:rsidRPr="008331A3">
        <w:rPr>
          <w:color w:val="000000"/>
          <w:position w:val="6"/>
          <w:sz w:val="24"/>
          <w:szCs w:val="24"/>
          <w:vertAlign w:val="superscript"/>
        </w:rPr>
        <w:t>6</w:t>
      </w:r>
      <w:r w:rsidRPr="008331A3">
        <w:rPr>
          <w:color w:val="000000"/>
          <w:sz w:val="24"/>
          <w:szCs w:val="24"/>
        </w:rPr>
        <w:tab/>
        <w:t>Contro di te, contro te solo ho peccato,</w:t>
      </w:r>
    </w:p>
    <w:p w14:paraId="3E02E3E1" w14:textId="77777777" w:rsidR="008331A3" w:rsidRPr="008331A3" w:rsidRDefault="008331A3" w:rsidP="008331A3">
      <w:pPr>
        <w:tabs>
          <w:tab w:val="left" w:pos="1021"/>
        </w:tabs>
        <w:ind w:left="851"/>
        <w:rPr>
          <w:color w:val="000000"/>
          <w:sz w:val="24"/>
          <w:szCs w:val="24"/>
        </w:rPr>
      </w:pPr>
      <w:r w:rsidRPr="008331A3">
        <w:rPr>
          <w:color w:val="000000"/>
          <w:sz w:val="24"/>
          <w:szCs w:val="24"/>
        </w:rPr>
        <w:tab/>
        <w:t>quello che è male ai tuoi occhi, io l’ho fatto:</w:t>
      </w:r>
    </w:p>
    <w:p w14:paraId="0FED0762" w14:textId="77777777" w:rsidR="008331A3" w:rsidRPr="008331A3" w:rsidRDefault="008331A3" w:rsidP="008331A3">
      <w:pPr>
        <w:tabs>
          <w:tab w:val="left" w:pos="1021"/>
        </w:tabs>
        <w:ind w:left="851"/>
        <w:rPr>
          <w:color w:val="000000"/>
          <w:sz w:val="24"/>
          <w:szCs w:val="24"/>
        </w:rPr>
      </w:pPr>
      <w:r w:rsidRPr="008331A3">
        <w:rPr>
          <w:color w:val="000000"/>
          <w:sz w:val="24"/>
          <w:szCs w:val="24"/>
        </w:rPr>
        <w:tab/>
        <w:t>così sei giusto nella tua sentenza,</w:t>
      </w:r>
    </w:p>
    <w:p w14:paraId="1340E982" w14:textId="77777777" w:rsidR="008331A3" w:rsidRPr="008331A3" w:rsidRDefault="008331A3" w:rsidP="008331A3">
      <w:pPr>
        <w:tabs>
          <w:tab w:val="left" w:pos="1021"/>
        </w:tabs>
        <w:ind w:left="851"/>
        <w:rPr>
          <w:color w:val="000000"/>
          <w:sz w:val="24"/>
          <w:szCs w:val="24"/>
        </w:rPr>
      </w:pPr>
      <w:r w:rsidRPr="008331A3">
        <w:rPr>
          <w:color w:val="000000"/>
          <w:sz w:val="24"/>
          <w:szCs w:val="24"/>
        </w:rPr>
        <w:tab/>
        <w:t>sei retto nel tuo giudizio.</w:t>
      </w:r>
    </w:p>
    <w:p w14:paraId="3C4AEED4" w14:textId="77777777" w:rsidR="008331A3" w:rsidRPr="008331A3" w:rsidRDefault="008331A3" w:rsidP="008331A3">
      <w:pPr>
        <w:tabs>
          <w:tab w:val="left" w:pos="1021"/>
        </w:tabs>
        <w:ind w:left="851"/>
        <w:rPr>
          <w:color w:val="000000"/>
          <w:sz w:val="24"/>
          <w:szCs w:val="24"/>
        </w:rPr>
      </w:pPr>
    </w:p>
    <w:p w14:paraId="21B90340" w14:textId="77777777" w:rsidR="008331A3" w:rsidRPr="008331A3" w:rsidRDefault="008331A3" w:rsidP="008331A3">
      <w:pPr>
        <w:tabs>
          <w:tab w:val="left" w:pos="1021"/>
        </w:tabs>
        <w:ind w:left="851"/>
        <w:rPr>
          <w:color w:val="000000"/>
          <w:sz w:val="24"/>
          <w:szCs w:val="24"/>
        </w:rPr>
      </w:pPr>
      <w:r w:rsidRPr="008331A3">
        <w:rPr>
          <w:color w:val="000000"/>
          <w:position w:val="6"/>
          <w:sz w:val="24"/>
          <w:szCs w:val="24"/>
          <w:vertAlign w:val="superscript"/>
        </w:rPr>
        <w:t>7</w:t>
      </w:r>
      <w:r w:rsidRPr="008331A3">
        <w:rPr>
          <w:color w:val="000000"/>
          <w:sz w:val="24"/>
          <w:szCs w:val="24"/>
        </w:rPr>
        <w:tab/>
        <w:t>Ecco, nella colpa io sono nato,</w:t>
      </w:r>
    </w:p>
    <w:p w14:paraId="51BE659F" w14:textId="77777777" w:rsidR="008331A3" w:rsidRPr="008331A3" w:rsidRDefault="008331A3" w:rsidP="008331A3">
      <w:pPr>
        <w:tabs>
          <w:tab w:val="left" w:pos="1021"/>
        </w:tabs>
        <w:ind w:left="851"/>
        <w:rPr>
          <w:color w:val="000000"/>
          <w:sz w:val="24"/>
          <w:szCs w:val="24"/>
        </w:rPr>
      </w:pPr>
      <w:r w:rsidRPr="008331A3">
        <w:rPr>
          <w:color w:val="000000"/>
          <w:sz w:val="24"/>
          <w:szCs w:val="24"/>
        </w:rPr>
        <w:tab/>
        <w:t>nel peccato mi ha concepito mia madre.</w:t>
      </w:r>
    </w:p>
    <w:p w14:paraId="104D6785" w14:textId="77777777" w:rsidR="008331A3" w:rsidRPr="008331A3" w:rsidRDefault="008331A3" w:rsidP="008331A3">
      <w:pPr>
        <w:tabs>
          <w:tab w:val="left" w:pos="1021"/>
        </w:tabs>
        <w:ind w:left="851"/>
        <w:rPr>
          <w:color w:val="000000"/>
          <w:sz w:val="24"/>
          <w:szCs w:val="24"/>
        </w:rPr>
      </w:pPr>
    </w:p>
    <w:p w14:paraId="04891C3B" w14:textId="77777777" w:rsidR="008331A3" w:rsidRPr="008331A3" w:rsidRDefault="008331A3" w:rsidP="008331A3">
      <w:pPr>
        <w:tabs>
          <w:tab w:val="left" w:pos="1021"/>
        </w:tabs>
        <w:ind w:left="851"/>
        <w:rPr>
          <w:color w:val="000000"/>
          <w:sz w:val="24"/>
          <w:szCs w:val="24"/>
        </w:rPr>
      </w:pPr>
      <w:r w:rsidRPr="008331A3">
        <w:rPr>
          <w:color w:val="000000"/>
          <w:position w:val="6"/>
          <w:sz w:val="24"/>
          <w:szCs w:val="24"/>
          <w:vertAlign w:val="superscript"/>
        </w:rPr>
        <w:t>8</w:t>
      </w:r>
      <w:r w:rsidRPr="008331A3">
        <w:rPr>
          <w:color w:val="000000"/>
          <w:sz w:val="24"/>
          <w:szCs w:val="24"/>
        </w:rPr>
        <w:tab/>
        <w:t>Ma tu gradisci la sincerità nel mio intimo,</w:t>
      </w:r>
    </w:p>
    <w:p w14:paraId="1B0CBEC8" w14:textId="77777777" w:rsidR="008331A3" w:rsidRPr="008331A3" w:rsidRDefault="008331A3" w:rsidP="008331A3">
      <w:pPr>
        <w:tabs>
          <w:tab w:val="left" w:pos="1021"/>
        </w:tabs>
        <w:ind w:left="851"/>
        <w:rPr>
          <w:color w:val="000000"/>
          <w:sz w:val="24"/>
          <w:szCs w:val="24"/>
        </w:rPr>
      </w:pPr>
      <w:r w:rsidRPr="008331A3">
        <w:rPr>
          <w:color w:val="000000"/>
          <w:sz w:val="24"/>
          <w:szCs w:val="24"/>
        </w:rPr>
        <w:tab/>
        <w:t>nel segreto del cuore mi insegni la sapienza.</w:t>
      </w:r>
    </w:p>
    <w:p w14:paraId="52FFACBC" w14:textId="77777777" w:rsidR="008331A3" w:rsidRPr="008331A3" w:rsidRDefault="008331A3" w:rsidP="008331A3">
      <w:pPr>
        <w:tabs>
          <w:tab w:val="left" w:pos="1021"/>
        </w:tabs>
        <w:ind w:left="851"/>
        <w:rPr>
          <w:color w:val="000000"/>
          <w:sz w:val="24"/>
          <w:szCs w:val="24"/>
        </w:rPr>
      </w:pPr>
    </w:p>
    <w:p w14:paraId="35929D56" w14:textId="77777777" w:rsidR="008331A3" w:rsidRPr="008331A3" w:rsidRDefault="008331A3" w:rsidP="008331A3">
      <w:pPr>
        <w:tabs>
          <w:tab w:val="left" w:pos="1021"/>
        </w:tabs>
        <w:ind w:left="851"/>
        <w:rPr>
          <w:color w:val="000000"/>
          <w:sz w:val="24"/>
          <w:szCs w:val="24"/>
        </w:rPr>
      </w:pPr>
      <w:r w:rsidRPr="008331A3">
        <w:rPr>
          <w:color w:val="000000"/>
          <w:position w:val="6"/>
          <w:sz w:val="24"/>
          <w:szCs w:val="24"/>
          <w:vertAlign w:val="superscript"/>
        </w:rPr>
        <w:t>9</w:t>
      </w:r>
      <w:r w:rsidRPr="008331A3">
        <w:rPr>
          <w:color w:val="000000"/>
          <w:sz w:val="24"/>
          <w:szCs w:val="24"/>
        </w:rPr>
        <w:tab/>
        <w:t>Aspergimi con rami d’issòpo e sarò puro;</w:t>
      </w:r>
    </w:p>
    <w:p w14:paraId="54AABB71" w14:textId="77777777" w:rsidR="008331A3" w:rsidRPr="008331A3" w:rsidRDefault="008331A3" w:rsidP="008331A3">
      <w:pPr>
        <w:tabs>
          <w:tab w:val="left" w:pos="1021"/>
        </w:tabs>
        <w:ind w:left="851"/>
        <w:rPr>
          <w:color w:val="000000"/>
          <w:sz w:val="24"/>
          <w:szCs w:val="24"/>
        </w:rPr>
      </w:pPr>
      <w:r w:rsidRPr="008331A3">
        <w:rPr>
          <w:color w:val="000000"/>
          <w:sz w:val="24"/>
          <w:szCs w:val="24"/>
        </w:rPr>
        <w:tab/>
        <w:t>lavami e sarò più bianco della neve.</w:t>
      </w:r>
    </w:p>
    <w:p w14:paraId="34E5B7AB" w14:textId="77777777" w:rsidR="008331A3" w:rsidRPr="008331A3" w:rsidRDefault="008331A3" w:rsidP="008331A3">
      <w:pPr>
        <w:tabs>
          <w:tab w:val="left" w:pos="1021"/>
        </w:tabs>
        <w:ind w:left="851"/>
        <w:rPr>
          <w:color w:val="000000"/>
          <w:sz w:val="24"/>
          <w:szCs w:val="24"/>
        </w:rPr>
      </w:pPr>
    </w:p>
    <w:p w14:paraId="6BC3D7E3" w14:textId="77777777" w:rsidR="008331A3" w:rsidRPr="008331A3" w:rsidRDefault="008331A3" w:rsidP="008331A3">
      <w:pPr>
        <w:tabs>
          <w:tab w:val="left" w:pos="1021"/>
        </w:tabs>
        <w:ind w:left="851"/>
        <w:rPr>
          <w:color w:val="000000"/>
          <w:sz w:val="24"/>
          <w:szCs w:val="24"/>
        </w:rPr>
      </w:pPr>
      <w:r w:rsidRPr="008331A3">
        <w:rPr>
          <w:color w:val="000000"/>
          <w:position w:val="6"/>
          <w:sz w:val="24"/>
          <w:szCs w:val="24"/>
          <w:vertAlign w:val="superscript"/>
        </w:rPr>
        <w:t>10</w:t>
      </w:r>
      <w:r w:rsidRPr="008331A3">
        <w:rPr>
          <w:color w:val="000000"/>
          <w:sz w:val="24"/>
          <w:szCs w:val="24"/>
        </w:rPr>
        <w:tab/>
        <w:t>Fammi sentire gioia e letizia:</w:t>
      </w:r>
    </w:p>
    <w:p w14:paraId="533E0537" w14:textId="77777777" w:rsidR="008331A3" w:rsidRPr="008331A3" w:rsidRDefault="008331A3" w:rsidP="008331A3">
      <w:pPr>
        <w:tabs>
          <w:tab w:val="left" w:pos="1021"/>
        </w:tabs>
        <w:ind w:left="851"/>
        <w:rPr>
          <w:color w:val="000000"/>
          <w:sz w:val="24"/>
          <w:szCs w:val="24"/>
        </w:rPr>
      </w:pPr>
      <w:r w:rsidRPr="008331A3">
        <w:rPr>
          <w:color w:val="000000"/>
          <w:sz w:val="24"/>
          <w:szCs w:val="24"/>
        </w:rPr>
        <w:tab/>
        <w:t>esulteranno le ossa che hai spezzato.</w:t>
      </w:r>
    </w:p>
    <w:p w14:paraId="0D5B0299" w14:textId="77777777" w:rsidR="008331A3" w:rsidRPr="008331A3" w:rsidRDefault="008331A3" w:rsidP="008331A3">
      <w:pPr>
        <w:tabs>
          <w:tab w:val="left" w:pos="1021"/>
        </w:tabs>
        <w:ind w:left="851"/>
        <w:rPr>
          <w:color w:val="000000"/>
          <w:sz w:val="24"/>
          <w:szCs w:val="24"/>
        </w:rPr>
      </w:pPr>
    </w:p>
    <w:p w14:paraId="777F6578" w14:textId="77777777" w:rsidR="008331A3" w:rsidRPr="008331A3" w:rsidRDefault="008331A3" w:rsidP="008331A3">
      <w:pPr>
        <w:tabs>
          <w:tab w:val="left" w:pos="1021"/>
        </w:tabs>
        <w:ind w:left="851"/>
        <w:rPr>
          <w:color w:val="000000"/>
          <w:sz w:val="24"/>
          <w:szCs w:val="24"/>
        </w:rPr>
      </w:pPr>
      <w:r w:rsidRPr="008331A3">
        <w:rPr>
          <w:color w:val="000000"/>
          <w:position w:val="6"/>
          <w:sz w:val="24"/>
          <w:szCs w:val="24"/>
          <w:vertAlign w:val="superscript"/>
        </w:rPr>
        <w:t>11</w:t>
      </w:r>
      <w:r w:rsidRPr="008331A3">
        <w:rPr>
          <w:color w:val="000000"/>
          <w:sz w:val="24"/>
          <w:szCs w:val="24"/>
        </w:rPr>
        <w:tab/>
        <w:t>Distogli lo sguardo dai miei peccati,</w:t>
      </w:r>
    </w:p>
    <w:p w14:paraId="6D64AE24" w14:textId="77777777" w:rsidR="008331A3" w:rsidRPr="008331A3" w:rsidRDefault="008331A3" w:rsidP="008331A3">
      <w:pPr>
        <w:tabs>
          <w:tab w:val="left" w:pos="1021"/>
        </w:tabs>
        <w:ind w:left="851"/>
        <w:rPr>
          <w:color w:val="000000"/>
          <w:sz w:val="24"/>
          <w:szCs w:val="24"/>
        </w:rPr>
      </w:pPr>
      <w:r w:rsidRPr="008331A3">
        <w:rPr>
          <w:color w:val="000000"/>
          <w:sz w:val="24"/>
          <w:szCs w:val="24"/>
        </w:rPr>
        <w:tab/>
        <w:t>cancella tutte le mie colpe.</w:t>
      </w:r>
    </w:p>
    <w:p w14:paraId="4A799D87" w14:textId="77777777" w:rsidR="008331A3" w:rsidRPr="008331A3" w:rsidRDefault="008331A3" w:rsidP="008331A3">
      <w:pPr>
        <w:tabs>
          <w:tab w:val="left" w:pos="1021"/>
        </w:tabs>
        <w:ind w:left="851"/>
        <w:rPr>
          <w:color w:val="000000"/>
          <w:sz w:val="24"/>
          <w:szCs w:val="24"/>
        </w:rPr>
      </w:pPr>
    </w:p>
    <w:p w14:paraId="369D2706" w14:textId="77777777" w:rsidR="008331A3" w:rsidRPr="008331A3" w:rsidRDefault="008331A3" w:rsidP="008331A3">
      <w:pPr>
        <w:tabs>
          <w:tab w:val="left" w:pos="1021"/>
        </w:tabs>
        <w:ind w:left="851"/>
        <w:rPr>
          <w:color w:val="000000"/>
          <w:sz w:val="24"/>
          <w:szCs w:val="24"/>
        </w:rPr>
      </w:pPr>
      <w:r w:rsidRPr="008331A3">
        <w:rPr>
          <w:color w:val="000000"/>
          <w:position w:val="6"/>
          <w:sz w:val="24"/>
          <w:szCs w:val="24"/>
          <w:vertAlign w:val="superscript"/>
        </w:rPr>
        <w:t>12</w:t>
      </w:r>
      <w:r w:rsidRPr="008331A3">
        <w:rPr>
          <w:color w:val="000000"/>
          <w:sz w:val="24"/>
          <w:szCs w:val="24"/>
        </w:rPr>
        <w:tab/>
        <w:t>Crea in me, o Dio, un cuore puro,</w:t>
      </w:r>
    </w:p>
    <w:p w14:paraId="45EEE8FF" w14:textId="77777777" w:rsidR="008331A3" w:rsidRPr="008331A3" w:rsidRDefault="008331A3" w:rsidP="008331A3">
      <w:pPr>
        <w:tabs>
          <w:tab w:val="left" w:pos="1021"/>
        </w:tabs>
        <w:ind w:left="851"/>
        <w:rPr>
          <w:color w:val="000000"/>
          <w:sz w:val="24"/>
          <w:szCs w:val="24"/>
        </w:rPr>
      </w:pPr>
      <w:r w:rsidRPr="008331A3">
        <w:rPr>
          <w:color w:val="000000"/>
          <w:sz w:val="24"/>
          <w:szCs w:val="24"/>
        </w:rPr>
        <w:tab/>
        <w:t>rinnova in me uno spirito saldo.</w:t>
      </w:r>
    </w:p>
    <w:p w14:paraId="796D53FA" w14:textId="77777777" w:rsidR="008331A3" w:rsidRPr="008331A3" w:rsidRDefault="008331A3" w:rsidP="008331A3">
      <w:pPr>
        <w:tabs>
          <w:tab w:val="left" w:pos="1021"/>
        </w:tabs>
        <w:ind w:left="851"/>
        <w:rPr>
          <w:color w:val="000000"/>
          <w:sz w:val="24"/>
          <w:szCs w:val="24"/>
        </w:rPr>
      </w:pPr>
    </w:p>
    <w:p w14:paraId="723B99C0" w14:textId="77777777" w:rsidR="008331A3" w:rsidRPr="008331A3" w:rsidRDefault="008331A3" w:rsidP="008331A3">
      <w:pPr>
        <w:tabs>
          <w:tab w:val="left" w:pos="1021"/>
        </w:tabs>
        <w:ind w:left="851"/>
        <w:rPr>
          <w:color w:val="000000"/>
          <w:sz w:val="24"/>
          <w:szCs w:val="24"/>
        </w:rPr>
      </w:pPr>
      <w:r w:rsidRPr="008331A3">
        <w:rPr>
          <w:color w:val="000000"/>
          <w:position w:val="6"/>
          <w:sz w:val="24"/>
          <w:szCs w:val="24"/>
          <w:vertAlign w:val="superscript"/>
        </w:rPr>
        <w:t>13</w:t>
      </w:r>
      <w:r w:rsidRPr="008331A3">
        <w:rPr>
          <w:color w:val="000000"/>
          <w:sz w:val="24"/>
          <w:szCs w:val="24"/>
        </w:rPr>
        <w:tab/>
        <w:t>Non scacciarmi dalla tua presenza</w:t>
      </w:r>
    </w:p>
    <w:p w14:paraId="7386455F" w14:textId="77777777" w:rsidR="008331A3" w:rsidRPr="008331A3" w:rsidRDefault="008331A3" w:rsidP="008331A3">
      <w:pPr>
        <w:tabs>
          <w:tab w:val="left" w:pos="1021"/>
        </w:tabs>
        <w:ind w:left="851"/>
        <w:rPr>
          <w:color w:val="000000"/>
          <w:sz w:val="24"/>
          <w:szCs w:val="24"/>
        </w:rPr>
      </w:pPr>
      <w:r w:rsidRPr="008331A3">
        <w:rPr>
          <w:color w:val="000000"/>
          <w:sz w:val="24"/>
          <w:szCs w:val="24"/>
        </w:rPr>
        <w:tab/>
        <w:t>e non privarmi del tuo santo spirito.</w:t>
      </w:r>
    </w:p>
    <w:p w14:paraId="012039A3" w14:textId="77777777" w:rsidR="008331A3" w:rsidRPr="008331A3" w:rsidRDefault="008331A3" w:rsidP="008331A3">
      <w:pPr>
        <w:tabs>
          <w:tab w:val="left" w:pos="1021"/>
        </w:tabs>
        <w:ind w:left="851"/>
        <w:rPr>
          <w:color w:val="000000"/>
          <w:sz w:val="24"/>
          <w:szCs w:val="24"/>
        </w:rPr>
      </w:pPr>
    </w:p>
    <w:p w14:paraId="4C4FD9E3" w14:textId="77777777" w:rsidR="008331A3" w:rsidRPr="008331A3" w:rsidRDefault="008331A3" w:rsidP="008331A3">
      <w:pPr>
        <w:tabs>
          <w:tab w:val="left" w:pos="1021"/>
        </w:tabs>
        <w:ind w:left="851"/>
        <w:rPr>
          <w:color w:val="000000"/>
          <w:sz w:val="24"/>
          <w:szCs w:val="24"/>
        </w:rPr>
      </w:pPr>
      <w:r w:rsidRPr="008331A3">
        <w:rPr>
          <w:color w:val="000000"/>
          <w:position w:val="6"/>
          <w:sz w:val="24"/>
          <w:szCs w:val="24"/>
          <w:vertAlign w:val="superscript"/>
        </w:rPr>
        <w:t>14</w:t>
      </w:r>
      <w:r w:rsidRPr="008331A3">
        <w:rPr>
          <w:color w:val="000000"/>
          <w:sz w:val="24"/>
          <w:szCs w:val="24"/>
        </w:rPr>
        <w:tab/>
        <w:t>Rendimi la gioia della tua salvezza,</w:t>
      </w:r>
    </w:p>
    <w:p w14:paraId="2E66B1BC" w14:textId="77777777" w:rsidR="008331A3" w:rsidRPr="008331A3" w:rsidRDefault="008331A3" w:rsidP="008331A3">
      <w:pPr>
        <w:tabs>
          <w:tab w:val="left" w:pos="1021"/>
        </w:tabs>
        <w:ind w:left="851"/>
        <w:rPr>
          <w:color w:val="000000"/>
          <w:sz w:val="24"/>
          <w:szCs w:val="24"/>
        </w:rPr>
      </w:pPr>
      <w:r w:rsidRPr="008331A3">
        <w:rPr>
          <w:color w:val="000000"/>
          <w:sz w:val="24"/>
          <w:szCs w:val="24"/>
        </w:rPr>
        <w:tab/>
        <w:t>sostienimi con uno spirito generoso.</w:t>
      </w:r>
    </w:p>
    <w:p w14:paraId="34BD3730" w14:textId="77777777" w:rsidR="008331A3" w:rsidRPr="008331A3" w:rsidRDefault="008331A3" w:rsidP="008331A3">
      <w:pPr>
        <w:tabs>
          <w:tab w:val="left" w:pos="1021"/>
        </w:tabs>
        <w:ind w:left="851"/>
        <w:rPr>
          <w:color w:val="000000"/>
          <w:sz w:val="24"/>
          <w:szCs w:val="24"/>
        </w:rPr>
      </w:pPr>
    </w:p>
    <w:p w14:paraId="59FB07A0" w14:textId="77777777" w:rsidR="008331A3" w:rsidRPr="008331A3" w:rsidRDefault="008331A3" w:rsidP="008331A3">
      <w:pPr>
        <w:tabs>
          <w:tab w:val="left" w:pos="1021"/>
        </w:tabs>
        <w:ind w:left="851"/>
        <w:rPr>
          <w:color w:val="000000"/>
          <w:sz w:val="24"/>
          <w:szCs w:val="24"/>
        </w:rPr>
      </w:pPr>
      <w:r w:rsidRPr="008331A3">
        <w:rPr>
          <w:color w:val="000000"/>
          <w:position w:val="6"/>
          <w:sz w:val="24"/>
          <w:szCs w:val="24"/>
          <w:vertAlign w:val="superscript"/>
        </w:rPr>
        <w:t>15</w:t>
      </w:r>
      <w:r w:rsidRPr="008331A3">
        <w:rPr>
          <w:color w:val="000000"/>
          <w:sz w:val="24"/>
          <w:szCs w:val="24"/>
        </w:rPr>
        <w:tab/>
        <w:t>Insegnerò ai ribelli le tue vie</w:t>
      </w:r>
    </w:p>
    <w:p w14:paraId="0E606124" w14:textId="77777777" w:rsidR="008331A3" w:rsidRPr="008331A3" w:rsidRDefault="008331A3" w:rsidP="008331A3">
      <w:pPr>
        <w:tabs>
          <w:tab w:val="left" w:pos="1021"/>
        </w:tabs>
        <w:ind w:left="851"/>
        <w:rPr>
          <w:color w:val="000000"/>
          <w:sz w:val="24"/>
          <w:szCs w:val="24"/>
        </w:rPr>
      </w:pPr>
      <w:r w:rsidRPr="008331A3">
        <w:rPr>
          <w:color w:val="000000"/>
          <w:sz w:val="24"/>
          <w:szCs w:val="24"/>
        </w:rPr>
        <w:tab/>
        <w:t>e i peccatori a te ritorneranno.</w:t>
      </w:r>
    </w:p>
    <w:p w14:paraId="227B57A7" w14:textId="77777777" w:rsidR="008331A3" w:rsidRPr="008331A3" w:rsidRDefault="008331A3" w:rsidP="008331A3">
      <w:pPr>
        <w:tabs>
          <w:tab w:val="left" w:pos="1021"/>
        </w:tabs>
        <w:ind w:left="851"/>
        <w:rPr>
          <w:color w:val="000000"/>
          <w:sz w:val="24"/>
          <w:szCs w:val="24"/>
        </w:rPr>
      </w:pPr>
    </w:p>
    <w:p w14:paraId="70DE76A2" w14:textId="77777777" w:rsidR="008331A3" w:rsidRPr="008331A3" w:rsidRDefault="008331A3" w:rsidP="008331A3">
      <w:pPr>
        <w:tabs>
          <w:tab w:val="left" w:pos="1021"/>
        </w:tabs>
        <w:ind w:left="851"/>
        <w:rPr>
          <w:color w:val="000000"/>
          <w:sz w:val="24"/>
          <w:szCs w:val="24"/>
        </w:rPr>
      </w:pPr>
      <w:r w:rsidRPr="008331A3">
        <w:rPr>
          <w:color w:val="000000"/>
          <w:position w:val="6"/>
          <w:sz w:val="24"/>
          <w:szCs w:val="24"/>
          <w:vertAlign w:val="superscript"/>
        </w:rPr>
        <w:lastRenderedPageBreak/>
        <w:t>16</w:t>
      </w:r>
      <w:r w:rsidRPr="008331A3">
        <w:rPr>
          <w:color w:val="000000"/>
          <w:sz w:val="24"/>
          <w:szCs w:val="24"/>
        </w:rPr>
        <w:tab/>
        <w:t>Liberami dal sangue, o Dio, Dio mia salvezza:</w:t>
      </w:r>
    </w:p>
    <w:p w14:paraId="217A244F" w14:textId="77777777" w:rsidR="008331A3" w:rsidRPr="008331A3" w:rsidRDefault="008331A3" w:rsidP="008331A3">
      <w:pPr>
        <w:tabs>
          <w:tab w:val="left" w:pos="1021"/>
        </w:tabs>
        <w:ind w:left="851"/>
        <w:rPr>
          <w:color w:val="000000"/>
          <w:sz w:val="24"/>
          <w:szCs w:val="24"/>
        </w:rPr>
      </w:pPr>
      <w:r w:rsidRPr="008331A3">
        <w:rPr>
          <w:color w:val="000000"/>
          <w:sz w:val="24"/>
          <w:szCs w:val="24"/>
        </w:rPr>
        <w:tab/>
        <w:t>la mia lingua esalterà la tua giustizia.</w:t>
      </w:r>
    </w:p>
    <w:p w14:paraId="65CF9D20" w14:textId="77777777" w:rsidR="008331A3" w:rsidRPr="008331A3" w:rsidRDefault="008331A3" w:rsidP="008331A3">
      <w:pPr>
        <w:tabs>
          <w:tab w:val="left" w:pos="1021"/>
        </w:tabs>
        <w:ind w:left="851"/>
        <w:rPr>
          <w:color w:val="000000"/>
          <w:sz w:val="24"/>
          <w:szCs w:val="24"/>
        </w:rPr>
      </w:pPr>
    </w:p>
    <w:p w14:paraId="68CBB7D4" w14:textId="77777777" w:rsidR="008331A3" w:rsidRPr="008331A3" w:rsidRDefault="008331A3" w:rsidP="008331A3">
      <w:pPr>
        <w:tabs>
          <w:tab w:val="left" w:pos="1021"/>
        </w:tabs>
        <w:ind w:left="851"/>
        <w:rPr>
          <w:color w:val="000000"/>
          <w:sz w:val="24"/>
          <w:szCs w:val="24"/>
        </w:rPr>
      </w:pPr>
      <w:r w:rsidRPr="008331A3">
        <w:rPr>
          <w:color w:val="000000"/>
          <w:position w:val="6"/>
          <w:sz w:val="24"/>
          <w:szCs w:val="24"/>
          <w:vertAlign w:val="superscript"/>
        </w:rPr>
        <w:t>17</w:t>
      </w:r>
      <w:r w:rsidRPr="008331A3">
        <w:rPr>
          <w:color w:val="000000"/>
          <w:sz w:val="24"/>
          <w:szCs w:val="24"/>
        </w:rPr>
        <w:tab/>
        <w:t>Signore, apri le mie labbra</w:t>
      </w:r>
    </w:p>
    <w:p w14:paraId="6A582CBC" w14:textId="77777777" w:rsidR="008331A3" w:rsidRPr="008331A3" w:rsidRDefault="008331A3" w:rsidP="008331A3">
      <w:pPr>
        <w:tabs>
          <w:tab w:val="left" w:pos="1021"/>
        </w:tabs>
        <w:ind w:left="851"/>
        <w:rPr>
          <w:color w:val="000000"/>
          <w:sz w:val="24"/>
          <w:szCs w:val="24"/>
        </w:rPr>
      </w:pPr>
      <w:r w:rsidRPr="008331A3">
        <w:rPr>
          <w:color w:val="000000"/>
          <w:sz w:val="24"/>
          <w:szCs w:val="24"/>
        </w:rPr>
        <w:tab/>
        <w:t>e la mia bocca proclami la tua lode.</w:t>
      </w:r>
    </w:p>
    <w:p w14:paraId="53B917A4" w14:textId="77777777" w:rsidR="008331A3" w:rsidRPr="008331A3" w:rsidRDefault="008331A3" w:rsidP="008331A3">
      <w:pPr>
        <w:tabs>
          <w:tab w:val="left" w:pos="1021"/>
        </w:tabs>
        <w:ind w:left="851"/>
        <w:rPr>
          <w:color w:val="000000"/>
          <w:sz w:val="24"/>
          <w:szCs w:val="24"/>
        </w:rPr>
      </w:pPr>
    </w:p>
    <w:p w14:paraId="7ECCC544" w14:textId="77777777" w:rsidR="008331A3" w:rsidRPr="008331A3" w:rsidRDefault="008331A3" w:rsidP="008331A3">
      <w:pPr>
        <w:tabs>
          <w:tab w:val="left" w:pos="1021"/>
        </w:tabs>
        <w:ind w:left="851"/>
        <w:rPr>
          <w:color w:val="000000"/>
          <w:sz w:val="24"/>
          <w:szCs w:val="24"/>
        </w:rPr>
      </w:pPr>
      <w:r w:rsidRPr="008331A3">
        <w:rPr>
          <w:color w:val="000000"/>
          <w:position w:val="6"/>
          <w:sz w:val="24"/>
          <w:szCs w:val="24"/>
          <w:vertAlign w:val="superscript"/>
        </w:rPr>
        <w:t>18</w:t>
      </w:r>
      <w:r w:rsidRPr="008331A3">
        <w:rPr>
          <w:color w:val="000000"/>
          <w:sz w:val="24"/>
          <w:szCs w:val="24"/>
        </w:rPr>
        <w:tab/>
        <w:t>Tu non gradisci il sacrificio;</w:t>
      </w:r>
    </w:p>
    <w:p w14:paraId="10B8C7FA" w14:textId="77777777" w:rsidR="008331A3" w:rsidRPr="008331A3" w:rsidRDefault="008331A3" w:rsidP="008331A3">
      <w:pPr>
        <w:tabs>
          <w:tab w:val="left" w:pos="1021"/>
        </w:tabs>
        <w:ind w:left="851"/>
        <w:rPr>
          <w:color w:val="000000"/>
          <w:sz w:val="24"/>
          <w:szCs w:val="24"/>
        </w:rPr>
      </w:pPr>
      <w:r w:rsidRPr="008331A3">
        <w:rPr>
          <w:color w:val="000000"/>
          <w:sz w:val="24"/>
          <w:szCs w:val="24"/>
        </w:rPr>
        <w:tab/>
        <w:t>se offro olocausti, tu non li accetti.</w:t>
      </w:r>
    </w:p>
    <w:p w14:paraId="1BDC887B" w14:textId="77777777" w:rsidR="008331A3" w:rsidRPr="008331A3" w:rsidRDefault="008331A3" w:rsidP="008331A3">
      <w:pPr>
        <w:tabs>
          <w:tab w:val="left" w:pos="1021"/>
        </w:tabs>
        <w:ind w:left="851"/>
        <w:rPr>
          <w:color w:val="000000"/>
          <w:sz w:val="24"/>
          <w:szCs w:val="24"/>
        </w:rPr>
      </w:pPr>
    </w:p>
    <w:p w14:paraId="766C952C" w14:textId="77777777" w:rsidR="008331A3" w:rsidRPr="008331A3" w:rsidRDefault="008331A3" w:rsidP="008331A3">
      <w:pPr>
        <w:tabs>
          <w:tab w:val="left" w:pos="1021"/>
        </w:tabs>
        <w:ind w:left="851"/>
        <w:rPr>
          <w:color w:val="000000"/>
          <w:sz w:val="24"/>
          <w:szCs w:val="24"/>
        </w:rPr>
      </w:pPr>
      <w:r w:rsidRPr="008331A3">
        <w:rPr>
          <w:color w:val="000000"/>
          <w:position w:val="6"/>
          <w:sz w:val="24"/>
          <w:szCs w:val="24"/>
          <w:vertAlign w:val="superscript"/>
        </w:rPr>
        <w:t>19</w:t>
      </w:r>
      <w:r w:rsidRPr="008331A3">
        <w:rPr>
          <w:color w:val="000000"/>
          <w:sz w:val="24"/>
          <w:szCs w:val="24"/>
        </w:rPr>
        <w:tab/>
        <w:t>Uno spirito contrito è sacrificio a Dio;</w:t>
      </w:r>
    </w:p>
    <w:p w14:paraId="3EA3A58E" w14:textId="77777777" w:rsidR="008331A3" w:rsidRPr="008331A3" w:rsidRDefault="008331A3" w:rsidP="008331A3">
      <w:pPr>
        <w:tabs>
          <w:tab w:val="left" w:pos="1021"/>
        </w:tabs>
        <w:ind w:left="851"/>
        <w:rPr>
          <w:color w:val="000000"/>
          <w:sz w:val="24"/>
          <w:szCs w:val="24"/>
        </w:rPr>
      </w:pPr>
      <w:r w:rsidRPr="008331A3">
        <w:rPr>
          <w:color w:val="000000"/>
          <w:sz w:val="24"/>
          <w:szCs w:val="24"/>
        </w:rPr>
        <w:tab/>
        <w:t>un cuore contrito e affranto tu, o Dio, non disprezzi.</w:t>
      </w:r>
    </w:p>
    <w:p w14:paraId="27131A12" w14:textId="77777777" w:rsidR="008331A3" w:rsidRPr="008331A3" w:rsidRDefault="008331A3" w:rsidP="008331A3">
      <w:pPr>
        <w:tabs>
          <w:tab w:val="left" w:pos="1021"/>
        </w:tabs>
        <w:ind w:left="851"/>
        <w:rPr>
          <w:color w:val="000000"/>
          <w:sz w:val="24"/>
          <w:szCs w:val="24"/>
        </w:rPr>
      </w:pPr>
    </w:p>
    <w:p w14:paraId="22DBE415" w14:textId="77777777" w:rsidR="008331A3" w:rsidRPr="008331A3" w:rsidRDefault="008331A3" w:rsidP="008331A3">
      <w:pPr>
        <w:tabs>
          <w:tab w:val="left" w:pos="1021"/>
        </w:tabs>
        <w:ind w:left="851"/>
        <w:rPr>
          <w:color w:val="000000"/>
          <w:sz w:val="24"/>
          <w:szCs w:val="24"/>
        </w:rPr>
      </w:pPr>
      <w:r w:rsidRPr="008331A3">
        <w:rPr>
          <w:color w:val="000000"/>
          <w:position w:val="6"/>
          <w:sz w:val="24"/>
          <w:szCs w:val="24"/>
          <w:vertAlign w:val="superscript"/>
        </w:rPr>
        <w:t>20</w:t>
      </w:r>
      <w:r w:rsidRPr="008331A3">
        <w:rPr>
          <w:color w:val="000000"/>
          <w:sz w:val="24"/>
          <w:szCs w:val="24"/>
        </w:rPr>
        <w:tab/>
        <w:t>Nella tua bontà fa’ grazia a Sion,</w:t>
      </w:r>
    </w:p>
    <w:p w14:paraId="68C9AE4D" w14:textId="77777777" w:rsidR="008331A3" w:rsidRPr="008331A3" w:rsidRDefault="008331A3" w:rsidP="008331A3">
      <w:pPr>
        <w:tabs>
          <w:tab w:val="left" w:pos="1021"/>
        </w:tabs>
        <w:ind w:left="851"/>
        <w:rPr>
          <w:color w:val="000000"/>
          <w:sz w:val="24"/>
          <w:szCs w:val="24"/>
        </w:rPr>
      </w:pPr>
      <w:r w:rsidRPr="008331A3">
        <w:rPr>
          <w:color w:val="000000"/>
          <w:sz w:val="24"/>
          <w:szCs w:val="24"/>
        </w:rPr>
        <w:tab/>
        <w:t>ricostruisci le mura di Gerusalemme.</w:t>
      </w:r>
    </w:p>
    <w:p w14:paraId="1C30B46A" w14:textId="77777777" w:rsidR="008331A3" w:rsidRPr="008331A3" w:rsidRDefault="008331A3" w:rsidP="008331A3">
      <w:pPr>
        <w:tabs>
          <w:tab w:val="left" w:pos="1021"/>
        </w:tabs>
        <w:ind w:left="851"/>
        <w:rPr>
          <w:color w:val="000000"/>
          <w:sz w:val="24"/>
          <w:szCs w:val="24"/>
        </w:rPr>
      </w:pPr>
    </w:p>
    <w:p w14:paraId="13860454" w14:textId="77777777" w:rsidR="008331A3" w:rsidRPr="008331A3" w:rsidRDefault="008331A3" w:rsidP="008331A3">
      <w:pPr>
        <w:tabs>
          <w:tab w:val="left" w:pos="1021"/>
        </w:tabs>
        <w:ind w:left="851"/>
        <w:rPr>
          <w:color w:val="000000"/>
          <w:sz w:val="24"/>
          <w:szCs w:val="24"/>
        </w:rPr>
      </w:pPr>
      <w:r w:rsidRPr="008331A3">
        <w:rPr>
          <w:color w:val="000000"/>
          <w:position w:val="6"/>
          <w:sz w:val="24"/>
          <w:szCs w:val="24"/>
          <w:vertAlign w:val="superscript"/>
        </w:rPr>
        <w:t>21</w:t>
      </w:r>
      <w:r w:rsidRPr="008331A3">
        <w:rPr>
          <w:color w:val="000000"/>
          <w:sz w:val="24"/>
          <w:szCs w:val="24"/>
        </w:rPr>
        <w:tab/>
        <w:t>Allora gradirai i sacrifici legittimi,</w:t>
      </w:r>
    </w:p>
    <w:p w14:paraId="1760B860" w14:textId="77777777" w:rsidR="008331A3" w:rsidRPr="008331A3" w:rsidRDefault="008331A3" w:rsidP="008331A3">
      <w:pPr>
        <w:tabs>
          <w:tab w:val="left" w:pos="1021"/>
        </w:tabs>
        <w:ind w:left="851"/>
        <w:rPr>
          <w:color w:val="000000"/>
          <w:sz w:val="24"/>
          <w:szCs w:val="24"/>
        </w:rPr>
      </w:pPr>
      <w:r w:rsidRPr="008331A3">
        <w:rPr>
          <w:color w:val="000000"/>
          <w:sz w:val="24"/>
          <w:szCs w:val="24"/>
        </w:rPr>
        <w:tab/>
        <w:t>l’olocausto e l’intera oblazione;</w:t>
      </w:r>
    </w:p>
    <w:p w14:paraId="748DF4A4" w14:textId="77777777" w:rsidR="008331A3" w:rsidRPr="008331A3" w:rsidRDefault="008331A3" w:rsidP="008331A3">
      <w:pPr>
        <w:tabs>
          <w:tab w:val="left" w:pos="1021"/>
        </w:tabs>
        <w:spacing w:after="120"/>
        <w:ind w:left="851"/>
        <w:rPr>
          <w:color w:val="000000"/>
          <w:sz w:val="24"/>
          <w:szCs w:val="24"/>
        </w:rPr>
      </w:pPr>
      <w:r w:rsidRPr="008331A3">
        <w:rPr>
          <w:color w:val="000000"/>
          <w:sz w:val="24"/>
          <w:szCs w:val="24"/>
        </w:rPr>
        <w:tab/>
        <w:t xml:space="preserve">allora immoleranno vittime sopra il tuo altare. (Sal 51 (50), 1-21). </w:t>
      </w:r>
    </w:p>
    <w:p w14:paraId="04EF3982" w14:textId="77777777" w:rsidR="004501BC" w:rsidRDefault="00763027" w:rsidP="004501BC">
      <w:pPr>
        <w:pStyle w:val="Corpotesto"/>
      </w:pPr>
      <w:r>
        <w:t>Il peccato è vera peste</w:t>
      </w:r>
      <w:r w:rsidR="00160930">
        <w:t xml:space="preserve"> dell’anima, dello spirito, del corpo. Rovina l‘uomo e tutta la società. La storia è un cammino di peccato in peccato.</w:t>
      </w:r>
    </w:p>
    <w:p w14:paraId="687DE280" w14:textId="77777777" w:rsidR="00160930" w:rsidRDefault="00160930" w:rsidP="004501BC">
      <w:pPr>
        <w:pStyle w:val="Corpotesto"/>
      </w:pPr>
      <w:r>
        <w:t>Esso è iniziato nel Giardino dell’Eden e mai finirà finché durerà l’uomo sulla terra nel suo corpo di carne.</w:t>
      </w:r>
    </w:p>
    <w:p w14:paraId="40674422" w14:textId="77777777" w:rsidR="000575E7" w:rsidRPr="00C34FF8" w:rsidRDefault="000575E7" w:rsidP="00C34FF8">
      <w:pPr>
        <w:pStyle w:val="Corpotesto"/>
        <w:rPr>
          <w:i/>
          <w:iCs/>
        </w:rPr>
      </w:pPr>
      <w:r w:rsidRPr="00C34FF8">
        <w:rPr>
          <w:i/>
          <w:iCs/>
        </w:rPr>
        <w:t>Se agisci bene, non dovrai forse tenerlo alto? Ma se non agisci bene, il peccato è accovacciato alla tua porta; verso di te è l</w:t>
      </w:r>
      <w:r w:rsidR="00214083">
        <w:rPr>
          <w:i/>
          <w:iCs/>
        </w:rPr>
        <w:t>a sua bramosia, ma tu dòminala" (</w:t>
      </w:r>
      <w:r w:rsidRPr="00C34FF8">
        <w:rPr>
          <w:i/>
          <w:iCs/>
        </w:rPr>
        <w:t>Gen 4, 7</w:t>
      </w:r>
      <w:r w:rsidR="00214083">
        <w:rPr>
          <w:i/>
          <w:iCs/>
        </w:rPr>
        <w:t xml:space="preserve">). </w:t>
      </w:r>
    </w:p>
    <w:p w14:paraId="54AD9AF3" w14:textId="77777777" w:rsidR="000575E7" w:rsidRPr="00C34FF8" w:rsidRDefault="000575E7" w:rsidP="00C34FF8">
      <w:pPr>
        <w:pStyle w:val="Corpotesto"/>
        <w:rPr>
          <w:i/>
          <w:iCs/>
        </w:rPr>
      </w:pPr>
      <w:r w:rsidRPr="00C34FF8">
        <w:rPr>
          <w:i/>
          <w:iCs/>
        </w:rPr>
        <w:t>Disse allora il Signore: "Il grido contro Sòdoma e Gomorra è troppo grande e il loro peccato</w:t>
      </w:r>
      <w:r w:rsidR="00214083">
        <w:rPr>
          <w:i/>
          <w:iCs/>
        </w:rPr>
        <w:t xml:space="preserve"> è molto grave (</w:t>
      </w:r>
      <w:r w:rsidRPr="00C34FF8">
        <w:rPr>
          <w:i/>
          <w:iCs/>
        </w:rPr>
        <w:t>Gen 18, 20</w:t>
      </w:r>
      <w:r w:rsidR="00214083">
        <w:rPr>
          <w:i/>
          <w:iCs/>
        </w:rPr>
        <w:t xml:space="preserve">). </w:t>
      </w:r>
    </w:p>
    <w:p w14:paraId="231E4AE0" w14:textId="77777777" w:rsidR="000575E7" w:rsidRPr="00C34FF8" w:rsidRDefault="000575E7" w:rsidP="00C34FF8">
      <w:pPr>
        <w:pStyle w:val="Corpotesto"/>
        <w:rPr>
          <w:i/>
          <w:iCs/>
        </w:rPr>
      </w:pPr>
      <w:r w:rsidRPr="00C34FF8">
        <w:rPr>
          <w:i/>
          <w:iCs/>
        </w:rPr>
        <w:t>Poi Abimelech chiamò Abramo e gli disse: "Che ci hai fatto? E che colpa ho commesso contro di te, perché tu abbia esposto me e il mio regno ad un peccato tanto grande? Tu hai fatto a mio ri</w:t>
      </w:r>
      <w:r w:rsidR="00214083">
        <w:rPr>
          <w:i/>
          <w:iCs/>
        </w:rPr>
        <w:t>guardo azioni che non si fanno" (</w:t>
      </w:r>
      <w:r w:rsidRPr="00C34FF8">
        <w:rPr>
          <w:i/>
          <w:iCs/>
        </w:rPr>
        <w:t>Gen 20, 9</w:t>
      </w:r>
      <w:r w:rsidR="00214083">
        <w:rPr>
          <w:i/>
          <w:iCs/>
        </w:rPr>
        <w:t xml:space="preserve">). </w:t>
      </w:r>
    </w:p>
    <w:p w14:paraId="5C2B2ABF" w14:textId="77777777" w:rsidR="000575E7" w:rsidRPr="00C34FF8" w:rsidRDefault="000575E7" w:rsidP="00C34FF8">
      <w:pPr>
        <w:pStyle w:val="Corpotesto"/>
        <w:rPr>
          <w:i/>
          <w:iCs/>
        </w:rPr>
      </w:pPr>
      <w:r w:rsidRPr="00C34FF8">
        <w:rPr>
          <w:i/>
          <w:iCs/>
        </w:rPr>
        <w:t>Giacobbe allora si adirò e apostrofò Labano, al quale disse: "Qual è il mio delitto, qual è il mio peccato, perché ti sia messo a inseguirmi?</w:t>
      </w:r>
      <w:r w:rsidR="00214083">
        <w:rPr>
          <w:i/>
          <w:iCs/>
        </w:rPr>
        <w:t xml:space="preserve"> (</w:t>
      </w:r>
      <w:r w:rsidRPr="00C34FF8">
        <w:rPr>
          <w:i/>
          <w:iCs/>
        </w:rPr>
        <w:t>Gen 31, 36</w:t>
      </w:r>
      <w:r w:rsidR="00214083">
        <w:rPr>
          <w:i/>
          <w:iCs/>
        </w:rPr>
        <w:t xml:space="preserve">). </w:t>
      </w:r>
    </w:p>
    <w:p w14:paraId="7F13C424" w14:textId="77777777" w:rsidR="000575E7" w:rsidRPr="00C34FF8" w:rsidRDefault="000575E7" w:rsidP="00C34FF8">
      <w:pPr>
        <w:pStyle w:val="Corpotesto"/>
        <w:rPr>
          <w:i/>
          <w:iCs/>
        </w:rPr>
      </w:pPr>
      <w:r w:rsidRPr="00C34FF8">
        <w:rPr>
          <w:i/>
          <w:iCs/>
        </w:rPr>
        <w:t xml:space="preserve">Direte a Giuseppe: Perdona il delitto dei tuoi fratelli e il loro peccato, perché ti hanno fatto del male! Perdona dunque il delitto dei servi del Dio di tuo padre!". Giuseppe </w:t>
      </w:r>
      <w:r w:rsidR="00214083">
        <w:rPr>
          <w:i/>
          <w:iCs/>
        </w:rPr>
        <w:t>pianse quando gli si parlò così (</w:t>
      </w:r>
      <w:r w:rsidRPr="00C34FF8">
        <w:rPr>
          <w:i/>
          <w:iCs/>
        </w:rPr>
        <w:t>Gen 50, 17</w:t>
      </w:r>
      <w:r w:rsidR="00214083">
        <w:rPr>
          <w:i/>
          <w:iCs/>
        </w:rPr>
        <w:t xml:space="preserve">). </w:t>
      </w:r>
    </w:p>
    <w:p w14:paraId="3458825A" w14:textId="77777777" w:rsidR="000575E7" w:rsidRPr="00C34FF8" w:rsidRDefault="000575E7" w:rsidP="00C34FF8">
      <w:pPr>
        <w:pStyle w:val="Corpotesto"/>
        <w:rPr>
          <w:i/>
          <w:iCs/>
        </w:rPr>
      </w:pPr>
      <w:r w:rsidRPr="00C34FF8">
        <w:rPr>
          <w:i/>
          <w:iCs/>
        </w:rPr>
        <w:t>Allora il faraone mandò a chiamare Mosè e Aronne e disse loro: "Questa volta ho peccato: il Signore ha ragione; io e il mio popolo s</w:t>
      </w:r>
      <w:r w:rsidR="00214083">
        <w:rPr>
          <w:i/>
          <w:iCs/>
        </w:rPr>
        <w:t>iamo colpevoli (</w:t>
      </w:r>
      <w:r w:rsidRPr="00C34FF8">
        <w:rPr>
          <w:i/>
          <w:iCs/>
        </w:rPr>
        <w:t>Es 9, 27</w:t>
      </w:r>
      <w:r w:rsidR="00214083">
        <w:rPr>
          <w:i/>
          <w:iCs/>
        </w:rPr>
        <w:t xml:space="preserve">). </w:t>
      </w:r>
    </w:p>
    <w:p w14:paraId="428D987A" w14:textId="77777777" w:rsidR="000575E7" w:rsidRPr="00C34FF8" w:rsidRDefault="000575E7" w:rsidP="00C34FF8">
      <w:pPr>
        <w:pStyle w:val="Corpotesto"/>
        <w:rPr>
          <w:i/>
          <w:iCs/>
        </w:rPr>
      </w:pPr>
      <w:r w:rsidRPr="00C34FF8">
        <w:rPr>
          <w:i/>
          <w:iCs/>
        </w:rPr>
        <w:t>Il faraone allora convocò in fretta Mosè e Aronne e disse: "Ho peccato contro il Signo</w:t>
      </w:r>
      <w:r w:rsidR="00214083">
        <w:rPr>
          <w:i/>
          <w:iCs/>
        </w:rPr>
        <w:t>re, vostro Dio, e contro di voi (</w:t>
      </w:r>
      <w:r w:rsidRPr="00C34FF8">
        <w:rPr>
          <w:i/>
          <w:iCs/>
        </w:rPr>
        <w:t>Es 10, 16</w:t>
      </w:r>
      <w:r w:rsidR="00214083">
        <w:rPr>
          <w:i/>
          <w:iCs/>
        </w:rPr>
        <w:t xml:space="preserve">). </w:t>
      </w:r>
    </w:p>
    <w:p w14:paraId="4D1F5BBB" w14:textId="77777777" w:rsidR="000575E7" w:rsidRPr="00C34FF8" w:rsidRDefault="000575E7" w:rsidP="00C34FF8">
      <w:pPr>
        <w:pStyle w:val="Corpotesto"/>
        <w:rPr>
          <w:i/>
          <w:iCs/>
        </w:rPr>
      </w:pPr>
      <w:r w:rsidRPr="00C34FF8">
        <w:rPr>
          <w:i/>
          <w:iCs/>
        </w:rPr>
        <w:t>Ma ora perdonate il mio peccato anche questa volta e pregate il Signore vostro Dio perché almeno all</w:t>
      </w:r>
      <w:r w:rsidR="00214083">
        <w:rPr>
          <w:i/>
          <w:iCs/>
        </w:rPr>
        <w:t>ontani da me questa morte!" (</w:t>
      </w:r>
      <w:r w:rsidRPr="00C34FF8">
        <w:rPr>
          <w:i/>
          <w:iCs/>
        </w:rPr>
        <w:t>Es 10, 17</w:t>
      </w:r>
      <w:r w:rsidR="00214083">
        <w:rPr>
          <w:i/>
          <w:iCs/>
        </w:rPr>
        <w:t xml:space="preserve">). </w:t>
      </w:r>
    </w:p>
    <w:p w14:paraId="470F05DA" w14:textId="77777777" w:rsidR="000575E7" w:rsidRPr="00C34FF8" w:rsidRDefault="000575E7" w:rsidP="00C34FF8">
      <w:pPr>
        <w:pStyle w:val="Corpotesto"/>
        <w:rPr>
          <w:i/>
          <w:iCs/>
        </w:rPr>
      </w:pPr>
      <w:r w:rsidRPr="00C34FF8">
        <w:rPr>
          <w:i/>
          <w:iCs/>
        </w:rPr>
        <w:lastRenderedPageBreak/>
        <w:t xml:space="preserve">Ma la carne del giovenco, la sua pelle e i suoi escrementi, li brucerai fuori del campo, perché si tratta </w:t>
      </w:r>
      <w:r w:rsidR="00214083">
        <w:rPr>
          <w:i/>
          <w:iCs/>
        </w:rPr>
        <w:t>di un sacrificio per il peccato (</w:t>
      </w:r>
      <w:r w:rsidRPr="00C34FF8">
        <w:rPr>
          <w:i/>
          <w:iCs/>
        </w:rPr>
        <w:t>Es 29, 14</w:t>
      </w:r>
      <w:r w:rsidR="00214083">
        <w:rPr>
          <w:i/>
          <w:iCs/>
        </w:rPr>
        <w:t xml:space="preserve">). </w:t>
      </w:r>
    </w:p>
    <w:p w14:paraId="26604BC5" w14:textId="77777777" w:rsidR="000575E7" w:rsidRPr="00C34FF8" w:rsidRDefault="000575E7" w:rsidP="00C34FF8">
      <w:pPr>
        <w:pStyle w:val="Corpotesto"/>
        <w:rPr>
          <w:i/>
          <w:iCs/>
        </w:rPr>
      </w:pPr>
      <w:r w:rsidRPr="00C34FF8">
        <w:rPr>
          <w:i/>
          <w:iCs/>
        </w:rPr>
        <w:t>In ciascun giorno offrirai un giovenco in sacrificio per il peccato, in espiazione; toglierai il peccato dall'altare facendo per esso il sacrificio espiatorio e in seg</w:t>
      </w:r>
      <w:r w:rsidR="00214083">
        <w:rPr>
          <w:i/>
          <w:iCs/>
        </w:rPr>
        <w:t>uito lo ungerai per consacrarlo (</w:t>
      </w:r>
      <w:r w:rsidRPr="00C34FF8">
        <w:rPr>
          <w:i/>
          <w:iCs/>
        </w:rPr>
        <w:t>Es 29, 36</w:t>
      </w:r>
      <w:r w:rsidR="00214083">
        <w:rPr>
          <w:i/>
          <w:iCs/>
        </w:rPr>
        <w:t xml:space="preserve">). </w:t>
      </w:r>
    </w:p>
    <w:p w14:paraId="57479AA8" w14:textId="77777777" w:rsidR="000575E7" w:rsidRPr="00C34FF8" w:rsidRDefault="000575E7" w:rsidP="00C34FF8">
      <w:pPr>
        <w:pStyle w:val="Corpotesto"/>
        <w:rPr>
          <w:i/>
          <w:iCs/>
        </w:rPr>
      </w:pPr>
      <w:r w:rsidRPr="00C34FF8">
        <w:rPr>
          <w:i/>
          <w:iCs/>
        </w:rPr>
        <w:t xml:space="preserve">Una volta all'anno Aronne farà il rito espiatorio sui corni di esso: con il sangue del sacrificio per il peccato vi farà sopra una volta all'anno il rito espiatorio per le vostre generazioni. E' </w:t>
      </w:r>
      <w:r w:rsidR="00214083">
        <w:rPr>
          <w:i/>
          <w:iCs/>
        </w:rPr>
        <w:t>cosa santissima per il Signore" (</w:t>
      </w:r>
      <w:r w:rsidRPr="00C34FF8">
        <w:rPr>
          <w:i/>
          <w:iCs/>
        </w:rPr>
        <w:t>Es 30, 10</w:t>
      </w:r>
      <w:r w:rsidR="00214083">
        <w:rPr>
          <w:i/>
          <w:iCs/>
        </w:rPr>
        <w:t xml:space="preserve">). </w:t>
      </w:r>
    </w:p>
    <w:p w14:paraId="710513EB" w14:textId="77777777" w:rsidR="000575E7" w:rsidRPr="00C34FF8" w:rsidRDefault="000575E7" w:rsidP="00C34FF8">
      <w:pPr>
        <w:pStyle w:val="Corpotesto"/>
        <w:rPr>
          <w:i/>
          <w:iCs/>
        </w:rPr>
      </w:pPr>
      <w:r w:rsidRPr="00C34FF8">
        <w:rPr>
          <w:i/>
          <w:iCs/>
        </w:rPr>
        <w:t>Mosè disse ad Aronne: "Che ti ha fatto questo popolo, perché tu l'abbia grav</w:t>
      </w:r>
      <w:r w:rsidR="00214083">
        <w:rPr>
          <w:i/>
          <w:iCs/>
        </w:rPr>
        <w:t>ato di un peccato così grande?" (</w:t>
      </w:r>
      <w:r w:rsidRPr="00C34FF8">
        <w:rPr>
          <w:i/>
          <w:iCs/>
        </w:rPr>
        <w:t>Es 32, 21</w:t>
      </w:r>
      <w:r w:rsidR="00214083">
        <w:rPr>
          <w:i/>
          <w:iCs/>
        </w:rPr>
        <w:t xml:space="preserve">). </w:t>
      </w:r>
    </w:p>
    <w:p w14:paraId="6ADA05FF" w14:textId="77777777" w:rsidR="000575E7" w:rsidRPr="00C34FF8" w:rsidRDefault="000575E7" w:rsidP="00C34FF8">
      <w:pPr>
        <w:pStyle w:val="Corpotesto"/>
        <w:rPr>
          <w:i/>
          <w:iCs/>
        </w:rPr>
      </w:pPr>
      <w:r w:rsidRPr="00C34FF8">
        <w:rPr>
          <w:i/>
          <w:iCs/>
        </w:rPr>
        <w:t>Il giorno dopo Mosè disse al popolo: "Voi avete commesso un grande peccato; ora salirò verso il Signore: forse otterrò</w:t>
      </w:r>
      <w:r w:rsidR="00214083">
        <w:rPr>
          <w:i/>
          <w:iCs/>
        </w:rPr>
        <w:t xml:space="preserve"> il perdono della vostra colpa" (</w:t>
      </w:r>
      <w:r w:rsidRPr="00C34FF8">
        <w:rPr>
          <w:i/>
          <w:iCs/>
        </w:rPr>
        <w:t>Es 32, 30</w:t>
      </w:r>
      <w:r w:rsidR="00214083">
        <w:rPr>
          <w:i/>
          <w:iCs/>
        </w:rPr>
        <w:t xml:space="preserve">). </w:t>
      </w:r>
    </w:p>
    <w:p w14:paraId="4924E991" w14:textId="77777777" w:rsidR="000575E7" w:rsidRPr="00C34FF8" w:rsidRDefault="000575E7" w:rsidP="00C34FF8">
      <w:pPr>
        <w:pStyle w:val="Corpotesto"/>
        <w:rPr>
          <w:i/>
          <w:iCs/>
        </w:rPr>
      </w:pPr>
      <w:r w:rsidRPr="00C34FF8">
        <w:rPr>
          <w:i/>
          <w:iCs/>
        </w:rPr>
        <w:t>Mosè ritornò dal Signore e disse: "Questo popolo ha commesso un grande peccato: si sono fatti un dio d</w:t>
      </w:r>
      <w:r w:rsidR="00214083">
        <w:rPr>
          <w:i/>
          <w:iCs/>
        </w:rPr>
        <w:t>'oro (</w:t>
      </w:r>
      <w:r w:rsidRPr="00C34FF8">
        <w:rPr>
          <w:i/>
          <w:iCs/>
        </w:rPr>
        <w:t>Es 32, 31</w:t>
      </w:r>
      <w:r w:rsidR="00214083">
        <w:rPr>
          <w:i/>
          <w:iCs/>
        </w:rPr>
        <w:t xml:space="preserve">). </w:t>
      </w:r>
    </w:p>
    <w:p w14:paraId="2821491A" w14:textId="77777777" w:rsidR="000575E7" w:rsidRPr="00C34FF8" w:rsidRDefault="000575E7" w:rsidP="00C34FF8">
      <w:pPr>
        <w:pStyle w:val="Corpotesto"/>
        <w:rPr>
          <w:i/>
          <w:iCs/>
        </w:rPr>
      </w:pPr>
      <w:r w:rsidRPr="00C34FF8">
        <w:rPr>
          <w:i/>
          <w:iCs/>
        </w:rPr>
        <w:t xml:space="preserve">Ma ora, se tu perdonassi il loro peccato... E se no, cancellami </w:t>
      </w:r>
      <w:r w:rsidR="00214083">
        <w:rPr>
          <w:i/>
          <w:iCs/>
        </w:rPr>
        <w:t>dal tuo libro che hai scritto!" (</w:t>
      </w:r>
      <w:r w:rsidRPr="00C34FF8">
        <w:rPr>
          <w:i/>
          <w:iCs/>
        </w:rPr>
        <w:t>Es 32, 32</w:t>
      </w:r>
      <w:r w:rsidR="00214083">
        <w:rPr>
          <w:i/>
          <w:iCs/>
        </w:rPr>
        <w:t xml:space="preserve">). </w:t>
      </w:r>
    </w:p>
    <w:p w14:paraId="1FFE33BA" w14:textId="77777777" w:rsidR="000575E7" w:rsidRPr="00C34FF8" w:rsidRDefault="000575E7" w:rsidP="00C34FF8">
      <w:pPr>
        <w:pStyle w:val="Corpotesto"/>
        <w:rPr>
          <w:i/>
          <w:iCs/>
        </w:rPr>
      </w:pPr>
      <w:r w:rsidRPr="00C34FF8">
        <w:rPr>
          <w:i/>
          <w:iCs/>
        </w:rPr>
        <w:t>Il Signore disse a Mosè: "Io cancellerò dal mio libro co</w:t>
      </w:r>
      <w:r w:rsidR="00214083">
        <w:rPr>
          <w:i/>
          <w:iCs/>
        </w:rPr>
        <w:t>lui che ha peccato contro di me (</w:t>
      </w:r>
      <w:r w:rsidRPr="00C34FF8">
        <w:rPr>
          <w:i/>
          <w:iCs/>
        </w:rPr>
        <w:t>Es 32, 33</w:t>
      </w:r>
      <w:r w:rsidR="00214083">
        <w:rPr>
          <w:i/>
          <w:iCs/>
        </w:rPr>
        <w:t xml:space="preserve">). </w:t>
      </w:r>
    </w:p>
    <w:p w14:paraId="761332C5" w14:textId="77777777" w:rsidR="000575E7" w:rsidRPr="00C34FF8" w:rsidRDefault="000575E7" w:rsidP="00C34FF8">
      <w:pPr>
        <w:pStyle w:val="Corpotesto"/>
        <w:rPr>
          <w:i/>
          <w:iCs/>
        </w:rPr>
      </w:pPr>
      <w:r w:rsidRPr="00C34FF8">
        <w:rPr>
          <w:i/>
          <w:iCs/>
        </w:rPr>
        <w:t>Ora v</w:t>
      </w:r>
      <w:r w:rsidR="00214083">
        <w:rPr>
          <w:i/>
          <w:iCs/>
        </w:rPr>
        <w:t>a’</w:t>
      </w:r>
      <w:r w:rsidRPr="00C34FF8">
        <w:rPr>
          <w:i/>
          <w:iCs/>
        </w:rPr>
        <w:t>, conduci il popolo là dove io ti ho detto. Ecco il mio angelo ti precederà; ma nel giorno della mia visita</w:t>
      </w:r>
      <w:r w:rsidR="00214083">
        <w:rPr>
          <w:i/>
          <w:iCs/>
        </w:rPr>
        <w:t xml:space="preserve"> li punirò per il loro peccato" (</w:t>
      </w:r>
      <w:r w:rsidRPr="00C34FF8">
        <w:rPr>
          <w:i/>
          <w:iCs/>
        </w:rPr>
        <w:t>Es 32, 34</w:t>
      </w:r>
      <w:r w:rsidR="00214083">
        <w:rPr>
          <w:i/>
          <w:iCs/>
        </w:rPr>
        <w:t xml:space="preserve">). </w:t>
      </w:r>
    </w:p>
    <w:p w14:paraId="598FA55A" w14:textId="77777777" w:rsidR="000575E7" w:rsidRPr="00C34FF8" w:rsidRDefault="00214083" w:rsidP="00C34FF8">
      <w:pPr>
        <w:pStyle w:val="Corpotesto"/>
        <w:rPr>
          <w:i/>
          <w:iCs/>
        </w:rPr>
      </w:pPr>
      <w:r>
        <w:rPr>
          <w:i/>
          <w:iCs/>
        </w:rPr>
        <w:t xml:space="preserve">… </w:t>
      </w:r>
      <w:r w:rsidR="000575E7" w:rsidRPr="00C34FF8">
        <w:rPr>
          <w:i/>
          <w:iCs/>
        </w:rPr>
        <w:t>che conserva il suo favore per mille generazioni, che perdona la colpa, la trasgressione e il peccato, ma non lascia senza punizione, che castiga la colpa dei padri nei figli e nei figli dei figli fino alla t</w:t>
      </w:r>
      <w:r>
        <w:rPr>
          <w:i/>
          <w:iCs/>
        </w:rPr>
        <w:t>erza e alla quarta generazione" (</w:t>
      </w:r>
      <w:r w:rsidR="000575E7" w:rsidRPr="00C34FF8">
        <w:rPr>
          <w:i/>
          <w:iCs/>
        </w:rPr>
        <w:t>Es 34, 7</w:t>
      </w:r>
      <w:r>
        <w:rPr>
          <w:i/>
          <w:iCs/>
        </w:rPr>
        <w:t xml:space="preserve">). </w:t>
      </w:r>
    </w:p>
    <w:p w14:paraId="76C75C36" w14:textId="77777777" w:rsidR="000575E7" w:rsidRPr="00C34FF8" w:rsidRDefault="000575E7" w:rsidP="00C34FF8">
      <w:pPr>
        <w:pStyle w:val="Corpotesto"/>
        <w:rPr>
          <w:i/>
          <w:iCs/>
        </w:rPr>
      </w:pPr>
      <w:r w:rsidRPr="00C34FF8">
        <w:rPr>
          <w:i/>
          <w:iCs/>
        </w:rPr>
        <w:t>Disse: "Se ho trovato grazia ai tuoi occhi, mio Signore, che il Signore cammini in mezzo a noi. Sì, è un popolo di dura cervice, ma tu perdona la nostra colpa e il nostro pec</w:t>
      </w:r>
      <w:r w:rsidR="00214083">
        <w:rPr>
          <w:i/>
          <w:iCs/>
        </w:rPr>
        <w:t>cato: fa’ di noi la tua eredità" (</w:t>
      </w:r>
      <w:r w:rsidRPr="00C34FF8">
        <w:rPr>
          <w:i/>
          <w:iCs/>
        </w:rPr>
        <w:t>Es 34, 9</w:t>
      </w:r>
      <w:r w:rsidR="00214083">
        <w:rPr>
          <w:i/>
          <w:iCs/>
        </w:rPr>
        <w:t xml:space="preserve">). </w:t>
      </w:r>
    </w:p>
    <w:p w14:paraId="592980BF" w14:textId="77777777" w:rsidR="000575E7" w:rsidRPr="00C34FF8" w:rsidRDefault="00214083" w:rsidP="00C34FF8">
      <w:pPr>
        <w:pStyle w:val="Corpotesto"/>
        <w:rPr>
          <w:i/>
          <w:iCs/>
        </w:rPr>
      </w:pPr>
      <w:r>
        <w:rPr>
          <w:i/>
          <w:iCs/>
        </w:rPr>
        <w:t xml:space="preserve">… </w:t>
      </w:r>
      <w:r w:rsidR="000575E7" w:rsidRPr="00C34FF8">
        <w:rPr>
          <w:i/>
          <w:iCs/>
        </w:rPr>
        <w:t>se chi ha peccato è il sacerdote che ha ricevuto l'unzione e così ha reso colpevole il popolo, offrirà al Signore per il peccato da lui commesso un giovenco senza difetto com</w:t>
      </w:r>
      <w:r>
        <w:rPr>
          <w:i/>
          <w:iCs/>
        </w:rPr>
        <w:t>e sacrificio di espiazione (</w:t>
      </w:r>
      <w:r w:rsidR="000575E7" w:rsidRPr="00C34FF8">
        <w:rPr>
          <w:i/>
          <w:iCs/>
        </w:rPr>
        <w:t>Lv 4, 3</w:t>
      </w:r>
      <w:r>
        <w:rPr>
          <w:i/>
          <w:iCs/>
        </w:rPr>
        <w:t>).</w:t>
      </w:r>
    </w:p>
    <w:p w14:paraId="283D066A" w14:textId="77777777" w:rsidR="000575E7" w:rsidRPr="00C34FF8" w:rsidRDefault="00214083" w:rsidP="00C34FF8">
      <w:pPr>
        <w:pStyle w:val="Corpotesto"/>
        <w:rPr>
          <w:i/>
          <w:iCs/>
        </w:rPr>
      </w:pPr>
      <w:r>
        <w:rPr>
          <w:i/>
          <w:iCs/>
        </w:rPr>
        <w:t xml:space="preserve">… </w:t>
      </w:r>
      <w:r w:rsidR="000575E7" w:rsidRPr="00C34FF8">
        <w:rPr>
          <w:i/>
          <w:iCs/>
        </w:rPr>
        <w:t xml:space="preserve">quando il peccato commesso sarà conosciuto, l'assemblea offrirà come sacrificio espiatorio un giovenco, un capo di grosso bestiame senza difetto e lo condurrà </w:t>
      </w:r>
      <w:r>
        <w:rPr>
          <w:i/>
          <w:iCs/>
        </w:rPr>
        <w:t>davanti alla tenda del convegno (</w:t>
      </w:r>
      <w:r w:rsidR="000575E7" w:rsidRPr="00C34FF8">
        <w:rPr>
          <w:i/>
          <w:iCs/>
        </w:rPr>
        <w:t>Lv 4, 14</w:t>
      </w:r>
      <w:r>
        <w:rPr>
          <w:i/>
          <w:iCs/>
        </w:rPr>
        <w:t xml:space="preserve">). </w:t>
      </w:r>
    </w:p>
    <w:p w14:paraId="482BE0FB" w14:textId="77777777" w:rsidR="000575E7" w:rsidRPr="00C34FF8" w:rsidRDefault="000575E7" w:rsidP="00C34FF8">
      <w:pPr>
        <w:pStyle w:val="Corpotesto"/>
        <w:rPr>
          <w:i/>
          <w:iCs/>
        </w:rPr>
      </w:pPr>
      <w:r w:rsidRPr="00C34FF8">
        <w:rPr>
          <w:i/>
          <w:iCs/>
        </w:rPr>
        <w:t>Se è un capo chi ha peccato, violando per inavvertenza un divieto del Signore suo</w:t>
      </w:r>
      <w:r w:rsidR="00214083">
        <w:rPr>
          <w:i/>
          <w:iCs/>
        </w:rPr>
        <w:t xml:space="preserve"> Dio e così si è reso colpevole (</w:t>
      </w:r>
      <w:r w:rsidRPr="00C34FF8">
        <w:rPr>
          <w:i/>
          <w:iCs/>
        </w:rPr>
        <w:t>Lv 4, 22</w:t>
      </w:r>
      <w:r w:rsidR="00214083">
        <w:rPr>
          <w:i/>
          <w:iCs/>
        </w:rPr>
        <w:t xml:space="preserve">). </w:t>
      </w:r>
    </w:p>
    <w:p w14:paraId="5662DA2B" w14:textId="77777777" w:rsidR="000575E7" w:rsidRPr="00C34FF8" w:rsidRDefault="00214083" w:rsidP="00C34FF8">
      <w:pPr>
        <w:pStyle w:val="Corpotesto"/>
        <w:rPr>
          <w:i/>
          <w:iCs/>
        </w:rPr>
      </w:pPr>
      <w:r>
        <w:rPr>
          <w:i/>
          <w:iCs/>
        </w:rPr>
        <w:t xml:space="preserve">… </w:t>
      </w:r>
      <w:r w:rsidR="000575E7" w:rsidRPr="00C34FF8">
        <w:rPr>
          <w:i/>
          <w:iCs/>
        </w:rPr>
        <w:t>quando conosca il peccato commesso, porterà come offerta</w:t>
      </w:r>
      <w:r>
        <w:rPr>
          <w:i/>
          <w:iCs/>
        </w:rPr>
        <w:t xml:space="preserve"> un capro maschio senza difetto (</w:t>
      </w:r>
      <w:r w:rsidR="000575E7" w:rsidRPr="00C34FF8">
        <w:rPr>
          <w:i/>
          <w:iCs/>
        </w:rPr>
        <w:t>Lv 4, 23</w:t>
      </w:r>
      <w:r>
        <w:rPr>
          <w:i/>
          <w:iCs/>
        </w:rPr>
        <w:t xml:space="preserve">). </w:t>
      </w:r>
    </w:p>
    <w:p w14:paraId="29588D6C" w14:textId="77777777" w:rsidR="000575E7" w:rsidRPr="00C34FF8" w:rsidRDefault="000575E7" w:rsidP="00C34FF8">
      <w:pPr>
        <w:pStyle w:val="Corpotesto"/>
        <w:rPr>
          <w:i/>
          <w:iCs/>
        </w:rPr>
      </w:pPr>
      <w:r w:rsidRPr="00C34FF8">
        <w:rPr>
          <w:i/>
          <w:iCs/>
        </w:rPr>
        <w:t>Poi brucerà sull'altare ogni parte grassa, come il grasso del sacrificio di comunione. Il sacerdote farà per lui il rito espiatorio per il s</w:t>
      </w:r>
      <w:r w:rsidR="00214083">
        <w:rPr>
          <w:i/>
          <w:iCs/>
        </w:rPr>
        <w:t>uo peccato e gli sarà perdonato (</w:t>
      </w:r>
      <w:r w:rsidRPr="00C34FF8">
        <w:rPr>
          <w:i/>
          <w:iCs/>
        </w:rPr>
        <w:t>Lv 4, 26</w:t>
      </w:r>
      <w:r w:rsidR="00214083">
        <w:rPr>
          <w:i/>
          <w:iCs/>
        </w:rPr>
        <w:t xml:space="preserve">). </w:t>
      </w:r>
    </w:p>
    <w:p w14:paraId="45362DFE" w14:textId="77777777" w:rsidR="000575E7" w:rsidRPr="00C34FF8" w:rsidRDefault="000575E7" w:rsidP="00C34FF8">
      <w:pPr>
        <w:pStyle w:val="Corpotesto"/>
        <w:rPr>
          <w:i/>
          <w:iCs/>
        </w:rPr>
      </w:pPr>
      <w:r w:rsidRPr="00C34FF8">
        <w:rPr>
          <w:i/>
          <w:iCs/>
        </w:rPr>
        <w:lastRenderedPageBreak/>
        <w:t>Se chi ha peccato è stato qualcuno del popolo, violando per inavvertenza un divieto del Signore, e così si è reso colpevole</w:t>
      </w:r>
      <w:r w:rsidR="00214083">
        <w:rPr>
          <w:i/>
          <w:iCs/>
        </w:rPr>
        <w:t xml:space="preserve"> (</w:t>
      </w:r>
      <w:r w:rsidRPr="00C34FF8">
        <w:rPr>
          <w:i/>
          <w:iCs/>
        </w:rPr>
        <w:t>Lv 4, 27</w:t>
      </w:r>
      <w:r w:rsidR="00214083">
        <w:rPr>
          <w:i/>
          <w:iCs/>
        </w:rPr>
        <w:t xml:space="preserve">). </w:t>
      </w:r>
    </w:p>
    <w:p w14:paraId="4A8F473C" w14:textId="77777777" w:rsidR="000575E7" w:rsidRPr="00C34FF8" w:rsidRDefault="00214083" w:rsidP="00C34FF8">
      <w:pPr>
        <w:pStyle w:val="Corpotesto"/>
        <w:rPr>
          <w:i/>
          <w:iCs/>
        </w:rPr>
      </w:pPr>
      <w:r>
        <w:rPr>
          <w:i/>
          <w:iCs/>
        </w:rPr>
        <w:t xml:space="preserve">… </w:t>
      </w:r>
      <w:r w:rsidR="000575E7" w:rsidRPr="00C34FF8">
        <w:rPr>
          <w:i/>
          <w:iCs/>
        </w:rPr>
        <w:t>quando conosca il peccato commesso, porti come offerta una capra femmina, senza difetto</w:t>
      </w:r>
      <w:r>
        <w:rPr>
          <w:i/>
          <w:iCs/>
        </w:rPr>
        <w:t>, in espiazione del suo peccato (</w:t>
      </w:r>
      <w:r w:rsidR="000575E7" w:rsidRPr="00C34FF8">
        <w:rPr>
          <w:i/>
          <w:iCs/>
        </w:rPr>
        <w:t>Lv 4, 28</w:t>
      </w:r>
      <w:r>
        <w:rPr>
          <w:i/>
          <w:iCs/>
        </w:rPr>
        <w:t xml:space="preserve">). </w:t>
      </w:r>
    </w:p>
    <w:p w14:paraId="75AC9A17" w14:textId="77777777" w:rsidR="000575E7" w:rsidRPr="00C34FF8" w:rsidRDefault="000575E7" w:rsidP="00C34FF8">
      <w:pPr>
        <w:pStyle w:val="Corpotesto"/>
        <w:rPr>
          <w:i/>
          <w:iCs/>
        </w:rPr>
      </w:pPr>
      <w:r w:rsidRPr="00C34FF8">
        <w:rPr>
          <w:i/>
          <w:iCs/>
        </w:rPr>
        <w:t>Se porta una pecora come offerta per il peccato, po</w:t>
      </w:r>
      <w:r w:rsidR="00214083">
        <w:rPr>
          <w:i/>
          <w:iCs/>
        </w:rPr>
        <w:t>rterà una femmina senza difetto (</w:t>
      </w:r>
      <w:r w:rsidRPr="00C34FF8">
        <w:rPr>
          <w:i/>
          <w:iCs/>
        </w:rPr>
        <w:t>Lv 4, 32</w:t>
      </w:r>
      <w:r w:rsidR="00214083">
        <w:rPr>
          <w:i/>
          <w:iCs/>
        </w:rPr>
        <w:t xml:space="preserve">). </w:t>
      </w:r>
    </w:p>
    <w:p w14:paraId="79A067A0" w14:textId="77777777" w:rsidR="000575E7" w:rsidRPr="00C34FF8" w:rsidRDefault="000575E7" w:rsidP="00C34FF8">
      <w:pPr>
        <w:pStyle w:val="Corpotesto"/>
        <w:rPr>
          <w:i/>
          <w:iCs/>
        </w:rPr>
      </w:pPr>
      <w:r w:rsidRPr="00C34FF8">
        <w:rPr>
          <w:i/>
          <w:iCs/>
        </w:rPr>
        <w:t>Preleverà tutte le parti grasse, come si preleva il grasso della pecora del sacrificio di comunione e il sacerdote le brucerà sull'altare sopra le vittime consumate dal fuoco in onore del Signore. Il sacerdote farà per lui il rito espiatorio per il peccato commesso e gli sarà</w:t>
      </w:r>
      <w:r w:rsidR="00214083">
        <w:rPr>
          <w:i/>
          <w:iCs/>
        </w:rPr>
        <w:t xml:space="preserve"> perdonato (</w:t>
      </w:r>
      <w:r w:rsidRPr="00C34FF8">
        <w:rPr>
          <w:i/>
          <w:iCs/>
        </w:rPr>
        <w:t>Lv 4, 35</w:t>
      </w:r>
      <w:r w:rsidR="00214083">
        <w:rPr>
          <w:i/>
          <w:iCs/>
        </w:rPr>
        <w:t xml:space="preserve">). </w:t>
      </w:r>
    </w:p>
    <w:p w14:paraId="19B46E52" w14:textId="77777777" w:rsidR="000575E7" w:rsidRPr="00C34FF8" w:rsidRDefault="000575E7" w:rsidP="00C34FF8">
      <w:pPr>
        <w:pStyle w:val="Corpotesto"/>
        <w:rPr>
          <w:i/>
          <w:iCs/>
        </w:rPr>
      </w:pPr>
      <w:r w:rsidRPr="00C34FF8">
        <w:rPr>
          <w:i/>
          <w:iCs/>
        </w:rPr>
        <w:t>Quando uno dunque si sarà reso colpevole d'una di queste cose,</w:t>
      </w:r>
      <w:r w:rsidR="00214083">
        <w:rPr>
          <w:i/>
          <w:iCs/>
        </w:rPr>
        <w:t xml:space="preserve"> confesserà il peccato commesso (</w:t>
      </w:r>
      <w:r w:rsidRPr="00C34FF8">
        <w:rPr>
          <w:i/>
          <w:iCs/>
        </w:rPr>
        <w:t>Lv 5, 5</w:t>
      </w:r>
      <w:r w:rsidR="00214083">
        <w:rPr>
          <w:i/>
          <w:iCs/>
        </w:rPr>
        <w:t xml:space="preserve">). </w:t>
      </w:r>
    </w:p>
    <w:p w14:paraId="39F909BE" w14:textId="77777777" w:rsidR="000575E7" w:rsidRPr="00C34FF8" w:rsidRDefault="00214083" w:rsidP="00C34FF8">
      <w:pPr>
        <w:pStyle w:val="Corpotesto"/>
        <w:rPr>
          <w:i/>
          <w:iCs/>
        </w:rPr>
      </w:pPr>
      <w:r>
        <w:rPr>
          <w:i/>
          <w:iCs/>
        </w:rPr>
        <w:t xml:space="preserve">… </w:t>
      </w:r>
      <w:r w:rsidR="000575E7" w:rsidRPr="00C34FF8">
        <w:rPr>
          <w:i/>
          <w:iCs/>
        </w:rPr>
        <w:t>porterà al Signore, come riparazione della sua colpa per il peccato commesso, una femmina del bestiame minuto, pecora o capra, come sacrificio espiatorio; il sacerdote farà per lui il rit</w:t>
      </w:r>
      <w:r>
        <w:rPr>
          <w:i/>
          <w:iCs/>
        </w:rPr>
        <w:t>o espiatorio per il suo peccato (</w:t>
      </w:r>
      <w:r w:rsidR="000575E7" w:rsidRPr="00C34FF8">
        <w:rPr>
          <w:i/>
          <w:iCs/>
        </w:rPr>
        <w:t>Lv 5, 6</w:t>
      </w:r>
      <w:r>
        <w:rPr>
          <w:i/>
          <w:iCs/>
        </w:rPr>
        <w:t xml:space="preserve">). </w:t>
      </w:r>
    </w:p>
    <w:p w14:paraId="21F7A294" w14:textId="77777777" w:rsidR="000575E7" w:rsidRPr="00C34FF8" w:rsidRDefault="000575E7" w:rsidP="00C34FF8">
      <w:pPr>
        <w:pStyle w:val="Corpotesto"/>
        <w:rPr>
          <w:i/>
          <w:iCs/>
        </w:rPr>
      </w:pPr>
      <w:r w:rsidRPr="00C34FF8">
        <w:rPr>
          <w:i/>
          <w:iCs/>
        </w:rPr>
        <w:t>Se non ha mezzi per procurarsi una pecora o una capra, porterà al Signore, come riparazione della sua colpa per il suo peccato, due tortore o due colombi: uno come sacrificio esp</w:t>
      </w:r>
      <w:r w:rsidR="00214083">
        <w:rPr>
          <w:i/>
          <w:iCs/>
        </w:rPr>
        <w:t>iatorio, l'altro come olocausto (</w:t>
      </w:r>
      <w:r w:rsidRPr="00C34FF8">
        <w:rPr>
          <w:i/>
          <w:iCs/>
        </w:rPr>
        <w:t>Lv 5, 7</w:t>
      </w:r>
      <w:r w:rsidR="00214083">
        <w:rPr>
          <w:i/>
          <w:iCs/>
        </w:rPr>
        <w:t xml:space="preserve">). </w:t>
      </w:r>
    </w:p>
    <w:p w14:paraId="3424D877" w14:textId="77777777" w:rsidR="000575E7" w:rsidRPr="00C34FF8" w:rsidRDefault="00214083" w:rsidP="00C34FF8">
      <w:pPr>
        <w:pStyle w:val="Corpotesto"/>
        <w:rPr>
          <w:i/>
          <w:iCs/>
        </w:rPr>
      </w:pPr>
      <w:r>
        <w:rPr>
          <w:i/>
          <w:iCs/>
        </w:rPr>
        <w:t xml:space="preserve">… </w:t>
      </w:r>
      <w:r w:rsidR="000575E7" w:rsidRPr="00C34FF8">
        <w:rPr>
          <w:i/>
          <w:iCs/>
        </w:rPr>
        <w:t>poi spargerà il sangue del sacrificio per il peccato sopra la parete dell'altare e ne spremerà il resto alla base dell'altare. Qu</w:t>
      </w:r>
      <w:r>
        <w:rPr>
          <w:i/>
          <w:iCs/>
        </w:rPr>
        <w:t>esto è un sacrificio espiatorio (</w:t>
      </w:r>
      <w:r w:rsidR="000575E7" w:rsidRPr="00C34FF8">
        <w:rPr>
          <w:i/>
          <w:iCs/>
        </w:rPr>
        <w:t>Lv 5, 9</w:t>
      </w:r>
      <w:r>
        <w:rPr>
          <w:i/>
          <w:iCs/>
        </w:rPr>
        <w:t xml:space="preserve">). </w:t>
      </w:r>
    </w:p>
    <w:p w14:paraId="049118C3" w14:textId="77777777" w:rsidR="000575E7" w:rsidRPr="00C34FF8" w:rsidRDefault="000575E7" w:rsidP="00C34FF8">
      <w:pPr>
        <w:pStyle w:val="Corpotesto"/>
        <w:rPr>
          <w:i/>
          <w:iCs/>
        </w:rPr>
      </w:pPr>
      <w:r w:rsidRPr="00C34FF8">
        <w:rPr>
          <w:i/>
          <w:iCs/>
        </w:rPr>
        <w:t>Dell'altro uccello offrirà un olocausto, secondo le norme stabilite. Così il sacerdote farà per lui il rito espiatorio per il peccato che h</w:t>
      </w:r>
      <w:r w:rsidR="00214083">
        <w:rPr>
          <w:i/>
          <w:iCs/>
        </w:rPr>
        <w:t>a commesso e gli sarà perdonato (</w:t>
      </w:r>
      <w:r w:rsidRPr="00C34FF8">
        <w:rPr>
          <w:i/>
          <w:iCs/>
        </w:rPr>
        <w:t>Lv 5, 10</w:t>
      </w:r>
      <w:r w:rsidR="00214083">
        <w:rPr>
          <w:i/>
          <w:iCs/>
        </w:rPr>
        <w:t xml:space="preserve">). </w:t>
      </w:r>
    </w:p>
    <w:p w14:paraId="4D6FA7E9" w14:textId="77777777" w:rsidR="000575E7" w:rsidRPr="00C34FF8" w:rsidRDefault="000575E7" w:rsidP="00C34FF8">
      <w:pPr>
        <w:pStyle w:val="Corpotesto"/>
        <w:rPr>
          <w:i/>
          <w:iCs/>
        </w:rPr>
      </w:pPr>
      <w:r w:rsidRPr="00C34FF8">
        <w:rPr>
          <w:i/>
          <w:iCs/>
        </w:rPr>
        <w:t>Ma se non ha mezzi per procurarsi due tortore o due colombi, porterà, come offerta per il peccato commesso, un decimo di efa di fior di farina, come sacrificio espiatorio; non vi metterà né olio né incenso, perché</w:t>
      </w:r>
      <w:r w:rsidR="00214083">
        <w:rPr>
          <w:i/>
          <w:iCs/>
        </w:rPr>
        <w:t xml:space="preserve"> è un sacrificio per il peccato (</w:t>
      </w:r>
      <w:r w:rsidRPr="00C34FF8">
        <w:rPr>
          <w:i/>
          <w:iCs/>
        </w:rPr>
        <w:t>Lv 5, 11</w:t>
      </w:r>
      <w:r w:rsidR="00214083">
        <w:rPr>
          <w:i/>
          <w:iCs/>
        </w:rPr>
        <w:t xml:space="preserve">). </w:t>
      </w:r>
    </w:p>
    <w:p w14:paraId="4F8982E4" w14:textId="77777777" w:rsidR="000575E7" w:rsidRPr="00C34FF8" w:rsidRDefault="000575E7" w:rsidP="00C34FF8">
      <w:pPr>
        <w:pStyle w:val="Corpotesto"/>
        <w:rPr>
          <w:i/>
          <w:iCs/>
        </w:rPr>
      </w:pPr>
      <w:r w:rsidRPr="00C34FF8">
        <w:rPr>
          <w:i/>
          <w:iCs/>
        </w:rPr>
        <w:t xml:space="preserve">Così il sacerdote farà per lui il rito espiatorio per il peccato commesso in uno dei casi suddetti e gli sarà perdonato. Il resto sarà per il </w:t>
      </w:r>
      <w:r w:rsidR="00214083">
        <w:rPr>
          <w:i/>
          <w:iCs/>
        </w:rPr>
        <w:t>sacerdote, come nell'oblazione" (</w:t>
      </w:r>
      <w:r w:rsidRPr="00C34FF8">
        <w:rPr>
          <w:i/>
          <w:iCs/>
        </w:rPr>
        <w:t>Lv 5, 13</w:t>
      </w:r>
      <w:r w:rsidR="00214083">
        <w:rPr>
          <w:i/>
          <w:iCs/>
        </w:rPr>
        <w:t xml:space="preserve">). </w:t>
      </w:r>
    </w:p>
    <w:p w14:paraId="696F3839" w14:textId="77777777" w:rsidR="000575E7" w:rsidRPr="00C34FF8" w:rsidRDefault="00214083" w:rsidP="00C34FF8">
      <w:pPr>
        <w:pStyle w:val="Corpotesto"/>
        <w:rPr>
          <w:i/>
          <w:iCs/>
        </w:rPr>
      </w:pPr>
      <w:r>
        <w:rPr>
          <w:i/>
          <w:iCs/>
        </w:rPr>
        <w:t xml:space="preserve">… </w:t>
      </w:r>
      <w:r w:rsidR="000575E7" w:rsidRPr="00C34FF8">
        <w:rPr>
          <w:i/>
          <w:iCs/>
        </w:rPr>
        <w:t xml:space="preserve">se avrà così peccato e si sarà reso colpevole, restituirà la cosa rubata o estorta con frode o il deposito che gli era stato affidato o l'oggetto smarrito che aveva </w:t>
      </w:r>
      <w:r>
        <w:rPr>
          <w:i/>
          <w:iCs/>
        </w:rPr>
        <w:t>trovato (</w:t>
      </w:r>
      <w:r w:rsidR="000575E7" w:rsidRPr="00C34FF8">
        <w:rPr>
          <w:i/>
          <w:iCs/>
        </w:rPr>
        <w:t>Lv 5, 23</w:t>
      </w:r>
      <w:r>
        <w:rPr>
          <w:i/>
          <w:iCs/>
        </w:rPr>
        <w:t xml:space="preserve">). </w:t>
      </w:r>
    </w:p>
    <w:p w14:paraId="6ACCC2EA" w14:textId="77777777" w:rsidR="000575E7" w:rsidRPr="00C34FF8" w:rsidRDefault="000575E7" w:rsidP="00C34FF8">
      <w:pPr>
        <w:pStyle w:val="Corpotesto"/>
        <w:rPr>
          <w:i/>
          <w:iCs/>
        </w:rPr>
      </w:pPr>
      <w:r w:rsidRPr="00C34FF8">
        <w:rPr>
          <w:i/>
          <w:iCs/>
        </w:rPr>
        <w:t>Parla ad Aronne e ai suoi figli e dì loro: Questa è la legge del sacrificio espiatorio. Nel luogo dove si immola l'olocausto sarà immolata davanti al Signore la vittima per</w:t>
      </w:r>
      <w:r w:rsidR="00214083">
        <w:rPr>
          <w:i/>
          <w:iCs/>
        </w:rPr>
        <w:t xml:space="preserve"> il peccato. E' cosa santissima (</w:t>
      </w:r>
      <w:r w:rsidRPr="00C34FF8">
        <w:rPr>
          <w:i/>
          <w:iCs/>
        </w:rPr>
        <w:t>Lv 6, 18</w:t>
      </w:r>
      <w:r w:rsidR="00214083">
        <w:rPr>
          <w:i/>
          <w:iCs/>
        </w:rPr>
        <w:t xml:space="preserve">). </w:t>
      </w:r>
    </w:p>
    <w:p w14:paraId="4C5E6D8A" w14:textId="77777777" w:rsidR="000575E7" w:rsidRPr="00C34FF8" w:rsidRDefault="000575E7" w:rsidP="00C34FF8">
      <w:pPr>
        <w:pStyle w:val="Corpotesto"/>
        <w:rPr>
          <w:i/>
          <w:iCs/>
        </w:rPr>
      </w:pPr>
      <w:r w:rsidRPr="00C34FF8">
        <w:rPr>
          <w:i/>
          <w:iCs/>
        </w:rPr>
        <w:t>La mangerà il sacerdote che l'offrirà per il peccato; dovrà mangiarla in luogo santo, nel r</w:t>
      </w:r>
      <w:r w:rsidR="00214083">
        <w:rPr>
          <w:i/>
          <w:iCs/>
        </w:rPr>
        <w:t>ecinto della tenda del convegno (</w:t>
      </w:r>
      <w:r w:rsidRPr="00C34FF8">
        <w:rPr>
          <w:i/>
          <w:iCs/>
        </w:rPr>
        <w:t>Lv 6, 19</w:t>
      </w:r>
      <w:r w:rsidR="00214083">
        <w:rPr>
          <w:i/>
          <w:iCs/>
        </w:rPr>
        <w:t xml:space="preserve">). </w:t>
      </w:r>
    </w:p>
    <w:p w14:paraId="5D9D1B93" w14:textId="77777777" w:rsidR="000575E7" w:rsidRPr="00C34FF8" w:rsidRDefault="000575E7" w:rsidP="00C34FF8">
      <w:pPr>
        <w:pStyle w:val="Corpotesto"/>
        <w:rPr>
          <w:i/>
          <w:iCs/>
        </w:rPr>
      </w:pPr>
      <w:r w:rsidRPr="00C34FF8">
        <w:rPr>
          <w:i/>
          <w:iCs/>
        </w:rPr>
        <w:t xml:space="preserve">Non coverai nel tuo cuore odio contro il tuo fratello; rimprovera apertamente il tuo prossimo, così non ti </w:t>
      </w:r>
      <w:r w:rsidR="00214083">
        <w:rPr>
          <w:i/>
          <w:iCs/>
        </w:rPr>
        <w:t>caricherai d'un peccato per lui (</w:t>
      </w:r>
      <w:r w:rsidRPr="00C34FF8">
        <w:rPr>
          <w:i/>
          <w:iCs/>
        </w:rPr>
        <w:t>Lv 19, 17</w:t>
      </w:r>
      <w:r w:rsidR="00214083">
        <w:rPr>
          <w:i/>
          <w:iCs/>
        </w:rPr>
        <w:t xml:space="preserve">). </w:t>
      </w:r>
    </w:p>
    <w:p w14:paraId="6F37CB70" w14:textId="77777777" w:rsidR="000575E7" w:rsidRPr="00C34FF8" w:rsidRDefault="00214083" w:rsidP="00C34FF8">
      <w:pPr>
        <w:pStyle w:val="Corpotesto"/>
        <w:rPr>
          <w:i/>
          <w:iCs/>
        </w:rPr>
      </w:pPr>
      <w:r>
        <w:rPr>
          <w:i/>
          <w:iCs/>
        </w:rPr>
        <w:lastRenderedPageBreak/>
        <w:t xml:space="preserve">… </w:t>
      </w:r>
      <w:r w:rsidR="000575E7" w:rsidRPr="00C34FF8">
        <w:rPr>
          <w:i/>
          <w:iCs/>
        </w:rPr>
        <w:t>con questo ariete il sacerdote farà per lui il rito espiatorio davanti al Signore per il peccato da lui commesso; il pecc</w:t>
      </w:r>
      <w:r>
        <w:rPr>
          <w:i/>
          <w:iCs/>
        </w:rPr>
        <w:t>ato commesso gli sarà perdonato (</w:t>
      </w:r>
      <w:r w:rsidR="000575E7" w:rsidRPr="00C34FF8">
        <w:rPr>
          <w:i/>
          <w:iCs/>
        </w:rPr>
        <w:t>Lv 19, 22</w:t>
      </w:r>
      <w:r>
        <w:rPr>
          <w:i/>
          <w:iCs/>
        </w:rPr>
        <w:t xml:space="preserve">). </w:t>
      </w:r>
    </w:p>
    <w:p w14:paraId="4A847D40" w14:textId="77777777" w:rsidR="000575E7" w:rsidRPr="00C34FF8" w:rsidRDefault="000575E7" w:rsidP="00C34FF8">
      <w:pPr>
        <w:pStyle w:val="Corpotesto"/>
        <w:rPr>
          <w:i/>
          <w:iCs/>
        </w:rPr>
      </w:pPr>
      <w:r w:rsidRPr="00C34FF8">
        <w:rPr>
          <w:i/>
          <w:iCs/>
        </w:rPr>
        <w:t>Se uno ha rapporti con la moglie di suo zio, scopre la nudità di suo zio; tutti e due porteranno la pena del loro pecca</w:t>
      </w:r>
      <w:r w:rsidR="00214083">
        <w:rPr>
          <w:i/>
          <w:iCs/>
        </w:rPr>
        <w:t>to; dovranno morire senza figli (</w:t>
      </w:r>
      <w:r w:rsidRPr="00C34FF8">
        <w:rPr>
          <w:i/>
          <w:iCs/>
        </w:rPr>
        <w:t>Lv 20, 20</w:t>
      </w:r>
      <w:r w:rsidR="00214083">
        <w:rPr>
          <w:i/>
          <w:iCs/>
        </w:rPr>
        <w:t xml:space="preserve">). </w:t>
      </w:r>
    </w:p>
    <w:p w14:paraId="57C5D9F0" w14:textId="77777777" w:rsidR="000575E7" w:rsidRPr="00C34FF8" w:rsidRDefault="000575E7" w:rsidP="00C34FF8">
      <w:pPr>
        <w:pStyle w:val="Corpotesto"/>
        <w:rPr>
          <w:i/>
          <w:iCs/>
        </w:rPr>
      </w:pPr>
      <w:r w:rsidRPr="00C34FF8">
        <w:rPr>
          <w:i/>
          <w:iCs/>
        </w:rPr>
        <w:t>Osserveranno dunque ciò che ho comandato, altrimenti porteranno la pena del loro peccato e moriranno per aver profanato le cose sante. Io s</w:t>
      </w:r>
      <w:r w:rsidR="00214083">
        <w:rPr>
          <w:i/>
          <w:iCs/>
        </w:rPr>
        <w:t>ono il Signore che li santifico (</w:t>
      </w:r>
      <w:r w:rsidRPr="00C34FF8">
        <w:rPr>
          <w:i/>
          <w:iCs/>
        </w:rPr>
        <w:t>Lv 22, 9</w:t>
      </w:r>
      <w:r w:rsidR="00214083">
        <w:rPr>
          <w:i/>
          <w:iCs/>
        </w:rPr>
        <w:t xml:space="preserve">). </w:t>
      </w:r>
    </w:p>
    <w:p w14:paraId="5C46B649" w14:textId="77777777" w:rsidR="000575E7" w:rsidRPr="00C34FF8" w:rsidRDefault="00214083" w:rsidP="00C34FF8">
      <w:pPr>
        <w:pStyle w:val="Corpotesto"/>
        <w:rPr>
          <w:i/>
          <w:iCs/>
        </w:rPr>
      </w:pPr>
      <w:r>
        <w:rPr>
          <w:i/>
          <w:iCs/>
        </w:rPr>
        <w:t xml:space="preserve">… </w:t>
      </w:r>
      <w:r w:rsidR="000575E7" w:rsidRPr="00C34FF8">
        <w:rPr>
          <w:i/>
          <w:iCs/>
        </w:rPr>
        <w:t>e non faranno portare loro la pena del peccato di cui si renderebbero colpevoli, mangiando le loro cose sante; poiché io so</w:t>
      </w:r>
      <w:r>
        <w:rPr>
          <w:i/>
          <w:iCs/>
        </w:rPr>
        <w:t>no il Signore che le santifico" (</w:t>
      </w:r>
      <w:r w:rsidR="000575E7" w:rsidRPr="00C34FF8">
        <w:rPr>
          <w:i/>
          <w:iCs/>
        </w:rPr>
        <w:t>Lv 22, 16</w:t>
      </w:r>
      <w:r>
        <w:rPr>
          <w:i/>
          <w:iCs/>
        </w:rPr>
        <w:t xml:space="preserve">). </w:t>
      </w:r>
    </w:p>
    <w:p w14:paraId="1FCBF027" w14:textId="77777777" w:rsidR="000575E7" w:rsidRPr="00C34FF8" w:rsidRDefault="000575E7" w:rsidP="00C34FF8">
      <w:pPr>
        <w:pStyle w:val="Corpotesto"/>
        <w:rPr>
          <w:i/>
          <w:iCs/>
        </w:rPr>
      </w:pPr>
      <w:r w:rsidRPr="00C34FF8">
        <w:rPr>
          <w:i/>
          <w:iCs/>
        </w:rPr>
        <w:t>Parla agli Israeliti e dì loro: Chiunque maledirà il suo Dio, porterà la pena del suo p</w:t>
      </w:r>
      <w:r w:rsidR="00214083">
        <w:rPr>
          <w:i/>
          <w:iCs/>
        </w:rPr>
        <w:t>eccato (</w:t>
      </w:r>
      <w:r w:rsidRPr="00C34FF8">
        <w:rPr>
          <w:i/>
          <w:iCs/>
        </w:rPr>
        <w:t>Lv 24, 15</w:t>
      </w:r>
      <w:r w:rsidR="00214083">
        <w:rPr>
          <w:i/>
          <w:iCs/>
        </w:rPr>
        <w:t xml:space="preserve">). </w:t>
      </w:r>
    </w:p>
    <w:p w14:paraId="6DC8D5A4" w14:textId="77777777" w:rsidR="000575E7" w:rsidRPr="00C34FF8" w:rsidRDefault="000575E7" w:rsidP="00C34FF8">
      <w:pPr>
        <w:pStyle w:val="Corpotesto"/>
        <w:rPr>
          <w:i/>
          <w:iCs/>
        </w:rPr>
      </w:pPr>
      <w:r w:rsidRPr="00C34FF8">
        <w:rPr>
          <w:i/>
          <w:iCs/>
        </w:rPr>
        <w:t>Dovrà confessare il peccato commesso e restituirà: il reo rifonderà per intero il danno commesso, aggiungendovi un quinto e lo darà a colu</w:t>
      </w:r>
      <w:r w:rsidR="00214083">
        <w:rPr>
          <w:i/>
          <w:iCs/>
        </w:rPr>
        <w:t>i verso il quale è responsabile (</w:t>
      </w:r>
      <w:r w:rsidRPr="00C34FF8">
        <w:rPr>
          <w:i/>
          <w:iCs/>
        </w:rPr>
        <w:t>Nm 5, 7</w:t>
      </w:r>
      <w:r w:rsidR="00214083">
        <w:rPr>
          <w:i/>
          <w:iCs/>
        </w:rPr>
        <w:t xml:space="preserve">). </w:t>
      </w:r>
    </w:p>
    <w:p w14:paraId="4CB8EDBD" w14:textId="77777777" w:rsidR="000575E7" w:rsidRPr="00C34FF8" w:rsidRDefault="000575E7" w:rsidP="00C34FF8">
      <w:pPr>
        <w:pStyle w:val="Corpotesto"/>
        <w:rPr>
          <w:i/>
          <w:iCs/>
        </w:rPr>
      </w:pPr>
      <w:r w:rsidRPr="00C34FF8">
        <w:rPr>
          <w:i/>
          <w:iCs/>
        </w:rPr>
        <w:t>Il sacerdote ne offrirà uno in sacrificio espiatorio e l'altro in olocausto e farà per lui il rito espiatorio del peccato in cui è incorso a causa di quel morto; in quel giorno stesso, il nazi</w:t>
      </w:r>
      <w:r w:rsidR="00214083">
        <w:rPr>
          <w:i/>
          <w:iCs/>
        </w:rPr>
        <w:t>reo consacrerà così il suo capo (</w:t>
      </w:r>
      <w:r w:rsidRPr="00C34FF8">
        <w:rPr>
          <w:i/>
          <w:iCs/>
        </w:rPr>
        <w:t>Nm 6, 11</w:t>
      </w:r>
      <w:r w:rsidR="00214083">
        <w:rPr>
          <w:i/>
          <w:iCs/>
        </w:rPr>
        <w:t xml:space="preserve">). </w:t>
      </w:r>
    </w:p>
    <w:p w14:paraId="6D853A8F" w14:textId="77777777" w:rsidR="000575E7" w:rsidRPr="00C34FF8" w:rsidRDefault="000575E7" w:rsidP="00C34FF8">
      <w:pPr>
        <w:pStyle w:val="Corpotesto"/>
        <w:rPr>
          <w:i/>
          <w:iCs/>
        </w:rPr>
      </w:pPr>
      <w:r w:rsidRPr="00C34FF8">
        <w:rPr>
          <w:i/>
          <w:iCs/>
        </w:rPr>
        <w:t xml:space="preserve">Ma chi è mondo e non è in viaggio, se si astiene dal celebrare la pasqua, sarà eliminato dal suo popolo; perché non ha presentato l'offerta al Signore nel tempo stabilito, quell'uomo </w:t>
      </w:r>
      <w:r w:rsidR="00214083">
        <w:rPr>
          <w:i/>
          <w:iCs/>
        </w:rPr>
        <w:t>porterà la pena del suo peccato (</w:t>
      </w:r>
      <w:r w:rsidRPr="00C34FF8">
        <w:rPr>
          <w:i/>
          <w:iCs/>
        </w:rPr>
        <w:t>Nm 9, 13</w:t>
      </w:r>
      <w:r w:rsidR="00214083">
        <w:rPr>
          <w:i/>
          <w:iCs/>
        </w:rPr>
        <w:t xml:space="preserve">). </w:t>
      </w:r>
    </w:p>
    <w:p w14:paraId="2B24640E" w14:textId="77777777" w:rsidR="000575E7" w:rsidRPr="00C34FF8" w:rsidRDefault="000575E7" w:rsidP="00C34FF8">
      <w:pPr>
        <w:pStyle w:val="Corpotesto"/>
        <w:rPr>
          <w:i/>
          <w:iCs/>
        </w:rPr>
      </w:pPr>
      <w:r w:rsidRPr="00C34FF8">
        <w:rPr>
          <w:i/>
          <w:iCs/>
        </w:rPr>
        <w:t>Aronne disse a Mosè: "Signor mio, non addossarci la pena del peccato c</w:t>
      </w:r>
      <w:r w:rsidR="00214083">
        <w:rPr>
          <w:i/>
          <w:iCs/>
        </w:rPr>
        <w:t>he abbiamo stoltamente commesso (</w:t>
      </w:r>
      <w:r w:rsidRPr="00C34FF8">
        <w:rPr>
          <w:i/>
          <w:iCs/>
        </w:rPr>
        <w:t>Nm 12, 11</w:t>
      </w:r>
      <w:r w:rsidR="00214083">
        <w:rPr>
          <w:i/>
          <w:iCs/>
        </w:rPr>
        <w:t xml:space="preserve">). </w:t>
      </w:r>
    </w:p>
    <w:p w14:paraId="2E1F3A57" w14:textId="77777777" w:rsidR="000575E7" w:rsidRPr="00C34FF8" w:rsidRDefault="000575E7" w:rsidP="00C34FF8">
      <w:pPr>
        <w:pStyle w:val="Corpotesto"/>
        <w:rPr>
          <w:i/>
          <w:iCs/>
        </w:rPr>
      </w:pPr>
      <w:r w:rsidRPr="00C34FF8">
        <w:rPr>
          <w:i/>
          <w:iCs/>
        </w:rPr>
        <w:t>La mattina si alzarono presto per salire verso la cima del monte, dicendo: "Eccoci qua; noi saliremo al luogo del quale il Signore ha</w:t>
      </w:r>
      <w:r w:rsidR="00214083">
        <w:rPr>
          <w:i/>
          <w:iCs/>
        </w:rPr>
        <w:t xml:space="preserve"> detto che noi abbiamo peccato" (</w:t>
      </w:r>
      <w:r w:rsidRPr="00C34FF8">
        <w:rPr>
          <w:i/>
          <w:iCs/>
        </w:rPr>
        <w:t>Nm 14, 40</w:t>
      </w:r>
      <w:r w:rsidR="00214083">
        <w:rPr>
          <w:i/>
          <w:iCs/>
        </w:rPr>
        <w:t xml:space="preserve">). </w:t>
      </w:r>
    </w:p>
    <w:p w14:paraId="7F0DD97E" w14:textId="77777777" w:rsidR="000575E7" w:rsidRPr="00C34FF8" w:rsidRDefault="00214083" w:rsidP="00C34FF8">
      <w:pPr>
        <w:pStyle w:val="Corpotesto"/>
        <w:rPr>
          <w:i/>
          <w:iCs/>
        </w:rPr>
      </w:pPr>
      <w:r>
        <w:rPr>
          <w:i/>
          <w:iCs/>
        </w:rPr>
        <w:t xml:space="preserve">… </w:t>
      </w:r>
      <w:r w:rsidR="000575E7" w:rsidRPr="00C34FF8">
        <w:rPr>
          <w:i/>
          <w:iCs/>
        </w:rPr>
        <w:t>se il peccato è stato commesso per inavvertenza da parte della comunità, senza che la comunità se ne sia accorta, tutta la comunità offrirà un giovenco come olocausto di soave profumo per il Signore, con la sua oblazione e la sua libazione secondo il rito, e un c</w:t>
      </w:r>
      <w:r>
        <w:rPr>
          <w:i/>
          <w:iCs/>
        </w:rPr>
        <w:t>apro come sacrificio espiatorio (</w:t>
      </w:r>
      <w:r w:rsidR="000575E7" w:rsidRPr="00C34FF8">
        <w:rPr>
          <w:i/>
          <w:iCs/>
        </w:rPr>
        <w:t>Nm 15, 24</w:t>
      </w:r>
      <w:r>
        <w:rPr>
          <w:i/>
          <w:iCs/>
        </w:rPr>
        <w:t xml:space="preserve">). </w:t>
      </w:r>
    </w:p>
    <w:p w14:paraId="515DB853" w14:textId="77777777" w:rsidR="000575E7" w:rsidRPr="00C34FF8" w:rsidRDefault="000575E7" w:rsidP="00C34FF8">
      <w:pPr>
        <w:pStyle w:val="Corpotesto"/>
        <w:rPr>
          <w:i/>
          <w:iCs/>
        </w:rPr>
      </w:pPr>
      <w:r w:rsidRPr="00C34FF8">
        <w:rPr>
          <w:i/>
          <w:iCs/>
        </w:rPr>
        <w:t xml:space="preserve">Il sacerdote farà il rito espiatorio per tutta la comunità degli Israeliti e sarà loro perdonato; infatti si tratta di un peccato commesso per inavvertenza ed essi hanno portato l'offerta, il sacrificio fatto in onore del Signore mediante il fuoco e il loro sacrificio espiatorio davanti al Signore, </w:t>
      </w:r>
      <w:r w:rsidR="00214083">
        <w:rPr>
          <w:i/>
          <w:iCs/>
        </w:rPr>
        <w:t>a causa della loro inavvertenza (</w:t>
      </w:r>
      <w:r w:rsidRPr="00C34FF8">
        <w:rPr>
          <w:i/>
          <w:iCs/>
        </w:rPr>
        <w:t>Nm 15, 25</w:t>
      </w:r>
      <w:r w:rsidR="00214083">
        <w:rPr>
          <w:i/>
          <w:iCs/>
        </w:rPr>
        <w:t xml:space="preserve">). </w:t>
      </w:r>
    </w:p>
    <w:p w14:paraId="1375243E" w14:textId="77777777" w:rsidR="000575E7" w:rsidRPr="00C34FF8" w:rsidRDefault="000575E7" w:rsidP="00C34FF8">
      <w:pPr>
        <w:pStyle w:val="Corpotesto"/>
        <w:rPr>
          <w:i/>
          <w:iCs/>
        </w:rPr>
      </w:pPr>
      <w:r w:rsidRPr="00C34FF8">
        <w:rPr>
          <w:i/>
          <w:iCs/>
        </w:rPr>
        <w:t>Sarà perdonato a tutta la comunità degli Israeliti e allo straniero che soggiorna in mezzo a loro, perché tutto il pop</w:t>
      </w:r>
      <w:r w:rsidR="00214083">
        <w:rPr>
          <w:i/>
          <w:iCs/>
        </w:rPr>
        <w:t>olo ha peccato per inavvertenza (</w:t>
      </w:r>
      <w:r w:rsidRPr="00C34FF8">
        <w:rPr>
          <w:i/>
          <w:iCs/>
        </w:rPr>
        <w:t>Nm 15, 26</w:t>
      </w:r>
      <w:r w:rsidR="00214083">
        <w:rPr>
          <w:i/>
          <w:iCs/>
        </w:rPr>
        <w:t xml:space="preserve">). </w:t>
      </w:r>
    </w:p>
    <w:p w14:paraId="0FFC1B12" w14:textId="77777777" w:rsidR="000575E7" w:rsidRPr="00C34FF8" w:rsidRDefault="000575E7" w:rsidP="00C34FF8">
      <w:pPr>
        <w:pStyle w:val="Corpotesto"/>
        <w:rPr>
          <w:i/>
          <w:iCs/>
        </w:rPr>
      </w:pPr>
      <w:r w:rsidRPr="00C34FF8">
        <w:rPr>
          <w:i/>
          <w:iCs/>
        </w:rPr>
        <w:t xml:space="preserve">Se è una persona sola che ha peccato per inavvertenza, offra una capra di un </w:t>
      </w:r>
      <w:r w:rsidR="00214083">
        <w:rPr>
          <w:i/>
          <w:iCs/>
        </w:rPr>
        <w:t>anno come sacrificio espiatorio (</w:t>
      </w:r>
      <w:r w:rsidRPr="00C34FF8">
        <w:rPr>
          <w:i/>
          <w:iCs/>
        </w:rPr>
        <w:t>Nm 15, 27</w:t>
      </w:r>
      <w:r w:rsidR="00214083">
        <w:rPr>
          <w:i/>
          <w:iCs/>
        </w:rPr>
        <w:t xml:space="preserve">). </w:t>
      </w:r>
    </w:p>
    <w:p w14:paraId="55A72C06" w14:textId="77777777" w:rsidR="000575E7" w:rsidRPr="00C34FF8" w:rsidRDefault="000575E7" w:rsidP="00C34FF8">
      <w:pPr>
        <w:pStyle w:val="Corpotesto"/>
        <w:rPr>
          <w:i/>
          <w:iCs/>
        </w:rPr>
      </w:pPr>
      <w:r w:rsidRPr="00C34FF8">
        <w:rPr>
          <w:i/>
          <w:iCs/>
        </w:rPr>
        <w:lastRenderedPageBreak/>
        <w:t>Il sacerdote farà il rito espiatorio davanti al Signore per la persona che avrà mancato commettendo un peccato per inavvertenza; quando avrà fatto l'espiazione per</w:t>
      </w:r>
      <w:r w:rsidR="00214083">
        <w:rPr>
          <w:i/>
          <w:iCs/>
        </w:rPr>
        <w:t xml:space="preserve"> essa, le sarà perdonato (</w:t>
      </w:r>
      <w:r w:rsidRPr="00C34FF8">
        <w:rPr>
          <w:i/>
          <w:iCs/>
        </w:rPr>
        <w:t>Nm 15, 28</w:t>
      </w:r>
      <w:r w:rsidR="00214083">
        <w:rPr>
          <w:i/>
          <w:iCs/>
        </w:rPr>
        <w:t xml:space="preserve">). </w:t>
      </w:r>
    </w:p>
    <w:p w14:paraId="0950BBA6" w14:textId="77777777" w:rsidR="000575E7" w:rsidRPr="00C34FF8" w:rsidRDefault="000575E7" w:rsidP="00C34FF8">
      <w:pPr>
        <w:pStyle w:val="Corpotesto"/>
        <w:rPr>
          <w:i/>
          <w:iCs/>
        </w:rPr>
      </w:pPr>
      <w:r w:rsidRPr="00C34FF8">
        <w:rPr>
          <w:i/>
          <w:iCs/>
        </w:rPr>
        <w:t>Ma essi, prostratisi con la faccia a terra, dissero: "Dio, Dio degli spiriti di ogni essere vivente! Un uomo solo ha peccato e ti vorresti adi</w:t>
      </w:r>
      <w:r w:rsidR="00214083">
        <w:rPr>
          <w:i/>
          <w:iCs/>
        </w:rPr>
        <w:t>rare contro tutta la comunità?" (</w:t>
      </w:r>
      <w:r w:rsidRPr="00C34FF8">
        <w:rPr>
          <w:i/>
          <w:iCs/>
        </w:rPr>
        <w:t>Nm 16, 22</w:t>
      </w:r>
      <w:r w:rsidR="00214083">
        <w:rPr>
          <w:i/>
          <w:iCs/>
        </w:rPr>
        <w:t xml:space="preserve">). </w:t>
      </w:r>
    </w:p>
    <w:p w14:paraId="793B7E22" w14:textId="77777777" w:rsidR="000575E7" w:rsidRPr="00C34FF8" w:rsidRDefault="00214083" w:rsidP="00C34FF8">
      <w:pPr>
        <w:pStyle w:val="Corpotesto"/>
        <w:rPr>
          <w:i/>
          <w:iCs/>
        </w:rPr>
      </w:pPr>
      <w:r>
        <w:rPr>
          <w:i/>
          <w:iCs/>
        </w:rPr>
        <w:t xml:space="preserve">… </w:t>
      </w:r>
      <w:r w:rsidR="000575E7" w:rsidRPr="00C34FF8">
        <w:rPr>
          <w:i/>
          <w:iCs/>
        </w:rPr>
        <w:t>degli incensieri di quegli uomini, che hanno peccato al prezzo della loro vita, si facciano tante lamine battute per rivestirne l'altare, poiché sono stati presentati davanti al Signore e quindi sono sacri; saran</w:t>
      </w:r>
      <w:r>
        <w:rPr>
          <w:i/>
          <w:iCs/>
        </w:rPr>
        <w:t>no un monito per gli Israeliti" (</w:t>
      </w:r>
      <w:r w:rsidR="000575E7" w:rsidRPr="00C34FF8">
        <w:rPr>
          <w:i/>
          <w:iCs/>
        </w:rPr>
        <w:t>Nm 17, 3</w:t>
      </w:r>
      <w:r>
        <w:rPr>
          <w:i/>
          <w:iCs/>
        </w:rPr>
        <w:t xml:space="preserve">). </w:t>
      </w:r>
    </w:p>
    <w:p w14:paraId="7A62CC58" w14:textId="77777777" w:rsidR="000575E7" w:rsidRPr="00C34FF8" w:rsidRDefault="000575E7" w:rsidP="00C34FF8">
      <w:pPr>
        <w:pStyle w:val="Corpotesto"/>
        <w:rPr>
          <w:i/>
          <w:iCs/>
        </w:rPr>
      </w:pPr>
      <w:r w:rsidRPr="00C34FF8">
        <w:rPr>
          <w:i/>
          <w:iCs/>
        </w:rPr>
        <w:t>Gli Israeliti non si accosteranno più alla tenda del convegno per non caricarsi di u</w:t>
      </w:r>
      <w:r w:rsidR="00214083">
        <w:rPr>
          <w:i/>
          <w:iCs/>
        </w:rPr>
        <w:t>n peccato che li farebbe morire (</w:t>
      </w:r>
      <w:r w:rsidRPr="00C34FF8">
        <w:rPr>
          <w:i/>
          <w:iCs/>
        </w:rPr>
        <w:t>Nm 18, 22</w:t>
      </w:r>
      <w:r w:rsidR="00214083">
        <w:rPr>
          <w:i/>
          <w:iCs/>
        </w:rPr>
        <w:t xml:space="preserve">). </w:t>
      </w:r>
    </w:p>
    <w:p w14:paraId="3B463EAF" w14:textId="77777777" w:rsidR="000575E7" w:rsidRPr="00C34FF8" w:rsidRDefault="000575E7" w:rsidP="00C34FF8">
      <w:pPr>
        <w:pStyle w:val="Corpotesto"/>
        <w:rPr>
          <w:i/>
          <w:iCs/>
        </w:rPr>
      </w:pPr>
      <w:r w:rsidRPr="00C34FF8">
        <w:rPr>
          <w:i/>
          <w:iCs/>
        </w:rPr>
        <w:t>Così non sarete rei di alcun peccato, perché ne avrete messa da parte la parte migliore; non profanerete le cose sante degl</w:t>
      </w:r>
      <w:r w:rsidR="00214083">
        <w:rPr>
          <w:i/>
          <w:iCs/>
        </w:rPr>
        <w:t>i Israeliti; così non morirete" (</w:t>
      </w:r>
      <w:r w:rsidRPr="00C34FF8">
        <w:rPr>
          <w:i/>
          <w:iCs/>
        </w:rPr>
        <w:t>Nm 18, 32</w:t>
      </w:r>
      <w:r w:rsidR="00214083">
        <w:rPr>
          <w:i/>
          <w:iCs/>
        </w:rPr>
        <w:t xml:space="preserve">). </w:t>
      </w:r>
    </w:p>
    <w:p w14:paraId="10DF9D03" w14:textId="77777777" w:rsidR="000575E7" w:rsidRPr="00C34FF8" w:rsidRDefault="000575E7" w:rsidP="00C34FF8">
      <w:pPr>
        <w:pStyle w:val="Corpotesto"/>
        <w:rPr>
          <w:i/>
          <w:iCs/>
        </w:rPr>
      </w:pPr>
      <w:r w:rsidRPr="00C34FF8">
        <w:rPr>
          <w:i/>
          <w:iCs/>
        </w:rPr>
        <w:t>Allora il popolo venne a Mosè e disse: "Abbiamo peccato, perché abbiamo parlato contro il Signore e contro di te; prega il Signore che allontani da noi questi serp</w:t>
      </w:r>
      <w:r w:rsidR="00214083">
        <w:rPr>
          <w:i/>
          <w:iCs/>
        </w:rPr>
        <w:t>enti". Mosè pregò per il popolo (</w:t>
      </w:r>
      <w:r w:rsidRPr="00C34FF8">
        <w:rPr>
          <w:i/>
          <w:iCs/>
        </w:rPr>
        <w:t>Nm 21, 7</w:t>
      </w:r>
      <w:r w:rsidR="00214083">
        <w:rPr>
          <w:i/>
          <w:iCs/>
        </w:rPr>
        <w:t xml:space="preserve">). </w:t>
      </w:r>
    </w:p>
    <w:p w14:paraId="6D9742F8" w14:textId="77777777" w:rsidR="000575E7" w:rsidRPr="00C34FF8" w:rsidRDefault="000575E7" w:rsidP="00C34FF8">
      <w:pPr>
        <w:pStyle w:val="Corpotesto"/>
        <w:rPr>
          <w:i/>
          <w:iCs/>
        </w:rPr>
      </w:pPr>
      <w:r w:rsidRPr="00C34FF8">
        <w:rPr>
          <w:i/>
          <w:iCs/>
        </w:rPr>
        <w:t>Allora Balaam disse all'angelo del Signore: "Io ho peccato, perché non sapevo che tu ti fossi posto contro di me sul cammino; ora se questo ti</w:t>
      </w:r>
      <w:r w:rsidR="00214083">
        <w:rPr>
          <w:i/>
          <w:iCs/>
        </w:rPr>
        <w:t xml:space="preserve"> dispiace, io tornerò indietro" (</w:t>
      </w:r>
      <w:r w:rsidRPr="00C34FF8">
        <w:rPr>
          <w:i/>
          <w:iCs/>
        </w:rPr>
        <w:t>Nm 22, 34</w:t>
      </w:r>
      <w:r w:rsidR="00214083">
        <w:rPr>
          <w:i/>
          <w:iCs/>
        </w:rPr>
        <w:t xml:space="preserve">). </w:t>
      </w:r>
    </w:p>
    <w:p w14:paraId="5EF11DDA" w14:textId="77777777" w:rsidR="000575E7" w:rsidRPr="00C34FF8" w:rsidRDefault="000575E7" w:rsidP="00C34FF8">
      <w:pPr>
        <w:pStyle w:val="Corpotesto"/>
        <w:rPr>
          <w:i/>
          <w:iCs/>
        </w:rPr>
      </w:pPr>
      <w:r w:rsidRPr="00C34FF8">
        <w:rPr>
          <w:i/>
          <w:iCs/>
        </w:rPr>
        <w:t xml:space="preserve">"Nostro padre è morto nel deserto. Egli non era nella compagnia di coloro che si adunarono contro il Signore, non era della gente di Core, ma è morto a causa del </w:t>
      </w:r>
      <w:r w:rsidR="00214083">
        <w:rPr>
          <w:i/>
          <w:iCs/>
        </w:rPr>
        <w:t>suo peccato, senza figli maschi (</w:t>
      </w:r>
      <w:r w:rsidRPr="00C34FF8">
        <w:rPr>
          <w:i/>
          <w:iCs/>
        </w:rPr>
        <w:t>Nm 27, 3</w:t>
      </w:r>
      <w:r w:rsidR="00214083">
        <w:rPr>
          <w:i/>
          <w:iCs/>
        </w:rPr>
        <w:t xml:space="preserve">). </w:t>
      </w:r>
    </w:p>
    <w:p w14:paraId="6313147A" w14:textId="77777777" w:rsidR="000575E7" w:rsidRPr="00C34FF8" w:rsidRDefault="000575E7" w:rsidP="00C34FF8">
      <w:pPr>
        <w:pStyle w:val="Corpotesto"/>
        <w:rPr>
          <w:i/>
          <w:iCs/>
        </w:rPr>
      </w:pPr>
      <w:r w:rsidRPr="00C34FF8">
        <w:rPr>
          <w:i/>
          <w:iCs/>
        </w:rPr>
        <w:t>Ma, se non fate così, voi peccherete contro il Signore; sappiate che i</w:t>
      </w:r>
      <w:r w:rsidR="00214083">
        <w:rPr>
          <w:i/>
          <w:iCs/>
        </w:rPr>
        <w:t>l vostro peccato vi raggiungerà (</w:t>
      </w:r>
      <w:r w:rsidRPr="00C34FF8">
        <w:rPr>
          <w:i/>
          <w:iCs/>
        </w:rPr>
        <w:t>Nm 32, 23</w:t>
      </w:r>
      <w:r w:rsidR="00214083">
        <w:rPr>
          <w:i/>
          <w:iCs/>
        </w:rPr>
        <w:t xml:space="preserve">). </w:t>
      </w:r>
    </w:p>
    <w:p w14:paraId="6E0575D1" w14:textId="77777777" w:rsidR="000575E7" w:rsidRPr="00C34FF8" w:rsidRDefault="000575E7" w:rsidP="00C34FF8">
      <w:pPr>
        <w:pStyle w:val="Corpotesto"/>
        <w:rPr>
          <w:i/>
          <w:iCs/>
        </w:rPr>
      </w:pPr>
      <w:r w:rsidRPr="00C34FF8">
        <w:rPr>
          <w:i/>
          <w:iCs/>
        </w:rPr>
        <w:t>Allora voi mi rispondeste: Abbiamo peccato contro il Signore! Entreremo e combatteremo in tutto come il Signore nostro Dio ci ha ordinato. Ognuno di voi cinse le armi e presume</w:t>
      </w:r>
      <w:r w:rsidR="00214083">
        <w:rPr>
          <w:i/>
          <w:iCs/>
        </w:rPr>
        <w:t>ste di salire verso la montagna (</w:t>
      </w:r>
      <w:r w:rsidRPr="00C34FF8">
        <w:rPr>
          <w:i/>
          <w:iCs/>
        </w:rPr>
        <w:t>Dt 1, 41</w:t>
      </w:r>
      <w:r w:rsidR="00214083">
        <w:rPr>
          <w:i/>
          <w:iCs/>
        </w:rPr>
        <w:t xml:space="preserve">). </w:t>
      </w:r>
    </w:p>
    <w:p w14:paraId="6285C989" w14:textId="77777777" w:rsidR="000575E7" w:rsidRPr="00C34FF8" w:rsidRDefault="000575E7" w:rsidP="00C34FF8">
      <w:pPr>
        <w:pStyle w:val="Corpotesto"/>
        <w:rPr>
          <w:i/>
          <w:iCs/>
        </w:rPr>
      </w:pPr>
      <w:r w:rsidRPr="00C34FF8">
        <w:rPr>
          <w:i/>
          <w:iCs/>
        </w:rPr>
        <w:t xml:space="preserve">Guardai ed ecco, avevate peccato contro il Signore vostro Dio; vi eravate fatto un vitello di metallo fuso; avevate ben presto lasciato la via </w:t>
      </w:r>
      <w:r w:rsidR="000154D2">
        <w:rPr>
          <w:i/>
          <w:iCs/>
        </w:rPr>
        <w:t>che il Signore vi aveva imposta (</w:t>
      </w:r>
      <w:r w:rsidRPr="00C34FF8">
        <w:rPr>
          <w:i/>
          <w:iCs/>
        </w:rPr>
        <w:t>Dt 9, 16</w:t>
      </w:r>
      <w:r w:rsidR="000154D2">
        <w:rPr>
          <w:i/>
          <w:iCs/>
        </w:rPr>
        <w:t xml:space="preserve">). </w:t>
      </w:r>
    </w:p>
    <w:p w14:paraId="41917B4A" w14:textId="77777777" w:rsidR="000575E7" w:rsidRPr="00C34FF8" w:rsidRDefault="000575E7" w:rsidP="00C34FF8">
      <w:pPr>
        <w:pStyle w:val="Corpotesto"/>
        <w:rPr>
          <w:i/>
          <w:iCs/>
        </w:rPr>
      </w:pPr>
      <w:r w:rsidRPr="00C34FF8">
        <w:rPr>
          <w:i/>
          <w:iCs/>
        </w:rPr>
        <w:t>Poi mi prostrai davanti al Signore, come avevo fatto la prima volta, per quaranta giorni e per quaranta notti; non mangiai pane né bevvi acqua, a causa del gran peccato che avevate commesso, facendo ciò che è male agli o</w:t>
      </w:r>
      <w:r w:rsidR="000154D2">
        <w:rPr>
          <w:i/>
          <w:iCs/>
        </w:rPr>
        <w:t>cchi del Signore per provocarlo (</w:t>
      </w:r>
      <w:r w:rsidRPr="00C34FF8">
        <w:rPr>
          <w:i/>
          <w:iCs/>
        </w:rPr>
        <w:t>Dt 9, 18</w:t>
      </w:r>
      <w:r w:rsidR="000154D2">
        <w:rPr>
          <w:i/>
          <w:iCs/>
        </w:rPr>
        <w:t xml:space="preserve">). </w:t>
      </w:r>
    </w:p>
    <w:p w14:paraId="05339CA7" w14:textId="77777777" w:rsidR="000575E7" w:rsidRPr="00C34FF8" w:rsidRDefault="000575E7" w:rsidP="00C34FF8">
      <w:pPr>
        <w:pStyle w:val="Corpotesto"/>
        <w:rPr>
          <w:i/>
          <w:iCs/>
        </w:rPr>
      </w:pPr>
      <w:r w:rsidRPr="00C34FF8">
        <w:rPr>
          <w:i/>
          <w:iCs/>
        </w:rPr>
        <w:t>Poi presi l'oggetto del vostro peccato, il vitello che avevate fatto, lo bruciai nel fuoco, lo feci a pezzi, frantumandolo finché fosse ridotto in polvere, e buttai quella polvere ne</w:t>
      </w:r>
      <w:r w:rsidR="000154D2">
        <w:rPr>
          <w:i/>
          <w:iCs/>
        </w:rPr>
        <w:t>l torrente che scende dal monte (</w:t>
      </w:r>
      <w:r w:rsidRPr="00C34FF8">
        <w:rPr>
          <w:i/>
          <w:iCs/>
        </w:rPr>
        <w:t>Dt 9, 21</w:t>
      </w:r>
      <w:r w:rsidR="000154D2">
        <w:rPr>
          <w:i/>
          <w:iCs/>
        </w:rPr>
        <w:t xml:space="preserve">). </w:t>
      </w:r>
    </w:p>
    <w:p w14:paraId="280D732F" w14:textId="77777777" w:rsidR="000575E7" w:rsidRPr="00C34FF8" w:rsidRDefault="000575E7" w:rsidP="00C34FF8">
      <w:pPr>
        <w:pStyle w:val="Corpotesto"/>
        <w:rPr>
          <w:i/>
          <w:iCs/>
        </w:rPr>
      </w:pPr>
      <w:r w:rsidRPr="00C34FF8">
        <w:rPr>
          <w:i/>
          <w:iCs/>
        </w:rPr>
        <w:t>Ricordati dei tuoi servi Abramo, Isacco e Giacobbe; non guardare alla caparbietà di questo popolo e alla</w:t>
      </w:r>
      <w:r w:rsidR="000154D2">
        <w:rPr>
          <w:i/>
          <w:iCs/>
        </w:rPr>
        <w:t xml:space="preserve"> sua malvagità e al suo peccato (</w:t>
      </w:r>
      <w:r w:rsidRPr="00C34FF8">
        <w:rPr>
          <w:i/>
          <w:iCs/>
        </w:rPr>
        <w:t>Dt 9, 27</w:t>
      </w:r>
      <w:r w:rsidR="000154D2">
        <w:rPr>
          <w:i/>
          <w:iCs/>
        </w:rPr>
        <w:t xml:space="preserve">). </w:t>
      </w:r>
    </w:p>
    <w:p w14:paraId="2708949D" w14:textId="77777777" w:rsidR="000575E7" w:rsidRPr="00C34FF8" w:rsidRDefault="000575E7" w:rsidP="00C34FF8">
      <w:pPr>
        <w:pStyle w:val="Corpotesto"/>
        <w:rPr>
          <w:i/>
          <w:iCs/>
        </w:rPr>
      </w:pPr>
      <w:r w:rsidRPr="00C34FF8">
        <w:rPr>
          <w:i/>
          <w:iCs/>
        </w:rPr>
        <w:lastRenderedPageBreak/>
        <w:t>Bada bene che non ti entri in cuore questo pensiero iniquo: E' vicino il settimo anno, l'anno della remissione; e il tuo occhio sia cattivo verso il tuo fratello bisognoso e tu non gli dia nulla; egli griderebbe al Signore contro di t</w:t>
      </w:r>
      <w:r w:rsidR="000154D2">
        <w:rPr>
          <w:i/>
          <w:iCs/>
        </w:rPr>
        <w:t>e e un peccato sarebbe su di te (</w:t>
      </w:r>
      <w:r w:rsidRPr="00C34FF8">
        <w:rPr>
          <w:i/>
          <w:iCs/>
        </w:rPr>
        <w:t>Dt 15, 9</w:t>
      </w:r>
      <w:r w:rsidR="000154D2">
        <w:rPr>
          <w:i/>
          <w:iCs/>
        </w:rPr>
        <w:t xml:space="preserve">). </w:t>
      </w:r>
    </w:p>
    <w:p w14:paraId="0F3A09E7" w14:textId="77777777" w:rsidR="000575E7" w:rsidRPr="00C34FF8" w:rsidRDefault="000575E7" w:rsidP="00C34FF8">
      <w:pPr>
        <w:pStyle w:val="Corpotesto"/>
        <w:rPr>
          <w:i/>
          <w:iCs/>
        </w:rPr>
      </w:pPr>
      <w:r w:rsidRPr="00C34FF8">
        <w:rPr>
          <w:i/>
          <w:iCs/>
        </w:rPr>
        <w:t>Un solo testimonio non avrà valore contro alcuno, per qualsiasi colpa e per qualsiasi peccato; qualunque peccato questi abbia commesso, il fatto dovrà essere stabilito sulla p</w:t>
      </w:r>
      <w:r w:rsidR="000154D2">
        <w:rPr>
          <w:i/>
          <w:iCs/>
        </w:rPr>
        <w:t>arola di due o di tre testimoni (</w:t>
      </w:r>
      <w:r w:rsidRPr="00C34FF8">
        <w:rPr>
          <w:i/>
          <w:iCs/>
        </w:rPr>
        <w:t>Dt 19, 15</w:t>
      </w:r>
      <w:r w:rsidR="000154D2">
        <w:rPr>
          <w:i/>
          <w:iCs/>
        </w:rPr>
        <w:t xml:space="preserve">). </w:t>
      </w:r>
    </w:p>
    <w:p w14:paraId="409AA59B" w14:textId="77777777" w:rsidR="000575E7" w:rsidRPr="00C34FF8" w:rsidRDefault="000575E7" w:rsidP="00C34FF8">
      <w:pPr>
        <w:pStyle w:val="Corpotesto"/>
        <w:rPr>
          <w:i/>
          <w:iCs/>
        </w:rPr>
      </w:pPr>
      <w:r w:rsidRPr="00C34FF8">
        <w:rPr>
          <w:i/>
          <w:iCs/>
        </w:rPr>
        <w:t>Quando un uomo verrà colto in fallo con una donna maritata, tutti e due dovranno morire: l'uomo che ha peccato e la donna. Così toglierai il male da Israel</w:t>
      </w:r>
      <w:r w:rsidR="000154D2">
        <w:rPr>
          <w:i/>
          <w:iCs/>
        </w:rPr>
        <w:t>e (</w:t>
      </w:r>
      <w:r w:rsidRPr="00C34FF8">
        <w:rPr>
          <w:i/>
          <w:iCs/>
        </w:rPr>
        <w:t>Dt 22, 22</w:t>
      </w:r>
      <w:r w:rsidR="000154D2">
        <w:rPr>
          <w:i/>
          <w:iCs/>
        </w:rPr>
        <w:t xml:space="preserve">). </w:t>
      </w:r>
    </w:p>
    <w:p w14:paraId="07CFF81D" w14:textId="77777777" w:rsidR="000575E7" w:rsidRPr="00C34FF8" w:rsidRDefault="000575E7" w:rsidP="00C34FF8">
      <w:pPr>
        <w:pStyle w:val="Corpotesto"/>
        <w:rPr>
          <w:i/>
          <w:iCs/>
        </w:rPr>
      </w:pPr>
      <w:r w:rsidRPr="00C34FF8">
        <w:rPr>
          <w:i/>
          <w:iCs/>
        </w:rPr>
        <w:t>Ma se l'uomo trova per i campi la fanciulla fidanzata e facendole violenza pecca con lei, allora dovrà morire soltant</w:t>
      </w:r>
      <w:r w:rsidR="000154D2">
        <w:rPr>
          <w:i/>
          <w:iCs/>
        </w:rPr>
        <w:t>o l'uomo che ha peccato con lei (</w:t>
      </w:r>
      <w:r w:rsidRPr="00C34FF8">
        <w:rPr>
          <w:i/>
          <w:iCs/>
        </w:rPr>
        <w:t>Dt 22, 25</w:t>
      </w:r>
      <w:r w:rsidR="000154D2">
        <w:rPr>
          <w:i/>
          <w:iCs/>
        </w:rPr>
        <w:t xml:space="preserve">). </w:t>
      </w:r>
    </w:p>
    <w:p w14:paraId="506E2AFB" w14:textId="77777777" w:rsidR="000575E7" w:rsidRPr="00C34FF8" w:rsidRDefault="000154D2" w:rsidP="00C34FF8">
      <w:pPr>
        <w:pStyle w:val="Corpotesto"/>
        <w:rPr>
          <w:i/>
          <w:iCs/>
        </w:rPr>
      </w:pPr>
      <w:r>
        <w:rPr>
          <w:i/>
          <w:iCs/>
        </w:rPr>
        <w:t xml:space="preserve">… </w:t>
      </w:r>
      <w:r w:rsidR="000575E7" w:rsidRPr="00C34FF8">
        <w:rPr>
          <w:i/>
          <w:iCs/>
        </w:rPr>
        <w:t>l'uomo che ha peccato con lei darà al padre della fanciulla cinquanta sicli d'argento; essa sarà sua moglie, per il fatto che egli l'ha disonorata, e non potrà ripudiarla pe</w:t>
      </w:r>
      <w:r>
        <w:rPr>
          <w:i/>
          <w:iCs/>
        </w:rPr>
        <w:t>r tutto il tempo della sua vita (</w:t>
      </w:r>
      <w:r w:rsidR="000575E7" w:rsidRPr="00C34FF8">
        <w:rPr>
          <w:i/>
          <w:iCs/>
        </w:rPr>
        <w:t>Dt 22, 29</w:t>
      </w:r>
      <w:r>
        <w:rPr>
          <w:i/>
          <w:iCs/>
        </w:rPr>
        <w:t xml:space="preserve">). </w:t>
      </w:r>
    </w:p>
    <w:p w14:paraId="2D73ACBC" w14:textId="77777777" w:rsidR="000575E7" w:rsidRPr="00C34FF8" w:rsidRDefault="000575E7" w:rsidP="00C34FF8">
      <w:pPr>
        <w:pStyle w:val="Corpotesto"/>
        <w:rPr>
          <w:i/>
          <w:iCs/>
        </w:rPr>
      </w:pPr>
      <w:r w:rsidRPr="00C34FF8">
        <w:rPr>
          <w:i/>
          <w:iCs/>
        </w:rPr>
        <w:t>Quando avrai fatto un voto al Signore tuo Dio, non tarderai a soddisfarlo, perché il Signore tuo Dio te ne domanderebbe certo cont</w:t>
      </w:r>
      <w:r w:rsidR="000154D2">
        <w:rPr>
          <w:i/>
          <w:iCs/>
        </w:rPr>
        <w:t>o e in te vi sarebbe un peccato (</w:t>
      </w:r>
      <w:r w:rsidRPr="00C34FF8">
        <w:rPr>
          <w:i/>
          <w:iCs/>
        </w:rPr>
        <w:t>Dt 23, 22</w:t>
      </w:r>
      <w:r w:rsidR="000154D2">
        <w:rPr>
          <w:i/>
          <w:iCs/>
        </w:rPr>
        <w:t xml:space="preserve">). </w:t>
      </w:r>
    </w:p>
    <w:p w14:paraId="49B68210" w14:textId="77777777" w:rsidR="000575E7" w:rsidRPr="00C34FF8" w:rsidRDefault="000575E7" w:rsidP="00C34FF8">
      <w:pPr>
        <w:pStyle w:val="Corpotesto"/>
        <w:rPr>
          <w:i/>
          <w:iCs/>
        </w:rPr>
      </w:pPr>
      <w:r w:rsidRPr="00C34FF8">
        <w:rPr>
          <w:i/>
          <w:iCs/>
        </w:rPr>
        <w:t>Ma se ti astieni dal far</w:t>
      </w:r>
      <w:r w:rsidR="000154D2">
        <w:rPr>
          <w:i/>
          <w:iCs/>
        </w:rPr>
        <w:t xml:space="preserve"> voti non vi sarà in te peccato (</w:t>
      </w:r>
      <w:r w:rsidRPr="00C34FF8">
        <w:rPr>
          <w:i/>
          <w:iCs/>
        </w:rPr>
        <w:t>Dt 23, 23</w:t>
      </w:r>
      <w:r w:rsidR="000154D2">
        <w:rPr>
          <w:i/>
          <w:iCs/>
        </w:rPr>
        <w:t xml:space="preserve">). </w:t>
      </w:r>
    </w:p>
    <w:p w14:paraId="79A86A83" w14:textId="77777777" w:rsidR="000575E7" w:rsidRPr="00C34FF8" w:rsidRDefault="000154D2" w:rsidP="00C34FF8">
      <w:pPr>
        <w:pStyle w:val="Corpotesto"/>
        <w:rPr>
          <w:i/>
          <w:iCs/>
        </w:rPr>
      </w:pPr>
      <w:r>
        <w:rPr>
          <w:i/>
          <w:iCs/>
        </w:rPr>
        <w:t xml:space="preserve">… </w:t>
      </w:r>
      <w:r w:rsidR="000575E7" w:rsidRPr="00C34FF8">
        <w:rPr>
          <w:i/>
          <w:iCs/>
        </w:rPr>
        <w:t>il primo marito, che l'aveva rinviata, non potrà riprenderla per moglie, dopo che essa è stata contaminata, perché sarebbe abominio agli occhi del Signore; tu non renderai colpevole di peccato il paese che il Signore t</w:t>
      </w:r>
      <w:r>
        <w:rPr>
          <w:i/>
          <w:iCs/>
        </w:rPr>
        <w:t>uo Dio sta per darti in eredità (</w:t>
      </w:r>
      <w:r w:rsidR="000575E7" w:rsidRPr="00C34FF8">
        <w:rPr>
          <w:i/>
          <w:iCs/>
        </w:rPr>
        <w:t>Dt 24, 4</w:t>
      </w:r>
      <w:r>
        <w:rPr>
          <w:i/>
          <w:iCs/>
        </w:rPr>
        <w:t xml:space="preserve">). </w:t>
      </w:r>
    </w:p>
    <w:p w14:paraId="4D0B2777" w14:textId="77777777" w:rsidR="000575E7" w:rsidRPr="00C34FF8" w:rsidRDefault="000154D2" w:rsidP="00C34FF8">
      <w:pPr>
        <w:pStyle w:val="Corpotesto"/>
        <w:rPr>
          <w:i/>
          <w:iCs/>
        </w:rPr>
      </w:pPr>
      <w:r>
        <w:rPr>
          <w:i/>
          <w:iCs/>
        </w:rPr>
        <w:t xml:space="preserve">… </w:t>
      </w:r>
      <w:r w:rsidR="000575E7" w:rsidRPr="00C34FF8">
        <w:rPr>
          <w:i/>
          <w:iCs/>
        </w:rPr>
        <w:t>gli darai il suo salario il giorno stesso, prima che tramonti il sole, perché egli è povero lo desidera; così egli non griderà contro di te al Si</w:t>
      </w:r>
      <w:r>
        <w:rPr>
          <w:i/>
          <w:iCs/>
        </w:rPr>
        <w:t>gnore e tu non sarai in peccato (</w:t>
      </w:r>
      <w:r w:rsidR="000575E7" w:rsidRPr="00C34FF8">
        <w:rPr>
          <w:i/>
          <w:iCs/>
        </w:rPr>
        <w:t>Dt 24, 15</w:t>
      </w:r>
      <w:r>
        <w:rPr>
          <w:i/>
          <w:iCs/>
        </w:rPr>
        <w:t xml:space="preserve">). </w:t>
      </w:r>
    </w:p>
    <w:p w14:paraId="3FF5CE15" w14:textId="77777777" w:rsidR="000575E7" w:rsidRPr="00C34FF8" w:rsidRDefault="000575E7" w:rsidP="00C34FF8">
      <w:pPr>
        <w:pStyle w:val="Corpotesto"/>
        <w:rPr>
          <w:i/>
          <w:iCs/>
        </w:rPr>
      </w:pPr>
      <w:r w:rsidRPr="00C34FF8">
        <w:rPr>
          <w:i/>
          <w:iCs/>
        </w:rPr>
        <w:t>Non si metteranno a morte i padri per una colpa dei figli, né si metteranno a morte i figli per una colpa dei padri; ognuno sarà messo</w:t>
      </w:r>
      <w:r w:rsidR="000154D2">
        <w:rPr>
          <w:i/>
          <w:iCs/>
        </w:rPr>
        <w:t xml:space="preserve"> a morte per il proprio peccato (</w:t>
      </w:r>
      <w:r w:rsidRPr="00C34FF8">
        <w:rPr>
          <w:i/>
          <w:iCs/>
        </w:rPr>
        <w:t>Dt 24, 16</w:t>
      </w:r>
      <w:r w:rsidR="000154D2">
        <w:rPr>
          <w:i/>
          <w:iCs/>
        </w:rPr>
        <w:t xml:space="preserve">). </w:t>
      </w:r>
    </w:p>
    <w:p w14:paraId="53EFCAE7" w14:textId="77777777" w:rsidR="000575E7" w:rsidRPr="00C34FF8" w:rsidRDefault="000575E7" w:rsidP="00C34FF8">
      <w:pPr>
        <w:pStyle w:val="Corpotesto"/>
        <w:rPr>
          <w:i/>
          <w:iCs/>
        </w:rPr>
      </w:pPr>
      <w:r w:rsidRPr="00C34FF8">
        <w:rPr>
          <w:i/>
          <w:iCs/>
        </w:rPr>
        <w:t>Israele ha peccato. Essi hanno trasgredito l'alleanza che avevo loro prescritto e hanno preso ciò che era votato allo sterminio: hanno rubato, hanno dissimulato e messo nei loro sacchi!</w:t>
      </w:r>
      <w:r w:rsidR="000154D2">
        <w:rPr>
          <w:i/>
          <w:iCs/>
        </w:rPr>
        <w:t xml:space="preserve"> (</w:t>
      </w:r>
      <w:r w:rsidRPr="00C34FF8">
        <w:rPr>
          <w:i/>
          <w:iCs/>
        </w:rPr>
        <w:t>Gs 7, 11</w:t>
      </w:r>
      <w:r w:rsidR="000154D2">
        <w:rPr>
          <w:i/>
          <w:iCs/>
        </w:rPr>
        <w:t xml:space="preserve">). </w:t>
      </w:r>
    </w:p>
    <w:p w14:paraId="3147E080" w14:textId="77777777" w:rsidR="000575E7" w:rsidRPr="00C34FF8" w:rsidRDefault="000575E7" w:rsidP="00C34FF8">
      <w:pPr>
        <w:pStyle w:val="Corpotesto"/>
        <w:rPr>
          <w:i/>
          <w:iCs/>
        </w:rPr>
      </w:pPr>
      <w:r w:rsidRPr="00C34FF8">
        <w:rPr>
          <w:i/>
          <w:iCs/>
        </w:rPr>
        <w:t xml:space="preserve">Rispose Acan a Giosuè: "In verità, proprio io ho peccato contro il Signore, Dio di Israele, </w:t>
      </w:r>
      <w:r w:rsidR="000154D2">
        <w:rPr>
          <w:i/>
          <w:iCs/>
        </w:rPr>
        <w:t>e ho fatto questo e quest'altro (</w:t>
      </w:r>
      <w:r w:rsidRPr="00C34FF8">
        <w:rPr>
          <w:i/>
          <w:iCs/>
        </w:rPr>
        <w:t>Gs 7, 20</w:t>
      </w:r>
      <w:r w:rsidR="000154D2">
        <w:rPr>
          <w:i/>
          <w:iCs/>
        </w:rPr>
        <w:t xml:space="preserve">). </w:t>
      </w:r>
    </w:p>
    <w:p w14:paraId="2D7C6D83" w14:textId="77777777" w:rsidR="000575E7" w:rsidRPr="00C34FF8" w:rsidRDefault="000575E7" w:rsidP="00C34FF8">
      <w:pPr>
        <w:pStyle w:val="Corpotesto"/>
        <w:rPr>
          <w:i/>
          <w:iCs/>
        </w:rPr>
      </w:pPr>
      <w:r w:rsidRPr="00C34FF8">
        <w:rPr>
          <w:i/>
          <w:iCs/>
        </w:rPr>
        <w:t>Allora gli Israeliti gridarono al Signore: "Abbiamo peccato contro di te, perchè abbiamo abbandonato il nostr</w:t>
      </w:r>
      <w:r w:rsidR="000154D2">
        <w:rPr>
          <w:i/>
          <w:iCs/>
        </w:rPr>
        <w:t>o Dio e abbiamo servito i Baal" (</w:t>
      </w:r>
      <w:r w:rsidRPr="00C34FF8">
        <w:rPr>
          <w:i/>
          <w:iCs/>
        </w:rPr>
        <w:t>Gdc 10, 10</w:t>
      </w:r>
      <w:r w:rsidR="000154D2">
        <w:rPr>
          <w:i/>
          <w:iCs/>
        </w:rPr>
        <w:t xml:space="preserve">). </w:t>
      </w:r>
    </w:p>
    <w:p w14:paraId="1981FA5B" w14:textId="77777777" w:rsidR="000575E7" w:rsidRPr="00C34FF8" w:rsidRDefault="000575E7" w:rsidP="00C34FF8">
      <w:pPr>
        <w:pStyle w:val="Corpotesto"/>
        <w:rPr>
          <w:i/>
          <w:iCs/>
        </w:rPr>
      </w:pPr>
      <w:r w:rsidRPr="00C34FF8">
        <w:rPr>
          <w:i/>
          <w:iCs/>
        </w:rPr>
        <w:t>Gli Israeliti dissero al Signore: "Abbiamo peccato; f</w:t>
      </w:r>
      <w:r w:rsidR="000154D2">
        <w:rPr>
          <w:i/>
          <w:iCs/>
        </w:rPr>
        <w:t>a’</w:t>
      </w:r>
      <w:r w:rsidRPr="00C34FF8">
        <w:rPr>
          <w:i/>
          <w:iCs/>
        </w:rPr>
        <w:t xml:space="preserve"> di noi ciò che ti piace; solta</w:t>
      </w:r>
      <w:r w:rsidR="000154D2">
        <w:rPr>
          <w:i/>
          <w:iCs/>
        </w:rPr>
        <w:t>nto, liberaci in questo giorno" (</w:t>
      </w:r>
      <w:r w:rsidRPr="00C34FF8">
        <w:rPr>
          <w:i/>
          <w:iCs/>
        </w:rPr>
        <w:t>Gdc 10, 15</w:t>
      </w:r>
      <w:r w:rsidR="000154D2">
        <w:rPr>
          <w:i/>
          <w:iCs/>
        </w:rPr>
        <w:t xml:space="preserve">). </w:t>
      </w:r>
    </w:p>
    <w:p w14:paraId="2A6E3EA4" w14:textId="77777777" w:rsidR="000575E7" w:rsidRPr="00C34FF8" w:rsidRDefault="000575E7" w:rsidP="00C34FF8">
      <w:pPr>
        <w:pStyle w:val="Corpotesto"/>
        <w:rPr>
          <w:i/>
          <w:iCs/>
        </w:rPr>
      </w:pPr>
      <w:r w:rsidRPr="00C34FF8">
        <w:rPr>
          <w:i/>
          <w:iCs/>
        </w:rPr>
        <w:t xml:space="preserve">Quando i loro padri o i loro fratelli verranno a discutere con voi, direte loro: Concedetele a noi: abbiamo preso ciascuno una donna come in battaglia... ma se ce le aveste date voi </w:t>
      </w:r>
      <w:r w:rsidR="000154D2">
        <w:rPr>
          <w:i/>
          <w:iCs/>
        </w:rPr>
        <w:t>stessi, allora avreste peccato" (</w:t>
      </w:r>
      <w:r w:rsidRPr="00C34FF8">
        <w:rPr>
          <w:i/>
          <w:iCs/>
        </w:rPr>
        <w:t>Gdc 21, 22</w:t>
      </w:r>
      <w:r w:rsidR="000154D2">
        <w:rPr>
          <w:i/>
          <w:iCs/>
        </w:rPr>
        <w:t xml:space="preserve">). </w:t>
      </w:r>
    </w:p>
    <w:p w14:paraId="6265DB4A" w14:textId="77777777" w:rsidR="000575E7" w:rsidRPr="00C34FF8" w:rsidRDefault="000575E7" w:rsidP="00C34FF8">
      <w:pPr>
        <w:pStyle w:val="Corpotesto"/>
        <w:rPr>
          <w:i/>
          <w:iCs/>
        </w:rPr>
      </w:pPr>
      <w:r w:rsidRPr="00C34FF8">
        <w:rPr>
          <w:i/>
          <w:iCs/>
        </w:rPr>
        <w:lastRenderedPageBreak/>
        <w:t>Così il peccato di quei giovani era molto grande davanti al Signore perchè dis</w:t>
      </w:r>
      <w:r w:rsidR="000154D2">
        <w:rPr>
          <w:i/>
          <w:iCs/>
        </w:rPr>
        <w:t>onoravano l'offerta del Signore (</w:t>
      </w:r>
      <w:r w:rsidRPr="00C34FF8">
        <w:rPr>
          <w:i/>
          <w:iCs/>
        </w:rPr>
        <w:t>1Sam 2, 17</w:t>
      </w:r>
      <w:r w:rsidR="000154D2">
        <w:rPr>
          <w:i/>
          <w:iCs/>
        </w:rPr>
        <w:t xml:space="preserve">). </w:t>
      </w:r>
    </w:p>
    <w:p w14:paraId="789A8B2F" w14:textId="77777777" w:rsidR="000575E7" w:rsidRPr="00C34FF8" w:rsidRDefault="000575E7" w:rsidP="00C34FF8">
      <w:pPr>
        <w:pStyle w:val="Corpotesto"/>
        <w:rPr>
          <w:i/>
          <w:iCs/>
        </w:rPr>
      </w:pPr>
      <w:r w:rsidRPr="00C34FF8">
        <w:rPr>
          <w:i/>
          <w:iCs/>
        </w:rPr>
        <w:t>Si radunarono pertanto in Mizpa, attinsero acqua, la sparsero davanti al Signore e digiunarono in quel giorno, dicendo: "Abbiamo peccato contro il Signore!". A Mizpa Sam</w:t>
      </w:r>
      <w:r w:rsidR="000154D2">
        <w:rPr>
          <w:i/>
          <w:iCs/>
        </w:rPr>
        <w:t>uele fu giudice degli Israeliti (</w:t>
      </w:r>
      <w:r w:rsidRPr="00C34FF8">
        <w:rPr>
          <w:i/>
          <w:iCs/>
        </w:rPr>
        <w:t>1Sam 7, 6</w:t>
      </w:r>
      <w:r w:rsidR="000154D2">
        <w:rPr>
          <w:i/>
          <w:iCs/>
        </w:rPr>
        <w:t xml:space="preserve">). </w:t>
      </w:r>
    </w:p>
    <w:p w14:paraId="5BDA7A17" w14:textId="77777777" w:rsidR="000575E7" w:rsidRPr="00C34FF8" w:rsidRDefault="000575E7" w:rsidP="00C34FF8">
      <w:pPr>
        <w:pStyle w:val="Corpotesto"/>
        <w:rPr>
          <w:i/>
          <w:iCs/>
        </w:rPr>
      </w:pPr>
      <w:r w:rsidRPr="00C34FF8">
        <w:rPr>
          <w:i/>
          <w:iCs/>
        </w:rPr>
        <w:t>Essi gridarono al Signore: Abbiamo peccato, perchè abbiamo abbandonato il Signore e abbiamo servito i Baal e le Astarti! Ma ora liberaci dalle mani d</w:t>
      </w:r>
      <w:r w:rsidR="000154D2">
        <w:rPr>
          <w:i/>
          <w:iCs/>
        </w:rPr>
        <w:t>ei nostri nemici e serviremo te (</w:t>
      </w:r>
      <w:r w:rsidRPr="00C34FF8">
        <w:rPr>
          <w:i/>
          <w:iCs/>
        </w:rPr>
        <w:t>1Sam 12, 10</w:t>
      </w:r>
      <w:r w:rsidR="000154D2">
        <w:rPr>
          <w:i/>
          <w:iCs/>
        </w:rPr>
        <w:t xml:space="preserve">). </w:t>
      </w:r>
    </w:p>
    <w:p w14:paraId="678AB379" w14:textId="77777777" w:rsidR="000575E7" w:rsidRPr="00C34FF8" w:rsidRDefault="000575E7" w:rsidP="00C34FF8">
      <w:pPr>
        <w:pStyle w:val="Corpotesto"/>
        <w:rPr>
          <w:i/>
          <w:iCs/>
        </w:rPr>
      </w:pPr>
      <w:r w:rsidRPr="00C34FF8">
        <w:rPr>
          <w:i/>
          <w:iCs/>
        </w:rPr>
        <w:t>Non è forse questo il tempo della mietitura del grano? Ma io griderò al Signore ed Egli manderà tuoni e pioggia. Così vi persuaderete e constaterete che grande è il peccato che avete fatto davanti al S</w:t>
      </w:r>
      <w:r w:rsidR="000154D2">
        <w:rPr>
          <w:i/>
          <w:iCs/>
        </w:rPr>
        <w:t>ignore chiedendo un re per voi" (</w:t>
      </w:r>
      <w:r w:rsidRPr="00C34FF8">
        <w:rPr>
          <w:i/>
          <w:iCs/>
        </w:rPr>
        <w:t>1Sam 12, 17</w:t>
      </w:r>
      <w:r w:rsidR="000154D2">
        <w:rPr>
          <w:i/>
          <w:iCs/>
        </w:rPr>
        <w:t xml:space="preserve">). </w:t>
      </w:r>
    </w:p>
    <w:p w14:paraId="4F14111B" w14:textId="77777777" w:rsidR="000575E7" w:rsidRPr="00C34FF8" w:rsidRDefault="000575E7" w:rsidP="00C34FF8">
      <w:pPr>
        <w:pStyle w:val="Corpotesto"/>
        <w:rPr>
          <w:i/>
          <w:iCs/>
        </w:rPr>
      </w:pPr>
      <w:r w:rsidRPr="00C34FF8">
        <w:rPr>
          <w:i/>
          <w:iCs/>
        </w:rPr>
        <w:t xml:space="preserve">Tutto il popolo perciò disse a Samuele: "Prega il Signore tuo Dio per noi tuoi servi che non abbiamo a morire, poiché abbiamo aggiunto a tutti i nostri errori il peccato di aver chiesto per </w:t>
      </w:r>
      <w:r w:rsidR="000154D2">
        <w:rPr>
          <w:i/>
          <w:iCs/>
        </w:rPr>
        <w:t>noi un re" (</w:t>
      </w:r>
      <w:r w:rsidRPr="00C34FF8">
        <w:rPr>
          <w:i/>
          <w:iCs/>
        </w:rPr>
        <w:t>1Sam 12, 19</w:t>
      </w:r>
      <w:r w:rsidR="000154D2">
        <w:rPr>
          <w:i/>
          <w:iCs/>
        </w:rPr>
        <w:t xml:space="preserve">). </w:t>
      </w:r>
    </w:p>
    <w:p w14:paraId="4FE12514" w14:textId="77777777" w:rsidR="000575E7" w:rsidRPr="00C34FF8" w:rsidRDefault="000575E7" w:rsidP="00C34FF8">
      <w:pPr>
        <w:pStyle w:val="Corpotesto"/>
        <w:rPr>
          <w:i/>
          <w:iCs/>
        </w:rPr>
      </w:pPr>
      <w:r w:rsidRPr="00C34FF8">
        <w:rPr>
          <w:i/>
          <w:iCs/>
        </w:rPr>
        <w:t>Allora Saul disse: "Accostatevi qui voi tutti capi del popolo. Cercate ed esaminate da chi sia</w:t>
      </w:r>
      <w:r w:rsidR="000154D2">
        <w:rPr>
          <w:i/>
          <w:iCs/>
        </w:rPr>
        <w:t xml:space="preserve"> stato commesso oggi il peccato (</w:t>
      </w:r>
      <w:r w:rsidRPr="00C34FF8">
        <w:rPr>
          <w:i/>
          <w:iCs/>
        </w:rPr>
        <w:t>1Sam 14, 38</w:t>
      </w:r>
      <w:r w:rsidR="000154D2">
        <w:rPr>
          <w:i/>
          <w:iCs/>
        </w:rPr>
        <w:t xml:space="preserve">). </w:t>
      </w:r>
    </w:p>
    <w:p w14:paraId="0B585C2A" w14:textId="77777777" w:rsidR="000575E7" w:rsidRPr="00C34FF8" w:rsidRDefault="000154D2" w:rsidP="00C34FF8">
      <w:pPr>
        <w:pStyle w:val="Corpotesto"/>
        <w:rPr>
          <w:i/>
          <w:iCs/>
        </w:rPr>
      </w:pPr>
      <w:r>
        <w:rPr>
          <w:i/>
          <w:iCs/>
        </w:rPr>
        <w:t xml:space="preserve">… </w:t>
      </w:r>
      <w:r w:rsidR="000575E7" w:rsidRPr="00C34FF8">
        <w:rPr>
          <w:i/>
          <w:iCs/>
        </w:rPr>
        <w:t>poiché peccato di divinazione è la ribellione, e iniquità e terafim l'insubordinazione. Perchè hai rigettato la parola del Signore</w:t>
      </w:r>
      <w:r>
        <w:rPr>
          <w:i/>
          <w:iCs/>
        </w:rPr>
        <w:t>, Egli ti ha rigettato come re" (</w:t>
      </w:r>
      <w:r w:rsidR="000575E7" w:rsidRPr="00C34FF8">
        <w:rPr>
          <w:i/>
          <w:iCs/>
        </w:rPr>
        <w:t>1Sam 15, 23</w:t>
      </w:r>
      <w:r>
        <w:rPr>
          <w:i/>
          <w:iCs/>
        </w:rPr>
        <w:t xml:space="preserve">). </w:t>
      </w:r>
    </w:p>
    <w:p w14:paraId="57D48050" w14:textId="77777777" w:rsidR="000575E7" w:rsidRPr="00C34FF8" w:rsidRDefault="000575E7" w:rsidP="00C34FF8">
      <w:pPr>
        <w:pStyle w:val="Corpotesto"/>
        <w:rPr>
          <w:i/>
          <w:iCs/>
        </w:rPr>
      </w:pPr>
      <w:r w:rsidRPr="00C34FF8">
        <w:rPr>
          <w:i/>
          <w:iCs/>
        </w:rPr>
        <w:t>Saul disse allora a Samuele: "Ho peccato per avere trasgredito il comando del Signore e i tuoi ordini, mentre ho temuto il po</w:t>
      </w:r>
      <w:r w:rsidR="000154D2">
        <w:rPr>
          <w:i/>
          <w:iCs/>
        </w:rPr>
        <w:t>polo e ho ascoltato la sua voce (</w:t>
      </w:r>
      <w:r w:rsidRPr="00C34FF8">
        <w:rPr>
          <w:i/>
          <w:iCs/>
        </w:rPr>
        <w:t>1Sam 15, 24</w:t>
      </w:r>
      <w:r w:rsidR="000154D2">
        <w:rPr>
          <w:i/>
          <w:iCs/>
        </w:rPr>
        <w:t xml:space="preserve">). </w:t>
      </w:r>
    </w:p>
    <w:p w14:paraId="0E4B5ABA" w14:textId="77777777" w:rsidR="000575E7" w:rsidRPr="00C34FF8" w:rsidRDefault="000575E7" w:rsidP="00C34FF8">
      <w:pPr>
        <w:pStyle w:val="Corpotesto"/>
        <w:rPr>
          <w:i/>
          <w:iCs/>
        </w:rPr>
      </w:pPr>
      <w:r w:rsidRPr="00C34FF8">
        <w:rPr>
          <w:i/>
          <w:iCs/>
        </w:rPr>
        <w:t>Ma ora, perdona il mio peccato e ritorna con me</w:t>
      </w:r>
      <w:r w:rsidR="000154D2">
        <w:rPr>
          <w:i/>
          <w:iCs/>
        </w:rPr>
        <w:t>, perchè mi prostri al Signore" (</w:t>
      </w:r>
      <w:r w:rsidRPr="00C34FF8">
        <w:rPr>
          <w:i/>
          <w:iCs/>
        </w:rPr>
        <w:t>1Sam 15, 25</w:t>
      </w:r>
      <w:r w:rsidR="000154D2">
        <w:rPr>
          <w:i/>
          <w:iCs/>
        </w:rPr>
        <w:t xml:space="preserve">). </w:t>
      </w:r>
    </w:p>
    <w:p w14:paraId="7BE446FE" w14:textId="77777777" w:rsidR="000575E7" w:rsidRPr="00C34FF8" w:rsidRDefault="000575E7" w:rsidP="00C34FF8">
      <w:pPr>
        <w:pStyle w:val="Corpotesto"/>
        <w:rPr>
          <w:i/>
          <w:iCs/>
        </w:rPr>
      </w:pPr>
      <w:r w:rsidRPr="00C34FF8">
        <w:rPr>
          <w:i/>
          <w:iCs/>
        </w:rPr>
        <w:t>Saul disse: "Ho peccato sì, ma onorami davanti agli anziani del mio popolo e davanti a Israele; ritorna con me perchè</w:t>
      </w:r>
      <w:r w:rsidR="000154D2">
        <w:rPr>
          <w:i/>
          <w:iCs/>
        </w:rPr>
        <w:t xml:space="preserve"> mi prostri al Signore tuo Dio" (</w:t>
      </w:r>
      <w:r w:rsidRPr="00C34FF8">
        <w:rPr>
          <w:i/>
          <w:iCs/>
        </w:rPr>
        <w:t>1Sam 15, 30</w:t>
      </w:r>
      <w:r w:rsidR="000154D2">
        <w:rPr>
          <w:i/>
          <w:iCs/>
        </w:rPr>
        <w:t xml:space="preserve">). </w:t>
      </w:r>
    </w:p>
    <w:p w14:paraId="7F846BAA" w14:textId="77777777" w:rsidR="000575E7" w:rsidRPr="00C34FF8" w:rsidRDefault="000575E7" w:rsidP="00C34FF8">
      <w:pPr>
        <w:pStyle w:val="Corpotesto"/>
        <w:rPr>
          <w:i/>
          <w:iCs/>
        </w:rPr>
      </w:pPr>
      <w:r w:rsidRPr="00C34FF8">
        <w:rPr>
          <w:i/>
          <w:iCs/>
        </w:rPr>
        <w:t>Giònata parlò difatti a Saul suo padre in favore di Davide e gli disse: "Non si renda colpevole il re contro il suo servo Davide, che non ha peccato contro di te, che anzi ti h</w:t>
      </w:r>
      <w:r w:rsidR="000154D2">
        <w:rPr>
          <w:i/>
          <w:iCs/>
        </w:rPr>
        <w:t>a reso un servizio molto grande (</w:t>
      </w:r>
      <w:r w:rsidRPr="00C34FF8">
        <w:rPr>
          <w:i/>
          <w:iCs/>
        </w:rPr>
        <w:t>1Sam 19, 4</w:t>
      </w:r>
      <w:r w:rsidR="000154D2">
        <w:rPr>
          <w:i/>
          <w:iCs/>
        </w:rPr>
        <w:t xml:space="preserve">). </w:t>
      </w:r>
    </w:p>
    <w:p w14:paraId="16236075" w14:textId="77777777" w:rsidR="000575E7" w:rsidRPr="00C34FF8" w:rsidRDefault="000575E7" w:rsidP="00C34FF8">
      <w:pPr>
        <w:pStyle w:val="Corpotesto"/>
        <w:rPr>
          <w:i/>
          <w:iCs/>
        </w:rPr>
      </w:pPr>
      <w:r w:rsidRPr="00C34FF8">
        <w:rPr>
          <w:i/>
          <w:iCs/>
        </w:rPr>
        <w:t>Guarda, padre mio, il lembo del tuo mantello nella mia mano: quando ho staccato questo lembo dal tuo mantello nella caverna, vedi che non ti ho ucciso. Riconosci dunque e vedi che non c'è in me alcun disegno iniquo né ribellione, né ho peccato contro di te; invece tu vai insidiando la mia v</w:t>
      </w:r>
      <w:r w:rsidR="000154D2">
        <w:rPr>
          <w:i/>
          <w:iCs/>
        </w:rPr>
        <w:t>ita per sopprimerla (</w:t>
      </w:r>
      <w:r w:rsidRPr="00C34FF8">
        <w:rPr>
          <w:i/>
          <w:iCs/>
        </w:rPr>
        <w:t>1Sam 24, 12</w:t>
      </w:r>
      <w:r w:rsidR="000154D2">
        <w:rPr>
          <w:i/>
          <w:iCs/>
        </w:rPr>
        <w:t xml:space="preserve">). </w:t>
      </w:r>
    </w:p>
    <w:p w14:paraId="66381A2E" w14:textId="77777777" w:rsidR="000575E7" w:rsidRPr="00C34FF8" w:rsidRDefault="000575E7" w:rsidP="00C34FF8">
      <w:pPr>
        <w:pStyle w:val="Corpotesto"/>
        <w:rPr>
          <w:i/>
          <w:iCs/>
        </w:rPr>
      </w:pPr>
      <w:r w:rsidRPr="00C34FF8">
        <w:rPr>
          <w:i/>
          <w:iCs/>
        </w:rPr>
        <w:t xml:space="preserve">Il re rispose: "Ho peccato, ritorna, Davide figlio mio. Non ti farò più del male, perchè la mia vita oggi è stata tanto preziosa ai tuoi occhi. Ho agito da sciocco e </w:t>
      </w:r>
      <w:r w:rsidR="000154D2">
        <w:rPr>
          <w:i/>
          <w:iCs/>
        </w:rPr>
        <w:t>mi sono molto, molto ingannato" (</w:t>
      </w:r>
      <w:r w:rsidRPr="00C34FF8">
        <w:rPr>
          <w:i/>
          <w:iCs/>
        </w:rPr>
        <w:t>1Sam 26, 21</w:t>
      </w:r>
      <w:r w:rsidR="000154D2">
        <w:rPr>
          <w:i/>
          <w:iCs/>
        </w:rPr>
        <w:t xml:space="preserve">). </w:t>
      </w:r>
    </w:p>
    <w:p w14:paraId="115140F6" w14:textId="77777777" w:rsidR="000575E7" w:rsidRPr="00C34FF8" w:rsidRDefault="000575E7" w:rsidP="00C34FF8">
      <w:pPr>
        <w:pStyle w:val="Corpotesto"/>
        <w:rPr>
          <w:i/>
          <w:iCs/>
        </w:rPr>
      </w:pPr>
      <w:r w:rsidRPr="00C34FF8">
        <w:rPr>
          <w:i/>
          <w:iCs/>
        </w:rPr>
        <w:t>Allora Davide disse a Natan: "Ho peccato contro il Signore!". Natan rispose a Davide: "Il Signore ha perdonato</w:t>
      </w:r>
      <w:r w:rsidR="000154D2">
        <w:rPr>
          <w:i/>
          <w:iCs/>
        </w:rPr>
        <w:t xml:space="preserve"> il tuo peccato; tu non morirai (</w:t>
      </w:r>
      <w:r w:rsidRPr="00C34FF8">
        <w:rPr>
          <w:i/>
          <w:iCs/>
        </w:rPr>
        <w:t>2Sam 12, 13</w:t>
      </w:r>
      <w:r w:rsidR="000154D2">
        <w:rPr>
          <w:i/>
          <w:iCs/>
        </w:rPr>
        <w:t xml:space="preserve">). </w:t>
      </w:r>
    </w:p>
    <w:p w14:paraId="7535E692" w14:textId="77777777" w:rsidR="000575E7" w:rsidRPr="00C34FF8" w:rsidRDefault="000575E7" w:rsidP="00C34FF8">
      <w:pPr>
        <w:pStyle w:val="Corpotesto"/>
        <w:rPr>
          <w:i/>
          <w:iCs/>
        </w:rPr>
      </w:pPr>
      <w:r w:rsidRPr="00C34FF8">
        <w:rPr>
          <w:i/>
          <w:iCs/>
        </w:rPr>
        <w:lastRenderedPageBreak/>
        <w:t>Perché il tuo servo riconosce di aver peccato ed ecco, oggi, primo di tutta la casa di Giuseppe, sono sceso in</w:t>
      </w:r>
      <w:r w:rsidR="000154D2">
        <w:rPr>
          <w:i/>
          <w:iCs/>
        </w:rPr>
        <w:t>contro al re mio signore" (</w:t>
      </w:r>
      <w:r w:rsidRPr="00C34FF8">
        <w:rPr>
          <w:i/>
          <w:iCs/>
        </w:rPr>
        <w:t>2Sam 19, 21</w:t>
      </w:r>
      <w:r w:rsidR="000154D2">
        <w:rPr>
          <w:i/>
          <w:iCs/>
        </w:rPr>
        <w:t xml:space="preserve">). </w:t>
      </w:r>
    </w:p>
    <w:p w14:paraId="2FDB5AA3" w14:textId="77777777" w:rsidR="000575E7" w:rsidRPr="00C34FF8" w:rsidRDefault="000575E7" w:rsidP="00C34FF8">
      <w:pPr>
        <w:pStyle w:val="Corpotesto"/>
        <w:rPr>
          <w:i/>
          <w:iCs/>
        </w:rPr>
      </w:pPr>
      <w:r w:rsidRPr="00C34FF8">
        <w:rPr>
          <w:i/>
          <w:iCs/>
        </w:rPr>
        <w:t>Ma dopo che Davide ebbe fatto il censimento del popolo, provò rimorso in cuore e disse al Signore: "Ho peccato molto per quanto ho fatto; ma ora, Signore, perdona l'iniquità del tuo servo, poiché io ho commesso una g</w:t>
      </w:r>
      <w:r w:rsidR="000154D2">
        <w:rPr>
          <w:i/>
          <w:iCs/>
        </w:rPr>
        <w:t>rande stoltezza" (</w:t>
      </w:r>
      <w:r w:rsidRPr="00C34FF8">
        <w:rPr>
          <w:i/>
          <w:iCs/>
        </w:rPr>
        <w:t>2Sam 24, 10</w:t>
      </w:r>
      <w:r w:rsidR="000154D2">
        <w:rPr>
          <w:i/>
          <w:iCs/>
        </w:rPr>
        <w:t xml:space="preserve">). </w:t>
      </w:r>
    </w:p>
    <w:p w14:paraId="0D30F2C3" w14:textId="77777777" w:rsidR="000575E7" w:rsidRPr="00C34FF8" w:rsidRDefault="000575E7" w:rsidP="00C34FF8">
      <w:pPr>
        <w:pStyle w:val="Corpotesto"/>
        <w:rPr>
          <w:i/>
          <w:iCs/>
        </w:rPr>
      </w:pPr>
      <w:r w:rsidRPr="00C34FF8">
        <w:rPr>
          <w:i/>
          <w:iCs/>
        </w:rPr>
        <w:t xml:space="preserve">Davide, vedendo l'angelo che colpiva il popolo, disse al Signore: "Io ho peccato; io ho agito da iniquo; ma queste pecore che hanno fatto? La tua mano venga contro di me </w:t>
      </w:r>
      <w:r w:rsidR="000154D2">
        <w:rPr>
          <w:i/>
          <w:iCs/>
        </w:rPr>
        <w:t>e contro la casa di mio padre!" (</w:t>
      </w:r>
      <w:r w:rsidRPr="00C34FF8">
        <w:rPr>
          <w:i/>
          <w:iCs/>
        </w:rPr>
        <w:t>2Sam 24, 17</w:t>
      </w:r>
      <w:r w:rsidR="000154D2">
        <w:rPr>
          <w:i/>
          <w:iCs/>
        </w:rPr>
        <w:t xml:space="preserve">). </w:t>
      </w:r>
    </w:p>
    <w:p w14:paraId="29DDEA9F" w14:textId="77777777" w:rsidR="000575E7" w:rsidRPr="00C34FF8" w:rsidRDefault="000575E7" w:rsidP="00C34FF8">
      <w:pPr>
        <w:pStyle w:val="Corpotesto"/>
        <w:rPr>
          <w:i/>
          <w:iCs/>
        </w:rPr>
      </w:pPr>
      <w:r w:rsidRPr="00C34FF8">
        <w:rPr>
          <w:i/>
          <w:iCs/>
        </w:rPr>
        <w:t xml:space="preserve">Ora non lasciare impunito il suo peccato. Sei saggio e sai come trattarlo. Farai scendere la sua canizie </w:t>
      </w:r>
      <w:r w:rsidR="000154D2">
        <w:rPr>
          <w:i/>
          <w:iCs/>
        </w:rPr>
        <w:t>agli inferi con morte violenta" (</w:t>
      </w:r>
      <w:r w:rsidRPr="00C34FF8">
        <w:rPr>
          <w:i/>
          <w:iCs/>
        </w:rPr>
        <w:t>1Re 2, 9</w:t>
      </w:r>
      <w:r w:rsidR="000154D2">
        <w:rPr>
          <w:i/>
          <w:iCs/>
        </w:rPr>
        <w:t xml:space="preserve">). </w:t>
      </w:r>
    </w:p>
    <w:p w14:paraId="417EB00D" w14:textId="77777777" w:rsidR="000575E7" w:rsidRPr="00C34FF8" w:rsidRDefault="000575E7" w:rsidP="00C34FF8">
      <w:pPr>
        <w:pStyle w:val="Corpotesto"/>
        <w:rPr>
          <w:i/>
          <w:iCs/>
        </w:rPr>
      </w:pPr>
      <w:r w:rsidRPr="00C34FF8">
        <w:rPr>
          <w:i/>
          <w:iCs/>
        </w:rPr>
        <w:t>Quando il tuo popolo Israele sarà sconfitto di fronte al nemico perché ha peccato contro di te, se si rivolge a te, se loda il tuo nome, se ti prega</w:t>
      </w:r>
      <w:r w:rsidR="000154D2">
        <w:rPr>
          <w:i/>
          <w:iCs/>
        </w:rPr>
        <w:t xml:space="preserve"> e ti supplica in questo tempio (</w:t>
      </w:r>
      <w:r w:rsidRPr="00C34FF8">
        <w:rPr>
          <w:i/>
          <w:iCs/>
        </w:rPr>
        <w:t>1Re 8, 33</w:t>
      </w:r>
      <w:r w:rsidR="000154D2">
        <w:rPr>
          <w:i/>
          <w:iCs/>
        </w:rPr>
        <w:t xml:space="preserve">). </w:t>
      </w:r>
    </w:p>
    <w:p w14:paraId="3434B7D8" w14:textId="77777777" w:rsidR="000575E7" w:rsidRPr="00C34FF8" w:rsidRDefault="000154D2" w:rsidP="00C34FF8">
      <w:pPr>
        <w:pStyle w:val="Corpotesto"/>
        <w:rPr>
          <w:i/>
          <w:iCs/>
        </w:rPr>
      </w:pPr>
      <w:r>
        <w:rPr>
          <w:i/>
          <w:iCs/>
        </w:rPr>
        <w:t xml:space="preserve">… </w:t>
      </w:r>
      <w:r w:rsidR="000575E7" w:rsidRPr="00C34FF8">
        <w:rPr>
          <w:i/>
          <w:iCs/>
        </w:rPr>
        <w:t>tu ascolta dal cielo, perdona il peccato di Israele tuo popolo e fallo tornare nel p</w:t>
      </w:r>
      <w:r>
        <w:rPr>
          <w:i/>
          <w:iCs/>
        </w:rPr>
        <w:t>aese che hai dato ai suoi padri (</w:t>
      </w:r>
      <w:r w:rsidR="000575E7" w:rsidRPr="00C34FF8">
        <w:rPr>
          <w:i/>
          <w:iCs/>
        </w:rPr>
        <w:t>1Re 8, 34</w:t>
      </w:r>
      <w:r>
        <w:rPr>
          <w:i/>
          <w:iCs/>
        </w:rPr>
        <w:t xml:space="preserve">). </w:t>
      </w:r>
    </w:p>
    <w:p w14:paraId="657D9A21" w14:textId="77777777" w:rsidR="000575E7" w:rsidRPr="00C34FF8" w:rsidRDefault="000575E7" w:rsidP="00C34FF8">
      <w:pPr>
        <w:pStyle w:val="Corpotesto"/>
        <w:rPr>
          <w:i/>
          <w:iCs/>
        </w:rPr>
      </w:pPr>
      <w:r w:rsidRPr="00C34FF8">
        <w:rPr>
          <w:i/>
          <w:iCs/>
        </w:rPr>
        <w:t>Quando si chiuderà il cielo e non ci sarà pioggia perché hanno peccato contro di te, se ti pregano in questo luogo, se lodano il tuo nome e si convertono dal loro pe</w:t>
      </w:r>
      <w:r w:rsidR="000154D2">
        <w:rPr>
          <w:i/>
          <w:iCs/>
        </w:rPr>
        <w:t>ccato perché tu li hai umiliati (</w:t>
      </w:r>
      <w:r w:rsidRPr="00C34FF8">
        <w:rPr>
          <w:i/>
          <w:iCs/>
        </w:rPr>
        <w:t>1Re 8, 35</w:t>
      </w:r>
      <w:r w:rsidR="000154D2">
        <w:rPr>
          <w:i/>
          <w:iCs/>
        </w:rPr>
        <w:t xml:space="preserve">). </w:t>
      </w:r>
    </w:p>
    <w:p w14:paraId="1E8EDAD4" w14:textId="77777777" w:rsidR="000575E7" w:rsidRPr="00C34FF8" w:rsidRDefault="000154D2" w:rsidP="00C34FF8">
      <w:pPr>
        <w:pStyle w:val="Corpotesto"/>
        <w:rPr>
          <w:i/>
          <w:iCs/>
        </w:rPr>
      </w:pPr>
      <w:r>
        <w:rPr>
          <w:i/>
          <w:iCs/>
        </w:rPr>
        <w:t xml:space="preserve">… </w:t>
      </w:r>
      <w:r w:rsidR="000575E7" w:rsidRPr="00C34FF8">
        <w:rPr>
          <w:i/>
          <w:iCs/>
        </w:rPr>
        <w:t>tu ascolta dal cielo e perdona il peccato dei tuoi servi e di Israele tuo popolo, ai quali indicherai la strada buona su cui camminare, e concedi la pioggia alla terra che ha</w:t>
      </w:r>
      <w:r>
        <w:rPr>
          <w:i/>
          <w:iCs/>
        </w:rPr>
        <w:t>i dato in eredità al tuo popolo (</w:t>
      </w:r>
      <w:r w:rsidR="000575E7" w:rsidRPr="00C34FF8">
        <w:rPr>
          <w:i/>
          <w:iCs/>
        </w:rPr>
        <w:t>1Re 8, 36</w:t>
      </w:r>
      <w:r>
        <w:rPr>
          <w:i/>
          <w:iCs/>
        </w:rPr>
        <w:t xml:space="preserve">). </w:t>
      </w:r>
    </w:p>
    <w:p w14:paraId="696DADA3" w14:textId="77777777" w:rsidR="000575E7" w:rsidRPr="00C34FF8" w:rsidRDefault="000154D2" w:rsidP="00C34FF8">
      <w:pPr>
        <w:pStyle w:val="Corpotesto"/>
        <w:rPr>
          <w:i/>
          <w:iCs/>
        </w:rPr>
      </w:pPr>
      <w:r>
        <w:rPr>
          <w:i/>
          <w:iCs/>
        </w:rPr>
        <w:t xml:space="preserve">… </w:t>
      </w:r>
      <w:r w:rsidR="000575E7" w:rsidRPr="00C34FF8">
        <w:rPr>
          <w:i/>
          <w:iCs/>
        </w:rPr>
        <w:t>se nel paese in cui saranno deportati rientreranno in se stessi e faranno ritorno a te supplicandoti nel paese della loro prigionia, dicendo: Abbiamo peccato, abb</w:t>
      </w:r>
      <w:r>
        <w:rPr>
          <w:i/>
          <w:iCs/>
        </w:rPr>
        <w:t>iamo agito da malvagi e da empi (</w:t>
      </w:r>
      <w:r w:rsidR="000575E7" w:rsidRPr="00C34FF8">
        <w:rPr>
          <w:i/>
          <w:iCs/>
        </w:rPr>
        <w:t>1Re 8, 47</w:t>
      </w:r>
      <w:r>
        <w:rPr>
          <w:i/>
          <w:iCs/>
        </w:rPr>
        <w:t xml:space="preserve">). </w:t>
      </w:r>
    </w:p>
    <w:p w14:paraId="2FAB3004" w14:textId="77777777" w:rsidR="000575E7" w:rsidRPr="00C34FF8" w:rsidRDefault="000575E7" w:rsidP="00C34FF8">
      <w:pPr>
        <w:pStyle w:val="Corpotesto"/>
        <w:rPr>
          <w:i/>
          <w:iCs/>
        </w:rPr>
      </w:pPr>
      <w:r w:rsidRPr="00C34FF8">
        <w:rPr>
          <w:i/>
          <w:iCs/>
        </w:rPr>
        <w:t>Perdona al tuo popolo, che ha peccato contro di te, tutte le ribellioni di cui si è reso colpevole verso di te, f</w:t>
      </w:r>
      <w:r w:rsidR="000154D2">
        <w:rPr>
          <w:i/>
          <w:iCs/>
        </w:rPr>
        <w:t>a’</w:t>
      </w:r>
      <w:r w:rsidRPr="00C34FF8">
        <w:rPr>
          <w:i/>
          <w:iCs/>
        </w:rPr>
        <w:t xml:space="preserve"> che i suoi dep</w:t>
      </w:r>
      <w:r w:rsidR="000154D2">
        <w:rPr>
          <w:i/>
          <w:iCs/>
        </w:rPr>
        <w:t>ortatori gli usino misericordia (</w:t>
      </w:r>
      <w:r w:rsidRPr="00C34FF8">
        <w:rPr>
          <w:i/>
          <w:iCs/>
        </w:rPr>
        <w:t>1Re 8, 50</w:t>
      </w:r>
      <w:r w:rsidR="000154D2">
        <w:rPr>
          <w:i/>
          <w:iCs/>
        </w:rPr>
        <w:t xml:space="preserve">). </w:t>
      </w:r>
    </w:p>
    <w:p w14:paraId="555DCF36" w14:textId="77777777" w:rsidR="000575E7" w:rsidRPr="00C34FF8" w:rsidRDefault="000575E7" w:rsidP="00C34FF8">
      <w:pPr>
        <w:pStyle w:val="Corpotesto"/>
        <w:rPr>
          <w:i/>
          <w:iCs/>
        </w:rPr>
      </w:pPr>
      <w:r w:rsidRPr="00C34FF8">
        <w:rPr>
          <w:i/>
          <w:iCs/>
        </w:rPr>
        <w:t>Questo fatto portò al peccato; il popolo, infatti, andava sino a Dan per pro</w:t>
      </w:r>
      <w:r w:rsidR="000154D2">
        <w:rPr>
          <w:i/>
          <w:iCs/>
        </w:rPr>
        <w:t>strarsi davanti a uno di quelli (</w:t>
      </w:r>
      <w:r w:rsidRPr="00C34FF8">
        <w:rPr>
          <w:i/>
          <w:iCs/>
        </w:rPr>
        <w:t>1Re 12, 30</w:t>
      </w:r>
      <w:r w:rsidR="000154D2">
        <w:rPr>
          <w:i/>
          <w:iCs/>
        </w:rPr>
        <w:t xml:space="preserve">). </w:t>
      </w:r>
    </w:p>
    <w:p w14:paraId="0AE32895" w14:textId="77777777" w:rsidR="000575E7" w:rsidRPr="00C34FF8" w:rsidRDefault="000575E7" w:rsidP="00C34FF8">
      <w:pPr>
        <w:pStyle w:val="Corpotesto"/>
        <w:rPr>
          <w:i/>
          <w:iCs/>
        </w:rPr>
      </w:pPr>
      <w:r w:rsidRPr="00C34FF8">
        <w:rPr>
          <w:i/>
          <w:iCs/>
        </w:rPr>
        <w:t>Tale condotta costituì, per la casa di Geroboamo, il peccato che ne provocò la distruz</w:t>
      </w:r>
      <w:r w:rsidR="000154D2">
        <w:rPr>
          <w:i/>
          <w:iCs/>
        </w:rPr>
        <w:t>ione e lo sterminio dalla terra (</w:t>
      </w:r>
      <w:r w:rsidRPr="00C34FF8">
        <w:rPr>
          <w:i/>
          <w:iCs/>
        </w:rPr>
        <w:t>1Re 13, 34</w:t>
      </w:r>
      <w:r w:rsidR="000154D2">
        <w:rPr>
          <w:i/>
          <w:iCs/>
        </w:rPr>
        <w:t xml:space="preserve">). </w:t>
      </w:r>
    </w:p>
    <w:p w14:paraId="47988710" w14:textId="77777777" w:rsidR="000575E7" w:rsidRPr="00C34FF8" w:rsidRDefault="000575E7" w:rsidP="00C34FF8">
      <w:pPr>
        <w:pStyle w:val="Corpotesto"/>
        <w:rPr>
          <w:i/>
          <w:iCs/>
        </w:rPr>
      </w:pPr>
      <w:r w:rsidRPr="00C34FF8">
        <w:rPr>
          <w:i/>
          <w:iCs/>
        </w:rPr>
        <w:t>Egli fece ciò che è male agli occhi del Signore, imitando la condotta di suo padre e il peccato che questi a</w:t>
      </w:r>
      <w:r w:rsidR="000154D2">
        <w:rPr>
          <w:i/>
          <w:iCs/>
        </w:rPr>
        <w:t>veva fatto commettere a Israele (</w:t>
      </w:r>
      <w:r w:rsidRPr="00C34FF8">
        <w:rPr>
          <w:i/>
          <w:iCs/>
        </w:rPr>
        <w:t>1Re 15, 26</w:t>
      </w:r>
      <w:r w:rsidR="000154D2">
        <w:rPr>
          <w:i/>
          <w:iCs/>
        </w:rPr>
        <w:t xml:space="preserve">). </w:t>
      </w:r>
    </w:p>
    <w:p w14:paraId="41824DB9" w14:textId="77777777" w:rsidR="000575E7" w:rsidRPr="00C34FF8" w:rsidRDefault="000575E7" w:rsidP="00C34FF8">
      <w:pPr>
        <w:pStyle w:val="Corpotesto"/>
        <w:rPr>
          <w:i/>
          <w:iCs/>
        </w:rPr>
      </w:pPr>
      <w:r w:rsidRPr="00C34FF8">
        <w:rPr>
          <w:i/>
          <w:iCs/>
        </w:rPr>
        <w:t>Fece ciò che è male agli occhi del Signore, imitando la condotta di Geroboamo e il peccato che questi aveva fatto commette</w:t>
      </w:r>
      <w:r w:rsidR="000154D2">
        <w:rPr>
          <w:i/>
          <w:iCs/>
        </w:rPr>
        <w:t>re a Israele (</w:t>
      </w:r>
      <w:r w:rsidRPr="00C34FF8">
        <w:rPr>
          <w:i/>
          <w:iCs/>
        </w:rPr>
        <w:t>1Re 15, 34</w:t>
      </w:r>
      <w:r w:rsidR="000154D2">
        <w:rPr>
          <w:i/>
          <w:iCs/>
        </w:rPr>
        <w:t xml:space="preserve">). </w:t>
      </w:r>
    </w:p>
    <w:p w14:paraId="3EEC950A" w14:textId="77777777" w:rsidR="000575E7" w:rsidRPr="00C34FF8" w:rsidRDefault="000575E7" w:rsidP="00C34FF8">
      <w:pPr>
        <w:pStyle w:val="Corpotesto"/>
        <w:rPr>
          <w:i/>
          <w:iCs/>
        </w:rPr>
      </w:pPr>
      <w:r w:rsidRPr="00C34FF8">
        <w:rPr>
          <w:i/>
          <w:iCs/>
        </w:rPr>
        <w:t xml:space="preserve">Ciò avvenne a causa del peccato che egli aveva commesso compiendo ciò che è male agli occhi del Signore, imitando la condotta di Geroboamo e il peccato con </w:t>
      </w:r>
      <w:r w:rsidR="000154D2">
        <w:rPr>
          <w:i/>
          <w:iCs/>
        </w:rPr>
        <w:t>cui aveva fatto peccare Israele (</w:t>
      </w:r>
      <w:r w:rsidRPr="00C34FF8">
        <w:rPr>
          <w:i/>
          <w:iCs/>
        </w:rPr>
        <w:t>1Re 16, 19</w:t>
      </w:r>
      <w:r w:rsidR="000154D2">
        <w:rPr>
          <w:i/>
          <w:iCs/>
        </w:rPr>
        <w:t xml:space="preserve">). </w:t>
      </w:r>
    </w:p>
    <w:p w14:paraId="151E6A84" w14:textId="77777777" w:rsidR="000575E7" w:rsidRPr="00C34FF8" w:rsidRDefault="000575E7" w:rsidP="00C34FF8">
      <w:pPr>
        <w:pStyle w:val="Corpotesto"/>
        <w:rPr>
          <w:i/>
          <w:iCs/>
        </w:rPr>
      </w:pPr>
      <w:r w:rsidRPr="00C34FF8">
        <w:rPr>
          <w:i/>
          <w:iCs/>
        </w:rPr>
        <w:t>Non gli bastò imitare il peccato di Geroboamo figlio di Nebat; ma prese anche in moglie Gezabele figlia di Et-Baal, re di quelli di Sidone, e si mise a servire Ba</w:t>
      </w:r>
      <w:r w:rsidR="000154D2">
        <w:rPr>
          <w:i/>
          <w:iCs/>
        </w:rPr>
        <w:t>al e a prostrarsi davanti a lui (</w:t>
      </w:r>
      <w:r w:rsidRPr="00C34FF8">
        <w:rPr>
          <w:i/>
          <w:iCs/>
        </w:rPr>
        <w:t>1Re 16, 31</w:t>
      </w:r>
      <w:r w:rsidR="000154D2">
        <w:rPr>
          <w:i/>
          <w:iCs/>
        </w:rPr>
        <w:t xml:space="preserve">). </w:t>
      </w:r>
    </w:p>
    <w:p w14:paraId="4AE9012D" w14:textId="77777777" w:rsidR="000575E7" w:rsidRPr="00C34FF8" w:rsidRDefault="000575E7" w:rsidP="00C34FF8">
      <w:pPr>
        <w:pStyle w:val="Corpotesto"/>
        <w:rPr>
          <w:i/>
          <w:iCs/>
        </w:rPr>
      </w:pPr>
      <w:r w:rsidRPr="00C34FF8">
        <w:rPr>
          <w:i/>
          <w:iCs/>
        </w:rPr>
        <w:lastRenderedPageBreak/>
        <w:t>Ma restò legato, senza allontanarsene, al peccato che Geroboamo, figlio di Nebat, a</w:t>
      </w:r>
      <w:r w:rsidR="000154D2">
        <w:rPr>
          <w:i/>
          <w:iCs/>
        </w:rPr>
        <w:t>veva fatto commettere a Israele (</w:t>
      </w:r>
      <w:r w:rsidRPr="00C34FF8">
        <w:rPr>
          <w:i/>
          <w:iCs/>
        </w:rPr>
        <w:t>2Re 3, 3</w:t>
      </w:r>
      <w:r w:rsidR="000154D2">
        <w:rPr>
          <w:i/>
          <w:iCs/>
        </w:rPr>
        <w:t xml:space="preserve">). </w:t>
      </w:r>
    </w:p>
    <w:p w14:paraId="67DEF02A" w14:textId="77777777" w:rsidR="000575E7" w:rsidRPr="00C34FF8" w:rsidRDefault="000575E7" w:rsidP="00C34FF8">
      <w:pPr>
        <w:pStyle w:val="Corpotesto"/>
        <w:rPr>
          <w:i/>
          <w:iCs/>
        </w:rPr>
      </w:pPr>
      <w:r w:rsidRPr="00C34FF8">
        <w:rPr>
          <w:i/>
          <w:iCs/>
        </w:rPr>
        <w:t>Il denaro dei sacrifici per il delitto e per il peccato non era destinato al tempi</w:t>
      </w:r>
      <w:r w:rsidR="000154D2">
        <w:rPr>
          <w:i/>
          <w:iCs/>
        </w:rPr>
        <w:t>o, ma era lasciato ai sacerdoti (</w:t>
      </w:r>
      <w:r w:rsidRPr="00C34FF8">
        <w:rPr>
          <w:i/>
          <w:iCs/>
        </w:rPr>
        <w:t>2Re 12, 17</w:t>
      </w:r>
      <w:r w:rsidR="000154D2">
        <w:rPr>
          <w:i/>
          <w:iCs/>
        </w:rPr>
        <w:t xml:space="preserve">). </w:t>
      </w:r>
    </w:p>
    <w:p w14:paraId="6EB06CC6" w14:textId="77777777" w:rsidR="000575E7" w:rsidRPr="00C34FF8" w:rsidRDefault="000575E7" w:rsidP="00C34FF8">
      <w:pPr>
        <w:pStyle w:val="Corpotesto"/>
        <w:rPr>
          <w:i/>
          <w:iCs/>
        </w:rPr>
      </w:pPr>
      <w:r w:rsidRPr="00C34FF8">
        <w:rPr>
          <w:i/>
          <w:iCs/>
        </w:rPr>
        <w:t xml:space="preserve">Fece ciò che è male agli occhi del Signore; imitò il peccato con cui Geroboamo figlio di Nebat aveva fatto peccare </w:t>
      </w:r>
      <w:r w:rsidR="000154D2">
        <w:rPr>
          <w:i/>
          <w:iCs/>
        </w:rPr>
        <w:t>Israele, né mai se ne allontanò (</w:t>
      </w:r>
      <w:r w:rsidRPr="00C34FF8">
        <w:rPr>
          <w:i/>
          <w:iCs/>
        </w:rPr>
        <w:t>2Re 13, 2</w:t>
      </w:r>
      <w:r w:rsidR="000154D2">
        <w:rPr>
          <w:i/>
          <w:iCs/>
        </w:rPr>
        <w:t xml:space="preserve">). </w:t>
      </w:r>
    </w:p>
    <w:p w14:paraId="0149C8E4" w14:textId="77777777" w:rsidR="000575E7" w:rsidRPr="00C34FF8" w:rsidRDefault="000575E7" w:rsidP="00C34FF8">
      <w:pPr>
        <w:pStyle w:val="Corpotesto"/>
        <w:rPr>
          <w:i/>
          <w:iCs/>
        </w:rPr>
      </w:pPr>
      <w:r w:rsidRPr="00C34FF8">
        <w:rPr>
          <w:i/>
          <w:iCs/>
        </w:rPr>
        <w:t>Ma essi non si allontanarono dal peccato che la casa di Geroboamo aveva fatto commettere a Israele; anzi lo ripeterono. Perfino il palo s</w:t>
      </w:r>
      <w:r w:rsidR="000154D2">
        <w:rPr>
          <w:i/>
          <w:iCs/>
        </w:rPr>
        <w:t>acro rimase in piedi in Samaria (</w:t>
      </w:r>
      <w:r w:rsidRPr="00C34FF8">
        <w:rPr>
          <w:i/>
          <w:iCs/>
        </w:rPr>
        <w:t>2Re 13, 6</w:t>
      </w:r>
      <w:r w:rsidR="000154D2">
        <w:rPr>
          <w:i/>
          <w:iCs/>
        </w:rPr>
        <w:t xml:space="preserve">). </w:t>
      </w:r>
    </w:p>
    <w:p w14:paraId="06AC881B" w14:textId="77777777" w:rsidR="000575E7" w:rsidRPr="00C34FF8" w:rsidRDefault="000575E7" w:rsidP="00C34FF8">
      <w:pPr>
        <w:pStyle w:val="Corpotesto"/>
        <w:rPr>
          <w:i/>
          <w:iCs/>
        </w:rPr>
      </w:pPr>
      <w:r w:rsidRPr="00C34FF8">
        <w:rPr>
          <w:i/>
          <w:iCs/>
        </w:rPr>
        <w:t>Ma non uccise i figli degli assassini, secondo quanto è scritto nel libro della legge di Mosè, ove il Signore prescrive: "I padri non moriranno per i figli né i figli per i padri, perché og</w:t>
      </w:r>
      <w:r w:rsidR="000154D2">
        <w:rPr>
          <w:i/>
          <w:iCs/>
        </w:rPr>
        <w:t>nuno morirà per il suo peccato" (</w:t>
      </w:r>
      <w:r w:rsidRPr="00C34FF8">
        <w:rPr>
          <w:i/>
          <w:iCs/>
        </w:rPr>
        <w:t>2Re 14, 6</w:t>
      </w:r>
      <w:r w:rsidR="000154D2">
        <w:rPr>
          <w:i/>
          <w:iCs/>
        </w:rPr>
        <w:t xml:space="preserve">). </w:t>
      </w:r>
    </w:p>
    <w:p w14:paraId="23EE2CE8" w14:textId="77777777" w:rsidR="000575E7" w:rsidRPr="00C34FF8" w:rsidRDefault="000575E7" w:rsidP="00C34FF8">
      <w:pPr>
        <w:pStyle w:val="Corpotesto"/>
        <w:rPr>
          <w:i/>
          <w:iCs/>
        </w:rPr>
      </w:pPr>
      <w:r w:rsidRPr="00C34FF8">
        <w:rPr>
          <w:i/>
          <w:iCs/>
        </w:rPr>
        <w:t>Ciò avvenne perché gli Israeliti avevano peccato contro il Signore loro Dio, che li aveva fatti uscire dal paese d'Egitto, liberandoli dal potere del faraone re d'Egitto</w:t>
      </w:r>
      <w:r w:rsidR="000154D2">
        <w:rPr>
          <w:i/>
          <w:iCs/>
        </w:rPr>
        <w:t>; essi avevano temuto altri dei (</w:t>
      </w:r>
      <w:r w:rsidRPr="00C34FF8">
        <w:rPr>
          <w:i/>
          <w:iCs/>
        </w:rPr>
        <w:t>2Re 17, 7</w:t>
      </w:r>
      <w:r w:rsidR="000154D2">
        <w:rPr>
          <w:i/>
          <w:iCs/>
        </w:rPr>
        <w:t xml:space="preserve">). </w:t>
      </w:r>
    </w:p>
    <w:p w14:paraId="033D8EFF" w14:textId="77777777" w:rsidR="000575E7" w:rsidRPr="00C34FF8" w:rsidRDefault="000575E7" w:rsidP="00C34FF8">
      <w:pPr>
        <w:pStyle w:val="Corpotesto"/>
        <w:rPr>
          <w:i/>
          <w:iCs/>
        </w:rPr>
      </w:pPr>
      <w:r w:rsidRPr="00C34FF8">
        <w:rPr>
          <w:i/>
          <w:iCs/>
        </w:rPr>
        <w:t>Difatti, quando Israele fu strappato dalla casa di Davide, e proclamò re Geroboamo, figlio di Nebat, questi allontanò Israele dal seguire il Signore e gli fe</w:t>
      </w:r>
      <w:r w:rsidR="000154D2">
        <w:rPr>
          <w:i/>
          <w:iCs/>
        </w:rPr>
        <w:t>ce commettere un grande peccato (</w:t>
      </w:r>
      <w:r w:rsidRPr="00C34FF8">
        <w:rPr>
          <w:i/>
          <w:iCs/>
        </w:rPr>
        <w:t>2Re 17, 21</w:t>
      </w:r>
      <w:r w:rsidR="000154D2">
        <w:rPr>
          <w:i/>
          <w:iCs/>
        </w:rPr>
        <w:t xml:space="preserve">). </w:t>
      </w:r>
    </w:p>
    <w:p w14:paraId="6BA38C23" w14:textId="77777777" w:rsidR="000575E7" w:rsidRPr="00C34FF8" w:rsidRDefault="000575E7" w:rsidP="00C34FF8">
      <w:pPr>
        <w:pStyle w:val="Corpotesto"/>
        <w:rPr>
          <w:i/>
          <w:iCs/>
        </w:rPr>
      </w:pPr>
      <w:r w:rsidRPr="00C34FF8">
        <w:rPr>
          <w:i/>
          <w:iCs/>
        </w:rPr>
        <w:t>Gli Israeliti imitarono in tutto il peccato commesso da Ger</w:t>
      </w:r>
      <w:r w:rsidR="000154D2">
        <w:rPr>
          <w:i/>
          <w:iCs/>
        </w:rPr>
        <w:t>oboamo; non se ne allontanarono (</w:t>
      </w:r>
      <w:r w:rsidRPr="00C34FF8">
        <w:rPr>
          <w:i/>
          <w:iCs/>
        </w:rPr>
        <w:t>2Re 17, 22</w:t>
      </w:r>
      <w:r w:rsidR="000154D2">
        <w:rPr>
          <w:i/>
          <w:iCs/>
        </w:rPr>
        <w:t xml:space="preserve">). </w:t>
      </w:r>
    </w:p>
    <w:p w14:paraId="7C440573" w14:textId="77777777" w:rsidR="000575E7" w:rsidRPr="00C34FF8" w:rsidRDefault="000575E7" w:rsidP="00C34FF8">
      <w:pPr>
        <w:pStyle w:val="Corpotesto"/>
        <w:rPr>
          <w:i/>
          <w:iCs/>
        </w:rPr>
      </w:pPr>
      <w:r w:rsidRPr="00C34FF8">
        <w:rPr>
          <w:i/>
          <w:iCs/>
        </w:rPr>
        <w:t>Ezechia, re di Giuda, mandò a dire al re d'Assiria in Lachis: "Ho peccato; allontànati da me e io sopporterò quanto mi imporrai". Il re di Assiria impose a Ezechia re di Giuda trecento talenti d</w:t>
      </w:r>
      <w:r w:rsidR="000154D2">
        <w:rPr>
          <w:i/>
          <w:iCs/>
        </w:rPr>
        <w:t>'argento e trenta talenti d'oro (</w:t>
      </w:r>
      <w:r w:rsidRPr="00C34FF8">
        <w:rPr>
          <w:i/>
          <w:iCs/>
        </w:rPr>
        <w:t>2Re 18, 14</w:t>
      </w:r>
      <w:r w:rsidR="000154D2">
        <w:rPr>
          <w:i/>
          <w:iCs/>
        </w:rPr>
        <w:t xml:space="preserve">). </w:t>
      </w:r>
    </w:p>
    <w:p w14:paraId="58920722" w14:textId="77777777" w:rsidR="000575E7" w:rsidRPr="00C34FF8" w:rsidRDefault="000575E7" w:rsidP="00C34FF8">
      <w:pPr>
        <w:pStyle w:val="Corpotesto"/>
        <w:rPr>
          <w:i/>
          <w:iCs/>
        </w:rPr>
      </w:pPr>
      <w:r w:rsidRPr="00C34FF8">
        <w:rPr>
          <w:i/>
          <w:iCs/>
        </w:rPr>
        <w:t>Ciò avvenne in Giuda solo per volere del Signore, che volle allontanarlo dalla sua presenza a causa del peccato di Manasse</w:t>
      </w:r>
      <w:r w:rsidR="000154D2">
        <w:rPr>
          <w:i/>
          <w:iCs/>
        </w:rPr>
        <w:t>, per tutto ciò che aveva fatto (</w:t>
      </w:r>
      <w:r w:rsidRPr="00C34FF8">
        <w:rPr>
          <w:i/>
          <w:iCs/>
        </w:rPr>
        <w:t>2Re 24, 3</w:t>
      </w:r>
      <w:r w:rsidR="000154D2">
        <w:rPr>
          <w:i/>
          <w:iCs/>
        </w:rPr>
        <w:t xml:space="preserve">). </w:t>
      </w:r>
    </w:p>
    <w:p w14:paraId="75289504" w14:textId="77777777" w:rsidR="000575E7" w:rsidRPr="00C34FF8" w:rsidRDefault="000575E7" w:rsidP="00C34FF8">
      <w:pPr>
        <w:pStyle w:val="Corpotesto"/>
        <w:rPr>
          <w:i/>
          <w:iCs/>
        </w:rPr>
      </w:pPr>
      <w:r w:rsidRPr="00C34FF8">
        <w:rPr>
          <w:i/>
          <w:iCs/>
        </w:rPr>
        <w:t>Davide disse a Dio: "Facendo una cosa simile, ho peccato gravemente. Perdona, ti prego, l'iniquità del tuo servo, perché</w:t>
      </w:r>
      <w:r w:rsidR="000154D2">
        <w:rPr>
          <w:i/>
          <w:iCs/>
        </w:rPr>
        <w:t xml:space="preserve"> ho commesso una vera follia" (</w:t>
      </w:r>
      <w:r w:rsidRPr="00C34FF8">
        <w:rPr>
          <w:i/>
          <w:iCs/>
        </w:rPr>
        <w:t>1Cr 21, 8</w:t>
      </w:r>
      <w:r w:rsidR="000154D2">
        <w:rPr>
          <w:i/>
          <w:iCs/>
        </w:rPr>
        <w:t xml:space="preserve">). </w:t>
      </w:r>
    </w:p>
    <w:p w14:paraId="30E9A959" w14:textId="77777777" w:rsidR="000575E7" w:rsidRPr="00C34FF8" w:rsidRDefault="000575E7" w:rsidP="00C34FF8">
      <w:pPr>
        <w:pStyle w:val="Corpotesto"/>
        <w:rPr>
          <w:i/>
          <w:iCs/>
        </w:rPr>
      </w:pPr>
      <w:r w:rsidRPr="00C34FF8">
        <w:rPr>
          <w:i/>
          <w:iCs/>
        </w:rPr>
        <w:t>Davide disse a Dio: "Non sono forse stato io a ordinare il censimento del popolo? Io ho peccato e ho commesso il male; costoro, il gregge, che cosa hanno fatto? Signore Dio mio, sì, la tua mano infierisca su di me e sul mio casato,</w:t>
      </w:r>
      <w:r w:rsidR="000154D2">
        <w:rPr>
          <w:i/>
          <w:iCs/>
        </w:rPr>
        <w:t xml:space="preserve"> ma non colpisca il tuo popolo" (</w:t>
      </w:r>
      <w:r w:rsidRPr="00C34FF8">
        <w:rPr>
          <w:i/>
          <w:iCs/>
        </w:rPr>
        <w:t>1Cr 21, 17</w:t>
      </w:r>
      <w:r w:rsidR="000154D2">
        <w:rPr>
          <w:i/>
          <w:iCs/>
        </w:rPr>
        <w:t xml:space="preserve">). </w:t>
      </w:r>
    </w:p>
    <w:p w14:paraId="0F128E95" w14:textId="77777777" w:rsidR="000575E7" w:rsidRPr="00C34FF8" w:rsidRDefault="000575E7" w:rsidP="00C34FF8">
      <w:pPr>
        <w:pStyle w:val="Corpotesto"/>
        <w:rPr>
          <w:i/>
          <w:iCs/>
        </w:rPr>
      </w:pPr>
      <w:r w:rsidRPr="00C34FF8">
        <w:rPr>
          <w:i/>
          <w:iCs/>
        </w:rPr>
        <w:t>Quando il tuo popolo Israele sarà sconfitto dal nemico perché ha peccato contro di te, se si convertirà e loderà il tuo nome, pregherà e supplicherà</w:t>
      </w:r>
      <w:r w:rsidR="000154D2">
        <w:rPr>
          <w:i/>
          <w:iCs/>
        </w:rPr>
        <w:t xml:space="preserve"> davanti a te, in questo tempio (</w:t>
      </w:r>
      <w:r w:rsidRPr="00C34FF8">
        <w:rPr>
          <w:i/>
          <w:iCs/>
        </w:rPr>
        <w:t>2Cr 6, 24</w:t>
      </w:r>
      <w:r w:rsidR="000154D2">
        <w:rPr>
          <w:i/>
          <w:iCs/>
        </w:rPr>
        <w:t xml:space="preserve">). </w:t>
      </w:r>
    </w:p>
    <w:p w14:paraId="55F49609" w14:textId="77777777" w:rsidR="000575E7" w:rsidRPr="00C34FF8" w:rsidRDefault="000154D2" w:rsidP="00C34FF8">
      <w:pPr>
        <w:pStyle w:val="Corpotesto"/>
        <w:rPr>
          <w:i/>
          <w:iCs/>
        </w:rPr>
      </w:pPr>
      <w:r>
        <w:rPr>
          <w:i/>
          <w:iCs/>
        </w:rPr>
        <w:t xml:space="preserve">… </w:t>
      </w:r>
      <w:r w:rsidR="000575E7" w:rsidRPr="00C34FF8">
        <w:rPr>
          <w:i/>
          <w:iCs/>
        </w:rPr>
        <w:t>tu ascolta dal cielo, perdona il peccato del tuo popolo Israele e fallo tornare nel paese che ha</w:t>
      </w:r>
      <w:r>
        <w:rPr>
          <w:i/>
          <w:iCs/>
        </w:rPr>
        <w:t>i concesso loro e ai loro padri (</w:t>
      </w:r>
      <w:r w:rsidR="000575E7" w:rsidRPr="00C34FF8">
        <w:rPr>
          <w:i/>
          <w:iCs/>
        </w:rPr>
        <w:t>2Cr 6, 25</w:t>
      </w:r>
      <w:r>
        <w:rPr>
          <w:i/>
          <w:iCs/>
        </w:rPr>
        <w:t xml:space="preserve">). </w:t>
      </w:r>
    </w:p>
    <w:p w14:paraId="232CC20B" w14:textId="77777777" w:rsidR="000575E7" w:rsidRPr="00C34FF8" w:rsidRDefault="000575E7" w:rsidP="00C34FF8">
      <w:pPr>
        <w:pStyle w:val="Corpotesto"/>
        <w:rPr>
          <w:i/>
          <w:iCs/>
        </w:rPr>
      </w:pPr>
      <w:r w:rsidRPr="00C34FF8">
        <w:rPr>
          <w:i/>
          <w:iCs/>
        </w:rPr>
        <w:t>Quando si chiuderà il cielo e non ci sarà pioggia perché hanno peccato contro di te, se ti pregheranno in questo luogo, loderanno il tuo nome e si convertiranno dal loro pecc</w:t>
      </w:r>
      <w:r w:rsidR="000154D2">
        <w:rPr>
          <w:i/>
          <w:iCs/>
        </w:rPr>
        <w:t>ato perché tu li avrai umiliati (</w:t>
      </w:r>
      <w:r w:rsidRPr="00C34FF8">
        <w:rPr>
          <w:i/>
          <w:iCs/>
        </w:rPr>
        <w:t>2Cr 6, 26</w:t>
      </w:r>
      <w:r w:rsidR="000154D2">
        <w:rPr>
          <w:i/>
          <w:iCs/>
        </w:rPr>
        <w:t xml:space="preserve">). </w:t>
      </w:r>
    </w:p>
    <w:p w14:paraId="071CF39F" w14:textId="77777777" w:rsidR="000575E7" w:rsidRPr="00C34FF8" w:rsidRDefault="000154D2" w:rsidP="00C34FF8">
      <w:pPr>
        <w:pStyle w:val="Corpotesto"/>
        <w:rPr>
          <w:i/>
          <w:iCs/>
        </w:rPr>
      </w:pPr>
      <w:r>
        <w:rPr>
          <w:i/>
          <w:iCs/>
        </w:rPr>
        <w:lastRenderedPageBreak/>
        <w:t xml:space="preserve">… </w:t>
      </w:r>
      <w:r w:rsidR="000575E7" w:rsidRPr="00C34FF8">
        <w:rPr>
          <w:i/>
          <w:iCs/>
        </w:rPr>
        <w:t>tu ascolta dal cielo e perdona il peccato dei tuoi servi e del tuo popolo Israele, ai quali indicherai la strada buona su cui camminare, e concedi la pioggia alla terra, che ha</w:t>
      </w:r>
      <w:r>
        <w:rPr>
          <w:i/>
          <w:iCs/>
        </w:rPr>
        <w:t>i dato in eredità al tuo popolo (</w:t>
      </w:r>
      <w:r w:rsidR="000575E7" w:rsidRPr="00C34FF8">
        <w:rPr>
          <w:i/>
          <w:iCs/>
        </w:rPr>
        <w:t>2Cr 6, 27</w:t>
      </w:r>
      <w:r>
        <w:rPr>
          <w:i/>
          <w:iCs/>
        </w:rPr>
        <w:t xml:space="preserve">). </w:t>
      </w:r>
    </w:p>
    <w:p w14:paraId="7CBAC325" w14:textId="77777777" w:rsidR="000575E7" w:rsidRPr="00C34FF8" w:rsidRDefault="000575E7" w:rsidP="00C34FF8">
      <w:pPr>
        <w:pStyle w:val="Corpotesto"/>
        <w:rPr>
          <w:i/>
          <w:iCs/>
        </w:rPr>
      </w:pPr>
      <w:r w:rsidRPr="00C34FF8">
        <w:rPr>
          <w:i/>
          <w:iCs/>
        </w:rPr>
        <w:t xml:space="preserve">Quando peccheranno contro di te - non c'è, infatti, nessuno senza peccato - e tu, adirato contro di loro, li consegnerai a un nemico e i loro conquistatori li deporteranno in un paese lontano </w:t>
      </w:r>
      <w:r w:rsidR="000154D2">
        <w:rPr>
          <w:i/>
          <w:iCs/>
        </w:rPr>
        <w:t>o vicino (</w:t>
      </w:r>
      <w:r w:rsidRPr="00C34FF8">
        <w:rPr>
          <w:i/>
          <w:iCs/>
        </w:rPr>
        <w:t>2Cr 6, 36</w:t>
      </w:r>
      <w:r w:rsidR="000154D2">
        <w:rPr>
          <w:i/>
          <w:iCs/>
        </w:rPr>
        <w:t xml:space="preserve">). </w:t>
      </w:r>
    </w:p>
    <w:p w14:paraId="23DD5EF9" w14:textId="77777777" w:rsidR="000575E7" w:rsidRPr="00C34FF8" w:rsidRDefault="000154D2" w:rsidP="00C34FF8">
      <w:pPr>
        <w:pStyle w:val="Corpotesto"/>
        <w:rPr>
          <w:i/>
          <w:iCs/>
        </w:rPr>
      </w:pPr>
      <w:r>
        <w:rPr>
          <w:i/>
          <w:iCs/>
        </w:rPr>
        <w:t xml:space="preserve">… </w:t>
      </w:r>
      <w:r w:rsidR="000575E7" w:rsidRPr="00C34FF8">
        <w:rPr>
          <w:i/>
          <w:iCs/>
        </w:rPr>
        <w:t>se, nel paese in cui saranno stati deportati, rientrando in se stessi, si convertiranno a te supplicandoti nel paese della loro prigionia dicendo: Abbiamo peccato, abb</w:t>
      </w:r>
      <w:r>
        <w:rPr>
          <w:i/>
          <w:iCs/>
        </w:rPr>
        <w:t>iamo agito da malvagi e da empi (</w:t>
      </w:r>
      <w:r w:rsidR="000575E7" w:rsidRPr="00C34FF8">
        <w:rPr>
          <w:i/>
          <w:iCs/>
        </w:rPr>
        <w:t>2Cr 6, 37</w:t>
      </w:r>
      <w:r>
        <w:rPr>
          <w:i/>
          <w:iCs/>
        </w:rPr>
        <w:t xml:space="preserve">). </w:t>
      </w:r>
    </w:p>
    <w:p w14:paraId="7E914C19" w14:textId="77777777" w:rsidR="000575E7" w:rsidRPr="00C34FF8" w:rsidRDefault="000154D2" w:rsidP="00C34FF8">
      <w:pPr>
        <w:pStyle w:val="Corpotesto"/>
        <w:rPr>
          <w:i/>
          <w:iCs/>
        </w:rPr>
      </w:pPr>
      <w:r>
        <w:rPr>
          <w:i/>
          <w:iCs/>
        </w:rPr>
        <w:t xml:space="preserve">… </w:t>
      </w:r>
      <w:r w:rsidR="000575E7" w:rsidRPr="00C34FF8">
        <w:rPr>
          <w:i/>
          <w:iCs/>
        </w:rPr>
        <w:t>tu ascolta dal cielo, luogo della tua dimora, la loro preghiera e la loro supplica e rendi loro giustizia. Perdona al tuo pop</w:t>
      </w:r>
      <w:r>
        <w:rPr>
          <w:i/>
          <w:iCs/>
        </w:rPr>
        <w:t>olo che ha peccato contro di te (</w:t>
      </w:r>
      <w:r w:rsidR="000575E7" w:rsidRPr="00C34FF8">
        <w:rPr>
          <w:i/>
          <w:iCs/>
        </w:rPr>
        <w:t>2Cr 6, 39</w:t>
      </w:r>
      <w:r>
        <w:rPr>
          <w:i/>
          <w:iCs/>
        </w:rPr>
        <w:t xml:space="preserve">). </w:t>
      </w:r>
    </w:p>
    <w:p w14:paraId="27214C86" w14:textId="77777777" w:rsidR="000575E7" w:rsidRPr="00C34FF8" w:rsidRDefault="000154D2" w:rsidP="00C34FF8">
      <w:pPr>
        <w:pStyle w:val="Corpotesto"/>
        <w:rPr>
          <w:i/>
          <w:iCs/>
        </w:rPr>
      </w:pPr>
      <w:r>
        <w:rPr>
          <w:i/>
          <w:iCs/>
        </w:rPr>
        <w:t xml:space="preserve">… </w:t>
      </w:r>
      <w:r w:rsidR="000575E7" w:rsidRPr="00C34FF8">
        <w:rPr>
          <w:i/>
          <w:iCs/>
        </w:rPr>
        <w:t xml:space="preserve">se il mio popolo, sul quale è stato invocato il mio nome, si umilierà, pregherà e ricercherà il mio volto, perdonerò il suo </w:t>
      </w:r>
      <w:r>
        <w:rPr>
          <w:i/>
          <w:iCs/>
        </w:rPr>
        <w:t>peccato e risanerò il suo paese (</w:t>
      </w:r>
      <w:r w:rsidR="000575E7" w:rsidRPr="00C34FF8">
        <w:rPr>
          <w:i/>
          <w:iCs/>
        </w:rPr>
        <w:t>2Cr 7, 14</w:t>
      </w:r>
      <w:r>
        <w:rPr>
          <w:i/>
          <w:iCs/>
        </w:rPr>
        <w:t>).</w:t>
      </w:r>
    </w:p>
    <w:p w14:paraId="43818AD2" w14:textId="77777777" w:rsidR="000575E7" w:rsidRPr="00C34FF8" w:rsidRDefault="000575E7" w:rsidP="00C34FF8">
      <w:pPr>
        <w:pStyle w:val="Corpotesto"/>
        <w:rPr>
          <w:i/>
          <w:iCs/>
        </w:rPr>
      </w:pPr>
      <w:r w:rsidRPr="00C34FF8">
        <w:rPr>
          <w:i/>
          <w:iCs/>
        </w:rPr>
        <w:t>Ma non uccise i loro figli, perché sta scritto nel libro della legge di Mosè il comando del Signore: "I padri non moriranno per i figli, né i figli per i padri, ma og</w:t>
      </w:r>
      <w:r w:rsidR="000154D2">
        <w:rPr>
          <w:i/>
          <w:iCs/>
        </w:rPr>
        <w:t>nuno morirà per il suo peccato" (</w:t>
      </w:r>
      <w:r w:rsidRPr="00C34FF8">
        <w:rPr>
          <w:i/>
          <w:iCs/>
        </w:rPr>
        <w:t>2Cr 25, 4</w:t>
      </w:r>
      <w:r w:rsidR="000154D2">
        <w:rPr>
          <w:i/>
          <w:iCs/>
        </w:rPr>
        <w:t xml:space="preserve">). </w:t>
      </w:r>
    </w:p>
    <w:p w14:paraId="5BB76178" w14:textId="77777777" w:rsidR="000575E7" w:rsidRPr="00C34FF8" w:rsidRDefault="000575E7" w:rsidP="00C34FF8">
      <w:pPr>
        <w:pStyle w:val="Corpotesto"/>
        <w:rPr>
          <w:i/>
          <w:iCs/>
        </w:rPr>
      </w:pPr>
      <w:r w:rsidRPr="00C34FF8">
        <w:rPr>
          <w:i/>
          <w:iCs/>
        </w:rPr>
        <w:t>I sacerdoti li scannarono e ne sparsero il sangue - sacrificio per il peccato - sull'altare in espiazione per tutto Israele, perché il re aveva ordinato l'olocausto e il sacrific</w:t>
      </w:r>
      <w:r w:rsidR="000154D2">
        <w:rPr>
          <w:i/>
          <w:iCs/>
        </w:rPr>
        <w:t>io espiatorio per tutto Israele (</w:t>
      </w:r>
      <w:r w:rsidRPr="00C34FF8">
        <w:rPr>
          <w:i/>
          <w:iCs/>
        </w:rPr>
        <w:t>2Cr 29, 24</w:t>
      </w:r>
      <w:r w:rsidR="000154D2">
        <w:rPr>
          <w:i/>
          <w:iCs/>
        </w:rPr>
        <w:t xml:space="preserve">). </w:t>
      </w:r>
    </w:p>
    <w:p w14:paraId="252327DD" w14:textId="77777777" w:rsidR="000575E7" w:rsidRPr="00C34FF8" w:rsidRDefault="000575E7" w:rsidP="00C34FF8">
      <w:pPr>
        <w:pStyle w:val="Corpotesto"/>
        <w:rPr>
          <w:i/>
          <w:iCs/>
        </w:rPr>
      </w:pPr>
      <w:r w:rsidRPr="00C34FF8">
        <w:rPr>
          <w:i/>
          <w:iCs/>
        </w:rPr>
        <w:t>Ma il popolo è numeroso e siamo al tempo delle piogge; non è possibile restare all'aperto. D'altra parte non è lavoro di un giorno o di due, perché siamo in molti ad</w:t>
      </w:r>
      <w:r w:rsidR="000154D2">
        <w:rPr>
          <w:i/>
          <w:iCs/>
        </w:rPr>
        <w:t xml:space="preserve"> aver peccato in questa materia (</w:t>
      </w:r>
      <w:r w:rsidRPr="00C34FF8">
        <w:rPr>
          <w:i/>
          <w:iCs/>
        </w:rPr>
        <w:t>Esd 10, 13</w:t>
      </w:r>
      <w:r w:rsidR="000154D2">
        <w:rPr>
          <w:i/>
          <w:iCs/>
        </w:rPr>
        <w:t xml:space="preserve">). </w:t>
      </w:r>
    </w:p>
    <w:p w14:paraId="50BD1902" w14:textId="77777777" w:rsidR="000575E7" w:rsidRPr="00C34FF8" w:rsidRDefault="000154D2" w:rsidP="00C34FF8">
      <w:pPr>
        <w:pStyle w:val="Corpotesto"/>
        <w:rPr>
          <w:i/>
          <w:iCs/>
        </w:rPr>
      </w:pPr>
      <w:r>
        <w:rPr>
          <w:i/>
          <w:iCs/>
        </w:rPr>
        <w:t xml:space="preserve">… </w:t>
      </w:r>
      <w:r w:rsidR="000575E7" w:rsidRPr="00C34FF8">
        <w:rPr>
          <w:i/>
          <w:iCs/>
        </w:rPr>
        <w:t>siano i tuoi orecchi attenti, i tuoi occhi aperti per ascoltare la preghiera del tuo servo; io prego ora davanti a te giorno e notte per gli Israeliti, tuoi servi, confessando i peccati, che noi Israeliti abbiamo commesso contro di te; anch'io e la ca</w:t>
      </w:r>
      <w:r>
        <w:rPr>
          <w:i/>
          <w:iCs/>
        </w:rPr>
        <w:t>sa di mio padre abbiamo peccato (</w:t>
      </w:r>
      <w:r w:rsidR="000575E7" w:rsidRPr="00C34FF8">
        <w:rPr>
          <w:i/>
          <w:iCs/>
        </w:rPr>
        <w:t>Ne 1, 6</w:t>
      </w:r>
      <w:r>
        <w:rPr>
          <w:i/>
          <w:iCs/>
        </w:rPr>
        <w:t xml:space="preserve">). </w:t>
      </w:r>
    </w:p>
    <w:p w14:paraId="017545C3" w14:textId="77777777" w:rsidR="000575E7" w:rsidRPr="00C34FF8" w:rsidRDefault="000575E7" w:rsidP="00C34FF8">
      <w:pPr>
        <w:pStyle w:val="Corpotesto"/>
        <w:rPr>
          <w:i/>
          <w:iCs/>
        </w:rPr>
      </w:pPr>
      <w:r w:rsidRPr="00C34FF8">
        <w:rPr>
          <w:i/>
          <w:iCs/>
        </w:rPr>
        <w:t>Non coprire la loro iniquità e non sia cancellato dalla tua vista il loro peccato, pe</w:t>
      </w:r>
      <w:r w:rsidR="000154D2">
        <w:rPr>
          <w:i/>
          <w:iCs/>
        </w:rPr>
        <w:t>rché hanno offeso i costruttori (</w:t>
      </w:r>
      <w:r w:rsidRPr="00C34FF8">
        <w:rPr>
          <w:i/>
          <w:iCs/>
        </w:rPr>
        <w:t>Ne 3, 37</w:t>
      </w:r>
      <w:r w:rsidR="000154D2">
        <w:rPr>
          <w:i/>
          <w:iCs/>
        </w:rPr>
        <w:t xml:space="preserve">). </w:t>
      </w:r>
    </w:p>
    <w:p w14:paraId="0B01E9C3" w14:textId="77777777" w:rsidR="000575E7" w:rsidRPr="00C34FF8" w:rsidRDefault="000575E7" w:rsidP="00C34FF8">
      <w:pPr>
        <w:pStyle w:val="Corpotesto"/>
        <w:rPr>
          <w:i/>
          <w:iCs/>
        </w:rPr>
      </w:pPr>
      <w:r w:rsidRPr="00C34FF8">
        <w:rPr>
          <w:i/>
          <w:iCs/>
        </w:rPr>
        <w:t>Dissi: "Salomone, re d'Israele, non ha forse peccato appunto in questo? Certo fra le molte nazioni non ci fu un re simile a lui; era amato dal suo Dio e Dio l'aveva fatto re di tutto Israele; eppure le donne str</w:t>
      </w:r>
      <w:r w:rsidR="000154D2">
        <w:rPr>
          <w:i/>
          <w:iCs/>
        </w:rPr>
        <w:t>aniere fecero peccare anche lui (</w:t>
      </w:r>
      <w:r w:rsidRPr="00C34FF8">
        <w:rPr>
          <w:i/>
          <w:iCs/>
        </w:rPr>
        <w:t>Ne 13, 26</w:t>
      </w:r>
      <w:r w:rsidR="000154D2">
        <w:rPr>
          <w:i/>
          <w:iCs/>
        </w:rPr>
        <w:t xml:space="preserve">). </w:t>
      </w:r>
    </w:p>
    <w:p w14:paraId="63719FDA" w14:textId="77777777" w:rsidR="000575E7" w:rsidRPr="00C34FF8" w:rsidRDefault="000575E7" w:rsidP="00C34FF8">
      <w:pPr>
        <w:pStyle w:val="Corpotesto"/>
        <w:rPr>
          <w:i/>
          <w:iCs/>
        </w:rPr>
      </w:pPr>
      <w:r w:rsidRPr="00C34FF8">
        <w:rPr>
          <w:i/>
          <w:iCs/>
        </w:rPr>
        <w:t>Violando i tuoi comandi, abbiamo peccato davanti a te. Tu hai lasciato che ci spogliassero dei beni; ci hai abbandonati alla prigionia, alla morte e ad essere la favola, lo scherno, il disprezzo di tutte le gent</w:t>
      </w:r>
      <w:r w:rsidR="000154D2">
        <w:rPr>
          <w:i/>
          <w:iCs/>
        </w:rPr>
        <w:t>i, tra le quali ci hai dispersi (</w:t>
      </w:r>
      <w:r w:rsidRPr="00C34FF8">
        <w:rPr>
          <w:i/>
          <w:iCs/>
        </w:rPr>
        <w:t>Tb 3, 4</w:t>
      </w:r>
      <w:r w:rsidR="000154D2">
        <w:rPr>
          <w:i/>
          <w:iCs/>
        </w:rPr>
        <w:t xml:space="preserve">). </w:t>
      </w:r>
    </w:p>
    <w:p w14:paraId="190E5483" w14:textId="77777777" w:rsidR="000575E7" w:rsidRPr="00C34FF8" w:rsidRDefault="000575E7" w:rsidP="00C34FF8">
      <w:pPr>
        <w:pStyle w:val="Corpotesto"/>
        <w:rPr>
          <w:i/>
          <w:iCs/>
        </w:rPr>
      </w:pPr>
      <w:r w:rsidRPr="00C34FF8">
        <w:rPr>
          <w:i/>
          <w:iCs/>
        </w:rPr>
        <w:t>Non temere se siamo diventati poveri. Tu avrai una grande ricchezza se avrai il timor di Dio, se rifuggirai da ogni peccato e farai ciò che piace al Signore Dio tu</w:t>
      </w:r>
      <w:r w:rsidR="000154D2">
        <w:rPr>
          <w:i/>
          <w:iCs/>
        </w:rPr>
        <w:t>o" (</w:t>
      </w:r>
      <w:r w:rsidRPr="00C34FF8">
        <w:rPr>
          <w:i/>
          <w:iCs/>
        </w:rPr>
        <w:t>Tb 4, 21</w:t>
      </w:r>
      <w:r w:rsidR="000154D2">
        <w:rPr>
          <w:i/>
          <w:iCs/>
        </w:rPr>
        <w:t xml:space="preserve">). </w:t>
      </w:r>
    </w:p>
    <w:p w14:paraId="55CCED5F" w14:textId="77777777" w:rsidR="000575E7" w:rsidRPr="00C34FF8" w:rsidRDefault="000575E7" w:rsidP="00C34FF8">
      <w:pPr>
        <w:pStyle w:val="Corpotesto"/>
        <w:rPr>
          <w:i/>
          <w:iCs/>
        </w:rPr>
      </w:pPr>
      <w:r w:rsidRPr="00C34FF8">
        <w:rPr>
          <w:i/>
          <w:iCs/>
        </w:rPr>
        <w:t xml:space="preserve">L'elemosina salva dalla morte e purifica da ogni peccato. Coloro che fanno </w:t>
      </w:r>
      <w:r w:rsidR="000154D2">
        <w:rPr>
          <w:i/>
          <w:iCs/>
        </w:rPr>
        <w:t>l'elemosina godranno lunga vita (</w:t>
      </w:r>
      <w:r w:rsidRPr="00C34FF8">
        <w:rPr>
          <w:i/>
          <w:iCs/>
        </w:rPr>
        <w:t>Tb 12, 9</w:t>
      </w:r>
      <w:r w:rsidR="000154D2">
        <w:rPr>
          <w:i/>
          <w:iCs/>
        </w:rPr>
        <w:t xml:space="preserve">). </w:t>
      </w:r>
    </w:p>
    <w:p w14:paraId="31BB2FCD" w14:textId="77777777" w:rsidR="000575E7" w:rsidRPr="00C34FF8" w:rsidRDefault="000575E7" w:rsidP="00C34FF8">
      <w:pPr>
        <w:pStyle w:val="Corpotesto"/>
        <w:rPr>
          <w:i/>
          <w:iCs/>
        </w:rPr>
      </w:pPr>
      <w:r w:rsidRPr="00C34FF8">
        <w:rPr>
          <w:i/>
          <w:iCs/>
        </w:rPr>
        <w:lastRenderedPageBreak/>
        <w:t>Coloro che commettono il peccato e l'ingiustizia</w:t>
      </w:r>
      <w:r w:rsidR="000154D2">
        <w:rPr>
          <w:i/>
          <w:iCs/>
        </w:rPr>
        <w:t xml:space="preserve"> sono nemici della propria vita (</w:t>
      </w:r>
      <w:r w:rsidRPr="00C34FF8">
        <w:rPr>
          <w:i/>
          <w:iCs/>
        </w:rPr>
        <w:t>Tb 12, 10</w:t>
      </w:r>
      <w:r w:rsidR="000154D2">
        <w:rPr>
          <w:i/>
          <w:iCs/>
        </w:rPr>
        <w:t xml:space="preserve">). </w:t>
      </w:r>
    </w:p>
    <w:p w14:paraId="7525A097" w14:textId="77777777" w:rsidR="000575E7" w:rsidRPr="00C34FF8" w:rsidRDefault="000575E7" w:rsidP="00C34FF8">
      <w:pPr>
        <w:pStyle w:val="Corpotesto"/>
        <w:rPr>
          <w:i/>
          <w:iCs/>
        </w:rPr>
      </w:pPr>
      <w:r w:rsidRPr="00C34FF8">
        <w:rPr>
          <w:i/>
          <w:iCs/>
        </w:rPr>
        <w:t>Tutti gli Israeliti che saranno scampati in quei giorni e si ricorderanno di Dio con sincerità, si raduneranno e verranno a Gerusalemme e per sempre abiteranno tranquilli il paese di Abramo, che sarà dato in loro possesso. Coloro che amano Dio nella verità gioiranno; coloro invece che commettono il peccato e l'ingiustiz</w:t>
      </w:r>
      <w:r w:rsidR="000154D2">
        <w:rPr>
          <w:i/>
          <w:iCs/>
        </w:rPr>
        <w:t>ia spariranno da tutta la terra (</w:t>
      </w:r>
      <w:r w:rsidRPr="00C34FF8">
        <w:rPr>
          <w:i/>
          <w:iCs/>
        </w:rPr>
        <w:t>Tb 14, 7</w:t>
      </w:r>
      <w:r w:rsidR="000154D2">
        <w:rPr>
          <w:i/>
          <w:iCs/>
        </w:rPr>
        <w:t xml:space="preserve">). </w:t>
      </w:r>
    </w:p>
    <w:p w14:paraId="3F8EA7E2" w14:textId="77777777" w:rsidR="000575E7" w:rsidRPr="00C34FF8" w:rsidRDefault="000575E7" w:rsidP="00C34FF8">
      <w:pPr>
        <w:pStyle w:val="Corpotesto"/>
        <w:rPr>
          <w:i/>
          <w:iCs/>
        </w:rPr>
      </w:pPr>
      <w:r w:rsidRPr="00C34FF8">
        <w:rPr>
          <w:i/>
          <w:iCs/>
        </w:rPr>
        <w:t>Ora, mio sovrano e signore, se vi è qualche aberrazione in questo popolo perché ha peccato contro il suo Dio, se cioè ci accorgiamo che c'è in mezzo a loro questo inciampo, avanzia</w:t>
      </w:r>
      <w:r w:rsidR="000154D2">
        <w:rPr>
          <w:i/>
          <w:iCs/>
        </w:rPr>
        <w:t>mo e diamo loro battaglia (</w:t>
      </w:r>
      <w:r w:rsidRPr="00C34FF8">
        <w:rPr>
          <w:i/>
          <w:iCs/>
        </w:rPr>
        <w:t>Gdt 5, 20</w:t>
      </w:r>
      <w:r w:rsidR="000154D2">
        <w:rPr>
          <w:i/>
          <w:iCs/>
        </w:rPr>
        <w:t xml:space="preserve">). </w:t>
      </w:r>
    </w:p>
    <w:p w14:paraId="5ECB59A6" w14:textId="77777777" w:rsidR="000575E7" w:rsidRPr="00C34FF8" w:rsidRDefault="000575E7" w:rsidP="00C34FF8">
      <w:pPr>
        <w:pStyle w:val="Corpotesto"/>
        <w:rPr>
          <w:i/>
          <w:iCs/>
        </w:rPr>
      </w:pPr>
      <w:r w:rsidRPr="00C34FF8">
        <w:rPr>
          <w:i/>
          <w:iCs/>
        </w:rPr>
        <w:t>Perciò, signore sovrano, non trascurare le sue parole, ma imprimile bene nella tua memoria perché sono vere: realmente il nostro popolo non sarà punito e non prevarrà la spada contro di lui, se non</w:t>
      </w:r>
      <w:r w:rsidR="00AF72E2">
        <w:rPr>
          <w:i/>
          <w:iCs/>
        </w:rPr>
        <w:t xml:space="preserve"> avrà peccato contro il suo Dio (</w:t>
      </w:r>
      <w:r w:rsidRPr="00C34FF8">
        <w:rPr>
          <w:i/>
          <w:iCs/>
        </w:rPr>
        <w:t>Gdt 11, 10</w:t>
      </w:r>
      <w:r w:rsidR="00AF72E2">
        <w:rPr>
          <w:i/>
          <w:iCs/>
        </w:rPr>
        <w:t xml:space="preserve">). </w:t>
      </w:r>
    </w:p>
    <w:p w14:paraId="3A3B1942" w14:textId="77777777" w:rsidR="000575E7" w:rsidRPr="00C34FF8" w:rsidRDefault="000575E7" w:rsidP="00C34FF8">
      <w:pPr>
        <w:pStyle w:val="Corpotesto"/>
        <w:rPr>
          <w:i/>
          <w:iCs/>
        </w:rPr>
      </w:pPr>
      <w:r w:rsidRPr="00C34FF8">
        <w:rPr>
          <w:i/>
          <w:iCs/>
        </w:rPr>
        <w:t>Ora perché il mio signore non resti deluso e a mani vuote, sappia che si avventerà la morte contro di loro, perché li stringe il peccato per il quale provocheranno l'ira del loro Dio appena</w:t>
      </w:r>
      <w:r w:rsidR="00AF72E2">
        <w:rPr>
          <w:i/>
          <w:iCs/>
        </w:rPr>
        <w:t xml:space="preserve"> compiranno un gesto inconsulto (</w:t>
      </w:r>
      <w:r w:rsidRPr="00C34FF8">
        <w:rPr>
          <w:i/>
          <w:iCs/>
        </w:rPr>
        <w:t>Gdt 11, 11</w:t>
      </w:r>
      <w:r w:rsidR="00AF72E2">
        <w:rPr>
          <w:i/>
          <w:iCs/>
        </w:rPr>
        <w:t xml:space="preserve">). </w:t>
      </w:r>
    </w:p>
    <w:p w14:paraId="0844DEA8" w14:textId="77777777" w:rsidR="000575E7" w:rsidRPr="00C34FF8" w:rsidRDefault="000575E7" w:rsidP="00C34FF8">
      <w:pPr>
        <w:pStyle w:val="Corpotesto"/>
        <w:rPr>
          <w:i/>
          <w:iCs/>
        </w:rPr>
      </w:pPr>
      <w:r w:rsidRPr="00C34FF8">
        <w:rPr>
          <w:i/>
          <w:iCs/>
        </w:rPr>
        <w:t>Ora abbiamo peccato contro di te e ci hai messi nelle mani dei nostri nemici, per aver noi dato gloria ai loro dei. Tu sei giusto, Signore!</w:t>
      </w:r>
      <w:r w:rsidR="00AF72E2">
        <w:rPr>
          <w:i/>
          <w:iCs/>
        </w:rPr>
        <w:t xml:space="preserve"> (</w:t>
      </w:r>
      <w:r w:rsidRPr="00C34FF8">
        <w:rPr>
          <w:i/>
          <w:iCs/>
        </w:rPr>
        <w:t>Est 4, 17n</w:t>
      </w:r>
      <w:r w:rsidR="00AF72E2">
        <w:rPr>
          <w:i/>
          <w:iCs/>
        </w:rPr>
        <w:t xml:space="preserve">). </w:t>
      </w:r>
    </w:p>
    <w:p w14:paraId="551E992A" w14:textId="77777777" w:rsidR="000575E7" w:rsidRPr="00C34FF8" w:rsidRDefault="000575E7" w:rsidP="00C34FF8">
      <w:pPr>
        <w:pStyle w:val="Corpotesto"/>
        <w:rPr>
          <w:i/>
          <w:iCs/>
        </w:rPr>
      </w:pPr>
      <w:r w:rsidRPr="00C34FF8">
        <w:rPr>
          <w:i/>
          <w:iCs/>
        </w:rPr>
        <w:t xml:space="preserve">Mosè aveva detto: Poiché non è stata mangiata la vittima offerta per il </w:t>
      </w:r>
      <w:r w:rsidR="00AF72E2">
        <w:rPr>
          <w:i/>
          <w:iCs/>
        </w:rPr>
        <w:t>peccato, essa è stata consumata (</w:t>
      </w:r>
      <w:r w:rsidRPr="00C34FF8">
        <w:rPr>
          <w:i/>
          <w:iCs/>
        </w:rPr>
        <w:t>2Mac 2, 11</w:t>
      </w:r>
      <w:r w:rsidR="00AF72E2">
        <w:rPr>
          <w:i/>
          <w:iCs/>
        </w:rPr>
        <w:t xml:space="preserve">). </w:t>
      </w:r>
    </w:p>
    <w:p w14:paraId="11E6BAB3" w14:textId="77777777" w:rsidR="000575E7" w:rsidRPr="00C34FF8" w:rsidRDefault="000575E7" w:rsidP="00C34FF8">
      <w:pPr>
        <w:pStyle w:val="Corpotesto"/>
        <w:rPr>
          <w:i/>
          <w:iCs/>
        </w:rPr>
      </w:pPr>
      <w:r w:rsidRPr="00C34FF8">
        <w:rPr>
          <w:i/>
          <w:iCs/>
        </w:rPr>
        <w:t>Dopo di lui presero il sesto; mentre stava per morire, egli disse: "Non illuderti stoltamente; noi soffriamo queste cose per causa nostra, perché abbiamo peccato contro il nostro Dio; perciò ci succedon</w:t>
      </w:r>
      <w:r w:rsidR="00AF72E2">
        <w:rPr>
          <w:i/>
          <w:iCs/>
        </w:rPr>
        <w:t>o cose che muovono a meraviglia (</w:t>
      </w:r>
      <w:r w:rsidRPr="00C34FF8">
        <w:rPr>
          <w:i/>
          <w:iCs/>
        </w:rPr>
        <w:t>2Mac 7, 18</w:t>
      </w:r>
      <w:r w:rsidR="00AF72E2">
        <w:rPr>
          <w:i/>
          <w:iCs/>
        </w:rPr>
        <w:t xml:space="preserve">). </w:t>
      </w:r>
    </w:p>
    <w:p w14:paraId="5B9521B8" w14:textId="77777777" w:rsidR="000575E7" w:rsidRPr="00C34FF8" w:rsidRDefault="00AF72E2" w:rsidP="00C34FF8">
      <w:pPr>
        <w:pStyle w:val="Corpotesto"/>
        <w:rPr>
          <w:i/>
          <w:iCs/>
        </w:rPr>
      </w:pPr>
      <w:r>
        <w:rPr>
          <w:i/>
          <w:iCs/>
        </w:rPr>
        <w:t xml:space="preserve">… </w:t>
      </w:r>
      <w:r w:rsidR="000575E7" w:rsidRPr="00C34FF8">
        <w:rPr>
          <w:i/>
          <w:iCs/>
        </w:rPr>
        <w:t>ricorsero alla preghiera, supplicando che il peccato commesso fosse pienamente perdonato. Il nobile Giuda esortò tutti quelli del popolo a conservarsi senza peccati, avendo visto con i propri occhi quanto era avv</w:t>
      </w:r>
      <w:r>
        <w:rPr>
          <w:i/>
          <w:iCs/>
        </w:rPr>
        <w:t>enuto per il peccato dei caduti (</w:t>
      </w:r>
      <w:r w:rsidR="000575E7" w:rsidRPr="00C34FF8">
        <w:rPr>
          <w:i/>
          <w:iCs/>
        </w:rPr>
        <w:t>2Mac 12, 42</w:t>
      </w:r>
      <w:r>
        <w:rPr>
          <w:i/>
          <w:iCs/>
        </w:rPr>
        <w:t xml:space="preserve">). </w:t>
      </w:r>
    </w:p>
    <w:p w14:paraId="033B6EA2" w14:textId="77777777" w:rsidR="000575E7" w:rsidRPr="00C34FF8" w:rsidRDefault="000575E7" w:rsidP="00C34FF8">
      <w:pPr>
        <w:pStyle w:val="Corpotesto"/>
        <w:rPr>
          <w:i/>
          <w:iCs/>
        </w:rPr>
      </w:pPr>
      <w:r w:rsidRPr="00C34FF8">
        <w:rPr>
          <w:i/>
          <w:iCs/>
        </w:rPr>
        <w:t>Ma se egli considerava la magnifica ricompensa riservata a coloro che si addormentano nella morte con sentimenti di pietà, la sua considerazione era santa e devota. Perciò egli fece offrire il sacrificio espiatorio per i morti, per</w:t>
      </w:r>
      <w:r w:rsidR="00AF72E2">
        <w:rPr>
          <w:i/>
          <w:iCs/>
        </w:rPr>
        <w:t>ché fossero assolti dal peccato (</w:t>
      </w:r>
      <w:r w:rsidRPr="00C34FF8">
        <w:rPr>
          <w:i/>
          <w:iCs/>
        </w:rPr>
        <w:t>2Mac 12, 45</w:t>
      </w:r>
      <w:r w:rsidR="00AF72E2">
        <w:rPr>
          <w:i/>
          <w:iCs/>
        </w:rPr>
        <w:t xml:space="preserve">). </w:t>
      </w:r>
    </w:p>
    <w:p w14:paraId="1A0FE7B7" w14:textId="77777777" w:rsidR="000575E7" w:rsidRPr="00C34FF8" w:rsidRDefault="000575E7" w:rsidP="00C34FF8">
      <w:pPr>
        <w:pStyle w:val="Corpotesto"/>
        <w:rPr>
          <w:i/>
          <w:iCs/>
        </w:rPr>
      </w:pPr>
      <w:r w:rsidRPr="00C34FF8">
        <w:rPr>
          <w:i/>
          <w:iCs/>
        </w:rPr>
        <w:t>Quando avevano compiuto il turno dei giorni del banchetto, Giobbe li mandava a chiamare per purificarli; si alzava di buon mattino e offriva olocausti secondo il numero di tutti loro. Giobbe infatti pensava: "Forse i miei figli hanno peccato e hanno offeso Dio nel loro cuore". Così faceva Gi</w:t>
      </w:r>
      <w:r w:rsidR="00AF72E2">
        <w:rPr>
          <w:i/>
          <w:iCs/>
        </w:rPr>
        <w:t>obbe ogni volta (</w:t>
      </w:r>
      <w:r w:rsidRPr="00C34FF8">
        <w:rPr>
          <w:i/>
          <w:iCs/>
        </w:rPr>
        <w:t>Gb 1, 5</w:t>
      </w:r>
      <w:r w:rsidR="00AF72E2">
        <w:rPr>
          <w:i/>
          <w:iCs/>
        </w:rPr>
        <w:t xml:space="preserve">). </w:t>
      </w:r>
    </w:p>
    <w:p w14:paraId="6F39070F" w14:textId="77777777" w:rsidR="000575E7" w:rsidRPr="00C34FF8" w:rsidRDefault="000575E7" w:rsidP="00C34FF8">
      <w:pPr>
        <w:pStyle w:val="Corpotesto"/>
        <w:rPr>
          <w:i/>
          <w:iCs/>
        </w:rPr>
      </w:pPr>
      <w:r w:rsidRPr="00C34FF8">
        <w:rPr>
          <w:i/>
          <w:iCs/>
        </w:rPr>
        <w:t>Se ho peccato, che cosa ti ho fatto, o custode dell'uomo? Perché m'hai preso a bersaglio e ti son diventato di peso?</w:t>
      </w:r>
      <w:r w:rsidR="00AF72E2">
        <w:rPr>
          <w:i/>
          <w:iCs/>
        </w:rPr>
        <w:t xml:space="preserve"> (</w:t>
      </w:r>
      <w:r w:rsidRPr="00C34FF8">
        <w:rPr>
          <w:i/>
          <w:iCs/>
        </w:rPr>
        <w:t>Gb 7, 20</w:t>
      </w:r>
      <w:r w:rsidR="00AF72E2">
        <w:rPr>
          <w:i/>
          <w:iCs/>
        </w:rPr>
        <w:t xml:space="preserve">). </w:t>
      </w:r>
    </w:p>
    <w:p w14:paraId="79D0C867" w14:textId="77777777" w:rsidR="000575E7" w:rsidRPr="00C34FF8" w:rsidRDefault="000575E7" w:rsidP="00C34FF8">
      <w:pPr>
        <w:pStyle w:val="Corpotesto"/>
        <w:rPr>
          <w:i/>
          <w:iCs/>
        </w:rPr>
      </w:pPr>
      <w:r w:rsidRPr="00C34FF8">
        <w:rPr>
          <w:i/>
          <w:iCs/>
        </w:rPr>
        <w:t>Perché non cancelli il mio peccato e non dimentichi la mia iniquità? Ben presto giacerò nella polvere, mi cercherai, ma più non sarò!</w:t>
      </w:r>
      <w:r w:rsidR="00AF72E2">
        <w:rPr>
          <w:i/>
          <w:iCs/>
        </w:rPr>
        <w:t xml:space="preserve"> (</w:t>
      </w:r>
      <w:r w:rsidRPr="00C34FF8">
        <w:rPr>
          <w:i/>
          <w:iCs/>
        </w:rPr>
        <w:t>Gb 7, 21</w:t>
      </w:r>
      <w:r w:rsidR="00AF72E2">
        <w:rPr>
          <w:i/>
          <w:iCs/>
        </w:rPr>
        <w:t xml:space="preserve">). </w:t>
      </w:r>
    </w:p>
    <w:p w14:paraId="59A4FE4B" w14:textId="77777777" w:rsidR="000575E7" w:rsidRPr="00C34FF8" w:rsidRDefault="000575E7" w:rsidP="00C34FF8">
      <w:pPr>
        <w:pStyle w:val="Corpotesto"/>
        <w:rPr>
          <w:i/>
          <w:iCs/>
        </w:rPr>
      </w:pPr>
      <w:r w:rsidRPr="00C34FF8">
        <w:rPr>
          <w:i/>
          <w:iCs/>
        </w:rPr>
        <w:lastRenderedPageBreak/>
        <w:t>Se i tuoi figli hanno peccato contro di lui, li ha mes</w:t>
      </w:r>
      <w:r w:rsidR="00AF72E2">
        <w:rPr>
          <w:i/>
          <w:iCs/>
        </w:rPr>
        <w:t>si in balìa della loro iniquità (</w:t>
      </w:r>
      <w:r w:rsidRPr="00C34FF8">
        <w:rPr>
          <w:i/>
          <w:iCs/>
        </w:rPr>
        <w:t>Gb 8, 4</w:t>
      </w:r>
      <w:r w:rsidR="00AF72E2">
        <w:rPr>
          <w:i/>
          <w:iCs/>
        </w:rPr>
        <w:t xml:space="preserve">). </w:t>
      </w:r>
    </w:p>
    <w:p w14:paraId="29BC6C39" w14:textId="77777777" w:rsidR="000575E7" w:rsidRPr="00C34FF8" w:rsidRDefault="00AF72E2" w:rsidP="00C34FF8">
      <w:pPr>
        <w:pStyle w:val="Corpotesto"/>
        <w:rPr>
          <w:i/>
          <w:iCs/>
        </w:rPr>
      </w:pPr>
      <w:r>
        <w:rPr>
          <w:i/>
          <w:iCs/>
        </w:rPr>
        <w:t xml:space="preserve">… </w:t>
      </w:r>
      <w:r w:rsidR="000575E7" w:rsidRPr="00C34FF8">
        <w:rPr>
          <w:i/>
          <w:iCs/>
        </w:rPr>
        <w:t>perché tu debba scrutare la mia</w:t>
      </w:r>
      <w:r>
        <w:rPr>
          <w:i/>
          <w:iCs/>
        </w:rPr>
        <w:t xml:space="preserve"> colpa e frugare il mio peccato (</w:t>
      </w:r>
      <w:r w:rsidR="000575E7" w:rsidRPr="00C34FF8">
        <w:rPr>
          <w:i/>
          <w:iCs/>
        </w:rPr>
        <w:t>Gb 10, 6</w:t>
      </w:r>
      <w:r>
        <w:rPr>
          <w:i/>
          <w:iCs/>
        </w:rPr>
        <w:t xml:space="preserve">). </w:t>
      </w:r>
    </w:p>
    <w:p w14:paraId="3C908C8A" w14:textId="77777777" w:rsidR="000575E7" w:rsidRPr="00C34FF8" w:rsidRDefault="000575E7" w:rsidP="00C34FF8">
      <w:pPr>
        <w:pStyle w:val="Corpotesto"/>
        <w:rPr>
          <w:i/>
          <w:iCs/>
        </w:rPr>
      </w:pPr>
      <w:r w:rsidRPr="00C34FF8">
        <w:rPr>
          <w:i/>
          <w:iCs/>
        </w:rPr>
        <w:t>Quante sono le mie colpe e i miei peccati? Fammi conoscere i</w:t>
      </w:r>
      <w:r w:rsidR="00AF72E2">
        <w:rPr>
          <w:i/>
          <w:iCs/>
        </w:rPr>
        <w:t>l mio misfatto e il mio peccato (</w:t>
      </w:r>
      <w:r w:rsidRPr="00C34FF8">
        <w:rPr>
          <w:i/>
          <w:iCs/>
        </w:rPr>
        <w:t>Gb 13, 23</w:t>
      </w:r>
      <w:r w:rsidR="00AF72E2">
        <w:rPr>
          <w:i/>
          <w:iCs/>
        </w:rPr>
        <w:t xml:space="preserve">). </w:t>
      </w:r>
    </w:p>
    <w:p w14:paraId="106C6F10" w14:textId="77777777" w:rsidR="000575E7" w:rsidRPr="00C34FF8" w:rsidRDefault="000575E7" w:rsidP="00C34FF8">
      <w:pPr>
        <w:pStyle w:val="Corpotesto"/>
        <w:rPr>
          <w:i/>
          <w:iCs/>
        </w:rPr>
      </w:pPr>
      <w:r w:rsidRPr="00C34FF8">
        <w:rPr>
          <w:i/>
          <w:iCs/>
        </w:rPr>
        <w:t>Mentre ora tu conti i miei passi n</w:t>
      </w:r>
      <w:r w:rsidR="00AF72E2">
        <w:rPr>
          <w:i/>
          <w:iCs/>
        </w:rPr>
        <w:t>on spieresti più il mio peccato (</w:t>
      </w:r>
      <w:r w:rsidRPr="00C34FF8">
        <w:rPr>
          <w:i/>
          <w:iCs/>
        </w:rPr>
        <w:t>Gb 14, 16</w:t>
      </w:r>
      <w:r w:rsidR="00AF72E2">
        <w:rPr>
          <w:i/>
          <w:iCs/>
        </w:rPr>
        <w:t xml:space="preserve">). </w:t>
      </w:r>
    </w:p>
    <w:p w14:paraId="2AED85FE" w14:textId="77777777" w:rsidR="000575E7" w:rsidRPr="00C34FF8" w:rsidRDefault="000575E7" w:rsidP="00C34FF8">
      <w:pPr>
        <w:pStyle w:val="Corpotesto"/>
        <w:rPr>
          <w:i/>
          <w:iCs/>
        </w:rPr>
      </w:pPr>
      <w:r w:rsidRPr="00C34FF8">
        <w:rPr>
          <w:i/>
          <w:iCs/>
        </w:rPr>
        <w:t>"Puro son io, senza pecca</w:t>
      </w:r>
      <w:r w:rsidR="00AF72E2">
        <w:rPr>
          <w:i/>
          <w:iCs/>
        </w:rPr>
        <w:t>to, io sono mondo, non ho colpa (</w:t>
      </w:r>
      <w:r w:rsidRPr="00C34FF8">
        <w:rPr>
          <w:i/>
          <w:iCs/>
        </w:rPr>
        <w:t>Gb 33, 9</w:t>
      </w:r>
      <w:r w:rsidR="00AF72E2">
        <w:rPr>
          <w:i/>
          <w:iCs/>
        </w:rPr>
        <w:t xml:space="preserve">). </w:t>
      </w:r>
    </w:p>
    <w:p w14:paraId="753A1831" w14:textId="77777777" w:rsidR="000575E7" w:rsidRPr="00C34FF8" w:rsidRDefault="000575E7" w:rsidP="00C34FF8">
      <w:pPr>
        <w:pStyle w:val="Corpotesto"/>
        <w:rPr>
          <w:i/>
          <w:iCs/>
        </w:rPr>
      </w:pPr>
      <w:r w:rsidRPr="00C34FF8">
        <w:rPr>
          <w:i/>
          <w:iCs/>
        </w:rPr>
        <w:t xml:space="preserve">Egli si rivolgerà agli uomini e dirà: "Avevo peccato e violato la giustizia, ma egli non mi </w:t>
      </w:r>
      <w:r w:rsidR="00AF72E2">
        <w:rPr>
          <w:i/>
          <w:iCs/>
        </w:rPr>
        <w:t>ha punito per quel che meritavo (</w:t>
      </w:r>
      <w:r w:rsidRPr="00C34FF8">
        <w:rPr>
          <w:i/>
          <w:iCs/>
        </w:rPr>
        <w:t>Gb 33, 27</w:t>
      </w:r>
      <w:r w:rsidR="00AF72E2">
        <w:rPr>
          <w:i/>
          <w:iCs/>
        </w:rPr>
        <w:t xml:space="preserve">). </w:t>
      </w:r>
    </w:p>
    <w:p w14:paraId="50BF1579" w14:textId="77777777" w:rsidR="000575E7" w:rsidRPr="00C34FF8" w:rsidRDefault="00AF72E2" w:rsidP="00C34FF8">
      <w:pPr>
        <w:pStyle w:val="Corpotesto"/>
        <w:rPr>
          <w:i/>
          <w:iCs/>
        </w:rPr>
      </w:pPr>
      <w:r>
        <w:rPr>
          <w:i/>
          <w:iCs/>
        </w:rPr>
        <w:t xml:space="preserve">… </w:t>
      </w:r>
      <w:r w:rsidR="000575E7" w:rsidRPr="00C34FF8">
        <w:rPr>
          <w:i/>
          <w:iCs/>
        </w:rPr>
        <w:t>se ho peccato, mostramelo; se ho commesso l'iniquità, non lo farò più"?</w:t>
      </w:r>
      <w:r>
        <w:rPr>
          <w:i/>
          <w:iCs/>
        </w:rPr>
        <w:t xml:space="preserve"> (</w:t>
      </w:r>
      <w:r w:rsidR="000575E7" w:rsidRPr="00C34FF8">
        <w:rPr>
          <w:i/>
          <w:iCs/>
        </w:rPr>
        <w:t>Gb 34, 32</w:t>
      </w:r>
      <w:r>
        <w:rPr>
          <w:i/>
          <w:iCs/>
        </w:rPr>
        <w:t xml:space="preserve">). </w:t>
      </w:r>
    </w:p>
    <w:p w14:paraId="4DA79E98" w14:textId="77777777" w:rsidR="000575E7" w:rsidRPr="00C34FF8" w:rsidRDefault="00AF72E2" w:rsidP="00C34FF8">
      <w:pPr>
        <w:pStyle w:val="Corpotesto"/>
        <w:rPr>
          <w:i/>
          <w:iCs/>
        </w:rPr>
      </w:pPr>
      <w:r>
        <w:rPr>
          <w:i/>
          <w:iCs/>
        </w:rPr>
        <w:t xml:space="preserve">… </w:t>
      </w:r>
      <w:r w:rsidR="000575E7" w:rsidRPr="00C34FF8">
        <w:rPr>
          <w:i/>
          <w:iCs/>
        </w:rPr>
        <w:t xml:space="preserve">perché aggiunge al suo peccato la rivolta, in mezzo a noi batte le mani e moltiplica le </w:t>
      </w:r>
      <w:r>
        <w:rPr>
          <w:i/>
          <w:iCs/>
        </w:rPr>
        <w:t>parole contro Dio (</w:t>
      </w:r>
      <w:r w:rsidR="000575E7" w:rsidRPr="00C34FF8">
        <w:rPr>
          <w:i/>
          <w:iCs/>
        </w:rPr>
        <w:t>Gb 34, 37</w:t>
      </w:r>
      <w:r>
        <w:rPr>
          <w:i/>
          <w:iCs/>
        </w:rPr>
        <w:t xml:space="preserve">). </w:t>
      </w:r>
    </w:p>
    <w:p w14:paraId="327C0CAE" w14:textId="77777777" w:rsidR="000575E7" w:rsidRPr="00C34FF8" w:rsidRDefault="000575E7" w:rsidP="00C34FF8">
      <w:pPr>
        <w:pStyle w:val="Corpotesto"/>
        <w:rPr>
          <w:i/>
          <w:iCs/>
        </w:rPr>
      </w:pPr>
      <w:r w:rsidRPr="00C34FF8">
        <w:rPr>
          <w:i/>
          <w:iCs/>
        </w:rPr>
        <w:t>O quando hai detto: "Che te ne importa? Che utilità ne ho dal mio peccato"?</w:t>
      </w:r>
      <w:r w:rsidR="00AF72E2">
        <w:rPr>
          <w:i/>
          <w:iCs/>
        </w:rPr>
        <w:t xml:space="preserve"> (</w:t>
      </w:r>
      <w:r w:rsidRPr="00C34FF8">
        <w:rPr>
          <w:i/>
          <w:iCs/>
        </w:rPr>
        <w:t>Gb 35, 3</w:t>
      </w:r>
      <w:r w:rsidR="00AF72E2">
        <w:rPr>
          <w:i/>
          <w:iCs/>
        </w:rPr>
        <w:t xml:space="preserve">). </w:t>
      </w:r>
    </w:p>
    <w:p w14:paraId="5BFF326C" w14:textId="77777777" w:rsidR="000575E7" w:rsidRPr="00C34FF8" w:rsidRDefault="000575E7" w:rsidP="00C34FF8">
      <w:pPr>
        <w:pStyle w:val="Corpotesto"/>
        <w:rPr>
          <w:i/>
          <w:iCs/>
        </w:rPr>
      </w:pPr>
      <w:r w:rsidRPr="00C34FF8">
        <w:rPr>
          <w:i/>
          <w:iCs/>
        </w:rPr>
        <w:t>Punisci il</w:t>
      </w:r>
      <w:r w:rsidR="00AF72E2">
        <w:rPr>
          <w:i/>
          <w:iCs/>
        </w:rPr>
        <w:t xml:space="preserve"> suo peccato e più non lo trovi (</w:t>
      </w:r>
      <w:r w:rsidRPr="00C34FF8">
        <w:rPr>
          <w:i/>
          <w:iCs/>
        </w:rPr>
        <w:t>Sal 9, 36</w:t>
      </w:r>
      <w:r w:rsidR="00AF72E2">
        <w:rPr>
          <w:i/>
          <w:iCs/>
        </w:rPr>
        <w:t xml:space="preserve">). </w:t>
      </w:r>
    </w:p>
    <w:p w14:paraId="683E3073" w14:textId="77777777" w:rsidR="000575E7" w:rsidRPr="00C34FF8" w:rsidRDefault="000575E7" w:rsidP="00C34FF8">
      <w:pPr>
        <w:pStyle w:val="Corpotesto"/>
        <w:rPr>
          <w:i/>
          <w:iCs/>
        </w:rPr>
      </w:pPr>
      <w:r w:rsidRPr="00C34FF8">
        <w:rPr>
          <w:i/>
          <w:iCs/>
        </w:rPr>
        <w:t>Anche dall'orgoglio salva il tuo servo perché su di me non abbia potere; allora sarò irreprensibil</w:t>
      </w:r>
      <w:r w:rsidR="00AF72E2">
        <w:rPr>
          <w:i/>
          <w:iCs/>
        </w:rPr>
        <w:t>e, sarò puro dal grande peccato (</w:t>
      </w:r>
      <w:r w:rsidRPr="00C34FF8">
        <w:rPr>
          <w:i/>
          <w:iCs/>
        </w:rPr>
        <w:t>Sal 18, 14</w:t>
      </w:r>
      <w:r w:rsidR="00AF72E2">
        <w:rPr>
          <w:i/>
          <w:iCs/>
        </w:rPr>
        <w:t xml:space="preserve">). </w:t>
      </w:r>
    </w:p>
    <w:p w14:paraId="34D5961A" w14:textId="77777777" w:rsidR="000575E7" w:rsidRPr="00C34FF8" w:rsidRDefault="000575E7" w:rsidP="00C34FF8">
      <w:pPr>
        <w:pStyle w:val="Corpotesto"/>
        <w:rPr>
          <w:i/>
          <w:iCs/>
        </w:rPr>
      </w:pPr>
      <w:r w:rsidRPr="00C34FF8">
        <w:rPr>
          <w:i/>
          <w:iCs/>
        </w:rPr>
        <w:t>Per il tuo nome, Signore, perdona</w:t>
      </w:r>
      <w:r w:rsidR="00AF72E2">
        <w:rPr>
          <w:i/>
          <w:iCs/>
        </w:rPr>
        <w:t xml:space="preserve"> il mio peccato anche se grande (</w:t>
      </w:r>
      <w:r w:rsidRPr="00C34FF8">
        <w:rPr>
          <w:i/>
          <w:iCs/>
        </w:rPr>
        <w:t>Sal 24, 11</w:t>
      </w:r>
      <w:r w:rsidR="00AF72E2">
        <w:rPr>
          <w:i/>
          <w:iCs/>
        </w:rPr>
        <w:t xml:space="preserve">). </w:t>
      </w:r>
    </w:p>
    <w:p w14:paraId="00EC339F" w14:textId="77777777" w:rsidR="000575E7" w:rsidRPr="00C34FF8" w:rsidRDefault="000575E7" w:rsidP="00C34FF8">
      <w:pPr>
        <w:pStyle w:val="Corpotesto"/>
        <w:rPr>
          <w:i/>
          <w:iCs/>
        </w:rPr>
      </w:pPr>
      <w:r w:rsidRPr="00C34FF8">
        <w:rPr>
          <w:i/>
          <w:iCs/>
        </w:rPr>
        <w:t>Di Davide. Maskil. Beato l'uomo a cui è rimessa l</w:t>
      </w:r>
      <w:r w:rsidR="00AF72E2">
        <w:rPr>
          <w:i/>
          <w:iCs/>
        </w:rPr>
        <w:t>a colpa, e perdonato il peccato (</w:t>
      </w:r>
      <w:r w:rsidRPr="00C34FF8">
        <w:rPr>
          <w:i/>
          <w:iCs/>
        </w:rPr>
        <w:t>Sal 31, 1</w:t>
      </w:r>
      <w:r w:rsidR="00AF72E2">
        <w:rPr>
          <w:i/>
          <w:iCs/>
        </w:rPr>
        <w:t xml:space="preserve">). </w:t>
      </w:r>
    </w:p>
    <w:p w14:paraId="00851BE1" w14:textId="77777777" w:rsidR="000575E7" w:rsidRPr="00C34FF8" w:rsidRDefault="000575E7" w:rsidP="00C34FF8">
      <w:pPr>
        <w:pStyle w:val="Corpotesto"/>
        <w:rPr>
          <w:i/>
          <w:iCs/>
        </w:rPr>
      </w:pPr>
      <w:r w:rsidRPr="00C34FF8">
        <w:rPr>
          <w:i/>
          <w:iCs/>
        </w:rPr>
        <w:t>Ti ho manifestato il mio peccato, non ho tenuto nascosto il mio errore. Ho detto: "Confesserò al Signore le mie colpe" e tu hai rim</w:t>
      </w:r>
      <w:r w:rsidR="00AF72E2">
        <w:rPr>
          <w:i/>
          <w:iCs/>
        </w:rPr>
        <w:t>esso la malizia del mio peccato (</w:t>
      </w:r>
      <w:r w:rsidRPr="00C34FF8">
        <w:rPr>
          <w:i/>
          <w:iCs/>
        </w:rPr>
        <w:t>Sal 31, 5</w:t>
      </w:r>
      <w:r w:rsidR="00AF72E2">
        <w:rPr>
          <w:i/>
          <w:iCs/>
        </w:rPr>
        <w:t xml:space="preserve">). </w:t>
      </w:r>
    </w:p>
    <w:p w14:paraId="0D8B344D" w14:textId="77777777" w:rsidR="000575E7" w:rsidRPr="00C34FF8" w:rsidRDefault="000575E7" w:rsidP="00C34FF8">
      <w:pPr>
        <w:pStyle w:val="Corpotesto"/>
        <w:rPr>
          <w:i/>
          <w:iCs/>
        </w:rPr>
      </w:pPr>
      <w:r w:rsidRPr="00C34FF8">
        <w:rPr>
          <w:i/>
          <w:iCs/>
        </w:rPr>
        <w:t xml:space="preserve">Nel cuore dell'empio parla il peccato, davanti ai </w:t>
      </w:r>
      <w:r w:rsidR="00AF72E2">
        <w:rPr>
          <w:i/>
          <w:iCs/>
        </w:rPr>
        <w:t>suoi occhi non c'è timor di Dio (</w:t>
      </w:r>
      <w:r w:rsidRPr="00C34FF8">
        <w:rPr>
          <w:i/>
          <w:iCs/>
        </w:rPr>
        <w:t>Sal 35, 2</w:t>
      </w:r>
      <w:r w:rsidR="00AF72E2">
        <w:rPr>
          <w:i/>
          <w:iCs/>
        </w:rPr>
        <w:t xml:space="preserve">). </w:t>
      </w:r>
    </w:p>
    <w:p w14:paraId="3062175F" w14:textId="77777777" w:rsidR="000575E7" w:rsidRPr="00C34FF8" w:rsidRDefault="000575E7" w:rsidP="00C34FF8">
      <w:pPr>
        <w:pStyle w:val="Corpotesto"/>
        <w:rPr>
          <w:i/>
          <w:iCs/>
        </w:rPr>
      </w:pPr>
      <w:r w:rsidRPr="00C34FF8">
        <w:rPr>
          <w:i/>
          <w:iCs/>
        </w:rPr>
        <w:t>Ecco, confesso la mia colpa,s</w:t>
      </w:r>
      <w:r w:rsidR="00AF72E2">
        <w:rPr>
          <w:i/>
          <w:iCs/>
        </w:rPr>
        <w:t>ono in ansia per il mio peccato (</w:t>
      </w:r>
      <w:r w:rsidRPr="00C34FF8">
        <w:rPr>
          <w:i/>
          <w:iCs/>
        </w:rPr>
        <w:t>Sal 37, 19</w:t>
      </w:r>
      <w:r w:rsidR="00AF72E2">
        <w:rPr>
          <w:i/>
          <w:iCs/>
        </w:rPr>
        <w:t xml:space="preserve">). </w:t>
      </w:r>
    </w:p>
    <w:p w14:paraId="3E2754D7" w14:textId="77777777" w:rsidR="000575E7" w:rsidRPr="00C34FF8" w:rsidRDefault="000575E7" w:rsidP="00C34FF8">
      <w:pPr>
        <w:pStyle w:val="Corpotesto"/>
        <w:rPr>
          <w:i/>
          <w:iCs/>
        </w:rPr>
      </w:pPr>
      <w:r w:rsidRPr="00C34FF8">
        <w:rPr>
          <w:i/>
          <w:iCs/>
        </w:rPr>
        <w:t>Castigando il suo peccato tu correggi l'uomo, corrodi come tarlo i suoi tesori</w:t>
      </w:r>
      <w:r w:rsidR="00AF72E2">
        <w:rPr>
          <w:i/>
          <w:iCs/>
        </w:rPr>
        <w:t>. Ogni uomo non è che un soffio (</w:t>
      </w:r>
      <w:r w:rsidRPr="00C34FF8">
        <w:rPr>
          <w:i/>
          <w:iCs/>
        </w:rPr>
        <w:t>Sal 38, 12</w:t>
      </w:r>
      <w:r w:rsidR="00AF72E2">
        <w:rPr>
          <w:i/>
          <w:iCs/>
        </w:rPr>
        <w:t xml:space="preserve">). </w:t>
      </w:r>
    </w:p>
    <w:p w14:paraId="05EE9C94" w14:textId="77777777" w:rsidR="000575E7" w:rsidRPr="00C34FF8" w:rsidRDefault="000575E7" w:rsidP="00C34FF8">
      <w:pPr>
        <w:pStyle w:val="Corpotesto"/>
        <w:rPr>
          <w:i/>
          <w:iCs/>
        </w:rPr>
      </w:pPr>
      <w:r w:rsidRPr="00C34FF8">
        <w:rPr>
          <w:i/>
          <w:iCs/>
        </w:rPr>
        <w:t>Io ho detto: "Pietà di me, Signore; ris</w:t>
      </w:r>
      <w:r w:rsidR="00AF72E2">
        <w:rPr>
          <w:i/>
          <w:iCs/>
        </w:rPr>
        <w:t>anami, contro di te ho peccato" (</w:t>
      </w:r>
      <w:r w:rsidRPr="00C34FF8">
        <w:rPr>
          <w:i/>
          <w:iCs/>
        </w:rPr>
        <w:t>Sal 40, 5</w:t>
      </w:r>
      <w:r w:rsidR="00AF72E2">
        <w:rPr>
          <w:i/>
          <w:iCs/>
        </w:rPr>
        <w:t xml:space="preserve">). </w:t>
      </w:r>
    </w:p>
    <w:p w14:paraId="2DF99B1B" w14:textId="77777777" w:rsidR="000575E7" w:rsidRPr="00C34FF8" w:rsidRDefault="000575E7" w:rsidP="00C34FF8">
      <w:pPr>
        <w:pStyle w:val="Corpotesto"/>
        <w:rPr>
          <w:i/>
          <w:iCs/>
        </w:rPr>
      </w:pPr>
      <w:r w:rsidRPr="00C34FF8">
        <w:rPr>
          <w:i/>
          <w:iCs/>
        </w:rPr>
        <w:t>Quando venne da lui il profeta Natan dopo</w:t>
      </w:r>
      <w:r w:rsidR="00AF72E2">
        <w:rPr>
          <w:i/>
          <w:iCs/>
        </w:rPr>
        <w:t xml:space="preserve"> che aveva peccato con Betsabea (</w:t>
      </w:r>
      <w:r w:rsidRPr="00C34FF8">
        <w:rPr>
          <w:i/>
          <w:iCs/>
        </w:rPr>
        <w:t>Sal 50, 2</w:t>
      </w:r>
      <w:r w:rsidR="00AF72E2">
        <w:rPr>
          <w:i/>
          <w:iCs/>
        </w:rPr>
        <w:t xml:space="preserve">). </w:t>
      </w:r>
    </w:p>
    <w:p w14:paraId="5BC01D45" w14:textId="77777777" w:rsidR="000575E7" w:rsidRPr="00C34FF8" w:rsidRDefault="000575E7" w:rsidP="00C34FF8">
      <w:pPr>
        <w:pStyle w:val="Corpotesto"/>
        <w:rPr>
          <w:i/>
          <w:iCs/>
        </w:rPr>
      </w:pPr>
      <w:r w:rsidRPr="00C34FF8">
        <w:rPr>
          <w:i/>
          <w:iCs/>
        </w:rPr>
        <w:t>Pietà di me, o Dio, secondo la tua misericordia; nella tua grand</w:t>
      </w:r>
      <w:r w:rsidR="00AF72E2">
        <w:rPr>
          <w:i/>
          <w:iCs/>
        </w:rPr>
        <w:t>e bontà cancella il mio peccato (</w:t>
      </w:r>
      <w:r w:rsidRPr="00C34FF8">
        <w:rPr>
          <w:i/>
          <w:iCs/>
        </w:rPr>
        <w:t>Sal 50, 3</w:t>
      </w:r>
      <w:r w:rsidR="00AF72E2">
        <w:rPr>
          <w:i/>
          <w:iCs/>
        </w:rPr>
        <w:t xml:space="preserve">). </w:t>
      </w:r>
    </w:p>
    <w:p w14:paraId="742FBE53" w14:textId="77777777" w:rsidR="000575E7" w:rsidRPr="00C34FF8" w:rsidRDefault="000575E7" w:rsidP="00C34FF8">
      <w:pPr>
        <w:pStyle w:val="Corpotesto"/>
        <w:rPr>
          <w:i/>
          <w:iCs/>
        </w:rPr>
      </w:pPr>
      <w:r w:rsidRPr="00C34FF8">
        <w:rPr>
          <w:i/>
          <w:iCs/>
        </w:rPr>
        <w:t>Lavami da tutte le mie</w:t>
      </w:r>
      <w:r w:rsidR="00AF72E2">
        <w:rPr>
          <w:i/>
          <w:iCs/>
        </w:rPr>
        <w:t xml:space="preserve"> colpe, mondami dal mio peccato (</w:t>
      </w:r>
      <w:r w:rsidRPr="00C34FF8">
        <w:rPr>
          <w:i/>
          <w:iCs/>
        </w:rPr>
        <w:t>Sal 50, 4</w:t>
      </w:r>
      <w:r w:rsidR="00AF72E2">
        <w:rPr>
          <w:i/>
          <w:iCs/>
        </w:rPr>
        <w:t xml:space="preserve">). </w:t>
      </w:r>
    </w:p>
    <w:p w14:paraId="66A56352" w14:textId="77777777" w:rsidR="000575E7" w:rsidRPr="00C34FF8" w:rsidRDefault="000575E7" w:rsidP="00C34FF8">
      <w:pPr>
        <w:pStyle w:val="Corpotesto"/>
        <w:rPr>
          <w:i/>
          <w:iCs/>
        </w:rPr>
      </w:pPr>
      <w:r w:rsidRPr="00C34FF8">
        <w:rPr>
          <w:i/>
          <w:iCs/>
        </w:rPr>
        <w:t>Riconosco la mia colpa, il mi</w:t>
      </w:r>
      <w:r w:rsidR="00AF72E2">
        <w:rPr>
          <w:i/>
          <w:iCs/>
        </w:rPr>
        <w:t>o peccato mi sta sempre dinanzi (</w:t>
      </w:r>
      <w:r w:rsidRPr="00C34FF8">
        <w:rPr>
          <w:i/>
          <w:iCs/>
        </w:rPr>
        <w:t>Sal 50, 5</w:t>
      </w:r>
      <w:r w:rsidR="00AF72E2">
        <w:rPr>
          <w:i/>
          <w:iCs/>
        </w:rPr>
        <w:t xml:space="preserve">). </w:t>
      </w:r>
    </w:p>
    <w:p w14:paraId="71E033A7" w14:textId="77777777" w:rsidR="000575E7" w:rsidRPr="00C34FF8" w:rsidRDefault="000575E7" w:rsidP="00C34FF8">
      <w:pPr>
        <w:pStyle w:val="Corpotesto"/>
        <w:rPr>
          <w:i/>
          <w:iCs/>
        </w:rPr>
      </w:pPr>
      <w:r w:rsidRPr="00C34FF8">
        <w:rPr>
          <w:i/>
          <w:iCs/>
        </w:rPr>
        <w:t>Contro di te, contro te solo ho peccato, quello che è male ai tuoi occhi, io l'ho fatto; perciò sei giusto quand</w:t>
      </w:r>
      <w:r w:rsidR="00AF72E2">
        <w:rPr>
          <w:i/>
          <w:iCs/>
        </w:rPr>
        <w:t>o parli, retto nel tuo giudizio (</w:t>
      </w:r>
      <w:r w:rsidRPr="00C34FF8">
        <w:rPr>
          <w:i/>
          <w:iCs/>
        </w:rPr>
        <w:t>Sal 50, 6</w:t>
      </w:r>
      <w:r w:rsidR="00AF72E2">
        <w:rPr>
          <w:i/>
          <w:iCs/>
        </w:rPr>
        <w:t xml:space="preserve">). </w:t>
      </w:r>
    </w:p>
    <w:p w14:paraId="412A78F7" w14:textId="77777777" w:rsidR="000575E7" w:rsidRPr="00C34FF8" w:rsidRDefault="000575E7" w:rsidP="00C34FF8">
      <w:pPr>
        <w:pStyle w:val="Corpotesto"/>
        <w:rPr>
          <w:i/>
          <w:iCs/>
        </w:rPr>
      </w:pPr>
      <w:r w:rsidRPr="00C34FF8">
        <w:rPr>
          <w:i/>
          <w:iCs/>
        </w:rPr>
        <w:lastRenderedPageBreak/>
        <w:t>Ecco, nella colpa sono stato generato, nel pe</w:t>
      </w:r>
      <w:r w:rsidR="00AF72E2">
        <w:rPr>
          <w:i/>
          <w:iCs/>
        </w:rPr>
        <w:t>ccato mi ha concepito mia madre (</w:t>
      </w:r>
      <w:r w:rsidRPr="00C34FF8">
        <w:rPr>
          <w:i/>
          <w:iCs/>
        </w:rPr>
        <w:t>Sal 50, 7</w:t>
      </w:r>
      <w:r w:rsidR="00AF72E2">
        <w:rPr>
          <w:i/>
          <w:iCs/>
        </w:rPr>
        <w:t xml:space="preserve">). </w:t>
      </w:r>
    </w:p>
    <w:p w14:paraId="156F79C5" w14:textId="77777777" w:rsidR="000575E7" w:rsidRPr="00C34FF8" w:rsidRDefault="000575E7" w:rsidP="00C34FF8">
      <w:pPr>
        <w:pStyle w:val="Corpotesto"/>
        <w:rPr>
          <w:i/>
          <w:iCs/>
        </w:rPr>
      </w:pPr>
      <w:r w:rsidRPr="00C34FF8">
        <w:rPr>
          <w:i/>
          <w:iCs/>
        </w:rPr>
        <w:t>Ecco, insidiano la mia vita, contro di me si avventano i potenti. Signore, non c</w:t>
      </w:r>
      <w:r w:rsidR="00AF72E2">
        <w:rPr>
          <w:i/>
          <w:iCs/>
        </w:rPr>
        <w:t>'è colpa in me, non c'è peccato (</w:t>
      </w:r>
      <w:r w:rsidRPr="00C34FF8">
        <w:rPr>
          <w:i/>
          <w:iCs/>
        </w:rPr>
        <w:t>Sal 58, 4</w:t>
      </w:r>
      <w:r w:rsidR="00AF72E2">
        <w:rPr>
          <w:i/>
          <w:iCs/>
        </w:rPr>
        <w:t xml:space="preserve">). </w:t>
      </w:r>
    </w:p>
    <w:p w14:paraId="709F2C77" w14:textId="77777777" w:rsidR="000575E7" w:rsidRPr="00C34FF8" w:rsidRDefault="000575E7" w:rsidP="00C34FF8">
      <w:pPr>
        <w:pStyle w:val="Corpotesto"/>
        <w:rPr>
          <w:i/>
          <w:iCs/>
        </w:rPr>
      </w:pPr>
      <w:r w:rsidRPr="00C34FF8">
        <w:rPr>
          <w:i/>
          <w:iCs/>
        </w:rPr>
        <w:t>Peccato è la parola delle loro labbra, cadano nel laccio del loro orgoglio per le bestemmi</w:t>
      </w:r>
      <w:r w:rsidR="00AF72E2">
        <w:rPr>
          <w:i/>
          <w:iCs/>
        </w:rPr>
        <w:t>e e le menzogne che pronunziano (</w:t>
      </w:r>
      <w:r w:rsidRPr="00C34FF8">
        <w:rPr>
          <w:i/>
          <w:iCs/>
        </w:rPr>
        <w:t>Sal 58, 13</w:t>
      </w:r>
      <w:r w:rsidR="00AF72E2">
        <w:rPr>
          <w:i/>
          <w:iCs/>
        </w:rPr>
        <w:t xml:space="preserve">). </w:t>
      </w:r>
    </w:p>
    <w:p w14:paraId="2579D063" w14:textId="77777777" w:rsidR="000575E7" w:rsidRPr="00C34FF8" w:rsidRDefault="00AF72E2" w:rsidP="00C34FF8">
      <w:pPr>
        <w:pStyle w:val="Corpotesto"/>
        <w:rPr>
          <w:i/>
          <w:iCs/>
        </w:rPr>
      </w:pPr>
      <w:r>
        <w:rPr>
          <w:i/>
          <w:iCs/>
        </w:rPr>
        <w:t xml:space="preserve">… </w:t>
      </w:r>
      <w:r w:rsidR="000575E7" w:rsidRPr="00C34FF8">
        <w:rPr>
          <w:i/>
          <w:iCs/>
        </w:rPr>
        <w:t>punirò con la verga il loro pecca</w:t>
      </w:r>
      <w:r>
        <w:rPr>
          <w:i/>
          <w:iCs/>
        </w:rPr>
        <w:t>to e con flagelli la loro colpa (</w:t>
      </w:r>
      <w:r w:rsidR="000575E7" w:rsidRPr="00C34FF8">
        <w:rPr>
          <w:i/>
          <w:iCs/>
        </w:rPr>
        <w:t>Sal 88, 33</w:t>
      </w:r>
      <w:r>
        <w:rPr>
          <w:i/>
          <w:iCs/>
        </w:rPr>
        <w:t xml:space="preserve">). </w:t>
      </w:r>
    </w:p>
    <w:p w14:paraId="4D3C22E2" w14:textId="77777777" w:rsidR="000575E7" w:rsidRPr="00C34FF8" w:rsidRDefault="000575E7" w:rsidP="00C34FF8">
      <w:pPr>
        <w:pStyle w:val="Corpotesto"/>
        <w:rPr>
          <w:i/>
          <w:iCs/>
        </w:rPr>
      </w:pPr>
      <w:r w:rsidRPr="00C34FF8">
        <w:rPr>
          <w:i/>
          <w:iCs/>
        </w:rPr>
        <w:t xml:space="preserve">Abbiamo peccato come i nostri padri, abbiamo </w:t>
      </w:r>
      <w:r w:rsidR="00AF72E2">
        <w:rPr>
          <w:i/>
          <w:iCs/>
        </w:rPr>
        <w:t>fatto il male, siamo stati empi (</w:t>
      </w:r>
      <w:r w:rsidRPr="00C34FF8">
        <w:rPr>
          <w:i/>
          <w:iCs/>
        </w:rPr>
        <w:t>Sal 105, 6</w:t>
      </w:r>
      <w:r w:rsidR="00AF72E2">
        <w:rPr>
          <w:i/>
          <w:iCs/>
        </w:rPr>
        <w:t xml:space="preserve">). </w:t>
      </w:r>
    </w:p>
    <w:p w14:paraId="1713056E" w14:textId="77777777" w:rsidR="000575E7" w:rsidRPr="00C34FF8" w:rsidRDefault="000575E7" w:rsidP="00C34FF8">
      <w:pPr>
        <w:pStyle w:val="Corpotesto"/>
        <w:rPr>
          <w:i/>
          <w:iCs/>
        </w:rPr>
      </w:pPr>
      <w:r w:rsidRPr="00C34FF8">
        <w:rPr>
          <w:i/>
          <w:iCs/>
        </w:rPr>
        <w:t>L'iniquità dei suoi padri sia ricordata al Signore,il peccato di s</w:t>
      </w:r>
      <w:r w:rsidR="00AF72E2">
        <w:rPr>
          <w:i/>
          <w:iCs/>
        </w:rPr>
        <w:t>ua madre non sia mai cancellato (</w:t>
      </w:r>
      <w:r w:rsidRPr="00C34FF8">
        <w:rPr>
          <w:i/>
          <w:iCs/>
        </w:rPr>
        <w:t>Sal 108, 14</w:t>
      </w:r>
      <w:r w:rsidR="00AF72E2">
        <w:rPr>
          <w:i/>
          <w:iCs/>
        </w:rPr>
        <w:t xml:space="preserve">). </w:t>
      </w:r>
    </w:p>
    <w:p w14:paraId="4FC411D2" w14:textId="77777777" w:rsidR="000575E7" w:rsidRPr="00C34FF8" w:rsidRDefault="000575E7" w:rsidP="00C34FF8">
      <w:pPr>
        <w:pStyle w:val="Corpotesto"/>
        <w:rPr>
          <w:i/>
          <w:iCs/>
        </w:rPr>
      </w:pPr>
      <w:r w:rsidRPr="00C34FF8">
        <w:rPr>
          <w:i/>
          <w:iCs/>
        </w:rPr>
        <w:t>Conservo nel cuore le tue parole pe</w:t>
      </w:r>
      <w:r w:rsidR="00AF72E2">
        <w:rPr>
          <w:i/>
          <w:iCs/>
        </w:rPr>
        <w:t>r non offenderti con il peccato (</w:t>
      </w:r>
      <w:r w:rsidRPr="00C34FF8">
        <w:rPr>
          <w:i/>
          <w:iCs/>
        </w:rPr>
        <w:t>Sal 118, 11</w:t>
      </w:r>
      <w:r w:rsidR="00AF72E2">
        <w:rPr>
          <w:i/>
          <w:iCs/>
        </w:rPr>
        <w:t xml:space="preserve">). </w:t>
      </w:r>
    </w:p>
    <w:p w14:paraId="2FEC7C5B" w14:textId="77777777" w:rsidR="000575E7" w:rsidRPr="00C34FF8" w:rsidRDefault="000575E7" w:rsidP="00C34FF8">
      <w:pPr>
        <w:pStyle w:val="Corpotesto"/>
        <w:rPr>
          <w:i/>
          <w:iCs/>
        </w:rPr>
      </w:pPr>
      <w:r w:rsidRPr="00C34FF8">
        <w:rPr>
          <w:i/>
          <w:iCs/>
        </w:rPr>
        <w:t>L'empio è preda delle sue iniquità, è catturato con le funi del suo peccat</w:t>
      </w:r>
      <w:r w:rsidR="00AF72E2">
        <w:rPr>
          <w:i/>
          <w:iCs/>
        </w:rPr>
        <w:t>o (</w:t>
      </w:r>
      <w:r w:rsidRPr="00C34FF8">
        <w:rPr>
          <w:i/>
          <w:iCs/>
        </w:rPr>
        <w:t>Pr 5, 22</w:t>
      </w:r>
      <w:r w:rsidR="00AF72E2">
        <w:rPr>
          <w:i/>
          <w:iCs/>
        </w:rPr>
        <w:t xml:space="preserve">). </w:t>
      </w:r>
    </w:p>
    <w:p w14:paraId="1E6B8B73" w14:textId="77777777" w:rsidR="000575E7" w:rsidRPr="00C34FF8" w:rsidRDefault="000575E7" w:rsidP="00C34FF8">
      <w:pPr>
        <w:pStyle w:val="Corpotesto"/>
        <w:rPr>
          <w:i/>
          <w:iCs/>
        </w:rPr>
      </w:pPr>
      <w:r w:rsidRPr="00C34FF8">
        <w:rPr>
          <w:i/>
          <w:iCs/>
        </w:rPr>
        <w:t xml:space="preserve">Nel peccato delle sue labbra si impiglia il malvagio, ma il </w:t>
      </w:r>
      <w:r w:rsidR="00AF72E2">
        <w:rPr>
          <w:i/>
          <w:iCs/>
        </w:rPr>
        <w:t>giusto sfuggirà a tale angoscia (</w:t>
      </w:r>
      <w:r w:rsidRPr="00C34FF8">
        <w:rPr>
          <w:i/>
          <w:iCs/>
        </w:rPr>
        <w:t>Pr 12, 13</w:t>
      </w:r>
      <w:r w:rsidR="00AF72E2">
        <w:rPr>
          <w:i/>
          <w:iCs/>
        </w:rPr>
        <w:t xml:space="preserve">). </w:t>
      </w:r>
    </w:p>
    <w:p w14:paraId="1ED16CD5" w14:textId="77777777" w:rsidR="000575E7" w:rsidRPr="00C34FF8" w:rsidRDefault="000575E7" w:rsidP="00C34FF8">
      <w:pPr>
        <w:pStyle w:val="Corpotesto"/>
        <w:rPr>
          <w:i/>
          <w:iCs/>
        </w:rPr>
      </w:pPr>
      <w:r w:rsidRPr="00C34FF8">
        <w:rPr>
          <w:i/>
          <w:iCs/>
        </w:rPr>
        <w:t xml:space="preserve">La giustizia custodisce chi ha una condotta integra, il </w:t>
      </w:r>
      <w:r w:rsidR="00AF72E2">
        <w:rPr>
          <w:i/>
          <w:iCs/>
        </w:rPr>
        <w:t>peccato manda in rovina l'empio (</w:t>
      </w:r>
      <w:r w:rsidRPr="00C34FF8">
        <w:rPr>
          <w:i/>
          <w:iCs/>
        </w:rPr>
        <w:t>Pr 13, 6</w:t>
      </w:r>
      <w:r w:rsidR="00AF72E2">
        <w:rPr>
          <w:i/>
          <w:iCs/>
        </w:rPr>
        <w:t xml:space="preserve">). </w:t>
      </w:r>
    </w:p>
    <w:p w14:paraId="6348E7BE" w14:textId="77777777" w:rsidR="000575E7" w:rsidRPr="00C34FF8" w:rsidRDefault="000575E7" w:rsidP="00C34FF8">
      <w:pPr>
        <w:pStyle w:val="Corpotesto"/>
        <w:rPr>
          <w:i/>
          <w:iCs/>
        </w:rPr>
      </w:pPr>
      <w:r w:rsidRPr="00C34FF8">
        <w:rPr>
          <w:i/>
          <w:iCs/>
        </w:rPr>
        <w:t>La giustizia fa onore a una nazione, ma il pecc</w:t>
      </w:r>
      <w:r w:rsidR="00AF72E2">
        <w:rPr>
          <w:i/>
          <w:iCs/>
        </w:rPr>
        <w:t>ato segna il declino dei popoli (</w:t>
      </w:r>
      <w:r w:rsidRPr="00C34FF8">
        <w:rPr>
          <w:i/>
          <w:iCs/>
        </w:rPr>
        <w:t>Pr 14, 34</w:t>
      </w:r>
      <w:r w:rsidR="00AF72E2">
        <w:rPr>
          <w:i/>
          <w:iCs/>
        </w:rPr>
        <w:t xml:space="preserve">). </w:t>
      </w:r>
    </w:p>
    <w:p w14:paraId="7EEF3EFC" w14:textId="77777777" w:rsidR="000575E7" w:rsidRPr="00C34FF8" w:rsidRDefault="000575E7" w:rsidP="00C34FF8">
      <w:pPr>
        <w:pStyle w:val="Corpotesto"/>
        <w:rPr>
          <w:i/>
          <w:iCs/>
        </w:rPr>
      </w:pPr>
      <w:r w:rsidRPr="00C34FF8">
        <w:rPr>
          <w:i/>
          <w:iCs/>
        </w:rPr>
        <w:t>Chi può dire: "Ho purificato il cuor</w:t>
      </w:r>
      <w:r w:rsidR="00AF72E2">
        <w:rPr>
          <w:i/>
          <w:iCs/>
        </w:rPr>
        <w:t>e, sono mondo dal mio peccato?" (</w:t>
      </w:r>
      <w:r w:rsidRPr="00C34FF8">
        <w:rPr>
          <w:i/>
          <w:iCs/>
        </w:rPr>
        <w:t>Pr 20, 9</w:t>
      </w:r>
      <w:r w:rsidR="00AF72E2">
        <w:rPr>
          <w:i/>
          <w:iCs/>
        </w:rPr>
        <w:t xml:space="preserve">). </w:t>
      </w:r>
    </w:p>
    <w:p w14:paraId="3B503705" w14:textId="77777777" w:rsidR="000575E7" w:rsidRPr="00C34FF8" w:rsidRDefault="000575E7" w:rsidP="00C34FF8">
      <w:pPr>
        <w:pStyle w:val="Corpotesto"/>
        <w:rPr>
          <w:i/>
          <w:iCs/>
        </w:rPr>
      </w:pPr>
      <w:r w:rsidRPr="00C34FF8">
        <w:rPr>
          <w:i/>
          <w:iCs/>
        </w:rPr>
        <w:t>Occhi alteri e cuore superbo, l</w:t>
      </w:r>
      <w:r w:rsidR="00AF72E2">
        <w:rPr>
          <w:i/>
          <w:iCs/>
        </w:rPr>
        <w:t>ucerna degli empi, è il peccato (</w:t>
      </w:r>
      <w:r w:rsidRPr="00C34FF8">
        <w:rPr>
          <w:i/>
          <w:iCs/>
        </w:rPr>
        <w:t>Pr 21, 4</w:t>
      </w:r>
      <w:r w:rsidR="00AF72E2">
        <w:rPr>
          <w:i/>
          <w:iCs/>
        </w:rPr>
        <w:t xml:space="preserve">). </w:t>
      </w:r>
    </w:p>
    <w:p w14:paraId="0F5B7CD5" w14:textId="77777777" w:rsidR="000575E7" w:rsidRPr="00C34FF8" w:rsidRDefault="000575E7" w:rsidP="00C34FF8">
      <w:pPr>
        <w:pStyle w:val="Corpotesto"/>
        <w:rPr>
          <w:i/>
          <w:iCs/>
        </w:rPr>
      </w:pPr>
      <w:r w:rsidRPr="00C34FF8">
        <w:rPr>
          <w:i/>
          <w:iCs/>
        </w:rPr>
        <w:t>Il proposito dello stolto è il peccato e lo spavaldo</w:t>
      </w:r>
      <w:r w:rsidR="00AF72E2">
        <w:rPr>
          <w:i/>
          <w:iCs/>
        </w:rPr>
        <w:t xml:space="preserve"> è l'abominio degli uomini (</w:t>
      </w:r>
      <w:r w:rsidRPr="00C34FF8">
        <w:rPr>
          <w:i/>
          <w:iCs/>
        </w:rPr>
        <w:t>Pr 24, 9</w:t>
      </w:r>
      <w:r w:rsidR="00AF72E2">
        <w:rPr>
          <w:i/>
          <w:iCs/>
        </w:rPr>
        <w:t xml:space="preserve">). </w:t>
      </w:r>
    </w:p>
    <w:p w14:paraId="43D0ABD4" w14:textId="77777777" w:rsidR="000575E7" w:rsidRPr="00C34FF8" w:rsidRDefault="000575E7" w:rsidP="00C34FF8">
      <w:pPr>
        <w:pStyle w:val="Corpotesto"/>
        <w:rPr>
          <w:i/>
          <w:iCs/>
        </w:rPr>
      </w:pPr>
      <w:r w:rsidRPr="00C34FF8">
        <w:rPr>
          <w:i/>
          <w:iCs/>
        </w:rPr>
        <w:t>Chi deruba il padre o la madre e dice: "Non è pecc</w:t>
      </w:r>
      <w:r w:rsidR="00AF72E2">
        <w:rPr>
          <w:i/>
          <w:iCs/>
        </w:rPr>
        <w:t>ato", è compagno dell'assassino (</w:t>
      </w:r>
      <w:r w:rsidRPr="00C34FF8">
        <w:rPr>
          <w:i/>
          <w:iCs/>
        </w:rPr>
        <w:t>Pr 28, 24</w:t>
      </w:r>
      <w:r w:rsidR="00AF72E2">
        <w:rPr>
          <w:i/>
          <w:iCs/>
        </w:rPr>
        <w:t xml:space="preserve">). </w:t>
      </w:r>
    </w:p>
    <w:p w14:paraId="375CC38D" w14:textId="77777777" w:rsidR="000575E7" w:rsidRPr="00C34FF8" w:rsidRDefault="000575E7" w:rsidP="00C34FF8">
      <w:pPr>
        <w:pStyle w:val="Corpotesto"/>
        <w:rPr>
          <w:i/>
          <w:iCs/>
        </w:rPr>
      </w:pPr>
      <w:r w:rsidRPr="00C34FF8">
        <w:rPr>
          <w:i/>
          <w:iCs/>
        </w:rPr>
        <w:t xml:space="preserve">La sapienza non entra in un'anima che opera il male né abita </w:t>
      </w:r>
      <w:r w:rsidR="00AF72E2">
        <w:rPr>
          <w:i/>
          <w:iCs/>
        </w:rPr>
        <w:t>in un corpo schiavo del peccato (</w:t>
      </w:r>
      <w:r w:rsidRPr="00C34FF8">
        <w:rPr>
          <w:i/>
          <w:iCs/>
        </w:rPr>
        <w:t>Sap 1, 4</w:t>
      </w:r>
      <w:r w:rsidR="00AF72E2">
        <w:rPr>
          <w:i/>
          <w:iCs/>
        </w:rPr>
        <w:t xml:space="preserve">). </w:t>
      </w:r>
    </w:p>
    <w:p w14:paraId="7CC6C266" w14:textId="77777777" w:rsidR="000575E7" w:rsidRPr="00C34FF8" w:rsidRDefault="000575E7" w:rsidP="00C34FF8">
      <w:pPr>
        <w:pStyle w:val="Corpotesto"/>
        <w:rPr>
          <w:i/>
          <w:iCs/>
        </w:rPr>
      </w:pPr>
      <w:r w:rsidRPr="00C34FF8">
        <w:rPr>
          <w:i/>
          <w:iCs/>
        </w:rPr>
        <w:t>Essa non abbandonò il giusto vend</w:t>
      </w:r>
      <w:r w:rsidR="00AF72E2">
        <w:rPr>
          <w:i/>
          <w:iCs/>
        </w:rPr>
        <w:t>uto, ma lo preservò dal peccato (</w:t>
      </w:r>
      <w:r w:rsidRPr="00C34FF8">
        <w:rPr>
          <w:i/>
          <w:iCs/>
        </w:rPr>
        <w:t>Sap 10, 13</w:t>
      </w:r>
      <w:r w:rsidR="00AF72E2">
        <w:rPr>
          <w:i/>
          <w:iCs/>
        </w:rPr>
        <w:t xml:space="preserve">). </w:t>
      </w:r>
    </w:p>
    <w:p w14:paraId="701CBC83" w14:textId="77777777" w:rsidR="000575E7" w:rsidRPr="00C34FF8" w:rsidRDefault="000575E7" w:rsidP="00C34FF8">
      <w:pPr>
        <w:pStyle w:val="Corpotesto"/>
        <w:rPr>
          <w:i/>
          <w:iCs/>
        </w:rPr>
      </w:pPr>
      <w:r w:rsidRPr="00C34FF8">
        <w:rPr>
          <w:i/>
          <w:iCs/>
        </w:rPr>
        <w:t>C'è una vergogna che porta al peccato e c'è un</w:t>
      </w:r>
      <w:r w:rsidR="00AF72E2">
        <w:rPr>
          <w:i/>
          <w:iCs/>
        </w:rPr>
        <w:t>a vergogna che è onore e grazia (</w:t>
      </w:r>
      <w:r w:rsidRPr="00C34FF8">
        <w:rPr>
          <w:i/>
          <w:iCs/>
        </w:rPr>
        <w:t>Sir 4, 21</w:t>
      </w:r>
      <w:r w:rsidR="00AF72E2">
        <w:rPr>
          <w:i/>
          <w:iCs/>
        </w:rPr>
        <w:t xml:space="preserve">). </w:t>
      </w:r>
    </w:p>
    <w:p w14:paraId="1978D85E" w14:textId="77777777" w:rsidR="000575E7" w:rsidRPr="00C34FF8" w:rsidRDefault="000575E7" w:rsidP="00C34FF8">
      <w:pPr>
        <w:pStyle w:val="Corpotesto"/>
        <w:rPr>
          <w:i/>
          <w:iCs/>
        </w:rPr>
      </w:pPr>
      <w:r w:rsidRPr="00C34FF8">
        <w:rPr>
          <w:i/>
          <w:iCs/>
        </w:rPr>
        <w:t>Non dire: "Ho peccato, e che cosa mi è successo?</w:t>
      </w:r>
      <w:r w:rsidR="00AF72E2">
        <w:rPr>
          <w:i/>
          <w:iCs/>
        </w:rPr>
        <w:t>", perché il Signore è paziente (</w:t>
      </w:r>
      <w:r w:rsidRPr="00C34FF8">
        <w:rPr>
          <w:i/>
          <w:iCs/>
        </w:rPr>
        <w:t>Sir 5, 4</w:t>
      </w:r>
      <w:r w:rsidR="00AF72E2">
        <w:rPr>
          <w:i/>
          <w:iCs/>
        </w:rPr>
        <w:t xml:space="preserve">). </w:t>
      </w:r>
    </w:p>
    <w:p w14:paraId="4C113B7B" w14:textId="77777777" w:rsidR="000575E7" w:rsidRPr="00C34FF8" w:rsidRDefault="000575E7" w:rsidP="00C34FF8">
      <w:pPr>
        <w:pStyle w:val="Corpotesto"/>
        <w:rPr>
          <w:i/>
          <w:iCs/>
        </w:rPr>
      </w:pPr>
      <w:r w:rsidRPr="00C34FF8">
        <w:rPr>
          <w:i/>
          <w:iCs/>
        </w:rPr>
        <w:t xml:space="preserve">Non esser troppo sicuro del perdono tanto </w:t>
      </w:r>
      <w:r w:rsidR="00AF72E2">
        <w:rPr>
          <w:i/>
          <w:iCs/>
        </w:rPr>
        <w:t>da aggiungere peccato a peccato (</w:t>
      </w:r>
      <w:r w:rsidRPr="00C34FF8">
        <w:rPr>
          <w:i/>
          <w:iCs/>
        </w:rPr>
        <w:t>Sir 5, 5</w:t>
      </w:r>
      <w:r w:rsidR="00AF72E2">
        <w:rPr>
          <w:i/>
          <w:iCs/>
        </w:rPr>
        <w:t xml:space="preserve">). </w:t>
      </w:r>
    </w:p>
    <w:p w14:paraId="4C23B367" w14:textId="77777777" w:rsidR="000575E7" w:rsidRPr="00C34FF8" w:rsidRDefault="000575E7" w:rsidP="00C34FF8">
      <w:pPr>
        <w:pStyle w:val="Corpotesto"/>
        <w:rPr>
          <w:i/>
          <w:iCs/>
        </w:rPr>
      </w:pPr>
      <w:r w:rsidRPr="00C34FF8">
        <w:rPr>
          <w:i/>
          <w:iCs/>
        </w:rPr>
        <w:t>Non ti impigliare due volte nel peccato, perché n</w:t>
      </w:r>
      <w:r w:rsidR="00AF72E2">
        <w:rPr>
          <w:i/>
          <w:iCs/>
        </w:rPr>
        <w:t>eppure di uno resterai impunito (</w:t>
      </w:r>
      <w:r w:rsidRPr="00C34FF8">
        <w:rPr>
          <w:i/>
          <w:iCs/>
        </w:rPr>
        <w:t>Sir 7, 8</w:t>
      </w:r>
      <w:r w:rsidR="00AF72E2">
        <w:rPr>
          <w:i/>
          <w:iCs/>
        </w:rPr>
        <w:t xml:space="preserve">). </w:t>
      </w:r>
    </w:p>
    <w:p w14:paraId="10A64878" w14:textId="77777777" w:rsidR="000575E7" w:rsidRPr="00C34FF8" w:rsidRDefault="000575E7" w:rsidP="00C34FF8">
      <w:pPr>
        <w:pStyle w:val="Corpotesto"/>
        <w:rPr>
          <w:i/>
          <w:iCs/>
        </w:rPr>
      </w:pPr>
      <w:r w:rsidRPr="00C34FF8">
        <w:rPr>
          <w:i/>
          <w:iCs/>
        </w:rPr>
        <w:lastRenderedPageBreak/>
        <w:t>In tutte le tue opere ricordati della tua fi</w:t>
      </w:r>
      <w:r w:rsidR="00AF72E2">
        <w:rPr>
          <w:i/>
          <w:iCs/>
        </w:rPr>
        <w:t>ne e non cadrai mai nel peccato (</w:t>
      </w:r>
      <w:r w:rsidRPr="00C34FF8">
        <w:rPr>
          <w:i/>
          <w:iCs/>
        </w:rPr>
        <w:t>Sir 7, 36</w:t>
      </w:r>
      <w:r w:rsidR="00AF72E2">
        <w:rPr>
          <w:i/>
          <w:iCs/>
        </w:rPr>
        <w:t xml:space="preserve">). </w:t>
      </w:r>
    </w:p>
    <w:p w14:paraId="5636D319" w14:textId="77777777" w:rsidR="000575E7" w:rsidRPr="00C34FF8" w:rsidRDefault="000575E7" w:rsidP="00C34FF8">
      <w:pPr>
        <w:pStyle w:val="Corpotesto"/>
        <w:rPr>
          <w:i/>
          <w:iCs/>
        </w:rPr>
      </w:pPr>
      <w:r w:rsidRPr="00C34FF8">
        <w:rPr>
          <w:i/>
          <w:iCs/>
        </w:rPr>
        <w:t>Non insultare un uomo convertito dal peccato, ricòrdat</w:t>
      </w:r>
      <w:r w:rsidR="00AF72E2">
        <w:rPr>
          <w:i/>
          <w:iCs/>
        </w:rPr>
        <w:t>i che siamo tutti degni di pena (</w:t>
      </w:r>
      <w:r w:rsidRPr="00C34FF8">
        <w:rPr>
          <w:i/>
          <w:iCs/>
        </w:rPr>
        <w:t>Sir 8, 5</w:t>
      </w:r>
      <w:r w:rsidR="00AF72E2">
        <w:rPr>
          <w:i/>
          <w:iCs/>
        </w:rPr>
        <w:t xml:space="preserve">). </w:t>
      </w:r>
    </w:p>
    <w:p w14:paraId="104D4612" w14:textId="77777777" w:rsidR="000575E7" w:rsidRPr="00C34FF8" w:rsidRDefault="000575E7" w:rsidP="00C34FF8">
      <w:pPr>
        <w:pStyle w:val="Corpotesto"/>
        <w:rPr>
          <w:i/>
          <w:iCs/>
        </w:rPr>
      </w:pPr>
      <w:r w:rsidRPr="00C34FF8">
        <w:rPr>
          <w:i/>
          <w:iCs/>
        </w:rPr>
        <w:t>Principio della superbia infatti è il peccato; chi vi si abbandona diffonde intorno a sé l'abominio. Per questo il Signore rende incredibili i suoi castighi e lo flage</w:t>
      </w:r>
      <w:r w:rsidR="00AF72E2">
        <w:rPr>
          <w:i/>
          <w:iCs/>
        </w:rPr>
        <w:t>lla sino a finirlo (</w:t>
      </w:r>
      <w:r w:rsidRPr="00C34FF8">
        <w:rPr>
          <w:i/>
          <w:iCs/>
        </w:rPr>
        <w:t>Sir 10, 13</w:t>
      </w:r>
      <w:r w:rsidR="00AF72E2">
        <w:rPr>
          <w:i/>
          <w:iCs/>
        </w:rPr>
        <w:t xml:space="preserve">). </w:t>
      </w:r>
    </w:p>
    <w:p w14:paraId="7F85C7CC" w14:textId="77777777" w:rsidR="000575E7" w:rsidRPr="00C34FF8" w:rsidRDefault="000575E7" w:rsidP="00C34FF8">
      <w:pPr>
        <w:pStyle w:val="Corpotesto"/>
        <w:rPr>
          <w:i/>
          <w:iCs/>
        </w:rPr>
      </w:pPr>
      <w:r w:rsidRPr="00C34FF8">
        <w:rPr>
          <w:i/>
          <w:iCs/>
        </w:rPr>
        <w:t>La ricchezza è buona, se è senza peccato; la pover</w:t>
      </w:r>
      <w:r w:rsidR="00AF72E2">
        <w:rPr>
          <w:i/>
          <w:iCs/>
        </w:rPr>
        <w:t>tà è cattiva a detta dell'empio (</w:t>
      </w:r>
      <w:r w:rsidRPr="00C34FF8">
        <w:rPr>
          <w:i/>
          <w:iCs/>
        </w:rPr>
        <w:t>Sir 13, 24</w:t>
      </w:r>
      <w:r w:rsidR="00AF72E2">
        <w:rPr>
          <w:i/>
          <w:iCs/>
        </w:rPr>
        <w:t xml:space="preserve">). </w:t>
      </w:r>
    </w:p>
    <w:p w14:paraId="4A4EE434" w14:textId="77777777" w:rsidR="000575E7" w:rsidRPr="00C34FF8" w:rsidRDefault="000575E7" w:rsidP="00C34FF8">
      <w:pPr>
        <w:pStyle w:val="Corpotesto"/>
        <w:rPr>
          <w:i/>
          <w:iCs/>
        </w:rPr>
      </w:pPr>
      <w:r w:rsidRPr="00C34FF8">
        <w:rPr>
          <w:i/>
          <w:iCs/>
        </w:rPr>
        <w:t>Beato l'uomo che non ha peccato con le parole e non è tor</w:t>
      </w:r>
      <w:r w:rsidR="00AF72E2">
        <w:rPr>
          <w:i/>
          <w:iCs/>
        </w:rPr>
        <w:t>mentato dal rimorso dei peccati (</w:t>
      </w:r>
      <w:r w:rsidRPr="00C34FF8">
        <w:rPr>
          <w:i/>
          <w:iCs/>
        </w:rPr>
        <w:t>Sir 14, 1</w:t>
      </w:r>
      <w:r w:rsidR="00AF72E2">
        <w:rPr>
          <w:i/>
          <w:iCs/>
        </w:rPr>
        <w:t xml:space="preserve">). </w:t>
      </w:r>
    </w:p>
    <w:p w14:paraId="4F958BE9" w14:textId="77777777" w:rsidR="000575E7" w:rsidRPr="00C34FF8" w:rsidRDefault="000575E7" w:rsidP="00C34FF8">
      <w:pPr>
        <w:pStyle w:val="Corpotesto"/>
        <w:rPr>
          <w:i/>
          <w:iCs/>
        </w:rPr>
      </w:pPr>
      <w:r w:rsidRPr="00C34FF8">
        <w:rPr>
          <w:i/>
          <w:iCs/>
        </w:rPr>
        <w:t>Umìliati, prima di cadere malato, e quando ha</w:t>
      </w:r>
      <w:r w:rsidR="00AF72E2">
        <w:rPr>
          <w:i/>
          <w:iCs/>
        </w:rPr>
        <w:t>i peccato, mostra il pentimento (</w:t>
      </w:r>
      <w:r w:rsidRPr="00C34FF8">
        <w:rPr>
          <w:i/>
          <w:iCs/>
        </w:rPr>
        <w:t>Sir 18, 21</w:t>
      </w:r>
      <w:r w:rsidR="00AF72E2">
        <w:rPr>
          <w:i/>
          <w:iCs/>
        </w:rPr>
        <w:t xml:space="preserve">). </w:t>
      </w:r>
    </w:p>
    <w:p w14:paraId="37254E80" w14:textId="77777777" w:rsidR="000575E7" w:rsidRPr="00C34FF8" w:rsidRDefault="000575E7" w:rsidP="00C34FF8">
      <w:pPr>
        <w:pStyle w:val="Corpotesto"/>
        <w:rPr>
          <w:i/>
          <w:iCs/>
        </w:rPr>
      </w:pPr>
      <w:r w:rsidRPr="00C34FF8">
        <w:rPr>
          <w:i/>
          <w:iCs/>
        </w:rPr>
        <w:t>Un uomo saggio è circospetto in ogni cosa; nei giorni del</w:t>
      </w:r>
      <w:r w:rsidR="00AF72E2">
        <w:rPr>
          <w:i/>
          <w:iCs/>
        </w:rPr>
        <w:t xml:space="preserve"> peccato si astiene dalla colpa (</w:t>
      </w:r>
      <w:r w:rsidRPr="00C34FF8">
        <w:rPr>
          <w:i/>
          <w:iCs/>
        </w:rPr>
        <w:t>Sir 18, 27</w:t>
      </w:r>
      <w:r w:rsidR="00AF72E2">
        <w:rPr>
          <w:i/>
          <w:iCs/>
        </w:rPr>
        <w:t xml:space="preserve">). </w:t>
      </w:r>
    </w:p>
    <w:p w14:paraId="2D414AB6" w14:textId="77777777" w:rsidR="000575E7" w:rsidRPr="00C34FF8" w:rsidRDefault="000575E7" w:rsidP="00C34FF8">
      <w:pPr>
        <w:pStyle w:val="Corpotesto"/>
        <w:rPr>
          <w:i/>
          <w:iCs/>
        </w:rPr>
      </w:pPr>
      <w:r w:rsidRPr="00C34FF8">
        <w:rPr>
          <w:i/>
          <w:iCs/>
        </w:rPr>
        <w:t>C'è chi sdrucciola, ma non di proposito; e chi non ha peccato con la sua lingua?</w:t>
      </w:r>
      <w:r w:rsidR="00AF72E2">
        <w:rPr>
          <w:i/>
          <w:iCs/>
        </w:rPr>
        <w:t xml:space="preserve"> (</w:t>
      </w:r>
      <w:r w:rsidRPr="00C34FF8">
        <w:rPr>
          <w:i/>
          <w:iCs/>
        </w:rPr>
        <w:t>Sir 19, 16</w:t>
      </w:r>
      <w:r w:rsidR="00AF72E2">
        <w:rPr>
          <w:i/>
          <w:iCs/>
        </w:rPr>
        <w:t xml:space="preserve">). </w:t>
      </w:r>
    </w:p>
    <w:p w14:paraId="3CDBE329" w14:textId="77777777" w:rsidR="000575E7" w:rsidRPr="00C34FF8" w:rsidRDefault="000575E7" w:rsidP="00C34FF8">
      <w:pPr>
        <w:pStyle w:val="Corpotesto"/>
        <w:rPr>
          <w:i/>
          <w:iCs/>
        </w:rPr>
      </w:pPr>
      <w:r w:rsidRPr="00C34FF8">
        <w:rPr>
          <w:i/>
          <w:iCs/>
        </w:rPr>
        <w:t>Figlio, hai peccato? Non farlo p</w:t>
      </w:r>
      <w:r w:rsidR="00AF72E2">
        <w:rPr>
          <w:i/>
          <w:iCs/>
        </w:rPr>
        <w:t>iù e prega per le colpe passate (</w:t>
      </w:r>
      <w:r w:rsidRPr="00C34FF8">
        <w:rPr>
          <w:i/>
          <w:iCs/>
        </w:rPr>
        <w:t>Sir 21, 1</w:t>
      </w:r>
      <w:r w:rsidR="00AF72E2">
        <w:rPr>
          <w:i/>
          <w:iCs/>
        </w:rPr>
        <w:t xml:space="preserve">). </w:t>
      </w:r>
    </w:p>
    <w:p w14:paraId="5AA67AD4" w14:textId="77777777" w:rsidR="000575E7" w:rsidRPr="00C34FF8" w:rsidRDefault="000575E7" w:rsidP="00C34FF8">
      <w:pPr>
        <w:pStyle w:val="Corpotesto"/>
        <w:rPr>
          <w:i/>
          <w:iCs/>
        </w:rPr>
      </w:pPr>
      <w:r w:rsidRPr="00C34FF8">
        <w:rPr>
          <w:i/>
          <w:iCs/>
        </w:rPr>
        <w:t>Come alla vista del serpente fuggi il peccato: se ti avvicini, ti morderà. Denti di leone sono i suoi denti, c</w:t>
      </w:r>
      <w:r w:rsidR="00AF72E2">
        <w:rPr>
          <w:i/>
          <w:iCs/>
        </w:rPr>
        <w:t>apaci di distruggere vite umane (</w:t>
      </w:r>
      <w:r w:rsidRPr="00C34FF8">
        <w:rPr>
          <w:i/>
          <w:iCs/>
        </w:rPr>
        <w:t>Sir 21, 2</w:t>
      </w:r>
      <w:r w:rsidR="00AF72E2">
        <w:rPr>
          <w:i/>
          <w:iCs/>
        </w:rPr>
        <w:t xml:space="preserve">). </w:t>
      </w:r>
    </w:p>
    <w:p w14:paraId="3FC2F62D" w14:textId="77777777" w:rsidR="000575E7" w:rsidRPr="00C34FF8" w:rsidRDefault="000575E7" w:rsidP="00C34FF8">
      <w:pPr>
        <w:pStyle w:val="Corpotesto"/>
        <w:rPr>
          <w:i/>
          <w:iCs/>
        </w:rPr>
      </w:pPr>
      <w:r w:rsidRPr="00C34FF8">
        <w:rPr>
          <w:i/>
          <w:iCs/>
        </w:rPr>
        <w:t>Come uno schiavo interrogato di continuo non sarà senza lividure, così chi giura e ha sempre in bocca</w:t>
      </w:r>
      <w:r w:rsidR="00AF72E2">
        <w:rPr>
          <w:i/>
          <w:iCs/>
        </w:rPr>
        <w:t xml:space="preserve"> Dio non sarà esente da peccato (</w:t>
      </w:r>
      <w:r w:rsidRPr="00C34FF8">
        <w:rPr>
          <w:i/>
          <w:iCs/>
        </w:rPr>
        <w:t>Sir 23, 10</w:t>
      </w:r>
      <w:r w:rsidR="00AF72E2">
        <w:rPr>
          <w:i/>
          <w:iCs/>
        </w:rPr>
        <w:t xml:space="preserve">). </w:t>
      </w:r>
    </w:p>
    <w:p w14:paraId="356AEA0D" w14:textId="77777777" w:rsidR="000575E7" w:rsidRPr="00C34FF8" w:rsidRDefault="000575E7" w:rsidP="00C34FF8">
      <w:pPr>
        <w:pStyle w:val="Corpotesto"/>
        <w:rPr>
          <w:i/>
          <w:iCs/>
        </w:rPr>
      </w:pPr>
      <w:r w:rsidRPr="00C34FF8">
        <w:rPr>
          <w:i/>
          <w:iCs/>
        </w:rPr>
        <w:t>Un uomo dai molti giuramenti si riempie di iniquità; il flagello non si allontanerà dalla sua casa. Se cade in fallo, il suo peccato è su di lui; se non ne tiene conto, pecca due volte. Se giura il falso non sarà giustificato, la s</w:t>
      </w:r>
      <w:r w:rsidR="00AF72E2">
        <w:rPr>
          <w:i/>
          <w:iCs/>
        </w:rPr>
        <w:t>ua casa si riempirà di sventure (</w:t>
      </w:r>
      <w:r w:rsidRPr="00C34FF8">
        <w:rPr>
          <w:i/>
          <w:iCs/>
        </w:rPr>
        <w:t>Sir 23, 11</w:t>
      </w:r>
      <w:r w:rsidR="00AF72E2">
        <w:rPr>
          <w:i/>
          <w:iCs/>
        </w:rPr>
        <w:t xml:space="preserve">). </w:t>
      </w:r>
    </w:p>
    <w:p w14:paraId="61A1B60F" w14:textId="77777777" w:rsidR="000575E7" w:rsidRPr="00C34FF8" w:rsidRDefault="000575E7" w:rsidP="00C34FF8">
      <w:pPr>
        <w:pStyle w:val="Corpotesto"/>
        <w:rPr>
          <w:i/>
          <w:iCs/>
        </w:rPr>
      </w:pPr>
      <w:r w:rsidRPr="00C34FF8">
        <w:rPr>
          <w:i/>
          <w:iCs/>
        </w:rPr>
        <w:t>La tua bocca non si abitui a volgarità grossolane, in ess</w:t>
      </w:r>
      <w:r w:rsidR="00AF72E2">
        <w:rPr>
          <w:i/>
          <w:iCs/>
        </w:rPr>
        <w:t>e infatti c'è motivo di peccato (</w:t>
      </w:r>
      <w:r w:rsidRPr="00C34FF8">
        <w:rPr>
          <w:i/>
          <w:iCs/>
        </w:rPr>
        <w:t>Sir 23, 13</w:t>
      </w:r>
      <w:r w:rsidR="00AF72E2">
        <w:rPr>
          <w:i/>
          <w:iCs/>
        </w:rPr>
        <w:t xml:space="preserve">). </w:t>
      </w:r>
    </w:p>
    <w:p w14:paraId="13D24647" w14:textId="77777777" w:rsidR="000575E7" w:rsidRPr="00C34FF8" w:rsidRDefault="000575E7" w:rsidP="00C34FF8">
      <w:pPr>
        <w:pStyle w:val="Corpotesto"/>
        <w:rPr>
          <w:i/>
          <w:iCs/>
        </w:rPr>
      </w:pPr>
      <w:r w:rsidRPr="00C34FF8">
        <w:rPr>
          <w:i/>
          <w:iCs/>
        </w:rPr>
        <w:t>Dalla donna ha avuto inizio il pecca</w:t>
      </w:r>
      <w:r w:rsidR="00AF72E2">
        <w:rPr>
          <w:i/>
          <w:iCs/>
        </w:rPr>
        <w:t>to, per causa sua tutti moriamo (</w:t>
      </w:r>
      <w:r w:rsidRPr="00C34FF8">
        <w:rPr>
          <w:i/>
          <w:iCs/>
        </w:rPr>
        <w:t>Sir 25, 24</w:t>
      </w:r>
      <w:r w:rsidR="00AF72E2">
        <w:rPr>
          <w:i/>
          <w:iCs/>
        </w:rPr>
        <w:t xml:space="preserve">). </w:t>
      </w:r>
    </w:p>
    <w:p w14:paraId="04DEC9B2" w14:textId="77777777" w:rsidR="000575E7" w:rsidRPr="00C34FF8" w:rsidRDefault="000575E7" w:rsidP="00C34FF8">
      <w:pPr>
        <w:pStyle w:val="Corpotesto"/>
        <w:rPr>
          <w:i/>
          <w:iCs/>
        </w:rPr>
      </w:pPr>
      <w:r w:rsidRPr="00C34FF8">
        <w:rPr>
          <w:i/>
          <w:iCs/>
        </w:rPr>
        <w:t>Due cose mi serrano il cuore, la terza mi provoca all'ira: un guerriero che languisca nella miseria, uomini saggi trattati con disprezzo, chi passa dalla giustizia al peccato; il Signore l</w:t>
      </w:r>
      <w:r w:rsidR="00AF72E2">
        <w:rPr>
          <w:i/>
          <w:iCs/>
        </w:rPr>
        <w:t>o tiene pronto per la spada (</w:t>
      </w:r>
      <w:r w:rsidRPr="00C34FF8">
        <w:rPr>
          <w:i/>
          <w:iCs/>
        </w:rPr>
        <w:t>Sir 26, 19</w:t>
      </w:r>
      <w:r w:rsidR="00AF72E2">
        <w:rPr>
          <w:i/>
          <w:iCs/>
        </w:rPr>
        <w:t xml:space="preserve">). </w:t>
      </w:r>
    </w:p>
    <w:p w14:paraId="71EC521B" w14:textId="77777777" w:rsidR="000575E7" w:rsidRPr="00C34FF8" w:rsidRDefault="000575E7" w:rsidP="00C34FF8">
      <w:pPr>
        <w:pStyle w:val="Corpotesto"/>
        <w:rPr>
          <w:i/>
          <w:iCs/>
        </w:rPr>
      </w:pPr>
      <w:r w:rsidRPr="00C34FF8">
        <w:rPr>
          <w:i/>
          <w:iCs/>
        </w:rPr>
        <w:t>A stento un commerciante sarà esente da colpe, un rivendit</w:t>
      </w:r>
      <w:r w:rsidR="00AF72E2">
        <w:rPr>
          <w:i/>
          <w:iCs/>
        </w:rPr>
        <w:t>ore non sarà immune dal peccato (</w:t>
      </w:r>
      <w:r w:rsidRPr="00C34FF8">
        <w:rPr>
          <w:i/>
          <w:iCs/>
        </w:rPr>
        <w:t>Sir 26, 20</w:t>
      </w:r>
      <w:r w:rsidR="00AF72E2">
        <w:rPr>
          <w:i/>
          <w:iCs/>
        </w:rPr>
        <w:t xml:space="preserve">). </w:t>
      </w:r>
    </w:p>
    <w:p w14:paraId="1216C89A" w14:textId="77777777" w:rsidR="000575E7" w:rsidRPr="00C34FF8" w:rsidRDefault="000575E7" w:rsidP="00C34FF8">
      <w:pPr>
        <w:pStyle w:val="Corpotesto"/>
        <w:rPr>
          <w:i/>
          <w:iCs/>
        </w:rPr>
      </w:pPr>
      <w:r w:rsidRPr="00C34FF8">
        <w:rPr>
          <w:i/>
          <w:iCs/>
        </w:rPr>
        <w:t>Fra le giunture delle pietre si conficca un piuolo, tra la compra e l</w:t>
      </w:r>
      <w:r w:rsidR="00AF72E2">
        <w:rPr>
          <w:i/>
          <w:iCs/>
        </w:rPr>
        <w:t>a vendita si insinua il peccato (</w:t>
      </w:r>
      <w:r w:rsidRPr="00C34FF8">
        <w:rPr>
          <w:i/>
          <w:iCs/>
        </w:rPr>
        <w:t>Sir 27, 2</w:t>
      </w:r>
      <w:r w:rsidR="00AF72E2">
        <w:rPr>
          <w:i/>
          <w:iCs/>
        </w:rPr>
        <w:t xml:space="preserve">). </w:t>
      </w:r>
    </w:p>
    <w:p w14:paraId="0F1A79EA" w14:textId="77777777" w:rsidR="000575E7" w:rsidRPr="00C34FF8" w:rsidRDefault="000575E7" w:rsidP="00C34FF8">
      <w:pPr>
        <w:pStyle w:val="Corpotesto"/>
        <w:rPr>
          <w:i/>
          <w:iCs/>
        </w:rPr>
      </w:pPr>
      <w:r w:rsidRPr="00C34FF8">
        <w:rPr>
          <w:i/>
          <w:iCs/>
        </w:rPr>
        <w:t>Il leone sta in agguato della preda, così il peccato di col</w:t>
      </w:r>
      <w:r w:rsidR="00AF72E2">
        <w:rPr>
          <w:i/>
          <w:iCs/>
        </w:rPr>
        <w:t>oro che praticano l'ingiustizia (</w:t>
      </w:r>
      <w:r w:rsidRPr="00C34FF8">
        <w:rPr>
          <w:i/>
          <w:iCs/>
        </w:rPr>
        <w:t>Sir 27, 10</w:t>
      </w:r>
      <w:r w:rsidR="00AF72E2">
        <w:rPr>
          <w:i/>
          <w:iCs/>
        </w:rPr>
        <w:t xml:space="preserve">). </w:t>
      </w:r>
    </w:p>
    <w:p w14:paraId="05C3C1CE" w14:textId="77777777" w:rsidR="000575E7" w:rsidRPr="00C34FF8" w:rsidRDefault="000575E7" w:rsidP="00C34FF8">
      <w:pPr>
        <w:pStyle w:val="Corpotesto"/>
        <w:rPr>
          <w:i/>
          <w:iCs/>
        </w:rPr>
      </w:pPr>
      <w:r w:rsidRPr="00C34FF8">
        <w:rPr>
          <w:i/>
          <w:iCs/>
        </w:rPr>
        <w:t>Il discorso degli stolti è un orrore, il loro</w:t>
      </w:r>
      <w:r w:rsidR="00AF72E2">
        <w:rPr>
          <w:i/>
          <w:iCs/>
        </w:rPr>
        <w:t xml:space="preserve"> riso fra i bagordi del peccato (</w:t>
      </w:r>
      <w:r w:rsidRPr="00C34FF8">
        <w:rPr>
          <w:i/>
          <w:iCs/>
        </w:rPr>
        <w:t>Sir 27, 13</w:t>
      </w:r>
      <w:r w:rsidR="00AF72E2">
        <w:rPr>
          <w:i/>
          <w:iCs/>
        </w:rPr>
        <w:t xml:space="preserve">). </w:t>
      </w:r>
    </w:p>
    <w:p w14:paraId="41EEAD5D" w14:textId="77777777" w:rsidR="000575E7" w:rsidRPr="00C34FF8" w:rsidRDefault="000575E7" w:rsidP="00C34FF8">
      <w:pPr>
        <w:pStyle w:val="Corpotesto"/>
        <w:rPr>
          <w:i/>
          <w:iCs/>
        </w:rPr>
      </w:pPr>
      <w:r w:rsidRPr="00C34FF8">
        <w:rPr>
          <w:i/>
          <w:iCs/>
        </w:rPr>
        <w:lastRenderedPageBreak/>
        <w:t>Astieniti dalle risse e sarai lontano dal peccato, perché un uo</w:t>
      </w:r>
      <w:r w:rsidR="00AF72E2">
        <w:rPr>
          <w:i/>
          <w:iCs/>
        </w:rPr>
        <w:t>mo passionale attizza una rissa (</w:t>
      </w:r>
      <w:r w:rsidRPr="00C34FF8">
        <w:rPr>
          <w:i/>
          <w:iCs/>
        </w:rPr>
        <w:t>Sir 28, 8</w:t>
      </w:r>
      <w:r w:rsidR="00AF72E2">
        <w:rPr>
          <w:i/>
          <w:iCs/>
        </w:rPr>
        <w:t xml:space="preserve">). </w:t>
      </w:r>
    </w:p>
    <w:p w14:paraId="7C7DA518" w14:textId="77777777" w:rsidR="000575E7" w:rsidRPr="00C34FF8" w:rsidRDefault="000575E7" w:rsidP="00C34FF8">
      <w:pPr>
        <w:pStyle w:val="Corpotesto"/>
        <w:rPr>
          <w:i/>
          <w:iCs/>
        </w:rPr>
      </w:pPr>
      <w:r w:rsidRPr="00C34FF8">
        <w:rPr>
          <w:i/>
          <w:iCs/>
        </w:rPr>
        <w:t>Purìficati, lavati le mani;</w:t>
      </w:r>
      <w:r w:rsidR="00AF72E2">
        <w:rPr>
          <w:i/>
          <w:iCs/>
        </w:rPr>
        <w:t xml:space="preserve"> monda il cuore da ogni peccato (</w:t>
      </w:r>
      <w:r w:rsidRPr="00C34FF8">
        <w:rPr>
          <w:i/>
          <w:iCs/>
        </w:rPr>
        <w:t>Sir 38, 10</w:t>
      </w:r>
      <w:r w:rsidR="00AF72E2">
        <w:rPr>
          <w:i/>
          <w:iCs/>
        </w:rPr>
        <w:t xml:space="preserve">). </w:t>
      </w:r>
    </w:p>
    <w:p w14:paraId="7B338187" w14:textId="77777777" w:rsidR="000575E7" w:rsidRPr="00C34FF8" w:rsidRDefault="000575E7" w:rsidP="00C34FF8">
      <w:pPr>
        <w:pStyle w:val="Corpotesto"/>
        <w:rPr>
          <w:i/>
          <w:iCs/>
        </w:rPr>
      </w:pPr>
      <w:r w:rsidRPr="00C34FF8">
        <w:rPr>
          <w:i/>
          <w:iCs/>
        </w:rPr>
        <w:t>Geroboàmo figlio di Nabàt fece peccare Israele e aprì a Efraim la via del peccato; le loro colpe si moltiplicarono assai, sì da farli esil</w:t>
      </w:r>
      <w:r w:rsidR="00AF72E2">
        <w:rPr>
          <w:i/>
          <w:iCs/>
        </w:rPr>
        <w:t>iare dal proprio paese (</w:t>
      </w:r>
      <w:r w:rsidRPr="00C34FF8">
        <w:rPr>
          <w:i/>
          <w:iCs/>
        </w:rPr>
        <w:t>Sir 47, 24</w:t>
      </w:r>
      <w:r w:rsidR="00AF72E2">
        <w:rPr>
          <w:i/>
          <w:iCs/>
        </w:rPr>
        <w:t xml:space="preserve">). </w:t>
      </w:r>
    </w:p>
    <w:p w14:paraId="01FD02F8" w14:textId="77777777" w:rsidR="000575E7" w:rsidRPr="00C34FF8" w:rsidRDefault="000575E7" w:rsidP="00C34FF8">
      <w:pPr>
        <w:pStyle w:val="Corpotesto"/>
        <w:rPr>
          <w:i/>
          <w:iCs/>
        </w:rPr>
      </w:pPr>
      <w:r w:rsidRPr="00C34FF8">
        <w:rPr>
          <w:i/>
          <w:iCs/>
        </w:rPr>
        <w:t>La loro parzialità verso le persone li condanna ed essi ostentano il peccato come Sòdoma: non lo nascondono neppure; disgraziati! Si</w:t>
      </w:r>
      <w:r w:rsidR="00AF72E2">
        <w:rPr>
          <w:i/>
          <w:iCs/>
        </w:rPr>
        <w:t xml:space="preserve"> preparano il male da se stessi (</w:t>
      </w:r>
      <w:r w:rsidRPr="00C34FF8">
        <w:rPr>
          <w:i/>
          <w:iCs/>
        </w:rPr>
        <w:t>Is 3, 9</w:t>
      </w:r>
      <w:r w:rsidR="00AF72E2">
        <w:rPr>
          <w:i/>
          <w:iCs/>
        </w:rPr>
        <w:t xml:space="preserve">). </w:t>
      </w:r>
    </w:p>
    <w:p w14:paraId="62679F5C" w14:textId="77777777" w:rsidR="000575E7" w:rsidRPr="00C34FF8" w:rsidRDefault="000575E7" w:rsidP="00C34FF8">
      <w:pPr>
        <w:pStyle w:val="Corpotesto"/>
        <w:rPr>
          <w:i/>
          <w:iCs/>
        </w:rPr>
      </w:pPr>
      <w:r w:rsidRPr="00C34FF8">
        <w:rPr>
          <w:i/>
          <w:iCs/>
        </w:rPr>
        <w:t>Guai a coloro che si tirano addosso il castigo con corde da buoi</w:t>
      </w:r>
      <w:r w:rsidR="00AF72E2">
        <w:rPr>
          <w:i/>
          <w:iCs/>
        </w:rPr>
        <w:t xml:space="preserve"> e il peccato con funi da carro (</w:t>
      </w:r>
      <w:r w:rsidRPr="00C34FF8">
        <w:rPr>
          <w:i/>
          <w:iCs/>
        </w:rPr>
        <w:t>Is 5, 18</w:t>
      </w:r>
      <w:r w:rsidR="00AF72E2">
        <w:rPr>
          <w:i/>
          <w:iCs/>
        </w:rPr>
        <w:t xml:space="preserve">). </w:t>
      </w:r>
    </w:p>
    <w:p w14:paraId="3C598044" w14:textId="77777777" w:rsidR="000575E7" w:rsidRPr="00C34FF8" w:rsidRDefault="000575E7" w:rsidP="00C34FF8">
      <w:pPr>
        <w:pStyle w:val="Corpotesto"/>
        <w:rPr>
          <w:i/>
          <w:iCs/>
        </w:rPr>
      </w:pPr>
      <w:r w:rsidRPr="00C34FF8">
        <w:rPr>
          <w:i/>
          <w:iCs/>
        </w:rPr>
        <w:t>Egli mi toccò la bocca e mi disse: "Ecco, questo ha toccato le tue labbra, perciò è scomparsa la tua iniqu</w:t>
      </w:r>
      <w:r w:rsidR="00AF72E2">
        <w:rPr>
          <w:i/>
          <w:iCs/>
        </w:rPr>
        <w:t>ità e il tuo peccato è espiato" (</w:t>
      </w:r>
      <w:r w:rsidRPr="00C34FF8">
        <w:rPr>
          <w:i/>
          <w:iCs/>
        </w:rPr>
        <w:t>Is 6, 7</w:t>
      </w:r>
      <w:r w:rsidR="00AF72E2">
        <w:rPr>
          <w:i/>
          <w:iCs/>
        </w:rPr>
        <w:t xml:space="preserve">). </w:t>
      </w:r>
    </w:p>
    <w:p w14:paraId="509A7423" w14:textId="77777777" w:rsidR="000575E7" w:rsidRPr="00C34FF8" w:rsidRDefault="000575E7" w:rsidP="00C34FF8">
      <w:pPr>
        <w:pStyle w:val="Corpotesto"/>
        <w:rPr>
          <w:i/>
          <w:iCs/>
        </w:rPr>
      </w:pPr>
      <w:r w:rsidRPr="00C34FF8">
        <w:rPr>
          <w:i/>
          <w:iCs/>
        </w:rPr>
        <w:t>Ma il Signore degli eserciti si è rivelato ai miei orecchi: "Certo non sarà espiato questo vostro peccato, finché non sarete morti", dice</w:t>
      </w:r>
      <w:r w:rsidR="00AF72E2">
        <w:rPr>
          <w:i/>
          <w:iCs/>
        </w:rPr>
        <w:t xml:space="preserve"> il Signore, Dio degli eserciti (</w:t>
      </w:r>
      <w:r w:rsidRPr="00C34FF8">
        <w:rPr>
          <w:i/>
          <w:iCs/>
        </w:rPr>
        <w:t>Is 22, 14</w:t>
      </w:r>
      <w:r w:rsidR="00DF3F87">
        <w:rPr>
          <w:i/>
          <w:iCs/>
        </w:rPr>
        <w:t xml:space="preserve">). </w:t>
      </w:r>
    </w:p>
    <w:p w14:paraId="50664ED6" w14:textId="77777777" w:rsidR="000575E7" w:rsidRPr="00C34FF8" w:rsidRDefault="000575E7" w:rsidP="00C34FF8">
      <w:pPr>
        <w:pStyle w:val="Corpotesto"/>
        <w:rPr>
          <w:i/>
          <w:iCs/>
        </w:rPr>
      </w:pPr>
      <w:r w:rsidRPr="00C34FF8">
        <w:rPr>
          <w:i/>
          <w:iCs/>
        </w:rPr>
        <w:t>Proprio così sarà espiata l'iniquità di Giacobbe e questo sarà tutto il frutto per la rimozione del suo peccato: mentre egli ridurrà tutte le pietre dell'altare come si fa delle pietre che si polverizzano per la calce, non erigeranno più pal</w:t>
      </w:r>
      <w:r w:rsidR="00DF3F87">
        <w:rPr>
          <w:i/>
          <w:iCs/>
        </w:rPr>
        <w:t>i sacri né altari per l'incenso (</w:t>
      </w:r>
      <w:r w:rsidRPr="00C34FF8">
        <w:rPr>
          <w:i/>
          <w:iCs/>
        </w:rPr>
        <w:t>Is 27, 9</w:t>
      </w:r>
      <w:r w:rsidR="00DF3F87">
        <w:rPr>
          <w:i/>
          <w:iCs/>
        </w:rPr>
        <w:t xml:space="preserve">). </w:t>
      </w:r>
    </w:p>
    <w:p w14:paraId="7FEB45B3" w14:textId="77777777" w:rsidR="000575E7" w:rsidRPr="00C34FF8" w:rsidRDefault="000575E7" w:rsidP="00C34FF8">
      <w:pPr>
        <w:pStyle w:val="Corpotesto"/>
        <w:rPr>
          <w:i/>
          <w:iCs/>
        </w:rPr>
      </w:pPr>
      <w:r w:rsidRPr="00C34FF8">
        <w:rPr>
          <w:i/>
          <w:iCs/>
        </w:rPr>
        <w:t xml:space="preserve">Guai a voi, figli ribelli -oracolo del Signore - che fate progetti da me non suggeriti, vi legate con alleanze che io non ho ispirate così </w:t>
      </w:r>
      <w:r w:rsidR="00DF3F87">
        <w:rPr>
          <w:i/>
          <w:iCs/>
        </w:rPr>
        <w:t>da aggiungere peccato a peccato (</w:t>
      </w:r>
      <w:r w:rsidRPr="00C34FF8">
        <w:rPr>
          <w:i/>
          <w:iCs/>
        </w:rPr>
        <w:t>Is 30, 1</w:t>
      </w:r>
      <w:r w:rsidR="00DF3F87">
        <w:rPr>
          <w:i/>
          <w:iCs/>
        </w:rPr>
        <w:t xml:space="preserve">). </w:t>
      </w:r>
    </w:p>
    <w:p w14:paraId="7FDDDBAF" w14:textId="77777777" w:rsidR="000575E7" w:rsidRPr="00C34FF8" w:rsidRDefault="000575E7" w:rsidP="00C34FF8">
      <w:pPr>
        <w:pStyle w:val="Corpotesto"/>
        <w:rPr>
          <w:i/>
          <w:iCs/>
        </w:rPr>
      </w:pPr>
      <w:r w:rsidRPr="00C34FF8">
        <w:rPr>
          <w:i/>
          <w:iCs/>
        </w:rPr>
        <w:t>Perciò io gli darò in premio le moltitudini, dei potenti egli farà bottino, perché ha consegnato se stesso alla morte ed è stato annoverato fra gli empi, mentre egli portava il peccato di molt</w:t>
      </w:r>
      <w:r w:rsidR="00DF3F87">
        <w:rPr>
          <w:i/>
          <w:iCs/>
        </w:rPr>
        <w:t>i e intercedeva per i peccatori (</w:t>
      </w:r>
      <w:r w:rsidRPr="00C34FF8">
        <w:rPr>
          <w:i/>
          <w:iCs/>
        </w:rPr>
        <w:t>Is 53, 12</w:t>
      </w:r>
      <w:r w:rsidR="00DF3F87">
        <w:rPr>
          <w:i/>
          <w:iCs/>
        </w:rPr>
        <w:t xml:space="preserve">). </w:t>
      </w:r>
    </w:p>
    <w:p w14:paraId="7D41CBEC" w14:textId="77777777" w:rsidR="000575E7" w:rsidRPr="00C34FF8" w:rsidRDefault="000575E7" w:rsidP="00C34FF8">
      <w:pPr>
        <w:pStyle w:val="Corpotesto"/>
        <w:rPr>
          <w:i/>
          <w:iCs/>
        </w:rPr>
      </w:pPr>
      <w:r w:rsidRPr="00C34FF8">
        <w:rPr>
          <w:i/>
          <w:iCs/>
        </w:rPr>
        <w:t>Su chi intendete divertirvi? Contro chi allargate la bocca e tirate fuori la lingua? Forse voi non siete fi</w:t>
      </w:r>
      <w:r w:rsidR="00DF3F87">
        <w:rPr>
          <w:i/>
          <w:iCs/>
        </w:rPr>
        <w:t>gli del peccato, prole bastarda? (</w:t>
      </w:r>
      <w:r w:rsidRPr="00C34FF8">
        <w:rPr>
          <w:i/>
          <w:iCs/>
        </w:rPr>
        <w:t>Is 57, 4</w:t>
      </w:r>
      <w:r w:rsidR="00DF3F87">
        <w:rPr>
          <w:i/>
          <w:iCs/>
        </w:rPr>
        <w:t xml:space="preserve">). </w:t>
      </w:r>
    </w:p>
    <w:p w14:paraId="6039069B" w14:textId="77777777" w:rsidR="000575E7" w:rsidRPr="00C34FF8" w:rsidRDefault="000575E7" w:rsidP="00C34FF8">
      <w:pPr>
        <w:pStyle w:val="Corpotesto"/>
        <w:rPr>
          <w:i/>
          <w:iCs/>
        </w:rPr>
      </w:pPr>
      <w:r w:rsidRPr="00C34FF8">
        <w:rPr>
          <w:i/>
          <w:iCs/>
        </w:rPr>
        <w:t>Tu vai incontro a quanti praticano la giustizia e si ricordano delle tue vie. Ecco, tu sei adirato perché abbiamo peccato contro di te da lu</w:t>
      </w:r>
      <w:r w:rsidR="00DF3F87">
        <w:rPr>
          <w:i/>
          <w:iCs/>
        </w:rPr>
        <w:t>ngo tempo e siamo stati ribelli (</w:t>
      </w:r>
      <w:r w:rsidRPr="00C34FF8">
        <w:rPr>
          <w:i/>
          <w:iCs/>
        </w:rPr>
        <w:t>Is 64, 4</w:t>
      </w:r>
      <w:r w:rsidR="00DF3F87">
        <w:rPr>
          <w:i/>
          <w:iCs/>
        </w:rPr>
        <w:t xml:space="preserve">). </w:t>
      </w:r>
    </w:p>
    <w:p w14:paraId="06BF5B7A" w14:textId="77777777" w:rsidR="000575E7" w:rsidRPr="00C34FF8" w:rsidRDefault="000575E7" w:rsidP="00C34FF8">
      <w:pPr>
        <w:pStyle w:val="Corpotesto"/>
        <w:rPr>
          <w:i/>
          <w:iCs/>
        </w:rPr>
      </w:pPr>
      <w:r w:rsidRPr="00C34FF8">
        <w:rPr>
          <w:i/>
          <w:iCs/>
        </w:rPr>
        <w:t>Eppure protesti: Io sono innocente, la sua ira è già lontana da me. Eccomi pronto a entrare in giudizio con te, perché hai detto: Non ho peccato!</w:t>
      </w:r>
      <w:r w:rsidR="00DF3F87">
        <w:rPr>
          <w:i/>
          <w:iCs/>
        </w:rPr>
        <w:t xml:space="preserve"> (</w:t>
      </w:r>
      <w:r w:rsidRPr="00C34FF8">
        <w:rPr>
          <w:i/>
          <w:iCs/>
        </w:rPr>
        <w:t>Ger 2, 35</w:t>
      </w:r>
      <w:r w:rsidR="00DF3F87">
        <w:rPr>
          <w:i/>
          <w:iCs/>
        </w:rPr>
        <w:t xml:space="preserve">). </w:t>
      </w:r>
    </w:p>
    <w:p w14:paraId="762511C3" w14:textId="77777777" w:rsidR="000575E7" w:rsidRPr="00C34FF8" w:rsidRDefault="000575E7" w:rsidP="00C34FF8">
      <w:pPr>
        <w:pStyle w:val="Corpotesto"/>
        <w:rPr>
          <w:i/>
          <w:iCs/>
        </w:rPr>
      </w:pPr>
      <w:r w:rsidRPr="00C34FF8">
        <w:rPr>
          <w:i/>
          <w:iCs/>
        </w:rPr>
        <w:t>Avvolgiamoci nella nostra vergogna, la nostra confusione ci ricopra, perché abbiamo peccato contro il Signore nostro Dio, noi e i nostri padri, dalla nostra giovinezza fino ad oggi; non abbiamo ascoltato la voc</w:t>
      </w:r>
      <w:r w:rsidR="00DF3F87">
        <w:rPr>
          <w:i/>
          <w:iCs/>
        </w:rPr>
        <w:t>e del Signore nostro Dio" (</w:t>
      </w:r>
      <w:r w:rsidRPr="00C34FF8">
        <w:rPr>
          <w:i/>
          <w:iCs/>
        </w:rPr>
        <w:t>Ger 3, 25</w:t>
      </w:r>
      <w:r w:rsidR="00DF3F87">
        <w:rPr>
          <w:i/>
          <w:iCs/>
        </w:rPr>
        <w:t xml:space="preserve">). </w:t>
      </w:r>
    </w:p>
    <w:p w14:paraId="072759C2" w14:textId="77777777" w:rsidR="000575E7" w:rsidRPr="00C34FF8" w:rsidRDefault="000575E7" w:rsidP="00C34FF8">
      <w:pPr>
        <w:pStyle w:val="Corpotesto"/>
        <w:rPr>
          <w:i/>
          <w:iCs/>
        </w:rPr>
      </w:pPr>
      <w:r w:rsidRPr="00C34FF8">
        <w:rPr>
          <w:i/>
          <w:iCs/>
        </w:rPr>
        <w:t>"Perché ce ne stiamo seduti? Riunitevi, entriamo nelle fortezze e moriamo in esse, poiché il Signore nostro Dio ci fa perire. Egli ci fa bere acque avvelenate, perch</w:t>
      </w:r>
      <w:r w:rsidR="00DF3F87">
        <w:rPr>
          <w:i/>
          <w:iCs/>
        </w:rPr>
        <w:t>é abbiamo peccato contro di lui (</w:t>
      </w:r>
      <w:r w:rsidRPr="00C34FF8">
        <w:rPr>
          <w:i/>
          <w:iCs/>
        </w:rPr>
        <w:t>Ger 8, 14</w:t>
      </w:r>
      <w:r w:rsidR="00DF3F87">
        <w:rPr>
          <w:i/>
          <w:iCs/>
        </w:rPr>
        <w:t xml:space="preserve">). </w:t>
      </w:r>
    </w:p>
    <w:p w14:paraId="0BAB1AF5" w14:textId="77777777" w:rsidR="000575E7" w:rsidRPr="00C34FF8" w:rsidRDefault="000575E7" w:rsidP="00C34FF8">
      <w:pPr>
        <w:pStyle w:val="Corpotesto"/>
        <w:rPr>
          <w:i/>
          <w:iCs/>
        </w:rPr>
      </w:pPr>
      <w:r w:rsidRPr="00C34FF8">
        <w:rPr>
          <w:i/>
          <w:iCs/>
        </w:rPr>
        <w:lastRenderedPageBreak/>
        <w:t>"Se le nostre iniquità testimoniano contro di noi, Signore, agisci per il tuo nome! Certo, sono molte le nostre infedelt</w:t>
      </w:r>
      <w:r w:rsidR="00DF3F87">
        <w:rPr>
          <w:i/>
          <w:iCs/>
        </w:rPr>
        <w:t>à, abbiamo peccato contro di te (</w:t>
      </w:r>
      <w:r w:rsidRPr="00C34FF8">
        <w:rPr>
          <w:i/>
          <w:iCs/>
        </w:rPr>
        <w:t>Ger 14, 7</w:t>
      </w:r>
      <w:r w:rsidR="00DF3F87">
        <w:rPr>
          <w:i/>
          <w:iCs/>
        </w:rPr>
        <w:t xml:space="preserve">). </w:t>
      </w:r>
    </w:p>
    <w:p w14:paraId="3E35D450" w14:textId="77777777" w:rsidR="000575E7" w:rsidRPr="00C34FF8" w:rsidRDefault="000575E7" w:rsidP="00C34FF8">
      <w:pPr>
        <w:pStyle w:val="Corpotesto"/>
        <w:rPr>
          <w:i/>
          <w:iCs/>
        </w:rPr>
      </w:pPr>
      <w:r w:rsidRPr="00C34FF8">
        <w:rPr>
          <w:i/>
          <w:iCs/>
        </w:rPr>
        <w:t>Riconosciamo, Signore, la nostra iniquità, l'iniquità dei nostri padr</w:t>
      </w:r>
      <w:r w:rsidR="00DF3F87">
        <w:rPr>
          <w:i/>
          <w:iCs/>
        </w:rPr>
        <w:t>i: abbiamo peccato contro di te (</w:t>
      </w:r>
      <w:r w:rsidRPr="00C34FF8">
        <w:rPr>
          <w:i/>
          <w:iCs/>
        </w:rPr>
        <w:t>Ger 14, 20</w:t>
      </w:r>
      <w:r w:rsidR="00DF3F87">
        <w:rPr>
          <w:i/>
          <w:iCs/>
        </w:rPr>
        <w:t xml:space="preserve">). </w:t>
      </w:r>
    </w:p>
    <w:p w14:paraId="321EDA74" w14:textId="77777777" w:rsidR="000575E7" w:rsidRPr="00C34FF8" w:rsidRDefault="000575E7" w:rsidP="00C34FF8">
      <w:pPr>
        <w:pStyle w:val="Corpotesto"/>
        <w:rPr>
          <w:i/>
          <w:iCs/>
        </w:rPr>
      </w:pPr>
      <w:r w:rsidRPr="00C34FF8">
        <w:rPr>
          <w:i/>
          <w:iCs/>
        </w:rPr>
        <w:t xml:space="preserve">Innanzi tutto ripagherò due volte la loro iniquità e il loro peccato, perché hanno profanato il mio paese con i cadaveri dei loro idoli e hanno riempito la </w:t>
      </w:r>
      <w:r w:rsidR="00DF3F87">
        <w:rPr>
          <w:i/>
          <w:iCs/>
        </w:rPr>
        <w:t>mia eredità con i loro abomini" (</w:t>
      </w:r>
      <w:r w:rsidRPr="00C34FF8">
        <w:rPr>
          <w:i/>
          <w:iCs/>
        </w:rPr>
        <w:t>Ger 16, 18</w:t>
      </w:r>
      <w:r w:rsidR="00DF3F87">
        <w:rPr>
          <w:i/>
          <w:iCs/>
        </w:rPr>
        <w:t xml:space="preserve">). </w:t>
      </w:r>
    </w:p>
    <w:p w14:paraId="64AF625D" w14:textId="77777777" w:rsidR="000575E7" w:rsidRPr="00C34FF8" w:rsidRDefault="000575E7" w:rsidP="00C34FF8">
      <w:pPr>
        <w:pStyle w:val="Corpotesto"/>
        <w:rPr>
          <w:i/>
          <w:iCs/>
        </w:rPr>
      </w:pPr>
      <w:r w:rsidRPr="00C34FF8">
        <w:rPr>
          <w:i/>
          <w:iCs/>
        </w:rPr>
        <w:t>Il peccato di Giuda è scritto con uno stilo di ferro, con una punta di diamante è inciso sulla tavola del loro cuore</w:t>
      </w:r>
      <w:r w:rsidR="00DF3F87">
        <w:rPr>
          <w:i/>
          <w:iCs/>
        </w:rPr>
        <w:t xml:space="preserve"> e sugli angoli dei loro altari (</w:t>
      </w:r>
      <w:r w:rsidRPr="00C34FF8">
        <w:rPr>
          <w:i/>
          <w:iCs/>
        </w:rPr>
        <w:t>Ger 17, 1</w:t>
      </w:r>
      <w:r w:rsidR="00DF3F87">
        <w:rPr>
          <w:i/>
          <w:iCs/>
        </w:rPr>
        <w:t xml:space="preserve">). </w:t>
      </w:r>
    </w:p>
    <w:p w14:paraId="375D7BE7" w14:textId="77777777" w:rsidR="000575E7" w:rsidRPr="00C34FF8" w:rsidRDefault="000575E7" w:rsidP="00C34FF8">
      <w:pPr>
        <w:pStyle w:val="Corpotesto"/>
        <w:rPr>
          <w:i/>
          <w:iCs/>
        </w:rPr>
      </w:pPr>
      <w:r w:rsidRPr="00C34FF8">
        <w:rPr>
          <w:i/>
          <w:iCs/>
        </w:rPr>
        <w:t>Ma tu conosci, Signore, ogni loro progetto di morte contro di me; non lasciare impunita la loro iniquità e non cancellare il loro peccato dalla tua presenza. Inciampino alla tua presenza; al momento del tuo sdegno agisci contro di essi!</w:t>
      </w:r>
      <w:r w:rsidR="00DF3F87">
        <w:rPr>
          <w:i/>
          <w:iCs/>
        </w:rPr>
        <w:t xml:space="preserve"> (</w:t>
      </w:r>
      <w:r w:rsidRPr="00C34FF8">
        <w:rPr>
          <w:i/>
          <w:iCs/>
        </w:rPr>
        <w:t>Ger 18, 23</w:t>
      </w:r>
      <w:r w:rsidR="00DF3F87">
        <w:rPr>
          <w:i/>
          <w:iCs/>
        </w:rPr>
        <w:t xml:space="preserve">). </w:t>
      </w:r>
    </w:p>
    <w:p w14:paraId="186718E6" w14:textId="77777777" w:rsidR="000575E7" w:rsidRPr="00C34FF8" w:rsidRDefault="000575E7" w:rsidP="00C34FF8">
      <w:pPr>
        <w:pStyle w:val="Corpotesto"/>
        <w:rPr>
          <w:i/>
          <w:iCs/>
        </w:rPr>
      </w:pPr>
      <w:r w:rsidRPr="00C34FF8">
        <w:rPr>
          <w:i/>
          <w:iCs/>
        </w:rPr>
        <w:t xml:space="preserve">Non dovranno più istruirsi gli uni gli altri, dicendo: Riconoscete il Signore, perché tutti mi conosceranno, dal più piccolo al più grande, dice il Signore; poiché io perdonerò la loro iniquità e non mi </w:t>
      </w:r>
      <w:r w:rsidR="00DF3F87">
        <w:rPr>
          <w:i/>
          <w:iCs/>
        </w:rPr>
        <w:t>ricorderò più del loro peccato" (</w:t>
      </w:r>
      <w:r w:rsidRPr="00C34FF8">
        <w:rPr>
          <w:i/>
          <w:iCs/>
        </w:rPr>
        <w:t>Ger 31, 34</w:t>
      </w:r>
      <w:r w:rsidR="00DF3F87">
        <w:rPr>
          <w:i/>
          <w:iCs/>
        </w:rPr>
        <w:t xml:space="preserve">). </w:t>
      </w:r>
    </w:p>
    <w:p w14:paraId="4632EA13" w14:textId="77777777" w:rsidR="000575E7" w:rsidRPr="00C34FF8" w:rsidRDefault="000575E7" w:rsidP="00C34FF8">
      <w:pPr>
        <w:pStyle w:val="Corpotesto"/>
        <w:rPr>
          <w:i/>
          <w:iCs/>
        </w:rPr>
      </w:pPr>
      <w:r w:rsidRPr="00C34FF8">
        <w:rPr>
          <w:i/>
          <w:iCs/>
        </w:rPr>
        <w:t>Li purificherò da tutta l'iniquità con cui hanno peccato contro di me e perdonerò tutte le iniquità che han commesso verso di me e per cui si sono ribell</w:t>
      </w:r>
      <w:r w:rsidR="00DF3F87">
        <w:rPr>
          <w:i/>
          <w:iCs/>
        </w:rPr>
        <w:t>ati contro di me (</w:t>
      </w:r>
      <w:r w:rsidRPr="00C34FF8">
        <w:rPr>
          <w:i/>
          <w:iCs/>
        </w:rPr>
        <w:t>Ger 33, 8</w:t>
      </w:r>
      <w:r w:rsidR="00DF3F87">
        <w:rPr>
          <w:i/>
          <w:iCs/>
        </w:rPr>
        <w:t xml:space="preserve">). </w:t>
      </w:r>
    </w:p>
    <w:p w14:paraId="2A4AAF6C" w14:textId="77777777" w:rsidR="000575E7" w:rsidRPr="00C34FF8" w:rsidRDefault="000575E7" w:rsidP="00C34FF8">
      <w:pPr>
        <w:pStyle w:val="Corpotesto"/>
        <w:rPr>
          <w:i/>
          <w:iCs/>
        </w:rPr>
      </w:pPr>
      <w:r w:rsidRPr="00C34FF8">
        <w:rPr>
          <w:i/>
          <w:iCs/>
        </w:rPr>
        <w:t>il Signore l'ha mandata, compiendo quanto aveva minacciato, perché voi avete peccato contro il Signore e non avete ascoltato la sua voce; perci</w:t>
      </w:r>
      <w:r w:rsidR="00DF3F87">
        <w:rPr>
          <w:i/>
          <w:iCs/>
        </w:rPr>
        <w:t>ò vi è capitata una cosa simile (</w:t>
      </w:r>
      <w:r w:rsidRPr="00C34FF8">
        <w:rPr>
          <w:i/>
          <w:iCs/>
        </w:rPr>
        <w:t>Ger 40, 3</w:t>
      </w:r>
      <w:r w:rsidR="00DF3F87">
        <w:rPr>
          <w:i/>
          <w:iCs/>
        </w:rPr>
        <w:t xml:space="preserve">). </w:t>
      </w:r>
    </w:p>
    <w:p w14:paraId="0E3897E1" w14:textId="77777777" w:rsidR="000575E7" w:rsidRPr="00C34FF8" w:rsidRDefault="000575E7" w:rsidP="00C34FF8">
      <w:pPr>
        <w:pStyle w:val="Corpotesto"/>
        <w:rPr>
          <w:i/>
          <w:iCs/>
        </w:rPr>
      </w:pPr>
      <w:r w:rsidRPr="00C34FF8">
        <w:rPr>
          <w:i/>
          <w:iCs/>
        </w:rPr>
        <w:t>Per il fatto che voi avete bruciato incenso e avete peccato contro il Signore, non avete ascoltato la voce del Signore e non avete camminato secondo la sua legge, i suoi decreti e i suoi statuti, per questo vi è capitata ques</w:t>
      </w:r>
      <w:r w:rsidR="00DF3F87">
        <w:rPr>
          <w:i/>
          <w:iCs/>
        </w:rPr>
        <w:t>ta sventura, come oggi si vede" (</w:t>
      </w:r>
      <w:r w:rsidRPr="00C34FF8">
        <w:rPr>
          <w:i/>
          <w:iCs/>
        </w:rPr>
        <w:t>Ger 44, 23</w:t>
      </w:r>
      <w:r w:rsidR="00DF3F87">
        <w:rPr>
          <w:i/>
          <w:iCs/>
        </w:rPr>
        <w:t xml:space="preserve">). </w:t>
      </w:r>
    </w:p>
    <w:p w14:paraId="2C275DD1" w14:textId="77777777" w:rsidR="000575E7" w:rsidRPr="00C34FF8" w:rsidRDefault="000575E7" w:rsidP="00C34FF8">
      <w:pPr>
        <w:pStyle w:val="Corpotesto"/>
        <w:rPr>
          <w:i/>
          <w:iCs/>
        </w:rPr>
      </w:pPr>
      <w:r w:rsidRPr="00C34FF8">
        <w:rPr>
          <w:i/>
          <w:iCs/>
        </w:rPr>
        <w:t>Quanti le trovavano, le divoravano e i loro nemici dicevano: Non commettiamo nessun delitto, perché essi hanno peccato contro il Signore, pascolo di gius</w:t>
      </w:r>
      <w:r w:rsidR="00DF3F87">
        <w:rPr>
          <w:i/>
          <w:iCs/>
        </w:rPr>
        <w:t>tizia e speranza dei loro padri (</w:t>
      </w:r>
      <w:r w:rsidRPr="00C34FF8">
        <w:rPr>
          <w:i/>
          <w:iCs/>
        </w:rPr>
        <w:t>Ger 50, 7</w:t>
      </w:r>
      <w:r w:rsidR="00DF3F87">
        <w:rPr>
          <w:i/>
          <w:iCs/>
        </w:rPr>
        <w:t xml:space="preserve">). </w:t>
      </w:r>
    </w:p>
    <w:p w14:paraId="7D46F4E9" w14:textId="77777777" w:rsidR="000575E7" w:rsidRPr="00C34FF8" w:rsidRDefault="000575E7" w:rsidP="00C34FF8">
      <w:pPr>
        <w:pStyle w:val="Corpotesto"/>
        <w:rPr>
          <w:i/>
          <w:iCs/>
        </w:rPr>
      </w:pPr>
      <w:r w:rsidRPr="00C34FF8">
        <w:rPr>
          <w:i/>
          <w:iCs/>
        </w:rPr>
        <w:t>Disponetevi intorno a Babilonia, voi tutti che tendete l'arco; tirate contro di essa, non risparmiate le frecce, poiché es</w:t>
      </w:r>
      <w:r w:rsidR="00DF3F87">
        <w:rPr>
          <w:i/>
          <w:iCs/>
        </w:rPr>
        <w:t>sa ha peccato contro il Signore (</w:t>
      </w:r>
      <w:r w:rsidRPr="00C34FF8">
        <w:rPr>
          <w:i/>
          <w:iCs/>
        </w:rPr>
        <w:t>Ger 50, 14</w:t>
      </w:r>
      <w:r w:rsidR="00DF3F87">
        <w:rPr>
          <w:i/>
          <w:iCs/>
        </w:rPr>
        <w:t xml:space="preserve">). </w:t>
      </w:r>
    </w:p>
    <w:p w14:paraId="262E949E" w14:textId="77777777" w:rsidR="000575E7" w:rsidRPr="00C34FF8" w:rsidRDefault="000575E7" w:rsidP="00C34FF8">
      <w:pPr>
        <w:pStyle w:val="Corpotesto"/>
        <w:rPr>
          <w:i/>
          <w:iCs/>
        </w:rPr>
      </w:pPr>
      <w:r w:rsidRPr="00C34FF8">
        <w:rPr>
          <w:i/>
          <w:iCs/>
        </w:rPr>
        <w:t xml:space="preserve">Gerusalemme ha peccato gravemente, per questo è divenuta un panno immondo; quanti la onoravano la disprezzano, perché hanno visto la sua nudità; anch'essa sospira e si volge </w:t>
      </w:r>
      <w:r w:rsidR="00DF3F87">
        <w:rPr>
          <w:i/>
          <w:iCs/>
        </w:rPr>
        <w:t>indietro (</w:t>
      </w:r>
      <w:r w:rsidRPr="00C34FF8">
        <w:rPr>
          <w:i/>
          <w:iCs/>
        </w:rPr>
        <w:t>Lam 1, 8</w:t>
      </w:r>
      <w:r w:rsidR="00DF3F87">
        <w:rPr>
          <w:i/>
          <w:iCs/>
        </w:rPr>
        <w:t xml:space="preserve">). </w:t>
      </w:r>
    </w:p>
    <w:p w14:paraId="6408428B" w14:textId="77777777" w:rsidR="000575E7" w:rsidRPr="00C34FF8" w:rsidRDefault="000575E7" w:rsidP="00C34FF8">
      <w:pPr>
        <w:pStyle w:val="Corpotesto"/>
        <w:rPr>
          <w:i/>
          <w:iCs/>
        </w:rPr>
      </w:pPr>
      <w:r w:rsidRPr="00C34FF8">
        <w:rPr>
          <w:i/>
          <w:iCs/>
        </w:rPr>
        <w:t>Abbiamo peccato e siamo stati r</w:t>
      </w:r>
      <w:r w:rsidR="00DF3F87">
        <w:rPr>
          <w:i/>
          <w:iCs/>
        </w:rPr>
        <w:t>ibelli; tu non ci hai perdonato (</w:t>
      </w:r>
      <w:r w:rsidRPr="00C34FF8">
        <w:rPr>
          <w:i/>
          <w:iCs/>
        </w:rPr>
        <w:t>Lam 3, 42</w:t>
      </w:r>
      <w:r w:rsidR="00DF3F87">
        <w:rPr>
          <w:i/>
          <w:iCs/>
        </w:rPr>
        <w:t xml:space="preserve">). </w:t>
      </w:r>
    </w:p>
    <w:p w14:paraId="2BEDC3D6" w14:textId="77777777" w:rsidR="000575E7" w:rsidRPr="00C34FF8" w:rsidRDefault="000575E7" w:rsidP="00C34FF8">
      <w:pPr>
        <w:pStyle w:val="Corpotesto"/>
        <w:rPr>
          <w:i/>
          <w:iCs/>
        </w:rPr>
      </w:pPr>
      <w:r w:rsidRPr="00C34FF8">
        <w:rPr>
          <w:i/>
          <w:iCs/>
        </w:rPr>
        <w:t xml:space="preserve">Grande è stata l'iniquità della figlia del mio popolo, maggiore del peccato di Sòdoma, la quale fu distrutta in </w:t>
      </w:r>
      <w:r w:rsidR="00DF3F87">
        <w:rPr>
          <w:i/>
          <w:iCs/>
        </w:rPr>
        <w:t>un attimo, senza fatica di mani (</w:t>
      </w:r>
      <w:r w:rsidRPr="00C34FF8">
        <w:rPr>
          <w:i/>
          <w:iCs/>
        </w:rPr>
        <w:t>Lam 4, 6</w:t>
      </w:r>
      <w:r w:rsidR="00DF3F87">
        <w:rPr>
          <w:i/>
          <w:iCs/>
        </w:rPr>
        <w:t xml:space="preserve">). </w:t>
      </w:r>
    </w:p>
    <w:p w14:paraId="5B7EAD73" w14:textId="77777777" w:rsidR="000575E7" w:rsidRPr="00C34FF8" w:rsidRDefault="000575E7" w:rsidP="00C34FF8">
      <w:pPr>
        <w:pStyle w:val="Corpotesto"/>
        <w:rPr>
          <w:i/>
          <w:iCs/>
        </w:rPr>
      </w:pPr>
      <w:r w:rsidRPr="00C34FF8">
        <w:rPr>
          <w:i/>
          <w:iCs/>
        </w:rPr>
        <w:t>E' caduta la corona dalla nostra testa; guai a noi, perché abbiamo peccato!</w:t>
      </w:r>
      <w:r w:rsidR="00DF3F87">
        <w:rPr>
          <w:i/>
          <w:iCs/>
        </w:rPr>
        <w:t xml:space="preserve"> (</w:t>
      </w:r>
      <w:r w:rsidRPr="00C34FF8">
        <w:rPr>
          <w:i/>
          <w:iCs/>
        </w:rPr>
        <w:t>Lam 5, 16</w:t>
      </w:r>
      <w:r w:rsidR="00DF3F87">
        <w:rPr>
          <w:i/>
          <w:iCs/>
        </w:rPr>
        <w:t xml:space="preserve">). </w:t>
      </w:r>
    </w:p>
    <w:p w14:paraId="25D10446" w14:textId="77777777" w:rsidR="000575E7" w:rsidRPr="00C34FF8" w:rsidRDefault="00DF3F87" w:rsidP="00C34FF8">
      <w:pPr>
        <w:pStyle w:val="Corpotesto"/>
        <w:rPr>
          <w:i/>
          <w:iCs/>
        </w:rPr>
      </w:pPr>
      <w:r>
        <w:rPr>
          <w:i/>
          <w:iCs/>
        </w:rPr>
        <w:lastRenderedPageBreak/>
        <w:t xml:space="preserve">… </w:t>
      </w:r>
      <w:r w:rsidR="000575E7" w:rsidRPr="00C34FF8">
        <w:rPr>
          <w:i/>
          <w:iCs/>
        </w:rPr>
        <w:t xml:space="preserve">noi abbiamo peccato, siamo stati empi, abbiamo trasgredito, Signore </w:t>
      </w:r>
      <w:r>
        <w:rPr>
          <w:i/>
          <w:iCs/>
        </w:rPr>
        <w:t>Dio nostro, i tuoi comandamenti (</w:t>
      </w:r>
      <w:r w:rsidR="000575E7" w:rsidRPr="00C34FF8">
        <w:rPr>
          <w:i/>
          <w:iCs/>
        </w:rPr>
        <w:t>Bar 2, 12</w:t>
      </w:r>
      <w:r>
        <w:rPr>
          <w:i/>
          <w:iCs/>
        </w:rPr>
        <w:t xml:space="preserve">). </w:t>
      </w:r>
    </w:p>
    <w:p w14:paraId="5E9DAFB2" w14:textId="77777777" w:rsidR="000575E7" w:rsidRPr="00C34FF8" w:rsidRDefault="000575E7" w:rsidP="00C34FF8">
      <w:pPr>
        <w:pStyle w:val="Corpotesto"/>
        <w:rPr>
          <w:i/>
          <w:iCs/>
        </w:rPr>
      </w:pPr>
      <w:r w:rsidRPr="00C34FF8">
        <w:rPr>
          <w:i/>
          <w:iCs/>
        </w:rPr>
        <w:t xml:space="preserve">Ascolta, Signore, abbi pietà, perché abbiamo peccato contro di </w:t>
      </w:r>
      <w:r w:rsidR="00DF3F87">
        <w:rPr>
          <w:i/>
          <w:iCs/>
        </w:rPr>
        <w:t>te (</w:t>
      </w:r>
      <w:r w:rsidRPr="00C34FF8">
        <w:rPr>
          <w:i/>
          <w:iCs/>
        </w:rPr>
        <w:t>Bar 3, 2</w:t>
      </w:r>
      <w:r w:rsidR="00DF3F87">
        <w:rPr>
          <w:i/>
          <w:iCs/>
        </w:rPr>
        <w:t xml:space="preserve">). </w:t>
      </w:r>
    </w:p>
    <w:p w14:paraId="626A1754" w14:textId="77777777" w:rsidR="000575E7" w:rsidRPr="00C34FF8" w:rsidRDefault="000575E7" w:rsidP="00C34FF8">
      <w:pPr>
        <w:pStyle w:val="Corpotesto"/>
        <w:rPr>
          <w:i/>
          <w:iCs/>
        </w:rPr>
      </w:pPr>
      <w:r w:rsidRPr="00C34FF8">
        <w:rPr>
          <w:i/>
          <w:iCs/>
        </w:rPr>
        <w:t>Signore onnipotente, Dio d'Israele, ascolta dunque la supplica dei morti d'Israele, dei figli di coloro che hanno peccato contro di te: essi non hanno ascoltato la voce del Signore loro Dio e a no</w:t>
      </w:r>
      <w:r w:rsidR="00DF3F87">
        <w:rPr>
          <w:i/>
          <w:iCs/>
        </w:rPr>
        <w:t>i si sono attaccati questi mali (</w:t>
      </w:r>
      <w:r w:rsidRPr="00C34FF8">
        <w:rPr>
          <w:i/>
          <w:iCs/>
        </w:rPr>
        <w:t xml:space="preserve">Bar </w:t>
      </w:r>
      <w:r w:rsidR="00DF3F87">
        <w:rPr>
          <w:i/>
          <w:iCs/>
        </w:rPr>
        <w:t xml:space="preserve">). </w:t>
      </w:r>
      <w:r w:rsidRPr="00C34FF8">
        <w:rPr>
          <w:i/>
          <w:iCs/>
        </w:rPr>
        <w:t>3, 4</w:t>
      </w:r>
    </w:p>
    <w:p w14:paraId="1B0DDF4A" w14:textId="77777777" w:rsidR="000575E7" w:rsidRPr="00C34FF8" w:rsidRDefault="000575E7" w:rsidP="00C34FF8">
      <w:pPr>
        <w:pStyle w:val="Corpotesto"/>
        <w:rPr>
          <w:i/>
          <w:iCs/>
        </w:rPr>
      </w:pPr>
      <w:r w:rsidRPr="00C34FF8">
        <w:rPr>
          <w:i/>
          <w:iCs/>
        </w:rPr>
        <w:t>Per questo tu hai riempito i nostri cuori del tuo timore perché invocassimo il tuo nome. Noi ti lodiamo ora nell'esilio, poiché abbiamo allontanato dal cuore tutta l'iniquità dei nostri padri, i q</w:t>
      </w:r>
      <w:r w:rsidR="00DF3F87">
        <w:rPr>
          <w:i/>
          <w:iCs/>
        </w:rPr>
        <w:t>uali hanno peccato contro di te (</w:t>
      </w:r>
      <w:r w:rsidRPr="00C34FF8">
        <w:rPr>
          <w:i/>
          <w:iCs/>
        </w:rPr>
        <w:t>Bar 3, 7</w:t>
      </w:r>
      <w:r w:rsidR="00DF3F87">
        <w:rPr>
          <w:i/>
          <w:iCs/>
        </w:rPr>
        <w:t xml:space="preserve">). </w:t>
      </w:r>
    </w:p>
    <w:p w14:paraId="7E3BD154" w14:textId="77777777" w:rsidR="000575E7" w:rsidRPr="00C34FF8" w:rsidRDefault="000575E7" w:rsidP="00C34FF8">
      <w:pPr>
        <w:pStyle w:val="Corpotesto"/>
        <w:rPr>
          <w:i/>
          <w:iCs/>
        </w:rPr>
      </w:pPr>
      <w:r w:rsidRPr="00C34FF8">
        <w:rPr>
          <w:i/>
          <w:iCs/>
        </w:rPr>
        <w:t>Mi disse: "Figlio dell'uomo, io ti mando agli Israeliti, a un popolo di ribelli, che si sono rivoltati contro di me. Essi e i loro padri hanno pe</w:t>
      </w:r>
      <w:r w:rsidR="00DF3F87">
        <w:rPr>
          <w:i/>
          <w:iCs/>
        </w:rPr>
        <w:t>ccato contro di me fino ad oggi (</w:t>
      </w:r>
      <w:r w:rsidRPr="00C34FF8">
        <w:rPr>
          <w:i/>
          <w:iCs/>
        </w:rPr>
        <w:t>Ez 2, 3</w:t>
      </w:r>
      <w:r w:rsidR="00DF3F87">
        <w:rPr>
          <w:i/>
          <w:iCs/>
        </w:rPr>
        <w:t xml:space="preserve">). </w:t>
      </w:r>
    </w:p>
    <w:p w14:paraId="57DA6D3D" w14:textId="77777777" w:rsidR="000575E7" w:rsidRPr="00C34FF8" w:rsidRDefault="000575E7" w:rsidP="00C34FF8">
      <w:pPr>
        <w:pStyle w:val="Corpotesto"/>
        <w:rPr>
          <w:i/>
          <w:iCs/>
        </w:rPr>
      </w:pPr>
      <w:r w:rsidRPr="00C34FF8">
        <w:rPr>
          <w:i/>
          <w:iCs/>
        </w:rPr>
        <w:t xml:space="preserve">Ma se tu ammonisci il malvagio ed egli non si allontana dalla sua malvagità e dalla sua perversa condotta, egli morirà per il suo </w:t>
      </w:r>
      <w:r w:rsidR="00DF3F87">
        <w:rPr>
          <w:i/>
          <w:iCs/>
        </w:rPr>
        <w:t>peccato, ma tu ti sarai salvato (</w:t>
      </w:r>
      <w:r w:rsidRPr="00C34FF8">
        <w:rPr>
          <w:i/>
          <w:iCs/>
        </w:rPr>
        <w:t>Ez 3, 19</w:t>
      </w:r>
      <w:r w:rsidR="00DF3F87">
        <w:rPr>
          <w:i/>
          <w:iCs/>
        </w:rPr>
        <w:t xml:space="preserve">). </w:t>
      </w:r>
    </w:p>
    <w:p w14:paraId="719DA263" w14:textId="77777777" w:rsidR="000575E7" w:rsidRPr="00C34FF8" w:rsidRDefault="000575E7" w:rsidP="00C34FF8">
      <w:pPr>
        <w:pStyle w:val="Corpotesto"/>
        <w:rPr>
          <w:i/>
          <w:iCs/>
        </w:rPr>
      </w:pPr>
      <w:r w:rsidRPr="00C34FF8">
        <w:rPr>
          <w:i/>
          <w:iCs/>
        </w:rPr>
        <w:t>Così, se il giusto si allontana dalla sua giustizia e commette l'iniquità, io porrò un ostacolo davanti a lui ed egli morirà; poiché tu non l'avrai avvertito, morirà per il suo peccato e le opere giuste da lui compiute non saranno più ricordate; ma della mo</w:t>
      </w:r>
      <w:r w:rsidR="00DF3F87">
        <w:rPr>
          <w:i/>
          <w:iCs/>
        </w:rPr>
        <w:t>rte di lui domanderò conto a te (</w:t>
      </w:r>
      <w:r w:rsidRPr="00C34FF8">
        <w:rPr>
          <w:i/>
          <w:iCs/>
        </w:rPr>
        <w:t>Ez 3, 20</w:t>
      </w:r>
      <w:r w:rsidR="00DF3F87">
        <w:rPr>
          <w:i/>
          <w:iCs/>
        </w:rPr>
        <w:t xml:space="preserve">). </w:t>
      </w:r>
    </w:p>
    <w:p w14:paraId="476B9904" w14:textId="77777777" w:rsidR="000575E7" w:rsidRPr="00C34FF8" w:rsidRDefault="000575E7" w:rsidP="00C34FF8">
      <w:pPr>
        <w:pStyle w:val="Corpotesto"/>
        <w:rPr>
          <w:i/>
          <w:iCs/>
        </w:rPr>
      </w:pPr>
      <w:r w:rsidRPr="00C34FF8">
        <w:rPr>
          <w:i/>
          <w:iCs/>
        </w:rPr>
        <w:t xml:space="preserve">Getteranno l'argento per le strade e il loro oro si cambierà in immondizia, con esso non si sfameranno, non si riempiranno il ventre, perché è </w:t>
      </w:r>
      <w:r w:rsidR="00DF3F87">
        <w:rPr>
          <w:i/>
          <w:iCs/>
        </w:rPr>
        <w:t>stato per loro causa di peccato (</w:t>
      </w:r>
      <w:r w:rsidRPr="00C34FF8">
        <w:rPr>
          <w:i/>
          <w:iCs/>
        </w:rPr>
        <w:t>Ez 7, 19</w:t>
      </w:r>
      <w:r w:rsidR="00DF3F87">
        <w:rPr>
          <w:i/>
          <w:iCs/>
        </w:rPr>
        <w:t xml:space="preserve">). </w:t>
      </w:r>
    </w:p>
    <w:p w14:paraId="05D9FB69" w14:textId="77777777" w:rsidR="000575E7" w:rsidRPr="00C34FF8" w:rsidRDefault="000575E7" w:rsidP="00C34FF8">
      <w:pPr>
        <w:pStyle w:val="Corpotesto"/>
        <w:rPr>
          <w:i/>
          <w:iCs/>
        </w:rPr>
      </w:pPr>
      <w:r w:rsidRPr="00C34FF8">
        <w:rPr>
          <w:i/>
          <w:iCs/>
        </w:rPr>
        <w:t>Samaria non ha peccato la metà di quanto hai peccato tu. Tu hai moltiplicato le tue nefandezze più di loro, le tue sorelle, tanto da farle apparire giuste, con tutte</w:t>
      </w:r>
      <w:r w:rsidR="00DF3F87">
        <w:rPr>
          <w:i/>
          <w:iCs/>
        </w:rPr>
        <w:t xml:space="preserve"> le nefandezze che hai commesse (</w:t>
      </w:r>
      <w:r w:rsidRPr="00C34FF8">
        <w:rPr>
          <w:i/>
          <w:iCs/>
        </w:rPr>
        <w:t>Ez 16, 51</w:t>
      </w:r>
      <w:r w:rsidR="00DF3F87">
        <w:rPr>
          <w:i/>
          <w:iCs/>
        </w:rPr>
        <w:t xml:space="preserve">). </w:t>
      </w:r>
    </w:p>
    <w:p w14:paraId="168E8D2A" w14:textId="77777777" w:rsidR="000575E7" w:rsidRPr="00C34FF8" w:rsidRDefault="000575E7" w:rsidP="00C34FF8">
      <w:pPr>
        <w:pStyle w:val="Corpotesto"/>
        <w:rPr>
          <w:i/>
          <w:iCs/>
        </w:rPr>
      </w:pPr>
      <w:r w:rsidRPr="00C34FF8">
        <w:rPr>
          <w:i/>
          <w:iCs/>
        </w:rPr>
        <w:t>Colui che ha peccato e non altri deve morire; il figlio non sconta l'iniquità del padre, né il padre l'iniquità del figlio. Al giusto sarà accreditata la sua giustizia</w:t>
      </w:r>
      <w:r w:rsidR="00DF3F87">
        <w:rPr>
          <w:i/>
          <w:iCs/>
        </w:rPr>
        <w:t xml:space="preserve"> e al malvagio la sua malvagità (</w:t>
      </w:r>
      <w:r w:rsidRPr="00C34FF8">
        <w:rPr>
          <w:i/>
          <w:iCs/>
        </w:rPr>
        <w:t>Ez 18, 20</w:t>
      </w:r>
      <w:r w:rsidR="00DF3F87">
        <w:rPr>
          <w:i/>
          <w:iCs/>
        </w:rPr>
        <w:t xml:space="preserve">). </w:t>
      </w:r>
    </w:p>
    <w:p w14:paraId="75CA4990" w14:textId="77777777" w:rsidR="000575E7" w:rsidRPr="00C34FF8" w:rsidRDefault="000575E7" w:rsidP="00C34FF8">
      <w:pPr>
        <w:pStyle w:val="Corpotesto"/>
        <w:rPr>
          <w:i/>
          <w:iCs/>
        </w:rPr>
      </w:pPr>
      <w:r w:rsidRPr="00C34FF8">
        <w:rPr>
          <w:i/>
          <w:iCs/>
        </w:rPr>
        <w:t>Ma se il giusto si allontana dalla giustizia e commette l'iniquità e agisce secondo tutti gli abomini che l'empio commette, potrà egli vivere? Tutte le opere giuste da lui fatte saranno dimenticate; a causa della prevaricazione in cui è caduto e del pecca</w:t>
      </w:r>
      <w:r w:rsidR="00DF3F87">
        <w:rPr>
          <w:i/>
          <w:iCs/>
        </w:rPr>
        <w:t>to che ha commesso, egli morirà (</w:t>
      </w:r>
      <w:r w:rsidRPr="00C34FF8">
        <w:rPr>
          <w:i/>
          <w:iCs/>
        </w:rPr>
        <w:t>Ez 18, 24</w:t>
      </w:r>
      <w:r w:rsidR="00DF3F87">
        <w:rPr>
          <w:i/>
          <w:iCs/>
        </w:rPr>
        <w:t xml:space="preserve">). </w:t>
      </w:r>
    </w:p>
    <w:p w14:paraId="6C751A30" w14:textId="77777777" w:rsidR="000575E7" w:rsidRPr="00C34FF8" w:rsidRDefault="000575E7" w:rsidP="00C34FF8">
      <w:pPr>
        <w:pStyle w:val="Corpotesto"/>
        <w:rPr>
          <w:i/>
          <w:iCs/>
        </w:rPr>
      </w:pPr>
      <w:r w:rsidRPr="00C34FF8">
        <w:rPr>
          <w:i/>
          <w:iCs/>
        </w:rPr>
        <w:t>Non si contamineranno più con i loro idoli, con i loro abomini e con tutte le loro iniquità; li libererò da tutte le ribellioni con cui hanno peccato; li purificherò e saranno il m</w:t>
      </w:r>
      <w:r w:rsidR="00DF3F87">
        <w:rPr>
          <w:i/>
          <w:iCs/>
        </w:rPr>
        <w:t>io popolo e io sarò il loro Dio (</w:t>
      </w:r>
      <w:r w:rsidRPr="00C34FF8">
        <w:rPr>
          <w:i/>
          <w:iCs/>
        </w:rPr>
        <w:t>Ez 37, 23</w:t>
      </w:r>
      <w:r w:rsidR="00DF3F87">
        <w:rPr>
          <w:i/>
          <w:iCs/>
        </w:rPr>
        <w:t xml:space="preserve">). </w:t>
      </w:r>
    </w:p>
    <w:p w14:paraId="637A8D76" w14:textId="77777777" w:rsidR="000575E7" w:rsidRPr="00C34FF8" w:rsidRDefault="000575E7" w:rsidP="00C34FF8">
      <w:pPr>
        <w:pStyle w:val="Corpotesto"/>
        <w:rPr>
          <w:i/>
          <w:iCs/>
        </w:rPr>
      </w:pPr>
      <w:r w:rsidRPr="00C34FF8">
        <w:rPr>
          <w:i/>
          <w:iCs/>
        </w:rPr>
        <w:t>Il secondo giorno offrirai, per il peccato, un capro senza difetto e farai la purificazione dell'altare</w:t>
      </w:r>
      <w:r w:rsidR="00DF3F87">
        <w:rPr>
          <w:i/>
          <w:iCs/>
        </w:rPr>
        <w:t xml:space="preserve"> come hai fatto con il giovenco (</w:t>
      </w:r>
      <w:r w:rsidRPr="00C34FF8">
        <w:rPr>
          <w:i/>
          <w:iCs/>
        </w:rPr>
        <w:t>Ez 43, 22</w:t>
      </w:r>
      <w:r w:rsidR="00DF3F87">
        <w:rPr>
          <w:i/>
          <w:iCs/>
        </w:rPr>
        <w:t xml:space="preserve">). </w:t>
      </w:r>
    </w:p>
    <w:p w14:paraId="6F91C29A" w14:textId="77777777" w:rsidR="000575E7" w:rsidRPr="00C34FF8" w:rsidRDefault="000575E7" w:rsidP="00C34FF8">
      <w:pPr>
        <w:pStyle w:val="Corpotesto"/>
        <w:rPr>
          <w:i/>
          <w:iCs/>
        </w:rPr>
      </w:pPr>
      <w:r w:rsidRPr="00C34FF8">
        <w:rPr>
          <w:i/>
          <w:iCs/>
        </w:rPr>
        <w:t>Per sette giorni sacrificherai per il peccato un capro al giorno e verrà offerto anche un giovenco e un montone del gregge senza dif</w:t>
      </w:r>
      <w:r w:rsidR="00DF3F87">
        <w:rPr>
          <w:i/>
          <w:iCs/>
        </w:rPr>
        <w:t>etti (</w:t>
      </w:r>
      <w:r w:rsidRPr="00C34FF8">
        <w:rPr>
          <w:i/>
          <w:iCs/>
        </w:rPr>
        <w:t>Ez 43, 25</w:t>
      </w:r>
      <w:r w:rsidR="00DF3F87">
        <w:rPr>
          <w:i/>
          <w:iCs/>
        </w:rPr>
        <w:t xml:space="preserve">). </w:t>
      </w:r>
    </w:p>
    <w:p w14:paraId="45E38CE0" w14:textId="77777777" w:rsidR="000575E7" w:rsidRPr="00C34FF8" w:rsidRDefault="000575E7" w:rsidP="00C34FF8">
      <w:pPr>
        <w:pStyle w:val="Corpotesto"/>
        <w:rPr>
          <w:i/>
          <w:iCs/>
        </w:rPr>
      </w:pPr>
      <w:r w:rsidRPr="00C34FF8">
        <w:rPr>
          <w:i/>
          <w:iCs/>
        </w:rPr>
        <w:lastRenderedPageBreak/>
        <w:t>Poiché l'hanno servito davanti ai suoi idoli e sono stati per la gente d'Israele occasione di peccato, perciò io ho alzato la mano su di loro - parola del Signore Dio - ed es</w:t>
      </w:r>
      <w:r w:rsidR="00DF3F87">
        <w:rPr>
          <w:i/>
          <w:iCs/>
        </w:rPr>
        <w:t>si sconteranno la loro iniquità (</w:t>
      </w:r>
      <w:r w:rsidRPr="00C34FF8">
        <w:rPr>
          <w:i/>
          <w:iCs/>
        </w:rPr>
        <w:t>Ez 44, 12</w:t>
      </w:r>
      <w:r w:rsidR="00DF3F87">
        <w:rPr>
          <w:i/>
          <w:iCs/>
        </w:rPr>
        <w:t xml:space="preserve">). </w:t>
      </w:r>
    </w:p>
    <w:p w14:paraId="45A03BD3" w14:textId="77777777" w:rsidR="000575E7" w:rsidRPr="00C34FF8" w:rsidRDefault="000575E7" w:rsidP="00C34FF8">
      <w:pPr>
        <w:pStyle w:val="Corpotesto"/>
        <w:rPr>
          <w:i/>
          <w:iCs/>
        </w:rPr>
      </w:pPr>
      <w:r w:rsidRPr="00C34FF8">
        <w:rPr>
          <w:i/>
          <w:iCs/>
        </w:rPr>
        <w:t>Il sacerdote prenderà il sangue della vittima per il peccato e lo metterà sugli stipiti del tempio e sui quattro angoli dello zoccolo dell'altare e sugli stipiti</w:t>
      </w:r>
      <w:r w:rsidR="00DF3F87">
        <w:rPr>
          <w:i/>
          <w:iCs/>
        </w:rPr>
        <w:t xml:space="preserve"> delle porte dell'atrio interno (</w:t>
      </w:r>
      <w:r w:rsidRPr="00C34FF8">
        <w:rPr>
          <w:i/>
          <w:iCs/>
        </w:rPr>
        <w:t>Ez 45, 19</w:t>
      </w:r>
      <w:r w:rsidR="00DF3F87">
        <w:rPr>
          <w:i/>
          <w:iCs/>
        </w:rPr>
        <w:t xml:space="preserve">). </w:t>
      </w:r>
    </w:p>
    <w:p w14:paraId="2F23EE50" w14:textId="77777777" w:rsidR="000575E7" w:rsidRPr="00C34FF8" w:rsidRDefault="000575E7" w:rsidP="00C34FF8">
      <w:pPr>
        <w:pStyle w:val="Corpotesto"/>
        <w:rPr>
          <w:i/>
          <w:iCs/>
        </w:rPr>
      </w:pPr>
      <w:r w:rsidRPr="00C34FF8">
        <w:rPr>
          <w:i/>
          <w:iCs/>
        </w:rPr>
        <w:t>Lo stesso farà il sette del mese per chi abbia peccato per errore o per ignoranz</w:t>
      </w:r>
      <w:r w:rsidR="00DF3F87">
        <w:rPr>
          <w:i/>
          <w:iCs/>
        </w:rPr>
        <w:t>a: così purificherete il tempio (</w:t>
      </w:r>
      <w:r w:rsidRPr="00C34FF8">
        <w:rPr>
          <w:i/>
          <w:iCs/>
        </w:rPr>
        <w:t>Ez 45, 20</w:t>
      </w:r>
      <w:r w:rsidR="00DF3F87">
        <w:rPr>
          <w:i/>
          <w:iCs/>
        </w:rPr>
        <w:t xml:space="preserve">). </w:t>
      </w:r>
    </w:p>
    <w:p w14:paraId="107A32AE" w14:textId="77777777" w:rsidR="000575E7" w:rsidRPr="00C34FF8" w:rsidRDefault="000575E7" w:rsidP="00C34FF8">
      <w:pPr>
        <w:pStyle w:val="Corpotesto"/>
        <w:rPr>
          <w:i/>
          <w:iCs/>
        </w:rPr>
      </w:pPr>
      <w:r w:rsidRPr="00C34FF8">
        <w:rPr>
          <w:i/>
          <w:iCs/>
        </w:rPr>
        <w:t>In quel giorno il principe offrirà, per sé e per tutto il popolo del pa</w:t>
      </w:r>
      <w:r w:rsidR="00DF3F87">
        <w:rPr>
          <w:i/>
          <w:iCs/>
        </w:rPr>
        <w:t>ese, un giovenco per il peccato (</w:t>
      </w:r>
      <w:r w:rsidRPr="00C34FF8">
        <w:rPr>
          <w:i/>
          <w:iCs/>
        </w:rPr>
        <w:t>Ez 45, 22</w:t>
      </w:r>
      <w:r w:rsidR="00DF3F87">
        <w:rPr>
          <w:i/>
          <w:iCs/>
        </w:rPr>
        <w:t xml:space="preserve">). </w:t>
      </w:r>
    </w:p>
    <w:p w14:paraId="3AF6F8DB" w14:textId="77777777" w:rsidR="000575E7" w:rsidRPr="00C34FF8" w:rsidRDefault="00DF3F87" w:rsidP="00C34FF8">
      <w:pPr>
        <w:pStyle w:val="Corpotesto"/>
        <w:rPr>
          <w:i/>
          <w:iCs/>
        </w:rPr>
      </w:pPr>
      <w:r>
        <w:rPr>
          <w:i/>
          <w:iCs/>
        </w:rPr>
        <w:t xml:space="preserve">… </w:t>
      </w:r>
      <w:r w:rsidR="000575E7" w:rsidRPr="00C34FF8">
        <w:rPr>
          <w:i/>
          <w:iCs/>
        </w:rPr>
        <w:t>e</w:t>
      </w:r>
      <w:r>
        <w:rPr>
          <w:i/>
          <w:iCs/>
        </w:rPr>
        <w:t xml:space="preserve"> </w:t>
      </w:r>
      <w:r w:rsidR="000575E7" w:rsidRPr="00C34FF8">
        <w:rPr>
          <w:i/>
          <w:iCs/>
        </w:rPr>
        <w:t>i sette giorni della festa offrirà in olocausto al Signore sette giovenchi e sette montoni, senza difetti, in ognuno dei sette giorni, e un capro in sacrifi</w:t>
      </w:r>
      <w:r>
        <w:rPr>
          <w:i/>
          <w:iCs/>
        </w:rPr>
        <w:t>cio per il peccato, ogni giorno (</w:t>
      </w:r>
      <w:r w:rsidR="000575E7" w:rsidRPr="00C34FF8">
        <w:rPr>
          <w:i/>
          <w:iCs/>
        </w:rPr>
        <w:t>Ez 45, 23</w:t>
      </w:r>
      <w:r>
        <w:rPr>
          <w:i/>
          <w:iCs/>
        </w:rPr>
        <w:t xml:space="preserve">). </w:t>
      </w:r>
    </w:p>
    <w:p w14:paraId="2FB5B384" w14:textId="77777777" w:rsidR="000575E7" w:rsidRPr="00C34FF8" w:rsidRDefault="00DF3F87" w:rsidP="00C34FF8">
      <w:pPr>
        <w:pStyle w:val="Corpotesto"/>
        <w:rPr>
          <w:i/>
          <w:iCs/>
        </w:rPr>
      </w:pPr>
      <w:r>
        <w:rPr>
          <w:i/>
          <w:iCs/>
        </w:rPr>
        <w:t xml:space="preserve">… </w:t>
      </w:r>
      <w:r w:rsidR="000575E7" w:rsidRPr="00C34FF8">
        <w:rPr>
          <w:i/>
          <w:iCs/>
        </w:rPr>
        <w:t>poiché noi abbiamo peccato, abbiamo agito da iniqui, allontanandoci da te, abbiamo mancato in ogni modo. Non abbiamo obbedito ai tuoi comandamen</w:t>
      </w:r>
      <w:r>
        <w:rPr>
          <w:i/>
          <w:iCs/>
        </w:rPr>
        <w:t>ti (</w:t>
      </w:r>
      <w:r w:rsidR="000575E7" w:rsidRPr="00C34FF8">
        <w:rPr>
          <w:i/>
          <w:iCs/>
        </w:rPr>
        <w:t>Dn 3, 29</w:t>
      </w:r>
      <w:r>
        <w:rPr>
          <w:i/>
          <w:iCs/>
        </w:rPr>
        <w:t xml:space="preserve">). </w:t>
      </w:r>
    </w:p>
    <w:p w14:paraId="68B48D24" w14:textId="77777777" w:rsidR="000575E7" w:rsidRPr="00C34FF8" w:rsidRDefault="000575E7" w:rsidP="00C34FF8">
      <w:pPr>
        <w:pStyle w:val="Corpotesto"/>
        <w:rPr>
          <w:i/>
          <w:iCs/>
        </w:rPr>
      </w:pPr>
      <w:r w:rsidRPr="00C34FF8">
        <w:rPr>
          <w:i/>
          <w:iCs/>
        </w:rPr>
        <w:t>In luogo del sacrificio quotidiano fu posto il peccato e fu gettata a terra la ve</w:t>
      </w:r>
      <w:r w:rsidR="00DF3F87">
        <w:rPr>
          <w:i/>
          <w:iCs/>
        </w:rPr>
        <w:t>rità; ciò esso fece e vi riuscì (</w:t>
      </w:r>
      <w:r w:rsidRPr="00C34FF8">
        <w:rPr>
          <w:i/>
          <w:iCs/>
        </w:rPr>
        <w:t>Dn 8, 12</w:t>
      </w:r>
      <w:r w:rsidR="00DF3F87">
        <w:rPr>
          <w:i/>
          <w:iCs/>
        </w:rPr>
        <w:t xml:space="preserve">). </w:t>
      </w:r>
    </w:p>
    <w:p w14:paraId="71979523" w14:textId="77777777" w:rsidR="000575E7" w:rsidRPr="00C34FF8" w:rsidRDefault="00DF3F87" w:rsidP="00C34FF8">
      <w:pPr>
        <w:pStyle w:val="Corpotesto"/>
        <w:rPr>
          <w:i/>
          <w:iCs/>
        </w:rPr>
      </w:pPr>
      <w:r>
        <w:rPr>
          <w:i/>
          <w:iCs/>
        </w:rPr>
        <w:t xml:space="preserve">… </w:t>
      </w:r>
      <w:r w:rsidR="000575E7" w:rsidRPr="00C34FF8">
        <w:rPr>
          <w:i/>
          <w:iCs/>
        </w:rPr>
        <w:t>abbiamo peccato e abbiamo operato da malvagi e da empi, siamo stati ribelli, ci siamo allontanati dai tuoi comandamenti e dalle tue leggi!</w:t>
      </w:r>
      <w:r>
        <w:rPr>
          <w:i/>
          <w:iCs/>
        </w:rPr>
        <w:t xml:space="preserve"> (</w:t>
      </w:r>
      <w:r w:rsidR="000575E7" w:rsidRPr="00C34FF8">
        <w:rPr>
          <w:i/>
          <w:iCs/>
        </w:rPr>
        <w:t>Dn 9, 5</w:t>
      </w:r>
      <w:r>
        <w:rPr>
          <w:i/>
          <w:iCs/>
        </w:rPr>
        <w:t xml:space="preserve">). </w:t>
      </w:r>
    </w:p>
    <w:p w14:paraId="5F41519B" w14:textId="77777777" w:rsidR="000575E7" w:rsidRPr="00C34FF8" w:rsidRDefault="000575E7" w:rsidP="00C34FF8">
      <w:pPr>
        <w:pStyle w:val="Corpotesto"/>
        <w:rPr>
          <w:i/>
          <w:iCs/>
        </w:rPr>
      </w:pPr>
      <w:r w:rsidRPr="00C34FF8">
        <w:rPr>
          <w:i/>
          <w:iCs/>
        </w:rPr>
        <w:t>Signore, la vergogna sul volto a noi, ai nostri re, ai nostri prìncipi, ai nostri padri, perc</w:t>
      </w:r>
      <w:r w:rsidR="00DF3F87">
        <w:rPr>
          <w:i/>
          <w:iCs/>
        </w:rPr>
        <w:t>hé abbiamo peccato contro di te (</w:t>
      </w:r>
      <w:r w:rsidRPr="00C34FF8">
        <w:rPr>
          <w:i/>
          <w:iCs/>
        </w:rPr>
        <w:t>Dn 9, 8</w:t>
      </w:r>
      <w:r w:rsidR="00DF3F87">
        <w:rPr>
          <w:i/>
          <w:iCs/>
        </w:rPr>
        <w:t xml:space="preserve">). </w:t>
      </w:r>
    </w:p>
    <w:p w14:paraId="67E484BE" w14:textId="77777777" w:rsidR="000575E7" w:rsidRPr="00C34FF8" w:rsidRDefault="000575E7" w:rsidP="00C34FF8">
      <w:pPr>
        <w:pStyle w:val="Corpotesto"/>
        <w:rPr>
          <w:i/>
          <w:iCs/>
        </w:rPr>
      </w:pPr>
      <w:r w:rsidRPr="00C34FF8">
        <w:rPr>
          <w:i/>
          <w:iCs/>
        </w:rPr>
        <w:t>Tutto Israele ha trasgredito la tua legge, s'è allontanato per non ascoltare la tua voce; così si è riversata su di noi l'esecrazione scritta nella legge di Mosè, servo di Dio, perch</w:t>
      </w:r>
      <w:r w:rsidR="00DF3F87">
        <w:rPr>
          <w:i/>
          <w:iCs/>
        </w:rPr>
        <w:t>é abbiamo peccato contro di lui (</w:t>
      </w:r>
      <w:r w:rsidRPr="00C34FF8">
        <w:rPr>
          <w:i/>
          <w:iCs/>
        </w:rPr>
        <w:t>Dn 9, 11</w:t>
      </w:r>
      <w:r w:rsidR="00DF3F87">
        <w:rPr>
          <w:i/>
          <w:iCs/>
        </w:rPr>
        <w:t xml:space="preserve">). </w:t>
      </w:r>
    </w:p>
    <w:p w14:paraId="44C55A45" w14:textId="77777777" w:rsidR="000575E7" w:rsidRPr="00C34FF8" w:rsidRDefault="000575E7" w:rsidP="00C34FF8">
      <w:pPr>
        <w:pStyle w:val="Corpotesto"/>
        <w:rPr>
          <w:i/>
          <w:iCs/>
        </w:rPr>
      </w:pPr>
      <w:r w:rsidRPr="00C34FF8">
        <w:rPr>
          <w:i/>
          <w:iCs/>
        </w:rPr>
        <w:t>Signore Dio nostro, che hai fatto uscire il tuo popolo dall'Egitto con mano forte e ti sei fatto un nome, come è oggi, noi abbiamo</w:t>
      </w:r>
      <w:r w:rsidR="00DF3F87">
        <w:rPr>
          <w:i/>
          <w:iCs/>
        </w:rPr>
        <w:t xml:space="preserve"> peccato, abbiamo agito da empi (</w:t>
      </w:r>
      <w:r w:rsidRPr="00C34FF8">
        <w:rPr>
          <w:i/>
          <w:iCs/>
        </w:rPr>
        <w:t>Dn 9, 15</w:t>
      </w:r>
      <w:r w:rsidR="00DF3F87">
        <w:rPr>
          <w:i/>
          <w:iCs/>
        </w:rPr>
        <w:t xml:space="preserve">). </w:t>
      </w:r>
    </w:p>
    <w:p w14:paraId="6224DC76" w14:textId="77777777" w:rsidR="000575E7" w:rsidRPr="00C34FF8" w:rsidRDefault="000575E7" w:rsidP="00C34FF8">
      <w:pPr>
        <w:pStyle w:val="Corpotesto"/>
        <w:rPr>
          <w:i/>
          <w:iCs/>
        </w:rPr>
      </w:pPr>
      <w:r w:rsidRPr="00C34FF8">
        <w:rPr>
          <w:i/>
          <w:iCs/>
        </w:rPr>
        <w:t>Mentre io stavo ancora parlando e pregavo e confessavo il mio peccato e quello del mio popolo Israele e presentavo la supplica al Signore Dio mio</w:t>
      </w:r>
      <w:r w:rsidR="00DF3F87">
        <w:rPr>
          <w:i/>
          <w:iCs/>
        </w:rPr>
        <w:t xml:space="preserve"> per il monte santo del mio Dio (</w:t>
      </w:r>
      <w:r w:rsidRPr="00C34FF8">
        <w:rPr>
          <w:i/>
          <w:iCs/>
        </w:rPr>
        <w:t>Dn 9, 20</w:t>
      </w:r>
      <w:r w:rsidR="00DF3F87">
        <w:rPr>
          <w:i/>
          <w:iCs/>
        </w:rPr>
        <w:t xml:space="preserve">). </w:t>
      </w:r>
    </w:p>
    <w:p w14:paraId="3B2A7B13" w14:textId="77777777" w:rsidR="000575E7" w:rsidRPr="00C34FF8" w:rsidRDefault="000575E7" w:rsidP="00C34FF8">
      <w:pPr>
        <w:pStyle w:val="Corpotesto"/>
        <w:rPr>
          <w:i/>
          <w:iCs/>
        </w:rPr>
      </w:pPr>
      <w:r w:rsidRPr="00C34FF8">
        <w:rPr>
          <w:i/>
          <w:iCs/>
        </w:rPr>
        <w:t>Tutti hanno peccato contro di me; cambi</w:t>
      </w:r>
      <w:r w:rsidR="00DF3F87">
        <w:rPr>
          <w:i/>
          <w:iCs/>
        </w:rPr>
        <w:t>erò la loro gloria in vituperio (</w:t>
      </w:r>
      <w:r w:rsidRPr="00C34FF8">
        <w:rPr>
          <w:i/>
          <w:iCs/>
        </w:rPr>
        <w:t>Os 4, 7</w:t>
      </w:r>
      <w:r w:rsidR="00DF3F87">
        <w:rPr>
          <w:i/>
          <w:iCs/>
        </w:rPr>
        <w:t xml:space="preserve">). </w:t>
      </w:r>
    </w:p>
    <w:p w14:paraId="67C06A6E" w14:textId="77777777" w:rsidR="000575E7" w:rsidRPr="00C34FF8" w:rsidRDefault="000575E7" w:rsidP="00C34FF8">
      <w:pPr>
        <w:pStyle w:val="Corpotesto"/>
        <w:rPr>
          <w:i/>
          <w:iCs/>
        </w:rPr>
      </w:pPr>
      <w:r w:rsidRPr="00C34FF8">
        <w:rPr>
          <w:i/>
          <w:iCs/>
        </w:rPr>
        <w:t xml:space="preserve">Essi si nutrono del peccato del mio popolo </w:t>
      </w:r>
      <w:r w:rsidR="00DF3F87">
        <w:rPr>
          <w:i/>
          <w:iCs/>
        </w:rPr>
        <w:t>e sono avidi della sua iniquità (</w:t>
      </w:r>
      <w:r w:rsidRPr="00C34FF8">
        <w:rPr>
          <w:i/>
          <w:iCs/>
        </w:rPr>
        <w:t>Os 4, 8</w:t>
      </w:r>
      <w:r w:rsidR="00DF3F87">
        <w:rPr>
          <w:i/>
          <w:iCs/>
        </w:rPr>
        <w:t xml:space="preserve">). </w:t>
      </w:r>
    </w:p>
    <w:p w14:paraId="5BBFF8B1" w14:textId="77777777" w:rsidR="000575E7" w:rsidRPr="00C34FF8" w:rsidRDefault="000575E7" w:rsidP="00C34FF8">
      <w:pPr>
        <w:pStyle w:val="Corpotesto"/>
        <w:rPr>
          <w:i/>
          <w:iCs/>
        </w:rPr>
      </w:pPr>
      <w:r w:rsidRPr="00C34FF8">
        <w:rPr>
          <w:i/>
          <w:iCs/>
        </w:rPr>
        <w:t xml:space="preserve">Efraim ha moltiplicato gli altari, ma gli altari sono diventati </w:t>
      </w:r>
      <w:r w:rsidR="00DF3F87">
        <w:rPr>
          <w:i/>
          <w:iCs/>
        </w:rPr>
        <w:t>per lui un'occasione di peccato (</w:t>
      </w:r>
      <w:r w:rsidRPr="00C34FF8">
        <w:rPr>
          <w:i/>
          <w:iCs/>
        </w:rPr>
        <w:t>Os 8, 11</w:t>
      </w:r>
      <w:r w:rsidR="00DF3F87">
        <w:rPr>
          <w:i/>
          <w:iCs/>
        </w:rPr>
        <w:t xml:space="preserve">). </w:t>
      </w:r>
    </w:p>
    <w:p w14:paraId="6EB48C5E" w14:textId="77777777" w:rsidR="000575E7" w:rsidRPr="00C34FF8" w:rsidRDefault="000575E7" w:rsidP="00C34FF8">
      <w:pPr>
        <w:pStyle w:val="Corpotesto"/>
        <w:rPr>
          <w:i/>
          <w:iCs/>
        </w:rPr>
      </w:pPr>
      <w:r w:rsidRPr="00C34FF8">
        <w:rPr>
          <w:i/>
          <w:iCs/>
        </w:rPr>
        <w:t>Le alture dell'iniquità, peccato d'Israele, saranno distrutte, spine e rovi cresceranno sui loro altari; diranno ai monti: "Copriteci"</w:t>
      </w:r>
      <w:r w:rsidR="00DF3F87">
        <w:rPr>
          <w:i/>
          <w:iCs/>
        </w:rPr>
        <w:t xml:space="preserve"> e ai colli: "Cadete su di noi" (</w:t>
      </w:r>
      <w:r w:rsidRPr="00C34FF8">
        <w:rPr>
          <w:i/>
          <w:iCs/>
        </w:rPr>
        <w:t>Os 10, 8</w:t>
      </w:r>
      <w:r w:rsidR="00DF3F87">
        <w:rPr>
          <w:i/>
          <w:iCs/>
        </w:rPr>
        <w:t xml:space="preserve">). </w:t>
      </w:r>
    </w:p>
    <w:p w14:paraId="1F79EBD6" w14:textId="77777777" w:rsidR="000575E7" w:rsidRPr="00C34FF8" w:rsidRDefault="000575E7" w:rsidP="00C34FF8">
      <w:pPr>
        <w:pStyle w:val="Corpotesto"/>
        <w:rPr>
          <w:i/>
          <w:iCs/>
        </w:rPr>
      </w:pPr>
      <w:r w:rsidRPr="00C34FF8">
        <w:rPr>
          <w:i/>
          <w:iCs/>
        </w:rPr>
        <w:t>Fin dai giorni di Gàbaa tu hai peccato, Israele. Là si fermarono, e la battaglia non li raggiungerà forse in Gàbaa contro i figli dell'iniquità?</w:t>
      </w:r>
      <w:r w:rsidR="00DF3F87">
        <w:rPr>
          <w:i/>
          <w:iCs/>
        </w:rPr>
        <w:t xml:space="preserve"> (</w:t>
      </w:r>
      <w:r w:rsidRPr="00C34FF8">
        <w:rPr>
          <w:i/>
          <w:iCs/>
        </w:rPr>
        <w:t>Os 10, 9</w:t>
      </w:r>
      <w:r w:rsidR="00DF3F87">
        <w:rPr>
          <w:i/>
          <w:iCs/>
        </w:rPr>
        <w:t xml:space="preserve">). </w:t>
      </w:r>
    </w:p>
    <w:p w14:paraId="2359239F" w14:textId="77777777" w:rsidR="000575E7" w:rsidRPr="00C34FF8" w:rsidRDefault="000575E7" w:rsidP="00C34FF8">
      <w:pPr>
        <w:pStyle w:val="Corpotesto"/>
        <w:rPr>
          <w:i/>
          <w:iCs/>
        </w:rPr>
      </w:pPr>
      <w:r w:rsidRPr="00C34FF8">
        <w:rPr>
          <w:i/>
          <w:iCs/>
        </w:rPr>
        <w:lastRenderedPageBreak/>
        <w:t>Efraim ha detto: "Sono ricco, mi son fatto una fortuna; malgrado tutti i miei guadagni non trove</w:t>
      </w:r>
      <w:r w:rsidR="00DF3F87">
        <w:rPr>
          <w:i/>
          <w:iCs/>
        </w:rPr>
        <w:t>ranno motivo di peccato per me" (</w:t>
      </w:r>
      <w:r w:rsidRPr="00C34FF8">
        <w:rPr>
          <w:i/>
          <w:iCs/>
        </w:rPr>
        <w:t>Os 12, 9</w:t>
      </w:r>
      <w:r w:rsidR="00DF3F87">
        <w:rPr>
          <w:i/>
          <w:iCs/>
        </w:rPr>
        <w:t xml:space="preserve">). </w:t>
      </w:r>
    </w:p>
    <w:p w14:paraId="2DB84B0D" w14:textId="77777777" w:rsidR="000575E7" w:rsidRPr="00C34FF8" w:rsidRDefault="000575E7" w:rsidP="00C34FF8">
      <w:pPr>
        <w:pStyle w:val="Corpotesto"/>
        <w:rPr>
          <w:i/>
          <w:iCs/>
        </w:rPr>
      </w:pPr>
      <w:r w:rsidRPr="00C34FF8">
        <w:rPr>
          <w:i/>
          <w:iCs/>
        </w:rPr>
        <w:t>L'iniquità di Efraim è chiusa in luogo sicuro,</w:t>
      </w:r>
      <w:r w:rsidR="00DF3F87">
        <w:rPr>
          <w:i/>
          <w:iCs/>
        </w:rPr>
        <w:t xml:space="preserve"> il suo peccato è ben custodito (</w:t>
      </w:r>
      <w:r w:rsidRPr="00C34FF8">
        <w:rPr>
          <w:i/>
          <w:iCs/>
        </w:rPr>
        <w:t>Os 13, 12</w:t>
      </w:r>
      <w:r w:rsidR="00DF3F87">
        <w:rPr>
          <w:i/>
          <w:iCs/>
        </w:rPr>
        <w:t xml:space="preserve">). </w:t>
      </w:r>
    </w:p>
    <w:p w14:paraId="122405B8" w14:textId="77777777" w:rsidR="000575E7" w:rsidRPr="00C34FF8" w:rsidRDefault="000575E7" w:rsidP="00C34FF8">
      <w:pPr>
        <w:pStyle w:val="Corpotesto"/>
        <w:rPr>
          <w:i/>
          <w:iCs/>
        </w:rPr>
      </w:pPr>
      <w:r w:rsidRPr="00C34FF8">
        <w:rPr>
          <w:i/>
          <w:iCs/>
        </w:rPr>
        <w:t>Quelli che giurano per il peccato di Samaria e dicono: "Per la vita del tuo dio, Dan!" oppure: "Per la vita del tuo diletto, Bersabea!", cadranno senza più rialzarsi!</w:t>
      </w:r>
      <w:r w:rsidR="00DF3F87">
        <w:rPr>
          <w:i/>
          <w:iCs/>
        </w:rPr>
        <w:t xml:space="preserve"> (</w:t>
      </w:r>
      <w:r w:rsidRPr="00C34FF8">
        <w:rPr>
          <w:i/>
          <w:iCs/>
        </w:rPr>
        <w:t>Am 8, 14</w:t>
      </w:r>
      <w:r w:rsidR="00DF3F87">
        <w:rPr>
          <w:i/>
          <w:iCs/>
        </w:rPr>
        <w:t xml:space="preserve">). </w:t>
      </w:r>
    </w:p>
    <w:p w14:paraId="0AFC2F13" w14:textId="77777777" w:rsidR="000575E7" w:rsidRPr="00C34FF8" w:rsidRDefault="000575E7" w:rsidP="00C34FF8">
      <w:pPr>
        <w:pStyle w:val="Corpotesto"/>
        <w:rPr>
          <w:i/>
          <w:iCs/>
        </w:rPr>
      </w:pPr>
      <w:r w:rsidRPr="00C34FF8">
        <w:rPr>
          <w:i/>
          <w:iCs/>
        </w:rPr>
        <w:t>Tutto ciò per l'infedeltà di Giacobbe e per i peccati della casa di Israele. Qual è l'infedeltà di Giacobbe? Non è forse Samaria? Qual è il peccato di Giuda? Non è forse Gerusalemme?</w:t>
      </w:r>
      <w:r w:rsidR="00DF3F87">
        <w:rPr>
          <w:i/>
          <w:iCs/>
        </w:rPr>
        <w:t xml:space="preserve"> (</w:t>
      </w:r>
      <w:r w:rsidRPr="00C34FF8">
        <w:rPr>
          <w:i/>
          <w:iCs/>
        </w:rPr>
        <w:t>Mi 1, 5</w:t>
      </w:r>
      <w:r w:rsidR="00DF3F87">
        <w:rPr>
          <w:i/>
          <w:iCs/>
        </w:rPr>
        <w:t xml:space="preserve">). </w:t>
      </w:r>
    </w:p>
    <w:p w14:paraId="07A6AD78" w14:textId="77777777" w:rsidR="000575E7" w:rsidRPr="00C34FF8" w:rsidRDefault="000575E7" w:rsidP="00C34FF8">
      <w:pPr>
        <w:pStyle w:val="Corpotesto"/>
        <w:rPr>
          <w:i/>
          <w:iCs/>
        </w:rPr>
      </w:pPr>
      <w:r w:rsidRPr="00C34FF8">
        <w:rPr>
          <w:i/>
          <w:iCs/>
        </w:rPr>
        <w:t>Attacca i destrieri al carro, o abitante di Lachis! Essa fu l'inizio del peccato per la figlia di Sion, poichè in te sono state</w:t>
      </w:r>
      <w:r w:rsidR="00DF3F87">
        <w:rPr>
          <w:i/>
          <w:iCs/>
        </w:rPr>
        <w:t xml:space="preserve"> trovate le infedeltà d'Israele (</w:t>
      </w:r>
      <w:r w:rsidRPr="00C34FF8">
        <w:rPr>
          <w:i/>
          <w:iCs/>
        </w:rPr>
        <w:t>Mi 1, 13</w:t>
      </w:r>
      <w:r w:rsidR="00DF3F87">
        <w:rPr>
          <w:i/>
          <w:iCs/>
        </w:rPr>
        <w:t xml:space="preserve">). </w:t>
      </w:r>
    </w:p>
    <w:p w14:paraId="20598599" w14:textId="77777777" w:rsidR="000575E7" w:rsidRPr="00C34FF8" w:rsidRDefault="000575E7" w:rsidP="00C34FF8">
      <w:pPr>
        <w:pStyle w:val="Corpotesto"/>
        <w:rPr>
          <w:i/>
          <w:iCs/>
        </w:rPr>
      </w:pPr>
      <w:r w:rsidRPr="00C34FF8">
        <w:rPr>
          <w:i/>
          <w:iCs/>
        </w:rPr>
        <w:t xml:space="preserve">Mentre io son pieno di forza con lo spirito del Signore, di giustizia e di coraggio, per annunziare a Giacobbe le sue </w:t>
      </w:r>
      <w:r w:rsidR="00DF3F87">
        <w:rPr>
          <w:i/>
          <w:iCs/>
        </w:rPr>
        <w:t>colpe, a Israele il suo peccato (</w:t>
      </w:r>
      <w:r w:rsidRPr="00C34FF8">
        <w:rPr>
          <w:i/>
          <w:iCs/>
        </w:rPr>
        <w:t>Mi 3, 8</w:t>
      </w:r>
      <w:r w:rsidR="00DF3F87">
        <w:rPr>
          <w:i/>
          <w:iCs/>
        </w:rPr>
        <w:t xml:space="preserve">). </w:t>
      </w:r>
    </w:p>
    <w:p w14:paraId="2567107B" w14:textId="77777777" w:rsidR="000575E7" w:rsidRPr="00C34FF8" w:rsidRDefault="000575E7" w:rsidP="00C34FF8">
      <w:pPr>
        <w:pStyle w:val="Corpotesto"/>
        <w:rPr>
          <w:i/>
          <w:iCs/>
        </w:rPr>
      </w:pPr>
      <w:r w:rsidRPr="00C34FF8">
        <w:rPr>
          <w:i/>
          <w:iCs/>
        </w:rPr>
        <w:t>Gradirà il Signore le migliaia di montoni e torrenti di olio a miriadi? Gli offrirò forse il mio primogenito per la mia colpa, il frutto delle mie viscere per il mio peccato?</w:t>
      </w:r>
      <w:r w:rsidR="00DF3F87">
        <w:rPr>
          <w:i/>
          <w:iCs/>
        </w:rPr>
        <w:t xml:space="preserve"> (</w:t>
      </w:r>
      <w:r w:rsidRPr="00C34FF8">
        <w:rPr>
          <w:i/>
          <w:iCs/>
        </w:rPr>
        <w:t>Mi 6, 7</w:t>
      </w:r>
      <w:r w:rsidR="00DF3F87">
        <w:rPr>
          <w:i/>
          <w:iCs/>
        </w:rPr>
        <w:t xml:space="preserve">). </w:t>
      </w:r>
    </w:p>
    <w:p w14:paraId="7DF0069C" w14:textId="77777777" w:rsidR="000575E7" w:rsidRPr="00C34FF8" w:rsidRDefault="000575E7" w:rsidP="00C34FF8">
      <w:pPr>
        <w:pStyle w:val="Corpotesto"/>
        <w:rPr>
          <w:i/>
          <w:iCs/>
        </w:rPr>
      </w:pPr>
      <w:r w:rsidRPr="00C34FF8">
        <w:rPr>
          <w:i/>
          <w:iCs/>
        </w:rPr>
        <w:t xml:space="preserve">Sopporterò lo sdegno del Signore perchè </w:t>
      </w:r>
      <w:r w:rsidR="00DF3F87">
        <w:rPr>
          <w:i/>
          <w:iCs/>
        </w:rPr>
        <w:t>ho peccato contro di lui, finché</w:t>
      </w:r>
      <w:r w:rsidRPr="00C34FF8">
        <w:rPr>
          <w:i/>
          <w:iCs/>
        </w:rPr>
        <w:t xml:space="preserve"> egli tratti la mia causa e mi renda ragione, finch</w:t>
      </w:r>
      <w:r w:rsidR="00DF3F87">
        <w:rPr>
          <w:i/>
          <w:iCs/>
        </w:rPr>
        <w:t>é</w:t>
      </w:r>
      <w:r w:rsidRPr="00C34FF8">
        <w:rPr>
          <w:i/>
          <w:iCs/>
        </w:rPr>
        <w:t xml:space="preserve"> mi faccia uscire alla </w:t>
      </w:r>
      <w:r w:rsidR="00DF3F87">
        <w:rPr>
          <w:i/>
          <w:iCs/>
        </w:rPr>
        <w:t>luce e io veda la sua giustizia (</w:t>
      </w:r>
      <w:r w:rsidRPr="00C34FF8">
        <w:rPr>
          <w:i/>
          <w:iCs/>
        </w:rPr>
        <w:t>Mi 7, 9</w:t>
      </w:r>
      <w:r w:rsidR="00DF3F87">
        <w:rPr>
          <w:i/>
          <w:iCs/>
        </w:rPr>
        <w:t xml:space="preserve">). </w:t>
      </w:r>
    </w:p>
    <w:p w14:paraId="7C3A9D42" w14:textId="77777777" w:rsidR="000575E7" w:rsidRPr="00C34FF8" w:rsidRDefault="000575E7" w:rsidP="00C34FF8">
      <w:pPr>
        <w:pStyle w:val="Corpotesto"/>
        <w:rPr>
          <w:i/>
          <w:iCs/>
        </w:rPr>
      </w:pPr>
      <w:r w:rsidRPr="00C34FF8">
        <w:rPr>
          <w:i/>
          <w:iCs/>
        </w:rPr>
        <w:t>Qual dio è come te, che toglie l'iniquità e perdona il peccato al resto della sua eredità; che non serba per sempre l'ira, ma si compiace d'usar misericordia?</w:t>
      </w:r>
      <w:r w:rsidR="00DF3F87">
        <w:rPr>
          <w:i/>
          <w:iCs/>
        </w:rPr>
        <w:t xml:space="preserve"> (</w:t>
      </w:r>
      <w:r w:rsidRPr="00C34FF8">
        <w:rPr>
          <w:i/>
          <w:iCs/>
        </w:rPr>
        <w:t>Mi 7, 18</w:t>
      </w:r>
      <w:r w:rsidR="00DF3F87">
        <w:rPr>
          <w:i/>
          <w:iCs/>
        </w:rPr>
        <w:t xml:space="preserve">). </w:t>
      </w:r>
    </w:p>
    <w:p w14:paraId="6FAFE04A" w14:textId="77777777" w:rsidR="000575E7" w:rsidRPr="00C34FF8" w:rsidRDefault="000575E7" w:rsidP="00C34FF8">
      <w:pPr>
        <w:pStyle w:val="Corpotesto"/>
        <w:rPr>
          <w:i/>
          <w:iCs/>
        </w:rPr>
      </w:pPr>
      <w:r w:rsidRPr="00C34FF8">
        <w:rPr>
          <w:i/>
          <w:iCs/>
        </w:rPr>
        <w:t xml:space="preserve">Metterò gli uomini in angoscia e cammineranno come ciechi, perchè han peccato contro il Signore; il loro sangue sarà sparso come polvere e </w:t>
      </w:r>
      <w:r w:rsidR="00DF3F87">
        <w:rPr>
          <w:i/>
          <w:iCs/>
        </w:rPr>
        <w:t>le loro viscere come escrementi (</w:t>
      </w:r>
      <w:r w:rsidRPr="00C34FF8">
        <w:rPr>
          <w:i/>
          <w:iCs/>
        </w:rPr>
        <w:t>Sof 1, 17</w:t>
      </w:r>
      <w:r w:rsidR="00DF3F87">
        <w:rPr>
          <w:i/>
          <w:iCs/>
        </w:rPr>
        <w:t xml:space="preserve">). </w:t>
      </w:r>
    </w:p>
    <w:p w14:paraId="493C65B4" w14:textId="77777777" w:rsidR="000575E7" w:rsidRPr="00C34FF8" w:rsidRDefault="00DF3F87" w:rsidP="00C34FF8">
      <w:pPr>
        <w:pStyle w:val="Corpotesto"/>
        <w:rPr>
          <w:i/>
          <w:iCs/>
        </w:rPr>
      </w:pPr>
      <w:r>
        <w:rPr>
          <w:i/>
          <w:iCs/>
        </w:rPr>
        <w:t xml:space="preserve">… </w:t>
      </w:r>
      <w:r w:rsidR="000575E7" w:rsidRPr="00C34FF8">
        <w:rPr>
          <w:i/>
          <w:iCs/>
        </w:rPr>
        <w:t>il quale prese a dire a coloro che gli stavano intorno: "Toglietegli quelle vesti immonde". Poi disse a Giosuè: "Ecco, io ti tolgo di dosso il peccato; fat</w:t>
      </w:r>
      <w:r>
        <w:rPr>
          <w:i/>
          <w:iCs/>
        </w:rPr>
        <w:t>ti rivestire di abiti da festa" (</w:t>
      </w:r>
      <w:r w:rsidR="000575E7" w:rsidRPr="00C34FF8">
        <w:rPr>
          <w:i/>
          <w:iCs/>
        </w:rPr>
        <w:t>Zc 3, 4</w:t>
      </w:r>
      <w:r>
        <w:rPr>
          <w:i/>
          <w:iCs/>
        </w:rPr>
        <w:t xml:space="preserve">). </w:t>
      </w:r>
    </w:p>
    <w:p w14:paraId="2D1676BE" w14:textId="77777777" w:rsidR="000575E7" w:rsidRPr="00C34FF8" w:rsidRDefault="000575E7" w:rsidP="00C34FF8">
      <w:pPr>
        <w:pStyle w:val="Corpotesto"/>
        <w:rPr>
          <w:i/>
          <w:iCs/>
        </w:rPr>
      </w:pPr>
      <w:r w:rsidRPr="00C34FF8">
        <w:rPr>
          <w:i/>
          <w:iCs/>
        </w:rPr>
        <w:t>In quel giorno vi sarà per la casa di Davide e per gli abitanti di Gerusalemme una sorgente zampillante per lavare il pecc</w:t>
      </w:r>
      <w:r w:rsidR="00DF3F87">
        <w:rPr>
          <w:i/>
          <w:iCs/>
        </w:rPr>
        <w:t>ato e l'impurità (</w:t>
      </w:r>
      <w:r w:rsidRPr="00C34FF8">
        <w:rPr>
          <w:i/>
          <w:iCs/>
        </w:rPr>
        <w:t>Zc 13, 1</w:t>
      </w:r>
      <w:r w:rsidR="00DF3F87">
        <w:rPr>
          <w:i/>
          <w:iCs/>
        </w:rPr>
        <w:t xml:space="preserve">). </w:t>
      </w:r>
    </w:p>
    <w:p w14:paraId="51D63462" w14:textId="77777777" w:rsidR="000575E7" w:rsidRPr="00C34FF8" w:rsidRDefault="000575E7" w:rsidP="00C34FF8">
      <w:pPr>
        <w:pStyle w:val="Corpotesto"/>
        <w:rPr>
          <w:i/>
          <w:iCs/>
        </w:rPr>
      </w:pPr>
      <w:r w:rsidRPr="00C34FF8">
        <w:rPr>
          <w:i/>
          <w:iCs/>
        </w:rPr>
        <w:t>Perciò io vi dico: Qualunque peccato e bestemmia sarà perdonata agli uomini, ma la bestemmia contr</w:t>
      </w:r>
      <w:r w:rsidR="00DF3F87">
        <w:rPr>
          <w:i/>
          <w:iCs/>
        </w:rPr>
        <w:t>o lo Spirito non sarà perdonata (</w:t>
      </w:r>
      <w:r w:rsidRPr="00C34FF8">
        <w:rPr>
          <w:i/>
          <w:iCs/>
        </w:rPr>
        <w:t>Mt 12, 31</w:t>
      </w:r>
      <w:r w:rsidR="00DF3F87">
        <w:rPr>
          <w:i/>
          <w:iCs/>
        </w:rPr>
        <w:t xml:space="preserve">). </w:t>
      </w:r>
    </w:p>
    <w:p w14:paraId="21A479E1" w14:textId="77777777" w:rsidR="000575E7" w:rsidRPr="00C34FF8" w:rsidRDefault="00DF3F87" w:rsidP="00C34FF8">
      <w:pPr>
        <w:pStyle w:val="Corpotesto"/>
        <w:rPr>
          <w:i/>
          <w:iCs/>
        </w:rPr>
      </w:pPr>
      <w:r>
        <w:rPr>
          <w:i/>
          <w:iCs/>
        </w:rPr>
        <w:t xml:space="preserve">… </w:t>
      </w:r>
      <w:r w:rsidR="000575E7" w:rsidRPr="00C34FF8">
        <w:rPr>
          <w:i/>
          <w:iCs/>
        </w:rPr>
        <w:t xml:space="preserve">dicendo: "Ho peccato, perché ho tradito sangue innocente". Ma quelli dissero: "Che ci </w:t>
      </w:r>
      <w:r>
        <w:rPr>
          <w:i/>
          <w:iCs/>
        </w:rPr>
        <w:t>riguarda? Veditela tu!" (</w:t>
      </w:r>
      <w:r w:rsidR="000575E7" w:rsidRPr="00C34FF8">
        <w:rPr>
          <w:i/>
          <w:iCs/>
        </w:rPr>
        <w:t>Mt 27, 4</w:t>
      </w:r>
      <w:r>
        <w:rPr>
          <w:i/>
          <w:iCs/>
        </w:rPr>
        <w:t xml:space="preserve">). </w:t>
      </w:r>
    </w:p>
    <w:p w14:paraId="3DE48441" w14:textId="77777777" w:rsidR="000575E7" w:rsidRPr="00C34FF8" w:rsidRDefault="000119B3" w:rsidP="00C34FF8">
      <w:pPr>
        <w:pStyle w:val="Corpotesto"/>
        <w:rPr>
          <w:i/>
          <w:iCs/>
        </w:rPr>
      </w:pPr>
      <w:r w:rsidRPr="00C34FF8">
        <w:rPr>
          <w:i/>
          <w:iCs/>
        </w:rPr>
        <w:t>Mi leverò e andrò da mio padre e gli dirò: Padre, ho peccato</w:t>
      </w:r>
      <w:r w:rsidR="00DF3F87">
        <w:rPr>
          <w:i/>
          <w:iCs/>
        </w:rPr>
        <w:t xml:space="preserve"> contro il Cielo e contro di te (</w:t>
      </w:r>
      <w:r w:rsidR="000575E7" w:rsidRPr="00C34FF8">
        <w:rPr>
          <w:i/>
          <w:iCs/>
        </w:rPr>
        <w:t>Lc 15, 18</w:t>
      </w:r>
      <w:r w:rsidR="00DF3F87">
        <w:rPr>
          <w:i/>
          <w:iCs/>
        </w:rPr>
        <w:t xml:space="preserve">). </w:t>
      </w:r>
    </w:p>
    <w:p w14:paraId="02B29173" w14:textId="77777777" w:rsidR="000575E7" w:rsidRPr="00C34FF8" w:rsidRDefault="000119B3" w:rsidP="00C34FF8">
      <w:pPr>
        <w:pStyle w:val="Corpotesto"/>
        <w:rPr>
          <w:i/>
          <w:iCs/>
        </w:rPr>
      </w:pPr>
      <w:r w:rsidRPr="00C34FF8">
        <w:rPr>
          <w:i/>
          <w:iCs/>
        </w:rPr>
        <w:t>Il figlio gli disse: Padre, ho peccato contro il Cielo e contro di te; non sono più degno di esser chiamato tuo figli</w:t>
      </w:r>
      <w:r w:rsidR="00DF3F87">
        <w:rPr>
          <w:i/>
          <w:iCs/>
        </w:rPr>
        <w:t>o (</w:t>
      </w:r>
      <w:r w:rsidR="000575E7" w:rsidRPr="00C34FF8">
        <w:rPr>
          <w:i/>
          <w:iCs/>
        </w:rPr>
        <w:t>Lc 15, 21</w:t>
      </w:r>
      <w:r w:rsidR="00DF3F87">
        <w:rPr>
          <w:i/>
          <w:iCs/>
        </w:rPr>
        <w:t xml:space="preserve">). </w:t>
      </w:r>
    </w:p>
    <w:p w14:paraId="1782A878" w14:textId="77777777" w:rsidR="000575E7" w:rsidRPr="00C34FF8" w:rsidRDefault="000119B3" w:rsidP="00C34FF8">
      <w:pPr>
        <w:pStyle w:val="Corpotesto"/>
        <w:rPr>
          <w:i/>
          <w:iCs/>
        </w:rPr>
      </w:pPr>
      <w:r w:rsidRPr="00C34FF8">
        <w:rPr>
          <w:i/>
          <w:iCs/>
        </w:rPr>
        <w:t>Il giorno dopo, Giovanni vedendo Gesù venire verso di lui disse: "Ecco l'agnello di Dio, ecco colui che toglie il peccato del mondo!</w:t>
      </w:r>
      <w:r w:rsidR="00DF3F87">
        <w:rPr>
          <w:i/>
          <w:iCs/>
        </w:rPr>
        <w:t xml:space="preserve"> (</w:t>
      </w:r>
      <w:r w:rsidR="000575E7" w:rsidRPr="00C34FF8">
        <w:rPr>
          <w:i/>
          <w:iCs/>
        </w:rPr>
        <w:t>Gv 1, 29</w:t>
      </w:r>
      <w:r w:rsidR="00DF3F87">
        <w:rPr>
          <w:i/>
          <w:iCs/>
        </w:rPr>
        <w:t xml:space="preserve">). </w:t>
      </w:r>
    </w:p>
    <w:p w14:paraId="0A85C636" w14:textId="77777777" w:rsidR="000575E7" w:rsidRPr="00C34FF8" w:rsidRDefault="000119B3" w:rsidP="00C34FF8">
      <w:pPr>
        <w:pStyle w:val="Corpotesto"/>
        <w:rPr>
          <w:i/>
          <w:iCs/>
        </w:rPr>
      </w:pPr>
      <w:r w:rsidRPr="00C34FF8">
        <w:rPr>
          <w:i/>
          <w:iCs/>
        </w:rPr>
        <w:lastRenderedPageBreak/>
        <w:t>E siccome insistevano nell'interrogarlo, alzò il capo e disse loro: "Chi di voi è senza peccato, scagli per</w:t>
      </w:r>
      <w:r w:rsidR="00DF3F87">
        <w:rPr>
          <w:i/>
          <w:iCs/>
        </w:rPr>
        <w:t xml:space="preserve"> primo la pietra contro di lei" (</w:t>
      </w:r>
      <w:r w:rsidR="000575E7" w:rsidRPr="00C34FF8">
        <w:rPr>
          <w:i/>
          <w:iCs/>
        </w:rPr>
        <w:t>Gv 8, 7</w:t>
      </w:r>
      <w:r w:rsidR="00DF3F87">
        <w:rPr>
          <w:i/>
          <w:iCs/>
        </w:rPr>
        <w:t xml:space="preserve">). </w:t>
      </w:r>
    </w:p>
    <w:p w14:paraId="4911BC17" w14:textId="77777777" w:rsidR="000575E7" w:rsidRPr="00C34FF8" w:rsidRDefault="000119B3" w:rsidP="00C34FF8">
      <w:pPr>
        <w:pStyle w:val="Corpotesto"/>
        <w:rPr>
          <w:i/>
          <w:iCs/>
        </w:rPr>
      </w:pPr>
      <w:r w:rsidRPr="00C34FF8">
        <w:rPr>
          <w:i/>
          <w:iCs/>
        </w:rPr>
        <w:t xml:space="preserve">Di nuovo Gesù disse loro: "Io vado e voi mi cercherete, ma morirete nel vostro peccato. Dove </w:t>
      </w:r>
      <w:r w:rsidR="00DF3F87">
        <w:rPr>
          <w:i/>
          <w:iCs/>
        </w:rPr>
        <w:t>vado io, voi non potete venire" (</w:t>
      </w:r>
      <w:r w:rsidR="000575E7" w:rsidRPr="00C34FF8">
        <w:rPr>
          <w:i/>
          <w:iCs/>
        </w:rPr>
        <w:t>Gv 8, 21</w:t>
      </w:r>
      <w:r w:rsidR="00DF3F87">
        <w:rPr>
          <w:i/>
          <w:iCs/>
        </w:rPr>
        <w:t xml:space="preserve">). </w:t>
      </w:r>
    </w:p>
    <w:p w14:paraId="48699A38" w14:textId="77777777" w:rsidR="000575E7" w:rsidRPr="00C34FF8" w:rsidRDefault="000119B3" w:rsidP="00C34FF8">
      <w:pPr>
        <w:pStyle w:val="Corpotesto"/>
        <w:rPr>
          <w:i/>
          <w:iCs/>
        </w:rPr>
      </w:pPr>
      <w:r w:rsidRPr="00C34FF8">
        <w:rPr>
          <w:i/>
          <w:iCs/>
        </w:rPr>
        <w:t>Gesù rispose: "In verità, in verità vi dico: chiunque commette il pecc</w:t>
      </w:r>
      <w:r w:rsidR="00DF3F87">
        <w:rPr>
          <w:i/>
          <w:iCs/>
        </w:rPr>
        <w:t>ato è schiavo del peccato (</w:t>
      </w:r>
      <w:r w:rsidR="000575E7" w:rsidRPr="00C34FF8">
        <w:rPr>
          <w:i/>
          <w:iCs/>
        </w:rPr>
        <w:t>Gv 8, 34</w:t>
      </w:r>
      <w:r w:rsidR="00DF3F87">
        <w:rPr>
          <w:i/>
          <w:iCs/>
        </w:rPr>
        <w:t xml:space="preserve">). </w:t>
      </w:r>
    </w:p>
    <w:p w14:paraId="164E2459" w14:textId="77777777" w:rsidR="000575E7" w:rsidRPr="00C34FF8" w:rsidRDefault="000119B3" w:rsidP="00C34FF8">
      <w:pPr>
        <w:pStyle w:val="Corpotesto"/>
        <w:rPr>
          <w:i/>
          <w:iCs/>
        </w:rPr>
      </w:pPr>
      <w:r w:rsidRPr="00C34FF8">
        <w:rPr>
          <w:i/>
          <w:iCs/>
        </w:rPr>
        <w:t>Chi di voi può convincermi di peccato? Se dico la verità, perché non mi credete?</w:t>
      </w:r>
      <w:r w:rsidR="00DF3F87">
        <w:rPr>
          <w:i/>
          <w:iCs/>
        </w:rPr>
        <w:t xml:space="preserve"> (</w:t>
      </w:r>
      <w:r w:rsidR="000575E7" w:rsidRPr="00C34FF8">
        <w:rPr>
          <w:i/>
          <w:iCs/>
        </w:rPr>
        <w:t>Gv 8, 46</w:t>
      </w:r>
      <w:r w:rsidR="00DF3F87">
        <w:rPr>
          <w:i/>
          <w:iCs/>
        </w:rPr>
        <w:t xml:space="preserve">). </w:t>
      </w:r>
    </w:p>
    <w:p w14:paraId="4ED5212E" w14:textId="77777777" w:rsidR="000575E7" w:rsidRPr="00C34FF8" w:rsidRDefault="00DF3F87" w:rsidP="00C34FF8">
      <w:pPr>
        <w:pStyle w:val="Corpotesto"/>
        <w:rPr>
          <w:i/>
          <w:iCs/>
        </w:rPr>
      </w:pPr>
      <w:r>
        <w:rPr>
          <w:i/>
          <w:iCs/>
        </w:rPr>
        <w:t xml:space="preserve">… </w:t>
      </w:r>
      <w:r w:rsidR="000119B3" w:rsidRPr="00C34FF8">
        <w:rPr>
          <w:i/>
          <w:iCs/>
        </w:rPr>
        <w:t>e i suoi discepoli lo interrogarono: "Rabbì, chi ha peccato, lui o i suoi genitor</w:t>
      </w:r>
      <w:r>
        <w:rPr>
          <w:i/>
          <w:iCs/>
        </w:rPr>
        <w:t>i, perché egli nascesse cieco?" (</w:t>
      </w:r>
      <w:r w:rsidR="000575E7" w:rsidRPr="00C34FF8">
        <w:rPr>
          <w:i/>
          <w:iCs/>
        </w:rPr>
        <w:t>Gv 9, 2</w:t>
      </w:r>
      <w:r>
        <w:rPr>
          <w:i/>
          <w:iCs/>
        </w:rPr>
        <w:t xml:space="preserve">). </w:t>
      </w:r>
    </w:p>
    <w:p w14:paraId="6166BA0D" w14:textId="77777777" w:rsidR="000575E7" w:rsidRPr="00C34FF8" w:rsidRDefault="000119B3" w:rsidP="00C34FF8">
      <w:pPr>
        <w:pStyle w:val="Corpotesto"/>
        <w:rPr>
          <w:i/>
          <w:iCs/>
        </w:rPr>
      </w:pPr>
      <w:r w:rsidRPr="00C34FF8">
        <w:rPr>
          <w:i/>
          <w:iCs/>
        </w:rPr>
        <w:t>Rispose Gesù: "Né lui ha peccato né i suoi genitori, ma è così perché si manife</w:t>
      </w:r>
      <w:r w:rsidR="00DF3F87">
        <w:rPr>
          <w:i/>
          <w:iCs/>
        </w:rPr>
        <w:t>stassero in lui le opere di Dio (</w:t>
      </w:r>
      <w:r w:rsidR="000575E7" w:rsidRPr="00C34FF8">
        <w:rPr>
          <w:i/>
          <w:iCs/>
        </w:rPr>
        <w:t>Gv 9, 3</w:t>
      </w:r>
      <w:r w:rsidR="00DF3F87">
        <w:rPr>
          <w:i/>
          <w:iCs/>
        </w:rPr>
        <w:t xml:space="preserve">). </w:t>
      </w:r>
    </w:p>
    <w:p w14:paraId="3CFC647B" w14:textId="77777777" w:rsidR="000575E7" w:rsidRPr="00C34FF8" w:rsidRDefault="000119B3" w:rsidP="00C34FF8">
      <w:pPr>
        <w:pStyle w:val="Corpotesto"/>
        <w:rPr>
          <w:i/>
          <w:iCs/>
        </w:rPr>
      </w:pPr>
      <w:r w:rsidRPr="00C34FF8">
        <w:rPr>
          <w:i/>
          <w:iCs/>
        </w:rPr>
        <w:t>Gesù rispose loro: "Se foste ciechi, non avreste alcun peccato; ma siccome dite: Noi ved</w:t>
      </w:r>
      <w:r w:rsidR="00DF3F87">
        <w:rPr>
          <w:i/>
          <w:iCs/>
        </w:rPr>
        <w:t>iamo, il vostro peccato rimane" (</w:t>
      </w:r>
      <w:r w:rsidR="000575E7" w:rsidRPr="00C34FF8">
        <w:rPr>
          <w:i/>
          <w:iCs/>
        </w:rPr>
        <w:t>Gv 9, 41</w:t>
      </w:r>
      <w:r w:rsidR="00DF3F87">
        <w:rPr>
          <w:i/>
          <w:iCs/>
        </w:rPr>
        <w:t xml:space="preserve">). </w:t>
      </w:r>
    </w:p>
    <w:p w14:paraId="39A7A1C5" w14:textId="77777777" w:rsidR="000575E7" w:rsidRPr="00C34FF8" w:rsidRDefault="000119B3" w:rsidP="00C34FF8">
      <w:pPr>
        <w:pStyle w:val="Corpotesto"/>
        <w:rPr>
          <w:i/>
          <w:iCs/>
        </w:rPr>
      </w:pPr>
      <w:r w:rsidRPr="00C34FF8">
        <w:rPr>
          <w:i/>
          <w:iCs/>
        </w:rPr>
        <w:t xml:space="preserve">Se non fossi venuto e non avessi parlato loro, non avrebbero alcun peccato; ma ora non </w:t>
      </w:r>
      <w:r w:rsidR="00DF3F87">
        <w:rPr>
          <w:i/>
          <w:iCs/>
        </w:rPr>
        <w:t>hanno scusa per il loro peccato (</w:t>
      </w:r>
      <w:r w:rsidR="000575E7" w:rsidRPr="00C34FF8">
        <w:rPr>
          <w:i/>
          <w:iCs/>
        </w:rPr>
        <w:t>Gv 15, 22</w:t>
      </w:r>
      <w:r w:rsidR="00DF3F87">
        <w:rPr>
          <w:i/>
          <w:iCs/>
        </w:rPr>
        <w:t xml:space="preserve">). </w:t>
      </w:r>
    </w:p>
    <w:p w14:paraId="6EF5C94C" w14:textId="77777777" w:rsidR="000575E7" w:rsidRPr="00C34FF8" w:rsidRDefault="000119B3" w:rsidP="00C34FF8">
      <w:pPr>
        <w:pStyle w:val="Corpotesto"/>
        <w:rPr>
          <w:i/>
          <w:iCs/>
        </w:rPr>
      </w:pPr>
      <w:r w:rsidRPr="00C34FF8">
        <w:rPr>
          <w:i/>
          <w:iCs/>
        </w:rPr>
        <w:t>Se non avessi fatto in mezzo a loro opere che nessun altro mai ha fatto, non avrebbero alcun peccato; ora invece hanno visto e hanno o</w:t>
      </w:r>
      <w:r w:rsidR="00DF3F87">
        <w:rPr>
          <w:i/>
          <w:iCs/>
        </w:rPr>
        <w:t>diato me e il Padre mio (</w:t>
      </w:r>
      <w:r w:rsidR="000575E7" w:rsidRPr="00C34FF8">
        <w:rPr>
          <w:i/>
          <w:iCs/>
        </w:rPr>
        <w:t>Gv 15, 24</w:t>
      </w:r>
      <w:r w:rsidR="00DF3F87">
        <w:rPr>
          <w:i/>
          <w:iCs/>
        </w:rPr>
        <w:t xml:space="preserve">). </w:t>
      </w:r>
    </w:p>
    <w:p w14:paraId="6638546E" w14:textId="77777777" w:rsidR="000575E7" w:rsidRPr="00C34FF8" w:rsidRDefault="000119B3" w:rsidP="00C34FF8">
      <w:pPr>
        <w:pStyle w:val="Corpotesto"/>
        <w:rPr>
          <w:i/>
          <w:iCs/>
        </w:rPr>
      </w:pPr>
      <w:r w:rsidRPr="00C34FF8">
        <w:rPr>
          <w:i/>
          <w:iCs/>
        </w:rPr>
        <w:t>E quando sarà venuto, egli convincerà il mondo quanto al peccat</w:t>
      </w:r>
      <w:r w:rsidR="00DF3F87">
        <w:rPr>
          <w:i/>
          <w:iCs/>
        </w:rPr>
        <w:t>o, alla giustizia e al giudizio (</w:t>
      </w:r>
      <w:r w:rsidR="000575E7" w:rsidRPr="00C34FF8">
        <w:rPr>
          <w:i/>
          <w:iCs/>
        </w:rPr>
        <w:t>Gv 16, 8</w:t>
      </w:r>
      <w:r w:rsidR="00DF3F87">
        <w:rPr>
          <w:i/>
          <w:iCs/>
        </w:rPr>
        <w:t xml:space="preserve">). </w:t>
      </w:r>
    </w:p>
    <w:p w14:paraId="1A0BE87D" w14:textId="77777777" w:rsidR="000575E7" w:rsidRPr="00C34FF8" w:rsidRDefault="000119B3" w:rsidP="00C34FF8">
      <w:pPr>
        <w:pStyle w:val="Corpotesto"/>
        <w:rPr>
          <w:i/>
          <w:iCs/>
        </w:rPr>
      </w:pPr>
      <w:r w:rsidRPr="00C34FF8">
        <w:rPr>
          <w:i/>
          <w:iCs/>
        </w:rPr>
        <w:t>Quanto al pe</w:t>
      </w:r>
      <w:r w:rsidR="00DF3F87">
        <w:rPr>
          <w:i/>
          <w:iCs/>
        </w:rPr>
        <w:t>ccato, perché non credono in me (</w:t>
      </w:r>
      <w:r w:rsidR="000575E7" w:rsidRPr="00C34FF8">
        <w:rPr>
          <w:i/>
          <w:iCs/>
        </w:rPr>
        <w:t>Gv 16, 9</w:t>
      </w:r>
      <w:r w:rsidR="00DF3F87">
        <w:rPr>
          <w:i/>
          <w:iCs/>
        </w:rPr>
        <w:t xml:space="preserve">). </w:t>
      </w:r>
    </w:p>
    <w:p w14:paraId="55E2C5CC" w14:textId="77777777" w:rsidR="000575E7" w:rsidRPr="00C34FF8" w:rsidRDefault="000119B3" w:rsidP="00C34FF8">
      <w:pPr>
        <w:pStyle w:val="Corpotesto"/>
        <w:rPr>
          <w:i/>
          <w:iCs/>
        </w:rPr>
      </w:pPr>
      <w:r w:rsidRPr="00C34FF8">
        <w:rPr>
          <w:i/>
          <w:iCs/>
        </w:rPr>
        <w:t>Tutti quelli che hanno peccato senza la legge, periranno anche senza la legge; quanti invece hanno peccato sotto la legge,</w:t>
      </w:r>
      <w:r w:rsidR="00DF3F87">
        <w:rPr>
          <w:i/>
          <w:iCs/>
        </w:rPr>
        <w:t xml:space="preserve"> saranno giudicati con la legge (</w:t>
      </w:r>
      <w:r w:rsidR="000575E7" w:rsidRPr="00C34FF8">
        <w:rPr>
          <w:i/>
          <w:iCs/>
        </w:rPr>
        <w:t>Rm 2, 12</w:t>
      </w:r>
      <w:r w:rsidR="00DF3F87">
        <w:rPr>
          <w:i/>
          <w:iCs/>
        </w:rPr>
        <w:t xml:space="preserve">). </w:t>
      </w:r>
    </w:p>
    <w:p w14:paraId="77CAFA66" w14:textId="77777777" w:rsidR="000575E7" w:rsidRPr="00C34FF8" w:rsidRDefault="000119B3" w:rsidP="00C34FF8">
      <w:pPr>
        <w:pStyle w:val="Corpotesto"/>
        <w:rPr>
          <w:i/>
          <w:iCs/>
        </w:rPr>
      </w:pPr>
      <w:r w:rsidRPr="00C34FF8">
        <w:rPr>
          <w:i/>
          <w:iCs/>
        </w:rPr>
        <w:t>Che dunque? Dobbiamo noi ritenerci superiori? Niente affatto! Abbiamo infatti dimostrato precedentemente che Giudei e Greci, tutti, sono sotto il domi</w:t>
      </w:r>
      <w:r w:rsidR="00DF3F87">
        <w:rPr>
          <w:i/>
          <w:iCs/>
        </w:rPr>
        <w:t>nio del peccato (</w:t>
      </w:r>
      <w:r w:rsidR="000575E7" w:rsidRPr="00C34FF8">
        <w:rPr>
          <w:i/>
          <w:iCs/>
        </w:rPr>
        <w:t>Rm 3, 9</w:t>
      </w:r>
      <w:r w:rsidR="00DF3F87">
        <w:rPr>
          <w:i/>
          <w:iCs/>
        </w:rPr>
        <w:t xml:space="preserve">). </w:t>
      </w:r>
    </w:p>
    <w:p w14:paraId="40F50C59" w14:textId="77777777" w:rsidR="000575E7" w:rsidRPr="00C34FF8" w:rsidRDefault="000119B3" w:rsidP="00C34FF8">
      <w:pPr>
        <w:pStyle w:val="Corpotesto"/>
        <w:rPr>
          <w:i/>
          <w:iCs/>
        </w:rPr>
      </w:pPr>
      <w:r w:rsidRPr="00C34FF8">
        <w:rPr>
          <w:i/>
          <w:iCs/>
        </w:rPr>
        <w:t>Infatti in virtù delle opere della legge nessun uomo sarà giustificato davanti a lui, perché per mezzo della legge si ha</w:t>
      </w:r>
      <w:r w:rsidR="00DF3F87">
        <w:rPr>
          <w:i/>
          <w:iCs/>
        </w:rPr>
        <w:t xml:space="preserve"> solo la conoscenza del peccato (</w:t>
      </w:r>
      <w:r w:rsidR="000575E7" w:rsidRPr="00C34FF8">
        <w:rPr>
          <w:i/>
          <w:iCs/>
        </w:rPr>
        <w:t>Rm 3, 20</w:t>
      </w:r>
      <w:r w:rsidR="00DF3F87">
        <w:rPr>
          <w:i/>
          <w:iCs/>
        </w:rPr>
        <w:t xml:space="preserve">). </w:t>
      </w:r>
    </w:p>
    <w:p w14:paraId="13E77E63" w14:textId="77777777" w:rsidR="000575E7" w:rsidRPr="00C34FF8" w:rsidRDefault="00DF3F87" w:rsidP="00C34FF8">
      <w:pPr>
        <w:pStyle w:val="Corpotesto"/>
        <w:rPr>
          <w:i/>
          <w:iCs/>
        </w:rPr>
      </w:pPr>
      <w:r>
        <w:rPr>
          <w:i/>
          <w:iCs/>
        </w:rPr>
        <w:t xml:space="preserve">… </w:t>
      </w:r>
      <w:r w:rsidR="000119B3" w:rsidRPr="00C34FF8">
        <w:rPr>
          <w:i/>
          <w:iCs/>
        </w:rPr>
        <w:t>tutti hanno peccato e</w:t>
      </w:r>
      <w:r>
        <w:rPr>
          <w:i/>
          <w:iCs/>
        </w:rPr>
        <w:t xml:space="preserve"> sono privi della gloria di Dio (</w:t>
      </w:r>
      <w:r w:rsidR="000575E7" w:rsidRPr="00C34FF8">
        <w:rPr>
          <w:i/>
          <w:iCs/>
        </w:rPr>
        <w:t>Rm 3, 23</w:t>
      </w:r>
      <w:r>
        <w:rPr>
          <w:i/>
          <w:iCs/>
        </w:rPr>
        <w:t xml:space="preserve">). </w:t>
      </w:r>
    </w:p>
    <w:p w14:paraId="32E85D74" w14:textId="77777777" w:rsidR="000575E7" w:rsidRPr="00C34FF8" w:rsidRDefault="00DF3F87" w:rsidP="00C34FF8">
      <w:pPr>
        <w:pStyle w:val="Corpotesto"/>
        <w:rPr>
          <w:i/>
          <w:iCs/>
        </w:rPr>
      </w:pPr>
      <w:r>
        <w:rPr>
          <w:i/>
          <w:iCs/>
        </w:rPr>
        <w:t xml:space="preserve">… </w:t>
      </w:r>
      <w:r w:rsidR="000119B3" w:rsidRPr="00C34FF8">
        <w:rPr>
          <w:i/>
          <w:iCs/>
        </w:rPr>
        <w:t>beato l'uomo al quale il Signore non mette in conto il peccato!</w:t>
      </w:r>
      <w:r>
        <w:rPr>
          <w:i/>
          <w:iCs/>
        </w:rPr>
        <w:t xml:space="preserve"> (</w:t>
      </w:r>
      <w:r w:rsidR="000575E7" w:rsidRPr="00C34FF8">
        <w:rPr>
          <w:i/>
          <w:iCs/>
        </w:rPr>
        <w:t>Rm 4, 8</w:t>
      </w:r>
      <w:r>
        <w:rPr>
          <w:i/>
          <w:iCs/>
        </w:rPr>
        <w:t xml:space="preserve">). </w:t>
      </w:r>
    </w:p>
    <w:p w14:paraId="1755FB8B" w14:textId="77777777" w:rsidR="000575E7" w:rsidRPr="00C34FF8" w:rsidRDefault="000119B3" w:rsidP="00C34FF8">
      <w:pPr>
        <w:pStyle w:val="Corpotesto"/>
        <w:rPr>
          <w:i/>
          <w:iCs/>
        </w:rPr>
      </w:pPr>
      <w:r w:rsidRPr="00C34FF8">
        <w:rPr>
          <w:i/>
          <w:iCs/>
        </w:rPr>
        <w:t>Quindi, come a causa di un solo uomo il peccato è entrato nel mondo e con il peccato la morte, così anche la morte ha raggiunto tutti gli uom</w:t>
      </w:r>
      <w:r w:rsidR="00DF3F87">
        <w:rPr>
          <w:i/>
          <w:iCs/>
        </w:rPr>
        <w:t>ini, perché tutti hanno peccato (</w:t>
      </w:r>
      <w:r w:rsidR="000575E7" w:rsidRPr="00C34FF8">
        <w:rPr>
          <w:i/>
          <w:iCs/>
        </w:rPr>
        <w:t>Rm 5, 12</w:t>
      </w:r>
      <w:r w:rsidR="00DF3F87">
        <w:rPr>
          <w:i/>
          <w:iCs/>
        </w:rPr>
        <w:t xml:space="preserve">). </w:t>
      </w:r>
    </w:p>
    <w:p w14:paraId="589FB326" w14:textId="77777777" w:rsidR="000575E7" w:rsidRPr="00C34FF8" w:rsidRDefault="000119B3" w:rsidP="00C34FF8">
      <w:pPr>
        <w:pStyle w:val="Corpotesto"/>
        <w:rPr>
          <w:i/>
          <w:iCs/>
        </w:rPr>
      </w:pPr>
      <w:r w:rsidRPr="00C34FF8">
        <w:rPr>
          <w:i/>
          <w:iCs/>
        </w:rPr>
        <w:t>Fino alla legge infatti c'era peccato nel mondo e, anche se il peccato non può essere</w:t>
      </w:r>
      <w:r w:rsidR="00DF3F87">
        <w:rPr>
          <w:i/>
          <w:iCs/>
        </w:rPr>
        <w:t xml:space="preserve"> imputato quando manca la legge (</w:t>
      </w:r>
      <w:r w:rsidR="000575E7" w:rsidRPr="00C34FF8">
        <w:rPr>
          <w:i/>
          <w:iCs/>
        </w:rPr>
        <w:t>Rm 5, 13</w:t>
      </w:r>
      <w:r w:rsidR="00DF3F87">
        <w:rPr>
          <w:i/>
          <w:iCs/>
        </w:rPr>
        <w:t xml:space="preserve">). </w:t>
      </w:r>
    </w:p>
    <w:p w14:paraId="01A8A6BB" w14:textId="77777777" w:rsidR="000575E7" w:rsidRPr="00C34FF8" w:rsidRDefault="00DF3F87" w:rsidP="00C34FF8">
      <w:pPr>
        <w:pStyle w:val="Corpotesto"/>
        <w:rPr>
          <w:i/>
          <w:iCs/>
        </w:rPr>
      </w:pPr>
      <w:r>
        <w:rPr>
          <w:i/>
          <w:iCs/>
        </w:rPr>
        <w:t xml:space="preserve">… </w:t>
      </w:r>
      <w:r w:rsidR="000119B3" w:rsidRPr="00C34FF8">
        <w:rPr>
          <w:i/>
          <w:iCs/>
        </w:rPr>
        <w:t>la morte regnò da Adamo fino a Mosè anche su quelli che non avevano peccato con una trasgressione simile a quella di Adamo, il quale è fi</w:t>
      </w:r>
      <w:r>
        <w:rPr>
          <w:i/>
          <w:iCs/>
        </w:rPr>
        <w:t>gura di colui che doveva venire (</w:t>
      </w:r>
      <w:r w:rsidR="000575E7" w:rsidRPr="00C34FF8">
        <w:rPr>
          <w:i/>
          <w:iCs/>
        </w:rPr>
        <w:t>Rm 5, 14</w:t>
      </w:r>
      <w:r>
        <w:rPr>
          <w:i/>
          <w:iCs/>
        </w:rPr>
        <w:t xml:space="preserve">). </w:t>
      </w:r>
    </w:p>
    <w:p w14:paraId="3E10F2F4" w14:textId="77777777" w:rsidR="000575E7" w:rsidRPr="00C34FF8" w:rsidRDefault="000119B3" w:rsidP="00C34FF8">
      <w:pPr>
        <w:pStyle w:val="Corpotesto"/>
        <w:rPr>
          <w:i/>
          <w:iCs/>
        </w:rPr>
      </w:pPr>
      <w:r w:rsidRPr="00C34FF8">
        <w:rPr>
          <w:i/>
          <w:iCs/>
        </w:rPr>
        <w:lastRenderedPageBreak/>
        <w:t>E non è accaduto per il dono di grazia come per il peccato di uno solo: il giudizio partì da un solo atto per la condanna, il dono di grazia invece da molt</w:t>
      </w:r>
      <w:r w:rsidR="00DF3F87">
        <w:rPr>
          <w:i/>
          <w:iCs/>
        </w:rPr>
        <w:t>e cadute per la giustificazione (</w:t>
      </w:r>
      <w:r w:rsidR="000575E7" w:rsidRPr="00C34FF8">
        <w:rPr>
          <w:i/>
          <w:iCs/>
        </w:rPr>
        <w:t>Rm 5, 16</w:t>
      </w:r>
      <w:r w:rsidR="00DF3F87">
        <w:rPr>
          <w:i/>
          <w:iCs/>
        </w:rPr>
        <w:t xml:space="preserve">). </w:t>
      </w:r>
    </w:p>
    <w:p w14:paraId="2B455C20" w14:textId="77777777" w:rsidR="000575E7" w:rsidRPr="00C34FF8" w:rsidRDefault="000119B3" w:rsidP="00C34FF8">
      <w:pPr>
        <w:pStyle w:val="Corpotesto"/>
        <w:rPr>
          <w:i/>
          <w:iCs/>
        </w:rPr>
      </w:pPr>
      <w:r w:rsidRPr="00C34FF8">
        <w:rPr>
          <w:i/>
          <w:iCs/>
        </w:rPr>
        <w:t>La legge poi sopraggiunse a dare piena coscienza della caduta, ma laddove è abbondato il pecc</w:t>
      </w:r>
      <w:r w:rsidR="00DF3F87">
        <w:rPr>
          <w:i/>
          <w:iCs/>
        </w:rPr>
        <w:t>ato, ha sovrabbondato la grazia (</w:t>
      </w:r>
      <w:r w:rsidR="000575E7" w:rsidRPr="00C34FF8">
        <w:rPr>
          <w:i/>
          <w:iCs/>
        </w:rPr>
        <w:t>Rm 5, 20</w:t>
      </w:r>
      <w:r w:rsidR="00DF3F87">
        <w:rPr>
          <w:i/>
          <w:iCs/>
        </w:rPr>
        <w:t xml:space="preserve">). </w:t>
      </w:r>
    </w:p>
    <w:p w14:paraId="1EEC02A1" w14:textId="77777777" w:rsidR="000575E7" w:rsidRPr="00C34FF8" w:rsidRDefault="00DF3F87" w:rsidP="00C34FF8">
      <w:pPr>
        <w:pStyle w:val="Corpotesto"/>
        <w:rPr>
          <w:i/>
          <w:iCs/>
        </w:rPr>
      </w:pPr>
      <w:r>
        <w:rPr>
          <w:i/>
          <w:iCs/>
        </w:rPr>
        <w:t xml:space="preserve">… </w:t>
      </w:r>
      <w:r w:rsidR="000119B3" w:rsidRPr="00C34FF8">
        <w:rPr>
          <w:i/>
          <w:iCs/>
        </w:rPr>
        <w:t xml:space="preserve">perché come il peccato aveva regnato con la morte, così regni anche la grazia con la giustizia per la vita eterna, per mezzo di </w:t>
      </w:r>
      <w:r>
        <w:rPr>
          <w:i/>
          <w:iCs/>
        </w:rPr>
        <w:t>Gesù Cristo nostro Signore (</w:t>
      </w:r>
      <w:r w:rsidR="000575E7" w:rsidRPr="00C34FF8">
        <w:rPr>
          <w:i/>
          <w:iCs/>
        </w:rPr>
        <w:t>Rm 5, 21</w:t>
      </w:r>
      <w:r>
        <w:rPr>
          <w:i/>
          <w:iCs/>
        </w:rPr>
        <w:t xml:space="preserve">). </w:t>
      </w:r>
    </w:p>
    <w:p w14:paraId="5F2DAD82" w14:textId="77777777" w:rsidR="000575E7" w:rsidRPr="00C34FF8" w:rsidRDefault="000119B3" w:rsidP="00C34FF8">
      <w:pPr>
        <w:pStyle w:val="Corpotesto"/>
        <w:rPr>
          <w:i/>
          <w:iCs/>
        </w:rPr>
      </w:pPr>
      <w:r w:rsidRPr="00C34FF8">
        <w:rPr>
          <w:i/>
          <w:iCs/>
        </w:rPr>
        <w:t>Che diremo dunque? Continuiamo a restare nel peccato perché abbondi la grazia?</w:t>
      </w:r>
      <w:r w:rsidR="00DF3F87">
        <w:rPr>
          <w:i/>
          <w:iCs/>
        </w:rPr>
        <w:t xml:space="preserve"> (</w:t>
      </w:r>
      <w:r w:rsidR="000575E7" w:rsidRPr="00C34FF8">
        <w:rPr>
          <w:i/>
          <w:iCs/>
        </w:rPr>
        <w:t>Rm 6, 1</w:t>
      </w:r>
      <w:r w:rsidR="00DF3F87">
        <w:rPr>
          <w:i/>
          <w:iCs/>
        </w:rPr>
        <w:t xml:space="preserve">). </w:t>
      </w:r>
    </w:p>
    <w:p w14:paraId="766637F4" w14:textId="77777777" w:rsidR="000575E7" w:rsidRPr="00C34FF8" w:rsidRDefault="000119B3" w:rsidP="00C34FF8">
      <w:pPr>
        <w:pStyle w:val="Corpotesto"/>
        <w:rPr>
          <w:i/>
          <w:iCs/>
        </w:rPr>
      </w:pPr>
      <w:r w:rsidRPr="00C34FF8">
        <w:rPr>
          <w:i/>
          <w:iCs/>
        </w:rPr>
        <w:t>E' assurdo! Noi che già siamo morti al peccato, come potremo ancora vivere nel peccato?</w:t>
      </w:r>
      <w:r w:rsidR="00DF3F87">
        <w:rPr>
          <w:i/>
          <w:iCs/>
        </w:rPr>
        <w:t xml:space="preserve"> (</w:t>
      </w:r>
      <w:r w:rsidR="000575E7" w:rsidRPr="00C34FF8">
        <w:rPr>
          <w:i/>
          <w:iCs/>
        </w:rPr>
        <w:t>Rm 6, 2</w:t>
      </w:r>
      <w:r w:rsidR="00DF3F87">
        <w:rPr>
          <w:i/>
          <w:iCs/>
        </w:rPr>
        <w:t xml:space="preserve">). </w:t>
      </w:r>
    </w:p>
    <w:p w14:paraId="4A7D82C7" w14:textId="77777777" w:rsidR="000575E7" w:rsidRPr="00C34FF8" w:rsidRDefault="000119B3" w:rsidP="00C34FF8">
      <w:pPr>
        <w:pStyle w:val="Corpotesto"/>
        <w:rPr>
          <w:i/>
          <w:iCs/>
        </w:rPr>
      </w:pPr>
      <w:r w:rsidRPr="00C34FF8">
        <w:rPr>
          <w:i/>
          <w:iCs/>
        </w:rPr>
        <w:t xml:space="preserve">Sappiamo bene che il nostro uomo vecchio è stato crocifisso con lui, perché fosse distrutto il corpo del peccato, e noi non </w:t>
      </w:r>
      <w:r w:rsidR="00DF3F87">
        <w:rPr>
          <w:i/>
          <w:iCs/>
        </w:rPr>
        <w:t>fossimo più schiavi del peccato (</w:t>
      </w:r>
      <w:r w:rsidR="000575E7" w:rsidRPr="00C34FF8">
        <w:rPr>
          <w:i/>
          <w:iCs/>
        </w:rPr>
        <w:t>Rm 6, 6</w:t>
      </w:r>
      <w:r w:rsidR="00DF3F87">
        <w:rPr>
          <w:i/>
          <w:iCs/>
        </w:rPr>
        <w:t xml:space="preserve">). </w:t>
      </w:r>
    </w:p>
    <w:p w14:paraId="4C0EDEF0" w14:textId="77777777" w:rsidR="000575E7" w:rsidRPr="00C34FF8" w:rsidRDefault="000119B3" w:rsidP="00C34FF8">
      <w:pPr>
        <w:pStyle w:val="Corpotesto"/>
        <w:rPr>
          <w:i/>
          <w:iCs/>
        </w:rPr>
      </w:pPr>
      <w:r w:rsidRPr="00C34FF8">
        <w:rPr>
          <w:i/>
          <w:iCs/>
        </w:rPr>
        <w:t>Infatti chi è mo</w:t>
      </w:r>
      <w:r w:rsidR="00DF3F87">
        <w:rPr>
          <w:i/>
          <w:iCs/>
        </w:rPr>
        <w:t>rto, è ormai libero dal peccato (</w:t>
      </w:r>
      <w:r w:rsidR="000575E7" w:rsidRPr="00C34FF8">
        <w:rPr>
          <w:i/>
          <w:iCs/>
        </w:rPr>
        <w:t>Rm 6, 7</w:t>
      </w:r>
      <w:r w:rsidR="00DF3F87">
        <w:rPr>
          <w:i/>
          <w:iCs/>
        </w:rPr>
        <w:t xml:space="preserve">). </w:t>
      </w:r>
    </w:p>
    <w:p w14:paraId="718B8470" w14:textId="77777777" w:rsidR="000575E7" w:rsidRPr="00C34FF8" w:rsidRDefault="000119B3" w:rsidP="00C34FF8">
      <w:pPr>
        <w:pStyle w:val="Corpotesto"/>
        <w:rPr>
          <w:i/>
          <w:iCs/>
        </w:rPr>
      </w:pPr>
      <w:r w:rsidRPr="00C34FF8">
        <w:rPr>
          <w:i/>
          <w:iCs/>
        </w:rPr>
        <w:t>Per quanto riguarda la sua morte, egli morì al peccato una volta per tutte; ora invece per il fa</w:t>
      </w:r>
      <w:r w:rsidR="00DF3F87">
        <w:rPr>
          <w:i/>
          <w:iCs/>
        </w:rPr>
        <w:t>tto che egli vive, vive per Dio (</w:t>
      </w:r>
      <w:r w:rsidR="000575E7" w:rsidRPr="00C34FF8">
        <w:rPr>
          <w:i/>
          <w:iCs/>
        </w:rPr>
        <w:t>Rm 6, 10</w:t>
      </w:r>
      <w:r w:rsidR="00DF3F87">
        <w:rPr>
          <w:i/>
          <w:iCs/>
        </w:rPr>
        <w:t xml:space="preserve">). </w:t>
      </w:r>
    </w:p>
    <w:p w14:paraId="1064A212" w14:textId="77777777" w:rsidR="000575E7" w:rsidRPr="00C34FF8" w:rsidRDefault="000119B3" w:rsidP="00C34FF8">
      <w:pPr>
        <w:pStyle w:val="Corpotesto"/>
        <w:rPr>
          <w:i/>
          <w:iCs/>
        </w:rPr>
      </w:pPr>
      <w:r w:rsidRPr="00C34FF8">
        <w:rPr>
          <w:i/>
          <w:iCs/>
        </w:rPr>
        <w:t xml:space="preserve">Così anche voi consideratevi morti al peccato, ma </w:t>
      </w:r>
      <w:r w:rsidR="00DF3F87">
        <w:rPr>
          <w:i/>
          <w:iCs/>
        </w:rPr>
        <w:t>viventi per Dio, in Cristo Gesù (</w:t>
      </w:r>
      <w:r w:rsidR="000575E7" w:rsidRPr="00C34FF8">
        <w:rPr>
          <w:i/>
          <w:iCs/>
        </w:rPr>
        <w:t>Rm 6, 11</w:t>
      </w:r>
      <w:r w:rsidR="00DF3F87">
        <w:rPr>
          <w:i/>
          <w:iCs/>
        </w:rPr>
        <w:t xml:space="preserve">). </w:t>
      </w:r>
    </w:p>
    <w:p w14:paraId="7FAA36DF" w14:textId="77777777" w:rsidR="000575E7" w:rsidRPr="00C34FF8" w:rsidRDefault="000119B3" w:rsidP="00C34FF8">
      <w:pPr>
        <w:pStyle w:val="Corpotesto"/>
        <w:rPr>
          <w:i/>
          <w:iCs/>
        </w:rPr>
      </w:pPr>
      <w:r w:rsidRPr="00C34FF8">
        <w:rPr>
          <w:i/>
          <w:iCs/>
        </w:rPr>
        <w:t>Non regni più dunque il peccato nel vostro corpo mortale, sì da sottomettervi ai suoi des</w:t>
      </w:r>
      <w:r w:rsidR="00DF3F87">
        <w:rPr>
          <w:i/>
          <w:iCs/>
        </w:rPr>
        <w:t>ideri (</w:t>
      </w:r>
      <w:r w:rsidR="000575E7" w:rsidRPr="00C34FF8">
        <w:rPr>
          <w:i/>
          <w:iCs/>
        </w:rPr>
        <w:t>Rm 6, 12</w:t>
      </w:r>
      <w:r w:rsidR="00DF3F87">
        <w:rPr>
          <w:i/>
          <w:iCs/>
        </w:rPr>
        <w:t xml:space="preserve">). </w:t>
      </w:r>
    </w:p>
    <w:p w14:paraId="4007FAE7" w14:textId="77777777" w:rsidR="000575E7" w:rsidRPr="00C34FF8" w:rsidRDefault="00DF3F87" w:rsidP="00C34FF8">
      <w:pPr>
        <w:pStyle w:val="Corpotesto"/>
        <w:rPr>
          <w:i/>
          <w:iCs/>
        </w:rPr>
      </w:pPr>
      <w:r>
        <w:rPr>
          <w:i/>
          <w:iCs/>
        </w:rPr>
        <w:t xml:space="preserve">… </w:t>
      </w:r>
      <w:r w:rsidR="000119B3" w:rsidRPr="00C34FF8">
        <w:rPr>
          <w:i/>
          <w:iCs/>
        </w:rPr>
        <w:t>non offrite le vostre membra come strumenti di ingiustizia al peccato, ma offrite voi stessi a Dio come vivi, tornati dai morti e le vostre membra come</w:t>
      </w:r>
      <w:r>
        <w:rPr>
          <w:i/>
          <w:iCs/>
        </w:rPr>
        <w:t xml:space="preserve"> strumenti di giustizia per Dio (</w:t>
      </w:r>
      <w:r w:rsidR="000575E7" w:rsidRPr="00C34FF8">
        <w:rPr>
          <w:i/>
          <w:iCs/>
        </w:rPr>
        <w:t>Rm 6, 13</w:t>
      </w:r>
      <w:r>
        <w:rPr>
          <w:i/>
          <w:iCs/>
        </w:rPr>
        <w:t xml:space="preserve">). </w:t>
      </w:r>
    </w:p>
    <w:p w14:paraId="0D314D5B" w14:textId="77777777" w:rsidR="000575E7" w:rsidRPr="00C34FF8" w:rsidRDefault="000119B3" w:rsidP="00C34FF8">
      <w:pPr>
        <w:pStyle w:val="Corpotesto"/>
        <w:rPr>
          <w:i/>
          <w:iCs/>
        </w:rPr>
      </w:pPr>
      <w:r w:rsidRPr="00C34FF8">
        <w:rPr>
          <w:i/>
          <w:iCs/>
        </w:rPr>
        <w:t>Il peccato infatti non dominerà più su di voi poiché non siete più sot</w:t>
      </w:r>
      <w:r w:rsidR="00DF3F87">
        <w:rPr>
          <w:i/>
          <w:iCs/>
        </w:rPr>
        <w:t>to la legge, ma sotto la grazia (</w:t>
      </w:r>
      <w:r w:rsidR="000575E7" w:rsidRPr="00C34FF8">
        <w:rPr>
          <w:i/>
          <w:iCs/>
        </w:rPr>
        <w:t>Rm 6, 14</w:t>
      </w:r>
      <w:r w:rsidR="00DF3F87">
        <w:rPr>
          <w:i/>
          <w:iCs/>
        </w:rPr>
        <w:t xml:space="preserve">). </w:t>
      </w:r>
    </w:p>
    <w:p w14:paraId="377162F1" w14:textId="77777777" w:rsidR="000575E7" w:rsidRPr="00C34FF8" w:rsidRDefault="000119B3" w:rsidP="00C34FF8">
      <w:pPr>
        <w:pStyle w:val="Corpotesto"/>
        <w:rPr>
          <w:i/>
          <w:iCs/>
        </w:rPr>
      </w:pPr>
      <w:r w:rsidRPr="00C34FF8">
        <w:rPr>
          <w:i/>
          <w:iCs/>
        </w:rPr>
        <w:t>Non sapete voi che, se vi mettete a servizio di qualcuno come schiavi per obbedirgli, siete schiavi di colui al quale servite: sia del peccato che porta alla morte, sia dell'obbedienza che conduce alla giustizia?</w:t>
      </w:r>
      <w:r w:rsidR="00DF3F87">
        <w:rPr>
          <w:i/>
          <w:iCs/>
        </w:rPr>
        <w:t xml:space="preserve"> (</w:t>
      </w:r>
      <w:r w:rsidR="000575E7" w:rsidRPr="00C34FF8">
        <w:rPr>
          <w:i/>
          <w:iCs/>
        </w:rPr>
        <w:t>Rm 6, 16</w:t>
      </w:r>
      <w:r w:rsidR="00DF3F87">
        <w:rPr>
          <w:i/>
          <w:iCs/>
        </w:rPr>
        <w:t xml:space="preserve">). </w:t>
      </w:r>
    </w:p>
    <w:p w14:paraId="13ED8AF3" w14:textId="77777777" w:rsidR="000575E7" w:rsidRPr="00C34FF8" w:rsidRDefault="000119B3" w:rsidP="00C34FF8">
      <w:pPr>
        <w:pStyle w:val="Corpotesto"/>
        <w:rPr>
          <w:i/>
          <w:iCs/>
        </w:rPr>
      </w:pPr>
      <w:r w:rsidRPr="00C34FF8">
        <w:rPr>
          <w:i/>
          <w:iCs/>
        </w:rPr>
        <w:t>Rendiamo grazie a Dio, perché voi eravate schiavi del peccato, ma avete obbedito di cuore a quell'insegnamento che vi è stato trasmesso</w:t>
      </w:r>
      <w:r w:rsidR="00DF3F87">
        <w:rPr>
          <w:i/>
          <w:iCs/>
        </w:rPr>
        <w:t xml:space="preserve"> (</w:t>
      </w:r>
      <w:r w:rsidR="000575E7" w:rsidRPr="00C34FF8">
        <w:rPr>
          <w:i/>
          <w:iCs/>
        </w:rPr>
        <w:t>Rm 6, 17</w:t>
      </w:r>
      <w:r w:rsidR="00DF3F87">
        <w:rPr>
          <w:i/>
          <w:iCs/>
        </w:rPr>
        <w:t xml:space="preserve">). </w:t>
      </w:r>
    </w:p>
    <w:p w14:paraId="1AF84620" w14:textId="77777777" w:rsidR="000575E7" w:rsidRPr="00C34FF8" w:rsidRDefault="00DF3F87" w:rsidP="00C34FF8">
      <w:pPr>
        <w:pStyle w:val="Corpotesto"/>
        <w:rPr>
          <w:i/>
          <w:iCs/>
        </w:rPr>
      </w:pPr>
      <w:r>
        <w:rPr>
          <w:i/>
          <w:iCs/>
        </w:rPr>
        <w:t xml:space="preserve">… </w:t>
      </w:r>
      <w:r w:rsidR="000119B3" w:rsidRPr="00C34FF8">
        <w:rPr>
          <w:i/>
          <w:iCs/>
        </w:rPr>
        <w:t xml:space="preserve">e così, liberati dal peccato, siete </w:t>
      </w:r>
      <w:r>
        <w:rPr>
          <w:i/>
          <w:iCs/>
        </w:rPr>
        <w:t>diventati servi della giustizia (</w:t>
      </w:r>
      <w:r w:rsidR="000575E7" w:rsidRPr="00C34FF8">
        <w:rPr>
          <w:i/>
          <w:iCs/>
        </w:rPr>
        <w:t>Rm 6, 18</w:t>
      </w:r>
      <w:r>
        <w:rPr>
          <w:i/>
          <w:iCs/>
        </w:rPr>
        <w:t xml:space="preserve">). </w:t>
      </w:r>
    </w:p>
    <w:p w14:paraId="41A6F5CB" w14:textId="77777777" w:rsidR="000575E7" w:rsidRPr="00C34FF8" w:rsidRDefault="000119B3" w:rsidP="00C34FF8">
      <w:pPr>
        <w:pStyle w:val="Corpotesto"/>
        <w:rPr>
          <w:i/>
          <w:iCs/>
        </w:rPr>
      </w:pPr>
      <w:r w:rsidRPr="00C34FF8">
        <w:rPr>
          <w:i/>
          <w:iCs/>
        </w:rPr>
        <w:t>Quando infatti eravate sotto la schiavitù del peccato, eravate libe</w:t>
      </w:r>
      <w:r w:rsidR="00DF3F87">
        <w:rPr>
          <w:i/>
          <w:iCs/>
        </w:rPr>
        <w:t>ri nei riguardi della giustizia (</w:t>
      </w:r>
      <w:r w:rsidR="000575E7" w:rsidRPr="00C34FF8">
        <w:rPr>
          <w:i/>
          <w:iCs/>
        </w:rPr>
        <w:t>Rm 6, 20</w:t>
      </w:r>
      <w:r w:rsidR="00DF3F87">
        <w:rPr>
          <w:i/>
          <w:iCs/>
        </w:rPr>
        <w:t xml:space="preserve">). </w:t>
      </w:r>
    </w:p>
    <w:p w14:paraId="3D30411E" w14:textId="77777777" w:rsidR="000575E7" w:rsidRPr="00C34FF8" w:rsidRDefault="000119B3" w:rsidP="00C34FF8">
      <w:pPr>
        <w:pStyle w:val="Corpotesto"/>
        <w:rPr>
          <w:i/>
          <w:iCs/>
        </w:rPr>
      </w:pPr>
      <w:r w:rsidRPr="00C34FF8">
        <w:rPr>
          <w:i/>
          <w:iCs/>
        </w:rPr>
        <w:t>Ora invece, liberati dal peccato e fatti servi di Dio, voi raccogliete il frutto che vi porta alla santificazione e come destino avete la vita</w:t>
      </w:r>
      <w:r w:rsidR="00DF3F87">
        <w:rPr>
          <w:i/>
          <w:iCs/>
        </w:rPr>
        <w:t xml:space="preserve"> eterna (</w:t>
      </w:r>
      <w:r w:rsidR="000575E7" w:rsidRPr="00C34FF8">
        <w:rPr>
          <w:i/>
          <w:iCs/>
        </w:rPr>
        <w:t>Rm 6, 22</w:t>
      </w:r>
      <w:r w:rsidR="00DF3F87">
        <w:rPr>
          <w:i/>
          <w:iCs/>
        </w:rPr>
        <w:t xml:space="preserve">). </w:t>
      </w:r>
    </w:p>
    <w:p w14:paraId="7F3EE39A" w14:textId="77777777" w:rsidR="000575E7" w:rsidRPr="00C34FF8" w:rsidRDefault="000119B3" w:rsidP="00C34FF8">
      <w:pPr>
        <w:pStyle w:val="Corpotesto"/>
        <w:rPr>
          <w:i/>
          <w:iCs/>
        </w:rPr>
      </w:pPr>
      <w:r w:rsidRPr="00C34FF8">
        <w:rPr>
          <w:i/>
          <w:iCs/>
        </w:rPr>
        <w:t>Perché il salario del peccato è la morte; ma il dono di Dio è la vita etern</w:t>
      </w:r>
      <w:r w:rsidR="00DF3F87">
        <w:rPr>
          <w:i/>
          <w:iCs/>
        </w:rPr>
        <w:t>a in Cristo Gesù nostro Signore (</w:t>
      </w:r>
      <w:r w:rsidR="000575E7" w:rsidRPr="00C34FF8">
        <w:rPr>
          <w:i/>
          <w:iCs/>
        </w:rPr>
        <w:t>Rm 6, 23</w:t>
      </w:r>
      <w:r w:rsidR="00DF3F87">
        <w:rPr>
          <w:i/>
          <w:iCs/>
        </w:rPr>
        <w:t xml:space="preserve">). </w:t>
      </w:r>
    </w:p>
    <w:p w14:paraId="2AAE84A1" w14:textId="77777777" w:rsidR="000575E7" w:rsidRPr="00C34FF8" w:rsidRDefault="000119B3" w:rsidP="00C34FF8">
      <w:pPr>
        <w:pStyle w:val="Corpotesto"/>
        <w:rPr>
          <w:i/>
          <w:iCs/>
        </w:rPr>
      </w:pPr>
      <w:r w:rsidRPr="00C34FF8">
        <w:rPr>
          <w:i/>
          <w:iCs/>
        </w:rPr>
        <w:lastRenderedPageBreak/>
        <w:t>Che diremo dunque? Che la legge è peccato? No certamente! Però io non ho conosciuto il peccato se non per la legge, né avrei conosciuto la concupiscenza, se la legge n</w:t>
      </w:r>
      <w:r w:rsidR="00DF3F87">
        <w:rPr>
          <w:i/>
          <w:iCs/>
        </w:rPr>
        <w:t>on avesse detto: Non desiderare (</w:t>
      </w:r>
      <w:r w:rsidR="000575E7" w:rsidRPr="00C34FF8">
        <w:rPr>
          <w:i/>
          <w:iCs/>
        </w:rPr>
        <w:t>Rm 7, 7</w:t>
      </w:r>
      <w:r w:rsidR="00DF3F87">
        <w:rPr>
          <w:i/>
          <w:iCs/>
        </w:rPr>
        <w:t xml:space="preserve">). </w:t>
      </w:r>
    </w:p>
    <w:p w14:paraId="0422EDBB" w14:textId="77777777" w:rsidR="000575E7" w:rsidRPr="00C34FF8" w:rsidRDefault="000119B3" w:rsidP="00C34FF8">
      <w:pPr>
        <w:pStyle w:val="Corpotesto"/>
        <w:rPr>
          <w:i/>
          <w:iCs/>
        </w:rPr>
      </w:pPr>
      <w:r w:rsidRPr="00C34FF8">
        <w:rPr>
          <w:i/>
          <w:iCs/>
        </w:rPr>
        <w:t>Prendendo pertanto occasione da questo comandamento, il peccato scatenò in me ogni sorta di desideri. Senza la legge infatti il peccato è morto</w:t>
      </w:r>
      <w:r w:rsidR="00DF3F87">
        <w:rPr>
          <w:i/>
          <w:iCs/>
        </w:rPr>
        <w:t xml:space="preserve"> (</w:t>
      </w:r>
      <w:r w:rsidR="000575E7" w:rsidRPr="00C34FF8">
        <w:rPr>
          <w:i/>
          <w:iCs/>
        </w:rPr>
        <w:t>Rm 7, 8</w:t>
      </w:r>
      <w:r w:rsidR="00DF3F87">
        <w:rPr>
          <w:i/>
          <w:iCs/>
        </w:rPr>
        <w:t xml:space="preserve">). </w:t>
      </w:r>
    </w:p>
    <w:p w14:paraId="4B06DF39" w14:textId="77777777" w:rsidR="000575E7" w:rsidRPr="00C34FF8" w:rsidRDefault="00DF3F87" w:rsidP="00C34FF8">
      <w:pPr>
        <w:pStyle w:val="Corpotesto"/>
        <w:rPr>
          <w:i/>
          <w:iCs/>
        </w:rPr>
      </w:pPr>
      <w:r>
        <w:rPr>
          <w:i/>
          <w:iCs/>
        </w:rPr>
        <w:t xml:space="preserve">… </w:t>
      </w:r>
      <w:r w:rsidR="000119B3" w:rsidRPr="00C34FF8">
        <w:rPr>
          <w:i/>
          <w:iCs/>
        </w:rPr>
        <w:t>e io un tempo vivevo senza la legge. Ma, sopraggiunto quel comandamento, il peccato ha preso vita</w:t>
      </w:r>
      <w:r>
        <w:rPr>
          <w:i/>
          <w:iCs/>
        </w:rPr>
        <w:t xml:space="preserve"> (</w:t>
      </w:r>
      <w:r w:rsidR="000575E7" w:rsidRPr="00C34FF8">
        <w:rPr>
          <w:i/>
          <w:iCs/>
        </w:rPr>
        <w:t>Rm 7, 9</w:t>
      </w:r>
      <w:r>
        <w:rPr>
          <w:i/>
          <w:iCs/>
        </w:rPr>
        <w:t xml:space="preserve">). </w:t>
      </w:r>
    </w:p>
    <w:p w14:paraId="61AE61B3" w14:textId="77777777" w:rsidR="000575E7" w:rsidRPr="00C34FF8" w:rsidRDefault="000119B3" w:rsidP="00C34FF8">
      <w:pPr>
        <w:pStyle w:val="Corpotesto"/>
        <w:rPr>
          <w:i/>
          <w:iCs/>
        </w:rPr>
      </w:pPr>
      <w:r w:rsidRPr="00C34FF8">
        <w:rPr>
          <w:i/>
          <w:iCs/>
        </w:rPr>
        <w:t>Il peccato infatti, prendendo occasione dal comandamento, mi ha sedotto e per me</w:t>
      </w:r>
      <w:r w:rsidR="00DF3F87">
        <w:rPr>
          <w:i/>
          <w:iCs/>
        </w:rPr>
        <w:t>zzo di esso mi ha dato la morte (</w:t>
      </w:r>
      <w:r w:rsidR="000575E7" w:rsidRPr="00C34FF8">
        <w:rPr>
          <w:i/>
          <w:iCs/>
        </w:rPr>
        <w:t>Rm 7, 11</w:t>
      </w:r>
      <w:r w:rsidR="00DF3F87">
        <w:rPr>
          <w:i/>
          <w:iCs/>
        </w:rPr>
        <w:t xml:space="preserve">). </w:t>
      </w:r>
    </w:p>
    <w:p w14:paraId="79E7019E" w14:textId="77777777" w:rsidR="000575E7" w:rsidRPr="00C34FF8" w:rsidRDefault="000119B3" w:rsidP="00C34FF8">
      <w:pPr>
        <w:pStyle w:val="Corpotesto"/>
        <w:rPr>
          <w:i/>
          <w:iCs/>
        </w:rPr>
      </w:pPr>
      <w:r w:rsidRPr="00C34FF8">
        <w:rPr>
          <w:i/>
          <w:iCs/>
        </w:rPr>
        <w:t>Ciò che è bene è allora diventato morte per me? No davvero! E' invece il peccato: esso per rivelarsi peccato mi ha dato la morte servendosi di ciò che è bene, perché il peccato apparisse oltre misura peccami</w:t>
      </w:r>
      <w:r w:rsidR="00DF3F87">
        <w:rPr>
          <w:i/>
          <w:iCs/>
        </w:rPr>
        <w:t>noso per mezzo del comandamento (</w:t>
      </w:r>
      <w:r w:rsidR="000575E7" w:rsidRPr="00C34FF8">
        <w:rPr>
          <w:i/>
          <w:iCs/>
        </w:rPr>
        <w:t>Rm 7, 13</w:t>
      </w:r>
      <w:r w:rsidR="00DF3F87">
        <w:rPr>
          <w:i/>
          <w:iCs/>
        </w:rPr>
        <w:t xml:space="preserve">). </w:t>
      </w:r>
    </w:p>
    <w:p w14:paraId="2E35F253" w14:textId="77777777" w:rsidR="000575E7" w:rsidRPr="00C34FF8" w:rsidRDefault="000119B3" w:rsidP="00C34FF8">
      <w:pPr>
        <w:pStyle w:val="Corpotesto"/>
        <w:rPr>
          <w:i/>
          <w:iCs/>
        </w:rPr>
      </w:pPr>
      <w:r w:rsidRPr="00C34FF8">
        <w:rPr>
          <w:i/>
          <w:iCs/>
        </w:rPr>
        <w:t>Sappiamo infatti che la legge è spirituale, mentre io sono di carne, v</w:t>
      </w:r>
      <w:r w:rsidR="00DF3F87">
        <w:rPr>
          <w:i/>
          <w:iCs/>
        </w:rPr>
        <w:t>enduto come schiavo del peccato (</w:t>
      </w:r>
      <w:r w:rsidR="000575E7" w:rsidRPr="00C34FF8">
        <w:rPr>
          <w:i/>
          <w:iCs/>
        </w:rPr>
        <w:t>Rm 7, 14</w:t>
      </w:r>
      <w:r w:rsidR="00DF3F87">
        <w:rPr>
          <w:i/>
          <w:iCs/>
        </w:rPr>
        <w:t xml:space="preserve">). </w:t>
      </w:r>
    </w:p>
    <w:p w14:paraId="669E3197" w14:textId="77777777" w:rsidR="000575E7" w:rsidRPr="00C34FF8" w:rsidRDefault="00DF3F87" w:rsidP="00C34FF8">
      <w:pPr>
        <w:pStyle w:val="Corpotesto"/>
        <w:rPr>
          <w:i/>
          <w:iCs/>
        </w:rPr>
      </w:pPr>
      <w:r>
        <w:rPr>
          <w:i/>
          <w:iCs/>
        </w:rPr>
        <w:t xml:space="preserve">… </w:t>
      </w:r>
      <w:r w:rsidR="000119B3" w:rsidRPr="00C34FF8">
        <w:rPr>
          <w:i/>
          <w:iCs/>
        </w:rPr>
        <w:t>quindi non sono più io a farlo</w:t>
      </w:r>
      <w:r>
        <w:rPr>
          <w:i/>
          <w:iCs/>
        </w:rPr>
        <w:t>, ma il peccato che abita in me (</w:t>
      </w:r>
      <w:r w:rsidR="000575E7" w:rsidRPr="00C34FF8">
        <w:rPr>
          <w:i/>
          <w:iCs/>
        </w:rPr>
        <w:t>Rm 7, 17</w:t>
      </w:r>
      <w:r>
        <w:rPr>
          <w:i/>
          <w:iCs/>
        </w:rPr>
        <w:t xml:space="preserve">). </w:t>
      </w:r>
    </w:p>
    <w:p w14:paraId="5DE16D15" w14:textId="77777777" w:rsidR="000575E7" w:rsidRPr="00C34FF8" w:rsidRDefault="000119B3" w:rsidP="00C34FF8">
      <w:pPr>
        <w:pStyle w:val="Corpotesto"/>
        <w:rPr>
          <w:i/>
          <w:iCs/>
        </w:rPr>
      </w:pPr>
      <w:r w:rsidRPr="00C34FF8">
        <w:rPr>
          <w:i/>
          <w:iCs/>
        </w:rPr>
        <w:t>Ora, se faccio quello che non voglio, non sono più io a farlo</w:t>
      </w:r>
      <w:r w:rsidR="00DF3F87">
        <w:rPr>
          <w:i/>
          <w:iCs/>
        </w:rPr>
        <w:t>, ma il peccato che abita in me (</w:t>
      </w:r>
      <w:r w:rsidR="000575E7" w:rsidRPr="00C34FF8">
        <w:rPr>
          <w:i/>
          <w:iCs/>
        </w:rPr>
        <w:t>Rm 7, 20</w:t>
      </w:r>
      <w:r w:rsidR="00DF3F87">
        <w:rPr>
          <w:i/>
          <w:iCs/>
        </w:rPr>
        <w:t xml:space="preserve">). </w:t>
      </w:r>
    </w:p>
    <w:p w14:paraId="2C22A8CE" w14:textId="77777777" w:rsidR="000575E7" w:rsidRPr="00C34FF8" w:rsidRDefault="00DF3F87" w:rsidP="00C34FF8">
      <w:pPr>
        <w:pStyle w:val="Corpotesto"/>
        <w:rPr>
          <w:i/>
          <w:iCs/>
        </w:rPr>
      </w:pPr>
      <w:r>
        <w:rPr>
          <w:i/>
          <w:iCs/>
        </w:rPr>
        <w:t xml:space="preserve">… </w:t>
      </w:r>
      <w:r w:rsidR="000119B3" w:rsidRPr="00C34FF8">
        <w:rPr>
          <w:i/>
          <w:iCs/>
        </w:rPr>
        <w:t>ma nelle mie membra vedo un'altra legge, che muove guerra alla legge della mia mente e mi rende schiavo della legge del</w:t>
      </w:r>
      <w:r>
        <w:rPr>
          <w:i/>
          <w:iCs/>
        </w:rPr>
        <w:t xml:space="preserve"> peccato che è nelle mie membra (</w:t>
      </w:r>
      <w:r w:rsidR="000575E7" w:rsidRPr="00C34FF8">
        <w:rPr>
          <w:i/>
          <w:iCs/>
        </w:rPr>
        <w:t>Rm 7, 23</w:t>
      </w:r>
      <w:r>
        <w:rPr>
          <w:i/>
          <w:iCs/>
        </w:rPr>
        <w:t xml:space="preserve">). </w:t>
      </w:r>
    </w:p>
    <w:p w14:paraId="48B2A913" w14:textId="77777777" w:rsidR="000575E7" w:rsidRPr="00C34FF8" w:rsidRDefault="000119B3" w:rsidP="00C34FF8">
      <w:pPr>
        <w:pStyle w:val="Corpotesto"/>
        <w:rPr>
          <w:i/>
          <w:iCs/>
        </w:rPr>
      </w:pPr>
      <w:r w:rsidRPr="00C34FF8">
        <w:rPr>
          <w:i/>
          <w:iCs/>
        </w:rPr>
        <w:t>Siano rese grazie a Dio per mezzo di Gesù Cristo nostro Signore! Io dunque, con la mente, servo la legge di Dio, con la ca</w:t>
      </w:r>
      <w:r w:rsidR="00DF3F87">
        <w:rPr>
          <w:i/>
          <w:iCs/>
        </w:rPr>
        <w:t>rne invece la legge del peccato (</w:t>
      </w:r>
      <w:r w:rsidR="000575E7" w:rsidRPr="00C34FF8">
        <w:rPr>
          <w:i/>
          <w:iCs/>
        </w:rPr>
        <w:t>Rm 7, 25</w:t>
      </w:r>
      <w:r w:rsidR="00DF3F87">
        <w:rPr>
          <w:i/>
          <w:iCs/>
        </w:rPr>
        <w:t xml:space="preserve">). </w:t>
      </w:r>
    </w:p>
    <w:p w14:paraId="090D0743" w14:textId="77777777" w:rsidR="000575E7" w:rsidRPr="00C34FF8" w:rsidRDefault="000119B3" w:rsidP="00C34FF8">
      <w:pPr>
        <w:pStyle w:val="Corpotesto"/>
        <w:rPr>
          <w:i/>
          <w:iCs/>
        </w:rPr>
      </w:pPr>
      <w:r w:rsidRPr="00C34FF8">
        <w:rPr>
          <w:i/>
          <w:iCs/>
        </w:rPr>
        <w:t xml:space="preserve">Poiché la legge dello Spirito che dá vita in Cristo Gesù ti ha liberato dalla </w:t>
      </w:r>
      <w:r w:rsidR="00DF3F87">
        <w:rPr>
          <w:i/>
          <w:iCs/>
        </w:rPr>
        <w:t>legge del peccato e della morte (</w:t>
      </w:r>
      <w:r w:rsidR="000575E7" w:rsidRPr="00C34FF8">
        <w:rPr>
          <w:i/>
          <w:iCs/>
        </w:rPr>
        <w:t>Rm 8, 2</w:t>
      </w:r>
      <w:r w:rsidR="00DF3F87">
        <w:rPr>
          <w:i/>
          <w:iCs/>
        </w:rPr>
        <w:t xml:space="preserve">). </w:t>
      </w:r>
    </w:p>
    <w:p w14:paraId="53DC4225" w14:textId="77777777" w:rsidR="000575E7" w:rsidRPr="00C34FF8" w:rsidRDefault="000119B3" w:rsidP="00C34FF8">
      <w:pPr>
        <w:pStyle w:val="Corpotesto"/>
        <w:rPr>
          <w:i/>
          <w:iCs/>
        </w:rPr>
      </w:pPr>
      <w:r w:rsidRPr="00C34FF8">
        <w:rPr>
          <w:i/>
          <w:iCs/>
        </w:rPr>
        <w:t>Infatti ciò che era impossibile alla legge, perché la carne la rendeva impotente, Dio lo ha reso possibile: mandando il proprio Figlio in una carne simile a quella del peccato e in vista del peccato, egli ha co</w:t>
      </w:r>
      <w:r w:rsidR="00DF3F87">
        <w:rPr>
          <w:i/>
          <w:iCs/>
        </w:rPr>
        <w:t>ndannato il peccato nella carne (</w:t>
      </w:r>
      <w:r w:rsidR="000575E7" w:rsidRPr="00C34FF8">
        <w:rPr>
          <w:i/>
          <w:iCs/>
        </w:rPr>
        <w:t>Rm 8, 3</w:t>
      </w:r>
      <w:r w:rsidR="00DF3F87">
        <w:rPr>
          <w:i/>
          <w:iCs/>
        </w:rPr>
        <w:t xml:space="preserve">). </w:t>
      </w:r>
    </w:p>
    <w:p w14:paraId="43E2771C" w14:textId="77777777" w:rsidR="000575E7" w:rsidRPr="00C34FF8" w:rsidRDefault="000119B3" w:rsidP="00C34FF8">
      <w:pPr>
        <w:pStyle w:val="Corpotesto"/>
        <w:rPr>
          <w:i/>
          <w:iCs/>
        </w:rPr>
      </w:pPr>
      <w:r w:rsidRPr="00C34FF8">
        <w:rPr>
          <w:i/>
          <w:iCs/>
        </w:rPr>
        <w:t>E se Cristo è in voi, il vostro corpo è morto a causa del peccato, ma lo spirito è vit</w:t>
      </w:r>
      <w:r w:rsidR="00DF3F87">
        <w:rPr>
          <w:i/>
          <w:iCs/>
        </w:rPr>
        <w:t>a a causa della giustificazione (</w:t>
      </w:r>
      <w:r w:rsidR="000575E7" w:rsidRPr="00C34FF8">
        <w:rPr>
          <w:i/>
          <w:iCs/>
        </w:rPr>
        <w:t>Rm 8, 10</w:t>
      </w:r>
      <w:r w:rsidR="00DF3F87">
        <w:rPr>
          <w:i/>
          <w:iCs/>
        </w:rPr>
        <w:t xml:space="preserve">). </w:t>
      </w:r>
    </w:p>
    <w:p w14:paraId="620035B3" w14:textId="77777777" w:rsidR="000575E7" w:rsidRPr="00C34FF8" w:rsidRDefault="000119B3" w:rsidP="00C34FF8">
      <w:pPr>
        <w:pStyle w:val="Corpotesto"/>
        <w:rPr>
          <w:i/>
          <w:iCs/>
        </w:rPr>
      </w:pPr>
      <w:r w:rsidRPr="00C34FF8">
        <w:rPr>
          <w:i/>
          <w:iCs/>
        </w:rPr>
        <w:t>Ma chi è nel dubbio, mangiando si condanna, perché non agisce per fede; tutto quello, infatti, che</w:t>
      </w:r>
      <w:r w:rsidR="00DF3F87">
        <w:rPr>
          <w:i/>
          <w:iCs/>
        </w:rPr>
        <w:t xml:space="preserve"> non viene dalla fede è peccato (</w:t>
      </w:r>
      <w:r w:rsidR="000575E7" w:rsidRPr="00C34FF8">
        <w:rPr>
          <w:i/>
          <w:iCs/>
        </w:rPr>
        <w:t>Rm 14, 23</w:t>
      </w:r>
      <w:r w:rsidR="00DF3F87">
        <w:rPr>
          <w:i/>
          <w:iCs/>
        </w:rPr>
        <w:t xml:space="preserve">). </w:t>
      </w:r>
    </w:p>
    <w:p w14:paraId="3D190DA3" w14:textId="77777777" w:rsidR="000575E7" w:rsidRPr="00C34FF8" w:rsidRDefault="000119B3" w:rsidP="00C34FF8">
      <w:pPr>
        <w:pStyle w:val="Corpotesto"/>
        <w:rPr>
          <w:i/>
          <w:iCs/>
        </w:rPr>
      </w:pPr>
      <w:r w:rsidRPr="00C34FF8">
        <w:rPr>
          <w:i/>
          <w:iCs/>
        </w:rPr>
        <w:t>Fuggite la fornicazione! Qualsiasi peccato l'uomo commetta, è fuori del suo corpo; ma chi si dá alla fornicazione</w:t>
      </w:r>
      <w:r w:rsidR="00DF3F87">
        <w:rPr>
          <w:i/>
          <w:iCs/>
        </w:rPr>
        <w:t>, pecca contro il proprio corpo (</w:t>
      </w:r>
      <w:r w:rsidR="000575E7" w:rsidRPr="00C34FF8">
        <w:rPr>
          <w:i/>
          <w:iCs/>
        </w:rPr>
        <w:t>1Cor 6, 18</w:t>
      </w:r>
      <w:r w:rsidR="00DF3F87">
        <w:rPr>
          <w:i/>
          <w:iCs/>
        </w:rPr>
        <w:t xml:space="preserve">). </w:t>
      </w:r>
    </w:p>
    <w:p w14:paraId="052CF87D" w14:textId="77777777" w:rsidR="000575E7" w:rsidRPr="00C34FF8" w:rsidRDefault="000119B3" w:rsidP="00C34FF8">
      <w:pPr>
        <w:pStyle w:val="Corpotesto"/>
        <w:rPr>
          <w:i/>
          <w:iCs/>
        </w:rPr>
      </w:pPr>
      <w:r w:rsidRPr="00C34FF8">
        <w:rPr>
          <w:i/>
          <w:iCs/>
        </w:rPr>
        <w:t>Però se ti sposi non fai peccato; e se la giovane prende marito, non fa peccato. Tuttavia costoro avranno tribolazioni nella ca</w:t>
      </w:r>
      <w:r w:rsidR="00DF3F87">
        <w:rPr>
          <w:i/>
          <w:iCs/>
        </w:rPr>
        <w:t>rne, e io vorrei risparmiarvele (</w:t>
      </w:r>
      <w:r w:rsidR="000575E7" w:rsidRPr="00C34FF8">
        <w:rPr>
          <w:i/>
          <w:iCs/>
        </w:rPr>
        <w:t>1Cor 7, 28</w:t>
      </w:r>
      <w:r w:rsidR="00DF3F87">
        <w:rPr>
          <w:i/>
          <w:iCs/>
        </w:rPr>
        <w:t xml:space="preserve">). </w:t>
      </w:r>
    </w:p>
    <w:p w14:paraId="294597D2" w14:textId="77777777" w:rsidR="000575E7" w:rsidRPr="00C34FF8" w:rsidRDefault="000119B3" w:rsidP="00C34FF8">
      <w:pPr>
        <w:pStyle w:val="Corpotesto"/>
        <w:rPr>
          <w:i/>
          <w:iCs/>
        </w:rPr>
      </w:pPr>
      <w:r w:rsidRPr="00C34FF8">
        <w:rPr>
          <w:i/>
          <w:iCs/>
        </w:rPr>
        <w:t xml:space="preserve">Il pungiglione della morte è il peccato e </w:t>
      </w:r>
      <w:r w:rsidR="00DF3F87">
        <w:rPr>
          <w:i/>
          <w:iCs/>
        </w:rPr>
        <w:t>la forza del peccato è la legge (</w:t>
      </w:r>
      <w:r w:rsidR="000575E7" w:rsidRPr="00C34FF8">
        <w:rPr>
          <w:i/>
          <w:iCs/>
        </w:rPr>
        <w:t>1Cor 15, 56</w:t>
      </w:r>
      <w:r w:rsidR="00DF3F87">
        <w:rPr>
          <w:i/>
          <w:iCs/>
        </w:rPr>
        <w:t xml:space="preserve">). </w:t>
      </w:r>
    </w:p>
    <w:p w14:paraId="6DDE26E8" w14:textId="77777777" w:rsidR="000575E7" w:rsidRPr="00C34FF8" w:rsidRDefault="000119B3" w:rsidP="00C34FF8">
      <w:pPr>
        <w:pStyle w:val="Corpotesto"/>
        <w:rPr>
          <w:i/>
          <w:iCs/>
        </w:rPr>
      </w:pPr>
      <w:r w:rsidRPr="00C34FF8">
        <w:rPr>
          <w:i/>
          <w:iCs/>
        </w:rPr>
        <w:lastRenderedPageBreak/>
        <w:t>Colui che non aveva conosciuto peccato, Dio lo trattò da peccato in nostro favore, perché noi potessimo diventare pe</w:t>
      </w:r>
      <w:r w:rsidR="00DF3F87">
        <w:rPr>
          <w:i/>
          <w:iCs/>
        </w:rPr>
        <w:t>r mezzo di lui giustizia di Dio (</w:t>
      </w:r>
      <w:r w:rsidR="000575E7" w:rsidRPr="00C34FF8">
        <w:rPr>
          <w:i/>
          <w:iCs/>
        </w:rPr>
        <w:t>2Cor 5, 21</w:t>
      </w:r>
      <w:r w:rsidR="00DF3F87">
        <w:rPr>
          <w:i/>
          <w:iCs/>
        </w:rPr>
        <w:t xml:space="preserve">). </w:t>
      </w:r>
    </w:p>
    <w:p w14:paraId="7E878764" w14:textId="77777777" w:rsidR="000575E7" w:rsidRPr="00C34FF8" w:rsidRDefault="00DF3F87" w:rsidP="00C34FF8">
      <w:pPr>
        <w:pStyle w:val="Corpotesto"/>
        <w:rPr>
          <w:i/>
          <w:iCs/>
        </w:rPr>
      </w:pPr>
      <w:r>
        <w:rPr>
          <w:i/>
          <w:iCs/>
        </w:rPr>
        <w:t xml:space="preserve">… </w:t>
      </w:r>
      <w:r w:rsidR="000119B3" w:rsidRPr="00C34FF8">
        <w:rPr>
          <w:i/>
          <w:iCs/>
        </w:rPr>
        <w:t xml:space="preserve">e che, alla mia venuta, il mio Dio mi umilii davanti a voi e io abbia a piangere su molti che hanno peccato in passato e non si sono convertiti dalle impurità, dalla fornicazione e dalle </w:t>
      </w:r>
      <w:r>
        <w:rPr>
          <w:i/>
          <w:iCs/>
        </w:rPr>
        <w:t>dissolutezze che hanno commesso (</w:t>
      </w:r>
      <w:r w:rsidR="000575E7" w:rsidRPr="00C34FF8">
        <w:rPr>
          <w:i/>
          <w:iCs/>
        </w:rPr>
        <w:t>2Cor 12, 21</w:t>
      </w:r>
      <w:r>
        <w:rPr>
          <w:i/>
          <w:iCs/>
        </w:rPr>
        <w:t xml:space="preserve">). </w:t>
      </w:r>
    </w:p>
    <w:p w14:paraId="306203EF" w14:textId="77777777" w:rsidR="000575E7" w:rsidRPr="00C34FF8" w:rsidRDefault="000119B3" w:rsidP="00C34FF8">
      <w:pPr>
        <w:pStyle w:val="Corpotesto"/>
        <w:rPr>
          <w:i/>
          <w:iCs/>
        </w:rPr>
      </w:pPr>
      <w:r w:rsidRPr="00C34FF8">
        <w:rPr>
          <w:i/>
          <w:iCs/>
        </w:rPr>
        <w:t>L'ho detto prima e lo ripeto ora, allora presente per la seconda volta e ora assente, a tutti quelli che hanno peccato e a tutti gli altri: quando v</w:t>
      </w:r>
      <w:r w:rsidR="00DF3F87">
        <w:rPr>
          <w:i/>
          <w:iCs/>
        </w:rPr>
        <w:t>errò di nuovo non perdonerò più (</w:t>
      </w:r>
      <w:r w:rsidR="000575E7" w:rsidRPr="00C34FF8">
        <w:rPr>
          <w:i/>
          <w:iCs/>
        </w:rPr>
        <w:t>2Cor 13, 2</w:t>
      </w:r>
      <w:r w:rsidR="00DF3F87">
        <w:rPr>
          <w:i/>
          <w:iCs/>
        </w:rPr>
        <w:t xml:space="preserve">). </w:t>
      </w:r>
    </w:p>
    <w:p w14:paraId="3B3DC45C" w14:textId="77777777" w:rsidR="000575E7" w:rsidRPr="00C34FF8" w:rsidRDefault="00DF3F87" w:rsidP="00C34FF8">
      <w:pPr>
        <w:pStyle w:val="Corpotesto"/>
        <w:rPr>
          <w:i/>
          <w:iCs/>
        </w:rPr>
      </w:pPr>
      <w:r>
        <w:rPr>
          <w:i/>
          <w:iCs/>
        </w:rPr>
        <w:t xml:space="preserve">… </w:t>
      </w:r>
      <w:r w:rsidR="000119B3" w:rsidRPr="00C34FF8">
        <w:rPr>
          <w:i/>
          <w:iCs/>
        </w:rPr>
        <w:t xml:space="preserve">la Scrittura invece ha rinchiuso ogni cosa sotto il peccato, perché ai credenti la promessa venisse data in </w:t>
      </w:r>
      <w:r>
        <w:rPr>
          <w:i/>
          <w:iCs/>
        </w:rPr>
        <w:t>virtù della fede in Gesù Cristo (</w:t>
      </w:r>
      <w:r w:rsidR="000575E7" w:rsidRPr="00C34FF8">
        <w:rPr>
          <w:i/>
          <w:iCs/>
        </w:rPr>
        <w:t>Gal 3, 22</w:t>
      </w:r>
      <w:r>
        <w:rPr>
          <w:i/>
          <w:iCs/>
        </w:rPr>
        <w:t xml:space="preserve">). </w:t>
      </w:r>
    </w:p>
    <w:p w14:paraId="4BA2E3C6" w14:textId="77777777" w:rsidR="000575E7" w:rsidRPr="00C34FF8" w:rsidRDefault="000119B3" w:rsidP="00C34FF8">
      <w:pPr>
        <w:pStyle w:val="Corpotesto"/>
        <w:rPr>
          <w:i/>
          <w:iCs/>
        </w:rPr>
      </w:pPr>
      <w:r w:rsidRPr="00C34FF8">
        <w:rPr>
          <w:i/>
          <w:iCs/>
        </w:rPr>
        <w:t>Esortatevi piuttosto a vicenda ogni giorno, finché dura quest' oggi, perché nessuno di voi s</w:t>
      </w:r>
      <w:r w:rsidR="00DF3F87">
        <w:rPr>
          <w:i/>
          <w:iCs/>
        </w:rPr>
        <w:t>i indurisca sedotto dal peccato (</w:t>
      </w:r>
      <w:r w:rsidR="000575E7" w:rsidRPr="00C34FF8">
        <w:rPr>
          <w:i/>
          <w:iCs/>
        </w:rPr>
        <w:t>Eb 3, 13</w:t>
      </w:r>
      <w:r w:rsidR="00DF3F87">
        <w:rPr>
          <w:i/>
          <w:iCs/>
        </w:rPr>
        <w:t xml:space="preserve">). </w:t>
      </w:r>
    </w:p>
    <w:p w14:paraId="4309016A" w14:textId="77777777" w:rsidR="000575E7" w:rsidRPr="00C34FF8" w:rsidRDefault="000119B3" w:rsidP="00C34FF8">
      <w:pPr>
        <w:pStyle w:val="Corpotesto"/>
        <w:rPr>
          <w:i/>
          <w:iCs/>
        </w:rPr>
      </w:pPr>
      <w:r w:rsidRPr="00C34FF8">
        <w:rPr>
          <w:i/>
          <w:iCs/>
        </w:rPr>
        <w:t>E chi furono coloro di cui si è disgustato per quarant'anni? Non furono quelli che avevano peccato e poi caddero cadaveri nel deserto?</w:t>
      </w:r>
      <w:r w:rsidR="00DF3F87">
        <w:rPr>
          <w:i/>
          <w:iCs/>
        </w:rPr>
        <w:t xml:space="preserve"> (</w:t>
      </w:r>
      <w:r w:rsidR="000575E7" w:rsidRPr="00C34FF8">
        <w:rPr>
          <w:i/>
          <w:iCs/>
        </w:rPr>
        <w:t>Eb 3, 17</w:t>
      </w:r>
      <w:r w:rsidR="00DF3F87">
        <w:rPr>
          <w:i/>
          <w:iCs/>
        </w:rPr>
        <w:t xml:space="preserve">). </w:t>
      </w:r>
    </w:p>
    <w:p w14:paraId="4B881B38" w14:textId="77777777" w:rsidR="000575E7" w:rsidRPr="00C34FF8" w:rsidRDefault="000119B3" w:rsidP="00C34FF8">
      <w:pPr>
        <w:pStyle w:val="Corpotesto"/>
        <w:rPr>
          <w:i/>
          <w:iCs/>
        </w:rPr>
      </w:pPr>
      <w:r w:rsidRPr="00C34FF8">
        <w:rPr>
          <w:i/>
          <w:iCs/>
        </w:rPr>
        <w:t>Infatti non abbiamo un sommo sacerdote che non sappia compatire le nostre infermità, essendo stato lui stesso provato in ogni cosa, come a somiglianza di noi, esclu</w:t>
      </w:r>
      <w:r w:rsidR="00DF3F87">
        <w:rPr>
          <w:i/>
          <w:iCs/>
        </w:rPr>
        <w:t>so il peccato (</w:t>
      </w:r>
      <w:r w:rsidR="000575E7" w:rsidRPr="00C34FF8">
        <w:rPr>
          <w:i/>
          <w:iCs/>
        </w:rPr>
        <w:t>Eb 4, 15</w:t>
      </w:r>
      <w:r w:rsidR="00DF3F87">
        <w:rPr>
          <w:i/>
          <w:iCs/>
        </w:rPr>
        <w:t xml:space="preserve">). </w:t>
      </w:r>
    </w:p>
    <w:p w14:paraId="3F8919C5" w14:textId="77777777" w:rsidR="000575E7" w:rsidRPr="00C34FF8" w:rsidRDefault="000119B3" w:rsidP="00C34FF8">
      <w:pPr>
        <w:pStyle w:val="Corpotesto"/>
        <w:rPr>
          <w:i/>
          <w:iCs/>
        </w:rPr>
      </w:pPr>
      <w:r w:rsidRPr="00C34FF8">
        <w:rPr>
          <w:i/>
          <w:iCs/>
        </w:rPr>
        <w:t>In questo caso, infatti, avrebbe dovuto soffrire più volte dalla fondazione del mondo. E ora, invece una volta sola, nella pienezza dei tempi, è apparso per annullare il peccato medi</w:t>
      </w:r>
      <w:r w:rsidR="00DF3F87">
        <w:rPr>
          <w:i/>
          <w:iCs/>
        </w:rPr>
        <w:t>ante il sacrificio di se stesso (</w:t>
      </w:r>
      <w:r w:rsidR="000575E7" w:rsidRPr="00C34FF8">
        <w:rPr>
          <w:i/>
          <w:iCs/>
        </w:rPr>
        <w:t>Eb 9, 26</w:t>
      </w:r>
      <w:r w:rsidR="00DF3F87">
        <w:rPr>
          <w:i/>
          <w:iCs/>
        </w:rPr>
        <w:t xml:space="preserve">). </w:t>
      </w:r>
    </w:p>
    <w:p w14:paraId="09AE8006" w14:textId="77777777" w:rsidR="000575E7" w:rsidRPr="00C34FF8" w:rsidRDefault="00DF3F87" w:rsidP="00C34FF8">
      <w:pPr>
        <w:pStyle w:val="Corpotesto"/>
        <w:rPr>
          <w:i/>
          <w:iCs/>
        </w:rPr>
      </w:pPr>
      <w:r>
        <w:rPr>
          <w:i/>
          <w:iCs/>
        </w:rPr>
        <w:t xml:space="preserve">… </w:t>
      </w:r>
      <w:r w:rsidR="000119B3" w:rsidRPr="00C34FF8">
        <w:rPr>
          <w:i/>
          <w:iCs/>
        </w:rPr>
        <w:t>così Cristo, dopo essersi offerto una volta per tutte allo scopo di togliere i peccati di molti, apparirà una seconda volta, senza alcuna relazione col peccato, a coloro che l</w:t>
      </w:r>
      <w:r>
        <w:rPr>
          <w:i/>
          <w:iCs/>
        </w:rPr>
        <w:t>'aspettano per la loro salvezza (</w:t>
      </w:r>
      <w:r w:rsidR="000575E7" w:rsidRPr="00C34FF8">
        <w:rPr>
          <w:i/>
          <w:iCs/>
        </w:rPr>
        <w:t>Eb 9, 28</w:t>
      </w:r>
      <w:r>
        <w:rPr>
          <w:i/>
          <w:iCs/>
        </w:rPr>
        <w:t>).</w:t>
      </w:r>
    </w:p>
    <w:p w14:paraId="06721769" w14:textId="77777777" w:rsidR="000575E7" w:rsidRPr="00C34FF8" w:rsidRDefault="000119B3" w:rsidP="00C34FF8">
      <w:pPr>
        <w:pStyle w:val="Corpotesto"/>
        <w:rPr>
          <w:i/>
          <w:iCs/>
        </w:rPr>
      </w:pPr>
      <w:r w:rsidRPr="00C34FF8">
        <w:rPr>
          <w:i/>
          <w:iCs/>
        </w:rPr>
        <w:t>Non hai gradito né olocausti né sacrifici pe</w:t>
      </w:r>
      <w:r w:rsidR="00DF3F87">
        <w:rPr>
          <w:i/>
          <w:iCs/>
        </w:rPr>
        <w:t>r il peccato (</w:t>
      </w:r>
      <w:r w:rsidR="000575E7" w:rsidRPr="00C34FF8">
        <w:rPr>
          <w:i/>
          <w:iCs/>
        </w:rPr>
        <w:t>Eb 10, 6</w:t>
      </w:r>
      <w:r w:rsidR="00DF3F87">
        <w:rPr>
          <w:i/>
          <w:iCs/>
        </w:rPr>
        <w:t xml:space="preserve">). </w:t>
      </w:r>
    </w:p>
    <w:p w14:paraId="61F8D795" w14:textId="77777777" w:rsidR="000575E7" w:rsidRPr="00C34FF8" w:rsidRDefault="000119B3" w:rsidP="00C34FF8">
      <w:pPr>
        <w:pStyle w:val="Corpotesto"/>
        <w:rPr>
          <w:i/>
          <w:iCs/>
        </w:rPr>
      </w:pPr>
      <w:r w:rsidRPr="00C34FF8">
        <w:rPr>
          <w:i/>
          <w:iCs/>
        </w:rPr>
        <w:t>Dopo aver detto: Non hai voluto e non hai gradito né sacrifici né offerte, né olocausti né sacrifici per il peccato, cose tutte che v</w:t>
      </w:r>
      <w:r w:rsidR="00DF3F87">
        <w:rPr>
          <w:i/>
          <w:iCs/>
        </w:rPr>
        <w:t>engono offerte secondo la legge (</w:t>
      </w:r>
      <w:r w:rsidR="000575E7" w:rsidRPr="00C34FF8">
        <w:rPr>
          <w:i/>
          <w:iCs/>
        </w:rPr>
        <w:t>Eb 10, 8</w:t>
      </w:r>
      <w:r w:rsidR="00DF3F87">
        <w:rPr>
          <w:i/>
          <w:iCs/>
        </w:rPr>
        <w:t xml:space="preserve">). </w:t>
      </w:r>
    </w:p>
    <w:p w14:paraId="22735110" w14:textId="77777777" w:rsidR="000575E7" w:rsidRPr="00C34FF8" w:rsidRDefault="000119B3" w:rsidP="00C34FF8">
      <w:pPr>
        <w:pStyle w:val="Corpotesto"/>
        <w:rPr>
          <w:i/>
          <w:iCs/>
        </w:rPr>
      </w:pPr>
      <w:r w:rsidRPr="00C34FF8">
        <w:rPr>
          <w:i/>
          <w:iCs/>
        </w:rPr>
        <w:t>Ora, dove c'è il perdono di queste cose, non c'è più bis</w:t>
      </w:r>
      <w:r w:rsidR="00DF3F87">
        <w:rPr>
          <w:i/>
          <w:iCs/>
        </w:rPr>
        <w:t>ogno di offerta per il peccato (</w:t>
      </w:r>
      <w:r w:rsidR="000575E7" w:rsidRPr="00C34FF8">
        <w:rPr>
          <w:i/>
          <w:iCs/>
        </w:rPr>
        <w:t>Eb 10, 18</w:t>
      </w:r>
      <w:r w:rsidR="00DF3F87">
        <w:rPr>
          <w:i/>
          <w:iCs/>
        </w:rPr>
        <w:t xml:space="preserve">). </w:t>
      </w:r>
    </w:p>
    <w:p w14:paraId="3CF995CD" w14:textId="77777777" w:rsidR="000575E7" w:rsidRPr="00C34FF8" w:rsidRDefault="00DF3F87" w:rsidP="00C34FF8">
      <w:pPr>
        <w:pStyle w:val="Corpotesto"/>
        <w:rPr>
          <w:i/>
          <w:iCs/>
        </w:rPr>
      </w:pPr>
      <w:r>
        <w:rPr>
          <w:i/>
          <w:iCs/>
        </w:rPr>
        <w:t xml:space="preserve">… </w:t>
      </w:r>
      <w:r w:rsidR="000119B3" w:rsidRPr="00C34FF8">
        <w:rPr>
          <w:i/>
          <w:iCs/>
        </w:rPr>
        <w:t>preferendo essere maltrattato con il popolo di Dio piuttosto che god</w:t>
      </w:r>
      <w:r>
        <w:rPr>
          <w:i/>
          <w:iCs/>
        </w:rPr>
        <w:t>ere per breve tempo del peccato (</w:t>
      </w:r>
      <w:r w:rsidR="000575E7" w:rsidRPr="00C34FF8">
        <w:rPr>
          <w:i/>
          <w:iCs/>
        </w:rPr>
        <w:t>Eb 11, 25</w:t>
      </w:r>
      <w:r>
        <w:rPr>
          <w:i/>
          <w:iCs/>
        </w:rPr>
        <w:t xml:space="preserve">). </w:t>
      </w:r>
    </w:p>
    <w:p w14:paraId="4DF49BC9" w14:textId="77777777" w:rsidR="000575E7" w:rsidRPr="00C34FF8" w:rsidRDefault="000119B3" w:rsidP="00C34FF8">
      <w:pPr>
        <w:pStyle w:val="Corpotesto"/>
        <w:rPr>
          <w:i/>
          <w:iCs/>
        </w:rPr>
      </w:pPr>
      <w:r w:rsidRPr="00C34FF8">
        <w:rPr>
          <w:i/>
          <w:iCs/>
        </w:rPr>
        <w:t>Anche noi dunque, circondati da un così gran numero di testimoni, deposto tutto ciò che è di peso e il peccato che ci intralcia, corriamo con perseveranza</w:t>
      </w:r>
      <w:r w:rsidR="00DF3F87">
        <w:rPr>
          <w:i/>
          <w:iCs/>
        </w:rPr>
        <w:t xml:space="preserve"> nella corsa che ci sta davanti (</w:t>
      </w:r>
      <w:r w:rsidR="000575E7" w:rsidRPr="00C34FF8">
        <w:rPr>
          <w:i/>
          <w:iCs/>
        </w:rPr>
        <w:t>Eb 12, 1</w:t>
      </w:r>
      <w:r w:rsidR="00DF3F87">
        <w:rPr>
          <w:i/>
          <w:iCs/>
        </w:rPr>
        <w:t xml:space="preserve">). </w:t>
      </w:r>
    </w:p>
    <w:p w14:paraId="3C093E58" w14:textId="77777777" w:rsidR="000575E7" w:rsidRPr="00C34FF8" w:rsidRDefault="000119B3" w:rsidP="00C34FF8">
      <w:pPr>
        <w:pStyle w:val="Corpotesto"/>
        <w:rPr>
          <w:i/>
          <w:iCs/>
        </w:rPr>
      </w:pPr>
      <w:r w:rsidRPr="00C34FF8">
        <w:rPr>
          <w:i/>
          <w:iCs/>
        </w:rPr>
        <w:t>Non avete ancora resistito fino al sangue nell</w:t>
      </w:r>
      <w:r w:rsidR="00DF3F87">
        <w:rPr>
          <w:i/>
          <w:iCs/>
        </w:rPr>
        <w:t>a vostra lotta contro il peccato (</w:t>
      </w:r>
      <w:r w:rsidR="000575E7" w:rsidRPr="00C34FF8">
        <w:rPr>
          <w:i/>
          <w:iCs/>
        </w:rPr>
        <w:t>Eb 12, 4</w:t>
      </w:r>
      <w:r w:rsidR="00DF3F87">
        <w:rPr>
          <w:i/>
          <w:iCs/>
        </w:rPr>
        <w:t xml:space="preserve">). </w:t>
      </w:r>
    </w:p>
    <w:p w14:paraId="49A98505" w14:textId="77777777" w:rsidR="000575E7" w:rsidRPr="00C34FF8" w:rsidRDefault="000119B3" w:rsidP="00C34FF8">
      <w:pPr>
        <w:pStyle w:val="Corpotesto"/>
        <w:rPr>
          <w:i/>
          <w:iCs/>
        </w:rPr>
      </w:pPr>
      <w:r w:rsidRPr="00C34FF8">
        <w:rPr>
          <w:i/>
          <w:iCs/>
        </w:rPr>
        <w:t>Infatti i corpi degli animali, il cui sangue per l'espiazione del peccato vien portato nel santuario dal sommo sacerdote, vengono b</w:t>
      </w:r>
      <w:r w:rsidR="00DF3F87">
        <w:rPr>
          <w:i/>
          <w:iCs/>
        </w:rPr>
        <w:t>ruciati fuori dell'accampamento (</w:t>
      </w:r>
      <w:r w:rsidR="000575E7" w:rsidRPr="00C34FF8">
        <w:rPr>
          <w:i/>
          <w:iCs/>
        </w:rPr>
        <w:t>Eb 13, 11</w:t>
      </w:r>
      <w:r w:rsidR="00DF3F87">
        <w:rPr>
          <w:i/>
          <w:iCs/>
        </w:rPr>
        <w:t xml:space="preserve">). </w:t>
      </w:r>
    </w:p>
    <w:p w14:paraId="0760DC7F" w14:textId="77777777" w:rsidR="000575E7" w:rsidRPr="00C34FF8" w:rsidRDefault="00DF3F87" w:rsidP="00C34FF8">
      <w:pPr>
        <w:pStyle w:val="Corpotesto"/>
        <w:rPr>
          <w:i/>
          <w:iCs/>
        </w:rPr>
      </w:pPr>
      <w:r>
        <w:rPr>
          <w:i/>
          <w:iCs/>
        </w:rPr>
        <w:lastRenderedPageBreak/>
        <w:t xml:space="preserve">… </w:t>
      </w:r>
      <w:r w:rsidR="000119B3" w:rsidRPr="00C34FF8">
        <w:rPr>
          <w:i/>
          <w:iCs/>
        </w:rPr>
        <w:t>poi la concupiscenza concepisce e genera il peccato, e il peccato, quan</w:t>
      </w:r>
      <w:r>
        <w:rPr>
          <w:i/>
          <w:iCs/>
        </w:rPr>
        <w:t>d'è consumato, produce la morte (</w:t>
      </w:r>
      <w:r w:rsidR="000575E7" w:rsidRPr="00C34FF8">
        <w:rPr>
          <w:i/>
          <w:iCs/>
        </w:rPr>
        <w:t>Gc 1, 15</w:t>
      </w:r>
      <w:r>
        <w:rPr>
          <w:i/>
          <w:iCs/>
        </w:rPr>
        <w:t xml:space="preserve">). </w:t>
      </w:r>
    </w:p>
    <w:p w14:paraId="29F7B926" w14:textId="77777777" w:rsidR="000575E7" w:rsidRPr="00C34FF8" w:rsidRDefault="00DF3F87" w:rsidP="00C34FF8">
      <w:pPr>
        <w:pStyle w:val="Corpotesto"/>
        <w:rPr>
          <w:i/>
          <w:iCs/>
        </w:rPr>
      </w:pPr>
      <w:r>
        <w:rPr>
          <w:i/>
          <w:iCs/>
        </w:rPr>
        <w:t xml:space="preserve">… </w:t>
      </w:r>
      <w:r w:rsidR="000119B3" w:rsidRPr="00C34FF8">
        <w:rPr>
          <w:i/>
          <w:iCs/>
        </w:rPr>
        <w:t>ma se fate distinzione di persone, commettete un peccato e siete accusat</w:t>
      </w:r>
      <w:r>
        <w:rPr>
          <w:i/>
          <w:iCs/>
        </w:rPr>
        <w:t>i dalla legge come trasgressori (</w:t>
      </w:r>
      <w:r w:rsidR="000575E7" w:rsidRPr="00C34FF8">
        <w:rPr>
          <w:i/>
          <w:iCs/>
        </w:rPr>
        <w:t>Gc 2, 9</w:t>
      </w:r>
      <w:r>
        <w:rPr>
          <w:i/>
          <w:iCs/>
        </w:rPr>
        <w:t xml:space="preserve">). </w:t>
      </w:r>
    </w:p>
    <w:p w14:paraId="1F86A572" w14:textId="77777777" w:rsidR="000575E7" w:rsidRPr="00C34FF8" w:rsidRDefault="000119B3" w:rsidP="00C34FF8">
      <w:pPr>
        <w:pStyle w:val="Corpotesto"/>
        <w:rPr>
          <w:i/>
          <w:iCs/>
        </w:rPr>
      </w:pPr>
      <w:r w:rsidRPr="00C34FF8">
        <w:rPr>
          <w:i/>
          <w:iCs/>
        </w:rPr>
        <w:t xml:space="preserve">Chi dunque sa fare il bene e </w:t>
      </w:r>
      <w:r w:rsidR="00DF3F87">
        <w:rPr>
          <w:i/>
          <w:iCs/>
        </w:rPr>
        <w:t>non lo compie, commette peccato (</w:t>
      </w:r>
      <w:r w:rsidR="000575E7" w:rsidRPr="00C34FF8">
        <w:rPr>
          <w:i/>
          <w:iCs/>
        </w:rPr>
        <w:t>Gc 4, 17</w:t>
      </w:r>
      <w:r w:rsidR="00DF3F87">
        <w:rPr>
          <w:i/>
          <w:iCs/>
        </w:rPr>
        <w:t xml:space="preserve">). </w:t>
      </w:r>
    </w:p>
    <w:p w14:paraId="0B85DA90" w14:textId="77777777" w:rsidR="000575E7" w:rsidRPr="00C34FF8" w:rsidRDefault="00DF3F87" w:rsidP="00C34FF8">
      <w:pPr>
        <w:pStyle w:val="Corpotesto"/>
        <w:rPr>
          <w:i/>
          <w:iCs/>
        </w:rPr>
      </w:pPr>
      <w:r>
        <w:rPr>
          <w:i/>
          <w:iCs/>
        </w:rPr>
        <w:t xml:space="preserve">… </w:t>
      </w:r>
      <w:r w:rsidR="000119B3" w:rsidRPr="00C34FF8">
        <w:rPr>
          <w:i/>
          <w:iCs/>
        </w:rPr>
        <w:t>egli non commise peccato e non s</w:t>
      </w:r>
      <w:r>
        <w:rPr>
          <w:i/>
          <w:iCs/>
        </w:rPr>
        <w:t>i trovò inganno sulla sua bocca (</w:t>
      </w:r>
      <w:r w:rsidR="000575E7" w:rsidRPr="00C34FF8">
        <w:rPr>
          <w:i/>
          <w:iCs/>
        </w:rPr>
        <w:t>1Pt 2, 22</w:t>
      </w:r>
      <w:r>
        <w:rPr>
          <w:i/>
          <w:iCs/>
        </w:rPr>
        <w:t xml:space="preserve">). </w:t>
      </w:r>
    </w:p>
    <w:p w14:paraId="291E791E" w14:textId="77777777" w:rsidR="000575E7" w:rsidRPr="00C34FF8" w:rsidRDefault="000119B3" w:rsidP="00C34FF8">
      <w:pPr>
        <w:pStyle w:val="Corpotesto"/>
        <w:rPr>
          <w:i/>
          <w:iCs/>
        </w:rPr>
      </w:pPr>
      <w:r w:rsidRPr="00C34FF8">
        <w:rPr>
          <w:i/>
          <w:iCs/>
        </w:rPr>
        <w:t>Egli portò i nostri peccati nel suo corpo sul legno della croce, perché, non vivendo più per il pecc</w:t>
      </w:r>
      <w:r w:rsidR="00DF3F87">
        <w:rPr>
          <w:i/>
          <w:iCs/>
        </w:rPr>
        <w:t>ato, vivessimo per la giustizia (</w:t>
      </w:r>
      <w:r w:rsidR="000575E7" w:rsidRPr="00C34FF8">
        <w:rPr>
          <w:i/>
          <w:iCs/>
        </w:rPr>
        <w:t>1Pt 2, 24</w:t>
      </w:r>
      <w:r w:rsidR="00DF3F87">
        <w:rPr>
          <w:i/>
          <w:iCs/>
        </w:rPr>
        <w:t xml:space="preserve">). </w:t>
      </w:r>
    </w:p>
    <w:p w14:paraId="11192D39" w14:textId="77777777" w:rsidR="000575E7" w:rsidRPr="00C34FF8" w:rsidRDefault="000119B3" w:rsidP="00C34FF8">
      <w:pPr>
        <w:pStyle w:val="Corpotesto"/>
        <w:rPr>
          <w:i/>
          <w:iCs/>
        </w:rPr>
      </w:pPr>
      <w:r w:rsidRPr="00C34FF8">
        <w:rPr>
          <w:i/>
          <w:iCs/>
        </w:rPr>
        <w:t xml:space="preserve">Poiché dunque Cristo soffrì nella carne, anche voi armatevi degli stessi sentimenti; chi ha sofferto nel suo corpo ha rotto definitivamente col </w:t>
      </w:r>
      <w:r w:rsidR="00DF3F87">
        <w:rPr>
          <w:i/>
          <w:iCs/>
        </w:rPr>
        <w:t>peccato (</w:t>
      </w:r>
      <w:r w:rsidR="000575E7" w:rsidRPr="00C34FF8">
        <w:rPr>
          <w:i/>
          <w:iCs/>
        </w:rPr>
        <w:t>1Pt 4, 1</w:t>
      </w:r>
      <w:r w:rsidR="00DF3F87">
        <w:rPr>
          <w:i/>
          <w:iCs/>
        </w:rPr>
        <w:t xml:space="preserve">). </w:t>
      </w:r>
    </w:p>
    <w:p w14:paraId="0DE89576" w14:textId="77777777" w:rsidR="000575E7" w:rsidRPr="00C34FF8" w:rsidRDefault="000119B3" w:rsidP="00C34FF8">
      <w:pPr>
        <w:pStyle w:val="Corpotesto"/>
        <w:rPr>
          <w:i/>
          <w:iCs/>
        </w:rPr>
      </w:pPr>
      <w:r w:rsidRPr="00C34FF8">
        <w:rPr>
          <w:i/>
          <w:iCs/>
        </w:rPr>
        <w:t>Dio infatti non risparmiò gli angeli che avevano peccato, ma li precipitò negli abissi tenebrosi dell'infe</w:t>
      </w:r>
      <w:r w:rsidR="00DF3F87">
        <w:rPr>
          <w:i/>
          <w:iCs/>
        </w:rPr>
        <w:t>rno, serbandoli per il giudizio (</w:t>
      </w:r>
      <w:r w:rsidR="000575E7" w:rsidRPr="00C34FF8">
        <w:rPr>
          <w:i/>
          <w:iCs/>
        </w:rPr>
        <w:t>2Pt 2, 4</w:t>
      </w:r>
      <w:r w:rsidR="00DF3F87">
        <w:rPr>
          <w:i/>
          <w:iCs/>
        </w:rPr>
        <w:t xml:space="preserve">). </w:t>
      </w:r>
    </w:p>
    <w:p w14:paraId="2EBA9AB9" w14:textId="77777777" w:rsidR="000575E7" w:rsidRPr="00C34FF8" w:rsidRDefault="00DF3F87" w:rsidP="00C34FF8">
      <w:pPr>
        <w:pStyle w:val="Corpotesto"/>
        <w:rPr>
          <w:i/>
          <w:iCs/>
        </w:rPr>
      </w:pPr>
      <w:r>
        <w:rPr>
          <w:i/>
          <w:iCs/>
        </w:rPr>
        <w:t xml:space="preserve">… </w:t>
      </w:r>
      <w:r w:rsidR="000119B3" w:rsidRPr="00C34FF8">
        <w:rPr>
          <w:i/>
          <w:iCs/>
        </w:rPr>
        <w:t xml:space="preserve">han gli occhi pieni di disonesti desideri e sono insaziabili di peccato, adescano le anime instabili, hanno il cuore rotto alla </w:t>
      </w:r>
      <w:r>
        <w:rPr>
          <w:i/>
          <w:iCs/>
        </w:rPr>
        <w:t>cupidigia, figli di maledizione! (</w:t>
      </w:r>
      <w:r w:rsidR="000575E7" w:rsidRPr="00C34FF8">
        <w:rPr>
          <w:i/>
          <w:iCs/>
        </w:rPr>
        <w:t>2Pt 2, 14</w:t>
      </w:r>
      <w:r>
        <w:rPr>
          <w:i/>
          <w:iCs/>
        </w:rPr>
        <w:t xml:space="preserve">). </w:t>
      </w:r>
    </w:p>
    <w:p w14:paraId="47CE704A" w14:textId="77777777" w:rsidR="000575E7" w:rsidRPr="00C34FF8" w:rsidRDefault="000119B3" w:rsidP="00C34FF8">
      <w:pPr>
        <w:pStyle w:val="Corpotesto"/>
        <w:rPr>
          <w:i/>
          <w:iCs/>
        </w:rPr>
      </w:pPr>
      <w:r w:rsidRPr="00C34FF8">
        <w:rPr>
          <w:i/>
          <w:iCs/>
        </w:rPr>
        <w:t>Ma se camminiamo nella luce, come egli è nella luce, siamo in comunione gli uni con gli altri, e il sangue di Gesù, suo Figl</w:t>
      </w:r>
      <w:r w:rsidR="00DF3F87">
        <w:rPr>
          <w:i/>
          <w:iCs/>
        </w:rPr>
        <w:t>io, ci purifica da ogni peccato (</w:t>
      </w:r>
      <w:r w:rsidR="000575E7" w:rsidRPr="00C34FF8">
        <w:rPr>
          <w:i/>
          <w:iCs/>
        </w:rPr>
        <w:t>1Gv 1, 7</w:t>
      </w:r>
      <w:r w:rsidR="00DF3F87">
        <w:rPr>
          <w:i/>
          <w:iCs/>
        </w:rPr>
        <w:t xml:space="preserve">). </w:t>
      </w:r>
    </w:p>
    <w:p w14:paraId="55B6B2DA" w14:textId="77777777" w:rsidR="000575E7" w:rsidRPr="00C34FF8" w:rsidRDefault="000119B3" w:rsidP="00C34FF8">
      <w:pPr>
        <w:pStyle w:val="Corpotesto"/>
        <w:rPr>
          <w:i/>
          <w:iCs/>
        </w:rPr>
      </w:pPr>
      <w:r w:rsidRPr="00C34FF8">
        <w:rPr>
          <w:i/>
          <w:iCs/>
        </w:rPr>
        <w:t xml:space="preserve">Se diciamo che siamo senza peccato, inganniamo noi </w:t>
      </w:r>
      <w:r w:rsidR="00DF3F87">
        <w:rPr>
          <w:i/>
          <w:iCs/>
        </w:rPr>
        <w:t>stessi e la verità non è in noi (</w:t>
      </w:r>
      <w:r w:rsidR="000575E7" w:rsidRPr="00C34FF8">
        <w:rPr>
          <w:i/>
          <w:iCs/>
        </w:rPr>
        <w:t>1Gv 1, 8</w:t>
      </w:r>
      <w:r w:rsidR="00DF3F87">
        <w:rPr>
          <w:i/>
          <w:iCs/>
        </w:rPr>
        <w:t xml:space="preserve">). </w:t>
      </w:r>
    </w:p>
    <w:p w14:paraId="5CF84B95" w14:textId="77777777" w:rsidR="000575E7" w:rsidRPr="00C34FF8" w:rsidRDefault="000119B3" w:rsidP="00C34FF8">
      <w:pPr>
        <w:pStyle w:val="Corpotesto"/>
        <w:rPr>
          <w:i/>
          <w:iCs/>
        </w:rPr>
      </w:pPr>
      <w:r w:rsidRPr="00C34FF8">
        <w:rPr>
          <w:i/>
          <w:iCs/>
        </w:rPr>
        <w:t>Se diciamo che non abbiamo peccato, facciamo di lui un bugiar</w:t>
      </w:r>
      <w:r w:rsidR="00DF3F87">
        <w:rPr>
          <w:i/>
          <w:iCs/>
        </w:rPr>
        <w:t>do e la sua parola non è in noi (</w:t>
      </w:r>
      <w:r w:rsidR="000575E7" w:rsidRPr="00C34FF8">
        <w:rPr>
          <w:i/>
          <w:iCs/>
        </w:rPr>
        <w:t>1Gv 1, 10</w:t>
      </w:r>
      <w:r w:rsidR="00DF3F87">
        <w:rPr>
          <w:i/>
          <w:iCs/>
        </w:rPr>
        <w:t xml:space="preserve">). </w:t>
      </w:r>
    </w:p>
    <w:p w14:paraId="3C786CAB" w14:textId="77777777" w:rsidR="000575E7" w:rsidRPr="00C34FF8" w:rsidRDefault="000119B3" w:rsidP="00C34FF8">
      <w:pPr>
        <w:pStyle w:val="Corpotesto"/>
        <w:rPr>
          <w:i/>
          <w:iCs/>
        </w:rPr>
      </w:pPr>
      <w:r w:rsidRPr="00C34FF8">
        <w:rPr>
          <w:i/>
          <w:iCs/>
        </w:rPr>
        <w:t>Figlioli miei, vi scrivo queste cose perché non pecchiate; ma se qualcuno ha peccato, abbiamo un avvocato pres</w:t>
      </w:r>
      <w:r w:rsidR="00DF3F87">
        <w:rPr>
          <w:i/>
          <w:iCs/>
        </w:rPr>
        <w:t>so il Padre: Gesù Cristo giusto (</w:t>
      </w:r>
      <w:r w:rsidR="000575E7" w:rsidRPr="00C34FF8">
        <w:rPr>
          <w:i/>
          <w:iCs/>
        </w:rPr>
        <w:t>1Gv 2, 1</w:t>
      </w:r>
      <w:r w:rsidR="00DF3F87">
        <w:rPr>
          <w:i/>
          <w:iCs/>
        </w:rPr>
        <w:t xml:space="preserve">). </w:t>
      </w:r>
    </w:p>
    <w:p w14:paraId="72EDB848" w14:textId="77777777" w:rsidR="000575E7" w:rsidRPr="00C34FF8" w:rsidRDefault="000119B3" w:rsidP="00C34FF8">
      <w:pPr>
        <w:pStyle w:val="Corpotesto"/>
        <w:rPr>
          <w:i/>
          <w:iCs/>
        </w:rPr>
      </w:pPr>
      <w:r w:rsidRPr="00C34FF8">
        <w:rPr>
          <w:i/>
          <w:iCs/>
        </w:rPr>
        <w:t>Chiunque commette il peccato, commette anche violazione della legge, perché il p</w:t>
      </w:r>
      <w:r w:rsidR="00DF3F87">
        <w:rPr>
          <w:i/>
          <w:iCs/>
        </w:rPr>
        <w:t>eccato è violazione della legge (</w:t>
      </w:r>
      <w:r w:rsidR="000575E7" w:rsidRPr="00C34FF8">
        <w:rPr>
          <w:i/>
          <w:iCs/>
        </w:rPr>
        <w:t>1Gv 3, 4</w:t>
      </w:r>
      <w:r w:rsidR="00DF3F87">
        <w:rPr>
          <w:i/>
          <w:iCs/>
        </w:rPr>
        <w:t xml:space="preserve">). </w:t>
      </w:r>
    </w:p>
    <w:p w14:paraId="24C38C08" w14:textId="77777777" w:rsidR="000575E7" w:rsidRPr="00C34FF8" w:rsidRDefault="000119B3" w:rsidP="00C34FF8">
      <w:pPr>
        <w:pStyle w:val="Corpotesto"/>
        <w:rPr>
          <w:i/>
          <w:iCs/>
        </w:rPr>
      </w:pPr>
      <w:r w:rsidRPr="00C34FF8">
        <w:rPr>
          <w:i/>
          <w:iCs/>
        </w:rPr>
        <w:t>Voi sapete che egli è apparso per togliere i pecca</w:t>
      </w:r>
      <w:r w:rsidR="00DF3F87">
        <w:rPr>
          <w:i/>
          <w:iCs/>
        </w:rPr>
        <w:t>ti e che in lui non v'è peccato (</w:t>
      </w:r>
      <w:r w:rsidR="000575E7" w:rsidRPr="00C34FF8">
        <w:rPr>
          <w:i/>
          <w:iCs/>
        </w:rPr>
        <w:t>1Gv 3, 5</w:t>
      </w:r>
      <w:r w:rsidR="00DF3F87">
        <w:rPr>
          <w:i/>
          <w:iCs/>
        </w:rPr>
        <w:t xml:space="preserve">). </w:t>
      </w:r>
    </w:p>
    <w:p w14:paraId="7CDFDBB4" w14:textId="77777777" w:rsidR="000575E7" w:rsidRPr="00C34FF8" w:rsidRDefault="000119B3" w:rsidP="00C34FF8">
      <w:pPr>
        <w:pStyle w:val="Corpotesto"/>
        <w:rPr>
          <w:i/>
          <w:iCs/>
        </w:rPr>
      </w:pPr>
      <w:r w:rsidRPr="00C34FF8">
        <w:rPr>
          <w:i/>
          <w:iCs/>
        </w:rPr>
        <w:t>Chi commette il peccato viene dal diavolo, perché il diavolo è peccatore fin dal principio. Ora il Figlio di Dio è apparso per d</w:t>
      </w:r>
      <w:r w:rsidR="00DF3F87">
        <w:rPr>
          <w:i/>
          <w:iCs/>
        </w:rPr>
        <w:t>istruggere le opere del diavolo (</w:t>
      </w:r>
      <w:r w:rsidR="000575E7" w:rsidRPr="00C34FF8">
        <w:rPr>
          <w:i/>
          <w:iCs/>
        </w:rPr>
        <w:t>1Gv 3, 8</w:t>
      </w:r>
      <w:r w:rsidR="00DF3F87">
        <w:rPr>
          <w:i/>
          <w:iCs/>
        </w:rPr>
        <w:t xml:space="preserve">). </w:t>
      </w:r>
    </w:p>
    <w:p w14:paraId="32FC8F90" w14:textId="77777777" w:rsidR="000575E7" w:rsidRPr="00C34FF8" w:rsidRDefault="000119B3" w:rsidP="00C34FF8">
      <w:pPr>
        <w:pStyle w:val="Corpotesto"/>
        <w:rPr>
          <w:i/>
          <w:iCs/>
        </w:rPr>
      </w:pPr>
      <w:r w:rsidRPr="00C34FF8">
        <w:rPr>
          <w:i/>
          <w:iCs/>
        </w:rPr>
        <w:t>Chiunque è nato da Dio non commette peccato, perché un germe divino dimora in lui, e non p</w:t>
      </w:r>
      <w:r w:rsidR="00DF3F87">
        <w:rPr>
          <w:i/>
          <w:iCs/>
        </w:rPr>
        <w:t>uò peccare perché è nato da Dio (</w:t>
      </w:r>
      <w:r w:rsidR="000575E7" w:rsidRPr="00C34FF8">
        <w:rPr>
          <w:i/>
          <w:iCs/>
        </w:rPr>
        <w:t>1Gv 3, 9</w:t>
      </w:r>
      <w:r w:rsidR="00DF3F87">
        <w:rPr>
          <w:i/>
          <w:iCs/>
        </w:rPr>
        <w:t xml:space="preserve">). </w:t>
      </w:r>
    </w:p>
    <w:p w14:paraId="1E1C54DE" w14:textId="77777777" w:rsidR="000575E7" w:rsidRPr="00C34FF8" w:rsidRDefault="000119B3" w:rsidP="00C34FF8">
      <w:pPr>
        <w:pStyle w:val="Corpotesto"/>
        <w:rPr>
          <w:i/>
          <w:iCs/>
        </w:rPr>
      </w:pPr>
      <w:r w:rsidRPr="00C34FF8">
        <w:rPr>
          <w:i/>
          <w:iCs/>
        </w:rPr>
        <w:t>Se uno vede il proprio fratello commettere un peccato che non conduce alla morte, preghi, e Dio gli darà la vita; s'intende a coloro che commettono un peccato che non conduce alla morte: c'è infatti un peccato che conduce alla morte;</w:t>
      </w:r>
      <w:r w:rsidR="00DF3F87">
        <w:rPr>
          <w:i/>
          <w:iCs/>
        </w:rPr>
        <w:t xml:space="preserve"> per questo dico di non pregare (</w:t>
      </w:r>
      <w:r w:rsidR="000575E7" w:rsidRPr="00C34FF8">
        <w:rPr>
          <w:i/>
          <w:iCs/>
        </w:rPr>
        <w:t>1Gv 5, 16</w:t>
      </w:r>
      <w:r w:rsidR="00DF3F87">
        <w:rPr>
          <w:i/>
          <w:iCs/>
        </w:rPr>
        <w:t xml:space="preserve">). </w:t>
      </w:r>
    </w:p>
    <w:p w14:paraId="3FF07C0D" w14:textId="77777777" w:rsidR="000575E7" w:rsidRPr="00C34FF8" w:rsidRDefault="000119B3" w:rsidP="00C34FF8">
      <w:pPr>
        <w:pStyle w:val="Corpotesto"/>
        <w:rPr>
          <w:i/>
          <w:iCs/>
        </w:rPr>
      </w:pPr>
      <w:r w:rsidRPr="00C34FF8">
        <w:rPr>
          <w:i/>
          <w:iCs/>
        </w:rPr>
        <w:t>Ogni iniquità è peccato, ma c'è il pec</w:t>
      </w:r>
      <w:r w:rsidR="00DF3F87">
        <w:rPr>
          <w:i/>
          <w:iCs/>
        </w:rPr>
        <w:t>cato che non conduce alla morte (</w:t>
      </w:r>
      <w:r w:rsidR="000575E7" w:rsidRPr="00C34FF8">
        <w:rPr>
          <w:i/>
          <w:iCs/>
        </w:rPr>
        <w:t>1Gv 5, 17</w:t>
      </w:r>
      <w:r w:rsidR="00DF3F87">
        <w:rPr>
          <w:i/>
          <w:iCs/>
        </w:rPr>
        <w:t xml:space="preserve">). </w:t>
      </w:r>
    </w:p>
    <w:p w14:paraId="07D3C96E" w14:textId="77777777" w:rsidR="000575E7" w:rsidRPr="00C34FF8" w:rsidRDefault="00C9146D" w:rsidP="00C34FF8">
      <w:pPr>
        <w:pStyle w:val="Corpotesto"/>
        <w:rPr>
          <w:i/>
          <w:iCs/>
        </w:rPr>
      </w:pPr>
      <w:r w:rsidRPr="00C34FF8">
        <w:rPr>
          <w:i/>
          <w:iCs/>
        </w:rPr>
        <w:lastRenderedPageBreak/>
        <w:t>Disse Caino al Signore: "Troppo grande è la mia colpa per ottenere perdono!</w:t>
      </w:r>
      <w:r w:rsidR="00DF3F87">
        <w:rPr>
          <w:i/>
          <w:iCs/>
        </w:rPr>
        <w:t xml:space="preserve"> (</w:t>
      </w:r>
      <w:r w:rsidR="000575E7" w:rsidRPr="00C34FF8">
        <w:rPr>
          <w:i/>
          <w:iCs/>
        </w:rPr>
        <w:t>Gen 4, 13</w:t>
      </w:r>
      <w:r w:rsidR="00DF3F87">
        <w:rPr>
          <w:i/>
          <w:iCs/>
        </w:rPr>
        <w:t xml:space="preserve">). </w:t>
      </w:r>
    </w:p>
    <w:p w14:paraId="62E3381B" w14:textId="77777777" w:rsidR="000575E7" w:rsidRPr="00C34FF8" w:rsidRDefault="00C9146D" w:rsidP="00C34FF8">
      <w:pPr>
        <w:pStyle w:val="Corpotesto"/>
        <w:rPr>
          <w:i/>
          <w:iCs/>
        </w:rPr>
      </w:pPr>
      <w:r w:rsidRPr="00C34FF8">
        <w:rPr>
          <w:i/>
          <w:iCs/>
        </w:rPr>
        <w:t>Poi Abimelech chiamò Abramo e gli disse: "Che ci hai fatto? E che colpa ho commesso contro di te, perché tu abbia esposto me e il mio regno ad un peccato tanto grande? Tu hai fatto a mio riguardo azioni che non si</w:t>
      </w:r>
      <w:r w:rsidR="00DF3F87">
        <w:rPr>
          <w:i/>
          <w:iCs/>
        </w:rPr>
        <w:t xml:space="preserve"> fanno" (</w:t>
      </w:r>
      <w:r w:rsidR="000575E7" w:rsidRPr="00C34FF8">
        <w:rPr>
          <w:i/>
          <w:iCs/>
        </w:rPr>
        <w:t>Gen 20, 9</w:t>
      </w:r>
      <w:r w:rsidR="00DF3F87">
        <w:rPr>
          <w:i/>
          <w:iCs/>
        </w:rPr>
        <w:t xml:space="preserve">). </w:t>
      </w:r>
    </w:p>
    <w:p w14:paraId="41EC5806" w14:textId="77777777" w:rsidR="000575E7" w:rsidRPr="00C34FF8" w:rsidRDefault="00C9146D" w:rsidP="00C34FF8">
      <w:pPr>
        <w:pStyle w:val="Corpotesto"/>
        <w:rPr>
          <w:i/>
          <w:iCs/>
        </w:rPr>
      </w:pPr>
      <w:r w:rsidRPr="00C34FF8">
        <w:rPr>
          <w:i/>
          <w:iCs/>
        </w:rPr>
        <w:t>Riprese Abimelech: "Che ci hai fatto? Poco ci mancava che qualcuno del popolo si unisse a tua moglie e tu</w:t>
      </w:r>
      <w:r w:rsidR="00DF3F87">
        <w:rPr>
          <w:i/>
          <w:iCs/>
        </w:rPr>
        <w:t xml:space="preserve"> attirassi su di noi una colpa" (</w:t>
      </w:r>
      <w:r w:rsidR="000575E7" w:rsidRPr="00C34FF8">
        <w:rPr>
          <w:i/>
          <w:iCs/>
        </w:rPr>
        <w:t>Gen 26, 10</w:t>
      </w:r>
      <w:r w:rsidR="00DF3F87">
        <w:rPr>
          <w:i/>
          <w:iCs/>
        </w:rPr>
        <w:t xml:space="preserve">). </w:t>
      </w:r>
    </w:p>
    <w:p w14:paraId="22F9AD75" w14:textId="77777777" w:rsidR="000575E7" w:rsidRPr="00C34FF8" w:rsidRDefault="00C9146D" w:rsidP="00C34FF8">
      <w:pPr>
        <w:pStyle w:val="Corpotesto"/>
        <w:rPr>
          <w:i/>
          <w:iCs/>
        </w:rPr>
      </w:pPr>
      <w:r w:rsidRPr="00C34FF8">
        <w:rPr>
          <w:i/>
          <w:iCs/>
        </w:rPr>
        <w:t>Si dissero allora l'un l'altro: "Certo su di noi grava la colpa nei riguardi di nostro fratello, perché abbiamo visto la sua angoscia quando ci supplicava e non lo abbiamo ascoltato. Per quest</w:t>
      </w:r>
      <w:r w:rsidR="00DF3F87">
        <w:rPr>
          <w:i/>
          <w:iCs/>
        </w:rPr>
        <w:t>o ci ha colpito quest'angoscia" (</w:t>
      </w:r>
      <w:r w:rsidR="000575E7" w:rsidRPr="00C34FF8">
        <w:rPr>
          <w:i/>
          <w:iCs/>
        </w:rPr>
        <w:t>Gen 42, 21</w:t>
      </w:r>
      <w:r w:rsidR="00DF3F87">
        <w:rPr>
          <w:i/>
          <w:iCs/>
        </w:rPr>
        <w:t xml:space="preserve">). </w:t>
      </w:r>
    </w:p>
    <w:p w14:paraId="5F801BB9" w14:textId="77777777" w:rsidR="000575E7" w:rsidRPr="00C34FF8" w:rsidRDefault="00C9146D" w:rsidP="00C34FF8">
      <w:pPr>
        <w:pStyle w:val="Corpotesto"/>
        <w:rPr>
          <w:i/>
          <w:iCs/>
        </w:rPr>
      </w:pPr>
      <w:r w:rsidRPr="00C34FF8">
        <w:rPr>
          <w:i/>
          <w:iCs/>
        </w:rPr>
        <w:t>Giuda disse: "Che diremo al mio signore? Come parlare? Come giustificarci? Dio ha scoperto la colpa dei tuoi servi... Eccoci schiavi del mio signore, noi e colui che è stato t</w:t>
      </w:r>
      <w:r w:rsidR="00DF3F87">
        <w:rPr>
          <w:i/>
          <w:iCs/>
        </w:rPr>
        <w:t>rovato in possesso della coppa" (</w:t>
      </w:r>
      <w:r w:rsidR="000575E7" w:rsidRPr="00C34FF8">
        <w:rPr>
          <w:i/>
          <w:iCs/>
        </w:rPr>
        <w:t>Gen 44, 16</w:t>
      </w:r>
      <w:r w:rsidR="00DF3F87">
        <w:rPr>
          <w:i/>
          <w:iCs/>
        </w:rPr>
        <w:t xml:space="preserve">). </w:t>
      </w:r>
    </w:p>
    <w:p w14:paraId="50B46737" w14:textId="77777777" w:rsidR="000575E7" w:rsidRPr="00C34FF8" w:rsidRDefault="00C9146D" w:rsidP="00C34FF8">
      <w:pPr>
        <w:pStyle w:val="Corpotesto"/>
        <w:rPr>
          <w:i/>
          <w:iCs/>
        </w:rPr>
      </w:pPr>
      <w:r w:rsidRPr="00C34FF8">
        <w:rPr>
          <w:i/>
          <w:iCs/>
        </w:rPr>
        <w:t>Paglia non vien data ai tuoi servi, ma i mattoni - ci si dice - fateli! Ed ecco i tuoi servi sono bastonat</w:t>
      </w:r>
      <w:r w:rsidR="00DF3F87">
        <w:rPr>
          <w:i/>
          <w:iCs/>
        </w:rPr>
        <w:t>i e la colpa è del tuo popolo!" (</w:t>
      </w:r>
      <w:r w:rsidR="000575E7" w:rsidRPr="00C34FF8">
        <w:rPr>
          <w:i/>
          <w:iCs/>
        </w:rPr>
        <w:t>Es 5, 16</w:t>
      </w:r>
      <w:r w:rsidR="00DF3F87">
        <w:rPr>
          <w:i/>
          <w:iCs/>
        </w:rPr>
        <w:t xml:space="preserve">). </w:t>
      </w:r>
    </w:p>
    <w:p w14:paraId="33E88F1C" w14:textId="77777777" w:rsidR="000575E7" w:rsidRPr="00C34FF8" w:rsidRDefault="00C9146D" w:rsidP="00C34FF8">
      <w:pPr>
        <w:pStyle w:val="Corpotesto"/>
        <w:rPr>
          <w:i/>
          <w:iCs/>
        </w:rPr>
      </w:pPr>
      <w:r w:rsidRPr="00C34FF8">
        <w:rPr>
          <w:i/>
          <w:iCs/>
        </w:rPr>
        <w:t>Non ti prostrerai davanti a loro e non li servirai. Perché io, il Signore, sono il tuo Dio, un Dio geloso, che punisce la colpa dei padri nei figli fino alla terza e alla quarta genera</w:t>
      </w:r>
      <w:r w:rsidR="00DF3F87">
        <w:rPr>
          <w:i/>
          <w:iCs/>
        </w:rPr>
        <w:t>zione, per coloro che mi odiano (</w:t>
      </w:r>
      <w:r w:rsidR="000575E7" w:rsidRPr="00C34FF8">
        <w:rPr>
          <w:i/>
          <w:iCs/>
        </w:rPr>
        <w:t>Es 20, 5</w:t>
      </w:r>
      <w:r w:rsidR="00DF3F87">
        <w:rPr>
          <w:i/>
          <w:iCs/>
        </w:rPr>
        <w:t xml:space="preserve">). </w:t>
      </w:r>
    </w:p>
    <w:p w14:paraId="7BC6EEC0" w14:textId="77777777" w:rsidR="000575E7" w:rsidRPr="00C34FF8" w:rsidRDefault="00C9146D" w:rsidP="00C34FF8">
      <w:pPr>
        <w:pStyle w:val="Corpotesto"/>
        <w:rPr>
          <w:i/>
          <w:iCs/>
        </w:rPr>
      </w:pPr>
      <w:r w:rsidRPr="00C34FF8">
        <w:rPr>
          <w:i/>
          <w:iCs/>
        </w:rPr>
        <w:t>Aronne e i suoi figli li indosseranno quando entreranno nella tenda del convegno o quando si avvicineranno all'altare per officiare nel santuario, perché non incorrano in una colpa che li farebbe morire. E' una prescrizione rituale perenne p</w:t>
      </w:r>
      <w:r w:rsidR="00DF3F87">
        <w:rPr>
          <w:i/>
          <w:iCs/>
        </w:rPr>
        <w:t>er lui e per i suoi discendenti (</w:t>
      </w:r>
      <w:r w:rsidR="000575E7" w:rsidRPr="00C34FF8">
        <w:rPr>
          <w:i/>
          <w:iCs/>
        </w:rPr>
        <w:t>Es 28, 43</w:t>
      </w:r>
      <w:r w:rsidR="00DF3F87">
        <w:rPr>
          <w:i/>
          <w:iCs/>
        </w:rPr>
        <w:t xml:space="preserve">). </w:t>
      </w:r>
    </w:p>
    <w:p w14:paraId="19C223D4" w14:textId="77777777" w:rsidR="000575E7" w:rsidRPr="00C34FF8" w:rsidRDefault="00C9146D" w:rsidP="00C34FF8">
      <w:pPr>
        <w:pStyle w:val="Corpotesto"/>
        <w:rPr>
          <w:i/>
          <w:iCs/>
        </w:rPr>
      </w:pPr>
      <w:r w:rsidRPr="00C34FF8">
        <w:rPr>
          <w:i/>
          <w:iCs/>
        </w:rPr>
        <w:t>Il giorno dopo Mosè disse al popolo: "Voi avete commesso un grande peccato; ora salirò verso il Signore: forse otterrò</w:t>
      </w:r>
      <w:r w:rsidR="00DF3F87">
        <w:rPr>
          <w:i/>
          <w:iCs/>
        </w:rPr>
        <w:t xml:space="preserve"> il perdono della vostra colpa" (</w:t>
      </w:r>
      <w:r w:rsidR="000575E7" w:rsidRPr="00C34FF8">
        <w:rPr>
          <w:i/>
          <w:iCs/>
        </w:rPr>
        <w:t>Es 32, 30</w:t>
      </w:r>
      <w:r w:rsidR="00DF3F87">
        <w:rPr>
          <w:i/>
          <w:iCs/>
        </w:rPr>
        <w:t xml:space="preserve">). </w:t>
      </w:r>
    </w:p>
    <w:p w14:paraId="47E53B08" w14:textId="77777777" w:rsidR="000575E7" w:rsidRPr="00C34FF8" w:rsidRDefault="00DF3F87" w:rsidP="00C34FF8">
      <w:pPr>
        <w:pStyle w:val="Corpotesto"/>
        <w:rPr>
          <w:i/>
          <w:iCs/>
        </w:rPr>
      </w:pPr>
      <w:r>
        <w:rPr>
          <w:i/>
          <w:iCs/>
        </w:rPr>
        <w:t xml:space="preserve">… </w:t>
      </w:r>
      <w:r w:rsidR="00C9146D" w:rsidRPr="00C34FF8">
        <w:rPr>
          <w:i/>
          <w:iCs/>
        </w:rPr>
        <w:t>che conserva il suo favore per mille generazioni, che perdona la colpa, la trasgressione e il peccato, ma non lascia senza punizione, che castiga la colpa dei padri nei figli e nei figli dei figli fino alla t</w:t>
      </w:r>
      <w:r>
        <w:rPr>
          <w:i/>
          <w:iCs/>
        </w:rPr>
        <w:t>erza e alla quarta generazione" (</w:t>
      </w:r>
      <w:r w:rsidR="000575E7" w:rsidRPr="00C34FF8">
        <w:rPr>
          <w:i/>
          <w:iCs/>
        </w:rPr>
        <w:t>Es 34, 7</w:t>
      </w:r>
      <w:r>
        <w:rPr>
          <w:i/>
          <w:iCs/>
        </w:rPr>
        <w:t xml:space="preserve">). </w:t>
      </w:r>
    </w:p>
    <w:p w14:paraId="40167288" w14:textId="77777777" w:rsidR="000575E7" w:rsidRPr="00C34FF8" w:rsidRDefault="00C9146D" w:rsidP="00C34FF8">
      <w:pPr>
        <w:pStyle w:val="Corpotesto"/>
        <w:rPr>
          <w:i/>
          <w:iCs/>
        </w:rPr>
      </w:pPr>
      <w:r w:rsidRPr="00C34FF8">
        <w:rPr>
          <w:i/>
          <w:iCs/>
        </w:rPr>
        <w:t>Disse: "Se ho trovato grazia ai tuoi occhi, mio Signore, che il Signore cammini in mezzo a noi. Sì, è un popolo di dura cervice, ma tu perdona la nostra colpa e il nostro pec</w:t>
      </w:r>
      <w:r w:rsidR="00DF3F87">
        <w:rPr>
          <w:i/>
          <w:iCs/>
        </w:rPr>
        <w:t>cato: fa’ di noi la tua eredità" (</w:t>
      </w:r>
      <w:r w:rsidR="000575E7" w:rsidRPr="00C34FF8">
        <w:rPr>
          <w:i/>
          <w:iCs/>
        </w:rPr>
        <w:t>Es 34, 9</w:t>
      </w:r>
      <w:r w:rsidR="00DF3F87">
        <w:rPr>
          <w:i/>
          <w:iCs/>
        </w:rPr>
        <w:t xml:space="preserve">). </w:t>
      </w:r>
    </w:p>
    <w:p w14:paraId="38348FF7" w14:textId="77777777" w:rsidR="000575E7" w:rsidRPr="00C34FF8" w:rsidRDefault="00DF3F87" w:rsidP="00C34FF8">
      <w:pPr>
        <w:pStyle w:val="Corpotesto"/>
        <w:rPr>
          <w:i/>
          <w:iCs/>
        </w:rPr>
      </w:pPr>
      <w:r>
        <w:rPr>
          <w:i/>
          <w:iCs/>
        </w:rPr>
        <w:t xml:space="preserve">… </w:t>
      </w:r>
      <w:r w:rsidR="00C9146D" w:rsidRPr="00C34FF8">
        <w:rPr>
          <w:i/>
          <w:iCs/>
        </w:rPr>
        <w:t>porterà al Signore, come riparazione della sua colpa per il peccato commesso, una femmina del bestiame minuto, pecora o capra, come sacrificio espiatorio; il sacerdote farà per lui il rit</w:t>
      </w:r>
      <w:r>
        <w:rPr>
          <w:i/>
          <w:iCs/>
        </w:rPr>
        <w:t>o espiatorio per il suo peccato (</w:t>
      </w:r>
      <w:r w:rsidR="000575E7" w:rsidRPr="00C34FF8">
        <w:rPr>
          <w:i/>
          <w:iCs/>
        </w:rPr>
        <w:t>Lv 5, 6</w:t>
      </w:r>
      <w:r>
        <w:rPr>
          <w:i/>
          <w:iCs/>
        </w:rPr>
        <w:t xml:space="preserve">). </w:t>
      </w:r>
    </w:p>
    <w:p w14:paraId="5383D849" w14:textId="77777777" w:rsidR="000575E7" w:rsidRPr="00C34FF8" w:rsidRDefault="00C9146D" w:rsidP="00C34FF8">
      <w:pPr>
        <w:pStyle w:val="Corpotesto"/>
        <w:rPr>
          <w:i/>
          <w:iCs/>
        </w:rPr>
      </w:pPr>
      <w:r w:rsidRPr="00C34FF8">
        <w:rPr>
          <w:i/>
          <w:iCs/>
        </w:rPr>
        <w:t>Se non ha mezzi per procurarsi una pecora o una capra, porterà al Signore, come riparazione della sua colpa per il suo peccato, due tortore o due colombi: uno come sacrificio esp</w:t>
      </w:r>
      <w:r w:rsidR="00DF3F87">
        <w:rPr>
          <w:i/>
          <w:iCs/>
        </w:rPr>
        <w:t>iatorio, l'altro come olocausto (</w:t>
      </w:r>
      <w:r w:rsidR="000575E7" w:rsidRPr="00C34FF8">
        <w:rPr>
          <w:i/>
          <w:iCs/>
        </w:rPr>
        <w:t>Lv 5, 7</w:t>
      </w:r>
      <w:r w:rsidR="00DF3F87">
        <w:rPr>
          <w:i/>
          <w:iCs/>
        </w:rPr>
        <w:t xml:space="preserve">). </w:t>
      </w:r>
    </w:p>
    <w:p w14:paraId="040D5565" w14:textId="77777777" w:rsidR="000575E7" w:rsidRPr="00C34FF8" w:rsidRDefault="00DF3F87" w:rsidP="00C34FF8">
      <w:pPr>
        <w:pStyle w:val="Corpotesto"/>
        <w:rPr>
          <w:i/>
          <w:iCs/>
        </w:rPr>
      </w:pPr>
      <w:r>
        <w:rPr>
          <w:i/>
          <w:iCs/>
        </w:rPr>
        <w:t xml:space="preserve">… </w:t>
      </w:r>
      <w:r w:rsidR="00C9146D" w:rsidRPr="00C34FF8">
        <w:rPr>
          <w:i/>
          <w:iCs/>
        </w:rPr>
        <w:t>peccati per i quali anche io mi sono opposto a loro e li ho deportati nel paese dei loro nemici. Allora il loro cuore non circonciso si umilierà e a</w:t>
      </w:r>
      <w:r>
        <w:rPr>
          <w:i/>
          <w:iCs/>
        </w:rPr>
        <w:t>llora sconteranno la loro colpa (</w:t>
      </w:r>
      <w:r w:rsidR="000575E7" w:rsidRPr="00C34FF8">
        <w:rPr>
          <w:i/>
          <w:iCs/>
        </w:rPr>
        <w:t>Lv 26, 41</w:t>
      </w:r>
      <w:r>
        <w:rPr>
          <w:i/>
          <w:iCs/>
        </w:rPr>
        <w:t xml:space="preserve">). </w:t>
      </w:r>
    </w:p>
    <w:p w14:paraId="0E91B440" w14:textId="77777777" w:rsidR="000575E7" w:rsidRPr="00C34FF8" w:rsidRDefault="00C9146D" w:rsidP="00C34FF8">
      <w:pPr>
        <w:pStyle w:val="Corpotesto"/>
        <w:rPr>
          <w:i/>
          <w:iCs/>
        </w:rPr>
      </w:pPr>
      <w:r w:rsidRPr="00C34FF8">
        <w:rPr>
          <w:i/>
          <w:iCs/>
        </w:rPr>
        <w:lastRenderedPageBreak/>
        <w:t>Quando dunque il paese sarà abbandonato da loro e godrà i suoi sabati, mentre rimarrà deserto, senza di loro, essi sconteranno la loro colpa, per avere disprezzato le mie prescrizioni ed e</w:t>
      </w:r>
      <w:r w:rsidR="00DF3F87">
        <w:rPr>
          <w:i/>
          <w:iCs/>
        </w:rPr>
        <w:t>ssersi stancati delle mie leggi (</w:t>
      </w:r>
      <w:r w:rsidR="000575E7" w:rsidRPr="00C34FF8">
        <w:rPr>
          <w:i/>
          <w:iCs/>
        </w:rPr>
        <w:t>Lv 26, 43</w:t>
      </w:r>
      <w:r w:rsidR="00DF3F87">
        <w:rPr>
          <w:i/>
          <w:iCs/>
        </w:rPr>
        <w:t xml:space="preserve">). </w:t>
      </w:r>
    </w:p>
    <w:p w14:paraId="06BCA357" w14:textId="77777777" w:rsidR="000575E7" w:rsidRPr="00C34FF8" w:rsidRDefault="00C9146D" w:rsidP="00C34FF8">
      <w:pPr>
        <w:pStyle w:val="Corpotesto"/>
        <w:rPr>
          <w:i/>
          <w:iCs/>
        </w:rPr>
      </w:pPr>
      <w:r w:rsidRPr="00C34FF8">
        <w:rPr>
          <w:i/>
          <w:iCs/>
        </w:rPr>
        <w:t>Il marito sarà immune da colpa, ma la donna port</w:t>
      </w:r>
      <w:r w:rsidR="00DF3F87">
        <w:rPr>
          <w:i/>
          <w:iCs/>
        </w:rPr>
        <w:t>erà la pena della sua iniquità" (</w:t>
      </w:r>
      <w:r w:rsidR="000575E7" w:rsidRPr="00C34FF8">
        <w:rPr>
          <w:i/>
          <w:iCs/>
        </w:rPr>
        <w:t>Nm 5, 31</w:t>
      </w:r>
      <w:r w:rsidR="00DF3F87">
        <w:rPr>
          <w:i/>
          <w:iCs/>
        </w:rPr>
        <w:t xml:space="preserve">). </w:t>
      </w:r>
    </w:p>
    <w:p w14:paraId="0DD2FAE7" w14:textId="77777777" w:rsidR="000575E7" w:rsidRPr="00C34FF8" w:rsidRDefault="00C9146D" w:rsidP="00C34FF8">
      <w:pPr>
        <w:pStyle w:val="Corpotesto"/>
        <w:rPr>
          <w:i/>
          <w:iCs/>
        </w:rPr>
      </w:pPr>
      <w:r w:rsidRPr="00C34FF8">
        <w:rPr>
          <w:i/>
          <w:iCs/>
        </w:rPr>
        <w:t xml:space="preserve">Il Signore è lento all'ira e grande in bontà, perdona la colpa e la ribellione, ma non lascia senza punizione; castiga la colpa dei padri nei figli fino alla </w:t>
      </w:r>
      <w:r w:rsidR="00DF3F87">
        <w:rPr>
          <w:i/>
          <w:iCs/>
        </w:rPr>
        <w:t>terza e alla quarta generazione (</w:t>
      </w:r>
      <w:r w:rsidR="000575E7" w:rsidRPr="00C34FF8">
        <w:rPr>
          <w:i/>
          <w:iCs/>
        </w:rPr>
        <w:t>Nm 14, 18</w:t>
      </w:r>
      <w:r w:rsidR="00DF3F87">
        <w:rPr>
          <w:i/>
          <w:iCs/>
        </w:rPr>
        <w:t xml:space="preserve">). </w:t>
      </w:r>
    </w:p>
    <w:p w14:paraId="71F02F88" w14:textId="77777777" w:rsidR="000575E7" w:rsidRPr="00C34FF8" w:rsidRDefault="00C9146D" w:rsidP="00C34FF8">
      <w:pPr>
        <w:pStyle w:val="Corpotesto"/>
        <w:rPr>
          <w:i/>
          <w:iCs/>
        </w:rPr>
      </w:pPr>
      <w:r w:rsidRPr="00C34FF8">
        <w:rPr>
          <w:i/>
          <w:iCs/>
        </w:rPr>
        <w:t>Poiché ha disprezzato la parola del Signore e ha violato il suo comando, quella persona dovrà essere eliminata; p</w:t>
      </w:r>
      <w:r w:rsidR="00DF3F87">
        <w:rPr>
          <w:i/>
          <w:iCs/>
        </w:rPr>
        <w:t>orterà il peso della sua colpa" (</w:t>
      </w:r>
      <w:r w:rsidR="000575E7" w:rsidRPr="00C34FF8">
        <w:rPr>
          <w:i/>
          <w:iCs/>
        </w:rPr>
        <w:t>Nm 15, 31</w:t>
      </w:r>
      <w:r w:rsidR="00DF3F87">
        <w:rPr>
          <w:i/>
          <w:iCs/>
        </w:rPr>
        <w:t xml:space="preserve">). </w:t>
      </w:r>
    </w:p>
    <w:p w14:paraId="265C566A" w14:textId="77777777" w:rsidR="000575E7" w:rsidRPr="00C34FF8" w:rsidRDefault="00C9146D" w:rsidP="00C34FF8">
      <w:pPr>
        <w:pStyle w:val="Corpotesto"/>
        <w:rPr>
          <w:i/>
          <w:iCs/>
        </w:rPr>
      </w:pPr>
      <w:r w:rsidRPr="00C34FF8">
        <w:rPr>
          <w:i/>
          <w:iCs/>
        </w:rPr>
        <w:t>Ma se li annulla qualche tempo dopo averne avuto conoscenza, porterà il peso della colp</w:t>
      </w:r>
      <w:r w:rsidR="00DF3F87">
        <w:rPr>
          <w:i/>
          <w:iCs/>
        </w:rPr>
        <w:t>a della moglie" (</w:t>
      </w:r>
      <w:r w:rsidR="000575E7" w:rsidRPr="00C34FF8">
        <w:rPr>
          <w:i/>
          <w:iCs/>
        </w:rPr>
        <w:t>Nm 30, 16</w:t>
      </w:r>
      <w:r w:rsidR="00DF3F87">
        <w:rPr>
          <w:i/>
          <w:iCs/>
        </w:rPr>
        <w:t xml:space="preserve">). </w:t>
      </w:r>
    </w:p>
    <w:p w14:paraId="3F6BEA76" w14:textId="77777777" w:rsidR="000575E7" w:rsidRPr="00C34FF8" w:rsidRDefault="00C9146D" w:rsidP="00C34FF8">
      <w:pPr>
        <w:pStyle w:val="Corpotesto"/>
        <w:rPr>
          <w:i/>
          <w:iCs/>
        </w:rPr>
      </w:pPr>
      <w:r w:rsidRPr="00C34FF8">
        <w:rPr>
          <w:i/>
          <w:iCs/>
        </w:rPr>
        <w:t>Non ti prostrerai davanti a quelle cose e non le servirai. Perché io il Signore tuo Dio sono un Dio geloso, che punisce la colpa dei padri nei figli fino alla terza e alla quarta g</w:t>
      </w:r>
      <w:r w:rsidR="00DF3F87">
        <w:rPr>
          <w:i/>
          <w:iCs/>
        </w:rPr>
        <w:t>enerazione per quanti mi odiano (</w:t>
      </w:r>
      <w:r w:rsidR="000575E7" w:rsidRPr="00C34FF8">
        <w:rPr>
          <w:i/>
          <w:iCs/>
        </w:rPr>
        <w:t>Dt 5, 9</w:t>
      </w:r>
      <w:r w:rsidR="00DF3F87">
        <w:rPr>
          <w:i/>
          <w:iCs/>
        </w:rPr>
        <w:t xml:space="preserve">). </w:t>
      </w:r>
    </w:p>
    <w:p w14:paraId="2A0E956C" w14:textId="77777777" w:rsidR="000575E7" w:rsidRPr="00C34FF8" w:rsidRDefault="00DF3F87" w:rsidP="00C34FF8">
      <w:pPr>
        <w:pStyle w:val="Corpotesto"/>
        <w:rPr>
          <w:i/>
          <w:iCs/>
        </w:rPr>
      </w:pPr>
      <w:r>
        <w:rPr>
          <w:i/>
          <w:iCs/>
        </w:rPr>
        <w:t xml:space="preserve">… </w:t>
      </w:r>
      <w:r w:rsidR="00C9146D" w:rsidRPr="00C34FF8">
        <w:rPr>
          <w:i/>
          <w:iCs/>
        </w:rPr>
        <w:t>tu non dargli retta, non ascoltarlo; il tuo occhio non lo compianga; non risparm</w:t>
      </w:r>
      <w:r>
        <w:rPr>
          <w:i/>
          <w:iCs/>
        </w:rPr>
        <w:t>iarlo, non coprire la sua colpa (</w:t>
      </w:r>
      <w:r w:rsidR="000575E7" w:rsidRPr="00C34FF8">
        <w:rPr>
          <w:i/>
          <w:iCs/>
        </w:rPr>
        <w:t>Dt 13, 9</w:t>
      </w:r>
      <w:r>
        <w:rPr>
          <w:i/>
          <w:iCs/>
        </w:rPr>
        <w:t xml:space="preserve">). </w:t>
      </w:r>
    </w:p>
    <w:p w14:paraId="0C8720F0" w14:textId="77777777" w:rsidR="000575E7" w:rsidRPr="00C34FF8" w:rsidRDefault="00C9146D" w:rsidP="00C34FF8">
      <w:pPr>
        <w:pStyle w:val="Corpotesto"/>
        <w:rPr>
          <w:i/>
          <w:iCs/>
        </w:rPr>
      </w:pPr>
      <w:r w:rsidRPr="00C34FF8">
        <w:rPr>
          <w:i/>
          <w:iCs/>
        </w:rPr>
        <w:t>Un solo testimonio non avrà valore contro alcuno, per qualsiasi colpa e per qualsiasi peccato; qualunque peccato questi abbia commesso, il fatto dovrà essere stabilito sulla p</w:t>
      </w:r>
      <w:r w:rsidR="00DF3F87">
        <w:rPr>
          <w:i/>
          <w:iCs/>
        </w:rPr>
        <w:t>arola di due o di tre testimoni (</w:t>
      </w:r>
      <w:r w:rsidR="000575E7" w:rsidRPr="00C34FF8">
        <w:rPr>
          <w:i/>
          <w:iCs/>
        </w:rPr>
        <w:t>Dt 19, 15</w:t>
      </w:r>
      <w:r w:rsidR="00DF3F87">
        <w:rPr>
          <w:i/>
          <w:iCs/>
        </w:rPr>
        <w:t xml:space="preserve">). </w:t>
      </w:r>
    </w:p>
    <w:p w14:paraId="37073C5A" w14:textId="77777777" w:rsidR="000575E7" w:rsidRPr="00C34FF8" w:rsidRDefault="00DF3F87" w:rsidP="00C34FF8">
      <w:pPr>
        <w:pStyle w:val="Corpotesto"/>
        <w:rPr>
          <w:i/>
          <w:iCs/>
        </w:rPr>
      </w:pPr>
      <w:r>
        <w:rPr>
          <w:i/>
          <w:iCs/>
        </w:rPr>
        <w:t xml:space="preserve">… </w:t>
      </w:r>
      <w:r w:rsidR="00C9146D" w:rsidRPr="00C34FF8">
        <w:rPr>
          <w:i/>
          <w:iCs/>
        </w:rPr>
        <w:t xml:space="preserve">ma non farai nulla alla fanciulla. Nella fanciulla non c'è colpa degna di morte: come quando un uomo assale il suo prossimo e </w:t>
      </w:r>
      <w:r>
        <w:rPr>
          <w:i/>
          <w:iCs/>
        </w:rPr>
        <w:t>l'uccide, così è in questo caso (</w:t>
      </w:r>
      <w:r w:rsidR="000575E7" w:rsidRPr="00C34FF8">
        <w:rPr>
          <w:i/>
          <w:iCs/>
        </w:rPr>
        <w:t>Dt 22, 26</w:t>
      </w:r>
      <w:r>
        <w:rPr>
          <w:i/>
          <w:iCs/>
        </w:rPr>
        <w:t xml:space="preserve">). </w:t>
      </w:r>
    </w:p>
    <w:p w14:paraId="2BA32622" w14:textId="77777777" w:rsidR="000575E7" w:rsidRPr="00C34FF8" w:rsidRDefault="00C9146D" w:rsidP="00C34FF8">
      <w:pPr>
        <w:pStyle w:val="Corpotesto"/>
        <w:rPr>
          <w:i/>
          <w:iCs/>
        </w:rPr>
      </w:pPr>
      <w:r w:rsidRPr="00C34FF8">
        <w:rPr>
          <w:i/>
          <w:iCs/>
        </w:rPr>
        <w:t>Non si metteranno a morte i padri per una colpa dei figli, né si metteranno a morte i figli per una colpa dei padri; ognuno sarà messo</w:t>
      </w:r>
      <w:r w:rsidR="00DF3F87">
        <w:rPr>
          <w:i/>
          <w:iCs/>
        </w:rPr>
        <w:t xml:space="preserve"> a morte per il proprio peccato (</w:t>
      </w:r>
      <w:r w:rsidR="000575E7" w:rsidRPr="00C34FF8">
        <w:rPr>
          <w:i/>
          <w:iCs/>
        </w:rPr>
        <w:t>Dt 24, 16</w:t>
      </w:r>
      <w:r w:rsidR="00DF3F87">
        <w:rPr>
          <w:i/>
          <w:iCs/>
        </w:rPr>
        <w:t xml:space="preserve">). </w:t>
      </w:r>
    </w:p>
    <w:p w14:paraId="2CFAAD3C" w14:textId="77777777" w:rsidR="000575E7" w:rsidRPr="00C34FF8" w:rsidRDefault="00C9146D" w:rsidP="00C34FF8">
      <w:pPr>
        <w:pStyle w:val="Corpotesto"/>
        <w:rPr>
          <w:i/>
          <w:iCs/>
        </w:rPr>
      </w:pPr>
      <w:r w:rsidRPr="00C34FF8">
        <w:rPr>
          <w:i/>
          <w:iCs/>
        </w:rPr>
        <w:t>Se il colpevole avrà meritato di essere fustigato, il giudice lo farà stendere per terra e fustigare in sua presenza, con un numero di colpi proporziona</w:t>
      </w:r>
      <w:r w:rsidR="00DF3F87">
        <w:rPr>
          <w:i/>
          <w:iCs/>
        </w:rPr>
        <w:t>ti alla gravità della sua colpa (</w:t>
      </w:r>
      <w:r w:rsidR="000575E7" w:rsidRPr="00C34FF8">
        <w:rPr>
          <w:i/>
          <w:iCs/>
        </w:rPr>
        <w:t>Dt 25, 2</w:t>
      </w:r>
      <w:r w:rsidR="00DF3F87">
        <w:rPr>
          <w:i/>
          <w:iCs/>
        </w:rPr>
        <w:t xml:space="preserve">). </w:t>
      </w:r>
    </w:p>
    <w:p w14:paraId="27D4AA32" w14:textId="77777777" w:rsidR="000575E7" w:rsidRPr="00C34FF8" w:rsidRDefault="00C9146D" w:rsidP="00C34FF8">
      <w:pPr>
        <w:pStyle w:val="Corpotesto"/>
        <w:rPr>
          <w:i/>
          <w:iCs/>
        </w:rPr>
      </w:pPr>
      <w:r w:rsidRPr="00C34FF8">
        <w:rPr>
          <w:i/>
          <w:iCs/>
        </w:rPr>
        <w:t xml:space="preserve">Chiunque allora uscirà dalla porta di casa tua, il suo sangue ricadrà sulla sua testa e noi non ne avremo colpa; chiunque invece sarà con te in casa, il suo sangue ricada sulla nostra testa, se </w:t>
      </w:r>
      <w:r w:rsidR="00DF3F87">
        <w:rPr>
          <w:i/>
          <w:iCs/>
        </w:rPr>
        <w:t>gli si metterà addosso una mano (</w:t>
      </w:r>
      <w:r w:rsidR="000575E7" w:rsidRPr="00C34FF8">
        <w:rPr>
          <w:i/>
          <w:iCs/>
        </w:rPr>
        <w:t>Gs 2, 19</w:t>
      </w:r>
      <w:r w:rsidR="00DF3F87">
        <w:rPr>
          <w:i/>
          <w:iCs/>
        </w:rPr>
        <w:t xml:space="preserve">). </w:t>
      </w:r>
    </w:p>
    <w:p w14:paraId="2491FA03" w14:textId="77777777" w:rsidR="000575E7" w:rsidRPr="00C34FF8" w:rsidRDefault="00C9146D" w:rsidP="00C34FF8">
      <w:pPr>
        <w:pStyle w:val="Corpotesto"/>
        <w:rPr>
          <w:i/>
          <w:iCs/>
        </w:rPr>
      </w:pPr>
      <w:r w:rsidRPr="00C34FF8">
        <w:rPr>
          <w:i/>
          <w:iCs/>
        </w:rPr>
        <w:t>Quando Acan figlio di Zerach commise un'infedeltà riguardo allo sterminio, non venne forse l'ira del Signore su tutta la comunità d'Israele sebbene fosse un individuo solo? Non dovette</w:t>
      </w:r>
      <w:r w:rsidR="00DF3F87">
        <w:rPr>
          <w:i/>
          <w:iCs/>
        </w:rPr>
        <w:t xml:space="preserve"> egli morire per la sua colpa?" (</w:t>
      </w:r>
      <w:r w:rsidR="000575E7" w:rsidRPr="00C34FF8">
        <w:rPr>
          <w:i/>
          <w:iCs/>
        </w:rPr>
        <w:t>Gs 22, 20</w:t>
      </w:r>
      <w:r w:rsidR="00DF3F87">
        <w:rPr>
          <w:i/>
          <w:iCs/>
        </w:rPr>
        <w:t xml:space="preserve">). </w:t>
      </w:r>
    </w:p>
    <w:p w14:paraId="0F310143" w14:textId="77777777" w:rsidR="000575E7" w:rsidRPr="00C34FF8" w:rsidRDefault="00C9146D" w:rsidP="00C34FF8">
      <w:pPr>
        <w:pStyle w:val="Corpotesto"/>
        <w:rPr>
          <w:i/>
          <w:iCs/>
        </w:rPr>
      </w:pPr>
      <w:r w:rsidRPr="00C34FF8">
        <w:rPr>
          <w:i/>
          <w:iCs/>
        </w:rPr>
        <w:t>Risposero: "Se intendete rimandare l'arca del Dio d'Israele, non rimandatela vuota, ma pagate un tributo in ammenda della vostra colpa. Allora guarirete e vi sarà noto perchè non si è ritirata</w:t>
      </w:r>
      <w:r w:rsidR="00DF3F87">
        <w:rPr>
          <w:i/>
          <w:iCs/>
        </w:rPr>
        <w:t xml:space="preserve"> da voi la sua mano" (</w:t>
      </w:r>
      <w:r w:rsidR="000575E7" w:rsidRPr="00C34FF8">
        <w:rPr>
          <w:i/>
          <w:iCs/>
        </w:rPr>
        <w:t>1Sam 6, 3</w:t>
      </w:r>
      <w:r w:rsidR="00DF3F87">
        <w:rPr>
          <w:i/>
          <w:iCs/>
        </w:rPr>
        <w:t xml:space="preserve">). </w:t>
      </w:r>
    </w:p>
    <w:p w14:paraId="660A1558" w14:textId="77777777" w:rsidR="000575E7" w:rsidRPr="00C34FF8" w:rsidRDefault="00C9146D" w:rsidP="00C34FF8">
      <w:pPr>
        <w:pStyle w:val="Corpotesto"/>
        <w:rPr>
          <w:i/>
          <w:iCs/>
        </w:rPr>
      </w:pPr>
      <w:r w:rsidRPr="00C34FF8">
        <w:rPr>
          <w:i/>
          <w:iCs/>
        </w:rPr>
        <w:t>Davide lasciò di nascosto Naiot di Rama, si recò da Giònata e gli disse: "Che ho fatto, che delitto ho commesso, che colpa ho avuto nei riguardi di tuo padre, perc</w:t>
      </w:r>
      <w:r w:rsidR="00DF3F87">
        <w:rPr>
          <w:i/>
          <w:iCs/>
        </w:rPr>
        <w:t>hè attenti così alla mia vita?" (</w:t>
      </w:r>
      <w:r w:rsidR="000575E7" w:rsidRPr="00C34FF8">
        <w:rPr>
          <w:i/>
          <w:iCs/>
        </w:rPr>
        <w:t>1Sam 20, 1</w:t>
      </w:r>
      <w:r w:rsidR="00DF3F87">
        <w:rPr>
          <w:i/>
          <w:iCs/>
        </w:rPr>
        <w:t xml:space="preserve">). </w:t>
      </w:r>
    </w:p>
    <w:p w14:paraId="2BE1BF0A" w14:textId="77777777" w:rsidR="000575E7" w:rsidRPr="00C34FF8" w:rsidRDefault="00C9146D" w:rsidP="00C34FF8">
      <w:pPr>
        <w:pStyle w:val="Corpotesto"/>
        <w:rPr>
          <w:i/>
          <w:iCs/>
        </w:rPr>
      </w:pPr>
      <w:r w:rsidRPr="00C34FF8">
        <w:rPr>
          <w:i/>
          <w:iCs/>
        </w:rPr>
        <w:lastRenderedPageBreak/>
        <w:t>Mostra la tua bontà verso il tuo servo, perchè hai voluto legare a te il tuo servo con un patto del Signore: se ho qualche colpa, uccidimi tu; ma per qual motivo d</w:t>
      </w:r>
      <w:r w:rsidR="00DF3F87">
        <w:rPr>
          <w:i/>
          <w:iCs/>
        </w:rPr>
        <w:t>ovresti condurmi da tuo padre?" (</w:t>
      </w:r>
      <w:r w:rsidR="000575E7" w:rsidRPr="00C34FF8">
        <w:rPr>
          <w:i/>
          <w:iCs/>
        </w:rPr>
        <w:t>1Sam 20, 8</w:t>
      </w:r>
      <w:r w:rsidR="00DF3F87">
        <w:rPr>
          <w:i/>
          <w:iCs/>
        </w:rPr>
        <w:t xml:space="preserve">). </w:t>
      </w:r>
    </w:p>
    <w:p w14:paraId="0E6AB5F5" w14:textId="77777777" w:rsidR="000575E7" w:rsidRPr="00C34FF8" w:rsidRDefault="00C9146D" w:rsidP="00C34FF8">
      <w:pPr>
        <w:pStyle w:val="Corpotesto"/>
        <w:rPr>
          <w:i/>
          <w:iCs/>
        </w:rPr>
      </w:pPr>
      <w:r w:rsidRPr="00C34FF8">
        <w:rPr>
          <w:i/>
          <w:iCs/>
        </w:rPr>
        <w:t>E' forse oggi la prima volta che consulto Dio per lui? Lungi da me! Non getti il re questa colpa sul suo servo né su tutta la casa di mio padre, poiché il tuo servo non sapeva di questa faccenda cos</w:t>
      </w:r>
      <w:r w:rsidR="00DF3F87">
        <w:rPr>
          <w:i/>
          <w:iCs/>
        </w:rPr>
        <w:t>a alcuna, né piccola né grande" (</w:t>
      </w:r>
      <w:r w:rsidR="000575E7" w:rsidRPr="00C34FF8">
        <w:rPr>
          <w:i/>
          <w:iCs/>
        </w:rPr>
        <w:t>1Sam 22, 15</w:t>
      </w:r>
      <w:r w:rsidR="00DF3F87">
        <w:rPr>
          <w:i/>
          <w:iCs/>
        </w:rPr>
        <w:t xml:space="preserve">). </w:t>
      </w:r>
    </w:p>
    <w:p w14:paraId="2ED32AE2" w14:textId="77777777" w:rsidR="000575E7" w:rsidRPr="00C34FF8" w:rsidRDefault="00C9146D" w:rsidP="00C34FF8">
      <w:pPr>
        <w:pStyle w:val="Corpotesto"/>
        <w:rPr>
          <w:i/>
          <w:iCs/>
        </w:rPr>
      </w:pPr>
      <w:r w:rsidRPr="00C34FF8">
        <w:rPr>
          <w:i/>
          <w:iCs/>
        </w:rPr>
        <w:t>Perdona la colpa della tua schiava. Certo Dio concederà a te, mio signore, una casa duratura, perchè il mio signore combatte le battaglie di Dio, né si troverà alcun male in te pe</w:t>
      </w:r>
      <w:r w:rsidR="00DF3F87">
        <w:rPr>
          <w:i/>
          <w:iCs/>
        </w:rPr>
        <w:t>r tutti i giorni della tua vita (</w:t>
      </w:r>
      <w:r w:rsidR="000575E7" w:rsidRPr="00C34FF8">
        <w:rPr>
          <w:i/>
          <w:iCs/>
        </w:rPr>
        <w:t>1Sam 25, 28</w:t>
      </w:r>
      <w:r w:rsidR="00DF3F87">
        <w:rPr>
          <w:i/>
          <w:iCs/>
        </w:rPr>
        <w:t xml:space="preserve">). </w:t>
      </w:r>
    </w:p>
    <w:p w14:paraId="7620E063" w14:textId="77777777" w:rsidR="000575E7" w:rsidRPr="00C34FF8" w:rsidRDefault="00C9146D" w:rsidP="00C34FF8">
      <w:pPr>
        <w:pStyle w:val="Corpotesto"/>
        <w:rPr>
          <w:i/>
          <w:iCs/>
        </w:rPr>
      </w:pPr>
      <w:r w:rsidRPr="00C34FF8">
        <w:rPr>
          <w:i/>
          <w:iCs/>
        </w:rPr>
        <w:t>Saul le giurò per il Signore: "Per la vita del Signore, non avrai al</w:t>
      </w:r>
      <w:r w:rsidR="00DF3F87">
        <w:rPr>
          <w:i/>
          <w:iCs/>
        </w:rPr>
        <w:t>cuna colpa per questa faccenda" (</w:t>
      </w:r>
      <w:r w:rsidR="000575E7" w:rsidRPr="00C34FF8">
        <w:rPr>
          <w:i/>
          <w:iCs/>
        </w:rPr>
        <w:t>1Sam 28, 10</w:t>
      </w:r>
      <w:r w:rsidR="00DF3F87">
        <w:rPr>
          <w:i/>
          <w:iCs/>
        </w:rPr>
        <w:t xml:space="preserve">). </w:t>
      </w:r>
    </w:p>
    <w:p w14:paraId="664D3052" w14:textId="77777777" w:rsidR="000575E7" w:rsidRPr="00C34FF8" w:rsidRDefault="00C9146D" w:rsidP="00C34FF8">
      <w:pPr>
        <w:pStyle w:val="Corpotesto"/>
        <w:rPr>
          <w:i/>
          <w:iCs/>
        </w:rPr>
      </w:pPr>
      <w:r w:rsidRPr="00C34FF8">
        <w:rPr>
          <w:i/>
          <w:iCs/>
        </w:rPr>
        <w:t>Abner si adirò molto per le parole di Is-Baal e disse: "Sono io la testa di un cane di Giuda? Fino ad oggi ho usato benevolenza alla casa di Saul tuo padre, favorendo i suoi fratelli e i suoi amici, e non ti ho fatto cadere nelle mani di Davide; oggi tu m</w:t>
      </w:r>
      <w:r w:rsidR="00DF3F87">
        <w:rPr>
          <w:i/>
          <w:iCs/>
        </w:rPr>
        <w:t>i rimproveri una colpa di donna (</w:t>
      </w:r>
      <w:r w:rsidR="000575E7" w:rsidRPr="00C34FF8">
        <w:rPr>
          <w:i/>
          <w:iCs/>
        </w:rPr>
        <w:t>2Sam 3, 8</w:t>
      </w:r>
      <w:r w:rsidR="00DF3F87">
        <w:rPr>
          <w:i/>
          <w:iCs/>
        </w:rPr>
        <w:t xml:space="preserve">). </w:t>
      </w:r>
    </w:p>
    <w:p w14:paraId="3A43AB75" w14:textId="77777777" w:rsidR="000575E7" w:rsidRPr="00C34FF8" w:rsidRDefault="00C9146D" w:rsidP="00C34FF8">
      <w:pPr>
        <w:pStyle w:val="Corpotesto"/>
        <w:rPr>
          <w:i/>
          <w:iCs/>
        </w:rPr>
      </w:pPr>
      <w:r w:rsidRPr="00C34FF8">
        <w:rPr>
          <w:i/>
          <w:iCs/>
        </w:rPr>
        <w:t xml:space="preserve">L'ira del Signore si accese contro Uzza; Dio lo percosse per la sua colpa ed egli morì </w:t>
      </w:r>
      <w:r w:rsidR="00DF3F87">
        <w:rPr>
          <w:i/>
          <w:iCs/>
        </w:rPr>
        <w:t>sul posto, presso l'arca di Dio (</w:t>
      </w:r>
      <w:r w:rsidR="000575E7" w:rsidRPr="00C34FF8">
        <w:rPr>
          <w:i/>
          <w:iCs/>
        </w:rPr>
        <w:t>2Sam 6, 7</w:t>
      </w:r>
      <w:r w:rsidR="00DF3F87">
        <w:rPr>
          <w:i/>
          <w:iCs/>
        </w:rPr>
        <w:t xml:space="preserve">). </w:t>
      </w:r>
    </w:p>
    <w:p w14:paraId="51157009" w14:textId="77777777" w:rsidR="000575E7" w:rsidRPr="00C34FF8" w:rsidRDefault="00C9146D" w:rsidP="00C34FF8">
      <w:pPr>
        <w:pStyle w:val="Corpotesto"/>
        <w:rPr>
          <w:i/>
          <w:iCs/>
        </w:rPr>
      </w:pPr>
      <w:r w:rsidRPr="00C34FF8">
        <w:rPr>
          <w:i/>
          <w:iCs/>
        </w:rPr>
        <w:t>La donna di Tekoa disse al re: "Re mio signore, la colpa cada su di me e sulla casa di mio padre, ma il re</w:t>
      </w:r>
      <w:r w:rsidR="00DF3F87">
        <w:rPr>
          <w:i/>
          <w:iCs/>
        </w:rPr>
        <w:t xml:space="preserve"> e il suo trono sono innocenti" (</w:t>
      </w:r>
      <w:r w:rsidR="000575E7" w:rsidRPr="00C34FF8">
        <w:rPr>
          <w:i/>
          <w:iCs/>
        </w:rPr>
        <w:t>2Sam 14, 9</w:t>
      </w:r>
      <w:r w:rsidR="00DF3F87">
        <w:rPr>
          <w:i/>
          <w:iCs/>
        </w:rPr>
        <w:t xml:space="preserve">). </w:t>
      </w:r>
    </w:p>
    <w:p w14:paraId="3E77DC84" w14:textId="77777777" w:rsidR="000575E7" w:rsidRPr="00C34FF8" w:rsidRDefault="00C9146D" w:rsidP="00C34FF8">
      <w:pPr>
        <w:pStyle w:val="Corpotesto"/>
        <w:rPr>
          <w:i/>
          <w:iCs/>
        </w:rPr>
      </w:pPr>
      <w:r w:rsidRPr="00C34FF8">
        <w:rPr>
          <w:i/>
          <w:iCs/>
        </w:rPr>
        <w:t xml:space="preserve">Assalonne rispose a Ioab: "Io ti avevo mandato a dire: Vieni qui, voglio mandarti a dire al re: Perché sono tornato da Ghesur? Sarebbe meglio per me se fossi rimasto là. Ora voglio vedere la faccia del re e, se vi è </w:t>
      </w:r>
      <w:r w:rsidR="00DF3F87">
        <w:rPr>
          <w:i/>
          <w:iCs/>
        </w:rPr>
        <w:t>in me colpa, mi faccia morire!" (</w:t>
      </w:r>
      <w:r w:rsidR="000575E7" w:rsidRPr="00C34FF8">
        <w:rPr>
          <w:i/>
          <w:iCs/>
        </w:rPr>
        <w:t>2Sam 14, 32</w:t>
      </w:r>
      <w:r w:rsidR="00DF3F87">
        <w:rPr>
          <w:i/>
          <w:iCs/>
        </w:rPr>
        <w:t xml:space="preserve">). </w:t>
      </w:r>
    </w:p>
    <w:p w14:paraId="1753863A" w14:textId="77777777" w:rsidR="000575E7" w:rsidRPr="00C34FF8" w:rsidRDefault="00DF3F87" w:rsidP="00C34FF8">
      <w:pPr>
        <w:pStyle w:val="Corpotesto"/>
        <w:rPr>
          <w:i/>
          <w:iCs/>
        </w:rPr>
      </w:pPr>
      <w:r>
        <w:rPr>
          <w:i/>
          <w:iCs/>
        </w:rPr>
        <w:t xml:space="preserve">… </w:t>
      </w:r>
      <w:r w:rsidR="00C9146D" w:rsidRPr="00C34FF8">
        <w:rPr>
          <w:i/>
          <w:iCs/>
        </w:rPr>
        <w:t>e disse al re: "Il mio signore non tenga conto della mia colpa! Non ricordarti di quanto il tuo servo ha commesso quando il re mio signore è uscito da Gerusalemme; il re non lo conservi nella sua mente!</w:t>
      </w:r>
      <w:r>
        <w:rPr>
          <w:i/>
          <w:iCs/>
        </w:rPr>
        <w:t xml:space="preserve"> (</w:t>
      </w:r>
      <w:r w:rsidR="000575E7" w:rsidRPr="00C34FF8">
        <w:rPr>
          <w:i/>
          <w:iCs/>
        </w:rPr>
        <w:t>2Sam 19, 20</w:t>
      </w:r>
      <w:r>
        <w:rPr>
          <w:i/>
          <w:iCs/>
        </w:rPr>
        <w:t xml:space="preserve">). </w:t>
      </w:r>
    </w:p>
    <w:p w14:paraId="7A51237A" w14:textId="77777777" w:rsidR="000575E7" w:rsidRPr="00C34FF8" w:rsidRDefault="00C9146D" w:rsidP="00C34FF8">
      <w:pPr>
        <w:pStyle w:val="Corpotesto"/>
        <w:rPr>
          <w:i/>
          <w:iCs/>
        </w:rPr>
      </w:pPr>
      <w:r w:rsidRPr="00C34FF8">
        <w:rPr>
          <w:i/>
          <w:iCs/>
        </w:rPr>
        <w:t xml:space="preserve">Ioab disse a Davide: "Il Signore aumenti il suo popolo sì da renderlo cento volte tanto! Ma, mio signore, essi non sono tutti sudditi del mio signore? Perché il mio signore vuole questa inchiesta? Perché dovrebbe </w:t>
      </w:r>
      <w:r w:rsidR="00DF3F87">
        <w:rPr>
          <w:i/>
          <w:iCs/>
        </w:rPr>
        <w:t>cadere tale colpa su Israele?" (</w:t>
      </w:r>
      <w:r w:rsidR="000575E7" w:rsidRPr="00C34FF8">
        <w:rPr>
          <w:i/>
          <w:iCs/>
        </w:rPr>
        <w:t>1Cr 21, 3</w:t>
      </w:r>
      <w:r w:rsidR="00DF3F87">
        <w:rPr>
          <w:i/>
          <w:iCs/>
        </w:rPr>
        <w:t xml:space="preserve">). </w:t>
      </w:r>
    </w:p>
    <w:p w14:paraId="15CAF94E" w14:textId="77777777" w:rsidR="000575E7" w:rsidRPr="00C34FF8" w:rsidRDefault="00C9146D" w:rsidP="00C34FF8">
      <w:pPr>
        <w:pStyle w:val="Corpotesto"/>
        <w:rPr>
          <w:i/>
          <w:iCs/>
        </w:rPr>
      </w:pPr>
      <w:r w:rsidRPr="00C34FF8">
        <w:rPr>
          <w:i/>
          <w:iCs/>
        </w:rPr>
        <w:t>Costoro trascurarono il tempio del Signore Dio dei loro padri, per venerare i pali sacri e gli idoli. Per questa loro colpa si scatenò l'ira d</w:t>
      </w:r>
      <w:r w:rsidR="00DF3F87">
        <w:rPr>
          <w:i/>
          <w:iCs/>
        </w:rPr>
        <w:t>i Dio su Giuda e su Gerusalemme (</w:t>
      </w:r>
      <w:r w:rsidR="000575E7" w:rsidRPr="00C34FF8">
        <w:rPr>
          <w:i/>
          <w:iCs/>
        </w:rPr>
        <w:t>2Cr 24, 18</w:t>
      </w:r>
      <w:r w:rsidR="00DF3F87">
        <w:rPr>
          <w:i/>
          <w:iCs/>
        </w:rPr>
        <w:t xml:space="preserve">). </w:t>
      </w:r>
    </w:p>
    <w:p w14:paraId="26CAF416" w14:textId="77777777" w:rsidR="000575E7" w:rsidRPr="00C34FF8" w:rsidRDefault="00DF3F87" w:rsidP="00C34FF8">
      <w:pPr>
        <w:pStyle w:val="Corpotesto"/>
        <w:rPr>
          <w:i/>
          <w:iCs/>
        </w:rPr>
      </w:pPr>
      <w:r>
        <w:rPr>
          <w:i/>
          <w:iCs/>
        </w:rPr>
        <w:t xml:space="preserve">… </w:t>
      </w:r>
      <w:r w:rsidR="00C9146D" w:rsidRPr="00C34FF8">
        <w:rPr>
          <w:i/>
          <w:iCs/>
        </w:rPr>
        <w:t xml:space="preserve">dicendo loro: "Non portate qui i prigionieri, perché su di noi pesa già una colpa nei riguardi del Signore. Voi intendete aumentare il numero dei nostri peccati e delle nostre colpe, mentre la nostra colpa è già grande e su </w:t>
      </w:r>
      <w:r>
        <w:rPr>
          <w:i/>
          <w:iCs/>
        </w:rPr>
        <w:t>Israele incombe un'ira ardente" (</w:t>
      </w:r>
      <w:r w:rsidR="000575E7" w:rsidRPr="00C34FF8">
        <w:rPr>
          <w:i/>
          <w:iCs/>
        </w:rPr>
        <w:t>2Cr 28, 13</w:t>
      </w:r>
      <w:r>
        <w:rPr>
          <w:i/>
          <w:iCs/>
        </w:rPr>
        <w:t xml:space="preserve">). </w:t>
      </w:r>
    </w:p>
    <w:p w14:paraId="5302C629" w14:textId="77777777" w:rsidR="000575E7" w:rsidRPr="00C34FF8" w:rsidRDefault="00C9146D" w:rsidP="00C34FF8">
      <w:pPr>
        <w:pStyle w:val="Corpotesto"/>
        <w:rPr>
          <w:i/>
          <w:iCs/>
        </w:rPr>
      </w:pPr>
      <w:r w:rsidRPr="00C34FF8">
        <w:rPr>
          <w:i/>
          <w:iCs/>
        </w:rPr>
        <w:t>La sua preghiera e come fu esaudito, tutta la sua colpa e la sua infedeltà, le località ove costruì alture, eresse pali sacri e statue prima della sua umiliazione, ecco son</w:t>
      </w:r>
      <w:r w:rsidR="00DF3F87">
        <w:rPr>
          <w:i/>
          <w:iCs/>
        </w:rPr>
        <w:t>o descritte negli atti di Cozai (</w:t>
      </w:r>
      <w:r w:rsidR="000575E7" w:rsidRPr="00C34FF8">
        <w:rPr>
          <w:i/>
          <w:iCs/>
        </w:rPr>
        <w:t>2Cr 33, 19</w:t>
      </w:r>
      <w:r w:rsidR="00DF3F87">
        <w:rPr>
          <w:i/>
          <w:iCs/>
        </w:rPr>
        <w:t xml:space="preserve">). </w:t>
      </w:r>
    </w:p>
    <w:p w14:paraId="2C78E864" w14:textId="77777777" w:rsidR="000575E7" w:rsidRPr="00C34FF8" w:rsidRDefault="00C9146D" w:rsidP="00C34FF8">
      <w:pPr>
        <w:pStyle w:val="Corpotesto"/>
        <w:rPr>
          <w:i/>
          <w:iCs/>
        </w:rPr>
      </w:pPr>
      <w:r w:rsidRPr="00C34FF8">
        <w:rPr>
          <w:i/>
          <w:iCs/>
        </w:rPr>
        <w:t>Essi hanno promesso con giuramento di rimandare le loro donne e hanno offerto un ariete</w:t>
      </w:r>
      <w:r w:rsidR="00DF3F87">
        <w:rPr>
          <w:i/>
          <w:iCs/>
        </w:rPr>
        <w:t xml:space="preserve"> in espiazione della loro colpa (</w:t>
      </w:r>
      <w:r w:rsidR="000575E7" w:rsidRPr="00C34FF8">
        <w:rPr>
          <w:i/>
          <w:iCs/>
        </w:rPr>
        <w:t>Esd 10, 19</w:t>
      </w:r>
      <w:r w:rsidR="00DF3F87">
        <w:rPr>
          <w:i/>
          <w:iCs/>
        </w:rPr>
        <w:t xml:space="preserve">). </w:t>
      </w:r>
    </w:p>
    <w:p w14:paraId="35780178" w14:textId="77777777" w:rsidR="000575E7" w:rsidRPr="00C34FF8" w:rsidRDefault="00DF3F87" w:rsidP="00C34FF8">
      <w:pPr>
        <w:pStyle w:val="Corpotesto"/>
        <w:rPr>
          <w:i/>
          <w:iCs/>
        </w:rPr>
      </w:pPr>
      <w:r>
        <w:rPr>
          <w:i/>
          <w:iCs/>
        </w:rPr>
        <w:lastRenderedPageBreak/>
        <w:t xml:space="preserve">… </w:t>
      </w:r>
      <w:r w:rsidR="00C9146D" w:rsidRPr="00C34FF8">
        <w:rPr>
          <w:i/>
          <w:iCs/>
        </w:rPr>
        <w:t>a loro volta, per colpa della mia finzione, durante pochi e brevissimi giorni di vita, si perdano per causa mia e io procuri così disono</w:t>
      </w:r>
      <w:r>
        <w:rPr>
          <w:i/>
          <w:iCs/>
        </w:rPr>
        <w:t>re e macchia alla mia vecchiaia (</w:t>
      </w:r>
      <w:r w:rsidR="000575E7" w:rsidRPr="00C34FF8">
        <w:rPr>
          <w:i/>
          <w:iCs/>
        </w:rPr>
        <w:t>2Mac 6, 25</w:t>
      </w:r>
      <w:r>
        <w:rPr>
          <w:i/>
          <w:iCs/>
        </w:rPr>
        <w:t xml:space="preserve">). </w:t>
      </w:r>
    </w:p>
    <w:p w14:paraId="57DD3AD3" w14:textId="77777777" w:rsidR="000575E7" w:rsidRPr="00C34FF8" w:rsidRDefault="00C9146D" w:rsidP="00C34FF8">
      <w:pPr>
        <w:pStyle w:val="Corpotesto"/>
        <w:rPr>
          <w:i/>
          <w:iCs/>
        </w:rPr>
      </w:pPr>
      <w:r w:rsidRPr="00C34FF8">
        <w:rPr>
          <w:i/>
          <w:iCs/>
        </w:rPr>
        <w:t>Nicànore, sorpreso da questi ordini, rimase sconcertato ed era riluttante a rompere i patti senza che l'uo</w:t>
      </w:r>
      <w:r w:rsidR="00DF3F87">
        <w:rPr>
          <w:i/>
          <w:iCs/>
        </w:rPr>
        <w:t>mo avesse commesso alcuna colpa (</w:t>
      </w:r>
      <w:r w:rsidR="000575E7" w:rsidRPr="00C34FF8">
        <w:rPr>
          <w:i/>
          <w:iCs/>
        </w:rPr>
        <w:t>2Mac 14, 28</w:t>
      </w:r>
      <w:r w:rsidR="00DF3F87">
        <w:rPr>
          <w:i/>
          <w:iCs/>
        </w:rPr>
        <w:t xml:space="preserve">). </w:t>
      </w:r>
    </w:p>
    <w:p w14:paraId="5D268F83" w14:textId="77777777" w:rsidR="000575E7" w:rsidRPr="00C34FF8" w:rsidRDefault="00DF3F87" w:rsidP="00C34FF8">
      <w:pPr>
        <w:pStyle w:val="Corpotesto"/>
        <w:rPr>
          <w:i/>
          <w:iCs/>
        </w:rPr>
      </w:pPr>
      <w:r>
        <w:rPr>
          <w:i/>
          <w:iCs/>
        </w:rPr>
        <w:t xml:space="preserve">… </w:t>
      </w:r>
      <w:r w:rsidR="00C9146D" w:rsidRPr="00C34FF8">
        <w:rPr>
          <w:i/>
          <w:iCs/>
        </w:rPr>
        <w:t>perché tu debba scrutare la mia</w:t>
      </w:r>
      <w:r>
        <w:rPr>
          <w:i/>
          <w:iCs/>
        </w:rPr>
        <w:t xml:space="preserve"> colpa e frugare il mio peccato (</w:t>
      </w:r>
      <w:r w:rsidR="000575E7" w:rsidRPr="00C34FF8">
        <w:rPr>
          <w:i/>
          <w:iCs/>
        </w:rPr>
        <w:t>Gb 10, 6</w:t>
      </w:r>
      <w:r>
        <w:rPr>
          <w:i/>
          <w:iCs/>
        </w:rPr>
        <w:t xml:space="preserve">). </w:t>
      </w:r>
    </w:p>
    <w:p w14:paraId="2B5C6CC8" w14:textId="77777777" w:rsidR="000575E7" w:rsidRPr="00C34FF8" w:rsidRDefault="00C9146D" w:rsidP="00C34FF8">
      <w:pPr>
        <w:pStyle w:val="Corpotesto"/>
        <w:rPr>
          <w:i/>
          <w:iCs/>
        </w:rPr>
      </w:pPr>
      <w:r w:rsidRPr="00C34FF8">
        <w:rPr>
          <w:i/>
          <w:iCs/>
        </w:rPr>
        <w:t xml:space="preserve">Tu mi sorvegli, se pecco, e non mi </w:t>
      </w:r>
      <w:r w:rsidR="00DF3F87">
        <w:rPr>
          <w:i/>
          <w:iCs/>
        </w:rPr>
        <w:t>lasci impunito per la mia colpa (</w:t>
      </w:r>
      <w:r w:rsidR="000575E7" w:rsidRPr="00C34FF8">
        <w:rPr>
          <w:i/>
          <w:iCs/>
        </w:rPr>
        <w:t>Gb 10, 14</w:t>
      </w:r>
      <w:r w:rsidR="00DF3F87">
        <w:rPr>
          <w:i/>
          <w:iCs/>
        </w:rPr>
        <w:t xml:space="preserve">). </w:t>
      </w:r>
    </w:p>
    <w:p w14:paraId="13C6067B" w14:textId="77777777" w:rsidR="000575E7" w:rsidRPr="00C34FF8" w:rsidRDefault="00DF3F87" w:rsidP="00C34FF8">
      <w:pPr>
        <w:pStyle w:val="Corpotesto"/>
        <w:rPr>
          <w:i/>
          <w:iCs/>
        </w:rPr>
      </w:pPr>
      <w:r>
        <w:rPr>
          <w:i/>
          <w:iCs/>
        </w:rPr>
        <w:t xml:space="preserve">… </w:t>
      </w:r>
      <w:r w:rsidR="00C9146D" w:rsidRPr="00C34FF8">
        <w:rPr>
          <w:i/>
          <w:iCs/>
        </w:rPr>
        <w:t>per manifestarti i segreti della sapienza, che sono così difficili all'intelletto, allora sapresti che Dio t</w:t>
      </w:r>
      <w:r>
        <w:rPr>
          <w:i/>
          <w:iCs/>
        </w:rPr>
        <w:t>i condona parte della tua colpa (</w:t>
      </w:r>
      <w:r w:rsidR="000575E7" w:rsidRPr="00C34FF8">
        <w:rPr>
          <w:i/>
          <w:iCs/>
        </w:rPr>
        <w:t>Gb 11, 6</w:t>
      </w:r>
      <w:r>
        <w:rPr>
          <w:i/>
          <w:iCs/>
        </w:rPr>
        <w:t xml:space="preserve">). </w:t>
      </w:r>
    </w:p>
    <w:p w14:paraId="2EF35DA6" w14:textId="77777777" w:rsidR="000575E7" w:rsidRPr="00C34FF8" w:rsidRDefault="00DF3F87" w:rsidP="00C34FF8">
      <w:pPr>
        <w:pStyle w:val="Corpotesto"/>
        <w:rPr>
          <w:i/>
          <w:iCs/>
        </w:rPr>
      </w:pPr>
      <w:r>
        <w:rPr>
          <w:i/>
          <w:iCs/>
        </w:rPr>
        <w:t xml:space="preserve">… </w:t>
      </w:r>
      <w:r w:rsidR="00C9146D" w:rsidRPr="00C34FF8">
        <w:rPr>
          <w:i/>
          <w:iCs/>
        </w:rPr>
        <w:t xml:space="preserve">in un sacchetto, chiuso, sarebbe il mio misfatto e </w:t>
      </w:r>
      <w:r>
        <w:rPr>
          <w:i/>
          <w:iCs/>
        </w:rPr>
        <w:t>tu cancelleresti la mia colpa (</w:t>
      </w:r>
      <w:r w:rsidR="000575E7" w:rsidRPr="00C34FF8">
        <w:rPr>
          <w:i/>
          <w:iCs/>
        </w:rPr>
        <w:t>Gb 14, 17</w:t>
      </w:r>
      <w:r>
        <w:rPr>
          <w:i/>
          <w:iCs/>
        </w:rPr>
        <w:t xml:space="preserve">). </w:t>
      </w:r>
    </w:p>
    <w:p w14:paraId="495C6F4A" w14:textId="77777777" w:rsidR="000575E7" w:rsidRPr="00C34FF8" w:rsidRDefault="00C9146D" w:rsidP="00C34FF8">
      <w:pPr>
        <w:pStyle w:val="Corpotesto"/>
        <w:rPr>
          <w:i/>
          <w:iCs/>
        </w:rPr>
      </w:pPr>
      <w:r w:rsidRPr="00C34FF8">
        <w:rPr>
          <w:i/>
          <w:iCs/>
        </w:rPr>
        <w:t>Non ho nascosto, alla maniera degli uomini, la mia colpa, tenendo</w:t>
      </w:r>
      <w:r w:rsidR="00DF3F87">
        <w:rPr>
          <w:i/>
          <w:iCs/>
        </w:rPr>
        <w:t xml:space="preserve"> celato il mio delitto in petto (</w:t>
      </w:r>
      <w:r w:rsidR="000575E7" w:rsidRPr="00C34FF8">
        <w:rPr>
          <w:i/>
          <w:iCs/>
        </w:rPr>
        <w:t>Gb 31, 33</w:t>
      </w:r>
      <w:r w:rsidR="00DF3F87">
        <w:rPr>
          <w:i/>
          <w:iCs/>
        </w:rPr>
        <w:t xml:space="preserve">). </w:t>
      </w:r>
    </w:p>
    <w:p w14:paraId="7A263662" w14:textId="77777777" w:rsidR="000575E7" w:rsidRPr="00C34FF8" w:rsidRDefault="00C9146D" w:rsidP="00C34FF8">
      <w:pPr>
        <w:pStyle w:val="Corpotesto"/>
        <w:rPr>
          <w:i/>
          <w:iCs/>
        </w:rPr>
      </w:pPr>
      <w:r w:rsidRPr="00C34FF8">
        <w:rPr>
          <w:i/>
          <w:iCs/>
        </w:rPr>
        <w:t>"Puro son io, senza pecca</w:t>
      </w:r>
      <w:r w:rsidR="00DF3F87">
        <w:rPr>
          <w:i/>
          <w:iCs/>
        </w:rPr>
        <w:t>to, io sono mondo, non ho colpa (</w:t>
      </w:r>
      <w:r w:rsidR="000575E7" w:rsidRPr="00C34FF8">
        <w:rPr>
          <w:i/>
          <w:iCs/>
        </w:rPr>
        <w:t>Gb 33, 9</w:t>
      </w:r>
      <w:r w:rsidR="00DF3F87">
        <w:rPr>
          <w:i/>
          <w:iCs/>
        </w:rPr>
        <w:t xml:space="preserve">). </w:t>
      </w:r>
    </w:p>
    <w:p w14:paraId="270138E7" w14:textId="77777777" w:rsidR="000575E7" w:rsidRPr="00C34FF8" w:rsidRDefault="00DF3F87" w:rsidP="00C34FF8">
      <w:pPr>
        <w:pStyle w:val="Corpotesto"/>
        <w:rPr>
          <w:i/>
          <w:iCs/>
        </w:rPr>
      </w:pPr>
      <w:r>
        <w:rPr>
          <w:i/>
          <w:iCs/>
        </w:rPr>
        <w:t xml:space="preserve">… </w:t>
      </w:r>
      <w:r w:rsidR="00C9146D" w:rsidRPr="00C34FF8">
        <w:rPr>
          <w:i/>
          <w:iCs/>
        </w:rPr>
        <w:t>contro il mio diritto passo per menzognero, inguaribile è l</w:t>
      </w:r>
      <w:r>
        <w:rPr>
          <w:i/>
          <w:iCs/>
        </w:rPr>
        <w:t>a mia piaga benché senza colpa" (</w:t>
      </w:r>
      <w:r w:rsidR="000575E7" w:rsidRPr="00C34FF8">
        <w:rPr>
          <w:i/>
          <w:iCs/>
        </w:rPr>
        <w:t>Gb 34, 6</w:t>
      </w:r>
      <w:r>
        <w:rPr>
          <w:i/>
          <w:iCs/>
        </w:rPr>
        <w:t xml:space="preserve">). </w:t>
      </w:r>
    </w:p>
    <w:p w14:paraId="74F0AD96" w14:textId="77777777" w:rsidR="000575E7" w:rsidRPr="00C34FF8" w:rsidRDefault="00C9146D" w:rsidP="00C34FF8">
      <w:pPr>
        <w:pStyle w:val="Corpotesto"/>
        <w:rPr>
          <w:i/>
          <w:iCs/>
        </w:rPr>
      </w:pPr>
      <w:r w:rsidRPr="00C34FF8">
        <w:rPr>
          <w:i/>
          <w:iCs/>
        </w:rPr>
        <w:t xml:space="preserve">Colui che cammina senza colpa, agisce </w:t>
      </w:r>
      <w:r w:rsidR="00DF3F87">
        <w:rPr>
          <w:i/>
          <w:iCs/>
        </w:rPr>
        <w:t>con giustizia e parla lealmente (</w:t>
      </w:r>
      <w:r w:rsidR="000575E7" w:rsidRPr="00C34FF8">
        <w:rPr>
          <w:i/>
          <w:iCs/>
        </w:rPr>
        <w:t>Sal 14, 2</w:t>
      </w:r>
      <w:r w:rsidR="00DF3F87">
        <w:rPr>
          <w:i/>
          <w:iCs/>
        </w:rPr>
        <w:t xml:space="preserve">). </w:t>
      </w:r>
    </w:p>
    <w:p w14:paraId="5040521F" w14:textId="77777777" w:rsidR="000575E7" w:rsidRPr="00C34FF8" w:rsidRDefault="00DF3F87" w:rsidP="00C34FF8">
      <w:pPr>
        <w:pStyle w:val="Corpotesto"/>
        <w:rPr>
          <w:i/>
          <w:iCs/>
        </w:rPr>
      </w:pPr>
      <w:r>
        <w:rPr>
          <w:i/>
          <w:iCs/>
        </w:rPr>
        <w:t xml:space="preserve">… </w:t>
      </w:r>
      <w:r w:rsidR="00C9146D" w:rsidRPr="00C34FF8">
        <w:rPr>
          <w:i/>
          <w:iCs/>
        </w:rPr>
        <w:t>ma integro sono stato con lui</w:t>
      </w:r>
      <w:r>
        <w:rPr>
          <w:i/>
          <w:iCs/>
        </w:rPr>
        <w:t xml:space="preserve"> e mi sono guardato dalla colpa (</w:t>
      </w:r>
      <w:r w:rsidR="000575E7" w:rsidRPr="00C34FF8">
        <w:rPr>
          <w:i/>
          <w:iCs/>
        </w:rPr>
        <w:t>Sal 17, 24</w:t>
      </w:r>
      <w:r>
        <w:rPr>
          <w:i/>
          <w:iCs/>
        </w:rPr>
        <w:t xml:space="preserve">). </w:t>
      </w:r>
    </w:p>
    <w:p w14:paraId="4E9B4833" w14:textId="77777777" w:rsidR="000575E7" w:rsidRPr="00C34FF8" w:rsidRDefault="00C9146D" w:rsidP="00C34FF8">
      <w:pPr>
        <w:pStyle w:val="Corpotesto"/>
        <w:rPr>
          <w:i/>
          <w:iCs/>
        </w:rPr>
      </w:pPr>
      <w:r w:rsidRPr="00C34FF8">
        <w:rPr>
          <w:i/>
          <w:iCs/>
        </w:rPr>
        <w:t>Di Davide. Maskil. Beato l'uomo a cui è rimessa l</w:t>
      </w:r>
      <w:r w:rsidR="00DF3F87">
        <w:rPr>
          <w:i/>
          <w:iCs/>
        </w:rPr>
        <w:t>a colpa, e perdonato il peccato (</w:t>
      </w:r>
      <w:r w:rsidR="000575E7" w:rsidRPr="00C34FF8">
        <w:rPr>
          <w:i/>
          <w:iCs/>
        </w:rPr>
        <w:t>Sal 31, 1</w:t>
      </w:r>
      <w:r w:rsidR="00DF3F87">
        <w:rPr>
          <w:i/>
          <w:iCs/>
        </w:rPr>
        <w:t xml:space="preserve">). </w:t>
      </w:r>
    </w:p>
    <w:p w14:paraId="362DBDAC" w14:textId="77777777" w:rsidR="000575E7" w:rsidRPr="00C34FF8" w:rsidRDefault="00C9146D" w:rsidP="00C34FF8">
      <w:pPr>
        <w:pStyle w:val="Corpotesto"/>
        <w:rPr>
          <w:i/>
          <w:iCs/>
        </w:rPr>
      </w:pPr>
      <w:r w:rsidRPr="00C34FF8">
        <w:rPr>
          <w:i/>
          <w:iCs/>
        </w:rPr>
        <w:t>Poiché egli si illude con se stesso nel rice</w:t>
      </w:r>
      <w:r w:rsidR="00DF3F87">
        <w:rPr>
          <w:i/>
          <w:iCs/>
        </w:rPr>
        <w:t>rcare la sua colpa e detestarla (</w:t>
      </w:r>
      <w:r w:rsidR="000575E7" w:rsidRPr="00C34FF8">
        <w:rPr>
          <w:i/>
          <w:iCs/>
        </w:rPr>
        <w:t>Sal 35, 3</w:t>
      </w:r>
      <w:r w:rsidR="00DF3F87">
        <w:rPr>
          <w:i/>
          <w:iCs/>
        </w:rPr>
        <w:t xml:space="preserve">). </w:t>
      </w:r>
    </w:p>
    <w:p w14:paraId="13D22D9A" w14:textId="77777777" w:rsidR="000575E7" w:rsidRPr="00C34FF8" w:rsidRDefault="00C9146D" w:rsidP="00C34FF8">
      <w:pPr>
        <w:pStyle w:val="Corpotesto"/>
        <w:rPr>
          <w:i/>
          <w:iCs/>
        </w:rPr>
      </w:pPr>
      <w:r w:rsidRPr="00C34FF8">
        <w:rPr>
          <w:i/>
          <w:iCs/>
        </w:rPr>
        <w:t>Ecco, confesso la mia colpa,s</w:t>
      </w:r>
      <w:r w:rsidR="00DF3F87">
        <w:rPr>
          <w:i/>
          <w:iCs/>
        </w:rPr>
        <w:t>ono in ansia per il mio peccato (</w:t>
      </w:r>
      <w:r w:rsidR="000575E7" w:rsidRPr="00C34FF8">
        <w:rPr>
          <w:i/>
          <w:iCs/>
        </w:rPr>
        <w:t>Sal 37, 19</w:t>
      </w:r>
      <w:r w:rsidR="00DF3F87">
        <w:rPr>
          <w:i/>
          <w:iCs/>
        </w:rPr>
        <w:t xml:space="preserve">). </w:t>
      </w:r>
    </w:p>
    <w:p w14:paraId="012C36AE" w14:textId="77777777" w:rsidR="000575E7" w:rsidRPr="00C34FF8" w:rsidRDefault="00C9146D" w:rsidP="00C34FF8">
      <w:pPr>
        <w:pStyle w:val="Corpotesto"/>
        <w:rPr>
          <w:i/>
          <w:iCs/>
        </w:rPr>
      </w:pPr>
      <w:r w:rsidRPr="00C34FF8">
        <w:rPr>
          <w:i/>
          <w:iCs/>
        </w:rPr>
        <w:t>Sacrificio e offerta non gradisci, gli orecchi mi hai aperto. Non hai chiesto o</w:t>
      </w:r>
      <w:r w:rsidR="00DF3F87">
        <w:rPr>
          <w:i/>
          <w:iCs/>
        </w:rPr>
        <w:t>locausto e vittima per la colpa (</w:t>
      </w:r>
      <w:r w:rsidR="000575E7" w:rsidRPr="00C34FF8">
        <w:rPr>
          <w:i/>
          <w:iCs/>
        </w:rPr>
        <w:t>Sal 39, 7</w:t>
      </w:r>
      <w:r w:rsidR="00DF3F87">
        <w:rPr>
          <w:i/>
          <w:iCs/>
        </w:rPr>
        <w:t xml:space="preserve">). </w:t>
      </w:r>
    </w:p>
    <w:p w14:paraId="183A5A80" w14:textId="77777777" w:rsidR="000575E7" w:rsidRPr="00C34FF8" w:rsidRDefault="00C9146D" w:rsidP="00C34FF8">
      <w:pPr>
        <w:pStyle w:val="Corpotesto"/>
        <w:rPr>
          <w:i/>
          <w:iCs/>
        </w:rPr>
      </w:pPr>
      <w:r w:rsidRPr="00C34FF8">
        <w:rPr>
          <w:i/>
          <w:iCs/>
        </w:rPr>
        <w:t>Riconosco la mia colpa, il mi</w:t>
      </w:r>
      <w:r w:rsidR="00DF3F87">
        <w:rPr>
          <w:i/>
          <w:iCs/>
        </w:rPr>
        <w:t>o peccato mi sta sempre dinanzi (</w:t>
      </w:r>
      <w:r w:rsidR="000575E7" w:rsidRPr="00C34FF8">
        <w:rPr>
          <w:i/>
          <w:iCs/>
        </w:rPr>
        <w:t>Sal 50, 5</w:t>
      </w:r>
      <w:r w:rsidR="00DF3F87">
        <w:rPr>
          <w:i/>
          <w:iCs/>
        </w:rPr>
        <w:t xml:space="preserve">). </w:t>
      </w:r>
    </w:p>
    <w:p w14:paraId="11AE9734" w14:textId="77777777" w:rsidR="000575E7" w:rsidRPr="00C34FF8" w:rsidRDefault="00C9146D" w:rsidP="00C34FF8">
      <w:pPr>
        <w:pStyle w:val="Corpotesto"/>
        <w:rPr>
          <w:i/>
          <w:iCs/>
        </w:rPr>
      </w:pPr>
      <w:r w:rsidRPr="00C34FF8">
        <w:rPr>
          <w:i/>
          <w:iCs/>
        </w:rPr>
        <w:t>Ecco, nella colpa sono stato generato, nel pe</w:t>
      </w:r>
      <w:r w:rsidR="00DF3F87">
        <w:rPr>
          <w:i/>
          <w:iCs/>
        </w:rPr>
        <w:t>ccato mi ha concepito mia madre (</w:t>
      </w:r>
      <w:r w:rsidR="000575E7" w:rsidRPr="00C34FF8">
        <w:rPr>
          <w:i/>
          <w:iCs/>
        </w:rPr>
        <w:t>Sal 50, 7</w:t>
      </w:r>
      <w:r w:rsidR="00DF3F87">
        <w:rPr>
          <w:i/>
          <w:iCs/>
        </w:rPr>
        <w:t xml:space="preserve">). </w:t>
      </w:r>
    </w:p>
    <w:p w14:paraId="71EB556E" w14:textId="77777777" w:rsidR="000575E7" w:rsidRPr="00C34FF8" w:rsidRDefault="00C9146D" w:rsidP="00C34FF8">
      <w:pPr>
        <w:pStyle w:val="Corpotesto"/>
        <w:rPr>
          <w:i/>
          <w:iCs/>
        </w:rPr>
      </w:pPr>
      <w:r w:rsidRPr="00C34FF8">
        <w:rPr>
          <w:i/>
          <w:iCs/>
        </w:rPr>
        <w:t>Ecco, insidiano la mia vita, contro di me si avventano i potenti. Signore, non c</w:t>
      </w:r>
      <w:r w:rsidR="00DF3F87">
        <w:rPr>
          <w:i/>
          <w:iCs/>
        </w:rPr>
        <w:t>'è colpa in me, non c'è peccato (</w:t>
      </w:r>
      <w:r w:rsidR="000575E7" w:rsidRPr="00C34FF8">
        <w:rPr>
          <w:i/>
          <w:iCs/>
        </w:rPr>
        <w:t>Sal 58, 4</w:t>
      </w:r>
      <w:r w:rsidR="00DF3F87">
        <w:rPr>
          <w:i/>
          <w:iCs/>
        </w:rPr>
        <w:t xml:space="preserve">). </w:t>
      </w:r>
    </w:p>
    <w:p w14:paraId="6C39539C" w14:textId="77777777" w:rsidR="000575E7" w:rsidRPr="00C34FF8" w:rsidRDefault="00DF3F87" w:rsidP="00C34FF8">
      <w:pPr>
        <w:pStyle w:val="Corpotesto"/>
        <w:rPr>
          <w:i/>
          <w:iCs/>
        </w:rPr>
      </w:pPr>
      <w:r>
        <w:rPr>
          <w:i/>
          <w:iCs/>
        </w:rPr>
        <w:t xml:space="preserve">… </w:t>
      </w:r>
      <w:r w:rsidR="00C9146D" w:rsidRPr="00C34FF8">
        <w:rPr>
          <w:i/>
          <w:iCs/>
        </w:rPr>
        <w:t>senza mia colpa accorrono e si appostano. Svègl</w:t>
      </w:r>
      <w:r>
        <w:rPr>
          <w:i/>
          <w:iCs/>
        </w:rPr>
        <w:t>iati, vienimi incontro e guarda (</w:t>
      </w:r>
      <w:r w:rsidR="000575E7" w:rsidRPr="00C34FF8">
        <w:rPr>
          <w:i/>
          <w:iCs/>
        </w:rPr>
        <w:t>Sal 58, 5</w:t>
      </w:r>
      <w:r>
        <w:rPr>
          <w:i/>
          <w:iCs/>
        </w:rPr>
        <w:t xml:space="preserve">). </w:t>
      </w:r>
    </w:p>
    <w:p w14:paraId="6E496674" w14:textId="77777777" w:rsidR="000575E7" w:rsidRPr="00C34FF8" w:rsidRDefault="00C9146D" w:rsidP="00C34FF8">
      <w:pPr>
        <w:pStyle w:val="Corpotesto"/>
        <w:rPr>
          <w:i/>
          <w:iCs/>
        </w:rPr>
      </w:pPr>
      <w:r w:rsidRPr="00C34FF8">
        <w:rPr>
          <w:i/>
          <w:iCs/>
        </w:rPr>
        <w:t>Imputa loro colpa su colpa e non ottengano la tu</w:t>
      </w:r>
      <w:r w:rsidR="00DF3F87">
        <w:rPr>
          <w:i/>
          <w:iCs/>
        </w:rPr>
        <w:t>a giustizia (</w:t>
      </w:r>
      <w:r w:rsidR="000575E7" w:rsidRPr="00C34FF8">
        <w:rPr>
          <w:i/>
          <w:iCs/>
        </w:rPr>
        <w:t>Sal 68, 28</w:t>
      </w:r>
      <w:r w:rsidR="00DF3F87">
        <w:rPr>
          <w:i/>
          <w:iCs/>
        </w:rPr>
        <w:t xml:space="preserve">). </w:t>
      </w:r>
    </w:p>
    <w:p w14:paraId="10EC67CE" w14:textId="77777777" w:rsidR="000575E7" w:rsidRPr="00C34FF8" w:rsidRDefault="00C9146D" w:rsidP="00C34FF8">
      <w:pPr>
        <w:pStyle w:val="Corpotesto"/>
        <w:rPr>
          <w:i/>
          <w:iCs/>
        </w:rPr>
      </w:pPr>
      <w:r w:rsidRPr="00C34FF8">
        <w:rPr>
          <w:i/>
          <w:iCs/>
        </w:rPr>
        <w:t>Ed egli, pietoso, perdonava la colpa, li perdonava invece di distruggerli. Molte volte placò la su</w:t>
      </w:r>
      <w:r w:rsidR="00DF3F87">
        <w:rPr>
          <w:i/>
          <w:iCs/>
        </w:rPr>
        <w:t>a ira e trattenne il suo furore (</w:t>
      </w:r>
      <w:r w:rsidR="000575E7" w:rsidRPr="00C34FF8">
        <w:rPr>
          <w:i/>
          <w:iCs/>
        </w:rPr>
        <w:t>Sal 77, 38</w:t>
      </w:r>
      <w:r w:rsidR="00DF3F87">
        <w:rPr>
          <w:i/>
          <w:iCs/>
        </w:rPr>
        <w:t xml:space="preserve">). </w:t>
      </w:r>
    </w:p>
    <w:p w14:paraId="58570075" w14:textId="77777777" w:rsidR="000575E7" w:rsidRPr="00C34FF8" w:rsidRDefault="00DF3F87" w:rsidP="00C34FF8">
      <w:pPr>
        <w:pStyle w:val="Corpotesto"/>
        <w:rPr>
          <w:i/>
          <w:iCs/>
        </w:rPr>
      </w:pPr>
      <w:r>
        <w:rPr>
          <w:i/>
          <w:iCs/>
        </w:rPr>
        <w:t xml:space="preserve">… </w:t>
      </w:r>
      <w:r w:rsidR="00C9146D" w:rsidRPr="00C34FF8">
        <w:rPr>
          <w:i/>
          <w:iCs/>
        </w:rPr>
        <w:t>punirò con la verga il loro pecca</w:t>
      </w:r>
      <w:r>
        <w:rPr>
          <w:i/>
          <w:iCs/>
        </w:rPr>
        <w:t>to e con flagelli la loro colpa (</w:t>
      </w:r>
      <w:r w:rsidR="000575E7" w:rsidRPr="00C34FF8">
        <w:rPr>
          <w:i/>
          <w:iCs/>
        </w:rPr>
        <w:t>Sal 88, 33</w:t>
      </w:r>
      <w:r>
        <w:rPr>
          <w:i/>
          <w:iCs/>
        </w:rPr>
        <w:t xml:space="preserve">). </w:t>
      </w:r>
    </w:p>
    <w:p w14:paraId="1CB9724E" w14:textId="77777777" w:rsidR="000575E7" w:rsidRPr="00C34FF8" w:rsidRDefault="00C9146D" w:rsidP="00C34FF8">
      <w:pPr>
        <w:pStyle w:val="Corpotesto"/>
        <w:rPr>
          <w:i/>
          <w:iCs/>
        </w:rPr>
      </w:pPr>
      <w:r w:rsidRPr="00C34FF8">
        <w:rPr>
          <w:i/>
          <w:iCs/>
        </w:rPr>
        <w:t>L'odio suscita lit</w:t>
      </w:r>
      <w:r w:rsidR="00DF3F87">
        <w:rPr>
          <w:i/>
          <w:iCs/>
        </w:rPr>
        <w:t>igi, l'amore ricopre ogni colpa (</w:t>
      </w:r>
      <w:r w:rsidR="000575E7" w:rsidRPr="00C34FF8">
        <w:rPr>
          <w:i/>
          <w:iCs/>
        </w:rPr>
        <w:t>Pr 10, 12</w:t>
      </w:r>
      <w:r w:rsidR="00DF3F87">
        <w:rPr>
          <w:i/>
          <w:iCs/>
        </w:rPr>
        <w:t xml:space="preserve">). </w:t>
      </w:r>
    </w:p>
    <w:p w14:paraId="1162E019" w14:textId="77777777" w:rsidR="000575E7" w:rsidRPr="00C34FF8" w:rsidRDefault="00C9146D" w:rsidP="00C34FF8">
      <w:pPr>
        <w:pStyle w:val="Corpotesto"/>
        <w:rPr>
          <w:i/>
          <w:iCs/>
        </w:rPr>
      </w:pPr>
      <w:r w:rsidRPr="00C34FF8">
        <w:rPr>
          <w:i/>
          <w:iCs/>
        </w:rPr>
        <w:lastRenderedPageBreak/>
        <w:t>Nel molto parlare non manca la colpa,</w:t>
      </w:r>
      <w:r w:rsidR="00DF3F87">
        <w:rPr>
          <w:i/>
          <w:iCs/>
        </w:rPr>
        <w:t xml:space="preserve"> chi frena le labbra è prudente (</w:t>
      </w:r>
      <w:r w:rsidR="000575E7" w:rsidRPr="00C34FF8">
        <w:rPr>
          <w:i/>
          <w:iCs/>
        </w:rPr>
        <w:t>Pr 10, 19</w:t>
      </w:r>
      <w:r w:rsidR="00DF3F87">
        <w:rPr>
          <w:i/>
          <w:iCs/>
        </w:rPr>
        <w:t xml:space="preserve">). </w:t>
      </w:r>
    </w:p>
    <w:p w14:paraId="193BD6AE" w14:textId="77777777" w:rsidR="000575E7" w:rsidRPr="00C34FF8" w:rsidRDefault="00C9146D" w:rsidP="00C34FF8">
      <w:pPr>
        <w:pStyle w:val="Corpotesto"/>
        <w:rPr>
          <w:i/>
          <w:iCs/>
        </w:rPr>
      </w:pPr>
      <w:r w:rsidRPr="00C34FF8">
        <w:rPr>
          <w:i/>
          <w:iCs/>
        </w:rPr>
        <w:t xml:space="preserve">Fra gli stolti risiede la colpa, fra </w:t>
      </w:r>
      <w:r w:rsidR="00DF3F87">
        <w:rPr>
          <w:i/>
          <w:iCs/>
        </w:rPr>
        <w:t>gli uomini retti la benevolenza (</w:t>
      </w:r>
      <w:r w:rsidR="000575E7" w:rsidRPr="00C34FF8">
        <w:rPr>
          <w:i/>
          <w:iCs/>
        </w:rPr>
        <w:t>Pr 14, 9</w:t>
      </w:r>
      <w:r w:rsidR="00DF3F87">
        <w:rPr>
          <w:i/>
          <w:iCs/>
        </w:rPr>
        <w:t xml:space="preserve">). </w:t>
      </w:r>
    </w:p>
    <w:p w14:paraId="27A7A283" w14:textId="77777777" w:rsidR="000575E7" w:rsidRPr="00C34FF8" w:rsidRDefault="00C9146D" w:rsidP="00C34FF8">
      <w:pPr>
        <w:pStyle w:val="Corpotesto"/>
        <w:rPr>
          <w:i/>
          <w:iCs/>
        </w:rPr>
      </w:pPr>
      <w:r w:rsidRPr="00C34FF8">
        <w:rPr>
          <w:i/>
          <w:iCs/>
        </w:rPr>
        <w:t>Con la bontà e la fedeltà si espia la colpa, con il timo</w:t>
      </w:r>
      <w:r w:rsidR="00DF3F87">
        <w:rPr>
          <w:i/>
          <w:iCs/>
        </w:rPr>
        <w:t>re del Signore si evita il male (</w:t>
      </w:r>
      <w:r w:rsidR="000575E7" w:rsidRPr="00C34FF8">
        <w:rPr>
          <w:i/>
          <w:iCs/>
        </w:rPr>
        <w:t>Pr 16, 6</w:t>
      </w:r>
      <w:r w:rsidR="00DF3F87">
        <w:rPr>
          <w:i/>
          <w:iCs/>
        </w:rPr>
        <w:t xml:space="preserve">). </w:t>
      </w:r>
    </w:p>
    <w:p w14:paraId="65123223" w14:textId="77777777" w:rsidR="000575E7" w:rsidRPr="00C34FF8" w:rsidRDefault="00C9146D" w:rsidP="00C34FF8">
      <w:pPr>
        <w:pStyle w:val="Corpotesto"/>
        <w:rPr>
          <w:i/>
          <w:iCs/>
        </w:rPr>
      </w:pPr>
      <w:r w:rsidRPr="00C34FF8">
        <w:rPr>
          <w:i/>
          <w:iCs/>
        </w:rPr>
        <w:t xml:space="preserve">Chi copre la colpa si concilia l'amicizia, ma </w:t>
      </w:r>
      <w:r w:rsidR="00DF3F87">
        <w:rPr>
          <w:i/>
          <w:iCs/>
        </w:rPr>
        <w:t>chi la divulga divide gli amici (</w:t>
      </w:r>
      <w:r w:rsidR="000575E7" w:rsidRPr="00C34FF8">
        <w:rPr>
          <w:i/>
          <w:iCs/>
        </w:rPr>
        <w:t>Pr 17, 9</w:t>
      </w:r>
      <w:r w:rsidR="00DF3F87">
        <w:rPr>
          <w:i/>
          <w:iCs/>
        </w:rPr>
        <w:t xml:space="preserve">). </w:t>
      </w:r>
    </w:p>
    <w:p w14:paraId="061A4B8D" w14:textId="77777777" w:rsidR="000575E7" w:rsidRPr="00C34FF8" w:rsidRDefault="00C9146D" w:rsidP="00C34FF8">
      <w:pPr>
        <w:pStyle w:val="Corpotesto"/>
        <w:rPr>
          <w:i/>
          <w:iCs/>
        </w:rPr>
      </w:pPr>
      <w:r w:rsidRPr="00C34FF8">
        <w:rPr>
          <w:i/>
          <w:iCs/>
        </w:rPr>
        <w:t xml:space="preserve">L'uomo leale sarà colmo di benedizioni, chi si arricchisce in </w:t>
      </w:r>
      <w:r w:rsidR="00DF3F87">
        <w:rPr>
          <w:i/>
          <w:iCs/>
        </w:rPr>
        <w:t>fretta non sarà esente da colpa (</w:t>
      </w:r>
      <w:r w:rsidR="000575E7" w:rsidRPr="00C34FF8">
        <w:rPr>
          <w:i/>
          <w:iCs/>
        </w:rPr>
        <w:t>Pr 28, 20</w:t>
      </w:r>
      <w:r w:rsidR="00DF3F87">
        <w:rPr>
          <w:i/>
          <w:iCs/>
        </w:rPr>
        <w:t xml:space="preserve">). </w:t>
      </w:r>
    </w:p>
    <w:p w14:paraId="39D103BD" w14:textId="77777777" w:rsidR="000575E7" w:rsidRPr="00C34FF8" w:rsidRDefault="00C9146D" w:rsidP="00C34FF8">
      <w:pPr>
        <w:pStyle w:val="Corpotesto"/>
        <w:rPr>
          <w:i/>
          <w:iCs/>
        </w:rPr>
      </w:pPr>
      <w:r w:rsidRPr="00C34FF8">
        <w:rPr>
          <w:i/>
          <w:iCs/>
        </w:rPr>
        <w:t>Figlio, la tua attività non abbracci troppe cose; se esageri, non sarai esente da colpa; anche se corri, non arriverai e non r</w:t>
      </w:r>
      <w:r w:rsidR="00DF3F87">
        <w:rPr>
          <w:i/>
          <w:iCs/>
        </w:rPr>
        <w:t>iuscirai a scampare con la fuga (</w:t>
      </w:r>
      <w:r w:rsidR="000575E7" w:rsidRPr="00C34FF8">
        <w:rPr>
          <w:i/>
          <w:iCs/>
        </w:rPr>
        <w:t>Sir 11, 10</w:t>
      </w:r>
      <w:r w:rsidR="00DF3F87">
        <w:rPr>
          <w:i/>
          <w:iCs/>
        </w:rPr>
        <w:t xml:space="preserve">). </w:t>
      </w:r>
    </w:p>
    <w:p w14:paraId="2289473F" w14:textId="77777777" w:rsidR="000575E7" w:rsidRPr="00C34FF8" w:rsidRDefault="00C9146D" w:rsidP="00C34FF8">
      <w:pPr>
        <w:pStyle w:val="Corpotesto"/>
        <w:rPr>
          <w:i/>
          <w:iCs/>
        </w:rPr>
      </w:pPr>
      <w:r w:rsidRPr="00C34FF8">
        <w:rPr>
          <w:i/>
          <w:iCs/>
        </w:rPr>
        <w:t xml:space="preserve">Non dire: "Mi son ribellato per colpa del Signore", perché ciò che egli detesta, non devi </w:t>
      </w:r>
      <w:r w:rsidR="00DF3F87">
        <w:rPr>
          <w:i/>
          <w:iCs/>
        </w:rPr>
        <w:t>farlo (</w:t>
      </w:r>
      <w:r w:rsidR="000575E7" w:rsidRPr="00C34FF8">
        <w:rPr>
          <w:i/>
          <w:iCs/>
        </w:rPr>
        <w:t>Sir 15, 11</w:t>
      </w:r>
      <w:r w:rsidR="00DF3F87">
        <w:rPr>
          <w:i/>
          <w:iCs/>
        </w:rPr>
        <w:t xml:space="preserve">). </w:t>
      </w:r>
    </w:p>
    <w:p w14:paraId="077F10B6" w14:textId="77777777" w:rsidR="000575E7" w:rsidRPr="00C34FF8" w:rsidRDefault="00C9146D" w:rsidP="00C34FF8">
      <w:pPr>
        <w:pStyle w:val="Corpotesto"/>
        <w:rPr>
          <w:i/>
          <w:iCs/>
        </w:rPr>
      </w:pPr>
      <w:r w:rsidRPr="00C34FF8">
        <w:rPr>
          <w:i/>
          <w:iCs/>
        </w:rPr>
        <w:t>Un uomo saggio è circospetto in ogni cosa; nei giorni del</w:t>
      </w:r>
      <w:r w:rsidR="00DF3F87">
        <w:rPr>
          <w:i/>
          <w:iCs/>
        </w:rPr>
        <w:t xml:space="preserve"> peccato si astiene dalla colpa (</w:t>
      </w:r>
      <w:r w:rsidR="000575E7" w:rsidRPr="00C34FF8">
        <w:rPr>
          <w:i/>
          <w:iCs/>
        </w:rPr>
        <w:t>Sir 18, 27</w:t>
      </w:r>
      <w:r w:rsidR="00DF3F87">
        <w:rPr>
          <w:i/>
          <w:iCs/>
        </w:rPr>
        <w:t xml:space="preserve">). </w:t>
      </w:r>
    </w:p>
    <w:p w14:paraId="30B0BAE9" w14:textId="77777777" w:rsidR="000575E7" w:rsidRPr="00C34FF8" w:rsidRDefault="00DF3F87" w:rsidP="00C34FF8">
      <w:pPr>
        <w:pStyle w:val="Corpotesto"/>
        <w:rPr>
          <w:i/>
          <w:iCs/>
        </w:rPr>
      </w:pPr>
      <w:r>
        <w:rPr>
          <w:i/>
          <w:iCs/>
        </w:rPr>
        <w:t xml:space="preserve">… </w:t>
      </w:r>
      <w:r w:rsidR="00C9146D" w:rsidRPr="00C34FF8">
        <w:rPr>
          <w:i/>
          <w:iCs/>
        </w:rPr>
        <w:t>non parlarne né all'amico né al nemico, e se puoi farl</w:t>
      </w:r>
      <w:r w:rsidR="004544CC">
        <w:rPr>
          <w:i/>
          <w:iCs/>
        </w:rPr>
        <w:t>o senza colpa, non svelar nulla (</w:t>
      </w:r>
      <w:r w:rsidR="000575E7" w:rsidRPr="00C34FF8">
        <w:rPr>
          <w:i/>
          <w:iCs/>
        </w:rPr>
        <w:t>Sir 19, 8</w:t>
      </w:r>
      <w:r w:rsidR="004544CC">
        <w:rPr>
          <w:i/>
          <w:iCs/>
        </w:rPr>
        <w:t xml:space="preserve">). </w:t>
      </w:r>
    </w:p>
    <w:p w14:paraId="06FF373E" w14:textId="77777777" w:rsidR="000575E7" w:rsidRPr="00C34FF8" w:rsidRDefault="00C9146D" w:rsidP="00C34FF8">
      <w:pPr>
        <w:pStyle w:val="Corpotesto"/>
        <w:rPr>
          <w:i/>
          <w:iCs/>
        </w:rPr>
      </w:pPr>
      <w:r w:rsidRPr="00C34FF8">
        <w:rPr>
          <w:i/>
          <w:iCs/>
        </w:rPr>
        <w:t>Chi porrà una guardia sulla mia bocca, sulle mie labbra un sigillo prudente, perché io non cada per colpa loro e la mia lingua non sia la mia rovina?</w:t>
      </w:r>
      <w:r w:rsidR="004544CC">
        <w:rPr>
          <w:i/>
          <w:iCs/>
        </w:rPr>
        <w:t xml:space="preserve"> (</w:t>
      </w:r>
      <w:r w:rsidR="000575E7" w:rsidRPr="00C34FF8">
        <w:rPr>
          <w:i/>
          <w:iCs/>
        </w:rPr>
        <w:t>Sir 22, 27</w:t>
      </w:r>
      <w:r w:rsidR="004544CC">
        <w:rPr>
          <w:i/>
          <w:iCs/>
        </w:rPr>
        <w:t xml:space="preserve">). </w:t>
      </w:r>
    </w:p>
    <w:p w14:paraId="07F6FAA7" w14:textId="77777777" w:rsidR="000575E7" w:rsidRPr="00C34FF8" w:rsidRDefault="00C9146D" w:rsidP="00C34FF8">
      <w:pPr>
        <w:pStyle w:val="Corpotesto"/>
        <w:rPr>
          <w:i/>
          <w:iCs/>
        </w:rPr>
      </w:pPr>
      <w:r w:rsidRPr="00C34FF8">
        <w:rPr>
          <w:i/>
          <w:iCs/>
        </w:rPr>
        <w:t>Molti sono caduti a fil di spada, ma non quanti son</w:t>
      </w:r>
      <w:r w:rsidR="004544CC">
        <w:rPr>
          <w:i/>
          <w:iCs/>
        </w:rPr>
        <w:t>o periti per colpa della lingua (</w:t>
      </w:r>
      <w:r w:rsidR="000575E7" w:rsidRPr="00C34FF8">
        <w:rPr>
          <w:i/>
          <w:iCs/>
        </w:rPr>
        <w:t>Sir 28, 18</w:t>
      </w:r>
      <w:r w:rsidR="004544CC">
        <w:rPr>
          <w:i/>
          <w:iCs/>
        </w:rPr>
        <w:t xml:space="preserve">). </w:t>
      </w:r>
    </w:p>
    <w:p w14:paraId="28FA83D4" w14:textId="77777777" w:rsidR="000575E7" w:rsidRPr="00C34FF8" w:rsidRDefault="00C9146D" w:rsidP="00C34FF8">
      <w:pPr>
        <w:pStyle w:val="Corpotesto"/>
        <w:rPr>
          <w:i/>
          <w:iCs/>
        </w:rPr>
      </w:pPr>
      <w:r w:rsidRPr="00C34FF8">
        <w:rPr>
          <w:i/>
          <w:iCs/>
        </w:rPr>
        <w:t>Chi ama l'oro non sarà esente da colpa, chi insegue il denaro per e</w:t>
      </w:r>
      <w:r w:rsidR="004544CC">
        <w:rPr>
          <w:i/>
          <w:iCs/>
        </w:rPr>
        <w:t>sso peccherà (</w:t>
      </w:r>
      <w:r w:rsidR="000575E7" w:rsidRPr="00C34FF8">
        <w:rPr>
          <w:i/>
          <w:iCs/>
        </w:rPr>
        <w:t>Sir 31, 5</w:t>
      </w:r>
      <w:r w:rsidR="004544CC">
        <w:rPr>
          <w:i/>
          <w:iCs/>
        </w:rPr>
        <w:t xml:space="preserve">). </w:t>
      </w:r>
    </w:p>
    <w:p w14:paraId="2DA02778" w14:textId="77777777" w:rsidR="000575E7" w:rsidRPr="00C34FF8" w:rsidRDefault="00C9146D" w:rsidP="00C34FF8">
      <w:pPr>
        <w:pStyle w:val="Corpotesto"/>
        <w:rPr>
          <w:i/>
          <w:iCs/>
        </w:rPr>
      </w:pPr>
      <w:r w:rsidRPr="00C34FF8">
        <w:rPr>
          <w:i/>
          <w:iCs/>
        </w:rPr>
        <w:t>Finché è ragazza, si teme che sia sedotta e che resti incinta nella casa paterna; quando è con un marito, che cada in colpa, qua</w:t>
      </w:r>
      <w:r w:rsidR="004544CC">
        <w:rPr>
          <w:i/>
          <w:iCs/>
        </w:rPr>
        <w:t>ndo è accasata, che sia sterile (</w:t>
      </w:r>
      <w:r w:rsidR="000575E7" w:rsidRPr="00C34FF8">
        <w:rPr>
          <w:i/>
          <w:iCs/>
        </w:rPr>
        <w:t>Sir 42, 10</w:t>
      </w:r>
      <w:r w:rsidR="004544CC">
        <w:rPr>
          <w:i/>
          <w:iCs/>
        </w:rPr>
        <w:t xml:space="preserve">). </w:t>
      </w:r>
    </w:p>
    <w:p w14:paraId="7416FD0F" w14:textId="77777777" w:rsidR="000575E7" w:rsidRPr="00C34FF8" w:rsidRDefault="004544CC" w:rsidP="00C34FF8">
      <w:pPr>
        <w:pStyle w:val="Corpotesto"/>
        <w:rPr>
          <w:i/>
          <w:iCs/>
        </w:rPr>
      </w:pPr>
      <w:r>
        <w:rPr>
          <w:i/>
          <w:iCs/>
        </w:rPr>
        <w:t xml:space="preserve">… </w:t>
      </w:r>
      <w:r w:rsidR="00C9146D" w:rsidRPr="00C34FF8">
        <w:rPr>
          <w:i/>
          <w:iCs/>
        </w:rPr>
        <w:t>ebbene questa colpa diventerà per voi come una breccia che minaccia di crollare, che sporge su un alto muro, il cui crollo a</w:t>
      </w:r>
      <w:r>
        <w:rPr>
          <w:i/>
          <w:iCs/>
        </w:rPr>
        <w:t>vviene in un attimo, improvviso (</w:t>
      </w:r>
      <w:r w:rsidR="000575E7" w:rsidRPr="00C34FF8">
        <w:rPr>
          <w:i/>
          <w:iCs/>
        </w:rPr>
        <w:t>Is 30, 13</w:t>
      </w:r>
      <w:r>
        <w:rPr>
          <w:i/>
          <w:iCs/>
        </w:rPr>
        <w:t xml:space="preserve">). </w:t>
      </w:r>
    </w:p>
    <w:p w14:paraId="30F719D1" w14:textId="77777777" w:rsidR="000575E7" w:rsidRPr="00C34FF8" w:rsidRDefault="00C9146D" w:rsidP="00C34FF8">
      <w:pPr>
        <w:pStyle w:val="Corpotesto"/>
        <w:rPr>
          <w:i/>
          <w:iCs/>
        </w:rPr>
      </w:pPr>
      <w:r w:rsidRPr="00C34FF8">
        <w:rPr>
          <w:i/>
          <w:iCs/>
        </w:rPr>
        <w:t>Su, riconosci la tua colpa, perché sei stata infedele al Signore tuo Dio; hai profuso l'amore agli stranieri sotto ogni albero verde e non hai ascoltato l</w:t>
      </w:r>
      <w:r w:rsidR="004544CC">
        <w:rPr>
          <w:i/>
          <w:iCs/>
        </w:rPr>
        <w:t>a mia voce. Oracolo del Signore (</w:t>
      </w:r>
      <w:r w:rsidR="000575E7" w:rsidRPr="00C34FF8">
        <w:rPr>
          <w:i/>
          <w:iCs/>
        </w:rPr>
        <w:t>Ger 3, 13</w:t>
      </w:r>
      <w:r w:rsidR="004544CC">
        <w:rPr>
          <w:i/>
          <w:iCs/>
        </w:rPr>
        <w:t xml:space="preserve">). </w:t>
      </w:r>
    </w:p>
    <w:p w14:paraId="12A63A06" w14:textId="77777777" w:rsidR="000575E7" w:rsidRPr="00C34FF8" w:rsidRDefault="00C9146D" w:rsidP="00C34FF8">
      <w:pPr>
        <w:pStyle w:val="Corpotesto"/>
        <w:rPr>
          <w:i/>
          <w:iCs/>
        </w:rPr>
      </w:pPr>
      <w:r w:rsidRPr="00C34FF8">
        <w:rPr>
          <w:i/>
          <w:iCs/>
        </w:rPr>
        <w:t>Geremia poi disse al re Sedecìa: "Quale colpa ho commesso contro di te, i tuoi ministri e contro questo popolo, perché mi abbiate messo in prigione?</w:t>
      </w:r>
      <w:r w:rsidR="004544CC">
        <w:rPr>
          <w:i/>
          <w:iCs/>
        </w:rPr>
        <w:t xml:space="preserve"> (</w:t>
      </w:r>
      <w:r w:rsidR="000575E7" w:rsidRPr="00C34FF8">
        <w:rPr>
          <w:i/>
          <w:iCs/>
        </w:rPr>
        <w:t>Ger 37, 18</w:t>
      </w:r>
      <w:r w:rsidR="004544CC">
        <w:rPr>
          <w:i/>
          <w:iCs/>
        </w:rPr>
        <w:t xml:space="preserve">). </w:t>
      </w:r>
    </w:p>
    <w:p w14:paraId="0E0CBC85" w14:textId="77777777" w:rsidR="000575E7" w:rsidRPr="00C34FF8" w:rsidRDefault="00C9146D" w:rsidP="00C34FF8">
      <w:pPr>
        <w:pStyle w:val="Corpotesto"/>
        <w:rPr>
          <w:i/>
          <w:iCs/>
        </w:rPr>
      </w:pPr>
      <w:r w:rsidRPr="00C34FF8">
        <w:rPr>
          <w:i/>
          <w:iCs/>
        </w:rPr>
        <w:t>Per colpa del pastore si sono disperse e son preda di tutte le b</w:t>
      </w:r>
      <w:r w:rsidR="004544CC">
        <w:rPr>
          <w:i/>
          <w:iCs/>
        </w:rPr>
        <w:t>estie selvatiche: sono sbandate (</w:t>
      </w:r>
      <w:r w:rsidR="000575E7" w:rsidRPr="00C34FF8">
        <w:rPr>
          <w:i/>
          <w:iCs/>
        </w:rPr>
        <w:t>Ez 34, 5</w:t>
      </w:r>
      <w:r w:rsidR="004544CC">
        <w:rPr>
          <w:i/>
          <w:iCs/>
        </w:rPr>
        <w:t xml:space="preserve">). </w:t>
      </w:r>
    </w:p>
    <w:p w14:paraId="19A8E09C" w14:textId="77777777" w:rsidR="000575E7" w:rsidRPr="00C34FF8" w:rsidRDefault="00C9146D" w:rsidP="00C34FF8">
      <w:pPr>
        <w:pStyle w:val="Corpotesto"/>
        <w:rPr>
          <w:i/>
          <w:iCs/>
        </w:rPr>
      </w:pPr>
      <w:r w:rsidRPr="00C34FF8">
        <w:rPr>
          <w:i/>
          <w:iCs/>
        </w:rPr>
        <w:t xml:space="preserve">Com'è vero ch'io vivo, - parla il Signore Dio - poiché il mio gregge è diventato una preda e le mie pecore il pasto d'ogni bestia selvatica per colpa del pastore </w:t>
      </w:r>
      <w:r w:rsidRPr="00C34FF8">
        <w:rPr>
          <w:i/>
          <w:iCs/>
        </w:rPr>
        <w:lastRenderedPageBreak/>
        <w:t xml:space="preserve">e poiché i miei pastori non sono andati in cerca del mio gregge - hanno pasciuto se stessi senza aver cura del mio gregge </w:t>
      </w:r>
      <w:r w:rsidR="004544CC">
        <w:rPr>
          <w:i/>
          <w:iCs/>
        </w:rPr>
        <w:t>– (</w:t>
      </w:r>
      <w:r w:rsidR="000575E7" w:rsidRPr="00C34FF8">
        <w:rPr>
          <w:i/>
          <w:iCs/>
        </w:rPr>
        <w:t>Ez 34, 8</w:t>
      </w:r>
      <w:r w:rsidR="004544CC">
        <w:rPr>
          <w:i/>
          <w:iCs/>
        </w:rPr>
        <w:t xml:space="preserve">). </w:t>
      </w:r>
    </w:p>
    <w:p w14:paraId="7EBD6D2D" w14:textId="77777777" w:rsidR="000575E7" w:rsidRPr="00C34FF8" w:rsidRDefault="00C9146D" w:rsidP="00C34FF8">
      <w:pPr>
        <w:pStyle w:val="Corpotesto"/>
        <w:rPr>
          <w:i/>
          <w:iCs/>
        </w:rPr>
      </w:pPr>
      <w:r w:rsidRPr="00C34FF8">
        <w:rPr>
          <w:i/>
          <w:iCs/>
        </w:rPr>
        <w:t>Ma non potendo trovare nessun motivo di accusa né colpa, perché egli era fedele e non ave</w:t>
      </w:r>
      <w:r w:rsidR="004544CC">
        <w:rPr>
          <w:i/>
          <w:iCs/>
        </w:rPr>
        <w:t>va niente da farsi rimproverare (</w:t>
      </w:r>
      <w:r w:rsidR="000575E7" w:rsidRPr="00C34FF8">
        <w:rPr>
          <w:i/>
          <w:iCs/>
        </w:rPr>
        <w:t>Dn 6, 5</w:t>
      </w:r>
      <w:r w:rsidR="004544CC">
        <w:rPr>
          <w:i/>
          <w:iCs/>
        </w:rPr>
        <w:t xml:space="preserve">). </w:t>
      </w:r>
    </w:p>
    <w:p w14:paraId="44125381" w14:textId="77777777" w:rsidR="000575E7" w:rsidRPr="00C34FF8" w:rsidRDefault="00C9146D" w:rsidP="00C34FF8">
      <w:pPr>
        <w:pStyle w:val="Corpotesto"/>
        <w:rPr>
          <w:i/>
          <w:iCs/>
        </w:rPr>
      </w:pPr>
      <w:r w:rsidRPr="00C34FF8">
        <w:rPr>
          <w:i/>
          <w:iCs/>
        </w:rPr>
        <w:t>Dopo sessantadue settimane, un consacrato sarà soppresso senza colpa in lui; il popolo di un principe che verrà distruggerà la città e il santuario; la sua fine sarà un'inondazione e, fino alla fine,</w:t>
      </w:r>
      <w:r w:rsidR="004544CC">
        <w:rPr>
          <w:i/>
          <w:iCs/>
        </w:rPr>
        <w:t xml:space="preserve"> guerra e desolazioni decretate (</w:t>
      </w:r>
      <w:r w:rsidR="000575E7" w:rsidRPr="00C34FF8">
        <w:rPr>
          <w:i/>
          <w:iCs/>
        </w:rPr>
        <w:t>Dn 9, 26</w:t>
      </w:r>
      <w:r w:rsidR="004544CC">
        <w:rPr>
          <w:i/>
          <w:iCs/>
        </w:rPr>
        <w:t xml:space="preserve">). </w:t>
      </w:r>
    </w:p>
    <w:p w14:paraId="0E1A54F5" w14:textId="77777777" w:rsidR="000575E7" w:rsidRPr="00C34FF8" w:rsidRDefault="00C9146D" w:rsidP="00C34FF8">
      <w:pPr>
        <w:pStyle w:val="Corpotesto"/>
        <w:rPr>
          <w:i/>
          <w:iCs/>
        </w:rPr>
      </w:pPr>
      <w:r w:rsidRPr="00C34FF8">
        <w:rPr>
          <w:i/>
          <w:iCs/>
        </w:rPr>
        <w:t>Io verrò a colpirli: si raduneranno i popoli contro di loro perchè sono at</w:t>
      </w:r>
      <w:r w:rsidR="004544CC">
        <w:rPr>
          <w:i/>
          <w:iCs/>
        </w:rPr>
        <w:t>taccati alla loro duplice colpa (</w:t>
      </w:r>
      <w:r w:rsidR="000575E7" w:rsidRPr="00C34FF8">
        <w:rPr>
          <w:i/>
          <w:iCs/>
        </w:rPr>
        <w:t>Os 10, 10</w:t>
      </w:r>
      <w:r w:rsidR="004544CC">
        <w:rPr>
          <w:i/>
          <w:iCs/>
        </w:rPr>
        <w:t xml:space="preserve">). </w:t>
      </w:r>
    </w:p>
    <w:p w14:paraId="2339ED5C" w14:textId="77777777" w:rsidR="000575E7" w:rsidRPr="00C34FF8" w:rsidRDefault="00C9146D" w:rsidP="00C34FF8">
      <w:pPr>
        <w:pStyle w:val="Corpotesto"/>
        <w:rPr>
          <w:i/>
          <w:iCs/>
        </w:rPr>
      </w:pPr>
      <w:r w:rsidRPr="00C34FF8">
        <w:rPr>
          <w:i/>
          <w:iCs/>
        </w:rPr>
        <w:t>Se Gàlaad è una colpa, essi non sono che menzogna; in Gàlgala si sacrifica ai tori, perciò i loro altari saranno come mucchi</w:t>
      </w:r>
      <w:r w:rsidR="004544CC">
        <w:rPr>
          <w:i/>
          <w:iCs/>
        </w:rPr>
        <w:t xml:space="preserve"> di pietre nei solchi dei campi (</w:t>
      </w:r>
      <w:r w:rsidR="000575E7" w:rsidRPr="00C34FF8">
        <w:rPr>
          <w:i/>
          <w:iCs/>
        </w:rPr>
        <w:t>Os 12, 12</w:t>
      </w:r>
      <w:r w:rsidR="004544CC">
        <w:rPr>
          <w:i/>
          <w:iCs/>
        </w:rPr>
        <w:t xml:space="preserve">). </w:t>
      </w:r>
    </w:p>
    <w:p w14:paraId="0053984D" w14:textId="77777777" w:rsidR="000575E7" w:rsidRPr="00C34FF8" w:rsidRDefault="00C9146D" w:rsidP="00C34FF8">
      <w:pPr>
        <w:pStyle w:val="Corpotesto"/>
        <w:rPr>
          <w:i/>
          <w:iCs/>
        </w:rPr>
      </w:pPr>
      <w:r w:rsidRPr="00C34FF8">
        <w:rPr>
          <w:i/>
          <w:iCs/>
        </w:rPr>
        <w:t xml:space="preserve">Quindi dissero fra di loro: "Venite, gettiamo le sorti per sapere per colpa di chi ci è capitata questa sciagura". Tirarono a </w:t>
      </w:r>
      <w:r w:rsidR="004544CC">
        <w:rPr>
          <w:i/>
          <w:iCs/>
        </w:rPr>
        <w:t>sorte e la sorte cadde su Giona (</w:t>
      </w:r>
      <w:r w:rsidR="000575E7" w:rsidRPr="00C34FF8">
        <w:rPr>
          <w:i/>
          <w:iCs/>
        </w:rPr>
        <w:t>Gn 1, 7</w:t>
      </w:r>
      <w:r w:rsidR="004544CC">
        <w:rPr>
          <w:i/>
          <w:iCs/>
        </w:rPr>
        <w:t xml:space="preserve">). </w:t>
      </w:r>
    </w:p>
    <w:p w14:paraId="22066617" w14:textId="77777777" w:rsidR="000575E7" w:rsidRPr="00C34FF8" w:rsidRDefault="00C9146D" w:rsidP="00C34FF8">
      <w:pPr>
        <w:pStyle w:val="Corpotesto"/>
        <w:rPr>
          <w:i/>
          <w:iCs/>
        </w:rPr>
      </w:pPr>
      <w:r w:rsidRPr="00C34FF8">
        <w:rPr>
          <w:i/>
          <w:iCs/>
        </w:rPr>
        <w:t>Gradirà il Signore le migliaia di montoni e torrenti di olio a miriadi? Gli offrirò forse il mio primogenito per la mia colpa, il frutto delle mie viscere per il mio peccato?</w:t>
      </w:r>
      <w:r w:rsidR="004544CC">
        <w:rPr>
          <w:i/>
          <w:iCs/>
        </w:rPr>
        <w:t xml:space="preserve"> (</w:t>
      </w:r>
      <w:r w:rsidR="000575E7" w:rsidRPr="00C34FF8">
        <w:rPr>
          <w:i/>
          <w:iCs/>
        </w:rPr>
        <w:t>Mi 6, 7</w:t>
      </w:r>
      <w:r w:rsidR="004544CC">
        <w:rPr>
          <w:i/>
          <w:iCs/>
        </w:rPr>
        <w:t xml:space="preserve">). </w:t>
      </w:r>
    </w:p>
    <w:p w14:paraId="6A8748F6" w14:textId="77777777" w:rsidR="000575E7" w:rsidRPr="00C34FF8" w:rsidRDefault="00C9146D" w:rsidP="00C34FF8">
      <w:pPr>
        <w:pStyle w:val="Corpotesto"/>
        <w:rPr>
          <w:i/>
          <w:iCs/>
        </w:rPr>
      </w:pPr>
      <w:r w:rsidRPr="00C34FF8">
        <w:rPr>
          <w:i/>
          <w:iCs/>
        </w:rPr>
        <w:t>O non avete letto nella Legge che nei giorni di sabato i sacerdoti nel tempio infrangono il sabato e tuttavia sono senza colpa?</w:t>
      </w:r>
      <w:r w:rsidR="004544CC">
        <w:rPr>
          <w:i/>
          <w:iCs/>
        </w:rPr>
        <w:t xml:space="preserve"> (</w:t>
      </w:r>
      <w:r w:rsidR="000575E7" w:rsidRPr="00C34FF8">
        <w:rPr>
          <w:i/>
          <w:iCs/>
        </w:rPr>
        <w:t>Mt 12, 5</w:t>
      </w:r>
      <w:r w:rsidR="004544CC">
        <w:rPr>
          <w:i/>
          <w:iCs/>
        </w:rPr>
        <w:t xml:space="preserve">). </w:t>
      </w:r>
    </w:p>
    <w:p w14:paraId="6306EDF7" w14:textId="77777777" w:rsidR="000575E7" w:rsidRPr="00C34FF8" w:rsidRDefault="00C9146D" w:rsidP="00C34FF8">
      <w:pPr>
        <w:pStyle w:val="Corpotesto"/>
        <w:rPr>
          <w:i/>
          <w:iCs/>
        </w:rPr>
      </w:pPr>
      <w:r w:rsidRPr="00C34FF8">
        <w:rPr>
          <w:i/>
          <w:iCs/>
        </w:rPr>
        <w:t>Se aveste compreso che cosa significa: Misericordia io voglio e non sacrificio, non avreste</w:t>
      </w:r>
      <w:r w:rsidR="004544CC">
        <w:rPr>
          <w:i/>
          <w:iCs/>
        </w:rPr>
        <w:t xml:space="preserve"> condannato persone senza colpa (</w:t>
      </w:r>
      <w:r w:rsidR="000575E7" w:rsidRPr="00C34FF8">
        <w:rPr>
          <w:i/>
          <w:iCs/>
        </w:rPr>
        <w:t>Mt 12, 7</w:t>
      </w:r>
      <w:r w:rsidR="004544CC">
        <w:rPr>
          <w:i/>
          <w:iCs/>
        </w:rPr>
        <w:t xml:space="preserve">). </w:t>
      </w:r>
    </w:p>
    <w:p w14:paraId="1BE40C73" w14:textId="77777777" w:rsidR="000575E7" w:rsidRPr="00C34FF8" w:rsidRDefault="00C9146D" w:rsidP="00C34FF8">
      <w:pPr>
        <w:pStyle w:val="Corpotesto"/>
        <w:rPr>
          <w:i/>
          <w:iCs/>
        </w:rPr>
      </w:pPr>
      <w:r w:rsidRPr="00C34FF8">
        <w:rPr>
          <w:i/>
          <w:iCs/>
        </w:rPr>
        <w:t>Guai al mondo per gli scandali! E' inevitabile che avvengano scandali, ma guai all'uomo per colpa del quale avviene lo scandalo!</w:t>
      </w:r>
      <w:r w:rsidR="004544CC">
        <w:rPr>
          <w:i/>
          <w:iCs/>
        </w:rPr>
        <w:t xml:space="preserve"> (</w:t>
      </w:r>
      <w:r w:rsidR="000575E7" w:rsidRPr="00C34FF8">
        <w:rPr>
          <w:i/>
          <w:iCs/>
        </w:rPr>
        <w:t>Mt 18, 7</w:t>
      </w:r>
      <w:r w:rsidR="004544CC">
        <w:rPr>
          <w:i/>
          <w:iCs/>
        </w:rPr>
        <w:t xml:space="preserve">). </w:t>
      </w:r>
    </w:p>
    <w:p w14:paraId="16BE6AF3" w14:textId="77777777" w:rsidR="000575E7" w:rsidRPr="00C34FF8" w:rsidRDefault="00C9146D" w:rsidP="00C34FF8">
      <w:pPr>
        <w:pStyle w:val="Corpotesto"/>
        <w:rPr>
          <w:i/>
          <w:iCs/>
        </w:rPr>
      </w:pPr>
      <w:r w:rsidRPr="00C34FF8">
        <w:rPr>
          <w:i/>
          <w:iCs/>
        </w:rPr>
        <w:t>Se il tuo fratello commette una colpa, và e ammoniscilo fra te e lui solo; se ti ascolterà, a</w:t>
      </w:r>
      <w:r w:rsidR="004544CC">
        <w:rPr>
          <w:i/>
          <w:iCs/>
        </w:rPr>
        <w:t>vrai guadagnato il tuo fratello (</w:t>
      </w:r>
      <w:r w:rsidR="000575E7" w:rsidRPr="00C34FF8">
        <w:rPr>
          <w:i/>
          <w:iCs/>
        </w:rPr>
        <w:t>Mt 18, 15</w:t>
      </w:r>
      <w:r w:rsidR="004544CC">
        <w:rPr>
          <w:i/>
          <w:iCs/>
        </w:rPr>
        <w:t xml:space="preserve">). </w:t>
      </w:r>
    </w:p>
    <w:p w14:paraId="2219B795" w14:textId="77777777" w:rsidR="000575E7" w:rsidRPr="00C34FF8" w:rsidRDefault="004544CC" w:rsidP="00C34FF8">
      <w:pPr>
        <w:pStyle w:val="Corpotesto"/>
        <w:rPr>
          <w:i/>
          <w:iCs/>
        </w:rPr>
      </w:pPr>
      <w:r>
        <w:rPr>
          <w:i/>
          <w:iCs/>
        </w:rPr>
        <w:t xml:space="preserve">… </w:t>
      </w:r>
      <w:r w:rsidR="00C9146D" w:rsidRPr="00C34FF8">
        <w:rPr>
          <w:i/>
          <w:iCs/>
        </w:rPr>
        <w:t>ma chi avrà bestemmiato contro lo Spirito santo, non avrà perdono in et</w:t>
      </w:r>
      <w:r>
        <w:rPr>
          <w:i/>
          <w:iCs/>
        </w:rPr>
        <w:t>erno: sarà reo di colpa eterna" (</w:t>
      </w:r>
      <w:r w:rsidR="000575E7" w:rsidRPr="00C34FF8">
        <w:rPr>
          <w:i/>
          <w:iCs/>
        </w:rPr>
        <w:t>Mc 3, 29</w:t>
      </w:r>
      <w:r>
        <w:rPr>
          <w:i/>
          <w:iCs/>
        </w:rPr>
        <w:t xml:space="preserve">). </w:t>
      </w:r>
    </w:p>
    <w:p w14:paraId="4FA497A9" w14:textId="77777777" w:rsidR="000575E7" w:rsidRPr="00C34FF8" w:rsidRDefault="00C9146D" w:rsidP="00C34FF8">
      <w:pPr>
        <w:pStyle w:val="Corpotesto"/>
        <w:rPr>
          <w:i/>
          <w:iCs/>
        </w:rPr>
      </w:pPr>
      <w:r w:rsidRPr="00C34FF8">
        <w:rPr>
          <w:i/>
          <w:iCs/>
        </w:rPr>
        <w:t>Pilato disse ai sommi sacerdoti e alla folla: "Non tro</w:t>
      </w:r>
      <w:r w:rsidR="004544CC">
        <w:rPr>
          <w:i/>
          <w:iCs/>
        </w:rPr>
        <w:t>vo nessuna colpa in quest'uomo" (</w:t>
      </w:r>
      <w:r w:rsidR="000575E7" w:rsidRPr="00C34FF8">
        <w:rPr>
          <w:i/>
          <w:iCs/>
        </w:rPr>
        <w:t>Lc 23, 4</w:t>
      </w:r>
      <w:r w:rsidR="004544CC">
        <w:rPr>
          <w:i/>
          <w:iCs/>
        </w:rPr>
        <w:t xml:space="preserve">). </w:t>
      </w:r>
    </w:p>
    <w:p w14:paraId="785B01A3" w14:textId="77777777" w:rsidR="000575E7" w:rsidRPr="00C34FF8" w:rsidRDefault="004544CC" w:rsidP="00C34FF8">
      <w:pPr>
        <w:pStyle w:val="Corpotesto"/>
        <w:rPr>
          <w:i/>
          <w:iCs/>
        </w:rPr>
      </w:pPr>
      <w:r>
        <w:rPr>
          <w:i/>
          <w:iCs/>
        </w:rPr>
        <w:t xml:space="preserve">… </w:t>
      </w:r>
      <w:r w:rsidR="00C9146D" w:rsidRPr="00C34FF8">
        <w:rPr>
          <w:i/>
          <w:iCs/>
        </w:rPr>
        <w:t>disse: "Mi avete portato quest'uomo come sobillatore del popolo; ecco, l'ho esaminato davanti a voi, ma non ho trovato in lui nessuna col</w:t>
      </w:r>
      <w:r>
        <w:rPr>
          <w:i/>
          <w:iCs/>
        </w:rPr>
        <w:t>pa di quelle di cui lo accusate (</w:t>
      </w:r>
      <w:r w:rsidR="000575E7" w:rsidRPr="00C34FF8">
        <w:rPr>
          <w:i/>
          <w:iCs/>
        </w:rPr>
        <w:t>Lc 23, 14</w:t>
      </w:r>
      <w:r>
        <w:rPr>
          <w:i/>
          <w:iCs/>
        </w:rPr>
        <w:t xml:space="preserve">). </w:t>
      </w:r>
    </w:p>
    <w:p w14:paraId="565AC2D9" w14:textId="77777777" w:rsidR="000575E7" w:rsidRPr="00C34FF8" w:rsidRDefault="00C9146D" w:rsidP="00C34FF8">
      <w:pPr>
        <w:pStyle w:val="Corpotesto"/>
        <w:rPr>
          <w:i/>
          <w:iCs/>
        </w:rPr>
      </w:pPr>
      <w:r w:rsidRPr="00C34FF8">
        <w:rPr>
          <w:i/>
          <w:iCs/>
        </w:rPr>
        <w:t>Gli dice Pilato: "Che cos'è la verità?". E detto questo uscì di nuovo verso i Giudei e disse loro: "Io</w:t>
      </w:r>
      <w:r w:rsidR="004544CC">
        <w:rPr>
          <w:i/>
          <w:iCs/>
        </w:rPr>
        <w:t xml:space="preserve"> non trovo in lui nessuna colpa (</w:t>
      </w:r>
      <w:r w:rsidR="000575E7" w:rsidRPr="00C34FF8">
        <w:rPr>
          <w:i/>
          <w:iCs/>
        </w:rPr>
        <w:t>Gv 18, 38</w:t>
      </w:r>
      <w:r w:rsidR="004544CC">
        <w:rPr>
          <w:i/>
          <w:iCs/>
        </w:rPr>
        <w:t xml:space="preserve">). </w:t>
      </w:r>
    </w:p>
    <w:p w14:paraId="72F1E9C0" w14:textId="77777777" w:rsidR="000575E7" w:rsidRPr="00C34FF8" w:rsidRDefault="00C9146D" w:rsidP="00C34FF8">
      <w:pPr>
        <w:pStyle w:val="Corpotesto"/>
        <w:rPr>
          <w:i/>
          <w:iCs/>
        </w:rPr>
      </w:pPr>
      <w:r w:rsidRPr="00C34FF8">
        <w:rPr>
          <w:i/>
          <w:iCs/>
        </w:rPr>
        <w:t>Pilato intanto uscì di nuovo e disse loro: "Ecco, io ve lo conduco fuori, perché sappiate che non trovo</w:t>
      </w:r>
      <w:r w:rsidR="004544CC">
        <w:rPr>
          <w:i/>
          <w:iCs/>
        </w:rPr>
        <w:t xml:space="preserve"> in lui nessuna colpa" (</w:t>
      </w:r>
      <w:r w:rsidR="000575E7" w:rsidRPr="00C34FF8">
        <w:rPr>
          <w:i/>
          <w:iCs/>
        </w:rPr>
        <w:t>Gv 19, 4</w:t>
      </w:r>
      <w:r w:rsidR="004544CC">
        <w:rPr>
          <w:i/>
          <w:iCs/>
        </w:rPr>
        <w:t xml:space="preserve">). </w:t>
      </w:r>
    </w:p>
    <w:p w14:paraId="45A172AB" w14:textId="77777777" w:rsidR="000575E7" w:rsidRPr="00C34FF8" w:rsidRDefault="00C34FF8" w:rsidP="00C34FF8">
      <w:pPr>
        <w:pStyle w:val="Corpotesto"/>
        <w:rPr>
          <w:i/>
          <w:iCs/>
        </w:rPr>
      </w:pPr>
      <w:r w:rsidRPr="00C34FF8">
        <w:rPr>
          <w:i/>
          <w:iCs/>
        </w:rPr>
        <w:t xml:space="preserve">Al vederlo i sommi sacerdoti e le guardie gridarono: "Crocifiggilo, crocifiggilo!". Disse loro Pilato: "Prendetelo voi e crocifiggetelo; io </w:t>
      </w:r>
      <w:r w:rsidR="004544CC">
        <w:rPr>
          <w:i/>
          <w:iCs/>
        </w:rPr>
        <w:t>non trovo in lui nessuna colpa" (</w:t>
      </w:r>
      <w:r w:rsidR="000575E7" w:rsidRPr="00C34FF8">
        <w:rPr>
          <w:i/>
          <w:iCs/>
        </w:rPr>
        <w:t>Gv 19, 6</w:t>
      </w:r>
      <w:r w:rsidR="004544CC">
        <w:rPr>
          <w:i/>
          <w:iCs/>
        </w:rPr>
        <w:t xml:space="preserve">). </w:t>
      </w:r>
    </w:p>
    <w:p w14:paraId="5DB8F724" w14:textId="77777777" w:rsidR="000575E7" w:rsidRPr="00C34FF8" w:rsidRDefault="00C34FF8" w:rsidP="00C34FF8">
      <w:pPr>
        <w:pStyle w:val="Corpotesto"/>
        <w:rPr>
          <w:i/>
          <w:iCs/>
        </w:rPr>
      </w:pPr>
      <w:r w:rsidRPr="00C34FF8">
        <w:rPr>
          <w:i/>
          <w:iCs/>
        </w:rPr>
        <w:lastRenderedPageBreak/>
        <w:t>Rispose Gesù: "Tu non avresti nessun potere su di me, se non ti fosse stato dato dall'alto. Per questo chi mi ha consegnato nelle tu</w:t>
      </w:r>
      <w:r w:rsidR="004544CC">
        <w:rPr>
          <w:i/>
          <w:iCs/>
        </w:rPr>
        <w:t>e mani ha una colpa più grande" (</w:t>
      </w:r>
      <w:r w:rsidR="000575E7" w:rsidRPr="00C34FF8">
        <w:rPr>
          <w:i/>
          <w:iCs/>
        </w:rPr>
        <w:t>Gv 19, 11</w:t>
      </w:r>
      <w:r w:rsidR="004544CC">
        <w:rPr>
          <w:i/>
          <w:iCs/>
        </w:rPr>
        <w:t xml:space="preserve">). </w:t>
      </w:r>
    </w:p>
    <w:p w14:paraId="1BEE04EF" w14:textId="77777777" w:rsidR="000575E7" w:rsidRPr="00C34FF8" w:rsidRDefault="00C34FF8" w:rsidP="00C34FF8">
      <w:pPr>
        <w:pStyle w:val="Corpotesto"/>
        <w:rPr>
          <w:i/>
          <w:iCs/>
        </w:rPr>
      </w:pPr>
      <w:r w:rsidRPr="00C34FF8">
        <w:rPr>
          <w:i/>
          <w:iCs/>
        </w:rPr>
        <w:t>Per questo dichiaro solennemente oggi davanti a voi che io sono senza colpa rigu</w:t>
      </w:r>
      <w:r w:rsidR="004544CC">
        <w:rPr>
          <w:i/>
          <w:iCs/>
        </w:rPr>
        <w:t>ardo a coloro che si perdessero (</w:t>
      </w:r>
      <w:r w:rsidR="000575E7" w:rsidRPr="00C34FF8">
        <w:rPr>
          <w:i/>
          <w:iCs/>
        </w:rPr>
        <w:t>At 20, 26</w:t>
      </w:r>
      <w:r w:rsidR="004544CC">
        <w:rPr>
          <w:i/>
          <w:iCs/>
        </w:rPr>
        <w:t xml:space="preserve">). </w:t>
      </w:r>
    </w:p>
    <w:p w14:paraId="15400B09" w14:textId="77777777" w:rsidR="000575E7" w:rsidRPr="00C34FF8" w:rsidRDefault="004544CC" w:rsidP="00C34FF8">
      <w:pPr>
        <w:pStyle w:val="Corpotesto"/>
        <w:rPr>
          <w:i/>
          <w:iCs/>
        </w:rPr>
      </w:pPr>
      <w:r>
        <w:rPr>
          <w:i/>
          <w:iCs/>
        </w:rPr>
        <w:t xml:space="preserve">… </w:t>
      </w:r>
      <w:r w:rsidR="00C34FF8" w:rsidRPr="00C34FF8">
        <w:rPr>
          <w:i/>
          <w:iCs/>
        </w:rPr>
        <w:t>oppure dicano i presenti stessi quale colpa han trovato in me quando so</w:t>
      </w:r>
      <w:r>
        <w:rPr>
          <w:i/>
          <w:iCs/>
        </w:rPr>
        <w:t>no comparso davanti al sinedrio (</w:t>
      </w:r>
      <w:r w:rsidR="000575E7" w:rsidRPr="00C34FF8">
        <w:rPr>
          <w:i/>
          <w:iCs/>
        </w:rPr>
        <w:t>At 24, 20</w:t>
      </w:r>
      <w:r>
        <w:rPr>
          <w:i/>
          <w:iCs/>
        </w:rPr>
        <w:t xml:space="preserve">). </w:t>
      </w:r>
    </w:p>
    <w:p w14:paraId="54F41350" w14:textId="77777777" w:rsidR="000575E7" w:rsidRPr="00C34FF8" w:rsidRDefault="00C34FF8" w:rsidP="00C34FF8">
      <w:pPr>
        <w:pStyle w:val="Corpotesto"/>
        <w:rPr>
          <w:i/>
          <w:iCs/>
        </w:rPr>
      </w:pPr>
      <w:r w:rsidRPr="00C34FF8">
        <w:rPr>
          <w:i/>
          <w:iCs/>
        </w:rPr>
        <w:t>"Quelli dunque che hanno autorità tra voi, disse, vengano con me e se vi è qualche col</w:t>
      </w:r>
      <w:r w:rsidR="004544CC">
        <w:rPr>
          <w:i/>
          <w:iCs/>
        </w:rPr>
        <w:t>pa in quell'uomo, lo denuncino" (</w:t>
      </w:r>
      <w:r w:rsidR="000575E7" w:rsidRPr="00C34FF8">
        <w:rPr>
          <w:i/>
          <w:iCs/>
        </w:rPr>
        <w:t>At 25, 5</w:t>
      </w:r>
      <w:r w:rsidR="004544CC">
        <w:rPr>
          <w:i/>
          <w:iCs/>
        </w:rPr>
        <w:t xml:space="preserve">). </w:t>
      </w:r>
    </w:p>
    <w:p w14:paraId="3295C2FF" w14:textId="77777777" w:rsidR="000575E7" w:rsidRPr="00C34FF8" w:rsidRDefault="00C34FF8" w:rsidP="00C34FF8">
      <w:pPr>
        <w:pStyle w:val="Corpotesto"/>
        <w:rPr>
          <w:i/>
          <w:iCs/>
        </w:rPr>
      </w:pPr>
      <w:r w:rsidRPr="00C34FF8">
        <w:rPr>
          <w:i/>
          <w:iCs/>
        </w:rPr>
        <w:t>Paolo a sua difesa disse: "Non ho commesso alcuna colpa, né contro la legge dei Giudei, né cont</w:t>
      </w:r>
      <w:r w:rsidR="004544CC">
        <w:rPr>
          <w:i/>
          <w:iCs/>
        </w:rPr>
        <w:t>ro il tempio, né contro Cesare" (</w:t>
      </w:r>
      <w:r w:rsidR="000575E7" w:rsidRPr="00C34FF8">
        <w:rPr>
          <w:i/>
          <w:iCs/>
        </w:rPr>
        <w:t>At 25, 8</w:t>
      </w:r>
      <w:r w:rsidR="004544CC">
        <w:rPr>
          <w:i/>
          <w:iCs/>
        </w:rPr>
        <w:t xml:space="preserve">). </w:t>
      </w:r>
    </w:p>
    <w:p w14:paraId="36668FCC" w14:textId="77777777" w:rsidR="000575E7" w:rsidRPr="00C34FF8" w:rsidRDefault="00C34FF8" w:rsidP="00C34FF8">
      <w:pPr>
        <w:pStyle w:val="Corpotesto"/>
        <w:rPr>
          <w:i/>
          <w:iCs/>
        </w:rPr>
      </w:pPr>
      <w:r w:rsidRPr="00C34FF8">
        <w:rPr>
          <w:i/>
          <w:iCs/>
        </w:rPr>
        <w:t xml:space="preserve">Se dunque sono in colpa e ho commesso qualche cosa che meriti la morte, non rifiuto di morire; ma se nelle accuse di costoro non c'è nulla di vero, nessuno ha il potere di consegnarmi </w:t>
      </w:r>
      <w:r w:rsidR="004544CC">
        <w:rPr>
          <w:i/>
          <w:iCs/>
        </w:rPr>
        <w:t>a loro. Io mi appello a Cesare" (</w:t>
      </w:r>
      <w:r w:rsidR="000575E7" w:rsidRPr="00C34FF8">
        <w:rPr>
          <w:i/>
          <w:iCs/>
        </w:rPr>
        <w:t>At 25, 11</w:t>
      </w:r>
      <w:r w:rsidR="004544CC">
        <w:rPr>
          <w:i/>
          <w:iCs/>
        </w:rPr>
        <w:t xml:space="preserve">). </w:t>
      </w:r>
    </w:p>
    <w:p w14:paraId="17A752D0" w14:textId="77777777" w:rsidR="000575E7" w:rsidRPr="00C34FF8" w:rsidRDefault="00C34FF8" w:rsidP="00C34FF8">
      <w:pPr>
        <w:pStyle w:val="Corpotesto"/>
        <w:rPr>
          <w:i/>
          <w:iCs/>
        </w:rPr>
      </w:pPr>
      <w:r w:rsidRPr="00C34FF8">
        <w:rPr>
          <w:i/>
          <w:iCs/>
        </w:rPr>
        <w:t>Questi, dopo avermi interrogato, volevano rilasciarmi, non avendo trovato in</w:t>
      </w:r>
      <w:r w:rsidR="004544CC">
        <w:rPr>
          <w:i/>
          <w:iCs/>
        </w:rPr>
        <w:t xml:space="preserve"> me alcuna colpa degna di morte (</w:t>
      </w:r>
      <w:r w:rsidR="000575E7" w:rsidRPr="00C34FF8">
        <w:rPr>
          <w:i/>
          <w:iCs/>
        </w:rPr>
        <w:t>At 28, 18</w:t>
      </w:r>
      <w:r w:rsidR="004544CC">
        <w:rPr>
          <w:i/>
          <w:iCs/>
        </w:rPr>
        <w:t xml:space="preserve">). </w:t>
      </w:r>
    </w:p>
    <w:p w14:paraId="0920B6E7" w14:textId="77777777" w:rsidR="000575E7" w:rsidRPr="00C34FF8" w:rsidRDefault="00C34FF8" w:rsidP="00C34FF8">
      <w:pPr>
        <w:pStyle w:val="Corpotesto"/>
        <w:rPr>
          <w:i/>
          <w:iCs/>
        </w:rPr>
      </w:pPr>
      <w:r w:rsidRPr="00C34FF8">
        <w:rPr>
          <w:i/>
          <w:iCs/>
        </w:rPr>
        <w:t>Come dunque per la colpa di uno solo si è riversata su tutti gli uomini la condanna, così anche per l'opera di giustizia di uno solo si riversa su tutti gli uomini</w:t>
      </w:r>
      <w:r w:rsidR="004544CC">
        <w:rPr>
          <w:i/>
          <w:iCs/>
        </w:rPr>
        <w:t xml:space="preserve"> la giustificazione che dá vita (</w:t>
      </w:r>
      <w:r w:rsidR="000575E7" w:rsidRPr="00C34FF8">
        <w:rPr>
          <w:i/>
          <w:iCs/>
        </w:rPr>
        <w:t>Rm 5, 18</w:t>
      </w:r>
      <w:r w:rsidR="004544CC">
        <w:rPr>
          <w:i/>
          <w:iCs/>
        </w:rPr>
        <w:t xml:space="preserve">). </w:t>
      </w:r>
    </w:p>
    <w:p w14:paraId="47157E61" w14:textId="77777777" w:rsidR="000575E7" w:rsidRPr="00C34FF8" w:rsidRDefault="004544CC" w:rsidP="00C34FF8">
      <w:pPr>
        <w:pStyle w:val="Corpotesto"/>
        <w:rPr>
          <w:i/>
          <w:iCs/>
        </w:rPr>
      </w:pPr>
      <w:r>
        <w:rPr>
          <w:i/>
          <w:iCs/>
        </w:rPr>
        <w:t xml:space="preserve">… </w:t>
      </w:r>
      <w:r w:rsidR="00C34FF8" w:rsidRPr="00C34FF8">
        <w:rPr>
          <w:i/>
          <w:iCs/>
        </w:rPr>
        <w:t>perché anche se non sono consapevole di colpa alcuna non per questo sono giustificato. Il mio giudice è il Signore!</w:t>
      </w:r>
      <w:r>
        <w:rPr>
          <w:i/>
          <w:iCs/>
        </w:rPr>
        <w:t xml:space="preserve"> (</w:t>
      </w:r>
      <w:r w:rsidR="000575E7" w:rsidRPr="00C34FF8">
        <w:rPr>
          <w:i/>
          <w:iCs/>
        </w:rPr>
        <w:t>1Cor 4, 4</w:t>
      </w:r>
      <w:r>
        <w:rPr>
          <w:i/>
          <w:iCs/>
        </w:rPr>
        <w:t xml:space="preserve">). </w:t>
      </w:r>
    </w:p>
    <w:p w14:paraId="1E9E2D80" w14:textId="77777777" w:rsidR="000575E7" w:rsidRPr="00C34FF8" w:rsidRDefault="00C34FF8" w:rsidP="00C34FF8">
      <w:pPr>
        <w:pStyle w:val="Corpotesto"/>
        <w:rPr>
          <w:i/>
          <w:iCs/>
        </w:rPr>
      </w:pPr>
      <w:r w:rsidRPr="00C34FF8">
        <w:rPr>
          <w:i/>
          <w:iCs/>
        </w:rPr>
        <w:t>O forse ho commesso una colpa abbassando me stesso per esaltare voi, quando vi ho annunziato gratuitamente il vangelo di Dio?</w:t>
      </w:r>
      <w:r w:rsidR="004544CC">
        <w:rPr>
          <w:i/>
          <w:iCs/>
        </w:rPr>
        <w:t xml:space="preserve"> (</w:t>
      </w:r>
      <w:r w:rsidR="000575E7" w:rsidRPr="00C34FF8">
        <w:rPr>
          <w:i/>
          <w:iCs/>
        </w:rPr>
        <w:t>2Cor 11, 7</w:t>
      </w:r>
      <w:r w:rsidR="004544CC">
        <w:rPr>
          <w:i/>
          <w:iCs/>
        </w:rPr>
        <w:t xml:space="preserve">). </w:t>
      </w:r>
    </w:p>
    <w:p w14:paraId="35444E4F" w14:textId="77777777" w:rsidR="000575E7" w:rsidRPr="00C34FF8" w:rsidRDefault="00C34FF8" w:rsidP="00C34FF8">
      <w:pPr>
        <w:pStyle w:val="Corpotesto"/>
        <w:rPr>
          <w:i/>
          <w:iCs/>
        </w:rPr>
      </w:pPr>
      <w:r w:rsidRPr="00C34FF8">
        <w:rPr>
          <w:i/>
          <w:iCs/>
        </w:rPr>
        <w:t>Fratelli, qualora uno venga sorpreso in qualche colpa, voi che avete lo Spirito correggetelo con dolcezza. E vigila su te stesso, per no</w:t>
      </w:r>
      <w:r w:rsidR="004544CC">
        <w:rPr>
          <w:i/>
          <w:iCs/>
        </w:rPr>
        <w:t>n cadere anche tu in tentazione (</w:t>
      </w:r>
      <w:r w:rsidR="000575E7" w:rsidRPr="00C34FF8">
        <w:rPr>
          <w:i/>
          <w:iCs/>
        </w:rPr>
        <w:t>Gal 6, 1</w:t>
      </w:r>
      <w:r w:rsidR="004544CC">
        <w:rPr>
          <w:i/>
          <w:iCs/>
        </w:rPr>
        <w:t xml:space="preserve">). </w:t>
      </w:r>
    </w:p>
    <w:p w14:paraId="187CF921" w14:textId="77777777" w:rsidR="000575E7" w:rsidRPr="00C34FF8" w:rsidRDefault="00C34FF8" w:rsidP="00C34FF8">
      <w:pPr>
        <w:pStyle w:val="Corpotesto"/>
        <w:rPr>
          <w:i/>
          <w:iCs/>
        </w:rPr>
      </w:pPr>
      <w:r w:rsidRPr="00C34FF8">
        <w:rPr>
          <w:i/>
          <w:iCs/>
        </w:rPr>
        <w:t>Molti seguiranno le loro dissolutezze e per colpa loro la via della v</w:t>
      </w:r>
      <w:r w:rsidR="004544CC">
        <w:rPr>
          <w:i/>
          <w:iCs/>
        </w:rPr>
        <w:t>erità sarà coperta di impropèri (</w:t>
      </w:r>
      <w:r w:rsidR="000575E7" w:rsidRPr="00C34FF8">
        <w:rPr>
          <w:i/>
          <w:iCs/>
        </w:rPr>
        <w:t>2Pt 2, 2</w:t>
      </w:r>
      <w:r w:rsidR="004544CC">
        <w:rPr>
          <w:i/>
          <w:iCs/>
        </w:rPr>
        <w:t xml:space="preserve">). </w:t>
      </w:r>
    </w:p>
    <w:p w14:paraId="0D6E24F5" w14:textId="77777777" w:rsidR="000575E7" w:rsidRPr="00C34FF8" w:rsidRDefault="00C34FF8" w:rsidP="00C34FF8">
      <w:pPr>
        <w:pStyle w:val="Corpotesto"/>
        <w:rPr>
          <w:i/>
          <w:iCs/>
        </w:rPr>
      </w:pPr>
      <w:r w:rsidRPr="00C34FF8">
        <w:rPr>
          <w:i/>
          <w:iCs/>
        </w:rPr>
        <w:t>Se riconosciamo i nostri peccati, egli che è fedele e giusto ci perdonerà i peccati</w:t>
      </w:r>
      <w:r w:rsidR="004544CC">
        <w:rPr>
          <w:i/>
          <w:iCs/>
        </w:rPr>
        <w:t xml:space="preserve"> e ci purificherà da ogni colpa (</w:t>
      </w:r>
      <w:r w:rsidR="000575E7" w:rsidRPr="00C34FF8">
        <w:rPr>
          <w:i/>
          <w:iCs/>
        </w:rPr>
        <w:t>1Gv 1, 9</w:t>
      </w:r>
      <w:r w:rsidR="004544CC">
        <w:rPr>
          <w:i/>
          <w:iCs/>
        </w:rPr>
        <w:t xml:space="preserve">). </w:t>
      </w:r>
    </w:p>
    <w:p w14:paraId="558C86CC" w14:textId="77777777" w:rsidR="000575E7" w:rsidRDefault="00160930" w:rsidP="00160930">
      <w:pPr>
        <w:pStyle w:val="Corpotesto"/>
      </w:pPr>
      <w:r>
        <w:t>Esattamente cosa è il peccato?</w:t>
      </w:r>
    </w:p>
    <w:p w14:paraId="0B1C1801" w14:textId="77777777" w:rsidR="00160930" w:rsidRDefault="00160930" w:rsidP="00160930">
      <w:pPr>
        <w:pStyle w:val="Corpotesto"/>
      </w:pPr>
      <w:r>
        <w:t>Il peccato è l’antinatura dell’uomo. Il peccato è ciò che fa di un uomo un non uomo. Il peccato è falsità, menzogna, inganno, errore, bugia, frode, furto della nostra umanità.</w:t>
      </w:r>
    </w:p>
    <w:p w14:paraId="4FD19450" w14:textId="77777777" w:rsidR="00160930" w:rsidRDefault="00160930" w:rsidP="00160930">
      <w:pPr>
        <w:pStyle w:val="Corpotesto"/>
      </w:pPr>
      <w:r>
        <w:t>L’uomo nella sua costituzione ontologica porta scritta l’immagine e la somiglianza del suo Dio, Creatore, Signore.</w:t>
      </w:r>
    </w:p>
    <w:p w14:paraId="36339283" w14:textId="77777777" w:rsidR="00160930" w:rsidRDefault="00160930" w:rsidP="00160930">
      <w:pPr>
        <w:pStyle w:val="Corpotesto"/>
      </w:pPr>
      <w:r>
        <w:t xml:space="preserve">La natura di Dio è carità. La vita di Dio è comunione. </w:t>
      </w:r>
      <w:r w:rsidR="00D22221">
        <w:t>L’opera ad extra di Dio è la creazione, la partecipazione per creazione – non per emanazione e neanche per generazione – della sua stessa vita.</w:t>
      </w:r>
    </w:p>
    <w:p w14:paraId="73887012" w14:textId="77777777" w:rsidR="00D22221" w:rsidRDefault="00D22221" w:rsidP="00160930">
      <w:pPr>
        <w:pStyle w:val="Corpotesto"/>
      </w:pPr>
      <w:r>
        <w:t>Per natura creata l’uomo è carità, comunione, dono di se stesso, dono di vita.</w:t>
      </w:r>
    </w:p>
    <w:p w14:paraId="5440637D" w14:textId="77777777" w:rsidR="00D22221" w:rsidRDefault="00D22221" w:rsidP="00160930">
      <w:pPr>
        <w:pStyle w:val="Corpotesto"/>
      </w:pPr>
      <w:r>
        <w:lastRenderedPageBreak/>
        <w:t xml:space="preserve">Per il peccato nasce in lui l’antinatura, che è egoismo, divisione, accaparramento delle cose e delle persone, concupiscenza, desiderio di possedere. </w:t>
      </w:r>
    </w:p>
    <w:p w14:paraId="4535A37A" w14:textId="77777777" w:rsidR="00D22221" w:rsidRDefault="00D22221" w:rsidP="00160930">
      <w:pPr>
        <w:pStyle w:val="Corpotesto"/>
      </w:pPr>
      <w:r>
        <w:t>Il peccato fa della natura umana l’esatto contrario della natura divina, ad immagine della quale lui è stato fatto.</w:t>
      </w:r>
    </w:p>
    <w:p w14:paraId="35CD5CD5" w14:textId="77777777" w:rsidR="00D22221" w:rsidRDefault="00D22221" w:rsidP="00160930">
      <w:pPr>
        <w:pStyle w:val="Corpotesto"/>
      </w:pPr>
      <w:r>
        <w:t>Il peccato è vero creatore di antinatura. Una volta che l’antinatura è stata creata, solo uno la può distruggere il Signore.</w:t>
      </w:r>
    </w:p>
    <w:p w14:paraId="226F253B" w14:textId="77777777" w:rsidR="00D22221" w:rsidRDefault="00D22221" w:rsidP="00160930">
      <w:pPr>
        <w:pStyle w:val="Corpotesto"/>
      </w:pPr>
      <w:r>
        <w:t xml:space="preserve">Ora nell’Antico testamento si perdonava il peccato, ma non si distruggeva l’antinatura. </w:t>
      </w:r>
    </w:p>
    <w:p w14:paraId="1CF417B6" w14:textId="77777777" w:rsidR="00D22221" w:rsidRDefault="005C3130" w:rsidP="00160930">
      <w:pPr>
        <w:pStyle w:val="Corpotesto"/>
      </w:pPr>
      <w:r>
        <w:t>L’antinatura si distrugge in un solo modo: con la nuova creazione dell’uomo che avviene per opera dello Spirito Santo.</w:t>
      </w:r>
    </w:p>
    <w:p w14:paraId="5B3E5B56" w14:textId="77777777" w:rsidR="005C3130" w:rsidRDefault="005C3130" w:rsidP="00160930">
      <w:pPr>
        <w:pStyle w:val="Corpotesto"/>
      </w:pPr>
      <w:r>
        <w:t>Lo Spirito Santo è però dono di Cristo Gesù. Viene dal suo corpo trafitto sulla croce.</w:t>
      </w:r>
    </w:p>
    <w:p w14:paraId="0242D141" w14:textId="77777777" w:rsidR="005C3130" w:rsidRDefault="005C3130" w:rsidP="00160930">
      <w:pPr>
        <w:pStyle w:val="Corpotesto"/>
      </w:pPr>
      <w:r>
        <w:t xml:space="preserve">Finché Cristo Gesù non sarà morto e lo Spirito Santo non sarà versato, l’uomo rimane nella sua antinatura. </w:t>
      </w:r>
    </w:p>
    <w:p w14:paraId="58626A60" w14:textId="77777777" w:rsidR="005C3130" w:rsidRDefault="005C3130" w:rsidP="00160930">
      <w:pPr>
        <w:pStyle w:val="Corpotesto"/>
      </w:pPr>
      <w:r>
        <w:t xml:space="preserve">Dio sa questo e tutta la sua opera </w:t>
      </w:r>
      <w:r w:rsidR="00763027">
        <w:t xml:space="preserve">di </w:t>
      </w:r>
      <w:r>
        <w:t xml:space="preserve">salvezza tende proprio a questo: alla nuova creazione dell’uomo nel suo Santo Spirito, per opera di Cristo Gesù, il suo Messia e Signore, il nostro Redentore e Salvatore. </w:t>
      </w:r>
    </w:p>
    <w:p w14:paraId="5297D4D2" w14:textId="77777777" w:rsidR="00160930" w:rsidRDefault="005C3130" w:rsidP="00160930">
      <w:pPr>
        <w:pStyle w:val="Corpotesto"/>
      </w:pPr>
      <w:r>
        <w:t>Ecco il passaggio fondamentale di tutto l’Antico Testamento, il cuore dell’Antico Patto.</w:t>
      </w:r>
    </w:p>
    <w:p w14:paraId="25CC5502" w14:textId="77777777" w:rsidR="00B53743" w:rsidRPr="00B53743" w:rsidRDefault="00B53743" w:rsidP="00B53743">
      <w:pPr>
        <w:tabs>
          <w:tab w:val="left" w:pos="851"/>
          <w:tab w:val="left" w:pos="2268"/>
        </w:tabs>
        <w:ind w:left="851" w:firstLine="567"/>
        <w:jc w:val="both"/>
        <w:rPr>
          <w:color w:val="000000"/>
          <w:sz w:val="24"/>
          <w:szCs w:val="24"/>
        </w:rPr>
      </w:pPr>
      <w:r w:rsidRPr="00B53743">
        <w:rPr>
          <w:color w:val="000000"/>
          <w:position w:val="6"/>
          <w:sz w:val="24"/>
          <w:szCs w:val="24"/>
          <w:vertAlign w:val="superscript"/>
        </w:rPr>
        <w:t>27</w:t>
      </w:r>
      <w:r w:rsidRPr="00B53743">
        <w:rPr>
          <w:color w:val="000000"/>
          <w:sz w:val="24"/>
          <w:szCs w:val="24"/>
        </w:rPr>
        <w:t xml:space="preserve">«Ecco, verranno giorni – oracolo del Signore – nei quali renderò la casa d’Israele e la casa di Giuda feconde di uomini e bestiame. </w:t>
      </w:r>
      <w:r w:rsidRPr="00B53743">
        <w:rPr>
          <w:color w:val="000000"/>
          <w:position w:val="6"/>
          <w:sz w:val="24"/>
          <w:szCs w:val="24"/>
          <w:vertAlign w:val="superscript"/>
        </w:rPr>
        <w:t>28</w:t>
      </w:r>
      <w:r w:rsidRPr="00B53743">
        <w:rPr>
          <w:color w:val="000000"/>
          <w:sz w:val="24"/>
          <w:szCs w:val="24"/>
        </w:rPr>
        <w:t>Allora, come ho vegliato su di loro per sradicare e per demolire, per abbattere e per distruggere e per affliggere con mali, così veglierò su di loro per edificare e per piantare. Oracolo del Signore.</w:t>
      </w:r>
    </w:p>
    <w:p w14:paraId="2AE5E39A" w14:textId="77777777" w:rsidR="00B53743" w:rsidRPr="00B53743" w:rsidRDefault="00B53743" w:rsidP="00B53743">
      <w:pPr>
        <w:tabs>
          <w:tab w:val="left" w:pos="851"/>
          <w:tab w:val="left" w:pos="2268"/>
        </w:tabs>
        <w:ind w:left="851" w:firstLine="567"/>
        <w:jc w:val="both"/>
        <w:rPr>
          <w:color w:val="000000"/>
          <w:sz w:val="24"/>
          <w:szCs w:val="24"/>
        </w:rPr>
      </w:pPr>
    </w:p>
    <w:p w14:paraId="5059556C" w14:textId="77777777" w:rsidR="00B53743" w:rsidRPr="00B53743" w:rsidRDefault="00B53743" w:rsidP="00B53743">
      <w:pPr>
        <w:tabs>
          <w:tab w:val="left" w:pos="851"/>
          <w:tab w:val="left" w:pos="2268"/>
        </w:tabs>
        <w:ind w:left="851" w:firstLine="1417"/>
        <w:jc w:val="both"/>
        <w:rPr>
          <w:color w:val="000000"/>
          <w:sz w:val="24"/>
          <w:szCs w:val="24"/>
        </w:rPr>
      </w:pPr>
      <w:r w:rsidRPr="00B53743">
        <w:rPr>
          <w:color w:val="000000"/>
          <w:position w:val="6"/>
          <w:sz w:val="24"/>
          <w:szCs w:val="24"/>
          <w:vertAlign w:val="superscript"/>
        </w:rPr>
        <w:t>29</w:t>
      </w:r>
      <w:r w:rsidRPr="00B53743">
        <w:rPr>
          <w:color w:val="000000"/>
          <w:sz w:val="24"/>
          <w:szCs w:val="24"/>
        </w:rPr>
        <w:t>In quei giorni non si dirà più:</w:t>
      </w:r>
    </w:p>
    <w:p w14:paraId="0E2EFF35" w14:textId="77777777" w:rsidR="00B53743" w:rsidRPr="00B53743" w:rsidRDefault="00B53743" w:rsidP="00B53743">
      <w:pPr>
        <w:tabs>
          <w:tab w:val="left" w:pos="851"/>
          <w:tab w:val="left" w:pos="2268"/>
        </w:tabs>
        <w:ind w:left="851" w:firstLine="1417"/>
        <w:jc w:val="both"/>
        <w:rPr>
          <w:color w:val="000000"/>
          <w:sz w:val="24"/>
          <w:szCs w:val="24"/>
        </w:rPr>
      </w:pPr>
      <w:r w:rsidRPr="00B53743">
        <w:rPr>
          <w:color w:val="000000"/>
          <w:sz w:val="24"/>
          <w:szCs w:val="24"/>
        </w:rPr>
        <w:t>“I padri hanno mangiato uva acerba</w:t>
      </w:r>
    </w:p>
    <w:p w14:paraId="3C01481B" w14:textId="77777777" w:rsidR="00B53743" w:rsidRPr="00B53743" w:rsidRDefault="00B53743" w:rsidP="00B53743">
      <w:pPr>
        <w:tabs>
          <w:tab w:val="left" w:pos="851"/>
          <w:tab w:val="left" w:pos="2268"/>
        </w:tabs>
        <w:ind w:left="851" w:firstLine="1417"/>
        <w:jc w:val="both"/>
        <w:rPr>
          <w:color w:val="000000"/>
          <w:sz w:val="24"/>
          <w:szCs w:val="24"/>
        </w:rPr>
      </w:pPr>
      <w:r w:rsidRPr="00B53743">
        <w:rPr>
          <w:color w:val="000000"/>
          <w:sz w:val="24"/>
          <w:szCs w:val="24"/>
        </w:rPr>
        <w:t>e i denti dei figli si sono allegati!”,</w:t>
      </w:r>
    </w:p>
    <w:p w14:paraId="183801F6" w14:textId="77777777" w:rsidR="00B53743" w:rsidRPr="00B53743" w:rsidRDefault="00B53743" w:rsidP="00B53743">
      <w:pPr>
        <w:tabs>
          <w:tab w:val="left" w:pos="851"/>
          <w:tab w:val="left" w:pos="2268"/>
        </w:tabs>
        <w:ind w:left="851" w:firstLine="567"/>
        <w:jc w:val="both"/>
        <w:rPr>
          <w:color w:val="000000"/>
          <w:sz w:val="24"/>
          <w:szCs w:val="24"/>
        </w:rPr>
      </w:pPr>
    </w:p>
    <w:p w14:paraId="37AFFF27" w14:textId="77777777" w:rsidR="00B53743" w:rsidRPr="00B53743" w:rsidRDefault="00B53743" w:rsidP="00B53743">
      <w:pPr>
        <w:tabs>
          <w:tab w:val="left" w:pos="851"/>
          <w:tab w:val="left" w:pos="2268"/>
        </w:tabs>
        <w:ind w:left="851"/>
        <w:jc w:val="both"/>
        <w:rPr>
          <w:color w:val="000000"/>
          <w:sz w:val="24"/>
          <w:szCs w:val="24"/>
        </w:rPr>
      </w:pPr>
      <w:r w:rsidRPr="00B53743">
        <w:rPr>
          <w:color w:val="000000"/>
          <w:position w:val="6"/>
          <w:sz w:val="24"/>
          <w:szCs w:val="24"/>
          <w:vertAlign w:val="superscript"/>
        </w:rPr>
        <w:t>30</w:t>
      </w:r>
      <w:r w:rsidRPr="00B53743">
        <w:rPr>
          <w:color w:val="000000"/>
          <w:sz w:val="24"/>
          <w:szCs w:val="24"/>
        </w:rPr>
        <w:t>ma ognuno morirà per la sua propria iniquità; si allegheranno i denti solo a chi mangia l’uva acerba.</w:t>
      </w:r>
    </w:p>
    <w:p w14:paraId="75DC4B43" w14:textId="77777777" w:rsidR="00B53743" w:rsidRPr="00B53743" w:rsidRDefault="00B53743" w:rsidP="00B53743">
      <w:pPr>
        <w:tabs>
          <w:tab w:val="left" w:pos="851"/>
          <w:tab w:val="left" w:pos="2268"/>
        </w:tabs>
        <w:ind w:left="851" w:firstLine="567"/>
        <w:jc w:val="both"/>
        <w:rPr>
          <w:color w:val="000000"/>
          <w:sz w:val="24"/>
          <w:szCs w:val="24"/>
        </w:rPr>
      </w:pPr>
      <w:r w:rsidRPr="00B53743">
        <w:rPr>
          <w:color w:val="000000"/>
          <w:position w:val="6"/>
          <w:sz w:val="24"/>
          <w:szCs w:val="24"/>
          <w:vertAlign w:val="superscript"/>
        </w:rPr>
        <w:t>31</w:t>
      </w:r>
      <w:r w:rsidRPr="00B53743">
        <w:rPr>
          <w:color w:val="000000"/>
          <w:sz w:val="24"/>
          <w:szCs w:val="24"/>
        </w:rPr>
        <w:t>Ecco, verranno giorni – oracolo del Signore –, nei quali con la casa d’Israele e con la casa di Giuda concluderò un’alleanza nuova.</w:t>
      </w:r>
      <w:r w:rsidRPr="00B53743">
        <w:rPr>
          <w:color w:val="000000"/>
          <w:position w:val="6"/>
          <w:sz w:val="24"/>
          <w:szCs w:val="24"/>
        </w:rPr>
        <w:t xml:space="preserve"> </w:t>
      </w:r>
      <w:r w:rsidRPr="00B53743">
        <w:rPr>
          <w:color w:val="000000"/>
          <w:position w:val="6"/>
          <w:sz w:val="24"/>
          <w:szCs w:val="24"/>
          <w:vertAlign w:val="superscript"/>
        </w:rPr>
        <w:t>32</w:t>
      </w:r>
      <w:r w:rsidRPr="00B53743">
        <w:rPr>
          <w:color w:val="000000"/>
          <w:sz w:val="24"/>
          <w:szCs w:val="24"/>
        </w:rPr>
        <w:t xml:space="preserve">Non sarà come l’alleanza che ho concluso con i loro padri, quando li presi per mano per farli uscire dalla terra d’Egitto, alleanza che essi hanno infranto, benché io fossi loro Signore. Oracolo del Signore. </w:t>
      </w:r>
      <w:r w:rsidRPr="00B53743">
        <w:rPr>
          <w:color w:val="000000"/>
          <w:position w:val="6"/>
          <w:sz w:val="24"/>
          <w:szCs w:val="24"/>
          <w:vertAlign w:val="superscript"/>
        </w:rPr>
        <w:t>33</w:t>
      </w:r>
      <w:r w:rsidRPr="00B53743">
        <w:rPr>
          <w:color w:val="000000"/>
          <w:sz w:val="24"/>
          <w:szCs w:val="24"/>
        </w:rPr>
        <w:t xml:space="preserve">Questa sarà l’alleanza che concluderò con la casa d’Israele dopo quei giorni – oracolo del Signore –: porrò la mia legge dentro di loro, la scriverò sul loro cuore. Allora io sarò il loro Dio ed essi saranno il mio popolo. </w:t>
      </w:r>
      <w:r w:rsidRPr="00B53743">
        <w:rPr>
          <w:color w:val="000000"/>
          <w:position w:val="6"/>
          <w:sz w:val="24"/>
          <w:szCs w:val="24"/>
          <w:vertAlign w:val="superscript"/>
        </w:rPr>
        <w:t>34</w:t>
      </w:r>
      <w:r w:rsidRPr="00B53743">
        <w:rPr>
          <w:color w:val="000000"/>
          <w:sz w:val="24"/>
          <w:szCs w:val="24"/>
        </w:rPr>
        <w:t>Non dovranno più istruirsi l’un l’altro, dicendo: “Conoscete il Signore”, perché tutti mi conosceranno, dal più piccolo al più grande – oracolo del Signore –, poiché io perdonerò la loro iniquità e non ricorderò più il loro peccato».</w:t>
      </w:r>
    </w:p>
    <w:p w14:paraId="1F405037" w14:textId="77777777" w:rsidR="00B53743" w:rsidRPr="00B53743" w:rsidRDefault="00B53743" w:rsidP="00B53743">
      <w:pPr>
        <w:tabs>
          <w:tab w:val="left" w:pos="851"/>
          <w:tab w:val="left" w:pos="2268"/>
        </w:tabs>
        <w:ind w:left="851" w:firstLine="567"/>
        <w:jc w:val="both"/>
        <w:rPr>
          <w:color w:val="000000"/>
          <w:sz w:val="24"/>
          <w:szCs w:val="24"/>
        </w:rPr>
      </w:pPr>
    </w:p>
    <w:p w14:paraId="0151FFA9" w14:textId="77777777" w:rsidR="00B53743" w:rsidRPr="00B53743" w:rsidRDefault="00B53743" w:rsidP="00B53743">
      <w:pPr>
        <w:tabs>
          <w:tab w:val="left" w:pos="851"/>
          <w:tab w:val="left" w:pos="2268"/>
        </w:tabs>
        <w:ind w:left="851" w:firstLine="1417"/>
        <w:jc w:val="both"/>
        <w:rPr>
          <w:color w:val="000000"/>
          <w:sz w:val="24"/>
          <w:szCs w:val="24"/>
        </w:rPr>
      </w:pPr>
      <w:r w:rsidRPr="00B53743">
        <w:rPr>
          <w:color w:val="000000"/>
          <w:position w:val="6"/>
          <w:sz w:val="24"/>
          <w:szCs w:val="24"/>
          <w:vertAlign w:val="superscript"/>
        </w:rPr>
        <w:t>35</w:t>
      </w:r>
      <w:r w:rsidRPr="00B53743">
        <w:rPr>
          <w:color w:val="000000"/>
          <w:sz w:val="24"/>
          <w:szCs w:val="24"/>
        </w:rPr>
        <w:t>Così dice il Signore,</w:t>
      </w:r>
    </w:p>
    <w:p w14:paraId="41C9BA48" w14:textId="77777777" w:rsidR="00B53743" w:rsidRPr="00B53743" w:rsidRDefault="00B53743" w:rsidP="00B53743">
      <w:pPr>
        <w:tabs>
          <w:tab w:val="left" w:pos="851"/>
          <w:tab w:val="left" w:pos="2268"/>
        </w:tabs>
        <w:ind w:left="851" w:firstLine="1417"/>
        <w:jc w:val="both"/>
        <w:rPr>
          <w:color w:val="000000"/>
          <w:sz w:val="24"/>
          <w:szCs w:val="24"/>
        </w:rPr>
      </w:pPr>
      <w:r w:rsidRPr="00B53743">
        <w:rPr>
          <w:color w:val="000000"/>
          <w:sz w:val="24"/>
          <w:szCs w:val="24"/>
        </w:rPr>
        <w:t>che ha posto il sole come luce del giorno,</w:t>
      </w:r>
    </w:p>
    <w:p w14:paraId="72FC255C" w14:textId="77777777" w:rsidR="00B53743" w:rsidRPr="00B53743" w:rsidRDefault="00B53743" w:rsidP="00B53743">
      <w:pPr>
        <w:tabs>
          <w:tab w:val="left" w:pos="851"/>
          <w:tab w:val="left" w:pos="2268"/>
        </w:tabs>
        <w:ind w:left="851" w:firstLine="1417"/>
        <w:jc w:val="both"/>
        <w:rPr>
          <w:color w:val="000000"/>
          <w:sz w:val="24"/>
          <w:szCs w:val="24"/>
        </w:rPr>
      </w:pPr>
      <w:r w:rsidRPr="00B53743">
        <w:rPr>
          <w:color w:val="000000"/>
          <w:sz w:val="24"/>
          <w:szCs w:val="24"/>
        </w:rPr>
        <w:t>la luna e le stelle come luce della notte,</w:t>
      </w:r>
    </w:p>
    <w:p w14:paraId="4E32317B" w14:textId="77777777" w:rsidR="00B53743" w:rsidRPr="00B53743" w:rsidRDefault="00B53743" w:rsidP="00B53743">
      <w:pPr>
        <w:tabs>
          <w:tab w:val="left" w:pos="851"/>
          <w:tab w:val="left" w:pos="2268"/>
        </w:tabs>
        <w:ind w:left="851" w:firstLine="1417"/>
        <w:jc w:val="both"/>
        <w:rPr>
          <w:color w:val="000000"/>
          <w:sz w:val="24"/>
          <w:szCs w:val="24"/>
        </w:rPr>
      </w:pPr>
      <w:r w:rsidRPr="00B53743">
        <w:rPr>
          <w:color w:val="000000"/>
          <w:sz w:val="24"/>
          <w:szCs w:val="24"/>
        </w:rPr>
        <w:t>che agita il mare così che ne fremano i flutti</w:t>
      </w:r>
    </w:p>
    <w:p w14:paraId="76A12DA6" w14:textId="77777777" w:rsidR="00B53743" w:rsidRPr="00B53743" w:rsidRDefault="00B53743" w:rsidP="00B53743">
      <w:pPr>
        <w:tabs>
          <w:tab w:val="left" w:pos="851"/>
          <w:tab w:val="left" w:pos="2268"/>
        </w:tabs>
        <w:ind w:left="851" w:firstLine="1417"/>
        <w:jc w:val="both"/>
        <w:rPr>
          <w:color w:val="000000"/>
          <w:sz w:val="24"/>
          <w:szCs w:val="24"/>
        </w:rPr>
      </w:pPr>
      <w:r w:rsidRPr="00B53743">
        <w:rPr>
          <w:color w:val="000000"/>
          <w:sz w:val="24"/>
          <w:szCs w:val="24"/>
        </w:rPr>
        <w:t>e il cui nome è Signore degli eserciti:</w:t>
      </w:r>
    </w:p>
    <w:p w14:paraId="20611DB6" w14:textId="77777777" w:rsidR="00B53743" w:rsidRPr="00B53743" w:rsidRDefault="00B53743" w:rsidP="00B53743">
      <w:pPr>
        <w:tabs>
          <w:tab w:val="left" w:pos="851"/>
          <w:tab w:val="left" w:pos="2268"/>
        </w:tabs>
        <w:ind w:left="851" w:firstLine="1417"/>
        <w:jc w:val="both"/>
        <w:rPr>
          <w:color w:val="000000"/>
          <w:sz w:val="24"/>
          <w:szCs w:val="24"/>
        </w:rPr>
      </w:pPr>
      <w:r w:rsidRPr="00B53743">
        <w:rPr>
          <w:color w:val="000000"/>
          <w:position w:val="6"/>
          <w:sz w:val="24"/>
          <w:szCs w:val="24"/>
          <w:vertAlign w:val="superscript"/>
        </w:rPr>
        <w:t>36</w:t>
      </w:r>
      <w:r w:rsidRPr="00B53743">
        <w:rPr>
          <w:color w:val="000000"/>
          <w:sz w:val="24"/>
          <w:szCs w:val="24"/>
        </w:rPr>
        <w:t>«Quando verranno meno queste leggi</w:t>
      </w:r>
    </w:p>
    <w:p w14:paraId="48BD91E1" w14:textId="77777777" w:rsidR="00B53743" w:rsidRPr="00B53743" w:rsidRDefault="00B53743" w:rsidP="00B53743">
      <w:pPr>
        <w:tabs>
          <w:tab w:val="left" w:pos="851"/>
          <w:tab w:val="left" w:pos="2268"/>
        </w:tabs>
        <w:ind w:left="851" w:firstLine="1417"/>
        <w:jc w:val="both"/>
        <w:rPr>
          <w:color w:val="000000"/>
          <w:sz w:val="24"/>
          <w:szCs w:val="24"/>
        </w:rPr>
      </w:pPr>
      <w:r w:rsidRPr="00B53743">
        <w:rPr>
          <w:color w:val="000000"/>
          <w:sz w:val="24"/>
          <w:szCs w:val="24"/>
        </w:rPr>
        <w:t>dinanzi a me – oracolo del Signore –,</w:t>
      </w:r>
    </w:p>
    <w:p w14:paraId="2B923882" w14:textId="77777777" w:rsidR="00B53743" w:rsidRPr="00B53743" w:rsidRDefault="00B53743" w:rsidP="00B53743">
      <w:pPr>
        <w:tabs>
          <w:tab w:val="left" w:pos="851"/>
          <w:tab w:val="left" w:pos="2268"/>
        </w:tabs>
        <w:ind w:left="851" w:firstLine="1417"/>
        <w:jc w:val="both"/>
        <w:rPr>
          <w:color w:val="000000"/>
          <w:sz w:val="24"/>
          <w:szCs w:val="24"/>
        </w:rPr>
      </w:pPr>
      <w:r w:rsidRPr="00B53743">
        <w:rPr>
          <w:color w:val="000000"/>
          <w:sz w:val="24"/>
          <w:szCs w:val="24"/>
        </w:rPr>
        <w:t>allora anche la discendenza d’Israele</w:t>
      </w:r>
    </w:p>
    <w:p w14:paraId="238EAFEA" w14:textId="77777777" w:rsidR="00B53743" w:rsidRPr="00B53743" w:rsidRDefault="00B53743" w:rsidP="00B53743">
      <w:pPr>
        <w:tabs>
          <w:tab w:val="left" w:pos="851"/>
          <w:tab w:val="left" w:pos="2268"/>
        </w:tabs>
        <w:ind w:left="851" w:firstLine="1417"/>
        <w:jc w:val="both"/>
        <w:rPr>
          <w:color w:val="000000"/>
          <w:sz w:val="24"/>
          <w:szCs w:val="24"/>
        </w:rPr>
      </w:pPr>
      <w:r w:rsidRPr="00B53743">
        <w:rPr>
          <w:color w:val="000000"/>
          <w:sz w:val="24"/>
          <w:szCs w:val="24"/>
        </w:rPr>
        <w:t>cesserà di essere un popolo davanti a me per sempre».</w:t>
      </w:r>
    </w:p>
    <w:p w14:paraId="33FF71EF" w14:textId="77777777" w:rsidR="00B53743" w:rsidRPr="00B53743" w:rsidRDefault="00B53743" w:rsidP="00B53743">
      <w:pPr>
        <w:tabs>
          <w:tab w:val="left" w:pos="851"/>
          <w:tab w:val="left" w:pos="2268"/>
        </w:tabs>
        <w:ind w:left="851" w:firstLine="1417"/>
        <w:jc w:val="both"/>
        <w:rPr>
          <w:color w:val="000000"/>
          <w:sz w:val="24"/>
          <w:szCs w:val="24"/>
        </w:rPr>
      </w:pPr>
      <w:r w:rsidRPr="00B53743">
        <w:rPr>
          <w:color w:val="000000"/>
          <w:position w:val="6"/>
          <w:sz w:val="24"/>
          <w:szCs w:val="24"/>
          <w:vertAlign w:val="superscript"/>
        </w:rPr>
        <w:t>37</w:t>
      </w:r>
      <w:r w:rsidRPr="00B53743">
        <w:rPr>
          <w:color w:val="000000"/>
          <w:sz w:val="24"/>
          <w:szCs w:val="24"/>
        </w:rPr>
        <w:t>Così dice il Signore:</w:t>
      </w:r>
    </w:p>
    <w:p w14:paraId="69C2B411" w14:textId="77777777" w:rsidR="00B53743" w:rsidRPr="00B53743" w:rsidRDefault="00B53743" w:rsidP="00B53743">
      <w:pPr>
        <w:tabs>
          <w:tab w:val="left" w:pos="851"/>
          <w:tab w:val="left" w:pos="2268"/>
        </w:tabs>
        <w:ind w:left="851" w:firstLine="1417"/>
        <w:jc w:val="both"/>
        <w:rPr>
          <w:color w:val="000000"/>
          <w:sz w:val="24"/>
          <w:szCs w:val="24"/>
        </w:rPr>
      </w:pPr>
      <w:r w:rsidRPr="00B53743">
        <w:rPr>
          <w:color w:val="000000"/>
          <w:sz w:val="24"/>
          <w:szCs w:val="24"/>
        </w:rPr>
        <w:t>«Se qualcuno riuscirà a misurare in alto i cieli</w:t>
      </w:r>
    </w:p>
    <w:p w14:paraId="6D82CCA3" w14:textId="77777777" w:rsidR="00B53743" w:rsidRPr="00B53743" w:rsidRDefault="00B53743" w:rsidP="00B53743">
      <w:pPr>
        <w:tabs>
          <w:tab w:val="left" w:pos="851"/>
          <w:tab w:val="left" w:pos="2268"/>
        </w:tabs>
        <w:ind w:left="851" w:firstLine="1417"/>
        <w:jc w:val="both"/>
        <w:rPr>
          <w:color w:val="000000"/>
          <w:sz w:val="24"/>
          <w:szCs w:val="24"/>
        </w:rPr>
      </w:pPr>
      <w:r w:rsidRPr="00B53743">
        <w:rPr>
          <w:color w:val="000000"/>
          <w:sz w:val="24"/>
          <w:szCs w:val="24"/>
        </w:rPr>
        <w:t>e ad esplorare in basso le fondamenta della terra,</w:t>
      </w:r>
    </w:p>
    <w:p w14:paraId="4DF16899" w14:textId="77777777" w:rsidR="00B53743" w:rsidRPr="00B53743" w:rsidRDefault="00B53743" w:rsidP="00B53743">
      <w:pPr>
        <w:tabs>
          <w:tab w:val="left" w:pos="851"/>
          <w:tab w:val="left" w:pos="2268"/>
        </w:tabs>
        <w:ind w:left="851" w:firstLine="1417"/>
        <w:jc w:val="both"/>
        <w:rPr>
          <w:color w:val="000000"/>
          <w:sz w:val="24"/>
          <w:szCs w:val="24"/>
        </w:rPr>
      </w:pPr>
      <w:r w:rsidRPr="00B53743">
        <w:rPr>
          <w:color w:val="000000"/>
          <w:sz w:val="24"/>
          <w:szCs w:val="24"/>
        </w:rPr>
        <w:t>allora anch’io respingerò tutta la discendenza d’Israele</w:t>
      </w:r>
    </w:p>
    <w:p w14:paraId="41469843" w14:textId="77777777" w:rsidR="00B53743" w:rsidRPr="00B53743" w:rsidRDefault="00B53743" w:rsidP="00B53743">
      <w:pPr>
        <w:tabs>
          <w:tab w:val="left" w:pos="851"/>
          <w:tab w:val="left" w:pos="2268"/>
        </w:tabs>
        <w:ind w:left="851" w:firstLine="1417"/>
        <w:jc w:val="both"/>
        <w:rPr>
          <w:color w:val="000000"/>
          <w:sz w:val="24"/>
          <w:szCs w:val="24"/>
        </w:rPr>
      </w:pPr>
      <w:r w:rsidRPr="00B53743">
        <w:rPr>
          <w:color w:val="000000"/>
          <w:sz w:val="24"/>
          <w:szCs w:val="24"/>
        </w:rPr>
        <w:t>per tutto ciò che ha commesso. Oracolo del Signore.</w:t>
      </w:r>
    </w:p>
    <w:p w14:paraId="4C4C24A5" w14:textId="77777777" w:rsidR="00B53743" w:rsidRPr="00B53743" w:rsidRDefault="00B53743" w:rsidP="00B53743">
      <w:pPr>
        <w:tabs>
          <w:tab w:val="left" w:pos="851"/>
          <w:tab w:val="left" w:pos="2268"/>
        </w:tabs>
        <w:ind w:left="851" w:firstLine="567"/>
        <w:jc w:val="both"/>
        <w:rPr>
          <w:color w:val="000000"/>
          <w:sz w:val="24"/>
          <w:szCs w:val="24"/>
        </w:rPr>
      </w:pPr>
    </w:p>
    <w:p w14:paraId="2026B3C5" w14:textId="77777777" w:rsidR="00B53743" w:rsidRPr="00B53743" w:rsidRDefault="00B53743" w:rsidP="00B53743">
      <w:pPr>
        <w:tabs>
          <w:tab w:val="left" w:pos="851"/>
          <w:tab w:val="left" w:pos="2268"/>
        </w:tabs>
        <w:spacing w:after="120"/>
        <w:ind w:left="851" w:firstLine="567"/>
        <w:jc w:val="both"/>
        <w:rPr>
          <w:color w:val="000000"/>
          <w:sz w:val="24"/>
          <w:szCs w:val="24"/>
        </w:rPr>
      </w:pPr>
      <w:r w:rsidRPr="00B53743">
        <w:rPr>
          <w:color w:val="000000"/>
          <w:position w:val="6"/>
          <w:sz w:val="24"/>
          <w:szCs w:val="24"/>
          <w:vertAlign w:val="superscript"/>
        </w:rPr>
        <w:t>38</w:t>
      </w:r>
      <w:r w:rsidRPr="00B53743">
        <w:rPr>
          <w:color w:val="000000"/>
          <w:sz w:val="24"/>
          <w:szCs w:val="24"/>
        </w:rPr>
        <w:t xml:space="preserve">Ecco, verranno giorni – oracolo del Signore – nei quali la città sarà riedificata per il Signore, dalla torre di Cananèl fino alla porta dell’Angolo. </w:t>
      </w:r>
      <w:r w:rsidRPr="00B53743">
        <w:rPr>
          <w:color w:val="000000"/>
          <w:position w:val="6"/>
          <w:sz w:val="24"/>
          <w:szCs w:val="24"/>
          <w:vertAlign w:val="superscript"/>
        </w:rPr>
        <w:t>39</w:t>
      </w:r>
      <w:r w:rsidRPr="00B53743">
        <w:rPr>
          <w:color w:val="000000"/>
          <w:sz w:val="24"/>
          <w:szCs w:val="24"/>
        </w:rPr>
        <w:t xml:space="preserve">La corda per misurare sarà stesa in linea retta fino alla collina di Gareb, volgendo poi verso Goa. </w:t>
      </w:r>
      <w:r w:rsidRPr="00B53743">
        <w:rPr>
          <w:color w:val="000000"/>
          <w:position w:val="6"/>
          <w:sz w:val="24"/>
          <w:szCs w:val="24"/>
          <w:vertAlign w:val="superscript"/>
        </w:rPr>
        <w:t>40</w:t>
      </w:r>
      <w:r w:rsidRPr="00B53743">
        <w:rPr>
          <w:color w:val="000000"/>
          <w:sz w:val="24"/>
          <w:szCs w:val="24"/>
        </w:rPr>
        <w:t xml:space="preserve">Tutta la valle dei cadaveri e delle ceneri e tutti i campi fino al torrente Cedron, fino all’angolo della porta dei Cavalli a oriente, saranno sacri al Signore; non saranno più devastati né mai più distrutti». (Ger 31,27-409. </w:t>
      </w:r>
    </w:p>
    <w:p w14:paraId="07CB60A4" w14:textId="77777777" w:rsidR="005C3130" w:rsidRDefault="005C3130" w:rsidP="00160930">
      <w:pPr>
        <w:pStyle w:val="Corpotesto"/>
      </w:pPr>
      <w:r>
        <w:t xml:space="preserve">Ecco invece come Giovanni vede compiuta </w:t>
      </w:r>
      <w:r w:rsidR="00B53743">
        <w:t>l’Antica Profezia sul dono dello Spirito Santo.</w:t>
      </w:r>
    </w:p>
    <w:p w14:paraId="20471F6A" w14:textId="77777777" w:rsidR="00B53743" w:rsidRPr="008700C4" w:rsidRDefault="00B53743" w:rsidP="00B53743">
      <w:pPr>
        <w:ind w:left="851" w:firstLine="567"/>
        <w:jc w:val="both"/>
        <w:rPr>
          <w:sz w:val="24"/>
        </w:rPr>
      </w:pPr>
      <w:r w:rsidRPr="008700C4">
        <w:rPr>
          <w:position w:val="6"/>
          <w:vertAlign w:val="superscript"/>
        </w:rPr>
        <w:t>23</w:t>
      </w:r>
      <w:r w:rsidRPr="008700C4">
        <w:rPr>
          <w:sz w:val="24"/>
        </w:rPr>
        <w:t xml:space="preserve">I soldati poi, quando ebbero crocifisso Gesù, presero le sue vesti, ne fecero quattro parti – una per ciascun soldato – e la tunica. Ma quella tunica era senza cuciture, tessuta tutta d’un pezzo da cima a fondo. </w:t>
      </w:r>
      <w:r w:rsidRPr="008700C4">
        <w:rPr>
          <w:position w:val="6"/>
          <w:vertAlign w:val="superscript"/>
        </w:rPr>
        <w:t>24</w:t>
      </w:r>
      <w:r w:rsidRPr="008700C4">
        <w:rPr>
          <w:sz w:val="24"/>
        </w:rPr>
        <w:t xml:space="preserve">Perciò dissero tra loro: «Non stracciamola, ma tiriamo a sorte a chi tocca». Così si compiva </w:t>
      </w:r>
      <w:smartTag w:uri="urn:schemas-microsoft-com:office:smarttags" w:element="PersonName">
        <w:smartTagPr>
          <w:attr w:name="ProductID" w:val="la Scrittura"/>
        </w:smartTagPr>
        <w:r w:rsidRPr="008700C4">
          <w:rPr>
            <w:sz w:val="24"/>
          </w:rPr>
          <w:t>la Scrittura</w:t>
        </w:r>
      </w:smartTag>
      <w:r w:rsidRPr="008700C4">
        <w:rPr>
          <w:sz w:val="24"/>
        </w:rPr>
        <w:t>, che dice:</w:t>
      </w:r>
    </w:p>
    <w:p w14:paraId="638CE2F2" w14:textId="77777777" w:rsidR="00B53743" w:rsidRPr="008700C4" w:rsidRDefault="00B53743" w:rsidP="00B53743">
      <w:pPr>
        <w:ind w:left="851" w:firstLine="567"/>
        <w:jc w:val="both"/>
        <w:rPr>
          <w:sz w:val="12"/>
        </w:rPr>
      </w:pPr>
    </w:p>
    <w:p w14:paraId="2EEB5C05" w14:textId="77777777" w:rsidR="00B53743" w:rsidRPr="008700C4" w:rsidRDefault="00B53743" w:rsidP="00B53743">
      <w:pPr>
        <w:ind w:left="851" w:firstLine="1417"/>
        <w:jc w:val="both"/>
        <w:rPr>
          <w:i/>
          <w:sz w:val="24"/>
        </w:rPr>
      </w:pPr>
      <w:r w:rsidRPr="008700C4">
        <w:rPr>
          <w:i/>
          <w:sz w:val="24"/>
        </w:rPr>
        <w:t>Si sono divisi tra loro le mie vesti</w:t>
      </w:r>
    </w:p>
    <w:p w14:paraId="1635FA32" w14:textId="77777777" w:rsidR="00B53743" w:rsidRPr="008700C4" w:rsidRDefault="00B53743" w:rsidP="00B53743">
      <w:pPr>
        <w:ind w:left="851" w:firstLine="1417"/>
        <w:jc w:val="both"/>
        <w:rPr>
          <w:i/>
          <w:sz w:val="24"/>
        </w:rPr>
      </w:pPr>
      <w:r w:rsidRPr="008700C4">
        <w:rPr>
          <w:i/>
          <w:sz w:val="24"/>
        </w:rPr>
        <w:t>e sulla mia tunica hanno gettato la sorte</w:t>
      </w:r>
      <w:r w:rsidRPr="008700C4">
        <w:rPr>
          <w:sz w:val="24"/>
        </w:rPr>
        <w:t>.</w:t>
      </w:r>
    </w:p>
    <w:p w14:paraId="2FCC037E" w14:textId="77777777" w:rsidR="00B53743" w:rsidRPr="008700C4" w:rsidRDefault="00B53743" w:rsidP="00B53743">
      <w:pPr>
        <w:ind w:left="851" w:firstLine="567"/>
        <w:jc w:val="both"/>
        <w:rPr>
          <w:sz w:val="12"/>
        </w:rPr>
      </w:pPr>
    </w:p>
    <w:p w14:paraId="40AEBC82" w14:textId="77777777" w:rsidR="00B53743" w:rsidRPr="008700C4" w:rsidRDefault="00B53743" w:rsidP="00B53743">
      <w:pPr>
        <w:ind w:left="851"/>
        <w:jc w:val="both"/>
        <w:rPr>
          <w:sz w:val="24"/>
        </w:rPr>
      </w:pPr>
      <w:r w:rsidRPr="008700C4">
        <w:rPr>
          <w:sz w:val="24"/>
        </w:rPr>
        <w:t>E i soldati fecero così.</w:t>
      </w:r>
    </w:p>
    <w:p w14:paraId="0A82A8DD" w14:textId="77777777" w:rsidR="00B53743" w:rsidRPr="008700C4" w:rsidRDefault="00B53743" w:rsidP="00B53743">
      <w:pPr>
        <w:ind w:left="851" w:firstLine="567"/>
        <w:jc w:val="both"/>
        <w:rPr>
          <w:sz w:val="24"/>
        </w:rPr>
      </w:pPr>
      <w:r w:rsidRPr="008700C4">
        <w:rPr>
          <w:position w:val="6"/>
          <w:vertAlign w:val="superscript"/>
        </w:rPr>
        <w:t>25</w:t>
      </w:r>
      <w:r w:rsidRPr="008700C4">
        <w:rPr>
          <w:sz w:val="24"/>
        </w:rPr>
        <w:t xml:space="preserve">Stavano presso la croce di Gesù sua madre, la sorella di sua madre, Maria madre di Clèopa e Maria di Màgdala. </w:t>
      </w:r>
      <w:r w:rsidRPr="008700C4">
        <w:rPr>
          <w:position w:val="6"/>
          <w:vertAlign w:val="superscript"/>
        </w:rPr>
        <w:t>26</w:t>
      </w:r>
      <w:r w:rsidRPr="008700C4">
        <w:rPr>
          <w:sz w:val="24"/>
        </w:rPr>
        <w:t xml:space="preserve">Gesù allora, vedendo la madre e accanto a lei il discepolo che egli amava, disse alla madre: «Donna, ecco tuo figlio!». </w:t>
      </w:r>
      <w:r w:rsidRPr="008700C4">
        <w:rPr>
          <w:position w:val="6"/>
          <w:vertAlign w:val="superscript"/>
        </w:rPr>
        <w:t>27</w:t>
      </w:r>
      <w:r w:rsidRPr="008700C4">
        <w:rPr>
          <w:sz w:val="24"/>
        </w:rPr>
        <w:t>Poi disse al discepolo: «Ecco tua madre!». E da quell’ora il discepolo l’accolse con sé.</w:t>
      </w:r>
    </w:p>
    <w:p w14:paraId="5194CD66" w14:textId="77777777" w:rsidR="00B53743" w:rsidRPr="008700C4" w:rsidRDefault="00B53743" w:rsidP="00B53743">
      <w:pPr>
        <w:ind w:left="851" w:firstLine="567"/>
        <w:jc w:val="both"/>
        <w:rPr>
          <w:sz w:val="24"/>
        </w:rPr>
      </w:pPr>
      <w:r w:rsidRPr="008700C4">
        <w:rPr>
          <w:position w:val="6"/>
          <w:vertAlign w:val="superscript"/>
        </w:rPr>
        <w:t>28</w:t>
      </w:r>
      <w:r w:rsidRPr="008700C4">
        <w:rPr>
          <w:sz w:val="24"/>
        </w:rPr>
        <w:t xml:space="preserve">Dopo questo, Gesù, sapendo che ormai tutto era compiuto, affinché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disse: «Ho sete». </w:t>
      </w:r>
      <w:r w:rsidRPr="008700C4">
        <w:rPr>
          <w:position w:val="6"/>
          <w:vertAlign w:val="superscript"/>
        </w:rPr>
        <w:t>29</w:t>
      </w:r>
      <w:r w:rsidRPr="008700C4">
        <w:rPr>
          <w:sz w:val="24"/>
        </w:rPr>
        <w:t xml:space="preserve">Vi era lì un vaso pieno di aceto; posero perciò una spugna, imbevuta di aceto, in cima a una canna e gliela accostarono alla bocca. </w:t>
      </w:r>
      <w:r w:rsidRPr="008700C4">
        <w:rPr>
          <w:position w:val="6"/>
          <w:vertAlign w:val="superscript"/>
        </w:rPr>
        <w:t>30</w:t>
      </w:r>
      <w:r w:rsidRPr="008700C4">
        <w:rPr>
          <w:sz w:val="24"/>
        </w:rPr>
        <w:t>Dopo aver preso l’aceto, Gesù disse: «È compiuto!». E, chinato il capo, consegnò lo spirito.</w:t>
      </w:r>
    </w:p>
    <w:p w14:paraId="549894D9" w14:textId="77777777" w:rsidR="00B53743" w:rsidRPr="008700C4" w:rsidRDefault="00B53743" w:rsidP="00B53743">
      <w:pPr>
        <w:spacing w:after="120"/>
        <w:ind w:left="851" w:firstLine="567"/>
        <w:jc w:val="both"/>
        <w:rPr>
          <w:i/>
          <w:sz w:val="24"/>
        </w:rPr>
      </w:pPr>
      <w:r w:rsidRPr="008700C4">
        <w:rPr>
          <w:position w:val="6"/>
          <w:vertAlign w:val="superscript"/>
        </w:rPr>
        <w:lastRenderedPageBreak/>
        <w:t>31</w:t>
      </w:r>
      <w:r w:rsidRPr="008700C4">
        <w:rPr>
          <w:sz w:val="24"/>
        </w:rPr>
        <w:t xml:space="preserve">Era il giorno della Parasceve e i Giudei, perché i corpi non rimanessero sulla croce durante il sabato – era infatti un giorno solenne quel sabato –, chiesero a Pilato che fossero spezzate loro le gambe e fossero portati via. </w:t>
      </w:r>
      <w:r w:rsidRPr="008700C4">
        <w:rPr>
          <w:position w:val="6"/>
          <w:vertAlign w:val="superscript"/>
        </w:rPr>
        <w:t>32</w:t>
      </w:r>
      <w:r w:rsidRPr="008700C4">
        <w:rPr>
          <w:sz w:val="24"/>
        </w:rPr>
        <w:t xml:space="preserve">Vennero dunque i soldati e spezzarono le gambe all’uno e all’altro che erano stati crocifissi insieme con lui. </w:t>
      </w:r>
      <w:r w:rsidRPr="008700C4">
        <w:rPr>
          <w:position w:val="6"/>
          <w:vertAlign w:val="superscript"/>
        </w:rPr>
        <w:t>33</w:t>
      </w:r>
      <w:r w:rsidRPr="008700C4">
        <w:rPr>
          <w:sz w:val="24"/>
        </w:rPr>
        <w:t xml:space="preserve">Venuti però da Gesù, vedendo che era già morto, non gli spezzarono le gambe, </w:t>
      </w:r>
      <w:r w:rsidRPr="008700C4">
        <w:rPr>
          <w:position w:val="6"/>
          <w:vertAlign w:val="superscript"/>
        </w:rPr>
        <w:t>34</w:t>
      </w:r>
      <w:r w:rsidRPr="008700C4">
        <w:rPr>
          <w:sz w:val="24"/>
        </w:rPr>
        <w:t xml:space="preserve">ma uno dei soldati con una lancia gli colpì il fianco, e subito ne uscì sangue e acqua. </w:t>
      </w:r>
      <w:r w:rsidRPr="008700C4">
        <w:rPr>
          <w:position w:val="6"/>
          <w:vertAlign w:val="superscript"/>
        </w:rPr>
        <w:t>35</w:t>
      </w:r>
      <w:r w:rsidRPr="008700C4">
        <w:rPr>
          <w:sz w:val="24"/>
        </w:rPr>
        <w:t xml:space="preserve">Chi ha visto ne dà testimonianza e la sua testimonianza è vera; egli sa che dice il vero, perché anche voi crediate. </w:t>
      </w:r>
      <w:r w:rsidRPr="008700C4">
        <w:rPr>
          <w:position w:val="6"/>
          <w:vertAlign w:val="superscript"/>
        </w:rPr>
        <w:t>36</w:t>
      </w:r>
      <w:r w:rsidRPr="008700C4">
        <w:rPr>
          <w:sz w:val="24"/>
        </w:rPr>
        <w:t xml:space="preserve">Questo infatti avvenne perché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i/>
          <w:sz w:val="24"/>
        </w:rPr>
        <w:t>Non gli sarà spezzato alcun osso</w:t>
      </w:r>
      <w:r w:rsidRPr="008700C4">
        <w:rPr>
          <w:sz w:val="24"/>
        </w:rPr>
        <w:t xml:space="preserve">. </w:t>
      </w:r>
      <w:r w:rsidRPr="008700C4">
        <w:rPr>
          <w:position w:val="6"/>
          <w:vertAlign w:val="superscript"/>
        </w:rPr>
        <w:t>37</w:t>
      </w:r>
      <w:r w:rsidRPr="008700C4">
        <w:rPr>
          <w:sz w:val="24"/>
        </w:rPr>
        <w:t xml:space="preserve">E un altro passo della Scrittura dice ancora: </w:t>
      </w:r>
      <w:r w:rsidRPr="008700C4">
        <w:rPr>
          <w:i/>
          <w:sz w:val="24"/>
        </w:rPr>
        <w:t>Volgeranno lo sguardo a colui che hanno trafitto</w:t>
      </w:r>
      <w:r w:rsidRPr="008700C4">
        <w:rPr>
          <w:sz w:val="24"/>
        </w:rPr>
        <w:t>.</w:t>
      </w:r>
      <w:r>
        <w:rPr>
          <w:sz w:val="24"/>
        </w:rPr>
        <w:t xml:space="preserve"> (Gv 19,23-37). </w:t>
      </w:r>
    </w:p>
    <w:p w14:paraId="7C933E04" w14:textId="77777777" w:rsidR="00B53743" w:rsidRDefault="00B53743" w:rsidP="00160930">
      <w:pPr>
        <w:pStyle w:val="Corpotesto"/>
      </w:pPr>
      <w:r>
        <w:t xml:space="preserve">Senza Cristo non vi è dono dello Spirito Santo e senza dono dello Spirito Santo l’uomo rimarrà sempre nella sua antinatura. Nell’antinatura agirà sempre al contrario di Dio che è carità, comunione, unità, verità. </w:t>
      </w:r>
    </w:p>
    <w:p w14:paraId="37BF22F4" w14:textId="77777777" w:rsidR="00B53743" w:rsidRDefault="00B53743" w:rsidP="00160930">
      <w:pPr>
        <w:pStyle w:val="Corpotesto"/>
      </w:pPr>
      <w:r>
        <w:t xml:space="preserve">Solo con la nuova creazione si potrà togliere il peccato del mondo. </w:t>
      </w:r>
      <w:r w:rsidR="008A2E8F">
        <w:t>Perdonare lo si può sempre. Toglierlo, creando la nuova natura, solo in Cristo, per opera dello Spirito Santo può avvenire.</w:t>
      </w:r>
    </w:p>
    <w:p w14:paraId="3AACBC17" w14:textId="77777777" w:rsidR="008A2E8F" w:rsidRDefault="008A2E8F" w:rsidP="00160930">
      <w:pPr>
        <w:pStyle w:val="Corpotesto"/>
      </w:pPr>
      <w:r>
        <w:t xml:space="preserve">Avviene nella Chiesa una, santa, cattolica, apostolica, nella quale Cristo dona la sua verità, la sua grazia, il suo Spirito senza misura. </w:t>
      </w:r>
    </w:p>
    <w:p w14:paraId="0FB882D8" w14:textId="77777777" w:rsidR="008A2E8F" w:rsidRPr="00160930" w:rsidRDefault="008A2E8F" w:rsidP="00160930">
      <w:pPr>
        <w:pStyle w:val="Corpotesto"/>
      </w:pPr>
      <w:r>
        <w:t xml:space="preserve">Dove Cristo e lo Spirito non regnano nel cuore dell’uomo, lì vi regnerà sempre l’antinatura. La storia registra questa verità e perennemente la testimonia. </w:t>
      </w:r>
    </w:p>
    <w:p w14:paraId="34804CB2" w14:textId="77777777" w:rsidR="00E355F9"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11</w:t>
      </w:r>
      <w:r w:rsidRPr="00670385">
        <w:rPr>
          <w:rFonts w:ascii="Arial" w:hAnsi="Arial"/>
          <w:b/>
          <w:bCs/>
          <w:color w:val="000000"/>
          <w:sz w:val="24"/>
        </w:rPr>
        <w:t>Aronne offrirà il proprio giovenco del sacrificio per il peccato e compirà il rito espiatorio per sé e per la sua casa, e scannerà il proprio giovenco del sacrificio per il peccato.</w:t>
      </w:r>
    </w:p>
    <w:p w14:paraId="390B134B" w14:textId="77777777" w:rsidR="00E355F9" w:rsidRDefault="008A2E8F" w:rsidP="008A2E8F">
      <w:pPr>
        <w:pStyle w:val="Corpotesto"/>
      </w:pPr>
      <w:r>
        <w:t>Mandato Azazèl nel deserto, Aronne dovrà offrire il proprio giovenco del sacrificio per il peccato e compiere il rito espiatorio per sé e per la sua casa.</w:t>
      </w:r>
    </w:p>
    <w:p w14:paraId="78EFFAC9" w14:textId="77777777" w:rsidR="008A2E8F" w:rsidRDefault="008A2E8F" w:rsidP="008A2E8F">
      <w:pPr>
        <w:pStyle w:val="Corpotesto"/>
      </w:pPr>
      <w:r>
        <w:t>Compirà questo rito espiatorio scannando il proprio giovenco del sacrificio per il peccato.</w:t>
      </w:r>
    </w:p>
    <w:p w14:paraId="2974E95B" w14:textId="77777777" w:rsidR="00E355F9"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12</w:t>
      </w:r>
      <w:r w:rsidRPr="00670385">
        <w:rPr>
          <w:rFonts w:ascii="Arial" w:hAnsi="Arial"/>
          <w:b/>
          <w:bCs/>
          <w:color w:val="000000"/>
          <w:sz w:val="24"/>
        </w:rPr>
        <w:t>Poi prenderà l’incensiere pieno di brace, tolta dall’altare davanti al Signore, e due manciate d’incenso aromatico fine; porterà ogni cosa oltre il velo.</w:t>
      </w:r>
    </w:p>
    <w:p w14:paraId="0529171D" w14:textId="77777777" w:rsidR="00E355F9" w:rsidRDefault="008A2E8F" w:rsidP="008A2E8F">
      <w:pPr>
        <w:pStyle w:val="Corpotesto"/>
      </w:pPr>
      <w:r>
        <w:t xml:space="preserve">Offerto il sacrificio per il peccato, Aronne dovrà prendere l’incensiere </w:t>
      </w:r>
      <w:r w:rsidR="00A8191B">
        <w:t xml:space="preserve">pieno di brace. La brace sarà tolta dall’altare davanti al Signore. </w:t>
      </w:r>
    </w:p>
    <w:p w14:paraId="146858DA" w14:textId="77777777" w:rsidR="00A8191B" w:rsidRDefault="00A8191B" w:rsidP="008A2E8F">
      <w:pPr>
        <w:pStyle w:val="Corpotesto"/>
      </w:pPr>
      <w:r>
        <w:t xml:space="preserve">Prenderà anche due manciate d’incenso aromatico e porterà </w:t>
      </w:r>
      <w:r w:rsidR="00840585">
        <w:t>l’</w:t>
      </w:r>
      <w:r>
        <w:t xml:space="preserve">incensiere con la brace e l’incenso oltre il velo. Entrerà cioè nel Santo dei Santi. </w:t>
      </w:r>
    </w:p>
    <w:p w14:paraId="02256835" w14:textId="77777777" w:rsidR="00E355F9"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13</w:t>
      </w:r>
      <w:r w:rsidRPr="00670385">
        <w:rPr>
          <w:rFonts w:ascii="Arial" w:hAnsi="Arial"/>
          <w:b/>
          <w:bCs/>
          <w:color w:val="000000"/>
          <w:sz w:val="24"/>
        </w:rPr>
        <w:t>Metterà l’incenso sul fuoco davanti al Signore, e la nube d’incenso coprirà il propiziatorio che sta sulla Testimonianza, affinché non muoia.</w:t>
      </w:r>
    </w:p>
    <w:p w14:paraId="701B77E4" w14:textId="77777777" w:rsidR="00E355F9" w:rsidRDefault="00A8191B" w:rsidP="00A8191B">
      <w:pPr>
        <w:pStyle w:val="Corpotesto"/>
      </w:pPr>
      <w:r>
        <w:t>Entrato oltre il velo, metterà l’incenso sul fuoco davanti al Signore.</w:t>
      </w:r>
    </w:p>
    <w:p w14:paraId="68D36056" w14:textId="77777777" w:rsidR="00A8191B" w:rsidRDefault="00A8191B" w:rsidP="00A8191B">
      <w:pPr>
        <w:pStyle w:val="Corpotesto"/>
      </w:pPr>
      <w:r>
        <w:t>La nube d’incenso che si leverà dalla brace coprirà il propiziatorio che sta sulla Testimonianza, o Arca dell’Alleanza.</w:t>
      </w:r>
    </w:p>
    <w:p w14:paraId="1023B36A" w14:textId="77777777" w:rsidR="00A8191B" w:rsidRDefault="00A8191B" w:rsidP="00A8191B">
      <w:pPr>
        <w:pStyle w:val="Corpotesto"/>
      </w:pPr>
      <w:r>
        <w:lastRenderedPageBreak/>
        <w:t>L’incenso coprirà il luogo dal quale il Signore parla al suo popolo. Così Aronne non vedrà il Signore e non morirà.</w:t>
      </w:r>
    </w:p>
    <w:p w14:paraId="44A699C3" w14:textId="77777777" w:rsidR="00A8191B" w:rsidRDefault="00A8191B" w:rsidP="00A8191B">
      <w:pPr>
        <w:pStyle w:val="Corpotesto"/>
      </w:pPr>
      <w:r>
        <w:t>Vedere il Signore e morire era per gli Israeliti una cosa sola.</w:t>
      </w:r>
    </w:p>
    <w:p w14:paraId="4665A6C8" w14:textId="77777777" w:rsidR="00A8191B" w:rsidRDefault="00A8191B" w:rsidP="00A8191B">
      <w:pPr>
        <w:pStyle w:val="Corpotesto"/>
      </w:pPr>
      <w:r>
        <w:t>Sappiamo che Mosè chiese al Signore di farsi vedere nella pienezza del suo essere, della sua divina essenza.</w:t>
      </w:r>
    </w:p>
    <w:p w14:paraId="44BC116F" w14:textId="77777777" w:rsidR="00F42705" w:rsidRPr="00E6722D" w:rsidRDefault="00F42705" w:rsidP="00F42705">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 xml:space="preserve">Mosè disse al Signore: «Vedi, tu mi ordini: “Fa’ salire questo popolo”, ma non mi hai indicato chi manderai con me; eppure hai detto: “Ti ho conosciuto per nome, anzi hai trovato grazia ai miei occhi”. </w:t>
      </w:r>
      <w:r w:rsidRPr="00E6722D">
        <w:rPr>
          <w:color w:val="000000"/>
          <w:position w:val="6"/>
          <w:vertAlign w:val="superscript"/>
        </w:rPr>
        <w:t>13</w:t>
      </w:r>
      <w:r w:rsidRPr="00E6722D">
        <w:rPr>
          <w:color w:val="000000"/>
          <w:sz w:val="24"/>
        </w:rPr>
        <w:t xml:space="preserve">Ora, se davvero ho trovato grazia ai tuoi occhi, indicami la tua via, così che io ti conosca e trovi grazia ai tuoi occhi; considera che questa nazione è il tuo popolo». </w:t>
      </w:r>
      <w:r w:rsidRPr="00E6722D">
        <w:rPr>
          <w:color w:val="000000"/>
          <w:position w:val="6"/>
          <w:vertAlign w:val="superscript"/>
        </w:rPr>
        <w:t>14</w:t>
      </w:r>
      <w:r w:rsidRPr="00E6722D">
        <w:rPr>
          <w:color w:val="000000"/>
          <w:sz w:val="24"/>
        </w:rPr>
        <w:t xml:space="preserve">Rispose: «Il mio volto camminerà con voi e ti darò riposo». </w:t>
      </w:r>
      <w:r w:rsidRPr="00E6722D">
        <w:rPr>
          <w:color w:val="000000"/>
          <w:position w:val="6"/>
          <w:vertAlign w:val="superscript"/>
        </w:rPr>
        <w:t>15</w:t>
      </w:r>
      <w:r w:rsidRPr="00E6722D">
        <w:rPr>
          <w:color w:val="000000"/>
          <w:sz w:val="24"/>
        </w:rPr>
        <w:t xml:space="preserve">Riprese: «Se il tuo volto non camminerà con noi, non farci salire di qui. </w:t>
      </w:r>
      <w:r w:rsidRPr="00E6722D">
        <w:rPr>
          <w:color w:val="000000"/>
          <w:position w:val="6"/>
          <w:vertAlign w:val="superscript"/>
        </w:rPr>
        <w:t>16</w:t>
      </w:r>
      <w:r w:rsidRPr="00E6722D">
        <w:rPr>
          <w:color w:val="000000"/>
          <w:sz w:val="24"/>
        </w:rPr>
        <w:t>Come si saprà dunque che ho trovato grazia ai tuoi occhi, io e il tuo popolo, se non nel fatto che tu cammini con noi? Così saremo distinti, io e il tuo popolo, da tutti i popoli che sono sulla faccia della terra».</w:t>
      </w:r>
    </w:p>
    <w:p w14:paraId="7DF5B3CD" w14:textId="77777777" w:rsidR="00F42705" w:rsidRPr="00E6722D" w:rsidRDefault="00F42705" w:rsidP="00F42705">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 xml:space="preserve">Disse il Signore a Mosè: «Anche quanto hai detto io farò, perché hai trovato grazia ai miei occhi e ti ho conosciuto per nome». </w:t>
      </w:r>
      <w:r w:rsidRPr="00E6722D">
        <w:rPr>
          <w:color w:val="000000"/>
          <w:position w:val="6"/>
          <w:vertAlign w:val="superscript"/>
        </w:rPr>
        <w:t>18</w:t>
      </w:r>
      <w:r w:rsidRPr="00E6722D">
        <w:rPr>
          <w:color w:val="000000"/>
          <w:sz w:val="24"/>
        </w:rPr>
        <w:t xml:space="preserve">Gli disse: «Mostrami la tua gloria!». </w:t>
      </w:r>
      <w:r w:rsidRPr="00E6722D">
        <w:rPr>
          <w:color w:val="000000"/>
          <w:position w:val="6"/>
          <w:vertAlign w:val="superscript"/>
        </w:rPr>
        <w:t>19</w:t>
      </w:r>
      <w:r w:rsidRPr="00E6722D">
        <w:rPr>
          <w:color w:val="000000"/>
          <w:sz w:val="24"/>
        </w:rPr>
        <w:t xml:space="preserve">Rispose: «Farò passare davanti a te tutta la mia bontà e proclamerò il mio nome, Signore, davanti a te. A chi vorrò far grazia farò grazia e di chi vorrò aver misericordia avrò misericordia». </w:t>
      </w:r>
      <w:r w:rsidRPr="00E6722D">
        <w:rPr>
          <w:color w:val="000000"/>
          <w:position w:val="6"/>
          <w:vertAlign w:val="superscript"/>
        </w:rPr>
        <w:t>20</w:t>
      </w:r>
      <w:r w:rsidRPr="00E6722D">
        <w:rPr>
          <w:color w:val="000000"/>
          <w:sz w:val="24"/>
        </w:rPr>
        <w:t xml:space="preserve">Soggiunse: «Ma tu non potrai vedere il mio volto, perché nessun uomo può vedermi e restare vivo». </w:t>
      </w:r>
      <w:r w:rsidRPr="00E6722D">
        <w:rPr>
          <w:color w:val="000000"/>
          <w:position w:val="6"/>
          <w:vertAlign w:val="superscript"/>
        </w:rPr>
        <w:t>21</w:t>
      </w:r>
      <w:r w:rsidRPr="00E6722D">
        <w:rPr>
          <w:color w:val="000000"/>
          <w:sz w:val="24"/>
        </w:rPr>
        <w:t xml:space="preserve">Aggiunse il Signore: «Ecco un luogo vicino a me. Tu starai sopra la rupe: </w:t>
      </w:r>
      <w:r w:rsidRPr="00E6722D">
        <w:rPr>
          <w:color w:val="000000"/>
          <w:position w:val="6"/>
          <w:vertAlign w:val="superscript"/>
        </w:rPr>
        <w:t>22</w:t>
      </w:r>
      <w:r w:rsidRPr="00E6722D">
        <w:rPr>
          <w:color w:val="000000"/>
          <w:sz w:val="24"/>
        </w:rPr>
        <w:t xml:space="preserve">quando passerà la mia gloria, io ti porrò nella cavità della rupe e ti coprirò con la mano, finché non sarò passato. </w:t>
      </w:r>
      <w:r w:rsidRPr="00E6722D">
        <w:rPr>
          <w:color w:val="000000"/>
          <w:position w:val="6"/>
          <w:vertAlign w:val="superscript"/>
        </w:rPr>
        <w:t>23</w:t>
      </w:r>
      <w:r w:rsidRPr="00E6722D">
        <w:rPr>
          <w:color w:val="000000"/>
          <w:sz w:val="24"/>
        </w:rPr>
        <w:t>Poi toglierò la mano e vedrai le mie spalle, ma il mio volto non si può vedere».</w:t>
      </w:r>
      <w:r>
        <w:rPr>
          <w:color w:val="000000"/>
          <w:sz w:val="24"/>
        </w:rPr>
        <w:t xml:space="preserve"> (Es 33,12-23). </w:t>
      </w:r>
    </w:p>
    <w:p w14:paraId="55FFAF90" w14:textId="77777777" w:rsidR="00F42705" w:rsidRPr="00E6722D" w:rsidRDefault="00F42705" w:rsidP="00F42705">
      <w:pPr>
        <w:tabs>
          <w:tab w:val="left" w:pos="1418"/>
          <w:tab w:val="left" w:pos="2268"/>
        </w:tabs>
        <w:ind w:left="851" w:firstLine="561"/>
        <w:jc w:val="both"/>
        <w:rPr>
          <w:color w:val="000000"/>
          <w:sz w:val="24"/>
        </w:rPr>
      </w:pPr>
    </w:p>
    <w:p w14:paraId="4CFF1D53" w14:textId="77777777" w:rsidR="00F42705" w:rsidRPr="00E6722D" w:rsidRDefault="00F42705" w:rsidP="00F42705">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disse a Mosè: «Taglia due tavole di pietra come le prime. Io scriverò su queste tavole le parole che erano sulle tavole di prima, che hai spezzato. </w:t>
      </w:r>
      <w:r w:rsidRPr="00E6722D">
        <w:rPr>
          <w:color w:val="000000"/>
          <w:position w:val="6"/>
          <w:vertAlign w:val="superscript"/>
        </w:rPr>
        <w:t>2</w:t>
      </w:r>
      <w:r w:rsidRPr="00E6722D">
        <w:rPr>
          <w:color w:val="000000"/>
          <w:sz w:val="24"/>
        </w:rPr>
        <w:t xml:space="preserve">Tieniti pronto per domani mattina: domani mattina salirai sul monte Sinai e rimarrai lassù per me in cima al monte. </w:t>
      </w:r>
      <w:r w:rsidRPr="00E6722D">
        <w:rPr>
          <w:color w:val="000000"/>
          <w:position w:val="6"/>
          <w:vertAlign w:val="superscript"/>
        </w:rPr>
        <w:t>3</w:t>
      </w:r>
      <w:r w:rsidRPr="00E6722D">
        <w:rPr>
          <w:color w:val="000000"/>
          <w:sz w:val="24"/>
        </w:rPr>
        <w:t xml:space="preserve">Nessuno salga con te e non si veda nessuno su tutto il monte; neppure greggi o armenti vengano a pascolare davanti a questo monte». </w:t>
      </w:r>
      <w:r w:rsidRPr="00E6722D">
        <w:rPr>
          <w:color w:val="000000"/>
          <w:position w:val="6"/>
          <w:vertAlign w:val="superscript"/>
        </w:rPr>
        <w:t>4</w:t>
      </w:r>
      <w:r w:rsidRPr="00E6722D">
        <w:rPr>
          <w:color w:val="000000"/>
          <w:sz w:val="24"/>
        </w:rPr>
        <w:t>Mosè tagliò due tavole di pietra come le prime; si alzò di buon mattino e salì sul monte Sinai, come il Signore gli aveva comandato, con le due tavole di pietra in mano.</w:t>
      </w:r>
    </w:p>
    <w:p w14:paraId="7214D636" w14:textId="77777777" w:rsidR="00F42705" w:rsidRPr="00E6722D" w:rsidRDefault="00F42705" w:rsidP="00F42705">
      <w:pPr>
        <w:tabs>
          <w:tab w:val="left" w:pos="1418"/>
          <w:tab w:val="left" w:pos="2268"/>
        </w:tabs>
        <w:spacing w:after="120"/>
        <w:ind w:left="851" w:firstLine="561"/>
        <w:jc w:val="both"/>
        <w:rPr>
          <w:color w:val="000000"/>
          <w:sz w:val="24"/>
        </w:rPr>
      </w:pPr>
      <w:r w:rsidRPr="00E6722D">
        <w:rPr>
          <w:color w:val="000000"/>
          <w:position w:val="6"/>
          <w:vertAlign w:val="superscript"/>
        </w:rPr>
        <w:t>5</w:t>
      </w:r>
      <w:r w:rsidRPr="00E6722D">
        <w:rPr>
          <w:color w:val="000000"/>
          <w:sz w:val="24"/>
        </w:rPr>
        <w:t xml:space="preserve">Allora il Signore scese nella nube, si fermò là presso di lui e proclamò il nome del Signore. </w:t>
      </w:r>
      <w:r w:rsidRPr="00E6722D">
        <w:rPr>
          <w:color w:val="000000"/>
          <w:position w:val="6"/>
          <w:vertAlign w:val="superscript"/>
        </w:rPr>
        <w:t>6</w:t>
      </w:r>
      <w:r w:rsidRPr="00E6722D">
        <w:rPr>
          <w:color w:val="000000"/>
          <w:sz w:val="24"/>
        </w:rPr>
        <w:t xml:space="preserve">Il Signore passò davanti a lui, proclamando: «Il Signore, il Signore, Dio misericordioso e pietoso, lento all’ira e ricco di amore e di fedeltà, </w:t>
      </w:r>
      <w:r w:rsidRPr="00E6722D">
        <w:rPr>
          <w:color w:val="000000"/>
          <w:position w:val="6"/>
          <w:vertAlign w:val="superscript"/>
        </w:rPr>
        <w:t>7</w:t>
      </w:r>
      <w:r w:rsidRPr="00E6722D">
        <w:rPr>
          <w:color w:val="000000"/>
          <w:sz w:val="24"/>
        </w:rPr>
        <w:t xml:space="preserve">che conserva il suo amore per mille generazioni, che perdona la colpa, la trasgressione e il peccato, ma non lascia senza punizione, che castiga la colpa dei padri nei figli e nei figli dei figli fino alla terza e alla quarta generazione». </w:t>
      </w:r>
      <w:r w:rsidRPr="00E6722D">
        <w:rPr>
          <w:color w:val="000000"/>
          <w:position w:val="6"/>
          <w:vertAlign w:val="superscript"/>
        </w:rPr>
        <w:t>8</w:t>
      </w:r>
      <w:r w:rsidRPr="00E6722D">
        <w:rPr>
          <w:color w:val="000000"/>
          <w:sz w:val="24"/>
        </w:rPr>
        <w:t xml:space="preserve">Mosè si curvò in fretta fino a terra e si prostrò. </w:t>
      </w:r>
      <w:r w:rsidRPr="00E6722D">
        <w:rPr>
          <w:color w:val="000000"/>
          <w:position w:val="6"/>
          <w:vertAlign w:val="superscript"/>
        </w:rPr>
        <w:t>9</w:t>
      </w:r>
      <w:r w:rsidRPr="00E6722D">
        <w:rPr>
          <w:color w:val="000000"/>
          <w:sz w:val="24"/>
        </w:rPr>
        <w:t>Disse: «Se ho trovato grazia ai tuoi occhi, Signore, che il Signore cammini in mezzo a noi. Sì, è un popolo di dura cervice, ma tu perdona la nostra colpa e il nostro pecc</w:t>
      </w:r>
      <w:r>
        <w:rPr>
          <w:color w:val="000000"/>
          <w:sz w:val="24"/>
        </w:rPr>
        <w:t xml:space="preserve">ato: fa’ di noi la tua eredità» (Es 34,1-9). </w:t>
      </w:r>
    </w:p>
    <w:p w14:paraId="246AC663" w14:textId="77777777" w:rsidR="00A8191B" w:rsidRDefault="00A8191B" w:rsidP="00A8191B">
      <w:pPr>
        <w:pStyle w:val="Corpotesto"/>
      </w:pPr>
      <w:r>
        <w:lastRenderedPageBreak/>
        <w:t xml:space="preserve">Il Signore esaudì la preghiera di Mosè ma si mostrò a lui solo in parte. </w:t>
      </w:r>
      <w:r w:rsidR="00F42705">
        <w:t>Se così non fosse stato, Mosè mai sarebbe potuto restare in vita.</w:t>
      </w:r>
    </w:p>
    <w:p w14:paraId="2F4985AE" w14:textId="77777777" w:rsidR="00E355F9"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14</w:t>
      </w:r>
      <w:r w:rsidRPr="00670385">
        <w:rPr>
          <w:rFonts w:ascii="Arial" w:hAnsi="Arial"/>
          <w:b/>
          <w:bCs/>
          <w:color w:val="000000"/>
          <w:sz w:val="24"/>
        </w:rPr>
        <w:t>Poi prenderà un po’ del sangue del giovenco e ne aspergerà con il dito il propiziatorio dal lato orientale e farà sette volte l’aspersione del sangue con il dito, davanti al propiziatorio.</w:t>
      </w:r>
    </w:p>
    <w:p w14:paraId="329A2327" w14:textId="77777777" w:rsidR="00E355F9" w:rsidRDefault="00F42705" w:rsidP="00F42705">
      <w:pPr>
        <w:pStyle w:val="Corpotesto"/>
      </w:pPr>
      <w:r>
        <w:t xml:space="preserve">Mentre il fumo copre la presenza di Dio, Aronne dovrà prendere un po’ del sangue del giovenco e ne dovrà aspergere con il dito il propiziatorio dal lato orientale. </w:t>
      </w:r>
    </w:p>
    <w:p w14:paraId="5E4358D2" w14:textId="77777777" w:rsidR="00F42705" w:rsidRDefault="00F42705" w:rsidP="00F42705">
      <w:pPr>
        <w:pStyle w:val="Corpotesto"/>
      </w:pPr>
      <w:r>
        <w:t>Compiuto questo rito, dovrà fare sette volte l’aspersione del sangue con il dito, davanti al propiziatorio.</w:t>
      </w:r>
    </w:p>
    <w:p w14:paraId="58B35F55" w14:textId="77777777" w:rsidR="00F42705" w:rsidRDefault="00F42705" w:rsidP="00F42705">
      <w:pPr>
        <w:pStyle w:val="Corpotesto"/>
      </w:pPr>
      <w:r>
        <w:t>La Lettera agli Ebrei mostra la grande differenza tra Cristo ed Aronne.</w:t>
      </w:r>
    </w:p>
    <w:p w14:paraId="745D210F" w14:textId="77777777" w:rsidR="00432452" w:rsidRPr="00FD04FE" w:rsidRDefault="00432452" w:rsidP="00432452">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Certo, anche la prima alleanza aveva norme per il culto e un santuario terreno. </w:t>
      </w:r>
      <w:r w:rsidRPr="00FD04FE">
        <w:rPr>
          <w:position w:val="4"/>
          <w:vertAlign w:val="superscript"/>
        </w:rPr>
        <w:t>2</w:t>
      </w:r>
      <w:r w:rsidRPr="00FD04FE">
        <w:rPr>
          <w:sz w:val="24"/>
        </w:rPr>
        <w:t xml:space="preserve">Fu costruita infatti una tenda, la prima, nella quale vi erano il candelabro, la tavola e i pani dell’offerta; essa veniva chiamata il Santo. </w:t>
      </w:r>
      <w:r w:rsidRPr="00FD04FE">
        <w:rPr>
          <w:position w:val="4"/>
          <w:vertAlign w:val="superscript"/>
        </w:rPr>
        <w:t>3</w:t>
      </w:r>
      <w:r w:rsidRPr="00FD04FE">
        <w:rPr>
          <w:sz w:val="24"/>
        </w:rPr>
        <w:t xml:space="preserve">Dietro il secondo velo, poi, c’era la tenda chiamata Santo dei Santi, con </w:t>
      </w:r>
      <w:r w:rsidRPr="00FD04FE">
        <w:rPr>
          <w:position w:val="4"/>
          <w:vertAlign w:val="superscript"/>
        </w:rPr>
        <w:t>4</w:t>
      </w:r>
      <w:r w:rsidRPr="00FD04FE">
        <w:rPr>
          <w:sz w:val="24"/>
        </w:rPr>
        <w:t xml:space="preserve">l’altare d’oro per i profumi e l’arca dell’alleanza tutta ricoperta d’oro, nella quale si trovavano un’urna d’oro contenente la manna, la verga di Aronne, che era fiorita, e le tavole dell’alleanza. </w:t>
      </w:r>
      <w:r w:rsidRPr="00FD04FE">
        <w:rPr>
          <w:position w:val="4"/>
          <w:vertAlign w:val="superscript"/>
        </w:rPr>
        <w:t>5</w:t>
      </w:r>
      <w:r w:rsidRPr="00FD04FE">
        <w:rPr>
          <w:sz w:val="24"/>
        </w:rPr>
        <w:t>E sopra l’arca stavano i cherubini della gloria, che stendevano la loro ombra sul propiziatorio. Di queste cose non è necessario ora parlare nei particolari.</w:t>
      </w:r>
    </w:p>
    <w:p w14:paraId="33CA2CD8" w14:textId="77777777" w:rsidR="00432452" w:rsidRPr="00FD04FE" w:rsidRDefault="00432452" w:rsidP="00432452">
      <w:pPr>
        <w:tabs>
          <w:tab w:val="left" w:pos="851"/>
          <w:tab w:val="left" w:pos="1418"/>
        </w:tabs>
        <w:ind w:left="851" w:firstLine="567"/>
        <w:jc w:val="both"/>
        <w:rPr>
          <w:sz w:val="24"/>
        </w:rPr>
      </w:pPr>
      <w:r w:rsidRPr="00FD04FE">
        <w:rPr>
          <w:position w:val="4"/>
          <w:vertAlign w:val="superscript"/>
        </w:rPr>
        <w:t>6</w:t>
      </w:r>
      <w:r w:rsidRPr="00FD04FE">
        <w:rPr>
          <w:sz w:val="24"/>
        </w:rPr>
        <w:t xml:space="preserve">Disposte in tal modo le cose, nella prima tenda entrano sempre i sacerdoti per celebrare il culto; </w:t>
      </w:r>
      <w:r w:rsidRPr="00FD04FE">
        <w:rPr>
          <w:position w:val="4"/>
          <w:vertAlign w:val="superscript"/>
        </w:rPr>
        <w:t>7</w:t>
      </w:r>
      <w:r w:rsidRPr="00FD04FE">
        <w:rPr>
          <w:sz w:val="24"/>
        </w:rPr>
        <w:t xml:space="preserve">nella seconda invece entra solamente il sommo sacerdote, una volta all’anno, e non senza portarvi del sangue, che egli offre per se stesso e per quanto commesso dal popolo per ignoranza. </w:t>
      </w:r>
      <w:r w:rsidRPr="00FD04FE">
        <w:rPr>
          <w:position w:val="4"/>
          <w:vertAlign w:val="superscript"/>
        </w:rPr>
        <w:t>8</w:t>
      </w:r>
      <w:r w:rsidRPr="00FD04FE">
        <w:rPr>
          <w:sz w:val="24"/>
        </w:rPr>
        <w:t xml:space="preserve">Lo Spirito Santo intendeva così mostrare che non era stata ancora manifestata la via del santuario, finché restava la prima tenda. </w:t>
      </w:r>
      <w:r w:rsidRPr="00FD04FE">
        <w:rPr>
          <w:position w:val="4"/>
          <w:vertAlign w:val="superscript"/>
        </w:rPr>
        <w:t>9</w:t>
      </w:r>
      <w:r w:rsidRPr="00FD04FE">
        <w:rPr>
          <w:sz w:val="24"/>
        </w:rPr>
        <w:t xml:space="preserve">Essa infatti è figura del tempo presente e secondo essa vengono offerti doni e sacrifici che non possono rendere perfetto, nella sua coscienza, colui che offre: </w:t>
      </w:r>
      <w:r w:rsidRPr="00FD04FE">
        <w:rPr>
          <w:position w:val="4"/>
          <w:vertAlign w:val="superscript"/>
        </w:rPr>
        <w:t>10</w:t>
      </w:r>
      <w:r w:rsidRPr="00FD04FE">
        <w:rPr>
          <w:sz w:val="24"/>
        </w:rPr>
        <w:t>si tratta soltanto di cibi, di bevande e di varie abluzioni, tutte prescrizioni carnali, valide fino al tempo in cui sarebbero state riformate.</w:t>
      </w:r>
    </w:p>
    <w:p w14:paraId="6E271FA0" w14:textId="77777777" w:rsidR="00432452" w:rsidRPr="00FD04FE" w:rsidRDefault="00432452" w:rsidP="00432452">
      <w:pPr>
        <w:tabs>
          <w:tab w:val="left" w:pos="851"/>
          <w:tab w:val="left" w:pos="1418"/>
        </w:tabs>
        <w:ind w:left="851" w:firstLine="567"/>
        <w:jc w:val="both"/>
        <w:rPr>
          <w:sz w:val="24"/>
        </w:rPr>
      </w:pPr>
      <w:r w:rsidRPr="00FD04FE">
        <w:rPr>
          <w:position w:val="4"/>
          <w:vertAlign w:val="superscript"/>
        </w:rPr>
        <w:t>11</w:t>
      </w:r>
      <w:r w:rsidRPr="00FD04FE">
        <w:rPr>
          <w:sz w:val="24"/>
        </w:rPr>
        <w:t xml:space="preserve">Cristo, invece, è venuto come sommo sacerdote dei beni futuri, attraverso una tenda più grande e più perfetta, non costruita da mano d’uomo, cioè non appartenente a questa creazione. </w:t>
      </w:r>
      <w:r w:rsidRPr="00FD04FE">
        <w:rPr>
          <w:position w:val="4"/>
          <w:vertAlign w:val="superscript"/>
        </w:rPr>
        <w:t>12</w:t>
      </w:r>
      <w:r w:rsidRPr="00FD04FE">
        <w:rPr>
          <w:sz w:val="24"/>
        </w:rPr>
        <w:t xml:space="preserve">Egli entrò una volta per sempre nel santuario, non mediante il sangue di capri e di vitelli, ma in virtù del proprio sangue, ottenendo così una redenzione eterna. </w:t>
      </w:r>
      <w:r w:rsidRPr="00FD04FE">
        <w:rPr>
          <w:position w:val="4"/>
          <w:vertAlign w:val="superscript"/>
        </w:rPr>
        <w:t>13</w:t>
      </w:r>
      <w:r w:rsidRPr="00FD04FE">
        <w:rPr>
          <w:sz w:val="24"/>
        </w:rPr>
        <w:t xml:space="preserve">Infatti, se il sangue dei capri e dei vitelli e la cenere di una giovenca, sparsa su quelli che sono contaminati, li santificano purificandoli nella carne, </w:t>
      </w:r>
      <w:r w:rsidRPr="00FD04FE">
        <w:rPr>
          <w:position w:val="4"/>
          <w:vertAlign w:val="superscript"/>
        </w:rPr>
        <w:t>14</w:t>
      </w:r>
      <w:r w:rsidRPr="00FD04FE">
        <w:rPr>
          <w:sz w:val="24"/>
        </w:rPr>
        <w:t>quanto più il sangue di Cristo – il quale, mosso dallo Spirito eterno, offrì se stesso senza macchia a Dio – purificherà la nostra coscienza dalle opere di morte, perché serviamo al Dio vivente?</w:t>
      </w:r>
    </w:p>
    <w:p w14:paraId="6DF53010" w14:textId="77777777" w:rsidR="00432452" w:rsidRPr="00FD04FE" w:rsidRDefault="00432452" w:rsidP="00432452">
      <w:pPr>
        <w:tabs>
          <w:tab w:val="left" w:pos="851"/>
          <w:tab w:val="left" w:pos="1418"/>
        </w:tabs>
        <w:ind w:left="851" w:firstLine="567"/>
        <w:jc w:val="both"/>
        <w:rPr>
          <w:sz w:val="24"/>
        </w:rPr>
      </w:pPr>
      <w:r w:rsidRPr="00FD04FE">
        <w:rPr>
          <w:position w:val="4"/>
          <w:vertAlign w:val="superscript"/>
        </w:rPr>
        <w:t>15</w:t>
      </w:r>
      <w:r w:rsidRPr="00FD04FE">
        <w:rPr>
          <w:sz w:val="24"/>
        </w:rPr>
        <w:t xml:space="preserve">Per questo egli è mediatore di un’alleanza nuova, perché, essendo intervenuta la sua morte in riscatto delle trasgressioni commesse sotto la prima alleanza, coloro che sono stati chiamati ricevano l’eredità eterna che era stata promessa. </w:t>
      </w:r>
      <w:r w:rsidRPr="00FD04FE">
        <w:rPr>
          <w:position w:val="4"/>
          <w:vertAlign w:val="superscript"/>
        </w:rPr>
        <w:t>16</w:t>
      </w:r>
      <w:r w:rsidRPr="00FD04FE">
        <w:rPr>
          <w:sz w:val="24"/>
        </w:rPr>
        <w:t xml:space="preserve">Ora, dove c’è un testamento, è necessario che la morte del testatore sia dichiarata, </w:t>
      </w:r>
      <w:r w:rsidRPr="00FD04FE">
        <w:rPr>
          <w:position w:val="4"/>
          <w:vertAlign w:val="superscript"/>
        </w:rPr>
        <w:t>17</w:t>
      </w:r>
      <w:r w:rsidRPr="00FD04FE">
        <w:rPr>
          <w:sz w:val="24"/>
        </w:rPr>
        <w:t xml:space="preserve">perché un testamento ha valore solo dopo la morte e rimane senza effetto finché il testatore vive. </w:t>
      </w:r>
      <w:r w:rsidRPr="00FD04FE">
        <w:rPr>
          <w:position w:val="4"/>
          <w:vertAlign w:val="superscript"/>
        </w:rPr>
        <w:t>18</w:t>
      </w:r>
      <w:r w:rsidRPr="00FD04FE">
        <w:rPr>
          <w:sz w:val="24"/>
        </w:rPr>
        <w:t xml:space="preserve">Per questo neanche la prima alleanza fu inaugurata senza sangue. </w:t>
      </w:r>
      <w:r w:rsidRPr="00FD04FE">
        <w:rPr>
          <w:position w:val="4"/>
          <w:vertAlign w:val="superscript"/>
        </w:rPr>
        <w:t>19</w:t>
      </w:r>
      <w:r w:rsidRPr="00FD04FE">
        <w:rPr>
          <w:sz w:val="24"/>
        </w:rPr>
        <w:t xml:space="preserve">Infatti, dopo che tutti i comandamenti furono </w:t>
      </w:r>
      <w:r w:rsidRPr="00FD04FE">
        <w:rPr>
          <w:sz w:val="24"/>
        </w:rPr>
        <w:lastRenderedPageBreak/>
        <w:t xml:space="preserve">promulgati a tutto il popolo da Mosè, secondo </w:t>
      </w:r>
      <w:smartTag w:uri="urn:schemas-microsoft-com:office:smarttags" w:element="PersonName">
        <w:smartTagPr>
          <w:attr w:name="ProductID" w:val="la Legge"/>
        </w:smartTagPr>
        <w:r w:rsidRPr="00FD04FE">
          <w:rPr>
            <w:sz w:val="24"/>
          </w:rPr>
          <w:t>la Legge</w:t>
        </w:r>
      </w:smartTag>
      <w:r w:rsidRPr="00FD04FE">
        <w:rPr>
          <w:sz w:val="24"/>
        </w:rPr>
        <w:t xml:space="preserve">, questi, preso il sangue dei vitelli e dei capri con acqua, lana scarlatta e issòpo, asperse il libro stesso e tutto il popolo, </w:t>
      </w:r>
      <w:r w:rsidRPr="00FD04FE">
        <w:rPr>
          <w:position w:val="4"/>
          <w:vertAlign w:val="superscript"/>
        </w:rPr>
        <w:t>20</w:t>
      </w:r>
      <w:r w:rsidRPr="00FD04FE">
        <w:rPr>
          <w:sz w:val="24"/>
        </w:rPr>
        <w:t xml:space="preserve">dicendo: </w:t>
      </w:r>
      <w:r w:rsidRPr="00FD04FE">
        <w:rPr>
          <w:i/>
          <w:iCs/>
          <w:sz w:val="24"/>
        </w:rPr>
        <w:t>Questo</w:t>
      </w:r>
      <w:r w:rsidRPr="00FD04FE">
        <w:rPr>
          <w:sz w:val="24"/>
        </w:rPr>
        <w:t xml:space="preserve"> </w:t>
      </w:r>
      <w:r w:rsidRPr="00FD04FE">
        <w:rPr>
          <w:i/>
          <w:sz w:val="24"/>
        </w:rPr>
        <w:t>è il sangue dell’alleanza che Dio ha stabilito per voi</w:t>
      </w:r>
      <w:r w:rsidRPr="00FD04FE">
        <w:rPr>
          <w:sz w:val="24"/>
        </w:rPr>
        <w:t xml:space="preserve">. </w:t>
      </w:r>
      <w:r w:rsidRPr="00FD04FE">
        <w:rPr>
          <w:position w:val="4"/>
          <w:vertAlign w:val="superscript"/>
        </w:rPr>
        <w:t>21</w:t>
      </w:r>
      <w:r w:rsidRPr="00FD04FE">
        <w:rPr>
          <w:sz w:val="24"/>
        </w:rPr>
        <w:t>Alla stessa maniera con il sangue asperse anche la tenda e tutti gli arredi del culto.</w:t>
      </w:r>
      <w:r w:rsidRPr="00FD04FE">
        <w:rPr>
          <w:position w:val="4"/>
          <w:sz w:val="24"/>
        </w:rPr>
        <w:t xml:space="preserve"> </w:t>
      </w:r>
      <w:r w:rsidRPr="00FD04FE">
        <w:rPr>
          <w:position w:val="4"/>
          <w:vertAlign w:val="superscript"/>
        </w:rPr>
        <w:t>22</w:t>
      </w:r>
      <w:r w:rsidRPr="00FD04FE">
        <w:rPr>
          <w:sz w:val="24"/>
        </w:rPr>
        <w:t xml:space="preserve">Secondo </w:t>
      </w:r>
      <w:smartTag w:uri="urn:schemas-microsoft-com:office:smarttags" w:element="PersonName">
        <w:smartTagPr>
          <w:attr w:name="ProductID" w:val="la Legge"/>
        </w:smartTagPr>
        <w:r w:rsidRPr="00FD04FE">
          <w:rPr>
            <w:sz w:val="24"/>
          </w:rPr>
          <w:t>la Legge</w:t>
        </w:r>
      </w:smartTag>
      <w:r w:rsidRPr="00FD04FE">
        <w:rPr>
          <w:sz w:val="24"/>
        </w:rPr>
        <w:t>, infatti, quasi tutte le cose vengono purificate con il sangue, e senza spargimento di sangue non esiste perdono.</w:t>
      </w:r>
    </w:p>
    <w:p w14:paraId="7241C83A" w14:textId="77777777" w:rsidR="00432452" w:rsidRPr="00FD04FE" w:rsidRDefault="00432452" w:rsidP="00432452">
      <w:pPr>
        <w:tabs>
          <w:tab w:val="left" w:pos="851"/>
          <w:tab w:val="left" w:pos="1418"/>
        </w:tabs>
        <w:spacing w:after="120"/>
        <w:ind w:left="851" w:firstLine="567"/>
        <w:jc w:val="both"/>
        <w:rPr>
          <w:sz w:val="24"/>
        </w:rPr>
      </w:pPr>
      <w:r w:rsidRPr="00FD04FE">
        <w:rPr>
          <w:position w:val="4"/>
          <w:vertAlign w:val="superscript"/>
        </w:rPr>
        <w:t>23</w:t>
      </w:r>
      <w:r w:rsidRPr="00FD04FE">
        <w:rPr>
          <w:sz w:val="24"/>
        </w:rPr>
        <w:t xml:space="preserve">Era dunque necessario che le cose raffiguranti le realtà celesti fossero purificate con tali mezzi; ma le stesse realtà celesti, poi, dovevano esserlo con sacrifici superiori a questi. </w:t>
      </w:r>
      <w:r w:rsidRPr="00FD04FE">
        <w:rPr>
          <w:position w:val="4"/>
          <w:vertAlign w:val="superscript"/>
        </w:rPr>
        <w:t>24</w:t>
      </w:r>
      <w:r w:rsidRPr="00FD04FE">
        <w:rPr>
          <w:sz w:val="24"/>
        </w:rPr>
        <w:t xml:space="preserve">Cristo infatti non è entrato in un santuario fatto da mani d’uomo, figura di quello vero, ma nel cielo stesso, per comparire ora al cospetto di Dio in nostro favore. </w:t>
      </w:r>
      <w:r w:rsidRPr="00FD04FE">
        <w:rPr>
          <w:position w:val="4"/>
          <w:vertAlign w:val="superscript"/>
        </w:rPr>
        <w:t>25</w:t>
      </w:r>
      <w:r w:rsidRPr="00FD04FE">
        <w:rPr>
          <w:sz w:val="24"/>
        </w:rPr>
        <w:t xml:space="preserve">E non deve offrire se stesso più volte, come il sommo sacerdote che entra nel santuario ogni anno con sangue altrui: </w:t>
      </w:r>
      <w:r w:rsidRPr="00FD04FE">
        <w:rPr>
          <w:position w:val="4"/>
          <w:vertAlign w:val="superscript"/>
        </w:rPr>
        <w:t>26</w:t>
      </w:r>
      <w:r w:rsidRPr="00FD04FE">
        <w:rPr>
          <w:sz w:val="24"/>
        </w:rPr>
        <w:t xml:space="preserve">in questo caso egli, fin dalla fondazione del mondo, avrebbe dovuto soffrire molte volte. Invece ora, una volta sola, nella pienezza dei tempi, egli è apparso per annullare il peccato mediante il sacrificio di se stesso. </w:t>
      </w:r>
      <w:r w:rsidRPr="00FD04FE">
        <w:rPr>
          <w:position w:val="4"/>
          <w:vertAlign w:val="superscript"/>
        </w:rPr>
        <w:t>27</w:t>
      </w:r>
      <w:r w:rsidRPr="00FD04FE">
        <w:rPr>
          <w:sz w:val="24"/>
        </w:rPr>
        <w:t xml:space="preserve">E come per gli uomini è stabilito che muoiano una sola volta, dopo di che viene il giudizio, </w:t>
      </w:r>
      <w:r w:rsidRPr="00FD04FE">
        <w:rPr>
          <w:position w:val="4"/>
          <w:vertAlign w:val="superscript"/>
        </w:rPr>
        <w:t>28</w:t>
      </w:r>
      <w:r w:rsidRPr="00FD04FE">
        <w:rPr>
          <w:sz w:val="24"/>
        </w:rPr>
        <w:t>così Cristo, dopo essersi offerto una sola volta per togliere il peccato di molti, apparirà una seconda volta, senza alcuna relazione con il peccato, a coloro che l’aspettano per la loro salvezza.</w:t>
      </w:r>
      <w:r>
        <w:rPr>
          <w:sz w:val="24"/>
        </w:rPr>
        <w:t xml:space="preserve"> (Eb 9,1-28). </w:t>
      </w:r>
    </w:p>
    <w:p w14:paraId="60AB40FF" w14:textId="77777777" w:rsidR="00F42705" w:rsidRDefault="00F42705" w:rsidP="00F42705">
      <w:pPr>
        <w:pStyle w:val="Corpotesto"/>
      </w:pPr>
      <w:r>
        <w:t>L’antica ritualità è superata una volta per tutte da Gesù Signore. Un solo sacrificio, un solo olocausto, una sola morte per la  remissione dei peccati del mondo intero.</w:t>
      </w:r>
    </w:p>
    <w:p w14:paraId="24E94E14" w14:textId="77777777" w:rsidR="00670385"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15</w:t>
      </w:r>
      <w:r w:rsidRPr="00670385">
        <w:rPr>
          <w:rFonts w:ascii="Arial" w:hAnsi="Arial"/>
          <w:b/>
          <w:bCs/>
          <w:color w:val="000000"/>
          <w:sz w:val="24"/>
        </w:rPr>
        <w:t>Poi scannerà il capro del sacrificio per il peccato, quello per il popolo, e ne porterà il sangue oltre il velo; farà con questo sangue quello che ha fatto con il sangue del giovenco: lo aspergerà sul propiziatorio e davanti al propiziatorio.</w:t>
      </w:r>
    </w:p>
    <w:p w14:paraId="25652E22" w14:textId="77777777" w:rsidR="00E355F9" w:rsidRDefault="00432452" w:rsidP="00432452">
      <w:pPr>
        <w:pStyle w:val="Corpotesto"/>
      </w:pPr>
      <w:r>
        <w:t>Prima Aronne ha fatto il sacrificio espiatorio per sé e per la sua casa.</w:t>
      </w:r>
    </w:p>
    <w:p w14:paraId="35A7922A" w14:textId="77777777" w:rsidR="00432452" w:rsidRDefault="00432452" w:rsidP="00432452">
      <w:pPr>
        <w:pStyle w:val="Corpotesto"/>
      </w:pPr>
      <w:r>
        <w:t>Ora il Signore gli chiede di fare il sacrificio per il peccato del popolo.</w:t>
      </w:r>
    </w:p>
    <w:p w14:paraId="789F177E" w14:textId="77777777" w:rsidR="00432452" w:rsidRDefault="00432452" w:rsidP="00432452">
      <w:pPr>
        <w:pStyle w:val="Corpotesto"/>
      </w:pPr>
      <w:r>
        <w:t>Dovrà scannare il capro del sacrificio e portare il sangue oltre il velo.</w:t>
      </w:r>
    </w:p>
    <w:p w14:paraId="0A552C7F" w14:textId="77777777" w:rsidR="00432452" w:rsidRDefault="00432452" w:rsidP="00432452">
      <w:pPr>
        <w:pStyle w:val="Corpotesto"/>
      </w:pPr>
      <w:r>
        <w:t>Con questo sangue farà ciò che ha già fatto precedentemente, con il primo sacrificio: lo spargerà sul propiziatorio e davanti al propiziatorio.</w:t>
      </w:r>
    </w:p>
    <w:p w14:paraId="0098B106" w14:textId="77777777" w:rsidR="00432452" w:rsidRDefault="00D05946" w:rsidP="00432452">
      <w:pPr>
        <w:pStyle w:val="Corpotesto"/>
      </w:pPr>
      <w:r>
        <w:t>Sacerdote e popolo dovranno essere senza peccato dinanzi al loro Dio e Signore.</w:t>
      </w:r>
    </w:p>
    <w:p w14:paraId="7CCBDF16" w14:textId="77777777" w:rsidR="00D05946" w:rsidRPr="00670385" w:rsidRDefault="00D05946" w:rsidP="00432452">
      <w:pPr>
        <w:pStyle w:val="Corpotesto"/>
      </w:pPr>
      <w:r>
        <w:t xml:space="preserve">Lo ripetiamo: il peccato veniva perdonato. L’antinatura però non veniva cancellata, distrutta. Questa distruzione e cancellazione avverrà solo nel Nuovo Testamento, nella Nuova Alleanza. </w:t>
      </w:r>
    </w:p>
    <w:p w14:paraId="343A39C4" w14:textId="77777777" w:rsidR="00E355F9"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16</w:t>
      </w:r>
      <w:r w:rsidRPr="00670385">
        <w:rPr>
          <w:rFonts w:ascii="Arial" w:hAnsi="Arial"/>
          <w:b/>
          <w:bCs/>
          <w:color w:val="000000"/>
          <w:sz w:val="24"/>
        </w:rPr>
        <w:t>Così purificherà il santuario dalle impurità degli Israeliti e dalle loro ribellioni, insieme a tutti i loro peccati. Lo stesso farà per la tenda del convegno che si trova fra di loro, in mezzo alle loro impurità.</w:t>
      </w:r>
    </w:p>
    <w:p w14:paraId="38C6F370" w14:textId="77777777" w:rsidR="00E355F9" w:rsidRDefault="00525BD8" w:rsidP="00D05946">
      <w:pPr>
        <w:pStyle w:val="Corpotesto"/>
      </w:pPr>
      <w:r>
        <w:t>Tutti i sacrifici sui quali finora si è legiferato da parte del Signore riguardavano colpe personali, anche della comunità.</w:t>
      </w:r>
    </w:p>
    <w:p w14:paraId="4375E45B" w14:textId="77777777" w:rsidR="00525BD8" w:rsidRDefault="00525BD8" w:rsidP="00D05946">
      <w:pPr>
        <w:pStyle w:val="Corpotesto"/>
      </w:pPr>
      <w:r>
        <w:t xml:space="preserve">Questo sacrificio è universale, per tutti. Tutto il popolo, compresi i Sacerdoti, saranno purificati da quest’unico sacrificio, in questo giorno solenne che è il </w:t>
      </w:r>
      <w:r>
        <w:lastRenderedPageBreak/>
        <w:t xml:space="preserve">grande giorno dell’espiazione. Impurità, ribellioni, peccati, colpe, trasgressioni, mancanze contro la legge di ogni genere e tipo vengono cancellati. </w:t>
      </w:r>
    </w:p>
    <w:p w14:paraId="1CC65AA4" w14:textId="77777777" w:rsidR="00525BD8" w:rsidRDefault="00525BD8" w:rsidP="00D05946">
      <w:pPr>
        <w:pStyle w:val="Corpotesto"/>
      </w:pPr>
      <w:r>
        <w:t>Anche la stessa tenda del convegno, inquinata delle impurità degli Israeliti, in questo giorno sarà purificata.</w:t>
      </w:r>
    </w:p>
    <w:p w14:paraId="0090086B" w14:textId="77777777" w:rsidR="00525BD8" w:rsidRDefault="00525BD8" w:rsidP="00D05946">
      <w:pPr>
        <w:pStyle w:val="Corpotesto"/>
      </w:pPr>
      <w:r>
        <w:t>È una sorta di giubileo spirituale annuale. L’al</w:t>
      </w:r>
      <w:r w:rsidR="00840585">
        <w:t>tro giubileo, quello riguardante</w:t>
      </w:r>
      <w:r>
        <w:t xml:space="preserve"> le cose della terra, debiti e altro, era ogni cinquanta anni e in parte anche ogni sette anni.</w:t>
      </w:r>
    </w:p>
    <w:p w14:paraId="309FA53F" w14:textId="77777777" w:rsidR="00525BD8" w:rsidRDefault="00525BD8" w:rsidP="00D05946">
      <w:pPr>
        <w:pStyle w:val="Corpotesto"/>
      </w:pPr>
      <w:r>
        <w:t>Ogni anno invece è dato il giubileo spirituale. Tutti i peccati vengono purificati e tutto Israele è purificato da quest’unico sacrificio espiatorio, in questo giorno.</w:t>
      </w:r>
    </w:p>
    <w:p w14:paraId="77933A73" w14:textId="77777777" w:rsidR="00525BD8" w:rsidRDefault="00D65136" w:rsidP="00D05946">
      <w:pPr>
        <w:pStyle w:val="Corpotesto"/>
      </w:pPr>
      <w:r>
        <w:t>Lo ricordiamo: si toglieva il peccato, c</w:t>
      </w:r>
      <w:r w:rsidR="00840585">
        <w:t>i</w:t>
      </w:r>
      <w:r>
        <w:t xml:space="preserve"> si purificava da esso, ma si rimaneva in una natura di peccato.</w:t>
      </w:r>
    </w:p>
    <w:p w14:paraId="66364DF1" w14:textId="77777777" w:rsidR="00D65136" w:rsidRDefault="00D65136" w:rsidP="00D05946">
      <w:pPr>
        <w:pStyle w:val="Corpotesto"/>
      </w:pPr>
      <w:r>
        <w:t>L’antinatura conduceva sempre a nuovi peccati, perché è proprio di essa peccare. Come ogni albero produce secondo la sua natura, così è dell’antinatura. Questa è capace di ogni frutto di male, trasgressione, peccato, colpa. Anzi, può giungere anche a superare gli stessi limiti del peccato.</w:t>
      </w:r>
    </w:p>
    <w:p w14:paraId="4C58F808" w14:textId="77777777" w:rsidR="00173285" w:rsidRPr="00173285" w:rsidRDefault="00173285" w:rsidP="00173285">
      <w:pPr>
        <w:tabs>
          <w:tab w:val="left" w:pos="851"/>
          <w:tab w:val="left" w:pos="2268"/>
        </w:tabs>
        <w:ind w:left="851" w:hanging="851"/>
        <w:jc w:val="both"/>
        <w:rPr>
          <w:color w:val="000000"/>
          <w:sz w:val="24"/>
          <w:szCs w:val="24"/>
        </w:rPr>
      </w:pPr>
      <w:r>
        <w:rPr>
          <w:color w:val="000000"/>
          <w:position w:val="6"/>
          <w:sz w:val="24"/>
          <w:szCs w:val="24"/>
          <w:vertAlign w:val="superscript"/>
        </w:rPr>
        <w:tab/>
      </w:r>
      <w:r>
        <w:rPr>
          <w:color w:val="000000"/>
          <w:position w:val="6"/>
          <w:sz w:val="24"/>
          <w:szCs w:val="24"/>
          <w:vertAlign w:val="superscript"/>
        </w:rPr>
        <w:tab/>
      </w:r>
      <w:r w:rsidRPr="00173285">
        <w:rPr>
          <w:color w:val="000000"/>
          <w:position w:val="6"/>
          <w:sz w:val="24"/>
          <w:szCs w:val="24"/>
          <w:vertAlign w:val="superscript"/>
        </w:rPr>
        <w:t>1</w:t>
      </w:r>
      <w:r w:rsidRPr="00173285">
        <w:rPr>
          <w:color w:val="000000"/>
          <w:sz w:val="24"/>
          <w:szCs w:val="24"/>
        </w:rPr>
        <w:t>Percorrete le vie di Gerusalemme,</w:t>
      </w:r>
    </w:p>
    <w:p w14:paraId="0C3030D0"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osservate bene e informatevi,</w:t>
      </w:r>
    </w:p>
    <w:p w14:paraId="2FCD503D"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cercate nelle sue piazze</w:t>
      </w:r>
    </w:p>
    <w:p w14:paraId="728C023C"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se c’è un uomo che pratichi il diritto,</w:t>
      </w:r>
    </w:p>
    <w:p w14:paraId="003E9BFB"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e cerchi la fedeltà,</w:t>
      </w:r>
    </w:p>
    <w:p w14:paraId="7CF29A1C"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e io la perdonerò.</w:t>
      </w:r>
    </w:p>
    <w:p w14:paraId="020F31A4"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position w:val="6"/>
          <w:sz w:val="24"/>
          <w:szCs w:val="24"/>
          <w:vertAlign w:val="superscript"/>
        </w:rPr>
        <w:t>2</w:t>
      </w:r>
      <w:r w:rsidRPr="00173285">
        <w:rPr>
          <w:color w:val="000000"/>
          <w:sz w:val="24"/>
          <w:szCs w:val="24"/>
        </w:rPr>
        <w:t>Invece giurano certamente il falso</w:t>
      </w:r>
    </w:p>
    <w:p w14:paraId="1BF0200B"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anche quando dicono: «Per la vita del Signore!».</w:t>
      </w:r>
    </w:p>
    <w:p w14:paraId="660A1A11"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position w:val="6"/>
          <w:sz w:val="24"/>
          <w:szCs w:val="24"/>
          <w:vertAlign w:val="superscript"/>
        </w:rPr>
        <w:t>3</w:t>
      </w:r>
      <w:r w:rsidRPr="00173285">
        <w:rPr>
          <w:color w:val="000000"/>
          <w:sz w:val="24"/>
          <w:szCs w:val="24"/>
        </w:rPr>
        <w:t>I tuoi occhi, Signore, non cercano forse la fedeltà?</w:t>
      </w:r>
    </w:p>
    <w:p w14:paraId="2C96E760"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Tu li hai percossi, ma non mostrano dolore;</w:t>
      </w:r>
    </w:p>
    <w:p w14:paraId="3437289D"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li hai fiaccati, ma rifiutano di comprendere la correzione.</w:t>
      </w:r>
    </w:p>
    <w:p w14:paraId="431DE79A"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Hanno indurito la faccia più di una rupe,</w:t>
      </w:r>
    </w:p>
    <w:p w14:paraId="6D4ACD3E"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rifiutano di convertirsi.</w:t>
      </w:r>
    </w:p>
    <w:p w14:paraId="69B0BC9B"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position w:val="6"/>
          <w:sz w:val="24"/>
          <w:szCs w:val="24"/>
          <w:vertAlign w:val="superscript"/>
        </w:rPr>
        <w:t>4</w:t>
      </w:r>
      <w:r w:rsidRPr="00173285">
        <w:rPr>
          <w:color w:val="000000"/>
          <w:sz w:val="24"/>
          <w:szCs w:val="24"/>
        </w:rPr>
        <w:t>Io pensavo: «Sono certamente gente di bassa condizione,</w:t>
      </w:r>
    </w:p>
    <w:p w14:paraId="3C407487"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quelli che agiscono da stolti,</w:t>
      </w:r>
    </w:p>
    <w:p w14:paraId="0FC3404E"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non conoscono la via del Signore,</w:t>
      </w:r>
    </w:p>
    <w:p w14:paraId="50869AF8"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la legge del loro Dio.</w:t>
      </w:r>
    </w:p>
    <w:p w14:paraId="56F4037E"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position w:val="6"/>
          <w:sz w:val="24"/>
          <w:szCs w:val="24"/>
          <w:vertAlign w:val="superscript"/>
        </w:rPr>
        <w:t>5</w:t>
      </w:r>
      <w:r w:rsidRPr="00173285">
        <w:rPr>
          <w:color w:val="000000"/>
          <w:sz w:val="24"/>
          <w:szCs w:val="24"/>
        </w:rPr>
        <w:t>Mi rivolgerò e parlerò ai grandi,</w:t>
      </w:r>
    </w:p>
    <w:p w14:paraId="6A36EC16"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che certo conoscono la via del Signore,</w:t>
      </w:r>
    </w:p>
    <w:p w14:paraId="580BF6BC"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e il diritto del loro Dio».</w:t>
      </w:r>
    </w:p>
    <w:p w14:paraId="5E0575F8"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Purtroppo anche questi hanno rotto il giogo,</w:t>
      </w:r>
    </w:p>
    <w:p w14:paraId="128B859C"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hanno spezzato i legami!</w:t>
      </w:r>
    </w:p>
    <w:p w14:paraId="0D917556"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position w:val="6"/>
          <w:sz w:val="24"/>
          <w:szCs w:val="24"/>
          <w:vertAlign w:val="superscript"/>
        </w:rPr>
        <w:t>6</w:t>
      </w:r>
      <w:r w:rsidRPr="00173285">
        <w:rPr>
          <w:color w:val="000000"/>
          <w:sz w:val="24"/>
          <w:szCs w:val="24"/>
        </w:rPr>
        <w:t>Per questo li azzanna il leone della foresta,</w:t>
      </w:r>
    </w:p>
    <w:p w14:paraId="204F188B"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il lupo delle steppe ne fa scempio,</w:t>
      </w:r>
    </w:p>
    <w:p w14:paraId="156D5E19"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il leopardo sta in agguato vicino alle loro città:</w:t>
      </w:r>
    </w:p>
    <w:p w14:paraId="1FBF9124"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quanti escono saranno sbranati,</w:t>
      </w:r>
    </w:p>
    <w:p w14:paraId="132FE46D"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perché si sono moltiplicati i loro peccati,</w:t>
      </w:r>
    </w:p>
    <w:p w14:paraId="2F5AF4FA"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sono aumentate le loro ribellioni.</w:t>
      </w:r>
    </w:p>
    <w:p w14:paraId="4F74EA52"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position w:val="6"/>
          <w:sz w:val="24"/>
          <w:szCs w:val="24"/>
          <w:vertAlign w:val="superscript"/>
        </w:rPr>
        <w:t>7</w:t>
      </w:r>
      <w:r w:rsidRPr="00173285">
        <w:rPr>
          <w:color w:val="000000"/>
          <w:sz w:val="24"/>
          <w:szCs w:val="24"/>
        </w:rPr>
        <w:t>«Perché ti dovrei perdonare?</w:t>
      </w:r>
    </w:p>
    <w:p w14:paraId="534E1AEA"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lastRenderedPageBreak/>
        <w:t>I tuoi figli mi hanno abbandonato,</w:t>
      </w:r>
    </w:p>
    <w:p w14:paraId="766B55A7"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hanno giurato per coloro che non sono dèi.</w:t>
      </w:r>
    </w:p>
    <w:p w14:paraId="0EC1CEEC"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Io li ho saziati, ed essi hanno commesso adulterio,</w:t>
      </w:r>
    </w:p>
    <w:p w14:paraId="3C2BF2E6"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si affollano nelle case di prostituzione.</w:t>
      </w:r>
    </w:p>
    <w:p w14:paraId="7D12401C"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position w:val="6"/>
          <w:sz w:val="24"/>
          <w:szCs w:val="24"/>
          <w:vertAlign w:val="superscript"/>
        </w:rPr>
        <w:t>8</w:t>
      </w:r>
      <w:r w:rsidRPr="00173285">
        <w:rPr>
          <w:color w:val="000000"/>
          <w:sz w:val="24"/>
          <w:szCs w:val="24"/>
        </w:rPr>
        <w:t>Sono come stalloni ben pasciuti e focosi;</w:t>
      </w:r>
    </w:p>
    <w:p w14:paraId="40327B37"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ciascuno nitrisce dietro la moglie del suo prossimo.</w:t>
      </w:r>
    </w:p>
    <w:p w14:paraId="6BADCF5C"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position w:val="6"/>
          <w:sz w:val="24"/>
          <w:szCs w:val="24"/>
          <w:vertAlign w:val="superscript"/>
        </w:rPr>
        <w:t>9</w:t>
      </w:r>
      <w:r w:rsidRPr="00173285">
        <w:rPr>
          <w:color w:val="000000"/>
          <w:sz w:val="24"/>
          <w:szCs w:val="24"/>
        </w:rPr>
        <w:t xml:space="preserve">Non dovrei forse punirli? </w:t>
      </w:r>
    </w:p>
    <w:p w14:paraId="05F8E939"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Oracolo del Signore.</w:t>
      </w:r>
    </w:p>
    <w:p w14:paraId="3917D94B"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Di una nazione come questa</w:t>
      </w:r>
    </w:p>
    <w:p w14:paraId="62F7E4D1"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non dovrei vendicarmi?</w:t>
      </w:r>
    </w:p>
    <w:p w14:paraId="5B120635"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position w:val="6"/>
          <w:sz w:val="24"/>
          <w:szCs w:val="24"/>
          <w:vertAlign w:val="superscript"/>
        </w:rPr>
        <w:t>10</w:t>
      </w:r>
      <w:r w:rsidRPr="00173285">
        <w:rPr>
          <w:color w:val="000000"/>
          <w:sz w:val="24"/>
          <w:szCs w:val="24"/>
        </w:rPr>
        <w:t>Salite sulle sue terrazze e distruggetele,</w:t>
      </w:r>
    </w:p>
    <w:p w14:paraId="5D8508C0"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senza compiere uno sterminio;</w:t>
      </w:r>
    </w:p>
    <w:p w14:paraId="53ADA45C"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strappate i tralci,</w:t>
      </w:r>
    </w:p>
    <w:p w14:paraId="47874BDE"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perché non sono del Signore.</w:t>
      </w:r>
    </w:p>
    <w:p w14:paraId="2C765373"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position w:val="6"/>
          <w:sz w:val="24"/>
          <w:szCs w:val="24"/>
          <w:vertAlign w:val="superscript"/>
        </w:rPr>
        <w:t>11</w:t>
      </w:r>
      <w:r w:rsidRPr="00173285">
        <w:rPr>
          <w:color w:val="000000"/>
          <w:sz w:val="24"/>
          <w:szCs w:val="24"/>
        </w:rPr>
        <w:t>Poiché si sono ribellate contro di me</w:t>
      </w:r>
    </w:p>
    <w:p w14:paraId="526C2769"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 xml:space="preserve">la casa d’Israele e la casa di Giuda». </w:t>
      </w:r>
    </w:p>
    <w:p w14:paraId="1A30CFAC"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Oracolo del Signore.</w:t>
      </w:r>
    </w:p>
    <w:p w14:paraId="5D9BBBDF"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position w:val="6"/>
          <w:sz w:val="24"/>
          <w:szCs w:val="24"/>
          <w:vertAlign w:val="superscript"/>
        </w:rPr>
        <w:t>12</w:t>
      </w:r>
      <w:r w:rsidRPr="00173285">
        <w:rPr>
          <w:color w:val="000000"/>
          <w:sz w:val="24"/>
          <w:szCs w:val="24"/>
        </w:rPr>
        <w:t>Hanno rinnegato il Signore,</w:t>
      </w:r>
    </w:p>
    <w:p w14:paraId="3A83314E"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hanno proclamato: «Non esiste!</w:t>
      </w:r>
    </w:p>
    <w:p w14:paraId="56074843"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Non verrà sopra di noi la sventura,</w:t>
      </w:r>
    </w:p>
    <w:p w14:paraId="706C24C1"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non vedremo né spada né fame.</w:t>
      </w:r>
    </w:p>
    <w:p w14:paraId="7FCAE7F6"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position w:val="6"/>
          <w:sz w:val="24"/>
          <w:szCs w:val="24"/>
          <w:vertAlign w:val="superscript"/>
        </w:rPr>
        <w:t>13</w:t>
      </w:r>
      <w:r w:rsidRPr="00173285">
        <w:rPr>
          <w:color w:val="000000"/>
          <w:sz w:val="24"/>
          <w:szCs w:val="24"/>
        </w:rPr>
        <w:t>I profeti sono diventati vento,</w:t>
      </w:r>
    </w:p>
    <w:p w14:paraId="2631BF48"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la sua parola non è in loro».</w:t>
      </w:r>
    </w:p>
    <w:p w14:paraId="5D83EAD2"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position w:val="6"/>
          <w:sz w:val="24"/>
          <w:szCs w:val="24"/>
          <w:vertAlign w:val="superscript"/>
        </w:rPr>
        <w:t>14</w:t>
      </w:r>
      <w:r w:rsidRPr="00173285">
        <w:rPr>
          <w:color w:val="000000"/>
          <w:sz w:val="24"/>
          <w:szCs w:val="24"/>
        </w:rPr>
        <w:t xml:space="preserve">Perciò dice il Signore, Dio degli eserciti: </w:t>
      </w:r>
    </w:p>
    <w:p w14:paraId="28D466F0"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«Poiché avete fatto questo discorso,</w:t>
      </w:r>
    </w:p>
    <w:p w14:paraId="777DC732"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farò delle mie parole</w:t>
      </w:r>
    </w:p>
    <w:p w14:paraId="2F4FCA57"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come un fuoco sulla tua bocca</w:t>
      </w:r>
    </w:p>
    <w:p w14:paraId="23124B24"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e questo popolo sarà la legna che esso divorerà.</w:t>
      </w:r>
    </w:p>
    <w:p w14:paraId="0FD96E43"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position w:val="6"/>
          <w:sz w:val="24"/>
          <w:szCs w:val="24"/>
          <w:vertAlign w:val="superscript"/>
        </w:rPr>
        <w:t>15</w:t>
      </w:r>
      <w:r w:rsidRPr="00173285">
        <w:rPr>
          <w:color w:val="000000"/>
          <w:sz w:val="24"/>
          <w:szCs w:val="24"/>
        </w:rPr>
        <w:t>Ecco, manderò da lontano una nazione</w:t>
      </w:r>
    </w:p>
    <w:p w14:paraId="2367AD13"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 xml:space="preserve">contro di te, casa d’Israele. </w:t>
      </w:r>
    </w:p>
    <w:p w14:paraId="5B67763C"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Oracolo del Signore.</w:t>
      </w:r>
    </w:p>
    <w:p w14:paraId="2B2FCED0"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È una nazione valorosa,</w:t>
      </w:r>
    </w:p>
    <w:p w14:paraId="641DD46E"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è una nazione antica!</w:t>
      </w:r>
    </w:p>
    <w:p w14:paraId="676B7C1D"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Una nazione di cui non conosci la lingua</w:t>
      </w:r>
    </w:p>
    <w:p w14:paraId="218563EA"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e non comprendi che cosa dice.</w:t>
      </w:r>
    </w:p>
    <w:p w14:paraId="1556D9C2"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position w:val="6"/>
          <w:sz w:val="24"/>
          <w:szCs w:val="24"/>
          <w:vertAlign w:val="superscript"/>
        </w:rPr>
        <w:t>16</w:t>
      </w:r>
      <w:r w:rsidRPr="00173285">
        <w:rPr>
          <w:color w:val="000000"/>
          <w:sz w:val="24"/>
          <w:szCs w:val="24"/>
        </w:rPr>
        <w:t>La sua faretra è come un sepolcro aperto.</w:t>
      </w:r>
    </w:p>
    <w:p w14:paraId="3FECA179"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Sono tutti prodi.</w:t>
      </w:r>
    </w:p>
    <w:p w14:paraId="73FB690F"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position w:val="6"/>
          <w:sz w:val="24"/>
          <w:szCs w:val="24"/>
          <w:vertAlign w:val="superscript"/>
        </w:rPr>
        <w:t>17</w:t>
      </w:r>
      <w:r w:rsidRPr="00173285">
        <w:rPr>
          <w:color w:val="000000"/>
          <w:sz w:val="24"/>
          <w:szCs w:val="24"/>
        </w:rPr>
        <w:t>Divorerà le tue messi e il tuo pane,</w:t>
      </w:r>
    </w:p>
    <w:p w14:paraId="0EFA56F1"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divorerà i tuoi figli e le tue figlie,</w:t>
      </w:r>
    </w:p>
    <w:p w14:paraId="34E62402"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divorerà le greggi e gli armenti,</w:t>
      </w:r>
    </w:p>
    <w:p w14:paraId="7C002D00"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divorerà le tue vigne e i tuoi fichi,</w:t>
      </w:r>
    </w:p>
    <w:p w14:paraId="2DCB55C2"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distruggerà le città fortificate,</w:t>
      </w:r>
    </w:p>
    <w:p w14:paraId="6CA5B795"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nelle quali riponevi la tua fiducia.</w:t>
      </w:r>
    </w:p>
    <w:p w14:paraId="2C80D39B"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position w:val="6"/>
          <w:sz w:val="24"/>
          <w:szCs w:val="24"/>
          <w:vertAlign w:val="superscript"/>
        </w:rPr>
        <w:t>18</w:t>
      </w:r>
      <w:r w:rsidRPr="00173285">
        <w:rPr>
          <w:color w:val="000000"/>
          <w:sz w:val="24"/>
          <w:szCs w:val="24"/>
        </w:rPr>
        <w:t xml:space="preserve">Ma anche in quei giorni </w:t>
      </w:r>
    </w:p>
    <w:p w14:paraId="65429A2D"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 xml:space="preserve">– oracolo del Signore – </w:t>
      </w:r>
    </w:p>
    <w:p w14:paraId="4721AB61"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non farò di voi uno sterminio».</w:t>
      </w:r>
    </w:p>
    <w:p w14:paraId="71B88BD1" w14:textId="77777777" w:rsidR="00173285" w:rsidRPr="00173285" w:rsidRDefault="00173285" w:rsidP="00173285">
      <w:pPr>
        <w:tabs>
          <w:tab w:val="left" w:pos="851"/>
          <w:tab w:val="left" w:pos="2268"/>
        </w:tabs>
        <w:ind w:left="851" w:firstLine="567"/>
        <w:jc w:val="both"/>
        <w:rPr>
          <w:color w:val="000000"/>
          <w:sz w:val="24"/>
          <w:szCs w:val="24"/>
        </w:rPr>
      </w:pPr>
    </w:p>
    <w:p w14:paraId="4FD8BA20" w14:textId="77777777" w:rsidR="00173285" w:rsidRPr="00173285" w:rsidRDefault="00173285" w:rsidP="00173285">
      <w:pPr>
        <w:tabs>
          <w:tab w:val="left" w:pos="851"/>
          <w:tab w:val="left" w:pos="2268"/>
        </w:tabs>
        <w:ind w:left="851" w:firstLine="567"/>
        <w:jc w:val="both"/>
        <w:rPr>
          <w:color w:val="000000"/>
          <w:sz w:val="24"/>
          <w:szCs w:val="24"/>
        </w:rPr>
      </w:pPr>
      <w:r w:rsidRPr="00173285">
        <w:rPr>
          <w:color w:val="000000"/>
          <w:position w:val="6"/>
          <w:sz w:val="24"/>
          <w:szCs w:val="24"/>
          <w:vertAlign w:val="superscript"/>
        </w:rPr>
        <w:t>19</w:t>
      </w:r>
      <w:r w:rsidRPr="00173285">
        <w:rPr>
          <w:color w:val="000000"/>
          <w:sz w:val="24"/>
          <w:szCs w:val="24"/>
        </w:rPr>
        <w:t>Allora, se diranno: «Perché il Signore Dio ci fa tutto questo?», tu risponderai loro: «Come avete abbandonato il Signore per servire nella vostra terra divinità straniere, così sarete servi degli stranieri in una terra non vostra».</w:t>
      </w:r>
    </w:p>
    <w:p w14:paraId="4869385D" w14:textId="77777777" w:rsidR="00173285" w:rsidRPr="00173285" w:rsidRDefault="00173285" w:rsidP="00173285">
      <w:pPr>
        <w:tabs>
          <w:tab w:val="left" w:pos="851"/>
          <w:tab w:val="left" w:pos="2268"/>
        </w:tabs>
        <w:ind w:left="851" w:firstLine="1417"/>
        <w:jc w:val="both"/>
        <w:rPr>
          <w:color w:val="000000"/>
          <w:sz w:val="24"/>
          <w:szCs w:val="24"/>
        </w:rPr>
      </w:pPr>
    </w:p>
    <w:p w14:paraId="07A4205B"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position w:val="6"/>
          <w:sz w:val="24"/>
          <w:szCs w:val="24"/>
          <w:vertAlign w:val="superscript"/>
        </w:rPr>
        <w:t>20</w:t>
      </w:r>
      <w:r w:rsidRPr="00173285">
        <w:rPr>
          <w:color w:val="000000"/>
          <w:sz w:val="24"/>
          <w:szCs w:val="24"/>
        </w:rPr>
        <w:t>Annunciatelo nella casa di Giacobbe,</w:t>
      </w:r>
    </w:p>
    <w:p w14:paraId="3E79EAFF"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fatelo udire in Giuda e dite:</w:t>
      </w:r>
    </w:p>
    <w:p w14:paraId="66390B5B"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position w:val="6"/>
          <w:sz w:val="24"/>
          <w:szCs w:val="24"/>
          <w:vertAlign w:val="superscript"/>
        </w:rPr>
        <w:t>21</w:t>
      </w:r>
      <w:r w:rsidRPr="00173285">
        <w:rPr>
          <w:color w:val="000000"/>
          <w:sz w:val="24"/>
          <w:szCs w:val="24"/>
        </w:rPr>
        <w:t>«Ascolta, popolo stolto e privo di senno,</w:t>
      </w:r>
    </w:p>
    <w:p w14:paraId="35759047"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che ha occhi ma non vede,</w:t>
      </w:r>
    </w:p>
    <w:p w14:paraId="7A2CD50C"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ha orecchi ma non ode.</w:t>
      </w:r>
    </w:p>
    <w:p w14:paraId="24F624B9"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position w:val="6"/>
          <w:sz w:val="24"/>
          <w:szCs w:val="24"/>
          <w:vertAlign w:val="superscript"/>
        </w:rPr>
        <w:t>22</w:t>
      </w:r>
      <w:r w:rsidRPr="00173285">
        <w:rPr>
          <w:color w:val="000000"/>
          <w:sz w:val="24"/>
          <w:szCs w:val="24"/>
        </w:rPr>
        <w:t xml:space="preserve">Non mi temerete? </w:t>
      </w:r>
    </w:p>
    <w:p w14:paraId="11EB8E53"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Oracolo del Signore.</w:t>
      </w:r>
    </w:p>
    <w:p w14:paraId="14BFB3B6"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Non tremerete dinanzi a me,</w:t>
      </w:r>
    </w:p>
    <w:p w14:paraId="195E1161"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che ho posto la sabbia per confine al mare,</w:t>
      </w:r>
    </w:p>
    <w:p w14:paraId="48CD7BEC"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limite perenne che non varcherà?</w:t>
      </w:r>
    </w:p>
    <w:p w14:paraId="0E17E3BB"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Le sue onde si agitano ma non prevalgono,</w:t>
      </w:r>
    </w:p>
    <w:p w14:paraId="45882BFD"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rumoreggiano ma non l’oltrepassano».</w:t>
      </w:r>
    </w:p>
    <w:p w14:paraId="140C6573"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position w:val="6"/>
          <w:sz w:val="24"/>
          <w:szCs w:val="24"/>
          <w:vertAlign w:val="superscript"/>
        </w:rPr>
        <w:t>23</w:t>
      </w:r>
      <w:r w:rsidRPr="00173285">
        <w:rPr>
          <w:color w:val="000000"/>
          <w:sz w:val="24"/>
          <w:szCs w:val="24"/>
        </w:rPr>
        <w:t>Questo popolo ha un cuore indocile e ribelle;</w:t>
      </w:r>
    </w:p>
    <w:p w14:paraId="3A9CACC4"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si voltano indietro e se ne vanno,</w:t>
      </w:r>
    </w:p>
    <w:p w14:paraId="279CB9B1"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position w:val="6"/>
          <w:sz w:val="24"/>
          <w:szCs w:val="24"/>
          <w:vertAlign w:val="superscript"/>
        </w:rPr>
        <w:t>24</w:t>
      </w:r>
      <w:r w:rsidRPr="00173285">
        <w:rPr>
          <w:color w:val="000000"/>
          <w:sz w:val="24"/>
          <w:szCs w:val="24"/>
        </w:rPr>
        <w:t xml:space="preserve">e non dicono in cuor loro: </w:t>
      </w:r>
    </w:p>
    <w:p w14:paraId="428C70A6"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«Temiamo il Signore, nostro Dio,</w:t>
      </w:r>
    </w:p>
    <w:p w14:paraId="20CA76BC"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che dona la pioggia autunnale</w:t>
      </w:r>
    </w:p>
    <w:p w14:paraId="1239C964"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e quella primaverile a suo tempo,</w:t>
      </w:r>
    </w:p>
    <w:p w14:paraId="4DEFB28E"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che custodisce per noi</w:t>
      </w:r>
    </w:p>
    <w:p w14:paraId="7FA1D862"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le settimane fissate per la messe».</w:t>
      </w:r>
    </w:p>
    <w:p w14:paraId="7EF72FE5"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position w:val="6"/>
          <w:sz w:val="24"/>
          <w:szCs w:val="24"/>
          <w:vertAlign w:val="superscript"/>
        </w:rPr>
        <w:t>25</w:t>
      </w:r>
      <w:r w:rsidRPr="00173285">
        <w:rPr>
          <w:color w:val="000000"/>
          <w:sz w:val="24"/>
          <w:szCs w:val="24"/>
        </w:rPr>
        <w:t>Le vostre iniquità hanno sconvolto quest’ordine</w:t>
      </w:r>
    </w:p>
    <w:p w14:paraId="6BF54D9D"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e i vostri peccati tengono lontano da voi il benessere;</w:t>
      </w:r>
    </w:p>
    <w:p w14:paraId="3CAF6FC1"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position w:val="6"/>
          <w:sz w:val="24"/>
          <w:szCs w:val="24"/>
          <w:vertAlign w:val="superscript"/>
        </w:rPr>
        <w:t>26</w:t>
      </w:r>
      <w:r w:rsidRPr="00173285">
        <w:rPr>
          <w:color w:val="000000"/>
          <w:sz w:val="24"/>
          <w:szCs w:val="24"/>
        </w:rPr>
        <w:t>poiché tra il mio popolo si trovano malvagi,</w:t>
      </w:r>
    </w:p>
    <w:p w14:paraId="315F125C"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che spiano come cacciatori in agguato,</w:t>
      </w:r>
    </w:p>
    <w:p w14:paraId="275025B2"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pongono trappole per prendere uomini.</w:t>
      </w:r>
    </w:p>
    <w:p w14:paraId="48C2E213"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position w:val="6"/>
          <w:sz w:val="24"/>
          <w:szCs w:val="24"/>
          <w:vertAlign w:val="superscript"/>
        </w:rPr>
        <w:t>27</w:t>
      </w:r>
      <w:r w:rsidRPr="00173285">
        <w:rPr>
          <w:color w:val="000000"/>
          <w:sz w:val="24"/>
          <w:szCs w:val="24"/>
        </w:rPr>
        <w:t>Come una gabbia piena di uccelli,</w:t>
      </w:r>
    </w:p>
    <w:p w14:paraId="7767C685"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così le loro case sono piene di inganni;</w:t>
      </w:r>
    </w:p>
    <w:p w14:paraId="6337D16D"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perciò diventano grandi e ricchi.</w:t>
      </w:r>
    </w:p>
    <w:p w14:paraId="6F6A3F33"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position w:val="6"/>
          <w:sz w:val="24"/>
          <w:szCs w:val="24"/>
          <w:vertAlign w:val="superscript"/>
        </w:rPr>
        <w:t>28</w:t>
      </w:r>
      <w:r w:rsidRPr="00173285">
        <w:rPr>
          <w:color w:val="000000"/>
          <w:sz w:val="24"/>
          <w:szCs w:val="24"/>
        </w:rPr>
        <w:t>Sono grassi e pingui,</w:t>
      </w:r>
    </w:p>
    <w:p w14:paraId="5A078A5A"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oltrepassano i limiti del male;</w:t>
      </w:r>
    </w:p>
    <w:p w14:paraId="6E537E3A"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non difendono la causa,</w:t>
      </w:r>
    </w:p>
    <w:p w14:paraId="141E679E"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non si curano della causa dell’orfano,</w:t>
      </w:r>
    </w:p>
    <w:p w14:paraId="6D79C547"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non difendono i diritti dei poveri.</w:t>
      </w:r>
    </w:p>
    <w:p w14:paraId="73922D6D"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position w:val="6"/>
          <w:sz w:val="24"/>
          <w:szCs w:val="24"/>
          <w:vertAlign w:val="superscript"/>
        </w:rPr>
        <w:t>29</w:t>
      </w:r>
      <w:r w:rsidRPr="00173285">
        <w:rPr>
          <w:color w:val="000000"/>
          <w:sz w:val="24"/>
          <w:szCs w:val="24"/>
        </w:rPr>
        <w:t xml:space="preserve">Non dovrei forse punirli? </w:t>
      </w:r>
    </w:p>
    <w:p w14:paraId="49E59985"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Oracolo del Signore.</w:t>
      </w:r>
    </w:p>
    <w:p w14:paraId="083F64F4"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Di una nazione come questa</w:t>
      </w:r>
    </w:p>
    <w:p w14:paraId="03108BC2"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non dovrei vendicarmi?</w:t>
      </w:r>
    </w:p>
    <w:p w14:paraId="2CCE3DE9"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position w:val="6"/>
          <w:sz w:val="24"/>
          <w:szCs w:val="24"/>
          <w:vertAlign w:val="superscript"/>
        </w:rPr>
        <w:t>30</w:t>
      </w:r>
      <w:r w:rsidRPr="00173285">
        <w:rPr>
          <w:color w:val="000000"/>
          <w:sz w:val="24"/>
          <w:szCs w:val="24"/>
        </w:rPr>
        <w:t>Cose spaventose e orribili</w:t>
      </w:r>
    </w:p>
    <w:p w14:paraId="7F29E278"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avvengono nella terra:</w:t>
      </w:r>
    </w:p>
    <w:p w14:paraId="04E209BD"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position w:val="6"/>
          <w:sz w:val="24"/>
          <w:szCs w:val="24"/>
          <w:vertAlign w:val="superscript"/>
        </w:rPr>
        <w:t>31</w:t>
      </w:r>
      <w:r w:rsidRPr="00173285">
        <w:rPr>
          <w:color w:val="000000"/>
          <w:sz w:val="24"/>
          <w:szCs w:val="24"/>
        </w:rPr>
        <w:t>i profeti profetizzano menzogna</w:t>
      </w:r>
    </w:p>
    <w:p w14:paraId="6E9C39C0"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lastRenderedPageBreak/>
        <w:t>e i sacerdoti governano al loro cenno,</w:t>
      </w:r>
    </w:p>
    <w:p w14:paraId="7A606D63" w14:textId="77777777" w:rsidR="00173285" w:rsidRPr="00173285" w:rsidRDefault="00173285" w:rsidP="00173285">
      <w:pPr>
        <w:tabs>
          <w:tab w:val="left" w:pos="851"/>
          <w:tab w:val="left" w:pos="2268"/>
        </w:tabs>
        <w:ind w:left="851" w:firstLine="1417"/>
        <w:jc w:val="both"/>
        <w:rPr>
          <w:color w:val="000000"/>
          <w:sz w:val="24"/>
          <w:szCs w:val="24"/>
        </w:rPr>
      </w:pPr>
      <w:r w:rsidRPr="00173285">
        <w:rPr>
          <w:color w:val="000000"/>
          <w:sz w:val="24"/>
          <w:szCs w:val="24"/>
        </w:rPr>
        <w:t>e il mio popolo ne è contento.</w:t>
      </w:r>
    </w:p>
    <w:p w14:paraId="60516BDE" w14:textId="77777777" w:rsidR="00173285" w:rsidRPr="00173285" w:rsidRDefault="00173285" w:rsidP="00173285">
      <w:pPr>
        <w:tabs>
          <w:tab w:val="left" w:pos="851"/>
          <w:tab w:val="left" w:pos="2268"/>
        </w:tabs>
        <w:spacing w:after="120"/>
        <w:ind w:left="851" w:firstLine="1418"/>
        <w:jc w:val="both"/>
        <w:rPr>
          <w:color w:val="000000"/>
          <w:sz w:val="24"/>
          <w:szCs w:val="24"/>
        </w:rPr>
      </w:pPr>
      <w:r w:rsidRPr="00173285">
        <w:rPr>
          <w:color w:val="000000"/>
          <w:sz w:val="24"/>
          <w:szCs w:val="24"/>
        </w:rPr>
        <w:t xml:space="preserve">Che cosa farete quando verrà la fine? (Ger 5,1-31). </w:t>
      </w:r>
    </w:p>
    <w:p w14:paraId="2EA41C0F" w14:textId="77777777" w:rsidR="00D65136" w:rsidRDefault="00D65136" w:rsidP="00D05946">
      <w:pPr>
        <w:pStyle w:val="Corpotesto"/>
      </w:pPr>
      <w:r>
        <w:t xml:space="preserve">Anche per il peccato dovrebbe esserci un limite. L’antinatura è capace anche di questo: superare ogni limite. Andare oltre il </w:t>
      </w:r>
      <w:r w:rsidRPr="00D65136">
        <w:rPr>
          <w:i/>
        </w:rPr>
        <w:t>“consentito ad una natura corrotta”</w:t>
      </w:r>
      <w:r>
        <w:t>. Tanto grande è la forza del peccato nell’antinatura.</w:t>
      </w:r>
    </w:p>
    <w:p w14:paraId="68D54151" w14:textId="77777777" w:rsidR="00670385"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17</w:t>
      </w:r>
      <w:r w:rsidRPr="00670385">
        <w:rPr>
          <w:rFonts w:ascii="Arial" w:hAnsi="Arial"/>
          <w:b/>
          <w:bCs/>
          <w:color w:val="000000"/>
          <w:sz w:val="24"/>
        </w:rPr>
        <w:t>Nessuno dovrà trovarsi nella tenda del convegno, da quando egli entrerà nel santuario per compiere il rito espiatorio fino a quando non sarà uscito e non avrà compiuto il rito espiatorio per sé, per la sua casa e per tutta la comunità d’Israele.</w:t>
      </w:r>
    </w:p>
    <w:p w14:paraId="5837A068" w14:textId="77777777" w:rsidR="00E355F9" w:rsidRDefault="00173285" w:rsidP="00173285">
      <w:pPr>
        <w:pStyle w:val="Corpotesto"/>
      </w:pPr>
      <w:r>
        <w:t>Mentre Aronne compie il sacrificio espiatorio universale, nessuno dovrà trovarsi nella tenda del convegno.</w:t>
      </w:r>
    </w:p>
    <w:p w14:paraId="6911A9C5" w14:textId="77777777" w:rsidR="00173285" w:rsidRDefault="00173285" w:rsidP="00173285">
      <w:pPr>
        <w:pStyle w:val="Corpotesto"/>
      </w:pPr>
      <w:r>
        <w:t>Questa disposizione vale per tutto il tempo in cui Aronne resterà nella tenda, dal momento del suo ingresso all’ora della sua uscita da essa.</w:t>
      </w:r>
    </w:p>
    <w:p w14:paraId="65AACB4C" w14:textId="77777777" w:rsidR="00173285" w:rsidRDefault="00173285" w:rsidP="00173285">
      <w:pPr>
        <w:pStyle w:val="Corpotesto"/>
      </w:pPr>
      <w:r>
        <w:t>Nessuno vi dovrà entrare perché anche la tenda dovrà essere purificata e per questo non dovrà essere inquinata durante il rito da nessun contatto di peccato dell’uomo.</w:t>
      </w:r>
    </w:p>
    <w:p w14:paraId="64460F8E" w14:textId="77777777" w:rsidR="00173285" w:rsidRDefault="00173285" w:rsidP="00173285">
      <w:pPr>
        <w:pStyle w:val="Corpotesto"/>
      </w:pPr>
      <w:r>
        <w:t>Il peccato dell’uomo non inquina solo colui che lo commette. Inquina anche le persone che gli stanno attorno e le stesse cose che lui tocca.</w:t>
      </w:r>
    </w:p>
    <w:p w14:paraId="6ECF9878" w14:textId="77777777" w:rsidR="00173285" w:rsidRDefault="00173285" w:rsidP="00173285">
      <w:pPr>
        <w:pStyle w:val="Corpotesto"/>
      </w:pPr>
      <w:r>
        <w:t>Per comprendere questo versetto dovremmo sostituire la parola peccato con lebbra, peste, virus infettivo.</w:t>
      </w:r>
    </w:p>
    <w:p w14:paraId="2D19244A" w14:textId="77777777" w:rsidR="00173285" w:rsidRDefault="00173285" w:rsidP="00173285">
      <w:pPr>
        <w:pStyle w:val="Corpotesto"/>
      </w:pPr>
      <w:r>
        <w:t>Lebbra e peste si propagano per contatto. Il virus infettivo è trasportato dall’aria che si espira e di nuovo si respira.</w:t>
      </w:r>
    </w:p>
    <w:p w14:paraId="3891E58D" w14:textId="77777777" w:rsidR="00173285" w:rsidRDefault="00816CA7" w:rsidP="00173285">
      <w:pPr>
        <w:pStyle w:val="Corpotesto"/>
      </w:pPr>
      <w:r>
        <w:t>Così è del peccato. Esso è un virus letale che inquina con la stessa presenza del peccatore.</w:t>
      </w:r>
    </w:p>
    <w:p w14:paraId="502034AE" w14:textId="77777777" w:rsidR="00816CA7" w:rsidRDefault="00816CA7" w:rsidP="00173285">
      <w:pPr>
        <w:pStyle w:val="Corpotesto"/>
      </w:pPr>
      <w:r>
        <w:t>Dove c’è il peccatore si respira aria inquinata di peccato.</w:t>
      </w:r>
    </w:p>
    <w:p w14:paraId="7E91C49C" w14:textId="77777777" w:rsidR="00816CA7" w:rsidRDefault="00816CA7" w:rsidP="00173285">
      <w:pPr>
        <w:pStyle w:val="Corpotesto"/>
      </w:pPr>
      <w:r>
        <w:t xml:space="preserve">Lucifero inquinato di peccato </w:t>
      </w:r>
      <w:r w:rsidR="00840585">
        <w:t>d</w:t>
      </w:r>
      <w:r>
        <w:t>i superbia ha diffuso il suo male a un terzo degli Angeli del Cielo, che ora sono divenuti demòni.</w:t>
      </w:r>
    </w:p>
    <w:p w14:paraId="393086DD" w14:textId="77777777" w:rsidR="00816CA7" w:rsidRDefault="00816CA7" w:rsidP="00173285">
      <w:pPr>
        <w:pStyle w:val="Corpotesto"/>
      </w:pPr>
      <w:r>
        <w:t xml:space="preserve">Eva inquinata da Satana inquinò Adamo. </w:t>
      </w:r>
    </w:p>
    <w:p w14:paraId="15B29F3C" w14:textId="77777777" w:rsidR="00816CA7" w:rsidRDefault="00840585" w:rsidP="00173285">
      <w:pPr>
        <w:pStyle w:val="Corpotesto"/>
      </w:pPr>
      <w:r>
        <w:t xml:space="preserve">Con </w:t>
      </w:r>
      <w:r w:rsidR="00816CA7">
        <w:t>Caino l’inquina</w:t>
      </w:r>
      <w:r>
        <w:t>men</w:t>
      </w:r>
      <w:r w:rsidR="00816CA7">
        <w:t xml:space="preserve">to </w:t>
      </w:r>
      <w:r>
        <w:t xml:space="preserve">raggiunse </w:t>
      </w:r>
      <w:r w:rsidR="00816CA7">
        <w:t>tutta la sua discendenza.</w:t>
      </w:r>
    </w:p>
    <w:p w14:paraId="00937733" w14:textId="77777777" w:rsidR="00816CA7" w:rsidRDefault="00816CA7" w:rsidP="00173285">
      <w:pPr>
        <w:pStyle w:val="Corpotesto"/>
      </w:pPr>
      <w:r>
        <w:t>Davide ha peccato e tutto il suo popolo fu inquinato dalla sua colpa con una guerra intestina.</w:t>
      </w:r>
    </w:p>
    <w:p w14:paraId="34508E0F" w14:textId="77777777" w:rsidR="00816CA7" w:rsidRDefault="00816CA7" w:rsidP="00173285">
      <w:pPr>
        <w:pStyle w:val="Corpotesto"/>
      </w:pPr>
      <w:r>
        <w:t>Dovremmo riflettere su questa verità. L’inquinamento viene ostacolato da una grande santità.</w:t>
      </w:r>
    </w:p>
    <w:p w14:paraId="1166A793" w14:textId="77777777" w:rsidR="00816CA7" w:rsidRDefault="00816CA7" w:rsidP="00173285">
      <w:pPr>
        <w:pStyle w:val="Corpotesto"/>
      </w:pPr>
      <w:r>
        <w:t>Gesù è santissimo e il peccato non ha presa su di Lui. La sua santità è antivirus potentissimo contro ogni peccato.</w:t>
      </w:r>
    </w:p>
    <w:p w14:paraId="2A377461" w14:textId="77777777" w:rsidR="00E355F9"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18</w:t>
      </w:r>
      <w:r w:rsidRPr="00670385">
        <w:rPr>
          <w:rFonts w:ascii="Arial" w:hAnsi="Arial"/>
          <w:b/>
          <w:bCs/>
          <w:color w:val="000000"/>
          <w:sz w:val="24"/>
        </w:rPr>
        <w:t>Uscito dunque verso l’altare, che è davanti al Signore, lo purificherà, prenderà un po' del sangue del giovenco e del sangue del capro e lo spalmerà sui corni intorno all’altare.</w:t>
      </w:r>
    </w:p>
    <w:p w14:paraId="2C787163" w14:textId="77777777" w:rsidR="00C05125" w:rsidRDefault="004D30EA" w:rsidP="004D30EA">
      <w:pPr>
        <w:pStyle w:val="Corpotesto"/>
      </w:pPr>
      <w:r>
        <w:t>Anche l’altare che è davanti al Signore dovrà essere purificato.</w:t>
      </w:r>
    </w:p>
    <w:p w14:paraId="23A2B161" w14:textId="77777777" w:rsidR="004D30EA" w:rsidRDefault="004D30EA" w:rsidP="004D30EA">
      <w:pPr>
        <w:pStyle w:val="Corpotesto"/>
      </w:pPr>
      <w:r>
        <w:lastRenderedPageBreak/>
        <w:t>Ecco come essa dovrà avvenire. Finita la purificazione del Santo dei Santi, Aronne uscirà verso l’altare che è davanti al Signore.</w:t>
      </w:r>
    </w:p>
    <w:p w14:paraId="337BA03B" w14:textId="77777777" w:rsidR="004D30EA" w:rsidRDefault="004D30EA" w:rsidP="004D30EA">
      <w:pPr>
        <w:pStyle w:val="Corpotesto"/>
      </w:pPr>
      <w:r>
        <w:t>Prenderà un po’ del sangue del giovenco e del sangue del capro e lo spalmerà sui corni intorno all’altare.</w:t>
      </w:r>
    </w:p>
    <w:p w14:paraId="28BECC4B" w14:textId="77777777" w:rsidR="004D30EA" w:rsidRDefault="004D30EA" w:rsidP="004D30EA">
      <w:pPr>
        <w:pStyle w:val="Corpotesto"/>
      </w:pPr>
      <w:r>
        <w:t>La particolarità di questa purificazione è la seguente: si spalma insieme sui corni sia il sangue del giovenco che il sangue del capro.</w:t>
      </w:r>
    </w:p>
    <w:p w14:paraId="3AB014B4" w14:textId="77777777" w:rsidR="004D30EA" w:rsidRDefault="004D30EA" w:rsidP="004D30EA">
      <w:pPr>
        <w:pStyle w:val="Corpotesto"/>
      </w:pPr>
      <w:r>
        <w:t>Il sangue del giovenco era per la purificazione di Aronne. Il sangue del capro per la purificazione di tutto il popolo.</w:t>
      </w:r>
    </w:p>
    <w:p w14:paraId="1017091C" w14:textId="77777777" w:rsidR="004B4665" w:rsidRPr="00E6722D" w:rsidRDefault="004B4665" w:rsidP="004B4665">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11</w:t>
      </w:r>
      <w:r w:rsidRPr="00E6722D">
        <w:rPr>
          <w:color w:val="000000"/>
          <w:sz w:val="24"/>
        </w:rPr>
        <w:t xml:space="preserve">Aronne offrirà il proprio giovenco del sacrificio per il peccato e compirà il rito espiatorio per sé e per la sua casa, e scannerà il proprio giovenco del sacrificio per il peccato. </w:t>
      </w:r>
      <w:r w:rsidRPr="00E6722D">
        <w:rPr>
          <w:color w:val="000000"/>
          <w:position w:val="6"/>
          <w:vertAlign w:val="superscript"/>
        </w:rPr>
        <w:t>12</w:t>
      </w:r>
      <w:r w:rsidRPr="00E6722D">
        <w:rPr>
          <w:color w:val="000000"/>
          <w:sz w:val="24"/>
        </w:rPr>
        <w:t xml:space="preserve">Poi prenderà l’incensiere pieno di brace, tolta dall’altare davanti al Signore, e due manciate d’incenso aromatico fine; porterà ogni cosa oltre il velo. </w:t>
      </w:r>
      <w:r w:rsidRPr="00E6722D">
        <w:rPr>
          <w:color w:val="000000"/>
          <w:position w:val="6"/>
          <w:vertAlign w:val="superscript"/>
        </w:rPr>
        <w:t>13</w:t>
      </w:r>
      <w:r w:rsidRPr="00E6722D">
        <w:rPr>
          <w:color w:val="000000"/>
          <w:sz w:val="24"/>
        </w:rPr>
        <w:t xml:space="preserve">Metterà l’incenso sul fuoco davanti al Signore, e la nube d’incenso coprirà il propiziatorio che sta sulla Testimonianza, affinché non muoia. </w:t>
      </w:r>
      <w:r w:rsidRPr="00E6722D">
        <w:rPr>
          <w:color w:val="000000"/>
          <w:position w:val="6"/>
          <w:vertAlign w:val="superscript"/>
        </w:rPr>
        <w:t>14</w:t>
      </w:r>
      <w:r w:rsidRPr="00E6722D">
        <w:rPr>
          <w:color w:val="000000"/>
          <w:sz w:val="24"/>
        </w:rPr>
        <w:t xml:space="preserve">Poi prenderà un po’ del sangue del giovenco e ne aspergerà con il dito il propiziatorio dal lato orientale e farà sette volte l’aspersione del sangue con il dito, davanti al propiziatorio. </w:t>
      </w:r>
      <w:r w:rsidRPr="00E6722D">
        <w:rPr>
          <w:color w:val="000000"/>
          <w:position w:val="6"/>
          <w:vertAlign w:val="superscript"/>
        </w:rPr>
        <w:t>15</w:t>
      </w:r>
      <w:r w:rsidRPr="00E6722D">
        <w:rPr>
          <w:color w:val="000000"/>
          <w:sz w:val="24"/>
        </w:rPr>
        <w:t>Poi scannerà il capro del sacrificio per il peccato, quello per il popolo, e ne porterà il sangue oltre il velo; farà con questo sangue quello che ha fatto con il sangue del giovenco: lo aspergerà sul propiziatorio e davanti al propiziatorio.</w:t>
      </w:r>
      <w:r>
        <w:rPr>
          <w:color w:val="000000"/>
          <w:sz w:val="24"/>
        </w:rPr>
        <w:t xml:space="preserve"> (Lev 16,11-15). </w:t>
      </w:r>
    </w:p>
    <w:p w14:paraId="5EC52C85" w14:textId="77777777" w:rsidR="004D30EA" w:rsidRDefault="004D30EA" w:rsidP="004D30EA">
      <w:pPr>
        <w:pStyle w:val="Corpotesto"/>
      </w:pPr>
      <w:r>
        <w:t>L’altare dovrà essere purificato per le colpe di Aronne e per le colpe del popolo.</w:t>
      </w:r>
    </w:p>
    <w:p w14:paraId="4D49D0BE" w14:textId="77777777" w:rsidR="004D30EA" w:rsidRDefault="004D30EA" w:rsidP="004D30EA">
      <w:pPr>
        <w:pStyle w:val="Corpotesto"/>
      </w:pPr>
      <w:r>
        <w:t>La purificazione è universale, generale come universale, generale è il peccato: di Aronne e del popolo.</w:t>
      </w:r>
    </w:p>
    <w:p w14:paraId="23D9EE7A" w14:textId="77777777" w:rsidR="00670385"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19</w:t>
      </w:r>
      <w:r w:rsidRPr="00670385">
        <w:rPr>
          <w:rFonts w:ascii="Arial" w:hAnsi="Arial"/>
          <w:b/>
          <w:bCs/>
          <w:color w:val="000000"/>
          <w:sz w:val="24"/>
        </w:rPr>
        <w:t>Farà per sette volte l’aspersione del sangue con il dito sopra l’altare; così lo purificherà e lo santificherà dalle impurità degli Israeliti.</w:t>
      </w:r>
    </w:p>
    <w:p w14:paraId="7A9E95E9" w14:textId="77777777" w:rsidR="00E355F9" w:rsidRDefault="004B4665" w:rsidP="004B4665">
      <w:pPr>
        <w:pStyle w:val="Corpotesto"/>
      </w:pPr>
      <w:r>
        <w:t>Dopo aver purificato i corni dell’altare con il sangue spalmato su di essi, dovrà fare per sette volte l’aspersione del sangue con il dito sopra l’altare.</w:t>
      </w:r>
    </w:p>
    <w:p w14:paraId="30E9F273" w14:textId="77777777" w:rsidR="004B4665" w:rsidRDefault="004B4665" w:rsidP="004B4665">
      <w:pPr>
        <w:pStyle w:val="Corpotesto"/>
      </w:pPr>
      <w:r>
        <w:t>Terminate le sette aspersioni, l’altare sarà santificato dalle impurità degli Israeliti.</w:t>
      </w:r>
    </w:p>
    <w:p w14:paraId="1A06E159" w14:textId="77777777" w:rsidR="004B4665" w:rsidRPr="00670385" w:rsidRDefault="004B4665" w:rsidP="004B4665">
      <w:pPr>
        <w:pStyle w:val="Corpotesto"/>
      </w:pPr>
      <w:r>
        <w:t xml:space="preserve">È come se il sacrificio per il peccato offerto sopra di esso, contaminasse anche questo luogo santissimo. </w:t>
      </w:r>
    </w:p>
    <w:p w14:paraId="14FFD652" w14:textId="77777777" w:rsidR="00E355F9"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20</w:t>
      </w:r>
      <w:r w:rsidRPr="00670385">
        <w:rPr>
          <w:rFonts w:ascii="Arial" w:hAnsi="Arial"/>
          <w:b/>
          <w:bCs/>
          <w:color w:val="000000"/>
          <w:sz w:val="24"/>
        </w:rPr>
        <w:t>Quando avrà finito di purificare il santuario, la tenda del convegno e l’altare, farà accostare il capro vivo.</w:t>
      </w:r>
    </w:p>
    <w:p w14:paraId="35CDCA1A" w14:textId="77777777" w:rsidR="00E355F9" w:rsidRDefault="004B4665" w:rsidP="004B4665">
      <w:pPr>
        <w:pStyle w:val="Corpotesto"/>
      </w:pPr>
      <w:r>
        <w:t>Terminata la purificazione del santuario, della tenda del convegno e dell’altare, Aronne farà accostare il capro vivo, quello cioè che dovrà essere inviato nel deserto, portando su</w:t>
      </w:r>
      <w:r w:rsidR="00BC5C63">
        <w:t xml:space="preserve">lla sua testa </w:t>
      </w:r>
      <w:r>
        <w:t>tutte le iniquità del popolo.</w:t>
      </w:r>
    </w:p>
    <w:p w14:paraId="32CF17C5" w14:textId="77777777" w:rsidR="00E355F9"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21</w:t>
      </w:r>
      <w:r w:rsidRPr="00670385">
        <w:rPr>
          <w:rFonts w:ascii="Arial" w:hAnsi="Arial"/>
          <w:b/>
          <w:bCs/>
          <w:color w:val="000000"/>
          <w:sz w:val="24"/>
        </w:rPr>
        <w:t>Aronne poserà entrambe le mani sul capo del capro vivo, confesserà su di esso tutte le colpe degli Israeliti, tutte le loro trasgressioni, tutti i loro peccati e li riverserà sulla testa del capro; poi, per mano di un uomo incaricato di ciò, lo manderà via nel deserto.</w:t>
      </w:r>
    </w:p>
    <w:p w14:paraId="4DCFAF9E" w14:textId="77777777" w:rsidR="00E355F9" w:rsidRDefault="00BC5C63" w:rsidP="00BC5C63">
      <w:pPr>
        <w:pStyle w:val="Corpotesto"/>
      </w:pPr>
      <w:r>
        <w:t>Ecco do</w:t>
      </w:r>
      <w:r w:rsidR="00840585">
        <w:t>vrà fare Aronne: poserà entrambe</w:t>
      </w:r>
      <w:r>
        <w:t xml:space="preserve"> le mani sul capo del capro vivo. </w:t>
      </w:r>
    </w:p>
    <w:p w14:paraId="33910C14" w14:textId="77777777" w:rsidR="00BC5C63" w:rsidRDefault="00BC5C63" w:rsidP="00BC5C63">
      <w:pPr>
        <w:pStyle w:val="Corpotesto"/>
      </w:pPr>
      <w:r>
        <w:lastRenderedPageBreak/>
        <w:t>Confesserà su di esso tutte le colpe degli Israeliti, tutte le loro trasgressioni, tutti i loro peccati e li riverserà sulla testa del capro.</w:t>
      </w:r>
    </w:p>
    <w:p w14:paraId="5E892046" w14:textId="77777777" w:rsidR="00BC5C63" w:rsidRDefault="00BC5C63" w:rsidP="00BC5C63">
      <w:pPr>
        <w:pStyle w:val="Corpotesto"/>
      </w:pPr>
      <w:r>
        <w:t>Fatta questa confessione e caricato il capo del capro di ogni peccato degli Israeliti, per mano di un uomo incaricato di ciò, lo manderà via nel deserto.</w:t>
      </w:r>
    </w:p>
    <w:p w14:paraId="4DA8026F" w14:textId="77777777" w:rsidR="00BC5C63" w:rsidRDefault="00BC5C63" w:rsidP="00BC5C63">
      <w:pPr>
        <w:pStyle w:val="Corpotesto"/>
      </w:pPr>
      <w:r>
        <w:t>Lo manderà ad Azazèl. Li è l’autore principale di ogni peccato che si commette sulla terra. A lui il peccato deve ritornare.</w:t>
      </w:r>
    </w:p>
    <w:p w14:paraId="41723078" w14:textId="77777777" w:rsidR="00BC5C63" w:rsidRDefault="00AE2EFD" w:rsidP="00BC5C63">
      <w:pPr>
        <w:pStyle w:val="Corpotesto"/>
      </w:pPr>
      <w:r>
        <w:t>Questa ritualità in fondo contiene un principio santo sul peccato che è giusto che venga evidenziato.</w:t>
      </w:r>
    </w:p>
    <w:p w14:paraId="54BA44C2" w14:textId="77777777" w:rsidR="00AE2EFD" w:rsidRDefault="0035215F" w:rsidP="00BC5C63">
      <w:pPr>
        <w:pStyle w:val="Corpotesto"/>
      </w:pPr>
      <w:r>
        <w:t>Con il peccato non si può vivere, non si può convivere. Esso è distruzione della stessa natura dell’uomo. Distrutta la natura, tutto si distrugge.</w:t>
      </w:r>
    </w:p>
    <w:p w14:paraId="08ECA62A" w14:textId="77777777" w:rsidR="0035215F" w:rsidRDefault="0035215F" w:rsidP="00BC5C63">
      <w:pPr>
        <w:pStyle w:val="Corpotesto"/>
      </w:pPr>
      <w:r>
        <w:t>Il peccato è rovina, catastrofe per tutto il popolo, anche se commesso da uno solo.</w:t>
      </w:r>
    </w:p>
    <w:p w14:paraId="79AF4B02" w14:textId="77777777" w:rsidR="00366C4F" w:rsidRDefault="00366C4F" w:rsidP="00BC5C63">
      <w:pPr>
        <w:pStyle w:val="Corpotesto"/>
      </w:pPr>
      <w:r>
        <w:t xml:space="preserve">Il peccato è più che veleno messo in un pozzo d’acqua, dalla quale tutto il popolo attinge la sua vita. Uno solo vi mette il veleno. Tutto il popolo muore per colpa di uno solo. </w:t>
      </w:r>
    </w:p>
    <w:p w14:paraId="54DD7CF1" w14:textId="77777777" w:rsidR="00366C4F" w:rsidRDefault="00366C4F" w:rsidP="00BC5C63">
      <w:pPr>
        <w:pStyle w:val="Corpotesto"/>
      </w:pPr>
      <w:r>
        <w:t>Questa verità la sperimentiamo ogni giorno. Il peccato di uno, che può essere anche un pensiero falso che muove all’azione, può produrre danni irreparabili in tutto il corpo sociale, ecclesiale, civile, politico.</w:t>
      </w:r>
    </w:p>
    <w:p w14:paraId="500F1512" w14:textId="77777777" w:rsidR="00366C4F" w:rsidRDefault="005B4189" w:rsidP="00BC5C63">
      <w:pPr>
        <w:pStyle w:val="Corpotesto"/>
      </w:pPr>
      <w:r>
        <w:t>Una città, un popolo, una casa non può vivere con il peccato dentro. Lo si deve mandare via. È come se si avesse un cadavere dentro, non sepolto. Finché il cadavere sarà in casa, sempre vi sarà il cattivo odore. Non si può togliere versando profumi o unguenti.</w:t>
      </w:r>
    </w:p>
    <w:p w14:paraId="6DA8467A" w14:textId="77777777" w:rsidR="005B4189" w:rsidRDefault="005B4189" w:rsidP="00BC5C63">
      <w:pPr>
        <w:pStyle w:val="Corpotesto"/>
      </w:pPr>
      <w:r>
        <w:t>Tolta la fonte del cattivo odore, la casa ritorna nuovamente ad essere abitabile, perché l’aria si può respirare.</w:t>
      </w:r>
    </w:p>
    <w:p w14:paraId="6BA4A895" w14:textId="77777777" w:rsidR="005B4189" w:rsidRDefault="002E45B3" w:rsidP="00BC5C63">
      <w:pPr>
        <w:pStyle w:val="Corpotesto"/>
      </w:pPr>
      <w:r>
        <w:t>Il rito del capro che viene caricato di tutti i peccati del popolo e mandato nel deserto contiene ed esprime questa solenne verità: nessuno potrà mai convivere con il peccato. Esso va tolto di mezzo. Va allontanato dalla nostra vita ed anche dalle nostre case.</w:t>
      </w:r>
    </w:p>
    <w:p w14:paraId="26E45C7C" w14:textId="77777777" w:rsidR="002E45B3" w:rsidRDefault="002E45B3" w:rsidP="00BC5C63">
      <w:pPr>
        <w:pStyle w:val="Corpotesto"/>
      </w:pPr>
      <w:r>
        <w:t>Questa verità troverà il suo perfetto compimento in Cristo Gesù. Lui toglie il peccato del mondo, togliendo</w:t>
      </w:r>
      <w:r w:rsidR="00840585">
        <w:t>lo</w:t>
      </w:r>
      <w:r>
        <w:t xml:space="preserve"> dal cuore, ma togliendo anche il cuore che lo commette</w:t>
      </w:r>
      <w:r w:rsidR="00760A5F">
        <w:t>, in modo che esso mai più venga commesso</w:t>
      </w:r>
      <w:r>
        <w:t>.</w:t>
      </w:r>
    </w:p>
    <w:p w14:paraId="21BCBA5F" w14:textId="77777777" w:rsidR="00760A5F" w:rsidRDefault="00760A5F" w:rsidP="00BC5C63">
      <w:pPr>
        <w:pStyle w:val="Corpotesto"/>
      </w:pPr>
      <w:r>
        <w:t>Oggi che siamo nel deserto dobbiamo avere una sola certezza nel cuore: non si può vivere con il peccato. Esso va allontanato. Le vie per la sua espiazione e liberazione sono l’oggetto proprio di questa prima parte del Levitico.</w:t>
      </w:r>
    </w:p>
    <w:p w14:paraId="60468043" w14:textId="77777777" w:rsidR="00760A5F" w:rsidRDefault="00760A5F" w:rsidP="00BC5C63">
      <w:pPr>
        <w:pStyle w:val="Corpotesto"/>
      </w:pPr>
      <w:r>
        <w:t>Peccato e popolo sono inconciliabili, come inconciliabili sono peccato e persona, peccato e civiltà, peccato e comunità, peccato e società</w:t>
      </w:r>
      <w:r w:rsidR="007527EF">
        <w:t>, peccato e progresso sociale e civile dell’uomo, peccato e sviluppo integrale dell’uomo.</w:t>
      </w:r>
    </w:p>
    <w:p w14:paraId="0BB37B8F" w14:textId="77777777" w:rsidR="00670385"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22</w:t>
      </w:r>
      <w:r w:rsidRPr="00670385">
        <w:rPr>
          <w:rFonts w:ascii="Arial" w:hAnsi="Arial"/>
          <w:b/>
          <w:bCs/>
          <w:color w:val="000000"/>
          <w:sz w:val="24"/>
        </w:rPr>
        <w:t>Così il capro porterà sopra di sé tutte le loro colpe in una regione remota, ed egli invierà il capro nel deserto.</w:t>
      </w:r>
    </w:p>
    <w:p w14:paraId="7F97E208" w14:textId="77777777" w:rsidR="00E355F9" w:rsidRDefault="002351EE" w:rsidP="002351EE">
      <w:pPr>
        <w:pStyle w:val="Corpotesto"/>
      </w:pPr>
      <w:r>
        <w:t>Aronne porrà sul capo del capro tutte le colpe degli Israeliti.</w:t>
      </w:r>
    </w:p>
    <w:p w14:paraId="00C738E2" w14:textId="77777777" w:rsidR="002351EE" w:rsidRDefault="002351EE" w:rsidP="002351EE">
      <w:pPr>
        <w:pStyle w:val="Corpotesto"/>
      </w:pPr>
      <w:r>
        <w:t>Il capro c</w:t>
      </w:r>
      <w:r w:rsidR="00840585">
        <w:t>a</w:t>
      </w:r>
      <w:r>
        <w:t>ricato ti tutte le colpe del popolo le porterà in una regione remota.</w:t>
      </w:r>
    </w:p>
    <w:p w14:paraId="75DDDFD5" w14:textId="77777777" w:rsidR="002351EE" w:rsidRDefault="00B8166E" w:rsidP="002351EE">
      <w:pPr>
        <w:pStyle w:val="Corpotesto"/>
      </w:pPr>
      <w:r>
        <w:lastRenderedPageBreak/>
        <w:t>Per questo Aronne dovrà inviare il capro nel deserto, dove vi è assenza di uomini. Il capro porterà queste colpe dal suo autore principale, che è Azazèl.</w:t>
      </w:r>
    </w:p>
    <w:p w14:paraId="5BE0F540" w14:textId="77777777" w:rsidR="00B8166E" w:rsidRPr="00670385" w:rsidRDefault="00303BC1" w:rsidP="002351EE">
      <w:pPr>
        <w:pStyle w:val="Corpotesto"/>
      </w:pPr>
      <w:r>
        <w:t xml:space="preserve">Così una volta l’anno si ricominciava senza peccato. Il popolo sentiva la gioia di questa liberazione. </w:t>
      </w:r>
    </w:p>
    <w:p w14:paraId="602D7BD4" w14:textId="77777777" w:rsidR="00E355F9"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23</w:t>
      </w:r>
      <w:r w:rsidRPr="00670385">
        <w:rPr>
          <w:rFonts w:ascii="Arial" w:hAnsi="Arial"/>
          <w:b/>
          <w:bCs/>
          <w:color w:val="000000"/>
          <w:sz w:val="24"/>
        </w:rPr>
        <w:t>Poi Aronne entrerà nella tenda del convegno, si toglierà le vesti di lino che aveva indossato per entrare nel santuario e le deporrà in quel luogo.</w:t>
      </w:r>
    </w:p>
    <w:p w14:paraId="4BF45D37" w14:textId="77777777" w:rsidR="00E355F9" w:rsidRDefault="00303BC1" w:rsidP="00303BC1">
      <w:pPr>
        <w:pStyle w:val="Corpotesto"/>
      </w:pPr>
      <w:r>
        <w:t>Inviato il capro nel deserto, Aronne entrerà nella tenda del convegno, si toglierà le vesti di lino che aveva indossato per entrare nel santuario e le deporrà in quel luogo, cioè nella tenda del convegno.</w:t>
      </w:r>
    </w:p>
    <w:p w14:paraId="78A8E1B7" w14:textId="77777777" w:rsidR="00303BC1" w:rsidRDefault="000E41EA" w:rsidP="00303BC1">
      <w:pPr>
        <w:pStyle w:val="Corpotesto"/>
      </w:pPr>
      <w:r>
        <w:t xml:space="preserve">Esse sono vesti sante che devono rimanere in un luogo santo. </w:t>
      </w:r>
    </w:p>
    <w:p w14:paraId="01E8286A" w14:textId="77777777" w:rsidR="00E355F9"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24</w:t>
      </w:r>
      <w:r w:rsidRPr="00670385">
        <w:rPr>
          <w:rFonts w:ascii="Arial" w:hAnsi="Arial"/>
          <w:b/>
          <w:bCs/>
          <w:color w:val="000000"/>
          <w:sz w:val="24"/>
        </w:rPr>
        <w:t>Laverà il suo corpo nell’acqua in luogo santo, indosserà le sue vesti e uscirà ad offrire il suo olocausto e l’olocausto del popolo e compirà il rito espiatorio per sé e per il popolo.</w:t>
      </w:r>
    </w:p>
    <w:p w14:paraId="42631298" w14:textId="77777777" w:rsidR="00E355F9" w:rsidRDefault="00DD5D9E" w:rsidP="000E41EA">
      <w:pPr>
        <w:pStyle w:val="Corpotesto"/>
      </w:pPr>
      <w:r>
        <w:t>Deposte le vesti di lino, Aronne dovrà lavare il suo corpo in luogo santo.</w:t>
      </w:r>
    </w:p>
    <w:p w14:paraId="6DCD31E0" w14:textId="77777777" w:rsidR="00C5277B" w:rsidRDefault="00DD5D9E" w:rsidP="000E41EA">
      <w:pPr>
        <w:pStyle w:val="Corpotesto"/>
      </w:pPr>
      <w:r>
        <w:t xml:space="preserve">Indosserà le sue vesti. </w:t>
      </w:r>
    </w:p>
    <w:p w14:paraId="73FF5B5A" w14:textId="77777777" w:rsidR="00DD5D9E" w:rsidRDefault="00DD5D9E" w:rsidP="000E41EA">
      <w:pPr>
        <w:pStyle w:val="Corpotesto"/>
      </w:pPr>
      <w:r>
        <w:t>Uscirà ad offrire il suo olocausto e l’olocausto del popolo.</w:t>
      </w:r>
    </w:p>
    <w:p w14:paraId="26608B00" w14:textId="77777777" w:rsidR="00DD5D9E" w:rsidRDefault="00C5277B" w:rsidP="000E41EA">
      <w:pPr>
        <w:pStyle w:val="Corpotesto"/>
      </w:pPr>
      <w:r>
        <w:t>Compirà il rito espiatorio per sé e per il popolo.</w:t>
      </w:r>
    </w:p>
    <w:p w14:paraId="60C149DA" w14:textId="77777777" w:rsidR="00C5277B" w:rsidRDefault="00C5277B" w:rsidP="000E41EA">
      <w:pPr>
        <w:pStyle w:val="Corpotesto"/>
      </w:pPr>
      <w:r>
        <w:t>I peccati sono stati portati via dal capro e inviati ad Azazèl. Chi però dovrà perdonarli, cancellarli è sempre il Signore.</w:t>
      </w:r>
    </w:p>
    <w:p w14:paraId="723B1BA4" w14:textId="77777777" w:rsidR="00C5277B" w:rsidRDefault="00C5277B" w:rsidP="000E41EA">
      <w:pPr>
        <w:pStyle w:val="Corpotesto"/>
      </w:pPr>
      <w:r>
        <w:t>Il Signore li cancella per mezzo del sacrificio espiatorio che Aronne offrirà per sé e per tutto il popolo.</w:t>
      </w:r>
    </w:p>
    <w:p w14:paraId="60A04E8C" w14:textId="77777777" w:rsidR="002138EF" w:rsidRDefault="002138EF" w:rsidP="000E41EA">
      <w:pPr>
        <w:pStyle w:val="Corpotesto"/>
      </w:pPr>
      <w:r>
        <w:t xml:space="preserve">La remissione della colpa è sempre un atto della misericordia e della bontà del nostro Dio. </w:t>
      </w:r>
    </w:p>
    <w:p w14:paraId="00F24753" w14:textId="77777777" w:rsidR="002138EF" w:rsidRPr="002138EF" w:rsidRDefault="002138EF" w:rsidP="002138EF">
      <w:pPr>
        <w:tabs>
          <w:tab w:val="left" w:pos="1021"/>
        </w:tabs>
        <w:ind w:left="851"/>
        <w:rPr>
          <w:i/>
          <w:color w:val="000000"/>
          <w:sz w:val="24"/>
          <w:szCs w:val="24"/>
        </w:rPr>
      </w:pPr>
      <w:r w:rsidRPr="002138EF">
        <w:rPr>
          <w:color w:val="000000"/>
          <w:position w:val="6"/>
          <w:sz w:val="24"/>
          <w:szCs w:val="24"/>
          <w:vertAlign w:val="superscript"/>
        </w:rPr>
        <w:t>1</w:t>
      </w:r>
      <w:r w:rsidRPr="002138EF">
        <w:rPr>
          <w:color w:val="000000"/>
          <w:sz w:val="24"/>
          <w:szCs w:val="24"/>
        </w:rPr>
        <w:tab/>
      </w:r>
      <w:r w:rsidRPr="002138EF">
        <w:rPr>
          <w:i/>
          <w:color w:val="000000"/>
          <w:sz w:val="24"/>
          <w:szCs w:val="24"/>
        </w:rPr>
        <w:t>Di Davide. Maskil.</w:t>
      </w:r>
    </w:p>
    <w:p w14:paraId="69A6F54B" w14:textId="77777777" w:rsidR="002138EF" w:rsidRPr="002138EF" w:rsidRDefault="002138EF" w:rsidP="002138EF">
      <w:pPr>
        <w:tabs>
          <w:tab w:val="left" w:pos="1021"/>
        </w:tabs>
        <w:ind w:left="851"/>
        <w:rPr>
          <w:color w:val="000000"/>
          <w:sz w:val="24"/>
          <w:szCs w:val="24"/>
        </w:rPr>
      </w:pPr>
    </w:p>
    <w:p w14:paraId="451D3CA7" w14:textId="77777777" w:rsidR="002138EF" w:rsidRPr="002138EF" w:rsidRDefault="002138EF" w:rsidP="002138EF">
      <w:pPr>
        <w:tabs>
          <w:tab w:val="left" w:pos="1021"/>
        </w:tabs>
        <w:ind w:left="851"/>
        <w:outlineLvl w:val="0"/>
        <w:rPr>
          <w:color w:val="000000"/>
          <w:sz w:val="24"/>
          <w:szCs w:val="24"/>
        </w:rPr>
      </w:pPr>
      <w:r w:rsidRPr="002138EF">
        <w:rPr>
          <w:color w:val="000000"/>
          <w:sz w:val="24"/>
          <w:szCs w:val="24"/>
        </w:rPr>
        <w:tab/>
        <w:t>Beato l’uomo a cui è tolta la colpa</w:t>
      </w:r>
    </w:p>
    <w:p w14:paraId="0DACA205" w14:textId="77777777" w:rsidR="002138EF" w:rsidRPr="002138EF" w:rsidRDefault="002138EF" w:rsidP="002138EF">
      <w:pPr>
        <w:tabs>
          <w:tab w:val="left" w:pos="1021"/>
        </w:tabs>
        <w:ind w:left="851"/>
        <w:rPr>
          <w:color w:val="000000"/>
          <w:sz w:val="24"/>
          <w:szCs w:val="24"/>
        </w:rPr>
      </w:pPr>
      <w:r w:rsidRPr="002138EF">
        <w:rPr>
          <w:color w:val="000000"/>
          <w:sz w:val="24"/>
          <w:szCs w:val="24"/>
        </w:rPr>
        <w:tab/>
        <w:t>e coperto il peccato.</w:t>
      </w:r>
    </w:p>
    <w:p w14:paraId="32D05B01" w14:textId="77777777" w:rsidR="002138EF" w:rsidRPr="002138EF" w:rsidRDefault="002138EF" w:rsidP="002138EF">
      <w:pPr>
        <w:tabs>
          <w:tab w:val="left" w:pos="1021"/>
        </w:tabs>
        <w:ind w:left="851"/>
        <w:rPr>
          <w:color w:val="000000"/>
          <w:sz w:val="24"/>
          <w:szCs w:val="24"/>
        </w:rPr>
      </w:pPr>
    </w:p>
    <w:p w14:paraId="7E40103F" w14:textId="77777777" w:rsidR="002138EF" w:rsidRPr="002138EF" w:rsidRDefault="002138EF" w:rsidP="002138EF">
      <w:pPr>
        <w:tabs>
          <w:tab w:val="left" w:pos="1021"/>
        </w:tabs>
        <w:ind w:left="851"/>
        <w:rPr>
          <w:color w:val="000000"/>
          <w:sz w:val="24"/>
          <w:szCs w:val="24"/>
        </w:rPr>
      </w:pPr>
      <w:r w:rsidRPr="002138EF">
        <w:rPr>
          <w:color w:val="000000"/>
          <w:position w:val="6"/>
          <w:sz w:val="24"/>
          <w:szCs w:val="24"/>
          <w:vertAlign w:val="superscript"/>
        </w:rPr>
        <w:t>2</w:t>
      </w:r>
      <w:r w:rsidRPr="002138EF">
        <w:rPr>
          <w:color w:val="000000"/>
          <w:sz w:val="24"/>
          <w:szCs w:val="24"/>
        </w:rPr>
        <w:tab/>
        <w:t>Beato l’uomo a cui Dio non imputa il delitto</w:t>
      </w:r>
    </w:p>
    <w:p w14:paraId="7ABC4DC0" w14:textId="77777777" w:rsidR="002138EF" w:rsidRPr="002138EF" w:rsidRDefault="002138EF" w:rsidP="002138EF">
      <w:pPr>
        <w:tabs>
          <w:tab w:val="left" w:pos="1021"/>
        </w:tabs>
        <w:ind w:left="851"/>
        <w:rPr>
          <w:color w:val="000000"/>
          <w:sz w:val="24"/>
          <w:szCs w:val="24"/>
        </w:rPr>
      </w:pPr>
      <w:r w:rsidRPr="002138EF">
        <w:rPr>
          <w:color w:val="000000"/>
          <w:sz w:val="24"/>
          <w:szCs w:val="24"/>
        </w:rPr>
        <w:tab/>
        <w:t>e nel cui spirito non è inganno.</w:t>
      </w:r>
    </w:p>
    <w:p w14:paraId="24FFAB2C" w14:textId="77777777" w:rsidR="002138EF" w:rsidRPr="002138EF" w:rsidRDefault="002138EF" w:rsidP="002138EF">
      <w:pPr>
        <w:tabs>
          <w:tab w:val="left" w:pos="1021"/>
        </w:tabs>
        <w:ind w:left="851"/>
        <w:rPr>
          <w:color w:val="000000"/>
          <w:sz w:val="24"/>
          <w:szCs w:val="24"/>
        </w:rPr>
      </w:pPr>
    </w:p>
    <w:p w14:paraId="7F568A87" w14:textId="77777777" w:rsidR="002138EF" w:rsidRPr="002138EF" w:rsidRDefault="002138EF" w:rsidP="002138EF">
      <w:pPr>
        <w:tabs>
          <w:tab w:val="left" w:pos="1021"/>
        </w:tabs>
        <w:ind w:left="851"/>
        <w:rPr>
          <w:color w:val="000000"/>
          <w:sz w:val="24"/>
          <w:szCs w:val="24"/>
        </w:rPr>
      </w:pPr>
      <w:r w:rsidRPr="002138EF">
        <w:rPr>
          <w:color w:val="000000"/>
          <w:position w:val="6"/>
          <w:sz w:val="24"/>
          <w:szCs w:val="24"/>
          <w:vertAlign w:val="superscript"/>
        </w:rPr>
        <w:t>3</w:t>
      </w:r>
      <w:r w:rsidRPr="002138EF">
        <w:rPr>
          <w:color w:val="000000"/>
          <w:sz w:val="24"/>
          <w:szCs w:val="24"/>
        </w:rPr>
        <w:tab/>
        <w:t>Tacevo e si logoravano le mie ossa,</w:t>
      </w:r>
    </w:p>
    <w:p w14:paraId="360D4B30" w14:textId="77777777" w:rsidR="002138EF" w:rsidRPr="002138EF" w:rsidRDefault="002138EF" w:rsidP="002138EF">
      <w:pPr>
        <w:tabs>
          <w:tab w:val="left" w:pos="1021"/>
        </w:tabs>
        <w:ind w:left="851"/>
        <w:rPr>
          <w:color w:val="000000"/>
          <w:sz w:val="24"/>
          <w:szCs w:val="24"/>
        </w:rPr>
      </w:pPr>
      <w:r w:rsidRPr="002138EF">
        <w:rPr>
          <w:color w:val="000000"/>
          <w:sz w:val="24"/>
          <w:szCs w:val="24"/>
        </w:rPr>
        <w:tab/>
        <w:t>mentre ruggivo tutto il giorno.</w:t>
      </w:r>
    </w:p>
    <w:p w14:paraId="370A4AE0" w14:textId="77777777" w:rsidR="002138EF" w:rsidRPr="002138EF" w:rsidRDefault="002138EF" w:rsidP="002138EF">
      <w:pPr>
        <w:tabs>
          <w:tab w:val="left" w:pos="1021"/>
        </w:tabs>
        <w:ind w:left="851"/>
        <w:rPr>
          <w:color w:val="000000"/>
          <w:sz w:val="24"/>
          <w:szCs w:val="24"/>
        </w:rPr>
      </w:pPr>
    </w:p>
    <w:p w14:paraId="20E7566F" w14:textId="77777777" w:rsidR="002138EF" w:rsidRPr="002138EF" w:rsidRDefault="002138EF" w:rsidP="002138EF">
      <w:pPr>
        <w:tabs>
          <w:tab w:val="left" w:pos="1021"/>
        </w:tabs>
        <w:ind w:left="851"/>
        <w:rPr>
          <w:color w:val="000000"/>
          <w:sz w:val="24"/>
          <w:szCs w:val="24"/>
        </w:rPr>
      </w:pPr>
      <w:r w:rsidRPr="002138EF">
        <w:rPr>
          <w:color w:val="000000"/>
          <w:position w:val="6"/>
          <w:sz w:val="24"/>
          <w:szCs w:val="24"/>
          <w:vertAlign w:val="superscript"/>
        </w:rPr>
        <w:t>4</w:t>
      </w:r>
      <w:r w:rsidRPr="002138EF">
        <w:rPr>
          <w:color w:val="000000"/>
          <w:sz w:val="24"/>
          <w:szCs w:val="24"/>
        </w:rPr>
        <w:tab/>
        <w:t>Giorno e notte pesava su di me la tua mano,</w:t>
      </w:r>
    </w:p>
    <w:p w14:paraId="65EB98BE" w14:textId="77777777" w:rsidR="002138EF" w:rsidRPr="002138EF" w:rsidRDefault="002138EF" w:rsidP="002138EF">
      <w:pPr>
        <w:tabs>
          <w:tab w:val="left" w:pos="1021"/>
        </w:tabs>
        <w:ind w:left="851"/>
        <w:rPr>
          <w:color w:val="000000"/>
          <w:sz w:val="24"/>
          <w:szCs w:val="24"/>
        </w:rPr>
      </w:pPr>
      <w:r w:rsidRPr="002138EF">
        <w:rPr>
          <w:color w:val="000000"/>
          <w:sz w:val="24"/>
          <w:szCs w:val="24"/>
        </w:rPr>
        <w:tab/>
        <w:t>come nell’arsura estiva si inaridiva il mio vigore.</w:t>
      </w:r>
    </w:p>
    <w:p w14:paraId="1A4FA89D" w14:textId="77777777" w:rsidR="002138EF" w:rsidRPr="002138EF" w:rsidRDefault="002138EF" w:rsidP="002138EF">
      <w:pPr>
        <w:tabs>
          <w:tab w:val="left" w:pos="1021"/>
        </w:tabs>
        <w:ind w:left="851"/>
        <w:rPr>
          <w:color w:val="000000"/>
          <w:sz w:val="24"/>
          <w:szCs w:val="24"/>
        </w:rPr>
      </w:pPr>
    </w:p>
    <w:p w14:paraId="7D043E9C" w14:textId="77777777" w:rsidR="002138EF" w:rsidRPr="002138EF" w:rsidRDefault="002138EF" w:rsidP="002138EF">
      <w:pPr>
        <w:tabs>
          <w:tab w:val="left" w:pos="1021"/>
        </w:tabs>
        <w:ind w:left="851"/>
        <w:rPr>
          <w:color w:val="000000"/>
          <w:sz w:val="24"/>
          <w:szCs w:val="24"/>
        </w:rPr>
      </w:pPr>
      <w:r w:rsidRPr="002138EF">
        <w:rPr>
          <w:color w:val="000000"/>
          <w:position w:val="6"/>
          <w:sz w:val="24"/>
          <w:szCs w:val="24"/>
          <w:vertAlign w:val="superscript"/>
        </w:rPr>
        <w:t>5</w:t>
      </w:r>
      <w:r w:rsidRPr="002138EF">
        <w:rPr>
          <w:color w:val="000000"/>
          <w:sz w:val="24"/>
          <w:szCs w:val="24"/>
        </w:rPr>
        <w:tab/>
        <w:t>Ti ho fatto conoscere il mio peccato,</w:t>
      </w:r>
    </w:p>
    <w:p w14:paraId="26E2F3FD" w14:textId="77777777" w:rsidR="002138EF" w:rsidRPr="002138EF" w:rsidRDefault="002138EF" w:rsidP="002138EF">
      <w:pPr>
        <w:tabs>
          <w:tab w:val="left" w:pos="1021"/>
        </w:tabs>
        <w:ind w:left="851"/>
        <w:rPr>
          <w:color w:val="000000"/>
          <w:sz w:val="24"/>
          <w:szCs w:val="24"/>
        </w:rPr>
      </w:pPr>
      <w:r w:rsidRPr="002138EF">
        <w:rPr>
          <w:color w:val="000000"/>
          <w:sz w:val="24"/>
          <w:szCs w:val="24"/>
        </w:rPr>
        <w:tab/>
        <w:t>non ho coperto la mia colpa.</w:t>
      </w:r>
    </w:p>
    <w:p w14:paraId="6BB6FA90" w14:textId="77777777" w:rsidR="002138EF" w:rsidRPr="002138EF" w:rsidRDefault="002138EF" w:rsidP="002138EF">
      <w:pPr>
        <w:tabs>
          <w:tab w:val="left" w:pos="1021"/>
        </w:tabs>
        <w:ind w:left="851"/>
        <w:rPr>
          <w:color w:val="000000"/>
          <w:sz w:val="24"/>
          <w:szCs w:val="24"/>
        </w:rPr>
      </w:pPr>
      <w:r w:rsidRPr="002138EF">
        <w:rPr>
          <w:color w:val="000000"/>
          <w:sz w:val="24"/>
          <w:szCs w:val="24"/>
        </w:rPr>
        <w:tab/>
        <w:t>Ho detto: «Confesserò al Signore le mie iniquità»</w:t>
      </w:r>
    </w:p>
    <w:p w14:paraId="65B7555B" w14:textId="77777777" w:rsidR="002138EF" w:rsidRPr="002138EF" w:rsidRDefault="002138EF" w:rsidP="002138EF">
      <w:pPr>
        <w:tabs>
          <w:tab w:val="left" w:pos="1021"/>
        </w:tabs>
        <w:ind w:left="851"/>
        <w:rPr>
          <w:color w:val="000000"/>
          <w:sz w:val="24"/>
          <w:szCs w:val="24"/>
        </w:rPr>
      </w:pPr>
      <w:r w:rsidRPr="002138EF">
        <w:rPr>
          <w:color w:val="000000"/>
          <w:sz w:val="24"/>
          <w:szCs w:val="24"/>
        </w:rPr>
        <w:tab/>
        <w:t>e tu hai tolto la mia colpa e il mio peccato.</w:t>
      </w:r>
    </w:p>
    <w:p w14:paraId="45526564" w14:textId="77777777" w:rsidR="002138EF" w:rsidRPr="002138EF" w:rsidRDefault="002138EF" w:rsidP="002138EF">
      <w:pPr>
        <w:tabs>
          <w:tab w:val="left" w:pos="1021"/>
        </w:tabs>
        <w:ind w:left="851"/>
        <w:rPr>
          <w:color w:val="000000"/>
          <w:sz w:val="24"/>
          <w:szCs w:val="24"/>
        </w:rPr>
      </w:pPr>
    </w:p>
    <w:p w14:paraId="0508854C" w14:textId="77777777" w:rsidR="002138EF" w:rsidRPr="002138EF" w:rsidRDefault="002138EF" w:rsidP="002138EF">
      <w:pPr>
        <w:tabs>
          <w:tab w:val="left" w:pos="1021"/>
        </w:tabs>
        <w:ind w:left="851"/>
        <w:rPr>
          <w:color w:val="000000"/>
          <w:sz w:val="24"/>
          <w:szCs w:val="24"/>
        </w:rPr>
      </w:pPr>
      <w:r w:rsidRPr="002138EF">
        <w:rPr>
          <w:color w:val="000000"/>
          <w:position w:val="6"/>
          <w:sz w:val="24"/>
          <w:szCs w:val="24"/>
          <w:vertAlign w:val="superscript"/>
        </w:rPr>
        <w:t>6</w:t>
      </w:r>
      <w:r w:rsidRPr="002138EF">
        <w:rPr>
          <w:color w:val="000000"/>
          <w:sz w:val="24"/>
          <w:szCs w:val="24"/>
        </w:rPr>
        <w:tab/>
        <w:t>Per questo ti prega ogni fedele</w:t>
      </w:r>
    </w:p>
    <w:p w14:paraId="32EE7187" w14:textId="77777777" w:rsidR="002138EF" w:rsidRPr="002138EF" w:rsidRDefault="002138EF" w:rsidP="002138EF">
      <w:pPr>
        <w:tabs>
          <w:tab w:val="left" w:pos="1021"/>
        </w:tabs>
        <w:ind w:left="851"/>
        <w:rPr>
          <w:color w:val="000000"/>
          <w:sz w:val="24"/>
          <w:szCs w:val="24"/>
        </w:rPr>
      </w:pPr>
      <w:r w:rsidRPr="002138EF">
        <w:rPr>
          <w:color w:val="000000"/>
          <w:sz w:val="24"/>
          <w:szCs w:val="24"/>
        </w:rPr>
        <w:tab/>
        <w:t>nel tempo dell’angoscia;</w:t>
      </w:r>
    </w:p>
    <w:p w14:paraId="00861560" w14:textId="77777777" w:rsidR="002138EF" w:rsidRPr="002138EF" w:rsidRDefault="002138EF" w:rsidP="002138EF">
      <w:pPr>
        <w:tabs>
          <w:tab w:val="left" w:pos="1021"/>
        </w:tabs>
        <w:ind w:left="851"/>
        <w:rPr>
          <w:color w:val="000000"/>
          <w:sz w:val="24"/>
          <w:szCs w:val="24"/>
        </w:rPr>
      </w:pPr>
      <w:r w:rsidRPr="002138EF">
        <w:rPr>
          <w:color w:val="000000"/>
          <w:sz w:val="24"/>
          <w:szCs w:val="24"/>
        </w:rPr>
        <w:tab/>
        <w:t>quando irromperanno grandi acque</w:t>
      </w:r>
    </w:p>
    <w:p w14:paraId="32EEA25F" w14:textId="77777777" w:rsidR="002138EF" w:rsidRPr="002138EF" w:rsidRDefault="002138EF" w:rsidP="002138EF">
      <w:pPr>
        <w:tabs>
          <w:tab w:val="left" w:pos="1021"/>
        </w:tabs>
        <w:ind w:left="851"/>
        <w:rPr>
          <w:color w:val="000000"/>
          <w:sz w:val="24"/>
          <w:szCs w:val="24"/>
        </w:rPr>
      </w:pPr>
      <w:r w:rsidRPr="002138EF">
        <w:rPr>
          <w:color w:val="000000"/>
          <w:sz w:val="24"/>
          <w:szCs w:val="24"/>
        </w:rPr>
        <w:tab/>
        <w:t>non potranno raggiungerlo.</w:t>
      </w:r>
    </w:p>
    <w:p w14:paraId="07D7ED95" w14:textId="77777777" w:rsidR="002138EF" w:rsidRPr="002138EF" w:rsidRDefault="002138EF" w:rsidP="002138EF">
      <w:pPr>
        <w:tabs>
          <w:tab w:val="left" w:pos="1021"/>
        </w:tabs>
        <w:ind w:left="851"/>
        <w:rPr>
          <w:color w:val="000000"/>
          <w:sz w:val="24"/>
          <w:szCs w:val="24"/>
        </w:rPr>
      </w:pPr>
    </w:p>
    <w:p w14:paraId="01C22EA8" w14:textId="77777777" w:rsidR="002138EF" w:rsidRPr="002138EF" w:rsidRDefault="002138EF" w:rsidP="002138EF">
      <w:pPr>
        <w:tabs>
          <w:tab w:val="left" w:pos="1021"/>
        </w:tabs>
        <w:ind w:left="851"/>
        <w:rPr>
          <w:color w:val="000000"/>
          <w:sz w:val="24"/>
          <w:szCs w:val="24"/>
        </w:rPr>
      </w:pPr>
      <w:r w:rsidRPr="002138EF">
        <w:rPr>
          <w:color w:val="000000"/>
          <w:position w:val="6"/>
          <w:sz w:val="24"/>
          <w:szCs w:val="24"/>
          <w:vertAlign w:val="superscript"/>
        </w:rPr>
        <w:t>7</w:t>
      </w:r>
      <w:r w:rsidRPr="002138EF">
        <w:rPr>
          <w:color w:val="000000"/>
          <w:sz w:val="24"/>
          <w:szCs w:val="24"/>
        </w:rPr>
        <w:tab/>
        <w:t>Tu sei il mio rifugio, mi liberi dall’angoscia,</w:t>
      </w:r>
    </w:p>
    <w:p w14:paraId="1184A3BC" w14:textId="77777777" w:rsidR="002138EF" w:rsidRPr="002138EF" w:rsidRDefault="002138EF" w:rsidP="002138EF">
      <w:pPr>
        <w:tabs>
          <w:tab w:val="left" w:pos="1021"/>
        </w:tabs>
        <w:ind w:left="851"/>
        <w:rPr>
          <w:color w:val="000000"/>
          <w:sz w:val="24"/>
          <w:szCs w:val="24"/>
        </w:rPr>
      </w:pPr>
      <w:r w:rsidRPr="002138EF">
        <w:rPr>
          <w:color w:val="000000"/>
          <w:sz w:val="24"/>
          <w:szCs w:val="24"/>
        </w:rPr>
        <w:tab/>
        <w:t>mi circondi di canti di liberazione:</w:t>
      </w:r>
    </w:p>
    <w:p w14:paraId="288A2414" w14:textId="77777777" w:rsidR="002138EF" w:rsidRPr="002138EF" w:rsidRDefault="002138EF" w:rsidP="002138EF">
      <w:pPr>
        <w:tabs>
          <w:tab w:val="left" w:pos="1021"/>
        </w:tabs>
        <w:ind w:left="851"/>
        <w:rPr>
          <w:color w:val="000000"/>
          <w:sz w:val="24"/>
          <w:szCs w:val="24"/>
        </w:rPr>
      </w:pPr>
    </w:p>
    <w:p w14:paraId="5696CBA6" w14:textId="77777777" w:rsidR="002138EF" w:rsidRPr="002138EF" w:rsidRDefault="002138EF" w:rsidP="002138EF">
      <w:pPr>
        <w:tabs>
          <w:tab w:val="left" w:pos="1021"/>
        </w:tabs>
        <w:ind w:left="851"/>
        <w:rPr>
          <w:color w:val="000000"/>
          <w:sz w:val="24"/>
          <w:szCs w:val="24"/>
        </w:rPr>
      </w:pPr>
      <w:r w:rsidRPr="002138EF">
        <w:rPr>
          <w:color w:val="000000"/>
          <w:position w:val="6"/>
          <w:sz w:val="24"/>
          <w:szCs w:val="24"/>
          <w:vertAlign w:val="superscript"/>
        </w:rPr>
        <w:t>8</w:t>
      </w:r>
      <w:r w:rsidRPr="002138EF">
        <w:rPr>
          <w:color w:val="000000"/>
          <w:sz w:val="24"/>
          <w:szCs w:val="24"/>
        </w:rPr>
        <w:tab/>
        <w:t>«Ti istruirò e ti insegnerò la via da seguire;</w:t>
      </w:r>
    </w:p>
    <w:p w14:paraId="720F8039" w14:textId="77777777" w:rsidR="002138EF" w:rsidRPr="002138EF" w:rsidRDefault="002138EF" w:rsidP="002138EF">
      <w:pPr>
        <w:tabs>
          <w:tab w:val="left" w:pos="1021"/>
        </w:tabs>
        <w:ind w:left="851"/>
        <w:rPr>
          <w:color w:val="000000"/>
          <w:sz w:val="24"/>
          <w:szCs w:val="24"/>
        </w:rPr>
      </w:pPr>
      <w:r w:rsidRPr="002138EF">
        <w:rPr>
          <w:color w:val="000000"/>
          <w:sz w:val="24"/>
          <w:szCs w:val="24"/>
        </w:rPr>
        <w:tab/>
        <w:t>con gli occhi su di te, ti darò consiglio.</w:t>
      </w:r>
    </w:p>
    <w:p w14:paraId="57B6F5DA" w14:textId="77777777" w:rsidR="002138EF" w:rsidRPr="002138EF" w:rsidRDefault="002138EF" w:rsidP="002138EF">
      <w:pPr>
        <w:tabs>
          <w:tab w:val="left" w:pos="1021"/>
        </w:tabs>
        <w:ind w:left="851"/>
        <w:rPr>
          <w:color w:val="000000"/>
          <w:sz w:val="24"/>
          <w:szCs w:val="24"/>
        </w:rPr>
      </w:pPr>
    </w:p>
    <w:p w14:paraId="2102A2CF" w14:textId="77777777" w:rsidR="002138EF" w:rsidRPr="002138EF" w:rsidRDefault="002138EF" w:rsidP="002138EF">
      <w:pPr>
        <w:tabs>
          <w:tab w:val="left" w:pos="1021"/>
        </w:tabs>
        <w:ind w:left="851"/>
        <w:rPr>
          <w:color w:val="000000"/>
          <w:sz w:val="24"/>
          <w:szCs w:val="24"/>
        </w:rPr>
      </w:pPr>
      <w:r w:rsidRPr="002138EF">
        <w:rPr>
          <w:color w:val="000000"/>
          <w:position w:val="6"/>
          <w:sz w:val="24"/>
          <w:szCs w:val="24"/>
          <w:vertAlign w:val="superscript"/>
        </w:rPr>
        <w:t>9</w:t>
      </w:r>
      <w:r w:rsidRPr="002138EF">
        <w:rPr>
          <w:color w:val="000000"/>
          <w:sz w:val="24"/>
          <w:szCs w:val="24"/>
        </w:rPr>
        <w:tab/>
        <w:t>Non siate privi d’intelligenza come il cavallo e come il mulo:</w:t>
      </w:r>
    </w:p>
    <w:p w14:paraId="7D2CA747" w14:textId="77777777" w:rsidR="002138EF" w:rsidRPr="002138EF" w:rsidRDefault="002138EF" w:rsidP="002138EF">
      <w:pPr>
        <w:tabs>
          <w:tab w:val="left" w:pos="1021"/>
        </w:tabs>
        <w:ind w:left="851"/>
        <w:rPr>
          <w:color w:val="000000"/>
          <w:sz w:val="24"/>
          <w:szCs w:val="24"/>
        </w:rPr>
      </w:pPr>
      <w:r w:rsidRPr="002138EF">
        <w:rPr>
          <w:color w:val="000000"/>
          <w:sz w:val="24"/>
          <w:szCs w:val="24"/>
        </w:rPr>
        <w:tab/>
        <w:t>la loro foga si piega con il morso e le briglie,</w:t>
      </w:r>
    </w:p>
    <w:p w14:paraId="351A44F5" w14:textId="77777777" w:rsidR="002138EF" w:rsidRPr="002138EF" w:rsidRDefault="002138EF" w:rsidP="002138EF">
      <w:pPr>
        <w:tabs>
          <w:tab w:val="left" w:pos="1021"/>
        </w:tabs>
        <w:ind w:left="851"/>
        <w:rPr>
          <w:color w:val="000000"/>
          <w:sz w:val="24"/>
          <w:szCs w:val="24"/>
        </w:rPr>
      </w:pPr>
      <w:r w:rsidRPr="002138EF">
        <w:rPr>
          <w:color w:val="000000"/>
          <w:sz w:val="24"/>
          <w:szCs w:val="24"/>
        </w:rPr>
        <w:tab/>
        <w:t>se no, a te non si avvicinano».</w:t>
      </w:r>
    </w:p>
    <w:p w14:paraId="4BD42FB6" w14:textId="77777777" w:rsidR="002138EF" w:rsidRPr="002138EF" w:rsidRDefault="002138EF" w:rsidP="002138EF">
      <w:pPr>
        <w:tabs>
          <w:tab w:val="left" w:pos="1021"/>
        </w:tabs>
        <w:ind w:left="851"/>
        <w:rPr>
          <w:color w:val="000000"/>
          <w:sz w:val="24"/>
          <w:szCs w:val="24"/>
        </w:rPr>
      </w:pPr>
    </w:p>
    <w:p w14:paraId="2637489D" w14:textId="77777777" w:rsidR="002138EF" w:rsidRPr="002138EF" w:rsidRDefault="002138EF" w:rsidP="002138EF">
      <w:pPr>
        <w:tabs>
          <w:tab w:val="left" w:pos="1021"/>
        </w:tabs>
        <w:ind w:left="851"/>
        <w:rPr>
          <w:color w:val="000000"/>
          <w:sz w:val="24"/>
          <w:szCs w:val="24"/>
        </w:rPr>
      </w:pPr>
      <w:r w:rsidRPr="002138EF">
        <w:rPr>
          <w:color w:val="000000"/>
          <w:position w:val="6"/>
          <w:sz w:val="24"/>
          <w:szCs w:val="24"/>
          <w:vertAlign w:val="superscript"/>
        </w:rPr>
        <w:t>10</w:t>
      </w:r>
      <w:r w:rsidRPr="002138EF">
        <w:rPr>
          <w:color w:val="000000"/>
          <w:sz w:val="24"/>
          <w:szCs w:val="24"/>
        </w:rPr>
        <w:tab/>
        <w:t>Molti saranno i dolori del malvagio,</w:t>
      </w:r>
    </w:p>
    <w:p w14:paraId="31E96D4D" w14:textId="77777777" w:rsidR="002138EF" w:rsidRPr="002138EF" w:rsidRDefault="002138EF" w:rsidP="002138EF">
      <w:pPr>
        <w:tabs>
          <w:tab w:val="left" w:pos="1021"/>
        </w:tabs>
        <w:ind w:left="851"/>
        <w:rPr>
          <w:color w:val="000000"/>
          <w:sz w:val="24"/>
          <w:szCs w:val="24"/>
        </w:rPr>
      </w:pPr>
      <w:r w:rsidRPr="002138EF">
        <w:rPr>
          <w:color w:val="000000"/>
          <w:sz w:val="24"/>
          <w:szCs w:val="24"/>
        </w:rPr>
        <w:tab/>
        <w:t>ma l’amore circonda chi confida nel Signore.</w:t>
      </w:r>
    </w:p>
    <w:p w14:paraId="6312FAA3" w14:textId="77777777" w:rsidR="002138EF" w:rsidRPr="002138EF" w:rsidRDefault="002138EF" w:rsidP="002138EF">
      <w:pPr>
        <w:tabs>
          <w:tab w:val="left" w:pos="1021"/>
        </w:tabs>
        <w:ind w:left="851"/>
        <w:rPr>
          <w:color w:val="000000"/>
          <w:sz w:val="24"/>
          <w:szCs w:val="24"/>
        </w:rPr>
      </w:pPr>
    </w:p>
    <w:p w14:paraId="6A262CFC" w14:textId="77777777" w:rsidR="002138EF" w:rsidRPr="002138EF" w:rsidRDefault="002138EF" w:rsidP="002138EF">
      <w:pPr>
        <w:tabs>
          <w:tab w:val="left" w:pos="1021"/>
        </w:tabs>
        <w:ind w:left="851"/>
        <w:rPr>
          <w:color w:val="000000"/>
          <w:sz w:val="24"/>
          <w:szCs w:val="24"/>
        </w:rPr>
      </w:pPr>
      <w:r w:rsidRPr="002138EF">
        <w:rPr>
          <w:color w:val="000000"/>
          <w:position w:val="6"/>
          <w:sz w:val="24"/>
          <w:szCs w:val="24"/>
          <w:vertAlign w:val="superscript"/>
        </w:rPr>
        <w:t>11</w:t>
      </w:r>
      <w:r w:rsidRPr="002138EF">
        <w:rPr>
          <w:color w:val="000000"/>
          <w:sz w:val="24"/>
          <w:szCs w:val="24"/>
        </w:rPr>
        <w:tab/>
        <w:t>Rallegratevi nel Signore ed esultate, o giusti!</w:t>
      </w:r>
    </w:p>
    <w:p w14:paraId="55989D5B" w14:textId="77777777" w:rsidR="002138EF" w:rsidRPr="002138EF" w:rsidRDefault="002138EF" w:rsidP="002138EF">
      <w:pPr>
        <w:tabs>
          <w:tab w:val="left" w:pos="1021"/>
        </w:tabs>
        <w:spacing w:after="120"/>
        <w:ind w:left="851"/>
        <w:rPr>
          <w:color w:val="000000"/>
          <w:sz w:val="24"/>
          <w:szCs w:val="24"/>
        </w:rPr>
      </w:pPr>
      <w:r w:rsidRPr="002138EF">
        <w:rPr>
          <w:color w:val="000000"/>
          <w:sz w:val="24"/>
          <w:szCs w:val="24"/>
        </w:rPr>
        <w:tab/>
        <w:t xml:space="preserve">Voi tutti, retti di cuore, gridate di gioia! (Sal 32 (31) 1-11). </w:t>
      </w:r>
    </w:p>
    <w:p w14:paraId="5AD995C8" w14:textId="77777777" w:rsidR="00C5277B" w:rsidRDefault="002138EF" w:rsidP="000E41EA">
      <w:pPr>
        <w:pStyle w:val="Corpotesto"/>
      </w:pPr>
      <w:r>
        <w:t xml:space="preserve">La colpa è sempre rimessa per richiesta di perdono. </w:t>
      </w:r>
    </w:p>
    <w:p w14:paraId="6853FECF" w14:textId="77777777" w:rsidR="002138EF" w:rsidRDefault="002138EF" w:rsidP="000E41EA">
      <w:pPr>
        <w:pStyle w:val="Corpotesto"/>
      </w:pPr>
      <w:r>
        <w:t>Si riconosce il proprio peccato, ci si pente, si grida al Signore pietà e il Signore nella sua grande misericordia cancella il peccato.</w:t>
      </w:r>
    </w:p>
    <w:p w14:paraId="79632D47" w14:textId="77777777" w:rsidR="00E355F9"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25</w:t>
      </w:r>
      <w:r w:rsidRPr="00670385">
        <w:rPr>
          <w:rFonts w:ascii="Arial" w:hAnsi="Arial"/>
          <w:b/>
          <w:bCs/>
          <w:color w:val="000000"/>
          <w:sz w:val="24"/>
        </w:rPr>
        <w:t>E farà bruciare sull’altare le parti grasse della vittima del sacrificio per il peccato.</w:t>
      </w:r>
    </w:p>
    <w:p w14:paraId="6CCCF414" w14:textId="77777777" w:rsidR="00E355F9" w:rsidRDefault="004D6401" w:rsidP="002138EF">
      <w:pPr>
        <w:pStyle w:val="Corpotesto"/>
      </w:pPr>
      <w:r>
        <w:t>Poiché non si tratta di un olocausto, ma di un sacrificio per il peccato, sull’altare dovranno essere bruciate solo le parti grasse.</w:t>
      </w:r>
    </w:p>
    <w:p w14:paraId="0DBC83B4" w14:textId="77777777" w:rsidR="00670385"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26</w:t>
      </w:r>
      <w:r w:rsidRPr="00670385">
        <w:rPr>
          <w:rFonts w:ascii="Arial" w:hAnsi="Arial"/>
          <w:b/>
          <w:bCs/>
          <w:color w:val="000000"/>
          <w:sz w:val="24"/>
        </w:rPr>
        <w:t>Colui che avrà inviato il capro destinato ad Azazèl si laverà le vesti, laverà il suo corpo nell’acqua; dopo, rientrerà nell’accampamento.</w:t>
      </w:r>
    </w:p>
    <w:p w14:paraId="14153B2D" w14:textId="77777777" w:rsidR="00E355F9" w:rsidRDefault="004D6401" w:rsidP="004D6401">
      <w:pPr>
        <w:pStyle w:val="Corpotesto"/>
      </w:pPr>
      <w:r>
        <w:t>Colui che avrà inviato il capro destinato ad Azazèl dovrà lavarsi le vesti.</w:t>
      </w:r>
    </w:p>
    <w:p w14:paraId="0D8BFC53" w14:textId="77777777" w:rsidR="004D6401" w:rsidRDefault="004D6401" w:rsidP="004D6401">
      <w:pPr>
        <w:pStyle w:val="Corpotesto"/>
      </w:pPr>
      <w:r>
        <w:t>Laverà il suo corpo nell’acqua. Poi rientrerà nell’accampamento.</w:t>
      </w:r>
    </w:p>
    <w:p w14:paraId="4E5BC0DC" w14:textId="77777777" w:rsidR="004D6401" w:rsidRDefault="004D6401" w:rsidP="004D6401">
      <w:pPr>
        <w:pStyle w:val="Corpotesto"/>
      </w:pPr>
      <w:r>
        <w:t>Lavarsi è purificarsi, liberarsi dal contagio del peccato.</w:t>
      </w:r>
    </w:p>
    <w:p w14:paraId="3102A76B" w14:textId="77777777" w:rsidR="004D6401" w:rsidRDefault="00DA4A10" w:rsidP="004D6401">
      <w:pPr>
        <w:pStyle w:val="Corpotesto"/>
      </w:pPr>
      <w:r>
        <w:t>Il capro era pieno dei peccati del popolo. Li portava sul suo capo.</w:t>
      </w:r>
    </w:p>
    <w:p w14:paraId="4DDD7223" w14:textId="77777777" w:rsidR="00DA4A10" w:rsidRDefault="00DA4A10" w:rsidP="004D6401">
      <w:pPr>
        <w:pStyle w:val="Corpotesto"/>
      </w:pPr>
      <w:r>
        <w:t>Accompagnando e conducendo il capro nel deserto, non si rimaneva senza contaminazione.</w:t>
      </w:r>
    </w:p>
    <w:p w14:paraId="43708062" w14:textId="77777777" w:rsidR="00DA4A10" w:rsidRDefault="00DA4A10" w:rsidP="004D6401">
      <w:pPr>
        <w:pStyle w:val="Corpotesto"/>
      </w:pPr>
      <w:r>
        <w:t>Per questo bisognava che venissero lavate le vesti ed anche l’uomo si doveva lavare nel suo corpo.</w:t>
      </w:r>
    </w:p>
    <w:p w14:paraId="4DF9F702" w14:textId="77777777" w:rsidR="00DA4A10" w:rsidRDefault="00DA4A10" w:rsidP="004D6401">
      <w:pPr>
        <w:pStyle w:val="Corpotesto"/>
      </w:pPr>
      <w:r>
        <w:t xml:space="preserve">L’acqua avrebbe tolto ogni traccia di contaminazione di contagio dal suo corpo. </w:t>
      </w:r>
    </w:p>
    <w:p w14:paraId="0985E58A" w14:textId="77777777" w:rsidR="00DA4A10" w:rsidRDefault="00DA4A10" w:rsidP="004D6401">
      <w:pPr>
        <w:pStyle w:val="Corpotesto"/>
      </w:pPr>
      <w:r>
        <w:t xml:space="preserve">Nell’accampamento si rientrava senza alcuna contaminazione. </w:t>
      </w:r>
    </w:p>
    <w:p w14:paraId="70C3A27E" w14:textId="77777777" w:rsidR="00E355F9"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lastRenderedPageBreak/>
        <w:t>27</w:t>
      </w:r>
      <w:r w:rsidRPr="00670385">
        <w:rPr>
          <w:rFonts w:ascii="Arial" w:hAnsi="Arial"/>
          <w:b/>
          <w:bCs/>
          <w:color w:val="000000"/>
          <w:sz w:val="24"/>
        </w:rPr>
        <w:t>Farà portare fuori dall’accampamento il giovenco del sacrificio per il peccato e il capro del sacrificio per il peccato, il cui sangue è stato introdotto nel santuario per compiere il rito espiatorio; se ne bruceranno nel fuoco la pelle, la carne e gli escrementi.</w:t>
      </w:r>
    </w:p>
    <w:p w14:paraId="1C3DA0EE" w14:textId="77777777" w:rsidR="00E355F9" w:rsidRDefault="00501DB3" w:rsidP="00501DB3">
      <w:pPr>
        <w:pStyle w:val="Corpotesto"/>
      </w:pPr>
      <w:r>
        <w:t>Il rito ancora però non è del tutto finito.</w:t>
      </w:r>
    </w:p>
    <w:p w14:paraId="03538655" w14:textId="77777777" w:rsidR="00501DB3" w:rsidRDefault="00501DB3" w:rsidP="00501DB3">
      <w:pPr>
        <w:pStyle w:val="Corpotesto"/>
      </w:pPr>
      <w:r>
        <w:t>Ora si dovrà portare fuori dell’accampamento il giovenco del sacrificio per il peccato e il capro del sacrificio per il peccato.</w:t>
      </w:r>
    </w:p>
    <w:p w14:paraId="36552360" w14:textId="77777777" w:rsidR="00501DB3" w:rsidRDefault="00501DB3" w:rsidP="00501DB3">
      <w:pPr>
        <w:pStyle w:val="Corpotesto"/>
      </w:pPr>
      <w:r>
        <w:t>Di questi due animali solo il sangue era stato introdotto nel santuario per compiere il rito espiatorio.</w:t>
      </w:r>
    </w:p>
    <w:p w14:paraId="7B3AF211" w14:textId="77777777" w:rsidR="00501DB3" w:rsidRDefault="00501DB3" w:rsidP="00501DB3">
      <w:pPr>
        <w:pStyle w:val="Corpotesto"/>
      </w:pPr>
      <w:r>
        <w:t>La carne era rimasta intatta. Ora si dovrà bruciare nel fuoco la pelle, la carne, gli escrementi.</w:t>
      </w:r>
    </w:p>
    <w:p w14:paraId="1F655F01" w14:textId="77777777" w:rsidR="00501DB3" w:rsidRDefault="00501DB3" w:rsidP="00501DB3">
      <w:pPr>
        <w:pStyle w:val="Corpotesto"/>
      </w:pPr>
      <w:r>
        <w:t>Nulla dovrà rimanere. Tutto dovrà essere consumato dal fuoco.</w:t>
      </w:r>
    </w:p>
    <w:p w14:paraId="0EFA6157" w14:textId="77777777" w:rsidR="00670385"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28</w:t>
      </w:r>
      <w:r w:rsidRPr="00670385">
        <w:rPr>
          <w:rFonts w:ascii="Arial" w:hAnsi="Arial"/>
          <w:b/>
          <w:bCs/>
          <w:color w:val="000000"/>
          <w:sz w:val="24"/>
        </w:rPr>
        <w:t>Colui che li avrà bruciati dovrà lavarsi le vesti e bagnarsi il corpo nell’acqua; dopo, rientrerà nell’accampamento.</w:t>
      </w:r>
    </w:p>
    <w:p w14:paraId="3674EE05" w14:textId="77777777" w:rsidR="00E355F9" w:rsidRDefault="00574E9C" w:rsidP="00574E9C">
      <w:pPr>
        <w:pStyle w:val="Corpotesto"/>
      </w:pPr>
      <w:r>
        <w:t xml:space="preserve">Colui che li avrà bruciati dovrà anche lui lavarsi le </w:t>
      </w:r>
      <w:r w:rsidR="00840585">
        <w:t>ve</w:t>
      </w:r>
      <w:r>
        <w:t xml:space="preserve">sti e bagnarsi il corpo nell’acqua. </w:t>
      </w:r>
    </w:p>
    <w:p w14:paraId="3EDBFE1F" w14:textId="77777777" w:rsidR="00574E9C" w:rsidRDefault="00574E9C" w:rsidP="00574E9C">
      <w:pPr>
        <w:pStyle w:val="Corpotesto"/>
      </w:pPr>
      <w:r>
        <w:t>Solo dopo essere interamente purificato potrà rientrare nell’accampamento.</w:t>
      </w:r>
    </w:p>
    <w:p w14:paraId="18B0CFF8" w14:textId="77777777" w:rsidR="00574E9C" w:rsidRDefault="00574E9C" w:rsidP="00574E9C">
      <w:pPr>
        <w:pStyle w:val="Corpotesto"/>
      </w:pPr>
      <w:r>
        <w:t>Il peccato è come una barra di uranio nelle centrali atomiche.</w:t>
      </w:r>
    </w:p>
    <w:p w14:paraId="5227155D" w14:textId="77777777" w:rsidR="00574E9C" w:rsidRDefault="00574E9C" w:rsidP="00574E9C">
      <w:pPr>
        <w:pStyle w:val="Corpotesto"/>
      </w:pPr>
      <w:r>
        <w:t>Le sue radiazioni sono letali. Chiunque si accostati ad esso non sufficientemente protetto è a rischio di vita.</w:t>
      </w:r>
    </w:p>
    <w:p w14:paraId="406B7A6F" w14:textId="77777777" w:rsidR="00574E9C" w:rsidRDefault="00EF79A7" w:rsidP="00574E9C">
      <w:pPr>
        <w:pStyle w:val="Corpotesto"/>
      </w:pPr>
      <w:r>
        <w:t>Anzi possiamo dire che le radiazioni del peccato sono ancora più letali di quelle dell’uranio.</w:t>
      </w:r>
    </w:p>
    <w:p w14:paraId="7644D282" w14:textId="77777777" w:rsidR="00EF79A7" w:rsidRDefault="00EF79A7" w:rsidP="00574E9C">
      <w:pPr>
        <w:pStyle w:val="Corpotesto"/>
      </w:pPr>
      <w:r>
        <w:t>Basta un solo peccato nel nostro corpo e attorno a noi si irradia il male.</w:t>
      </w:r>
    </w:p>
    <w:p w14:paraId="494CAB6E" w14:textId="77777777" w:rsidR="00EF79A7" w:rsidRDefault="00EF79A7" w:rsidP="00574E9C">
      <w:pPr>
        <w:pStyle w:val="Corpotesto"/>
      </w:pPr>
      <w:r>
        <w:t>Sono potentissimi le radiazioni del peccato. Esse spargono morte in noi e attorno a noi.</w:t>
      </w:r>
    </w:p>
    <w:p w14:paraId="1D596B83" w14:textId="77777777" w:rsidR="00EF79A7" w:rsidRDefault="00EF79A7" w:rsidP="00574E9C">
      <w:pPr>
        <w:pStyle w:val="Corpotesto"/>
      </w:pPr>
      <w:r>
        <w:t>Come ci si protegge da esse? Solo con una grande santità. È la santità la sola protezione contro tutte le radiazioni del peccato.</w:t>
      </w:r>
    </w:p>
    <w:p w14:paraId="0A7E3E2F" w14:textId="77777777" w:rsidR="00EF79A7" w:rsidRDefault="00803632" w:rsidP="00574E9C">
      <w:pPr>
        <w:pStyle w:val="Corpotesto"/>
      </w:pPr>
      <w:r>
        <w:t xml:space="preserve">La santità però vale solo perché noi non pecchiamo. Essa non protegge contro gli attacchi del male. </w:t>
      </w:r>
    </w:p>
    <w:p w14:paraId="28245064" w14:textId="77777777" w:rsidR="00803632" w:rsidRPr="00670385" w:rsidRDefault="00803632" w:rsidP="00574E9C">
      <w:pPr>
        <w:pStyle w:val="Corpotesto"/>
      </w:pPr>
      <w:r>
        <w:t xml:space="preserve">Questi attacchi sono così potenti e violenti che possono anche condurci alla morte. Gesù dal peccato del mondo fu condotto alla morte di Croce. </w:t>
      </w:r>
    </w:p>
    <w:p w14:paraId="142CD277" w14:textId="77777777" w:rsidR="00E355F9"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29</w:t>
      </w:r>
      <w:r w:rsidRPr="00670385">
        <w:rPr>
          <w:rFonts w:ascii="Arial" w:hAnsi="Arial"/>
          <w:b/>
          <w:bCs/>
          <w:color w:val="000000"/>
          <w:sz w:val="24"/>
        </w:rPr>
        <w:t>Questa sarà per voi una legge perenne: nel settimo mese, nel decimo giorno del mese, vi umilierete, vi asterrete da qualsiasi lavoro, sia colui che è nativo del paese sia il forestiero che soggiorna in mezzo a voi,</w:t>
      </w:r>
    </w:p>
    <w:p w14:paraId="1692D34F" w14:textId="77777777" w:rsidR="00E355F9" w:rsidRDefault="00803632" w:rsidP="00803632">
      <w:pPr>
        <w:pStyle w:val="Corpotesto"/>
      </w:pPr>
      <w:r>
        <w:t>Ecco cosa ora stabilisce il Signore come legge perenne.</w:t>
      </w:r>
    </w:p>
    <w:p w14:paraId="19C13A65" w14:textId="77777777" w:rsidR="00803632" w:rsidRDefault="00803632" w:rsidP="00803632">
      <w:pPr>
        <w:pStyle w:val="Corpotesto"/>
      </w:pPr>
      <w:r>
        <w:t>Nel settimo mese, nel decimo giorno del mese, tutto il popolo si dovrà umiliare, dovrà cioè confessare i propri peccati, riconoscendoli.</w:t>
      </w:r>
    </w:p>
    <w:p w14:paraId="24E9ED1D" w14:textId="77777777" w:rsidR="00F64D1A" w:rsidRDefault="00F64D1A" w:rsidP="00803632">
      <w:pPr>
        <w:pStyle w:val="Corpotesto"/>
      </w:pPr>
      <w:r>
        <w:t xml:space="preserve">Tutti si dovranno astenere da qualsiasi lavoro. </w:t>
      </w:r>
    </w:p>
    <w:p w14:paraId="3D3A42C2" w14:textId="77777777" w:rsidR="00803632" w:rsidRDefault="00F64D1A" w:rsidP="00803632">
      <w:pPr>
        <w:pStyle w:val="Corpotesto"/>
      </w:pPr>
      <w:r>
        <w:lastRenderedPageBreak/>
        <w:t xml:space="preserve">L’astensione dal lavoro è per tutti. Vale per chi è nativo del paese e per il forestiero che soggiorna in mezzo ai figli di Israele. </w:t>
      </w:r>
    </w:p>
    <w:p w14:paraId="7F1FE26A" w14:textId="77777777" w:rsidR="00F64D1A" w:rsidRDefault="00F64D1A" w:rsidP="00803632">
      <w:pPr>
        <w:pStyle w:val="Corpotesto"/>
      </w:pPr>
      <w:r>
        <w:t xml:space="preserve">Una sola legge. L’astensione dal lavoro deve essere generale, di tutti. </w:t>
      </w:r>
    </w:p>
    <w:p w14:paraId="053E09D4" w14:textId="77777777" w:rsidR="00E355F9"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30</w:t>
      </w:r>
      <w:r w:rsidRPr="00670385">
        <w:rPr>
          <w:rFonts w:ascii="Arial" w:hAnsi="Arial"/>
          <w:b/>
          <w:bCs/>
          <w:color w:val="000000"/>
          <w:sz w:val="24"/>
        </w:rPr>
        <w:t>poiché in quel giorno si compirà il rito espiatorio per voi, al fine di purificarvi da tutti i vostri peccati. Sarete purificati davanti al Signore.</w:t>
      </w:r>
    </w:p>
    <w:p w14:paraId="380BAD4F" w14:textId="77777777" w:rsidR="00E355F9" w:rsidRDefault="00F64D1A" w:rsidP="00F64D1A">
      <w:pPr>
        <w:pStyle w:val="Corpotesto"/>
      </w:pPr>
      <w:r>
        <w:t>In questo giorno, cioè nel settimo mese, nel decimo giorno, si dovrà compiere il rito espiatorio per tutto il popolo, al fine di purificarlo da tutti i suoi peccati.</w:t>
      </w:r>
    </w:p>
    <w:p w14:paraId="33047861" w14:textId="77777777" w:rsidR="00F64D1A" w:rsidRDefault="00840585" w:rsidP="00F64D1A">
      <w:pPr>
        <w:pStyle w:val="Corpotesto"/>
      </w:pPr>
      <w:r>
        <w:t>È questo un ver</w:t>
      </w:r>
      <w:r w:rsidR="0028350C">
        <w:t>o giubileo spirituale annuale.</w:t>
      </w:r>
    </w:p>
    <w:p w14:paraId="4D8B026B" w14:textId="77777777" w:rsidR="0028350C" w:rsidRDefault="0028350C" w:rsidP="00F64D1A">
      <w:pPr>
        <w:pStyle w:val="Corpotesto"/>
      </w:pPr>
      <w:r>
        <w:t>Ogni anno vi sarà la purificazione generale dell’intero popolo.</w:t>
      </w:r>
    </w:p>
    <w:p w14:paraId="68E8B343" w14:textId="77777777" w:rsidR="0028350C" w:rsidRDefault="0028350C" w:rsidP="00F64D1A">
      <w:pPr>
        <w:pStyle w:val="Corpotesto"/>
      </w:pPr>
      <w:r>
        <w:t>Così saranno purificati davanti al Signore.</w:t>
      </w:r>
    </w:p>
    <w:p w14:paraId="4231FCDD" w14:textId="77777777" w:rsidR="00E355F9"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31</w:t>
      </w:r>
      <w:r w:rsidRPr="00670385">
        <w:rPr>
          <w:rFonts w:ascii="Arial" w:hAnsi="Arial"/>
          <w:b/>
          <w:bCs/>
          <w:color w:val="000000"/>
          <w:sz w:val="24"/>
        </w:rPr>
        <w:t>Sarà per voi un sabato di riposo assoluto e voi vi umilierete; è una legge perenne.</w:t>
      </w:r>
    </w:p>
    <w:p w14:paraId="12BE76DD" w14:textId="77777777" w:rsidR="00E355F9" w:rsidRDefault="0028350C" w:rsidP="0028350C">
      <w:pPr>
        <w:pStyle w:val="Corpotesto"/>
      </w:pPr>
      <w:r>
        <w:t>Quel giorno dovrà essere un sabato di riposo assoluto e di confessione generale dei propri peccati. Ognuno dovrà riconoscerli davanti al Signore.</w:t>
      </w:r>
    </w:p>
    <w:p w14:paraId="2FE2C830" w14:textId="77777777" w:rsidR="0028350C" w:rsidRDefault="0028350C" w:rsidP="0028350C">
      <w:pPr>
        <w:pStyle w:val="Corpotesto"/>
      </w:pPr>
      <w:r>
        <w:t>È questa l’umiliazione richiesta: riconoscere le proprie colpe dinanzi al Signore e chiedere umilmente perdono.</w:t>
      </w:r>
    </w:p>
    <w:p w14:paraId="2A26B35A" w14:textId="77777777" w:rsidR="0028350C" w:rsidRDefault="006E34FE" w:rsidP="0028350C">
      <w:pPr>
        <w:pStyle w:val="Corpotesto"/>
      </w:pPr>
      <w:r>
        <w:t xml:space="preserve">È questa una legge perenne che dovrà essere osservata per sempre, di generazione in generazione. </w:t>
      </w:r>
    </w:p>
    <w:p w14:paraId="29BB5C56" w14:textId="77777777" w:rsidR="00DE5361" w:rsidRPr="00DE5361" w:rsidRDefault="00DE5361" w:rsidP="00DE5361">
      <w:pPr>
        <w:pStyle w:val="Corpotesto"/>
        <w:rPr>
          <w:i/>
          <w:iCs/>
        </w:rPr>
      </w:pPr>
      <w:r w:rsidRPr="00DE5361">
        <w:rPr>
          <w:i/>
          <w:iCs/>
        </w:rPr>
        <w:t>Mangeranno così ciò che sarà servito per fare la espiazione, nel corso della loro investitura e consacrazione. Nessun estraneo ne deve m</w:t>
      </w:r>
      <w:r>
        <w:rPr>
          <w:i/>
          <w:iCs/>
        </w:rPr>
        <w:t>angiare, perché sono cose sante (</w:t>
      </w:r>
      <w:r w:rsidRPr="00DE5361">
        <w:rPr>
          <w:i/>
          <w:iCs/>
        </w:rPr>
        <w:t>Es 29, 33</w:t>
      </w:r>
      <w:r>
        <w:rPr>
          <w:i/>
          <w:iCs/>
        </w:rPr>
        <w:t>) .</w:t>
      </w:r>
    </w:p>
    <w:p w14:paraId="13D22483" w14:textId="77777777" w:rsidR="00DE5361" w:rsidRPr="00DE5361" w:rsidRDefault="00DE5361" w:rsidP="00DE5361">
      <w:pPr>
        <w:pStyle w:val="Corpotesto"/>
        <w:rPr>
          <w:i/>
          <w:iCs/>
        </w:rPr>
      </w:pPr>
      <w:r w:rsidRPr="00DE5361">
        <w:rPr>
          <w:i/>
          <w:iCs/>
        </w:rPr>
        <w:t>In ciascun giorno offrirai un giovenco in sacrificio per il peccato, in espiazione; toglierai il peccato dall'altare facendo per esso il sacrificio espiatorio e in seg</w:t>
      </w:r>
      <w:r>
        <w:rPr>
          <w:i/>
          <w:iCs/>
        </w:rPr>
        <w:t>uito lo ungerai per consacrarlo (</w:t>
      </w:r>
      <w:r w:rsidRPr="00DE5361">
        <w:rPr>
          <w:i/>
          <w:iCs/>
        </w:rPr>
        <w:t>Es 29, 36</w:t>
      </w:r>
      <w:r>
        <w:rPr>
          <w:i/>
          <w:iCs/>
        </w:rPr>
        <w:t xml:space="preserve">). </w:t>
      </w:r>
    </w:p>
    <w:p w14:paraId="7FCF8430" w14:textId="77777777" w:rsidR="00DE5361" w:rsidRPr="00DE5361" w:rsidRDefault="00DE5361" w:rsidP="00DE5361">
      <w:pPr>
        <w:pStyle w:val="Corpotesto"/>
        <w:rPr>
          <w:i/>
          <w:iCs/>
        </w:rPr>
      </w:pPr>
      <w:r w:rsidRPr="00DE5361">
        <w:rPr>
          <w:i/>
          <w:iCs/>
        </w:rPr>
        <w:t>se chi ha peccato è il sacerdote che ha ricevuto l'unzione e così ha reso colpevole il popolo, offrirà al Signore per il peccato da lui commesso un giovenco senza difetto come sacrificio di espiazione</w:t>
      </w:r>
      <w:r>
        <w:rPr>
          <w:i/>
          <w:iCs/>
        </w:rPr>
        <w:t xml:space="preserve"> (</w:t>
      </w:r>
      <w:r w:rsidRPr="00DE5361">
        <w:rPr>
          <w:i/>
          <w:iCs/>
        </w:rPr>
        <w:t>Lv 4, 3</w:t>
      </w:r>
      <w:r>
        <w:rPr>
          <w:i/>
          <w:iCs/>
        </w:rPr>
        <w:t xml:space="preserve">). </w:t>
      </w:r>
    </w:p>
    <w:p w14:paraId="570F1408" w14:textId="77777777" w:rsidR="00DE5361" w:rsidRPr="00DE5361" w:rsidRDefault="00DE5361" w:rsidP="00DE5361">
      <w:pPr>
        <w:pStyle w:val="Corpotesto"/>
        <w:rPr>
          <w:i/>
          <w:iCs/>
        </w:rPr>
      </w:pPr>
      <w:r w:rsidRPr="00DE5361">
        <w:rPr>
          <w:i/>
          <w:iCs/>
        </w:rPr>
        <w:t>Farà di questo giovenco come di quello offerto in sacrificio di espiazione: tutto allo stesso modo. Il sacerdote farà per loro il rito e</w:t>
      </w:r>
      <w:r>
        <w:rPr>
          <w:i/>
          <w:iCs/>
        </w:rPr>
        <w:t>spiatorio e sarà loro perdonato (</w:t>
      </w:r>
      <w:r w:rsidRPr="00DE5361">
        <w:rPr>
          <w:i/>
          <w:iCs/>
        </w:rPr>
        <w:t>Lv 4, 20</w:t>
      </w:r>
      <w:r>
        <w:rPr>
          <w:i/>
          <w:iCs/>
        </w:rPr>
        <w:t xml:space="preserve">). </w:t>
      </w:r>
    </w:p>
    <w:p w14:paraId="788054A3" w14:textId="77777777" w:rsidR="00DE5361" w:rsidRPr="00DE5361" w:rsidRDefault="00DE5361" w:rsidP="00DE5361">
      <w:pPr>
        <w:pStyle w:val="Corpotesto"/>
        <w:rPr>
          <w:i/>
          <w:iCs/>
        </w:rPr>
      </w:pPr>
      <w:r w:rsidRPr="00DE5361">
        <w:rPr>
          <w:i/>
          <w:iCs/>
        </w:rPr>
        <w:t>Poi porterà il giovenco fuori del campo e lo brucerà come ha bruciato il primo: è il sacrificio di espiazione</w:t>
      </w:r>
      <w:r>
        <w:rPr>
          <w:i/>
          <w:iCs/>
        </w:rPr>
        <w:t xml:space="preserve"> per l'assemblea (</w:t>
      </w:r>
      <w:r w:rsidRPr="00DE5361">
        <w:rPr>
          <w:i/>
          <w:iCs/>
        </w:rPr>
        <w:t>Lv 4, 21</w:t>
      </w:r>
      <w:r>
        <w:rPr>
          <w:i/>
          <w:iCs/>
        </w:rPr>
        <w:t xml:space="preserve">). </w:t>
      </w:r>
    </w:p>
    <w:p w14:paraId="6E3BFA55" w14:textId="77777777" w:rsidR="00DE5361" w:rsidRPr="00DE5361" w:rsidRDefault="00DE5361" w:rsidP="00DE5361">
      <w:pPr>
        <w:pStyle w:val="Corpotesto"/>
        <w:rPr>
          <w:i/>
          <w:iCs/>
        </w:rPr>
      </w:pPr>
      <w:r>
        <w:rPr>
          <w:i/>
          <w:iCs/>
        </w:rPr>
        <w:t xml:space="preserve">… </w:t>
      </w:r>
      <w:r w:rsidRPr="00DE5361">
        <w:rPr>
          <w:i/>
          <w:iCs/>
        </w:rPr>
        <w:t>quando conosca il peccato commesso, porti come offerta una capra femmina, senza difetto, in espiazione del suo pe</w:t>
      </w:r>
      <w:r>
        <w:rPr>
          <w:i/>
          <w:iCs/>
        </w:rPr>
        <w:t>ccato (</w:t>
      </w:r>
      <w:r w:rsidRPr="00DE5361">
        <w:rPr>
          <w:i/>
          <w:iCs/>
        </w:rPr>
        <w:t>Lv 4, 28</w:t>
      </w:r>
      <w:r>
        <w:rPr>
          <w:i/>
          <w:iCs/>
        </w:rPr>
        <w:t xml:space="preserve">). </w:t>
      </w:r>
    </w:p>
    <w:p w14:paraId="0DFF784E" w14:textId="77777777" w:rsidR="00DE5361" w:rsidRPr="00DE5361" w:rsidRDefault="00DE5361" w:rsidP="00DE5361">
      <w:pPr>
        <w:pStyle w:val="Corpotesto"/>
        <w:rPr>
          <w:i/>
          <w:iCs/>
        </w:rPr>
      </w:pPr>
      <w:r w:rsidRPr="00DE5361">
        <w:rPr>
          <w:i/>
          <w:iCs/>
        </w:rPr>
        <w:t>Poserà la mano sulla testa della vittima di espiazione e la immolerà nel luogo</w:t>
      </w:r>
      <w:r>
        <w:rPr>
          <w:i/>
          <w:iCs/>
        </w:rPr>
        <w:t xml:space="preserve"> dove si immolano gli olocausti (</w:t>
      </w:r>
      <w:r w:rsidRPr="00DE5361">
        <w:rPr>
          <w:i/>
          <w:iCs/>
        </w:rPr>
        <w:t>Lv 4, 29</w:t>
      </w:r>
      <w:r>
        <w:rPr>
          <w:i/>
          <w:iCs/>
        </w:rPr>
        <w:t xml:space="preserve">). </w:t>
      </w:r>
    </w:p>
    <w:p w14:paraId="1CB711B1" w14:textId="77777777" w:rsidR="00DE5361" w:rsidRPr="00DE5361" w:rsidRDefault="00DE5361" w:rsidP="00DE5361">
      <w:pPr>
        <w:pStyle w:val="Corpotesto"/>
        <w:rPr>
          <w:i/>
          <w:iCs/>
        </w:rPr>
      </w:pPr>
      <w:r w:rsidRPr="00DE5361">
        <w:rPr>
          <w:i/>
          <w:iCs/>
        </w:rPr>
        <w:t>Poserà la mano sulla testa della vittima espiatoria e la immolerà in espiazione nel luogo dove si immolano gli olocaus</w:t>
      </w:r>
      <w:r>
        <w:rPr>
          <w:i/>
          <w:iCs/>
        </w:rPr>
        <w:t>ti (</w:t>
      </w:r>
      <w:r w:rsidRPr="00DE5361">
        <w:rPr>
          <w:i/>
          <w:iCs/>
        </w:rPr>
        <w:t>Lv 4, 33</w:t>
      </w:r>
      <w:r>
        <w:rPr>
          <w:i/>
          <w:iCs/>
        </w:rPr>
        <w:t xml:space="preserve">). </w:t>
      </w:r>
    </w:p>
    <w:p w14:paraId="362E8679" w14:textId="77777777" w:rsidR="00DE5361" w:rsidRPr="00DE5361" w:rsidRDefault="00DE5361" w:rsidP="00DE5361">
      <w:pPr>
        <w:pStyle w:val="Corpotesto"/>
        <w:rPr>
          <w:i/>
          <w:iCs/>
        </w:rPr>
      </w:pPr>
      <w:r w:rsidRPr="00DE5361">
        <w:rPr>
          <w:i/>
          <w:iCs/>
        </w:rPr>
        <w:lastRenderedPageBreak/>
        <w:t>Li porterà al sacerdote, il quale offrirà prima quello per l'espiazione: gli spaccherà la testa vicin</w:t>
      </w:r>
      <w:r>
        <w:rPr>
          <w:i/>
          <w:iCs/>
        </w:rPr>
        <w:t>o alla nuca, ma senza staccarla (</w:t>
      </w:r>
      <w:r w:rsidRPr="00DE5361">
        <w:rPr>
          <w:i/>
          <w:iCs/>
        </w:rPr>
        <w:t>Lv 5, 8</w:t>
      </w:r>
      <w:r>
        <w:rPr>
          <w:i/>
          <w:iCs/>
        </w:rPr>
        <w:t xml:space="preserve">). </w:t>
      </w:r>
    </w:p>
    <w:p w14:paraId="31E99B43" w14:textId="77777777" w:rsidR="00DE5361" w:rsidRPr="00DE5361" w:rsidRDefault="00DE5361" w:rsidP="00DE5361">
      <w:pPr>
        <w:pStyle w:val="Corpotesto"/>
        <w:rPr>
          <w:i/>
          <w:iCs/>
        </w:rPr>
      </w:pPr>
      <w:r w:rsidRPr="00DE5361">
        <w:rPr>
          <w:i/>
          <w:iCs/>
        </w:rPr>
        <w:t>Il sacrificio di riparazione è come il sacrificio espiatorio; la stessa legge vale per ambedue; la vittima sarà del sacerdote che avrà compiuta l'espiazione</w:t>
      </w:r>
      <w:r>
        <w:rPr>
          <w:i/>
          <w:iCs/>
        </w:rPr>
        <w:t xml:space="preserve"> (</w:t>
      </w:r>
      <w:r w:rsidRPr="00DE5361">
        <w:rPr>
          <w:i/>
          <w:iCs/>
        </w:rPr>
        <w:t>Lv 7, 7</w:t>
      </w:r>
      <w:r>
        <w:rPr>
          <w:i/>
          <w:iCs/>
        </w:rPr>
        <w:t xml:space="preserve">). </w:t>
      </w:r>
    </w:p>
    <w:p w14:paraId="69F621DE" w14:textId="77777777" w:rsidR="00DE5361" w:rsidRPr="00DE5361" w:rsidRDefault="00DE5361" w:rsidP="00DE5361">
      <w:pPr>
        <w:pStyle w:val="Corpotesto"/>
        <w:rPr>
          <w:i/>
          <w:iCs/>
        </w:rPr>
      </w:pPr>
      <w:r w:rsidRPr="00DE5361">
        <w:rPr>
          <w:i/>
          <w:iCs/>
        </w:rPr>
        <w:t>Mosè lo immolò, ne prese del sangue, bagnò con il dito i corni attorno all'altare e purificò l'altare; poi sparse il resto del sangue alla base dell'altare e lo consacrò per fare su di esso l'espiazione</w:t>
      </w:r>
      <w:r>
        <w:rPr>
          <w:i/>
          <w:iCs/>
        </w:rPr>
        <w:t xml:space="preserve"> (</w:t>
      </w:r>
      <w:r w:rsidRPr="00DE5361">
        <w:rPr>
          <w:i/>
          <w:iCs/>
        </w:rPr>
        <w:t>Lv 8, 15</w:t>
      </w:r>
      <w:r>
        <w:rPr>
          <w:i/>
          <w:iCs/>
        </w:rPr>
        <w:t xml:space="preserve">). </w:t>
      </w:r>
    </w:p>
    <w:p w14:paraId="227E3B42" w14:textId="77777777" w:rsidR="00DE5361" w:rsidRPr="00DE5361" w:rsidRDefault="00DE5361" w:rsidP="00DE5361">
      <w:pPr>
        <w:pStyle w:val="Corpotesto"/>
        <w:rPr>
          <w:i/>
          <w:iCs/>
        </w:rPr>
      </w:pPr>
      <w:r w:rsidRPr="00DE5361">
        <w:rPr>
          <w:i/>
          <w:iCs/>
        </w:rPr>
        <w:t>Mosè disse ad Aronne: "Avvicinati all'altare: offri il tuo sacrificio espiatorio e il tuo olocausto e compi il rito espiatorio per te e per il tuo casato; presenta anche l'offerta del popolo e f</w:t>
      </w:r>
      <w:r>
        <w:rPr>
          <w:i/>
          <w:iCs/>
        </w:rPr>
        <w:t>a’</w:t>
      </w:r>
      <w:r w:rsidRPr="00DE5361">
        <w:rPr>
          <w:i/>
          <w:iCs/>
        </w:rPr>
        <w:t xml:space="preserve"> l'espiazione per esso, co</w:t>
      </w:r>
      <w:r>
        <w:rPr>
          <w:i/>
          <w:iCs/>
        </w:rPr>
        <w:t>me il Signore ha ordinato" (</w:t>
      </w:r>
      <w:r w:rsidRPr="00DE5361">
        <w:rPr>
          <w:i/>
          <w:iCs/>
        </w:rPr>
        <w:t>Lv 9, 7</w:t>
      </w:r>
      <w:r>
        <w:rPr>
          <w:i/>
          <w:iCs/>
        </w:rPr>
        <w:t xml:space="preserve">). </w:t>
      </w:r>
    </w:p>
    <w:p w14:paraId="5FB4253F" w14:textId="77777777" w:rsidR="00DE5361" w:rsidRPr="00DE5361" w:rsidRDefault="00DE5361" w:rsidP="00DE5361">
      <w:pPr>
        <w:pStyle w:val="Corpotesto"/>
        <w:rPr>
          <w:i/>
          <w:iCs/>
        </w:rPr>
      </w:pPr>
      <w:r w:rsidRPr="00DE5361">
        <w:rPr>
          <w:i/>
          <w:iCs/>
        </w:rPr>
        <w:t>Perché non avete mangiato la vittima espiatrice nel luogo santo, trattandosi di cosa sacrosanta? Il Signore ve l'ha data, perché porti l'iniquità della comunità, perché su di essa compiate l'espiazione davanti al Sign</w:t>
      </w:r>
      <w:r>
        <w:rPr>
          <w:i/>
          <w:iCs/>
        </w:rPr>
        <w:t>ore (</w:t>
      </w:r>
      <w:r w:rsidRPr="00DE5361">
        <w:rPr>
          <w:i/>
          <w:iCs/>
        </w:rPr>
        <w:t>Lv 10, 17</w:t>
      </w:r>
      <w:r>
        <w:rPr>
          <w:i/>
          <w:iCs/>
        </w:rPr>
        <w:t xml:space="preserve">). </w:t>
      </w:r>
    </w:p>
    <w:p w14:paraId="1D05CCA9" w14:textId="77777777" w:rsidR="00DE5361" w:rsidRPr="00DE5361" w:rsidRDefault="00DE5361" w:rsidP="00DE5361">
      <w:pPr>
        <w:pStyle w:val="Corpotesto"/>
        <w:rPr>
          <w:i/>
          <w:iCs/>
        </w:rPr>
      </w:pPr>
      <w:r w:rsidRPr="00DE5361">
        <w:rPr>
          <w:i/>
          <w:iCs/>
        </w:rPr>
        <w:t>Quando i giorni della sua purificazione per un figlio o per una figlia saranno compiuti, porterà al sacerdote all'ingresso della tenda del convegno un agnello di un anno come olocausto e un colombo o una tortora in sacrificio di espiazione</w:t>
      </w:r>
      <w:r>
        <w:rPr>
          <w:i/>
          <w:iCs/>
        </w:rPr>
        <w:t xml:space="preserve"> (</w:t>
      </w:r>
      <w:r w:rsidRPr="00DE5361">
        <w:rPr>
          <w:i/>
          <w:iCs/>
        </w:rPr>
        <w:t>Lv 12, 6</w:t>
      </w:r>
      <w:r>
        <w:rPr>
          <w:i/>
          <w:iCs/>
        </w:rPr>
        <w:t xml:space="preserve">). </w:t>
      </w:r>
    </w:p>
    <w:p w14:paraId="02894305" w14:textId="77777777" w:rsidR="00DE5361" w:rsidRPr="00DE5361" w:rsidRDefault="00DE5361" w:rsidP="00DE5361">
      <w:pPr>
        <w:pStyle w:val="Corpotesto"/>
        <w:rPr>
          <w:i/>
          <w:iCs/>
        </w:rPr>
      </w:pPr>
      <w:r w:rsidRPr="00DE5361">
        <w:rPr>
          <w:i/>
          <w:iCs/>
        </w:rPr>
        <w:t>Poi il sacerdote offrirà il sacrificio espiatorio e compirà l'espiazione per colui che si purifica della sua immondez</w:t>
      </w:r>
      <w:r>
        <w:rPr>
          <w:i/>
          <w:iCs/>
        </w:rPr>
        <w:t>za; quindi immolerà l'olocausto (</w:t>
      </w:r>
      <w:r w:rsidRPr="00DE5361">
        <w:rPr>
          <w:i/>
          <w:iCs/>
        </w:rPr>
        <w:t>Lv 14, 19</w:t>
      </w:r>
      <w:r>
        <w:rPr>
          <w:i/>
          <w:iCs/>
        </w:rPr>
        <w:t xml:space="preserve">). </w:t>
      </w:r>
    </w:p>
    <w:p w14:paraId="66DCBF33" w14:textId="77777777" w:rsidR="00DE5361" w:rsidRPr="00DE5361" w:rsidRDefault="00DE5361" w:rsidP="00DE5361">
      <w:pPr>
        <w:pStyle w:val="Corpotesto"/>
        <w:rPr>
          <w:i/>
          <w:iCs/>
        </w:rPr>
      </w:pPr>
      <w:r w:rsidRPr="00DE5361">
        <w:rPr>
          <w:i/>
          <w:iCs/>
        </w:rPr>
        <w:t>Se quel tale è povero e non ha mezzi sufficienti, prenderà un agnello come sacrificio di riparazione da offrire con il rito dell'agitazione e compiere l'espiazione per lui e un decimo di efa di fior di farina intrisa con olio, c</w:t>
      </w:r>
      <w:r>
        <w:rPr>
          <w:i/>
          <w:iCs/>
        </w:rPr>
        <w:t>ome oblazione, e un log di olio (</w:t>
      </w:r>
      <w:r w:rsidRPr="00DE5361">
        <w:rPr>
          <w:i/>
          <w:iCs/>
        </w:rPr>
        <w:t>Lv 14, 21</w:t>
      </w:r>
      <w:r>
        <w:rPr>
          <w:i/>
          <w:iCs/>
        </w:rPr>
        <w:t xml:space="preserve">). </w:t>
      </w:r>
    </w:p>
    <w:p w14:paraId="3DA00410" w14:textId="77777777" w:rsidR="00DE5361" w:rsidRPr="00DE5361" w:rsidRDefault="00DE5361" w:rsidP="00DE5361">
      <w:pPr>
        <w:pStyle w:val="Corpotesto"/>
        <w:rPr>
          <w:i/>
          <w:iCs/>
        </w:rPr>
      </w:pPr>
      <w:r w:rsidRPr="00DE5361">
        <w:rPr>
          <w:i/>
          <w:iCs/>
        </w:rPr>
        <w:t>Il resto dell'olio che ha nella palma della mano, il sacerdote lo verserà sul capo di colui che si purifica, per fare espiazione</w:t>
      </w:r>
      <w:r>
        <w:rPr>
          <w:i/>
          <w:iCs/>
        </w:rPr>
        <w:t xml:space="preserve"> per lui davanti al Signore (</w:t>
      </w:r>
      <w:r w:rsidRPr="00DE5361">
        <w:rPr>
          <w:i/>
          <w:iCs/>
        </w:rPr>
        <w:t>Lv 14, 29</w:t>
      </w:r>
      <w:r>
        <w:rPr>
          <w:i/>
          <w:iCs/>
        </w:rPr>
        <w:t xml:space="preserve">). </w:t>
      </w:r>
    </w:p>
    <w:p w14:paraId="3EC89FF2" w14:textId="77777777" w:rsidR="00DE5361" w:rsidRPr="00DE5361" w:rsidRDefault="00DE5361" w:rsidP="00DE5361">
      <w:pPr>
        <w:pStyle w:val="Corpotesto"/>
        <w:rPr>
          <w:i/>
          <w:iCs/>
        </w:rPr>
      </w:pPr>
      <w:r w:rsidRPr="00DE5361">
        <w:rPr>
          <w:i/>
          <w:iCs/>
        </w:rPr>
        <w:t>Aronne offrirà il proprio giovenco in sacrificio espiatorio e compirà l'espiazione</w:t>
      </w:r>
      <w:r>
        <w:rPr>
          <w:i/>
          <w:iCs/>
        </w:rPr>
        <w:t xml:space="preserve"> per sé e per la sua casa (</w:t>
      </w:r>
      <w:r w:rsidRPr="00DE5361">
        <w:rPr>
          <w:i/>
          <w:iCs/>
        </w:rPr>
        <w:t>Lv 16, 6</w:t>
      </w:r>
      <w:r>
        <w:rPr>
          <w:i/>
          <w:iCs/>
        </w:rPr>
        <w:t xml:space="preserve">). </w:t>
      </w:r>
    </w:p>
    <w:p w14:paraId="31ACE15B" w14:textId="77777777" w:rsidR="00DE5361" w:rsidRPr="00DE5361" w:rsidRDefault="00DE5361" w:rsidP="00DE5361">
      <w:pPr>
        <w:pStyle w:val="Corpotesto"/>
        <w:rPr>
          <w:i/>
          <w:iCs/>
        </w:rPr>
      </w:pPr>
      <w:r w:rsidRPr="00DE5361">
        <w:rPr>
          <w:i/>
          <w:iCs/>
        </w:rPr>
        <w:t>Aronne offrirà dunque il proprio giovenco in sacrificio espiatorio per sé e, fatta l'espiazione per sé e per la sua casa, immolerà il giovenco d</w:t>
      </w:r>
      <w:r>
        <w:rPr>
          <w:i/>
          <w:iCs/>
        </w:rPr>
        <w:t>el sacrificio espiatorio per sé (</w:t>
      </w:r>
      <w:r w:rsidRPr="00DE5361">
        <w:rPr>
          <w:i/>
          <w:iCs/>
        </w:rPr>
        <w:t>Lv 16, 11</w:t>
      </w:r>
      <w:r>
        <w:rPr>
          <w:i/>
          <w:iCs/>
        </w:rPr>
        <w:t xml:space="preserve">). </w:t>
      </w:r>
    </w:p>
    <w:p w14:paraId="504E1CC0" w14:textId="77777777" w:rsidR="00DE5361" w:rsidRPr="00DE5361" w:rsidRDefault="00DE5361" w:rsidP="00DE5361">
      <w:pPr>
        <w:pStyle w:val="Corpotesto"/>
        <w:rPr>
          <w:i/>
          <w:iCs/>
        </w:rPr>
      </w:pPr>
      <w:r w:rsidRPr="00DE5361">
        <w:rPr>
          <w:i/>
          <w:iCs/>
        </w:rPr>
        <w:t>Così farà l'espiazione sul santuario per l'impurità degli Israeliti, per le loro trasgressioni e per tutti i loro peccati. Lo stesso farà per la tenda del convegno che si trova fra di lo</w:t>
      </w:r>
      <w:r>
        <w:rPr>
          <w:i/>
          <w:iCs/>
        </w:rPr>
        <w:t>ro, in mezzo alle loro impurità (</w:t>
      </w:r>
      <w:r w:rsidRPr="00DE5361">
        <w:rPr>
          <w:i/>
          <w:iCs/>
        </w:rPr>
        <w:t>Lv 16, 16</w:t>
      </w:r>
      <w:r>
        <w:rPr>
          <w:i/>
          <w:iCs/>
        </w:rPr>
        <w:t xml:space="preserve">). </w:t>
      </w:r>
    </w:p>
    <w:p w14:paraId="5FB1D088" w14:textId="77777777" w:rsidR="00DE5361" w:rsidRPr="00DE5361" w:rsidRDefault="00DE5361" w:rsidP="00DE5361">
      <w:pPr>
        <w:pStyle w:val="Corpotesto"/>
        <w:rPr>
          <w:i/>
          <w:iCs/>
        </w:rPr>
      </w:pPr>
      <w:r w:rsidRPr="00DE5361">
        <w:rPr>
          <w:i/>
          <w:iCs/>
        </w:rPr>
        <w:t>Farà l'espiazione per il santuario, per la tenda del convegno e per l'altare; farà l'espiazione per i sacerdoti e per</w:t>
      </w:r>
      <w:r>
        <w:rPr>
          <w:i/>
          <w:iCs/>
        </w:rPr>
        <w:t xml:space="preserve"> tutto il popolo della comunità (</w:t>
      </w:r>
      <w:r w:rsidRPr="00DE5361">
        <w:rPr>
          <w:i/>
          <w:iCs/>
        </w:rPr>
        <w:t>Lv 16, 33</w:t>
      </w:r>
      <w:r>
        <w:rPr>
          <w:i/>
          <w:iCs/>
        </w:rPr>
        <w:t xml:space="preserve">). </w:t>
      </w:r>
    </w:p>
    <w:p w14:paraId="4399E8FE" w14:textId="77777777" w:rsidR="00DE5361" w:rsidRPr="00DE5361" w:rsidRDefault="00DE5361" w:rsidP="00DE5361">
      <w:pPr>
        <w:pStyle w:val="Corpotesto"/>
        <w:rPr>
          <w:i/>
          <w:iCs/>
        </w:rPr>
      </w:pPr>
      <w:r w:rsidRPr="00DE5361">
        <w:rPr>
          <w:i/>
          <w:iCs/>
        </w:rPr>
        <w:t>Questa sarà per voi legge perenne: una volta all'anno, per gli Israeliti, si farà l'espiazione di tutti i loro peccati". E si fece come i</w:t>
      </w:r>
      <w:r>
        <w:rPr>
          <w:i/>
          <w:iCs/>
        </w:rPr>
        <w:t>l Signore aveva ordinato a Mosè (</w:t>
      </w:r>
      <w:r w:rsidRPr="00DE5361">
        <w:rPr>
          <w:i/>
          <w:iCs/>
        </w:rPr>
        <w:t>Lv 16, 34</w:t>
      </w:r>
      <w:r>
        <w:rPr>
          <w:i/>
          <w:iCs/>
        </w:rPr>
        <w:t xml:space="preserve">). </w:t>
      </w:r>
    </w:p>
    <w:p w14:paraId="028C2E38" w14:textId="77777777" w:rsidR="00DE5361" w:rsidRPr="00DE5361" w:rsidRDefault="00DE5361" w:rsidP="00DE5361">
      <w:pPr>
        <w:pStyle w:val="Corpotesto"/>
        <w:rPr>
          <w:i/>
          <w:iCs/>
        </w:rPr>
      </w:pPr>
      <w:r w:rsidRPr="00DE5361">
        <w:rPr>
          <w:i/>
          <w:iCs/>
        </w:rPr>
        <w:t>Poiché la vita della carne è nel sangue. Perciò vi ho concesso di porlo sull'altare in espiazione per le vostre vite; perché il sa</w:t>
      </w:r>
      <w:r>
        <w:rPr>
          <w:i/>
          <w:iCs/>
        </w:rPr>
        <w:t>ngue espia, in quanto è la vita (</w:t>
      </w:r>
      <w:r w:rsidRPr="00DE5361">
        <w:rPr>
          <w:i/>
          <w:iCs/>
        </w:rPr>
        <w:t>Lv 17, 11</w:t>
      </w:r>
      <w:r>
        <w:rPr>
          <w:i/>
          <w:iCs/>
        </w:rPr>
        <w:t xml:space="preserve">). </w:t>
      </w:r>
    </w:p>
    <w:p w14:paraId="56D5DAEE" w14:textId="77777777" w:rsidR="00DE5361" w:rsidRPr="00DE5361" w:rsidRDefault="00DE5361" w:rsidP="00DE5361">
      <w:pPr>
        <w:pStyle w:val="Corpotesto"/>
        <w:rPr>
          <w:i/>
          <w:iCs/>
        </w:rPr>
      </w:pPr>
      <w:r w:rsidRPr="00DE5361">
        <w:rPr>
          <w:i/>
          <w:iCs/>
        </w:rPr>
        <w:lastRenderedPageBreak/>
        <w:t>Il decimo giorno di questo settimo mese sarà il giorno dell'espiazione; terrete una santa convocazione, vi mortificherete e offrirete sacrifici consumati</w:t>
      </w:r>
      <w:r>
        <w:rPr>
          <w:i/>
          <w:iCs/>
        </w:rPr>
        <w:t xml:space="preserve"> dal fuoco in onore del Signore (</w:t>
      </w:r>
      <w:r w:rsidRPr="00DE5361">
        <w:rPr>
          <w:i/>
          <w:iCs/>
        </w:rPr>
        <w:t>Lv 23, 27</w:t>
      </w:r>
      <w:r>
        <w:rPr>
          <w:i/>
          <w:iCs/>
        </w:rPr>
        <w:t xml:space="preserve">). </w:t>
      </w:r>
    </w:p>
    <w:p w14:paraId="653CCC54" w14:textId="77777777" w:rsidR="00DE5361" w:rsidRPr="00DE5361" w:rsidRDefault="00DE5361" w:rsidP="00DE5361">
      <w:pPr>
        <w:pStyle w:val="Corpotesto"/>
        <w:rPr>
          <w:i/>
          <w:iCs/>
        </w:rPr>
      </w:pPr>
      <w:r w:rsidRPr="00DE5361">
        <w:rPr>
          <w:i/>
          <w:iCs/>
        </w:rPr>
        <w:t>In quel giorno non farete alcun lavoro; poiché è il giorno dell'espiazione, per espiare per voi</w:t>
      </w:r>
      <w:r>
        <w:rPr>
          <w:i/>
          <w:iCs/>
        </w:rPr>
        <w:t xml:space="preserve"> davanti al Signore, vostro Dio (</w:t>
      </w:r>
      <w:r w:rsidRPr="00DE5361">
        <w:rPr>
          <w:i/>
          <w:iCs/>
        </w:rPr>
        <w:t>Lv 23, 28</w:t>
      </w:r>
      <w:r>
        <w:rPr>
          <w:i/>
          <w:iCs/>
        </w:rPr>
        <w:t xml:space="preserve">). </w:t>
      </w:r>
    </w:p>
    <w:p w14:paraId="6877AAA0" w14:textId="77777777" w:rsidR="00DE5361" w:rsidRPr="00DE5361" w:rsidRDefault="00DE5361" w:rsidP="00DE5361">
      <w:pPr>
        <w:pStyle w:val="Corpotesto"/>
        <w:rPr>
          <w:i/>
          <w:iCs/>
        </w:rPr>
      </w:pPr>
      <w:r w:rsidRPr="00DE5361">
        <w:rPr>
          <w:i/>
          <w:iCs/>
        </w:rPr>
        <w:t>Al decimo giorno del settimo mese, farai squillare la tromba dell'acclamazione; nel giorno dell'espiazione farete squilla</w:t>
      </w:r>
      <w:r>
        <w:rPr>
          <w:i/>
          <w:iCs/>
        </w:rPr>
        <w:t>re la tromba per tutto il paese (</w:t>
      </w:r>
      <w:r w:rsidRPr="00DE5361">
        <w:rPr>
          <w:i/>
          <w:iCs/>
        </w:rPr>
        <w:t>Lv 25, 9</w:t>
      </w:r>
      <w:r>
        <w:rPr>
          <w:i/>
          <w:iCs/>
        </w:rPr>
        <w:t xml:space="preserve">). </w:t>
      </w:r>
    </w:p>
    <w:p w14:paraId="51D99C7B" w14:textId="77777777" w:rsidR="00DE5361" w:rsidRPr="00DE5361" w:rsidRDefault="00DE5361" w:rsidP="00DE5361">
      <w:pPr>
        <w:pStyle w:val="Corpotesto"/>
        <w:rPr>
          <w:i/>
          <w:iCs/>
        </w:rPr>
      </w:pPr>
      <w:r w:rsidRPr="00DE5361">
        <w:rPr>
          <w:i/>
          <w:iCs/>
        </w:rPr>
        <w:t>Ma se costui non ha stretto parente a cui si possa rifondere il danno commesso, questo spetterà al Signore, cioè al sacerdote, oltre l'ariete dell'espiazione, mediante il quale si farà l'espiazione</w:t>
      </w:r>
      <w:r>
        <w:rPr>
          <w:i/>
          <w:iCs/>
        </w:rPr>
        <w:t xml:space="preserve"> per il colpevole (</w:t>
      </w:r>
      <w:r w:rsidRPr="00DE5361">
        <w:rPr>
          <w:i/>
          <w:iCs/>
        </w:rPr>
        <w:t>Nm 5, 8</w:t>
      </w:r>
      <w:r>
        <w:rPr>
          <w:i/>
          <w:iCs/>
        </w:rPr>
        <w:t xml:space="preserve">). </w:t>
      </w:r>
    </w:p>
    <w:p w14:paraId="24550B27" w14:textId="77777777" w:rsidR="00DE5361" w:rsidRPr="00DE5361" w:rsidRDefault="00DE5361" w:rsidP="00DE5361">
      <w:pPr>
        <w:pStyle w:val="Corpotesto"/>
        <w:rPr>
          <w:i/>
          <w:iCs/>
        </w:rPr>
      </w:pPr>
      <w:r w:rsidRPr="00DE5361">
        <w:rPr>
          <w:i/>
          <w:iCs/>
        </w:rPr>
        <w:t>Per purificarli farai così: li aspergerai con l'acqua dell'espiazione; faranno passare il rasoio su tutto il loro corpo, laveranno le lo</w:t>
      </w:r>
      <w:r>
        <w:rPr>
          <w:i/>
          <w:iCs/>
        </w:rPr>
        <w:t>ro vesti e si purificheranno (</w:t>
      </w:r>
      <w:r w:rsidRPr="00DE5361">
        <w:rPr>
          <w:i/>
          <w:iCs/>
        </w:rPr>
        <w:t>Nm 8, 7</w:t>
      </w:r>
      <w:r>
        <w:rPr>
          <w:i/>
          <w:iCs/>
        </w:rPr>
        <w:t xml:space="preserve">). </w:t>
      </w:r>
    </w:p>
    <w:p w14:paraId="6D99A34B" w14:textId="77777777" w:rsidR="00DE5361" w:rsidRPr="00DE5361" w:rsidRDefault="00DE5361" w:rsidP="00DE5361">
      <w:pPr>
        <w:pStyle w:val="Corpotesto"/>
        <w:rPr>
          <w:i/>
          <w:iCs/>
        </w:rPr>
      </w:pPr>
      <w:r w:rsidRPr="00DE5361">
        <w:rPr>
          <w:i/>
          <w:iCs/>
        </w:rPr>
        <w:t>I leviti si purificarono e lavarono le loro vesti; Aronne li presentò come un'offerta da agitare secondo il rito davanti al Signore e fece l'espiazione</w:t>
      </w:r>
      <w:r>
        <w:rPr>
          <w:i/>
          <w:iCs/>
        </w:rPr>
        <w:t xml:space="preserve"> per essi, per purificarli (</w:t>
      </w:r>
      <w:r w:rsidRPr="00DE5361">
        <w:rPr>
          <w:i/>
          <w:iCs/>
        </w:rPr>
        <w:t>Nm 8, 21</w:t>
      </w:r>
      <w:r>
        <w:rPr>
          <w:i/>
          <w:iCs/>
        </w:rPr>
        <w:t xml:space="preserve">). </w:t>
      </w:r>
    </w:p>
    <w:p w14:paraId="3A1A6311" w14:textId="77777777" w:rsidR="00DE5361" w:rsidRPr="00DE5361" w:rsidRDefault="00DE5361" w:rsidP="00DE5361">
      <w:pPr>
        <w:pStyle w:val="Corpotesto"/>
        <w:rPr>
          <w:i/>
          <w:iCs/>
        </w:rPr>
      </w:pPr>
      <w:r w:rsidRPr="00DE5361">
        <w:rPr>
          <w:i/>
          <w:iCs/>
        </w:rPr>
        <w:t>Il sacerdote farà il rito espiatorio davanti al Signore per la persona che avrà mancato commettendo un peccato per inavvertenza; quando avrà fatto l'espiazione</w:t>
      </w:r>
      <w:r>
        <w:rPr>
          <w:i/>
          <w:iCs/>
        </w:rPr>
        <w:t xml:space="preserve"> per essa, le sarà perdonato (</w:t>
      </w:r>
      <w:r w:rsidRPr="00DE5361">
        <w:rPr>
          <w:i/>
          <w:iCs/>
        </w:rPr>
        <w:t>Nm 15, 28</w:t>
      </w:r>
      <w:r>
        <w:rPr>
          <w:i/>
          <w:iCs/>
        </w:rPr>
        <w:t xml:space="preserve">). </w:t>
      </w:r>
    </w:p>
    <w:p w14:paraId="21574F88" w14:textId="77777777" w:rsidR="00DE5361" w:rsidRPr="00DE5361" w:rsidRDefault="00DE5361" w:rsidP="00DE5361">
      <w:pPr>
        <w:pStyle w:val="Corpotesto"/>
        <w:rPr>
          <w:i/>
          <w:iCs/>
        </w:rPr>
      </w:pPr>
      <w:r w:rsidRPr="00DE5361">
        <w:rPr>
          <w:i/>
          <w:iCs/>
        </w:rPr>
        <w:t>Per colui che sarà divenuto immondo si prenderà la cenere della vittima bruciata per l'espiazione e vi si verserà</w:t>
      </w:r>
      <w:r>
        <w:rPr>
          <w:i/>
          <w:iCs/>
        </w:rPr>
        <w:t xml:space="preserve"> sopra l'acqua viva, in un vaso (</w:t>
      </w:r>
      <w:r w:rsidRPr="00DE5361">
        <w:rPr>
          <w:i/>
          <w:iCs/>
        </w:rPr>
        <w:t>Nm 19, 17</w:t>
      </w:r>
      <w:r>
        <w:rPr>
          <w:i/>
          <w:iCs/>
        </w:rPr>
        <w:t xml:space="preserve">). </w:t>
      </w:r>
    </w:p>
    <w:p w14:paraId="2D92CB68" w14:textId="77777777" w:rsidR="00DE5361" w:rsidRPr="00DE5361" w:rsidRDefault="00DE5361" w:rsidP="00DE5361">
      <w:pPr>
        <w:pStyle w:val="Corpotesto"/>
        <w:rPr>
          <w:i/>
          <w:iCs/>
        </w:rPr>
      </w:pPr>
      <w:r>
        <w:rPr>
          <w:i/>
          <w:iCs/>
        </w:rPr>
        <w:t xml:space="preserve">… </w:t>
      </w:r>
      <w:r w:rsidRPr="00DE5361">
        <w:rPr>
          <w:i/>
          <w:iCs/>
        </w:rPr>
        <w:t>e un capro in sacrificio espiatorio, oltre il sacrificio espiatorio proprio del rito dell'espiazione e oltre l'olocausto perenne con la su</w:t>
      </w:r>
      <w:r>
        <w:rPr>
          <w:i/>
          <w:iCs/>
        </w:rPr>
        <w:t>a oblazione e le loro libazioni (</w:t>
      </w:r>
      <w:r w:rsidRPr="00DE5361">
        <w:rPr>
          <w:i/>
          <w:iCs/>
        </w:rPr>
        <w:t>Nm 29, 11</w:t>
      </w:r>
      <w:r>
        <w:rPr>
          <w:i/>
          <w:iCs/>
        </w:rPr>
        <w:t xml:space="preserve">). </w:t>
      </w:r>
    </w:p>
    <w:p w14:paraId="739214B1" w14:textId="77777777" w:rsidR="00DE5361" w:rsidRPr="00DE5361" w:rsidRDefault="00DE5361" w:rsidP="00DE5361">
      <w:pPr>
        <w:pStyle w:val="Corpotesto"/>
        <w:rPr>
          <w:i/>
          <w:iCs/>
        </w:rPr>
      </w:pPr>
      <w:r>
        <w:rPr>
          <w:i/>
          <w:iCs/>
        </w:rPr>
        <w:t xml:space="preserve">… </w:t>
      </w:r>
      <w:r w:rsidRPr="00DE5361">
        <w:rPr>
          <w:i/>
          <w:iCs/>
        </w:rPr>
        <w:t>non contaminerete il paese dove sarete, perché il sangue contamina il paese; non si potrà fare per il paese alcuna espiazione del sangue che vi sarà stato sparso, se non mediante</w:t>
      </w:r>
      <w:r>
        <w:rPr>
          <w:i/>
          <w:iCs/>
        </w:rPr>
        <w:t xml:space="preserve"> il sangue di chi l'avrà sparso (</w:t>
      </w:r>
      <w:r w:rsidRPr="00DE5361">
        <w:rPr>
          <w:i/>
          <w:iCs/>
        </w:rPr>
        <w:t>Nm 35, 33</w:t>
      </w:r>
      <w:r>
        <w:rPr>
          <w:i/>
          <w:iCs/>
        </w:rPr>
        <w:t xml:space="preserve">). </w:t>
      </w:r>
    </w:p>
    <w:p w14:paraId="4630C82E" w14:textId="77777777" w:rsidR="00DE5361" w:rsidRPr="00DE5361" w:rsidRDefault="00DE5361" w:rsidP="00DE5361">
      <w:pPr>
        <w:pStyle w:val="Corpotesto"/>
        <w:rPr>
          <w:i/>
          <w:iCs/>
        </w:rPr>
      </w:pPr>
      <w:r w:rsidRPr="00DE5361">
        <w:rPr>
          <w:i/>
          <w:iCs/>
        </w:rPr>
        <w:t>I sacerdoti li scannarono e ne sparsero il sangue - sacrificio per il peccato - sull'altare in espiazione per tutto Israele, perché il re aveva ordinato l'olocausto e il sacrific</w:t>
      </w:r>
      <w:r>
        <w:rPr>
          <w:i/>
          <w:iCs/>
        </w:rPr>
        <w:t>io espiatorio per tutto Israele (</w:t>
      </w:r>
      <w:r w:rsidRPr="00DE5361">
        <w:rPr>
          <w:i/>
          <w:iCs/>
        </w:rPr>
        <w:t>2Cr 29, 24</w:t>
      </w:r>
      <w:r>
        <w:rPr>
          <w:i/>
          <w:iCs/>
        </w:rPr>
        <w:t xml:space="preserve">). </w:t>
      </w:r>
    </w:p>
    <w:p w14:paraId="587C6C8B" w14:textId="77777777" w:rsidR="00DE5361" w:rsidRPr="00DE5361" w:rsidRDefault="00DE5361" w:rsidP="00DE5361">
      <w:pPr>
        <w:pStyle w:val="Corpotesto"/>
        <w:rPr>
          <w:i/>
          <w:iCs/>
        </w:rPr>
      </w:pPr>
      <w:r>
        <w:rPr>
          <w:i/>
          <w:iCs/>
        </w:rPr>
        <w:t xml:space="preserve">… </w:t>
      </w:r>
      <w:r w:rsidRPr="00DE5361">
        <w:rPr>
          <w:i/>
          <w:iCs/>
        </w:rPr>
        <w:t>quelli che venivano dall'esilio, cioè i deportati, vollero offrire olocausti al Dio d'Israele: tori: dodici per tutto Israele, arieti: novantasei, agnelli: settantasette, capri di espiazione: dodici,</w:t>
      </w:r>
      <w:r>
        <w:rPr>
          <w:i/>
          <w:iCs/>
        </w:rPr>
        <w:t>tutto come olocausto al Signore (</w:t>
      </w:r>
      <w:r w:rsidRPr="00DE5361">
        <w:rPr>
          <w:i/>
          <w:iCs/>
        </w:rPr>
        <w:t>Esd 8, 35</w:t>
      </w:r>
      <w:r>
        <w:rPr>
          <w:i/>
          <w:iCs/>
        </w:rPr>
        <w:t xml:space="preserve">). </w:t>
      </w:r>
    </w:p>
    <w:p w14:paraId="385CF68D" w14:textId="77777777" w:rsidR="00DE5361" w:rsidRPr="00DE5361" w:rsidRDefault="00DE5361" w:rsidP="00DE5361">
      <w:pPr>
        <w:pStyle w:val="Corpotesto"/>
        <w:rPr>
          <w:i/>
          <w:iCs/>
        </w:rPr>
      </w:pPr>
      <w:r w:rsidRPr="00DE5361">
        <w:rPr>
          <w:i/>
          <w:iCs/>
        </w:rPr>
        <w:t>Essi hanno promesso con giuramento di rimandare le loro donne e hanno offerto un ariete in espiazione</w:t>
      </w:r>
      <w:r>
        <w:rPr>
          <w:i/>
          <w:iCs/>
        </w:rPr>
        <w:t xml:space="preserve"> della loro colpa (</w:t>
      </w:r>
      <w:r w:rsidRPr="00DE5361">
        <w:rPr>
          <w:i/>
          <w:iCs/>
        </w:rPr>
        <w:t>Esd 10, 19</w:t>
      </w:r>
      <w:r>
        <w:rPr>
          <w:i/>
          <w:iCs/>
        </w:rPr>
        <w:t xml:space="preserve">). </w:t>
      </w:r>
    </w:p>
    <w:p w14:paraId="616B41D5" w14:textId="77777777" w:rsidR="00DE5361" w:rsidRPr="00DE5361" w:rsidRDefault="00DE5361" w:rsidP="00DE5361">
      <w:pPr>
        <w:pStyle w:val="Corpotesto"/>
        <w:rPr>
          <w:i/>
          <w:iCs/>
        </w:rPr>
      </w:pPr>
      <w:r w:rsidRPr="00DE5361">
        <w:rPr>
          <w:i/>
          <w:iCs/>
        </w:rPr>
        <w:t>La collera non ti trasporti alla bestemmia, l'abbondanza dell'espiazione</w:t>
      </w:r>
      <w:r>
        <w:rPr>
          <w:i/>
          <w:iCs/>
        </w:rPr>
        <w:t xml:space="preserve"> non ti faccia fuorviare (</w:t>
      </w:r>
      <w:r w:rsidRPr="00DE5361">
        <w:rPr>
          <w:i/>
          <w:iCs/>
        </w:rPr>
        <w:t>Gb 36, 18</w:t>
      </w:r>
      <w:r>
        <w:rPr>
          <w:i/>
          <w:iCs/>
        </w:rPr>
        <w:t xml:space="preserve">). </w:t>
      </w:r>
    </w:p>
    <w:p w14:paraId="6AC97493" w14:textId="77777777" w:rsidR="00DE5361" w:rsidRPr="00DE5361" w:rsidRDefault="00DE5361" w:rsidP="00DE5361">
      <w:pPr>
        <w:pStyle w:val="Corpotesto"/>
        <w:rPr>
          <w:i/>
          <w:iCs/>
        </w:rPr>
      </w:pPr>
      <w:r w:rsidRPr="00DE5361">
        <w:rPr>
          <w:i/>
          <w:iCs/>
        </w:rPr>
        <w:t>Il Signore lo scelse tra tutti i viventi perché gli offrisse sacrifici, incenso e profumo come memoriale e perché compisse l'espiazione</w:t>
      </w:r>
      <w:r>
        <w:rPr>
          <w:i/>
          <w:iCs/>
        </w:rPr>
        <w:t xml:space="preserve"> per il suo popolo (</w:t>
      </w:r>
      <w:r w:rsidRPr="00DE5361">
        <w:rPr>
          <w:i/>
          <w:iCs/>
        </w:rPr>
        <w:t>Sir 45, 16</w:t>
      </w:r>
      <w:r>
        <w:rPr>
          <w:i/>
          <w:iCs/>
        </w:rPr>
        <w:t xml:space="preserve">). </w:t>
      </w:r>
    </w:p>
    <w:p w14:paraId="4D8A1055" w14:textId="77777777" w:rsidR="00DE5361" w:rsidRPr="00DE5361" w:rsidRDefault="00DE5361" w:rsidP="00DE5361">
      <w:pPr>
        <w:pStyle w:val="Corpotesto"/>
        <w:rPr>
          <w:i/>
          <w:iCs/>
        </w:rPr>
      </w:pPr>
      <w:r w:rsidRPr="00DE5361">
        <w:rPr>
          <w:i/>
          <w:iCs/>
        </w:rPr>
        <w:lastRenderedPageBreak/>
        <w:t>Ma al Signore è piaciuto prostrarlo con dolori. Quando offrirà se stesso in espiazione, vedrà una discendenza, vivrà a lungo, si compirà per m</w:t>
      </w:r>
      <w:r>
        <w:rPr>
          <w:i/>
          <w:iCs/>
        </w:rPr>
        <w:t>ezzo suo la volontà del Signore (</w:t>
      </w:r>
      <w:r w:rsidRPr="00DE5361">
        <w:rPr>
          <w:i/>
          <w:iCs/>
        </w:rPr>
        <w:t>Is 53, 10</w:t>
      </w:r>
      <w:r>
        <w:rPr>
          <w:i/>
          <w:iCs/>
        </w:rPr>
        <w:t xml:space="preserve">). </w:t>
      </w:r>
    </w:p>
    <w:p w14:paraId="44A15A21" w14:textId="77777777" w:rsidR="00DE5361" w:rsidRPr="00DE5361" w:rsidRDefault="00DE5361" w:rsidP="00DE5361">
      <w:pPr>
        <w:pStyle w:val="Corpotesto"/>
        <w:rPr>
          <w:i/>
          <w:iCs/>
        </w:rPr>
      </w:pPr>
      <w:r>
        <w:rPr>
          <w:i/>
          <w:iCs/>
        </w:rPr>
        <w:t xml:space="preserve">… </w:t>
      </w:r>
      <w:r w:rsidRPr="00DE5361">
        <w:rPr>
          <w:i/>
          <w:iCs/>
        </w:rPr>
        <w:t>io ho computato a te gli anni della sua espiazione come un numero di giorni. Per centonovanta giorni tu espie</w:t>
      </w:r>
      <w:r>
        <w:rPr>
          <w:i/>
          <w:iCs/>
        </w:rPr>
        <w:t>rai le iniquità degli Israeliti (</w:t>
      </w:r>
      <w:r w:rsidRPr="00DE5361">
        <w:rPr>
          <w:i/>
          <w:iCs/>
        </w:rPr>
        <w:t>Ez 4, 5</w:t>
      </w:r>
      <w:r>
        <w:rPr>
          <w:i/>
          <w:iCs/>
        </w:rPr>
        <w:t xml:space="preserve">). </w:t>
      </w:r>
    </w:p>
    <w:p w14:paraId="7D0B883D" w14:textId="77777777" w:rsidR="00DE5361" w:rsidRPr="00DE5361" w:rsidRDefault="00DE5361" w:rsidP="00DE5361">
      <w:pPr>
        <w:pStyle w:val="Corpotesto"/>
        <w:rPr>
          <w:i/>
          <w:iCs/>
        </w:rPr>
      </w:pPr>
      <w:r w:rsidRPr="00DE5361">
        <w:rPr>
          <w:i/>
          <w:iCs/>
        </w:rPr>
        <w:t>Egli mi disse: "Le stanze a settentrione e quelle a mezzogiorno, di fronte allo spazio libero, sono le stanze sacre, dove i sacerdoti che si accostano al Signore mangeranno le cose santissime: ivi riporranno le cose santissime, le oblazioni e le vittime di espiazione e di riparazio</w:t>
      </w:r>
      <w:r>
        <w:rPr>
          <w:i/>
          <w:iCs/>
        </w:rPr>
        <w:t>ne, perché santo è questo luogo (</w:t>
      </w:r>
      <w:r w:rsidRPr="00DE5361">
        <w:rPr>
          <w:i/>
          <w:iCs/>
        </w:rPr>
        <w:t>Ez 42, 13</w:t>
      </w:r>
      <w:r>
        <w:rPr>
          <w:i/>
          <w:iCs/>
        </w:rPr>
        <w:t xml:space="preserve">). </w:t>
      </w:r>
    </w:p>
    <w:p w14:paraId="3E768DB6" w14:textId="77777777" w:rsidR="00DE5361" w:rsidRPr="00DE5361" w:rsidRDefault="00DE5361" w:rsidP="00DE5361">
      <w:pPr>
        <w:pStyle w:val="Corpotesto"/>
        <w:rPr>
          <w:i/>
          <w:iCs/>
        </w:rPr>
      </w:pPr>
      <w:r w:rsidRPr="00DE5361">
        <w:rPr>
          <w:i/>
          <w:iCs/>
        </w:rPr>
        <w:t>Ai sacerdoti leviti della stirpe di Zadòk, che si avvicineranno a me per servirmi, tu darai - parola del Signore Dio - un giovenco per l'espiazione</w:t>
      </w:r>
      <w:r>
        <w:rPr>
          <w:i/>
          <w:iCs/>
        </w:rPr>
        <w:t xml:space="preserve"> (</w:t>
      </w:r>
      <w:r w:rsidRPr="00DE5361">
        <w:rPr>
          <w:i/>
          <w:iCs/>
        </w:rPr>
        <w:t>Ez 43, 19</w:t>
      </w:r>
      <w:r>
        <w:rPr>
          <w:i/>
          <w:iCs/>
        </w:rPr>
        <w:t xml:space="preserve">). </w:t>
      </w:r>
    </w:p>
    <w:p w14:paraId="65275B34" w14:textId="77777777" w:rsidR="00DE5361" w:rsidRPr="00DE5361" w:rsidRDefault="00DE5361" w:rsidP="00DE5361">
      <w:pPr>
        <w:pStyle w:val="Corpotesto"/>
        <w:rPr>
          <w:i/>
          <w:iCs/>
        </w:rPr>
      </w:pPr>
      <w:r w:rsidRPr="00DE5361">
        <w:rPr>
          <w:i/>
          <w:iCs/>
        </w:rPr>
        <w:t>Prenderai di quel sangue e lo spanderai sui quattro corni dell'altare, sui quattro angoli della piattaforma e intorno all'orlo. Così lo purificherai e ne farai l'espiazione</w:t>
      </w:r>
      <w:r>
        <w:rPr>
          <w:i/>
          <w:iCs/>
        </w:rPr>
        <w:t xml:space="preserve"> (</w:t>
      </w:r>
      <w:r w:rsidRPr="00DE5361">
        <w:rPr>
          <w:i/>
          <w:iCs/>
        </w:rPr>
        <w:t>Ez 43, 20</w:t>
      </w:r>
      <w:r>
        <w:rPr>
          <w:i/>
          <w:iCs/>
        </w:rPr>
        <w:t xml:space="preserve">). </w:t>
      </w:r>
    </w:p>
    <w:p w14:paraId="31E2BCCC" w14:textId="77777777" w:rsidR="00DE5361" w:rsidRPr="00DE5361" w:rsidRDefault="00DE5361" w:rsidP="00DE5361">
      <w:pPr>
        <w:pStyle w:val="Corpotesto"/>
        <w:rPr>
          <w:i/>
          <w:iCs/>
        </w:rPr>
      </w:pPr>
      <w:r w:rsidRPr="00DE5361">
        <w:rPr>
          <w:i/>
          <w:iCs/>
        </w:rPr>
        <w:t>Per sette giorni si farà l'espiazione dell'altare e</w:t>
      </w:r>
      <w:r>
        <w:rPr>
          <w:i/>
          <w:iCs/>
        </w:rPr>
        <w:t xml:space="preserve"> lo si purificherà e consacrerà (</w:t>
      </w:r>
      <w:r w:rsidRPr="00DE5361">
        <w:rPr>
          <w:i/>
          <w:iCs/>
        </w:rPr>
        <w:t>Ez 43, 26</w:t>
      </w:r>
      <w:r>
        <w:rPr>
          <w:i/>
          <w:iCs/>
        </w:rPr>
        <w:t xml:space="preserve">). </w:t>
      </w:r>
    </w:p>
    <w:p w14:paraId="6271AEF5" w14:textId="77777777" w:rsidR="00DE5361" w:rsidRPr="00DE5361" w:rsidRDefault="00DE5361" w:rsidP="00DE5361">
      <w:pPr>
        <w:pStyle w:val="Corpotesto"/>
        <w:rPr>
          <w:i/>
          <w:iCs/>
        </w:rPr>
      </w:pPr>
      <w:r w:rsidRPr="00DE5361">
        <w:rPr>
          <w:i/>
          <w:iCs/>
        </w:rPr>
        <w:t>Dal gregge, una pecora ogni duecento, dai prati fertili d'Israele. Questa sarà data per le oblazioni, per gli olocausti, per i sacrifici di comunione, in espiazione p</w:t>
      </w:r>
      <w:r>
        <w:rPr>
          <w:i/>
          <w:iCs/>
        </w:rPr>
        <w:t>er loro. Parola del Signore Dio (</w:t>
      </w:r>
      <w:r w:rsidRPr="00DE5361">
        <w:rPr>
          <w:i/>
          <w:iCs/>
        </w:rPr>
        <w:t>Ez 45, 15</w:t>
      </w:r>
      <w:r>
        <w:rPr>
          <w:i/>
          <w:iCs/>
        </w:rPr>
        <w:t xml:space="preserve">). </w:t>
      </w:r>
    </w:p>
    <w:p w14:paraId="3E51C678" w14:textId="77777777" w:rsidR="00DE5361" w:rsidRPr="00DE5361" w:rsidRDefault="00DE5361" w:rsidP="00DE5361">
      <w:pPr>
        <w:pStyle w:val="Corpotesto"/>
        <w:rPr>
          <w:i/>
          <w:iCs/>
        </w:rPr>
      </w:pPr>
      <w:r w:rsidRPr="00DE5361">
        <w:rPr>
          <w:i/>
          <w:iCs/>
        </w:rPr>
        <w:t>A carico del principe saranno gli olocausti, le oblazioni e le libazioni nelle solennità, nei noviluni e nei sabati, in tutte le feste della gente d'Israele. Egli provvederà per il sacrificio espiatorio, l'oblazione, l'olocausto e il sacrificio di comunione per l'espiazione</w:t>
      </w:r>
      <w:r>
        <w:rPr>
          <w:i/>
          <w:iCs/>
        </w:rPr>
        <w:t xml:space="preserve"> della gente d'Israele (</w:t>
      </w:r>
      <w:r w:rsidRPr="00DE5361">
        <w:rPr>
          <w:i/>
          <w:iCs/>
        </w:rPr>
        <w:t>Ez 45, 17</w:t>
      </w:r>
      <w:r>
        <w:rPr>
          <w:i/>
          <w:iCs/>
        </w:rPr>
        <w:t xml:space="preserve">). </w:t>
      </w:r>
    </w:p>
    <w:p w14:paraId="6237BEC9" w14:textId="77777777" w:rsidR="00DE5361" w:rsidRPr="00DE5361" w:rsidRDefault="00DE5361" w:rsidP="00DE5361">
      <w:pPr>
        <w:pStyle w:val="Corpotesto"/>
        <w:rPr>
          <w:i/>
          <w:iCs/>
        </w:rPr>
      </w:pPr>
      <w:r w:rsidRPr="00DE5361">
        <w:rPr>
          <w:i/>
          <w:iCs/>
        </w:rPr>
        <w:t>Mi disse: "Questo è il luogo dove i sacerdoti cuoceranno le carni dei sacrifici di riparazione e di espiazione e dove cuoceranno le oblazioni, senza portarle fuori nell'atrio esterno e correre il rischio di comunic</w:t>
      </w:r>
      <w:r>
        <w:rPr>
          <w:i/>
          <w:iCs/>
        </w:rPr>
        <w:t>are la consacrazione al popolo" (</w:t>
      </w:r>
      <w:r w:rsidRPr="00DE5361">
        <w:rPr>
          <w:i/>
          <w:iCs/>
        </w:rPr>
        <w:t>Ez 46, 20</w:t>
      </w:r>
      <w:r>
        <w:rPr>
          <w:i/>
          <w:iCs/>
        </w:rPr>
        <w:t xml:space="preserve">). </w:t>
      </w:r>
    </w:p>
    <w:p w14:paraId="0F9F1304" w14:textId="77777777" w:rsidR="00DE5361" w:rsidRPr="00DE5361" w:rsidRDefault="00DE5361" w:rsidP="00DE5361">
      <w:pPr>
        <w:pStyle w:val="Corpotesto"/>
        <w:rPr>
          <w:i/>
          <w:iCs/>
        </w:rPr>
      </w:pPr>
      <w:r w:rsidRPr="00DE5361">
        <w:rPr>
          <w:i/>
          <w:iCs/>
        </w:rPr>
        <w:t>Essendo trascorso molto tempo ed essendo ormai pericolosa la navigazione poiché era già passata la festa dell'Espiazione</w:t>
      </w:r>
      <w:r>
        <w:rPr>
          <w:i/>
          <w:iCs/>
        </w:rPr>
        <w:t>, Paolo li ammoniva dicendo (</w:t>
      </w:r>
      <w:r w:rsidRPr="00DE5361">
        <w:rPr>
          <w:i/>
          <w:iCs/>
        </w:rPr>
        <w:t>At 27, 9</w:t>
      </w:r>
      <w:r>
        <w:rPr>
          <w:i/>
          <w:iCs/>
        </w:rPr>
        <w:t xml:space="preserve">). </w:t>
      </w:r>
    </w:p>
    <w:p w14:paraId="64A94CCE" w14:textId="77777777" w:rsidR="00DE5361" w:rsidRPr="00DE5361" w:rsidRDefault="00DE5361" w:rsidP="00DE5361">
      <w:pPr>
        <w:pStyle w:val="Corpotesto"/>
        <w:rPr>
          <w:i/>
          <w:iCs/>
        </w:rPr>
      </w:pPr>
      <w:r w:rsidRPr="00DE5361">
        <w:rPr>
          <w:i/>
          <w:iCs/>
        </w:rPr>
        <w:t>Dio lo ha prestabilito a servire come strumento di espiazione per mezzo della fede, nel suo sangue, al fine di manifestare la sua giustizia, dopo la tolleranz</w:t>
      </w:r>
      <w:r>
        <w:rPr>
          <w:i/>
          <w:iCs/>
        </w:rPr>
        <w:t>a usata verso i peccati passati (</w:t>
      </w:r>
      <w:r w:rsidRPr="00DE5361">
        <w:rPr>
          <w:i/>
          <w:iCs/>
        </w:rPr>
        <w:t>Rm 3, 25</w:t>
      </w:r>
      <w:r>
        <w:rPr>
          <w:i/>
          <w:iCs/>
        </w:rPr>
        <w:t xml:space="preserve">). </w:t>
      </w:r>
    </w:p>
    <w:p w14:paraId="4DF45832" w14:textId="77777777" w:rsidR="00DE5361" w:rsidRPr="00DE5361" w:rsidRDefault="00DE5361" w:rsidP="00DE5361">
      <w:pPr>
        <w:pStyle w:val="Corpotesto"/>
        <w:rPr>
          <w:i/>
          <w:iCs/>
        </w:rPr>
      </w:pPr>
      <w:r w:rsidRPr="00DE5361">
        <w:rPr>
          <w:i/>
          <w:iCs/>
        </w:rPr>
        <w:t>E sopra l'arca stavano i cherubini della gloria, che sten</w:t>
      </w:r>
      <w:r w:rsidR="007C60F8">
        <w:rPr>
          <w:i/>
          <w:iCs/>
        </w:rPr>
        <w:t>de</w:t>
      </w:r>
      <w:r w:rsidRPr="00DE5361">
        <w:rPr>
          <w:i/>
          <w:iCs/>
        </w:rPr>
        <w:t>va l'ombra sopra il luogo dell'espiazione. Di tutte queste cose non è necessa</w:t>
      </w:r>
      <w:r w:rsidR="007C60F8">
        <w:rPr>
          <w:i/>
          <w:iCs/>
        </w:rPr>
        <w:t>rio ora parlare nei particolari (</w:t>
      </w:r>
      <w:r w:rsidRPr="00DE5361">
        <w:rPr>
          <w:i/>
          <w:iCs/>
        </w:rPr>
        <w:t>Eb 9, 5</w:t>
      </w:r>
      <w:r w:rsidR="007C60F8">
        <w:rPr>
          <w:i/>
          <w:iCs/>
        </w:rPr>
        <w:t xml:space="preserve">). </w:t>
      </w:r>
    </w:p>
    <w:p w14:paraId="31E85C71" w14:textId="77777777" w:rsidR="00DE5361" w:rsidRPr="00DE5361" w:rsidRDefault="00DE5361" w:rsidP="00DE5361">
      <w:pPr>
        <w:pStyle w:val="Corpotesto"/>
        <w:rPr>
          <w:i/>
          <w:iCs/>
        </w:rPr>
      </w:pPr>
      <w:r w:rsidRPr="00DE5361">
        <w:rPr>
          <w:i/>
          <w:iCs/>
        </w:rPr>
        <w:t>Infatti i corpi degli animali, il cui sangue per l'espiazione del peccato vien portato nel santuario dal sommo sacerdote, vengono b</w:t>
      </w:r>
      <w:r w:rsidR="007C60F8">
        <w:rPr>
          <w:i/>
          <w:iCs/>
        </w:rPr>
        <w:t>ruciati fuori dell'accampamento (</w:t>
      </w:r>
      <w:r w:rsidRPr="00DE5361">
        <w:rPr>
          <w:i/>
          <w:iCs/>
        </w:rPr>
        <w:t>Eb 13, 11</w:t>
      </w:r>
      <w:r w:rsidR="007C60F8">
        <w:rPr>
          <w:i/>
          <w:iCs/>
        </w:rPr>
        <w:t xml:space="preserve">). </w:t>
      </w:r>
    </w:p>
    <w:p w14:paraId="3A2F3291" w14:textId="77777777" w:rsidR="00DE5361" w:rsidRPr="00DE5361" w:rsidRDefault="00DE5361" w:rsidP="00DE5361">
      <w:pPr>
        <w:pStyle w:val="Corpotesto"/>
        <w:rPr>
          <w:i/>
          <w:iCs/>
        </w:rPr>
      </w:pPr>
      <w:r w:rsidRPr="00DE5361">
        <w:rPr>
          <w:i/>
          <w:iCs/>
        </w:rPr>
        <w:t>Egli è vittima di espiazione per i nostri peccati; non soltanto per i nostri, ma anc</w:t>
      </w:r>
      <w:r w:rsidR="007C60F8">
        <w:rPr>
          <w:i/>
          <w:iCs/>
        </w:rPr>
        <w:t>he per quelli di tutto il mondo (</w:t>
      </w:r>
      <w:r w:rsidRPr="00DE5361">
        <w:rPr>
          <w:i/>
          <w:iCs/>
        </w:rPr>
        <w:t>1Gv 2, 2</w:t>
      </w:r>
      <w:r w:rsidR="007C60F8">
        <w:rPr>
          <w:i/>
          <w:iCs/>
        </w:rPr>
        <w:t xml:space="preserve">). </w:t>
      </w:r>
    </w:p>
    <w:p w14:paraId="3FB3C482" w14:textId="77777777" w:rsidR="00DE5361" w:rsidRPr="00DE5361" w:rsidRDefault="00DE5361" w:rsidP="00DE5361">
      <w:pPr>
        <w:pStyle w:val="Corpotesto"/>
        <w:rPr>
          <w:i/>
          <w:iCs/>
        </w:rPr>
      </w:pPr>
      <w:r w:rsidRPr="00DE5361">
        <w:rPr>
          <w:i/>
          <w:iCs/>
        </w:rPr>
        <w:lastRenderedPageBreak/>
        <w:t>In questo sta l'amore: non siamo stati noi ad amare Dio, ma è lui che ha amato noi e ha mandato il suo Figlio come vittima di espiazione per i nostr</w:t>
      </w:r>
      <w:r w:rsidR="007C60F8">
        <w:rPr>
          <w:i/>
          <w:iCs/>
        </w:rPr>
        <w:t>i peccati (</w:t>
      </w:r>
      <w:r w:rsidRPr="00DE5361">
        <w:rPr>
          <w:i/>
          <w:iCs/>
        </w:rPr>
        <w:t>1Gv 4, 10</w:t>
      </w:r>
      <w:r w:rsidR="007C60F8">
        <w:rPr>
          <w:i/>
          <w:iCs/>
        </w:rPr>
        <w:t xml:space="preserve">). </w:t>
      </w:r>
    </w:p>
    <w:p w14:paraId="6E869547" w14:textId="77777777" w:rsidR="00DE5361" w:rsidRDefault="00DE5361" w:rsidP="0028350C">
      <w:pPr>
        <w:pStyle w:val="Corpotesto"/>
      </w:pPr>
      <w:r>
        <w:t>L’espiazione era evento essenziale nella vita sia del singolo che della comunità e questo a motivo degli ef</w:t>
      </w:r>
      <w:r w:rsidR="00840585">
        <w:t>fetti di morte</w:t>
      </w:r>
      <w:r>
        <w:t xml:space="preserve"> che il peccato sempre produce e genera.</w:t>
      </w:r>
    </w:p>
    <w:p w14:paraId="3C19ADC5" w14:textId="77777777" w:rsidR="00E355F9"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32</w:t>
      </w:r>
      <w:r w:rsidRPr="00670385">
        <w:rPr>
          <w:rFonts w:ascii="Arial" w:hAnsi="Arial"/>
          <w:b/>
          <w:bCs/>
          <w:color w:val="000000"/>
          <w:sz w:val="24"/>
        </w:rPr>
        <w:t>Compirà il rito espiatorio il sacerdote che ha ricevuto l’unzione e l’investitura per succedere nel sacerdozio al posto di suo padre; si vestirà delle vesti di lino, delle vesti sacre.</w:t>
      </w:r>
    </w:p>
    <w:p w14:paraId="402C247A" w14:textId="77777777" w:rsidR="007C60F8" w:rsidRDefault="007C60F8" w:rsidP="007C60F8">
      <w:pPr>
        <w:pStyle w:val="Corpotesto"/>
      </w:pPr>
      <w:r>
        <w:t>Chi dovrà compiere il rito espiatorio non è un sacerdote tra i tanti, ma solo Aronne e chi gli succederà quale sommo sacerdote.</w:t>
      </w:r>
    </w:p>
    <w:p w14:paraId="788021DA" w14:textId="77777777" w:rsidR="00E355F9" w:rsidRDefault="007C60F8" w:rsidP="007C60F8">
      <w:pPr>
        <w:pStyle w:val="Corpotesto"/>
      </w:pPr>
      <w:r>
        <w:t>Dovrà aver ricevuto l’unzione e l’investitura. Dovrà essere cioè stato consacrato come sommo sacerdote.</w:t>
      </w:r>
    </w:p>
    <w:p w14:paraId="669F979D" w14:textId="77777777" w:rsidR="007C60F8" w:rsidRDefault="00502605" w:rsidP="007C60F8">
      <w:pPr>
        <w:pStyle w:val="Corpotesto"/>
      </w:pPr>
      <w:r>
        <w:t>Dovrà compiere il rito espiatorio vestendosi delle vesti di lino, delle vesti sacre.</w:t>
      </w:r>
    </w:p>
    <w:p w14:paraId="13883FC6" w14:textId="77777777" w:rsidR="00E355F9"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33</w:t>
      </w:r>
      <w:r w:rsidRPr="00670385">
        <w:rPr>
          <w:rFonts w:ascii="Arial" w:hAnsi="Arial"/>
          <w:b/>
          <w:bCs/>
          <w:color w:val="000000"/>
          <w:sz w:val="24"/>
        </w:rPr>
        <w:t>Purificherà la parte più santa del santuario, purificherà la tenda del convegno e l’altare; farà l’espiazione per i sacerdoti e per tutto il popolo della comunità.</w:t>
      </w:r>
    </w:p>
    <w:p w14:paraId="6D034B52" w14:textId="77777777" w:rsidR="00E355F9" w:rsidRDefault="00502605" w:rsidP="00502605">
      <w:pPr>
        <w:pStyle w:val="Corpotesto"/>
      </w:pPr>
      <w:r>
        <w:t>In questo giorno dovrà purificare il Santo dei Santi, la tenda del convegno e l’altare.</w:t>
      </w:r>
    </w:p>
    <w:p w14:paraId="326D7211" w14:textId="77777777" w:rsidR="00502605" w:rsidRDefault="00502605" w:rsidP="00502605">
      <w:pPr>
        <w:pStyle w:val="Corpotesto"/>
      </w:pPr>
      <w:r>
        <w:t>Dovrà poi fare l’espiazione per i sacerdoti e per tutto il popolo della comunità.</w:t>
      </w:r>
    </w:p>
    <w:p w14:paraId="2BBDB198" w14:textId="77777777" w:rsidR="00502605" w:rsidRDefault="00502605" w:rsidP="00502605">
      <w:pPr>
        <w:pStyle w:val="Corpotesto"/>
      </w:pPr>
      <w:r>
        <w:t xml:space="preserve">Si tratta di una purificazione generale, universale. </w:t>
      </w:r>
    </w:p>
    <w:p w14:paraId="2752EFA2" w14:textId="77777777" w:rsidR="00670385"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34</w:t>
      </w:r>
      <w:r w:rsidRPr="00670385">
        <w:rPr>
          <w:rFonts w:ascii="Arial" w:hAnsi="Arial"/>
          <w:b/>
          <w:bCs/>
          <w:color w:val="000000"/>
          <w:sz w:val="24"/>
        </w:rPr>
        <w:t>Questa sarà per voi una legge perenne: una volta all’anno si compirà il rito espiatorio in favore degli Israeliti, per tutti i loro peccati».</w:t>
      </w:r>
    </w:p>
    <w:p w14:paraId="33BFE468" w14:textId="77777777" w:rsidR="00E355F9" w:rsidRDefault="00502605" w:rsidP="00502605">
      <w:pPr>
        <w:pStyle w:val="Corpotesto"/>
      </w:pPr>
      <w:r>
        <w:t>Questa legge è per sempre. Ha valore di generazione in generazione.</w:t>
      </w:r>
    </w:p>
    <w:p w14:paraId="63AA395A" w14:textId="77777777" w:rsidR="00502605" w:rsidRDefault="00502605" w:rsidP="00502605">
      <w:pPr>
        <w:pStyle w:val="Corpotesto"/>
      </w:pPr>
      <w:r>
        <w:t>Una volta all’anno si compirà il rito espiatorio in favore degli Israeliti, per tutti i loro peccati.</w:t>
      </w:r>
    </w:p>
    <w:p w14:paraId="14672E27" w14:textId="77777777" w:rsidR="005C24D9" w:rsidRDefault="00FB2189" w:rsidP="00502605">
      <w:pPr>
        <w:pStyle w:val="Corpotesto"/>
      </w:pPr>
      <w:r>
        <w:t>Il giorno è il decimo del settimo mese</w:t>
      </w:r>
      <w:r w:rsidR="005C24D9">
        <w:t xml:space="preserve">. </w:t>
      </w:r>
      <w:r>
        <w:t xml:space="preserve"> </w:t>
      </w:r>
    </w:p>
    <w:p w14:paraId="55625CB1" w14:textId="77777777" w:rsidR="00502605" w:rsidRDefault="005C24D9" w:rsidP="00502605">
      <w:pPr>
        <w:pStyle w:val="Corpotesto"/>
      </w:pPr>
      <w:r>
        <w:t xml:space="preserve">Questo giorno dovrà essere considerato come il giorno del sabato. Sarà cioè un giorno di riposo assoluto. Nessun lavoro è consentito in esso. </w:t>
      </w:r>
    </w:p>
    <w:p w14:paraId="398AD9ED" w14:textId="77777777" w:rsidR="00670385" w:rsidRPr="00670385" w:rsidRDefault="00670385" w:rsidP="00670385">
      <w:pPr>
        <w:spacing w:after="120"/>
        <w:jc w:val="both"/>
        <w:rPr>
          <w:rFonts w:ascii="Arial" w:hAnsi="Arial"/>
          <w:b/>
          <w:bCs/>
          <w:color w:val="000000"/>
          <w:sz w:val="24"/>
        </w:rPr>
      </w:pPr>
      <w:r w:rsidRPr="00670385">
        <w:rPr>
          <w:rFonts w:ascii="Arial" w:hAnsi="Arial"/>
          <w:b/>
          <w:bCs/>
          <w:color w:val="000000"/>
          <w:sz w:val="24"/>
        </w:rPr>
        <w:t>E si fece come il Signore aveva ordinato a Mosè.</w:t>
      </w:r>
    </w:p>
    <w:p w14:paraId="1ED73AF5" w14:textId="77777777" w:rsidR="00670385" w:rsidRDefault="00FB2189" w:rsidP="00FB2189">
      <w:pPr>
        <w:pStyle w:val="Corpotesto"/>
      </w:pPr>
      <w:r>
        <w:t>Viene ora attestato che tutte le disposizioni del Signore circa la grande espiazione o purificazione sono state eseguite.</w:t>
      </w:r>
    </w:p>
    <w:p w14:paraId="41FD8506" w14:textId="77777777" w:rsidR="00FB2189" w:rsidRDefault="002F1683" w:rsidP="00FB2189">
      <w:pPr>
        <w:pStyle w:val="Corpotesto"/>
      </w:pPr>
      <w:r>
        <w:t>Quanto il Signore ha ordinato a Mosè è stato eseguito. Nulla è stato tralasciato.</w:t>
      </w:r>
    </w:p>
    <w:p w14:paraId="35E4FD9D" w14:textId="77777777" w:rsidR="002F1683" w:rsidRDefault="002F1683" w:rsidP="00FB2189">
      <w:pPr>
        <w:pStyle w:val="Corpotesto"/>
      </w:pPr>
    </w:p>
    <w:p w14:paraId="2CE23FFC" w14:textId="77777777" w:rsidR="004E0118" w:rsidRDefault="004E0118" w:rsidP="00E2129E">
      <w:pPr>
        <w:widowControl w:val="0"/>
        <w:tabs>
          <w:tab w:val="left" w:pos="1418"/>
          <w:tab w:val="left" w:pos="2268"/>
        </w:tabs>
        <w:ind w:left="709" w:firstLine="510"/>
        <w:jc w:val="both"/>
        <w:rPr>
          <w:color w:val="000000"/>
          <w:sz w:val="24"/>
        </w:rPr>
        <w:sectPr w:rsidR="004E0118" w:rsidSect="00ED6A9D">
          <w:headerReference w:type="default" r:id="rId12"/>
          <w:endnotePr>
            <w:numFmt w:val="decimal"/>
          </w:endnotePr>
          <w:pgSz w:w="11907" w:h="16834"/>
          <w:pgMar w:top="1701" w:right="1701" w:bottom="1701" w:left="1701" w:header="567" w:footer="567" w:gutter="0"/>
          <w:cols w:space="720"/>
          <w:noEndnote/>
        </w:sectPr>
      </w:pPr>
    </w:p>
    <w:p w14:paraId="7EBD791D" w14:textId="77777777" w:rsidR="007D22BF" w:rsidRPr="007D22BF" w:rsidRDefault="007D22BF" w:rsidP="007D22BF">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1" w:name="_Toc288558897"/>
      <w:bookmarkStart w:id="22" w:name="_Toc62153030"/>
      <w:r w:rsidRPr="007D22BF">
        <w:rPr>
          <w:rFonts w:ascii="Arial" w:hAnsi="Arial" w:cs="Arial"/>
          <w:color w:val="000000"/>
          <w:sz w:val="40"/>
          <w:szCs w:val="40"/>
        </w:rPr>
        <w:lastRenderedPageBreak/>
        <w:t>CAPITOLO</w:t>
      </w:r>
      <w:r>
        <w:rPr>
          <w:rFonts w:ascii="Arial" w:hAnsi="Arial" w:cs="Arial"/>
          <w:color w:val="000000"/>
          <w:sz w:val="40"/>
          <w:szCs w:val="40"/>
        </w:rPr>
        <w:t xml:space="preserve"> XVII</w:t>
      </w:r>
      <w:bookmarkEnd w:id="21"/>
      <w:bookmarkEnd w:id="22"/>
    </w:p>
    <w:p w14:paraId="45DC542E" w14:textId="77777777" w:rsidR="00042AAD" w:rsidRPr="00535B8D" w:rsidRDefault="00042AAD" w:rsidP="00042AAD">
      <w:pPr>
        <w:pStyle w:val="Titolo4"/>
        <w:rPr>
          <w:rFonts w:ascii="Arial" w:hAnsi="Arial" w:cs="Arial"/>
        </w:rPr>
      </w:pPr>
      <w:bookmarkStart w:id="23" w:name="_Toc288558898"/>
      <w:bookmarkStart w:id="24" w:name="_Toc62153031"/>
      <w:r w:rsidRPr="00535B8D">
        <w:rPr>
          <w:rFonts w:ascii="Arial" w:hAnsi="Arial" w:cs="Arial"/>
        </w:rPr>
        <w:t>LETTURA DEL TESTO</w:t>
      </w:r>
      <w:bookmarkEnd w:id="23"/>
      <w:bookmarkEnd w:id="24"/>
    </w:p>
    <w:p w14:paraId="30965249" w14:textId="77777777" w:rsidR="004E0118" w:rsidRPr="00E6722D" w:rsidRDefault="004E0118" w:rsidP="00E2129E">
      <w:pPr>
        <w:widowControl w:val="0"/>
        <w:tabs>
          <w:tab w:val="left" w:pos="1418"/>
          <w:tab w:val="left" w:pos="2268"/>
        </w:tabs>
        <w:ind w:left="709" w:firstLine="510"/>
        <w:jc w:val="both"/>
        <w:rPr>
          <w:color w:val="000000"/>
          <w:sz w:val="24"/>
        </w:rPr>
      </w:pPr>
    </w:p>
    <w:p w14:paraId="11DF91BD" w14:textId="77777777" w:rsidR="001B620C" w:rsidRDefault="008A4EDA" w:rsidP="008A4EDA">
      <w:pPr>
        <w:widowControl w:val="0"/>
        <w:tabs>
          <w:tab w:val="left" w:pos="1418"/>
          <w:tab w:val="left" w:pos="2268"/>
        </w:tabs>
        <w:spacing w:after="120"/>
        <w:ind w:left="709" w:hanging="709"/>
        <w:jc w:val="both"/>
        <w:rPr>
          <w:color w:val="000000"/>
          <w:sz w:val="24"/>
        </w:rPr>
      </w:pPr>
      <w:r>
        <w:rPr>
          <w:color w:val="000000"/>
          <w:sz w:val="32"/>
        </w:rPr>
        <w:tab/>
      </w:r>
      <w:r w:rsidR="00E2129E" w:rsidRPr="00E6722D">
        <w:rPr>
          <w:color w:val="000000"/>
          <w:sz w:val="32"/>
        </w:rPr>
        <w:tab/>
      </w:r>
      <w:r w:rsidR="00E2129E" w:rsidRPr="00E6722D">
        <w:rPr>
          <w:color w:val="000000"/>
          <w:position w:val="6"/>
          <w:vertAlign w:val="superscript"/>
        </w:rPr>
        <w:t>1</w:t>
      </w:r>
      <w:r w:rsidR="00E2129E" w:rsidRPr="00E6722D">
        <w:rPr>
          <w:color w:val="000000"/>
          <w:sz w:val="24"/>
        </w:rPr>
        <w:t xml:space="preserve">Il Signore parlò a Mosè e disse: </w:t>
      </w:r>
      <w:r w:rsidR="00E2129E" w:rsidRPr="00E6722D">
        <w:rPr>
          <w:color w:val="000000"/>
          <w:position w:val="6"/>
          <w:vertAlign w:val="superscript"/>
        </w:rPr>
        <w:t>2</w:t>
      </w:r>
      <w:r w:rsidR="00E2129E" w:rsidRPr="00E6722D">
        <w:rPr>
          <w:color w:val="000000"/>
          <w:sz w:val="24"/>
        </w:rPr>
        <w:t xml:space="preserve">«Parla ad Aronne, ai suoi figli e a tutti gli Israeliti dicendo loro: “Questo il Signore ha ordinato: </w:t>
      </w:r>
      <w:r w:rsidR="00E2129E" w:rsidRPr="00E6722D">
        <w:rPr>
          <w:color w:val="000000"/>
          <w:position w:val="6"/>
          <w:vertAlign w:val="superscript"/>
        </w:rPr>
        <w:t>3</w:t>
      </w:r>
      <w:r w:rsidR="00E2129E" w:rsidRPr="00E6722D">
        <w:rPr>
          <w:color w:val="000000"/>
          <w:sz w:val="24"/>
        </w:rPr>
        <w:t xml:space="preserve">Ogni Israelita che scanni un giovenco o un agnello o una capra entro l’accampamento o fuori dell’accampamento </w:t>
      </w:r>
      <w:r w:rsidR="00E2129E" w:rsidRPr="00E6722D">
        <w:rPr>
          <w:color w:val="000000"/>
          <w:position w:val="6"/>
          <w:vertAlign w:val="superscript"/>
        </w:rPr>
        <w:t>4</w:t>
      </w:r>
      <w:r w:rsidR="00E2129E" w:rsidRPr="00E6722D">
        <w:rPr>
          <w:color w:val="000000"/>
          <w:sz w:val="24"/>
        </w:rPr>
        <w:t>e non lo porti all’ingresso della tenda del convegno, per presentarlo come offerta al Signore davanti alla Dimora del Signore, sarà considerato colpevole di delitto di sangue: ha sparso il sangue, e quest’uomo sarà eliminato dal suo popolo.</w:t>
      </w:r>
    </w:p>
    <w:p w14:paraId="48E6C39F" w14:textId="77777777" w:rsidR="00E2129E" w:rsidRPr="00E6722D" w:rsidRDefault="001B620C" w:rsidP="008A4EDA">
      <w:pPr>
        <w:widowControl w:val="0"/>
        <w:tabs>
          <w:tab w:val="left" w:pos="1418"/>
          <w:tab w:val="left" w:pos="2268"/>
        </w:tabs>
        <w:spacing w:after="120"/>
        <w:ind w:left="709" w:hanging="709"/>
        <w:jc w:val="both"/>
        <w:rPr>
          <w:color w:val="000000"/>
          <w:sz w:val="24"/>
        </w:rPr>
      </w:pPr>
      <w:r>
        <w:rPr>
          <w:color w:val="000000"/>
          <w:sz w:val="24"/>
        </w:rPr>
        <w:tab/>
      </w:r>
      <w:r>
        <w:rPr>
          <w:color w:val="000000"/>
          <w:sz w:val="24"/>
        </w:rPr>
        <w:tab/>
      </w:r>
      <w:r w:rsidR="00E2129E" w:rsidRPr="00E6722D">
        <w:rPr>
          <w:color w:val="000000"/>
          <w:sz w:val="24"/>
        </w:rPr>
        <w:t xml:space="preserve"> </w:t>
      </w:r>
      <w:r w:rsidR="00E2129E" w:rsidRPr="00E6722D">
        <w:rPr>
          <w:color w:val="000000"/>
          <w:position w:val="6"/>
          <w:vertAlign w:val="superscript"/>
        </w:rPr>
        <w:t>5</w:t>
      </w:r>
      <w:r w:rsidR="00E2129E">
        <w:rPr>
          <w:color w:val="000000"/>
          <w:sz w:val="24"/>
        </w:rPr>
        <w:t xml:space="preserve">Perciò gli Israeliti, invece di </w:t>
      </w:r>
      <w:r w:rsidR="00E2129E" w:rsidRPr="00E6722D">
        <w:rPr>
          <w:color w:val="000000"/>
          <w:sz w:val="24"/>
        </w:rPr>
        <w:t xml:space="preserve">immolare, come fanno, le loro vittime nei campi, le presenteranno in onore del Signore portandole al sacerdote all’ingresso della tenda del convegno, e le immoleranno in onore del Signore come sacrifici di comunione. </w:t>
      </w:r>
      <w:r w:rsidR="00E2129E" w:rsidRPr="00E6722D">
        <w:rPr>
          <w:color w:val="000000"/>
          <w:position w:val="6"/>
          <w:vertAlign w:val="superscript"/>
        </w:rPr>
        <w:t>6</w:t>
      </w:r>
      <w:r w:rsidR="00E2129E" w:rsidRPr="00E6722D">
        <w:rPr>
          <w:color w:val="000000"/>
          <w:sz w:val="24"/>
        </w:rPr>
        <w:t xml:space="preserve">Il sacerdote ne spanderà il sangue sull’altare del Signore, all’ingresso della tenda del convegno, e farà bruciare il grasso come profumo gradito in onore del Signore. </w:t>
      </w:r>
      <w:r w:rsidR="00E2129E" w:rsidRPr="00E6722D">
        <w:rPr>
          <w:color w:val="000000"/>
          <w:position w:val="6"/>
          <w:vertAlign w:val="superscript"/>
        </w:rPr>
        <w:t>7</w:t>
      </w:r>
      <w:r w:rsidR="00E2129E" w:rsidRPr="00E6722D">
        <w:rPr>
          <w:color w:val="000000"/>
          <w:sz w:val="24"/>
        </w:rPr>
        <w:t>Essi non offriranno più i loro sacrifici ai satiri, ai quali sogliono prostituirsi. Questa sarà per loro una legge perenne, di generazione in generazione”.</w:t>
      </w:r>
    </w:p>
    <w:p w14:paraId="57EB7AEF"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8</w:t>
      </w:r>
      <w:r w:rsidRPr="00E6722D">
        <w:rPr>
          <w:color w:val="000000"/>
          <w:sz w:val="24"/>
        </w:rPr>
        <w:t xml:space="preserve">Dirai loro ancora: “Ogni uomo, Israelita o straniero dimorante in mezzo a loro, che offra un olocausto o un sacrificio </w:t>
      </w:r>
      <w:r w:rsidRPr="00E6722D">
        <w:rPr>
          <w:color w:val="000000"/>
          <w:position w:val="6"/>
          <w:vertAlign w:val="superscript"/>
        </w:rPr>
        <w:t>9</w:t>
      </w:r>
      <w:r w:rsidRPr="00E6722D">
        <w:rPr>
          <w:color w:val="000000"/>
          <w:sz w:val="24"/>
        </w:rPr>
        <w:t>senza portarlo all’ingresso della tenda del convegno per offrirlo in onore del Signore, quest’uomo sarà eliminato dal suo popolo.</w:t>
      </w:r>
    </w:p>
    <w:p w14:paraId="7FD80A4C"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10</w:t>
      </w:r>
      <w:r w:rsidRPr="00E6722D">
        <w:rPr>
          <w:color w:val="000000"/>
          <w:sz w:val="24"/>
        </w:rPr>
        <w:t xml:space="preserve">Ogni uomo, Israelita o straniero dimorante in mezzo a loro, che mangi di qualsiasi specie di sangue, contro di lui, che ha mangiato il sangue, io volgerò il mio volto e lo eliminerò dal suo popolo. </w:t>
      </w:r>
      <w:r w:rsidRPr="00E6722D">
        <w:rPr>
          <w:color w:val="000000"/>
          <w:position w:val="6"/>
          <w:vertAlign w:val="superscript"/>
        </w:rPr>
        <w:t>11</w:t>
      </w:r>
      <w:r w:rsidRPr="00E6722D">
        <w:rPr>
          <w:color w:val="000000"/>
          <w:sz w:val="24"/>
        </w:rPr>
        <w:t xml:space="preserve">Poiché la vita della carne è nel sangue. Perciò vi ho concesso di porlo sull’altare in espiazione per le vostre vite; perché il sangue espia, in quanto è la vita. </w:t>
      </w:r>
      <w:r w:rsidRPr="00E6722D">
        <w:rPr>
          <w:color w:val="000000"/>
          <w:position w:val="6"/>
          <w:vertAlign w:val="superscript"/>
        </w:rPr>
        <w:t>12</w:t>
      </w:r>
      <w:r w:rsidRPr="00E6722D">
        <w:rPr>
          <w:color w:val="000000"/>
          <w:sz w:val="24"/>
        </w:rPr>
        <w:t xml:space="preserve">Perciò ho detto agli Israeliti: Nessuno tra voi mangerà il sangue, neppure lo straniero che dimora fra voi mangerà sangue. </w:t>
      </w:r>
    </w:p>
    <w:p w14:paraId="1E0FFFE5"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13</w:t>
      </w:r>
      <w:r w:rsidRPr="00E6722D">
        <w:rPr>
          <w:color w:val="000000"/>
          <w:sz w:val="24"/>
        </w:rPr>
        <w:t xml:space="preserve">Se qualcuno degli Israeliti o degli stranieri che dimorano fra di loro prende alla caccia un animale o un uccello che si può mangiare, ne deve spargere il sangue e coprirlo di terra; </w:t>
      </w:r>
      <w:r w:rsidRPr="00E6722D">
        <w:rPr>
          <w:color w:val="000000"/>
          <w:position w:val="6"/>
          <w:vertAlign w:val="superscript"/>
        </w:rPr>
        <w:t>14</w:t>
      </w:r>
      <w:r w:rsidRPr="00E6722D">
        <w:rPr>
          <w:color w:val="000000"/>
          <w:sz w:val="24"/>
        </w:rPr>
        <w:t>perché la vita di ogni essere vivente è il suo sangue, in quanto è la sua vita. Perciò ho ordinato agli Israeliti: Non mangerete sangue di alcuna specie di essere vivente, perché il sangue è la vit</w:t>
      </w:r>
      <w:r>
        <w:rPr>
          <w:color w:val="000000"/>
          <w:sz w:val="24"/>
        </w:rPr>
        <w:t xml:space="preserve">a di </w:t>
      </w:r>
      <w:r w:rsidRPr="00E6722D">
        <w:rPr>
          <w:color w:val="000000"/>
          <w:sz w:val="24"/>
        </w:rPr>
        <w:t xml:space="preserve">ogni carne; chiunque ne mangerà sarà eliminato. </w:t>
      </w:r>
    </w:p>
    <w:p w14:paraId="66D8B873"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15</w:t>
      </w:r>
      <w:r w:rsidRPr="00E6722D">
        <w:rPr>
          <w:color w:val="000000"/>
          <w:sz w:val="24"/>
        </w:rPr>
        <w:t xml:space="preserve">Ogni persona, nativa o straniera, che mangi carne di bestia morta naturalmente o sbranata, dovrà lavarsi le vesti, bagnarsi nell’acqua e resterà impura fino alla sera; allora sarà pura. </w:t>
      </w:r>
      <w:r w:rsidRPr="00E6722D">
        <w:rPr>
          <w:color w:val="000000"/>
          <w:position w:val="6"/>
          <w:vertAlign w:val="superscript"/>
        </w:rPr>
        <w:t>16</w:t>
      </w:r>
      <w:r w:rsidRPr="00E6722D">
        <w:rPr>
          <w:color w:val="000000"/>
          <w:sz w:val="24"/>
        </w:rPr>
        <w:t>Ma se non si lava le vesti e il corpo, porterà la pena della sua colpa”».</w:t>
      </w:r>
    </w:p>
    <w:p w14:paraId="2328FFD3" w14:textId="77777777" w:rsidR="00E2129E" w:rsidRDefault="00E2129E" w:rsidP="008A4EDA">
      <w:pPr>
        <w:widowControl w:val="0"/>
        <w:tabs>
          <w:tab w:val="left" w:pos="1418"/>
          <w:tab w:val="left" w:pos="2268"/>
        </w:tabs>
        <w:spacing w:after="120"/>
        <w:ind w:left="709" w:firstLine="510"/>
        <w:jc w:val="both"/>
        <w:rPr>
          <w:color w:val="000000"/>
          <w:sz w:val="24"/>
        </w:rPr>
      </w:pPr>
    </w:p>
    <w:p w14:paraId="76EB18A4" w14:textId="77777777" w:rsidR="004D4C8A" w:rsidRPr="00940492" w:rsidRDefault="004D4C8A" w:rsidP="008A4EDA">
      <w:pPr>
        <w:pStyle w:val="Titolo1"/>
        <w:jc w:val="center"/>
        <w:rPr>
          <w:rFonts w:ascii="Arial" w:hAnsi="Arial" w:cs="Arial"/>
          <w:sz w:val="40"/>
          <w:szCs w:val="40"/>
        </w:rPr>
      </w:pPr>
      <w:bookmarkStart w:id="25" w:name="_Toc288558899"/>
      <w:bookmarkStart w:id="26" w:name="_Toc62153032"/>
      <w:r w:rsidRPr="00940492">
        <w:rPr>
          <w:rFonts w:ascii="Arial" w:hAnsi="Arial" w:cs="Arial"/>
          <w:sz w:val="40"/>
          <w:szCs w:val="40"/>
        </w:rPr>
        <w:lastRenderedPageBreak/>
        <w:t>COMMENTO TEOLOGICO DEL TESTO</w:t>
      </w:r>
      <w:bookmarkEnd w:id="25"/>
      <w:bookmarkEnd w:id="26"/>
    </w:p>
    <w:p w14:paraId="341D475C" w14:textId="77777777" w:rsidR="004D4C8A" w:rsidRDefault="00F21349" w:rsidP="004D4C8A">
      <w:pPr>
        <w:pStyle w:val="Titolo2"/>
        <w:rPr>
          <w:i w:val="0"/>
          <w:sz w:val="40"/>
          <w:szCs w:val="40"/>
        </w:rPr>
      </w:pPr>
      <w:bookmarkStart w:id="27" w:name="_Toc288558900"/>
      <w:bookmarkStart w:id="28" w:name="_Toc62153033"/>
      <w:r>
        <w:rPr>
          <w:i w:val="0"/>
          <w:sz w:val="40"/>
          <w:szCs w:val="40"/>
        </w:rPr>
        <w:t>Immolazioni e sacrifici</w:t>
      </w:r>
      <w:bookmarkEnd w:id="27"/>
      <w:bookmarkEnd w:id="28"/>
    </w:p>
    <w:p w14:paraId="624770F5" w14:textId="77777777" w:rsidR="001B620C" w:rsidRPr="001B620C" w:rsidRDefault="001B620C" w:rsidP="001B620C"/>
    <w:p w14:paraId="69C54D5B" w14:textId="77777777" w:rsidR="001B620C"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1</w:t>
      </w:r>
      <w:r w:rsidRPr="00F21349">
        <w:rPr>
          <w:rFonts w:ascii="Arial" w:hAnsi="Arial"/>
          <w:b/>
          <w:bCs/>
          <w:color w:val="000000"/>
          <w:sz w:val="24"/>
        </w:rPr>
        <w:t>Il Signore parlò a Mosè e disse:</w:t>
      </w:r>
    </w:p>
    <w:p w14:paraId="51357A8B" w14:textId="77777777" w:rsidR="001B620C" w:rsidRDefault="00014527" w:rsidP="00014527">
      <w:pPr>
        <w:pStyle w:val="Corpotesto"/>
      </w:pPr>
      <w:r>
        <w:t>Anche la normativa che segue è fatta risalire direttamente al Signore.</w:t>
      </w:r>
    </w:p>
    <w:p w14:paraId="0BAB0236" w14:textId="77777777" w:rsidR="00014527" w:rsidRDefault="00014527" w:rsidP="00014527">
      <w:pPr>
        <w:pStyle w:val="Corpotesto"/>
      </w:pPr>
      <w:r>
        <w:t xml:space="preserve">Il Signore la dona al suo popolo per mezzo del suo mediatore, Mosè. </w:t>
      </w:r>
    </w:p>
    <w:p w14:paraId="3A8091AE" w14:textId="77777777" w:rsidR="001B620C"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2</w:t>
      </w:r>
      <w:r w:rsidRPr="00F21349">
        <w:rPr>
          <w:rFonts w:ascii="Arial" w:hAnsi="Arial"/>
          <w:b/>
          <w:bCs/>
          <w:color w:val="000000"/>
          <w:sz w:val="24"/>
        </w:rPr>
        <w:t>«Parla ad Aronne, ai suoi figli e a tutti gli Israeliti dicendo loro: “Questo il Signore ha ordinato:</w:t>
      </w:r>
    </w:p>
    <w:p w14:paraId="7161A5A9" w14:textId="77777777" w:rsidR="001B620C" w:rsidRDefault="00014527" w:rsidP="00014527">
      <w:pPr>
        <w:pStyle w:val="Corpotesto"/>
      </w:pPr>
      <w:r>
        <w:t>Questa normativa non viene data direttamente al popolo da Mosè.</w:t>
      </w:r>
    </w:p>
    <w:p w14:paraId="4A1D4259" w14:textId="77777777" w:rsidR="00014527" w:rsidRDefault="00014527" w:rsidP="00014527">
      <w:pPr>
        <w:pStyle w:val="Corpotesto"/>
      </w:pPr>
      <w:r>
        <w:t>È data ad Aronne, ai suoi figli e a tutti gli Israeliti.</w:t>
      </w:r>
    </w:p>
    <w:p w14:paraId="5F873735" w14:textId="77777777" w:rsidR="00014527" w:rsidRDefault="00014527" w:rsidP="00014527">
      <w:pPr>
        <w:pStyle w:val="Corpotesto"/>
      </w:pPr>
      <w:r>
        <w:t>Sono Aronne e i Sacerdoti i responsabili della sua osservanza.</w:t>
      </w:r>
    </w:p>
    <w:p w14:paraId="615DD527" w14:textId="77777777" w:rsidR="00014527" w:rsidRDefault="00014527" w:rsidP="00014527">
      <w:pPr>
        <w:pStyle w:val="Corpotesto"/>
      </w:pPr>
      <w:r>
        <w:t>Sono loro che dovranno vigilare perché essa venga osservata. Se devono vigilare, è giusto che la conoscano essi stessi direttamente dalla bocca di Mosè.</w:t>
      </w:r>
    </w:p>
    <w:p w14:paraId="67C71E65" w14:textId="77777777" w:rsidR="00014527" w:rsidRDefault="00FC231B" w:rsidP="00014527">
      <w:pPr>
        <w:pStyle w:val="Corpotesto"/>
      </w:pPr>
      <w:r>
        <w:t>La conoscenza per via diretta della legge per coloro che sono preposti alla sua osservanza libera dal rischio o dal pericolo che essa venga riportata malamente o nelle sue interpretazioni più svariate.</w:t>
      </w:r>
    </w:p>
    <w:p w14:paraId="5CE5F1BD" w14:textId="77777777" w:rsidR="00FC231B" w:rsidRDefault="00FC231B" w:rsidP="00014527">
      <w:pPr>
        <w:pStyle w:val="Corpotesto"/>
      </w:pPr>
      <w:r>
        <w:t xml:space="preserve">Ma anche per chi deve osservare la Legge è giusto che questa venga conosciuta per via diretta, </w:t>
      </w:r>
      <w:r w:rsidR="00B20305">
        <w:t>in modo che nessuna mediazione invadente la trasformi, la cambi, ne alteri il significato o gli stessi contenuti letterali.</w:t>
      </w:r>
    </w:p>
    <w:p w14:paraId="7C77D2D2" w14:textId="77777777" w:rsidR="00B20305" w:rsidRDefault="00B20305" w:rsidP="00014527">
      <w:pPr>
        <w:pStyle w:val="Corpotesto"/>
      </w:pPr>
      <w:r>
        <w:t>Il popolo deve sapere, Aronne deve sapere, i Sacerdoti devono sapere che quanto Mosè sta per dire loro viene dal Signore.</w:t>
      </w:r>
    </w:p>
    <w:p w14:paraId="1BDFC976" w14:textId="77777777" w:rsidR="00F40C52" w:rsidRDefault="00F40C52" w:rsidP="00014527">
      <w:pPr>
        <w:pStyle w:val="Corpotesto"/>
      </w:pPr>
      <w:r>
        <w:t>Ognuno deve essere messo direttamente dinanzi alla conoscenza della volontà di Dio. La vera mediazione nell’interpretazione mai potrà avvenire se vi è ignoranza della legge da osservare.</w:t>
      </w:r>
    </w:p>
    <w:p w14:paraId="7340816A" w14:textId="77777777" w:rsidR="00F40C52" w:rsidRDefault="00F40C52" w:rsidP="00014527">
      <w:pPr>
        <w:pStyle w:val="Corpotesto"/>
      </w:pPr>
      <w:r>
        <w:t>Nella conoscenza, colui per il quale si interpreta la legge, potrà sempre dire: non è questa la volontà che il Signore mi ha manifestato.</w:t>
      </w:r>
    </w:p>
    <w:p w14:paraId="0CB1BFA3" w14:textId="77777777" w:rsidR="00F40C52" w:rsidRDefault="00F40C52" w:rsidP="00014527">
      <w:pPr>
        <w:pStyle w:val="Corpotesto"/>
      </w:pPr>
      <w:r>
        <w:t>Per questo Dio sempre ha posto la sua legge fuori del mediatore che dovrà annunziarla ed interpretarla ed anche fuori di colui che dovrà ascoltarla ed osservarla.</w:t>
      </w:r>
    </w:p>
    <w:p w14:paraId="1A119B12" w14:textId="77777777" w:rsidR="00F40C52" w:rsidRDefault="00F40C52" w:rsidP="00014527">
      <w:pPr>
        <w:pStyle w:val="Corpotesto"/>
      </w:pPr>
      <w:r>
        <w:t>Essendo fuori degli uni e degli altri, vi potrà essere sempre un testo oggettivo dal quale partire sia per ‘interpretazione che per la sua osservanza.</w:t>
      </w:r>
    </w:p>
    <w:p w14:paraId="3076C6A0" w14:textId="77777777" w:rsidR="00F40C52" w:rsidRDefault="00F40C52" w:rsidP="00014527">
      <w:pPr>
        <w:pStyle w:val="Corpotesto"/>
      </w:pPr>
      <w:r>
        <w:t xml:space="preserve">Senza il testo esterno, oggettivo, </w:t>
      </w:r>
      <w:r w:rsidR="006E2A6B">
        <w:t>vi sarebbe solo la mente o la coscienza. Mente e coscienza da sole non sono sufficienti per la conoscenza della volontà del Signore.</w:t>
      </w:r>
    </w:p>
    <w:p w14:paraId="57AEADBB" w14:textId="77777777" w:rsidR="006E2A6B" w:rsidRDefault="006E2A6B" w:rsidP="00014527">
      <w:pPr>
        <w:pStyle w:val="Corpotesto"/>
      </w:pPr>
      <w:r>
        <w:t>Anche il Nuovo Testamento ha il suo testo oggettivo, esterno, che è ritenuto la norma normans per ogni norma normata.</w:t>
      </w:r>
    </w:p>
    <w:p w14:paraId="634BD552" w14:textId="77777777" w:rsidR="006E2A6B" w:rsidRDefault="006E2A6B" w:rsidP="00014527">
      <w:pPr>
        <w:pStyle w:val="Corpotesto"/>
      </w:pPr>
      <w:r>
        <w:t xml:space="preserve">Per questo la conoscenza personale, diretta non solo deve essere raccomandata, deve anche essere ritenuta indispensabile per buona, ottima, </w:t>
      </w:r>
      <w:r>
        <w:lastRenderedPageBreak/>
        <w:t>santa osservanza di ogni prescrizione della Legge del Signore. Questa conoscenza personale deve iniziare fin dall’uso della ragione.</w:t>
      </w:r>
    </w:p>
    <w:p w14:paraId="6F438453" w14:textId="77777777" w:rsidR="001B620C"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3</w:t>
      </w:r>
      <w:r w:rsidRPr="00F21349">
        <w:rPr>
          <w:rFonts w:ascii="Arial" w:hAnsi="Arial"/>
          <w:b/>
          <w:bCs/>
          <w:color w:val="000000"/>
          <w:sz w:val="24"/>
        </w:rPr>
        <w:t>Ogni Israelita che scanni un giovenco o un agnello o una capra entro l’accampamento o fuori dell’accampamento</w:t>
      </w:r>
    </w:p>
    <w:p w14:paraId="0C3866AE" w14:textId="77777777" w:rsidR="001B620C" w:rsidRDefault="005D48F2" w:rsidP="00651CAF">
      <w:pPr>
        <w:pStyle w:val="Corpotesto"/>
      </w:pPr>
      <w:r>
        <w:t>All’inizio della creazione cibo per l’uomo erano i frutti della terra.</w:t>
      </w:r>
    </w:p>
    <w:p w14:paraId="6AC7E4DE" w14:textId="77777777" w:rsidR="005D48F2" w:rsidRPr="00E6722D" w:rsidRDefault="005D48F2" w:rsidP="005D48F2">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29</w:t>
      </w:r>
      <w:r w:rsidRPr="00E6722D">
        <w:rPr>
          <w:color w:val="000000"/>
          <w:sz w:val="24"/>
        </w:rPr>
        <w:t xml:space="preserve">Dio disse: «Ecco, io vi do ogni erba che produce seme e che è su tutta la terra, e ogni albero fruttifero che produce seme: saranno il vostro cibo. </w:t>
      </w:r>
      <w:r w:rsidRPr="00E6722D">
        <w:rPr>
          <w:color w:val="000000"/>
          <w:position w:val="6"/>
          <w:vertAlign w:val="superscript"/>
        </w:rPr>
        <w:t>30</w:t>
      </w:r>
      <w:r w:rsidRPr="00E6722D">
        <w:rPr>
          <w:color w:val="000000"/>
          <w:sz w:val="24"/>
        </w:rPr>
        <w:t xml:space="preserve">A tutti gli animali selvatici, a tutti gli uccelli del cielo e a tutti gli esseri che strisciano sulla terra e nei quali è alito di vita, io do in cibo ogni erba verde». E così avvenne. </w:t>
      </w:r>
      <w:r w:rsidRPr="00E6722D">
        <w:rPr>
          <w:color w:val="000000"/>
          <w:position w:val="6"/>
          <w:vertAlign w:val="superscript"/>
        </w:rPr>
        <w:t>31</w:t>
      </w:r>
      <w:r w:rsidRPr="00E6722D">
        <w:rPr>
          <w:color w:val="000000"/>
          <w:sz w:val="24"/>
        </w:rPr>
        <w:t>Dio vide quanto aveva fatto, ed ecco, era cosa molto buona. E fu sera e fu mattina: sesto giorno.</w:t>
      </w:r>
      <w:r>
        <w:rPr>
          <w:color w:val="000000"/>
          <w:sz w:val="24"/>
        </w:rPr>
        <w:t xml:space="preserve"> (Gen 1,29-31). </w:t>
      </w:r>
    </w:p>
    <w:p w14:paraId="11A419AE" w14:textId="77777777" w:rsidR="005D48F2" w:rsidRDefault="005D48F2" w:rsidP="00651CAF">
      <w:pPr>
        <w:pStyle w:val="Corpotesto"/>
      </w:pPr>
      <w:r>
        <w:t>Subito dopo il peccato questa disposizione divina non viene cambiata.</w:t>
      </w:r>
    </w:p>
    <w:p w14:paraId="5F79D398" w14:textId="77777777" w:rsidR="005D48F2" w:rsidRPr="00E6722D" w:rsidRDefault="005D48F2" w:rsidP="005D48F2">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All’uomo disse: «Poiché hai ascoltato la voce di tua moglie e hai mangiato dell’albero di cui ti avevo comandato: “Non devi mangiarne”,</w:t>
      </w:r>
    </w:p>
    <w:p w14:paraId="5FB74E93" w14:textId="77777777" w:rsidR="005D48F2" w:rsidRPr="00E6722D" w:rsidRDefault="005D48F2" w:rsidP="005D48F2">
      <w:pPr>
        <w:widowControl w:val="0"/>
        <w:tabs>
          <w:tab w:val="left" w:pos="1418"/>
          <w:tab w:val="left" w:pos="2268"/>
        </w:tabs>
        <w:ind w:left="851" w:firstLine="564"/>
        <w:jc w:val="both"/>
        <w:rPr>
          <w:color w:val="000000"/>
          <w:sz w:val="12"/>
        </w:rPr>
      </w:pPr>
    </w:p>
    <w:p w14:paraId="164E4DDF" w14:textId="77777777" w:rsidR="005D48F2" w:rsidRPr="00E6722D" w:rsidRDefault="005D48F2" w:rsidP="005D48F2">
      <w:pPr>
        <w:widowControl w:val="0"/>
        <w:tabs>
          <w:tab w:val="left" w:pos="1418"/>
          <w:tab w:val="left" w:pos="2268"/>
        </w:tabs>
        <w:ind w:left="851" w:firstLine="1417"/>
        <w:jc w:val="both"/>
        <w:rPr>
          <w:color w:val="000000"/>
          <w:sz w:val="24"/>
        </w:rPr>
      </w:pPr>
      <w:r w:rsidRPr="00E6722D">
        <w:rPr>
          <w:color w:val="000000"/>
          <w:sz w:val="24"/>
        </w:rPr>
        <w:t>maledetto il suolo per causa tua!</w:t>
      </w:r>
    </w:p>
    <w:p w14:paraId="550E3023" w14:textId="77777777" w:rsidR="005D48F2" w:rsidRPr="00E6722D" w:rsidRDefault="005D48F2" w:rsidP="005D48F2">
      <w:pPr>
        <w:widowControl w:val="0"/>
        <w:tabs>
          <w:tab w:val="left" w:pos="1418"/>
          <w:tab w:val="left" w:pos="2268"/>
        </w:tabs>
        <w:ind w:left="851" w:firstLine="1417"/>
        <w:jc w:val="both"/>
        <w:rPr>
          <w:color w:val="000000"/>
          <w:sz w:val="24"/>
        </w:rPr>
      </w:pPr>
      <w:r w:rsidRPr="00E6722D">
        <w:rPr>
          <w:color w:val="000000"/>
          <w:sz w:val="24"/>
        </w:rPr>
        <w:t>Con dolore ne trarrai il cibo</w:t>
      </w:r>
    </w:p>
    <w:p w14:paraId="1C599D89" w14:textId="77777777" w:rsidR="005D48F2" w:rsidRPr="00E6722D" w:rsidRDefault="005D48F2" w:rsidP="005D48F2">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34FD5D0C" w14:textId="77777777" w:rsidR="005D48F2" w:rsidRPr="00E6722D" w:rsidRDefault="005D48F2" w:rsidP="005D48F2">
      <w:pPr>
        <w:widowControl w:val="0"/>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Spine e cardi produrrà per te</w:t>
      </w:r>
    </w:p>
    <w:p w14:paraId="76E76BC0" w14:textId="77777777" w:rsidR="005D48F2" w:rsidRPr="00E6722D" w:rsidRDefault="005D48F2" w:rsidP="005D48F2">
      <w:pPr>
        <w:widowControl w:val="0"/>
        <w:tabs>
          <w:tab w:val="left" w:pos="1418"/>
          <w:tab w:val="left" w:pos="2268"/>
        </w:tabs>
        <w:ind w:left="851" w:firstLine="1417"/>
        <w:jc w:val="both"/>
        <w:rPr>
          <w:color w:val="000000"/>
          <w:sz w:val="24"/>
        </w:rPr>
      </w:pPr>
      <w:r w:rsidRPr="00E6722D">
        <w:rPr>
          <w:color w:val="000000"/>
          <w:sz w:val="24"/>
        </w:rPr>
        <w:t>e mangerai l’erba dei campi.</w:t>
      </w:r>
    </w:p>
    <w:p w14:paraId="271D8F26" w14:textId="77777777" w:rsidR="005D48F2" w:rsidRPr="00E6722D" w:rsidRDefault="005D48F2" w:rsidP="005D48F2">
      <w:pPr>
        <w:widowControl w:val="0"/>
        <w:tabs>
          <w:tab w:val="left" w:pos="1418"/>
          <w:tab w:val="left" w:pos="2268"/>
        </w:tabs>
        <w:ind w:left="851" w:firstLine="1417"/>
        <w:jc w:val="both"/>
        <w:rPr>
          <w:color w:val="000000"/>
          <w:sz w:val="24"/>
        </w:rPr>
      </w:pPr>
      <w:r w:rsidRPr="00E6722D">
        <w:rPr>
          <w:color w:val="000000"/>
          <w:position w:val="6"/>
          <w:vertAlign w:val="superscript"/>
        </w:rPr>
        <w:t>19</w:t>
      </w:r>
      <w:r w:rsidRPr="00E6722D">
        <w:rPr>
          <w:color w:val="000000"/>
          <w:sz w:val="24"/>
        </w:rPr>
        <w:t>Con il sudore del tuo volto mangerai il pane,</w:t>
      </w:r>
    </w:p>
    <w:p w14:paraId="34097BF3" w14:textId="77777777" w:rsidR="005D48F2" w:rsidRPr="00E6722D" w:rsidRDefault="005D48F2" w:rsidP="005D48F2">
      <w:pPr>
        <w:widowControl w:val="0"/>
        <w:tabs>
          <w:tab w:val="left" w:pos="1418"/>
          <w:tab w:val="left" w:pos="2268"/>
        </w:tabs>
        <w:ind w:left="851" w:firstLine="1417"/>
        <w:jc w:val="both"/>
        <w:rPr>
          <w:color w:val="000000"/>
          <w:sz w:val="24"/>
        </w:rPr>
      </w:pPr>
      <w:r w:rsidRPr="00E6722D">
        <w:rPr>
          <w:color w:val="000000"/>
          <w:sz w:val="24"/>
        </w:rPr>
        <w:t>finché non ritornerai alla terra,</w:t>
      </w:r>
    </w:p>
    <w:p w14:paraId="6AE4D644" w14:textId="77777777" w:rsidR="005D48F2" w:rsidRPr="00E6722D" w:rsidRDefault="005D48F2" w:rsidP="005D48F2">
      <w:pPr>
        <w:widowControl w:val="0"/>
        <w:tabs>
          <w:tab w:val="left" w:pos="1418"/>
          <w:tab w:val="left" w:pos="2268"/>
        </w:tabs>
        <w:ind w:left="851" w:firstLine="1417"/>
        <w:jc w:val="both"/>
        <w:rPr>
          <w:color w:val="000000"/>
          <w:sz w:val="24"/>
        </w:rPr>
      </w:pPr>
      <w:r w:rsidRPr="00E6722D">
        <w:rPr>
          <w:color w:val="000000"/>
          <w:sz w:val="24"/>
        </w:rPr>
        <w:t>perché da essa sei stato tratto:</w:t>
      </w:r>
    </w:p>
    <w:p w14:paraId="67FCE95C" w14:textId="77777777" w:rsidR="005D48F2" w:rsidRPr="00E6722D" w:rsidRDefault="005D48F2" w:rsidP="005D48F2">
      <w:pPr>
        <w:widowControl w:val="0"/>
        <w:tabs>
          <w:tab w:val="left" w:pos="1418"/>
          <w:tab w:val="left" w:pos="2268"/>
        </w:tabs>
        <w:spacing w:after="120"/>
        <w:ind w:left="851" w:firstLine="1418"/>
        <w:jc w:val="both"/>
        <w:rPr>
          <w:color w:val="000000"/>
          <w:sz w:val="24"/>
        </w:rPr>
      </w:pPr>
      <w:r w:rsidRPr="00E6722D">
        <w:rPr>
          <w:color w:val="000000"/>
          <w:sz w:val="24"/>
        </w:rPr>
        <w:t>polvere tu sei e in polvere ritornerai!».</w:t>
      </w:r>
      <w:r>
        <w:rPr>
          <w:color w:val="000000"/>
          <w:sz w:val="24"/>
        </w:rPr>
        <w:t xml:space="preserve"> (Gen 3,17-19). </w:t>
      </w:r>
    </w:p>
    <w:p w14:paraId="6C915599" w14:textId="77777777" w:rsidR="005D48F2" w:rsidRDefault="005D48F2" w:rsidP="00651CAF">
      <w:pPr>
        <w:pStyle w:val="Corpotesto"/>
      </w:pPr>
      <w:r>
        <w:t xml:space="preserve">Dopo il diluvio fu data da Dio come cibo anche la carne degli animali. </w:t>
      </w:r>
    </w:p>
    <w:p w14:paraId="1E8DACFE" w14:textId="77777777" w:rsidR="005D48F2" w:rsidRPr="00E6722D" w:rsidRDefault="005D48F2" w:rsidP="005D48F2">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Dio benedisse Noè e i suoi figli e disse loro: «Siate fecondi e moltiplicatevi e riempite la terra. </w:t>
      </w:r>
      <w:r w:rsidRPr="00E6722D">
        <w:rPr>
          <w:color w:val="000000"/>
          <w:position w:val="6"/>
          <w:vertAlign w:val="superscript"/>
        </w:rPr>
        <w:t>2</w:t>
      </w:r>
      <w:r w:rsidRPr="00E6722D">
        <w:rPr>
          <w:color w:val="000000"/>
          <w:sz w:val="24"/>
        </w:rPr>
        <w:t xml:space="preserve">Il timore e il terrore di voi sia in tutti gli animali della terra e in tutti gli uccelli del cielo. Quanto striscia sul suolo e tutti i pesci del mare sono dati in vostro potere. </w:t>
      </w:r>
      <w:r w:rsidRPr="00E6722D">
        <w:rPr>
          <w:color w:val="000000"/>
          <w:position w:val="6"/>
          <w:vertAlign w:val="superscript"/>
        </w:rPr>
        <w:t>3</w:t>
      </w:r>
      <w:r w:rsidRPr="00E6722D">
        <w:rPr>
          <w:color w:val="000000"/>
          <w:sz w:val="24"/>
        </w:rPr>
        <w:t xml:space="preserve">Ogni essere che striscia e ha vita vi servirà di cibo: vi do tutto questo, come già le verdi erbe. </w:t>
      </w:r>
      <w:r w:rsidRPr="00E6722D">
        <w:rPr>
          <w:color w:val="000000"/>
          <w:position w:val="6"/>
          <w:vertAlign w:val="superscript"/>
        </w:rPr>
        <w:t>4</w:t>
      </w:r>
      <w:r w:rsidRPr="00E6722D">
        <w:rPr>
          <w:color w:val="000000"/>
          <w:sz w:val="24"/>
        </w:rPr>
        <w:t xml:space="preserve">Soltanto non mangerete la carne con la sua vita, cioè con il suo sangue. </w:t>
      </w:r>
      <w:r w:rsidRPr="00E6722D">
        <w:rPr>
          <w:color w:val="000000"/>
          <w:position w:val="6"/>
          <w:vertAlign w:val="superscript"/>
        </w:rPr>
        <w:t>5</w:t>
      </w:r>
      <w:r w:rsidRPr="00E6722D">
        <w:rPr>
          <w:color w:val="000000"/>
          <w:sz w:val="24"/>
        </w:rPr>
        <w:t>Del sangue vostro, ossia della vostra vita, io domand</w:t>
      </w:r>
      <w:r>
        <w:rPr>
          <w:color w:val="000000"/>
          <w:sz w:val="24"/>
        </w:rPr>
        <w:t>erò conto; ne domanderò conto a</w:t>
      </w:r>
      <w:r w:rsidRPr="00E6722D">
        <w:rPr>
          <w:color w:val="000000"/>
          <w:sz w:val="24"/>
        </w:rPr>
        <w:t xml:space="preserve"> ogni essere vivente e domanderò conto della vita dell’uomo all’uomo, a ognuno di suo fratello.</w:t>
      </w:r>
    </w:p>
    <w:p w14:paraId="3C326105" w14:textId="77777777" w:rsidR="005D48F2" w:rsidRPr="00E6722D" w:rsidRDefault="005D48F2" w:rsidP="005D48F2">
      <w:pPr>
        <w:widowControl w:val="0"/>
        <w:tabs>
          <w:tab w:val="left" w:pos="1418"/>
          <w:tab w:val="left" w:pos="2268"/>
        </w:tabs>
        <w:ind w:left="851" w:firstLine="564"/>
        <w:jc w:val="both"/>
        <w:rPr>
          <w:color w:val="000000"/>
          <w:position w:val="6"/>
          <w:sz w:val="12"/>
          <w:vertAlign w:val="superscript"/>
        </w:rPr>
      </w:pPr>
    </w:p>
    <w:p w14:paraId="73C0C100" w14:textId="77777777" w:rsidR="005D48F2" w:rsidRPr="00E6722D" w:rsidRDefault="005D48F2" w:rsidP="005D48F2">
      <w:pPr>
        <w:widowControl w:val="0"/>
        <w:tabs>
          <w:tab w:val="left" w:pos="1418"/>
          <w:tab w:val="left" w:pos="2268"/>
        </w:tabs>
        <w:ind w:left="851" w:firstLine="1417"/>
        <w:jc w:val="both"/>
        <w:rPr>
          <w:color w:val="000000"/>
          <w:sz w:val="24"/>
        </w:rPr>
      </w:pPr>
      <w:r w:rsidRPr="00E6722D">
        <w:rPr>
          <w:color w:val="000000"/>
          <w:position w:val="6"/>
          <w:vertAlign w:val="superscript"/>
        </w:rPr>
        <w:t>6</w:t>
      </w:r>
      <w:r w:rsidRPr="00E6722D">
        <w:rPr>
          <w:color w:val="000000"/>
          <w:sz w:val="24"/>
        </w:rPr>
        <w:t>Chi sparge il sangue dell’uomo,</w:t>
      </w:r>
    </w:p>
    <w:p w14:paraId="44B90214" w14:textId="77777777" w:rsidR="005D48F2" w:rsidRPr="00E6722D" w:rsidRDefault="005D48F2" w:rsidP="005D48F2">
      <w:pPr>
        <w:widowControl w:val="0"/>
        <w:tabs>
          <w:tab w:val="left" w:pos="1418"/>
          <w:tab w:val="left" w:pos="2268"/>
        </w:tabs>
        <w:ind w:left="851" w:firstLine="1417"/>
        <w:jc w:val="both"/>
        <w:rPr>
          <w:color w:val="000000"/>
          <w:sz w:val="24"/>
        </w:rPr>
      </w:pPr>
      <w:r w:rsidRPr="00E6722D">
        <w:rPr>
          <w:color w:val="000000"/>
          <w:sz w:val="24"/>
        </w:rPr>
        <w:t>dall’uomo il suo sangue sarà sparso,</w:t>
      </w:r>
    </w:p>
    <w:p w14:paraId="08919475" w14:textId="77777777" w:rsidR="005D48F2" w:rsidRPr="00E6722D" w:rsidRDefault="005D48F2" w:rsidP="005D48F2">
      <w:pPr>
        <w:widowControl w:val="0"/>
        <w:tabs>
          <w:tab w:val="left" w:pos="1418"/>
          <w:tab w:val="left" w:pos="2268"/>
        </w:tabs>
        <w:ind w:left="851" w:firstLine="1417"/>
        <w:jc w:val="both"/>
        <w:rPr>
          <w:color w:val="000000"/>
          <w:sz w:val="24"/>
        </w:rPr>
      </w:pPr>
      <w:r w:rsidRPr="00E6722D">
        <w:rPr>
          <w:color w:val="000000"/>
          <w:sz w:val="24"/>
        </w:rPr>
        <w:t>perché a immagine di Dio</w:t>
      </w:r>
    </w:p>
    <w:p w14:paraId="53F90227" w14:textId="77777777" w:rsidR="005D48F2" w:rsidRPr="00E6722D" w:rsidRDefault="005D48F2" w:rsidP="005D48F2">
      <w:pPr>
        <w:widowControl w:val="0"/>
        <w:tabs>
          <w:tab w:val="left" w:pos="1418"/>
          <w:tab w:val="left" w:pos="2268"/>
        </w:tabs>
        <w:ind w:left="851" w:firstLine="1417"/>
        <w:jc w:val="both"/>
        <w:rPr>
          <w:color w:val="000000"/>
          <w:sz w:val="24"/>
        </w:rPr>
      </w:pPr>
      <w:r w:rsidRPr="00E6722D">
        <w:rPr>
          <w:color w:val="000000"/>
          <w:sz w:val="24"/>
        </w:rPr>
        <w:t>è stato fatto l’uomo.</w:t>
      </w:r>
    </w:p>
    <w:p w14:paraId="12D46E1C" w14:textId="77777777" w:rsidR="005D48F2" w:rsidRPr="00E6722D" w:rsidRDefault="005D48F2" w:rsidP="005D48F2">
      <w:pPr>
        <w:widowControl w:val="0"/>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E voi, siate fecondi e moltiplicatevi,</w:t>
      </w:r>
    </w:p>
    <w:p w14:paraId="7A90D6C6" w14:textId="77777777" w:rsidR="005D48F2" w:rsidRPr="00E6722D" w:rsidRDefault="005D48F2" w:rsidP="005D48F2">
      <w:pPr>
        <w:widowControl w:val="0"/>
        <w:tabs>
          <w:tab w:val="left" w:pos="1418"/>
          <w:tab w:val="left" w:pos="2268"/>
        </w:tabs>
        <w:spacing w:after="120"/>
        <w:ind w:left="851" w:firstLine="1418"/>
        <w:jc w:val="both"/>
        <w:rPr>
          <w:color w:val="000000"/>
          <w:sz w:val="24"/>
        </w:rPr>
      </w:pPr>
      <w:r w:rsidRPr="00E6722D">
        <w:rPr>
          <w:color w:val="000000"/>
          <w:sz w:val="24"/>
        </w:rPr>
        <w:t>siate numerosi sulla terra e dominatela».</w:t>
      </w:r>
      <w:r>
        <w:rPr>
          <w:color w:val="000000"/>
          <w:sz w:val="24"/>
        </w:rPr>
        <w:t xml:space="preserve"> (Gen 9,1-7). </w:t>
      </w:r>
    </w:p>
    <w:p w14:paraId="218C6963" w14:textId="77777777" w:rsidR="00D91ED3" w:rsidRDefault="00D91ED3" w:rsidP="00651CAF">
      <w:pPr>
        <w:pStyle w:val="Corpotesto"/>
      </w:pPr>
      <w:r>
        <w:t>Questa disposizione regola ogni uccisione di animale per uso commestibile, sia che l’anima</w:t>
      </w:r>
      <w:r w:rsidR="00840585">
        <w:t>le</w:t>
      </w:r>
      <w:r>
        <w:t xml:space="preserve"> venga ucciso nell’accampamento, sia fuori di esso. </w:t>
      </w:r>
    </w:p>
    <w:p w14:paraId="22B3AD65" w14:textId="77777777" w:rsidR="005D48F2" w:rsidRDefault="00D91ED3" w:rsidP="00651CAF">
      <w:pPr>
        <w:pStyle w:val="Corpotesto"/>
      </w:pPr>
      <w:r>
        <w:t xml:space="preserve">Si parla di tre animali domestici: capra. Agnello, giovenco.  </w:t>
      </w:r>
    </w:p>
    <w:p w14:paraId="620FB888" w14:textId="77777777" w:rsidR="00D91ED3" w:rsidRDefault="00D91ED3" w:rsidP="00651CAF">
      <w:pPr>
        <w:pStyle w:val="Corpotesto"/>
      </w:pPr>
      <w:r>
        <w:lastRenderedPageBreak/>
        <w:t>Cosa si dovrà fare quando si scannano questi animali?</w:t>
      </w:r>
    </w:p>
    <w:p w14:paraId="10272621" w14:textId="77777777" w:rsidR="001B620C"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4</w:t>
      </w:r>
      <w:r w:rsidRPr="00F21349">
        <w:rPr>
          <w:rFonts w:ascii="Arial" w:hAnsi="Arial"/>
          <w:b/>
          <w:bCs/>
          <w:color w:val="000000"/>
          <w:sz w:val="24"/>
        </w:rPr>
        <w:t>e non lo porti all’ingresso della tenda del convegno, per presentarlo come offerta al Signore davanti alla Dimora del Signore, sarà considerato colpevole di delitto di sangue: ha sparso il sangue, e quest’uomo sarà eliminato dal suo popolo.</w:t>
      </w:r>
    </w:p>
    <w:p w14:paraId="48EE88F8" w14:textId="77777777" w:rsidR="001B620C" w:rsidRDefault="00D91ED3" w:rsidP="00D91ED3">
      <w:pPr>
        <w:pStyle w:val="Corpotesto"/>
      </w:pPr>
      <w:r>
        <w:t xml:space="preserve">Ogni qualvolta uno di questi animali verrà scannato, dovrà essere portato all’ingresso della tenda del convegno, per presentarlo come offerta al Signore davanti alla Dimora del Signore. </w:t>
      </w:r>
    </w:p>
    <w:p w14:paraId="020968CA" w14:textId="77777777" w:rsidR="00D91ED3" w:rsidRDefault="00D91ED3" w:rsidP="00D91ED3">
      <w:pPr>
        <w:pStyle w:val="Corpotesto"/>
      </w:pPr>
      <w:r>
        <w:t>Se l’animale non sarà presentato per essere offerto al Signore, colui che lo avrà ucciso sarà colpevole del delitto di sangue.</w:t>
      </w:r>
    </w:p>
    <w:p w14:paraId="3E05C6EE" w14:textId="77777777" w:rsidR="00D91ED3" w:rsidRDefault="00D91ED3" w:rsidP="00D91ED3">
      <w:pPr>
        <w:pStyle w:val="Corpotesto"/>
      </w:pPr>
      <w:r>
        <w:t>Ha spar</w:t>
      </w:r>
      <w:r w:rsidR="00840585">
        <w:t>s</w:t>
      </w:r>
      <w:r>
        <w:t>o il sangue, dovrà essere eliminato dal suo popolo.</w:t>
      </w:r>
    </w:p>
    <w:p w14:paraId="7EAD5F1E" w14:textId="77777777" w:rsidR="00D91ED3" w:rsidRDefault="00D91ED3" w:rsidP="00D91ED3">
      <w:pPr>
        <w:pStyle w:val="Corpotesto"/>
      </w:pPr>
      <w:r>
        <w:t>L’uccisione di un animale in modo illegittimo viene posto sullo stesso piano dell’uccisione di un uomo.</w:t>
      </w:r>
    </w:p>
    <w:p w14:paraId="5C26FDC1" w14:textId="77777777" w:rsidR="00D91ED3" w:rsidRDefault="00D91ED3" w:rsidP="00D91ED3">
      <w:pPr>
        <w:pStyle w:val="Corpotesto"/>
      </w:pPr>
      <w:r>
        <w:t>Per l’uno e per l’altro misfatto vi è la pena di morte, o eliminazione dal suo popolo.</w:t>
      </w:r>
    </w:p>
    <w:p w14:paraId="5EE1B8B1" w14:textId="77777777" w:rsidR="00D91ED3" w:rsidRDefault="00C86831" w:rsidP="00D91ED3">
      <w:pPr>
        <w:pStyle w:val="Corpotesto"/>
      </w:pPr>
      <w:r>
        <w:t xml:space="preserve">Questo perché il sangue è la vita ed ogni vita appartiene al Signore. </w:t>
      </w:r>
    </w:p>
    <w:p w14:paraId="14774781" w14:textId="77777777" w:rsidR="00C86831" w:rsidRDefault="00C86831" w:rsidP="00D91ED3">
      <w:pPr>
        <w:pStyle w:val="Corpotesto"/>
      </w:pPr>
      <w:r>
        <w:t>Secondo questo testo ogni macellazione dovrà essere sacra. Si dovrà scannare la vittima e presentarla davanti al Signore.</w:t>
      </w:r>
    </w:p>
    <w:p w14:paraId="3EFED43D" w14:textId="77777777" w:rsidR="00C86831" w:rsidRDefault="00C86831" w:rsidP="00D91ED3">
      <w:pPr>
        <w:pStyle w:val="Corpotesto"/>
      </w:pPr>
      <w:r>
        <w:t>Si comprende bene che questa norma potrà essere osservata solo in un contesto di deserto. Una volta che si è entrati nella Terra Promessa questa norma sarà impossibile da osservare.</w:t>
      </w:r>
    </w:p>
    <w:p w14:paraId="512100BA" w14:textId="77777777" w:rsidR="00C86831" w:rsidRDefault="00C86831" w:rsidP="00D91ED3">
      <w:pPr>
        <w:pStyle w:val="Corpotesto"/>
      </w:pPr>
      <w:r>
        <w:t>Nella Terra Promessa altre dovranno essere le leggi che regoleranno la macellazione delle vittime.</w:t>
      </w:r>
    </w:p>
    <w:p w14:paraId="7A25ADDE" w14:textId="77777777" w:rsidR="000F3D89" w:rsidRPr="00E6722D" w:rsidRDefault="000F3D89" w:rsidP="000F3D89">
      <w:pPr>
        <w:tabs>
          <w:tab w:val="left" w:pos="1418"/>
          <w:tab w:val="left" w:pos="2268"/>
        </w:tabs>
        <w:ind w:left="851" w:hanging="851"/>
        <w:jc w:val="both"/>
        <w:rPr>
          <w:color w:val="000000"/>
          <w:sz w:val="24"/>
        </w:rPr>
      </w:pPr>
      <w:r>
        <w:rPr>
          <w:color w:val="000000"/>
          <w:sz w:val="24"/>
        </w:rPr>
        <w:tab/>
      </w:r>
      <w:r w:rsidRPr="00E6722D">
        <w:rPr>
          <w:color w:val="000000"/>
          <w:sz w:val="24"/>
        </w:rPr>
        <w:tab/>
      </w:r>
      <w:r w:rsidRPr="00E6722D">
        <w:rPr>
          <w:color w:val="000000"/>
          <w:position w:val="6"/>
          <w:vertAlign w:val="superscript"/>
        </w:rPr>
        <w:t>1</w:t>
      </w:r>
      <w:r w:rsidRPr="00E6722D">
        <w:rPr>
          <w:color w:val="000000"/>
          <w:sz w:val="24"/>
        </w:rPr>
        <w:t>Queste sono le leggi e le norme che avrete cura di mettere in pratica nella terra che il Signore, Dio dei tuoi padri, ti dà perché tu la possegga finché vivrete nel paese.</w:t>
      </w:r>
    </w:p>
    <w:p w14:paraId="128C16BC" w14:textId="77777777" w:rsidR="000F3D89" w:rsidRPr="00E6722D" w:rsidRDefault="000F3D89" w:rsidP="000F3D89">
      <w:pPr>
        <w:tabs>
          <w:tab w:val="left" w:pos="1418"/>
          <w:tab w:val="left" w:pos="2268"/>
        </w:tabs>
        <w:ind w:left="851" w:firstLine="567"/>
        <w:jc w:val="both"/>
        <w:rPr>
          <w:color w:val="000000"/>
          <w:sz w:val="24"/>
        </w:rPr>
      </w:pPr>
      <w:r w:rsidRPr="00E6722D">
        <w:rPr>
          <w:color w:val="000000"/>
          <w:position w:val="6"/>
          <w:vertAlign w:val="superscript"/>
        </w:rPr>
        <w:t>2</w:t>
      </w:r>
      <w:r w:rsidRPr="00E6722D">
        <w:rPr>
          <w:color w:val="000000"/>
          <w:sz w:val="24"/>
        </w:rPr>
        <w:t xml:space="preserve">Distruggerete completamente tutti i luoghi dove le nazioni che state per scacciare servono i loro dèi: sugli alti monti, sui colli e sotto ogni albero verde. </w:t>
      </w:r>
      <w:r w:rsidRPr="00E6722D">
        <w:rPr>
          <w:color w:val="000000"/>
          <w:position w:val="6"/>
          <w:vertAlign w:val="superscript"/>
        </w:rPr>
        <w:t>3</w:t>
      </w:r>
      <w:r w:rsidRPr="00E6722D">
        <w:rPr>
          <w:color w:val="000000"/>
          <w:sz w:val="24"/>
        </w:rPr>
        <w:t>Demolirete i loro altari, spezzerete le loro stele, taglierete i loro pali sacri, brucerete nel fuoco le statue dei loro dèi e cancellerete il loro nome da quei luoghi.</w:t>
      </w:r>
    </w:p>
    <w:p w14:paraId="2350F228" w14:textId="77777777" w:rsidR="000F3D89" w:rsidRPr="00E6722D" w:rsidRDefault="000F3D89" w:rsidP="000F3D89">
      <w:pPr>
        <w:tabs>
          <w:tab w:val="left" w:pos="1418"/>
          <w:tab w:val="left" w:pos="2268"/>
        </w:tabs>
        <w:ind w:left="851" w:firstLine="567"/>
        <w:jc w:val="both"/>
        <w:rPr>
          <w:color w:val="000000"/>
          <w:sz w:val="24"/>
        </w:rPr>
      </w:pPr>
      <w:r w:rsidRPr="00E6722D">
        <w:rPr>
          <w:color w:val="000000"/>
          <w:position w:val="6"/>
          <w:vertAlign w:val="superscript"/>
        </w:rPr>
        <w:t>4</w:t>
      </w:r>
      <w:r w:rsidRPr="00E6722D">
        <w:rPr>
          <w:color w:val="000000"/>
          <w:sz w:val="24"/>
        </w:rPr>
        <w:t xml:space="preserve">Non farete così con il Signore, vostro Dio, </w:t>
      </w:r>
      <w:r w:rsidRPr="00E6722D">
        <w:rPr>
          <w:color w:val="000000"/>
          <w:position w:val="6"/>
          <w:vertAlign w:val="superscript"/>
        </w:rPr>
        <w:t>5</w:t>
      </w:r>
      <w:r w:rsidRPr="00E6722D">
        <w:rPr>
          <w:color w:val="000000"/>
          <w:sz w:val="24"/>
        </w:rPr>
        <w:t xml:space="preserve">ma lo cercherete nella sua dimora, nel luogo che il Signore, vostro Dio, avrà scelto fra tutte le vostre tribù, per stabilirvi il suo nome: là andrete. </w:t>
      </w:r>
      <w:r w:rsidRPr="00E6722D">
        <w:rPr>
          <w:color w:val="000000"/>
          <w:position w:val="6"/>
          <w:vertAlign w:val="superscript"/>
        </w:rPr>
        <w:t>6</w:t>
      </w:r>
      <w:r w:rsidRPr="00E6722D">
        <w:rPr>
          <w:color w:val="000000"/>
          <w:sz w:val="24"/>
        </w:rPr>
        <w:t xml:space="preserve">Là presenterete i vostri olocausti e i vostri sacrifici, le vostre decime, quello che le vostre mani avranno prelevato, le vostre offerte votive e le vostre offerte spontanee e i primogeniti del vostro bestiame grosso e minuto; </w:t>
      </w:r>
      <w:r w:rsidRPr="00E6722D">
        <w:rPr>
          <w:color w:val="000000"/>
          <w:position w:val="6"/>
          <w:vertAlign w:val="superscript"/>
        </w:rPr>
        <w:t>7</w:t>
      </w:r>
      <w:r w:rsidRPr="00E6722D">
        <w:rPr>
          <w:color w:val="000000"/>
          <w:sz w:val="24"/>
        </w:rPr>
        <w:t xml:space="preserve">mangerete davanti al Signore, vostro Dio, e gioirete voi e le vostre famiglie per ogni opera riuscita delle vostre mani e di cui il Signore, vostro Dio, vi avrà benedetti. </w:t>
      </w:r>
    </w:p>
    <w:p w14:paraId="7366A36C" w14:textId="77777777" w:rsidR="000F3D89" w:rsidRPr="00E6722D" w:rsidRDefault="000F3D89" w:rsidP="000F3D89">
      <w:pPr>
        <w:tabs>
          <w:tab w:val="left" w:pos="1418"/>
          <w:tab w:val="left" w:pos="2268"/>
        </w:tabs>
        <w:ind w:left="851" w:firstLine="567"/>
        <w:jc w:val="both"/>
        <w:rPr>
          <w:color w:val="000000"/>
          <w:sz w:val="24"/>
        </w:rPr>
      </w:pPr>
      <w:r w:rsidRPr="00E6722D">
        <w:rPr>
          <w:color w:val="000000"/>
          <w:position w:val="6"/>
          <w:vertAlign w:val="superscript"/>
        </w:rPr>
        <w:t>8</w:t>
      </w:r>
      <w:r w:rsidRPr="00E6722D">
        <w:rPr>
          <w:color w:val="000000"/>
          <w:sz w:val="24"/>
        </w:rPr>
        <w:t xml:space="preserve">Non farete come facciamo oggi qui, dove ognuno fa quanto gli sembra bene, </w:t>
      </w:r>
      <w:r w:rsidRPr="00E6722D">
        <w:rPr>
          <w:color w:val="000000"/>
          <w:position w:val="6"/>
          <w:vertAlign w:val="superscript"/>
        </w:rPr>
        <w:t>9</w:t>
      </w:r>
      <w:r w:rsidRPr="00E6722D">
        <w:rPr>
          <w:color w:val="000000"/>
          <w:sz w:val="24"/>
        </w:rPr>
        <w:t xml:space="preserve">perché ancora non siete giunti al luogo del riposo e nel possesso che il Signore, vostro Dio, sta per darvi. </w:t>
      </w:r>
      <w:r w:rsidRPr="00E6722D">
        <w:rPr>
          <w:color w:val="000000"/>
          <w:position w:val="6"/>
          <w:vertAlign w:val="superscript"/>
        </w:rPr>
        <w:t>10</w:t>
      </w:r>
      <w:r w:rsidRPr="00E6722D">
        <w:rPr>
          <w:color w:val="000000"/>
          <w:sz w:val="24"/>
        </w:rPr>
        <w:t xml:space="preserve">Ma quando avrete attraversato il Giordano </w:t>
      </w:r>
      <w:r w:rsidRPr="00E6722D">
        <w:rPr>
          <w:color w:val="000000"/>
          <w:sz w:val="24"/>
        </w:rPr>
        <w:lastRenderedPageBreak/>
        <w:t xml:space="preserve">e abiterete nella terra che il Signore, vostro Dio, vi dà in eredità, ed egli vi avrà messo al sicuro da tutti i vostri nemici che vi circondano e abiterete tranquilli, </w:t>
      </w:r>
      <w:r w:rsidRPr="00E6722D">
        <w:rPr>
          <w:color w:val="000000"/>
          <w:position w:val="6"/>
          <w:vertAlign w:val="superscript"/>
        </w:rPr>
        <w:t>11</w:t>
      </w:r>
      <w:r w:rsidRPr="00E6722D">
        <w:rPr>
          <w:color w:val="000000"/>
          <w:sz w:val="24"/>
        </w:rPr>
        <w:t>allora porterete al luogo che il Signore, vostro Dio, avrà scelto pe</w:t>
      </w:r>
      <w:r>
        <w:rPr>
          <w:color w:val="000000"/>
          <w:sz w:val="24"/>
        </w:rPr>
        <w:t>r fissarvi la sede del suo nome</w:t>
      </w:r>
      <w:r w:rsidRPr="00E6722D">
        <w:rPr>
          <w:color w:val="000000"/>
          <w:sz w:val="24"/>
        </w:rPr>
        <w:t xml:space="preserve"> quanto vi comando: i vostri olocausti e i vostri sacrifici, le vostre decime, quello che le vostre mani avranno prelevato e tutte le offerte scelte che avrete promesso come voto al Signore. </w:t>
      </w:r>
      <w:r w:rsidRPr="00E6722D">
        <w:rPr>
          <w:color w:val="000000"/>
          <w:position w:val="6"/>
          <w:vertAlign w:val="superscript"/>
        </w:rPr>
        <w:t>12</w:t>
      </w:r>
      <w:r w:rsidRPr="00E6722D">
        <w:rPr>
          <w:color w:val="000000"/>
          <w:sz w:val="24"/>
        </w:rPr>
        <w:t>Gioirete davanti al Signore, vostro Dio, voi, i vostri figli, le vostre figlie, i vostri schiavi, le vostre schiave e il levita che abiterà le vostre città, perché non ha né parte né eredità in mezzo a voi.</w:t>
      </w:r>
    </w:p>
    <w:p w14:paraId="43985D98" w14:textId="77777777" w:rsidR="000F3D89" w:rsidRPr="00E6722D" w:rsidRDefault="000F3D89" w:rsidP="000F3D89">
      <w:pPr>
        <w:tabs>
          <w:tab w:val="left" w:pos="1418"/>
          <w:tab w:val="left" w:pos="2268"/>
        </w:tabs>
        <w:ind w:left="851" w:firstLine="567"/>
        <w:jc w:val="both"/>
        <w:rPr>
          <w:color w:val="000000"/>
          <w:sz w:val="24"/>
        </w:rPr>
      </w:pPr>
      <w:r w:rsidRPr="00E6722D">
        <w:rPr>
          <w:color w:val="000000"/>
          <w:position w:val="6"/>
          <w:vertAlign w:val="superscript"/>
        </w:rPr>
        <w:t>13</w:t>
      </w:r>
      <w:r w:rsidRPr="00E6722D">
        <w:rPr>
          <w:color w:val="000000"/>
          <w:sz w:val="24"/>
        </w:rPr>
        <w:t xml:space="preserve">Guàrdati bene dall’offrire i tuoi olocausti in qualunque luogo avrai visto. </w:t>
      </w:r>
      <w:r w:rsidRPr="00E6722D">
        <w:rPr>
          <w:color w:val="000000"/>
          <w:position w:val="6"/>
          <w:vertAlign w:val="superscript"/>
        </w:rPr>
        <w:t>14</w:t>
      </w:r>
      <w:r w:rsidRPr="00E6722D">
        <w:rPr>
          <w:color w:val="000000"/>
          <w:sz w:val="24"/>
        </w:rPr>
        <w:t>Offrirai, invece, i tuoi olocausti nel luogo che il Signore avrà scelto in una delle tue tribù: là farai quanto ti comando.</w:t>
      </w:r>
    </w:p>
    <w:p w14:paraId="474B77B2" w14:textId="77777777" w:rsidR="000F3D89" w:rsidRPr="00E6722D" w:rsidRDefault="000F3D89" w:rsidP="000F3D89">
      <w:pPr>
        <w:tabs>
          <w:tab w:val="left" w:pos="1418"/>
          <w:tab w:val="left" w:pos="2268"/>
        </w:tabs>
        <w:ind w:left="851" w:firstLine="567"/>
        <w:jc w:val="both"/>
        <w:rPr>
          <w:color w:val="000000"/>
          <w:sz w:val="24"/>
        </w:rPr>
      </w:pPr>
      <w:r w:rsidRPr="00E6722D">
        <w:rPr>
          <w:color w:val="000000"/>
          <w:position w:val="6"/>
          <w:vertAlign w:val="superscript"/>
        </w:rPr>
        <w:t>15</w:t>
      </w:r>
      <w:r w:rsidRPr="00E6722D">
        <w:rPr>
          <w:color w:val="000000"/>
          <w:sz w:val="24"/>
        </w:rPr>
        <w:t xml:space="preserve">Ogni volta, però, che ne sentirai desiderio, potrai uccidere animali e mangiarne la carne in tutte le tue città, secondo la benedizione che il Signore ti avrà elargito. Ne potranno mangiare sia l'impuro che il puro, come si fa della carne di gazzella e di cervo. </w:t>
      </w:r>
      <w:r w:rsidRPr="00E6722D">
        <w:rPr>
          <w:color w:val="000000"/>
          <w:position w:val="6"/>
          <w:vertAlign w:val="superscript"/>
        </w:rPr>
        <w:t>16</w:t>
      </w:r>
      <w:r w:rsidRPr="00E6722D">
        <w:rPr>
          <w:color w:val="000000"/>
          <w:sz w:val="24"/>
        </w:rPr>
        <w:t xml:space="preserve">Non ne mangerete, però, il sangue: lo spargerai per terra come acqua. </w:t>
      </w:r>
      <w:r w:rsidRPr="00E6722D">
        <w:rPr>
          <w:color w:val="000000"/>
          <w:position w:val="6"/>
          <w:vertAlign w:val="superscript"/>
        </w:rPr>
        <w:t>17</w:t>
      </w:r>
      <w:r w:rsidRPr="00E6722D">
        <w:rPr>
          <w:color w:val="000000"/>
          <w:sz w:val="24"/>
        </w:rPr>
        <w:t>Non potrai mangiare entro le tue città le decime del tuo frumento, del tuo mosto, del tuo olio, né i primogeniti del tuo bestiame grosso e minuto, né ciò che avrai consacrato per voto</w:t>
      </w:r>
      <w:r>
        <w:rPr>
          <w:color w:val="000000"/>
          <w:sz w:val="24"/>
        </w:rPr>
        <w:t>,</w:t>
      </w:r>
      <w:r w:rsidRPr="00E6722D">
        <w:rPr>
          <w:color w:val="000000"/>
          <w:sz w:val="24"/>
        </w:rPr>
        <w:t xml:space="preserve"> né le tue offerte spontanee</w:t>
      </w:r>
      <w:r>
        <w:rPr>
          <w:color w:val="000000"/>
          <w:sz w:val="24"/>
        </w:rPr>
        <w:t>,</w:t>
      </w:r>
      <w:r w:rsidRPr="00E6722D">
        <w:rPr>
          <w:color w:val="000000"/>
          <w:sz w:val="24"/>
        </w:rPr>
        <w:t xml:space="preserve"> né quello che le tue mani avranno prelevato. </w:t>
      </w:r>
      <w:r w:rsidRPr="00E6722D">
        <w:rPr>
          <w:color w:val="000000"/>
          <w:position w:val="6"/>
          <w:vertAlign w:val="superscript"/>
        </w:rPr>
        <w:t>18</w:t>
      </w:r>
      <w:r w:rsidRPr="00E6722D">
        <w:rPr>
          <w:color w:val="000000"/>
          <w:sz w:val="24"/>
        </w:rPr>
        <w:t xml:space="preserve">Davanti al Signore, tuo Dio, nel luogo che il Signore, tuo Dio, avrà scelto, mangerai tali cose tu, il tuo figlio, la tua figlia, il tuo schiavo, la tua schiava e il levita che abiterà le tue città; gioirai davanti al Signore, tuo Dio, di ogni cosa a cui avrai messo mano. </w:t>
      </w:r>
      <w:r w:rsidRPr="00E6722D">
        <w:rPr>
          <w:color w:val="000000"/>
          <w:position w:val="6"/>
          <w:vertAlign w:val="superscript"/>
        </w:rPr>
        <w:t>19</w:t>
      </w:r>
      <w:r w:rsidRPr="00E6722D">
        <w:rPr>
          <w:color w:val="000000"/>
          <w:sz w:val="24"/>
        </w:rPr>
        <w:t>Guàrdati bene, finché vivrai nel tuo paese, dall’abbandonare il levita.</w:t>
      </w:r>
    </w:p>
    <w:p w14:paraId="353BBB96" w14:textId="77777777" w:rsidR="000F3D89" w:rsidRPr="00E6722D" w:rsidRDefault="000F3D89" w:rsidP="000F3D89">
      <w:pPr>
        <w:tabs>
          <w:tab w:val="left" w:pos="1418"/>
          <w:tab w:val="left" w:pos="2268"/>
        </w:tabs>
        <w:ind w:left="851" w:firstLine="567"/>
        <w:jc w:val="both"/>
        <w:rPr>
          <w:color w:val="000000"/>
          <w:sz w:val="24"/>
        </w:rPr>
      </w:pPr>
      <w:r w:rsidRPr="00E6722D">
        <w:rPr>
          <w:color w:val="000000"/>
          <w:position w:val="6"/>
          <w:vertAlign w:val="superscript"/>
        </w:rPr>
        <w:t>20</w:t>
      </w:r>
      <w:r w:rsidRPr="00E6722D">
        <w:rPr>
          <w:color w:val="000000"/>
          <w:sz w:val="24"/>
        </w:rPr>
        <w:t xml:space="preserve">Quando il Signore, tuo Dio, avrà allargato i tuoi confini, come ti ha promesso, e tu, desiderando mangiare la carne, dirai: “Vorrei mangiare la carne”, potrai mangiare carne a tuo piacere. </w:t>
      </w:r>
      <w:r w:rsidRPr="00E6722D">
        <w:rPr>
          <w:color w:val="000000"/>
          <w:position w:val="6"/>
          <w:vertAlign w:val="superscript"/>
        </w:rPr>
        <w:t>21</w:t>
      </w:r>
      <w:r w:rsidRPr="00E6722D">
        <w:rPr>
          <w:color w:val="000000"/>
          <w:sz w:val="24"/>
        </w:rPr>
        <w:t xml:space="preserve">Se il luogo che il Signore, tuo Dio, avrà scelto per stabilirvi il suo nome sarà lontano da te, potrai ammazzare bestiame grosso e minuto che il Signore ti avrà dato, come ti ho prescritto. Potrai mangiare entro le tue città a tuo piacere. </w:t>
      </w:r>
      <w:r w:rsidRPr="00E6722D">
        <w:rPr>
          <w:color w:val="000000"/>
          <w:position w:val="6"/>
          <w:vertAlign w:val="superscript"/>
        </w:rPr>
        <w:t>22</w:t>
      </w:r>
      <w:r w:rsidRPr="00E6722D">
        <w:rPr>
          <w:color w:val="000000"/>
          <w:sz w:val="24"/>
        </w:rPr>
        <w:t xml:space="preserve">Soltanto ne mangerete come si mangia la carne di gazzella e di cervo; ne potrà mangiare chi sarà impuro e chi sarà puro. </w:t>
      </w:r>
      <w:r w:rsidRPr="00E6722D">
        <w:rPr>
          <w:color w:val="000000"/>
          <w:position w:val="6"/>
          <w:vertAlign w:val="superscript"/>
        </w:rPr>
        <w:t>23</w:t>
      </w:r>
      <w:r w:rsidRPr="00E6722D">
        <w:rPr>
          <w:color w:val="000000"/>
          <w:sz w:val="24"/>
        </w:rPr>
        <w:t xml:space="preserve">Astieniti tuttavia dal mangiare il sangue, perché il sangue è la vita; tu non devi mangiare la vita insieme con la carne. </w:t>
      </w:r>
      <w:r w:rsidRPr="00E6722D">
        <w:rPr>
          <w:color w:val="000000"/>
          <w:position w:val="6"/>
          <w:vertAlign w:val="superscript"/>
        </w:rPr>
        <w:t>24</w:t>
      </w:r>
      <w:r w:rsidRPr="00E6722D">
        <w:rPr>
          <w:color w:val="000000"/>
          <w:sz w:val="24"/>
        </w:rPr>
        <w:t xml:space="preserve">Non lo mangerai. Lo spargerai per terra come l’acqua. </w:t>
      </w:r>
      <w:r w:rsidRPr="00E6722D">
        <w:rPr>
          <w:color w:val="000000"/>
          <w:position w:val="6"/>
          <w:vertAlign w:val="superscript"/>
        </w:rPr>
        <w:t>25</w:t>
      </w:r>
      <w:r w:rsidRPr="00E6722D">
        <w:rPr>
          <w:color w:val="000000"/>
          <w:sz w:val="24"/>
        </w:rPr>
        <w:t xml:space="preserve">Non lo mangerai, perché sia felice tu e i tuoi figli dopo di te: così avrai fatto ciò che è retto agli occhi del Signore. </w:t>
      </w:r>
      <w:r w:rsidRPr="00E6722D">
        <w:rPr>
          <w:color w:val="000000"/>
          <w:position w:val="6"/>
          <w:vertAlign w:val="superscript"/>
        </w:rPr>
        <w:t>26</w:t>
      </w:r>
      <w:r w:rsidRPr="00E6722D">
        <w:rPr>
          <w:color w:val="000000"/>
          <w:sz w:val="24"/>
        </w:rPr>
        <w:t xml:space="preserve">Ma quanto alle cose che avrai consacrato o promesso in voto, le prenderai e andrai al luogo che il Signore avrà scelto, </w:t>
      </w:r>
      <w:r w:rsidRPr="00E6722D">
        <w:rPr>
          <w:color w:val="000000"/>
          <w:position w:val="6"/>
          <w:vertAlign w:val="superscript"/>
        </w:rPr>
        <w:t>27</w:t>
      </w:r>
      <w:r w:rsidRPr="00E6722D">
        <w:rPr>
          <w:color w:val="000000"/>
          <w:sz w:val="24"/>
        </w:rPr>
        <w:t xml:space="preserve">e offrirai i tuoi olocausti, la carne e il sangue, sull’altare del Signore, tuo Dio. Il sangue delle altre tue vittime dovrà essere sparso sull’altare del Signore, tuo Dio, e tu ne mangerai la carne. </w:t>
      </w:r>
      <w:r w:rsidRPr="00E6722D">
        <w:rPr>
          <w:color w:val="000000"/>
          <w:position w:val="6"/>
          <w:vertAlign w:val="superscript"/>
        </w:rPr>
        <w:t>28</w:t>
      </w:r>
      <w:r w:rsidRPr="00E6722D">
        <w:rPr>
          <w:color w:val="000000"/>
          <w:sz w:val="24"/>
        </w:rPr>
        <w:t>Osserva e obbedisci a tutte queste cose che ti comando, perché sia sempre felice tu e i tuoi figli dopo di te, quando avrai fatto ciò che è buono e retto agli occhi del Signore, tuo Dio.</w:t>
      </w:r>
    </w:p>
    <w:p w14:paraId="4F982DC0" w14:textId="77777777" w:rsidR="000F3D89" w:rsidRDefault="000F3D89" w:rsidP="000F3D89">
      <w:pPr>
        <w:tabs>
          <w:tab w:val="left" w:pos="1418"/>
          <w:tab w:val="left" w:pos="2268"/>
        </w:tabs>
        <w:spacing w:after="120"/>
        <w:ind w:left="851" w:firstLine="567"/>
        <w:jc w:val="both"/>
        <w:rPr>
          <w:color w:val="000000"/>
          <w:sz w:val="24"/>
        </w:rPr>
      </w:pPr>
      <w:r w:rsidRPr="00E6722D">
        <w:rPr>
          <w:color w:val="000000"/>
          <w:position w:val="6"/>
          <w:vertAlign w:val="superscript"/>
        </w:rPr>
        <w:t>29</w:t>
      </w:r>
      <w:r w:rsidRPr="00E6722D">
        <w:rPr>
          <w:color w:val="000000"/>
          <w:sz w:val="24"/>
        </w:rPr>
        <w:t xml:space="preserve">Quando il Signore, tuo Dio, avrà distrutto davanti a te le nazioni di cui tu stai per prendere possesso, quando le avrai conquistate e ti sarai stanziato nella loro terra, </w:t>
      </w:r>
      <w:r w:rsidRPr="00E6722D">
        <w:rPr>
          <w:color w:val="000000"/>
          <w:position w:val="6"/>
          <w:vertAlign w:val="superscript"/>
        </w:rPr>
        <w:t>30</w:t>
      </w:r>
      <w:r>
        <w:rPr>
          <w:color w:val="000000"/>
          <w:sz w:val="24"/>
        </w:rPr>
        <w:t>guà</w:t>
      </w:r>
      <w:r w:rsidRPr="00E6722D">
        <w:rPr>
          <w:color w:val="000000"/>
          <w:sz w:val="24"/>
        </w:rPr>
        <w:t xml:space="preserve">rdati bene dal lasciarti ingannare seguendo il loro esempio, dopo che saranno state distrutte davanti a te, e dal cercare i loro dèi, dicendo: “Come servivano i loro dèi queste nazioni? Voglio fare così anch’io”. </w:t>
      </w:r>
      <w:r w:rsidRPr="00E6722D">
        <w:rPr>
          <w:color w:val="000000"/>
          <w:position w:val="6"/>
          <w:vertAlign w:val="superscript"/>
        </w:rPr>
        <w:lastRenderedPageBreak/>
        <w:t>31</w:t>
      </w:r>
      <w:r w:rsidRPr="00E6722D">
        <w:rPr>
          <w:color w:val="000000"/>
          <w:sz w:val="24"/>
        </w:rPr>
        <w:t>Non ti comporterai in tal modo riguardo al Signore, tuo Dio; perché esse facevano per i loro dèi ciò che è abominevole per il Signore e ciò che egli detesta: bruciavano nel fuoco perfino i loro figli e le loro figlie in onore dei loro dèi.</w:t>
      </w:r>
      <w:r>
        <w:rPr>
          <w:color w:val="000000"/>
          <w:sz w:val="24"/>
        </w:rPr>
        <w:t xml:space="preserve"> (Dt 12,1-31). </w:t>
      </w:r>
    </w:p>
    <w:p w14:paraId="1C200ACD" w14:textId="77777777" w:rsidR="000F3D89" w:rsidRPr="00EF26B6" w:rsidRDefault="000F3D89" w:rsidP="000F3D89">
      <w:pPr>
        <w:widowControl w:val="0"/>
        <w:tabs>
          <w:tab w:val="left" w:pos="1418"/>
        </w:tabs>
        <w:spacing w:after="120"/>
        <w:ind w:left="851" w:firstLine="567"/>
        <w:jc w:val="both"/>
        <w:rPr>
          <w:color w:val="000000"/>
          <w:sz w:val="24"/>
        </w:rPr>
      </w:pPr>
      <w:r w:rsidRPr="00CD4B9C">
        <w:rPr>
          <w:color w:val="000000"/>
          <w:position w:val="6"/>
          <w:vertAlign w:val="superscript"/>
        </w:rPr>
        <w:t>31</w:t>
      </w:r>
      <w:r w:rsidRPr="00EF26B6">
        <w:rPr>
          <w:color w:val="000000"/>
          <w:sz w:val="24"/>
        </w:rPr>
        <w:t xml:space="preserve">In quel giorno essi batterono i Filistei da Micmas fino ad Àialon e il popolo era sfinito. </w:t>
      </w:r>
      <w:r w:rsidRPr="00CD4B9C">
        <w:rPr>
          <w:color w:val="000000"/>
          <w:position w:val="6"/>
          <w:vertAlign w:val="superscript"/>
        </w:rPr>
        <w:t>32</w:t>
      </w:r>
      <w:r w:rsidRPr="00EF26B6">
        <w:rPr>
          <w:color w:val="000000"/>
          <w:sz w:val="24"/>
        </w:rPr>
        <w:t xml:space="preserve">Il popolo si gettò sulla preda e presero pecore, buoi e vitelli e li macellarono per terra e li mangiarono con il sangue. </w:t>
      </w:r>
      <w:r w:rsidRPr="00CD4B9C">
        <w:rPr>
          <w:color w:val="000000"/>
          <w:position w:val="6"/>
          <w:vertAlign w:val="superscript"/>
        </w:rPr>
        <w:t>33</w:t>
      </w:r>
      <w:r w:rsidRPr="00EF26B6">
        <w:rPr>
          <w:color w:val="000000"/>
          <w:sz w:val="24"/>
        </w:rPr>
        <w:t xml:space="preserve">La cosa fu annunciata a Saul: «Ecco, il popolo pecca contro il Signore, mangiando con il sangue». Rispose: «Avete prevaricato! Rotolate subito qui una grande pietra». </w:t>
      </w:r>
      <w:r w:rsidRPr="00CD4B9C">
        <w:rPr>
          <w:color w:val="000000"/>
          <w:position w:val="6"/>
          <w:vertAlign w:val="superscript"/>
        </w:rPr>
        <w:t>34</w:t>
      </w:r>
      <w:r w:rsidRPr="00EF26B6">
        <w:rPr>
          <w:color w:val="000000"/>
          <w:sz w:val="24"/>
        </w:rPr>
        <w:t xml:space="preserve">Saul soggiunse: «Passate tra il popolo e dite loro che ognuno mi conduca qua il suo bue e il suo montone e li macellerete su questa pietra e ne mangerete; così non peccherete contro il Signore, mangiando il sangue». E tutto il popolo condusse nella notte ciascuno il bestiame che aveva e là lo macellò. </w:t>
      </w:r>
      <w:r w:rsidRPr="00CD4B9C">
        <w:rPr>
          <w:color w:val="000000"/>
          <w:position w:val="6"/>
          <w:vertAlign w:val="superscript"/>
        </w:rPr>
        <w:t>35</w:t>
      </w:r>
      <w:r w:rsidRPr="00EF26B6">
        <w:rPr>
          <w:color w:val="000000"/>
          <w:sz w:val="24"/>
        </w:rPr>
        <w:t>Saul innalzò un altare al Signore. Fu questo il primo altare che egli edificò al Signore.</w:t>
      </w:r>
      <w:r>
        <w:rPr>
          <w:color w:val="000000"/>
          <w:sz w:val="24"/>
        </w:rPr>
        <w:t xml:space="preserve"> (1Sam 14,31-35). </w:t>
      </w:r>
    </w:p>
    <w:p w14:paraId="144B0B1B" w14:textId="77777777" w:rsidR="000F3D89" w:rsidRDefault="000F3D89" w:rsidP="000F3D89">
      <w:pPr>
        <w:pStyle w:val="Corpotesto"/>
      </w:pPr>
      <w:r>
        <w:t>Nello stesso testo che stiamo analizzando, ecco un’altra disposizione.</w:t>
      </w:r>
    </w:p>
    <w:p w14:paraId="1DF5B9DE" w14:textId="77777777" w:rsidR="000F3D89" w:rsidRPr="00E6722D" w:rsidRDefault="000F3D89" w:rsidP="000F3D89">
      <w:pPr>
        <w:widowControl w:val="0"/>
        <w:tabs>
          <w:tab w:val="left" w:pos="1418"/>
          <w:tab w:val="left" w:pos="2268"/>
        </w:tabs>
        <w:ind w:left="709" w:firstLine="510"/>
        <w:jc w:val="both"/>
        <w:rPr>
          <w:color w:val="000000"/>
          <w:sz w:val="24"/>
        </w:rPr>
      </w:pPr>
      <w:r w:rsidRPr="00E6722D">
        <w:rPr>
          <w:color w:val="000000"/>
          <w:position w:val="6"/>
          <w:vertAlign w:val="superscript"/>
        </w:rPr>
        <w:t>13</w:t>
      </w:r>
      <w:r w:rsidRPr="00E6722D">
        <w:rPr>
          <w:color w:val="000000"/>
          <w:sz w:val="24"/>
        </w:rPr>
        <w:t xml:space="preserve">Se qualcuno degli Israeliti o degli stranieri che dimorano fra di loro prende alla caccia un animale o un uccello che si può mangiare, ne deve spargere il sangue e coprirlo di terra; </w:t>
      </w:r>
      <w:r w:rsidRPr="00E6722D">
        <w:rPr>
          <w:color w:val="000000"/>
          <w:position w:val="6"/>
          <w:vertAlign w:val="superscript"/>
        </w:rPr>
        <w:t>14</w:t>
      </w:r>
      <w:r w:rsidRPr="00E6722D">
        <w:rPr>
          <w:color w:val="000000"/>
          <w:sz w:val="24"/>
        </w:rPr>
        <w:t>perché la vita di ogni essere vivente è il suo sangue, in quanto è la sua vita. Perciò ho ordinato agli Israeliti: Non mangerete sangue di alcuna specie di essere vivente, perché il sangue è la vit</w:t>
      </w:r>
      <w:r>
        <w:rPr>
          <w:color w:val="000000"/>
          <w:sz w:val="24"/>
        </w:rPr>
        <w:t xml:space="preserve">a di </w:t>
      </w:r>
      <w:r w:rsidRPr="00E6722D">
        <w:rPr>
          <w:color w:val="000000"/>
          <w:sz w:val="24"/>
        </w:rPr>
        <w:t xml:space="preserve">ogni carne; chiunque ne mangerà sarà eliminato. </w:t>
      </w:r>
    </w:p>
    <w:p w14:paraId="76E82FD2" w14:textId="77777777" w:rsidR="000F3D89" w:rsidRDefault="000F3D89" w:rsidP="000F3D89">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15</w:t>
      </w:r>
      <w:r w:rsidRPr="00E6722D">
        <w:rPr>
          <w:color w:val="000000"/>
          <w:sz w:val="24"/>
        </w:rPr>
        <w:t xml:space="preserve">Ogni persona, nativa o straniera, che mangi carne di bestia morta naturalmente o sbranata, dovrà lavarsi le vesti, bagnarsi nell’acqua e resterà impura fino alla sera; allora sarà pura. </w:t>
      </w:r>
      <w:r w:rsidRPr="00E6722D">
        <w:rPr>
          <w:color w:val="000000"/>
          <w:position w:val="6"/>
          <w:vertAlign w:val="superscript"/>
        </w:rPr>
        <w:t>16</w:t>
      </w:r>
      <w:r w:rsidRPr="00E6722D">
        <w:rPr>
          <w:color w:val="000000"/>
          <w:sz w:val="24"/>
        </w:rPr>
        <w:t>Ma se non si lava le vesti e il corpo, porterà la pena della sua colpa”».</w:t>
      </w:r>
      <w:r>
        <w:rPr>
          <w:color w:val="000000"/>
          <w:sz w:val="24"/>
        </w:rPr>
        <w:t xml:space="preserve"> (Lev 17,13-16). </w:t>
      </w:r>
    </w:p>
    <w:p w14:paraId="447F71A4" w14:textId="77777777" w:rsidR="000F3D89" w:rsidRDefault="00CA537A" w:rsidP="00CA537A">
      <w:pPr>
        <w:pStyle w:val="Corpotesto"/>
      </w:pPr>
      <w:r>
        <w:t>Qual è allora il fine di questa norma?</w:t>
      </w:r>
    </w:p>
    <w:p w14:paraId="68377F36" w14:textId="77777777" w:rsidR="00CA537A" w:rsidRDefault="00CA537A" w:rsidP="00CA537A">
      <w:pPr>
        <w:pStyle w:val="Corpotesto"/>
      </w:pPr>
      <w:r>
        <w:t>Esso è senz’altro nobile, più che nobile. Si vuole rendere sacra ogni azione che si compie nel popolo del Signore. Si vuole porre Dio come punto di partenza e di arrivo, punto perenne di riferimento per l’intera vita.</w:t>
      </w:r>
    </w:p>
    <w:p w14:paraId="34182444" w14:textId="77777777" w:rsidR="00CA537A" w:rsidRDefault="00CA537A" w:rsidP="00CA537A">
      <w:pPr>
        <w:pStyle w:val="Corpotesto"/>
      </w:pPr>
      <w:r>
        <w:t>Se non si può osservare la lettera della prescrizione, si potrà vivere sempre secondo lo spirito che la governa e la anima dentro.</w:t>
      </w:r>
    </w:p>
    <w:p w14:paraId="1D3422E4" w14:textId="77777777" w:rsidR="00CA537A" w:rsidRDefault="00CE4C0D" w:rsidP="00CA537A">
      <w:pPr>
        <w:pStyle w:val="Corpotesto"/>
      </w:pPr>
      <w:r>
        <w:t xml:space="preserve">Ogni uccisione di animale che servirà da cibo potrà essere un’offerta gradita al Signore, </w:t>
      </w:r>
      <w:r w:rsidR="00A54A23">
        <w:t>specie con la consacrazione del suo sangue al Signore.</w:t>
      </w:r>
    </w:p>
    <w:p w14:paraId="742B44AA" w14:textId="77777777" w:rsidR="00A54A23" w:rsidRPr="00E6722D" w:rsidRDefault="00A54A23" w:rsidP="00CA537A">
      <w:pPr>
        <w:pStyle w:val="Corpotesto"/>
      </w:pPr>
      <w:r>
        <w:t xml:space="preserve">Si prende per sé la carne, si dona al Signore ciò che è suo: la vita che è nell’animale. </w:t>
      </w:r>
    </w:p>
    <w:p w14:paraId="3AF624AB" w14:textId="77777777" w:rsidR="001B620C"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5</w:t>
      </w:r>
      <w:r w:rsidRPr="00F21349">
        <w:rPr>
          <w:rFonts w:ascii="Arial" w:hAnsi="Arial"/>
          <w:b/>
          <w:bCs/>
          <w:color w:val="000000"/>
          <w:sz w:val="24"/>
        </w:rPr>
        <w:t>Perciò gli Israeliti, invece di immolare, come fanno, le loro vittime nei campi, le presenteranno in onore del Signore portandole al sacerdote all’ingresso della tenda del convegno, e le immoleranno in onore del Signore come sacrifici di comunione.</w:t>
      </w:r>
    </w:p>
    <w:p w14:paraId="0FE99827" w14:textId="77777777" w:rsidR="001B620C" w:rsidRDefault="00A54A23" w:rsidP="00A54A23">
      <w:pPr>
        <w:pStyle w:val="Corpotesto"/>
      </w:pPr>
      <w:r>
        <w:t>Di ogni immolazione di animali se ne dovrà fare un sacrificio di comunione in onore del Signore.</w:t>
      </w:r>
    </w:p>
    <w:p w14:paraId="0F7ED674" w14:textId="77777777" w:rsidR="00A54A23" w:rsidRDefault="00A54A23" w:rsidP="00A54A23">
      <w:pPr>
        <w:pStyle w:val="Corpotesto"/>
      </w:pPr>
      <w:r>
        <w:lastRenderedPageBreak/>
        <w:t>Per questo dovranno essere portate al sacerdote all’ingresso della tenta del convegno per essere immolate.</w:t>
      </w:r>
    </w:p>
    <w:p w14:paraId="0FF5E228" w14:textId="77777777" w:rsidR="00A54A23" w:rsidRDefault="00A54A23" w:rsidP="00A54A23">
      <w:pPr>
        <w:pStyle w:val="Corpotesto"/>
      </w:pPr>
      <w:r>
        <w:t>Lo ripetiamo: la lettera di questa prescrizione mai potrà essere osservata. Il suo spirito invece sempre. Sempre si può fare di ogni macellazione un sacrificio di comunione per il Signore.</w:t>
      </w:r>
    </w:p>
    <w:p w14:paraId="66F1CCFB" w14:textId="77777777" w:rsidR="00A54A23" w:rsidRDefault="00A54A23" w:rsidP="00A54A23">
      <w:pPr>
        <w:pStyle w:val="Corpotesto"/>
      </w:pPr>
      <w:r>
        <w:t>La carne si può condividere con i poveri, i miseri, con quanti non possiedono nulla. La condivisione con gli uomini è già sacrificio di comunione.</w:t>
      </w:r>
    </w:p>
    <w:p w14:paraId="655198B7" w14:textId="77777777" w:rsidR="00A54A23" w:rsidRDefault="00A54A23" w:rsidP="00A54A23">
      <w:pPr>
        <w:pStyle w:val="Corpotesto"/>
      </w:pPr>
      <w:r>
        <w:t xml:space="preserve">Questo spirito ci suggerisce San Paolo anche per la partecipazione alla cena del Signore. </w:t>
      </w:r>
    </w:p>
    <w:p w14:paraId="065C9507" w14:textId="77777777" w:rsidR="00C96793" w:rsidRPr="00CD032A" w:rsidRDefault="00C96793" w:rsidP="00C96793">
      <w:pPr>
        <w:tabs>
          <w:tab w:val="left" w:pos="1418"/>
        </w:tabs>
        <w:ind w:left="851" w:firstLine="567"/>
        <w:jc w:val="both"/>
        <w:rPr>
          <w:sz w:val="24"/>
          <w:szCs w:val="24"/>
        </w:rPr>
      </w:pPr>
      <w:r w:rsidRPr="00CD032A">
        <w:rPr>
          <w:position w:val="6"/>
          <w:sz w:val="24"/>
          <w:szCs w:val="24"/>
          <w:vertAlign w:val="superscript"/>
        </w:rPr>
        <w:t>17</w:t>
      </w:r>
      <w:r w:rsidRPr="00CD032A">
        <w:rPr>
          <w:sz w:val="24"/>
          <w:szCs w:val="24"/>
        </w:rPr>
        <w:t>Mentre vi do queste istruzioni, non posso lodarvi</w:t>
      </w:r>
      <w:r>
        <w:rPr>
          <w:sz w:val="24"/>
          <w:szCs w:val="24"/>
        </w:rPr>
        <w:t>, perché vi riunite insieme non</w:t>
      </w:r>
      <w:r w:rsidRPr="00CD032A">
        <w:rPr>
          <w:sz w:val="24"/>
          <w:szCs w:val="24"/>
        </w:rPr>
        <w:t xml:space="preserve"> per il meglio, ma per il peggio. </w:t>
      </w:r>
      <w:r w:rsidRPr="00CD032A">
        <w:rPr>
          <w:position w:val="6"/>
          <w:sz w:val="24"/>
          <w:szCs w:val="24"/>
          <w:vertAlign w:val="superscript"/>
        </w:rPr>
        <w:t>18</w:t>
      </w:r>
      <w:r w:rsidRPr="00CD032A">
        <w:rPr>
          <w:sz w:val="24"/>
          <w:szCs w:val="24"/>
        </w:rPr>
        <w:t xml:space="preserve">Innanzi tutto sento dire che, quando vi radunate in assemblea, vi sono divisioni tra voi, e in parte lo credo. </w:t>
      </w:r>
      <w:r w:rsidRPr="00CD032A">
        <w:rPr>
          <w:position w:val="6"/>
          <w:sz w:val="24"/>
          <w:szCs w:val="24"/>
          <w:vertAlign w:val="superscript"/>
        </w:rPr>
        <w:t>19</w:t>
      </w:r>
      <w:r w:rsidRPr="00CD032A">
        <w:rPr>
          <w:sz w:val="24"/>
          <w:szCs w:val="24"/>
        </w:rPr>
        <w:t xml:space="preserve">È necessario infatti che sorgano fazioni tra voi, perché in mezzo a voi si manifestino quelli che hanno superato la prova. </w:t>
      </w:r>
      <w:r w:rsidRPr="00CD032A">
        <w:rPr>
          <w:position w:val="6"/>
          <w:sz w:val="24"/>
          <w:szCs w:val="24"/>
          <w:vertAlign w:val="superscript"/>
        </w:rPr>
        <w:t>20</w:t>
      </w:r>
      <w:r w:rsidRPr="00CD032A">
        <w:rPr>
          <w:sz w:val="24"/>
          <w:szCs w:val="24"/>
        </w:rPr>
        <w:t xml:space="preserve">Quando dunque vi radunate insieme, il vostro non è più un mangiare la cena del Signore. </w:t>
      </w:r>
      <w:r w:rsidRPr="00CD032A">
        <w:rPr>
          <w:position w:val="6"/>
          <w:sz w:val="24"/>
          <w:szCs w:val="24"/>
          <w:vertAlign w:val="superscript"/>
        </w:rPr>
        <w:t>21</w:t>
      </w:r>
      <w:r w:rsidRPr="00CD032A">
        <w:rPr>
          <w:sz w:val="24"/>
          <w:szCs w:val="24"/>
        </w:rPr>
        <w:t xml:space="preserve">Ciascuno infatti, quando siete a tavola, comincia a prendere il proprio pasto e così uno ha fame, l’altro è ubriaco. </w:t>
      </w:r>
      <w:r w:rsidRPr="00CD032A">
        <w:rPr>
          <w:position w:val="6"/>
          <w:sz w:val="24"/>
          <w:szCs w:val="24"/>
          <w:vertAlign w:val="superscript"/>
        </w:rPr>
        <w:t>22</w:t>
      </w:r>
      <w:r w:rsidRPr="00CD032A">
        <w:rPr>
          <w:sz w:val="24"/>
          <w:szCs w:val="24"/>
        </w:rPr>
        <w:t>Non avete forse le vostre case per mangiare e per bere? O volete gettare il disprezzo sulla Chiesa di Dio e umiliare chi non ha niente? Che devo dirvi? Lodarvi? In questo non vi lodo!</w:t>
      </w:r>
    </w:p>
    <w:p w14:paraId="28CDDA47" w14:textId="77777777" w:rsidR="00C96793" w:rsidRPr="00CD032A" w:rsidRDefault="00C96793" w:rsidP="00C96793">
      <w:pPr>
        <w:tabs>
          <w:tab w:val="left" w:pos="1418"/>
        </w:tabs>
        <w:ind w:left="851" w:firstLine="567"/>
        <w:jc w:val="both"/>
        <w:rPr>
          <w:sz w:val="24"/>
          <w:szCs w:val="24"/>
        </w:rPr>
      </w:pPr>
      <w:r w:rsidRPr="00CD032A">
        <w:rPr>
          <w:position w:val="6"/>
          <w:sz w:val="24"/>
          <w:szCs w:val="24"/>
          <w:vertAlign w:val="superscript"/>
        </w:rPr>
        <w:t>23</w:t>
      </w:r>
      <w:r w:rsidRPr="00CD032A">
        <w:rPr>
          <w:sz w:val="24"/>
          <w:szCs w:val="24"/>
        </w:rPr>
        <w:t xml:space="preserve">Io, infatti, ho ricevuto dal Signore quello che a mia volta vi ho trasmesso: il Signore Gesù, nella notte in cui veniva tradito, prese del pane </w:t>
      </w:r>
      <w:r w:rsidRPr="00CD032A">
        <w:rPr>
          <w:position w:val="6"/>
          <w:sz w:val="24"/>
          <w:szCs w:val="24"/>
          <w:vertAlign w:val="superscript"/>
        </w:rPr>
        <w:t>24</w:t>
      </w:r>
      <w:r w:rsidRPr="00CD032A">
        <w:rPr>
          <w:sz w:val="24"/>
          <w:szCs w:val="24"/>
        </w:rPr>
        <w:t xml:space="preserve">e, dopo aver reso grazie, lo spezzò e disse: «Questo è il mio corpo, che è per voi; fate questo in memoria di me». </w:t>
      </w:r>
      <w:r w:rsidRPr="00CD032A">
        <w:rPr>
          <w:position w:val="6"/>
          <w:sz w:val="24"/>
          <w:szCs w:val="24"/>
          <w:vertAlign w:val="superscript"/>
        </w:rPr>
        <w:t>25</w:t>
      </w:r>
      <w:r w:rsidRPr="00CD032A">
        <w:rPr>
          <w:sz w:val="24"/>
          <w:szCs w:val="24"/>
        </w:rPr>
        <w:t xml:space="preserve">Allo stesso modo, dopo aver cenato, prese anche il calice, dicendo: «Questo calice è la </w:t>
      </w:r>
      <w:r>
        <w:rPr>
          <w:sz w:val="24"/>
          <w:szCs w:val="24"/>
        </w:rPr>
        <w:t>n</w:t>
      </w:r>
      <w:r w:rsidRPr="00CD032A">
        <w:rPr>
          <w:sz w:val="24"/>
          <w:szCs w:val="24"/>
        </w:rPr>
        <w:t xml:space="preserve">uova </w:t>
      </w:r>
      <w:r>
        <w:rPr>
          <w:sz w:val="24"/>
          <w:szCs w:val="24"/>
        </w:rPr>
        <w:t>a</w:t>
      </w:r>
      <w:r w:rsidRPr="00CD032A">
        <w:rPr>
          <w:sz w:val="24"/>
          <w:szCs w:val="24"/>
        </w:rPr>
        <w:t xml:space="preserve">lleanza nel mio sangue; fate questo, ogni volta che ne bevete, in memoria di me». </w:t>
      </w:r>
      <w:r w:rsidRPr="00CD032A">
        <w:rPr>
          <w:position w:val="6"/>
          <w:sz w:val="24"/>
          <w:szCs w:val="24"/>
          <w:vertAlign w:val="superscript"/>
        </w:rPr>
        <w:t>26</w:t>
      </w:r>
      <w:r w:rsidRPr="00CD032A">
        <w:rPr>
          <w:sz w:val="24"/>
          <w:szCs w:val="24"/>
        </w:rPr>
        <w:t xml:space="preserve">Ogni volta infatti che mangiate questo pane e bevete al calice, voi annunciate la morte del Signore, finché egli venga. </w:t>
      </w:r>
      <w:r w:rsidRPr="00CD032A">
        <w:rPr>
          <w:position w:val="6"/>
          <w:sz w:val="24"/>
          <w:szCs w:val="24"/>
          <w:vertAlign w:val="superscript"/>
        </w:rPr>
        <w:t>27</w:t>
      </w:r>
      <w:r w:rsidRPr="00CD032A">
        <w:rPr>
          <w:sz w:val="24"/>
          <w:szCs w:val="24"/>
        </w:rPr>
        <w:t xml:space="preserve">Perciò chiunque mangia il pane o beve al calice del Signore in modo indegno, sarà colpevole verso il corpo e il sangue del Signore. </w:t>
      </w:r>
      <w:r w:rsidRPr="00CD032A">
        <w:rPr>
          <w:position w:val="6"/>
          <w:sz w:val="24"/>
          <w:szCs w:val="24"/>
          <w:vertAlign w:val="superscript"/>
        </w:rPr>
        <w:t>28</w:t>
      </w:r>
      <w:r w:rsidRPr="00CD032A">
        <w:rPr>
          <w:sz w:val="24"/>
          <w:szCs w:val="24"/>
        </w:rPr>
        <w:t xml:space="preserve">Ciascuno, dunque, esamini se stesso e poi mangi del pane e beva dal calice; </w:t>
      </w:r>
      <w:r w:rsidRPr="00CD032A">
        <w:rPr>
          <w:position w:val="6"/>
          <w:sz w:val="24"/>
          <w:szCs w:val="24"/>
          <w:vertAlign w:val="superscript"/>
        </w:rPr>
        <w:t>29</w:t>
      </w:r>
      <w:r w:rsidRPr="00CD032A">
        <w:rPr>
          <w:sz w:val="24"/>
          <w:szCs w:val="24"/>
        </w:rPr>
        <w:t xml:space="preserve">perché chi mangia e beve senza riconoscere il corpo del Signore, mangia e beve la propria condanna. </w:t>
      </w:r>
      <w:r w:rsidRPr="00CD032A">
        <w:rPr>
          <w:position w:val="6"/>
          <w:sz w:val="24"/>
          <w:szCs w:val="24"/>
          <w:vertAlign w:val="superscript"/>
        </w:rPr>
        <w:t>30</w:t>
      </w:r>
      <w:r w:rsidRPr="00CD032A">
        <w:rPr>
          <w:sz w:val="24"/>
          <w:szCs w:val="24"/>
        </w:rPr>
        <w:t xml:space="preserve">È per questo che tra voi ci sono molti ammalati e infermi, e un buon numero sono morti. </w:t>
      </w:r>
      <w:r w:rsidRPr="00CD032A">
        <w:rPr>
          <w:position w:val="6"/>
          <w:sz w:val="24"/>
          <w:szCs w:val="24"/>
          <w:vertAlign w:val="superscript"/>
        </w:rPr>
        <w:t>31</w:t>
      </w:r>
      <w:r w:rsidRPr="00CD032A">
        <w:rPr>
          <w:sz w:val="24"/>
          <w:szCs w:val="24"/>
        </w:rPr>
        <w:t xml:space="preserve">Se però ci esaminassimo attentamente da noi stessi, non saremmo giudicati; </w:t>
      </w:r>
      <w:r w:rsidRPr="00CD032A">
        <w:rPr>
          <w:position w:val="6"/>
          <w:sz w:val="24"/>
          <w:szCs w:val="24"/>
          <w:vertAlign w:val="superscript"/>
        </w:rPr>
        <w:t>32</w:t>
      </w:r>
      <w:r w:rsidRPr="00CD032A">
        <w:rPr>
          <w:sz w:val="24"/>
          <w:szCs w:val="24"/>
        </w:rPr>
        <w:t>quando poi siamo giudicati dal Signore, siamo da lui ammoniti per non essere condannati insieme con il mondo.</w:t>
      </w:r>
    </w:p>
    <w:p w14:paraId="7C3B9A20" w14:textId="77777777" w:rsidR="00C96793" w:rsidRPr="00CD032A" w:rsidRDefault="00C96793" w:rsidP="00C96793">
      <w:pPr>
        <w:tabs>
          <w:tab w:val="left" w:pos="1418"/>
        </w:tabs>
        <w:spacing w:after="120"/>
        <w:ind w:left="851" w:firstLine="567"/>
        <w:jc w:val="both"/>
        <w:rPr>
          <w:sz w:val="24"/>
          <w:szCs w:val="24"/>
        </w:rPr>
      </w:pPr>
      <w:r w:rsidRPr="00CD032A">
        <w:rPr>
          <w:position w:val="6"/>
          <w:sz w:val="24"/>
          <w:szCs w:val="24"/>
          <w:vertAlign w:val="superscript"/>
        </w:rPr>
        <w:t>33</w:t>
      </w:r>
      <w:r w:rsidRPr="00CD032A">
        <w:rPr>
          <w:sz w:val="24"/>
          <w:szCs w:val="24"/>
        </w:rPr>
        <w:t xml:space="preserve">Perciò, fratelli miei, quando vi radunate per la cena, aspettatevi gli uni gli altri. </w:t>
      </w:r>
      <w:r w:rsidRPr="00CD032A">
        <w:rPr>
          <w:position w:val="6"/>
          <w:sz w:val="24"/>
          <w:szCs w:val="24"/>
          <w:vertAlign w:val="superscript"/>
        </w:rPr>
        <w:t>34</w:t>
      </w:r>
      <w:r w:rsidRPr="00CD032A">
        <w:rPr>
          <w:sz w:val="24"/>
          <w:szCs w:val="24"/>
        </w:rPr>
        <w:t>E se qualcuno ha fame, mangi a casa, perché non vi raduniate a vostra condanna. Quanto alle altre cose, le sistemerò alla mia venuta.</w:t>
      </w:r>
      <w:r>
        <w:rPr>
          <w:sz w:val="24"/>
          <w:szCs w:val="24"/>
        </w:rPr>
        <w:t xml:space="preserve"> (1Cor 11,17-34). </w:t>
      </w:r>
    </w:p>
    <w:p w14:paraId="1594B0A5" w14:textId="77777777" w:rsidR="00A54A23" w:rsidRDefault="00C96793" w:rsidP="00A54A23">
      <w:pPr>
        <w:pStyle w:val="Corpotesto"/>
      </w:pPr>
      <w:r>
        <w:t>Se non sempre si può osservare una prescrizione secondo la sua lettera, sempre la si può osservare secondo il suo spirito.</w:t>
      </w:r>
    </w:p>
    <w:p w14:paraId="04495687" w14:textId="77777777" w:rsidR="00C96793" w:rsidRDefault="00C96793" w:rsidP="00A54A23">
      <w:pPr>
        <w:pStyle w:val="Corpotesto"/>
      </w:pPr>
      <w:r>
        <w:t>Ecco la norma che ci detta San Paolo.</w:t>
      </w:r>
    </w:p>
    <w:p w14:paraId="0C892F72" w14:textId="77777777" w:rsidR="00C96793" w:rsidRPr="003113A0" w:rsidRDefault="00C96793" w:rsidP="00C96793">
      <w:pPr>
        <w:tabs>
          <w:tab w:val="left" w:pos="1418"/>
          <w:tab w:val="left" w:pos="2268"/>
        </w:tabs>
        <w:ind w:left="851" w:hanging="851"/>
        <w:jc w:val="both"/>
        <w:rPr>
          <w:sz w:val="24"/>
          <w:szCs w:val="24"/>
        </w:rPr>
      </w:pPr>
      <w:r w:rsidRPr="003113A0">
        <w:rPr>
          <w:spacing w:val="10"/>
          <w:sz w:val="24"/>
          <w:szCs w:val="24"/>
        </w:rPr>
        <w:lastRenderedPageBreak/>
        <w:tab/>
      </w:r>
      <w:r w:rsidRPr="003113A0">
        <w:rPr>
          <w:spacing w:val="10"/>
          <w:sz w:val="24"/>
          <w:szCs w:val="24"/>
        </w:rPr>
        <w:tab/>
      </w:r>
      <w:r w:rsidRPr="003113A0">
        <w:rPr>
          <w:position w:val="2"/>
          <w:sz w:val="24"/>
          <w:szCs w:val="24"/>
          <w:vertAlign w:val="superscript"/>
        </w:rPr>
        <w:t>1</w:t>
      </w:r>
      <w:r w:rsidRPr="003113A0">
        <w:rPr>
          <w:sz w:val="24"/>
          <w:szCs w:val="24"/>
        </w:rPr>
        <w:t xml:space="preserve">Cominciamo di nuovo a raccomandare noi stessi? O abbiamo forse bisogno, come alcuni, di lettere di raccomandazione per voi o da parte vostra? </w:t>
      </w:r>
      <w:r w:rsidRPr="003113A0">
        <w:rPr>
          <w:position w:val="2"/>
          <w:sz w:val="24"/>
          <w:szCs w:val="24"/>
          <w:vertAlign w:val="superscript"/>
        </w:rPr>
        <w:t>2</w:t>
      </w:r>
      <w:r w:rsidRPr="003113A0">
        <w:rPr>
          <w:sz w:val="24"/>
          <w:szCs w:val="24"/>
        </w:rPr>
        <w:t xml:space="preserve">La nostra lettera siete voi, lettera scritta nei nostri cuori, conosciuta e letta da tutti gli uomini. </w:t>
      </w:r>
      <w:r w:rsidRPr="003113A0">
        <w:rPr>
          <w:position w:val="2"/>
          <w:sz w:val="24"/>
          <w:szCs w:val="24"/>
          <w:vertAlign w:val="superscript"/>
        </w:rPr>
        <w:t>3</w:t>
      </w:r>
      <w:r w:rsidRPr="003113A0">
        <w:rPr>
          <w:sz w:val="24"/>
          <w:szCs w:val="24"/>
        </w:rPr>
        <w:t>È noto infatti che voi siete una lettera di Cristo composta da noi, scritta non con inchiostro, ma con lo Spirito del Dio vivente, non su tavole di pietra, ma su tavole di cuori umani.</w:t>
      </w:r>
    </w:p>
    <w:p w14:paraId="05EDD6F3" w14:textId="77777777" w:rsidR="00C96793" w:rsidRPr="003113A0" w:rsidRDefault="00C96793" w:rsidP="00C96793">
      <w:pPr>
        <w:tabs>
          <w:tab w:val="left" w:pos="1418"/>
          <w:tab w:val="left" w:pos="2268"/>
        </w:tabs>
        <w:ind w:left="851" w:firstLine="567"/>
        <w:jc w:val="both"/>
        <w:rPr>
          <w:sz w:val="24"/>
          <w:szCs w:val="24"/>
        </w:rPr>
      </w:pPr>
      <w:r w:rsidRPr="003113A0">
        <w:rPr>
          <w:position w:val="2"/>
          <w:sz w:val="24"/>
          <w:szCs w:val="24"/>
          <w:vertAlign w:val="superscript"/>
        </w:rPr>
        <w:t>4</w:t>
      </w:r>
      <w:r w:rsidRPr="003113A0">
        <w:rPr>
          <w:sz w:val="24"/>
          <w:szCs w:val="24"/>
        </w:rPr>
        <w:t xml:space="preserve">Proprio questa è la fiducia che abbiamo per mezzo di Cristo, davanti a Dio. </w:t>
      </w:r>
      <w:r w:rsidRPr="003113A0">
        <w:rPr>
          <w:position w:val="2"/>
          <w:sz w:val="24"/>
          <w:szCs w:val="24"/>
          <w:vertAlign w:val="superscript"/>
        </w:rPr>
        <w:t>5</w:t>
      </w:r>
      <w:r w:rsidRPr="003113A0">
        <w:rPr>
          <w:sz w:val="24"/>
          <w:szCs w:val="24"/>
        </w:rPr>
        <w:t xml:space="preserve">Non che da noi stessi siamo capaci di pensare qualcosa come proveniente da noi, ma la nostra capacità viene da Dio, </w:t>
      </w:r>
      <w:r w:rsidRPr="003113A0">
        <w:rPr>
          <w:position w:val="2"/>
          <w:sz w:val="24"/>
          <w:szCs w:val="24"/>
          <w:vertAlign w:val="superscript"/>
        </w:rPr>
        <w:t>6</w:t>
      </w:r>
      <w:r w:rsidRPr="003113A0">
        <w:rPr>
          <w:sz w:val="24"/>
          <w:szCs w:val="24"/>
        </w:rPr>
        <w:t xml:space="preserve">il quale anche ci ha resi capaci di essere ministri di una </w:t>
      </w:r>
      <w:r>
        <w:rPr>
          <w:sz w:val="24"/>
          <w:szCs w:val="24"/>
        </w:rPr>
        <w:t>nuova a</w:t>
      </w:r>
      <w:r w:rsidRPr="003113A0">
        <w:rPr>
          <w:sz w:val="24"/>
          <w:szCs w:val="24"/>
        </w:rPr>
        <w:t>lleanza, non della lettera, ma dello Spirito; perché la lettera uccide, lo Spirito invece dà vita.</w:t>
      </w:r>
    </w:p>
    <w:p w14:paraId="105BD40A" w14:textId="77777777" w:rsidR="00C96793" w:rsidRPr="003113A0" w:rsidRDefault="00C96793" w:rsidP="00C96793">
      <w:pPr>
        <w:tabs>
          <w:tab w:val="left" w:pos="1418"/>
          <w:tab w:val="left" w:pos="2268"/>
        </w:tabs>
        <w:spacing w:after="120"/>
        <w:ind w:left="851" w:firstLine="567"/>
        <w:jc w:val="both"/>
        <w:rPr>
          <w:sz w:val="24"/>
          <w:szCs w:val="24"/>
        </w:rPr>
      </w:pPr>
      <w:r w:rsidRPr="003113A0">
        <w:rPr>
          <w:position w:val="2"/>
          <w:sz w:val="24"/>
          <w:szCs w:val="24"/>
          <w:vertAlign w:val="superscript"/>
        </w:rPr>
        <w:t>7</w:t>
      </w:r>
      <w:r w:rsidRPr="003113A0">
        <w:rPr>
          <w:sz w:val="24"/>
          <w:szCs w:val="24"/>
        </w:rPr>
        <w:t xml:space="preserve">Se il ministero della morte, inciso in lettere su pietre, fu avvolto di gloria al punto che i figli d’Israele non potevano fissare il volto di Mosè a causa dello splendore effimero del suo volto, </w:t>
      </w:r>
      <w:r w:rsidRPr="003113A0">
        <w:rPr>
          <w:position w:val="2"/>
          <w:sz w:val="24"/>
          <w:szCs w:val="24"/>
          <w:vertAlign w:val="superscript"/>
        </w:rPr>
        <w:t>8</w:t>
      </w:r>
      <w:r w:rsidRPr="003113A0">
        <w:rPr>
          <w:sz w:val="24"/>
          <w:szCs w:val="24"/>
        </w:rPr>
        <w:t xml:space="preserve">quanto più sarà glorioso il ministero dello Spirito? </w:t>
      </w:r>
      <w:r w:rsidRPr="003113A0">
        <w:rPr>
          <w:position w:val="2"/>
          <w:sz w:val="24"/>
          <w:szCs w:val="24"/>
          <w:vertAlign w:val="superscript"/>
        </w:rPr>
        <w:t>9</w:t>
      </w:r>
      <w:r w:rsidRPr="003113A0">
        <w:rPr>
          <w:sz w:val="24"/>
          <w:szCs w:val="24"/>
        </w:rPr>
        <w:t xml:space="preserve">Se già il ministero che porta alla condanna fu glorioso, molto di più abbonda di gloria il ministero che porta alla giustizia. </w:t>
      </w:r>
      <w:r w:rsidRPr="003113A0">
        <w:rPr>
          <w:position w:val="2"/>
          <w:sz w:val="24"/>
          <w:szCs w:val="24"/>
          <w:vertAlign w:val="superscript"/>
        </w:rPr>
        <w:t>10</w:t>
      </w:r>
      <w:r w:rsidRPr="003113A0">
        <w:rPr>
          <w:sz w:val="24"/>
          <w:szCs w:val="24"/>
        </w:rPr>
        <w:t xml:space="preserve">Anzi, ciò che fu glorioso sotto quell’aspetto, non lo è più, a causa di questa gloria incomparabile. </w:t>
      </w:r>
      <w:r w:rsidRPr="003113A0">
        <w:rPr>
          <w:position w:val="2"/>
          <w:sz w:val="24"/>
          <w:szCs w:val="24"/>
          <w:vertAlign w:val="superscript"/>
        </w:rPr>
        <w:t>11</w:t>
      </w:r>
      <w:r w:rsidRPr="003113A0">
        <w:rPr>
          <w:sz w:val="24"/>
          <w:szCs w:val="24"/>
        </w:rPr>
        <w:t>Se dunque ciò che era effimero fu glorioso, molto più lo sarà ciò che è duraturo.</w:t>
      </w:r>
      <w:r>
        <w:rPr>
          <w:sz w:val="24"/>
          <w:szCs w:val="24"/>
        </w:rPr>
        <w:t xml:space="preserve"> (2Cor 3,1-11). </w:t>
      </w:r>
    </w:p>
    <w:p w14:paraId="2DE23A1B" w14:textId="77777777" w:rsidR="00C96793" w:rsidRDefault="00A51636" w:rsidP="00A54A23">
      <w:pPr>
        <w:pStyle w:val="Corpotesto"/>
      </w:pPr>
      <w:r>
        <w:t xml:space="preserve">Lo spirito è però sempre nella lettera, mai fuori di essa. </w:t>
      </w:r>
    </w:p>
    <w:p w14:paraId="5ADBF9AB" w14:textId="77777777" w:rsidR="001B620C"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6</w:t>
      </w:r>
      <w:r w:rsidRPr="00F21349">
        <w:rPr>
          <w:rFonts w:ascii="Arial" w:hAnsi="Arial"/>
          <w:b/>
          <w:bCs/>
          <w:color w:val="000000"/>
          <w:sz w:val="24"/>
        </w:rPr>
        <w:t>Il sacerdote ne spanderà il sangue sull’altare del Signore, all’ingresso della tenda del convegno, e farà bruciare il grasso come profumo gradito in onore del Signore.</w:t>
      </w:r>
    </w:p>
    <w:p w14:paraId="4406097C" w14:textId="77777777" w:rsidR="001B620C" w:rsidRDefault="001723D9" w:rsidP="001723D9">
      <w:pPr>
        <w:pStyle w:val="Corpotesto"/>
      </w:pPr>
      <w:r>
        <w:t xml:space="preserve">Nel sacrificio di comunione era solo il grasso che veniva bruciato sull’altare in onore del Signore, come profumo a lui gradito. </w:t>
      </w:r>
    </w:p>
    <w:p w14:paraId="36A6B742" w14:textId="77777777" w:rsidR="001723D9" w:rsidRDefault="001723D9" w:rsidP="001723D9">
      <w:pPr>
        <w:pStyle w:val="Corpotesto"/>
      </w:pPr>
      <w:r>
        <w:t>Il sangue veniva spar</w:t>
      </w:r>
      <w:r w:rsidR="00840585">
        <w:t>s</w:t>
      </w:r>
      <w:r>
        <w:t>o sull’altare del Signore, come vero atto di adorazione. Si riconosceva il Signore come l’Autore della vita. La vita veniva da Lui. A Lui era ridata. Lui è il Signore all’inizio e alla fine di ogni vita.</w:t>
      </w:r>
    </w:p>
    <w:p w14:paraId="34D13751" w14:textId="77777777" w:rsidR="001723D9" w:rsidRDefault="00FB4220" w:rsidP="001723D9">
      <w:pPr>
        <w:pStyle w:val="Corpotesto"/>
      </w:pPr>
      <w:r>
        <w:t>Ecco le prescrizioni circa il sacrificio di comunione.</w:t>
      </w:r>
    </w:p>
    <w:p w14:paraId="5943FE2F" w14:textId="77777777" w:rsidR="00FB4220" w:rsidRPr="00E6722D" w:rsidRDefault="00B5706F" w:rsidP="00FB4220">
      <w:pPr>
        <w:widowControl w:val="0"/>
        <w:tabs>
          <w:tab w:val="left" w:pos="1418"/>
          <w:tab w:val="left" w:pos="2268"/>
        </w:tabs>
        <w:ind w:left="709" w:hanging="709"/>
        <w:jc w:val="both"/>
        <w:rPr>
          <w:color w:val="000000"/>
          <w:sz w:val="24"/>
        </w:rPr>
      </w:pPr>
      <w:r>
        <w:rPr>
          <w:color w:val="000000"/>
          <w:sz w:val="32"/>
        </w:rPr>
        <w:tab/>
      </w:r>
      <w:r w:rsidR="00FB4220" w:rsidRPr="00E6722D">
        <w:rPr>
          <w:color w:val="000000"/>
          <w:sz w:val="32"/>
        </w:rPr>
        <w:tab/>
      </w:r>
      <w:r w:rsidR="00FB4220" w:rsidRPr="00E6722D">
        <w:rPr>
          <w:color w:val="000000"/>
          <w:position w:val="6"/>
          <w:vertAlign w:val="superscript"/>
        </w:rPr>
        <w:t>1</w:t>
      </w:r>
      <w:r w:rsidR="00FB4220" w:rsidRPr="00E6722D">
        <w:rPr>
          <w:color w:val="000000"/>
          <w:sz w:val="24"/>
        </w:rPr>
        <w:t xml:space="preserve">Nel caso che la sua offerta sia un sacrificio di comunione, se offre un capo di bestiame grosso, maschio o femmina, lo presenterà senza difetto davanti al Signore, </w:t>
      </w:r>
      <w:r w:rsidR="00FB4220" w:rsidRPr="00E6722D">
        <w:rPr>
          <w:color w:val="000000"/>
          <w:position w:val="6"/>
          <w:vertAlign w:val="superscript"/>
        </w:rPr>
        <w:t>2</w:t>
      </w:r>
      <w:r w:rsidR="00FB4220" w:rsidRPr="00E6722D">
        <w:rPr>
          <w:color w:val="000000"/>
          <w:sz w:val="24"/>
        </w:rPr>
        <w:t xml:space="preserve">poserà la sua mano sulla testa della vittima e la scannerà all’ingresso della tenda del convegno, e i figli di Aronne, i sacerdoti, spargeranno il sangue attorno all’altare. </w:t>
      </w:r>
      <w:r w:rsidR="00FB4220" w:rsidRPr="00E6722D">
        <w:rPr>
          <w:color w:val="000000"/>
          <w:position w:val="6"/>
          <w:vertAlign w:val="superscript"/>
        </w:rPr>
        <w:t>3</w:t>
      </w:r>
      <w:r w:rsidR="00FB4220" w:rsidRPr="00E6722D">
        <w:rPr>
          <w:color w:val="000000"/>
          <w:sz w:val="24"/>
        </w:rPr>
        <w:t xml:space="preserve">Di questo sacrificio di comunione offrirà, come sacrificio consumato dal fuoco in onore del Signore, sia il grasso che avvolge le viscere sia tutto quello che vi è sopra, </w:t>
      </w:r>
      <w:r w:rsidR="00FB4220" w:rsidRPr="00E6722D">
        <w:rPr>
          <w:color w:val="000000"/>
          <w:position w:val="6"/>
          <w:vertAlign w:val="superscript"/>
        </w:rPr>
        <w:t>4</w:t>
      </w:r>
      <w:r w:rsidR="00FB4220" w:rsidRPr="00E6722D">
        <w:rPr>
          <w:color w:val="000000"/>
          <w:sz w:val="24"/>
        </w:rPr>
        <w:t xml:space="preserve">i due reni con il loro grasso e il grasso attorno ai lombi e al lobo del fegato, che distaccherà insieme ai reni. </w:t>
      </w:r>
      <w:r w:rsidR="00FB4220" w:rsidRPr="00E6722D">
        <w:rPr>
          <w:color w:val="000000"/>
          <w:position w:val="6"/>
          <w:vertAlign w:val="superscript"/>
        </w:rPr>
        <w:t>5</w:t>
      </w:r>
      <w:r w:rsidR="00FB4220" w:rsidRPr="00E6722D">
        <w:rPr>
          <w:color w:val="000000"/>
          <w:sz w:val="24"/>
        </w:rPr>
        <w:t>I figli di Aronne faranno bruciare tutto questo sull’altare, in aggiunta all’olocausto, posto sulla legna che è sul fuoco: è un sacrificio consumato dal fuoco, profumo gradito in onore del Signore.</w:t>
      </w:r>
    </w:p>
    <w:p w14:paraId="207B3029" w14:textId="77777777" w:rsidR="00FB4220" w:rsidRPr="00E6722D" w:rsidRDefault="00FB4220" w:rsidP="00FB4220">
      <w:pPr>
        <w:widowControl w:val="0"/>
        <w:tabs>
          <w:tab w:val="left" w:pos="1418"/>
          <w:tab w:val="left" w:pos="2268"/>
        </w:tabs>
        <w:ind w:left="709" w:firstLine="510"/>
        <w:jc w:val="both"/>
        <w:rPr>
          <w:color w:val="000000"/>
          <w:sz w:val="24"/>
        </w:rPr>
      </w:pPr>
      <w:r w:rsidRPr="00E6722D">
        <w:rPr>
          <w:color w:val="000000"/>
          <w:position w:val="6"/>
          <w:vertAlign w:val="superscript"/>
        </w:rPr>
        <w:t>6</w:t>
      </w:r>
      <w:r w:rsidRPr="00E6722D">
        <w:rPr>
          <w:color w:val="000000"/>
          <w:sz w:val="24"/>
        </w:rPr>
        <w:t xml:space="preserve">Se la sua offerta per il sacrificio di comunione in onore del Signore è presa dal bestiame minuto, maschio o femmina, la presenterà senza difetto. </w:t>
      </w:r>
      <w:r w:rsidRPr="00E6722D">
        <w:rPr>
          <w:color w:val="000000"/>
          <w:position w:val="6"/>
          <w:vertAlign w:val="superscript"/>
        </w:rPr>
        <w:t>7</w:t>
      </w:r>
      <w:r w:rsidRPr="00E6722D">
        <w:rPr>
          <w:color w:val="000000"/>
          <w:sz w:val="24"/>
        </w:rPr>
        <w:t xml:space="preserve">Se presenta una pecora in offerta, la offrirà davanti al Signore; </w:t>
      </w:r>
      <w:r w:rsidRPr="00E6722D">
        <w:rPr>
          <w:color w:val="000000"/>
          <w:position w:val="6"/>
          <w:vertAlign w:val="superscript"/>
        </w:rPr>
        <w:t>8</w:t>
      </w:r>
      <w:r w:rsidRPr="00E6722D">
        <w:rPr>
          <w:color w:val="000000"/>
          <w:sz w:val="24"/>
        </w:rPr>
        <w:t xml:space="preserve">poserà la mano sulla testa della vittima e la scannerà davanti alla tenda del convegno, e i figli di </w:t>
      </w:r>
      <w:r w:rsidRPr="00E6722D">
        <w:rPr>
          <w:color w:val="000000"/>
          <w:sz w:val="24"/>
        </w:rPr>
        <w:lastRenderedPageBreak/>
        <w:t xml:space="preserve">Aronne ne spargeranno il sangue attorno all’altare. </w:t>
      </w:r>
      <w:r w:rsidRPr="00E6722D">
        <w:rPr>
          <w:color w:val="000000"/>
          <w:position w:val="6"/>
          <w:vertAlign w:val="superscript"/>
        </w:rPr>
        <w:t>9</w:t>
      </w:r>
      <w:r w:rsidRPr="00E6722D">
        <w:rPr>
          <w:color w:val="000000"/>
          <w:sz w:val="24"/>
        </w:rPr>
        <w:t xml:space="preserve">Di questo sacrificio di comunione offrirà, quale sacrificio consumato dal fuoco per il Signore, il grasso, e cioè l’intera coda presso l’estremità della spina dorsale, il grasso che avvolge le viscere e tutto il grasso che vi è sopra, </w:t>
      </w:r>
      <w:r w:rsidRPr="00E6722D">
        <w:rPr>
          <w:color w:val="000000"/>
          <w:position w:val="6"/>
          <w:vertAlign w:val="superscript"/>
        </w:rPr>
        <w:t>10</w:t>
      </w:r>
      <w:r w:rsidRPr="00E6722D">
        <w:rPr>
          <w:color w:val="000000"/>
          <w:sz w:val="24"/>
        </w:rPr>
        <w:t xml:space="preserve">i due reni con il loro grasso e il grasso attorno ai lombi e al lobo del fegato, che distaccherà insieme ai reni. </w:t>
      </w:r>
      <w:r w:rsidRPr="00E6722D">
        <w:rPr>
          <w:color w:val="000000"/>
          <w:position w:val="6"/>
          <w:vertAlign w:val="superscript"/>
        </w:rPr>
        <w:t>11</w:t>
      </w:r>
      <w:r w:rsidRPr="00E6722D">
        <w:rPr>
          <w:color w:val="000000"/>
          <w:sz w:val="24"/>
        </w:rPr>
        <w:t>Il sacerdote farà bruciare tutto ciò sull’altare: è un alimento consumato dal fuoco in onore del Signore.</w:t>
      </w:r>
    </w:p>
    <w:p w14:paraId="30F35BA1" w14:textId="77777777" w:rsidR="00FB4220" w:rsidRPr="00E6722D" w:rsidRDefault="00FB4220" w:rsidP="00FB4220">
      <w:pPr>
        <w:widowControl w:val="0"/>
        <w:tabs>
          <w:tab w:val="left" w:pos="1418"/>
          <w:tab w:val="left" w:pos="2268"/>
        </w:tabs>
        <w:ind w:left="709" w:firstLine="510"/>
        <w:jc w:val="both"/>
        <w:rPr>
          <w:color w:val="000000"/>
          <w:sz w:val="24"/>
        </w:rPr>
      </w:pPr>
      <w:r w:rsidRPr="00E6722D">
        <w:rPr>
          <w:color w:val="000000"/>
          <w:position w:val="6"/>
          <w:vertAlign w:val="superscript"/>
        </w:rPr>
        <w:t>12</w:t>
      </w:r>
      <w:r w:rsidRPr="00E6722D">
        <w:rPr>
          <w:color w:val="000000"/>
          <w:sz w:val="24"/>
        </w:rPr>
        <w:t xml:space="preserve">Se la sua offerta è una capra, la offrirà davanti al Signore; </w:t>
      </w:r>
      <w:r w:rsidRPr="00E6722D">
        <w:rPr>
          <w:color w:val="000000"/>
          <w:position w:val="6"/>
          <w:vertAlign w:val="superscript"/>
        </w:rPr>
        <w:t>13</w:t>
      </w:r>
      <w:r w:rsidRPr="00E6722D">
        <w:rPr>
          <w:color w:val="000000"/>
          <w:sz w:val="24"/>
        </w:rPr>
        <w:t xml:space="preserve">poserà la mano sulla sua testa e la scannerà davanti alla tenda del convegno e i figli di Aronne ne spargeranno il sangue attorno all’altare. </w:t>
      </w:r>
      <w:r w:rsidRPr="00E6722D">
        <w:rPr>
          <w:color w:val="000000"/>
          <w:position w:val="6"/>
          <w:vertAlign w:val="superscript"/>
        </w:rPr>
        <w:t>14</w:t>
      </w:r>
      <w:r w:rsidRPr="00E6722D">
        <w:rPr>
          <w:color w:val="000000"/>
          <w:sz w:val="24"/>
        </w:rPr>
        <w:t xml:space="preserve">Di essa preleverà, come offerta consumata dal fuoco in onore del Signore, il grasso che avvolge le viscere e tutto il grasso che vi è sopra, </w:t>
      </w:r>
      <w:r w:rsidRPr="00E6722D">
        <w:rPr>
          <w:color w:val="000000"/>
          <w:position w:val="6"/>
          <w:vertAlign w:val="superscript"/>
        </w:rPr>
        <w:t>15</w:t>
      </w:r>
      <w:r w:rsidRPr="00E6722D">
        <w:rPr>
          <w:color w:val="000000"/>
          <w:sz w:val="24"/>
        </w:rPr>
        <w:t xml:space="preserve">i due reni con il loro grasso e il grasso attorno ai lombi e al lobo del fegato, che distaccherà insieme ai reni. </w:t>
      </w:r>
      <w:r w:rsidRPr="00E6722D">
        <w:rPr>
          <w:color w:val="000000"/>
          <w:position w:val="6"/>
          <w:vertAlign w:val="superscript"/>
        </w:rPr>
        <w:t>16</w:t>
      </w:r>
      <w:r w:rsidRPr="00E6722D">
        <w:rPr>
          <w:color w:val="000000"/>
          <w:sz w:val="24"/>
        </w:rPr>
        <w:t>Il sacerdote li farà bruciare sull’altare: è un alimento consumato dal fuoco, profumo gradito in onore del Signore.</w:t>
      </w:r>
    </w:p>
    <w:p w14:paraId="030EF4F3" w14:textId="77777777" w:rsidR="00FB4220" w:rsidRPr="00E6722D" w:rsidRDefault="00FB4220" w:rsidP="00FB4220">
      <w:pPr>
        <w:widowControl w:val="0"/>
        <w:tabs>
          <w:tab w:val="left" w:pos="1418"/>
          <w:tab w:val="left" w:pos="2268"/>
        </w:tabs>
        <w:spacing w:after="120"/>
        <w:ind w:left="709" w:firstLine="510"/>
        <w:jc w:val="both"/>
        <w:rPr>
          <w:color w:val="000000"/>
          <w:sz w:val="24"/>
        </w:rPr>
      </w:pPr>
      <w:r w:rsidRPr="00E6722D">
        <w:rPr>
          <w:color w:val="000000"/>
          <w:sz w:val="24"/>
        </w:rPr>
        <w:t xml:space="preserve">Ogni parte grassa appartiene al Signore. </w:t>
      </w:r>
      <w:r w:rsidRPr="00E6722D">
        <w:rPr>
          <w:color w:val="000000"/>
          <w:position w:val="6"/>
          <w:vertAlign w:val="superscript"/>
        </w:rPr>
        <w:t>17</w:t>
      </w:r>
      <w:r w:rsidRPr="00E6722D">
        <w:rPr>
          <w:color w:val="000000"/>
          <w:sz w:val="24"/>
        </w:rPr>
        <w:t>È una prescrizione rituale perenne di generazione in generazione, dovunque abiterete: non dovrete mangiare né grasso né sangue”».</w:t>
      </w:r>
      <w:r>
        <w:rPr>
          <w:color w:val="000000"/>
          <w:sz w:val="24"/>
        </w:rPr>
        <w:t xml:space="preserve"> (Lev. 3,1-17). </w:t>
      </w:r>
    </w:p>
    <w:p w14:paraId="6FD7D05D" w14:textId="77777777" w:rsidR="00FB4220" w:rsidRDefault="00FB4220" w:rsidP="001723D9">
      <w:pPr>
        <w:pStyle w:val="Corpotesto"/>
      </w:pPr>
      <w:r>
        <w:t xml:space="preserve">Molte di queste prescrizioni si possono osservare anche non strettamente in ambito rituale, liturgico. </w:t>
      </w:r>
    </w:p>
    <w:p w14:paraId="45616192" w14:textId="77777777" w:rsidR="00F21349"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7</w:t>
      </w:r>
      <w:r w:rsidRPr="00F21349">
        <w:rPr>
          <w:rFonts w:ascii="Arial" w:hAnsi="Arial"/>
          <w:b/>
          <w:bCs/>
          <w:color w:val="000000"/>
          <w:sz w:val="24"/>
        </w:rPr>
        <w:t>Essi non offriranno più i loro sacrifici ai satiri, ai quali sogliono prostituirsi. Questa sarà per loro una legge perenne, di generazione in generazione”.</w:t>
      </w:r>
    </w:p>
    <w:p w14:paraId="43E8EA17" w14:textId="77777777" w:rsidR="001B620C" w:rsidRDefault="00FB4220" w:rsidP="00FB4220">
      <w:pPr>
        <w:pStyle w:val="Corpotesto"/>
      </w:pPr>
      <w:r>
        <w:t>Chi sono i satiri? In senso etimologico satiri significa “capri” e designa dei geni dalla forma animale. Si credeva che frequentassero luogo deserti e in rovina.</w:t>
      </w:r>
    </w:p>
    <w:p w14:paraId="59695C34" w14:textId="77777777" w:rsidR="00FB4220" w:rsidRDefault="00FB4220" w:rsidP="00FB4220">
      <w:pPr>
        <w:pStyle w:val="Corpotesto"/>
      </w:pPr>
      <w:r>
        <w:t>Azazèl era assimilato ai satiri o a questi geni.</w:t>
      </w:r>
    </w:p>
    <w:p w14:paraId="3A032DA7" w14:textId="77777777" w:rsidR="00164A92" w:rsidRDefault="00164A92" w:rsidP="00164A92">
      <w:pPr>
        <w:widowControl w:val="0"/>
        <w:tabs>
          <w:tab w:val="left" w:pos="1418"/>
        </w:tabs>
        <w:spacing w:after="120"/>
        <w:ind w:left="851" w:firstLine="567"/>
        <w:jc w:val="both"/>
        <w:rPr>
          <w:color w:val="000000"/>
          <w:sz w:val="24"/>
        </w:rPr>
      </w:pPr>
      <w:r w:rsidRPr="00CD4B9C">
        <w:rPr>
          <w:color w:val="000000"/>
          <w:position w:val="6"/>
          <w:vertAlign w:val="superscript"/>
        </w:rPr>
        <w:t>4</w:t>
      </w:r>
      <w:r w:rsidRPr="00EF26B6">
        <w:rPr>
          <w:color w:val="000000"/>
          <w:sz w:val="24"/>
        </w:rPr>
        <w:t xml:space="preserve">Il re comandò al sommo sacerdote Chelkia, ai sacerdoti del secondo ordine e ai custodi della soglia di portare fuori dal tempio del Signore tutti gli oggetti fatti in onore di Baal, di Asera e di tutto l’esercito del cielo; li bruciò fuori di Gerusalemme, nei campi del Cedron, e ne portò la cenere a Betel. </w:t>
      </w:r>
      <w:r w:rsidRPr="00CD4B9C">
        <w:rPr>
          <w:color w:val="000000"/>
          <w:position w:val="6"/>
          <w:vertAlign w:val="superscript"/>
        </w:rPr>
        <w:t>5</w:t>
      </w:r>
      <w:r w:rsidRPr="00EF26B6">
        <w:rPr>
          <w:color w:val="000000"/>
          <w:sz w:val="24"/>
        </w:rPr>
        <w:t xml:space="preserve">Destituì i sacerdoti creati dai re di Giuda per offrire incenso sulle alture delle città di Giuda e dei dintorni di Gerusalemme, e quanti offrivano incenso a Baal, al sole e alla luna, ai segni dello zodiaco e a tutto l’esercito del cielo. </w:t>
      </w:r>
      <w:r w:rsidRPr="00CD4B9C">
        <w:rPr>
          <w:color w:val="000000"/>
          <w:position w:val="6"/>
          <w:vertAlign w:val="superscript"/>
        </w:rPr>
        <w:t>6</w:t>
      </w:r>
      <w:r w:rsidRPr="00EF26B6">
        <w:rPr>
          <w:color w:val="000000"/>
          <w:sz w:val="24"/>
        </w:rPr>
        <w:t xml:space="preserve">Fece portare il palo sacro dal tempio del Signore fuori di Gerusalemme, al torrente Cedron; lo bruciò nel torrente Cedron, lo ridusse in polvere e gettò la polvere sul sepolcro dei figli del popolo. </w:t>
      </w:r>
      <w:r w:rsidRPr="00CD4B9C">
        <w:rPr>
          <w:color w:val="000000"/>
          <w:position w:val="6"/>
          <w:vertAlign w:val="superscript"/>
        </w:rPr>
        <w:t>7</w:t>
      </w:r>
      <w:r w:rsidRPr="00EF26B6">
        <w:rPr>
          <w:color w:val="000000"/>
          <w:sz w:val="24"/>
        </w:rPr>
        <w:t xml:space="preserve">Demolì le case dei prostituti sacri, che erano nel tempio del Signore, e nelle quali le donne tessevano tende per Asera. </w:t>
      </w:r>
      <w:r w:rsidRPr="00CD4B9C">
        <w:rPr>
          <w:color w:val="000000"/>
          <w:position w:val="6"/>
          <w:vertAlign w:val="superscript"/>
        </w:rPr>
        <w:t>8</w:t>
      </w:r>
      <w:r w:rsidRPr="00EF26B6">
        <w:rPr>
          <w:color w:val="000000"/>
          <w:sz w:val="24"/>
        </w:rPr>
        <w:t>Fece venire tutti i sacerdoti dalle città di Giuda, rese impure le alture, dove i sacerdoti offrivano incenso, da Gheba a Bersabea; demolì l’altura dei satiri, che era all’ingresso della porta di Giosuè, governatore della città, a sinistra di chi entra per la porta della città.</w:t>
      </w:r>
      <w:r>
        <w:rPr>
          <w:color w:val="000000"/>
          <w:sz w:val="24"/>
        </w:rPr>
        <w:t xml:space="preserve"> (2Re 23,4-8). </w:t>
      </w:r>
    </w:p>
    <w:p w14:paraId="26FB35B0" w14:textId="77777777" w:rsidR="00164A92" w:rsidRPr="00164A92" w:rsidRDefault="00164A92" w:rsidP="00164A92">
      <w:pPr>
        <w:tabs>
          <w:tab w:val="left" w:pos="851"/>
          <w:tab w:val="left" w:pos="1418"/>
          <w:tab w:val="left" w:pos="2268"/>
        </w:tabs>
        <w:ind w:left="851" w:hanging="851"/>
        <w:jc w:val="both"/>
        <w:rPr>
          <w:color w:val="000000"/>
          <w:sz w:val="24"/>
          <w:szCs w:val="24"/>
        </w:rPr>
      </w:pPr>
      <w:r>
        <w:rPr>
          <w:color w:val="000000"/>
          <w:sz w:val="24"/>
          <w:szCs w:val="24"/>
        </w:rPr>
        <w:tab/>
      </w:r>
      <w:r w:rsidRPr="00164A92">
        <w:rPr>
          <w:color w:val="000000"/>
          <w:sz w:val="24"/>
          <w:szCs w:val="24"/>
        </w:rPr>
        <w:tab/>
      </w:r>
      <w:r w:rsidRPr="00164A92">
        <w:rPr>
          <w:color w:val="000000"/>
          <w:position w:val="6"/>
          <w:sz w:val="24"/>
          <w:szCs w:val="24"/>
          <w:vertAlign w:val="superscript"/>
        </w:rPr>
        <w:t>1</w:t>
      </w:r>
      <w:r w:rsidRPr="00164A92">
        <w:rPr>
          <w:color w:val="000000"/>
          <w:sz w:val="24"/>
          <w:szCs w:val="24"/>
        </w:rPr>
        <w:t>Oracolo su Babilonia, ricevuto in visione da Isaia, figlio di Amoz.</w:t>
      </w:r>
    </w:p>
    <w:p w14:paraId="0E47687F" w14:textId="77777777" w:rsidR="00164A92" w:rsidRPr="00164A92" w:rsidRDefault="00164A92" w:rsidP="00164A92">
      <w:pPr>
        <w:tabs>
          <w:tab w:val="left" w:pos="851"/>
          <w:tab w:val="left" w:pos="2268"/>
        </w:tabs>
        <w:ind w:left="851" w:firstLine="567"/>
        <w:jc w:val="both"/>
        <w:rPr>
          <w:color w:val="000000"/>
          <w:sz w:val="24"/>
          <w:szCs w:val="24"/>
        </w:rPr>
      </w:pPr>
    </w:p>
    <w:p w14:paraId="64809585"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position w:val="6"/>
          <w:sz w:val="24"/>
          <w:szCs w:val="24"/>
          <w:vertAlign w:val="superscript"/>
        </w:rPr>
        <w:t>2</w:t>
      </w:r>
      <w:r w:rsidRPr="00164A92">
        <w:rPr>
          <w:color w:val="000000"/>
          <w:sz w:val="24"/>
          <w:szCs w:val="24"/>
        </w:rPr>
        <w:t>Su un monte brullo issate un segnale,</w:t>
      </w:r>
    </w:p>
    <w:p w14:paraId="33F4F0CD"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lastRenderedPageBreak/>
        <w:t>alzate per loro un grido;</w:t>
      </w:r>
    </w:p>
    <w:p w14:paraId="56C6A803"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fate cenni con la mano perché varchino</w:t>
      </w:r>
    </w:p>
    <w:p w14:paraId="1E285621"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le porte dei nobili.</w:t>
      </w:r>
    </w:p>
    <w:p w14:paraId="0C7CFE11"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position w:val="6"/>
          <w:sz w:val="24"/>
          <w:szCs w:val="24"/>
          <w:vertAlign w:val="superscript"/>
        </w:rPr>
        <w:t>3</w:t>
      </w:r>
      <w:r w:rsidRPr="00164A92">
        <w:rPr>
          <w:color w:val="000000"/>
          <w:sz w:val="24"/>
          <w:szCs w:val="24"/>
        </w:rPr>
        <w:t>Io ho dato un ordine ai miei consacrati;</w:t>
      </w:r>
    </w:p>
    <w:p w14:paraId="322B8FFE"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ho chiamato anche i miei prodi a strumento del mio sdegno,</w:t>
      </w:r>
    </w:p>
    <w:p w14:paraId="4C3FD77E"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entusiasti della mia grandezza.</w:t>
      </w:r>
    </w:p>
    <w:p w14:paraId="483ADCE8"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position w:val="6"/>
          <w:sz w:val="24"/>
          <w:szCs w:val="24"/>
          <w:vertAlign w:val="superscript"/>
        </w:rPr>
        <w:t>4</w:t>
      </w:r>
      <w:r w:rsidRPr="00164A92">
        <w:rPr>
          <w:color w:val="000000"/>
          <w:sz w:val="24"/>
          <w:szCs w:val="24"/>
        </w:rPr>
        <w:t>Frastuono di folla sui monti,</w:t>
      </w:r>
    </w:p>
    <w:p w14:paraId="15398BD9"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simile a quello di un popolo immenso.</w:t>
      </w:r>
    </w:p>
    <w:p w14:paraId="5BB6B5F5"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Frastuono fragoroso di regni,</w:t>
      </w:r>
    </w:p>
    <w:p w14:paraId="0B6F65B4"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di nazioni radunate.</w:t>
      </w:r>
    </w:p>
    <w:p w14:paraId="4B9D5ADE"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Il Signore degli eserciti passa in rassegna</w:t>
      </w:r>
    </w:p>
    <w:p w14:paraId="6EB3E47E"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un esercito di guerra.</w:t>
      </w:r>
    </w:p>
    <w:p w14:paraId="06519A8E"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position w:val="6"/>
          <w:sz w:val="24"/>
          <w:szCs w:val="24"/>
          <w:vertAlign w:val="superscript"/>
        </w:rPr>
        <w:t>5</w:t>
      </w:r>
      <w:r w:rsidRPr="00164A92">
        <w:rPr>
          <w:color w:val="000000"/>
          <w:sz w:val="24"/>
          <w:szCs w:val="24"/>
        </w:rPr>
        <w:t>Vengono da una terra lontana,</w:t>
      </w:r>
    </w:p>
    <w:p w14:paraId="03A2F8E8"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dall’estremo orizzonte,</w:t>
      </w:r>
    </w:p>
    <w:p w14:paraId="1E337C0E"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il Signore e le armi della sua collera,</w:t>
      </w:r>
    </w:p>
    <w:p w14:paraId="382AD929"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per devastare tutta la terra.</w:t>
      </w:r>
    </w:p>
    <w:p w14:paraId="5ED9DCF3"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position w:val="6"/>
          <w:sz w:val="24"/>
          <w:szCs w:val="24"/>
          <w:vertAlign w:val="superscript"/>
        </w:rPr>
        <w:t>6</w:t>
      </w:r>
      <w:r w:rsidRPr="00164A92">
        <w:rPr>
          <w:color w:val="000000"/>
          <w:sz w:val="24"/>
          <w:szCs w:val="24"/>
        </w:rPr>
        <w:t>Urlate, perché è vicino il giorno del Signore;</w:t>
      </w:r>
    </w:p>
    <w:p w14:paraId="66FE350F"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esso viene come una devastazione</w:t>
      </w:r>
    </w:p>
    <w:p w14:paraId="41467809"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da parte dell’Onnipotente.</w:t>
      </w:r>
    </w:p>
    <w:p w14:paraId="4777C736"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position w:val="6"/>
          <w:sz w:val="24"/>
          <w:szCs w:val="24"/>
          <w:vertAlign w:val="superscript"/>
        </w:rPr>
        <w:t>7</w:t>
      </w:r>
      <w:r w:rsidRPr="00164A92">
        <w:rPr>
          <w:color w:val="000000"/>
          <w:sz w:val="24"/>
          <w:szCs w:val="24"/>
        </w:rPr>
        <w:t>Perciò tutte le mani sono fiacche,</w:t>
      </w:r>
    </w:p>
    <w:p w14:paraId="59224991"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ogni cuore d’uomo viene meno.</w:t>
      </w:r>
    </w:p>
    <w:p w14:paraId="136D2F8C"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position w:val="6"/>
          <w:sz w:val="24"/>
          <w:szCs w:val="24"/>
          <w:vertAlign w:val="superscript"/>
        </w:rPr>
        <w:t>8</w:t>
      </w:r>
      <w:r w:rsidRPr="00164A92">
        <w:rPr>
          <w:color w:val="000000"/>
          <w:sz w:val="24"/>
          <w:szCs w:val="24"/>
        </w:rPr>
        <w:t>Sono costernati. Spasimi e dolori li prendono,</w:t>
      </w:r>
    </w:p>
    <w:p w14:paraId="5EC5C89A"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 xml:space="preserve">si contorcono come una partoriente. </w:t>
      </w:r>
    </w:p>
    <w:p w14:paraId="64ADA55E"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Ognuno osserva sgomento il suo vicino:</w:t>
      </w:r>
    </w:p>
    <w:p w14:paraId="74ADF6CA"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i loro volti sono volti di fiamma.</w:t>
      </w:r>
    </w:p>
    <w:p w14:paraId="50E195F3"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position w:val="6"/>
          <w:sz w:val="24"/>
          <w:szCs w:val="24"/>
          <w:vertAlign w:val="superscript"/>
        </w:rPr>
        <w:t>9</w:t>
      </w:r>
      <w:r w:rsidRPr="00164A92">
        <w:rPr>
          <w:color w:val="000000"/>
          <w:sz w:val="24"/>
          <w:szCs w:val="24"/>
        </w:rPr>
        <w:t>Ecco, il giorno del Signore arriva implacabile,</w:t>
      </w:r>
    </w:p>
    <w:p w14:paraId="79425AC6"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con sdegno, ira e furore,</w:t>
      </w:r>
    </w:p>
    <w:p w14:paraId="01A1536C"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per fare della terra un deserto,</w:t>
      </w:r>
    </w:p>
    <w:p w14:paraId="250A0285"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per sterminarne i peccatori.</w:t>
      </w:r>
    </w:p>
    <w:p w14:paraId="0C0F6935"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position w:val="6"/>
          <w:sz w:val="24"/>
          <w:szCs w:val="24"/>
          <w:vertAlign w:val="superscript"/>
        </w:rPr>
        <w:t>10</w:t>
      </w:r>
      <w:r w:rsidRPr="00164A92">
        <w:rPr>
          <w:color w:val="000000"/>
          <w:sz w:val="24"/>
          <w:szCs w:val="24"/>
        </w:rPr>
        <w:t>Poiché le stelle del cielo e le loro costellazioni</w:t>
      </w:r>
    </w:p>
    <w:p w14:paraId="4643E0C5"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non daranno più la loro luce;</w:t>
      </w:r>
    </w:p>
    <w:p w14:paraId="3512C4D7"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il sole si oscurerà al suo sorgere</w:t>
      </w:r>
    </w:p>
    <w:p w14:paraId="2C16310B"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e la luna non diffonderà la sua luce.</w:t>
      </w:r>
    </w:p>
    <w:p w14:paraId="6A642AAA"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position w:val="6"/>
          <w:sz w:val="24"/>
          <w:szCs w:val="24"/>
          <w:vertAlign w:val="superscript"/>
        </w:rPr>
        <w:t>11</w:t>
      </w:r>
      <w:r w:rsidRPr="00164A92">
        <w:rPr>
          <w:color w:val="000000"/>
          <w:sz w:val="24"/>
          <w:szCs w:val="24"/>
        </w:rPr>
        <w:t>Io punirò nel mondo la malvagità</w:t>
      </w:r>
    </w:p>
    <w:p w14:paraId="1FC5BA64"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e negli empi la loro iniquità.</w:t>
      </w:r>
    </w:p>
    <w:p w14:paraId="7F8C40C0"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Farò cessare la superbia dei protervi</w:t>
      </w:r>
    </w:p>
    <w:p w14:paraId="429D0F52"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e umilierò l’orgoglio dei tiranni.</w:t>
      </w:r>
    </w:p>
    <w:p w14:paraId="1E618326"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position w:val="6"/>
          <w:sz w:val="24"/>
          <w:szCs w:val="24"/>
          <w:vertAlign w:val="superscript"/>
        </w:rPr>
        <w:t>12</w:t>
      </w:r>
      <w:r w:rsidRPr="00164A92">
        <w:rPr>
          <w:color w:val="000000"/>
          <w:sz w:val="24"/>
          <w:szCs w:val="24"/>
        </w:rPr>
        <w:t>Renderò l’uomo più raro dell’oro fino</w:t>
      </w:r>
    </w:p>
    <w:p w14:paraId="1DF111CA"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e i mortali più rari dell’oro di Ofir.</w:t>
      </w:r>
    </w:p>
    <w:p w14:paraId="444422B6"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position w:val="6"/>
          <w:sz w:val="24"/>
          <w:szCs w:val="24"/>
          <w:vertAlign w:val="superscript"/>
        </w:rPr>
        <w:t>13</w:t>
      </w:r>
      <w:r w:rsidRPr="00164A92">
        <w:rPr>
          <w:color w:val="000000"/>
          <w:sz w:val="24"/>
          <w:szCs w:val="24"/>
        </w:rPr>
        <w:t>Allora farò tremare i cieli</w:t>
      </w:r>
    </w:p>
    <w:p w14:paraId="04F48008"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e la terra si scuoterà dalle fondamenta</w:t>
      </w:r>
    </w:p>
    <w:p w14:paraId="32E05334"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per lo sdegno del Signore degli eserciti,</w:t>
      </w:r>
    </w:p>
    <w:p w14:paraId="62E4B061"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nel giorno della sua ira ardente.</w:t>
      </w:r>
    </w:p>
    <w:p w14:paraId="7A4F65CE"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position w:val="6"/>
          <w:sz w:val="24"/>
          <w:szCs w:val="24"/>
          <w:vertAlign w:val="superscript"/>
        </w:rPr>
        <w:t>14</w:t>
      </w:r>
      <w:r w:rsidRPr="00164A92">
        <w:rPr>
          <w:color w:val="000000"/>
          <w:sz w:val="24"/>
          <w:szCs w:val="24"/>
        </w:rPr>
        <w:t>Allora avverrà come a una gazzella impaurita</w:t>
      </w:r>
    </w:p>
    <w:p w14:paraId="5301979B"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e come a un gregge che nessuno raduna:</w:t>
      </w:r>
    </w:p>
    <w:p w14:paraId="7F21F43D"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ognuno si dirigerà verso il suo popolo,</w:t>
      </w:r>
    </w:p>
    <w:p w14:paraId="54A3CDAE"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lastRenderedPageBreak/>
        <w:t>ognuno correrà verso la sua terra.</w:t>
      </w:r>
    </w:p>
    <w:p w14:paraId="2B16806D"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position w:val="6"/>
          <w:sz w:val="24"/>
          <w:szCs w:val="24"/>
          <w:vertAlign w:val="superscript"/>
        </w:rPr>
        <w:t>15</w:t>
      </w:r>
      <w:r w:rsidRPr="00164A92">
        <w:rPr>
          <w:color w:val="000000"/>
          <w:sz w:val="24"/>
          <w:szCs w:val="24"/>
        </w:rPr>
        <w:t>Quanti saranno trovati, saranno trafitti,</w:t>
      </w:r>
    </w:p>
    <w:p w14:paraId="1949A4E0"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quanti saranno presi, periranno di spada.</w:t>
      </w:r>
    </w:p>
    <w:p w14:paraId="3946DF98"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position w:val="6"/>
          <w:sz w:val="24"/>
          <w:szCs w:val="24"/>
          <w:vertAlign w:val="superscript"/>
        </w:rPr>
        <w:t>16</w:t>
      </w:r>
      <w:r w:rsidRPr="00164A92">
        <w:rPr>
          <w:color w:val="000000"/>
          <w:sz w:val="24"/>
          <w:szCs w:val="24"/>
        </w:rPr>
        <w:t>I loro piccoli saranno sfracellati davanti ai loro occhi;</w:t>
      </w:r>
    </w:p>
    <w:p w14:paraId="6EFCA93A"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saranno saccheggiate le loro case,</w:t>
      </w:r>
    </w:p>
    <w:p w14:paraId="6DF4FC32"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violentate le loro mogli.</w:t>
      </w:r>
    </w:p>
    <w:p w14:paraId="6A7BFA2E"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position w:val="6"/>
          <w:sz w:val="24"/>
          <w:szCs w:val="24"/>
          <w:vertAlign w:val="superscript"/>
        </w:rPr>
        <w:t>17</w:t>
      </w:r>
      <w:r w:rsidRPr="00164A92">
        <w:rPr>
          <w:color w:val="000000"/>
          <w:sz w:val="24"/>
          <w:szCs w:val="24"/>
        </w:rPr>
        <w:t>Ecco, io suscito contro di loro i Medi,</w:t>
      </w:r>
    </w:p>
    <w:p w14:paraId="3139A5D5"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che non pensano all’argento</w:t>
      </w:r>
    </w:p>
    <w:p w14:paraId="0B9B9E2B"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né si curano dell’oro.</w:t>
      </w:r>
    </w:p>
    <w:p w14:paraId="6C0F9D87"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position w:val="6"/>
          <w:sz w:val="24"/>
          <w:szCs w:val="24"/>
          <w:vertAlign w:val="superscript"/>
        </w:rPr>
        <w:t>18</w:t>
      </w:r>
      <w:r w:rsidRPr="00164A92">
        <w:rPr>
          <w:color w:val="000000"/>
          <w:sz w:val="24"/>
          <w:szCs w:val="24"/>
        </w:rPr>
        <w:t xml:space="preserve">Con i loro archi abbatteranno i giovani, </w:t>
      </w:r>
    </w:p>
    <w:p w14:paraId="2E1B2FF1"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non avranno pietà del frutto del ventre,</w:t>
      </w:r>
    </w:p>
    <w:p w14:paraId="640AF99B"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i loro occhi non avranno pietà dei bambini.</w:t>
      </w:r>
    </w:p>
    <w:p w14:paraId="14168CF9"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position w:val="6"/>
          <w:sz w:val="24"/>
          <w:szCs w:val="24"/>
          <w:vertAlign w:val="superscript"/>
        </w:rPr>
        <w:t>19</w:t>
      </w:r>
      <w:r w:rsidRPr="00164A92">
        <w:rPr>
          <w:color w:val="000000"/>
          <w:sz w:val="24"/>
          <w:szCs w:val="24"/>
        </w:rPr>
        <w:t>Babilonia, perla dei regni,</w:t>
      </w:r>
    </w:p>
    <w:p w14:paraId="402AE1E2"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splendore orgoglioso dei Caldei,</w:t>
      </w:r>
    </w:p>
    <w:p w14:paraId="48286222"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sarà sconvolta da Dio come Sòdoma e Gomorra.</w:t>
      </w:r>
    </w:p>
    <w:p w14:paraId="504993AF"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position w:val="6"/>
          <w:sz w:val="24"/>
          <w:szCs w:val="24"/>
          <w:vertAlign w:val="superscript"/>
        </w:rPr>
        <w:t>20</w:t>
      </w:r>
      <w:r w:rsidRPr="00164A92">
        <w:rPr>
          <w:color w:val="000000"/>
          <w:sz w:val="24"/>
          <w:szCs w:val="24"/>
        </w:rPr>
        <w:t>Non sarà abitata mai più né popolata</w:t>
      </w:r>
    </w:p>
    <w:p w14:paraId="31B3788B"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di generazione in generazione.</w:t>
      </w:r>
    </w:p>
    <w:p w14:paraId="4D24296A"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L’Arabo non vi pianterà la sua tenda</w:t>
      </w:r>
    </w:p>
    <w:p w14:paraId="7F5594D5"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né i pastori vi faranno sostare le greggi.</w:t>
      </w:r>
    </w:p>
    <w:p w14:paraId="113B9A9B"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position w:val="6"/>
          <w:sz w:val="24"/>
          <w:szCs w:val="24"/>
          <w:vertAlign w:val="superscript"/>
        </w:rPr>
        <w:t>21</w:t>
      </w:r>
      <w:r w:rsidRPr="00164A92">
        <w:rPr>
          <w:color w:val="000000"/>
          <w:sz w:val="24"/>
          <w:szCs w:val="24"/>
        </w:rPr>
        <w:t>Ma vi si stabiliranno le bestie selvatiche,</w:t>
      </w:r>
    </w:p>
    <w:p w14:paraId="36A6DD16"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i gufi riempiranno le loro case,</w:t>
      </w:r>
    </w:p>
    <w:p w14:paraId="3A7C7859"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vi faranno dimora gli struzzi,</w:t>
      </w:r>
    </w:p>
    <w:p w14:paraId="5421C2A0"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vi danzeranno i sàtiri.</w:t>
      </w:r>
    </w:p>
    <w:p w14:paraId="2E345B3A"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position w:val="6"/>
          <w:sz w:val="24"/>
          <w:szCs w:val="24"/>
          <w:vertAlign w:val="superscript"/>
        </w:rPr>
        <w:t>22</w:t>
      </w:r>
      <w:r w:rsidRPr="00164A92">
        <w:rPr>
          <w:color w:val="000000"/>
          <w:sz w:val="24"/>
          <w:szCs w:val="24"/>
        </w:rPr>
        <w:t>Urleranno le iene nei loro palazzi,</w:t>
      </w:r>
    </w:p>
    <w:p w14:paraId="299C9783"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gli sciacalli nei loro edifici lussuosi.</w:t>
      </w:r>
    </w:p>
    <w:p w14:paraId="776D5574"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La sua ora si avvicina,</w:t>
      </w:r>
    </w:p>
    <w:p w14:paraId="38742D51" w14:textId="77777777" w:rsidR="00164A92" w:rsidRPr="00164A92" w:rsidRDefault="00164A92" w:rsidP="00164A92">
      <w:pPr>
        <w:tabs>
          <w:tab w:val="left" w:pos="851"/>
          <w:tab w:val="left" w:pos="2268"/>
        </w:tabs>
        <w:ind w:left="851" w:firstLine="1417"/>
        <w:jc w:val="both"/>
        <w:rPr>
          <w:color w:val="000000"/>
          <w:sz w:val="24"/>
          <w:szCs w:val="24"/>
        </w:rPr>
      </w:pPr>
      <w:r w:rsidRPr="00164A92">
        <w:rPr>
          <w:color w:val="000000"/>
          <w:sz w:val="24"/>
          <w:szCs w:val="24"/>
        </w:rPr>
        <w:t xml:space="preserve">i suoi giorni non saranno prolungati. (Is 13,1-22). </w:t>
      </w:r>
    </w:p>
    <w:p w14:paraId="5BFB3EBC" w14:textId="77777777" w:rsidR="00164A92" w:rsidRDefault="00164A92" w:rsidP="00164A92">
      <w:pPr>
        <w:widowControl w:val="0"/>
        <w:tabs>
          <w:tab w:val="left" w:pos="1418"/>
        </w:tabs>
        <w:ind w:left="851" w:firstLine="567"/>
        <w:jc w:val="both"/>
        <w:rPr>
          <w:color w:val="000000"/>
          <w:sz w:val="24"/>
        </w:rPr>
      </w:pPr>
    </w:p>
    <w:p w14:paraId="50A2A8FC" w14:textId="77777777" w:rsidR="00A03A35" w:rsidRPr="00A03A35" w:rsidRDefault="00A03A35" w:rsidP="00A03A35">
      <w:pPr>
        <w:tabs>
          <w:tab w:val="left" w:pos="851"/>
          <w:tab w:val="left" w:pos="1418"/>
          <w:tab w:val="left" w:pos="2268"/>
        </w:tabs>
        <w:ind w:left="851" w:hanging="851"/>
        <w:jc w:val="both"/>
        <w:rPr>
          <w:color w:val="000000"/>
          <w:sz w:val="24"/>
          <w:szCs w:val="24"/>
        </w:rPr>
      </w:pPr>
      <w:r>
        <w:rPr>
          <w:color w:val="000000"/>
          <w:sz w:val="24"/>
          <w:szCs w:val="24"/>
        </w:rPr>
        <w:tab/>
      </w:r>
      <w:r w:rsidRPr="00A03A35">
        <w:rPr>
          <w:color w:val="000000"/>
          <w:sz w:val="24"/>
          <w:szCs w:val="24"/>
        </w:rPr>
        <w:tab/>
      </w:r>
      <w:r w:rsidRPr="00A03A35">
        <w:rPr>
          <w:color w:val="000000"/>
          <w:sz w:val="24"/>
          <w:szCs w:val="24"/>
        </w:rPr>
        <w:tab/>
      </w:r>
      <w:r w:rsidRPr="00A03A35">
        <w:rPr>
          <w:color w:val="000000"/>
          <w:position w:val="6"/>
          <w:sz w:val="24"/>
          <w:szCs w:val="24"/>
          <w:vertAlign w:val="superscript"/>
        </w:rPr>
        <w:t>1</w:t>
      </w:r>
      <w:r w:rsidRPr="00A03A35">
        <w:rPr>
          <w:color w:val="000000"/>
          <w:sz w:val="24"/>
          <w:szCs w:val="24"/>
        </w:rPr>
        <w:t>Avvicinatevi, nazioni, per udire,</w:t>
      </w:r>
    </w:p>
    <w:p w14:paraId="0B399A9A"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e voi, popoli, prestate ascolto;</w:t>
      </w:r>
    </w:p>
    <w:p w14:paraId="3BECAB43"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ascolti la terra e quanti vi abitano,</w:t>
      </w:r>
    </w:p>
    <w:p w14:paraId="0172EE5A"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il mondo e quanto produce!</w:t>
      </w:r>
    </w:p>
    <w:p w14:paraId="312EB156"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position w:val="6"/>
          <w:sz w:val="24"/>
          <w:szCs w:val="24"/>
          <w:vertAlign w:val="superscript"/>
        </w:rPr>
        <w:t>2</w:t>
      </w:r>
      <w:r w:rsidRPr="00A03A35">
        <w:rPr>
          <w:color w:val="000000"/>
          <w:sz w:val="24"/>
          <w:szCs w:val="24"/>
        </w:rPr>
        <w:t>Poiché il Signore è adirato contro tutte le nazioni</w:t>
      </w:r>
    </w:p>
    <w:p w14:paraId="67560463"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ed è sdegnato contro tutti i loro eserciti;</w:t>
      </w:r>
    </w:p>
    <w:p w14:paraId="69F32EA1"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li ha votati allo sterminio, li ha destinati al massacro.</w:t>
      </w:r>
    </w:p>
    <w:p w14:paraId="3150C4C9"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position w:val="6"/>
          <w:sz w:val="24"/>
          <w:szCs w:val="24"/>
          <w:vertAlign w:val="superscript"/>
        </w:rPr>
        <w:t>3</w:t>
      </w:r>
      <w:r w:rsidRPr="00A03A35">
        <w:rPr>
          <w:color w:val="000000"/>
          <w:sz w:val="24"/>
          <w:szCs w:val="24"/>
        </w:rPr>
        <w:t>I loro uccisi sono gettati via,</w:t>
      </w:r>
    </w:p>
    <w:p w14:paraId="029A14E3"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si diffonde il fetore dei loro cadaveri;</w:t>
      </w:r>
    </w:p>
    <w:p w14:paraId="6C1FEEFA"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grondano i monti del loro sangue.</w:t>
      </w:r>
    </w:p>
    <w:p w14:paraId="201FD49A"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position w:val="6"/>
          <w:sz w:val="24"/>
          <w:szCs w:val="24"/>
          <w:vertAlign w:val="superscript"/>
        </w:rPr>
        <w:t>4</w:t>
      </w:r>
      <w:r w:rsidRPr="00A03A35">
        <w:rPr>
          <w:color w:val="000000"/>
          <w:sz w:val="24"/>
          <w:szCs w:val="24"/>
        </w:rPr>
        <w:t>Tutto l’esercito celeste si dissolve,</w:t>
      </w:r>
    </w:p>
    <w:p w14:paraId="002BD205"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i cieli si arrotolano come un libro,</w:t>
      </w:r>
    </w:p>
    <w:p w14:paraId="2C24B487"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tutto il loro esercito cade</w:t>
      </w:r>
    </w:p>
    <w:p w14:paraId="172E670E"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come cade il pampino dalla vite,</w:t>
      </w:r>
    </w:p>
    <w:p w14:paraId="6A3434F0"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la foglia avvizzita dal fico.</w:t>
      </w:r>
    </w:p>
    <w:p w14:paraId="6FDFC582"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position w:val="6"/>
          <w:sz w:val="24"/>
          <w:szCs w:val="24"/>
          <w:vertAlign w:val="superscript"/>
        </w:rPr>
        <w:t>5</w:t>
      </w:r>
      <w:r w:rsidRPr="00A03A35">
        <w:rPr>
          <w:color w:val="000000"/>
          <w:sz w:val="24"/>
          <w:szCs w:val="24"/>
        </w:rPr>
        <w:t>Poiché nel cielo si è inebriata la mia spada,</w:t>
      </w:r>
    </w:p>
    <w:p w14:paraId="76A902C3"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ecco, si abbatte su Edom,</w:t>
      </w:r>
    </w:p>
    <w:p w14:paraId="4CDBDA77"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lastRenderedPageBreak/>
        <w:t>sul popolo che io stermino, per fare giustizia.</w:t>
      </w:r>
    </w:p>
    <w:p w14:paraId="2958E92A"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position w:val="6"/>
          <w:sz w:val="24"/>
          <w:szCs w:val="24"/>
          <w:vertAlign w:val="superscript"/>
        </w:rPr>
        <w:t>6</w:t>
      </w:r>
      <w:r w:rsidRPr="00A03A35">
        <w:rPr>
          <w:color w:val="000000"/>
          <w:sz w:val="24"/>
          <w:szCs w:val="24"/>
        </w:rPr>
        <w:t>La spada del Signore è piena di sangue,</w:t>
      </w:r>
    </w:p>
    <w:p w14:paraId="52F5B33E"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è imbrattata di grasso,</w:t>
      </w:r>
    </w:p>
    <w:p w14:paraId="36EA3A33"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del sangue di agnelli e di capri,</w:t>
      </w:r>
    </w:p>
    <w:p w14:paraId="52C786DA"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delle viscere grasse dei montoni,</w:t>
      </w:r>
    </w:p>
    <w:p w14:paraId="4B8D283F"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perché si compie un sacrificio al Signore a Bosra,</w:t>
      </w:r>
    </w:p>
    <w:p w14:paraId="014DC492"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un grande massacro nella terra di Edom.</w:t>
      </w:r>
    </w:p>
    <w:p w14:paraId="1F7AB3B0"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position w:val="6"/>
          <w:sz w:val="24"/>
          <w:szCs w:val="24"/>
          <w:vertAlign w:val="superscript"/>
        </w:rPr>
        <w:t>7</w:t>
      </w:r>
      <w:r w:rsidRPr="00A03A35">
        <w:rPr>
          <w:color w:val="000000"/>
          <w:sz w:val="24"/>
          <w:szCs w:val="24"/>
        </w:rPr>
        <w:t>Cadono bisonti insieme con essi,</w:t>
      </w:r>
    </w:p>
    <w:p w14:paraId="414C2594"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giovenchi insieme con tori.</w:t>
      </w:r>
    </w:p>
    <w:p w14:paraId="214A7E6A"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La loro terra s’imbeve di sangue,</w:t>
      </w:r>
    </w:p>
    <w:p w14:paraId="41E069FF"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la loro polvere s’impingua di grasso.</w:t>
      </w:r>
    </w:p>
    <w:p w14:paraId="594F2C09"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position w:val="6"/>
          <w:sz w:val="24"/>
          <w:szCs w:val="24"/>
          <w:vertAlign w:val="superscript"/>
        </w:rPr>
        <w:t>8</w:t>
      </w:r>
      <w:r w:rsidRPr="00A03A35">
        <w:rPr>
          <w:color w:val="000000"/>
          <w:sz w:val="24"/>
          <w:szCs w:val="24"/>
        </w:rPr>
        <w:t>Poiché è il giorno della vendetta del Signore,</w:t>
      </w:r>
    </w:p>
    <w:p w14:paraId="4D592B49"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l’anno della retribuzione per la causa di Sion.</w:t>
      </w:r>
    </w:p>
    <w:p w14:paraId="70DE7D70"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position w:val="6"/>
          <w:sz w:val="24"/>
          <w:szCs w:val="24"/>
          <w:vertAlign w:val="superscript"/>
        </w:rPr>
        <w:t>9</w:t>
      </w:r>
      <w:r w:rsidRPr="00A03A35">
        <w:rPr>
          <w:color w:val="000000"/>
          <w:sz w:val="24"/>
          <w:szCs w:val="24"/>
        </w:rPr>
        <w:t>I torrenti di quella terra si cambieranno in pece,</w:t>
      </w:r>
    </w:p>
    <w:p w14:paraId="227F1D70"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la sua polvere in zolfo,</w:t>
      </w:r>
    </w:p>
    <w:p w14:paraId="01990CF6"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la sua terra diventerà pece ardente.</w:t>
      </w:r>
    </w:p>
    <w:p w14:paraId="6792E07A"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position w:val="6"/>
          <w:sz w:val="24"/>
          <w:szCs w:val="24"/>
          <w:vertAlign w:val="superscript"/>
        </w:rPr>
        <w:t>10</w:t>
      </w:r>
      <w:r w:rsidRPr="00A03A35">
        <w:rPr>
          <w:color w:val="000000"/>
          <w:sz w:val="24"/>
          <w:szCs w:val="24"/>
        </w:rPr>
        <w:t>Non si spegnerà né di giorno né di notte,</w:t>
      </w:r>
    </w:p>
    <w:p w14:paraId="08BAA17C"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sempre salirà il suo fumo;</w:t>
      </w:r>
    </w:p>
    <w:p w14:paraId="7AD1C5F8"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per tutte le generazioni resterà deserta,</w:t>
      </w:r>
    </w:p>
    <w:p w14:paraId="5CA4B693"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mai più alcuno vi passerà.</w:t>
      </w:r>
    </w:p>
    <w:p w14:paraId="35FD0C6E"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position w:val="6"/>
          <w:sz w:val="24"/>
          <w:szCs w:val="24"/>
          <w:vertAlign w:val="superscript"/>
        </w:rPr>
        <w:t>11</w:t>
      </w:r>
      <w:r w:rsidRPr="00A03A35">
        <w:rPr>
          <w:color w:val="000000"/>
          <w:sz w:val="24"/>
          <w:szCs w:val="24"/>
        </w:rPr>
        <w:t>Ne prenderanno possesso il gufo e la civetta,</w:t>
      </w:r>
    </w:p>
    <w:p w14:paraId="47D2A86F"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l’ibis e il corvo vi faranno dimora.</w:t>
      </w:r>
    </w:p>
    <w:p w14:paraId="7794874F"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Egli stenderà su di essa la misura del vuoto</w:t>
      </w:r>
    </w:p>
    <w:p w14:paraId="1817CB80"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e la livella del nulla.</w:t>
      </w:r>
    </w:p>
    <w:p w14:paraId="63E6B342"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position w:val="6"/>
          <w:sz w:val="24"/>
          <w:szCs w:val="24"/>
          <w:vertAlign w:val="superscript"/>
        </w:rPr>
        <w:t>12</w:t>
      </w:r>
      <w:r w:rsidRPr="00A03A35">
        <w:rPr>
          <w:color w:val="000000"/>
          <w:sz w:val="24"/>
          <w:szCs w:val="24"/>
        </w:rPr>
        <w:t>Non ci saranno più i suoi nobili,</w:t>
      </w:r>
    </w:p>
    <w:p w14:paraId="2477C8F0"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non si proclameranno più re,</w:t>
      </w:r>
    </w:p>
    <w:p w14:paraId="2264707D"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tutti i suoi prìncipi saranno ridotti a nulla.</w:t>
      </w:r>
    </w:p>
    <w:p w14:paraId="023C21F6"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position w:val="6"/>
          <w:sz w:val="24"/>
          <w:szCs w:val="24"/>
          <w:vertAlign w:val="superscript"/>
        </w:rPr>
        <w:t>13</w:t>
      </w:r>
      <w:r w:rsidRPr="00A03A35">
        <w:rPr>
          <w:color w:val="000000"/>
          <w:sz w:val="24"/>
          <w:szCs w:val="24"/>
        </w:rPr>
        <w:t>Nei suoi palazzi cresceranno le spine,</w:t>
      </w:r>
    </w:p>
    <w:p w14:paraId="57EF96D5"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ortiche e cardi sulle sue fortezze;</w:t>
      </w:r>
    </w:p>
    <w:p w14:paraId="1D7A59A0"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diventerà una tana di sciacalli,</w:t>
      </w:r>
    </w:p>
    <w:p w14:paraId="79CD1D59"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recinto per gli struzzi.</w:t>
      </w:r>
    </w:p>
    <w:p w14:paraId="4CEBD173"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position w:val="6"/>
          <w:sz w:val="24"/>
          <w:szCs w:val="24"/>
          <w:vertAlign w:val="superscript"/>
        </w:rPr>
        <w:t>14</w:t>
      </w:r>
      <w:r w:rsidRPr="00A03A35">
        <w:rPr>
          <w:color w:val="000000"/>
          <w:sz w:val="24"/>
          <w:szCs w:val="24"/>
        </w:rPr>
        <w:t>Bestie selvatiche si incontreranno con iene,</w:t>
      </w:r>
    </w:p>
    <w:p w14:paraId="0DCEF4D5"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i sàtiri si chiameranno l’un l’altro;</w:t>
      </w:r>
    </w:p>
    <w:p w14:paraId="579350DD"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là si poserà anche Lilit</w:t>
      </w:r>
    </w:p>
    <w:p w14:paraId="4992250C"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e vi troverà tranquilla dimora.</w:t>
      </w:r>
    </w:p>
    <w:p w14:paraId="06A41362"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position w:val="6"/>
          <w:sz w:val="24"/>
          <w:szCs w:val="24"/>
          <w:vertAlign w:val="superscript"/>
        </w:rPr>
        <w:t>15</w:t>
      </w:r>
      <w:r w:rsidRPr="00A03A35">
        <w:rPr>
          <w:color w:val="000000"/>
          <w:sz w:val="24"/>
          <w:szCs w:val="24"/>
        </w:rPr>
        <w:t>Vi si anniderà il serpente, vi deporrà le uova,</w:t>
      </w:r>
    </w:p>
    <w:p w14:paraId="5F8837CB"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le farà dischiudere e raccoglierà piccoli alla sua ombra;</w:t>
      </w:r>
    </w:p>
    <w:p w14:paraId="07D1527F"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vi si raduneranno anche gli sparvieri,</w:t>
      </w:r>
    </w:p>
    <w:p w14:paraId="04568D42"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l’uno in cerca dell’altro.</w:t>
      </w:r>
    </w:p>
    <w:p w14:paraId="0775DC85"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position w:val="6"/>
          <w:sz w:val="24"/>
          <w:szCs w:val="24"/>
          <w:vertAlign w:val="superscript"/>
        </w:rPr>
        <w:t>16</w:t>
      </w:r>
      <w:r w:rsidRPr="00A03A35">
        <w:rPr>
          <w:color w:val="000000"/>
          <w:sz w:val="24"/>
          <w:szCs w:val="24"/>
        </w:rPr>
        <w:t>Cercate nel libro del Signore e leggete:</w:t>
      </w:r>
    </w:p>
    <w:p w14:paraId="4F998EFE"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nessuno di essi vi manca,</w:t>
      </w:r>
    </w:p>
    <w:p w14:paraId="510F7459"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l’uno non deve attendere l’altro,</w:t>
      </w:r>
    </w:p>
    <w:p w14:paraId="58EF5E83"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poiché la bocca del Signore lo ha comandato</w:t>
      </w:r>
    </w:p>
    <w:p w14:paraId="72099BCE"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e il suo spirito li raduna.</w:t>
      </w:r>
    </w:p>
    <w:p w14:paraId="75AB3454"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position w:val="6"/>
          <w:sz w:val="24"/>
          <w:szCs w:val="24"/>
          <w:vertAlign w:val="superscript"/>
        </w:rPr>
        <w:t>17</w:t>
      </w:r>
      <w:r w:rsidRPr="00A03A35">
        <w:rPr>
          <w:color w:val="000000"/>
          <w:sz w:val="24"/>
          <w:szCs w:val="24"/>
        </w:rPr>
        <w:t>Egli ha gettato per loro la sorte,</w:t>
      </w:r>
    </w:p>
    <w:p w14:paraId="44037C84"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t>la sua mano ha diviso per loro la terra con la corda:</w:t>
      </w:r>
    </w:p>
    <w:p w14:paraId="54CCB37C" w14:textId="77777777" w:rsidR="00A03A35" w:rsidRPr="00A03A35" w:rsidRDefault="00A03A35" w:rsidP="00A03A35">
      <w:pPr>
        <w:tabs>
          <w:tab w:val="left" w:pos="851"/>
          <w:tab w:val="left" w:pos="2268"/>
        </w:tabs>
        <w:ind w:left="851" w:firstLine="1417"/>
        <w:jc w:val="both"/>
        <w:rPr>
          <w:color w:val="000000"/>
          <w:sz w:val="24"/>
          <w:szCs w:val="24"/>
        </w:rPr>
      </w:pPr>
      <w:r w:rsidRPr="00A03A35">
        <w:rPr>
          <w:color w:val="000000"/>
          <w:sz w:val="24"/>
          <w:szCs w:val="24"/>
        </w:rPr>
        <w:lastRenderedPageBreak/>
        <w:t>la possederanno per sempre,</w:t>
      </w:r>
    </w:p>
    <w:p w14:paraId="4C0E8C97" w14:textId="77777777" w:rsidR="00A03A35" w:rsidRPr="00A03A35" w:rsidRDefault="00A03A35" w:rsidP="00A03A35">
      <w:pPr>
        <w:tabs>
          <w:tab w:val="left" w:pos="851"/>
          <w:tab w:val="left" w:pos="2268"/>
        </w:tabs>
        <w:spacing w:after="120"/>
        <w:ind w:left="851" w:firstLine="1418"/>
        <w:jc w:val="both"/>
        <w:rPr>
          <w:color w:val="000000"/>
          <w:sz w:val="24"/>
          <w:szCs w:val="24"/>
        </w:rPr>
      </w:pPr>
      <w:r w:rsidRPr="00A03A35">
        <w:rPr>
          <w:color w:val="000000"/>
          <w:sz w:val="24"/>
          <w:szCs w:val="24"/>
        </w:rPr>
        <w:t xml:space="preserve">la abiteranno di generazione in generazione. (Is 34,1-17). </w:t>
      </w:r>
    </w:p>
    <w:p w14:paraId="65344FF3" w14:textId="77777777" w:rsidR="00FB4220" w:rsidRDefault="00FB4220" w:rsidP="00FB4220">
      <w:pPr>
        <w:pStyle w:val="Corpotesto"/>
      </w:pPr>
      <w:r>
        <w:t xml:space="preserve">In senso strettamente “teologico” sono i falsi dèi. </w:t>
      </w:r>
      <w:r w:rsidR="00794901">
        <w:t xml:space="preserve">Prostituirsi significa prostrarsi in adorazione davanti a questi falsi dèi. </w:t>
      </w:r>
    </w:p>
    <w:p w14:paraId="22EC07FA" w14:textId="77777777" w:rsidR="00A03A35" w:rsidRPr="00801459" w:rsidRDefault="00A03A35" w:rsidP="00A03A35">
      <w:pPr>
        <w:widowControl w:val="0"/>
        <w:tabs>
          <w:tab w:val="left" w:pos="1418"/>
        </w:tabs>
        <w:spacing w:after="120"/>
        <w:ind w:left="851" w:firstLine="567"/>
        <w:jc w:val="both"/>
        <w:rPr>
          <w:color w:val="000000"/>
          <w:sz w:val="24"/>
        </w:rPr>
      </w:pPr>
      <w:r w:rsidRPr="00C92567">
        <w:rPr>
          <w:color w:val="000000"/>
          <w:position w:val="6"/>
          <w:vertAlign w:val="superscript"/>
        </w:rPr>
        <w:t>13</w:t>
      </w:r>
      <w:r w:rsidRPr="00801459">
        <w:rPr>
          <w:color w:val="000000"/>
          <w:sz w:val="24"/>
        </w:rPr>
        <w:t xml:space="preserve">I sacerdoti e i leviti, che erano in tutto Israele, si radunarono da tutto il loro territorio presso di lui. </w:t>
      </w:r>
      <w:r w:rsidRPr="00C92567">
        <w:rPr>
          <w:color w:val="000000"/>
          <w:position w:val="6"/>
          <w:vertAlign w:val="superscript"/>
        </w:rPr>
        <w:t>14</w:t>
      </w:r>
      <w:r w:rsidRPr="00801459">
        <w:rPr>
          <w:color w:val="000000"/>
          <w:sz w:val="24"/>
        </w:rPr>
        <w:t xml:space="preserve">Infatti i leviti lasciarono i pascoli e le proprietà, e andarono in Giuda e a Gerusalemme, perché Geroboamo e i suoi figli li avevano esclusi dall’esercitare il sacerdozio del Signore. </w:t>
      </w:r>
      <w:r w:rsidRPr="00C92567">
        <w:rPr>
          <w:color w:val="000000"/>
          <w:position w:val="6"/>
          <w:vertAlign w:val="superscript"/>
        </w:rPr>
        <w:t>15</w:t>
      </w:r>
      <w:r w:rsidRPr="00801459">
        <w:rPr>
          <w:color w:val="000000"/>
          <w:sz w:val="24"/>
        </w:rPr>
        <w:t xml:space="preserve">Geroboamo aveva stabilito suoi sacerdoti per le alture, per i satiri e per i vitelli che aveva eretto. </w:t>
      </w:r>
      <w:r w:rsidRPr="00C92567">
        <w:rPr>
          <w:color w:val="000000"/>
          <w:position w:val="6"/>
          <w:vertAlign w:val="superscript"/>
        </w:rPr>
        <w:t>16</w:t>
      </w:r>
      <w:r w:rsidRPr="00801459">
        <w:rPr>
          <w:color w:val="000000"/>
          <w:sz w:val="24"/>
        </w:rPr>
        <w:t xml:space="preserve">Al seguito dei leviti, da tutte le tribù d’Israele quanti avevano determinato in cuor loro di ricercare il Signore, Dio d’Israele, andarono a Gerusalemme per sacrificare al Signore, Dio dei loro padri. </w:t>
      </w:r>
      <w:r w:rsidRPr="00C92567">
        <w:rPr>
          <w:color w:val="000000"/>
          <w:position w:val="6"/>
          <w:vertAlign w:val="superscript"/>
        </w:rPr>
        <w:t>17</w:t>
      </w:r>
      <w:r w:rsidRPr="00801459">
        <w:rPr>
          <w:color w:val="000000"/>
          <w:sz w:val="24"/>
        </w:rPr>
        <w:t>Così rafforzarono il regno di Giuda e sostennero Roboamo, figlio di Salomone, per tre anni, perché per tre anni egli seguì la via di Davide e di Salomone.</w:t>
      </w:r>
      <w:r>
        <w:rPr>
          <w:color w:val="000000"/>
          <w:sz w:val="24"/>
        </w:rPr>
        <w:t xml:space="preserve"> (2Cro 11,13-17). </w:t>
      </w:r>
    </w:p>
    <w:p w14:paraId="53FACE79" w14:textId="77777777" w:rsidR="00FB4220" w:rsidRDefault="00A03A35" w:rsidP="00FB4220">
      <w:pPr>
        <w:pStyle w:val="Corpotesto"/>
      </w:pPr>
      <w:r>
        <w:t>La più bella pagina della Bibbia sull’infedeltà raccontata e narrata come prostituzione è senz’altro Ezechiele 16.</w:t>
      </w:r>
    </w:p>
    <w:p w14:paraId="57CFCAD4" w14:textId="77777777" w:rsidR="00A03A35" w:rsidRPr="00A03A35" w:rsidRDefault="00A03A35" w:rsidP="00A03A35">
      <w:pPr>
        <w:tabs>
          <w:tab w:val="left" w:pos="851"/>
          <w:tab w:val="left" w:pos="1418"/>
          <w:tab w:val="left" w:pos="2268"/>
        </w:tabs>
        <w:ind w:left="851" w:hanging="851"/>
        <w:jc w:val="both"/>
        <w:rPr>
          <w:color w:val="000000"/>
          <w:sz w:val="24"/>
          <w:szCs w:val="24"/>
        </w:rPr>
      </w:pPr>
      <w:r>
        <w:rPr>
          <w:color w:val="000000"/>
          <w:sz w:val="24"/>
          <w:szCs w:val="24"/>
        </w:rPr>
        <w:tab/>
      </w:r>
      <w:r w:rsidRPr="00A03A35">
        <w:rPr>
          <w:color w:val="000000"/>
          <w:sz w:val="24"/>
          <w:szCs w:val="24"/>
        </w:rPr>
        <w:tab/>
      </w:r>
      <w:r w:rsidRPr="00A03A35">
        <w:rPr>
          <w:color w:val="000000"/>
          <w:position w:val="6"/>
          <w:sz w:val="24"/>
          <w:szCs w:val="24"/>
          <w:vertAlign w:val="superscript"/>
        </w:rPr>
        <w:t>1</w:t>
      </w:r>
      <w:r w:rsidRPr="00A03A35">
        <w:rPr>
          <w:color w:val="000000"/>
          <w:sz w:val="24"/>
          <w:szCs w:val="24"/>
        </w:rPr>
        <w:t xml:space="preserve">Mi fu rivolta questa parola del Signore: </w:t>
      </w:r>
      <w:r w:rsidRPr="00A03A35">
        <w:rPr>
          <w:color w:val="000000"/>
          <w:position w:val="6"/>
          <w:sz w:val="24"/>
          <w:szCs w:val="24"/>
          <w:vertAlign w:val="superscript"/>
        </w:rPr>
        <w:t>2</w:t>
      </w:r>
      <w:r w:rsidRPr="00A03A35">
        <w:rPr>
          <w:color w:val="000000"/>
          <w:sz w:val="24"/>
          <w:szCs w:val="24"/>
        </w:rPr>
        <w:t xml:space="preserve">«Figlio dell’uomo, fa’ conoscere a Gerusalemme tutti i suoi abomini. </w:t>
      </w:r>
      <w:r w:rsidRPr="00A03A35">
        <w:rPr>
          <w:color w:val="000000"/>
          <w:position w:val="6"/>
          <w:sz w:val="24"/>
          <w:szCs w:val="24"/>
          <w:vertAlign w:val="superscript"/>
        </w:rPr>
        <w:t>3</w:t>
      </w:r>
      <w:r w:rsidRPr="00A03A35">
        <w:rPr>
          <w:color w:val="000000"/>
          <w:sz w:val="24"/>
          <w:szCs w:val="24"/>
        </w:rPr>
        <w:t xml:space="preserve">Dirai loro: Così dice il Signore Dio a Gerusalemme: Tu sei, per origine e nascita, del paese dei Cananei; tuo padre era un Amorreo e tua madre un’Ittita. </w:t>
      </w:r>
      <w:r w:rsidRPr="00A03A35">
        <w:rPr>
          <w:color w:val="000000"/>
          <w:position w:val="6"/>
          <w:sz w:val="24"/>
          <w:szCs w:val="24"/>
          <w:vertAlign w:val="superscript"/>
        </w:rPr>
        <w:t>4</w:t>
      </w:r>
      <w:r w:rsidRPr="00A03A35">
        <w:rPr>
          <w:color w:val="000000"/>
          <w:sz w:val="24"/>
          <w:szCs w:val="24"/>
        </w:rPr>
        <w:t xml:space="preserve">Alla tua nascita, quando fosti partorita, non ti fu tagliato il cordone ombelicale e non fosti lavata con l’acqua per purificarti; non ti fecero le frizioni di sale né fosti avvolta in fasce. </w:t>
      </w:r>
      <w:r w:rsidRPr="00A03A35">
        <w:rPr>
          <w:color w:val="000000"/>
          <w:position w:val="6"/>
          <w:sz w:val="24"/>
          <w:szCs w:val="24"/>
          <w:vertAlign w:val="superscript"/>
        </w:rPr>
        <w:t>5</w:t>
      </w:r>
      <w:r w:rsidRPr="00A03A35">
        <w:rPr>
          <w:color w:val="000000"/>
          <w:sz w:val="24"/>
          <w:szCs w:val="24"/>
        </w:rPr>
        <w:t>Occhio pietoso non si volse verso di te per farti una sola di queste cose e non ebbe compassione nei tuoi confronti, ma come oggetto ripugnante, il giorno della tua nascita, fosti gettata via in piena campagna.</w:t>
      </w:r>
    </w:p>
    <w:p w14:paraId="59A4FCCF" w14:textId="77777777" w:rsidR="00A03A35" w:rsidRPr="00A03A35" w:rsidRDefault="00A03A35" w:rsidP="00A03A35">
      <w:pPr>
        <w:tabs>
          <w:tab w:val="left" w:pos="851"/>
          <w:tab w:val="left" w:pos="1134"/>
          <w:tab w:val="left" w:pos="2268"/>
        </w:tabs>
        <w:ind w:left="851" w:firstLine="567"/>
        <w:jc w:val="both"/>
        <w:rPr>
          <w:color w:val="000000"/>
          <w:sz w:val="24"/>
          <w:szCs w:val="24"/>
        </w:rPr>
      </w:pPr>
      <w:r w:rsidRPr="00A03A35">
        <w:rPr>
          <w:color w:val="000000"/>
          <w:position w:val="6"/>
          <w:sz w:val="24"/>
          <w:szCs w:val="24"/>
          <w:vertAlign w:val="superscript"/>
        </w:rPr>
        <w:t>6</w:t>
      </w:r>
      <w:r w:rsidRPr="00A03A35">
        <w:rPr>
          <w:color w:val="000000"/>
          <w:sz w:val="24"/>
          <w:szCs w:val="24"/>
        </w:rPr>
        <w:t xml:space="preserve">Passai vicino a te, ti vidi mentre ti dibattevi nel sangue e ti dissi: Vivi nel tuo sangue </w:t>
      </w:r>
      <w:r w:rsidRPr="00A03A35">
        <w:rPr>
          <w:color w:val="000000"/>
          <w:position w:val="6"/>
          <w:sz w:val="24"/>
          <w:szCs w:val="24"/>
          <w:vertAlign w:val="superscript"/>
        </w:rPr>
        <w:t>7</w:t>
      </w:r>
      <w:r w:rsidRPr="00A03A35">
        <w:rPr>
          <w:color w:val="000000"/>
          <w:sz w:val="24"/>
          <w:szCs w:val="24"/>
        </w:rPr>
        <w:t>e cresci come l’erba del campo. Crescesti, ti facesti grande e giungesti al fiore della giovinezza. Il tuo petto divenne fiorente ed eri giunta ormai alla pubertà, ma eri nuda e scoperta.</w:t>
      </w:r>
    </w:p>
    <w:p w14:paraId="29836A37" w14:textId="77777777" w:rsidR="00A03A35" w:rsidRPr="00A03A35" w:rsidRDefault="00A03A35" w:rsidP="00A03A35">
      <w:pPr>
        <w:tabs>
          <w:tab w:val="left" w:pos="851"/>
          <w:tab w:val="left" w:pos="1134"/>
          <w:tab w:val="left" w:pos="2268"/>
        </w:tabs>
        <w:ind w:left="851" w:firstLine="567"/>
        <w:jc w:val="both"/>
        <w:rPr>
          <w:color w:val="000000"/>
          <w:sz w:val="24"/>
          <w:szCs w:val="24"/>
        </w:rPr>
      </w:pPr>
      <w:r w:rsidRPr="00A03A35">
        <w:rPr>
          <w:color w:val="000000"/>
          <w:position w:val="6"/>
          <w:sz w:val="24"/>
          <w:szCs w:val="24"/>
          <w:vertAlign w:val="superscript"/>
        </w:rPr>
        <w:t>8</w:t>
      </w:r>
      <w:r w:rsidRPr="00A03A35">
        <w:rPr>
          <w:color w:val="000000"/>
          <w:sz w:val="24"/>
          <w:szCs w:val="24"/>
        </w:rPr>
        <w:t xml:space="preserve">Passai vicino a te e ti vidi. Ecco: la tua età era l’età dell’amore. Io stesi il lembo del mio mantello su di te e coprii la tua nudità. Ti feci un giuramento e strinsi alleanza con te – oracolo del Signore Dio – e divenisti mia. </w:t>
      </w:r>
      <w:r w:rsidRPr="00A03A35">
        <w:rPr>
          <w:color w:val="000000"/>
          <w:position w:val="6"/>
          <w:sz w:val="24"/>
          <w:szCs w:val="24"/>
          <w:vertAlign w:val="superscript"/>
        </w:rPr>
        <w:t>9</w:t>
      </w:r>
      <w:r w:rsidRPr="00A03A35">
        <w:rPr>
          <w:color w:val="000000"/>
          <w:sz w:val="24"/>
          <w:szCs w:val="24"/>
        </w:rPr>
        <w:t xml:space="preserve">Ti lavai con acqua, ti ripulii del sangue e ti unsi con olio. </w:t>
      </w:r>
      <w:r w:rsidRPr="00A03A35">
        <w:rPr>
          <w:color w:val="000000"/>
          <w:position w:val="6"/>
          <w:sz w:val="24"/>
          <w:szCs w:val="24"/>
          <w:vertAlign w:val="superscript"/>
        </w:rPr>
        <w:t>10</w:t>
      </w:r>
      <w:r w:rsidRPr="00A03A35">
        <w:rPr>
          <w:color w:val="000000"/>
          <w:sz w:val="24"/>
          <w:szCs w:val="24"/>
        </w:rPr>
        <w:t xml:space="preserve">Ti vestii di ricami, ti calzai di pelle di tasso, ti cinsi il capo di bisso e ti ricoprii di stoffa preziosa. </w:t>
      </w:r>
      <w:r w:rsidRPr="00A03A35">
        <w:rPr>
          <w:color w:val="000000"/>
          <w:position w:val="6"/>
          <w:sz w:val="24"/>
          <w:szCs w:val="24"/>
          <w:vertAlign w:val="superscript"/>
        </w:rPr>
        <w:t>11</w:t>
      </w:r>
      <w:r w:rsidRPr="00A03A35">
        <w:rPr>
          <w:color w:val="000000"/>
          <w:sz w:val="24"/>
          <w:szCs w:val="24"/>
        </w:rPr>
        <w:t xml:space="preserve">Ti adornai di gioielli. Ti misi braccialetti ai polsi e una collana al collo; </w:t>
      </w:r>
      <w:r w:rsidRPr="00A03A35">
        <w:rPr>
          <w:color w:val="000000"/>
          <w:position w:val="6"/>
          <w:sz w:val="24"/>
          <w:szCs w:val="24"/>
          <w:vertAlign w:val="superscript"/>
        </w:rPr>
        <w:t>12</w:t>
      </w:r>
      <w:r w:rsidRPr="00A03A35">
        <w:rPr>
          <w:color w:val="000000"/>
          <w:sz w:val="24"/>
          <w:szCs w:val="24"/>
        </w:rPr>
        <w:t xml:space="preserve">misi al tuo naso un anello, orecchini agli orecchi e una splendida corona sul tuo capo. </w:t>
      </w:r>
      <w:r w:rsidRPr="00A03A35">
        <w:rPr>
          <w:color w:val="000000"/>
          <w:position w:val="6"/>
          <w:sz w:val="24"/>
          <w:szCs w:val="24"/>
          <w:vertAlign w:val="superscript"/>
        </w:rPr>
        <w:t>13</w:t>
      </w:r>
      <w:r w:rsidRPr="00A03A35">
        <w:rPr>
          <w:color w:val="000000"/>
          <w:sz w:val="24"/>
          <w:szCs w:val="24"/>
        </w:rPr>
        <w:t xml:space="preserve">Così fosti adorna d’oro e d’argento. Le tue vesti erano di bisso, di stoffa preziosa e ricami. Fior di farina e miele e olio furono il tuo cibo. Divenisti sempre più bella e giungesti fino ad essere regina. </w:t>
      </w:r>
      <w:r w:rsidRPr="00A03A35">
        <w:rPr>
          <w:color w:val="000000"/>
          <w:position w:val="6"/>
          <w:sz w:val="24"/>
          <w:szCs w:val="24"/>
          <w:vertAlign w:val="superscript"/>
        </w:rPr>
        <w:t>14</w:t>
      </w:r>
      <w:r w:rsidRPr="00A03A35">
        <w:rPr>
          <w:color w:val="000000"/>
          <w:sz w:val="24"/>
          <w:szCs w:val="24"/>
        </w:rPr>
        <w:t>La tua fama si diffuse fra le genti. La tua bellezza era perfetta. Ti avevo reso uno splendore. Oracolo del Signore Dio.</w:t>
      </w:r>
    </w:p>
    <w:p w14:paraId="318E91BA" w14:textId="77777777" w:rsidR="00A03A35" w:rsidRPr="00A03A35" w:rsidRDefault="00A03A35" w:rsidP="00A03A35">
      <w:pPr>
        <w:tabs>
          <w:tab w:val="left" w:pos="851"/>
          <w:tab w:val="left" w:pos="1134"/>
          <w:tab w:val="left" w:pos="2268"/>
        </w:tabs>
        <w:ind w:left="851" w:firstLine="567"/>
        <w:jc w:val="both"/>
        <w:rPr>
          <w:color w:val="000000"/>
          <w:sz w:val="24"/>
          <w:szCs w:val="24"/>
        </w:rPr>
      </w:pPr>
      <w:r w:rsidRPr="00A03A35">
        <w:rPr>
          <w:color w:val="000000"/>
          <w:position w:val="6"/>
          <w:sz w:val="24"/>
          <w:szCs w:val="24"/>
          <w:vertAlign w:val="superscript"/>
        </w:rPr>
        <w:t>15</w:t>
      </w:r>
      <w:r w:rsidRPr="00A03A35">
        <w:rPr>
          <w:color w:val="000000"/>
          <w:sz w:val="24"/>
          <w:szCs w:val="24"/>
        </w:rPr>
        <w:t xml:space="preserve">Tu però, infatuata per la tua bellezza e approfittando della tua fama, ti sei prostituita, concedendo i tuoi favori a ogni passante. </w:t>
      </w:r>
      <w:r w:rsidRPr="00A03A35">
        <w:rPr>
          <w:color w:val="000000"/>
          <w:position w:val="6"/>
          <w:sz w:val="24"/>
          <w:szCs w:val="24"/>
          <w:vertAlign w:val="superscript"/>
        </w:rPr>
        <w:t>16</w:t>
      </w:r>
      <w:r w:rsidRPr="00A03A35">
        <w:rPr>
          <w:color w:val="000000"/>
          <w:sz w:val="24"/>
          <w:szCs w:val="24"/>
        </w:rPr>
        <w:t xml:space="preserve">Prendesti i tuoi abiti </w:t>
      </w:r>
      <w:r w:rsidRPr="00A03A35">
        <w:rPr>
          <w:color w:val="000000"/>
          <w:sz w:val="24"/>
          <w:szCs w:val="24"/>
        </w:rPr>
        <w:lastRenderedPageBreak/>
        <w:t xml:space="preserve">per adornare a vari colori le alture su cui ti prostituivi. </w:t>
      </w:r>
      <w:r w:rsidRPr="00A03A35">
        <w:rPr>
          <w:color w:val="000000"/>
          <w:position w:val="6"/>
          <w:sz w:val="24"/>
          <w:szCs w:val="24"/>
          <w:vertAlign w:val="superscript"/>
        </w:rPr>
        <w:t>17</w:t>
      </w:r>
      <w:r w:rsidRPr="00A03A35">
        <w:rPr>
          <w:color w:val="000000"/>
          <w:sz w:val="24"/>
          <w:szCs w:val="24"/>
        </w:rPr>
        <w:t xml:space="preserve">Con i tuoi splendidi gioielli d’oro e d’argento, che io ti avevo dato, facesti immagini d’uomo, con cui ti sei prostituita. </w:t>
      </w:r>
      <w:r w:rsidRPr="00A03A35">
        <w:rPr>
          <w:color w:val="000000"/>
          <w:position w:val="6"/>
          <w:sz w:val="24"/>
          <w:szCs w:val="24"/>
          <w:vertAlign w:val="superscript"/>
        </w:rPr>
        <w:t>18</w:t>
      </w:r>
      <w:r w:rsidRPr="00A03A35">
        <w:rPr>
          <w:color w:val="000000"/>
          <w:sz w:val="24"/>
          <w:szCs w:val="24"/>
        </w:rPr>
        <w:t xml:space="preserve">Tu, inoltre, le adornasti con le tue vesti ricamate. A quelle immagini offristi il mio olio e i miei profumi. </w:t>
      </w:r>
      <w:r w:rsidRPr="00A03A35">
        <w:rPr>
          <w:color w:val="000000"/>
          <w:position w:val="6"/>
          <w:sz w:val="24"/>
          <w:szCs w:val="24"/>
          <w:vertAlign w:val="superscript"/>
        </w:rPr>
        <w:t>19</w:t>
      </w:r>
      <w:r w:rsidRPr="00A03A35">
        <w:rPr>
          <w:color w:val="000000"/>
          <w:sz w:val="24"/>
          <w:szCs w:val="24"/>
        </w:rPr>
        <w:t xml:space="preserve">Ponesti davanti ad esse come offerta di soave odore il pane che io ti avevo dato, il fior di farina, l’olio e il miele di cui ti nutrivo. Oracolo del Signore Dio. </w:t>
      </w:r>
    </w:p>
    <w:p w14:paraId="45796CEE" w14:textId="77777777" w:rsidR="00A03A35" w:rsidRPr="00A03A35" w:rsidRDefault="00A03A35" w:rsidP="00A03A35">
      <w:pPr>
        <w:tabs>
          <w:tab w:val="left" w:pos="851"/>
          <w:tab w:val="left" w:pos="1134"/>
          <w:tab w:val="left" w:pos="2268"/>
        </w:tabs>
        <w:ind w:left="851" w:firstLine="567"/>
        <w:jc w:val="both"/>
        <w:rPr>
          <w:color w:val="000000"/>
          <w:sz w:val="24"/>
          <w:szCs w:val="24"/>
        </w:rPr>
      </w:pPr>
      <w:r w:rsidRPr="00A03A35">
        <w:rPr>
          <w:color w:val="000000"/>
          <w:position w:val="6"/>
          <w:sz w:val="24"/>
          <w:szCs w:val="24"/>
          <w:vertAlign w:val="superscript"/>
        </w:rPr>
        <w:t>20</w:t>
      </w:r>
      <w:r w:rsidRPr="00A03A35">
        <w:rPr>
          <w:color w:val="000000"/>
          <w:sz w:val="24"/>
          <w:szCs w:val="24"/>
        </w:rPr>
        <w:t xml:space="preserve">Prendesti i figli e le figlie che mi avevi generato e li offristi in cibo. Erano forse poca cosa le tue prostituzioni? </w:t>
      </w:r>
      <w:r w:rsidRPr="00A03A35">
        <w:rPr>
          <w:color w:val="000000"/>
          <w:position w:val="6"/>
          <w:sz w:val="24"/>
          <w:szCs w:val="24"/>
          <w:vertAlign w:val="superscript"/>
        </w:rPr>
        <w:t>21</w:t>
      </w:r>
      <w:r w:rsidRPr="00A03A35">
        <w:rPr>
          <w:color w:val="000000"/>
          <w:sz w:val="24"/>
          <w:szCs w:val="24"/>
        </w:rPr>
        <w:t xml:space="preserve">Immolasti i miei figli e li offristi a loro, facendoli passare per il fuoco. </w:t>
      </w:r>
      <w:r w:rsidRPr="00A03A35">
        <w:rPr>
          <w:color w:val="000000"/>
          <w:position w:val="6"/>
          <w:sz w:val="24"/>
          <w:szCs w:val="24"/>
          <w:vertAlign w:val="superscript"/>
        </w:rPr>
        <w:t>22</w:t>
      </w:r>
      <w:r w:rsidRPr="00A03A35">
        <w:rPr>
          <w:color w:val="000000"/>
          <w:sz w:val="24"/>
          <w:szCs w:val="24"/>
        </w:rPr>
        <w:t xml:space="preserve">Fra tutti i tuoi abomini e le tue prostituzioni non ti ricordasti del tempo della tua giovinezza, quando eri nuda e ti dibattevi nel sangue! </w:t>
      </w:r>
      <w:r w:rsidRPr="00A03A35">
        <w:rPr>
          <w:color w:val="000000"/>
          <w:position w:val="6"/>
          <w:sz w:val="24"/>
          <w:szCs w:val="24"/>
          <w:vertAlign w:val="superscript"/>
        </w:rPr>
        <w:t>23</w:t>
      </w:r>
      <w:r w:rsidRPr="00A03A35">
        <w:rPr>
          <w:color w:val="000000"/>
          <w:sz w:val="24"/>
          <w:szCs w:val="24"/>
        </w:rPr>
        <w:t xml:space="preserve">Dopo tutta la tua perversione – guai, guai a te! Oracolo del Signore Dio – </w:t>
      </w:r>
      <w:r w:rsidRPr="00A03A35">
        <w:rPr>
          <w:color w:val="000000"/>
          <w:position w:val="6"/>
          <w:sz w:val="24"/>
          <w:szCs w:val="24"/>
          <w:vertAlign w:val="superscript"/>
        </w:rPr>
        <w:t>24</w:t>
      </w:r>
      <w:r w:rsidRPr="00A03A35">
        <w:rPr>
          <w:color w:val="000000"/>
          <w:sz w:val="24"/>
          <w:szCs w:val="24"/>
        </w:rPr>
        <w:t xml:space="preserve">ti sei fabbricata un giaciglio e costruita un’altura in ogni piazza. </w:t>
      </w:r>
      <w:r w:rsidRPr="00A03A35">
        <w:rPr>
          <w:color w:val="000000"/>
          <w:position w:val="6"/>
          <w:sz w:val="24"/>
          <w:szCs w:val="24"/>
          <w:vertAlign w:val="superscript"/>
        </w:rPr>
        <w:t>25</w:t>
      </w:r>
      <w:r w:rsidRPr="00A03A35">
        <w:rPr>
          <w:color w:val="000000"/>
          <w:sz w:val="24"/>
          <w:szCs w:val="24"/>
        </w:rPr>
        <w:t xml:space="preserve">A ogni crocicchio ti sei fatta un’altura, disonorando la tua bellezza, offrendo il tuo corpo a ogni passante e moltiplicando le tue prostituzioni. </w:t>
      </w:r>
      <w:r w:rsidRPr="00A03A35">
        <w:rPr>
          <w:color w:val="000000"/>
          <w:position w:val="6"/>
          <w:sz w:val="24"/>
          <w:szCs w:val="24"/>
          <w:vertAlign w:val="superscript"/>
        </w:rPr>
        <w:t>26</w:t>
      </w:r>
      <w:r w:rsidRPr="00A03A35">
        <w:rPr>
          <w:color w:val="000000"/>
          <w:sz w:val="24"/>
          <w:szCs w:val="24"/>
        </w:rPr>
        <w:t xml:space="preserve">Hai concesso i tuoi favori ai figli d’Egitto, tuoi corpulenti vicini, e hai moltiplicato le tue infedeltà per irritarmi. </w:t>
      </w:r>
      <w:r w:rsidRPr="00A03A35">
        <w:rPr>
          <w:color w:val="000000"/>
          <w:position w:val="6"/>
          <w:sz w:val="24"/>
          <w:szCs w:val="24"/>
          <w:vertAlign w:val="superscript"/>
        </w:rPr>
        <w:t>27</w:t>
      </w:r>
      <w:r w:rsidRPr="00A03A35">
        <w:rPr>
          <w:color w:val="000000"/>
          <w:sz w:val="24"/>
          <w:szCs w:val="24"/>
        </w:rPr>
        <w:t>A questo punto io ho steso la mano su di te. Ho ridotto il tuo cibo e ti ho abbandonato in potere delle tue nemiche, le figlie dei Filistei, che erano disgustate della tua condotta sfrontata.</w:t>
      </w:r>
    </w:p>
    <w:p w14:paraId="5E54B090" w14:textId="77777777" w:rsidR="00A03A35" w:rsidRPr="00A03A35" w:rsidRDefault="00A03A35" w:rsidP="00A03A35">
      <w:pPr>
        <w:tabs>
          <w:tab w:val="left" w:pos="851"/>
          <w:tab w:val="left" w:pos="1134"/>
          <w:tab w:val="left" w:pos="2268"/>
        </w:tabs>
        <w:ind w:left="851" w:firstLine="567"/>
        <w:jc w:val="both"/>
        <w:rPr>
          <w:color w:val="000000"/>
          <w:sz w:val="24"/>
          <w:szCs w:val="24"/>
        </w:rPr>
      </w:pPr>
      <w:r w:rsidRPr="00A03A35">
        <w:rPr>
          <w:color w:val="000000"/>
          <w:position w:val="6"/>
          <w:sz w:val="24"/>
          <w:szCs w:val="24"/>
          <w:vertAlign w:val="superscript"/>
        </w:rPr>
        <w:t>28</w:t>
      </w:r>
      <w:r w:rsidRPr="00A03A35">
        <w:rPr>
          <w:color w:val="000000"/>
          <w:sz w:val="24"/>
          <w:szCs w:val="24"/>
        </w:rPr>
        <w:t xml:space="preserve">Non ancora sazia, hai concesso i tuoi favori agli Assiri. Non ancora sazia, </w:t>
      </w:r>
      <w:r w:rsidRPr="00A03A35">
        <w:rPr>
          <w:color w:val="000000"/>
          <w:position w:val="6"/>
          <w:sz w:val="24"/>
          <w:szCs w:val="24"/>
          <w:vertAlign w:val="superscript"/>
        </w:rPr>
        <w:t>29</w:t>
      </w:r>
      <w:r w:rsidRPr="00A03A35">
        <w:rPr>
          <w:color w:val="000000"/>
          <w:sz w:val="24"/>
          <w:szCs w:val="24"/>
        </w:rPr>
        <w:t xml:space="preserve">hai moltiplicato le tue infedeltà nel paese dei mercanti, in Caldea, e ancora non ti è bastato. </w:t>
      </w:r>
      <w:r w:rsidRPr="00A03A35">
        <w:rPr>
          <w:color w:val="000000"/>
          <w:position w:val="6"/>
          <w:sz w:val="24"/>
          <w:szCs w:val="24"/>
          <w:vertAlign w:val="superscript"/>
        </w:rPr>
        <w:t>30</w:t>
      </w:r>
      <w:r w:rsidRPr="00A03A35">
        <w:rPr>
          <w:color w:val="000000"/>
          <w:sz w:val="24"/>
          <w:szCs w:val="24"/>
        </w:rPr>
        <w:t xml:space="preserve">Com’è stato abietto il tuo cuore – oracolo del Signore Dio – facendo tutte queste azioni degne di una spudorata sgualdrina! </w:t>
      </w:r>
      <w:r w:rsidRPr="00A03A35">
        <w:rPr>
          <w:color w:val="000000"/>
          <w:position w:val="6"/>
          <w:sz w:val="24"/>
          <w:szCs w:val="24"/>
          <w:vertAlign w:val="superscript"/>
        </w:rPr>
        <w:t>31</w:t>
      </w:r>
      <w:r w:rsidRPr="00A03A35">
        <w:rPr>
          <w:color w:val="000000"/>
          <w:sz w:val="24"/>
          <w:szCs w:val="24"/>
        </w:rPr>
        <w:t xml:space="preserve">Quando ti costruivi un giaciglio a ogni crocevia e ti facevi un’altura in ogni piazza, tu non eri come una prostituta in cerca di guadagno, </w:t>
      </w:r>
      <w:r w:rsidRPr="00A03A35">
        <w:rPr>
          <w:color w:val="000000"/>
          <w:position w:val="6"/>
          <w:sz w:val="24"/>
          <w:szCs w:val="24"/>
          <w:vertAlign w:val="superscript"/>
        </w:rPr>
        <w:t>32</w:t>
      </w:r>
      <w:r w:rsidRPr="00A03A35">
        <w:rPr>
          <w:color w:val="000000"/>
          <w:sz w:val="24"/>
          <w:szCs w:val="24"/>
        </w:rPr>
        <w:t xml:space="preserve">ma come un’adultera che, invece del marito, accoglie gli stranieri! </w:t>
      </w:r>
      <w:r w:rsidRPr="00A03A35">
        <w:rPr>
          <w:color w:val="000000"/>
          <w:position w:val="6"/>
          <w:sz w:val="24"/>
          <w:szCs w:val="24"/>
          <w:vertAlign w:val="superscript"/>
        </w:rPr>
        <w:t>33</w:t>
      </w:r>
      <w:r w:rsidRPr="00A03A35">
        <w:rPr>
          <w:color w:val="000000"/>
          <w:sz w:val="24"/>
          <w:szCs w:val="24"/>
        </w:rPr>
        <w:t xml:space="preserve">A ogni prostituta si dà un compenso, ma tu hai dato il compenso a tutti i tuoi amanti e hai distribuito loro doni perché da ogni parte venissero a te, per le tue prostituzioni. </w:t>
      </w:r>
      <w:r w:rsidRPr="00A03A35">
        <w:rPr>
          <w:color w:val="000000"/>
          <w:position w:val="6"/>
          <w:sz w:val="24"/>
          <w:szCs w:val="24"/>
          <w:vertAlign w:val="superscript"/>
        </w:rPr>
        <w:t>34</w:t>
      </w:r>
      <w:r w:rsidRPr="00A03A35">
        <w:rPr>
          <w:color w:val="000000"/>
          <w:sz w:val="24"/>
          <w:szCs w:val="24"/>
        </w:rPr>
        <w:t>Tu hai fatto il contrario delle altre donne, nelle tue prostituzioni: nessuno è corso dietro a te, mentre tu hai distribuito doni e non ne hai ricevuti, tanto eri pervertita.</w:t>
      </w:r>
    </w:p>
    <w:p w14:paraId="720676CD" w14:textId="77777777" w:rsidR="00A03A35" w:rsidRPr="00A03A35" w:rsidRDefault="00A03A35" w:rsidP="00A03A35">
      <w:pPr>
        <w:tabs>
          <w:tab w:val="left" w:pos="851"/>
          <w:tab w:val="left" w:pos="1134"/>
          <w:tab w:val="left" w:pos="2268"/>
        </w:tabs>
        <w:ind w:left="851" w:firstLine="567"/>
        <w:jc w:val="both"/>
        <w:rPr>
          <w:color w:val="000000"/>
          <w:sz w:val="24"/>
          <w:szCs w:val="24"/>
        </w:rPr>
      </w:pPr>
      <w:r w:rsidRPr="00A03A35">
        <w:rPr>
          <w:color w:val="000000"/>
          <w:position w:val="6"/>
          <w:sz w:val="24"/>
          <w:szCs w:val="24"/>
          <w:vertAlign w:val="superscript"/>
        </w:rPr>
        <w:t>35</w:t>
      </w:r>
      <w:r w:rsidRPr="00A03A35">
        <w:rPr>
          <w:color w:val="000000"/>
          <w:sz w:val="24"/>
          <w:szCs w:val="24"/>
        </w:rPr>
        <w:t xml:space="preserve">Perciò, o prostituta, ascolta la parola del Signore. </w:t>
      </w:r>
      <w:r w:rsidRPr="00A03A35">
        <w:rPr>
          <w:color w:val="000000"/>
          <w:position w:val="6"/>
          <w:sz w:val="24"/>
          <w:szCs w:val="24"/>
          <w:vertAlign w:val="superscript"/>
        </w:rPr>
        <w:t>36</w:t>
      </w:r>
      <w:r w:rsidRPr="00A03A35">
        <w:rPr>
          <w:color w:val="000000"/>
          <w:sz w:val="24"/>
          <w:szCs w:val="24"/>
        </w:rPr>
        <w:t xml:space="preserve">Così dice il Signore Dio: Per le tue ricchezze sperperate, per la tua nudità scoperta nelle tue prostituzioni con i tuoi amanti e con tutti i tuoi idoli abominevoli, per il sangue dei tuoi figli che hai offerto a loro, </w:t>
      </w:r>
      <w:r w:rsidRPr="00A03A35">
        <w:rPr>
          <w:color w:val="000000"/>
          <w:position w:val="6"/>
          <w:sz w:val="24"/>
          <w:szCs w:val="24"/>
          <w:vertAlign w:val="superscript"/>
        </w:rPr>
        <w:t>37</w:t>
      </w:r>
      <w:r w:rsidRPr="00A03A35">
        <w:rPr>
          <w:color w:val="000000"/>
          <w:sz w:val="24"/>
          <w:szCs w:val="24"/>
        </w:rPr>
        <w:t>ecco, io radunerò da ogni parte tutti i tuoi amanti con i quali sei stata compiacente, coloro che hai amato insieme con coloro che hai odiato; li radunerò contro di te e ti metterò completamente nuda davanti a loro perché essi ti vedano tutta.</w:t>
      </w:r>
    </w:p>
    <w:p w14:paraId="7D08854A" w14:textId="77777777" w:rsidR="00A03A35" w:rsidRPr="00A03A35" w:rsidRDefault="00A03A35" w:rsidP="00A03A35">
      <w:pPr>
        <w:tabs>
          <w:tab w:val="left" w:pos="851"/>
          <w:tab w:val="left" w:pos="1134"/>
          <w:tab w:val="left" w:pos="2268"/>
        </w:tabs>
        <w:ind w:left="851" w:firstLine="567"/>
        <w:jc w:val="both"/>
        <w:rPr>
          <w:color w:val="000000"/>
          <w:sz w:val="24"/>
          <w:szCs w:val="24"/>
        </w:rPr>
      </w:pPr>
      <w:r w:rsidRPr="00A03A35">
        <w:rPr>
          <w:color w:val="000000"/>
          <w:position w:val="6"/>
          <w:sz w:val="24"/>
          <w:szCs w:val="24"/>
          <w:vertAlign w:val="superscript"/>
        </w:rPr>
        <w:t>38</w:t>
      </w:r>
      <w:r w:rsidRPr="00A03A35">
        <w:rPr>
          <w:color w:val="000000"/>
          <w:sz w:val="24"/>
          <w:szCs w:val="24"/>
        </w:rPr>
        <w:t xml:space="preserve">Ti infliggerò la condanna delle donne che commettono adulterio e spargono sangue, e riverserò su di te furore e gelosia. </w:t>
      </w:r>
      <w:r w:rsidRPr="00A03A35">
        <w:rPr>
          <w:color w:val="000000"/>
          <w:position w:val="6"/>
          <w:sz w:val="24"/>
          <w:szCs w:val="24"/>
          <w:vertAlign w:val="superscript"/>
        </w:rPr>
        <w:t>39</w:t>
      </w:r>
      <w:r w:rsidRPr="00A03A35">
        <w:rPr>
          <w:color w:val="000000"/>
          <w:sz w:val="24"/>
          <w:szCs w:val="24"/>
        </w:rPr>
        <w:t>Ti abbandonerò nelle loro mani e distruggeranno i tuoi giacigli, demoliranno le tue alture. Ti spoglieranno delle tue vesti e ti toglieranno i tuoi splendidi ornamenti: ti lasceranno scoperta e nuda.</w:t>
      </w:r>
      <w:r w:rsidRPr="00A03A35">
        <w:rPr>
          <w:color w:val="000000"/>
          <w:position w:val="6"/>
          <w:sz w:val="24"/>
          <w:szCs w:val="24"/>
        </w:rPr>
        <w:t xml:space="preserve"> </w:t>
      </w:r>
      <w:r w:rsidRPr="00A03A35">
        <w:rPr>
          <w:color w:val="000000"/>
          <w:position w:val="6"/>
          <w:sz w:val="24"/>
          <w:szCs w:val="24"/>
          <w:vertAlign w:val="superscript"/>
        </w:rPr>
        <w:t>40</w:t>
      </w:r>
      <w:r w:rsidRPr="00A03A35">
        <w:rPr>
          <w:color w:val="000000"/>
          <w:sz w:val="24"/>
          <w:szCs w:val="24"/>
        </w:rPr>
        <w:t xml:space="preserve">Poi ecciteranno contro di te la folla, ti lapideranno e ti trafiggeranno con la spada. </w:t>
      </w:r>
      <w:r w:rsidRPr="00A03A35">
        <w:rPr>
          <w:color w:val="000000"/>
          <w:position w:val="6"/>
          <w:sz w:val="24"/>
          <w:szCs w:val="24"/>
          <w:vertAlign w:val="superscript"/>
        </w:rPr>
        <w:t>41</w:t>
      </w:r>
      <w:r w:rsidRPr="00A03A35">
        <w:rPr>
          <w:color w:val="000000"/>
          <w:sz w:val="24"/>
          <w:szCs w:val="24"/>
        </w:rPr>
        <w:t xml:space="preserve">Incendieranno le tue case e sarà </w:t>
      </w:r>
      <w:r w:rsidRPr="00A03A35">
        <w:rPr>
          <w:color w:val="000000"/>
          <w:sz w:val="24"/>
          <w:szCs w:val="24"/>
        </w:rPr>
        <w:lastRenderedPageBreak/>
        <w:t xml:space="preserve">eseguita la sentenza contro di te sotto gli occhi di numerose donne. Ti farò smettere di prostituirti e non distribuirai più doni. </w:t>
      </w:r>
      <w:r w:rsidRPr="00A03A35">
        <w:rPr>
          <w:color w:val="000000"/>
          <w:position w:val="6"/>
          <w:sz w:val="24"/>
          <w:szCs w:val="24"/>
          <w:vertAlign w:val="superscript"/>
        </w:rPr>
        <w:t>42</w:t>
      </w:r>
      <w:r w:rsidRPr="00A03A35">
        <w:rPr>
          <w:color w:val="000000"/>
          <w:sz w:val="24"/>
          <w:szCs w:val="24"/>
        </w:rPr>
        <w:t xml:space="preserve">Quando avrò sfogato il mio sdegno su di te, non sarò più geloso di te, mi calmerò e non mi adirerò più. </w:t>
      </w:r>
      <w:r w:rsidRPr="00A03A35">
        <w:rPr>
          <w:color w:val="000000"/>
          <w:position w:val="6"/>
          <w:sz w:val="24"/>
          <w:szCs w:val="24"/>
          <w:vertAlign w:val="superscript"/>
        </w:rPr>
        <w:t>43</w:t>
      </w:r>
      <w:r w:rsidRPr="00A03A35">
        <w:rPr>
          <w:color w:val="000000"/>
          <w:sz w:val="24"/>
          <w:szCs w:val="24"/>
        </w:rPr>
        <w:t>Per il fatto che tu non ti sei ricordata del tempo della tua giovinezza e mi hai provocato all’ira con tutte queste cose, adesso io ti farò pagare per le tue azioni – oracolo del Signore Dio – e non aggiungerai altre scelleratezze a tutti gli altri tuoi abomini.</w:t>
      </w:r>
    </w:p>
    <w:p w14:paraId="4AEE5A99" w14:textId="77777777" w:rsidR="00A03A35" w:rsidRPr="00A03A35" w:rsidRDefault="00A03A35" w:rsidP="00A03A35">
      <w:pPr>
        <w:tabs>
          <w:tab w:val="left" w:pos="851"/>
          <w:tab w:val="left" w:pos="1134"/>
          <w:tab w:val="left" w:pos="2268"/>
        </w:tabs>
        <w:ind w:left="851" w:firstLine="567"/>
        <w:jc w:val="both"/>
        <w:rPr>
          <w:color w:val="000000"/>
          <w:sz w:val="24"/>
          <w:szCs w:val="24"/>
        </w:rPr>
      </w:pPr>
      <w:r w:rsidRPr="00A03A35">
        <w:rPr>
          <w:color w:val="000000"/>
          <w:position w:val="6"/>
          <w:sz w:val="24"/>
          <w:szCs w:val="24"/>
          <w:vertAlign w:val="superscript"/>
        </w:rPr>
        <w:t>44</w:t>
      </w:r>
      <w:r w:rsidRPr="00A03A35">
        <w:rPr>
          <w:color w:val="000000"/>
          <w:sz w:val="24"/>
          <w:szCs w:val="24"/>
        </w:rPr>
        <w:t xml:space="preserve">Ecco, tutti quelli che usano proverbi diranno di te: “Quale la madre, tale la figlia”. </w:t>
      </w:r>
      <w:r w:rsidRPr="00A03A35">
        <w:rPr>
          <w:color w:val="000000"/>
          <w:position w:val="6"/>
          <w:sz w:val="24"/>
          <w:szCs w:val="24"/>
          <w:vertAlign w:val="superscript"/>
        </w:rPr>
        <w:t>45</w:t>
      </w:r>
      <w:r w:rsidRPr="00A03A35">
        <w:rPr>
          <w:color w:val="000000"/>
          <w:sz w:val="24"/>
          <w:szCs w:val="24"/>
        </w:rPr>
        <w:t xml:space="preserve">Tu sei degna figlia di tua madre, che ha abbandonato il marito e i suoi figli: tu sei sorella delle tue sorelle, che hanno abbandonato il marito e i loro figli. Vostra madre era un’Ittita e vostro padre un Amorreo. </w:t>
      </w:r>
      <w:r w:rsidRPr="00A03A35">
        <w:rPr>
          <w:color w:val="000000"/>
          <w:position w:val="6"/>
          <w:sz w:val="24"/>
          <w:szCs w:val="24"/>
          <w:vertAlign w:val="superscript"/>
        </w:rPr>
        <w:t>46</w:t>
      </w:r>
      <w:r w:rsidRPr="00A03A35">
        <w:rPr>
          <w:color w:val="000000"/>
          <w:sz w:val="24"/>
          <w:szCs w:val="24"/>
        </w:rPr>
        <w:t xml:space="preserve">Tua sorella maggiore è Samaria, che con le sue figlie abita alla tua sinistra. Tua sorella più piccola è Sòdoma, che con le sue figlie abita alla tua destra. </w:t>
      </w:r>
      <w:r w:rsidRPr="00A03A35">
        <w:rPr>
          <w:color w:val="000000"/>
          <w:position w:val="6"/>
          <w:sz w:val="24"/>
          <w:szCs w:val="24"/>
          <w:vertAlign w:val="superscript"/>
        </w:rPr>
        <w:t>47</w:t>
      </w:r>
      <w:r w:rsidRPr="00A03A35">
        <w:rPr>
          <w:color w:val="000000"/>
          <w:sz w:val="24"/>
          <w:szCs w:val="24"/>
        </w:rPr>
        <w:t xml:space="preserve">Tu non soltanto hai seguito la loro condotta e agito secondo i loro costumi abominevoli, ma come se ciò fosse stato troppo poco, ti sei comportata peggio di loro in tutta la tua condotta. </w:t>
      </w:r>
      <w:r w:rsidRPr="00A03A35">
        <w:rPr>
          <w:color w:val="000000"/>
          <w:position w:val="6"/>
          <w:sz w:val="24"/>
          <w:szCs w:val="24"/>
          <w:vertAlign w:val="superscript"/>
        </w:rPr>
        <w:t>48</w:t>
      </w:r>
      <w:r w:rsidRPr="00A03A35">
        <w:rPr>
          <w:color w:val="000000"/>
          <w:sz w:val="24"/>
          <w:szCs w:val="24"/>
        </w:rPr>
        <w:t>Per la mia vita – oracolo del Signore Dio –, tua sorella Sòdoma e le sue figlie non fecero quanto hai fatto tu insieme alle tue figlie!</w:t>
      </w:r>
      <w:r w:rsidRPr="00A03A35">
        <w:rPr>
          <w:color w:val="000000"/>
          <w:position w:val="6"/>
          <w:sz w:val="24"/>
          <w:szCs w:val="24"/>
        </w:rPr>
        <w:t xml:space="preserve"> </w:t>
      </w:r>
      <w:r w:rsidRPr="00A03A35">
        <w:rPr>
          <w:color w:val="000000"/>
          <w:position w:val="6"/>
          <w:sz w:val="24"/>
          <w:szCs w:val="24"/>
          <w:vertAlign w:val="superscript"/>
        </w:rPr>
        <w:t>49</w:t>
      </w:r>
      <w:r w:rsidRPr="00A03A35">
        <w:rPr>
          <w:color w:val="000000"/>
          <w:sz w:val="24"/>
          <w:szCs w:val="24"/>
        </w:rPr>
        <w:t xml:space="preserve">Ecco, questa fu l’iniquità di tua sorella Sòdoma: essa e le sue figlie erano piene di superbia, ingordigia, ozio indolente. Non stesero però la mano contro il povero e l’indigente. </w:t>
      </w:r>
      <w:r w:rsidRPr="00A03A35">
        <w:rPr>
          <w:color w:val="000000"/>
          <w:position w:val="6"/>
          <w:sz w:val="24"/>
          <w:szCs w:val="24"/>
          <w:vertAlign w:val="superscript"/>
        </w:rPr>
        <w:t>50</w:t>
      </w:r>
      <w:r w:rsidRPr="00A03A35">
        <w:rPr>
          <w:color w:val="000000"/>
          <w:sz w:val="24"/>
          <w:szCs w:val="24"/>
        </w:rPr>
        <w:t xml:space="preserve">Insuperbirono e commisero ciò che è abominevole dinanzi a me. Io le eliminai appena me ne accorsi. </w:t>
      </w:r>
      <w:r w:rsidRPr="00A03A35">
        <w:rPr>
          <w:color w:val="000000"/>
          <w:position w:val="6"/>
          <w:sz w:val="24"/>
          <w:szCs w:val="24"/>
          <w:vertAlign w:val="superscript"/>
        </w:rPr>
        <w:t>51</w:t>
      </w:r>
      <w:r w:rsidRPr="00A03A35">
        <w:rPr>
          <w:color w:val="000000"/>
          <w:sz w:val="24"/>
          <w:szCs w:val="24"/>
        </w:rPr>
        <w:t>Samaria non ha peccato la metà di quanto hai peccato tu. Tu hai moltiplicato i tuoi abomini più di queste tue sorelle, tanto da farle apparire giuste, in confronto con tutti gli abomini che hai commesso.</w:t>
      </w:r>
    </w:p>
    <w:p w14:paraId="35167D05" w14:textId="77777777" w:rsidR="00A03A35" w:rsidRPr="00A03A35" w:rsidRDefault="00A03A35" w:rsidP="00A03A35">
      <w:pPr>
        <w:tabs>
          <w:tab w:val="left" w:pos="851"/>
          <w:tab w:val="left" w:pos="1134"/>
          <w:tab w:val="left" w:pos="2268"/>
        </w:tabs>
        <w:spacing w:after="120"/>
        <w:ind w:left="851" w:firstLine="567"/>
        <w:jc w:val="both"/>
        <w:rPr>
          <w:color w:val="000000"/>
          <w:sz w:val="24"/>
          <w:szCs w:val="24"/>
        </w:rPr>
      </w:pPr>
      <w:r w:rsidRPr="00A03A35">
        <w:rPr>
          <w:color w:val="000000"/>
          <w:position w:val="6"/>
          <w:sz w:val="24"/>
          <w:szCs w:val="24"/>
          <w:vertAlign w:val="superscript"/>
        </w:rPr>
        <w:t>52</w:t>
      </w:r>
      <w:r w:rsidRPr="00A03A35">
        <w:rPr>
          <w:color w:val="000000"/>
          <w:sz w:val="24"/>
          <w:szCs w:val="24"/>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w:t>
      </w:r>
      <w:r w:rsidRPr="00A03A35">
        <w:rPr>
          <w:color w:val="000000"/>
          <w:position w:val="6"/>
          <w:sz w:val="24"/>
          <w:szCs w:val="24"/>
          <w:vertAlign w:val="superscript"/>
        </w:rPr>
        <w:t>53</w:t>
      </w:r>
      <w:r w:rsidRPr="00A03A35">
        <w:rPr>
          <w:color w:val="000000"/>
          <w:sz w:val="24"/>
          <w:szCs w:val="24"/>
        </w:rPr>
        <w:t xml:space="preserve">Ma io cambierò le loro sorti: cambierò le sorti di Sòdoma e delle sue figlie, cambierò le sorti di Samaria e delle sue figlie; anche le tue sorti muterò di fronte a loro, </w:t>
      </w:r>
      <w:r w:rsidRPr="00A03A35">
        <w:rPr>
          <w:color w:val="000000"/>
          <w:position w:val="6"/>
          <w:sz w:val="24"/>
          <w:szCs w:val="24"/>
          <w:vertAlign w:val="superscript"/>
        </w:rPr>
        <w:t>54</w:t>
      </w:r>
      <w:r w:rsidRPr="00A03A35">
        <w:rPr>
          <w:color w:val="000000"/>
          <w:sz w:val="24"/>
          <w:szCs w:val="24"/>
        </w:rPr>
        <w:t xml:space="preserve">perché tu possa portare la tua umiliazione e tu senta vergogna di quanto hai fatto: questo le consolerà. </w:t>
      </w:r>
      <w:r w:rsidRPr="00A03A35">
        <w:rPr>
          <w:color w:val="000000"/>
          <w:position w:val="6"/>
          <w:sz w:val="24"/>
          <w:szCs w:val="24"/>
          <w:vertAlign w:val="superscript"/>
        </w:rPr>
        <w:t>55</w:t>
      </w:r>
      <w:r w:rsidRPr="00A03A35">
        <w:rPr>
          <w:color w:val="000000"/>
          <w:sz w:val="24"/>
          <w:szCs w:val="24"/>
        </w:rPr>
        <w:t xml:space="preserve">Tua sorella Sòdoma e le sue figlie torneranno al loro stato di prima. Samaria e le sue figlie torneranno al loro stato di prima. Anche tu e le tue figlie tornerete allo stato di prima. </w:t>
      </w:r>
      <w:r w:rsidRPr="00A03A35">
        <w:rPr>
          <w:color w:val="000000"/>
          <w:position w:val="6"/>
          <w:sz w:val="24"/>
          <w:szCs w:val="24"/>
          <w:vertAlign w:val="superscript"/>
        </w:rPr>
        <w:t>56</w:t>
      </w:r>
      <w:r w:rsidRPr="00A03A35">
        <w:rPr>
          <w:color w:val="000000"/>
          <w:sz w:val="24"/>
          <w:szCs w:val="24"/>
        </w:rPr>
        <w:t xml:space="preserve">Eppure tua sorella Sòdoma non era forse sulla tua bocca al tempo del tuo orgoglio, </w:t>
      </w:r>
      <w:r w:rsidRPr="00A03A35">
        <w:rPr>
          <w:color w:val="000000"/>
          <w:position w:val="6"/>
          <w:sz w:val="24"/>
          <w:szCs w:val="24"/>
          <w:vertAlign w:val="superscript"/>
        </w:rPr>
        <w:t>57</w:t>
      </w:r>
      <w:r w:rsidRPr="00A03A35">
        <w:rPr>
          <w:color w:val="000000"/>
          <w:sz w:val="24"/>
          <w:szCs w:val="24"/>
        </w:rPr>
        <w:t xml:space="preserve">prima che fosse scoperta la tua malvagità, così come ora tu sei disprezzata dalle figlie di Aram e da tutte le figlie dei Filistei che sono intorno a te, le quali ti deridono da ogni parte? </w:t>
      </w:r>
      <w:r w:rsidRPr="00A03A35">
        <w:rPr>
          <w:color w:val="000000"/>
          <w:position w:val="6"/>
          <w:sz w:val="24"/>
          <w:szCs w:val="24"/>
          <w:vertAlign w:val="superscript"/>
        </w:rPr>
        <w:t>58</w:t>
      </w:r>
      <w:r w:rsidRPr="00A03A35">
        <w:rPr>
          <w:color w:val="000000"/>
          <w:sz w:val="24"/>
          <w:szCs w:val="24"/>
        </w:rPr>
        <w:t xml:space="preserve">Tu stai scontando la tua scelleratezza e i tuoi abomini. Oracolo del Signore Dio. </w:t>
      </w:r>
      <w:r w:rsidRPr="00A03A35">
        <w:rPr>
          <w:color w:val="000000"/>
          <w:position w:val="6"/>
          <w:sz w:val="24"/>
          <w:szCs w:val="24"/>
          <w:vertAlign w:val="superscript"/>
        </w:rPr>
        <w:t>59</w:t>
      </w:r>
      <w:r w:rsidRPr="00A03A35">
        <w:rPr>
          <w:color w:val="000000"/>
          <w:sz w:val="24"/>
          <w:szCs w:val="24"/>
        </w:rPr>
        <w:t xml:space="preserve">Poiché così dice il Signore Dio: Io ho ricambiato a te quello che hai fatto tu, perché hai disprezzato il giuramento infrangendo l’alleanza. </w:t>
      </w:r>
      <w:r w:rsidRPr="00A03A35">
        <w:rPr>
          <w:color w:val="000000"/>
          <w:position w:val="6"/>
          <w:sz w:val="24"/>
          <w:szCs w:val="24"/>
          <w:vertAlign w:val="superscript"/>
        </w:rPr>
        <w:t>60</w:t>
      </w:r>
      <w:r w:rsidRPr="00A03A35">
        <w:rPr>
          <w:color w:val="000000"/>
          <w:sz w:val="24"/>
          <w:szCs w:val="24"/>
        </w:rPr>
        <w:t xml:space="preserve">Ma io mi ricorderò dell’alleanza conclusa con te al tempo della tua giovinezza e stabilirò con te un’alleanza eterna. </w:t>
      </w:r>
      <w:r w:rsidRPr="00A03A35">
        <w:rPr>
          <w:color w:val="000000"/>
          <w:position w:val="6"/>
          <w:sz w:val="24"/>
          <w:szCs w:val="24"/>
          <w:vertAlign w:val="superscript"/>
        </w:rPr>
        <w:t>61</w:t>
      </w:r>
      <w:r w:rsidRPr="00A03A35">
        <w:rPr>
          <w:color w:val="000000"/>
          <w:sz w:val="24"/>
          <w:szCs w:val="24"/>
        </w:rPr>
        <w:t xml:space="preserve">Allora ricorderai la tua condotta e ne sarai confusa, quando riceverai le tue sorelle maggiori insieme a quelle più piccole, che io darò a te per figlie, ma non in forza della tua alleanza. </w:t>
      </w:r>
      <w:r w:rsidRPr="00A03A35">
        <w:rPr>
          <w:color w:val="000000"/>
          <w:position w:val="6"/>
          <w:sz w:val="24"/>
          <w:szCs w:val="24"/>
          <w:vertAlign w:val="superscript"/>
        </w:rPr>
        <w:t>62</w:t>
      </w:r>
      <w:r w:rsidRPr="00A03A35">
        <w:rPr>
          <w:color w:val="000000"/>
          <w:sz w:val="24"/>
          <w:szCs w:val="24"/>
        </w:rPr>
        <w:t xml:space="preserve">Io stabilirò la mia </w:t>
      </w:r>
      <w:r w:rsidRPr="00A03A35">
        <w:rPr>
          <w:color w:val="000000"/>
          <w:sz w:val="24"/>
          <w:szCs w:val="24"/>
        </w:rPr>
        <w:lastRenderedPageBreak/>
        <w:t xml:space="preserve">alleanza con te e tu saprai che io sono il Signore, </w:t>
      </w:r>
      <w:r w:rsidRPr="00A03A35">
        <w:rPr>
          <w:color w:val="000000"/>
          <w:position w:val="6"/>
          <w:sz w:val="24"/>
          <w:szCs w:val="24"/>
          <w:vertAlign w:val="superscript"/>
        </w:rPr>
        <w:t>63</w:t>
      </w:r>
      <w:r w:rsidRPr="00A03A35">
        <w:rPr>
          <w:color w:val="000000"/>
          <w:sz w:val="24"/>
          <w:szCs w:val="24"/>
        </w:rPr>
        <w:t xml:space="preserve">perché te ne ricordi e ti vergogni e, nella tua confusione, tu non apra più bocca, quando ti avrò perdonato quello che hai fatto». Oracolo del Signore Dio. (Ez 16,1-63). </w:t>
      </w:r>
    </w:p>
    <w:p w14:paraId="3AC6EFB3" w14:textId="77777777" w:rsidR="00A03A35" w:rsidRDefault="00A03A35" w:rsidP="00FB4220">
      <w:pPr>
        <w:pStyle w:val="Corpotesto"/>
      </w:pPr>
      <w:r>
        <w:t xml:space="preserve">Anche i Capitoli </w:t>
      </w:r>
      <w:r w:rsidR="008C4389">
        <w:t>iniziali</w:t>
      </w:r>
      <w:r>
        <w:t xml:space="preserve"> di Osea tratta</w:t>
      </w:r>
      <w:r w:rsidR="00962F22">
        <w:t>no</w:t>
      </w:r>
      <w:r>
        <w:t xml:space="preserve"> questo tema in un modo originale.</w:t>
      </w:r>
    </w:p>
    <w:p w14:paraId="7CE6796B" w14:textId="77777777" w:rsidR="008C4389" w:rsidRPr="008C4389" w:rsidRDefault="008C4389" w:rsidP="008C4389">
      <w:pPr>
        <w:tabs>
          <w:tab w:val="left" w:pos="851"/>
          <w:tab w:val="left" w:pos="1418"/>
          <w:tab w:val="left" w:pos="2268"/>
        </w:tabs>
        <w:ind w:left="851" w:hanging="851"/>
        <w:jc w:val="both"/>
        <w:rPr>
          <w:color w:val="000000"/>
          <w:sz w:val="24"/>
          <w:szCs w:val="24"/>
        </w:rPr>
      </w:pPr>
      <w:r>
        <w:rPr>
          <w:color w:val="000000"/>
        </w:rPr>
        <w:tab/>
      </w:r>
      <w:r w:rsidRPr="008C4389">
        <w:rPr>
          <w:color w:val="000000"/>
          <w:sz w:val="24"/>
          <w:szCs w:val="24"/>
        </w:rPr>
        <w:tab/>
      </w:r>
      <w:r w:rsidRPr="008C4389">
        <w:rPr>
          <w:color w:val="000000"/>
          <w:position w:val="6"/>
          <w:sz w:val="24"/>
          <w:szCs w:val="24"/>
          <w:vertAlign w:val="superscript"/>
        </w:rPr>
        <w:t>1</w:t>
      </w:r>
      <w:r w:rsidRPr="008C4389">
        <w:rPr>
          <w:color w:val="000000"/>
          <w:sz w:val="24"/>
          <w:szCs w:val="24"/>
        </w:rPr>
        <w:t>Parola del Signore rivolta a Osea, figlio di Beerì, al tempo di Ozia, di Iotam, di Acaz, di Ezechia, re di Giuda, e al tempo di Geroboamo, figlio di Ioas, re d’Israele.</w:t>
      </w:r>
    </w:p>
    <w:p w14:paraId="30CD0472" w14:textId="77777777" w:rsidR="008C4389" w:rsidRPr="008C4389" w:rsidRDefault="008C4389" w:rsidP="008C4389">
      <w:pPr>
        <w:tabs>
          <w:tab w:val="left" w:pos="851"/>
          <w:tab w:val="left" w:pos="1134"/>
          <w:tab w:val="left" w:pos="2268"/>
        </w:tabs>
        <w:ind w:left="851" w:firstLine="567"/>
        <w:jc w:val="both"/>
        <w:rPr>
          <w:color w:val="000000"/>
          <w:sz w:val="24"/>
          <w:szCs w:val="24"/>
        </w:rPr>
      </w:pPr>
    </w:p>
    <w:p w14:paraId="44304595"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position w:val="6"/>
          <w:sz w:val="24"/>
          <w:szCs w:val="24"/>
          <w:vertAlign w:val="superscript"/>
        </w:rPr>
        <w:t>2</w:t>
      </w:r>
      <w:r w:rsidRPr="008C4389">
        <w:rPr>
          <w:color w:val="000000"/>
          <w:sz w:val="24"/>
          <w:szCs w:val="24"/>
        </w:rPr>
        <w:t>Quando il Signore cominciò a parlare a Osea, gli disse:</w:t>
      </w:r>
    </w:p>
    <w:p w14:paraId="0AEA3980"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«Va’, prenditi in moglie una prostituta,</w:t>
      </w:r>
    </w:p>
    <w:p w14:paraId="56ACAB35"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genera figli di prostituzione,</w:t>
      </w:r>
    </w:p>
    <w:p w14:paraId="3930E393"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poiché il paese non fa che prostituirsi</w:t>
      </w:r>
    </w:p>
    <w:p w14:paraId="239757A5"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allontanandosi dal Signore».</w:t>
      </w:r>
    </w:p>
    <w:p w14:paraId="000A153C" w14:textId="77777777" w:rsidR="008C4389" w:rsidRPr="008C4389" w:rsidRDefault="008C4389" w:rsidP="008C4389">
      <w:pPr>
        <w:tabs>
          <w:tab w:val="left" w:pos="851"/>
          <w:tab w:val="left" w:pos="1134"/>
          <w:tab w:val="left" w:pos="2268"/>
        </w:tabs>
        <w:ind w:left="851" w:firstLine="567"/>
        <w:jc w:val="both"/>
        <w:rPr>
          <w:color w:val="000000"/>
          <w:sz w:val="24"/>
          <w:szCs w:val="24"/>
        </w:rPr>
      </w:pPr>
    </w:p>
    <w:p w14:paraId="1DDD4C6E" w14:textId="77777777" w:rsidR="008C4389" w:rsidRPr="008C4389" w:rsidRDefault="008C4389" w:rsidP="008C4389">
      <w:pPr>
        <w:tabs>
          <w:tab w:val="left" w:pos="851"/>
          <w:tab w:val="left" w:pos="2268"/>
        </w:tabs>
        <w:ind w:left="851" w:firstLine="567"/>
        <w:jc w:val="both"/>
        <w:rPr>
          <w:color w:val="000000"/>
          <w:sz w:val="24"/>
          <w:szCs w:val="24"/>
        </w:rPr>
      </w:pPr>
      <w:r w:rsidRPr="008C4389">
        <w:rPr>
          <w:color w:val="000000"/>
          <w:position w:val="6"/>
          <w:sz w:val="24"/>
          <w:szCs w:val="24"/>
          <w:vertAlign w:val="superscript"/>
        </w:rPr>
        <w:t>3</w:t>
      </w:r>
      <w:r w:rsidRPr="008C4389">
        <w:rPr>
          <w:color w:val="000000"/>
          <w:sz w:val="24"/>
          <w:szCs w:val="24"/>
        </w:rPr>
        <w:t xml:space="preserve">Egli andò a prendere Gomer, figlia di Diblàim: ella concepì e gli partorì un figlio. </w:t>
      </w:r>
      <w:r w:rsidRPr="008C4389">
        <w:rPr>
          <w:color w:val="000000"/>
          <w:position w:val="6"/>
          <w:sz w:val="24"/>
          <w:szCs w:val="24"/>
          <w:vertAlign w:val="superscript"/>
        </w:rPr>
        <w:t>4</w:t>
      </w:r>
      <w:r w:rsidRPr="008C4389">
        <w:rPr>
          <w:color w:val="000000"/>
          <w:sz w:val="24"/>
          <w:szCs w:val="24"/>
        </w:rPr>
        <w:t>E il Signore disse a Osea:</w:t>
      </w:r>
    </w:p>
    <w:p w14:paraId="4DC9E331" w14:textId="77777777" w:rsidR="008C4389" w:rsidRPr="008C4389" w:rsidRDefault="008C4389" w:rsidP="008C4389">
      <w:pPr>
        <w:tabs>
          <w:tab w:val="left" w:pos="851"/>
          <w:tab w:val="left" w:pos="1134"/>
          <w:tab w:val="left" w:pos="2268"/>
        </w:tabs>
        <w:ind w:left="851" w:firstLine="567"/>
        <w:jc w:val="both"/>
        <w:rPr>
          <w:color w:val="000000"/>
          <w:sz w:val="24"/>
          <w:szCs w:val="24"/>
        </w:rPr>
      </w:pPr>
    </w:p>
    <w:p w14:paraId="551D9E00"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«Chiamalo Izreèl,</w:t>
      </w:r>
    </w:p>
    <w:p w14:paraId="6C433F9D"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perché tra poco punirò la casa di Ieu</w:t>
      </w:r>
    </w:p>
    <w:p w14:paraId="6AEC4D2A"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per il sangue sparso a Izreèl</w:t>
      </w:r>
    </w:p>
    <w:p w14:paraId="06592A17"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e porrò fine al regno della casa d’Israele.</w:t>
      </w:r>
    </w:p>
    <w:p w14:paraId="25B06223"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position w:val="6"/>
          <w:sz w:val="24"/>
          <w:szCs w:val="24"/>
          <w:vertAlign w:val="superscript"/>
        </w:rPr>
        <w:t>5</w:t>
      </w:r>
      <w:r w:rsidRPr="008C4389">
        <w:rPr>
          <w:color w:val="000000"/>
          <w:sz w:val="24"/>
          <w:szCs w:val="24"/>
        </w:rPr>
        <w:t>In quel giorno io spezzerò l’arco d’Israele</w:t>
      </w:r>
    </w:p>
    <w:p w14:paraId="7AB1B1E0"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nella valle di Izreèl».</w:t>
      </w:r>
    </w:p>
    <w:p w14:paraId="0E01E46D" w14:textId="77777777" w:rsidR="008C4389" w:rsidRPr="008C4389" w:rsidRDefault="008C4389" w:rsidP="008C4389">
      <w:pPr>
        <w:tabs>
          <w:tab w:val="left" w:pos="851"/>
          <w:tab w:val="left" w:pos="1134"/>
          <w:tab w:val="left" w:pos="2268"/>
        </w:tabs>
        <w:ind w:left="851" w:firstLine="567"/>
        <w:jc w:val="both"/>
        <w:rPr>
          <w:color w:val="000000"/>
          <w:sz w:val="24"/>
          <w:szCs w:val="24"/>
        </w:rPr>
      </w:pPr>
    </w:p>
    <w:p w14:paraId="79A4DB6C" w14:textId="77777777" w:rsidR="008C4389" w:rsidRPr="008C4389" w:rsidRDefault="008C4389" w:rsidP="008C4389">
      <w:pPr>
        <w:tabs>
          <w:tab w:val="left" w:pos="851"/>
          <w:tab w:val="left" w:pos="2268"/>
        </w:tabs>
        <w:ind w:left="851" w:firstLine="567"/>
        <w:jc w:val="both"/>
        <w:rPr>
          <w:color w:val="000000"/>
          <w:sz w:val="24"/>
          <w:szCs w:val="24"/>
        </w:rPr>
      </w:pPr>
      <w:r w:rsidRPr="008C4389">
        <w:rPr>
          <w:color w:val="000000"/>
          <w:position w:val="6"/>
          <w:sz w:val="24"/>
          <w:szCs w:val="24"/>
          <w:vertAlign w:val="superscript"/>
        </w:rPr>
        <w:t>6</w:t>
      </w:r>
      <w:r w:rsidRPr="008C4389">
        <w:rPr>
          <w:color w:val="000000"/>
          <w:sz w:val="24"/>
          <w:szCs w:val="24"/>
        </w:rPr>
        <w:t>La donna concepì di nuovo e partorì una figlia e il Signore disse a Osea:</w:t>
      </w:r>
    </w:p>
    <w:p w14:paraId="4482B66B" w14:textId="77777777" w:rsidR="008C4389" w:rsidRPr="008C4389" w:rsidRDefault="008C4389" w:rsidP="008C4389">
      <w:pPr>
        <w:tabs>
          <w:tab w:val="left" w:pos="851"/>
          <w:tab w:val="left" w:pos="2268"/>
        </w:tabs>
        <w:ind w:left="851" w:firstLine="567"/>
        <w:jc w:val="both"/>
        <w:rPr>
          <w:color w:val="000000"/>
          <w:sz w:val="24"/>
          <w:szCs w:val="24"/>
        </w:rPr>
      </w:pPr>
    </w:p>
    <w:p w14:paraId="659D0E32"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«Chiamala Non-amata,</w:t>
      </w:r>
    </w:p>
    <w:p w14:paraId="55368082"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perché non amerò più la casa d’Israele,</w:t>
      </w:r>
    </w:p>
    <w:p w14:paraId="26ECEE18"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non li perdonerò più.</w:t>
      </w:r>
    </w:p>
    <w:p w14:paraId="6A76D3A7"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position w:val="6"/>
          <w:sz w:val="24"/>
          <w:szCs w:val="24"/>
          <w:vertAlign w:val="superscript"/>
        </w:rPr>
        <w:t>7</w:t>
      </w:r>
      <w:r w:rsidRPr="008C4389">
        <w:rPr>
          <w:color w:val="000000"/>
          <w:sz w:val="24"/>
          <w:szCs w:val="24"/>
        </w:rPr>
        <w:t>Invece io amerò la casa di Giuda</w:t>
      </w:r>
    </w:p>
    <w:p w14:paraId="6BA28BB3"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e li salverò nel Signore, loro Dio;</w:t>
      </w:r>
    </w:p>
    <w:p w14:paraId="55D650A8"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non li salverò con l’arco, con la spada, con la guerra,</w:t>
      </w:r>
    </w:p>
    <w:p w14:paraId="19E115F9"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né con cavalli o cavalieri».</w:t>
      </w:r>
    </w:p>
    <w:p w14:paraId="6B14BC3C" w14:textId="77777777" w:rsidR="008C4389" w:rsidRPr="008C4389" w:rsidRDefault="008C4389" w:rsidP="008C4389">
      <w:pPr>
        <w:tabs>
          <w:tab w:val="left" w:pos="851"/>
          <w:tab w:val="left" w:pos="2268"/>
        </w:tabs>
        <w:ind w:left="851" w:firstLine="567"/>
        <w:jc w:val="both"/>
        <w:rPr>
          <w:color w:val="000000"/>
          <w:sz w:val="24"/>
          <w:szCs w:val="24"/>
        </w:rPr>
      </w:pPr>
    </w:p>
    <w:p w14:paraId="15862E47" w14:textId="77777777" w:rsidR="008C4389" w:rsidRPr="008C4389" w:rsidRDefault="008C4389" w:rsidP="008C4389">
      <w:pPr>
        <w:tabs>
          <w:tab w:val="left" w:pos="851"/>
          <w:tab w:val="left" w:pos="2268"/>
        </w:tabs>
        <w:ind w:left="851" w:firstLine="567"/>
        <w:jc w:val="both"/>
        <w:rPr>
          <w:color w:val="000000"/>
          <w:sz w:val="24"/>
          <w:szCs w:val="24"/>
        </w:rPr>
      </w:pPr>
      <w:r w:rsidRPr="008C4389">
        <w:rPr>
          <w:color w:val="000000"/>
          <w:position w:val="6"/>
          <w:sz w:val="24"/>
          <w:szCs w:val="24"/>
          <w:vertAlign w:val="superscript"/>
        </w:rPr>
        <w:t>8</w:t>
      </w:r>
      <w:r w:rsidRPr="008C4389">
        <w:rPr>
          <w:color w:val="000000"/>
          <w:sz w:val="24"/>
          <w:szCs w:val="24"/>
        </w:rPr>
        <w:t xml:space="preserve">Quando ebbe svezzato Non-amata, Gomer concepì e partorì un figlio. </w:t>
      </w:r>
      <w:r w:rsidRPr="008C4389">
        <w:rPr>
          <w:color w:val="000000"/>
          <w:position w:val="6"/>
          <w:sz w:val="24"/>
          <w:szCs w:val="24"/>
          <w:vertAlign w:val="superscript"/>
        </w:rPr>
        <w:t>9</w:t>
      </w:r>
      <w:r w:rsidRPr="008C4389">
        <w:rPr>
          <w:color w:val="000000"/>
          <w:sz w:val="24"/>
          <w:szCs w:val="24"/>
        </w:rPr>
        <w:t>E il Signore disse a Osea:</w:t>
      </w:r>
    </w:p>
    <w:p w14:paraId="57AA2399" w14:textId="77777777" w:rsidR="008C4389" w:rsidRPr="008C4389" w:rsidRDefault="008C4389" w:rsidP="008C4389">
      <w:pPr>
        <w:tabs>
          <w:tab w:val="left" w:pos="851"/>
          <w:tab w:val="left" w:pos="2268"/>
        </w:tabs>
        <w:ind w:left="851" w:firstLine="567"/>
        <w:jc w:val="both"/>
        <w:rPr>
          <w:color w:val="000000"/>
          <w:sz w:val="24"/>
          <w:szCs w:val="24"/>
        </w:rPr>
      </w:pPr>
    </w:p>
    <w:p w14:paraId="35247B33" w14:textId="77777777" w:rsidR="008C4389" w:rsidRPr="008C4389" w:rsidRDefault="008C4389" w:rsidP="008C4389">
      <w:pPr>
        <w:tabs>
          <w:tab w:val="left" w:pos="851"/>
          <w:tab w:val="left" w:pos="2268"/>
        </w:tabs>
        <w:ind w:left="851" w:firstLine="567"/>
        <w:jc w:val="both"/>
        <w:rPr>
          <w:color w:val="000000"/>
          <w:sz w:val="24"/>
          <w:szCs w:val="24"/>
        </w:rPr>
      </w:pPr>
      <w:r w:rsidRPr="008C4389">
        <w:rPr>
          <w:color w:val="000000"/>
          <w:sz w:val="24"/>
          <w:szCs w:val="24"/>
        </w:rPr>
        <w:tab/>
        <w:t>«Chiamalo Non-popolo-mio,</w:t>
      </w:r>
    </w:p>
    <w:p w14:paraId="53972C77" w14:textId="77777777" w:rsidR="008C4389" w:rsidRPr="008C4389" w:rsidRDefault="008C4389" w:rsidP="008C4389">
      <w:pPr>
        <w:tabs>
          <w:tab w:val="left" w:pos="851"/>
          <w:tab w:val="left" w:pos="2268"/>
        </w:tabs>
        <w:ind w:left="851" w:firstLine="567"/>
        <w:jc w:val="both"/>
        <w:rPr>
          <w:color w:val="000000"/>
          <w:sz w:val="24"/>
          <w:szCs w:val="24"/>
        </w:rPr>
      </w:pPr>
      <w:r w:rsidRPr="008C4389">
        <w:rPr>
          <w:color w:val="000000"/>
          <w:sz w:val="24"/>
          <w:szCs w:val="24"/>
        </w:rPr>
        <w:tab/>
        <w:t>perché voi non siete popolo mio</w:t>
      </w:r>
    </w:p>
    <w:p w14:paraId="6991C25F" w14:textId="77777777" w:rsidR="008C4389" w:rsidRPr="008C4389" w:rsidRDefault="008C4389" w:rsidP="008C4389">
      <w:pPr>
        <w:tabs>
          <w:tab w:val="left" w:pos="851"/>
          <w:tab w:val="left" w:pos="2268"/>
        </w:tabs>
        <w:ind w:left="851" w:firstLine="567"/>
        <w:jc w:val="both"/>
        <w:rPr>
          <w:color w:val="000000"/>
          <w:sz w:val="24"/>
          <w:szCs w:val="24"/>
        </w:rPr>
      </w:pPr>
      <w:r w:rsidRPr="008C4389">
        <w:rPr>
          <w:color w:val="000000"/>
          <w:sz w:val="24"/>
          <w:szCs w:val="24"/>
        </w:rPr>
        <w:tab/>
        <w:t xml:space="preserve">e io per voi non sono. (Os 1,1-9). </w:t>
      </w:r>
    </w:p>
    <w:p w14:paraId="17DA9AFE" w14:textId="77777777" w:rsidR="008C4389" w:rsidRPr="008C4389" w:rsidRDefault="008C4389" w:rsidP="008C4389">
      <w:pPr>
        <w:tabs>
          <w:tab w:val="left" w:pos="851"/>
          <w:tab w:val="left" w:pos="2268"/>
        </w:tabs>
        <w:ind w:left="851" w:firstLine="567"/>
        <w:jc w:val="both"/>
        <w:rPr>
          <w:color w:val="000000"/>
          <w:sz w:val="24"/>
          <w:szCs w:val="24"/>
        </w:rPr>
      </w:pPr>
    </w:p>
    <w:p w14:paraId="3878CC01" w14:textId="77777777" w:rsidR="008C4389" w:rsidRPr="008C4389" w:rsidRDefault="008C4389" w:rsidP="008C4389">
      <w:pPr>
        <w:tabs>
          <w:tab w:val="left" w:pos="851"/>
          <w:tab w:val="left" w:pos="2268"/>
        </w:tabs>
        <w:ind w:left="851" w:hanging="851"/>
        <w:jc w:val="both"/>
        <w:rPr>
          <w:color w:val="000000"/>
          <w:sz w:val="24"/>
          <w:szCs w:val="24"/>
        </w:rPr>
      </w:pPr>
      <w:r>
        <w:rPr>
          <w:color w:val="000000"/>
          <w:sz w:val="24"/>
          <w:szCs w:val="24"/>
        </w:rPr>
        <w:tab/>
      </w:r>
      <w:r w:rsidRPr="008C4389">
        <w:rPr>
          <w:color w:val="000000"/>
          <w:sz w:val="24"/>
          <w:szCs w:val="24"/>
        </w:rPr>
        <w:tab/>
      </w:r>
      <w:r w:rsidRPr="008C4389">
        <w:rPr>
          <w:color w:val="000000"/>
          <w:position w:val="6"/>
          <w:sz w:val="24"/>
          <w:szCs w:val="24"/>
          <w:vertAlign w:val="superscript"/>
        </w:rPr>
        <w:t>1</w:t>
      </w:r>
      <w:r w:rsidRPr="008C4389">
        <w:rPr>
          <w:color w:val="000000"/>
          <w:sz w:val="24"/>
          <w:szCs w:val="24"/>
        </w:rPr>
        <w:t>Il numero degli Israeliti</w:t>
      </w:r>
    </w:p>
    <w:p w14:paraId="0D371204"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sarà come la sabbia del mare,</w:t>
      </w:r>
    </w:p>
    <w:p w14:paraId="14BADA27"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che non si può misurare né contare.</w:t>
      </w:r>
    </w:p>
    <w:p w14:paraId="5F4FD492"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E avverrà che invece di dire loro:</w:t>
      </w:r>
    </w:p>
    <w:p w14:paraId="149ACD0B"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lastRenderedPageBreak/>
        <w:t>“Voi non siete popolo mio”,</w:t>
      </w:r>
    </w:p>
    <w:p w14:paraId="11B8D6F8"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si dirà loro: “Siete figli del Dio vivente”.</w:t>
      </w:r>
    </w:p>
    <w:p w14:paraId="7B1BB5DE"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position w:val="6"/>
          <w:sz w:val="24"/>
          <w:szCs w:val="24"/>
          <w:vertAlign w:val="superscript"/>
        </w:rPr>
        <w:t>2</w:t>
      </w:r>
      <w:r w:rsidRPr="008C4389">
        <w:rPr>
          <w:color w:val="000000"/>
          <w:sz w:val="24"/>
          <w:szCs w:val="24"/>
        </w:rPr>
        <w:t>I figli di Giuda e i figli d’Israele</w:t>
      </w:r>
    </w:p>
    <w:p w14:paraId="711CF451"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si riuniranno insieme,</w:t>
      </w:r>
    </w:p>
    <w:p w14:paraId="7ED5AC33"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si daranno un unico capo</w:t>
      </w:r>
    </w:p>
    <w:p w14:paraId="663C2C91"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e saliranno dalla terra,</w:t>
      </w:r>
    </w:p>
    <w:p w14:paraId="2D86A340"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perché grande sarà il giorno di Izreèl!</w:t>
      </w:r>
    </w:p>
    <w:p w14:paraId="2131894C"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position w:val="6"/>
          <w:sz w:val="24"/>
          <w:szCs w:val="24"/>
          <w:vertAlign w:val="superscript"/>
        </w:rPr>
        <w:t>3</w:t>
      </w:r>
      <w:r w:rsidRPr="008C4389">
        <w:rPr>
          <w:color w:val="000000"/>
          <w:sz w:val="24"/>
          <w:szCs w:val="24"/>
        </w:rPr>
        <w:t>Dite ai vostri fratelli: “Popolo mio”,</w:t>
      </w:r>
    </w:p>
    <w:p w14:paraId="046CE12F"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e alle vostre sorelle: “Amata”.</w:t>
      </w:r>
    </w:p>
    <w:p w14:paraId="600780DE"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position w:val="6"/>
          <w:sz w:val="24"/>
          <w:szCs w:val="24"/>
          <w:vertAlign w:val="superscript"/>
        </w:rPr>
        <w:t>4</w:t>
      </w:r>
      <w:r w:rsidRPr="008C4389">
        <w:rPr>
          <w:color w:val="000000"/>
          <w:sz w:val="24"/>
          <w:szCs w:val="24"/>
        </w:rPr>
        <w:t>Accusate vostra madre, accusatela,</w:t>
      </w:r>
    </w:p>
    <w:p w14:paraId="1AE7B8B7"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perché lei non è più mia moglie</w:t>
      </w:r>
    </w:p>
    <w:p w14:paraId="46A605D1"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e io non sono più suo marito!</w:t>
      </w:r>
    </w:p>
    <w:p w14:paraId="6A3A0BC0"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Si tolga dalla faccia i segni delle sue prostituzioni</w:t>
      </w:r>
    </w:p>
    <w:p w14:paraId="4FE1A302"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e i segni del suo adulterio dal suo petto;</w:t>
      </w:r>
    </w:p>
    <w:p w14:paraId="1E3770E6"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position w:val="6"/>
          <w:sz w:val="24"/>
          <w:szCs w:val="24"/>
          <w:vertAlign w:val="superscript"/>
        </w:rPr>
        <w:t>5</w:t>
      </w:r>
      <w:r w:rsidRPr="008C4389">
        <w:rPr>
          <w:color w:val="000000"/>
          <w:sz w:val="24"/>
          <w:szCs w:val="24"/>
        </w:rPr>
        <w:t>altrimenti la spoglierò tutta nuda</w:t>
      </w:r>
    </w:p>
    <w:p w14:paraId="4FF2F3FB"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e la renderò simile a quando nacque,</w:t>
      </w:r>
    </w:p>
    <w:p w14:paraId="3686C883"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e la ridurrò a un deserto, come una terra arida,</w:t>
      </w:r>
    </w:p>
    <w:p w14:paraId="6BC72BBE"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e la farò morire di sete.</w:t>
      </w:r>
    </w:p>
    <w:p w14:paraId="52E61647"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position w:val="6"/>
          <w:sz w:val="24"/>
          <w:szCs w:val="24"/>
          <w:vertAlign w:val="superscript"/>
        </w:rPr>
        <w:t>6</w:t>
      </w:r>
      <w:r w:rsidRPr="008C4389">
        <w:rPr>
          <w:color w:val="000000"/>
          <w:sz w:val="24"/>
          <w:szCs w:val="24"/>
        </w:rPr>
        <w:t>I suoi figli non li amerò,</w:t>
      </w:r>
    </w:p>
    <w:p w14:paraId="5FF17E2E"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perché sono figli di prostituzione.</w:t>
      </w:r>
    </w:p>
    <w:p w14:paraId="4E828320"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position w:val="6"/>
          <w:sz w:val="24"/>
          <w:szCs w:val="24"/>
          <w:vertAlign w:val="superscript"/>
        </w:rPr>
        <w:t>7</w:t>
      </w:r>
      <w:r w:rsidRPr="008C4389">
        <w:rPr>
          <w:color w:val="000000"/>
          <w:sz w:val="24"/>
          <w:szCs w:val="24"/>
        </w:rPr>
        <w:t>La loro madre, infatti, si è prostituita,</w:t>
      </w:r>
    </w:p>
    <w:p w14:paraId="7FED4959"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la loro genitrice si è coperta di vergogna,</w:t>
      </w:r>
    </w:p>
    <w:p w14:paraId="4D23DCA8"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perché ha detto: “Seguirò i miei amanti,</w:t>
      </w:r>
    </w:p>
    <w:p w14:paraId="73D506A6"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che mi danno il mio pane e la mia acqua,</w:t>
      </w:r>
    </w:p>
    <w:p w14:paraId="4E6D048A"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la mia lana, il mio lino,</w:t>
      </w:r>
    </w:p>
    <w:p w14:paraId="47541440"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il mio olio e le mie bevande”.</w:t>
      </w:r>
    </w:p>
    <w:p w14:paraId="7F99A739"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position w:val="6"/>
          <w:sz w:val="24"/>
          <w:szCs w:val="24"/>
          <w:vertAlign w:val="superscript"/>
        </w:rPr>
        <w:t>8</w:t>
      </w:r>
      <w:r w:rsidRPr="008C4389">
        <w:rPr>
          <w:color w:val="000000"/>
          <w:sz w:val="24"/>
          <w:szCs w:val="24"/>
        </w:rPr>
        <w:t>Perciò ecco, ti chiuderò la strada con spine,</w:t>
      </w:r>
    </w:p>
    <w:p w14:paraId="44B13CF4"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la sbarrerò con barriere</w:t>
      </w:r>
    </w:p>
    <w:p w14:paraId="5E7C313C"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e non ritroverà i suoi sentieri.</w:t>
      </w:r>
    </w:p>
    <w:p w14:paraId="5D79A768"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position w:val="6"/>
          <w:sz w:val="24"/>
          <w:szCs w:val="24"/>
          <w:vertAlign w:val="superscript"/>
        </w:rPr>
        <w:t>9</w:t>
      </w:r>
      <w:r w:rsidRPr="008C4389">
        <w:rPr>
          <w:color w:val="000000"/>
          <w:sz w:val="24"/>
          <w:szCs w:val="24"/>
        </w:rPr>
        <w:t>Inseguirà i suoi amanti,</w:t>
      </w:r>
    </w:p>
    <w:p w14:paraId="1F182E1B"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ma non li raggiungerà,</w:t>
      </w:r>
    </w:p>
    <w:p w14:paraId="7DAD75CE"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li cercherà senza trovarli.</w:t>
      </w:r>
    </w:p>
    <w:p w14:paraId="028D624A"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Allora dirà: “Ritornerò al mio marito di prima,</w:t>
      </w:r>
    </w:p>
    <w:p w14:paraId="05006D81"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perché stavo meglio di adesso”.</w:t>
      </w:r>
    </w:p>
    <w:p w14:paraId="7C759F51"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position w:val="6"/>
          <w:sz w:val="24"/>
          <w:szCs w:val="24"/>
          <w:vertAlign w:val="superscript"/>
        </w:rPr>
        <w:t>10</w:t>
      </w:r>
      <w:r w:rsidRPr="008C4389">
        <w:rPr>
          <w:color w:val="000000"/>
          <w:sz w:val="24"/>
          <w:szCs w:val="24"/>
        </w:rPr>
        <w:t>Non capì che io le davo</w:t>
      </w:r>
    </w:p>
    <w:p w14:paraId="476DD2C3"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grano, vino nuovo e olio,</w:t>
      </w:r>
    </w:p>
    <w:p w14:paraId="5B3B6691"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e la coprivo d’argento e d’oro,</w:t>
      </w:r>
    </w:p>
    <w:p w14:paraId="10DABFD1"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che hanno usato per Baal.</w:t>
      </w:r>
    </w:p>
    <w:p w14:paraId="32FD610F"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position w:val="6"/>
          <w:sz w:val="24"/>
          <w:szCs w:val="24"/>
          <w:vertAlign w:val="superscript"/>
        </w:rPr>
        <w:t>11</w:t>
      </w:r>
      <w:r w:rsidRPr="008C4389">
        <w:rPr>
          <w:color w:val="000000"/>
          <w:sz w:val="24"/>
          <w:szCs w:val="24"/>
        </w:rPr>
        <w:t>Perciò anch’io tornerò a riprendere</w:t>
      </w:r>
    </w:p>
    <w:p w14:paraId="3D8155C4"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il mio grano, a suo tempo,</w:t>
      </w:r>
    </w:p>
    <w:p w14:paraId="25C40776"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il mio vino nuovo nella sua stagione;</w:t>
      </w:r>
    </w:p>
    <w:p w14:paraId="6C5F09BD"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porterò via la mia lana e il mio lino,</w:t>
      </w:r>
    </w:p>
    <w:p w14:paraId="150589A1"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che dovevano coprire le sue nudità.</w:t>
      </w:r>
    </w:p>
    <w:p w14:paraId="107DA39B"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position w:val="6"/>
          <w:sz w:val="24"/>
          <w:szCs w:val="24"/>
          <w:vertAlign w:val="superscript"/>
        </w:rPr>
        <w:t>12</w:t>
      </w:r>
      <w:r w:rsidRPr="008C4389">
        <w:rPr>
          <w:color w:val="000000"/>
          <w:sz w:val="24"/>
          <w:szCs w:val="24"/>
        </w:rPr>
        <w:t>Scoprirò allora le sue vergogne</w:t>
      </w:r>
    </w:p>
    <w:p w14:paraId="3EFA3B0A"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agli occhi dei suoi amanti</w:t>
      </w:r>
    </w:p>
    <w:p w14:paraId="20B7BE49"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e nessuno la toglierà dalle mie mani.</w:t>
      </w:r>
    </w:p>
    <w:p w14:paraId="440BAD38"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position w:val="6"/>
          <w:sz w:val="24"/>
          <w:szCs w:val="24"/>
          <w:vertAlign w:val="superscript"/>
        </w:rPr>
        <w:lastRenderedPageBreak/>
        <w:t>13</w:t>
      </w:r>
      <w:r w:rsidRPr="008C4389">
        <w:rPr>
          <w:color w:val="000000"/>
          <w:sz w:val="24"/>
          <w:szCs w:val="24"/>
        </w:rPr>
        <w:t>Farò cessare tutte le sue gioie,</w:t>
      </w:r>
    </w:p>
    <w:p w14:paraId="0F0107C0"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le feste, i noviluni, i sabati,</w:t>
      </w:r>
    </w:p>
    <w:p w14:paraId="35931263"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tutte le sue assemblee solenni.</w:t>
      </w:r>
    </w:p>
    <w:p w14:paraId="66353E4C"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position w:val="6"/>
          <w:sz w:val="24"/>
          <w:szCs w:val="24"/>
          <w:vertAlign w:val="superscript"/>
        </w:rPr>
        <w:t>14</w:t>
      </w:r>
      <w:r w:rsidRPr="008C4389">
        <w:rPr>
          <w:color w:val="000000"/>
          <w:sz w:val="24"/>
          <w:szCs w:val="24"/>
        </w:rPr>
        <w:t>Devasterò le sue viti e i suoi fichi,</w:t>
      </w:r>
    </w:p>
    <w:p w14:paraId="23A3DDC0"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di cui ella diceva:</w:t>
      </w:r>
    </w:p>
    <w:p w14:paraId="607ED70E"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“Ecco il dono che mi hanno dato i miei amanti”.</w:t>
      </w:r>
    </w:p>
    <w:p w14:paraId="7D0D18C9"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Li ridurrò a una sterpaglia</w:t>
      </w:r>
    </w:p>
    <w:p w14:paraId="7A7CDC04"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e a un pascolo di animali selvatici.</w:t>
      </w:r>
    </w:p>
    <w:p w14:paraId="23116F2E"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position w:val="6"/>
          <w:sz w:val="24"/>
          <w:szCs w:val="24"/>
          <w:vertAlign w:val="superscript"/>
        </w:rPr>
        <w:t>15</w:t>
      </w:r>
      <w:r w:rsidRPr="008C4389">
        <w:rPr>
          <w:color w:val="000000"/>
          <w:sz w:val="24"/>
          <w:szCs w:val="24"/>
        </w:rPr>
        <w:t>La punirò per i giorni dedicati ai Baal,</w:t>
      </w:r>
    </w:p>
    <w:p w14:paraId="6EE2F693"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quando bruciava loro i profumi,</w:t>
      </w:r>
    </w:p>
    <w:p w14:paraId="141A4E74"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si adornava di anelli e di collane</w:t>
      </w:r>
    </w:p>
    <w:p w14:paraId="50408517"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e seguiva i suoi amanti,</w:t>
      </w:r>
    </w:p>
    <w:p w14:paraId="563EB219"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mentre dimenticava me!</w:t>
      </w:r>
    </w:p>
    <w:p w14:paraId="3E4354C1"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Oracolo del Signore.</w:t>
      </w:r>
    </w:p>
    <w:p w14:paraId="38174AA1"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position w:val="6"/>
          <w:sz w:val="24"/>
          <w:szCs w:val="24"/>
          <w:vertAlign w:val="superscript"/>
        </w:rPr>
        <w:t>16</w:t>
      </w:r>
      <w:r w:rsidRPr="008C4389">
        <w:rPr>
          <w:color w:val="000000"/>
          <w:sz w:val="24"/>
          <w:szCs w:val="24"/>
        </w:rPr>
        <w:t>Perciò, ecco, io la sedurrò,</w:t>
      </w:r>
    </w:p>
    <w:p w14:paraId="7096C625"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la condurrò nel deserto</w:t>
      </w:r>
    </w:p>
    <w:p w14:paraId="633C7A77"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e parlerò al suo cuore.</w:t>
      </w:r>
    </w:p>
    <w:p w14:paraId="22331F58"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position w:val="6"/>
          <w:sz w:val="24"/>
          <w:szCs w:val="24"/>
          <w:vertAlign w:val="superscript"/>
        </w:rPr>
        <w:t>17</w:t>
      </w:r>
      <w:r w:rsidRPr="008C4389">
        <w:rPr>
          <w:color w:val="000000"/>
          <w:sz w:val="24"/>
          <w:szCs w:val="24"/>
        </w:rPr>
        <w:t>Le renderò le sue vigne</w:t>
      </w:r>
    </w:p>
    <w:p w14:paraId="1E462CF7"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e trasformerò la valle di Acor</w:t>
      </w:r>
    </w:p>
    <w:p w14:paraId="0537C9D7"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in porta di speranza.</w:t>
      </w:r>
    </w:p>
    <w:p w14:paraId="4846E2DF"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Là mi risponderà</w:t>
      </w:r>
    </w:p>
    <w:p w14:paraId="627A4D77"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come nei giorni della sua giovinezza,</w:t>
      </w:r>
    </w:p>
    <w:p w14:paraId="08FAC0E0"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come quando uscì dal paese d’Egitto.</w:t>
      </w:r>
    </w:p>
    <w:p w14:paraId="16C60168"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position w:val="6"/>
          <w:sz w:val="24"/>
          <w:szCs w:val="24"/>
          <w:vertAlign w:val="superscript"/>
        </w:rPr>
        <w:t>18</w:t>
      </w:r>
      <w:r w:rsidRPr="008C4389">
        <w:rPr>
          <w:color w:val="000000"/>
          <w:sz w:val="24"/>
          <w:szCs w:val="24"/>
        </w:rPr>
        <w:t>E avverrà, in quel giorno</w:t>
      </w:r>
    </w:p>
    <w:p w14:paraId="4530B6D1"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 oracolo del Signore –</w:t>
      </w:r>
    </w:p>
    <w:p w14:paraId="78E24710"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mi chiamerai: “Marito mio”,</w:t>
      </w:r>
    </w:p>
    <w:p w14:paraId="1BCD3A89"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e non mi chiamerai più: “Baal, mio padrone”.</w:t>
      </w:r>
    </w:p>
    <w:p w14:paraId="2B4B47DA"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position w:val="6"/>
          <w:sz w:val="24"/>
          <w:szCs w:val="24"/>
          <w:vertAlign w:val="superscript"/>
        </w:rPr>
        <w:t>19</w:t>
      </w:r>
      <w:r w:rsidRPr="008C4389">
        <w:rPr>
          <w:color w:val="000000"/>
          <w:sz w:val="24"/>
          <w:szCs w:val="24"/>
        </w:rPr>
        <w:t>Le toglierò dalla bocca</w:t>
      </w:r>
    </w:p>
    <w:p w14:paraId="021044E0"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i nomi dei Baal</w:t>
      </w:r>
    </w:p>
    <w:p w14:paraId="452EEE36"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e non saranno più chiamati per nome.</w:t>
      </w:r>
    </w:p>
    <w:p w14:paraId="3475673C"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position w:val="6"/>
          <w:sz w:val="24"/>
          <w:szCs w:val="24"/>
          <w:vertAlign w:val="superscript"/>
        </w:rPr>
        <w:t>20</w:t>
      </w:r>
      <w:r w:rsidRPr="008C4389">
        <w:rPr>
          <w:color w:val="000000"/>
          <w:sz w:val="24"/>
          <w:szCs w:val="24"/>
        </w:rPr>
        <w:t>In quel tempo farò per loro un’alleanza</w:t>
      </w:r>
    </w:p>
    <w:p w14:paraId="17063C92"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con gli animali selvatici</w:t>
      </w:r>
    </w:p>
    <w:p w14:paraId="654E635C"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e gli uccelli del cielo</w:t>
      </w:r>
    </w:p>
    <w:p w14:paraId="0B46B4B7"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e i rettili del suolo;</w:t>
      </w:r>
    </w:p>
    <w:p w14:paraId="328F805C"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arco e spada e guerra</w:t>
      </w:r>
    </w:p>
    <w:p w14:paraId="463C25E2"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eliminerò dal paese,</w:t>
      </w:r>
    </w:p>
    <w:p w14:paraId="0C862E7D"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e li farò riposare tranquilli.</w:t>
      </w:r>
    </w:p>
    <w:p w14:paraId="12B22DA8"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position w:val="6"/>
          <w:sz w:val="24"/>
          <w:szCs w:val="24"/>
          <w:vertAlign w:val="superscript"/>
        </w:rPr>
        <w:t>21</w:t>
      </w:r>
      <w:r w:rsidRPr="008C4389">
        <w:rPr>
          <w:color w:val="000000"/>
          <w:sz w:val="24"/>
          <w:szCs w:val="24"/>
        </w:rPr>
        <w:t>Ti farò mia sposa per sempre,</w:t>
      </w:r>
    </w:p>
    <w:p w14:paraId="588E3B01"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ti farò mia sposa</w:t>
      </w:r>
    </w:p>
    <w:p w14:paraId="637A7F4F"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nella giustizia e nel diritto,</w:t>
      </w:r>
    </w:p>
    <w:p w14:paraId="6D72F3C1"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nell’amore e nella benevolenza,</w:t>
      </w:r>
    </w:p>
    <w:p w14:paraId="6DFE2F31"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position w:val="6"/>
          <w:sz w:val="24"/>
          <w:szCs w:val="24"/>
          <w:vertAlign w:val="superscript"/>
        </w:rPr>
        <w:t>22</w:t>
      </w:r>
      <w:r w:rsidRPr="008C4389">
        <w:rPr>
          <w:color w:val="000000"/>
          <w:sz w:val="24"/>
          <w:szCs w:val="24"/>
        </w:rPr>
        <w:t>ti farò mia sposa nella fedeltà</w:t>
      </w:r>
    </w:p>
    <w:p w14:paraId="4B656336"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e tu conoscerai il Signore.</w:t>
      </w:r>
    </w:p>
    <w:p w14:paraId="0B9BE490"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position w:val="6"/>
          <w:sz w:val="24"/>
          <w:szCs w:val="24"/>
          <w:vertAlign w:val="superscript"/>
        </w:rPr>
        <w:t>23</w:t>
      </w:r>
      <w:r w:rsidRPr="008C4389">
        <w:rPr>
          <w:color w:val="000000"/>
          <w:sz w:val="24"/>
          <w:szCs w:val="24"/>
        </w:rPr>
        <w:t>E avverrà, in quel giorno</w:t>
      </w:r>
    </w:p>
    <w:p w14:paraId="769C28E6"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 oracolo del Signore –</w:t>
      </w:r>
    </w:p>
    <w:p w14:paraId="5FD9EF6C"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io risponderò al cielo</w:t>
      </w:r>
    </w:p>
    <w:p w14:paraId="46C2E36B"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lastRenderedPageBreak/>
        <w:t>ed esso risponderà alla terra;</w:t>
      </w:r>
    </w:p>
    <w:p w14:paraId="3D9B49E7"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position w:val="6"/>
          <w:sz w:val="24"/>
          <w:szCs w:val="24"/>
          <w:vertAlign w:val="superscript"/>
        </w:rPr>
        <w:t>24</w:t>
      </w:r>
      <w:r w:rsidRPr="008C4389">
        <w:rPr>
          <w:color w:val="000000"/>
          <w:sz w:val="24"/>
          <w:szCs w:val="24"/>
        </w:rPr>
        <w:t>la terra risponderà al grano,</w:t>
      </w:r>
    </w:p>
    <w:p w14:paraId="096EE815"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al vino nuovo e all’olio</w:t>
      </w:r>
    </w:p>
    <w:p w14:paraId="7ECA13D7"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e questi risponderanno a Izreèl.</w:t>
      </w:r>
    </w:p>
    <w:p w14:paraId="2968115F"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position w:val="6"/>
          <w:sz w:val="24"/>
          <w:szCs w:val="24"/>
          <w:vertAlign w:val="superscript"/>
        </w:rPr>
        <w:t>25</w:t>
      </w:r>
      <w:r w:rsidRPr="008C4389">
        <w:rPr>
          <w:color w:val="000000"/>
          <w:sz w:val="24"/>
          <w:szCs w:val="24"/>
        </w:rPr>
        <w:t>Io li seminerò di nuovo per me nel paese</w:t>
      </w:r>
    </w:p>
    <w:p w14:paraId="186F4381"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e amerò Non-amata,</w:t>
      </w:r>
    </w:p>
    <w:p w14:paraId="7F7D651B"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e a Non-popolo-mio dirò: “Popolo mio”,</w:t>
      </w:r>
    </w:p>
    <w:p w14:paraId="089CB453" w14:textId="77777777" w:rsidR="008C4389" w:rsidRPr="008C4389" w:rsidRDefault="008C4389" w:rsidP="008C4389">
      <w:pPr>
        <w:tabs>
          <w:tab w:val="left" w:pos="851"/>
          <w:tab w:val="left" w:pos="2268"/>
        </w:tabs>
        <w:ind w:left="851" w:firstLine="1417"/>
        <w:jc w:val="both"/>
        <w:rPr>
          <w:color w:val="000000"/>
          <w:sz w:val="24"/>
          <w:szCs w:val="24"/>
        </w:rPr>
      </w:pPr>
      <w:r w:rsidRPr="008C4389">
        <w:rPr>
          <w:color w:val="000000"/>
          <w:sz w:val="24"/>
          <w:szCs w:val="24"/>
        </w:rPr>
        <w:t xml:space="preserve">ed egli mi dirà: “Dio mio”». (Os 2,1-25). </w:t>
      </w:r>
    </w:p>
    <w:p w14:paraId="7EBE7CD6" w14:textId="77777777" w:rsidR="008C4389" w:rsidRPr="008C4389" w:rsidRDefault="008C4389" w:rsidP="008C4389">
      <w:pPr>
        <w:tabs>
          <w:tab w:val="left" w:pos="851"/>
          <w:tab w:val="left" w:pos="2268"/>
        </w:tabs>
        <w:ind w:left="851" w:firstLine="1417"/>
        <w:jc w:val="both"/>
        <w:rPr>
          <w:color w:val="000000"/>
          <w:sz w:val="24"/>
          <w:szCs w:val="24"/>
        </w:rPr>
      </w:pPr>
    </w:p>
    <w:p w14:paraId="6CC80FC8" w14:textId="77777777" w:rsidR="008C4389" w:rsidRPr="008C4389" w:rsidRDefault="008C4389" w:rsidP="008C4389">
      <w:pPr>
        <w:tabs>
          <w:tab w:val="left" w:pos="851"/>
          <w:tab w:val="left" w:pos="1418"/>
          <w:tab w:val="left" w:pos="2268"/>
        </w:tabs>
        <w:ind w:left="851" w:hanging="851"/>
        <w:jc w:val="both"/>
        <w:rPr>
          <w:color w:val="000000"/>
          <w:sz w:val="24"/>
          <w:szCs w:val="24"/>
        </w:rPr>
      </w:pPr>
      <w:r>
        <w:rPr>
          <w:color w:val="000000"/>
          <w:sz w:val="24"/>
          <w:szCs w:val="24"/>
        </w:rPr>
        <w:tab/>
      </w:r>
      <w:r w:rsidRPr="008C4389">
        <w:rPr>
          <w:color w:val="000000"/>
          <w:sz w:val="24"/>
          <w:szCs w:val="24"/>
        </w:rPr>
        <w:tab/>
      </w:r>
      <w:r w:rsidRPr="008C4389">
        <w:rPr>
          <w:color w:val="000000"/>
          <w:position w:val="6"/>
          <w:sz w:val="24"/>
          <w:szCs w:val="24"/>
          <w:vertAlign w:val="superscript"/>
        </w:rPr>
        <w:t>1</w:t>
      </w:r>
      <w:r w:rsidRPr="008C4389">
        <w:rPr>
          <w:color w:val="000000"/>
          <w:sz w:val="24"/>
          <w:szCs w:val="24"/>
        </w:rPr>
        <w:t>Il Signore mi disse: «Va’ ancora, ama la tua donna: è amata dal marito ed è adultera, come il Signore ama i figli d’Israele ed essi si rivolgono ad altri dèi e amano le schiacciate d’uva».</w:t>
      </w:r>
    </w:p>
    <w:p w14:paraId="5212572D" w14:textId="77777777" w:rsidR="008C4389" w:rsidRPr="008C4389" w:rsidRDefault="008C4389" w:rsidP="008C4389">
      <w:pPr>
        <w:tabs>
          <w:tab w:val="left" w:pos="851"/>
          <w:tab w:val="left" w:pos="2268"/>
        </w:tabs>
        <w:spacing w:after="120"/>
        <w:ind w:left="851" w:firstLine="567"/>
        <w:jc w:val="both"/>
        <w:rPr>
          <w:color w:val="000000"/>
          <w:sz w:val="24"/>
          <w:szCs w:val="24"/>
        </w:rPr>
      </w:pPr>
      <w:r w:rsidRPr="008C4389">
        <w:rPr>
          <w:color w:val="000000"/>
          <w:position w:val="6"/>
          <w:sz w:val="24"/>
          <w:szCs w:val="24"/>
          <w:vertAlign w:val="superscript"/>
        </w:rPr>
        <w:t>2</w:t>
      </w:r>
      <w:r w:rsidRPr="008C4389">
        <w:rPr>
          <w:color w:val="000000"/>
          <w:sz w:val="24"/>
          <w:szCs w:val="24"/>
        </w:rPr>
        <w:t xml:space="preserve">Io me l’acquistai per quindici pezzi d’argento e un </w:t>
      </w:r>
      <w:r w:rsidRPr="008C4389">
        <w:rPr>
          <w:i/>
          <w:color w:val="000000"/>
          <w:sz w:val="24"/>
          <w:szCs w:val="24"/>
        </w:rPr>
        <w:t>homer</w:t>
      </w:r>
      <w:r w:rsidRPr="008C4389">
        <w:rPr>
          <w:color w:val="000000"/>
          <w:sz w:val="24"/>
          <w:szCs w:val="24"/>
        </w:rPr>
        <w:t xml:space="preserve"> e mezzo d’orzo </w:t>
      </w:r>
      <w:r w:rsidRPr="008C4389">
        <w:rPr>
          <w:color w:val="000000"/>
          <w:position w:val="6"/>
          <w:sz w:val="24"/>
          <w:szCs w:val="24"/>
          <w:vertAlign w:val="superscript"/>
        </w:rPr>
        <w:t>3</w:t>
      </w:r>
      <w:r w:rsidRPr="008C4389">
        <w:rPr>
          <w:color w:val="000000"/>
          <w:sz w:val="24"/>
          <w:szCs w:val="24"/>
        </w:rPr>
        <w:t xml:space="preserve">e le dissi: «Per molti giorni starai con me, non ti prostituirai e non sarai di alcun uomo; così anch’io mi comporterò con te». </w:t>
      </w:r>
      <w:r w:rsidRPr="008C4389">
        <w:rPr>
          <w:color w:val="000000"/>
          <w:position w:val="6"/>
          <w:sz w:val="24"/>
          <w:szCs w:val="24"/>
          <w:vertAlign w:val="superscript"/>
        </w:rPr>
        <w:t>4</w:t>
      </w:r>
      <w:r w:rsidRPr="008C4389">
        <w:rPr>
          <w:color w:val="000000"/>
          <w:sz w:val="24"/>
          <w:szCs w:val="24"/>
        </w:rPr>
        <w:t xml:space="preserve">Poiché per molti giorni staranno i figli d’Israele senza re e senza capo, senza sacrificio e senza stele, senza </w:t>
      </w:r>
      <w:r w:rsidRPr="008C4389">
        <w:rPr>
          <w:i/>
          <w:color w:val="000000"/>
          <w:sz w:val="24"/>
          <w:szCs w:val="24"/>
        </w:rPr>
        <w:t>efod</w:t>
      </w:r>
      <w:r w:rsidRPr="008C4389">
        <w:rPr>
          <w:color w:val="000000"/>
          <w:sz w:val="24"/>
          <w:szCs w:val="24"/>
        </w:rPr>
        <w:t xml:space="preserve"> e senza </w:t>
      </w:r>
      <w:r w:rsidRPr="008C4389">
        <w:rPr>
          <w:i/>
          <w:color w:val="000000"/>
          <w:sz w:val="24"/>
          <w:szCs w:val="24"/>
        </w:rPr>
        <w:t>terafìm.</w:t>
      </w:r>
      <w:r w:rsidRPr="008C4389">
        <w:rPr>
          <w:color w:val="000000"/>
          <w:sz w:val="24"/>
          <w:szCs w:val="24"/>
        </w:rPr>
        <w:t xml:space="preserve"> </w:t>
      </w:r>
      <w:r w:rsidRPr="008C4389">
        <w:rPr>
          <w:color w:val="000000"/>
          <w:position w:val="6"/>
          <w:sz w:val="24"/>
          <w:szCs w:val="24"/>
          <w:vertAlign w:val="superscript"/>
        </w:rPr>
        <w:t>5</w:t>
      </w:r>
      <w:r w:rsidRPr="008C4389">
        <w:rPr>
          <w:color w:val="000000"/>
          <w:sz w:val="24"/>
          <w:szCs w:val="24"/>
        </w:rPr>
        <w:t xml:space="preserve">Poi torneranno i figli d’Israele, e cercheranno il Signore, loro Dio, e Davide, loro re, e trepidi si volgeranno al Signore e ai suoi beni, alla fine dei giorni. (Os 3,1-5). </w:t>
      </w:r>
    </w:p>
    <w:p w14:paraId="24A74C5D" w14:textId="77777777" w:rsidR="00A03A35" w:rsidRDefault="00A03A35" w:rsidP="00FB4220">
      <w:pPr>
        <w:pStyle w:val="Corpotesto"/>
      </w:pPr>
      <w:r>
        <w:t xml:space="preserve">Nessun sacrificio per i falsi dèi. </w:t>
      </w:r>
      <w:r w:rsidR="008C4389">
        <w:t xml:space="preserve">Questa legge vale di generazione in generazione. </w:t>
      </w:r>
    </w:p>
    <w:p w14:paraId="41295EA8" w14:textId="77777777" w:rsidR="008C4389" w:rsidRDefault="008C4389" w:rsidP="00FB4220">
      <w:pPr>
        <w:pStyle w:val="Corpotesto"/>
      </w:pPr>
      <w:r>
        <w:t>Questa norma è data nel deserto, ma è fi</w:t>
      </w:r>
      <w:r w:rsidR="00962F22">
        <w:t>nalizzata a condannare un’usanza</w:t>
      </w:r>
      <w:r>
        <w:t xml:space="preserve"> che si viveva nella Terra Promessa. </w:t>
      </w:r>
    </w:p>
    <w:p w14:paraId="6B2128D2" w14:textId="77777777" w:rsidR="001B620C"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8</w:t>
      </w:r>
      <w:r w:rsidRPr="00F21349">
        <w:rPr>
          <w:rFonts w:ascii="Arial" w:hAnsi="Arial"/>
          <w:b/>
          <w:bCs/>
          <w:color w:val="000000"/>
          <w:sz w:val="24"/>
        </w:rPr>
        <w:t>Dirai loro ancora: “Ogni uomo, Israelita o straniero dimorante in mezzo a loro, che offra un olocausto o un sacrificio</w:t>
      </w:r>
    </w:p>
    <w:p w14:paraId="7227FFAA" w14:textId="77777777" w:rsidR="001B620C" w:rsidRDefault="008C4389" w:rsidP="008C4389">
      <w:pPr>
        <w:pStyle w:val="Corpotesto"/>
      </w:pPr>
      <w:r>
        <w:t>Prima si trattava della macellazione ordinaria, per uso profano.</w:t>
      </w:r>
    </w:p>
    <w:p w14:paraId="038814DF" w14:textId="77777777" w:rsidR="008C4389" w:rsidRDefault="008C4389" w:rsidP="008C4389">
      <w:pPr>
        <w:pStyle w:val="Corpotesto"/>
      </w:pPr>
      <w:r>
        <w:t>Ora invece si tratta della macellazione rituale e cioè dell’olocausto e del sacrificio.</w:t>
      </w:r>
    </w:p>
    <w:p w14:paraId="16956916" w14:textId="77777777" w:rsidR="008C4389" w:rsidRDefault="008C4389" w:rsidP="008C4389">
      <w:pPr>
        <w:pStyle w:val="Corpotesto"/>
      </w:pPr>
      <w:r>
        <w:t>Questa prescrizione vale per ogni abitante della Terra Promessa, o se s</w:t>
      </w:r>
      <w:r w:rsidR="00962F22">
        <w:t>i</w:t>
      </w:r>
      <w:r>
        <w:t xml:space="preserve"> legge circoscritta al tempo del deserto, </w:t>
      </w:r>
      <w:r w:rsidR="00962F22">
        <w:t xml:space="preserve">per </w:t>
      </w:r>
      <w:r>
        <w:t xml:space="preserve">ogni altra persona che si era aggregata al popolo del Signore. </w:t>
      </w:r>
    </w:p>
    <w:p w14:paraId="7CED1BB3" w14:textId="77777777" w:rsidR="00F21349"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9</w:t>
      </w:r>
      <w:r w:rsidRPr="00F21349">
        <w:rPr>
          <w:rFonts w:ascii="Arial" w:hAnsi="Arial"/>
          <w:b/>
          <w:bCs/>
          <w:color w:val="000000"/>
          <w:sz w:val="24"/>
        </w:rPr>
        <w:t>senza portarlo all’ingresso della tenda del convegno per offrirlo in onore del Signore, quest’uomo sarà eliminato dal suo popolo.</w:t>
      </w:r>
    </w:p>
    <w:p w14:paraId="2F4C9066" w14:textId="77777777" w:rsidR="001B620C" w:rsidRDefault="003757DF" w:rsidP="003757DF">
      <w:pPr>
        <w:pStyle w:val="Corpotesto"/>
      </w:pPr>
      <w:r>
        <w:t xml:space="preserve">Mai potrà esistere per il Signore un olocausto o un sacrificio che non sia offerto all’ingresso della tenda del convegno. </w:t>
      </w:r>
    </w:p>
    <w:p w14:paraId="274C61F6" w14:textId="77777777" w:rsidR="003757DF" w:rsidRDefault="003757DF" w:rsidP="003757DF">
      <w:pPr>
        <w:pStyle w:val="Corpotesto"/>
      </w:pPr>
      <w:r>
        <w:t>Mai senza la presenza del Sacerdote. Il Sacerdote è il mediatore di ogni sacrificio. Esso mai potrà essere offerto direttamente al Signore.</w:t>
      </w:r>
    </w:p>
    <w:p w14:paraId="3856EA17" w14:textId="77777777" w:rsidR="003757DF" w:rsidRDefault="003757DF" w:rsidP="003757DF">
      <w:pPr>
        <w:pStyle w:val="Corpotesto"/>
      </w:pPr>
      <w:r>
        <w:t xml:space="preserve">Fuori della tenda del convegno </w:t>
      </w:r>
      <w:r w:rsidR="00962F22">
        <w:t xml:space="preserve">e </w:t>
      </w:r>
      <w:r>
        <w:t xml:space="preserve">senza il sacerdote non è vi è né olocausto e né sacrificio. </w:t>
      </w:r>
    </w:p>
    <w:p w14:paraId="795F5862" w14:textId="77777777" w:rsidR="003757DF" w:rsidRDefault="003757DF" w:rsidP="003757DF">
      <w:pPr>
        <w:pStyle w:val="Corpotesto"/>
      </w:pPr>
      <w:r>
        <w:t xml:space="preserve">Chi dovesse offrirlo al di fuori della sua retta e santa ritualità offende gravissimamente il Signore e per questo dovrà essere eliminato dal suo popolo. </w:t>
      </w:r>
    </w:p>
    <w:p w14:paraId="59CE943F" w14:textId="77777777" w:rsidR="001B620C"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lastRenderedPageBreak/>
        <w:t>10</w:t>
      </w:r>
      <w:r w:rsidRPr="00F21349">
        <w:rPr>
          <w:rFonts w:ascii="Arial" w:hAnsi="Arial"/>
          <w:b/>
          <w:bCs/>
          <w:color w:val="000000"/>
          <w:sz w:val="24"/>
        </w:rPr>
        <w:t>Ogni uomo, Israelita o straniero dimorante in mezzo a loro, che mangi di qualsiasi specie di sangue, contro di lui, che ha mangiato il sangue, io volgerò il mio volto e lo eliminerò dal suo popolo.</w:t>
      </w:r>
    </w:p>
    <w:p w14:paraId="651A1D69" w14:textId="77777777" w:rsidR="001B620C" w:rsidRDefault="00D143E7" w:rsidP="00D143E7">
      <w:pPr>
        <w:pStyle w:val="Corpotesto"/>
      </w:pPr>
      <w:r>
        <w:t>Il sangue è intoccabile come cibo. Nessuno ne dovrà mai mangiare.</w:t>
      </w:r>
    </w:p>
    <w:p w14:paraId="35E72DE5" w14:textId="77777777" w:rsidR="00D143E7" w:rsidRDefault="00D143E7" w:rsidP="00D143E7">
      <w:pPr>
        <w:pStyle w:val="Corpotesto"/>
      </w:pPr>
      <w:r>
        <w:t xml:space="preserve">Questa disposizione vale per i figli di Israele e per gli stranieri che dimorano in mezzo al popolo di Dio. </w:t>
      </w:r>
    </w:p>
    <w:p w14:paraId="00D8817D" w14:textId="77777777" w:rsidR="00D143E7" w:rsidRDefault="008C373D" w:rsidP="00D143E7">
      <w:pPr>
        <w:pStyle w:val="Corpotesto"/>
      </w:pPr>
      <w:r>
        <w:t>Per quanti dovessero incorrere in questo peccato, il Signore volgerà il suo volto contro di loro. Sarà Lui stesso ad eliminarli dal suo popolo.</w:t>
      </w:r>
    </w:p>
    <w:p w14:paraId="0CEC3CFB" w14:textId="77777777" w:rsidR="008C373D" w:rsidRDefault="008C373D" w:rsidP="00D143E7">
      <w:pPr>
        <w:pStyle w:val="Corpotesto"/>
      </w:pPr>
      <w:r>
        <w:t>Se leggiamo con attenzione questo versetto, se lo comprendiamo nella sua verità storica, sapremo anche quanto fossero alte le difficoltà del popolo di Dio a credere in Gesù che annunziava loro che essi tutti avrebbero dovuto bere il suo sangue e mangiare la sua carne.</w:t>
      </w:r>
    </w:p>
    <w:p w14:paraId="5DEC0EDF" w14:textId="77777777" w:rsidR="008C373D" w:rsidRPr="008700C4" w:rsidRDefault="008C373D" w:rsidP="008C373D">
      <w:pPr>
        <w:ind w:left="851" w:firstLine="567"/>
        <w:jc w:val="both"/>
        <w:rPr>
          <w:sz w:val="24"/>
        </w:rPr>
      </w:pPr>
      <w:r w:rsidRPr="008700C4">
        <w:rPr>
          <w:position w:val="6"/>
          <w:vertAlign w:val="superscript"/>
        </w:rPr>
        <w:t>22</w:t>
      </w:r>
      <w:r w:rsidRPr="008700C4">
        <w:rPr>
          <w:sz w:val="24"/>
        </w:rPr>
        <w:t xml:space="preserve">Il giorno dopo, la folla, rimasta dall’altra parte del mare, vide che c’era soltanto una barca e che Gesù non era salito con i suoi discepoli sulla barca, ma i suoi discepoli erano partiti da soli. </w:t>
      </w:r>
      <w:r w:rsidRPr="008700C4">
        <w:rPr>
          <w:position w:val="6"/>
          <w:vertAlign w:val="superscript"/>
        </w:rPr>
        <w:t>23</w:t>
      </w:r>
      <w:r w:rsidRPr="008700C4">
        <w:rPr>
          <w:sz w:val="24"/>
        </w:rPr>
        <w:t xml:space="preserve">Altre barche erano giunte da Tiberìade, vicino al luogo dove avevano mangiato il pane, dopo che il Signore aveva reso grazie. </w:t>
      </w:r>
      <w:r w:rsidRPr="008700C4">
        <w:rPr>
          <w:position w:val="6"/>
          <w:vertAlign w:val="superscript"/>
        </w:rPr>
        <w:t>24</w:t>
      </w:r>
      <w:r w:rsidRPr="008700C4">
        <w:rPr>
          <w:sz w:val="24"/>
        </w:rPr>
        <w:t xml:space="preserve">Quando dunque la folla vide che Gesù non era più là e nemmeno i suoi discepoli, salì sulle barche e si diresse alla volta di Cafàrnao alla ricerca di Gesù. </w:t>
      </w:r>
      <w:r w:rsidRPr="008700C4">
        <w:rPr>
          <w:position w:val="6"/>
          <w:vertAlign w:val="superscript"/>
        </w:rPr>
        <w:t>25</w:t>
      </w:r>
      <w:r w:rsidRPr="008700C4">
        <w:rPr>
          <w:sz w:val="24"/>
        </w:rPr>
        <w:t>Lo trovarono di là dal mare e gli dissero: «Rabbì, quando sei venuto qua?».</w:t>
      </w:r>
    </w:p>
    <w:p w14:paraId="4403745D" w14:textId="77777777" w:rsidR="008C373D" w:rsidRPr="008700C4" w:rsidRDefault="008C373D" w:rsidP="008C373D">
      <w:pPr>
        <w:ind w:left="851" w:firstLine="567"/>
        <w:jc w:val="both"/>
        <w:rPr>
          <w:sz w:val="24"/>
        </w:rPr>
      </w:pPr>
      <w:r w:rsidRPr="008700C4">
        <w:rPr>
          <w:position w:val="6"/>
          <w:vertAlign w:val="superscript"/>
        </w:rPr>
        <w:t>26</w:t>
      </w:r>
      <w:r w:rsidRPr="008700C4">
        <w:rPr>
          <w:sz w:val="24"/>
        </w:rPr>
        <w:t xml:space="preserve">Gesù rispose loro: «In verità, in verità io vi dico: voi mi cercate non perché avete visto dei segni, ma perché avete mangiato di quei pani e vi siete saziati. </w:t>
      </w:r>
      <w:r w:rsidRPr="008700C4">
        <w:rPr>
          <w:position w:val="6"/>
          <w:vertAlign w:val="superscript"/>
        </w:rPr>
        <w:t>27</w:t>
      </w:r>
      <w:r w:rsidRPr="008700C4">
        <w:rPr>
          <w:sz w:val="24"/>
        </w:rPr>
        <w:t xml:space="preserve">Datevi da fare non per il cibo che non dura, ma per il cibo che rimane per la vita eterna e che il Figlio dell’uomo vi darà. Perché su di lui il Padre, Dio, ha messo il suo sigillo». </w:t>
      </w:r>
      <w:r w:rsidRPr="008700C4">
        <w:rPr>
          <w:position w:val="6"/>
          <w:vertAlign w:val="superscript"/>
        </w:rPr>
        <w:t>28</w:t>
      </w:r>
      <w:r w:rsidRPr="008700C4">
        <w:rPr>
          <w:sz w:val="24"/>
        </w:rPr>
        <w:t xml:space="preserve">Gli dissero allora: «Che cosa dobbiamo compiere per fare le opere di Dio?». </w:t>
      </w:r>
      <w:r w:rsidRPr="008700C4">
        <w:rPr>
          <w:position w:val="6"/>
          <w:vertAlign w:val="superscript"/>
        </w:rPr>
        <w:t>29</w:t>
      </w:r>
      <w:r w:rsidRPr="008700C4">
        <w:rPr>
          <w:sz w:val="24"/>
        </w:rPr>
        <w:t>Gesù rispose loro: «Questa è l’opera di Dio: che crediate in colui che egli ha mandato».</w:t>
      </w:r>
    </w:p>
    <w:p w14:paraId="5393F2CB" w14:textId="77777777" w:rsidR="008C373D" w:rsidRPr="008700C4" w:rsidRDefault="008C373D" w:rsidP="008C373D">
      <w:pPr>
        <w:ind w:left="851" w:firstLine="567"/>
        <w:jc w:val="both"/>
        <w:rPr>
          <w:sz w:val="24"/>
        </w:rPr>
      </w:pPr>
      <w:r w:rsidRPr="008700C4">
        <w:rPr>
          <w:position w:val="6"/>
          <w:vertAlign w:val="superscript"/>
        </w:rPr>
        <w:t>30</w:t>
      </w:r>
      <w:r w:rsidRPr="008700C4">
        <w:rPr>
          <w:sz w:val="24"/>
        </w:rPr>
        <w:t xml:space="preserve">Allora gli dissero: «Quale segno tu compi perché vediamo e ti crediamo? Quale opera fai? </w:t>
      </w:r>
      <w:r w:rsidRPr="008700C4">
        <w:rPr>
          <w:position w:val="6"/>
          <w:vertAlign w:val="superscript"/>
        </w:rPr>
        <w:t>31</w:t>
      </w:r>
      <w:r w:rsidRPr="008700C4">
        <w:rPr>
          <w:sz w:val="24"/>
        </w:rPr>
        <w:t xml:space="preserve">I nostri padri hanno mangiato la manna nel deserto, come sta scritto: </w:t>
      </w:r>
      <w:r w:rsidRPr="008700C4">
        <w:rPr>
          <w:i/>
          <w:sz w:val="24"/>
        </w:rPr>
        <w:t>Diede loro da mangiare un pane dal cielo</w:t>
      </w:r>
      <w:r w:rsidRPr="008700C4">
        <w:rPr>
          <w:sz w:val="24"/>
        </w:rPr>
        <w:t xml:space="preserve">». </w:t>
      </w:r>
      <w:r w:rsidRPr="008700C4">
        <w:rPr>
          <w:position w:val="6"/>
          <w:vertAlign w:val="superscript"/>
        </w:rPr>
        <w:t>32</w:t>
      </w:r>
      <w:r w:rsidRPr="008700C4">
        <w:rPr>
          <w:sz w:val="24"/>
        </w:rPr>
        <w:t xml:space="preserve">Rispose loro Gesù: «In verità, in verità io vi dico: non è Mosè che vi ha dato il pane dal cielo, ma è il Padre mio che vi dà il pane dal cielo, quello vero. </w:t>
      </w:r>
      <w:r w:rsidRPr="008700C4">
        <w:rPr>
          <w:position w:val="6"/>
          <w:vertAlign w:val="superscript"/>
        </w:rPr>
        <w:t>33</w:t>
      </w:r>
      <w:r w:rsidRPr="008700C4">
        <w:rPr>
          <w:sz w:val="24"/>
        </w:rPr>
        <w:t xml:space="preserve">Infatti il pane di Dio è colui che discende dal cielo e dà la vita al mondo». </w:t>
      </w:r>
      <w:r w:rsidRPr="008700C4">
        <w:rPr>
          <w:position w:val="6"/>
          <w:vertAlign w:val="superscript"/>
        </w:rPr>
        <w:t>34</w:t>
      </w:r>
      <w:r w:rsidRPr="008700C4">
        <w:rPr>
          <w:sz w:val="24"/>
        </w:rPr>
        <w:t xml:space="preserve">Allora gli dissero: «Signore, dacci sempre questo pane». </w:t>
      </w:r>
      <w:r w:rsidRPr="008700C4">
        <w:rPr>
          <w:position w:val="6"/>
          <w:vertAlign w:val="superscript"/>
        </w:rPr>
        <w:t>35</w:t>
      </w:r>
      <w:r w:rsidRPr="008700C4">
        <w:rPr>
          <w:sz w:val="24"/>
        </w:rPr>
        <w:t xml:space="preserve">Gesù rispose loro: «Io sono il pane della vita; chi viene a me non avrà fame e chi crede in me non avrà sete, mai! </w:t>
      </w:r>
      <w:r w:rsidRPr="008700C4">
        <w:rPr>
          <w:position w:val="6"/>
          <w:vertAlign w:val="superscript"/>
        </w:rPr>
        <w:t>36</w:t>
      </w:r>
      <w:r w:rsidRPr="008700C4">
        <w:rPr>
          <w:sz w:val="24"/>
        </w:rPr>
        <w:t xml:space="preserve">Vi ho detto però che voi mi avete visto, eppure non credete. </w:t>
      </w:r>
      <w:r w:rsidRPr="008700C4">
        <w:rPr>
          <w:position w:val="6"/>
          <w:vertAlign w:val="superscript"/>
        </w:rPr>
        <w:t>37</w:t>
      </w:r>
      <w:r w:rsidRPr="008700C4">
        <w:rPr>
          <w:sz w:val="24"/>
        </w:rPr>
        <w:t xml:space="preserve">Tutto ciò che il Padre mi dà, verrà a me: colui che viene a me, io non lo caccerò fuori, </w:t>
      </w:r>
      <w:r w:rsidRPr="008700C4">
        <w:rPr>
          <w:position w:val="6"/>
          <w:vertAlign w:val="superscript"/>
        </w:rPr>
        <w:t>38</w:t>
      </w:r>
      <w:r w:rsidRPr="008700C4">
        <w:rPr>
          <w:sz w:val="24"/>
        </w:rPr>
        <w:t xml:space="preserve">perché sono disceso dal cielo non per fare la mia volontà, ma la volontà di colui che mi ha mandato. </w:t>
      </w:r>
      <w:r w:rsidRPr="008700C4">
        <w:rPr>
          <w:position w:val="6"/>
          <w:vertAlign w:val="superscript"/>
        </w:rPr>
        <w:t>39</w:t>
      </w:r>
      <w:r w:rsidRPr="008700C4">
        <w:rPr>
          <w:sz w:val="24"/>
        </w:rPr>
        <w:t xml:space="preserve">E questa è la volontà di colui che mi ha mandato: che io non perda nulla di quanto egli mi ha dato, ma che lo risusciti nell’ultimo giorno. </w:t>
      </w:r>
      <w:r w:rsidRPr="008700C4">
        <w:rPr>
          <w:position w:val="6"/>
          <w:vertAlign w:val="superscript"/>
        </w:rPr>
        <w:t>40</w:t>
      </w:r>
      <w:r w:rsidRPr="008700C4">
        <w:rPr>
          <w:sz w:val="24"/>
        </w:rPr>
        <w:t>Questa infatti è la volontà del Padre mio: che chiunque vede il Figlio e crede in lui abbia la vita eterna; e io lo risusciterò nell’ultimo giorno».</w:t>
      </w:r>
    </w:p>
    <w:p w14:paraId="6DD63BDF" w14:textId="77777777" w:rsidR="008C373D" w:rsidRPr="008700C4" w:rsidRDefault="008C373D" w:rsidP="008C373D">
      <w:pPr>
        <w:ind w:left="851" w:firstLine="567"/>
        <w:jc w:val="both"/>
        <w:rPr>
          <w:sz w:val="24"/>
        </w:rPr>
      </w:pPr>
      <w:r w:rsidRPr="008700C4">
        <w:rPr>
          <w:position w:val="6"/>
          <w:vertAlign w:val="superscript"/>
        </w:rPr>
        <w:t>41</w:t>
      </w:r>
      <w:r w:rsidRPr="008700C4">
        <w:rPr>
          <w:sz w:val="24"/>
        </w:rPr>
        <w:t xml:space="preserve">Allora i Giudei si misero a mormorare contro di lui perché aveva detto: «Io sono il pane disceso dal cielo». </w:t>
      </w:r>
      <w:r w:rsidRPr="008700C4">
        <w:rPr>
          <w:position w:val="6"/>
          <w:vertAlign w:val="superscript"/>
        </w:rPr>
        <w:t>42</w:t>
      </w:r>
      <w:r w:rsidRPr="008700C4">
        <w:rPr>
          <w:sz w:val="24"/>
        </w:rPr>
        <w:t xml:space="preserve">E dicevano: «Costui non è forse Gesù, il </w:t>
      </w:r>
      <w:r w:rsidRPr="008700C4">
        <w:rPr>
          <w:sz w:val="24"/>
        </w:rPr>
        <w:lastRenderedPageBreak/>
        <w:t xml:space="preserve">figlio di Giuseppe? Di lui non conosciamo il padre e la madre? Come dunque può dire: “Sono disceso dal cielo”?». </w:t>
      </w:r>
    </w:p>
    <w:p w14:paraId="4EC3C9F4" w14:textId="77777777" w:rsidR="008C373D" w:rsidRPr="008700C4" w:rsidRDefault="008C373D" w:rsidP="008C373D">
      <w:pPr>
        <w:ind w:left="851" w:firstLine="567"/>
        <w:jc w:val="both"/>
        <w:rPr>
          <w:sz w:val="24"/>
        </w:rPr>
      </w:pPr>
      <w:r w:rsidRPr="008700C4">
        <w:rPr>
          <w:position w:val="6"/>
          <w:vertAlign w:val="superscript"/>
        </w:rPr>
        <w:t>43</w:t>
      </w:r>
      <w:r w:rsidRPr="008700C4">
        <w:rPr>
          <w:sz w:val="24"/>
        </w:rPr>
        <w:t xml:space="preserve">Gesù rispose loro: «Non mormorate tra voi. </w:t>
      </w:r>
      <w:r w:rsidRPr="008700C4">
        <w:rPr>
          <w:position w:val="6"/>
          <w:vertAlign w:val="superscript"/>
        </w:rPr>
        <w:t>44</w:t>
      </w:r>
      <w:r w:rsidRPr="008700C4">
        <w:rPr>
          <w:sz w:val="24"/>
        </w:rPr>
        <w:t xml:space="preserve">Nessuno può venire a me, se non lo attira il Padre che mi ha mandato; e io lo risusciterò nell’ultimo giorno. </w:t>
      </w:r>
      <w:r w:rsidRPr="008700C4">
        <w:rPr>
          <w:position w:val="6"/>
          <w:vertAlign w:val="superscript"/>
        </w:rPr>
        <w:t>45</w:t>
      </w:r>
      <w:r w:rsidRPr="008700C4">
        <w:rPr>
          <w:sz w:val="24"/>
        </w:rPr>
        <w:t xml:space="preserve">Sta scritto nei profeti: </w:t>
      </w:r>
      <w:r w:rsidRPr="008700C4">
        <w:rPr>
          <w:iCs/>
          <w:sz w:val="24"/>
        </w:rPr>
        <w:t>E</w:t>
      </w:r>
      <w:r w:rsidRPr="008700C4">
        <w:rPr>
          <w:i/>
          <w:sz w:val="24"/>
        </w:rPr>
        <w:t xml:space="preserve"> tutti </w:t>
      </w:r>
      <w:r w:rsidRPr="008700C4">
        <w:rPr>
          <w:sz w:val="24"/>
        </w:rPr>
        <w:t>saranno</w:t>
      </w:r>
      <w:r w:rsidRPr="008700C4">
        <w:rPr>
          <w:i/>
          <w:sz w:val="24"/>
        </w:rPr>
        <w:t xml:space="preserve"> istruiti da Dio</w:t>
      </w:r>
      <w:r w:rsidRPr="008700C4">
        <w:rPr>
          <w:sz w:val="24"/>
        </w:rPr>
        <w:t>.</w:t>
      </w:r>
      <w:r w:rsidRPr="008700C4">
        <w:rPr>
          <w:i/>
          <w:sz w:val="24"/>
        </w:rPr>
        <w:t xml:space="preserve"> </w:t>
      </w:r>
      <w:r w:rsidRPr="008700C4">
        <w:rPr>
          <w:sz w:val="24"/>
        </w:rPr>
        <w:t xml:space="preserve">Chiunque ha ascoltato il Padre e ha imparato da lui, viene a me. </w:t>
      </w:r>
      <w:r w:rsidRPr="008700C4">
        <w:rPr>
          <w:position w:val="6"/>
          <w:vertAlign w:val="superscript"/>
        </w:rPr>
        <w:t>46</w:t>
      </w:r>
      <w:r w:rsidRPr="008700C4">
        <w:rPr>
          <w:sz w:val="24"/>
        </w:rPr>
        <w:t xml:space="preserve">Non perché qualcuno abbia visto il Padre; solo colui che viene da Dio ha visto il Padre. </w:t>
      </w:r>
      <w:r w:rsidRPr="008700C4">
        <w:rPr>
          <w:position w:val="6"/>
          <w:vertAlign w:val="superscript"/>
        </w:rPr>
        <w:t>47</w:t>
      </w:r>
      <w:r w:rsidRPr="008700C4">
        <w:rPr>
          <w:sz w:val="24"/>
        </w:rPr>
        <w:t>In verità, in verità io vi dico: chi crede ha la vita eterna.</w:t>
      </w:r>
    </w:p>
    <w:p w14:paraId="48277DDE" w14:textId="77777777" w:rsidR="008C373D" w:rsidRPr="008700C4" w:rsidRDefault="008C373D" w:rsidP="008C373D">
      <w:pPr>
        <w:ind w:left="851" w:firstLine="567"/>
        <w:jc w:val="both"/>
        <w:rPr>
          <w:sz w:val="24"/>
        </w:rPr>
      </w:pPr>
      <w:r w:rsidRPr="008700C4">
        <w:rPr>
          <w:position w:val="6"/>
          <w:vertAlign w:val="superscript"/>
        </w:rPr>
        <w:t>48</w:t>
      </w:r>
      <w:r w:rsidRPr="008700C4">
        <w:rPr>
          <w:sz w:val="24"/>
        </w:rPr>
        <w:t xml:space="preserve">Io sono il pane della vita. </w:t>
      </w:r>
      <w:r w:rsidRPr="008700C4">
        <w:rPr>
          <w:position w:val="6"/>
          <w:vertAlign w:val="superscript"/>
        </w:rPr>
        <w:t>49</w:t>
      </w:r>
      <w:r w:rsidRPr="008700C4">
        <w:rPr>
          <w:sz w:val="24"/>
        </w:rPr>
        <w:t xml:space="preserve">I vostri padri hanno mangiato la manna nel deserto e sono morti; </w:t>
      </w:r>
      <w:r w:rsidRPr="008700C4">
        <w:rPr>
          <w:position w:val="6"/>
          <w:vertAlign w:val="superscript"/>
        </w:rPr>
        <w:t>50</w:t>
      </w:r>
      <w:r w:rsidRPr="008700C4">
        <w:rPr>
          <w:sz w:val="24"/>
        </w:rPr>
        <w:t xml:space="preserve">questo è il pane che discende dal cielo, perché chi ne mangia non muoia. </w:t>
      </w:r>
      <w:r w:rsidRPr="008700C4">
        <w:rPr>
          <w:position w:val="6"/>
          <w:vertAlign w:val="superscript"/>
        </w:rPr>
        <w:t>51</w:t>
      </w:r>
      <w:r w:rsidRPr="008700C4">
        <w:rPr>
          <w:sz w:val="24"/>
        </w:rPr>
        <w:t>Io sono il pane vivo, disceso dal cielo. Se uno mangia di questo pane vivrà in eterno e il pane che io darò è la mia carne per la vita del mondo».</w:t>
      </w:r>
    </w:p>
    <w:p w14:paraId="2E147A87" w14:textId="77777777" w:rsidR="008C373D" w:rsidRPr="008700C4" w:rsidRDefault="008C373D" w:rsidP="008C373D">
      <w:pPr>
        <w:ind w:left="851" w:firstLine="567"/>
        <w:jc w:val="both"/>
        <w:rPr>
          <w:sz w:val="24"/>
        </w:rPr>
      </w:pPr>
      <w:r w:rsidRPr="008700C4">
        <w:rPr>
          <w:position w:val="6"/>
          <w:vertAlign w:val="superscript"/>
        </w:rPr>
        <w:t>52</w:t>
      </w:r>
      <w:r w:rsidRPr="008700C4">
        <w:rPr>
          <w:sz w:val="24"/>
        </w:rPr>
        <w:t xml:space="preserve">Allora i Giudei si misero a discutere aspramente fra loro: «Come può costui darci la sua carne da mangiare?». </w:t>
      </w:r>
      <w:r w:rsidRPr="008700C4">
        <w:rPr>
          <w:position w:val="6"/>
          <w:vertAlign w:val="superscript"/>
        </w:rPr>
        <w:t>53</w:t>
      </w:r>
      <w:r w:rsidRPr="008700C4">
        <w:rPr>
          <w:sz w:val="24"/>
        </w:rPr>
        <w:t xml:space="preserve">Gesù disse loro: «In verità, in verità io vi dico: se non mangiate la carne del Figlio dell’uomo e non bevete il suo sangue, non avete in voi la vita. </w:t>
      </w:r>
      <w:r w:rsidRPr="008700C4">
        <w:rPr>
          <w:position w:val="6"/>
          <w:vertAlign w:val="superscript"/>
        </w:rPr>
        <w:t>54</w:t>
      </w:r>
      <w:r w:rsidRPr="008700C4">
        <w:rPr>
          <w:sz w:val="24"/>
        </w:rPr>
        <w:t xml:space="preserve">Chi mangia la mia carne e beve il mio sangue ha la vita eterna e io lo risusciterò nell’ultimo giorno. </w:t>
      </w:r>
      <w:r w:rsidRPr="008700C4">
        <w:rPr>
          <w:position w:val="6"/>
          <w:vertAlign w:val="superscript"/>
        </w:rPr>
        <w:t>55</w:t>
      </w:r>
      <w:r w:rsidRPr="008700C4">
        <w:rPr>
          <w:sz w:val="24"/>
        </w:rPr>
        <w:t xml:space="preserve">Perché la mia carne è vero cibo e il mio sangue vera bevanda. </w:t>
      </w:r>
      <w:r w:rsidRPr="008700C4">
        <w:rPr>
          <w:position w:val="6"/>
          <w:vertAlign w:val="superscript"/>
        </w:rPr>
        <w:t>56</w:t>
      </w:r>
      <w:r w:rsidRPr="008700C4">
        <w:rPr>
          <w:sz w:val="24"/>
        </w:rPr>
        <w:t xml:space="preserve">Chi mangia la mia carne e beve il mio sangue rimane in me e io in lui. </w:t>
      </w:r>
      <w:r w:rsidRPr="008700C4">
        <w:rPr>
          <w:position w:val="6"/>
          <w:vertAlign w:val="superscript"/>
        </w:rPr>
        <w:t>57</w:t>
      </w:r>
      <w:r w:rsidRPr="008700C4">
        <w:rPr>
          <w:sz w:val="24"/>
        </w:rPr>
        <w:t xml:space="preserve">Come il Padre, che ha la vita, ha mandato me e io vivo per il Padre, così anche colui che mangia me vivrà per me. </w:t>
      </w:r>
      <w:r w:rsidRPr="008700C4">
        <w:rPr>
          <w:position w:val="6"/>
          <w:vertAlign w:val="superscript"/>
        </w:rPr>
        <w:t>58</w:t>
      </w:r>
      <w:r w:rsidRPr="008700C4">
        <w:rPr>
          <w:sz w:val="24"/>
        </w:rPr>
        <w:t>Questo è il pane disceso dal cielo; non è come quello che mangiarono i padri e morirono. Chi mangia questo pane vivrà in eterno».</w:t>
      </w:r>
    </w:p>
    <w:p w14:paraId="62AD4E74" w14:textId="77777777" w:rsidR="008C373D" w:rsidRPr="008700C4" w:rsidRDefault="008C373D" w:rsidP="008C373D">
      <w:pPr>
        <w:ind w:left="851" w:firstLine="567"/>
        <w:jc w:val="both"/>
        <w:rPr>
          <w:sz w:val="24"/>
        </w:rPr>
      </w:pPr>
      <w:r w:rsidRPr="008700C4">
        <w:rPr>
          <w:position w:val="6"/>
          <w:vertAlign w:val="superscript"/>
        </w:rPr>
        <w:t>59</w:t>
      </w:r>
      <w:r w:rsidRPr="008700C4">
        <w:rPr>
          <w:sz w:val="24"/>
        </w:rPr>
        <w:t xml:space="preserve">Gesù disse queste cose, insegnando nella sinagoga a Cafàrnao. </w:t>
      </w:r>
      <w:r w:rsidRPr="008700C4">
        <w:rPr>
          <w:position w:val="6"/>
          <w:vertAlign w:val="superscript"/>
        </w:rPr>
        <w:t>60</w:t>
      </w:r>
      <w:r w:rsidRPr="008700C4">
        <w:rPr>
          <w:sz w:val="24"/>
        </w:rPr>
        <w:t xml:space="preserve">Molti dei suoi discepoli, dopo aver ascoltato, dissero: «Questa parola è dura! Chi può ascoltarla?». </w:t>
      </w:r>
      <w:r w:rsidRPr="008700C4">
        <w:rPr>
          <w:position w:val="6"/>
          <w:vertAlign w:val="superscript"/>
        </w:rPr>
        <w:t>61</w:t>
      </w:r>
      <w:r w:rsidRPr="008700C4">
        <w:rPr>
          <w:sz w:val="24"/>
        </w:rPr>
        <w:t xml:space="preserve">Gesù, sapendo dentro di sé che i suoi discepoli mormoravano riguardo a questo, disse loro: «Questo vi scandalizza? </w:t>
      </w:r>
      <w:r w:rsidRPr="008700C4">
        <w:rPr>
          <w:position w:val="6"/>
          <w:vertAlign w:val="superscript"/>
        </w:rPr>
        <w:t>62</w:t>
      </w:r>
      <w:r w:rsidRPr="008700C4">
        <w:rPr>
          <w:sz w:val="24"/>
        </w:rPr>
        <w:t>E se vedeste il Figlio dell’uomo salire là dov’era prima?</w:t>
      </w:r>
      <w:r w:rsidRPr="008700C4">
        <w:rPr>
          <w:position w:val="4"/>
          <w:sz w:val="24"/>
        </w:rPr>
        <w:t xml:space="preserve"> </w:t>
      </w:r>
      <w:r w:rsidRPr="008700C4">
        <w:rPr>
          <w:position w:val="6"/>
          <w:vertAlign w:val="superscript"/>
        </w:rPr>
        <w:t>63</w:t>
      </w:r>
      <w:r w:rsidRPr="008700C4">
        <w:rPr>
          <w:sz w:val="24"/>
        </w:rPr>
        <w:t xml:space="preserve">È lo Spirito che dà la vita, la carne non giova a nulla; le parole che io vi ho detto sono spirito e sono vita. </w:t>
      </w:r>
      <w:r w:rsidRPr="008700C4">
        <w:rPr>
          <w:position w:val="6"/>
          <w:vertAlign w:val="superscript"/>
        </w:rPr>
        <w:t>64</w:t>
      </w:r>
      <w:r w:rsidRPr="008700C4">
        <w:rPr>
          <w:sz w:val="24"/>
        </w:rPr>
        <w:t xml:space="preserve">Ma tra voi vi sono alcuni che non credono». Gesù infatti sapeva fin da principio chi erano quelli che non credevano e chi era colui che lo avrebbe tradito. </w:t>
      </w:r>
      <w:r w:rsidRPr="008700C4">
        <w:rPr>
          <w:position w:val="6"/>
          <w:vertAlign w:val="superscript"/>
        </w:rPr>
        <w:t>65</w:t>
      </w:r>
      <w:r w:rsidRPr="008700C4">
        <w:rPr>
          <w:sz w:val="24"/>
        </w:rPr>
        <w:t>E diceva: «Per questo vi ho detto che nessuno può venire a me, se non gli è concesso dal Padre».</w:t>
      </w:r>
    </w:p>
    <w:p w14:paraId="2DA7A7EF" w14:textId="77777777" w:rsidR="008C373D" w:rsidRPr="008700C4" w:rsidRDefault="008C373D" w:rsidP="008C373D">
      <w:pPr>
        <w:spacing w:after="120"/>
        <w:ind w:left="851" w:firstLine="567"/>
        <w:jc w:val="both"/>
        <w:rPr>
          <w:sz w:val="24"/>
        </w:rPr>
      </w:pPr>
      <w:r w:rsidRPr="008700C4">
        <w:rPr>
          <w:position w:val="6"/>
          <w:vertAlign w:val="superscript"/>
        </w:rPr>
        <w:t>66</w:t>
      </w:r>
      <w:r w:rsidRPr="008700C4">
        <w:rPr>
          <w:sz w:val="24"/>
        </w:rPr>
        <w:t xml:space="preserve">Da quel momento molti dei suoi discepoli tornarono indietro e non andavano più con lui. </w:t>
      </w:r>
      <w:r w:rsidRPr="008700C4">
        <w:rPr>
          <w:position w:val="6"/>
          <w:vertAlign w:val="superscript"/>
        </w:rPr>
        <w:t>67</w:t>
      </w:r>
      <w:r w:rsidRPr="008700C4">
        <w:rPr>
          <w:sz w:val="24"/>
        </w:rPr>
        <w:t xml:space="preserve">Disse allora Gesù ai Dodici: «Volete andarvene anche voi?». </w:t>
      </w:r>
      <w:r w:rsidRPr="008700C4">
        <w:rPr>
          <w:position w:val="6"/>
          <w:vertAlign w:val="superscript"/>
        </w:rPr>
        <w:t>68</w:t>
      </w:r>
      <w:r w:rsidRPr="008700C4">
        <w:rPr>
          <w:sz w:val="24"/>
        </w:rPr>
        <w:t xml:space="preserve">Gli rispose Simon Pietro: «Signore, da chi andremo? Tu hai parole di vita eterna </w:t>
      </w:r>
      <w:r w:rsidRPr="008700C4">
        <w:rPr>
          <w:position w:val="6"/>
          <w:vertAlign w:val="superscript"/>
        </w:rPr>
        <w:t>69</w:t>
      </w:r>
      <w:r w:rsidRPr="008700C4">
        <w:rPr>
          <w:sz w:val="24"/>
        </w:rPr>
        <w:t xml:space="preserve">e noi abbiamo creduto e conosciuto che tu sei il Santo di Dio». </w:t>
      </w:r>
      <w:r w:rsidRPr="008700C4">
        <w:rPr>
          <w:position w:val="6"/>
          <w:vertAlign w:val="superscript"/>
        </w:rPr>
        <w:t>70</w:t>
      </w:r>
      <w:r w:rsidRPr="008700C4">
        <w:rPr>
          <w:sz w:val="24"/>
        </w:rPr>
        <w:t xml:space="preserve">Gesù riprese: «Non sono forse io che ho scelto voi, i Dodici? Eppure uno di voi è un diavolo!». </w:t>
      </w:r>
      <w:r w:rsidRPr="008700C4">
        <w:rPr>
          <w:position w:val="6"/>
          <w:vertAlign w:val="superscript"/>
        </w:rPr>
        <w:t>71</w:t>
      </w:r>
      <w:r w:rsidRPr="008700C4">
        <w:rPr>
          <w:sz w:val="24"/>
        </w:rPr>
        <w:t>Parlava di Giuda, figlio di Simone Iscariota: costui infatti stava per tradirlo, ed era uno dei Dodici.</w:t>
      </w:r>
      <w:r>
        <w:rPr>
          <w:sz w:val="24"/>
        </w:rPr>
        <w:t xml:space="preserve"> (Gv 6,22-71). </w:t>
      </w:r>
    </w:p>
    <w:p w14:paraId="13E255F7" w14:textId="77777777" w:rsidR="008C373D" w:rsidRDefault="008C373D" w:rsidP="00D143E7">
      <w:pPr>
        <w:pStyle w:val="Corpotesto"/>
      </w:pPr>
      <w:r>
        <w:t>Gesù chiede loro il rinnegamento della fede fin qui vissuta. Chiede di saltare Mosè e di passare a Lui. Chiede una fede che si</w:t>
      </w:r>
      <w:r w:rsidR="00962F22">
        <w:t>a</w:t>
      </w:r>
      <w:r>
        <w:t xml:space="preserve"> un vero salto da una storia di salvezza ad un’altra storia di redenzione. </w:t>
      </w:r>
    </w:p>
    <w:p w14:paraId="6D08ABE9" w14:textId="77777777" w:rsidR="008C373D" w:rsidRDefault="008C373D" w:rsidP="00D143E7">
      <w:pPr>
        <w:pStyle w:val="Corpotesto"/>
      </w:pPr>
      <w:r>
        <w:t xml:space="preserve">Sempre la fede chiede un vero salto. Si passa da una storia ad un’altra. </w:t>
      </w:r>
    </w:p>
    <w:p w14:paraId="00B7F8EB" w14:textId="77777777" w:rsidR="001B620C"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lastRenderedPageBreak/>
        <w:t>11</w:t>
      </w:r>
      <w:r w:rsidRPr="00F21349">
        <w:rPr>
          <w:rFonts w:ascii="Arial" w:hAnsi="Arial"/>
          <w:b/>
          <w:bCs/>
          <w:color w:val="000000"/>
          <w:sz w:val="24"/>
        </w:rPr>
        <w:t>Poiché la vita della carne è nel sangue. Perciò vi ho concesso di porlo sull’altare in espiazione per le vostre vite; perché il sangue espia, in quanto è la vita.</w:t>
      </w:r>
    </w:p>
    <w:p w14:paraId="2CD4F8CF" w14:textId="77777777" w:rsidR="001B620C" w:rsidRDefault="008C373D" w:rsidP="008C373D">
      <w:pPr>
        <w:pStyle w:val="Corpotesto"/>
      </w:pPr>
      <w:r>
        <w:t xml:space="preserve">La vita della carne è nel sangue. </w:t>
      </w:r>
    </w:p>
    <w:p w14:paraId="0159E1D7" w14:textId="77777777" w:rsidR="00253C2F" w:rsidRDefault="00253C2F" w:rsidP="008C373D">
      <w:pPr>
        <w:pStyle w:val="Corpotesto"/>
      </w:pPr>
      <w:r>
        <w:t>Si offre a Dio la vita che è nel sangue in espiazione dell</w:t>
      </w:r>
      <w:r w:rsidR="00962F22">
        <w:t>a</w:t>
      </w:r>
      <w:r>
        <w:t xml:space="preserve"> propria vita.</w:t>
      </w:r>
    </w:p>
    <w:p w14:paraId="70399C67" w14:textId="77777777" w:rsidR="00253C2F" w:rsidRDefault="00253C2F" w:rsidP="008C373D">
      <w:pPr>
        <w:pStyle w:val="Corpotesto"/>
      </w:pPr>
      <w:r>
        <w:t>Il sangue espia in quanto è la vita.</w:t>
      </w:r>
    </w:p>
    <w:p w14:paraId="6D3212D1" w14:textId="77777777" w:rsidR="00253C2F" w:rsidRDefault="00253C2F" w:rsidP="008C373D">
      <w:pPr>
        <w:pStyle w:val="Corpotesto"/>
      </w:pPr>
      <w:r>
        <w:t>Si offre a Dio una vita per la propria vita: questa è l’espiazione.</w:t>
      </w:r>
    </w:p>
    <w:p w14:paraId="3508BF35" w14:textId="77777777" w:rsidR="00253C2F" w:rsidRDefault="00253C2F" w:rsidP="008C373D">
      <w:pPr>
        <w:pStyle w:val="Corpotesto"/>
      </w:pPr>
      <w:r>
        <w:t>Leggendo questa disposizione alla luce del Deuteronomio la si comprende bene.</w:t>
      </w:r>
    </w:p>
    <w:p w14:paraId="2B9C21A8" w14:textId="77777777" w:rsidR="00253C2F" w:rsidRPr="00E6722D" w:rsidRDefault="00253C2F" w:rsidP="00253C2F">
      <w:pPr>
        <w:tabs>
          <w:tab w:val="left" w:pos="1418"/>
          <w:tab w:val="left" w:pos="2268"/>
        </w:tabs>
        <w:spacing w:after="120"/>
        <w:ind w:left="851" w:firstLine="567"/>
        <w:jc w:val="both"/>
        <w:rPr>
          <w:color w:val="000000"/>
          <w:sz w:val="24"/>
        </w:rPr>
      </w:pPr>
      <w:r w:rsidRPr="00E6722D">
        <w:rPr>
          <w:color w:val="000000"/>
          <w:position w:val="6"/>
          <w:vertAlign w:val="superscript"/>
        </w:rPr>
        <w:t>21</w:t>
      </w:r>
      <w:r w:rsidRPr="00E6722D">
        <w:rPr>
          <w:color w:val="000000"/>
          <w:sz w:val="24"/>
        </w:rPr>
        <w:t>Il tuo occhio non avrà compassione: vita per vita, occhio per occhio, dente per dente, mano per mano, piede per piede.</w:t>
      </w:r>
      <w:r>
        <w:rPr>
          <w:color w:val="000000"/>
          <w:sz w:val="24"/>
        </w:rPr>
        <w:t xml:space="preserve"> (Dt 19,21). </w:t>
      </w:r>
    </w:p>
    <w:p w14:paraId="1FC3F5DC" w14:textId="77777777" w:rsidR="00253C2F" w:rsidRDefault="00253C2F" w:rsidP="008C373D">
      <w:pPr>
        <w:pStyle w:val="Corpotesto"/>
      </w:pPr>
      <w:r>
        <w:t>Una vita è data per un’altra vita. Si dona una vita che è tolta per un vita che deve continuare a vivere.</w:t>
      </w:r>
    </w:p>
    <w:p w14:paraId="3BBBCBDE" w14:textId="77777777" w:rsidR="00253C2F" w:rsidRDefault="00253C2F" w:rsidP="008C373D">
      <w:pPr>
        <w:pStyle w:val="Corpotesto"/>
      </w:pPr>
      <w:r>
        <w:t>L’espiazione è tema centrale nella Redenzione operata da Gesù Signore.</w:t>
      </w:r>
    </w:p>
    <w:p w14:paraId="2E88E069" w14:textId="77777777" w:rsidR="00253C2F" w:rsidRDefault="00253C2F" w:rsidP="008C373D">
      <w:pPr>
        <w:pStyle w:val="Corpotesto"/>
      </w:pPr>
      <w:r>
        <w:t>Il testo centrale della teologia dell’espiazione è di certo il Canto del Servo Sofferente del Signore.</w:t>
      </w:r>
    </w:p>
    <w:p w14:paraId="5415F10A"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position w:val="6"/>
          <w:sz w:val="24"/>
          <w:szCs w:val="24"/>
          <w:vertAlign w:val="superscript"/>
        </w:rPr>
        <w:t>13</w:t>
      </w:r>
      <w:r w:rsidRPr="00253C2F">
        <w:rPr>
          <w:color w:val="000000"/>
          <w:sz w:val="24"/>
          <w:szCs w:val="24"/>
        </w:rPr>
        <w:t>Ecco, il mio servo avrà successo,</w:t>
      </w:r>
    </w:p>
    <w:p w14:paraId="68CCDEC1"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sarà onorato, esaltato e innalzato grandemente.</w:t>
      </w:r>
    </w:p>
    <w:p w14:paraId="168A6EF4"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position w:val="6"/>
          <w:sz w:val="24"/>
          <w:szCs w:val="24"/>
          <w:vertAlign w:val="superscript"/>
        </w:rPr>
        <w:t>14</w:t>
      </w:r>
      <w:r w:rsidRPr="00253C2F">
        <w:rPr>
          <w:color w:val="000000"/>
          <w:sz w:val="24"/>
          <w:szCs w:val="24"/>
        </w:rPr>
        <w:t>Come molti si stupirono di lui</w:t>
      </w:r>
    </w:p>
    <w:p w14:paraId="57CF3C23"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 tanto era sfigurato per essere d’uomo il suo aspetto</w:t>
      </w:r>
    </w:p>
    <w:p w14:paraId="4442FF14"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 xml:space="preserve">e diversa la sua forma da quella dei figli dell’uomo –, </w:t>
      </w:r>
    </w:p>
    <w:p w14:paraId="59407F7A"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position w:val="6"/>
          <w:sz w:val="24"/>
          <w:szCs w:val="24"/>
          <w:vertAlign w:val="superscript"/>
        </w:rPr>
        <w:t>15</w:t>
      </w:r>
      <w:r w:rsidRPr="00253C2F">
        <w:rPr>
          <w:color w:val="000000"/>
          <w:sz w:val="24"/>
          <w:szCs w:val="24"/>
        </w:rPr>
        <w:t>così si meraviglieranno di lui molte nazioni;</w:t>
      </w:r>
    </w:p>
    <w:p w14:paraId="1A6743AA"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i re davanti a lui si chiuderanno la bocca,</w:t>
      </w:r>
    </w:p>
    <w:p w14:paraId="069B8A28"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poiché vedranno un fatto mai a essi raccontato</w:t>
      </w:r>
    </w:p>
    <w:p w14:paraId="180FD941"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e comprenderanno ciò che mai avevano udito.</w:t>
      </w:r>
    </w:p>
    <w:p w14:paraId="330E5959" w14:textId="77777777" w:rsidR="00253C2F" w:rsidRDefault="00253C2F" w:rsidP="00253C2F">
      <w:pPr>
        <w:tabs>
          <w:tab w:val="left" w:pos="851"/>
          <w:tab w:val="left" w:pos="2268"/>
        </w:tabs>
        <w:ind w:left="851" w:hanging="851"/>
        <w:jc w:val="both"/>
        <w:rPr>
          <w:color w:val="000000"/>
          <w:sz w:val="24"/>
          <w:szCs w:val="24"/>
        </w:rPr>
      </w:pPr>
      <w:r>
        <w:rPr>
          <w:color w:val="000000"/>
          <w:sz w:val="24"/>
          <w:szCs w:val="24"/>
        </w:rPr>
        <w:tab/>
      </w:r>
    </w:p>
    <w:p w14:paraId="488670CA" w14:textId="77777777" w:rsidR="00253C2F" w:rsidRPr="00253C2F" w:rsidRDefault="00253C2F" w:rsidP="00253C2F">
      <w:pPr>
        <w:tabs>
          <w:tab w:val="left" w:pos="851"/>
          <w:tab w:val="left" w:pos="2268"/>
        </w:tabs>
        <w:ind w:left="851" w:hanging="851"/>
        <w:jc w:val="both"/>
        <w:rPr>
          <w:color w:val="000000"/>
          <w:sz w:val="24"/>
          <w:szCs w:val="24"/>
        </w:rPr>
      </w:pPr>
      <w:r>
        <w:rPr>
          <w:color w:val="000000"/>
          <w:sz w:val="24"/>
          <w:szCs w:val="24"/>
        </w:rPr>
        <w:tab/>
      </w:r>
      <w:r w:rsidRPr="00253C2F">
        <w:rPr>
          <w:color w:val="000000"/>
          <w:sz w:val="24"/>
          <w:szCs w:val="24"/>
        </w:rPr>
        <w:tab/>
      </w:r>
      <w:r w:rsidRPr="00253C2F">
        <w:rPr>
          <w:color w:val="000000"/>
          <w:position w:val="6"/>
          <w:sz w:val="24"/>
          <w:szCs w:val="24"/>
          <w:vertAlign w:val="superscript"/>
        </w:rPr>
        <w:t>1</w:t>
      </w:r>
      <w:r w:rsidRPr="00253C2F">
        <w:rPr>
          <w:color w:val="000000"/>
          <w:sz w:val="24"/>
          <w:szCs w:val="24"/>
        </w:rPr>
        <w:t>Chi avrebbe creduto al nostro annuncio?</w:t>
      </w:r>
    </w:p>
    <w:p w14:paraId="68A1DDD5"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A chi sarebbe stato manifestato il braccio del Signore?</w:t>
      </w:r>
    </w:p>
    <w:p w14:paraId="24C8162A"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position w:val="6"/>
          <w:sz w:val="24"/>
          <w:szCs w:val="24"/>
          <w:vertAlign w:val="superscript"/>
        </w:rPr>
        <w:t>2</w:t>
      </w:r>
      <w:r w:rsidRPr="00253C2F">
        <w:rPr>
          <w:color w:val="000000"/>
          <w:sz w:val="24"/>
          <w:szCs w:val="24"/>
        </w:rPr>
        <w:t>È cresciuto come un virgulto davanti a lui</w:t>
      </w:r>
    </w:p>
    <w:p w14:paraId="2B06FE4F"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e come una radice in terra arida.</w:t>
      </w:r>
    </w:p>
    <w:p w14:paraId="4656E741"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Non ha apparenza né bellezza</w:t>
      </w:r>
    </w:p>
    <w:p w14:paraId="0EF27831"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per attirare i nostri sguardi,</w:t>
      </w:r>
    </w:p>
    <w:p w14:paraId="06F99F89"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non splendore per poterci piacere.</w:t>
      </w:r>
    </w:p>
    <w:p w14:paraId="3169F2EF"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position w:val="6"/>
          <w:sz w:val="24"/>
          <w:szCs w:val="24"/>
          <w:vertAlign w:val="superscript"/>
        </w:rPr>
        <w:t>3</w:t>
      </w:r>
      <w:r w:rsidRPr="00253C2F">
        <w:rPr>
          <w:color w:val="000000"/>
          <w:sz w:val="24"/>
          <w:szCs w:val="24"/>
        </w:rPr>
        <w:t>Disprezzato e reietto dagli uomini,</w:t>
      </w:r>
    </w:p>
    <w:p w14:paraId="48997C16"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uomo dei dolori che ben conosce il patire,</w:t>
      </w:r>
    </w:p>
    <w:p w14:paraId="433A39D9"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come uno davanti al quale ci si copre la faccia;</w:t>
      </w:r>
    </w:p>
    <w:p w14:paraId="2BCA1C37"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era disprezzato e non ne avevamo alcuna stima.</w:t>
      </w:r>
    </w:p>
    <w:p w14:paraId="03A9306B"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position w:val="6"/>
          <w:sz w:val="24"/>
          <w:szCs w:val="24"/>
          <w:vertAlign w:val="superscript"/>
        </w:rPr>
        <w:t>4</w:t>
      </w:r>
      <w:r w:rsidRPr="00253C2F">
        <w:rPr>
          <w:color w:val="000000"/>
          <w:sz w:val="24"/>
          <w:szCs w:val="24"/>
        </w:rPr>
        <w:t>Eppure egli si è caricato delle nostre sofferenze,</w:t>
      </w:r>
    </w:p>
    <w:p w14:paraId="0CB32276"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si è addossato i nostri dolori;</w:t>
      </w:r>
    </w:p>
    <w:p w14:paraId="4F3DB513"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e noi lo giudicavamo castigato,</w:t>
      </w:r>
    </w:p>
    <w:p w14:paraId="0D587A30"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percosso da Dio e umiliato.</w:t>
      </w:r>
    </w:p>
    <w:p w14:paraId="16544693"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position w:val="6"/>
          <w:sz w:val="24"/>
          <w:szCs w:val="24"/>
          <w:vertAlign w:val="superscript"/>
        </w:rPr>
        <w:t>5</w:t>
      </w:r>
      <w:r w:rsidRPr="00253C2F">
        <w:rPr>
          <w:color w:val="000000"/>
          <w:sz w:val="24"/>
          <w:szCs w:val="24"/>
        </w:rPr>
        <w:t>Egli è stato trafitto per le nostre colpe,</w:t>
      </w:r>
    </w:p>
    <w:p w14:paraId="3A2445A7"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lastRenderedPageBreak/>
        <w:t>schiacciato per le nostre iniquità.</w:t>
      </w:r>
    </w:p>
    <w:p w14:paraId="1C90DFC0"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Il castigo che ci dà salvezza si è abbattuto su di lui;</w:t>
      </w:r>
    </w:p>
    <w:p w14:paraId="7CE4988C"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per le sue piaghe noi siamo stati guariti.</w:t>
      </w:r>
    </w:p>
    <w:p w14:paraId="68BD1DDB"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position w:val="6"/>
          <w:sz w:val="24"/>
          <w:szCs w:val="24"/>
          <w:vertAlign w:val="superscript"/>
        </w:rPr>
        <w:t>6</w:t>
      </w:r>
      <w:r w:rsidRPr="00253C2F">
        <w:rPr>
          <w:color w:val="000000"/>
          <w:sz w:val="24"/>
          <w:szCs w:val="24"/>
        </w:rPr>
        <w:t>Noi tutti eravamo sperduti come un gregge,</w:t>
      </w:r>
    </w:p>
    <w:p w14:paraId="3A2F4316"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ognuno di noi seguiva la sua strada;</w:t>
      </w:r>
    </w:p>
    <w:p w14:paraId="422D6561"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il Signore fece ricadere su di lui</w:t>
      </w:r>
    </w:p>
    <w:p w14:paraId="62971187"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l’iniquità di noi tutti.</w:t>
      </w:r>
    </w:p>
    <w:p w14:paraId="58885955"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position w:val="6"/>
          <w:sz w:val="24"/>
          <w:szCs w:val="24"/>
          <w:vertAlign w:val="superscript"/>
        </w:rPr>
        <w:t>7</w:t>
      </w:r>
      <w:r w:rsidRPr="00253C2F">
        <w:rPr>
          <w:color w:val="000000"/>
          <w:sz w:val="24"/>
          <w:szCs w:val="24"/>
        </w:rPr>
        <w:t>Maltrattato, si lasciò umiliare</w:t>
      </w:r>
    </w:p>
    <w:p w14:paraId="01D8044C"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e non aprì la sua bocca;</w:t>
      </w:r>
    </w:p>
    <w:p w14:paraId="57299918"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era come agnello condotto al macello,</w:t>
      </w:r>
    </w:p>
    <w:p w14:paraId="71E3247B"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come pecora muta di fronte ai suoi tosatori,</w:t>
      </w:r>
    </w:p>
    <w:p w14:paraId="31FB6FB5"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e non aprì la sua bocca.</w:t>
      </w:r>
    </w:p>
    <w:p w14:paraId="15F93152"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position w:val="6"/>
          <w:sz w:val="24"/>
          <w:szCs w:val="24"/>
          <w:vertAlign w:val="superscript"/>
        </w:rPr>
        <w:t>8</w:t>
      </w:r>
      <w:r w:rsidRPr="00253C2F">
        <w:rPr>
          <w:color w:val="000000"/>
          <w:sz w:val="24"/>
          <w:szCs w:val="24"/>
        </w:rPr>
        <w:t>Con oppressione e ingiusta sentenza fu tolto di mezzo;</w:t>
      </w:r>
    </w:p>
    <w:p w14:paraId="13E5E3F8"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chi si affligge per la sua posterità?</w:t>
      </w:r>
    </w:p>
    <w:p w14:paraId="75675803"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Sì, fu eliminato dalla terra dei viventi,</w:t>
      </w:r>
    </w:p>
    <w:p w14:paraId="18A870C4"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per la colpa del mio popolo fu percosso a morte.</w:t>
      </w:r>
    </w:p>
    <w:p w14:paraId="10FAC47B"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position w:val="6"/>
          <w:sz w:val="24"/>
          <w:szCs w:val="24"/>
          <w:vertAlign w:val="superscript"/>
        </w:rPr>
        <w:t>9</w:t>
      </w:r>
      <w:r w:rsidRPr="00253C2F">
        <w:rPr>
          <w:color w:val="000000"/>
          <w:sz w:val="24"/>
          <w:szCs w:val="24"/>
        </w:rPr>
        <w:t>Gli si diede sepoltura con gli empi,</w:t>
      </w:r>
    </w:p>
    <w:p w14:paraId="7F505BC7"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con il ricco fu il suo tumulo,</w:t>
      </w:r>
    </w:p>
    <w:p w14:paraId="48DDCADE"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sebbene non avesse commesso violenza</w:t>
      </w:r>
    </w:p>
    <w:p w14:paraId="7FBC7DF0"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né vi fosse inganno nella sua bocca.</w:t>
      </w:r>
    </w:p>
    <w:p w14:paraId="7D38517A"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position w:val="6"/>
          <w:sz w:val="24"/>
          <w:szCs w:val="24"/>
          <w:vertAlign w:val="superscript"/>
        </w:rPr>
        <w:t>10</w:t>
      </w:r>
      <w:r w:rsidRPr="00253C2F">
        <w:rPr>
          <w:color w:val="000000"/>
          <w:sz w:val="24"/>
          <w:szCs w:val="24"/>
        </w:rPr>
        <w:t>Ma al Signore è piaciuto prostrarlo con dolori.</w:t>
      </w:r>
    </w:p>
    <w:p w14:paraId="749AA7BC"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Quando offrirà se stesso in sacrificio di riparazione,</w:t>
      </w:r>
    </w:p>
    <w:p w14:paraId="6C21BF38"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vedrà una discendenza, vivrà a lungo,</w:t>
      </w:r>
    </w:p>
    <w:p w14:paraId="65B1C525"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si compirà per mezzo suo la volontà del Signore.</w:t>
      </w:r>
    </w:p>
    <w:p w14:paraId="6FE51BBE"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position w:val="6"/>
          <w:sz w:val="24"/>
          <w:szCs w:val="24"/>
          <w:vertAlign w:val="superscript"/>
        </w:rPr>
        <w:t>11</w:t>
      </w:r>
      <w:r w:rsidRPr="00253C2F">
        <w:rPr>
          <w:color w:val="000000"/>
          <w:sz w:val="24"/>
          <w:szCs w:val="24"/>
        </w:rPr>
        <w:t>Dopo il suo intimo tormento vedrà la luce</w:t>
      </w:r>
    </w:p>
    <w:p w14:paraId="4366392A"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e si sazierà della sua conoscenza;</w:t>
      </w:r>
    </w:p>
    <w:p w14:paraId="43ABE4E3"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il giusto mio servo giustificherà molti,</w:t>
      </w:r>
    </w:p>
    <w:p w14:paraId="3478B022"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egli si addosserà le loro iniquità.</w:t>
      </w:r>
    </w:p>
    <w:p w14:paraId="1509CFC3"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position w:val="6"/>
          <w:sz w:val="24"/>
          <w:szCs w:val="24"/>
          <w:vertAlign w:val="superscript"/>
        </w:rPr>
        <w:t>12</w:t>
      </w:r>
      <w:r w:rsidRPr="00253C2F">
        <w:rPr>
          <w:color w:val="000000"/>
          <w:sz w:val="24"/>
          <w:szCs w:val="24"/>
        </w:rPr>
        <w:t>Perciò io gli darò in premio le moltitudini,</w:t>
      </w:r>
    </w:p>
    <w:p w14:paraId="3474234A"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dei potenti egli farà bottino,</w:t>
      </w:r>
    </w:p>
    <w:p w14:paraId="667A913E"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perché ha spogliato se stesso fino alla morte</w:t>
      </w:r>
    </w:p>
    <w:p w14:paraId="0722DCAE"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ed è stato annoverato fra gli empi,</w:t>
      </w:r>
    </w:p>
    <w:p w14:paraId="5F78BAED" w14:textId="77777777" w:rsidR="00253C2F" w:rsidRPr="00253C2F" w:rsidRDefault="00253C2F" w:rsidP="00253C2F">
      <w:pPr>
        <w:tabs>
          <w:tab w:val="left" w:pos="851"/>
          <w:tab w:val="left" w:pos="2268"/>
        </w:tabs>
        <w:ind w:left="851" w:firstLine="1417"/>
        <w:jc w:val="both"/>
        <w:rPr>
          <w:color w:val="000000"/>
          <w:sz w:val="24"/>
          <w:szCs w:val="24"/>
        </w:rPr>
      </w:pPr>
      <w:r w:rsidRPr="00253C2F">
        <w:rPr>
          <w:color w:val="000000"/>
          <w:sz w:val="24"/>
          <w:szCs w:val="24"/>
        </w:rPr>
        <w:t>mentre egli portava il peccato di molti</w:t>
      </w:r>
    </w:p>
    <w:p w14:paraId="35A80D62" w14:textId="77777777" w:rsidR="00253C2F" w:rsidRPr="00253C2F" w:rsidRDefault="00253C2F" w:rsidP="00253C2F">
      <w:pPr>
        <w:tabs>
          <w:tab w:val="left" w:pos="851"/>
          <w:tab w:val="left" w:pos="2268"/>
        </w:tabs>
        <w:spacing w:after="120"/>
        <w:ind w:left="851" w:firstLine="1418"/>
        <w:jc w:val="both"/>
        <w:rPr>
          <w:color w:val="000000"/>
          <w:sz w:val="24"/>
          <w:szCs w:val="24"/>
        </w:rPr>
      </w:pPr>
      <w:r w:rsidRPr="00253C2F">
        <w:rPr>
          <w:color w:val="000000"/>
          <w:sz w:val="24"/>
          <w:szCs w:val="24"/>
        </w:rPr>
        <w:t xml:space="preserve">e intercedeva per i colpevoli. (Is 52,13-53,12). </w:t>
      </w:r>
    </w:p>
    <w:p w14:paraId="0B16490A" w14:textId="77777777" w:rsidR="00253C2F" w:rsidRDefault="00BE3D4B" w:rsidP="008C373D">
      <w:pPr>
        <w:pStyle w:val="Corpotesto"/>
      </w:pPr>
      <w:r>
        <w:t xml:space="preserve">Sull’espiazione molti sono i testi di riferimento che troviamo sia nell’Antico che nel Nuovo testamento. </w:t>
      </w:r>
    </w:p>
    <w:p w14:paraId="70FCAF57" w14:textId="77777777" w:rsidR="00BE3D4B" w:rsidRPr="00BE3D4B" w:rsidRDefault="00BE3D4B" w:rsidP="00BE3D4B">
      <w:pPr>
        <w:pStyle w:val="Corpotesto"/>
        <w:rPr>
          <w:i/>
          <w:iCs/>
        </w:rPr>
      </w:pPr>
      <w:r w:rsidRPr="00BE3D4B">
        <w:rPr>
          <w:i/>
          <w:iCs/>
        </w:rPr>
        <w:t>Mangeranno così ciò che sarà servito per fare la espiazione, nel corso della loro investitura e consacrazione. Nessun estraneo ne deve m</w:t>
      </w:r>
      <w:r>
        <w:rPr>
          <w:i/>
          <w:iCs/>
        </w:rPr>
        <w:t>angiare, perché sono cose sante (</w:t>
      </w:r>
      <w:r w:rsidRPr="00BE3D4B">
        <w:rPr>
          <w:i/>
          <w:iCs/>
        </w:rPr>
        <w:t>Es 29, 33</w:t>
      </w:r>
      <w:r>
        <w:rPr>
          <w:i/>
          <w:iCs/>
        </w:rPr>
        <w:t xml:space="preserve">). </w:t>
      </w:r>
    </w:p>
    <w:p w14:paraId="28DF8AFA" w14:textId="77777777" w:rsidR="00BE3D4B" w:rsidRPr="00BE3D4B" w:rsidRDefault="00BE3D4B" w:rsidP="00BE3D4B">
      <w:pPr>
        <w:pStyle w:val="Corpotesto"/>
        <w:rPr>
          <w:i/>
          <w:iCs/>
        </w:rPr>
      </w:pPr>
      <w:r w:rsidRPr="00BE3D4B">
        <w:rPr>
          <w:i/>
          <w:iCs/>
        </w:rPr>
        <w:t>In ciascun giorno offrirai un giovenco in sacrificio per il peccato, in espiazione; toglierai il peccato dall'altare facendo per esso il sacrificio espiatorio e in seg</w:t>
      </w:r>
      <w:r>
        <w:rPr>
          <w:i/>
          <w:iCs/>
        </w:rPr>
        <w:t>uito lo ungerai per consacrarlo (</w:t>
      </w:r>
      <w:r w:rsidRPr="00BE3D4B">
        <w:rPr>
          <w:i/>
          <w:iCs/>
        </w:rPr>
        <w:t>Es 29, 36</w:t>
      </w:r>
      <w:r>
        <w:rPr>
          <w:i/>
          <w:iCs/>
        </w:rPr>
        <w:t xml:space="preserve">). </w:t>
      </w:r>
    </w:p>
    <w:p w14:paraId="22E361BA" w14:textId="77777777" w:rsidR="00BE3D4B" w:rsidRPr="00BE3D4B" w:rsidRDefault="00BE3D4B" w:rsidP="00BE3D4B">
      <w:pPr>
        <w:pStyle w:val="Corpotesto"/>
        <w:rPr>
          <w:i/>
          <w:iCs/>
        </w:rPr>
      </w:pPr>
      <w:r>
        <w:rPr>
          <w:i/>
          <w:iCs/>
        </w:rPr>
        <w:t xml:space="preserve">… </w:t>
      </w:r>
      <w:r w:rsidRPr="00BE3D4B">
        <w:rPr>
          <w:i/>
          <w:iCs/>
        </w:rPr>
        <w:t>se chi ha peccato è il sacerdote che ha ricevuto l'unzione e così ha reso colpevole il popolo, offrirà al Signore per il peccato da lui commesso un giovenco senza difetto come sacrificio di espiazione</w:t>
      </w:r>
      <w:r>
        <w:rPr>
          <w:i/>
          <w:iCs/>
        </w:rPr>
        <w:t xml:space="preserve"> (</w:t>
      </w:r>
      <w:r w:rsidRPr="00BE3D4B">
        <w:rPr>
          <w:i/>
          <w:iCs/>
        </w:rPr>
        <w:t>Lv 4, 3</w:t>
      </w:r>
      <w:r>
        <w:rPr>
          <w:i/>
          <w:iCs/>
        </w:rPr>
        <w:t xml:space="preserve">). </w:t>
      </w:r>
    </w:p>
    <w:p w14:paraId="0828EC4C" w14:textId="77777777" w:rsidR="00BE3D4B" w:rsidRPr="00BE3D4B" w:rsidRDefault="00BE3D4B" w:rsidP="00BE3D4B">
      <w:pPr>
        <w:pStyle w:val="Corpotesto"/>
        <w:rPr>
          <w:i/>
          <w:iCs/>
        </w:rPr>
      </w:pPr>
      <w:r w:rsidRPr="00BE3D4B">
        <w:rPr>
          <w:i/>
          <w:iCs/>
        </w:rPr>
        <w:lastRenderedPageBreak/>
        <w:t>Farà di questo giovenco come di quello offerto in sacrificio di espiazione: tutto allo stesso modo. Il sacerdote farà per loro il rito e</w:t>
      </w:r>
      <w:r>
        <w:rPr>
          <w:i/>
          <w:iCs/>
        </w:rPr>
        <w:t>spiatorio e sarà loro perdonato (</w:t>
      </w:r>
      <w:r w:rsidRPr="00BE3D4B">
        <w:rPr>
          <w:i/>
          <w:iCs/>
        </w:rPr>
        <w:t>Lv 4, 20</w:t>
      </w:r>
      <w:r>
        <w:rPr>
          <w:i/>
          <w:iCs/>
        </w:rPr>
        <w:t xml:space="preserve">). </w:t>
      </w:r>
    </w:p>
    <w:p w14:paraId="24FDDD47" w14:textId="77777777" w:rsidR="00BE3D4B" w:rsidRPr="00BE3D4B" w:rsidRDefault="00BE3D4B" w:rsidP="00BE3D4B">
      <w:pPr>
        <w:pStyle w:val="Corpotesto"/>
        <w:rPr>
          <w:i/>
          <w:iCs/>
        </w:rPr>
      </w:pPr>
      <w:r w:rsidRPr="00BE3D4B">
        <w:rPr>
          <w:i/>
          <w:iCs/>
        </w:rPr>
        <w:t>Poi porterà il giovenco fuori del campo e lo brucerà come ha bruciato il primo: è il sacrificio di espiazione</w:t>
      </w:r>
      <w:r>
        <w:rPr>
          <w:i/>
          <w:iCs/>
        </w:rPr>
        <w:t xml:space="preserve"> per l'assemblea (</w:t>
      </w:r>
      <w:r w:rsidRPr="00BE3D4B">
        <w:rPr>
          <w:i/>
          <w:iCs/>
        </w:rPr>
        <w:t>Lv 4, 21</w:t>
      </w:r>
      <w:r>
        <w:rPr>
          <w:i/>
          <w:iCs/>
        </w:rPr>
        <w:t xml:space="preserve">). </w:t>
      </w:r>
    </w:p>
    <w:p w14:paraId="3A1EB314" w14:textId="77777777" w:rsidR="00BE3D4B" w:rsidRPr="00BE3D4B" w:rsidRDefault="00BE3D4B" w:rsidP="00BE3D4B">
      <w:pPr>
        <w:pStyle w:val="Corpotesto"/>
        <w:rPr>
          <w:i/>
          <w:iCs/>
        </w:rPr>
      </w:pPr>
      <w:r>
        <w:rPr>
          <w:i/>
          <w:iCs/>
        </w:rPr>
        <w:t xml:space="preserve">… </w:t>
      </w:r>
      <w:r w:rsidRPr="00BE3D4B">
        <w:rPr>
          <w:i/>
          <w:iCs/>
        </w:rPr>
        <w:t>quando conosca il peccato commesso, porti come offerta una capra femmina, senza difetto, in espiazione</w:t>
      </w:r>
      <w:r>
        <w:rPr>
          <w:i/>
          <w:iCs/>
        </w:rPr>
        <w:t xml:space="preserve"> del suo peccato (</w:t>
      </w:r>
      <w:r w:rsidRPr="00BE3D4B">
        <w:rPr>
          <w:i/>
          <w:iCs/>
        </w:rPr>
        <w:t>Lv 4, 28</w:t>
      </w:r>
      <w:r>
        <w:rPr>
          <w:i/>
          <w:iCs/>
        </w:rPr>
        <w:t xml:space="preserve">). </w:t>
      </w:r>
    </w:p>
    <w:p w14:paraId="46C8C847" w14:textId="77777777" w:rsidR="00BE3D4B" w:rsidRPr="00BE3D4B" w:rsidRDefault="00BE3D4B" w:rsidP="00BE3D4B">
      <w:pPr>
        <w:pStyle w:val="Corpotesto"/>
        <w:rPr>
          <w:i/>
          <w:iCs/>
        </w:rPr>
      </w:pPr>
      <w:r w:rsidRPr="00BE3D4B">
        <w:rPr>
          <w:i/>
          <w:iCs/>
        </w:rPr>
        <w:t>Poserà la mano sulla testa della vittima di espiazione e la immolerà nel luogo</w:t>
      </w:r>
      <w:r>
        <w:rPr>
          <w:i/>
          <w:iCs/>
        </w:rPr>
        <w:t xml:space="preserve"> dove si immolano gli olocausti (</w:t>
      </w:r>
      <w:r w:rsidRPr="00BE3D4B">
        <w:rPr>
          <w:i/>
          <w:iCs/>
        </w:rPr>
        <w:t>Lv 4, 29</w:t>
      </w:r>
      <w:r>
        <w:rPr>
          <w:i/>
          <w:iCs/>
        </w:rPr>
        <w:t xml:space="preserve">). </w:t>
      </w:r>
    </w:p>
    <w:p w14:paraId="1FB8269C" w14:textId="77777777" w:rsidR="00BE3D4B" w:rsidRPr="00BE3D4B" w:rsidRDefault="00BE3D4B" w:rsidP="00BE3D4B">
      <w:pPr>
        <w:pStyle w:val="Corpotesto"/>
        <w:rPr>
          <w:i/>
          <w:iCs/>
        </w:rPr>
      </w:pPr>
      <w:r w:rsidRPr="00BE3D4B">
        <w:rPr>
          <w:i/>
          <w:iCs/>
        </w:rPr>
        <w:t>Poserà la mano sulla testa della vittima espiatoria e la immolerà in espiazione nel luogo</w:t>
      </w:r>
      <w:r>
        <w:rPr>
          <w:i/>
          <w:iCs/>
        </w:rPr>
        <w:t xml:space="preserve"> dove si immolano gli olocausti (</w:t>
      </w:r>
      <w:r w:rsidRPr="00BE3D4B">
        <w:rPr>
          <w:i/>
          <w:iCs/>
        </w:rPr>
        <w:t>Lv 4, 33</w:t>
      </w:r>
      <w:r>
        <w:rPr>
          <w:i/>
          <w:iCs/>
        </w:rPr>
        <w:t xml:space="preserve">). </w:t>
      </w:r>
    </w:p>
    <w:p w14:paraId="76ADE7D7" w14:textId="77777777" w:rsidR="00BE3D4B" w:rsidRPr="00BE3D4B" w:rsidRDefault="00BE3D4B" w:rsidP="00BE3D4B">
      <w:pPr>
        <w:pStyle w:val="Corpotesto"/>
        <w:rPr>
          <w:i/>
          <w:iCs/>
        </w:rPr>
      </w:pPr>
      <w:r w:rsidRPr="00BE3D4B">
        <w:rPr>
          <w:i/>
          <w:iCs/>
        </w:rPr>
        <w:t>Li porterà al sacerdote, il quale offrirà prima quello per l'espiazione: gli spaccherà la testa vicin</w:t>
      </w:r>
      <w:r>
        <w:rPr>
          <w:i/>
          <w:iCs/>
        </w:rPr>
        <w:t>o alla nuca, ma senza staccarla (</w:t>
      </w:r>
      <w:r w:rsidRPr="00BE3D4B">
        <w:rPr>
          <w:i/>
          <w:iCs/>
        </w:rPr>
        <w:t>Lv 5, 8</w:t>
      </w:r>
      <w:r>
        <w:rPr>
          <w:i/>
          <w:iCs/>
        </w:rPr>
        <w:t xml:space="preserve">). </w:t>
      </w:r>
    </w:p>
    <w:p w14:paraId="08A413A7" w14:textId="77777777" w:rsidR="00BE3D4B" w:rsidRPr="00BE3D4B" w:rsidRDefault="00BE3D4B" w:rsidP="00BE3D4B">
      <w:pPr>
        <w:pStyle w:val="Corpotesto"/>
        <w:rPr>
          <w:i/>
          <w:iCs/>
        </w:rPr>
      </w:pPr>
      <w:r w:rsidRPr="00BE3D4B">
        <w:rPr>
          <w:i/>
          <w:iCs/>
        </w:rPr>
        <w:t>Il sacrificio di riparazione è come il sacrificio espiatorio; la stessa legge vale per ambedue; la vittima sarà del sacerdote che avrà compiuta l'espiazione</w:t>
      </w:r>
      <w:r>
        <w:rPr>
          <w:i/>
          <w:iCs/>
        </w:rPr>
        <w:t xml:space="preserve"> (</w:t>
      </w:r>
      <w:r w:rsidRPr="00BE3D4B">
        <w:rPr>
          <w:i/>
          <w:iCs/>
        </w:rPr>
        <w:t>Lv 7, 7</w:t>
      </w:r>
      <w:r>
        <w:rPr>
          <w:i/>
          <w:iCs/>
        </w:rPr>
        <w:t xml:space="preserve">). </w:t>
      </w:r>
    </w:p>
    <w:p w14:paraId="19929A8D" w14:textId="77777777" w:rsidR="00BE3D4B" w:rsidRPr="00BE3D4B" w:rsidRDefault="00BE3D4B" w:rsidP="00BE3D4B">
      <w:pPr>
        <w:pStyle w:val="Corpotesto"/>
        <w:rPr>
          <w:i/>
          <w:iCs/>
        </w:rPr>
      </w:pPr>
      <w:r w:rsidRPr="00BE3D4B">
        <w:rPr>
          <w:i/>
          <w:iCs/>
        </w:rPr>
        <w:t>Mosè lo immolò, ne prese del sangue, bagnò con il dito i corni attorno all'altare e purificò l'altare; poi sparse il resto del sangue alla base dell'altare e lo consacrò per fare su di esso l'espiazione</w:t>
      </w:r>
      <w:r>
        <w:rPr>
          <w:i/>
          <w:iCs/>
        </w:rPr>
        <w:t xml:space="preserve"> (</w:t>
      </w:r>
      <w:r w:rsidRPr="00BE3D4B">
        <w:rPr>
          <w:i/>
          <w:iCs/>
        </w:rPr>
        <w:t>Lv 8, 15</w:t>
      </w:r>
      <w:r>
        <w:rPr>
          <w:i/>
          <w:iCs/>
        </w:rPr>
        <w:t xml:space="preserve">). </w:t>
      </w:r>
    </w:p>
    <w:p w14:paraId="283FE57F" w14:textId="77777777" w:rsidR="00BE3D4B" w:rsidRPr="00BE3D4B" w:rsidRDefault="00BE3D4B" w:rsidP="00BE3D4B">
      <w:pPr>
        <w:pStyle w:val="Corpotesto"/>
        <w:rPr>
          <w:i/>
          <w:iCs/>
        </w:rPr>
      </w:pPr>
      <w:r w:rsidRPr="00BE3D4B">
        <w:rPr>
          <w:i/>
          <w:iCs/>
        </w:rPr>
        <w:t>Mosè disse ad Aronne: "Avvicinati all'altare: offri il tuo sacrificio espiatorio e il tuo olocausto e compi il rito espiatorio per te e per il tuo casato; presenta anche l'offerta del popolo e f</w:t>
      </w:r>
      <w:r>
        <w:rPr>
          <w:i/>
          <w:iCs/>
        </w:rPr>
        <w:t>a’</w:t>
      </w:r>
      <w:r w:rsidRPr="00BE3D4B">
        <w:rPr>
          <w:i/>
          <w:iCs/>
        </w:rPr>
        <w:t xml:space="preserve"> l'espiazione per ess</w:t>
      </w:r>
      <w:r>
        <w:rPr>
          <w:i/>
          <w:iCs/>
        </w:rPr>
        <w:t>o, come il Signore ha ordinato" (</w:t>
      </w:r>
      <w:r w:rsidRPr="00BE3D4B">
        <w:rPr>
          <w:i/>
          <w:iCs/>
        </w:rPr>
        <w:t>Lv 9, 7</w:t>
      </w:r>
      <w:r>
        <w:rPr>
          <w:i/>
          <w:iCs/>
        </w:rPr>
        <w:t xml:space="preserve">). </w:t>
      </w:r>
    </w:p>
    <w:p w14:paraId="3653FD8C" w14:textId="77777777" w:rsidR="00BE3D4B" w:rsidRPr="00BE3D4B" w:rsidRDefault="00BE3D4B" w:rsidP="00BE3D4B">
      <w:pPr>
        <w:pStyle w:val="Corpotesto"/>
        <w:rPr>
          <w:i/>
          <w:iCs/>
        </w:rPr>
      </w:pPr>
      <w:r w:rsidRPr="00BE3D4B">
        <w:rPr>
          <w:i/>
          <w:iCs/>
        </w:rPr>
        <w:t>Perché non avete mangiato la vittima espiatrice nel luogo santo, trattandosi di cosa sacrosanta? Il Signore ve l'ha data, perché porti l'iniquità della comunità, perché su di essa compiate l'espiazione</w:t>
      </w:r>
      <w:r>
        <w:rPr>
          <w:i/>
          <w:iCs/>
        </w:rPr>
        <w:t xml:space="preserve"> davanti al Signore (</w:t>
      </w:r>
      <w:r w:rsidRPr="00BE3D4B">
        <w:rPr>
          <w:i/>
          <w:iCs/>
        </w:rPr>
        <w:t>Lv 10, 17</w:t>
      </w:r>
      <w:r>
        <w:rPr>
          <w:i/>
          <w:iCs/>
        </w:rPr>
        <w:t xml:space="preserve">). </w:t>
      </w:r>
    </w:p>
    <w:p w14:paraId="4F32B77B" w14:textId="77777777" w:rsidR="00BE3D4B" w:rsidRPr="00BE3D4B" w:rsidRDefault="00BE3D4B" w:rsidP="00BE3D4B">
      <w:pPr>
        <w:pStyle w:val="Corpotesto"/>
        <w:rPr>
          <w:i/>
          <w:iCs/>
        </w:rPr>
      </w:pPr>
      <w:r w:rsidRPr="00BE3D4B">
        <w:rPr>
          <w:i/>
          <w:iCs/>
        </w:rPr>
        <w:t>Quando i giorni della sua purificazione per un figlio o per una figlia saranno compiuti, porterà al sacerdote all'ingresso della tenda del convegno un agnello di un anno come olocausto e un colombo o una tortora in sacrificio di espiazione</w:t>
      </w:r>
      <w:r>
        <w:rPr>
          <w:i/>
          <w:iCs/>
        </w:rPr>
        <w:t xml:space="preserve"> (</w:t>
      </w:r>
      <w:r w:rsidRPr="00BE3D4B">
        <w:rPr>
          <w:i/>
          <w:iCs/>
        </w:rPr>
        <w:t>Lv 12, 6</w:t>
      </w:r>
      <w:r>
        <w:rPr>
          <w:i/>
          <w:iCs/>
        </w:rPr>
        <w:t xml:space="preserve">). </w:t>
      </w:r>
    </w:p>
    <w:p w14:paraId="67B5B86E" w14:textId="77777777" w:rsidR="00BE3D4B" w:rsidRPr="00BE3D4B" w:rsidRDefault="00BE3D4B" w:rsidP="00BE3D4B">
      <w:pPr>
        <w:pStyle w:val="Corpotesto"/>
        <w:rPr>
          <w:i/>
          <w:iCs/>
        </w:rPr>
      </w:pPr>
      <w:r w:rsidRPr="00BE3D4B">
        <w:rPr>
          <w:i/>
          <w:iCs/>
        </w:rPr>
        <w:t>Poi il sacerdote offrirà il sacrificio espiatorio e compirà l'espiazione per colui che si purifica della sua immondez</w:t>
      </w:r>
      <w:r>
        <w:rPr>
          <w:i/>
          <w:iCs/>
        </w:rPr>
        <w:t>za; quindi immolerà l'olocausto (</w:t>
      </w:r>
      <w:r w:rsidRPr="00BE3D4B">
        <w:rPr>
          <w:i/>
          <w:iCs/>
        </w:rPr>
        <w:t>Lv 14, 19</w:t>
      </w:r>
      <w:r>
        <w:rPr>
          <w:i/>
          <w:iCs/>
        </w:rPr>
        <w:t xml:space="preserve">). </w:t>
      </w:r>
    </w:p>
    <w:p w14:paraId="4171507E" w14:textId="77777777" w:rsidR="00BE3D4B" w:rsidRPr="00BE3D4B" w:rsidRDefault="00BE3D4B" w:rsidP="00BE3D4B">
      <w:pPr>
        <w:pStyle w:val="Corpotesto"/>
        <w:rPr>
          <w:i/>
          <w:iCs/>
        </w:rPr>
      </w:pPr>
      <w:r w:rsidRPr="00BE3D4B">
        <w:rPr>
          <w:i/>
          <w:iCs/>
        </w:rPr>
        <w:t>Se quel tale è povero e non ha mezzi sufficienti, prenderà un agnello come sacrificio di riparazione da offrire con il rito dell'agitazione e compiere l'espiazione per lui e un decimo di efa di fior di farina intrisa con olio, c</w:t>
      </w:r>
      <w:r>
        <w:rPr>
          <w:i/>
          <w:iCs/>
        </w:rPr>
        <w:t>ome oblazione, e un log di olio (</w:t>
      </w:r>
      <w:r w:rsidRPr="00BE3D4B">
        <w:rPr>
          <w:i/>
          <w:iCs/>
        </w:rPr>
        <w:t>Lv 14, 21</w:t>
      </w:r>
      <w:r>
        <w:rPr>
          <w:i/>
          <w:iCs/>
        </w:rPr>
        <w:t xml:space="preserve">). </w:t>
      </w:r>
    </w:p>
    <w:p w14:paraId="3329C745" w14:textId="77777777" w:rsidR="00BE3D4B" w:rsidRPr="00BE3D4B" w:rsidRDefault="00BE3D4B" w:rsidP="00BE3D4B">
      <w:pPr>
        <w:pStyle w:val="Corpotesto"/>
        <w:rPr>
          <w:i/>
          <w:iCs/>
        </w:rPr>
      </w:pPr>
      <w:r w:rsidRPr="00BE3D4B">
        <w:rPr>
          <w:i/>
          <w:iCs/>
        </w:rPr>
        <w:t>Il resto dell'olio che ha nella palma della mano, il sacerdote lo verserà sul capo di colui che si purifica, per fare espiazione</w:t>
      </w:r>
      <w:r>
        <w:rPr>
          <w:i/>
          <w:iCs/>
        </w:rPr>
        <w:t xml:space="preserve"> per lui davanti al Signore (</w:t>
      </w:r>
      <w:r w:rsidRPr="00BE3D4B">
        <w:rPr>
          <w:i/>
          <w:iCs/>
        </w:rPr>
        <w:t>Lv 14, 29</w:t>
      </w:r>
      <w:r>
        <w:rPr>
          <w:i/>
          <w:iCs/>
        </w:rPr>
        <w:t xml:space="preserve">). </w:t>
      </w:r>
    </w:p>
    <w:p w14:paraId="64CE5F35" w14:textId="77777777" w:rsidR="00BE3D4B" w:rsidRPr="00BE3D4B" w:rsidRDefault="00BE3D4B" w:rsidP="00BE3D4B">
      <w:pPr>
        <w:pStyle w:val="Corpotesto"/>
        <w:rPr>
          <w:i/>
          <w:iCs/>
        </w:rPr>
      </w:pPr>
      <w:r w:rsidRPr="00BE3D4B">
        <w:rPr>
          <w:i/>
          <w:iCs/>
        </w:rPr>
        <w:t>Aronne offrirà il proprio giovenco in sacrificio espiatorio e compirà l'espiazione</w:t>
      </w:r>
      <w:r>
        <w:rPr>
          <w:i/>
          <w:iCs/>
        </w:rPr>
        <w:t xml:space="preserve"> per sé e per la sua casa (</w:t>
      </w:r>
      <w:r w:rsidRPr="00BE3D4B">
        <w:rPr>
          <w:i/>
          <w:iCs/>
        </w:rPr>
        <w:t>Lv 16, 6</w:t>
      </w:r>
      <w:r>
        <w:rPr>
          <w:i/>
          <w:iCs/>
        </w:rPr>
        <w:t xml:space="preserve">). </w:t>
      </w:r>
    </w:p>
    <w:p w14:paraId="5C27567C" w14:textId="77777777" w:rsidR="00BE3D4B" w:rsidRPr="00BE3D4B" w:rsidRDefault="00BE3D4B" w:rsidP="00BE3D4B">
      <w:pPr>
        <w:pStyle w:val="Corpotesto"/>
        <w:rPr>
          <w:i/>
          <w:iCs/>
        </w:rPr>
      </w:pPr>
      <w:r w:rsidRPr="00BE3D4B">
        <w:rPr>
          <w:i/>
          <w:iCs/>
        </w:rPr>
        <w:t>Aronne offrirà dunque il proprio giovenco in sacrificio espiatorio per sé e, fatta l'espiazione per sé e per la sua casa, immolerà il giovenco d</w:t>
      </w:r>
      <w:r>
        <w:rPr>
          <w:i/>
          <w:iCs/>
        </w:rPr>
        <w:t>el sacrificio espiatorio per sé (</w:t>
      </w:r>
      <w:r w:rsidRPr="00BE3D4B">
        <w:rPr>
          <w:i/>
          <w:iCs/>
        </w:rPr>
        <w:t>Lv 16, 11</w:t>
      </w:r>
      <w:r>
        <w:rPr>
          <w:i/>
          <w:iCs/>
        </w:rPr>
        <w:t xml:space="preserve">). </w:t>
      </w:r>
    </w:p>
    <w:p w14:paraId="6C2DB1E7" w14:textId="77777777" w:rsidR="00BE3D4B" w:rsidRPr="00BE3D4B" w:rsidRDefault="00BE3D4B" w:rsidP="00BE3D4B">
      <w:pPr>
        <w:pStyle w:val="Corpotesto"/>
        <w:rPr>
          <w:i/>
          <w:iCs/>
        </w:rPr>
      </w:pPr>
      <w:r w:rsidRPr="00BE3D4B">
        <w:rPr>
          <w:i/>
          <w:iCs/>
        </w:rPr>
        <w:lastRenderedPageBreak/>
        <w:t>Così farà l'espiazione sul santuario per l'impurità degli Israeliti, per le loro trasgressioni e per tutti i loro peccati. Lo stesso farà per la tenda del convegno che si trova fra di lo</w:t>
      </w:r>
      <w:r>
        <w:rPr>
          <w:i/>
          <w:iCs/>
        </w:rPr>
        <w:t>ro, in mezzo alle loro impurità (</w:t>
      </w:r>
      <w:r w:rsidRPr="00BE3D4B">
        <w:rPr>
          <w:i/>
          <w:iCs/>
        </w:rPr>
        <w:t>Lv 16, 16</w:t>
      </w:r>
      <w:r>
        <w:rPr>
          <w:i/>
          <w:iCs/>
        </w:rPr>
        <w:t xml:space="preserve">). </w:t>
      </w:r>
    </w:p>
    <w:p w14:paraId="300EE979" w14:textId="77777777" w:rsidR="00BE3D4B" w:rsidRPr="00BE3D4B" w:rsidRDefault="00BE3D4B" w:rsidP="00BE3D4B">
      <w:pPr>
        <w:pStyle w:val="Corpotesto"/>
        <w:rPr>
          <w:i/>
          <w:iCs/>
        </w:rPr>
      </w:pPr>
      <w:r w:rsidRPr="00BE3D4B">
        <w:rPr>
          <w:i/>
          <w:iCs/>
        </w:rPr>
        <w:t>Farà l'espiazione per il santuario, per la tenda del convegno e per l'altare; farà l'espiazione per i sacerdoti e per</w:t>
      </w:r>
      <w:r>
        <w:rPr>
          <w:i/>
          <w:iCs/>
        </w:rPr>
        <w:t xml:space="preserve"> tutto il popolo della comunità (</w:t>
      </w:r>
      <w:r w:rsidRPr="00BE3D4B">
        <w:rPr>
          <w:i/>
          <w:iCs/>
        </w:rPr>
        <w:t>Lv 16, 33</w:t>
      </w:r>
      <w:r>
        <w:rPr>
          <w:i/>
          <w:iCs/>
        </w:rPr>
        <w:t xml:space="preserve">). </w:t>
      </w:r>
    </w:p>
    <w:p w14:paraId="471F98DB" w14:textId="77777777" w:rsidR="00BE3D4B" w:rsidRPr="00BE3D4B" w:rsidRDefault="00BE3D4B" w:rsidP="00BE3D4B">
      <w:pPr>
        <w:pStyle w:val="Corpotesto"/>
        <w:rPr>
          <w:i/>
          <w:iCs/>
        </w:rPr>
      </w:pPr>
      <w:r w:rsidRPr="00BE3D4B">
        <w:rPr>
          <w:i/>
          <w:iCs/>
        </w:rPr>
        <w:t>Questa sarà per voi legge perenne: una volta all'anno, per gli Israeliti, si farà l'espiazione di tutti i loro peccati". E si fece come i</w:t>
      </w:r>
      <w:r>
        <w:rPr>
          <w:i/>
          <w:iCs/>
        </w:rPr>
        <w:t>l Signore aveva ordinato a Mosè (</w:t>
      </w:r>
      <w:r w:rsidRPr="00BE3D4B">
        <w:rPr>
          <w:i/>
          <w:iCs/>
        </w:rPr>
        <w:t>Lv 16, 34</w:t>
      </w:r>
      <w:r>
        <w:rPr>
          <w:i/>
          <w:iCs/>
        </w:rPr>
        <w:t xml:space="preserve">). </w:t>
      </w:r>
    </w:p>
    <w:p w14:paraId="2237D17E" w14:textId="77777777" w:rsidR="00BE3D4B" w:rsidRPr="00BE3D4B" w:rsidRDefault="00BE3D4B" w:rsidP="00BE3D4B">
      <w:pPr>
        <w:pStyle w:val="Corpotesto"/>
        <w:rPr>
          <w:i/>
          <w:iCs/>
        </w:rPr>
      </w:pPr>
      <w:r w:rsidRPr="00BE3D4B">
        <w:rPr>
          <w:i/>
          <w:iCs/>
        </w:rPr>
        <w:t>Poiché la vita della carne è nel sangue. Perciò vi ho concesso di porlo sull'altare in espiazione per le vostre vite; perché il sa</w:t>
      </w:r>
      <w:r>
        <w:rPr>
          <w:i/>
          <w:iCs/>
        </w:rPr>
        <w:t>ngue espia, in quanto è la vita (</w:t>
      </w:r>
      <w:r w:rsidRPr="00BE3D4B">
        <w:rPr>
          <w:i/>
          <w:iCs/>
        </w:rPr>
        <w:t>Lv 17, 11</w:t>
      </w:r>
      <w:r>
        <w:rPr>
          <w:i/>
          <w:iCs/>
        </w:rPr>
        <w:t xml:space="preserve">). </w:t>
      </w:r>
    </w:p>
    <w:p w14:paraId="526C90A2" w14:textId="77777777" w:rsidR="00BE3D4B" w:rsidRPr="00BE3D4B" w:rsidRDefault="00BE3D4B" w:rsidP="00BE3D4B">
      <w:pPr>
        <w:pStyle w:val="Corpotesto"/>
        <w:rPr>
          <w:i/>
          <w:iCs/>
        </w:rPr>
      </w:pPr>
      <w:r w:rsidRPr="00BE3D4B">
        <w:rPr>
          <w:i/>
          <w:iCs/>
        </w:rPr>
        <w:t>Il decimo giorno di questo settimo mese sarà il giorno dell'espiazione; terrete una santa convocazione, vi mortificherete e offrirete sacrifici consumati</w:t>
      </w:r>
      <w:r>
        <w:rPr>
          <w:i/>
          <w:iCs/>
        </w:rPr>
        <w:t xml:space="preserve"> dal fuoco in onore del Signore (</w:t>
      </w:r>
      <w:r w:rsidRPr="00BE3D4B">
        <w:rPr>
          <w:i/>
          <w:iCs/>
        </w:rPr>
        <w:t>Lv 23, 27</w:t>
      </w:r>
      <w:r>
        <w:rPr>
          <w:i/>
          <w:iCs/>
        </w:rPr>
        <w:t xml:space="preserve">). </w:t>
      </w:r>
    </w:p>
    <w:p w14:paraId="29F58A18" w14:textId="77777777" w:rsidR="00BE3D4B" w:rsidRPr="00BE3D4B" w:rsidRDefault="00BE3D4B" w:rsidP="00BE3D4B">
      <w:pPr>
        <w:pStyle w:val="Corpotesto"/>
        <w:rPr>
          <w:i/>
          <w:iCs/>
        </w:rPr>
      </w:pPr>
      <w:r w:rsidRPr="00BE3D4B">
        <w:rPr>
          <w:i/>
          <w:iCs/>
        </w:rPr>
        <w:t>In quel giorno non farete alcun lavoro; poiché è il giorno dell'espiazione, per espiare per voi</w:t>
      </w:r>
      <w:r>
        <w:rPr>
          <w:i/>
          <w:iCs/>
        </w:rPr>
        <w:t xml:space="preserve"> davanti al Signore, vostro Dio (</w:t>
      </w:r>
      <w:r w:rsidRPr="00BE3D4B">
        <w:rPr>
          <w:i/>
          <w:iCs/>
        </w:rPr>
        <w:t>Lv 23, 28</w:t>
      </w:r>
      <w:r>
        <w:rPr>
          <w:i/>
          <w:iCs/>
        </w:rPr>
        <w:t xml:space="preserve">). </w:t>
      </w:r>
    </w:p>
    <w:p w14:paraId="4BBF7C21" w14:textId="77777777" w:rsidR="00BE3D4B" w:rsidRPr="00BE3D4B" w:rsidRDefault="00BE3D4B" w:rsidP="00BE3D4B">
      <w:pPr>
        <w:pStyle w:val="Corpotesto"/>
        <w:rPr>
          <w:i/>
          <w:iCs/>
        </w:rPr>
      </w:pPr>
      <w:r w:rsidRPr="00BE3D4B">
        <w:rPr>
          <w:i/>
          <w:iCs/>
        </w:rPr>
        <w:t>Al decimo giorno del settimo mese, farai squillare la tromba dell'acclamazione; nel giorno dell'espiazione farete squilla</w:t>
      </w:r>
      <w:r>
        <w:rPr>
          <w:i/>
          <w:iCs/>
        </w:rPr>
        <w:t>re la tromba per tutto il paese (</w:t>
      </w:r>
      <w:r w:rsidRPr="00BE3D4B">
        <w:rPr>
          <w:i/>
          <w:iCs/>
        </w:rPr>
        <w:t>Lv 25, 9</w:t>
      </w:r>
      <w:r>
        <w:rPr>
          <w:i/>
          <w:iCs/>
        </w:rPr>
        <w:t xml:space="preserve">). </w:t>
      </w:r>
    </w:p>
    <w:p w14:paraId="0C09EDC9" w14:textId="77777777" w:rsidR="00BE3D4B" w:rsidRPr="00BE3D4B" w:rsidRDefault="00BE3D4B" w:rsidP="00BE3D4B">
      <w:pPr>
        <w:pStyle w:val="Corpotesto"/>
        <w:rPr>
          <w:i/>
          <w:iCs/>
        </w:rPr>
      </w:pPr>
      <w:r w:rsidRPr="00BE3D4B">
        <w:rPr>
          <w:i/>
          <w:iCs/>
        </w:rPr>
        <w:t>Ma se costui non ha stretto parente a cui si possa rifondere il danno commesso, questo spetterà al Signore, cioè al sacerdote, oltre l'ariete dell'espiazione, mediante il quale si farà l'espiazione</w:t>
      </w:r>
      <w:r>
        <w:rPr>
          <w:i/>
          <w:iCs/>
        </w:rPr>
        <w:t xml:space="preserve"> per il colpevole (</w:t>
      </w:r>
      <w:r w:rsidRPr="00BE3D4B">
        <w:rPr>
          <w:i/>
          <w:iCs/>
        </w:rPr>
        <w:t>Nm 5, 8</w:t>
      </w:r>
      <w:r>
        <w:rPr>
          <w:i/>
          <w:iCs/>
        </w:rPr>
        <w:t xml:space="preserve">). </w:t>
      </w:r>
    </w:p>
    <w:p w14:paraId="73F3EBCB" w14:textId="77777777" w:rsidR="00BE3D4B" w:rsidRPr="00BE3D4B" w:rsidRDefault="00BE3D4B" w:rsidP="00BE3D4B">
      <w:pPr>
        <w:pStyle w:val="Corpotesto"/>
        <w:rPr>
          <w:i/>
          <w:iCs/>
        </w:rPr>
      </w:pPr>
      <w:r w:rsidRPr="00BE3D4B">
        <w:rPr>
          <w:i/>
          <w:iCs/>
        </w:rPr>
        <w:t>Per purificarli farai così: li aspergerai con l'acqua dell'espiazione; faranno passare il rasoio su tutto il loro corpo, laveranno le</w:t>
      </w:r>
      <w:r>
        <w:rPr>
          <w:i/>
          <w:iCs/>
        </w:rPr>
        <w:t xml:space="preserve"> loro vesti e si purificheranno (</w:t>
      </w:r>
      <w:r w:rsidRPr="00BE3D4B">
        <w:rPr>
          <w:i/>
          <w:iCs/>
        </w:rPr>
        <w:t>Nm 8, 7</w:t>
      </w:r>
      <w:r>
        <w:rPr>
          <w:i/>
          <w:iCs/>
        </w:rPr>
        <w:t xml:space="preserve">). </w:t>
      </w:r>
    </w:p>
    <w:p w14:paraId="6FA9B84A" w14:textId="77777777" w:rsidR="00BE3D4B" w:rsidRPr="00BE3D4B" w:rsidRDefault="00BE3D4B" w:rsidP="00BE3D4B">
      <w:pPr>
        <w:pStyle w:val="Corpotesto"/>
        <w:rPr>
          <w:i/>
          <w:iCs/>
        </w:rPr>
      </w:pPr>
      <w:r w:rsidRPr="00BE3D4B">
        <w:rPr>
          <w:i/>
          <w:iCs/>
        </w:rPr>
        <w:t>I leviti si purificarono e lavarono le loro vesti; Aronne li presentò come un'offerta da agitare secondo il rito davanti al Signore e fece l'espiazione</w:t>
      </w:r>
      <w:r>
        <w:rPr>
          <w:i/>
          <w:iCs/>
        </w:rPr>
        <w:t xml:space="preserve"> per essi, per purificarli (</w:t>
      </w:r>
      <w:r w:rsidRPr="00BE3D4B">
        <w:rPr>
          <w:i/>
          <w:iCs/>
        </w:rPr>
        <w:t>Nm 8, 21</w:t>
      </w:r>
      <w:r>
        <w:rPr>
          <w:i/>
          <w:iCs/>
        </w:rPr>
        <w:t xml:space="preserve">). </w:t>
      </w:r>
    </w:p>
    <w:p w14:paraId="5D0FDE4D" w14:textId="77777777" w:rsidR="00BE3D4B" w:rsidRPr="00BE3D4B" w:rsidRDefault="00BE3D4B" w:rsidP="00BE3D4B">
      <w:pPr>
        <w:pStyle w:val="Corpotesto"/>
        <w:rPr>
          <w:i/>
          <w:iCs/>
        </w:rPr>
      </w:pPr>
      <w:r w:rsidRPr="00BE3D4B">
        <w:rPr>
          <w:i/>
          <w:iCs/>
        </w:rPr>
        <w:t>Il sacerdote farà il rito espiatorio davanti al Signore per la persona che avrà mancato commettendo un peccato per inavvertenza; quando avrà fatto l'espiazione</w:t>
      </w:r>
      <w:r>
        <w:rPr>
          <w:i/>
          <w:iCs/>
        </w:rPr>
        <w:t xml:space="preserve"> per essa, le sarà perdonato (</w:t>
      </w:r>
      <w:r w:rsidRPr="00BE3D4B">
        <w:rPr>
          <w:i/>
          <w:iCs/>
        </w:rPr>
        <w:t>Nm 15, 28</w:t>
      </w:r>
      <w:r>
        <w:rPr>
          <w:i/>
          <w:iCs/>
        </w:rPr>
        <w:t xml:space="preserve">). </w:t>
      </w:r>
    </w:p>
    <w:p w14:paraId="44D00DB5" w14:textId="77777777" w:rsidR="00BE3D4B" w:rsidRPr="00BE3D4B" w:rsidRDefault="00BE3D4B" w:rsidP="00BE3D4B">
      <w:pPr>
        <w:pStyle w:val="Corpotesto"/>
        <w:rPr>
          <w:i/>
          <w:iCs/>
        </w:rPr>
      </w:pPr>
      <w:r w:rsidRPr="00BE3D4B">
        <w:rPr>
          <w:i/>
          <w:iCs/>
        </w:rPr>
        <w:t>Per colui che sarà divenuto immondo si prenderà la cenere della vittima bruciata per l'espiazione e vi si verserà</w:t>
      </w:r>
      <w:r>
        <w:rPr>
          <w:i/>
          <w:iCs/>
        </w:rPr>
        <w:t xml:space="preserve"> sopra l'acqua viva, in un vaso (</w:t>
      </w:r>
      <w:r w:rsidRPr="00BE3D4B">
        <w:rPr>
          <w:i/>
          <w:iCs/>
        </w:rPr>
        <w:t>Nm 19, 17</w:t>
      </w:r>
      <w:r>
        <w:rPr>
          <w:i/>
          <w:iCs/>
        </w:rPr>
        <w:t xml:space="preserve">). </w:t>
      </w:r>
    </w:p>
    <w:p w14:paraId="7CAABB82" w14:textId="77777777" w:rsidR="00BE3D4B" w:rsidRPr="00BE3D4B" w:rsidRDefault="00BE3D4B" w:rsidP="00BE3D4B">
      <w:pPr>
        <w:pStyle w:val="Corpotesto"/>
        <w:rPr>
          <w:i/>
          <w:iCs/>
        </w:rPr>
      </w:pPr>
      <w:r>
        <w:rPr>
          <w:i/>
          <w:iCs/>
        </w:rPr>
        <w:t xml:space="preserve">… </w:t>
      </w:r>
      <w:r w:rsidRPr="00BE3D4B">
        <w:rPr>
          <w:i/>
          <w:iCs/>
        </w:rPr>
        <w:t>e un capro in sacrificio espiatorio, oltre il sacrificio espiatorio proprio del rito dell'espiazione e oltre l'olocausto perenne con la sua oblazione e le loro libazioni</w:t>
      </w:r>
      <w:r>
        <w:rPr>
          <w:i/>
          <w:iCs/>
        </w:rPr>
        <w:t xml:space="preserve"> (</w:t>
      </w:r>
      <w:r w:rsidRPr="00BE3D4B">
        <w:rPr>
          <w:i/>
          <w:iCs/>
        </w:rPr>
        <w:t>Nm 29, 11</w:t>
      </w:r>
      <w:r>
        <w:rPr>
          <w:i/>
          <w:iCs/>
        </w:rPr>
        <w:t xml:space="preserve">). </w:t>
      </w:r>
    </w:p>
    <w:p w14:paraId="3CE85380" w14:textId="77777777" w:rsidR="00BE3D4B" w:rsidRPr="00BE3D4B" w:rsidRDefault="00BE3D4B" w:rsidP="00BE3D4B">
      <w:pPr>
        <w:pStyle w:val="Corpotesto"/>
        <w:rPr>
          <w:i/>
          <w:iCs/>
        </w:rPr>
      </w:pPr>
      <w:r>
        <w:rPr>
          <w:i/>
          <w:iCs/>
        </w:rPr>
        <w:t xml:space="preserve">… </w:t>
      </w:r>
      <w:r w:rsidRPr="00BE3D4B">
        <w:rPr>
          <w:i/>
          <w:iCs/>
        </w:rPr>
        <w:t>non contaminerete il paese dove sarete, perché il sangue contamina il paese; non si potrà fare per il paese alcuna espiazione del sangue che vi sarà stato sparso, se non mediante</w:t>
      </w:r>
      <w:r>
        <w:rPr>
          <w:i/>
          <w:iCs/>
        </w:rPr>
        <w:t xml:space="preserve"> il sangue di chi l'avrà sparso (</w:t>
      </w:r>
      <w:r w:rsidRPr="00BE3D4B">
        <w:rPr>
          <w:i/>
          <w:iCs/>
        </w:rPr>
        <w:t>Nm 35, 33</w:t>
      </w:r>
      <w:r>
        <w:rPr>
          <w:i/>
          <w:iCs/>
        </w:rPr>
        <w:t xml:space="preserve">). </w:t>
      </w:r>
    </w:p>
    <w:p w14:paraId="37D83748" w14:textId="77777777" w:rsidR="00BE3D4B" w:rsidRPr="00BE3D4B" w:rsidRDefault="00BE3D4B" w:rsidP="00BE3D4B">
      <w:pPr>
        <w:pStyle w:val="Corpotesto"/>
        <w:rPr>
          <w:i/>
          <w:iCs/>
        </w:rPr>
      </w:pPr>
      <w:r w:rsidRPr="00BE3D4B">
        <w:rPr>
          <w:i/>
          <w:iCs/>
        </w:rPr>
        <w:t>I sacerdoti li scannarono e ne sparsero il sangue - sacrificio per il peccato - sull'altare in espiazione per tutto Israele, perché il re aveva ordinato l'olocausto e il sacrific</w:t>
      </w:r>
      <w:r>
        <w:rPr>
          <w:i/>
          <w:iCs/>
        </w:rPr>
        <w:t>io espiatorio per tutto Israele (</w:t>
      </w:r>
      <w:r w:rsidRPr="00BE3D4B">
        <w:rPr>
          <w:i/>
          <w:iCs/>
        </w:rPr>
        <w:t>2Cr 29, 24</w:t>
      </w:r>
      <w:r>
        <w:rPr>
          <w:i/>
          <w:iCs/>
        </w:rPr>
        <w:t xml:space="preserve">). </w:t>
      </w:r>
    </w:p>
    <w:p w14:paraId="7CCDA091" w14:textId="77777777" w:rsidR="00BE3D4B" w:rsidRPr="00BE3D4B" w:rsidRDefault="00BE3D4B" w:rsidP="00BE3D4B">
      <w:pPr>
        <w:pStyle w:val="Corpotesto"/>
        <w:rPr>
          <w:i/>
          <w:iCs/>
        </w:rPr>
      </w:pPr>
      <w:r>
        <w:rPr>
          <w:i/>
          <w:iCs/>
        </w:rPr>
        <w:lastRenderedPageBreak/>
        <w:t xml:space="preserve">… </w:t>
      </w:r>
      <w:r w:rsidRPr="00BE3D4B">
        <w:rPr>
          <w:i/>
          <w:iCs/>
        </w:rPr>
        <w:t>quelli che venivano dall'esilio, cioè i deportati, vollero offrire olocausti al Dio d'Israele: tori: dodici per tutto Israele, arieti: novantasei, agnelli: settantasette, capri di espiazione: dodici,</w:t>
      </w:r>
      <w:r>
        <w:rPr>
          <w:i/>
          <w:iCs/>
        </w:rPr>
        <w:t>tutto come olocausto al Signore (</w:t>
      </w:r>
      <w:r w:rsidRPr="00BE3D4B">
        <w:rPr>
          <w:i/>
          <w:iCs/>
        </w:rPr>
        <w:t>Esd 8, 35</w:t>
      </w:r>
      <w:r>
        <w:rPr>
          <w:i/>
          <w:iCs/>
        </w:rPr>
        <w:t xml:space="preserve">). </w:t>
      </w:r>
    </w:p>
    <w:p w14:paraId="7795CB97" w14:textId="77777777" w:rsidR="00BE3D4B" w:rsidRPr="00BE3D4B" w:rsidRDefault="00BE3D4B" w:rsidP="00BE3D4B">
      <w:pPr>
        <w:pStyle w:val="Corpotesto"/>
        <w:rPr>
          <w:i/>
          <w:iCs/>
        </w:rPr>
      </w:pPr>
      <w:r w:rsidRPr="00BE3D4B">
        <w:rPr>
          <w:i/>
          <w:iCs/>
        </w:rPr>
        <w:t>Essi hanno promesso con giuramento di rimandare le loro donne e hanno offerto un ariete in espiazione</w:t>
      </w:r>
      <w:r>
        <w:rPr>
          <w:i/>
          <w:iCs/>
        </w:rPr>
        <w:t xml:space="preserve"> della loro colpa (</w:t>
      </w:r>
      <w:r w:rsidRPr="00BE3D4B">
        <w:rPr>
          <w:i/>
          <w:iCs/>
        </w:rPr>
        <w:t>Esd 10, 19</w:t>
      </w:r>
      <w:r>
        <w:rPr>
          <w:i/>
          <w:iCs/>
        </w:rPr>
        <w:t xml:space="preserve">). </w:t>
      </w:r>
    </w:p>
    <w:p w14:paraId="48B055DE" w14:textId="77777777" w:rsidR="00BE3D4B" w:rsidRPr="00BE3D4B" w:rsidRDefault="00BE3D4B" w:rsidP="00BE3D4B">
      <w:pPr>
        <w:pStyle w:val="Corpotesto"/>
        <w:rPr>
          <w:i/>
          <w:iCs/>
        </w:rPr>
      </w:pPr>
      <w:r w:rsidRPr="00BE3D4B">
        <w:rPr>
          <w:i/>
          <w:iCs/>
        </w:rPr>
        <w:t>La collera non ti trasporti alla bestemmia, l'abbondanza dell'espiazione</w:t>
      </w:r>
      <w:r>
        <w:rPr>
          <w:i/>
          <w:iCs/>
        </w:rPr>
        <w:t xml:space="preserve"> non ti faccia fuorviare (</w:t>
      </w:r>
      <w:r w:rsidRPr="00BE3D4B">
        <w:rPr>
          <w:i/>
          <w:iCs/>
        </w:rPr>
        <w:t>Gb 36, 18</w:t>
      </w:r>
      <w:r>
        <w:rPr>
          <w:i/>
          <w:iCs/>
        </w:rPr>
        <w:t xml:space="preserve">). </w:t>
      </w:r>
    </w:p>
    <w:p w14:paraId="2FDB02C9" w14:textId="77777777" w:rsidR="00BE3D4B" w:rsidRPr="00BE3D4B" w:rsidRDefault="00BE3D4B" w:rsidP="00BE3D4B">
      <w:pPr>
        <w:pStyle w:val="Corpotesto"/>
        <w:rPr>
          <w:i/>
          <w:iCs/>
        </w:rPr>
      </w:pPr>
      <w:r w:rsidRPr="00BE3D4B">
        <w:rPr>
          <w:i/>
          <w:iCs/>
        </w:rPr>
        <w:t>Il Signore lo scelse tra tutti i viventi perché gli offrisse sacrifici, incenso e profumo come memoriale e perché compisse l'espiazione</w:t>
      </w:r>
      <w:r>
        <w:rPr>
          <w:i/>
          <w:iCs/>
        </w:rPr>
        <w:t xml:space="preserve"> per il suo popolo (</w:t>
      </w:r>
      <w:r w:rsidRPr="00BE3D4B">
        <w:rPr>
          <w:i/>
          <w:iCs/>
        </w:rPr>
        <w:t>Sir 45, 16</w:t>
      </w:r>
      <w:r>
        <w:rPr>
          <w:i/>
          <w:iCs/>
        </w:rPr>
        <w:t xml:space="preserve">). </w:t>
      </w:r>
    </w:p>
    <w:p w14:paraId="0006AA65" w14:textId="77777777" w:rsidR="00BE3D4B" w:rsidRPr="00BE3D4B" w:rsidRDefault="00BE3D4B" w:rsidP="00BE3D4B">
      <w:pPr>
        <w:pStyle w:val="Corpotesto"/>
        <w:rPr>
          <w:i/>
          <w:iCs/>
        </w:rPr>
      </w:pPr>
      <w:r w:rsidRPr="00BE3D4B">
        <w:rPr>
          <w:i/>
          <w:iCs/>
        </w:rPr>
        <w:t xml:space="preserve">Ma al Signore è piaciuto prostrarlo con dolori. Quando offrirà se stesso in espiazione, vedrà una discendenza, vivrà a lungo, si compirà per mezzo suo la </w:t>
      </w:r>
      <w:r>
        <w:rPr>
          <w:i/>
          <w:iCs/>
        </w:rPr>
        <w:t>volontà del Signore (</w:t>
      </w:r>
      <w:r w:rsidRPr="00BE3D4B">
        <w:rPr>
          <w:i/>
          <w:iCs/>
        </w:rPr>
        <w:t>Is 53, 10</w:t>
      </w:r>
      <w:r>
        <w:rPr>
          <w:i/>
          <w:iCs/>
        </w:rPr>
        <w:t xml:space="preserve">). </w:t>
      </w:r>
    </w:p>
    <w:p w14:paraId="1AC3A236" w14:textId="77777777" w:rsidR="00BE3D4B" w:rsidRPr="00BE3D4B" w:rsidRDefault="00BE3D4B" w:rsidP="00BE3D4B">
      <w:pPr>
        <w:pStyle w:val="Corpotesto"/>
        <w:rPr>
          <w:i/>
          <w:iCs/>
        </w:rPr>
      </w:pPr>
      <w:r>
        <w:rPr>
          <w:i/>
          <w:iCs/>
        </w:rPr>
        <w:t xml:space="preserve">… </w:t>
      </w:r>
      <w:r w:rsidRPr="00BE3D4B">
        <w:rPr>
          <w:i/>
          <w:iCs/>
        </w:rPr>
        <w:t>io ho computato a te gli anni della sua espiazione come un numero di giorni. Per centonovanta giorni tu espie</w:t>
      </w:r>
      <w:r>
        <w:rPr>
          <w:i/>
          <w:iCs/>
        </w:rPr>
        <w:t>rai le iniquità degli Israeliti (</w:t>
      </w:r>
      <w:r w:rsidRPr="00BE3D4B">
        <w:rPr>
          <w:i/>
          <w:iCs/>
        </w:rPr>
        <w:t>Ez 4, 5</w:t>
      </w:r>
      <w:r>
        <w:rPr>
          <w:i/>
          <w:iCs/>
        </w:rPr>
        <w:t xml:space="preserve">). </w:t>
      </w:r>
    </w:p>
    <w:p w14:paraId="5E32A9F7" w14:textId="77777777" w:rsidR="00BE3D4B" w:rsidRPr="00BE3D4B" w:rsidRDefault="00BE3D4B" w:rsidP="00BE3D4B">
      <w:pPr>
        <w:pStyle w:val="Corpotesto"/>
        <w:rPr>
          <w:i/>
          <w:iCs/>
        </w:rPr>
      </w:pPr>
      <w:r w:rsidRPr="00BE3D4B">
        <w:rPr>
          <w:i/>
          <w:iCs/>
        </w:rPr>
        <w:t>Egli mi disse: "Le stanze a settentrione e quelle a mezzogiorno, di fronte allo spazio libero, sono le stanze sacre, dove i sacerdoti che si accostano al Signore mangeranno le cose santissime: ivi riporranno le cose santissime, le oblazioni e le vittime di espiazione e di riparazio</w:t>
      </w:r>
      <w:r>
        <w:rPr>
          <w:i/>
          <w:iCs/>
        </w:rPr>
        <w:t>ne, perché santo è questo luogo (</w:t>
      </w:r>
      <w:r w:rsidRPr="00BE3D4B">
        <w:rPr>
          <w:i/>
          <w:iCs/>
        </w:rPr>
        <w:t>Ez 42, 13</w:t>
      </w:r>
      <w:r>
        <w:rPr>
          <w:i/>
          <w:iCs/>
        </w:rPr>
        <w:t xml:space="preserve">). </w:t>
      </w:r>
    </w:p>
    <w:p w14:paraId="58AF409F" w14:textId="77777777" w:rsidR="00BE3D4B" w:rsidRPr="00BE3D4B" w:rsidRDefault="00BE3D4B" w:rsidP="00BE3D4B">
      <w:pPr>
        <w:pStyle w:val="Corpotesto"/>
        <w:rPr>
          <w:i/>
          <w:iCs/>
        </w:rPr>
      </w:pPr>
      <w:r w:rsidRPr="00BE3D4B">
        <w:rPr>
          <w:i/>
          <w:iCs/>
        </w:rPr>
        <w:t>Ai sacerdoti leviti della stirpe di Zadòk, che si avvicineranno a me per servirmi, tu darai - parola del Signore Dio - un giovenco per l'espiazione</w:t>
      </w:r>
      <w:r>
        <w:rPr>
          <w:i/>
          <w:iCs/>
        </w:rPr>
        <w:t xml:space="preserve"> (</w:t>
      </w:r>
      <w:r w:rsidRPr="00BE3D4B">
        <w:rPr>
          <w:i/>
          <w:iCs/>
        </w:rPr>
        <w:t>Ez 43, 19</w:t>
      </w:r>
      <w:r>
        <w:rPr>
          <w:i/>
          <w:iCs/>
        </w:rPr>
        <w:t xml:space="preserve">). </w:t>
      </w:r>
    </w:p>
    <w:p w14:paraId="564EF013" w14:textId="77777777" w:rsidR="00BE3D4B" w:rsidRPr="00BE3D4B" w:rsidRDefault="00BE3D4B" w:rsidP="00BE3D4B">
      <w:pPr>
        <w:pStyle w:val="Corpotesto"/>
        <w:rPr>
          <w:i/>
          <w:iCs/>
        </w:rPr>
      </w:pPr>
      <w:r w:rsidRPr="00BE3D4B">
        <w:rPr>
          <w:i/>
          <w:iCs/>
        </w:rPr>
        <w:t>Prenderai di quel sangue e lo spanderai sui quattro corni dell'altare, sui quattro angoli della piattaforma e intorno all'orlo. Così lo purificherai e ne farai l'espiazione</w:t>
      </w:r>
      <w:r>
        <w:rPr>
          <w:i/>
          <w:iCs/>
        </w:rPr>
        <w:t xml:space="preserve"> (</w:t>
      </w:r>
      <w:r w:rsidRPr="00BE3D4B">
        <w:rPr>
          <w:i/>
          <w:iCs/>
        </w:rPr>
        <w:t>Ez 43, 20</w:t>
      </w:r>
      <w:r>
        <w:rPr>
          <w:i/>
          <w:iCs/>
        </w:rPr>
        <w:t xml:space="preserve">). </w:t>
      </w:r>
    </w:p>
    <w:p w14:paraId="2D5CDA5A" w14:textId="77777777" w:rsidR="00BE3D4B" w:rsidRPr="00BE3D4B" w:rsidRDefault="00BE3D4B" w:rsidP="00BE3D4B">
      <w:pPr>
        <w:pStyle w:val="Corpotesto"/>
        <w:rPr>
          <w:i/>
          <w:iCs/>
        </w:rPr>
      </w:pPr>
      <w:r w:rsidRPr="00BE3D4B">
        <w:rPr>
          <w:i/>
          <w:iCs/>
        </w:rPr>
        <w:t>Per sette giorni si farà l'espiazione dell'altare e</w:t>
      </w:r>
      <w:r>
        <w:rPr>
          <w:i/>
          <w:iCs/>
        </w:rPr>
        <w:t xml:space="preserve"> lo si purificherà e consacrerà (</w:t>
      </w:r>
      <w:r w:rsidRPr="00BE3D4B">
        <w:rPr>
          <w:i/>
          <w:iCs/>
        </w:rPr>
        <w:t>Ez 43, 26</w:t>
      </w:r>
      <w:r>
        <w:rPr>
          <w:i/>
          <w:iCs/>
        </w:rPr>
        <w:t xml:space="preserve">). </w:t>
      </w:r>
    </w:p>
    <w:p w14:paraId="5E31732E" w14:textId="77777777" w:rsidR="00BE3D4B" w:rsidRPr="00BE3D4B" w:rsidRDefault="00BE3D4B" w:rsidP="00BE3D4B">
      <w:pPr>
        <w:pStyle w:val="Corpotesto"/>
        <w:rPr>
          <w:i/>
          <w:iCs/>
        </w:rPr>
      </w:pPr>
      <w:r w:rsidRPr="00BE3D4B">
        <w:rPr>
          <w:i/>
          <w:iCs/>
        </w:rPr>
        <w:t>Dal gregge, una pecora ogni duecento, dai prati fertili d'Israele. Questa sarà data per le oblazioni, per gli olocausti, per i sacrifici di comunione, in espiazione p</w:t>
      </w:r>
      <w:r>
        <w:rPr>
          <w:i/>
          <w:iCs/>
        </w:rPr>
        <w:t>er loro. Parola del Signore Dio (</w:t>
      </w:r>
      <w:r w:rsidRPr="00BE3D4B">
        <w:rPr>
          <w:i/>
          <w:iCs/>
        </w:rPr>
        <w:t>Ez 45, 15</w:t>
      </w:r>
      <w:r>
        <w:rPr>
          <w:i/>
          <w:iCs/>
        </w:rPr>
        <w:t xml:space="preserve">). </w:t>
      </w:r>
    </w:p>
    <w:p w14:paraId="2A1C864D" w14:textId="77777777" w:rsidR="00BE3D4B" w:rsidRPr="00BE3D4B" w:rsidRDefault="00BE3D4B" w:rsidP="00BE3D4B">
      <w:pPr>
        <w:pStyle w:val="Corpotesto"/>
        <w:rPr>
          <w:i/>
          <w:iCs/>
        </w:rPr>
      </w:pPr>
      <w:r w:rsidRPr="00BE3D4B">
        <w:rPr>
          <w:i/>
          <w:iCs/>
        </w:rPr>
        <w:t>A carico del principe saranno gli olocausti, le oblazioni e le libazioni nelle solennità, nei noviluni e nei sabati, in tutte le feste della gente d'Israele. Egli provvederà per il sacrificio espiatorio, l'oblazione, l'olocausto e il sacrificio di comunione per l'espiazione</w:t>
      </w:r>
      <w:r>
        <w:rPr>
          <w:i/>
          <w:iCs/>
        </w:rPr>
        <w:t xml:space="preserve"> della gente d'Israele (</w:t>
      </w:r>
      <w:r w:rsidRPr="00BE3D4B">
        <w:rPr>
          <w:i/>
          <w:iCs/>
        </w:rPr>
        <w:t>Ez 45, 17</w:t>
      </w:r>
      <w:r>
        <w:rPr>
          <w:i/>
          <w:iCs/>
        </w:rPr>
        <w:t xml:space="preserve">). </w:t>
      </w:r>
    </w:p>
    <w:p w14:paraId="2359029A" w14:textId="77777777" w:rsidR="00BE3D4B" w:rsidRPr="00BE3D4B" w:rsidRDefault="00BE3D4B" w:rsidP="00BE3D4B">
      <w:pPr>
        <w:pStyle w:val="Corpotesto"/>
        <w:rPr>
          <w:i/>
          <w:iCs/>
        </w:rPr>
      </w:pPr>
      <w:r w:rsidRPr="00BE3D4B">
        <w:rPr>
          <w:i/>
          <w:iCs/>
        </w:rPr>
        <w:t>Mi disse: "Questo è il luogo dove i sacerdoti cuoceranno le carni dei sacrifici di riparazione e di espiazione e dove cuoceranno le oblazioni, senza portarle fuori nell'atrio esterno e correre il rischio di comunicare la consacr</w:t>
      </w:r>
      <w:r>
        <w:rPr>
          <w:i/>
          <w:iCs/>
        </w:rPr>
        <w:t>azione al popolo" (</w:t>
      </w:r>
      <w:r w:rsidRPr="00BE3D4B">
        <w:rPr>
          <w:i/>
          <w:iCs/>
        </w:rPr>
        <w:t>Ez 46, 20</w:t>
      </w:r>
      <w:r>
        <w:rPr>
          <w:i/>
          <w:iCs/>
        </w:rPr>
        <w:t xml:space="preserve">). </w:t>
      </w:r>
    </w:p>
    <w:p w14:paraId="28C5A47D" w14:textId="77777777" w:rsidR="00BE3D4B" w:rsidRPr="00BE3D4B" w:rsidRDefault="00BE3D4B" w:rsidP="00BE3D4B">
      <w:pPr>
        <w:pStyle w:val="Corpotesto"/>
        <w:rPr>
          <w:i/>
          <w:iCs/>
        </w:rPr>
      </w:pPr>
      <w:r w:rsidRPr="00BE3D4B">
        <w:rPr>
          <w:i/>
          <w:iCs/>
        </w:rPr>
        <w:t>Essendo trascorso molto tempo ed essendo ormai pericolosa la navigazione poiché era già passata la festa dell'Espiazione</w:t>
      </w:r>
      <w:r>
        <w:rPr>
          <w:i/>
          <w:iCs/>
        </w:rPr>
        <w:t>, Paolo li ammoniva dicendo (</w:t>
      </w:r>
      <w:r w:rsidRPr="00BE3D4B">
        <w:rPr>
          <w:i/>
          <w:iCs/>
        </w:rPr>
        <w:t>At 27, 9</w:t>
      </w:r>
      <w:r>
        <w:rPr>
          <w:i/>
          <w:iCs/>
        </w:rPr>
        <w:t xml:space="preserve">). </w:t>
      </w:r>
    </w:p>
    <w:p w14:paraId="41442162" w14:textId="77777777" w:rsidR="00BE3D4B" w:rsidRPr="00BE3D4B" w:rsidRDefault="00BE3D4B" w:rsidP="00BE3D4B">
      <w:pPr>
        <w:pStyle w:val="Corpotesto"/>
        <w:rPr>
          <w:i/>
          <w:iCs/>
        </w:rPr>
      </w:pPr>
      <w:r w:rsidRPr="00BE3D4B">
        <w:rPr>
          <w:i/>
          <w:iCs/>
        </w:rPr>
        <w:lastRenderedPageBreak/>
        <w:t>Dio lo ha prestabilito a servire come strumento di espiazione per mezzo della fede, nel suo sangue, al fine di manifestare la sua giustizia, dopo la tolleranz</w:t>
      </w:r>
      <w:r>
        <w:rPr>
          <w:i/>
          <w:iCs/>
        </w:rPr>
        <w:t>a usata verso i peccati passati (</w:t>
      </w:r>
      <w:r w:rsidRPr="00BE3D4B">
        <w:rPr>
          <w:i/>
          <w:iCs/>
        </w:rPr>
        <w:t>Rm 3, 25</w:t>
      </w:r>
      <w:r>
        <w:rPr>
          <w:i/>
          <w:iCs/>
        </w:rPr>
        <w:t xml:space="preserve">). </w:t>
      </w:r>
    </w:p>
    <w:p w14:paraId="6DC17B80" w14:textId="77777777" w:rsidR="00BE3D4B" w:rsidRPr="00BE3D4B" w:rsidRDefault="00BE3D4B" w:rsidP="00BE3D4B">
      <w:pPr>
        <w:pStyle w:val="Corpotesto"/>
        <w:rPr>
          <w:i/>
          <w:iCs/>
        </w:rPr>
      </w:pPr>
      <w:r w:rsidRPr="00BE3D4B">
        <w:rPr>
          <w:i/>
          <w:iCs/>
        </w:rPr>
        <w:t>E sopra l'arca stavano i cherubini della gloria, che stendeva l'ombra sopra il luogo dell'espiazione. Di tutte queste cose non è necessa</w:t>
      </w:r>
      <w:r>
        <w:rPr>
          <w:i/>
          <w:iCs/>
        </w:rPr>
        <w:t>rio ora parlare nei particolari (</w:t>
      </w:r>
      <w:r w:rsidRPr="00BE3D4B">
        <w:rPr>
          <w:i/>
          <w:iCs/>
        </w:rPr>
        <w:t>Eb 9, 5</w:t>
      </w:r>
      <w:r>
        <w:rPr>
          <w:i/>
          <w:iCs/>
        </w:rPr>
        <w:t xml:space="preserve">). </w:t>
      </w:r>
    </w:p>
    <w:p w14:paraId="32ABC19B" w14:textId="77777777" w:rsidR="00BE3D4B" w:rsidRPr="00BE3D4B" w:rsidRDefault="00BE3D4B" w:rsidP="00BE3D4B">
      <w:pPr>
        <w:pStyle w:val="Corpotesto"/>
        <w:rPr>
          <w:i/>
          <w:iCs/>
        </w:rPr>
      </w:pPr>
      <w:r w:rsidRPr="00BE3D4B">
        <w:rPr>
          <w:i/>
          <w:iCs/>
        </w:rPr>
        <w:t>Infatti i corpi degli animali, il cui sangue per l'espiazione del peccato vien portato nel santuario dal sommo sacerdote, vengono b</w:t>
      </w:r>
      <w:r>
        <w:rPr>
          <w:i/>
          <w:iCs/>
        </w:rPr>
        <w:t>ruciati fuori dell'accampamento (</w:t>
      </w:r>
      <w:r w:rsidRPr="00BE3D4B">
        <w:rPr>
          <w:i/>
          <w:iCs/>
        </w:rPr>
        <w:t>Eb 13, 11</w:t>
      </w:r>
      <w:r>
        <w:rPr>
          <w:i/>
          <w:iCs/>
        </w:rPr>
        <w:t xml:space="preserve">). </w:t>
      </w:r>
    </w:p>
    <w:p w14:paraId="022F2490" w14:textId="77777777" w:rsidR="00BE3D4B" w:rsidRPr="00BE3D4B" w:rsidRDefault="00BE3D4B" w:rsidP="00BE3D4B">
      <w:pPr>
        <w:pStyle w:val="Corpotesto"/>
        <w:rPr>
          <w:i/>
          <w:iCs/>
        </w:rPr>
      </w:pPr>
      <w:r w:rsidRPr="00BE3D4B">
        <w:rPr>
          <w:i/>
          <w:iCs/>
        </w:rPr>
        <w:t>Egli è vittima di espiazione per i nostri peccati; non soltanto per i nostri, ma anc</w:t>
      </w:r>
      <w:r>
        <w:rPr>
          <w:i/>
          <w:iCs/>
        </w:rPr>
        <w:t>he per quelli di tutto il mondo (</w:t>
      </w:r>
      <w:r w:rsidRPr="00BE3D4B">
        <w:rPr>
          <w:i/>
          <w:iCs/>
        </w:rPr>
        <w:t>1Gv 2, 2</w:t>
      </w:r>
      <w:r>
        <w:rPr>
          <w:i/>
          <w:iCs/>
        </w:rPr>
        <w:t xml:space="preserve">). </w:t>
      </w:r>
    </w:p>
    <w:p w14:paraId="659A6634" w14:textId="77777777" w:rsidR="00BE3D4B" w:rsidRPr="00BE3D4B" w:rsidRDefault="00BE3D4B" w:rsidP="00BE3D4B">
      <w:pPr>
        <w:pStyle w:val="Corpotesto"/>
        <w:rPr>
          <w:i/>
          <w:iCs/>
        </w:rPr>
      </w:pPr>
      <w:r w:rsidRPr="00BE3D4B">
        <w:rPr>
          <w:i/>
          <w:iCs/>
        </w:rPr>
        <w:t>In questo sta l'amore: non siamo stati noi ad amare Dio, ma è lui che ha amato noi e ha mandato il suo Figlio come vittima di espiazione</w:t>
      </w:r>
      <w:r>
        <w:rPr>
          <w:i/>
          <w:iCs/>
        </w:rPr>
        <w:t xml:space="preserve"> per i nostri peccati (</w:t>
      </w:r>
      <w:r w:rsidRPr="00BE3D4B">
        <w:rPr>
          <w:i/>
          <w:iCs/>
        </w:rPr>
        <w:t>1Gv 4, 10</w:t>
      </w:r>
      <w:r>
        <w:rPr>
          <w:i/>
          <w:iCs/>
        </w:rPr>
        <w:t xml:space="preserve">). </w:t>
      </w:r>
    </w:p>
    <w:p w14:paraId="6F4FB414" w14:textId="77777777" w:rsidR="00BE3D4B" w:rsidRDefault="00BE3D4B" w:rsidP="008C373D">
      <w:pPr>
        <w:pStyle w:val="Corpotesto"/>
      </w:pPr>
      <w:r>
        <w:t xml:space="preserve">Il tema dell’espiazione della vita con la vita merita tutta la nostra attenzione. </w:t>
      </w:r>
    </w:p>
    <w:p w14:paraId="5FBC5647" w14:textId="77777777" w:rsidR="00F21349"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12</w:t>
      </w:r>
      <w:r w:rsidRPr="00F21349">
        <w:rPr>
          <w:rFonts w:ascii="Arial" w:hAnsi="Arial"/>
          <w:b/>
          <w:bCs/>
          <w:color w:val="000000"/>
          <w:sz w:val="24"/>
        </w:rPr>
        <w:t xml:space="preserve">Perciò ho detto agli Israeliti: Nessuno tra voi mangerà il sangue, neppure lo straniero che dimora fra voi mangerà sangue. </w:t>
      </w:r>
    </w:p>
    <w:p w14:paraId="5746DB1A" w14:textId="77777777" w:rsidR="001B620C" w:rsidRDefault="00BA48B8" w:rsidP="00BA48B8">
      <w:pPr>
        <w:pStyle w:val="Corpotesto"/>
      </w:pPr>
      <w:r>
        <w:t>Il sangue non si dovrà mangiare perché esso serve come espiazione per la propria vita. Ora ciò che serve ritualmente come vita, non potrà essere mangiato.</w:t>
      </w:r>
    </w:p>
    <w:p w14:paraId="54505135" w14:textId="77777777" w:rsidR="00BA48B8" w:rsidRDefault="00BA48B8" w:rsidP="00BA48B8">
      <w:pPr>
        <w:pStyle w:val="Corpotesto"/>
      </w:pPr>
      <w:r>
        <w:t>Non ne dovrà mangiare l’Israelita e neanche lo straniero che dimora in mezzo al popolo dell’Alleanza.</w:t>
      </w:r>
    </w:p>
    <w:p w14:paraId="28483326" w14:textId="77777777" w:rsidR="001B620C"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13</w:t>
      </w:r>
      <w:r w:rsidRPr="00F21349">
        <w:rPr>
          <w:rFonts w:ascii="Arial" w:hAnsi="Arial"/>
          <w:b/>
          <w:bCs/>
          <w:color w:val="000000"/>
          <w:sz w:val="24"/>
        </w:rPr>
        <w:t>Se qualcuno degli Israeliti o degli stranieri che dimorano fra di loro prende alla caccia un animale o un uccello che si può mangiare, ne deve spargere il sangue e coprirlo di terra;</w:t>
      </w:r>
    </w:p>
    <w:p w14:paraId="74DF0AEC" w14:textId="77777777" w:rsidR="001B620C" w:rsidRDefault="00BA48B8" w:rsidP="00BA48B8">
      <w:pPr>
        <w:pStyle w:val="Corpotesto"/>
      </w:pPr>
      <w:r>
        <w:t>La legge sul sangue non vale solo per li animali domestici. Vale per ogni altro animale della campagna sia di terra che di cielo.</w:t>
      </w:r>
    </w:p>
    <w:p w14:paraId="2BB302EF" w14:textId="77777777" w:rsidR="00BA48B8" w:rsidRDefault="00BA48B8" w:rsidP="00BA48B8">
      <w:pPr>
        <w:pStyle w:val="Corpotesto"/>
      </w:pPr>
      <w:r>
        <w:t xml:space="preserve">Un qualcuno degli Israeliti e o degli stranieri che dimorano </w:t>
      </w:r>
      <w:r w:rsidR="009E74DE">
        <w:t>in mezzo a loro prende alla caccia un animale o un uccello che si può mangiare, cioè puro, dovrà spargere il sangue e coprirlo di terra.</w:t>
      </w:r>
    </w:p>
    <w:p w14:paraId="0D8466C4" w14:textId="77777777" w:rsidR="00F21349"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14</w:t>
      </w:r>
      <w:r w:rsidRPr="00F21349">
        <w:rPr>
          <w:rFonts w:ascii="Arial" w:hAnsi="Arial"/>
          <w:b/>
          <w:bCs/>
          <w:color w:val="000000"/>
          <w:sz w:val="24"/>
        </w:rPr>
        <w:t xml:space="preserve">perché la vita di ogni essere vivente è il suo sangue, in quanto è la sua vita. Perciò ho ordinato agli Israeliti: Non mangerete sangue di alcuna specie di essere vivente, perché il sangue è la vita di ogni carne; chiunque ne mangerà sarà eliminato. </w:t>
      </w:r>
    </w:p>
    <w:p w14:paraId="2B671BCF" w14:textId="77777777" w:rsidR="001B620C" w:rsidRDefault="009E74DE" w:rsidP="009E74DE">
      <w:pPr>
        <w:pStyle w:val="Corpotesto"/>
      </w:pPr>
      <w:r>
        <w:t>Viene ancora una volta ribadita la verità del sangue.</w:t>
      </w:r>
    </w:p>
    <w:p w14:paraId="2DA2AD4A" w14:textId="77777777" w:rsidR="009E74DE" w:rsidRDefault="009E74DE" w:rsidP="009E74DE">
      <w:pPr>
        <w:pStyle w:val="Corpotesto"/>
      </w:pPr>
      <w:r>
        <w:t>La vita di ogni essere vivente è il suo sangue. Il sangue è la vita di ogni essere vivente.</w:t>
      </w:r>
    </w:p>
    <w:p w14:paraId="54DEC899" w14:textId="77777777" w:rsidR="009E74DE" w:rsidRDefault="009E74DE" w:rsidP="009E74DE">
      <w:pPr>
        <w:pStyle w:val="Corpotesto"/>
      </w:pPr>
      <w:r>
        <w:t>Nessun sangue di nessuna specie di essere vivente dovrà essere mangiato.</w:t>
      </w:r>
    </w:p>
    <w:p w14:paraId="01C271D3" w14:textId="77777777" w:rsidR="009E74DE" w:rsidRDefault="009E74DE" w:rsidP="009E74DE">
      <w:pPr>
        <w:pStyle w:val="Corpotesto"/>
      </w:pPr>
      <w:r>
        <w:t>Il sangue è la vita di ogni carne. Si mangia la carne, ma non la sua vita, che è del Signore.</w:t>
      </w:r>
    </w:p>
    <w:p w14:paraId="1B954FC5" w14:textId="77777777" w:rsidR="009E74DE" w:rsidRDefault="009E74DE" w:rsidP="009E74DE">
      <w:pPr>
        <w:pStyle w:val="Corpotesto"/>
      </w:pPr>
      <w:r>
        <w:lastRenderedPageBreak/>
        <w:t>Chi trasgredirà o violerà questa norma dovrà essere eliminato.</w:t>
      </w:r>
    </w:p>
    <w:p w14:paraId="4A22012D" w14:textId="77777777" w:rsidR="009E74DE" w:rsidRPr="00F21349" w:rsidRDefault="009E74DE" w:rsidP="009E74DE">
      <w:pPr>
        <w:pStyle w:val="Corpotesto"/>
      </w:pPr>
      <w:r>
        <w:t xml:space="preserve">Chi mangia la vita pagherà con la sua vita. Vita per vita. </w:t>
      </w:r>
    </w:p>
    <w:p w14:paraId="1593E634" w14:textId="77777777" w:rsidR="001B620C"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15</w:t>
      </w:r>
      <w:r w:rsidRPr="00F21349">
        <w:rPr>
          <w:rFonts w:ascii="Arial" w:hAnsi="Arial"/>
          <w:b/>
          <w:bCs/>
          <w:color w:val="000000"/>
          <w:sz w:val="24"/>
        </w:rPr>
        <w:t>Ogni persona, nativa o straniera, che mangi carne di bestia morta naturalmente o sbranata, dovrà lavarsi le vesti, bagnarsi nell’acqua e resterà impura fino alla sera; allora sarà pura.</w:t>
      </w:r>
    </w:p>
    <w:p w14:paraId="65F31DF9" w14:textId="77777777" w:rsidR="001B620C" w:rsidRDefault="008763CD" w:rsidP="008763CD">
      <w:pPr>
        <w:pStyle w:val="Corpotesto"/>
      </w:pPr>
      <w:r>
        <w:t>Questa prescrizione è per tutti gli animali trovati morti o sbranati da altri animali.</w:t>
      </w:r>
    </w:p>
    <w:p w14:paraId="3AD1C56E" w14:textId="77777777" w:rsidR="008763CD" w:rsidRDefault="008763CD" w:rsidP="008763CD">
      <w:pPr>
        <w:pStyle w:val="Corpotesto"/>
      </w:pPr>
      <w:r>
        <w:t xml:space="preserve">Ogni persona, nativa o straniera, che mangi carne di bestia morta naturalmente o sbranata, dovrà lavarsi le vesti, bagnarsi nell’acqua e resterà impura fino a sera. </w:t>
      </w:r>
      <w:r w:rsidR="00C854CD">
        <w:t xml:space="preserve"> Alla sera tornerà ad essere di nuovo pura. </w:t>
      </w:r>
    </w:p>
    <w:p w14:paraId="1C8FDCFD" w14:textId="77777777" w:rsidR="00D1021C" w:rsidRDefault="00D1021C" w:rsidP="008763CD">
      <w:pPr>
        <w:pStyle w:val="Corpotesto"/>
      </w:pPr>
      <w:r>
        <w:t xml:space="preserve">La carne di bestia sbranata o trovata morta era impura. </w:t>
      </w:r>
      <w:r w:rsidR="007F4092">
        <w:t xml:space="preserve">Chi la mangiava contraeva impurità. </w:t>
      </w:r>
    </w:p>
    <w:p w14:paraId="561D8916" w14:textId="77777777" w:rsidR="007F4092" w:rsidRDefault="007F4092" w:rsidP="008763CD">
      <w:pPr>
        <w:pStyle w:val="Corpotesto"/>
      </w:pPr>
      <w:r>
        <w:t>Questo lo si può evincere leggendo il profeta Ezechiele.</w:t>
      </w:r>
    </w:p>
    <w:p w14:paraId="4620ED27" w14:textId="77777777" w:rsidR="007F4092" w:rsidRPr="007F4092" w:rsidRDefault="007F4092" w:rsidP="007F4092">
      <w:pPr>
        <w:tabs>
          <w:tab w:val="left" w:pos="851"/>
          <w:tab w:val="left" w:pos="1418"/>
          <w:tab w:val="left" w:pos="2268"/>
        </w:tabs>
        <w:ind w:left="851" w:hanging="851"/>
        <w:jc w:val="both"/>
        <w:rPr>
          <w:color w:val="000000"/>
          <w:sz w:val="24"/>
          <w:szCs w:val="24"/>
        </w:rPr>
      </w:pPr>
      <w:r>
        <w:rPr>
          <w:color w:val="000000"/>
          <w:sz w:val="24"/>
          <w:szCs w:val="24"/>
        </w:rPr>
        <w:tab/>
      </w:r>
      <w:r w:rsidRPr="007F4092">
        <w:rPr>
          <w:color w:val="000000"/>
          <w:sz w:val="24"/>
          <w:szCs w:val="24"/>
        </w:rPr>
        <w:tab/>
      </w:r>
      <w:r w:rsidRPr="007F4092">
        <w:rPr>
          <w:color w:val="000000"/>
          <w:position w:val="6"/>
          <w:sz w:val="24"/>
          <w:szCs w:val="24"/>
          <w:vertAlign w:val="superscript"/>
        </w:rPr>
        <w:t>1</w:t>
      </w:r>
      <w:r w:rsidRPr="007F4092">
        <w:rPr>
          <w:color w:val="000000"/>
          <w:sz w:val="24"/>
          <w:szCs w:val="24"/>
        </w:rPr>
        <w:t xml:space="preserve">«Figlio dell’uomo, prendi una tavoletta d’argilla, mettila dinanzi a te, disegnaci sopra una città, Gerusalemme, </w:t>
      </w:r>
      <w:r w:rsidRPr="007F4092">
        <w:rPr>
          <w:color w:val="000000"/>
          <w:position w:val="6"/>
          <w:sz w:val="24"/>
          <w:szCs w:val="24"/>
          <w:vertAlign w:val="superscript"/>
        </w:rPr>
        <w:t>2</w:t>
      </w:r>
      <w:r w:rsidRPr="007F4092">
        <w:rPr>
          <w:color w:val="000000"/>
          <w:sz w:val="24"/>
          <w:szCs w:val="24"/>
        </w:rPr>
        <w:t xml:space="preserve">e disponi intorno ad essa l’assedio: rizza torri, costruisci terrapieni, schiera gli accampamenti e colloca intorno gli arieti. </w:t>
      </w:r>
      <w:r w:rsidRPr="007F4092">
        <w:rPr>
          <w:color w:val="000000"/>
          <w:position w:val="6"/>
          <w:sz w:val="24"/>
          <w:szCs w:val="24"/>
          <w:vertAlign w:val="superscript"/>
        </w:rPr>
        <w:t>3</w:t>
      </w:r>
      <w:r w:rsidRPr="007F4092">
        <w:rPr>
          <w:color w:val="000000"/>
          <w:sz w:val="24"/>
          <w:szCs w:val="24"/>
        </w:rPr>
        <w:t>Poi prendi una teglia di ferro e mettila come muro di ferro fra te e la città, e tieni fisso lo sguardo su di essa, che sarà assediata, anzi tu la assedierai! Questo sarà un segno per la casa d’Israele.</w:t>
      </w:r>
    </w:p>
    <w:p w14:paraId="7836DB0A" w14:textId="77777777" w:rsidR="007F4092" w:rsidRPr="007F4092" w:rsidRDefault="007F4092" w:rsidP="007F4092">
      <w:pPr>
        <w:tabs>
          <w:tab w:val="left" w:pos="851"/>
          <w:tab w:val="left" w:pos="1134"/>
          <w:tab w:val="left" w:pos="2268"/>
        </w:tabs>
        <w:ind w:left="851" w:firstLine="567"/>
        <w:jc w:val="both"/>
        <w:rPr>
          <w:color w:val="000000"/>
          <w:sz w:val="24"/>
          <w:szCs w:val="24"/>
        </w:rPr>
      </w:pPr>
      <w:r w:rsidRPr="007F4092">
        <w:rPr>
          <w:color w:val="000000"/>
          <w:position w:val="6"/>
          <w:sz w:val="24"/>
          <w:szCs w:val="24"/>
          <w:vertAlign w:val="superscript"/>
        </w:rPr>
        <w:t>4</w:t>
      </w:r>
      <w:r w:rsidRPr="007F4092">
        <w:rPr>
          <w:color w:val="000000"/>
          <w:sz w:val="24"/>
          <w:szCs w:val="24"/>
        </w:rPr>
        <w:t xml:space="preserve">Mettiti poi a giacere sul fianco sinistro e io ti carico delle iniquità d’Israele. Per il numero di giorni in cui giacerai su di esso, espierai le sue iniquità: </w:t>
      </w:r>
      <w:r w:rsidRPr="007F4092">
        <w:rPr>
          <w:color w:val="000000"/>
          <w:position w:val="6"/>
          <w:sz w:val="24"/>
          <w:szCs w:val="24"/>
          <w:vertAlign w:val="superscript"/>
        </w:rPr>
        <w:t>5</w:t>
      </w:r>
      <w:r w:rsidRPr="007F4092">
        <w:rPr>
          <w:color w:val="000000"/>
          <w:sz w:val="24"/>
          <w:szCs w:val="24"/>
        </w:rPr>
        <w:t>io ho computato per te gli anni della sua espiazione come un numero di giorni. Espierai le iniquità della casa d’Israele per trecentonovanta giorni.</w:t>
      </w:r>
    </w:p>
    <w:p w14:paraId="6B7E01B8" w14:textId="77777777" w:rsidR="007F4092" w:rsidRPr="007F4092" w:rsidRDefault="007F4092" w:rsidP="007F4092">
      <w:pPr>
        <w:tabs>
          <w:tab w:val="left" w:pos="851"/>
          <w:tab w:val="left" w:pos="1134"/>
          <w:tab w:val="left" w:pos="2268"/>
        </w:tabs>
        <w:ind w:left="851" w:firstLine="567"/>
        <w:jc w:val="both"/>
        <w:rPr>
          <w:color w:val="000000"/>
          <w:sz w:val="24"/>
          <w:szCs w:val="24"/>
        </w:rPr>
      </w:pPr>
      <w:r w:rsidRPr="007F4092">
        <w:rPr>
          <w:color w:val="000000"/>
          <w:position w:val="6"/>
          <w:sz w:val="24"/>
          <w:szCs w:val="24"/>
          <w:vertAlign w:val="superscript"/>
        </w:rPr>
        <w:t>6</w:t>
      </w:r>
      <w:r w:rsidRPr="007F4092">
        <w:rPr>
          <w:color w:val="000000"/>
          <w:sz w:val="24"/>
          <w:szCs w:val="24"/>
        </w:rPr>
        <w:t xml:space="preserve">Terminati questi, giacerai sul fianco destro ed espierai le iniquità di Giuda per quaranta giorni, computando un giorno per ogni anno. </w:t>
      </w:r>
      <w:r w:rsidRPr="007F4092">
        <w:rPr>
          <w:color w:val="000000"/>
          <w:position w:val="6"/>
          <w:sz w:val="24"/>
          <w:szCs w:val="24"/>
          <w:vertAlign w:val="superscript"/>
        </w:rPr>
        <w:t>7</w:t>
      </w:r>
      <w:r w:rsidRPr="007F4092">
        <w:rPr>
          <w:color w:val="000000"/>
          <w:sz w:val="24"/>
          <w:szCs w:val="24"/>
        </w:rPr>
        <w:t xml:space="preserve">Terrai fisso lo sguardo contro il muro di Gerusalemme, terrai il braccio disteso e profeterai contro di essa. </w:t>
      </w:r>
      <w:r w:rsidRPr="007F4092">
        <w:rPr>
          <w:color w:val="000000"/>
          <w:position w:val="6"/>
          <w:sz w:val="24"/>
          <w:szCs w:val="24"/>
          <w:vertAlign w:val="superscript"/>
        </w:rPr>
        <w:t>8</w:t>
      </w:r>
      <w:r w:rsidRPr="007F4092">
        <w:rPr>
          <w:color w:val="000000"/>
          <w:sz w:val="24"/>
          <w:szCs w:val="24"/>
        </w:rPr>
        <w:t>Ecco, ti ho cinto di funi, in modo che tu non potrai voltarti né da una parte né dall’altra, finché tu non abbia ultimato i giorni della tua reclusione.</w:t>
      </w:r>
    </w:p>
    <w:p w14:paraId="5C14F00B" w14:textId="77777777" w:rsidR="007F4092" w:rsidRPr="007F4092" w:rsidRDefault="007F4092" w:rsidP="007F4092">
      <w:pPr>
        <w:tabs>
          <w:tab w:val="left" w:pos="851"/>
          <w:tab w:val="left" w:pos="1134"/>
          <w:tab w:val="left" w:pos="2268"/>
        </w:tabs>
        <w:ind w:left="851" w:firstLine="567"/>
        <w:jc w:val="both"/>
        <w:rPr>
          <w:color w:val="000000"/>
          <w:sz w:val="24"/>
          <w:szCs w:val="24"/>
        </w:rPr>
      </w:pPr>
      <w:r w:rsidRPr="007F4092">
        <w:rPr>
          <w:color w:val="000000"/>
          <w:position w:val="6"/>
          <w:sz w:val="24"/>
          <w:szCs w:val="24"/>
          <w:vertAlign w:val="superscript"/>
        </w:rPr>
        <w:t>9</w:t>
      </w:r>
      <w:r w:rsidRPr="007F4092">
        <w:rPr>
          <w:color w:val="000000"/>
          <w:sz w:val="24"/>
          <w:szCs w:val="24"/>
        </w:rPr>
        <w:t xml:space="preserve">Prendi intanto grano, orzo, fave, lenticchie, miglio e spelta, mettili in un recipiente e fattene del pane: ne mangerai durante tutti i giorni in cui tu rimarrai disteso sul fianco, cioè per trecentonovanta giorni. </w:t>
      </w:r>
      <w:r w:rsidRPr="007F4092">
        <w:rPr>
          <w:color w:val="000000"/>
          <w:position w:val="6"/>
          <w:sz w:val="24"/>
          <w:szCs w:val="24"/>
          <w:vertAlign w:val="superscript"/>
        </w:rPr>
        <w:t>10</w:t>
      </w:r>
      <w:r w:rsidRPr="007F4092">
        <w:rPr>
          <w:color w:val="000000"/>
          <w:sz w:val="24"/>
          <w:szCs w:val="24"/>
        </w:rPr>
        <w:t xml:space="preserve">La razione che assumerai sarà del peso di venti sicli al giorno: la consumerai a ore stabilite. </w:t>
      </w:r>
      <w:r w:rsidRPr="007F4092">
        <w:rPr>
          <w:color w:val="000000"/>
          <w:position w:val="6"/>
          <w:sz w:val="24"/>
          <w:szCs w:val="24"/>
          <w:vertAlign w:val="superscript"/>
        </w:rPr>
        <w:t>11</w:t>
      </w:r>
      <w:r w:rsidRPr="007F4092">
        <w:rPr>
          <w:color w:val="000000"/>
          <w:sz w:val="24"/>
          <w:szCs w:val="24"/>
        </w:rPr>
        <w:t xml:space="preserve">Anche l’acqua che berrai sarà razionata: un sesto di </w:t>
      </w:r>
      <w:r w:rsidRPr="007F4092">
        <w:rPr>
          <w:i/>
          <w:color w:val="000000"/>
          <w:sz w:val="24"/>
          <w:szCs w:val="24"/>
        </w:rPr>
        <w:t>hin</w:t>
      </w:r>
      <w:r w:rsidRPr="007F4092">
        <w:rPr>
          <w:color w:val="000000"/>
          <w:sz w:val="24"/>
          <w:szCs w:val="24"/>
        </w:rPr>
        <w:t xml:space="preserve">, a ore stabilite. </w:t>
      </w:r>
      <w:r w:rsidRPr="007F4092">
        <w:rPr>
          <w:color w:val="000000"/>
          <w:position w:val="6"/>
          <w:sz w:val="24"/>
          <w:szCs w:val="24"/>
          <w:vertAlign w:val="superscript"/>
        </w:rPr>
        <w:t>12</w:t>
      </w:r>
      <w:r w:rsidRPr="007F4092">
        <w:rPr>
          <w:color w:val="000000"/>
          <w:sz w:val="24"/>
          <w:szCs w:val="24"/>
        </w:rPr>
        <w:t xml:space="preserve">Mangerai questo cibo fatto in forma di schiacciata d’orzo: la cuocerai sopra escrementi umani davanti ai loro occhi». </w:t>
      </w:r>
      <w:r w:rsidRPr="007F4092">
        <w:rPr>
          <w:color w:val="000000"/>
          <w:position w:val="6"/>
          <w:sz w:val="24"/>
          <w:szCs w:val="24"/>
          <w:vertAlign w:val="superscript"/>
        </w:rPr>
        <w:t>13</w:t>
      </w:r>
      <w:r w:rsidRPr="007F4092">
        <w:rPr>
          <w:color w:val="000000"/>
          <w:sz w:val="24"/>
          <w:szCs w:val="24"/>
        </w:rPr>
        <w:t>Il Signore mi disse: «In tale maniera mangeranno i figli d’Israele il loro pane impuro in mezzo alle nazioni fra le quali li disperderò».</w:t>
      </w:r>
    </w:p>
    <w:p w14:paraId="2A49CE1C" w14:textId="77777777" w:rsidR="007F4092" w:rsidRPr="007F4092" w:rsidRDefault="007F4092" w:rsidP="007F4092">
      <w:pPr>
        <w:tabs>
          <w:tab w:val="left" w:pos="851"/>
          <w:tab w:val="left" w:pos="1134"/>
          <w:tab w:val="left" w:pos="2268"/>
        </w:tabs>
        <w:ind w:left="851" w:firstLine="567"/>
        <w:jc w:val="both"/>
        <w:rPr>
          <w:color w:val="000000"/>
          <w:sz w:val="24"/>
          <w:szCs w:val="24"/>
        </w:rPr>
      </w:pPr>
      <w:r w:rsidRPr="007F4092">
        <w:rPr>
          <w:color w:val="000000"/>
          <w:position w:val="6"/>
          <w:sz w:val="24"/>
          <w:szCs w:val="24"/>
          <w:vertAlign w:val="superscript"/>
        </w:rPr>
        <w:t>14</w:t>
      </w:r>
      <w:r w:rsidRPr="007F4092">
        <w:rPr>
          <w:color w:val="000000"/>
          <w:sz w:val="24"/>
          <w:szCs w:val="24"/>
        </w:rPr>
        <w:t xml:space="preserve">Io esclamai: «Signore Dio, mai mi sono contaminato! Dall’infanzia fino ad ora mai ho mangiato carne di bestia morta o sbranata, né mai è entrato nella mia bocca cibo impuro». </w:t>
      </w:r>
      <w:r w:rsidRPr="007F4092">
        <w:rPr>
          <w:color w:val="000000"/>
          <w:position w:val="6"/>
          <w:sz w:val="24"/>
          <w:szCs w:val="24"/>
          <w:vertAlign w:val="superscript"/>
        </w:rPr>
        <w:t>15</w:t>
      </w:r>
      <w:r w:rsidRPr="007F4092">
        <w:rPr>
          <w:color w:val="000000"/>
          <w:sz w:val="24"/>
          <w:szCs w:val="24"/>
        </w:rPr>
        <w:t>Egli mi rispose: «Ebbene, invece di escrementi umani ti concedo sterco di bue; lì sopra cuocerai il tuo pane».</w:t>
      </w:r>
    </w:p>
    <w:p w14:paraId="6C74C22A" w14:textId="77777777" w:rsidR="007F4092" w:rsidRPr="007F4092" w:rsidRDefault="007F4092" w:rsidP="007F4092">
      <w:pPr>
        <w:tabs>
          <w:tab w:val="left" w:pos="851"/>
          <w:tab w:val="left" w:pos="1134"/>
          <w:tab w:val="left" w:pos="2268"/>
        </w:tabs>
        <w:spacing w:after="120"/>
        <w:ind w:left="851" w:firstLine="567"/>
        <w:jc w:val="both"/>
        <w:rPr>
          <w:color w:val="000000"/>
          <w:sz w:val="24"/>
          <w:szCs w:val="24"/>
        </w:rPr>
      </w:pPr>
      <w:r w:rsidRPr="007F4092">
        <w:rPr>
          <w:color w:val="000000"/>
          <w:position w:val="6"/>
          <w:sz w:val="24"/>
          <w:szCs w:val="24"/>
          <w:vertAlign w:val="superscript"/>
        </w:rPr>
        <w:lastRenderedPageBreak/>
        <w:t>16</w:t>
      </w:r>
      <w:r w:rsidRPr="007F4092">
        <w:rPr>
          <w:color w:val="000000"/>
          <w:sz w:val="24"/>
          <w:szCs w:val="24"/>
        </w:rPr>
        <w:t xml:space="preserve">Poi soggiunse: «Figlio dell’uomo, ecco io tolgo a Gerusalemme la riserva del pane; mangeranno con angoscia il pane razionato e berranno in preda all’affanno l’acqua misurata. </w:t>
      </w:r>
      <w:r w:rsidRPr="007F4092">
        <w:rPr>
          <w:color w:val="000000"/>
          <w:position w:val="6"/>
          <w:sz w:val="24"/>
          <w:szCs w:val="24"/>
          <w:vertAlign w:val="superscript"/>
        </w:rPr>
        <w:t>17</w:t>
      </w:r>
      <w:r w:rsidRPr="007F4092">
        <w:rPr>
          <w:color w:val="000000"/>
          <w:sz w:val="24"/>
          <w:szCs w:val="24"/>
        </w:rPr>
        <w:t xml:space="preserve">Mancando pane e acqua, languiranno tutti insieme e si consumeranno nelle loro iniquità. (Ez 4,1-17). </w:t>
      </w:r>
    </w:p>
    <w:p w14:paraId="5649B5B9" w14:textId="77777777" w:rsidR="007F4092" w:rsidRDefault="007F4092" w:rsidP="008763CD">
      <w:pPr>
        <w:pStyle w:val="Corpotesto"/>
      </w:pPr>
      <w:r>
        <w:t>Ecco questa prescrizione come viene applicata al sacerdote.</w:t>
      </w:r>
    </w:p>
    <w:p w14:paraId="64CD6CC5" w14:textId="77777777" w:rsidR="007F4092" w:rsidRPr="00E6722D" w:rsidRDefault="007F4092" w:rsidP="007F4092">
      <w:pPr>
        <w:widowControl w:val="0"/>
        <w:tabs>
          <w:tab w:val="left" w:pos="1418"/>
          <w:tab w:val="left" w:pos="2268"/>
        </w:tabs>
        <w:ind w:left="709" w:firstLine="510"/>
        <w:jc w:val="both"/>
        <w:rPr>
          <w:color w:val="000000"/>
          <w:sz w:val="24"/>
        </w:rPr>
      </w:pPr>
      <w:r w:rsidRPr="00E6722D">
        <w:rPr>
          <w:color w:val="000000"/>
          <w:position w:val="6"/>
          <w:vertAlign w:val="superscript"/>
        </w:rPr>
        <w:t>4</w:t>
      </w:r>
      <w:r w:rsidRPr="00E6722D">
        <w:rPr>
          <w:color w:val="000000"/>
          <w:sz w:val="24"/>
        </w:rPr>
        <w:t xml:space="preserve">Nessun uomo della stirpe di Aronne affetto da lebbra o da gonorrea potrà mangiare le offerte sante, finché non sia puro. Così sarà per chi toccherà qualsiasi cosa impura a causa di un cadavere o per chi avrà perdite seminali, </w:t>
      </w:r>
      <w:r w:rsidRPr="00E6722D">
        <w:rPr>
          <w:color w:val="000000"/>
          <w:position w:val="6"/>
          <w:vertAlign w:val="superscript"/>
        </w:rPr>
        <w:t>5</w:t>
      </w:r>
      <w:r w:rsidRPr="00E6722D">
        <w:rPr>
          <w:color w:val="000000"/>
          <w:sz w:val="24"/>
        </w:rPr>
        <w:t xml:space="preserve">oppure per chi toccherà un rettile che lo rende impuro o una persona che lo rende impuro, qualunque sia la sua impurità. </w:t>
      </w:r>
      <w:r w:rsidRPr="00E6722D">
        <w:rPr>
          <w:color w:val="000000"/>
          <w:position w:val="6"/>
          <w:vertAlign w:val="superscript"/>
        </w:rPr>
        <w:t>6</w:t>
      </w:r>
      <w:r w:rsidRPr="00E6722D">
        <w:rPr>
          <w:color w:val="000000"/>
          <w:sz w:val="24"/>
        </w:rPr>
        <w:t xml:space="preserve">Colui che avrà avuto tali contatti resterà impuro fino alla sera e non mangerà le offerte sante prima di essersi lavato il corpo nell’acqua; </w:t>
      </w:r>
      <w:r w:rsidRPr="00E6722D">
        <w:rPr>
          <w:color w:val="000000"/>
          <w:position w:val="6"/>
          <w:vertAlign w:val="superscript"/>
        </w:rPr>
        <w:t>7</w:t>
      </w:r>
      <w:r w:rsidRPr="00E6722D">
        <w:rPr>
          <w:color w:val="000000"/>
          <w:sz w:val="24"/>
        </w:rPr>
        <w:t xml:space="preserve">dopo il tramonto del sole sarà puro e allora potrà mangiare le offerte sante, perché esse sono il suo cibo. </w:t>
      </w:r>
      <w:r w:rsidRPr="00E6722D">
        <w:rPr>
          <w:color w:val="000000"/>
          <w:position w:val="6"/>
          <w:vertAlign w:val="superscript"/>
        </w:rPr>
        <w:t>8</w:t>
      </w:r>
      <w:r w:rsidRPr="00E6722D">
        <w:rPr>
          <w:color w:val="000000"/>
          <w:sz w:val="24"/>
        </w:rPr>
        <w:t xml:space="preserve">Non mangerà carne di bestia morta naturalmente o sbranata, per non rendersi impuro. Io sono il Signore. </w:t>
      </w:r>
      <w:r w:rsidRPr="00E6722D">
        <w:rPr>
          <w:color w:val="000000"/>
          <w:position w:val="6"/>
          <w:vertAlign w:val="superscript"/>
        </w:rPr>
        <w:t>9</w:t>
      </w:r>
      <w:r w:rsidRPr="00E6722D">
        <w:rPr>
          <w:color w:val="000000"/>
          <w:sz w:val="24"/>
        </w:rPr>
        <w:t>Osserveranno dunque ciò che ho comandato, altrimenti porteranno la pena del loro peccato e moriranno per aver commesso profanazioni. Io sono il Signore che li santifico.</w:t>
      </w:r>
    </w:p>
    <w:p w14:paraId="37D2B75B" w14:textId="77777777" w:rsidR="007F4092" w:rsidRPr="00E6722D" w:rsidRDefault="007F4092" w:rsidP="007F4092">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10</w:t>
      </w:r>
      <w:r w:rsidRPr="00E6722D">
        <w:rPr>
          <w:color w:val="000000"/>
          <w:sz w:val="24"/>
        </w:rPr>
        <w:t xml:space="preserve">Nessun profano mangerà le offerte sante; né l’ospite di un sacerdote né il salariato potrà mangiare le offerte sante. </w:t>
      </w:r>
      <w:r w:rsidRPr="00E6722D">
        <w:rPr>
          <w:color w:val="000000"/>
          <w:position w:val="6"/>
          <w:vertAlign w:val="superscript"/>
        </w:rPr>
        <w:t>11</w:t>
      </w:r>
      <w:r w:rsidRPr="00E6722D">
        <w:rPr>
          <w:color w:val="000000"/>
          <w:sz w:val="24"/>
        </w:rPr>
        <w:t xml:space="preserve">Ma una persona che il sacerdote avrà comprato con il proprio denaro ne potrà mangiare, e così anche lo schiavo che gli è nato in casa: costoro potranno mangiare il suo cibo. </w:t>
      </w:r>
      <w:r w:rsidRPr="00E6722D">
        <w:rPr>
          <w:color w:val="000000"/>
          <w:position w:val="6"/>
          <w:vertAlign w:val="superscript"/>
        </w:rPr>
        <w:t>12</w:t>
      </w:r>
      <w:r w:rsidRPr="00E6722D">
        <w:rPr>
          <w:color w:val="000000"/>
          <w:sz w:val="24"/>
        </w:rPr>
        <w:t xml:space="preserve">Se la figlia di un sacerdote è sposata con un profano, non potrà mangiare del contributo delle offerte sante. </w:t>
      </w:r>
      <w:r w:rsidRPr="00E6722D">
        <w:rPr>
          <w:color w:val="000000"/>
          <w:position w:val="6"/>
          <w:vertAlign w:val="superscript"/>
        </w:rPr>
        <w:t>13</w:t>
      </w:r>
      <w:r w:rsidRPr="00E6722D">
        <w:rPr>
          <w:color w:val="000000"/>
          <w:sz w:val="24"/>
        </w:rPr>
        <w:t>Se invece la figlia del sacerdote è rimasta vedova o è stata ripudiata e non ha figli, ed è tornata ad abitare da suo padre come quando era giovane, potrà mangiare il cibo del padre; ma nessun profano potrà mangiarne.</w:t>
      </w:r>
      <w:r>
        <w:rPr>
          <w:color w:val="000000"/>
          <w:sz w:val="24"/>
        </w:rPr>
        <w:t xml:space="preserve"> (Lev 22,4-13). </w:t>
      </w:r>
    </w:p>
    <w:p w14:paraId="29D0E637" w14:textId="77777777" w:rsidR="007F4092" w:rsidRDefault="008F7FD1" w:rsidP="008763CD">
      <w:pPr>
        <w:pStyle w:val="Corpotesto"/>
      </w:pPr>
      <w:r>
        <w:t>L’impurità escludeva da ogni rapport</w:t>
      </w:r>
      <w:r w:rsidR="00962F22">
        <w:t>o</w:t>
      </w:r>
      <w:r>
        <w:t xml:space="preserve"> e relazione con le cose sante.</w:t>
      </w:r>
    </w:p>
    <w:p w14:paraId="4E1CA2BF" w14:textId="77777777" w:rsidR="008F7FD1" w:rsidRDefault="008F7FD1" w:rsidP="008763CD">
      <w:pPr>
        <w:pStyle w:val="Corpotesto"/>
      </w:pPr>
      <w:r>
        <w:t>Pri</w:t>
      </w:r>
      <w:r w:rsidR="00962F22">
        <w:t>m</w:t>
      </w:r>
      <w:r>
        <w:t>a ci si doveva purificare e poi si poteva entrava nuovamente in contatto con le cose sante.</w:t>
      </w:r>
    </w:p>
    <w:p w14:paraId="3B9C6044" w14:textId="77777777" w:rsidR="00F21349" w:rsidRPr="00F21349"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16</w:t>
      </w:r>
      <w:r w:rsidRPr="00F21349">
        <w:rPr>
          <w:rFonts w:ascii="Arial" w:hAnsi="Arial"/>
          <w:b/>
          <w:bCs/>
          <w:color w:val="000000"/>
          <w:sz w:val="24"/>
        </w:rPr>
        <w:t>Ma se non si lava le vesti e il corpo, porterà la pena della sua colpa”».</w:t>
      </w:r>
    </w:p>
    <w:p w14:paraId="7925D33C" w14:textId="77777777" w:rsidR="004E0118" w:rsidRDefault="00381FC2" w:rsidP="00C854CD">
      <w:pPr>
        <w:pStyle w:val="Corpotesto"/>
      </w:pPr>
      <w:r>
        <w:t>La purificazione era duplice: dei vestiti e del corpo. Le vesti andavano lavate. Il corpo doveva essere bagnato con acqua.</w:t>
      </w:r>
    </w:p>
    <w:p w14:paraId="3B25B064" w14:textId="77777777" w:rsidR="00381FC2" w:rsidRDefault="00381FC2" w:rsidP="00C854CD">
      <w:pPr>
        <w:pStyle w:val="Corpotesto"/>
      </w:pPr>
      <w:r>
        <w:t>Se questa duplice purificazione non veniva eseguita, rimaneva l’impurità.</w:t>
      </w:r>
    </w:p>
    <w:p w14:paraId="2FECAF17" w14:textId="77777777" w:rsidR="00381FC2" w:rsidRDefault="00381FC2" w:rsidP="00C854CD">
      <w:pPr>
        <w:pStyle w:val="Corpotesto"/>
      </w:pPr>
      <w:r>
        <w:t>Ogni impurità non espiata comportava una pena.</w:t>
      </w:r>
    </w:p>
    <w:p w14:paraId="2605D921" w14:textId="77777777" w:rsidR="00381FC2" w:rsidRDefault="00381FC2" w:rsidP="00C854CD">
      <w:pPr>
        <w:pStyle w:val="Corpotesto"/>
      </w:pPr>
      <w:r>
        <w:t>Sappiamo che alcune di queste pene erano la stessa morte fisica, inflitta ai trasgressori.</w:t>
      </w:r>
    </w:p>
    <w:p w14:paraId="49677D50" w14:textId="77777777" w:rsidR="00381FC2" w:rsidRDefault="00381FC2" w:rsidP="00C854CD">
      <w:pPr>
        <w:pStyle w:val="Corpotesto"/>
      </w:pPr>
      <w:r>
        <w:t>Per questa impurità è detto che colui che l’ha contratta e dalla quale non si è purificato, porterà la pena della sua colpa.</w:t>
      </w:r>
    </w:p>
    <w:p w14:paraId="223F33FD" w14:textId="77777777" w:rsidR="00381FC2" w:rsidRDefault="00381FC2" w:rsidP="00C854CD">
      <w:pPr>
        <w:pStyle w:val="Corpotesto"/>
      </w:pPr>
      <w:r>
        <w:t>Non viene però per nulla specificato quale fosse questa pena dovuta alla propria colpa.</w:t>
      </w:r>
    </w:p>
    <w:p w14:paraId="6DBA4726" w14:textId="77777777" w:rsidR="00381FC2" w:rsidRDefault="00381FC2" w:rsidP="00C854CD">
      <w:pPr>
        <w:pStyle w:val="Corpotesto"/>
      </w:pPr>
      <w:r>
        <w:t xml:space="preserve">Era già un pena non poter toccare le cose sante. </w:t>
      </w:r>
    </w:p>
    <w:p w14:paraId="1E487FA2" w14:textId="77777777" w:rsidR="00381FC2" w:rsidRDefault="00381FC2" w:rsidP="00C854CD">
      <w:pPr>
        <w:pStyle w:val="Corpotesto"/>
      </w:pPr>
      <w:r>
        <w:lastRenderedPageBreak/>
        <w:t xml:space="preserve">Era anche una pena la limitazione o la proibizione di alcune </w:t>
      </w:r>
      <w:r w:rsidR="008A775B">
        <w:t>azioni personali, specie di relazione con altri.</w:t>
      </w:r>
    </w:p>
    <w:p w14:paraId="5E552305" w14:textId="77777777" w:rsidR="008A775B" w:rsidRDefault="008A775B" w:rsidP="00C854CD">
      <w:pPr>
        <w:pStyle w:val="Corpotesto"/>
      </w:pPr>
      <w:r>
        <w:t>Poiché la pena rimane finché la colpa non sarà stata espiata con la purificazione della propria persona, questa norma esprime anche l’urgenza a che la purificazione sia fatta subito, senza alcun indugio.</w:t>
      </w:r>
    </w:p>
    <w:p w14:paraId="032D675D" w14:textId="77777777" w:rsidR="008A775B" w:rsidRDefault="008A775B" w:rsidP="00C854CD">
      <w:pPr>
        <w:pStyle w:val="Corpotesto"/>
      </w:pPr>
      <w:r>
        <w:t>Tutto questo ci deve insegnare una grande verità: l’urgenza della purificazione per essere riammessi nella pienezza della vita quotidiana che è fatta insieme di momenti sacri ed anche profani.</w:t>
      </w:r>
    </w:p>
    <w:p w14:paraId="7FE30784" w14:textId="77777777" w:rsidR="008A775B" w:rsidRDefault="008A775B" w:rsidP="00C854CD">
      <w:pPr>
        <w:pStyle w:val="Corpotesto"/>
      </w:pPr>
      <w:r>
        <w:t>Non solo i momenti sacri erano vietati. Vietati erano anche alcuni momenti profani.</w:t>
      </w:r>
    </w:p>
    <w:p w14:paraId="43A43DA7" w14:textId="77777777" w:rsidR="008A775B" w:rsidRDefault="008A775B" w:rsidP="00C854CD">
      <w:pPr>
        <w:pStyle w:val="Corpotesto"/>
      </w:pPr>
      <w:r>
        <w:t>Prima ci si purifica e prima si entra nella normalità della vita sia sacra che profana.</w:t>
      </w:r>
    </w:p>
    <w:p w14:paraId="0EDE1367" w14:textId="77777777" w:rsidR="008A775B" w:rsidRDefault="008A775B" w:rsidP="00C854CD">
      <w:pPr>
        <w:pStyle w:val="Corpotesto"/>
      </w:pPr>
      <w:r>
        <w:t>È questa una grande lezione di sublime morale per tutti noi che rimandiamo il tempo della nostra purificazione.</w:t>
      </w:r>
    </w:p>
    <w:p w14:paraId="789B00D3" w14:textId="77777777" w:rsidR="008A775B" w:rsidRDefault="008A775B" w:rsidP="00C854CD">
      <w:pPr>
        <w:pStyle w:val="Corpotesto"/>
      </w:pPr>
    </w:p>
    <w:p w14:paraId="6D7B9782" w14:textId="77777777" w:rsidR="00F21349" w:rsidRDefault="00F21349" w:rsidP="00E2129E">
      <w:pPr>
        <w:widowControl w:val="0"/>
        <w:tabs>
          <w:tab w:val="left" w:pos="1418"/>
          <w:tab w:val="left" w:pos="2268"/>
        </w:tabs>
        <w:ind w:left="709" w:firstLine="510"/>
        <w:jc w:val="both"/>
        <w:rPr>
          <w:color w:val="000000"/>
          <w:sz w:val="24"/>
        </w:rPr>
        <w:sectPr w:rsidR="00F21349" w:rsidSect="00F21349">
          <w:headerReference w:type="default" r:id="rId13"/>
          <w:endnotePr>
            <w:numFmt w:val="decimal"/>
          </w:endnotePr>
          <w:type w:val="nextColumn"/>
          <w:pgSz w:w="11907" w:h="16834"/>
          <w:pgMar w:top="1701" w:right="1701" w:bottom="1701" w:left="1701" w:header="567" w:footer="567" w:gutter="0"/>
          <w:cols w:space="720"/>
          <w:noEndnote/>
        </w:sectPr>
      </w:pPr>
    </w:p>
    <w:p w14:paraId="397055FB" w14:textId="77777777" w:rsidR="007D22BF" w:rsidRPr="007D22BF" w:rsidRDefault="007D22BF" w:rsidP="007D22BF">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9" w:name="_Toc288558901"/>
      <w:bookmarkStart w:id="30" w:name="_Toc62153034"/>
      <w:r w:rsidRPr="007D22BF">
        <w:rPr>
          <w:rFonts w:ascii="Arial" w:hAnsi="Arial" w:cs="Arial"/>
          <w:color w:val="000000"/>
          <w:sz w:val="40"/>
          <w:szCs w:val="40"/>
        </w:rPr>
        <w:lastRenderedPageBreak/>
        <w:t>CAPITOLO</w:t>
      </w:r>
      <w:r>
        <w:rPr>
          <w:rFonts w:ascii="Arial" w:hAnsi="Arial" w:cs="Arial"/>
          <w:color w:val="000000"/>
          <w:sz w:val="40"/>
          <w:szCs w:val="40"/>
        </w:rPr>
        <w:t xml:space="preserve"> XVIII</w:t>
      </w:r>
      <w:bookmarkEnd w:id="29"/>
      <w:bookmarkEnd w:id="30"/>
    </w:p>
    <w:p w14:paraId="259F4C7C" w14:textId="77777777" w:rsidR="004E0118" w:rsidRDefault="004E0118" w:rsidP="00E2129E">
      <w:pPr>
        <w:widowControl w:val="0"/>
        <w:tabs>
          <w:tab w:val="left" w:pos="1418"/>
          <w:tab w:val="left" w:pos="2268"/>
        </w:tabs>
        <w:ind w:left="709" w:firstLine="510"/>
        <w:jc w:val="both"/>
        <w:rPr>
          <w:color w:val="000000"/>
          <w:sz w:val="24"/>
        </w:rPr>
      </w:pPr>
    </w:p>
    <w:p w14:paraId="6B4603C4" w14:textId="77777777" w:rsidR="008A4EDA" w:rsidRPr="00535B8D" w:rsidRDefault="008A4EDA" w:rsidP="008A4EDA">
      <w:pPr>
        <w:pStyle w:val="Titolo4"/>
        <w:rPr>
          <w:rFonts w:ascii="Arial" w:hAnsi="Arial" w:cs="Arial"/>
        </w:rPr>
      </w:pPr>
      <w:bookmarkStart w:id="31" w:name="_Toc288558902"/>
      <w:bookmarkStart w:id="32" w:name="_Toc62153035"/>
      <w:r w:rsidRPr="00535B8D">
        <w:rPr>
          <w:rFonts w:ascii="Arial" w:hAnsi="Arial" w:cs="Arial"/>
        </w:rPr>
        <w:t>LETTURA DEL TESTO</w:t>
      </w:r>
      <w:bookmarkEnd w:id="31"/>
      <w:bookmarkEnd w:id="32"/>
    </w:p>
    <w:p w14:paraId="780B646B" w14:textId="77777777" w:rsidR="008A4EDA" w:rsidRPr="00E6722D" w:rsidRDefault="008A4EDA" w:rsidP="00E2129E">
      <w:pPr>
        <w:widowControl w:val="0"/>
        <w:tabs>
          <w:tab w:val="left" w:pos="1418"/>
          <w:tab w:val="left" w:pos="2268"/>
        </w:tabs>
        <w:ind w:left="709" w:firstLine="510"/>
        <w:jc w:val="both"/>
        <w:rPr>
          <w:color w:val="000000"/>
          <w:sz w:val="24"/>
        </w:rPr>
      </w:pPr>
    </w:p>
    <w:p w14:paraId="68186490" w14:textId="77777777" w:rsidR="00E2129E" w:rsidRPr="00E6722D" w:rsidRDefault="008A4EDA" w:rsidP="008A4EDA">
      <w:pPr>
        <w:widowControl w:val="0"/>
        <w:tabs>
          <w:tab w:val="left" w:pos="1418"/>
          <w:tab w:val="left" w:pos="2268"/>
        </w:tabs>
        <w:spacing w:after="120"/>
        <w:ind w:left="709" w:hanging="709"/>
        <w:jc w:val="both"/>
        <w:rPr>
          <w:color w:val="000000"/>
          <w:sz w:val="24"/>
        </w:rPr>
      </w:pPr>
      <w:r>
        <w:rPr>
          <w:color w:val="000000"/>
          <w:sz w:val="32"/>
        </w:rPr>
        <w:tab/>
      </w:r>
      <w:r w:rsidR="00E2129E" w:rsidRPr="00E6722D">
        <w:rPr>
          <w:color w:val="000000"/>
          <w:sz w:val="32"/>
        </w:rPr>
        <w:tab/>
      </w:r>
      <w:r w:rsidR="00E2129E" w:rsidRPr="00E6722D">
        <w:rPr>
          <w:color w:val="000000"/>
          <w:position w:val="6"/>
          <w:vertAlign w:val="superscript"/>
        </w:rPr>
        <w:t>1</w:t>
      </w:r>
      <w:r w:rsidR="00E2129E" w:rsidRPr="00E6722D">
        <w:rPr>
          <w:color w:val="000000"/>
          <w:sz w:val="24"/>
        </w:rPr>
        <w:t xml:space="preserve">Il Signore parlò a Mosè e disse: </w:t>
      </w:r>
      <w:r w:rsidR="00E2129E" w:rsidRPr="00E6722D">
        <w:rPr>
          <w:color w:val="000000"/>
          <w:position w:val="6"/>
          <w:vertAlign w:val="superscript"/>
        </w:rPr>
        <w:t>2</w:t>
      </w:r>
      <w:r w:rsidR="00E2129E" w:rsidRPr="00E6722D">
        <w:rPr>
          <w:color w:val="000000"/>
          <w:sz w:val="24"/>
        </w:rPr>
        <w:t xml:space="preserve">«Parla agli Israeliti dicendo loro: “Io sono il Signore, vostro Dio. </w:t>
      </w:r>
      <w:r w:rsidR="00E2129E" w:rsidRPr="00E6722D">
        <w:rPr>
          <w:color w:val="000000"/>
          <w:position w:val="6"/>
          <w:vertAlign w:val="superscript"/>
        </w:rPr>
        <w:t>3</w:t>
      </w:r>
      <w:r w:rsidR="00E2129E" w:rsidRPr="00E6722D">
        <w:rPr>
          <w:color w:val="000000"/>
          <w:sz w:val="24"/>
        </w:rPr>
        <w:t xml:space="preserve">Non farete come si fa nella terra d’Egitto dove avete abitato, né farete come si fa nella terra di Canaan dove io vi conduco, né imiterete i loro costumi. </w:t>
      </w:r>
      <w:r w:rsidR="00E2129E" w:rsidRPr="00E6722D">
        <w:rPr>
          <w:color w:val="000000"/>
          <w:position w:val="6"/>
          <w:vertAlign w:val="superscript"/>
        </w:rPr>
        <w:t>4</w:t>
      </w:r>
      <w:r w:rsidR="00E2129E" w:rsidRPr="00E6722D">
        <w:rPr>
          <w:color w:val="000000"/>
          <w:sz w:val="24"/>
        </w:rPr>
        <w:t xml:space="preserve">Metterete invece in pratica le mie prescrizioni e osserverete le mie leggi, seguendole. Io sono il Signore, vostro Dio. </w:t>
      </w:r>
      <w:r w:rsidR="00E2129E" w:rsidRPr="00E6722D">
        <w:rPr>
          <w:color w:val="000000"/>
          <w:position w:val="6"/>
          <w:vertAlign w:val="superscript"/>
        </w:rPr>
        <w:t>5</w:t>
      </w:r>
      <w:r w:rsidR="00E2129E" w:rsidRPr="00E6722D">
        <w:rPr>
          <w:color w:val="000000"/>
          <w:sz w:val="24"/>
        </w:rPr>
        <w:t>Osserverete dunque le mie leggi e le mie prescrizioni, mediante le quali chiunque le metterà in pratica vivrà. Io sono il Signore.</w:t>
      </w:r>
    </w:p>
    <w:p w14:paraId="0AD6E6B8"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6</w:t>
      </w:r>
      <w:r w:rsidRPr="00E6722D">
        <w:rPr>
          <w:color w:val="000000"/>
          <w:sz w:val="24"/>
        </w:rPr>
        <w:t>Nessuno si accosterà a una sua consanguinea, per scoprire la sua nudità. Io sono il Signore.</w:t>
      </w:r>
    </w:p>
    <w:p w14:paraId="715DE4BA"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7</w:t>
      </w:r>
      <w:r w:rsidRPr="00E6722D">
        <w:rPr>
          <w:color w:val="000000"/>
          <w:sz w:val="24"/>
        </w:rPr>
        <w:t xml:space="preserve">Non scoprirai la nudità di tuo padre né la nudità di tua madre: è tua madre; non scoprirai la sua nudità. </w:t>
      </w:r>
      <w:r w:rsidRPr="00E6722D">
        <w:rPr>
          <w:color w:val="000000"/>
          <w:position w:val="6"/>
          <w:vertAlign w:val="superscript"/>
        </w:rPr>
        <w:t>8</w:t>
      </w:r>
      <w:r w:rsidRPr="00E6722D">
        <w:rPr>
          <w:color w:val="000000"/>
          <w:sz w:val="24"/>
        </w:rPr>
        <w:t xml:space="preserve">Non scoprirai la nudità di una moglie di tuo padre; è la nudità di tuo padre. </w:t>
      </w:r>
      <w:r w:rsidRPr="00E6722D">
        <w:rPr>
          <w:color w:val="000000"/>
          <w:position w:val="6"/>
          <w:vertAlign w:val="superscript"/>
        </w:rPr>
        <w:t>9</w:t>
      </w:r>
      <w:r w:rsidRPr="00E6722D">
        <w:rPr>
          <w:color w:val="000000"/>
          <w:sz w:val="24"/>
        </w:rPr>
        <w:t xml:space="preserve">Non scoprirai la nudità di tua sorella, figlia di tuo padre o figlia di tua madre, nata in casa o fuori; non scoprirai la loro nudità. </w:t>
      </w:r>
    </w:p>
    <w:p w14:paraId="3A1CA324"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10</w:t>
      </w:r>
      <w:r w:rsidRPr="00E6722D">
        <w:rPr>
          <w:color w:val="000000"/>
          <w:sz w:val="24"/>
        </w:rPr>
        <w:t xml:space="preserve">Non scoprirai la nudità della figlia di tuo figlio o della figlia di tua figlia, perché è la tua propria nudità. </w:t>
      </w:r>
      <w:r w:rsidRPr="00E6722D">
        <w:rPr>
          <w:color w:val="000000"/>
          <w:position w:val="6"/>
          <w:vertAlign w:val="superscript"/>
        </w:rPr>
        <w:t>11</w:t>
      </w:r>
      <w:r w:rsidRPr="00E6722D">
        <w:rPr>
          <w:color w:val="000000"/>
          <w:sz w:val="24"/>
        </w:rPr>
        <w:t xml:space="preserve">Non scoprirai la nudità della figlia di una moglie di tuo padre, generata da tuo padre: è tua sorella, non scoprirai la sua nudità. </w:t>
      </w:r>
      <w:r w:rsidRPr="00E6722D">
        <w:rPr>
          <w:color w:val="000000"/>
          <w:position w:val="6"/>
          <w:vertAlign w:val="superscript"/>
        </w:rPr>
        <w:t>12</w:t>
      </w:r>
      <w:r w:rsidRPr="00E6722D">
        <w:rPr>
          <w:color w:val="000000"/>
          <w:sz w:val="24"/>
        </w:rPr>
        <w:t xml:space="preserve">Non scoprirai la nudità della sorella di tuo padre; è carne di tuo padre. </w:t>
      </w:r>
      <w:r w:rsidRPr="00E6722D">
        <w:rPr>
          <w:color w:val="000000"/>
          <w:position w:val="6"/>
          <w:vertAlign w:val="superscript"/>
        </w:rPr>
        <w:t>13</w:t>
      </w:r>
      <w:r w:rsidRPr="00E6722D">
        <w:rPr>
          <w:color w:val="000000"/>
          <w:sz w:val="24"/>
        </w:rPr>
        <w:t xml:space="preserve">Non scoprirai la nudità della sorella di tua madre, perché è carne di tua madre. </w:t>
      </w:r>
      <w:r w:rsidRPr="00E6722D">
        <w:rPr>
          <w:color w:val="000000"/>
          <w:position w:val="6"/>
          <w:vertAlign w:val="superscript"/>
        </w:rPr>
        <w:t>14</w:t>
      </w:r>
      <w:r w:rsidRPr="00E6722D">
        <w:rPr>
          <w:color w:val="000000"/>
          <w:sz w:val="24"/>
        </w:rPr>
        <w:t xml:space="preserve">Non scoprirai la nudità del fratello di tuo padre, avendo rapporti con sua moglie: è tua zia. </w:t>
      </w:r>
      <w:r w:rsidRPr="00E6722D">
        <w:rPr>
          <w:color w:val="000000"/>
          <w:position w:val="6"/>
          <w:vertAlign w:val="superscript"/>
        </w:rPr>
        <w:t>15</w:t>
      </w:r>
      <w:r w:rsidRPr="00E6722D">
        <w:rPr>
          <w:color w:val="000000"/>
          <w:sz w:val="24"/>
        </w:rPr>
        <w:t xml:space="preserve">Non scoprirai la nudità di tua nuora: è la moglie di tuo figlio; non scoprirai la sua nudità. </w:t>
      </w:r>
      <w:r w:rsidRPr="00E6722D">
        <w:rPr>
          <w:color w:val="000000"/>
          <w:position w:val="6"/>
          <w:vertAlign w:val="superscript"/>
        </w:rPr>
        <w:t>16</w:t>
      </w:r>
      <w:r w:rsidRPr="00E6722D">
        <w:rPr>
          <w:color w:val="000000"/>
          <w:sz w:val="24"/>
        </w:rPr>
        <w:t>Non scoprirai la nudità di tua cognata: è la nudità di tuo fratello.</w:t>
      </w:r>
    </w:p>
    <w:p w14:paraId="77AB6162"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17</w:t>
      </w:r>
      <w:r w:rsidRPr="00E6722D">
        <w:rPr>
          <w:color w:val="000000"/>
          <w:sz w:val="24"/>
        </w:rPr>
        <w:t xml:space="preserve">Non scoprirai la nudità di una donna e di sua figlia. Non prenderai la figlia di suo figlio né la figlia di sua figlia per scoprirne la nudità: sono parenti carnali. È un’infamia. </w:t>
      </w:r>
      <w:r w:rsidRPr="00E6722D">
        <w:rPr>
          <w:color w:val="000000"/>
          <w:position w:val="6"/>
          <w:vertAlign w:val="superscript"/>
        </w:rPr>
        <w:t>18</w:t>
      </w:r>
      <w:r w:rsidRPr="00E6722D">
        <w:rPr>
          <w:color w:val="000000"/>
          <w:sz w:val="24"/>
        </w:rPr>
        <w:t>Non prenderai in sposa la sorella di tua moglie, per non suscitare rivalità, scoprendo la sua nudità, mentre tua moglie è in vita.</w:t>
      </w:r>
    </w:p>
    <w:p w14:paraId="04C3ED7B"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19</w:t>
      </w:r>
      <w:r w:rsidRPr="00E6722D">
        <w:rPr>
          <w:color w:val="000000"/>
          <w:sz w:val="24"/>
        </w:rPr>
        <w:t>Non ti accosterai a donna per scoprire la sua nudità durante l’impurità mestruale.</w:t>
      </w:r>
    </w:p>
    <w:p w14:paraId="6B7A4B57"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20</w:t>
      </w:r>
      <w:r w:rsidRPr="00E6722D">
        <w:rPr>
          <w:color w:val="000000"/>
          <w:sz w:val="24"/>
        </w:rPr>
        <w:t>Non darai il tuo giaciglio alla moglie del tuo prossimo, rendendoti impuro con lei.</w:t>
      </w:r>
    </w:p>
    <w:p w14:paraId="4DA949A2"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21</w:t>
      </w:r>
      <w:r w:rsidRPr="00E6722D">
        <w:rPr>
          <w:color w:val="000000"/>
          <w:sz w:val="24"/>
        </w:rPr>
        <w:t>Non consegnerai alcuno dei tuoi figli per farlo passare a Moloc e non profanerai il nome del tuo Dio. Io sono il Signore.</w:t>
      </w:r>
    </w:p>
    <w:p w14:paraId="727A9D98"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22</w:t>
      </w:r>
      <w:r w:rsidRPr="00E6722D">
        <w:rPr>
          <w:color w:val="000000"/>
          <w:sz w:val="24"/>
        </w:rPr>
        <w:t xml:space="preserve">Non ti coricherai con un uomo come si fa con una donna: è cosa abominevole. </w:t>
      </w:r>
    </w:p>
    <w:p w14:paraId="64FCD6F0"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23</w:t>
      </w:r>
      <w:r w:rsidRPr="00E6722D">
        <w:rPr>
          <w:color w:val="000000"/>
          <w:sz w:val="24"/>
        </w:rPr>
        <w:t>Non darai il tuo giaciglio a una bestia per contaminarti con essa; così nessuna donna si metterà con un animale per accoppiarsi: è una perversione.</w:t>
      </w:r>
    </w:p>
    <w:p w14:paraId="52CEA5CE"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24</w:t>
      </w:r>
      <w:r w:rsidRPr="00E6722D">
        <w:rPr>
          <w:color w:val="000000"/>
          <w:sz w:val="24"/>
        </w:rPr>
        <w:t xml:space="preserve">Non rendetevi impuri con nessuna di tali pratiche, poiché con tutte queste </w:t>
      </w:r>
      <w:r w:rsidRPr="00E6722D">
        <w:rPr>
          <w:color w:val="000000"/>
          <w:sz w:val="24"/>
        </w:rPr>
        <w:lastRenderedPageBreak/>
        <w:t xml:space="preserve">cose si sono rese impure le nazioni che io sto per scacciare davanti a voi. </w:t>
      </w:r>
      <w:r w:rsidRPr="00E6722D">
        <w:rPr>
          <w:color w:val="000000"/>
          <w:position w:val="6"/>
          <w:vertAlign w:val="superscript"/>
        </w:rPr>
        <w:t>25</w:t>
      </w:r>
      <w:r w:rsidRPr="00E6722D">
        <w:rPr>
          <w:color w:val="000000"/>
          <w:sz w:val="24"/>
        </w:rPr>
        <w:t xml:space="preserve">La terra ne è stata resa impura; per questo ho punito la sua colpa e la terra ha vomitato i suoi abitanti. </w:t>
      </w:r>
      <w:r w:rsidRPr="00E6722D">
        <w:rPr>
          <w:color w:val="000000"/>
          <w:position w:val="6"/>
          <w:vertAlign w:val="superscript"/>
        </w:rPr>
        <w:t>26</w:t>
      </w:r>
      <w:r w:rsidRPr="00E6722D">
        <w:rPr>
          <w:color w:val="000000"/>
          <w:sz w:val="24"/>
        </w:rPr>
        <w:t xml:space="preserve">Voi dunque osserverete le mie leggi e le mie prescrizioni e non commetterete nessuna di queste pratiche abominevoli: né colui che è nativo della terra, né il forestiero che dimora in mezzo a voi. </w:t>
      </w:r>
      <w:r w:rsidRPr="00E6722D">
        <w:rPr>
          <w:color w:val="000000"/>
          <w:position w:val="6"/>
          <w:vertAlign w:val="superscript"/>
        </w:rPr>
        <w:t>27</w:t>
      </w:r>
      <w:r w:rsidRPr="00E6722D">
        <w:rPr>
          <w:color w:val="000000"/>
          <w:sz w:val="24"/>
        </w:rPr>
        <w:t xml:space="preserve">Poiché tutte queste cose abominevoli le ha commesse la gente che vi era prima di voi e la terra è divenuta impura. </w:t>
      </w:r>
      <w:r w:rsidRPr="00E6722D">
        <w:rPr>
          <w:color w:val="000000"/>
          <w:position w:val="6"/>
          <w:vertAlign w:val="superscript"/>
        </w:rPr>
        <w:t>28</w:t>
      </w:r>
      <w:r w:rsidRPr="00E6722D">
        <w:rPr>
          <w:color w:val="000000"/>
          <w:sz w:val="24"/>
        </w:rPr>
        <w:t xml:space="preserve">Che la terra non vomiti anche voi, per averla resa impura, come ha vomitato chi l’abitava prima di voi, </w:t>
      </w:r>
      <w:r w:rsidRPr="00E6722D">
        <w:rPr>
          <w:color w:val="000000"/>
          <w:position w:val="6"/>
          <w:vertAlign w:val="superscript"/>
        </w:rPr>
        <w:t>29</w:t>
      </w:r>
      <w:r w:rsidRPr="00E6722D">
        <w:rPr>
          <w:color w:val="000000"/>
          <w:sz w:val="24"/>
        </w:rPr>
        <w:t xml:space="preserve">perché chiunque praticherà qualcuna di queste abominazioni, ogni persona che le commetterà, sarà eliminata dal suo popolo. </w:t>
      </w:r>
      <w:r w:rsidRPr="00E6722D">
        <w:rPr>
          <w:color w:val="000000"/>
          <w:position w:val="6"/>
          <w:vertAlign w:val="superscript"/>
        </w:rPr>
        <w:t>30</w:t>
      </w:r>
      <w:r w:rsidRPr="00E6722D">
        <w:rPr>
          <w:color w:val="000000"/>
          <w:sz w:val="24"/>
        </w:rPr>
        <w:t>Osserverete dunque i miei ordini e non seguirete alcuno di quei costumi abominevoli che sono stati praticati prima di voi; non vi renderete impuri a causa di essi. Io sono il Signore, vostro Dio”».</w:t>
      </w:r>
    </w:p>
    <w:p w14:paraId="5CBBA9E6" w14:textId="77777777" w:rsidR="00E2129E" w:rsidRPr="00E6722D" w:rsidRDefault="00E2129E" w:rsidP="008A4EDA">
      <w:pPr>
        <w:widowControl w:val="0"/>
        <w:tabs>
          <w:tab w:val="left" w:pos="1418"/>
          <w:tab w:val="left" w:pos="2268"/>
        </w:tabs>
        <w:spacing w:after="120"/>
        <w:ind w:left="709" w:firstLine="510"/>
        <w:jc w:val="both"/>
        <w:rPr>
          <w:color w:val="000000"/>
          <w:sz w:val="24"/>
        </w:rPr>
      </w:pPr>
    </w:p>
    <w:p w14:paraId="2671C322" w14:textId="77777777" w:rsidR="004D4C8A" w:rsidRPr="00940492" w:rsidRDefault="004D4C8A" w:rsidP="008A4EDA">
      <w:pPr>
        <w:pStyle w:val="Titolo1"/>
        <w:jc w:val="center"/>
        <w:rPr>
          <w:rFonts w:ascii="Arial" w:hAnsi="Arial" w:cs="Arial"/>
          <w:sz w:val="40"/>
          <w:szCs w:val="40"/>
        </w:rPr>
      </w:pPr>
      <w:bookmarkStart w:id="33" w:name="_Toc288558903"/>
      <w:bookmarkStart w:id="34" w:name="_Toc62153036"/>
      <w:r w:rsidRPr="00940492">
        <w:rPr>
          <w:rFonts w:ascii="Arial" w:hAnsi="Arial" w:cs="Arial"/>
          <w:sz w:val="40"/>
          <w:szCs w:val="40"/>
        </w:rPr>
        <w:t>COMMENTO TEOLOGICO DEL TESTO</w:t>
      </w:r>
      <w:bookmarkEnd w:id="33"/>
      <w:bookmarkEnd w:id="34"/>
    </w:p>
    <w:p w14:paraId="7557BC60" w14:textId="77777777" w:rsidR="004D4C8A" w:rsidRDefault="00F21349" w:rsidP="004D4C8A">
      <w:pPr>
        <w:pStyle w:val="Titolo2"/>
        <w:rPr>
          <w:i w:val="0"/>
          <w:sz w:val="40"/>
          <w:szCs w:val="40"/>
        </w:rPr>
      </w:pPr>
      <w:bookmarkStart w:id="35" w:name="_Toc288558904"/>
      <w:bookmarkStart w:id="36" w:name="_Toc62153037"/>
      <w:r>
        <w:rPr>
          <w:i w:val="0"/>
          <w:sz w:val="40"/>
          <w:szCs w:val="40"/>
        </w:rPr>
        <w:t>Proibizioni sessuali</w:t>
      </w:r>
      <w:bookmarkEnd w:id="35"/>
      <w:bookmarkEnd w:id="36"/>
    </w:p>
    <w:p w14:paraId="41E2A496" w14:textId="77777777" w:rsidR="00B569DD" w:rsidRPr="00B569DD" w:rsidRDefault="00B569DD" w:rsidP="00B569DD"/>
    <w:p w14:paraId="2ED0F61F" w14:textId="77777777" w:rsidR="001B620C"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1</w:t>
      </w:r>
      <w:r w:rsidRPr="00F21349">
        <w:rPr>
          <w:rFonts w:ascii="Arial" w:hAnsi="Arial"/>
          <w:b/>
          <w:bCs/>
          <w:color w:val="000000"/>
          <w:sz w:val="24"/>
        </w:rPr>
        <w:t>Il Signore parlò a Mosè e disse:</w:t>
      </w:r>
    </w:p>
    <w:p w14:paraId="217EBEC2" w14:textId="77777777" w:rsidR="008A775B" w:rsidRDefault="00AB0798" w:rsidP="008A775B">
      <w:pPr>
        <w:pStyle w:val="Corpotesto"/>
      </w:pPr>
      <w:r>
        <w:t>Anche le prescrizioni che seguono sono fatte risalire direttamente al Signore.</w:t>
      </w:r>
    </w:p>
    <w:p w14:paraId="1668D47F" w14:textId="77777777" w:rsidR="00AB0798" w:rsidRDefault="00AB0798" w:rsidP="008A775B">
      <w:pPr>
        <w:pStyle w:val="Corpotesto"/>
      </w:pPr>
      <w:r>
        <w:t>È il Signore che le dona per mezzo di Mosè.</w:t>
      </w:r>
    </w:p>
    <w:p w14:paraId="4EACD292" w14:textId="77777777" w:rsidR="001B620C"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2</w:t>
      </w:r>
      <w:r w:rsidRPr="00F21349">
        <w:rPr>
          <w:rFonts w:ascii="Arial" w:hAnsi="Arial"/>
          <w:b/>
          <w:bCs/>
          <w:color w:val="000000"/>
          <w:sz w:val="24"/>
        </w:rPr>
        <w:t>«Parla agli Israeliti dicendo loro: “Io sono il Signore, vostro Dio.</w:t>
      </w:r>
    </w:p>
    <w:p w14:paraId="5716FAFD" w14:textId="77777777" w:rsidR="001B620C" w:rsidRDefault="00AB0798" w:rsidP="00AB0798">
      <w:pPr>
        <w:pStyle w:val="Corpotesto"/>
      </w:pPr>
      <w:r>
        <w:t>Queste prescrizioni Mosè deve darle direttamente a tutti gli Israeliti, nessuno escluso. Tutti devono ascoltarle perché tutti dovranno metterle in pratica.</w:t>
      </w:r>
    </w:p>
    <w:p w14:paraId="27A78E7C" w14:textId="77777777" w:rsidR="00AB0798" w:rsidRDefault="00AB0798" w:rsidP="00AB0798">
      <w:pPr>
        <w:pStyle w:val="Corpotesto"/>
      </w:pPr>
      <w:r>
        <w:t>Il Signore si presenta quasi con la stessa formula usata per i Comandamenti.</w:t>
      </w:r>
    </w:p>
    <w:p w14:paraId="6211E4F7" w14:textId="77777777" w:rsidR="00AB0798" w:rsidRPr="00E6722D" w:rsidRDefault="00AB0798" w:rsidP="00AB0798">
      <w:pPr>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Dio pronunciò tutte queste parole:</w:t>
      </w:r>
    </w:p>
    <w:p w14:paraId="6389C13A" w14:textId="77777777" w:rsidR="00AB0798" w:rsidRPr="00E6722D" w:rsidRDefault="00AB0798" w:rsidP="00AB0798">
      <w:pPr>
        <w:tabs>
          <w:tab w:val="left" w:pos="1418"/>
          <w:tab w:val="left" w:pos="2268"/>
        </w:tabs>
        <w:spacing w:after="120"/>
        <w:ind w:left="851" w:firstLine="561"/>
        <w:jc w:val="both"/>
        <w:rPr>
          <w:color w:val="000000"/>
          <w:sz w:val="24"/>
        </w:rPr>
      </w:pPr>
      <w:r w:rsidRPr="00E6722D">
        <w:rPr>
          <w:color w:val="000000"/>
          <w:position w:val="6"/>
          <w:vertAlign w:val="superscript"/>
        </w:rPr>
        <w:t>2</w:t>
      </w:r>
      <w:r w:rsidRPr="00E6722D">
        <w:rPr>
          <w:color w:val="000000"/>
          <w:sz w:val="24"/>
        </w:rPr>
        <w:t>«Io sono il Signore, tuo Dio, che ti ho fatto uscire dalla terra d’Eg</w:t>
      </w:r>
      <w:r>
        <w:rPr>
          <w:color w:val="000000"/>
          <w:sz w:val="24"/>
        </w:rPr>
        <w:t xml:space="preserve">itto, dalla condizione servile (Es 20,1-2). </w:t>
      </w:r>
    </w:p>
    <w:p w14:paraId="36C6C4AF" w14:textId="77777777" w:rsidR="00AB0798" w:rsidRDefault="00AB0798" w:rsidP="00AB0798">
      <w:pPr>
        <w:pStyle w:val="Corpotesto"/>
      </w:pPr>
      <w:r>
        <w:t xml:space="preserve">Questa presentazione ha un solo significato: quanto il Signore sta per dire è solenne, è la stessa vita del suo popolo. </w:t>
      </w:r>
    </w:p>
    <w:p w14:paraId="027435A9" w14:textId="77777777" w:rsidR="0036194C" w:rsidRDefault="0036194C" w:rsidP="00AB0798">
      <w:pPr>
        <w:pStyle w:val="Corpotesto"/>
      </w:pPr>
      <w:r>
        <w:t xml:space="preserve">Io sono il Signore è formula solenne di presentazione. Il Signore si annuncia con questa espressione. </w:t>
      </w:r>
    </w:p>
    <w:p w14:paraId="3F3B3DD5" w14:textId="77777777" w:rsidR="0036194C" w:rsidRPr="004B6177" w:rsidRDefault="009F0AC8" w:rsidP="004B6177">
      <w:pPr>
        <w:pStyle w:val="Corpotesto"/>
        <w:rPr>
          <w:i/>
          <w:iCs/>
        </w:rPr>
      </w:pPr>
      <w:r w:rsidRPr="004B6177">
        <w:rPr>
          <w:i/>
          <w:iCs/>
        </w:rPr>
        <w:t xml:space="preserve">E gli disse: "Io sono il Signore che ti ho fatto uscire da Ur dei Caldei per </w:t>
      </w:r>
      <w:r w:rsidR="004B6177">
        <w:rPr>
          <w:i/>
          <w:iCs/>
        </w:rPr>
        <w:t>darti in possesso questo paese" (</w:t>
      </w:r>
      <w:r w:rsidR="0036194C" w:rsidRPr="004B6177">
        <w:rPr>
          <w:i/>
          <w:iCs/>
        </w:rPr>
        <w:t>Gen 15, 7</w:t>
      </w:r>
      <w:r w:rsidR="004B6177">
        <w:rPr>
          <w:i/>
          <w:iCs/>
        </w:rPr>
        <w:t xml:space="preserve">). </w:t>
      </w:r>
    </w:p>
    <w:p w14:paraId="5EBFD904" w14:textId="77777777" w:rsidR="0036194C" w:rsidRPr="004B6177" w:rsidRDefault="009F0AC8" w:rsidP="004B6177">
      <w:pPr>
        <w:pStyle w:val="Corpotesto"/>
        <w:rPr>
          <w:i/>
          <w:iCs/>
        </w:rPr>
      </w:pPr>
      <w:r w:rsidRPr="004B6177">
        <w:rPr>
          <w:i/>
          <w:iCs/>
        </w:rPr>
        <w:t>Ecco il Signore gli stava davanti e disse: "Io sono il Signore, il Dio di Abramo tuo padre e il Dio di Isacco. La terra sulla quale tu sei coricato la d</w:t>
      </w:r>
      <w:r w:rsidR="008334BA">
        <w:rPr>
          <w:i/>
          <w:iCs/>
        </w:rPr>
        <w:t>arò a te e alla tua discendenza (</w:t>
      </w:r>
      <w:r w:rsidR="0036194C" w:rsidRPr="004B6177">
        <w:rPr>
          <w:i/>
          <w:iCs/>
        </w:rPr>
        <w:t>Gen 28, 13</w:t>
      </w:r>
      <w:r w:rsidR="008334BA">
        <w:rPr>
          <w:i/>
          <w:iCs/>
        </w:rPr>
        <w:t xml:space="preserve">). </w:t>
      </w:r>
    </w:p>
    <w:p w14:paraId="00F5479F" w14:textId="77777777" w:rsidR="0036194C" w:rsidRPr="004B6177" w:rsidRDefault="009F0AC8" w:rsidP="004B6177">
      <w:pPr>
        <w:pStyle w:val="Corpotesto"/>
        <w:rPr>
          <w:i/>
          <w:iCs/>
        </w:rPr>
      </w:pPr>
      <w:r w:rsidRPr="004B6177">
        <w:rPr>
          <w:i/>
          <w:iCs/>
        </w:rPr>
        <w:t>Dio parlò a Mosè e gli disse: "Io sono il Signore!</w:t>
      </w:r>
      <w:r w:rsidR="008334BA">
        <w:rPr>
          <w:i/>
          <w:iCs/>
        </w:rPr>
        <w:t xml:space="preserve"> (</w:t>
      </w:r>
      <w:r w:rsidR="0036194C" w:rsidRPr="004B6177">
        <w:rPr>
          <w:i/>
          <w:iCs/>
        </w:rPr>
        <w:t>Es 6, 2</w:t>
      </w:r>
      <w:r w:rsidR="008334BA">
        <w:rPr>
          <w:i/>
          <w:iCs/>
        </w:rPr>
        <w:t xml:space="preserve">). </w:t>
      </w:r>
    </w:p>
    <w:p w14:paraId="5CC95815" w14:textId="77777777" w:rsidR="0036194C" w:rsidRPr="004B6177" w:rsidRDefault="009F0AC8" w:rsidP="004B6177">
      <w:pPr>
        <w:pStyle w:val="Corpotesto"/>
        <w:rPr>
          <w:i/>
          <w:iCs/>
        </w:rPr>
      </w:pPr>
      <w:r w:rsidRPr="004B6177">
        <w:rPr>
          <w:i/>
          <w:iCs/>
        </w:rPr>
        <w:t>Per questo dì agli Israeliti: Io sono il Signore! Vi sottrarrò ai gravami degli Egiziani, vi libererò dalla loro schiavitù e vi libererò con bra</w:t>
      </w:r>
      <w:r w:rsidR="008334BA">
        <w:rPr>
          <w:i/>
          <w:iCs/>
        </w:rPr>
        <w:t>ccio teso e con grandi castighi (</w:t>
      </w:r>
      <w:r w:rsidR="0036194C" w:rsidRPr="004B6177">
        <w:rPr>
          <w:i/>
          <w:iCs/>
        </w:rPr>
        <w:t>Es 6, 6</w:t>
      </w:r>
      <w:r w:rsidR="008334BA">
        <w:rPr>
          <w:i/>
          <w:iCs/>
        </w:rPr>
        <w:t xml:space="preserve">). </w:t>
      </w:r>
    </w:p>
    <w:p w14:paraId="3344F5BF" w14:textId="77777777" w:rsidR="0036194C" w:rsidRPr="004B6177" w:rsidRDefault="009F0AC8" w:rsidP="004B6177">
      <w:pPr>
        <w:pStyle w:val="Corpotesto"/>
        <w:rPr>
          <w:i/>
          <w:iCs/>
        </w:rPr>
      </w:pPr>
      <w:r w:rsidRPr="004B6177">
        <w:rPr>
          <w:i/>
          <w:iCs/>
        </w:rPr>
        <w:lastRenderedPageBreak/>
        <w:t>Io vi prenderò come mio popolo e diventerò il vostro Dio. Voi saprete che io sono il Signore, il vostro Dio, che vi sott</w:t>
      </w:r>
      <w:r w:rsidR="008334BA">
        <w:rPr>
          <w:i/>
          <w:iCs/>
        </w:rPr>
        <w:t>rarrà ai gravami degli Egiziani (</w:t>
      </w:r>
      <w:r w:rsidR="0036194C" w:rsidRPr="004B6177">
        <w:rPr>
          <w:i/>
          <w:iCs/>
        </w:rPr>
        <w:t>Es 6, 7</w:t>
      </w:r>
      <w:r w:rsidR="008334BA">
        <w:rPr>
          <w:i/>
          <w:iCs/>
        </w:rPr>
        <w:t xml:space="preserve">). </w:t>
      </w:r>
    </w:p>
    <w:p w14:paraId="779476B3" w14:textId="77777777" w:rsidR="0036194C" w:rsidRPr="004B6177" w:rsidRDefault="009F0AC8" w:rsidP="004B6177">
      <w:pPr>
        <w:pStyle w:val="Corpotesto"/>
        <w:rPr>
          <w:i/>
          <w:iCs/>
        </w:rPr>
      </w:pPr>
      <w:r w:rsidRPr="004B6177">
        <w:rPr>
          <w:i/>
          <w:iCs/>
        </w:rPr>
        <w:t>Vi farò entrare nel paese che ho giurato a mano alzata di dare ad Abramo, a Isacco e a Giacobbe, e ve lo darò in</w:t>
      </w:r>
      <w:r w:rsidR="008334BA">
        <w:rPr>
          <w:i/>
          <w:iCs/>
        </w:rPr>
        <w:t xml:space="preserve"> possesso: io sono il Signore!" (</w:t>
      </w:r>
      <w:r w:rsidR="0036194C" w:rsidRPr="004B6177">
        <w:rPr>
          <w:i/>
          <w:iCs/>
        </w:rPr>
        <w:t>Es 6, 8</w:t>
      </w:r>
      <w:r w:rsidR="008334BA">
        <w:rPr>
          <w:i/>
          <w:iCs/>
        </w:rPr>
        <w:t xml:space="preserve">). </w:t>
      </w:r>
    </w:p>
    <w:p w14:paraId="159ABAD3" w14:textId="77777777" w:rsidR="0036194C" w:rsidRPr="004B6177" w:rsidRDefault="009F0AC8" w:rsidP="004B6177">
      <w:pPr>
        <w:pStyle w:val="Corpotesto"/>
        <w:rPr>
          <w:i/>
          <w:iCs/>
        </w:rPr>
      </w:pPr>
      <w:r w:rsidRPr="004B6177">
        <w:rPr>
          <w:i/>
          <w:iCs/>
        </w:rPr>
        <w:t xml:space="preserve">il Signore disse a Mosè: "Io sono il Signore! Riferisci al faraone, </w:t>
      </w:r>
      <w:r w:rsidR="008334BA">
        <w:rPr>
          <w:i/>
          <w:iCs/>
        </w:rPr>
        <w:t>re d'Egitto, quanto io ti dico" (</w:t>
      </w:r>
      <w:r w:rsidR="0036194C" w:rsidRPr="004B6177">
        <w:rPr>
          <w:i/>
          <w:iCs/>
        </w:rPr>
        <w:t>Es 6, 29</w:t>
      </w:r>
      <w:r w:rsidR="008334BA">
        <w:rPr>
          <w:i/>
          <w:iCs/>
        </w:rPr>
        <w:t xml:space="preserve">). </w:t>
      </w:r>
    </w:p>
    <w:p w14:paraId="6BFDE5A0" w14:textId="77777777" w:rsidR="0036194C" w:rsidRPr="004B6177" w:rsidRDefault="009F0AC8" w:rsidP="004B6177">
      <w:pPr>
        <w:pStyle w:val="Corpotesto"/>
        <w:rPr>
          <w:i/>
          <w:iCs/>
        </w:rPr>
      </w:pPr>
      <w:r w:rsidRPr="004B6177">
        <w:rPr>
          <w:i/>
          <w:iCs/>
        </w:rPr>
        <w:t xml:space="preserve">Allora gli Egiziani sapranno che io sono il Signore, quando stenderò la mano contro l'Egitto e farò uscire </w:t>
      </w:r>
      <w:r w:rsidR="008334BA">
        <w:rPr>
          <w:i/>
          <w:iCs/>
        </w:rPr>
        <w:t>di mezzo a loro gli Israeliti!" (</w:t>
      </w:r>
      <w:r w:rsidR="0036194C" w:rsidRPr="004B6177">
        <w:rPr>
          <w:i/>
          <w:iCs/>
        </w:rPr>
        <w:t>Es 7, 5</w:t>
      </w:r>
      <w:r w:rsidR="008334BA">
        <w:rPr>
          <w:i/>
          <w:iCs/>
        </w:rPr>
        <w:t xml:space="preserve">). </w:t>
      </w:r>
    </w:p>
    <w:p w14:paraId="065F1514" w14:textId="77777777" w:rsidR="0036194C" w:rsidRPr="004B6177" w:rsidRDefault="009F0AC8" w:rsidP="004B6177">
      <w:pPr>
        <w:pStyle w:val="Corpotesto"/>
        <w:rPr>
          <w:i/>
          <w:iCs/>
        </w:rPr>
      </w:pPr>
      <w:r w:rsidRPr="004B6177">
        <w:rPr>
          <w:i/>
          <w:iCs/>
        </w:rPr>
        <w:t>Dice il Signore: Da questo fatto saprai che io sono il Signore; ecco, con il bastone che ho in mano io batto un colpo sulle acque che sono nel Ni</w:t>
      </w:r>
      <w:r w:rsidR="008334BA">
        <w:rPr>
          <w:i/>
          <w:iCs/>
        </w:rPr>
        <w:t>lo: esse si muteranno in sangue (</w:t>
      </w:r>
      <w:r w:rsidR="0036194C" w:rsidRPr="004B6177">
        <w:rPr>
          <w:i/>
          <w:iCs/>
        </w:rPr>
        <w:t>Es 7, 17</w:t>
      </w:r>
      <w:r w:rsidR="008334BA">
        <w:rPr>
          <w:i/>
          <w:iCs/>
        </w:rPr>
        <w:t xml:space="preserve">). </w:t>
      </w:r>
    </w:p>
    <w:p w14:paraId="08B84DC0" w14:textId="77777777" w:rsidR="0036194C" w:rsidRPr="004B6177" w:rsidRDefault="008334BA" w:rsidP="004B6177">
      <w:pPr>
        <w:pStyle w:val="Corpotesto"/>
        <w:rPr>
          <w:i/>
          <w:iCs/>
        </w:rPr>
      </w:pPr>
      <w:r>
        <w:rPr>
          <w:i/>
          <w:iCs/>
        </w:rPr>
        <w:t xml:space="preserve">… </w:t>
      </w:r>
      <w:r w:rsidR="009F0AC8" w:rsidRPr="004B6177">
        <w:rPr>
          <w:i/>
          <w:iCs/>
        </w:rPr>
        <w:t>e perché tu possa raccontare e fissare nella memoria di tuo figlio e di tuo nipote come io ho trattato gli Egiziani e i segni che ho compiuti in mezzo a loro e così s</w:t>
      </w:r>
      <w:r>
        <w:rPr>
          <w:i/>
          <w:iCs/>
        </w:rPr>
        <w:t>aprete che io sono il Signore!" (</w:t>
      </w:r>
      <w:r w:rsidR="0036194C" w:rsidRPr="004B6177">
        <w:rPr>
          <w:i/>
          <w:iCs/>
        </w:rPr>
        <w:t>Es 10, 2</w:t>
      </w:r>
      <w:r>
        <w:rPr>
          <w:i/>
          <w:iCs/>
        </w:rPr>
        <w:t xml:space="preserve">). </w:t>
      </w:r>
    </w:p>
    <w:p w14:paraId="218B7C0B" w14:textId="77777777" w:rsidR="0036194C" w:rsidRPr="004B6177" w:rsidRDefault="009F0AC8" w:rsidP="004B6177">
      <w:pPr>
        <w:pStyle w:val="Corpotesto"/>
        <w:rPr>
          <w:i/>
          <w:iCs/>
        </w:rPr>
      </w:pPr>
      <w:r w:rsidRPr="004B6177">
        <w:rPr>
          <w:i/>
          <w:iCs/>
        </w:rPr>
        <w:t>In quella notte io passerò per il paese d'Egitto e colpirò ogni primogenito nel paese d'Egitto, uomo o bestia; così farò giustizia di tutti gli dei dell'Egitto. Io sono il Signore!</w:t>
      </w:r>
      <w:r w:rsidR="008334BA">
        <w:rPr>
          <w:i/>
          <w:iCs/>
        </w:rPr>
        <w:t xml:space="preserve"> (</w:t>
      </w:r>
      <w:r w:rsidR="0036194C" w:rsidRPr="004B6177">
        <w:rPr>
          <w:i/>
          <w:iCs/>
        </w:rPr>
        <w:t>Es 12, 12</w:t>
      </w:r>
      <w:r w:rsidR="008334BA">
        <w:rPr>
          <w:i/>
          <w:iCs/>
        </w:rPr>
        <w:t xml:space="preserve">). </w:t>
      </w:r>
    </w:p>
    <w:p w14:paraId="7F227BCC" w14:textId="77777777" w:rsidR="0036194C" w:rsidRPr="004B6177" w:rsidRDefault="009F0AC8" w:rsidP="004B6177">
      <w:pPr>
        <w:pStyle w:val="Corpotesto"/>
        <w:rPr>
          <w:i/>
          <w:iCs/>
        </w:rPr>
      </w:pPr>
      <w:r w:rsidRPr="004B6177">
        <w:rPr>
          <w:i/>
          <w:iCs/>
        </w:rPr>
        <w:t>Io renderò ostinato il cuore del faraone ed egli li inseguirà; io dimostrerò la mia gloria contro il faraone e tutto il suo esercito, così gli Egiziani sapranno che io sono il Sig</w:t>
      </w:r>
      <w:r w:rsidR="008334BA">
        <w:rPr>
          <w:i/>
          <w:iCs/>
        </w:rPr>
        <w:t>nore!". Essi fecero in tal modo (</w:t>
      </w:r>
      <w:r w:rsidR="0036194C" w:rsidRPr="004B6177">
        <w:rPr>
          <w:i/>
          <w:iCs/>
        </w:rPr>
        <w:t>Es 14, 4</w:t>
      </w:r>
      <w:r w:rsidR="008334BA">
        <w:rPr>
          <w:i/>
          <w:iCs/>
        </w:rPr>
        <w:t xml:space="preserve">). </w:t>
      </w:r>
    </w:p>
    <w:p w14:paraId="68F43E16" w14:textId="77777777" w:rsidR="0036194C" w:rsidRPr="004B6177" w:rsidRDefault="009F0AC8" w:rsidP="004B6177">
      <w:pPr>
        <w:pStyle w:val="Corpotesto"/>
        <w:rPr>
          <w:i/>
          <w:iCs/>
        </w:rPr>
      </w:pPr>
      <w:r w:rsidRPr="004B6177">
        <w:rPr>
          <w:i/>
          <w:iCs/>
        </w:rPr>
        <w:t>Gli Egiziani sapranno che io sono il Signore, quando dimostrerò la mia gloria contro il faraone, i</w:t>
      </w:r>
      <w:r w:rsidR="008334BA">
        <w:rPr>
          <w:i/>
          <w:iCs/>
        </w:rPr>
        <w:t xml:space="preserve"> suoi carri e i suoi cavalieri" (</w:t>
      </w:r>
      <w:r w:rsidR="0036194C" w:rsidRPr="004B6177">
        <w:rPr>
          <w:i/>
          <w:iCs/>
        </w:rPr>
        <w:t>Es 14, 18</w:t>
      </w:r>
      <w:r w:rsidR="008334BA">
        <w:rPr>
          <w:i/>
          <w:iCs/>
        </w:rPr>
        <w:t xml:space="preserve">). </w:t>
      </w:r>
    </w:p>
    <w:p w14:paraId="7CFED14B" w14:textId="77777777" w:rsidR="0036194C" w:rsidRPr="004B6177" w:rsidRDefault="009F0AC8" w:rsidP="004B6177">
      <w:pPr>
        <w:pStyle w:val="Corpotesto"/>
        <w:rPr>
          <w:i/>
          <w:iCs/>
        </w:rPr>
      </w:pPr>
      <w:r w:rsidRPr="004B6177">
        <w:rPr>
          <w:i/>
          <w:iCs/>
        </w:rPr>
        <w:t>Disse: "Se tu ascolterai la voce del Signore tuo Dio e farai ciò che è retto ai suoi occhi, se tu presterai orecchio ai suoi ordini e osserverai tutte le sue leggi, io non t'infliggerò nessuna delle infermità che ho inflitte agli Egiziani, perché io sono il S</w:t>
      </w:r>
      <w:r w:rsidR="008334BA">
        <w:rPr>
          <w:i/>
          <w:iCs/>
        </w:rPr>
        <w:t>ignore, colui che ti guarisce!" (</w:t>
      </w:r>
      <w:r w:rsidR="0036194C" w:rsidRPr="004B6177">
        <w:rPr>
          <w:i/>
          <w:iCs/>
        </w:rPr>
        <w:t>Es 15, 26</w:t>
      </w:r>
      <w:r w:rsidR="008334BA">
        <w:rPr>
          <w:i/>
          <w:iCs/>
        </w:rPr>
        <w:t xml:space="preserve">). </w:t>
      </w:r>
    </w:p>
    <w:p w14:paraId="56B01B63" w14:textId="77777777" w:rsidR="0036194C" w:rsidRPr="004B6177" w:rsidRDefault="009F0AC8" w:rsidP="004B6177">
      <w:pPr>
        <w:pStyle w:val="Corpotesto"/>
        <w:rPr>
          <w:i/>
          <w:iCs/>
        </w:rPr>
      </w:pPr>
      <w:r w:rsidRPr="004B6177">
        <w:rPr>
          <w:i/>
          <w:iCs/>
        </w:rPr>
        <w:t>Ho inteso la mormorazione degli Israeliti. Parla loro così: Al tramonto mangerete carne e alla mattina vi sazierete di pane; saprete che io sono il Signore vostro D</w:t>
      </w:r>
      <w:r w:rsidR="008334BA">
        <w:rPr>
          <w:i/>
          <w:iCs/>
        </w:rPr>
        <w:t>io" (</w:t>
      </w:r>
      <w:r w:rsidR="0036194C" w:rsidRPr="004B6177">
        <w:rPr>
          <w:i/>
          <w:iCs/>
        </w:rPr>
        <w:t>Es 16, 12</w:t>
      </w:r>
      <w:r w:rsidR="008334BA">
        <w:rPr>
          <w:i/>
          <w:iCs/>
        </w:rPr>
        <w:t xml:space="preserve">). </w:t>
      </w:r>
    </w:p>
    <w:p w14:paraId="3D178998" w14:textId="77777777" w:rsidR="0036194C" w:rsidRPr="004B6177" w:rsidRDefault="009F0AC8" w:rsidP="004B6177">
      <w:pPr>
        <w:pStyle w:val="Corpotesto"/>
        <w:rPr>
          <w:i/>
          <w:iCs/>
        </w:rPr>
      </w:pPr>
      <w:r w:rsidRPr="004B6177">
        <w:rPr>
          <w:i/>
          <w:iCs/>
        </w:rPr>
        <w:t>Io sono il Signore, tuo Dio, che ti ho fatto uscire dal paese d'Egitto</w:t>
      </w:r>
      <w:r w:rsidR="008334BA">
        <w:rPr>
          <w:i/>
          <w:iCs/>
        </w:rPr>
        <w:t>, dalla condizione di schiavitù (</w:t>
      </w:r>
      <w:r w:rsidR="0036194C" w:rsidRPr="004B6177">
        <w:rPr>
          <w:i/>
          <w:iCs/>
        </w:rPr>
        <w:t>Es 20, 2</w:t>
      </w:r>
      <w:r w:rsidR="008334BA">
        <w:rPr>
          <w:i/>
          <w:iCs/>
        </w:rPr>
        <w:t xml:space="preserve">). </w:t>
      </w:r>
    </w:p>
    <w:p w14:paraId="4B0663E2" w14:textId="77777777" w:rsidR="0036194C" w:rsidRPr="004B6177" w:rsidRDefault="009F0AC8" w:rsidP="004B6177">
      <w:pPr>
        <w:pStyle w:val="Corpotesto"/>
        <w:rPr>
          <w:i/>
          <w:iCs/>
        </w:rPr>
      </w:pPr>
      <w:r w:rsidRPr="004B6177">
        <w:rPr>
          <w:i/>
          <w:iCs/>
        </w:rPr>
        <w:t>Sapranno che io sono il Signore, il loro Dio, che li ho fatti uscire dal paese d'Egitto, per abitare in mezzo a loro, io il Sig</w:t>
      </w:r>
      <w:r w:rsidR="008334BA">
        <w:rPr>
          <w:i/>
          <w:iCs/>
        </w:rPr>
        <w:t>nore, loro Dio (</w:t>
      </w:r>
      <w:r w:rsidR="0036194C" w:rsidRPr="004B6177">
        <w:rPr>
          <w:i/>
          <w:iCs/>
        </w:rPr>
        <w:t>Es 29, 46</w:t>
      </w:r>
      <w:r w:rsidR="008334BA">
        <w:rPr>
          <w:i/>
          <w:iCs/>
        </w:rPr>
        <w:t xml:space="preserve">). </w:t>
      </w:r>
    </w:p>
    <w:p w14:paraId="4F32C2DF" w14:textId="77777777" w:rsidR="0036194C" w:rsidRPr="004B6177" w:rsidRDefault="009F0AC8" w:rsidP="004B6177">
      <w:pPr>
        <w:pStyle w:val="Corpotesto"/>
        <w:rPr>
          <w:i/>
          <w:iCs/>
        </w:rPr>
      </w:pPr>
      <w:r w:rsidRPr="004B6177">
        <w:rPr>
          <w:i/>
          <w:iCs/>
        </w:rPr>
        <w:t>Quanto a te, parla agli Israeliti e riferisci loro: In tutto dovrete osservare i miei sabati, perché il sabato è un segno tra me e voi, per le vostre generazioni, perché si sappia che io s</w:t>
      </w:r>
      <w:r w:rsidR="008334BA">
        <w:rPr>
          <w:i/>
          <w:iCs/>
        </w:rPr>
        <w:t>ono il Signore che vi santifica (</w:t>
      </w:r>
      <w:r w:rsidR="0036194C" w:rsidRPr="004B6177">
        <w:rPr>
          <w:i/>
          <w:iCs/>
        </w:rPr>
        <w:t>Es 31, 13</w:t>
      </w:r>
      <w:r w:rsidR="008334BA">
        <w:rPr>
          <w:i/>
          <w:iCs/>
        </w:rPr>
        <w:t xml:space="preserve">). </w:t>
      </w:r>
    </w:p>
    <w:p w14:paraId="696AC2D2" w14:textId="77777777" w:rsidR="0036194C" w:rsidRPr="004B6177" w:rsidRDefault="009F0AC8" w:rsidP="004B6177">
      <w:pPr>
        <w:pStyle w:val="Corpotesto"/>
        <w:rPr>
          <w:i/>
          <w:iCs/>
        </w:rPr>
      </w:pPr>
      <w:r w:rsidRPr="004B6177">
        <w:rPr>
          <w:i/>
          <w:iCs/>
        </w:rPr>
        <w:t>Poiché io sono il Signore, il Dio vostro. Santificatevi dunque e siate santi, perché io sono santo; non contaminate le vostre persone con alcuno di questi a</w:t>
      </w:r>
      <w:r w:rsidR="008334BA">
        <w:rPr>
          <w:i/>
          <w:iCs/>
        </w:rPr>
        <w:t>nimali che strisciano per terra (</w:t>
      </w:r>
      <w:r w:rsidR="0036194C" w:rsidRPr="004B6177">
        <w:rPr>
          <w:i/>
          <w:iCs/>
        </w:rPr>
        <w:t>Lv 11, 44</w:t>
      </w:r>
      <w:r w:rsidR="008334BA">
        <w:rPr>
          <w:i/>
          <w:iCs/>
        </w:rPr>
        <w:t xml:space="preserve">). </w:t>
      </w:r>
    </w:p>
    <w:p w14:paraId="3FC0DC03" w14:textId="77777777" w:rsidR="0036194C" w:rsidRPr="004B6177" w:rsidRDefault="009F0AC8" w:rsidP="004B6177">
      <w:pPr>
        <w:pStyle w:val="Corpotesto"/>
        <w:rPr>
          <w:i/>
          <w:iCs/>
        </w:rPr>
      </w:pPr>
      <w:r w:rsidRPr="004B6177">
        <w:rPr>
          <w:i/>
          <w:iCs/>
        </w:rPr>
        <w:t>Poiché io sono il Signore, che vi ho fatti uscire dal paese d'Egitto, per essere il vostro Dio; siate dun</w:t>
      </w:r>
      <w:r w:rsidR="008334BA">
        <w:rPr>
          <w:i/>
          <w:iCs/>
        </w:rPr>
        <w:t>que santi, perché io sono santo (</w:t>
      </w:r>
      <w:r w:rsidR="0036194C" w:rsidRPr="004B6177">
        <w:rPr>
          <w:i/>
          <w:iCs/>
        </w:rPr>
        <w:t>Lv 11, 45</w:t>
      </w:r>
      <w:r w:rsidR="008334BA">
        <w:rPr>
          <w:i/>
          <w:iCs/>
        </w:rPr>
        <w:t xml:space="preserve">). </w:t>
      </w:r>
    </w:p>
    <w:p w14:paraId="64C5443E" w14:textId="77777777" w:rsidR="0036194C" w:rsidRPr="004B6177" w:rsidRDefault="009F0AC8" w:rsidP="004B6177">
      <w:pPr>
        <w:pStyle w:val="Corpotesto"/>
        <w:rPr>
          <w:i/>
          <w:iCs/>
        </w:rPr>
      </w:pPr>
      <w:r w:rsidRPr="004B6177">
        <w:rPr>
          <w:i/>
          <w:iCs/>
        </w:rPr>
        <w:lastRenderedPageBreak/>
        <w:t>Parla agli Israeliti e riferisci loro.</w:t>
      </w:r>
      <w:r w:rsidR="008334BA">
        <w:rPr>
          <w:i/>
          <w:iCs/>
        </w:rPr>
        <w:t xml:space="preserve"> Io sono il Signore, vostro Dio (</w:t>
      </w:r>
      <w:r w:rsidR="0036194C" w:rsidRPr="004B6177">
        <w:rPr>
          <w:i/>
          <w:iCs/>
        </w:rPr>
        <w:t>Lv 18, 2</w:t>
      </w:r>
      <w:r w:rsidR="008334BA">
        <w:rPr>
          <w:i/>
          <w:iCs/>
        </w:rPr>
        <w:t xml:space="preserve">). </w:t>
      </w:r>
    </w:p>
    <w:p w14:paraId="7ED7E09A" w14:textId="77777777" w:rsidR="0036194C" w:rsidRPr="004B6177" w:rsidRDefault="009F0AC8" w:rsidP="004B6177">
      <w:pPr>
        <w:pStyle w:val="Corpotesto"/>
        <w:rPr>
          <w:i/>
          <w:iCs/>
        </w:rPr>
      </w:pPr>
      <w:r w:rsidRPr="004B6177">
        <w:rPr>
          <w:i/>
          <w:iCs/>
        </w:rPr>
        <w:t>Metterete in pratica le mie prescrizioni e osserverete le mie leggi, seguendole.</w:t>
      </w:r>
      <w:r w:rsidR="008334BA">
        <w:rPr>
          <w:i/>
          <w:iCs/>
        </w:rPr>
        <w:t xml:space="preserve"> Io sono il Signore, vostro Dio (</w:t>
      </w:r>
      <w:r w:rsidR="0036194C" w:rsidRPr="004B6177">
        <w:rPr>
          <w:i/>
          <w:iCs/>
        </w:rPr>
        <w:t>Lv 18, 4</w:t>
      </w:r>
      <w:r w:rsidR="008334BA">
        <w:rPr>
          <w:i/>
          <w:iCs/>
        </w:rPr>
        <w:t xml:space="preserve">). </w:t>
      </w:r>
    </w:p>
    <w:p w14:paraId="3AD06B3B" w14:textId="77777777" w:rsidR="0036194C" w:rsidRPr="004B6177" w:rsidRDefault="009F0AC8" w:rsidP="004B6177">
      <w:pPr>
        <w:pStyle w:val="Corpotesto"/>
        <w:rPr>
          <w:i/>
          <w:iCs/>
        </w:rPr>
      </w:pPr>
      <w:r w:rsidRPr="004B6177">
        <w:rPr>
          <w:i/>
          <w:iCs/>
        </w:rPr>
        <w:t>Osserverete dunque le mie leggi e le mie prescrizioni, mediante le quali, chiunque le metterà in pra</w:t>
      </w:r>
      <w:r w:rsidR="008334BA">
        <w:rPr>
          <w:i/>
          <w:iCs/>
        </w:rPr>
        <w:t>tica, vivrà. Io sono il Signore (</w:t>
      </w:r>
      <w:r w:rsidR="0036194C" w:rsidRPr="004B6177">
        <w:rPr>
          <w:i/>
          <w:iCs/>
        </w:rPr>
        <w:t>Lv 18, 5</w:t>
      </w:r>
      <w:r w:rsidR="008334BA">
        <w:rPr>
          <w:i/>
          <w:iCs/>
        </w:rPr>
        <w:t xml:space="preserve">). </w:t>
      </w:r>
    </w:p>
    <w:p w14:paraId="68AE96DD" w14:textId="77777777" w:rsidR="0036194C" w:rsidRPr="004B6177" w:rsidRDefault="009F0AC8" w:rsidP="004B6177">
      <w:pPr>
        <w:pStyle w:val="Corpotesto"/>
        <w:rPr>
          <w:i/>
          <w:iCs/>
        </w:rPr>
      </w:pPr>
      <w:r w:rsidRPr="004B6177">
        <w:rPr>
          <w:i/>
          <w:iCs/>
        </w:rPr>
        <w:t>Nessuno si accosterà a una sua consanguinea, per avere rapporti con l</w:t>
      </w:r>
      <w:r w:rsidR="008334BA">
        <w:rPr>
          <w:i/>
          <w:iCs/>
        </w:rPr>
        <w:t>ei. Io sono il Signore (</w:t>
      </w:r>
      <w:r w:rsidR="0036194C" w:rsidRPr="004B6177">
        <w:rPr>
          <w:i/>
          <w:iCs/>
        </w:rPr>
        <w:t>Lv 18, 6</w:t>
      </w:r>
      <w:r w:rsidR="008334BA">
        <w:rPr>
          <w:i/>
          <w:iCs/>
        </w:rPr>
        <w:t xml:space="preserve">). </w:t>
      </w:r>
    </w:p>
    <w:p w14:paraId="0CDE93B9" w14:textId="77777777" w:rsidR="0036194C" w:rsidRPr="004B6177" w:rsidRDefault="009F0AC8" w:rsidP="004B6177">
      <w:pPr>
        <w:pStyle w:val="Corpotesto"/>
        <w:rPr>
          <w:i/>
          <w:iCs/>
        </w:rPr>
      </w:pPr>
      <w:r w:rsidRPr="004B6177">
        <w:rPr>
          <w:i/>
          <w:iCs/>
        </w:rPr>
        <w:t xml:space="preserve">Non lascerai passare alcuno dei tuoi figli a Moloch e non profanerai il nome </w:t>
      </w:r>
      <w:r w:rsidR="008334BA">
        <w:rPr>
          <w:i/>
          <w:iCs/>
        </w:rPr>
        <w:t>del tuo Dio. Io sono il Signore (</w:t>
      </w:r>
      <w:r w:rsidR="0036194C" w:rsidRPr="004B6177">
        <w:rPr>
          <w:i/>
          <w:iCs/>
        </w:rPr>
        <w:t>Lv 18, 21</w:t>
      </w:r>
      <w:r w:rsidR="008334BA">
        <w:rPr>
          <w:i/>
          <w:iCs/>
        </w:rPr>
        <w:t xml:space="preserve">). </w:t>
      </w:r>
    </w:p>
    <w:p w14:paraId="51D5E836" w14:textId="77777777" w:rsidR="0036194C" w:rsidRPr="004B6177" w:rsidRDefault="009F0AC8" w:rsidP="004B6177">
      <w:pPr>
        <w:pStyle w:val="Corpotesto"/>
        <w:rPr>
          <w:i/>
          <w:iCs/>
        </w:rPr>
      </w:pPr>
      <w:r w:rsidRPr="004B6177">
        <w:rPr>
          <w:i/>
          <w:iCs/>
        </w:rPr>
        <w:t xml:space="preserve">Osserverete dunque i miei ordini e non imiterete nessuno di quei costumi abominevoli che sono stati praticati prima di voi, né vi contaminerete con essi. Io </w:t>
      </w:r>
      <w:r w:rsidR="008334BA">
        <w:rPr>
          <w:i/>
          <w:iCs/>
        </w:rPr>
        <w:t>sono il Signore, il Dio vostro" (</w:t>
      </w:r>
      <w:r w:rsidR="0036194C" w:rsidRPr="004B6177">
        <w:rPr>
          <w:i/>
          <w:iCs/>
        </w:rPr>
        <w:t>Lv 18, 30</w:t>
      </w:r>
      <w:r w:rsidR="008334BA">
        <w:rPr>
          <w:i/>
          <w:iCs/>
        </w:rPr>
        <w:t xml:space="preserve">). </w:t>
      </w:r>
    </w:p>
    <w:p w14:paraId="163A4ED0" w14:textId="77777777" w:rsidR="0036194C" w:rsidRPr="004B6177" w:rsidRDefault="009F0AC8" w:rsidP="004B6177">
      <w:pPr>
        <w:pStyle w:val="Corpotesto"/>
        <w:rPr>
          <w:i/>
          <w:iCs/>
        </w:rPr>
      </w:pPr>
      <w:r w:rsidRPr="004B6177">
        <w:rPr>
          <w:i/>
          <w:iCs/>
        </w:rPr>
        <w:t>Ognuno rispetti sua madre e suo padre e osservi i miei sabati.</w:t>
      </w:r>
      <w:r w:rsidR="008334BA">
        <w:rPr>
          <w:i/>
          <w:iCs/>
        </w:rPr>
        <w:t xml:space="preserve"> Io sono il Signore, vostro Dio (</w:t>
      </w:r>
      <w:r w:rsidR="0036194C" w:rsidRPr="004B6177">
        <w:rPr>
          <w:i/>
          <w:iCs/>
        </w:rPr>
        <w:t>Lv 19, 3</w:t>
      </w:r>
      <w:r w:rsidR="008334BA">
        <w:rPr>
          <w:i/>
          <w:iCs/>
        </w:rPr>
        <w:t xml:space="preserve">). </w:t>
      </w:r>
    </w:p>
    <w:p w14:paraId="55EE4A51" w14:textId="77777777" w:rsidR="0036194C" w:rsidRPr="004B6177" w:rsidRDefault="009F0AC8" w:rsidP="004B6177">
      <w:pPr>
        <w:pStyle w:val="Corpotesto"/>
        <w:rPr>
          <w:i/>
          <w:iCs/>
        </w:rPr>
      </w:pPr>
      <w:r w:rsidRPr="004B6177">
        <w:rPr>
          <w:i/>
          <w:iCs/>
        </w:rPr>
        <w:t>Non rivolgetevi agli idoli, e non fatevi divinità di metallo fuso.</w:t>
      </w:r>
      <w:r w:rsidR="008334BA">
        <w:rPr>
          <w:i/>
          <w:iCs/>
        </w:rPr>
        <w:t xml:space="preserve"> Io sono il Signore, vostro Dio (</w:t>
      </w:r>
      <w:r w:rsidR="0036194C" w:rsidRPr="004B6177">
        <w:rPr>
          <w:i/>
          <w:iCs/>
        </w:rPr>
        <w:t>Lv 19, 4</w:t>
      </w:r>
      <w:r w:rsidR="008334BA">
        <w:rPr>
          <w:i/>
          <w:iCs/>
        </w:rPr>
        <w:t xml:space="preserve">). </w:t>
      </w:r>
    </w:p>
    <w:p w14:paraId="31A5ED94" w14:textId="77777777" w:rsidR="0036194C" w:rsidRPr="004B6177" w:rsidRDefault="008334BA" w:rsidP="004B6177">
      <w:pPr>
        <w:pStyle w:val="Corpotesto"/>
        <w:rPr>
          <w:i/>
          <w:iCs/>
        </w:rPr>
      </w:pPr>
      <w:r>
        <w:rPr>
          <w:i/>
          <w:iCs/>
        </w:rPr>
        <w:t xml:space="preserve">… </w:t>
      </w:r>
      <w:r w:rsidR="009F0AC8" w:rsidRPr="004B6177">
        <w:rPr>
          <w:i/>
          <w:iCs/>
        </w:rPr>
        <w:t>quanto alla tua vigna, non coglierai i racimoli e non raccoglierai gli acini caduti; li lascerai per il povero e per il forestiero.</w:t>
      </w:r>
      <w:r>
        <w:rPr>
          <w:i/>
          <w:iCs/>
        </w:rPr>
        <w:t xml:space="preserve"> Io sono il Signore, vostro Dio (</w:t>
      </w:r>
      <w:r w:rsidR="0036194C" w:rsidRPr="004B6177">
        <w:rPr>
          <w:i/>
          <w:iCs/>
        </w:rPr>
        <w:t>Lv 19, 10</w:t>
      </w:r>
      <w:r>
        <w:rPr>
          <w:i/>
          <w:iCs/>
        </w:rPr>
        <w:t xml:space="preserve">). </w:t>
      </w:r>
    </w:p>
    <w:p w14:paraId="45980CAC" w14:textId="77777777" w:rsidR="0036194C" w:rsidRPr="004B6177" w:rsidRDefault="009F0AC8" w:rsidP="004B6177">
      <w:pPr>
        <w:pStyle w:val="Corpotesto"/>
        <w:rPr>
          <w:i/>
          <w:iCs/>
        </w:rPr>
      </w:pPr>
      <w:r w:rsidRPr="004B6177">
        <w:rPr>
          <w:i/>
          <w:iCs/>
        </w:rPr>
        <w:t xml:space="preserve">Non giurerete il falso servendovi del mio nome; perché profaneresti il nome </w:t>
      </w:r>
      <w:r w:rsidR="008334BA">
        <w:rPr>
          <w:i/>
          <w:iCs/>
        </w:rPr>
        <w:t>del tuo Dio. Io sono il Signore (</w:t>
      </w:r>
      <w:r w:rsidR="0036194C" w:rsidRPr="004B6177">
        <w:rPr>
          <w:i/>
          <w:iCs/>
        </w:rPr>
        <w:t>Lv 19, 12</w:t>
      </w:r>
      <w:r w:rsidR="008334BA">
        <w:rPr>
          <w:i/>
          <w:iCs/>
        </w:rPr>
        <w:t xml:space="preserve">). </w:t>
      </w:r>
    </w:p>
    <w:p w14:paraId="752B0E61" w14:textId="77777777" w:rsidR="0036194C" w:rsidRPr="004B6177" w:rsidRDefault="009F0AC8" w:rsidP="004B6177">
      <w:pPr>
        <w:pStyle w:val="Corpotesto"/>
        <w:rPr>
          <w:i/>
          <w:iCs/>
        </w:rPr>
      </w:pPr>
      <w:r w:rsidRPr="004B6177">
        <w:rPr>
          <w:i/>
          <w:iCs/>
        </w:rPr>
        <w:t>Non disprezzerai il sordo, né metterai inciampo davanti al cieco, ma temerai</w:t>
      </w:r>
      <w:r w:rsidR="008334BA">
        <w:rPr>
          <w:i/>
          <w:iCs/>
        </w:rPr>
        <w:t xml:space="preserve"> il tuo Dio. Io sono il Signore (</w:t>
      </w:r>
      <w:r w:rsidR="0036194C" w:rsidRPr="004B6177">
        <w:rPr>
          <w:i/>
          <w:iCs/>
        </w:rPr>
        <w:t>Lv 19, 14</w:t>
      </w:r>
      <w:r w:rsidR="008334BA">
        <w:rPr>
          <w:i/>
          <w:iCs/>
        </w:rPr>
        <w:t xml:space="preserve">). </w:t>
      </w:r>
    </w:p>
    <w:p w14:paraId="0FD38EA9" w14:textId="77777777" w:rsidR="0036194C" w:rsidRPr="004B6177" w:rsidRDefault="009F0AC8" w:rsidP="004B6177">
      <w:pPr>
        <w:pStyle w:val="Corpotesto"/>
        <w:rPr>
          <w:i/>
          <w:iCs/>
        </w:rPr>
      </w:pPr>
      <w:r w:rsidRPr="004B6177">
        <w:rPr>
          <w:i/>
          <w:iCs/>
        </w:rPr>
        <w:t>Non andrai in giro a spargere calunnie fra il tuo popolo né coopererai alla morte del t</w:t>
      </w:r>
      <w:r w:rsidR="008334BA">
        <w:rPr>
          <w:i/>
          <w:iCs/>
        </w:rPr>
        <w:t>uo prossimo. Io sono il Signore (</w:t>
      </w:r>
      <w:r w:rsidR="0036194C" w:rsidRPr="004B6177">
        <w:rPr>
          <w:i/>
          <w:iCs/>
        </w:rPr>
        <w:t>Lv 19, 16</w:t>
      </w:r>
      <w:r w:rsidR="008334BA">
        <w:rPr>
          <w:i/>
          <w:iCs/>
        </w:rPr>
        <w:t xml:space="preserve">). </w:t>
      </w:r>
    </w:p>
    <w:p w14:paraId="4214A0C4" w14:textId="77777777" w:rsidR="0036194C" w:rsidRPr="004B6177" w:rsidRDefault="009F0AC8" w:rsidP="004B6177">
      <w:pPr>
        <w:pStyle w:val="Corpotesto"/>
        <w:rPr>
          <w:i/>
          <w:iCs/>
        </w:rPr>
      </w:pPr>
      <w:r w:rsidRPr="004B6177">
        <w:rPr>
          <w:i/>
          <w:iCs/>
        </w:rPr>
        <w:t>Non ti vendicherai e non serberai rancore contro i figli del tuo popolo, ma amerai il tuo prossimo com</w:t>
      </w:r>
      <w:r w:rsidR="008334BA">
        <w:rPr>
          <w:i/>
          <w:iCs/>
        </w:rPr>
        <w:t>e te stesso. Io sono il Signore (</w:t>
      </w:r>
      <w:r w:rsidR="0036194C" w:rsidRPr="004B6177">
        <w:rPr>
          <w:i/>
          <w:iCs/>
        </w:rPr>
        <w:t>Lv 19, 18</w:t>
      </w:r>
      <w:r w:rsidR="008334BA">
        <w:rPr>
          <w:i/>
          <w:iCs/>
        </w:rPr>
        <w:t xml:space="preserve">). </w:t>
      </w:r>
    </w:p>
    <w:p w14:paraId="2C6861F6" w14:textId="77777777" w:rsidR="0036194C" w:rsidRPr="004B6177" w:rsidRDefault="009F0AC8" w:rsidP="004B6177">
      <w:pPr>
        <w:pStyle w:val="Corpotesto"/>
        <w:rPr>
          <w:i/>
          <w:iCs/>
        </w:rPr>
      </w:pPr>
      <w:r w:rsidRPr="004B6177">
        <w:rPr>
          <w:i/>
          <w:iCs/>
        </w:rPr>
        <w:t>Nel quinto anno mangerete il frutto di quegli alberi; così essi continueranno a fruttare per voi.</w:t>
      </w:r>
      <w:r w:rsidR="008334BA">
        <w:rPr>
          <w:i/>
          <w:iCs/>
        </w:rPr>
        <w:t xml:space="preserve"> Io sono il Signore, vostro Dio (</w:t>
      </w:r>
      <w:r w:rsidR="0036194C" w:rsidRPr="004B6177">
        <w:rPr>
          <w:i/>
          <w:iCs/>
        </w:rPr>
        <w:t>Lv 19, 25</w:t>
      </w:r>
      <w:r w:rsidR="008334BA">
        <w:rPr>
          <w:i/>
          <w:iCs/>
        </w:rPr>
        <w:t xml:space="preserve">). </w:t>
      </w:r>
    </w:p>
    <w:p w14:paraId="3B82DD47" w14:textId="77777777" w:rsidR="0036194C" w:rsidRPr="004B6177" w:rsidRDefault="009F0AC8" w:rsidP="004B6177">
      <w:pPr>
        <w:pStyle w:val="Corpotesto"/>
        <w:rPr>
          <w:i/>
          <w:iCs/>
        </w:rPr>
      </w:pPr>
      <w:r w:rsidRPr="004B6177">
        <w:rPr>
          <w:i/>
          <w:iCs/>
        </w:rPr>
        <w:t>Non vi farete incisioni sul corpo per un defunto, né vi farete segni d</w:t>
      </w:r>
      <w:r w:rsidR="008334BA">
        <w:rPr>
          <w:i/>
          <w:iCs/>
        </w:rPr>
        <w:t>i tatuaggio. Io sono il Signore (</w:t>
      </w:r>
      <w:r w:rsidR="0036194C" w:rsidRPr="004B6177">
        <w:rPr>
          <w:i/>
          <w:iCs/>
        </w:rPr>
        <w:t>Lv 19, 28</w:t>
      </w:r>
      <w:r w:rsidR="008334BA">
        <w:rPr>
          <w:i/>
          <w:iCs/>
        </w:rPr>
        <w:t xml:space="preserve">). </w:t>
      </w:r>
    </w:p>
    <w:p w14:paraId="266FCE80" w14:textId="77777777" w:rsidR="0036194C" w:rsidRPr="004B6177" w:rsidRDefault="009F0AC8" w:rsidP="004B6177">
      <w:pPr>
        <w:pStyle w:val="Corpotesto"/>
        <w:rPr>
          <w:i/>
          <w:iCs/>
        </w:rPr>
      </w:pPr>
      <w:r w:rsidRPr="004B6177">
        <w:rPr>
          <w:i/>
          <w:iCs/>
        </w:rPr>
        <w:t>Osserverete i miei sabati e porterete rispetto al mi</w:t>
      </w:r>
      <w:r w:rsidR="008334BA">
        <w:rPr>
          <w:i/>
          <w:iCs/>
        </w:rPr>
        <w:t>o santuario. Io sono il Signore (</w:t>
      </w:r>
      <w:r w:rsidR="0036194C" w:rsidRPr="004B6177">
        <w:rPr>
          <w:i/>
          <w:iCs/>
        </w:rPr>
        <w:t>Lv 19, 30</w:t>
      </w:r>
      <w:r w:rsidR="008334BA">
        <w:rPr>
          <w:i/>
          <w:iCs/>
        </w:rPr>
        <w:t xml:space="preserve">). </w:t>
      </w:r>
    </w:p>
    <w:p w14:paraId="2A51D8F2" w14:textId="77777777" w:rsidR="0036194C" w:rsidRPr="004B6177" w:rsidRDefault="009F0AC8" w:rsidP="004B6177">
      <w:pPr>
        <w:pStyle w:val="Corpotesto"/>
        <w:rPr>
          <w:i/>
          <w:iCs/>
        </w:rPr>
      </w:pPr>
      <w:r w:rsidRPr="004B6177">
        <w:rPr>
          <w:i/>
          <w:iCs/>
        </w:rPr>
        <w:t>Non vi rivolgete ai negromanti né agli indovini; non li consultate per non contaminarvi per mezzo loro.</w:t>
      </w:r>
      <w:r w:rsidR="008334BA">
        <w:rPr>
          <w:i/>
          <w:iCs/>
        </w:rPr>
        <w:t xml:space="preserve"> Io sono il Signore, vostro Dio (</w:t>
      </w:r>
      <w:r w:rsidR="0036194C" w:rsidRPr="004B6177">
        <w:rPr>
          <w:i/>
          <w:iCs/>
        </w:rPr>
        <w:t>Lv 19, 31</w:t>
      </w:r>
      <w:r w:rsidR="008334BA">
        <w:rPr>
          <w:i/>
          <w:iCs/>
        </w:rPr>
        <w:t xml:space="preserve">). </w:t>
      </w:r>
    </w:p>
    <w:p w14:paraId="20FC8A97" w14:textId="77777777" w:rsidR="0036194C" w:rsidRPr="004B6177" w:rsidRDefault="009F0AC8" w:rsidP="004B6177">
      <w:pPr>
        <w:pStyle w:val="Corpotesto"/>
        <w:rPr>
          <w:i/>
          <w:iCs/>
        </w:rPr>
      </w:pPr>
      <w:r w:rsidRPr="004B6177">
        <w:rPr>
          <w:i/>
          <w:iCs/>
        </w:rPr>
        <w:t>Alzati davanti a chi ha i capelli bianchi, onora la persona del vecchio e temi</w:t>
      </w:r>
      <w:r w:rsidR="008334BA">
        <w:rPr>
          <w:i/>
          <w:iCs/>
        </w:rPr>
        <w:t xml:space="preserve"> il tuo Dio. Io sono il Signore (</w:t>
      </w:r>
      <w:r w:rsidR="0036194C" w:rsidRPr="004B6177">
        <w:rPr>
          <w:i/>
          <w:iCs/>
        </w:rPr>
        <w:t>Lv 19, 32</w:t>
      </w:r>
      <w:r w:rsidR="008334BA">
        <w:rPr>
          <w:i/>
          <w:iCs/>
        </w:rPr>
        <w:t xml:space="preserve">). </w:t>
      </w:r>
    </w:p>
    <w:p w14:paraId="135D920F" w14:textId="77777777" w:rsidR="0036194C" w:rsidRPr="004B6177" w:rsidRDefault="009F0AC8" w:rsidP="004B6177">
      <w:pPr>
        <w:pStyle w:val="Corpotesto"/>
        <w:rPr>
          <w:i/>
          <w:iCs/>
        </w:rPr>
      </w:pPr>
      <w:r w:rsidRPr="004B6177">
        <w:rPr>
          <w:i/>
          <w:iCs/>
        </w:rPr>
        <w:t>Il forestiero dimorante fra di voi lo tratterete come colui che è nato fra di voi; tu l'amerai come tu stesso perché anche voi siete stati forestieri nel paese d'Egitto.</w:t>
      </w:r>
      <w:r w:rsidR="008334BA">
        <w:rPr>
          <w:i/>
          <w:iCs/>
        </w:rPr>
        <w:t xml:space="preserve"> Io sono il Signore, vostro Dio (</w:t>
      </w:r>
      <w:r w:rsidR="0036194C" w:rsidRPr="004B6177">
        <w:rPr>
          <w:i/>
          <w:iCs/>
        </w:rPr>
        <w:t>Lv 19, 34</w:t>
      </w:r>
      <w:r w:rsidR="008334BA">
        <w:rPr>
          <w:i/>
          <w:iCs/>
        </w:rPr>
        <w:t xml:space="preserve">). </w:t>
      </w:r>
    </w:p>
    <w:p w14:paraId="07B8FCB4" w14:textId="77777777" w:rsidR="0036194C" w:rsidRPr="004B6177" w:rsidRDefault="009F0AC8" w:rsidP="004B6177">
      <w:pPr>
        <w:pStyle w:val="Corpotesto"/>
        <w:rPr>
          <w:i/>
          <w:iCs/>
        </w:rPr>
      </w:pPr>
      <w:r w:rsidRPr="004B6177">
        <w:rPr>
          <w:i/>
          <w:iCs/>
        </w:rPr>
        <w:lastRenderedPageBreak/>
        <w:t xml:space="preserve">Avrete bilance giuste, pesi giusti, efa giusto, hin giusto. Io sono il Signore, vostro Dio, che vi ho </w:t>
      </w:r>
      <w:r w:rsidR="008334BA">
        <w:rPr>
          <w:i/>
          <w:iCs/>
        </w:rPr>
        <w:t>fatti uscire dal paese d'Egitto (</w:t>
      </w:r>
      <w:r w:rsidR="0036194C" w:rsidRPr="004B6177">
        <w:rPr>
          <w:i/>
          <w:iCs/>
        </w:rPr>
        <w:t>Lv 19, 36</w:t>
      </w:r>
      <w:r w:rsidR="008334BA">
        <w:rPr>
          <w:i/>
          <w:iCs/>
        </w:rPr>
        <w:t xml:space="preserve">). </w:t>
      </w:r>
    </w:p>
    <w:p w14:paraId="5EC34228" w14:textId="77777777" w:rsidR="0036194C" w:rsidRPr="004B6177" w:rsidRDefault="009F0AC8" w:rsidP="004B6177">
      <w:pPr>
        <w:pStyle w:val="Corpotesto"/>
        <w:rPr>
          <w:i/>
          <w:iCs/>
        </w:rPr>
      </w:pPr>
      <w:r w:rsidRPr="004B6177">
        <w:rPr>
          <w:i/>
          <w:iCs/>
        </w:rPr>
        <w:t xml:space="preserve">Osserverete dunque tutte le mie leggi e tutte le mie prescrizioni e le metterete </w:t>
      </w:r>
      <w:r w:rsidR="008334BA">
        <w:rPr>
          <w:i/>
          <w:iCs/>
        </w:rPr>
        <w:t>in pratica. Io sono il Signore" (</w:t>
      </w:r>
      <w:r w:rsidR="0036194C" w:rsidRPr="004B6177">
        <w:rPr>
          <w:i/>
          <w:iCs/>
        </w:rPr>
        <w:t>Lv 19, 37</w:t>
      </w:r>
      <w:r w:rsidR="008334BA">
        <w:rPr>
          <w:i/>
          <w:iCs/>
        </w:rPr>
        <w:t xml:space="preserve">). </w:t>
      </w:r>
    </w:p>
    <w:p w14:paraId="03CDDE4A" w14:textId="77777777" w:rsidR="0036194C" w:rsidRPr="004B6177" w:rsidRDefault="009F0AC8" w:rsidP="004B6177">
      <w:pPr>
        <w:pStyle w:val="Corpotesto"/>
        <w:rPr>
          <w:i/>
          <w:iCs/>
        </w:rPr>
      </w:pPr>
      <w:r w:rsidRPr="004B6177">
        <w:rPr>
          <w:i/>
          <w:iCs/>
        </w:rPr>
        <w:t>Santificatevi dunque e siate santi, perché</w:t>
      </w:r>
      <w:r w:rsidR="008334BA">
        <w:rPr>
          <w:i/>
          <w:iCs/>
        </w:rPr>
        <w:t xml:space="preserve"> io sono il Signore, vostro Dio (</w:t>
      </w:r>
      <w:r w:rsidR="0036194C" w:rsidRPr="004B6177">
        <w:rPr>
          <w:i/>
          <w:iCs/>
        </w:rPr>
        <w:t>Lv 20, 7</w:t>
      </w:r>
      <w:r w:rsidR="008334BA">
        <w:rPr>
          <w:i/>
          <w:iCs/>
        </w:rPr>
        <w:t xml:space="preserve">). </w:t>
      </w:r>
    </w:p>
    <w:p w14:paraId="0BD563A0" w14:textId="77777777" w:rsidR="0036194C" w:rsidRPr="004B6177" w:rsidRDefault="009F0AC8" w:rsidP="004B6177">
      <w:pPr>
        <w:pStyle w:val="Corpotesto"/>
        <w:rPr>
          <w:i/>
          <w:iCs/>
        </w:rPr>
      </w:pPr>
      <w:r w:rsidRPr="004B6177">
        <w:rPr>
          <w:i/>
          <w:iCs/>
        </w:rPr>
        <w:t xml:space="preserve">Osservate le mie leggi e mettetele in pratica. Io sono il </w:t>
      </w:r>
      <w:r w:rsidR="008334BA">
        <w:rPr>
          <w:i/>
          <w:iCs/>
        </w:rPr>
        <w:t>Signore che vi vuole fare santi (</w:t>
      </w:r>
      <w:r w:rsidR="0036194C" w:rsidRPr="004B6177">
        <w:rPr>
          <w:i/>
          <w:iCs/>
        </w:rPr>
        <w:t>Lv 20, 8</w:t>
      </w:r>
      <w:r w:rsidR="008334BA">
        <w:rPr>
          <w:i/>
          <w:iCs/>
        </w:rPr>
        <w:t xml:space="preserve">). </w:t>
      </w:r>
    </w:p>
    <w:p w14:paraId="145BA115" w14:textId="77777777" w:rsidR="0036194C" w:rsidRPr="004B6177" w:rsidRDefault="009F0AC8" w:rsidP="004B6177">
      <w:pPr>
        <w:pStyle w:val="Corpotesto"/>
        <w:rPr>
          <w:i/>
          <w:iCs/>
        </w:rPr>
      </w:pPr>
      <w:r w:rsidRPr="004B6177">
        <w:rPr>
          <w:i/>
          <w:iCs/>
        </w:rPr>
        <w:t xml:space="preserve">Non uscirà dal santuario e non profanerà il santuario del suo Dio, perché la consacrazione è su di lui mediante l'olio dell'unzione </w:t>
      </w:r>
      <w:r w:rsidR="008334BA">
        <w:rPr>
          <w:i/>
          <w:iCs/>
        </w:rPr>
        <w:t>del suo Dio. Io sono il Signore (</w:t>
      </w:r>
      <w:r w:rsidR="0036194C" w:rsidRPr="004B6177">
        <w:rPr>
          <w:i/>
          <w:iCs/>
        </w:rPr>
        <w:t>Lv 21, 12</w:t>
      </w:r>
      <w:r w:rsidR="008334BA">
        <w:rPr>
          <w:i/>
          <w:iCs/>
        </w:rPr>
        <w:t xml:space="preserve">). </w:t>
      </w:r>
    </w:p>
    <w:p w14:paraId="1A3F5FB3" w14:textId="77777777" w:rsidR="0036194C" w:rsidRPr="004B6177" w:rsidRDefault="009F0AC8" w:rsidP="004B6177">
      <w:pPr>
        <w:pStyle w:val="Corpotesto"/>
        <w:rPr>
          <w:i/>
          <w:iCs/>
        </w:rPr>
      </w:pPr>
      <w:r w:rsidRPr="004B6177">
        <w:rPr>
          <w:i/>
          <w:iCs/>
        </w:rPr>
        <w:t>Così non disonorerà la sua discendenza in mezzo al suo popolo; poiché io sono il Signore</w:t>
      </w:r>
      <w:r w:rsidR="008334BA">
        <w:rPr>
          <w:i/>
          <w:iCs/>
        </w:rPr>
        <w:t xml:space="preserve"> che lo santifico" (</w:t>
      </w:r>
      <w:r w:rsidR="0036194C" w:rsidRPr="004B6177">
        <w:rPr>
          <w:i/>
          <w:iCs/>
        </w:rPr>
        <w:t>Lv 21, 15</w:t>
      </w:r>
      <w:r w:rsidR="008334BA">
        <w:rPr>
          <w:i/>
          <w:iCs/>
        </w:rPr>
        <w:t xml:space="preserve">). </w:t>
      </w:r>
    </w:p>
    <w:p w14:paraId="0C470AEE" w14:textId="77777777" w:rsidR="0036194C" w:rsidRPr="004B6177" w:rsidRDefault="008334BA" w:rsidP="004B6177">
      <w:pPr>
        <w:pStyle w:val="Corpotesto"/>
        <w:rPr>
          <w:i/>
          <w:iCs/>
        </w:rPr>
      </w:pPr>
      <w:r>
        <w:rPr>
          <w:i/>
          <w:iCs/>
        </w:rPr>
        <w:t xml:space="preserve">… </w:t>
      </w:r>
      <w:r w:rsidR="009F0AC8" w:rsidRPr="004B6177">
        <w:rPr>
          <w:i/>
          <w:iCs/>
        </w:rPr>
        <w:t>ma non potrà avvicinarsi al velo, né accostarsi all'altare, perché ha una deformità. Non dovrà profanare i miei luoghi santi, perché io so</w:t>
      </w:r>
      <w:r>
        <w:rPr>
          <w:i/>
          <w:iCs/>
        </w:rPr>
        <w:t>no il Signore che li santifico" (</w:t>
      </w:r>
      <w:r w:rsidR="0036194C" w:rsidRPr="004B6177">
        <w:rPr>
          <w:i/>
          <w:iCs/>
        </w:rPr>
        <w:t>Lv 21, 23</w:t>
      </w:r>
      <w:r>
        <w:rPr>
          <w:i/>
          <w:iCs/>
        </w:rPr>
        <w:t xml:space="preserve">). </w:t>
      </w:r>
    </w:p>
    <w:p w14:paraId="1C7B0915" w14:textId="77777777" w:rsidR="0036194C" w:rsidRPr="004B6177" w:rsidRDefault="009F0AC8" w:rsidP="004B6177">
      <w:pPr>
        <w:pStyle w:val="Corpotesto"/>
        <w:rPr>
          <w:i/>
          <w:iCs/>
        </w:rPr>
      </w:pPr>
      <w:r w:rsidRPr="004B6177">
        <w:rPr>
          <w:i/>
          <w:iCs/>
        </w:rPr>
        <w:t>Ordina ad Aronne e ai suoi figli che si astengano dalle cose sante a me consacrate dagli Israeliti e non profanino il mio</w:t>
      </w:r>
      <w:r w:rsidR="008334BA">
        <w:rPr>
          <w:i/>
          <w:iCs/>
        </w:rPr>
        <w:t xml:space="preserve"> santo nome. Io sono il Signore (</w:t>
      </w:r>
      <w:r w:rsidR="0036194C" w:rsidRPr="004B6177">
        <w:rPr>
          <w:i/>
          <w:iCs/>
        </w:rPr>
        <w:t>Lv 22, 2</w:t>
      </w:r>
      <w:r w:rsidR="008334BA">
        <w:rPr>
          <w:i/>
          <w:iCs/>
        </w:rPr>
        <w:t xml:space="preserve">). </w:t>
      </w:r>
    </w:p>
    <w:p w14:paraId="37181C15" w14:textId="77777777" w:rsidR="0036194C" w:rsidRPr="004B6177" w:rsidRDefault="009F0AC8" w:rsidP="004B6177">
      <w:pPr>
        <w:pStyle w:val="Corpotesto"/>
        <w:rPr>
          <w:i/>
          <w:iCs/>
        </w:rPr>
      </w:pPr>
      <w:r w:rsidRPr="004B6177">
        <w:rPr>
          <w:i/>
          <w:iCs/>
        </w:rPr>
        <w:t>Ordina loro: Qualunque uomo della vostra discendenza che nelle generazioni future si accosterà, in stato d'immondezza, alle cose sante consacrate dagli Israeliti al Signore, sarà eliminato d</w:t>
      </w:r>
      <w:r w:rsidR="008334BA">
        <w:rPr>
          <w:i/>
          <w:iCs/>
        </w:rPr>
        <w:t>avanti a me. Io sono il Signore (</w:t>
      </w:r>
      <w:r w:rsidR="0036194C" w:rsidRPr="004B6177">
        <w:rPr>
          <w:i/>
          <w:iCs/>
        </w:rPr>
        <w:t>Lv 22, 3</w:t>
      </w:r>
      <w:r w:rsidR="008334BA">
        <w:rPr>
          <w:i/>
          <w:iCs/>
        </w:rPr>
        <w:t xml:space="preserve">). </w:t>
      </w:r>
    </w:p>
    <w:p w14:paraId="32FA26F9" w14:textId="77777777" w:rsidR="0036194C" w:rsidRPr="004B6177" w:rsidRDefault="009F0AC8" w:rsidP="004B6177">
      <w:pPr>
        <w:pStyle w:val="Corpotesto"/>
        <w:rPr>
          <w:i/>
          <w:iCs/>
        </w:rPr>
      </w:pPr>
      <w:r w:rsidRPr="004B6177">
        <w:rPr>
          <w:i/>
          <w:iCs/>
        </w:rPr>
        <w:t>Il sacerdote non mangerà carne di bestia morta naturalmente o sbranata, per non rende</w:t>
      </w:r>
      <w:r w:rsidR="008334BA">
        <w:rPr>
          <w:i/>
          <w:iCs/>
        </w:rPr>
        <w:t>rsi immondo. Io sono il Signore (</w:t>
      </w:r>
      <w:r w:rsidR="0036194C" w:rsidRPr="004B6177">
        <w:rPr>
          <w:i/>
          <w:iCs/>
        </w:rPr>
        <w:t>Lv 22, 8</w:t>
      </w:r>
      <w:r w:rsidR="008334BA">
        <w:rPr>
          <w:i/>
          <w:iCs/>
        </w:rPr>
        <w:t xml:space="preserve">). </w:t>
      </w:r>
    </w:p>
    <w:p w14:paraId="41B5F406" w14:textId="77777777" w:rsidR="0036194C" w:rsidRPr="004B6177" w:rsidRDefault="009F0AC8" w:rsidP="004B6177">
      <w:pPr>
        <w:pStyle w:val="Corpotesto"/>
        <w:rPr>
          <w:i/>
          <w:iCs/>
        </w:rPr>
      </w:pPr>
      <w:r w:rsidRPr="004B6177">
        <w:rPr>
          <w:i/>
          <w:iCs/>
        </w:rPr>
        <w:t>Osserveranno dunque ciò che ho comandato, altrimenti porteranno la pena del loro peccato e moriranno per aver profanato le cose sante. Io s</w:t>
      </w:r>
      <w:r w:rsidR="008334BA">
        <w:rPr>
          <w:i/>
          <w:iCs/>
        </w:rPr>
        <w:t>ono il Signore che li santifico (</w:t>
      </w:r>
      <w:r w:rsidR="0036194C" w:rsidRPr="004B6177">
        <w:rPr>
          <w:i/>
          <w:iCs/>
        </w:rPr>
        <w:t>Lv 22, 9</w:t>
      </w:r>
      <w:r w:rsidR="008334BA">
        <w:rPr>
          <w:i/>
          <w:iCs/>
        </w:rPr>
        <w:t xml:space="preserve">). </w:t>
      </w:r>
    </w:p>
    <w:p w14:paraId="7C5F74A6" w14:textId="77777777" w:rsidR="0036194C" w:rsidRPr="004B6177" w:rsidRDefault="008334BA" w:rsidP="004B6177">
      <w:pPr>
        <w:pStyle w:val="Corpotesto"/>
        <w:rPr>
          <w:i/>
          <w:iCs/>
        </w:rPr>
      </w:pPr>
      <w:r>
        <w:rPr>
          <w:i/>
          <w:iCs/>
        </w:rPr>
        <w:t xml:space="preserve">… </w:t>
      </w:r>
      <w:r w:rsidR="009F0AC8" w:rsidRPr="004B6177">
        <w:rPr>
          <w:i/>
          <w:iCs/>
        </w:rPr>
        <w:t>e non faranno portare loro la pena del peccato di cui si renderebbero colpevoli, mangiando le loro cose sante; poiché io so</w:t>
      </w:r>
      <w:r>
        <w:rPr>
          <w:i/>
          <w:iCs/>
        </w:rPr>
        <w:t>no il Signore che le santifico" (</w:t>
      </w:r>
      <w:r w:rsidR="0036194C" w:rsidRPr="004B6177">
        <w:rPr>
          <w:i/>
          <w:iCs/>
        </w:rPr>
        <w:t>Lv 22, 16</w:t>
      </w:r>
      <w:r>
        <w:rPr>
          <w:i/>
          <w:iCs/>
        </w:rPr>
        <w:t xml:space="preserve">). </w:t>
      </w:r>
    </w:p>
    <w:p w14:paraId="750B08C6" w14:textId="77777777" w:rsidR="0036194C" w:rsidRPr="004B6177" w:rsidRDefault="009F0AC8" w:rsidP="004B6177">
      <w:pPr>
        <w:pStyle w:val="Corpotesto"/>
        <w:rPr>
          <w:i/>
          <w:iCs/>
        </w:rPr>
      </w:pPr>
      <w:r w:rsidRPr="004B6177">
        <w:rPr>
          <w:i/>
          <w:iCs/>
        </w:rPr>
        <w:t>La vittima sarà mangiata il giorno stesso; non ne lascerete nulla fino</w:t>
      </w:r>
      <w:r w:rsidR="008334BA">
        <w:rPr>
          <w:i/>
          <w:iCs/>
        </w:rPr>
        <w:t xml:space="preserve"> al mattino. Io sono il Signore (</w:t>
      </w:r>
      <w:r w:rsidR="0036194C" w:rsidRPr="004B6177">
        <w:rPr>
          <w:i/>
          <w:iCs/>
        </w:rPr>
        <w:t>Lv 22, 30</w:t>
      </w:r>
      <w:r w:rsidR="008334BA">
        <w:rPr>
          <w:i/>
          <w:iCs/>
        </w:rPr>
        <w:t xml:space="preserve">). </w:t>
      </w:r>
    </w:p>
    <w:p w14:paraId="435C9987" w14:textId="77777777" w:rsidR="0036194C" w:rsidRPr="004B6177" w:rsidRDefault="009F0AC8" w:rsidP="004B6177">
      <w:pPr>
        <w:pStyle w:val="Corpotesto"/>
        <w:rPr>
          <w:i/>
          <w:iCs/>
        </w:rPr>
      </w:pPr>
      <w:r w:rsidRPr="004B6177">
        <w:rPr>
          <w:i/>
          <w:iCs/>
        </w:rPr>
        <w:t>Osserverete dunque i miei comandi e li metterete in pratica. Io sono il Signore</w:t>
      </w:r>
      <w:r w:rsidR="008334BA">
        <w:rPr>
          <w:i/>
          <w:iCs/>
        </w:rPr>
        <w:t xml:space="preserve"> (</w:t>
      </w:r>
      <w:r w:rsidR="0036194C" w:rsidRPr="004B6177">
        <w:rPr>
          <w:i/>
          <w:iCs/>
        </w:rPr>
        <w:t>Lv 22, 31</w:t>
      </w:r>
      <w:r w:rsidR="008334BA">
        <w:rPr>
          <w:i/>
          <w:iCs/>
        </w:rPr>
        <w:t xml:space="preserve">). </w:t>
      </w:r>
    </w:p>
    <w:p w14:paraId="527AA4C9" w14:textId="77777777" w:rsidR="0036194C" w:rsidRPr="004B6177" w:rsidRDefault="009F0AC8" w:rsidP="004B6177">
      <w:pPr>
        <w:pStyle w:val="Corpotesto"/>
        <w:rPr>
          <w:i/>
          <w:iCs/>
        </w:rPr>
      </w:pPr>
      <w:r w:rsidRPr="004B6177">
        <w:rPr>
          <w:i/>
          <w:iCs/>
        </w:rPr>
        <w:t>Non profanerete il mio santo nome, perché io mi manifesti santo in mezzo agli Israeliti. Io s</w:t>
      </w:r>
      <w:r w:rsidR="008334BA">
        <w:rPr>
          <w:i/>
          <w:iCs/>
        </w:rPr>
        <w:t>ono il Signore che vi santifico (</w:t>
      </w:r>
      <w:r w:rsidR="0036194C" w:rsidRPr="004B6177">
        <w:rPr>
          <w:i/>
          <w:iCs/>
        </w:rPr>
        <w:t>Lv 22, 32</w:t>
      </w:r>
      <w:r w:rsidR="008334BA">
        <w:rPr>
          <w:i/>
          <w:iCs/>
        </w:rPr>
        <w:t xml:space="preserve">). </w:t>
      </w:r>
    </w:p>
    <w:p w14:paraId="46109D91" w14:textId="77777777" w:rsidR="0036194C" w:rsidRPr="004B6177" w:rsidRDefault="008334BA" w:rsidP="004B6177">
      <w:pPr>
        <w:pStyle w:val="Corpotesto"/>
        <w:rPr>
          <w:i/>
          <w:iCs/>
        </w:rPr>
      </w:pPr>
      <w:r>
        <w:rPr>
          <w:i/>
          <w:iCs/>
        </w:rPr>
        <w:t xml:space="preserve">… </w:t>
      </w:r>
      <w:r w:rsidR="009F0AC8" w:rsidRPr="004B6177">
        <w:rPr>
          <w:i/>
          <w:iCs/>
        </w:rPr>
        <w:t xml:space="preserve">che vi ho fatto uscire dal paese d'Egitto per essere </w:t>
      </w:r>
      <w:r>
        <w:rPr>
          <w:i/>
          <w:iCs/>
        </w:rPr>
        <w:t>vostro Dio. Io sono il Signore" (</w:t>
      </w:r>
      <w:r w:rsidR="0036194C" w:rsidRPr="004B6177">
        <w:rPr>
          <w:i/>
          <w:iCs/>
        </w:rPr>
        <w:t>Lv 22, 33</w:t>
      </w:r>
      <w:r>
        <w:rPr>
          <w:i/>
          <w:iCs/>
        </w:rPr>
        <w:t xml:space="preserve">). </w:t>
      </w:r>
    </w:p>
    <w:p w14:paraId="0679A8C2" w14:textId="77777777" w:rsidR="0036194C" w:rsidRPr="004B6177" w:rsidRDefault="009F0AC8" w:rsidP="004B6177">
      <w:pPr>
        <w:pStyle w:val="Corpotesto"/>
        <w:rPr>
          <w:i/>
          <w:iCs/>
        </w:rPr>
      </w:pPr>
      <w:r w:rsidRPr="004B6177">
        <w:rPr>
          <w:i/>
          <w:iCs/>
        </w:rPr>
        <w:t xml:space="preserve">Quando mieterete la messe della vostra terra, non mieterete fino al margine del campo e non raccoglierai ciò che resta da spigolare del tuo raccolto; lo lascerai per il povero e per il forestiero. Io </w:t>
      </w:r>
      <w:r w:rsidR="008334BA">
        <w:rPr>
          <w:i/>
          <w:iCs/>
        </w:rPr>
        <w:t>sono il Signore, il vostro Dio" (</w:t>
      </w:r>
      <w:r w:rsidR="0036194C" w:rsidRPr="004B6177">
        <w:rPr>
          <w:i/>
          <w:iCs/>
        </w:rPr>
        <w:t>Lv 23, 22</w:t>
      </w:r>
      <w:r w:rsidR="008334BA">
        <w:rPr>
          <w:i/>
          <w:iCs/>
        </w:rPr>
        <w:t xml:space="preserve">). </w:t>
      </w:r>
    </w:p>
    <w:p w14:paraId="044BCF3B" w14:textId="77777777" w:rsidR="0036194C" w:rsidRPr="004B6177" w:rsidRDefault="008334BA" w:rsidP="004B6177">
      <w:pPr>
        <w:pStyle w:val="Corpotesto"/>
        <w:rPr>
          <w:i/>
          <w:iCs/>
        </w:rPr>
      </w:pPr>
      <w:r>
        <w:rPr>
          <w:i/>
          <w:iCs/>
        </w:rPr>
        <w:lastRenderedPageBreak/>
        <w:t xml:space="preserve">… </w:t>
      </w:r>
      <w:r w:rsidR="009F0AC8" w:rsidRPr="004B6177">
        <w:rPr>
          <w:i/>
          <w:iCs/>
        </w:rPr>
        <w:t>perché i vostri discendenti sappiano che io ho fatto dimorare in capanne gli Israeliti, quando li ho condotti fuori dal paese d'Egitto.</w:t>
      </w:r>
      <w:r>
        <w:rPr>
          <w:i/>
          <w:iCs/>
        </w:rPr>
        <w:t xml:space="preserve"> Io sono il Signore vostro Dio" (</w:t>
      </w:r>
      <w:r w:rsidR="0036194C" w:rsidRPr="004B6177">
        <w:rPr>
          <w:i/>
          <w:iCs/>
        </w:rPr>
        <w:t>Lv 23, 43</w:t>
      </w:r>
      <w:r>
        <w:rPr>
          <w:i/>
          <w:iCs/>
        </w:rPr>
        <w:t xml:space="preserve">). </w:t>
      </w:r>
    </w:p>
    <w:p w14:paraId="6B59B91D" w14:textId="77777777" w:rsidR="0036194C" w:rsidRPr="004B6177" w:rsidRDefault="009F0AC8" w:rsidP="004B6177">
      <w:pPr>
        <w:pStyle w:val="Corpotesto"/>
        <w:rPr>
          <w:i/>
          <w:iCs/>
        </w:rPr>
      </w:pPr>
      <w:r w:rsidRPr="004B6177">
        <w:rPr>
          <w:i/>
          <w:iCs/>
        </w:rPr>
        <w:t>Ci sarà per voi una sola legge per il forestiero e per il cittadino del paese; poiché io sono il S</w:t>
      </w:r>
      <w:r w:rsidR="008334BA">
        <w:rPr>
          <w:i/>
          <w:iCs/>
        </w:rPr>
        <w:t>ignore vostro Dio" (</w:t>
      </w:r>
      <w:r w:rsidR="0036194C" w:rsidRPr="004B6177">
        <w:rPr>
          <w:i/>
          <w:iCs/>
        </w:rPr>
        <w:t>Lv 24, 22</w:t>
      </w:r>
      <w:r w:rsidR="008334BA">
        <w:rPr>
          <w:i/>
          <w:iCs/>
        </w:rPr>
        <w:t xml:space="preserve">). </w:t>
      </w:r>
    </w:p>
    <w:p w14:paraId="6C1F6D97" w14:textId="77777777" w:rsidR="0036194C" w:rsidRPr="004B6177" w:rsidRDefault="009F0AC8" w:rsidP="004B6177">
      <w:pPr>
        <w:pStyle w:val="Corpotesto"/>
        <w:rPr>
          <w:i/>
          <w:iCs/>
        </w:rPr>
      </w:pPr>
      <w:r w:rsidRPr="004B6177">
        <w:rPr>
          <w:i/>
          <w:iCs/>
        </w:rPr>
        <w:t>Nessuno di voi danneggi il fratello, ma temete il vostro Dio, poich</w:t>
      </w:r>
      <w:r w:rsidR="008334BA">
        <w:rPr>
          <w:i/>
          <w:iCs/>
        </w:rPr>
        <w:t>é io sono il Signore vostro Dio (</w:t>
      </w:r>
      <w:r w:rsidR="0036194C" w:rsidRPr="004B6177">
        <w:rPr>
          <w:i/>
          <w:iCs/>
        </w:rPr>
        <w:t>Lv 25, 17</w:t>
      </w:r>
      <w:r w:rsidR="008334BA">
        <w:rPr>
          <w:i/>
          <w:iCs/>
        </w:rPr>
        <w:t xml:space="preserve">). </w:t>
      </w:r>
    </w:p>
    <w:p w14:paraId="0CBC34F7" w14:textId="77777777" w:rsidR="0036194C" w:rsidRPr="004B6177" w:rsidRDefault="009F0AC8" w:rsidP="004B6177">
      <w:pPr>
        <w:pStyle w:val="Corpotesto"/>
        <w:rPr>
          <w:i/>
          <w:iCs/>
        </w:rPr>
      </w:pPr>
      <w:r w:rsidRPr="004B6177">
        <w:rPr>
          <w:i/>
          <w:iCs/>
        </w:rPr>
        <w:t>Io sono il Signore vostro Dio, che vi ho fatto uscire dal paese d'Egitto, per darvi il paese di Canaan, per essere</w:t>
      </w:r>
      <w:r w:rsidR="008334BA">
        <w:rPr>
          <w:i/>
          <w:iCs/>
        </w:rPr>
        <w:t xml:space="preserve"> il vostro Dio (</w:t>
      </w:r>
      <w:r w:rsidR="0036194C" w:rsidRPr="004B6177">
        <w:rPr>
          <w:i/>
          <w:iCs/>
        </w:rPr>
        <w:t>Lv 25, 38</w:t>
      </w:r>
      <w:r w:rsidR="008334BA">
        <w:rPr>
          <w:i/>
          <w:iCs/>
        </w:rPr>
        <w:t xml:space="preserve">). </w:t>
      </w:r>
    </w:p>
    <w:p w14:paraId="2B48ABFE" w14:textId="77777777" w:rsidR="0036194C" w:rsidRPr="004B6177" w:rsidRDefault="009F0AC8" w:rsidP="004B6177">
      <w:pPr>
        <w:pStyle w:val="Corpotesto"/>
        <w:rPr>
          <w:i/>
          <w:iCs/>
        </w:rPr>
      </w:pPr>
      <w:r w:rsidRPr="004B6177">
        <w:rPr>
          <w:i/>
          <w:iCs/>
        </w:rPr>
        <w:t>Poiché gli Israeliti sono miei servi; miei servi, che ho fatto uscire dal paese d'Egitto.</w:t>
      </w:r>
      <w:r w:rsidR="008334BA">
        <w:rPr>
          <w:i/>
          <w:iCs/>
        </w:rPr>
        <w:t xml:space="preserve"> Io sono il Signore vostro Dio" (</w:t>
      </w:r>
      <w:r w:rsidR="0036194C" w:rsidRPr="004B6177">
        <w:rPr>
          <w:i/>
          <w:iCs/>
        </w:rPr>
        <w:t>Lv 25, 55</w:t>
      </w:r>
      <w:r w:rsidR="008334BA">
        <w:rPr>
          <w:i/>
          <w:iCs/>
        </w:rPr>
        <w:t xml:space="preserve">). </w:t>
      </w:r>
    </w:p>
    <w:p w14:paraId="1DFAF4F6" w14:textId="77777777" w:rsidR="0036194C" w:rsidRPr="004B6177" w:rsidRDefault="009F0AC8" w:rsidP="004B6177">
      <w:pPr>
        <w:pStyle w:val="Corpotesto"/>
        <w:rPr>
          <w:i/>
          <w:iCs/>
        </w:rPr>
      </w:pPr>
      <w:r w:rsidRPr="004B6177">
        <w:rPr>
          <w:i/>
          <w:iCs/>
        </w:rPr>
        <w:t>Non vi farete idoli, né vi erigerete immagini scolpite o stele, né permetterete che nel vostro paese vi sia pietra ornata di figure, per prostrarvi davanti ad essa; poich</w:t>
      </w:r>
      <w:r w:rsidR="008334BA">
        <w:rPr>
          <w:i/>
          <w:iCs/>
        </w:rPr>
        <w:t>é io sono il Signore vostro Dio (</w:t>
      </w:r>
      <w:r w:rsidR="0036194C" w:rsidRPr="004B6177">
        <w:rPr>
          <w:i/>
          <w:iCs/>
        </w:rPr>
        <w:t>Lv 26, 1</w:t>
      </w:r>
      <w:r w:rsidR="008334BA">
        <w:rPr>
          <w:i/>
          <w:iCs/>
        </w:rPr>
        <w:t xml:space="preserve">). </w:t>
      </w:r>
    </w:p>
    <w:p w14:paraId="3F9431FF" w14:textId="77777777" w:rsidR="0036194C" w:rsidRPr="004B6177" w:rsidRDefault="009F0AC8" w:rsidP="004B6177">
      <w:pPr>
        <w:pStyle w:val="Corpotesto"/>
        <w:rPr>
          <w:i/>
          <w:iCs/>
        </w:rPr>
      </w:pPr>
      <w:r w:rsidRPr="004B6177">
        <w:rPr>
          <w:i/>
          <w:iCs/>
        </w:rPr>
        <w:t>Osserverete i miei sabati e porterete rispetto al mi</w:t>
      </w:r>
      <w:r w:rsidR="008334BA">
        <w:rPr>
          <w:i/>
          <w:iCs/>
        </w:rPr>
        <w:t>o santuario. Io sono il Signore (</w:t>
      </w:r>
      <w:r w:rsidR="0036194C" w:rsidRPr="004B6177">
        <w:rPr>
          <w:i/>
          <w:iCs/>
        </w:rPr>
        <w:t>Lv 26, 2</w:t>
      </w:r>
      <w:r w:rsidR="008334BA">
        <w:rPr>
          <w:i/>
          <w:iCs/>
        </w:rPr>
        <w:t xml:space="preserve">). </w:t>
      </w:r>
    </w:p>
    <w:p w14:paraId="334ED90E" w14:textId="77777777" w:rsidR="0036194C" w:rsidRPr="004B6177" w:rsidRDefault="009F0AC8" w:rsidP="004B6177">
      <w:pPr>
        <w:pStyle w:val="Corpotesto"/>
        <w:rPr>
          <w:i/>
          <w:iCs/>
        </w:rPr>
      </w:pPr>
      <w:r w:rsidRPr="004B6177">
        <w:rPr>
          <w:i/>
          <w:iCs/>
        </w:rPr>
        <w:t xml:space="preserve">Io sono il Signore vostro Dio, che vi ho fatto uscire dal paese d'Egitto; ho spezzato il vostro giogo e vi </w:t>
      </w:r>
      <w:r w:rsidR="008334BA">
        <w:rPr>
          <w:i/>
          <w:iCs/>
        </w:rPr>
        <w:t>ho fatto camminare a testa alta (</w:t>
      </w:r>
      <w:r w:rsidR="0036194C" w:rsidRPr="004B6177">
        <w:rPr>
          <w:i/>
          <w:iCs/>
        </w:rPr>
        <w:t>Lv 26, 13</w:t>
      </w:r>
      <w:r w:rsidR="008334BA">
        <w:rPr>
          <w:i/>
          <w:iCs/>
        </w:rPr>
        <w:t xml:space="preserve">). </w:t>
      </w:r>
    </w:p>
    <w:p w14:paraId="72E9CA9F" w14:textId="77777777" w:rsidR="0036194C" w:rsidRPr="004B6177" w:rsidRDefault="009F0AC8" w:rsidP="004B6177">
      <w:pPr>
        <w:pStyle w:val="Corpotesto"/>
        <w:rPr>
          <w:i/>
          <w:iCs/>
        </w:rPr>
      </w:pPr>
      <w:r w:rsidRPr="004B6177">
        <w:rPr>
          <w:i/>
          <w:iCs/>
        </w:rPr>
        <w:t>Nonostante tutto questo, quando saranno nel paese dei loro nemici, io non li rigetterò e non mi stancherò di essi fino al punto d'annientarli del tutto e di rompere la mia alleanza con loro; poi</w:t>
      </w:r>
      <w:r w:rsidR="008334BA">
        <w:rPr>
          <w:i/>
          <w:iCs/>
        </w:rPr>
        <w:t>ché io sono il Signore loro Dio (</w:t>
      </w:r>
      <w:r w:rsidR="0036194C" w:rsidRPr="004B6177">
        <w:rPr>
          <w:i/>
          <w:iCs/>
        </w:rPr>
        <w:t>Lv 26, 44</w:t>
      </w:r>
      <w:r w:rsidR="008334BA">
        <w:rPr>
          <w:i/>
          <w:iCs/>
        </w:rPr>
        <w:t xml:space="preserve">). </w:t>
      </w:r>
    </w:p>
    <w:p w14:paraId="0E0F1C1E" w14:textId="77777777" w:rsidR="0036194C" w:rsidRPr="004B6177" w:rsidRDefault="008334BA" w:rsidP="004B6177">
      <w:pPr>
        <w:pStyle w:val="Corpotesto"/>
        <w:rPr>
          <w:i/>
          <w:iCs/>
        </w:rPr>
      </w:pPr>
      <w:r>
        <w:rPr>
          <w:i/>
          <w:iCs/>
        </w:rPr>
        <w:t xml:space="preserve">… </w:t>
      </w:r>
      <w:r w:rsidR="009F0AC8" w:rsidRPr="004B6177">
        <w:rPr>
          <w:i/>
          <w:iCs/>
        </w:rPr>
        <w:t>ma per loro amore mi ricorderò dell'alleanza con i loro antenati, che ho fatto uscire dal paese d'Egitto davanti alle nazioni, per essere il loro Dio. Io sono il Signo</w:t>
      </w:r>
      <w:r>
        <w:rPr>
          <w:i/>
          <w:iCs/>
        </w:rPr>
        <w:t>re" (</w:t>
      </w:r>
      <w:r w:rsidR="0036194C" w:rsidRPr="004B6177">
        <w:rPr>
          <w:i/>
          <w:iCs/>
        </w:rPr>
        <w:t>Lv 26, 45</w:t>
      </w:r>
      <w:r>
        <w:rPr>
          <w:i/>
          <w:iCs/>
        </w:rPr>
        <w:t xml:space="preserve">). </w:t>
      </w:r>
    </w:p>
    <w:p w14:paraId="74B6632B" w14:textId="77777777" w:rsidR="0036194C" w:rsidRPr="004B6177" w:rsidRDefault="008334BA" w:rsidP="004B6177">
      <w:pPr>
        <w:pStyle w:val="Corpotesto"/>
        <w:rPr>
          <w:i/>
          <w:iCs/>
        </w:rPr>
      </w:pPr>
      <w:r>
        <w:rPr>
          <w:i/>
          <w:iCs/>
        </w:rPr>
        <w:t xml:space="preserve">… </w:t>
      </w:r>
      <w:r w:rsidR="009F0AC8" w:rsidRPr="004B6177">
        <w:rPr>
          <w:i/>
          <w:iCs/>
        </w:rPr>
        <w:t>perché ogni primogenito è mio. Quando io colpii tutti i primogeniti nel paese d'Egitto, io mi riservai in Israele tutti i primogeniti degli uomini e degli animali; essi sa</w:t>
      </w:r>
      <w:r>
        <w:rPr>
          <w:i/>
          <w:iCs/>
        </w:rPr>
        <w:t>ranno miei. Io sono il Signore" (</w:t>
      </w:r>
      <w:r w:rsidR="0036194C" w:rsidRPr="004B6177">
        <w:rPr>
          <w:i/>
          <w:iCs/>
        </w:rPr>
        <w:t>Nm 3, 13</w:t>
      </w:r>
      <w:r>
        <w:rPr>
          <w:i/>
          <w:iCs/>
        </w:rPr>
        <w:t xml:space="preserve">). </w:t>
      </w:r>
    </w:p>
    <w:p w14:paraId="14075246" w14:textId="77777777" w:rsidR="0036194C" w:rsidRPr="004B6177" w:rsidRDefault="009F0AC8" w:rsidP="004B6177">
      <w:pPr>
        <w:pStyle w:val="Corpotesto"/>
        <w:rPr>
          <w:i/>
          <w:iCs/>
        </w:rPr>
      </w:pPr>
      <w:r w:rsidRPr="004B6177">
        <w:rPr>
          <w:i/>
          <w:iCs/>
        </w:rPr>
        <w:t>Prenderai i leviti per me - Io sono il Signore - invece di tutti i primogeniti degli Israeliti e il bestiame dei leviti invece dei primi part</w:t>
      </w:r>
      <w:r w:rsidR="008334BA">
        <w:rPr>
          <w:i/>
          <w:iCs/>
        </w:rPr>
        <w:t>i del bestiame degli Israeliti" (</w:t>
      </w:r>
      <w:r w:rsidR="0036194C" w:rsidRPr="004B6177">
        <w:rPr>
          <w:i/>
          <w:iCs/>
        </w:rPr>
        <w:t>Nm 3, 41</w:t>
      </w:r>
      <w:r w:rsidR="008334BA">
        <w:rPr>
          <w:i/>
          <w:iCs/>
        </w:rPr>
        <w:t xml:space="preserve">). </w:t>
      </w:r>
    </w:p>
    <w:p w14:paraId="77EBFF66" w14:textId="77777777" w:rsidR="0036194C" w:rsidRPr="004B6177" w:rsidRDefault="009F0AC8" w:rsidP="004B6177">
      <w:pPr>
        <w:pStyle w:val="Corpotesto"/>
        <w:rPr>
          <w:i/>
          <w:iCs/>
        </w:rPr>
      </w:pPr>
      <w:r w:rsidRPr="004B6177">
        <w:rPr>
          <w:i/>
          <w:iCs/>
        </w:rPr>
        <w:t>"Prendi i leviti invece di tutti i primogeniti degli Israeliti e il bestiame dei leviti invece del loro bestiame; i leviti s</w:t>
      </w:r>
      <w:r w:rsidR="008334BA">
        <w:rPr>
          <w:i/>
          <w:iCs/>
        </w:rPr>
        <w:t>aranno miei. Io sono il Signore (</w:t>
      </w:r>
      <w:r w:rsidR="0036194C" w:rsidRPr="004B6177">
        <w:rPr>
          <w:i/>
          <w:iCs/>
        </w:rPr>
        <w:t>Nm 3, 45</w:t>
      </w:r>
      <w:r w:rsidR="008334BA">
        <w:rPr>
          <w:i/>
          <w:iCs/>
        </w:rPr>
        <w:t xml:space="preserve">). </w:t>
      </w:r>
    </w:p>
    <w:p w14:paraId="33B1E032" w14:textId="77777777" w:rsidR="0036194C" w:rsidRPr="004B6177" w:rsidRDefault="009F0AC8" w:rsidP="004B6177">
      <w:pPr>
        <w:pStyle w:val="Corpotesto"/>
        <w:rPr>
          <w:i/>
          <w:iCs/>
        </w:rPr>
      </w:pPr>
      <w:r w:rsidRPr="004B6177">
        <w:rPr>
          <w:i/>
          <w:iCs/>
        </w:rPr>
        <w:t>Così anche nei vostri giorni di gioia, nelle vostre solennità e al principio dei vostri mesi, suonerete le trombe quando offrirete olocausti e sacrifici di comunione; esse vi ricorderanno davanti al vostro Dio.</w:t>
      </w:r>
      <w:r w:rsidR="008334BA">
        <w:rPr>
          <w:i/>
          <w:iCs/>
        </w:rPr>
        <w:t xml:space="preserve"> Io sono il Signore vostro Dio" (</w:t>
      </w:r>
      <w:r w:rsidR="0036194C" w:rsidRPr="004B6177">
        <w:rPr>
          <w:i/>
          <w:iCs/>
        </w:rPr>
        <w:t>Nm 10, 10</w:t>
      </w:r>
      <w:r w:rsidR="008334BA">
        <w:rPr>
          <w:i/>
          <w:iCs/>
        </w:rPr>
        <w:t xml:space="preserve">). </w:t>
      </w:r>
    </w:p>
    <w:p w14:paraId="49F2A69F" w14:textId="77777777" w:rsidR="0036194C" w:rsidRPr="004B6177" w:rsidRDefault="009F0AC8" w:rsidP="004B6177">
      <w:pPr>
        <w:pStyle w:val="Corpotesto"/>
        <w:rPr>
          <w:i/>
          <w:iCs/>
        </w:rPr>
      </w:pPr>
      <w:r w:rsidRPr="004B6177">
        <w:rPr>
          <w:i/>
          <w:iCs/>
        </w:rPr>
        <w:t>Io sono il Signore vostro Dio, che vi ho fatti uscire dal paese di Egitto per essere il vostro Dio.</w:t>
      </w:r>
      <w:r w:rsidR="008334BA">
        <w:rPr>
          <w:i/>
          <w:iCs/>
        </w:rPr>
        <w:t xml:space="preserve"> Io sono il Signore vostro Dio" (</w:t>
      </w:r>
      <w:r w:rsidR="0036194C" w:rsidRPr="004B6177">
        <w:rPr>
          <w:i/>
          <w:iCs/>
        </w:rPr>
        <w:t>Nm 15, 41</w:t>
      </w:r>
      <w:r w:rsidR="008334BA">
        <w:rPr>
          <w:i/>
          <w:iCs/>
        </w:rPr>
        <w:t xml:space="preserve">). </w:t>
      </w:r>
    </w:p>
    <w:p w14:paraId="7CEEEE09" w14:textId="77777777" w:rsidR="0036194C" w:rsidRPr="004B6177" w:rsidRDefault="009F0AC8" w:rsidP="004B6177">
      <w:pPr>
        <w:pStyle w:val="Corpotesto"/>
        <w:rPr>
          <w:i/>
          <w:iCs/>
        </w:rPr>
      </w:pPr>
      <w:r w:rsidRPr="004B6177">
        <w:rPr>
          <w:i/>
          <w:iCs/>
        </w:rPr>
        <w:t xml:space="preserve">Non contaminerete dunque il paese che andate ad abitare e in mezzo al quale io dimorerò; perché io sono il Signore che </w:t>
      </w:r>
      <w:r w:rsidR="008334BA">
        <w:rPr>
          <w:i/>
          <w:iCs/>
        </w:rPr>
        <w:t>dimoro in mezzo agli Israeliti" (</w:t>
      </w:r>
      <w:r w:rsidR="0036194C" w:rsidRPr="004B6177">
        <w:rPr>
          <w:i/>
          <w:iCs/>
        </w:rPr>
        <w:t>Nm 35, 34</w:t>
      </w:r>
      <w:r w:rsidR="008334BA">
        <w:rPr>
          <w:i/>
          <w:iCs/>
        </w:rPr>
        <w:t xml:space="preserve">). </w:t>
      </w:r>
    </w:p>
    <w:p w14:paraId="752ECC06" w14:textId="77777777" w:rsidR="0036194C" w:rsidRPr="004B6177" w:rsidRDefault="009F0AC8" w:rsidP="004B6177">
      <w:pPr>
        <w:pStyle w:val="Corpotesto"/>
        <w:rPr>
          <w:i/>
          <w:iCs/>
        </w:rPr>
      </w:pPr>
      <w:r w:rsidRPr="004B6177">
        <w:rPr>
          <w:i/>
          <w:iCs/>
        </w:rPr>
        <w:lastRenderedPageBreak/>
        <w:t>Io sono il Signore, tuo Dio, che ti ho fatto uscire dal paese di E</w:t>
      </w:r>
      <w:r w:rsidR="008334BA">
        <w:rPr>
          <w:i/>
          <w:iCs/>
        </w:rPr>
        <w:t>gitto, dalla condizione servile (</w:t>
      </w:r>
      <w:r w:rsidR="0036194C" w:rsidRPr="004B6177">
        <w:rPr>
          <w:i/>
          <w:iCs/>
        </w:rPr>
        <w:t>Dt 5, 6</w:t>
      </w:r>
      <w:r w:rsidR="008334BA">
        <w:rPr>
          <w:i/>
          <w:iCs/>
        </w:rPr>
        <w:t xml:space="preserve">). </w:t>
      </w:r>
    </w:p>
    <w:p w14:paraId="1F55ECA8" w14:textId="77777777" w:rsidR="0036194C" w:rsidRPr="004B6177" w:rsidRDefault="009F0AC8" w:rsidP="004B6177">
      <w:pPr>
        <w:pStyle w:val="Corpotesto"/>
        <w:rPr>
          <w:i/>
          <w:iCs/>
        </w:rPr>
      </w:pPr>
      <w:r w:rsidRPr="004B6177">
        <w:rPr>
          <w:i/>
          <w:iCs/>
        </w:rPr>
        <w:t>Non avete mangiato pane, non avete bevuto vino, né bevanda inebriante, perché sapevate ch</w:t>
      </w:r>
      <w:r w:rsidR="008334BA">
        <w:rPr>
          <w:i/>
          <w:iCs/>
        </w:rPr>
        <w:t>e io sono il Signore vostro Dio (</w:t>
      </w:r>
      <w:r w:rsidR="0036194C" w:rsidRPr="004B6177">
        <w:rPr>
          <w:i/>
          <w:iCs/>
        </w:rPr>
        <w:t>Dt 29, 5</w:t>
      </w:r>
      <w:r w:rsidR="008334BA">
        <w:rPr>
          <w:i/>
          <w:iCs/>
        </w:rPr>
        <w:t xml:space="preserve">). </w:t>
      </w:r>
    </w:p>
    <w:p w14:paraId="3E64A0DA" w14:textId="77777777" w:rsidR="0036194C" w:rsidRPr="004B6177" w:rsidRDefault="008334BA" w:rsidP="004B6177">
      <w:pPr>
        <w:pStyle w:val="Corpotesto"/>
        <w:rPr>
          <w:i/>
          <w:iCs/>
        </w:rPr>
      </w:pPr>
      <w:r>
        <w:rPr>
          <w:i/>
          <w:iCs/>
        </w:rPr>
        <w:t xml:space="preserve">… </w:t>
      </w:r>
      <w:r w:rsidR="009F0AC8" w:rsidRPr="004B6177">
        <w:rPr>
          <w:i/>
          <w:iCs/>
        </w:rPr>
        <w:t>e vi ho detto: Io sono il Signore vostro Dio; non venerate gli dei degli Amorrei, nel paese dei quali abitate. Ma voi n</w:t>
      </w:r>
      <w:r>
        <w:rPr>
          <w:i/>
          <w:iCs/>
        </w:rPr>
        <w:t>on avete ascoltato la mia voce" (</w:t>
      </w:r>
      <w:r w:rsidR="0036194C" w:rsidRPr="004B6177">
        <w:rPr>
          <w:i/>
          <w:iCs/>
        </w:rPr>
        <w:t>Gdc 6, 10</w:t>
      </w:r>
      <w:r>
        <w:rPr>
          <w:i/>
          <w:iCs/>
        </w:rPr>
        <w:t xml:space="preserve">). </w:t>
      </w:r>
    </w:p>
    <w:p w14:paraId="357BB166" w14:textId="77777777" w:rsidR="0036194C" w:rsidRPr="004B6177" w:rsidRDefault="009F0AC8" w:rsidP="004B6177">
      <w:pPr>
        <w:pStyle w:val="Corpotesto"/>
        <w:rPr>
          <w:i/>
          <w:iCs/>
        </w:rPr>
      </w:pPr>
      <w:r w:rsidRPr="004B6177">
        <w:rPr>
          <w:i/>
          <w:iCs/>
        </w:rPr>
        <w:t>Ed ecco un profeta si avvicinò ad Acab, re di Israele, per dirgli: "Così dice il Signore: Vedi tutta questa moltitudine immensa? Ebbene oggi la metto in tuo potere;</w:t>
      </w:r>
      <w:r w:rsidR="008334BA">
        <w:rPr>
          <w:i/>
          <w:iCs/>
        </w:rPr>
        <w:t xml:space="preserve"> saprai che io sono il Signore" (</w:t>
      </w:r>
      <w:r w:rsidR="0036194C" w:rsidRPr="004B6177">
        <w:rPr>
          <w:i/>
          <w:iCs/>
        </w:rPr>
        <w:t>1Re 20, 13</w:t>
      </w:r>
      <w:r w:rsidR="008334BA">
        <w:rPr>
          <w:i/>
          <w:iCs/>
        </w:rPr>
        <w:t xml:space="preserve">). </w:t>
      </w:r>
    </w:p>
    <w:p w14:paraId="6551669A" w14:textId="77777777" w:rsidR="0036194C" w:rsidRPr="004B6177" w:rsidRDefault="009F0AC8" w:rsidP="004B6177">
      <w:pPr>
        <w:pStyle w:val="Corpotesto"/>
        <w:rPr>
          <w:i/>
          <w:iCs/>
        </w:rPr>
      </w:pPr>
      <w:r w:rsidRPr="004B6177">
        <w:rPr>
          <w:i/>
          <w:iCs/>
        </w:rPr>
        <w:t>Un uomo di Dio si avvicinò al re d'Israele e gli disse: "Così dice il Signore: Poiché gli Aramei hanno affermato: Il Signore è Dio dei monti e non Dio delle valli, io metterò in tuo potere tutta questa moltitudine immensa; così</w:t>
      </w:r>
      <w:r w:rsidR="008334BA">
        <w:rPr>
          <w:i/>
          <w:iCs/>
        </w:rPr>
        <w:t xml:space="preserve"> saprai che io sono il Signore" (</w:t>
      </w:r>
      <w:r w:rsidR="0036194C" w:rsidRPr="004B6177">
        <w:rPr>
          <w:i/>
          <w:iCs/>
        </w:rPr>
        <w:t>1Re 20, 28</w:t>
      </w:r>
      <w:r w:rsidR="008334BA">
        <w:rPr>
          <w:i/>
          <w:iCs/>
        </w:rPr>
        <w:t xml:space="preserve">). </w:t>
      </w:r>
    </w:p>
    <w:p w14:paraId="7EDA05E5" w14:textId="77777777" w:rsidR="0036194C" w:rsidRPr="004B6177" w:rsidRDefault="009F0AC8" w:rsidP="004B6177">
      <w:pPr>
        <w:pStyle w:val="Corpotesto"/>
        <w:rPr>
          <w:i/>
          <w:iCs/>
        </w:rPr>
      </w:pPr>
      <w:r w:rsidRPr="004B6177">
        <w:rPr>
          <w:i/>
          <w:iCs/>
        </w:rPr>
        <w:t>Poiché io sono il Signore tuo Dio che ti tengo per la destra e ti dico: "No</w:t>
      </w:r>
      <w:r w:rsidR="008334BA">
        <w:rPr>
          <w:i/>
          <w:iCs/>
        </w:rPr>
        <w:t>n temere, io ti vengo in aiuto" (</w:t>
      </w:r>
      <w:r w:rsidR="0036194C" w:rsidRPr="004B6177">
        <w:rPr>
          <w:i/>
          <w:iCs/>
        </w:rPr>
        <w:t>Is 41, 13</w:t>
      </w:r>
      <w:r w:rsidR="008334BA">
        <w:rPr>
          <w:i/>
          <w:iCs/>
        </w:rPr>
        <w:t xml:space="preserve">). </w:t>
      </w:r>
    </w:p>
    <w:p w14:paraId="0D212E3C" w14:textId="77777777" w:rsidR="0036194C" w:rsidRPr="004B6177" w:rsidRDefault="009F0AC8" w:rsidP="004B6177">
      <w:pPr>
        <w:pStyle w:val="Corpotesto"/>
        <w:rPr>
          <w:i/>
          <w:iCs/>
        </w:rPr>
      </w:pPr>
      <w:r w:rsidRPr="004B6177">
        <w:rPr>
          <w:i/>
          <w:iCs/>
        </w:rPr>
        <w:t>Io sono il Signore: questo è il mio nome; non cederò la mia gloria ad a</w:t>
      </w:r>
      <w:r w:rsidR="008334BA">
        <w:rPr>
          <w:i/>
          <w:iCs/>
        </w:rPr>
        <w:t>ltri, é il mio onore agli idoli (</w:t>
      </w:r>
      <w:r w:rsidR="0036194C" w:rsidRPr="004B6177">
        <w:rPr>
          <w:i/>
          <w:iCs/>
        </w:rPr>
        <w:t>Is 42, 8</w:t>
      </w:r>
      <w:r w:rsidR="008334BA">
        <w:rPr>
          <w:i/>
          <w:iCs/>
        </w:rPr>
        <w:t xml:space="preserve">). </w:t>
      </w:r>
    </w:p>
    <w:p w14:paraId="4CF77A01" w14:textId="77777777" w:rsidR="0036194C" w:rsidRPr="004B6177" w:rsidRDefault="008334BA" w:rsidP="004B6177">
      <w:pPr>
        <w:pStyle w:val="Corpotesto"/>
        <w:rPr>
          <w:i/>
          <w:iCs/>
        </w:rPr>
      </w:pPr>
      <w:r>
        <w:rPr>
          <w:i/>
          <w:iCs/>
        </w:rPr>
        <w:t xml:space="preserve">… </w:t>
      </w:r>
      <w:r w:rsidR="009F0AC8" w:rsidRPr="004B6177">
        <w:rPr>
          <w:i/>
          <w:iCs/>
        </w:rPr>
        <w:t>poiché io sono il Signore tuo Dio, il Santo di Israele, il tuo salvatore. Io do l'Egitto come prezzo per il tuo riscatto</w:t>
      </w:r>
      <w:r>
        <w:rPr>
          <w:i/>
          <w:iCs/>
        </w:rPr>
        <w:t>, l'Etiopia e Seba al tuo posto (</w:t>
      </w:r>
      <w:r w:rsidR="0036194C" w:rsidRPr="004B6177">
        <w:rPr>
          <w:i/>
          <w:iCs/>
        </w:rPr>
        <w:t>Is 43, 3</w:t>
      </w:r>
      <w:r>
        <w:rPr>
          <w:i/>
          <w:iCs/>
        </w:rPr>
        <w:t xml:space="preserve">). </w:t>
      </w:r>
    </w:p>
    <w:p w14:paraId="4D1059C5" w14:textId="77777777" w:rsidR="0036194C" w:rsidRPr="004B6177" w:rsidRDefault="009F0AC8" w:rsidP="004B6177">
      <w:pPr>
        <w:pStyle w:val="Corpotesto"/>
        <w:rPr>
          <w:i/>
          <w:iCs/>
        </w:rPr>
      </w:pPr>
      <w:r w:rsidRPr="004B6177">
        <w:rPr>
          <w:i/>
          <w:iCs/>
        </w:rPr>
        <w:t>Io, io sono il Signore</w:t>
      </w:r>
      <w:r w:rsidR="008334BA">
        <w:rPr>
          <w:i/>
          <w:iCs/>
        </w:rPr>
        <w:t>, fuori di me non v'è salvatore (</w:t>
      </w:r>
      <w:r w:rsidR="0036194C" w:rsidRPr="004B6177">
        <w:rPr>
          <w:i/>
          <w:iCs/>
        </w:rPr>
        <w:t>Is 43, 11</w:t>
      </w:r>
      <w:r w:rsidR="008334BA">
        <w:rPr>
          <w:i/>
          <w:iCs/>
        </w:rPr>
        <w:t xml:space="preserve">). </w:t>
      </w:r>
    </w:p>
    <w:p w14:paraId="0750B981" w14:textId="77777777" w:rsidR="0036194C" w:rsidRPr="004B6177" w:rsidRDefault="009F0AC8" w:rsidP="004B6177">
      <w:pPr>
        <w:pStyle w:val="Corpotesto"/>
        <w:rPr>
          <w:i/>
          <w:iCs/>
        </w:rPr>
      </w:pPr>
      <w:r w:rsidRPr="004B6177">
        <w:rPr>
          <w:i/>
          <w:iCs/>
        </w:rPr>
        <w:t>Io sono il Signore, il vostro Santo, il creatore di Israele, il vostro re</w:t>
      </w:r>
      <w:r w:rsidR="008334BA">
        <w:rPr>
          <w:i/>
          <w:iCs/>
        </w:rPr>
        <w:t>" (</w:t>
      </w:r>
      <w:r w:rsidR="0036194C" w:rsidRPr="004B6177">
        <w:rPr>
          <w:i/>
          <w:iCs/>
        </w:rPr>
        <w:t>Is 43, 15</w:t>
      </w:r>
      <w:r w:rsidR="008334BA">
        <w:rPr>
          <w:i/>
          <w:iCs/>
        </w:rPr>
        <w:t xml:space="preserve">). </w:t>
      </w:r>
    </w:p>
    <w:p w14:paraId="3EE942A9" w14:textId="77777777" w:rsidR="0036194C" w:rsidRPr="004B6177" w:rsidRDefault="009F0AC8" w:rsidP="004B6177">
      <w:pPr>
        <w:pStyle w:val="Corpotesto"/>
        <w:rPr>
          <w:i/>
          <w:iCs/>
        </w:rPr>
      </w:pPr>
      <w:r w:rsidRPr="004B6177">
        <w:rPr>
          <w:i/>
          <w:iCs/>
        </w:rPr>
        <w:t xml:space="preserve">Ti consegnerò tesori nascosti e le ricchezze ben celate, perché tu sappia che io sono il Signore, Dio di </w:t>
      </w:r>
      <w:r w:rsidR="008334BA">
        <w:rPr>
          <w:i/>
          <w:iCs/>
        </w:rPr>
        <w:t>Israele, che ti chiamo per nome (</w:t>
      </w:r>
      <w:r w:rsidR="0036194C" w:rsidRPr="004B6177">
        <w:rPr>
          <w:i/>
          <w:iCs/>
        </w:rPr>
        <w:t>Is 45, 3</w:t>
      </w:r>
      <w:r w:rsidR="008334BA">
        <w:rPr>
          <w:i/>
          <w:iCs/>
        </w:rPr>
        <w:t xml:space="preserve">). </w:t>
      </w:r>
    </w:p>
    <w:p w14:paraId="15AF1B19" w14:textId="77777777" w:rsidR="0036194C" w:rsidRPr="004B6177" w:rsidRDefault="009F0AC8" w:rsidP="004B6177">
      <w:pPr>
        <w:pStyle w:val="Corpotesto"/>
        <w:rPr>
          <w:i/>
          <w:iCs/>
        </w:rPr>
      </w:pPr>
      <w:r w:rsidRPr="004B6177">
        <w:rPr>
          <w:i/>
          <w:iCs/>
        </w:rPr>
        <w:t>Io sono il Signore e non v'è alcun altro; fuori di me non c'è dio; ti renderò spedito nell'agi</w:t>
      </w:r>
      <w:r w:rsidR="008334BA">
        <w:rPr>
          <w:i/>
          <w:iCs/>
        </w:rPr>
        <w:t>re, anche se tu non mi conosci (</w:t>
      </w:r>
      <w:r w:rsidR="0036194C" w:rsidRPr="004B6177">
        <w:rPr>
          <w:i/>
          <w:iCs/>
        </w:rPr>
        <w:t>Is 45, 5</w:t>
      </w:r>
      <w:r w:rsidR="008334BA">
        <w:rPr>
          <w:i/>
          <w:iCs/>
        </w:rPr>
        <w:t xml:space="preserve">). </w:t>
      </w:r>
    </w:p>
    <w:p w14:paraId="79AF4F6B" w14:textId="77777777" w:rsidR="0036194C" w:rsidRPr="004B6177" w:rsidRDefault="008334BA" w:rsidP="004B6177">
      <w:pPr>
        <w:pStyle w:val="Corpotesto"/>
        <w:rPr>
          <w:i/>
          <w:iCs/>
        </w:rPr>
      </w:pPr>
      <w:r>
        <w:rPr>
          <w:i/>
          <w:iCs/>
        </w:rPr>
        <w:t xml:space="preserve">… </w:t>
      </w:r>
      <w:r w:rsidR="009F0AC8" w:rsidRPr="004B6177">
        <w:rPr>
          <w:i/>
          <w:iCs/>
        </w:rPr>
        <w:t>perché sappiano dall'oriente fino all'occidente che non esiste dio fuori di me. Io sono i</w:t>
      </w:r>
      <w:r>
        <w:rPr>
          <w:i/>
          <w:iCs/>
        </w:rPr>
        <w:t>l Signore e non v'è alcun altro (</w:t>
      </w:r>
      <w:r w:rsidR="0036194C" w:rsidRPr="004B6177">
        <w:rPr>
          <w:i/>
          <w:iCs/>
        </w:rPr>
        <w:t>Is 45, 6</w:t>
      </w:r>
      <w:r>
        <w:rPr>
          <w:i/>
          <w:iCs/>
        </w:rPr>
        <w:t xml:space="preserve">). </w:t>
      </w:r>
    </w:p>
    <w:p w14:paraId="5586A4B2" w14:textId="77777777" w:rsidR="0036194C" w:rsidRPr="004B6177" w:rsidRDefault="009F0AC8" w:rsidP="004B6177">
      <w:pPr>
        <w:pStyle w:val="Corpotesto"/>
        <w:rPr>
          <w:i/>
          <w:iCs/>
        </w:rPr>
      </w:pPr>
      <w:r w:rsidRPr="004B6177">
        <w:rPr>
          <w:i/>
          <w:iCs/>
        </w:rPr>
        <w:t>Poiché così dice il Signore, che ha creato i cieli; egli, il Dio che ha plasmato e fatto la terra e l'ha resa stabile e l'ha creata non come orrida regione, ma l'ha plasmata perché fosse abitata: "Io so</w:t>
      </w:r>
      <w:r w:rsidR="008334BA">
        <w:rPr>
          <w:i/>
          <w:iCs/>
        </w:rPr>
        <w:t>no il Signore; non ce n'è altri (</w:t>
      </w:r>
      <w:r w:rsidR="0036194C" w:rsidRPr="004B6177">
        <w:rPr>
          <w:i/>
          <w:iCs/>
        </w:rPr>
        <w:t>Is 45, 18</w:t>
      </w:r>
      <w:r w:rsidR="008334BA">
        <w:rPr>
          <w:i/>
          <w:iCs/>
        </w:rPr>
        <w:t xml:space="preserve">). </w:t>
      </w:r>
    </w:p>
    <w:p w14:paraId="29691F00" w14:textId="77777777" w:rsidR="0036194C" w:rsidRPr="004B6177" w:rsidRDefault="009F0AC8" w:rsidP="004B6177">
      <w:pPr>
        <w:pStyle w:val="Corpotesto"/>
        <w:rPr>
          <w:i/>
          <w:iCs/>
        </w:rPr>
      </w:pPr>
      <w:r w:rsidRPr="004B6177">
        <w:rPr>
          <w:i/>
          <w:iCs/>
        </w:rPr>
        <w:t>Io non ho parlato in segreto, in un luogo d'una terra tenebrosa. Non ho detto alla discendenza di Giacobbe: Cercatemi in un'orrida regione! Io sono il Signore, che parlo con giu</w:t>
      </w:r>
      <w:r w:rsidR="008334BA">
        <w:rPr>
          <w:i/>
          <w:iCs/>
        </w:rPr>
        <w:t>stizia, che annunzio cose rette (</w:t>
      </w:r>
      <w:r w:rsidR="0036194C" w:rsidRPr="004B6177">
        <w:rPr>
          <w:i/>
          <w:iCs/>
        </w:rPr>
        <w:t>Is 45, 19</w:t>
      </w:r>
      <w:r w:rsidR="008334BA">
        <w:rPr>
          <w:i/>
          <w:iCs/>
        </w:rPr>
        <w:t xml:space="preserve">). </w:t>
      </w:r>
    </w:p>
    <w:p w14:paraId="40D710C7" w14:textId="77777777" w:rsidR="0036194C" w:rsidRPr="004B6177" w:rsidRDefault="009F0AC8" w:rsidP="004B6177">
      <w:pPr>
        <w:pStyle w:val="Corpotesto"/>
        <w:rPr>
          <w:i/>
          <w:iCs/>
        </w:rPr>
      </w:pPr>
      <w:r w:rsidRPr="004B6177">
        <w:rPr>
          <w:i/>
          <w:iCs/>
        </w:rPr>
        <w:t>Dice il Signore tuo redentore, il Santo di Israele: "Io sono il Signore tuo Dio che ti insegno per il tuo bene, che ti guido pe</w:t>
      </w:r>
      <w:r w:rsidR="008334BA">
        <w:rPr>
          <w:i/>
          <w:iCs/>
        </w:rPr>
        <w:t>r la strada su cui devi andare (</w:t>
      </w:r>
      <w:r w:rsidR="0036194C" w:rsidRPr="004B6177">
        <w:rPr>
          <w:i/>
          <w:iCs/>
        </w:rPr>
        <w:t>Is 48, 17</w:t>
      </w:r>
      <w:r w:rsidR="008334BA">
        <w:rPr>
          <w:i/>
          <w:iCs/>
        </w:rPr>
        <w:t xml:space="preserve">). </w:t>
      </w:r>
    </w:p>
    <w:p w14:paraId="15AB6A9A" w14:textId="77777777" w:rsidR="0036194C" w:rsidRPr="004B6177" w:rsidRDefault="009F0AC8" w:rsidP="004B6177">
      <w:pPr>
        <w:pStyle w:val="Corpotesto"/>
        <w:rPr>
          <w:i/>
          <w:iCs/>
        </w:rPr>
      </w:pPr>
      <w:r w:rsidRPr="004B6177">
        <w:rPr>
          <w:i/>
          <w:iCs/>
        </w:rPr>
        <w:t xml:space="preserve">I re saranno i tuoi tutori, le loro principesse tue nutrici. Con la faccia a terra essi si prostreranno davanti a te, baceranno la polvere dei tuoi piedi; allora tu saprai che io sono il Signore e che non saranno </w:t>
      </w:r>
      <w:r w:rsidR="008334BA">
        <w:rPr>
          <w:i/>
          <w:iCs/>
        </w:rPr>
        <w:t>delusi quanti sperano in me" (</w:t>
      </w:r>
      <w:r w:rsidR="0036194C" w:rsidRPr="004B6177">
        <w:rPr>
          <w:i/>
          <w:iCs/>
        </w:rPr>
        <w:t>Is 49, 23</w:t>
      </w:r>
      <w:r w:rsidR="008334BA">
        <w:rPr>
          <w:i/>
          <w:iCs/>
        </w:rPr>
        <w:t xml:space="preserve">). </w:t>
      </w:r>
    </w:p>
    <w:p w14:paraId="6C255449" w14:textId="77777777" w:rsidR="0036194C" w:rsidRPr="004B6177" w:rsidRDefault="009F0AC8" w:rsidP="004B6177">
      <w:pPr>
        <w:pStyle w:val="Corpotesto"/>
        <w:rPr>
          <w:i/>
          <w:iCs/>
        </w:rPr>
      </w:pPr>
      <w:r w:rsidRPr="004B6177">
        <w:rPr>
          <w:i/>
          <w:iCs/>
        </w:rPr>
        <w:lastRenderedPageBreak/>
        <w:t>Farò mangiare le loro stesse carni ai tuoi oppressori,si ubriacheranno del proprio sangue come di mosto.</w:t>
      </w:r>
      <w:r w:rsidR="008334BA">
        <w:rPr>
          <w:i/>
          <w:iCs/>
        </w:rPr>
        <w:t xml:space="preserve"> </w:t>
      </w:r>
      <w:r w:rsidRPr="004B6177">
        <w:rPr>
          <w:i/>
          <w:iCs/>
        </w:rPr>
        <w:t>Allora ogni uomo saprà che io sono il Signore, tuo salvatore, io il tuo re</w:t>
      </w:r>
      <w:r w:rsidR="008334BA">
        <w:rPr>
          <w:i/>
          <w:iCs/>
        </w:rPr>
        <w:t>dentore e il Forte di Giacobbe" (</w:t>
      </w:r>
      <w:r w:rsidR="0036194C" w:rsidRPr="004B6177">
        <w:rPr>
          <w:i/>
          <w:iCs/>
        </w:rPr>
        <w:t>Is 49, 26</w:t>
      </w:r>
      <w:r w:rsidR="008334BA">
        <w:rPr>
          <w:i/>
          <w:iCs/>
        </w:rPr>
        <w:t xml:space="preserve">). </w:t>
      </w:r>
    </w:p>
    <w:p w14:paraId="6F1F5327" w14:textId="77777777" w:rsidR="0036194C" w:rsidRPr="004B6177" w:rsidRDefault="009F0AC8" w:rsidP="004B6177">
      <w:pPr>
        <w:pStyle w:val="Corpotesto"/>
        <w:rPr>
          <w:i/>
          <w:iCs/>
        </w:rPr>
      </w:pPr>
      <w:r w:rsidRPr="004B6177">
        <w:rPr>
          <w:i/>
          <w:iCs/>
        </w:rPr>
        <w:t>Io sono il Signore tuo Dio, che sconvolge il mare così che ne fremano i flutti, e s</w:t>
      </w:r>
      <w:r w:rsidR="008334BA">
        <w:rPr>
          <w:i/>
          <w:iCs/>
        </w:rPr>
        <w:t>i chiama Signore degli eserciti (</w:t>
      </w:r>
      <w:r w:rsidR="0036194C" w:rsidRPr="004B6177">
        <w:rPr>
          <w:i/>
          <w:iCs/>
        </w:rPr>
        <w:t>Is 51, 15</w:t>
      </w:r>
      <w:r w:rsidR="008334BA">
        <w:rPr>
          <w:i/>
          <w:iCs/>
        </w:rPr>
        <w:t xml:space="preserve">). </w:t>
      </w:r>
    </w:p>
    <w:p w14:paraId="1FC5E8E5" w14:textId="77777777" w:rsidR="0036194C" w:rsidRPr="004B6177" w:rsidRDefault="009F0AC8" w:rsidP="004B6177">
      <w:pPr>
        <w:pStyle w:val="Corpotesto"/>
        <w:rPr>
          <w:i/>
          <w:iCs/>
        </w:rPr>
      </w:pPr>
      <w:r w:rsidRPr="004B6177">
        <w:rPr>
          <w:i/>
          <w:iCs/>
        </w:rPr>
        <w:t>Tu succhierai il latte dei popoli, succhierai le ricchezze dei re. Saprai che io sono il Signore tuo salvatore e tuo reden</w:t>
      </w:r>
      <w:r w:rsidR="008334BA">
        <w:rPr>
          <w:i/>
          <w:iCs/>
        </w:rPr>
        <w:t>tore, io il Forte di Giacobbe (</w:t>
      </w:r>
      <w:r w:rsidR="0036194C" w:rsidRPr="004B6177">
        <w:rPr>
          <w:i/>
          <w:iCs/>
        </w:rPr>
        <w:t>Is 60, 16</w:t>
      </w:r>
      <w:r w:rsidR="008334BA">
        <w:rPr>
          <w:i/>
          <w:iCs/>
        </w:rPr>
        <w:t xml:space="preserve">). </w:t>
      </w:r>
    </w:p>
    <w:p w14:paraId="0684580F" w14:textId="77777777" w:rsidR="0036194C" w:rsidRPr="004B6177" w:rsidRDefault="009F0AC8" w:rsidP="004B6177">
      <w:pPr>
        <w:pStyle w:val="Corpotesto"/>
        <w:rPr>
          <w:i/>
          <w:iCs/>
        </w:rPr>
      </w:pPr>
      <w:r w:rsidRPr="004B6177">
        <w:rPr>
          <w:i/>
          <w:iCs/>
        </w:rPr>
        <w:t>Il piccolo diventerà un migliaio, il minimo un immenso popolo; io sono il Signore: a s</w:t>
      </w:r>
      <w:r w:rsidR="008334BA">
        <w:rPr>
          <w:i/>
          <w:iCs/>
        </w:rPr>
        <w:t>uo tempo, farò ciò speditamente (</w:t>
      </w:r>
      <w:r w:rsidR="0036194C" w:rsidRPr="004B6177">
        <w:rPr>
          <w:i/>
          <w:iCs/>
        </w:rPr>
        <w:t>Is 60, 22</w:t>
      </w:r>
      <w:r w:rsidR="008334BA">
        <w:rPr>
          <w:i/>
          <w:iCs/>
        </w:rPr>
        <w:t xml:space="preserve">). </w:t>
      </w:r>
    </w:p>
    <w:p w14:paraId="1E32FA23" w14:textId="77777777" w:rsidR="0036194C" w:rsidRPr="004B6177" w:rsidRDefault="009F0AC8" w:rsidP="004B6177">
      <w:pPr>
        <w:pStyle w:val="Corpotesto"/>
        <w:rPr>
          <w:i/>
          <w:iCs/>
        </w:rPr>
      </w:pPr>
      <w:r w:rsidRPr="004B6177">
        <w:rPr>
          <w:i/>
          <w:iCs/>
        </w:rPr>
        <w:t>Poiché io sono il Signore che amo il diritto e odio la rapina e l'ingiustizia: io darò loro fedelmente il salario, conclude</w:t>
      </w:r>
      <w:r w:rsidR="008334BA">
        <w:rPr>
          <w:i/>
          <w:iCs/>
        </w:rPr>
        <w:t>rò con loro un'alleanza perenne (</w:t>
      </w:r>
      <w:r w:rsidR="0036194C" w:rsidRPr="004B6177">
        <w:rPr>
          <w:i/>
          <w:iCs/>
        </w:rPr>
        <w:t>Is 61, 8</w:t>
      </w:r>
      <w:r w:rsidR="008334BA">
        <w:rPr>
          <w:i/>
          <w:iCs/>
        </w:rPr>
        <w:t xml:space="preserve">). </w:t>
      </w:r>
    </w:p>
    <w:p w14:paraId="24B2DD85" w14:textId="77777777" w:rsidR="0036194C" w:rsidRPr="004B6177" w:rsidRDefault="009F0AC8" w:rsidP="004B6177">
      <w:pPr>
        <w:pStyle w:val="Corpotesto"/>
        <w:rPr>
          <w:i/>
          <w:iCs/>
        </w:rPr>
      </w:pPr>
      <w:r w:rsidRPr="004B6177">
        <w:rPr>
          <w:i/>
          <w:iCs/>
        </w:rPr>
        <w:t xml:space="preserve">Ma chi vuol gloriarsi si vanti di questo, di avere senno e di conoscere me, perché io sono il Signore che agisce con misericordia, con diritto e con giustizia sulla terra; di queste cose mi </w:t>
      </w:r>
      <w:r w:rsidR="008334BA">
        <w:rPr>
          <w:i/>
          <w:iCs/>
        </w:rPr>
        <w:t>compiaccio". Parola del Signore (</w:t>
      </w:r>
      <w:r w:rsidR="0036194C" w:rsidRPr="004B6177">
        <w:rPr>
          <w:i/>
          <w:iCs/>
        </w:rPr>
        <w:t>Ger 9, 23</w:t>
      </w:r>
      <w:r w:rsidR="008334BA">
        <w:rPr>
          <w:i/>
          <w:iCs/>
        </w:rPr>
        <w:t xml:space="preserve">). </w:t>
      </w:r>
    </w:p>
    <w:p w14:paraId="7CE8F1C2" w14:textId="77777777" w:rsidR="0036194C" w:rsidRPr="004B6177" w:rsidRDefault="009F0AC8" w:rsidP="004B6177">
      <w:pPr>
        <w:pStyle w:val="Corpotesto"/>
        <w:rPr>
          <w:i/>
          <w:iCs/>
        </w:rPr>
      </w:pPr>
      <w:r w:rsidRPr="004B6177">
        <w:rPr>
          <w:i/>
          <w:iCs/>
        </w:rPr>
        <w:t>Darò loro un cuore capace di conoscermi, perché io sono il Signore; essi saranno il mio popolo e io sarò il loro Dio, se tor</w:t>
      </w:r>
      <w:r w:rsidR="008334BA">
        <w:rPr>
          <w:i/>
          <w:iCs/>
        </w:rPr>
        <w:t>neranno a me con tutto il cuore (</w:t>
      </w:r>
      <w:r w:rsidR="0036194C" w:rsidRPr="004B6177">
        <w:rPr>
          <w:i/>
          <w:iCs/>
        </w:rPr>
        <w:t>Ger 24, 7</w:t>
      </w:r>
      <w:r w:rsidR="008334BA">
        <w:rPr>
          <w:i/>
          <w:iCs/>
        </w:rPr>
        <w:t xml:space="preserve">). </w:t>
      </w:r>
    </w:p>
    <w:p w14:paraId="0F8F9365" w14:textId="77777777" w:rsidR="0036194C" w:rsidRPr="004B6177" w:rsidRDefault="009F0AC8" w:rsidP="004B6177">
      <w:pPr>
        <w:pStyle w:val="Corpotesto"/>
        <w:rPr>
          <w:i/>
          <w:iCs/>
        </w:rPr>
      </w:pPr>
      <w:r w:rsidRPr="004B6177">
        <w:rPr>
          <w:i/>
          <w:iCs/>
        </w:rPr>
        <w:t>"Ecco, io sono il Signore Dio di ogni essere vivente; qualcosa è forse impossibile per me?</w:t>
      </w:r>
      <w:r w:rsidR="008334BA">
        <w:rPr>
          <w:i/>
          <w:iCs/>
        </w:rPr>
        <w:t xml:space="preserve"> (</w:t>
      </w:r>
      <w:r w:rsidR="0036194C" w:rsidRPr="004B6177">
        <w:rPr>
          <w:i/>
          <w:iCs/>
        </w:rPr>
        <w:t>Ger 32, 27</w:t>
      </w:r>
      <w:r w:rsidR="008334BA">
        <w:rPr>
          <w:i/>
          <w:iCs/>
        </w:rPr>
        <w:t xml:space="preserve">). </w:t>
      </w:r>
    </w:p>
    <w:p w14:paraId="12163D2C" w14:textId="77777777" w:rsidR="0036194C" w:rsidRPr="004B6177" w:rsidRDefault="008334BA" w:rsidP="004B6177">
      <w:pPr>
        <w:pStyle w:val="Corpotesto"/>
        <w:rPr>
          <w:i/>
          <w:iCs/>
        </w:rPr>
      </w:pPr>
      <w:r>
        <w:rPr>
          <w:i/>
          <w:iCs/>
        </w:rPr>
        <w:t xml:space="preserve">… </w:t>
      </w:r>
      <w:r w:rsidR="009F0AC8" w:rsidRPr="004B6177">
        <w:rPr>
          <w:i/>
          <w:iCs/>
        </w:rPr>
        <w:t>e riconosceranno che io sono il Signore loro Dio. Darò loro u</w:t>
      </w:r>
      <w:r>
        <w:rPr>
          <w:i/>
          <w:iCs/>
        </w:rPr>
        <w:t>n cuore e orecchi che ascoltano (</w:t>
      </w:r>
      <w:r w:rsidR="0036194C" w:rsidRPr="004B6177">
        <w:rPr>
          <w:i/>
          <w:iCs/>
        </w:rPr>
        <w:t>Bar 2, 31</w:t>
      </w:r>
      <w:r>
        <w:rPr>
          <w:i/>
          <w:iCs/>
        </w:rPr>
        <w:t xml:space="preserve">). </w:t>
      </w:r>
    </w:p>
    <w:p w14:paraId="7A356C4A" w14:textId="77777777" w:rsidR="0036194C" w:rsidRPr="004B6177" w:rsidRDefault="009F0AC8" w:rsidP="004B6177">
      <w:pPr>
        <w:pStyle w:val="Corpotesto"/>
        <w:rPr>
          <w:i/>
          <w:iCs/>
        </w:rPr>
      </w:pPr>
      <w:r w:rsidRPr="004B6177">
        <w:rPr>
          <w:i/>
          <w:iCs/>
        </w:rPr>
        <w:t>Trafitti a morte cadranno in mezzo a voi e</w:t>
      </w:r>
      <w:r w:rsidR="008334BA">
        <w:rPr>
          <w:i/>
          <w:iCs/>
        </w:rPr>
        <w:t xml:space="preserve"> saprete che io sono il Signore (</w:t>
      </w:r>
      <w:r w:rsidR="0036194C" w:rsidRPr="004B6177">
        <w:rPr>
          <w:i/>
          <w:iCs/>
        </w:rPr>
        <w:t>Ez 6, 7</w:t>
      </w:r>
      <w:r w:rsidR="008334BA">
        <w:rPr>
          <w:i/>
          <w:iCs/>
        </w:rPr>
        <w:t xml:space="preserve">). </w:t>
      </w:r>
    </w:p>
    <w:p w14:paraId="6E8852A2" w14:textId="77777777" w:rsidR="0036194C" w:rsidRPr="004B6177" w:rsidRDefault="009F0AC8" w:rsidP="004B6177">
      <w:pPr>
        <w:pStyle w:val="Corpotesto"/>
        <w:rPr>
          <w:i/>
          <w:iCs/>
        </w:rPr>
      </w:pPr>
      <w:r w:rsidRPr="004B6177">
        <w:rPr>
          <w:i/>
          <w:iCs/>
        </w:rPr>
        <w:t>Sapranno allora che io sono il Signore e che non invano ho minacciato</w:t>
      </w:r>
      <w:r w:rsidR="008334BA">
        <w:rPr>
          <w:i/>
          <w:iCs/>
        </w:rPr>
        <w:t xml:space="preserve"> di infliggere loro questi mali (</w:t>
      </w:r>
      <w:r w:rsidR="0036194C" w:rsidRPr="004B6177">
        <w:rPr>
          <w:i/>
          <w:iCs/>
        </w:rPr>
        <w:t>Ez 6, 10</w:t>
      </w:r>
      <w:r w:rsidR="008334BA">
        <w:rPr>
          <w:i/>
          <w:iCs/>
        </w:rPr>
        <w:t xml:space="preserve">). </w:t>
      </w:r>
    </w:p>
    <w:p w14:paraId="7ED70583" w14:textId="77777777" w:rsidR="0036194C" w:rsidRPr="004B6177" w:rsidRDefault="009F0AC8" w:rsidP="004B6177">
      <w:pPr>
        <w:pStyle w:val="Corpotesto"/>
        <w:rPr>
          <w:i/>
          <w:iCs/>
        </w:rPr>
      </w:pPr>
      <w:r w:rsidRPr="004B6177">
        <w:rPr>
          <w:i/>
          <w:iCs/>
        </w:rPr>
        <w:t>Saprete allora che io sono il Signore, quando i loro cadaveri giaceranno fra i loro idoli, intorno ai loro altari, su ogni colle elevato, su ogni cima di monte, sotto ogni albero verde e ogni quercia frondosa, dovunque hanno bruci</w:t>
      </w:r>
      <w:r w:rsidR="008334BA">
        <w:rPr>
          <w:i/>
          <w:iCs/>
        </w:rPr>
        <w:t>ato profumi soavi ai loro idoli (</w:t>
      </w:r>
      <w:r w:rsidR="0036194C" w:rsidRPr="004B6177">
        <w:rPr>
          <w:i/>
          <w:iCs/>
        </w:rPr>
        <w:t>Ez 6, 13</w:t>
      </w:r>
      <w:r w:rsidR="008334BA">
        <w:rPr>
          <w:i/>
          <w:iCs/>
        </w:rPr>
        <w:t xml:space="preserve">). </w:t>
      </w:r>
    </w:p>
    <w:p w14:paraId="19FB6BC0" w14:textId="77777777" w:rsidR="0036194C" w:rsidRPr="004B6177" w:rsidRDefault="009F0AC8" w:rsidP="004B6177">
      <w:pPr>
        <w:pStyle w:val="Corpotesto"/>
        <w:rPr>
          <w:i/>
          <w:iCs/>
        </w:rPr>
      </w:pPr>
      <w:r w:rsidRPr="004B6177">
        <w:rPr>
          <w:i/>
          <w:iCs/>
        </w:rPr>
        <w:t xml:space="preserve">Stenderò la mano su di loro e renderò la terra desolata e brulla dal deserto fino a Ribla, dovunque dimorino; sapranno </w:t>
      </w:r>
      <w:r w:rsidR="008334BA">
        <w:rPr>
          <w:i/>
          <w:iCs/>
        </w:rPr>
        <w:t>allora che io sono il Signore" (</w:t>
      </w:r>
      <w:r w:rsidR="0036194C" w:rsidRPr="004B6177">
        <w:rPr>
          <w:i/>
          <w:iCs/>
        </w:rPr>
        <w:t>Ez 6, 14</w:t>
      </w:r>
      <w:r w:rsidR="008334BA">
        <w:rPr>
          <w:i/>
          <w:iCs/>
        </w:rPr>
        <w:t xml:space="preserve">). </w:t>
      </w:r>
    </w:p>
    <w:p w14:paraId="5D6173A6" w14:textId="77777777" w:rsidR="0036194C" w:rsidRPr="004B6177" w:rsidRDefault="009F0AC8" w:rsidP="004B6177">
      <w:pPr>
        <w:pStyle w:val="Corpotesto"/>
        <w:rPr>
          <w:i/>
          <w:iCs/>
        </w:rPr>
      </w:pPr>
      <w:r w:rsidRPr="004B6177">
        <w:rPr>
          <w:i/>
          <w:iCs/>
        </w:rPr>
        <w:t>Non s'impietosirà per te il mio occhio e non avrò compassione, anzi ti terrò responsabile della tua condotta e saranno palesi in mezzo a te le tue nefandezze; sapret</w:t>
      </w:r>
      <w:r w:rsidR="008334BA">
        <w:rPr>
          <w:i/>
          <w:iCs/>
        </w:rPr>
        <w:t>e allora che io sono il Signore (</w:t>
      </w:r>
      <w:r w:rsidR="0036194C" w:rsidRPr="004B6177">
        <w:rPr>
          <w:i/>
          <w:iCs/>
        </w:rPr>
        <w:t>Ez 7, 4</w:t>
      </w:r>
      <w:r w:rsidR="008334BA">
        <w:rPr>
          <w:i/>
          <w:iCs/>
        </w:rPr>
        <w:t xml:space="preserve">). </w:t>
      </w:r>
    </w:p>
    <w:p w14:paraId="7E9E8B68" w14:textId="77777777" w:rsidR="0036194C" w:rsidRPr="004B6177" w:rsidRDefault="009F0AC8" w:rsidP="004B6177">
      <w:pPr>
        <w:pStyle w:val="Corpotesto"/>
        <w:rPr>
          <w:i/>
          <w:iCs/>
        </w:rPr>
      </w:pPr>
      <w:r w:rsidRPr="004B6177">
        <w:rPr>
          <w:i/>
          <w:iCs/>
        </w:rPr>
        <w:t>Il re sarà in lutto, il principe ammantato di desolazione, tremeranno le mani del popolo del paese. Li tratterò secondo la loro condotta, li giudicherò secondo i loro giudizi: così s</w:t>
      </w:r>
      <w:r w:rsidR="008334BA">
        <w:rPr>
          <w:i/>
          <w:iCs/>
        </w:rPr>
        <w:t>apranno che io sono il Signore" (</w:t>
      </w:r>
      <w:r w:rsidR="0036194C" w:rsidRPr="004B6177">
        <w:rPr>
          <w:i/>
          <w:iCs/>
        </w:rPr>
        <w:t>Ez 7, 27</w:t>
      </w:r>
      <w:r w:rsidR="008334BA">
        <w:rPr>
          <w:i/>
          <w:iCs/>
        </w:rPr>
        <w:t xml:space="preserve">). </w:t>
      </w:r>
    </w:p>
    <w:p w14:paraId="23570866" w14:textId="77777777" w:rsidR="0036194C" w:rsidRPr="004B6177" w:rsidRDefault="009F0AC8" w:rsidP="004B6177">
      <w:pPr>
        <w:pStyle w:val="Corpotesto"/>
        <w:rPr>
          <w:i/>
          <w:iCs/>
        </w:rPr>
      </w:pPr>
      <w:r w:rsidRPr="004B6177">
        <w:rPr>
          <w:i/>
          <w:iCs/>
        </w:rPr>
        <w:t>Cadrete di spada: sulla frontiera d'Israele io vi giudicherò e</w:t>
      </w:r>
      <w:r w:rsidR="008334BA">
        <w:rPr>
          <w:i/>
          <w:iCs/>
        </w:rPr>
        <w:t xml:space="preserve"> saprete che io sono il Signore (</w:t>
      </w:r>
      <w:r w:rsidR="0036194C" w:rsidRPr="004B6177">
        <w:rPr>
          <w:i/>
          <w:iCs/>
        </w:rPr>
        <w:t>Ez 11, 10</w:t>
      </w:r>
      <w:r w:rsidR="008334BA">
        <w:rPr>
          <w:i/>
          <w:iCs/>
        </w:rPr>
        <w:t xml:space="preserve">). </w:t>
      </w:r>
    </w:p>
    <w:p w14:paraId="5CE9EF05" w14:textId="77777777" w:rsidR="0036194C" w:rsidRPr="004B6177" w:rsidRDefault="008334BA" w:rsidP="004B6177">
      <w:pPr>
        <w:pStyle w:val="Corpotesto"/>
        <w:rPr>
          <w:i/>
          <w:iCs/>
        </w:rPr>
      </w:pPr>
      <w:r>
        <w:rPr>
          <w:i/>
          <w:iCs/>
        </w:rPr>
        <w:lastRenderedPageBreak/>
        <w:t xml:space="preserve">… </w:t>
      </w:r>
      <w:r w:rsidR="009F0AC8" w:rsidRPr="004B6177">
        <w:rPr>
          <w:i/>
          <w:iCs/>
        </w:rPr>
        <w:t>allora saprete che io sono il Signore, di cui non avete eseguito i comandi né osservate le leggi, mentre avete agito second</w:t>
      </w:r>
      <w:r>
        <w:rPr>
          <w:i/>
          <w:iCs/>
        </w:rPr>
        <w:t>o i costumi delle genti vicine" (</w:t>
      </w:r>
      <w:r w:rsidR="0036194C" w:rsidRPr="004B6177">
        <w:rPr>
          <w:i/>
          <w:iCs/>
        </w:rPr>
        <w:t>Ez 11, 12</w:t>
      </w:r>
      <w:r>
        <w:rPr>
          <w:i/>
          <w:iCs/>
        </w:rPr>
        <w:t xml:space="preserve">). </w:t>
      </w:r>
    </w:p>
    <w:p w14:paraId="158374FA" w14:textId="77777777" w:rsidR="0036194C" w:rsidRPr="004B6177" w:rsidRDefault="009F0AC8" w:rsidP="004B6177">
      <w:pPr>
        <w:pStyle w:val="Corpotesto"/>
        <w:rPr>
          <w:i/>
          <w:iCs/>
        </w:rPr>
      </w:pPr>
      <w:r w:rsidRPr="004B6177">
        <w:rPr>
          <w:i/>
          <w:iCs/>
        </w:rPr>
        <w:t>Allora sapranno che io sono il Signore, quando li avrò dispersi fra le genti e li avrò</w:t>
      </w:r>
      <w:r w:rsidR="008334BA">
        <w:rPr>
          <w:i/>
          <w:iCs/>
        </w:rPr>
        <w:t xml:space="preserve"> disseminati in paesi stranieri (</w:t>
      </w:r>
      <w:r w:rsidR="0036194C" w:rsidRPr="004B6177">
        <w:rPr>
          <w:i/>
          <w:iCs/>
        </w:rPr>
        <w:t>Ez 12, 15</w:t>
      </w:r>
      <w:r w:rsidR="008334BA">
        <w:rPr>
          <w:i/>
          <w:iCs/>
        </w:rPr>
        <w:t xml:space="preserve">). </w:t>
      </w:r>
    </w:p>
    <w:p w14:paraId="6F2B4C58" w14:textId="77777777" w:rsidR="0036194C" w:rsidRPr="004B6177" w:rsidRDefault="009F0AC8" w:rsidP="004B6177">
      <w:pPr>
        <w:pStyle w:val="Corpotesto"/>
        <w:rPr>
          <w:i/>
          <w:iCs/>
        </w:rPr>
      </w:pPr>
      <w:r w:rsidRPr="004B6177">
        <w:rPr>
          <w:i/>
          <w:iCs/>
        </w:rPr>
        <w:t>Tuttavia ne risparmierò alcuni, superstiti alla spada, alla fame e alla peste, perché raccontino tutte le loro scelleratezze alle genti fra le quali andranno e anch'esse s</w:t>
      </w:r>
      <w:r w:rsidR="008334BA">
        <w:rPr>
          <w:i/>
          <w:iCs/>
        </w:rPr>
        <w:t>appiano che io sono il Signore" (</w:t>
      </w:r>
      <w:r w:rsidR="0036194C" w:rsidRPr="004B6177">
        <w:rPr>
          <w:i/>
          <w:iCs/>
        </w:rPr>
        <w:t>Ez 12, 16</w:t>
      </w:r>
      <w:r w:rsidR="008334BA">
        <w:rPr>
          <w:i/>
          <w:iCs/>
        </w:rPr>
        <w:t xml:space="preserve">). </w:t>
      </w:r>
    </w:p>
    <w:p w14:paraId="6B1CCEA4" w14:textId="77777777" w:rsidR="0036194C" w:rsidRPr="004B6177" w:rsidRDefault="009F0AC8" w:rsidP="004B6177">
      <w:pPr>
        <w:pStyle w:val="Corpotesto"/>
        <w:rPr>
          <w:i/>
          <w:iCs/>
        </w:rPr>
      </w:pPr>
      <w:r w:rsidRPr="004B6177">
        <w:rPr>
          <w:i/>
          <w:iCs/>
        </w:rPr>
        <w:t xml:space="preserve">Le città popolose saranno distrutte e la campagna ridotta a un deserto: </w:t>
      </w:r>
      <w:r w:rsidR="008334BA">
        <w:rPr>
          <w:i/>
          <w:iCs/>
        </w:rPr>
        <w:t>saprete che io sono il Signore" (</w:t>
      </w:r>
      <w:r w:rsidR="0036194C" w:rsidRPr="004B6177">
        <w:rPr>
          <w:i/>
          <w:iCs/>
        </w:rPr>
        <w:t>Ez 12, 20</w:t>
      </w:r>
      <w:r w:rsidR="008334BA">
        <w:rPr>
          <w:i/>
          <w:iCs/>
        </w:rPr>
        <w:t xml:space="preserve">). </w:t>
      </w:r>
    </w:p>
    <w:p w14:paraId="4B306163" w14:textId="77777777" w:rsidR="0036194C" w:rsidRPr="004B6177" w:rsidRDefault="009F0AC8" w:rsidP="004B6177">
      <w:pPr>
        <w:pStyle w:val="Corpotesto"/>
        <w:rPr>
          <w:i/>
          <w:iCs/>
        </w:rPr>
      </w:pPr>
      <w:r w:rsidRPr="004B6177">
        <w:rPr>
          <w:i/>
          <w:iCs/>
        </w:rPr>
        <w:t>La mia mano sarà sopra i profeti dalle false visioni e dai vaticini bugiardi; non avranno parte nell'assemblea del mio popolo, non saranno scritti nel libro d'Israele e non entreranno nel paese d'Israele: sap</w:t>
      </w:r>
      <w:r w:rsidR="008334BA">
        <w:rPr>
          <w:i/>
          <w:iCs/>
        </w:rPr>
        <w:t>rete che io sono il Signore Dio (</w:t>
      </w:r>
      <w:r w:rsidR="0036194C" w:rsidRPr="004B6177">
        <w:rPr>
          <w:i/>
          <w:iCs/>
        </w:rPr>
        <w:t>Ez 13, 9</w:t>
      </w:r>
      <w:r w:rsidR="008334BA">
        <w:rPr>
          <w:i/>
          <w:iCs/>
        </w:rPr>
        <w:t xml:space="preserve">). </w:t>
      </w:r>
    </w:p>
    <w:p w14:paraId="1A14FDE4" w14:textId="77777777" w:rsidR="0036194C" w:rsidRPr="004B6177" w:rsidRDefault="008334BA" w:rsidP="004B6177">
      <w:pPr>
        <w:pStyle w:val="Corpotesto"/>
        <w:rPr>
          <w:i/>
          <w:iCs/>
        </w:rPr>
      </w:pPr>
      <w:r>
        <w:rPr>
          <w:i/>
          <w:iCs/>
        </w:rPr>
        <w:t xml:space="preserve">… </w:t>
      </w:r>
      <w:r w:rsidR="009F0AC8" w:rsidRPr="004B6177">
        <w:rPr>
          <w:i/>
          <w:iCs/>
        </w:rPr>
        <w:t>demolirò il muro che avete intonacato di mota, lo atterrerò e le sue fondamenta rimarranno scoperte; esso crollerà e voi perirete insieme con esso e</w:t>
      </w:r>
      <w:r>
        <w:rPr>
          <w:i/>
          <w:iCs/>
        </w:rPr>
        <w:t xml:space="preserve"> saprete che io sono il Signore (</w:t>
      </w:r>
      <w:r w:rsidR="0036194C" w:rsidRPr="004B6177">
        <w:rPr>
          <w:i/>
          <w:iCs/>
        </w:rPr>
        <w:t>Ez 13, 14</w:t>
      </w:r>
      <w:r>
        <w:rPr>
          <w:i/>
          <w:iCs/>
        </w:rPr>
        <w:t xml:space="preserve">). </w:t>
      </w:r>
    </w:p>
    <w:p w14:paraId="325CCF06" w14:textId="77777777" w:rsidR="0036194C" w:rsidRPr="004B6177" w:rsidRDefault="009F0AC8" w:rsidP="004B6177">
      <w:pPr>
        <w:pStyle w:val="Corpotesto"/>
        <w:rPr>
          <w:i/>
          <w:iCs/>
        </w:rPr>
      </w:pPr>
      <w:r w:rsidRPr="004B6177">
        <w:rPr>
          <w:i/>
          <w:iCs/>
        </w:rPr>
        <w:t>Straccerò i vostri veli e libererò il mio popolo dalle vostre mani e non sarà più una preda in mano vostra; saprete così che io sono il Signo</w:t>
      </w:r>
      <w:r w:rsidR="008334BA">
        <w:rPr>
          <w:i/>
          <w:iCs/>
        </w:rPr>
        <w:t>re (</w:t>
      </w:r>
      <w:r w:rsidR="0036194C" w:rsidRPr="004B6177">
        <w:rPr>
          <w:i/>
          <w:iCs/>
        </w:rPr>
        <w:t>Ez 13, 21</w:t>
      </w:r>
      <w:r w:rsidR="008334BA">
        <w:rPr>
          <w:i/>
          <w:iCs/>
        </w:rPr>
        <w:t xml:space="preserve">). </w:t>
      </w:r>
    </w:p>
    <w:p w14:paraId="2D7EDFB0" w14:textId="77777777" w:rsidR="0036194C" w:rsidRPr="004B6177" w:rsidRDefault="009F0AC8" w:rsidP="004B6177">
      <w:pPr>
        <w:pStyle w:val="Corpotesto"/>
        <w:rPr>
          <w:i/>
          <w:iCs/>
        </w:rPr>
      </w:pPr>
      <w:r w:rsidRPr="004B6177">
        <w:rPr>
          <w:i/>
          <w:iCs/>
        </w:rPr>
        <w:t xml:space="preserve">Per questo non avrete più visioni false, né più spaccerete incantesimi: libererò il mio popolo dalle vostre mani e </w:t>
      </w:r>
      <w:r w:rsidR="008334BA">
        <w:rPr>
          <w:i/>
          <w:iCs/>
        </w:rPr>
        <w:t>saprete che io sono il Signore" (</w:t>
      </w:r>
      <w:r w:rsidR="0036194C" w:rsidRPr="004B6177">
        <w:rPr>
          <w:i/>
          <w:iCs/>
        </w:rPr>
        <w:t>Ez 13, 23</w:t>
      </w:r>
      <w:r w:rsidR="008334BA">
        <w:rPr>
          <w:i/>
          <w:iCs/>
        </w:rPr>
        <w:t xml:space="preserve">). </w:t>
      </w:r>
    </w:p>
    <w:p w14:paraId="775839DA" w14:textId="77777777" w:rsidR="0036194C" w:rsidRPr="004B6177" w:rsidRDefault="009F0AC8" w:rsidP="004B6177">
      <w:pPr>
        <w:pStyle w:val="Corpotesto"/>
        <w:rPr>
          <w:i/>
          <w:iCs/>
        </w:rPr>
      </w:pPr>
      <w:r w:rsidRPr="004B6177">
        <w:rPr>
          <w:i/>
          <w:iCs/>
        </w:rPr>
        <w:t>Distoglierò la faccia da costui e ne farò un esempio e un proverbio, e lo sterminerò dal mio popolo: sapr</w:t>
      </w:r>
      <w:r w:rsidR="008334BA">
        <w:rPr>
          <w:i/>
          <w:iCs/>
        </w:rPr>
        <w:t>ete così che io sono il Signore (</w:t>
      </w:r>
      <w:r w:rsidR="0036194C" w:rsidRPr="004B6177">
        <w:rPr>
          <w:i/>
          <w:iCs/>
        </w:rPr>
        <w:t>Ez 14, 8</w:t>
      </w:r>
      <w:r w:rsidR="008334BA">
        <w:rPr>
          <w:i/>
          <w:iCs/>
        </w:rPr>
        <w:t xml:space="preserve">). </w:t>
      </w:r>
    </w:p>
    <w:p w14:paraId="0EB05503" w14:textId="77777777" w:rsidR="0036194C" w:rsidRPr="004B6177" w:rsidRDefault="009F0AC8" w:rsidP="004B6177">
      <w:pPr>
        <w:pStyle w:val="Corpotesto"/>
        <w:rPr>
          <w:i/>
          <w:iCs/>
        </w:rPr>
      </w:pPr>
      <w:r w:rsidRPr="004B6177">
        <w:rPr>
          <w:i/>
          <w:iCs/>
        </w:rPr>
        <w:t>Volgerò contro di loro la faccia. Da un fuoco sono scampati, ma un fuoco li divorerà! Allora saprete che io sono il Signore quando volgerò contro di loro la faccia</w:t>
      </w:r>
      <w:r w:rsidR="008334BA">
        <w:rPr>
          <w:i/>
          <w:iCs/>
        </w:rPr>
        <w:t xml:space="preserve"> (</w:t>
      </w:r>
      <w:r w:rsidR="0036194C" w:rsidRPr="004B6177">
        <w:rPr>
          <w:i/>
          <w:iCs/>
        </w:rPr>
        <w:t>Ez 15, 7</w:t>
      </w:r>
      <w:r w:rsidR="008334BA">
        <w:rPr>
          <w:i/>
          <w:iCs/>
        </w:rPr>
        <w:t xml:space="preserve">). </w:t>
      </w:r>
    </w:p>
    <w:p w14:paraId="1DBA0E76" w14:textId="77777777" w:rsidR="0036194C" w:rsidRPr="004B6177" w:rsidRDefault="008334BA" w:rsidP="004B6177">
      <w:pPr>
        <w:pStyle w:val="Corpotesto"/>
        <w:rPr>
          <w:i/>
          <w:iCs/>
        </w:rPr>
      </w:pPr>
      <w:r>
        <w:rPr>
          <w:i/>
          <w:iCs/>
        </w:rPr>
        <w:t xml:space="preserve">… </w:t>
      </w:r>
      <w:r w:rsidR="009F0AC8" w:rsidRPr="004B6177">
        <w:rPr>
          <w:i/>
          <w:iCs/>
        </w:rPr>
        <w:t>io ratificherò la mia alleanza con te e t</w:t>
      </w:r>
      <w:r>
        <w:rPr>
          <w:i/>
          <w:iCs/>
        </w:rPr>
        <w:t>u saprai che io sono il Signore (</w:t>
      </w:r>
      <w:r w:rsidR="0036194C" w:rsidRPr="004B6177">
        <w:rPr>
          <w:i/>
          <w:iCs/>
        </w:rPr>
        <w:t>Ez 16, 62</w:t>
      </w:r>
      <w:r>
        <w:rPr>
          <w:i/>
          <w:iCs/>
        </w:rPr>
        <w:t xml:space="preserve">). </w:t>
      </w:r>
    </w:p>
    <w:p w14:paraId="05C98B74" w14:textId="77777777" w:rsidR="0036194C" w:rsidRPr="004B6177" w:rsidRDefault="009F0AC8" w:rsidP="004B6177">
      <w:pPr>
        <w:pStyle w:val="Corpotesto"/>
        <w:rPr>
          <w:i/>
          <w:iCs/>
        </w:rPr>
      </w:pPr>
      <w:r w:rsidRPr="004B6177">
        <w:rPr>
          <w:i/>
          <w:iCs/>
        </w:rPr>
        <w:t>Sapranno tutti gli alberi della foresta che io sono il Signore, che umilio l'albero alto e innalzo l'albero basso; faccio seccare l'albero verde e germogliare l'albero secco. Io, il Signo</w:t>
      </w:r>
      <w:r w:rsidR="008334BA">
        <w:rPr>
          <w:i/>
          <w:iCs/>
        </w:rPr>
        <w:t>re, ho parlato e lo farò" (</w:t>
      </w:r>
      <w:r w:rsidR="0036194C" w:rsidRPr="004B6177">
        <w:rPr>
          <w:i/>
          <w:iCs/>
        </w:rPr>
        <w:t>Ez 17, 24</w:t>
      </w:r>
      <w:r w:rsidR="008334BA">
        <w:rPr>
          <w:i/>
          <w:iCs/>
        </w:rPr>
        <w:t xml:space="preserve">). </w:t>
      </w:r>
    </w:p>
    <w:p w14:paraId="1FF798AA" w14:textId="77777777" w:rsidR="0036194C" w:rsidRPr="004B6177" w:rsidRDefault="009F0AC8" w:rsidP="004B6177">
      <w:pPr>
        <w:pStyle w:val="Corpotesto"/>
        <w:rPr>
          <w:i/>
          <w:iCs/>
        </w:rPr>
      </w:pPr>
      <w:r w:rsidRPr="004B6177">
        <w:rPr>
          <w:i/>
          <w:iCs/>
        </w:rPr>
        <w:t>Feci sì che si contaminassero nelle loro offerte facendo passare per il fuoco ogni loro primogenito, per atterrirli, perché ricono</w:t>
      </w:r>
      <w:r w:rsidR="008334BA">
        <w:rPr>
          <w:i/>
          <w:iCs/>
        </w:rPr>
        <w:t>scessero che io sono il Signore (</w:t>
      </w:r>
      <w:r w:rsidR="0036194C" w:rsidRPr="004B6177">
        <w:rPr>
          <w:i/>
          <w:iCs/>
        </w:rPr>
        <w:t>Ez 20, 26</w:t>
      </w:r>
      <w:r w:rsidR="008334BA">
        <w:rPr>
          <w:i/>
          <w:iCs/>
        </w:rPr>
        <w:t xml:space="preserve">). </w:t>
      </w:r>
    </w:p>
    <w:p w14:paraId="78A87C15" w14:textId="77777777" w:rsidR="0036194C" w:rsidRPr="004B6177" w:rsidRDefault="009F0AC8" w:rsidP="004B6177">
      <w:pPr>
        <w:pStyle w:val="Corpotesto"/>
        <w:rPr>
          <w:i/>
          <w:iCs/>
        </w:rPr>
      </w:pPr>
      <w:r w:rsidRPr="004B6177">
        <w:rPr>
          <w:i/>
          <w:iCs/>
        </w:rPr>
        <w:t>Separerò da voi i ribelli e quelli che si sono staccati da me; li farò uscire dal paese in cui dimorano, ma non entreranno nel paese d'Israele: così</w:t>
      </w:r>
      <w:r w:rsidR="008334BA">
        <w:rPr>
          <w:i/>
          <w:iCs/>
        </w:rPr>
        <w:t xml:space="preserve"> saprete che io sono il Signore (</w:t>
      </w:r>
      <w:r w:rsidR="0036194C" w:rsidRPr="004B6177">
        <w:rPr>
          <w:i/>
          <w:iCs/>
        </w:rPr>
        <w:t>Ez 20, 38</w:t>
      </w:r>
      <w:r w:rsidR="008334BA">
        <w:rPr>
          <w:i/>
          <w:iCs/>
        </w:rPr>
        <w:t xml:space="preserve">). </w:t>
      </w:r>
    </w:p>
    <w:p w14:paraId="72AD3906" w14:textId="77777777" w:rsidR="0036194C" w:rsidRPr="004B6177" w:rsidRDefault="009F0AC8" w:rsidP="004B6177">
      <w:pPr>
        <w:pStyle w:val="Corpotesto"/>
        <w:rPr>
          <w:i/>
          <w:iCs/>
        </w:rPr>
      </w:pPr>
      <w:r w:rsidRPr="004B6177">
        <w:rPr>
          <w:i/>
          <w:iCs/>
        </w:rPr>
        <w:t>Allora voi saprete che io sono il Signore, quando vi condurrò nel paese d'Israele, nel paese che alzando la mia mano</w:t>
      </w:r>
      <w:r w:rsidR="008334BA">
        <w:rPr>
          <w:i/>
          <w:iCs/>
        </w:rPr>
        <w:t xml:space="preserve"> giurai di dare ai vostri padri (</w:t>
      </w:r>
      <w:r w:rsidR="0036194C" w:rsidRPr="004B6177">
        <w:rPr>
          <w:i/>
          <w:iCs/>
        </w:rPr>
        <w:t>Ez 20, 42</w:t>
      </w:r>
      <w:r w:rsidR="008334BA">
        <w:rPr>
          <w:i/>
          <w:iCs/>
        </w:rPr>
        <w:t xml:space="preserve">). </w:t>
      </w:r>
    </w:p>
    <w:p w14:paraId="7A717DB5" w14:textId="77777777" w:rsidR="0036194C" w:rsidRPr="004B6177" w:rsidRDefault="009F0AC8" w:rsidP="004B6177">
      <w:pPr>
        <w:pStyle w:val="Corpotesto"/>
        <w:rPr>
          <w:i/>
          <w:iCs/>
        </w:rPr>
      </w:pPr>
      <w:r w:rsidRPr="004B6177">
        <w:rPr>
          <w:i/>
          <w:iCs/>
        </w:rPr>
        <w:lastRenderedPageBreak/>
        <w:t>Allora saprete che io sono il Signore, quando agirò con voi per l'onore del mio nome e non secondo la vostra malvagia condotta e i vostri costumi corrotti, uomini d'I</w:t>
      </w:r>
      <w:r w:rsidR="008334BA">
        <w:rPr>
          <w:i/>
          <w:iCs/>
        </w:rPr>
        <w:t>sraele". Parola del Signore Dio (</w:t>
      </w:r>
      <w:r w:rsidR="0036194C" w:rsidRPr="004B6177">
        <w:rPr>
          <w:i/>
          <w:iCs/>
        </w:rPr>
        <w:t>Ez 20, 44</w:t>
      </w:r>
      <w:r w:rsidR="008334BA">
        <w:rPr>
          <w:i/>
          <w:iCs/>
        </w:rPr>
        <w:t xml:space="preserve">). </w:t>
      </w:r>
    </w:p>
    <w:p w14:paraId="6EF0838F" w14:textId="77777777" w:rsidR="0036194C" w:rsidRPr="004B6177" w:rsidRDefault="008334BA" w:rsidP="004B6177">
      <w:pPr>
        <w:pStyle w:val="Corpotesto"/>
        <w:rPr>
          <w:i/>
          <w:iCs/>
        </w:rPr>
      </w:pPr>
      <w:r>
        <w:rPr>
          <w:i/>
          <w:iCs/>
        </w:rPr>
        <w:t xml:space="preserve">… </w:t>
      </w:r>
      <w:r w:rsidR="009F0AC8" w:rsidRPr="004B6177">
        <w:rPr>
          <w:i/>
          <w:iCs/>
        </w:rPr>
        <w:t>poi ti riprenderò in eredità davanti alle nazioni e tu</w:t>
      </w:r>
      <w:r>
        <w:rPr>
          <w:i/>
          <w:iCs/>
        </w:rPr>
        <w:t xml:space="preserve"> saprai che io sono il Signore" (</w:t>
      </w:r>
      <w:r w:rsidR="0036194C" w:rsidRPr="004B6177">
        <w:rPr>
          <w:i/>
          <w:iCs/>
        </w:rPr>
        <w:t>Ez 22, 16</w:t>
      </w:r>
      <w:r>
        <w:rPr>
          <w:i/>
          <w:iCs/>
        </w:rPr>
        <w:t xml:space="preserve">). </w:t>
      </w:r>
    </w:p>
    <w:p w14:paraId="1BF3FA11" w14:textId="77777777" w:rsidR="0036194C" w:rsidRPr="004B6177" w:rsidRDefault="009F0AC8" w:rsidP="004B6177">
      <w:pPr>
        <w:pStyle w:val="Corpotesto"/>
        <w:rPr>
          <w:i/>
          <w:iCs/>
        </w:rPr>
      </w:pPr>
      <w:r w:rsidRPr="004B6177">
        <w:rPr>
          <w:i/>
          <w:iCs/>
        </w:rPr>
        <w:t>Faranno ricadere la vostra infamia su di voi e sconterete i vostri peccati di idolatria: saprete c</w:t>
      </w:r>
      <w:r w:rsidR="008334BA">
        <w:rPr>
          <w:i/>
          <w:iCs/>
        </w:rPr>
        <w:t>osì che io sono il Signore Dio" (</w:t>
      </w:r>
      <w:r w:rsidR="0036194C" w:rsidRPr="004B6177">
        <w:rPr>
          <w:i/>
          <w:iCs/>
        </w:rPr>
        <w:t>Ez 23, 49</w:t>
      </w:r>
      <w:r w:rsidR="008334BA">
        <w:rPr>
          <w:i/>
          <w:iCs/>
        </w:rPr>
        <w:t xml:space="preserve">). </w:t>
      </w:r>
    </w:p>
    <w:p w14:paraId="79CD0E0D" w14:textId="77777777" w:rsidR="0036194C" w:rsidRPr="004B6177" w:rsidRDefault="009F0AC8" w:rsidP="004B6177">
      <w:pPr>
        <w:pStyle w:val="Corpotesto"/>
        <w:rPr>
          <w:i/>
          <w:iCs/>
        </w:rPr>
      </w:pPr>
      <w:r w:rsidRPr="004B6177">
        <w:rPr>
          <w:i/>
          <w:iCs/>
        </w:rPr>
        <w:t>Ezechiele sarà per voi un segno: quando ciò avverrà, voi farete in tutto come ha fatto lui e</w:t>
      </w:r>
      <w:r w:rsidR="008334BA">
        <w:rPr>
          <w:i/>
          <w:iCs/>
        </w:rPr>
        <w:t xml:space="preserve"> saprete che io sono il Signore (</w:t>
      </w:r>
      <w:r w:rsidR="0036194C" w:rsidRPr="004B6177">
        <w:rPr>
          <w:i/>
          <w:iCs/>
        </w:rPr>
        <w:t>Ez 24, 24</w:t>
      </w:r>
      <w:r w:rsidR="008334BA">
        <w:rPr>
          <w:i/>
          <w:iCs/>
        </w:rPr>
        <w:t xml:space="preserve">). </w:t>
      </w:r>
    </w:p>
    <w:p w14:paraId="4AA10B8C" w14:textId="77777777" w:rsidR="0036194C" w:rsidRPr="004B6177" w:rsidRDefault="009F0AC8" w:rsidP="004B6177">
      <w:pPr>
        <w:pStyle w:val="Corpotesto"/>
        <w:rPr>
          <w:i/>
          <w:iCs/>
        </w:rPr>
      </w:pPr>
      <w:r w:rsidRPr="004B6177">
        <w:rPr>
          <w:i/>
          <w:iCs/>
        </w:rPr>
        <w:t>In quel giorno la tua bocca si aprirà per parlare con il profugo, parlerai e non sarai più muto e sarai per loro un segno: essi sa</w:t>
      </w:r>
      <w:r w:rsidR="00D03968">
        <w:rPr>
          <w:i/>
          <w:iCs/>
        </w:rPr>
        <w:t>pranno che io sono il Signore" (</w:t>
      </w:r>
      <w:r w:rsidR="0036194C" w:rsidRPr="004B6177">
        <w:rPr>
          <w:i/>
          <w:iCs/>
        </w:rPr>
        <w:t>Ez 24, 27</w:t>
      </w:r>
      <w:r w:rsidR="00D03968">
        <w:rPr>
          <w:i/>
          <w:iCs/>
        </w:rPr>
        <w:t xml:space="preserve">). </w:t>
      </w:r>
    </w:p>
    <w:p w14:paraId="1F44D965" w14:textId="77777777" w:rsidR="0036194C" w:rsidRPr="004B6177" w:rsidRDefault="009F0AC8" w:rsidP="004B6177">
      <w:pPr>
        <w:pStyle w:val="Corpotesto"/>
        <w:rPr>
          <w:i/>
          <w:iCs/>
        </w:rPr>
      </w:pPr>
      <w:r w:rsidRPr="004B6177">
        <w:rPr>
          <w:i/>
          <w:iCs/>
        </w:rPr>
        <w:t xml:space="preserve">Farò di Rabbà una stalla da cammelli e delle città di Ammòn un ovile per pecore. Allora </w:t>
      </w:r>
      <w:r w:rsidR="00D03968">
        <w:rPr>
          <w:i/>
          <w:iCs/>
        </w:rPr>
        <w:t>saprete che io sono il Signore" (</w:t>
      </w:r>
      <w:r w:rsidR="0036194C" w:rsidRPr="004B6177">
        <w:rPr>
          <w:i/>
          <w:iCs/>
        </w:rPr>
        <w:t>Ez 25, 5</w:t>
      </w:r>
      <w:r w:rsidR="00D03968">
        <w:rPr>
          <w:i/>
          <w:iCs/>
        </w:rPr>
        <w:t xml:space="preserve">). </w:t>
      </w:r>
    </w:p>
    <w:p w14:paraId="2F54C1DF" w14:textId="77777777" w:rsidR="0036194C" w:rsidRPr="004B6177" w:rsidRDefault="00D03968" w:rsidP="004B6177">
      <w:pPr>
        <w:pStyle w:val="Corpotesto"/>
        <w:rPr>
          <w:i/>
          <w:iCs/>
        </w:rPr>
      </w:pPr>
      <w:r>
        <w:rPr>
          <w:i/>
          <w:iCs/>
        </w:rPr>
        <w:t xml:space="preserve">… </w:t>
      </w:r>
      <w:r w:rsidR="009F0AC8" w:rsidRPr="004B6177">
        <w:rPr>
          <w:i/>
          <w:iCs/>
        </w:rPr>
        <w:t>per questo, eccomi: Io stendo la mano su di te e ti darò in preda alle genti; ti sterminerò dai popoli e ti cancellerò dal numero delle nazioni. Ti annienterò e allora</w:t>
      </w:r>
      <w:r>
        <w:rPr>
          <w:i/>
          <w:iCs/>
        </w:rPr>
        <w:t xml:space="preserve"> saprai che io sono il Signore" (</w:t>
      </w:r>
      <w:r w:rsidR="0036194C" w:rsidRPr="004B6177">
        <w:rPr>
          <w:i/>
          <w:iCs/>
        </w:rPr>
        <w:t>Ez 25, 7</w:t>
      </w:r>
      <w:r>
        <w:rPr>
          <w:i/>
          <w:iCs/>
        </w:rPr>
        <w:t xml:space="preserve">). </w:t>
      </w:r>
    </w:p>
    <w:p w14:paraId="619E5B1B" w14:textId="77777777" w:rsidR="0036194C" w:rsidRPr="004B6177" w:rsidRDefault="009F0AC8" w:rsidP="004B6177">
      <w:pPr>
        <w:pStyle w:val="Corpotesto"/>
        <w:rPr>
          <w:i/>
          <w:iCs/>
        </w:rPr>
      </w:pPr>
      <w:r w:rsidRPr="004B6177">
        <w:rPr>
          <w:i/>
          <w:iCs/>
        </w:rPr>
        <w:t>Così farò giustizia di Moab e s</w:t>
      </w:r>
      <w:r w:rsidR="00D03968">
        <w:rPr>
          <w:i/>
          <w:iCs/>
        </w:rPr>
        <w:t>apranno che io sono il Signore" (</w:t>
      </w:r>
      <w:r w:rsidR="0036194C" w:rsidRPr="004B6177">
        <w:rPr>
          <w:i/>
          <w:iCs/>
        </w:rPr>
        <w:t>Ez 25, 11</w:t>
      </w:r>
      <w:r w:rsidR="00D03968">
        <w:rPr>
          <w:i/>
          <w:iCs/>
        </w:rPr>
        <w:t xml:space="preserve">). </w:t>
      </w:r>
    </w:p>
    <w:p w14:paraId="131A0582" w14:textId="77777777" w:rsidR="0036194C" w:rsidRPr="004B6177" w:rsidRDefault="009F0AC8" w:rsidP="004B6177">
      <w:pPr>
        <w:pStyle w:val="Corpotesto"/>
        <w:rPr>
          <w:i/>
          <w:iCs/>
        </w:rPr>
      </w:pPr>
      <w:r w:rsidRPr="004B6177">
        <w:rPr>
          <w:i/>
          <w:iCs/>
        </w:rPr>
        <w:t>Farò su di loro terribili vendette, castighi furiosi, e sapranno che io sono il Signore, quando e</w:t>
      </w:r>
      <w:r w:rsidR="00D03968">
        <w:rPr>
          <w:i/>
          <w:iCs/>
        </w:rPr>
        <w:t>seguirò su di loro la vendetta" (</w:t>
      </w:r>
      <w:r w:rsidR="0036194C" w:rsidRPr="004B6177">
        <w:rPr>
          <w:i/>
          <w:iCs/>
        </w:rPr>
        <w:t>Ez 25, 17</w:t>
      </w:r>
      <w:r w:rsidR="00D03968">
        <w:rPr>
          <w:i/>
          <w:iCs/>
        </w:rPr>
        <w:t xml:space="preserve">). </w:t>
      </w:r>
    </w:p>
    <w:p w14:paraId="685218E0" w14:textId="77777777" w:rsidR="0036194C" w:rsidRPr="004B6177" w:rsidRDefault="00D03968" w:rsidP="004B6177">
      <w:pPr>
        <w:pStyle w:val="Corpotesto"/>
        <w:rPr>
          <w:i/>
          <w:iCs/>
        </w:rPr>
      </w:pPr>
      <w:r>
        <w:rPr>
          <w:i/>
          <w:iCs/>
        </w:rPr>
        <w:t xml:space="preserve">… </w:t>
      </w:r>
      <w:r w:rsidR="009F0AC8" w:rsidRPr="004B6177">
        <w:rPr>
          <w:i/>
          <w:iCs/>
        </w:rPr>
        <w:t xml:space="preserve">e le sue figlie in piena campagna saranno uccise di spada; allora </w:t>
      </w:r>
      <w:r>
        <w:rPr>
          <w:i/>
          <w:iCs/>
        </w:rPr>
        <w:t>sapranno che io sono il Signore (</w:t>
      </w:r>
      <w:r w:rsidR="0036194C" w:rsidRPr="004B6177">
        <w:rPr>
          <w:i/>
          <w:iCs/>
        </w:rPr>
        <w:t>Ez 26, 6</w:t>
      </w:r>
      <w:r>
        <w:rPr>
          <w:i/>
          <w:iCs/>
        </w:rPr>
        <w:t xml:space="preserve">). </w:t>
      </w:r>
    </w:p>
    <w:p w14:paraId="3091429C" w14:textId="77777777" w:rsidR="0036194C" w:rsidRPr="004B6177" w:rsidRDefault="009F0AC8" w:rsidP="004B6177">
      <w:pPr>
        <w:pStyle w:val="Corpotesto"/>
        <w:rPr>
          <w:i/>
          <w:iCs/>
        </w:rPr>
      </w:pPr>
      <w:r w:rsidRPr="004B6177">
        <w:rPr>
          <w:i/>
          <w:iCs/>
        </w:rPr>
        <w:t xml:space="preserve">Annunziale: Dice il Signore Dio: Eccomi contro di te, Sidòne, e mostrerò la mia gloria in mezzo a te. Si saprà che io sono il Signore quando farò giustizia di </w:t>
      </w:r>
      <w:r w:rsidR="00D03968">
        <w:rPr>
          <w:i/>
          <w:iCs/>
        </w:rPr>
        <w:t>te e manifesterò la mia santità (</w:t>
      </w:r>
      <w:r w:rsidR="0036194C" w:rsidRPr="004B6177">
        <w:rPr>
          <w:i/>
          <w:iCs/>
        </w:rPr>
        <w:t>Ez 28, 22</w:t>
      </w:r>
      <w:r w:rsidR="00D03968">
        <w:rPr>
          <w:i/>
          <w:iCs/>
        </w:rPr>
        <w:t xml:space="preserve">). </w:t>
      </w:r>
    </w:p>
    <w:p w14:paraId="4FB53077" w14:textId="77777777" w:rsidR="0036194C" w:rsidRPr="004B6177" w:rsidRDefault="009F0AC8" w:rsidP="004B6177">
      <w:pPr>
        <w:pStyle w:val="Corpotesto"/>
        <w:rPr>
          <w:i/>
          <w:iCs/>
        </w:rPr>
      </w:pPr>
      <w:r w:rsidRPr="004B6177">
        <w:rPr>
          <w:i/>
          <w:iCs/>
        </w:rPr>
        <w:t xml:space="preserve">Manderò contro di essa la peste e il sangue scorrerà per le sue vie: cadranno in essa i trafitti di spada e questa da ogni parte graverà; e </w:t>
      </w:r>
      <w:r w:rsidR="00D03968">
        <w:rPr>
          <w:i/>
          <w:iCs/>
        </w:rPr>
        <w:t>sapranno che io sono il Signore (</w:t>
      </w:r>
      <w:r w:rsidR="0036194C" w:rsidRPr="004B6177">
        <w:rPr>
          <w:i/>
          <w:iCs/>
        </w:rPr>
        <w:t>Ez 28, 23</w:t>
      </w:r>
      <w:r w:rsidR="00D03968">
        <w:rPr>
          <w:i/>
          <w:iCs/>
        </w:rPr>
        <w:t xml:space="preserve">). </w:t>
      </w:r>
    </w:p>
    <w:p w14:paraId="75111E3E" w14:textId="77777777" w:rsidR="0036194C" w:rsidRPr="004B6177" w:rsidRDefault="009F0AC8" w:rsidP="004B6177">
      <w:pPr>
        <w:pStyle w:val="Corpotesto"/>
        <w:rPr>
          <w:i/>
          <w:iCs/>
        </w:rPr>
      </w:pPr>
      <w:r w:rsidRPr="004B6177">
        <w:rPr>
          <w:i/>
          <w:iCs/>
        </w:rPr>
        <w:t>Non ci sarà più per gli Israeliti un aculeo pungente, una spina dolorosa tra tutti i suoi vicini che la disprezzano: s</w:t>
      </w:r>
      <w:r w:rsidR="00D03968">
        <w:rPr>
          <w:i/>
          <w:iCs/>
        </w:rPr>
        <w:t>apranno che io sono il Signore" (</w:t>
      </w:r>
      <w:r w:rsidR="0036194C" w:rsidRPr="004B6177">
        <w:rPr>
          <w:i/>
          <w:iCs/>
        </w:rPr>
        <w:t>Ez 28, 24</w:t>
      </w:r>
      <w:r w:rsidR="00D03968">
        <w:rPr>
          <w:i/>
          <w:iCs/>
        </w:rPr>
        <w:t xml:space="preserve">). </w:t>
      </w:r>
    </w:p>
    <w:p w14:paraId="2CC228A3" w14:textId="77777777" w:rsidR="0036194C" w:rsidRPr="004B6177" w:rsidRDefault="00D03968" w:rsidP="004B6177">
      <w:pPr>
        <w:pStyle w:val="Corpotesto"/>
        <w:rPr>
          <w:i/>
          <w:iCs/>
        </w:rPr>
      </w:pPr>
      <w:r>
        <w:rPr>
          <w:i/>
          <w:iCs/>
        </w:rPr>
        <w:t xml:space="preserve">… </w:t>
      </w:r>
      <w:r w:rsidR="009F0AC8" w:rsidRPr="004B6177">
        <w:rPr>
          <w:i/>
          <w:iCs/>
        </w:rPr>
        <w:t>vi abiteranno tranquilli, costruiranno case e pianteranno vigne; vi abiteranno tranquilli, quando avrò eseguito i miei giudizi su tutti coloro che intorno li disprezzano: e sapranno c</w:t>
      </w:r>
      <w:r>
        <w:rPr>
          <w:i/>
          <w:iCs/>
        </w:rPr>
        <w:t>he io sono il Signore loro Dio" (</w:t>
      </w:r>
      <w:r w:rsidR="0036194C" w:rsidRPr="004B6177">
        <w:rPr>
          <w:i/>
          <w:iCs/>
        </w:rPr>
        <w:t>Ez 28, 26</w:t>
      </w:r>
      <w:r>
        <w:rPr>
          <w:i/>
          <w:iCs/>
        </w:rPr>
        <w:t xml:space="preserve">). </w:t>
      </w:r>
    </w:p>
    <w:p w14:paraId="2F9DAF49" w14:textId="77777777" w:rsidR="0036194C" w:rsidRPr="004B6177" w:rsidRDefault="009F0AC8" w:rsidP="004B6177">
      <w:pPr>
        <w:pStyle w:val="Corpotesto"/>
        <w:rPr>
          <w:i/>
          <w:iCs/>
        </w:rPr>
      </w:pPr>
      <w:r w:rsidRPr="004B6177">
        <w:rPr>
          <w:i/>
          <w:iCs/>
        </w:rPr>
        <w:t>Tutti gli abitanti dell'Egitto sapranno che io sono il Signore, poiché tu sei stato un sost</w:t>
      </w:r>
      <w:r w:rsidR="00D03968">
        <w:rPr>
          <w:i/>
          <w:iCs/>
        </w:rPr>
        <w:t>egno di canna per gli Israeliti (</w:t>
      </w:r>
      <w:r w:rsidR="0036194C" w:rsidRPr="004B6177">
        <w:rPr>
          <w:i/>
          <w:iCs/>
        </w:rPr>
        <w:t>Ez 29, 6</w:t>
      </w:r>
      <w:r w:rsidR="00D03968">
        <w:rPr>
          <w:i/>
          <w:iCs/>
        </w:rPr>
        <w:t xml:space="preserve">). </w:t>
      </w:r>
    </w:p>
    <w:p w14:paraId="4F5A5497" w14:textId="77777777" w:rsidR="0036194C" w:rsidRPr="004B6177" w:rsidRDefault="009F0AC8" w:rsidP="004B6177">
      <w:pPr>
        <w:pStyle w:val="Corpotesto"/>
        <w:rPr>
          <w:i/>
          <w:iCs/>
        </w:rPr>
      </w:pPr>
      <w:r w:rsidRPr="004B6177">
        <w:rPr>
          <w:i/>
          <w:iCs/>
        </w:rPr>
        <w:t>L'Egitto diventerà un luogo desolato e deserto e sapranno che io sono il Signore. Perché egli ha detto:</w:t>
      </w:r>
      <w:r w:rsidR="00D03968">
        <w:rPr>
          <w:i/>
          <w:iCs/>
        </w:rPr>
        <w:t xml:space="preserve"> Il fiume è mio, è mia creatura (</w:t>
      </w:r>
      <w:r w:rsidR="0036194C" w:rsidRPr="004B6177">
        <w:rPr>
          <w:i/>
          <w:iCs/>
        </w:rPr>
        <w:t>Ez 29, 9</w:t>
      </w:r>
      <w:r w:rsidR="00D03968">
        <w:rPr>
          <w:i/>
          <w:iCs/>
        </w:rPr>
        <w:t xml:space="preserve">). </w:t>
      </w:r>
    </w:p>
    <w:p w14:paraId="576C1339" w14:textId="77777777" w:rsidR="0036194C" w:rsidRPr="004B6177" w:rsidRDefault="009F0AC8" w:rsidP="004B6177">
      <w:pPr>
        <w:pStyle w:val="Corpotesto"/>
        <w:rPr>
          <w:i/>
          <w:iCs/>
        </w:rPr>
      </w:pPr>
      <w:r w:rsidRPr="004B6177">
        <w:rPr>
          <w:i/>
          <w:iCs/>
        </w:rPr>
        <w:t>Non costituiranno più una speranza per gli Israeliti, anzi ricorderanno loro l'iniquità di quando si rivolgevano ad essi: sapranno all</w:t>
      </w:r>
      <w:r w:rsidR="00D03968">
        <w:rPr>
          <w:i/>
          <w:iCs/>
        </w:rPr>
        <w:t>ora che io sono il Signore Dio" (</w:t>
      </w:r>
      <w:r w:rsidR="0036194C" w:rsidRPr="004B6177">
        <w:rPr>
          <w:i/>
          <w:iCs/>
        </w:rPr>
        <w:t>Ez 29, 16</w:t>
      </w:r>
      <w:r w:rsidR="00D03968">
        <w:rPr>
          <w:i/>
          <w:iCs/>
        </w:rPr>
        <w:t xml:space="preserve">). </w:t>
      </w:r>
    </w:p>
    <w:p w14:paraId="682A60E6" w14:textId="77777777" w:rsidR="0036194C" w:rsidRPr="004B6177" w:rsidRDefault="009F0AC8" w:rsidP="004B6177">
      <w:pPr>
        <w:pStyle w:val="Corpotesto"/>
        <w:rPr>
          <w:i/>
          <w:iCs/>
        </w:rPr>
      </w:pPr>
      <w:r w:rsidRPr="004B6177">
        <w:rPr>
          <w:i/>
          <w:iCs/>
        </w:rPr>
        <w:lastRenderedPageBreak/>
        <w:t>In quel giorno io farò spuntare un potente per la casa d'Israele e a te farò aprire la bocca in mezzo a loro: s</w:t>
      </w:r>
      <w:r w:rsidR="00D03968">
        <w:rPr>
          <w:i/>
          <w:iCs/>
        </w:rPr>
        <w:t>apranno che io sono il Signore" (</w:t>
      </w:r>
      <w:r w:rsidR="0036194C" w:rsidRPr="004B6177">
        <w:rPr>
          <w:i/>
          <w:iCs/>
        </w:rPr>
        <w:t>Ez 29, 21</w:t>
      </w:r>
      <w:r w:rsidR="00D03968">
        <w:rPr>
          <w:i/>
          <w:iCs/>
        </w:rPr>
        <w:t xml:space="preserve">). </w:t>
      </w:r>
    </w:p>
    <w:p w14:paraId="3CD446AD" w14:textId="77777777" w:rsidR="0036194C" w:rsidRPr="004B6177" w:rsidRDefault="009F0AC8" w:rsidP="004B6177">
      <w:pPr>
        <w:pStyle w:val="Corpotesto"/>
        <w:rPr>
          <w:i/>
          <w:iCs/>
        </w:rPr>
      </w:pPr>
      <w:r w:rsidRPr="004B6177">
        <w:rPr>
          <w:i/>
          <w:iCs/>
        </w:rPr>
        <w:t xml:space="preserve">Sapranno che io sono il Signore quando darò fuoco all'Egitto e tutti i suoi </w:t>
      </w:r>
      <w:r w:rsidR="00D03968">
        <w:rPr>
          <w:i/>
          <w:iCs/>
        </w:rPr>
        <w:t>sostenitori saranno schiacciati (</w:t>
      </w:r>
      <w:r w:rsidR="0036194C" w:rsidRPr="004B6177">
        <w:rPr>
          <w:i/>
          <w:iCs/>
        </w:rPr>
        <w:t>Ez 30, 8</w:t>
      </w:r>
      <w:r w:rsidR="00D03968">
        <w:rPr>
          <w:i/>
          <w:iCs/>
        </w:rPr>
        <w:t xml:space="preserve">). </w:t>
      </w:r>
    </w:p>
    <w:p w14:paraId="36A81CA3" w14:textId="77777777" w:rsidR="0036194C" w:rsidRPr="004B6177" w:rsidRDefault="009F0AC8" w:rsidP="004B6177">
      <w:pPr>
        <w:pStyle w:val="Corpotesto"/>
        <w:rPr>
          <w:i/>
          <w:iCs/>
        </w:rPr>
      </w:pPr>
      <w:r w:rsidRPr="004B6177">
        <w:rPr>
          <w:i/>
          <w:iCs/>
        </w:rPr>
        <w:t>Farò giustizia dell'Egitto e s</w:t>
      </w:r>
      <w:r w:rsidR="00D03968">
        <w:rPr>
          <w:i/>
          <w:iCs/>
        </w:rPr>
        <w:t>i saprà che io sono il Signore" (</w:t>
      </w:r>
      <w:r w:rsidR="0036194C" w:rsidRPr="004B6177">
        <w:rPr>
          <w:i/>
          <w:iCs/>
        </w:rPr>
        <w:t>Ez 30, 19</w:t>
      </w:r>
      <w:r w:rsidR="00D03968">
        <w:rPr>
          <w:i/>
          <w:iCs/>
        </w:rPr>
        <w:t xml:space="preserve">). </w:t>
      </w:r>
    </w:p>
    <w:p w14:paraId="6A5F5F1F" w14:textId="77777777" w:rsidR="0036194C" w:rsidRPr="004B6177" w:rsidRDefault="009F0AC8" w:rsidP="004B6177">
      <w:pPr>
        <w:pStyle w:val="Corpotesto"/>
        <w:rPr>
          <w:i/>
          <w:iCs/>
        </w:rPr>
      </w:pPr>
      <w:r w:rsidRPr="004B6177">
        <w:rPr>
          <w:i/>
          <w:iCs/>
        </w:rPr>
        <w:t>Fortificherò le braccia del re di Babilonia, mentre le braccia del faraone cadranno. Si saprà che io sono il Signore, quando porrò la mia spada nella mano del re di Babilonia ed egli l</w:t>
      </w:r>
      <w:r w:rsidR="00D03968">
        <w:rPr>
          <w:i/>
          <w:iCs/>
        </w:rPr>
        <w:t>a stenderà sulla terra d'Egitto (</w:t>
      </w:r>
      <w:r w:rsidR="0036194C" w:rsidRPr="004B6177">
        <w:rPr>
          <w:i/>
          <w:iCs/>
        </w:rPr>
        <w:t>Ez 30, 25</w:t>
      </w:r>
      <w:r w:rsidR="00D03968">
        <w:rPr>
          <w:i/>
          <w:iCs/>
        </w:rPr>
        <w:t xml:space="preserve">). </w:t>
      </w:r>
    </w:p>
    <w:p w14:paraId="67D11428" w14:textId="77777777" w:rsidR="0036194C" w:rsidRPr="004B6177" w:rsidRDefault="009F0AC8" w:rsidP="004B6177">
      <w:pPr>
        <w:pStyle w:val="Corpotesto"/>
        <w:rPr>
          <w:i/>
          <w:iCs/>
        </w:rPr>
      </w:pPr>
      <w:r w:rsidRPr="004B6177">
        <w:rPr>
          <w:i/>
          <w:iCs/>
        </w:rPr>
        <w:t>Disperderò gli Egiziani fra le genti e li disperderò in altre regioni: s</w:t>
      </w:r>
      <w:r w:rsidR="00D03968">
        <w:rPr>
          <w:i/>
          <w:iCs/>
        </w:rPr>
        <w:t>i saprà che io sono il Signore" (</w:t>
      </w:r>
      <w:r w:rsidR="0036194C" w:rsidRPr="004B6177">
        <w:rPr>
          <w:i/>
          <w:iCs/>
        </w:rPr>
        <w:t>Ez 30, 26</w:t>
      </w:r>
      <w:r w:rsidR="00D03968">
        <w:rPr>
          <w:i/>
          <w:iCs/>
        </w:rPr>
        <w:t xml:space="preserve">). </w:t>
      </w:r>
    </w:p>
    <w:p w14:paraId="5AFF31F3" w14:textId="77777777" w:rsidR="0036194C" w:rsidRPr="004B6177" w:rsidRDefault="009F0AC8" w:rsidP="004B6177">
      <w:pPr>
        <w:pStyle w:val="Corpotesto"/>
        <w:rPr>
          <w:i/>
          <w:iCs/>
        </w:rPr>
      </w:pPr>
      <w:r w:rsidRPr="004B6177">
        <w:rPr>
          <w:i/>
          <w:iCs/>
        </w:rPr>
        <w:t xml:space="preserve">Quando avrò fatto dell'Egitto una terra desolata, tutta priva di quanto contiene, quando avrò percosso tutti i suoi abitanti, allora </w:t>
      </w:r>
      <w:r w:rsidR="00D03968">
        <w:rPr>
          <w:i/>
          <w:iCs/>
        </w:rPr>
        <w:t>si saprà che io sono il Signore (</w:t>
      </w:r>
      <w:r w:rsidR="0036194C" w:rsidRPr="004B6177">
        <w:rPr>
          <w:i/>
          <w:iCs/>
        </w:rPr>
        <w:t>Ez 32, 15</w:t>
      </w:r>
      <w:r w:rsidR="00D03968">
        <w:rPr>
          <w:i/>
          <w:iCs/>
        </w:rPr>
        <w:t xml:space="preserve">). </w:t>
      </w:r>
    </w:p>
    <w:p w14:paraId="0B2C14F1" w14:textId="77777777" w:rsidR="0036194C" w:rsidRPr="004B6177" w:rsidRDefault="009F0AC8" w:rsidP="004B6177">
      <w:pPr>
        <w:pStyle w:val="Corpotesto"/>
        <w:rPr>
          <w:i/>
          <w:iCs/>
        </w:rPr>
      </w:pPr>
      <w:r w:rsidRPr="004B6177">
        <w:rPr>
          <w:i/>
          <w:iCs/>
        </w:rPr>
        <w:t>Sapranno che io sono il Signore quando farò del loro paese una solitudine e un deserto, a causa di tutti</w:t>
      </w:r>
      <w:r w:rsidR="00D03968">
        <w:rPr>
          <w:i/>
          <w:iCs/>
        </w:rPr>
        <w:t xml:space="preserve"> gli abomini che hanno commessi (</w:t>
      </w:r>
      <w:r w:rsidR="0036194C" w:rsidRPr="004B6177">
        <w:rPr>
          <w:i/>
          <w:iCs/>
        </w:rPr>
        <w:t>Ez 33, 29</w:t>
      </w:r>
      <w:r w:rsidR="00D03968">
        <w:rPr>
          <w:i/>
          <w:iCs/>
        </w:rPr>
        <w:t xml:space="preserve">). </w:t>
      </w:r>
    </w:p>
    <w:p w14:paraId="352C16FA" w14:textId="77777777" w:rsidR="0036194C" w:rsidRPr="004B6177" w:rsidRDefault="009F0AC8" w:rsidP="004B6177">
      <w:pPr>
        <w:pStyle w:val="Corpotesto"/>
        <w:rPr>
          <w:i/>
          <w:iCs/>
        </w:rPr>
      </w:pPr>
      <w:r w:rsidRPr="004B6177">
        <w:rPr>
          <w:i/>
          <w:iCs/>
        </w:rPr>
        <w:t>Gli alberi del campo daranno i loro frutti e la terra i suoi prodotti; essi abiteranno in piena sicurezza nella loro terra. Sapranno che io sono il Signore, quando avrò spezzato le spranghe del loro giogo e li avrò liberati dalle mani</w:t>
      </w:r>
      <w:r w:rsidR="00D03968">
        <w:rPr>
          <w:i/>
          <w:iCs/>
        </w:rPr>
        <w:t xml:space="preserve"> di coloro che li tiranneggiano (</w:t>
      </w:r>
      <w:r w:rsidR="0036194C" w:rsidRPr="004B6177">
        <w:rPr>
          <w:i/>
          <w:iCs/>
        </w:rPr>
        <w:t>Ez 34, 27</w:t>
      </w:r>
      <w:r w:rsidR="00D03968">
        <w:rPr>
          <w:i/>
          <w:iCs/>
        </w:rPr>
        <w:t xml:space="preserve">). </w:t>
      </w:r>
    </w:p>
    <w:p w14:paraId="777A3BD9" w14:textId="77777777" w:rsidR="0036194C" w:rsidRPr="004B6177" w:rsidRDefault="009F0AC8" w:rsidP="004B6177">
      <w:pPr>
        <w:pStyle w:val="Corpotesto"/>
        <w:rPr>
          <w:i/>
          <w:iCs/>
        </w:rPr>
      </w:pPr>
      <w:r w:rsidRPr="004B6177">
        <w:rPr>
          <w:i/>
          <w:iCs/>
        </w:rPr>
        <w:t>Ridurrò le tue città in macerie, e tu diventerai un deserto; così saprai che io sono il Si</w:t>
      </w:r>
      <w:r w:rsidR="00D03968">
        <w:rPr>
          <w:i/>
          <w:iCs/>
        </w:rPr>
        <w:t>gnore (</w:t>
      </w:r>
      <w:r w:rsidR="0036194C" w:rsidRPr="004B6177">
        <w:rPr>
          <w:i/>
          <w:iCs/>
        </w:rPr>
        <w:t>Ez 35, 4</w:t>
      </w:r>
      <w:r w:rsidR="00D03968">
        <w:rPr>
          <w:i/>
          <w:iCs/>
        </w:rPr>
        <w:t xml:space="preserve">). </w:t>
      </w:r>
    </w:p>
    <w:p w14:paraId="2756FB87" w14:textId="77777777" w:rsidR="0036194C" w:rsidRPr="004B6177" w:rsidRDefault="009F0AC8" w:rsidP="004B6177">
      <w:pPr>
        <w:pStyle w:val="Corpotesto"/>
        <w:rPr>
          <w:i/>
          <w:iCs/>
        </w:rPr>
      </w:pPr>
      <w:r w:rsidRPr="004B6177">
        <w:rPr>
          <w:i/>
          <w:iCs/>
        </w:rPr>
        <w:t>In solitudine perenne ti ridurrò e le tue città non saranno più abitate:</w:t>
      </w:r>
      <w:r w:rsidR="00D03968">
        <w:rPr>
          <w:i/>
          <w:iCs/>
        </w:rPr>
        <w:t xml:space="preserve"> saprete che io sono il Signore (</w:t>
      </w:r>
      <w:r w:rsidR="0036194C" w:rsidRPr="004B6177">
        <w:rPr>
          <w:i/>
          <w:iCs/>
        </w:rPr>
        <w:t>Ez 35, 9</w:t>
      </w:r>
      <w:r w:rsidR="00D03968">
        <w:rPr>
          <w:i/>
          <w:iCs/>
        </w:rPr>
        <w:t xml:space="preserve">). </w:t>
      </w:r>
    </w:p>
    <w:p w14:paraId="4EFC4215" w14:textId="77777777" w:rsidR="0036194C" w:rsidRPr="004B6177" w:rsidRDefault="00D03968" w:rsidP="004B6177">
      <w:pPr>
        <w:pStyle w:val="Corpotesto"/>
        <w:rPr>
          <w:i/>
          <w:iCs/>
        </w:rPr>
      </w:pPr>
      <w:r>
        <w:rPr>
          <w:i/>
          <w:iCs/>
        </w:rPr>
        <w:t xml:space="preserve">… </w:t>
      </w:r>
      <w:r w:rsidR="009F0AC8" w:rsidRPr="004B6177">
        <w:rPr>
          <w:i/>
          <w:iCs/>
        </w:rPr>
        <w:t xml:space="preserve">saprai allora che io sono il Signore. Ho udito tutti gli insulti che tu hai proferiti contro i monti d'Israele: Sono deserti; son </w:t>
      </w:r>
      <w:r>
        <w:rPr>
          <w:i/>
          <w:iCs/>
        </w:rPr>
        <w:t>dati a noi perché vi pascoliamo (</w:t>
      </w:r>
      <w:r w:rsidR="0036194C" w:rsidRPr="004B6177">
        <w:rPr>
          <w:i/>
          <w:iCs/>
        </w:rPr>
        <w:t>Ez 35, 12</w:t>
      </w:r>
      <w:r>
        <w:rPr>
          <w:i/>
          <w:iCs/>
        </w:rPr>
        <w:t xml:space="preserve">). </w:t>
      </w:r>
    </w:p>
    <w:p w14:paraId="3E8009E1" w14:textId="77777777" w:rsidR="0036194C" w:rsidRPr="004B6177" w:rsidRDefault="00D03968" w:rsidP="004B6177">
      <w:pPr>
        <w:pStyle w:val="Corpotesto"/>
        <w:rPr>
          <w:i/>
          <w:iCs/>
        </w:rPr>
      </w:pPr>
      <w:r>
        <w:rPr>
          <w:i/>
          <w:iCs/>
        </w:rPr>
        <w:t xml:space="preserve">… </w:t>
      </w:r>
      <w:r w:rsidR="009F0AC8" w:rsidRPr="004B6177">
        <w:rPr>
          <w:i/>
          <w:iCs/>
        </w:rPr>
        <w:t>poiché tu hai gioito per l'eredità della casa d'Israele che era devastata, così io tratterò te: sarai ridotto a una solitudine, o monte Seir, e tu Edom, tutto intero; s</w:t>
      </w:r>
      <w:r>
        <w:rPr>
          <w:i/>
          <w:iCs/>
        </w:rPr>
        <w:t>i saprà che io sono il Signore" (</w:t>
      </w:r>
      <w:r w:rsidR="0036194C" w:rsidRPr="004B6177">
        <w:rPr>
          <w:i/>
          <w:iCs/>
        </w:rPr>
        <w:t>Ez 35, 15</w:t>
      </w:r>
      <w:r>
        <w:rPr>
          <w:i/>
          <w:iCs/>
        </w:rPr>
        <w:t xml:space="preserve">). </w:t>
      </w:r>
    </w:p>
    <w:p w14:paraId="5107C5F1" w14:textId="77777777" w:rsidR="0036194C" w:rsidRPr="004B6177" w:rsidRDefault="009F0AC8" w:rsidP="004B6177">
      <w:pPr>
        <w:pStyle w:val="Corpotesto"/>
        <w:rPr>
          <w:i/>
          <w:iCs/>
        </w:rPr>
      </w:pPr>
      <w:r w:rsidRPr="004B6177">
        <w:rPr>
          <w:i/>
          <w:iCs/>
        </w:rPr>
        <w:t>Moltiplicherò su di voi gli uomini e gli armenti e cresceranno e saranno fecondi: farò sì che siate popolati come prima e vi elargirò i miei benefici più che per il passato e</w:t>
      </w:r>
      <w:r w:rsidR="00D03968">
        <w:rPr>
          <w:i/>
          <w:iCs/>
        </w:rPr>
        <w:t xml:space="preserve"> saprete che io sono il Signore (</w:t>
      </w:r>
      <w:r w:rsidR="0036194C" w:rsidRPr="004B6177">
        <w:rPr>
          <w:i/>
          <w:iCs/>
        </w:rPr>
        <w:t>Ez 36, 11</w:t>
      </w:r>
      <w:r w:rsidR="00D03968">
        <w:rPr>
          <w:i/>
          <w:iCs/>
        </w:rPr>
        <w:t xml:space="preserve">). </w:t>
      </w:r>
    </w:p>
    <w:p w14:paraId="32419A26" w14:textId="77777777" w:rsidR="0036194C" w:rsidRPr="004B6177" w:rsidRDefault="009F0AC8" w:rsidP="004B6177">
      <w:pPr>
        <w:pStyle w:val="Corpotesto"/>
        <w:rPr>
          <w:i/>
          <w:iCs/>
        </w:rPr>
      </w:pPr>
      <w:r w:rsidRPr="004B6177">
        <w:rPr>
          <w:i/>
          <w:iCs/>
        </w:rPr>
        <w:t>Santificherò il mio nome grande, disonorato fra le genti, profanato da voi in mezzo a loro. Allora le genti sapranno che io sono il Signore - parola del Signore Dio - quando mostrerò la mia santi</w:t>
      </w:r>
      <w:r w:rsidR="00D03968">
        <w:rPr>
          <w:i/>
          <w:iCs/>
        </w:rPr>
        <w:t>tà in voi davanti ai loro occhi (</w:t>
      </w:r>
      <w:r w:rsidR="0036194C" w:rsidRPr="004B6177">
        <w:rPr>
          <w:i/>
          <w:iCs/>
        </w:rPr>
        <w:t>Ez 36, 23</w:t>
      </w:r>
      <w:r w:rsidR="00D03968">
        <w:rPr>
          <w:i/>
          <w:iCs/>
        </w:rPr>
        <w:t xml:space="preserve">). </w:t>
      </w:r>
    </w:p>
    <w:p w14:paraId="19C3775A" w14:textId="77777777" w:rsidR="0036194C" w:rsidRPr="004B6177" w:rsidRDefault="00D03968" w:rsidP="004B6177">
      <w:pPr>
        <w:pStyle w:val="Corpotesto"/>
        <w:rPr>
          <w:i/>
          <w:iCs/>
        </w:rPr>
      </w:pPr>
      <w:r>
        <w:rPr>
          <w:i/>
          <w:iCs/>
        </w:rPr>
        <w:t xml:space="preserve">… </w:t>
      </w:r>
      <w:r w:rsidR="009F0AC8" w:rsidRPr="004B6177">
        <w:rPr>
          <w:i/>
          <w:iCs/>
        </w:rPr>
        <w:t>come greggi consacrati, come un gregge di Gerusalemme nelle sue solennità. Allora le città rovinate saran ripiene di greggi di uomini e s</w:t>
      </w:r>
      <w:r>
        <w:rPr>
          <w:i/>
          <w:iCs/>
        </w:rPr>
        <w:t>apranno che io sono il Signore" (</w:t>
      </w:r>
      <w:r w:rsidR="0036194C" w:rsidRPr="004B6177">
        <w:rPr>
          <w:i/>
          <w:iCs/>
        </w:rPr>
        <w:t>Ez 36, 38</w:t>
      </w:r>
      <w:r>
        <w:rPr>
          <w:i/>
          <w:iCs/>
        </w:rPr>
        <w:t xml:space="preserve">). </w:t>
      </w:r>
    </w:p>
    <w:p w14:paraId="7AC67F79" w14:textId="77777777" w:rsidR="0036194C" w:rsidRPr="004B6177" w:rsidRDefault="009F0AC8" w:rsidP="004B6177">
      <w:pPr>
        <w:pStyle w:val="Corpotesto"/>
        <w:rPr>
          <w:i/>
          <w:iCs/>
        </w:rPr>
      </w:pPr>
      <w:r w:rsidRPr="004B6177">
        <w:rPr>
          <w:i/>
          <w:iCs/>
        </w:rPr>
        <w:t xml:space="preserve">Metterò su di voi i nervi e farò crescere su di voi la carne, su di voi stenderò la pelle e infonderò in voi lo spirito e rivivrete: </w:t>
      </w:r>
      <w:r w:rsidR="00D03968">
        <w:rPr>
          <w:i/>
          <w:iCs/>
        </w:rPr>
        <w:t>Saprete che io sono il Signore" (</w:t>
      </w:r>
      <w:r w:rsidR="0036194C" w:rsidRPr="004B6177">
        <w:rPr>
          <w:i/>
          <w:iCs/>
        </w:rPr>
        <w:t>Ez 37, 6</w:t>
      </w:r>
      <w:r w:rsidR="00D03968">
        <w:rPr>
          <w:i/>
          <w:iCs/>
        </w:rPr>
        <w:t xml:space="preserve">). </w:t>
      </w:r>
    </w:p>
    <w:p w14:paraId="2C15459C" w14:textId="77777777" w:rsidR="0036194C" w:rsidRPr="004B6177" w:rsidRDefault="009F0AC8" w:rsidP="004B6177">
      <w:pPr>
        <w:pStyle w:val="Corpotesto"/>
        <w:rPr>
          <w:i/>
          <w:iCs/>
        </w:rPr>
      </w:pPr>
      <w:r w:rsidRPr="004B6177">
        <w:rPr>
          <w:i/>
          <w:iCs/>
        </w:rPr>
        <w:lastRenderedPageBreak/>
        <w:t>Riconoscerete che io sono il Signore, quando aprirò le vostre tombe e vi risusciterò da</w:t>
      </w:r>
      <w:r w:rsidR="00D03968">
        <w:rPr>
          <w:i/>
          <w:iCs/>
        </w:rPr>
        <w:t>i vostri sepolcri, o popolo mio (</w:t>
      </w:r>
      <w:r w:rsidR="0036194C" w:rsidRPr="004B6177">
        <w:rPr>
          <w:i/>
          <w:iCs/>
        </w:rPr>
        <w:t>Ez 37, 13</w:t>
      </w:r>
      <w:r w:rsidR="00D03968">
        <w:rPr>
          <w:i/>
          <w:iCs/>
        </w:rPr>
        <w:t xml:space="preserve">). </w:t>
      </w:r>
    </w:p>
    <w:p w14:paraId="471C46DE" w14:textId="77777777" w:rsidR="0036194C" w:rsidRPr="004B6177" w:rsidRDefault="009F0AC8" w:rsidP="004B6177">
      <w:pPr>
        <w:pStyle w:val="Corpotesto"/>
        <w:rPr>
          <w:i/>
          <w:iCs/>
        </w:rPr>
      </w:pPr>
      <w:r w:rsidRPr="004B6177">
        <w:rPr>
          <w:i/>
          <w:iCs/>
        </w:rPr>
        <w:t>Farò entrare in voi il mio spirito e rivivrete; vi farò riposare nel vostro paese; saprete che io sono il Signore. L'ho detto e lo</w:t>
      </w:r>
      <w:r w:rsidR="00D03968">
        <w:rPr>
          <w:i/>
          <w:iCs/>
        </w:rPr>
        <w:t xml:space="preserve"> farò". Oracolo del Signore Dio (</w:t>
      </w:r>
      <w:r w:rsidR="0036194C" w:rsidRPr="004B6177">
        <w:rPr>
          <w:i/>
          <w:iCs/>
        </w:rPr>
        <w:t>Ez 37, 14</w:t>
      </w:r>
      <w:r w:rsidR="00D03968">
        <w:rPr>
          <w:i/>
          <w:iCs/>
        </w:rPr>
        <w:t xml:space="preserve">). </w:t>
      </w:r>
    </w:p>
    <w:p w14:paraId="22D77A48" w14:textId="77777777" w:rsidR="0036194C" w:rsidRPr="004B6177" w:rsidRDefault="009F0AC8" w:rsidP="004B6177">
      <w:pPr>
        <w:pStyle w:val="Corpotesto"/>
        <w:rPr>
          <w:i/>
          <w:iCs/>
        </w:rPr>
      </w:pPr>
      <w:r w:rsidRPr="004B6177">
        <w:rPr>
          <w:i/>
          <w:iCs/>
        </w:rPr>
        <w:t>Le genti sapranno che io sono il Signore che santifico Israele quando il mio santuario s</w:t>
      </w:r>
      <w:r w:rsidR="00D03968">
        <w:rPr>
          <w:i/>
          <w:iCs/>
        </w:rPr>
        <w:t>arà in mezzo a loro per sempre" (</w:t>
      </w:r>
      <w:r w:rsidR="0036194C" w:rsidRPr="004B6177">
        <w:rPr>
          <w:i/>
          <w:iCs/>
        </w:rPr>
        <w:t>Ez 37, 28</w:t>
      </w:r>
      <w:r w:rsidR="00D03968">
        <w:rPr>
          <w:i/>
          <w:iCs/>
        </w:rPr>
        <w:t xml:space="preserve">). </w:t>
      </w:r>
    </w:p>
    <w:p w14:paraId="3F7AE882" w14:textId="77777777" w:rsidR="0036194C" w:rsidRPr="004B6177" w:rsidRDefault="009F0AC8" w:rsidP="004B6177">
      <w:pPr>
        <w:pStyle w:val="Corpotesto"/>
        <w:rPr>
          <w:i/>
          <w:iCs/>
        </w:rPr>
      </w:pPr>
      <w:r w:rsidRPr="004B6177">
        <w:rPr>
          <w:i/>
          <w:iCs/>
        </w:rPr>
        <w:t>Io mostrerò la mia potenza e la mia santità e mi rivelerò davanti a genti numerose e s</w:t>
      </w:r>
      <w:r w:rsidR="00D03968">
        <w:rPr>
          <w:i/>
          <w:iCs/>
        </w:rPr>
        <w:t>apranno che io sono il Signore" (</w:t>
      </w:r>
      <w:r w:rsidR="0036194C" w:rsidRPr="004B6177">
        <w:rPr>
          <w:i/>
          <w:iCs/>
        </w:rPr>
        <w:t>Ez 38, 23</w:t>
      </w:r>
      <w:r w:rsidR="00D03968">
        <w:rPr>
          <w:i/>
          <w:iCs/>
        </w:rPr>
        <w:t xml:space="preserve">). </w:t>
      </w:r>
    </w:p>
    <w:p w14:paraId="6936A096" w14:textId="77777777" w:rsidR="0036194C" w:rsidRPr="004B6177" w:rsidRDefault="009F0AC8" w:rsidP="004B6177">
      <w:pPr>
        <w:pStyle w:val="Corpotesto"/>
        <w:rPr>
          <w:i/>
          <w:iCs/>
        </w:rPr>
      </w:pPr>
      <w:r w:rsidRPr="004B6177">
        <w:rPr>
          <w:i/>
          <w:iCs/>
        </w:rPr>
        <w:t xml:space="preserve">Manderò un fuoco su Magòg e sopra quelli che abitano tranquilli le isole: </w:t>
      </w:r>
      <w:r w:rsidR="00D03968">
        <w:rPr>
          <w:i/>
          <w:iCs/>
        </w:rPr>
        <w:t>sapranno che io sono il Signore (</w:t>
      </w:r>
      <w:r w:rsidR="0036194C" w:rsidRPr="004B6177">
        <w:rPr>
          <w:i/>
          <w:iCs/>
        </w:rPr>
        <w:t>Ez 39, 6</w:t>
      </w:r>
      <w:r w:rsidR="00D03968">
        <w:rPr>
          <w:i/>
          <w:iCs/>
        </w:rPr>
        <w:t xml:space="preserve">). </w:t>
      </w:r>
    </w:p>
    <w:p w14:paraId="6FBB80C4" w14:textId="77777777" w:rsidR="0036194C" w:rsidRPr="004B6177" w:rsidRDefault="009F0AC8" w:rsidP="004B6177">
      <w:pPr>
        <w:pStyle w:val="Corpotesto"/>
        <w:rPr>
          <w:i/>
          <w:iCs/>
        </w:rPr>
      </w:pPr>
      <w:r w:rsidRPr="004B6177">
        <w:rPr>
          <w:i/>
          <w:iCs/>
        </w:rPr>
        <w:t>Farò conoscere il mio nome santo in mezzo al mio popolo Israele, e non permetterò che il mio santo nome sia profanato; le genti sapranno che io so</w:t>
      </w:r>
      <w:r w:rsidR="00D03968">
        <w:rPr>
          <w:i/>
          <w:iCs/>
        </w:rPr>
        <w:t>no il Signore, santo in Israele (</w:t>
      </w:r>
      <w:r w:rsidR="0036194C" w:rsidRPr="004B6177">
        <w:rPr>
          <w:i/>
          <w:iCs/>
        </w:rPr>
        <w:t>Ez 39, 7</w:t>
      </w:r>
      <w:r w:rsidR="00D03968">
        <w:rPr>
          <w:i/>
          <w:iCs/>
        </w:rPr>
        <w:t xml:space="preserve">). </w:t>
      </w:r>
    </w:p>
    <w:p w14:paraId="0747DD16" w14:textId="77777777" w:rsidR="0036194C" w:rsidRPr="004B6177" w:rsidRDefault="009F0AC8" w:rsidP="004B6177">
      <w:pPr>
        <w:pStyle w:val="Corpotesto"/>
        <w:rPr>
          <w:i/>
          <w:iCs/>
        </w:rPr>
      </w:pPr>
      <w:r w:rsidRPr="004B6177">
        <w:rPr>
          <w:i/>
          <w:iCs/>
        </w:rPr>
        <w:t>Eppure io sono il Signore tuo Dio fin dal paese d'Egitto. Ti farò ancora abitare sotto le tende com</w:t>
      </w:r>
      <w:r w:rsidR="00D03968">
        <w:rPr>
          <w:i/>
          <w:iCs/>
        </w:rPr>
        <w:t>e ai giorni del convegno (</w:t>
      </w:r>
      <w:r w:rsidR="0036194C" w:rsidRPr="004B6177">
        <w:rPr>
          <w:i/>
          <w:iCs/>
        </w:rPr>
        <w:t>Os 12, 10</w:t>
      </w:r>
      <w:r w:rsidR="00D03968">
        <w:rPr>
          <w:i/>
          <w:iCs/>
        </w:rPr>
        <w:t xml:space="preserve">). </w:t>
      </w:r>
    </w:p>
    <w:p w14:paraId="6AF94E76" w14:textId="77777777" w:rsidR="0036194C" w:rsidRPr="004B6177" w:rsidRDefault="009F0AC8" w:rsidP="004B6177">
      <w:pPr>
        <w:pStyle w:val="Corpotesto"/>
        <w:rPr>
          <w:i/>
          <w:iCs/>
        </w:rPr>
      </w:pPr>
      <w:r w:rsidRPr="004B6177">
        <w:rPr>
          <w:i/>
          <w:iCs/>
        </w:rPr>
        <w:t>Eppure io sono il Signore tuo Dio fin dal paese d'Egitto, non devi conoscere altro Dio fuori di me</w:t>
      </w:r>
      <w:r w:rsidR="00D03968">
        <w:rPr>
          <w:i/>
          <w:iCs/>
        </w:rPr>
        <w:t>, non c'è salvatore fuori di me (</w:t>
      </w:r>
      <w:r w:rsidR="0036194C" w:rsidRPr="004B6177">
        <w:rPr>
          <w:i/>
          <w:iCs/>
        </w:rPr>
        <w:t>Os 13, 4</w:t>
      </w:r>
      <w:r w:rsidR="00D03968">
        <w:rPr>
          <w:i/>
          <w:iCs/>
        </w:rPr>
        <w:t xml:space="preserve">). </w:t>
      </w:r>
    </w:p>
    <w:p w14:paraId="7943EAEB" w14:textId="77777777" w:rsidR="0036194C" w:rsidRPr="004B6177" w:rsidRDefault="009F0AC8" w:rsidP="004B6177">
      <w:pPr>
        <w:pStyle w:val="Corpotesto"/>
        <w:rPr>
          <w:i/>
          <w:iCs/>
        </w:rPr>
      </w:pPr>
      <w:r w:rsidRPr="004B6177">
        <w:rPr>
          <w:i/>
          <w:iCs/>
        </w:rPr>
        <w:t>Voi saprete che io sono il Signore vostro Dio che abito in Sion, mio monte santo e luogo santo sarà Gerusalemme; per essa n</w:t>
      </w:r>
      <w:r w:rsidR="00D03968">
        <w:rPr>
          <w:i/>
          <w:iCs/>
        </w:rPr>
        <w:t>on passeranno più gli stranieri (</w:t>
      </w:r>
      <w:r w:rsidR="0036194C" w:rsidRPr="004B6177">
        <w:rPr>
          <w:i/>
          <w:iCs/>
        </w:rPr>
        <w:t>Gl 4, 17</w:t>
      </w:r>
      <w:r w:rsidR="00D03968">
        <w:rPr>
          <w:i/>
          <w:iCs/>
        </w:rPr>
        <w:t xml:space="preserve">). </w:t>
      </w:r>
    </w:p>
    <w:p w14:paraId="3D98227F" w14:textId="77777777" w:rsidR="0036194C" w:rsidRPr="004B6177" w:rsidRDefault="009F0AC8" w:rsidP="004B6177">
      <w:pPr>
        <w:pStyle w:val="Corpotesto"/>
        <w:rPr>
          <w:i/>
          <w:iCs/>
        </w:rPr>
      </w:pPr>
      <w:r w:rsidRPr="004B6177">
        <w:rPr>
          <w:i/>
          <w:iCs/>
        </w:rPr>
        <w:t>Io rafforzerò la casa di Giuda e renderò vittoriosa la casa di Giuseppe: li ricondurrò in patria, poiché ne ho avuto pietà; saranno come se non li avessi mai ripudiati, poiché io sono il</w:t>
      </w:r>
      <w:r w:rsidR="00D03968">
        <w:rPr>
          <w:i/>
          <w:iCs/>
        </w:rPr>
        <w:t xml:space="preserve"> Signore loro Dio e li esaudirò (</w:t>
      </w:r>
      <w:r w:rsidR="0036194C" w:rsidRPr="004B6177">
        <w:rPr>
          <w:i/>
          <w:iCs/>
        </w:rPr>
        <w:t>Zc 10, 6</w:t>
      </w:r>
      <w:r w:rsidR="00D03968">
        <w:rPr>
          <w:i/>
          <w:iCs/>
        </w:rPr>
        <w:t xml:space="preserve">). </w:t>
      </w:r>
    </w:p>
    <w:p w14:paraId="107035FC" w14:textId="77777777" w:rsidR="0036194C" w:rsidRPr="004B6177" w:rsidRDefault="009F0AC8" w:rsidP="004B6177">
      <w:pPr>
        <w:pStyle w:val="Corpotesto"/>
        <w:rPr>
          <w:i/>
          <w:iCs/>
        </w:rPr>
      </w:pPr>
      <w:r w:rsidRPr="004B6177">
        <w:rPr>
          <w:i/>
          <w:iCs/>
        </w:rPr>
        <w:t>Io sono il Signore, non cambio; voi, figli di Giacob</w:t>
      </w:r>
      <w:r w:rsidR="00D03968">
        <w:rPr>
          <w:i/>
          <w:iCs/>
        </w:rPr>
        <w:t>be, non siete ancora al termine (</w:t>
      </w:r>
      <w:r w:rsidR="0036194C" w:rsidRPr="004B6177">
        <w:rPr>
          <w:i/>
          <w:iCs/>
        </w:rPr>
        <w:t>Ml 3, 6</w:t>
      </w:r>
      <w:r w:rsidR="00D03968">
        <w:rPr>
          <w:i/>
          <w:iCs/>
        </w:rPr>
        <w:t xml:space="preserve">). </w:t>
      </w:r>
    </w:p>
    <w:p w14:paraId="3BD3C1D7" w14:textId="77777777" w:rsidR="00AB0798" w:rsidRDefault="00D03968" w:rsidP="00AB0798">
      <w:pPr>
        <w:pStyle w:val="Corpotesto"/>
      </w:pPr>
      <w:r w:rsidRPr="00D03968">
        <w:rPr>
          <w:i/>
        </w:rPr>
        <w:t>“Il sono il Signore, vostro Dio”</w:t>
      </w:r>
      <w:r>
        <w:t xml:space="preserve"> è la firma di Dio su ogni decisione </w:t>
      </w:r>
      <w:r w:rsidR="00B50191">
        <w:t>presa in favore del suo popolo.</w:t>
      </w:r>
    </w:p>
    <w:p w14:paraId="45C01EE9" w14:textId="77777777" w:rsidR="00B50191" w:rsidRDefault="00B50191" w:rsidP="00AB0798">
      <w:pPr>
        <w:pStyle w:val="Corpotesto"/>
      </w:pPr>
      <w:r>
        <w:t>È Dio che ha il governo morale, spirituale, politico, sociale del suo popolo. È Lui che stabilisce ogni norma di sano, giusto, retto, santo comportamento.</w:t>
      </w:r>
    </w:p>
    <w:p w14:paraId="766EA742" w14:textId="77777777" w:rsidR="00B50191" w:rsidRDefault="00B50191" w:rsidP="00AB0798">
      <w:pPr>
        <w:pStyle w:val="Corpotesto"/>
      </w:pPr>
      <w:r>
        <w:t>Al Signore si risponde con pronta e sollecita obbedienza, sapendo che in ogni sua norma o disposizione è la vita per tutto il suo popolo, per il singolo e per l’intera comunità dei figli di Israele.</w:t>
      </w:r>
    </w:p>
    <w:p w14:paraId="0E138E48" w14:textId="77777777" w:rsidR="00B50191" w:rsidRDefault="00B50191" w:rsidP="00AB0798">
      <w:pPr>
        <w:pStyle w:val="Corpotesto"/>
      </w:pPr>
      <w:r>
        <w:t>Apponendo la sua firma, nessuno potrà mai dubitare, anche perché il secondo comandamento proibisce di nominare il nome di Dio invano e il nome di Dio si nomina sempre invano quando si attribuisce al Signore una parola da lui non detta, non proferita, non pronunciata.</w:t>
      </w:r>
    </w:p>
    <w:p w14:paraId="1F462B03" w14:textId="77777777" w:rsidR="00B50191" w:rsidRDefault="00CA3A8A" w:rsidP="00AB0798">
      <w:pPr>
        <w:pStyle w:val="Corpotesto"/>
      </w:pPr>
      <w:r>
        <w:t xml:space="preserve">Attribuire a Dio una volontà non sua è grave peccato contro il secondo comandamento, sempre. </w:t>
      </w:r>
    </w:p>
    <w:p w14:paraId="61ECD72C" w14:textId="77777777" w:rsidR="00D03968" w:rsidRDefault="00CA3A8A" w:rsidP="00AB0798">
      <w:pPr>
        <w:pStyle w:val="Corpotesto"/>
      </w:pPr>
      <w:r>
        <w:t xml:space="preserve">Dobbiamo mettere ogni attenzione a che questo non avvenga. Prudenza, saggezza, accortezza dovranno sempre guidarci. </w:t>
      </w:r>
    </w:p>
    <w:p w14:paraId="56079EF4" w14:textId="77777777" w:rsidR="001B620C"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lastRenderedPageBreak/>
        <w:t>3</w:t>
      </w:r>
      <w:r w:rsidRPr="00F21349">
        <w:rPr>
          <w:rFonts w:ascii="Arial" w:hAnsi="Arial"/>
          <w:b/>
          <w:bCs/>
          <w:color w:val="000000"/>
          <w:sz w:val="24"/>
        </w:rPr>
        <w:t>Non farete come si fa nella terra d’Egitto dove avete abitato, né farete come si fa nella terra di Canaan dove io vi conduco, né imiterete i loro costumi.</w:t>
      </w:r>
    </w:p>
    <w:p w14:paraId="7D69ED06" w14:textId="77777777" w:rsidR="001B620C" w:rsidRDefault="00CA3A8A" w:rsidP="00CA3A8A">
      <w:pPr>
        <w:pStyle w:val="Corpotesto"/>
      </w:pPr>
      <w:r>
        <w:t>I figli di Israele hanno vissuto in terra d’Egitto e in questo paese si viveva in un determinato modo, con una moralità assai deficitaria.</w:t>
      </w:r>
    </w:p>
    <w:p w14:paraId="63B6FF15" w14:textId="77777777" w:rsidR="00CA3A8A" w:rsidRDefault="00CA3A8A" w:rsidP="00CA3A8A">
      <w:pPr>
        <w:pStyle w:val="Corpotesto"/>
      </w:pPr>
      <w:r>
        <w:t>Ora sta per entrare nella terra di Canaan. Anche in questo paese gli abitanti vivono di scarsa moralità, quasi nulla.</w:t>
      </w:r>
    </w:p>
    <w:p w14:paraId="7E64A4DD" w14:textId="77777777" w:rsidR="00CA3A8A" w:rsidRDefault="00272C37" w:rsidP="00CA3A8A">
      <w:pPr>
        <w:pStyle w:val="Corpotesto"/>
      </w:pPr>
      <w:r>
        <w:t>Israele non dovrà ispirarsi né agli Egiziani che ha abbandonato e né ai Cananei presso i quali sta per abitare.</w:t>
      </w:r>
    </w:p>
    <w:p w14:paraId="7615A320" w14:textId="77777777" w:rsidR="00272C37" w:rsidRDefault="00272C37" w:rsidP="00CA3A8A">
      <w:pPr>
        <w:pStyle w:val="Corpotesto"/>
      </w:pPr>
      <w:r>
        <w:t>I loro costumi non sono santi, non sono buoni e per questo non dovranno essere imitati.</w:t>
      </w:r>
    </w:p>
    <w:p w14:paraId="371FF1BF" w14:textId="77777777" w:rsidR="00272C37" w:rsidRDefault="00272C37" w:rsidP="00CA3A8A">
      <w:pPr>
        <w:pStyle w:val="Corpotesto"/>
      </w:pPr>
      <w:r>
        <w:t>Israele è un popolo particolare, con leggi particolari, che vengono direttamente da Dio.</w:t>
      </w:r>
    </w:p>
    <w:p w14:paraId="5F89EE3F" w14:textId="77777777" w:rsidR="00272C37" w:rsidRDefault="00272C37" w:rsidP="00CA3A8A">
      <w:pPr>
        <w:pStyle w:val="Corpotesto"/>
      </w:pPr>
      <w:r>
        <w:t>La tentazione di essere come gli altri è fortissima nel popolo del Signore.</w:t>
      </w:r>
    </w:p>
    <w:p w14:paraId="4985DA20" w14:textId="77777777" w:rsidR="00272C37" w:rsidRDefault="00272C37" w:rsidP="00CA3A8A">
      <w:pPr>
        <w:pStyle w:val="Corpotesto"/>
      </w:pPr>
      <w:r>
        <w:t xml:space="preserve">Contro questa tentazione sempre si deve lottare, combattere. </w:t>
      </w:r>
    </w:p>
    <w:p w14:paraId="2F0DE567" w14:textId="77777777" w:rsidR="00272C37" w:rsidRDefault="00272C37" w:rsidP="00CA3A8A">
      <w:pPr>
        <w:pStyle w:val="Corpotesto"/>
      </w:pPr>
      <w:r>
        <w:t xml:space="preserve">Il popolo di Dio è sempre e solo dalla Parola del suo Dio e Signore. </w:t>
      </w:r>
    </w:p>
    <w:p w14:paraId="432669D9" w14:textId="77777777" w:rsidR="00272C37" w:rsidRDefault="00272C37" w:rsidP="00CA3A8A">
      <w:pPr>
        <w:pStyle w:val="Corpotesto"/>
      </w:pPr>
      <w:r>
        <w:t>Nessun’altra parola dovrà mai governarlo. L’esempio che viene dalla coabitazione è però forte, trascinante, attraente.</w:t>
      </w:r>
    </w:p>
    <w:p w14:paraId="33B783F9" w14:textId="77777777" w:rsidR="00272C37" w:rsidRDefault="00272C37" w:rsidP="00CA3A8A">
      <w:pPr>
        <w:pStyle w:val="Corpotesto"/>
      </w:pPr>
      <w:r>
        <w:t>Sempre i figli di Israele sono caduti in questa trappola. D’altronde questa trappola è sempre piantata dinanzi a noi, come un laccio invisibile.</w:t>
      </w:r>
    </w:p>
    <w:p w14:paraId="224EAEA4" w14:textId="77777777" w:rsidR="001B620C"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4</w:t>
      </w:r>
      <w:r w:rsidRPr="00F21349">
        <w:rPr>
          <w:rFonts w:ascii="Arial" w:hAnsi="Arial"/>
          <w:b/>
          <w:bCs/>
          <w:color w:val="000000"/>
          <w:sz w:val="24"/>
        </w:rPr>
        <w:t>Metterete invece in pratica le mie prescrizioni e osserverete le mie leggi, seguendole. Io sono il Signore, vostro Dio.</w:t>
      </w:r>
    </w:p>
    <w:p w14:paraId="3F8E927C" w14:textId="77777777" w:rsidR="001B620C" w:rsidRDefault="00215B23" w:rsidP="00735A49">
      <w:pPr>
        <w:pStyle w:val="Corpotesto"/>
      </w:pPr>
      <w:r>
        <w:t>La verità morale, etica, sociale, politica, strutturale, costitutiva di un popolo è dalla sua legge.  La legge dice la natura di un popolo. La legge è la sua verità.</w:t>
      </w:r>
    </w:p>
    <w:p w14:paraId="5B966EC5" w14:textId="77777777" w:rsidR="00215B23" w:rsidRDefault="00215B23" w:rsidP="00735A49">
      <w:pPr>
        <w:pStyle w:val="Corpotesto"/>
      </w:pPr>
      <w:r>
        <w:t>Ecco cosa vuole il Signore: che sia invece la verità sua, quella divina, l’unica e sola legge per il suo popolo.</w:t>
      </w:r>
    </w:p>
    <w:p w14:paraId="35245F99" w14:textId="77777777" w:rsidR="00215B23" w:rsidRDefault="00215B23" w:rsidP="00735A49">
      <w:pPr>
        <w:pStyle w:val="Corpotesto"/>
      </w:pPr>
      <w:r>
        <w:t>I figli di Israele non dovranno essere dalla legge degli altri popoli, bensì solo dalla verità del loro Dio e Signore.</w:t>
      </w:r>
    </w:p>
    <w:p w14:paraId="4F7436DD" w14:textId="77777777" w:rsidR="00215B23" w:rsidRDefault="00215B23" w:rsidP="00735A49">
      <w:pPr>
        <w:pStyle w:val="Corpotesto"/>
      </w:pPr>
      <w:r>
        <w:t>Verità di Dio e legge devono essere una cosa sola. La verità di un popolo è dalla verità del suo Dio.</w:t>
      </w:r>
    </w:p>
    <w:p w14:paraId="3869A4A9" w14:textId="77777777" w:rsidR="00215B23" w:rsidRDefault="00215B23" w:rsidP="00735A49">
      <w:pPr>
        <w:pStyle w:val="Corpotesto"/>
      </w:pPr>
      <w:r>
        <w:t>L’ordine del Signore è pertanto uno solo: metterete in pratica le mie prescrizioni e osserverete le mie leggi, seguendole.</w:t>
      </w:r>
    </w:p>
    <w:p w14:paraId="47DEC235" w14:textId="77777777" w:rsidR="00215B23" w:rsidRDefault="00215B23" w:rsidP="00735A49">
      <w:pPr>
        <w:pStyle w:val="Corpotesto"/>
      </w:pPr>
      <w:r>
        <w:t xml:space="preserve">Dio appone ora la sua firma: </w:t>
      </w:r>
      <w:r w:rsidR="00787CD3" w:rsidRPr="00787CD3">
        <w:rPr>
          <w:i/>
        </w:rPr>
        <w:t>“</w:t>
      </w:r>
      <w:r w:rsidRPr="00787CD3">
        <w:rPr>
          <w:i/>
        </w:rPr>
        <w:t>Io sono il Signore, vostro Dio</w:t>
      </w:r>
      <w:r w:rsidR="00787CD3" w:rsidRPr="00787CD3">
        <w:rPr>
          <w:i/>
        </w:rPr>
        <w:t>”</w:t>
      </w:r>
      <w:r>
        <w:t>.</w:t>
      </w:r>
    </w:p>
    <w:p w14:paraId="47CD4ACA" w14:textId="77777777" w:rsidR="00215B23" w:rsidRDefault="00215B23" w:rsidP="00735A49">
      <w:pPr>
        <w:pStyle w:val="Corpotesto"/>
      </w:pPr>
      <w:r>
        <w:t>Leggiamo la prima pagina della Genesi e comprenderemo questa richiesta di Dio, del Dio di Israele, che è l’unico e solo vero Dio.</w:t>
      </w:r>
    </w:p>
    <w:p w14:paraId="29BAF190" w14:textId="77777777" w:rsidR="00D650EB" w:rsidRPr="00E6722D" w:rsidRDefault="00D650EB" w:rsidP="00D650EB">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In principio Dio creò il cielo e la terra. </w:t>
      </w:r>
      <w:r w:rsidRPr="00E6722D">
        <w:rPr>
          <w:color w:val="000000"/>
          <w:position w:val="6"/>
          <w:vertAlign w:val="superscript"/>
        </w:rPr>
        <w:t>2</w:t>
      </w:r>
      <w:r w:rsidRPr="00E6722D">
        <w:rPr>
          <w:color w:val="000000"/>
          <w:sz w:val="24"/>
        </w:rPr>
        <w:t>La terra era informe e deserta e le tenebre ricoprivano l’abisso e lo spirito di Dio aleggiava sulle acque.</w:t>
      </w:r>
    </w:p>
    <w:p w14:paraId="03D1F469" w14:textId="77777777" w:rsidR="00D650EB" w:rsidRPr="00E6722D" w:rsidRDefault="00D650EB" w:rsidP="00D650EB">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 xml:space="preserve">Dio disse: «Sia la luce!». E la luce fu. </w:t>
      </w:r>
      <w:r w:rsidRPr="00E6722D">
        <w:rPr>
          <w:color w:val="000000"/>
          <w:position w:val="6"/>
          <w:vertAlign w:val="superscript"/>
        </w:rPr>
        <w:t>4</w:t>
      </w:r>
      <w:r w:rsidRPr="00E6722D">
        <w:rPr>
          <w:color w:val="000000"/>
          <w:sz w:val="24"/>
        </w:rPr>
        <w:t xml:space="preserve">Dio vide che la luce era cosa buona e Dio separò la luce dalle tenebre. </w:t>
      </w:r>
      <w:r w:rsidRPr="00E6722D">
        <w:rPr>
          <w:color w:val="000000"/>
          <w:position w:val="6"/>
          <w:vertAlign w:val="superscript"/>
        </w:rPr>
        <w:t>5</w:t>
      </w:r>
      <w:r w:rsidRPr="00E6722D">
        <w:rPr>
          <w:color w:val="000000"/>
          <w:sz w:val="24"/>
        </w:rPr>
        <w:t xml:space="preserve">Dio chiamò la luce giorno, mentre </w:t>
      </w:r>
      <w:r w:rsidRPr="00E6722D">
        <w:rPr>
          <w:color w:val="000000"/>
          <w:sz w:val="24"/>
        </w:rPr>
        <w:lastRenderedPageBreak/>
        <w:t>chiamò le tenebre notte. E fu sera e fu mattina: giorno primo.</w:t>
      </w:r>
    </w:p>
    <w:p w14:paraId="289A247B" w14:textId="77777777" w:rsidR="00D650EB" w:rsidRPr="00E6722D" w:rsidRDefault="00D650EB" w:rsidP="00D650EB">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Dio disse: «Sia un firmamento in mezzo alle acque per separare le acque dalle acque». </w:t>
      </w:r>
      <w:r w:rsidRPr="00E6722D">
        <w:rPr>
          <w:color w:val="000000"/>
          <w:position w:val="6"/>
          <w:vertAlign w:val="superscript"/>
        </w:rPr>
        <w:t>7</w:t>
      </w:r>
      <w:r w:rsidRPr="00E6722D">
        <w:rPr>
          <w:color w:val="000000"/>
          <w:sz w:val="24"/>
        </w:rPr>
        <w:t xml:space="preserve">Dio fece il firmamento e separò le acque che sono sotto il firmamento dalle acque che sono sopra il firmamento. E così avvenne. </w:t>
      </w:r>
      <w:r w:rsidRPr="00E6722D">
        <w:rPr>
          <w:color w:val="000000"/>
          <w:position w:val="6"/>
          <w:vertAlign w:val="superscript"/>
        </w:rPr>
        <w:t>8</w:t>
      </w:r>
      <w:r w:rsidRPr="00E6722D">
        <w:rPr>
          <w:color w:val="000000"/>
          <w:sz w:val="24"/>
        </w:rPr>
        <w:t>Dio chiamò il firmamento cielo. E fu sera e fu mattina: secondo giorno.</w:t>
      </w:r>
    </w:p>
    <w:p w14:paraId="3C764F56" w14:textId="77777777" w:rsidR="00D650EB" w:rsidRPr="00E6722D" w:rsidRDefault="00D650EB" w:rsidP="00D650EB">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Dio disse: «Le acque che sono sotto il cielo si raccolgano in un unico luogo e appaia l’asciutto». E così avvenne. </w:t>
      </w:r>
      <w:r w:rsidRPr="00E6722D">
        <w:rPr>
          <w:color w:val="000000"/>
          <w:position w:val="6"/>
          <w:vertAlign w:val="superscript"/>
        </w:rPr>
        <w:t>10</w:t>
      </w:r>
      <w:r w:rsidRPr="00E6722D">
        <w:rPr>
          <w:color w:val="000000"/>
          <w:sz w:val="24"/>
        </w:rPr>
        <w:t xml:space="preserve">Dio chiamò l’asciutto terra, mentre chiamò la massa delle acque mare. Dio vide che era cosa buona. </w:t>
      </w:r>
      <w:r w:rsidRPr="00E6722D">
        <w:rPr>
          <w:color w:val="000000"/>
          <w:position w:val="6"/>
          <w:vertAlign w:val="superscript"/>
        </w:rPr>
        <w:t>11</w:t>
      </w:r>
      <w:r w:rsidRPr="00E6722D">
        <w:rPr>
          <w:color w:val="000000"/>
          <w:sz w:val="24"/>
        </w:rPr>
        <w:t xml:space="preserve">Dio disse: «La terra produca germogli, erbe che producono seme e alberi da frutto, che fanno sulla terra frutto con il seme, ciascuno secondo la propria specie». E così avvenne. </w:t>
      </w:r>
      <w:r w:rsidRPr="00E6722D">
        <w:rPr>
          <w:color w:val="000000"/>
          <w:position w:val="6"/>
          <w:vertAlign w:val="superscript"/>
        </w:rPr>
        <w:t>12</w:t>
      </w:r>
      <w:r w:rsidRPr="00E6722D">
        <w:rPr>
          <w:color w:val="000000"/>
          <w:sz w:val="24"/>
        </w:rPr>
        <w:t xml:space="preserve">E la terra produsse germogli, erbe che producono seme, ciascuna secondo la propria specie, e alberi che fanno ciascuno frutto con il seme, secondo la propria specie. Dio vide che era cosa buona. </w:t>
      </w:r>
      <w:r w:rsidRPr="00E6722D">
        <w:rPr>
          <w:color w:val="000000"/>
          <w:position w:val="6"/>
          <w:vertAlign w:val="superscript"/>
        </w:rPr>
        <w:t>13</w:t>
      </w:r>
      <w:r w:rsidRPr="00E6722D">
        <w:rPr>
          <w:color w:val="000000"/>
          <w:sz w:val="24"/>
        </w:rPr>
        <w:t>E fu sera e fu mattina: terzo giorno.</w:t>
      </w:r>
    </w:p>
    <w:p w14:paraId="21CE691D" w14:textId="77777777" w:rsidR="00D650EB" w:rsidRPr="00E6722D" w:rsidRDefault="00D650EB" w:rsidP="00D650EB">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 xml:space="preserve">Dio disse: «Ci siano fonti di luce nel firmamento del cielo, per separare il giorno dalla notte; siano segni per le feste, per i giorni e per gli anni </w:t>
      </w:r>
      <w:r w:rsidRPr="00E6722D">
        <w:rPr>
          <w:color w:val="000000"/>
          <w:position w:val="6"/>
          <w:vertAlign w:val="superscript"/>
        </w:rPr>
        <w:t>15</w:t>
      </w:r>
      <w:r w:rsidRPr="00E6722D">
        <w:rPr>
          <w:color w:val="000000"/>
          <w:sz w:val="24"/>
        </w:rPr>
        <w:t xml:space="preserve">e siano fonti di luce nel firmamento del cielo per illuminare la terra». E così avvenne. </w:t>
      </w:r>
      <w:r w:rsidRPr="00E6722D">
        <w:rPr>
          <w:color w:val="000000"/>
          <w:position w:val="6"/>
          <w:vertAlign w:val="superscript"/>
        </w:rPr>
        <w:t>16</w:t>
      </w:r>
      <w:r w:rsidRPr="00E6722D">
        <w:rPr>
          <w:color w:val="000000"/>
          <w:sz w:val="24"/>
        </w:rPr>
        <w:t xml:space="preserve">E Dio fece le due fonti di luce grandi: la fonte di luce maggiore per governare il giorno e la fonte di luce minore per governare la notte, e le stelle. </w:t>
      </w:r>
      <w:r w:rsidRPr="00E6722D">
        <w:rPr>
          <w:color w:val="000000"/>
          <w:position w:val="6"/>
          <w:vertAlign w:val="superscript"/>
        </w:rPr>
        <w:t>17</w:t>
      </w:r>
      <w:r w:rsidRPr="00E6722D">
        <w:rPr>
          <w:color w:val="000000"/>
          <w:sz w:val="24"/>
        </w:rPr>
        <w:t xml:space="preserve">Dio le pose nel firmamento del cielo per illuminare la terra </w:t>
      </w:r>
      <w:r w:rsidRPr="00E6722D">
        <w:rPr>
          <w:color w:val="000000"/>
          <w:position w:val="6"/>
          <w:vertAlign w:val="superscript"/>
        </w:rPr>
        <w:t>18</w:t>
      </w:r>
      <w:r w:rsidRPr="00E6722D">
        <w:rPr>
          <w:color w:val="000000"/>
          <w:sz w:val="24"/>
        </w:rPr>
        <w:t xml:space="preserve">e per governare il giorno e la notte e per separare la luce dalle tenebre. Dio vide che era cosa buona. </w:t>
      </w:r>
      <w:r w:rsidRPr="00E6722D">
        <w:rPr>
          <w:color w:val="000000"/>
          <w:position w:val="6"/>
          <w:vertAlign w:val="superscript"/>
        </w:rPr>
        <w:t>19</w:t>
      </w:r>
      <w:r w:rsidRPr="00E6722D">
        <w:rPr>
          <w:color w:val="000000"/>
          <w:sz w:val="24"/>
        </w:rPr>
        <w:t>E fu sera e fu mattina: quarto giorno.</w:t>
      </w:r>
    </w:p>
    <w:p w14:paraId="06A35355" w14:textId="77777777" w:rsidR="00D650EB" w:rsidRPr="00E6722D" w:rsidRDefault="00D650EB" w:rsidP="00D650EB">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Dio disse: «Le acque brulichino di esseri viventi e uccelli volino sopra la terra, davanti al firmamento del cielo». </w:t>
      </w:r>
      <w:r w:rsidRPr="00E6722D">
        <w:rPr>
          <w:color w:val="000000"/>
          <w:position w:val="6"/>
          <w:vertAlign w:val="superscript"/>
        </w:rPr>
        <w:t>21</w:t>
      </w:r>
      <w:r w:rsidRPr="00E6722D">
        <w:rPr>
          <w:color w:val="000000"/>
          <w:sz w:val="24"/>
        </w:rPr>
        <w:t xml:space="preserve">Dio creò i grandi mostri marini e tutti gli esseri viventi che guizzano e brulicano nelle acque, secondo la loro specie, e tutti gli uccelli alati, secondo la loro specie. Dio vide che era cosa buona. </w:t>
      </w:r>
      <w:r w:rsidRPr="00E6722D">
        <w:rPr>
          <w:color w:val="000000"/>
          <w:position w:val="6"/>
          <w:vertAlign w:val="superscript"/>
        </w:rPr>
        <w:t>22</w:t>
      </w:r>
      <w:r w:rsidRPr="00E6722D">
        <w:rPr>
          <w:color w:val="000000"/>
          <w:sz w:val="24"/>
        </w:rPr>
        <w:t xml:space="preserve">Dio li benedisse: «Siate fecondi e moltiplicatevi e riempite le acque dei mari; gli uccelli si moltiplichino sulla terra». </w:t>
      </w:r>
      <w:r w:rsidRPr="00E6722D">
        <w:rPr>
          <w:color w:val="000000"/>
          <w:position w:val="6"/>
          <w:vertAlign w:val="superscript"/>
        </w:rPr>
        <w:t>23</w:t>
      </w:r>
      <w:r w:rsidRPr="00E6722D">
        <w:rPr>
          <w:color w:val="000000"/>
          <w:sz w:val="24"/>
        </w:rPr>
        <w:t>E fu sera e fu mattina: quinto giorno.</w:t>
      </w:r>
    </w:p>
    <w:p w14:paraId="42C09688" w14:textId="77777777" w:rsidR="00D650EB" w:rsidRPr="00E6722D" w:rsidRDefault="00D650EB" w:rsidP="00D650EB">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 xml:space="preserve">Dio disse: «La terra produca esseri viventi secondo la loro specie: bestiame, rettili e animali selvatici, secondo la loro specie». E così avvenne. </w:t>
      </w:r>
      <w:r w:rsidRPr="00E6722D">
        <w:rPr>
          <w:color w:val="000000"/>
          <w:position w:val="6"/>
          <w:vertAlign w:val="superscript"/>
        </w:rPr>
        <w:t>25</w:t>
      </w:r>
      <w:r w:rsidRPr="00E6722D">
        <w:rPr>
          <w:color w:val="000000"/>
          <w:sz w:val="24"/>
        </w:rPr>
        <w:t>Dio fece gli animali selvatici, secondo la loro specie, il bestiame, secondo la propria specie, e tutti i rettili del suolo, secondo la loro specie. Dio vide che era cosa buona.</w:t>
      </w:r>
    </w:p>
    <w:p w14:paraId="715BB126" w14:textId="77777777" w:rsidR="00D650EB" w:rsidRPr="00E6722D" w:rsidRDefault="00D650EB" w:rsidP="00D650EB">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Dio disse: «Facciamo l’uomo a nostra immagine, secondo la nostra somiglianza: d</w:t>
      </w:r>
      <w:r>
        <w:rPr>
          <w:color w:val="000000"/>
          <w:sz w:val="24"/>
        </w:rPr>
        <w:t>ò</w:t>
      </w:r>
      <w:r w:rsidRPr="00E6722D">
        <w:rPr>
          <w:color w:val="000000"/>
          <w:sz w:val="24"/>
        </w:rPr>
        <w:t>mini sui pesci del mare e sugli uccelli del cielo, sul bestiame, su tutti gli animali selvatici e su tutti i rettili che strisciano sulla terra».</w:t>
      </w:r>
    </w:p>
    <w:p w14:paraId="65A80586" w14:textId="77777777" w:rsidR="00D650EB" w:rsidRPr="00E6722D" w:rsidRDefault="00D650EB" w:rsidP="00D650EB">
      <w:pPr>
        <w:widowControl w:val="0"/>
        <w:tabs>
          <w:tab w:val="left" w:pos="1418"/>
          <w:tab w:val="left" w:pos="2268"/>
        </w:tabs>
        <w:ind w:left="851"/>
        <w:jc w:val="both"/>
        <w:rPr>
          <w:color w:val="000000"/>
          <w:sz w:val="12"/>
        </w:rPr>
      </w:pPr>
    </w:p>
    <w:p w14:paraId="79E8D64B" w14:textId="77777777" w:rsidR="00D650EB" w:rsidRPr="00E6722D" w:rsidRDefault="00D650EB" w:rsidP="00D650EB">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7471FBAC" w14:textId="77777777" w:rsidR="00D650EB" w:rsidRPr="00E6722D" w:rsidRDefault="00D650EB" w:rsidP="00D650EB">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53D0DC36" w14:textId="77777777" w:rsidR="00D650EB" w:rsidRPr="00E6722D" w:rsidRDefault="00D650EB" w:rsidP="00D650EB">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0E9CDEA9" w14:textId="77777777" w:rsidR="00D650EB" w:rsidRPr="00E6722D" w:rsidRDefault="00D650EB" w:rsidP="00D650EB">
      <w:pPr>
        <w:widowControl w:val="0"/>
        <w:tabs>
          <w:tab w:val="left" w:pos="1418"/>
          <w:tab w:val="left" w:pos="2268"/>
        </w:tabs>
        <w:ind w:left="851"/>
        <w:jc w:val="both"/>
        <w:rPr>
          <w:color w:val="000000"/>
          <w:sz w:val="12"/>
        </w:rPr>
      </w:pPr>
    </w:p>
    <w:p w14:paraId="3316A11C" w14:textId="77777777" w:rsidR="00D650EB" w:rsidRPr="00E6722D" w:rsidRDefault="00D650EB" w:rsidP="00D650EB">
      <w:pPr>
        <w:widowControl w:val="0"/>
        <w:tabs>
          <w:tab w:val="left" w:pos="1418"/>
          <w:tab w:val="left" w:pos="2268"/>
        </w:tabs>
        <w:ind w:firstLine="1418"/>
        <w:jc w:val="both"/>
        <w:rPr>
          <w:color w:val="000000"/>
          <w:sz w:val="24"/>
        </w:rPr>
      </w:pPr>
      <w:r w:rsidRPr="00E6722D">
        <w:rPr>
          <w:color w:val="000000"/>
          <w:position w:val="6"/>
          <w:vertAlign w:val="superscript"/>
        </w:rPr>
        <w:t>28</w:t>
      </w:r>
      <w:r w:rsidRPr="00E6722D">
        <w:rPr>
          <w:color w:val="000000"/>
          <w:sz w:val="24"/>
        </w:rPr>
        <w:t>Dio li benedisse e Dio disse loro:</w:t>
      </w:r>
    </w:p>
    <w:p w14:paraId="062F6CFE" w14:textId="77777777" w:rsidR="00D650EB" w:rsidRPr="00E6722D" w:rsidRDefault="00D650EB" w:rsidP="00D650EB">
      <w:pPr>
        <w:widowControl w:val="0"/>
        <w:tabs>
          <w:tab w:val="left" w:pos="1418"/>
          <w:tab w:val="left" w:pos="2268"/>
        </w:tabs>
        <w:ind w:left="851"/>
        <w:jc w:val="both"/>
        <w:rPr>
          <w:color w:val="000000"/>
          <w:sz w:val="12"/>
        </w:rPr>
      </w:pPr>
    </w:p>
    <w:p w14:paraId="6474FA21" w14:textId="77777777" w:rsidR="00D650EB" w:rsidRPr="00E6722D" w:rsidRDefault="00D650EB" w:rsidP="00D650EB">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76ACA41E" w14:textId="77777777" w:rsidR="00D650EB" w:rsidRPr="00E6722D" w:rsidRDefault="00D650EB" w:rsidP="00D650EB">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582114D3" w14:textId="77777777" w:rsidR="00D650EB" w:rsidRPr="00E6722D" w:rsidRDefault="00D650EB" w:rsidP="00D650EB">
      <w:pPr>
        <w:widowControl w:val="0"/>
        <w:tabs>
          <w:tab w:val="left" w:pos="1418"/>
          <w:tab w:val="left" w:pos="2268"/>
        </w:tabs>
        <w:ind w:left="851" w:firstLine="1417"/>
        <w:jc w:val="both"/>
        <w:rPr>
          <w:color w:val="000000"/>
          <w:sz w:val="24"/>
        </w:rPr>
      </w:pPr>
      <w:r w:rsidRPr="00E6722D">
        <w:rPr>
          <w:color w:val="000000"/>
          <w:sz w:val="24"/>
        </w:rPr>
        <w:t>dominate sui pesci del mare e sugli uccelli del cielo</w:t>
      </w:r>
    </w:p>
    <w:p w14:paraId="0828BB4C" w14:textId="77777777" w:rsidR="00D650EB" w:rsidRPr="00E6722D" w:rsidRDefault="00D650EB" w:rsidP="00D650EB">
      <w:pPr>
        <w:widowControl w:val="0"/>
        <w:tabs>
          <w:tab w:val="left" w:pos="1418"/>
          <w:tab w:val="left" w:pos="2268"/>
        </w:tabs>
        <w:ind w:left="851" w:firstLine="1417"/>
        <w:jc w:val="both"/>
        <w:rPr>
          <w:color w:val="000000"/>
          <w:sz w:val="24"/>
        </w:rPr>
      </w:pPr>
      <w:r w:rsidRPr="00E6722D">
        <w:rPr>
          <w:color w:val="000000"/>
          <w:sz w:val="24"/>
        </w:rPr>
        <w:t>e su ogni essere vivente che striscia sulla terra».</w:t>
      </w:r>
    </w:p>
    <w:p w14:paraId="1DA60184" w14:textId="77777777" w:rsidR="00D650EB" w:rsidRPr="00E6722D" w:rsidRDefault="00D650EB" w:rsidP="00D650EB">
      <w:pPr>
        <w:widowControl w:val="0"/>
        <w:tabs>
          <w:tab w:val="left" w:pos="1418"/>
          <w:tab w:val="left" w:pos="2268"/>
        </w:tabs>
        <w:ind w:left="851"/>
        <w:jc w:val="both"/>
        <w:rPr>
          <w:color w:val="000000"/>
          <w:sz w:val="12"/>
        </w:rPr>
      </w:pPr>
    </w:p>
    <w:p w14:paraId="0494F38F" w14:textId="77777777" w:rsidR="00D650EB" w:rsidRPr="00E6722D" w:rsidRDefault="00D650EB" w:rsidP="00D650EB">
      <w:pPr>
        <w:widowControl w:val="0"/>
        <w:tabs>
          <w:tab w:val="left" w:pos="1418"/>
          <w:tab w:val="left" w:pos="2268"/>
        </w:tabs>
        <w:ind w:left="851" w:firstLine="564"/>
        <w:jc w:val="both"/>
        <w:rPr>
          <w:color w:val="000000"/>
          <w:sz w:val="24"/>
        </w:rPr>
      </w:pPr>
      <w:r w:rsidRPr="00E6722D">
        <w:rPr>
          <w:color w:val="000000"/>
          <w:position w:val="6"/>
          <w:vertAlign w:val="superscript"/>
        </w:rPr>
        <w:t>29</w:t>
      </w:r>
      <w:r w:rsidRPr="00E6722D">
        <w:rPr>
          <w:color w:val="000000"/>
          <w:sz w:val="24"/>
        </w:rPr>
        <w:t xml:space="preserve">Dio disse: «Ecco, io vi do ogni erba che produce seme e che è su tutta la terra, e ogni albero fruttifero che produce seme: saranno il vostro cibo. </w:t>
      </w:r>
      <w:r w:rsidRPr="00E6722D">
        <w:rPr>
          <w:color w:val="000000"/>
          <w:position w:val="6"/>
          <w:vertAlign w:val="superscript"/>
        </w:rPr>
        <w:t>30</w:t>
      </w:r>
      <w:r w:rsidRPr="00E6722D">
        <w:rPr>
          <w:color w:val="000000"/>
          <w:sz w:val="24"/>
        </w:rPr>
        <w:t xml:space="preserve">A tutti gli animali selvatici, a tutti gli uccelli del cielo e a tutti gli esseri che strisciano sulla terra e nei quali è alito di vita, io do in cibo ogni erba verde». E così avvenne. </w:t>
      </w:r>
      <w:r w:rsidRPr="00E6722D">
        <w:rPr>
          <w:color w:val="000000"/>
          <w:position w:val="6"/>
          <w:vertAlign w:val="superscript"/>
        </w:rPr>
        <w:t>31</w:t>
      </w:r>
      <w:r w:rsidRPr="00E6722D">
        <w:rPr>
          <w:color w:val="000000"/>
          <w:sz w:val="24"/>
        </w:rPr>
        <w:t>Dio vide quanto aveva fatto, ed ecco, era cosa molto buona. E fu sera e fu mattina: sesto giorno.</w:t>
      </w:r>
      <w:r>
        <w:rPr>
          <w:color w:val="000000"/>
          <w:sz w:val="24"/>
        </w:rPr>
        <w:t xml:space="preserve"> (Gen 1,1-31). </w:t>
      </w:r>
    </w:p>
    <w:p w14:paraId="615056D1" w14:textId="77777777" w:rsidR="00D650EB" w:rsidRPr="00E6722D" w:rsidRDefault="00D650EB" w:rsidP="00D650EB">
      <w:pPr>
        <w:widowControl w:val="0"/>
        <w:tabs>
          <w:tab w:val="left" w:pos="1418"/>
          <w:tab w:val="left" w:pos="2268"/>
        </w:tabs>
        <w:ind w:left="851" w:firstLine="564"/>
        <w:jc w:val="both"/>
        <w:rPr>
          <w:color w:val="000000"/>
          <w:sz w:val="24"/>
        </w:rPr>
      </w:pPr>
    </w:p>
    <w:p w14:paraId="621F6DA9" w14:textId="77777777" w:rsidR="00D650EB" w:rsidRPr="00E6722D" w:rsidRDefault="00D650EB" w:rsidP="00D650EB">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Così furono portati a compimento il cielo e la terra e tutte le loro schiere. </w:t>
      </w:r>
      <w:r w:rsidRPr="00E6722D">
        <w:rPr>
          <w:color w:val="000000"/>
          <w:position w:val="6"/>
          <w:vertAlign w:val="superscript"/>
        </w:rPr>
        <w:t>2</w:t>
      </w:r>
      <w:r w:rsidRPr="00E6722D">
        <w:rPr>
          <w:color w:val="000000"/>
          <w:sz w:val="24"/>
        </w:rPr>
        <w:t xml:space="preserve">Dio, nel settimo giorno, portò a compimento il lavoro che aveva fatto e cessò nel settimo giorno da ogni suo lavoro che aveva fatto. </w:t>
      </w:r>
      <w:r w:rsidRPr="00E6722D">
        <w:rPr>
          <w:color w:val="000000"/>
          <w:position w:val="6"/>
          <w:vertAlign w:val="superscript"/>
        </w:rPr>
        <w:t>3</w:t>
      </w:r>
      <w:r w:rsidRPr="00E6722D">
        <w:rPr>
          <w:color w:val="000000"/>
          <w:sz w:val="24"/>
        </w:rPr>
        <w:t>Dio benedisse il settimo giorno e lo consacrò, perché in esso aveva cessato da ogni lavoro che egli aveva fatto creando.</w:t>
      </w:r>
    </w:p>
    <w:p w14:paraId="6ABECF26" w14:textId="77777777" w:rsidR="00D650EB" w:rsidRDefault="00D650EB" w:rsidP="00D650EB">
      <w:pPr>
        <w:widowControl w:val="0"/>
        <w:tabs>
          <w:tab w:val="left" w:pos="1418"/>
          <w:tab w:val="left" w:pos="2268"/>
        </w:tabs>
        <w:ind w:left="851" w:firstLine="564"/>
        <w:jc w:val="both"/>
        <w:rPr>
          <w:color w:val="000000"/>
          <w:sz w:val="24"/>
        </w:rPr>
      </w:pPr>
      <w:r w:rsidRPr="00E6722D">
        <w:rPr>
          <w:color w:val="000000"/>
          <w:position w:val="6"/>
          <w:vertAlign w:val="superscript"/>
        </w:rPr>
        <w:t>4</w:t>
      </w:r>
      <w:r w:rsidRPr="00E6722D">
        <w:rPr>
          <w:color w:val="000000"/>
          <w:sz w:val="24"/>
        </w:rPr>
        <w:t>Queste sono le origini del cielo e della terra, quando vennero creati.</w:t>
      </w:r>
    </w:p>
    <w:p w14:paraId="351DCE14" w14:textId="77777777" w:rsidR="00D650EB" w:rsidRPr="00E6722D" w:rsidRDefault="00D650EB" w:rsidP="00D650EB">
      <w:pPr>
        <w:widowControl w:val="0"/>
        <w:tabs>
          <w:tab w:val="left" w:pos="1418"/>
          <w:tab w:val="left" w:pos="2268"/>
        </w:tabs>
        <w:ind w:left="851" w:firstLine="564"/>
        <w:jc w:val="both"/>
        <w:rPr>
          <w:color w:val="000000"/>
          <w:sz w:val="24"/>
        </w:rPr>
      </w:pPr>
      <w:r w:rsidRPr="00E6722D">
        <w:rPr>
          <w:color w:val="000000"/>
          <w:sz w:val="24"/>
        </w:rPr>
        <w:t xml:space="preserve">Nel giorno in cui il Signore Dio fece la terra e il cielo </w:t>
      </w:r>
      <w:r w:rsidRPr="00E6722D">
        <w:rPr>
          <w:color w:val="000000"/>
          <w:position w:val="6"/>
          <w:vertAlign w:val="superscript"/>
        </w:rPr>
        <w:t>5</w:t>
      </w:r>
      <w:r w:rsidRPr="00E6722D">
        <w:rPr>
          <w:color w:val="000000"/>
          <w:sz w:val="24"/>
        </w:rPr>
        <w:t xml:space="preserve">nessun cespuglio campestre era sulla terra, nessuna erba campestre era spuntata, perché il Signore Dio non aveva fatto piovere sulla terra e non c’era uomo che lavorasse il suolo, </w:t>
      </w:r>
      <w:r w:rsidRPr="00E6722D">
        <w:rPr>
          <w:color w:val="000000"/>
          <w:position w:val="6"/>
          <w:vertAlign w:val="superscript"/>
        </w:rPr>
        <w:t>6</w:t>
      </w:r>
      <w:r w:rsidRPr="00E6722D">
        <w:rPr>
          <w:color w:val="000000"/>
          <w:sz w:val="24"/>
        </w:rPr>
        <w:t xml:space="preserve">ma una polla d’acqua sgorgava dalla terra e irrigava tutto il suolo. </w:t>
      </w:r>
      <w:r w:rsidRPr="00E6722D">
        <w:rPr>
          <w:color w:val="000000"/>
          <w:position w:val="6"/>
          <w:vertAlign w:val="superscript"/>
        </w:rPr>
        <w:t>7</w:t>
      </w:r>
      <w:r w:rsidRPr="00E6722D">
        <w:rPr>
          <w:color w:val="000000"/>
          <w:sz w:val="24"/>
        </w:rPr>
        <w:t>Allora il Signore Dio plasmò l’uomo con polvere del suolo e soffiò nelle sue narici un alito di vita e l’uomo divenne un essere vivente.</w:t>
      </w:r>
    </w:p>
    <w:p w14:paraId="5377B6F9" w14:textId="77777777" w:rsidR="00D650EB" w:rsidRPr="00E6722D" w:rsidRDefault="00D650EB" w:rsidP="00D650EB">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il Signore Dio piantò un giardino in Eden, a oriente, e vi collocò l’uomo che aveva plasmato. </w:t>
      </w:r>
      <w:r w:rsidRPr="00E6722D">
        <w:rPr>
          <w:color w:val="000000"/>
          <w:position w:val="6"/>
          <w:vertAlign w:val="superscript"/>
        </w:rPr>
        <w:t>9</w:t>
      </w:r>
      <w:r w:rsidRPr="00E6722D">
        <w:rPr>
          <w:color w:val="000000"/>
          <w:sz w:val="24"/>
        </w:rPr>
        <w:t xml:space="preserve">Il Signore Dio fece germogliare dal suolo ogni sorta di alberi graditi alla vista e buoni da mangiare, e l’albero della vita in mezzo al giardino e l’albero della conoscenza del bene e del male. </w:t>
      </w:r>
      <w:r w:rsidRPr="00E6722D">
        <w:rPr>
          <w:color w:val="000000"/>
          <w:position w:val="6"/>
          <w:vertAlign w:val="superscript"/>
        </w:rPr>
        <w:t>10</w:t>
      </w:r>
      <w:r w:rsidRPr="00E6722D">
        <w:rPr>
          <w:color w:val="000000"/>
          <w:sz w:val="24"/>
        </w:rPr>
        <w:t xml:space="preserve">Un fiume usciva da Eden per irrigare il giardino, poi di lì si divideva e formava quattro corsi. </w:t>
      </w:r>
      <w:r w:rsidRPr="00E6722D">
        <w:rPr>
          <w:color w:val="000000"/>
          <w:position w:val="6"/>
          <w:vertAlign w:val="superscript"/>
        </w:rPr>
        <w:t>11</w:t>
      </w:r>
      <w:r w:rsidRPr="00E6722D">
        <w:rPr>
          <w:color w:val="000000"/>
          <w:sz w:val="24"/>
        </w:rPr>
        <w:t xml:space="preserve">Il primo fiume si chiama Pison: esso scorre attorno a tutta la regione di Avìla, dove si trova l’oro </w:t>
      </w:r>
      <w:r w:rsidRPr="00E6722D">
        <w:rPr>
          <w:color w:val="000000"/>
          <w:position w:val="6"/>
          <w:vertAlign w:val="superscript"/>
        </w:rPr>
        <w:t>12</w:t>
      </w:r>
      <w:r w:rsidRPr="00E6722D">
        <w:rPr>
          <w:color w:val="000000"/>
          <w:sz w:val="24"/>
        </w:rPr>
        <w:t>e l’oro di quella regione è fin</w:t>
      </w:r>
      <w:r>
        <w:rPr>
          <w:color w:val="000000"/>
          <w:sz w:val="24"/>
        </w:rPr>
        <w:t>o</w:t>
      </w:r>
      <w:r w:rsidRPr="00E6722D">
        <w:rPr>
          <w:color w:val="000000"/>
          <w:sz w:val="24"/>
        </w:rPr>
        <w:t xml:space="preserve">; vi si trova pure la resina odorosa e la pietra d’ònice. </w:t>
      </w:r>
      <w:r w:rsidRPr="00E6722D">
        <w:rPr>
          <w:color w:val="000000"/>
          <w:position w:val="6"/>
          <w:vertAlign w:val="superscript"/>
        </w:rPr>
        <w:t>13</w:t>
      </w:r>
      <w:r w:rsidRPr="00E6722D">
        <w:rPr>
          <w:color w:val="000000"/>
          <w:sz w:val="24"/>
        </w:rPr>
        <w:t xml:space="preserve">Il secondo fiume si chiama Ghicon: esso scorre attorno a tutta la regione d’Etiopia. </w:t>
      </w:r>
      <w:r w:rsidRPr="00E6722D">
        <w:rPr>
          <w:color w:val="000000"/>
          <w:position w:val="6"/>
          <w:vertAlign w:val="superscript"/>
        </w:rPr>
        <w:t>14</w:t>
      </w:r>
      <w:r w:rsidRPr="00E6722D">
        <w:rPr>
          <w:color w:val="000000"/>
          <w:sz w:val="24"/>
        </w:rPr>
        <w:t>Il terzo fiume si chiama Tigri: esso scorre a oriente di Assur. Il quarto fiume è l’Eufrate.</w:t>
      </w:r>
    </w:p>
    <w:p w14:paraId="32B342E7" w14:textId="77777777" w:rsidR="00D650EB" w:rsidRPr="00E6722D" w:rsidRDefault="00D650EB" w:rsidP="00D650EB">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Il Signore Dio prese l’uomo e lo pose nel giardino di Eden, perché lo coltivasse e lo custodisse.</w:t>
      </w:r>
    </w:p>
    <w:p w14:paraId="221A6698" w14:textId="77777777" w:rsidR="00D650EB" w:rsidRPr="00E6722D" w:rsidRDefault="00D650EB" w:rsidP="00D650EB">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Il Signore Dio diede questo comando all’uomo: «Tu potrai mangiare di tutti gli alberi del giardino, </w:t>
      </w:r>
      <w:r w:rsidRPr="00E6722D">
        <w:rPr>
          <w:color w:val="000000"/>
          <w:position w:val="6"/>
          <w:vertAlign w:val="superscript"/>
        </w:rPr>
        <w:t>17</w:t>
      </w:r>
      <w:r w:rsidRPr="00E6722D">
        <w:rPr>
          <w:color w:val="000000"/>
          <w:sz w:val="24"/>
        </w:rPr>
        <w:t>ma dell’albero della conoscenza del bene e del male non devi mangiare, perché, nel giorno in cui tu ne mangerai, certamente dovrai morire».</w:t>
      </w:r>
    </w:p>
    <w:p w14:paraId="69DEA46A" w14:textId="77777777" w:rsidR="00D650EB" w:rsidRPr="00E6722D" w:rsidRDefault="00D650EB" w:rsidP="00D650EB">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E il Signore Dio disse: «Non è bene che l’uomo sia solo: voglio fargli un aiuto che gli corrisponda». </w:t>
      </w:r>
      <w:r w:rsidRPr="00E6722D">
        <w:rPr>
          <w:color w:val="000000"/>
          <w:position w:val="6"/>
          <w:vertAlign w:val="superscript"/>
        </w:rPr>
        <w:t>19</w:t>
      </w:r>
      <w:r w:rsidRPr="00E6722D">
        <w:rPr>
          <w:color w:val="000000"/>
          <w:sz w:val="24"/>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w:t>
      </w:r>
      <w:r w:rsidRPr="00E6722D">
        <w:rPr>
          <w:color w:val="000000"/>
          <w:position w:val="6"/>
          <w:vertAlign w:val="superscript"/>
        </w:rPr>
        <w:t>20</w:t>
      </w:r>
      <w:r w:rsidRPr="00E6722D">
        <w:rPr>
          <w:color w:val="000000"/>
          <w:sz w:val="24"/>
        </w:rPr>
        <w:t xml:space="preserve">Così l’uomo impose nomi a tutto il bestiame, a tutti gli uccelli del cielo e a tutti gli animali selvatici, ma per l’uomo non trovò un aiuto che gli corrispondesse. </w:t>
      </w:r>
      <w:r w:rsidRPr="00E6722D">
        <w:rPr>
          <w:color w:val="000000"/>
          <w:position w:val="6"/>
          <w:vertAlign w:val="superscript"/>
        </w:rPr>
        <w:t>21</w:t>
      </w:r>
      <w:r w:rsidRPr="00E6722D">
        <w:rPr>
          <w:color w:val="000000"/>
          <w:sz w:val="24"/>
        </w:rPr>
        <w:t xml:space="preserve">Allora il Signore Dio fece scendere un torpore sull’uomo, che si addormentò; gli tolse una delle costole e richiuse la carne al suo posto. </w:t>
      </w:r>
      <w:r w:rsidRPr="00E6722D">
        <w:rPr>
          <w:color w:val="000000"/>
          <w:position w:val="6"/>
          <w:vertAlign w:val="superscript"/>
        </w:rPr>
        <w:t>22</w:t>
      </w:r>
      <w:r w:rsidRPr="00E6722D">
        <w:rPr>
          <w:color w:val="000000"/>
          <w:sz w:val="24"/>
        </w:rPr>
        <w:t xml:space="preserve">Il Signore Dio formò con la costola, che aveva tolta all’uomo, una donna e la condusse all’uomo. </w:t>
      </w:r>
      <w:r w:rsidRPr="00E6722D">
        <w:rPr>
          <w:color w:val="000000"/>
          <w:position w:val="6"/>
          <w:vertAlign w:val="superscript"/>
        </w:rPr>
        <w:t>23</w:t>
      </w:r>
      <w:r w:rsidRPr="00E6722D">
        <w:rPr>
          <w:color w:val="000000"/>
          <w:sz w:val="24"/>
        </w:rPr>
        <w:t>Allora l’uomo disse:</w:t>
      </w:r>
    </w:p>
    <w:p w14:paraId="1D56767D" w14:textId="77777777" w:rsidR="00D650EB" w:rsidRPr="00E6722D" w:rsidRDefault="00D650EB" w:rsidP="00D650EB">
      <w:pPr>
        <w:widowControl w:val="0"/>
        <w:tabs>
          <w:tab w:val="left" w:pos="1418"/>
          <w:tab w:val="left" w:pos="2268"/>
        </w:tabs>
        <w:ind w:left="851"/>
        <w:jc w:val="both"/>
        <w:rPr>
          <w:color w:val="000000"/>
          <w:sz w:val="12"/>
        </w:rPr>
      </w:pPr>
    </w:p>
    <w:p w14:paraId="190C562E" w14:textId="77777777" w:rsidR="00D650EB" w:rsidRPr="00E6722D" w:rsidRDefault="00D650EB" w:rsidP="00D650EB">
      <w:pPr>
        <w:widowControl w:val="0"/>
        <w:tabs>
          <w:tab w:val="left" w:pos="1418"/>
          <w:tab w:val="left" w:pos="2268"/>
        </w:tabs>
        <w:ind w:left="851" w:firstLine="1417"/>
        <w:jc w:val="both"/>
        <w:rPr>
          <w:color w:val="000000"/>
          <w:sz w:val="24"/>
        </w:rPr>
      </w:pPr>
      <w:r w:rsidRPr="00E6722D">
        <w:rPr>
          <w:color w:val="000000"/>
          <w:sz w:val="24"/>
        </w:rPr>
        <w:t>«Questa volta</w:t>
      </w:r>
    </w:p>
    <w:p w14:paraId="0952E21B" w14:textId="77777777" w:rsidR="00D650EB" w:rsidRPr="00E6722D" w:rsidRDefault="00D650EB" w:rsidP="00D650EB">
      <w:pPr>
        <w:widowControl w:val="0"/>
        <w:tabs>
          <w:tab w:val="left" w:pos="1418"/>
          <w:tab w:val="left" w:pos="2268"/>
        </w:tabs>
        <w:ind w:left="851" w:firstLine="1417"/>
        <w:jc w:val="both"/>
        <w:rPr>
          <w:color w:val="000000"/>
          <w:sz w:val="24"/>
        </w:rPr>
      </w:pPr>
      <w:r w:rsidRPr="00E6722D">
        <w:rPr>
          <w:color w:val="000000"/>
          <w:sz w:val="24"/>
        </w:rPr>
        <w:t>è osso dalle mie ossa,</w:t>
      </w:r>
    </w:p>
    <w:p w14:paraId="4BB8CC8C" w14:textId="77777777" w:rsidR="00D650EB" w:rsidRPr="00E6722D" w:rsidRDefault="00D650EB" w:rsidP="00D650EB">
      <w:pPr>
        <w:widowControl w:val="0"/>
        <w:tabs>
          <w:tab w:val="left" w:pos="1418"/>
          <w:tab w:val="left" w:pos="2268"/>
        </w:tabs>
        <w:ind w:left="851" w:firstLine="1417"/>
        <w:jc w:val="both"/>
        <w:rPr>
          <w:color w:val="000000"/>
          <w:sz w:val="24"/>
        </w:rPr>
      </w:pPr>
      <w:r w:rsidRPr="00E6722D">
        <w:rPr>
          <w:color w:val="000000"/>
          <w:sz w:val="24"/>
        </w:rPr>
        <w:t>carne dalla mia carne.</w:t>
      </w:r>
    </w:p>
    <w:p w14:paraId="0B8BED2E" w14:textId="77777777" w:rsidR="00D650EB" w:rsidRPr="00E6722D" w:rsidRDefault="00D650EB" w:rsidP="00D650EB">
      <w:pPr>
        <w:widowControl w:val="0"/>
        <w:tabs>
          <w:tab w:val="left" w:pos="1418"/>
          <w:tab w:val="left" w:pos="2268"/>
        </w:tabs>
        <w:ind w:left="851" w:firstLine="1417"/>
        <w:jc w:val="both"/>
        <w:rPr>
          <w:color w:val="000000"/>
          <w:sz w:val="24"/>
        </w:rPr>
      </w:pPr>
      <w:r w:rsidRPr="00E6722D">
        <w:rPr>
          <w:color w:val="000000"/>
          <w:sz w:val="24"/>
        </w:rPr>
        <w:t>La si chiamerà donna,</w:t>
      </w:r>
    </w:p>
    <w:p w14:paraId="1216BAC8" w14:textId="77777777" w:rsidR="00D650EB" w:rsidRPr="00E6722D" w:rsidRDefault="00D650EB" w:rsidP="00D650EB">
      <w:pPr>
        <w:widowControl w:val="0"/>
        <w:tabs>
          <w:tab w:val="left" w:pos="1418"/>
          <w:tab w:val="left" w:pos="2268"/>
        </w:tabs>
        <w:ind w:left="851" w:firstLine="1417"/>
        <w:jc w:val="both"/>
        <w:rPr>
          <w:color w:val="000000"/>
          <w:sz w:val="24"/>
        </w:rPr>
      </w:pPr>
      <w:r w:rsidRPr="00E6722D">
        <w:rPr>
          <w:color w:val="000000"/>
          <w:sz w:val="24"/>
        </w:rPr>
        <w:t>perché dall’uomo è stata tolta».</w:t>
      </w:r>
    </w:p>
    <w:p w14:paraId="0D083F8F" w14:textId="77777777" w:rsidR="00D650EB" w:rsidRPr="00E6722D" w:rsidRDefault="00D650EB" w:rsidP="00D650EB">
      <w:pPr>
        <w:widowControl w:val="0"/>
        <w:tabs>
          <w:tab w:val="left" w:pos="1418"/>
          <w:tab w:val="left" w:pos="2268"/>
        </w:tabs>
        <w:ind w:left="851"/>
        <w:jc w:val="both"/>
        <w:rPr>
          <w:color w:val="000000"/>
          <w:sz w:val="12"/>
        </w:rPr>
      </w:pPr>
    </w:p>
    <w:p w14:paraId="107B0D92" w14:textId="77777777" w:rsidR="00D650EB" w:rsidRPr="00E6722D" w:rsidRDefault="00D650EB" w:rsidP="00D650EB">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Per questo l’uomo lascerà suo padre e sua madre e si unirà a sua moglie, e i due saranno un’unica carne.</w:t>
      </w:r>
    </w:p>
    <w:p w14:paraId="5BC44B7E" w14:textId="77777777" w:rsidR="00D650EB" w:rsidRPr="00E6722D" w:rsidRDefault="00D650EB" w:rsidP="00D650EB">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25</w:t>
      </w:r>
      <w:r w:rsidRPr="00E6722D">
        <w:rPr>
          <w:color w:val="000000"/>
          <w:sz w:val="24"/>
        </w:rPr>
        <w:t>Ora tutti e due erano nudi, l’uomo e sua moglie, e non provavano vergogna.</w:t>
      </w:r>
      <w:r>
        <w:rPr>
          <w:color w:val="000000"/>
          <w:sz w:val="24"/>
        </w:rPr>
        <w:t xml:space="preserve"> (Gen 2,1-25). </w:t>
      </w:r>
    </w:p>
    <w:p w14:paraId="1490F61F" w14:textId="77777777" w:rsidR="00215B23" w:rsidRDefault="00D650EB" w:rsidP="00735A49">
      <w:pPr>
        <w:pStyle w:val="Corpotesto"/>
      </w:pPr>
      <w:r>
        <w:t>È questa la vocazione dell’uomo, ma anche dell’intera creazione: essere dalla volontà del suo Creatore, Signore e Dio.</w:t>
      </w:r>
    </w:p>
    <w:p w14:paraId="183EB278" w14:textId="77777777" w:rsidR="00D650EB" w:rsidRDefault="00D650EB" w:rsidP="00735A49">
      <w:pPr>
        <w:pStyle w:val="Corpotesto"/>
      </w:pPr>
      <w:r>
        <w:t>La volontà di Dio, che è poi la sua eterna verità, dovrà essere l’unica legge per l’intera creazione.</w:t>
      </w:r>
    </w:p>
    <w:p w14:paraId="385169B4" w14:textId="77777777" w:rsidR="00F21349"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5</w:t>
      </w:r>
      <w:r w:rsidRPr="00F21349">
        <w:rPr>
          <w:rFonts w:ascii="Arial" w:hAnsi="Arial"/>
          <w:b/>
          <w:bCs/>
          <w:color w:val="000000"/>
          <w:sz w:val="24"/>
        </w:rPr>
        <w:t>Osserverete dunque le mie leggi e le mie prescrizioni, mediante le quali chiunque le metterà in pratica vivrà. Io sono il Signore.</w:t>
      </w:r>
    </w:p>
    <w:p w14:paraId="2650FC81" w14:textId="77777777" w:rsidR="001B620C" w:rsidRDefault="00735A49" w:rsidP="00735A49">
      <w:pPr>
        <w:pStyle w:val="Corpotesto"/>
      </w:pPr>
      <w:r>
        <w:t>Perché si devono seguire le prescrizioni del Signore?</w:t>
      </w:r>
    </w:p>
    <w:p w14:paraId="0BF399BD" w14:textId="77777777" w:rsidR="00BC14D8" w:rsidRDefault="00BC14D8" w:rsidP="00735A49">
      <w:pPr>
        <w:pStyle w:val="Corpotesto"/>
      </w:pPr>
      <w:r>
        <w:t>Perché esse sono le sole leggi attraverso le quali chiunque le metterà in pratica vivrà.</w:t>
      </w:r>
    </w:p>
    <w:p w14:paraId="1B5D95F8" w14:textId="77777777" w:rsidR="00BC14D8" w:rsidRDefault="00BC14D8" w:rsidP="00735A49">
      <w:pPr>
        <w:pStyle w:val="Corpotesto"/>
      </w:pPr>
      <w:r>
        <w:t xml:space="preserve">Tutte le altre leggi sono di morte, non di vita. Nessuna legge contraria o in opposizione o in dissonanza con la verità di Dio potrà mai portare vita. </w:t>
      </w:r>
    </w:p>
    <w:p w14:paraId="704F084F" w14:textId="77777777" w:rsidR="00BC14D8" w:rsidRDefault="00BC14D8" w:rsidP="00735A49">
      <w:pPr>
        <w:pStyle w:val="Corpotesto"/>
      </w:pPr>
      <w:r>
        <w:t>La vita dell’uomo è da Dio, sempre. È da Dio e si attinge nel compimento della sua volontà.</w:t>
      </w:r>
    </w:p>
    <w:p w14:paraId="22FEA7E7" w14:textId="77777777" w:rsidR="00BC14D8" w:rsidRDefault="00BC14D8" w:rsidP="00735A49">
      <w:pPr>
        <w:pStyle w:val="Corpotesto"/>
      </w:pPr>
      <w:r>
        <w:t xml:space="preserve">Anche in questa seconda affermazione Dio appone la sua firma: </w:t>
      </w:r>
      <w:r w:rsidRPr="00787CD3">
        <w:rPr>
          <w:i/>
        </w:rPr>
        <w:t>“Io sono il Signore”</w:t>
      </w:r>
      <w:r>
        <w:t>.</w:t>
      </w:r>
    </w:p>
    <w:p w14:paraId="1E7BFD4C" w14:textId="77777777" w:rsidR="00787CD3" w:rsidRDefault="00787CD3" w:rsidP="00735A49">
      <w:pPr>
        <w:pStyle w:val="Corpotesto"/>
      </w:pPr>
      <w:r>
        <w:t>Quando Dio firma una prescrizione, un documento, una legge significa che questa legge è verità assoluta, eterna.</w:t>
      </w:r>
    </w:p>
    <w:p w14:paraId="15B0FED0" w14:textId="77777777" w:rsidR="00787CD3" w:rsidRDefault="00787CD3" w:rsidP="00735A49">
      <w:pPr>
        <w:pStyle w:val="Corpotesto"/>
      </w:pPr>
      <w:r>
        <w:t>È verità assoluta, eterna che è dalla legge del Signore che sgorga la vita per il mondo intero.</w:t>
      </w:r>
    </w:p>
    <w:p w14:paraId="422C3FDD" w14:textId="77777777" w:rsidR="00787CD3" w:rsidRDefault="00787CD3" w:rsidP="00735A49">
      <w:pPr>
        <w:pStyle w:val="Corpotesto"/>
      </w:pPr>
      <w:r>
        <w:t>Man mano che l’uomo cammina nella storia, il Signore gli dona sempre la legge che è dalla sua verità eterna.</w:t>
      </w:r>
    </w:p>
    <w:p w14:paraId="369AD402" w14:textId="77777777" w:rsidR="00787CD3" w:rsidRDefault="00787CD3" w:rsidP="00735A49">
      <w:pPr>
        <w:pStyle w:val="Corpotesto"/>
      </w:pPr>
      <w:r>
        <w:t>L’opera di Dio è altamente pedagogica. Man mano che l’uomo cresce, cresce per lui anche la vita eterna, quella vera, perché cresce la verità della legge.</w:t>
      </w:r>
    </w:p>
    <w:p w14:paraId="6CC41895" w14:textId="77777777" w:rsidR="00787CD3" w:rsidRDefault="00787CD3" w:rsidP="00735A49">
      <w:pPr>
        <w:pStyle w:val="Corpotesto"/>
      </w:pPr>
      <w:r>
        <w:t xml:space="preserve">Facciamo un confronto. Scrutiamo prima la Legge del Sinai e poi quella della Montagna. Mettiamole a confronto. </w:t>
      </w:r>
    </w:p>
    <w:p w14:paraId="39EFED63" w14:textId="77777777" w:rsidR="000426F5" w:rsidRDefault="000426F5" w:rsidP="00735A49">
      <w:pPr>
        <w:pStyle w:val="Corpotesto"/>
      </w:pPr>
      <w:r>
        <w:t xml:space="preserve">Questa è la Legge Antica. </w:t>
      </w:r>
    </w:p>
    <w:p w14:paraId="4472C01D" w14:textId="77777777" w:rsidR="000426F5" w:rsidRPr="00E6722D" w:rsidRDefault="000426F5" w:rsidP="000426F5">
      <w:pPr>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Al terzo mese dall’uscita degli Israeliti dalla terra d’Egitto, nello stesso giorno, essi arrivarono al deserto del Sinai. </w:t>
      </w:r>
      <w:r w:rsidRPr="00E6722D">
        <w:rPr>
          <w:color w:val="000000"/>
          <w:position w:val="6"/>
          <w:vertAlign w:val="superscript"/>
        </w:rPr>
        <w:t>2</w:t>
      </w:r>
      <w:r w:rsidRPr="00E6722D">
        <w:rPr>
          <w:color w:val="000000"/>
          <w:sz w:val="24"/>
        </w:rPr>
        <w:t>Levate le tende da Refidìm, giunsero al deserto del Sinai, dove si accamparono; Israele si accampò davanti al monte.</w:t>
      </w:r>
    </w:p>
    <w:p w14:paraId="0140E784"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Mosè salì verso Dio, e il Signore lo chiamò dal monte, dicendo: «Questo dirai alla casa di Giacobbe e annuncerai agli Israeliti: </w:t>
      </w:r>
      <w:r w:rsidRPr="00E6722D">
        <w:rPr>
          <w:color w:val="000000"/>
          <w:position w:val="6"/>
          <w:vertAlign w:val="superscript"/>
        </w:rPr>
        <w:t>4</w:t>
      </w:r>
      <w:r w:rsidRPr="00E6722D">
        <w:rPr>
          <w:color w:val="000000"/>
          <w:sz w:val="24"/>
        </w:rPr>
        <w:t xml:space="preserve">“Voi stessi avete visto </w:t>
      </w:r>
      <w:r w:rsidRPr="00E6722D">
        <w:rPr>
          <w:color w:val="000000"/>
          <w:sz w:val="24"/>
        </w:rPr>
        <w:lastRenderedPageBreak/>
        <w:t xml:space="preserve">ciò che io ho fatto all’Egitto e come ho sollevato voi su ali di aquile e vi ho fatto venire fino a me. </w:t>
      </w:r>
      <w:r w:rsidRPr="00E6722D">
        <w:rPr>
          <w:color w:val="000000"/>
          <w:position w:val="6"/>
          <w:vertAlign w:val="superscript"/>
        </w:rPr>
        <w:t>5</w:t>
      </w:r>
      <w:r w:rsidRPr="00E6722D">
        <w:rPr>
          <w:color w:val="000000"/>
          <w:sz w:val="24"/>
        </w:rPr>
        <w:t xml:space="preserve">Ora, se darete ascolto alla mia voce e custodirete la mia alleanza, voi sarete per me una proprietà particolare tra tutti i popoli; mia infatti è tutta la terra! </w:t>
      </w:r>
      <w:r w:rsidRPr="00E6722D">
        <w:rPr>
          <w:color w:val="000000"/>
          <w:position w:val="6"/>
          <w:vertAlign w:val="superscript"/>
        </w:rPr>
        <w:t>6</w:t>
      </w:r>
      <w:r w:rsidRPr="00E6722D">
        <w:rPr>
          <w:color w:val="000000"/>
          <w:sz w:val="24"/>
        </w:rPr>
        <w:t>Voi sarete per me un regno di sacerdoti e una nazione santa”. Queste parole dirai agli Israeliti».</w:t>
      </w:r>
    </w:p>
    <w:p w14:paraId="31FE514D"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Mosè andò, convocò gli anziani del popolo e riferì loro tutte queste parole, come gli aveva ordinato il Signore. </w:t>
      </w:r>
      <w:r w:rsidRPr="00E6722D">
        <w:rPr>
          <w:color w:val="000000"/>
          <w:position w:val="6"/>
          <w:vertAlign w:val="superscript"/>
        </w:rPr>
        <w:t>8</w:t>
      </w:r>
      <w:r w:rsidRPr="00E6722D">
        <w:rPr>
          <w:color w:val="000000"/>
          <w:sz w:val="24"/>
        </w:rPr>
        <w:t xml:space="preserve">Tutto il popolo rispose insieme e disse: «Quanto il Signore ha detto, noi lo faremo!». Mosè tornò dal Signore e riferì le parole del popolo. </w:t>
      </w:r>
      <w:r w:rsidRPr="00E6722D">
        <w:rPr>
          <w:color w:val="000000"/>
          <w:position w:val="6"/>
          <w:vertAlign w:val="superscript"/>
        </w:rPr>
        <w:t>9</w:t>
      </w:r>
      <w:r w:rsidRPr="00E6722D">
        <w:rPr>
          <w:color w:val="000000"/>
          <w:sz w:val="24"/>
        </w:rPr>
        <w:t>Il Signore disse a Mosè: «Ecco, io sto per venire verso di te in una densa nube, perché il popolo senta quando io parlerò con te e credano per sempre anche a te».</w:t>
      </w:r>
    </w:p>
    <w:p w14:paraId="0481C01C"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sz w:val="24"/>
        </w:rPr>
        <w:t xml:space="preserve">Mosè riferì al Signore le parole del popolo. </w:t>
      </w:r>
      <w:r w:rsidRPr="00E6722D">
        <w:rPr>
          <w:color w:val="000000"/>
          <w:position w:val="6"/>
          <w:vertAlign w:val="superscript"/>
        </w:rPr>
        <w:t>10</w:t>
      </w:r>
      <w:r w:rsidRPr="00E6722D">
        <w:rPr>
          <w:color w:val="000000"/>
          <w:sz w:val="24"/>
        </w:rPr>
        <w:t xml:space="preserve">Il Signore disse a Mosè: «Va’ dal popolo e santificalo, oggi e domani: lavino le loro vesti </w:t>
      </w:r>
      <w:r w:rsidRPr="00E6722D">
        <w:rPr>
          <w:color w:val="000000"/>
          <w:position w:val="6"/>
          <w:vertAlign w:val="superscript"/>
        </w:rPr>
        <w:t>11</w:t>
      </w:r>
      <w:r w:rsidRPr="00E6722D">
        <w:rPr>
          <w:color w:val="000000"/>
          <w:sz w:val="24"/>
        </w:rPr>
        <w:t xml:space="preserve">e si tengano pronti per il terzo giorno, perché nel terzo giorno il Signore scenderà sul monte Sinai, alla vista di tutto il popolo. </w:t>
      </w:r>
      <w:r w:rsidRPr="00E6722D">
        <w:rPr>
          <w:color w:val="000000"/>
          <w:position w:val="6"/>
          <w:vertAlign w:val="superscript"/>
        </w:rPr>
        <w:t>12</w:t>
      </w:r>
      <w:r w:rsidRPr="00E6722D">
        <w:rPr>
          <w:color w:val="000000"/>
          <w:sz w:val="24"/>
        </w:rPr>
        <w:t xml:space="preserve">Fisserai per il popolo un limite tutto attorno, dicendo: “Guardatevi dal salire sul monte e dal toccarne le falde. Chiunque toccherà il monte sarà messo a morte. </w:t>
      </w:r>
      <w:r w:rsidRPr="00E6722D">
        <w:rPr>
          <w:color w:val="000000"/>
          <w:position w:val="6"/>
          <w:vertAlign w:val="superscript"/>
        </w:rPr>
        <w:t>13</w:t>
      </w:r>
      <w:r w:rsidRPr="00E6722D">
        <w:rPr>
          <w:color w:val="000000"/>
          <w:sz w:val="24"/>
        </w:rPr>
        <w:t xml:space="preserve">Nessuna mano però dovrà toccare costui: dovrà essere lapidato o colpito con tiro di arco. Animale o uomo, non dovrà sopravvivere”. Solo quando suonerà il corno, essi potranno salire sul monte». </w:t>
      </w:r>
      <w:r w:rsidRPr="00E6722D">
        <w:rPr>
          <w:color w:val="000000"/>
          <w:position w:val="6"/>
          <w:vertAlign w:val="superscript"/>
        </w:rPr>
        <w:t>14</w:t>
      </w:r>
      <w:r w:rsidRPr="00E6722D">
        <w:rPr>
          <w:color w:val="000000"/>
          <w:sz w:val="24"/>
        </w:rPr>
        <w:t xml:space="preserve">Mosè scese dal monte verso il popolo; egli fece santificare il popolo, ed essi lavarono le loro vesti. </w:t>
      </w:r>
      <w:r w:rsidRPr="00E6722D">
        <w:rPr>
          <w:color w:val="000000"/>
          <w:position w:val="6"/>
          <w:vertAlign w:val="superscript"/>
        </w:rPr>
        <w:t>15</w:t>
      </w:r>
      <w:r w:rsidRPr="00E6722D">
        <w:rPr>
          <w:color w:val="000000"/>
          <w:sz w:val="24"/>
        </w:rPr>
        <w:t>Poi disse al popolo: «Siate pronti per il terzo giorno: non unitevi a donna».</w:t>
      </w:r>
    </w:p>
    <w:p w14:paraId="00B39594"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 xml:space="preserve">Il terzo giorno, sul far del mattino, vi furono tuoni e lampi, una nube densa sul monte e un suono fortissimo di corno: tutto il popolo che era nell’accampamento fu scosso da tremore. </w:t>
      </w:r>
      <w:r w:rsidRPr="00E6722D">
        <w:rPr>
          <w:color w:val="000000"/>
          <w:position w:val="6"/>
          <w:vertAlign w:val="superscript"/>
        </w:rPr>
        <w:t>17</w:t>
      </w:r>
      <w:r w:rsidRPr="00E6722D">
        <w:rPr>
          <w:color w:val="000000"/>
          <w:sz w:val="24"/>
        </w:rPr>
        <w:t xml:space="preserve">Allora Mosè fece uscire il popolo dall’accampamento incontro a Dio. Essi stettero in piedi alle falde del monte. </w:t>
      </w:r>
      <w:r w:rsidRPr="00E6722D">
        <w:rPr>
          <w:color w:val="000000"/>
          <w:position w:val="6"/>
          <w:vertAlign w:val="superscript"/>
        </w:rPr>
        <w:t>18</w:t>
      </w:r>
      <w:r w:rsidRPr="00E6722D">
        <w:rPr>
          <w:color w:val="000000"/>
          <w:sz w:val="24"/>
        </w:rPr>
        <w:t xml:space="preserve">Il monte Sinai era tutto fumante, perché su di esso era sceso il Signore nel fuoco, e ne saliva il fumo come il fumo di una fornace: tutto il monte tremava molto. </w:t>
      </w:r>
      <w:r w:rsidRPr="00E6722D">
        <w:rPr>
          <w:color w:val="000000"/>
          <w:position w:val="6"/>
          <w:vertAlign w:val="superscript"/>
        </w:rPr>
        <w:t>19</w:t>
      </w:r>
      <w:r w:rsidRPr="00E6722D">
        <w:rPr>
          <w:color w:val="000000"/>
          <w:sz w:val="24"/>
        </w:rPr>
        <w:t>Il suono del corno diventava sempre più intenso: Mosè parlava e Dio gli rispondeva con una voce.</w:t>
      </w:r>
    </w:p>
    <w:p w14:paraId="047E0EB9"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20</w:t>
      </w:r>
      <w:r w:rsidRPr="00E6722D">
        <w:rPr>
          <w:color w:val="000000"/>
          <w:sz w:val="24"/>
        </w:rPr>
        <w:t xml:space="preserve">Il Signore scese dunque sul monte Sinai, sulla vetta del monte, e il Signore chiamò Mosè sulla vetta del monte. Mosè salì. </w:t>
      </w:r>
      <w:r w:rsidRPr="00E6722D">
        <w:rPr>
          <w:color w:val="000000"/>
          <w:position w:val="6"/>
          <w:vertAlign w:val="superscript"/>
        </w:rPr>
        <w:t>21</w:t>
      </w:r>
      <w:r w:rsidRPr="00E6722D">
        <w:rPr>
          <w:color w:val="000000"/>
          <w:sz w:val="24"/>
        </w:rPr>
        <w:t xml:space="preserve">Il Signore disse a Mosè: «Scendi, scongiura il popolo di non irrompere verso il Signore per vedere, altrimenti ne cadrà una moltitudine! </w:t>
      </w:r>
      <w:r w:rsidRPr="00E6722D">
        <w:rPr>
          <w:color w:val="000000"/>
          <w:position w:val="6"/>
          <w:vertAlign w:val="superscript"/>
        </w:rPr>
        <w:t>22</w:t>
      </w:r>
      <w:r w:rsidRPr="00E6722D">
        <w:rPr>
          <w:color w:val="000000"/>
          <w:sz w:val="24"/>
        </w:rPr>
        <w:t xml:space="preserve">Anche i sacerdoti, che si avvicinano al Signore, si santifichino, altrimenti il Signore si avventerà contro di loro!». </w:t>
      </w:r>
      <w:r w:rsidRPr="00E6722D">
        <w:rPr>
          <w:color w:val="000000"/>
          <w:position w:val="6"/>
          <w:vertAlign w:val="superscript"/>
        </w:rPr>
        <w:t>23</w:t>
      </w:r>
      <w:r w:rsidRPr="00E6722D">
        <w:rPr>
          <w:color w:val="000000"/>
          <w:sz w:val="24"/>
        </w:rPr>
        <w:t xml:space="preserve">Mosè disse al Signore: «Il popolo non può salire al monte Sinai, perché tu stesso ci hai avvertito dicendo: “Delimita il monte e dichiaralo sacro”». </w:t>
      </w:r>
      <w:r w:rsidRPr="00E6722D">
        <w:rPr>
          <w:color w:val="000000"/>
          <w:position w:val="6"/>
          <w:vertAlign w:val="superscript"/>
        </w:rPr>
        <w:t>24</w:t>
      </w:r>
      <w:r w:rsidRPr="00E6722D">
        <w:rPr>
          <w:color w:val="000000"/>
          <w:sz w:val="24"/>
        </w:rPr>
        <w:t xml:space="preserve">Il Signore gli disse: «Va’, scendi, poi salirai tu e Aronne con te. Ma i sacerdoti e il popolo non si precipitino per salire verso il Signore, altrimenti egli si avventerà contro di loro!». </w:t>
      </w:r>
      <w:r w:rsidRPr="00E6722D">
        <w:rPr>
          <w:color w:val="000000"/>
          <w:position w:val="6"/>
          <w:vertAlign w:val="superscript"/>
        </w:rPr>
        <w:t>25</w:t>
      </w:r>
      <w:r w:rsidRPr="00E6722D">
        <w:rPr>
          <w:color w:val="000000"/>
          <w:sz w:val="24"/>
        </w:rPr>
        <w:t>Mosè scese verso il popolo e parlò loro.</w:t>
      </w:r>
      <w:r>
        <w:rPr>
          <w:color w:val="000000"/>
          <w:sz w:val="24"/>
        </w:rPr>
        <w:t xml:space="preserve"> (Es 19,1-25). </w:t>
      </w:r>
    </w:p>
    <w:p w14:paraId="730770A9" w14:textId="77777777" w:rsidR="000426F5" w:rsidRPr="00E6722D" w:rsidRDefault="000426F5" w:rsidP="000426F5">
      <w:pPr>
        <w:tabs>
          <w:tab w:val="left" w:pos="1418"/>
          <w:tab w:val="left" w:pos="2268"/>
        </w:tabs>
        <w:ind w:left="851" w:firstLine="561"/>
        <w:jc w:val="both"/>
        <w:rPr>
          <w:color w:val="000000"/>
          <w:sz w:val="24"/>
        </w:rPr>
      </w:pPr>
    </w:p>
    <w:p w14:paraId="7F79FFD8" w14:textId="77777777" w:rsidR="000426F5" w:rsidRPr="00E6722D" w:rsidRDefault="000426F5" w:rsidP="000426F5">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Dio pronunciò tutte queste parole:</w:t>
      </w:r>
    </w:p>
    <w:p w14:paraId="0658EECB"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2</w:t>
      </w:r>
      <w:r w:rsidRPr="00E6722D">
        <w:rPr>
          <w:color w:val="000000"/>
          <w:sz w:val="24"/>
        </w:rPr>
        <w:t xml:space="preserve">«Io sono il Signore, tuo Dio, che ti ho fatto uscire dalla terra d’Egitto, dalla condizione servile: </w:t>
      </w:r>
    </w:p>
    <w:p w14:paraId="1CCD95D3"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Non avrai altri dèi di fronte a me. </w:t>
      </w:r>
    </w:p>
    <w:p w14:paraId="15F97C59"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lastRenderedPageBreak/>
        <w:t>4</w:t>
      </w:r>
      <w:r w:rsidRPr="00E6722D">
        <w:rPr>
          <w:color w:val="000000"/>
          <w:sz w:val="24"/>
        </w:rPr>
        <w:t xml:space="preserve">Non ti farai idolo né immagine alcuna di quanto è lassù nel cielo, né di quanto è quaggiù sulla terra, né di quanto è nelle acque sotto la terra. </w:t>
      </w:r>
      <w:r w:rsidRPr="00E6722D">
        <w:rPr>
          <w:color w:val="000000"/>
          <w:position w:val="6"/>
          <w:vertAlign w:val="superscript"/>
        </w:rPr>
        <w:t>5</w:t>
      </w:r>
      <w:r w:rsidRPr="00E6722D">
        <w:rPr>
          <w:color w:val="000000"/>
          <w:sz w:val="24"/>
        </w:rPr>
        <w:t xml:space="preserve">Non ti prostrerai davanti a loro e non li servirai. Perché io, il Signore, tuo Dio, sono un Dio geloso, che punisce la colpa dei padri nei figli fino alla terza e alla quarta generazione, per coloro che mi odiano, </w:t>
      </w:r>
      <w:r w:rsidRPr="00E6722D">
        <w:rPr>
          <w:color w:val="000000"/>
          <w:position w:val="6"/>
          <w:vertAlign w:val="superscript"/>
        </w:rPr>
        <w:t>6</w:t>
      </w:r>
      <w:r w:rsidRPr="00E6722D">
        <w:rPr>
          <w:color w:val="000000"/>
          <w:sz w:val="24"/>
        </w:rPr>
        <w:t>ma che dimostra la sua bontà fino a mille generazioni, per quelli che mi amano e osservano i miei comandamenti.</w:t>
      </w:r>
    </w:p>
    <w:p w14:paraId="1F241AC1"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Non pronuncerai invano il nome del Signore, tuo Dio, perché il Signore non lascia impunito chi pronuncia il suo nome invano.</w:t>
      </w:r>
    </w:p>
    <w:p w14:paraId="47232F56"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8</w:t>
      </w:r>
      <w:r w:rsidRPr="00E6722D">
        <w:rPr>
          <w:color w:val="000000"/>
          <w:sz w:val="24"/>
        </w:rPr>
        <w:t xml:space="preserve">Ricòrdati del giorno del sabato per santificarlo. </w:t>
      </w:r>
      <w:r w:rsidRPr="00E6722D">
        <w:rPr>
          <w:color w:val="000000"/>
          <w:position w:val="6"/>
          <w:vertAlign w:val="superscript"/>
        </w:rPr>
        <w:t>9</w:t>
      </w:r>
      <w:r w:rsidRPr="00E6722D">
        <w:rPr>
          <w:color w:val="000000"/>
          <w:sz w:val="24"/>
        </w:rPr>
        <w:t xml:space="preserve">Sei giorni lavorerai e farai ogni tuo lavoro; </w:t>
      </w:r>
      <w:r w:rsidRPr="00E6722D">
        <w:rPr>
          <w:color w:val="000000"/>
          <w:position w:val="6"/>
          <w:vertAlign w:val="superscript"/>
        </w:rPr>
        <w:t>10</w:t>
      </w:r>
      <w:r w:rsidRPr="00E6722D">
        <w:rPr>
          <w:color w:val="000000"/>
          <w:sz w:val="24"/>
        </w:rPr>
        <w:t xml:space="preserve">ma il settimo giorno è il sabato in onore del Signore, tuo Dio: non farai alcun lavoro, né tu né tuo figlio né tua figlia, né il tuo schiavo né la tua schiava, né il tuo bestiame, né il forestiero che dimora presso di te. </w:t>
      </w:r>
      <w:r w:rsidRPr="00E6722D">
        <w:rPr>
          <w:color w:val="000000"/>
          <w:position w:val="6"/>
          <w:vertAlign w:val="superscript"/>
        </w:rPr>
        <w:t>11</w:t>
      </w:r>
      <w:r w:rsidRPr="00E6722D">
        <w:rPr>
          <w:color w:val="000000"/>
          <w:sz w:val="24"/>
        </w:rPr>
        <w:t>Perché in sei giorni il Signore ha fatto il cielo e la terra e il mare e quanto è in essi, ma si è riposato il settimo giorno. Perciò il Signore ha benedetto il giorno del sabato e lo ha consacrato.</w:t>
      </w:r>
    </w:p>
    <w:p w14:paraId="2BDBCC30"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Onora tuo padre e tua madre, perché si prolunghino i tuoi giorni nel paese che il Signore, tuo Dio, ti dà.</w:t>
      </w:r>
    </w:p>
    <w:p w14:paraId="2A350E07"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Non ucciderai.</w:t>
      </w:r>
    </w:p>
    <w:p w14:paraId="5067EC0C"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14</w:t>
      </w:r>
      <w:r w:rsidRPr="00E6722D">
        <w:rPr>
          <w:color w:val="000000"/>
          <w:sz w:val="24"/>
        </w:rPr>
        <w:t>Non commetterai adulterio.</w:t>
      </w:r>
    </w:p>
    <w:p w14:paraId="3DD76978"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Non ruberai.</w:t>
      </w:r>
    </w:p>
    <w:p w14:paraId="0BF5E3A8"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Non pronuncerai falsa testimonianza contro il tuo prossimo.</w:t>
      </w:r>
    </w:p>
    <w:p w14:paraId="732B6D4F"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Non desidererai la casa del tuo prossimo. Non desidererai la moglie del tuo prossimo, né il suo schiavo né la sua schiava, né il suo bue né il suo asino, né alcuna cosa che appartenga al tuo prossimo».</w:t>
      </w:r>
    </w:p>
    <w:p w14:paraId="640D6243"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18</w:t>
      </w:r>
      <w:r w:rsidRPr="00E6722D">
        <w:rPr>
          <w:color w:val="000000"/>
          <w:sz w:val="24"/>
        </w:rPr>
        <w:t xml:space="preserve">Tutto il popolo percepiva i tuoni e i lampi, il suono del corno e il monte fumante. Il popolo vide, fu preso da tremore e si tenne lontano. </w:t>
      </w:r>
      <w:r w:rsidRPr="00E6722D">
        <w:rPr>
          <w:color w:val="000000"/>
          <w:position w:val="6"/>
          <w:vertAlign w:val="superscript"/>
        </w:rPr>
        <w:t>19</w:t>
      </w:r>
      <w:r w:rsidRPr="00E6722D">
        <w:rPr>
          <w:color w:val="000000"/>
          <w:sz w:val="24"/>
        </w:rPr>
        <w:t xml:space="preserve">Allora dissero a Mosè: «Parla tu a noi e noi ascolteremo; ma non ci parli Dio, altrimenti moriremo!». </w:t>
      </w:r>
      <w:r w:rsidRPr="00E6722D">
        <w:rPr>
          <w:color w:val="000000"/>
          <w:position w:val="6"/>
          <w:vertAlign w:val="superscript"/>
        </w:rPr>
        <w:t>20</w:t>
      </w:r>
      <w:r w:rsidRPr="00E6722D">
        <w:rPr>
          <w:color w:val="000000"/>
          <w:sz w:val="24"/>
        </w:rPr>
        <w:t xml:space="preserve">Mosè disse al popolo: «Non abbiate timore: Dio è venuto per mettervi alla prova e perché il suo timore sia sempre su di voi e non pecchiate». </w:t>
      </w:r>
      <w:r w:rsidRPr="00E6722D">
        <w:rPr>
          <w:color w:val="000000"/>
          <w:position w:val="6"/>
          <w:vertAlign w:val="superscript"/>
        </w:rPr>
        <w:t>21</w:t>
      </w:r>
      <w:r w:rsidRPr="00E6722D">
        <w:rPr>
          <w:color w:val="000000"/>
          <w:sz w:val="24"/>
        </w:rPr>
        <w:t>Il popolo si tenne dunque lontano, mentre Mosè avanzò verso la nube oscura dove era Dio.</w:t>
      </w:r>
    </w:p>
    <w:p w14:paraId="707F9A33"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22</w:t>
      </w:r>
      <w:r w:rsidRPr="00E6722D">
        <w:rPr>
          <w:color w:val="000000"/>
          <w:sz w:val="24"/>
        </w:rPr>
        <w:t xml:space="preserve">Il Signore disse a Mosè: «Così dirai agli Israeliti: “Voi stessi avete visto che vi ho parlato dal cielo! </w:t>
      </w:r>
      <w:r w:rsidRPr="00E6722D">
        <w:rPr>
          <w:color w:val="000000"/>
          <w:position w:val="6"/>
          <w:vertAlign w:val="superscript"/>
        </w:rPr>
        <w:t>23</w:t>
      </w:r>
      <w:r w:rsidRPr="00E6722D">
        <w:rPr>
          <w:color w:val="000000"/>
          <w:sz w:val="24"/>
        </w:rPr>
        <w:t xml:space="preserve">Non farete dèi d’argento e dèi d’oro accanto a me: non ne farete per voi! </w:t>
      </w:r>
      <w:r w:rsidRPr="00E6722D">
        <w:rPr>
          <w:color w:val="000000"/>
          <w:position w:val="6"/>
          <w:vertAlign w:val="superscript"/>
        </w:rPr>
        <w:t>24</w:t>
      </w:r>
      <w:r w:rsidRPr="00E6722D">
        <w:rPr>
          <w:color w:val="000000"/>
          <w:sz w:val="24"/>
        </w:rPr>
        <w:t xml:space="preserve">Farai per me un altare di terra e sopra di esso offrirai i tuoi olocausti e i tuoi sacrifici di comunione, le tue pecore e i tuoi buoi; in ogni luogo dove io vorrò far ricordare il mio nome, verrò a te e ti benedirò. </w:t>
      </w:r>
      <w:r w:rsidRPr="00E6722D">
        <w:rPr>
          <w:color w:val="000000"/>
          <w:position w:val="6"/>
          <w:vertAlign w:val="superscript"/>
        </w:rPr>
        <w:t>25</w:t>
      </w:r>
      <w:r w:rsidRPr="00E6722D">
        <w:rPr>
          <w:color w:val="000000"/>
          <w:sz w:val="24"/>
        </w:rPr>
        <w:t>Se tu farai per me un altare di pietra, non lo costruirai con pietra tagliata</w:t>
      </w:r>
      <w:r>
        <w:rPr>
          <w:color w:val="000000"/>
          <w:sz w:val="24"/>
        </w:rPr>
        <w:t>,</w:t>
      </w:r>
      <w:r w:rsidRPr="00E6722D">
        <w:rPr>
          <w:color w:val="000000"/>
          <w:sz w:val="24"/>
        </w:rPr>
        <w:t xml:space="preserve"> perché, usando la tua lama su di essa, tu la renderesti profana. </w:t>
      </w:r>
      <w:r w:rsidRPr="00E6722D">
        <w:rPr>
          <w:color w:val="000000"/>
          <w:position w:val="6"/>
          <w:vertAlign w:val="superscript"/>
        </w:rPr>
        <w:t>26</w:t>
      </w:r>
      <w:r w:rsidRPr="00E6722D">
        <w:rPr>
          <w:color w:val="000000"/>
          <w:sz w:val="24"/>
        </w:rPr>
        <w:t>Non salirai sul mio altare per mezzo di gradini, perché là non si scopra la tua nudità”.</w:t>
      </w:r>
      <w:r>
        <w:rPr>
          <w:color w:val="000000"/>
          <w:sz w:val="24"/>
        </w:rPr>
        <w:t xml:space="preserve"> (Es 20,1-26). </w:t>
      </w:r>
    </w:p>
    <w:p w14:paraId="6A4B8C03" w14:textId="77777777" w:rsidR="000426F5" w:rsidRPr="00E6722D" w:rsidRDefault="000426F5" w:rsidP="000426F5">
      <w:pPr>
        <w:tabs>
          <w:tab w:val="left" w:pos="1418"/>
          <w:tab w:val="left" w:pos="2268"/>
        </w:tabs>
        <w:ind w:left="851" w:firstLine="561"/>
        <w:jc w:val="both"/>
        <w:rPr>
          <w:color w:val="000000"/>
          <w:sz w:val="24"/>
        </w:rPr>
      </w:pPr>
    </w:p>
    <w:p w14:paraId="6F474819" w14:textId="77777777" w:rsidR="000426F5" w:rsidRPr="00E6722D" w:rsidRDefault="000426F5" w:rsidP="000426F5">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Queste sono le norme che tu esporrai loro.</w:t>
      </w:r>
    </w:p>
    <w:p w14:paraId="1CA5CE56"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2</w:t>
      </w:r>
      <w:r w:rsidRPr="00E6722D">
        <w:rPr>
          <w:color w:val="000000"/>
          <w:sz w:val="24"/>
        </w:rPr>
        <w:t xml:space="preserve">Quando tu avrai acquistato uno schiavo ebreo, egli ti servirà per sei anni e nel settimo potrà andarsene libero, senza riscatto. </w:t>
      </w:r>
      <w:r w:rsidRPr="00E6722D">
        <w:rPr>
          <w:color w:val="000000"/>
          <w:position w:val="6"/>
          <w:vertAlign w:val="superscript"/>
        </w:rPr>
        <w:t>3</w:t>
      </w:r>
      <w:r w:rsidRPr="00E6722D">
        <w:rPr>
          <w:color w:val="000000"/>
          <w:sz w:val="24"/>
        </w:rPr>
        <w:t xml:space="preserve">Se è venuto solo, solo se ne andrà; se era coniugato, sua moglie se ne andrà con lui. </w:t>
      </w:r>
      <w:r w:rsidRPr="00E6722D">
        <w:rPr>
          <w:color w:val="000000"/>
          <w:position w:val="6"/>
          <w:vertAlign w:val="superscript"/>
        </w:rPr>
        <w:t>4</w:t>
      </w:r>
      <w:r w:rsidRPr="00E6722D">
        <w:rPr>
          <w:color w:val="000000"/>
          <w:sz w:val="24"/>
        </w:rPr>
        <w:t xml:space="preserve">Se il suo padrone gli ha dato moglie e questa gli ha partorito figli o figlie, la donna e i suoi figli </w:t>
      </w:r>
      <w:r w:rsidRPr="00E6722D">
        <w:rPr>
          <w:color w:val="000000"/>
          <w:sz w:val="24"/>
        </w:rPr>
        <w:lastRenderedPageBreak/>
        <w:t xml:space="preserve">saranno proprietà del padrone, ed egli se ne andrà solo. </w:t>
      </w:r>
      <w:r w:rsidRPr="00E6722D">
        <w:rPr>
          <w:color w:val="000000"/>
          <w:position w:val="6"/>
          <w:vertAlign w:val="superscript"/>
        </w:rPr>
        <w:t>5</w:t>
      </w:r>
      <w:r w:rsidRPr="00E6722D">
        <w:rPr>
          <w:color w:val="000000"/>
          <w:sz w:val="24"/>
        </w:rPr>
        <w:t xml:space="preserve">Ma se lo schiavo dice: “Io sono affezionato al mio padrone, a mia moglie, ai miei figli, non voglio andarmene libero”, </w:t>
      </w:r>
      <w:r w:rsidRPr="00E6722D">
        <w:rPr>
          <w:color w:val="000000"/>
          <w:position w:val="6"/>
          <w:vertAlign w:val="superscript"/>
        </w:rPr>
        <w:t>6</w:t>
      </w:r>
      <w:r w:rsidRPr="00E6722D">
        <w:rPr>
          <w:color w:val="000000"/>
          <w:sz w:val="24"/>
        </w:rPr>
        <w:t>allora il suo padrone lo condurrà davanti a Dio, lo farà accostare al battente o allo stipite della porta e gli forerà l’orecchio con la lesina, e quello resterà suo schiavo per sempre.</w:t>
      </w:r>
    </w:p>
    <w:p w14:paraId="1FE97869"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Quando un uomo venderà la figlia come schiava, ella non se ne andrà come se ne vanno gli schiavi. </w:t>
      </w:r>
      <w:r w:rsidRPr="00E6722D">
        <w:rPr>
          <w:color w:val="000000"/>
          <w:position w:val="6"/>
          <w:vertAlign w:val="superscript"/>
        </w:rPr>
        <w:t>8</w:t>
      </w:r>
      <w:r w:rsidRPr="00E6722D">
        <w:rPr>
          <w:color w:val="000000"/>
          <w:sz w:val="24"/>
        </w:rPr>
        <w:t xml:space="preserve">Se lei non piace al padrone, che perciò non la destina a sé in moglie, la farà riscattare. In ogni caso egli non può venderla a gente straniera, agendo con frode verso di lei. </w:t>
      </w:r>
      <w:r w:rsidRPr="00E6722D">
        <w:rPr>
          <w:color w:val="000000"/>
          <w:position w:val="6"/>
          <w:vertAlign w:val="superscript"/>
        </w:rPr>
        <w:t>9</w:t>
      </w:r>
      <w:r w:rsidRPr="00E6722D">
        <w:rPr>
          <w:color w:val="000000"/>
          <w:sz w:val="24"/>
        </w:rPr>
        <w:t xml:space="preserve">Se egli la vuol destinare in moglie al proprio figlio, si comporterà nei suoi riguardi secondo il diritto delle figlie. </w:t>
      </w:r>
      <w:r w:rsidRPr="00E6722D">
        <w:rPr>
          <w:color w:val="000000"/>
          <w:position w:val="6"/>
          <w:vertAlign w:val="superscript"/>
        </w:rPr>
        <w:t>10</w:t>
      </w:r>
      <w:r w:rsidRPr="00E6722D">
        <w:rPr>
          <w:color w:val="000000"/>
          <w:sz w:val="24"/>
        </w:rPr>
        <w:t xml:space="preserve">Se egli prende in moglie un’altra, non diminuirà alla prima il nutrimento, il vestiario, la coabitazione. </w:t>
      </w:r>
      <w:r w:rsidRPr="00E6722D">
        <w:rPr>
          <w:color w:val="000000"/>
          <w:position w:val="6"/>
          <w:vertAlign w:val="superscript"/>
        </w:rPr>
        <w:t>11</w:t>
      </w:r>
      <w:r w:rsidRPr="00E6722D">
        <w:rPr>
          <w:color w:val="000000"/>
          <w:sz w:val="24"/>
        </w:rPr>
        <w:t>Se egli non le fornisce queste tre cose, lei potrà andarsene, senza che sia pagato il prezzo del riscatto.</w:t>
      </w:r>
    </w:p>
    <w:p w14:paraId="5ABD0C57"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 xml:space="preserve">Colui che colpisce un uomo causandone la morte, sarà messo a morte. </w:t>
      </w:r>
      <w:r w:rsidRPr="00E6722D">
        <w:rPr>
          <w:color w:val="000000"/>
          <w:position w:val="6"/>
          <w:vertAlign w:val="superscript"/>
        </w:rPr>
        <w:t>13</w:t>
      </w:r>
      <w:r w:rsidRPr="00E6722D">
        <w:rPr>
          <w:color w:val="000000"/>
          <w:sz w:val="24"/>
        </w:rPr>
        <w:t xml:space="preserve">Se però non ha teso insidia, ma Dio glielo ha fatto incontrare, io ti fisserò un luogo dove potrà rifugiarsi. </w:t>
      </w:r>
      <w:r w:rsidRPr="00E6722D">
        <w:rPr>
          <w:color w:val="000000"/>
          <w:position w:val="6"/>
          <w:vertAlign w:val="superscript"/>
        </w:rPr>
        <w:t>14</w:t>
      </w:r>
      <w:r w:rsidRPr="00E6722D">
        <w:rPr>
          <w:color w:val="000000"/>
          <w:sz w:val="24"/>
        </w:rPr>
        <w:t>Ma se un uomo aveva premeditato di uccidere il suo prossimo con inganno, allora lo strapperai anche dal mio altare, perché sia messo a morte.</w:t>
      </w:r>
    </w:p>
    <w:p w14:paraId="218F484A"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Colui che percuote suo padre o sua madre, sarà messo a morte.</w:t>
      </w:r>
    </w:p>
    <w:p w14:paraId="10D4FAD4"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Colui che rapisce un uomo, sia che lo venda sia che lo si trovi ancora in mano sua, sarà messo a morte.</w:t>
      </w:r>
    </w:p>
    <w:p w14:paraId="55A7567B"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Colui che maledice suo padre o sua madre</w:t>
      </w:r>
      <w:r>
        <w:rPr>
          <w:color w:val="000000"/>
          <w:sz w:val="24"/>
        </w:rPr>
        <w:t>,</w:t>
      </w:r>
      <w:r w:rsidRPr="00E6722D">
        <w:rPr>
          <w:color w:val="000000"/>
          <w:sz w:val="24"/>
        </w:rPr>
        <w:t xml:space="preserve"> sarà messo a morte.</w:t>
      </w:r>
    </w:p>
    <w:p w14:paraId="0FAD80C2"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18</w:t>
      </w:r>
      <w:r w:rsidRPr="00E6722D">
        <w:rPr>
          <w:color w:val="000000"/>
          <w:sz w:val="24"/>
        </w:rPr>
        <w:t xml:space="preserve">Quando alcuni uomini litigano e uno colpisce il suo prossimo con una pietra o con il pugno e questi non muore, ma deve mettersi a letto, </w:t>
      </w:r>
      <w:r w:rsidRPr="00E6722D">
        <w:rPr>
          <w:color w:val="000000"/>
          <w:position w:val="6"/>
          <w:vertAlign w:val="superscript"/>
        </w:rPr>
        <w:t>19</w:t>
      </w:r>
      <w:r w:rsidRPr="00E6722D">
        <w:rPr>
          <w:color w:val="000000"/>
          <w:sz w:val="24"/>
        </w:rPr>
        <w:t>se poi si alza ed esce con il bastone, chi lo ha colpito sarà ritenuto innocente, ma dovrà pagare il riposo forzato e assicurargli le cure.</w:t>
      </w:r>
    </w:p>
    <w:p w14:paraId="0E313E50"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20</w:t>
      </w:r>
      <w:r w:rsidRPr="00E6722D">
        <w:rPr>
          <w:color w:val="000000"/>
          <w:sz w:val="24"/>
        </w:rPr>
        <w:t xml:space="preserve">Quando un uomo colpisce con il bastone il suo schiavo o la sua schiava e gli muore sotto le sue mani, si deve fare vendetta. </w:t>
      </w:r>
      <w:r w:rsidRPr="00E6722D">
        <w:rPr>
          <w:color w:val="000000"/>
          <w:position w:val="6"/>
          <w:vertAlign w:val="superscript"/>
        </w:rPr>
        <w:t>21</w:t>
      </w:r>
      <w:r w:rsidRPr="00E6722D">
        <w:rPr>
          <w:color w:val="000000"/>
          <w:sz w:val="24"/>
        </w:rPr>
        <w:t>Ma se sopravvive un giorno o due, non sarà vendicato, perché è suo denaro.</w:t>
      </w:r>
    </w:p>
    <w:p w14:paraId="12304082"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22</w:t>
      </w:r>
      <w:r w:rsidRPr="00E6722D">
        <w:rPr>
          <w:color w:val="000000"/>
          <w:sz w:val="24"/>
        </w:rPr>
        <w:t xml:space="preserve">Quando alcuni uomini litigano e urtano una donna incinta, così da farla abortire, se non vi è altra disgrazia, si esigerà un’ammenda, secondo quanto imporrà il marito della donna, e il colpevole pagherà attraverso un arbitrato. </w:t>
      </w:r>
      <w:r w:rsidRPr="00E6722D">
        <w:rPr>
          <w:color w:val="000000"/>
          <w:position w:val="6"/>
          <w:vertAlign w:val="superscript"/>
        </w:rPr>
        <w:t>23</w:t>
      </w:r>
      <w:r w:rsidRPr="00E6722D">
        <w:rPr>
          <w:color w:val="000000"/>
          <w:sz w:val="24"/>
        </w:rPr>
        <w:t xml:space="preserve">Ma se segue una disgrazia, allora pagherai vita per vita: </w:t>
      </w:r>
      <w:r w:rsidRPr="00E6722D">
        <w:rPr>
          <w:color w:val="000000"/>
          <w:position w:val="6"/>
          <w:vertAlign w:val="superscript"/>
        </w:rPr>
        <w:t>24</w:t>
      </w:r>
      <w:r w:rsidRPr="00E6722D">
        <w:rPr>
          <w:color w:val="000000"/>
          <w:sz w:val="24"/>
        </w:rPr>
        <w:t xml:space="preserve">occhio per occhio, dente per dente, mano per mano, piede per piede, </w:t>
      </w:r>
      <w:r w:rsidRPr="00E6722D">
        <w:rPr>
          <w:color w:val="000000"/>
          <w:position w:val="6"/>
          <w:vertAlign w:val="superscript"/>
        </w:rPr>
        <w:t>25</w:t>
      </w:r>
      <w:r w:rsidRPr="00E6722D">
        <w:rPr>
          <w:color w:val="000000"/>
          <w:sz w:val="24"/>
        </w:rPr>
        <w:t>bruciatura per bruciatura, ferita per ferita, livido per livido.</w:t>
      </w:r>
    </w:p>
    <w:p w14:paraId="60276C9A"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26</w:t>
      </w:r>
      <w:r w:rsidRPr="00E6722D">
        <w:rPr>
          <w:color w:val="000000"/>
          <w:sz w:val="24"/>
        </w:rPr>
        <w:t xml:space="preserve">Quando un uomo colpisce l’occhio del suo schiavo o della sua schiava e lo acceca, darà loro la libertà in compenso dell’occhio. </w:t>
      </w:r>
      <w:r w:rsidRPr="00E6722D">
        <w:rPr>
          <w:color w:val="000000"/>
          <w:position w:val="6"/>
          <w:vertAlign w:val="superscript"/>
        </w:rPr>
        <w:t>27</w:t>
      </w:r>
      <w:r w:rsidRPr="00E6722D">
        <w:rPr>
          <w:color w:val="000000"/>
          <w:sz w:val="24"/>
        </w:rPr>
        <w:t>Se fa cadere il dente del suo schiavo o della sua schiava, darà loro la libertà in compenso del dente.</w:t>
      </w:r>
    </w:p>
    <w:p w14:paraId="637E44AF"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28</w:t>
      </w:r>
      <w:r w:rsidRPr="00E6722D">
        <w:rPr>
          <w:color w:val="000000"/>
          <w:sz w:val="24"/>
        </w:rPr>
        <w:t xml:space="preserve">Quando un bue cozza con le corna contro un uomo o una donna e ne segue la morte, il bue sarà lapidato e non se ne mangerà la carne. Però il proprietario del bue è innocente. </w:t>
      </w:r>
      <w:r w:rsidRPr="00E6722D">
        <w:rPr>
          <w:color w:val="000000"/>
          <w:position w:val="6"/>
          <w:vertAlign w:val="superscript"/>
        </w:rPr>
        <w:t>29</w:t>
      </w:r>
      <w:r w:rsidRPr="00E6722D">
        <w:rPr>
          <w:color w:val="000000"/>
          <w:sz w:val="24"/>
        </w:rPr>
        <w:t xml:space="preserve">Ma se il bue era solito cozzare con le corna già prima e il padrone era stato avvisato e non lo aveva custodito, se ha causato la morte di un uomo o di una donna, il bue sarà lapidato e anche il suo padrone dev’essere messo a morte. </w:t>
      </w:r>
      <w:r w:rsidRPr="00E6722D">
        <w:rPr>
          <w:color w:val="000000"/>
          <w:position w:val="6"/>
          <w:vertAlign w:val="superscript"/>
        </w:rPr>
        <w:t>30</w:t>
      </w:r>
      <w:r w:rsidRPr="00E6722D">
        <w:rPr>
          <w:color w:val="000000"/>
          <w:sz w:val="24"/>
        </w:rPr>
        <w:t xml:space="preserve">Se invece gli viene imposto un risarcimento, egli pagherà il riscatto della propria vita, secondo quanto gli verrà imposto. </w:t>
      </w:r>
      <w:r w:rsidRPr="00E6722D">
        <w:rPr>
          <w:color w:val="000000"/>
          <w:position w:val="6"/>
          <w:vertAlign w:val="superscript"/>
        </w:rPr>
        <w:t>31</w:t>
      </w:r>
      <w:r w:rsidRPr="00E6722D">
        <w:rPr>
          <w:color w:val="000000"/>
          <w:sz w:val="24"/>
        </w:rPr>
        <w:t xml:space="preserve">Se cozza con le corna contro un figlio o se cozza contro una figlia, si procederà </w:t>
      </w:r>
      <w:r w:rsidRPr="00E6722D">
        <w:rPr>
          <w:color w:val="000000"/>
          <w:sz w:val="24"/>
        </w:rPr>
        <w:lastRenderedPageBreak/>
        <w:t xml:space="preserve">nella stessa maniera. </w:t>
      </w:r>
      <w:r w:rsidRPr="00E6722D">
        <w:rPr>
          <w:color w:val="000000"/>
          <w:position w:val="6"/>
          <w:vertAlign w:val="superscript"/>
        </w:rPr>
        <w:t>32</w:t>
      </w:r>
      <w:r w:rsidRPr="00E6722D">
        <w:rPr>
          <w:color w:val="000000"/>
          <w:sz w:val="24"/>
        </w:rPr>
        <w:t>Se il bue colpisce con le corna uno schiavo o una schiava, si darà al suo padrone del denaro, trenta sicli, e il bue sarà lapidato.</w:t>
      </w:r>
    </w:p>
    <w:p w14:paraId="7E1DC743"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33</w:t>
      </w:r>
      <w:r w:rsidRPr="00E6722D">
        <w:rPr>
          <w:color w:val="000000"/>
          <w:sz w:val="24"/>
        </w:rPr>
        <w:t xml:space="preserve">Quando un uomo lascia una cisterna aperta oppure quando un uomo scava una cisterna e non la copre, se vi cade un bue o un asino, </w:t>
      </w:r>
      <w:r w:rsidRPr="00E6722D">
        <w:rPr>
          <w:color w:val="000000"/>
          <w:position w:val="6"/>
          <w:vertAlign w:val="superscript"/>
        </w:rPr>
        <w:t>34</w:t>
      </w:r>
      <w:r w:rsidRPr="00E6722D">
        <w:rPr>
          <w:color w:val="000000"/>
          <w:sz w:val="24"/>
        </w:rPr>
        <w:t>il proprietario della cisterna deve dare l’indennizzo: verserà il denaro al padrone della bestia e l’animale morto gli apparterrà.</w:t>
      </w:r>
    </w:p>
    <w:p w14:paraId="57723F70"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35</w:t>
      </w:r>
      <w:r w:rsidRPr="00E6722D">
        <w:rPr>
          <w:color w:val="000000"/>
          <w:sz w:val="24"/>
        </w:rPr>
        <w:t xml:space="preserve">Quando il bue di un tale cozza contro il bue del suo prossimo e ne causa la morte, essi venderanno il bue vivo e se ne divideranno il prezzo; si divideranno anche la bestia morta. </w:t>
      </w:r>
      <w:r w:rsidRPr="00E6722D">
        <w:rPr>
          <w:color w:val="000000"/>
          <w:position w:val="6"/>
          <w:vertAlign w:val="superscript"/>
        </w:rPr>
        <w:t>36</w:t>
      </w:r>
      <w:r w:rsidRPr="00E6722D">
        <w:rPr>
          <w:color w:val="000000"/>
          <w:sz w:val="24"/>
        </w:rPr>
        <w:t>Ma se è notorio che il bue era solito cozzare già prima e il suo padrone non lo ha custodito, egli dovrà dare come indennizzo bue per bue e la bestia morta gli apparterrà.</w:t>
      </w:r>
    </w:p>
    <w:p w14:paraId="54F88D51"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37</w:t>
      </w:r>
      <w:r w:rsidRPr="00E6722D">
        <w:rPr>
          <w:color w:val="000000"/>
          <w:sz w:val="24"/>
        </w:rPr>
        <w:t>Quando un uomo ruba un bue o un montone e poi lo sgozza o lo vende, darà come indennizzo cinque capi di grosso bestiame per il bue e quattro capi di bestiame minuto per il montone.</w:t>
      </w:r>
      <w:r>
        <w:rPr>
          <w:color w:val="000000"/>
          <w:sz w:val="24"/>
        </w:rPr>
        <w:t xml:space="preserve"> (Es 21,1-37). </w:t>
      </w:r>
    </w:p>
    <w:p w14:paraId="5E525043" w14:textId="77777777" w:rsidR="000426F5" w:rsidRPr="00E6722D" w:rsidRDefault="000426F5" w:rsidP="000426F5">
      <w:pPr>
        <w:tabs>
          <w:tab w:val="left" w:pos="1418"/>
          <w:tab w:val="left" w:pos="2268"/>
        </w:tabs>
        <w:ind w:left="851" w:firstLine="561"/>
        <w:jc w:val="both"/>
        <w:rPr>
          <w:color w:val="000000"/>
          <w:sz w:val="24"/>
        </w:rPr>
      </w:pPr>
    </w:p>
    <w:p w14:paraId="16DE1380" w14:textId="77777777" w:rsidR="000426F5" w:rsidRPr="00E6722D" w:rsidRDefault="000426F5" w:rsidP="000426F5">
      <w:pPr>
        <w:tabs>
          <w:tab w:val="left" w:pos="1418"/>
          <w:tab w:val="left" w:pos="2268"/>
        </w:tabs>
        <w:ind w:left="851" w:hanging="851"/>
        <w:jc w:val="both"/>
        <w:rPr>
          <w:color w:val="000000"/>
          <w:sz w:val="24"/>
        </w:rPr>
      </w:pPr>
      <w:r>
        <w:rPr>
          <w:color w:val="000000"/>
          <w:sz w:val="24"/>
        </w:rPr>
        <w:tab/>
      </w:r>
      <w:r w:rsidRPr="00E6722D">
        <w:rPr>
          <w:color w:val="000000"/>
          <w:sz w:val="24"/>
        </w:rPr>
        <w:tab/>
      </w:r>
      <w:r w:rsidRPr="00E6722D">
        <w:rPr>
          <w:color w:val="000000"/>
          <w:position w:val="6"/>
          <w:vertAlign w:val="superscript"/>
        </w:rPr>
        <w:t>1</w:t>
      </w:r>
      <w:r w:rsidRPr="00E6722D">
        <w:rPr>
          <w:color w:val="000000"/>
          <w:sz w:val="24"/>
        </w:rPr>
        <w:t xml:space="preserve">Se un ladro viene sorpreso mentre sta facendo una breccia in un muro e viene colpito e muore, non vi è per lui vendetta di sangue. </w:t>
      </w:r>
      <w:r w:rsidRPr="00E6722D">
        <w:rPr>
          <w:color w:val="000000"/>
          <w:position w:val="6"/>
          <w:vertAlign w:val="superscript"/>
        </w:rPr>
        <w:t>2</w:t>
      </w:r>
      <w:r w:rsidRPr="00E6722D">
        <w:rPr>
          <w:color w:val="000000"/>
          <w:sz w:val="24"/>
        </w:rPr>
        <w:t>Ma se il sole si era già alzato su di lui, vi è per lui vendetta di sangue.</w:t>
      </w:r>
    </w:p>
    <w:p w14:paraId="609EE453"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sz w:val="24"/>
        </w:rPr>
        <w:t xml:space="preserve">Il ladro dovrà dare l’indennizzo: se non avrà di che pagare, sarà venduto in compenso dell’oggetto rubato. </w:t>
      </w:r>
      <w:r w:rsidRPr="00E6722D">
        <w:rPr>
          <w:color w:val="000000"/>
          <w:position w:val="6"/>
          <w:vertAlign w:val="superscript"/>
        </w:rPr>
        <w:t>3</w:t>
      </w:r>
      <w:r w:rsidRPr="00E6722D">
        <w:rPr>
          <w:color w:val="000000"/>
          <w:sz w:val="24"/>
        </w:rPr>
        <w:t>Se si trova ancora in vita e ciò che è stato rubato è in suo possesso, si tratti di bue, di asino o di montone, restituirà il doppio.</w:t>
      </w:r>
    </w:p>
    <w:p w14:paraId="4AAA214A"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4</w:t>
      </w:r>
      <w:r w:rsidRPr="00E6722D">
        <w:rPr>
          <w:color w:val="000000"/>
          <w:sz w:val="24"/>
        </w:rPr>
        <w:t>Quando un uomo usa come pascolo un campo o una vigna e lascia che il suo bestiame vada a pascolare in un campo altrui, deve dare l’indennizzo con il meglio del suo campo e con il meglio della sua vigna.</w:t>
      </w:r>
    </w:p>
    <w:p w14:paraId="7BCBE540"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5</w:t>
      </w:r>
      <w:r w:rsidRPr="00E6722D">
        <w:rPr>
          <w:color w:val="000000"/>
          <w:sz w:val="24"/>
        </w:rPr>
        <w:t>Quando un fuoco si propaga e si attacca ai cespugli spinosi, se viene bruciato un mucchio di covoni o il grano in spiga o il grano in erba, colui che ha provocato l’incendio darà l’indennizzo.</w:t>
      </w:r>
    </w:p>
    <w:p w14:paraId="5826D27E"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6</w:t>
      </w:r>
      <w:r w:rsidRPr="00E6722D">
        <w:rPr>
          <w:color w:val="000000"/>
          <w:sz w:val="24"/>
        </w:rPr>
        <w:t xml:space="preserve">Quando un uomo dà in custodia al suo prossimo denaro od oggetti e poi nella casa di costui viene commesso un furto, se si trova il ladro, quest’ultimo restituirà il doppio. </w:t>
      </w:r>
      <w:r w:rsidRPr="00E6722D">
        <w:rPr>
          <w:color w:val="000000"/>
          <w:position w:val="6"/>
          <w:vertAlign w:val="superscript"/>
        </w:rPr>
        <w:t>7</w:t>
      </w:r>
      <w:r w:rsidRPr="00E6722D">
        <w:rPr>
          <w:color w:val="000000"/>
          <w:sz w:val="24"/>
        </w:rPr>
        <w:t>Se il ladro non si trova, il padrone della casa si avvicinerà a Dio per giurare che non ha allungato la mano sulla proprietà del suo prossimo.</w:t>
      </w:r>
    </w:p>
    <w:p w14:paraId="64660A8E"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8</w:t>
      </w:r>
      <w:r w:rsidRPr="00E6722D">
        <w:rPr>
          <w:color w:val="000000"/>
          <w:sz w:val="24"/>
        </w:rPr>
        <w:t>Qualunque sia l’oggetto di una frode, si tratti di un bue, di un asino, di un montone, di una veste, di qualunque oggetto perduto, di cui uno dice: “È questo!”, la causa delle due parti andrà fino a Dio: colui che Dio dichiarerà colpevole restituirà il doppio al suo prossimo.</w:t>
      </w:r>
    </w:p>
    <w:p w14:paraId="39AFE12C"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9</w:t>
      </w:r>
      <w:r w:rsidRPr="00E6722D">
        <w:rPr>
          <w:color w:val="000000"/>
          <w:sz w:val="24"/>
        </w:rPr>
        <w:t xml:space="preserve">Quando un uomo dà in custodia al suo prossimo un asino o un bue o un capo di bestiame minuto o qualsiasi animale, se la bestia muore o si è prodotta una frattura o è stata rapita senza testimone, </w:t>
      </w:r>
      <w:r w:rsidRPr="00E6722D">
        <w:rPr>
          <w:color w:val="000000"/>
          <w:position w:val="6"/>
          <w:vertAlign w:val="superscript"/>
        </w:rPr>
        <w:t>10</w:t>
      </w:r>
      <w:r w:rsidRPr="00E6722D">
        <w:rPr>
          <w:color w:val="000000"/>
          <w:sz w:val="24"/>
        </w:rPr>
        <w:t xml:space="preserve">interverrà tra le due parti un giuramento per il Signore, per dichiarare che il depositario non ha allungato la mano sulla proprietà del suo prossimo. Il padrone della bestia accetterà e l’altro non dovrà risarcire. </w:t>
      </w:r>
      <w:r w:rsidRPr="00E6722D">
        <w:rPr>
          <w:color w:val="000000"/>
          <w:position w:val="6"/>
          <w:vertAlign w:val="superscript"/>
        </w:rPr>
        <w:t>11</w:t>
      </w:r>
      <w:r w:rsidRPr="00E6722D">
        <w:rPr>
          <w:color w:val="000000"/>
          <w:sz w:val="24"/>
        </w:rPr>
        <w:t xml:space="preserve">Ma se la bestia è stata rubata quando si trovava presso di lui, pagherà l’indennizzo al padrone di essa. </w:t>
      </w:r>
      <w:r w:rsidRPr="00E6722D">
        <w:rPr>
          <w:color w:val="000000"/>
          <w:position w:val="6"/>
          <w:vertAlign w:val="superscript"/>
        </w:rPr>
        <w:t>12</w:t>
      </w:r>
      <w:r w:rsidRPr="00E6722D">
        <w:rPr>
          <w:color w:val="000000"/>
          <w:sz w:val="24"/>
        </w:rPr>
        <w:t>Se invece è stata sbranata, ne porterà la prova in testimonianza e non dovrà dare l’indennizzo per la bestia sbranata.</w:t>
      </w:r>
    </w:p>
    <w:p w14:paraId="2B5E2AEE"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lastRenderedPageBreak/>
        <w:t>13</w:t>
      </w:r>
      <w:r w:rsidRPr="00E6722D">
        <w:rPr>
          <w:color w:val="000000"/>
          <w:sz w:val="24"/>
        </w:rPr>
        <w:t xml:space="preserve">Quando un uomo prende in prestito dal suo prossimo una bestia e questa si è prodotta una frattura o è morta in assenza del padrone, dovrà pagare l’indennizzo. </w:t>
      </w:r>
      <w:r w:rsidRPr="00E6722D">
        <w:rPr>
          <w:color w:val="000000"/>
          <w:position w:val="6"/>
          <w:vertAlign w:val="superscript"/>
        </w:rPr>
        <w:t>14</w:t>
      </w:r>
      <w:r w:rsidRPr="00E6722D">
        <w:rPr>
          <w:color w:val="000000"/>
          <w:sz w:val="24"/>
        </w:rPr>
        <w:t>Ma se il padrone si trova presente, non deve restituire; se si tratta di una bestia presa a nolo, la sua perdita è compensata dal prezzo del noleggio.</w:t>
      </w:r>
    </w:p>
    <w:p w14:paraId="56A1AD0C"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 xml:space="preserve">Quando un uomo seduce una vergine non ancora fidanzata e si corica con lei, ne pagherà il prezzo nuziale, e lei diverrà sua moglie. </w:t>
      </w:r>
      <w:r w:rsidRPr="00E6722D">
        <w:rPr>
          <w:color w:val="000000"/>
          <w:position w:val="6"/>
          <w:vertAlign w:val="superscript"/>
        </w:rPr>
        <w:t>16</w:t>
      </w:r>
      <w:r w:rsidRPr="00E6722D">
        <w:rPr>
          <w:color w:val="000000"/>
          <w:sz w:val="24"/>
        </w:rPr>
        <w:t>Se il padre di lei si rifiuta di dargliela, egli dovrà versare una somma di denaro pari al prezzo nuziale delle vergini.</w:t>
      </w:r>
    </w:p>
    <w:p w14:paraId="1378953B"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Non lascerai vivere colei che pratica la magia.</w:t>
      </w:r>
    </w:p>
    <w:p w14:paraId="1401B32E"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18</w:t>
      </w:r>
      <w:r w:rsidRPr="00E6722D">
        <w:rPr>
          <w:color w:val="000000"/>
          <w:sz w:val="24"/>
        </w:rPr>
        <w:t>Chiunque giaccia con una bestia sia messo a morte.</w:t>
      </w:r>
    </w:p>
    <w:p w14:paraId="2043AEC6"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Colui che offre un sacrificio agli dèi, anziché al solo Signore, sarà votato allo sterminio.</w:t>
      </w:r>
    </w:p>
    <w:p w14:paraId="5F94AB35"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20</w:t>
      </w:r>
      <w:r w:rsidRPr="00E6722D">
        <w:rPr>
          <w:color w:val="000000"/>
          <w:sz w:val="24"/>
        </w:rPr>
        <w:t>Non molesterai il forestiero né lo opprimerai, perché voi siete stati forestieri in terra d’Egitto.</w:t>
      </w:r>
    </w:p>
    <w:p w14:paraId="657902D1"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 xml:space="preserve">Non maltratterai la vedova o l’orfano. </w:t>
      </w:r>
      <w:r w:rsidRPr="00E6722D">
        <w:rPr>
          <w:color w:val="000000"/>
          <w:position w:val="6"/>
          <w:vertAlign w:val="superscript"/>
        </w:rPr>
        <w:t>22</w:t>
      </w:r>
      <w:r w:rsidRPr="00E6722D">
        <w:rPr>
          <w:color w:val="000000"/>
          <w:sz w:val="24"/>
        </w:rPr>
        <w:t xml:space="preserve">Se tu lo maltratti, quando invocherà da me l’aiuto, io darò ascolto al suo grido, </w:t>
      </w:r>
      <w:r w:rsidRPr="00E6722D">
        <w:rPr>
          <w:color w:val="000000"/>
          <w:position w:val="6"/>
          <w:vertAlign w:val="superscript"/>
        </w:rPr>
        <w:t>23</w:t>
      </w:r>
      <w:r w:rsidRPr="00E6722D">
        <w:rPr>
          <w:color w:val="000000"/>
          <w:sz w:val="24"/>
        </w:rPr>
        <w:t>la mia ira si accenderà e vi farò morire di spada: le vostre mogli saranno vedove e i vostri figli orfani.</w:t>
      </w:r>
    </w:p>
    <w:p w14:paraId="6E6E01B6"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24</w:t>
      </w:r>
      <w:r w:rsidRPr="00E6722D">
        <w:rPr>
          <w:color w:val="000000"/>
          <w:sz w:val="24"/>
        </w:rPr>
        <w:t>Se tu presti denaro a qualcuno del mio popolo, all’indigente che sta con te, non ti comporterai con lui da usuraio: voi non dovete imporgli alcun interesse.</w:t>
      </w:r>
    </w:p>
    <w:p w14:paraId="0D4491A4"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25</w:t>
      </w:r>
      <w:r w:rsidRPr="00E6722D">
        <w:rPr>
          <w:color w:val="000000"/>
          <w:sz w:val="24"/>
        </w:rPr>
        <w:t xml:space="preserve">Se prendi in pegno il mantello del tuo prossimo, glielo renderai prima del tramonto del sole, </w:t>
      </w:r>
      <w:r w:rsidRPr="00E6722D">
        <w:rPr>
          <w:color w:val="000000"/>
          <w:position w:val="6"/>
          <w:vertAlign w:val="superscript"/>
        </w:rPr>
        <w:t>26</w:t>
      </w:r>
      <w:r w:rsidRPr="00E6722D">
        <w:rPr>
          <w:color w:val="000000"/>
          <w:sz w:val="24"/>
        </w:rPr>
        <w:t>perché è la sua sola coperta, è il mantello per la sua pelle; come potrebbe coprirsi dormendo? Altrimenti, quando griderà verso di me, io l’ascolterò, perché io sono pietoso.</w:t>
      </w:r>
    </w:p>
    <w:p w14:paraId="1A93F10F"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27</w:t>
      </w:r>
      <w:r w:rsidRPr="00E6722D">
        <w:rPr>
          <w:color w:val="000000"/>
          <w:sz w:val="24"/>
        </w:rPr>
        <w:t>Non bestemmierai Dio e non maledirai il capo del tuo popolo.</w:t>
      </w:r>
    </w:p>
    <w:p w14:paraId="389393EE"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28</w:t>
      </w:r>
      <w:r w:rsidRPr="00E6722D">
        <w:rPr>
          <w:color w:val="000000"/>
          <w:sz w:val="24"/>
        </w:rPr>
        <w:t>Non ritarderai l’offerta di ciò che riempie il tuo granaio e di ciò che stilla dal tuo frantoio.</w:t>
      </w:r>
    </w:p>
    <w:p w14:paraId="109EF63E"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sz w:val="24"/>
        </w:rPr>
        <w:t>Il primogenito dei tuoi figli lo darai a me.</w:t>
      </w:r>
    </w:p>
    <w:p w14:paraId="3D5967C3"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29</w:t>
      </w:r>
      <w:r w:rsidRPr="00E6722D">
        <w:rPr>
          <w:color w:val="000000"/>
          <w:sz w:val="24"/>
        </w:rPr>
        <w:t>Così farai per il tuo bue e per il tuo bestiame minuto: sette giorni resterà con sua madre, l’ottavo giorno lo darai a me.</w:t>
      </w:r>
    </w:p>
    <w:p w14:paraId="29EE895F"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30</w:t>
      </w:r>
      <w:r w:rsidRPr="00E6722D">
        <w:rPr>
          <w:color w:val="000000"/>
          <w:sz w:val="24"/>
        </w:rPr>
        <w:t>Voi sarete per me uomini santi: non mangerete la carne di una bestia sbranata nella campagna, ma la getterete ai cani.</w:t>
      </w:r>
      <w:r>
        <w:rPr>
          <w:color w:val="000000"/>
          <w:sz w:val="24"/>
        </w:rPr>
        <w:t xml:space="preserve"> (Es 22,1-30). </w:t>
      </w:r>
    </w:p>
    <w:p w14:paraId="3F18B9B5" w14:textId="77777777" w:rsidR="000426F5" w:rsidRPr="00E6722D" w:rsidRDefault="000426F5" w:rsidP="000426F5">
      <w:pPr>
        <w:tabs>
          <w:tab w:val="left" w:pos="1418"/>
          <w:tab w:val="left" w:pos="2268"/>
        </w:tabs>
        <w:ind w:left="851"/>
        <w:jc w:val="both"/>
        <w:rPr>
          <w:color w:val="000000"/>
          <w:sz w:val="24"/>
        </w:rPr>
      </w:pPr>
    </w:p>
    <w:p w14:paraId="32993770" w14:textId="77777777" w:rsidR="000426F5" w:rsidRPr="00E6722D" w:rsidRDefault="000426F5" w:rsidP="000426F5">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Non spargerai false dicerie; non presterai mano al colpevole per far da testimone in favore di un’ingiustizia. </w:t>
      </w:r>
      <w:r w:rsidRPr="00E6722D">
        <w:rPr>
          <w:color w:val="000000"/>
          <w:position w:val="6"/>
          <w:vertAlign w:val="superscript"/>
        </w:rPr>
        <w:t>2</w:t>
      </w:r>
      <w:r w:rsidRPr="00E6722D">
        <w:rPr>
          <w:color w:val="000000"/>
          <w:sz w:val="24"/>
        </w:rPr>
        <w:t>Non seguirai la maggioranza per agire male e non deporrai in processo così da stare con la maggioranza, per ledere il diritto.</w:t>
      </w:r>
    </w:p>
    <w:p w14:paraId="3AF07FA1"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Non favorirai nemmeno il debole nel suo processo.</w:t>
      </w:r>
    </w:p>
    <w:p w14:paraId="375D2951"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4</w:t>
      </w:r>
      <w:r w:rsidRPr="00E6722D">
        <w:rPr>
          <w:color w:val="000000"/>
          <w:sz w:val="24"/>
        </w:rPr>
        <w:t xml:space="preserve">Quando incontrerai il bue del tuo nemico o il suo asino dispersi, glieli dovrai ricondurre. </w:t>
      </w:r>
      <w:r w:rsidRPr="00E6722D">
        <w:rPr>
          <w:color w:val="000000"/>
          <w:position w:val="6"/>
          <w:vertAlign w:val="superscript"/>
        </w:rPr>
        <w:t>5</w:t>
      </w:r>
      <w:r w:rsidRPr="00E6722D">
        <w:rPr>
          <w:color w:val="000000"/>
          <w:sz w:val="24"/>
        </w:rPr>
        <w:t>Quando vedrai l’asino del tuo nemico accasciarsi sotto il carico, non abbandonarlo a se stesso: mettiti con lui a scioglierlo dal carico.</w:t>
      </w:r>
    </w:p>
    <w:p w14:paraId="0C06DC80"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6</w:t>
      </w:r>
      <w:r w:rsidRPr="00E6722D">
        <w:rPr>
          <w:color w:val="000000"/>
          <w:sz w:val="24"/>
        </w:rPr>
        <w:t>Non ledere il diritto del tuo povero nel suo processo.</w:t>
      </w:r>
    </w:p>
    <w:p w14:paraId="7E45C654"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Ti terrai lontano da parola menzognera. Non far morire l’innocente e il giusto, perché io non assolvo il colpevole.</w:t>
      </w:r>
    </w:p>
    <w:p w14:paraId="55D68EAF"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lastRenderedPageBreak/>
        <w:t>8</w:t>
      </w:r>
      <w:r w:rsidRPr="00E6722D">
        <w:rPr>
          <w:color w:val="000000"/>
          <w:sz w:val="24"/>
        </w:rPr>
        <w:t>Non accetterai doni, perché il dono acceca chi ha gli occhi aperti e perverte anche le parole dei giusti.</w:t>
      </w:r>
    </w:p>
    <w:p w14:paraId="232CA751"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9</w:t>
      </w:r>
      <w:r w:rsidRPr="00E6722D">
        <w:rPr>
          <w:color w:val="000000"/>
          <w:sz w:val="24"/>
        </w:rPr>
        <w:t>Non opprimerai il forestiero: anche voi conoscete la vita del forestiero, perché siete stati forestieri in terra d’Egitto.</w:t>
      </w:r>
    </w:p>
    <w:p w14:paraId="031B9CCE"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10</w:t>
      </w:r>
      <w:r w:rsidRPr="00E6722D">
        <w:rPr>
          <w:color w:val="000000"/>
          <w:sz w:val="24"/>
        </w:rPr>
        <w:t xml:space="preserve">Per sei anni seminerai la tua terra e ne raccoglierai il prodotto, </w:t>
      </w:r>
      <w:r w:rsidRPr="00E6722D">
        <w:rPr>
          <w:color w:val="000000"/>
          <w:position w:val="6"/>
          <w:vertAlign w:val="superscript"/>
        </w:rPr>
        <w:t>11</w:t>
      </w:r>
      <w:r w:rsidRPr="00E6722D">
        <w:rPr>
          <w:color w:val="000000"/>
          <w:sz w:val="24"/>
        </w:rPr>
        <w:t>ma nel settimo anno non la sfrutterai e la lascerai incolta: ne mangeranno gli indigenti del tuo popolo e ciò che lasceranno sarà consumato dalle bestie selvatiche. Così farai per la tua vigna e per il tuo oliveto.</w:t>
      </w:r>
    </w:p>
    <w:p w14:paraId="555B3E29"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Per sei giorni farai i tuoi lavori, ma nel settimo giorno farai riposo, perché possano godere quiete il tuo bue e il tuo asino e possano respirare i figli della tua schiava e il forestiero.</w:t>
      </w:r>
    </w:p>
    <w:p w14:paraId="286C94FF"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Farete attenzione a quanto vi ho detto: non pronunciate il nome di altri dèi; non si senta sulla tua bocca!</w:t>
      </w:r>
    </w:p>
    <w:p w14:paraId="689CCCE8"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14</w:t>
      </w:r>
      <w:r w:rsidRPr="00E6722D">
        <w:rPr>
          <w:color w:val="000000"/>
          <w:sz w:val="24"/>
        </w:rPr>
        <w:t>Tre volte all’anno farai festa in mio onore.</w:t>
      </w:r>
    </w:p>
    <w:p w14:paraId="626DCB0D"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Osserverai la festa degli Azzimi: per sette giorni mangerai azzimi, come ti ho ordinato, nella ricorrenza del mese di Abìb, perché in esso sei uscito dall’Egitto.</w:t>
      </w:r>
    </w:p>
    <w:p w14:paraId="2913ABB5"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sz w:val="24"/>
        </w:rPr>
        <w:t>Non si dovrà comparire davanti a me a mani vuote.</w:t>
      </w:r>
    </w:p>
    <w:p w14:paraId="72AF0D80"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Osserverai la festa della mietitura, cioè dei primi frutti dei tuoi lavori di semina nei campi, e poi, al termine dell’anno, la festa del raccolto, quando raccoglierai il frutto dei tuoi lavori nei campi.</w:t>
      </w:r>
    </w:p>
    <w:p w14:paraId="40A5E408"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Tre volte all’anno ogni tuo maschio comparirà alla presenza del Signore Dio.</w:t>
      </w:r>
    </w:p>
    <w:p w14:paraId="3729DC8D"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18</w:t>
      </w:r>
      <w:r w:rsidRPr="00E6722D">
        <w:rPr>
          <w:color w:val="000000"/>
          <w:sz w:val="24"/>
        </w:rPr>
        <w:t>Non offrirai con pane lievitato il sangue del sacrificio in mio onore, e il grasso della vittima per la mia festa non dovrà restare fino al mattino.</w:t>
      </w:r>
    </w:p>
    <w:p w14:paraId="5BFED84D"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Il meglio delle primizie del tuo suolo lo porterai alla casa del Signore, tuo Dio.</w:t>
      </w:r>
    </w:p>
    <w:p w14:paraId="5ABCDBF6"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sz w:val="24"/>
        </w:rPr>
        <w:t>Non farai cuocere un capretto nel latte di sua madre.</w:t>
      </w:r>
    </w:p>
    <w:p w14:paraId="1A4F4BFA"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20</w:t>
      </w:r>
      <w:r w:rsidRPr="00E6722D">
        <w:rPr>
          <w:color w:val="000000"/>
          <w:sz w:val="24"/>
        </w:rPr>
        <w:t xml:space="preserve">Ecco, io mando un angelo davanti a te per custodirti sul cammino e per farti entrare nel luogo che ho preparato. </w:t>
      </w:r>
      <w:r w:rsidRPr="00E6722D">
        <w:rPr>
          <w:color w:val="000000"/>
          <w:position w:val="6"/>
          <w:vertAlign w:val="superscript"/>
        </w:rPr>
        <w:t>21</w:t>
      </w:r>
      <w:r w:rsidRPr="00E6722D">
        <w:rPr>
          <w:color w:val="000000"/>
          <w:sz w:val="24"/>
        </w:rPr>
        <w:t xml:space="preserve">Abbi rispetto della sua presenza, da’ ascolto alla sua voce e non ribellarti a lui; egli infatti non perdonerebbe la vostra trasgressione, perché il mio nome è in lui. </w:t>
      </w:r>
      <w:r w:rsidRPr="00E6722D">
        <w:rPr>
          <w:color w:val="000000"/>
          <w:position w:val="6"/>
          <w:vertAlign w:val="superscript"/>
        </w:rPr>
        <w:t>22</w:t>
      </w:r>
      <w:r w:rsidRPr="00E6722D">
        <w:rPr>
          <w:color w:val="000000"/>
          <w:sz w:val="24"/>
        </w:rPr>
        <w:t>Se tu dai ascolto alla sua voce e fai quanto ti dirò, io sarò il nemico dei tuoi nemici e l’avversario dei tuoi avversari.</w:t>
      </w:r>
    </w:p>
    <w:p w14:paraId="6F2286F7"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23</w:t>
      </w:r>
      <w:r w:rsidRPr="00E6722D">
        <w:rPr>
          <w:color w:val="000000"/>
          <w:sz w:val="24"/>
        </w:rPr>
        <w:t xml:space="preserve">Quando il mio angelo camminerà alla tua testa e ti farà entrare presso l’Amorreo, l’Ittita, il Perizzita, il Cananeo, l’Eveo e il Gebuseo e io li distruggerò, </w:t>
      </w:r>
      <w:r w:rsidRPr="00E6722D">
        <w:rPr>
          <w:color w:val="000000"/>
          <w:position w:val="6"/>
          <w:vertAlign w:val="superscript"/>
        </w:rPr>
        <w:t>24</w:t>
      </w:r>
      <w:r w:rsidRPr="00E6722D">
        <w:rPr>
          <w:color w:val="000000"/>
          <w:sz w:val="24"/>
        </w:rPr>
        <w:t>tu non ti prostrerai davanti ai loro dèi e non li servirai; tu non ti comporterai secondo le loro opere, ma dovrai demolire e frantumare le loro stele.</w:t>
      </w:r>
    </w:p>
    <w:p w14:paraId="1AA0A712"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25</w:t>
      </w:r>
      <w:r w:rsidRPr="00E6722D">
        <w:rPr>
          <w:color w:val="000000"/>
          <w:sz w:val="24"/>
        </w:rPr>
        <w:t xml:space="preserve">Voi servirete il Signore, vostro Dio. Egli benedirà il tuo pane e la tua acqua. Terrò lontana da te la malattia. </w:t>
      </w:r>
      <w:r w:rsidRPr="00E6722D">
        <w:rPr>
          <w:color w:val="000000"/>
          <w:position w:val="6"/>
          <w:vertAlign w:val="superscript"/>
        </w:rPr>
        <w:t>26</w:t>
      </w:r>
      <w:r w:rsidRPr="00E6722D">
        <w:rPr>
          <w:color w:val="000000"/>
          <w:sz w:val="24"/>
        </w:rPr>
        <w:t>Non vi sarà nella tua terra donna che abortisca o che sia sterile. Ti farò giungere al numero completo dei tuoi giorni.</w:t>
      </w:r>
    </w:p>
    <w:p w14:paraId="20362267"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27</w:t>
      </w:r>
      <w:r w:rsidRPr="00E6722D">
        <w:rPr>
          <w:color w:val="000000"/>
          <w:sz w:val="24"/>
        </w:rPr>
        <w:t>Manderò il mio terrore davanti a te e metterò in rotta ogni popolo in mezzo al quale entrerai; farò voltare le spalle a tutti i tuoi nemici davanti a te.</w:t>
      </w:r>
    </w:p>
    <w:p w14:paraId="57D27A1F"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28</w:t>
      </w:r>
      <w:r w:rsidRPr="00E6722D">
        <w:rPr>
          <w:color w:val="000000"/>
          <w:sz w:val="24"/>
        </w:rPr>
        <w:t xml:space="preserve">Manderò i calabroni davanti a te ed essi scacceranno dalla tua presenza l’Eveo, il Cananeo e l’Ittita. </w:t>
      </w:r>
      <w:r w:rsidRPr="00E6722D">
        <w:rPr>
          <w:color w:val="000000"/>
          <w:position w:val="6"/>
          <w:vertAlign w:val="superscript"/>
        </w:rPr>
        <w:t>29</w:t>
      </w:r>
      <w:r w:rsidRPr="00E6722D">
        <w:rPr>
          <w:color w:val="000000"/>
          <w:sz w:val="24"/>
        </w:rPr>
        <w:t xml:space="preserve">Non li scaccerò dalla tua presenza in un solo </w:t>
      </w:r>
      <w:r w:rsidRPr="00E6722D">
        <w:rPr>
          <w:color w:val="000000"/>
          <w:sz w:val="24"/>
        </w:rPr>
        <w:lastRenderedPageBreak/>
        <w:t xml:space="preserve">anno, perché </w:t>
      </w:r>
      <w:r>
        <w:rPr>
          <w:color w:val="000000"/>
          <w:sz w:val="24"/>
        </w:rPr>
        <w:t xml:space="preserve">non resti deserta </w:t>
      </w:r>
      <w:r w:rsidRPr="00E6722D">
        <w:rPr>
          <w:color w:val="000000"/>
          <w:sz w:val="24"/>
        </w:rPr>
        <w:t>la</w:t>
      </w:r>
      <w:r>
        <w:rPr>
          <w:color w:val="000000"/>
          <w:sz w:val="24"/>
        </w:rPr>
        <w:t xml:space="preserve"> terra</w:t>
      </w:r>
      <w:r w:rsidRPr="00E6722D">
        <w:rPr>
          <w:color w:val="000000"/>
          <w:sz w:val="24"/>
        </w:rPr>
        <w:t xml:space="preserve"> e le bestie selvatiche si moltiplichino contro di te. </w:t>
      </w:r>
      <w:r w:rsidRPr="00E6722D">
        <w:rPr>
          <w:color w:val="000000"/>
          <w:position w:val="6"/>
          <w:vertAlign w:val="superscript"/>
        </w:rPr>
        <w:t>30</w:t>
      </w:r>
      <w:r w:rsidRPr="00E6722D">
        <w:rPr>
          <w:color w:val="000000"/>
          <w:sz w:val="24"/>
        </w:rPr>
        <w:t>Li scaccerò dalla tua presenza a poco a poco, finché non avrai tanti discendenti da occupare la terra.</w:t>
      </w:r>
    </w:p>
    <w:p w14:paraId="40A3D3A6"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31</w:t>
      </w:r>
      <w:r w:rsidRPr="00E6722D">
        <w:rPr>
          <w:color w:val="000000"/>
          <w:sz w:val="24"/>
        </w:rPr>
        <w:t xml:space="preserve">Stabilirò il tuo confine dal Mar Rosso fino al mare dei Filistei e dal deserto fino al Fiume, perché ti consegnerò in mano gli abitanti della terra e li scaccerò dalla tua presenza. </w:t>
      </w:r>
      <w:r w:rsidRPr="00E6722D">
        <w:rPr>
          <w:color w:val="000000"/>
          <w:position w:val="6"/>
          <w:vertAlign w:val="superscript"/>
        </w:rPr>
        <w:t>32</w:t>
      </w:r>
      <w:r w:rsidRPr="00E6722D">
        <w:rPr>
          <w:color w:val="000000"/>
          <w:sz w:val="24"/>
        </w:rPr>
        <w:t xml:space="preserve">Ma tu non farai alleanza con loro e con i loro dèi; </w:t>
      </w:r>
      <w:r w:rsidRPr="00E6722D">
        <w:rPr>
          <w:color w:val="000000"/>
          <w:position w:val="6"/>
          <w:vertAlign w:val="superscript"/>
        </w:rPr>
        <w:t>33</w:t>
      </w:r>
      <w:r w:rsidRPr="00E6722D">
        <w:rPr>
          <w:color w:val="000000"/>
          <w:sz w:val="24"/>
        </w:rPr>
        <w:t>essi non abiteranno più nella tua terra, altrimenti ti farebbero peccare contro di me, perché tu serviresti i loro dèi e ciò diventerebbe una trappola per te».</w:t>
      </w:r>
      <w:r>
        <w:rPr>
          <w:color w:val="000000"/>
          <w:sz w:val="24"/>
        </w:rPr>
        <w:t xml:space="preserve"> (Es 23,1-33). </w:t>
      </w:r>
    </w:p>
    <w:p w14:paraId="67FB5FB8" w14:textId="77777777" w:rsidR="000426F5" w:rsidRPr="00E6722D" w:rsidRDefault="000426F5" w:rsidP="000426F5">
      <w:pPr>
        <w:tabs>
          <w:tab w:val="left" w:pos="1418"/>
          <w:tab w:val="left" w:pos="2268"/>
        </w:tabs>
        <w:ind w:left="851" w:firstLine="561"/>
        <w:jc w:val="both"/>
        <w:rPr>
          <w:color w:val="000000"/>
          <w:sz w:val="24"/>
        </w:rPr>
      </w:pPr>
    </w:p>
    <w:p w14:paraId="3193FC92" w14:textId="77777777" w:rsidR="000426F5" w:rsidRPr="00E6722D" w:rsidRDefault="000426F5" w:rsidP="000426F5">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disse a Mosè: «Sali verso il Signore tu e Aronne, Nadab e Abiu e settanta anziani d’Israele; voi vi prostrerete da lontano, </w:t>
      </w:r>
      <w:r w:rsidRPr="00E6722D">
        <w:rPr>
          <w:color w:val="000000"/>
          <w:position w:val="6"/>
          <w:vertAlign w:val="superscript"/>
        </w:rPr>
        <w:t>2</w:t>
      </w:r>
      <w:r w:rsidRPr="00E6722D">
        <w:rPr>
          <w:color w:val="000000"/>
          <w:sz w:val="24"/>
        </w:rPr>
        <w:t>solo Mosè si avvicinerà al Signore: gli altri non si avvicinino e il popolo non salga con lui».</w:t>
      </w:r>
    </w:p>
    <w:p w14:paraId="154D4801"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Mosè andò a riferire al popolo tutte le parole del Signore e tutte le norme. Tutto il popolo rispose a una sola voce dicendo: «Tutti i comandamenti che il Signore ha dato, noi li eseguiremo!». </w:t>
      </w:r>
      <w:r w:rsidRPr="00E6722D">
        <w:rPr>
          <w:color w:val="000000"/>
          <w:position w:val="6"/>
          <w:vertAlign w:val="superscript"/>
        </w:rPr>
        <w:t>4</w:t>
      </w:r>
      <w:r w:rsidRPr="00E6722D">
        <w:rPr>
          <w:color w:val="000000"/>
          <w:sz w:val="24"/>
        </w:rPr>
        <w:t xml:space="preserve">Mosè scrisse tutte le parole del Signore. Si alzò di buon mattino ed eresse un altare ai piedi del monte, con dodici stele per le dodici tribù d’Israele. </w:t>
      </w:r>
      <w:r w:rsidRPr="00E6722D">
        <w:rPr>
          <w:color w:val="000000"/>
          <w:position w:val="6"/>
          <w:vertAlign w:val="superscript"/>
        </w:rPr>
        <w:t>5</w:t>
      </w:r>
      <w:r w:rsidRPr="00E6722D">
        <w:rPr>
          <w:color w:val="000000"/>
          <w:sz w:val="24"/>
        </w:rPr>
        <w:t xml:space="preserve">Incaricò alcuni giovani tra gli Israeliti di offrire olocausti e di sacrificare giovenchi come sacrifici di comunione, per il Signore. </w:t>
      </w:r>
      <w:r w:rsidRPr="00E6722D">
        <w:rPr>
          <w:color w:val="000000"/>
          <w:position w:val="6"/>
          <w:vertAlign w:val="superscript"/>
        </w:rPr>
        <w:t>6</w:t>
      </w:r>
      <w:r w:rsidRPr="00E6722D">
        <w:rPr>
          <w:color w:val="000000"/>
          <w:sz w:val="24"/>
        </w:rPr>
        <w:t xml:space="preserve">Mosè prese la metà del sangue e la mise in tanti catini e ne versò l’altra metà sull’altare. </w:t>
      </w:r>
      <w:r w:rsidRPr="00E6722D">
        <w:rPr>
          <w:color w:val="000000"/>
          <w:position w:val="6"/>
          <w:vertAlign w:val="superscript"/>
        </w:rPr>
        <w:t>7</w:t>
      </w:r>
      <w:r w:rsidRPr="00E6722D">
        <w:rPr>
          <w:color w:val="000000"/>
          <w:sz w:val="24"/>
        </w:rPr>
        <w:t xml:space="preserve">Quindi prese il libro dell’alleanza e lo lesse alla presenza del popolo. Dissero: «Quanto ha detto il Signore, lo eseguiremo e vi presteremo ascolto». </w:t>
      </w:r>
      <w:r w:rsidRPr="00E6722D">
        <w:rPr>
          <w:color w:val="000000"/>
          <w:position w:val="6"/>
          <w:vertAlign w:val="superscript"/>
        </w:rPr>
        <w:t>8</w:t>
      </w:r>
      <w:r w:rsidRPr="00E6722D">
        <w:rPr>
          <w:color w:val="000000"/>
          <w:sz w:val="24"/>
        </w:rPr>
        <w:t>Mosè prese il sangue e ne asperse il popolo, dicendo: «Ecco il sangue dell’alleanza che il Signore ha concluso con voi sulla base di tutte queste parole!».</w:t>
      </w:r>
    </w:p>
    <w:p w14:paraId="50D01578"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9</w:t>
      </w:r>
      <w:r w:rsidRPr="00E6722D">
        <w:rPr>
          <w:color w:val="000000"/>
          <w:sz w:val="24"/>
        </w:rPr>
        <w:t xml:space="preserve">Mosè salì con Aronne, Nadab, Abiu e i settanta anziani d’Israele. </w:t>
      </w:r>
      <w:r w:rsidRPr="00E6722D">
        <w:rPr>
          <w:color w:val="000000"/>
          <w:position w:val="6"/>
          <w:vertAlign w:val="superscript"/>
        </w:rPr>
        <w:t>10</w:t>
      </w:r>
      <w:r w:rsidRPr="00E6722D">
        <w:rPr>
          <w:color w:val="000000"/>
          <w:sz w:val="24"/>
        </w:rPr>
        <w:t>Essi videro il Dio d’Israele: sotto i suoi piedi vi era come</w:t>
      </w:r>
      <w:r>
        <w:rPr>
          <w:color w:val="000000"/>
          <w:sz w:val="24"/>
        </w:rPr>
        <w:t xml:space="preserve"> un pavimento in lastre di zaffì</w:t>
      </w:r>
      <w:r w:rsidRPr="00E6722D">
        <w:rPr>
          <w:color w:val="000000"/>
          <w:sz w:val="24"/>
        </w:rPr>
        <w:t xml:space="preserve">ro, limpido come il cielo. </w:t>
      </w:r>
      <w:r w:rsidRPr="00E6722D">
        <w:rPr>
          <w:color w:val="000000"/>
          <w:position w:val="6"/>
          <w:vertAlign w:val="superscript"/>
        </w:rPr>
        <w:t>11</w:t>
      </w:r>
      <w:r w:rsidRPr="00E6722D">
        <w:rPr>
          <w:color w:val="000000"/>
          <w:sz w:val="24"/>
        </w:rPr>
        <w:t>Contro i privilegiati degli Israeliti non stese la mano: essi videro Dio e poi mangiarono e bevvero.</w:t>
      </w:r>
    </w:p>
    <w:p w14:paraId="59D484E5" w14:textId="77777777" w:rsidR="000426F5" w:rsidRPr="00E6722D" w:rsidRDefault="000426F5" w:rsidP="000426F5">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 xml:space="preserve">Il Signore disse a Mosè: «Sali verso di me sul monte e rimani lassù: io ti darò le tavole di pietra, la legge e i comandamenti che io ho scritto per istruirli». </w:t>
      </w:r>
      <w:r w:rsidRPr="00E6722D">
        <w:rPr>
          <w:color w:val="000000"/>
          <w:position w:val="6"/>
          <w:vertAlign w:val="superscript"/>
        </w:rPr>
        <w:t>13</w:t>
      </w:r>
      <w:r w:rsidRPr="00E6722D">
        <w:rPr>
          <w:color w:val="000000"/>
          <w:sz w:val="24"/>
        </w:rPr>
        <w:t xml:space="preserve">Mosè si mosse con Giosuè, suo aiutante, e Mosè salì sul monte di Dio. </w:t>
      </w:r>
      <w:r w:rsidRPr="00E6722D">
        <w:rPr>
          <w:color w:val="000000"/>
          <w:position w:val="6"/>
          <w:vertAlign w:val="superscript"/>
        </w:rPr>
        <w:t>14</w:t>
      </w:r>
      <w:r w:rsidRPr="00E6722D">
        <w:rPr>
          <w:color w:val="000000"/>
          <w:sz w:val="24"/>
        </w:rPr>
        <w:t>Agli anziani aveva detto: «Restate qui ad aspettarci, fin quando torneremo da voi; ecco, avete con voi Aronne e Cur: chiunque avrà una questione si rivolgerà a loro».</w:t>
      </w:r>
    </w:p>
    <w:p w14:paraId="48FB1909" w14:textId="77777777" w:rsidR="000426F5" w:rsidRPr="00E6722D" w:rsidRDefault="000426F5" w:rsidP="000426F5">
      <w:pPr>
        <w:tabs>
          <w:tab w:val="left" w:pos="1418"/>
          <w:tab w:val="left" w:pos="2268"/>
        </w:tabs>
        <w:spacing w:after="120"/>
        <w:ind w:left="851" w:firstLine="561"/>
        <w:jc w:val="both"/>
        <w:rPr>
          <w:color w:val="000000"/>
          <w:sz w:val="24"/>
        </w:rPr>
      </w:pPr>
      <w:r w:rsidRPr="00E6722D">
        <w:rPr>
          <w:color w:val="000000"/>
          <w:position w:val="6"/>
          <w:vertAlign w:val="superscript"/>
        </w:rPr>
        <w:t>15</w:t>
      </w:r>
      <w:r w:rsidRPr="00E6722D">
        <w:rPr>
          <w:color w:val="000000"/>
          <w:sz w:val="24"/>
        </w:rPr>
        <w:t xml:space="preserve">Mosè salì dunque sul monte e la nube coprì il monte. </w:t>
      </w:r>
      <w:r w:rsidRPr="00E6722D">
        <w:rPr>
          <w:color w:val="000000"/>
          <w:position w:val="6"/>
          <w:vertAlign w:val="superscript"/>
        </w:rPr>
        <w:t>16</w:t>
      </w:r>
      <w:r w:rsidRPr="00E6722D">
        <w:rPr>
          <w:color w:val="000000"/>
          <w:sz w:val="24"/>
        </w:rPr>
        <w:t xml:space="preserve">La gloria del Signore venne a dimorare sul monte Sinai e la nube lo coprì per sei giorni. Al settimo giorno il Signore chiamò Mosè dalla nube. </w:t>
      </w:r>
      <w:r w:rsidRPr="00E6722D">
        <w:rPr>
          <w:color w:val="000000"/>
          <w:position w:val="6"/>
          <w:vertAlign w:val="superscript"/>
        </w:rPr>
        <w:t>17</w:t>
      </w:r>
      <w:r w:rsidRPr="00E6722D">
        <w:rPr>
          <w:color w:val="000000"/>
          <w:sz w:val="24"/>
        </w:rPr>
        <w:t xml:space="preserve">La gloria del Signore appariva agli occhi degli Israeliti come fuoco divorante sulla cima della montagna. </w:t>
      </w:r>
      <w:r w:rsidRPr="00E6722D">
        <w:rPr>
          <w:color w:val="000000"/>
          <w:position w:val="6"/>
          <w:vertAlign w:val="superscript"/>
        </w:rPr>
        <w:t>18</w:t>
      </w:r>
      <w:r w:rsidRPr="00E6722D">
        <w:rPr>
          <w:color w:val="000000"/>
          <w:sz w:val="24"/>
        </w:rPr>
        <w:t>Mosè entrò dunque in mezzo alla nube e salì sul monte. Mosè rimase sul monte quaranta giorni e quaranta notti.</w:t>
      </w:r>
      <w:r>
        <w:rPr>
          <w:color w:val="000000"/>
          <w:sz w:val="24"/>
        </w:rPr>
        <w:t xml:space="preserve"> (Es 24,1-18). </w:t>
      </w:r>
    </w:p>
    <w:p w14:paraId="63FC51EC" w14:textId="77777777" w:rsidR="00787CD3" w:rsidRDefault="000426F5" w:rsidP="00735A49">
      <w:pPr>
        <w:pStyle w:val="Corpotesto"/>
      </w:pPr>
      <w:r>
        <w:t>Questa è la Legge Nuova.</w:t>
      </w:r>
    </w:p>
    <w:p w14:paraId="61DFBAE6" w14:textId="77777777" w:rsidR="000426F5" w:rsidRPr="008700C4" w:rsidRDefault="000426F5" w:rsidP="000426F5">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Vedendo le folle, Gesù salì sul monte: si pose a sedere e si avvicinarono a lui i suoi discepoli. </w:t>
      </w:r>
      <w:r w:rsidRPr="008700C4">
        <w:rPr>
          <w:position w:val="6"/>
          <w:vertAlign w:val="superscript"/>
        </w:rPr>
        <w:t>2</w:t>
      </w:r>
      <w:r w:rsidRPr="008700C4">
        <w:rPr>
          <w:sz w:val="24"/>
        </w:rPr>
        <w:t>Si mise a parlare e insegnava loro dicendo:</w:t>
      </w:r>
    </w:p>
    <w:p w14:paraId="5F120689" w14:textId="77777777" w:rsidR="000426F5" w:rsidRPr="008700C4" w:rsidRDefault="000426F5" w:rsidP="000426F5">
      <w:pPr>
        <w:tabs>
          <w:tab w:val="left" w:pos="851"/>
          <w:tab w:val="left" w:pos="1418"/>
        </w:tabs>
        <w:ind w:left="851" w:hanging="851"/>
        <w:jc w:val="both"/>
        <w:rPr>
          <w:sz w:val="12"/>
        </w:rPr>
      </w:pPr>
    </w:p>
    <w:p w14:paraId="51918EB5" w14:textId="77777777" w:rsidR="000426F5" w:rsidRPr="008700C4" w:rsidRDefault="000426F5" w:rsidP="000426F5">
      <w:pPr>
        <w:tabs>
          <w:tab w:val="left" w:pos="1418"/>
        </w:tabs>
        <w:ind w:left="2268"/>
        <w:jc w:val="both"/>
        <w:rPr>
          <w:sz w:val="24"/>
        </w:rPr>
      </w:pPr>
      <w:r w:rsidRPr="008700C4">
        <w:rPr>
          <w:position w:val="6"/>
          <w:vertAlign w:val="superscript"/>
        </w:rPr>
        <w:t>3</w:t>
      </w:r>
      <w:r w:rsidRPr="008700C4">
        <w:rPr>
          <w:sz w:val="24"/>
        </w:rPr>
        <w:t>«Beati i poveri in spirito,</w:t>
      </w:r>
    </w:p>
    <w:p w14:paraId="581CA6E5" w14:textId="77777777" w:rsidR="000426F5" w:rsidRPr="008700C4" w:rsidRDefault="000426F5" w:rsidP="000426F5">
      <w:pPr>
        <w:tabs>
          <w:tab w:val="left" w:pos="1418"/>
        </w:tabs>
        <w:ind w:left="2268"/>
        <w:jc w:val="both"/>
        <w:rPr>
          <w:sz w:val="24"/>
        </w:rPr>
      </w:pPr>
      <w:r w:rsidRPr="008700C4">
        <w:rPr>
          <w:sz w:val="24"/>
        </w:rPr>
        <w:lastRenderedPageBreak/>
        <w:t>perché di essi è il regno dei cieli.</w:t>
      </w:r>
    </w:p>
    <w:p w14:paraId="5E3B83AB" w14:textId="77777777" w:rsidR="000426F5" w:rsidRPr="008700C4" w:rsidRDefault="000426F5" w:rsidP="000426F5">
      <w:pPr>
        <w:tabs>
          <w:tab w:val="left" w:pos="1418"/>
        </w:tabs>
        <w:ind w:left="2268"/>
        <w:jc w:val="both"/>
        <w:rPr>
          <w:sz w:val="24"/>
        </w:rPr>
      </w:pPr>
      <w:r w:rsidRPr="008700C4">
        <w:rPr>
          <w:position w:val="6"/>
          <w:vertAlign w:val="superscript"/>
        </w:rPr>
        <w:t>4</w:t>
      </w:r>
      <w:r w:rsidRPr="008700C4">
        <w:rPr>
          <w:sz w:val="24"/>
        </w:rPr>
        <w:t>Beati quelli che sono nel pianto,</w:t>
      </w:r>
    </w:p>
    <w:p w14:paraId="2C372737" w14:textId="77777777" w:rsidR="000426F5" w:rsidRPr="008700C4" w:rsidRDefault="000426F5" w:rsidP="000426F5">
      <w:pPr>
        <w:tabs>
          <w:tab w:val="left" w:pos="1418"/>
        </w:tabs>
        <w:ind w:left="2268"/>
        <w:jc w:val="both"/>
        <w:rPr>
          <w:sz w:val="24"/>
        </w:rPr>
      </w:pPr>
      <w:r w:rsidRPr="008700C4">
        <w:rPr>
          <w:sz w:val="24"/>
        </w:rPr>
        <w:t>perché saranno consolati.</w:t>
      </w:r>
    </w:p>
    <w:p w14:paraId="5AE838A1" w14:textId="77777777" w:rsidR="000426F5" w:rsidRPr="008700C4" w:rsidRDefault="000426F5" w:rsidP="000426F5">
      <w:pPr>
        <w:tabs>
          <w:tab w:val="left" w:pos="1418"/>
        </w:tabs>
        <w:ind w:left="2268"/>
        <w:jc w:val="both"/>
        <w:rPr>
          <w:sz w:val="24"/>
        </w:rPr>
      </w:pPr>
      <w:r w:rsidRPr="008700C4">
        <w:rPr>
          <w:position w:val="6"/>
          <w:vertAlign w:val="superscript"/>
        </w:rPr>
        <w:t>5</w:t>
      </w:r>
      <w:r w:rsidRPr="008700C4">
        <w:rPr>
          <w:sz w:val="24"/>
        </w:rPr>
        <w:t>Beati i miti,</w:t>
      </w:r>
    </w:p>
    <w:p w14:paraId="19D1558D" w14:textId="77777777" w:rsidR="000426F5" w:rsidRPr="008700C4" w:rsidRDefault="000426F5" w:rsidP="000426F5">
      <w:pPr>
        <w:tabs>
          <w:tab w:val="left" w:pos="1418"/>
        </w:tabs>
        <w:ind w:left="2268"/>
        <w:jc w:val="both"/>
        <w:rPr>
          <w:sz w:val="24"/>
        </w:rPr>
      </w:pPr>
      <w:r w:rsidRPr="008700C4">
        <w:rPr>
          <w:sz w:val="24"/>
        </w:rPr>
        <w:t>perché avranno in eredità la terra.</w:t>
      </w:r>
    </w:p>
    <w:p w14:paraId="0ECBCCA1" w14:textId="77777777" w:rsidR="000426F5" w:rsidRPr="008700C4" w:rsidRDefault="000426F5" w:rsidP="000426F5">
      <w:pPr>
        <w:tabs>
          <w:tab w:val="left" w:pos="1418"/>
        </w:tabs>
        <w:ind w:left="2268"/>
        <w:jc w:val="both"/>
        <w:rPr>
          <w:sz w:val="24"/>
        </w:rPr>
      </w:pPr>
      <w:r w:rsidRPr="008700C4">
        <w:rPr>
          <w:position w:val="6"/>
          <w:vertAlign w:val="superscript"/>
        </w:rPr>
        <w:t>6</w:t>
      </w:r>
      <w:r w:rsidRPr="008700C4">
        <w:rPr>
          <w:sz w:val="24"/>
        </w:rPr>
        <w:t>Beati quelli che hanno fame e sete della giustizia,</w:t>
      </w:r>
    </w:p>
    <w:p w14:paraId="3B75FE20" w14:textId="77777777" w:rsidR="000426F5" w:rsidRPr="008700C4" w:rsidRDefault="000426F5" w:rsidP="000426F5">
      <w:pPr>
        <w:tabs>
          <w:tab w:val="left" w:pos="1418"/>
        </w:tabs>
        <w:ind w:left="2268"/>
        <w:jc w:val="both"/>
        <w:rPr>
          <w:sz w:val="24"/>
        </w:rPr>
      </w:pPr>
      <w:r w:rsidRPr="008700C4">
        <w:rPr>
          <w:sz w:val="24"/>
        </w:rPr>
        <w:t>perché saranno saziati.</w:t>
      </w:r>
    </w:p>
    <w:p w14:paraId="38A2EFF6" w14:textId="77777777" w:rsidR="000426F5" w:rsidRPr="008700C4" w:rsidRDefault="000426F5" w:rsidP="000426F5">
      <w:pPr>
        <w:tabs>
          <w:tab w:val="left" w:pos="1418"/>
        </w:tabs>
        <w:ind w:left="2268"/>
        <w:jc w:val="both"/>
        <w:rPr>
          <w:sz w:val="24"/>
        </w:rPr>
      </w:pPr>
      <w:r w:rsidRPr="008700C4">
        <w:rPr>
          <w:position w:val="6"/>
          <w:vertAlign w:val="superscript"/>
        </w:rPr>
        <w:t>7</w:t>
      </w:r>
      <w:r w:rsidRPr="008700C4">
        <w:rPr>
          <w:sz w:val="24"/>
        </w:rPr>
        <w:t>Beati i misericordiosi,</w:t>
      </w:r>
    </w:p>
    <w:p w14:paraId="5DDC7E24" w14:textId="77777777" w:rsidR="000426F5" w:rsidRPr="008700C4" w:rsidRDefault="000426F5" w:rsidP="000426F5">
      <w:pPr>
        <w:tabs>
          <w:tab w:val="left" w:pos="1418"/>
        </w:tabs>
        <w:ind w:left="2268"/>
        <w:jc w:val="both"/>
        <w:rPr>
          <w:sz w:val="24"/>
        </w:rPr>
      </w:pPr>
      <w:r w:rsidRPr="008700C4">
        <w:rPr>
          <w:sz w:val="24"/>
        </w:rPr>
        <w:t>perché troveranno misericordia.</w:t>
      </w:r>
    </w:p>
    <w:p w14:paraId="6EE019BF" w14:textId="77777777" w:rsidR="000426F5" w:rsidRPr="008700C4" w:rsidRDefault="000426F5" w:rsidP="000426F5">
      <w:pPr>
        <w:tabs>
          <w:tab w:val="left" w:pos="1418"/>
        </w:tabs>
        <w:ind w:left="2268"/>
        <w:jc w:val="both"/>
        <w:rPr>
          <w:sz w:val="24"/>
        </w:rPr>
      </w:pPr>
      <w:r w:rsidRPr="008700C4">
        <w:rPr>
          <w:position w:val="6"/>
          <w:vertAlign w:val="superscript"/>
        </w:rPr>
        <w:t>8</w:t>
      </w:r>
      <w:r w:rsidRPr="008700C4">
        <w:rPr>
          <w:sz w:val="24"/>
        </w:rPr>
        <w:t>Beati i puri di cuore,</w:t>
      </w:r>
    </w:p>
    <w:p w14:paraId="26489918" w14:textId="77777777" w:rsidR="000426F5" w:rsidRPr="008700C4" w:rsidRDefault="000426F5" w:rsidP="000426F5">
      <w:pPr>
        <w:tabs>
          <w:tab w:val="left" w:pos="1418"/>
        </w:tabs>
        <w:ind w:left="2268"/>
        <w:jc w:val="both"/>
        <w:rPr>
          <w:sz w:val="24"/>
        </w:rPr>
      </w:pPr>
      <w:r w:rsidRPr="008700C4">
        <w:rPr>
          <w:sz w:val="24"/>
        </w:rPr>
        <w:t>perché vedranno Dio.</w:t>
      </w:r>
    </w:p>
    <w:p w14:paraId="4A25E5FD" w14:textId="77777777" w:rsidR="000426F5" w:rsidRPr="008700C4" w:rsidRDefault="000426F5" w:rsidP="000426F5">
      <w:pPr>
        <w:tabs>
          <w:tab w:val="left" w:pos="1418"/>
        </w:tabs>
        <w:ind w:left="2268"/>
        <w:jc w:val="both"/>
        <w:rPr>
          <w:sz w:val="24"/>
        </w:rPr>
      </w:pPr>
      <w:r w:rsidRPr="008700C4">
        <w:rPr>
          <w:position w:val="6"/>
          <w:vertAlign w:val="superscript"/>
        </w:rPr>
        <w:t>9</w:t>
      </w:r>
      <w:r w:rsidRPr="008700C4">
        <w:rPr>
          <w:sz w:val="24"/>
        </w:rPr>
        <w:t>Beati gli operatori di pace,</w:t>
      </w:r>
    </w:p>
    <w:p w14:paraId="2AF50490" w14:textId="77777777" w:rsidR="000426F5" w:rsidRPr="008700C4" w:rsidRDefault="000426F5" w:rsidP="000426F5">
      <w:pPr>
        <w:tabs>
          <w:tab w:val="left" w:pos="1418"/>
        </w:tabs>
        <w:ind w:left="2268"/>
        <w:jc w:val="both"/>
        <w:rPr>
          <w:sz w:val="24"/>
        </w:rPr>
      </w:pPr>
      <w:r w:rsidRPr="008700C4">
        <w:rPr>
          <w:sz w:val="24"/>
        </w:rPr>
        <w:t>perché saranno chiamati figli di Dio.</w:t>
      </w:r>
    </w:p>
    <w:p w14:paraId="14BCC023" w14:textId="77777777" w:rsidR="000426F5" w:rsidRPr="008700C4" w:rsidRDefault="000426F5" w:rsidP="000426F5">
      <w:pPr>
        <w:tabs>
          <w:tab w:val="left" w:pos="1418"/>
        </w:tabs>
        <w:ind w:left="2268"/>
        <w:jc w:val="both"/>
        <w:rPr>
          <w:sz w:val="24"/>
        </w:rPr>
      </w:pPr>
      <w:r w:rsidRPr="008700C4">
        <w:rPr>
          <w:position w:val="6"/>
          <w:vertAlign w:val="superscript"/>
        </w:rPr>
        <w:t>10</w:t>
      </w:r>
      <w:r w:rsidRPr="008700C4">
        <w:rPr>
          <w:sz w:val="24"/>
        </w:rPr>
        <w:t>Beati i perseguitati per la giustizia,</w:t>
      </w:r>
    </w:p>
    <w:p w14:paraId="2823BE8E" w14:textId="77777777" w:rsidR="000426F5" w:rsidRPr="008700C4" w:rsidRDefault="000426F5" w:rsidP="000426F5">
      <w:pPr>
        <w:tabs>
          <w:tab w:val="left" w:pos="1418"/>
        </w:tabs>
        <w:ind w:left="2268"/>
        <w:jc w:val="both"/>
        <w:rPr>
          <w:sz w:val="24"/>
        </w:rPr>
      </w:pPr>
      <w:r w:rsidRPr="008700C4">
        <w:rPr>
          <w:sz w:val="24"/>
        </w:rPr>
        <w:t>perché di essi è il regno dei cieli.</w:t>
      </w:r>
    </w:p>
    <w:p w14:paraId="7E521E21" w14:textId="77777777" w:rsidR="000426F5" w:rsidRPr="008700C4" w:rsidRDefault="000426F5" w:rsidP="000426F5">
      <w:pPr>
        <w:tabs>
          <w:tab w:val="left" w:pos="1418"/>
        </w:tabs>
        <w:ind w:left="2268"/>
        <w:jc w:val="both"/>
        <w:rPr>
          <w:sz w:val="24"/>
        </w:rPr>
      </w:pPr>
      <w:r w:rsidRPr="008700C4">
        <w:rPr>
          <w:position w:val="6"/>
          <w:vertAlign w:val="superscript"/>
        </w:rPr>
        <w:t>11</w:t>
      </w:r>
      <w:r w:rsidRPr="008700C4">
        <w:rPr>
          <w:sz w:val="24"/>
        </w:rPr>
        <w:t xml:space="preserve">Beati voi quando vi insulteranno, vi perseguiteranno e, mentendo, diranno ogni sorta di male contro di voi per causa mia. </w:t>
      </w:r>
      <w:r w:rsidRPr="008700C4">
        <w:rPr>
          <w:position w:val="6"/>
          <w:vertAlign w:val="superscript"/>
        </w:rPr>
        <w:t>12</w:t>
      </w:r>
      <w:r w:rsidRPr="008700C4">
        <w:rPr>
          <w:sz w:val="24"/>
        </w:rPr>
        <w:t>Rallegratevi ed esultate, perché grande è la vostra ricompensa nei cieli. Così infatti perseguitarono i profeti che furono prima di voi.</w:t>
      </w:r>
    </w:p>
    <w:p w14:paraId="2F5AE24F" w14:textId="77777777" w:rsidR="000426F5" w:rsidRPr="008700C4" w:rsidRDefault="000426F5" w:rsidP="000426F5">
      <w:pPr>
        <w:tabs>
          <w:tab w:val="left" w:pos="1418"/>
        </w:tabs>
        <w:ind w:left="2268"/>
        <w:jc w:val="both"/>
        <w:rPr>
          <w:sz w:val="12"/>
        </w:rPr>
      </w:pPr>
    </w:p>
    <w:p w14:paraId="4CA8B02A" w14:textId="77777777" w:rsidR="000426F5" w:rsidRPr="008700C4" w:rsidRDefault="000426F5" w:rsidP="000426F5">
      <w:pPr>
        <w:tabs>
          <w:tab w:val="left" w:pos="851"/>
          <w:tab w:val="left" w:pos="1418"/>
        </w:tabs>
        <w:ind w:left="851" w:firstLine="567"/>
        <w:jc w:val="both"/>
        <w:rPr>
          <w:sz w:val="24"/>
        </w:rPr>
      </w:pPr>
      <w:r w:rsidRPr="008700C4">
        <w:rPr>
          <w:position w:val="6"/>
          <w:vertAlign w:val="superscript"/>
        </w:rPr>
        <w:t>13</w:t>
      </w:r>
      <w:r w:rsidRPr="008700C4">
        <w:rPr>
          <w:sz w:val="24"/>
        </w:rPr>
        <w:t>Voi siete il sale della terra; ma se il sale perde il sapore, con che cosa lo si renderà salato? A null’altro serve che ad essere gettato via e calpestato dalla gente.</w:t>
      </w:r>
    </w:p>
    <w:p w14:paraId="7E7B0F53" w14:textId="77777777" w:rsidR="000426F5" w:rsidRPr="008700C4" w:rsidRDefault="000426F5" w:rsidP="000426F5">
      <w:pPr>
        <w:tabs>
          <w:tab w:val="left" w:pos="851"/>
          <w:tab w:val="left" w:pos="1418"/>
        </w:tabs>
        <w:ind w:left="851" w:firstLine="567"/>
        <w:jc w:val="both"/>
        <w:rPr>
          <w:sz w:val="24"/>
        </w:rPr>
      </w:pPr>
      <w:r w:rsidRPr="008700C4">
        <w:rPr>
          <w:position w:val="6"/>
          <w:vertAlign w:val="superscript"/>
        </w:rPr>
        <w:t>14</w:t>
      </w:r>
      <w:r w:rsidRPr="008700C4">
        <w:rPr>
          <w:sz w:val="24"/>
        </w:rPr>
        <w:t xml:space="preserve">Voi siete la luce del mondo; non può restare nascosta una città che sta sopra un monte, </w:t>
      </w:r>
      <w:r w:rsidRPr="008700C4">
        <w:rPr>
          <w:position w:val="6"/>
          <w:vertAlign w:val="superscript"/>
        </w:rPr>
        <w:t>15</w:t>
      </w:r>
      <w:r w:rsidRPr="008700C4">
        <w:rPr>
          <w:sz w:val="24"/>
        </w:rPr>
        <w:t xml:space="preserve">né si accende una lampada per metterla sotto il moggio, ma sul candelabro, e così fa luce a tutti quelli che sono nella casa. </w:t>
      </w:r>
      <w:r w:rsidRPr="008700C4">
        <w:rPr>
          <w:position w:val="6"/>
          <w:vertAlign w:val="superscript"/>
        </w:rPr>
        <w:t>16</w:t>
      </w:r>
      <w:r w:rsidRPr="008700C4">
        <w:rPr>
          <w:sz w:val="24"/>
        </w:rPr>
        <w:t>Così risplenda la vostra luce davanti agli uomini, perché vedano le vostre opere buone e rendano gloria al Padre vostro che è nei cieli.</w:t>
      </w:r>
    </w:p>
    <w:p w14:paraId="5207DBB6" w14:textId="77777777" w:rsidR="000426F5" w:rsidRPr="008700C4" w:rsidRDefault="000426F5" w:rsidP="000426F5">
      <w:pPr>
        <w:tabs>
          <w:tab w:val="left" w:pos="851"/>
          <w:tab w:val="left" w:pos="1418"/>
        </w:tabs>
        <w:ind w:left="851" w:firstLine="567"/>
        <w:jc w:val="both"/>
        <w:rPr>
          <w:sz w:val="24"/>
        </w:rPr>
      </w:pPr>
      <w:r w:rsidRPr="008700C4">
        <w:rPr>
          <w:position w:val="6"/>
          <w:vertAlign w:val="superscript"/>
        </w:rPr>
        <w:t>17</w:t>
      </w:r>
      <w:r w:rsidRPr="008700C4">
        <w:rPr>
          <w:sz w:val="24"/>
        </w:rPr>
        <w:t xml:space="preserve">Non crediate che io sia venuto ad abolire </w:t>
      </w:r>
      <w:smartTag w:uri="urn:schemas-microsoft-com:office:smarttags" w:element="PersonName">
        <w:smartTagPr>
          <w:attr w:name="ProductID" w:val="la Legge"/>
        </w:smartTagPr>
        <w:r w:rsidRPr="008700C4">
          <w:rPr>
            <w:sz w:val="24"/>
          </w:rPr>
          <w:t>la Legge</w:t>
        </w:r>
      </w:smartTag>
      <w:r w:rsidRPr="008700C4">
        <w:rPr>
          <w:sz w:val="24"/>
        </w:rPr>
        <w:t xml:space="preserve"> o i Profeti; non sono venuto ad abolire, ma a dare pieno compimento. </w:t>
      </w:r>
      <w:r w:rsidRPr="008700C4">
        <w:rPr>
          <w:position w:val="6"/>
          <w:vertAlign w:val="superscript"/>
        </w:rPr>
        <w:t>18</w:t>
      </w:r>
      <w:r w:rsidRPr="008700C4">
        <w:rPr>
          <w:sz w:val="24"/>
        </w:rPr>
        <w:t xml:space="preserve">In verità io vi dico: finché non siano passati il cielo e la terra, non passerà un solo iota o un solo trattino della Legge, senza che tutto sia avvenuto. </w:t>
      </w:r>
      <w:r w:rsidRPr="008700C4">
        <w:rPr>
          <w:position w:val="6"/>
          <w:vertAlign w:val="superscript"/>
        </w:rPr>
        <w:t>19</w:t>
      </w:r>
      <w:r w:rsidRPr="008700C4">
        <w:rPr>
          <w:sz w:val="24"/>
        </w:rPr>
        <w:t xml:space="preserve">Chi dunque trasgredirà uno solo di questi minimi precetti e insegnerà agli altri a fare altrettanto, sarà considerato minimo nel regno dei cieli. Chi invece li osserverà e li insegnerà, sarà considerato grande nel regno dei cieli. </w:t>
      </w:r>
    </w:p>
    <w:p w14:paraId="1284B900" w14:textId="77777777" w:rsidR="000426F5" w:rsidRPr="008700C4" w:rsidRDefault="000426F5" w:rsidP="000426F5">
      <w:pPr>
        <w:tabs>
          <w:tab w:val="left" w:pos="851"/>
          <w:tab w:val="left" w:pos="1418"/>
        </w:tabs>
        <w:ind w:left="851" w:firstLine="567"/>
        <w:jc w:val="both"/>
        <w:rPr>
          <w:sz w:val="24"/>
        </w:rPr>
      </w:pPr>
      <w:r w:rsidRPr="008700C4">
        <w:rPr>
          <w:position w:val="6"/>
          <w:vertAlign w:val="superscript"/>
        </w:rPr>
        <w:t>20</w:t>
      </w:r>
      <w:r w:rsidRPr="008700C4">
        <w:rPr>
          <w:sz w:val="24"/>
        </w:rPr>
        <w:t>Io vi dico infatti: se la vostra giustizia non supererà quella degli scribi e dei farisei, non entrerete nel regno dei cieli.</w:t>
      </w:r>
    </w:p>
    <w:p w14:paraId="08B9ED5A" w14:textId="77777777" w:rsidR="000426F5" w:rsidRPr="008700C4" w:rsidRDefault="000426F5" w:rsidP="000426F5">
      <w:pPr>
        <w:tabs>
          <w:tab w:val="left" w:pos="851"/>
          <w:tab w:val="left" w:pos="1418"/>
        </w:tabs>
        <w:ind w:left="851" w:firstLine="567"/>
        <w:jc w:val="both"/>
        <w:rPr>
          <w:sz w:val="24"/>
        </w:rPr>
      </w:pPr>
      <w:r w:rsidRPr="008700C4">
        <w:rPr>
          <w:position w:val="6"/>
          <w:vertAlign w:val="superscript"/>
        </w:rPr>
        <w:t>21</w:t>
      </w:r>
      <w:r w:rsidRPr="008700C4">
        <w:rPr>
          <w:sz w:val="24"/>
        </w:rPr>
        <w:t xml:space="preserve">Avete inteso che fu detto agli antichi: </w:t>
      </w:r>
      <w:r w:rsidRPr="008700C4">
        <w:rPr>
          <w:i/>
          <w:sz w:val="24"/>
        </w:rPr>
        <w:t>Non ucciderai</w:t>
      </w:r>
      <w:r w:rsidRPr="008700C4">
        <w:rPr>
          <w:iCs/>
          <w:sz w:val="24"/>
        </w:rPr>
        <w:t>;</w:t>
      </w:r>
      <w:r w:rsidRPr="008700C4">
        <w:rPr>
          <w:i/>
          <w:sz w:val="24"/>
        </w:rPr>
        <w:t xml:space="preserve"> </w:t>
      </w:r>
      <w:r w:rsidRPr="008700C4">
        <w:rPr>
          <w:sz w:val="24"/>
        </w:rPr>
        <w:t xml:space="preserve">chi avrà ucciso dovrà essere sottoposto al giudizio. </w:t>
      </w:r>
      <w:r w:rsidRPr="008700C4">
        <w:rPr>
          <w:position w:val="6"/>
          <w:vertAlign w:val="superscript"/>
        </w:rPr>
        <w:t>22</w:t>
      </w:r>
      <w:r w:rsidRPr="008700C4">
        <w:rPr>
          <w:sz w:val="24"/>
        </w:rPr>
        <w:t>Ma io vi dico: chiunque si adira con il proprio fratello dovrà essere sottoposto al giudizio. Chi poi dice al fratello: “Stupido”, dovrà essere sottoposto al sinedrio; e chi gli dice: “Pazzo”, sarà destinato al fuoco della Geènna.</w:t>
      </w:r>
    </w:p>
    <w:p w14:paraId="5FD33996" w14:textId="77777777" w:rsidR="000426F5" w:rsidRPr="008700C4" w:rsidRDefault="000426F5" w:rsidP="000426F5">
      <w:pPr>
        <w:tabs>
          <w:tab w:val="left" w:pos="851"/>
          <w:tab w:val="left" w:pos="1418"/>
        </w:tabs>
        <w:ind w:left="851" w:firstLine="567"/>
        <w:jc w:val="both"/>
        <w:rPr>
          <w:sz w:val="24"/>
        </w:rPr>
      </w:pPr>
      <w:r w:rsidRPr="008700C4">
        <w:rPr>
          <w:position w:val="6"/>
          <w:vertAlign w:val="superscript"/>
        </w:rPr>
        <w:t>23</w:t>
      </w:r>
      <w:r w:rsidRPr="008700C4">
        <w:rPr>
          <w:sz w:val="24"/>
        </w:rPr>
        <w:t xml:space="preserve">Se dunque tu presenti la tua offerta all’altare e lì ti ricordi che tuo fratello ha qualche cosa contro di te, </w:t>
      </w:r>
      <w:r w:rsidRPr="008700C4">
        <w:rPr>
          <w:position w:val="6"/>
          <w:vertAlign w:val="superscript"/>
        </w:rPr>
        <w:t>24</w:t>
      </w:r>
      <w:r w:rsidRPr="008700C4">
        <w:rPr>
          <w:sz w:val="24"/>
        </w:rPr>
        <w:t>lascia lì il tuo dono davanti all’altare, va’ prima a riconciliarti con il tuo fratello e poi torna a offrire il tuo dono.</w:t>
      </w:r>
    </w:p>
    <w:p w14:paraId="4555098E" w14:textId="77777777" w:rsidR="000426F5" w:rsidRPr="008700C4" w:rsidRDefault="000426F5" w:rsidP="000426F5">
      <w:pPr>
        <w:tabs>
          <w:tab w:val="left" w:pos="851"/>
          <w:tab w:val="left" w:pos="1418"/>
        </w:tabs>
        <w:ind w:left="851" w:firstLine="567"/>
        <w:jc w:val="both"/>
        <w:rPr>
          <w:sz w:val="24"/>
        </w:rPr>
      </w:pPr>
      <w:r w:rsidRPr="008700C4">
        <w:rPr>
          <w:position w:val="6"/>
          <w:vertAlign w:val="superscript"/>
        </w:rPr>
        <w:lastRenderedPageBreak/>
        <w:t>25</w:t>
      </w:r>
      <w:r w:rsidRPr="008700C4">
        <w:rPr>
          <w:sz w:val="24"/>
        </w:rPr>
        <w:t xml:space="preserve">Mettiti presto d’accordo con il tuo avversario mentre sei in cammino con lui, perché l’avversario non ti consegni al giudice e il giudice alla guardia, e tu venga gettato in prigione. </w:t>
      </w:r>
      <w:r w:rsidRPr="008700C4">
        <w:rPr>
          <w:position w:val="6"/>
          <w:vertAlign w:val="superscript"/>
        </w:rPr>
        <w:t>26</w:t>
      </w:r>
      <w:r w:rsidRPr="008700C4">
        <w:rPr>
          <w:sz w:val="24"/>
        </w:rPr>
        <w:t>In verità io ti dico: non uscirai di là finché non avrai pagato fino all’ultimo spicciolo!</w:t>
      </w:r>
    </w:p>
    <w:p w14:paraId="6A5C7329" w14:textId="77777777" w:rsidR="000426F5" w:rsidRPr="008700C4" w:rsidRDefault="000426F5" w:rsidP="000426F5">
      <w:pPr>
        <w:tabs>
          <w:tab w:val="left" w:pos="851"/>
          <w:tab w:val="left" w:pos="1418"/>
        </w:tabs>
        <w:ind w:left="851" w:firstLine="567"/>
        <w:jc w:val="both"/>
        <w:rPr>
          <w:sz w:val="24"/>
        </w:rPr>
      </w:pPr>
      <w:r w:rsidRPr="008700C4">
        <w:rPr>
          <w:position w:val="6"/>
          <w:vertAlign w:val="superscript"/>
        </w:rPr>
        <w:t>27</w:t>
      </w:r>
      <w:r w:rsidRPr="008700C4">
        <w:rPr>
          <w:sz w:val="24"/>
        </w:rPr>
        <w:t xml:space="preserve">Avete inteso che fu detto: </w:t>
      </w:r>
      <w:r w:rsidRPr="008700C4">
        <w:rPr>
          <w:i/>
          <w:sz w:val="24"/>
        </w:rPr>
        <w:t>Non commetterai adulterio.</w:t>
      </w:r>
      <w:r w:rsidRPr="008700C4">
        <w:rPr>
          <w:sz w:val="24"/>
        </w:rPr>
        <w:t xml:space="preserve"> </w:t>
      </w:r>
      <w:r w:rsidRPr="008700C4">
        <w:rPr>
          <w:position w:val="6"/>
          <w:vertAlign w:val="superscript"/>
        </w:rPr>
        <w:t>28</w:t>
      </w:r>
      <w:r w:rsidRPr="008700C4">
        <w:rPr>
          <w:sz w:val="24"/>
        </w:rPr>
        <w:t>Ma io vi dico: chiunque guarda una donna per desiderarla, ha già commesso adulterio con lei nel proprio cuore.</w:t>
      </w:r>
    </w:p>
    <w:p w14:paraId="77BADF48" w14:textId="77777777" w:rsidR="000426F5" w:rsidRPr="008700C4" w:rsidRDefault="000426F5" w:rsidP="000426F5">
      <w:pPr>
        <w:tabs>
          <w:tab w:val="left" w:pos="851"/>
          <w:tab w:val="left" w:pos="1418"/>
        </w:tabs>
        <w:ind w:left="851" w:firstLine="567"/>
        <w:jc w:val="both"/>
        <w:rPr>
          <w:sz w:val="24"/>
        </w:rPr>
      </w:pPr>
      <w:r w:rsidRPr="008700C4">
        <w:rPr>
          <w:position w:val="6"/>
          <w:vertAlign w:val="superscript"/>
        </w:rPr>
        <w:t>29</w:t>
      </w:r>
      <w:r w:rsidRPr="008700C4">
        <w:rPr>
          <w:sz w:val="24"/>
        </w:rPr>
        <w:t>Se il tuo occhio destro ti è motivo di scandalo, cavalo e gettalo via da te: ti conviene infatti perdere una delle tue membra, piuttosto che tutto il tuo corpo venga gettato nella Geènna.</w:t>
      </w:r>
      <w:r w:rsidRPr="00312422">
        <w:rPr>
          <w:position w:val="6"/>
          <w:sz w:val="24"/>
          <w:szCs w:val="24"/>
        </w:rPr>
        <w:t xml:space="preserve"> </w:t>
      </w:r>
      <w:r w:rsidRPr="008700C4">
        <w:rPr>
          <w:position w:val="6"/>
          <w:vertAlign w:val="superscript"/>
        </w:rPr>
        <w:t>30</w:t>
      </w:r>
      <w:r w:rsidRPr="008700C4">
        <w:rPr>
          <w:sz w:val="24"/>
        </w:rPr>
        <w:t>E se la tua mano destra ti è motivo di scandalo, tagliala e gettala via da te: ti conviene infatti perdere una delle tue membra, piuttosto che tutto il tuo corpo vada a finire nella Geènna.</w:t>
      </w:r>
    </w:p>
    <w:p w14:paraId="5714C2DE" w14:textId="77777777" w:rsidR="000426F5" w:rsidRPr="008700C4" w:rsidRDefault="000426F5" w:rsidP="000426F5">
      <w:pPr>
        <w:tabs>
          <w:tab w:val="left" w:pos="851"/>
          <w:tab w:val="left" w:pos="1418"/>
        </w:tabs>
        <w:ind w:left="851" w:firstLine="567"/>
        <w:jc w:val="both"/>
        <w:rPr>
          <w:sz w:val="24"/>
        </w:rPr>
      </w:pPr>
      <w:r w:rsidRPr="008700C4">
        <w:rPr>
          <w:position w:val="6"/>
          <w:vertAlign w:val="superscript"/>
        </w:rPr>
        <w:t>31</w:t>
      </w:r>
      <w:r w:rsidRPr="008700C4">
        <w:rPr>
          <w:sz w:val="24"/>
        </w:rPr>
        <w:t xml:space="preserve">Fu pure detto: </w:t>
      </w:r>
      <w:r>
        <w:rPr>
          <w:sz w:val="24"/>
        </w:rPr>
        <w:t>“</w:t>
      </w:r>
      <w:r w:rsidRPr="008700C4">
        <w:rPr>
          <w:sz w:val="24"/>
        </w:rPr>
        <w:t>Chi ripudia la propria moglie, le dia l’atto del ripudio</w:t>
      </w:r>
      <w:r>
        <w:rPr>
          <w:sz w:val="24"/>
        </w:rPr>
        <w:t>”</w:t>
      </w:r>
      <w:r w:rsidRPr="008700C4">
        <w:rPr>
          <w:sz w:val="24"/>
        </w:rPr>
        <w:t xml:space="preserve">. </w:t>
      </w:r>
      <w:r w:rsidRPr="008700C4">
        <w:rPr>
          <w:position w:val="6"/>
          <w:vertAlign w:val="superscript"/>
        </w:rPr>
        <w:t>32</w:t>
      </w:r>
      <w:r w:rsidRPr="008700C4">
        <w:rPr>
          <w:sz w:val="24"/>
        </w:rPr>
        <w:t>Ma io vi dico: chiunque ripudia la propria moglie, eccetto il caso di unione illegittima, la espone all’adulterio, e chiunque sposa una ripudiata, commette adulterio.</w:t>
      </w:r>
    </w:p>
    <w:p w14:paraId="5284A646" w14:textId="77777777" w:rsidR="000426F5" w:rsidRPr="008700C4" w:rsidRDefault="000426F5" w:rsidP="000426F5">
      <w:pPr>
        <w:tabs>
          <w:tab w:val="left" w:pos="851"/>
          <w:tab w:val="left" w:pos="1418"/>
        </w:tabs>
        <w:ind w:left="851" w:firstLine="567"/>
        <w:jc w:val="both"/>
        <w:rPr>
          <w:sz w:val="24"/>
        </w:rPr>
      </w:pPr>
      <w:r w:rsidRPr="008700C4">
        <w:rPr>
          <w:position w:val="6"/>
          <w:vertAlign w:val="superscript"/>
        </w:rPr>
        <w:t>33</w:t>
      </w:r>
      <w:r w:rsidRPr="008700C4">
        <w:rPr>
          <w:sz w:val="24"/>
        </w:rPr>
        <w:t xml:space="preserve">Avete anche inteso che fu detto agli antichi: </w:t>
      </w:r>
      <w:r>
        <w:rPr>
          <w:sz w:val="24"/>
        </w:rPr>
        <w:t>“</w:t>
      </w:r>
      <w:r w:rsidRPr="008700C4">
        <w:rPr>
          <w:sz w:val="24"/>
        </w:rPr>
        <w:t>Non giurerai il falso, ma adempirai verso il</w:t>
      </w:r>
      <w:r w:rsidRPr="008700C4">
        <w:rPr>
          <w:i/>
          <w:sz w:val="24"/>
        </w:rPr>
        <w:t xml:space="preserve"> </w:t>
      </w:r>
      <w:r w:rsidRPr="008700C4">
        <w:rPr>
          <w:sz w:val="24"/>
        </w:rPr>
        <w:t>Signore i tuoi giuramenti</w:t>
      </w:r>
      <w:r>
        <w:rPr>
          <w:sz w:val="24"/>
        </w:rPr>
        <w:t>”</w:t>
      </w:r>
      <w:r w:rsidRPr="008700C4">
        <w:rPr>
          <w:sz w:val="24"/>
        </w:rPr>
        <w:t xml:space="preserve">. </w:t>
      </w:r>
      <w:r w:rsidRPr="008700C4">
        <w:rPr>
          <w:position w:val="6"/>
          <w:vertAlign w:val="superscript"/>
        </w:rPr>
        <w:t>34</w:t>
      </w:r>
      <w:r w:rsidRPr="008700C4">
        <w:rPr>
          <w:sz w:val="24"/>
        </w:rPr>
        <w:t xml:space="preserve">Ma io vi dico: non giurate affatto, né per il cielo, perché è il trono di Dio, </w:t>
      </w:r>
      <w:r w:rsidRPr="008700C4">
        <w:rPr>
          <w:position w:val="6"/>
          <w:vertAlign w:val="superscript"/>
        </w:rPr>
        <w:t>35</w:t>
      </w:r>
      <w:r w:rsidRPr="008700C4">
        <w:rPr>
          <w:sz w:val="24"/>
        </w:rPr>
        <w:t xml:space="preserve">né per la terra, perché è lo sgabello dei suoi piedi, né per Gerusalemme, perché è la città del grande Re. </w:t>
      </w:r>
      <w:r w:rsidRPr="008700C4">
        <w:rPr>
          <w:position w:val="6"/>
          <w:vertAlign w:val="superscript"/>
        </w:rPr>
        <w:t>36</w:t>
      </w:r>
      <w:r w:rsidRPr="008700C4">
        <w:rPr>
          <w:sz w:val="24"/>
        </w:rPr>
        <w:t>Non giurare neppure per la tua testa, perché non hai il potere di rendere bianco o nero un solo capello.</w:t>
      </w:r>
      <w:r w:rsidRPr="00312422">
        <w:rPr>
          <w:position w:val="6"/>
          <w:sz w:val="24"/>
          <w:szCs w:val="24"/>
        </w:rPr>
        <w:t xml:space="preserve"> </w:t>
      </w:r>
      <w:r w:rsidRPr="008700C4">
        <w:rPr>
          <w:position w:val="6"/>
          <w:vertAlign w:val="superscript"/>
        </w:rPr>
        <w:t>37</w:t>
      </w:r>
      <w:r w:rsidRPr="008700C4">
        <w:rPr>
          <w:sz w:val="24"/>
        </w:rPr>
        <w:t>Sia invece il vostro parlare: “Sì, sì”, “No, no”; il di più viene dal Maligno.</w:t>
      </w:r>
    </w:p>
    <w:p w14:paraId="45EBAD49" w14:textId="77777777" w:rsidR="000426F5" w:rsidRPr="008700C4" w:rsidRDefault="000426F5" w:rsidP="000426F5">
      <w:pPr>
        <w:tabs>
          <w:tab w:val="left" w:pos="851"/>
          <w:tab w:val="left" w:pos="1418"/>
        </w:tabs>
        <w:ind w:left="851" w:firstLine="567"/>
        <w:jc w:val="both"/>
        <w:rPr>
          <w:sz w:val="24"/>
        </w:rPr>
      </w:pPr>
      <w:r w:rsidRPr="008700C4">
        <w:rPr>
          <w:position w:val="6"/>
          <w:vertAlign w:val="superscript"/>
        </w:rPr>
        <w:t>38</w:t>
      </w:r>
      <w:r w:rsidRPr="008700C4">
        <w:rPr>
          <w:sz w:val="24"/>
        </w:rPr>
        <w:t xml:space="preserve">Avete inteso che fu detto: </w:t>
      </w:r>
      <w:r w:rsidRPr="008700C4">
        <w:rPr>
          <w:i/>
          <w:sz w:val="24"/>
        </w:rPr>
        <w:t>Occhio per occhio</w:t>
      </w:r>
      <w:r w:rsidRPr="008700C4">
        <w:rPr>
          <w:sz w:val="24"/>
        </w:rPr>
        <w:t xml:space="preserve"> e</w:t>
      </w:r>
      <w:r w:rsidRPr="008700C4">
        <w:rPr>
          <w:i/>
          <w:sz w:val="24"/>
        </w:rPr>
        <w:t xml:space="preserve"> dente per dente.</w:t>
      </w:r>
      <w:r w:rsidRPr="008700C4">
        <w:rPr>
          <w:sz w:val="24"/>
        </w:rPr>
        <w:t xml:space="preserve"> </w:t>
      </w:r>
      <w:r w:rsidRPr="008700C4">
        <w:rPr>
          <w:position w:val="6"/>
          <w:vertAlign w:val="superscript"/>
        </w:rPr>
        <w:t>39</w:t>
      </w:r>
      <w:r w:rsidRPr="008700C4">
        <w:rPr>
          <w:sz w:val="24"/>
        </w:rPr>
        <w:t xml:space="preserve">Ma io vi dico di non opporvi al malvagio; anzi, se uno ti dà uno schiaffo sulla guancia destra, tu pórgigli anche l’altra, </w:t>
      </w:r>
      <w:r w:rsidRPr="008700C4">
        <w:rPr>
          <w:position w:val="6"/>
          <w:vertAlign w:val="superscript"/>
        </w:rPr>
        <w:t>40</w:t>
      </w:r>
      <w:r w:rsidRPr="008700C4">
        <w:rPr>
          <w:sz w:val="24"/>
        </w:rPr>
        <w:t>e a chi vuole portarti in tribunale e toglierti la tunica, tu lascia anche il mantello.</w:t>
      </w:r>
      <w:r w:rsidRPr="00312422">
        <w:rPr>
          <w:position w:val="6"/>
          <w:sz w:val="24"/>
          <w:szCs w:val="24"/>
        </w:rPr>
        <w:t xml:space="preserve"> </w:t>
      </w:r>
      <w:r w:rsidRPr="008700C4">
        <w:rPr>
          <w:position w:val="6"/>
          <w:vertAlign w:val="superscript"/>
        </w:rPr>
        <w:t>41</w:t>
      </w:r>
      <w:r w:rsidRPr="008700C4">
        <w:rPr>
          <w:sz w:val="24"/>
        </w:rPr>
        <w:t xml:space="preserve">E se uno ti costringerà ad accompagnarlo per un miglio, tu con lui fanne due. </w:t>
      </w:r>
      <w:r w:rsidRPr="008700C4">
        <w:rPr>
          <w:position w:val="6"/>
          <w:vertAlign w:val="superscript"/>
        </w:rPr>
        <w:t>42</w:t>
      </w:r>
      <w:r w:rsidRPr="008700C4">
        <w:rPr>
          <w:sz w:val="24"/>
        </w:rPr>
        <w:t>Da’ a chi ti chiede, e a chi desidera da te un prestito non voltare le spalle.</w:t>
      </w:r>
    </w:p>
    <w:p w14:paraId="7D63ABE6" w14:textId="77777777" w:rsidR="000426F5" w:rsidRPr="008700C4" w:rsidRDefault="000426F5" w:rsidP="000426F5">
      <w:pPr>
        <w:tabs>
          <w:tab w:val="left" w:pos="851"/>
          <w:tab w:val="left" w:pos="1418"/>
        </w:tabs>
        <w:ind w:left="851" w:firstLine="567"/>
        <w:jc w:val="both"/>
        <w:rPr>
          <w:sz w:val="24"/>
        </w:rPr>
      </w:pPr>
      <w:r w:rsidRPr="008700C4">
        <w:rPr>
          <w:position w:val="6"/>
          <w:vertAlign w:val="superscript"/>
        </w:rPr>
        <w:t>43</w:t>
      </w:r>
      <w:r w:rsidRPr="008700C4">
        <w:rPr>
          <w:sz w:val="24"/>
        </w:rPr>
        <w:t xml:space="preserve">Avete inteso che fu detto: </w:t>
      </w:r>
      <w:r w:rsidRPr="008700C4">
        <w:rPr>
          <w:i/>
          <w:sz w:val="24"/>
        </w:rPr>
        <w:t xml:space="preserve">Amerai il tuo prossimo </w:t>
      </w:r>
      <w:r w:rsidRPr="008700C4">
        <w:rPr>
          <w:sz w:val="24"/>
        </w:rPr>
        <w:t xml:space="preserve">e odierai il tuo nemico. </w:t>
      </w:r>
      <w:r w:rsidRPr="008700C4">
        <w:rPr>
          <w:position w:val="6"/>
          <w:vertAlign w:val="superscript"/>
        </w:rPr>
        <w:t>44</w:t>
      </w:r>
      <w:r w:rsidRPr="008700C4">
        <w:rPr>
          <w:sz w:val="24"/>
        </w:rPr>
        <w:t xml:space="preserve">Ma io vi dico: amate i vostri nemici e pregate per quelli che vi perseguitano, </w:t>
      </w:r>
      <w:r w:rsidRPr="008700C4">
        <w:rPr>
          <w:position w:val="6"/>
          <w:vertAlign w:val="superscript"/>
        </w:rPr>
        <w:t>45</w:t>
      </w:r>
      <w:r w:rsidRPr="008700C4">
        <w:rPr>
          <w:sz w:val="24"/>
        </w:rPr>
        <w:t xml:space="preserve">affinché siate figli del Padre vostro che è nei cieli; egli fa sorgere il suo sole sui cattivi e sui buoni, e fa piovere sui giusti e sugli ingiusti. </w:t>
      </w:r>
      <w:r w:rsidRPr="008700C4">
        <w:rPr>
          <w:position w:val="6"/>
          <w:vertAlign w:val="superscript"/>
        </w:rPr>
        <w:t>46</w:t>
      </w:r>
      <w:r w:rsidRPr="008700C4">
        <w:rPr>
          <w:sz w:val="24"/>
        </w:rPr>
        <w:t xml:space="preserve">Infatti, se amate quelli che vi amano, quale ricompensa ne avete? Non fanno così anche i pubblicani? </w:t>
      </w:r>
      <w:r w:rsidRPr="008700C4">
        <w:rPr>
          <w:position w:val="6"/>
          <w:vertAlign w:val="superscript"/>
        </w:rPr>
        <w:t>47</w:t>
      </w:r>
      <w:r w:rsidRPr="008700C4">
        <w:rPr>
          <w:sz w:val="24"/>
        </w:rPr>
        <w:t xml:space="preserve">E se date il saluto soltanto ai vostri fratelli, che cosa fate di straordinario? Non fanno così anche i pagani? </w:t>
      </w:r>
      <w:r w:rsidRPr="008700C4">
        <w:rPr>
          <w:position w:val="6"/>
          <w:vertAlign w:val="superscript"/>
        </w:rPr>
        <w:t>48</w:t>
      </w:r>
      <w:r w:rsidRPr="008700C4">
        <w:rPr>
          <w:sz w:val="24"/>
        </w:rPr>
        <w:t>Voi, dunque, siate perfetti come è perfetto il Padre vostro celeste.</w:t>
      </w:r>
      <w:r>
        <w:rPr>
          <w:sz w:val="24"/>
        </w:rPr>
        <w:t xml:space="preserve"> (Mt 5,1-48). </w:t>
      </w:r>
    </w:p>
    <w:p w14:paraId="73C68359" w14:textId="77777777" w:rsidR="000426F5" w:rsidRPr="008700C4" w:rsidRDefault="000426F5" w:rsidP="000426F5">
      <w:pPr>
        <w:tabs>
          <w:tab w:val="left" w:pos="851"/>
          <w:tab w:val="left" w:pos="1418"/>
        </w:tabs>
        <w:ind w:left="851" w:firstLine="567"/>
        <w:jc w:val="both"/>
        <w:rPr>
          <w:sz w:val="24"/>
        </w:rPr>
      </w:pPr>
    </w:p>
    <w:p w14:paraId="21A9E3A5" w14:textId="77777777" w:rsidR="000426F5" w:rsidRPr="008700C4" w:rsidRDefault="000426F5" w:rsidP="000426F5">
      <w:pPr>
        <w:tabs>
          <w:tab w:val="left" w:pos="851"/>
          <w:tab w:val="left" w:pos="1418"/>
        </w:tabs>
        <w:ind w:left="851" w:hanging="851"/>
        <w:jc w:val="both"/>
        <w:rPr>
          <w:sz w:val="24"/>
        </w:rPr>
      </w:pPr>
      <w:r w:rsidRPr="008700C4">
        <w:rPr>
          <w:spacing w:val="10"/>
          <w:sz w:val="24"/>
        </w:rPr>
        <w:tab/>
      </w:r>
      <w:r w:rsidRPr="008700C4">
        <w:rPr>
          <w:spacing w:val="10"/>
          <w:sz w:val="24"/>
        </w:rPr>
        <w:tab/>
      </w:r>
      <w:r w:rsidRPr="008700C4">
        <w:rPr>
          <w:position w:val="6"/>
          <w:vertAlign w:val="superscript"/>
        </w:rPr>
        <w:t>1</w:t>
      </w:r>
      <w:r w:rsidRPr="008700C4">
        <w:rPr>
          <w:sz w:val="24"/>
        </w:rPr>
        <w:t xml:space="preserve">State attenti a non praticare la vostra giustizia davanti agli uomini per essere ammirati da loro, altrimenti non c’è ricompensa per voi presso il Padre vostro che è nei cieli. </w:t>
      </w:r>
      <w:r w:rsidRPr="008700C4">
        <w:rPr>
          <w:position w:val="6"/>
          <w:vertAlign w:val="superscript"/>
        </w:rPr>
        <w:t>2</w:t>
      </w:r>
      <w:r w:rsidRPr="008700C4">
        <w:rPr>
          <w:sz w:val="24"/>
        </w:rPr>
        <w:t xml:space="preserve">Dunque, quando fai l’elemosina, non suonare la tromba davanti a te, come fanno gli ipocriti nelle sinagoghe e nelle strade, per essere lodati dalla gente. In verità io vi dico: hanno già ricevuto la loro ricompensa. </w:t>
      </w:r>
      <w:r w:rsidRPr="008700C4">
        <w:rPr>
          <w:position w:val="6"/>
          <w:vertAlign w:val="superscript"/>
        </w:rPr>
        <w:t>3</w:t>
      </w:r>
      <w:r w:rsidRPr="008700C4">
        <w:rPr>
          <w:sz w:val="24"/>
        </w:rPr>
        <w:t xml:space="preserve">Invece, mentre tu fai l’elemosina, non sappia la tua sinistra ciò che fa la tua destra, </w:t>
      </w:r>
      <w:r w:rsidRPr="008700C4">
        <w:rPr>
          <w:position w:val="6"/>
          <w:vertAlign w:val="superscript"/>
        </w:rPr>
        <w:t>4</w:t>
      </w:r>
      <w:r w:rsidRPr="008700C4">
        <w:rPr>
          <w:sz w:val="24"/>
        </w:rPr>
        <w:t>perché la tua elemosina resti nel segreto; e il Padre tuo, che vede nel segreto, ti ricompenserà.</w:t>
      </w:r>
    </w:p>
    <w:p w14:paraId="0D8F0397" w14:textId="77777777" w:rsidR="000426F5" w:rsidRPr="008700C4" w:rsidRDefault="000426F5" w:rsidP="000426F5">
      <w:pPr>
        <w:tabs>
          <w:tab w:val="left" w:pos="851"/>
          <w:tab w:val="left" w:pos="1418"/>
        </w:tabs>
        <w:ind w:left="851" w:firstLine="567"/>
        <w:jc w:val="both"/>
        <w:rPr>
          <w:sz w:val="24"/>
        </w:rPr>
      </w:pPr>
      <w:r w:rsidRPr="008700C4">
        <w:rPr>
          <w:position w:val="6"/>
          <w:vertAlign w:val="superscript"/>
        </w:rPr>
        <w:lastRenderedPageBreak/>
        <w:t>5</w:t>
      </w:r>
      <w:r w:rsidRPr="008700C4">
        <w:rPr>
          <w:sz w:val="24"/>
        </w:rPr>
        <w:t xml:space="preserve">E quando pregate, non siate simili agli ipocriti che, nelle sinagoghe e negli angoli delle piazze, amano pregare stando ritti, per essere visti dalla gente. In verità io vi dico: hanno già ricevuto la loro ricompensa. </w:t>
      </w:r>
      <w:r w:rsidRPr="008700C4">
        <w:rPr>
          <w:position w:val="6"/>
          <w:vertAlign w:val="superscript"/>
        </w:rPr>
        <w:t>6</w:t>
      </w:r>
      <w:r w:rsidRPr="008700C4">
        <w:rPr>
          <w:sz w:val="24"/>
        </w:rPr>
        <w:t>Invece, quando tu preghi, entra nella tua camera, chiudi la porta e prega il Padre tuo, che è nel segreto; e il Padre tuo, che vede nel segreto, ti ricompenserà.</w:t>
      </w:r>
    </w:p>
    <w:p w14:paraId="428978BE" w14:textId="77777777" w:rsidR="000426F5" w:rsidRPr="008700C4" w:rsidRDefault="000426F5" w:rsidP="000426F5">
      <w:pPr>
        <w:tabs>
          <w:tab w:val="left" w:pos="851"/>
          <w:tab w:val="left" w:pos="1418"/>
        </w:tabs>
        <w:ind w:left="851" w:firstLine="567"/>
        <w:jc w:val="both"/>
        <w:rPr>
          <w:sz w:val="24"/>
        </w:rPr>
      </w:pPr>
      <w:r w:rsidRPr="008700C4">
        <w:rPr>
          <w:position w:val="6"/>
          <w:vertAlign w:val="superscript"/>
        </w:rPr>
        <w:t>7</w:t>
      </w:r>
      <w:r w:rsidRPr="008700C4">
        <w:rPr>
          <w:sz w:val="24"/>
        </w:rPr>
        <w:t xml:space="preserve">Pregando, non sprecate parole come i pagani: essi credono di venire ascoltati a forza di parole. </w:t>
      </w:r>
      <w:r w:rsidRPr="008700C4">
        <w:rPr>
          <w:position w:val="6"/>
          <w:vertAlign w:val="superscript"/>
        </w:rPr>
        <w:t>8</w:t>
      </w:r>
      <w:r w:rsidRPr="008700C4">
        <w:rPr>
          <w:sz w:val="24"/>
        </w:rPr>
        <w:t>Non siate dunque come loro, perché il Padre vostro sa di quali cose avete bisogno prima ancora che gliele chiediate.</w:t>
      </w:r>
    </w:p>
    <w:p w14:paraId="2EE9F667" w14:textId="77777777" w:rsidR="000426F5" w:rsidRPr="008700C4" w:rsidRDefault="000426F5" w:rsidP="000426F5">
      <w:pPr>
        <w:tabs>
          <w:tab w:val="left" w:pos="851"/>
          <w:tab w:val="left" w:pos="1418"/>
        </w:tabs>
        <w:ind w:left="851" w:firstLine="567"/>
        <w:jc w:val="both"/>
        <w:rPr>
          <w:sz w:val="24"/>
        </w:rPr>
      </w:pPr>
      <w:r w:rsidRPr="008700C4">
        <w:rPr>
          <w:position w:val="6"/>
          <w:vertAlign w:val="superscript"/>
        </w:rPr>
        <w:t>9</w:t>
      </w:r>
      <w:r w:rsidRPr="008700C4">
        <w:rPr>
          <w:sz w:val="24"/>
        </w:rPr>
        <w:t>Voi dunque pregate così:</w:t>
      </w:r>
    </w:p>
    <w:p w14:paraId="609E9E0A" w14:textId="77777777" w:rsidR="000426F5" w:rsidRPr="008700C4" w:rsidRDefault="000426F5" w:rsidP="000426F5">
      <w:pPr>
        <w:tabs>
          <w:tab w:val="left" w:pos="851"/>
          <w:tab w:val="left" w:pos="1418"/>
        </w:tabs>
        <w:ind w:left="851" w:firstLine="567"/>
        <w:jc w:val="both"/>
        <w:rPr>
          <w:sz w:val="12"/>
        </w:rPr>
      </w:pPr>
    </w:p>
    <w:p w14:paraId="4021D08E" w14:textId="77777777" w:rsidR="000426F5" w:rsidRPr="008700C4" w:rsidRDefault="000426F5" w:rsidP="000426F5">
      <w:pPr>
        <w:tabs>
          <w:tab w:val="left" w:pos="851"/>
          <w:tab w:val="left" w:pos="1418"/>
        </w:tabs>
        <w:ind w:left="851" w:firstLine="1417"/>
        <w:jc w:val="both"/>
        <w:rPr>
          <w:sz w:val="24"/>
        </w:rPr>
      </w:pPr>
      <w:r w:rsidRPr="008700C4">
        <w:rPr>
          <w:sz w:val="24"/>
        </w:rPr>
        <w:t>Padre nostro che sei nei cieli,</w:t>
      </w:r>
    </w:p>
    <w:p w14:paraId="6C4AB924" w14:textId="77777777" w:rsidR="000426F5" w:rsidRPr="008700C4" w:rsidRDefault="000426F5" w:rsidP="000426F5">
      <w:pPr>
        <w:tabs>
          <w:tab w:val="left" w:pos="851"/>
          <w:tab w:val="left" w:pos="1418"/>
        </w:tabs>
        <w:ind w:left="851" w:firstLine="1417"/>
        <w:jc w:val="both"/>
        <w:rPr>
          <w:sz w:val="24"/>
        </w:rPr>
      </w:pPr>
      <w:r w:rsidRPr="008700C4">
        <w:rPr>
          <w:sz w:val="24"/>
        </w:rPr>
        <w:t xml:space="preserve">sia santificato il tuo nome, </w:t>
      </w:r>
    </w:p>
    <w:p w14:paraId="09AD86F4" w14:textId="77777777" w:rsidR="000426F5" w:rsidRPr="008700C4" w:rsidRDefault="000426F5" w:rsidP="000426F5">
      <w:pPr>
        <w:tabs>
          <w:tab w:val="left" w:pos="851"/>
          <w:tab w:val="left" w:pos="1418"/>
        </w:tabs>
        <w:ind w:left="851" w:firstLine="1417"/>
        <w:jc w:val="both"/>
        <w:rPr>
          <w:sz w:val="24"/>
        </w:rPr>
      </w:pPr>
      <w:r w:rsidRPr="008700C4">
        <w:rPr>
          <w:position w:val="6"/>
          <w:vertAlign w:val="superscript"/>
        </w:rPr>
        <w:t>10</w:t>
      </w:r>
      <w:r w:rsidRPr="008700C4">
        <w:rPr>
          <w:sz w:val="24"/>
        </w:rPr>
        <w:t>venga il tuo regno,</w:t>
      </w:r>
    </w:p>
    <w:p w14:paraId="611EEF44" w14:textId="77777777" w:rsidR="000426F5" w:rsidRPr="008700C4" w:rsidRDefault="000426F5" w:rsidP="000426F5">
      <w:pPr>
        <w:tabs>
          <w:tab w:val="left" w:pos="851"/>
          <w:tab w:val="left" w:pos="1418"/>
        </w:tabs>
        <w:ind w:left="851" w:firstLine="1417"/>
        <w:jc w:val="both"/>
        <w:rPr>
          <w:sz w:val="24"/>
        </w:rPr>
      </w:pPr>
      <w:r w:rsidRPr="008700C4">
        <w:rPr>
          <w:sz w:val="24"/>
        </w:rPr>
        <w:t>sia fatta la tua volontà,</w:t>
      </w:r>
    </w:p>
    <w:p w14:paraId="7ACDFF7B" w14:textId="77777777" w:rsidR="000426F5" w:rsidRPr="008700C4" w:rsidRDefault="000426F5" w:rsidP="000426F5">
      <w:pPr>
        <w:tabs>
          <w:tab w:val="left" w:pos="851"/>
          <w:tab w:val="left" w:pos="1418"/>
        </w:tabs>
        <w:ind w:left="851" w:firstLine="1417"/>
        <w:jc w:val="both"/>
        <w:rPr>
          <w:sz w:val="24"/>
        </w:rPr>
      </w:pPr>
      <w:r w:rsidRPr="008700C4">
        <w:rPr>
          <w:sz w:val="24"/>
        </w:rPr>
        <w:t>come in cielo così in terra.</w:t>
      </w:r>
    </w:p>
    <w:p w14:paraId="4BCF1495" w14:textId="77777777" w:rsidR="000426F5" w:rsidRPr="008700C4" w:rsidRDefault="000426F5" w:rsidP="000426F5">
      <w:pPr>
        <w:tabs>
          <w:tab w:val="left" w:pos="851"/>
          <w:tab w:val="left" w:pos="1418"/>
        </w:tabs>
        <w:ind w:left="851" w:firstLine="1417"/>
        <w:jc w:val="both"/>
        <w:rPr>
          <w:sz w:val="24"/>
        </w:rPr>
      </w:pPr>
      <w:r w:rsidRPr="008700C4">
        <w:rPr>
          <w:position w:val="6"/>
          <w:vertAlign w:val="superscript"/>
        </w:rPr>
        <w:t>11</w:t>
      </w:r>
      <w:r w:rsidRPr="008700C4">
        <w:rPr>
          <w:sz w:val="24"/>
        </w:rPr>
        <w:t>Dacci oggi il nostro pane quotidiano,</w:t>
      </w:r>
    </w:p>
    <w:p w14:paraId="62557E8E" w14:textId="77777777" w:rsidR="000426F5" w:rsidRPr="008700C4" w:rsidRDefault="000426F5" w:rsidP="000426F5">
      <w:pPr>
        <w:tabs>
          <w:tab w:val="left" w:pos="851"/>
          <w:tab w:val="left" w:pos="1418"/>
        </w:tabs>
        <w:ind w:left="851" w:firstLine="1417"/>
        <w:jc w:val="both"/>
        <w:rPr>
          <w:sz w:val="24"/>
        </w:rPr>
      </w:pPr>
      <w:r w:rsidRPr="008700C4">
        <w:rPr>
          <w:position w:val="6"/>
          <w:vertAlign w:val="superscript"/>
        </w:rPr>
        <w:t>12</w:t>
      </w:r>
      <w:r w:rsidRPr="008700C4">
        <w:rPr>
          <w:sz w:val="24"/>
        </w:rPr>
        <w:t xml:space="preserve">e rimetti a noi i nostri debiti </w:t>
      </w:r>
    </w:p>
    <w:p w14:paraId="04E4F30B" w14:textId="77777777" w:rsidR="000426F5" w:rsidRPr="008700C4" w:rsidRDefault="000426F5" w:rsidP="000426F5">
      <w:pPr>
        <w:tabs>
          <w:tab w:val="left" w:pos="851"/>
          <w:tab w:val="left" w:pos="1418"/>
        </w:tabs>
        <w:ind w:left="851" w:firstLine="1417"/>
        <w:jc w:val="both"/>
        <w:rPr>
          <w:sz w:val="24"/>
        </w:rPr>
      </w:pPr>
      <w:r w:rsidRPr="008700C4">
        <w:rPr>
          <w:sz w:val="24"/>
        </w:rPr>
        <w:t>come anche noi li rimettiamo ai nostri debitori,</w:t>
      </w:r>
    </w:p>
    <w:p w14:paraId="5E4C9E39" w14:textId="77777777" w:rsidR="000426F5" w:rsidRPr="008700C4" w:rsidRDefault="000426F5" w:rsidP="000426F5">
      <w:pPr>
        <w:tabs>
          <w:tab w:val="left" w:pos="851"/>
          <w:tab w:val="left" w:pos="1418"/>
        </w:tabs>
        <w:ind w:left="851" w:firstLine="1417"/>
        <w:jc w:val="both"/>
        <w:rPr>
          <w:sz w:val="24"/>
        </w:rPr>
      </w:pPr>
      <w:r w:rsidRPr="008700C4">
        <w:rPr>
          <w:position w:val="6"/>
          <w:vertAlign w:val="superscript"/>
        </w:rPr>
        <w:t>13</w:t>
      </w:r>
      <w:r w:rsidRPr="008700C4">
        <w:rPr>
          <w:sz w:val="24"/>
        </w:rPr>
        <w:t xml:space="preserve">e non abbandonarci alla tentazione, </w:t>
      </w:r>
    </w:p>
    <w:p w14:paraId="3C5ED782" w14:textId="77777777" w:rsidR="000426F5" w:rsidRPr="008700C4" w:rsidRDefault="000426F5" w:rsidP="000426F5">
      <w:pPr>
        <w:tabs>
          <w:tab w:val="left" w:pos="851"/>
          <w:tab w:val="left" w:pos="1418"/>
        </w:tabs>
        <w:ind w:left="851" w:firstLine="1417"/>
        <w:jc w:val="both"/>
        <w:rPr>
          <w:sz w:val="24"/>
        </w:rPr>
      </w:pPr>
      <w:r w:rsidRPr="008700C4">
        <w:rPr>
          <w:sz w:val="24"/>
        </w:rPr>
        <w:t>ma liberaci dal male.</w:t>
      </w:r>
    </w:p>
    <w:p w14:paraId="1D7E7829" w14:textId="77777777" w:rsidR="000426F5" w:rsidRPr="008700C4" w:rsidRDefault="000426F5" w:rsidP="000426F5">
      <w:pPr>
        <w:tabs>
          <w:tab w:val="left" w:pos="851"/>
          <w:tab w:val="left" w:pos="1418"/>
        </w:tabs>
        <w:ind w:left="851" w:firstLine="1417"/>
        <w:jc w:val="both"/>
        <w:rPr>
          <w:sz w:val="12"/>
        </w:rPr>
      </w:pPr>
    </w:p>
    <w:p w14:paraId="17D47FE2" w14:textId="77777777" w:rsidR="000426F5" w:rsidRPr="008700C4" w:rsidRDefault="000426F5" w:rsidP="000426F5">
      <w:pPr>
        <w:tabs>
          <w:tab w:val="left" w:pos="851"/>
          <w:tab w:val="left" w:pos="1418"/>
        </w:tabs>
        <w:ind w:left="851" w:firstLine="567"/>
        <w:jc w:val="both"/>
        <w:rPr>
          <w:sz w:val="24"/>
        </w:rPr>
      </w:pPr>
      <w:r w:rsidRPr="008700C4">
        <w:rPr>
          <w:position w:val="6"/>
          <w:vertAlign w:val="superscript"/>
        </w:rPr>
        <w:t>14</w:t>
      </w:r>
      <w:r w:rsidRPr="008700C4">
        <w:rPr>
          <w:sz w:val="24"/>
        </w:rPr>
        <w:t xml:space="preserve">Se voi infatti perdonerete agli altri le loro colpe, il Padre vostro che è nei cieli perdonerà anche a voi; </w:t>
      </w:r>
      <w:r w:rsidRPr="008700C4">
        <w:rPr>
          <w:position w:val="6"/>
          <w:vertAlign w:val="superscript"/>
        </w:rPr>
        <w:t>15</w:t>
      </w:r>
      <w:r w:rsidRPr="008700C4">
        <w:rPr>
          <w:sz w:val="24"/>
        </w:rPr>
        <w:t>ma se voi non perdonerete agli altri, neppure il Padre vostro perdonerà le vostre colpe.</w:t>
      </w:r>
    </w:p>
    <w:p w14:paraId="4E3AC36A" w14:textId="77777777" w:rsidR="000426F5" w:rsidRPr="008700C4" w:rsidRDefault="000426F5" w:rsidP="000426F5">
      <w:pPr>
        <w:tabs>
          <w:tab w:val="left" w:pos="851"/>
          <w:tab w:val="left" w:pos="1418"/>
        </w:tabs>
        <w:ind w:left="851" w:firstLine="567"/>
        <w:jc w:val="both"/>
        <w:rPr>
          <w:sz w:val="24"/>
        </w:rPr>
      </w:pPr>
      <w:r w:rsidRPr="008700C4">
        <w:rPr>
          <w:position w:val="6"/>
          <w:vertAlign w:val="superscript"/>
        </w:rPr>
        <w:t>16</w:t>
      </w:r>
      <w:r w:rsidRPr="008700C4">
        <w:rPr>
          <w:sz w:val="24"/>
        </w:rPr>
        <w:t xml:space="preserve">E quando digiunate, non diventate malinconici come gli ipocriti, che assumono un’aria disfatta per far vedere agli altri che digiunano. In verità io vi dico: hanno già ricevuto la loro ricompensa. </w:t>
      </w:r>
      <w:r w:rsidRPr="008700C4">
        <w:rPr>
          <w:position w:val="6"/>
          <w:vertAlign w:val="superscript"/>
        </w:rPr>
        <w:t>17</w:t>
      </w:r>
      <w:r w:rsidRPr="008700C4">
        <w:rPr>
          <w:sz w:val="24"/>
        </w:rPr>
        <w:t xml:space="preserve">Invece, quando tu digiuni, profùmati la testa e làvati il volto, </w:t>
      </w:r>
      <w:r w:rsidRPr="008700C4">
        <w:rPr>
          <w:position w:val="6"/>
          <w:vertAlign w:val="superscript"/>
        </w:rPr>
        <w:t>18</w:t>
      </w:r>
      <w:r w:rsidRPr="008700C4">
        <w:rPr>
          <w:sz w:val="24"/>
        </w:rPr>
        <w:t>perché la gente non veda che tu digiuni, ma solo il Padre tuo, che è nel segreto; e il Padre tuo, che vede nel segreto, ti ricompenserà.</w:t>
      </w:r>
    </w:p>
    <w:p w14:paraId="3F6789D5" w14:textId="77777777" w:rsidR="000426F5" w:rsidRPr="008700C4" w:rsidRDefault="000426F5" w:rsidP="000426F5">
      <w:pPr>
        <w:tabs>
          <w:tab w:val="left" w:pos="851"/>
          <w:tab w:val="left" w:pos="1418"/>
        </w:tabs>
        <w:ind w:left="851" w:firstLine="567"/>
        <w:jc w:val="both"/>
        <w:rPr>
          <w:sz w:val="24"/>
        </w:rPr>
      </w:pPr>
      <w:r w:rsidRPr="008700C4">
        <w:rPr>
          <w:position w:val="6"/>
          <w:vertAlign w:val="superscript"/>
        </w:rPr>
        <w:t>19</w:t>
      </w:r>
      <w:r w:rsidRPr="008700C4">
        <w:rPr>
          <w:sz w:val="24"/>
        </w:rPr>
        <w:t xml:space="preserve">Non accumulate per voi tesori sulla terra, dove tarma e ruggine consumano e dove ladri scassìnano e rubano; </w:t>
      </w:r>
      <w:r w:rsidRPr="008700C4">
        <w:rPr>
          <w:position w:val="6"/>
          <w:vertAlign w:val="superscript"/>
        </w:rPr>
        <w:t>20</w:t>
      </w:r>
      <w:r w:rsidRPr="008700C4">
        <w:rPr>
          <w:sz w:val="24"/>
        </w:rPr>
        <w:t xml:space="preserve">accumulate invece per voi tesori in cielo, dove né tarma né ruggine consumano e dove ladri non scassìnano e non rubano. </w:t>
      </w:r>
      <w:r w:rsidRPr="008700C4">
        <w:rPr>
          <w:position w:val="6"/>
          <w:vertAlign w:val="superscript"/>
        </w:rPr>
        <w:t>21</w:t>
      </w:r>
      <w:r w:rsidRPr="008700C4">
        <w:rPr>
          <w:sz w:val="24"/>
        </w:rPr>
        <w:t>Perché, dov’è il tuo tesoro, là sarà anche il tuo cuore.</w:t>
      </w:r>
    </w:p>
    <w:p w14:paraId="021F7F6F" w14:textId="77777777" w:rsidR="000426F5" w:rsidRPr="008700C4" w:rsidRDefault="000426F5" w:rsidP="000426F5">
      <w:pPr>
        <w:tabs>
          <w:tab w:val="left" w:pos="851"/>
          <w:tab w:val="left" w:pos="1418"/>
        </w:tabs>
        <w:ind w:left="851" w:firstLine="567"/>
        <w:jc w:val="both"/>
        <w:rPr>
          <w:sz w:val="24"/>
        </w:rPr>
      </w:pPr>
      <w:r w:rsidRPr="008700C4">
        <w:rPr>
          <w:position w:val="6"/>
          <w:vertAlign w:val="superscript"/>
        </w:rPr>
        <w:t>22</w:t>
      </w:r>
      <w:r w:rsidRPr="008700C4">
        <w:rPr>
          <w:sz w:val="24"/>
        </w:rPr>
        <w:t xml:space="preserve">La lampada del corpo è l’occhio; perciò, se il tuo occhio è semplice, tutto il tuo corpo sarà luminoso; </w:t>
      </w:r>
      <w:r w:rsidRPr="008700C4">
        <w:rPr>
          <w:position w:val="6"/>
          <w:vertAlign w:val="superscript"/>
        </w:rPr>
        <w:t>23</w:t>
      </w:r>
      <w:r w:rsidRPr="008700C4">
        <w:rPr>
          <w:sz w:val="24"/>
        </w:rPr>
        <w:t>ma se il tuo occhio è cattivo, tutto il tuo corpo sarà tenebroso. Se dunque la luce che è in te è tenebra, quanto grande sarà la tenebra!</w:t>
      </w:r>
    </w:p>
    <w:p w14:paraId="0D686AA4" w14:textId="77777777" w:rsidR="000426F5" w:rsidRPr="008700C4" w:rsidRDefault="000426F5" w:rsidP="000426F5">
      <w:pPr>
        <w:tabs>
          <w:tab w:val="left" w:pos="851"/>
          <w:tab w:val="left" w:pos="1418"/>
        </w:tabs>
        <w:ind w:left="851" w:firstLine="567"/>
        <w:jc w:val="both"/>
        <w:rPr>
          <w:sz w:val="24"/>
        </w:rPr>
      </w:pPr>
      <w:r w:rsidRPr="008700C4">
        <w:rPr>
          <w:position w:val="6"/>
          <w:vertAlign w:val="superscript"/>
        </w:rPr>
        <w:t>24</w:t>
      </w:r>
      <w:r w:rsidRPr="008700C4">
        <w:rPr>
          <w:sz w:val="24"/>
        </w:rPr>
        <w:t>Nessuno può servire due padroni, perché o odierà l’uno e amerà l’altro, oppure si affezionerà all’uno e disprezzerà l’altro. Non potete servire Dio e la ricchezza.</w:t>
      </w:r>
    </w:p>
    <w:p w14:paraId="79CFDA96" w14:textId="77777777" w:rsidR="000426F5" w:rsidRPr="008700C4" w:rsidRDefault="000426F5" w:rsidP="000426F5">
      <w:pPr>
        <w:tabs>
          <w:tab w:val="left" w:pos="851"/>
          <w:tab w:val="left" w:pos="1418"/>
        </w:tabs>
        <w:ind w:left="851" w:firstLine="567"/>
        <w:jc w:val="both"/>
        <w:rPr>
          <w:sz w:val="24"/>
        </w:rPr>
      </w:pPr>
      <w:r w:rsidRPr="008700C4">
        <w:rPr>
          <w:position w:val="6"/>
          <w:vertAlign w:val="superscript"/>
        </w:rPr>
        <w:t>25</w:t>
      </w:r>
      <w:r w:rsidRPr="008700C4">
        <w:rPr>
          <w:sz w:val="24"/>
        </w:rPr>
        <w:t xml:space="preserve">Perciò io vi dico: non preoccupatevi per la vostra vita, di quello che mangerete o berrete, né per il vostro corpo, di quello che indosserete; la vita non vale forse più del cibo e il corpo più del vestito? </w:t>
      </w:r>
      <w:r w:rsidRPr="008700C4">
        <w:rPr>
          <w:position w:val="6"/>
          <w:vertAlign w:val="superscript"/>
        </w:rPr>
        <w:t>26</w:t>
      </w:r>
      <w:r w:rsidRPr="008700C4">
        <w:rPr>
          <w:sz w:val="24"/>
        </w:rPr>
        <w:t xml:space="preserve">Guardate gli uccelli del cielo: non séminano e non mietono, né raccolgono nei granai; eppure il Padre vostro celeste li nutre. Non valete forse più di loro? </w:t>
      </w:r>
      <w:r w:rsidRPr="008700C4">
        <w:rPr>
          <w:position w:val="6"/>
          <w:vertAlign w:val="superscript"/>
        </w:rPr>
        <w:t>27</w:t>
      </w:r>
      <w:r w:rsidRPr="008700C4">
        <w:rPr>
          <w:sz w:val="24"/>
        </w:rPr>
        <w:t xml:space="preserve">E chi di voi, per quanto si preoccupi, può allungare anche di poco la propria vita? </w:t>
      </w:r>
      <w:r w:rsidRPr="008700C4">
        <w:rPr>
          <w:position w:val="6"/>
          <w:vertAlign w:val="superscript"/>
        </w:rPr>
        <w:t>28</w:t>
      </w:r>
      <w:r w:rsidRPr="008700C4">
        <w:rPr>
          <w:sz w:val="24"/>
        </w:rPr>
        <w:t xml:space="preserve">E per il vestito, perché </w:t>
      </w:r>
      <w:r w:rsidRPr="008700C4">
        <w:rPr>
          <w:sz w:val="24"/>
        </w:rPr>
        <w:lastRenderedPageBreak/>
        <w:t xml:space="preserve">vi preoccupate? Osservate come crescono i gigli del campo: non faticano e non filano. </w:t>
      </w:r>
      <w:r w:rsidRPr="008700C4">
        <w:rPr>
          <w:position w:val="6"/>
          <w:vertAlign w:val="superscript"/>
        </w:rPr>
        <w:t>29</w:t>
      </w:r>
      <w:r w:rsidRPr="008700C4">
        <w:rPr>
          <w:sz w:val="24"/>
        </w:rPr>
        <w:t xml:space="preserve">Eppure io vi dico che neanche Salomone, con tutta la sua gloria, vestiva come uno di loro. </w:t>
      </w:r>
      <w:r w:rsidRPr="008700C4">
        <w:rPr>
          <w:position w:val="6"/>
          <w:vertAlign w:val="superscript"/>
        </w:rPr>
        <w:t>30</w:t>
      </w:r>
      <w:r w:rsidRPr="008700C4">
        <w:rPr>
          <w:sz w:val="24"/>
        </w:rPr>
        <w:t xml:space="preserve">Ora, se Dio veste così l’erba del campo, che oggi c’è e domani si getta nel forno, non farà molto di più per voi, gente di poca fede? </w:t>
      </w:r>
      <w:r w:rsidRPr="008700C4">
        <w:rPr>
          <w:position w:val="6"/>
          <w:vertAlign w:val="superscript"/>
        </w:rPr>
        <w:t>31</w:t>
      </w:r>
      <w:r w:rsidRPr="008700C4">
        <w:rPr>
          <w:sz w:val="24"/>
        </w:rPr>
        <w:t xml:space="preserve">Non preoccupatevi dunque dicendo: “Che cosa mangeremo? Che cosa berremo? Che cosa indosseremo?”. </w:t>
      </w:r>
      <w:r w:rsidRPr="008700C4">
        <w:rPr>
          <w:position w:val="6"/>
          <w:vertAlign w:val="superscript"/>
        </w:rPr>
        <w:t>32</w:t>
      </w:r>
      <w:r w:rsidRPr="008700C4">
        <w:rPr>
          <w:sz w:val="24"/>
        </w:rPr>
        <w:t xml:space="preserve">Di tutte queste cose vanno in cerca i pagani. Il Padre vostro celeste, infatti, sa che ne avete bisogno. </w:t>
      </w:r>
      <w:r w:rsidRPr="008700C4">
        <w:rPr>
          <w:position w:val="6"/>
          <w:vertAlign w:val="superscript"/>
        </w:rPr>
        <w:t>33</w:t>
      </w:r>
      <w:r w:rsidRPr="008700C4">
        <w:rPr>
          <w:sz w:val="24"/>
        </w:rPr>
        <w:t xml:space="preserve">Cercate invece, anzitutto, il regno di Dio e la sua giustizia, e tutte queste cose vi saranno date in aggiunta. </w:t>
      </w:r>
      <w:r w:rsidRPr="008700C4">
        <w:rPr>
          <w:position w:val="6"/>
          <w:vertAlign w:val="superscript"/>
        </w:rPr>
        <w:t>34</w:t>
      </w:r>
      <w:r w:rsidRPr="008700C4">
        <w:rPr>
          <w:sz w:val="24"/>
        </w:rPr>
        <w:t>Non preoccupatevi dunque del domani, perché il domani si preoccuperà di se stesso. A ciascun giorno basta la sua pena.</w:t>
      </w:r>
      <w:r>
        <w:rPr>
          <w:sz w:val="24"/>
        </w:rPr>
        <w:t xml:space="preserve"> (Mt 6,1-34). </w:t>
      </w:r>
    </w:p>
    <w:p w14:paraId="3601A880" w14:textId="77777777" w:rsidR="000426F5" w:rsidRPr="008700C4" w:rsidRDefault="000426F5" w:rsidP="000426F5">
      <w:pPr>
        <w:tabs>
          <w:tab w:val="left" w:pos="851"/>
          <w:tab w:val="left" w:pos="1418"/>
        </w:tabs>
        <w:ind w:left="851" w:firstLine="567"/>
        <w:jc w:val="both"/>
        <w:rPr>
          <w:sz w:val="24"/>
        </w:rPr>
      </w:pPr>
    </w:p>
    <w:p w14:paraId="78AA01A6" w14:textId="77777777" w:rsidR="000426F5" w:rsidRPr="008700C4" w:rsidRDefault="000426F5" w:rsidP="000426F5">
      <w:pPr>
        <w:tabs>
          <w:tab w:val="left" w:pos="851"/>
          <w:tab w:val="left" w:pos="1418"/>
        </w:tabs>
        <w:ind w:left="851" w:hanging="851"/>
        <w:jc w:val="both"/>
        <w:rPr>
          <w:sz w:val="24"/>
        </w:rPr>
      </w:pPr>
      <w:r w:rsidRPr="008700C4">
        <w:rPr>
          <w:sz w:val="24"/>
        </w:rPr>
        <w:tab/>
      </w:r>
      <w:r w:rsidRPr="008700C4">
        <w:rPr>
          <w:sz w:val="24"/>
        </w:rPr>
        <w:tab/>
      </w:r>
      <w:r w:rsidRPr="008700C4">
        <w:rPr>
          <w:position w:val="6"/>
          <w:vertAlign w:val="superscript"/>
        </w:rPr>
        <w:t>1</w:t>
      </w:r>
      <w:r w:rsidRPr="008700C4">
        <w:rPr>
          <w:sz w:val="24"/>
        </w:rPr>
        <w:t xml:space="preserve">Non giudicate, per non essere giudicati; </w:t>
      </w:r>
      <w:r w:rsidRPr="008700C4">
        <w:rPr>
          <w:position w:val="6"/>
          <w:vertAlign w:val="superscript"/>
        </w:rPr>
        <w:t>2</w:t>
      </w:r>
      <w:r w:rsidRPr="008700C4">
        <w:rPr>
          <w:sz w:val="24"/>
        </w:rPr>
        <w:t xml:space="preserve">perché con il giudizio con il quale giudicate sarete giudicati voi e con la misura con la quale misurate sarà misurato a voi. </w:t>
      </w:r>
      <w:r w:rsidRPr="008700C4">
        <w:rPr>
          <w:position w:val="6"/>
          <w:vertAlign w:val="superscript"/>
        </w:rPr>
        <w:t>3</w:t>
      </w:r>
      <w:r w:rsidRPr="008700C4">
        <w:rPr>
          <w:sz w:val="24"/>
        </w:rPr>
        <w:t xml:space="preserve">Perché guardi la pagliuzza che è nell’occhio del tuo fratello, e non ti accorgi della trave che è nel tuo occhio? </w:t>
      </w:r>
      <w:r w:rsidRPr="008700C4">
        <w:rPr>
          <w:position w:val="6"/>
          <w:vertAlign w:val="superscript"/>
        </w:rPr>
        <w:t>4</w:t>
      </w:r>
      <w:r w:rsidRPr="008700C4">
        <w:rPr>
          <w:sz w:val="24"/>
        </w:rPr>
        <w:t xml:space="preserve">O come dirai al tuo fratello: “Lascia che tolga la pagliuzza dal tuo occhio”, mentre nel tuo occhio c’è la trave? </w:t>
      </w:r>
      <w:r w:rsidRPr="008700C4">
        <w:rPr>
          <w:position w:val="6"/>
          <w:vertAlign w:val="superscript"/>
        </w:rPr>
        <w:t>5</w:t>
      </w:r>
      <w:r w:rsidRPr="008700C4">
        <w:rPr>
          <w:sz w:val="24"/>
        </w:rPr>
        <w:t>Ipocrita! Togli prima la trave dal tuo occhio e allora ci vedrai bene per togliere la pagliuzza dall’occhio del tuo fratello.</w:t>
      </w:r>
    </w:p>
    <w:p w14:paraId="2D0E44A0" w14:textId="77777777" w:rsidR="000426F5" w:rsidRPr="008700C4" w:rsidRDefault="000426F5" w:rsidP="000426F5">
      <w:pPr>
        <w:tabs>
          <w:tab w:val="left" w:pos="851"/>
          <w:tab w:val="left" w:pos="1418"/>
        </w:tabs>
        <w:ind w:left="851" w:firstLine="567"/>
        <w:jc w:val="both"/>
        <w:rPr>
          <w:sz w:val="24"/>
        </w:rPr>
      </w:pPr>
      <w:r w:rsidRPr="008700C4">
        <w:rPr>
          <w:position w:val="6"/>
          <w:vertAlign w:val="superscript"/>
        </w:rPr>
        <w:t>6</w:t>
      </w:r>
      <w:r w:rsidRPr="008700C4">
        <w:rPr>
          <w:sz w:val="24"/>
        </w:rPr>
        <w:t>Non date le cose sante ai cani e non gettate le vostre perle davanti ai porci, perché non le calpestino con le loro zampe e poi si voltino per sbranarvi.</w:t>
      </w:r>
    </w:p>
    <w:p w14:paraId="176B89C4" w14:textId="77777777" w:rsidR="000426F5" w:rsidRPr="008700C4" w:rsidRDefault="000426F5" w:rsidP="000426F5">
      <w:pPr>
        <w:tabs>
          <w:tab w:val="left" w:pos="851"/>
          <w:tab w:val="left" w:pos="1418"/>
        </w:tabs>
        <w:ind w:left="851" w:firstLine="567"/>
        <w:jc w:val="both"/>
        <w:rPr>
          <w:sz w:val="24"/>
        </w:rPr>
      </w:pPr>
      <w:r w:rsidRPr="008700C4">
        <w:rPr>
          <w:position w:val="6"/>
          <w:vertAlign w:val="superscript"/>
        </w:rPr>
        <w:t>7</w:t>
      </w:r>
      <w:r>
        <w:rPr>
          <w:sz w:val="24"/>
        </w:rPr>
        <w:t>Chiedete e vi sarà dato, cercate e troverete,</w:t>
      </w:r>
      <w:r w:rsidRPr="008700C4">
        <w:rPr>
          <w:sz w:val="24"/>
        </w:rPr>
        <w:t xml:space="preserve"> bussate e vi sarà aperto. </w:t>
      </w:r>
      <w:r w:rsidRPr="008700C4">
        <w:rPr>
          <w:position w:val="6"/>
          <w:vertAlign w:val="superscript"/>
        </w:rPr>
        <w:t>8</w:t>
      </w:r>
      <w:r w:rsidRPr="008700C4">
        <w:rPr>
          <w:sz w:val="24"/>
        </w:rPr>
        <w:t xml:space="preserve">Perché chiunque chiede riceve, e chi cerca trova, e a chi bussa sarà aperto. </w:t>
      </w:r>
      <w:r w:rsidRPr="008700C4">
        <w:rPr>
          <w:position w:val="6"/>
          <w:vertAlign w:val="superscript"/>
        </w:rPr>
        <w:t>9</w:t>
      </w:r>
      <w:r w:rsidRPr="008700C4">
        <w:rPr>
          <w:sz w:val="24"/>
        </w:rPr>
        <w:t xml:space="preserve">Chi di voi, al figlio che gli chiede un pane, darà una pietra? </w:t>
      </w:r>
      <w:r w:rsidRPr="008700C4">
        <w:rPr>
          <w:position w:val="6"/>
          <w:vertAlign w:val="superscript"/>
        </w:rPr>
        <w:t>10</w:t>
      </w:r>
      <w:r w:rsidRPr="008700C4">
        <w:rPr>
          <w:sz w:val="24"/>
        </w:rPr>
        <w:t xml:space="preserve">E se gli chiede un pesce, gli darà una serpe? </w:t>
      </w:r>
      <w:r w:rsidRPr="008700C4">
        <w:rPr>
          <w:position w:val="6"/>
          <w:vertAlign w:val="superscript"/>
        </w:rPr>
        <w:t>11</w:t>
      </w:r>
      <w:r w:rsidRPr="008700C4">
        <w:rPr>
          <w:sz w:val="24"/>
        </w:rPr>
        <w:t>Se voi, dunque, che siete cattivi, sapete dare cose buone ai vostri figli, quanto più il Padre vostro che è nei cieli darà cose buone a quelli che gliele chiedono!</w:t>
      </w:r>
    </w:p>
    <w:p w14:paraId="1390DD4D" w14:textId="77777777" w:rsidR="000426F5" w:rsidRPr="008700C4" w:rsidRDefault="000426F5" w:rsidP="000426F5">
      <w:pPr>
        <w:tabs>
          <w:tab w:val="left" w:pos="851"/>
          <w:tab w:val="left" w:pos="1418"/>
        </w:tabs>
        <w:ind w:left="851" w:firstLine="567"/>
        <w:jc w:val="both"/>
        <w:rPr>
          <w:sz w:val="24"/>
        </w:rPr>
      </w:pPr>
      <w:r w:rsidRPr="008700C4">
        <w:rPr>
          <w:position w:val="6"/>
          <w:vertAlign w:val="superscript"/>
        </w:rPr>
        <w:t>12</w:t>
      </w:r>
      <w:r w:rsidRPr="008700C4">
        <w:rPr>
          <w:sz w:val="24"/>
        </w:rPr>
        <w:t xml:space="preserve">Tutto quanto volete che gli uomini facciano a voi, anche voi fatelo a loro: questa infatti è </w:t>
      </w:r>
      <w:smartTag w:uri="urn:schemas-microsoft-com:office:smarttags" w:element="PersonName">
        <w:smartTagPr>
          <w:attr w:name="ProductID" w:val="la Legge"/>
        </w:smartTagPr>
        <w:r w:rsidRPr="008700C4">
          <w:rPr>
            <w:sz w:val="24"/>
          </w:rPr>
          <w:t>la Legge</w:t>
        </w:r>
      </w:smartTag>
      <w:r w:rsidRPr="008700C4">
        <w:rPr>
          <w:sz w:val="24"/>
        </w:rPr>
        <w:t xml:space="preserve"> e i Profeti.</w:t>
      </w:r>
    </w:p>
    <w:p w14:paraId="3786962F" w14:textId="77777777" w:rsidR="000426F5" w:rsidRPr="008700C4" w:rsidRDefault="000426F5" w:rsidP="000426F5">
      <w:pPr>
        <w:tabs>
          <w:tab w:val="left" w:pos="851"/>
          <w:tab w:val="left" w:pos="1418"/>
        </w:tabs>
        <w:ind w:left="851" w:firstLine="567"/>
        <w:jc w:val="both"/>
        <w:rPr>
          <w:sz w:val="24"/>
        </w:rPr>
      </w:pPr>
      <w:r w:rsidRPr="008700C4">
        <w:rPr>
          <w:position w:val="6"/>
          <w:vertAlign w:val="superscript"/>
        </w:rPr>
        <w:t>13</w:t>
      </w:r>
      <w:r w:rsidRPr="008700C4">
        <w:rPr>
          <w:sz w:val="24"/>
        </w:rPr>
        <w:t xml:space="preserve">Entrate per la porta stretta, perché larga è la porta e spaziosa la via che conduce alla perdizione, e molti sono quelli che vi entrano. </w:t>
      </w:r>
      <w:r w:rsidRPr="008700C4">
        <w:rPr>
          <w:position w:val="6"/>
          <w:vertAlign w:val="superscript"/>
        </w:rPr>
        <w:t>14</w:t>
      </w:r>
      <w:r w:rsidRPr="008700C4">
        <w:rPr>
          <w:sz w:val="24"/>
        </w:rPr>
        <w:t>Quanto stretta è la porta e angusta la via che conduce alla vita, e pochi sono quelli che la trovano!</w:t>
      </w:r>
    </w:p>
    <w:p w14:paraId="413C604A" w14:textId="77777777" w:rsidR="000426F5" w:rsidRPr="008700C4" w:rsidRDefault="000426F5" w:rsidP="000426F5">
      <w:pPr>
        <w:tabs>
          <w:tab w:val="left" w:pos="851"/>
          <w:tab w:val="left" w:pos="1418"/>
        </w:tabs>
        <w:ind w:left="851" w:firstLine="567"/>
        <w:jc w:val="both"/>
        <w:rPr>
          <w:sz w:val="24"/>
        </w:rPr>
      </w:pPr>
      <w:r w:rsidRPr="008700C4">
        <w:rPr>
          <w:position w:val="6"/>
          <w:vertAlign w:val="superscript"/>
        </w:rPr>
        <w:t>15</w:t>
      </w:r>
      <w:r w:rsidRPr="008700C4">
        <w:rPr>
          <w:sz w:val="24"/>
        </w:rPr>
        <w:t xml:space="preserve">Guardatevi dai falsi profeti, che vengono a voi in veste di pecore, ma dentro sono lupi rapaci! </w:t>
      </w:r>
      <w:r w:rsidRPr="008700C4">
        <w:rPr>
          <w:position w:val="6"/>
          <w:vertAlign w:val="superscript"/>
        </w:rPr>
        <w:t>16</w:t>
      </w:r>
      <w:r w:rsidRPr="008700C4">
        <w:rPr>
          <w:sz w:val="24"/>
        </w:rPr>
        <w:t xml:space="preserve">Dai loro frutti li riconoscerete. Si raccoglie forse uva dagli spini, o fichi dai rovi? </w:t>
      </w:r>
      <w:r w:rsidRPr="008700C4">
        <w:rPr>
          <w:position w:val="6"/>
          <w:vertAlign w:val="superscript"/>
        </w:rPr>
        <w:t>17</w:t>
      </w:r>
      <w:r w:rsidRPr="008700C4">
        <w:rPr>
          <w:sz w:val="24"/>
        </w:rPr>
        <w:t xml:space="preserve">Così ogni albero buono produce frutti buoni e ogni albero cattivo produce frutti cattivi; </w:t>
      </w:r>
      <w:r w:rsidRPr="008700C4">
        <w:rPr>
          <w:position w:val="6"/>
          <w:vertAlign w:val="superscript"/>
        </w:rPr>
        <w:t>18</w:t>
      </w:r>
      <w:r w:rsidRPr="008700C4">
        <w:rPr>
          <w:sz w:val="24"/>
        </w:rPr>
        <w:t xml:space="preserve">un albero buono non può produrre frutti cattivi, né un albero cattivo produrre frutti buoni. </w:t>
      </w:r>
      <w:r w:rsidRPr="008700C4">
        <w:rPr>
          <w:position w:val="6"/>
          <w:vertAlign w:val="superscript"/>
        </w:rPr>
        <w:t>19</w:t>
      </w:r>
      <w:r w:rsidRPr="008700C4">
        <w:rPr>
          <w:sz w:val="24"/>
        </w:rPr>
        <w:t xml:space="preserve">Ogni albero che non dà buon frutto viene tagliato e gettato nel fuoco. </w:t>
      </w:r>
      <w:r w:rsidRPr="008700C4">
        <w:rPr>
          <w:position w:val="6"/>
          <w:vertAlign w:val="superscript"/>
        </w:rPr>
        <w:t>20</w:t>
      </w:r>
      <w:r w:rsidRPr="008700C4">
        <w:rPr>
          <w:sz w:val="24"/>
        </w:rPr>
        <w:t>Dai loro frutti dunque li riconoscerete.</w:t>
      </w:r>
    </w:p>
    <w:p w14:paraId="4446E135" w14:textId="77777777" w:rsidR="000426F5" w:rsidRPr="008700C4" w:rsidRDefault="000426F5" w:rsidP="000426F5">
      <w:pPr>
        <w:tabs>
          <w:tab w:val="left" w:pos="851"/>
          <w:tab w:val="left" w:pos="1418"/>
        </w:tabs>
        <w:ind w:left="851" w:firstLine="567"/>
        <w:jc w:val="both"/>
        <w:rPr>
          <w:sz w:val="24"/>
        </w:rPr>
      </w:pPr>
      <w:r w:rsidRPr="008700C4">
        <w:rPr>
          <w:position w:val="6"/>
          <w:vertAlign w:val="superscript"/>
        </w:rPr>
        <w:t>21</w:t>
      </w:r>
      <w:r w:rsidRPr="008700C4">
        <w:rPr>
          <w:sz w:val="24"/>
        </w:rPr>
        <w:t xml:space="preserve">Non chiunque mi dice: “Signore, Signore”, entrerà nel regno dei cieli, ma colui che fa la volontà del Padre mio che è nei cieli. </w:t>
      </w:r>
      <w:r w:rsidRPr="008700C4">
        <w:rPr>
          <w:position w:val="6"/>
          <w:vertAlign w:val="superscript"/>
        </w:rPr>
        <w:t>22</w:t>
      </w:r>
      <w:r w:rsidRPr="008700C4">
        <w:rPr>
          <w:sz w:val="24"/>
        </w:rPr>
        <w:t xml:space="preserve">In quel giorno molti mi diranno: “Signore, Signore, non abbiamo forse profetato nel tuo nome? E nel tuo nome non abbiamo forse scacciato demòni? E nel tuo nome non abbiamo forse compiuto molti prodigi?”. </w:t>
      </w:r>
      <w:r w:rsidRPr="008700C4">
        <w:rPr>
          <w:position w:val="6"/>
          <w:vertAlign w:val="superscript"/>
        </w:rPr>
        <w:t>23</w:t>
      </w:r>
      <w:r w:rsidRPr="008700C4">
        <w:rPr>
          <w:sz w:val="24"/>
        </w:rPr>
        <w:t>Ma allora io dichiarerò loro: “Non vi ho mai conosciuti. Allontanatevi da me, voi che operate l’iniquità!”.</w:t>
      </w:r>
    </w:p>
    <w:p w14:paraId="6E3A7E6D" w14:textId="77777777" w:rsidR="000426F5" w:rsidRPr="008700C4" w:rsidRDefault="000426F5" w:rsidP="000426F5">
      <w:pPr>
        <w:tabs>
          <w:tab w:val="left" w:pos="851"/>
          <w:tab w:val="left" w:pos="1418"/>
        </w:tabs>
        <w:ind w:left="851" w:firstLine="567"/>
        <w:jc w:val="both"/>
        <w:rPr>
          <w:sz w:val="24"/>
        </w:rPr>
      </w:pPr>
      <w:r w:rsidRPr="008700C4">
        <w:rPr>
          <w:position w:val="6"/>
          <w:vertAlign w:val="superscript"/>
        </w:rPr>
        <w:lastRenderedPageBreak/>
        <w:t>24</w:t>
      </w:r>
      <w:r w:rsidRPr="008700C4">
        <w:rPr>
          <w:sz w:val="24"/>
        </w:rPr>
        <w:t xml:space="preserve">Perciò chiunque ascolta queste mie parole e le mette in pratica, sarà simile a un uomo saggio, che ha costruito la sua casa sulla roccia. </w:t>
      </w:r>
      <w:r w:rsidRPr="008700C4">
        <w:rPr>
          <w:position w:val="6"/>
          <w:vertAlign w:val="superscript"/>
        </w:rPr>
        <w:t>25</w:t>
      </w:r>
      <w:r w:rsidRPr="008700C4">
        <w:rPr>
          <w:sz w:val="24"/>
        </w:rPr>
        <w:t xml:space="preserve">Cadde la pioggia, strariparono i fiumi, soffiarono i venti e si abbatterono su quella casa, ma essa non cadde, perché era fondata sulla roccia. </w:t>
      </w:r>
      <w:r w:rsidRPr="008700C4">
        <w:rPr>
          <w:position w:val="6"/>
          <w:vertAlign w:val="superscript"/>
        </w:rPr>
        <w:t>26</w:t>
      </w:r>
      <w:r w:rsidRPr="008700C4">
        <w:rPr>
          <w:sz w:val="24"/>
        </w:rPr>
        <w:t xml:space="preserve">Chiunque ascolta queste mie parole e non le mette in pratica, sarà simile a un uomo stolto, che ha costruito la sua casa sulla sabbia. </w:t>
      </w:r>
      <w:r w:rsidRPr="008700C4">
        <w:rPr>
          <w:position w:val="6"/>
          <w:vertAlign w:val="superscript"/>
        </w:rPr>
        <w:t>27</w:t>
      </w:r>
      <w:r w:rsidRPr="008700C4">
        <w:rPr>
          <w:sz w:val="24"/>
        </w:rPr>
        <w:t>Cadde la pioggia, strariparono i fiumi, soffiarono i venti e si abbatterono su quella casa, ed essa cadde e la sua rovina fu grande».</w:t>
      </w:r>
    </w:p>
    <w:p w14:paraId="55110313" w14:textId="77777777" w:rsidR="000426F5" w:rsidRPr="008700C4" w:rsidRDefault="000426F5" w:rsidP="000426F5">
      <w:pPr>
        <w:tabs>
          <w:tab w:val="left" w:pos="851"/>
          <w:tab w:val="left" w:pos="1418"/>
        </w:tabs>
        <w:spacing w:after="120"/>
        <w:ind w:left="851" w:firstLine="567"/>
        <w:jc w:val="both"/>
        <w:rPr>
          <w:sz w:val="24"/>
        </w:rPr>
      </w:pPr>
      <w:r w:rsidRPr="008700C4">
        <w:rPr>
          <w:position w:val="6"/>
          <w:vertAlign w:val="superscript"/>
        </w:rPr>
        <w:t>28</w:t>
      </w:r>
      <w:r w:rsidRPr="008700C4">
        <w:rPr>
          <w:sz w:val="24"/>
        </w:rPr>
        <w:t xml:space="preserve">Quando Gesù ebbe terminato questi discorsi, le folle erano stupite del suo insegnamento: </w:t>
      </w:r>
      <w:r w:rsidRPr="008700C4">
        <w:rPr>
          <w:position w:val="6"/>
          <w:vertAlign w:val="superscript"/>
        </w:rPr>
        <w:t>29</w:t>
      </w:r>
      <w:r w:rsidRPr="008700C4">
        <w:rPr>
          <w:sz w:val="24"/>
        </w:rPr>
        <w:t>egli infatti insegnava loro come uno che ha autorità, e non come i loro scribi.</w:t>
      </w:r>
      <w:r>
        <w:rPr>
          <w:sz w:val="24"/>
        </w:rPr>
        <w:t xml:space="preserve"> (Mt 7,1-29). </w:t>
      </w:r>
    </w:p>
    <w:p w14:paraId="08AFC3E7" w14:textId="77777777" w:rsidR="00787CD3" w:rsidRDefault="00787CD3" w:rsidP="00735A49">
      <w:pPr>
        <w:pStyle w:val="Corpotesto"/>
      </w:pPr>
      <w:r>
        <w:t>Possiamo subito notare quanta verità divina vi è nella prima Legge e nella seconda. Nella seconda Legge la verità divina è piena, perfetta, nulla più le si deve aggiungere. Quanto era da dire, il Signore lo ha detto.</w:t>
      </w:r>
    </w:p>
    <w:p w14:paraId="59FB19C8" w14:textId="77777777" w:rsidR="00787CD3" w:rsidRDefault="000426F5" w:rsidP="00735A49">
      <w:pPr>
        <w:pStyle w:val="Corpotesto"/>
      </w:pPr>
      <w:r>
        <w:t>La perfezione ora è nella verità della sua comprensione e della sua attuazione. Ma quest’opera è il frutto dello Spirito Santo che abita in noi e che sgorga da Cristo Signore.</w:t>
      </w:r>
    </w:p>
    <w:p w14:paraId="1118F596" w14:textId="77777777" w:rsidR="00F21349"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6</w:t>
      </w:r>
      <w:r w:rsidRPr="00F21349">
        <w:rPr>
          <w:rFonts w:ascii="Arial" w:hAnsi="Arial"/>
          <w:b/>
          <w:bCs/>
          <w:color w:val="000000"/>
          <w:sz w:val="24"/>
        </w:rPr>
        <w:t>Nessuno si accosterà a una sua consanguinea, per scoprire la sua nudità. Io sono il Signore.</w:t>
      </w:r>
    </w:p>
    <w:p w14:paraId="05922C80" w14:textId="77777777" w:rsidR="001B620C" w:rsidRDefault="005540E3" w:rsidP="000426F5">
      <w:pPr>
        <w:pStyle w:val="Corpotesto"/>
      </w:pPr>
      <w:r>
        <w:t xml:space="preserve">Prima prescrizione da osservare: nessuno si accosterà a una consanguinea, per scoprire la sua nudità. </w:t>
      </w:r>
    </w:p>
    <w:p w14:paraId="53C1D608" w14:textId="77777777" w:rsidR="005540E3" w:rsidRDefault="005540E3" w:rsidP="000426F5">
      <w:pPr>
        <w:pStyle w:val="Corpotesto"/>
      </w:pPr>
      <w:r>
        <w:t>Con questa prescrizione viene vietato ogni relazione o rapporto sessuale tra consanguinei.</w:t>
      </w:r>
    </w:p>
    <w:p w14:paraId="4E3CDF33" w14:textId="77777777" w:rsidR="005540E3" w:rsidRDefault="005540E3" w:rsidP="000426F5">
      <w:pPr>
        <w:pStyle w:val="Corpotesto"/>
      </w:pPr>
      <w:r>
        <w:t>Se all’origine della creazione era consentito il matrimonio tra consanguinei, per ragioni di procreazione e quindi di moltiplicazione della specie, una volta che la specie si è diffusa, è giusto che queste relazioni vengano impedite.</w:t>
      </w:r>
    </w:p>
    <w:p w14:paraId="104B8FC1" w14:textId="77777777" w:rsidR="005540E3" w:rsidRDefault="005540E3" w:rsidP="000426F5">
      <w:pPr>
        <w:pStyle w:val="Corpotesto"/>
      </w:pPr>
      <w:r>
        <w:t xml:space="preserve">Che questa sia volontà espressa del Signore, lo attesta la formula conclusiva: </w:t>
      </w:r>
      <w:r w:rsidRPr="005540E3">
        <w:rPr>
          <w:i/>
        </w:rPr>
        <w:t>“Io sono il Signore”</w:t>
      </w:r>
      <w:r>
        <w:t>.  Sono io la vostra legge, la vostra verità, non i vostri desideri e neanche i costumi dei popoli che vi circondano o quelli nei quali voi abitate.</w:t>
      </w:r>
    </w:p>
    <w:p w14:paraId="3DD6ABFD" w14:textId="77777777" w:rsidR="005540E3" w:rsidRDefault="00370E4E" w:rsidP="000426F5">
      <w:pPr>
        <w:pStyle w:val="Corpotesto"/>
      </w:pPr>
      <w:r>
        <w:t>Come si vedrà nell’esplicitazione di questa norma, la consanguineità è nell’ordine della discendenza diretta, non in quella obliqua o collaterale.</w:t>
      </w:r>
    </w:p>
    <w:p w14:paraId="6F90F0AF" w14:textId="77777777" w:rsidR="00370E4E" w:rsidRDefault="00370E4E" w:rsidP="000426F5">
      <w:pPr>
        <w:pStyle w:val="Corpotesto"/>
      </w:pPr>
      <w:r>
        <w:t xml:space="preserve">Nella linea della discendenza diretta è stata sempre vietata in Israele: Madre, figlia, nipote, pronipote e così di seguito. </w:t>
      </w:r>
    </w:p>
    <w:p w14:paraId="266E595E" w14:textId="77777777" w:rsidR="001908E6" w:rsidRDefault="001908E6" w:rsidP="001908E6">
      <w:pPr>
        <w:widowControl w:val="0"/>
        <w:tabs>
          <w:tab w:val="left" w:pos="1418"/>
          <w:tab w:val="left" w:pos="2268"/>
        </w:tabs>
        <w:ind w:left="851" w:firstLine="564"/>
        <w:jc w:val="both"/>
        <w:rPr>
          <w:color w:val="000000"/>
          <w:sz w:val="24"/>
        </w:rPr>
      </w:pPr>
      <w:r w:rsidRPr="00E6722D">
        <w:rPr>
          <w:color w:val="000000"/>
          <w:position w:val="6"/>
          <w:vertAlign w:val="superscript"/>
        </w:rPr>
        <w:t>21</w:t>
      </w:r>
      <w:r w:rsidRPr="00E6722D">
        <w:rPr>
          <w:color w:val="000000"/>
          <w:sz w:val="24"/>
        </w:rPr>
        <w:t>Poi Israele partì e piantò la tenda al di là di Migdal</w:t>
      </w:r>
      <w:r w:rsidRPr="00E6722D">
        <w:rPr>
          <w:color w:val="000000"/>
          <w:sz w:val="24"/>
        </w:rPr>
        <w:noBreakHyphen/>
        <w:t xml:space="preserve">Eder. </w:t>
      </w:r>
      <w:r w:rsidRPr="00E6722D">
        <w:rPr>
          <w:color w:val="000000"/>
          <w:position w:val="6"/>
          <w:vertAlign w:val="superscript"/>
        </w:rPr>
        <w:t>22</w:t>
      </w:r>
      <w:r w:rsidRPr="00E6722D">
        <w:rPr>
          <w:color w:val="000000"/>
          <w:sz w:val="24"/>
        </w:rPr>
        <w:t>Mentre Israele abitava in quel territorio, Ruben andò a unirsi con Bila, concubina del padre, e Israele lo venne a sapere.</w:t>
      </w:r>
      <w:r>
        <w:rPr>
          <w:color w:val="000000"/>
          <w:sz w:val="24"/>
        </w:rPr>
        <w:t xml:space="preserve"> (Gen 35,21-22).</w:t>
      </w:r>
    </w:p>
    <w:p w14:paraId="72674549" w14:textId="77777777" w:rsidR="001908E6" w:rsidRDefault="001908E6" w:rsidP="001908E6">
      <w:pPr>
        <w:widowControl w:val="0"/>
        <w:tabs>
          <w:tab w:val="left" w:pos="1418"/>
          <w:tab w:val="left" w:pos="2268"/>
        </w:tabs>
        <w:ind w:left="851" w:firstLine="564"/>
        <w:jc w:val="both"/>
        <w:rPr>
          <w:color w:val="000000"/>
          <w:sz w:val="24"/>
        </w:rPr>
      </w:pPr>
    </w:p>
    <w:p w14:paraId="7ED9EF10" w14:textId="77777777" w:rsidR="00C161AF" w:rsidRPr="00E6722D" w:rsidRDefault="00C161AF" w:rsidP="00C161AF">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Quindi Giacobbe chiamò i figli e disse: «Radunatevi, perché io vi annun</w:t>
      </w:r>
      <w:r>
        <w:rPr>
          <w:color w:val="000000"/>
          <w:sz w:val="24"/>
        </w:rPr>
        <w:t>c</w:t>
      </w:r>
      <w:r w:rsidRPr="00E6722D">
        <w:rPr>
          <w:color w:val="000000"/>
          <w:sz w:val="24"/>
        </w:rPr>
        <w:t>i quello che vi accadrà nei tempi futuri.</w:t>
      </w:r>
    </w:p>
    <w:p w14:paraId="09B5283C" w14:textId="77777777" w:rsidR="00C161AF" w:rsidRPr="00E6722D" w:rsidRDefault="00C161AF" w:rsidP="00C161AF">
      <w:pPr>
        <w:widowControl w:val="0"/>
        <w:tabs>
          <w:tab w:val="left" w:pos="1418"/>
          <w:tab w:val="left" w:pos="2268"/>
        </w:tabs>
        <w:ind w:left="851"/>
        <w:jc w:val="both"/>
        <w:rPr>
          <w:color w:val="000000"/>
          <w:sz w:val="12"/>
        </w:rPr>
      </w:pPr>
    </w:p>
    <w:p w14:paraId="05D53D2C" w14:textId="77777777" w:rsidR="00C161AF" w:rsidRPr="00E6722D" w:rsidRDefault="00C161AF" w:rsidP="00C161AF">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Radunatevi e ascoltate, figli di Giacobbe,</w:t>
      </w:r>
    </w:p>
    <w:p w14:paraId="60987D60" w14:textId="77777777" w:rsidR="00C161AF" w:rsidRPr="00E6722D" w:rsidRDefault="00C161AF" w:rsidP="00C161AF">
      <w:pPr>
        <w:widowControl w:val="0"/>
        <w:tabs>
          <w:tab w:val="left" w:pos="1418"/>
          <w:tab w:val="left" w:pos="2268"/>
        </w:tabs>
        <w:ind w:left="851" w:firstLine="1417"/>
        <w:jc w:val="both"/>
        <w:rPr>
          <w:color w:val="000000"/>
          <w:sz w:val="24"/>
        </w:rPr>
      </w:pPr>
      <w:r w:rsidRPr="00E6722D">
        <w:rPr>
          <w:color w:val="000000"/>
          <w:sz w:val="24"/>
        </w:rPr>
        <w:t>ascoltate Israele, vostro padre!</w:t>
      </w:r>
    </w:p>
    <w:p w14:paraId="550EB526" w14:textId="77777777" w:rsidR="00C161AF" w:rsidRPr="00E6722D" w:rsidRDefault="00C161AF" w:rsidP="00C161AF">
      <w:pPr>
        <w:widowControl w:val="0"/>
        <w:tabs>
          <w:tab w:val="left" w:pos="1418"/>
          <w:tab w:val="left" w:pos="2268"/>
        </w:tabs>
        <w:ind w:left="851" w:firstLine="1417"/>
        <w:jc w:val="both"/>
        <w:rPr>
          <w:color w:val="000000"/>
          <w:sz w:val="24"/>
        </w:rPr>
      </w:pPr>
      <w:r w:rsidRPr="00E6722D">
        <w:rPr>
          <w:color w:val="000000"/>
          <w:position w:val="6"/>
          <w:vertAlign w:val="superscript"/>
        </w:rPr>
        <w:lastRenderedPageBreak/>
        <w:t>3</w:t>
      </w:r>
      <w:r w:rsidRPr="00E6722D">
        <w:rPr>
          <w:color w:val="000000"/>
          <w:sz w:val="24"/>
        </w:rPr>
        <w:t>Ruben, tu sei il mio primogenito,</w:t>
      </w:r>
    </w:p>
    <w:p w14:paraId="30485483" w14:textId="77777777" w:rsidR="00C161AF" w:rsidRPr="00E6722D" w:rsidRDefault="00C161AF" w:rsidP="00C161AF">
      <w:pPr>
        <w:widowControl w:val="0"/>
        <w:tabs>
          <w:tab w:val="left" w:pos="1418"/>
          <w:tab w:val="left" w:pos="2268"/>
        </w:tabs>
        <w:ind w:left="851" w:firstLine="1417"/>
        <w:jc w:val="both"/>
        <w:rPr>
          <w:color w:val="000000"/>
          <w:sz w:val="24"/>
        </w:rPr>
      </w:pPr>
      <w:r w:rsidRPr="00E6722D">
        <w:rPr>
          <w:color w:val="000000"/>
          <w:sz w:val="24"/>
        </w:rPr>
        <w:t>il mio vigore e la primizia della mia virilità,</w:t>
      </w:r>
    </w:p>
    <w:p w14:paraId="61DEFA08" w14:textId="77777777" w:rsidR="00C161AF" w:rsidRPr="00E6722D" w:rsidRDefault="00C161AF" w:rsidP="00C161AF">
      <w:pPr>
        <w:widowControl w:val="0"/>
        <w:tabs>
          <w:tab w:val="left" w:pos="1418"/>
          <w:tab w:val="left" w:pos="2268"/>
        </w:tabs>
        <w:ind w:left="851" w:firstLine="1417"/>
        <w:jc w:val="both"/>
        <w:rPr>
          <w:color w:val="000000"/>
          <w:sz w:val="24"/>
        </w:rPr>
      </w:pPr>
      <w:r w:rsidRPr="00E6722D">
        <w:rPr>
          <w:color w:val="000000"/>
          <w:sz w:val="24"/>
        </w:rPr>
        <w:t>esuberante in fierezza ed esuberante in forza!</w:t>
      </w:r>
    </w:p>
    <w:p w14:paraId="422AF9F2" w14:textId="77777777" w:rsidR="00C161AF" w:rsidRPr="00E6722D" w:rsidRDefault="00C161AF" w:rsidP="00C161AF">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Bollente come l’acqua, tu non avrai preminenza,</w:t>
      </w:r>
    </w:p>
    <w:p w14:paraId="05C3881E" w14:textId="77777777" w:rsidR="00C161AF" w:rsidRPr="00E6722D" w:rsidRDefault="00C161AF" w:rsidP="00C161AF">
      <w:pPr>
        <w:widowControl w:val="0"/>
        <w:tabs>
          <w:tab w:val="left" w:pos="1418"/>
          <w:tab w:val="left" w:pos="2268"/>
        </w:tabs>
        <w:ind w:left="851" w:firstLine="1417"/>
        <w:jc w:val="both"/>
        <w:rPr>
          <w:color w:val="000000"/>
          <w:sz w:val="24"/>
        </w:rPr>
      </w:pPr>
      <w:r w:rsidRPr="00E6722D">
        <w:rPr>
          <w:color w:val="000000"/>
          <w:sz w:val="24"/>
        </w:rPr>
        <w:t>perché sei salito sul talamo di tuo padre,</w:t>
      </w:r>
    </w:p>
    <w:p w14:paraId="39499A26" w14:textId="77777777" w:rsidR="001908E6" w:rsidRPr="00E6722D" w:rsidRDefault="00C161AF" w:rsidP="00C161AF">
      <w:pPr>
        <w:widowControl w:val="0"/>
        <w:tabs>
          <w:tab w:val="left" w:pos="1418"/>
          <w:tab w:val="left" w:pos="2268"/>
        </w:tabs>
        <w:spacing w:after="120"/>
        <w:ind w:left="851" w:firstLine="561"/>
        <w:jc w:val="both"/>
        <w:rPr>
          <w:color w:val="000000"/>
          <w:sz w:val="24"/>
        </w:rPr>
      </w:pPr>
      <w:r>
        <w:rPr>
          <w:color w:val="000000"/>
          <w:sz w:val="24"/>
        </w:rPr>
        <w:tab/>
      </w:r>
      <w:r>
        <w:rPr>
          <w:color w:val="000000"/>
          <w:sz w:val="24"/>
        </w:rPr>
        <w:tab/>
      </w:r>
      <w:r w:rsidRPr="00E6722D">
        <w:rPr>
          <w:color w:val="000000"/>
          <w:sz w:val="24"/>
        </w:rPr>
        <w:t>hai profanato così il mio giaciglio.</w:t>
      </w:r>
      <w:r>
        <w:rPr>
          <w:color w:val="000000"/>
          <w:sz w:val="24"/>
        </w:rPr>
        <w:t xml:space="preserve"> (Gen 49,1-4). </w:t>
      </w:r>
    </w:p>
    <w:p w14:paraId="57AB86EF" w14:textId="77777777" w:rsidR="00370E4E" w:rsidRDefault="00370E4E" w:rsidP="000426F5">
      <w:pPr>
        <w:pStyle w:val="Corpotesto"/>
      </w:pPr>
      <w:r>
        <w:t>Ora nella linea diretta vengono incluse altre persone, la cui consanguineità è data però sempre dal padre o dalla madre.</w:t>
      </w:r>
    </w:p>
    <w:p w14:paraId="6A646493" w14:textId="77777777" w:rsidR="00370E4E" w:rsidRDefault="00370E4E" w:rsidP="000426F5">
      <w:pPr>
        <w:pStyle w:val="Corpotesto"/>
      </w:pPr>
      <w:r>
        <w:t>Per comprendere bene è giusto che procediamo per ordine ed esaminiamo prescrizione per prescrizione.</w:t>
      </w:r>
    </w:p>
    <w:p w14:paraId="28734EDE" w14:textId="77777777" w:rsidR="00370E4E" w:rsidRDefault="00370E4E" w:rsidP="000426F5">
      <w:pPr>
        <w:pStyle w:val="Corpotesto"/>
      </w:pPr>
      <w:r>
        <w:t xml:space="preserve">Attualmente nella linea diretta il matrimonio è sempre proibito. Nella linea obliqua o collaterale, si deve raggiungere il terzo grado di parentela, cioè cugini in seconda: Padre, figlio, </w:t>
      </w:r>
      <w:r w:rsidR="00507268">
        <w:t>nipote, pronipote, o nonno, figlio, nipote, pronipote.</w:t>
      </w:r>
    </w:p>
    <w:p w14:paraId="6AA570F7" w14:textId="77777777" w:rsidR="00507268" w:rsidRDefault="00507268" w:rsidP="000426F5">
      <w:pPr>
        <w:pStyle w:val="Corpotesto"/>
      </w:pPr>
      <w:r>
        <w:t>Tra pronipoti ci si può sposare. Sono in linea collaterale o obliqua di quarto grado. Tra cugini, cioè tra figli di zii, occorre la dispensa.</w:t>
      </w:r>
    </w:p>
    <w:p w14:paraId="67EB9728" w14:textId="77777777" w:rsidR="00507268" w:rsidRDefault="00007F52" w:rsidP="000426F5">
      <w:pPr>
        <w:pStyle w:val="Corpotesto"/>
      </w:pPr>
      <w:r>
        <w:t xml:space="preserve">Non contando </w:t>
      </w:r>
      <w:r w:rsidR="00962F22">
        <w:t xml:space="preserve">il </w:t>
      </w:r>
      <w:r w:rsidR="001908E6">
        <w:t>capostipite, al terzo grado di parentela collaterale si può contrarre il matrimonio.</w:t>
      </w:r>
    </w:p>
    <w:p w14:paraId="5412DB28" w14:textId="77777777" w:rsidR="001B620C"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7</w:t>
      </w:r>
      <w:r w:rsidRPr="00F21349">
        <w:rPr>
          <w:rFonts w:ascii="Arial" w:hAnsi="Arial"/>
          <w:b/>
          <w:bCs/>
          <w:color w:val="000000"/>
          <w:sz w:val="24"/>
        </w:rPr>
        <w:t>Non scoprirai la nudità di tuo padre né la nudità di tua madre: è tua madre; non scoprirai la sua nudità.</w:t>
      </w:r>
    </w:p>
    <w:p w14:paraId="726E7082" w14:textId="77777777" w:rsidR="001B620C" w:rsidRDefault="00007F52" w:rsidP="00040B29">
      <w:pPr>
        <w:pStyle w:val="Corpotesto"/>
      </w:pPr>
      <w:r>
        <w:t>È questa linea diretta di primo grado. Nessuna relazione o rapporto sessuale sarà mai possibile, mai consentito, mai legittimo.</w:t>
      </w:r>
    </w:p>
    <w:p w14:paraId="11DF2969" w14:textId="77777777" w:rsidR="00007F52" w:rsidRDefault="00007F52" w:rsidP="00040B29">
      <w:pPr>
        <w:pStyle w:val="Corpotesto"/>
      </w:pPr>
      <w:r>
        <w:t>Nella linea diretta sappiamo che questi rapporti o relazioni non sono mai consentiti.</w:t>
      </w:r>
    </w:p>
    <w:p w14:paraId="39445020" w14:textId="77777777" w:rsidR="00007F52" w:rsidRDefault="00007F52" w:rsidP="00040B29">
      <w:pPr>
        <w:pStyle w:val="Corpotesto"/>
      </w:pPr>
      <w:r>
        <w:t xml:space="preserve">La Scrittura Santa ricorda ciò che fecero le due figlie di Lot, quando si pensarono sole, senza più alcuna possibilità di concepire da parte loro per mancanza di altri uomini, all’infuori che il padre. </w:t>
      </w:r>
    </w:p>
    <w:p w14:paraId="0CC2B132" w14:textId="77777777" w:rsidR="00007F52" w:rsidRPr="00E6722D" w:rsidRDefault="00007F52" w:rsidP="00007F52">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30</w:t>
      </w:r>
      <w:r w:rsidRPr="00E6722D">
        <w:rPr>
          <w:color w:val="000000"/>
          <w:sz w:val="24"/>
        </w:rPr>
        <w:t xml:space="preserve">Poi Lot partì da Soar e andò ad abitare sulla montagna con le sue due figlie, perché temeva di restare a Soar, e si stabilì in una caverna con le sue due figlie. </w:t>
      </w:r>
      <w:r w:rsidRPr="00E6722D">
        <w:rPr>
          <w:color w:val="000000"/>
          <w:position w:val="6"/>
          <w:vertAlign w:val="superscript"/>
        </w:rPr>
        <w:t>31</w:t>
      </w:r>
      <w:r w:rsidRPr="00E6722D">
        <w:rPr>
          <w:color w:val="000000"/>
          <w:sz w:val="24"/>
        </w:rPr>
        <w:t xml:space="preserve">Ora la maggiore disse alla più piccola: «Nostro padre è vecchio e non c’è nessuno in questo territorio per unirsi a noi, come avviene dappertutto. </w:t>
      </w:r>
      <w:r w:rsidRPr="00E6722D">
        <w:rPr>
          <w:color w:val="000000"/>
          <w:position w:val="6"/>
          <w:vertAlign w:val="superscript"/>
        </w:rPr>
        <w:t>32</w:t>
      </w:r>
      <w:r w:rsidRPr="00E6722D">
        <w:rPr>
          <w:color w:val="000000"/>
          <w:sz w:val="24"/>
        </w:rPr>
        <w:t xml:space="preserve">Vieni, facciamo bere del vino a nostro padre e poi corichiamoci con lui, così daremo vita a una discendenza da nostro padre». </w:t>
      </w:r>
      <w:r w:rsidRPr="00E6722D">
        <w:rPr>
          <w:color w:val="000000"/>
          <w:position w:val="6"/>
          <w:vertAlign w:val="superscript"/>
        </w:rPr>
        <w:t>33</w:t>
      </w:r>
      <w:r w:rsidRPr="00E6722D">
        <w:rPr>
          <w:color w:val="000000"/>
          <w:sz w:val="24"/>
        </w:rPr>
        <w:t xml:space="preserve">Quella notte fecero bere del vino al loro padre e la maggiore andò a coricarsi con il padre; ma egli non se ne accorse, né quando lei si coricò né quando lei si alzò. </w:t>
      </w:r>
      <w:r w:rsidRPr="00E6722D">
        <w:rPr>
          <w:color w:val="000000"/>
          <w:position w:val="6"/>
          <w:vertAlign w:val="superscript"/>
        </w:rPr>
        <w:t>34</w:t>
      </w:r>
      <w:r w:rsidRPr="00E6722D">
        <w:rPr>
          <w:color w:val="000000"/>
          <w:sz w:val="24"/>
        </w:rPr>
        <w:t xml:space="preserve">All’indomani la maggiore disse alla più piccola: «Ecco, ieri io mi sono coricata con nostro padre: facciamogli bere del vino anche questa notte e va’ tu a coricarti con lui; così daremo vita a una discendenza da nostro padre». </w:t>
      </w:r>
      <w:r w:rsidRPr="00E6722D">
        <w:rPr>
          <w:color w:val="000000"/>
          <w:position w:val="6"/>
          <w:vertAlign w:val="superscript"/>
        </w:rPr>
        <w:t>35</w:t>
      </w:r>
      <w:r w:rsidRPr="00E6722D">
        <w:rPr>
          <w:color w:val="000000"/>
          <w:sz w:val="24"/>
        </w:rPr>
        <w:t xml:space="preserve">Anche quella notte fecero bere del vino al loro padre e la più piccola andò a coricarsi con lui; ma egli non se ne accorse, né quando lei si coricò né quando lei si alzò. </w:t>
      </w:r>
      <w:r w:rsidRPr="00E6722D">
        <w:rPr>
          <w:color w:val="000000"/>
          <w:position w:val="6"/>
          <w:vertAlign w:val="superscript"/>
        </w:rPr>
        <w:t>36</w:t>
      </w:r>
      <w:r w:rsidRPr="00E6722D">
        <w:rPr>
          <w:color w:val="000000"/>
          <w:sz w:val="24"/>
        </w:rPr>
        <w:t xml:space="preserve">Così le due figlie di Lot rimasero incinte del loro padre. </w:t>
      </w:r>
      <w:r w:rsidRPr="00E6722D">
        <w:rPr>
          <w:color w:val="000000"/>
          <w:position w:val="6"/>
          <w:vertAlign w:val="superscript"/>
        </w:rPr>
        <w:t>37</w:t>
      </w:r>
      <w:r w:rsidRPr="00E6722D">
        <w:rPr>
          <w:color w:val="000000"/>
          <w:sz w:val="24"/>
        </w:rPr>
        <w:t xml:space="preserve">La maggiore partorì un figlio e lo chiamò Moab. Costui è il padre dei Moabiti, che esistono ancora oggi. </w:t>
      </w:r>
      <w:r w:rsidRPr="00E6722D">
        <w:rPr>
          <w:color w:val="000000"/>
          <w:position w:val="6"/>
          <w:vertAlign w:val="superscript"/>
        </w:rPr>
        <w:t>38</w:t>
      </w:r>
      <w:r w:rsidRPr="00E6722D">
        <w:rPr>
          <w:color w:val="000000"/>
          <w:sz w:val="24"/>
        </w:rPr>
        <w:t>Anche la più piccola partorì un figlio e lo chiamò «Figlio del mio popolo». Costui è il padre degli Ammoniti, che esistono ancora oggi.</w:t>
      </w:r>
      <w:r>
        <w:rPr>
          <w:color w:val="000000"/>
          <w:sz w:val="24"/>
        </w:rPr>
        <w:t xml:space="preserve"> (Gen 19,30-38). </w:t>
      </w:r>
    </w:p>
    <w:p w14:paraId="24148F47" w14:textId="77777777" w:rsidR="00007F52" w:rsidRDefault="00007F52" w:rsidP="00040B29">
      <w:pPr>
        <w:pStyle w:val="Corpotesto"/>
      </w:pPr>
      <w:r>
        <w:lastRenderedPageBreak/>
        <w:t xml:space="preserve">Tali rapporti sono sempre vietati perché si è carne della propria carne, vita della propria vita, sangue del proprio sangue. </w:t>
      </w:r>
    </w:p>
    <w:p w14:paraId="43C94E8A" w14:textId="77777777" w:rsidR="001B620C"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8</w:t>
      </w:r>
      <w:r w:rsidRPr="00F21349">
        <w:rPr>
          <w:rFonts w:ascii="Arial" w:hAnsi="Arial"/>
          <w:b/>
          <w:bCs/>
          <w:color w:val="000000"/>
          <w:sz w:val="24"/>
        </w:rPr>
        <w:t>Non scoprirai la nudità di una moglie di tuo padre; è la nudità di tuo padre.</w:t>
      </w:r>
    </w:p>
    <w:p w14:paraId="1CD6E35F" w14:textId="77777777" w:rsidR="001B620C" w:rsidRDefault="006F2DC9" w:rsidP="006F2DC9">
      <w:pPr>
        <w:pStyle w:val="Corpotesto"/>
      </w:pPr>
      <w:r>
        <w:t>Anticamente in Israele si assisteva a casi di poligamia.</w:t>
      </w:r>
    </w:p>
    <w:p w14:paraId="7ADD61D0" w14:textId="77777777" w:rsidR="006F2DC9" w:rsidRDefault="006F2DC9" w:rsidP="006F2DC9">
      <w:pPr>
        <w:pStyle w:val="Corpotesto"/>
      </w:pPr>
      <w:r>
        <w:t>Lo stesso Giacobbe aveva due mogli e due concubine.</w:t>
      </w:r>
    </w:p>
    <w:p w14:paraId="19FE7282" w14:textId="77777777" w:rsidR="006F2DC9" w:rsidRDefault="006F2DC9" w:rsidP="006F2DC9">
      <w:pPr>
        <w:pStyle w:val="Corpotesto"/>
      </w:pPr>
      <w:r>
        <w:t>Solo una era la madre per ogni figlio. Le altre non erano madri.</w:t>
      </w:r>
    </w:p>
    <w:p w14:paraId="517BA823" w14:textId="77777777" w:rsidR="006F2DC9" w:rsidRDefault="006F2DC9" w:rsidP="006F2DC9">
      <w:pPr>
        <w:pStyle w:val="Corpotesto"/>
      </w:pPr>
      <w:r>
        <w:t>Tutte le alte donne costituivano con l’unico padre una sola carne.</w:t>
      </w:r>
    </w:p>
    <w:p w14:paraId="0FEE286D" w14:textId="77777777" w:rsidR="006F2DC9" w:rsidRDefault="006F2DC9" w:rsidP="006F2DC9">
      <w:pPr>
        <w:pStyle w:val="Corpotesto"/>
      </w:pPr>
      <w:r>
        <w:t>Per questo motivo la relazione è vietata. Non ci si può unire con la propria carne, il proprio sangue, la propria vita.</w:t>
      </w:r>
    </w:p>
    <w:p w14:paraId="3E918BAE" w14:textId="77777777" w:rsidR="006F2DC9" w:rsidRDefault="006F2DC9" w:rsidP="006F2DC9">
      <w:pPr>
        <w:pStyle w:val="Corpotesto"/>
      </w:pPr>
      <w:r>
        <w:t xml:space="preserve">Ogni donna del padre è carne del padre, una sola carne. </w:t>
      </w:r>
    </w:p>
    <w:p w14:paraId="70A860E2" w14:textId="77777777" w:rsidR="006F2DC9" w:rsidRDefault="006F2DC9" w:rsidP="006F2DC9">
      <w:pPr>
        <w:pStyle w:val="Corpotesto"/>
      </w:pPr>
      <w:r>
        <w:t>Questa verità viene presa da San Paolo e letta in modo ampio, molto ampio.</w:t>
      </w:r>
    </w:p>
    <w:p w14:paraId="0699B3AB" w14:textId="77777777" w:rsidR="00F5307D" w:rsidRPr="00CD032A" w:rsidRDefault="00F5307D" w:rsidP="00F5307D">
      <w:pPr>
        <w:tabs>
          <w:tab w:val="left" w:pos="1418"/>
        </w:tabs>
        <w:spacing w:after="120"/>
        <w:ind w:left="851" w:firstLine="567"/>
        <w:jc w:val="both"/>
        <w:rPr>
          <w:sz w:val="24"/>
          <w:szCs w:val="24"/>
        </w:rPr>
      </w:pPr>
      <w:r w:rsidRPr="00CD032A">
        <w:rPr>
          <w:position w:val="6"/>
          <w:sz w:val="24"/>
          <w:szCs w:val="24"/>
          <w:vertAlign w:val="superscript"/>
        </w:rPr>
        <w:t>15</w:t>
      </w:r>
      <w:r w:rsidRPr="00CD032A">
        <w:rPr>
          <w:sz w:val="24"/>
          <w:szCs w:val="24"/>
        </w:rPr>
        <w:t xml:space="preserve">Non sapete che i vostri corpi sono membra di Cristo? Prenderò dunque le membra di Cristo e ne farò membra di una prostituta? Non sia mai! </w:t>
      </w:r>
      <w:r w:rsidRPr="00CD032A">
        <w:rPr>
          <w:position w:val="6"/>
          <w:sz w:val="24"/>
          <w:szCs w:val="24"/>
          <w:vertAlign w:val="superscript"/>
        </w:rPr>
        <w:t>16</w:t>
      </w:r>
      <w:r w:rsidRPr="00CD032A">
        <w:rPr>
          <w:sz w:val="24"/>
          <w:szCs w:val="24"/>
        </w:rPr>
        <w:t xml:space="preserve">Non sapete che chi si unisce alla prostituta forma con essa un corpo solo? </w:t>
      </w:r>
      <w:r w:rsidRPr="00CD032A">
        <w:rPr>
          <w:i/>
          <w:sz w:val="24"/>
          <w:szCs w:val="24"/>
        </w:rPr>
        <w:t>I due</w:t>
      </w:r>
      <w:r w:rsidRPr="00CD032A">
        <w:rPr>
          <w:iCs/>
          <w:sz w:val="24"/>
          <w:szCs w:val="24"/>
        </w:rPr>
        <w:t xml:space="preserve"> –</w:t>
      </w:r>
      <w:r w:rsidRPr="00CD032A">
        <w:rPr>
          <w:sz w:val="24"/>
          <w:szCs w:val="24"/>
        </w:rPr>
        <w:t xml:space="preserve"> è detto – </w:t>
      </w:r>
      <w:r w:rsidRPr="00CD032A">
        <w:rPr>
          <w:i/>
          <w:sz w:val="24"/>
          <w:szCs w:val="24"/>
        </w:rPr>
        <w:t>diventeranno una sola carne</w:t>
      </w:r>
      <w:r w:rsidRPr="00CD032A">
        <w:rPr>
          <w:sz w:val="24"/>
          <w:szCs w:val="24"/>
        </w:rPr>
        <w:t xml:space="preserve">. </w:t>
      </w:r>
      <w:r w:rsidRPr="00CD032A">
        <w:rPr>
          <w:position w:val="6"/>
          <w:sz w:val="24"/>
          <w:szCs w:val="24"/>
          <w:vertAlign w:val="superscript"/>
        </w:rPr>
        <w:t>17</w:t>
      </w:r>
      <w:r w:rsidRPr="00CD032A">
        <w:rPr>
          <w:sz w:val="24"/>
          <w:szCs w:val="24"/>
        </w:rPr>
        <w:t xml:space="preserve">Ma chi si unisce al Signore forma con lui un solo spirito. </w:t>
      </w:r>
      <w:r w:rsidRPr="00CD032A">
        <w:rPr>
          <w:position w:val="6"/>
          <w:sz w:val="24"/>
          <w:szCs w:val="24"/>
          <w:vertAlign w:val="superscript"/>
        </w:rPr>
        <w:t>18</w:t>
      </w:r>
      <w:r w:rsidRPr="00CD032A">
        <w:rPr>
          <w:sz w:val="24"/>
          <w:szCs w:val="24"/>
        </w:rPr>
        <w:t xml:space="preserve">State lontani dall’impurità! Qualsiasi peccato l’uomo commetta, è fuori del suo corpo; ma chi si dà all’impurità, pecca contro il proprio corpo. </w:t>
      </w:r>
      <w:r w:rsidRPr="00CD032A">
        <w:rPr>
          <w:position w:val="6"/>
          <w:sz w:val="24"/>
          <w:szCs w:val="24"/>
          <w:vertAlign w:val="superscript"/>
        </w:rPr>
        <w:t>19</w:t>
      </w:r>
      <w:r w:rsidRPr="00CD032A">
        <w:rPr>
          <w:sz w:val="24"/>
          <w:szCs w:val="24"/>
        </w:rPr>
        <w:t xml:space="preserve">Non sapete che il vostro corpo è tempio dello Spirito Santo, che è in voi? Lo avete ricevuto da Dio e voi non appartenete a voi stessi. </w:t>
      </w:r>
      <w:r w:rsidRPr="00CD032A">
        <w:rPr>
          <w:position w:val="6"/>
          <w:sz w:val="24"/>
          <w:szCs w:val="24"/>
          <w:vertAlign w:val="superscript"/>
        </w:rPr>
        <w:t>20</w:t>
      </w:r>
      <w:r w:rsidRPr="00CD032A">
        <w:rPr>
          <w:sz w:val="24"/>
          <w:szCs w:val="24"/>
        </w:rPr>
        <w:t>Infatti siete stati comprati a caro prezzo: glorificate dunque Dio nel vostro corpo!</w:t>
      </w:r>
      <w:r>
        <w:rPr>
          <w:sz w:val="24"/>
          <w:szCs w:val="24"/>
        </w:rPr>
        <w:t xml:space="preserve"> (1Cor 6,15-20).</w:t>
      </w:r>
    </w:p>
    <w:p w14:paraId="518E5A72" w14:textId="77777777" w:rsidR="006F2DC9" w:rsidRDefault="006F2DC9" w:rsidP="006F2DC9">
      <w:pPr>
        <w:pStyle w:val="Corpotesto"/>
      </w:pPr>
      <w:r>
        <w:t xml:space="preserve">San Paolo tutto legge secondo lo Spirito, mai si ferma alla sola lettera della Scrittura Santa. </w:t>
      </w:r>
    </w:p>
    <w:p w14:paraId="5D30B183" w14:textId="77777777" w:rsidR="00F21349"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9</w:t>
      </w:r>
      <w:r w:rsidRPr="00F21349">
        <w:rPr>
          <w:rFonts w:ascii="Arial" w:hAnsi="Arial"/>
          <w:b/>
          <w:bCs/>
          <w:color w:val="000000"/>
          <w:sz w:val="24"/>
        </w:rPr>
        <w:t xml:space="preserve">Non scoprirai la nudità di tua sorella, figlia di tuo padre o figlia di tua madre, nata in casa o fuori; non scoprirai la loro nudità. </w:t>
      </w:r>
    </w:p>
    <w:p w14:paraId="3016D039" w14:textId="77777777" w:rsidR="001B620C" w:rsidRDefault="00F5307D" w:rsidP="00F5307D">
      <w:pPr>
        <w:pStyle w:val="Corpotesto"/>
      </w:pPr>
      <w:r>
        <w:t>Anche la sorella è carne della propria carne, sangue del proprio sangue, vita della propria vita.</w:t>
      </w:r>
    </w:p>
    <w:p w14:paraId="763EE82E" w14:textId="77777777" w:rsidR="00F5307D" w:rsidRDefault="00F5307D" w:rsidP="00F5307D">
      <w:pPr>
        <w:pStyle w:val="Corpotesto"/>
      </w:pPr>
      <w:r>
        <w:t>A motivo della poligamia, si poteva essere figli dello stesso padre, ma non della stessa madre, oppure della stessa madre, ma non dello stesso padre.</w:t>
      </w:r>
    </w:p>
    <w:p w14:paraId="665E25DE" w14:textId="77777777" w:rsidR="00F5307D" w:rsidRDefault="00F5307D" w:rsidP="00F5307D">
      <w:pPr>
        <w:pStyle w:val="Corpotesto"/>
      </w:pPr>
      <w:r>
        <w:t>Questa norma non richiede di essere fratelli e sorelle dello stesso padre e della stessa madre. Basta essere o dallo stesso padre, o dalla stessa madre.</w:t>
      </w:r>
    </w:p>
    <w:p w14:paraId="44DFAAE9" w14:textId="77777777" w:rsidR="00F5307D" w:rsidRDefault="00F5307D" w:rsidP="00F5307D">
      <w:pPr>
        <w:pStyle w:val="Corpotesto"/>
      </w:pPr>
      <w:r>
        <w:t>È consanguineità in linea collaterale, ma di primo grado. Si è fratelli e sorelle.</w:t>
      </w:r>
    </w:p>
    <w:p w14:paraId="53AC90BF" w14:textId="77777777" w:rsidR="00F5307D" w:rsidRDefault="00F5307D" w:rsidP="00F5307D">
      <w:pPr>
        <w:pStyle w:val="Corpotesto"/>
      </w:pPr>
      <w:r>
        <w:t>Mai si potrà consumare un’unione maritale tra fratelli e sorelle di primo grado.</w:t>
      </w:r>
    </w:p>
    <w:p w14:paraId="1E39E301" w14:textId="77777777" w:rsidR="00F5307D" w:rsidRDefault="00F5307D" w:rsidP="00F5307D">
      <w:pPr>
        <w:pStyle w:val="Corpotesto"/>
      </w:pPr>
      <w:r>
        <w:t>Non importa se si è nati in casa o fuori casa. La consanguineità non è data dal luogo di nascita, bensì dalla maternità e dalla paternità in comune.</w:t>
      </w:r>
    </w:p>
    <w:p w14:paraId="2DC65B41" w14:textId="77777777" w:rsidR="00F5307D" w:rsidRDefault="00F5307D" w:rsidP="00F5307D">
      <w:pPr>
        <w:pStyle w:val="Corpotesto"/>
      </w:pPr>
      <w:r>
        <w:t xml:space="preserve">Questa nudità di consanguineità non va scoperta. Nessuna relazione sessuale dovrà essere ritenuta possibile. Tutte sono esclude. </w:t>
      </w:r>
    </w:p>
    <w:p w14:paraId="2DA7A7CD" w14:textId="77777777" w:rsidR="001B620C"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lastRenderedPageBreak/>
        <w:t>10</w:t>
      </w:r>
      <w:r w:rsidRPr="00F21349">
        <w:rPr>
          <w:rFonts w:ascii="Arial" w:hAnsi="Arial"/>
          <w:b/>
          <w:bCs/>
          <w:color w:val="000000"/>
          <w:sz w:val="24"/>
        </w:rPr>
        <w:t>Non scoprirai la nudità della figlia di tuo figlio o della figlia di tua figlia, perché è la tua propria nudità.</w:t>
      </w:r>
    </w:p>
    <w:p w14:paraId="13DD3F7D" w14:textId="77777777" w:rsidR="00D6275D" w:rsidRDefault="002A3AD7" w:rsidP="002A3AD7">
      <w:pPr>
        <w:pStyle w:val="Corpotesto"/>
      </w:pPr>
      <w:r>
        <w:t>Qui siamo in linea diretta. Le relazioni sessuali o rapp</w:t>
      </w:r>
      <w:r w:rsidR="00D6275D">
        <w:t xml:space="preserve">orti intimi sono sempre vietati su questa linea. </w:t>
      </w:r>
    </w:p>
    <w:p w14:paraId="29D953FC" w14:textId="77777777" w:rsidR="001B620C" w:rsidRDefault="00D6275D" w:rsidP="002A3AD7">
      <w:pPr>
        <w:pStyle w:val="Corpotesto"/>
      </w:pPr>
      <w:r>
        <w:t>Nonna, mamma, figlia, nipote, pronipote in linea diretta sono carne della stessa carne, sangue dello stesso sangue. Nessun rapporto sessuale è loro consentito. È un incesto.</w:t>
      </w:r>
    </w:p>
    <w:p w14:paraId="1177BF85" w14:textId="77777777" w:rsidR="00D6275D" w:rsidRDefault="00D6275D" w:rsidP="002A3AD7">
      <w:pPr>
        <w:pStyle w:val="Corpotesto"/>
      </w:pPr>
      <w:r>
        <w:t>Anche di questo peccato abbiamo tracce nel Nuovo Testamento.</w:t>
      </w:r>
    </w:p>
    <w:p w14:paraId="39FB040B" w14:textId="77777777" w:rsidR="00D6275D" w:rsidRPr="00CD032A" w:rsidRDefault="00D6275D" w:rsidP="00D6275D">
      <w:pPr>
        <w:tabs>
          <w:tab w:val="left" w:pos="1418"/>
        </w:tabs>
        <w:ind w:left="851" w:hanging="851"/>
        <w:jc w:val="both"/>
        <w:rPr>
          <w:sz w:val="24"/>
          <w:szCs w:val="24"/>
        </w:rPr>
      </w:pPr>
      <w:r w:rsidRPr="00CD032A">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Si sente dovunque parlare di immoralità tra voi, e di una immoralità tale che non si riscontra neanche tra i pagani, al punto che uno convive con la moglie di suo padre. </w:t>
      </w:r>
      <w:r w:rsidRPr="00CD032A">
        <w:rPr>
          <w:position w:val="6"/>
          <w:sz w:val="24"/>
          <w:szCs w:val="24"/>
          <w:vertAlign w:val="superscript"/>
        </w:rPr>
        <w:t>2</w:t>
      </w:r>
      <w:r w:rsidRPr="00CD032A">
        <w:rPr>
          <w:sz w:val="24"/>
          <w:szCs w:val="24"/>
        </w:rPr>
        <w:t xml:space="preserve">E voi vi gonfiate di orgoglio, piuttosto che esserne afflitti in modo che venga escluso di mezzo a voi colui che ha compiuto un’azione simile! </w:t>
      </w:r>
      <w:r w:rsidRPr="00CD032A">
        <w:rPr>
          <w:position w:val="6"/>
          <w:sz w:val="24"/>
          <w:szCs w:val="24"/>
          <w:vertAlign w:val="superscript"/>
        </w:rPr>
        <w:t>3</w:t>
      </w:r>
      <w:r w:rsidRPr="00CD032A">
        <w:rPr>
          <w:sz w:val="24"/>
          <w:szCs w:val="24"/>
        </w:rPr>
        <w:t xml:space="preserve">Ebbene, io, assente con il corpo ma presente con lo spirito, ho già giudicato, come se fossi presente, colui che ha compiuto tale azione. </w:t>
      </w:r>
      <w:r w:rsidRPr="00CD032A">
        <w:rPr>
          <w:position w:val="6"/>
          <w:sz w:val="24"/>
          <w:szCs w:val="24"/>
          <w:vertAlign w:val="superscript"/>
        </w:rPr>
        <w:t>4</w:t>
      </w:r>
      <w:r w:rsidRPr="00CD032A">
        <w:rPr>
          <w:sz w:val="24"/>
          <w:szCs w:val="24"/>
        </w:rPr>
        <w:t xml:space="preserve">Nel nome del Signore nostro Gesù, essendo radunati voi e il mio spirito insieme alla potenza del Signore nostro Gesù, </w:t>
      </w:r>
      <w:r w:rsidRPr="00CD032A">
        <w:rPr>
          <w:position w:val="6"/>
          <w:sz w:val="24"/>
          <w:szCs w:val="24"/>
          <w:vertAlign w:val="superscript"/>
        </w:rPr>
        <w:t>5</w:t>
      </w:r>
      <w:r w:rsidRPr="00CD032A">
        <w:rPr>
          <w:sz w:val="24"/>
          <w:szCs w:val="24"/>
        </w:rPr>
        <w:t>questo individuo venga consegnato a Satana a rovina della carne, affinché lo spirito possa essere salvato nel giorno del Signore.</w:t>
      </w:r>
    </w:p>
    <w:p w14:paraId="6DD6F2B5" w14:textId="77777777" w:rsidR="00D6275D" w:rsidRPr="00CD032A" w:rsidRDefault="00D6275D" w:rsidP="00D6275D">
      <w:pPr>
        <w:ind w:left="851" w:firstLine="567"/>
        <w:jc w:val="both"/>
        <w:rPr>
          <w:sz w:val="24"/>
          <w:szCs w:val="24"/>
        </w:rPr>
      </w:pPr>
      <w:r w:rsidRPr="00CD032A">
        <w:rPr>
          <w:position w:val="6"/>
          <w:sz w:val="24"/>
          <w:szCs w:val="24"/>
          <w:vertAlign w:val="superscript"/>
        </w:rPr>
        <w:t>6</w:t>
      </w:r>
      <w:r w:rsidRPr="00CD032A">
        <w:rPr>
          <w:sz w:val="24"/>
          <w:szCs w:val="24"/>
        </w:rPr>
        <w:t xml:space="preserve">Non è bello che voi vi vantiate. Non sapete che un po’ di lievito fa fermentare tutta la pasta? </w:t>
      </w:r>
      <w:r w:rsidRPr="00CD032A">
        <w:rPr>
          <w:position w:val="6"/>
          <w:sz w:val="24"/>
          <w:szCs w:val="24"/>
          <w:vertAlign w:val="superscript"/>
        </w:rPr>
        <w:t>7</w:t>
      </w:r>
      <w:r w:rsidRPr="00CD032A">
        <w:rPr>
          <w:sz w:val="24"/>
          <w:szCs w:val="24"/>
        </w:rPr>
        <w:t xml:space="preserve">Togliete via il lievito vecchio, per essere pasta nuova, poiché siete azzimi. E infatti Cristo, nostra Pasqua, è stato immolato! </w:t>
      </w:r>
      <w:r w:rsidRPr="00CD032A">
        <w:rPr>
          <w:position w:val="6"/>
          <w:sz w:val="24"/>
          <w:szCs w:val="24"/>
          <w:vertAlign w:val="superscript"/>
        </w:rPr>
        <w:t>8</w:t>
      </w:r>
      <w:r w:rsidRPr="00CD032A">
        <w:rPr>
          <w:sz w:val="24"/>
          <w:szCs w:val="24"/>
        </w:rPr>
        <w:t>Celebriamo dunque la festa non con il lievito vecchio, né con lievito di malizia e di perversità, ma con azzimi di sincerità e di verità.</w:t>
      </w:r>
    </w:p>
    <w:p w14:paraId="6A2A0C5A" w14:textId="77777777" w:rsidR="00D6275D" w:rsidRPr="00D6275D" w:rsidRDefault="00D6275D" w:rsidP="00D6275D">
      <w:pPr>
        <w:spacing w:after="120"/>
        <w:ind w:left="851" w:firstLine="567"/>
        <w:jc w:val="both"/>
        <w:rPr>
          <w:sz w:val="24"/>
          <w:szCs w:val="24"/>
        </w:rPr>
      </w:pPr>
      <w:r w:rsidRPr="00CD032A">
        <w:rPr>
          <w:position w:val="6"/>
          <w:sz w:val="24"/>
          <w:szCs w:val="24"/>
          <w:vertAlign w:val="superscript"/>
        </w:rPr>
        <w:t>9</w:t>
      </w:r>
      <w:r w:rsidRPr="00CD032A">
        <w:rPr>
          <w:sz w:val="24"/>
          <w:szCs w:val="24"/>
        </w:rPr>
        <w:t xml:space="preserve">Vi ho scritto nella lettera di non mescolarvi con chi vive nell’immoralità. </w:t>
      </w:r>
      <w:r w:rsidRPr="00CD032A">
        <w:rPr>
          <w:position w:val="6"/>
          <w:sz w:val="24"/>
          <w:szCs w:val="24"/>
          <w:vertAlign w:val="superscript"/>
        </w:rPr>
        <w:t>10</w:t>
      </w:r>
      <w:r w:rsidRPr="00CD032A">
        <w:rPr>
          <w:sz w:val="24"/>
          <w:szCs w:val="24"/>
        </w:rPr>
        <w:t xml:space="preserve">Non mi riferivo però agli immorali di questo mondo o agli avari, ai ladri o agli idolatri: altrimenti dovreste uscire dal mondo! </w:t>
      </w:r>
      <w:r w:rsidRPr="00CD032A">
        <w:rPr>
          <w:position w:val="6"/>
          <w:sz w:val="24"/>
          <w:szCs w:val="24"/>
          <w:vertAlign w:val="superscript"/>
        </w:rPr>
        <w:t>11</w:t>
      </w:r>
      <w:r w:rsidRPr="00CD032A">
        <w:rPr>
          <w:sz w:val="24"/>
          <w:szCs w:val="24"/>
        </w:rPr>
        <w:t>Vi ho scritto di non mescolarvi con chi si dice fratello ed è immorale o avaro o idolatra o maldicente o ubriacone o ladro: con questi tali non dovete neanche mangiare insieme.</w:t>
      </w:r>
      <w:r w:rsidRPr="00CD032A">
        <w:rPr>
          <w:position w:val="4"/>
          <w:sz w:val="24"/>
          <w:szCs w:val="24"/>
        </w:rPr>
        <w:t xml:space="preserve"> </w:t>
      </w:r>
      <w:r w:rsidRPr="00CD032A">
        <w:rPr>
          <w:position w:val="6"/>
          <w:sz w:val="24"/>
          <w:szCs w:val="24"/>
          <w:vertAlign w:val="superscript"/>
        </w:rPr>
        <w:t>12</w:t>
      </w:r>
      <w:r w:rsidRPr="00CD032A">
        <w:rPr>
          <w:sz w:val="24"/>
          <w:szCs w:val="24"/>
        </w:rPr>
        <w:t xml:space="preserve">Spetta forse a me giudicare quelli di fuori? Non sono quelli di dentro che voi giudicate? </w:t>
      </w:r>
      <w:r w:rsidRPr="00CD032A">
        <w:rPr>
          <w:position w:val="6"/>
          <w:sz w:val="24"/>
          <w:szCs w:val="24"/>
          <w:vertAlign w:val="superscript"/>
        </w:rPr>
        <w:t>13</w:t>
      </w:r>
      <w:r w:rsidRPr="00CD032A">
        <w:rPr>
          <w:sz w:val="24"/>
          <w:szCs w:val="24"/>
        </w:rPr>
        <w:t xml:space="preserve">Quelli di fuori li giudicherà Dio. </w:t>
      </w:r>
      <w:r w:rsidRPr="00CD032A">
        <w:rPr>
          <w:i/>
          <w:sz w:val="24"/>
          <w:szCs w:val="24"/>
        </w:rPr>
        <w:t>Togliete il malvagio di mezzo a voi!</w:t>
      </w:r>
      <w:r>
        <w:rPr>
          <w:i/>
          <w:sz w:val="24"/>
          <w:szCs w:val="24"/>
        </w:rPr>
        <w:t xml:space="preserve"> </w:t>
      </w:r>
      <w:r>
        <w:rPr>
          <w:sz w:val="24"/>
          <w:szCs w:val="24"/>
        </w:rPr>
        <w:t xml:space="preserve">(1Cor 5,1-13). </w:t>
      </w:r>
    </w:p>
    <w:p w14:paraId="6A28C99C" w14:textId="77777777" w:rsidR="00D6275D" w:rsidRDefault="00D6275D" w:rsidP="002A3AD7">
      <w:pPr>
        <w:pStyle w:val="Corpotesto"/>
      </w:pPr>
      <w:r>
        <w:t xml:space="preserve">San Paolo vuole che il vecchio lievito non regni nella casa cristiana. Occorre il nuovo lievito che è sincerità e verità. </w:t>
      </w:r>
    </w:p>
    <w:p w14:paraId="39CB5B9C" w14:textId="77777777" w:rsidR="001B620C"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11</w:t>
      </w:r>
      <w:r w:rsidRPr="00F21349">
        <w:rPr>
          <w:rFonts w:ascii="Arial" w:hAnsi="Arial"/>
          <w:b/>
          <w:bCs/>
          <w:color w:val="000000"/>
          <w:sz w:val="24"/>
        </w:rPr>
        <w:t>Non scoprirai la nudità della figlia di una moglie di tuo padre, generata da tuo padre: è tua sorella, non scoprirai la sua nudità.</w:t>
      </w:r>
    </w:p>
    <w:p w14:paraId="498645C4" w14:textId="77777777" w:rsidR="001B620C" w:rsidRDefault="00D6275D" w:rsidP="00D6275D">
      <w:pPr>
        <w:pStyle w:val="Corpotesto"/>
      </w:pPr>
      <w:r>
        <w:t xml:space="preserve">In linea collaterale, cioè tra fratelli e sorelle è vietato ogni rapporto sessuale. </w:t>
      </w:r>
    </w:p>
    <w:p w14:paraId="3F2F3EBA" w14:textId="77777777" w:rsidR="00D6275D" w:rsidRDefault="00156FEA" w:rsidP="00D6275D">
      <w:pPr>
        <w:pStyle w:val="Corpotesto"/>
      </w:pPr>
      <w:r>
        <w:t>Non necessariamente il fratello o la sorella dovranno essere dallo stesso padre e dalla stessa madre.</w:t>
      </w:r>
    </w:p>
    <w:p w14:paraId="12864D33" w14:textId="77777777" w:rsidR="00156FEA" w:rsidRDefault="00156FEA" w:rsidP="00D6275D">
      <w:pPr>
        <w:pStyle w:val="Corpotesto"/>
      </w:pPr>
      <w:r>
        <w:t>È sufficiente che siano entrambi o figli della stessa madre, o dello stesso padre, non importa che l’uno sia da un padre e l’altro da un’altra madre.</w:t>
      </w:r>
    </w:p>
    <w:p w14:paraId="454C5905" w14:textId="77777777" w:rsidR="00156FEA" w:rsidRDefault="00156FEA" w:rsidP="00D6275D">
      <w:pPr>
        <w:pStyle w:val="Corpotesto"/>
      </w:pPr>
      <w:r>
        <w:lastRenderedPageBreak/>
        <w:t xml:space="preserve">Giacobbe ebbe dodici figli, non tutti però dalla stessa donna, bensì da quattro donne differenti. Ebbe anche un figlia: Dina. </w:t>
      </w:r>
    </w:p>
    <w:p w14:paraId="1CFFF733" w14:textId="77777777" w:rsidR="00156FEA" w:rsidRDefault="00156FEA" w:rsidP="00D6275D">
      <w:pPr>
        <w:pStyle w:val="Corpotesto"/>
      </w:pPr>
      <w:r>
        <w:t xml:space="preserve">Questa mai avrebbe potuto sposare uno dei suoi fratelli, nato da madre differente dalla sua. La carne è una sola. Il rapporto sessuale è escluso. </w:t>
      </w:r>
    </w:p>
    <w:p w14:paraId="22BB25F6" w14:textId="77777777" w:rsidR="000B4FCF" w:rsidRDefault="000B4FCF" w:rsidP="00D6275D">
      <w:pPr>
        <w:pStyle w:val="Corpotesto"/>
      </w:pPr>
      <w:r>
        <w:t>Nel Secondo Libro di Samuele troviamo tracce di questa pratica ancora un uso.</w:t>
      </w:r>
    </w:p>
    <w:p w14:paraId="00AC1E52" w14:textId="77777777" w:rsidR="00F67CF9" w:rsidRPr="00EF26B6" w:rsidRDefault="00C82E69" w:rsidP="00F67CF9">
      <w:pPr>
        <w:widowControl w:val="0"/>
        <w:tabs>
          <w:tab w:val="left" w:pos="1418"/>
          <w:tab w:val="left" w:pos="2268"/>
        </w:tabs>
        <w:ind w:left="851" w:hanging="851"/>
        <w:jc w:val="both"/>
        <w:rPr>
          <w:color w:val="000000"/>
          <w:sz w:val="24"/>
        </w:rPr>
      </w:pPr>
      <w:r>
        <w:rPr>
          <w:color w:val="000000"/>
          <w:sz w:val="24"/>
        </w:rPr>
        <w:tab/>
      </w:r>
      <w:r w:rsidR="00F67CF9" w:rsidRPr="00EF26B6">
        <w:rPr>
          <w:color w:val="000000"/>
          <w:sz w:val="24"/>
        </w:rPr>
        <w:tab/>
      </w:r>
      <w:r w:rsidR="00F67CF9" w:rsidRPr="00CD4B9C">
        <w:rPr>
          <w:color w:val="000000"/>
          <w:position w:val="6"/>
          <w:vertAlign w:val="superscript"/>
        </w:rPr>
        <w:t>1</w:t>
      </w:r>
      <w:r w:rsidR="00F67CF9" w:rsidRPr="00EF26B6">
        <w:rPr>
          <w:color w:val="000000"/>
          <w:sz w:val="24"/>
        </w:rPr>
        <w:t>Dopo questo</w:t>
      </w:r>
      <w:r w:rsidR="00F67CF9">
        <w:rPr>
          <w:color w:val="000000"/>
          <w:sz w:val="24"/>
        </w:rPr>
        <w:t>,</w:t>
      </w:r>
      <w:r w:rsidR="00F67CF9" w:rsidRPr="00EF26B6">
        <w:rPr>
          <w:color w:val="000000"/>
          <w:sz w:val="24"/>
        </w:rPr>
        <w:t xml:space="preserve"> accadde che, avendo Assalonne, figlio di Davide, una sorella molto bella, chiamata Tamar, Amnon figlio di Davide si innamorò di lei. </w:t>
      </w:r>
      <w:r w:rsidR="00F67CF9" w:rsidRPr="00CD4B9C">
        <w:rPr>
          <w:color w:val="000000"/>
          <w:position w:val="6"/>
          <w:vertAlign w:val="superscript"/>
        </w:rPr>
        <w:t>2</w:t>
      </w:r>
      <w:r w:rsidR="00F67CF9" w:rsidRPr="00EF26B6">
        <w:rPr>
          <w:color w:val="000000"/>
          <w:sz w:val="24"/>
        </w:rPr>
        <w:t xml:space="preserve">Amnon ne ebbe una tale passione da cadere malato a causa di Tamar, sua sorella; poiché ella era vergine, pareva impossibile ad Amnon di poterle fare qualcosa. </w:t>
      </w:r>
      <w:r w:rsidR="00F67CF9" w:rsidRPr="00CD4B9C">
        <w:rPr>
          <w:color w:val="000000"/>
          <w:position w:val="6"/>
          <w:vertAlign w:val="superscript"/>
        </w:rPr>
        <w:t>3</w:t>
      </w:r>
      <w:r w:rsidR="00F67CF9" w:rsidRPr="00EF26B6">
        <w:rPr>
          <w:color w:val="000000"/>
          <w:sz w:val="24"/>
        </w:rPr>
        <w:t xml:space="preserve">Ora Amnon aveva un amico, chiamato Ionadàb, figlio di Simeà, fratello di Davide, e Ionadàb era un uomo molto esperto. </w:t>
      </w:r>
      <w:r w:rsidR="00F67CF9" w:rsidRPr="00CD4B9C">
        <w:rPr>
          <w:color w:val="000000"/>
          <w:position w:val="6"/>
          <w:vertAlign w:val="superscript"/>
        </w:rPr>
        <w:t>4</w:t>
      </w:r>
      <w:r w:rsidR="00F67CF9" w:rsidRPr="00EF26B6">
        <w:rPr>
          <w:color w:val="000000"/>
          <w:sz w:val="24"/>
        </w:rPr>
        <w:t xml:space="preserve">Egli disse: «Perché tu, figlio del re, diventi sempre più magro di giorno in giorno? Non me lo vuoi dire?». Amnon gli rispose: «Sono innamorato di Tamar, sorella di mio fratello Assalonne». </w:t>
      </w:r>
      <w:r w:rsidR="00F67CF9" w:rsidRPr="00CD4B9C">
        <w:rPr>
          <w:color w:val="000000"/>
          <w:position w:val="6"/>
          <w:vertAlign w:val="superscript"/>
        </w:rPr>
        <w:t>5</w:t>
      </w:r>
      <w:r w:rsidR="00F67CF9" w:rsidRPr="00EF26B6">
        <w:rPr>
          <w:color w:val="000000"/>
          <w:sz w:val="24"/>
        </w:rPr>
        <w:t>Ionadàb gli disse: «Mettiti a letto e fa’ l’ammalato; quando tuo padre verrà a vederti, gli dirai: “Mia sorella Tamar venga a darmi il cibo da preparare sotto i miei occhi, perché io possa vedere e prendere il cibo dalle sue mani”».</w:t>
      </w:r>
    </w:p>
    <w:p w14:paraId="6613DBFF" w14:textId="77777777" w:rsidR="00F67CF9" w:rsidRPr="00EF26B6" w:rsidRDefault="00F67CF9" w:rsidP="00F67CF9">
      <w:pPr>
        <w:widowControl w:val="0"/>
        <w:tabs>
          <w:tab w:val="left" w:pos="1418"/>
          <w:tab w:val="left" w:pos="2268"/>
        </w:tabs>
        <w:ind w:left="851" w:firstLine="567"/>
        <w:jc w:val="both"/>
        <w:rPr>
          <w:color w:val="000000"/>
          <w:sz w:val="24"/>
        </w:rPr>
      </w:pPr>
      <w:r w:rsidRPr="00CD4B9C">
        <w:rPr>
          <w:color w:val="000000"/>
          <w:position w:val="6"/>
          <w:vertAlign w:val="superscript"/>
        </w:rPr>
        <w:t>6</w:t>
      </w:r>
      <w:r w:rsidRPr="00EF26B6">
        <w:rPr>
          <w:color w:val="000000"/>
          <w:sz w:val="24"/>
        </w:rPr>
        <w:t xml:space="preserve">Amnon si mise a letto e fece l’ammalato; quando il re venne a vederlo, Amnon gli disse: «Mia sorella Tamar venga e faccia un paio di frittelle sotto i miei occhi e allora prenderò il cibo dalle sue mani». </w:t>
      </w:r>
      <w:r w:rsidRPr="00CD4B9C">
        <w:rPr>
          <w:color w:val="000000"/>
          <w:position w:val="6"/>
          <w:vertAlign w:val="superscript"/>
        </w:rPr>
        <w:t>7</w:t>
      </w:r>
      <w:r w:rsidRPr="00EF26B6">
        <w:rPr>
          <w:color w:val="000000"/>
          <w:sz w:val="24"/>
        </w:rPr>
        <w:t xml:space="preserve">Allora Davide mandò a dire a Tamar, in casa: «Va’ a casa di Amnon tuo fratello e prepara una vivanda per lui». </w:t>
      </w:r>
      <w:r w:rsidRPr="00CD4B9C">
        <w:rPr>
          <w:color w:val="000000"/>
          <w:position w:val="6"/>
          <w:vertAlign w:val="superscript"/>
        </w:rPr>
        <w:t>8</w:t>
      </w:r>
      <w:r w:rsidRPr="00EF26B6">
        <w:rPr>
          <w:color w:val="000000"/>
          <w:sz w:val="24"/>
        </w:rPr>
        <w:t xml:space="preserve">Tamar andò a casa di Amnon suo fratello, che giaceva a letto. Ella prese la farina, la impastò, ne fece frittelle sotto i suoi occhi e le fece cuocere. </w:t>
      </w:r>
      <w:r w:rsidRPr="00CD4B9C">
        <w:rPr>
          <w:color w:val="000000"/>
          <w:position w:val="6"/>
          <w:vertAlign w:val="superscript"/>
        </w:rPr>
        <w:t>9</w:t>
      </w:r>
      <w:r w:rsidRPr="00EF26B6">
        <w:rPr>
          <w:color w:val="000000"/>
          <w:sz w:val="24"/>
        </w:rPr>
        <w:t xml:space="preserve">Poi prese la padella e le versò davanti a lui; ma egli rifiutò di mangiare e disse: «Escano tutti di qui». Tutti uscirono di là. </w:t>
      </w:r>
      <w:r w:rsidRPr="00CD4B9C">
        <w:rPr>
          <w:color w:val="000000"/>
          <w:position w:val="6"/>
          <w:vertAlign w:val="superscript"/>
        </w:rPr>
        <w:t>10</w:t>
      </w:r>
      <w:r w:rsidRPr="00EF26B6">
        <w:rPr>
          <w:color w:val="000000"/>
          <w:sz w:val="24"/>
        </w:rPr>
        <w:t xml:space="preserve">Allora Amnon disse a Tamar: «Portami la vivanda in camera e prenderò il cibo dalle tue mani». Tamar prese le frittelle che aveva fatto e le portò in camera ad Amnon suo fratello. </w:t>
      </w:r>
      <w:r w:rsidRPr="00CD4B9C">
        <w:rPr>
          <w:color w:val="000000"/>
          <w:position w:val="6"/>
          <w:vertAlign w:val="superscript"/>
        </w:rPr>
        <w:t>11</w:t>
      </w:r>
      <w:r w:rsidRPr="00EF26B6">
        <w:rPr>
          <w:color w:val="000000"/>
          <w:sz w:val="24"/>
        </w:rPr>
        <w:t xml:space="preserve">Ma mentre gli porgeva il cibo, egli l’afferrò e le disse: «Vieni, giaci con me, sorella mia». </w:t>
      </w:r>
      <w:r w:rsidRPr="00CD4B9C">
        <w:rPr>
          <w:color w:val="000000"/>
          <w:position w:val="6"/>
          <w:vertAlign w:val="superscript"/>
        </w:rPr>
        <w:t>12</w:t>
      </w:r>
      <w:r w:rsidRPr="00EF26B6">
        <w:rPr>
          <w:color w:val="000000"/>
          <w:sz w:val="24"/>
        </w:rPr>
        <w:t xml:space="preserve">Ella gli rispose: «No, fratello mio, non farmi violenza. Questo non si fa in Israele: non commettere quest’infamia! </w:t>
      </w:r>
      <w:r w:rsidRPr="00CD4B9C">
        <w:rPr>
          <w:color w:val="000000"/>
          <w:position w:val="6"/>
          <w:vertAlign w:val="superscript"/>
        </w:rPr>
        <w:t>13</w:t>
      </w:r>
      <w:r w:rsidRPr="00EF26B6">
        <w:rPr>
          <w:color w:val="000000"/>
          <w:sz w:val="24"/>
        </w:rPr>
        <w:t xml:space="preserve">E io, dove andrei a finire col mio disonore? Quanto a te, tu diverresti uno dei più infami in Israele. Parlane piuttosto al re: egli non mi rifiuterà a te». </w:t>
      </w:r>
      <w:r w:rsidRPr="00CD4B9C">
        <w:rPr>
          <w:color w:val="000000"/>
          <w:position w:val="6"/>
          <w:vertAlign w:val="superscript"/>
        </w:rPr>
        <w:t>14</w:t>
      </w:r>
      <w:r w:rsidRPr="00EF26B6">
        <w:rPr>
          <w:color w:val="000000"/>
          <w:sz w:val="24"/>
        </w:rPr>
        <w:t xml:space="preserve">Ma egli non volle ascoltarla: fu più forte di lei e la violentò giacendo con lei. </w:t>
      </w:r>
      <w:r w:rsidRPr="00CD4B9C">
        <w:rPr>
          <w:color w:val="000000"/>
          <w:position w:val="6"/>
          <w:vertAlign w:val="superscript"/>
        </w:rPr>
        <w:t>15</w:t>
      </w:r>
      <w:r w:rsidRPr="00EF26B6">
        <w:rPr>
          <w:color w:val="000000"/>
          <w:sz w:val="24"/>
        </w:rPr>
        <w:t xml:space="preserve">Poi Amnon concepì verso di lei un odio grandissimo: l’odio verso di lei fu più grande dell’amore con cui l’aveva amata prima. Le disse: </w:t>
      </w:r>
      <w:r w:rsidRPr="00CD4B9C">
        <w:rPr>
          <w:color w:val="000000"/>
          <w:position w:val="6"/>
          <w:vertAlign w:val="superscript"/>
        </w:rPr>
        <w:t>16</w:t>
      </w:r>
      <w:r w:rsidRPr="00EF26B6">
        <w:rPr>
          <w:color w:val="000000"/>
          <w:sz w:val="24"/>
        </w:rPr>
        <w:t xml:space="preserve">«Àlzati, vattene!». Gli rispose: «O no! Questo male, che mi fai cacciandomi, è peggiore dell’altro che mi hai già fatto». Ma egli non volle ascoltarla. </w:t>
      </w:r>
      <w:r w:rsidRPr="00CD4B9C">
        <w:rPr>
          <w:color w:val="000000"/>
          <w:position w:val="6"/>
          <w:vertAlign w:val="superscript"/>
        </w:rPr>
        <w:t>17</w:t>
      </w:r>
      <w:r w:rsidRPr="00EF26B6">
        <w:rPr>
          <w:color w:val="000000"/>
          <w:sz w:val="24"/>
        </w:rPr>
        <w:t xml:space="preserve">Anzi, chiamato il domestico che lo serviva, gli disse: «Caccia fuori di qui costei e sprangale dietro la porta». </w:t>
      </w:r>
      <w:r w:rsidRPr="00CD4B9C">
        <w:rPr>
          <w:color w:val="000000"/>
          <w:position w:val="6"/>
          <w:vertAlign w:val="superscript"/>
        </w:rPr>
        <w:t>18</w:t>
      </w:r>
      <w:r w:rsidRPr="00EF26B6">
        <w:rPr>
          <w:color w:val="000000"/>
          <w:sz w:val="24"/>
        </w:rPr>
        <w:t xml:space="preserve">Ella vestiva una tunica con le maniche lunghe, perché le figlie del re ancora vergini indossavano tali vesti. Il servo di Amnon dunque la mise fuori e le sprangò dietro la porta. </w:t>
      </w:r>
      <w:r w:rsidRPr="00CD4B9C">
        <w:rPr>
          <w:color w:val="000000"/>
          <w:position w:val="6"/>
          <w:vertAlign w:val="superscript"/>
        </w:rPr>
        <w:t>19</w:t>
      </w:r>
      <w:r w:rsidRPr="00EF26B6">
        <w:rPr>
          <w:color w:val="000000"/>
          <w:sz w:val="24"/>
        </w:rPr>
        <w:t xml:space="preserve">Tamar si sparse polvere sulla testa, si stracciò la tunica con le maniche lunghe che aveva indosso, si mise le mani sulla testa e se ne andava gridando. </w:t>
      </w:r>
      <w:r w:rsidRPr="00CD4B9C">
        <w:rPr>
          <w:color w:val="000000"/>
          <w:position w:val="6"/>
          <w:vertAlign w:val="superscript"/>
        </w:rPr>
        <w:t>20</w:t>
      </w:r>
      <w:r w:rsidRPr="00EF26B6">
        <w:rPr>
          <w:color w:val="000000"/>
          <w:sz w:val="24"/>
        </w:rPr>
        <w:t xml:space="preserve">Assalonne suo fratello le disse: «Forse Amnon tuo fratello è stato con te? Per ora taci, sorella mia: è tuo fratello. Non fissare il tuo cuore su questo fatto». Tamar desolata rimase in casa di Assalonne, suo fratello. </w:t>
      </w:r>
      <w:r w:rsidRPr="00CD4B9C">
        <w:rPr>
          <w:color w:val="000000"/>
          <w:position w:val="6"/>
          <w:vertAlign w:val="superscript"/>
        </w:rPr>
        <w:t>21</w:t>
      </w:r>
      <w:r w:rsidRPr="00EF26B6">
        <w:rPr>
          <w:color w:val="000000"/>
          <w:sz w:val="24"/>
        </w:rPr>
        <w:t xml:space="preserve">Il re Davide venne a sapere tutte </w:t>
      </w:r>
      <w:r w:rsidRPr="00EF26B6">
        <w:rPr>
          <w:color w:val="000000"/>
          <w:sz w:val="24"/>
        </w:rPr>
        <w:lastRenderedPageBreak/>
        <w:t xml:space="preserve">queste cose e ne fu molto irritato, ma non volle urtare suo figlio Amnon, perché aveva per lui molto affetto: era infatti il suo primogenito. </w:t>
      </w:r>
      <w:r w:rsidRPr="00CD4B9C">
        <w:rPr>
          <w:color w:val="000000"/>
          <w:position w:val="6"/>
          <w:vertAlign w:val="superscript"/>
        </w:rPr>
        <w:t>22</w:t>
      </w:r>
      <w:r w:rsidRPr="00EF26B6">
        <w:rPr>
          <w:color w:val="000000"/>
          <w:sz w:val="24"/>
        </w:rPr>
        <w:t>Assalonne non disse una parola ad Amnon né in bene né in male, ma odiava Amnon perché aveva fatto violenza a Tamar, sua sorella.</w:t>
      </w:r>
    </w:p>
    <w:p w14:paraId="22EBA5EC" w14:textId="77777777" w:rsidR="00F67CF9" w:rsidRPr="00EF26B6" w:rsidRDefault="00F67CF9" w:rsidP="00F67CF9">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23</w:t>
      </w:r>
      <w:r w:rsidRPr="00EF26B6">
        <w:rPr>
          <w:color w:val="000000"/>
          <w:sz w:val="24"/>
        </w:rPr>
        <w:t>Due anni dopo</w:t>
      </w:r>
      <w:r>
        <w:rPr>
          <w:color w:val="000000"/>
          <w:sz w:val="24"/>
        </w:rPr>
        <w:t>,</w:t>
      </w:r>
      <w:r w:rsidRPr="00EF26B6">
        <w:rPr>
          <w:color w:val="000000"/>
          <w:sz w:val="24"/>
        </w:rPr>
        <w:t xml:space="preserve"> Assalonne aveva i tosatori a Baal-Asor, presso Èfraim, e invitò tutti i figli del re. </w:t>
      </w:r>
      <w:r w:rsidRPr="00CD4B9C">
        <w:rPr>
          <w:color w:val="000000"/>
          <w:position w:val="6"/>
          <w:vertAlign w:val="superscript"/>
        </w:rPr>
        <w:t>24</w:t>
      </w:r>
      <w:r w:rsidRPr="00EF26B6">
        <w:rPr>
          <w:color w:val="000000"/>
          <w:sz w:val="24"/>
        </w:rPr>
        <w:t xml:space="preserve">Andò dunque Assalonne dal re e disse: «Ecco, dal tuo servo ci sono i tosatori. Venga dunque anche il re con i suoi servi a casa del tuo servo!». </w:t>
      </w:r>
      <w:r w:rsidRPr="00CD4B9C">
        <w:rPr>
          <w:color w:val="000000"/>
          <w:position w:val="6"/>
          <w:vertAlign w:val="superscript"/>
        </w:rPr>
        <w:t>25</w:t>
      </w:r>
      <w:r w:rsidRPr="00EF26B6">
        <w:rPr>
          <w:color w:val="000000"/>
          <w:sz w:val="24"/>
        </w:rPr>
        <w:t xml:space="preserve">Ma il re disse ad Assalonne: «No, figlio mio, non verremo tutti, perché non ti siamo di peso». Sebbene insistesse, il re non volle andare e gli diede la sua benedizione. </w:t>
      </w:r>
      <w:r w:rsidRPr="00CD4B9C">
        <w:rPr>
          <w:color w:val="000000"/>
          <w:position w:val="6"/>
          <w:vertAlign w:val="superscript"/>
        </w:rPr>
        <w:t>26</w:t>
      </w:r>
      <w:r w:rsidRPr="00EF26B6">
        <w:rPr>
          <w:color w:val="000000"/>
          <w:sz w:val="24"/>
        </w:rPr>
        <w:t xml:space="preserve">Allora Assalonne disse: «Ma almeno venga con noi Amnon, mio fratello». Il re gli rispose: «Perché dovrebbe venire con te?». </w:t>
      </w:r>
      <w:r w:rsidRPr="00CD4B9C">
        <w:rPr>
          <w:color w:val="000000"/>
          <w:position w:val="6"/>
          <w:vertAlign w:val="superscript"/>
        </w:rPr>
        <w:t>27</w:t>
      </w:r>
      <w:r w:rsidRPr="00EF26B6">
        <w:rPr>
          <w:color w:val="000000"/>
          <w:sz w:val="24"/>
        </w:rPr>
        <w:t xml:space="preserve">Ma Assalonne tanto insisté che Davide lasciò andare con lui Amnon e tutti i figli del re. Assalonne fece un banchetto da re </w:t>
      </w:r>
      <w:r w:rsidRPr="00CD4B9C">
        <w:rPr>
          <w:color w:val="000000"/>
          <w:position w:val="6"/>
          <w:vertAlign w:val="superscript"/>
        </w:rPr>
        <w:t>28</w:t>
      </w:r>
      <w:r w:rsidRPr="00EF26B6">
        <w:rPr>
          <w:color w:val="000000"/>
          <w:sz w:val="24"/>
        </w:rPr>
        <w:t xml:space="preserve">e diede quest’ordine ai domestici: «Badate, quando Amnon avrà il cuore allegro per il vino e io vi dirò: “Colpite Amnon!”, voi allora uccidetelo e non abbiate paura. Non ve lo comando io? Siate forti e coraggiosi!». </w:t>
      </w:r>
      <w:r w:rsidRPr="00CD4B9C">
        <w:rPr>
          <w:color w:val="000000"/>
          <w:position w:val="6"/>
          <w:vertAlign w:val="superscript"/>
        </w:rPr>
        <w:t>29</w:t>
      </w:r>
      <w:r w:rsidRPr="00EF26B6">
        <w:rPr>
          <w:color w:val="000000"/>
          <w:sz w:val="24"/>
        </w:rPr>
        <w:t xml:space="preserve">I domestici di Assalonne fecero ad Amnon come Assalonne aveva comandato. Allora tutti i figli del re si alzarono, montarono ciascuno sul proprio mulo e fuggirono. </w:t>
      </w:r>
      <w:r w:rsidRPr="00CD4B9C">
        <w:rPr>
          <w:color w:val="000000"/>
          <w:position w:val="6"/>
          <w:vertAlign w:val="superscript"/>
        </w:rPr>
        <w:t>30</w:t>
      </w:r>
      <w:r w:rsidRPr="00EF26B6">
        <w:rPr>
          <w:color w:val="000000"/>
          <w:sz w:val="24"/>
        </w:rPr>
        <w:t xml:space="preserve">Mentre essi erano ancora per strada, giunse a Davide questa notizia: «Assalonne ha ucciso tutti i figli del re e neppure uno è scampato». </w:t>
      </w:r>
      <w:r w:rsidRPr="00CD4B9C">
        <w:rPr>
          <w:color w:val="000000"/>
          <w:position w:val="6"/>
          <w:vertAlign w:val="superscript"/>
        </w:rPr>
        <w:t>31</w:t>
      </w:r>
      <w:r w:rsidRPr="00EF26B6">
        <w:rPr>
          <w:color w:val="000000"/>
          <w:sz w:val="24"/>
        </w:rPr>
        <w:t xml:space="preserve">Allora il re si alzò, si stracciò le vesti e si gettò per terra; tutti i suoi servi che stavano là si stracciarono le vesti. </w:t>
      </w:r>
      <w:r w:rsidRPr="00CD4B9C">
        <w:rPr>
          <w:color w:val="000000"/>
          <w:position w:val="6"/>
          <w:vertAlign w:val="superscript"/>
        </w:rPr>
        <w:t>32</w:t>
      </w:r>
      <w:r w:rsidRPr="00EF26B6">
        <w:rPr>
          <w:color w:val="000000"/>
          <w:sz w:val="24"/>
        </w:rPr>
        <w:t xml:space="preserve">Ma Ionadàb, figlio di Simeà, fratello di Davide, disse: «Non dica il mio signore che tutti i giovani figli del re sono stati uccisi, poiché il solo Amnon è morto: da Assalonne era stato deciso fin da quando egli aveva fatto violenza a sua sorella Tamar. </w:t>
      </w:r>
      <w:r w:rsidRPr="00CD4B9C">
        <w:rPr>
          <w:color w:val="000000"/>
          <w:position w:val="6"/>
          <w:vertAlign w:val="superscript"/>
        </w:rPr>
        <w:t>33</w:t>
      </w:r>
      <w:r w:rsidRPr="00EF26B6">
        <w:rPr>
          <w:color w:val="000000"/>
          <w:sz w:val="24"/>
        </w:rPr>
        <w:t xml:space="preserve">Ora non pensi il mio signore che tutti i figli del re siano morti, poiché il solo Amnon è morto </w:t>
      </w:r>
      <w:r w:rsidRPr="00CD4B9C">
        <w:rPr>
          <w:color w:val="000000"/>
          <w:position w:val="6"/>
          <w:vertAlign w:val="superscript"/>
        </w:rPr>
        <w:t>34</w:t>
      </w:r>
      <w:r w:rsidRPr="00EF26B6">
        <w:rPr>
          <w:color w:val="000000"/>
          <w:sz w:val="24"/>
        </w:rPr>
        <w:t xml:space="preserve">e Assalonne è fuggito». Il giovane che stava di sentinella alzò gli occhi, guardò, ed ecco venire una gran turba di gente per la strada di Coronàim, dal lato del monte, sulla discesa. La sentinella venne ad avvertire il re e disse: «Ho visto uomini scendere per la strada di Coronàim, dal lato del monte». </w:t>
      </w:r>
      <w:r w:rsidRPr="00CD4B9C">
        <w:rPr>
          <w:color w:val="000000"/>
          <w:position w:val="6"/>
          <w:vertAlign w:val="superscript"/>
        </w:rPr>
        <w:t>35</w:t>
      </w:r>
      <w:r w:rsidRPr="00EF26B6">
        <w:rPr>
          <w:color w:val="000000"/>
          <w:sz w:val="24"/>
        </w:rPr>
        <w:t xml:space="preserve">Allora Ionadàb disse al re: «Ecco i figli del re che arrivano; la cosa sta come il tuo servo ha detto». </w:t>
      </w:r>
      <w:r w:rsidRPr="00CD4B9C">
        <w:rPr>
          <w:color w:val="000000"/>
          <w:position w:val="6"/>
          <w:vertAlign w:val="superscript"/>
        </w:rPr>
        <w:t>36</w:t>
      </w:r>
      <w:r w:rsidRPr="00EF26B6">
        <w:rPr>
          <w:color w:val="000000"/>
          <w:sz w:val="24"/>
        </w:rPr>
        <w:t xml:space="preserve">Come ebbe finito di parlare, ecco giungere i figli del re, i quali alzarono grida e piansero; anche il re e tutti i suoi servi fecero un gran pianto. </w:t>
      </w:r>
      <w:r w:rsidRPr="00CD4B9C">
        <w:rPr>
          <w:color w:val="000000"/>
          <w:position w:val="6"/>
          <w:vertAlign w:val="superscript"/>
        </w:rPr>
        <w:t>37</w:t>
      </w:r>
      <w:r w:rsidRPr="00EF26B6">
        <w:rPr>
          <w:color w:val="000000"/>
          <w:sz w:val="24"/>
        </w:rPr>
        <w:t xml:space="preserve">Intanto Assalonne era fuggito ed era andato da Talmài, figlio di Ammiùd, re di Ghesur. Il re fece il lutto per suo figlio per lungo tempo. </w:t>
      </w:r>
      <w:r w:rsidRPr="00CD4B9C">
        <w:rPr>
          <w:color w:val="000000"/>
          <w:position w:val="6"/>
          <w:vertAlign w:val="superscript"/>
        </w:rPr>
        <w:t>38</w:t>
      </w:r>
      <w:r w:rsidRPr="00EF26B6">
        <w:rPr>
          <w:color w:val="000000"/>
          <w:sz w:val="24"/>
        </w:rPr>
        <w:t xml:space="preserve">Assalonne rimase tre anni a Ghesur, dove era andato dopo aver preso la fuga. </w:t>
      </w:r>
      <w:r w:rsidRPr="00CD4B9C">
        <w:rPr>
          <w:color w:val="000000"/>
          <w:position w:val="6"/>
          <w:vertAlign w:val="superscript"/>
        </w:rPr>
        <w:t>39</w:t>
      </w:r>
      <w:r w:rsidRPr="00EF26B6">
        <w:rPr>
          <w:color w:val="000000"/>
          <w:sz w:val="24"/>
        </w:rPr>
        <w:t>Poi il re Davide cessò di sfogarsi contro Assalonne, perché si era consolato per la morte di Amnon.</w:t>
      </w:r>
      <w:r>
        <w:rPr>
          <w:color w:val="000000"/>
          <w:sz w:val="24"/>
        </w:rPr>
        <w:t xml:space="preserve"> (2Sam 13,1-39). </w:t>
      </w:r>
    </w:p>
    <w:p w14:paraId="45491D56" w14:textId="77777777" w:rsidR="000B4FCF" w:rsidRDefault="000B4FCF" w:rsidP="00D6275D">
      <w:pPr>
        <w:pStyle w:val="Corpotesto"/>
      </w:pPr>
      <w:r>
        <w:t>Questa pratica è condannata dal Signore. Bisogna astenersi da rapport</w:t>
      </w:r>
      <w:r w:rsidR="00962F22">
        <w:t>i</w:t>
      </w:r>
      <w:r>
        <w:t xml:space="preserve"> sessuali con la stessa carne, che è carne del padre o della madre. </w:t>
      </w:r>
    </w:p>
    <w:p w14:paraId="20F7347A" w14:textId="77777777" w:rsidR="001B620C"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12</w:t>
      </w:r>
      <w:r w:rsidRPr="00F21349">
        <w:rPr>
          <w:rFonts w:ascii="Arial" w:hAnsi="Arial"/>
          <w:b/>
          <w:bCs/>
          <w:color w:val="000000"/>
          <w:sz w:val="24"/>
        </w:rPr>
        <w:t>Non scoprirai la nudità della sorella di tuo padre; è carne di tuo padre.</w:t>
      </w:r>
    </w:p>
    <w:p w14:paraId="46A4E3B1" w14:textId="77777777" w:rsidR="001B620C" w:rsidRDefault="00F67CF9" w:rsidP="00F67CF9">
      <w:pPr>
        <w:pStyle w:val="Corpotesto"/>
      </w:pPr>
      <w:r>
        <w:t>Padre e sorella del padre sono una sola carne. Come non si può scoprire la nudità del padre, così è anche vietato scoprire la nudità della sorella del padre.</w:t>
      </w:r>
    </w:p>
    <w:p w14:paraId="3EBFE00F" w14:textId="77777777" w:rsidR="00F67CF9" w:rsidRDefault="00F67CF9" w:rsidP="00F67CF9">
      <w:pPr>
        <w:pStyle w:val="Corpotesto"/>
      </w:pPr>
      <w:r>
        <w:t xml:space="preserve">Sono una sola carne e un solo sangue. È considerata consanguineità in linea diretta. Ogni rapporto sessuale è proibito. </w:t>
      </w:r>
    </w:p>
    <w:p w14:paraId="6203625C" w14:textId="77777777" w:rsidR="001B620C"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lastRenderedPageBreak/>
        <w:t>13</w:t>
      </w:r>
      <w:r w:rsidRPr="00F21349">
        <w:rPr>
          <w:rFonts w:ascii="Arial" w:hAnsi="Arial"/>
          <w:b/>
          <w:bCs/>
          <w:color w:val="000000"/>
          <w:sz w:val="24"/>
        </w:rPr>
        <w:t>Non scoprirai la nudità della sorella di tua madre, perché è carne di tua madre.</w:t>
      </w:r>
    </w:p>
    <w:p w14:paraId="36E14521" w14:textId="77777777" w:rsidR="001B620C" w:rsidRDefault="00F67CF9" w:rsidP="00F67CF9">
      <w:pPr>
        <w:pStyle w:val="Corpotesto"/>
      </w:pPr>
      <w:r>
        <w:t>Questa norma vale anche per il ramo femminile e non solo per quello maschile.</w:t>
      </w:r>
    </w:p>
    <w:p w14:paraId="7B25D76E" w14:textId="77777777" w:rsidR="00F67CF9" w:rsidRDefault="00F67CF9" w:rsidP="00F67CF9">
      <w:pPr>
        <w:pStyle w:val="Corpotesto"/>
      </w:pPr>
      <w:r>
        <w:t xml:space="preserve">Anche la nudità della sorella della madre è nudità della madre. Non si deve scoprire. Nessun rapporto sessuale è consentito tra zia e nipote. </w:t>
      </w:r>
    </w:p>
    <w:p w14:paraId="75C68BFF" w14:textId="77777777" w:rsidR="001B620C"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14</w:t>
      </w:r>
      <w:r w:rsidRPr="00F21349">
        <w:rPr>
          <w:rFonts w:ascii="Arial" w:hAnsi="Arial"/>
          <w:b/>
          <w:bCs/>
          <w:color w:val="000000"/>
          <w:sz w:val="24"/>
        </w:rPr>
        <w:t>Non scoprirai la nudità del fratello di tuo padre, avendo rapporti con sua moglie: è tua zia.</w:t>
      </w:r>
    </w:p>
    <w:p w14:paraId="5CF5AB59" w14:textId="77777777" w:rsidR="001B620C" w:rsidRDefault="00E06F8E" w:rsidP="00F67CF9">
      <w:pPr>
        <w:pStyle w:val="Corpotesto"/>
      </w:pPr>
      <w:r>
        <w:t>Anche tra moglie e marito si viene a costituite una sola carne.</w:t>
      </w:r>
    </w:p>
    <w:p w14:paraId="57BB5CF5" w14:textId="77777777" w:rsidR="00E06F8E" w:rsidRDefault="00E06F8E" w:rsidP="00F67CF9">
      <w:pPr>
        <w:pStyle w:val="Corpotesto"/>
      </w:pPr>
      <w:r>
        <w:t>La consanguineità con il fratello del padre è anche consanguineità con la moglie del fratello del padre. Una sola carne, un solo sangue.</w:t>
      </w:r>
    </w:p>
    <w:p w14:paraId="49EA04DC" w14:textId="77777777" w:rsidR="00E06F8E" w:rsidRDefault="00E06F8E" w:rsidP="00F67CF9">
      <w:pPr>
        <w:pStyle w:val="Corpotesto"/>
      </w:pPr>
      <w:r>
        <w:t xml:space="preserve">Neanche questa nudità si può scoprire. È una sola vita. </w:t>
      </w:r>
    </w:p>
    <w:p w14:paraId="31C94E4E" w14:textId="77777777" w:rsidR="001B620C"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15</w:t>
      </w:r>
      <w:r w:rsidRPr="00F21349">
        <w:rPr>
          <w:rFonts w:ascii="Arial" w:hAnsi="Arial"/>
          <w:b/>
          <w:bCs/>
          <w:color w:val="000000"/>
          <w:sz w:val="24"/>
        </w:rPr>
        <w:t>Non scoprirai la nudità di tua nuora: è la moglie di tuo figlio; non scoprirai la sua nudità.</w:t>
      </w:r>
    </w:p>
    <w:p w14:paraId="12CDCCC6" w14:textId="77777777" w:rsidR="001B620C" w:rsidRDefault="00E06F8E" w:rsidP="00E06F8E">
      <w:pPr>
        <w:pStyle w:val="Corpotesto"/>
      </w:pPr>
      <w:r>
        <w:t>Tra nuora e figlio si è una sola carne. Il padre non può scoprire la nudità di su</w:t>
      </w:r>
      <w:r w:rsidR="00962F22">
        <w:t>a</w:t>
      </w:r>
      <w:r>
        <w:t xml:space="preserve"> nuora. È moglie del figlio. È una sola carne, un solo sangue, una sola vita.</w:t>
      </w:r>
    </w:p>
    <w:p w14:paraId="7C357183" w14:textId="77777777" w:rsidR="00E06F8E" w:rsidRDefault="00E06F8E" w:rsidP="00E06F8E">
      <w:pPr>
        <w:pStyle w:val="Corpotesto"/>
      </w:pPr>
      <w:r>
        <w:t xml:space="preserve">Anche questa relazione è proibita. In Israele non si può fare, anche se negli altri popoli lo fanno. </w:t>
      </w:r>
    </w:p>
    <w:p w14:paraId="2950A787" w14:textId="77777777" w:rsidR="00F21349"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16</w:t>
      </w:r>
      <w:r w:rsidRPr="00F21349">
        <w:rPr>
          <w:rFonts w:ascii="Arial" w:hAnsi="Arial"/>
          <w:b/>
          <w:bCs/>
          <w:color w:val="000000"/>
          <w:sz w:val="24"/>
        </w:rPr>
        <w:t>Non scoprirai la nudità di tua cognata: è la nudità di tuo fratello.</w:t>
      </w:r>
    </w:p>
    <w:p w14:paraId="1637A01E" w14:textId="77777777" w:rsidR="001B620C" w:rsidRDefault="00E06F8E" w:rsidP="00E06F8E">
      <w:pPr>
        <w:pStyle w:val="Corpotesto"/>
      </w:pPr>
      <w:r>
        <w:t>Anche la cognata, cioè la moglie del fratello, forma una sola carne con il fratello.</w:t>
      </w:r>
    </w:p>
    <w:p w14:paraId="6F06499B" w14:textId="77777777" w:rsidR="00E06F8E" w:rsidRDefault="00E06F8E" w:rsidP="00E06F8E">
      <w:pPr>
        <w:pStyle w:val="Corpotesto"/>
      </w:pPr>
      <w:r>
        <w:t>Tra fratelli e sorelle ogni rapporto sessuale è vietato.</w:t>
      </w:r>
    </w:p>
    <w:p w14:paraId="5F42ADAD" w14:textId="77777777" w:rsidR="00E06F8E" w:rsidRDefault="00E06F8E" w:rsidP="00E06F8E">
      <w:pPr>
        <w:pStyle w:val="Corpotesto"/>
      </w:pPr>
      <w:r>
        <w:t>Come si può constatare il rapporto maritale costituisce vera consanguineità in linea diretta e quindi viene escluso ogni rapporto sessuale tra consanguinei.</w:t>
      </w:r>
    </w:p>
    <w:p w14:paraId="1C0DB51E" w14:textId="77777777" w:rsidR="001B620C"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17</w:t>
      </w:r>
      <w:r w:rsidRPr="00F21349">
        <w:rPr>
          <w:rFonts w:ascii="Arial" w:hAnsi="Arial"/>
          <w:b/>
          <w:bCs/>
          <w:color w:val="000000"/>
          <w:sz w:val="24"/>
        </w:rPr>
        <w:t>Non scoprirai la nudità di una donna e di sua figlia. Non prenderai la figlia di suo figlio né la figlia di sua figlia per scoprirne la nudità: sono parenti carnali. È un’infamia.</w:t>
      </w:r>
    </w:p>
    <w:p w14:paraId="54EA0F9F" w14:textId="77777777" w:rsidR="001B620C" w:rsidRDefault="00087F77" w:rsidP="00E06F8E">
      <w:pPr>
        <w:pStyle w:val="Corpotesto"/>
      </w:pPr>
      <w:r>
        <w:t xml:space="preserve">Se un uomo diviene </w:t>
      </w:r>
      <w:r w:rsidRPr="00087F77">
        <w:rPr>
          <w:i/>
        </w:rPr>
        <w:t>“consanguineo”</w:t>
      </w:r>
      <w:r>
        <w:t>, fa una sola carne con una donna, non può fare una sola carne con la figlia di lei. È come se fosse sua figlia. Una sola carne. Con la figlia della propria donna non si possono avere relazioni sessuali.</w:t>
      </w:r>
    </w:p>
    <w:p w14:paraId="32662ACB" w14:textId="77777777" w:rsidR="00087F77" w:rsidRDefault="00087F77" w:rsidP="00E06F8E">
      <w:pPr>
        <w:pStyle w:val="Corpotesto"/>
      </w:pPr>
      <w:r>
        <w:t>Il rapporto coniugale fa veri consanguinei secondo la carne, secondo il sangue. Nella linea diretta ogni rapporto è vietato.</w:t>
      </w:r>
    </w:p>
    <w:p w14:paraId="14847408" w14:textId="77777777" w:rsidR="00087F77" w:rsidRDefault="00087F77" w:rsidP="00E06F8E">
      <w:pPr>
        <w:pStyle w:val="Corpotesto"/>
      </w:pPr>
      <w:r>
        <w:t xml:space="preserve">Questa prescrizione si estende anche al secondo grado di parentela in linea diretta: figlia di suo figlio o figlia di sua figlia. </w:t>
      </w:r>
    </w:p>
    <w:p w14:paraId="386418EB" w14:textId="77777777" w:rsidR="00087F77" w:rsidRDefault="00087F77" w:rsidP="00E06F8E">
      <w:pPr>
        <w:pStyle w:val="Corpotesto"/>
      </w:pPr>
      <w:r>
        <w:t xml:space="preserve">Neanche con i nipoti della donna con la quale si è stretta una relazione si consanguineità a causa del rapporto sessuale si possono avere relazioni coniugali. È un’infamia, perché è nella linea diretta. </w:t>
      </w:r>
    </w:p>
    <w:p w14:paraId="731CCA2E" w14:textId="77777777" w:rsidR="00087F77" w:rsidRDefault="00415FE9" w:rsidP="00E06F8E">
      <w:pPr>
        <w:pStyle w:val="Corpotesto"/>
      </w:pPr>
      <w:r>
        <w:t>L’infamia è colpa gravissima. È come se la persona si fosse disonorata.</w:t>
      </w:r>
    </w:p>
    <w:p w14:paraId="32854C9C" w14:textId="77777777" w:rsidR="00F21349"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18</w:t>
      </w:r>
      <w:r w:rsidRPr="00F21349">
        <w:rPr>
          <w:rFonts w:ascii="Arial" w:hAnsi="Arial"/>
          <w:b/>
          <w:bCs/>
          <w:color w:val="000000"/>
          <w:sz w:val="24"/>
        </w:rPr>
        <w:t>Non prenderai in sposa la sorella di tua moglie, per non suscitare rivalità, scoprendo la sua nudità, mentre tua moglie è in vita.</w:t>
      </w:r>
    </w:p>
    <w:p w14:paraId="3ED8C6ED" w14:textId="77777777" w:rsidR="001B620C" w:rsidRDefault="00415FE9" w:rsidP="00415FE9">
      <w:pPr>
        <w:pStyle w:val="Corpotesto"/>
      </w:pPr>
      <w:r>
        <w:lastRenderedPageBreak/>
        <w:t>Di per sé questa prescrizione dovrebbe ricadere sotto la regola della consanguineità. Non si tratta però di un rapporto occasionale o passionale, bensì di una relazione stabile e duratura con il matrimonio.</w:t>
      </w:r>
    </w:p>
    <w:p w14:paraId="1D544C2A" w14:textId="77777777" w:rsidR="00415FE9" w:rsidRDefault="00415FE9" w:rsidP="00415FE9">
      <w:pPr>
        <w:pStyle w:val="Corpotesto"/>
      </w:pPr>
      <w:r>
        <w:t>Le ragioni addotte non sono però su questa linea della consanguineità, bensì della rivalità che potrebbe nascere tra sorelle.</w:t>
      </w:r>
    </w:p>
    <w:p w14:paraId="45FAA779" w14:textId="77777777" w:rsidR="00415FE9" w:rsidRDefault="00415FE9" w:rsidP="00415FE9">
      <w:pPr>
        <w:pStyle w:val="Corpotesto"/>
      </w:pPr>
      <w:r>
        <w:t xml:space="preserve">La potrà sposare, ma solo dopo la morte della moglie. </w:t>
      </w:r>
    </w:p>
    <w:p w14:paraId="3BF799FC" w14:textId="77777777" w:rsidR="00415FE9" w:rsidRDefault="00415FE9" w:rsidP="00415FE9">
      <w:pPr>
        <w:pStyle w:val="Corpotesto"/>
      </w:pPr>
      <w:r>
        <w:t>Di questa rivalità troviamo tracce in Genesi, tra Lia e Rachele.</w:t>
      </w:r>
    </w:p>
    <w:p w14:paraId="24DB27E6" w14:textId="77777777" w:rsidR="001D3C9E" w:rsidRPr="00E6722D" w:rsidRDefault="00896E46" w:rsidP="001D3C9E">
      <w:pPr>
        <w:widowControl w:val="0"/>
        <w:tabs>
          <w:tab w:val="left" w:pos="1418"/>
          <w:tab w:val="left" w:pos="2268"/>
        </w:tabs>
        <w:ind w:left="851" w:hanging="851"/>
        <w:jc w:val="both"/>
        <w:rPr>
          <w:color w:val="000000"/>
          <w:sz w:val="24"/>
        </w:rPr>
      </w:pPr>
      <w:r>
        <w:rPr>
          <w:color w:val="000000"/>
          <w:sz w:val="32"/>
        </w:rPr>
        <w:tab/>
      </w:r>
      <w:r w:rsidR="001D3C9E" w:rsidRPr="00E6722D">
        <w:rPr>
          <w:color w:val="000000"/>
          <w:sz w:val="32"/>
        </w:rPr>
        <w:tab/>
      </w:r>
      <w:r w:rsidR="001D3C9E" w:rsidRPr="00E6722D">
        <w:rPr>
          <w:color w:val="000000"/>
          <w:position w:val="6"/>
          <w:vertAlign w:val="superscript"/>
        </w:rPr>
        <w:t>1</w:t>
      </w:r>
      <w:r w:rsidR="001D3C9E" w:rsidRPr="00E6722D">
        <w:rPr>
          <w:color w:val="000000"/>
          <w:sz w:val="24"/>
        </w:rPr>
        <w:t xml:space="preserve">Giacobbe si mise in cammino e andò nel territorio degli orientali. </w:t>
      </w:r>
      <w:r w:rsidR="001D3C9E" w:rsidRPr="00E6722D">
        <w:rPr>
          <w:color w:val="000000"/>
          <w:position w:val="6"/>
          <w:vertAlign w:val="superscript"/>
        </w:rPr>
        <w:t>2</w:t>
      </w:r>
      <w:r w:rsidR="001D3C9E" w:rsidRPr="00E6722D">
        <w:rPr>
          <w:color w:val="000000"/>
          <w:sz w:val="24"/>
        </w:rPr>
        <w:t xml:space="preserve">Vide nella campagna un pozzo e tre greggi di piccolo bestiame distese vicino, perché a quel pozzo si abbeveravano le greggi. Sulla bocca del pozzo c’era una grande pietra: </w:t>
      </w:r>
      <w:r w:rsidR="001D3C9E" w:rsidRPr="00E6722D">
        <w:rPr>
          <w:color w:val="000000"/>
          <w:position w:val="6"/>
          <w:vertAlign w:val="superscript"/>
        </w:rPr>
        <w:t>3</w:t>
      </w:r>
      <w:r w:rsidR="001D3C9E" w:rsidRPr="00E6722D">
        <w:rPr>
          <w:color w:val="000000"/>
          <w:sz w:val="24"/>
        </w:rPr>
        <w:t xml:space="preserve">solo quando tutte le greggi si erano radunate là, i pastori facevano rotolare la pietra dalla bocca del pozzo e abbeveravano il bestiame; poi rimettevano la pietra al suo posto sulla bocca del pozzo. </w:t>
      </w:r>
      <w:r w:rsidR="001D3C9E" w:rsidRPr="00E6722D">
        <w:rPr>
          <w:color w:val="000000"/>
          <w:position w:val="6"/>
          <w:vertAlign w:val="superscript"/>
        </w:rPr>
        <w:t>4</w:t>
      </w:r>
      <w:r w:rsidR="001D3C9E" w:rsidRPr="00E6722D">
        <w:rPr>
          <w:color w:val="000000"/>
          <w:sz w:val="24"/>
        </w:rPr>
        <w:t xml:space="preserve">Giacobbe disse loro: «Fratelli miei, di dove siete?». Risposero: «Siamo di Carran». </w:t>
      </w:r>
      <w:r w:rsidR="001D3C9E" w:rsidRPr="00E6722D">
        <w:rPr>
          <w:color w:val="000000"/>
          <w:position w:val="6"/>
          <w:vertAlign w:val="superscript"/>
        </w:rPr>
        <w:t>5</w:t>
      </w:r>
      <w:r w:rsidR="001D3C9E" w:rsidRPr="00E6722D">
        <w:rPr>
          <w:color w:val="000000"/>
          <w:sz w:val="24"/>
        </w:rPr>
        <w:t xml:space="preserve">Disse loro: «Conoscete Làbano, figlio di Nacor?». Risposero: «Lo conosciamo». </w:t>
      </w:r>
      <w:r w:rsidR="001D3C9E" w:rsidRPr="00E6722D">
        <w:rPr>
          <w:color w:val="000000"/>
          <w:position w:val="6"/>
          <w:vertAlign w:val="superscript"/>
        </w:rPr>
        <w:t>6</w:t>
      </w:r>
      <w:r w:rsidR="001D3C9E" w:rsidRPr="00E6722D">
        <w:rPr>
          <w:color w:val="000000"/>
          <w:sz w:val="24"/>
        </w:rPr>
        <w:t xml:space="preserve">Poi domandò: «Sta bene?». Risposero: «Sì; ecco sua figlia Rachele che viene con il gregge». </w:t>
      </w:r>
      <w:r w:rsidR="001D3C9E" w:rsidRPr="00E6722D">
        <w:rPr>
          <w:color w:val="000000"/>
          <w:position w:val="6"/>
          <w:vertAlign w:val="superscript"/>
        </w:rPr>
        <w:t>7</w:t>
      </w:r>
      <w:r w:rsidR="001D3C9E" w:rsidRPr="00E6722D">
        <w:rPr>
          <w:color w:val="000000"/>
          <w:sz w:val="24"/>
        </w:rPr>
        <w:t xml:space="preserve">Riprese: «Eccoci ancora in pieno giorno: non è tempo di radunare il bestiame. Date da bere al bestiame e andate a pascolare!». </w:t>
      </w:r>
      <w:r w:rsidR="001D3C9E" w:rsidRPr="00E6722D">
        <w:rPr>
          <w:color w:val="000000"/>
          <w:position w:val="6"/>
          <w:vertAlign w:val="superscript"/>
        </w:rPr>
        <w:t>8</w:t>
      </w:r>
      <w:r w:rsidR="001D3C9E" w:rsidRPr="00E6722D">
        <w:rPr>
          <w:color w:val="000000"/>
          <w:sz w:val="24"/>
        </w:rPr>
        <w:t>Ed essi risposero: «Non possiamo, finché non si siano radunate tutte le greggi e si rotoli la pietra dalla bocca del pozzo; allora faremo bere il gregge».</w:t>
      </w:r>
    </w:p>
    <w:p w14:paraId="069663BF" w14:textId="77777777" w:rsidR="001D3C9E" w:rsidRPr="00E6722D" w:rsidRDefault="001D3C9E" w:rsidP="001D3C9E">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Egli stava ancora parlando con loro, quando arrivò Rachele con il bestiame del padre; era infatti una pastorella. </w:t>
      </w:r>
      <w:r w:rsidRPr="00E6722D">
        <w:rPr>
          <w:color w:val="000000"/>
          <w:position w:val="6"/>
          <w:vertAlign w:val="superscript"/>
        </w:rPr>
        <w:t>10</w:t>
      </w:r>
      <w:r w:rsidRPr="00E6722D">
        <w:rPr>
          <w:color w:val="000000"/>
          <w:sz w:val="24"/>
        </w:rPr>
        <w:t xml:space="preserve">Quando Giacobbe vide Rachele, figlia di Làbano, fratello di sua madre, insieme con il bestiame di Làbano, fratello di sua madre, Giacobbe, fattosi avanti, fece rotolare la pietra dalla bocca del pozzo e fece bere le pecore di Làbano, fratello di sua madre. </w:t>
      </w:r>
      <w:r w:rsidRPr="00E6722D">
        <w:rPr>
          <w:color w:val="000000"/>
          <w:position w:val="6"/>
          <w:vertAlign w:val="superscript"/>
        </w:rPr>
        <w:t>11</w:t>
      </w:r>
      <w:r w:rsidRPr="00E6722D">
        <w:rPr>
          <w:color w:val="000000"/>
          <w:sz w:val="24"/>
        </w:rPr>
        <w:t xml:space="preserve">Poi Giacobbe baciò Rachele e pianse ad alta voce. </w:t>
      </w:r>
      <w:r w:rsidRPr="00E6722D">
        <w:rPr>
          <w:color w:val="000000"/>
          <w:position w:val="6"/>
          <w:vertAlign w:val="superscript"/>
        </w:rPr>
        <w:t>12</w:t>
      </w:r>
      <w:r w:rsidRPr="00E6722D">
        <w:rPr>
          <w:color w:val="000000"/>
          <w:sz w:val="24"/>
        </w:rPr>
        <w:t>Giacobbe rivelò a Rachele che egli era parente del padre di lei, perché figlio di Rebecca. Allora e</w:t>
      </w:r>
      <w:r>
        <w:rPr>
          <w:color w:val="000000"/>
          <w:sz w:val="24"/>
        </w:rPr>
        <w:t>ll</w:t>
      </w:r>
      <w:r w:rsidRPr="00E6722D">
        <w:rPr>
          <w:color w:val="000000"/>
          <w:sz w:val="24"/>
        </w:rPr>
        <w:t xml:space="preserve">a corse a riferirlo al padre. </w:t>
      </w:r>
      <w:r w:rsidRPr="00E6722D">
        <w:rPr>
          <w:color w:val="000000"/>
          <w:position w:val="6"/>
          <w:vertAlign w:val="superscript"/>
        </w:rPr>
        <w:t>13</w:t>
      </w:r>
      <w:r w:rsidRPr="00E6722D">
        <w:rPr>
          <w:color w:val="000000"/>
          <w:sz w:val="24"/>
        </w:rPr>
        <w:t xml:space="preserve">Quando Làbano seppe che era Giacobbe, il figlio di sua sorella, gli corse incontro, lo abbracciò, lo baciò e lo condusse nella sua casa. Ed egli raccontò a Làbano tutte queste vicende. </w:t>
      </w:r>
      <w:r w:rsidRPr="00E6722D">
        <w:rPr>
          <w:color w:val="000000"/>
          <w:position w:val="6"/>
          <w:vertAlign w:val="superscript"/>
        </w:rPr>
        <w:t>14</w:t>
      </w:r>
      <w:r w:rsidRPr="00E6722D">
        <w:rPr>
          <w:color w:val="000000"/>
          <w:sz w:val="24"/>
        </w:rPr>
        <w:t>Allora Làbano gli disse: «Davvero tu sei mio osso e mia carne!». Così restò presso di lui per un mese.</w:t>
      </w:r>
    </w:p>
    <w:p w14:paraId="527D4AE9" w14:textId="77777777" w:rsidR="001D3C9E" w:rsidRPr="00E6722D" w:rsidRDefault="001D3C9E" w:rsidP="001D3C9E">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 xml:space="preserve">Poi Làbano disse a Giacobbe: «Poiché sei mio parente, dovrai forse prestarmi servizio gratuitamente? Indicami quale deve essere il tuo salario». </w:t>
      </w:r>
      <w:r w:rsidRPr="00E6722D">
        <w:rPr>
          <w:color w:val="000000"/>
          <w:position w:val="6"/>
          <w:vertAlign w:val="superscript"/>
        </w:rPr>
        <w:t>16</w:t>
      </w:r>
      <w:r w:rsidRPr="00E6722D">
        <w:rPr>
          <w:color w:val="000000"/>
          <w:sz w:val="24"/>
        </w:rPr>
        <w:t xml:space="preserve">Ora Làbano aveva due figlie; la maggiore si chiamava Lia e la più piccola si chiamava Rachele. </w:t>
      </w:r>
      <w:r w:rsidRPr="00E6722D">
        <w:rPr>
          <w:color w:val="000000"/>
          <w:position w:val="6"/>
          <w:vertAlign w:val="superscript"/>
        </w:rPr>
        <w:t>17</w:t>
      </w:r>
      <w:r w:rsidRPr="00E6722D">
        <w:rPr>
          <w:color w:val="000000"/>
          <w:sz w:val="24"/>
        </w:rPr>
        <w:t xml:space="preserve">Lia aveva gli occhi smorti, mentre Rachele era bella di forme e avvenente di aspetto, </w:t>
      </w:r>
      <w:r w:rsidRPr="00E6722D">
        <w:rPr>
          <w:color w:val="000000"/>
          <w:position w:val="6"/>
          <w:vertAlign w:val="superscript"/>
        </w:rPr>
        <w:t>18</w:t>
      </w:r>
      <w:r w:rsidRPr="00E6722D">
        <w:rPr>
          <w:color w:val="000000"/>
          <w:sz w:val="24"/>
        </w:rPr>
        <w:t xml:space="preserve">perciò Giacobbe s’innamorò di Rachele. Disse dunque: «Io ti servirò sette anni per Rachele, tua figlia minore». </w:t>
      </w:r>
      <w:r w:rsidRPr="00E6722D">
        <w:rPr>
          <w:color w:val="000000"/>
          <w:position w:val="6"/>
          <w:vertAlign w:val="superscript"/>
        </w:rPr>
        <w:t>19</w:t>
      </w:r>
      <w:r w:rsidRPr="00E6722D">
        <w:rPr>
          <w:color w:val="000000"/>
          <w:sz w:val="24"/>
        </w:rPr>
        <w:t xml:space="preserve">Rispose Làbano: «Preferisco darla a te piuttosto che a un estraneo. Rimani con me». </w:t>
      </w:r>
      <w:r w:rsidRPr="00E6722D">
        <w:rPr>
          <w:color w:val="000000"/>
          <w:position w:val="6"/>
          <w:vertAlign w:val="superscript"/>
        </w:rPr>
        <w:t>20</w:t>
      </w:r>
      <w:r w:rsidRPr="00E6722D">
        <w:rPr>
          <w:color w:val="000000"/>
          <w:sz w:val="24"/>
        </w:rPr>
        <w:t xml:space="preserve">Così Giacobbe servì sette anni per Rachele: gli sembrarono pochi giorni, tanto era il suo amore per lei. </w:t>
      </w:r>
    </w:p>
    <w:p w14:paraId="2BAFB326" w14:textId="77777777" w:rsidR="001D3C9E" w:rsidRPr="00E6722D" w:rsidRDefault="001D3C9E" w:rsidP="001D3C9E">
      <w:pPr>
        <w:widowControl w:val="0"/>
        <w:tabs>
          <w:tab w:val="left" w:pos="1418"/>
          <w:tab w:val="left" w:pos="2268"/>
        </w:tabs>
        <w:ind w:left="851" w:firstLine="564"/>
        <w:jc w:val="both"/>
        <w:rPr>
          <w:color w:val="000000"/>
          <w:sz w:val="24"/>
        </w:rPr>
      </w:pPr>
      <w:r w:rsidRPr="00E6722D">
        <w:rPr>
          <w:color w:val="000000"/>
          <w:position w:val="6"/>
          <w:vertAlign w:val="superscript"/>
        </w:rPr>
        <w:t>21</w:t>
      </w:r>
      <w:r w:rsidRPr="00E6722D">
        <w:rPr>
          <w:color w:val="000000"/>
          <w:sz w:val="24"/>
        </w:rPr>
        <w:t xml:space="preserve">Poi Giacobbe disse a Làbano: «Dammi la mia sposa, perché i giorni sono terminati e voglio unirmi a lei». </w:t>
      </w:r>
      <w:r w:rsidRPr="00E6722D">
        <w:rPr>
          <w:color w:val="000000"/>
          <w:position w:val="6"/>
          <w:vertAlign w:val="superscript"/>
        </w:rPr>
        <w:t>22</w:t>
      </w:r>
      <w:r w:rsidRPr="00E6722D">
        <w:rPr>
          <w:color w:val="000000"/>
          <w:sz w:val="24"/>
        </w:rPr>
        <w:t xml:space="preserve">Allora Làbano radunò tutti gli uomini del luogo e diede un banchetto. </w:t>
      </w:r>
      <w:r w:rsidRPr="00E6722D">
        <w:rPr>
          <w:color w:val="000000"/>
          <w:position w:val="6"/>
          <w:vertAlign w:val="superscript"/>
        </w:rPr>
        <w:t>23</w:t>
      </w:r>
      <w:r w:rsidRPr="00E6722D">
        <w:rPr>
          <w:color w:val="000000"/>
          <w:sz w:val="24"/>
        </w:rPr>
        <w:t xml:space="preserve">Ma quando fu sera, egli prese la figlia Lia e la condusse da lui ed egli si unì a lei. </w:t>
      </w:r>
      <w:r w:rsidRPr="00E6722D">
        <w:rPr>
          <w:color w:val="000000"/>
          <w:position w:val="6"/>
          <w:vertAlign w:val="superscript"/>
        </w:rPr>
        <w:t>24</w:t>
      </w:r>
      <w:r w:rsidRPr="00E6722D">
        <w:rPr>
          <w:color w:val="000000"/>
          <w:sz w:val="24"/>
        </w:rPr>
        <w:t xml:space="preserve">Làbano diede come schiava, alla figlia Lia, </w:t>
      </w:r>
      <w:r w:rsidRPr="00E6722D">
        <w:rPr>
          <w:color w:val="000000"/>
          <w:sz w:val="24"/>
        </w:rPr>
        <w:lastRenderedPageBreak/>
        <w:t xml:space="preserve">la sua schiava Zilpa. </w:t>
      </w:r>
      <w:r w:rsidRPr="00E6722D">
        <w:rPr>
          <w:color w:val="000000"/>
          <w:position w:val="6"/>
          <w:vertAlign w:val="superscript"/>
        </w:rPr>
        <w:t>25</w:t>
      </w:r>
      <w:r w:rsidRPr="00E6722D">
        <w:rPr>
          <w:color w:val="000000"/>
          <w:sz w:val="24"/>
        </w:rPr>
        <w:t xml:space="preserve">Quando fu mattina... ecco, era Lia! Allora Giacobbe disse a Làbano: «Che cosa mi hai fatto? Non sono stato al tuo servizio per Rachele? Perché mi hai ingannato?». </w:t>
      </w:r>
      <w:r w:rsidRPr="00E6722D">
        <w:rPr>
          <w:color w:val="000000"/>
          <w:position w:val="6"/>
          <w:vertAlign w:val="superscript"/>
        </w:rPr>
        <w:t>26</w:t>
      </w:r>
      <w:r w:rsidRPr="00E6722D">
        <w:rPr>
          <w:color w:val="000000"/>
          <w:sz w:val="24"/>
        </w:rPr>
        <w:t xml:space="preserve">Rispose Làbano: «Non si usa far così dalle nostre parti, non si dà in sposa la figlia più piccola prima della primogenita. </w:t>
      </w:r>
      <w:r w:rsidRPr="00E6722D">
        <w:rPr>
          <w:color w:val="000000"/>
          <w:position w:val="6"/>
          <w:vertAlign w:val="superscript"/>
        </w:rPr>
        <w:t>27</w:t>
      </w:r>
      <w:r w:rsidRPr="00E6722D">
        <w:rPr>
          <w:color w:val="000000"/>
          <w:sz w:val="24"/>
        </w:rPr>
        <w:t xml:space="preserve">Finisci questa settimana nuziale, poi ti darò anche l’altra per il servizio che tu presterai presso di me per altri sette anni». </w:t>
      </w:r>
      <w:r w:rsidRPr="00E6722D">
        <w:rPr>
          <w:color w:val="000000"/>
          <w:position w:val="6"/>
          <w:vertAlign w:val="superscript"/>
        </w:rPr>
        <w:t>28</w:t>
      </w:r>
      <w:r w:rsidRPr="00E6722D">
        <w:rPr>
          <w:color w:val="000000"/>
          <w:sz w:val="24"/>
        </w:rPr>
        <w:t xml:space="preserve">E così fece Giacobbe: terminò la settimana nuziale e allora Làbano gli diede in moglie la figlia Rachele. </w:t>
      </w:r>
      <w:r w:rsidRPr="00E6722D">
        <w:rPr>
          <w:color w:val="000000"/>
          <w:position w:val="6"/>
          <w:vertAlign w:val="superscript"/>
        </w:rPr>
        <w:t>29</w:t>
      </w:r>
      <w:r w:rsidRPr="00E6722D">
        <w:rPr>
          <w:color w:val="000000"/>
          <w:sz w:val="24"/>
        </w:rPr>
        <w:t xml:space="preserve">Làbano diede come schiava, alla figlia Rachele, la sua schiava Bila. </w:t>
      </w:r>
      <w:r w:rsidRPr="00E6722D">
        <w:rPr>
          <w:color w:val="000000"/>
          <w:position w:val="6"/>
          <w:vertAlign w:val="superscript"/>
        </w:rPr>
        <w:t>30</w:t>
      </w:r>
      <w:r w:rsidRPr="00E6722D">
        <w:rPr>
          <w:color w:val="000000"/>
          <w:sz w:val="24"/>
        </w:rPr>
        <w:t>Giacobbe si unì anche a Rachele e amò Rachele più di Lia. Fu ancora al servizio di lui per altri sette anni.</w:t>
      </w:r>
    </w:p>
    <w:p w14:paraId="0E787EDE" w14:textId="77777777" w:rsidR="001D3C9E" w:rsidRPr="00E6722D" w:rsidRDefault="001D3C9E" w:rsidP="001D3C9E">
      <w:pPr>
        <w:widowControl w:val="0"/>
        <w:tabs>
          <w:tab w:val="left" w:pos="1418"/>
          <w:tab w:val="left" w:pos="2268"/>
        </w:tabs>
        <w:ind w:left="851" w:firstLine="564"/>
        <w:jc w:val="both"/>
        <w:rPr>
          <w:color w:val="000000"/>
          <w:sz w:val="24"/>
        </w:rPr>
      </w:pPr>
      <w:r w:rsidRPr="00E6722D">
        <w:rPr>
          <w:color w:val="000000"/>
          <w:position w:val="6"/>
          <w:vertAlign w:val="superscript"/>
        </w:rPr>
        <w:t>31</w:t>
      </w:r>
      <w:r w:rsidRPr="00E6722D">
        <w:rPr>
          <w:color w:val="000000"/>
          <w:sz w:val="24"/>
        </w:rPr>
        <w:t xml:space="preserve">Ora il Signore, vedendo che Lia veniva trascurata, la rese feconda, mentre Rachele rimaneva sterile. </w:t>
      </w:r>
      <w:r w:rsidRPr="00E6722D">
        <w:rPr>
          <w:color w:val="000000"/>
          <w:position w:val="6"/>
          <w:vertAlign w:val="superscript"/>
        </w:rPr>
        <w:t>32</w:t>
      </w:r>
      <w:r w:rsidRPr="00E6722D">
        <w:rPr>
          <w:color w:val="000000"/>
          <w:sz w:val="24"/>
        </w:rPr>
        <w:t xml:space="preserve">Così Lia concepì e partorì un figlio e lo chiamò Ruben, perché disse: «Il Signore ha visto la mia umiliazione; certo, ora mio marito mi amerà». </w:t>
      </w:r>
      <w:r w:rsidRPr="00E6722D">
        <w:rPr>
          <w:color w:val="000000"/>
          <w:position w:val="6"/>
          <w:vertAlign w:val="superscript"/>
        </w:rPr>
        <w:t>33</w:t>
      </w:r>
      <w:r w:rsidRPr="00E6722D">
        <w:rPr>
          <w:color w:val="000000"/>
          <w:sz w:val="24"/>
        </w:rPr>
        <w:t xml:space="preserve">Concepì ancora e partorì un figlio, e disse: «Il Signore ha udito che io ero trascurata e mi ha dato anche questo». E lo chiamò Simeone. </w:t>
      </w:r>
      <w:r w:rsidRPr="00E6722D">
        <w:rPr>
          <w:color w:val="000000"/>
          <w:position w:val="6"/>
          <w:vertAlign w:val="superscript"/>
        </w:rPr>
        <w:t>34</w:t>
      </w:r>
      <w:r w:rsidRPr="00E6722D">
        <w:rPr>
          <w:color w:val="000000"/>
          <w:sz w:val="24"/>
        </w:rPr>
        <w:t xml:space="preserve">Concepì ancora e partorì un figlio, e disse: «Questa volta mio marito mi si affezionerà, perché gli ho partorito tre figli». Per questo lo chiamò Levi. </w:t>
      </w:r>
      <w:r w:rsidRPr="00E6722D">
        <w:rPr>
          <w:color w:val="000000"/>
          <w:position w:val="6"/>
          <w:vertAlign w:val="superscript"/>
        </w:rPr>
        <w:t>35</w:t>
      </w:r>
      <w:r w:rsidRPr="00E6722D">
        <w:rPr>
          <w:color w:val="000000"/>
          <w:sz w:val="24"/>
        </w:rPr>
        <w:t>Concepì ancora e partorì un figlio, e disse: «Questa volta loderò il Signore». Per questo lo chiamò Giuda. E cessò di avere figli.</w:t>
      </w:r>
      <w:r w:rsidR="00896E46">
        <w:rPr>
          <w:color w:val="000000"/>
          <w:sz w:val="24"/>
        </w:rPr>
        <w:t xml:space="preserve"> (Gen 29.1-35). </w:t>
      </w:r>
    </w:p>
    <w:p w14:paraId="3FA7B7C1" w14:textId="77777777" w:rsidR="001D3C9E" w:rsidRPr="00E6722D" w:rsidRDefault="001D3C9E" w:rsidP="001D3C9E">
      <w:pPr>
        <w:widowControl w:val="0"/>
        <w:tabs>
          <w:tab w:val="left" w:pos="1418"/>
          <w:tab w:val="left" w:pos="2268"/>
        </w:tabs>
        <w:ind w:left="851" w:firstLine="564"/>
        <w:jc w:val="both"/>
        <w:rPr>
          <w:color w:val="000000"/>
          <w:sz w:val="24"/>
        </w:rPr>
      </w:pPr>
    </w:p>
    <w:p w14:paraId="20414E4B" w14:textId="77777777" w:rsidR="001D3C9E" w:rsidRPr="00E6722D" w:rsidRDefault="00896E46" w:rsidP="001D3C9E">
      <w:pPr>
        <w:widowControl w:val="0"/>
        <w:tabs>
          <w:tab w:val="left" w:pos="1418"/>
          <w:tab w:val="left" w:pos="2268"/>
        </w:tabs>
        <w:ind w:left="851" w:hanging="851"/>
        <w:jc w:val="both"/>
        <w:rPr>
          <w:color w:val="000000"/>
          <w:sz w:val="24"/>
        </w:rPr>
      </w:pPr>
      <w:r>
        <w:rPr>
          <w:color w:val="000000"/>
          <w:sz w:val="32"/>
        </w:rPr>
        <w:tab/>
      </w:r>
      <w:r w:rsidR="001D3C9E" w:rsidRPr="00E6722D">
        <w:rPr>
          <w:color w:val="000000"/>
          <w:sz w:val="32"/>
        </w:rPr>
        <w:tab/>
      </w:r>
      <w:r w:rsidR="001D3C9E" w:rsidRPr="00E6722D">
        <w:rPr>
          <w:color w:val="000000"/>
          <w:position w:val="6"/>
          <w:vertAlign w:val="superscript"/>
        </w:rPr>
        <w:t>1</w:t>
      </w:r>
      <w:r w:rsidR="001D3C9E" w:rsidRPr="00E6722D">
        <w:rPr>
          <w:color w:val="000000"/>
          <w:sz w:val="24"/>
        </w:rPr>
        <w:t xml:space="preserve">Rachele, vedendo che non le era concesso di dare figli a Giacobbe, divenne gelosa della sorella e disse a Giacobbe: «Dammi dei figli, se no io muoio!». </w:t>
      </w:r>
      <w:r w:rsidR="001D3C9E" w:rsidRPr="00E6722D">
        <w:rPr>
          <w:color w:val="000000"/>
          <w:position w:val="6"/>
          <w:vertAlign w:val="superscript"/>
        </w:rPr>
        <w:t>2</w:t>
      </w:r>
      <w:r w:rsidR="001D3C9E" w:rsidRPr="00E6722D">
        <w:rPr>
          <w:color w:val="000000"/>
          <w:sz w:val="24"/>
        </w:rPr>
        <w:t xml:space="preserve">Giacobbe s’irritò contro Rachele e disse: «Tengo forse io il posto di Dio, il quale ti ha negato il frutto del grembo?». </w:t>
      </w:r>
      <w:r w:rsidR="001D3C9E" w:rsidRPr="00E6722D">
        <w:rPr>
          <w:color w:val="000000"/>
          <w:position w:val="6"/>
          <w:vertAlign w:val="superscript"/>
        </w:rPr>
        <w:t>3</w:t>
      </w:r>
      <w:r w:rsidR="001D3C9E" w:rsidRPr="00E6722D">
        <w:rPr>
          <w:color w:val="000000"/>
          <w:sz w:val="24"/>
        </w:rPr>
        <w:t xml:space="preserve">Allora ella rispose: «Ecco la mia serva Bila: unisciti a lei, partorisca sulle mie ginocchia cosicché, per mezzo di lei, abbia anch’io una mia prole». </w:t>
      </w:r>
      <w:r w:rsidR="001D3C9E" w:rsidRPr="00E6722D">
        <w:rPr>
          <w:color w:val="000000"/>
          <w:position w:val="6"/>
          <w:vertAlign w:val="superscript"/>
        </w:rPr>
        <w:t>4</w:t>
      </w:r>
      <w:r w:rsidR="001D3C9E" w:rsidRPr="00E6722D">
        <w:rPr>
          <w:color w:val="000000"/>
          <w:sz w:val="24"/>
        </w:rPr>
        <w:t xml:space="preserve">Così ella gli diede in moglie la propria schiava Bila e Giacobbe si unì a lei. </w:t>
      </w:r>
      <w:r w:rsidR="001D3C9E" w:rsidRPr="00E6722D">
        <w:rPr>
          <w:color w:val="000000"/>
          <w:position w:val="6"/>
          <w:vertAlign w:val="superscript"/>
        </w:rPr>
        <w:t>5</w:t>
      </w:r>
      <w:r w:rsidR="001D3C9E" w:rsidRPr="00E6722D">
        <w:rPr>
          <w:color w:val="000000"/>
          <w:sz w:val="24"/>
        </w:rPr>
        <w:t xml:space="preserve">Bila concepì e partorì a Giacobbe un figlio. </w:t>
      </w:r>
      <w:r w:rsidR="001D3C9E" w:rsidRPr="00E6722D">
        <w:rPr>
          <w:color w:val="000000"/>
          <w:position w:val="6"/>
          <w:vertAlign w:val="superscript"/>
        </w:rPr>
        <w:t>6</w:t>
      </w:r>
      <w:r w:rsidR="001D3C9E" w:rsidRPr="00E6722D">
        <w:rPr>
          <w:color w:val="000000"/>
          <w:sz w:val="24"/>
        </w:rPr>
        <w:t xml:space="preserve">Rachele disse: «Dio mi ha fatto giustizia e ha anche ascoltato la mia voce, dandomi un figlio». Per questo ella lo chiamò Dan. </w:t>
      </w:r>
      <w:r w:rsidR="001D3C9E" w:rsidRPr="00E6722D">
        <w:rPr>
          <w:color w:val="000000"/>
          <w:position w:val="6"/>
          <w:vertAlign w:val="superscript"/>
        </w:rPr>
        <w:t>7</w:t>
      </w:r>
      <w:r w:rsidR="001D3C9E" w:rsidRPr="00E6722D">
        <w:rPr>
          <w:color w:val="000000"/>
          <w:sz w:val="24"/>
        </w:rPr>
        <w:t xml:space="preserve">Bila, la schiava di Rachele, concepì ancora e partorì a Giacobbe un secondo figlio. </w:t>
      </w:r>
      <w:r w:rsidR="001D3C9E" w:rsidRPr="00E6722D">
        <w:rPr>
          <w:color w:val="000000"/>
          <w:position w:val="6"/>
          <w:vertAlign w:val="superscript"/>
        </w:rPr>
        <w:t>8</w:t>
      </w:r>
      <w:r w:rsidR="001D3C9E" w:rsidRPr="00E6722D">
        <w:rPr>
          <w:color w:val="000000"/>
          <w:sz w:val="24"/>
        </w:rPr>
        <w:t>Rachele disse: «Ho sostenuto contro mia sorella lotte tremende e ho vinto!». E lo chiamò Nèftali.</w:t>
      </w:r>
    </w:p>
    <w:p w14:paraId="04654B4C" w14:textId="77777777" w:rsidR="001D3C9E" w:rsidRPr="00E6722D" w:rsidRDefault="001D3C9E" w:rsidP="001D3C9E">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Allora Lia, vedendo che aveva cessato di aver figli, prese la propria schiava Zilpa e la diede in moglie a Giacobbe. </w:t>
      </w:r>
      <w:r w:rsidRPr="00E6722D">
        <w:rPr>
          <w:color w:val="000000"/>
          <w:position w:val="6"/>
          <w:vertAlign w:val="superscript"/>
        </w:rPr>
        <w:t>10</w:t>
      </w:r>
      <w:r w:rsidRPr="00E6722D">
        <w:rPr>
          <w:color w:val="000000"/>
          <w:sz w:val="24"/>
        </w:rPr>
        <w:t xml:space="preserve">Zilpa, la schiava di Lia, partorì a Giacobbe un figlio. </w:t>
      </w:r>
      <w:r w:rsidRPr="00E6722D">
        <w:rPr>
          <w:color w:val="000000"/>
          <w:position w:val="6"/>
          <w:vertAlign w:val="superscript"/>
        </w:rPr>
        <w:t>11</w:t>
      </w:r>
      <w:r w:rsidRPr="00E6722D">
        <w:rPr>
          <w:color w:val="000000"/>
          <w:sz w:val="24"/>
        </w:rPr>
        <w:t xml:space="preserve">Lia esclamò: «Per fortuna!» e lo chiamò Gad. </w:t>
      </w:r>
      <w:r w:rsidRPr="00E6722D">
        <w:rPr>
          <w:color w:val="000000"/>
          <w:position w:val="6"/>
          <w:vertAlign w:val="superscript"/>
        </w:rPr>
        <w:t>12</w:t>
      </w:r>
      <w:r w:rsidRPr="00E6722D">
        <w:rPr>
          <w:color w:val="000000"/>
          <w:sz w:val="24"/>
        </w:rPr>
        <w:t xml:space="preserve">Zilpa, la schiava di Lia, partorì un secondo figlio a Giacobbe. </w:t>
      </w:r>
      <w:r w:rsidRPr="00E6722D">
        <w:rPr>
          <w:color w:val="000000"/>
          <w:position w:val="6"/>
          <w:vertAlign w:val="superscript"/>
        </w:rPr>
        <w:t>13</w:t>
      </w:r>
      <w:r w:rsidRPr="00E6722D">
        <w:rPr>
          <w:color w:val="000000"/>
          <w:sz w:val="24"/>
        </w:rPr>
        <w:t>Lia disse: «Per mia felicità! Certamente le donne mi chiameranno beata». E lo chiamò Aser.</w:t>
      </w:r>
    </w:p>
    <w:p w14:paraId="3D0650FE" w14:textId="77777777" w:rsidR="001D3C9E" w:rsidRPr="00E6722D" w:rsidRDefault="001D3C9E" w:rsidP="001D3C9E">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 xml:space="preserve">Al tempo della mietitura del grano, Ruben uscì e trovò delle mandragore, che portò alla madre Lia. Rachele disse a Lia: «Dammi un po’ delle mandragore di tuo figlio». </w:t>
      </w:r>
      <w:r w:rsidRPr="00E6722D">
        <w:rPr>
          <w:color w:val="000000"/>
          <w:position w:val="6"/>
          <w:vertAlign w:val="superscript"/>
        </w:rPr>
        <w:t>15</w:t>
      </w:r>
      <w:r w:rsidRPr="00E6722D">
        <w:rPr>
          <w:color w:val="000000"/>
          <w:sz w:val="24"/>
        </w:rPr>
        <w:t xml:space="preserve">Ma Lia rispose: «Ti sembra poco avermi portato via il marito, perché ora tu voglia portare via anche le mandragore di mio figlio?». Riprese Rachele: «Ebbene, Giacobbe si corichi pure con te questa notte, ma dammi in cambio le mandragore di tuo figlio». </w:t>
      </w:r>
      <w:r w:rsidRPr="00E6722D">
        <w:rPr>
          <w:color w:val="000000"/>
          <w:position w:val="6"/>
          <w:vertAlign w:val="superscript"/>
        </w:rPr>
        <w:t>16</w:t>
      </w:r>
      <w:r w:rsidRPr="00E6722D">
        <w:rPr>
          <w:color w:val="000000"/>
          <w:sz w:val="24"/>
        </w:rPr>
        <w:t xml:space="preserve">La sera, quando Giacobbe arrivò dalla campagna, Lia gli uscì incontro e gli disse: «Da me devi venire, perché io ho pagato il diritto di averti con le mandragore di mio figlio». Così egli si coricò con lei quella notte. </w:t>
      </w:r>
      <w:r w:rsidRPr="00E6722D">
        <w:rPr>
          <w:color w:val="000000"/>
          <w:position w:val="6"/>
          <w:vertAlign w:val="superscript"/>
        </w:rPr>
        <w:t>17</w:t>
      </w:r>
      <w:r w:rsidRPr="00E6722D">
        <w:rPr>
          <w:color w:val="000000"/>
          <w:sz w:val="24"/>
        </w:rPr>
        <w:t xml:space="preserve">Il Signore esaudì Lia, la quale concepì </w:t>
      </w:r>
      <w:r w:rsidRPr="00E6722D">
        <w:rPr>
          <w:color w:val="000000"/>
          <w:sz w:val="24"/>
        </w:rPr>
        <w:lastRenderedPageBreak/>
        <w:t xml:space="preserve">e partorì a Giacobbe un quinto figlio. </w:t>
      </w:r>
      <w:r w:rsidRPr="00E6722D">
        <w:rPr>
          <w:color w:val="000000"/>
          <w:position w:val="6"/>
          <w:vertAlign w:val="superscript"/>
        </w:rPr>
        <w:t>18</w:t>
      </w:r>
      <w:r w:rsidRPr="00E6722D">
        <w:rPr>
          <w:color w:val="000000"/>
          <w:sz w:val="24"/>
        </w:rPr>
        <w:t xml:space="preserve">Lia disse: «Dio mi ha dato il mio salario, perché ho dato la mia schiava a mio marito». E lo chiamò Ìssacar. </w:t>
      </w:r>
      <w:r w:rsidRPr="00E6722D">
        <w:rPr>
          <w:color w:val="000000"/>
          <w:position w:val="6"/>
          <w:vertAlign w:val="superscript"/>
        </w:rPr>
        <w:t>19</w:t>
      </w:r>
      <w:r w:rsidRPr="00E6722D">
        <w:rPr>
          <w:color w:val="000000"/>
          <w:sz w:val="24"/>
        </w:rPr>
        <w:t xml:space="preserve">Lia concepì e partorì ancora un sesto figlio a Giacobbe. </w:t>
      </w:r>
      <w:r w:rsidRPr="00E6722D">
        <w:rPr>
          <w:color w:val="000000"/>
          <w:position w:val="6"/>
          <w:vertAlign w:val="superscript"/>
        </w:rPr>
        <w:t>20</w:t>
      </w:r>
      <w:r w:rsidRPr="00E6722D">
        <w:rPr>
          <w:color w:val="000000"/>
          <w:sz w:val="24"/>
        </w:rPr>
        <w:t xml:space="preserve">Lia disse: «Dio mi ha fatto un bel regalo: questa volta mio marito mi preferirà, perché gli ho partorito sei figli». E lo chiamò Zàbulon. </w:t>
      </w:r>
      <w:r w:rsidRPr="00E6722D">
        <w:rPr>
          <w:color w:val="000000"/>
          <w:position w:val="6"/>
          <w:vertAlign w:val="superscript"/>
        </w:rPr>
        <w:t>21</w:t>
      </w:r>
      <w:r w:rsidRPr="00E6722D">
        <w:rPr>
          <w:color w:val="000000"/>
          <w:sz w:val="24"/>
        </w:rPr>
        <w:t>In seguito partorì una figlia e la chiamò Dina.</w:t>
      </w:r>
    </w:p>
    <w:p w14:paraId="365DE476" w14:textId="77777777" w:rsidR="001D3C9E" w:rsidRPr="00E6722D" w:rsidRDefault="001D3C9E" w:rsidP="001D3C9E">
      <w:pPr>
        <w:widowControl w:val="0"/>
        <w:tabs>
          <w:tab w:val="left" w:pos="1418"/>
          <w:tab w:val="left" w:pos="2268"/>
        </w:tabs>
        <w:ind w:left="851" w:firstLine="564"/>
        <w:jc w:val="both"/>
        <w:rPr>
          <w:color w:val="000000"/>
          <w:sz w:val="24"/>
        </w:rPr>
      </w:pPr>
      <w:r w:rsidRPr="00E6722D">
        <w:rPr>
          <w:color w:val="000000"/>
          <w:position w:val="6"/>
          <w:vertAlign w:val="superscript"/>
        </w:rPr>
        <w:t>22</w:t>
      </w:r>
      <w:r w:rsidRPr="00E6722D">
        <w:rPr>
          <w:color w:val="000000"/>
          <w:sz w:val="24"/>
        </w:rPr>
        <w:t xml:space="preserve">Dio si ricordò anche di Rachele; Dio la esaudì e la rese feconda. </w:t>
      </w:r>
      <w:r w:rsidRPr="00E6722D">
        <w:rPr>
          <w:color w:val="000000"/>
          <w:position w:val="6"/>
          <w:vertAlign w:val="superscript"/>
        </w:rPr>
        <w:t>23</w:t>
      </w:r>
      <w:r w:rsidRPr="00E6722D">
        <w:rPr>
          <w:color w:val="000000"/>
          <w:sz w:val="24"/>
        </w:rPr>
        <w:t xml:space="preserve">Ella concepì e partorì un figlio e disse: «Dio ha tolto il mio disonore». </w:t>
      </w:r>
      <w:r w:rsidRPr="00E6722D">
        <w:rPr>
          <w:color w:val="000000"/>
          <w:position w:val="6"/>
          <w:vertAlign w:val="superscript"/>
        </w:rPr>
        <w:t>24</w:t>
      </w:r>
      <w:r w:rsidRPr="00E6722D">
        <w:rPr>
          <w:color w:val="000000"/>
          <w:sz w:val="24"/>
        </w:rPr>
        <w:t>E lo chiamò Giuseppe, dicendo: «Il Signore mi aggiunga un altro figlio!».</w:t>
      </w:r>
    </w:p>
    <w:p w14:paraId="4B124195" w14:textId="77777777" w:rsidR="001D3C9E" w:rsidRPr="00E6722D" w:rsidRDefault="001D3C9E" w:rsidP="001D3C9E">
      <w:pPr>
        <w:widowControl w:val="0"/>
        <w:tabs>
          <w:tab w:val="left" w:pos="1418"/>
          <w:tab w:val="left" w:pos="2268"/>
        </w:tabs>
        <w:ind w:left="851" w:firstLine="564"/>
        <w:jc w:val="both"/>
        <w:rPr>
          <w:color w:val="000000"/>
          <w:sz w:val="24"/>
        </w:rPr>
      </w:pPr>
      <w:r w:rsidRPr="00E6722D">
        <w:rPr>
          <w:color w:val="000000"/>
          <w:position w:val="6"/>
          <w:vertAlign w:val="superscript"/>
        </w:rPr>
        <w:t>25</w:t>
      </w:r>
      <w:r w:rsidRPr="00E6722D">
        <w:rPr>
          <w:color w:val="000000"/>
          <w:sz w:val="24"/>
        </w:rPr>
        <w:t xml:space="preserve">Dopo che Rachele ebbe partorito Giuseppe, Giacobbe disse a Làbano: «Lasciami andare e tornare a casa mia, nella mia terra. </w:t>
      </w:r>
      <w:r w:rsidRPr="00E6722D">
        <w:rPr>
          <w:color w:val="000000"/>
          <w:position w:val="6"/>
          <w:vertAlign w:val="superscript"/>
        </w:rPr>
        <w:t>26</w:t>
      </w:r>
      <w:r w:rsidRPr="00E6722D">
        <w:rPr>
          <w:color w:val="000000"/>
          <w:sz w:val="24"/>
        </w:rPr>
        <w:t xml:space="preserve">Dammi le mogli, per le quali ti ho servito, e i miei bambini, perché possa partire: tu conosci il servizio che ti ho prestato». </w:t>
      </w:r>
      <w:r w:rsidRPr="00E6722D">
        <w:rPr>
          <w:color w:val="000000"/>
          <w:position w:val="6"/>
          <w:vertAlign w:val="superscript"/>
        </w:rPr>
        <w:t>27</w:t>
      </w:r>
      <w:r w:rsidRPr="00E6722D">
        <w:rPr>
          <w:color w:val="000000"/>
          <w:sz w:val="24"/>
        </w:rPr>
        <w:t xml:space="preserve">Gli disse Làbano: «Se ho trovato grazia ai tuoi occhi... Per divinazione ho saputo che il Signore mi ha benedetto per causa tua». </w:t>
      </w:r>
      <w:r w:rsidRPr="00E6722D">
        <w:rPr>
          <w:color w:val="000000"/>
          <w:position w:val="6"/>
          <w:vertAlign w:val="superscript"/>
        </w:rPr>
        <w:t>28</w:t>
      </w:r>
      <w:r w:rsidRPr="00E6722D">
        <w:rPr>
          <w:color w:val="000000"/>
          <w:sz w:val="24"/>
        </w:rPr>
        <w:t xml:space="preserve">E aggiunse: «Fissami il tuo salario e te lo darò». </w:t>
      </w:r>
      <w:r w:rsidRPr="00E6722D">
        <w:rPr>
          <w:color w:val="000000"/>
          <w:position w:val="6"/>
          <w:vertAlign w:val="superscript"/>
        </w:rPr>
        <w:t>29</w:t>
      </w:r>
      <w:r w:rsidRPr="00E6722D">
        <w:rPr>
          <w:color w:val="000000"/>
          <w:sz w:val="24"/>
        </w:rPr>
        <w:t xml:space="preserve">Gli rispose: «Tu stesso sai come ti ho servito e quanto sono cresciuti i tuoi averi per opera mia. </w:t>
      </w:r>
      <w:r w:rsidRPr="00E6722D">
        <w:rPr>
          <w:color w:val="000000"/>
          <w:position w:val="6"/>
          <w:vertAlign w:val="superscript"/>
        </w:rPr>
        <w:t>30</w:t>
      </w:r>
      <w:r w:rsidRPr="00E6722D">
        <w:rPr>
          <w:color w:val="000000"/>
          <w:sz w:val="24"/>
        </w:rPr>
        <w:t xml:space="preserve">Perché il poco che avevi prima della mia venuta è aumentato oltre misura, e il Signore ti ha benedetto sui miei passi. Ma ora, quando lavorerò anch’io per la mia casa?». </w:t>
      </w:r>
      <w:r w:rsidRPr="00E6722D">
        <w:rPr>
          <w:color w:val="000000"/>
          <w:position w:val="6"/>
          <w:vertAlign w:val="superscript"/>
        </w:rPr>
        <w:t>31</w:t>
      </w:r>
      <w:r w:rsidRPr="00E6722D">
        <w:rPr>
          <w:color w:val="000000"/>
          <w:sz w:val="24"/>
        </w:rPr>
        <w:t xml:space="preserve">Riprese Làbano: «Che cosa ti devo dare?». Giacobbe rispose: «Non mi devi nulla; se tu farai per me quanto ti dico, ritornerò a pascolare il tuo gregge e a custodirlo. </w:t>
      </w:r>
      <w:r w:rsidRPr="00E6722D">
        <w:rPr>
          <w:color w:val="000000"/>
          <w:position w:val="6"/>
          <w:vertAlign w:val="superscript"/>
        </w:rPr>
        <w:t>32</w:t>
      </w:r>
      <w:r w:rsidRPr="00E6722D">
        <w:rPr>
          <w:color w:val="000000"/>
          <w:sz w:val="24"/>
        </w:rPr>
        <w:t xml:space="preserve">Oggi passerò fra tutto il tuo bestiame; tu metti da parte ogni capo di colore scuro tra le pecore e ogni capo chiazzato e punteggiato tra le capre: sarà il mio salario. </w:t>
      </w:r>
      <w:r w:rsidRPr="00E6722D">
        <w:rPr>
          <w:color w:val="000000"/>
          <w:position w:val="6"/>
          <w:vertAlign w:val="superscript"/>
        </w:rPr>
        <w:t>33</w:t>
      </w:r>
      <w:r w:rsidRPr="00E6722D">
        <w:rPr>
          <w:color w:val="000000"/>
          <w:sz w:val="24"/>
        </w:rPr>
        <w:t xml:space="preserve">In futuro la mia stessa onestà risponderà per me; quando verrai a verificare il mio salario, ogni capo che non sarà punteggiato o chiazzato tra le capre e di colore scuro tra le pecore, se si troverà presso di me sarà come rubato». </w:t>
      </w:r>
      <w:r w:rsidRPr="00E6722D">
        <w:rPr>
          <w:color w:val="000000"/>
          <w:position w:val="6"/>
          <w:vertAlign w:val="superscript"/>
        </w:rPr>
        <w:t>34</w:t>
      </w:r>
      <w:r w:rsidRPr="00E6722D">
        <w:rPr>
          <w:color w:val="000000"/>
          <w:sz w:val="24"/>
        </w:rPr>
        <w:t xml:space="preserve">Làbano disse: «Bene, sia come tu hai detto!». </w:t>
      </w:r>
      <w:r w:rsidRPr="00E6722D">
        <w:rPr>
          <w:color w:val="000000"/>
          <w:position w:val="6"/>
          <w:vertAlign w:val="superscript"/>
        </w:rPr>
        <w:t>35</w:t>
      </w:r>
      <w:r w:rsidRPr="00E6722D">
        <w:rPr>
          <w:color w:val="000000"/>
          <w:sz w:val="24"/>
        </w:rPr>
        <w:t xml:space="preserve">In quel giorno mise da parte i capri striati e chiazzati e tutte le capre punteggiate e chiazzate, ogni capo che aveva del bianco, e ogni capo di colore scuro tra le pecore. Li affidò ai suoi figli </w:t>
      </w:r>
      <w:r w:rsidRPr="00E6722D">
        <w:rPr>
          <w:color w:val="000000"/>
          <w:position w:val="6"/>
          <w:vertAlign w:val="superscript"/>
        </w:rPr>
        <w:t>36</w:t>
      </w:r>
      <w:r w:rsidRPr="00E6722D">
        <w:rPr>
          <w:color w:val="000000"/>
          <w:sz w:val="24"/>
        </w:rPr>
        <w:t>e stabilì una distanza di tre giorni di cammino tra sé e Giacobbe, mentre Giacobbe pascolava l’altro bestiame di Làbano.</w:t>
      </w:r>
    </w:p>
    <w:p w14:paraId="166ACC3F" w14:textId="77777777" w:rsidR="001D3C9E" w:rsidRPr="00E6722D" w:rsidRDefault="001D3C9E" w:rsidP="001D3C9E">
      <w:pPr>
        <w:widowControl w:val="0"/>
        <w:tabs>
          <w:tab w:val="left" w:pos="1418"/>
          <w:tab w:val="left" w:pos="2268"/>
        </w:tabs>
        <w:ind w:left="851" w:firstLine="564"/>
        <w:jc w:val="both"/>
        <w:rPr>
          <w:color w:val="000000"/>
          <w:sz w:val="24"/>
        </w:rPr>
      </w:pPr>
      <w:r w:rsidRPr="00E6722D">
        <w:rPr>
          <w:color w:val="000000"/>
          <w:position w:val="6"/>
          <w:vertAlign w:val="superscript"/>
        </w:rPr>
        <w:t>37</w:t>
      </w:r>
      <w:r w:rsidRPr="00E6722D">
        <w:rPr>
          <w:color w:val="000000"/>
          <w:sz w:val="24"/>
        </w:rPr>
        <w:t xml:space="preserve">Ma Giacobbe prese rami freschi di pioppo, di mandorlo e di platano, ne intagliò la corteccia a strisce bianche, mettendo a nudo il bianco dei rami. </w:t>
      </w:r>
      <w:r w:rsidRPr="00E6722D">
        <w:rPr>
          <w:color w:val="000000"/>
          <w:position w:val="6"/>
          <w:vertAlign w:val="superscript"/>
        </w:rPr>
        <w:t>38</w:t>
      </w:r>
      <w:r w:rsidRPr="00E6722D">
        <w:rPr>
          <w:color w:val="000000"/>
          <w:sz w:val="24"/>
        </w:rPr>
        <w:t>Mise i rami così scortecciati nei canaletti agli abbeveratoi dell’acqua, dove veniva a bere il bestiame, ben</w:t>
      </w:r>
      <w:r>
        <w:rPr>
          <w:color w:val="000000"/>
          <w:sz w:val="24"/>
        </w:rPr>
        <w:t>e</w:t>
      </w:r>
      <w:r w:rsidRPr="00E6722D">
        <w:rPr>
          <w:color w:val="000000"/>
          <w:sz w:val="24"/>
        </w:rPr>
        <w:t xml:space="preserve"> in vista per le bestie che andavano in calore quando venivano a bere. </w:t>
      </w:r>
      <w:r w:rsidRPr="00E6722D">
        <w:rPr>
          <w:color w:val="000000"/>
          <w:position w:val="6"/>
          <w:vertAlign w:val="superscript"/>
        </w:rPr>
        <w:t>39</w:t>
      </w:r>
      <w:r w:rsidRPr="00E6722D">
        <w:rPr>
          <w:color w:val="000000"/>
          <w:sz w:val="24"/>
        </w:rPr>
        <w:t xml:space="preserve">Così le bestie andarono in calore di fronte ai rami e le capre figliarono capretti striati, punteggiati e chiazzati. </w:t>
      </w:r>
      <w:r w:rsidRPr="00E6722D">
        <w:rPr>
          <w:color w:val="000000"/>
          <w:position w:val="6"/>
          <w:vertAlign w:val="superscript"/>
        </w:rPr>
        <w:t>40</w:t>
      </w:r>
      <w:r w:rsidRPr="00E6722D">
        <w:rPr>
          <w:color w:val="000000"/>
          <w:sz w:val="24"/>
        </w:rPr>
        <w:t xml:space="preserve">Quanto alle pecore, Giacobbe le separò e fece sì che le bestie avessero davanti a </w:t>
      </w:r>
      <w:r>
        <w:rPr>
          <w:color w:val="000000"/>
          <w:sz w:val="24"/>
        </w:rPr>
        <w:t>loro</w:t>
      </w:r>
      <w:r w:rsidRPr="00E6722D">
        <w:rPr>
          <w:color w:val="000000"/>
          <w:sz w:val="24"/>
        </w:rPr>
        <w:t xml:space="preserve"> gli animali striati e tutti quelli di colore scuro del gregge di Làbano. E i branchi che si era così formato per sé</w:t>
      </w:r>
      <w:r>
        <w:rPr>
          <w:color w:val="000000"/>
          <w:sz w:val="24"/>
        </w:rPr>
        <w:t>,</w:t>
      </w:r>
      <w:r w:rsidRPr="00E6722D">
        <w:rPr>
          <w:color w:val="000000"/>
          <w:sz w:val="24"/>
        </w:rPr>
        <w:t xml:space="preserve"> non li mise insieme al gregge di Làbano.</w:t>
      </w:r>
    </w:p>
    <w:p w14:paraId="1A2A3B92" w14:textId="77777777" w:rsidR="001D3C9E" w:rsidRPr="00E6722D" w:rsidRDefault="001D3C9E" w:rsidP="00896E46">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41</w:t>
      </w:r>
      <w:r w:rsidRPr="00E6722D">
        <w:rPr>
          <w:color w:val="000000"/>
          <w:sz w:val="24"/>
        </w:rPr>
        <w:t xml:space="preserve">Ogni qualvolta andavano in calore bestie robuste, Giacobbe metteva i rami nei canaletti in vista delle bestie, per farle concepire davanti ai rami. </w:t>
      </w:r>
      <w:r w:rsidRPr="00E6722D">
        <w:rPr>
          <w:color w:val="000000"/>
          <w:position w:val="6"/>
          <w:vertAlign w:val="superscript"/>
        </w:rPr>
        <w:t>42</w:t>
      </w:r>
      <w:r w:rsidRPr="00E6722D">
        <w:rPr>
          <w:color w:val="000000"/>
          <w:sz w:val="24"/>
        </w:rPr>
        <w:t xml:space="preserve">Quando invece le bestie erano deboli, non li metteva. Così i capi di bestiame deboli erano per Làbano e quelli robusti per Giacobbe. </w:t>
      </w:r>
      <w:r w:rsidRPr="00E6722D">
        <w:rPr>
          <w:color w:val="000000"/>
          <w:position w:val="6"/>
          <w:vertAlign w:val="superscript"/>
        </w:rPr>
        <w:t>43</w:t>
      </w:r>
      <w:r w:rsidRPr="00E6722D">
        <w:rPr>
          <w:color w:val="000000"/>
          <w:sz w:val="24"/>
        </w:rPr>
        <w:t>Egli si arricchì oltre misura e possedette greggi in grande quantità, schiave e schiavi, cammelli e asini.</w:t>
      </w:r>
      <w:r w:rsidR="00896E46">
        <w:rPr>
          <w:color w:val="000000"/>
          <w:sz w:val="24"/>
        </w:rPr>
        <w:t xml:space="preserve"> (Gen 30,1-43). </w:t>
      </w:r>
    </w:p>
    <w:p w14:paraId="613C09BB" w14:textId="77777777" w:rsidR="00415FE9" w:rsidRDefault="00415FE9" w:rsidP="00415FE9">
      <w:pPr>
        <w:pStyle w:val="Corpotesto"/>
      </w:pPr>
      <w:r>
        <w:t xml:space="preserve">Dio vuole la pace all’interno di una stessa famiglia, non rivalità e non guerre continue di gelosia e di invidia. </w:t>
      </w:r>
    </w:p>
    <w:p w14:paraId="574E45E4" w14:textId="77777777" w:rsidR="00F21349"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lastRenderedPageBreak/>
        <w:t>19</w:t>
      </w:r>
      <w:r w:rsidRPr="00F21349">
        <w:rPr>
          <w:rFonts w:ascii="Arial" w:hAnsi="Arial"/>
          <w:b/>
          <w:bCs/>
          <w:color w:val="000000"/>
          <w:sz w:val="24"/>
        </w:rPr>
        <w:t>Non ti accosterai a donna per scoprire la sua nudità durante l’impurità mestruale.</w:t>
      </w:r>
    </w:p>
    <w:p w14:paraId="70DC1870" w14:textId="77777777" w:rsidR="00896E46" w:rsidRDefault="00896E46" w:rsidP="00896E46">
      <w:pPr>
        <w:pStyle w:val="Corpotesto"/>
      </w:pPr>
      <w:r>
        <w:t>In questa prescrizione vengono vietati i rapporti sessuali mentre la donna è nella sua impurità mestruale.</w:t>
      </w:r>
    </w:p>
    <w:p w14:paraId="46A26E02" w14:textId="77777777" w:rsidR="00896E46" w:rsidRDefault="00D56224" w:rsidP="00896E46">
      <w:pPr>
        <w:pStyle w:val="Corpotesto"/>
      </w:pPr>
      <w:r>
        <w:t>Essendo la donna impura, rendeva impuro anche l’uomo con il quale lei si univa.</w:t>
      </w:r>
    </w:p>
    <w:p w14:paraId="60631D2A" w14:textId="77777777" w:rsidR="00D56224" w:rsidRDefault="00D56224" w:rsidP="00896E46">
      <w:pPr>
        <w:pStyle w:val="Corpotesto"/>
      </w:pPr>
      <w:r>
        <w:t xml:space="preserve">Essendo l’atto sessuale un atto sacro, di profonda comunione tra un uomo e una donna, esso dovrà essere compiuto sempre nella purezza dell’uomo e della donna. </w:t>
      </w:r>
    </w:p>
    <w:p w14:paraId="5562B750" w14:textId="77777777" w:rsidR="00D56224" w:rsidRDefault="00D56224" w:rsidP="00896E46">
      <w:pPr>
        <w:pStyle w:val="Corpotesto"/>
      </w:pPr>
      <w:r>
        <w:t xml:space="preserve">In questa prescrizione vi è qualcosa in più che una regola </w:t>
      </w:r>
      <w:r w:rsidR="0043379A">
        <w:t>d</w:t>
      </w:r>
      <w:r>
        <w:t>i semplice purezza rituale. Vi è una purezza di vita che si nasconde in essa e che noi siamo chiamati a porre in luce.</w:t>
      </w:r>
    </w:p>
    <w:p w14:paraId="471F56D9" w14:textId="77777777" w:rsidR="00D56224" w:rsidRDefault="00155C3B" w:rsidP="00896E46">
      <w:pPr>
        <w:pStyle w:val="Corpotesto"/>
      </w:pPr>
      <w:r>
        <w:t xml:space="preserve">Non tutto è profano ciò che </w:t>
      </w:r>
      <w:r w:rsidR="0043379A">
        <w:t>s</w:t>
      </w:r>
      <w:r>
        <w:t>i vive fuori del tempio. Tutto invece deve essere rivestito di sacralità, di santità.</w:t>
      </w:r>
    </w:p>
    <w:p w14:paraId="1853940F" w14:textId="77777777" w:rsidR="00155C3B" w:rsidRDefault="00155C3B" w:rsidP="00896E46">
      <w:pPr>
        <w:pStyle w:val="Corpotesto"/>
      </w:pPr>
      <w:r>
        <w:t>Questa verità in qualche modo ci viene rivelata dal Libro di Tobia,</w:t>
      </w:r>
    </w:p>
    <w:p w14:paraId="5963B307" w14:textId="77777777" w:rsidR="00097298" w:rsidRPr="00801459" w:rsidRDefault="00097298" w:rsidP="00097298">
      <w:pPr>
        <w:tabs>
          <w:tab w:val="left" w:pos="1418"/>
          <w:tab w:val="left" w:pos="2268"/>
        </w:tabs>
        <w:spacing w:after="120"/>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Quando ebbero finito di mangiare e di bere, decisero di andare a dormire. Accompagnarono il giovane e lo introdussero nella camera da letto. </w:t>
      </w:r>
      <w:r w:rsidRPr="00C92567">
        <w:rPr>
          <w:color w:val="000000"/>
          <w:position w:val="6"/>
          <w:vertAlign w:val="superscript"/>
        </w:rPr>
        <w:t>2</w:t>
      </w:r>
      <w:r w:rsidRPr="00801459">
        <w:rPr>
          <w:color w:val="000000"/>
          <w:sz w:val="24"/>
        </w:rPr>
        <w:t xml:space="preserve">Tobia allora si ricordò delle parole di Raffaele: prese dal suo sacco il fegato e il cuore del pesce e li pose sulla brace dell’incenso. </w:t>
      </w:r>
      <w:r w:rsidRPr="00C92567">
        <w:rPr>
          <w:color w:val="000000"/>
          <w:position w:val="6"/>
          <w:vertAlign w:val="superscript"/>
        </w:rPr>
        <w:t>3</w:t>
      </w:r>
      <w:r w:rsidRPr="00801459">
        <w:rPr>
          <w:color w:val="000000"/>
          <w:sz w:val="24"/>
        </w:rPr>
        <w:t xml:space="preserve">L’odore del pesce respinse il demonio, che fuggì verso le regioni dell’alto Egitto. Raffaele vi si recò all’istante e in quel luogo lo incatenò e lo mise in ceppi. </w:t>
      </w:r>
      <w:r w:rsidRPr="00C92567">
        <w:rPr>
          <w:color w:val="000000"/>
          <w:position w:val="6"/>
          <w:vertAlign w:val="superscript"/>
        </w:rPr>
        <w:t>4</w:t>
      </w:r>
      <w:r w:rsidRPr="00801459">
        <w:rPr>
          <w:color w:val="000000"/>
          <w:sz w:val="24"/>
        </w:rPr>
        <w:t xml:space="preserve">Gli altri intanto erano usciti e avevano chiuso la porta della camera. Tobia si alzò dal letto e disse a Sara: «Sorella, àlzati! Preghiamo e domandiamo al Signore nostro che ci dia grazia e salvezza». </w:t>
      </w:r>
      <w:r w:rsidRPr="00C92567">
        <w:rPr>
          <w:color w:val="000000"/>
          <w:position w:val="6"/>
          <w:vertAlign w:val="superscript"/>
        </w:rPr>
        <w:t>5</w:t>
      </w:r>
      <w:r w:rsidRPr="00801459">
        <w:rPr>
          <w:color w:val="000000"/>
          <w:sz w:val="24"/>
        </w:rPr>
        <w:t xml:space="preserve">Lei si alzò e si misero a pregare e a chiedere che venisse su di loro la salvezza, dicendo: «Benedetto sei tu, Dio dei nostri padri, e benedetto per tutte le generazioni è il tuo nome! Ti benedicano i cieli e tutte le creature per tutti i secoli! </w:t>
      </w:r>
      <w:r w:rsidRPr="00C92567">
        <w:rPr>
          <w:color w:val="000000"/>
          <w:position w:val="6"/>
          <w:vertAlign w:val="superscript"/>
        </w:rPr>
        <w:t>6</w:t>
      </w:r>
      <w:r w:rsidRPr="00801459">
        <w:rPr>
          <w:color w:val="000000"/>
          <w:sz w:val="24"/>
        </w:rPr>
        <w:t xml:space="preserve">Tu hai creato Adamo e hai creato Eva sua moglie, perché gli fosse di aiuto e di sostegno. Da loro due nacque tutto il genere umano. Tu hai detto: “Non è cosa buona che l’uomo resti solo; facciamogli un aiuto simile a lui”. </w:t>
      </w:r>
      <w:r w:rsidRPr="00C92567">
        <w:rPr>
          <w:color w:val="000000"/>
          <w:position w:val="6"/>
          <w:vertAlign w:val="superscript"/>
        </w:rPr>
        <w:t>7</w:t>
      </w:r>
      <w:r w:rsidRPr="00801459">
        <w:rPr>
          <w:color w:val="000000"/>
          <w:sz w:val="24"/>
        </w:rPr>
        <w:t xml:space="preserve">Ora non per lussuria io prendo questa mia parente, ma con animo retto. Dégnati di avere misericordia di me e di lei e di farci giungere insieme alla vecchiaia». </w:t>
      </w:r>
      <w:r w:rsidRPr="00C92567">
        <w:rPr>
          <w:color w:val="000000"/>
          <w:position w:val="6"/>
          <w:vertAlign w:val="superscript"/>
        </w:rPr>
        <w:t>8</w:t>
      </w:r>
      <w:r w:rsidRPr="00801459">
        <w:rPr>
          <w:color w:val="000000"/>
          <w:sz w:val="24"/>
        </w:rPr>
        <w:t xml:space="preserve">E dissero insieme: «Amen, amen!». </w:t>
      </w:r>
      <w:r w:rsidRPr="00C92567">
        <w:rPr>
          <w:color w:val="000000"/>
          <w:position w:val="6"/>
          <w:vertAlign w:val="superscript"/>
        </w:rPr>
        <w:t>9</w:t>
      </w:r>
      <w:r w:rsidRPr="00801459">
        <w:rPr>
          <w:color w:val="000000"/>
          <w:sz w:val="24"/>
        </w:rPr>
        <w:t>Poi dormirono per tutta la notte.</w:t>
      </w:r>
      <w:r>
        <w:rPr>
          <w:color w:val="000000"/>
          <w:sz w:val="24"/>
        </w:rPr>
        <w:t xml:space="preserve"> (Tb 8,1-9). </w:t>
      </w:r>
    </w:p>
    <w:p w14:paraId="60D7FA7E" w14:textId="77777777" w:rsidR="00155C3B" w:rsidRDefault="00155C3B" w:rsidP="00896E46">
      <w:pPr>
        <w:pStyle w:val="Corpotesto"/>
      </w:pPr>
      <w:r>
        <w:t>È una verità sulla quale si dovrebbe pur riflettere. Non dobbiamo noi classificare ogni cosa con estrema leggerezza.</w:t>
      </w:r>
    </w:p>
    <w:p w14:paraId="58B1A3A4" w14:textId="77777777" w:rsidR="00F21349"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20</w:t>
      </w:r>
      <w:r w:rsidRPr="00F21349">
        <w:rPr>
          <w:rFonts w:ascii="Arial" w:hAnsi="Arial"/>
          <w:b/>
          <w:bCs/>
          <w:color w:val="000000"/>
          <w:sz w:val="24"/>
        </w:rPr>
        <w:t>Non darai il tuo giaciglio alla moglie del tuo prossimo, rendendoti impuro con lei.</w:t>
      </w:r>
    </w:p>
    <w:p w14:paraId="31DFABB0" w14:textId="77777777" w:rsidR="001B620C" w:rsidRDefault="00097298" w:rsidP="00097298">
      <w:pPr>
        <w:pStyle w:val="Corpotesto"/>
      </w:pPr>
      <w:r>
        <w:t>Dare il giaciglio è compiere un rapporto sessuale con la moglie del prossimo.</w:t>
      </w:r>
    </w:p>
    <w:p w14:paraId="6CCA41FF" w14:textId="77777777" w:rsidR="00097298" w:rsidRDefault="00AC3979" w:rsidP="00097298">
      <w:pPr>
        <w:pStyle w:val="Corpotesto"/>
      </w:pPr>
      <w:r>
        <w:t>Impu</w:t>
      </w:r>
      <w:r w:rsidR="00C82E69">
        <w:t>rità rituale e impurità morale non sono la stessa cosa.</w:t>
      </w:r>
    </w:p>
    <w:p w14:paraId="2652C348" w14:textId="77777777" w:rsidR="00C82E69" w:rsidRDefault="00C82E69" w:rsidP="00097298">
      <w:pPr>
        <w:pStyle w:val="Corpotesto"/>
      </w:pPr>
      <w:r>
        <w:t>L’impurità rituale è qualcosa di esterno, che non tocca in sé la verità della natura. L’impurità morale invece tocca direttamente la verità della nostra natura.</w:t>
      </w:r>
    </w:p>
    <w:p w14:paraId="501A6D82" w14:textId="77777777" w:rsidR="00C82E69" w:rsidRDefault="00C82E69" w:rsidP="00097298">
      <w:pPr>
        <w:pStyle w:val="Corpotesto"/>
      </w:pPr>
      <w:r>
        <w:lastRenderedPageBreak/>
        <w:t xml:space="preserve">L’impurità morale riguarda la trasgressione dei Comandamenti dell’Alleanza. </w:t>
      </w:r>
    </w:p>
    <w:p w14:paraId="20E7F197" w14:textId="77777777" w:rsidR="00C82E69" w:rsidRDefault="00C82E69" w:rsidP="00097298">
      <w:pPr>
        <w:pStyle w:val="Corpotesto"/>
      </w:pPr>
      <w:r>
        <w:t xml:space="preserve">L’adulterio è impurità morale. È impurità morale e rituale insieme, perché l’uomo e la donna si contaminano anche ritualmente nel loro corpo e non solo moralmente. </w:t>
      </w:r>
    </w:p>
    <w:p w14:paraId="7D2BEDC4" w14:textId="77777777" w:rsidR="00C82E69" w:rsidRPr="00E6722D" w:rsidRDefault="00C82E69" w:rsidP="00C82E69">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Dio pronunciò tutte queste parole:</w:t>
      </w:r>
    </w:p>
    <w:p w14:paraId="194D7616" w14:textId="77777777" w:rsidR="00C82E69" w:rsidRPr="00E6722D" w:rsidRDefault="00C82E69" w:rsidP="00C82E69">
      <w:pPr>
        <w:tabs>
          <w:tab w:val="left" w:pos="1418"/>
          <w:tab w:val="left" w:pos="2268"/>
        </w:tabs>
        <w:ind w:left="851" w:firstLine="561"/>
        <w:jc w:val="both"/>
        <w:rPr>
          <w:color w:val="000000"/>
          <w:sz w:val="24"/>
        </w:rPr>
      </w:pPr>
      <w:r w:rsidRPr="00E6722D">
        <w:rPr>
          <w:color w:val="000000"/>
          <w:position w:val="6"/>
          <w:vertAlign w:val="superscript"/>
        </w:rPr>
        <w:t>2</w:t>
      </w:r>
      <w:r w:rsidRPr="00E6722D">
        <w:rPr>
          <w:color w:val="000000"/>
          <w:sz w:val="24"/>
        </w:rPr>
        <w:t xml:space="preserve">«Io sono il Signore, tuo Dio, che ti ho fatto uscire dalla terra d’Egitto, dalla condizione servile: </w:t>
      </w:r>
    </w:p>
    <w:p w14:paraId="4BB7E376" w14:textId="77777777" w:rsidR="00C82E69" w:rsidRPr="00E6722D" w:rsidRDefault="00C82E69" w:rsidP="00C82E69">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Non avrai altri dèi di fronte a me. </w:t>
      </w:r>
    </w:p>
    <w:p w14:paraId="689E0BEB" w14:textId="77777777" w:rsidR="00C82E69" w:rsidRPr="00E6722D" w:rsidRDefault="00C82E69" w:rsidP="00C82E69">
      <w:pPr>
        <w:tabs>
          <w:tab w:val="left" w:pos="1418"/>
          <w:tab w:val="left" w:pos="2268"/>
        </w:tabs>
        <w:ind w:left="851" w:firstLine="561"/>
        <w:jc w:val="both"/>
        <w:rPr>
          <w:color w:val="000000"/>
          <w:sz w:val="24"/>
        </w:rPr>
      </w:pPr>
      <w:r w:rsidRPr="00E6722D">
        <w:rPr>
          <w:color w:val="000000"/>
          <w:position w:val="6"/>
          <w:vertAlign w:val="superscript"/>
        </w:rPr>
        <w:t>4</w:t>
      </w:r>
      <w:r w:rsidRPr="00E6722D">
        <w:rPr>
          <w:color w:val="000000"/>
          <w:sz w:val="24"/>
        </w:rPr>
        <w:t xml:space="preserve">Non ti farai idolo né immagine alcuna di quanto è lassù nel cielo, né di quanto è quaggiù sulla terra, né di quanto è nelle acque sotto la terra. </w:t>
      </w:r>
      <w:r w:rsidRPr="00E6722D">
        <w:rPr>
          <w:color w:val="000000"/>
          <w:position w:val="6"/>
          <w:vertAlign w:val="superscript"/>
        </w:rPr>
        <w:t>5</w:t>
      </w:r>
      <w:r w:rsidRPr="00E6722D">
        <w:rPr>
          <w:color w:val="000000"/>
          <w:sz w:val="24"/>
        </w:rPr>
        <w:t xml:space="preserve">Non ti prostrerai davanti a loro e non li servirai. Perché io, il Signore, tuo Dio, sono un Dio geloso, che punisce la colpa dei padri nei figli fino alla terza e alla quarta generazione, per coloro che mi odiano, </w:t>
      </w:r>
      <w:r w:rsidRPr="00E6722D">
        <w:rPr>
          <w:color w:val="000000"/>
          <w:position w:val="6"/>
          <w:vertAlign w:val="superscript"/>
        </w:rPr>
        <w:t>6</w:t>
      </w:r>
      <w:r w:rsidRPr="00E6722D">
        <w:rPr>
          <w:color w:val="000000"/>
          <w:sz w:val="24"/>
        </w:rPr>
        <w:t>ma che dimostra la sua bontà fino a mille generazioni, per quelli che mi amano e osservano i miei comandamenti.</w:t>
      </w:r>
    </w:p>
    <w:p w14:paraId="123C1F59" w14:textId="77777777" w:rsidR="00C82E69" w:rsidRPr="00E6722D" w:rsidRDefault="00C82E69" w:rsidP="00C82E69">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Non pronuncerai invano il nome del Signore, tuo Dio, perché il Signore non lascia impunito chi pronuncia il suo nome invano.</w:t>
      </w:r>
    </w:p>
    <w:p w14:paraId="278B5F2B" w14:textId="77777777" w:rsidR="00C82E69" w:rsidRPr="00E6722D" w:rsidRDefault="00C82E69" w:rsidP="00C82E69">
      <w:pPr>
        <w:tabs>
          <w:tab w:val="left" w:pos="1418"/>
          <w:tab w:val="left" w:pos="2268"/>
        </w:tabs>
        <w:ind w:left="851" w:firstLine="561"/>
        <w:jc w:val="both"/>
        <w:rPr>
          <w:color w:val="000000"/>
          <w:sz w:val="24"/>
        </w:rPr>
      </w:pPr>
      <w:r w:rsidRPr="00E6722D">
        <w:rPr>
          <w:color w:val="000000"/>
          <w:position w:val="6"/>
          <w:vertAlign w:val="superscript"/>
        </w:rPr>
        <w:t>8</w:t>
      </w:r>
      <w:r w:rsidRPr="00E6722D">
        <w:rPr>
          <w:color w:val="000000"/>
          <w:sz w:val="24"/>
        </w:rPr>
        <w:t xml:space="preserve">Ricòrdati del giorno del sabato per santificarlo. </w:t>
      </w:r>
      <w:r w:rsidRPr="00E6722D">
        <w:rPr>
          <w:color w:val="000000"/>
          <w:position w:val="6"/>
          <w:vertAlign w:val="superscript"/>
        </w:rPr>
        <w:t>9</w:t>
      </w:r>
      <w:r w:rsidRPr="00E6722D">
        <w:rPr>
          <w:color w:val="000000"/>
          <w:sz w:val="24"/>
        </w:rPr>
        <w:t xml:space="preserve">Sei giorni lavorerai e farai ogni tuo lavoro; </w:t>
      </w:r>
      <w:r w:rsidRPr="00E6722D">
        <w:rPr>
          <w:color w:val="000000"/>
          <w:position w:val="6"/>
          <w:vertAlign w:val="superscript"/>
        </w:rPr>
        <w:t>10</w:t>
      </w:r>
      <w:r w:rsidRPr="00E6722D">
        <w:rPr>
          <w:color w:val="000000"/>
          <w:sz w:val="24"/>
        </w:rPr>
        <w:t xml:space="preserve">ma il settimo giorno è il sabato in onore del Signore, tuo Dio: non farai alcun lavoro, né tu né tuo figlio né tua figlia, né il tuo schiavo né la tua schiava, né il tuo bestiame, né il forestiero che dimora presso di te. </w:t>
      </w:r>
      <w:r w:rsidRPr="00E6722D">
        <w:rPr>
          <w:color w:val="000000"/>
          <w:position w:val="6"/>
          <w:vertAlign w:val="superscript"/>
        </w:rPr>
        <w:t>11</w:t>
      </w:r>
      <w:r w:rsidRPr="00E6722D">
        <w:rPr>
          <w:color w:val="000000"/>
          <w:sz w:val="24"/>
        </w:rPr>
        <w:t>Perché in sei giorni il Signore ha fatto il cielo e la terra e il mare e quanto è in essi, ma si è riposato il settimo giorno. Perciò il Signore ha benedetto il giorno del sabato e lo ha consacrato.</w:t>
      </w:r>
    </w:p>
    <w:p w14:paraId="28CEB330" w14:textId="77777777" w:rsidR="00C82E69" w:rsidRPr="00E6722D" w:rsidRDefault="00C82E69" w:rsidP="00C82E69">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Onora tuo padre e tua madre, perché si prolunghino i tuoi giorni nel paese che il Signore, tuo Dio, ti dà.</w:t>
      </w:r>
    </w:p>
    <w:p w14:paraId="1CBD059E" w14:textId="77777777" w:rsidR="00C82E69" w:rsidRPr="00E6722D" w:rsidRDefault="00C82E69" w:rsidP="00C82E69">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Non ucciderai.</w:t>
      </w:r>
    </w:p>
    <w:p w14:paraId="1A8D3553" w14:textId="77777777" w:rsidR="00C82E69" w:rsidRPr="00E6722D" w:rsidRDefault="00C82E69" w:rsidP="00C82E69">
      <w:pPr>
        <w:tabs>
          <w:tab w:val="left" w:pos="1418"/>
          <w:tab w:val="left" w:pos="2268"/>
        </w:tabs>
        <w:ind w:left="851" w:firstLine="561"/>
        <w:jc w:val="both"/>
        <w:rPr>
          <w:color w:val="000000"/>
          <w:sz w:val="24"/>
        </w:rPr>
      </w:pPr>
      <w:r w:rsidRPr="00E6722D">
        <w:rPr>
          <w:color w:val="000000"/>
          <w:position w:val="6"/>
          <w:vertAlign w:val="superscript"/>
        </w:rPr>
        <w:t>14</w:t>
      </w:r>
      <w:r w:rsidRPr="00E6722D">
        <w:rPr>
          <w:color w:val="000000"/>
          <w:sz w:val="24"/>
        </w:rPr>
        <w:t>Non commetterai adulterio.</w:t>
      </w:r>
    </w:p>
    <w:p w14:paraId="36436A19" w14:textId="77777777" w:rsidR="00C82E69" w:rsidRPr="00E6722D" w:rsidRDefault="00C82E69" w:rsidP="00C82E69">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Non ruberai.</w:t>
      </w:r>
    </w:p>
    <w:p w14:paraId="534A1CB8" w14:textId="77777777" w:rsidR="00C82E69" w:rsidRPr="00E6722D" w:rsidRDefault="00C82E69" w:rsidP="00C82E69">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Non pronuncerai falsa testimonianza contro il tuo prossimo.</w:t>
      </w:r>
    </w:p>
    <w:p w14:paraId="5D3C9E4D" w14:textId="77777777" w:rsidR="00C82E69" w:rsidRPr="00E6722D" w:rsidRDefault="00C82E69" w:rsidP="00C82E69">
      <w:pPr>
        <w:tabs>
          <w:tab w:val="left" w:pos="1418"/>
          <w:tab w:val="left" w:pos="2268"/>
        </w:tabs>
        <w:spacing w:after="120"/>
        <w:ind w:left="851" w:firstLine="561"/>
        <w:jc w:val="both"/>
        <w:rPr>
          <w:color w:val="000000"/>
          <w:sz w:val="24"/>
        </w:rPr>
      </w:pPr>
      <w:r w:rsidRPr="00E6722D">
        <w:rPr>
          <w:color w:val="000000"/>
          <w:position w:val="6"/>
          <w:vertAlign w:val="superscript"/>
        </w:rPr>
        <w:t>17</w:t>
      </w:r>
      <w:r w:rsidRPr="00E6722D">
        <w:rPr>
          <w:color w:val="000000"/>
          <w:sz w:val="24"/>
        </w:rPr>
        <w:t>Non desidererai la casa del tuo prossimo. Non desidererai la moglie del tuo prossimo, né il suo schiavo né la sua schiava, né il suo bue né il suo asino, né alcuna cosa che appartenga al tuo prossimo».</w:t>
      </w:r>
      <w:r>
        <w:rPr>
          <w:color w:val="000000"/>
          <w:sz w:val="24"/>
        </w:rPr>
        <w:t xml:space="preserve"> (Es 20,1-17). </w:t>
      </w:r>
    </w:p>
    <w:p w14:paraId="7991D98B" w14:textId="77777777" w:rsidR="00C82E69" w:rsidRDefault="00C82E69" w:rsidP="00097298">
      <w:pPr>
        <w:pStyle w:val="Corpotesto"/>
      </w:pPr>
      <w:r>
        <w:t xml:space="preserve">Ogni violazione di uno di questi comandamenti rende l’uomo impuro moralmente. </w:t>
      </w:r>
      <w:r w:rsidR="007857FE">
        <w:t>L</w:t>
      </w:r>
      <w:r w:rsidR="0043379A">
        <w:t>o</w:t>
      </w:r>
      <w:r w:rsidR="007857FE">
        <w:t xml:space="preserve"> modifica e lo cambia nella sua natura. </w:t>
      </w:r>
    </w:p>
    <w:p w14:paraId="6B53A713" w14:textId="77777777" w:rsidR="00C82E69" w:rsidRDefault="00C82E69" w:rsidP="00097298">
      <w:pPr>
        <w:pStyle w:val="Corpotesto"/>
      </w:pPr>
      <w:r>
        <w:t xml:space="preserve">Anche Gesù distingue l’impurità rituale dall’impurità morale. </w:t>
      </w:r>
    </w:p>
    <w:p w14:paraId="033D6E3B" w14:textId="77777777" w:rsidR="007857FE" w:rsidRPr="008700C4" w:rsidRDefault="00B569DD" w:rsidP="007857FE">
      <w:pPr>
        <w:tabs>
          <w:tab w:val="left" w:pos="1418"/>
          <w:tab w:val="left" w:pos="2268"/>
        </w:tabs>
        <w:ind w:left="851" w:hanging="851"/>
        <w:jc w:val="both"/>
        <w:rPr>
          <w:spacing w:val="-5"/>
          <w:sz w:val="24"/>
        </w:rPr>
      </w:pPr>
      <w:r>
        <w:rPr>
          <w:position w:val="6"/>
          <w:vertAlign w:val="superscript"/>
        </w:rPr>
        <w:tab/>
      </w:r>
      <w:r w:rsidR="007857FE" w:rsidRPr="008700C4">
        <w:rPr>
          <w:position w:val="6"/>
          <w:vertAlign w:val="superscript"/>
        </w:rPr>
        <w:tab/>
        <w:t>1</w:t>
      </w:r>
      <w:r w:rsidR="007857FE" w:rsidRPr="008700C4">
        <w:rPr>
          <w:spacing w:val="-5"/>
          <w:sz w:val="24"/>
        </w:rPr>
        <w:t xml:space="preserve">Si riunirono attorno a lui i farisei e alcuni degli scribi, venuti da Gerusalemme. </w:t>
      </w:r>
      <w:r w:rsidR="007857FE" w:rsidRPr="008700C4">
        <w:rPr>
          <w:position w:val="6"/>
          <w:vertAlign w:val="superscript"/>
        </w:rPr>
        <w:t>2</w:t>
      </w:r>
      <w:r w:rsidR="007857FE" w:rsidRPr="008700C4">
        <w:rPr>
          <w:spacing w:val="-5"/>
          <w:sz w:val="24"/>
        </w:rPr>
        <w:t xml:space="preserve">Avendo visto che alcuni dei suoi discepoli prendevano cibo con mani impure, cioè non lavate </w:t>
      </w:r>
      <w:r w:rsidR="007857FE" w:rsidRPr="008700C4">
        <w:rPr>
          <w:position w:val="6"/>
          <w:vertAlign w:val="superscript"/>
        </w:rPr>
        <w:t>3</w:t>
      </w:r>
      <w:r w:rsidR="007857FE" w:rsidRPr="008700C4">
        <w:rPr>
          <w:spacing w:val="-5"/>
          <w:sz w:val="24"/>
        </w:rPr>
        <w:t xml:space="preserve">– i farisei infatti e tutti i Giudei non mangiano se non si sono lavati accuratamente le mani, attenendosi alla tradizione degli antichi </w:t>
      </w:r>
      <w:r w:rsidR="007857FE" w:rsidRPr="008700C4">
        <w:rPr>
          <w:position w:val="6"/>
          <w:vertAlign w:val="superscript"/>
        </w:rPr>
        <w:t>4</w:t>
      </w:r>
      <w:r w:rsidR="007857FE" w:rsidRPr="008700C4">
        <w:rPr>
          <w:spacing w:val="-5"/>
          <w:sz w:val="24"/>
        </w:rPr>
        <w:t xml:space="preserve">e, tornando dal mercato, non mangiano senza aver fatto le abluzioni, e osservano molte altre cose per tradizione, come lavature di bicchieri, di stoviglie, di oggetti di rame e di letti –, </w:t>
      </w:r>
      <w:r w:rsidR="007857FE" w:rsidRPr="008700C4">
        <w:rPr>
          <w:position w:val="6"/>
          <w:vertAlign w:val="superscript"/>
        </w:rPr>
        <w:t>5</w:t>
      </w:r>
      <w:r w:rsidR="007857FE" w:rsidRPr="008700C4">
        <w:rPr>
          <w:spacing w:val="-5"/>
          <w:sz w:val="24"/>
        </w:rPr>
        <w:t xml:space="preserve">quei farisei e scribi lo interrogarono: «Perché i tuoi discepoli non </w:t>
      </w:r>
      <w:r w:rsidR="007857FE" w:rsidRPr="008700C4">
        <w:rPr>
          <w:spacing w:val="-5"/>
          <w:sz w:val="24"/>
        </w:rPr>
        <w:lastRenderedPageBreak/>
        <w:t xml:space="preserve">si comportano secondo la tradizione degli antichi, ma prendono cibo con mani impure?». </w:t>
      </w:r>
    </w:p>
    <w:p w14:paraId="66BA7751" w14:textId="77777777" w:rsidR="007857FE" w:rsidRPr="008700C4" w:rsidRDefault="007857FE" w:rsidP="007857FE">
      <w:pPr>
        <w:tabs>
          <w:tab w:val="left" w:pos="1418"/>
          <w:tab w:val="left" w:pos="2268"/>
        </w:tabs>
        <w:ind w:left="851" w:firstLine="567"/>
        <w:jc w:val="both"/>
        <w:rPr>
          <w:spacing w:val="-5"/>
          <w:sz w:val="24"/>
        </w:rPr>
      </w:pPr>
      <w:r w:rsidRPr="008700C4">
        <w:rPr>
          <w:position w:val="6"/>
          <w:vertAlign w:val="superscript"/>
        </w:rPr>
        <w:t>6</w:t>
      </w:r>
      <w:r w:rsidRPr="008700C4">
        <w:rPr>
          <w:spacing w:val="-5"/>
          <w:sz w:val="24"/>
        </w:rPr>
        <w:t>Ed egli rispose loro: «Bene ha profetato Isaia di voi, ipocriti, come sta scritto:</w:t>
      </w:r>
    </w:p>
    <w:p w14:paraId="1A804CE0" w14:textId="77777777" w:rsidR="007857FE" w:rsidRPr="008700C4" w:rsidRDefault="007857FE" w:rsidP="007857FE">
      <w:pPr>
        <w:tabs>
          <w:tab w:val="left" w:pos="1418"/>
          <w:tab w:val="left" w:pos="2268"/>
        </w:tabs>
        <w:ind w:left="851" w:firstLine="567"/>
        <w:jc w:val="both"/>
        <w:rPr>
          <w:spacing w:val="-5"/>
          <w:sz w:val="12"/>
        </w:rPr>
      </w:pPr>
    </w:p>
    <w:p w14:paraId="4711EDD0" w14:textId="77777777" w:rsidR="007857FE" w:rsidRPr="008700C4" w:rsidRDefault="007857FE" w:rsidP="007857FE">
      <w:pPr>
        <w:tabs>
          <w:tab w:val="left" w:pos="1418"/>
          <w:tab w:val="left" w:pos="2268"/>
        </w:tabs>
        <w:ind w:left="851" w:firstLine="1417"/>
        <w:jc w:val="both"/>
        <w:rPr>
          <w:i/>
          <w:sz w:val="24"/>
        </w:rPr>
      </w:pPr>
      <w:r w:rsidRPr="008700C4">
        <w:rPr>
          <w:i/>
          <w:sz w:val="24"/>
        </w:rPr>
        <w:t>Questo popolo mi onora con le labbra,</w:t>
      </w:r>
    </w:p>
    <w:p w14:paraId="15DD267F" w14:textId="77777777" w:rsidR="007857FE" w:rsidRPr="008700C4" w:rsidRDefault="007857FE" w:rsidP="007857FE">
      <w:pPr>
        <w:tabs>
          <w:tab w:val="left" w:pos="1418"/>
          <w:tab w:val="left" w:pos="2268"/>
        </w:tabs>
        <w:ind w:left="851" w:firstLine="1417"/>
        <w:jc w:val="both"/>
        <w:rPr>
          <w:i/>
          <w:sz w:val="24"/>
        </w:rPr>
      </w:pPr>
      <w:r w:rsidRPr="008700C4">
        <w:rPr>
          <w:i/>
          <w:sz w:val="24"/>
        </w:rPr>
        <w:t>ma il suo cuore è lontano da me.</w:t>
      </w:r>
    </w:p>
    <w:p w14:paraId="601A991F" w14:textId="77777777" w:rsidR="007857FE" w:rsidRPr="008700C4" w:rsidRDefault="007857FE" w:rsidP="007857FE">
      <w:pPr>
        <w:tabs>
          <w:tab w:val="left" w:pos="1418"/>
          <w:tab w:val="left" w:pos="2268"/>
        </w:tabs>
        <w:ind w:left="851" w:firstLine="1417"/>
        <w:jc w:val="both"/>
        <w:rPr>
          <w:i/>
          <w:sz w:val="24"/>
        </w:rPr>
      </w:pPr>
      <w:r w:rsidRPr="008700C4">
        <w:rPr>
          <w:i/>
          <w:position w:val="6"/>
          <w:vertAlign w:val="superscript"/>
        </w:rPr>
        <w:t>7</w:t>
      </w:r>
      <w:r w:rsidRPr="008700C4">
        <w:rPr>
          <w:i/>
          <w:sz w:val="24"/>
        </w:rPr>
        <w:t>Invano mi rendono culto,</w:t>
      </w:r>
    </w:p>
    <w:p w14:paraId="777122EF" w14:textId="77777777" w:rsidR="007857FE" w:rsidRPr="008700C4" w:rsidRDefault="007857FE" w:rsidP="007857FE">
      <w:pPr>
        <w:tabs>
          <w:tab w:val="left" w:pos="1418"/>
          <w:tab w:val="left" w:pos="2268"/>
        </w:tabs>
        <w:ind w:left="851" w:firstLine="1417"/>
        <w:jc w:val="both"/>
        <w:rPr>
          <w:i/>
          <w:sz w:val="24"/>
        </w:rPr>
      </w:pPr>
      <w:r w:rsidRPr="008700C4">
        <w:rPr>
          <w:i/>
          <w:sz w:val="24"/>
        </w:rPr>
        <w:t>insegnando dottrine che sono precetti di uomini</w:t>
      </w:r>
      <w:r w:rsidRPr="008700C4">
        <w:rPr>
          <w:sz w:val="24"/>
        </w:rPr>
        <w:t>.</w:t>
      </w:r>
    </w:p>
    <w:p w14:paraId="4A562183" w14:textId="77777777" w:rsidR="007857FE" w:rsidRPr="008700C4" w:rsidRDefault="007857FE" w:rsidP="007857FE">
      <w:pPr>
        <w:tabs>
          <w:tab w:val="left" w:pos="1418"/>
          <w:tab w:val="left" w:pos="2268"/>
        </w:tabs>
        <w:ind w:left="851" w:firstLine="567"/>
        <w:jc w:val="both"/>
        <w:rPr>
          <w:i/>
          <w:sz w:val="12"/>
        </w:rPr>
      </w:pPr>
    </w:p>
    <w:p w14:paraId="65506DA3" w14:textId="77777777" w:rsidR="007857FE" w:rsidRPr="008700C4" w:rsidRDefault="007857FE" w:rsidP="007857FE">
      <w:pPr>
        <w:tabs>
          <w:tab w:val="left" w:pos="1418"/>
          <w:tab w:val="left" w:pos="2268"/>
        </w:tabs>
        <w:ind w:left="851" w:firstLine="567"/>
        <w:jc w:val="both"/>
        <w:rPr>
          <w:sz w:val="24"/>
        </w:rPr>
      </w:pPr>
      <w:r w:rsidRPr="008700C4">
        <w:rPr>
          <w:position w:val="6"/>
          <w:vertAlign w:val="superscript"/>
        </w:rPr>
        <w:t>8</w:t>
      </w:r>
      <w:r w:rsidRPr="008700C4">
        <w:rPr>
          <w:sz w:val="24"/>
        </w:rPr>
        <w:t xml:space="preserve">Trascurando il comandamento di Dio, voi osservate la tradizione degli uomini». </w:t>
      </w:r>
      <w:r w:rsidRPr="008700C4">
        <w:rPr>
          <w:position w:val="6"/>
          <w:vertAlign w:val="superscript"/>
        </w:rPr>
        <w:t>9</w:t>
      </w:r>
      <w:r w:rsidRPr="008700C4">
        <w:rPr>
          <w:sz w:val="24"/>
        </w:rPr>
        <w:t xml:space="preserve">E diceva loro: «Siete veramente abili nel rifiutare il comandamento di Dio per osservare la vostra tradizione. </w:t>
      </w:r>
      <w:r w:rsidRPr="008700C4">
        <w:rPr>
          <w:position w:val="6"/>
          <w:vertAlign w:val="superscript"/>
        </w:rPr>
        <w:t>10</w:t>
      </w:r>
      <w:r w:rsidRPr="008700C4">
        <w:rPr>
          <w:sz w:val="24"/>
        </w:rPr>
        <w:t xml:space="preserve">Mosè infatti disse: </w:t>
      </w:r>
      <w:r w:rsidRPr="008700C4">
        <w:rPr>
          <w:i/>
          <w:sz w:val="24"/>
        </w:rPr>
        <w:t>Onora tuo padre</w:t>
      </w:r>
      <w:r w:rsidRPr="008700C4">
        <w:rPr>
          <w:sz w:val="24"/>
        </w:rPr>
        <w:t xml:space="preserve"> </w:t>
      </w:r>
      <w:r w:rsidRPr="008700C4">
        <w:rPr>
          <w:i/>
          <w:sz w:val="24"/>
        </w:rPr>
        <w:t>e tua madre</w:t>
      </w:r>
      <w:r w:rsidRPr="00CF0660">
        <w:rPr>
          <w:sz w:val="24"/>
        </w:rPr>
        <w:t>,</w:t>
      </w:r>
      <w:r w:rsidRPr="008700C4">
        <w:rPr>
          <w:sz w:val="24"/>
        </w:rPr>
        <w:t xml:space="preserve"> e: </w:t>
      </w:r>
      <w:r w:rsidRPr="008700C4">
        <w:rPr>
          <w:i/>
          <w:iCs/>
          <w:sz w:val="24"/>
        </w:rPr>
        <w:t>C</w:t>
      </w:r>
      <w:r w:rsidRPr="008700C4">
        <w:rPr>
          <w:i/>
          <w:sz w:val="24"/>
        </w:rPr>
        <w:t>hi maledice il padre o la madre sia messo a mort</w:t>
      </w:r>
      <w:r w:rsidRPr="008700C4">
        <w:rPr>
          <w:i/>
          <w:iCs/>
          <w:sz w:val="24"/>
        </w:rPr>
        <w:t>e</w:t>
      </w:r>
      <w:r w:rsidRPr="008700C4">
        <w:rPr>
          <w:sz w:val="24"/>
        </w:rPr>
        <w:t>.</w:t>
      </w:r>
      <w:r w:rsidRPr="008700C4">
        <w:rPr>
          <w:i/>
          <w:sz w:val="24"/>
        </w:rPr>
        <w:t xml:space="preserve"> </w:t>
      </w:r>
      <w:r w:rsidRPr="008700C4">
        <w:rPr>
          <w:position w:val="6"/>
          <w:vertAlign w:val="superscript"/>
        </w:rPr>
        <w:t>11</w:t>
      </w:r>
      <w:r w:rsidRPr="008700C4">
        <w:rPr>
          <w:sz w:val="24"/>
        </w:rPr>
        <w:t xml:space="preserve">Voi invece dite: “Se uno dichiara al padre o alla madre: Ciò con cui dovrei aiutarti è </w:t>
      </w:r>
      <w:r w:rsidRPr="008700C4">
        <w:rPr>
          <w:i/>
          <w:sz w:val="24"/>
        </w:rPr>
        <w:t>korbàn</w:t>
      </w:r>
      <w:r w:rsidRPr="008700C4">
        <w:rPr>
          <w:sz w:val="24"/>
        </w:rPr>
        <w:t xml:space="preserve">, cioè offerta a Dio”, </w:t>
      </w:r>
      <w:r w:rsidRPr="008700C4">
        <w:rPr>
          <w:position w:val="6"/>
          <w:vertAlign w:val="superscript"/>
        </w:rPr>
        <w:t>12</w:t>
      </w:r>
      <w:r w:rsidRPr="008700C4">
        <w:rPr>
          <w:sz w:val="24"/>
        </w:rPr>
        <w:t xml:space="preserve">non gli consentite di fare più nulla per il padre o la madre. </w:t>
      </w:r>
      <w:r w:rsidRPr="008700C4">
        <w:rPr>
          <w:position w:val="6"/>
          <w:vertAlign w:val="superscript"/>
        </w:rPr>
        <w:t>13</w:t>
      </w:r>
      <w:r w:rsidRPr="008700C4">
        <w:rPr>
          <w:sz w:val="24"/>
        </w:rPr>
        <w:t>Così annullate la parola di Dio con la tradizione che avete tramandato voi. E di cose simili ne fate molte».</w:t>
      </w:r>
    </w:p>
    <w:p w14:paraId="598AF841" w14:textId="77777777" w:rsidR="007857FE" w:rsidRPr="008700C4" w:rsidRDefault="007857FE" w:rsidP="007857FE">
      <w:pPr>
        <w:tabs>
          <w:tab w:val="left" w:pos="1418"/>
          <w:tab w:val="left" w:pos="2268"/>
        </w:tabs>
        <w:ind w:left="851" w:firstLine="567"/>
        <w:jc w:val="both"/>
        <w:rPr>
          <w:sz w:val="24"/>
        </w:rPr>
      </w:pPr>
      <w:r w:rsidRPr="008700C4">
        <w:rPr>
          <w:position w:val="6"/>
          <w:vertAlign w:val="superscript"/>
        </w:rPr>
        <w:t>14</w:t>
      </w:r>
      <w:r w:rsidRPr="008700C4">
        <w:rPr>
          <w:sz w:val="24"/>
        </w:rPr>
        <w:t xml:space="preserve">Chiamata di nuovo la folla, diceva loro: «Ascoltatemi tutti e comprendete bene! </w:t>
      </w:r>
      <w:r w:rsidRPr="008700C4">
        <w:rPr>
          <w:position w:val="6"/>
          <w:vertAlign w:val="superscript"/>
        </w:rPr>
        <w:t>15</w:t>
      </w:r>
      <w:r w:rsidRPr="008700C4">
        <w:rPr>
          <w:sz w:val="24"/>
        </w:rPr>
        <w:t>Non c’è nulla fuori dell’uomo che, entrando in lui, possa renderlo impuro. Ma sono le cose che escono dall’uomo a renderlo impuro». [</w:t>
      </w:r>
      <w:r w:rsidRPr="008700C4">
        <w:rPr>
          <w:position w:val="6"/>
          <w:vertAlign w:val="superscript"/>
        </w:rPr>
        <w:t>16</w:t>
      </w:r>
      <w:r>
        <w:rPr>
          <w:sz w:val="24"/>
        </w:rPr>
        <w:t>]</w:t>
      </w:r>
    </w:p>
    <w:p w14:paraId="4362C0FC" w14:textId="77777777" w:rsidR="007857FE" w:rsidRPr="008700C4" w:rsidRDefault="007857FE" w:rsidP="007857FE">
      <w:pPr>
        <w:tabs>
          <w:tab w:val="left" w:pos="1418"/>
          <w:tab w:val="left" w:pos="2268"/>
        </w:tabs>
        <w:spacing w:after="120"/>
        <w:ind w:left="851" w:firstLine="567"/>
        <w:jc w:val="both"/>
        <w:rPr>
          <w:sz w:val="24"/>
        </w:rPr>
      </w:pPr>
      <w:r w:rsidRPr="008700C4">
        <w:rPr>
          <w:position w:val="6"/>
          <w:vertAlign w:val="superscript"/>
        </w:rPr>
        <w:t>17</w:t>
      </w:r>
      <w:r w:rsidRPr="008700C4">
        <w:rPr>
          <w:sz w:val="24"/>
        </w:rPr>
        <w:t xml:space="preserve">Quando entrò in una casa, lontano dalla folla, i suoi discepoli lo interrogavano sulla parabola. </w:t>
      </w:r>
      <w:r w:rsidRPr="008700C4">
        <w:rPr>
          <w:position w:val="6"/>
          <w:vertAlign w:val="superscript"/>
        </w:rPr>
        <w:t>18</w:t>
      </w:r>
      <w:r w:rsidRPr="008700C4">
        <w:rPr>
          <w:sz w:val="24"/>
        </w:rPr>
        <w:t xml:space="preserve">E disse loro: «Così neanche voi siete capaci di comprendere? Non capite che tutto ciò che entra nell’uomo dal di fuori non può renderlo impuro, </w:t>
      </w:r>
      <w:r w:rsidRPr="008700C4">
        <w:rPr>
          <w:position w:val="6"/>
          <w:vertAlign w:val="superscript"/>
        </w:rPr>
        <w:t>19</w:t>
      </w:r>
      <w:r w:rsidRPr="008700C4">
        <w:rPr>
          <w:sz w:val="24"/>
        </w:rPr>
        <w:t xml:space="preserve">perché non gli entra nel cuore ma nel ventre e va nella fogna?». Così rendeva puri tutti gli alimenti. </w:t>
      </w:r>
      <w:r w:rsidRPr="008700C4">
        <w:rPr>
          <w:position w:val="6"/>
          <w:vertAlign w:val="superscript"/>
        </w:rPr>
        <w:t>20</w:t>
      </w:r>
      <w:r w:rsidRPr="008700C4">
        <w:rPr>
          <w:sz w:val="24"/>
        </w:rPr>
        <w:t xml:space="preserve">E diceva: «Ciò che esce dall’uomo è quello che rende impuro l’uomo. </w:t>
      </w:r>
      <w:r w:rsidRPr="008700C4">
        <w:rPr>
          <w:position w:val="6"/>
          <w:vertAlign w:val="superscript"/>
        </w:rPr>
        <w:t>21</w:t>
      </w:r>
      <w:r w:rsidRPr="008700C4">
        <w:rPr>
          <w:sz w:val="24"/>
        </w:rPr>
        <w:t xml:space="preserve">Dal di dentro infatti, cioè dal cuore degli uomini, escono i propositi di male: impurità, furti, omicidi, </w:t>
      </w:r>
      <w:r w:rsidRPr="008700C4">
        <w:rPr>
          <w:position w:val="6"/>
          <w:vertAlign w:val="superscript"/>
        </w:rPr>
        <w:t>22</w:t>
      </w:r>
      <w:r w:rsidRPr="008700C4">
        <w:rPr>
          <w:sz w:val="24"/>
        </w:rPr>
        <w:t xml:space="preserve">adultèri, avidità, malvagità, inganno, dissolutezza, invidia, calunnia, superbia, stoltezza. </w:t>
      </w:r>
      <w:r w:rsidRPr="008700C4">
        <w:rPr>
          <w:position w:val="6"/>
          <w:vertAlign w:val="superscript"/>
        </w:rPr>
        <w:t>23</w:t>
      </w:r>
      <w:r w:rsidRPr="008700C4">
        <w:rPr>
          <w:sz w:val="24"/>
        </w:rPr>
        <w:t>Tutte queste cose cattive vengono fuori dall’interno e rendono impuro l’uomo».</w:t>
      </w:r>
      <w:r>
        <w:rPr>
          <w:sz w:val="24"/>
        </w:rPr>
        <w:t xml:space="preserve"> (Mc 7,1-23). </w:t>
      </w:r>
    </w:p>
    <w:p w14:paraId="3E92688D" w14:textId="77777777" w:rsidR="007857FE" w:rsidRDefault="007857FE" w:rsidP="00097298">
      <w:pPr>
        <w:pStyle w:val="Corpotesto"/>
      </w:pPr>
      <w:r>
        <w:t>Questa stessa distinzione troviamo nelle decisioni del Concilio di Gerusalemme.</w:t>
      </w:r>
    </w:p>
    <w:p w14:paraId="11C1BD5F" w14:textId="77777777" w:rsidR="007857FE" w:rsidRPr="008700C4" w:rsidRDefault="00DA44E2" w:rsidP="007857FE">
      <w:pPr>
        <w:tabs>
          <w:tab w:val="left" w:pos="1418"/>
          <w:tab w:val="left" w:pos="2268"/>
        </w:tabs>
        <w:ind w:left="851" w:hanging="851"/>
        <w:jc w:val="both"/>
        <w:rPr>
          <w:sz w:val="24"/>
        </w:rPr>
      </w:pPr>
      <w:r>
        <w:rPr>
          <w:position w:val="6"/>
          <w:vertAlign w:val="superscript"/>
        </w:rPr>
        <w:tab/>
      </w:r>
      <w:r w:rsidR="007857FE" w:rsidRPr="008700C4">
        <w:rPr>
          <w:position w:val="6"/>
          <w:vertAlign w:val="superscript"/>
        </w:rPr>
        <w:tab/>
        <w:t>1</w:t>
      </w:r>
      <w:r w:rsidR="007857FE" w:rsidRPr="008700C4">
        <w:rPr>
          <w:sz w:val="24"/>
        </w:rPr>
        <w:t>Ora alcuni, venuti dalla Giudea, insegnavano ai fratelli: «Se non vi fate circoncidere secondo l’usanza di Mosè, non potete essere salvati».</w:t>
      </w:r>
    </w:p>
    <w:p w14:paraId="508A9850" w14:textId="77777777" w:rsidR="007857FE" w:rsidRPr="008700C4" w:rsidRDefault="007857FE" w:rsidP="007857FE">
      <w:pPr>
        <w:tabs>
          <w:tab w:val="left" w:pos="1418"/>
          <w:tab w:val="left" w:pos="2268"/>
        </w:tabs>
        <w:ind w:left="851" w:firstLine="567"/>
        <w:jc w:val="both"/>
        <w:rPr>
          <w:sz w:val="24"/>
        </w:rPr>
      </w:pPr>
      <w:r w:rsidRPr="008700C4">
        <w:rPr>
          <w:position w:val="6"/>
          <w:vertAlign w:val="superscript"/>
        </w:rPr>
        <w:t>2</w:t>
      </w:r>
      <w:r w:rsidRPr="008700C4">
        <w:rPr>
          <w:sz w:val="24"/>
        </w:rPr>
        <w:t xml:space="preserve">Poiché Paolo e Bàrnaba dissentivano e discutevano animatamente contro costoro, fu stabilito che Paolo e Bàrnaba e alcuni altri di loro salissero a Gerusalemme dagli apostoli e dagli anziani per tale questione. </w:t>
      </w:r>
      <w:r w:rsidRPr="008700C4">
        <w:rPr>
          <w:position w:val="6"/>
          <w:vertAlign w:val="superscript"/>
        </w:rPr>
        <w:t>3</w:t>
      </w:r>
      <w:r w:rsidRPr="008700C4">
        <w:rPr>
          <w:sz w:val="24"/>
        </w:rPr>
        <w:t xml:space="preserve">Essi dunque, provveduti del necessario dalla Chiesa, attraversarono </w:t>
      </w:r>
      <w:smartTag w:uri="urn:schemas-microsoft-com:office:smarttags" w:element="PersonName">
        <w:smartTagPr>
          <w:attr w:name="ProductID" w:val="la Fenicia"/>
        </w:smartTagPr>
        <w:r w:rsidRPr="008700C4">
          <w:rPr>
            <w:sz w:val="24"/>
          </w:rPr>
          <w:t>la Fenicia</w:t>
        </w:r>
      </w:smartTag>
      <w:r w:rsidRPr="008700C4">
        <w:rPr>
          <w:sz w:val="24"/>
        </w:rPr>
        <w:t xml:space="preserve"> e </w:t>
      </w:r>
      <w:smartTag w:uri="urn:schemas-microsoft-com:office:smarttags" w:element="PersonName">
        <w:smartTagPr>
          <w:attr w:name="ProductID" w:val="la Samaria"/>
        </w:smartTagPr>
        <w:r w:rsidRPr="008700C4">
          <w:rPr>
            <w:sz w:val="24"/>
          </w:rPr>
          <w:t>la Samaria</w:t>
        </w:r>
      </w:smartTag>
      <w:r w:rsidRPr="008700C4">
        <w:rPr>
          <w:sz w:val="24"/>
        </w:rPr>
        <w:t xml:space="preserve">, raccontando la conversione dei pagani e suscitando grande gioia in tutti i fratelli. </w:t>
      </w:r>
      <w:r w:rsidRPr="008700C4">
        <w:rPr>
          <w:position w:val="6"/>
          <w:vertAlign w:val="superscript"/>
        </w:rPr>
        <w:t>4</w:t>
      </w:r>
      <w:r w:rsidRPr="008700C4">
        <w:rPr>
          <w:sz w:val="24"/>
        </w:rPr>
        <w:t xml:space="preserve">Giunti poi a Gerusalemme, furono ricevuti dalla Chiesa, dagli apostoli e dagli anziani, e riferirono quali grandi cose Dio aveva compiuto per mezzo loro. </w:t>
      </w:r>
      <w:r w:rsidRPr="008700C4">
        <w:rPr>
          <w:position w:val="6"/>
          <w:vertAlign w:val="superscript"/>
        </w:rPr>
        <w:t>5</w:t>
      </w:r>
      <w:r w:rsidRPr="008700C4">
        <w:rPr>
          <w:sz w:val="24"/>
        </w:rPr>
        <w:t xml:space="preserve">Ma si alzarono alcuni della setta dei farisei, che erano diventati credenti, affermando: «È necessario circonciderli e ordinare loro di osservare la legge di Mosè». </w:t>
      </w:r>
      <w:r w:rsidRPr="008700C4">
        <w:rPr>
          <w:position w:val="6"/>
          <w:vertAlign w:val="superscript"/>
        </w:rPr>
        <w:t>6</w:t>
      </w:r>
      <w:r w:rsidRPr="008700C4">
        <w:rPr>
          <w:sz w:val="24"/>
        </w:rPr>
        <w:t>Allora si riunirono gli apostoli e gli anziani per esaminare questo problema.</w:t>
      </w:r>
    </w:p>
    <w:p w14:paraId="700214BE" w14:textId="77777777" w:rsidR="007857FE" w:rsidRPr="008700C4" w:rsidRDefault="007857FE" w:rsidP="007857FE">
      <w:pPr>
        <w:tabs>
          <w:tab w:val="left" w:pos="1418"/>
          <w:tab w:val="left" w:pos="2268"/>
        </w:tabs>
        <w:ind w:left="851" w:firstLine="567"/>
        <w:jc w:val="both"/>
        <w:rPr>
          <w:sz w:val="24"/>
        </w:rPr>
      </w:pPr>
      <w:r w:rsidRPr="008700C4">
        <w:rPr>
          <w:position w:val="6"/>
          <w:vertAlign w:val="superscript"/>
        </w:rPr>
        <w:lastRenderedPageBreak/>
        <w:t>7</w:t>
      </w:r>
      <w:r w:rsidRPr="008700C4">
        <w:rPr>
          <w:sz w:val="24"/>
        </w:rPr>
        <w:t xml:space="preserve">Sorta una grande discussione, Pietro si alzò e disse loro: «Fratelli, voi sapete che, già da molto tempo, Dio in mezzo a voi ha scelto che per bocca mia le nazioni ascoltino la parola del Vangelo e vengano alla fede. </w:t>
      </w:r>
      <w:r w:rsidRPr="008700C4">
        <w:rPr>
          <w:position w:val="6"/>
          <w:vertAlign w:val="superscript"/>
        </w:rPr>
        <w:t>8</w:t>
      </w:r>
      <w:r w:rsidRPr="008700C4">
        <w:rPr>
          <w:sz w:val="24"/>
        </w:rPr>
        <w:t xml:space="preserve">E Dio, che conosce i cuori, ha dato testimonianza in loro favore, concedendo anche a loro lo Spirito Santo, come a noi; </w:t>
      </w:r>
      <w:r w:rsidRPr="008700C4">
        <w:rPr>
          <w:position w:val="6"/>
          <w:vertAlign w:val="superscript"/>
        </w:rPr>
        <w:t>9</w:t>
      </w:r>
      <w:r w:rsidRPr="008700C4">
        <w:rPr>
          <w:sz w:val="24"/>
        </w:rPr>
        <w:t xml:space="preserve">e non ha fatto alcuna discriminazione tra noi e loro, purificando i loro cuori con la fede. </w:t>
      </w:r>
      <w:r w:rsidRPr="008700C4">
        <w:rPr>
          <w:position w:val="6"/>
          <w:vertAlign w:val="superscript"/>
        </w:rPr>
        <w:t>10</w:t>
      </w:r>
      <w:r w:rsidRPr="008700C4">
        <w:rPr>
          <w:sz w:val="24"/>
        </w:rPr>
        <w:t xml:space="preserve">Ora dunque, perché tentate Dio, imponendo sul collo dei discepoli un giogo che né i nostri padri né noi siamo stati in grado di portare? </w:t>
      </w:r>
      <w:r w:rsidRPr="008700C4">
        <w:rPr>
          <w:position w:val="6"/>
          <w:vertAlign w:val="superscript"/>
        </w:rPr>
        <w:t>11</w:t>
      </w:r>
      <w:r w:rsidRPr="008700C4">
        <w:rPr>
          <w:sz w:val="24"/>
        </w:rPr>
        <w:t>Noi invece crediamo che per la grazia del Signore Gesù siamo salvati, così come loro».</w:t>
      </w:r>
    </w:p>
    <w:p w14:paraId="1AE2BB81" w14:textId="77777777" w:rsidR="007857FE" w:rsidRPr="008700C4" w:rsidRDefault="007857FE" w:rsidP="007857FE">
      <w:pPr>
        <w:tabs>
          <w:tab w:val="left" w:pos="1418"/>
          <w:tab w:val="left" w:pos="2268"/>
        </w:tabs>
        <w:ind w:left="851" w:firstLine="567"/>
        <w:jc w:val="both"/>
        <w:rPr>
          <w:sz w:val="24"/>
        </w:rPr>
      </w:pPr>
      <w:r w:rsidRPr="008700C4">
        <w:rPr>
          <w:position w:val="6"/>
          <w:vertAlign w:val="superscript"/>
        </w:rPr>
        <w:t>12</w:t>
      </w:r>
      <w:r w:rsidRPr="008700C4">
        <w:rPr>
          <w:sz w:val="24"/>
        </w:rPr>
        <w:t>Tutta l’assemblea tacque e stettero ad ascoltare Bàrnaba e Paolo che riferivano quali grandi segni e prodigi Dio aveva compiuto tra le nazioni per mezzo loro.</w:t>
      </w:r>
    </w:p>
    <w:p w14:paraId="07400EB8" w14:textId="77777777" w:rsidR="007857FE" w:rsidRPr="008700C4" w:rsidRDefault="007857FE" w:rsidP="007857FE">
      <w:pPr>
        <w:tabs>
          <w:tab w:val="left" w:pos="1418"/>
          <w:tab w:val="left" w:pos="2268"/>
        </w:tabs>
        <w:ind w:left="851" w:firstLine="567"/>
        <w:jc w:val="both"/>
        <w:rPr>
          <w:sz w:val="24"/>
        </w:rPr>
      </w:pPr>
      <w:r w:rsidRPr="008700C4">
        <w:rPr>
          <w:position w:val="6"/>
          <w:vertAlign w:val="superscript"/>
        </w:rPr>
        <w:t>13</w:t>
      </w:r>
      <w:r w:rsidRPr="008700C4">
        <w:rPr>
          <w:sz w:val="24"/>
        </w:rPr>
        <w:t xml:space="preserve">Quando essi ebbero finito di parlare, Giacomo prese la parola e disse: «Fratelli, ascoltatemi. </w:t>
      </w:r>
      <w:r w:rsidRPr="008700C4">
        <w:rPr>
          <w:position w:val="6"/>
          <w:vertAlign w:val="superscript"/>
        </w:rPr>
        <w:t>14</w:t>
      </w:r>
      <w:r w:rsidRPr="008700C4">
        <w:rPr>
          <w:sz w:val="24"/>
        </w:rPr>
        <w:t xml:space="preserve">Simone ha riferito come fin da principio Dio ha voluto scegliere dalle genti un popolo per il suo nome. </w:t>
      </w:r>
      <w:r w:rsidRPr="008700C4">
        <w:rPr>
          <w:position w:val="6"/>
          <w:vertAlign w:val="superscript"/>
        </w:rPr>
        <w:t>15</w:t>
      </w:r>
      <w:r w:rsidRPr="008700C4">
        <w:rPr>
          <w:sz w:val="24"/>
        </w:rPr>
        <w:t>Con questo si accordano le parole dei profeti, come sta scritto:</w:t>
      </w:r>
    </w:p>
    <w:p w14:paraId="3F816DEE" w14:textId="77777777" w:rsidR="007857FE" w:rsidRPr="008700C4" w:rsidRDefault="007857FE" w:rsidP="007857FE">
      <w:pPr>
        <w:tabs>
          <w:tab w:val="left" w:pos="1418"/>
          <w:tab w:val="left" w:pos="2268"/>
        </w:tabs>
        <w:ind w:left="851" w:firstLine="567"/>
        <w:jc w:val="both"/>
        <w:rPr>
          <w:sz w:val="12"/>
        </w:rPr>
      </w:pPr>
    </w:p>
    <w:p w14:paraId="63630911" w14:textId="77777777" w:rsidR="007857FE" w:rsidRPr="008700C4" w:rsidRDefault="007857FE" w:rsidP="007857FE">
      <w:pPr>
        <w:tabs>
          <w:tab w:val="left" w:pos="1418"/>
          <w:tab w:val="left" w:pos="2268"/>
        </w:tabs>
        <w:ind w:left="851" w:firstLine="1417"/>
        <w:jc w:val="both"/>
        <w:rPr>
          <w:i/>
          <w:sz w:val="24"/>
        </w:rPr>
      </w:pPr>
      <w:r w:rsidRPr="008700C4">
        <w:rPr>
          <w:position w:val="6"/>
          <w:vertAlign w:val="superscript"/>
        </w:rPr>
        <w:t>16</w:t>
      </w:r>
      <w:r w:rsidRPr="008700C4">
        <w:rPr>
          <w:i/>
          <w:sz w:val="24"/>
        </w:rPr>
        <w:t>Dopo queste cose ritornerò</w:t>
      </w:r>
    </w:p>
    <w:p w14:paraId="695FC78F" w14:textId="77777777" w:rsidR="007857FE" w:rsidRPr="008700C4" w:rsidRDefault="007857FE" w:rsidP="007857FE">
      <w:pPr>
        <w:tabs>
          <w:tab w:val="left" w:pos="1418"/>
          <w:tab w:val="left" w:pos="2268"/>
        </w:tabs>
        <w:ind w:left="851" w:firstLine="1417"/>
        <w:jc w:val="both"/>
        <w:rPr>
          <w:i/>
          <w:sz w:val="24"/>
        </w:rPr>
      </w:pPr>
      <w:r w:rsidRPr="008700C4">
        <w:rPr>
          <w:i/>
          <w:sz w:val="24"/>
        </w:rPr>
        <w:t>e riedificherò la tenda di Davide, che era caduta;</w:t>
      </w:r>
    </w:p>
    <w:p w14:paraId="1A77B8DB" w14:textId="77777777" w:rsidR="007857FE" w:rsidRPr="008700C4" w:rsidRDefault="007857FE" w:rsidP="007857FE">
      <w:pPr>
        <w:tabs>
          <w:tab w:val="left" w:pos="1418"/>
          <w:tab w:val="left" w:pos="2268"/>
        </w:tabs>
        <w:ind w:left="851" w:firstLine="1417"/>
        <w:jc w:val="both"/>
        <w:rPr>
          <w:i/>
          <w:sz w:val="24"/>
        </w:rPr>
      </w:pPr>
      <w:r w:rsidRPr="008700C4">
        <w:rPr>
          <w:i/>
          <w:sz w:val="24"/>
        </w:rPr>
        <w:t>ne riedificherò le rovine e la rialzerò,</w:t>
      </w:r>
    </w:p>
    <w:p w14:paraId="7DFB5F5B" w14:textId="77777777" w:rsidR="007857FE" w:rsidRPr="008700C4" w:rsidRDefault="007857FE" w:rsidP="007857FE">
      <w:pPr>
        <w:tabs>
          <w:tab w:val="left" w:pos="1418"/>
          <w:tab w:val="left" w:pos="2268"/>
        </w:tabs>
        <w:ind w:left="851" w:firstLine="1417"/>
        <w:jc w:val="both"/>
        <w:rPr>
          <w:i/>
          <w:sz w:val="24"/>
        </w:rPr>
      </w:pPr>
      <w:r w:rsidRPr="008700C4">
        <w:rPr>
          <w:position w:val="6"/>
          <w:vertAlign w:val="superscript"/>
        </w:rPr>
        <w:t>17</w:t>
      </w:r>
      <w:r w:rsidRPr="008700C4">
        <w:rPr>
          <w:i/>
          <w:sz w:val="24"/>
        </w:rPr>
        <w:t>perché cerchino il Signore anche gli altri uomini</w:t>
      </w:r>
    </w:p>
    <w:p w14:paraId="2F860FEF" w14:textId="77777777" w:rsidR="007857FE" w:rsidRPr="008700C4" w:rsidRDefault="007857FE" w:rsidP="007857FE">
      <w:pPr>
        <w:tabs>
          <w:tab w:val="left" w:pos="1418"/>
          <w:tab w:val="left" w:pos="2268"/>
        </w:tabs>
        <w:ind w:left="851" w:firstLine="1417"/>
        <w:jc w:val="both"/>
        <w:rPr>
          <w:i/>
          <w:sz w:val="24"/>
        </w:rPr>
      </w:pPr>
      <w:r w:rsidRPr="008700C4">
        <w:rPr>
          <w:i/>
          <w:sz w:val="24"/>
        </w:rPr>
        <w:t>e tutte le genti sulle quali è stato invocato il mio nome,</w:t>
      </w:r>
    </w:p>
    <w:p w14:paraId="451E10A0" w14:textId="77777777" w:rsidR="007857FE" w:rsidRPr="008700C4" w:rsidRDefault="007857FE" w:rsidP="007857FE">
      <w:pPr>
        <w:tabs>
          <w:tab w:val="left" w:pos="1418"/>
          <w:tab w:val="left" w:pos="2268"/>
        </w:tabs>
        <w:ind w:left="851" w:firstLine="1417"/>
        <w:jc w:val="both"/>
        <w:rPr>
          <w:i/>
          <w:sz w:val="24"/>
        </w:rPr>
      </w:pPr>
      <w:r w:rsidRPr="008700C4">
        <w:rPr>
          <w:i/>
          <w:sz w:val="24"/>
        </w:rPr>
        <w:t>dice il Signore, che fa queste cose,</w:t>
      </w:r>
    </w:p>
    <w:p w14:paraId="2D70AAEF" w14:textId="77777777" w:rsidR="007857FE" w:rsidRPr="008700C4" w:rsidRDefault="007857FE" w:rsidP="007857FE">
      <w:pPr>
        <w:tabs>
          <w:tab w:val="left" w:pos="1418"/>
          <w:tab w:val="left" w:pos="2268"/>
        </w:tabs>
        <w:ind w:left="851" w:firstLine="1417"/>
        <w:jc w:val="both"/>
        <w:rPr>
          <w:sz w:val="24"/>
        </w:rPr>
      </w:pPr>
      <w:r w:rsidRPr="008700C4">
        <w:rPr>
          <w:position w:val="6"/>
          <w:vertAlign w:val="superscript"/>
        </w:rPr>
        <w:t>18</w:t>
      </w:r>
      <w:r w:rsidRPr="008700C4">
        <w:rPr>
          <w:i/>
          <w:sz w:val="24"/>
        </w:rPr>
        <w:t>note</w:t>
      </w:r>
      <w:r w:rsidRPr="008700C4">
        <w:rPr>
          <w:sz w:val="24"/>
        </w:rPr>
        <w:t xml:space="preserve"> </w:t>
      </w:r>
      <w:r w:rsidRPr="008700C4">
        <w:rPr>
          <w:i/>
          <w:sz w:val="24"/>
        </w:rPr>
        <w:t>da sempre</w:t>
      </w:r>
      <w:r w:rsidRPr="008700C4">
        <w:rPr>
          <w:sz w:val="24"/>
        </w:rPr>
        <w:t>.</w:t>
      </w:r>
    </w:p>
    <w:p w14:paraId="565A6060" w14:textId="77777777" w:rsidR="007857FE" w:rsidRPr="008700C4" w:rsidRDefault="007857FE" w:rsidP="007857FE">
      <w:pPr>
        <w:tabs>
          <w:tab w:val="left" w:pos="1418"/>
          <w:tab w:val="left" w:pos="2268"/>
        </w:tabs>
        <w:ind w:left="851" w:firstLine="567"/>
        <w:jc w:val="both"/>
        <w:rPr>
          <w:sz w:val="12"/>
        </w:rPr>
      </w:pPr>
    </w:p>
    <w:p w14:paraId="64301CA3" w14:textId="77777777" w:rsidR="007857FE" w:rsidRPr="008700C4" w:rsidRDefault="007857FE" w:rsidP="007857FE">
      <w:pPr>
        <w:tabs>
          <w:tab w:val="left" w:pos="1418"/>
          <w:tab w:val="left" w:pos="2268"/>
        </w:tabs>
        <w:ind w:left="851" w:firstLine="567"/>
        <w:jc w:val="both"/>
        <w:rPr>
          <w:sz w:val="24"/>
        </w:rPr>
      </w:pPr>
      <w:r w:rsidRPr="008700C4">
        <w:rPr>
          <w:position w:val="6"/>
          <w:vertAlign w:val="superscript"/>
        </w:rPr>
        <w:t>19</w:t>
      </w:r>
      <w:r w:rsidRPr="008700C4">
        <w:rPr>
          <w:sz w:val="24"/>
        </w:rPr>
        <w:t xml:space="preserve">Per questo io ritengo che non si debbano importunare quelli che dalle nazioni si convertono a Dio, </w:t>
      </w:r>
      <w:r w:rsidRPr="008700C4">
        <w:rPr>
          <w:position w:val="6"/>
          <w:vertAlign w:val="superscript"/>
        </w:rPr>
        <w:t>20</w:t>
      </w:r>
      <w:r w:rsidRPr="008700C4">
        <w:rPr>
          <w:sz w:val="24"/>
        </w:rPr>
        <w:t>ma solo che si ordini loro di astenersi dalla contaminazione con gl</w:t>
      </w:r>
      <w:r>
        <w:rPr>
          <w:sz w:val="24"/>
        </w:rPr>
        <w:t xml:space="preserve">i </w:t>
      </w:r>
      <w:r w:rsidRPr="008700C4">
        <w:rPr>
          <w:sz w:val="24"/>
        </w:rPr>
        <w:t xml:space="preserve">idoli, dalle unioni illegittime, dagli animali soffocati e dal sangue. </w:t>
      </w:r>
      <w:r w:rsidRPr="008700C4">
        <w:rPr>
          <w:position w:val="6"/>
          <w:vertAlign w:val="superscript"/>
        </w:rPr>
        <w:t>21</w:t>
      </w:r>
      <w:r w:rsidRPr="008700C4">
        <w:rPr>
          <w:sz w:val="24"/>
        </w:rPr>
        <w:t>Fin dai tempi antichi, infatti, Mosè ha chi lo predica in ogni città, poiché viene letto ogni sabato nelle sinagoghe».</w:t>
      </w:r>
    </w:p>
    <w:p w14:paraId="24C78A49" w14:textId="77777777" w:rsidR="007857FE" w:rsidRPr="008700C4" w:rsidRDefault="007857FE" w:rsidP="007857FE">
      <w:pPr>
        <w:tabs>
          <w:tab w:val="left" w:pos="1418"/>
          <w:tab w:val="left" w:pos="2268"/>
        </w:tabs>
        <w:spacing w:after="120"/>
        <w:ind w:left="851" w:firstLine="567"/>
        <w:jc w:val="both"/>
        <w:rPr>
          <w:sz w:val="24"/>
        </w:rPr>
      </w:pPr>
      <w:r w:rsidRPr="008700C4">
        <w:rPr>
          <w:position w:val="6"/>
          <w:vertAlign w:val="superscript"/>
        </w:rPr>
        <w:t>22</w:t>
      </w:r>
      <w:r w:rsidRPr="008700C4">
        <w:rPr>
          <w:sz w:val="24"/>
        </w:rPr>
        <w:t xml:space="preserve">Agli apostoli e agli anziani, con tutta </w:t>
      </w:r>
      <w:smartTag w:uri="urn:schemas-microsoft-com:office:smarttags" w:element="PersonName">
        <w:smartTagPr>
          <w:attr w:name="ProductID" w:val="la Chiesa"/>
        </w:smartTagPr>
        <w:r w:rsidRPr="008700C4">
          <w:rPr>
            <w:sz w:val="24"/>
          </w:rPr>
          <w:t>la Chiesa</w:t>
        </w:r>
      </w:smartTag>
      <w:r w:rsidRPr="008700C4">
        <w:rPr>
          <w:sz w:val="24"/>
        </w:rPr>
        <w:t xml:space="preserve">, parve bene allora di scegliere alcuni di loro e di inviarli ad Antiòchia insieme a Paolo e Bàrnaba: Giuda, chiamato Barsabba, e Sila, uomini di grande autorità tra i fratelli. </w:t>
      </w:r>
      <w:r w:rsidRPr="008700C4">
        <w:rPr>
          <w:position w:val="6"/>
          <w:vertAlign w:val="superscript"/>
        </w:rPr>
        <w:t>23</w:t>
      </w:r>
      <w:r w:rsidRPr="008700C4">
        <w:rPr>
          <w:sz w:val="24"/>
        </w:rPr>
        <w:t xml:space="preserve">E inviarono tramite loro questo scritto: «Gli apostoli e gli anziani, vostri fratelli, ai fratelli di Antiòchia, di Siria e di Cilìcia, che provengono dai pagani, salute! </w:t>
      </w:r>
      <w:r w:rsidRPr="008700C4">
        <w:rPr>
          <w:position w:val="6"/>
          <w:vertAlign w:val="superscript"/>
        </w:rPr>
        <w:t>24</w:t>
      </w:r>
      <w:r w:rsidRPr="008700C4">
        <w:rPr>
          <w:sz w:val="24"/>
        </w:rPr>
        <w:t xml:space="preserve">Abbiamo saputo che alcuni di noi, ai quali non avevamo dato nessun incarico, sono venuti a turbarvi con discorsi che hanno sconvolto i vostri animi. </w:t>
      </w:r>
      <w:r w:rsidRPr="008700C4">
        <w:rPr>
          <w:position w:val="6"/>
          <w:vertAlign w:val="superscript"/>
        </w:rPr>
        <w:t>25</w:t>
      </w:r>
      <w:r w:rsidRPr="008700C4">
        <w:rPr>
          <w:sz w:val="24"/>
        </w:rPr>
        <w:t xml:space="preserve">Ci è parso bene perciò, tutti d’accordo, di scegliere alcune persone e inviarle a voi insieme ai nostri carissimi Bàrnaba e Paolo, </w:t>
      </w:r>
      <w:r w:rsidRPr="008700C4">
        <w:rPr>
          <w:position w:val="6"/>
          <w:vertAlign w:val="superscript"/>
        </w:rPr>
        <w:t>26</w:t>
      </w:r>
      <w:r w:rsidRPr="008700C4">
        <w:rPr>
          <w:sz w:val="24"/>
        </w:rPr>
        <w:t xml:space="preserve">uomini che hanno rischiato la loro vita per il nome del nostro Signore Gesù Cristo. </w:t>
      </w:r>
      <w:r w:rsidRPr="008700C4">
        <w:rPr>
          <w:position w:val="6"/>
          <w:vertAlign w:val="superscript"/>
        </w:rPr>
        <w:t>27</w:t>
      </w:r>
      <w:r w:rsidRPr="008700C4">
        <w:rPr>
          <w:sz w:val="24"/>
        </w:rPr>
        <w:t xml:space="preserve">Abbiamo dunque mandato Giuda e Sila, che vi riferiranno anch’essi, a voce, queste stesse cose. </w:t>
      </w:r>
      <w:r w:rsidRPr="008700C4">
        <w:rPr>
          <w:position w:val="6"/>
          <w:vertAlign w:val="superscript"/>
        </w:rPr>
        <w:t>28</w:t>
      </w:r>
      <w:r w:rsidRPr="008700C4">
        <w:rPr>
          <w:sz w:val="24"/>
        </w:rPr>
        <w:t xml:space="preserve">È parso bene, infatti, allo Spirito Santo e a noi, di non imporvi altro obbligo al di fuori di queste cose necessarie: </w:t>
      </w:r>
      <w:r w:rsidRPr="008700C4">
        <w:rPr>
          <w:position w:val="6"/>
          <w:vertAlign w:val="superscript"/>
        </w:rPr>
        <w:t>29</w:t>
      </w:r>
      <w:r w:rsidRPr="008700C4">
        <w:rPr>
          <w:sz w:val="24"/>
        </w:rPr>
        <w:t>as</w:t>
      </w:r>
      <w:r>
        <w:rPr>
          <w:sz w:val="24"/>
        </w:rPr>
        <w:t xml:space="preserve">tenersi dalle carni offerte agli </w:t>
      </w:r>
      <w:r w:rsidRPr="008700C4">
        <w:rPr>
          <w:sz w:val="24"/>
        </w:rPr>
        <w:t>idoli, dal sangue, dagli animali soffocati e dalle unioni illegittime. Farete cosa buona a stare lontani da queste cose. State bene!».</w:t>
      </w:r>
      <w:r>
        <w:rPr>
          <w:sz w:val="24"/>
        </w:rPr>
        <w:t xml:space="preserve"> (At 15,1-29). </w:t>
      </w:r>
    </w:p>
    <w:p w14:paraId="1610C9AB" w14:textId="77777777" w:rsidR="00C82E69" w:rsidRDefault="00C82E69" w:rsidP="00097298">
      <w:pPr>
        <w:pStyle w:val="Corpotesto"/>
      </w:pPr>
      <w:r>
        <w:t xml:space="preserve">La ritualità cambia. La moralità mai. La ritualità può anche essere legata alla storia. La moralità </w:t>
      </w:r>
      <w:r w:rsidR="007857FE">
        <w:t xml:space="preserve">è </w:t>
      </w:r>
      <w:r>
        <w:t xml:space="preserve">sempre </w:t>
      </w:r>
      <w:r w:rsidR="007857FE">
        <w:t xml:space="preserve">connessa </w:t>
      </w:r>
      <w:r>
        <w:t>alla natura inviolabile dell’uomo.</w:t>
      </w:r>
    </w:p>
    <w:p w14:paraId="1D1572F9" w14:textId="77777777" w:rsidR="00C82E69" w:rsidRDefault="007857FE" w:rsidP="00097298">
      <w:pPr>
        <w:pStyle w:val="Corpotesto"/>
      </w:pPr>
      <w:r>
        <w:lastRenderedPageBreak/>
        <w:t xml:space="preserve">Tutta la ritualità dell’Antico Testamento è caduta. La sua moralità invece è rimasta per intero. Neanche il più piccolo suo precetto è stato abrogato. </w:t>
      </w:r>
    </w:p>
    <w:p w14:paraId="5AE889BB" w14:textId="77777777" w:rsidR="00F21349"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21</w:t>
      </w:r>
      <w:r w:rsidRPr="00F21349">
        <w:rPr>
          <w:rFonts w:ascii="Arial" w:hAnsi="Arial"/>
          <w:b/>
          <w:bCs/>
          <w:color w:val="000000"/>
          <w:sz w:val="24"/>
        </w:rPr>
        <w:t>Non consegnerai alcuno dei tuoi figli per farlo passare a Moloc e non profanerai il nome del tuo Dio. Io sono il Signore.</w:t>
      </w:r>
    </w:p>
    <w:p w14:paraId="25F8AB85" w14:textId="77777777" w:rsidR="001B620C" w:rsidRDefault="007857FE" w:rsidP="007857FE">
      <w:pPr>
        <w:pStyle w:val="Corpotesto"/>
      </w:pPr>
      <w:r>
        <w:t xml:space="preserve">L’Antico Testamento conosce il sacrificio umano, anche se in modo quasi marginale. Tracce ne abbiamo nella Genesi, nel Libro dei Giudici, nel Primo Libro dei Re, nel Profeta Michea. </w:t>
      </w:r>
    </w:p>
    <w:p w14:paraId="4FD8C5F6" w14:textId="77777777" w:rsidR="00AC3979" w:rsidRDefault="007857FE" w:rsidP="000D018F">
      <w:pPr>
        <w:pStyle w:val="Corpotesto"/>
      </w:pPr>
      <w:r>
        <w:t>Nella Genesi.</w:t>
      </w:r>
    </w:p>
    <w:p w14:paraId="4A2F547F" w14:textId="77777777" w:rsidR="00344D5C" w:rsidRPr="00E6722D" w:rsidRDefault="00344D5C" w:rsidP="00344D5C">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Dopo queste cose, Dio mise alla prova Abramo e gli disse: «Abramo!». Rispose: «Eccomi!». </w:t>
      </w:r>
      <w:r w:rsidRPr="00E6722D">
        <w:rPr>
          <w:color w:val="000000"/>
          <w:position w:val="6"/>
          <w:vertAlign w:val="superscript"/>
        </w:rPr>
        <w:t>2</w:t>
      </w:r>
      <w:r w:rsidRPr="00E6722D">
        <w:rPr>
          <w:color w:val="000000"/>
          <w:sz w:val="24"/>
        </w:rPr>
        <w:t>Riprese: «Prendi tuo figlio, il tuo unigenito che ami, Isacco, va’ nel territorio di M</w:t>
      </w:r>
      <w:r>
        <w:rPr>
          <w:color w:val="000000"/>
          <w:sz w:val="24"/>
        </w:rPr>
        <w:t>ò</w:t>
      </w:r>
      <w:r w:rsidRPr="00E6722D">
        <w:rPr>
          <w:color w:val="000000"/>
          <w:sz w:val="24"/>
        </w:rPr>
        <w:t>ria e offrilo in olocausto su di un monte che io ti indicherò».</w:t>
      </w:r>
    </w:p>
    <w:p w14:paraId="14C955B8" w14:textId="77777777" w:rsidR="00344D5C" w:rsidRPr="00E6722D" w:rsidRDefault="00344D5C" w:rsidP="00344D5C">
      <w:pPr>
        <w:widowControl w:val="0"/>
        <w:tabs>
          <w:tab w:val="left" w:pos="1418"/>
          <w:tab w:val="left" w:pos="2268"/>
        </w:tabs>
        <w:ind w:left="851" w:hanging="851"/>
        <w:jc w:val="both"/>
        <w:rPr>
          <w:color w:val="000000"/>
          <w:sz w:val="24"/>
        </w:rPr>
      </w:pPr>
      <w:r w:rsidRPr="00E6722D">
        <w:rPr>
          <w:color w:val="000000"/>
          <w:position w:val="6"/>
          <w:vertAlign w:val="superscript"/>
        </w:rPr>
        <w:tab/>
      </w:r>
      <w:r w:rsidRPr="00E6722D">
        <w:rPr>
          <w:color w:val="000000"/>
          <w:sz w:val="24"/>
        </w:rPr>
        <w:t xml:space="preserve"> </w:t>
      </w:r>
      <w:r w:rsidRPr="00E6722D">
        <w:rPr>
          <w:color w:val="000000"/>
          <w:position w:val="6"/>
          <w:vertAlign w:val="superscript"/>
        </w:rPr>
        <w:t>3</w:t>
      </w:r>
      <w:r w:rsidRPr="00E6722D">
        <w:rPr>
          <w:color w:val="000000"/>
          <w:sz w:val="24"/>
        </w:rPr>
        <w:t xml:space="preserve">Abramo si alzò di buon mattino, sellò l’asino, prese con sé due servi e il figlio Isacco, spaccò la legna per l’olocausto e si mise in viaggio verso il luogo che Dio gli aveva indicato. </w:t>
      </w:r>
      <w:r w:rsidRPr="00E6722D">
        <w:rPr>
          <w:color w:val="000000"/>
          <w:position w:val="6"/>
          <w:vertAlign w:val="superscript"/>
        </w:rPr>
        <w:t>4</w:t>
      </w:r>
      <w:r w:rsidRPr="00E6722D">
        <w:rPr>
          <w:color w:val="000000"/>
          <w:sz w:val="24"/>
        </w:rPr>
        <w:t xml:space="preserve">Il terzo giorno Abramo alzò gli occhi e da lontano vide quel luogo. </w:t>
      </w:r>
      <w:r w:rsidRPr="00E6722D">
        <w:rPr>
          <w:color w:val="000000"/>
          <w:position w:val="6"/>
          <w:vertAlign w:val="superscript"/>
        </w:rPr>
        <w:t>5</w:t>
      </w:r>
      <w:r w:rsidRPr="00E6722D">
        <w:rPr>
          <w:color w:val="000000"/>
          <w:sz w:val="24"/>
        </w:rPr>
        <w:t xml:space="preserve">Allora Abramo disse ai suoi servi: «Fermatevi qui con l’asino; io e il ragazzo andremo fin lassù, ci prostreremo e poi ritorneremo da voi». </w:t>
      </w:r>
      <w:r w:rsidRPr="00E6722D">
        <w:rPr>
          <w:color w:val="000000"/>
          <w:position w:val="6"/>
          <w:vertAlign w:val="superscript"/>
        </w:rPr>
        <w:t>6</w:t>
      </w:r>
      <w:r w:rsidRPr="00E6722D">
        <w:rPr>
          <w:color w:val="000000"/>
          <w:sz w:val="24"/>
        </w:rPr>
        <w:t xml:space="preserve">Abramo prese la legna dell’olocausto e la caricò sul figlio Isacco, prese in mano il fuoco e il coltello, poi proseguirono tutti e due insieme. </w:t>
      </w:r>
      <w:r w:rsidRPr="00E6722D">
        <w:rPr>
          <w:color w:val="000000"/>
          <w:position w:val="6"/>
          <w:vertAlign w:val="superscript"/>
        </w:rPr>
        <w:t>7</w:t>
      </w:r>
      <w:r w:rsidRPr="00E6722D">
        <w:rPr>
          <w:color w:val="000000"/>
          <w:sz w:val="24"/>
        </w:rPr>
        <w:t xml:space="preserve">Isacco si rivolse al padre Abramo e disse: «Padre mio!». Rispose: «Eccomi, figlio mio». Riprese: «Ecco qui il fuoco e la legna, ma dov’è l’agnello per l’olocausto?». </w:t>
      </w:r>
      <w:r w:rsidRPr="00E6722D">
        <w:rPr>
          <w:color w:val="000000"/>
          <w:position w:val="6"/>
          <w:vertAlign w:val="superscript"/>
        </w:rPr>
        <w:t>8</w:t>
      </w:r>
      <w:r w:rsidRPr="00E6722D">
        <w:rPr>
          <w:color w:val="000000"/>
          <w:sz w:val="24"/>
        </w:rPr>
        <w:t xml:space="preserve">Abramo rispose: «Dio stesso si provvederà l’agnello per l’olocausto, figlio mio!». Proseguirono tutti e due insieme. </w:t>
      </w:r>
    </w:p>
    <w:p w14:paraId="0AEA358F" w14:textId="77777777" w:rsidR="00344D5C" w:rsidRPr="00E6722D" w:rsidRDefault="00344D5C" w:rsidP="00344D5C">
      <w:pPr>
        <w:widowControl w:val="0"/>
        <w:tabs>
          <w:tab w:val="left" w:pos="1418"/>
          <w:tab w:val="left" w:pos="2268"/>
        </w:tabs>
        <w:ind w:left="851" w:hanging="851"/>
        <w:jc w:val="both"/>
        <w:rPr>
          <w:color w:val="000000"/>
          <w:sz w:val="24"/>
        </w:rPr>
      </w:pPr>
      <w:r w:rsidRPr="00E6722D">
        <w:rPr>
          <w:color w:val="000000"/>
          <w:position w:val="6"/>
          <w:vertAlign w:val="superscript"/>
        </w:rPr>
        <w:tab/>
        <w:t>9</w:t>
      </w:r>
      <w:r w:rsidRPr="00E6722D">
        <w:rPr>
          <w:color w:val="000000"/>
          <w:sz w:val="24"/>
        </w:rPr>
        <w:t xml:space="preserve">Così arrivarono al luogo che Dio gli aveva indicato; qui Abramo costruì l’altare, collocò la legna, legò suo figlio Isacco e lo depose sull’altare, sopra la legna. </w:t>
      </w:r>
      <w:r w:rsidRPr="00E6722D">
        <w:rPr>
          <w:color w:val="000000"/>
          <w:position w:val="6"/>
          <w:vertAlign w:val="superscript"/>
        </w:rPr>
        <w:t>10</w:t>
      </w:r>
      <w:r w:rsidRPr="00E6722D">
        <w:rPr>
          <w:color w:val="000000"/>
          <w:sz w:val="24"/>
        </w:rPr>
        <w:t xml:space="preserve">Poi Abramo stese la mano e prese il coltello per immolare suo figlio. </w:t>
      </w:r>
      <w:r w:rsidRPr="00E6722D">
        <w:rPr>
          <w:color w:val="000000"/>
          <w:position w:val="6"/>
          <w:vertAlign w:val="superscript"/>
        </w:rPr>
        <w:t>11</w:t>
      </w:r>
      <w:r w:rsidRPr="00E6722D">
        <w:rPr>
          <w:color w:val="000000"/>
          <w:sz w:val="24"/>
        </w:rPr>
        <w:t xml:space="preserve">Ma l’angelo del Signore lo chiamò dal cielo e gli disse: «Abramo, Abramo!». Rispose: «Eccomi!». </w:t>
      </w:r>
      <w:r w:rsidRPr="00E6722D">
        <w:rPr>
          <w:color w:val="000000"/>
          <w:position w:val="6"/>
          <w:vertAlign w:val="superscript"/>
        </w:rPr>
        <w:t>12</w:t>
      </w:r>
      <w:r w:rsidRPr="00E6722D">
        <w:rPr>
          <w:color w:val="000000"/>
          <w:sz w:val="24"/>
        </w:rPr>
        <w:t xml:space="preserve">L’angelo disse: «Non stendere la mano contro il ragazzo e non fargli niente! Ora so che tu temi Dio e non mi hai rifiutato tuo figlio, il tuo unigenito». </w:t>
      </w:r>
      <w:r w:rsidRPr="00E6722D">
        <w:rPr>
          <w:color w:val="000000"/>
          <w:position w:val="6"/>
          <w:vertAlign w:val="superscript"/>
        </w:rPr>
        <w:t>13</w:t>
      </w:r>
      <w:r w:rsidRPr="00E6722D">
        <w:rPr>
          <w:color w:val="000000"/>
          <w:sz w:val="24"/>
        </w:rPr>
        <w:t xml:space="preserve">Allora Abramo alzò gli occhi e vide un ariete, impigliato con le corna in un cespuglio. Abramo andò a prendere l’ariete e lo offrì in olocausto invece del figlio. </w:t>
      </w:r>
      <w:r w:rsidRPr="00E6722D">
        <w:rPr>
          <w:color w:val="000000"/>
          <w:position w:val="6"/>
          <w:vertAlign w:val="superscript"/>
        </w:rPr>
        <w:t>14</w:t>
      </w:r>
      <w:r w:rsidRPr="00E6722D">
        <w:rPr>
          <w:color w:val="000000"/>
          <w:sz w:val="24"/>
        </w:rPr>
        <w:t xml:space="preserve">Abramo chiamò quel luogo «Il Signore vede»; perciò oggi si dice: «Sul monte il Signore si fa vedere». </w:t>
      </w:r>
    </w:p>
    <w:p w14:paraId="56156DE3" w14:textId="77777777" w:rsidR="00344D5C" w:rsidRPr="00E6722D" w:rsidRDefault="00344D5C" w:rsidP="00344D5C">
      <w:pPr>
        <w:widowControl w:val="0"/>
        <w:tabs>
          <w:tab w:val="left" w:pos="1418"/>
          <w:tab w:val="left" w:pos="2268"/>
        </w:tabs>
        <w:ind w:left="851" w:hanging="851"/>
        <w:jc w:val="both"/>
        <w:rPr>
          <w:color w:val="000000"/>
          <w:sz w:val="24"/>
        </w:rPr>
      </w:pPr>
      <w:r w:rsidRPr="00E6722D">
        <w:rPr>
          <w:color w:val="000000"/>
          <w:position w:val="6"/>
          <w:vertAlign w:val="superscript"/>
        </w:rPr>
        <w:tab/>
        <w:t>15</w:t>
      </w:r>
      <w:r w:rsidRPr="00E6722D">
        <w:rPr>
          <w:color w:val="000000"/>
          <w:sz w:val="24"/>
        </w:rPr>
        <w:t xml:space="preserve">L’angelo del Signore chiamò dal cielo Abramo per la seconda volta </w:t>
      </w:r>
      <w:r w:rsidRPr="00E6722D">
        <w:rPr>
          <w:color w:val="000000"/>
          <w:position w:val="6"/>
          <w:vertAlign w:val="superscript"/>
        </w:rPr>
        <w:t>16</w:t>
      </w:r>
      <w:r w:rsidRPr="00E6722D">
        <w:rPr>
          <w:color w:val="000000"/>
          <w:sz w:val="24"/>
        </w:rPr>
        <w:t xml:space="preserve">e disse: «Giuro per me stesso, oracolo del Signore: perché tu hai fatto questo e non hai risparmiato tuo figlio, il tuo unigenito, </w:t>
      </w:r>
      <w:r w:rsidRPr="00E6722D">
        <w:rPr>
          <w:color w:val="000000"/>
          <w:position w:val="6"/>
          <w:vertAlign w:val="superscript"/>
        </w:rPr>
        <w:t>17</w:t>
      </w:r>
      <w:r w:rsidRPr="00E6722D">
        <w:rPr>
          <w:color w:val="000000"/>
          <w:sz w:val="24"/>
        </w:rPr>
        <w:t xml:space="preserve">io ti colmerò di benedizioni e renderò molto numerosa la tua discendenza, come le stelle del cielo e come la sabbia che è sul lido del mare; la tua discendenza si impadronirà delle città dei nemici. </w:t>
      </w:r>
      <w:r w:rsidRPr="00E6722D">
        <w:rPr>
          <w:color w:val="000000"/>
          <w:position w:val="6"/>
          <w:vertAlign w:val="superscript"/>
        </w:rPr>
        <w:t>18</w:t>
      </w:r>
      <w:r w:rsidRPr="00E6722D">
        <w:rPr>
          <w:color w:val="000000"/>
          <w:sz w:val="24"/>
        </w:rPr>
        <w:t>Si diranno benedette nella tua discendenza tutte le nazioni della terra, perché tu hai obbedito alla mia voce».</w:t>
      </w:r>
    </w:p>
    <w:p w14:paraId="0F258D7C" w14:textId="77777777" w:rsidR="00344D5C" w:rsidRPr="00E6722D" w:rsidRDefault="00344D5C" w:rsidP="007857FE">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19</w:t>
      </w:r>
      <w:r w:rsidRPr="00E6722D">
        <w:rPr>
          <w:color w:val="000000"/>
          <w:sz w:val="24"/>
        </w:rPr>
        <w:t>Abramo tornò dai suoi servi; insieme si misero in cammino verso Bersabea e Abramo abitò a Bersabea.</w:t>
      </w:r>
      <w:r>
        <w:rPr>
          <w:color w:val="000000"/>
          <w:sz w:val="24"/>
        </w:rPr>
        <w:t xml:space="preserve"> (Gen 22,1-19). </w:t>
      </w:r>
    </w:p>
    <w:p w14:paraId="2EB196BB" w14:textId="77777777" w:rsidR="000D018F" w:rsidRDefault="00FB48BB" w:rsidP="000D018F">
      <w:pPr>
        <w:pStyle w:val="Corpotesto"/>
      </w:pPr>
      <w:r>
        <w:t>Nel Libro dei Giudici.</w:t>
      </w:r>
    </w:p>
    <w:p w14:paraId="6DF03EC0" w14:textId="77777777" w:rsidR="00FB48BB" w:rsidRPr="00EF26B6" w:rsidRDefault="00FB48BB" w:rsidP="00FB48BB">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Ora Iefte, il Galaadita, era un guerriero forte, figlio di una prostituta; lo </w:t>
      </w:r>
      <w:r w:rsidRPr="00EF26B6">
        <w:rPr>
          <w:color w:val="000000"/>
          <w:sz w:val="24"/>
        </w:rPr>
        <w:lastRenderedPageBreak/>
        <w:t xml:space="preserve">aveva generato Gàlaad. </w:t>
      </w:r>
      <w:r w:rsidRPr="00CD4B9C">
        <w:rPr>
          <w:color w:val="000000"/>
          <w:position w:val="6"/>
          <w:vertAlign w:val="superscript"/>
        </w:rPr>
        <w:t>2</w:t>
      </w:r>
      <w:r w:rsidRPr="00EF26B6">
        <w:rPr>
          <w:color w:val="000000"/>
          <w:sz w:val="24"/>
        </w:rPr>
        <w:t xml:space="preserve">La moglie di Gàlaad gli partorì dei figli, i figli di questa donna crebbero e cacciarono Iefte e gli dissero: «Tu non avrai eredità nella casa di nostro padre, perché sei figlio di un’altra donna». </w:t>
      </w:r>
      <w:r w:rsidRPr="00CD4B9C">
        <w:rPr>
          <w:color w:val="000000"/>
          <w:position w:val="6"/>
          <w:vertAlign w:val="superscript"/>
        </w:rPr>
        <w:t>3</w:t>
      </w:r>
      <w:r w:rsidRPr="00EF26B6">
        <w:rPr>
          <w:color w:val="000000"/>
          <w:sz w:val="24"/>
        </w:rPr>
        <w:t xml:space="preserve">Iefte fuggì lontano dai suoi fratelli e si stabilì nella terra di Tob. Attorno a Iefte si raccolsero alcuni sfaccendati e facevano scorrerie con lui. </w:t>
      </w:r>
      <w:r w:rsidRPr="00CD4B9C">
        <w:rPr>
          <w:color w:val="000000"/>
          <w:position w:val="6"/>
          <w:vertAlign w:val="superscript"/>
        </w:rPr>
        <w:t>4</w:t>
      </w:r>
      <w:r w:rsidRPr="00EF26B6">
        <w:rPr>
          <w:color w:val="000000"/>
          <w:sz w:val="24"/>
        </w:rPr>
        <w:t xml:space="preserve">Qualche tempo dopo gli Ammoniti mossero guerra a Israele. </w:t>
      </w:r>
      <w:r w:rsidRPr="00CD4B9C">
        <w:rPr>
          <w:color w:val="000000"/>
          <w:position w:val="6"/>
          <w:vertAlign w:val="superscript"/>
        </w:rPr>
        <w:t>5</w:t>
      </w:r>
      <w:r w:rsidRPr="00EF26B6">
        <w:rPr>
          <w:color w:val="000000"/>
          <w:sz w:val="24"/>
        </w:rPr>
        <w:t xml:space="preserve">Quando gli Ammoniti iniziarono la guerra contro Israele, gli anziani di Gàlaad andarono a prendere Iefte nella terra di Tob. </w:t>
      </w:r>
      <w:r w:rsidRPr="00CD4B9C">
        <w:rPr>
          <w:color w:val="000000"/>
          <w:position w:val="6"/>
          <w:vertAlign w:val="superscript"/>
        </w:rPr>
        <w:t>6</w:t>
      </w:r>
      <w:r w:rsidRPr="00EF26B6">
        <w:rPr>
          <w:color w:val="000000"/>
          <w:sz w:val="24"/>
        </w:rPr>
        <w:t xml:space="preserve">Dissero a Iefte: «Vieni, sii nostro condottiero e così potremo combattere contro gli Ammoniti». </w:t>
      </w:r>
      <w:r w:rsidRPr="00CD4B9C">
        <w:rPr>
          <w:color w:val="000000"/>
          <w:position w:val="6"/>
          <w:vertAlign w:val="superscript"/>
        </w:rPr>
        <w:t>7</w:t>
      </w:r>
      <w:r w:rsidRPr="00EF26B6">
        <w:rPr>
          <w:color w:val="000000"/>
          <w:sz w:val="24"/>
        </w:rPr>
        <w:t xml:space="preserve">Ma Iefte rispose agli anziani di Gàlaad: «Non siete forse voi quelli che mi avete odiato e scacciato dalla casa di mio padre? Perché venite da me ora che siete nell’angoscia?». </w:t>
      </w:r>
      <w:r w:rsidRPr="00CD4B9C">
        <w:rPr>
          <w:color w:val="000000"/>
          <w:position w:val="6"/>
          <w:vertAlign w:val="superscript"/>
        </w:rPr>
        <w:t>8</w:t>
      </w:r>
      <w:r w:rsidRPr="00EF26B6">
        <w:rPr>
          <w:color w:val="000000"/>
          <w:sz w:val="24"/>
        </w:rPr>
        <w:t xml:space="preserve">Gli anziani di Gàlaad dissero a Iefte: «Proprio per questo ora ci rivolgiamo a te: verrai con noi, combatterai contro gli Ammoniti e sarai il capo di noi tutti abitanti di Gàlaad». </w:t>
      </w:r>
      <w:r w:rsidRPr="00CD4B9C">
        <w:rPr>
          <w:color w:val="000000"/>
          <w:position w:val="6"/>
          <w:vertAlign w:val="superscript"/>
        </w:rPr>
        <w:t>9</w:t>
      </w:r>
      <w:r w:rsidRPr="00EF26B6">
        <w:rPr>
          <w:color w:val="000000"/>
          <w:sz w:val="24"/>
        </w:rPr>
        <w:t xml:space="preserve">Iefte rispose agli anziani di Gàlaad: «Se mi fate ritornare per combattere contro gli Ammoniti e il Signore li mette in mio potere, io sarò vostro capo». </w:t>
      </w:r>
      <w:r w:rsidRPr="00CD4B9C">
        <w:rPr>
          <w:color w:val="000000"/>
          <w:position w:val="6"/>
          <w:vertAlign w:val="superscript"/>
        </w:rPr>
        <w:t>10</w:t>
      </w:r>
      <w:r w:rsidRPr="00EF26B6">
        <w:rPr>
          <w:color w:val="000000"/>
          <w:sz w:val="24"/>
        </w:rPr>
        <w:t xml:space="preserve">Gli anziani di Gàlaad dissero a Iefte: «Il Signore sia testimone tra noi, se non faremo come hai detto». </w:t>
      </w:r>
      <w:r w:rsidRPr="00CD4B9C">
        <w:rPr>
          <w:color w:val="000000"/>
          <w:position w:val="6"/>
          <w:vertAlign w:val="superscript"/>
        </w:rPr>
        <w:t>11</w:t>
      </w:r>
      <w:r w:rsidRPr="00EF26B6">
        <w:rPr>
          <w:color w:val="000000"/>
          <w:sz w:val="24"/>
        </w:rPr>
        <w:t>Iefte dunque andò con gli anziani di Gàlaad; il popolo lo costituì suo capo e condottiero, e Iefte ripeté tutte le sue parole davanti al Signore a Mispa.</w:t>
      </w:r>
    </w:p>
    <w:p w14:paraId="34A43C25" w14:textId="77777777" w:rsidR="00FB48BB" w:rsidRPr="00EF26B6" w:rsidRDefault="00FB48BB" w:rsidP="00FB48BB">
      <w:pPr>
        <w:widowControl w:val="0"/>
        <w:tabs>
          <w:tab w:val="left" w:pos="1418"/>
          <w:tab w:val="left" w:pos="2268"/>
        </w:tabs>
        <w:ind w:left="851" w:firstLine="567"/>
        <w:jc w:val="both"/>
        <w:rPr>
          <w:color w:val="000000"/>
          <w:sz w:val="24"/>
        </w:rPr>
      </w:pPr>
      <w:r w:rsidRPr="00CD4B9C">
        <w:rPr>
          <w:color w:val="000000"/>
          <w:position w:val="6"/>
          <w:vertAlign w:val="superscript"/>
        </w:rPr>
        <w:t>12</w:t>
      </w:r>
      <w:r w:rsidRPr="00EF26B6">
        <w:rPr>
          <w:color w:val="000000"/>
          <w:sz w:val="24"/>
        </w:rPr>
        <w:t xml:space="preserve">Poi Iefte inviò messaggeri al re degli Ammoniti per dirgli: «Che cosa c’è tra me e te, perché tu venga contro di me a muover guerra nella mia terra?». </w:t>
      </w:r>
      <w:r w:rsidRPr="00CD4B9C">
        <w:rPr>
          <w:color w:val="000000"/>
          <w:position w:val="6"/>
          <w:vertAlign w:val="superscript"/>
        </w:rPr>
        <w:t>13</w:t>
      </w:r>
      <w:r w:rsidRPr="00EF26B6">
        <w:rPr>
          <w:color w:val="000000"/>
          <w:sz w:val="24"/>
        </w:rPr>
        <w:t xml:space="preserve">Il re degli Ammoniti rispose ai messaggeri di Iefte: «Perché Israele, quando salì dall’Egitto, si impossessò del mio territorio, dall’Arnon fino allo Iabbok e al Giordano; restituiscilo pacificamente». </w:t>
      </w:r>
      <w:r w:rsidRPr="00CD4B9C">
        <w:rPr>
          <w:color w:val="000000"/>
          <w:position w:val="6"/>
          <w:vertAlign w:val="superscript"/>
        </w:rPr>
        <w:t>14</w:t>
      </w:r>
      <w:r w:rsidRPr="00EF26B6">
        <w:rPr>
          <w:color w:val="000000"/>
          <w:sz w:val="24"/>
        </w:rPr>
        <w:t xml:space="preserve">Iefte inviò di nuovo messaggeri al re degli Ammoniti per dirgli: </w:t>
      </w:r>
      <w:r w:rsidRPr="00CD4B9C">
        <w:rPr>
          <w:color w:val="000000"/>
          <w:position w:val="6"/>
          <w:vertAlign w:val="superscript"/>
        </w:rPr>
        <w:t>15</w:t>
      </w:r>
      <w:r w:rsidRPr="00EF26B6">
        <w:rPr>
          <w:color w:val="000000"/>
          <w:sz w:val="24"/>
        </w:rPr>
        <w:t xml:space="preserve">«Dice Iefte: Israele non si impossessò della terra di Moab, né di quella degli Ammoniti. </w:t>
      </w:r>
      <w:r w:rsidRPr="00CD4B9C">
        <w:rPr>
          <w:color w:val="000000"/>
          <w:position w:val="6"/>
          <w:vertAlign w:val="superscript"/>
        </w:rPr>
        <w:t>16</w:t>
      </w:r>
      <w:r w:rsidRPr="00EF26B6">
        <w:rPr>
          <w:color w:val="000000"/>
          <w:sz w:val="24"/>
        </w:rPr>
        <w:t xml:space="preserve">Quando salì dall’Egitto, Israele attraversò il deserto fino al Mar Rosso e giunse a Kades, </w:t>
      </w:r>
      <w:r w:rsidRPr="00CD4B9C">
        <w:rPr>
          <w:color w:val="000000"/>
          <w:position w:val="6"/>
          <w:vertAlign w:val="superscript"/>
        </w:rPr>
        <w:t>17</w:t>
      </w:r>
      <w:r w:rsidRPr="00EF26B6">
        <w:rPr>
          <w:color w:val="000000"/>
          <w:sz w:val="24"/>
        </w:rPr>
        <w:t xml:space="preserve">e mandò messaggeri al re di Edom per dirgli: “Lasciami passare per la tua terra”. Ma il re di Edom non acconsentì. Ne mandò anche al re di Moab, ma anch’egli rifiutò e Israele rimase a Kades. </w:t>
      </w:r>
      <w:r w:rsidRPr="00CD4B9C">
        <w:rPr>
          <w:color w:val="000000"/>
          <w:position w:val="6"/>
          <w:vertAlign w:val="superscript"/>
        </w:rPr>
        <w:t>18</w:t>
      </w:r>
      <w:r w:rsidRPr="00EF26B6">
        <w:rPr>
          <w:color w:val="000000"/>
          <w:sz w:val="24"/>
        </w:rPr>
        <w:t xml:space="preserve">Poi camminò per il deserto, fece il giro della terra di Edom e di quella di Moab, giunse a oriente della terra di Moab e si accampò oltre l’Arnon senza entrare nei territori di Moab, perché l’Arnon segna il confine di Moab. </w:t>
      </w:r>
      <w:r w:rsidRPr="00CD4B9C">
        <w:rPr>
          <w:color w:val="000000"/>
          <w:position w:val="6"/>
          <w:vertAlign w:val="superscript"/>
        </w:rPr>
        <w:t>19</w:t>
      </w:r>
      <w:r w:rsidRPr="00EF26B6">
        <w:rPr>
          <w:color w:val="000000"/>
          <w:sz w:val="24"/>
        </w:rPr>
        <w:t xml:space="preserve">Allora Israele mandò messaggeri a Sicon, re degli Amorrei, re di Chesbon, e gli disse: “Lasciaci passare dalla tua terra, per arrivare alla nostra meta”. </w:t>
      </w:r>
      <w:r w:rsidRPr="00CD4B9C">
        <w:rPr>
          <w:color w:val="000000"/>
          <w:position w:val="6"/>
          <w:vertAlign w:val="superscript"/>
        </w:rPr>
        <w:t>20</w:t>
      </w:r>
      <w:r w:rsidRPr="00EF26B6">
        <w:rPr>
          <w:color w:val="000000"/>
          <w:sz w:val="24"/>
        </w:rPr>
        <w:t xml:space="preserve">Ma Sicon non si fidò a lasciar passare Israele per i suoi territori; anzi radunò tutta la sua gente, si accampò a Iaas e combatté contro Israele. </w:t>
      </w:r>
      <w:r w:rsidRPr="00CD4B9C">
        <w:rPr>
          <w:color w:val="000000"/>
          <w:position w:val="6"/>
          <w:vertAlign w:val="superscript"/>
        </w:rPr>
        <w:t>21</w:t>
      </w:r>
      <w:r w:rsidRPr="00EF26B6">
        <w:rPr>
          <w:color w:val="000000"/>
          <w:sz w:val="24"/>
        </w:rPr>
        <w:t xml:space="preserve">Il Signore, Dio d’Israele, mise Sicon e tutta la sua gente nelle mani d’Israele, che li sconfisse; così Israele conquistò tutta la terra degli Amorrei che abitavano quel territorio: </w:t>
      </w:r>
      <w:r w:rsidRPr="00CD4B9C">
        <w:rPr>
          <w:color w:val="000000"/>
          <w:position w:val="6"/>
          <w:vertAlign w:val="superscript"/>
        </w:rPr>
        <w:t>22</w:t>
      </w:r>
      <w:r w:rsidRPr="00EF26B6">
        <w:rPr>
          <w:color w:val="000000"/>
          <w:sz w:val="24"/>
        </w:rPr>
        <w:t xml:space="preserve">conquistò tutti i territori degli Amorrei, dall’Arnon allo Iabbok e dal deserto al Giordano. </w:t>
      </w:r>
      <w:r w:rsidRPr="00CD4B9C">
        <w:rPr>
          <w:color w:val="000000"/>
          <w:position w:val="6"/>
          <w:vertAlign w:val="superscript"/>
        </w:rPr>
        <w:t>23</w:t>
      </w:r>
      <w:r w:rsidRPr="00EF26B6">
        <w:rPr>
          <w:color w:val="000000"/>
          <w:sz w:val="24"/>
        </w:rPr>
        <w:t xml:space="preserve">Ora il Signore, Dio d’Israele, ha scacciato gli Amorrei davanti a Israele, suo popolo, e tu vorresti scacciarlo? </w:t>
      </w:r>
      <w:r w:rsidRPr="00CD4B9C">
        <w:rPr>
          <w:color w:val="000000"/>
          <w:position w:val="6"/>
          <w:vertAlign w:val="superscript"/>
        </w:rPr>
        <w:t>24</w:t>
      </w:r>
      <w:r w:rsidRPr="00EF26B6">
        <w:rPr>
          <w:color w:val="000000"/>
          <w:sz w:val="24"/>
        </w:rPr>
        <w:t>Non possiedi tu quello che Camos</w:t>
      </w:r>
      <w:r>
        <w:rPr>
          <w:color w:val="000000"/>
          <w:sz w:val="24"/>
        </w:rPr>
        <w:t>,</w:t>
      </w:r>
      <w:r w:rsidRPr="00EF26B6">
        <w:rPr>
          <w:color w:val="000000"/>
          <w:sz w:val="24"/>
        </w:rPr>
        <w:t xml:space="preserve"> tuo dio</w:t>
      </w:r>
      <w:r>
        <w:rPr>
          <w:color w:val="000000"/>
          <w:sz w:val="24"/>
        </w:rPr>
        <w:t>,</w:t>
      </w:r>
      <w:r w:rsidRPr="00EF26B6">
        <w:rPr>
          <w:color w:val="000000"/>
          <w:sz w:val="24"/>
        </w:rPr>
        <w:t xml:space="preserve"> ti ha fatto possedere? Così anche noi possederemo la terra di quelli che il Signore ha scacciato davanti a noi. </w:t>
      </w:r>
      <w:r w:rsidRPr="00CD4B9C">
        <w:rPr>
          <w:color w:val="000000"/>
          <w:position w:val="6"/>
          <w:vertAlign w:val="superscript"/>
        </w:rPr>
        <w:t>25</w:t>
      </w:r>
      <w:r w:rsidRPr="00EF26B6">
        <w:rPr>
          <w:color w:val="000000"/>
          <w:sz w:val="24"/>
        </w:rPr>
        <w:t xml:space="preserve">Sei tu forse più di Balak, figlio di Sippor, re di Moab? Litigò forse con Israele o gli fece guerra? </w:t>
      </w:r>
      <w:r w:rsidRPr="00CD4B9C">
        <w:rPr>
          <w:color w:val="000000"/>
          <w:position w:val="6"/>
          <w:vertAlign w:val="superscript"/>
        </w:rPr>
        <w:t>26</w:t>
      </w:r>
      <w:r w:rsidRPr="00EF26B6">
        <w:rPr>
          <w:color w:val="000000"/>
          <w:sz w:val="24"/>
        </w:rPr>
        <w:t xml:space="preserve">Da trecento anni Israele abita a Chesbon e nelle sue dipendenze, ad Aroèr e nelle sue dipendenze e in tutte le città lungo l’Arnon; perché non </w:t>
      </w:r>
      <w:r w:rsidRPr="00EF26B6">
        <w:rPr>
          <w:color w:val="000000"/>
          <w:sz w:val="24"/>
        </w:rPr>
        <w:lastRenderedPageBreak/>
        <w:t xml:space="preserve">gliele avete tolte durante questo tempo? </w:t>
      </w:r>
      <w:r w:rsidRPr="00CD4B9C">
        <w:rPr>
          <w:color w:val="000000"/>
          <w:position w:val="6"/>
          <w:vertAlign w:val="superscript"/>
        </w:rPr>
        <w:t>27</w:t>
      </w:r>
      <w:r w:rsidRPr="00EF26B6">
        <w:rPr>
          <w:color w:val="000000"/>
          <w:sz w:val="24"/>
        </w:rPr>
        <w:t xml:space="preserve">Io non ti ho fatto torto, e tu agisci male verso di me, muovendomi guerra; il Signore, che è giudice, giudichi oggi tra gli Israeliti e gli Ammoniti!». </w:t>
      </w:r>
      <w:r w:rsidRPr="00CD4B9C">
        <w:rPr>
          <w:color w:val="000000"/>
          <w:position w:val="6"/>
          <w:vertAlign w:val="superscript"/>
        </w:rPr>
        <w:t>28</w:t>
      </w:r>
      <w:r w:rsidRPr="00EF26B6">
        <w:rPr>
          <w:color w:val="000000"/>
          <w:sz w:val="24"/>
        </w:rPr>
        <w:t>Ma il re degli Ammoniti non ascoltò le parole che Iefte gli aveva mandato a dire.</w:t>
      </w:r>
    </w:p>
    <w:p w14:paraId="1BA41C9A" w14:textId="77777777" w:rsidR="00FB48BB" w:rsidRPr="00EF26B6" w:rsidRDefault="00FB48BB" w:rsidP="00FB48BB">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29</w:t>
      </w:r>
      <w:r w:rsidRPr="00EF26B6">
        <w:rPr>
          <w:color w:val="000000"/>
          <w:sz w:val="24"/>
        </w:rPr>
        <w:t xml:space="preserve">Allora lo spirito del Signore venne su Iefte ed egli attraversò Gàlaad e Manasse, passò a Mispa di Gàlaad e da Mispa di Gàlaad raggiunse gli Ammoniti. </w:t>
      </w:r>
      <w:r w:rsidRPr="00CD4B9C">
        <w:rPr>
          <w:color w:val="000000"/>
          <w:position w:val="6"/>
          <w:vertAlign w:val="superscript"/>
        </w:rPr>
        <w:t>30</w:t>
      </w:r>
      <w:r w:rsidRPr="00EF26B6">
        <w:rPr>
          <w:color w:val="000000"/>
          <w:sz w:val="24"/>
        </w:rPr>
        <w:t xml:space="preserve">Iefte fece voto al Signore e disse: «Se tu consegni nelle mie mani gli Ammoniti, </w:t>
      </w:r>
      <w:r w:rsidRPr="00CD4B9C">
        <w:rPr>
          <w:color w:val="000000"/>
          <w:position w:val="6"/>
          <w:vertAlign w:val="superscript"/>
        </w:rPr>
        <w:t>31</w:t>
      </w:r>
      <w:r w:rsidRPr="00EF26B6">
        <w:rPr>
          <w:color w:val="000000"/>
          <w:sz w:val="24"/>
        </w:rPr>
        <w:t>chiunque uscirà per primo dalle porte di casa mia per venirmi incontro, quando tornerò vittorioso dagli Ammon</w:t>
      </w:r>
      <w:r>
        <w:rPr>
          <w:color w:val="000000"/>
          <w:sz w:val="24"/>
        </w:rPr>
        <w:t xml:space="preserve">iti, sarà per il Signore e io lo </w:t>
      </w:r>
      <w:r w:rsidRPr="00EF26B6">
        <w:rPr>
          <w:color w:val="000000"/>
          <w:sz w:val="24"/>
        </w:rPr>
        <w:t xml:space="preserve">offrirò in olocausto». </w:t>
      </w:r>
      <w:r w:rsidRPr="00CD4B9C">
        <w:rPr>
          <w:color w:val="000000"/>
          <w:position w:val="6"/>
          <w:vertAlign w:val="superscript"/>
        </w:rPr>
        <w:t>32</w:t>
      </w:r>
      <w:r w:rsidRPr="00EF26B6">
        <w:rPr>
          <w:color w:val="000000"/>
          <w:sz w:val="24"/>
        </w:rPr>
        <w:t xml:space="preserve">Quindi Iefte raggiunse gli Ammoniti per combatterli e il Signore li consegnò nelle sue mani. </w:t>
      </w:r>
      <w:r w:rsidRPr="00CD4B9C">
        <w:rPr>
          <w:color w:val="000000"/>
          <w:position w:val="6"/>
          <w:vertAlign w:val="superscript"/>
        </w:rPr>
        <w:t>33</w:t>
      </w:r>
      <w:r w:rsidRPr="00EF26B6">
        <w:rPr>
          <w:color w:val="000000"/>
          <w:sz w:val="24"/>
        </w:rPr>
        <w:t>Egli li sconfisse da Aroèr fin verso Minnit, prendendo loro venti città, e fino ad Abel</w:t>
      </w:r>
      <w:r w:rsidRPr="00EF26B6">
        <w:rPr>
          <w:color w:val="000000"/>
          <w:sz w:val="24"/>
        </w:rPr>
        <w:noBreakHyphen/>
        <w:t xml:space="preserve">Cheramìm. Così gli Ammoniti furono umiliati davanti agli Israeliti. </w:t>
      </w:r>
      <w:r w:rsidRPr="00CD4B9C">
        <w:rPr>
          <w:color w:val="000000"/>
          <w:position w:val="6"/>
          <w:vertAlign w:val="superscript"/>
        </w:rPr>
        <w:t>34</w:t>
      </w:r>
      <w:r w:rsidRPr="00EF26B6">
        <w:rPr>
          <w:color w:val="000000"/>
          <w:sz w:val="24"/>
        </w:rPr>
        <w:t xml:space="preserve">Poi Iefte tornò a Mispa, a casa sua; ed ecco uscirgli incontro la figlia, con tamburelli e danze. Era l’unica figlia: non aveva altri figli né altre figlie. </w:t>
      </w:r>
      <w:r w:rsidRPr="00CD4B9C">
        <w:rPr>
          <w:color w:val="000000"/>
          <w:position w:val="6"/>
          <w:vertAlign w:val="superscript"/>
        </w:rPr>
        <w:t>35</w:t>
      </w:r>
      <w:r w:rsidRPr="00EF26B6">
        <w:rPr>
          <w:color w:val="000000"/>
          <w:sz w:val="24"/>
        </w:rPr>
        <w:t xml:space="preserve">Appena la vide, si stracciò le vesti e disse: «Figlia mia, tu mi hai rovinato! Anche tu sei con quelli che mi hanno reso infelice! Io ho dato la mia parola al Signore e non posso ritirarmi». </w:t>
      </w:r>
      <w:r w:rsidRPr="00CD4B9C">
        <w:rPr>
          <w:color w:val="000000"/>
          <w:position w:val="6"/>
          <w:vertAlign w:val="superscript"/>
        </w:rPr>
        <w:t>36</w:t>
      </w:r>
      <w:r w:rsidRPr="00EF26B6">
        <w:rPr>
          <w:color w:val="000000"/>
          <w:sz w:val="24"/>
        </w:rPr>
        <w:t>Ella gli disse: «Padre mio, se hai dato</w:t>
      </w:r>
      <w:r>
        <w:rPr>
          <w:color w:val="000000"/>
          <w:sz w:val="24"/>
        </w:rPr>
        <w:t xml:space="preserve"> la tua</w:t>
      </w:r>
      <w:r w:rsidRPr="00EF26B6">
        <w:rPr>
          <w:color w:val="000000"/>
          <w:sz w:val="24"/>
        </w:rPr>
        <w:t xml:space="preserve"> parola al Signore, fa’ di me secondo quanto è uscito dalla tua bocca, perché il Signore ti ha concesso vendetta sugli Ammoniti, tuoi nemici». </w:t>
      </w:r>
      <w:r w:rsidRPr="00CD4B9C">
        <w:rPr>
          <w:color w:val="000000"/>
          <w:position w:val="6"/>
          <w:vertAlign w:val="superscript"/>
        </w:rPr>
        <w:t>37</w:t>
      </w:r>
      <w:r w:rsidRPr="00EF26B6">
        <w:rPr>
          <w:color w:val="000000"/>
          <w:sz w:val="24"/>
        </w:rPr>
        <w:t xml:space="preserve">Poi disse al padre: «Mi sia concesso questo: lasciami libera per due mesi, perché io vada errando per i monti a piangere la mia verginità con le mie compagne». </w:t>
      </w:r>
      <w:r w:rsidRPr="00CD4B9C">
        <w:rPr>
          <w:color w:val="000000"/>
          <w:position w:val="6"/>
          <w:vertAlign w:val="superscript"/>
        </w:rPr>
        <w:t>38</w:t>
      </w:r>
      <w:r w:rsidRPr="00EF26B6">
        <w:rPr>
          <w:color w:val="000000"/>
          <w:sz w:val="24"/>
        </w:rPr>
        <w:t xml:space="preserve">Egli le rispose: «Va’!», e la lasciò andare per due mesi. Ella se ne andò con le compagne e pianse sui monti la sua verginità. </w:t>
      </w:r>
      <w:r w:rsidRPr="00CD4B9C">
        <w:rPr>
          <w:color w:val="000000"/>
          <w:position w:val="6"/>
          <w:vertAlign w:val="superscript"/>
        </w:rPr>
        <w:t>39</w:t>
      </w:r>
      <w:r w:rsidRPr="00EF26B6">
        <w:rPr>
          <w:color w:val="000000"/>
          <w:sz w:val="24"/>
        </w:rPr>
        <w:t xml:space="preserve">Alla fine dei due mesi tornò dal padre ed egli compì su di lei il voto che aveva fatto. Ella non aveva conosciuto uomo; di qui venne in Israele questa usanza: </w:t>
      </w:r>
      <w:r w:rsidRPr="00CD4B9C">
        <w:rPr>
          <w:color w:val="000000"/>
          <w:position w:val="6"/>
          <w:vertAlign w:val="superscript"/>
        </w:rPr>
        <w:t>40</w:t>
      </w:r>
      <w:r w:rsidRPr="00EF26B6">
        <w:rPr>
          <w:color w:val="000000"/>
          <w:sz w:val="24"/>
        </w:rPr>
        <w:t>le fanciulle d’Israele vanno a piangere la figlia di Iefte il Galaadita, per quattro giorni ogni anno.</w:t>
      </w:r>
      <w:r>
        <w:rPr>
          <w:color w:val="000000"/>
          <w:sz w:val="24"/>
        </w:rPr>
        <w:t xml:space="preserve"> (Gdc 11,1-40). </w:t>
      </w:r>
    </w:p>
    <w:p w14:paraId="01EA0C87" w14:textId="77777777" w:rsidR="00FB48BB" w:rsidRDefault="00FB48BB" w:rsidP="000D018F">
      <w:pPr>
        <w:pStyle w:val="Corpotesto"/>
      </w:pPr>
      <w:r>
        <w:t>Nel Primo Libro dei Re.</w:t>
      </w:r>
    </w:p>
    <w:p w14:paraId="0AEF3C96" w14:textId="77777777" w:rsidR="00FB48BB" w:rsidRPr="00EF26B6" w:rsidRDefault="00FB48BB" w:rsidP="00FB48BB">
      <w:pPr>
        <w:widowControl w:val="0"/>
        <w:tabs>
          <w:tab w:val="left" w:pos="1418"/>
          <w:tab w:val="left" w:pos="2268"/>
        </w:tabs>
        <w:ind w:left="851" w:firstLine="567"/>
        <w:jc w:val="both"/>
        <w:rPr>
          <w:color w:val="000000"/>
          <w:sz w:val="24"/>
        </w:rPr>
      </w:pPr>
      <w:r w:rsidRPr="00CD4B9C">
        <w:rPr>
          <w:color w:val="000000"/>
          <w:position w:val="6"/>
          <w:vertAlign w:val="superscript"/>
        </w:rPr>
        <w:t>34</w:t>
      </w:r>
      <w:r w:rsidRPr="00EF26B6">
        <w:rPr>
          <w:color w:val="000000"/>
          <w:sz w:val="24"/>
        </w:rPr>
        <w:t>Nei suoi giorni Chièl di Betel ricostruì Gerico; gettò le fondamenta sopra Abiràm, suo primogenito, e collocò la sua porta a doppio battente sopra Segub, suo ultimogenito, secondo la parola pronunciata dal Signore per mezzo di Giosuè, figlio di Nun.</w:t>
      </w:r>
      <w:r>
        <w:rPr>
          <w:color w:val="000000"/>
          <w:sz w:val="24"/>
        </w:rPr>
        <w:t xml:space="preserve"> (1Re 15,34). </w:t>
      </w:r>
    </w:p>
    <w:p w14:paraId="16F3FA0C" w14:textId="77777777" w:rsidR="00FB48BB" w:rsidRDefault="00FB48BB" w:rsidP="00FB48BB">
      <w:pPr>
        <w:pStyle w:val="Corpotesto"/>
      </w:pPr>
    </w:p>
    <w:p w14:paraId="28CC67A2" w14:textId="77777777" w:rsidR="00FB48BB" w:rsidRPr="00EF26B6" w:rsidRDefault="00FB48BB" w:rsidP="00FB48BB">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20</w:t>
      </w:r>
      <w:r w:rsidRPr="00EF26B6">
        <w:rPr>
          <w:noProof/>
          <w:color w:val="000000"/>
          <w:sz w:val="24"/>
        </w:rPr>
        <w:t xml:space="preserve">Il popolo lanciò il grido di guerra e suonarono le trombe. Come il popolo udì il suono della tromba e lanciò un grande grido di guerra, le mura della città crollarono su se stesse; il popolo salì verso la città, ciascuno diritto davanti a sé, e si impadronirono della città. </w:t>
      </w:r>
      <w:r w:rsidRPr="00CD4B9C">
        <w:rPr>
          <w:noProof/>
          <w:color w:val="000000"/>
          <w:position w:val="6"/>
          <w:vertAlign w:val="superscript"/>
        </w:rPr>
        <w:t>21</w:t>
      </w:r>
      <w:r w:rsidRPr="00EF26B6">
        <w:rPr>
          <w:noProof/>
          <w:color w:val="000000"/>
          <w:sz w:val="24"/>
        </w:rPr>
        <w:t>Votarono allo sterminio tutto quanto c’era in città: uomini e donne, giovani e vecchi, buoi, pecore e asini, tutto passarono a fil di spada.</w:t>
      </w:r>
    </w:p>
    <w:p w14:paraId="44B06ECE" w14:textId="77777777" w:rsidR="00FB48BB" w:rsidRPr="00EF26B6" w:rsidRDefault="00FB48BB" w:rsidP="00FB48BB">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22</w:t>
      </w:r>
      <w:r w:rsidRPr="00EF26B6">
        <w:rPr>
          <w:noProof/>
          <w:color w:val="000000"/>
          <w:sz w:val="24"/>
        </w:rPr>
        <w:t xml:space="preserve">Giosuè aveva detto ai due uomini che avevano esplorato la terra: «Entrate nella casa della prostituta, conducetela fuori con quanto le appartiene, come le avete giurato». </w:t>
      </w:r>
      <w:r w:rsidRPr="00CD4B9C">
        <w:rPr>
          <w:noProof/>
          <w:color w:val="000000"/>
          <w:position w:val="6"/>
          <w:vertAlign w:val="superscript"/>
        </w:rPr>
        <w:t>23</w:t>
      </w:r>
      <w:r w:rsidRPr="00EF26B6">
        <w:rPr>
          <w:noProof/>
          <w:color w:val="000000"/>
          <w:sz w:val="24"/>
        </w:rPr>
        <w:t>Quei giovani esploratori entrarono e condussero fuori Raab, suo padre, sua madre, i suoi fratelli e quanto le apparteneva. Fecero uscire tutti quelli della sua famiglia e li po</w:t>
      </w:r>
      <w:r>
        <w:rPr>
          <w:noProof/>
          <w:color w:val="000000"/>
          <w:sz w:val="24"/>
        </w:rPr>
        <w:t>sero fuori dell’accampamento d’</w:t>
      </w:r>
      <w:r w:rsidRPr="00EF26B6">
        <w:rPr>
          <w:noProof/>
          <w:color w:val="000000"/>
          <w:sz w:val="24"/>
        </w:rPr>
        <w:t xml:space="preserve">Israele. </w:t>
      </w:r>
      <w:r w:rsidRPr="00CD4B9C">
        <w:rPr>
          <w:noProof/>
          <w:color w:val="000000"/>
          <w:position w:val="6"/>
          <w:vertAlign w:val="superscript"/>
        </w:rPr>
        <w:t>24</w:t>
      </w:r>
      <w:r w:rsidRPr="00EF26B6">
        <w:rPr>
          <w:noProof/>
          <w:color w:val="000000"/>
          <w:sz w:val="24"/>
        </w:rPr>
        <w:t xml:space="preserve">Incendiarono poi la città e quanto vi era dentro. Destinarono però </w:t>
      </w:r>
      <w:r w:rsidRPr="00EF26B6">
        <w:rPr>
          <w:noProof/>
          <w:color w:val="000000"/>
          <w:sz w:val="24"/>
        </w:rPr>
        <w:lastRenderedPageBreak/>
        <w:t xml:space="preserve">l’argento, l’oro e gli oggetti di bronzo e di ferro al tesoro del tempio del Signore. </w:t>
      </w:r>
      <w:r w:rsidRPr="00CD4B9C">
        <w:rPr>
          <w:noProof/>
          <w:color w:val="000000"/>
          <w:position w:val="6"/>
          <w:vertAlign w:val="superscript"/>
        </w:rPr>
        <w:t>25</w:t>
      </w:r>
      <w:r w:rsidRPr="00EF26B6">
        <w:rPr>
          <w:noProof/>
          <w:color w:val="000000"/>
          <w:sz w:val="24"/>
        </w:rPr>
        <w:t xml:space="preserve">Giosuè lasciò in vita la prostituta Raab, la casa di suo padre e quanto le apparteneva. </w:t>
      </w:r>
      <w:r>
        <w:rPr>
          <w:noProof/>
          <w:color w:val="000000"/>
          <w:sz w:val="24"/>
        </w:rPr>
        <w:t>Ella</w:t>
      </w:r>
      <w:r w:rsidRPr="00EF26B6">
        <w:rPr>
          <w:noProof/>
          <w:color w:val="000000"/>
          <w:sz w:val="24"/>
        </w:rPr>
        <w:t xml:space="preserve"> è rimasta in mezzo a Israele fino ad oggi, per aver nascosto gli inviati che Giosuè aveva mandato a esplorare Gerico.</w:t>
      </w:r>
    </w:p>
    <w:p w14:paraId="3F97B8D4" w14:textId="77777777" w:rsidR="00FB48BB" w:rsidRPr="00EF26B6" w:rsidRDefault="00FB48BB" w:rsidP="00FB48BB">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26</w:t>
      </w:r>
      <w:r w:rsidRPr="00EF26B6">
        <w:rPr>
          <w:noProof/>
          <w:color w:val="000000"/>
          <w:sz w:val="24"/>
        </w:rPr>
        <w:t>In quella circostanza Giosuè fece giurare: «Maledetto davanti al Signore l’uomo che si metterà a ricostruire questa città di Gerico! Sul suo primogenito ne getterà le fondamenta e sul figlio minore ne erigerà le porte!».</w:t>
      </w:r>
    </w:p>
    <w:p w14:paraId="3A9A7309" w14:textId="77777777" w:rsidR="00FB48BB" w:rsidRPr="00EF26B6" w:rsidRDefault="00FB48BB" w:rsidP="00FB48BB">
      <w:pPr>
        <w:widowControl w:val="0"/>
        <w:tabs>
          <w:tab w:val="left" w:pos="1418"/>
          <w:tab w:val="left" w:pos="2268"/>
        </w:tabs>
        <w:spacing w:after="120"/>
        <w:ind w:left="851" w:firstLine="567"/>
        <w:jc w:val="both"/>
        <w:rPr>
          <w:noProof/>
          <w:color w:val="000000"/>
          <w:sz w:val="24"/>
        </w:rPr>
      </w:pPr>
      <w:r w:rsidRPr="00CD4B9C">
        <w:rPr>
          <w:noProof/>
          <w:color w:val="000000"/>
          <w:position w:val="6"/>
          <w:vertAlign w:val="superscript"/>
        </w:rPr>
        <w:t>27</w:t>
      </w:r>
      <w:r w:rsidRPr="00EF26B6">
        <w:rPr>
          <w:noProof/>
          <w:color w:val="000000"/>
          <w:sz w:val="24"/>
        </w:rPr>
        <w:t>Il Signore fu con Giosuè, la cui fama si sparse in tutta la regione.</w:t>
      </w:r>
      <w:r>
        <w:rPr>
          <w:noProof/>
          <w:color w:val="000000"/>
          <w:sz w:val="24"/>
        </w:rPr>
        <w:t xml:space="preserve"> (Gs 6,20-27). </w:t>
      </w:r>
    </w:p>
    <w:p w14:paraId="523BE7D3" w14:textId="77777777" w:rsidR="00FB48BB" w:rsidRDefault="00FB48BB" w:rsidP="000D018F">
      <w:pPr>
        <w:pStyle w:val="Corpotesto"/>
      </w:pPr>
      <w:r>
        <w:t xml:space="preserve">Nel Libro del Profeta Michea. </w:t>
      </w:r>
    </w:p>
    <w:p w14:paraId="5F397566" w14:textId="77777777" w:rsidR="00344D5C" w:rsidRPr="00FB48BB" w:rsidRDefault="00FB48BB" w:rsidP="00344D5C">
      <w:pPr>
        <w:tabs>
          <w:tab w:val="left" w:pos="851"/>
          <w:tab w:val="left" w:pos="2268"/>
        </w:tabs>
        <w:ind w:left="851" w:hanging="851"/>
        <w:jc w:val="both"/>
        <w:rPr>
          <w:color w:val="000000"/>
          <w:sz w:val="24"/>
          <w:szCs w:val="24"/>
        </w:rPr>
      </w:pPr>
      <w:r w:rsidRPr="00FB48BB">
        <w:rPr>
          <w:color w:val="000000"/>
          <w:sz w:val="24"/>
          <w:szCs w:val="24"/>
        </w:rPr>
        <w:tab/>
      </w:r>
      <w:r w:rsidR="00344D5C" w:rsidRPr="00FB48BB">
        <w:rPr>
          <w:color w:val="000000"/>
          <w:sz w:val="24"/>
          <w:szCs w:val="24"/>
        </w:rPr>
        <w:tab/>
      </w:r>
      <w:r w:rsidR="00344D5C" w:rsidRPr="00FB48BB">
        <w:rPr>
          <w:color w:val="000000"/>
          <w:position w:val="6"/>
          <w:sz w:val="24"/>
          <w:szCs w:val="24"/>
          <w:vertAlign w:val="superscript"/>
        </w:rPr>
        <w:t>1</w:t>
      </w:r>
      <w:r w:rsidR="00344D5C" w:rsidRPr="00FB48BB">
        <w:rPr>
          <w:color w:val="000000"/>
          <w:sz w:val="24"/>
          <w:szCs w:val="24"/>
        </w:rPr>
        <w:t>Ascoltate dunque ciò che dice il Signore:</w:t>
      </w:r>
    </w:p>
    <w:p w14:paraId="3A59AB89" w14:textId="77777777" w:rsidR="00344D5C" w:rsidRPr="00FB48BB" w:rsidRDefault="00344D5C" w:rsidP="00344D5C">
      <w:pPr>
        <w:tabs>
          <w:tab w:val="left" w:pos="851"/>
          <w:tab w:val="left" w:pos="2268"/>
        </w:tabs>
        <w:ind w:left="851" w:firstLine="1417"/>
        <w:jc w:val="both"/>
        <w:rPr>
          <w:color w:val="000000"/>
          <w:sz w:val="24"/>
          <w:szCs w:val="24"/>
        </w:rPr>
      </w:pPr>
      <w:r w:rsidRPr="00FB48BB">
        <w:rPr>
          <w:color w:val="000000"/>
          <w:sz w:val="24"/>
          <w:szCs w:val="24"/>
        </w:rPr>
        <w:t>«Su, illustra la tua causa ai monti</w:t>
      </w:r>
    </w:p>
    <w:p w14:paraId="1D168CAD" w14:textId="77777777" w:rsidR="00344D5C" w:rsidRPr="00FB48BB" w:rsidRDefault="00344D5C" w:rsidP="00344D5C">
      <w:pPr>
        <w:tabs>
          <w:tab w:val="left" w:pos="851"/>
          <w:tab w:val="left" w:pos="2268"/>
        </w:tabs>
        <w:ind w:left="851" w:firstLine="1417"/>
        <w:jc w:val="both"/>
        <w:rPr>
          <w:color w:val="000000"/>
          <w:sz w:val="24"/>
          <w:szCs w:val="24"/>
        </w:rPr>
      </w:pPr>
      <w:r w:rsidRPr="00FB48BB">
        <w:rPr>
          <w:color w:val="000000"/>
          <w:sz w:val="24"/>
          <w:szCs w:val="24"/>
        </w:rPr>
        <w:t>e i colli ascoltino la tua voce!».</w:t>
      </w:r>
    </w:p>
    <w:p w14:paraId="051F7D87" w14:textId="77777777" w:rsidR="00344D5C" w:rsidRPr="00FB48BB" w:rsidRDefault="00344D5C" w:rsidP="00344D5C">
      <w:pPr>
        <w:tabs>
          <w:tab w:val="left" w:pos="851"/>
          <w:tab w:val="left" w:pos="2268"/>
        </w:tabs>
        <w:ind w:left="851" w:firstLine="1417"/>
        <w:jc w:val="both"/>
        <w:rPr>
          <w:color w:val="000000"/>
          <w:sz w:val="24"/>
          <w:szCs w:val="24"/>
        </w:rPr>
      </w:pPr>
      <w:r w:rsidRPr="00FB48BB">
        <w:rPr>
          <w:color w:val="000000"/>
          <w:position w:val="6"/>
          <w:sz w:val="24"/>
          <w:szCs w:val="24"/>
          <w:vertAlign w:val="superscript"/>
        </w:rPr>
        <w:t>2</w:t>
      </w:r>
      <w:r w:rsidRPr="00FB48BB">
        <w:rPr>
          <w:color w:val="000000"/>
          <w:sz w:val="24"/>
          <w:szCs w:val="24"/>
        </w:rPr>
        <w:t>Ascoltate, o monti, il processo del Signore,</w:t>
      </w:r>
    </w:p>
    <w:p w14:paraId="241F4BC2" w14:textId="77777777" w:rsidR="00344D5C" w:rsidRPr="00FB48BB" w:rsidRDefault="00344D5C" w:rsidP="00344D5C">
      <w:pPr>
        <w:tabs>
          <w:tab w:val="left" w:pos="851"/>
          <w:tab w:val="left" w:pos="2268"/>
        </w:tabs>
        <w:ind w:left="851" w:firstLine="1417"/>
        <w:jc w:val="both"/>
        <w:rPr>
          <w:color w:val="000000"/>
          <w:sz w:val="24"/>
          <w:szCs w:val="24"/>
        </w:rPr>
      </w:pPr>
      <w:r w:rsidRPr="00FB48BB">
        <w:rPr>
          <w:color w:val="000000"/>
          <w:sz w:val="24"/>
          <w:szCs w:val="24"/>
        </w:rPr>
        <w:t>o perenni fondamenta della terra,</w:t>
      </w:r>
    </w:p>
    <w:p w14:paraId="5FAA0F4A" w14:textId="77777777" w:rsidR="00344D5C" w:rsidRPr="00FB48BB" w:rsidRDefault="00344D5C" w:rsidP="00344D5C">
      <w:pPr>
        <w:tabs>
          <w:tab w:val="left" w:pos="851"/>
          <w:tab w:val="left" w:pos="2268"/>
        </w:tabs>
        <w:ind w:left="851" w:firstLine="1417"/>
        <w:jc w:val="both"/>
        <w:rPr>
          <w:color w:val="000000"/>
          <w:sz w:val="24"/>
          <w:szCs w:val="24"/>
        </w:rPr>
      </w:pPr>
      <w:r w:rsidRPr="00FB48BB">
        <w:rPr>
          <w:color w:val="000000"/>
          <w:sz w:val="24"/>
          <w:szCs w:val="24"/>
        </w:rPr>
        <w:t>perché il Signore è in causa con il suo popolo,</w:t>
      </w:r>
    </w:p>
    <w:p w14:paraId="1A198478" w14:textId="77777777" w:rsidR="00344D5C" w:rsidRPr="00FB48BB" w:rsidRDefault="00344D5C" w:rsidP="00344D5C">
      <w:pPr>
        <w:tabs>
          <w:tab w:val="left" w:pos="851"/>
          <w:tab w:val="left" w:pos="2268"/>
        </w:tabs>
        <w:ind w:left="851" w:firstLine="1417"/>
        <w:jc w:val="both"/>
        <w:rPr>
          <w:color w:val="000000"/>
          <w:sz w:val="24"/>
          <w:szCs w:val="24"/>
        </w:rPr>
      </w:pPr>
      <w:r w:rsidRPr="00FB48BB">
        <w:rPr>
          <w:color w:val="000000"/>
          <w:sz w:val="24"/>
          <w:szCs w:val="24"/>
        </w:rPr>
        <w:t>accusa Israele.</w:t>
      </w:r>
    </w:p>
    <w:p w14:paraId="5FFBA95D" w14:textId="77777777" w:rsidR="00344D5C" w:rsidRPr="00FB48BB" w:rsidRDefault="00344D5C" w:rsidP="00344D5C">
      <w:pPr>
        <w:tabs>
          <w:tab w:val="left" w:pos="851"/>
          <w:tab w:val="left" w:pos="2268"/>
        </w:tabs>
        <w:ind w:left="851" w:firstLine="1417"/>
        <w:jc w:val="both"/>
        <w:rPr>
          <w:color w:val="000000"/>
          <w:sz w:val="24"/>
          <w:szCs w:val="24"/>
        </w:rPr>
      </w:pPr>
      <w:r w:rsidRPr="00FB48BB">
        <w:rPr>
          <w:color w:val="000000"/>
          <w:position w:val="6"/>
          <w:sz w:val="24"/>
          <w:szCs w:val="24"/>
          <w:vertAlign w:val="superscript"/>
        </w:rPr>
        <w:t>3</w:t>
      </w:r>
      <w:r w:rsidRPr="00FB48BB">
        <w:rPr>
          <w:color w:val="000000"/>
          <w:sz w:val="24"/>
          <w:szCs w:val="24"/>
        </w:rPr>
        <w:t>«Popolo mio, che cosa ti ho fatto?</w:t>
      </w:r>
    </w:p>
    <w:p w14:paraId="549D3059" w14:textId="77777777" w:rsidR="00344D5C" w:rsidRPr="00FB48BB" w:rsidRDefault="00344D5C" w:rsidP="00344D5C">
      <w:pPr>
        <w:tabs>
          <w:tab w:val="left" w:pos="851"/>
          <w:tab w:val="left" w:pos="2268"/>
        </w:tabs>
        <w:ind w:left="851" w:firstLine="1417"/>
        <w:jc w:val="both"/>
        <w:rPr>
          <w:color w:val="000000"/>
          <w:sz w:val="24"/>
          <w:szCs w:val="24"/>
        </w:rPr>
      </w:pPr>
      <w:r w:rsidRPr="00FB48BB">
        <w:rPr>
          <w:color w:val="000000"/>
          <w:sz w:val="24"/>
          <w:szCs w:val="24"/>
        </w:rPr>
        <w:t>In che cosa ti ho stancato? Rispondimi.</w:t>
      </w:r>
    </w:p>
    <w:p w14:paraId="2D549ED3" w14:textId="77777777" w:rsidR="00344D5C" w:rsidRPr="00FB48BB" w:rsidRDefault="00344D5C" w:rsidP="00344D5C">
      <w:pPr>
        <w:tabs>
          <w:tab w:val="left" w:pos="851"/>
          <w:tab w:val="left" w:pos="2268"/>
        </w:tabs>
        <w:ind w:left="851" w:firstLine="1417"/>
        <w:jc w:val="both"/>
        <w:rPr>
          <w:color w:val="000000"/>
          <w:sz w:val="24"/>
          <w:szCs w:val="24"/>
        </w:rPr>
      </w:pPr>
      <w:r w:rsidRPr="00FB48BB">
        <w:rPr>
          <w:color w:val="000000"/>
          <w:position w:val="6"/>
          <w:sz w:val="24"/>
          <w:szCs w:val="24"/>
          <w:vertAlign w:val="superscript"/>
        </w:rPr>
        <w:t>4</w:t>
      </w:r>
      <w:r w:rsidRPr="00FB48BB">
        <w:rPr>
          <w:color w:val="000000"/>
          <w:sz w:val="24"/>
          <w:szCs w:val="24"/>
        </w:rPr>
        <w:t>Forse perché ti ho fatto uscire dalla terra d’Egitto,</w:t>
      </w:r>
    </w:p>
    <w:p w14:paraId="225DCBFC" w14:textId="77777777" w:rsidR="00344D5C" w:rsidRPr="00FB48BB" w:rsidRDefault="00344D5C" w:rsidP="00344D5C">
      <w:pPr>
        <w:tabs>
          <w:tab w:val="left" w:pos="851"/>
          <w:tab w:val="left" w:pos="2268"/>
        </w:tabs>
        <w:ind w:left="851" w:firstLine="1417"/>
        <w:jc w:val="both"/>
        <w:rPr>
          <w:color w:val="000000"/>
          <w:sz w:val="24"/>
          <w:szCs w:val="24"/>
        </w:rPr>
      </w:pPr>
      <w:r w:rsidRPr="00FB48BB">
        <w:rPr>
          <w:color w:val="000000"/>
          <w:sz w:val="24"/>
          <w:szCs w:val="24"/>
        </w:rPr>
        <w:t>ti ho riscattato dalla condizione servile</w:t>
      </w:r>
    </w:p>
    <w:p w14:paraId="03675965" w14:textId="77777777" w:rsidR="00344D5C" w:rsidRPr="00FB48BB" w:rsidRDefault="00344D5C" w:rsidP="00344D5C">
      <w:pPr>
        <w:tabs>
          <w:tab w:val="left" w:pos="851"/>
          <w:tab w:val="left" w:pos="2268"/>
        </w:tabs>
        <w:ind w:left="851" w:firstLine="1417"/>
        <w:jc w:val="both"/>
        <w:rPr>
          <w:color w:val="000000"/>
          <w:sz w:val="24"/>
          <w:szCs w:val="24"/>
        </w:rPr>
      </w:pPr>
      <w:r w:rsidRPr="00FB48BB">
        <w:rPr>
          <w:color w:val="000000"/>
          <w:sz w:val="24"/>
          <w:szCs w:val="24"/>
        </w:rPr>
        <w:t>e ho mandato davanti a te</w:t>
      </w:r>
    </w:p>
    <w:p w14:paraId="2EDD18D0" w14:textId="77777777" w:rsidR="00344D5C" w:rsidRPr="00FB48BB" w:rsidRDefault="00344D5C" w:rsidP="00344D5C">
      <w:pPr>
        <w:tabs>
          <w:tab w:val="left" w:pos="851"/>
          <w:tab w:val="left" w:pos="2268"/>
        </w:tabs>
        <w:ind w:left="851" w:firstLine="1417"/>
        <w:jc w:val="both"/>
        <w:rPr>
          <w:color w:val="000000"/>
          <w:sz w:val="24"/>
          <w:szCs w:val="24"/>
        </w:rPr>
      </w:pPr>
      <w:r w:rsidRPr="00FB48BB">
        <w:rPr>
          <w:color w:val="000000"/>
          <w:sz w:val="24"/>
          <w:szCs w:val="24"/>
        </w:rPr>
        <w:t>Mosè, Aronne e Maria?</w:t>
      </w:r>
    </w:p>
    <w:p w14:paraId="730DA1FA" w14:textId="77777777" w:rsidR="00344D5C" w:rsidRPr="00FB48BB" w:rsidRDefault="00344D5C" w:rsidP="00344D5C">
      <w:pPr>
        <w:tabs>
          <w:tab w:val="left" w:pos="851"/>
          <w:tab w:val="left" w:pos="2268"/>
        </w:tabs>
        <w:ind w:left="851" w:firstLine="1417"/>
        <w:jc w:val="both"/>
        <w:rPr>
          <w:color w:val="000000"/>
          <w:sz w:val="24"/>
          <w:szCs w:val="24"/>
        </w:rPr>
      </w:pPr>
      <w:r w:rsidRPr="00FB48BB">
        <w:rPr>
          <w:color w:val="000000"/>
          <w:position w:val="6"/>
          <w:sz w:val="24"/>
          <w:szCs w:val="24"/>
          <w:vertAlign w:val="superscript"/>
        </w:rPr>
        <w:t>5</w:t>
      </w:r>
      <w:r w:rsidRPr="00FB48BB">
        <w:rPr>
          <w:color w:val="000000"/>
          <w:sz w:val="24"/>
          <w:szCs w:val="24"/>
        </w:rPr>
        <w:t>Popolo mio, ricorda le trame</w:t>
      </w:r>
    </w:p>
    <w:p w14:paraId="6D0BD96C" w14:textId="77777777" w:rsidR="00344D5C" w:rsidRPr="00FB48BB" w:rsidRDefault="00344D5C" w:rsidP="00344D5C">
      <w:pPr>
        <w:tabs>
          <w:tab w:val="left" w:pos="851"/>
          <w:tab w:val="left" w:pos="2268"/>
        </w:tabs>
        <w:ind w:left="851" w:firstLine="1417"/>
        <w:jc w:val="both"/>
        <w:rPr>
          <w:color w:val="000000"/>
          <w:sz w:val="24"/>
          <w:szCs w:val="24"/>
        </w:rPr>
      </w:pPr>
      <w:r w:rsidRPr="00FB48BB">
        <w:rPr>
          <w:color w:val="000000"/>
          <w:sz w:val="24"/>
          <w:szCs w:val="24"/>
        </w:rPr>
        <w:t>di Balak, re di Moab,</w:t>
      </w:r>
    </w:p>
    <w:p w14:paraId="7AA0E9C2" w14:textId="77777777" w:rsidR="00344D5C" w:rsidRPr="00FB48BB" w:rsidRDefault="00344D5C" w:rsidP="00344D5C">
      <w:pPr>
        <w:tabs>
          <w:tab w:val="left" w:pos="851"/>
          <w:tab w:val="left" w:pos="2268"/>
        </w:tabs>
        <w:ind w:left="851" w:firstLine="1417"/>
        <w:jc w:val="both"/>
        <w:rPr>
          <w:color w:val="000000"/>
          <w:sz w:val="24"/>
          <w:szCs w:val="24"/>
        </w:rPr>
      </w:pPr>
      <w:r w:rsidRPr="00FB48BB">
        <w:rPr>
          <w:color w:val="000000"/>
          <w:sz w:val="24"/>
          <w:szCs w:val="24"/>
        </w:rPr>
        <w:t>e quello che gli rispose</w:t>
      </w:r>
    </w:p>
    <w:p w14:paraId="0A34BC7A" w14:textId="77777777" w:rsidR="00344D5C" w:rsidRPr="00FB48BB" w:rsidRDefault="00344D5C" w:rsidP="00344D5C">
      <w:pPr>
        <w:tabs>
          <w:tab w:val="left" w:pos="851"/>
          <w:tab w:val="left" w:pos="2268"/>
        </w:tabs>
        <w:ind w:left="851" w:firstLine="1417"/>
        <w:jc w:val="both"/>
        <w:rPr>
          <w:color w:val="000000"/>
          <w:sz w:val="24"/>
          <w:szCs w:val="24"/>
        </w:rPr>
      </w:pPr>
      <w:r w:rsidRPr="00FB48BB">
        <w:rPr>
          <w:color w:val="000000"/>
          <w:sz w:val="24"/>
          <w:szCs w:val="24"/>
        </w:rPr>
        <w:t>Balaam, figlio di Beor.</w:t>
      </w:r>
    </w:p>
    <w:p w14:paraId="242F57AF" w14:textId="77777777" w:rsidR="00344D5C" w:rsidRPr="00FB48BB" w:rsidRDefault="00344D5C" w:rsidP="00344D5C">
      <w:pPr>
        <w:tabs>
          <w:tab w:val="left" w:pos="851"/>
          <w:tab w:val="left" w:pos="2268"/>
        </w:tabs>
        <w:ind w:left="851" w:firstLine="1417"/>
        <w:jc w:val="both"/>
        <w:rPr>
          <w:color w:val="000000"/>
          <w:sz w:val="24"/>
          <w:szCs w:val="24"/>
        </w:rPr>
      </w:pPr>
      <w:r w:rsidRPr="00FB48BB">
        <w:rPr>
          <w:color w:val="000000"/>
          <w:sz w:val="24"/>
          <w:szCs w:val="24"/>
        </w:rPr>
        <w:t>Ricòrdati di quello che è avvenuto</w:t>
      </w:r>
    </w:p>
    <w:p w14:paraId="4743935D" w14:textId="77777777" w:rsidR="00344D5C" w:rsidRPr="00FB48BB" w:rsidRDefault="00344D5C" w:rsidP="00344D5C">
      <w:pPr>
        <w:tabs>
          <w:tab w:val="left" w:pos="851"/>
          <w:tab w:val="left" w:pos="2268"/>
        </w:tabs>
        <w:ind w:left="851" w:firstLine="1417"/>
        <w:jc w:val="both"/>
        <w:rPr>
          <w:color w:val="000000"/>
          <w:sz w:val="24"/>
          <w:szCs w:val="24"/>
        </w:rPr>
      </w:pPr>
      <w:r w:rsidRPr="00FB48BB">
        <w:rPr>
          <w:color w:val="000000"/>
          <w:sz w:val="24"/>
          <w:szCs w:val="24"/>
        </w:rPr>
        <w:t>da Sittìm a Gàlgala,</w:t>
      </w:r>
    </w:p>
    <w:p w14:paraId="067938DF" w14:textId="77777777" w:rsidR="00344D5C" w:rsidRPr="00FB48BB" w:rsidRDefault="00344D5C" w:rsidP="00344D5C">
      <w:pPr>
        <w:tabs>
          <w:tab w:val="left" w:pos="851"/>
          <w:tab w:val="left" w:pos="2268"/>
        </w:tabs>
        <w:ind w:left="851" w:firstLine="1417"/>
        <w:jc w:val="both"/>
        <w:rPr>
          <w:color w:val="000000"/>
          <w:sz w:val="24"/>
          <w:szCs w:val="24"/>
        </w:rPr>
      </w:pPr>
      <w:r w:rsidRPr="00FB48BB">
        <w:rPr>
          <w:color w:val="000000"/>
          <w:sz w:val="24"/>
          <w:szCs w:val="24"/>
        </w:rPr>
        <w:t>per riconoscere</w:t>
      </w:r>
    </w:p>
    <w:p w14:paraId="73876D91" w14:textId="77777777" w:rsidR="00344D5C" w:rsidRPr="00FB48BB" w:rsidRDefault="00344D5C" w:rsidP="00344D5C">
      <w:pPr>
        <w:tabs>
          <w:tab w:val="left" w:pos="851"/>
          <w:tab w:val="left" w:pos="2268"/>
        </w:tabs>
        <w:ind w:left="851" w:firstLine="1417"/>
        <w:jc w:val="both"/>
        <w:rPr>
          <w:color w:val="000000"/>
          <w:sz w:val="24"/>
          <w:szCs w:val="24"/>
        </w:rPr>
      </w:pPr>
      <w:r w:rsidRPr="00FB48BB">
        <w:rPr>
          <w:color w:val="000000"/>
          <w:sz w:val="24"/>
          <w:szCs w:val="24"/>
        </w:rPr>
        <w:t>le vittorie del Signore».</w:t>
      </w:r>
    </w:p>
    <w:p w14:paraId="2D835A79" w14:textId="77777777" w:rsidR="00344D5C" w:rsidRPr="00FB48BB" w:rsidRDefault="00344D5C" w:rsidP="00344D5C">
      <w:pPr>
        <w:tabs>
          <w:tab w:val="left" w:pos="851"/>
          <w:tab w:val="left" w:pos="2268"/>
        </w:tabs>
        <w:ind w:left="851" w:firstLine="1417"/>
        <w:jc w:val="both"/>
        <w:rPr>
          <w:color w:val="000000"/>
          <w:sz w:val="24"/>
          <w:szCs w:val="24"/>
        </w:rPr>
      </w:pPr>
      <w:r w:rsidRPr="00FB48BB">
        <w:rPr>
          <w:color w:val="000000"/>
          <w:position w:val="6"/>
          <w:sz w:val="24"/>
          <w:szCs w:val="24"/>
          <w:vertAlign w:val="superscript"/>
        </w:rPr>
        <w:t>6</w:t>
      </w:r>
      <w:r w:rsidRPr="00FB48BB">
        <w:rPr>
          <w:color w:val="000000"/>
          <w:sz w:val="24"/>
          <w:szCs w:val="24"/>
        </w:rPr>
        <w:t>«Con che cosa mi presenterò al Signore,</w:t>
      </w:r>
    </w:p>
    <w:p w14:paraId="2332A51B" w14:textId="77777777" w:rsidR="00344D5C" w:rsidRPr="00FB48BB" w:rsidRDefault="00344D5C" w:rsidP="00344D5C">
      <w:pPr>
        <w:tabs>
          <w:tab w:val="left" w:pos="851"/>
          <w:tab w:val="left" w:pos="2268"/>
        </w:tabs>
        <w:ind w:left="851" w:firstLine="1417"/>
        <w:jc w:val="both"/>
        <w:rPr>
          <w:color w:val="000000"/>
          <w:sz w:val="24"/>
          <w:szCs w:val="24"/>
        </w:rPr>
      </w:pPr>
      <w:r w:rsidRPr="00FB48BB">
        <w:rPr>
          <w:color w:val="000000"/>
          <w:sz w:val="24"/>
          <w:szCs w:val="24"/>
        </w:rPr>
        <w:t>mi prostrerò al Dio altissimo?</w:t>
      </w:r>
    </w:p>
    <w:p w14:paraId="68F4CBC8" w14:textId="77777777" w:rsidR="00344D5C" w:rsidRPr="00FB48BB" w:rsidRDefault="00344D5C" w:rsidP="00344D5C">
      <w:pPr>
        <w:tabs>
          <w:tab w:val="left" w:pos="851"/>
          <w:tab w:val="left" w:pos="2268"/>
        </w:tabs>
        <w:ind w:left="851" w:firstLine="1417"/>
        <w:jc w:val="both"/>
        <w:rPr>
          <w:color w:val="000000"/>
          <w:sz w:val="24"/>
          <w:szCs w:val="24"/>
        </w:rPr>
      </w:pPr>
      <w:r w:rsidRPr="00FB48BB">
        <w:rPr>
          <w:color w:val="000000"/>
          <w:sz w:val="24"/>
          <w:szCs w:val="24"/>
        </w:rPr>
        <w:t>Mi presenterò a lui con olocausti,</w:t>
      </w:r>
    </w:p>
    <w:p w14:paraId="123AA2BB" w14:textId="77777777" w:rsidR="00344D5C" w:rsidRPr="00FB48BB" w:rsidRDefault="00344D5C" w:rsidP="00344D5C">
      <w:pPr>
        <w:tabs>
          <w:tab w:val="left" w:pos="851"/>
          <w:tab w:val="left" w:pos="2268"/>
        </w:tabs>
        <w:ind w:left="851" w:firstLine="1417"/>
        <w:jc w:val="both"/>
        <w:rPr>
          <w:color w:val="000000"/>
          <w:sz w:val="24"/>
          <w:szCs w:val="24"/>
        </w:rPr>
      </w:pPr>
      <w:r w:rsidRPr="00FB48BB">
        <w:rPr>
          <w:color w:val="000000"/>
          <w:sz w:val="24"/>
          <w:szCs w:val="24"/>
        </w:rPr>
        <w:t>con vitelli di un anno?</w:t>
      </w:r>
    </w:p>
    <w:p w14:paraId="6E81A910" w14:textId="77777777" w:rsidR="00344D5C" w:rsidRPr="00FB48BB" w:rsidRDefault="00344D5C" w:rsidP="00344D5C">
      <w:pPr>
        <w:tabs>
          <w:tab w:val="left" w:pos="851"/>
          <w:tab w:val="left" w:pos="2268"/>
        </w:tabs>
        <w:ind w:left="851" w:firstLine="1417"/>
        <w:jc w:val="both"/>
        <w:rPr>
          <w:color w:val="000000"/>
          <w:sz w:val="24"/>
          <w:szCs w:val="24"/>
        </w:rPr>
      </w:pPr>
      <w:r w:rsidRPr="00FB48BB">
        <w:rPr>
          <w:color w:val="000000"/>
          <w:position w:val="6"/>
          <w:sz w:val="24"/>
          <w:szCs w:val="24"/>
          <w:vertAlign w:val="superscript"/>
        </w:rPr>
        <w:t>7</w:t>
      </w:r>
      <w:r w:rsidRPr="00FB48BB">
        <w:rPr>
          <w:color w:val="000000"/>
          <w:sz w:val="24"/>
          <w:szCs w:val="24"/>
        </w:rPr>
        <w:t>Gradirà il Signore</w:t>
      </w:r>
    </w:p>
    <w:p w14:paraId="7F3FAF70" w14:textId="77777777" w:rsidR="00344D5C" w:rsidRPr="00FB48BB" w:rsidRDefault="00344D5C" w:rsidP="00344D5C">
      <w:pPr>
        <w:tabs>
          <w:tab w:val="left" w:pos="851"/>
          <w:tab w:val="left" w:pos="2268"/>
        </w:tabs>
        <w:ind w:left="851" w:firstLine="1417"/>
        <w:jc w:val="both"/>
        <w:rPr>
          <w:color w:val="000000"/>
          <w:sz w:val="24"/>
          <w:szCs w:val="24"/>
        </w:rPr>
      </w:pPr>
      <w:r w:rsidRPr="00FB48BB">
        <w:rPr>
          <w:color w:val="000000"/>
          <w:sz w:val="24"/>
          <w:szCs w:val="24"/>
        </w:rPr>
        <w:t>migliaia di montoni</w:t>
      </w:r>
    </w:p>
    <w:p w14:paraId="493A59CB" w14:textId="77777777" w:rsidR="00344D5C" w:rsidRPr="00FB48BB" w:rsidRDefault="00344D5C" w:rsidP="00344D5C">
      <w:pPr>
        <w:tabs>
          <w:tab w:val="left" w:pos="851"/>
          <w:tab w:val="left" w:pos="2268"/>
        </w:tabs>
        <w:ind w:left="851" w:firstLine="1417"/>
        <w:jc w:val="both"/>
        <w:rPr>
          <w:color w:val="000000"/>
          <w:sz w:val="24"/>
          <w:szCs w:val="24"/>
        </w:rPr>
      </w:pPr>
      <w:r w:rsidRPr="00FB48BB">
        <w:rPr>
          <w:color w:val="000000"/>
          <w:sz w:val="24"/>
          <w:szCs w:val="24"/>
        </w:rPr>
        <w:t>e torrenti di olio a miriadi?</w:t>
      </w:r>
    </w:p>
    <w:p w14:paraId="5E938F32" w14:textId="77777777" w:rsidR="00344D5C" w:rsidRPr="00FB48BB" w:rsidRDefault="00344D5C" w:rsidP="00344D5C">
      <w:pPr>
        <w:tabs>
          <w:tab w:val="left" w:pos="851"/>
          <w:tab w:val="left" w:pos="2268"/>
        </w:tabs>
        <w:ind w:left="851" w:firstLine="1417"/>
        <w:jc w:val="both"/>
        <w:rPr>
          <w:color w:val="000000"/>
          <w:sz w:val="24"/>
          <w:szCs w:val="24"/>
        </w:rPr>
      </w:pPr>
      <w:r w:rsidRPr="00FB48BB">
        <w:rPr>
          <w:color w:val="000000"/>
          <w:sz w:val="24"/>
          <w:szCs w:val="24"/>
        </w:rPr>
        <w:t>Gli offrirò forse il mio primogenito</w:t>
      </w:r>
    </w:p>
    <w:p w14:paraId="5DE951D2" w14:textId="77777777" w:rsidR="00344D5C" w:rsidRPr="00FB48BB" w:rsidRDefault="00344D5C" w:rsidP="00344D5C">
      <w:pPr>
        <w:tabs>
          <w:tab w:val="left" w:pos="851"/>
          <w:tab w:val="left" w:pos="2268"/>
        </w:tabs>
        <w:ind w:left="851" w:firstLine="1417"/>
        <w:jc w:val="both"/>
        <w:rPr>
          <w:color w:val="000000"/>
          <w:sz w:val="24"/>
          <w:szCs w:val="24"/>
        </w:rPr>
      </w:pPr>
      <w:r w:rsidRPr="00FB48BB">
        <w:rPr>
          <w:color w:val="000000"/>
          <w:sz w:val="24"/>
          <w:szCs w:val="24"/>
        </w:rPr>
        <w:t>per la mia colpa,</w:t>
      </w:r>
    </w:p>
    <w:p w14:paraId="5AF4CB44" w14:textId="77777777" w:rsidR="00344D5C" w:rsidRPr="00FB48BB" w:rsidRDefault="00344D5C" w:rsidP="00344D5C">
      <w:pPr>
        <w:tabs>
          <w:tab w:val="left" w:pos="851"/>
          <w:tab w:val="left" w:pos="2268"/>
        </w:tabs>
        <w:ind w:left="851" w:firstLine="1417"/>
        <w:jc w:val="both"/>
        <w:rPr>
          <w:color w:val="000000"/>
          <w:sz w:val="24"/>
          <w:szCs w:val="24"/>
        </w:rPr>
      </w:pPr>
      <w:r w:rsidRPr="00FB48BB">
        <w:rPr>
          <w:color w:val="000000"/>
          <w:sz w:val="24"/>
          <w:szCs w:val="24"/>
        </w:rPr>
        <w:t>il frutto delle mie viscere</w:t>
      </w:r>
    </w:p>
    <w:p w14:paraId="7C26D1B5" w14:textId="77777777" w:rsidR="00344D5C" w:rsidRPr="00FB48BB" w:rsidRDefault="00344D5C" w:rsidP="00344D5C">
      <w:pPr>
        <w:tabs>
          <w:tab w:val="left" w:pos="851"/>
          <w:tab w:val="left" w:pos="2268"/>
        </w:tabs>
        <w:ind w:left="851" w:firstLine="1417"/>
        <w:jc w:val="both"/>
        <w:rPr>
          <w:color w:val="000000"/>
          <w:sz w:val="24"/>
          <w:szCs w:val="24"/>
        </w:rPr>
      </w:pPr>
      <w:r w:rsidRPr="00FB48BB">
        <w:rPr>
          <w:color w:val="000000"/>
          <w:sz w:val="24"/>
          <w:szCs w:val="24"/>
        </w:rPr>
        <w:t>per il mio peccato?».</w:t>
      </w:r>
    </w:p>
    <w:p w14:paraId="7847FD11" w14:textId="77777777" w:rsidR="00344D5C" w:rsidRPr="00FB48BB" w:rsidRDefault="00344D5C" w:rsidP="00344D5C">
      <w:pPr>
        <w:tabs>
          <w:tab w:val="left" w:pos="851"/>
          <w:tab w:val="left" w:pos="2268"/>
        </w:tabs>
        <w:ind w:left="851" w:firstLine="1417"/>
        <w:jc w:val="both"/>
        <w:rPr>
          <w:color w:val="000000"/>
          <w:sz w:val="24"/>
          <w:szCs w:val="24"/>
        </w:rPr>
      </w:pPr>
      <w:r w:rsidRPr="00FB48BB">
        <w:rPr>
          <w:color w:val="000000"/>
          <w:position w:val="6"/>
          <w:sz w:val="24"/>
          <w:szCs w:val="24"/>
          <w:vertAlign w:val="superscript"/>
        </w:rPr>
        <w:t>8</w:t>
      </w:r>
      <w:r w:rsidRPr="00FB48BB">
        <w:rPr>
          <w:color w:val="000000"/>
          <w:sz w:val="24"/>
          <w:szCs w:val="24"/>
        </w:rPr>
        <w:t>Uomo, ti è stato insegnato ciò che è buono</w:t>
      </w:r>
    </w:p>
    <w:p w14:paraId="7CC4802A" w14:textId="77777777" w:rsidR="00344D5C" w:rsidRPr="00FB48BB" w:rsidRDefault="00344D5C" w:rsidP="00344D5C">
      <w:pPr>
        <w:tabs>
          <w:tab w:val="left" w:pos="851"/>
          <w:tab w:val="left" w:pos="2268"/>
        </w:tabs>
        <w:ind w:left="851" w:firstLine="1417"/>
        <w:jc w:val="both"/>
        <w:rPr>
          <w:color w:val="000000"/>
          <w:sz w:val="24"/>
          <w:szCs w:val="24"/>
        </w:rPr>
      </w:pPr>
      <w:r w:rsidRPr="00FB48BB">
        <w:rPr>
          <w:color w:val="000000"/>
          <w:sz w:val="24"/>
          <w:szCs w:val="24"/>
        </w:rPr>
        <w:t>e ciò che richiede il Signore da te:</w:t>
      </w:r>
    </w:p>
    <w:p w14:paraId="1975C95D" w14:textId="77777777" w:rsidR="00344D5C" w:rsidRPr="00FB48BB" w:rsidRDefault="00344D5C" w:rsidP="00344D5C">
      <w:pPr>
        <w:tabs>
          <w:tab w:val="left" w:pos="851"/>
          <w:tab w:val="left" w:pos="2268"/>
        </w:tabs>
        <w:ind w:left="851" w:firstLine="1417"/>
        <w:jc w:val="both"/>
        <w:rPr>
          <w:color w:val="000000"/>
          <w:sz w:val="24"/>
          <w:szCs w:val="24"/>
        </w:rPr>
      </w:pPr>
      <w:r w:rsidRPr="00FB48BB">
        <w:rPr>
          <w:color w:val="000000"/>
          <w:sz w:val="24"/>
          <w:szCs w:val="24"/>
        </w:rPr>
        <w:t>praticare la giustizia,</w:t>
      </w:r>
    </w:p>
    <w:p w14:paraId="56BAC33C" w14:textId="77777777" w:rsidR="00344D5C" w:rsidRPr="00FB48BB" w:rsidRDefault="00344D5C" w:rsidP="00344D5C">
      <w:pPr>
        <w:tabs>
          <w:tab w:val="left" w:pos="851"/>
          <w:tab w:val="left" w:pos="2268"/>
        </w:tabs>
        <w:ind w:left="851" w:firstLine="1417"/>
        <w:jc w:val="both"/>
        <w:rPr>
          <w:color w:val="000000"/>
          <w:sz w:val="24"/>
          <w:szCs w:val="24"/>
        </w:rPr>
      </w:pPr>
      <w:r w:rsidRPr="00FB48BB">
        <w:rPr>
          <w:color w:val="000000"/>
          <w:sz w:val="24"/>
          <w:szCs w:val="24"/>
        </w:rPr>
        <w:lastRenderedPageBreak/>
        <w:t>amare la bontà,</w:t>
      </w:r>
    </w:p>
    <w:p w14:paraId="55E0B574" w14:textId="77777777" w:rsidR="00344D5C" w:rsidRPr="00FB48BB" w:rsidRDefault="00344D5C" w:rsidP="00FB48BB">
      <w:pPr>
        <w:tabs>
          <w:tab w:val="left" w:pos="851"/>
          <w:tab w:val="left" w:pos="2268"/>
        </w:tabs>
        <w:spacing w:after="120"/>
        <w:ind w:left="851" w:firstLine="1418"/>
        <w:jc w:val="both"/>
        <w:rPr>
          <w:color w:val="000000"/>
          <w:sz w:val="24"/>
          <w:szCs w:val="24"/>
        </w:rPr>
      </w:pPr>
      <w:r w:rsidRPr="00FB48BB">
        <w:rPr>
          <w:color w:val="000000"/>
          <w:sz w:val="24"/>
          <w:szCs w:val="24"/>
        </w:rPr>
        <w:t xml:space="preserve">camminare umilmente con il tuo Dio. (Mi 6.1-8). </w:t>
      </w:r>
    </w:p>
    <w:p w14:paraId="289E091F" w14:textId="77777777" w:rsidR="00344D5C" w:rsidRDefault="00FB48BB" w:rsidP="000D018F">
      <w:pPr>
        <w:pStyle w:val="Corpotesto"/>
      </w:pPr>
      <w:r>
        <w:t xml:space="preserve">Il sacrificio umano è assolutamente vietato in Israele. Il popolo del Signore potrà solo sacrificare animali e per di più animali puri. </w:t>
      </w:r>
    </w:p>
    <w:p w14:paraId="51D0A5E7" w14:textId="77777777" w:rsidR="00865100" w:rsidRPr="00E6722D" w:rsidRDefault="00865100" w:rsidP="00FB48BB">
      <w:pPr>
        <w:tabs>
          <w:tab w:val="left" w:pos="1418"/>
          <w:tab w:val="left" w:pos="2268"/>
        </w:tabs>
        <w:spacing w:after="120"/>
        <w:ind w:left="851" w:firstLine="567"/>
        <w:jc w:val="both"/>
        <w:rPr>
          <w:color w:val="000000"/>
          <w:sz w:val="24"/>
        </w:rPr>
      </w:pPr>
      <w:r w:rsidRPr="00E6722D">
        <w:rPr>
          <w:color w:val="000000"/>
          <w:position w:val="6"/>
          <w:vertAlign w:val="superscript"/>
        </w:rPr>
        <w:t>9</w:t>
      </w:r>
      <w:r w:rsidRPr="00E6722D">
        <w:rPr>
          <w:color w:val="000000"/>
          <w:sz w:val="24"/>
        </w:rPr>
        <w:t>Quando sarai entrato nella terra che il Signore, tuo Dio, sta per darti, non imparerai a commettere gli abomini di quelle nazioni.</w:t>
      </w:r>
      <w:r w:rsidRPr="00E6722D">
        <w:rPr>
          <w:color w:val="000000"/>
          <w:position w:val="6"/>
          <w:sz w:val="22"/>
          <w:vertAlign w:val="superscript"/>
        </w:rPr>
        <w:t xml:space="preserve"> </w:t>
      </w:r>
      <w:r w:rsidRPr="00E6722D">
        <w:rPr>
          <w:color w:val="000000"/>
          <w:position w:val="6"/>
          <w:vertAlign w:val="superscript"/>
        </w:rPr>
        <w:t>10</w:t>
      </w:r>
      <w:r w:rsidRPr="00E6722D">
        <w:rPr>
          <w:color w:val="000000"/>
          <w:sz w:val="24"/>
        </w:rPr>
        <w:t xml:space="preserve">Non si trovi in mezzo a te chi fa passare per il fuoco il suo figlio o la sua figlia, né chi esercita la divinazione o il sortilegio o </w:t>
      </w:r>
      <w:r>
        <w:rPr>
          <w:color w:val="000000"/>
          <w:sz w:val="24"/>
        </w:rPr>
        <w:t>il presagio</w:t>
      </w:r>
      <w:r w:rsidRPr="00E6722D">
        <w:rPr>
          <w:color w:val="000000"/>
          <w:sz w:val="24"/>
        </w:rPr>
        <w:t xml:space="preserve"> o la magia, </w:t>
      </w:r>
      <w:r w:rsidRPr="00E6722D">
        <w:rPr>
          <w:color w:val="000000"/>
          <w:position w:val="6"/>
          <w:vertAlign w:val="superscript"/>
        </w:rPr>
        <w:t>11</w:t>
      </w:r>
      <w:r w:rsidRPr="00E6722D">
        <w:rPr>
          <w:color w:val="000000"/>
          <w:sz w:val="24"/>
        </w:rPr>
        <w:t xml:space="preserve">né chi faccia incantesimi, né chi consulti i negromanti o gli indovini, né chi interroghi i morti, </w:t>
      </w:r>
      <w:r w:rsidRPr="00E6722D">
        <w:rPr>
          <w:color w:val="000000"/>
          <w:position w:val="6"/>
          <w:vertAlign w:val="superscript"/>
        </w:rPr>
        <w:t>12</w:t>
      </w:r>
      <w:r w:rsidRPr="00E6722D">
        <w:rPr>
          <w:color w:val="000000"/>
          <w:sz w:val="24"/>
        </w:rPr>
        <w:t xml:space="preserve">perché chiunque fa queste cose è in abominio al Signore. A causa di questi abomini, il Signore, tuo Dio, sta per scacciare quelle nazioni davanti a te. </w:t>
      </w:r>
      <w:r w:rsidRPr="00E6722D">
        <w:rPr>
          <w:color w:val="000000"/>
          <w:position w:val="6"/>
          <w:vertAlign w:val="superscript"/>
        </w:rPr>
        <w:t>13</w:t>
      </w:r>
      <w:r w:rsidRPr="00E6722D">
        <w:rPr>
          <w:color w:val="000000"/>
          <w:sz w:val="24"/>
        </w:rPr>
        <w:t xml:space="preserve">Tu sarai irreprensibile verso il Signore, tuo Dio, </w:t>
      </w:r>
      <w:r w:rsidRPr="00E6722D">
        <w:rPr>
          <w:color w:val="000000"/>
          <w:position w:val="6"/>
          <w:vertAlign w:val="superscript"/>
        </w:rPr>
        <w:t>14</w:t>
      </w:r>
      <w:r w:rsidRPr="00E6722D">
        <w:rPr>
          <w:color w:val="000000"/>
          <w:sz w:val="24"/>
        </w:rPr>
        <w:t>perché le nazioni, di cui tu vai ad occupare il paese, ascoltano gli indovini e gli incantatori, ma quanto a te, non così ti ha permesso il Signore, tuo Dio.</w:t>
      </w:r>
      <w:r>
        <w:rPr>
          <w:color w:val="000000"/>
          <w:sz w:val="24"/>
        </w:rPr>
        <w:t xml:space="preserve"> (Dt 18,9-14). </w:t>
      </w:r>
    </w:p>
    <w:p w14:paraId="4C797F3C" w14:textId="77777777" w:rsidR="00865100" w:rsidRDefault="00C34663" w:rsidP="000D018F">
      <w:pPr>
        <w:pStyle w:val="Corpotesto"/>
      </w:pPr>
      <w:r>
        <w:t>Nessun uomo ha il diritto di vita o di morte su un altro uomo, dal momento del suo concepimento fino alla sua naturale fine.</w:t>
      </w:r>
    </w:p>
    <w:p w14:paraId="6C130559" w14:textId="77777777" w:rsidR="00C34663" w:rsidRDefault="00C34663" w:rsidP="000D018F">
      <w:pPr>
        <w:pStyle w:val="Corpotesto"/>
      </w:pPr>
      <w:r>
        <w:t xml:space="preserve">Sacrificare un uomo è dichiarare di possedere un diritto su di lui. </w:t>
      </w:r>
      <w:r w:rsidR="0043379A">
        <w:t xml:space="preserve">È </w:t>
      </w:r>
      <w:r>
        <w:t>dichiararlo sua proprietà. Mentre ogni uomo è  già esclusiva proprietà di Dio.</w:t>
      </w:r>
    </w:p>
    <w:p w14:paraId="30C11E65" w14:textId="77777777" w:rsidR="00C34663" w:rsidRDefault="00C34663" w:rsidP="000D018F">
      <w:pPr>
        <w:pStyle w:val="Corpotesto"/>
      </w:pPr>
      <w:r>
        <w:t>L’animale è stato dato da Dio all’uomo, anche come cibo – escluso il sangue – .</w:t>
      </w:r>
    </w:p>
    <w:p w14:paraId="7BB7D44A" w14:textId="77777777" w:rsidR="00C34663" w:rsidRPr="00E6722D" w:rsidRDefault="00C34663" w:rsidP="00C34663">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Dio benedisse Noè e i suoi figli e disse loro: «Siate fecondi e moltiplicatevi e riempite la terra. </w:t>
      </w:r>
      <w:r w:rsidRPr="00E6722D">
        <w:rPr>
          <w:color w:val="000000"/>
          <w:position w:val="6"/>
          <w:vertAlign w:val="superscript"/>
        </w:rPr>
        <w:t>2</w:t>
      </w:r>
      <w:r w:rsidRPr="00E6722D">
        <w:rPr>
          <w:color w:val="000000"/>
          <w:sz w:val="24"/>
        </w:rPr>
        <w:t xml:space="preserve">Il timore e il terrore di voi sia in tutti gli animali della terra e in tutti gli uccelli del cielo. Quanto striscia sul suolo e tutti i pesci del mare sono dati in vostro potere. </w:t>
      </w:r>
      <w:r w:rsidRPr="00E6722D">
        <w:rPr>
          <w:color w:val="000000"/>
          <w:position w:val="6"/>
          <w:vertAlign w:val="superscript"/>
        </w:rPr>
        <w:t>3</w:t>
      </w:r>
      <w:r w:rsidRPr="00E6722D">
        <w:rPr>
          <w:color w:val="000000"/>
          <w:sz w:val="24"/>
        </w:rPr>
        <w:t xml:space="preserve">Ogni essere che striscia e ha vita vi servirà di cibo: vi do tutto questo, come già le verdi erbe. </w:t>
      </w:r>
      <w:r w:rsidRPr="00E6722D">
        <w:rPr>
          <w:color w:val="000000"/>
          <w:position w:val="6"/>
          <w:vertAlign w:val="superscript"/>
        </w:rPr>
        <w:t>4</w:t>
      </w:r>
      <w:r w:rsidRPr="00E6722D">
        <w:rPr>
          <w:color w:val="000000"/>
          <w:sz w:val="24"/>
        </w:rPr>
        <w:t xml:space="preserve">Soltanto non mangerete la carne con la sua vita, cioè con il suo sangue. </w:t>
      </w:r>
      <w:r w:rsidRPr="00E6722D">
        <w:rPr>
          <w:color w:val="000000"/>
          <w:position w:val="6"/>
          <w:vertAlign w:val="superscript"/>
        </w:rPr>
        <w:t>5</w:t>
      </w:r>
      <w:r w:rsidRPr="00E6722D">
        <w:rPr>
          <w:color w:val="000000"/>
          <w:sz w:val="24"/>
        </w:rPr>
        <w:t>Del sangue vostro, ossia della vostra vita, io domand</w:t>
      </w:r>
      <w:r>
        <w:rPr>
          <w:color w:val="000000"/>
          <w:sz w:val="24"/>
        </w:rPr>
        <w:t>erò conto; ne domanderò conto a</w:t>
      </w:r>
      <w:r w:rsidRPr="00E6722D">
        <w:rPr>
          <w:color w:val="000000"/>
          <w:sz w:val="24"/>
        </w:rPr>
        <w:t xml:space="preserve"> ogni essere vivente e domanderò conto della vita dell’uomo all’uomo, a ognuno di suo fratello.</w:t>
      </w:r>
    </w:p>
    <w:p w14:paraId="565825A6" w14:textId="77777777" w:rsidR="00C34663" w:rsidRPr="00E6722D" w:rsidRDefault="00C34663" w:rsidP="00C34663">
      <w:pPr>
        <w:widowControl w:val="0"/>
        <w:tabs>
          <w:tab w:val="left" w:pos="1418"/>
          <w:tab w:val="left" w:pos="2268"/>
        </w:tabs>
        <w:ind w:left="851" w:firstLine="564"/>
        <w:jc w:val="both"/>
        <w:rPr>
          <w:color w:val="000000"/>
          <w:position w:val="6"/>
          <w:sz w:val="12"/>
          <w:vertAlign w:val="superscript"/>
        </w:rPr>
      </w:pPr>
    </w:p>
    <w:p w14:paraId="0EA93A6F" w14:textId="77777777" w:rsidR="00C34663" w:rsidRPr="00E6722D" w:rsidRDefault="00C34663" w:rsidP="00C34663">
      <w:pPr>
        <w:widowControl w:val="0"/>
        <w:tabs>
          <w:tab w:val="left" w:pos="1418"/>
          <w:tab w:val="left" w:pos="2268"/>
        </w:tabs>
        <w:ind w:left="851" w:firstLine="1417"/>
        <w:jc w:val="both"/>
        <w:rPr>
          <w:color w:val="000000"/>
          <w:sz w:val="24"/>
        </w:rPr>
      </w:pPr>
      <w:r w:rsidRPr="00E6722D">
        <w:rPr>
          <w:color w:val="000000"/>
          <w:position w:val="6"/>
          <w:vertAlign w:val="superscript"/>
        </w:rPr>
        <w:t>6</w:t>
      </w:r>
      <w:r w:rsidRPr="00E6722D">
        <w:rPr>
          <w:color w:val="000000"/>
          <w:sz w:val="24"/>
        </w:rPr>
        <w:t>Chi sparge il sangue dell’uomo,</w:t>
      </w:r>
    </w:p>
    <w:p w14:paraId="0D3361BC" w14:textId="77777777" w:rsidR="00C34663" w:rsidRPr="00E6722D" w:rsidRDefault="00C34663" w:rsidP="00C34663">
      <w:pPr>
        <w:widowControl w:val="0"/>
        <w:tabs>
          <w:tab w:val="left" w:pos="1418"/>
          <w:tab w:val="left" w:pos="2268"/>
        </w:tabs>
        <w:ind w:left="851" w:firstLine="1417"/>
        <w:jc w:val="both"/>
        <w:rPr>
          <w:color w:val="000000"/>
          <w:sz w:val="24"/>
        </w:rPr>
      </w:pPr>
      <w:r w:rsidRPr="00E6722D">
        <w:rPr>
          <w:color w:val="000000"/>
          <w:sz w:val="24"/>
        </w:rPr>
        <w:t>dall’uomo il suo sangue sarà sparso,</w:t>
      </w:r>
    </w:p>
    <w:p w14:paraId="07391FA0" w14:textId="77777777" w:rsidR="00C34663" w:rsidRPr="00E6722D" w:rsidRDefault="00C34663" w:rsidP="00C34663">
      <w:pPr>
        <w:widowControl w:val="0"/>
        <w:tabs>
          <w:tab w:val="left" w:pos="1418"/>
          <w:tab w:val="left" w:pos="2268"/>
        </w:tabs>
        <w:ind w:left="851" w:firstLine="1417"/>
        <w:jc w:val="both"/>
        <w:rPr>
          <w:color w:val="000000"/>
          <w:sz w:val="24"/>
        </w:rPr>
      </w:pPr>
      <w:r w:rsidRPr="00E6722D">
        <w:rPr>
          <w:color w:val="000000"/>
          <w:sz w:val="24"/>
        </w:rPr>
        <w:t>perché a immagine di Dio</w:t>
      </w:r>
    </w:p>
    <w:p w14:paraId="357EE4B0" w14:textId="77777777" w:rsidR="00C34663" w:rsidRPr="00E6722D" w:rsidRDefault="00C34663" w:rsidP="00C34663">
      <w:pPr>
        <w:widowControl w:val="0"/>
        <w:tabs>
          <w:tab w:val="left" w:pos="1418"/>
          <w:tab w:val="left" w:pos="2268"/>
        </w:tabs>
        <w:ind w:left="851" w:firstLine="1417"/>
        <w:jc w:val="both"/>
        <w:rPr>
          <w:color w:val="000000"/>
          <w:sz w:val="24"/>
        </w:rPr>
      </w:pPr>
      <w:r w:rsidRPr="00E6722D">
        <w:rPr>
          <w:color w:val="000000"/>
          <w:sz w:val="24"/>
        </w:rPr>
        <w:t>è stato fatto l’uomo.</w:t>
      </w:r>
    </w:p>
    <w:p w14:paraId="60180A2E" w14:textId="77777777" w:rsidR="00C34663" w:rsidRPr="00E6722D" w:rsidRDefault="00C34663" w:rsidP="00C34663">
      <w:pPr>
        <w:widowControl w:val="0"/>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E voi, siate fecondi e moltiplicatevi,</w:t>
      </w:r>
    </w:p>
    <w:p w14:paraId="154B632D" w14:textId="77777777" w:rsidR="00C34663" w:rsidRPr="00E6722D" w:rsidRDefault="00C34663" w:rsidP="00C34663">
      <w:pPr>
        <w:widowControl w:val="0"/>
        <w:tabs>
          <w:tab w:val="left" w:pos="1418"/>
          <w:tab w:val="left" w:pos="2268"/>
        </w:tabs>
        <w:spacing w:after="120"/>
        <w:ind w:left="851" w:firstLine="1418"/>
        <w:jc w:val="both"/>
        <w:rPr>
          <w:color w:val="000000"/>
          <w:sz w:val="24"/>
        </w:rPr>
      </w:pPr>
      <w:r w:rsidRPr="00E6722D">
        <w:rPr>
          <w:color w:val="000000"/>
          <w:sz w:val="24"/>
        </w:rPr>
        <w:t>siate numerosi sulla terra e dominatela».</w:t>
      </w:r>
      <w:r>
        <w:rPr>
          <w:color w:val="000000"/>
          <w:sz w:val="24"/>
        </w:rPr>
        <w:t xml:space="preserve"> (Gen 9,1-7).</w:t>
      </w:r>
    </w:p>
    <w:p w14:paraId="08286E5F" w14:textId="77777777" w:rsidR="00C34663" w:rsidRDefault="00C34663" w:rsidP="000D018F">
      <w:pPr>
        <w:pStyle w:val="Corpotesto"/>
      </w:pPr>
      <w:r>
        <w:t>L’uomo invece né nel suo corpo, né nel suo spirito, né nella sua anima appartiene all’uomo. Nessuno è proprietario di se stesso. Nessuno è proprietario di un altro uomo.</w:t>
      </w:r>
    </w:p>
    <w:p w14:paraId="121EEEC2" w14:textId="77777777" w:rsidR="004D2E48" w:rsidRDefault="004D2E48" w:rsidP="000D018F">
      <w:pPr>
        <w:pStyle w:val="Corpotesto"/>
      </w:pPr>
      <w:r>
        <w:t xml:space="preserve">Non si è proprietari né del proprio corpo, né del proprio spirito, né della propria anima. Questo significa che nessuno di noi potrà mai usare il </w:t>
      </w:r>
      <w:r w:rsidR="0043379A">
        <w:t>corpo, lo spirito, l’anima a suo</w:t>
      </w:r>
      <w:r>
        <w:t xml:space="preserve"> piacimento.</w:t>
      </w:r>
    </w:p>
    <w:p w14:paraId="47BA3D73" w14:textId="77777777" w:rsidR="004D2E48" w:rsidRDefault="004D2E48" w:rsidP="000D018F">
      <w:pPr>
        <w:pStyle w:val="Corpotesto"/>
      </w:pPr>
      <w:r>
        <w:t>Questo è il vero significato dei Comandamenti e delle prescrizioni morali che stiamo prendendo in esame.</w:t>
      </w:r>
    </w:p>
    <w:p w14:paraId="4ED44EBA" w14:textId="77777777" w:rsidR="004D2E48" w:rsidRDefault="004D2E48" w:rsidP="000D018F">
      <w:pPr>
        <w:pStyle w:val="Corpotesto"/>
      </w:pPr>
      <w:r>
        <w:lastRenderedPageBreak/>
        <w:t>Il corpo dell’uomo è strumento di vita non di passione, di verità non di falsità, di perdono non di vendetta, di solidarietà non di egoismo, di pace non di guerra, di santità non di peccato, di purezza non di lussuria, di rispetto non di soprusi, di dominio non di lascivia o altro.</w:t>
      </w:r>
    </w:p>
    <w:p w14:paraId="41DD0944" w14:textId="77777777" w:rsidR="004D2E48" w:rsidRDefault="004D2E48" w:rsidP="000D018F">
      <w:pPr>
        <w:pStyle w:val="Corpotesto"/>
      </w:pPr>
      <w:r>
        <w:t xml:space="preserve">Nessuno di noi potrà mai usare il suo corpo come gli pare, seguendo le sue passioni e la sua concupiscenza. </w:t>
      </w:r>
    </w:p>
    <w:p w14:paraId="57B94B6C" w14:textId="77777777" w:rsidR="004D2E48" w:rsidRDefault="004D2E48" w:rsidP="000D018F">
      <w:pPr>
        <w:pStyle w:val="Corpotesto"/>
      </w:pPr>
      <w:r>
        <w:t>È il Creatore il solo Signore del nostro corpo ed esso va usato secondo la sua volontà, che è poi la sua verità eterna.</w:t>
      </w:r>
    </w:p>
    <w:p w14:paraId="7A8F4047" w14:textId="77777777" w:rsidR="004D2E48" w:rsidRDefault="004D2E48" w:rsidP="000D018F">
      <w:pPr>
        <w:pStyle w:val="Corpotesto"/>
      </w:pPr>
      <w:r>
        <w:t>Dio ha messo nel corpo dell’uomo una verità, la sua verità, e secondo questa verità l’uomo dovrà sempre servirsi del suo corpo.</w:t>
      </w:r>
    </w:p>
    <w:p w14:paraId="64A1E006" w14:textId="77777777" w:rsidR="004D2E48" w:rsidRDefault="004D2E48" w:rsidP="000D018F">
      <w:pPr>
        <w:pStyle w:val="Corpotesto"/>
      </w:pPr>
      <w:r>
        <w:t>Se se ne serve fuori della volontà e della verità del suo Signore, pecca contro la sua verità, trasgredisce la sua volontà, non raggiunge il fine per cui è stato creato.</w:t>
      </w:r>
    </w:p>
    <w:p w14:paraId="311C2650" w14:textId="77777777" w:rsidR="004D2E48" w:rsidRDefault="004D2E48" w:rsidP="000D018F">
      <w:pPr>
        <w:pStyle w:val="Corpotesto"/>
      </w:pPr>
      <w:r>
        <w:t>La nostra idolatria consiste oggi proprio in questo: nel prenderci e condurre secondo la nostra volontà, il nostro gusto, il nostro peccato, il corpo che  di Dio.</w:t>
      </w:r>
    </w:p>
    <w:p w14:paraId="1FF6A6A1" w14:textId="77777777" w:rsidR="004D2E48" w:rsidRDefault="004D2E48" w:rsidP="000D018F">
      <w:pPr>
        <w:pStyle w:val="Corpotesto"/>
      </w:pPr>
      <w:r>
        <w:t xml:space="preserve">Questa idolatria è radicata e diffusa, universale. </w:t>
      </w:r>
      <w:r w:rsidR="00DA44E2">
        <w:t>Contro questa idolatria la fede deve sempre lottare, combattere, perché è da questa idolatria che nascono tutti i mali che sono nel mondo.</w:t>
      </w:r>
    </w:p>
    <w:p w14:paraId="5463209D" w14:textId="77777777" w:rsidR="00DA44E2" w:rsidRDefault="00DA44E2" w:rsidP="000D018F">
      <w:pPr>
        <w:pStyle w:val="Corpotesto"/>
      </w:pPr>
      <w:r>
        <w:t>Questo discorso vale anche per ogni altro bene che Dio ci ha concesso in uso. Ce lo ha concesso secondo la sua volontà non secondo la nostra, secondo la sua verità non secondo la nostra falsità e menzogna.</w:t>
      </w:r>
    </w:p>
    <w:p w14:paraId="79E714BA" w14:textId="77777777" w:rsidR="00DA44E2" w:rsidRDefault="00DA44E2" w:rsidP="000D018F">
      <w:pPr>
        <w:pStyle w:val="Corpotesto"/>
      </w:pPr>
      <w:r>
        <w:t>È questa la ragione profonda per cui i sacrifici umani sono condannati con severità: non siamo padroni di nessun corpo umano. Il Padrone è uno solo: Dio.</w:t>
      </w:r>
    </w:p>
    <w:p w14:paraId="311320C7" w14:textId="77777777" w:rsidR="00DA44E2" w:rsidRDefault="00DA44E2" w:rsidP="000D018F">
      <w:pPr>
        <w:pStyle w:val="Corpotesto"/>
      </w:pPr>
      <w:r>
        <w:t xml:space="preserve">Lui ha già deciso come sacrificare a Lui il nostro corpo: compiendo la sua volontà, aiutando ogni altro uomo a compierla. </w:t>
      </w:r>
    </w:p>
    <w:p w14:paraId="45DD39D9" w14:textId="77777777" w:rsidR="00F21349"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22</w:t>
      </w:r>
      <w:r w:rsidRPr="00F21349">
        <w:rPr>
          <w:rFonts w:ascii="Arial" w:hAnsi="Arial"/>
          <w:b/>
          <w:bCs/>
          <w:color w:val="000000"/>
          <w:sz w:val="24"/>
        </w:rPr>
        <w:t xml:space="preserve">Non ti coricherai con un uomo come si fa con una donna: è cosa abominevole. </w:t>
      </w:r>
    </w:p>
    <w:p w14:paraId="53012594" w14:textId="77777777" w:rsidR="001B620C" w:rsidRDefault="00DA44E2" w:rsidP="00DA44E2">
      <w:pPr>
        <w:pStyle w:val="Corpotesto"/>
      </w:pPr>
      <w:r>
        <w:t>Finora abbiamo esaminato ciò che in qualche modo avrebbe potuto dirsi anche secondo natura. È secondo natura animale, non secondo natura chiamata a formare una coppia stabile, duratura, fedele, unica, per sempre.</w:t>
      </w:r>
    </w:p>
    <w:p w14:paraId="6E0B803F" w14:textId="77777777" w:rsidR="00DA44E2" w:rsidRDefault="00DA44E2" w:rsidP="00DA44E2">
      <w:pPr>
        <w:pStyle w:val="Corpotesto"/>
      </w:pPr>
      <w:r>
        <w:t>La natura non è solamente il corpo nella sua funzionalità o finalità singola.</w:t>
      </w:r>
    </w:p>
    <w:p w14:paraId="4A43D6CA" w14:textId="77777777" w:rsidR="00DA44E2" w:rsidRDefault="003701B1" w:rsidP="00DA44E2">
      <w:pPr>
        <w:pStyle w:val="Corpotesto"/>
      </w:pPr>
      <w:r>
        <w:t>La natura è anche il fine per cui essa è stata creata e le modalità per il raggiungimento del fine.</w:t>
      </w:r>
    </w:p>
    <w:p w14:paraId="2793DE6C" w14:textId="77777777" w:rsidR="003701B1" w:rsidRDefault="003701B1" w:rsidP="00DA44E2">
      <w:pPr>
        <w:pStyle w:val="Corpotesto"/>
      </w:pPr>
      <w:r>
        <w:t>Leggiamo la Genesi.</w:t>
      </w:r>
    </w:p>
    <w:p w14:paraId="6EC8A34F" w14:textId="77777777" w:rsidR="003701B1" w:rsidRPr="00E6722D" w:rsidRDefault="003701B1" w:rsidP="003701B1">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Dio disse: «Facciamo l’uomo a nostra immagine, secondo la nostra somiglianza: d</w:t>
      </w:r>
      <w:r>
        <w:rPr>
          <w:color w:val="000000"/>
          <w:sz w:val="24"/>
        </w:rPr>
        <w:t>ò</w:t>
      </w:r>
      <w:r w:rsidRPr="00E6722D">
        <w:rPr>
          <w:color w:val="000000"/>
          <w:sz w:val="24"/>
        </w:rPr>
        <w:t>mini sui pesci del mare e sugli uccelli del cielo, sul bestiame, su tutti gli animali selvatici e su tutti i rettili che strisciano sulla terra».</w:t>
      </w:r>
    </w:p>
    <w:p w14:paraId="222DF1E1" w14:textId="77777777" w:rsidR="003701B1" w:rsidRPr="00E6722D" w:rsidRDefault="003701B1" w:rsidP="003701B1">
      <w:pPr>
        <w:widowControl w:val="0"/>
        <w:tabs>
          <w:tab w:val="left" w:pos="1418"/>
          <w:tab w:val="left" w:pos="2268"/>
        </w:tabs>
        <w:ind w:left="851"/>
        <w:jc w:val="both"/>
        <w:rPr>
          <w:color w:val="000000"/>
          <w:sz w:val="12"/>
        </w:rPr>
      </w:pPr>
    </w:p>
    <w:p w14:paraId="57A51908" w14:textId="77777777" w:rsidR="003701B1" w:rsidRPr="00E6722D" w:rsidRDefault="003701B1" w:rsidP="003701B1">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73BE2F01" w14:textId="77777777" w:rsidR="003701B1" w:rsidRPr="00E6722D" w:rsidRDefault="003701B1" w:rsidP="003701B1">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621E372B" w14:textId="77777777" w:rsidR="003701B1" w:rsidRPr="00E6722D" w:rsidRDefault="003701B1" w:rsidP="003701B1">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3C374590" w14:textId="77777777" w:rsidR="003701B1" w:rsidRPr="00E6722D" w:rsidRDefault="003701B1" w:rsidP="003701B1">
      <w:pPr>
        <w:widowControl w:val="0"/>
        <w:tabs>
          <w:tab w:val="left" w:pos="1418"/>
          <w:tab w:val="left" w:pos="2268"/>
        </w:tabs>
        <w:ind w:left="851"/>
        <w:jc w:val="both"/>
        <w:rPr>
          <w:color w:val="000000"/>
          <w:sz w:val="12"/>
        </w:rPr>
      </w:pPr>
    </w:p>
    <w:p w14:paraId="2F747018" w14:textId="77777777" w:rsidR="003701B1" w:rsidRPr="00E6722D" w:rsidRDefault="003701B1" w:rsidP="003701B1">
      <w:pPr>
        <w:widowControl w:val="0"/>
        <w:tabs>
          <w:tab w:val="left" w:pos="1418"/>
          <w:tab w:val="left" w:pos="2268"/>
        </w:tabs>
        <w:ind w:firstLine="1418"/>
        <w:jc w:val="both"/>
        <w:rPr>
          <w:color w:val="000000"/>
          <w:sz w:val="24"/>
        </w:rPr>
      </w:pPr>
      <w:r w:rsidRPr="00E6722D">
        <w:rPr>
          <w:color w:val="000000"/>
          <w:position w:val="6"/>
          <w:vertAlign w:val="superscript"/>
        </w:rPr>
        <w:lastRenderedPageBreak/>
        <w:t>28</w:t>
      </w:r>
      <w:r w:rsidRPr="00E6722D">
        <w:rPr>
          <w:color w:val="000000"/>
          <w:sz w:val="24"/>
        </w:rPr>
        <w:t>Dio li benedisse e Dio disse loro:</w:t>
      </w:r>
    </w:p>
    <w:p w14:paraId="20FD06D6" w14:textId="77777777" w:rsidR="003701B1" w:rsidRPr="00E6722D" w:rsidRDefault="003701B1" w:rsidP="003701B1">
      <w:pPr>
        <w:widowControl w:val="0"/>
        <w:tabs>
          <w:tab w:val="left" w:pos="1418"/>
          <w:tab w:val="left" w:pos="2268"/>
        </w:tabs>
        <w:ind w:left="851"/>
        <w:jc w:val="both"/>
        <w:rPr>
          <w:color w:val="000000"/>
          <w:sz w:val="12"/>
        </w:rPr>
      </w:pPr>
    </w:p>
    <w:p w14:paraId="25FC0979" w14:textId="77777777" w:rsidR="003701B1" w:rsidRPr="00E6722D" w:rsidRDefault="003701B1" w:rsidP="003701B1">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5104369B" w14:textId="77777777" w:rsidR="003701B1" w:rsidRPr="00E6722D" w:rsidRDefault="003701B1" w:rsidP="003701B1">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29AFB55F" w14:textId="77777777" w:rsidR="003701B1" w:rsidRPr="00E6722D" w:rsidRDefault="003701B1" w:rsidP="003701B1">
      <w:pPr>
        <w:widowControl w:val="0"/>
        <w:tabs>
          <w:tab w:val="left" w:pos="1418"/>
          <w:tab w:val="left" w:pos="2268"/>
        </w:tabs>
        <w:ind w:left="851" w:firstLine="1417"/>
        <w:jc w:val="both"/>
        <w:rPr>
          <w:color w:val="000000"/>
          <w:sz w:val="24"/>
        </w:rPr>
      </w:pPr>
      <w:r w:rsidRPr="00E6722D">
        <w:rPr>
          <w:color w:val="000000"/>
          <w:sz w:val="24"/>
        </w:rPr>
        <w:t>dominate sui pesci del mare e sugli uccelli del cielo</w:t>
      </w:r>
    </w:p>
    <w:p w14:paraId="54CDC7EA" w14:textId="77777777" w:rsidR="003701B1" w:rsidRPr="00E6722D" w:rsidRDefault="003701B1" w:rsidP="003701B1">
      <w:pPr>
        <w:widowControl w:val="0"/>
        <w:tabs>
          <w:tab w:val="left" w:pos="1418"/>
          <w:tab w:val="left" w:pos="2268"/>
        </w:tabs>
        <w:ind w:left="851" w:firstLine="1417"/>
        <w:jc w:val="both"/>
        <w:rPr>
          <w:color w:val="000000"/>
          <w:sz w:val="24"/>
        </w:rPr>
      </w:pPr>
      <w:r w:rsidRPr="00E6722D">
        <w:rPr>
          <w:color w:val="000000"/>
          <w:sz w:val="24"/>
        </w:rPr>
        <w:t>e su ogni essere vivente che striscia sulla terra».</w:t>
      </w:r>
    </w:p>
    <w:p w14:paraId="757B4401" w14:textId="77777777" w:rsidR="003701B1" w:rsidRPr="00E6722D" w:rsidRDefault="003701B1" w:rsidP="003701B1">
      <w:pPr>
        <w:widowControl w:val="0"/>
        <w:tabs>
          <w:tab w:val="left" w:pos="1418"/>
          <w:tab w:val="left" w:pos="2268"/>
        </w:tabs>
        <w:ind w:left="851"/>
        <w:jc w:val="both"/>
        <w:rPr>
          <w:color w:val="000000"/>
          <w:sz w:val="12"/>
        </w:rPr>
      </w:pPr>
    </w:p>
    <w:p w14:paraId="14ECDF10" w14:textId="77777777" w:rsidR="003701B1" w:rsidRPr="00E6722D" w:rsidRDefault="003701B1" w:rsidP="003701B1">
      <w:pPr>
        <w:widowControl w:val="0"/>
        <w:tabs>
          <w:tab w:val="left" w:pos="1418"/>
          <w:tab w:val="left" w:pos="2268"/>
        </w:tabs>
        <w:ind w:left="851" w:firstLine="564"/>
        <w:jc w:val="both"/>
        <w:rPr>
          <w:color w:val="000000"/>
          <w:sz w:val="24"/>
        </w:rPr>
      </w:pPr>
      <w:r w:rsidRPr="00E6722D">
        <w:rPr>
          <w:color w:val="000000"/>
          <w:position w:val="6"/>
          <w:vertAlign w:val="superscript"/>
        </w:rPr>
        <w:t>29</w:t>
      </w:r>
      <w:r w:rsidRPr="00E6722D">
        <w:rPr>
          <w:color w:val="000000"/>
          <w:sz w:val="24"/>
        </w:rPr>
        <w:t xml:space="preserve">Dio disse: «Ecco, io vi do ogni erba che produce seme e che è su tutta la terra, e ogni albero fruttifero che produce seme: saranno il vostro cibo. </w:t>
      </w:r>
      <w:r w:rsidRPr="00E6722D">
        <w:rPr>
          <w:color w:val="000000"/>
          <w:position w:val="6"/>
          <w:vertAlign w:val="superscript"/>
        </w:rPr>
        <w:t>30</w:t>
      </w:r>
      <w:r w:rsidRPr="00E6722D">
        <w:rPr>
          <w:color w:val="000000"/>
          <w:sz w:val="24"/>
        </w:rPr>
        <w:t xml:space="preserve">A tutti gli animali selvatici, a tutti gli uccelli del cielo e a tutti gli esseri che strisciano sulla terra e nei quali è alito di vita, io do in cibo ogni erba verde». E così avvenne. </w:t>
      </w:r>
      <w:r w:rsidRPr="00E6722D">
        <w:rPr>
          <w:color w:val="000000"/>
          <w:position w:val="6"/>
          <w:vertAlign w:val="superscript"/>
        </w:rPr>
        <w:t>31</w:t>
      </w:r>
      <w:r w:rsidRPr="00E6722D">
        <w:rPr>
          <w:color w:val="000000"/>
          <w:sz w:val="24"/>
        </w:rPr>
        <w:t>Dio vide quanto aveva fatto, ed ecco, era cosa molto buona. E fu sera e fu mattina: sesto giorno.</w:t>
      </w:r>
    </w:p>
    <w:p w14:paraId="5E3636A9" w14:textId="77777777" w:rsidR="003701B1" w:rsidRPr="00E6722D" w:rsidRDefault="003701B1" w:rsidP="003701B1">
      <w:pPr>
        <w:widowControl w:val="0"/>
        <w:tabs>
          <w:tab w:val="left" w:pos="1418"/>
          <w:tab w:val="left" w:pos="2268"/>
        </w:tabs>
        <w:ind w:left="851" w:firstLine="564"/>
        <w:jc w:val="both"/>
        <w:rPr>
          <w:color w:val="000000"/>
          <w:sz w:val="24"/>
        </w:rPr>
      </w:pPr>
    </w:p>
    <w:p w14:paraId="60DBE708" w14:textId="77777777" w:rsidR="003701B1" w:rsidRPr="00E6722D" w:rsidRDefault="003701B1" w:rsidP="003701B1">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Così furono portati a compimento il cielo e la terra e tutte le loro schiere. </w:t>
      </w:r>
      <w:r w:rsidRPr="00E6722D">
        <w:rPr>
          <w:color w:val="000000"/>
          <w:position w:val="6"/>
          <w:vertAlign w:val="superscript"/>
        </w:rPr>
        <w:t>2</w:t>
      </w:r>
      <w:r w:rsidRPr="00E6722D">
        <w:rPr>
          <w:color w:val="000000"/>
          <w:sz w:val="24"/>
        </w:rPr>
        <w:t xml:space="preserve">Dio, nel settimo giorno, portò a compimento il lavoro che aveva fatto e cessò nel settimo giorno da ogni suo lavoro che aveva fatto. </w:t>
      </w:r>
      <w:r w:rsidRPr="00E6722D">
        <w:rPr>
          <w:color w:val="000000"/>
          <w:position w:val="6"/>
          <w:vertAlign w:val="superscript"/>
        </w:rPr>
        <w:t>3</w:t>
      </w:r>
      <w:r w:rsidRPr="00E6722D">
        <w:rPr>
          <w:color w:val="000000"/>
          <w:sz w:val="24"/>
        </w:rPr>
        <w:t>Dio benedisse il settimo giorno e lo consacrò, perché in esso aveva cessato da ogni lavoro che egli aveva fatto creando.</w:t>
      </w:r>
    </w:p>
    <w:p w14:paraId="6F3AFE7C" w14:textId="77777777" w:rsidR="003701B1" w:rsidRDefault="003701B1" w:rsidP="003701B1">
      <w:pPr>
        <w:widowControl w:val="0"/>
        <w:tabs>
          <w:tab w:val="left" w:pos="1418"/>
          <w:tab w:val="left" w:pos="2268"/>
        </w:tabs>
        <w:ind w:left="851" w:firstLine="564"/>
        <w:jc w:val="both"/>
        <w:rPr>
          <w:color w:val="000000"/>
          <w:sz w:val="24"/>
        </w:rPr>
      </w:pPr>
      <w:r w:rsidRPr="00E6722D">
        <w:rPr>
          <w:color w:val="000000"/>
          <w:position w:val="6"/>
          <w:vertAlign w:val="superscript"/>
        </w:rPr>
        <w:t>4</w:t>
      </w:r>
      <w:r w:rsidRPr="00E6722D">
        <w:rPr>
          <w:color w:val="000000"/>
          <w:sz w:val="24"/>
        </w:rPr>
        <w:t>Queste sono le origini del cielo e della terra, quando vennero creati.</w:t>
      </w:r>
    </w:p>
    <w:p w14:paraId="4541E06B" w14:textId="77777777" w:rsidR="003701B1" w:rsidRPr="00E6722D" w:rsidRDefault="003701B1" w:rsidP="003701B1">
      <w:pPr>
        <w:widowControl w:val="0"/>
        <w:tabs>
          <w:tab w:val="left" w:pos="1418"/>
          <w:tab w:val="left" w:pos="2268"/>
        </w:tabs>
        <w:ind w:left="851" w:firstLine="564"/>
        <w:jc w:val="both"/>
        <w:rPr>
          <w:color w:val="000000"/>
          <w:sz w:val="24"/>
        </w:rPr>
      </w:pPr>
      <w:r w:rsidRPr="00E6722D">
        <w:rPr>
          <w:color w:val="000000"/>
          <w:sz w:val="24"/>
        </w:rPr>
        <w:t xml:space="preserve">Nel giorno in cui il Signore Dio fece la terra e il cielo </w:t>
      </w:r>
      <w:r w:rsidRPr="00E6722D">
        <w:rPr>
          <w:color w:val="000000"/>
          <w:position w:val="6"/>
          <w:vertAlign w:val="superscript"/>
        </w:rPr>
        <w:t>5</w:t>
      </w:r>
      <w:r w:rsidRPr="00E6722D">
        <w:rPr>
          <w:color w:val="000000"/>
          <w:sz w:val="24"/>
        </w:rPr>
        <w:t xml:space="preserve">nessun cespuglio campestre era sulla terra, nessuna erba campestre era spuntata, perché il Signore Dio non aveva fatto piovere sulla terra e non c’era uomo che lavorasse il suolo, </w:t>
      </w:r>
      <w:r w:rsidRPr="00E6722D">
        <w:rPr>
          <w:color w:val="000000"/>
          <w:position w:val="6"/>
          <w:vertAlign w:val="superscript"/>
        </w:rPr>
        <w:t>6</w:t>
      </w:r>
      <w:r w:rsidRPr="00E6722D">
        <w:rPr>
          <w:color w:val="000000"/>
          <w:sz w:val="24"/>
        </w:rPr>
        <w:t xml:space="preserve">ma una polla d’acqua sgorgava dalla terra e irrigava tutto il suolo. </w:t>
      </w:r>
      <w:r w:rsidRPr="00E6722D">
        <w:rPr>
          <w:color w:val="000000"/>
          <w:position w:val="6"/>
          <w:vertAlign w:val="superscript"/>
        </w:rPr>
        <w:t>7</w:t>
      </w:r>
      <w:r w:rsidRPr="00E6722D">
        <w:rPr>
          <w:color w:val="000000"/>
          <w:sz w:val="24"/>
        </w:rPr>
        <w:t>Allora il Signore Dio plasmò l’uomo con polvere del suolo e soffiò nelle sue narici un alito di vita e l’uomo divenne un essere vivente.</w:t>
      </w:r>
    </w:p>
    <w:p w14:paraId="0B4B4F00" w14:textId="77777777" w:rsidR="003701B1" w:rsidRPr="00E6722D" w:rsidRDefault="003701B1" w:rsidP="003701B1">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il Signore Dio piantò un giardino in Eden, a oriente, e vi collocò l’uomo che aveva plasmato. </w:t>
      </w:r>
      <w:r w:rsidRPr="00E6722D">
        <w:rPr>
          <w:color w:val="000000"/>
          <w:position w:val="6"/>
          <w:vertAlign w:val="superscript"/>
        </w:rPr>
        <w:t>9</w:t>
      </w:r>
      <w:r w:rsidRPr="00E6722D">
        <w:rPr>
          <w:color w:val="000000"/>
          <w:sz w:val="24"/>
        </w:rPr>
        <w:t xml:space="preserve">Il Signore Dio fece germogliare dal suolo ogni sorta di alberi graditi alla vista e buoni da mangiare, e l’albero della vita in mezzo al giardino e l’albero della conoscenza del bene e del male. </w:t>
      </w:r>
      <w:r w:rsidRPr="00E6722D">
        <w:rPr>
          <w:color w:val="000000"/>
          <w:position w:val="6"/>
          <w:vertAlign w:val="superscript"/>
        </w:rPr>
        <w:t>10</w:t>
      </w:r>
      <w:r w:rsidRPr="00E6722D">
        <w:rPr>
          <w:color w:val="000000"/>
          <w:sz w:val="24"/>
        </w:rPr>
        <w:t xml:space="preserve">Un fiume usciva da Eden per irrigare il giardino, poi di lì si divideva e formava quattro corsi. </w:t>
      </w:r>
      <w:r w:rsidRPr="00E6722D">
        <w:rPr>
          <w:color w:val="000000"/>
          <w:position w:val="6"/>
          <w:vertAlign w:val="superscript"/>
        </w:rPr>
        <w:t>11</w:t>
      </w:r>
      <w:r w:rsidRPr="00E6722D">
        <w:rPr>
          <w:color w:val="000000"/>
          <w:sz w:val="24"/>
        </w:rPr>
        <w:t xml:space="preserve">Il primo fiume si chiama Pison: esso scorre attorno a tutta la regione di Avìla, dove si trova l’oro </w:t>
      </w:r>
      <w:r w:rsidRPr="00E6722D">
        <w:rPr>
          <w:color w:val="000000"/>
          <w:position w:val="6"/>
          <w:vertAlign w:val="superscript"/>
        </w:rPr>
        <w:t>12</w:t>
      </w:r>
      <w:r w:rsidRPr="00E6722D">
        <w:rPr>
          <w:color w:val="000000"/>
          <w:sz w:val="24"/>
        </w:rPr>
        <w:t>e l’oro di quella regione è fin</w:t>
      </w:r>
      <w:r>
        <w:rPr>
          <w:color w:val="000000"/>
          <w:sz w:val="24"/>
        </w:rPr>
        <w:t>o</w:t>
      </w:r>
      <w:r w:rsidRPr="00E6722D">
        <w:rPr>
          <w:color w:val="000000"/>
          <w:sz w:val="24"/>
        </w:rPr>
        <w:t xml:space="preserve">; vi si trova pure la resina odorosa e la pietra d’ònice. </w:t>
      </w:r>
      <w:r w:rsidRPr="00E6722D">
        <w:rPr>
          <w:color w:val="000000"/>
          <w:position w:val="6"/>
          <w:vertAlign w:val="superscript"/>
        </w:rPr>
        <w:t>13</w:t>
      </w:r>
      <w:r w:rsidRPr="00E6722D">
        <w:rPr>
          <w:color w:val="000000"/>
          <w:sz w:val="24"/>
        </w:rPr>
        <w:t xml:space="preserve">Il secondo fiume si chiama Ghicon: esso scorre attorno a tutta la regione d’Etiopia. </w:t>
      </w:r>
      <w:r w:rsidRPr="00E6722D">
        <w:rPr>
          <w:color w:val="000000"/>
          <w:position w:val="6"/>
          <w:vertAlign w:val="superscript"/>
        </w:rPr>
        <w:t>14</w:t>
      </w:r>
      <w:r w:rsidRPr="00E6722D">
        <w:rPr>
          <w:color w:val="000000"/>
          <w:sz w:val="24"/>
        </w:rPr>
        <w:t>Il terzo fiume si chiama Tigri: esso scorre a oriente di Assur. Il quarto fiume è l’Eufrate.</w:t>
      </w:r>
    </w:p>
    <w:p w14:paraId="63227C94" w14:textId="77777777" w:rsidR="003701B1" w:rsidRPr="00E6722D" w:rsidRDefault="003701B1" w:rsidP="003701B1">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Il Signore Dio prese l’uomo e lo pose nel giardino di Eden, perché lo coltivasse e lo custodisse.</w:t>
      </w:r>
    </w:p>
    <w:p w14:paraId="3D1221D7" w14:textId="77777777" w:rsidR="003701B1" w:rsidRPr="00E6722D" w:rsidRDefault="003701B1" w:rsidP="003701B1">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Il Signore Dio diede questo comando all’uomo: «Tu potrai mangiare di tutti gli alberi del giardino, </w:t>
      </w:r>
      <w:r w:rsidRPr="00E6722D">
        <w:rPr>
          <w:color w:val="000000"/>
          <w:position w:val="6"/>
          <w:vertAlign w:val="superscript"/>
        </w:rPr>
        <w:t>17</w:t>
      </w:r>
      <w:r w:rsidRPr="00E6722D">
        <w:rPr>
          <w:color w:val="000000"/>
          <w:sz w:val="24"/>
        </w:rPr>
        <w:t>ma dell’albero della conoscenza del bene e del male non devi mangiare, perché, nel giorno in cui tu ne mangerai, certamente dovrai morire».</w:t>
      </w:r>
    </w:p>
    <w:p w14:paraId="7BA91A68" w14:textId="77777777" w:rsidR="003701B1" w:rsidRPr="00E6722D" w:rsidRDefault="003701B1" w:rsidP="003701B1">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E il Signore Dio disse: «Non è bene che l’uomo sia solo: voglio fargli un aiuto che gli corrisponda». </w:t>
      </w:r>
      <w:r w:rsidRPr="00E6722D">
        <w:rPr>
          <w:color w:val="000000"/>
          <w:position w:val="6"/>
          <w:vertAlign w:val="superscript"/>
        </w:rPr>
        <w:t>19</w:t>
      </w:r>
      <w:r w:rsidRPr="00E6722D">
        <w:rPr>
          <w:color w:val="000000"/>
          <w:sz w:val="24"/>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w:t>
      </w:r>
      <w:r w:rsidRPr="00E6722D">
        <w:rPr>
          <w:color w:val="000000"/>
          <w:position w:val="6"/>
          <w:vertAlign w:val="superscript"/>
        </w:rPr>
        <w:t>20</w:t>
      </w:r>
      <w:r w:rsidRPr="00E6722D">
        <w:rPr>
          <w:color w:val="000000"/>
          <w:sz w:val="24"/>
        </w:rPr>
        <w:t xml:space="preserve">Così l’uomo </w:t>
      </w:r>
      <w:r w:rsidRPr="00E6722D">
        <w:rPr>
          <w:color w:val="000000"/>
          <w:sz w:val="24"/>
        </w:rPr>
        <w:lastRenderedPageBreak/>
        <w:t xml:space="preserve">impose nomi a tutto il bestiame, a tutti gli uccelli del cielo e a tutti gli animali selvatici, ma per l’uomo non trovò un aiuto che gli corrispondesse. </w:t>
      </w:r>
      <w:r w:rsidRPr="00E6722D">
        <w:rPr>
          <w:color w:val="000000"/>
          <w:position w:val="6"/>
          <w:vertAlign w:val="superscript"/>
        </w:rPr>
        <w:t>21</w:t>
      </w:r>
      <w:r w:rsidRPr="00E6722D">
        <w:rPr>
          <w:color w:val="000000"/>
          <w:sz w:val="24"/>
        </w:rPr>
        <w:t xml:space="preserve">Allora il Signore Dio fece scendere un torpore sull’uomo, che si addormentò; gli tolse una delle costole e richiuse la carne al suo posto. </w:t>
      </w:r>
      <w:r w:rsidRPr="00E6722D">
        <w:rPr>
          <w:color w:val="000000"/>
          <w:position w:val="6"/>
          <w:vertAlign w:val="superscript"/>
        </w:rPr>
        <w:t>22</w:t>
      </w:r>
      <w:r w:rsidRPr="00E6722D">
        <w:rPr>
          <w:color w:val="000000"/>
          <w:sz w:val="24"/>
        </w:rPr>
        <w:t xml:space="preserve">Il Signore Dio formò con la costola, che aveva tolta all’uomo, una donna e la condusse all’uomo. </w:t>
      </w:r>
      <w:r w:rsidRPr="00E6722D">
        <w:rPr>
          <w:color w:val="000000"/>
          <w:position w:val="6"/>
          <w:vertAlign w:val="superscript"/>
        </w:rPr>
        <w:t>23</w:t>
      </w:r>
      <w:r w:rsidRPr="00E6722D">
        <w:rPr>
          <w:color w:val="000000"/>
          <w:sz w:val="24"/>
        </w:rPr>
        <w:t>Allora l’uomo disse:</w:t>
      </w:r>
    </w:p>
    <w:p w14:paraId="2166F7CD" w14:textId="77777777" w:rsidR="003701B1" w:rsidRPr="00E6722D" w:rsidRDefault="003701B1" w:rsidP="003701B1">
      <w:pPr>
        <w:widowControl w:val="0"/>
        <w:tabs>
          <w:tab w:val="left" w:pos="1418"/>
          <w:tab w:val="left" w:pos="2268"/>
        </w:tabs>
        <w:ind w:left="851"/>
        <w:jc w:val="both"/>
        <w:rPr>
          <w:color w:val="000000"/>
          <w:sz w:val="12"/>
        </w:rPr>
      </w:pPr>
    </w:p>
    <w:p w14:paraId="063D3C3B" w14:textId="77777777" w:rsidR="003701B1" w:rsidRPr="00E6722D" w:rsidRDefault="003701B1" w:rsidP="003701B1">
      <w:pPr>
        <w:widowControl w:val="0"/>
        <w:tabs>
          <w:tab w:val="left" w:pos="1418"/>
          <w:tab w:val="left" w:pos="2268"/>
        </w:tabs>
        <w:ind w:left="851" w:firstLine="1417"/>
        <w:jc w:val="both"/>
        <w:rPr>
          <w:color w:val="000000"/>
          <w:sz w:val="24"/>
        </w:rPr>
      </w:pPr>
      <w:r w:rsidRPr="00E6722D">
        <w:rPr>
          <w:color w:val="000000"/>
          <w:sz w:val="24"/>
        </w:rPr>
        <w:t>«Questa volta</w:t>
      </w:r>
    </w:p>
    <w:p w14:paraId="763C6538" w14:textId="77777777" w:rsidR="003701B1" w:rsidRPr="00E6722D" w:rsidRDefault="003701B1" w:rsidP="003701B1">
      <w:pPr>
        <w:widowControl w:val="0"/>
        <w:tabs>
          <w:tab w:val="left" w:pos="1418"/>
          <w:tab w:val="left" w:pos="2268"/>
        </w:tabs>
        <w:ind w:left="851" w:firstLine="1417"/>
        <w:jc w:val="both"/>
        <w:rPr>
          <w:color w:val="000000"/>
          <w:sz w:val="24"/>
        </w:rPr>
      </w:pPr>
      <w:r w:rsidRPr="00E6722D">
        <w:rPr>
          <w:color w:val="000000"/>
          <w:sz w:val="24"/>
        </w:rPr>
        <w:t>è osso dalle mie ossa,</w:t>
      </w:r>
    </w:p>
    <w:p w14:paraId="0604019E" w14:textId="77777777" w:rsidR="003701B1" w:rsidRPr="00E6722D" w:rsidRDefault="003701B1" w:rsidP="003701B1">
      <w:pPr>
        <w:widowControl w:val="0"/>
        <w:tabs>
          <w:tab w:val="left" w:pos="1418"/>
          <w:tab w:val="left" w:pos="2268"/>
        </w:tabs>
        <w:ind w:left="851" w:firstLine="1417"/>
        <w:jc w:val="both"/>
        <w:rPr>
          <w:color w:val="000000"/>
          <w:sz w:val="24"/>
        </w:rPr>
      </w:pPr>
      <w:r w:rsidRPr="00E6722D">
        <w:rPr>
          <w:color w:val="000000"/>
          <w:sz w:val="24"/>
        </w:rPr>
        <w:t>carne dalla mia carne.</w:t>
      </w:r>
    </w:p>
    <w:p w14:paraId="62BED001" w14:textId="77777777" w:rsidR="003701B1" w:rsidRPr="00E6722D" w:rsidRDefault="003701B1" w:rsidP="003701B1">
      <w:pPr>
        <w:widowControl w:val="0"/>
        <w:tabs>
          <w:tab w:val="left" w:pos="1418"/>
          <w:tab w:val="left" w:pos="2268"/>
        </w:tabs>
        <w:ind w:left="851" w:firstLine="1417"/>
        <w:jc w:val="both"/>
        <w:rPr>
          <w:color w:val="000000"/>
          <w:sz w:val="24"/>
        </w:rPr>
      </w:pPr>
      <w:r w:rsidRPr="00E6722D">
        <w:rPr>
          <w:color w:val="000000"/>
          <w:sz w:val="24"/>
        </w:rPr>
        <w:t>La si chiamerà donna,</w:t>
      </w:r>
    </w:p>
    <w:p w14:paraId="4D3EACC0" w14:textId="77777777" w:rsidR="003701B1" w:rsidRPr="00E6722D" w:rsidRDefault="003701B1" w:rsidP="003701B1">
      <w:pPr>
        <w:widowControl w:val="0"/>
        <w:tabs>
          <w:tab w:val="left" w:pos="1418"/>
          <w:tab w:val="left" w:pos="2268"/>
        </w:tabs>
        <w:ind w:left="851" w:firstLine="1417"/>
        <w:jc w:val="both"/>
        <w:rPr>
          <w:color w:val="000000"/>
          <w:sz w:val="24"/>
        </w:rPr>
      </w:pPr>
      <w:r w:rsidRPr="00E6722D">
        <w:rPr>
          <w:color w:val="000000"/>
          <w:sz w:val="24"/>
        </w:rPr>
        <w:t>perché dall’uomo è stata tolta».</w:t>
      </w:r>
    </w:p>
    <w:p w14:paraId="78761B49" w14:textId="77777777" w:rsidR="003701B1" w:rsidRPr="00E6722D" w:rsidRDefault="003701B1" w:rsidP="003701B1">
      <w:pPr>
        <w:widowControl w:val="0"/>
        <w:tabs>
          <w:tab w:val="left" w:pos="1418"/>
          <w:tab w:val="left" w:pos="2268"/>
        </w:tabs>
        <w:ind w:left="851"/>
        <w:jc w:val="both"/>
        <w:rPr>
          <w:color w:val="000000"/>
          <w:sz w:val="12"/>
        </w:rPr>
      </w:pPr>
    </w:p>
    <w:p w14:paraId="6601C20B" w14:textId="77777777" w:rsidR="003701B1" w:rsidRPr="00E6722D" w:rsidRDefault="003701B1" w:rsidP="003701B1">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Per questo l’uomo lascerà suo padre e sua madre e si unirà a sua moglie, e i due saranno un’unica carne.</w:t>
      </w:r>
    </w:p>
    <w:p w14:paraId="6C7E0A04" w14:textId="77777777" w:rsidR="003701B1" w:rsidRPr="00E6722D" w:rsidRDefault="003701B1" w:rsidP="003701B1">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25</w:t>
      </w:r>
      <w:r w:rsidRPr="00E6722D">
        <w:rPr>
          <w:color w:val="000000"/>
          <w:sz w:val="24"/>
        </w:rPr>
        <w:t>Ora tutti e due erano nudi, l’uomo e sua moglie, e non provavano vergogna.</w:t>
      </w:r>
      <w:r>
        <w:rPr>
          <w:color w:val="000000"/>
          <w:sz w:val="24"/>
        </w:rPr>
        <w:t xml:space="preserve"> (Gen 1,26-2,25). </w:t>
      </w:r>
    </w:p>
    <w:p w14:paraId="3A533C7B" w14:textId="77777777" w:rsidR="003701B1" w:rsidRDefault="003701B1" w:rsidP="00DA44E2">
      <w:pPr>
        <w:pStyle w:val="Corpotesto"/>
      </w:pPr>
      <w:r>
        <w:t xml:space="preserve">L’uomo e la donna non sono stati creati singolarmente come tutti gli altri animali. Solo sono stati creati come coppia. Questa è la profonda verità della natura dell’uomo. </w:t>
      </w:r>
    </w:p>
    <w:p w14:paraId="26440C6F" w14:textId="77777777" w:rsidR="003701B1" w:rsidRDefault="003701B1" w:rsidP="00DA44E2">
      <w:pPr>
        <w:pStyle w:val="Corpotesto"/>
      </w:pPr>
      <w:r>
        <w:t xml:space="preserve">Sono coppia creata ad immagine dell’unità e della comunione eterna che è Dio stesso nel suo mistero di unità e di trinità. </w:t>
      </w:r>
    </w:p>
    <w:p w14:paraId="1B9DB852" w14:textId="77777777" w:rsidR="003701B1" w:rsidRDefault="003701B1" w:rsidP="00DA44E2">
      <w:pPr>
        <w:pStyle w:val="Corpotesto"/>
      </w:pPr>
      <w:r>
        <w:t>Sono creati in unità come maschio e come femmina e in eterno, mai ci potrà essere altra unità fisica, naturale, corporale, aperta alla vita se non tra un uomo e una donna.</w:t>
      </w:r>
    </w:p>
    <w:p w14:paraId="0CB4EBE6" w14:textId="77777777" w:rsidR="003701B1" w:rsidRDefault="003701B1" w:rsidP="00DA44E2">
      <w:pPr>
        <w:pStyle w:val="Corpotesto"/>
      </w:pPr>
      <w:r>
        <w:t>Poiché questa unità è il fine della sua creazione, l’unità dei corpi mai potrà avvenire se non dopo il momento in cui pubblicamente, dinanzi a Dio e agli uomini, si costituisce la sola carne, il solo soffio vitale.</w:t>
      </w:r>
    </w:p>
    <w:p w14:paraId="13CA7C52" w14:textId="77777777" w:rsidR="003701B1" w:rsidRDefault="005F7808" w:rsidP="00DA44E2">
      <w:pPr>
        <w:pStyle w:val="Corpotesto"/>
      </w:pPr>
      <w:r>
        <w:t>Dio non vuole che si costituiscano unità passeggere, unità multiple, unità interscambiabili, unità momentanee, unità non stabili, unità non durature, unità non uniche.</w:t>
      </w:r>
    </w:p>
    <w:p w14:paraId="5A101E3E" w14:textId="77777777" w:rsidR="005F7808" w:rsidRDefault="00104B8B" w:rsidP="00DA44E2">
      <w:pPr>
        <w:pStyle w:val="Corpotesto"/>
      </w:pPr>
      <w:r>
        <w:t xml:space="preserve">La verità dell’uomo è maschio e femmina. Mai potrà essere verità di maschio con maschio, oppure femmina con femmina. </w:t>
      </w:r>
    </w:p>
    <w:p w14:paraId="3765232A" w14:textId="77777777" w:rsidR="00104B8B" w:rsidRDefault="00104B8B" w:rsidP="00DA44E2">
      <w:pPr>
        <w:pStyle w:val="Corpotesto"/>
      </w:pPr>
      <w:r>
        <w:t>Dio chiama una simile unità: abominio e abominevole la relazione sessuale di maschio con maschio.</w:t>
      </w:r>
    </w:p>
    <w:p w14:paraId="3E02D8A7" w14:textId="77777777" w:rsidR="00104B8B" w:rsidRDefault="00104B8B" w:rsidP="00DA44E2">
      <w:pPr>
        <w:pStyle w:val="Corpotesto"/>
      </w:pPr>
      <w:r>
        <w:t xml:space="preserve">Una tale relazione sessuale è </w:t>
      </w:r>
      <w:r w:rsidR="006D1081">
        <w:t>contro natura, perché distrugge in se stessa la verità della natura umana che è natura di maschio e di femmina.</w:t>
      </w:r>
    </w:p>
    <w:p w14:paraId="0E3E42B5" w14:textId="77777777" w:rsidR="006D1081" w:rsidRDefault="006D1081" w:rsidP="00DA44E2">
      <w:pPr>
        <w:pStyle w:val="Corpotesto"/>
      </w:pPr>
      <w:r>
        <w:t>Anche perché la relazione tra maschio e femmina è sempre ordinata alla vita.  Il fine unitivo è sempre procreativo in sé.</w:t>
      </w:r>
      <w:r w:rsidR="00C7021E">
        <w:t xml:space="preserve"> </w:t>
      </w:r>
      <w:r>
        <w:t xml:space="preserve">Il fine unitivo che volutamente escludesse il fine procreativo </w:t>
      </w:r>
      <w:r w:rsidR="00C7021E">
        <w:t>non sarebbe in sé santo, perché non rispettoso della volontà di Dio sulla coppia, così come esso appare dall’atto della sua creazione delle origini.</w:t>
      </w:r>
    </w:p>
    <w:p w14:paraId="0591CA89" w14:textId="77777777" w:rsidR="00C7021E" w:rsidRPr="00E6722D" w:rsidRDefault="00C7021E" w:rsidP="00C7021E">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Dio disse: «Facciamo l’uomo a nostra immagine, secondo la nostra somiglianza: d</w:t>
      </w:r>
      <w:r>
        <w:rPr>
          <w:color w:val="000000"/>
          <w:sz w:val="24"/>
        </w:rPr>
        <w:t>ò</w:t>
      </w:r>
      <w:r w:rsidRPr="00E6722D">
        <w:rPr>
          <w:color w:val="000000"/>
          <w:sz w:val="24"/>
        </w:rPr>
        <w:t xml:space="preserve">mini sui pesci del mare e sugli uccelli del cielo, sul bestiame, </w:t>
      </w:r>
      <w:r w:rsidRPr="00E6722D">
        <w:rPr>
          <w:color w:val="000000"/>
          <w:sz w:val="24"/>
        </w:rPr>
        <w:lastRenderedPageBreak/>
        <w:t>su tutti gli animali selvatici e su tutti i rettili che strisciano sulla terra».</w:t>
      </w:r>
    </w:p>
    <w:p w14:paraId="4513A6C3" w14:textId="77777777" w:rsidR="00C7021E" w:rsidRPr="00E6722D" w:rsidRDefault="00C7021E" w:rsidP="00C7021E">
      <w:pPr>
        <w:widowControl w:val="0"/>
        <w:tabs>
          <w:tab w:val="left" w:pos="1418"/>
          <w:tab w:val="left" w:pos="2268"/>
        </w:tabs>
        <w:ind w:left="851"/>
        <w:jc w:val="both"/>
        <w:rPr>
          <w:color w:val="000000"/>
          <w:sz w:val="12"/>
        </w:rPr>
      </w:pPr>
    </w:p>
    <w:p w14:paraId="1DF15B23" w14:textId="77777777" w:rsidR="00C7021E" w:rsidRPr="00E6722D" w:rsidRDefault="00C7021E" w:rsidP="00C7021E">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4F420E74" w14:textId="77777777" w:rsidR="00C7021E" w:rsidRPr="00E6722D" w:rsidRDefault="00C7021E" w:rsidP="00C7021E">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34314F95" w14:textId="77777777" w:rsidR="00C7021E" w:rsidRPr="00E6722D" w:rsidRDefault="00C7021E" w:rsidP="00C7021E">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62C6DFFE" w14:textId="77777777" w:rsidR="00C7021E" w:rsidRPr="00E6722D" w:rsidRDefault="00C7021E" w:rsidP="00C7021E">
      <w:pPr>
        <w:widowControl w:val="0"/>
        <w:tabs>
          <w:tab w:val="left" w:pos="1418"/>
          <w:tab w:val="left" w:pos="2268"/>
        </w:tabs>
        <w:ind w:left="851"/>
        <w:jc w:val="both"/>
        <w:rPr>
          <w:color w:val="000000"/>
          <w:sz w:val="12"/>
        </w:rPr>
      </w:pPr>
    </w:p>
    <w:p w14:paraId="028BFD73" w14:textId="77777777" w:rsidR="00C7021E" w:rsidRPr="00E6722D" w:rsidRDefault="00C7021E" w:rsidP="00C7021E">
      <w:pPr>
        <w:widowControl w:val="0"/>
        <w:tabs>
          <w:tab w:val="left" w:pos="1418"/>
          <w:tab w:val="left" w:pos="2268"/>
        </w:tabs>
        <w:ind w:firstLine="1418"/>
        <w:jc w:val="both"/>
        <w:rPr>
          <w:color w:val="000000"/>
          <w:sz w:val="24"/>
        </w:rPr>
      </w:pPr>
      <w:r w:rsidRPr="00E6722D">
        <w:rPr>
          <w:color w:val="000000"/>
          <w:position w:val="6"/>
          <w:vertAlign w:val="superscript"/>
        </w:rPr>
        <w:t>28</w:t>
      </w:r>
      <w:r w:rsidRPr="00E6722D">
        <w:rPr>
          <w:color w:val="000000"/>
          <w:sz w:val="24"/>
        </w:rPr>
        <w:t>Dio li benedisse e Dio disse loro:</w:t>
      </w:r>
    </w:p>
    <w:p w14:paraId="4F86E703" w14:textId="77777777" w:rsidR="00C7021E" w:rsidRPr="00E6722D" w:rsidRDefault="00C7021E" w:rsidP="00C7021E">
      <w:pPr>
        <w:widowControl w:val="0"/>
        <w:tabs>
          <w:tab w:val="left" w:pos="1418"/>
          <w:tab w:val="left" w:pos="2268"/>
        </w:tabs>
        <w:ind w:left="851"/>
        <w:jc w:val="both"/>
        <w:rPr>
          <w:color w:val="000000"/>
          <w:sz w:val="12"/>
        </w:rPr>
      </w:pPr>
    </w:p>
    <w:p w14:paraId="05594DD0" w14:textId="77777777" w:rsidR="00C7021E" w:rsidRPr="00E6722D" w:rsidRDefault="00C7021E" w:rsidP="00C7021E">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4E0AE85F" w14:textId="77777777" w:rsidR="00C7021E" w:rsidRPr="00E6722D" w:rsidRDefault="00C7021E" w:rsidP="00C7021E">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13816D1D" w14:textId="77777777" w:rsidR="00C7021E" w:rsidRPr="00E6722D" w:rsidRDefault="00C7021E" w:rsidP="00C7021E">
      <w:pPr>
        <w:widowControl w:val="0"/>
        <w:tabs>
          <w:tab w:val="left" w:pos="1418"/>
          <w:tab w:val="left" w:pos="2268"/>
        </w:tabs>
        <w:ind w:left="851" w:firstLine="1417"/>
        <w:jc w:val="both"/>
        <w:rPr>
          <w:color w:val="000000"/>
          <w:sz w:val="24"/>
        </w:rPr>
      </w:pPr>
      <w:r w:rsidRPr="00E6722D">
        <w:rPr>
          <w:color w:val="000000"/>
          <w:sz w:val="24"/>
        </w:rPr>
        <w:t>dominate sui pesci del mare e sugli uccelli del cielo</w:t>
      </w:r>
    </w:p>
    <w:p w14:paraId="6743BAE3" w14:textId="77777777" w:rsidR="00C7021E" w:rsidRPr="00E6722D" w:rsidRDefault="00C7021E" w:rsidP="00C7021E">
      <w:pPr>
        <w:widowControl w:val="0"/>
        <w:tabs>
          <w:tab w:val="left" w:pos="1418"/>
          <w:tab w:val="left" w:pos="2268"/>
        </w:tabs>
        <w:spacing w:after="120"/>
        <w:ind w:left="851" w:firstLine="1418"/>
        <w:jc w:val="both"/>
        <w:rPr>
          <w:color w:val="000000"/>
          <w:sz w:val="24"/>
        </w:rPr>
      </w:pPr>
      <w:r w:rsidRPr="00E6722D">
        <w:rPr>
          <w:color w:val="000000"/>
          <w:sz w:val="24"/>
        </w:rPr>
        <w:t>e su ogni essere vivente che striscia sulla terra».</w:t>
      </w:r>
      <w:r>
        <w:rPr>
          <w:color w:val="000000"/>
          <w:sz w:val="24"/>
        </w:rPr>
        <w:t xml:space="preserve"> (Gen 1,26-28) .</w:t>
      </w:r>
    </w:p>
    <w:p w14:paraId="2C659000" w14:textId="77777777" w:rsidR="00C7021E" w:rsidRDefault="00C7021E" w:rsidP="00DA44E2">
      <w:pPr>
        <w:pStyle w:val="Corpotesto"/>
      </w:pPr>
      <w:r>
        <w:t xml:space="preserve">Tra uomo e uomo una relazione è abominevole perché contro la natura dello stesso uomo ed anche perché sarebbe un atto di purissimo egoismo, mentre l’atto coniugale è atto di purissimo amore, del dono della propria vita ad una terza vita. </w:t>
      </w:r>
      <w:r w:rsidR="007F7DAF">
        <w:t>Atto di somma carità. Atto di vita e non di egoismo.</w:t>
      </w:r>
    </w:p>
    <w:p w14:paraId="4F521B4D" w14:textId="77777777" w:rsidR="007F7DAF" w:rsidRDefault="004D04EE" w:rsidP="00DA44E2">
      <w:pPr>
        <w:pStyle w:val="Corpotesto"/>
      </w:pPr>
      <w:r>
        <w:t xml:space="preserve">L’omosessualità è cosa contraria alla verità dello stesso uomo. È una falsificazione della propria natura.  È vera involuzione.  Mai potrà dirsi progresso. È un fortissimo regresso dalla vera natura all’antinatura. </w:t>
      </w:r>
    </w:p>
    <w:p w14:paraId="1BEE47DE" w14:textId="77777777" w:rsidR="004D04EE" w:rsidRDefault="003A5A68" w:rsidP="00DA44E2">
      <w:pPr>
        <w:pStyle w:val="Corpotesto"/>
      </w:pPr>
      <w:r>
        <w:t>Oggi purtroppo non si pensa più così, perché il punto di riferimento non è più la volontà di Dio, bensì la concupiscenza dell’uomo, il quale ha stabilito che ogni suo vizio è atto di verità, di progresso, di civiltà.</w:t>
      </w:r>
    </w:p>
    <w:p w14:paraId="1F47E2E5" w14:textId="77777777" w:rsidR="003A5A68" w:rsidRDefault="003A5A68" w:rsidP="00DA44E2">
      <w:pPr>
        <w:pStyle w:val="Corpotesto"/>
      </w:pPr>
      <w:r>
        <w:t>L’uomo tenebra è divenuto principio di comprensione di se stesso. Noi invece affermiamo che il principio di comprensione dell’uomo non è l’uomo, bensì il suo Creatore e Signore. Come Dio è la verità dell’uomo, così Dio deve essere la verità della comprensione della natura umana.</w:t>
      </w:r>
    </w:p>
    <w:p w14:paraId="23D83D77" w14:textId="77777777" w:rsidR="003A5A68" w:rsidRDefault="003A5A68" w:rsidP="00DA44E2">
      <w:pPr>
        <w:pStyle w:val="Corpotesto"/>
      </w:pPr>
      <w:r>
        <w:t>Chi si vuole comprendere lo potrà solo in Dio e nella sua verità, a noi rivelata perché abbiamo la vita.</w:t>
      </w:r>
    </w:p>
    <w:p w14:paraId="39BAC2A4" w14:textId="77777777" w:rsidR="003A5A68" w:rsidRDefault="0073453A" w:rsidP="00DA44E2">
      <w:pPr>
        <w:pStyle w:val="Corpotesto"/>
      </w:pPr>
      <w:r>
        <w:t>Questo non significa che tra uomo e uomo non vi possa essere alcuna relazione.  È esclusa categoricamente, perché abominio, la relazione coniugale, sessuale, di concupiscenza, di vizio.</w:t>
      </w:r>
    </w:p>
    <w:p w14:paraId="4CC9E133" w14:textId="77777777" w:rsidR="0073453A" w:rsidRDefault="0073453A" w:rsidP="00DA44E2">
      <w:pPr>
        <w:pStyle w:val="Corpotesto"/>
      </w:pPr>
      <w:r>
        <w:t>Vi è però la relazione di vera amicizia, nella quale però dovrà essere sempre rispettata la verità della natura umana che è maschio ed è femmina.</w:t>
      </w:r>
    </w:p>
    <w:p w14:paraId="77D13046" w14:textId="77777777" w:rsidR="0073453A" w:rsidRDefault="0073453A" w:rsidP="00DA44E2">
      <w:pPr>
        <w:pStyle w:val="Corpotesto"/>
      </w:pPr>
      <w:r>
        <w:t>Dovrà anche essere rispetta</w:t>
      </w:r>
      <w:r w:rsidR="0043379A">
        <w:t>ta</w:t>
      </w:r>
      <w:r>
        <w:t xml:space="preserve"> l’altra verità della natura umana che è la sua vocazione alla comunione con ogni altro essere umano esistente sulla nostra terra.  </w:t>
      </w:r>
      <w:r w:rsidR="00FA0E5E">
        <w:t>Un’amicizia esclusiva, escludente, gelosa, invidiosa che vuole l’altro solo per sé non è relazione possibile, perché non vera, tra due esseri umani.</w:t>
      </w:r>
    </w:p>
    <w:p w14:paraId="2F35E9F6" w14:textId="77777777" w:rsidR="00FA0E5E" w:rsidRDefault="00FA0E5E" w:rsidP="00DA44E2">
      <w:pPr>
        <w:pStyle w:val="Corpotesto"/>
      </w:pPr>
      <w:r>
        <w:t>La Scrittura ci  rivela quanto grande e profonda fosse l’</w:t>
      </w:r>
      <w:r w:rsidR="00203BC1">
        <w:t>amicizia di Davide con Giò</w:t>
      </w:r>
      <w:r>
        <w:t>nata, il figlio di Saul.  Le parole con le quali Davide la canta meritano di essere seriamente meditate.</w:t>
      </w:r>
    </w:p>
    <w:p w14:paraId="425D5803" w14:textId="77777777" w:rsidR="00203BC1" w:rsidRPr="00EF26B6" w:rsidRDefault="00203BC1" w:rsidP="00203BC1">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Dopo la morte di Saul, Davide tornò dalla strage degli Amaleciti e rimase a Siklag due giorni. </w:t>
      </w:r>
      <w:r w:rsidRPr="00CD4B9C">
        <w:rPr>
          <w:color w:val="000000"/>
          <w:position w:val="6"/>
          <w:vertAlign w:val="superscript"/>
        </w:rPr>
        <w:t>2</w:t>
      </w:r>
      <w:r w:rsidRPr="00EF26B6">
        <w:rPr>
          <w:color w:val="000000"/>
          <w:sz w:val="24"/>
        </w:rPr>
        <w:t xml:space="preserve">Al terzo giorno ecco arrivare un uomo dal campo di Saul con la veste stracciata e col capo cosparso di polvere. Appena giunto presso Davide, cadde a terra e si prostrò. </w:t>
      </w:r>
      <w:r w:rsidRPr="00CD4B9C">
        <w:rPr>
          <w:color w:val="000000"/>
          <w:position w:val="6"/>
          <w:vertAlign w:val="superscript"/>
        </w:rPr>
        <w:t>3</w:t>
      </w:r>
      <w:r w:rsidRPr="00EF26B6">
        <w:rPr>
          <w:color w:val="000000"/>
          <w:sz w:val="24"/>
        </w:rPr>
        <w:t xml:space="preserve">Davide gli chiese: «Da dove vieni?». Rispose: «Sono fuggito dal campo d’Israele». </w:t>
      </w:r>
      <w:r w:rsidRPr="00CD4B9C">
        <w:rPr>
          <w:color w:val="000000"/>
          <w:position w:val="6"/>
          <w:vertAlign w:val="superscript"/>
        </w:rPr>
        <w:t>4</w:t>
      </w:r>
      <w:r w:rsidRPr="00EF26B6">
        <w:rPr>
          <w:color w:val="000000"/>
          <w:sz w:val="24"/>
        </w:rPr>
        <w:t xml:space="preserve">Davide gli domandò: «Come </w:t>
      </w:r>
      <w:r w:rsidRPr="00EF26B6">
        <w:rPr>
          <w:color w:val="000000"/>
          <w:sz w:val="24"/>
        </w:rPr>
        <w:lastRenderedPageBreak/>
        <w:t xml:space="preserve">sono andate le cose? Su, dammi notizie!». Rispose: «È successo che il popolo è fuggito nel corso della battaglia, molti del popolo sono caduti e sono morti; anche Saul e suo figlio Giònata sono morti». </w:t>
      </w:r>
      <w:r w:rsidRPr="00CD4B9C">
        <w:rPr>
          <w:color w:val="000000"/>
          <w:position w:val="6"/>
          <w:vertAlign w:val="superscript"/>
        </w:rPr>
        <w:t>5</w:t>
      </w:r>
      <w:r w:rsidRPr="00EF26B6">
        <w:rPr>
          <w:color w:val="000000"/>
          <w:sz w:val="24"/>
        </w:rPr>
        <w:t xml:space="preserve">Davide chiese ancora al giovane che gli portava le notizie: «Come sai che sono morti Saul e suo figlio Giònata?». </w:t>
      </w:r>
      <w:r w:rsidRPr="00CD4B9C">
        <w:rPr>
          <w:color w:val="000000"/>
          <w:position w:val="6"/>
          <w:vertAlign w:val="superscript"/>
        </w:rPr>
        <w:t>6</w:t>
      </w:r>
      <w:r w:rsidRPr="00EF26B6">
        <w:rPr>
          <w:color w:val="000000"/>
          <w:sz w:val="24"/>
        </w:rPr>
        <w:t xml:space="preserve">Il giovane che recava la notizia rispose: «Ero capitato per caso sul monte Gèlboe e vidi Saul curvo sulla lancia: lo attaccavano carri e cavalieri. </w:t>
      </w:r>
      <w:r w:rsidRPr="00CD4B9C">
        <w:rPr>
          <w:color w:val="000000"/>
          <w:position w:val="6"/>
          <w:vertAlign w:val="superscript"/>
        </w:rPr>
        <w:t>7</w:t>
      </w:r>
      <w:r w:rsidRPr="00EF26B6">
        <w:rPr>
          <w:color w:val="000000"/>
          <w:sz w:val="24"/>
        </w:rPr>
        <w:t xml:space="preserve">Egli si volse indietro, mi vide e mi chiamò vicino. Dissi: “Eccomi!”. </w:t>
      </w:r>
      <w:r w:rsidRPr="00CD4B9C">
        <w:rPr>
          <w:color w:val="000000"/>
          <w:position w:val="6"/>
          <w:vertAlign w:val="superscript"/>
        </w:rPr>
        <w:t>8</w:t>
      </w:r>
      <w:r w:rsidRPr="00EF26B6">
        <w:rPr>
          <w:color w:val="000000"/>
          <w:sz w:val="24"/>
        </w:rPr>
        <w:t xml:space="preserve">Mi chiese: “Chi sei tu?”. Gli risposi: “Sono un Amalecita”. </w:t>
      </w:r>
      <w:r w:rsidRPr="00CD4B9C">
        <w:rPr>
          <w:color w:val="000000"/>
          <w:position w:val="6"/>
          <w:vertAlign w:val="superscript"/>
        </w:rPr>
        <w:t>9</w:t>
      </w:r>
      <w:r w:rsidRPr="00EF26B6">
        <w:rPr>
          <w:color w:val="000000"/>
          <w:sz w:val="24"/>
        </w:rPr>
        <w:t>Mi disse: “G</w:t>
      </w:r>
      <w:r>
        <w:rPr>
          <w:color w:val="000000"/>
          <w:sz w:val="24"/>
        </w:rPr>
        <w:t>è</w:t>
      </w:r>
      <w:r w:rsidRPr="00EF26B6">
        <w:rPr>
          <w:color w:val="000000"/>
          <w:sz w:val="24"/>
        </w:rPr>
        <w:t xml:space="preserve">ttati sopra di me e uccidimi: io sento i brividi, ma la vita è ancora tutta in me”. </w:t>
      </w:r>
      <w:r w:rsidRPr="00CD4B9C">
        <w:rPr>
          <w:color w:val="000000"/>
          <w:position w:val="6"/>
          <w:vertAlign w:val="superscript"/>
        </w:rPr>
        <w:t>10</w:t>
      </w:r>
      <w:r w:rsidRPr="00EF26B6">
        <w:rPr>
          <w:color w:val="000000"/>
          <w:sz w:val="24"/>
        </w:rPr>
        <w:t>Io gli fui sopra e lo uccisi, perché capivo che non sarebbe sopravvissuto alla sua caduta. Poi presi il diadema che era sul suo capo e la catenella che aveva al braccio e li ho portati qui al mio signore».</w:t>
      </w:r>
    </w:p>
    <w:p w14:paraId="1206362C" w14:textId="77777777" w:rsidR="00203BC1" w:rsidRPr="00EF26B6" w:rsidRDefault="00203BC1" w:rsidP="00203BC1">
      <w:pPr>
        <w:widowControl w:val="0"/>
        <w:tabs>
          <w:tab w:val="left" w:pos="1418"/>
          <w:tab w:val="left" w:pos="2268"/>
        </w:tabs>
        <w:ind w:left="851" w:firstLine="567"/>
        <w:jc w:val="both"/>
        <w:rPr>
          <w:color w:val="000000"/>
          <w:sz w:val="24"/>
        </w:rPr>
      </w:pPr>
      <w:r w:rsidRPr="00CD4B9C">
        <w:rPr>
          <w:color w:val="000000"/>
          <w:position w:val="6"/>
          <w:vertAlign w:val="superscript"/>
        </w:rPr>
        <w:t>11</w:t>
      </w:r>
      <w:r>
        <w:rPr>
          <w:color w:val="000000"/>
          <w:sz w:val="24"/>
        </w:rPr>
        <w:t xml:space="preserve">Davide </w:t>
      </w:r>
      <w:r w:rsidRPr="00EF26B6">
        <w:rPr>
          <w:color w:val="000000"/>
          <w:sz w:val="24"/>
        </w:rPr>
        <w:t xml:space="preserve">afferrò le sue vesti e le stracciò; così fecero tutti gli uomini che erano con lui. </w:t>
      </w:r>
      <w:r w:rsidRPr="00CD4B9C">
        <w:rPr>
          <w:color w:val="000000"/>
          <w:position w:val="6"/>
          <w:vertAlign w:val="superscript"/>
        </w:rPr>
        <w:t>12</w:t>
      </w:r>
      <w:r w:rsidRPr="00EF26B6">
        <w:rPr>
          <w:color w:val="000000"/>
          <w:sz w:val="24"/>
        </w:rPr>
        <w:t xml:space="preserve">Essi alzarono lamenti, piansero e digiunarono fino a sera per Saul e Giònata, suo figlio, per il popolo del Signore e per la casa d’Israele, perché erano caduti di spada. </w:t>
      </w:r>
      <w:r w:rsidRPr="00CD4B9C">
        <w:rPr>
          <w:color w:val="000000"/>
          <w:position w:val="6"/>
          <w:vertAlign w:val="superscript"/>
        </w:rPr>
        <w:t>13</w:t>
      </w:r>
      <w:r w:rsidRPr="00EF26B6">
        <w:rPr>
          <w:color w:val="000000"/>
          <w:sz w:val="24"/>
        </w:rPr>
        <w:t xml:space="preserve">Davide chiese poi al giovane che aveva portato la notizia: «Di dove sei tu?». Rispose: «Sono figlio di un forestiero amalecita». </w:t>
      </w:r>
      <w:r w:rsidRPr="00CD4B9C">
        <w:rPr>
          <w:color w:val="000000"/>
          <w:position w:val="6"/>
          <w:vertAlign w:val="superscript"/>
        </w:rPr>
        <w:t>14</w:t>
      </w:r>
      <w:r w:rsidRPr="00EF26B6">
        <w:rPr>
          <w:color w:val="000000"/>
          <w:sz w:val="24"/>
        </w:rPr>
        <w:t xml:space="preserve">Davide gli disse allora: «Come non hai temuto di stendere la mano per uccidere il consacrato del Signore?». </w:t>
      </w:r>
      <w:r w:rsidRPr="00CD4B9C">
        <w:rPr>
          <w:color w:val="000000"/>
          <w:position w:val="6"/>
          <w:vertAlign w:val="superscript"/>
        </w:rPr>
        <w:t>15</w:t>
      </w:r>
      <w:r w:rsidRPr="00EF26B6">
        <w:rPr>
          <w:color w:val="000000"/>
          <w:sz w:val="24"/>
        </w:rPr>
        <w:t xml:space="preserve">Davide chiamò uno dei suoi giovani e gli disse: «Accòstati e aggrediscilo». Egli lo colpì subito e quegli morì. </w:t>
      </w:r>
      <w:r w:rsidRPr="00CD4B9C">
        <w:rPr>
          <w:color w:val="000000"/>
          <w:position w:val="6"/>
          <w:vertAlign w:val="superscript"/>
        </w:rPr>
        <w:t>16</w:t>
      </w:r>
      <w:r w:rsidRPr="00EF26B6">
        <w:rPr>
          <w:color w:val="000000"/>
          <w:sz w:val="24"/>
        </w:rPr>
        <w:t>Davide gridò a lui: «Il tuo sangue ricada sul tuo capo. Attesta contro di te la tua bocca che ha detto: “Io ho ucciso il consacrato del Signore!”».</w:t>
      </w:r>
    </w:p>
    <w:p w14:paraId="1358E99D" w14:textId="77777777" w:rsidR="00203BC1" w:rsidRPr="00EF26B6" w:rsidRDefault="00203BC1" w:rsidP="00203BC1">
      <w:pPr>
        <w:widowControl w:val="0"/>
        <w:tabs>
          <w:tab w:val="left" w:pos="1418"/>
          <w:tab w:val="left" w:pos="2268"/>
        </w:tabs>
        <w:ind w:left="851" w:firstLine="567"/>
        <w:jc w:val="both"/>
        <w:rPr>
          <w:color w:val="000000"/>
          <w:sz w:val="24"/>
        </w:rPr>
      </w:pPr>
      <w:r w:rsidRPr="00CD4B9C">
        <w:rPr>
          <w:color w:val="000000"/>
          <w:position w:val="6"/>
          <w:vertAlign w:val="superscript"/>
        </w:rPr>
        <w:t>17</w:t>
      </w:r>
      <w:r w:rsidRPr="00EF26B6">
        <w:rPr>
          <w:color w:val="000000"/>
          <w:sz w:val="24"/>
        </w:rPr>
        <w:t xml:space="preserve">Allora Davide intonò questo lamento su Saul e suo figlio Giònata </w:t>
      </w:r>
      <w:r w:rsidRPr="00CD4B9C">
        <w:rPr>
          <w:color w:val="000000"/>
          <w:position w:val="6"/>
          <w:vertAlign w:val="superscript"/>
        </w:rPr>
        <w:t>18</w:t>
      </w:r>
      <w:r w:rsidRPr="00EF26B6">
        <w:rPr>
          <w:color w:val="000000"/>
          <w:sz w:val="24"/>
        </w:rPr>
        <w:t>e ordinò che fosse insegnato ai figli di Giuda; è il canto dell’arco e si trova scritto nel libro del Giusto:</w:t>
      </w:r>
    </w:p>
    <w:p w14:paraId="5506E548" w14:textId="77777777" w:rsidR="00203BC1" w:rsidRPr="00CD4B9C" w:rsidRDefault="00203BC1" w:rsidP="00203BC1">
      <w:pPr>
        <w:widowControl w:val="0"/>
        <w:tabs>
          <w:tab w:val="left" w:pos="1418"/>
          <w:tab w:val="left" w:pos="2268"/>
        </w:tabs>
        <w:ind w:left="851" w:firstLine="567"/>
        <w:jc w:val="both"/>
        <w:rPr>
          <w:color w:val="000000"/>
          <w:position w:val="6"/>
          <w:sz w:val="12"/>
          <w:vertAlign w:val="superscript"/>
        </w:rPr>
      </w:pPr>
    </w:p>
    <w:p w14:paraId="0496CC4F" w14:textId="77777777" w:rsidR="00203BC1" w:rsidRPr="00EF26B6" w:rsidRDefault="00203BC1" w:rsidP="00203BC1">
      <w:pPr>
        <w:widowControl w:val="0"/>
        <w:tabs>
          <w:tab w:val="left" w:pos="1418"/>
          <w:tab w:val="left" w:pos="2268"/>
        </w:tabs>
        <w:ind w:left="851" w:firstLine="1417"/>
        <w:jc w:val="both"/>
        <w:rPr>
          <w:color w:val="000000"/>
          <w:sz w:val="24"/>
        </w:rPr>
      </w:pPr>
      <w:r w:rsidRPr="00CD4B9C">
        <w:rPr>
          <w:color w:val="000000"/>
          <w:position w:val="6"/>
          <w:vertAlign w:val="superscript"/>
        </w:rPr>
        <w:t>19</w:t>
      </w:r>
      <w:r w:rsidRPr="00EF26B6">
        <w:rPr>
          <w:color w:val="000000"/>
          <w:sz w:val="24"/>
        </w:rPr>
        <w:t>«Il tuo vanto, Israele,</w:t>
      </w:r>
    </w:p>
    <w:p w14:paraId="28289B50" w14:textId="77777777" w:rsidR="00203BC1" w:rsidRPr="00EF26B6" w:rsidRDefault="00203BC1" w:rsidP="00203BC1">
      <w:pPr>
        <w:widowControl w:val="0"/>
        <w:tabs>
          <w:tab w:val="left" w:pos="1418"/>
          <w:tab w:val="left" w:pos="2268"/>
        </w:tabs>
        <w:ind w:left="851" w:firstLine="1417"/>
        <w:jc w:val="both"/>
        <w:rPr>
          <w:color w:val="000000"/>
          <w:sz w:val="24"/>
        </w:rPr>
      </w:pPr>
      <w:r w:rsidRPr="00EF26B6">
        <w:rPr>
          <w:color w:val="000000"/>
          <w:sz w:val="24"/>
        </w:rPr>
        <w:t>sulle tue alture giace trafitto!</w:t>
      </w:r>
    </w:p>
    <w:p w14:paraId="38DB10C6" w14:textId="77777777" w:rsidR="00203BC1" w:rsidRPr="00EF26B6" w:rsidRDefault="00203BC1" w:rsidP="00203BC1">
      <w:pPr>
        <w:widowControl w:val="0"/>
        <w:tabs>
          <w:tab w:val="left" w:pos="1418"/>
          <w:tab w:val="left" w:pos="2268"/>
        </w:tabs>
        <w:ind w:left="851" w:firstLine="1417"/>
        <w:jc w:val="both"/>
        <w:rPr>
          <w:color w:val="000000"/>
          <w:sz w:val="24"/>
        </w:rPr>
      </w:pPr>
      <w:r w:rsidRPr="00EF26B6">
        <w:rPr>
          <w:color w:val="000000"/>
          <w:sz w:val="24"/>
        </w:rPr>
        <w:t>Come sono caduti gli eroi?</w:t>
      </w:r>
    </w:p>
    <w:p w14:paraId="471F450F" w14:textId="77777777" w:rsidR="00203BC1" w:rsidRPr="00EF26B6" w:rsidRDefault="00203BC1" w:rsidP="00203BC1">
      <w:pPr>
        <w:widowControl w:val="0"/>
        <w:tabs>
          <w:tab w:val="left" w:pos="1418"/>
          <w:tab w:val="left" w:pos="2268"/>
        </w:tabs>
        <w:ind w:left="851" w:firstLine="1417"/>
        <w:jc w:val="both"/>
        <w:rPr>
          <w:color w:val="000000"/>
          <w:sz w:val="24"/>
        </w:rPr>
      </w:pPr>
      <w:r w:rsidRPr="00CD4B9C">
        <w:rPr>
          <w:color w:val="000000"/>
          <w:position w:val="6"/>
          <w:vertAlign w:val="superscript"/>
        </w:rPr>
        <w:t>20</w:t>
      </w:r>
      <w:r w:rsidRPr="00EF26B6">
        <w:rPr>
          <w:color w:val="000000"/>
          <w:sz w:val="24"/>
        </w:rPr>
        <w:t>Non fatelo sapere in Gat,</w:t>
      </w:r>
    </w:p>
    <w:p w14:paraId="15A93515" w14:textId="77777777" w:rsidR="00203BC1" w:rsidRPr="00EF26B6" w:rsidRDefault="00203BC1" w:rsidP="00203BC1">
      <w:pPr>
        <w:widowControl w:val="0"/>
        <w:tabs>
          <w:tab w:val="left" w:pos="1418"/>
          <w:tab w:val="left" w:pos="2268"/>
        </w:tabs>
        <w:ind w:left="851" w:firstLine="1417"/>
        <w:jc w:val="both"/>
        <w:rPr>
          <w:color w:val="000000"/>
          <w:sz w:val="24"/>
        </w:rPr>
      </w:pPr>
      <w:r w:rsidRPr="00EF26B6">
        <w:rPr>
          <w:color w:val="000000"/>
          <w:sz w:val="24"/>
        </w:rPr>
        <w:t>non l’annunciate per le vie di Àscalon,</w:t>
      </w:r>
    </w:p>
    <w:p w14:paraId="176617EF" w14:textId="77777777" w:rsidR="00203BC1" w:rsidRPr="00EF26B6" w:rsidRDefault="00203BC1" w:rsidP="00203BC1">
      <w:pPr>
        <w:widowControl w:val="0"/>
        <w:tabs>
          <w:tab w:val="left" w:pos="1418"/>
          <w:tab w:val="left" w:pos="2268"/>
        </w:tabs>
        <w:ind w:left="851" w:firstLine="1417"/>
        <w:jc w:val="both"/>
        <w:rPr>
          <w:color w:val="000000"/>
          <w:sz w:val="24"/>
        </w:rPr>
      </w:pPr>
      <w:r w:rsidRPr="00EF26B6">
        <w:rPr>
          <w:color w:val="000000"/>
          <w:sz w:val="24"/>
        </w:rPr>
        <w:t>perché non ne facciano festa le figlie dei Filistei,</w:t>
      </w:r>
    </w:p>
    <w:p w14:paraId="42B0F33B" w14:textId="77777777" w:rsidR="00203BC1" w:rsidRPr="00EF26B6" w:rsidRDefault="00203BC1" w:rsidP="00203BC1">
      <w:pPr>
        <w:widowControl w:val="0"/>
        <w:tabs>
          <w:tab w:val="left" w:pos="1418"/>
          <w:tab w:val="left" w:pos="2268"/>
        </w:tabs>
        <w:ind w:left="851" w:firstLine="1417"/>
        <w:jc w:val="both"/>
        <w:rPr>
          <w:color w:val="000000"/>
          <w:sz w:val="24"/>
        </w:rPr>
      </w:pPr>
      <w:r w:rsidRPr="00EF26B6">
        <w:rPr>
          <w:color w:val="000000"/>
          <w:sz w:val="24"/>
        </w:rPr>
        <w:t>non ne gioiscano le figlie dei non circoncisi!</w:t>
      </w:r>
    </w:p>
    <w:p w14:paraId="196FFC3F" w14:textId="77777777" w:rsidR="00203BC1" w:rsidRPr="00EF26B6" w:rsidRDefault="00203BC1" w:rsidP="00203BC1">
      <w:pPr>
        <w:widowControl w:val="0"/>
        <w:tabs>
          <w:tab w:val="left" w:pos="1418"/>
          <w:tab w:val="left" w:pos="2268"/>
        </w:tabs>
        <w:ind w:left="851" w:firstLine="1417"/>
        <w:jc w:val="both"/>
        <w:rPr>
          <w:color w:val="000000"/>
          <w:sz w:val="24"/>
        </w:rPr>
      </w:pPr>
      <w:r w:rsidRPr="00CD4B9C">
        <w:rPr>
          <w:color w:val="000000"/>
          <w:position w:val="6"/>
          <w:vertAlign w:val="superscript"/>
        </w:rPr>
        <w:t>21</w:t>
      </w:r>
      <w:r w:rsidRPr="00EF26B6">
        <w:rPr>
          <w:color w:val="000000"/>
          <w:sz w:val="24"/>
        </w:rPr>
        <w:t>O monti di Gèlboe, non più rugiada né pioggia su di voi</w:t>
      </w:r>
    </w:p>
    <w:p w14:paraId="782CC03F" w14:textId="77777777" w:rsidR="00203BC1" w:rsidRPr="00EF26B6" w:rsidRDefault="00203BC1" w:rsidP="00203BC1">
      <w:pPr>
        <w:widowControl w:val="0"/>
        <w:tabs>
          <w:tab w:val="left" w:pos="1418"/>
          <w:tab w:val="left" w:pos="2268"/>
        </w:tabs>
        <w:ind w:left="851" w:firstLine="1417"/>
        <w:jc w:val="both"/>
        <w:rPr>
          <w:color w:val="000000"/>
          <w:sz w:val="24"/>
        </w:rPr>
      </w:pPr>
      <w:r w:rsidRPr="00EF26B6">
        <w:rPr>
          <w:color w:val="000000"/>
          <w:sz w:val="24"/>
        </w:rPr>
        <w:t>né campi da primizie,</w:t>
      </w:r>
    </w:p>
    <w:p w14:paraId="67D8160A" w14:textId="77777777" w:rsidR="00203BC1" w:rsidRPr="00EF26B6" w:rsidRDefault="00203BC1" w:rsidP="00203BC1">
      <w:pPr>
        <w:widowControl w:val="0"/>
        <w:tabs>
          <w:tab w:val="left" w:pos="1418"/>
          <w:tab w:val="left" w:pos="2268"/>
        </w:tabs>
        <w:ind w:left="851" w:firstLine="1417"/>
        <w:jc w:val="both"/>
        <w:rPr>
          <w:color w:val="000000"/>
          <w:sz w:val="24"/>
        </w:rPr>
      </w:pPr>
      <w:r w:rsidRPr="00EF26B6">
        <w:rPr>
          <w:color w:val="000000"/>
          <w:sz w:val="24"/>
        </w:rPr>
        <w:t>perché qui fu rigettato lo scudo degli eroi;</w:t>
      </w:r>
    </w:p>
    <w:p w14:paraId="67D25FDD" w14:textId="77777777" w:rsidR="00203BC1" w:rsidRPr="00EF26B6" w:rsidRDefault="00203BC1" w:rsidP="00203BC1">
      <w:pPr>
        <w:widowControl w:val="0"/>
        <w:tabs>
          <w:tab w:val="left" w:pos="1418"/>
          <w:tab w:val="left" w:pos="2268"/>
        </w:tabs>
        <w:ind w:left="851" w:firstLine="1417"/>
        <w:jc w:val="both"/>
        <w:rPr>
          <w:color w:val="000000"/>
          <w:sz w:val="24"/>
        </w:rPr>
      </w:pPr>
      <w:r w:rsidRPr="00EF26B6">
        <w:rPr>
          <w:color w:val="000000"/>
          <w:sz w:val="24"/>
        </w:rPr>
        <w:t>lo scudo di Saul non fu unto con olio,</w:t>
      </w:r>
    </w:p>
    <w:p w14:paraId="0CB48026" w14:textId="77777777" w:rsidR="00203BC1" w:rsidRPr="00EF26B6" w:rsidRDefault="00203BC1" w:rsidP="00203BC1">
      <w:pPr>
        <w:widowControl w:val="0"/>
        <w:tabs>
          <w:tab w:val="left" w:pos="1418"/>
          <w:tab w:val="left" w:pos="2268"/>
        </w:tabs>
        <w:ind w:left="851" w:firstLine="1417"/>
        <w:jc w:val="both"/>
        <w:rPr>
          <w:color w:val="000000"/>
          <w:sz w:val="24"/>
        </w:rPr>
      </w:pPr>
      <w:r w:rsidRPr="00CD4B9C">
        <w:rPr>
          <w:color w:val="000000"/>
          <w:position w:val="6"/>
          <w:vertAlign w:val="superscript"/>
        </w:rPr>
        <w:t>22</w:t>
      </w:r>
      <w:r w:rsidRPr="00EF26B6">
        <w:rPr>
          <w:color w:val="000000"/>
          <w:sz w:val="24"/>
        </w:rPr>
        <w:t>ma col sangue dei trafitti, col grasso degli eroi.</w:t>
      </w:r>
    </w:p>
    <w:p w14:paraId="03A4E3A3" w14:textId="77777777" w:rsidR="00203BC1" w:rsidRPr="00EF26B6" w:rsidRDefault="00203BC1" w:rsidP="00203BC1">
      <w:pPr>
        <w:widowControl w:val="0"/>
        <w:tabs>
          <w:tab w:val="left" w:pos="1418"/>
          <w:tab w:val="left" w:pos="2268"/>
        </w:tabs>
        <w:ind w:left="851" w:firstLine="1417"/>
        <w:jc w:val="both"/>
        <w:rPr>
          <w:color w:val="000000"/>
          <w:sz w:val="24"/>
        </w:rPr>
      </w:pPr>
      <w:r w:rsidRPr="00EF26B6">
        <w:rPr>
          <w:color w:val="000000"/>
          <w:sz w:val="24"/>
        </w:rPr>
        <w:t>O arco di Giònata! Non tornò mai indietro.</w:t>
      </w:r>
    </w:p>
    <w:p w14:paraId="67BD8FAC" w14:textId="77777777" w:rsidR="00203BC1" w:rsidRPr="00EF26B6" w:rsidRDefault="00203BC1" w:rsidP="00203BC1">
      <w:pPr>
        <w:widowControl w:val="0"/>
        <w:tabs>
          <w:tab w:val="left" w:pos="1418"/>
          <w:tab w:val="left" w:pos="2268"/>
        </w:tabs>
        <w:ind w:left="851" w:firstLine="1417"/>
        <w:jc w:val="both"/>
        <w:rPr>
          <w:color w:val="000000"/>
          <w:sz w:val="24"/>
        </w:rPr>
      </w:pPr>
      <w:r w:rsidRPr="00EF26B6">
        <w:rPr>
          <w:color w:val="000000"/>
          <w:sz w:val="24"/>
        </w:rPr>
        <w:t>O spada di Saul! Non tornava mai a vuoto.</w:t>
      </w:r>
    </w:p>
    <w:p w14:paraId="6E3DA0CF" w14:textId="77777777" w:rsidR="00203BC1" w:rsidRPr="00EF26B6" w:rsidRDefault="00203BC1" w:rsidP="00203BC1">
      <w:pPr>
        <w:widowControl w:val="0"/>
        <w:tabs>
          <w:tab w:val="left" w:pos="1418"/>
          <w:tab w:val="left" w:pos="2268"/>
        </w:tabs>
        <w:ind w:left="851" w:firstLine="1417"/>
        <w:jc w:val="both"/>
        <w:rPr>
          <w:color w:val="000000"/>
          <w:sz w:val="24"/>
        </w:rPr>
      </w:pPr>
      <w:r w:rsidRPr="00CD4B9C">
        <w:rPr>
          <w:color w:val="000000"/>
          <w:position w:val="6"/>
          <w:vertAlign w:val="superscript"/>
        </w:rPr>
        <w:t>23</w:t>
      </w:r>
      <w:r w:rsidRPr="00EF26B6">
        <w:rPr>
          <w:color w:val="000000"/>
          <w:sz w:val="24"/>
        </w:rPr>
        <w:t>O Saul e Giònata, amabili e gentili,</w:t>
      </w:r>
    </w:p>
    <w:p w14:paraId="4D4F118C" w14:textId="77777777" w:rsidR="00203BC1" w:rsidRPr="00EF26B6" w:rsidRDefault="00203BC1" w:rsidP="00203BC1">
      <w:pPr>
        <w:widowControl w:val="0"/>
        <w:tabs>
          <w:tab w:val="left" w:pos="1418"/>
          <w:tab w:val="left" w:pos="2268"/>
        </w:tabs>
        <w:ind w:left="851" w:firstLine="1417"/>
        <w:jc w:val="both"/>
        <w:rPr>
          <w:color w:val="000000"/>
          <w:sz w:val="24"/>
        </w:rPr>
      </w:pPr>
      <w:r w:rsidRPr="00EF26B6">
        <w:rPr>
          <w:color w:val="000000"/>
          <w:sz w:val="24"/>
        </w:rPr>
        <w:t>né in vita né in morte furono divisi;</w:t>
      </w:r>
    </w:p>
    <w:p w14:paraId="6D60F482" w14:textId="77777777" w:rsidR="00203BC1" w:rsidRPr="00EF26B6" w:rsidRDefault="00203BC1" w:rsidP="00203BC1">
      <w:pPr>
        <w:widowControl w:val="0"/>
        <w:tabs>
          <w:tab w:val="left" w:pos="1418"/>
          <w:tab w:val="left" w:pos="2268"/>
        </w:tabs>
        <w:ind w:left="851" w:firstLine="1417"/>
        <w:jc w:val="both"/>
        <w:rPr>
          <w:color w:val="000000"/>
          <w:sz w:val="24"/>
        </w:rPr>
      </w:pPr>
      <w:r w:rsidRPr="00EF26B6">
        <w:rPr>
          <w:color w:val="000000"/>
          <w:sz w:val="24"/>
        </w:rPr>
        <w:t>erano più veloci delle aquile,</w:t>
      </w:r>
    </w:p>
    <w:p w14:paraId="3B911876" w14:textId="77777777" w:rsidR="00203BC1" w:rsidRPr="00EF26B6" w:rsidRDefault="00203BC1" w:rsidP="00203BC1">
      <w:pPr>
        <w:widowControl w:val="0"/>
        <w:tabs>
          <w:tab w:val="left" w:pos="1418"/>
          <w:tab w:val="left" w:pos="2268"/>
        </w:tabs>
        <w:ind w:left="851" w:firstLine="1417"/>
        <w:jc w:val="both"/>
        <w:rPr>
          <w:color w:val="000000"/>
          <w:sz w:val="24"/>
        </w:rPr>
      </w:pPr>
      <w:r w:rsidRPr="00EF26B6">
        <w:rPr>
          <w:color w:val="000000"/>
          <w:sz w:val="24"/>
        </w:rPr>
        <w:t>più forti dei leoni.</w:t>
      </w:r>
    </w:p>
    <w:p w14:paraId="48643CCF" w14:textId="77777777" w:rsidR="00203BC1" w:rsidRPr="00EF26B6" w:rsidRDefault="00203BC1" w:rsidP="00203BC1">
      <w:pPr>
        <w:widowControl w:val="0"/>
        <w:tabs>
          <w:tab w:val="left" w:pos="1418"/>
          <w:tab w:val="left" w:pos="2268"/>
        </w:tabs>
        <w:ind w:left="851" w:firstLine="1417"/>
        <w:jc w:val="both"/>
        <w:rPr>
          <w:color w:val="000000"/>
          <w:sz w:val="24"/>
        </w:rPr>
      </w:pPr>
      <w:r w:rsidRPr="00CD4B9C">
        <w:rPr>
          <w:color w:val="000000"/>
          <w:position w:val="6"/>
          <w:vertAlign w:val="superscript"/>
        </w:rPr>
        <w:t>24</w:t>
      </w:r>
      <w:r w:rsidRPr="00EF26B6">
        <w:rPr>
          <w:color w:val="000000"/>
          <w:sz w:val="24"/>
        </w:rPr>
        <w:t>Figlie d’Israele, piangete su Saul,</w:t>
      </w:r>
    </w:p>
    <w:p w14:paraId="487DB827" w14:textId="77777777" w:rsidR="00203BC1" w:rsidRPr="00EF26B6" w:rsidRDefault="00203BC1" w:rsidP="00203BC1">
      <w:pPr>
        <w:widowControl w:val="0"/>
        <w:tabs>
          <w:tab w:val="left" w:pos="1418"/>
          <w:tab w:val="left" w:pos="2268"/>
        </w:tabs>
        <w:ind w:left="851" w:firstLine="1417"/>
        <w:jc w:val="both"/>
        <w:rPr>
          <w:color w:val="000000"/>
          <w:sz w:val="24"/>
        </w:rPr>
      </w:pPr>
      <w:r w:rsidRPr="00EF26B6">
        <w:rPr>
          <w:color w:val="000000"/>
          <w:sz w:val="24"/>
        </w:rPr>
        <w:t>che con delizia vi rivestiva di porpora,</w:t>
      </w:r>
    </w:p>
    <w:p w14:paraId="1A0E79AD" w14:textId="77777777" w:rsidR="00203BC1" w:rsidRPr="00EF26B6" w:rsidRDefault="00203BC1" w:rsidP="00203BC1">
      <w:pPr>
        <w:widowControl w:val="0"/>
        <w:tabs>
          <w:tab w:val="left" w:pos="1418"/>
          <w:tab w:val="left" w:pos="2268"/>
        </w:tabs>
        <w:ind w:left="851" w:firstLine="1417"/>
        <w:jc w:val="both"/>
        <w:rPr>
          <w:color w:val="000000"/>
          <w:sz w:val="24"/>
        </w:rPr>
      </w:pPr>
      <w:r w:rsidRPr="00EF26B6">
        <w:rPr>
          <w:color w:val="000000"/>
          <w:sz w:val="24"/>
        </w:rPr>
        <w:t>che appendeva gioielli d’oro sulle vostre vesti.</w:t>
      </w:r>
    </w:p>
    <w:p w14:paraId="385E9C98" w14:textId="77777777" w:rsidR="00203BC1" w:rsidRPr="00EF26B6" w:rsidRDefault="00203BC1" w:rsidP="00203BC1">
      <w:pPr>
        <w:widowControl w:val="0"/>
        <w:tabs>
          <w:tab w:val="left" w:pos="1418"/>
          <w:tab w:val="left" w:pos="2268"/>
        </w:tabs>
        <w:ind w:left="851" w:firstLine="1417"/>
        <w:jc w:val="both"/>
        <w:rPr>
          <w:color w:val="000000"/>
          <w:sz w:val="24"/>
        </w:rPr>
      </w:pPr>
      <w:r w:rsidRPr="00CD4B9C">
        <w:rPr>
          <w:color w:val="000000"/>
          <w:position w:val="6"/>
          <w:vertAlign w:val="superscript"/>
        </w:rPr>
        <w:lastRenderedPageBreak/>
        <w:t>25</w:t>
      </w:r>
      <w:r w:rsidRPr="00EF26B6">
        <w:rPr>
          <w:color w:val="000000"/>
          <w:sz w:val="24"/>
        </w:rPr>
        <w:t>Come son caduti gli eroi</w:t>
      </w:r>
    </w:p>
    <w:p w14:paraId="20AA3648" w14:textId="77777777" w:rsidR="00203BC1" w:rsidRPr="00EF26B6" w:rsidRDefault="00203BC1" w:rsidP="00203BC1">
      <w:pPr>
        <w:widowControl w:val="0"/>
        <w:tabs>
          <w:tab w:val="left" w:pos="1418"/>
          <w:tab w:val="left" w:pos="2268"/>
        </w:tabs>
        <w:ind w:left="851" w:firstLine="1417"/>
        <w:jc w:val="both"/>
        <w:rPr>
          <w:color w:val="000000"/>
          <w:sz w:val="24"/>
        </w:rPr>
      </w:pPr>
      <w:r w:rsidRPr="00EF26B6">
        <w:rPr>
          <w:color w:val="000000"/>
          <w:sz w:val="24"/>
        </w:rPr>
        <w:t>in mezzo alla battaglia?</w:t>
      </w:r>
    </w:p>
    <w:p w14:paraId="3CF13170" w14:textId="77777777" w:rsidR="00203BC1" w:rsidRPr="00EF26B6" w:rsidRDefault="00203BC1" w:rsidP="00203BC1">
      <w:pPr>
        <w:widowControl w:val="0"/>
        <w:tabs>
          <w:tab w:val="left" w:pos="1418"/>
          <w:tab w:val="left" w:pos="2268"/>
        </w:tabs>
        <w:ind w:left="851" w:firstLine="1417"/>
        <w:jc w:val="both"/>
        <w:rPr>
          <w:color w:val="000000"/>
          <w:sz w:val="24"/>
        </w:rPr>
      </w:pPr>
      <w:r w:rsidRPr="00EF26B6">
        <w:rPr>
          <w:color w:val="000000"/>
          <w:sz w:val="24"/>
        </w:rPr>
        <w:t>Giònata, sulle tue alture trafitto!</w:t>
      </w:r>
    </w:p>
    <w:p w14:paraId="0C0261E5" w14:textId="77777777" w:rsidR="00203BC1" w:rsidRPr="00EF26B6" w:rsidRDefault="00203BC1" w:rsidP="00203BC1">
      <w:pPr>
        <w:widowControl w:val="0"/>
        <w:tabs>
          <w:tab w:val="left" w:pos="1418"/>
          <w:tab w:val="left" w:pos="2268"/>
        </w:tabs>
        <w:ind w:left="851" w:firstLine="1417"/>
        <w:jc w:val="both"/>
        <w:rPr>
          <w:color w:val="000000"/>
          <w:sz w:val="24"/>
        </w:rPr>
      </w:pPr>
      <w:r w:rsidRPr="00CD4B9C">
        <w:rPr>
          <w:color w:val="000000"/>
          <w:position w:val="6"/>
          <w:vertAlign w:val="superscript"/>
        </w:rPr>
        <w:t>26</w:t>
      </w:r>
      <w:r w:rsidRPr="00EF26B6">
        <w:rPr>
          <w:color w:val="000000"/>
          <w:sz w:val="24"/>
        </w:rPr>
        <w:t>Una grande pena ho per te,</w:t>
      </w:r>
    </w:p>
    <w:p w14:paraId="52723740" w14:textId="77777777" w:rsidR="00203BC1" w:rsidRPr="00EF26B6" w:rsidRDefault="00203BC1" w:rsidP="00203BC1">
      <w:pPr>
        <w:widowControl w:val="0"/>
        <w:tabs>
          <w:tab w:val="left" w:pos="1418"/>
          <w:tab w:val="left" w:pos="2268"/>
        </w:tabs>
        <w:ind w:left="851" w:firstLine="1417"/>
        <w:jc w:val="both"/>
        <w:rPr>
          <w:color w:val="000000"/>
          <w:sz w:val="24"/>
        </w:rPr>
      </w:pPr>
      <w:r w:rsidRPr="00EF26B6">
        <w:rPr>
          <w:color w:val="000000"/>
          <w:sz w:val="24"/>
        </w:rPr>
        <w:t>fratello mio</w:t>
      </w:r>
      <w:r>
        <w:rPr>
          <w:color w:val="000000"/>
          <w:sz w:val="24"/>
        </w:rPr>
        <w:t>,</w:t>
      </w:r>
      <w:r w:rsidRPr="00EF26B6">
        <w:rPr>
          <w:color w:val="000000"/>
          <w:sz w:val="24"/>
        </w:rPr>
        <w:t xml:space="preserve"> Giònata!</w:t>
      </w:r>
    </w:p>
    <w:p w14:paraId="02BE80C6" w14:textId="77777777" w:rsidR="00203BC1" w:rsidRPr="00EF26B6" w:rsidRDefault="00203BC1" w:rsidP="00203BC1">
      <w:pPr>
        <w:widowControl w:val="0"/>
        <w:tabs>
          <w:tab w:val="left" w:pos="1418"/>
          <w:tab w:val="left" w:pos="2268"/>
        </w:tabs>
        <w:ind w:left="851" w:firstLine="1417"/>
        <w:jc w:val="both"/>
        <w:rPr>
          <w:color w:val="000000"/>
          <w:sz w:val="24"/>
        </w:rPr>
      </w:pPr>
      <w:r w:rsidRPr="00EF26B6">
        <w:rPr>
          <w:color w:val="000000"/>
          <w:sz w:val="24"/>
        </w:rPr>
        <w:t>Tu mi eri molto caro;</w:t>
      </w:r>
    </w:p>
    <w:p w14:paraId="615EDC55" w14:textId="77777777" w:rsidR="00203BC1" w:rsidRPr="00EF26B6" w:rsidRDefault="00203BC1" w:rsidP="00203BC1">
      <w:pPr>
        <w:widowControl w:val="0"/>
        <w:tabs>
          <w:tab w:val="left" w:pos="1418"/>
          <w:tab w:val="left" w:pos="2268"/>
        </w:tabs>
        <w:ind w:left="851" w:firstLine="1417"/>
        <w:jc w:val="both"/>
        <w:rPr>
          <w:color w:val="000000"/>
          <w:sz w:val="24"/>
        </w:rPr>
      </w:pPr>
      <w:r w:rsidRPr="00EF26B6">
        <w:rPr>
          <w:color w:val="000000"/>
          <w:sz w:val="24"/>
        </w:rPr>
        <w:t>la tua amicizia era per me preziosa,</w:t>
      </w:r>
    </w:p>
    <w:p w14:paraId="0F378FC3" w14:textId="77777777" w:rsidR="00203BC1" w:rsidRPr="00EF26B6" w:rsidRDefault="00203BC1" w:rsidP="00203BC1">
      <w:pPr>
        <w:widowControl w:val="0"/>
        <w:tabs>
          <w:tab w:val="left" w:pos="1418"/>
          <w:tab w:val="left" w:pos="2268"/>
        </w:tabs>
        <w:ind w:left="851" w:firstLine="1417"/>
        <w:jc w:val="both"/>
        <w:rPr>
          <w:color w:val="000000"/>
          <w:sz w:val="24"/>
        </w:rPr>
      </w:pPr>
      <w:r w:rsidRPr="00EF26B6">
        <w:rPr>
          <w:color w:val="000000"/>
          <w:sz w:val="24"/>
        </w:rPr>
        <w:t>più che amore di donna.</w:t>
      </w:r>
    </w:p>
    <w:p w14:paraId="6192DF04" w14:textId="77777777" w:rsidR="00203BC1" w:rsidRPr="00EF26B6" w:rsidRDefault="00203BC1" w:rsidP="00203BC1">
      <w:pPr>
        <w:widowControl w:val="0"/>
        <w:tabs>
          <w:tab w:val="left" w:pos="1418"/>
          <w:tab w:val="left" w:pos="2268"/>
        </w:tabs>
        <w:ind w:left="851" w:firstLine="1417"/>
        <w:jc w:val="both"/>
        <w:rPr>
          <w:color w:val="000000"/>
          <w:sz w:val="24"/>
        </w:rPr>
      </w:pPr>
      <w:r w:rsidRPr="00CD4B9C">
        <w:rPr>
          <w:color w:val="000000"/>
          <w:position w:val="6"/>
          <w:vertAlign w:val="superscript"/>
        </w:rPr>
        <w:t>27</w:t>
      </w:r>
      <w:r w:rsidRPr="00EF26B6">
        <w:rPr>
          <w:color w:val="000000"/>
          <w:sz w:val="24"/>
        </w:rPr>
        <w:t>Come sono caduti gli eroi,</w:t>
      </w:r>
    </w:p>
    <w:p w14:paraId="5A82789D" w14:textId="77777777" w:rsidR="00203BC1" w:rsidRPr="00EF26B6" w:rsidRDefault="00203BC1" w:rsidP="00203BC1">
      <w:pPr>
        <w:widowControl w:val="0"/>
        <w:tabs>
          <w:tab w:val="left" w:pos="1418"/>
          <w:tab w:val="left" w:pos="2268"/>
        </w:tabs>
        <w:spacing w:after="120"/>
        <w:ind w:left="851" w:firstLine="1418"/>
        <w:jc w:val="both"/>
        <w:rPr>
          <w:color w:val="000000"/>
          <w:sz w:val="24"/>
        </w:rPr>
      </w:pPr>
      <w:r w:rsidRPr="00EF26B6">
        <w:rPr>
          <w:color w:val="000000"/>
          <w:sz w:val="24"/>
        </w:rPr>
        <w:t>sono perite le armi?».</w:t>
      </w:r>
      <w:r>
        <w:rPr>
          <w:color w:val="000000"/>
          <w:sz w:val="24"/>
        </w:rPr>
        <w:t xml:space="preserve"> (2Sam 1,1-27). </w:t>
      </w:r>
    </w:p>
    <w:p w14:paraId="5A5A08E8" w14:textId="77777777" w:rsidR="00FA0E5E" w:rsidRDefault="00FA0E5E" w:rsidP="00DA44E2">
      <w:pPr>
        <w:pStyle w:val="Corpotesto"/>
      </w:pPr>
      <w:r>
        <w:t xml:space="preserve">Questa amicizia è solida, vera, pura, santa e tuttavia non esclusiva. </w:t>
      </w:r>
      <w:r w:rsidR="00203BC1">
        <w:t xml:space="preserve">Davide e Giònata vivevano la loro vita secondo pienezza di verità. </w:t>
      </w:r>
    </w:p>
    <w:p w14:paraId="4B149F5F" w14:textId="77777777" w:rsidR="00203BC1" w:rsidRDefault="00203BC1" w:rsidP="00DA44E2">
      <w:pPr>
        <w:pStyle w:val="Corpotesto"/>
      </w:pPr>
      <w:r>
        <w:t xml:space="preserve">Anche Cristo Gesù, anche Dio vive con gli uomini una relazione di amicizia, però santa, non escludente, non viziata. La loro è libera, includente, aperta ad ogni uomo che fa la volontà del Signore. </w:t>
      </w:r>
    </w:p>
    <w:p w14:paraId="7132D959" w14:textId="77777777" w:rsidR="004D04EE" w:rsidRDefault="00684885" w:rsidP="00DA44E2">
      <w:pPr>
        <w:pStyle w:val="Corpotesto"/>
      </w:pPr>
      <w:r>
        <w:t>L’omosessualità è distruzione della natura nella sua verità e nella sua finalità. La sua verità è quella di essere maschio e femmina. La sua finalità è nel dono della vita. Nessun rapporto sessuale potrà essere volontariamente escluso dalla procreazione e dal dono della vita.</w:t>
      </w:r>
    </w:p>
    <w:p w14:paraId="46C9235E" w14:textId="77777777" w:rsidR="00684885" w:rsidRDefault="00684885" w:rsidP="00DA44E2">
      <w:pPr>
        <w:pStyle w:val="Corpotesto"/>
      </w:pPr>
      <w:r>
        <w:t>Nell’omosessualità vi è solo c</w:t>
      </w:r>
      <w:r w:rsidR="002946D4">
        <w:t>oncupiscenza, egoismo, chiusura, morte. Quello omosessuale è un amore morto, un amore senza vita, un amore che uccide l’umanità intera.  È un amore senza alcuna speranza per il futuro dell’umanità.</w:t>
      </w:r>
    </w:p>
    <w:p w14:paraId="2D5EA6B0" w14:textId="77777777" w:rsidR="002946D4" w:rsidRDefault="002946D4" w:rsidP="00DA44E2">
      <w:pPr>
        <w:pStyle w:val="Corpotesto"/>
      </w:pPr>
      <w:r>
        <w:t xml:space="preserve">Quello omosessuale è un amore abominevole. Questa verità dice oggi il Signore. Questa è la sua firma: </w:t>
      </w:r>
      <w:r w:rsidRPr="002946D4">
        <w:rPr>
          <w:i/>
        </w:rPr>
        <w:t>“Io sono il Signore”</w:t>
      </w:r>
      <w:r>
        <w:t xml:space="preserve">. </w:t>
      </w:r>
    </w:p>
    <w:p w14:paraId="232D8A1A" w14:textId="77777777" w:rsidR="00F85864" w:rsidRDefault="00353684" w:rsidP="00DA44E2">
      <w:pPr>
        <w:pStyle w:val="Corpotesto"/>
      </w:pPr>
      <w:r>
        <w:t xml:space="preserve">Nella Scrittura Santa l’omosessuale è severamente proibita. </w:t>
      </w:r>
      <w:r w:rsidR="00F85864">
        <w:t>Sappiamo che Sodoma e Gomorra furono arse con fuoco disceso dal cielo a causa d</w:t>
      </w:r>
      <w:r w:rsidR="0043379A">
        <w:t>i</w:t>
      </w:r>
      <w:r w:rsidR="00F85864">
        <w:t xml:space="preserve"> questo orrendo peccato.</w:t>
      </w:r>
    </w:p>
    <w:p w14:paraId="2517CAF5" w14:textId="77777777" w:rsidR="00A6577B" w:rsidRPr="00E6722D" w:rsidRDefault="00A6577B" w:rsidP="00A6577B">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Quegli uomini si alzarono e andarono a contemplare Sòdoma dall’alto, mentre Abramo li accompagnava per congedarli. </w:t>
      </w:r>
      <w:r w:rsidRPr="00E6722D">
        <w:rPr>
          <w:color w:val="000000"/>
          <w:position w:val="6"/>
          <w:vertAlign w:val="superscript"/>
        </w:rPr>
        <w:t>17</w:t>
      </w:r>
      <w:r w:rsidRPr="00E6722D">
        <w:rPr>
          <w:color w:val="000000"/>
          <w:sz w:val="24"/>
        </w:rPr>
        <w:t xml:space="preserve">Il Signore diceva: «Devo io tenere nascosto ad Abramo quello che sto per fare, </w:t>
      </w:r>
      <w:r w:rsidRPr="00E6722D">
        <w:rPr>
          <w:color w:val="000000"/>
          <w:position w:val="6"/>
          <w:vertAlign w:val="superscript"/>
        </w:rPr>
        <w:t>18</w:t>
      </w:r>
      <w:r w:rsidRPr="00E6722D">
        <w:rPr>
          <w:color w:val="000000"/>
          <w:sz w:val="24"/>
        </w:rPr>
        <w:t xml:space="preserve">mentre Abramo dovrà diventare una nazione grande e potente e in lui si diranno benedette tutte le nazioni della terra? </w:t>
      </w:r>
      <w:r w:rsidRPr="00E6722D">
        <w:rPr>
          <w:color w:val="000000"/>
          <w:position w:val="6"/>
          <w:vertAlign w:val="superscript"/>
        </w:rPr>
        <w:t>19</w:t>
      </w:r>
      <w:r w:rsidRPr="00E6722D">
        <w:rPr>
          <w:color w:val="000000"/>
          <w:sz w:val="24"/>
        </w:rPr>
        <w:t xml:space="preserve">Infatti io l’ho scelto, perché egli obblighi i suoi figli e la sua famiglia dopo di lui a osservare la via del Signore e ad agire con giustizia e diritto, perché il Signore compia per Abramo quanto gli ha promesso». </w:t>
      </w:r>
      <w:r w:rsidRPr="00E6722D">
        <w:rPr>
          <w:color w:val="000000"/>
          <w:position w:val="6"/>
          <w:vertAlign w:val="superscript"/>
        </w:rPr>
        <w:t>20</w:t>
      </w:r>
      <w:r w:rsidRPr="00E6722D">
        <w:rPr>
          <w:color w:val="000000"/>
          <w:sz w:val="24"/>
        </w:rPr>
        <w:t xml:space="preserve">Disse allora il Signore: «Il grido di Sòdoma e Gomorra è troppo grande e il loro peccato è molto grave. </w:t>
      </w:r>
      <w:r w:rsidRPr="00E6722D">
        <w:rPr>
          <w:color w:val="000000"/>
          <w:position w:val="6"/>
          <w:vertAlign w:val="superscript"/>
        </w:rPr>
        <w:t>21</w:t>
      </w:r>
      <w:r w:rsidRPr="00E6722D">
        <w:rPr>
          <w:color w:val="000000"/>
          <w:sz w:val="24"/>
        </w:rPr>
        <w:t>Voglio scendere a vedere se proprio hanno fatto tutto il male di cui è giunto il grido fino a me; lo voglio sapere!».</w:t>
      </w:r>
    </w:p>
    <w:p w14:paraId="1CD1E5BC" w14:textId="77777777" w:rsidR="00A6577B" w:rsidRPr="00E6722D" w:rsidRDefault="00A6577B" w:rsidP="00A6577B">
      <w:pPr>
        <w:widowControl w:val="0"/>
        <w:tabs>
          <w:tab w:val="left" w:pos="1418"/>
          <w:tab w:val="left" w:pos="2268"/>
        </w:tabs>
        <w:ind w:left="851" w:firstLine="564"/>
        <w:jc w:val="both"/>
        <w:rPr>
          <w:color w:val="000000"/>
          <w:sz w:val="24"/>
        </w:rPr>
      </w:pPr>
      <w:r w:rsidRPr="00E6722D">
        <w:rPr>
          <w:color w:val="000000"/>
          <w:position w:val="6"/>
          <w:vertAlign w:val="superscript"/>
        </w:rPr>
        <w:t>22</w:t>
      </w:r>
      <w:r w:rsidRPr="00E6722D">
        <w:rPr>
          <w:color w:val="000000"/>
          <w:sz w:val="24"/>
        </w:rPr>
        <w:t xml:space="preserve">Quegli uomini partirono di là e andarono verso Sòdoma, mentre Abramo stava ancora alla presenza del Signore. </w:t>
      </w:r>
      <w:r w:rsidRPr="00E6722D">
        <w:rPr>
          <w:color w:val="000000"/>
          <w:position w:val="6"/>
          <w:vertAlign w:val="superscript"/>
        </w:rPr>
        <w:t>23</w:t>
      </w:r>
      <w:r w:rsidRPr="00E6722D">
        <w:rPr>
          <w:color w:val="000000"/>
          <w:sz w:val="24"/>
        </w:rPr>
        <w:t xml:space="preserve">Abramo gli si avvicinò e gli disse: «Davvero sterminerai il giusto con l’empio? </w:t>
      </w:r>
      <w:r w:rsidRPr="00E6722D">
        <w:rPr>
          <w:color w:val="000000"/>
          <w:position w:val="6"/>
          <w:vertAlign w:val="superscript"/>
        </w:rPr>
        <w:t>24</w:t>
      </w:r>
      <w:r w:rsidRPr="00E6722D">
        <w:rPr>
          <w:color w:val="000000"/>
          <w:sz w:val="24"/>
        </w:rPr>
        <w:t xml:space="preserve">Forse vi sono cinquanta giusti nella città: davvero li vuoi sopprimere? E non perdonerai a quel luogo per riguardo ai cinquanta giusti che vi si trovano? </w:t>
      </w:r>
      <w:r w:rsidRPr="00E6722D">
        <w:rPr>
          <w:color w:val="000000"/>
          <w:position w:val="6"/>
          <w:vertAlign w:val="superscript"/>
        </w:rPr>
        <w:t>25</w:t>
      </w:r>
      <w:r w:rsidRPr="00E6722D">
        <w:rPr>
          <w:color w:val="000000"/>
          <w:sz w:val="24"/>
        </w:rPr>
        <w:t xml:space="preserve">Lontano da te il far morire il giusto con l’empio, così che il giusto sia trattato come l’empio; lontano da te! Forse il giudice di tutta la terra non praticherà la giustizia?». </w:t>
      </w:r>
      <w:r w:rsidRPr="00E6722D">
        <w:rPr>
          <w:color w:val="000000"/>
          <w:position w:val="6"/>
          <w:vertAlign w:val="superscript"/>
        </w:rPr>
        <w:t>26</w:t>
      </w:r>
      <w:r w:rsidRPr="00E6722D">
        <w:rPr>
          <w:color w:val="000000"/>
          <w:sz w:val="24"/>
        </w:rPr>
        <w:t xml:space="preserve">Rispose il </w:t>
      </w:r>
      <w:r w:rsidRPr="00E6722D">
        <w:rPr>
          <w:color w:val="000000"/>
          <w:sz w:val="24"/>
        </w:rPr>
        <w:lastRenderedPageBreak/>
        <w:t xml:space="preserve">Signore: «Se a Sòdoma troverò cinquanta giusti nell’ambito della città, per riguardo a loro perdonerò a tutto quel luogo». </w:t>
      </w:r>
      <w:r w:rsidRPr="00E6722D">
        <w:rPr>
          <w:color w:val="000000"/>
          <w:position w:val="6"/>
          <w:vertAlign w:val="superscript"/>
        </w:rPr>
        <w:t>27</w:t>
      </w:r>
      <w:r w:rsidRPr="00E6722D">
        <w:rPr>
          <w:color w:val="000000"/>
          <w:sz w:val="24"/>
        </w:rPr>
        <w:t xml:space="preserve">Abramo riprese e disse: «Vedi come ardisco parlare al mio Signore, io che sono polvere e cenere: </w:t>
      </w:r>
      <w:r w:rsidRPr="00E6722D">
        <w:rPr>
          <w:color w:val="000000"/>
          <w:position w:val="6"/>
          <w:vertAlign w:val="superscript"/>
        </w:rPr>
        <w:t>28</w:t>
      </w:r>
      <w:r w:rsidRPr="00E6722D">
        <w:rPr>
          <w:color w:val="000000"/>
          <w:sz w:val="24"/>
        </w:rPr>
        <w:t xml:space="preserve">forse ai cinquanta giusti ne mancheranno cinque; per questi cinque distruggerai tutta la città?». Rispose: «Non la distruggerò, se ve ne troverò quarantacinque». </w:t>
      </w:r>
      <w:r w:rsidRPr="00E6722D">
        <w:rPr>
          <w:color w:val="000000"/>
          <w:position w:val="6"/>
          <w:vertAlign w:val="superscript"/>
        </w:rPr>
        <w:t>29</w:t>
      </w:r>
      <w:r w:rsidRPr="00E6722D">
        <w:rPr>
          <w:color w:val="000000"/>
          <w:sz w:val="24"/>
        </w:rPr>
        <w:t xml:space="preserve">Abramo riprese ancora a parlargli e disse: «Forse là se ne troveranno quaranta». Rispose: «Non lo farò, per riguardo a quei quaranta». </w:t>
      </w:r>
      <w:r w:rsidRPr="00E6722D">
        <w:rPr>
          <w:color w:val="000000"/>
          <w:position w:val="6"/>
          <w:vertAlign w:val="superscript"/>
        </w:rPr>
        <w:t>30</w:t>
      </w:r>
      <w:r w:rsidRPr="00E6722D">
        <w:rPr>
          <w:color w:val="000000"/>
          <w:sz w:val="24"/>
        </w:rPr>
        <w:t xml:space="preserve">Riprese: «Non si adiri il mio Signore, se parlo ancora: forse là se ne troveranno trenta». Rispose: «Non lo farò, se ve ne troverò trenta». </w:t>
      </w:r>
      <w:r w:rsidRPr="00E6722D">
        <w:rPr>
          <w:color w:val="000000"/>
          <w:position w:val="6"/>
          <w:vertAlign w:val="superscript"/>
        </w:rPr>
        <w:t>31</w:t>
      </w:r>
      <w:r w:rsidRPr="00E6722D">
        <w:rPr>
          <w:color w:val="000000"/>
          <w:sz w:val="24"/>
        </w:rPr>
        <w:t xml:space="preserve">Riprese: «Vedi come ardisco parlare al mio Signore! Forse là se ne troveranno venti». Rispose: «Non la distruggerò per riguardo a quei venti». </w:t>
      </w:r>
      <w:r w:rsidRPr="00E6722D">
        <w:rPr>
          <w:color w:val="000000"/>
          <w:position w:val="6"/>
          <w:vertAlign w:val="superscript"/>
        </w:rPr>
        <w:t>32</w:t>
      </w:r>
      <w:r w:rsidRPr="00E6722D">
        <w:rPr>
          <w:color w:val="000000"/>
          <w:sz w:val="24"/>
        </w:rPr>
        <w:t>Riprese: «Non si adiri il mio Signore, se parlo ancora una volta sola: forse là se ne troveranno dieci». Rispose: «Non la distruggerò per riguardo a quei dieci».</w:t>
      </w:r>
    </w:p>
    <w:p w14:paraId="3B6710C6" w14:textId="77777777" w:rsidR="00A6577B" w:rsidRPr="00E6722D" w:rsidRDefault="00A6577B" w:rsidP="00A6577B">
      <w:pPr>
        <w:widowControl w:val="0"/>
        <w:tabs>
          <w:tab w:val="left" w:pos="1418"/>
          <w:tab w:val="left" w:pos="2268"/>
        </w:tabs>
        <w:ind w:left="851" w:firstLine="564"/>
        <w:jc w:val="both"/>
        <w:rPr>
          <w:color w:val="000000"/>
          <w:sz w:val="24"/>
        </w:rPr>
      </w:pPr>
      <w:r w:rsidRPr="00E6722D">
        <w:rPr>
          <w:color w:val="000000"/>
          <w:position w:val="6"/>
          <w:vertAlign w:val="superscript"/>
        </w:rPr>
        <w:t>33</w:t>
      </w:r>
      <w:r w:rsidRPr="00E6722D">
        <w:rPr>
          <w:color w:val="000000"/>
          <w:sz w:val="24"/>
        </w:rPr>
        <w:t>Come ebbe finito di parlare con Abramo, il Signore se ne andò e Abramo ritornò alla sua abitazione.</w:t>
      </w:r>
      <w:r>
        <w:rPr>
          <w:color w:val="000000"/>
          <w:sz w:val="24"/>
        </w:rPr>
        <w:t xml:space="preserve"> (Gen 18,16-33). </w:t>
      </w:r>
    </w:p>
    <w:p w14:paraId="7BFB4D99" w14:textId="77777777" w:rsidR="00A6577B" w:rsidRPr="00E6722D" w:rsidRDefault="00A6577B" w:rsidP="00A6577B">
      <w:pPr>
        <w:widowControl w:val="0"/>
        <w:tabs>
          <w:tab w:val="left" w:pos="1418"/>
          <w:tab w:val="left" w:pos="2268"/>
        </w:tabs>
        <w:ind w:left="851" w:firstLine="564"/>
        <w:jc w:val="both"/>
        <w:rPr>
          <w:color w:val="000000"/>
          <w:sz w:val="24"/>
        </w:rPr>
      </w:pPr>
    </w:p>
    <w:p w14:paraId="72DCE655" w14:textId="77777777" w:rsidR="00A6577B" w:rsidRPr="00E6722D" w:rsidRDefault="00A6577B" w:rsidP="00A6577B">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 due angeli arrivarono a Sòdoma sul far della sera, mentre Lot stava seduto alla porta di Sòdoma. Non appena li ebbe visti, Lot si alzò, andò loro incontro e si prostrò con la faccia a terra. </w:t>
      </w:r>
      <w:r w:rsidRPr="00E6722D">
        <w:rPr>
          <w:color w:val="000000"/>
          <w:position w:val="6"/>
          <w:vertAlign w:val="superscript"/>
        </w:rPr>
        <w:t>2</w:t>
      </w:r>
      <w:r w:rsidRPr="00E6722D">
        <w:rPr>
          <w:color w:val="000000"/>
          <w:sz w:val="24"/>
        </w:rPr>
        <w:t xml:space="preserve">E disse: «Miei signori, venite in casa del vostro servo: vi passerete la notte, vi laverete i piedi e poi, domattina, per tempo, ve ne andrete per la vostra strada». Quelli risposero: «No, passeremo la notte sulla piazza». </w:t>
      </w:r>
      <w:r w:rsidRPr="00E6722D">
        <w:rPr>
          <w:color w:val="000000"/>
          <w:position w:val="6"/>
          <w:vertAlign w:val="superscript"/>
        </w:rPr>
        <w:t>3</w:t>
      </w:r>
      <w:r w:rsidRPr="00E6722D">
        <w:rPr>
          <w:color w:val="000000"/>
          <w:sz w:val="24"/>
        </w:rPr>
        <w:t>Ma egli insistette tanto che vennero da lui ed entrarono nella sua casa. Egli preparò per loro un banchetto, fece cuocere pani azzimi e così mangiarono.</w:t>
      </w:r>
    </w:p>
    <w:p w14:paraId="1F7D3F8B" w14:textId="77777777" w:rsidR="00A6577B" w:rsidRPr="00E6722D" w:rsidRDefault="00A6577B" w:rsidP="00A6577B">
      <w:pPr>
        <w:widowControl w:val="0"/>
        <w:tabs>
          <w:tab w:val="left" w:pos="1418"/>
          <w:tab w:val="left" w:pos="2268"/>
        </w:tabs>
        <w:ind w:left="851" w:firstLine="567"/>
        <w:jc w:val="both"/>
        <w:rPr>
          <w:color w:val="000000"/>
          <w:sz w:val="24"/>
        </w:rPr>
      </w:pPr>
      <w:r w:rsidRPr="00E6722D">
        <w:rPr>
          <w:color w:val="000000"/>
          <w:position w:val="6"/>
          <w:vertAlign w:val="superscript"/>
        </w:rPr>
        <w:t>4</w:t>
      </w:r>
      <w:r w:rsidRPr="00E6722D">
        <w:rPr>
          <w:color w:val="000000"/>
          <w:sz w:val="24"/>
        </w:rPr>
        <w:t xml:space="preserve">Non si erano ancora coricati, quand’ecco gli uomini della città, cioè gli abitanti di Sòdoma, si affollarono attorno alla casa, giovani e vecchi, tutto il popolo al completo. </w:t>
      </w:r>
      <w:r w:rsidRPr="00E6722D">
        <w:rPr>
          <w:color w:val="000000"/>
          <w:position w:val="6"/>
          <w:vertAlign w:val="superscript"/>
        </w:rPr>
        <w:t>5</w:t>
      </w:r>
      <w:r w:rsidRPr="00E6722D">
        <w:rPr>
          <w:color w:val="000000"/>
          <w:sz w:val="24"/>
        </w:rPr>
        <w:t xml:space="preserve">Chiamarono Lot e gli dissero: «Dove sono quegli uomini che sono entrati da te questa notte? Falli uscire da noi, perché possiamo abusarne!». </w:t>
      </w:r>
      <w:r w:rsidRPr="00E6722D">
        <w:rPr>
          <w:color w:val="000000"/>
          <w:position w:val="6"/>
          <w:vertAlign w:val="superscript"/>
        </w:rPr>
        <w:t>6</w:t>
      </w:r>
      <w:r w:rsidRPr="00E6722D">
        <w:rPr>
          <w:color w:val="000000"/>
          <w:sz w:val="24"/>
        </w:rPr>
        <w:t xml:space="preserve">Lot uscì verso di loro sulla soglia e, dopo aver chiuso la porta dietro di sé, </w:t>
      </w:r>
      <w:r w:rsidRPr="00E6722D">
        <w:rPr>
          <w:color w:val="000000"/>
          <w:position w:val="6"/>
          <w:vertAlign w:val="superscript"/>
        </w:rPr>
        <w:t>7</w:t>
      </w:r>
      <w:r w:rsidRPr="00E6722D">
        <w:rPr>
          <w:color w:val="000000"/>
          <w:sz w:val="24"/>
        </w:rPr>
        <w:t xml:space="preserve">disse: «No, fratelli miei, non fate del male! </w:t>
      </w:r>
      <w:r w:rsidRPr="00E6722D">
        <w:rPr>
          <w:color w:val="000000"/>
          <w:position w:val="6"/>
          <w:vertAlign w:val="superscript"/>
        </w:rPr>
        <w:t>8</w:t>
      </w:r>
      <w:r w:rsidRPr="00E6722D">
        <w:rPr>
          <w:color w:val="000000"/>
          <w:sz w:val="24"/>
        </w:rPr>
        <w:t xml:space="preserve">Sentite, io ho due figlie che non hanno ancora conosciuto uomo; lasciate che ve le porti fuori e fate loro quel che vi piace, purché non facciate nulla a questi uomini, perché sono entrati all’ombra del mio tetto». </w:t>
      </w:r>
      <w:r w:rsidRPr="00E6722D">
        <w:rPr>
          <w:color w:val="000000"/>
          <w:position w:val="6"/>
          <w:vertAlign w:val="superscript"/>
        </w:rPr>
        <w:t>9</w:t>
      </w:r>
      <w:r w:rsidRPr="00E6722D">
        <w:rPr>
          <w:color w:val="000000"/>
          <w:sz w:val="24"/>
        </w:rPr>
        <w:t xml:space="preserve">Ma quelli risposero: «Tìrati via! Quest’individuo è venuto qui come straniero e vuol fare il giudice! Ora faremo a te peggio che a loro!». E spingendosi violentemente contro quell’uomo, cioè contro Lot, si fecero avanti per sfondare la porta. </w:t>
      </w:r>
      <w:r w:rsidRPr="00E6722D">
        <w:rPr>
          <w:color w:val="000000"/>
          <w:position w:val="6"/>
          <w:vertAlign w:val="superscript"/>
        </w:rPr>
        <w:t>10</w:t>
      </w:r>
      <w:r w:rsidRPr="00E6722D">
        <w:rPr>
          <w:color w:val="000000"/>
          <w:sz w:val="24"/>
        </w:rPr>
        <w:t xml:space="preserve">Allora dall’interno quegli uomini sporsero le mani, si trassero in casa Lot e chiusero la porta; </w:t>
      </w:r>
      <w:r w:rsidRPr="00E6722D">
        <w:rPr>
          <w:color w:val="000000"/>
          <w:position w:val="6"/>
          <w:vertAlign w:val="superscript"/>
        </w:rPr>
        <w:t>11</w:t>
      </w:r>
      <w:r w:rsidRPr="00E6722D">
        <w:rPr>
          <w:color w:val="000000"/>
          <w:sz w:val="24"/>
        </w:rPr>
        <w:t>colpirono di cecità gli uomini che erano all’ingresso della casa, dal più piccolo al più grande, così che non riuscirono a trovare la porta.</w:t>
      </w:r>
    </w:p>
    <w:p w14:paraId="22FB8A4B" w14:textId="77777777" w:rsidR="00A6577B" w:rsidRPr="00E6722D" w:rsidRDefault="00A6577B" w:rsidP="00A6577B">
      <w:pPr>
        <w:widowControl w:val="0"/>
        <w:tabs>
          <w:tab w:val="left" w:pos="1418"/>
          <w:tab w:val="left" w:pos="2268"/>
        </w:tabs>
        <w:ind w:left="851" w:firstLine="564"/>
        <w:jc w:val="both"/>
        <w:rPr>
          <w:color w:val="000000"/>
          <w:sz w:val="24"/>
        </w:rPr>
      </w:pPr>
      <w:r w:rsidRPr="00E6722D">
        <w:rPr>
          <w:color w:val="000000"/>
          <w:position w:val="6"/>
          <w:vertAlign w:val="superscript"/>
        </w:rPr>
        <w:t>12</w:t>
      </w:r>
      <w:r w:rsidRPr="00E6722D">
        <w:rPr>
          <w:color w:val="000000"/>
          <w:sz w:val="24"/>
        </w:rPr>
        <w:t xml:space="preserve">Quegli uomini dissero allora a Lot: «Chi hai ancora qui? Il genero, i tuoi figli, le tue figlie e quanti hai in città, falli uscire da questo luogo. </w:t>
      </w:r>
      <w:r w:rsidRPr="00E6722D">
        <w:rPr>
          <w:color w:val="000000"/>
          <w:position w:val="6"/>
          <w:vertAlign w:val="superscript"/>
        </w:rPr>
        <w:t>13</w:t>
      </w:r>
      <w:r w:rsidRPr="00E6722D">
        <w:rPr>
          <w:color w:val="000000"/>
          <w:sz w:val="24"/>
        </w:rPr>
        <w:t xml:space="preserve">Perché noi stiamo per distruggere questo luogo: il grido innalzato contro di loro davanti al Signore è grande e il Signore ci ha mandato a distruggerli». </w:t>
      </w:r>
      <w:r w:rsidRPr="00E6722D">
        <w:rPr>
          <w:color w:val="000000"/>
          <w:position w:val="6"/>
          <w:vertAlign w:val="superscript"/>
        </w:rPr>
        <w:t>14</w:t>
      </w:r>
      <w:r w:rsidRPr="00E6722D">
        <w:rPr>
          <w:color w:val="000000"/>
          <w:sz w:val="24"/>
        </w:rPr>
        <w:t>Lot uscì a parlare ai suoi generi, che dovevano sposare le sue figlie, e disse: «Alzatevi, uscite da questo luogo, perché il Signore sta per distruggere la città!». Ai suoi generi sembrò che egli volesse scherzare.</w:t>
      </w:r>
    </w:p>
    <w:p w14:paraId="26F52E13" w14:textId="77777777" w:rsidR="00A6577B" w:rsidRPr="00E6722D" w:rsidRDefault="00A6577B" w:rsidP="00A6577B">
      <w:pPr>
        <w:widowControl w:val="0"/>
        <w:tabs>
          <w:tab w:val="left" w:pos="1418"/>
          <w:tab w:val="left" w:pos="2268"/>
        </w:tabs>
        <w:ind w:left="851" w:firstLine="564"/>
        <w:jc w:val="both"/>
        <w:rPr>
          <w:color w:val="000000"/>
          <w:sz w:val="24"/>
        </w:rPr>
      </w:pPr>
      <w:r w:rsidRPr="00E6722D">
        <w:rPr>
          <w:color w:val="000000"/>
          <w:position w:val="6"/>
          <w:vertAlign w:val="superscript"/>
        </w:rPr>
        <w:lastRenderedPageBreak/>
        <w:t>15</w:t>
      </w:r>
      <w:r w:rsidRPr="00E6722D">
        <w:rPr>
          <w:color w:val="000000"/>
          <w:sz w:val="24"/>
        </w:rPr>
        <w:t xml:space="preserve">Quando apparve l’alba, gli angeli fecero premura a Lot, dicendo: «Su, prendi tua moglie e le tue due figlie che hai qui, per non essere travolto nel castigo della città». </w:t>
      </w:r>
      <w:r w:rsidRPr="00E6722D">
        <w:rPr>
          <w:color w:val="000000"/>
          <w:position w:val="6"/>
          <w:vertAlign w:val="superscript"/>
        </w:rPr>
        <w:t>16</w:t>
      </w:r>
      <w:r w:rsidRPr="00E6722D">
        <w:rPr>
          <w:color w:val="000000"/>
          <w:sz w:val="24"/>
        </w:rPr>
        <w:t xml:space="preserve">Lot indugiava, ma quegli uomini presero per mano lui, sua moglie e le sue due figlie, per un grande atto di misericordia del Signore verso di lui; lo fecero uscire e lo condussero fuori della città. </w:t>
      </w:r>
      <w:r w:rsidRPr="00E6722D">
        <w:rPr>
          <w:color w:val="000000"/>
          <w:position w:val="6"/>
          <w:vertAlign w:val="superscript"/>
        </w:rPr>
        <w:t>17</w:t>
      </w:r>
      <w:r w:rsidRPr="00E6722D">
        <w:rPr>
          <w:color w:val="000000"/>
          <w:sz w:val="24"/>
        </w:rPr>
        <w:t xml:space="preserve">Dopo averli condotti fuori, uno di loro disse: «Fuggi, per la tua vita. Non guardare indietro e non fermarti dentro la valle: fuggi sulle montagne, per non essere travolto!». </w:t>
      </w:r>
      <w:r w:rsidRPr="00E6722D">
        <w:rPr>
          <w:color w:val="000000"/>
          <w:position w:val="6"/>
          <w:vertAlign w:val="superscript"/>
        </w:rPr>
        <w:t>18</w:t>
      </w:r>
      <w:r w:rsidRPr="00E6722D">
        <w:rPr>
          <w:color w:val="000000"/>
          <w:sz w:val="24"/>
        </w:rPr>
        <w:t xml:space="preserve">Ma Lot gli disse: «No, mio </w:t>
      </w:r>
      <w:r>
        <w:rPr>
          <w:color w:val="000000"/>
          <w:sz w:val="24"/>
        </w:rPr>
        <w:t>s</w:t>
      </w:r>
      <w:r w:rsidRPr="00E6722D">
        <w:rPr>
          <w:color w:val="000000"/>
          <w:sz w:val="24"/>
        </w:rPr>
        <w:t xml:space="preserve">ignore! </w:t>
      </w:r>
      <w:r w:rsidRPr="00E6722D">
        <w:rPr>
          <w:color w:val="000000"/>
          <w:position w:val="6"/>
          <w:vertAlign w:val="superscript"/>
        </w:rPr>
        <w:t>19</w:t>
      </w:r>
      <w:r w:rsidRPr="00E6722D">
        <w:rPr>
          <w:color w:val="000000"/>
          <w:sz w:val="24"/>
        </w:rPr>
        <w:t xml:space="preserve">Vedi, il tuo servo ha trovato grazia ai tuoi occhi e tu hai usato grande bontà verso di me salvandomi la vita, ma io non riuscirò a fuggire sul monte, senza che la sciagura mi raggiunga e io muoia. </w:t>
      </w:r>
      <w:r w:rsidRPr="00E6722D">
        <w:rPr>
          <w:color w:val="000000"/>
          <w:position w:val="6"/>
          <w:vertAlign w:val="superscript"/>
        </w:rPr>
        <w:t>20</w:t>
      </w:r>
      <w:r w:rsidRPr="00E6722D">
        <w:rPr>
          <w:color w:val="000000"/>
          <w:sz w:val="24"/>
        </w:rPr>
        <w:t xml:space="preserve">Ecco quella città: è abbastanza vicina perché mi possa rifugiare là ed è piccola cosa! Lascia che io fugga lassù – non è una piccola cosa? – e così la mia vita sarà salva». </w:t>
      </w:r>
      <w:r w:rsidRPr="00E6722D">
        <w:rPr>
          <w:color w:val="000000"/>
          <w:position w:val="6"/>
          <w:vertAlign w:val="superscript"/>
        </w:rPr>
        <w:t>21</w:t>
      </w:r>
      <w:r w:rsidRPr="00E6722D">
        <w:rPr>
          <w:color w:val="000000"/>
          <w:sz w:val="24"/>
        </w:rPr>
        <w:t xml:space="preserve">Gli rispose: «Ecco, ti ho favorito anche in questo, di non distruggere la città di cui hai parlato. </w:t>
      </w:r>
      <w:r w:rsidRPr="00E6722D">
        <w:rPr>
          <w:color w:val="000000"/>
          <w:position w:val="6"/>
          <w:vertAlign w:val="superscript"/>
        </w:rPr>
        <w:t>22</w:t>
      </w:r>
      <w:r w:rsidRPr="00E6722D">
        <w:rPr>
          <w:color w:val="000000"/>
          <w:sz w:val="24"/>
        </w:rPr>
        <w:t>Presto, fuggi là, perché io non posso far nulla finché tu non vi sia arrivato». Perciò quella città si chiamò Soar.</w:t>
      </w:r>
    </w:p>
    <w:p w14:paraId="26F545AD" w14:textId="77777777" w:rsidR="00A6577B" w:rsidRPr="00E6722D" w:rsidRDefault="00A6577B" w:rsidP="00A6577B">
      <w:pPr>
        <w:widowControl w:val="0"/>
        <w:tabs>
          <w:tab w:val="left" w:pos="1418"/>
          <w:tab w:val="left" w:pos="2268"/>
        </w:tabs>
        <w:ind w:left="851" w:firstLine="564"/>
        <w:jc w:val="both"/>
        <w:rPr>
          <w:color w:val="000000"/>
          <w:sz w:val="24"/>
        </w:rPr>
      </w:pPr>
      <w:r w:rsidRPr="00E6722D">
        <w:rPr>
          <w:color w:val="000000"/>
          <w:position w:val="6"/>
          <w:vertAlign w:val="superscript"/>
        </w:rPr>
        <w:t>23</w:t>
      </w:r>
      <w:r w:rsidRPr="00E6722D">
        <w:rPr>
          <w:color w:val="000000"/>
          <w:sz w:val="24"/>
        </w:rPr>
        <w:t xml:space="preserve">Il sole spuntava sulla terra e Lot era arrivato a Soar, </w:t>
      </w:r>
      <w:r w:rsidRPr="00E6722D">
        <w:rPr>
          <w:color w:val="000000"/>
          <w:position w:val="6"/>
          <w:vertAlign w:val="superscript"/>
        </w:rPr>
        <w:t>24</w:t>
      </w:r>
      <w:r w:rsidRPr="00E6722D">
        <w:rPr>
          <w:color w:val="000000"/>
          <w:sz w:val="24"/>
        </w:rPr>
        <w:t xml:space="preserve">quand’ecco il Signore fece piovere dal cielo sopra Sòdoma e sopra Gomorra zolfo e fuoco provenienti dal Signore. </w:t>
      </w:r>
      <w:r w:rsidRPr="00E6722D">
        <w:rPr>
          <w:color w:val="000000"/>
          <w:position w:val="6"/>
          <w:vertAlign w:val="superscript"/>
        </w:rPr>
        <w:t>25</w:t>
      </w:r>
      <w:r w:rsidRPr="00E6722D">
        <w:rPr>
          <w:color w:val="000000"/>
          <w:sz w:val="24"/>
        </w:rPr>
        <w:t xml:space="preserve">Distrusse queste città e tutta la valle con tutti gli abitanti delle città e la vegetazione del suolo. </w:t>
      </w:r>
      <w:r w:rsidRPr="00E6722D">
        <w:rPr>
          <w:color w:val="000000"/>
          <w:position w:val="6"/>
          <w:vertAlign w:val="superscript"/>
        </w:rPr>
        <w:t>26</w:t>
      </w:r>
      <w:r w:rsidRPr="00E6722D">
        <w:rPr>
          <w:color w:val="000000"/>
          <w:sz w:val="24"/>
        </w:rPr>
        <w:t>Ora la moglie di Lot guardò indietro e divenne una statua di sale.</w:t>
      </w:r>
    </w:p>
    <w:p w14:paraId="2A7ECF39" w14:textId="77777777" w:rsidR="00A6577B" w:rsidRPr="00E6722D" w:rsidRDefault="00A6577B" w:rsidP="00A6577B">
      <w:pPr>
        <w:widowControl w:val="0"/>
        <w:tabs>
          <w:tab w:val="left" w:pos="1418"/>
          <w:tab w:val="left" w:pos="2268"/>
        </w:tabs>
        <w:ind w:left="851" w:firstLine="564"/>
        <w:jc w:val="both"/>
        <w:rPr>
          <w:color w:val="000000"/>
          <w:sz w:val="24"/>
        </w:rPr>
      </w:pPr>
      <w:r w:rsidRPr="00E6722D">
        <w:rPr>
          <w:color w:val="000000"/>
          <w:position w:val="6"/>
          <w:vertAlign w:val="superscript"/>
        </w:rPr>
        <w:t>27</w:t>
      </w:r>
      <w:r w:rsidRPr="00E6722D">
        <w:rPr>
          <w:color w:val="000000"/>
          <w:sz w:val="24"/>
        </w:rPr>
        <w:t xml:space="preserve">Abramo andò di buon mattino al luogo dove si era fermato alla presenza del Signore; </w:t>
      </w:r>
      <w:r w:rsidRPr="00E6722D">
        <w:rPr>
          <w:color w:val="000000"/>
          <w:position w:val="6"/>
          <w:vertAlign w:val="superscript"/>
        </w:rPr>
        <w:t>28</w:t>
      </w:r>
      <w:r w:rsidRPr="00E6722D">
        <w:rPr>
          <w:color w:val="000000"/>
          <w:sz w:val="24"/>
        </w:rPr>
        <w:t>contemplò dall’alto Sòdoma e Gomorra e tutta la distesa della valle e vide che un fumo saliva dalla terra, come il fumo di una fornace.</w:t>
      </w:r>
    </w:p>
    <w:p w14:paraId="5DE07B39" w14:textId="77777777" w:rsidR="00A6577B" w:rsidRPr="00E6722D" w:rsidRDefault="00A6577B" w:rsidP="00A6577B">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29</w:t>
      </w:r>
      <w:r w:rsidRPr="00E6722D">
        <w:rPr>
          <w:color w:val="000000"/>
          <w:sz w:val="24"/>
        </w:rPr>
        <w:t>Così, quando distrusse le città della valle, Dio si ricordò di Abramo e fece sfuggire Lot alla catastrofe, mentre distruggeva le città nelle quali Lot aveva abitato.</w:t>
      </w:r>
      <w:r>
        <w:rPr>
          <w:color w:val="000000"/>
          <w:sz w:val="24"/>
        </w:rPr>
        <w:t xml:space="preserve"> (Gen 19,1-29). </w:t>
      </w:r>
    </w:p>
    <w:p w14:paraId="07E4186C" w14:textId="77777777" w:rsidR="00F85864" w:rsidRDefault="00A6577B" w:rsidP="00DA44E2">
      <w:pPr>
        <w:pStyle w:val="Corpotesto"/>
      </w:pPr>
      <w:r>
        <w:t xml:space="preserve">Casi singoli denunciati e puniti non ne troviamo alcuno. O almeno non ne ricordo. </w:t>
      </w:r>
    </w:p>
    <w:p w14:paraId="54898B20" w14:textId="77777777" w:rsidR="00353684" w:rsidRDefault="00353684" w:rsidP="00DA44E2">
      <w:pPr>
        <w:pStyle w:val="Corpotesto"/>
      </w:pPr>
      <w:r>
        <w:t>Essa è riprovata con forte risolutezza dottrinale da San Paolo nella Lettera ai Romani.</w:t>
      </w:r>
    </w:p>
    <w:p w14:paraId="3BAB24B0" w14:textId="77777777" w:rsidR="0097359F" w:rsidRPr="00FD04FE" w:rsidRDefault="0097359F" w:rsidP="0097359F">
      <w:pPr>
        <w:tabs>
          <w:tab w:val="left" w:pos="0"/>
          <w:tab w:val="left" w:pos="1418"/>
          <w:tab w:val="left" w:pos="6282"/>
          <w:tab w:val="left" w:pos="6991"/>
          <w:tab w:val="left" w:pos="7700"/>
        </w:tabs>
        <w:ind w:left="851" w:hanging="851"/>
        <w:jc w:val="both"/>
        <w:rPr>
          <w:sz w:val="24"/>
        </w:rPr>
      </w:pPr>
      <w:r>
        <w:rPr>
          <w:sz w:val="32"/>
        </w:rPr>
        <w:tab/>
      </w:r>
      <w:r w:rsidRPr="00FD04FE">
        <w:rPr>
          <w:sz w:val="32"/>
        </w:rPr>
        <w:tab/>
      </w:r>
      <w:r w:rsidRPr="00FD04FE">
        <w:rPr>
          <w:position w:val="6"/>
          <w:vertAlign w:val="superscript"/>
        </w:rPr>
        <w:t>1</w:t>
      </w:r>
      <w:r w:rsidRPr="00FD04FE">
        <w:rPr>
          <w:sz w:val="24"/>
        </w:rPr>
        <w:t xml:space="preserve">Paolo, servo di Cristo Gesù, apostolo per chiamata, scelto per annunciare il vangelo di Dio – </w:t>
      </w:r>
      <w:r w:rsidRPr="00FD04FE">
        <w:rPr>
          <w:position w:val="6"/>
          <w:vertAlign w:val="superscript"/>
        </w:rPr>
        <w:t>2</w:t>
      </w:r>
      <w:r w:rsidRPr="00FD04FE">
        <w:rPr>
          <w:sz w:val="24"/>
        </w:rPr>
        <w:t xml:space="preserve">che egli aveva promesso per mezzo dei suoi profeti nelle sacre Scritture </w:t>
      </w:r>
      <w:r w:rsidRPr="00FD04FE">
        <w:rPr>
          <w:position w:val="6"/>
          <w:vertAlign w:val="superscript"/>
        </w:rPr>
        <w:t>3</w:t>
      </w:r>
      <w:r w:rsidRPr="00FD04FE">
        <w:rPr>
          <w:sz w:val="24"/>
        </w:rPr>
        <w:t xml:space="preserve">e che riguarda il Figlio suo, nato dal seme di Davide secondo la carne, </w:t>
      </w:r>
      <w:r w:rsidRPr="00FD04FE">
        <w:rPr>
          <w:position w:val="6"/>
          <w:vertAlign w:val="superscript"/>
        </w:rPr>
        <w:t>4</w:t>
      </w:r>
      <w:r w:rsidRPr="00FD04FE">
        <w:rPr>
          <w:sz w:val="24"/>
        </w:rPr>
        <w:t>costituito Figlio di Dio con potenza, secondo lo Spirito di santità, in virtù della risurrezione dei morti, Gesù Cristo nostro Signore;</w:t>
      </w:r>
      <w:r w:rsidRPr="00FD04FE">
        <w:rPr>
          <w:position w:val="4"/>
          <w:sz w:val="24"/>
        </w:rPr>
        <w:t xml:space="preserve"> </w:t>
      </w:r>
      <w:r w:rsidRPr="00FD04FE">
        <w:rPr>
          <w:position w:val="6"/>
          <w:vertAlign w:val="superscript"/>
        </w:rPr>
        <w:t>5</w:t>
      </w:r>
      <w:r w:rsidRPr="00FD04FE">
        <w:rPr>
          <w:sz w:val="24"/>
        </w:rPr>
        <w:t>per mezzo di lui abbiamo ricevuto la grazia di essere apostoli, per suscitare l’obbedienza della fede in tutte le genti, a gloria del suo nome,</w:t>
      </w:r>
      <w:r w:rsidRPr="00FD04FE">
        <w:rPr>
          <w:position w:val="4"/>
          <w:sz w:val="24"/>
        </w:rPr>
        <w:t xml:space="preserve"> </w:t>
      </w:r>
      <w:r w:rsidRPr="00FD04FE">
        <w:rPr>
          <w:position w:val="6"/>
          <w:vertAlign w:val="superscript"/>
        </w:rPr>
        <w:t>6</w:t>
      </w:r>
      <w:r w:rsidRPr="00FD04FE">
        <w:rPr>
          <w:sz w:val="24"/>
        </w:rPr>
        <w:t xml:space="preserve">e tra queste siete anche voi, chiamati da Gesù Cristo –, </w:t>
      </w:r>
      <w:r w:rsidRPr="00FD04FE">
        <w:rPr>
          <w:position w:val="6"/>
          <w:vertAlign w:val="superscript"/>
        </w:rPr>
        <w:t>7</w:t>
      </w:r>
      <w:r w:rsidRPr="00FD04FE">
        <w:rPr>
          <w:sz w:val="24"/>
        </w:rPr>
        <w:t>a tutti quelli che sono a Roma, amati da Dio e santi per chiamata, grazia a voi e pace da Dio, Padre nostro, e dal Signore Gesù Cristo!</w:t>
      </w:r>
    </w:p>
    <w:p w14:paraId="2FAB5A84" w14:textId="77777777" w:rsidR="0097359F" w:rsidRPr="00FD04FE" w:rsidRDefault="0097359F" w:rsidP="0097359F">
      <w:pPr>
        <w:tabs>
          <w:tab w:val="num" w:pos="1418"/>
        </w:tabs>
        <w:ind w:left="851" w:firstLine="567"/>
        <w:jc w:val="both"/>
        <w:rPr>
          <w:sz w:val="24"/>
        </w:rPr>
      </w:pPr>
      <w:r w:rsidRPr="00FD04FE">
        <w:rPr>
          <w:position w:val="6"/>
          <w:vertAlign w:val="superscript"/>
        </w:rPr>
        <w:t>8</w:t>
      </w:r>
      <w:r w:rsidRPr="00FD04FE">
        <w:rPr>
          <w:sz w:val="24"/>
        </w:rPr>
        <w:t xml:space="preserve">Anzitutto rendo grazie al mio Dio per mezzo di Gesù Cristo riguardo a tutti voi, perché della vostra fede si parla nel mondo intero. </w:t>
      </w:r>
      <w:r w:rsidRPr="00FD04FE">
        <w:rPr>
          <w:position w:val="6"/>
          <w:vertAlign w:val="superscript"/>
        </w:rPr>
        <w:t>9</w:t>
      </w:r>
      <w:r w:rsidRPr="00FD04FE">
        <w:rPr>
          <w:sz w:val="24"/>
        </w:rPr>
        <w:t xml:space="preserve">Mi è testimone Dio, al quale rendo culto nel mio spirito annunciando il vangelo del Figlio suo, come io continuamente faccia memoria di voi, </w:t>
      </w:r>
      <w:r w:rsidRPr="00FD04FE">
        <w:rPr>
          <w:position w:val="6"/>
          <w:vertAlign w:val="superscript"/>
        </w:rPr>
        <w:t>10</w:t>
      </w:r>
      <w:r w:rsidRPr="00FD04FE">
        <w:rPr>
          <w:sz w:val="24"/>
        </w:rPr>
        <w:t xml:space="preserve">chiedendo sempre nelle mie preghiere che, in qualche modo, un giorno, per volontà di Dio, io abbia </w:t>
      </w:r>
      <w:r w:rsidRPr="00FD04FE">
        <w:rPr>
          <w:sz w:val="24"/>
        </w:rPr>
        <w:lastRenderedPageBreak/>
        <w:t xml:space="preserve">l’opportunità di venire da voi. </w:t>
      </w:r>
      <w:r w:rsidRPr="00FD04FE">
        <w:rPr>
          <w:position w:val="6"/>
          <w:vertAlign w:val="superscript"/>
        </w:rPr>
        <w:t>11</w:t>
      </w:r>
      <w:r w:rsidRPr="00FD04FE">
        <w:rPr>
          <w:sz w:val="24"/>
        </w:rPr>
        <w:t xml:space="preserve">Desidero infatti ardentemente vedervi per comunicarvi qualche dono spirituale, perché ne siate fortificati, </w:t>
      </w:r>
      <w:r w:rsidRPr="00FD04FE">
        <w:rPr>
          <w:position w:val="6"/>
          <w:vertAlign w:val="superscript"/>
        </w:rPr>
        <w:t>12</w:t>
      </w:r>
      <w:r w:rsidRPr="00FD04FE">
        <w:rPr>
          <w:sz w:val="24"/>
        </w:rPr>
        <w:t xml:space="preserve">o meglio, per essere in mezzo a voi confortato mediante la fede che abbiamo in comune, voi e io. </w:t>
      </w:r>
      <w:r w:rsidRPr="00FD04FE">
        <w:rPr>
          <w:position w:val="6"/>
          <w:vertAlign w:val="superscript"/>
        </w:rPr>
        <w:t>13</w:t>
      </w:r>
      <w:r w:rsidRPr="00FD04FE">
        <w:rPr>
          <w:sz w:val="24"/>
        </w:rPr>
        <w:t xml:space="preserve">Non voglio che ignoriate, fratelli, che più volte mi sono proposto di venire fino a voi – ma finora ne sono stato impedito – per raccogliere qualche frutto anche tra voi, come tra le altre nazioni. </w:t>
      </w:r>
      <w:r w:rsidRPr="00FD04FE">
        <w:rPr>
          <w:position w:val="6"/>
          <w:vertAlign w:val="superscript"/>
        </w:rPr>
        <w:t>14</w:t>
      </w:r>
      <w:r w:rsidRPr="00FD04FE">
        <w:rPr>
          <w:sz w:val="24"/>
        </w:rPr>
        <w:t xml:space="preserve">Sono in debito verso i Greci come verso i barbari, verso i sapienti come verso gli ignoranti: </w:t>
      </w:r>
      <w:r w:rsidRPr="00FD04FE">
        <w:rPr>
          <w:position w:val="6"/>
          <w:vertAlign w:val="superscript"/>
        </w:rPr>
        <w:t>15</w:t>
      </w:r>
      <w:r w:rsidRPr="00FD04FE">
        <w:rPr>
          <w:sz w:val="24"/>
        </w:rPr>
        <w:t>sono quindi pronto, per quanto sta in me, ad annunciare il Vangelo anche a voi che siete a Roma.</w:t>
      </w:r>
    </w:p>
    <w:p w14:paraId="5BBC46FA" w14:textId="77777777" w:rsidR="0097359F" w:rsidRPr="00FD04FE" w:rsidRDefault="0097359F" w:rsidP="0097359F">
      <w:pPr>
        <w:tabs>
          <w:tab w:val="num" w:pos="1418"/>
        </w:tabs>
        <w:ind w:left="851" w:firstLine="567"/>
        <w:jc w:val="both"/>
        <w:rPr>
          <w:sz w:val="24"/>
        </w:rPr>
      </w:pPr>
      <w:r w:rsidRPr="00FD04FE">
        <w:rPr>
          <w:position w:val="6"/>
          <w:vertAlign w:val="superscript"/>
        </w:rPr>
        <w:t>16</w:t>
      </w:r>
      <w:r w:rsidRPr="00FD04FE">
        <w:rPr>
          <w:sz w:val="24"/>
        </w:rPr>
        <w:t xml:space="preserve">Io infatti non mi vergogno del Vangelo, perché è potenza di Dio per la salvezza di chiunque crede, del Giudeo, prima, come del Greco. </w:t>
      </w:r>
      <w:r w:rsidRPr="00FD04FE">
        <w:rPr>
          <w:position w:val="6"/>
          <w:vertAlign w:val="superscript"/>
        </w:rPr>
        <w:t>17</w:t>
      </w:r>
      <w:r w:rsidRPr="00FD04FE">
        <w:rPr>
          <w:sz w:val="24"/>
        </w:rPr>
        <w:t xml:space="preserve">In esso infatti si rivela la giustizia di Dio, da fede a fede, come sta scritto: </w:t>
      </w:r>
      <w:r w:rsidRPr="00FD04FE">
        <w:rPr>
          <w:i/>
          <w:sz w:val="24"/>
        </w:rPr>
        <w:t>Il giusto per fede vivrà</w:t>
      </w:r>
      <w:r w:rsidRPr="00FD04FE">
        <w:rPr>
          <w:sz w:val="24"/>
        </w:rPr>
        <w:t>.</w:t>
      </w:r>
    </w:p>
    <w:p w14:paraId="60FBDA88" w14:textId="77777777" w:rsidR="0097359F" w:rsidRPr="00FD04FE" w:rsidRDefault="0097359F" w:rsidP="0097359F">
      <w:pPr>
        <w:tabs>
          <w:tab w:val="num" w:pos="1418"/>
        </w:tabs>
        <w:ind w:left="851" w:firstLine="567"/>
        <w:jc w:val="both"/>
        <w:rPr>
          <w:sz w:val="24"/>
        </w:rPr>
      </w:pPr>
      <w:r w:rsidRPr="00FD04FE">
        <w:rPr>
          <w:position w:val="6"/>
          <w:vertAlign w:val="superscript"/>
        </w:rPr>
        <w:t>18</w:t>
      </w:r>
      <w:r w:rsidRPr="00FD04FE">
        <w:rPr>
          <w:sz w:val="24"/>
        </w:rPr>
        <w:t xml:space="preserve">Infatti l’ira di Dio si rivela dal cielo contro ogni empietà e ogni ingiustizia di uomini che soffocano la verità nell’ingiustizia, </w:t>
      </w:r>
      <w:r w:rsidRPr="00FD04FE">
        <w:rPr>
          <w:position w:val="6"/>
          <w:vertAlign w:val="superscript"/>
        </w:rPr>
        <w:t>19</w:t>
      </w:r>
      <w:r w:rsidRPr="00FD04FE">
        <w:rPr>
          <w:sz w:val="24"/>
        </w:rPr>
        <w:t xml:space="preserve">poiché ciò che di Dio si può conoscere è loro manifesto; Dio stesso lo ha manifestato a loro. </w:t>
      </w:r>
      <w:r w:rsidRPr="00FD04FE">
        <w:rPr>
          <w:position w:val="6"/>
          <w:vertAlign w:val="superscript"/>
        </w:rPr>
        <w:t>20</w:t>
      </w:r>
      <w:r w:rsidRPr="00FD04FE">
        <w:rPr>
          <w:sz w:val="24"/>
        </w:rPr>
        <w:t>Infatti le sue perfezioni invisibili, ossia la sua eterna potenza e divinità, vengono contemplate e comprese dalla creazione del mondo attraverso le opere da lui compiute.</w:t>
      </w:r>
      <w:r w:rsidRPr="00FD04FE">
        <w:rPr>
          <w:position w:val="4"/>
          <w:sz w:val="24"/>
        </w:rPr>
        <w:t xml:space="preserve"> </w:t>
      </w:r>
      <w:r w:rsidRPr="00FD04FE">
        <w:rPr>
          <w:sz w:val="24"/>
        </w:rPr>
        <w:t xml:space="preserve">Essi dunque non hanno alcun motivo di scusa </w:t>
      </w:r>
      <w:r w:rsidRPr="00FD04FE">
        <w:rPr>
          <w:position w:val="6"/>
          <w:vertAlign w:val="superscript"/>
        </w:rPr>
        <w:t>21</w:t>
      </w:r>
      <w:r w:rsidRPr="00FD04FE">
        <w:rPr>
          <w:sz w:val="24"/>
        </w:rPr>
        <w:t>perché, pur avendo conosciuto Dio, non lo hanno glorificato né ringraziato come Dio, ma si sono perduti nei loro vani ragionamenti e la loro mente ottusa si è ottenebrata.</w:t>
      </w:r>
      <w:r w:rsidRPr="00FD04FE">
        <w:rPr>
          <w:position w:val="4"/>
          <w:sz w:val="24"/>
        </w:rPr>
        <w:t xml:space="preserve"> </w:t>
      </w:r>
      <w:r w:rsidRPr="00FD04FE">
        <w:rPr>
          <w:position w:val="6"/>
          <w:vertAlign w:val="superscript"/>
        </w:rPr>
        <w:t>22</w:t>
      </w:r>
      <w:r w:rsidRPr="00FD04FE">
        <w:rPr>
          <w:sz w:val="24"/>
        </w:rPr>
        <w:t xml:space="preserve">Mentre si dichiaravano sapienti, sono diventati stolti </w:t>
      </w:r>
      <w:r w:rsidRPr="00FD04FE">
        <w:rPr>
          <w:position w:val="6"/>
          <w:vertAlign w:val="superscript"/>
        </w:rPr>
        <w:t>23</w:t>
      </w:r>
      <w:r w:rsidRPr="00FD04FE">
        <w:rPr>
          <w:sz w:val="24"/>
        </w:rPr>
        <w:t>e hanno scambiato la gloria del Dio incorruttibile con un’immagine e una figura di uomo corruttibile, di uccelli, di quadrupedi e di rettili.</w:t>
      </w:r>
    </w:p>
    <w:p w14:paraId="38FB7AF5" w14:textId="77777777" w:rsidR="0097359F" w:rsidRPr="00FD04FE" w:rsidRDefault="0097359F" w:rsidP="0097359F">
      <w:pPr>
        <w:tabs>
          <w:tab w:val="num" w:pos="1418"/>
        </w:tabs>
        <w:ind w:left="851" w:firstLine="567"/>
        <w:jc w:val="both"/>
        <w:rPr>
          <w:sz w:val="24"/>
        </w:rPr>
      </w:pPr>
      <w:r w:rsidRPr="00FD04FE">
        <w:rPr>
          <w:position w:val="6"/>
          <w:vertAlign w:val="superscript"/>
        </w:rPr>
        <w:t>24</w:t>
      </w:r>
      <w:r w:rsidRPr="00FD04FE">
        <w:rPr>
          <w:sz w:val="24"/>
        </w:rPr>
        <w:t xml:space="preserve">Perciò Dio li ha abbandonati all’impurità secondo i desideri del loro cuore, tanto da disonorare fra loro i propri corpi, </w:t>
      </w:r>
      <w:r w:rsidRPr="00FD04FE">
        <w:rPr>
          <w:position w:val="6"/>
          <w:vertAlign w:val="superscript"/>
        </w:rPr>
        <w:t>25</w:t>
      </w:r>
      <w:r w:rsidRPr="00FD04FE">
        <w:rPr>
          <w:sz w:val="24"/>
        </w:rPr>
        <w:t>perché hanno scambiato la verità di Dio con la menzogna e hanno adorato e servito le creature anziché il Creatore, che è benedetto nei secoli. Amen.</w:t>
      </w:r>
    </w:p>
    <w:p w14:paraId="22A8E3E5" w14:textId="77777777" w:rsidR="0097359F" w:rsidRPr="00FD04FE" w:rsidRDefault="0097359F" w:rsidP="0097359F">
      <w:pPr>
        <w:tabs>
          <w:tab w:val="num" w:pos="1418"/>
        </w:tabs>
        <w:spacing w:after="120"/>
        <w:ind w:left="851" w:firstLine="567"/>
        <w:jc w:val="both"/>
        <w:rPr>
          <w:sz w:val="24"/>
        </w:rPr>
      </w:pPr>
      <w:r w:rsidRPr="00FD04FE">
        <w:rPr>
          <w:position w:val="6"/>
          <w:vertAlign w:val="superscript"/>
        </w:rPr>
        <w:t>26</w:t>
      </w:r>
      <w:r w:rsidRPr="00FD04FE">
        <w:rPr>
          <w:sz w:val="24"/>
        </w:rPr>
        <w:t xml:space="preserve">Per questo Dio li ha abbandonati a passioni infami; infatti, le loro femmine hanno cambiato i rapporti naturali in quelli contro natura. </w:t>
      </w:r>
      <w:r w:rsidRPr="00FD04FE">
        <w:rPr>
          <w:position w:val="6"/>
          <w:vertAlign w:val="superscript"/>
        </w:rPr>
        <w:t>27</w:t>
      </w:r>
      <w:r w:rsidRPr="00FD04FE">
        <w:rPr>
          <w:sz w:val="24"/>
        </w:rPr>
        <w:t xml:space="preserve">Similmente anche i maschi, lasciando il rapporto naturale con la femmina, si sono accesi di desiderio gli uni per gli altri, commettendo atti ignominiosi maschi con maschi, ricevendo così in se stessi la retribuzione dovuta al loro traviamento. </w:t>
      </w:r>
      <w:r w:rsidRPr="00FD04FE">
        <w:rPr>
          <w:position w:val="6"/>
          <w:vertAlign w:val="superscript"/>
        </w:rPr>
        <w:t>28</w:t>
      </w:r>
      <w:r w:rsidRPr="00FD04FE">
        <w:rPr>
          <w:sz w:val="24"/>
        </w:rPr>
        <w:t xml:space="preserve">E poiché non ritennero di dover conoscere Dio adeguatamente, Dio li ha abbandonati alla loro intelligenza depravata ed essi hanno commesso azioni indegne: </w:t>
      </w:r>
      <w:r w:rsidRPr="00FD04FE">
        <w:rPr>
          <w:position w:val="6"/>
          <w:vertAlign w:val="superscript"/>
        </w:rPr>
        <w:t>29</w:t>
      </w:r>
      <w:r w:rsidRPr="00FD04FE">
        <w:rPr>
          <w:sz w:val="24"/>
        </w:rPr>
        <w:t xml:space="preserve">sono colmi di ogni ingiustizia, di malvagità, di cupidigia, di malizia; pieni d’invidia, di omicidio, di lite, di frode, di malignità; diffamatori, </w:t>
      </w:r>
      <w:r w:rsidRPr="00FD04FE">
        <w:rPr>
          <w:position w:val="6"/>
          <w:vertAlign w:val="superscript"/>
        </w:rPr>
        <w:t>30</w:t>
      </w:r>
      <w:r w:rsidRPr="00FD04FE">
        <w:rPr>
          <w:sz w:val="24"/>
        </w:rPr>
        <w:t xml:space="preserve">maldicenti, nemici di Dio, arroganti, superbi, presuntuosi, ingegnosi nel male, ribelli ai genitori, </w:t>
      </w:r>
      <w:r w:rsidRPr="00FD04FE">
        <w:rPr>
          <w:position w:val="6"/>
          <w:vertAlign w:val="superscript"/>
        </w:rPr>
        <w:t>31</w:t>
      </w:r>
      <w:r w:rsidRPr="00FD04FE">
        <w:rPr>
          <w:sz w:val="24"/>
        </w:rPr>
        <w:t xml:space="preserve">insensati, sleali, senza cuore, senza misericordia. </w:t>
      </w:r>
      <w:r w:rsidRPr="00FD04FE">
        <w:rPr>
          <w:position w:val="6"/>
          <w:vertAlign w:val="superscript"/>
        </w:rPr>
        <w:t>32</w:t>
      </w:r>
      <w:r w:rsidRPr="00FD04FE">
        <w:rPr>
          <w:sz w:val="24"/>
        </w:rPr>
        <w:t>E, pur conoscendo il giudizio di Dio, che cioè gli autori di tali cose meritano la morte, non solo le commettono, ma anche approvano chi le fa.</w:t>
      </w:r>
      <w:r>
        <w:rPr>
          <w:sz w:val="24"/>
        </w:rPr>
        <w:t xml:space="preserve"> (Rm 1,1-32). </w:t>
      </w:r>
    </w:p>
    <w:p w14:paraId="443B8855" w14:textId="77777777" w:rsidR="001C3C46" w:rsidRDefault="001C3C46" w:rsidP="00DA44E2">
      <w:pPr>
        <w:pStyle w:val="Corpotesto"/>
      </w:pPr>
      <w:r>
        <w:t>Anche la Lettera di Giuda fa menzione di Sodoma e di Gomorra.</w:t>
      </w:r>
    </w:p>
    <w:p w14:paraId="3AE9EAF0" w14:textId="77777777" w:rsidR="001C3C46" w:rsidRPr="00FD04FE" w:rsidRDefault="001C3C46" w:rsidP="001C3C46">
      <w:pPr>
        <w:ind w:left="851" w:firstLine="567"/>
        <w:jc w:val="both"/>
        <w:rPr>
          <w:sz w:val="24"/>
        </w:rPr>
      </w:pPr>
      <w:r w:rsidRPr="00FD04FE">
        <w:rPr>
          <w:position w:val="4"/>
          <w:vertAlign w:val="superscript"/>
        </w:rPr>
        <w:t>1</w:t>
      </w:r>
      <w:r w:rsidRPr="00FD04FE">
        <w:rPr>
          <w:sz w:val="24"/>
        </w:rPr>
        <w:t xml:space="preserve">Giuda, servo di Gesù Cristo e fratello di Giacomo, a coloro che sono prediletti, amati in Dio Padre e custoditi da Gesù Cristo, </w:t>
      </w:r>
      <w:r w:rsidRPr="00FD04FE">
        <w:rPr>
          <w:position w:val="4"/>
          <w:vertAlign w:val="superscript"/>
        </w:rPr>
        <w:t>2</w:t>
      </w:r>
      <w:r w:rsidRPr="00FD04FE">
        <w:rPr>
          <w:sz w:val="24"/>
        </w:rPr>
        <w:t>a voi siano date in abbondanza misericordia, pace e carità.</w:t>
      </w:r>
    </w:p>
    <w:p w14:paraId="3AE6CCA9" w14:textId="77777777" w:rsidR="001C3C46" w:rsidRPr="00FD04FE" w:rsidRDefault="001C3C46" w:rsidP="001C3C46">
      <w:pPr>
        <w:ind w:left="851" w:firstLine="567"/>
        <w:jc w:val="both"/>
        <w:rPr>
          <w:sz w:val="24"/>
        </w:rPr>
      </w:pPr>
      <w:r w:rsidRPr="00FD04FE">
        <w:rPr>
          <w:position w:val="4"/>
          <w:vertAlign w:val="superscript"/>
        </w:rPr>
        <w:lastRenderedPageBreak/>
        <w:t>3</w:t>
      </w:r>
      <w:r w:rsidRPr="00FD04FE">
        <w:rPr>
          <w:sz w:val="24"/>
        </w:rPr>
        <w:t xml:space="preserve">Carissimi, avendo un gran desiderio di scrivervi riguardo alla nostra comune salvezza, sono stato costretto a farlo per esortarvi a combattere per la fede, che fu trasmessa ai santi una volta per sempre. </w:t>
      </w:r>
      <w:r w:rsidRPr="00FD04FE">
        <w:rPr>
          <w:position w:val="4"/>
          <w:vertAlign w:val="superscript"/>
        </w:rPr>
        <w:t>4</w:t>
      </w:r>
      <w:r w:rsidRPr="00FD04FE">
        <w:rPr>
          <w:sz w:val="24"/>
        </w:rPr>
        <w:t>Si sono infiltrati infatti in mezzo a voi alcuni individui, per i quali già da tempo sta scritta questa condanna, perché empi, che stravolgono la grazia del nostro Dio in dissolutezze e rinnegano il nostro unico padrone e signore Gesù Cristo.</w:t>
      </w:r>
    </w:p>
    <w:p w14:paraId="43463035" w14:textId="77777777" w:rsidR="001C3C46" w:rsidRPr="00FD04FE" w:rsidRDefault="001C3C46" w:rsidP="001C3C46">
      <w:pPr>
        <w:ind w:left="851" w:firstLine="567"/>
        <w:jc w:val="both"/>
        <w:rPr>
          <w:sz w:val="24"/>
        </w:rPr>
      </w:pPr>
      <w:r w:rsidRPr="00FD04FE">
        <w:rPr>
          <w:position w:val="4"/>
          <w:vertAlign w:val="superscript"/>
        </w:rPr>
        <w:t>5</w:t>
      </w:r>
      <w:r w:rsidRPr="00FD04FE">
        <w:rPr>
          <w:sz w:val="24"/>
        </w:rPr>
        <w:t xml:space="preserve">A voi, che conoscete tutte queste cose, voglio ricordare che il Signore, dopo aver liberato il popolo dalla terra d’Egitto, fece poi morire quelli che non vollero credere </w:t>
      </w:r>
      <w:r w:rsidRPr="00FD04FE">
        <w:rPr>
          <w:position w:val="4"/>
          <w:vertAlign w:val="superscript"/>
        </w:rPr>
        <w:t>6</w:t>
      </w:r>
      <w:r w:rsidRPr="00FD04FE">
        <w:rPr>
          <w:sz w:val="24"/>
        </w:rPr>
        <w:t xml:space="preserve">e tiene in catene eterne, nelle tenebre, per il giudizio del grande giorno, gli angeli che non conservarono il loro grado ma abbandonarono la propria dimora. </w:t>
      </w:r>
      <w:r w:rsidRPr="00FD04FE">
        <w:rPr>
          <w:position w:val="4"/>
          <w:vertAlign w:val="superscript"/>
        </w:rPr>
        <w:t>7</w:t>
      </w:r>
      <w:r w:rsidRPr="00FD04FE">
        <w:rPr>
          <w:sz w:val="24"/>
        </w:rPr>
        <w:t>Così Sòdoma e Gomorra e le città vicine, che alla stessa maniera si abbandonarono all’immoralità e seguirono vizi contro natura, stanno subendo esemplarmente le pene di un fuoco eterno.</w:t>
      </w:r>
    </w:p>
    <w:p w14:paraId="76B43FA9" w14:textId="77777777" w:rsidR="001C3C46" w:rsidRPr="00FD04FE" w:rsidRDefault="001C3C46" w:rsidP="001C3C46">
      <w:pPr>
        <w:ind w:left="851" w:firstLine="567"/>
        <w:jc w:val="both"/>
        <w:rPr>
          <w:sz w:val="24"/>
        </w:rPr>
      </w:pPr>
      <w:r w:rsidRPr="00FD04FE">
        <w:rPr>
          <w:position w:val="4"/>
          <w:vertAlign w:val="superscript"/>
        </w:rPr>
        <w:t>8</w:t>
      </w:r>
      <w:r w:rsidRPr="00FD04FE">
        <w:rPr>
          <w:sz w:val="24"/>
        </w:rPr>
        <w:t xml:space="preserve">Ugualmente anche costoro, indotti dai loro sogni, contaminano il proprio corpo, disprezzano il Signore e insultano gli angeli. </w:t>
      </w:r>
      <w:r w:rsidRPr="00FD04FE">
        <w:rPr>
          <w:position w:val="4"/>
          <w:vertAlign w:val="superscript"/>
        </w:rPr>
        <w:t>9</w:t>
      </w:r>
      <w:r w:rsidRPr="00FD04FE">
        <w:rPr>
          <w:sz w:val="24"/>
        </w:rPr>
        <w:t xml:space="preserve">Quando l’arcangelo Michele, in contrasto con il diavolo, discuteva per avere il corpo di Mosè, non osò accusarlo con parole offensive, ma disse: </w:t>
      </w:r>
      <w:r w:rsidRPr="00FD04FE">
        <w:rPr>
          <w:i/>
          <w:sz w:val="24"/>
        </w:rPr>
        <w:t>Ti condanni il Signore!</w:t>
      </w:r>
      <w:r w:rsidRPr="00FD04FE">
        <w:rPr>
          <w:sz w:val="24"/>
        </w:rPr>
        <w:t xml:space="preserve"> </w:t>
      </w:r>
      <w:r w:rsidRPr="00FD04FE">
        <w:rPr>
          <w:position w:val="4"/>
          <w:vertAlign w:val="superscript"/>
        </w:rPr>
        <w:t>10</w:t>
      </w:r>
      <w:r w:rsidRPr="00FD04FE">
        <w:rPr>
          <w:sz w:val="24"/>
        </w:rPr>
        <w:t>Costoro invece, mentre insultano tutto ciò che ignorano, si corrompono poi in quelle cose che, come animali irragionevoli, conoscono per mezzo dei sensi.</w:t>
      </w:r>
      <w:r w:rsidRPr="00FD04FE">
        <w:rPr>
          <w:position w:val="4"/>
          <w:sz w:val="24"/>
        </w:rPr>
        <w:t xml:space="preserve"> </w:t>
      </w:r>
      <w:r w:rsidRPr="00FD04FE">
        <w:rPr>
          <w:position w:val="4"/>
          <w:vertAlign w:val="superscript"/>
        </w:rPr>
        <w:t>11</w:t>
      </w:r>
      <w:r w:rsidRPr="00FD04FE">
        <w:rPr>
          <w:sz w:val="24"/>
        </w:rPr>
        <w:t xml:space="preserve">Guai a loro! Perché si sono messi sulla strada di Caino e, per guadagno, si sono lasciati andare alle seduzioni di Balaam e si sono perduti nella ribellione di Core. </w:t>
      </w:r>
      <w:r w:rsidRPr="00FD04FE">
        <w:rPr>
          <w:position w:val="4"/>
          <w:vertAlign w:val="superscript"/>
        </w:rPr>
        <w:t>12</w:t>
      </w:r>
      <w:r w:rsidRPr="00FD04FE">
        <w:rPr>
          <w:sz w:val="24"/>
        </w:rPr>
        <w:t xml:space="preserve">Essi sono la vergogna dei vostri banchetti, perché mangiano con voi senza ritegno, pensando solo a nutrire se stessi. Sono nuvole senza pioggia, portate via dai venti, o alberi di fine stagione senza frutto, morti due volte, sradicati; </w:t>
      </w:r>
      <w:r w:rsidRPr="00FD04FE">
        <w:rPr>
          <w:position w:val="4"/>
          <w:vertAlign w:val="superscript"/>
        </w:rPr>
        <w:t>13</w:t>
      </w:r>
      <w:r w:rsidRPr="00FD04FE">
        <w:rPr>
          <w:sz w:val="24"/>
        </w:rPr>
        <w:t>sono onde selvagge del mare, che schiumano la loro sporcizia; sono astri erranti, ai quali è riservata l’oscurità delle tenebre eterne.</w:t>
      </w:r>
    </w:p>
    <w:p w14:paraId="7BFB3180" w14:textId="77777777" w:rsidR="001C3C46" w:rsidRPr="00FD04FE" w:rsidRDefault="001C3C46" w:rsidP="001C3C46">
      <w:pPr>
        <w:ind w:left="851" w:firstLine="567"/>
        <w:jc w:val="both"/>
        <w:rPr>
          <w:sz w:val="24"/>
        </w:rPr>
      </w:pPr>
      <w:r w:rsidRPr="00FD04FE">
        <w:rPr>
          <w:position w:val="4"/>
          <w:vertAlign w:val="superscript"/>
        </w:rPr>
        <w:t>14</w:t>
      </w:r>
      <w:r w:rsidRPr="00FD04FE">
        <w:rPr>
          <w:sz w:val="24"/>
        </w:rPr>
        <w:t xml:space="preserve">Profetò anche per loro Enoc, settimo dopo Adamo, dicendo: «Ecco, il Signore è venuto con migliaia e migliaia dei suoi angeli </w:t>
      </w:r>
      <w:r w:rsidRPr="00FD04FE">
        <w:rPr>
          <w:position w:val="4"/>
          <w:vertAlign w:val="superscript"/>
        </w:rPr>
        <w:t>15</w:t>
      </w:r>
      <w:r w:rsidRPr="00FD04FE">
        <w:rPr>
          <w:sz w:val="24"/>
        </w:rPr>
        <w:t xml:space="preserve">per sottoporre tutti a giudizio, e per dimostrare la colpa di tutti riguardo a tutte le opere malvagie che hanno commesso e a tutti gli insulti che, da empi peccatori, hanno lanciato contro di lui». </w:t>
      </w:r>
      <w:r w:rsidRPr="00FD04FE">
        <w:rPr>
          <w:position w:val="4"/>
          <w:vertAlign w:val="superscript"/>
        </w:rPr>
        <w:t>16</w:t>
      </w:r>
      <w:r w:rsidRPr="00FD04FE">
        <w:rPr>
          <w:sz w:val="24"/>
        </w:rPr>
        <w:t>Sono sobillatori pieni di acredine, che agiscono secondo le loro passioni; la loro bocca proferisce parole orgogliose e, per interesse, circondano le persone di adulazione.</w:t>
      </w:r>
    </w:p>
    <w:p w14:paraId="6EA6E61F" w14:textId="77777777" w:rsidR="001C3C46" w:rsidRPr="00FD04FE" w:rsidRDefault="001C3C46" w:rsidP="001C3C46">
      <w:pPr>
        <w:ind w:left="851" w:firstLine="567"/>
        <w:jc w:val="both"/>
        <w:rPr>
          <w:sz w:val="24"/>
        </w:rPr>
      </w:pPr>
      <w:r w:rsidRPr="00FD04FE">
        <w:rPr>
          <w:position w:val="4"/>
          <w:vertAlign w:val="superscript"/>
        </w:rPr>
        <w:t>17</w:t>
      </w:r>
      <w:r w:rsidRPr="00FD04FE">
        <w:rPr>
          <w:sz w:val="24"/>
        </w:rPr>
        <w:t xml:space="preserve">Ma voi, o carissimi, ricordatevi delle cose che furono predette dagli apostoli del Signore nostro Gesù Cristo. </w:t>
      </w:r>
      <w:r w:rsidRPr="00FD04FE">
        <w:rPr>
          <w:position w:val="4"/>
          <w:vertAlign w:val="superscript"/>
        </w:rPr>
        <w:t>18</w:t>
      </w:r>
      <w:r w:rsidRPr="00FD04FE">
        <w:rPr>
          <w:sz w:val="24"/>
        </w:rPr>
        <w:t xml:space="preserve">Essi vi dicevano: «Alla fine dei tempi vi saranno impostori, che si comporteranno secondo le loro empie passioni». </w:t>
      </w:r>
      <w:r w:rsidRPr="00FD04FE">
        <w:rPr>
          <w:position w:val="4"/>
          <w:vertAlign w:val="superscript"/>
        </w:rPr>
        <w:t>19</w:t>
      </w:r>
      <w:r w:rsidRPr="00FD04FE">
        <w:rPr>
          <w:sz w:val="24"/>
        </w:rPr>
        <w:t>Tali sono quelli che provocano divisioni, gente</w:t>
      </w:r>
      <w:r w:rsidRPr="00FD04FE">
        <w:rPr>
          <w:b/>
          <w:sz w:val="24"/>
        </w:rPr>
        <w:t xml:space="preserve"> </w:t>
      </w:r>
      <w:r w:rsidRPr="00FD04FE">
        <w:rPr>
          <w:sz w:val="24"/>
        </w:rPr>
        <w:t>che vive di istinti, ma non ha lo Spirito.</w:t>
      </w:r>
    </w:p>
    <w:p w14:paraId="13D71F63" w14:textId="77777777" w:rsidR="001C3C46" w:rsidRPr="00FD04FE" w:rsidRDefault="001C3C46" w:rsidP="001C3C46">
      <w:pPr>
        <w:ind w:left="851" w:firstLine="567"/>
        <w:jc w:val="both"/>
        <w:rPr>
          <w:sz w:val="24"/>
        </w:rPr>
      </w:pPr>
      <w:r w:rsidRPr="00FD04FE">
        <w:rPr>
          <w:position w:val="4"/>
          <w:vertAlign w:val="superscript"/>
        </w:rPr>
        <w:t>20</w:t>
      </w:r>
      <w:r w:rsidRPr="00FD04FE">
        <w:rPr>
          <w:sz w:val="24"/>
        </w:rPr>
        <w:t>Voi</w:t>
      </w:r>
      <w:r w:rsidRPr="00FD04FE">
        <w:rPr>
          <w:b/>
          <w:sz w:val="24"/>
        </w:rPr>
        <w:t xml:space="preserve"> </w:t>
      </w:r>
      <w:r w:rsidRPr="00FD04FE">
        <w:rPr>
          <w:sz w:val="24"/>
        </w:rPr>
        <w:t xml:space="preserve">invece, carissimi, costruite voi stessi sopra la vostra santissima fede, pregate nello Spirito Santo, </w:t>
      </w:r>
      <w:r w:rsidRPr="00FD04FE">
        <w:rPr>
          <w:position w:val="4"/>
          <w:vertAlign w:val="superscript"/>
        </w:rPr>
        <w:t>21</w:t>
      </w:r>
      <w:r w:rsidRPr="00FD04FE">
        <w:rPr>
          <w:sz w:val="24"/>
        </w:rPr>
        <w:t xml:space="preserve">conservatevi nell’amore di Dio, attendendo la misericordia del Signore nostro Gesù Cristo per la vita eterna. </w:t>
      </w:r>
      <w:r w:rsidRPr="00FD04FE">
        <w:rPr>
          <w:position w:val="4"/>
          <w:vertAlign w:val="superscript"/>
        </w:rPr>
        <w:t>22</w:t>
      </w:r>
      <w:r w:rsidRPr="00FD04FE">
        <w:rPr>
          <w:sz w:val="24"/>
        </w:rPr>
        <w:t>Siate misericordiosi verso quelli che sono indecisi</w:t>
      </w:r>
      <w:r w:rsidRPr="00FD04FE">
        <w:rPr>
          <w:b/>
          <w:sz w:val="24"/>
        </w:rPr>
        <w:t xml:space="preserve"> </w:t>
      </w:r>
      <w:r w:rsidRPr="00FD04FE">
        <w:rPr>
          <w:position w:val="4"/>
          <w:vertAlign w:val="superscript"/>
        </w:rPr>
        <w:t>23</w:t>
      </w:r>
      <w:r w:rsidRPr="00FD04FE">
        <w:rPr>
          <w:sz w:val="24"/>
        </w:rPr>
        <w:t>e</w:t>
      </w:r>
      <w:r w:rsidRPr="00FD04FE">
        <w:rPr>
          <w:b/>
          <w:sz w:val="24"/>
        </w:rPr>
        <w:t xml:space="preserve"> </w:t>
      </w:r>
      <w:r w:rsidRPr="00FD04FE">
        <w:rPr>
          <w:sz w:val="24"/>
        </w:rPr>
        <w:t>salvateli strappandoli dal fuoco; di altri infine abbiate compassione con timore,</w:t>
      </w:r>
      <w:r w:rsidRPr="00FD04FE">
        <w:rPr>
          <w:b/>
          <w:sz w:val="24"/>
        </w:rPr>
        <w:t xml:space="preserve"> </w:t>
      </w:r>
      <w:r w:rsidRPr="00FD04FE">
        <w:rPr>
          <w:sz w:val="24"/>
        </w:rPr>
        <w:t>stando lontani perfino</w:t>
      </w:r>
      <w:r w:rsidRPr="00FD04FE">
        <w:rPr>
          <w:b/>
          <w:sz w:val="24"/>
        </w:rPr>
        <w:t xml:space="preserve"> </w:t>
      </w:r>
      <w:r w:rsidRPr="00FD04FE">
        <w:rPr>
          <w:sz w:val="24"/>
        </w:rPr>
        <w:t>dai vestiti, contaminati dal loro corpo.</w:t>
      </w:r>
    </w:p>
    <w:p w14:paraId="3EDBD0A3" w14:textId="77777777" w:rsidR="001C3C46" w:rsidRPr="00FD04FE" w:rsidRDefault="001C3C46" w:rsidP="001C3C46">
      <w:pPr>
        <w:spacing w:after="120"/>
        <w:ind w:left="851" w:firstLine="567"/>
        <w:jc w:val="both"/>
        <w:rPr>
          <w:sz w:val="24"/>
        </w:rPr>
      </w:pPr>
      <w:r w:rsidRPr="00FD04FE">
        <w:rPr>
          <w:position w:val="4"/>
          <w:vertAlign w:val="superscript"/>
        </w:rPr>
        <w:t>24</w:t>
      </w:r>
      <w:r w:rsidRPr="00FD04FE">
        <w:rPr>
          <w:sz w:val="24"/>
        </w:rPr>
        <w:t xml:space="preserve">A colui che può preservarvi da ogni caduta e farvi comparire davanti alla sua gloria senza difetti e colmi di gioia, </w:t>
      </w:r>
      <w:r w:rsidRPr="00FD04FE">
        <w:rPr>
          <w:position w:val="4"/>
          <w:vertAlign w:val="superscript"/>
        </w:rPr>
        <w:t>25</w:t>
      </w:r>
      <w:r w:rsidRPr="00FD04FE">
        <w:rPr>
          <w:sz w:val="24"/>
        </w:rPr>
        <w:t>all’unico Dio, nostro salvatore, per mezzo di Gesù Cristo nostro Signore, gloria, maestà, forza e potenza prima di ogni tempo, ora e per sempre. Amen.</w:t>
      </w:r>
      <w:r>
        <w:rPr>
          <w:sz w:val="24"/>
        </w:rPr>
        <w:t xml:space="preserve"> (Gd 1-25). </w:t>
      </w:r>
    </w:p>
    <w:p w14:paraId="11DFD57C" w14:textId="77777777" w:rsidR="00353684" w:rsidRDefault="00353684" w:rsidP="00DA44E2">
      <w:pPr>
        <w:pStyle w:val="Corpotesto"/>
      </w:pPr>
      <w:r>
        <w:lastRenderedPageBreak/>
        <w:t xml:space="preserve">Nei cataloghi dei vizi del Nuovo Testamento </w:t>
      </w:r>
      <w:r w:rsidR="0097359F">
        <w:t xml:space="preserve">che escludono dal Regno dei Cieli </w:t>
      </w:r>
      <w:r w:rsidR="001C3C46">
        <w:t>t</w:t>
      </w:r>
      <w:r w:rsidR="0097359F">
        <w:t xml:space="preserve">roviamo </w:t>
      </w:r>
      <w:r w:rsidR="004479DB">
        <w:t xml:space="preserve">denunziato in modo diretto </w:t>
      </w:r>
      <w:r w:rsidR="001C3C46">
        <w:t xml:space="preserve">il peccato della sodomia nella Prima </w:t>
      </w:r>
      <w:r w:rsidR="00DC1057">
        <w:t xml:space="preserve">Lettera ai Corinzi, nella Prima Lettera </w:t>
      </w:r>
      <w:r w:rsidR="004479DB">
        <w:t>a Timoteo. Negli altri Cataloghi appare in modo indiretto</w:t>
      </w:r>
      <w:r w:rsidR="00E17D38">
        <w:t xml:space="preserve">. </w:t>
      </w:r>
    </w:p>
    <w:p w14:paraId="530DA879" w14:textId="77777777" w:rsidR="00F85864" w:rsidRPr="00CD032A" w:rsidRDefault="00F85864" w:rsidP="004479DB">
      <w:pPr>
        <w:tabs>
          <w:tab w:val="left" w:pos="1418"/>
        </w:tabs>
        <w:spacing w:after="120"/>
        <w:ind w:left="851" w:firstLine="567"/>
        <w:jc w:val="both"/>
        <w:rPr>
          <w:sz w:val="24"/>
          <w:szCs w:val="24"/>
        </w:rPr>
      </w:pPr>
      <w:r w:rsidRPr="00CD032A">
        <w:rPr>
          <w:position w:val="6"/>
          <w:sz w:val="24"/>
          <w:szCs w:val="24"/>
          <w:vertAlign w:val="superscript"/>
        </w:rPr>
        <w:t>9</w:t>
      </w:r>
      <w:r w:rsidRPr="00CD032A">
        <w:rPr>
          <w:sz w:val="24"/>
          <w:szCs w:val="24"/>
        </w:rPr>
        <w:t>Non sapete che gli ingiusti non erediteranno il regno di Dio? Non illudetevi: né immorali, né idolatri, né a</w:t>
      </w:r>
      <w:r>
        <w:rPr>
          <w:sz w:val="24"/>
          <w:szCs w:val="24"/>
        </w:rPr>
        <w:t>dùlteri, né depravati, né sodomi</w:t>
      </w:r>
      <w:r w:rsidRPr="00CD032A">
        <w:rPr>
          <w:sz w:val="24"/>
          <w:szCs w:val="24"/>
        </w:rPr>
        <w:t xml:space="preserve">ti, </w:t>
      </w:r>
      <w:r w:rsidRPr="00CD032A">
        <w:rPr>
          <w:position w:val="6"/>
          <w:sz w:val="24"/>
          <w:szCs w:val="24"/>
          <w:vertAlign w:val="superscript"/>
        </w:rPr>
        <w:t>10</w:t>
      </w:r>
      <w:r w:rsidRPr="00CD032A">
        <w:rPr>
          <w:sz w:val="24"/>
          <w:szCs w:val="24"/>
        </w:rPr>
        <w:t xml:space="preserve">né ladri, né avari, né ubriaconi, né calunniatori, né rapinatori erediteranno il regno di Dio. </w:t>
      </w:r>
      <w:r w:rsidRPr="00CD032A">
        <w:rPr>
          <w:position w:val="6"/>
          <w:sz w:val="24"/>
          <w:szCs w:val="24"/>
          <w:vertAlign w:val="superscript"/>
        </w:rPr>
        <w:t>11</w:t>
      </w:r>
      <w:r w:rsidRPr="00CD032A">
        <w:rPr>
          <w:sz w:val="24"/>
          <w:szCs w:val="24"/>
        </w:rPr>
        <w:t>E tali eravate alcuni di voi! Ma siete stati lavati, siete stati santificati, siete stati giustificati nel nome del Signore Gesù Cristo e nello Spirito del nostro Dio.</w:t>
      </w:r>
      <w:r w:rsidR="001C3C46">
        <w:rPr>
          <w:sz w:val="24"/>
          <w:szCs w:val="24"/>
        </w:rPr>
        <w:t xml:space="preserve"> (1Cor 6,9-11). </w:t>
      </w:r>
    </w:p>
    <w:p w14:paraId="4E050D29" w14:textId="77777777" w:rsidR="00E848A6" w:rsidRPr="00FD04FE" w:rsidRDefault="00E848A6" w:rsidP="004479DB">
      <w:pPr>
        <w:tabs>
          <w:tab w:val="left" w:pos="1418"/>
        </w:tabs>
        <w:spacing w:after="120"/>
        <w:ind w:left="851" w:firstLine="567"/>
        <w:jc w:val="both"/>
        <w:rPr>
          <w:sz w:val="24"/>
        </w:rPr>
      </w:pPr>
      <w:r w:rsidRPr="00FD04FE">
        <w:rPr>
          <w:position w:val="4"/>
          <w:vertAlign w:val="superscript"/>
        </w:rPr>
        <w:t>8</w:t>
      </w:r>
      <w:r w:rsidRPr="00FD04FE">
        <w:rPr>
          <w:sz w:val="24"/>
        </w:rPr>
        <w:t xml:space="preserve">Noi sappiamo che </w:t>
      </w:r>
      <w:smartTag w:uri="urn:schemas-microsoft-com:office:smarttags" w:element="PersonName">
        <w:smartTagPr>
          <w:attr w:name="ProductID" w:val="la Legge"/>
        </w:smartTagPr>
        <w:r w:rsidRPr="00FD04FE">
          <w:rPr>
            <w:sz w:val="24"/>
          </w:rPr>
          <w:t>la Legge</w:t>
        </w:r>
      </w:smartTag>
      <w:r w:rsidRPr="00FD04FE">
        <w:rPr>
          <w:sz w:val="24"/>
        </w:rPr>
        <w:t xml:space="preserve"> è buona, purché se ne faccia un uso legittimo,</w:t>
      </w:r>
      <w:r w:rsidRPr="00FD04FE">
        <w:rPr>
          <w:position w:val="4"/>
          <w:sz w:val="24"/>
        </w:rPr>
        <w:t xml:space="preserve"> </w:t>
      </w:r>
      <w:r w:rsidRPr="00FD04FE">
        <w:rPr>
          <w:position w:val="4"/>
          <w:vertAlign w:val="superscript"/>
        </w:rPr>
        <w:t>9</w:t>
      </w:r>
      <w:r w:rsidRPr="00FD04FE">
        <w:rPr>
          <w:sz w:val="24"/>
        </w:rPr>
        <w:t xml:space="preserve">nella convinzione che </w:t>
      </w:r>
      <w:smartTag w:uri="urn:schemas-microsoft-com:office:smarttags" w:element="PersonName">
        <w:smartTagPr>
          <w:attr w:name="ProductID" w:val="la Legge"/>
        </w:smartTagPr>
        <w:r w:rsidRPr="00FD04FE">
          <w:rPr>
            <w:sz w:val="24"/>
          </w:rPr>
          <w:t>la Legge</w:t>
        </w:r>
      </w:smartTag>
      <w:r w:rsidRPr="00FD04FE">
        <w:rPr>
          <w:sz w:val="24"/>
        </w:rPr>
        <w:t xml:space="preserve"> non è fatta per il giusto, ma per gli iniqui e i ribelli, per gli empi e i peccatori, per i sacrìleghi e i profanatori, per i parricidi e i matricidi, per gli assassini, </w:t>
      </w:r>
      <w:r w:rsidRPr="00FD04FE">
        <w:rPr>
          <w:position w:val="4"/>
          <w:vertAlign w:val="superscript"/>
        </w:rPr>
        <w:t>10</w:t>
      </w:r>
      <w:r w:rsidRPr="00FD04FE">
        <w:rPr>
          <w:sz w:val="24"/>
        </w:rPr>
        <w:t xml:space="preserve">i fornicatori, i sodomiti, i mercanti di uomini, i bugiardi, gli spergiuri e per ogni altra cosa contraria alla sana dottrina, </w:t>
      </w:r>
      <w:r w:rsidRPr="00FD04FE">
        <w:rPr>
          <w:position w:val="4"/>
          <w:vertAlign w:val="superscript"/>
        </w:rPr>
        <w:t>11</w:t>
      </w:r>
      <w:r w:rsidRPr="00FD04FE">
        <w:rPr>
          <w:sz w:val="24"/>
        </w:rPr>
        <w:t>secondo il vangelo della gloria del beato Dio, che mi è stato affidato.</w:t>
      </w:r>
      <w:r>
        <w:rPr>
          <w:sz w:val="24"/>
        </w:rPr>
        <w:t xml:space="preserve"> (1Tm 1,8-11). </w:t>
      </w:r>
    </w:p>
    <w:p w14:paraId="32D6CA9E" w14:textId="77777777" w:rsidR="00DC1057" w:rsidRDefault="00DC1057" w:rsidP="004479DB">
      <w:pPr>
        <w:tabs>
          <w:tab w:val="left" w:pos="851"/>
          <w:tab w:val="left" w:pos="1418"/>
        </w:tabs>
        <w:spacing w:after="120"/>
        <w:ind w:left="851" w:firstLine="567"/>
        <w:jc w:val="both"/>
        <w:rPr>
          <w:sz w:val="24"/>
        </w:rPr>
      </w:pPr>
      <w:r w:rsidRPr="00FD04FE">
        <w:rPr>
          <w:position w:val="2"/>
          <w:vertAlign w:val="superscript"/>
        </w:rPr>
        <w:t>18</w:t>
      </w:r>
      <w:r w:rsidRPr="00FD04FE">
        <w:rPr>
          <w:sz w:val="24"/>
        </w:rPr>
        <w:t xml:space="preserve">Ma se vi lasciate guidare dallo Spirito, non siete sotto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19</w:t>
      </w:r>
      <w:r w:rsidRPr="00FD04FE">
        <w:rPr>
          <w:sz w:val="24"/>
        </w:rPr>
        <w:t xml:space="preserve">Del resto sono ben note le opere della carne: fornicazione, impurità, dissolutezza, </w:t>
      </w:r>
      <w:r w:rsidRPr="00FD04FE">
        <w:rPr>
          <w:position w:val="2"/>
          <w:vertAlign w:val="superscript"/>
        </w:rPr>
        <w:t>20</w:t>
      </w:r>
      <w:r w:rsidRPr="00FD04FE">
        <w:rPr>
          <w:sz w:val="24"/>
        </w:rPr>
        <w:t>idolatria, stregonerie, inimicizie, discordia, gelosia, dissensi, divisioni, fazioni,</w:t>
      </w:r>
      <w:r w:rsidRPr="00FD04FE">
        <w:rPr>
          <w:position w:val="4"/>
          <w:sz w:val="24"/>
        </w:rPr>
        <w:t xml:space="preserve"> </w:t>
      </w:r>
      <w:r w:rsidRPr="00FD04FE">
        <w:rPr>
          <w:position w:val="2"/>
          <w:vertAlign w:val="superscript"/>
        </w:rPr>
        <w:t>21</w:t>
      </w:r>
      <w:r w:rsidRPr="00FD04FE">
        <w:rPr>
          <w:sz w:val="24"/>
        </w:rPr>
        <w:t xml:space="preserve">invidie, ubriachezze, orge e cose del genere. Riguardo a queste cose vi preavviso, come già ho detto: chi le compie non erediterà il regno di Dio. </w:t>
      </w:r>
      <w:r w:rsidRPr="00FD04FE">
        <w:rPr>
          <w:position w:val="2"/>
          <w:vertAlign w:val="superscript"/>
        </w:rPr>
        <w:t>22</w:t>
      </w:r>
      <w:r w:rsidRPr="00FD04FE">
        <w:rPr>
          <w:sz w:val="24"/>
        </w:rPr>
        <w:t xml:space="preserve">Il frutto dello Spirito invece è amore, gioia, pace, magnanimità, benevolenza, bontà, fedeltà, mitezza, dominio di sé; </w:t>
      </w:r>
      <w:r w:rsidRPr="00FD04FE">
        <w:rPr>
          <w:position w:val="2"/>
          <w:vertAlign w:val="superscript"/>
        </w:rPr>
        <w:t>23</w:t>
      </w:r>
      <w:r w:rsidRPr="00FD04FE">
        <w:rPr>
          <w:sz w:val="24"/>
        </w:rPr>
        <w:t>contro queste cose non c’è Legge.</w:t>
      </w:r>
      <w:r>
        <w:rPr>
          <w:sz w:val="24"/>
        </w:rPr>
        <w:t xml:space="preserve"> (Gal 5,18-22). </w:t>
      </w:r>
    </w:p>
    <w:p w14:paraId="7527D860" w14:textId="77777777" w:rsidR="00907D39" w:rsidRDefault="00907D39" w:rsidP="004479DB">
      <w:pPr>
        <w:tabs>
          <w:tab w:val="left" w:pos="2268"/>
        </w:tabs>
        <w:spacing w:after="120"/>
        <w:ind w:left="851" w:firstLine="567"/>
        <w:jc w:val="both"/>
        <w:rPr>
          <w:sz w:val="24"/>
          <w:szCs w:val="24"/>
        </w:rPr>
      </w:pPr>
      <w:r w:rsidRPr="003113A0">
        <w:rPr>
          <w:position w:val="2"/>
          <w:sz w:val="24"/>
          <w:szCs w:val="24"/>
          <w:vertAlign w:val="superscript"/>
        </w:rPr>
        <w:t>19</w:t>
      </w:r>
      <w:r w:rsidRPr="003113A0">
        <w:rPr>
          <w:sz w:val="24"/>
          <w:szCs w:val="24"/>
        </w:rPr>
        <w:t xml:space="preserve">Da tempo vi immaginate che stiamo facendo la nostra difesa davanti a voi. Noi parliamo davanti a Dio, in Cristo, e tutto, carissimi, è per la vostra edificazione. </w:t>
      </w:r>
      <w:r w:rsidRPr="003113A0">
        <w:rPr>
          <w:position w:val="2"/>
          <w:sz w:val="24"/>
          <w:szCs w:val="24"/>
          <w:vertAlign w:val="superscript"/>
        </w:rPr>
        <w:t>20</w:t>
      </w:r>
      <w:r w:rsidRPr="003113A0">
        <w:rPr>
          <w:sz w:val="24"/>
          <w:szCs w:val="24"/>
        </w:rPr>
        <w:t xml:space="preserve">Temo infatti che, venendo, non vi trovi come desidero e che, a mia volta, venga trovato da voi quale non mi desiderate. Temo che vi siano contese, invidie, animosità, dissensi, maldicenze, insinuazioni, superbie, disordini, </w:t>
      </w:r>
      <w:r w:rsidRPr="003113A0">
        <w:rPr>
          <w:position w:val="2"/>
          <w:sz w:val="24"/>
          <w:szCs w:val="24"/>
          <w:vertAlign w:val="superscript"/>
        </w:rPr>
        <w:t>21</w:t>
      </w:r>
      <w:r w:rsidRPr="003113A0">
        <w:rPr>
          <w:sz w:val="24"/>
          <w:szCs w:val="24"/>
        </w:rPr>
        <w:t>e che, alla mia venuta, il mio Dio debba umiliarmi</w:t>
      </w:r>
      <w:r w:rsidRPr="003113A0">
        <w:rPr>
          <w:b/>
          <w:sz w:val="24"/>
          <w:szCs w:val="24"/>
        </w:rPr>
        <w:t xml:space="preserve"> </w:t>
      </w:r>
      <w:r w:rsidRPr="003113A0">
        <w:rPr>
          <w:sz w:val="24"/>
          <w:szCs w:val="24"/>
        </w:rPr>
        <w:t>davanti a voi e io debba piangere su molti che in passato hanno peccato e non si sono convertiti dalle impurità, dalle immoralità e dalle dissolutezze che hanno commesso.</w:t>
      </w:r>
      <w:r>
        <w:rPr>
          <w:sz w:val="24"/>
          <w:szCs w:val="24"/>
        </w:rPr>
        <w:t xml:space="preserve"> (2Cor 12.19-21). </w:t>
      </w:r>
    </w:p>
    <w:p w14:paraId="14A4D7EF" w14:textId="77777777" w:rsidR="00907D39" w:rsidRDefault="00907D39" w:rsidP="004479DB">
      <w:pPr>
        <w:spacing w:after="120"/>
        <w:ind w:left="851" w:firstLine="567"/>
        <w:jc w:val="both"/>
        <w:rPr>
          <w:sz w:val="24"/>
        </w:rPr>
      </w:pPr>
      <w:r w:rsidRPr="00FD04FE">
        <w:rPr>
          <w:position w:val="4"/>
          <w:vertAlign w:val="superscript"/>
        </w:rPr>
        <w:t>5</w:t>
      </w:r>
      <w:r w:rsidRPr="00FD04FE">
        <w:rPr>
          <w:sz w:val="24"/>
        </w:rPr>
        <w:t xml:space="preserve">Fate morire dunque ciò che appartiene alla terra: impurità, immoralità, passioni, desideri cattivi e quella cupidigia che è idolatria; </w:t>
      </w:r>
      <w:r w:rsidRPr="00FD04FE">
        <w:rPr>
          <w:position w:val="4"/>
          <w:vertAlign w:val="superscript"/>
        </w:rPr>
        <w:t>6</w:t>
      </w:r>
      <w:r w:rsidRPr="00FD04FE">
        <w:rPr>
          <w:sz w:val="24"/>
        </w:rPr>
        <w:t xml:space="preserve">a motivo di queste cose l’ira di Dio viene su coloro che gli disobbediscono. </w:t>
      </w:r>
      <w:r w:rsidRPr="00FD04FE">
        <w:rPr>
          <w:position w:val="4"/>
          <w:vertAlign w:val="superscript"/>
        </w:rPr>
        <w:t>7</w:t>
      </w:r>
      <w:r w:rsidRPr="00FD04FE">
        <w:rPr>
          <w:sz w:val="24"/>
        </w:rPr>
        <w:t xml:space="preserve">Anche voi un tempo eravate così, quando vivevate in questi vizi. </w:t>
      </w:r>
      <w:r w:rsidRPr="00FD04FE">
        <w:rPr>
          <w:position w:val="4"/>
          <w:vertAlign w:val="superscript"/>
        </w:rPr>
        <w:t>8</w:t>
      </w:r>
      <w:r w:rsidRPr="00FD04FE">
        <w:rPr>
          <w:sz w:val="24"/>
        </w:rPr>
        <w:t xml:space="preserve">Ora invece gettate via anche voi tutte queste cose: ira, animosità, cattiveria, insulti e discorsi osceni, che escono dalla vostra bocca. </w:t>
      </w:r>
      <w:r w:rsidRPr="00FD04FE">
        <w:rPr>
          <w:position w:val="4"/>
          <w:vertAlign w:val="superscript"/>
        </w:rPr>
        <w:t>9</w:t>
      </w:r>
      <w:r w:rsidRPr="00FD04FE">
        <w:rPr>
          <w:sz w:val="24"/>
        </w:rPr>
        <w:t xml:space="preserve">Non dite menzogne gli uni agli altri: vi siete svestiti dell’uomo vecchio con le sue azioni </w:t>
      </w:r>
      <w:r w:rsidRPr="00FD04FE">
        <w:rPr>
          <w:position w:val="4"/>
          <w:vertAlign w:val="superscript"/>
        </w:rPr>
        <w:t>10</w:t>
      </w:r>
      <w:r w:rsidRPr="00FD04FE">
        <w:rPr>
          <w:sz w:val="24"/>
        </w:rPr>
        <w:t xml:space="preserve">e avete rivestito il nuovo, che si rinnova per una piena conoscenza, ad immagine di Colui che lo ha creato. </w:t>
      </w:r>
      <w:r w:rsidRPr="00FD04FE">
        <w:rPr>
          <w:position w:val="4"/>
          <w:vertAlign w:val="superscript"/>
        </w:rPr>
        <w:t>11</w:t>
      </w:r>
      <w:r w:rsidRPr="00FD04FE">
        <w:rPr>
          <w:sz w:val="24"/>
        </w:rPr>
        <w:t>Qui non vi è Greco o Giudeo, circoncisione o incirconcisione, barbaro, Scita, schiavo, libero, ma Cristo è tutto e in tutti.</w:t>
      </w:r>
      <w:r>
        <w:rPr>
          <w:sz w:val="24"/>
        </w:rPr>
        <w:t xml:space="preserve"> (Col 3,5-11). </w:t>
      </w:r>
    </w:p>
    <w:p w14:paraId="12FCA572" w14:textId="77777777" w:rsidR="00907D39" w:rsidRDefault="00907D39" w:rsidP="004479DB">
      <w:pPr>
        <w:tabs>
          <w:tab w:val="left" w:pos="851"/>
          <w:tab w:val="left" w:pos="1418"/>
          <w:tab w:val="center" w:pos="4320"/>
        </w:tabs>
        <w:spacing w:after="120"/>
        <w:ind w:left="851" w:firstLine="567"/>
        <w:jc w:val="both"/>
        <w:rPr>
          <w:sz w:val="24"/>
        </w:rPr>
      </w:pPr>
      <w:r w:rsidRPr="00FD04FE">
        <w:rPr>
          <w:position w:val="4"/>
          <w:sz w:val="24"/>
        </w:rPr>
        <w:lastRenderedPageBreak/>
        <w:tab/>
      </w:r>
      <w:r w:rsidRPr="00FD04FE">
        <w:rPr>
          <w:position w:val="2"/>
          <w:vertAlign w:val="superscript"/>
        </w:rPr>
        <w:t>3</w:t>
      </w:r>
      <w:r w:rsidRPr="00FD04FE">
        <w:rPr>
          <w:sz w:val="24"/>
        </w:rPr>
        <w:t xml:space="preserve">Di fornicazione e di ogni specie di impurità o di cupidigia neppure si parli fra voi – come deve essere tra santi – </w:t>
      </w:r>
      <w:r w:rsidRPr="00FD04FE">
        <w:rPr>
          <w:position w:val="2"/>
          <w:vertAlign w:val="superscript"/>
        </w:rPr>
        <w:t>4</w:t>
      </w:r>
      <w:r w:rsidRPr="00FD04FE">
        <w:rPr>
          <w:sz w:val="24"/>
        </w:rPr>
        <w:t xml:space="preserve">né di volgarità, insulsaggini, trivialità, che sono cose sconvenienti. Piuttosto rendete grazie! </w:t>
      </w:r>
      <w:r w:rsidRPr="00FD04FE">
        <w:rPr>
          <w:position w:val="2"/>
          <w:vertAlign w:val="superscript"/>
        </w:rPr>
        <w:t>5</w:t>
      </w:r>
      <w:r w:rsidRPr="00FD04FE">
        <w:rPr>
          <w:sz w:val="24"/>
        </w:rPr>
        <w:t>Perché, sappiatelo bene, nessun fornicatore, o impuro, o avaro – cioè nessun idolatra – ha in eredità il regno di Cristo e di Dio.</w:t>
      </w:r>
      <w:r>
        <w:rPr>
          <w:sz w:val="24"/>
        </w:rPr>
        <w:t xml:space="preserve"> (Ef 5,3-5). </w:t>
      </w:r>
    </w:p>
    <w:p w14:paraId="0163D40B" w14:textId="77777777" w:rsidR="008B3FDE" w:rsidRDefault="008B3FDE" w:rsidP="00E17D38">
      <w:pPr>
        <w:spacing w:after="120"/>
        <w:ind w:left="851" w:firstLine="565"/>
        <w:jc w:val="both"/>
        <w:rPr>
          <w:sz w:val="24"/>
        </w:rPr>
      </w:pPr>
      <w:r w:rsidRPr="00FD04FE">
        <w:rPr>
          <w:position w:val="4"/>
          <w:vertAlign w:val="superscript"/>
        </w:rPr>
        <w:t>8</w:t>
      </w:r>
      <w:r w:rsidRPr="00FD04FE">
        <w:rPr>
          <w:sz w:val="24"/>
        </w:rPr>
        <w:t xml:space="preserve">Ma per i vili e gli increduli, gli abietti e gli omicidi, </w:t>
      </w:r>
      <w:r>
        <w:rPr>
          <w:sz w:val="24"/>
        </w:rPr>
        <w:t>gli immorali, i maghi, gli idola</w:t>
      </w:r>
      <w:r w:rsidRPr="00FD04FE">
        <w:rPr>
          <w:sz w:val="24"/>
        </w:rPr>
        <w:t>tri e per tutti i mentitori è riservato lo stagno ardente di fuoco e di zolfo. Questa è la seconda morte».</w:t>
      </w:r>
      <w:r>
        <w:rPr>
          <w:sz w:val="24"/>
        </w:rPr>
        <w:t xml:space="preserve"> (Ap 21,8). </w:t>
      </w:r>
    </w:p>
    <w:p w14:paraId="6DCA645D" w14:textId="77777777" w:rsidR="004479DB" w:rsidRPr="00FD04FE" w:rsidRDefault="004479DB" w:rsidP="004479DB">
      <w:pPr>
        <w:spacing w:after="120"/>
        <w:ind w:left="851" w:firstLine="567"/>
        <w:jc w:val="both"/>
        <w:rPr>
          <w:sz w:val="24"/>
        </w:rPr>
      </w:pPr>
      <w:r w:rsidRPr="00FD04FE">
        <w:rPr>
          <w:position w:val="4"/>
          <w:vertAlign w:val="superscript"/>
        </w:rPr>
        <w:t>12</w:t>
      </w:r>
      <w:r w:rsidRPr="00FD04FE">
        <w:rPr>
          <w:sz w:val="24"/>
        </w:rPr>
        <w:t xml:space="preserve">Ecco, io vengo presto e ho con me il mio salario per rendere a ciascuno secondo le sue opere. </w:t>
      </w:r>
      <w:r w:rsidRPr="00FD04FE">
        <w:rPr>
          <w:position w:val="4"/>
          <w:vertAlign w:val="superscript"/>
        </w:rPr>
        <w:t>13</w:t>
      </w:r>
      <w:r w:rsidRPr="00FD04FE">
        <w:rPr>
          <w:sz w:val="24"/>
        </w:rPr>
        <w:t xml:space="preserve">Io sono l’Alfa e l’Omèga, il Primo e l’Ultimo, il Principio e </w:t>
      </w:r>
      <w:smartTag w:uri="urn:schemas-microsoft-com:office:smarttags" w:element="PersonName">
        <w:smartTagPr>
          <w:attr w:name="ProductID" w:val="la Fine."/>
        </w:smartTagPr>
        <w:r w:rsidRPr="00FD04FE">
          <w:rPr>
            <w:sz w:val="24"/>
          </w:rPr>
          <w:t>la Fine.</w:t>
        </w:r>
      </w:smartTag>
      <w:r w:rsidRPr="00FD04FE">
        <w:rPr>
          <w:sz w:val="24"/>
        </w:rPr>
        <w:t xml:space="preserve"> </w:t>
      </w:r>
      <w:r w:rsidRPr="00FD04FE">
        <w:rPr>
          <w:position w:val="4"/>
          <w:vertAlign w:val="superscript"/>
        </w:rPr>
        <w:t>14</w:t>
      </w:r>
      <w:r w:rsidRPr="00FD04FE">
        <w:rPr>
          <w:sz w:val="24"/>
        </w:rPr>
        <w:t xml:space="preserve">Beati coloro che lavano le loro vesti per avere diritto all’albero della vita e, attraverso le porte, entrare nella città. </w:t>
      </w:r>
      <w:r w:rsidRPr="00FD04FE">
        <w:rPr>
          <w:position w:val="4"/>
          <w:vertAlign w:val="superscript"/>
        </w:rPr>
        <w:t>15</w:t>
      </w:r>
      <w:r w:rsidRPr="00FD04FE">
        <w:rPr>
          <w:sz w:val="24"/>
        </w:rPr>
        <w:t xml:space="preserve">Fuori i cani, i maghi, gli </w:t>
      </w:r>
      <w:r>
        <w:rPr>
          <w:sz w:val="24"/>
        </w:rPr>
        <w:t>immorali, gli omicidi, gli idola</w:t>
      </w:r>
      <w:r w:rsidRPr="00FD04FE">
        <w:rPr>
          <w:sz w:val="24"/>
        </w:rPr>
        <w:t>tri e chiunque ama e pratica la menzogna!</w:t>
      </w:r>
      <w:r>
        <w:rPr>
          <w:sz w:val="24"/>
        </w:rPr>
        <w:t xml:space="preserve"> (Ap 22,12-15). </w:t>
      </w:r>
    </w:p>
    <w:p w14:paraId="087930BC" w14:textId="77777777" w:rsidR="004D04EE" w:rsidRDefault="00A06796" w:rsidP="00DA44E2">
      <w:pPr>
        <w:pStyle w:val="Corpotesto"/>
      </w:pPr>
      <w:r>
        <w:t>Oggi purtroppo di questo peccato si va fieri, orgogliosi. Lo si ostenta. Si vuole che v</w:t>
      </w:r>
      <w:r w:rsidR="0043379A">
        <w:t>e</w:t>
      </w:r>
      <w:r>
        <w:t xml:space="preserve">nga riconosciuto come legge della natura e quindi </w:t>
      </w:r>
      <w:r w:rsidR="00A56E29">
        <w:t xml:space="preserve">da legiferare con </w:t>
      </w:r>
      <w:r>
        <w:t xml:space="preserve">diritto </w:t>
      </w:r>
      <w:r w:rsidR="00A56E29">
        <w:t>positivo.</w:t>
      </w:r>
      <w:r w:rsidR="00FC033D">
        <w:t xml:space="preserve"> </w:t>
      </w:r>
    </w:p>
    <w:p w14:paraId="2C4F5F5C" w14:textId="77777777" w:rsidR="00FC033D" w:rsidRDefault="00FC033D" w:rsidP="00DA44E2">
      <w:pPr>
        <w:pStyle w:val="Corpotesto"/>
      </w:pPr>
      <w:r>
        <w:t>Questa volontà dell’uomo attesta una cosa sola: Dio deve essere tenuto lontano dalla nostra verità. Siamo noi a farci la verità. Essa non è più da Dio, perché l’uomo non è più da Dio.</w:t>
      </w:r>
    </w:p>
    <w:p w14:paraId="7C0A15B3" w14:textId="77777777" w:rsidR="00FC033D" w:rsidRDefault="00FC033D" w:rsidP="00DA44E2">
      <w:pPr>
        <w:pStyle w:val="Corpotesto"/>
      </w:pPr>
      <w:r>
        <w:t>L’ateismo e l’idolatria veramente sono la causa di tutti i mali.</w:t>
      </w:r>
    </w:p>
    <w:p w14:paraId="29EF6698" w14:textId="77777777" w:rsidR="005E2100" w:rsidRPr="001A63DD" w:rsidRDefault="005E2100" w:rsidP="005E2100">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Davvero vani per natura tutti gli uomini</w:t>
      </w:r>
    </w:p>
    <w:p w14:paraId="603FA4B7"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che vivevano nell’ignoranza di Dio,</w:t>
      </w:r>
    </w:p>
    <w:p w14:paraId="049EF5F9"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e dai beni visibili non furono capaci di riconoscere colui che è,</w:t>
      </w:r>
    </w:p>
    <w:p w14:paraId="614EFDBD"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né, esaminandone le opere, riconobbero l’artefice.</w:t>
      </w:r>
    </w:p>
    <w:p w14:paraId="2E6922EA"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w:t>
      </w:r>
      <w:r w:rsidRPr="001A63DD">
        <w:rPr>
          <w:color w:val="000000"/>
          <w:sz w:val="24"/>
        </w:rPr>
        <w:t>Ma o il fuoco o il vento o l’aria veloce,</w:t>
      </w:r>
    </w:p>
    <w:p w14:paraId="126D2A07"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la volta stellata o l’acqua impetuosa o le luci del cielo</w:t>
      </w:r>
    </w:p>
    <w:p w14:paraId="00F1F8CF"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essi considerarono come dèi, reggitori del mondo.</w:t>
      </w:r>
    </w:p>
    <w:p w14:paraId="5DE2BB65"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Se, affascinati dalla loro bellezza, li hanno presi per dèi,</w:t>
      </w:r>
    </w:p>
    <w:p w14:paraId="5E3BF33F"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pensino quanto è superiore il loro sovrano,</w:t>
      </w:r>
    </w:p>
    <w:p w14:paraId="3CEFB039"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perché li ha creati colui che è principio e autore della bellezza.</w:t>
      </w:r>
    </w:p>
    <w:p w14:paraId="5248499B"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Se sono colpiti da stupore per la loro potenza ed energia,</w:t>
      </w:r>
    </w:p>
    <w:p w14:paraId="3A3CA36A"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pensino da ciò quanto è più potente colui che li ha formati.</w:t>
      </w:r>
    </w:p>
    <w:p w14:paraId="4355E6C2"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Difatti dalla grandezza e bellezza delle creature</w:t>
      </w:r>
    </w:p>
    <w:p w14:paraId="518284BB"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per analogia si contempla il loro autore.</w:t>
      </w:r>
    </w:p>
    <w:p w14:paraId="172AD520"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Tuttavia per costoro leggero è il rimprovero,</w:t>
      </w:r>
    </w:p>
    <w:p w14:paraId="613EE246"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perché essi facilmente s’ingannano</w:t>
      </w:r>
    </w:p>
    <w:p w14:paraId="447B735E"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cercando Dio e volendolo trovare.</w:t>
      </w:r>
    </w:p>
    <w:p w14:paraId="4F05B21E"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Vivendo in mezzo alle sue opere, ricercano con cura</w:t>
      </w:r>
    </w:p>
    <w:p w14:paraId="288F01FD"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e si lasciano prendere dall’apparenza</w:t>
      </w:r>
    </w:p>
    <w:p w14:paraId="114C1FA1"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perché le cose viste sono belle.</w:t>
      </w:r>
    </w:p>
    <w:p w14:paraId="3066195D"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Neppure costoro però sono scusabili,</w:t>
      </w:r>
    </w:p>
    <w:p w14:paraId="57E7CF43"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perché, se sono riusciti a conoscere tanto</w:t>
      </w:r>
    </w:p>
    <w:p w14:paraId="73072C4E"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da poter esplorare il mondo,</w:t>
      </w:r>
    </w:p>
    <w:p w14:paraId="753BACE9"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come mai non ne hanno trovato più facilmente il sovrano?</w:t>
      </w:r>
    </w:p>
    <w:p w14:paraId="0D655B29"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lastRenderedPageBreak/>
        <w:tab/>
      </w:r>
      <w:r w:rsidRPr="001A63DD">
        <w:rPr>
          <w:color w:val="000000"/>
          <w:position w:val="6"/>
          <w:vertAlign w:val="superscript"/>
        </w:rPr>
        <w:t>10</w:t>
      </w:r>
      <w:r w:rsidRPr="001A63DD">
        <w:rPr>
          <w:color w:val="000000"/>
          <w:sz w:val="24"/>
        </w:rPr>
        <w:t>Infelici anche coloro le cui speranze sono in cose morte</w:t>
      </w:r>
    </w:p>
    <w:p w14:paraId="0466F8C2"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e che chiamarono dèi le opere di mani d’uomo,</w:t>
      </w:r>
    </w:p>
    <w:p w14:paraId="7D61DB2D"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oro e argento, lavorati con arte,</w:t>
      </w:r>
    </w:p>
    <w:p w14:paraId="2E225019"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e immagini di animali,</w:t>
      </w:r>
    </w:p>
    <w:p w14:paraId="7567A792"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oppure una pietra inutile, opera di mano antica.</w:t>
      </w:r>
    </w:p>
    <w:p w14:paraId="249479BC"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Ecco un falegname:</w:t>
      </w:r>
    </w:p>
    <w:p w14:paraId="6F0EF823"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dopo aver segato un albero maneggevole,</w:t>
      </w:r>
    </w:p>
    <w:p w14:paraId="2C524490"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ha tagliato facilmente tutta la corteccia intorno</w:t>
      </w:r>
    </w:p>
    <w:p w14:paraId="6B1D06E0"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e, avendolo lavorato abilmente,</w:t>
      </w:r>
    </w:p>
    <w:p w14:paraId="539DB2EA"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ha preparato un oggetto utile alle necessità della vita;</w:t>
      </w:r>
    </w:p>
    <w:p w14:paraId="63E59871"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raccolti poi gli avanzi del suo lavoro,</w:t>
      </w:r>
    </w:p>
    <w:p w14:paraId="7A16144B"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li consuma per prepararsi il cibo e saziarsi.</w:t>
      </w:r>
    </w:p>
    <w:p w14:paraId="3C157B01"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Quanto avanza ancora, buono proprio a nulla,</w:t>
      </w:r>
    </w:p>
    <w:p w14:paraId="1F1CB5A6"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legno contorto e pieno di nodi,</w:t>
      </w:r>
    </w:p>
    <w:p w14:paraId="2B716471"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lo prende e lo scolpisce per occupare il tempo libero;</w:t>
      </w:r>
    </w:p>
    <w:p w14:paraId="3827134D"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con l’abilità dei momenti di riposo gli dà una forma,</w:t>
      </w:r>
    </w:p>
    <w:p w14:paraId="4E1C390E"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lo fa simile a un’immagine umana</w:t>
      </w:r>
    </w:p>
    <w:p w14:paraId="2BC59DE3"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oppure a quella di un animale spregevole.</w:t>
      </w:r>
    </w:p>
    <w:p w14:paraId="5746D219"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Lo vernicia con minio, ne colora di rosso la superficie</w:t>
      </w:r>
    </w:p>
    <w:p w14:paraId="52F6F19B"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e ricopre con la vernice ogni sua macchia;</w:t>
      </w:r>
    </w:p>
    <w:p w14:paraId="669FB00E"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quindi, preparatagli una degna dimora,</w:t>
      </w:r>
    </w:p>
    <w:p w14:paraId="173206BE"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lo colloca sul muro, fissandolo con un chiodo.</w:t>
      </w:r>
    </w:p>
    <w:p w14:paraId="753971F3"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Provvede perché non cada,</w:t>
      </w:r>
    </w:p>
    <w:p w14:paraId="37D569B2"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ben sapendo che non è in grado di aiutarsi da sé;</w:t>
      </w:r>
    </w:p>
    <w:p w14:paraId="1144933B"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infatti è solo un’immagine e ha bisogno di aiuto.</w:t>
      </w:r>
    </w:p>
    <w:p w14:paraId="0ED0EF71"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Quando prega per i suoi beni, per le nozze e per i figli,</w:t>
      </w:r>
    </w:p>
    <w:p w14:paraId="007E6D97"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non si vergogna di parlare a quell’oggetto inanimato,</w:t>
      </w:r>
    </w:p>
    <w:p w14:paraId="0D3EDB6D"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e per la sua salute invoca un essere debole,</w:t>
      </w:r>
    </w:p>
    <w:p w14:paraId="3F74A676"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per la sua vita prega una cosa morta,</w:t>
      </w:r>
    </w:p>
    <w:p w14:paraId="7922D53E"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per un aiuto supplica un essere inetto,</w:t>
      </w:r>
    </w:p>
    <w:p w14:paraId="485BA1E9"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per il suo viaggio uno che non può usare i suoi piedi;</w:t>
      </w:r>
    </w:p>
    <w:p w14:paraId="7E5F412E"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per un guadagno, un lavoro e un successo negli affari,</w:t>
      </w:r>
    </w:p>
    <w:p w14:paraId="2754843D" w14:textId="77777777" w:rsidR="005E2100" w:rsidRDefault="005E2100" w:rsidP="005E2100">
      <w:pPr>
        <w:tabs>
          <w:tab w:val="left" w:pos="1418"/>
          <w:tab w:val="left" w:pos="2268"/>
        </w:tabs>
        <w:ind w:left="851" w:firstLine="567"/>
        <w:jc w:val="both"/>
        <w:rPr>
          <w:color w:val="000000"/>
          <w:sz w:val="24"/>
        </w:rPr>
      </w:pPr>
      <w:r w:rsidRPr="001A63DD">
        <w:rPr>
          <w:color w:val="000000"/>
          <w:sz w:val="24"/>
        </w:rPr>
        <w:tab/>
        <w:t xml:space="preserve">chiede abilità a uno che è il più inabile </w:t>
      </w:r>
    </w:p>
    <w:p w14:paraId="7061DBD1" w14:textId="77777777" w:rsidR="005E2100" w:rsidRPr="001A63DD" w:rsidRDefault="005E2100" w:rsidP="005E2100">
      <w:pPr>
        <w:tabs>
          <w:tab w:val="left" w:pos="1418"/>
          <w:tab w:val="left" w:pos="2268"/>
        </w:tabs>
        <w:ind w:left="851" w:firstLine="567"/>
        <w:jc w:val="both"/>
        <w:rPr>
          <w:color w:val="000000"/>
          <w:sz w:val="24"/>
        </w:rPr>
      </w:pPr>
      <w:r>
        <w:rPr>
          <w:color w:val="000000"/>
          <w:sz w:val="24"/>
        </w:rPr>
        <w:tab/>
      </w:r>
      <w:r w:rsidRPr="001A63DD">
        <w:rPr>
          <w:color w:val="000000"/>
          <w:sz w:val="24"/>
        </w:rPr>
        <w:t>con le mani.</w:t>
      </w:r>
      <w:r>
        <w:rPr>
          <w:color w:val="000000"/>
          <w:sz w:val="24"/>
        </w:rPr>
        <w:t xml:space="preserve"> (Sap 13,1-19).</w:t>
      </w:r>
    </w:p>
    <w:p w14:paraId="753AE1F3" w14:textId="77777777" w:rsidR="005E2100" w:rsidRPr="001A63DD" w:rsidRDefault="005E2100" w:rsidP="005E2100">
      <w:pPr>
        <w:tabs>
          <w:tab w:val="left" w:pos="1418"/>
          <w:tab w:val="left" w:pos="2268"/>
        </w:tabs>
        <w:ind w:left="851" w:firstLine="567"/>
        <w:jc w:val="both"/>
        <w:rPr>
          <w:color w:val="000000"/>
          <w:sz w:val="24"/>
        </w:rPr>
      </w:pPr>
    </w:p>
    <w:p w14:paraId="6EFB1F63" w14:textId="77777777" w:rsidR="005E2100" w:rsidRPr="001A63DD" w:rsidRDefault="005E2100" w:rsidP="005E2100">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Anche chi si dispone a navigare e a solcare onde selvagge</w:t>
      </w:r>
    </w:p>
    <w:p w14:paraId="32EFF966"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invoca un legno più fragile dell’imbarcazione che lo porta.</w:t>
      </w:r>
    </w:p>
    <w:p w14:paraId="3B3F8F34"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Questa infatti fu inventata dal desiderio di guadagni</w:t>
      </w:r>
    </w:p>
    <w:p w14:paraId="10658CDE"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e fu costruita da una saggezza artigiana;</w:t>
      </w:r>
    </w:p>
    <w:p w14:paraId="22D9E55C"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ma la tua provvidenza, o Padre, la pilota,</w:t>
      </w:r>
    </w:p>
    <w:p w14:paraId="1C40C38E"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perché tu tracciasti un cammino anche nel mare</w:t>
      </w:r>
    </w:p>
    <w:p w14:paraId="7B9ADCD9"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e un sentiero sicuro anche fra le onde,</w:t>
      </w:r>
    </w:p>
    <w:p w14:paraId="7F176EDC"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mostrando che puoi salvare da tutto,</w:t>
      </w:r>
    </w:p>
    <w:p w14:paraId="4104DBD8"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sì che uno possa imbarcarsi anche senza esperienza.</w:t>
      </w:r>
    </w:p>
    <w:p w14:paraId="7272B2ED"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Tu non vuoi che le opere della tua sapienza siano inutili;</w:t>
      </w:r>
    </w:p>
    <w:p w14:paraId="3547168C" w14:textId="77777777" w:rsidR="005E2100" w:rsidRDefault="005E2100" w:rsidP="005E2100">
      <w:pPr>
        <w:tabs>
          <w:tab w:val="left" w:pos="1418"/>
          <w:tab w:val="left" w:pos="2268"/>
        </w:tabs>
        <w:ind w:left="851" w:firstLine="567"/>
        <w:jc w:val="both"/>
        <w:rPr>
          <w:color w:val="000000"/>
          <w:sz w:val="24"/>
        </w:rPr>
      </w:pPr>
      <w:r w:rsidRPr="001A63DD">
        <w:rPr>
          <w:color w:val="000000"/>
          <w:sz w:val="24"/>
        </w:rPr>
        <w:tab/>
        <w:t xml:space="preserve">per questo gli uomini affidano la loro vita </w:t>
      </w:r>
    </w:p>
    <w:p w14:paraId="0338DACB" w14:textId="77777777" w:rsidR="005E2100" w:rsidRPr="001A63DD" w:rsidRDefault="005E2100" w:rsidP="005E2100">
      <w:pPr>
        <w:tabs>
          <w:tab w:val="left" w:pos="1418"/>
          <w:tab w:val="left" w:pos="2268"/>
        </w:tabs>
        <w:ind w:left="851" w:firstLine="567"/>
        <w:jc w:val="both"/>
        <w:rPr>
          <w:color w:val="000000"/>
          <w:sz w:val="24"/>
        </w:rPr>
      </w:pPr>
      <w:r>
        <w:rPr>
          <w:color w:val="000000"/>
          <w:sz w:val="24"/>
        </w:rPr>
        <w:tab/>
      </w:r>
      <w:r w:rsidRPr="001A63DD">
        <w:rPr>
          <w:color w:val="000000"/>
          <w:sz w:val="24"/>
        </w:rPr>
        <w:t>anche a un minuscolo legno</w:t>
      </w:r>
    </w:p>
    <w:p w14:paraId="372E60BC"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lastRenderedPageBreak/>
        <w:tab/>
        <w:t>e, avendo attraversato i flutti su una zattera, furono salvati.</w:t>
      </w:r>
    </w:p>
    <w:p w14:paraId="0941CE9D"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Infatti, anche in principio, mentre perivano i superbi giganti,</w:t>
      </w:r>
    </w:p>
    <w:p w14:paraId="3CA01E00"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la speranza del mondo, rifugiatasi in una zattera</w:t>
      </w:r>
    </w:p>
    <w:p w14:paraId="65ABABFB"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e guidata dalla tua mano,</w:t>
      </w:r>
    </w:p>
    <w:p w14:paraId="05F1AF0D"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lasciò al mondo un seme di nuove generazioni.</w:t>
      </w:r>
    </w:p>
    <w:p w14:paraId="23D54AA9"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Benedetto è il legno per mezzo del quale si compie la giustizia,</w:t>
      </w:r>
    </w:p>
    <w:p w14:paraId="489DED11"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maledetto invece l’idolo, opera delle mani, e chi lo ha fatto;</w:t>
      </w:r>
    </w:p>
    <w:p w14:paraId="6D9C7D70"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questi perché lo ha preparato,</w:t>
      </w:r>
    </w:p>
    <w:p w14:paraId="278530D8"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quello perché, pur essendo corruttibile, è stato chiamato dio.</w:t>
      </w:r>
    </w:p>
    <w:p w14:paraId="3BAF8B63"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Perché a Dio sono ugualmente in odio l’empio e la sua empietà;</w:t>
      </w:r>
    </w:p>
    <w:p w14:paraId="5883224A"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l’opera sarà punita assieme a chi l’ha compiuta.</w:t>
      </w:r>
    </w:p>
    <w:p w14:paraId="39C75C1B"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Perciò ci sarà un giudizio anche per gli idoli delle nazioni,</w:t>
      </w:r>
    </w:p>
    <w:p w14:paraId="30254EE0"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perché fra le creature di Dio sono diventati oggetto di ribrezzo,</w:t>
      </w:r>
    </w:p>
    <w:p w14:paraId="224FC3C4"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e inciampo per le anime degli uomini,</w:t>
      </w:r>
    </w:p>
    <w:p w14:paraId="6915E841"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e laccio per i piedi degli stolti.</w:t>
      </w:r>
    </w:p>
    <w:p w14:paraId="087BEC58"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Infatti l’invenzione degli idoli fu l’inizio della fornicazione,</w:t>
      </w:r>
    </w:p>
    <w:p w14:paraId="1526A092"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la loro scoperta portò alla corruzione della vita.</w:t>
      </w:r>
    </w:p>
    <w:p w14:paraId="05EAC826"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Essi non esistevano dall’inizio e non esisteranno in futuro.</w:t>
      </w:r>
    </w:p>
    <w:p w14:paraId="1B0D1BBF" w14:textId="77777777" w:rsidR="005E2100"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 xml:space="preserve">Entrarono nel mondo, infatti, </w:t>
      </w:r>
    </w:p>
    <w:p w14:paraId="60EE1BDE" w14:textId="77777777" w:rsidR="005E2100" w:rsidRPr="001A63DD" w:rsidRDefault="005E2100" w:rsidP="005E2100">
      <w:pPr>
        <w:tabs>
          <w:tab w:val="left" w:pos="1418"/>
          <w:tab w:val="left" w:pos="2268"/>
        </w:tabs>
        <w:ind w:left="851" w:firstLine="567"/>
        <w:jc w:val="both"/>
        <w:rPr>
          <w:color w:val="000000"/>
          <w:sz w:val="24"/>
        </w:rPr>
      </w:pPr>
      <w:r>
        <w:rPr>
          <w:color w:val="000000"/>
          <w:sz w:val="24"/>
        </w:rPr>
        <w:tab/>
      </w:r>
      <w:r w:rsidRPr="001A63DD">
        <w:rPr>
          <w:color w:val="000000"/>
          <w:sz w:val="24"/>
        </w:rPr>
        <w:t>per la vana ambizione degli uomini,</w:t>
      </w:r>
    </w:p>
    <w:p w14:paraId="29AFF74E"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per questo è stata decretata loro una brusca fine.</w:t>
      </w:r>
    </w:p>
    <w:p w14:paraId="5EAF3524"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Un padre, consumato da un lutto prematuro,</w:t>
      </w:r>
    </w:p>
    <w:p w14:paraId="02967CB3"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avendo fatto un’immagine del figlio così presto rapito,</w:t>
      </w:r>
    </w:p>
    <w:p w14:paraId="623A919A"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onorò come un dio un uomo appena morto</w:t>
      </w:r>
    </w:p>
    <w:p w14:paraId="7BF0B216"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e ai suoi subalterni ordinò misteri e riti d’iniziazione;</w:t>
      </w:r>
    </w:p>
    <w:p w14:paraId="5BECF179"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col passare del tempo l’empia usanza si consolidò</w:t>
      </w:r>
    </w:p>
    <w:p w14:paraId="2BF895FC"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e fu osservata come una legge.</w:t>
      </w:r>
    </w:p>
    <w:p w14:paraId="7A9EB504"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Anche per ordine dei sovrani</w:t>
      </w:r>
    </w:p>
    <w:p w14:paraId="35935DCE"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le immagini scolpite venivano fatte oggetto di culto;</w:t>
      </w:r>
    </w:p>
    <w:p w14:paraId="71826B58"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alcuni uomini, non potendo onorarli di persona perché distanti,</w:t>
      </w:r>
    </w:p>
    <w:p w14:paraId="335D020F"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avendo riprodotto le sembianze lontane,</w:t>
      </w:r>
    </w:p>
    <w:p w14:paraId="1224D34B"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fecero un’immagine visibile del re venerato,</w:t>
      </w:r>
    </w:p>
    <w:p w14:paraId="29CA8F8E"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per adulare con zelo l’assente, come fosse presente.</w:t>
      </w:r>
    </w:p>
    <w:p w14:paraId="5AF213F9"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A estendere il culto anche presso quanti non lo conoscevano,</w:t>
      </w:r>
    </w:p>
    <w:p w14:paraId="13F52C0C"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spinse l’ambizione dell’artista.</w:t>
      </w:r>
    </w:p>
    <w:p w14:paraId="3FA7941D"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Questi infatti, desideroso senz’altro di piacere al potente,</w:t>
      </w:r>
    </w:p>
    <w:p w14:paraId="1AE9E884"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si sforzò con l’arte di renderne più bella l’immagine;</w:t>
      </w:r>
    </w:p>
    <w:p w14:paraId="1A89CA7A"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ma la folla, attratta dal fascino dell’opera,</w:t>
      </w:r>
    </w:p>
    <w:p w14:paraId="3329587A"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considerò oggetto di adorazione</w:t>
      </w:r>
    </w:p>
    <w:p w14:paraId="543415F6"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colui che poco prima onorava come uomo.</w:t>
      </w:r>
    </w:p>
    <w:p w14:paraId="6D3B6FCE"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Divenne un’insidia alla vita il fatto che uomini,</w:t>
      </w:r>
    </w:p>
    <w:p w14:paraId="1C3D3231"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resi schiavi della disgrazia e del potere,</w:t>
      </w:r>
    </w:p>
    <w:p w14:paraId="72BB3B1E"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abbiano attribuito a pietre o a legni il nome incomunicabile.</w:t>
      </w:r>
    </w:p>
    <w:p w14:paraId="13D7EC61"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Inoltre non fu loro sufficiente errare nella conoscenza di Dio,</w:t>
      </w:r>
    </w:p>
    <w:p w14:paraId="5D941017"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ma, vivendo nella grande guerra dell’ignoranza,</w:t>
      </w:r>
    </w:p>
    <w:p w14:paraId="143A2DCE"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a mali tanto grandi danno il nome di pace.</w:t>
      </w:r>
    </w:p>
    <w:p w14:paraId="16FBFD72"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Celebrando riti di iniziazione infanticidi o misteri occulti</w:t>
      </w:r>
    </w:p>
    <w:p w14:paraId="5C36CE70"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lastRenderedPageBreak/>
        <w:tab/>
        <w:t>o banchetti orgiastici secondo strane usanze,</w:t>
      </w:r>
    </w:p>
    <w:p w14:paraId="3D9A783A"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non conservano puri né la vita né il matrimonio,</w:t>
      </w:r>
    </w:p>
    <w:p w14:paraId="6A03253B"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ma uno uccide l’altro a tradimento o l’affligge con l’adulterio.</w:t>
      </w:r>
    </w:p>
    <w:p w14:paraId="15B8324F"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Tutto vi è mescolato:</w:t>
      </w:r>
    </w:p>
    <w:p w14:paraId="566ECD6D"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sangue e omicidio, furto e inganno,</w:t>
      </w:r>
    </w:p>
    <w:p w14:paraId="73CBA86F"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corruzione, slealtà, tumulto, spergiuro,</w:t>
      </w:r>
    </w:p>
    <w:p w14:paraId="6709A25B"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sconcerto dei buoni, dimenticanza dei favori,</w:t>
      </w:r>
    </w:p>
    <w:p w14:paraId="77A67CF5"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corruzione di anime, perversione sessuale,</w:t>
      </w:r>
    </w:p>
    <w:p w14:paraId="4914C587"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disordini nei matrimoni, adulterio e impudicizia.</w:t>
      </w:r>
    </w:p>
    <w:p w14:paraId="3CEAB611"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L’adorazione di idoli innominabili</w:t>
      </w:r>
    </w:p>
    <w:p w14:paraId="135784D8"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è principio, causa e culmine di ogni male.</w:t>
      </w:r>
    </w:p>
    <w:p w14:paraId="1F8FFDB4" w14:textId="77777777" w:rsidR="005E2100" w:rsidRPr="001A63DD" w:rsidRDefault="005E2100" w:rsidP="005E2100">
      <w:pPr>
        <w:tabs>
          <w:tab w:val="left" w:pos="1418"/>
          <w:tab w:val="left" w:pos="2268"/>
        </w:tabs>
        <w:ind w:left="2552" w:hanging="1134"/>
        <w:jc w:val="both"/>
        <w:rPr>
          <w:color w:val="000000"/>
          <w:sz w:val="24"/>
        </w:rPr>
      </w:pPr>
      <w:r w:rsidRPr="001A63DD">
        <w:rPr>
          <w:color w:val="000000"/>
          <w:sz w:val="18"/>
        </w:rPr>
        <w:tab/>
      </w:r>
      <w:r w:rsidRPr="001A63DD">
        <w:rPr>
          <w:color w:val="000000"/>
          <w:position w:val="6"/>
          <w:vertAlign w:val="superscript"/>
        </w:rPr>
        <w:t>28</w:t>
      </w:r>
      <w:r w:rsidRPr="001A63DD">
        <w:rPr>
          <w:color w:val="000000"/>
          <w:sz w:val="24"/>
        </w:rPr>
        <w:t>Infatti coloro che sono idolatri</w:t>
      </w:r>
    </w:p>
    <w:p w14:paraId="7204B4CF" w14:textId="77777777" w:rsidR="005E2100" w:rsidRPr="001A63DD" w:rsidRDefault="005E2100" w:rsidP="005E2100">
      <w:pPr>
        <w:tabs>
          <w:tab w:val="left" w:pos="1418"/>
          <w:tab w:val="left" w:pos="2268"/>
        </w:tabs>
        <w:ind w:left="2552" w:hanging="1134"/>
        <w:jc w:val="both"/>
        <w:rPr>
          <w:color w:val="000000"/>
          <w:sz w:val="24"/>
        </w:rPr>
      </w:pPr>
      <w:r w:rsidRPr="001A63DD">
        <w:rPr>
          <w:color w:val="000000"/>
          <w:position w:val="6"/>
          <w:vertAlign w:val="superscript"/>
        </w:rPr>
        <w:tab/>
      </w:r>
      <w:r w:rsidRPr="001A63DD">
        <w:rPr>
          <w:color w:val="000000"/>
          <w:sz w:val="24"/>
        </w:rPr>
        <w:t>vanno fuori di sé nelle orge o profetizzano cose false</w:t>
      </w:r>
    </w:p>
    <w:p w14:paraId="399961E9"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o vivono da iniqui o spergiurano con facilità.</w:t>
      </w:r>
    </w:p>
    <w:p w14:paraId="4C4DF319"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29</w:t>
      </w:r>
      <w:r w:rsidRPr="001A63DD">
        <w:rPr>
          <w:color w:val="000000"/>
          <w:sz w:val="24"/>
        </w:rPr>
        <w:t>Ponendo fiducia in idoli inanimati,</w:t>
      </w:r>
    </w:p>
    <w:p w14:paraId="6573DC8C"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non si aspettano un castigo p</w:t>
      </w:r>
      <w:r>
        <w:rPr>
          <w:color w:val="000000"/>
          <w:sz w:val="24"/>
        </w:rPr>
        <w:t>er aver</w:t>
      </w:r>
      <w:r w:rsidRPr="001A63DD">
        <w:rPr>
          <w:color w:val="000000"/>
          <w:sz w:val="24"/>
        </w:rPr>
        <w:t xml:space="preserve"> giurato il falso.</w:t>
      </w:r>
    </w:p>
    <w:p w14:paraId="28E0D83A"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30</w:t>
      </w:r>
      <w:r w:rsidRPr="001A63DD">
        <w:rPr>
          <w:color w:val="000000"/>
          <w:sz w:val="24"/>
        </w:rPr>
        <w:t>Ma, per l’uno e per l’altro motivo, li raggiungerà la giustizia,</w:t>
      </w:r>
    </w:p>
    <w:p w14:paraId="54D3FC17"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perché concepirono un’idea falsa di Dio, rivolgendosi agli idoli,</w:t>
      </w:r>
    </w:p>
    <w:p w14:paraId="637AE215"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e perché spergiurarono con frode, disprezzando la santità.</w:t>
      </w:r>
    </w:p>
    <w:p w14:paraId="7C4036C3"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31</w:t>
      </w:r>
      <w:r w:rsidRPr="001A63DD">
        <w:rPr>
          <w:color w:val="000000"/>
          <w:sz w:val="24"/>
        </w:rPr>
        <w:t>Infatti non la potenza di coloro per i quali si giura,</w:t>
      </w:r>
    </w:p>
    <w:p w14:paraId="4681CFB3" w14:textId="77777777" w:rsidR="005E2100" w:rsidRPr="001A63DD" w:rsidRDefault="005E2100" w:rsidP="005E2100">
      <w:pPr>
        <w:tabs>
          <w:tab w:val="left" w:pos="1418"/>
          <w:tab w:val="left" w:pos="2268"/>
        </w:tabs>
        <w:ind w:left="851" w:firstLine="567"/>
        <w:jc w:val="both"/>
        <w:rPr>
          <w:color w:val="000000"/>
          <w:sz w:val="24"/>
        </w:rPr>
      </w:pPr>
      <w:r w:rsidRPr="001A63DD">
        <w:rPr>
          <w:color w:val="000000"/>
          <w:sz w:val="24"/>
        </w:rPr>
        <w:tab/>
        <w:t>ma la giustizia che punisce i peccatori</w:t>
      </w:r>
    </w:p>
    <w:p w14:paraId="7D09DF6A" w14:textId="77777777" w:rsidR="005E2100" w:rsidRPr="001A63DD" w:rsidRDefault="005E2100" w:rsidP="005E2100">
      <w:pPr>
        <w:tabs>
          <w:tab w:val="left" w:pos="1418"/>
          <w:tab w:val="left" w:pos="2268"/>
        </w:tabs>
        <w:spacing w:after="120"/>
        <w:ind w:left="851" w:firstLine="567"/>
        <w:jc w:val="both"/>
        <w:rPr>
          <w:color w:val="000000"/>
          <w:sz w:val="24"/>
        </w:rPr>
      </w:pPr>
      <w:r w:rsidRPr="001A63DD">
        <w:rPr>
          <w:color w:val="000000"/>
          <w:sz w:val="24"/>
        </w:rPr>
        <w:tab/>
        <w:t>persegue sempre la trasgressione degli ingiusti.</w:t>
      </w:r>
      <w:r>
        <w:rPr>
          <w:color w:val="000000"/>
          <w:sz w:val="24"/>
        </w:rPr>
        <w:t xml:space="preserve"> (Sap 14,1-31). </w:t>
      </w:r>
    </w:p>
    <w:p w14:paraId="7ECCDA18" w14:textId="77777777" w:rsidR="00FC033D" w:rsidRDefault="00FC033D" w:rsidP="00DA44E2">
      <w:pPr>
        <w:pStyle w:val="Corpotesto"/>
      </w:pPr>
      <w:r>
        <w:t xml:space="preserve">Il Libro della Sapienza ha visto bene ogni cosa. </w:t>
      </w:r>
    </w:p>
    <w:p w14:paraId="13D7BCD6" w14:textId="77777777" w:rsidR="00F21349"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23</w:t>
      </w:r>
      <w:r w:rsidRPr="00F21349">
        <w:rPr>
          <w:rFonts w:ascii="Arial" w:hAnsi="Arial"/>
          <w:b/>
          <w:bCs/>
          <w:color w:val="000000"/>
          <w:sz w:val="24"/>
        </w:rPr>
        <w:t>Non darai il tuo giaciglio a una bestia per contaminarti con essa; così nessuna donna si metterà con un animale per accoppiarsi: è una perversione.</w:t>
      </w:r>
    </w:p>
    <w:p w14:paraId="567429CB" w14:textId="77777777" w:rsidR="001B620C" w:rsidRDefault="005E2100" w:rsidP="005E2100">
      <w:pPr>
        <w:pStyle w:val="Corpotesto"/>
      </w:pPr>
      <w:r>
        <w:t xml:space="preserve">Uomo con uomo è cosa abominevole. È contro la stessa natura creata. </w:t>
      </w:r>
    </w:p>
    <w:p w14:paraId="41743899" w14:textId="77777777" w:rsidR="005E2100" w:rsidRDefault="005E2100" w:rsidP="005E2100">
      <w:pPr>
        <w:pStyle w:val="Corpotesto"/>
      </w:pPr>
      <w:r>
        <w:t>Uomo con bestia e donna con animale per accoppiarsi non solo è abominevole, è anche vera perversione.</w:t>
      </w:r>
    </w:p>
    <w:p w14:paraId="22AC15FB" w14:textId="77777777" w:rsidR="005E2100" w:rsidRDefault="004D346E" w:rsidP="005E2100">
      <w:pPr>
        <w:pStyle w:val="Corpotesto"/>
      </w:pPr>
      <w:r>
        <w:t xml:space="preserve">La Scrittura Santa insegna che l’uomo nel Giardino dell’Eden passò in rassegna tutti gli animali. Ad ognuno di essi ha dato il suo nome. </w:t>
      </w:r>
    </w:p>
    <w:p w14:paraId="3ED41434" w14:textId="77777777" w:rsidR="004D346E" w:rsidRDefault="004D346E" w:rsidP="005E2100">
      <w:pPr>
        <w:pStyle w:val="Corpotesto"/>
      </w:pPr>
      <w:r>
        <w:t xml:space="preserve">In nessuno però trovò un aiuto simile a lui. </w:t>
      </w:r>
    </w:p>
    <w:p w14:paraId="6917D672" w14:textId="77777777" w:rsidR="00DD293B" w:rsidRPr="00E6722D" w:rsidRDefault="00DD293B" w:rsidP="00DD293B">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E il Signore Dio disse: «Non è bene che l’uomo sia solo: voglio fargli un aiuto che gli corrisponda». </w:t>
      </w:r>
      <w:r w:rsidRPr="00E6722D">
        <w:rPr>
          <w:color w:val="000000"/>
          <w:position w:val="6"/>
          <w:vertAlign w:val="superscript"/>
        </w:rPr>
        <w:t>19</w:t>
      </w:r>
      <w:r w:rsidRPr="00E6722D">
        <w:rPr>
          <w:color w:val="000000"/>
          <w:sz w:val="24"/>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w:t>
      </w:r>
      <w:r w:rsidRPr="00E6722D">
        <w:rPr>
          <w:color w:val="000000"/>
          <w:position w:val="6"/>
          <w:vertAlign w:val="superscript"/>
        </w:rPr>
        <w:t>20</w:t>
      </w:r>
      <w:r w:rsidRPr="00E6722D">
        <w:rPr>
          <w:color w:val="000000"/>
          <w:sz w:val="24"/>
        </w:rPr>
        <w:t xml:space="preserve">Così l’uomo impose nomi a tutto il bestiame, a tutti gli uccelli del cielo e a tutti gli animali selvatici, ma per l’uomo non trovò un aiuto che gli corrispondesse. </w:t>
      </w:r>
      <w:r w:rsidRPr="00E6722D">
        <w:rPr>
          <w:color w:val="000000"/>
          <w:position w:val="6"/>
          <w:vertAlign w:val="superscript"/>
        </w:rPr>
        <w:t>21</w:t>
      </w:r>
      <w:r w:rsidRPr="00E6722D">
        <w:rPr>
          <w:color w:val="000000"/>
          <w:sz w:val="24"/>
        </w:rPr>
        <w:t xml:space="preserve">Allora il Signore Dio fece scendere un torpore sull’uomo, che si addormentò; gli tolse una delle costole e richiuse la carne al suo posto. </w:t>
      </w:r>
      <w:r w:rsidRPr="00E6722D">
        <w:rPr>
          <w:color w:val="000000"/>
          <w:position w:val="6"/>
          <w:vertAlign w:val="superscript"/>
        </w:rPr>
        <w:t>22</w:t>
      </w:r>
      <w:r w:rsidRPr="00E6722D">
        <w:rPr>
          <w:color w:val="000000"/>
          <w:sz w:val="24"/>
        </w:rPr>
        <w:t xml:space="preserve">Il Signore Dio formò con la costola, che aveva tolta all’uomo, una donna e la condusse all’uomo. </w:t>
      </w:r>
      <w:r w:rsidRPr="00E6722D">
        <w:rPr>
          <w:color w:val="000000"/>
          <w:position w:val="6"/>
          <w:vertAlign w:val="superscript"/>
        </w:rPr>
        <w:t>23</w:t>
      </w:r>
      <w:r w:rsidRPr="00E6722D">
        <w:rPr>
          <w:color w:val="000000"/>
          <w:sz w:val="24"/>
        </w:rPr>
        <w:t>Allora l’uomo disse:</w:t>
      </w:r>
    </w:p>
    <w:p w14:paraId="528ABF29" w14:textId="77777777" w:rsidR="00DD293B" w:rsidRPr="00E6722D" w:rsidRDefault="00DD293B" w:rsidP="00DD293B">
      <w:pPr>
        <w:widowControl w:val="0"/>
        <w:tabs>
          <w:tab w:val="left" w:pos="1418"/>
          <w:tab w:val="left" w:pos="2268"/>
        </w:tabs>
        <w:ind w:left="851"/>
        <w:jc w:val="both"/>
        <w:rPr>
          <w:color w:val="000000"/>
          <w:sz w:val="12"/>
        </w:rPr>
      </w:pPr>
    </w:p>
    <w:p w14:paraId="2FD46961" w14:textId="77777777" w:rsidR="00DD293B" w:rsidRPr="00E6722D" w:rsidRDefault="00DD293B" w:rsidP="00DD293B">
      <w:pPr>
        <w:widowControl w:val="0"/>
        <w:tabs>
          <w:tab w:val="left" w:pos="1418"/>
          <w:tab w:val="left" w:pos="2268"/>
        </w:tabs>
        <w:ind w:left="851" w:firstLine="1417"/>
        <w:jc w:val="both"/>
        <w:rPr>
          <w:color w:val="000000"/>
          <w:sz w:val="24"/>
        </w:rPr>
      </w:pPr>
      <w:r w:rsidRPr="00E6722D">
        <w:rPr>
          <w:color w:val="000000"/>
          <w:sz w:val="24"/>
        </w:rPr>
        <w:lastRenderedPageBreak/>
        <w:t>«Questa volta</w:t>
      </w:r>
    </w:p>
    <w:p w14:paraId="02DB6DC8" w14:textId="77777777" w:rsidR="00DD293B" w:rsidRPr="00E6722D" w:rsidRDefault="00DD293B" w:rsidP="00DD293B">
      <w:pPr>
        <w:widowControl w:val="0"/>
        <w:tabs>
          <w:tab w:val="left" w:pos="1418"/>
          <w:tab w:val="left" w:pos="2268"/>
        </w:tabs>
        <w:ind w:left="851" w:firstLine="1417"/>
        <w:jc w:val="both"/>
        <w:rPr>
          <w:color w:val="000000"/>
          <w:sz w:val="24"/>
        </w:rPr>
      </w:pPr>
      <w:r w:rsidRPr="00E6722D">
        <w:rPr>
          <w:color w:val="000000"/>
          <w:sz w:val="24"/>
        </w:rPr>
        <w:t>è osso dalle mie ossa,</w:t>
      </w:r>
    </w:p>
    <w:p w14:paraId="370F4655" w14:textId="77777777" w:rsidR="00DD293B" w:rsidRPr="00E6722D" w:rsidRDefault="00DD293B" w:rsidP="00DD293B">
      <w:pPr>
        <w:widowControl w:val="0"/>
        <w:tabs>
          <w:tab w:val="left" w:pos="1418"/>
          <w:tab w:val="left" w:pos="2268"/>
        </w:tabs>
        <w:ind w:left="851" w:firstLine="1417"/>
        <w:jc w:val="both"/>
        <w:rPr>
          <w:color w:val="000000"/>
          <w:sz w:val="24"/>
        </w:rPr>
      </w:pPr>
      <w:r w:rsidRPr="00E6722D">
        <w:rPr>
          <w:color w:val="000000"/>
          <w:sz w:val="24"/>
        </w:rPr>
        <w:t>carne dalla mia carne.</w:t>
      </w:r>
    </w:p>
    <w:p w14:paraId="6009F8F4" w14:textId="77777777" w:rsidR="00DD293B" w:rsidRPr="00E6722D" w:rsidRDefault="00DD293B" w:rsidP="00DD293B">
      <w:pPr>
        <w:widowControl w:val="0"/>
        <w:tabs>
          <w:tab w:val="left" w:pos="1418"/>
          <w:tab w:val="left" w:pos="2268"/>
        </w:tabs>
        <w:ind w:left="851" w:firstLine="1417"/>
        <w:jc w:val="both"/>
        <w:rPr>
          <w:color w:val="000000"/>
          <w:sz w:val="24"/>
        </w:rPr>
      </w:pPr>
      <w:r w:rsidRPr="00E6722D">
        <w:rPr>
          <w:color w:val="000000"/>
          <w:sz w:val="24"/>
        </w:rPr>
        <w:t>La si chiamerà donna,</w:t>
      </w:r>
    </w:p>
    <w:p w14:paraId="79A0A3D2" w14:textId="77777777" w:rsidR="00DD293B" w:rsidRPr="00E6722D" w:rsidRDefault="00DD293B" w:rsidP="00DD293B">
      <w:pPr>
        <w:widowControl w:val="0"/>
        <w:tabs>
          <w:tab w:val="left" w:pos="1418"/>
          <w:tab w:val="left" w:pos="2268"/>
        </w:tabs>
        <w:ind w:left="851" w:firstLine="1417"/>
        <w:jc w:val="both"/>
        <w:rPr>
          <w:color w:val="000000"/>
          <w:sz w:val="24"/>
        </w:rPr>
      </w:pPr>
      <w:r w:rsidRPr="00E6722D">
        <w:rPr>
          <w:color w:val="000000"/>
          <w:sz w:val="24"/>
        </w:rPr>
        <w:t>perché dall’uomo è stata tolta».</w:t>
      </w:r>
    </w:p>
    <w:p w14:paraId="22B9A0CF" w14:textId="77777777" w:rsidR="00DD293B" w:rsidRPr="00E6722D" w:rsidRDefault="00DD293B" w:rsidP="00DD293B">
      <w:pPr>
        <w:widowControl w:val="0"/>
        <w:tabs>
          <w:tab w:val="left" w:pos="1418"/>
          <w:tab w:val="left" w:pos="2268"/>
        </w:tabs>
        <w:ind w:left="851"/>
        <w:jc w:val="both"/>
        <w:rPr>
          <w:color w:val="000000"/>
          <w:sz w:val="12"/>
        </w:rPr>
      </w:pPr>
    </w:p>
    <w:p w14:paraId="465ADFDE" w14:textId="77777777" w:rsidR="00DD293B" w:rsidRPr="00E6722D" w:rsidRDefault="00DD293B" w:rsidP="00DD293B">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Per questo l’uomo lascerà suo padre e sua madre e si unirà a sua moglie, e i due saranno un’unica carne.</w:t>
      </w:r>
    </w:p>
    <w:p w14:paraId="274B2A1B" w14:textId="77777777" w:rsidR="00DD293B" w:rsidRPr="00E6722D" w:rsidRDefault="00DD293B" w:rsidP="00DD293B">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25</w:t>
      </w:r>
      <w:r w:rsidRPr="00E6722D">
        <w:rPr>
          <w:color w:val="000000"/>
          <w:sz w:val="24"/>
        </w:rPr>
        <w:t>Ora tutti e due erano nudi, l’uomo e sua moglie, e non provavano vergogna.</w:t>
      </w:r>
      <w:r>
        <w:rPr>
          <w:color w:val="000000"/>
          <w:sz w:val="24"/>
        </w:rPr>
        <w:t xml:space="preserve"> Gen 2,18-25). </w:t>
      </w:r>
    </w:p>
    <w:p w14:paraId="099B1B37" w14:textId="77777777" w:rsidR="004D346E" w:rsidRPr="00F21349" w:rsidRDefault="004D346E" w:rsidP="005E2100">
      <w:pPr>
        <w:pStyle w:val="Corpotesto"/>
      </w:pPr>
      <w:r>
        <w:t xml:space="preserve">L’animale appartiene ad un’altra natura, ad un altro mondo. Uomo ed animale non sono la stessa natura, non sono lo stesso mondo, non sono la stessa carne, lo stesso sangue. </w:t>
      </w:r>
    </w:p>
    <w:p w14:paraId="1E6FB272" w14:textId="77777777" w:rsidR="001B620C"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24</w:t>
      </w:r>
      <w:r w:rsidRPr="00F21349">
        <w:rPr>
          <w:rFonts w:ascii="Arial" w:hAnsi="Arial"/>
          <w:b/>
          <w:bCs/>
          <w:color w:val="000000"/>
          <w:sz w:val="24"/>
        </w:rPr>
        <w:t>Non rendetevi impuri con nessuna di tali pratiche, poiché con tutte queste cose si sono rese impure le nazioni che io sto per scacciare davanti a voi.</w:t>
      </w:r>
    </w:p>
    <w:p w14:paraId="3E1D925C" w14:textId="77777777" w:rsidR="001B620C" w:rsidRDefault="00ED73FB" w:rsidP="00ED73FB">
      <w:pPr>
        <w:pStyle w:val="Corpotesto"/>
      </w:pPr>
      <w:r>
        <w:t>Non si tratta di impurità rituale. È invece vera impurità morale, cioè lesione provocata alla verità della natura dell’uomo e di conseguenza lesione provocata alla verità della natura e dell’essenza divina, dalla quale l’uomo proviene per creazione.</w:t>
      </w:r>
    </w:p>
    <w:p w14:paraId="0F84B030" w14:textId="77777777" w:rsidR="00ED73FB" w:rsidRDefault="00C12283" w:rsidP="00ED73FB">
      <w:pPr>
        <w:pStyle w:val="Corpotesto"/>
      </w:pPr>
      <w:r>
        <w:t>Dio toglie la terra agli abitanti di Canaan proprio per questo motivo: a causa della contaminazione della loro natura con queste pratiche abominevoli e di perversione.</w:t>
      </w:r>
    </w:p>
    <w:p w14:paraId="7067CFF7" w14:textId="77777777" w:rsidR="00C12283" w:rsidRDefault="004D0BC9" w:rsidP="00ED73FB">
      <w:pPr>
        <w:pStyle w:val="Corpotesto"/>
      </w:pPr>
      <w:r>
        <w:t>Questo dovrà anche significare che se Israele vorrà rimanere nella terra che riceve in dono dal Signore dovrà preoccuparsi seriamente dall’incorrere in questa impurità morale. Altrimenti anche lui sarà scacciato dalla sua terra.</w:t>
      </w:r>
    </w:p>
    <w:p w14:paraId="59A22F37" w14:textId="77777777" w:rsidR="004D0BC9" w:rsidRDefault="004D0BC9" w:rsidP="00ED73FB">
      <w:pPr>
        <w:pStyle w:val="Corpotesto"/>
      </w:pPr>
      <w:r>
        <w:t xml:space="preserve">Dio non ha un trattamento di favore per il suo popolo. La vita del popolo di Dio è nell’osservanza della sua volontà. </w:t>
      </w:r>
    </w:p>
    <w:p w14:paraId="3DFA2DD1" w14:textId="77777777" w:rsidR="001B620C"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25</w:t>
      </w:r>
      <w:r w:rsidRPr="00F21349">
        <w:rPr>
          <w:rFonts w:ascii="Arial" w:hAnsi="Arial"/>
          <w:b/>
          <w:bCs/>
          <w:color w:val="000000"/>
          <w:sz w:val="24"/>
        </w:rPr>
        <w:t>La terra ne è stata resa impura; per questo ho punito la sua colpa e la terra ha vomitato i suoi abitanti.</w:t>
      </w:r>
    </w:p>
    <w:p w14:paraId="41BC86CA" w14:textId="77777777" w:rsidR="001B620C" w:rsidRDefault="006D5874" w:rsidP="004D0BC9">
      <w:pPr>
        <w:pStyle w:val="Corpotesto"/>
      </w:pPr>
      <w:r>
        <w:t xml:space="preserve">Come un uomo impuro che tocca una cosa pura la rende impura, così anche per la terra. L’uomo impuro ha reso la terra impura. </w:t>
      </w:r>
    </w:p>
    <w:p w14:paraId="788BC161" w14:textId="77777777" w:rsidR="006D5874" w:rsidRDefault="006D5874" w:rsidP="004D0BC9">
      <w:pPr>
        <w:pStyle w:val="Corpotesto"/>
      </w:pPr>
      <w:r>
        <w:t>Come la terra potrà riavere la sua purezza? Come potrà ridivenire casa abitabile dell’uomo?</w:t>
      </w:r>
    </w:p>
    <w:p w14:paraId="2486A9D0" w14:textId="77777777" w:rsidR="006D5874" w:rsidRDefault="006D5874" w:rsidP="004D0BC9">
      <w:pPr>
        <w:pStyle w:val="Corpotesto"/>
      </w:pPr>
      <w:r>
        <w:t>Con un intervento diretto di Dio e della terra.</w:t>
      </w:r>
    </w:p>
    <w:p w14:paraId="5D2D68E7" w14:textId="77777777" w:rsidR="006D5874" w:rsidRDefault="006D5874" w:rsidP="004D0BC9">
      <w:pPr>
        <w:pStyle w:val="Corpotesto"/>
      </w:pPr>
      <w:r>
        <w:t>Dio interviene e punisce la colpa di quanti commettono queste impurità. La terra interviene vomitando i suoi abitanti.</w:t>
      </w:r>
    </w:p>
    <w:p w14:paraId="321E45AD" w14:textId="77777777" w:rsidR="006D5874" w:rsidRDefault="006D5874" w:rsidP="004D0BC9">
      <w:pPr>
        <w:pStyle w:val="Corpotesto"/>
      </w:pPr>
      <w:r>
        <w:t>Li vomita perché non sono più degni di abitare e dimorare sopra di essa.</w:t>
      </w:r>
    </w:p>
    <w:p w14:paraId="4E63DCEE" w14:textId="77777777" w:rsidR="006D5874" w:rsidRDefault="007C2199" w:rsidP="004D0BC9">
      <w:pPr>
        <w:pStyle w:val="Corpotesto"/>
      </w:pPr>
      <w:r>
        <w:t>Nell’Apocalisse è detto che anche Dio vomita i cristiani.</w:t>
      </w:r>
    </w:p>
    <w:p w14:paraId="681F838E" w14:textId="77777777" w:rsidR="004D5DAF" w:rsidRPr="00FD04FE" w:rsidRDefault="004D5DAF" w:rsidP="004D5DAF">
      <w:pPr>
        <w:ind w:left="851" w:firstLine="567"/>
        <w:jc w:val="both"/>
        <w:rPr>
          <w:sz w:val="24"/>
        </w:rPr>
      </w:pPr>
      <w:r w:rsidRPr="00FD04FE">
        <w:rPr>
          <w:position w:val="4"/>
          <w:vertAlign w:val="superscript"/>
        </w:rPr>
        <w:t>14</w:t>
      </w:r>
      <w:r w:rsidRPr="00FD04FE">
        <w:rPr>
          <w:sz w:val="24"/>
        </w:rPr>
        <w:t>All’angelo della Chiesa che è a Laodicèa scrivi:</w:t>
      </w:r>
    </w:p>
    <w:p w14:paraId="1C06CA69" w14:textId="77777777" w:rsidR="004D5DAF" w:rsidRPr="00FD04FE" w:rsidRDefault="004D5DAF" w:rsidP="004D5DAF">
      <w:pPr>
        <w:spacing w:after="120"/>
        <w:ind w:left="851" w:firstLine="567"/>
        <w:jc w:val="both"/>
        <w:rPr>
          <w:sz w:val="24"/>
        </w:rPr>
      </w:pPr>
      <w:r w:rsidRPr="00FD04FE">
        <w:rPr>
          <w:sz w:val="24"/>
        </w:rPr>
        <w:t xml:space="preserve">“Così parla l’Amen, il Testimone degno di fede e veritiero, il Principio della creazione di Dio. </w:t>
      </w:r>
      <w:r w:rsidRPr="00FD04FE">
        <w:rPr>
          <w:position w:val="4"/>
          <w:vertAlign w:val="superscript"/>
        </w:rPr>
        <w:t>15</w:t>
      </w:r>
      <w:r w:rsidRPr="00FD04FE">
        <w:rPr>
          <w:sz w:val="24"/>
        </w:rPr>
        <w:t xml:space="preserve">Conosco le tue opere: tu non sei né freddo né caldo. </w:t>
      </w:r>
      <w:r w:rsidRPr="00FD04FE">
        <w:rPr>
          <w:sz w:val="24"/>
        </w:rPr>
        <w:lastRenderedPageBreak/>
        <w:t>Magari tu fossi freddo o caldo!</w:t>
      </w:r>
      <w:r w:rsidRPr="00FD04FE">
        <w:rPr>
          <w:position w:val="4"/>
          <w:sz w:val="24"/>
        </w:rPr>
        <w:t xml:space="preserve"> </w:t>
      </w:r>
      <w:r w:rsidRPr="00FD04FE">
        <w:rPr>
          <w:position w:val="4"/>
          <w:vertAlign w:val="superscript"/>
        </w:rPr>
        <w:t>16</w:t>
      </w:r>
      <w:r w:rsidRPr="00FD04FE">
        <w:rPr>
          <w:sz w:val="24"/>
        </w:rPr>
        <w:t xml:space="preserve">Ma poiché sei tiepido, non sei cioè né freddo né caldo, sto per vomitarti dalla mia bocca. </w:t>
      </w:r>
      <w:r w:rsidRPr="00FD04FE">
        <w:rPr>
          <w:position w:val="4"/>
          <w:vertAlign w:val="superscript"/>
        </w:rPr>
        <w:t>17</w:t>
      </w:r>
      <w:r w:rsidRPr="00FD04FE">
        <w:rPr>
          <w:sz w:val="24"/>
        </w:rPr>
        <w:t xml:space="preserve">Tu dici: Sono ricco, mi sono arricchito, non ho bisogno di nulla. Ma non sai di essere un infelice, un miserabile, un povero, cieco e nudo. </w:t>
      </w:r>
      <w:r w:rsidRPr="00FD04FE">
        <w:rPr>
          <w:position w:val="4"/>
          <w:vertAlign w:val="superscript"/>
        </w:rPr>
        <w:t>18</w:t>
      </w:r>
      <w:r w:rsidRPr="00FD04FE">
        <w:rPr>
          <w:sz w:val="24"/>
        </w:rPr>
        <w:t xml:space="preserve">Ti consiglio di comperare da me oro purificato dal fuoco per diventare ricco, e abiti bianchi per vestirti e perché non appaia la tua vergognosa nudità, e collirio per ungerti gli occhi e recuperare la vista. </w:t>
      </w:r>
      <w:r w:rsidRPr="00FD04FE">
        <w:rPr>
          <w:position w:val="4"/>
          <w:vertAlign w:val="superscript"/>
        </w:rPr>
        <w:t>19</w:t>
      </w:r>
      <w:r w:rsidRPr="00FD04FE">
        <w:rPr>
          <w:sz w:val="24"/>
        </w:rPr>
        <w:t xml:space="preserve">Io, tutti quelli che amo, li rimprovero e li educo. Sii dunque zelante e convèrtiti. </w:t>
      </w:r>
      <w:r w:rsidRPr="00FD04FE">
        <w:rPr>
          <w:position w:val="4"/>
          <w:vertAlign w:val="superscript"/>
        </w:rPr>
        <w:t>20</w:t>
      </w:r>
      <w:r w:rsidRPr="00FD04FE">
        <w:rPr>
          <w:sz w:val="24"/>
        </w:rPr>
        <w:t xml:space="preserve">Ecco: sto alla porta e busso. Se qualcuno ascolta la mia voce e mi apre la porta, io verrò da lui, cenerò con lui ed egli con me. </w:t>
      </w:r>
      <w:r w:rsidRPr="00FD04FE">
        <w:rPr>
          <w:position w:val="4"/>
          <w:vertAlign w:val="superscript"/>
        </w:rPr>
        <w:t>21</w:t>
      </w:r>
      <w:r w:rsidRPr="00FD04FE">
        <w:rPr>
          <w:sz w:val="24"/>
        </w:rPr>
        <w:t xml:space="preserve">Il vincitore lo farò sedere con me, sul mio trono, come anche io ho vinto e siedo con il Padre mio sul suo trono. </w:t>
      </w:r>
      <w:r w:rsidRPr="00FD04FE">
        <w:rPr>
          <w:position w:val="4"/>
          <w:vertAlign w:val="superscript"/>
        </w:rPr>
        <w:t>22</w:t>
      </w:r>
      <w:r w:rsidRPr="00FD04FE">
        <w:rPr>
          <w:sz w:val="24"/>
        </w:rPr>
        <w:t>Chi ha orecchi, ascolti ciò che lo Spirito dice alle Chiese”».</w:t>
      </w:r>
      <w:r>
        <w:rPr>
          <w:sz w:val="24"/>
        </w:rPr>
        <w:t xml:space="preserve"> (Ap 3,14-22). </w:t>
      </w:r>
    </w:p>
    <w:p w14:paraId="4B8FE03B" w14:textId="77777777" w:rsidR="007C2199" w:rsidRDefault="007C2199" w:rsidP="004D0BC9">
      <w:pPr>
        <w:pStyle w:val="Corpotesto"/>
      </w:pPr>
      <w:r>
        <w:t xml:space="preserve">Li vomita perché sono inutili a Lui e al mondo intero. Sono persone che non servono a nulla. </w:t>
      </w:r>
    </w:p>
    <w:p w14:paraId="699A1936" w14:textId="77777777" w:rsidR="008A5F41"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26</w:t>
      </w:r>
      <w:r w:rsidRPr="00F21349">
        <w:rPr>
          <w:rFonts w:ascii="Arial" w:hAnsi="Arial"/>
          <w:b/>
          <w:bCs/>
          <w:color w:val="000000"/>
          <w:sz w:val="24"/>
        </w:rPr>
        <w:t>Voi dunque osserverete le mie leggi e le mie prescrizioni e non commetterete nessuna di queste pratiche abominevoli: né colui che è nativo della terra, né il forestiero che dimora in mezzo a voi.</w:t>
      </w:r>
    </w:p>
    <w:p w14:paraId="57C62E64" w14:textId="77777777" w:rsidR="008A5F41" w:rsidRDefault="004D5DAF" w:rsidP="004D5DAF">
      <w:pPr>
        <w:pStyle w:val="Corpotesto"/>
      </w:pPr>
      <w:r>
        <w:t>Nella terra in cui i figli di Israele stanno per entrare nessuno dovrà commettere di queste pratiche abominevoli.</w:t>
      </w:r>
    </w:p>
    <w:p w14:paraId="68EEA33E" w14:textId="77777777" w:rsidR="004D5DAF" w:rsidRDefault="000C52A4" w:rsidP="004D5DAF">
      <w:pPr>
        <w:pStyle w:val="Corpotesto"/>
      </w:pPr>
      <w:r>
        <w:t>Non le dovranno commettere i figli dell’Alleanza e neanche i forestieri che dimorano in mezzo ad essi.</w:t>
      </w:r>
    </w:p>
    <w:p w14:paraId="25F97776" w14:textId="77777777" w:rsidR="000C52A4" w:rsidRDefault="000C52A4" w:rsidP="004D5DAF">
      <w:pPr>
        <w:pStyle w:val="Corpotesto"/>
      </w:pPr>
      <w:r>
        <w:t>La terra dovrà essere conservata mo</w:t>
      </w:r>
      <w:r w:rsidR="005D5F12">
        <w:t>n</w:t>
      </w:r>
      <w:r>
        <w:t>da da un così orrendo peccato.</w:t>
      </w:r>
    </w:p>
    <w:p w14:paraId="6E68BFF5" w14:textId="77777777" w:rsidR="000C52A4" w:rsidRDefault="005D5F12" w:rsidP="004D5DAF">
      <w:pPr>
        <w:pStyle w:val="Corpotesto"/>
      </w:pPr>
      <w:r>
        <w:t>Il peccato inquina non solo l’uomo che lo commette, ma anche la terra sulla quale lui vive.</w:t>
      </w:r>
    </w:p>
    <w:p w14:paraId="43990EE4" w14:textId="77777777" w:rsidR="007A198A" w:rsidRDefault="005D5F12" w:rsidP="004D5DAF">
      <w:pPr>
        <w:pStyle w:val="Corpotesto"/>
      </w:pPr>
      <w:r>
        <w:t xml:space="preserve">Vi è </w:t>
      </w:r>
      <w:r w:rsidR="007A198A">
        <w:t xml:space="preserve">nell’uomo un’azione che va ben oltre la sua natura, la sua storia, la sua stessa vita. Un solo peccato dell’uomo potrebbe inquinare il mondo intero. </w:t>
      </w:r>
    </w:p>
    <w:p w14:paraId="61DD2874" w14:textId="77777777" w:rsidR="007A198A" w:rsidRDefault="007A198A" w:rsidP="004D5DAF">
      <w:pPr>
        <w:pStyle w:val="Corpotesto"/>
      </w:pPr>
      <w:r>
        <w:t xml:space="preserve">La storia ogni giorno ci mette dinanzi a questa tragica realtà: </w:t>
      </w:r>
      <w:r w:rsidR="00A61A59">
        <w:t>per concupiscenza, insipienza, stoltezza, disattenzione, imprudenza, ignavia, accidia, vizio, l’intera umanità potrebbe subire dei danni incalcolabili.</w:t>
      </w:r>
    </w:p>
    <w:p w14:paraId="7C65CBFE" w14:textId="77777777" w:rsidR="00A61A59" w:rsidRDefault="00274B17" w:rsidP="004D5DAF">
      <w:pPr>
        <w:pStyle w:val="Corpotesto"/>
      </w:pPr>
      <w:r>
        <w:t>Oggi, ad esempio, l’uomo con il suo vizio si sta impoverendo terribilmente. Si sta privando anche della capacità naturale di dare la vita.</w:t>
      </w:r>
    </w:p>
    <w:p w14:paraId="684FD804" w14:textId="77777777" w:rsidR="00274B17" w:rsidRDefault="00274B17" w:rsidP="004D5DAF">
      <w:pPr>
        <w:pStyle w:val="Corpotesto"/>
      </w:pPr>
      <w:r>
        <w:t>Fra qualche anno alcune civiltà, alcune razze, alcuni popoli non esisteranno più. Si stanno vomitando essi stessi dalla terra con i loro vizi.</w:t>
      </w:r>
    </w:p>
    <w:p w14:paraId="5A1EFE53" w14:textId="77777777" w:rsidR="00274B17" w:rsidRDefault="0051769A" w:rsidP="004D5DAF">
      <w:pPr>
        <w:pStyle w:val="Corpotesto"/>
      </w:pPr>
      <w:r>
        <w:t xml:space="preserve">I vizi costruiscono un’umanità ammalata, debole, esposta ad ogni malattia. </w:t>
      </w:r>
    </w:p>
    <w:p w14:paraId="720F8D11" w14:textId="77777777" w:rsidR="0051769A" w:rsidRDefault="0051769A" w:rsidP="004D5DAF">
      <w:pPr>
        <w:pStyle w:val="Corpotesto"/>
      </w:pPr>
      <w:r>
        <w:t>Molte sono le malattie, le morti, i disastri umani provocati dal peccato, che è vizio anche di intemperanza.</w:t>
      </w:r>
    </w:p>
    <w:p w14:paraId="59A3B9FD" w14:textId="77777777" w:rsidR="00DE0370" w:rsidRDefault="00CC74FF" w:rsidP="004D5DAF">
      <w:pPr>
        <w:pStyle w:val="Corpotesto"/>
      </w:pPr>
      <w:r>
        <w:t>Il peccato è sempre un agente di morte: fisica, spirituale, politica, sociale, economica, aziendale, amministrativa</w:t>
      </w:r>
      <w:r w:rsidR="00DE0370">
        <w:t xml:space="preserve">, finanziaria. È agente di morte e di distruzione di ogni forma di vita. </w:t>
      </w:r>
    </w:p>
    <w:p w14:paraId="7922FFA4" w14:textId="77777777" w:rsidR="008A5F41"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27</w:t>
      </w:r>
      <w:r w:rsidRPr="00F21349">
        <w:rPr>
          <w:rFonts w:ascii="Arial" w:hAnsi="Arial"/>
          <w:b/>
          <w:bCs/>
          <w:color w:val="000000"/>
          <w:sz w:val="24"/>
        </w:rPr>
        <w:t>Poiché tutte queste cose abominevoli le ha commesse la gente che vi era prima di voi e la terra è divenuta impura.</w:t>
      </w:r>
    </w:p>
    <w:p w14:paraId="4EB62386" w14:textId="77777777" w:rsidR="00DE0370" w:rsidRDefault="00DE0370" w:rsidP="00DE0370">
      <w:pPr>
        <w:pStyle w:val="Corpotesto"/>
      </w:pPr>
      <w:r>
        <w:lastRenderedPageBreak/>
        <w:t xml:space="preserve">La terra non sopporta di essere resa impura. Essa reagisce e vuole la sua purezza. </w:t>
      </w:r>
    </w:p>
    <w:p w14:paraId="3C7DA9B7" w14:textId="77777777" w:rsidR="00DE0370" w:rsidRDefault="00DE0370" w:rsidP="00DE0370">
      <w:pPr>
        <w:pStyle w:val="Corpotesto"/>
      </w:pPr>
      <w:r>
        <w:t xml:space="preserve">Neanche il Signore potrà tollerare che la terra sia resa impura, insozzata dal peccato dell’uomo. </w:t>
      </w:r>
      <w:r w:rsidR="00D6021A">
        <w:t xml:space="preserve">Anche Lui interviene per ridare la sua purezza alla terra. </w:t>
      </w:r>
    </w:p>
    <w:p w14:paraId="3BE4A9BF" w14:textId="77777777" w:rsidR="00D6021A" w:rsidRDefault="00D6021A" w:rsidP="00DE0370">
      <w:pPr>
        <w:pStyle w:val="Corpotesto"/>
      </w:pPr>
      <w:r>
        <w:t>In quest</w:t>
      </w:r>
      <w:r w:rsidR="0043379A">
        <w:t>o</w:t>
      </w:r>
      <w:r>
        <w:t xml:space="preserve"> versetto vengono affermate due verità: i popoli nei quali Israele andrà a vivere commettono di tali pratiche abominevoli; queste pratiche abominevoli rendono impura la terra.</w:t>
      </w:r>
    </w:p>
    <w:p w14:paraId="4E50DD2D" w14:textId="77777777" w:rsidR="008A5F41"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28</w:t>
      </w:r>
      <w:r w:rsidRPr="00F21349">
        <w:rPr>
          <w:rFonts w:ascii="Arial" w:hAnsi="Arial"/>
          <w:b/>
          <w:bCs/>
          <w:color w:val="000000"/>
          <w:sz w:val="24"/>
        </w:rPr>
        <w:t>Che la terra non vomiti anche voi, per averla resa impura, come ha vomitato chi l’abitava prima di voi,</w:t>
      </w:r>
    </w:p>
    <w:p w14:paraId="0F41EA8E" w14:textId="77777777" w:rsidR="008A5F41" w:rsidRDefault="00CF5C26" w:rsidP="00CF5C26">
      <w:pPr>
        <w:pStyle w:val="Corpotesto"/>
      </w:pPr>
      <w:r>
        <w:t>La terra si è purificata vomitando coloro che l’aveva</w:t>
      </w:r>
      <w:r w:rsidR="0043379A">
        <w:t>no</w:t>
      </w:r>
      <w:r>
        <w:t xml:space="preserve"> resa impura.</w:t>
      </w:r>
    </w:p>
    <w:p w14:paraId="6ED00FF1" w14:textId="77777777" w:rsidR="00CF5C26" w:rsidRDefault="00CF5C26" w:rsidP="00CF5C26">
      <w:pPr>
        <w:pStyle w:val="Corpotesto"/>
      </w:pPr>
      <w:r>
        <w:t>La terra si vendicherà anche dei figli di Israele, se loro la contamineranno, se non la conserveranno nella sua purezza.</w:t>
      </w:r>
    </w:p>
    <w:p w14:paraId="3F007FE5" w14:textId="77777777" w:rsidR="00CF5C26" w:rsidRDefault="00BF212A" w:rsidP="00CF5C26">
      <w:pPr>
        <w:pStyle w:val="Corpotesto"/>
      </w:pPr>
      <w:r>
        <w:t>Ecco la verità contenuta in questo versetto: la terra non guarda in faccia nessun popolo. Anche il popolo di Dio sarà trattato allo stesso modo, se non si prenderà cura di conservare la terra che riceve in dono nello stato di purezza.</w:t>
      </w:r>
    </w:p>
    <w:p w14:paraId="11374B09" w14:textId="77777777" w:rsidR="00BF212A" w:rsidRDefault="00BF212A" w:rsidP="00CF5C26">
      <w:pPr>
        <w:pStyle w:val="Corpotesto"/>
      </w:pPr>
      <w:r>
        <w:t xml:space="preserve">Mai Israele dovrà pensare: </w:t>
      </w:r>
      <w:r w:rsidRPr="00BF212A">
        <w:rPr>
          <w:i/>
        </w:rPr>
        <w:t>“La terra avrà riguardo per me. Sono il popolo del Signore”</w:t>
      </w:r>
      <w:r>
        <w:t xml:space="preserve">. La terra riconosce chi la rispetta e lo rispetta e chi non la rispetta e neanche da essa verrà rispettato. </w:t>
      </w:r>
    </w:p>
    <w:p w14:paraId="11465FC1" w14:textId="77777777" w:rsidR="008A5F41"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29</w:t>
      </w:r>
      <w:r w:rsidRPr="00F21349">
        <w:rPr>
          <w:rFonts w:ascii="Arial" w:hAnsi="Arial"/>
          <w:b/>
          <w:bCs/>
          <w:color w:val="000000"/>
          <w:sz w:val="24"/>
        </w:rPr>
        <w:t>perché chiunque praticherà qualcuna di queste abominazioni, ogni persona che le commetterà, sarà eliminata dal suo popolo.</w:t>
      </w:r>
    </w:p>
    <w:p w14:paraId="53D42D87" w14:textId="77777777" w:rsidR="008A5F41" w:rsidRDefault="00382F78" w:rsidP="00382F78">
      <w:pPr>
        <w:pStyle w:val="Corpotesto"/>
      </w:pPr>
      <w:r>
        <w:t>Anche Dio non rispetta nessuno del suo popolo che praticherà qualcuna di queste abominazioni. Ogni persona che le commetterà, sarà eliminato dal suo popolo.</w:t>
      </w:r>
    </w:p>
    <w:p w14:paraId="0DE379A6" w14:textId="77777777" w:rsidR="00382F78" w:rsidRDefault="00382F78" w:rsidP="00382F78">
      <w:pPr>
        <w:pStyle w:val="Corpotesto"/>
      </w:pPr>
      <w:r>
        <w:t>È questa vera sentenza di morte verso tutti coloro che commettono abomini nel popolo del Signore, nella Terra promessa.</w:t>
      </w:r>
    </w:p>
    <w:p w14:paraId="6ABE9478" w14:textId="77777777" w:rsidR="00F21349"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30</w:t>
      </w:r>
      <w:r w:rsidRPr="00F21349">
        <w:rPr>
          <w:rFonts w:ascii="Arial" w:hAnsi="Arial"/>
          <w:b/>
          <w:bCs/>
          <w:color w:val="000000"/>
          <w:sz w:val="24"/>
        </w:rPr>
        <w:t>Osserverete dunque i miei ordini e non seguirete alcuno di quei costumi abominevoli che sono stati praticati prima di voi; non vi renderete impuri a causa di essi. Io sono il Signore, vostro Dio”».</w:t>
      </w:r>
    </w:p>
    <w:p w14:paraId="2C529E28" w14:textId="77777777" w:rsidR="00382F78" w:rsidRDefault="00382F78" w:rsidP="00382F78">
      <w:pPr>
        <w:pStyle w:val="Corpotesto"/>
      </w:pPr>
      <w:r>
        <w:t>Il Signore vuole un popolo di puri.</w:t>
      </w:r>
    </w:p>
    <w:p w14:paraId="788A20D8" w14:textId="77777777" w:rsidR="00382F78" w:rsidRDefault="00382F78" w:rsidP="00382F78">
      <w:pPr>
        <w:pStyle w:val="Corpotesto"/>
      </w:pPr>
      <w:r>
        <w:t>Si è puri in un solo modo: tenendosi lontano dal praticare queste usanze abominevoli che regnano tra i popoli.</w:t>
      </w:r>
    </w:p>
    <w:p w14:paraId="661B0723" w14:textId="77777777" w:rsidR="00382F78" w:rsidRDefault="005F61C7" w:rsidP="00382F78">
      <w:pPr>
        <w:pStyle w:val="Corpotesto"/>
      </w:pPr>
      <w:r>
        <w:t xml:space="preserve">I figli di Israele dovranno essere diversi dagli altri popoli. Questo comanda loro il Signore, che firma tutte queste disposizioni con la sua autorità di Signore: </w:t>
      </w:r>
      <w:r w:rsidRPr="005F61C7">
        <w:rPr>
          <w:i/>
        </w:rPr>
        <w:t>“Io sono il Signore, vostro Dio”</w:t>
      </w:r>
      <w:r>
        <w:t xml:space="preserve">. </w:t>
      </w:r>
    </w:p>
    <w:p w14:paraId="35EDAF8B" w14:textId="77777777" w:rsidR="005F61C7" w:rsidRDefault="005F61C7" w:rsidP="00382F78">
      <w:pPr>
        <w:pStyle w:val="Corpotesto"/>
      </w:pPr>
      <w:r>
        <w:t>È il Dio il solo, l’unico legislatore dell’uomo, perché è Lui il solo, l’unico suo Creatore, Signore, Dio. L’uomo è da Dio per creazione e per volontà</w:t>
      </w:r>
      <w:r w:rsidR="00F17596">
        <w:t>, sempre, per tutto il corso della sua esistenza.</w:t>
      </w:r>
    </w:p>
    <w:p w14:paraId="7A743B90" w14:textId="77777777" w:rsidR="00F21349" w:rsidRDefault="00F21349" w:rsidP="00E2129E">
      <w:pPr>
        <w:widowControl w:val="0"/>
        <w:tabs>
          <w:tab w:val="left" w:pos="1418"/>
          <w:tab w:val="left" w:pos="2268"/>
        </w:tabs>
        <w:ind w:left="709" w:firstLine="510"/>
        <w:jc w:val="both"/>
        <w:rPr>
          <w:color w:val="000000"/>
          <w:sz w:val="24"/>
        </w:rPr>
      </w:pPr>
    </w:p>
    <w:p w14:paraId="581DFBDF" w14:textId="77777777" w:rsidR="004E0118" w:rsidRDefault="004E0118" w:rsidP="00E2129E">
      <w:pPr>
        <w:widowControl w:val="0"/>
        <w:tabs>
          <w:tab w:val="left" w:pos="1418"/>
          <w:tab w:val="left" w:pos="2268"/>
        </w:tabs>
        <w:ind w:left="709" w:firstLine="510"/>
        <w:jc w:val="both"/>
        <w:rPr>
          <w:color w:val="000000"/>
          <w:sz w:val="24"/>
        </w:rPr>
        <w:sectPr w:rsidR="004E0118" w:rsidSect="00F21349">
          <w:headerReference w:type="default" r:id="rId14"/>
          <w:endnotePr>
            <w:numFmt w:val="decimal"/>
          </w:endnotePr>
          <w:type w:val="nextColumn"/>
          <w:pgSz w:w="11907" w:h="16834"/>
          <w:pgMar w:top="1701" w:right="1701" w:bottom="1701" w:left="1701" w:header="567" w:footer="567" w:gutter="0"/>
          <w:cols w:space="720"/>
          <w:noEndnote/>
        </w:sectPr>
      </w:pPr>
    </w:p>
    <w:p w14:paraId="11547DE5" w14:textId="77777777" w:rsidR="007D22BF" w:rsidRPr="007D22BF" w:rsidRDefault="007D22BF" w:rsidP="007D22BF">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7" w:name="_Toc288558905"/>
      <w:bookmarkStart w:id="38" w:name="_Toc62153038"/>
      <w:r w:rsidRPr="007D22BF">
        <w:rPr>
          <w:rFonts w:ascii="Arial" w:hAnsi="Arial" w:cs="Arial"/>
          <w:color w:val="000000"/>
          <w:sz w:val="40"/>
          <w:szCs w:val="40"/>
        </w:rPr>
        <w:lastRenderedPageBreak/>
        <w:t>CAPITOLO</w:t>
      </w:r>
      <w:r>
        <w:rPr>
          <w:rFonts w:ascii="Arial" w:hAnsi="Arial" w:cs="Arial"/>
          <w:color w:val="000000"/>
          <w:sz w:val="40"/>
          <w:szCs w:val="40"/>
        </w:rPr>
        <w:t xml:space="preserve"> XIX</w:t>
      </w:r>
      <w:bookmarkEnd w:id="37"/>
      <w:bookmarkEnd w:id="38"/>
    </w:p>
    <w:p w14:paraId="716E7289" w14:textId="77777777" w:rsidR="00042AAD" w:rsidRPr="00535B8D" w:rsidRDefault="00042AAD" w:rsidP="00042AAD">
      <w:pPr>
        <w:pStyle w:val="Titolo4"/>
        <w:rPr>
          <w:rFonts w:ascii="Arial" w:hAnsi="Arial" w:cs="Arial"/>
        </w:rPr>
      </w:pPr>
      <w:bookmarkStart w:id="39" w:name="_Toc288558906"/>
      <w:bookmarkStart w:id="40" w:name="_Toc62153039"/>
      <w:r w:rsidRPr="00535B8D">
        <w:rPr>
          <w:rFonts w:ascii="Arial" w:hAnsi="Arial" w:cs="Arial"/>
        </w:rPr>
        <w:t>LETTURA DEL TESTO</w:t>
      </w:r>
      <w:bookmarkEnd w:id="39"/>
      <w:bookmarkEnd w:id="40"/>
    </w:p>
    <w:p w14:paraId="352CE263" w14:textId="77777777" w:rsidR="004E0118" w:rsidRDefault="004E0118" w:rsidP="00E2129E">
      <w:pPr>
        <w:widowControl w:val="0"/>
        <w:tabs>
          <w:tab w:val="left" w:pos="1418"/>
          <w:tab w:val="left" w:pos="2268"/>
        </w:tabs>
        <w:ind w:left="709" w:firstLine="510"/>
        <w:jc w:val="both"/>
        <w:rPr>
          <w:color w:val="000000"/>
          <w:sz w:val="24"/>
        </w:rPr>
      </w:pPr>
    </w:p>
    <w:p w14:paraId="15F5CA1B" w14:textId="77777777" w:rsidR="00E2129E" w:rsidRPr="00E6722D" w:rsidRDefault="008A4EDA" w:rsidP="008A4EDA">
      <w:pPr>
        <w:widowControl w:val="0"/>
        <w:tabs>
          <w:tab w:val="left" w:pos="1418"/>
          <w:tab w:val="left" w:pos="2268"/>
        </w:tabs>
        <w:spacing w:after="120"/>
        <w:ind w:left="709" w:hanging="709"/>
        <w:jc w:val="both"/>
        <w:rPr>
          <w:color w:val="000000"/>
          <w:sz w:val="24"/>
        </w:rPr>
      </w:pPr>
      <w:r>
        <w:rPr>
          <w:color w:val="000000"/>
          <w:sz w:val="32"/>
        </w:rPr>
        <w:tab/>
      </w:r>
      <w:r w:rsidR="00E2129E" w:rsidRPr="00E6722D">
        <w:rPr>
          <w:color w:val="000000"/>
          <w:sz w:val="32"/>
        </w:rPr>
        <w:tab/>
      </w:r>
      <w:r w:rsidR="00E2129E" w:rsidRPr="00E6722D">
        <w:rPr>
          <w:color w:val="000000"/>
          <w:position w:val="6"/>
          <w:vertAlign w:val="superscript"/>
        </w:rPr>
        <w:t>1</w:t>
      </w:r>
      <w:r w:rsidR="00E2129E" w:rsidRPr="00E6722D">
        <w:rPr>
          <w:color w:val="000000"/>
          <w:sz w:val="24"/>
        </w:rPr>
        <w:t xml:space="preserve">Il Signore parlò a Mosè e disse: </w:t>
      </w:r>
      <w:r w:rsidR="00E2129E" w:rsidRPr="00E6722D">
        <w:rPr>
          <w:color w:val="000000"/>
          <w:position w:val="6"/>
          <w:vertAlign w:val="superscript"/>
        </w:rPr>
        <w:t>2</w:t>
      </w:r>
      <w:r w:rsidR="00E2129E" w:rsidRPr="00E6722D">
        <w:rPr>
          <w:color w:val="000000"/>
          <w:sz w:val="24"/>
        </w:rPr>
        <w:t>«Parla a tutta la comunità degli Israeliti dicendo loro: “Siate santi, perché io, il Signore, vostro Dio, sono santo.</w:t>
      </w:r>
    </w:p>
    <w:p w14:paraId="115734FE"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w:t>
      </w:r>
      <w:r w:rsidRPr="00E6722D">
        <w:rPr>
          <w:color w:val="000000"/>
          <w:sz w:val="24"/>
        </w:rPr>
        <w:t>Ognuno di voi rispetti sua madre e suo padre; osservate i miei sabati. Io sono il Signore, vostro Dio.</w:t>
      </w:r>
    </w:p>
    <w:p w14:paraId="5998BD2D"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4</w:t>
      </w:r>
      <w:r w:rsidRPr="00E6722D">
        <w:rPr>
          <w:color w:val="000000"/>
          <w:sz w:val="24"/>
        </w:rPr>
        <w:t>Non rivolgetevi agli idoli, e non fatevi divinità di metallo fuso. Io sono il Signore, vostro Dio.</w:t>
      </w:r>
    </w:p>
    <w:p w14:paraId="539E5D6F" w14:textId="77777777" w:rsidR="008A5F41"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5</w:t>
      </w:r>
      <w:r w:rsidRPr="00E6722D">
        <w:rPr>
          <w:color w:val="000000"/>
          <w:sz w:val="24"/>
        </w:rPr>
        <w:t>Quando immolerete al Signore una vittima in sacrificio di comunione, offritela in modo da essergli graditi.</w:t>
      </w:r>
    </w:p>
    <w:p w14:paraId="7D734F5A" w14:textId="77777777" w:rsidR="008A5F41" w:rsidRDefault="008A5F41" w:rsidP="008A4EDA">
      <w:pPr>
        <w:widowControl w:val="0"/>
        <w:tabs>
          <w:tab w:val="left" w:pos="1418"/>
          <w:tab w:val="left" w:pos="2268"/>
        </w:tabs>
        <w:spacing w:after="120"/>
        <w:ind w:left="709" w:firstLine="510"/>
        <w:jc w:val="both"/>
        <w:rPr>
          <w:color w:val="000000"/>
          <w:sz w:val="24"/>
        </w:rPr>
      </w:pPr>
      <w:r>
        <w:rPr>
          <w:color w:val="000000"/>
          <w:sz w:val="24"/>
        </w:rPr>
        <w:tab/>
      </w:r>
      <w:r w:rsidR="00E2129E" w:rsidRPr="00E6722D">
        <w:rPr>
          <w:color w:val="000000"/>
          <w:sz w:val="24"/>
        </w:rPr>
        <w:t xml:space="preserve"> </w:t>
      </w:r>
      <w:r w:rsidR="00E2129E" w:rsidRPr="00E6722D">
        <w:rPr>
          <w:color w:val="000000"/>
          <w:position w:val="6"/>
          <w:vertAlign w:val="superscript"/>
        </w:rPr>
        <w:t>6</w:t>
      </w:r>
      <w:r w:rsidR="00E2129E" w:rsidRPr="00E6722D">
        <w:rPr>
          <w:color w:val="000000"/>
          <w:sz w:val="24"/>
        </w:rPr>
        <w:t>La si mangerà il giorno stesso che l’avrete immolata o il giorno dopo; ciò che avanzerà ancora al terzo giorno, lo brucerete nel fuoco.</w:t>
      </w:r>
    </w:p>
    <w:p w14:paraId="4BB81C57" w14:textId="77777777" w:rsidR="00E2129E" w:rsidRPr="00E6722D" w:rsidRDefault="008A5F41" w:rsidP="008A4EDA">
      <w:pPr>
        <w:widowControl w:val="0"/>
        <w:tabs>
          <w:tab w:val="left" w:pos="1418"/>
          <w:tab w:val="left" w:pos="2268"/>
        </w:tabs>
        <w:spacing w:after="120"/>
        <w:ind w:left="709" w:firstLine="510"/>
        <w:jc w:val="both"/>
        <w:rPr>
          <w:color w:val="000000"/>
          <w:sz w:val="24"/>
        </w:rPr>
      </w:pPr>
      <w:r>
        <w:rPr>
          <w:color w:val="000000"/>
          <w:sz w:val="24"/>
        </w:rPr>
        <w:tab/>
      </w:r>
      <w:r w:rsidR="00E2129E" w:rsidRPr="00E6722D">
        <w:rPr>
          <w:color w:val="000000"/>
          <w:sz w:val="24"/>
        </w:rPr>
        <w:t xml:space="preserve"> </w:t>
      </w:r>
      <w:r w:rsidR="00E2129E" w:rsidRPr="00E6722D">
        <w:rPr>
          <w:color w:val="000000"/>
          <w:position w:val="6"/>
          <w:vertAlign w:val="superscript"/>
        </w:rPr>
        <w:t>7</w:t>
      </w:r>
      <w:r w:rsidR="00E2129E" w:rsidRPr="00E6722D">
        <w:rPr>
          <w:color w:val="000000"/>
          <w:sz w:val="24"/>
        </w:rPr>
        <w:t xml:space="preserve">Se invece si mangiasse il terzo giorno, sarebbe avariata; il sacrificio non sarebbe gradito. </w:t>
      </w:r>
      <w:r w:rsidR="00E2129E" w:rsidRPr="00E6722D">
        <w:rPr>
          <w:color w:val="000000"/>
          <w:position w:val="6"/>
          <w:vertAlign w:val="superscript"/>
        </w:rPr>
        <w:t>8</w:t>
      </w:r>
      <w:r w:rsidR="00E2129E" w:rsidRPr="00E6722D">
        <w:rPr>
          <w:color w:val="000000"/>
          <w:sz w:val="24"/>
        </w:rPr>
        <w:t>Chiunque ne mangiasse, porterebbe la pena della sua colpa, perché profanerebbe ciò che è sacro al Signore. Quella persona sarebbe eliminata dal suo popolo.</w:t>
      </w:r>
    </w:p>
    <w:p w14:paraId="71241E21"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9</w:t>
      </w:r>
      <w:r w:rsidRPr="00E6722D">
        <w:rPr>
          <w:color w:val="000000"/>
          <w:sz w:val="24"/>
        </w:rPr>
        <w:t xml:space="preserve">Quando mieterete la messe della vostra terra, non mieterete fino ai margini del campo, né raccoglierete ciò che resta da spigolare della messe; </w:t>
      </w:r>
      <w:r w:rsidRPr="00E6722D">
        <w:rPr>
          <w:color w:val="000000"/>
          <w:position w:val="6"/>
          <w:vertAlign w:val="superscript"/>
        </w:rPr>
        <w:t>10</w:t>
      </w:r>
      <w:r w:rsidRPr="00E6722D">
        <w:rPr>
          <w:color w:val="000000"/>
          <w:sz w:val="24"/>
        </w:rPr>
        <w:t>quanto alla tua vigna, non coglierai i racimoli e non raccoglierai gli acini caduti: li lascerai per il povero e per il forestiero. Io sono il Signore, vostro Dio.</w:t>
      </w:r>
    </w:p>
    <w:p w14:paraId="11A4C0BE"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11</w:t>
      </w:r>
      <w:r w:rsidRPr="00E6722D">
        <w:rPr>
          <w:color w:val="000000"/>
          <w:sz w:val="24"/>
        </w:rPr>
        <w:t>Non ruberete né userete inganno o menzogna a danno del prossimo.</w:t>
      </w:r>
    </w:p>
    <w:p w14:paraId="7882EA19"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12</w:t>
      </w:r>
      <w:r w:rsidRPr="00E6722D">
        <w:rPr>
          <w:color w:val="000000"/>
          <w:sz w:val="24"/>
        </w:rPr>
        <w:t>Non giurerete il falso servendovi del mio nome: profaneresti il nome del tuo Dio. Io sono il Signore.</w:t>
      </w:r>
    </w:p>
    <w:p w14:paraId="515BC04F"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13</w:t>
      </w:r>
      <w:r w:rsidRPr="00E6722D">
        <w:rPr>
          <w:color w:val="000000"/>
          <w:sz w:val="24"/>
        </w:rPr>
        <w:t>Non opprimerai il tuo prossimo, né lo spoglierai di ciò che è suo; non tratterrai il salario del bracciante al tuo servizio fino al mattino dopo.</w:t>
      </w:r>
    </w:p>
    <w:p w14:paraId="47ED8106"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14</w:t>
      </w:r>
      <w:r w:rsidRPr="00E6722D">
        <w:rPr>
          <w:color w:val="000000"/>
          <w:sz w:val="24"/>
        </w:rPr>
        <w:t>Non maledirai il sordo, né metterai inciampo davanti al cieco, ma temerai il tuo Dio. Io sono il Signore.</w:t>
      </w:r>
    </w:p>
    <w:p w14:paraId="7D7B9359"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15</w:t>
      </w:r>
      <w:r w:rsidRPr="00E6722D">
        <w:rPr>
          <w:color w:val="000000"/>
          <w:sz w:val="24"/>
        </w:rPr>
        <w:t xml:space="preserve">Non commetterete ingiustizia in giudizio; non tratterai con parzialità il povero né userai preferenze verso il potente: giudicherai il tuo prossimo con giustizia. </w:t>
      </w:r>
      <w:r w:rsidRPr="00E6722D">
        <w:rPr>
          <w:color w:val="000000"/>
          <w:position w:val="6"/>
          <w:vertAlign w:val="superscript"/>
        </w:rPr>
        <w:t>16</w:t>
      </w:r>
      <w:r w:rsidRPr="00E6722D">
        <w:rPr>
          <w:color w:val="000000"/>
          <w:sz w:val="24"/>
        </w:rPr>
        <w:t>Non andrai in giro a spargere calunnie fra il tuo popolo né coopererai alla morte del tuo prossimo. Io sono il Signore.</w:t>
      </w:r>
    </w:p>
    <w:p w14:paraId="08D0CB2D"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17</w:t>
      </w:r>
      <w:r w:rsidRPr="00E6722D">
        <w:rPr>
          <w:color w:val="000000"/>
          <w:sz w:val="24"/>
        </w:rPr>
        <w:t xml:space="preserve">Non coverai nel tuo cuore odio contro il tuo fratello; rimprovera apertamente il tuo prossimo, così non ti caricherai di un peccato per lui. </w:t>
      </w:r>
      <w:r w:rsidRPr="00E6722D">
        <w:rPr>
          <w:color w:val="000000"/>
          <w:position w:val="6"/>
          <w:vertAlign w:val="superscript"/>
        </w:rPr>
        <w:t>18</w:t>
      </w:r>
      <w:r w:rsidRPr="00E6722D">
        <w:rPr>
          <w:color w:val="000000"/>
          <w:sz w:val="24"/>
        </w:rPr>
        <w:t>Non ti vendicherai e non serberai rancore contro i figli del tuo popolo, ma amerai il tuo prossimo come te stesso. Io sono il Signore.</w:t>
      </w:r>
    </w:p>
    <w:p w14:paraId="4D0F2AFB"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19</w:t>
      </w:r>
      <w:r w:rsidRPr="00E6722D">
        <w:rPr>
          <w:color w:val="000000"/>
          <w:sz w:val="24"/>
        </w:rPr>
        <w:t xml:space="preserve">Osserverete le mie leggi. </w:t>
      </w:r>
    </w:p>
    <w:p w14:paraId="59F0AA69"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sz w:val="24"/>
        </w:rPr>
        <w:t>Non accoppierai bestie di specie differenti; non seminerai il tuo campo con due specie di seme né porterai veste tessuta di due specie diverse.</w:t>
      </w:r>
    </w:p>
    <w:p w14:paraId="00C66613" w14:textId="77777777" w:rsidR="008A5F41"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lastRenderedPageBreak/>
        <w:t>20</w:t>
      </w:r>
      <w:r w:rsidRPr="00E6722D">
        <w:rPr>
          <w:color w:val="000000"/>
          <w:sz w:val="24"/>
        </w:rPr>
        <w:t>Se un uomo ha rapporti con una donna schiava, ma promessa ad un altro uomo benché non sia stata ancora né riscattata né affrancata, dovrà pagare un risarcimento; i colpevoli però non saranno messi a morte, perché lei non era affrancata.</w:t>
      </w:r>
    </w:p>
    <w:p w14:paraId="564697E8"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sz w:val="24"/>
        </w:rPr>
        <w:t xml:space="preserve"> </w:t>
      </w:r>
      <w:r w:rsidRPr="00E6722D">
        <w:rPr>
          <w:color w:val="000000"/>
          <w:position w:val="6"/>
          <w:vertAlign w:val="superscript"/>
        </w:rPr>
        <w:t>21</w:t>
      </w:r>
      <w:r w:rsidRPr="00E6722D">
        <w:rPr>
          <w:color w:val="000000"/>
          <w:sz w:val="24"/>
        </w:rPr>
        <w:t xml:space="preserve">L’uomo condurrà al Signore, all’ingresso della tenda del convegno, in sacrificio di riparazione, un ariete; </w:t>
      </w:r>
      <w:r w:rsidRPr="00E6722D">
        <w:rPr>
          <w:color w:val="000000"/>
          <w:position w:val="6"/>
          <w:vertAlign w:val="superscript"/>
        </w:rPr>
        <w:t>22</w:t>
      </w:r>
      <w:r w:rsidRPr="00E6722D">
        <w:rPr>
          <w:color w:val="000000"/>
          <w:sz w:val="24"/>
        </w:rPr>
        <w:t>con questo ariete di riparazione il sacerdote compirà per lui il rito espiatorio davanti al Signore, per il peccato da lui commesso, e il peccato commesso gli sarà perdonato.</w:t>
      </w:r>
    </w:p>
    <w:p w14:paraId="6D3E712D" w14:textId="77777777" w:rsidR="008A5F41"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23</w:t>
      </w:r>
      <w:r w:rsidRPr="00E6722D">
        <w:rPr>
          <w:color w:val="000000"/>
          <w:sz w:val="24"/>
        </w:rPr>
        <w:t>Quando sarete entrati nella terra e vi avrete piantato ogni sorta d</w:t>
      </w:r>
      <w:r>
        <w:rPr>
          <w:color w:val="000000"/>
          <w:sz w:val="24"/>
        </w:rPr>
        <w:t xml:space="preserve">i </w:t>
      </w:r>
      <w:r w:rsidRPr="00E6722D">
        <w:rPr>
          <w:color w:val="000000"/>
          <w:sz w:val="24"/>
        </w:rPr>
        <w:t>alberi da frutto, ne considererete i frutti come non circoncisi; per tre anni saranno per voi come non circoncisi: non se ne dovrà mangiare.</w:t>
      </w:r>
    </w:p>
    <w:p w14:paraId="0F88C51C" w14:textId="77777777" w:rsidR="008A5F41" w:rsidRDefault="00E2129E" w:rsidP="008A4EDA">
      <w:pPr>
        <w:widowControl w:val="0"/>
        <w:tabs>
          <w:tab w:val="left" w:pos="1418"/>
          <w:tab w:val="left" w:pos="2268"/>
        </w:tabs>
        <w:spacing w:after="120"/>
        <w:ind w:left="709" w:firstLine="510"/>
        <w:jc w:val="both"/>
        <w:rPr>
          <w:color w:val="000000"/>
          <w:sz w:val="24"/>
        </w:rPr>
      </w:pPr>
      <w:r w:rsidRPr="00E6722D">
        <w:rPr>
          <w:color w:val="000000"/>
          <w:sz w:val="24"/>
        </w:rPr>
        <w:t xml:space="preserve"> </w:t>
      </w:r>
      <w:r w:rsidRPr="00E6722D">
        <w:rPr>
          <w:color w:val="000000"/>
          <w:position w:val="6"/>
          <w:vertAlign w:val="superscript"/>
        </w:rPr>
        <w:t>24</w:t>
      </w:r>
      <w:r w:rsidRPr="00E6722D">
        <w:rPr>
          <w:color w:val="000000"/>
          <w:sz w:val="24"/>
        </w:rPr>
        <w:t>Nel quarto anno tutti i loro frutti saranno consacrati al Signore, come dono festivo.</w:t>
      </w:r>
    </w:p>
    <w:p w14:paraId="0CFE7D18"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sz w:val="24"/>
        </w:rPr>
        <w:t xml:space="preserve"> </w:t>
      </w:r>
      <w:r w:rsidRPr="00E6722D">
        <w:rPr>
          <w:color w:val="000000"/>
          <w:position w:val="6"/>
          <w:vertAlign w:val="superscript"/>
        </w:rPr>
        <w:t>25</w:t>
      </w:r>
      <w:r w:rsidRPr="00E6722D">
        <w:rPr>
          <w:color w:val="000000"/>
          <w:sz w:val="24"/>
        </w:rPr>
        <w:t>Nel quinto anno mangerete il frutto di quegli alberi; così essi continueranno a produrre per voi. Io sono il Signore, vostro Dio.</w:t>
      </w:r>
    </w:p>
    <w:p w14:paraId="1A11C4DB"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26</w:t>
      </w:r>
      <w:r w:rsidRPr="00E6722D">
        <w:rPr>
          <w:color w:val="000000"/>
          <w:sz w:val="24"/>
        </w:rPr>
        <w:t>Non mangerete carne con il sangue.</w:t>
      </w:r>
    </w:p>
    <w:p w14:paraId="36B9D5CF"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sz w:val="24"/>
        </w:rPr>
        <w:t>Non praticherete alcuna sorta di divinazione o di magia.</w:t>
      </w:r>
    </w:p>
    <w:p w14:paraId="124C2E49"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27</w:t>
      </w:r>
      <w:r w:rsidRPr="00E6722D">
        <w:rPr>
          <w:color w:val="000000"/>
          <w:sz w:val="24"/>
        </w:rPr>
        <w:t xml:space="preserve">Non vi taglierete in tondo il margine dei capelli, né deturperai ai margini la tua barba. </w:t>
      </w:r>
      <w:r w:rsidRPr="00E6722D">
        <w:rPr>
          <w:color w:val="000000"/>
          <w:position w:val="6"/>
          <w:vertAlign w:val="superscript"/>
        </w:rPr>
        <w:t>28</w:t>
      </w:r>
      <w:r w:rsidRPr="00E6722D">
        <w:rPr>
          <w:color w:val="000000"/>
          <w:sz w:val="24"/>
        </w:rPr>
        <w:t>Non vi farete incisioni sul corpo per un defunto, né vi farete segni di tatuaggio. Io sono il Signore.</w:t>
      </w:r>
    </w:p>
    <w:p w14:paraId="0F984FF5"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29</w:t>
      </w:r>
      <w:r w:rsidRPr="00E6722D">
        <w:rPr>
          <w:color w:val="000000"/>
          <w:sz w:val="24"/>
        </w:rPr>
        <w:t>Non profanare tua figlia prostituendola, perché il paese non si dia alla prostituzione e non si riempia di infamie.</w:t>
      </w:r>
    </w:p>
    <w:p w14:paraId="61402EA3"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30</w:t>
      </w:r>
      <w:r w:rsidRPr="00E6722D">
        <w:rPr>
          <w:color w:val="000000"/>
          <w:sz w:val="24"/>
        </w:rPr>
        <w:t>Osserverete i miei sabati e porterete rispetto al mio santuario. Io sono il Signore.</w:t>
      </w:r>
    </w:p>
    <w:p w14:paraId="764A0BBD"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31</w:t>
      </w:r>
      <w:r w:rsidRPr="00E6722D">
        <w:rPr>
          <w:color w:val="000000"/>
          <w:sz w:val="24"/>
        </w:rPr>
        <w:t>Non vi rivolgete ai negromanti né agli indovini; non li consultate, per non rendervi impuri per mezzo loro. Io sono il Signore, vostro Dio.</w:t>
      </w:r>
    </w:p>
    <w:p w14:paraId="11B13A6A"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32</w:t>
      </w:r>
      <w:r w:rsidRPr="00E6722D">
        <w:rPr>
          <w:color w:val="000000"/>
          <w:sz w:val="24"/>
        </w:rPr>
        <w:t>Àlzati davanti a chi ha i capelli bianchi, onora la persona del vecchio e temi il tuo Dio. Io sono il Signore.</w:t>
      </w:r>
    </w:p>
    <w:p w14:paraId="571AA596"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33</w:t>
      </w:r>
      <w:r w:rsidRPr="00E6722D">
        <w:rPr>
          <w:color w:val="000000"/>
          <w:sz w:val="24"/>
        </w:rPr>
        <w:t xml:space="preserve">Quando un forestiero dimorerà presso di voi nella vostra terra, non lo opprimerete. </w:t>
      </w:r>
      <w:r w:rsidRPr="00E6722D">
        <w:rPr>
          <w:color w:val="000000"/>
          <w:position w:val="6"/>
          <w:vertAlign w:val="superscript"/>
        </w:rPr>
        <w:t>34</w:t>
      </w:r>
      <w:r w:rsidRPr="00E6722D">
        <w:rPr>
          <w:color w:val="000000"/>
          <w:sz w:val="24"/>
        </w:rPr>
        <w:t>Il forestiero dimorante fra voi lo tratterete come colui che è nato fra voi; tu l’amerai come te stesso, perché anche voi siete stati forestieri in terra d’Egitto. Io sono il Signore, vostro Dio.</w:t>
      </w:r>
    </w:p>
    <w:p w14:paraId="344F445C"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35</w:t>
      </w:r>
      <w:r w:rsidRPr="00E6722D">
        <w:rPr>
          <w:color w:val="000000"/>
          <w:sz w:val="24"/>
        </w:rPr>
        <w:t xml:space="preserve">Non commetterete ingiustizia nei giudizi, nelle misure di lunghezza, nei pesi o nelle misure di capacità. </w:t>
      </w:r>
      <w:r w:rsidRPr="00E6722D">
        <w:rPr>
          <w:color w:val="000000"/>
          <w:position w:val="6"/>
          <w:vertAlign w:val="superscript"/>
        </w:rPr>
        <w:t>36</w:t>
      </w:r>
      <w:r w:rsidRPr="00E6722D">
        <w:rPr>
          <w:color w:val="000000"/>
          <w:sz w:val="24"/>
        </w:rPr>
        <w:t xml:space="preserve">Avrete bilance giuste, pesi giusti, </w:t>
      </w:r>
      <w:r w:rsidRPr="00E6722D">
        <w:rPr>
          <w:i/>
          <w:color w:val="000000"/>
          <w:sz w:val="24"/>
        </w:rPr>
        <w:t>efa</w:t>
      </w:r>
      <w:r w:rsidRPr="00E6722D">
        <w:rPr>
          <w:color w:val="000000"/>
          <w:sz w:val="24"/>
        </w:rPr>
        <w:t xml:space="preserve"> giusta, </w:t>
      </w:r>
      <w:r w:rsidRPr="00E6722D">
        <w:rPr>
          <w:i/>
          <w:color w:val="000000"/>
          <w:sz w:val="24"/>
        </w:rPr>
        <w:t>hin</w:t>
      </w:r>
      <w:r w:rsidRPr="00E6722D">
        <w:rPr>
          <w:color w:val="000000"/>
          <w:sz w:val="24"/>
        </w:rPr>
        <w:t xml:space="preserve"> giusto. Io sono il Signore, vostro Dio, che vi ho fatto uscire dalla terra d’Egitto.</w:t>
      </w:r>
    </w:p>
    <w:p w14:paraId="5FFE413B"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37</w:t>
      </w:r>
      <w:r w:rsidRPr="00E6722D">
        <w:rPr>
          <w:color w:val="000000"/>
          <w:sz w:val="24"/>
        </w:rPr>
        <w:t>Osserverete dunque tutte le mie leggi e tutte le mie prescrizioni e le metterete in pratica. Io sono il Signore”».</w:t>
      </w:r>
    </w:p>
    <w:p w14:paraId="38195D09" w14:textId="77777777" w:rsidR="00E2129E" w:rsidRDefault="00E2129E" w:rsidP="00E2129E">
      <w:pPr>
        <w:widowControl w:val="0"/>
        <w:tabs>
          <w:tab w:val="left" w:pos="1418"/>
          <w:tab w:val="left" w:pos="2268"/>
        </w:tabs>
        <w:ind w:left="709" w:firstLine="510"/>
        <w:jc w:val="both"/>
        <w:rPr>
          <w:color w:val="000000"/>
          <w:sz w:val="24"/>
        </w:rPr>
      </w:pPr>
    </w:p>
    <w:p w14:paraId="4012EBA0" w14:textId="77777777" w:rsidR="004D4C8A" w:rsidRPr="00940492" w:rsidRDefault="004D4C8A" w:rsidP="00C6573F">
      <w:pPr>
        <w:pStyle w:val="Titolo1"/>
        <w:jc w:val="center"/>
        <w:rPr>
          <w:rFonts w:ascii="Arial" w:hAnsi="Arial" w:cs="Arial"/>
          <w:sz w:val="40"/>
          <w:szCs w:val="40"/>
        </w:rPr>
      </w:pPr>
      <w:bookmarkStart w:id="41" w:name="_Toc288558907"/>
      <w:bookmarkStart w:id="42" w:name="_Toc62153040"/>
      <w:r w:rsidRPr="00940492">
        <w:rPr>
          <w:rFonts w:ascii="Arial" w:hAnsi="Arial" w:cs="Arial"/>
          <w:sz w:val="40"/>
          <w:szCs w:val="40"/>
        </w:rPr>
        <w:lastRenderedPageBreak/>
        <w:t>COMMENTO TEOLOGICO DEL TESTO</w:t>
      </w:r>
      <w:bookmarkEnd w:id="41"/>
      <w:bookmarkEnd w:id="42"/>
    </w:p>
    <w:p w14:paraId="30E62C4C" w14:textId="77777777" w:rsidR="00F21349" w:rsidRDefault="00F21349" w:rsidP="00F21349">
      <w:pPr>
        <w:pStyle w:val="Titolo2"/>
        <w:rPr>
          <w:i w:val="0"/>
          <w:iCs w:val="0"/>
          <w:sz w:val="40"/>
        </w:rPr>
      </w:pPr>
      <w:bookmarkStart w:id="43" w:name="_Toc288558908"/>
      <w:bookmarkStart w:id="44" w:name="_Toc62153041"/>
      <w:r w:rsidRPr="00F21349">
        <w:rPr>
          <w:i w:val="0"/>
          <w:iCs w:val="0"/>
          <w:sz w:val="40"/>
        </w:rPr>
        <w:t>Prescrizioni morali e cultuali</w:t>
      </w:r>
      <w:bookmarkEnd w:id="43"/>
      <w:bookmarkEnd w:id="44"/>
      <w:r w:rsidRPr="00F21349">
        <w:rPr>
          <w:i w:val="0"/>
          <w:iCs w:val="0"/>
          <w:sz w:val="40"/>
        </w:rPr>
        <w:t xml:space="preserve"> </w:t>
      </w:r>
    </w:p>
    <w:p w14:paraId="093E2AEA" w14:textId="77777777" w:rsidR="00793F86" w:rsidRPr="00793F86" w:rsidRDefault="00793F86" w:rsidP="00793F86"/>
    <w:p w14:paraId="31011B8A" w14:textId="77777777" w:rsidR="008A5F41"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1</w:t>
      </w:r>
      <w:r w:rsidRPr="00F21349">
        <w:rPr>
          <w:rFonts w:ascii="Arial" w:hAnsi="Arial"/>
          <w:b/>
          <w:bCs/>
          <w:color w:val="000000"/>
          <w:sz w:val="24"/>
        </w:rPr>
        <w:t>Il Signore parlò a Mosè e disse:</w:t>
      </w:r>
    </w:p>
    <w:p w14:paraId="128A5062" w14:textId="77777777" w:rsidR="008A5F41" w:rsidRDefault="00793F86" w:rsidP="00793F86">
      <w:pPr>
        <w:pStyle w:val="Corpotesto"/>
      </w:pPr>
      <w:r>
        <w:t xml:space="preserve">È Dio il solo, l’unico Legislatore del suo popolo. </w:t>
      </w:r>
    </w:p>
    <w:p w14:paraId="5F3A6B82" w14:textId="77777777" w:rsidR="00793F86" w:rsidRDefault="00793F86" w:rsidP="00793F86">
      <w:pPr>
        <w:pStyle w:val="Corpotesto"/>
      </w:pPr>
      <w:r>
        <w:t>Mosè ascolta la legge del suo Dio e Signore e la dona al popolo.</w:t>
      </w:r>
    </w:p>
    <w:p w14:paraId="5F3B44FF" w14:textId="77777777" w:rsidR="00793F86" w:rsidRDefault="003C156A" w:rsidP="00793F86">
      <w:pPr>
        <w:pStyle w:val="Corpotesto"/>
      </w:pPr>
      <w:r>
        <w:t>Come l’ascolta</w:t>
      </w:r>
      <w:r w:rsidR="00793F86">
        <w:t xml:space="preserve">, così la deve riferire, senza nulla aggiungere e nulla togliere. </w:t>
      </w:r>
    </w:p>
    <w:p w14:paraId="7FD2E49E" w14:textId="77777777" w:rsidR="00F21349"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2</w:t>
      </w:r>
      <w:r w:rsidRPr="00F21349">
        <w:rPr>
          <w:rFonts w:ascii="Arial" w:hAnsi="Arial"/>
          <w:b/>
          <w:bCs/>
          <w:color w:val="000000"/>
          <w:sz w:val="24"/>
        </w:rPr>
        <w:t>«Parla a tutta la comunità degli Israeliti dicendo loro: “Siate santi, perché io, il Signore, vostro Dio, sono santo.</w:t>
      </w:r>
    </w:p>
    <w:p w14:paraId="58997683" w14:textId="77777777" w:rsidR="008A5F41" w:rsidRDefault="00BE63D0" w:rsidP="00BE63D0">
      <w:pPr>
        <w:pStyle w:val="Corpotesto"/>
      </w:pPr>
      <w:r>
        <w:t>Ora il Signore propone se stesso come unico modello da imitare. Lui è santo, è il Santo. Tutta la comunità dei figli di Israele dovrà essere santa.</w:t>
      </w:r>
    </w:p>
    <w:p w14:paraId="126455D6" w14:textId="77777777" w:rsidR="00BE63D0" w:rsidRDefault="00BE63D0" w:rsidP="00BE63D0">
      <w:pPr>
        <w:pStyle w:val="Corpotesto"/>
      </w:pPr>
      <w:r>
        <w:t xml:space="preserve">Un Dio santo esige che il suo popolo sia santo. </w:t>
      </w:r>
    </w:p>
    <w:p w14:paraId="2E3DA8D8" w14:textId="77777777" w:rsidR="00BE63D0" w:rsidRDefault="00BE63D0" w:rsidP="00BE63D0">
      <w:pPr>
        <w:pStyle w:val="Corpotesto"/>
      </w:pPr>
      <w:r>
        <w:t xml:space="preserve">Non potrà essere diversamente, </w:t>
      </w:r>
      <w:r w:rsidR="00FC06DD">
        <w:t>se si vuole che il mondo intero abbia un’idea vera di Dio</w:t>
      </w:r>
      <w:r w:rsidR="003C156A">
        <w:t>.</w:t>
      </w:r>
      <w:r w:rsidR="00FC06DD">
        <w:t xml:space="preserve"> Altrimenti potrebbe pensare che il Dio degli Ebrei è in tutto uguale agli altri dèi, in campo morale, spirituale, di comportamento, di vita pratica.</w:t>
      </w:r>
    </w:p>
    <w:p w14:paraId="0E831F7E" w14:textId="77777777" w:rsidR="00FC06DD" w:rsidRDefault="00FC06DD" w:rsidP="00BE63D0">
      <w:pPr>
        <w:pStyle w:val="Corpotesto"/>
      </w:pPr>
      <w:r>
        <w:t xml:space="preserve">Se poi ci chiediamo in che cosa consiste la santità di Dio, essa è rivelata in ogni singola prescrizione. </w:t>
      </w:r>
    </w:p>
    <w:p w14:paraId="575BE104" w14:textId="77777777" w:rsidR="00FC06DD" w:rsidRDefault="00FC06DD" w:rsidP="00BE63D0">
      <w:pPr>
        <w:pStyle w:val="Corpotesto"/>
      </w:pPr>
      <w:r>
        <w:t>Dalle singole prescrizioni notiamo che la santità di Dio è amore verso tutti, senza alcuna distinzione.</w:t>
      </w:r>
    </w:p>
    <w:p w14:paraId="7AD431CA" w14:textId="77777777" w:rsidR="00FC06DD" w:rsidRDefault="00FC06DD" w:rsidP="00BE63D0">
      <w:pPr>
        <w:pStyle w:val="Corpotesto"/>
      </w:pPr>
      <w:r>
        <w:t xml:space="preserve">La santità è amore universale, carità, pietà, misericordia, </w:t>
      </w:r>
      <w:r w:rsidR="00B30A84">
        <w:t>compassione, rispetto verso le creature fatte dal Signore.</w:t>
      </w:r>
    </w:p>
    <w:p w14:paraId="3986FC55" w14:textId="77777777" w:rsidR="00B30A84" w:rsidRDefault="00B30A84" w:rsidP="00BE63D0">
      <w:pPr>
        <w:pStyle w:val="Corpotesto"/>
      </w:pPr>
      <w:r>
        <w:t xml:space="preserve">Il Signore Dio vuole ogni suo adoratore amorevole, compassionevole, pietoso, caritatevole, </w:t>
      </w:r>
      <w:r w:rsidR="003C156A">
        <w:t>r</w:t>
      </w:r>
      <w:r>
        <w:t xml:space="preserve">ispettoso sempre, verso tutti. </w:t>
      </w:r>
    </w:p>
    <w:p w14:paraId="0A8B1CBA" w14:textId="77777777" w:rsidR="00B30A84" w:rsidRDefault="00B30A84" w:rsidP="00BE63D0">
      <w:pPr>
        <w:pStyle w:val="Corpotesto"/>
      </w:pPr>
      <w:r>
        <w:t>In fondo è quanto insegna Cristo Gesù nel Cenacolo ai suoi discepoli con la lavanda dei piedi.</w:t>
      </w:r>
    </w:p>
    <w:p w14:paraId="15D9C8DD" w14:textId="77777777" w:rsidR="00E424DE" w:rsidRPr="008700C4" w:rsidRDefault="00E424DE" w:rsidP="00E424DE">
      <w:pPr>
        <w:ind w:left="851" w:hanging="851"/>
        <w:jc w:val="both"/>
        <w:rPr>
          <w:sz w:val="24"/>
        </w:rPr>
      </w:pPr>
      <w:r w:rsidRPr="008700C4">
        <w:rPr>
          <w:position w:val="6"/>
          <w:vertAlign w:val="superscript"/>
        </w:rPr>
        <w:tab/>
      </w:r>
      <w:r w:rsidRPr="008700C4">
        <w:rPr>
          <w:position w:val="6"/>
          <w:vertAlign w:val="superscript"/>
        </w:rPr>
        <w:tab/>
        <w:t>1</w:t>
      </w:r>
      <w:r w:rsidRPr="008700C4">
        <w:rPr>
          <w:sz w:val="24"/>
        </w:rPr>
        <w:t xml:space="preserve">Prima della festa di Pasqua Gesù, sapendo che era venuta la sua ora di passare da questo mondo al Padre, avendo amato i suoi che erano nel mondo, li amò fino alla fine. </w:t>
      </w:r>
      <w:r w:rsidRPr="008700C4">
        <w:rPr>
          <w:position w:val="6"/>
          <w:vertAlign w:val="superscript"/>
        </w:rPr>
        <w:t>2</w:t>
      </w:r>
      <w:r w:rsidRPr="008700C4">
        <w:rPr>
          <w:sz w:val="24"/>
        </w:rPr>
        <w:t xml:space="preserve">Durante la cena, quando il diavolo aveva già messo in cuore a Giuda, figlio di Simone Iscariota, di tradirlo, </w:t>
      </w:r>
      <w:r w:rsidRPr="008700C4">
        <w:rPr>
          <w:position w:val="6"/>
          <w:vertAlign w:val="superscript"/>
        </w:rPr>
        <w:t>3</w:t>
      </w:r>
      <w:r w:rsidRPr="008700C4">
        <w:rPr>
          <w:sz w:val="24"/>
        </w:rPr>
        <w:t xml:space="preserve">Gesù, sapendo che il Padre gli aveva dato tutto nelle mani e che era venuto da Dio e a Dio ritornava, </w:t>
      </w:r>
      <w:r w:rsidRPr="008700C4">
        <w:rPr>
          <w:position w:val="6"/>
          <w:vertAlign w:val="superscript"/>
        </w:rPr>
        <w:t>4</w:t>
      </w:r>
      <w:r w:rsidRPr="008700C4">
        <w:rPr>
          <w:sz w:val="24"/>
        </w:rPr>
        <w:t>si alzò da tavola, depose le vesti, prese un asciugamano e se lo cinse attorno alla vita.</w:t>
      </w:r>
      <w:r w:rsidRPr="008700C4">
        <w:rPr>
          <w:position w:val="4"/>
          <w:sz w:val="24"/>
        </w:rPr>
        <w:t xml:space="preserve"> </w:t>
      </w:r>
      <w:r w:rsidRPr="008700C4">
        <w:rPr>
          <w:position w:val="6"/>
          <w:vertAlign w:val="superscript"/>
        </w:rPr>
        <w:t>5</w:t>
      </w:r>
      <w:r w:rsidRPr="008700C4">
        <w:rPr>
          <w:sz w:val="24"/>
        </w:rPr>
        <w:t xml:space="preserve">Poi versò dell’acqua nel catino e cominciò a lavare i piedi dei discepoli e ad asciugarli con l’asciugamano di cui si era cinto. </w:t>
      </w:r>
      <w:r w:rsidRPr="008700C4">
        <w:rPr>
          <w:position w:val="6"/>
          <w:vertAlign w:val="superscript"/>
        </w:rPr>
        <w:t>6</w:t>
      </w:r>
      <w:r w:rsidRPr="008700C4">
        <w:rPr>
          <w:sz w:val="24"/>
        </w:rPr>
        <w:t xml:space="preserve">Venne dunque da Simon Pietro e questi gli disse: «Signore, tu lavi i piedi a me?». </w:t>
      </w:r>
      <w:r w:rsidRPr="008700C4">
        <w:rPr>
          <w:position w:val="6"/>
          <w:vertAlign w:val="superscript"/>
        </w:rPr>
        <w:t>7</w:t>
      </w:r>
      <w:r w:rsidRPr="008700C4">
        <w:rPr>
          <w:sz w:val="24"/>
        </w:rPr>
        <w:t xml:space="preserve">Rispose Gesù: «Quello che io faccio, tu ora non lo capisci; lo capirai dopo». </w:t>
      </w:r>
      <w:r w:rsidRPr="008700C4">
        <w:rPr>
          <w:position w:val="6"/>
          <w:vertAlign w:val="superscript"/>
        </w:rPr>
        <w:t>8</w:t>
      </w:r>
      <w:r w:rsidRPr="008700C4">
        <w:rPr>
          <w:sz w:val="24"/>
        </w:rPr>
        <w:t xml:space="preserve">Gli disse Pietro: «Tu non mi laverai i piedi in eterno!». Gli rispose Gesù: «Se non ti laverò, non avrai parte con me». </w:t>
      </w:r>
      <w:r w:rsidRPr="008700C4">
        <w:rPr>
          <w:position w:val="6"/>
          <w:vertAlign w:val="superscript"/>
        </w:rPr>
        <w:t>9</w:t>
      </w:r>
      <w:r w:rsidRPr="008700C4">
        <w:rPr>
          <w:sz w:val="24"/>
        </w:rPr>
        <w:t xml:space="preserve">Gli disse Simon Pietro: «Signore, non solo i miei piedi, ma anche le mani e il capo!». </w:t>
      </w:r>
      <w:r w:rsidRPr="008700C4">
        <w:rPr>
          <w:position w:val="6"/>
          <w:vertAlign w:val="superscript"/>
        </w:rPr>
        <w:t>10</w:t>
      </w:r>
      <w:r w:rsidRPr="008700C4">
        <w:rPr>
          <w:sz w:val="24"/>
        </w:rPr>
        <w:t xml:space="preserve">Soggiunse Gesù: «Chi ha fatto il bagno, non ha bisogno di lavarsi se non i piedi ed è tutto puro; e voi siete puri, </w:t>
      </w:r>
      <w:r w:rsidRPr="008700C4">
        <w:rPr>
          <w:sz w:val="24"/>
        </w:rPr>
        <w:lastRenderedPageBreak/>
        <w:t xml:space="preserve">ma non tutti». </w:t>
      </w:r>
      <w:r w:rsidRPr="008700C4">
        <w:rPr>
          <w:position w:val="6"/>
          <w:vertAlign w:val="superscript"/>
        </w:rPr>
        <w:t>11</w:t>
      </w:r>
      <w:r w:rsidRPr="008700C4">
        <w:rPr>
          <w:sz w:val="24"/>
        </w:rPr>
        <w:t>Sapeva infatti chi lo tradiva; per questo disse: «Non tutti siete puri».</w:t>
      </w:r>
    </w:p>
    <w:p w14:paraId="5EFB9017" w14:textId="77777777" w:rsidR="00E424DE" w:rsidRPr="008700C4" w:rsidRDefault="00E424DE" w:rsidP="00E424DE">
      <w:pPr>
        <w:ind w:left="851" w:firstLine="567"/>
        <w:jc w:val="both"/>
        <w:rPr>
          <w:sz w:val="24"/>
        </w:rPr>
      </w:pPr>
      <w:r w:rsidRPr="008700C4">
        <w:rPr>
          <w:position w:val="6"/>
          <w:vertAlign w:val="superscript"/>
        </w:rPr>
        <w:t>12</w:t>
      </w:r>
      <w:r w:rsidRPr="008700C4">
        <w:rPr>
          <w:sz w:val="24"/>
        </w:rPr>
        <w:t xml:space="preserve">Quando ebbe lavato loro i piedi, riprese le sue vesti, sedette di nuovo e disse loro: «Capite quello che ho fatto per voi? </w:t>
      </w:r>
      <w:r w:rsidRPr="008700C4">
        <w:rPr>
          <w:position w:val="6"/>
          <w:vertAlign w:val="superscript"/>
        </w:rPr>
        <w:t>13</w:t>
      </w:r>
      <w:r w:rsidRPr="008700C4">
        <w:rPr>
          <w:sz w:val="24"/>
        </w:rPr>
        <w:t xml:space="preserve">Voi mi chiamate il Maestro e il Signore, e dite bene, perché lo sono. </w:t>
      </w:r>
      <w:r w:rsidRPr="008700C4">
        <w:rPr>
          <w:position w:val="6"/>
          <w:vertAlign w:val="superscript"/>
        </w:rPr>
        <w:t>14</w:t>
      </w:r>
      <w:r w:rsidRPr="008700C4">
        <w:rPr>
          <w:sz w:val="24"/>
        </w:rPr>
        <w:t xml:space="preserve">Se dunque io, il Signore e il Maestro, ho lavato i piedi a voi, anche voi dovete lavare i piedi gli uni agli altri. </w:t>
      </w:r>
      <w:r w:rsidRPr="008700C4">
        <w:rPr>
          <w:position w:val="6"/>
          <w:vertAlign w:val="superscript"/>
        </w:rPr>
        <w:t>15</w:t>
      </w:r>
      <w:r w:rsidRPr="008700C4">
        <w:rPr>
          <w:sz w:val="24"/>
        </w:rPr>
        <w:t xml:space="preserve">Vi ho dato un esempio, infatti, perché anche voi facciate come io ho fatto a voi. </w:t>
      </w:r>
      <w:r w:rsidRPr="008700C4">
        <w:rPr>
          <w:position w:val="6"/>
          <w:vertAlign w:val="superscript"/>
        </w:rPr>
        <w:t>16</w:t>
      </w:r>
      <w:r w:rsidRPr="008700C4">
        <w:rPr>
          <w:sz w:val="24"/>
        </w:rPr>
        <w:t xml:space="preserve">In verità, in verità io vi dico: un servo non è più grande del suo padrone, né un inviato è più grande di chi lo ha mandato. </w:t>
      </w:r>
      <w:r w:rsidRPr="008700C4">
        <w:rPr>
          <w:position w:val="6"/>
          <w:vertAlign w:val="superscript"/>
        </w:rPr>
        <w:t>17</w:t>
      </w:r>
      <w:r w:rsidRPr="008700C4">
        <w:rPr>
          <w:sz w:val="24"/>
        </w:rPr>
        <w:t xml:space="preserve">Sapendo queste cose, siete beati se le mettete in pratica. </w:t>
      </w:r>
      <w:r w:rsidRPr="008700C4">
        <w:rPr>
          <w:position w:val="6"/>
          <w:vertAlign w:val="superscript"/>
        </w:rPr>
        <w:t>18</w:t>
      </w:r>
      <w:r w:rsidRPr="008700C4">
        <w:rPr>
          <w:sz w:val="24"/>
        </w:rPr>
        <w:t xml:space="preserve">Non parlo di tutti voi; </w:t>
      </w:r>
      <w:r>
        <w:rPr>
          <w:sz w:val="24"/>
        </w:rPr>
        <w:t>io conosco quelli che ho scelto,</w:t>
      </w:r>
      <w:r w:rsidRPr="008700C4">
        <w:rPr>
          <w:sz w:val="24"/>
        </w:rPr>
        <w:t xml:space="preserve"> ma deve compiersi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i/>
          <w:sz w:val="24"/>
        </w:rPr>
        <w:t xml:space="preserve">Colui che mangia il mio pane </w:t>
      </w:r>
      <w:r w:rsidRPr="008700C4">
        <w:rPr>
          <w:iCs/>
          <w:sz w:val="24"/>
        </w:rPr>
        <w:t>ha</w:t>
      </w:r>
      <w:r w:rsidRPr="008700C4">
        <w:rPr>
          <w:i/>
          <w:sz w:val="24"/>
        </w:rPr>
        <w:t xml:space="preserve"> </w:t>
      </w:r>
      <w:r w:rsidRPr="008700C4">
        <w:rPr>
          <w:sz w:val="24"/>
        </w:rPr>
        <w:t>alzato</w:t>
      </w:r>
      <w:r w:rsidRPr="008700C4">
        <w:rPr>
          <w:i/>
          <w:sz w:val="24"/>
        </w:rPr>
        <w:t xml:space="preserve"> contro di me il </w:t>
      </w:r>
      <w:r w:rsidRPr="008700C4">
        <w:rPr>
          <w:sz w:val="24"/>
        </w:rPr>
        <w:t>suo</w:t>
      </w:r>
      <w:r w:rsidRPr="008700C4">
        <w:rPr>
          <w:i/>
          <w:sz w:val="24"/>
        </w:rPr>
        <w:t xml:space="preserve"> calcagno</w:t>
      </w:r>
      <w:r w:rsidRPr="008700C4">
        <w:rPr>
          <w:sz w:val="24"/>
        </w:rPr>
        <w:t xml:space="preserve">. </w:t>
      </w:r>
      <w:r w:rsidRPr="008700C4">
        <w:rPr>
          <w:position w:val="6"/>
          <w:vertAlign w:val="superscript"/>
        </w:rPr>
        <w:t>19</w:t>
      </w:r>
      <w:r w:rsidRPr="008700C4">
        <w:rPr>
          <w:sz w:val="24"/>
        </w:rPr>
        <w:t xml:space="preserve">Ve lo dico fin d’ora, prima che accada, perché, quando sarà avvenuto, crediate che Io Sono. </w:t>
      </w:r>
      <w:r w:rsidRPr="008700C4">
        <w:rPr>
          <w:position w:val="6"/>
          <w:vertAlign w:val="superscript"/>
        </w:rPr>
        <w:t>20</w:t>
      </w:r>
      <w:r w:rsidRPr="008700C4">
        <w:rPr>
          <w:sz w:val="24"/>
        </w:rPr>
        <w:t>In verità, in verità io vi dico: chi accoglie colui che io manderò, accoglie me; chi accoglie me, accoglie colui che mi ha mandato».</w:t>
      </w:r>
    </w:p>
    <w:p w14:paraId="73D398F8" w14:textId="77777777" w:rsidR="00E424DE" w:rsidRPr="008700C4" w:rsidRDefault="00E424DE" w:rsidP="00E424DE">
      <w:pPr>
        <w:ind w:left="851" w:firstLine="567"/>
        <w:jc w:val="both"/>
        <w:rPr>
          <w:sz w:val="24"/>
        </w:rPr>
      </w:pPr>
      <w:r w:rsidRPr="008700C4">
        <w:rPr>
          <w:position w:val="6"/>
          <w:vertAlign w:val="superscript"/>
        </w:rPr>
        <w:t>21</w:t>
      </w:r>
      <w:r w:rsidRPr="008700C4">
        <w:rPr>
          <w:sz w:val="24"/>
        </w:rPr>
        <w:t xml:space="preserve">Dette queste cose, Gesù fu profondamente turbato e dichiarò: «In verità, in verità io vi dico: uno di voi mi tradirà». </w:t>
      </w:r>
      <w:r w:rsidRPr="008700C4">
        <w:rPr>
          <w:position w:val="6"/>
          <w:vertAlign w:val="superscript"/>
        </w:rPr>
        <w:t>22</w:t>
      </w:r>
      <w:r w:rsidRPr="008700C4">
        <w:rPr>
          <w:sz w:val="24"/>
        </w:rPr>
        <w:t xml:space="preserve">I discepoli si guardavano l’un l’altro, non sapendo bene di chi parlasse. </w:t>
      </w:r>
      <w:r w:rsidRPr="008700C4">
        <w:rPr>
          <w:position w:val="6"/>
          <w:vertAlign w:val="superscript"/>
        </w:rPr>
        <w:t>23</w:t>
      </w:r>
      <w:r w:rsidRPr="008700C4">
        <w:rPr>
          <w:sz w:val="24"/>
        </w:rPr>
        <w:t xml:space="preserve">Ora uno dei discepoli, quello che Gesù amava, si trovava a tavola al fianco di Gesù. </w:t>
      </w:r>
      <w:r w:rsidRPr="008700C4">
        <w:rPr>
          <w:position w:val="6"/>
          <w:vertAlign w:val="superscript"/>
        </w:rPr>
        <w:t>24</w:t>
      </w:r>
      <w:r w:rsidRPr="008700C4">
        <w:rPr>
          <w:sz w:val="24"/>
        </w:rPr>
        <w:t xml:space="preserve">Simon Pietro gli fece cenno di informarsi chi fosse quello di cui parlava. </w:t>
      </w:r>
      <w:r w:rsidRPr="008700C4">
        <w:rPr>
          <w:position w:val="6"/>
          <w:vertAlign w:val="superscript"/>
        </w:rPr>
        <w:t>25</w:t>
      </w:r>
      <w:r w:rsidRPr="008700C4">
        <w:rPr>
          <w:sz w:val="24"/>
        </w:rPr>
        <w:t xml:space="preserve">Ed egli, chinandosi sul petto di Gesù, gli disse: «Signore, chi è?». </w:t>
      </w:r>
      <w:r w:rsidRPr="008700C4">
        <w:rPr>
          <w:position w:val="6"/>
          <w:vertAlign w:val="superscript"/>
        </w:rPr>
        <w:t>26</w:t>
      </w:r>
      <w:r w:rsidRPr="008700C4">
        <w:rPr>
          <w:sz w:val="24"/>
        </w:rPr>
        <w:t xml:space="preserve">Rispose Gesù: «È colui per il quale intingerò il boccone e glielo darò». E, intinto il boccone, lo prese e lo diede a Giuda, figlio di Simone Iscariota. </w:t>
      </w:r>
      <w:r w:rsidRPr="008700C4">
        <w:rPr>
          <w:position w:val="6"/>
          <w:vertAlign w:val="superscript"/>
        </w:rPr>
        <w:t>27</w:t>
      </w:r>
      <w:r w:rsidRPr="008700C4">
        <w:rPr>
          <w:sz w:val="24"/>
        </w:rPr>
        <w:t xml:space="preserve">Allora, dopo il boccone, Satana entrò in lui. Gli disse dunque Gesù: «Quello che vuoi fare, fallo presto». </w:t>
      </w:r>
      <w:r w:rsidRPr="008700C4">
        <w:rPr>
          <w:position w:val="6"/>
          <w:vertAlign w:val="superscript"/>
        </w:rPr>
        <w:t>28</w:t>
      </w:r>
      <w:r w:rsidRPr="008700C4">
        <w:rPr>
          <w:sz w:val="24"/>
        </w:rPr>
        <w:t>Nessuno dei commensali capì perché gli avesse detto questo;</w:t>
      </w:r>
      <w:r w:rsidRPr="008700C4">
        <w:rPr>
          <w:position w:val="4"/>
          <w:sz w:val="24"/>
        </w:rPr>
        <w:t xml:space="preserve"> </w:t>
      </w:r>
      <w:r w:rsidRPr="008700C4">
        <w:rPr>
          <w:position w:val="6"/>
          <w:vertAlign w:val="superscript"/>
        </w:rPr>
        <w:t>29</w:t>
      </w:r>
      <w:r w:rsidRPr="008700C4">
        <w:rPr>
          <w:sz w:val="24"/>
        </w:rPr>
        <w:t xml:space="preserve">alcuni infatti pensavano che, poiché Giuda teneva la cassa, Gesù gli avesse detto: «Compra quello che ci occorre per la festa», oppure che dovesse dare qualche cosa ai poveri. </w:t>
      </w:r>
      <w:r w:rsidRPr="008700C4">
        <w:rPr>
          <w:position w:val="6"/>
          <w:vertAlign w:val="superscript"/>
        </w:rPr>
        <w:t>30</w:t>
      </w:r>
      <w:r w:rsidRPr="008700C4">
        <w:rPr>
          <w:sz w:val="24"/>
        </w:rPr>
        <w:t>Egli, preso il boccone, subito uscì. Ed era notte.</w:t>
      </w:r>
    </w:p>
    <w:p w14:paraId="17A06166" w14:textId="77777777" w:rsidR="00E424DE" w:rsidRPr="008700C4" w:rsidRDefault="00E424DE" w:rsidP="00E424DE">
      <w:pPr>
        <w:ind w:left="851" w:firstLine="567"/>
        <w:jc w:val="both"/>
        <w:rPr>
          <w:sz w:val="24"/>
        </w:rPr>
      </w:pPr>
      <w:r w:rsidRPr="008700C4">
        <w:rPr>
          <w:position w:val="6"/>
          <w:vertAlign w:val="superscript"/>
        </w:rPr>
        <w:t>31</w:t>
      </w:r>
      <w:r w:rsidRPr="008700C4">
        <w:rPr>
          <w:sz w:val="24"/>
        </w:rPr>
        <w:t xml:space="preserve">Quando fu uscito, Gesù disse: «Ora il Figlio dell’uomo è stato glorificato, e Dio è stato glorificato in lui. </w:t>
      </w:r>
      <w:r w:rsidRPr="008700C4">
        <w:rPr>
          <w:position w:val="6"/>
          <w:vertAlign w:val="superscript"/>
        </w:rPr>
        <w:t>32</w:t>
      </w:r>
      <w:r w:rsidRPr="008700C4">
        <w:rPr>
          <w:sz w:val="24"/>
        </w:rPr>
        <w:t xml:space="preserve">Se Dio è stato glorificato in lui, anche Dio lo glorificherà da parte sua e lo glorificherà subito. </w:t>
      </w:r>
      <w:r w:rsidRPr="008700C4">
        <w:rPr>
          <w:position w:val="6"/>
          <w:vertAlign w:val="superscript"/>
        </w:rPr>
        <w:t>33</w:t>
      </w:r>
      <w:r w:rsidRPr="008700C4">
        <w:rPr>
          <w:sz w:val="24"/>
        </w:rPr>
        <w:t xml:space="preserve">Figlioli, ancora per poco sono con voi; voi mi cercherete ma, come ho detto ai Giudei, ora lo dico anche a voi: dove vado io, voi non potete venire. </w:t>
      </w:r>
      <w:r w:rsidRPr="008700C4">
        <w:rPr>
          <w:position w:val="6"/>
          <w:vertAlign w:val="superscript"/>
        </w:rPr>
        <w:t>34</w:t>
      </w:r>
      <w:r w:rsidRPr="008700C4">
        <w:rPr>
          <w:sz w:val="24"/>
        </w:rPr>
        <w:t xml:space="preserve">Vi do un comandamento nuovo: che vi amiate gli uni gli altri. Come io ho amato voi, così amatevi anche voi gli uni gli altri. </w:t>
      </w:r>
      <w:r w:rsidRPr="008700C4">
        <w:rPr>
          <w:position w:val="6"/>
          <w:vertAlign w:val="superscript"/>
        </w:rPr>
        <w:t>35</w:t>
      </w:r>
      <w:r w:rsidRPr="008700C4">
        <w:rPr>
          <w:sz w:val="24"/>
        </w:rPr>
        <w:t>Da questo tutti sapranno che siete miei discepoli: se avete amore gli uni per gli altri».</w:t>
      </w:r>
    </w:p>
    <w:p w14:paraId="7EC550E8" w14:textId="77777777" w:rsidR="00E424DE" w:rsidRPr="008700C4" w:rsidRDefault="00E424DE" w:rsidP="00E424DE">
      <w:pPr>
        <w:spacing w:after="120"/>
        <w:ind w:left="851" w:firstLine="567"/>
        <w:jc w:val="both"/>
        <w:rPr>
          <w:sz w:val="24"/>
        </w:rPr>
      </w:pPr>
      <w:r w:rsidRPr="008700C4">
        <w:rPr>
          <w:position w:val="6"/>
          <w:vertAlign w:val="superscript"/>
        </w:rPr>
        <w:t>36</w:t>
      </w:r>
      <w:r w:rsidRPr="008700C4">
        <w:rPr>
          <w:sz w:val="24"/>
        </w:rPr>
        <w:t xml:space="preserve">Simon Pietro gli disse: «Signore, dove vai?». Gli rispose Gesù: «Dove io vado, tu per ora non puoi seguirmi; mi seguirai più tardi». </w:t>
      </w:r>
      <w:r w:rsidRPr="008700C4">
        <w:rPr>
          <w:position w:val="6"/>
          <w:vertAlign w:val="superscript"/>
        </w:rPr>
        <w:t>37</w:t>
      </w:r>
      <w:r w:rsidRPr="008700C4">
        <w:rPr>
          <w:sz w:val="24"/>
        </w:rPr>
        <w:t xml:space="preserve">Pietro disse: «Signore, perché non posso seguirti ora? Darò la mia vita per te!». </w:t>
      </w:r>
      <w:r w:rsidRPr="008700C4">
        <w:rPr>
          <w:position w:val="6"/>
          <w:vertAlign w:val="superscript"/>
        </w:rPr>
        <w:t>38</w:t>
      </w:r>
      <w:r w:rsidRPr="008700C4">
        <w:rPr>
          <w:sz w:val="24"/>
        </w:rPr>
        <w:t>Rispose Gesù: «Darai la tua vita per me? In verità, in verità io ti dico: non canterà il gallo, prima che tu non m’abbia rinnegato tre volte.</w:t>
      </w:r>
      <w:r>
        <w:rPr>
          <w:sz w:val="24"/>
        </w:rPr>
        <w:t xml:space="preserve"> (Gv 13,1-38). </w:t>
      </w:r>
    </w:p>
    <w:p w14:paraId="72BDBFBA" w14:textId="77777777" w:rsidR="00B30A84" w:rsidRDefault="00B30A84" w:rsidP="00BE63D0">
      <w:pPr>
        <w:pStyle w:val="Corpotesto"/>
      </w:pPr>
      <w:r>
        <w:t>È anche quan</w:t>
      </w:r>
      <w:r w:rsidR="003C156A">
        <w:t>t</w:t>
      </w:r>
      <w:r>
        <w:t>o insegna San Giovanni nella sua Prima Lettera sulla carità.</w:t>
      </w:r>
    </w:p>
    <w:p w14:paraId="74712EB0" w14:textId="77777777" w:rsidR="00E424DE" w:rsidRPr="00FD04FE" w:rsidRDefault="00E424DE" w:rsidP="00E424DE">
      <w:pPr>
        <w:ind w:left="851" w:hanging="851"/>
        <w:jc w:val="both"/>
        <w:rPr>
          <w:sz w:val="24"/>
        </w:rPr>
      </w:pPr>
      <w:r w:rsidRPr="00FD04FE">
        <w:rPr>
          <w:spacing w:val="10"/>
          <w:vertAlign w:val="superscript"/>
        </w:rPr>
        <w:tab/>
      </w:r>
      <w:r w:rsidRPr="00FD04FE">
        <w:rPr>
          <w:spacing w:val="10"/>
          <w:sz w:val="24"/>
        </w:rPr>
        <w:tab/>
      </w:r>
      <w:r w:rsidRPr="00FD04FE">
        <w:rPr>
          <w:position w:val="4"/>
          <w:vertAlign w:val="superscript"/>
        </w:rPr>
        <w:t>1</w:t>
      </w:r>
      <w:r w:rsidRPr="00FD04FE">
        <w:rPr>
          <w:sz w:val="24"/>
        </w:rPr>
        <w:t xml:space="preserve">Carissimi, non prestate fede ad ogni spirito, ma mettete alla prova gli spiriti, per saggiare se provengono veramente da Dio, perché molti falsi profeti sono venuti nel mondo. </w:t>
      </w:r>
      <w:r w:rsidRPr="00FD04FE">
        <w:rPr>
          <w:position w:val="4"/>
          <w:vertAlign w:val="superscript"/>
        </w:rPr>
        <w:t>2</w:t>
      </w:r>
      <w:r w:rsidRPr="00FD04FE">
        <w:rPr>
          <w:sz w:val="24"/>
        </w:rPr>
        <w:t xml:space="preserve">In questo potete riconoscere lo Spirito di Dio: ogni </w:t>
      </w:r>
      <w:r w:rsidRPr="00FD04FE">
        <w:rPr>
          <w:sz w:val="24"/>
        </w:rPr>
        <w:lastRenderedPageBreak/>
        <w:t xml:space="preserve">spirito che riconosce Gesù Cristo venuto nella carne, è da Dio; </w:t>
      </w:r>
      <w:r w:rsidRPr="00FD04FE">
        <w:rPr>
          <w:position w:val="4"/>
          <w:vertAlign w:val="superscript"/>
        </w:rPr>
        <w:t>3</w:t>
      </w:r>
      <w:r w:rsidRPr="00FD04FE">
        <w:rPr>
          <w:sz w:val="24"/>
        </w:rPr>
        <w:t xml:space="preserve">ogni spirito che non riconosce Gesù, non è da Dio. Questo è lo spirito dell’anticristo che, come avete udito, viene, anzi è già nel mondo. </w:t>
      </w:r>
      <w:r w:rsidRPr="00FD04FE">
        <w:rPr>
          <w:position w:val="4"/>
          <w:vertAlign w:val="superscript"/>
        </w:rPr>
        <w:t>4</w:t>
      </w:r>
      <w:r w:rsidRPr="00FD04FE">
        <w:rPr>
          <w:sz w:val="24"/>
        </w:rPr>
        <w:t xml:space="preserve">Voi siete da Dio, figlioli, e avete vinto costoro, perché colui che è in voi è più grande di colui che è nel mondo. </w:t>
      </w:r>
      <w:r w:rsidRPr="00FD04FE">
        <w:rPr>
          <w:position w:val="4"/>
          <w:vertAlign w:val="superscript"/>
        </w:rPr>
        <w:t>5</w:t>
      </w:r>
      <w:r w:rsidRPr="00FD04FE">
        <w:rPr>
          <w:sz w:val="24"/>
        </w:rPr>
        <w:t>Essi sono del mondo, perciò insegnano cose del mondo e il mondo li ascolta.</w:t>
      </w:r>
      <w:r w:rsidRPr="00FD04FE">
        <w:rPr>
          <w:position w:val="4"/>
          <w:sz w:val="24"/>
        </w:rPr>
        <w:t xml:space="preserve"> </w:t>
      </w:r>
      <w:r w:rsidRPr="00FD04FE">
        <w:rPr>
          <w:position w:val="4"/>
          <w:vertAlign w:val="superscript"/>
        </w:rPr>
        <w:t>6</w:t>
      </w:r>
      <w:r w:rsidRPr="00FD04FE">
        <w:rPr>
          <w:sz w:val="24"/>
        </w:rPr>
        <w:t>Noi siamo da Dio: chi conosce Dio ascolta noi; chi non è da Dio non ci ascolta. Da questo noi distinguiamo lo spirito della verità e lo spirito dell’errore.</w:t>
      </w:r>
    </w:p>
    <w:p w14:paraId="35191A56" w14:textId="77777777" w:rsidR="00E424DE" w:rsidRPr="00FD04FE" w:rsidRDefault="00E424DE" w:rsidP="00E424DE">
      <w:pPr>
        <w:ind w:left="851" w:firstLine="567"/>
        <w:jc w:val="both"/>
        <w:rPr>
          <w:sz w:val="24"/>
        </w:rPr>
      </w:pPr>
      <w:r w:rsidRPr="00FD04FE">
        <w:rPr>
          <w:position w:val="4"/>
          <w:vertAlign w:val="superscript"/>
        </w:rPr>
        <w:t>7</w:t>
      </w:r>
      <w:r w:rsidRPr="00FD04FE">
        <w:rPr>
          <w:sz w:val="24"/>
        </w:rPr>
        <w:t xml:space="preserve">Carissimi, amiamoci gli uni gli altri, perché l’amore è da Dio: chiunque ama è stato generato da Dio e conosce Dio. </w:t>
      </w:r>
      <w:r w:rsidRPr="00FD04FE">
        <w:rPr>
          <w:position w:val="4"/>
          <w:vertAlign w:val="superscript"/>
        </w:rPr>
        <w:t>8</w:t>
      </w:r>
      <w:r w:rsidRPr="00FD04FE">
        <w:rPr>
          <w:sz w:val="24"/>
        </w:rPr>
        <w:t xml:space="preserve">Chi non ama non ha conosciuto Dio, perché Dio è amore. </w:t>
      </w:r>
      <w:r w:rsidRPr="00FD04FE">
        <w:rPr>
          <w:position w:val="4"/>
          <w:vertAlign w:val="superscript"/>
        </w:rPr>
        <w:t>9</w:t>
      </w:r>
      <w:r w:rsidRPr="00FD04FE">
        <w:rPr>
          <w:sz w:val="24"/>
        </w:rPr>
        <w:t xml:space="preserve">In questo si è manifestato l’amore di Dio in noi: Dio ha mandato nel mondo il suo Figlio unigenito, perché noi avessimo la vita per mezzo di lui. </w:t>
      </w:r>
      <w:r w:rsidRPr="00FD04FE">
        <w:rPr>
          <w:position w:val="4"/>
          <w:vertAlign w:val="superscript"/>
        </w:rPr>
        <w:t>10</w:t>
      </w:r>
      <w:r w:rsidRPr="00FD04FE">
        <w:rPr>
          <w:sz w:val="24"/>
        </w:rPr>
        <w:t>In questo sta l’amore: non siamo stati noi ad amare Dio, ma è lui che ha amato noi e ha mandato il suo Figlio come vittima di espiazione per i nostri peccati.</w:t>
      </w:r>
    </w:p>
    <w:p w14:paraId="1F142D96" w14:textId="77777777" w:rsidR="00E424DE" w:rsidRPr="00FD04FE" w:rsidRDefault="00E424DE" w:rsidP="00E424DE">
      <w:pPr>
        <w:ind w:left="851" w:firstLine="567"/>
        <w:jc w:val="both"/>
        <w:rPr>
          <w:sz w:val="24"/>
        </w:rPr>
      </w:pPr>
      <w:r w:rsidRPr="00FD04FE">
        <w:rPr>
          <w:position w:val="4"/>
          <w:vertAlign w:val="superscript"/>
        </w:rPr>
        <w:t>11</w:t>
      </w:r>
      <w:r w:rsidRPr="00FD04FE">
        <w:rPr>
          <w:sz w:val="24"/>
        </w:rPr>
        <w:t xml:space="preserve">Carissimi, se Dio ci ha amati così, anche noi dobbiamo amarci gli uni gli altri. </w:t>
      </w:r>
      <w:r w:rsidRPr="00FD04FE">
        <w:rPr>
          <w:position w:val="4"/>
          <w:vertAlign w:val="superscript"/>
        </w:rPr>
        <w:t>12</w:t>
      </w:r>
      <w:r w:rsidRPr="00FD04FE">
        <w:rPr>
          <w:sz w:val="24"/>
        </w:rPr>
        <w:t xml:space="preserve">Nessuno mai ha visto Dio; se ci amiamo gli uni gli altri, Dio rimane in noi e l’amore di lui è perfetto in noi. </w:t>
      </w:r>
      <w:r w:rsidRPr="00FD04FE">
        <w:rPr>
          <w:position w:val="4"/>
          <w:vertAlign w:val="superscript"/>
        </w:rPr>
        <w:t>13</w:t>
      </w:r>
      <w:r w:rsidRPr="00FD04FE">
        <w:rPr>
          <w:sz w:val="24"/>
        </w:rPr>
        <w:t xml:space="preserve">In questo si conosce che noi rimaniamo in lui ed egli in noi: egli ci ha donato il suo Spirito. </w:t>
      </w:r>
      <w:r w:rsidRPr="00FD04FE">
        <w:rPr>
          <w:position w:val="4"/>
          <w:vertAlign w:val="superscript"/>
        </w:rPr>
        <w:t>14</w:t>
      </w:r>
      <w:r w:rsidRPr="00FD04FE">
        <w:rPr>
          <w:sz w:val="24"/>
        </w:rPr>
        <w:t xml:space="preserve">E noi stessi abbiamo veduto e attestiamo che il Padre ha mandato il suo Figlio come salvatore del mondo. </w:t>
      </w:r>
      <w:r w:rsidRPr="00FD04FE">
        <w:rPr>
          <w:position w:val="4"/>
          <w:vertAlign w:val="superscript"/>
        </w:rPr>
        <w:t>15</w:t>
      </w:r>
      <w:r w:rsidRPr="00FD04FE">
        <w:rPr>
          <w:sz w:val="24"/>
        </w:rPr>
        <w:t xml:space="preserve">Chiunque confessa che Gesù è il Figlio di Dio, Dio rimane in lui ed egli in Dio. </w:t>
      </w:r>
      <w:r w:rsidRPr="00FD04FE">
        <w:rPr>
          <w:position w:val="4"/>
          <w:vertAlign w:val="superscript"/>
        </w:rPr>
        <w:t>16</w:t>
      </w:r>
      <w:r w:rsidRPr="00FD04FE">
        <w:rPr>
          <w:sz w:val="24"/>
        </w:rPr>
        <w:t>E noi abbiamo conosciuto e creduto l’amore che Dio ha in noi. Dio è amore; chi rimane nell’amore rimane in Dio e Dio rimane in lui.</w:t>
      </w:r>
    </w:p>
    <w:p w14:paraId="64258CE3" w14:textId="77777777" w:rsidR="00E424DE" w:rsidRPr="00FD04FE" w:rsidRDefault="00E424DE" w:rsidP="00E424DE">
      <w:pPr>
        <w:ind w:left="851" w:firstLine="567"/>
        <w:jc w:val="both"/>
        <w:rPr>
          <w:sz w:val="24"/>
        </w:rPr>
      </w:pPr>
      <w:r w:rsidRPr="00FD04FE">
        <w:rPr>
          <w:position w:val="4"/>
          <w:vertAlign w:val="superscript"/>
        </w:rPr>
        <w:t>17</w:t>
      </w:r>
      <w:r w:rsidRPr="00FD04FE">
        <w:rPr>
          <w:sz w:val="24"/>
        </w:rPr>
        <w:t xml:space="preserve">In questo l’amore ha raggiunto tra noi la sua perfezione: che abbiamo fiducia nel giorno del giudizio, perché come è lui, così siamo anche noi, in questo mondo. </w:t>
      </w:r>
      <w:r w:rsidRPr="00FD04FE">
        <w:rPr>
          <w:position w:val="4"/>
          <w:vertAlign w:val="superscript"/>
        </w:rPr>
        <w:t>18</w:t>
      </w:r>
      <w:r w:rsidRPr="00FD04FE">
        <w:rPr>
          <w:sz w:val="24"/>
        </w:rPr>
        <w:t>Nell’amore non c’è timore, al contrario l’amore perfetto scaccia il timore, perché il timore suppone un castigo e chi teme non è perfetto nell’amore.</w:t>
      </w:r>
    </w:p>
    <w:p w14:paraId="0F9ABF8D" w14:textId="77777777" w:rsidR="00E424DE" w:rsidRPr="00FD04FE" w:rsidRDefault="00E424DE" w:rsidP="00E424DE">
      <w:pPr>
        <w:spacing w:after="120"/>
        <w:ind w:left="851" w:firstLine="567"/>
        <w:jc w:val="both"/>
        <w:rPr>
          <w:sz w:val="24"/>
        </w:rPr>
      </w:pPr>
      <w:r w:rsidRPr="00FD04FE">
        <w:rPr>
          <w:position w:val="4"/>
          <w:vertAlign w:val="superscript"/>
        </w:rPr>
        <w:t>19</w:t>
      </w:r>
      <w:r w:rsidRPr="00FD04FE">
        <w:rPr>
          <w:sz w:val="24"/>
        </w:rPr>
        <w:t xml:space="preserve">Noi amiamo perché egli ci ha amati per primo. </w:t>
      </w:r>
      <w:r w:rsidRPr="00FD04FE">
        <w:rPr>
          <w:position w:val="4"/>
          <w:vertAlign w:val="superscript"/>
        </w:rPr>
        <w:t>20</w:t>
      </w:r>
      <w:r w:rsidRPr="00FD04FE">
        <w:rPr>
          <w:sz w:val="24"/>
        </w:rPr>
        <w:t xml:space="preserve">Se uno dice: «Io amo Dio» e odia suo fratello, è un bugiardo. Chi infatti non ama il proprio fratello che vede, non può amare Dio che non vede. </w:t>
      </w:r>
      <w:r w:rsidRPr="00FD04FE">
        <w:rPr>
          <w:position w:val="4"/>
          <w:vertAlign w:val="superscript"/>
        </w:rPr>
        <w:t>21</w:t>
      </w:r>
      <w:r w:rsidRPr="00FD04FE">
        <w:rPr>
          <w:sz w:val="24"/>
        </w:rPr>
        <w:t>E questo è il comandamento che abbiamo da lui: chi ama Dio, ami anche suo fratello.</w:t>
      </w:r>
      <w:r>
        <w:rPr>
          <w:sz w:val="24"/>
        </w:rPr>
        <w:t xml:space="preserve"> (1Gv 4,1-21). </w:t>
      </w:r>
    </w:p>
    <w:p w14:paraId="3EB34AF5" w14:textId="77777777" w:rsidR="00B30A84" w:rsidRDefault="00B30A84" w:rsidP="00BE63D0">
      <w:pPr>
        <w:pStyle w:val="Corpotesto"/>
      </w:pPr>
      <w:r>
        <w:t>Non ci si scosta da questo modello divino dell’Antico Testamento, anche se la perfezione del Nuovo è assoluta.</w:t>
      </w:r>
    </w:p>
    <w:p w14:paraId="7F4F5E75" w14:textId="77777777" w:rsidR="00F21349"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3</w:t>
      </w:r>
      <w:r w:rsidRPr="00F21349">
        <w:rPr>
          <w:rFonts w:ascii="Arial" w:hAnsi="Arial"/>
          <w:b/>
          <w:bCs/>
          <w:color w:val="000000"/>
          <w:sz w:val="24"/>
        </w:rPr>
        <w:t>Ognuno di voi rispetti sua madre e suo padre; osservate i miei sabati. Io sono il Signore, vostro Dio.</w:t>
      </w:r>
    </w:p>
    <w:p w14:paraId="22E7BD52" w14:textId="77777777" w:rsidR="008A5F41" w:rsidRDefault="00E424DE" w:rsidP="00E424DE">
      <w:pPr>
        <w:pStyle w:val="Corpotesto"/>
      </w:pPr>
      <w:r>
        <w:t xml:space="preserve">La prima santità è verso il padre e la madre. </w:t>
      </w:r>
      <w:r w:rsidR="00220629">
        <w:t xml:space="preserve">Essi meritano tutto il rispetto da parte dei propri figli. </w:t>
      </w:r>
    </w:p>
    <w:p w14:paraId="2F56AE5C" w14:textId="77777777" w:rsidR="00220629" w:rsidRDefault="00220629" w:rsidP="00E424DE">
      <w:pPr>
        <w:pStyle w:val="Corpotesto"/>
      </w:pPr>
      <w:r>
        <w:t xml:space="preserve">Padre e madre si rispettano ascoltando ogni loro grido di aiuto, soccorso, bisogno, necessità, sia fisica che spirituale. </w:t>
      </w:r>
    </w:p>
    <w:p w14:paraId="2B6BC269" w14:textId="77777777" w:rsidR="00220629" w:rsidRDefault="00220629" w:rsidP="00E424DE">
      <w:pPr>
        <w:pStyle w:val="Corpotesto"/>
      </w:pPr>
      <w:r>
        <w:t>La seconda santità è rispetto verso il Dio Liberatore, Signore, Padre.</w:t>
      </w:r>
    </w:p>
    <w:p w14:paraId="600DF874" w14:textId="77777777" w:rsidR="00220629" w:rsidRDefault="00220629" w:rsidP="00E424DE">
      <w:pPr>
        <w:pStyle w:val="Corpotesto"/>
      </w:pPr>
      <w:r>
        <w:t xml:space="preserve">Dio si rispetta prima di tutto osservando i suoi sabati. </w:t>
      </w:r>
    </w:p>
    <w:p w14:paraId="130170D5" w14:textId="77777777" w:rsidR="00220629" w:rsidRDefault="00220629" w:rsidP="00E424DE">
      <w:pPr>
        <w:pStyle w:val="Corpotesto"/>
      </w:pPr>
      <w:r>
        <w:t>Il sabato è il segno dell’alleanza tra Dio e i figli di Israele.</w:t>
      </w:r>
      <w:r w:rsidR="00011999">
        <w:t xml:space="preserve"> </w:t>
      </w:r>
      <w:r>
        <w:t xml:space="preserve">Rispettare i sabati è volere vivere l’alleanza con Dio. </w:t>
      </w:r>
    </w:p>
    <w:p w14:paraId="39524411" w14:textId="77777777" w:rsidR="00011999" w:rsidRDefault="00FB7C27" w:rsidP="00E424DE">
      <w:pPr>
        <w:pStyle w:val="Corpotesto"/>
      </w:pPr>
      <w:r>
        <w:lastRenderedPageBreak/>
        <w:t>Osserviamo bene ciò che viene insegnato in questo versetto.</w:t>
      </w:r>
    </w:p>
    <w:p w14:paraId="240A0BDB" w14:textId="77777777" w:rsidR="00FB7C27" w:rsidRDefault="00FB7C27" w:rsidP="00E424DE">
      <w:pPr>
        <w:pStyle w:val="Corpotesto"/>
      </w:pPr>
      <w:r>
        <w:t>L’amore verso i genitori non è un fatto di natura. È un vero evento di obbedienza. Vero fatto di adorazione del Signore.</w:t>
      </w:r>
    </w:p>
    <w:p w14:paraId="30759592" w14:textId="77777777" w:rsidR="00FB7C27" w:rsidRDefault="00FB7C27" w:rsidP="00E424DE">
      <w:pPr>
        <w:pStyle w:val="Corpotesto"/>
      </w:pPr>
      <w:r>
        <w:t>Tutto nel</w:t>
      </w:r>
      <w:r w:rsidR="00157CF1">
        <w:t xml:space="preserve"> </w:t>
      </w:r>
      <w:r>
        <w:t>rapporto dell’uomo con l’uomo deve essere un fatto di obbedienza, di adorazione e pertanto di fede.</w:t>
      </w:r>
    </w:p>
    <w:p w14:paraId="29F7C0AE" w14:textId="77777777" w:rsidR="00FB7C27" w:rsidRDefault="00317BA7" w:rsidP="00E424DE">
      <w:pPr>
        <w:pStyle w:val="Corpotesto"/>
      </w:pPr>
      <w:r>
        <w:t>Il Signore vuole che ogni cosa sia frutto di obbedienza, cioè solo e purissimo ascolto della sua voce.</w:t>
      </w:r>
    </w:p>
    <w:p w14:paraId="20A7A75C" w14:textId="77777777" w:rsidR="00317BA7" w:rsidRDefault="00317BA7" w:rsidP="00E424DE">
      <w:pPr>
        <w:pStyle w:val="Corpotesto"/>
      </w:pPr>
      <w:r>
        <w:t>Questa verità merita di essere presa in seria considerazione, ponderazione.</w:t>
      </w:r>
    </w:p>
    <w:p w14:paraId="5ACC2739" w14:textId="77777777" w:rsidR="00317BA7" w:rsidRDefault="00317BA7" w:rsidP="00E424DE">
      <w:pPr>
        <w:pStyle w:val="Corpotesto"/>
      </w:pPr>
      <w:r>
        <w:t>Tutto ciò che l’uomo fa deve essere per ascolto del suo Signore, per realizzazione della divina volontà.</w:t>
      </w:r>
    </w:p>
    <w:p w14:paraId="65099563" w14:textId="77777777" w:rsidR="00317BA7" w:rsidRDefault="00BD1479" w:rsidP="00E424DE">
      <w:pPr>
        <w:pStyle w:val="Corpotesto"/>
      </w:pPr>
      <w:r>
        <w:t>Niente deve essere fatto per sentimento, per interesse, per gusto personale, per umana compassione e pietà.</w:t>
      </w:r>
    </w:p>
    <w:p w14:paraId="3BB4F572" w14:textId="77777777" w:rsidR="00BD1479" w:rsidRDefault="00BD1479" w:rsidP="00E424DE">
      <w:pPr>
        <w:pStyle w:val="Corpotesto"/>
      </w:pPr>
      <w:r>
        <w:t>Tutto invece deve essere fatto perché il Signore lo vuole, lo chiede, lo comanda, lo impone, lo esige, lo desidera, gli piace, gli gusta.</w:t>
      </w:r>
    </w:p>
    <w:p w14:paraId="2838E145" w14:textId="77777777" w:rsidR="00BD1479" w:rsidRDefault="00C81A9B" w:rsidP="00E424DE">
      <w:pPr>
        <w:pStyle w:val="Corpotesto"/>
      </w:pPr>
      <w:r>
        <w:t>Tutto deve essere fatto per trascendenza. Niente per immanenza.</w:t>
      </w:r>
    </w:p>
    <w:p w14:paraId="2926D927" w14:textId="77777777" w:rsidR="00C81A9B" w:rsidRDefault="00C81A9B" w:rsidP="00E424DE">
      <w:pPr>
        <w:pStyle w:val="Corpotesto"/>
      </w:pPr>
      <w:r>
        <w:t xml:space="preserve">Tutto deve essere fatto perché volontà di Dio. Niente deve essere fatto per volontà o desiderio dell’uomo. </w:t>
      </w:r>
    </w:p>
    <w:p w14:paraId="526572C7" w14:textId="77777777" w:rsidR="001740EB" w:rsidRPr="00F21349" w:rsidRDefault="001740EB" w:rsidP="00E424DE">
      <w:pPr>
        <w:pStyle w:val="Corpotesto"/>
      </w:pPr>
      <w:r>
        <w:t xml:space="preserve">Su questa prima norma il Signore appone la sua firma: </w:t>
      </w:r>
      <w:r w:rsidRPr="001740EB">
        <w:rPr>
          <w:i/>
        </w:rPr>
        <w:t>“Io sono il Signore vostro Dio”</w:t>
      </w:r>
      <w:r w:rsidR="00157CF1">
        <w:t>.  Sono io che vi comando</w:t>
      </w:r>
      <w:r>
        <w:t xml:space="preserve"> questa cosa. La farete come cosa comandata dal Signore Dio vostro. </w:t>
      </w:r>
    </w:p>
    <w:p w14:paraId="18F10C52" w14:textId="77777777" w:rsidR="00F21349"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4</w:t>
      </w:r>
      <w:r w:rsidRPr="00F21349">
        <w:rPr>
          <w:rFonts w:ascii="Arial" w:hAnsi="Arial"/>
          <w:b/>
          <w:bCs/>
          <w:color w:val="000000"/>
          <w:sz w:val="24"/>
        </w:rPr>
        <w:t>Non rivolgetevi agli idoli, e non fatevi divinità di metallo fuso. Io sono il Signore, vostro Dio.</w:t>
      </w:r>
    </w:p>
    <w:p w14:paraId="727258F6" w14:textId="77777777" w:rsidR="008A5F41" w:rsidRDefault="008D7E09" w:rsidP="008D7E09">
      <w:pPr>
        <w:pStyle w:val="Corpotesto"/>
      </w:pPr>
      <w:r>
        <w:t>Ora il Signore richiede l’osservanza del primo comandamento della legge.</w:t>
      </w:r>
    </w:p>
    <w:p w14:paraId="27CBD7E5" w14:textId="77777777" w:rsidR="008D7E09" w:rsidRDefault="008D7E09" w:rsidP="008D7E09">
      <w:pPr>
        <w:pStyle w:val="Corpotesto"/>
      </w:pPr>
      <w:r>
        <w:t xml:space="preserve">Non vi deve essere in Israele altro Dio se non il Signore. </w:t>
      </w:r>
    </w:p>
    <w:p w14:paraId="52262FDA" w14:textId="77777777" w:rsidR="008D7E09" w:rsidRDefault="008D7E09" w:rsidP="008D7E09">
      <w:pPr>
        <w:pStyle w:val="Corpotesto"/>
      </w:pPr>
      <w:r>
        <w:t xml:space="preserve">L’unico Signore, il solo Dio cui rivolgersi, da invocare, pregare, adorare, ascoltare è il loro Liberatore, il loro Redentore, Colui che li trasse fuori dalla schiavitù dell’Egitto. </w:t>
      </w:r>
    </w:p>
    <w:p w14:paraId="1E0698DC" w14:textId="77777777" w:rsidR="008D7E09" w:rsidRDefault="008D7E09" w:rsidP="008D7E09">
      <w:pPr>
        <w:pStyle w:val="Corpotesto"/>
      </w:pPr>
      <w:r>
        <w:t xml:space="preserve">Il loro Dio è tutto spirituale. Non dovrà essere raffigurato. Israele non dovrà farsi divinità di metallo fuso. </w:t>
      </w:r>
    </w:p>
    <w:p w14:paraId="7E230184" w14:textId="77777777" w:rsidR="00F05072" w:rsidRDefault="00F05072" w:rsidP="008D7E09">
      <w:pPr>
        <w:pStyle w:val="Corpotesto"/>
      </w:pPr>
      <w:r>
        <w:t xml:space="preserve">Anche questa seconda regola è sigillata con la firma del loro Dio. </w:t>
      </w:r>
      <w:r w:rsidRPr="00F05072">
        <w:rPr>
          <w:i/>
        </w:rPr>
        <w:t>“Io sono il Signore, vostro Dio”</w:t>
      </w:r>
      <w:r w:rsidR="00157CF1">
        <w:t>. Voi non dovete avere, ado</w:t>
      </w:r>
      <w:r>
        <w:t>rare, servire altri dèi.</w:t>
      </w:r>
    </w:p>
    <w:p w14:paraId="1FFE1DBD" w14:textId="77777777" w:rsidR="008A5F41"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5</w:t>
      </w:r>
      <w:r w:rsidRPr="00F21349">
        <w:rPr>
          <w:rFonts w:ascii="Arial" w:hAnsi="Arial"/>
          <w:b/>
          <w:bCs/>
          <w:color w:val="000000"/>
          <w:sz w:val="24"/>
        </w:rPr>
        <w:t>Quando immolerete al Signore una vittima in sacrificio di comunione, offritela in modo da essergli graditi.</w:t>
      </w:r>
    </w:p>
    <w:p w14:paraId="72C7AE01" w14:textId="77777777" w:rsidR="008A5F41" w:rsidRDefault="00F05072" w:rsidP="00F05072">
      <w:pPr>
        <w:pStyle w:val="Corpotesto"/>
      </w:pPr>
      <w:r>
        <w:t>Ora viene ricordata la legge o prescrizione sui sacrifici di comunione.</w:t>
      </w:r>
    </w:p>
    <w:p w14:paraId="716B4E1A" w14:textId="77777777" w:rsidR="00F05072" w:rsidRDefault="00F05072" w:rsidP="00F05072">
      <w:pPr>
        <w:pStyle w:val="Corpotesto"/>
      </w:pPr>
      <w:r>
        <w:t>Ogni sacrificio di comunione dovrà essere offerto al Signore davanti all’ingresso delle tenda del convegno.</w:t>
      </w:r>
    </w:p>
    <w:p w14:paraId="3CA03175" w14:textId="77777777" w:rsidR="00F05072" w:rsidRDefault="00D851FC" w:rsidP="00F05072">
      <w:pPr>
        <w:pStyle w:val="Corpotesto"/>
      </w:pPr>
      <w:r>
        <w:t>Il grasso andava bruciato sull’altare. Ciò che rimaneva della vittima, parte andava al sacerdote e parte al fedele che offriva il sacrificio di comunione.</w:t>
      </w:r>
    </w:p>
    <w:p w14:paraId="689632A3" w14:textId="77777777" w:rsidR="00D851FC" w:rsidRDefault="00D851FC" w:rsidP="00F05072">
      <w:pPr>
        <w:pStyle w:val="Corpotesto"/>
      </w:pPr>
      <w:r>
        <w:t>A Dio è gradito</w:t>
      </w:r>
      <w:r w:rsidR="00157CF1">
        <w:t>,</w:t>
      </w:r>
      <w:r>
        <w:t xml:space="preserve"> se il sacrificio </w:t>
      </w:r>
      <w:r w:rsidR="00157CF1">
        <w:t xml:space="preserve">è </w:t>
      </w:r>
      <w:r>
        <w:t xml:space="preserve">offerto secondo le sue disposizioni. </w:t>
      </w:r>
    </w:p>
    <w:p w14:paraId="65218EF3" w14:textId="77777777" w:rsidR="008A5F41"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lastRenderedPageBreak/>
        <w:t>6</w:t>
      </w:r>
      <w:r w:rsidRPr="00F21349">
        <w:rPr>
          <w:rFonts w:ascii="Arial" w:hAnsi="Arial"/>
          <w:b/>
          <w:bCs/>
          <w:color w:val="000000"/>
          <w:sz w:val="24"/>
        </w:rPr>
        <w:t>La si mangerà il giorno stesso che l’avrete immolata o il giorno dopo; ciò che avanzerà ancora al terzo giorno, lo brucerete nel fuoco.</w:t>
      </w:r>
    </w:p>
    <w:p w14:paraId="5375E428" w14:textId="77777777" w:rsidR="008A5F41" w:rsidRDefault="00D851FC" w:rsidP="00D851FC">
      <w:pPr>
        <w:pStyle w:val="Corpotesto"/>
      </w:pPr>
      <w:r>
        <w:t>La carne del sacrificio di comunione non poteva essere conservata sotto sale, come comunemente avveniva con le vittime ordinarie.</w:t>
      </w:r>
    </w:p>
    <w:p w14:paraId="6CBEB13D" w14:textId="77777777" w:rsidR="00D851FC" w:rsidRDefault="006579DE" w:rsidP="00D851FC">
      <w:pPr>
        <w:pStyle w:val="Corpotesto"/>
      </w:pPr>
      <w:r>
        <w:t xml:space="preserve">Il secondo giorno se ne poteva mangiare. Il terzo giorno tutto doveva essere consumato con il fuoco. Tutto doveva essere bruciato. </w:t>
      </w:r>
    </w:p>
    <w:p w14:paraId="6AA261C6" w14:textId="77777777" w:rsidR="00BA1CE0"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7</w:t>
      </w:r>
      <w:r w:rsidRPr="00F21349">
        <w:rPr>
          <w:rFonts w:ascii="Arial" w:hAnsi="Arial"/>
          <w:b/>
          <w:bCs/>
          <w:color w:val="000000"/>
          <w:sz w:val="24"/>
        </w:rPr>
        <w:t>Se invece si mangiasse il terzo giorno, sarebbe avariata; il sacrificio non sarebbe gradito.</w:t>
      </w:r>
    </w:p>
    <w:p w14:paraId="728DE96E" w14:textId="77777777" w:rsidR="00BA1CE0" w:rsidRDefault="006579DE" w:rsidP="006579DE">
      <w:pPr>
        <w:pStyle w:val="Corpotesto"/>
      </w:pPr>
      <w:r>
        <w:t xml:space="preserve">Mangiarla il terzo giorno, significherebbe mangiarla avariata. </w:t>
      </w:r>
    </w:p>
    <w:p w14:paraId="49410E82" w14:textId="77777777" w:rsidR="006579DE" w:rsidRDefault="006579DE" w:rsidP="006579DE">
      <w:pPr>
        <w:pStyle w:val="Corpotesto"/>
      </w:pPr>
      <w:r>
        <w:t>Questa consumazione renderebbe il sacrificio non gradito al Signore.</w:t>
      </w:r>
    </w:p>
    <w:p w14:paraId="5FD65A48" w14:textId="77777777" w:rsidR="006579DE" w:rsidRDefault="00481074" w:rsidP="006579DE">
      <w:pPr>
        <w:pStyle w:val="Corpotesto"/>
      </w:pPr>
      <w:r>
        <w:t xml:space="preserve">Si mancherebbe di obbedienza. Senza obbedienza, mai, nessun sacrificio è gradito al Signore. </w:t>
      </w:r>
    </w:p>
    <w:p w14:paraId="3D5259D1" w14:textId="77777777" w:rsidR="00F21349"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8</w:t>
      </w:r>
      <w:r w:rsidRPr="00F21349">
        <w:rPr>
          <w:rFonts w:ascii="Arial" w:hAnsi="Arial"/>
          <w:b/>
          <w:bCs/>
          <w:color w:val="000000"/>
          <w:sz w:val="24"/>
        </w:rPr>
        <w:t>Chiunque ne mangiasse, porterebbe la pena della sua colpa, perché profanerebbe ciò che è sacro al Signore. Quella persona sarebbe eliminata dal suo popolo.</w:t>
      </w:r>
    </w:p>
    <w:p w14:paraId="1B4C82B7" w14:textId="77777777" w:rsidR="00BA1CE0" w:rsidRDefault="00481074" w:rsidP="00481074">
      <w:pPr>
        <w:pStyle w:val="Corpotesto"/>
      </w:pPr>
      <w:r>
        <w:t>Chi dovesse mangiarne profanerebbe ciò che è sacro al Signore. Porterebbe il peso della sua colpa.</w:t>
      </w:r>
    </w:p>
    <w:p w14:paraId="613F6D83" w14:textId="77777777" w:rsidR="00481074" w:rsidRDefault="00481074" w:rsidP="00481074">
      <w:pPr>
        <w:pStyle w:val="Corpotesto"/>
      </w:pPr>
      <w:r>
        <w:t>Questa persona sarebbe eliminata dal suo popolo. Ha profanato ciò che è sacro.</w:t>
      </w:r>
    </w:p>
    <w:p w14:paraId="59591BEC" w14:textId="77777777" w:rsidR="00BA1CE0"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9</w:t>
      </w:r>
      <w:r w:rsidRPr="00F21349">
        <w:rPr>
          <w:rFonts w:ascii="Arial" w:hAnsi="Arial"/>
          <w:b/>
          <w:bCs/>
          <w:color w:val="000000"/>
          <w:sz w:val="24"/>
        </w:rPr>
        <w:t>Quando mieterete la messe della vostra terra, non mieterete fino ai margini del campo, né raccoglierete ciò che resta da spigolare della messe;</w:t>
      </w:r>
    </w:p>
    <w:p w14:paraId="4A9104B3" w14:textId="77777777" w:rsidR="00BA1CE0" w:rsidRDefault="00481074" w:rsidP="00481074">
      <w:pPr>
        <w:pStyle w:val="Corpotesto"/>
      </w:pPr>
      <w:r>
        <w:t>Ecco cosa vuole il Signore: parte di ciò che produce la terra sia per i poveri, i miseri, i bisognosi.</w:t>
      </w:r>
    </w:p>
    <w:p w14:paraId="386E2A4F" w14:textId="77777777" w:rsidR="00481074" w:rsidRDefault="00AD492A" w:rsidP="00481074">
      <w:pPr>
        <w:pStyle w:val="Corpotesto"/>
      </w:pPr>
      <w:r>
        <w:t>Come dare la parte che spetta ai poveri? Non mietendo fino ai margini. Né andando a raccogliere dopo aver mietuto ciò che resta nel campo.</w:t>
      </w:r>
    </w:p>
    <w:p w14:paraId="7559E606" w14:textId="77777777" w:rsidR="00AD492A" w:rsidRDefault="00AD492A" w:rsidP="00481074">
      <w:pPr>
        <w:pStyle w:val="Corpotesto"/>
      </w:pPr>
      <w:r>
        <w:t>Non devono spigolare i proprietari. Devono farlo i poveri e i bisognosi.</w:t>
      </w:r>
    </w:p>
    <w:p w14:paraId="14DA5F68" w14:textId="77777777" w:rsidR="00AD492A" w:rsidRDefault="00AD492A" w:rsidP="00481074">
      <w:pPr>
        <w:pStyle w:val="Corpotesto"/>
      </w:pPr>
      <w:r>
        <w:t>Ciò che cade dalla mensa della mietitura appartiene ai poveri e ai bisognosi.</w:t>
      </w:r>
    </w:p>
    <w:p w14:paraId="188AC990" w14:textId="77777777" w:rsidR="00AD492A" w:rsidRDefault="00AD492A" w:rsidP="00481074">
      <w:pPr>
        <w:pStyle w:val="Corpotesto"/>
      </w:pPr>
      <w:r>
        <w:t xml:space="preserve">Il proprietario non deve raccogliere nulla di ciò che è caduto. Né deve mietere fino all’estremità del campo. </w:t>
      </w:r>
    </w:p>
    <w:p w14:paraId="1F63564E" w14:textId="77777777" w:rsidR="00257E60" w:rsidRDefault="00257E60" w:rsidP="00481074">
      <w:pPr>
        <w:pStyle w:val="Corpotesto"/>
      </w:pPr>
      <w:r>
        <w:t>Anche questo deve essere visto come vera obbedienza, vero atto di fede, al fine di godere della benedizione di Dio.</w:t>
      </w:r>
    </w:p>
    <w:p w14:paraId="40F2C2A1" w14:textId="77777777" w:rsidR="00257E60" w:rsidRDefault="00257E60" w:rsidP="00481074">
      <w:pPr>
        <w:pStyle w:val="Corpotesto"/>
      </w:pPr>
      <w:r>
        <w:t>Ecco come Booz osserva questa regola divina nei confronti di Rut.</w:t>
      </w:r>
    </w:p>
    <w:p w14:paraId="3C218197" w14:textId="77777777" w:rsidR="006B56E1" w:rsidRPr="00EF26B6" w:rsidRDefault="006B56E1" w:rsidP="006B56E1">
      <w:pPr>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Noemi aveva un parente da parte del marito, un uomo altolocato della famiglia di Elimèlec, che si chiamava Booz. </w:t>
      </w:r>
      <w:r w:rsidRPr="00CD4B9C">
        <w:rPr>
          <w:color w:val="000000"/>
          <w:position w:val="6"/>
          <w:vertAlign w:val="superscript"/>
        </w:rPr>
        <w:t>2</w:t>
      </w:r>
      <w:r w:rsidRPr="00EF26B6">
        <w:rPr>
          <w:color w:val="000000"/>
          <w:sz w:val="24"/>
        </w:rPr>
        <w:t xml:space="preserve">Rut, la moabita, disse a Noemi: «Lasciami andare in campagna a spigolare dietro qualcuno nelle cui grazie riuscirò a entrare». Le rispose: «Va’ pure, figlia mia». </w:t>
      </w:r>
      <w:r w:rsidRPr="00CD4B9C">
        <w:rPr>
          <w:color w:val="000000"/>
          <w:position w:val="6"/>
          <w:vertAlign w:val="superscript"/>
        </w:rPr>
        <w:t>3</w:t>
      </w:r>
      <w:r w:rsidRPr="00EF26B6">
        <w:rPr>
          <w:color w:val="000000"/>
          <w:sz w:val="24"/>
        </w:rPr>
        <w:t>Rut andò e si mise a spigolare nella campagna dietro ai mietitori. Per caso si trovò nella parte di campagna appartenente a Booz, che era della famiglia di Elimèlec.</w:t>
      </w:r>
    </w:p>
    <w:p w14:paraId="6C75554B" w14:textId="77777777" w:rsidR="006B56E1" w:rsidRPr="00EF26B6" w:rsidRDefault="006B56E1" w:rsidP="006B56E1">
      <w:pPr>
        <w:tabs>
          <w:tab w:val="left" w:pos="1418"/>
          <w:tab w:val="left" w:pos="2268"/>
        </w:tabs>
        <w:ind w:left="851" w:firstLine="567"/>
        <w:jc w:val="both"/>
        <w:rPr>
          <w:color w:val="000000"/>
          <w:sz w:val="24"/>
        </w:rPr>
      </w:pPr>
      <w:r w:rsidRPr="00CD4B9C">
        <w:rPr>
          <w:color w:val="000000"/>
          <w:position w:val="6"/>
          <w:vertAlign w:val="superscript"/>
        </w:rPr>
        <w:lastRenderedPageBreak/>
        <w:t>4</w:t>
      </w:r>
      <w:r w:rsidRPr="00EF26B6">
        <w:rPr>
          <w:color w:val="000000"/>
          <w:sz w:val="24"/>
        </w:rPr>
        <w:t xml:space="preserve">Proprio in quel mentre Booz arrivava da Betlemme. Egli disse ai mietitori: «Il Signore sia con voi!». Ed essi gli risposero: «Ti benedica il Signore!». </w:t>
      </w:r>
      <w:r w:rsidRPr="00CD4B9C">
        <w:rPr>
          <w:color w:val="000000"/>
          <w:position w:val="6"/>
          <w:vertAlign w:val="superscript"/>
        </w:rPr>
        <w:t>5</w:t>
      </w:r>
      <w:r w:rsidRPr="00EF26B6">
        <w:rPr>
          <w:color w:val="000000"/>
          <w:sz w:val="24"/>
        </w:rPr>
        <w:t xml:space="preserve">Booz disse al sovrintendente dei mietitori: «Di chi è questa giovane?». </w:t>
      </w:r>
      <w:r w:rsidRPr="00CD4B9C">
        <w:rPr>
          <w:color w:val="000000"/>
          <w:position w:val="6"/>
          <w:vertAlign w:val="superscript"/>
        </w:rPr>
        <w:t>6</w:t>
      </w:r>
      <w:r w:rsidRPr="00EF26B6">
        <w:rPr>
          <w:color w:val="000000"/>
          <w:sz w:val="24"/>
        </w:rPr>
        <w:t xml:space="preserve">Il sovrintendente dei mietitori rispose: «È una giovane moabita, quella tornata con Noemi dai campi di Moab. </w:t>
      </w:r>
      <w:r w:rsidRPr="00CD4B9C">
        <w:rPr>
          <w:color w:val="000000"/>
          <w:position w:val="6"/>
          <w:vertAlign w:val="superscript"/>
        </w:rPr>
        <w:t>7</w:t>
      </w:r>
      <w:r w:rsidRPr="00EF26B6">
        <w:rPr>
          <w:color w:val="000000"/>
          <w:sz w:val="24"/>
        </w:rPr>
        <w:t xml:space="preserve">Ha detto di voler spigolare e raccogliere tra i covoni dietro ai mietitori. È venuta ed è rimasta in piedi da stamattina fino ad ora. Solo adesso si è un poco seduta in casa». </w:t>
      </w:r>
      <w:r w:rsidRPr="00CD4B9C">
        <w:rPr>
          <w:color w:val="000000"/>
          <w:position w:val="6"/>
          <w:vertAlign w:val="superscript"/>
        </w:rPr>
        <w:t>8</w:t>
      </w:r>
      <w:r w:rsidRPr="00EF26B6">
        <w:rPr>
          <w:color w:val="000000"/>
          <w:sz w:val="24"/>
        </w:rPr>
        <w:t xml:space="preserve">Allora Booz disse a Rut: «Ascolta, figlia mia, non andare a spigolare in un altro campo. Non allontanarti di qui e sta’ insieme alle mie serve. </w:t>
      </w:r>
      <w:r w:rsidRPr="00CD4B9C">
        <w:rPr>
          <w:color w:val="000000"/>
          <w:position w:val="6"/>
          <w:vertAlign w:val="superscript"/>
        </w:rPr>
        <w:t>9</w:t>
      </w:r>
      <w:r w:rsidRPr="00EF26B6">
        <w:rPr>
          <w:color w:val="000000"/>
          <w:sz w:val="24"/>
        </w:rPr>
        <w:t xml:space="preserve">Tieni d’occhio il campo dove mietono e cammina dietro a loro. Ho lasciato detto ai servi di non molestarti. Quando avrai sete, va’ a bere dagli orci ciò che i servi hanno attinto». </w:t>
      </w:r>
      <w:r w:rsidRPr="00CD4B9C">
        <w:rPr>
          <w:color w:val="000000"/>
          <w:position w:val="6"/>
          <w:vertAlign w:val="superscript"/>
        </w:rPr>
        <w:t>10</w:t>
      </w:r>
      <w:r w:rsidRPr="00EF26B6">
        <w:rPr>
          <w:color w:val="000000"/>
          <w:sz w:val="24"/>
        </w:rPr>
        <w:t xml:space="preserve">Allora Rut si prostrò con la faccia a terra e gli disse: «Io sono una straniera: perché sono entrata nelle tue grazie e tu ti interessi di me?». </w:t>
      </w:r>
      <w:r w:rsidRPr="00CD4B9C">
        <w:rPr>
          <w:color w:val="000000"/>
          <w:position w:val="6"/>
          <w:vertAlign w:val="superscript"/>
        </w:rPr>
        <w:t>11</w:t>
      </w:r>
      <w:r w:rsidRPr="00EF26B6">
        <w:rPr>
          <w:color w:val="000000"/>
          <w:sz w:val="24"/>
        </w:rPr>
        <w:t xml:space="preserve">Booz le rispose: «Mi è stato riferito quanto hai fatto per tua suocera dopo la morte di tuo marito, e come hai abbandonato tuo padre, tua madre e la tua patria per venire presso gente che prima non conoscevi. </w:t>
      </w:r>
      <w:r w:rsidRPr="00CD4B9C">
        <w:rPr>
          <w:color w:val="000000"/>
          <w:position w:val="6"/>
          <w:vertAlign w:val="superscript"/>
        </w:rPr>
        <w:t>12</w:t>
      </w:r>
      <w:r w:rsidRPr="00EF26B6">
        <w:rPr>
          <w:color w:val="000000"/>
          <w:sz w:val="24"/>
        </w:rPr>
        <w:t>Il Signore ti ripaghi questa tua buona azione e sia davvero piena per te la ricompensa da parte del Signore, Dio d’Israele, sotto le cui ali sei venuta a rifugiarti».</w:t>
      </w:r>
    </w:p>
    <w:p w14:paraId="6C561D79" w14:textId="77777777" w:rsidR="006B56E1" w:rsidRPr="00EF26B6" w:rsidRDefault="006B56E1" w:rsidP="006B56E1">
      <w:pPr>
        <w:tabs>
          <w:tab w:val="left" w:pos="1418"/>
          <w:tab w:val="left" w:pos="2268"/>
        </w:tabs>
        <w:ind w:left="851" w:firstLine="567"/>
        <w:jc w:val="both"/>
        <w:rPr>
          <w:color w:val="000000"/>
          <w:sz w:val="24"/>
        </w:rPr>
      </w:pPr>
      <w:r w:rsidRPr="00CD4B9C">
        <w:rPr>
          <w:color w:val="000000"/>
          <w:position w:val="6"/>
          <w:vertAlign w:val="superscript"/>
        </w:rPr>
        <w:t>13</w:t>
      </w:r>
      <w:r w:rsidRPr="00EF26B6">
        <w:rPr>
          <w:color w:val="000000"/>
          <w:sz w:val="24"/>
        </w:rPr>
        <w:t>Ella soggiunse: «Possa rimanere nelle tue grazie, mio signore! Poiché tu mi hai consolato e hai parlato al cuore della tua serva, benché io non sia neppure come una delle tue schiave».</w:t>
      </w:r>
    </w:p>
    <w:p w14:paraId="3EB59548" w14:textId="77777777" w:rsidR="006B56E1" w:rsidRPr="00EF26B6" w:rsidRDefault="006B56E1" w:rsidP="006B56E1">
      <w:pPr>
        <w:tabs>
          <w:tab w:val="left" w:pos="1418"/>
          <w:tab w:val="left" w:pos="2268"/>
        </w:tabs>
        <w:ind w:left="851" w:firstLine="567"/>
        <w:jc w:val="both"/>
        <w:rPr>
          <w:color w:val="000000"/>
          <w:sz w:val="24"/>
        </w:rPr>
      </w:pPr>
      <w:r w:rsidRPr="00CD4B9C">
        <w:rPr>
          <w:color w:val="000000"/>
          <w:position w:val="6"/>
          <w:vertAlign w:val="superscript"/>
        </w:rPr>
        <w:t>14</w:t>
      </w:r>
      <w:r w:rsidRPr="00EF26B6">
        <w:rPr>
          <w:color w:val="000000"/>
          <w:sz w:val="24"/>
        </w:rPr>
        <w:t xml:space="preserve">Poi, al momento del pasto, Booz le disse: «Avvicìnati, mangia un po’ di pane e intingi il boccone nell’aceto». Ella si mise a sedere accanto ai mietitori. Booz le offrì del grano abbrustolito; </w:t>
      </w:r>
      <w:r>
        <w:rPr>
          <w:color w:val="000000"/>
          <w:sz w:val="24"/>
        </w:rPr>
        <w:t>lei</w:t>
      </w:r>
      <w:r w:rsidRPr="00EF26B6">
        <w:rPr>
          <w:color w:val="000000"/>
          <w:sz w:val="24"/>
        </w:rPr>
        <w:t xml:space="preserve"> ne mangiò a sazietà e ne avanzò. </w:t>
      </w:r>
      <w:r w:rsidRPr="00CD4B9C">
        <w:rPr>
          <w:color w:val="000000"/>
          <w:position w:val="6"/>
          <w:vertAlign w:val="superscript"/>
        </w:rPr>
        <w:t>15</w:t>
      </w:r>
      <w:r w:rsidRPr="00EF26B6">
        <w:rPr>
          <w:color w:val="000000"/>
          <w:sz w:val="24"/>
        </w:rPr>
        <w:t xml:space="preserve">Poi si alzò per tornare a spigolare e Booz diede quest’ordine ai suoi servi: «Lasciatela spigolare anche fra i covoni e non fatele del male. </w:t>
      </w:r>
      <w:r w:rsidRPr="00CD4B9C">
        <w:rPr>
          <w:color w:val="000000"/>
          <w:position w:val="6"/>
          <w:vertAlign w:val="superscript"/>
        </w:rPr>
        <w:t>16</w:t>
      </w:r>
      <w:r w:rsidRPr="00EF26B6">
        <w:rPr>
          <w:color w:val="000000"/>
          <w:sz w:val="24"/>
        </w:rPr>
        <w:t xml:space="preserve">Anzi fate cadere apposta per lei spighe dai mannelli; lasciatele lì, perché le raccolga, e non sgridatela». </w:t>
      </w:r>
      <w:r w:rsidRPr="00CD4B9C">
        <w:rPr>
          <w:color w:val="000000"/>
          <w:position w:val="6"/>
          <w:vertAlign w:val="superscript"/>
        </w:rPr>
        <w:t>17</w:t>
      </w:r>
      <w:r w:rsidRPr="00EF26B6">
        <w:rPr>
          <w:color w:val="000000"/>
          <w:sz w:val="24"/>
        </w:rPr>
        <w:t>Così Rut spigolò in quel campo fino alla sera. Batté quello che aveva raccolto e ne venne fuori quasi un’</w:t>
      </w:r>
      <w:r w:rsidRPr="00EF26B6">
        <w:rPr>
          <w:i/>
          <w:color w:val="000000"/>
          <w:sz w:val="24"/>
        </w:rPr>
        <w:t xml:space="preserve">efa </w:t>
      </w:r>
      <w:r w:rsidRPr="00EF26B6">
        <w:rPr>
          <w:color w:val="000000"/>
          <w:sz w:val="24"/>
        </w:rPr>
        <w:t xml:space="preserve">di orzo. </w:t>
      </w:r>
      <w:r w:rsidRPr="00CD4B9C">
        <w:rPr>
          <w:color w:val="000000"/>
          <w:position w:val="6"/>
          <w:vertAlign w:val="superscript"/>
        </w:rPr>
        <w:t>18</w:t>
      </w:r>
      <w:r w:rsidRPr="00EF26B6">
        <w:rPr>
          <w:color w:val="000000"/>
          <w:sz w:val="24"/>
        </w:rPr>
        <w:t>Se lo caricò addosso e rientrò in città. Sua suocera vide ciò che aveva spigolato. Rut tirò fuori quanto le era rimasto del pasto e glielo diede.</w:t>
      </w:r>
    </w:p>
    <w:p w14:paraId="572CBB67" w14:textId="77777777" w:rsidR="006B56E1" w:rsidRPr="00EF26B6" w:rsidRDefault="006B56E1" w:rsidP="006B56E1">
      <w:pPr>
        <w:tabs>
          <w:tab w:val="left" w:pos="1418"/>
          <w:tab w:val="left" w:pos="2268"/>
        </w:tabs>
        <w:ind w:left="851" w:firstLine="567"/>
        <w:jc w:val="both"/>
        <w:rPr>
          <w:color w:val="000000"/>
          <w:sz w:val="24"/>
        </w:rPr>
      </w:pPr>
      <w:r w:rsidRPr="00CD4B9C">
        <w:rPr>
          <w:color w:val="000000"/>
          <w:position w:val="6"/>
          <w:vertAlign w:val="superscript"/>
        </w:rPr>
        <w:t>19</w:t>
      </w:r>
      <w:r w:rsidRPr="00EF26B6">
        <w:rPr>
          <w:color w:val="000000"/>
          <w:sz w:val="24"/>
        </w:rPr>
        <w:t xml:space="preserve">La suocera le chiese: «Dove hai spigolato oggi? Dove hai lavorato? Benedetto colui che si è interessato di te!». Rut raccontò alla suocera con chi aveva lavorato e disse: «L’uomo con cui ho lavorato oggi si chiama Booz». </w:t>
      </w:r>
      <w:r w:rsidRPr="00CD4B9C">
        <w:rPr>
          <w:color w:val="000000"/>
          <w:position w:val="6"/>
          <w:vertAlign w:val="superscript"/>
        </w:rPr>
        <w:t>20</w:t>
      </w:r>
      <w:r w:rsidRPr="00EF26B6">
        <w:rPr>
          <w:color w:val="000000"/>
          <w:sz w:val="24"/>
        </w:rPr>
        <w:t xml:space="preserve">Noemi disse alla nuora: «Sia benedetto dal Signore, che non ha rinunciato alla sua bontà verso i vivi e verso i morti!». E aggiunse: «Quest’uomo è un nostro parente stretto, uno di quelli che hanno su di noi il diritto di riscatto». </w:t>
      </w:r>
      <w:r w:rsidRPr="00CD4B9C">
        <w:rPr>
          <w:color w:val="000000"/>
          <w:position w:val="6"/>
          <w:vertAlign w:val="superscript"/>
        </w:rPr>
        <w:t>21</w:t>
      </w:r>
      <w:r w:rsidRPr="00EF26B6">
        <w:rPr>
          <w:color w:val="000000"/>
          <w:sz w:val="24"/>
        </w:rPr>
        <w:t xml:space="preserve">Rut, la moabita, disse: «Mi ha anche detto di rimanere insieme ai suoi servi, finché abbiano finito tutta la mietitura». </w:t>
      </w:r>
      <w:r w:rsidRPr="00CD4B9C">
        <w:rPr>
          <w:color w:val="000000"/>
          <w:position w:val="6"/>
          <w:vertAlign w:val="superscript"/>
        </w:rPr>
        <w:t>22</w:t>
      </w:r>
      <w:r w:rsidRPr="00EF26B6">
        <w:rPr>
          <w:color w:val="000000"/>
          <w:sz w:val="24"/>
        </w:rPr>
        <w:t>Noemi disse a Rut, sua nuora: «Figlia mia, è bene che tu vada con le sue serve e non ti molestino in un altro campo».</w:t>
      </w:r>
    </w:p>
    <w:p w14:paraId="6A1E4CDC" w14:textId="77777777" w:rsidR="006B56E1" w:rsidRPr="00EF26B6" w:rsidRDefault="006B56E1" w:rsidP="006B56E1">
      <w:pPr>
        <w:tabs>
          <w:tab w:val="left" w:pos="1418"/>
          <w:tab w:val="left" w:pos="2268"/>
        </w:tabs>
        <w:ind w:left="851" w:firstLine="567"/>
        <w:jc w:val="both"/>
        <w:rPr>
          <w:color w:val="000000"/>
          <w:sz w:val="24"/>
        </w:rPr>
      </w:pPr>
      <w:r w:rsidRPr="00CD4B9C">
        <w:rPr>
          <w:color w:val="000000"/>
          <w:position w:val="6"/>
          <w:vertAlign w:val="superscript"/>
        </w:rPr>
        <w:t>23</w:t>
      </w:r>
      <w:r w:rsidRPr="00EF26B6">
        <w:rPr>
          <w:color w:val="000000"/>
          <w:sz w:val="24"/>
        </w:rPr>
        <w:t>Ella rimase dunque con le serve di Booz a spigolare, sino alla fine della mietitura dell’orzo e del frumento, e abitava con la suocera.</w:t>
      </w:r>
      <w:r>
        <w:rPr>
          <w:color w:val="000000"/>
          <w:sz w:val="24"/>
        </w:rPr>
        <w:t xml:space="preserve"> (Rut 2,1-23). </w:t>
      </w:r>
    </w:p>
    <w:p w14:paraId="27778A16" w14:textId="77777777" w:rsidR="006B56E1" w:rsidRPr="00EF26B6" w:rsidRDefault="006B56E1" w:rsidP="006B56E1">
      <w:pPr>
        <w:tabs>
          <w:tab w:val="left" w:pos="1418"/>
          <w:tab w:val="left" w:pos="2268"/>
        </w:tabs>
        <w:ind w:left="851" w:firstLine="567"/>
        <w:jc w:val="both"/>
        <w:rPr>
          <w:color w:val="000000"/>
          <w:sz w:val="24"/>
        </w:rPr>
      </w:pPr>
    </w:p>
    <w:p w14:paraId="2FF932A1" w14:textId="77777777" w:rsidR="006B56E1" w:rsidRPr="00EF26B6" w:rsidRDefault="006B56E1" w:rsidP="006B56E1">
      <w:pPr>
        <w:tabs>
          <w:tab w:val="left" w:pos="1418"/>
          <w:tab w:val="left" w:pos="2268"/>
        </w:tabs>
        <w:ind w:left="851" w:hanging="851"/>
        <w:jc w:val="both"/>
        <w:rPr>
          <w:color w:val="000000"/>
          <w:sz w:val="24"/>
        </w:rPr>
      </w:pPr>
      <w:r w:rsidRPr="00EF26B6">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Un giorno Noemi, sua suocera, le disse: «Figlia mia, non devo forse cercarti una sistemazione, perché tu sia felice? </w:t>
      </w:r>
      <w:r w:rsidRPr="00CD4B9C">
        <w:rPr>
          <w:color w:val="000000"/>
          <w:position w:val="6"/>
          <w:vertAlign w:val="superscript"/>
        </w:rPr>
        <w:t>2</w:t>
      </w:r>
      <w:r w:rsidRPr="00EF26B6">
        <w:rPr>
          <w:color w:val="000000"/>
          <w:sz w:val="24"/>
        </w:rPr>
        <w:t xml:space="preserve">Ora, tu sei stata con le serve di Booz: egli è nostro parente e proprio questa sera deve ventilare l’orzo sull’aia. </w:t>
      </w:r>
      <w:r w:rsidRPr="00CD4B9C">
        <w:rPr>
          <w:color w:val="000000"/>
          <w:position w:val="6"/>
          <w:vertAlign w:val="superscript"/>
        </w:rPr>
        <w:lastRenderedPageBreak/>
        <w:t>3</w:t>
      </w:r>
      <w:r w:rsidRPr="00EF26B6">
        <w:rPr>
          <w:color w:val="000000"/>
          <w:sz w:val="24"/>
        </w:rPr>
        <w:t xml:space="preserve">Làvati, profùmati, mettiti il mantello e scendi all’aia. Ma non ti far riconoscere da lui prima che egli abbia finito di mangiare e di bere. </w:t>
      </w:r>
      <w:r w:rsidRPr="00CD4B9C">
        <w:rPr>
          <w:color w:val="000000"/>
          <w:position w:val="6"/>
          <w:vertAlign w:val="superscript"/>
        </w:rPr>
        <w:t>4</w:t>
      </w:r>
      <w:r w:rsidRPr="00EF26B6">
        <w:rPr>
          <w:color w:val="000000"/>
          <w:sz w:val="24"/>
        </w:rPr>
        <w:t xml:space="preserve">Quando si sarà coricato </w:t>
      </w:r>
      <w:r>
        <w:rPr>
          <w:color w:val="000000"/>
          <w:sz w:val="24"/>
        </w:rPr>
        <w:t>–</w:t>
      </w:r>
      <w:r w:rsidRPr="00EF26B6">
        <w:rPr>
          <w:color w:val="000000"/>
          <w:sz w:val="24"/>
        </w:rPr>
        <w:t xml:space="preserve"> e tu dovrai sapere dove si è coricato </w:t>
      </w:r>
      <w:r>
        <w:rPr>
          <w:color w:val="000000"/>
          <w:sz w:val="24"/>
        </w:rPr>
        <w:t>–</w:t>
      </w:r>
      <w:r w:rsidRPr="00EF26B6">
        <w:rPr>
          <w:color w:val="000000"/>
          <w:sz w:val="24"/>
        </w:rPr>
        <w:t xml:space="preserve"> va’, scoprigli i piedi e sdraiati lì. Ti dirà lui ciò che dovrai fare». </w:t>
      </w:r>
      <w:r w:rsidRPr="00CD4B9C">
        <w:rPr>
          <w:color w:val="000000"/>
          <w:position w:val="6"/>
          <w:vertAlign w:val="superscript"/>
        </w:rPr>
        <w:t>5</w:t>
      </w:r>
      <w:r w:rsidRPr="00EF26B6">
        <w:rPr>
          <w:color w:val="000000"/>
          <w:sz w:val="24"/>
        </w:rPr>
        <w:t>Rut le rispose: «Farò quanto mi dici».</w:t>
      </w:r>
    </w:p>
    <w:p w14:paraId="06180CA7" w14:textId="77777777" w:rsidR="006B56E1" w:rsidRPr="00EF26B6" w:rsidRDefault="006B56E1" w:rsidP="006B56E1">
      <w:pPr>
        <w:tabs>
          <w:tab w:val="left" w:pos="1418"/>
          <w:tab w:val="left" w:pos="2268"/>
        </w:tabs>
        <w:ind w:left="851" w:hanging="851"/>
        <w:jc w:val="both"/>
        <w:rPr>
          <w:color w:val="000000"/>
          <w:sz w:val="24"/>
        </w:rPr>
      </w:pPr>
      <w:r w:rsidRPr="00EF26B6">
        <w:rPr>
          <w:color w:val="000000"/>
          <w:sz w:val="24"/>
        </w:rPr>
        <w:tab/>
      </w:r>
      <w:r w:rsidRPr="00CD4B9C">
        <w:rPr>
          <w:color w:val="000000"/>
          <w:position w:val="6"/>
          <w:vertAlign w:val="superscript"/>
        </w:rPr>
        <w:t>6</w:t>
      </w:r>
      <w:r w:rsidRPr="00EF26B6">
        <w:rPr>
          <w:color w:val="000000"/>
          <w:sz w:val="24"/>
        </w:rPr>
        <w:t xml:space="preserve">Scese all’aia e fece quanto la suocera le aveva ordinato. </w:t>
      </w:r>
      <w:r w:rsidRPr="00CD4B9C">
        <w:rPr>
          <w:color w:val="000000"/>
          <w:position w:val="6"/>
          <w:vertAlign w:val="superscript"/>
        </w:rPr>
        <w:t>7</w:t>
      </w:r>
      <w:r w:rsidRPr="00EF26B6">
        <w:rPr>
          <w:color w:val="000000"/>
          <w:sz w:val="24"/>
        </w:rPr>
        <w:t>Booz mangiò, bevve e con il cuore allegro andò a dormire accanto al mucchio d’orzo. Allora essa venne pian piano, gli scoprì i piedi e si sdraiò.</w:t>
      </w:r>
    </w:p>
    <w:p w14:paraId="63AA250D" w14:textId="77777777" w:rsidR="006B56E1" w:rsidRPr="00EF26B6" w:rsidRDefault="006B56E1" w:rsidP="006B56E1">
      <w:pPr>
        <w:tabs>
          <w:tab w:val="left" w:pos="1418"/>
          <w:tab w:val="left" w:pos="2268"/>
        </w:tabs>
        <w:ind w:left="851" w:firstLine="567"/>
        <w:jc w:val="both"/>
        <w:rPr>
          <w:color w:val="000000"/>
          <w:sz w:val="24"/>
        </w:rPr>
      </w:pPr>
      <w:r w:rsidRPr="00CD4B9C">
        <w:rPr>
          <w:color w:val="000000"/>
          <w:position w:val="6"/>
          <w:vertAlign w:val="superscript"/>
        </w:rPr>
        <w:t>8</w:t>
      </w:r>
      <w:r w:rsidRPr="00EF26B6">
        <w:rPr>
          <w:color w:val="000000"/>
          <w:sz w:val="24"/>
        </w:rPr>
        <w:t xml:space="preserve">Verso mezzanotte quell’uomo ebbe un brivido di freddo, si girò e vide una donna sdraiata ai suoi piedi. </w:t>
      </w:r>
      <w:r w:rsidRPr="00CD4B9C">
        <w:rPr>
          <w:color w:val="000000"/>
          <w:position w:val="6"/>
          <w:vertAlign w:val="superscript"/>
        </w:rPr>
        <w:t>9</w:t>
      </w:r>
      <w:r w:rsidRPr="00EF26B6">
        <w:rPr>
          <w:color w:val="000000"/>
          <w:sz w:val="24"/>
        </w:rPr>
        <w:t xml:space="preserve">Domandò: «Chi sei?». Rispose: «Sono Rut, tua serva. Stendi il lembo del tuo mantello sulla tua serva, perché tu hai il diritto di riscatto». </w:t>
      </w:r>
      <w:r w:rsidRPr="00CD4B9C">
        <w:rPr>
          <w:color w:val="000000"/>
          <w:position w:val="6"/>
          <w:vertAlign w:val="superscript"/>
        </w:rPr>
        <w:t>10</w:t>
      </w:r>
      <w:r w:rsidRPr="00EF26B6">
        <w:rPr>
          <w:color w:val="000000"/>
          <w:sz w:val="24"/>
        </w:rPr>
        <w:t xml:space="preserve">Egli disse: «Sii benedetta dal Signore, figlia mia! Questo tuo secondo atto di bontà è ancora migliore del primo, perché non sei andata in cerca di uomini giovani, poveri o ricchi che fossero. </w:t>
      </w:r>
      <w:r w:rsidRPr="00CD4B9C">
        <w:rPr>
          <w:color w:val="000000"/>
          <w:position w:val="6"/>
          <w:vertAlign w:val="superscript"/>
        </w:rPr>
        <w:t>11</w:t>
      </w:r>
      <w:r w:rsidRPr="00EF26B6">
        <w:rPr>
          <w:color w:val="000000"/>
          <w:sz w:val="24"/>
        </w:rPr>
        <w:t xml:space="preserve">Ora, figlia mia, non temere! Farò per te tutto quanto chiedi, perché tutti i miei concittadini sanno che sei una donna di valore. </w:t>
      </w:r>
      <w:r w:rsidRPr="00CD4B9C">
        <w:rPr>
          <w:color w:val="000000"/>
          <w:position w:val="6"/>
          <w:vertAlign w:val="superscript"/>
        </w:rPr>
        <w:t>12</w:t>
      </w:r>
      <w:r w:rsidRPr="00EF26B6">
        <w:rPr>
          <w:color w:val="000000"/>
          <w:sz w:val="24"/>
        </w:rPr>
        <w:t xml:space="preserve">È vero: io ho il diritto di riscatto, ma c’è un altro che è parente più stretto di me. </w:t>
      </w:r>
      <w:r w:rsidRPr="00CD4B9C">
        <w:rPr>
          <w:color w:val="000000"/>
          <w:position w:val="6"/>
          <w:vertAlign w:val="superscript"/>
        </w:rPr>
        <w:t>13</w:t>
      </w:r>
      <w:r w:rsidRPr="00EF26B6">
        <w:rPr>
          <w:color w:val="000000"/>
          <w:sz w:val="24"/>
        </w:rPr>
        <w:t xml:space="preserve">Passa qui la notte e domani mattina, se lui vorrà assolvere il diritto di riscatto, va bene, lo faccia; ma se non vorrà riscattarti, io ti riscatterò, per la vita del Signore! Rimani coricata fino a domattina». </w:t>
      </w:r>
      <w:r w:rsidRPr="00CD4B9C">
        <w:rPr>
          <w:color w:val="000000"/>
          <w:position w:val="6"/>
          <w:vertAlign w:val="superscript"/>
        </w:rPr>
        <w:t>14</w:t>
      </w:r>
      <w:r w:rsidRPr="00EF26B6">
        <w:rPr>
          <w:color w:val="000000"/>
          <w:sz w:val="24"/>
        </w:rPr>
        <w:t xml:space="preserve">Ella rimase coricata ai suoi piedi fino alla mattina e si alzò prima che una persona riesca a riconoscere un’altra. Booz infatti pensava: «Nessuno deve sapere che questa donna è venuta nell’aia!». </w:t>
      </w:r>
      <w:r w:rsidRPr="00CD4B9C">
        <w:rPr>
          <w:color w:val="000000"/>
          <w:position w:val="6"/>
          <w:vertAlign w:val="superscript"/>
        </w:rPr>
        <w:t>15</w:t>
      </w:r>
      <w:r w:rsidRPr="00EF26B6">
        <w:rPr>
          <w:color w:val="000000"/>
          <w:sz w:val="24"/>
        </w:rPr>
        <w:t>Le disse: «Apri il mantello che hai addosso e tienilo forte». Lei lo tenne ed egli vi versò dentro sei misure d’orzo. Glielo pose sulle spalle e Rut rientrò in città.</w:t>
      </w:r>
    </w:p>
    <w:p w14:paraId="115C6161" w14:textId="77777777" w:rsidR="006B56E1" w:rsidRPr="00EF26B6" w:rsidRDefault="006B56E1" w:rsidP="006B56E1">
      <w:pPr>
        <w:tabs>
          <w:tab w:val="left" w:pos="1418"/>
          <w:tab w:val="left" w:pos="2268"/>
        </w:tabs>
        <w:spacing w:after="120"/>
        <w:ind w:left="851" w:firstLine="567"/>
        <w:jc w:val="both"/>
        <w:rPr>
          <w:color w:val="000000"/>
          <w:sz w:val="24"/>
        </w:rPr>
      </w:pPr>
      <w:r w:rsidRPr="00CD4B9C">
        <w:rPr>
          <w:color w:val="000000"/>
          <w:position w:val="6"/>
          <w:vertAlign w:val="superscript"/>
        </w:rPr>
        <w:t>16</w:t>
      </w:r>
      <w:r w:rsidRPr="00EF26B6">
        <w:rPr>
          <w:color w:val="000000"/>
          <w:sz w:val="24"/>
        </w:rPr>
        <w:t xml:space="preserve">Arrivata dalla suocera, questa le chiese: «Com’è andata, figlia mia?». Ella le raccontò quanto quell’uomo aveva fatto per lei </w:t>
      </w:r>
      <w:r w:rsidRPr="00CD4B9C">
        <w:rPr>
          <w:color w:val="000000"/>
          <w:position w:val="6"/>
          <w:vertAlign w:val="superscript"/>
        </w:rPr>
        <w:t>17</w:t>
      </w:r>
      <w:r w:rsidRPr="00EF26B6">
        <w:rPr>
          <w:color w:val="000000"/>
          <w:sz w:val="24"/>
        </w:rPr>
        <w:t xml:space="preserve">e aggiunse: «Mi ha anche dato sei misure di orzo, dicendomi: “Non devi tornare da tua suocera a mani vuote”». </w:t>
      </w:r>
      <w:r w:rsidRPr="00CD4B9C">
        <w:rPr>
          <w:color w:val="000000"/>
          <w:position w:val="6"/>
          <w:vertAlign w:val="superscript"/>
        </w:rPr>
        <w:t>18</w:t>
      </w:r>
      <w:r w:rsidRPr="00EF26B6">
        <w:rPr>
          <w:color w:val="000000"/>
          <w:sz w:val="24"/>
        </w:rPr>
        <w:t>Noemi disse: «Sta’ tranquilla, figlia mia, finché non sai come andrà a finire la cosa. Di certo quest’uomo non si darà pace, finché non avrà concluso oggi stesso questa faccenda».</w:t>
      </w:r>
      <w:r>
        <w:rPr>
          <w:color w:val="000000"/>
          <w:sz w:val="24"/>
        </w:rPr>
        <w:t xml:space="preserve"> (Rut 3,1-18). </w:t>
      </w:r>
    </w:p>
    <w:p w14:paraId="2010912B" w14:textId="77777777" w:rsidR="00257E60" w:rsidRDefault="00257E60" w:rsidP="00481074">
      <w:pPr>
        <w:pStyle w:val="Corpotesto"/>
      </w:pPr>
      <w:r>
        <w:t>Dio lo ha benedetto per la sua fede, la sua obbedienza, il suo grande amore.</w:t>
      </w:r>
    </w:p>
    <w:p w14:paraId="369DEAAD" w14:textId="77777777" w:rsidR="00F21349"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10</w:t>
      </w:r>
      <w:r w:rsidRPr="00F21349">
        <w:rPr>
          <w:rFonts w:ascii="Arial" w:hAnsi="Arial"/>
          <w:b/>
          <w:bCs/>
          <w:color w:val="000000"/>
          <w:sz w:val="24"/>
        </w:rPr>
        <w:t>quanto alla tua vigna, non coglierai i racimoli e non raccoglierai gli acini caduti: li lascerai per il povero e per il forestiero. Io sono il Signore, vostro Dio.</w:t>
      </w:r>
    </w:p>
    <w:p w14:paraId="6340B055" w14:textId="77777777" w:rsidR="00BA1CE0" w:rsidRDefault="006B56E1" w:rsidP="006B56E1">
      <w:pPr>
        <w:pStyle w:val="Corpotesto"/>
      </w:pPr>
      <w:r>
        <w:t>Anche riguardo alla vigna vale la stessa regola di carità e di pietà.</w:t>
      </w:r>
    </w:p>
    <w:p w14:paraId="43B9A3A4" w14:textId="77777777" w:rsidR="006B56E1" w:rsidRDefault="006B56E1" w:rsidP="006B56E1">
      <w:pPr>
        <w:pStyle w:val="Corpotesto"/>
      </w:pPr>
      <w:r>
        <w:t>Si dovranno raccogliere i grappoli, ma non i racimoli e neppure gli acini caduti.</w:t>
      </w:r>
    </w:p>
    <w:p w14:paraId="43C7A099" w14:textId="77777777" w:rsidR="006B56E1" w:rsidRDefault="00376BB5" w:rsidP="006B56E1">
      <w:pPr>
        <w:pStyle w:val="Corpotesto"/>
      </w:pPr>
      <w:r>
        <w:t>Questi sono per il povero e il forestiero.</w:t>
      </w:r>
    </w:p>
    <w:p w14:paraId="5C68D523" w14:textId="77777777" w:rsidR="00376BB5" w:rsidRDefault="00376BB5" w:rsidP="006B56E1">
      <w:pPr>
        <w:pStyle w:val="Corpotesto"/>
      </w:pPr>
      <w:r>
        <w:t xml:space="preserve">Anche questa regola è sigillata con la firma del Signore: </w:t>
      </w:r>
      <w:r w:rsidRPr="00376BB5">
        <w:rPr>
          <w:i/>
        </w:rPr>
        <w:t>“Io sono il Signore vostro Dio”</w:t>
      </w:r>
      <w:r>
        <w:t>. Obbedirete a questa norma ed io vi benedirò in ogni vostra opera.</w:t>
      </w:r>
    </w:p>
    <w:p w14:paraId="3CC58B76" w14:textId="77777777" w:rsidR="00376BB5" w:rsidRPr="00F21349" w:rsidRDefault="00376BB5" w:rsidP="006B56E1">
      <w:pPr>
        <w:pStyle w:val="Corpotesto"/>
      </w:pPr>
      <w:r>
        <w:t xml:space="preserve">Il Signore chiede un cuore libero, non avaro, misericordioso, caritatevole, benigno. </w:t>
      </w:r>
    </w:p>
    <w:p w14:paraId="01840F5A" w14:textId="77777777" w:rsidR="00F21349"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11</w:t>
      </w:r>
      <w:r w:rsidRPr="00F21349">
        <w:rPr>
          <w:rFonts w:ascii="Arial" w:hAnsi="Arial"/>
          <w:b/>
          <w:bCs/>
          <w:color w:val="000000"/>
          <w:sz w:val="24"/>
        </w:rPr>
        <w:t>Non ruberete né userete inganno o menzogna a danno del prossimo.</w:t>
      </w:r>
    </w:p>
    <w:p w14:paraId="424DAF3C" w14:textId="77777777" w:rsidR="00BA1CE0" w:rsidRDefault="006D5AE0" w:rsidP="006D5AE0">
      <w:pPr>
        <w:pStyle w:val="Corpotesto"/>
      </w:pPr>
      <w:r>
        <w:t>Ogni rapporto con il prossimo dovrà essere leale e per questo dovrà svolgersi senza inganno o menzogna a suo danno. Né mai si dovrà rubare.</w:t>
      </w:r>
    </w:p>
    <w:p w14:paraId="39486BD6" w14:textId="77777777" w:rsidR="006D5AE0" w:rsidRDefault="006D5AE0" w:rsidP="006D5AE0">
      <w:pPr>
        <w:pStyle w:val="Corpotesto"/>
      </w:pPr>
      <w:r>
        <w:lastRenderedPageBreak/>
        <w:t xml:space="preserve">Viene ribadito il settimo comandamento. </w:t>
      </w:r>
      <w:r w:rsidR="002A5CD1">
        <w:t>Si aggiunge però di non praticare la via sottile del furto che è l’inganno e la menzogna.</w:t>
      </w:r>
    </w:p>
    <w:p w14:paraId="2A5DCA48" w14:textId="77777777" w:rsidR="002A5CD1" w:rsidRDefault="002A5CD1" w:rsidP="006D5AE0">
      <w:pPr>
        <w:pStyle w:val="Corpotesto"/>
      </w:pPr>
      <w:r>
        <w:t>Rubare è togliere in modo diretto la proprietà al prossimo.</w:t>
      </w:r>
    </w:p>
    <w:p w14:paraId="6B260851" w14:textId="77777777" w:rsidR="002A5CD1" w:rsidRDefault="002A5CD1" w:rsidP="006D5AE0">
      <w:pPr>
        <w:pStyle w:val="Corpotesto"/>
      </w:pPr>
      <w:r>
        <w:t>Con l’inganno e la menzogna la si toglie per via indiretta, via sottile, subdola, ingegnosa, quasi invisibile.</w:t>
      </w:r>
    </w:p>
    <w:p w14:paraId="2D19F54D" w14:textId="77777777" w:rsidR="002A5CD1" w:rsidRDefault="003D613E" w:rsidP="006D5AE0">
      <w:pPr>
        <w:pStyle w:val="Corpotesto"/>
      </w:pPr>
      <w:r>
        <w:t>Aggirare la legge divina con furbizia, intelligenza depravata, frode, dolo, inganno, menzogna, sotterfugi vari, equivale a non osservare la legge.</w:t>
      </w:r>
    </w:p>
    <w:p w14:paraId="57E457C6" w14:textId="77777777" w:rsidR="003D613E" w:rsidRDefault="003D613E" w:rsidP="006D5AE0">
      <w:pPr>
        <w:pStyle w:val="Corpotesto"/>
      </w:pPr>
      <w:r>
        <w:t>Ciò che è dell’altro deve rimanere perennemente dell’altro. Mai ci si può appropriare di ciò che è del prossimo, né per via diretta né per via indiretta.</w:t>
      </w:r>
    </w:p>
    <w:p w14:paraId="6E0827BC" w14:textId="77777777" w:rsidR="003D613E" w:rsidRDefault="00157CF1" w:rsidP="006D5AE0">
      <w:pPr>
        <w:pStyle w:val="Corpotesto"/>
      </w:pPr>
      <w:r>
        <w:t>Oggi le vie indirette del furt</w:t>
      </w:r>
      <w:r w:rsidR="003D613E">
        <w:t>o sono infinite. Ogni giorno se ne scoprono di nuove.</w:t>
      </w:r>
    </w:p>
    <w:p w14:paraId="49E94B36" w14:textId="77777777" w:rsidR="003D613E" w:rsidRPr="00F21349" w:rsidRDefault="003D613E" w:rsidP="006D5AE0">
      <w:pPr>
        <w:pStyle w:val="Corpotesto"/>
      </w:pPr>
      <w:r>
        <w:t xml:space="preserve">La regola per sapere se rubiamo o non rubiamo è una sola: ciò che non è frutto del nostro lavoro è un furto. Anche l’elemosina non santa è un furto. È un’appropriazione indebita. </w:t>
      </w:r>
    </w:p>
    <w:p w14:paraId="15F73076" w14:textId="77777777" w:rsidR="00F21349"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12</w:t>
      </w:r>
      <w:r w:rsidRPr="00F21349">
        <w:rPr>
          <w:rFonts w:ascii="Arial" w:hAnsi="Arial"/>
          <w:b/>
          <w:bCs/>
          <w:color w:val="000000"/>
          <w:sz w:val="24"/>
        </w:rPr>
        <w:t>Non giurerete il falso servendovi del mio nome: profaneresti il nome del tuo Dio. Io sono il Signore.</w:t>
      </w:r>
    </w:p>
    <w:p w14:paraId="470ACA2D" w14:textId="77777777" w:rsidR="00BA1CE0" w:rsidRDefault="00F05827" w:rsidP="0033698A">
      <w:pPr>
        <w:pStyle w:val="Corpotesto"/>
      </w:pPr>
      <w:r>
        <w:t>Questa prescrizione è una esplicitazione del secondo comandamento dell’alleanza: non nominare il nome di Dio invano.</w:t>
      </w:r>
    </w:p>
    <w:p w14:paraId="03FAF9BE" w14:textId="77777777" w:rsidR="00F05827" w:rsidRDefault="00F05827" w:rsidP="0033698A">
      <w:pPr>
        <w:pStyle w:val="Corpotesto"/>
      </w:pPr>
      <w:r>
        <w:t>Dio è somma, eterna, infinita verità. Nessun uomo potrà servirsi del nome del Dio verità per avvalorare la falsità della sua parola, la menzogna del suo dire, la bugia del suo discorso.</w:t>
      </w:r>
    </w:p>
    <w:p w14:paraId="4E4B95E2" w14:textId="77777777" w:rsidR="00F05827" w:rsidRDefault="00F05827" w:rsidP="0033698A">
      <w:pPr>
        <w:pStyle w:val="Corpotesto"/>
      </w:pPr>
      <w:r>
        <w:t>Il nome del Signore che è santo verrebbe ad essere profanato. Da Dio santo diverrebbe Dio falso, Dio che si rende complice della falsità dei suoi adoratori.</w:t>
      </w:r>
    </w:p>
    <w:p w14:paraId="44C1F138" w14:textId="77777777" w:rsidR="00F05827" w:rsidRDefault="00F05827" w:rsidP="0033698A">
      <w:pPr>
        <w:pStyle w:val="Corpotesto"/>
      </w:pPr>
      <w:r>
        <w:t>Gesù Signore nel suo Vangelo dichiara inutile ogni giuramento.</w:t>
      </w:r>
    </w:p>
    <w:p w14:paraId="5F4FBD52" w14:textId="77777777" w:rsidR="008C686C" w:rsidRDefault="008C686C" w:rsidP="008C686C">
      <w:pPr>
        <w:tabs>
          <w:tab w:val="left" w:pos="851"/>
          <w:tab w:val="left" w:pos="1418"/>
        </w:tabs>
        <w:spacing w:after="120"/>
        <w:ind w:left="851" w:firstLine="567"/>
        <w:jc w:val="both"/>
        <w:rPr>
          <w:sz w:val="24"/>
        </w:rPr>
      </w:pPr>
      <w:r w:rsidRPr="008700C4">
        <w:rPr>
          <w:position w:val="6"/>
          <w:vertAlign w:val="superscript"/>
        </w:rPr>
        <w:t>33</w:t>
      </w:r>
      <w:r w:rsidRPr="008700C4">
        <w:rPr>
          <w:sz w:val="24"/>
        </w:rPr>
        <w:t xml:space="preserve">Avete anche inteso che fu detto agli antichi: </w:t>
      </w:r>
      <w:r>
        <w:rPr>
          <w:sz w:val="24"/>
        </w:rPr>
        <w:t>“</w:t>
      </w:r>
      <w:r w:rsidRPr="008700C4">
        <w:rPr>
          <w:sz w:val="24"/>
        </w:rPr>
        <w:t>Non giurerai il falso, ma adempirai verso il</w:t>
      </w:r>
      <w:r w:rsidRPr="008700C4">
        <w:rPr>
          <w:i/>
          <w:sz w:val="24"/>
        </w:rPr>
        <w:t xml:space="preserve"> </w:t>
      </w:r>
      <w:r w:rsidRPr="008700C4">
        <w:rPr>
          <w:sz w:val="24"/>
        </w:rPr>
        <w:t>Signore i tuoi giuramenti</w:t>
      </w:r>
      <w:r>
        <w:rPr>
          <w:sz w:val="24"/>
        </w:rPr>
        <w:t>”</w:t>
      </w:r>
      <w:r w:rsidRPr="008700C4">
        <w:rPr>
          <w:sz w:val="24"/>
        </w:rPr>
        <w:t xml:space="preserve">. </w:t>
      </w:r>
      <w:r w:rsidRPr="008700C4">
        <w:rPr>
          <w:position w:val="6"/>
          <w:vertAlign w:val="superscript"/>
        </w:rPr>
        <w:t>34</w:t>
      </w:r>
      <w:r w:rsidRPr="008700C4">
        <w:rPr>
          <w:sz w:val="24"/>
        </w:rPr>
        <w:t xml:space="preserve">Ma io vi dico: non giurate affatto, né per il cielo, perché è il trono di Dio, </w:t>
      </w:r>
      <w:r w:rsidRPr="008700C4">
        <w:rPr>
          <w:position w:val="6"/>
          <w:vertAlign w:val="superscript"/>
        </w:rPr>
        <w:t>35</w:t>
      </w:r>
      <w:r w:rsidRPr="008700C4">
        <w:rPr>
          <w:sz w:val="24"/>
        </w:rPr>
        <w:t xml:space="preserve">né per la terra, perché è lo sgabello dei suoi piedi, né per Gerusalemme, perché è la città del grande Re. </w:t>
      </w:r>
      <w:r w:rsidRPr="008700C4">
        <w:rPr>
          <w:position w:val="6"/>
          <w:vertAlign w:val="superscript"/>
        </w:rPr>
        <w:t>36</w:t>
      </w:r>
      <w:r w:rsidRPr="008700C4">
        <w:rPr>
          <w:sz w:val="24"/>
        </w:rPr>
        <w:t>Non giurare neppure per la tua testa, perché non hai il potere di rendere bianco o nero un solo capello.</w:t>
      </w:r>
      <w:r w:rsidRPr="00312422">
        <w:rPr>
          <w:position w:val="6"/>
          <w:sz w:val="24"/>
          <w:szCs w:val="24"/>
        </w:rPr>
        <w:t xml:space="preserve"> </w:t>
      </w:r>
      <w:r w:rsidRPr="008700C4">
        <w:rPr>
          <w:position w:val="6"/>
          <w:vertAlign w:val="superscript"/>
        </w:rPr>
        <w:t>37</w:t>
      </w:r>
      <w:r w:rsidRPr="008700C4">
        <w:rPr>
          <w:sz w:val="24"/>
        </w:rPr>
        <w:t>Sia invece il vostro parlare: “Sì, sì”, “No, no”; il di più viene dal Maligno.</w:t>
      </w:r>
      <w:r>
        <w:rPr>
          <w:sz w:val="24"/>
        </w:rPr>
        <w:t xml:space="preserve"> (Mt 5,33-37). </w:t>
      </w:r>
    </w:p>
    <w:p w14:paraId="111ED3AD" w14:textId="77777777" w:rsidR="00F05827" w:rsidRDefault="008C686C" w:rsidP="0033698A">
      <w:pPr>
        <w:pStyle w:val="Corpotesto"/>
      </w:pPr>
      <w:r>
        <w:t>Anche l’Apostolo Giacomo nella sua Lettera parla del giuramento.</w:t>
      </w:r>
    </w:p>
    <w:p w14:paraId="66AB4200" w14:textId="77777777" w:rsidR="008C686C" w:rsidRPr="00FD04FE" w:rsidRDefault="008C686C" w:rsidP="008C686C">
      <w:pPr>
        <w:tabs>
          <w:tab w:val="left" w:pos="851"/>
          <w:tab w:val="left" w:pos="1418"/>
        </w:tabs>
        <w:spacing w:after="120"/>
        <w:ind w:left="851" w:firstLine="567"/>
        <w:jc w:val="both"/>
        <w:rPr>
          <w:sz w:val="24"/>
        </w:rPr>
      </w:pPr>
      <w:r w:rsidRPr="00FD04FE">
        <w:rPr>
          <w:position w:val="4"/>
          <w:vertAlign w:val="superscript"/>
        </w:rPr>
        <w:t>12</w:t>
      </w:r>
      <w:r w:rsidRPr="00FD04FE">
        <w:rPr>
          <w:sz w:val="24"/>
        </w:rPr>
        <w:t>Soprattutto, fratelli miei, non giurate né per il cielo, né per la terra e non fate alcun altro giuramento. Ma il vostro «sì» sia sì, e il vostro «no» no, per non incorrere nella condanna.</w:t>
      </w:r>
      <w:r>
        <w:rPr>
          <w:sz w:val="24"/>
        </w:rPr>
        <w:t xml:space="preserve"> (Gc 5,12).</w:t>
      </w:r>
    </w:p>
    <w:p w14:paraId="530FF601" w14:textId="77777777" w:rsidR="00F05827" w:rsidRDefault="00F05827" w:rsidP="0033698A">
      <w:pPr>
        <w:pStyle w:val="Corpotesto"/>
      </w:pPr>
      <w:r>
        <w:t>Al cristiano, al vero adoratore di Dio, basta la sua parola. Il cristiano porta un nome vero, porta il nome di Cristo</w:t>
      </w:r>
      <w:r w:rsidR="008C686C">
        <w:t>. Il nome di Cristo è verità, santità. Anche il nome del cristiano è verità, santità.</w:t>
      </w:r>
    </w:p>
    <w:p w14:paraId="265D75CE" w14:textId="77777777" w:rsidR="008C686C" w:rsidRDefault="008C686C" w:rsidP="0033698A">
      <w:pPr>
        <w:pStyle w:val="Corpotesto"/>
      </w:pPr>
      <w:r>
        <w:t xml:space="preserve">Non vi è alcuna necessità perché lui possa giurare. Il suo nome è già garanzia di verità, testimonianza di santità, attestato di più grande giustizia. </w:t>
      </w:r>
    </w:p>
    <w:p w14:paraId="6A7D39D3" w14:textId="77777777" w:rsidR="00F21349"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lastRenderedPageBreak/>
        <w:t>13</w:t>
      </w:r>
      <w:r w:rsidRPr="00F21349">
        <w:rPr>
          <w:rFonts w:ascii="Arial" w:hAnsi="Arial"/>
          <w:b/>
          <w:bCs/>
          <w:color w:val="000000"/>
          <w:sz w:val="24"/>
        </w:rPr>
        <w:t>Non opprimerai il tuo prossimo, né lo spoglierai di ciò che è suo; non tratterrai il salario del bracciante al tuo servizio fino al mattino dopo.</w:t>
      </w:r>
    </w:p>
    <w:p w14:paraId="61203342" w14:textId="77777777" w:rsidR="00BA1CE0" w:rsidRDefault="008C686C" w:rsidP="008C686C">
      <w:pPr>
        <w:pStyle w:val="Corpotesto"/>
      </w:pPr>
      <w:r>
        <w:t>Questa prescrizione è invece esplicitazione del settimo comandamento dell’alleanza: non rubare.</w:t>
      </w:r>
    </w:p>
    <w:p w14:paraId="2B5B627D" w14:textId="77777777" w:rsidR="008C686C" w:rsidRDefault="001F4F02" w:rsidP="008C686C">
      <w:pPr>
        <w:pStyle w:val="Corpotesto"/>
      </w:pPr>
      <w:r>
        <w:t>L’oppressione è sfruttamento della vita dell’altro a nostro beneficio, guadagno, per avere dei frutti più grandi noi ai suoi danni.</w:t>
      </w:r>
    </w:p>
    <w:p w14:paraId="6BDE2462" w14:textId="77777777" w:rsidR="001F4F02" w:rsidRDefault="001F4F02" w:rsidP="008C686C">
      <w:pPr>
        <w:pStyle w:val="Corpotesto"/>
      </w:pPr>
      <w:r>
        <w:t>Fare lavorare un altro per un salario di miseria è oppressione, perché è vero sfruttamento.</w:t>
      </w:r>
    </w:p>
    <w:p w14:paraId="4426AEAD" w14:textId="77777777" w:rsidR="001F4F02" w:rsidRDefault="001F4F02" w:rsidP="008C686C">
      <w:pPr>
        <w:pStyle w:val="Corpotesto"/>
      </w:pPr>
      <w:r>
        <w:t>Spogliare il prossimo di ciò che è suo è sempre un furto. Le modalità non contano. Ciò che non è nostro non ci appartiene. Mai dovrà appartenerci.</w:t>
      </w:r>
    </w:p>
    <w:p w14:paraId="1B07EC0E" w14:textId="77777777" w:rsidR="001F4F02" w:rsidRDefault="001F4F02" w:rsidP="008C686C">
      <w:pPr>
        <w:pStyle w:val="Corpotesto"/>
      </w:pPr>
      <w:r>
        <w:t>La spoliazione può avvenire in modo diretto: sottraendo la cosa senza alcun raggiro o inganno. Oppure in modo indiretto: servendosi della frode, dell’inganno, della menzogna, di ogni fal</w:t>
      </w:r>
      <w:r w:rsidR="00793815">
        <w:t>sità, del disprezzo e anche della sua devalorizzazione o svalorizzazione, privandolo del suo giusto valore al fine di avere noi un guadagno esagerato, oltre il limite consentito.</w:t>
      </w:r>
    </w:p>
    <w:p w14:paraId="19F79A53" w14:textId="77777777" w:rsidR="00793815" w:rsidRDefault="00793815" w:rsidP="008C686C">
      <w:pPr>
        <w:pStyle w:val="Corpotesto"/>
      </w:pPr>
      <w:r>
        <w:t>Norma di delicata carità e sollecitudine è quella che invita a non trattenere il salario del bracciante che lavora per noi fino al mattino dopo.</w:t>
      </w:r>
    </w:p>
    <w:p w14:paraId="4AE80F55" w14:textId="77777777" w:rsidR="00793815" w:rsidRDefault="00793815" w:rsidP="008C686C">
      <w:pPr>
        <w:pStyle w:val="Corpotesto"/>
      </w:pPr>
      <w:r>
        <w:t>Il salario è la vita della famiglia. Rimandare la paga al mattino vuol dire privare la famiglia della vita. Questa privazione non è carità, non è compassione, non è pietà verso il lavoratore e la sua famiglia, che attende il frutto del sudore del padre per poter continuare a sopravvivere.</w:t>
      </w:r>
    </w:p>
    <w:p w14:paraId="43A11E06" w14:textId="77777777" w:rsidR="00793815" w:rsidRDefault="00793815" w:rsidP="008C686C">
      <w:pPr>
        <w:pStyle w:val="Corpotesto"/>
      </w:pPr>
      <w:r>
        <w:t>Questa norma ci rivela tutta la sollecitudine divina verso i poveri e i miseri della terra. Verso coloro che non hanno nulla per vivere all’infuori del frutto del loro sudore. Questa stessa sollecitudine deve essere di ogni uomo che ama i poveri e i miseri, che si preoccupa della loro vita.</w:t>
      </w:r>
    </w:p>
    <w:p w14:paraId="1709A679" w14:textId="77777777" w:rsidR="00793815" w:rsidRDefault="006B30C3" w:rsidP="008C686C">
      <w:pPr>
        <w:pStyle w:val="Corpotesto"/>
      </w:pPr>
      <w:r>
        <w:t xml:space="preserve">La delicatezza della misericordia divina è oltremodo grande, immensa. </w:t>
      </w:r>
    </w:p>
    <w:p w14:paraId="68441EB6" w14:textId="77777777" w:rsidR="00F21349"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14</w:t>
      </w:r>
      <w:r w:rsidRPr="00F21349">
        <w:rPr>
          <w:rFonts w:ascii="Arial" w:hAnsi="Arial"/>
          <w:b/>
          <w:bCs/>
          <w:color w:val="000000"/>
          <w:sz w:val="24"/>
        </w:rPr>
        <w:t>Non maledirai il sordo, né metterai inciampo davanti al cieco, ma temerai il tuo Dio. Io sono il Signore.</w:t>
      </w:r>
    </w:p>
    <w:p w14:paraId="185B1325" w14:textId="77777777" w:rsidR="00BA1CE0" w:rsidRDefault="003B3BED" w:rsidP="006B30C3">
      <w:pPr>
        <w:pStyle w:val="Corpotesto"/>
      </w:pPr>
      <w:r>
        <w:t>Questa prescrizione riguarda il mondo dell’infermità o dei diversamente abili.</w:t>
      </w:r>
    </w:p>
    <w:p w14:paraId="78FA42E9" w14:textId="77777777" w:rsidR="003B3BED" w:rsidRDefault="003B3BED" w:rsidP="006B30C3">
      <w:pPr>
        <w:pStyle w:val="Corpotesto"/>
      </w:pPr>
      <w:r>
        <w:t xml:space="preserve">Verso questo mondo il Signore non chiede di fare loro il bene, perché il bene entra nella legge stessa della carità e della misericordia, della pietà e della compassione verso tutti. </w:t>
      </w:r>
    </w:p>
    <w:p w14:paraId="33E5E7FF" w14:textId="77777777" w:rsidR="006B30C3" w:rsidRDefault="003B3BED" w:rsidP="003B3BED">
      <w:pPr>
        <w:pStyle w:val="Corpotesto"/>
      </w:pPr>
      <w:r>
        <w:t xml:space="preserve">Il bene si deve fare per legge universale. Nel bene non vi è alcun limite. </w:t>
      </w:r>
    </w:p>
    <w:p w14:paraId="1601E526" w14:textId="77777777" w:rsidR="003B3BED" w:rsidRDefault="003B3BED" w:rsidP="003B3BED">
      <w:pPr>
        <w:pStyle w:val="Corpotesto"/>
      </w:pPr>
      <w:r>
        <w:t xml:space="preserve">Il Signore vuole che non si faccia loro del male premeditato, volontariamente </w:t>
      </w:r>
      <w:r w:rsidR="008772FD">
        <w:t>o</w:t>
      </w:r>
      <w:r>
        <w:t>d anche involontariamente.</w:t>
      </w:r>
      <w:r w:rsidR="008772FD">
        <w:t xml:space="preserve"> Queste categorie di persone sono già in difficoltà. Nessuno dovrà aggravare la loro condizione già disagiata.</w:t>
      </w:r>
    </w:p>
    <w:p w14:paraId="61C0AF88" w14:textId="77777777" w:rsidR="008772FD" w:rsidRDefault="008772FD" w:rsidP="003B3BED">
      <w:pPr>
        <w:pStyle w:val="Corpotesto"/>
      </w:pPr>
      <w:r>
        <w:t>Non tutti siamo in grado, nelle possibilità di fare un bene reale ai fratelli poveri, disagiati, in condizioni di vita non ottimali.</w:t>
      </w:r>
    </w:p>
    <w:p w14:paraId="381ACE3F" w14:textId="77777777" w:rsidR="008772FD" w:rsidRDefault="008772FD" w:rsidP="003B3BED">
      <w:pPr>
        <w:pStyle w:val="Corpotesto"/>
      </w:pPr>
      <w:r>
        <w:t xml:space="preserve">Tutti però possiamo non aggravare il loro disagio. Dobbiamo non aggravarlo. Questo è anche amore. Quest’amore il Signore ci chiede. </w:t>
      </w:r>
    </w:p>
    <w:p w14:paraId="7767188E" w14:textId="77777777" w:rsidR="008772FD" w:rsidRDefault="008772FD" w:rsidP="003B3BED">
      <w:pPr>
        <w:pStyle w:val="Corpotesto"/>
      </w:pPr>
      <w:r>
        <w:lastRenderedPageBreak/>
        <w:t xml:space="preserve">Fare il male a persone disagiate è cattiveria e malvagità del cuore. Questo il Signore non può tollerarlo. </w:t>
      </w:r>
    </w:p>
    <w:p w14:paraId="4925FF57" w14:textId="77777777" w:rsidR="00BA1CE0"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15</w:t>
      </w:r>
      <w:r w:rsidRPr="00F21349">
        <w:rPr>
          <w:rFonts w:ascii="Arial" w:hAnsi="Arial"/>
          <w:b/>
          <w:bCs/>
          <w:color w:val="000000"/>
          <w:sz w:val="24"/>
        </w:rPr>
        <w:t>Non commetterete ingiustizia in giudizio; non tratterai con parzialità il povero né userai preferenze verso il potente: giudicherai il tuo prossimo con giustizia.</w:t>
      </w:r>
    </w:p>
    <w:p w14:paraId="51C17AE8" w14:textId="77777777" w:rsidR="00BA1CE0" w:rsidRDefault="008772FD" w:rsidP="008772FD">
      <w:pPr>
        <w:pStyle w:val="Corpotesto"/>
      </w:pPr>
      <w:r>
        <w:t>Ognuno ha diritto ad un processo giusto, equo, vero.</w:t>
      </w:r>
    </w:p>
    <w:p w14:paraId="0694E902" w14:textId="77777777" w:rsidR="008772FD" w:rsidRDefault="008772FD" w:rsidP="008772FD">
      <w:pPr>
        <w:pStyle w:val="Corpotesto"/>
      </w:pPr>
      <w:r>
        <w:t>In ogni giudizio si deve cercare la verità storica dei fatti in modo che emerga l’innocenza, la colpevolezza ed anche il grado di colpevolezza di una persona.</w:t>
      </w:r>
    </w:p>
    <w:p w14:paraId="19BB9339" w14:textId="77777777" w:rsidR="008772FD" w:rsidRDefault="008772FD" w:rsidP="008772FD">
      <w:pPr>
        <w:pStyle w:val="Corpotesto"/>
      </w:pPr>
      <w:r>
        <w:t xml:space="preserve">In ogni giudizio ci si deve astenere dal guardare lo stato sociale dell’uomo: se ricco, potente, influente, </w:t>
      </w:r>
      <w:r w:rsidR="00D31AE5">
        <w:t xml:space="preserve">amico, nemico. </w:t>
      </w:r>
    </w:p>
    <w:p w14:paraId="4C0BAC9A" w14:textId="77777777" w:rsidR="00D31AE5" w:rsidRDefault="00D31AE5" w:rsidP="008772FD">
      <w:pPr>
        <w:pStyle w:val="Corpotesto"/>
      </w:pPr>
      <w:r>
        <w:t>Al giudice deve interessare la colpa, la trasgressione della legge e solo questa.</w:t>
      </w:r>
    </w:p>
    <w:p w14:paraId="76E960F1" w14:textId="77777777" w:rsidR="00D31AE5" w:rsidRDefault="00D31AE5" w:rsidP="008772FD">
      <w:pPr>
        <w:pStyle w:val="Corpotesto"/>
      </w:pPr>
      <w:r>
        <w:t>Si commette ingiustizia quando non si esamina la verità storica, perché la si travisa, la si trasforma, la si amplia, la si diminuisce, la si crea del tutto o del tutto la si nega.</w:t>
      </w:r>
    </w:p>
    <w:p w14:paraId="7238E4F3" w14:textId="77777777" w:rsidR="00D31AE5" w:rsidRDefault="00D31AE5" w:rsidP="008772FD">
      <w:pPr>
        <w:pStyle w:val="Corpotesto"/>
      </w:pPr>
      <w:r>
        <w:t>Ogni alterazione della verità storica necessariamente comporterà un giudizio non secondo giustizia, perché è alterato il soggetto sul quale si deve giudicare.</w:t>
      </w:r>
    </w:p>
    <w:p w14:paraId="0BB43198" w14:textId="77777777" w:rsidR="00D31AE5" w:rsidRDefault="00D31AE5" w:rsidP="008772FD">
      <w:pPr>
        <w:pStyle w:val="Corpotesto"/>
      </w:pPr>
      <w:r>
        <w:t>Il giudice deve essere onesto, leale, vero verso tutti, senza inveire contro il povero perché povero o assolvere il ricco e il potente perché ricco e potente.</w:t>
      </w:r>
    </w:p>
    <w:p w14:paraId="1ADF5CAD" w14:textId="77777777" w:rsidR="00D31AE5" w:rsidRDefault="00D31AE5" w:rsidP="008772FD">
      <w:pPr>
        <w:pStyle w:val="Corpotesto"/>
      </w:pPr>
      <w:r>
        <w:t xml:space="preserve">La colpa, la trasgressione, solo questa lui deve esaminare e il grado di responsabilità </w:t>
      </w:r>
      <w:r w:rsidR="00CC1149">
        <w:t>nel commettere la colpa: volontariamente, non volontariamente, con premeditazione, senza premeditazione, da solo, con altri, intenzionalmente, senza alcuna intenzione di fare il male.</w:t>
      </w:r>
    </w:p>
    <w:p w14:paraId="05F32521" w14:textId="77777777" w:rsidR="00CC1149" w:rsidRDefault="00CC1149" w:rsidP="008772FD">
      <w:pPr>
        <w:pStyle w:val="Corpotesto"/>
      </w:pPr>
      <w:r>
        <w:t xml:space="preserve">Definito lo stato di colpevolezza attraverso l’esame della verità storica, la pena deve essere inflitta all’uomo perché colpevole, non perché povero e neanche perché ricco. </w:t>
      </w:r>
    </w:p>
    <w:p w14:paraId="5BE41304" w14:textId="77777777" w:rsidR="00CC1149" w:rsidRDefault="00CC1149" w:rsidP="008772FD">
      <w:pPr>
        <w:pStyle w:val="Corpotesto"/>
      </w:pPr>
      <w:r>
        <w:t>Questo vuol dire: giudicherai il  tuo prossimo con  giustizia.</w:t>
      </w:r>
    </w:p>
    <w:p w14:paraId="57BA6ADA" w14:textId="77777777" w:rsidR="00CC1149" w:rsidRDefault="00CC1149" w:rsidP="008772FD">
      <w:pPr>
        <w:pStyle w:val="Corpotesto"/>
      </w:pPr>
      <w:r>
        <w:t xml:space="preserve">Quando vi è insicurezza nei giudizi, allora tutta la società si corrompe. </w:t>
      </w:r>
    </w:p>
    <w:p w14:paraId="25A20457" w14:textId="77777777" w:rsidR="00CC1149" w:rsidRDefault="00CC1149" w:rsidP="008772FD">
      <w:pPr>
        <w:pStyle w:val="Corpotesto"/>
      </w:pPr>
      <w:r>
        <w:t>È bastato che certa teologia abolisse il giusto giudizio di Dio sulle azioni degli uomini, perché tutto il cristianesimo cattolico si corrompesse nella morale e nei costumi.</w:t>
      </w:r>
    </w:p>
    <w:p w14:paraId="538D3A99" w14:textId="77777777" w:rsidR="00CC1149" w:rsidRDefault="00CC1149" w:rsidP="008772FD">
      <w:pPr>
        <w:pStyle w:val="Corpotesto"/>
      </w:pPr>
      <w:r>
        <w:t>Poi ci sono anche i mestatori che creano con arte, ingannando, malumori tra il popolo, dicendo che non vi è giustizia, per un profitto personale.</w:t>
      </w:r>
    </w:p>
    <w:p w14:paraId="6C0DD3E0" w14:textId="77777777" w:rsidR="00CC1149" w:rsidRDefault="00CC1149" w:rsidP="008772FD">
      <w:pPr>
        <w:pStyle w:val="Corpotesto"/>
      </w:pPr>
      <w:r>
        <w:t>È il caso di Assalonne, figlio di Davide. La sua storia merita di essere conosciuta.</w:t>
      </w:r>
    </w:p>
    <w:p w14:paraId="69861F79" w14:textId="77777777" w:rsidR="0037684F" w:rsidRPr="00EF26B6" w:rsidRDefault="0037684F" w:rsidP="0037684F">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Ma dopo questo, Assalonne si procurò un carro, cavalli e cinquanta uomini che correvano innanzi a lui. </w:t>
      </w:r>
      <w:r w:rsidRPr="00CD4B9C">
        <w:rPr>
          <w:color w:val="000000"/>
          <w:position w:val="6"/>
          <w:vertAlign w:val="superscript"/>
        </w:rPr>
        <w:t>2</w:t>
      </w:r>
      <w:r w:rsidRPr="00EF26B6">
        <w:rPr>
          <w:color w:val="000000"/>
          <w:sz w:val="24"/>
        </w:rPr>
        <w:t xml:space="preserve">Assalonne si alzava la mattina presto e si metteva da un lato della via di accesso alla porta della città. Quando qualcuno aveva una lite e veniva dal re per il giudizio, Assalonne lo chiamava e gli diceva: «Di quale città sei?». L’altro gli rispondeva: «Il tuo servo è di tale e tale tribù d’Israele». </w:t>
      </w:r>
      <w:r w:rsidRPr="00CD4B9C">
        <w:rPr>
          <w:color w:val="000000"/>
          <w:position w:val="6"/>
          <w:vertAlign w:val="superscript"/>
        </w:rPr>
        <w:t>3</w:t>
      </w:r>
      <w:r w:rsidRPr="00EF26B6">
        <w:rPr>
          <w:color w:val="000000"/>
          <w:sz w:val="24"/>
        </w:rPr>
        <w:t xml:space="preserve">Allora Assalonne gli diceva: «Vedi, le tue ragioni sono buone e giuste, ma nessuno ti ascolta per conto del re». </w:t>
      </w:r>
      <w:r w:rsidRPr="00CD4B9C">
        <w:rPr>
          <w:color w:val="000000"/>
          <w:position w:val="6"/>
          <w:vertAlign w:val="superscript"/>
        </w:rPr>
        <w:t>4</w:t>
      </w:r>
      <w:r w:rsidRPr="00EF26B6">
        <w:rPr>
          <w:color w:val="000000"/>
          <w:sz w:val="24"/>
        </w:rPr>
        <w:t xml:space="preserve">Assalonne aggiungeva: </w:t>
      </w:r>
      <w:r w:rsidRPr="00EF26B6">
        <w:rPr>
          <w:color w:val="000000"/>
          <w:sz w:val="24"/>
        </w:rPr>
        <w:lastRenderedPageBreak/>
        <w:t xml:space="preserve">«Se facessero me giudice del paese! Chiunque avesse una lite o un giudizio verrebbe da me e io gli farei giustizia». </w:t>
      </w:r>
      <w:r w:rsidRPr="00CD4B9C">
        <w:rPr>
          <w:color w:val="000000"/>
          <w:position w:val="6"/>
          <w:vertAlign w:val="superscript"/>
        </w:rPr>
        <w:t>5</w:t>
      </w:r>
      <w:r w:rsidRPr="00EF26B6">
        <w:rPr>
          <w:color w:val="000000"/>
          <w:sz w:val="24"/>
        </w:rPr>
        <w:t xml:space="preserve">Quando uno gli si accostava per prostrarsi davanti a lui, gli porgeva la mano, l’abbracciava e lo baciava. </w:t>
      </w:r>
      <w:r w:rsidRPr="00CD4B9C">
        <w:rPr>
          <w:color w:val="000000"/>
          <w:position w:val="6"/>
          <w:vertAlign w:val="superscript"/>
        </w:rPr>
        <w:t>6</w:t>
      </w:r>
      <w:r w:rsidRPr="00EF26B6">
        <w:rPr>
          <w:color w:val="000000"/>
          <w:sz w:val="24"/>
        </w:rPr>
        <w:t>Assalonne faceva così con tutti gli Israeliti che venivano dal re per il giudizio; in questo modo Assalonne si accattivò il cuore degli Israeliti.</w:t>
      </w:r>
    </w:p>
    <w:p w14:paraId="597262C3" w14:textId="77777777" w:rsidR="0037684F" w:rsidRPr="00EF26B6" w:rsidRDefault="0037684F" w:rsidP="0037684F">
      <w:pPr>
        <w:widowControl w:val="0"/>
        <w:tabs>
          <w:tab w:val="left" w:pos="1418"/>
          <w:tab w:val="left" w:pos="2268"/>
        </w:tabs>
        <w:ind w:left="851" w:firstLine="567"/>
        <w:jc w:val="both"/>
        <w:rPr>
          <w:color w:val="000000"/>
          <w:sz w:val="24"/>
        </w:rPr>
      </w:pPr>
      <w:r w:rsidRPr="00CD4B9C">
        <w:rPr>
          <w:color w:val="000000"/>
          <w:position w:val="6"/>
          <w:vertAlign w:val="superscript"/>
        </w:rPr>
        <w:t>7</w:t>
      </w:r>
      <w:r w:rsidRPr="00EF26B6">
        <w:rPr>
          <w:color w:val="000000"/>
          <w:sz w:val="24"/>
        </w:rPr>
        <w:t xml:space="preserve">Ora, dopo quattro anni, Assalonne disse al re: «Vorrei andare a Ebron a sciogliere un voto che ho fatto al Signore. </w:t>
      </w:r>
      <w:r w:rsidRPr="00CD4B9C">
        <w:rPr>
          <w:color w:val="000000"/>
          <w:position w:val="6"/>
          <w:vertAlign w:val="superscript"/>
        </w:rPr>
        <w:t>8</w:t>
      </w:r>
      <w:r w:rsidRPr="00EF26B6">
        <w:rPr>
          <w:color w:val="000000"/>
          <w:sz w:val="24"/>
        </w:rPr>
        <w:t xml:space="preserve">Perché durante la sua dimora a Ghesur, in Aram, il tuo servo ha fatto questo voto: “Se il Signore mi riconduce a Gerusalemme, io servirò il Signore!”». </w:t>
      </w:r>
      <w:r w:rsidRPr="00CD4B9C">
        <w:rPr>
          <w:color w:val="000000"/>
          <w:position w:val="6"/>
          <w:vertAlign w:val="superscript"/>
        </w:rPr>
        <w:t>9</w:t>
      </w:r>
      <w:r w:rsidRPr="00EF26B6">
        <w:rPr>
          <w:color w:val="000000"/>
          <w:sz w:val="24"/>
        </w:rPr>
        <w:t xml:space="preserve">Il re gli disse: «Va’ in pace!». Egli si alzò e andò a Ebron. </w:t>
      </w:r>
      <w:r w:rsidRPr="00CD4B9C">
        <w:rPr>
          <w:color w:val="000000"/>
          <w:position w:val="6"/>
          <w:vertAlign w:val="superscript"/>
        </w:rPr>
        <w:t>10</w:t>
      </w:r>
      <w:r w:rsidRPr="00EF26B6">
        <w:rPr>
          <w:color w:val="000000"/>
          <w:sz w:val="24"/>
        </w:rPr>
        <w:t xml:space="preserve">Allora Assalonne mandò corrieri per tutte le tribù d’Israele a dire: «Quando sentirete il suono del corno, allora direte: </w:t>
      </w:r>
      <w:r>
        <w:rPr>
          <w:color w:val="000000"/>
          <w:sz w:val="24"/>
        </w:rPr>
        <w:t>“</w:t>
      </w:r>
      <w:r w:rsidRPr="00EF26B6">
        <w:rPr>
          <w:color w:val="000000"/>
          <w:sz w:val="24"/>
        </w:rPr>
        <w:t>Assalonne è divenuto re a Ebron</w:t>
      </w:r>
      <w:r>
        <w:rPr>
          <w:color w:val="000000"/>
          <w:sz w:val="24"/>
        </w:rPr>
        <w:t>”</w:t>
      </w:r>
      <w:r w:rsidRPr="00EF26B6">
        <w:rPr>
          <w:color w:val="000000"/>
          <w:sz w:val="24"/>
        </w:rPr>
        <w:t xml:space="preserve">». </w:t>
      </w:r>
      <w:r w:rsidRPr="00CD4B9C">
        <w:rPr>
          <w:color w:val="000000"/>
          <w:position w:val="6"/>
          <w:vertAlign w:val="superscript"/>
        </w:rPr>
        <w:t>11</w:t>
      </w:r>
      <w:r w:rsidRPr="00EF26B6">
        <w:rPr>
          <w:color w:val="000000"/>
          <w:sz w:val="24"/>
        </w:rPr>
        <w:t xml:space="preserve">Con Assalonne erano partiti da Gerusalemme duecento uomini, i quali, invitati, partirono con semplicità, senza saper nulla. </w:t>
      </w:r>
      <w:r w:rsidRPr="00CD4B9C">
        <w:rPr>
          <w:color w:val="000000"/>
          <w:position w:val="6"/>
          <w:vertAlign w:val="superscript"/>
        </w:rPr>
        <w:t>12</w:t>
      </w:r>
      <w:r w:rsidRPr="00EF26B6">
        <w:rPr>
          <w:color w:val="000000"/>
          <w:sz w:val="24"/>
        </w:rPr>
        <w:t>Assalonne convocò Achitòfel il Ghilonita, consigliere di Davide, perché venisse dalla sua città di Ghilo all’offerta dei sacrifici. La congiura divenne potente e il popolo andava aumentando intorno ad Assalonne.</w:t>
      </w:r>
    </w:p>
    <w:p w14:paraId="1443ABB5" w14:textId="77777777" w:rsidR="0037684F" w:rsidRPr="00EF26B6" w:rsidRDefault="0037684F" w:rsidP="0037684F">
      <w:pPr>
        <w:widowControl w:val="0"/>
        <w:tabs>
          <w:tab w:val="left" w:pos="1418"/>
          <w:tab w:val="left" w:pos="2268"/>
        </w:tabs>
        <w:ind w:left="851" w:firstLine="567"/>
        <w:jc w:val="both"/>
        <w:rPr>
          <w:color w:val="000000"/>
          <w:sz w:val="24"/>
        </w:rPr>
      </w:pPr>
      <w:r w:rsidRPr="00CD4B9C">
        <w:rPr>
          <w:color w:val="000000"/>
          <w:position w:val="6"/>
          <w:vertAlign w:val="superscript"/>
        </w:rPr>
        <w:t>13</w:t>
      </w:r>
      <w:r w:rsidRPr="00EF26B6">
        <w:rPr>
          <w:color w:val="000000"/>
          <w:sz w:val="24"/>
        </w:rPr>
        <w:t xml:space="preserve">Arrivò un informatore da Davide e disse: «Il cuore degli Israeliti è con Assalonne». </w:t>
      </w:r>
      <w:r w:rsidRPr="00CD4B9C">
        <w:rPr>
          <w:color w:val="000000"/>
          <w:position w:val="6"/>
          <w:vertAlign w:val="superscript"/>
        </w:rPr>
        <w:t>14</w:t>
      </w:r>
      <w:r w:rsidRPr="00EF26B6">
        <w:rPr>
          <w:color w:val="000000"/>
          <w:sz w:val="24"/>
        </w:rPr>
        <w:t xml:space="preserve">Allora Davide disse a tutti i suoi servi che erano con lui a Gerusalemme: «Alzatevi, fuggiamo; altrimenti nessuno di noi scamperà dalle mani di Assalonne. Partite in fretta, perché non si affretti lui a raggiungerci e faccia cadere su di noi la rovina e passi la città a fil di spada». </w:t>
      </w:r>
      <w:r w:rsidRPr="00CD4B9C">
        <w:rPr>
          <w:color w:val="000000"/>
          <w:position w:val="6"/>
          <w:vertAlign w:val="superscript"/>
        </w:rPr>
        <w:t>15</w:t>
      </w:r>
      <w:r w:rsidRPr="00EF26B6">
        <w:rPr>
          <w:color w:val="000000"/>
          <w:sz w:val="24"/>
        </w:rPr>
        <w:t xml:space="preserve">I servi del re gli dissero: «Tutto come preferirà il re, mio signore; ecco, noi siamo i tuoi servi». </w:t>
      </w:r>
      <w:r w:rsidRPr="00CD4B9C">
        <w:rPr>
          <w:color w:val="000000"/>
          <w:position w:val="6"/>
          <w:vertAlign w:val="superscript"/>
        </w:rPr>
        <w:t>16</w:t>
      </w:r>
      <w:r w:rsidRPr="00EF26B6">
        <w:rPr>
          <w:color w:val="000000"/>
          <w:sz w:val="24"/>
        </w:rPr>
        <w:t xml:space="preserve">Il re, dunque, uscì a piedi con tutta la famiglia; lasciò dieci concubine a custodire la reggia. </w:t>
      </w:r>
      <w:r w:rsidRPr="00CD4B9C">
        <w:rPr>
          <w:color w:val="000000"/>
          <w:position w:val="6"/>
          <w:vertAlign w:val="superscript"/>
        </w:rPr>
        <w:t>17</w:t>
      </w:r>
      <w:r w:rsidRPr="00EF26B6">
        <w:rPr>
          <w:color w:val="000000"/>
          <w:sz w:val="24"/>
        </w:rPr>
        <w:t xml:space="preserve">Il re uscì dunque a piedi con tutto il popolo e si fermarono all’ultima casa. </w:t>
      </w:r>
      <w:r w:rsidRPr="00CD4B9C">
        <w:rPr>
          <w:color w:val="000000"/>
          <w:position w:val="6"/>
          <w:vertAlign w:val="superscript"/>
        </w:rPr>
        <w:t>18</w:t>
      </w:r>
      <w:r w:rsidRPr="00EF26B6">
        <w:rPr>
          <w:color w:val="000000"/>
          <w:sz w:val="24"/>
        </w:rPr>
        <w:t xml:space="preserve">Tutti i servi del re camminavano al suo fianco e tutti i Cretei e tutti i Peletei e tutti quelli di Gat, seicento uomini venuti da Gat al suo seguito, sfilavano davanti al re. </w:t>
      </w:r>
      <w:r w:rsidRPr="00CD4B9C">
        <w:rPr>
          <w:color w:val="000000"/>
          <w:position w:val="6"/>
          <w:vertAlign w:val="superscript"/>
        </w:rPr>
        <w:t>19</w:t>
      </w:r>
      <w:r w:rsidRPr="00EF26B6">
        <w:rPr>
          <w:color w:val="000000"/>
          <w:sz w:val="24"/>
        </w:rPr>
        <w:t xml:space="preserve">Allora il re disse a Ittài di Gat: «Perché vuoi venire anche tu con noi? Torna indietro e resta con il re, perché sei uno straniero e per di più un esule dalla tua patria. </w:t>
      </w:r>
      <w:r w:rsidRPr="00CD4B9C">
        <w:rPr>
          <w:color w:val="000000"/>
          <w:position w:val="6"/>
          <w:vertAlign w:val="superscript"/>
        </w:rPr>
        <w:t>20</w:t>
      </w:r>
      <w:r w:rsidRPr="00EF26B6">
        <w:rPr>
          <w:color w:val="000000"/>
          <w:sz w:val="24"/>
        </w:rPr>
        <w:t xml:space="preserve">Appena ieri sei arrivato e oggi ti farei vagare con noi, mentre io stesso vado dove capiterà di andare? Torna indietro e riconduci con te i tuoi fratelli. Fedeltà e lealtà!». </w:t>
      </w:r>
      <w:r w:rsidRPr="00CD4B9C">
        <w:rPr>
          <w:color w:val="000000"/>
          <w:position w:val="6"/>
          <w:vertAlign w:val="superscript"/>
        </w:rPr>
        <w:t>21</w:t>
      </w:r>
      <w:r w:rsidRPr="00EF26B6">
        <w:rPr>
          <w:color w:val="000000"/>
          <w:sz w:val="24"/>
        </w:rPr>
        <w:t xml:space="preserve">Ma Ittài rispose al re: «Per la vita del Signore e la tua, o re, mio signore, in qualunque luogo sarà il re, mio signore, per morire o per vivere, là sarà anche il tuo servo». </w:t>
      </w:r>
      <w:r w:rsidRPr="00CD4B9C">
        <w:rPr>
          <w:color w:val="000000"/>
          <w:position w:val="6"/>
          <w:vertAlign w:val="superscript"/>
        </w:rPr>
        <w:t>22</w:t>
      </w:r>
      <w:r w:rsidRPr="00EF26B6">
        <w:rPr>
          <w:color w:val="000000"/>
          <w:sz w:val="24"/>
        </w:rPr>
        <w:t xml:space="preserve">Allora Davide disse a Ittài: «Su, passa!». Ittài di Gat passò con tutti gli uomini e con tutte le donne e i bambini che erano con lui. </w:t>
      </w:r>
      <w:r w:rsidRPr="00CD4B9C">
        <w:rPr>
          <w:color w:val="000000"/>
          <w:position w:val="6"/>
          <w:vertAlign w:val="superscript"/>
        </w:rPr>
        <w:t>23</w:t>
      </w:r>
      <w:r w:rsidRPr="00EF26B6">
        <w:rPr>
          <w:color w:val="000000"/>
          <w:sz w:val="24"/>
        </w:rPr>
        <w:t>Tutta la terra piangeva con alte grida. Tutto il popolo passava, anche il re attendeva di passare il torrente Cedron, e tutto il popolo passava davanti a lui prendendo la via del deserto.</w:t>
      </w:r>
    </w:p>
    <w:p w14:paraId="031F0291" w14:textId="77777777" w:rsidR="0037684F" w:rsidRPr="00EF26B6" w:rsidRDefault="0037684F" w:rsidP="0037684F">
      <w:pPr>
        <w:widowControl w:val="0"/>
        <w:tabs>
          <w:tab w:val="left" w:pos="1418"/>
          <w:tab w:val="left" w:pos="2268"/>
        </w:tabs>
        <w:ind w:left="851" w:firstLine="567"/>
        <w:jc w:val="both"/>
        <w:rPr>
          <w:color w:val="000000"/>
          <w:sz w:val="24"/>
        </w:rPr>
      </w:pPr>
      <w:r w:rsidRPr="00CD4B9C">
        <w:rPr>
          <w:color w:val="000000"/>
          <w:position w:val="6"/>
          <w:vertAlign w:val="superscript"/>
        </w:rPr>
        <w:t>24</w:t>
      </w:r>
      <w:r w:rsidRPr="00EF26B6">
        <w:rPr>
          <w:color w:val="000000"/>
          <w:sz w:val="24"/>
        </w:rPr>
        <w:t>Ecco venire anche Sadoc con tutti i leviti, i quali portavano l’arca dell’alleanza di Dio. Essi deposero l’arca di D</w:t>
      </w:r>
      <w:r>
        <w:rPr>
          <w:color w:val="000000"/>
          <w:sz w:val="24"/>
        </w:rPr>
        <w:t>io – anche Ebiatàr era venuto –</w:t>
      </w:r>
      <w:r w:rsidRPr="00EF26B6">
        <w:rPr>
          <w:color w:val="000000"/>
          <w:sz w:val="24"/>
        </w:rPr>
        <w:t xml:space="preserve"> finché tutto il popolo non finì di venire via dalla città. </w:t>
      </w:r>
      <w:r w:rsidRPr="00CD4B9C">
        <w:rPr>
          <w:color w:val="000000"/>
          <w:position w:val="6"/>
          <w:vertAlign w:val="superscript"/>
        </w:rPr>
        <w:t>25</w:t>
      </w:r>
      <w:r w:rsidRPr="00EF26B6">
        <w:rPr>
          <w:color w:val="000000"/>
          <w:sz w:val="24"/>
        </w:rPr>
        <w:t xml:space="preserve">Il re disse a Sadoc: «Riporta in città l’arca di Dio! Se io trovo grazia agli occhi del Signore, egli mi farà tornare e me la farà rivedere, essa e la sua sede. </w:t>
      </w:r>
      <w:r w:rsidRPr="00CD4B9C">
        <w:rPr>
          <w:color w:val="000000"/>
          <w:position w:val="6"/>
          <w:vertAlign w:val="superscript"/>
        </w:rPr>
        <w:t>26</w:t>
      </w:r>
      <w:r w:rsidRPr="00EF26B6">
        <w:rPr>
          <w:color w:val="000000"/>
          <w:sz w:val="24"/>
        </w:rPr>
        <w:t xml:space="preserve">Ma se dice: “Non ti gradisco!”, eccomi: faccia di me quello che sarà bene davanti a lui». </w:t>
      </w:r>
      <w:r w:rsidRPr="00CD4B9C">
        <w:rPr>
          <w:color w:val="000000"/>
          <w:position w:val="6"/>
          <w:vertAlign w:val="superscript"/>
        </w:rPr>
        <w:t>27</w:t>
      </w:r>
      <w:r w:rsidRPr="00EF26B6">
        <w:rPr>
          <w:color w:val="000000"/>
          <w:sz w:val="24"/>
        </w:rPr>
        <w:t xml:space="preserve">Il re aggiunse al sacerdote Sadoc: «Vedi: torna in pace in città, e Achimàas, tuo figlio, e Giònata, figlio di Ebiatàr, i vostri due figli, siano con voi. </w:t>
      </w:r>
      <w:r w:rsidRPr="00CD4B9C">
        <w:rPr>
          <w:color w:val="000000"/>
          <w:position w:val="6"/>
          <w:vertAlign w:val="superscript"/>
        </w:rPr>
        <w:t>28</w:t>
      </w:r>
      <w:r w:rsidRPr="00EF26B6">
        <w:rPr>
          <w:color w:val="000000"/>
          <w:sz w:val="24"/>
        </w:rPr>
        <w:t xml:space="preserve">Badate: io aspetterò presso i guadi del deserto, finché mi sia portata qualche notizia da </w:t>
      </w:r>
      <w:r w:rsidRPr="00EF26B6">
        <w:rPr>
          <w:color w:val="000000"/>
          <w:sz w:val="24"/>
        </w:rPr>
        <w:lastRenderedPageBreak/>
        <w:t xml:space="preserve">parte vostra». </w:t>
      </w:r>
      <w:r w:rsidRPr="00CD4B9C">
        <w:rPr>
          <w:color w:val="000000"/>
          <w:position w:val="6"/>
          <w:vertAlign w:val="superscript"/>
        </w:rPr>
        <w:t>29</w:t>
      </w:r>
      <w:r w:rsidRPr="00EF26B6">
        <w:rPr>
          <w:color w:val="000000"/>
          <w:sz w:val="24"/>
        </w:rPr>
        <w:t>Così Sadoc ed Ebiatàr riportarono a Gerusalemme l’arca di Dio e là rimasero.</w:t>
      </w:r>
    </w:p>
    <w:p w14:paraId="57B236E9" w14:textId="77777777" w:rsidR="0037684F" w:rsidRPr="00EF26B6" w:rsidRDefault="0037684F" w:rsidP="0037684F">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30</w:t>
      </w:r>
      <w:r w:rsidRPr="00EF26B6">
        <w:rPr>
          <w:color w:val="000000"/>
          <w:sz w:val="24"/>
        </w:rPr>
        <w:t xml:space="preserve">Davide saliva l’erta degli Ulivi, saliva piangendo e camminava con il capo coperto e a piedi scalzi; tutta la gente che era con lui aveva il capo coperto e, salendo, piangeva. </w:t>
      </w:r>
      <w:r w:rsidRPr="00CD4B9C">
        <w:rPr>
          <w:color w:val="000000"/>
          <w:position w:val="6"/>
          <w:vertAlign w:val="superscript"/>
        </w:rPr>
        <w:t>31</w:t>
      </w:r>
      <w:r w:rsidRPr="00EF26B6">
        <w:rPr>
          <w:color w:val="000000"/>
          <w:sz w:val="24"/>
        </w:rPr>
        <w:t xml:space="preserve">Fu intanto portata a Davide la notizia: «Achitòfel è con Assalonne tra i congiurati». Davide disse: «Rendi stolti i consigli di Achitòfel, Signore!». </w:t>
      </w:r>
      <w:r w:rsidRPr="00CD4B9C">
        <w:rPr>
          <w:color w:val="000000"/>
          <w:position w:val="6"/>
          <w:vertAlign w:val="superscript"/>
        </w:rPr>
        <w:t>32</w:t>
      </w:r>
      <w:r w:rsidRPr="00EF26B6">
        <w:rPr>
          <w:color w:val="000000"/>
          <w:sz w:val="24"/>
        </w:rPr>
        <w:t xml:space="preserve">Quando Davide fu giunto in vetta al monte, al luogo dove ci si prostra a Dio, ecco farglisi incontro Cusài, l’Archita, con la tunica stracciata e il capo coperto di polvere. </w:t>
      </w:r>
      <w:r w:rsidRPr="00CD4B9C">
        <w:rPr>
          <w:color w:val="000000"/>
          <w:position w:val="6"/>
          <w:vertAlign w:val="superscript"/>
        </w:rPr>
        <w:t>33</w:t>
      </w:r>
      <w:r w:rsidRPr="00EF26B6">
        <w:rPr>
          <w:color w:val="000000"/>
          <w:sz w:val="24"/>
        </w:rPr>
        <w:t xml:space="preserve">Davide gli disse: «Se tu passi con me, mi sarai di peso; </w:t>
      </w:r>
      <w:r w:rsidRPr="00CD4B9C">
        <w:rPr>
          <w:color w:val="000000"/>
          <w:position w:val="6"/>
          <w:vertAlign w:val="superscript"/>
        </w:rPr>
        <w:t>34</w:t>
      </w:r>
      <w:r w:rsidRPr="00EF26B6">
        <w:rPr>
          <w:color w:val="000000"/>
          <w:sz w:val="24"/>
        </w:rPr>
        <w:t xml:space="preserve">ma se torni in città e dici ad Assalonne: “Io sarò tuo servo, o re; come sono stato servo di tuo padre prima, così sarò ora tuo servo”, tu mi renderai nulli i consigli di Achitòfel. </w:t>
      </w:r>
      <w:r w:rsidRPr="00CD4B9C">
        <w:rPr>
          <w:color w:val="000000"/>
          <w:position w:val="6"/>
          <w:vertAlign w:val="superscript"/>
        </w:rPr>
        <w:t>35</w:t>
      </w:r>
      <w:r w:rsidRPr="00EF26B6">
        <w:rPr>
          <w:color w:val="000000"/>
          <w:sz w:val="24"/>
        </w:rPr>
        <w:t xml:space="preserve">E non avrai forse là con te i sacerdoti Sadoc ed Ebiatàr? Quanto sentirai dire nella reggia, lo riferirai ai sacerdoti Sadoc ed Ebiatàr. </w:t>
      </w:r>
      <w:r w:rsidRPr="00CD4B9C">
        <w:rPr>
          <w:color w:val="000000"/>
          <w:position w:val="6"/>
          <w:vertAlign w:val="superscript"/>
        </w:rPr>
        <w:t>36</w:t>
      </w:r>
      <w:r w:rsidRPr="00EF26B6">
        <w:rPr>
          <w:color w:val="000000"/>
          <w:sz w:val="24"/>
        </w:rPr>
        <w:t xml:space="preserve">Ecco, essi hanno con loro i due figli, Achimàas, figlio di Sadoc, e Giònata, figlio di Ebiatàr; per mezzo di loro mi manderete a dire quanto avrete sentito». </w:t>
      </w:r>
      <w:r w:rsidRPr="00CD4B9C">
        <w:rPr>
          <w:color w:val="000000"/>
          <w:position w:val="6"/>
          <w:vertAlign w:val="superscript"/>
        </w:rPr>
        <w:t>37</w:t>
      </w:r>
      <w:r w:rsidRPr="00EF26B6">
        <w:rPr>
          <w:color w:val="000000"/>
          <w:sz w:val="24"/>
        </w:rPr>
        <w:t>Cusài, amico di Davide, arrivò in città quando Assalonne entrava in Gerusalemme.</w:t>
      </w:r>
      <w:r>
        <w:rPr>
          <w:color w:val="000000"/>
          <w:sz w:val="24"/>
        </w:rPr>
        <w:t xml:space="preserve"> (2Sam 15,1-37). </w:t>
      </w:r>
    </w:p>
    <w:p w14:paraId="6AF1785D" w14:textId="77777777" w:rsidR="00CC1149" w:rsidRDefault="00CC1149" w:rsidP="008772FD">
      <w:pPr>
        <w:pStyle w:val="Corpotesto"/>
      </w:pPr>
      <w:r>
        <w:t xml:space="preserve">La giustizia viene operata ed anche giustamente. Serve però creare malumori tra il popolo perché il suo cuore si volga verso di noi e si rivolti verso coloro che governano e giudicano. </w:t>
      </w:r>
    </w:p>
    <w:p w14:paraId="4CA371F5" w14:textId="77777777" w:rsidR="00CC1149" w:rsidRDefault="00CC1149" w:rsidP="008772FD">
      <w:pPr>
        <w:pStyle w:val="Corpotesto"/>
      </w:pPr>
      <w:r>
        <w:t>Celebre nella storia è il giudizio di Salomone.</w:t>
      </w:r>
    </w:p>
    <w:p w14:paraId="3557ACAE" w14:textId="77777777" w:rsidR="0037684F" w:rsidRPr="00EF26B6" w:rsidRDefault="0037684F" w:rsidP="0037684F">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Salomone divenne genero del faraone, re d’Egitto. Prese la figlia del faraone, che introdusse nella Città di Davide, ove rimase finché non terminò di costruire la propria casa, il tempio del Signore e le mura di cinta di Gerusalemme.</w:t>
      </w:r>
    </w:p>
    <w:p w14:paraId="7F885F88" w14:textId="77777777" w:rsidR="0037684F" w:rsidRPr="00EF26B6" w:rsidRDefault="0037684F" w:rsidP="0037684F">
      <w:pPr>
        <w:widowControl w:val="0"/>
        <w:tabs>
          <w:tab w:val="left" w:pos="1418"/>
          <w:tab w:val="left" w:pos="2268"/>
        </w:tabs>
        <w:ind w:left="851" w:firstLine="567"/>
        <w:jc w:val="both"/>
        <w:rPr>
          <w:color w:val="000000"/>
          <w:sz w:val="24"/>
        </w:rPr>
      </w:pPr>
      <w:r w:rsidRPr="00CD4B9C">
        <w:rPr>
          <w:color w:val="000000"/>
          <w:position w:val="6"/>
          <w:vertAlign w:val="superscript"/>
        </w:rPr>
        <w:t>2</w:t>
      </w:r>
      <w:r w:rsidRPr="00EF26B6">
        <w:rPr>
          <w:color w:val="000000"/>
          <w:sz w:val="24"/>
        </w:rPr>
        <w:t xml:space="preserve">Il popolo però offriva sacrifici sulle alture, perché ancora non era stato costruito un tempio per il nome del Signore. </w:t>
      </w:r>
      <w:r w:rsidRPr="00CD4B9C">
        <w:rPr>
          <w:color w:val="000000"/>
          <w:position w:val="6"/>
          <w:vertAlign w:val="superscript"/>
        </w:rPr>
        <w:t>3</w:t>
      </w:r>
      <w:r w:rsidRPr="00EF26B6">
        <w:rPr>
          <w:color w:val="000000"/>
          <w:sz w:val="24"/>
        </w:rPr>
        <w:t>Salomone amava il Signore e nella sua condotta seguiva le disposizioni di Davide</w:t>
      </w:r>
      <w:r>
        <w:rPr>
          <w:color w:val="000000"/>
          <w:sz w:val="24"/>
        </w:rPr>
        <w:t>,</w:t>
      </w:r>
      <w:r w:rsidRPr="00EF26B6">
        <w:rPr>
          <w:color w:val="000000"/>
          <w:sz w:val="24"/>
        </w:rPr>
        <w:t xml:space="preserve"> suo padre; tuttavia offriva sacrifici e bruciava incenso sulle alture.</w:t>
      </w:r>
    </w:p>
    <w:p w14:paraId="2DC5D9D2" w14:textId="77777777" w:rsidR="0037684F" w:rsidRPr="00EF26B6" w:rsidRDefault="0037684F" w:rsidP="0037684F">
      <w:pPr>
        <w:widowControl w:val="0"/>
        <w:tabs>
          <w:tab w:val="left" w:pos="1418"/>
          <w:tab w:val="left" w:pos="2268"/>
        </w:tabs>
        <w:ind w:left="851" w:firstLine="567"/>
        <w:jc w:val="both"/>
        <w:rPr>
          <w:color w:val="000000"/>
          <w:sz w:val="24"/>
        </w:rPr>
      </w:pPr>
      <w:r w:rsidRPr="00CD4B9C">
        <w:rPr>
          <w:color w:val="000000"/>
          <w:position w:val="6"/>
          <w:vertAlign w:val="superscript"/>
        </w:rPr>
        <w:t>4</w:t>
      </w:r>
      <w:r w:rsidRPr="00EF26B6">
        <w:rPr>
          <w:color w:val="000000"/>
          <w:sz w:val="24"/>
        </w:rPr>
        <w:t xml:space="preserve">Il re andò a Gàbaon per offrirvi sacrifici, perché ivi sorgeva l’altura più grande. Su quell’altare Salomone offrì mille olocausti. </w:t>
      </w:r>
      <w:r w:rsidRPr="00CD4B9C">
        <w:rPr>
          <w:color w:val="000000"/>
          <w:position w:val="6"/>
          <w:vertAlign w:val="superscript"/>
        </w:rPr>
        <w:t>5</w:t>
      </w:r>
      <w:r w:rsidRPr="00EF26B6">
        <w:rPr>
          <w:color w:val="000000"/>
          <w:sz w:val="24"/>
        </w:rPr>
        <w:t xml:space="preserve">A Gàbaon il Signore apparve a Salomone in sogno durante la notte. Dio disse: «Chiedimi ciò che vuoi che io ti conceda». </w:t>
      </w:r>
      <w:r w:rsidRPr="00CD4B9C">
        <w:rPr>
          <w:color w:val="000000"/>
          <w:position w:val="6"/>
          <w:vertAlign w:val="superscript"/>
        </w:rPr>
        <w:t>6</w:t>
      </w:r>
      <w:r w:rsidRPr="00EF26B6">
        <w:rPr>
          <w:color w:val="000000"/>
          <w:sz w:val="24"/>
        </w:rPr>
        <w:t xml:space="preserve">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w:t>
      </w:r>
      <w:r w:rsidRPr="00CD4B9C">
        <w:rPr>
          <w:color w:val="000000"/>
          <w:position w:val="6"/>
          <w:vertAlign w:val="superscript"/>
        </w:rPr>
        <w:t>7</w:t>
      </w:r>
      <w:r w:rsidRPr="00EF26B6">
        <w:rPr>
          <w:color w:val="000000"/>
          <w:sz w:val="24"/>
        </w:rPr>
        <w:t xml:space="preserve">Ora, Signore, mio Dio, tu hai fatto regnare il tuo servo al posto di Davide, mio padre. Ebbene io sono solo un ragazzo; non so come regolarmi. </w:t>
      </w:r>
      <w:r w:rsidRPr="00CD4B9C">
        <w:rPr>
          <w:color w:val="000000"/>
          <w:position w:val="6"/>
          <w:vertAlign w:val="superscript"/>
        </w:rPr>
        <w:t>8</w:t>
      </w:r>
      <w:r w:rsidRPr="00EF26B6">
        <w:rPr>
          <w:color w:val="000000"/>
          <w:sz w:val="24"/>
        </w:rPr>
        <w:t>Il tuo servo è in mezzo al tuo popolo che hai sce</w:t>
      </w:r>
      <w:r>
        <w:rPr>
          <w:color w:val="000000"/>
          <w:sz w:val="24"/>
        </w:rPr>
        <w:t xml:space="preserve">lto, popolo numeroso che per </w:t>
      </w:r>
      <w:r w:rsidRPr="00EF26B6">
        <w:rPr>
          <w:color w:val="000000"/>
          <w:sz w:val="24"/>
        </w:rPr>
        <w:t xml:space="preserve">quantità non si può calcolare né contare. </w:t>
      </w:r>
      <w:r w:rsidRPr="00CD4B9C">
        <w:rPr>
          <w:color w:val="000000"/>
          <w:position w:val="6"/>
          <w:vertAlign w:val="superscript"/>
        </w:rPr>
        <w:t>9</w:t>
      </w:r>
      <w:r w:rsidRPr="00EF26B6">
        <w:rPr>
          <w:color w:val="000000"/>
          <w:sz w:val="24"/>
        </w:rPr>
        <w:t xml:space="preserve">Concedi al tuo servo un cuore docile, perché sappia rendere giustizia al tuo popolo e sappia distinguere il bene dal male; infatti chi può governare questo tuo popolo così numeroso?». </w:t>
      </w:r>
      <w:r w:rsidRPr="00CD4B9C">
        <w:rPr>
          <w:color w:val="000000"/>
          <w:position w:val="6"/>
          <w:vertAlign w:val="superscript"/>
        </w:rPr>
        <w:t>10</w:t>
      </w:r>
      <w:r w:rsidRPr="00EF26B6">
        <w:rPr>
          <w:color w:val="000000"/>
          <w:sz w:val="24"/>
        </w:rPr>
        <w:t xml:space="preserve">Piacque agli occhi del Signore che Salomone avesse domandato questa cosa. </w:t>
      </w:r>
      <w:r w:rsidRPr="00CD4B9C">
        <w:rPr>
          <w:color w:val="000000"/>
          <w:position w:val="6"/>
          <w:vertAlign w:val="superscript"/>
        </w:rPr>
        <w:t>11</w:t>
      </w:r>
      <w:r w:rsidRPr="00EF26B6">
        <w:rPr>
          <w:color w:val="000000"/>
          <w:sz w:val="24"/>
        </w:rPr>
        <w:t xml:space="preserve">Dio gli disse: «Poiché hai domandato questa cosa e non hai domandato per te molti giorni, né hai domandato per te ricchezza, né hai domandato la vita dei tuoi </w:t>
      </w:r>
      <w:r w:rsidRPr="00EF26B6">
        <w:rPr>
          <w:color w:val="000000"/>
          <w:sz w:val="24"/>
        </w:rPr>
        <w:lastRenderedPageBreak/>
        <w:t xml:space="preserve">nemici, ma hai domandato per te il discernimento nel giudicare, </w:t>
      </w:r>
      <w:r w:rsidRPr="00CD4B9C">
        <w:rPr>
          <w:color w:val="000000"/>
          <w:position w:val="6"/>
          <w:vertAlign w:val="superscript"/>
        </w:rPr>
        <w:t>12</w:t>
      </w:r>
      <w:r w:rsidRPr="00EF26B6">
        <w:rPr>
          <w:color w:val="000000"/>
          <w:sz w:val="24"/>
        </w:rPr>
        <w:t xml:space="preserve">ecco, faccio secondo le tue parole. Ti concedo un cuore saggio e intelligente: uno come te non ci fu prima di te né sorgerà dopo di te. </w:t>
      </w:r>
      <w:r w:rsidRPr="00CD4B9C">
        <w:rPr>
          <w:color w:val="000000"/>
          <w:position w:val="6"/>
          <w:vertAlign w:val="superscript"/>
        </w:rPr>
        <w:t>13</w:t>
      </w:r>
      <w:r w:rsidRPr="00EF26B6">
        <w:rPr>
          <w:color w:val="000000"/>
          <w:sz w:val="24"/>
        </w:rPr>
        <w:t xml:space="preserve">Ti concedo anche quanto non hai domandato, cioè ricchezza e gloria, come a nessun altro fra i re, per tutta la tua vita. </w:t>
      </w:r>
      <w:r w:rsidRPr="00CD4B9C">
        <w:rPr>
          <w:color w:val="000000"/>
          <w:position w:val="6"/>
          <w:vertAlign w:val="superscript"/>
        </w:rPr>
        <w:t>14</w:t>
      </w:r>
      <w:r w:rsidRPr="00EF26B6">
        <w:rPr>
          <w:color w:val="000000"/>
          <w:sz w:val="24"/>
        </w:rPr>
        <w:t xml:space="preserve">Se poi camminerai nelle mie vie osservando le mie leggi e i miei comandi, come ha fatto Davide, tuo padre, prolungherò anche la tua vita». </w:t>
      </w:r>
      <w:r w:rsidRPr="00CD4B9C">
        <w:rPr>
          <w:color w:val="000000"/>
          <w:position w:val="6"/>
          <w:vertAlign w:val="superscript"/>
        </w:rPr>
        <w:t>15</w:t>
      </w:r>
      <w:r w:rsidRPr="00EF26B6">
        <w:rPr>
          <w:color w:val="000000"/>
          <w:sz w:val="24"/>
        </w:rPr>
        <w:t>Salomone si svegliò; ecco, era stato un sogno. Andò a Gerusalemme; stette davanti all’arca dell’alleanza del Signore, offrì olocausti, compì sacrifici di comunione e diede un banchetto per tutti i suoi servi.</w:t>
      </w:r>
    </w:p>
    <w:p w14:paraId="1A42190B" w14:textId="77777777" w:rsidR="0037684F" w:rsidRPr="00EF26B6" w:rsidRDefault="0037684F" w:rsidP="0037684F">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16</w:t>
      </w:r>
      <w:r w:rsidRPr="00EF26B6">
        <w:rPr>
          <w:color w:val="000000"/>
          <w:sz w:val="24"/>
        </w:rPr>
        <w:t xml:space="preserve">Un giorno vennero dal re due prostitute e si presentarono innanzi a lui. </w:t>
      </w:r>
      <w:r w:rsidRPr="00CD4B9C">
        <w:rPr>
          <w:color w:val="000000"/>
          <w:position w:val="6"/>
          <w:vertAlign w:val="superscript"/>
        </w:rPr>
        <w:t>17</w:t>
      </w:r>
      <w:r w:rsidRPr="00EF26B6">
        <w:rPr>
          <w:color w:val="000000"/>
          <w:sz w:val="24"/>
        </w:rPr>
        <w:t xml:space="preserve">Una delle due disse: «Perdona, mio signore! Io e questa donna abitiamo nella stessa casa; io ho partorito mentre lei era in casa. </w:t>
      </w:r>
      <w:r w:rsidRPr="00CD4B9C">
        <w:rPr>
          <w:color w:val="000000"/>
          <w:position w:val="6"/>
          <w:vertAlign w:val="superscript"/>
        </w:rPr>
        <w:t>18</w:t>
      </w:r>
      <w:r w:rsidRPr="00EF26B6">
        <w:rPr>
          <w:color w:val="000000"/>
          <w:sz w:val="24"/>
        </w:rPr>
        <w:t xml:space="preserve">Tre giorni dopo il mio parto, anche questa donna ha partorito; noi stiamo insieme e non c’è nessun estraneo in casa fuori di noi due. </w:t>
      </w:r>
      <w:r w:rsidRPr="00CD4B9C">
        <w:rPr>
          <w:color w:val="000000"/>
          <w:position w:val="6"/>
          <w:vertAlign w:val="superscript"/>
        </w:rPr>
        <w:t>19</w:t>
      </w:r>
      <w:r w:rsidRPr="00EF26B6">
        <w:rPr>
          <w:color w:val="000000"/>
          <w:sz w:val="24"/>
        </w:rPr>
        <w:t xml:space="preserve">Il figlio di questa donna è morto durante la notte, perché lei gli si era coricata sopra. </w:t>
      </w:r>
      <w:r w:rsidRPr="00CD4B9C">
        <w:rPr>
          <w:color w:val="000000"/>
          <w:position w:val="6"/>
          <w:vertAlign w:val="superscript"/>
        </w:rPr>
        <w:t>20</w:t>
      </w:r>
      <w:r w:rsidRPr="00EF26B6">
        <w:rPr>
          <w:color w:val="000000"/>
          <w:sz w:val="24"/>
        </w:rPr>
        <w:t xml:space="preserve">Ella si è alzata nel cuore della notte, ha preso il mio figlio dal mio fianco, mentre la tua schiava dormiva, e se lo è messo in seno e sul mio seno ha messo il suo figlio morto. </w:t>
      </w:r>
      <w:r w:rsidRPr="00CD4B9C">
        <w:rPr>
          <w:color w:val="000000"/>
          <w:position w:val="6"/>
          <w:vertAlign w:val="superscript"/>
        </w:rPr>
        <w:t>21</w:t>
      </w:r>
      <w:r w:rsidRPr="00EF26B6">
        <w:rPr>
          <w:color w:val="000000"/>
          <w:sz w:val="24"/>
        </w:rPr>
        <w:t xml:space="preserve">Al mattino mi sono alzata per allattare mio figlio, ma ecco, era morto. L’ho osservato bene al mattino; ecco, non era il figlio che avevo partorito io». </w:t>
      </w:r>
      <w:r w:rsidRPr="00CD4B9C">
        <w:rPr>
          <w:color w:val="000000"/>
          <w:position w:val="6"/>
          <w:vertAlign w:val="superscript"/>
        </w:rPr>
        <w:t>22</w:t>
      </w:r>
      <w:r w:rsidRPr="00EF26B6">
        <w:rPr>
          <w:color w:val="000000"/>
          <w:sz w:val="24"/>
        </w:rPr>
        <w:t xml:space="preserve">L’altra donna disse: «Non è così! Mio figlio è quello vivo, il tuo è quello morto». E quella, al contrario, diceva: «Non è così! Quello morto è tuo figlio, il mio è quello vivo». Discutevano così alla presenza del re. </w:t>
      </w:r>
      <w:r w:rsidRPr="00CD4B9C">
        <w:rPr>
          <w:color w:val="000000"/>
          <w:position w:val="6"/>
          <w:vertAlign w:val="superscript"/>
        </w:rPr>
        <w:t>23</w:t>
      </w:r>
      <w:r w:rsidRPr="00EF26B6">
        <w:rPr>
          <w:color w:val="000000"/>
          <w:sz w:val="24"/>
        </w:rPr>
        <w:t xml:space="preserve">Il re disse: «Costei dice: “Mio figlio è quello vivo, il tuo è quello morto”, mentre quella dice: “Non è così! Tuo figlio è quello morto e il mio è quello vivo”». </w:t>
      </w:r>
      <w:r w:rsidRPr="00CD4B9C">
        <w:rPr>
          <w:color w:val="000000"/>
          <w:position w:val="6"/>
          <w:vertAlign w:val="superscript"/>
        </w:rPr>
        <w:t>24</w:t>
      </w:r>
      <w:r w:rsidRPr="00EF26B6">
        <w:rPr>
          <w:color w:val="000000"/>
          <w:sz w:val="24"/>
        </w:rPr>
        <w:t xml:space="preserve">Allora il re ordinò: «Andate a prendermi una spada!». Portarono una spada davanti al re. </w:t>
      </w:r>
      <w:r w:rsidRPr="00CD4B9C">
        <w:rPr>
          <w:color w:val="000000"/>
          <w:position w:val="6"/>
          <w:vertAlign w:val="superscript"/>
        </w:rPr>
        <w:t>25</w:t>
      </w:r>
      <w:r w:rsidRPr="00EF26B6">
        <w:rPr>
          <w:color w:val="000000"/>
          <w:sz w:val="24"/>
        </w:rPr>
        <w:t xml:space="preserve">Quindi il re aggiunse: «Tagliate in due il bambino vivo e datene una metà all’una e una metà all’altra». </w:t>
      </w:r>
      <w:r w:rsidRPr="00CD4B9C">
        <w:rPr>
          <w:color w:val="000000"/>
          <w:position w:val="6"/>
          <w:vertAlign w:val="superscript"/>
        </w:rPr>
        <w:t>26</w:t>
      </w:r>
      <w:r w:rsidRPr="00EF26B6">
        <w:rPr>
          <w:color w:val="000000"/>
          <w:sz w:val="24"/>
        </w:rPr>
        <w:t xml:space="preserve">La donna il cui figlio era vivo si rivolse al re, poiché le sue viscere si erano commosse per il suo figlio, e disse: «Perdona, mio signore! Date a lei il bimbo vivo; non dovete farlo morire!». L’altra disse: «Non sia né mio né tuo; tagliate!». </w:t>
      </w:r>
      <w:r w:rsidRPr="00CD4B9C">
        <w:rPr>
          <w:color w:val="000000"/>
          <w:position w:val="6"/>
          <w:vertAlign w:val="superscript"/>
        </w:rPr>
        <w:t>27</w:t>
      </w:r>
      <w:r w:rsidRPr="00EF26B6">
        <w:rPr>
          <w:color w:val="000000"/>
          <w:sz w:val="24"/>
        </w:rPr>
        <w:t xml:space="preserve">Presa la parola, il re disse: «Date alla prima il bimbo vivo; non dovete farlo morire. Quella è sua madre». </w:t>
      </w:r>
      <w:r w:rsidRPr="00CD4B9C">
        <w:rPr>
          <w:color w:val="000000"/>
          <w:position w:val="6"/>
          <w:vertAlign w:val="superscript"/>
        </w:rPr>
        <w:t>28</w:t>
      </w:r>
      <w:r w:rsidRPr="00EF26B6">
        <w:rPr>
          <w:color w:val="000000"/>
          <w:sz w:val="24"/>
        </w:rPr>
        <w:t>Tutti gli Israeliti seppero della sentenza pronunciata dal re e provarono un profondo rispetto per il re, perché avevano constatato che la sapienza di Dio era in lui per rendere giustizia.</w:t>
      </w:r>
      <w:r>
        <w:rPr>
          <w:color w:val="000000"/>
          <w:sz w:val="24"/>
        </w:rPr>
        <w:t xml:space="preserve"> (1Re 3,1-28). </w:t>
      </w:r>
    </w:p>
    <w:p w14:paraId="74C786F8" w14:textId="77777777" w:rsidR="00CC1149" w:rsidRDefault="00CC1149" w:rsidP="008772FD">
      <w:pPr>
        <w:pStyle w:val="Corpotesto"/>
      </w:pPr>
      <w:r>
        <w:t>Questa vicenda ci rivela quanta saggezza, accortezza, intelligenza, sapienza sono richiesti a colui che assolve il ministero di giudice tra il popolo.</w:t>
      </w:r>
    </w:p>
    <w:p w14:paraId="2591DF57" w14:textId="77777777" w:rsidR="00CC1149" w:rsidRDefault="0037684F" w:rsidP="008772FD">
      <w:pPr>
        <w:pStyle w:val="Corpotesto"/>
      </w:pPr>
      <w:r>
        <w:t xml:space="preserve">Oggi la giustizia appare come ingiusta, perché non si mira alla conoscenza della verità storica, bensì a colpire gli avversari politici o di pensiero diverso dal nostro. </w:t>
      </w:r>
    </w:p>
    <w:p w14:paraId="6831E133" w14:textId="77777777" w:rsidR="006B0A5C" w:rsidRDefault="0037684F" w:rsidP="008772FD">
      <w:pPr>
        <w:pStyle w:val="Corpotesto"/>
      </w:pPr>
      <w:r>
        <w:t xml:space="preserve">Quando questo accade, si perde la fiducia nella giustizia e si creano profondi disagi nel cuore e nella mente. </w:t>
      </w:r>
    </w:p>
    <w:p w14:paraId="5C993E23" w14:textId="77777777" w:rsidR="0037684F" w:rsidRDefault="006B0A5C" w:rsidP="008772FD">
      <w:pPr>
        <w:pStyle w:val="Corpotesto"/>
      </w:pPr>
      <w:r>
        <w:t>Un’ingiustizia parziale è un vero cancro per la società. Senza la certezza della giusta pena una società non potrà mai reggersi.</w:t>
      </w:r>
    </w:p>
    <w:p w14:paraId="7DF1B208" w14:textId="77777777" w:rsidR="006B0A5C" w:rsidRDefault="006B0A5C" w:rsidP="008772FD">
      <w:pPr>
        <w:pStyle w:val="Corpotesto"/>
      </w:pPr>
      <w:r>
        <w:t>Neanche il Regno di Dio potrà mai reggersi abolendo noi la certezza della giusta pena eterna, data dal nostro Giudice supremo, che è eterno.</w:t>
      </w:r>
    </w:p>
    <w:p w14:paraId="3C47DDA2" w14:textId="77777777" w:rsidR="00EE2A91" w:rsidRDefault="00EE2A91" w:rsidP="008772FD">
      <w:pPr>
        <w:pStyle w:val="Corpotesto"/>
      </w:pPr>
      <w:r>
        <w:lastRenderedPageBreak/>
        <w:t>La giustizia nella sua essenza è questa: vivere ogni relazione con gli uomini e ogni altra realtà esistente, solo e sempre conformemente alla volontà del Signore. La giustizia è la sua volontà che governa per intero la nostra vita.</w:t>
      </w:r>
    </w:p>
    <w:p w14:paraId="2C0E6C17" w14:textId="77777777" w:rsidR="00F21349"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16</w:t>
      </w:r>
      <w:r w:rsidRPr="00F21349">
        <w:rPr>
          <w:rFonts w:ascii="Arial" w:hAnsi="Arial"/>
          <w:b/>
          <w:bCs/>
          <w:color w:val="000000"/>
          <w:sz w:val="24"/>
        </w:rPr>
        <w:t>Non andrai in giro a spargere calunnie fra il tuo popolo né coopererai alla morte del tuo prossimo. Io sono il Signore.</w:t>
      </w:r>
    </w:p>
    <w:p w14:paraId="405578D6" w14:textId="77777777" w:rsidR="00BA1CE0" w:rsidRDefault="006B0A5C" w:rsidP="006B0A5C">
      <w:pPr>
        <w:pStyle w:val="Corpotesto"/>
      </w:pPr>
      <w:r>
        <w:t>La calunnia è un vero flagello. Con essa si possono distruggere casati potenti.</w:t>
      </w:r>
    </w:p>
    <w:p w14:paraId="2A097259" w14:textId="77777777" w:rsidR="006B0A5C" w:rsidRDefault="006B0A5C" w:rsidP="006B0A5C">
      <w:pPr>
        <w:pStyle w:val="Corpotesto"/>
      </w:pPr>
      <w:r>
        <w:t>La calunnia è un gravissimo peccato di lingua.</w:t>
      </w:r>
    </w:p>
    <w:p w14:paraId="47749A8C" w14:textId="77777777" w:rsidR="006B0A5C" w:rsidRPr="001A63DD" w:rsidRDefault="006B0A5C" w:rsidP="006B0A5C">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Maledici il calunniatore e l’uomo che è bugiardo,</w:t>
      </w:r>
    </w:p>
    <w:p w14:paraId="5F59BB02" w14:textId="77777777" w:rsidR="006B0A5C" w:rsidRPr="001A63DD" w:rsidRDefault="006B0A5C" w:rsidP="006B0A5C">
      <w:pPr>
        <w:tabs>
          <w:tab w:val="left" w:pos="1418"/>
          <w:tab w:val="left" w:pos="2268"/>
        </w:tabs>
        <w:ind w:left="851" w:firstLine="1417"/>
        <w:jc w:val="both"/>
        <w:rPr>
          <w:color w:val="000000"/>
          <w:sz w:val="24"/>
        </w:rPr>
      </w:pPr>
      <w:r w:rsidRPr="001A63DD">
        <w:rPr>
          <w:color w:val="000000"/>
          <w:sz w:val="24"/>
        </w:rPr>
        <w:t>perché hanno rovinato molti che stavano in pace.</w:t>
      </w:r>
    </w:p>
    <w:p w14:paraId="106826E1" w14:textId="77777777" w:rsidR="006B0A5C" w:rsidRPr="001A63DD" w:rsidRDefault="006B0A5C" w:rsidP="006B0A5C">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Le dicerie di una terza persona hanno sconvolto molti,</w:t>
      </w:r>
    </w:p>
    <w:p w14:paraId="06A82F7A" w14:textId="77777777" w:rsidR="006B0A5C" w:rsidRPr="001A63DD" w:rsidRDefault="006B0A5C" w:rsidP="006B0A5C">
      <w:pPr>
        <w:tabs>
          <w:tab w:val="left" w:pos="1418"/>
          <w:tab w:val="left" w:pos="2268"/>
        </w:tabs>
        <w:ind w:left="851" w:firstLine="1417"/>
        <w:jc w:val="both"/>
        <w:rPr>
          <w:color w:val="000000"/>
          <w:sz w:val="24"/>
        </w:rPr>
      </w:pPr>
      <w:r w:rsidRPr="001A63DD">
        <w:rPr>
          <w:color w:val="000000"/>
          <w:sz w:val="24"/>
        </w:rPr>
        <w:t>li hanno scacciati di nazione in nazione;</w:t>
      </w:r>
    </w:p>
    <w:p w14:paraId="7D321576" w14:textId="77777777" w:rsidR="006B0A5C" w:rsidRPr="001A63DD" w:rsidRDefault="006B0A5C" w:rsidP="006B0A5C">
      <w:pPr>
        <w:tabs>
          <w:tab w:val="left" w:pos="1418"/>
          <w:tab w:val="left" w:pos="2268"/>
        </w:tabs>
        <w:ind w:left="851" w:firstLine="1417"/>
        <w:jc w:val="both"/>
        <w:rPr>
          <w:color w:val="000000"/>
          <w:sz w:val="24"/>
        </w:rPr>
      </w:pPr>
      <w:r w:rsidRPr="001A63DD">
        <w:rPr>
          <w:color w:val="000000"/>
          <w:sz w:val="24"/>
        </w:rPr>
        <w:t>hanno demolito città fortificate</w:t>
      </w:r>
    </w:p>
    <w:p w14:paraId="056E4E46" w14:textId="77777777" w:rsidR="006B0A5C" w:rsidRPr="001A63DD" w:rsidRDefault="006B0A5C" w:rsidP="006B0A5C">
      <w:pPr>
        <w:tabs>
          <w:tab w:val="left" w:pos="1418"/>
          <w:tab w:val="left" w:pos="2268"/>
        </w:tabs>
        <w:ind w:left="851" w:firstLine="1417"/>
        <w:jc w:val="both"/>
        <w:rPr>
          <w:color w:val="000000"/>
          <w:sz w:val="24"/>
        </w:rPr>
      </w:pPr>
      <w:r w:rsidRPr="001A63DD">
        <w:rPr>
          <w:color w:val="000000"/>
          <w:sz w:val="24"/>
        </w:rPr>
        <w:t>e rovinato casati potenti.</w:t>
      </w:r>
    </w:p>
    <w:p w14:paraId="73BD9763" w14:textId="77777777" w:rsidR="006B0A5C" w:rsidRDefault="006B0A5C" w:rsidP="006B0A5C">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 xml:space="preserve">Le dicerie di una terza persona </w:t>
      </w:r>
    </w:p>
    <w:p w14:paraId="4B65A780" w14:textId="77777777" w:rsidR="006B0A5C" w:rsidRPr="001A63DD" w:rsidRDefault="006B0A5C" w:rsidP="006B0A5C">
      <w:pPr>
        <w:tabs>
          <w:tab w:val="left" w:pos="1418"/>
          <w:tab w:val="left" w:pos="2268"/>
        </w:tabs>
        <w:ind w:left="851" w:firstLine="1417"/>
        <w:jc w:val="both"/>
        <w:rPr>
          <w:color w:val="000000"/>
          <w:sz w:val="24"/>
        </w:rPr>
      </w:pPr>
      <w:r w:rsidRPr="001A63DD">
        <w:rPr>
          <w:color w:val="000000"/>
          <w:sz w:val="24"/>
        </w:rPr>
        <w:t>hanno fatto ripudiare donne forti,</w:t>
      </w:r>
    </w:p>
    <w:p w14:paraId="15D7C121" w14:textId="77777777" w:rsidR="006B0A5C" w:rsidRPr="001A63DD" w:rsidRDefault="006B0A5C" w:rsidP="006B0A5C">
      <w:pPr>
        <w:pStyle w:val="Rientrocorpodeltesto"/>
        <w:tabs>
          <w:tab w:val="left" w:pos="1418"/>
          <w:tab w:val="left" w:pos="2268"/>
        </w:tabs>
        <w:ind w:left="851" w:firstLine="1417"/>
        <w:rPr>
          <w:color w:val="000000"/>
        </w:rPr>
      </w:pPr>
      <w:r w:rsidRPr="001A63DD">
        <w:rPr>
          <w:color w:val="000000"/>
        </w:rPr>
        <w:t>privandole del frutto delle loro fatiche.</w:t>
      </w:r>
    </w:p>
    <w:p w14:paraId="1118CA7C" w14:textId="77777777" w:rsidR="006B0A5C" w:rsidRPr="001A63DD" w:rsidRDefault="006B0A5C" w:rsidP="006B0A5C">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Chi a esse presta attenzione certo non troverà pace,</w:t>
      </w:r>
    </w:p>
    <w:p w14:paraId="7F1CB310" w14:textId="77777777" w:rsidR="006B0A5C" w:rsidRPr="001A63DD" w:rsidRDefault="006B0A5C" w:rsidP="006B0A5C">
      <w:pPr>
        <w:pStyle w:val="Rientrocorpodeltesto"/>
        <w:tabs>
          <w:tab w:val="left" w:pos="1418"/>
          <w:tab w:val="left" w:pos="2268"/>
        </w:tabs>
        <w:ind w:left="851" w:firstLine="1417"/>
        <w:rPr>
          <w:color w:val="000000"/>
        </w:rPr>
      </w:pPr>
      <w:r w:rsidRPr="001A63DD">
        <w:rPr>
          <w:color w:val="000000"/>
        </w:rPr>
        <w:t>non vivrà tranquillo nella sua dimora.</w:t>
      </w:r>
    </w:p>
    <w:p w14:paraId="0B0E599D" w14:textId="77777777" w:rsidR="006B0A5C" w:rsidRPr="001A63DD" w:rsidRDefault="006B0A5C" w:rsidP="006B0A5C">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Un colpo di frusta produce lividure,</w:t>
      </w:r>
    </w:p>
    <w:p w14:paraId="4090859F" w14:textId="77777777" w:rsidR="006B0A5C" w:rsidRPr="001A63DD" w:rsidRDefault="006B0A5C" w:rsidP="006B0A5C">
      <w:pPr>
        <w:tabs>
          <w:tab w:val="left" w:pos="1418"/>
          <w:tab w:val="left" w:pos="2268"/>
        </w:tabs>
        <w:ind w:left="851" w:firstLine="1417"/>
        <w:jc w:val="both"/>
        <w:rPr>
          <w:color w:val="000000"/>
          <w:sz w:val="24"/>
        </w:rPr>
      </w:pPr>
      <w:r w:rsidRPr="001A63DD">
        <w:rPr>
          <w:color w:val="000000"/>
          <w:sz w:val="24"/>
        </w:rPr>
        <w:t>ma un colpo di lingua rompe le ossa.</w:t>
      </w:r>
    </w:p>
    <w:p w14:paraId="0362F756" w14:textId="77777777" w:rsidR="006B0A5C" w:rsidRPr="001A63DD" w:rsidRDefault="006B0A5C" w:rsidP="006B0A5C">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Molti sono caduti a fil di spada,</w:t>
      </w:r>
    </w:p>
    <w:p w14:paraId="06B7582A" w14:textId="77777777" w:rsidR="006B0A5C" w:rsidRPr="001A63DD" w:rsidRDefault="006B0A5C" w:rsidP="006B0A5C">
      <w:pPr>
        <w:pStyle w:val="Rientrocorpodeltesto"/>
        <w:tabs>
          <w:tab w:val="left" w:pos="1418"/>
          <w:tab w:val="left" w:pos="2268"/>
        </w:tabs>
        <w:ind w:left="851" w:firstLine="1417"/>
        <w:rPr>
          <w:color w:val="000000"/>
        </w:rPr>
      </w:pPr>
      <w:r w:rsidRPr="001A63DD">
        <w:rPr>
          <w:color w:val="000000"/>
        </w:rPr>
        <w:t>ma non quanti sono periti per colpa della lingua.</w:t>
      </w:r>
    </w:p>
    <w:p w14:paraId="42BE0665" w14:textId="77777777" w:rsidR="006B0A5C" w:rsidRPr="001A63DD" w:rsidRDefault="006B0A5C" w:rsidP="006B0A5C">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Beato chi è al riparo da essa,</w:t>
      </w:r>
    </w:p>
    <w:p w14:paraId="0F0820F1" w14:textId="77777777" w:rsidR="006B0A5C" w:rsidRPr="001A63DD" w:rsidRDefault="006B0A5C" w:rsidP="006B0A5C">
      <w:pPr>
        <w:tabs>
          <w:tab w:val="left" w:pos="1418"/>
          <w:tab w:val="left" w:pos="2268"/>
        </w:tabs>
        <w:ind w:left="851" w:firstLine="1417"/>
        <w:jc w:val="both"/>
        <w:rPr>
          <w:color w:val="000000"/>
          <w:sz w:val="24"/>
        </w:rPr>
      </w:pPr>
      <w:r w:rsidRPr="001A63DD">
        <w:rPr>
          <w:color w:val="000000"/>
          <w:sz w:val="24"/>
        </w:rPr>
        <w:t>chi non è esposto al suo furore,</w:t>
      </w:r>
    </w:p>
    <w:p w14:paraId="45E485A2" w14:textId="77777777" w:rsidR="006B0A5C" w:rsidRPr="001A63DD" w:rsidRDefault="006B0A5C" w:rsidP="006B0A5C">
      <w:pPr>
        <w:tabs>
          <w:tab w:val="left" w:pos="1418"/>
          <w:tab w:val="left" w:pos="2268"/>
        </w:tabs>
        <w:ind w:left="851" w:firstLine="1417"/>
        <w:jc w:val="both"/>
        <w:rPr>
          <w:color w:val="000000"/>
          <w:sz w:val="24"/>
        </w:rPr>
      </w:pPr>
      <w:r w:rsidRPr="001A63DD">
        <w:rPr>
          <w:color w:val="000000"/>
          <w:sz w:val="24"/>
        </w:rPr>
        <w:t>chi non ha trascinato il suo giogo</w:t>
      </w:r>
    </w:p>
    <w:p w14:paraId="6AE767A6" w14:textId="77777777" w:rsidR="006B0A5C" w:rsidRPr="001A63DD" w:rsidRDefault="006B0A5C" w:rsidP="006B0A5C">
      <w:pPr>
        <w:tabs>
          <w:tab w:val="left" w:pos="1418"/>
          <w:tab w:val="left" w:pos="2268"/>
        </w:tabs>
        <w:ind w:left="851" w:firstLine="1417"/>
        <w:jc w:val="both"/>
        <w:rPr>
          <w:color w:val="000000"/>
          <w:sz w:val="24"/>
        </w:rPr>
      </w:pPr>
      <w:r w:rsidRPr="001A63DD">
        <w:rPr>
          <w:color w:val="000000"/>
          <w:sz w:val="24"/>
        </w:rPr>
        <w:t>e non è stato legato con le sue catene.</w:t>
      </w:r>
    </w:p>
    <w:p w14:paraId="4A80364D" w14:textId="77777777" w:rsidR="006B0A5C" w:rsidRPr="001A63DD" w:rsidRDefault="006B0A5C" w:rsidP="006B0A5C">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Il suo giogo è un giogo di ferro;</w:t>
      </w:r>
    </w:p>
    <w:p w14:paraId="33B01080" w14:textId="77777777" w:rsidR="006B0A5C" w:rsidRPr="001A63DD" w:rsidRDefault="006B0A5C" w:rsidP="006B0A5C">
      <w:pPr>
        <w:tabs>
          <w:tab w:val="left" w:pos="1418"/>
          <w:tab w:val="left" w:pos="2268"/>
        </w:tabs>
        <w:ind w:left="851" w:firstLine="1417"/>
        <w:jc w:val="both"/>
        <w:rPr>
          <w:color w:val="000000"/>
          <w:sz w:val="24"/>
        </w:rPr>
      </w:pPr>
      <w:r w:rsidRPr="001A63DD">
        <w:rPr>
          <w:color w:val="000000"/>
          <w:sz w:val="24"/>
        </w:rPr>
        <w:t>le sue catene sono catene di bronzo.</w:t>
      </w:r>
    </w:p>
    <w:p w14:paraId="0475C0E4" w14:textId="77777777" w:rsidR="006B0A5C" w:rsidRPr="001A63DD" w:rsidRDefault="006B0A5C" w:rsidP="006B0A5C">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Spaventosa è la morte che la lingua procura,</w:t>
      </w:r>
    </w:p>
    <w:p w14:paraId="34759BC2" w14:textId="77777777" w:rsidR="006B0A5C" w:rsidRPr="001A63DD" w:rsidRDefault="006B0A5C" w:rsidP="006B0A5C">
      <w:pPr>
        <w:tabs>
          <w:tab w:val="left" w:pos="1418"/>
          <w:tab w:val="left" w:pos="2268"/>
        </w:tabs>
        <w:ind w:left="851" w:firstLine="1417"/>
        <w:jc w:val="both"/>
        <w:rPr>
          <w:color w:val="000000"/>
          <w:sz w:val="24"/>
        </w:rPr>
      </w:pPr>
      <w:r w:rsidRPr="001A63DD">
        <w:rPr>
          <w:color w:val="000000"/>
          <w:sz w:val="24"/>
        </w:rPr>
        <w:t>al confronto è preferibile il regno dei morti.</w:t>
      </w:r>
    </w:p>
    <w:p w14:paraId="1EE52C68" w14:textId="77777777" w:rsidR="006B0A5C" w:rsidRPr="001A63DD" w:rsidRDefault="006B0A5C" w:rsidP="006B0A5C">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Essa non ha potere sugli uomini pii,</w:t>
      </w:r>
    </w:p>
    <w:p w14:paraId="58E55DD5" w14:textId="77777777" w:rsidR="006B0A5C" w:rsidRPr="001A63DD" w:rsidRDefault="006B0A5C" w:rsidP="006B0A5C">
      <w:pPr>
        <w:tabs>
          <w:tab w:val="left" w:pos="1418"/>
          <w:tab w:val="left" w:pos="2268"/>
        </w:tabs>
        <w:ind w:left="851" w:firstLine="1417"/>
        <w:jc w:val="both"/>
        <w:rPr>
          <w:color w:val="000000"/>
          <w:sz w:val="24"/>
        </w:rPr>
      </w:pPr>
      <w:r w:rsidRPr="001A63DD">
        <w:rPr>
          <w:color w:val="000000"/>
          <w:sz w:val="24"/>
        </w:rPr>
        <w:t>questi non bruceranno alla sua fiamma.</w:t>
      </w:r>
    </w:p>
    <w:p w14:paraId="724D9C3A" w14:textId="77777777" w:rsidR="006B0A5C" w:rsidRPr="001A63DD" w:rsidRDefault="006B0A5C" w:rsidP="006B0A5C">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Quanti abbandonano il Signore in essa cadranno,</w:t>
      </w:r>
    </w:p>
    <w:p w14:paraId="266F53D5" w14:textId="77777777" w:rsidR="006B0A5C" w:rsidRPr="001A63DD" w:rsidRDefault="006B0A5C" w:rsidP="006B0A5C">
      <w:pPr>
        <w:tabs>
          <w:tab w:val="left" w:pos="1418"/>
          <w:tab w:val="left" w:pos="2268"/>
        </w:tabs>
        <w:ind w:left="851" w:firstLine="1417"/>
        <w:jc w:val="both"/>
        <w:rPr>
          <w:color w:val="000000"/>
          <w:sz w:val="24"/>
        </w:rPr>
      </w:pPr>
      <w:r w:rsidRPr="001A63DD">
        <w:rPr>
          <w:color w:val="000000"/>
          <w:sz w:val="24"/>
        </w:rPr>
        <w:t>fra costoro divamperà senza spegnersi mai.</w:t>
      </w:r>
    </w:p>
    <w:p w14:paraId="17EFE879" w14:textId="77777777" w:rsidR="006B0A5C" w:rsidRPr="001A63DD" w:rsidRDefault="006B0A5C" w:rsidP="006B0A5C">
      <w:pPr>
        <w:tabs>
          <w:tab w:val="left" w:pos="1418"/>
          <w:tab w:val="left" w:pos="2268"/>
        </w:tabs>
        <w:ind w:left="851" w:firstLine="1417"/>
        <w:jc w:val="both"/>
        <w:rPr>
          <w:color w:val="000000"/>
          <w:sz w:val="24"/>
        </w:rPr>
      </w:pPr>
      <w:r w:rsidRPr="001A63DD">
        <w:rPr>
          <w:color w:val="000000"/>
          <w:sz w:val="24"/>
        </w:rPr>
        <w:t>Si avventerà contro di loro come un leone</w:t>
      </w:r>
    </w:p>
    <w:p w14:paraId="69B6387B" w14:textId="77777777" w:rsidR="006B0A5C" w:rsidRPr="001A63DD" w:rsidRDefault="006B0A5C" w:rsidP="006B0A5C">
      <w:pPr>
        <w:tabs>
          <w:tab w:val="left" w:pos="1418"/>
          <w:tab w:val="left" w:pos="2268"/>
        </w:tabs>
        <w:ind w:left="851" w:firstLine="1417"/>
        <w:jc w:val="both"/>
        <w:rPr>
          <w:color w:val="000000"/>
          <w:sz w:val="24"/>
        </w:rPr>
      </w:pPr>
      <w:r w:rsidRPr="001A63DD">
        <w:rPr>
          <w:color w:val="000000"/>
          <w:sz w:val="24"/>
        </w:rPr>
        <w:t>e come una pantera ne farà scempio.</w:t>
      </w:r>
    </w:p>
    <w:p w14:paraId="0EA1AE50" w14:textId="77777777" w:rsidR="006B0A5C" w:rsidRPr="001A63DD" w:rsidRDefault="006B0A5C" w:rsidP="006B0A5C">
      <w:pPr>
        <w:tabs>
          <w:tab w:val="left" w:pos="1418"/>
          <w:tab w:val="left" w:pos="2268"/>
        </w:tabs>
        <w:ind w:left="851" w:firstLine="1417"/>
        <w:jc w:val="both"/>
        <w:rPr>
          <w:color w:val="000000"/>
          <w:sz w:val="24"/>
        </w:rPr>
      </w:pPr>
      <w:r w:rsidRPr="001A63DD">
        <w:rPr>
          <w:color w:val="000000"/>
          <w:position w:val="6"/>
          <w:vertAlign w:val="superscript"/>
        </w:rPr>
        <w:t>24</w:t>
      </w:r>
      <w:r w:rsidRPr="00E27A6B">
        <w:rPr>
          <w:color w:val="000000"/>
          <w:position w:val="6"/>
          <w:vertAlign w:val="superscript"/>
        </w:rPr>
        <w:t>a</w:t>
      </w:r>
      <w:r w:rsidRPr="001A63DD">
        <w:rPr>
          <w:color w:val="000000"/>
          <w:sz w:val="24"/>
        </w:rPr>
        <w:t>Ecco, recingi pure la tua proprietà con siepe spinosa,</w:t>
      </w:r>
    </w:p>
    <w:p w14:paraId="6BA8EE8E" w14:textId="77777777" w:rsidR="006B0A5C" w:rsidRPr="001A63DD" w:rsidRDefault="006B0A5C" w:rsidP="006B0A5C">
      <w:pPr>
        <w:tabs>
          <w:tab w:val="left" w:pos="1418"/>
          <w:tab w:val="left" w:pos="2268"/>
        </w:tabs>
        <w:ind w:left="851" w:firstLine="1417"/>
        <w:jc w:val="both"/>
        <w:rPr>
          <w:color w:val="000000"/>
          <w:sz w:val="24"/>
        </w:rPr>
      </w:pPr>
      <w:r w:rsidRPr="001A63DD">
        <w:rPr>
          <w:color w:val="000000"/>
          <w:position w:val="6"/>
          <w:vertAlign w:val="superscript"/>
        </w:rPr>
        <w:t>25</w:t>
      </w:r>
      <w:r w:rsidRPr="00E27A6B">
        <w:rPr>
          <w:color w:val="000000"/>
          <w:position w:val="6"/>
          <w:vertAlign w:val="superscript"/>
        </w:rPr>
        <w:t>b</w:t>
      </w:r>
      <w:r w:rsidRPr="001A63DD">
        <w:rPr>
          <w:color w:val="000000"/>
          <w:sz w:val="24"/>
        </w:rPr>
        <w:t>e sulla tua bocca fa’ porta e catenaccio.</w:t>
      </w:r>
    </w:p>
    <w:p w14:paraId="4AD49FF7" w14:textId="77777777" w:rsidR="006B0A5C" w:rsidRPr="001A63DD" w:rsidRDefault="006B0A5C" w:rsidP="006B0A5C">
      <w:pPr>
        <w:tabs>
          <w:tab w:val="left" w:pos="1418"/>
          <w:tab w:val="left" w:pos="2268"/>
        </w:tabs>
        <w:ind w:left="851" w:firstLine="1417"/>
        <w:jc w:val="both"/>
        <w:rPr>
          <w:color w:val="000000"/>
          <w:sz w:val="24"/>
        </w:rPr>
      </w:pPr>
      <w:r w:rsidRPr="001A63DD">
        <w:rPr>
          <w:color w:val="000000"/>
          <w:position w:val="6"/>
          <w:vertAlign w:val="superscript"/>
        </w:rPr>
        <w:t>24</w:t>
      </w:r>
      <w:r w:rsidRPr="00E27A6B">
        <w:rPr>
          <w:color w:val="000000"/>
          <w:position w:val="6"/>
          <w:vertAlign w:val="superscript"/>
        </w:rPr>
        <w:t>b</w:t>
      </w:r>
      <w:r w:rsidRPr="001A63DD">
        <w:rPr>
          <w:color w:val="000000"/>
          <w:sz w:val="24"/>
        </w:rPr>
        <w:t>Metti sotto chiave l’argento e l’oro,</w:t>
      </w:r>
    </w:p>
    <w:p w14:paraId="5A09B39A" w14:textId="77777777" w:rsidR="006B0A5C" w:rsidRPr="001A63DD" w:rsidRDefault="006B0A5C" w:rsidP="006B0A5C">
      <w:pPr>
        <w:tabs>
          <w:tab w:val="left" w:pos="1418"/>
          <w:tab w:val="left" w:pos="2268"/>
        </w:tabs>
        <w:ind w:left="851" w:firstLine="1417"/>
        <w:jc w:val="both"/>
        <w:rPr>
          <w:color w:val="000000"/>
          <w:sz w:val="24"/>
        </w:rPr>
      </w:pPr>
      <w:r w:rsidRPr="001A63DD">
        <w:rPr>
          <w:color w:val="000000"/>
          <w:position w:val="6"/>
          <w:vertAlign w:val="superscript"/>
        </w:rPr>
        <w:t>25</w:t>
      </w:r>
      <w:r w:rsidRPr="00E27A6B">
        <w:rPr>
          <w:color w:val="000000"/>
          <w:position w:val="6"/>
          <w:vertAlign w:val="superscript"/>
        </w:rPr>
        <w:t>a</w:t>
      </w:r>
      <w:r w:rsidRPr="001A63DD">
        <w:rPr>
          <w:color w:val="000000"/>
          <w:sz w:val="24"/>
        </w:rPr>
        <w:t>ma per le tue parole fa’ bilancia e peso.</w:t>
      </w:r>
    </w:p>
    <w:p w14:paraId="413BF1DD" w14:textId="77777777" w:rsidR="006B0A5C" w:rsidRPr="001A63DD" w:rsidRDefault="006B0A5C" w:rsidP="006B0A5C">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Sta’ attento a non scivolare a causa della lingua,</w:t>
      </w:r>
    </w:p>
    <w:p w14:paraId="33BA79BC" w14:textId="77777777" w:rsidR="006B0A5C" w:rsidRPr="001A63DD" w:rsidRDefault="006B0A5C" w:rsidP="006B0A5C">
      <w:pPr>
        <w:tabs>
          <w:tab w:val="left" w:pos="1418"/>
          <w:tab w:val="left" w:pos="2268"/>
        </w:tabs>
        <w:spacing w:after="120"/>
        <w:ind w:left="851" w:firstLine="1418"/>
        <w:jc w:val="both"/>
        <w:rPr>
          <w:color w:val="000000"/>
          <w:sz w:val="24"/>
        </w:rPr>
      </w:pPr>
      <w:r w:rsidRPr="001A63DD">
        <w:rPr>
          <w:color w:val="000000"/>
          <w:sz w:val="24"/>
        </w:rPr>
        <w:t>p</w:t>
      </w:r>
      <w:r>
        <w:rPr>
          <w:color w:val="000000"/>
          <w:sz w:val="24"/>
        </w:rPr>
        <w:t xml:space="preserve">er non cadere di fronte a chi ti </w:t>
      </w:r>
      <w:r w:rsidRPr="001A63DD">
        <w:rPr>
          <w:color w:val="000000"/>
          <w:sz w:val="24"/>
        </w:rPr>
        <w:t>insidia.</w:t>
      </w:r>
      <w:r>
        <w:rPr>
          <w:color w:val="000000"/>
          <w:sz w:val="24"/>
        </w:rPr>
        <w:t xml:space="preserve"> (Sir 28,13-26). </w:t>
      </w:r>
    </w:p>
    <w:p w14:paraId="13DD01F5" w14:textId="77777777" w:rsidR="006B0A5C" w:rsidRDefault="006B0A5C" w:rsidP="006B0A5C">
      <w:pPr>
        <w:pStyle w:val="Corpotesto"/>
      </w:pPr>
      <w:r>
        <w:t>Con la calunnia si distruggono famiglie, società, tribù, popoli, nazioni.</w:t>
      </w:r>
    </w:p>
    <w:p w14:paraId="20A0D39F" w14:textId="77777777" w:rsidR="006B0A5C" w:rsidRDefault="006B0A5C" w:rsidP="006B0A5C">
      <w:pPr>
        <w:pStyle w:val="Corpotesto"/>
      </w:pPr>
      <w:r>
        <w:lastRenderedPageBreak/>
        <w:t xml:space="preserve">Essa è un’arma potente nelle mani dei malvagi. </w:t>
      </w:r>
    </w:p>
    <w:p w14:paraId="54E33667" w14:textId="77777777" w:rsidR="006B0A5C" w:rsidRDefault="006B0A5C" w:rsidP="006B0A5C">
      <w:pPr>
        <w:pStyle w:val="Corpotesto"/>
      </w:pPr>
      <w:r>
        <w:t>Il Signore non vuole che la nostra lingua sia strumento di male. Lo vuole solo strumento di bene.</w:t>
      </w:r>
    </w:p>
    <w:p w14:paraId="2BAAFDBD" w14:textId="77777777" w:rsidR="006B0A5C" w:rsidRDefault="00FE395E" w:rsidP="006B0A5C">
      <w:pPr>
        <w:pStyle w:val="Corpotesto"/>
      </w:pPr>
      <w:r>
        <w:t>Sulla lingua ecco cosa ci insegna San Giacomo.</w:t>
      </w:r>
    </w:p>
    <w:p w14:paraId="59D4F9D9" w14:textId="77777777" w:rsidR="00FE395E" w:rsidRPr="00FD04FE" w:rsidRDefault="00FE395E" w:rsidP="00FE395E">
      <w:pPr>
        <w:tabs>
          <w:tab w:val="left" w:pos="1418"/>
        </w:tabs>
        <w:ind w:left="851" w:hanging="851"/>
        <w:jc w:val="both"/>
        <w:rPr>
          <w:sz w:val="24"/>
        </w:rPr>
      </w:pPr>
      <w:r>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Fratelli miei, non siate in molti a fare da maestri, sapendo che riceveremo un giudizio più severo: </w:t>
      </w:r>
      <w:r w:rsidRPr="00FD04FE">
        <w:rPr>
          <w:position w:val="4"/>
          <w:vertAlign w:val="superscript"/>
        </w:rPr>
        <w:t>2</w:t>
      </w:r>
      <w:r w:rsidRPr="00FD04FE">
        <w:rPr>
          <w:sz w:val="24"/>
        </w:rPr>
        <w:t xml:space="preserve">tutti infatti pecchiamo in molte cose. Se uno non pecca nel parlare, costui è un uomo perfetto, capace di tenere a freno anche tutto il corpo. </w:t>
      </w:r>
      <w:r w:rsidRPr="00FD04FE">
        <w:rPr>
          <w:position w:val="4"/>
          <w:vertAlign w:val="superscript"/>
        </w:rPr>
        <w:t>3</w:t>
      </w:r>
      <w:r w:rsidRPr="00FD04FE">
        <w:rPr>
          <w:sz w:val="24"/>
        </w:rPr>
        <w:t xml:space="preserve">Se mettiamo il morso in bocca ai cavalli perché ci obbediscano, possiamo dirigere anche tutto il loro corpo. </w:t>
      </w:r>
      <w:r w:rsidRPr="00FD04FE">
        <w:rPr>
          <w:position w:val="4"/>
          <w:vertAlign w:val="superscript"/>
        </w:rPr>
        <w:t>4</w:t>
      </w:r>
      <w:r w:rsidRPr="00FD04FE">
        <w:rPr>
          <w:sz w:val="24"/>
        </w:rPr>
        <w:t xml:space="preserve">Ecco, anche le navi, benché siano così grandi e spinte da venti gagliardi, con un piccolissimo timone vengono guidate là dove vuole il pilota. </w:t>
      </w:r>
      <w:r w:rsidRPr="00FD04FE">
        <w:rPr>
          <w:position w:val="4"/>
          <w:vertAlign w:val="superscript"/>
        </w:rPr>
        <w:t>5</w:t>
      </w:r>
      <w:r w:rsidRPr="00FD04FE">
        <w:rPr>
          <w:sz w:val="24"/>
        </w:rPr>
        <w:t xml:space="preserve">Così anche la lingua: è un membro piccolo ma può vantarsi di grandi cose. Ecco: un piccolo fuoco può incendiare una grande foresta! </w:t>
      </w:r>
      <w:r w:rsidRPr="00FD04FE">
        <w:rPr>
          <w:position w:val="4"/>
          <w:vertAlign w:val="superscript"/>
        </w:rPr>
        <w:t>6</w:t>
      </w:r>
      <w:r w:rsidRPr="00FD04FE">
        <w:rPr>
          <w:sz w:val="24"/>
        </w:rPr>
        <w:t xml:space="preserve">Anche la lingua è un fuoco, il mondo del male! La lingua è inserita nelle nostre membra, contagia tutto il corpo e incendia tutta la nostra vita, traendo la sua fiamma dalla Geènna. </w:t>
      </w:r>
      <w:r w:rsidRPr="00FD04FE">
        <w:rPr>
          <w:position w:val="4"/>
          <w:vertAlign w:val="superscript"/>
        </w:rPr>
        <w:t>7</w:t>
      </w:r>
      <w:r w:rsidRPr="00FD04FE">
        <w:rPr>
          <w:sz w:val="24"/>
        </w:rPr>
        <w:t xml:space="preserve">Infatti ogni sorta di bestie e di uccelli, di rettili e di esseri marini sono domati e sono stati domati dall’uomo, </w:t>
      </w:r>
      <w:r w:rsidRPr="00FD04FE">
        <w:rPr>
          <w:position w:val="4"/>
          <w:vertAlign w:val="superscript"/>
        </w:rPr>
        <w:t>8</w:t>
      </w:r>
      <w:r w:rsidRPr="00FD04FE">
        <w:rPr>
          <w:sz w:val="24"/>
        </w:rPr>
        <w:t xml:space="preserve">ma la lingua nessuno la può domare: è un male ribelle, è piena di veleno mortale. </w:t>
      </w:r>
      <w:r w:rsidRPr="00FD04FE">
        <w:rPr>
          <w:position w:val="4"/>
          <w:vertAlign w:val="superscript"/>
        </w:rPr>
        <w:t>9</w:t>
      </w:r>
      <w:r w:rsidRPr="00FD04FE">
        <w:rPr>
          <w:sz w:val="24"/>
        </w:rPr>
        <w:t>Con essa benediciamo il Signore e Padre e con essa malediciamo gli uomini fatti a somiglianza di Dio.</w:t>
      </w:r>
      <w:r w:rsidRPr="00FD04FE">
        <w:rPr>
          <w:position w:val="4"/>
          <w:sz w:val="24"/>
        </w:rPr>
        <w:t xml:space="preserve"> </w:t>
      </w:r>
      <w:r w:rsidRPr="00FD04FE">
        <w:rPr>
          <w:position w:val="4"/>
          <w:vertAlign w:val="superscript"/>
        </w:rPr>
        <w:t>10</w:t>
      </w:r>
      <w:r w:rsidRPr="00FD04FE">
        <w:rPr>
          <w:sz w:val="24"/>
        </w:rPr>
        <w:t xml:space="preserve">Dalla stessa bocca escono benedizione e maledizione. Non dev’essere così, fratelli miei! </w:t>
      </w:r>
      <w:r w:rsidRPr="00FD04FE">
        <w:rPr>
          <w:position w:val="4"/>
          <w:vertAlign w:val="superscript"/>
        </w:rPr>
        <w:t>11</w:t>
      </w:r>
      <w:r w:rsidRPr="00FD04FE">
        <w:rPr>
          <w:sz w:val="24"/>
        </w:rPr>
        <w:t xml:space="preserve">La sorgente può forse far sgorgare dallo stesso getto acqua dolce e amara? </w:t>
      </w:r>
      <w:r w:rsidRPr="00FD04FE">
        <w:rPr>
          <w:position w:val="4"/>
          <w:vertAlign w:val="superscript"/>
        </w:rPr>
        <w:t>12</w:t>
      </w:r>
      <w:r w:rsidRPr="00FD04FE">
        <w:rPr>
          <w:sz w:val="24"/>
        </w:rPr>
        <w:t>Può forse, miei fratelli, un albero di fichi produrre olive o una vite produrre fichi? Così una sorgente salata non può produrre acqua dolce.</w:t>
      </w:r>
    </w:p>
    <w:p w14:paraId="5A81F0E4" w14:textId="77777777" w:rsidR="00FE395E" w:rsidRPr="00FD04FE" w:rsidRDefault="00FE395E" w:rsidP="00FE395E">
      <w:pPr>
        <w:tabs>
          <w:tab w:val="left" w:pos="851"/>
          <w:tab w:val="left" w:pos="1418"/>
        </w:tabs>
        <w:spacing w:after="120"/>
        <w:ind w:left="851" w:firstLine="567"/>
        <w:jc w:val="both"/>
        <w:rPr>
          <w:sz w:val="24"/>
        </w:rPr>
      </w:pPr>
      <w:r w:rsidRPr="00FD04FE">
        <w:rPr>
          <w:position w:val="4"/>
          <w:vertAlign w:val="superscript"/>
        </w:rPr>
        <w:t>13</w:t>
      </w:r>
      <w:r w:rsidRPr="00FD04FE">
        <w:rPr>
          <w:sz w:val="24"/>
        </w:rPr>
        <w:t xml:space="preserve">Chi tra voi è saggio e intelligente? Con la buona condotta mostri che le sue opere sono ispirate a mitezza e sapienza. </w:t>
      </w:r>
      <w:r w:rsidRPr="00FD04FE">
        <w:rPr>
          <w:position w:val="4"/>
          <w:vertAlign w:val="superscript"/>
        </w:rPr>
        <w:t>14</w:t>
      </w:r>
      <w:r w:rsidRPr="00FD04FE">
        <w:rPr>
          <w:sz w:val="24"/>
        </w:rPr>
        <w:t>Ma se avete nel vostro cuore gelosia amara e spirito di contesa, non vantatevi e non dite menzogne contro la verità.</w:t>
      </w:r>
      <w:r w:rsidRPr="00FD04FE">
        <w:rPr>
          <w:position w:val="4"/>
          <w:sz w:val="24"/>
        </w:rPr>
        <w:t xml:space="preserve"> </w:t>
      </w:r>
      <w:r w:rsidRPr="00FD04FE">
        <w:rPr>
          <w:position w:val="4"/>
          <w:vertAlign w:val="superscript"/>
        </w:rPr>
        <w:t>15</w:t>
      </w:r>
      <w:r w:rsidRPr="00FD04FE">
        <w:rPr>
          <w:sz w:val="24"/>
        </w:rPr>
        <w:t xml:space="preserve">Non è questa la sapienza che viene dall’alto: è terrestre, materiale, diabolica; </w:t>
      </w:r>
      <w:r w:rsidRPr="00FD04FE">
        <w:rPr>
          <w:position w:val="4"/>
          <w:vertAlign w:val="superscript"/>
        </w:rPr>
        <w:t>16</w:t>
      </w:r>
      <w:r w:rsidRPr="00FD04FE">
        <w:rPr>
          <w:sz w:val="24"/>
        </w:rPr>
        <w:t xml:space="preserve">perché dove c’è gelosia e spirito di contesa, c’è disordine e ogni sorta di cattive azioni. </w:t>
      </w:r>
      <w:r w:rsidRPr="00FD04FE">
        <w:rPr>
          <w:position w:val="4"/>
          <w:vertAlign w:val="superscript"/>
        </w:rPr>
        <w:t>17</w:t>
      </w:r>
      <w:r w:rsidRPr="00FD04FE">
        <w:rPr>
          <w:sz w:val="24"/>
        </w:rPr>
        <w:t xml:space="preserve">Invece la sapienza che viene dall’alto anzitutto è pura, poi pacifica, mite, arrendevole, piena di misericordia e di buoni frutti, imparziale e sincera. </w:t>
      </w:r>
      <w:r w:rsidRPr="00FD04FE">
        <w:rPr>
          <w:position w:val="4"/>
          <w:vertAlign w:val="superscript"/>
        </w:rPr>
        <w:t>18</w:t>
      </w:r>
      <w:r w:rsidRPr="00FD04FE">
        <w:rPr>
          <w:sz w:val="24"/>
        </w:rPr>
        <w:t>Per coloro che fanno opera di pace viene seminato nella pace un frutto di giustizia.</w:t>
      </w:r>
      <w:r>
        <w:rPr>
          <w:sz w:val="24"/>
        </w:rPr>
        <w:t xml:space="preserve"> (Gc 3,1-18). </w:t>
      </w:r>
    </w:p>
    <w:p w14:paraId="46034CB8" w14:textId="77777777" w:rsidR="00FE395E" w:rsidRDefault="00FE395E" w:rsidP="006B0A5C">
      <w:pPr>
        <w:pStyle w:val="Corpotesto"/>
      </w:pPr>
      <w:r>
        <w:t>Alla morte del prossimo si può cooperare in due modi: con le azioni e con la stessa lingua. Con le azioni, prestando il nostro corpo, divenendo noi stessi strumento di morte. Con la lingua sia attraverso calunnie infamanti come anche attraverso la falsa testimonianza.</w:t>
      </w:r>
    </w:p>
    <w:p w14:paraId="07A30C48" w14:textId="77777777" w:rsidR="00FE395E" w:rsidRDefault="00FE395E" w:rsidP="006B0A5C">
      <w:pPr>
        <w:pStyle w:val="Corpotesto"/>
      </w:pPr>
      <w:r>
        <w:t>Ecco due esempi tratti dalla Scrittura che ci rivelano quanto potente sia la falsa testimonianza in un giudizio.</w:t>
      </w:r>
    </w:p>
    <w:p w14:paraId="151AED0B" w14:textId="77777777" w:rsidR="00FE395E" w:rsidRDefault="00FE395E" w:rsidP="006B0A5C">
      <w:pPr>
        <w:pStyle w:val="Corpotesto"/>
      </w:pPr>
      <w:r>
        <w:t>Leggiamo nel Primo Libro dei Re.</w:t>
      </w:r>
    </w:p>
    <w:p w14:paraId="45046C07" w14:textId="77777777" w:rsidR="00D80DB3" w:rsidRPr="00EF26B6" w:rsidRDefault="00D80DB3" w:rsidP="00D80DB3">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In seguito avvenne questo episodio. Nabot di Izreèl possedeva una vigna che era a Izreèl, vicino al palazzo di Acab, re di Samaria. </w:t>
      </w:r>
      <w:r w:rsidRPr="00CD4B9C">
        <w:rPr>
          <w:color w:val="000000"/>
          <w:position w:val="6"/>
          <w:vertAlign w:val="superscript"/>
        </w:rPr>
        <w:t>2</w:t>
      </w:r>
      <w:r w:rsidRPr="00EF26B6">
        <w:rPr>
          <w:color w:val="000000"/>
          <w:sz w:val="24"/>
        </w:rPr>
        <w:t xml:space="preserve">Acab disse a Nabot: «Cedimi la tua vigna; ne farò un orto, perché è confinante con la mia casa. Al suo posto ti darò una vigna migliore di quella, oppure, se preferisci, te la pagherò in denaro al prezzo che vale». </w:t>
      </w:r>
      <w:r w:rsidRPr="00CD4B9C">
        <w:rPr>
          <w:color w:val="000000"/>
          <w:position w:val="6"/>
          <w:vertAlign w:val="superscript"/>
        </w:rPr>
        <w:t>3</w:t>
      </w:r>
      <w:r w:rsidRPr="00EF26B6">
        <w:rPr>
          <w:color w:val="000000"/>
          <w:sz w:val="24"/>
        </w:rPr>
        <w:t>Nabot rispose ad Acab: «Mi guardi il Signore dal cederti l’eredità dei miei padri».</w:t>
      </w:r>
    </w:p>
    <w:p w14:paraId="55B128C0" w14:textId="77777777" w:rsidR="00D80DB3" w:rsidRPr="00EF26B6" w:rsidRDefault="00D80DB3" w:rsidP="00D80DB3">
      <w:pPr>
        <w:widowControl w:val="0"/>
        <w:tabs>
          <w:tab w:val="left" w:pos="1418"/>
          <w:tab w:val="left" w:pos="2268"/>
        </w:tabs>
        <w:ind w:left="851" w:firstLine="567"/>
        <w:jc w:val="both"/>
        <w:rPr>
          <w:color w:val="000000"/>
          <w:sz w:val="24"/>
        </w:rPr>
      </w:pPr>
      <w:r w:rsidRPr="00CD4B9C">
        <w:rPr>
          <w:color w:val="000000"/>
          <w:position w:val="6"/>
          <w:vertAlign w:val="superscript"/>
        </w:rPr>
        <w:lastRenderedPageBreak/>
        <w:t>4</w:t>
      </w:r>
      <w:r w:rsidRPr="00EF26B6">
        <w:rPr>
          <w:color w:val="000000"/>
          <w:sz w:val="24"/>
        </w:rPr>
        <w:t xml:space="preserve">Acab se ne andò a casa amareggiato e sdegnato per le parole dettegli da Nabot di Izreèl, che aveva affermato: «Non ti cederò l’eredità dei miei padri!». Si coricò sul letto, voltò la faccia da un lato e non mangiò niente. </w:t>
      </w:r>
      <w:r w:rsidRPr="00CD4B9C">
        <w:rPr>
          <w:color w:val="000000"/>
          <w:position w:val="6"/>
          <w:vertAlign w:val="superscript"/>
        </w:rPr>
        <w:t>5</w:t>
      </w:r>
      <w:r w:rsidRPr="00EF26B6">
        <w:rPr>
          <w:color w:val="000000"/>
          <w:sz w:val="24"/>
        </w:rPr>
        <w:t xml:space="preserve">Entrò da lui la moglie Gezabele e gli domandò: «Perché mai il tuo animo è tanto amareggiato e perché non vuoi mangiare?». </w:t>
      </w:r>
      <w:r w:rsidRPr="00CD4B9C">
        <w:rPr>
          <w:color w:val="000000"/>
          <w:position w:val="6"/>
          <w:vertAlign w:val="superscript"/>
        </w:rPr>
        <w:t>6</w:t>
      </w:r>
      <w:r w:rsidRPr="00EF26B6">
        <w:rPr>
          <w:color w:val="000000"/>
          <w:sz w:val="24"/>
        </w:rPr>
        <w:t xml:space="preserve">Le rispose: «Perché ho detto a Nabot di Izreèl: “Cedimi la tua vigna per denaro, o, se preferisci, ti darò un’altra vigna” ed egli mi ha risposto: “Non cederò la mia vigna!”». </w:t>
      </w:r>
      <w:r w:rsidRPr="00CD4B9C">
        <w:rPr>
          <w:color w:val="000000"/>
          <w:position w:val="6"/>
          <w:vertAlign w:val="superscript"/>
        </w:rPr>
        <w:t>7</w:t>
      </w:r>
      <w:r w:rsidRPr="00EF26B6">
        <w:rPr>
          <w:color w:val="000000"/>
          <w:sz w:val="24"/>
        </w:rPr>
        <w:t>Allora sua moglie Gezabele gli disse: «Tu eserciti così la potestà regale su Israele? Àlzati, mangia e il tuo cuore gioisca. Te la farò avere io la vigna di Nabot di Izreèl!».</w:t>
      </w:r>
    </w:p>
    <w:p w14:paraId="08753049" w14:textId="77777777" w:rsidR="00D80DB3" w:rsidRPr="00EF26B6" w:rsidRDefault="00D80DB3" w:rsidP="00D80DB3">
      <w:pPr>
        <w:widowControl w:val="0"/>
        <w:tabs>
          <w:tab w:val="left" w:pos="1418"/>
          <w:tab w:val="left" w:pos="2268"/>
        </w:tabs>
        <w:ind w:left="851" w:firstLine="567"/>
        <w:jc w:val="both"/>
        <w:rPr>
          <w:color w:val="000000"/>
          <w:sz w:val="24"/>
        </w:rPr>
      </w:pPr>
      <w:r w:rsidRPr="00CD4B9C">
        <w:rPr>
          <w:color w:val="000000"/>
          <w:position w:val="6"/>
          <w:vertAlign w:val="superscript"/>
        </w:rPr>
        <w:t>8</w:t>
      </w:r>
      <w:r w:rsidRPr="00EF26B6">
        <w:rPr>
          <w:color w:val="000000"/>
          <w:sz w:val="24"/>
        </w:rPr>
        <w:t xml:space="preserve">Ella scrisse lettere con il nome di Acab, le sigillò con il suo sigillo, quindi le spedì agli anziani e ai notabili della città, che abitavano vicino a Nabot. </w:t>
      </w:r>
      <w:r w:rsidRPr="00CD4B9C">
        <w:rPr>
          <w:color w:val="000000"/>
          <w:position w:val="6"/>
          <w:vertAlign w:val="superscript"/>
        </w:rPr>
        <w:t>9</w:t>
      </w:r>
      <w:r w:rsidRPr="00EF26B6">
        <w:rPr>
          <w:color w:val="000000"/>
          <w:sz w:val="24"/>
        </w:rPr>
        <w:t xml:space="preserve">Nelle lettere scrisse: «Bandite un digiuno e fate sedere Nabot alla testa del popolo. </w:t>
      </w:r>
      <w:r w:rsidRPr="00CD4B9C">
        <w:rPr>
          <w:color w:val="000000"/>
          <w:position w:val="6"/>
          <w:vertAlign w:val="superscript"/>
        </w:rPr>
        <w:t>10</w:t>
      </w:r>
      <w:r w:rsidRPr="00EF26B6">
        <w:rPr>
          <w:color w:val="000000"/>
          <w:sz w:val="24"/>
        </w:rPr>
        <w:t xml:space="preserve">Di fronte a lui fate sedere due uomini perversi, i quali l’accusino: “Hai maledetto Dio e il re!”. Quindi conducetelo fuori e lapidatelo ed egli muoia». </w:t>
      </w:r>
      <w:r w:rsidRPr="00CD4B9C">
        <w:rPr>
          <w:color w:val="000000"/>
          <w:position w:val="6"/>
          <w:vertAlign w:val="superscript"/>
        </w:rPr>
        <w:t>11</w:t>
      </w:r>
      <w:r w:rsidRPr="00EF26B6">
        <w:rPr>
          <w:color w:val="000000"/>
          <w:sz w:val="24"/>
        </w:rPr>
        <w:t xml:space="preserve">Gli uomini della città di Nabot, gli anziani e i notabili che abitavano nella sua città, fecero come aveva ordinato loro Gezabele, ossia come era scritto nelle lettere che aveva loro spedito. </w:t>
      </w:r>
      <w:r w:rsidRPr="00CD4B9C">
        <w:rPr>
          <w:color w:val="000000"/>
          <w:position w:val="6"/>
          <w:vertAlign w:val="superscript"/>
        </w:rPr>
        <w:t>12</w:t>
      </w:r>
      <w:r w:rsidRPr="00EF26B6">
        <w:rPr>
          <w:color w:val="000000"/>
          <w:sz w:val="24"/>
        </w:rPr>
        <w:t xml:space="preserve">Bandirono un digiuno e fecero sedere Nabot alla testa del popolo. </w:t>
      </w:r>
      <w:r w:rsidRPr="00CD4B9C">
        <w:rPr>
          <w:color w:val="000000"/>
          <w:position w:val="6"/>
          <w:vertAlign w:val="superscript"/>
        </w:rPr>
        <w:t>13</w:t>
      </w:r>
      <w:r w:rsidRPr="00EF26B6">
        <w:rPr>
          <w:color w:val="000000"/>
          <w:sz w:val="24"/>
        </w:rPr>
        <w:t xml:space="preserve">Giunsero i due uomini perversi, che si sedettero di fronte a lui. Costoro accusarono Nabot davanti al popolo affermando: «Nabot ha maledetto Dio e il re». Lo condussero fuori della città e lo lapidarono ed egli morì. </w:t>
      </w:r>
      <w:r w:rsidRPr="00CD4B9C">
        <w:rPr>
          <w:color w:val="000000"/>
          <w:position w:val="6"/>
          <w:vertAlign w:val="superscript"/>
        </w:rPr>
        <w:t>14</w:t>
      </w:r>
      <w:r w:rsidRPr="00EF26B6">
        <w:rPr>
          <w:color w:val="000000"/>
          <w:sz w:val="24"/>
        </w:rPr>
        <w:t xml:space="preserve">Quindi mandarono a dire a Gezabele: «Nabot è stato lapidato ed è morto». </w:t>
      </w:r>
      <w:r w:rsidRPr="00CD4B9C">
        <w:rPr>
          <w:color w:val="000000"/>
          <w:position w:val="6"/>
          <w:vertAlign w:val="superscript"/>
        </w:rPr>
        <w:t>15</w:t>
      </w:r>
      <w:r w:rsidRPr="00EF26B6">
        <w:rPr>
          <w:color w:val="000000"/>
          <w:sz w:val="24"/>
        </w:rPr>
        <w:t xml:space="preserve">Appena Gezabele sentì che Nabot era stato lapidato ed era morto, disse ad Acab: «Su, prendi possesso della vigna di Nabot di Izreèl, il quale ha rifiutato di dartela in cambio di denaro, perché Nabot non vive più, è morto». </w:t>
      </w:r>
      <w:r w:rsidRPr="00CD4B9C">
        <w:rPr>
          <w:color w:val="000000"/>
          <w:position w:val="6"/>
          <w:vertAlign w:val="superscript"/>
        </w:rPr>
        <w:t>16</w:t>
      </w:r>
      <w:r w:rsidRPr="00EF26B6">
        <w:rPr>
          <w:color w:val="000000"/>
          <w:sz w:val="24"/>
        </w:rPr>
        <w:t>Quando sentì che Nabot era morto, Acab si alzò per scendere nella vigna di Nabot di Izreèl a prenderne possesso.</w:t>
      </w:r>
    </w:p>
    <w:p w14:paraId="12CA0E87" w14:textId="77777777" w:rsidR="00D80DB3" w:rsidRPr="00EF26B6" w:rsidRDefault="00D80DB3" w:rsidP="00D80DB3">
      <w:pPr>
        <w:widowControl w:val="0"/>
        <w:tabs>
          <w:tab w:val="left" w:pos="1418"/>
          <w:tab w:val="left" w:pos="2268"/>
        </w:tabs>
        <w:ind w:left="851" w:firstLine="567"/>
        <w:jc w:val="both"/>
        <w:rPr>
          <w:color w:val="000000"/>
          <w:sz w:val="24"/>
        </w:rPr>
      </w:pPr>
      <w:r w:rsidRPr="00CD4B9C">
        <w:rPr>
          <w:color w:val="000000"/>
          <w:position w:val="6"/>
          <w:vertAlign w:val="superscript"/>
        </w:rPr>
        <w:t>17</w:t>
      </w:r>
      <w:r w:rsidRPr="00EF26B6">
        <w:rPr>
          <w:color w:val="000000"/>
          <w:sz w:val="24"/>
        </w:rPr>
        <w:t xml:space="preserve">Allora la parola del Signore fu rivolta a Elia il Tisbita: </w:t>
      </w:r>
      <w:r w:rsidRPr="00CD4B9C">
        <w:rPr>
          <w:color w:val="000000"/>
          <w:position w:val="6"/>
          <w:vertAlign w:val="superscript"/>
        </w:rPr>
        <w:t>18</w:t>
      </w:r>
      <w:r w:rsidRPr="00EF26B6">
        <w:rPr>
          <w:color w:val="000000"/>
          <w:sz w:val="24"/>
        </w:rPr>
        <w:t xml:space="preserve">«Su, scendi incontro ad Acab, re d’Israele, che abita a Samaria; ecco, è nella vigna di Nabot, ove è sceso a prenderne possesso. </w:t>
      </w:r>
      <w:r w:rsidRPr="00CD4B9C">
        <w:rPr>
          <w:color w:val="000000"/>
          <w:position w:val="6"/>
          <w:vertAlign w:val="superscript"/>
        </w:rPr>
        <w:t>19</w:t>
      </w:r>
      <w:r w:rsidRPr="00EF26B6">
        <w:rPr>
          <w:color w:val="000000"/>
          <w:sz w:val="24"/>
        </w:rPr>
        <w:t xml:space="preserve">Poi parlerai a lui dicendo: “Così dice il Signore: Hai assassinato e ora usurpi!”. Gli dirai anche: “Così dice il Signore: Nel luogo ove lambirono il sangue di Nabot, i cani lambiranno anche il tuo sangue”». </w:t>
      </w:r>
      <w:r w:rsidRPr="00CD4B9C">
        <w:rPr>
          <w:color w:val="000000"/>
          <w:position w:val="6"/>
          <w:vertAlign w:val="superscript"/>
        </w:rPr>
        <w:t>20</w:t>
      </w:r>
      <w:r w:rsidRPr="00EF26B6">
        <w:rPr>
          <w:color w:val="000000"/>
          <w:sz w:val="24"/>
        </w:rPr>
        <w:t xml:space="preserve">Acab disse a Elia: «Mi hai dunque trovato, o mio nemico?». Quello soggiunse: «Ti ho trovato, perché ti sei venduto per fare ciò che è male agli occhi del Signore. </w:t>
      </w:r>
      <w:r w:rsidRPr="00CD4B9C">
        <w:rPr>
          <w:color w:val="000000"/>
          <w:position w:val="6"/>
          <w:vertAlign w:val="superscript"/>
        </w:rPr>
        <w:t>21</w:t>
      </w:r>
      <w:r w:rsidRPr="00EF26B6">
        <w:rPr>
          <w:color w:val="000000"/>
          <w:sz w:val="24"/>
        </w:rPr>
        <w:t xml:space="preserve">Ecco, io farò venire su di te una sciagura e ti spazzerò via. Sterminerò ad Acab ogni maschio, schiavo o libero in Israele. </w:t>
      </w:r>
      <w:r w:rsidRPr="00CD4B9C">
        <w:rPr>
          <w:color w:val="000000"/>
          <w:position w:val="6"/>
          <w:vertAlign w:val="superscript"/>
        </w:rPr>
        <w:t>22</w:t>
      </w:r>
      <w:r w:rsidRPr="00EF26B6">
        <w:rPr>
          <w:color w:val="000000"/>
          <w:sz w:val="24"/>
        </w:rPr>
        <w:t xml:space="preserve">Renderò la tua casa come la casa di Geroboamo, figlio di Nebat, e come la casa di Baasà, figlio di Achia, perché tu mi hai irritato e hai fatto peccare Israele. </w:t>
      </w:r>
      <w:r w:rsidRPr="00CD4B9C">
        <w:rPr>
          <w:color w:val="000000"/>
          <w:position w:val="6"/>
          <w:vertAlign w:val="superscript"/>
        </w:rPr>
        <w:t>23</w:t>
      </w:r>
      <w:r w:rsidRPr="00EF26B6">
        <w:rPr>
          <w:color w:val="000000"/>
          <w:sz w:val="24"/>
        </w:rPr>
        <w:t xml:space="preserve">Anche riguardo a Gezabele parla il Signore, dicendo: “I cani divoreranno Gezabele nel campo di Izreèl”. </w:t>
      </w:r>
      <w:r w:rsidRPr="00CD4B9C">
        <w:rPr>
          <w:color w:val="000000"/>
          <w:position w:val="6"/>
          <w:vertAlign w:val="superscript"/>
        </w:rPr>
        <w:t>24</w:t>
      </w:r>
      <w:r w:rsidRPr="00EF26B6">
        <w:rPr>
          <w:color w:val="000000"/>
          <w:sz w:val="24"/>
        </w:rPr>
        <w:t>Quanti della famiglia di Acab moriranno in città, li divoreranno i cani; quanti moriranno in campagna, li divoreranno gli uccelli del cielo».</w:t>
      </w:r>
    </w:p>
    <w:p w14:paraId="6C9C18BF" w14:textId="77777777" w:rsidR="00D80DB3" w:rsidRPr="00EF26B6" w:rsidRDefault="00D80DB3" w:rsidP="00D80DB3">
      <w:pPr>
        <w:widowControl w:val="0"/>
        <w:tabs>
          <w:tab w:val="left" w:pos="1418"/>
          <w:tab w:val="left" w:pos="2268"/>
        </w:tabs>
        <w:ind w:left="851" w:firstLine="567"/>
        <w:jc w:val="both"/>
        <w:rPr>
          <w:color w:val="000000"/>
          <w:sz w:val="24"/>
        </w:rPr>
      </w:pPr>
      <w:r w:rsidRPr="00CD4B9C">
        <w:rPr>
          <w:color w:val="000000"/>
          <w:position w:val="6"/>
          <w:vertAlign w:val="superscript"/>
        </w:rPr>
        <w:t>25</w:t>
      </w:r>
      <w:r w:rsidRPr="00EF26B6">
        <w:rPr>
          <w:color w:val="000000"/>
          <w:sz w:val="24"/>
        </w:rPr>
        <w:t xml:space="preserve">In realtà nessuno si è mai venduto per fare il male agli occhi del Signore come Acab, perché sua moglie Gezabele l’aveva istigato. </w:t>
      </w:r>
      <w:r w:rsidRPr="00CD4B9C">
        <w:rPr>
          <w:color w:val="000000"/>
          <w:position w:val="6"/>
          <w:vertAlign w:val="superscript"/>
        </w:rPr>
        <w:t>26</w:t>
      </w:r>
      <w:r w:rsidRPr="00EF26B6">
        <w:rPr>
          <w:color w:val="000000"/>
          <w:sz w:val="24"/>
        </w:rPr>
        <w:t>Commise molti abomini, seguendo gli idoli, come avevano fatto gli Amorrei, che il Signore aveva scacciato davanti agli Israeliti.</w:t>
      </w:r>
    </w:p>
    <w:p w14:paraId="3B6E5112" w14:textId="77777777" w:rsidR="00D80DB3" w:rsidRPr="00EF26B6" w:rsidRDefault="00D80DB3" w:rsidP="00D80DB3">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27</w:t>
      </w:r>
      <w:r w:rsidRPr="00EF26B6">
        <w:rPr>
          <w:color w:val="000000"/>
          <w:sz w:val="24"/>
        </w:rPr>
        <w:t xml:space="preserve">Quando sentì tali parole, Acab si stracciò le vesti, indossò un sacco sul </w:t>
      </w:r>
      <w:r w:rsidRPr="00EF26B6">
        <w:rPr>
          <w:color w:val="000000"/>
          <w:sz w:val="24"/>
        </w:rPr>
        <w:lastRenderedPageBreak/>
        <w:t xml:space="preserve">suo corpo e digiunò; si coricava con il sacco e camminava a testa bassa. </w:t>
      </w:r>
      <w:r w:rsidRPr="00CD4B9C">
        <w:rPr>
          <w:color w:val="000000"/>
          <w:position w:val="6"/>
          <w:vertAlign w:val="superscript"/>
        </w:rPr>
        <w:t>28</w:t>
      </w:r>
      <w:r w:rsidRPr="00EF26B6">
        <w:rPr>
          <w:color w:val="000000"/>
          <w:sz w:val="24"/>
        </w:rPr>
        <w:t xml:space="preserve">La parola del Signore fu rivolta a Elia, il Tisbita: </w:t>
      </w:r>
      <w:r w:rsidRPr="00CD4B9C">
        <w:rPr>
          <w:color w:val="000000"/>
          <w:position w:val="6"/>
          <w:vertAlign w:val="superscript"/>
        </w:rPr>
        <w:t>29</w:t>
      </w:r>
      <w:r w:rsidRPr="00EF26B6">
        <w:rPr>
          <w:color w:val="000000"/>
          <w:sz w:val="24"/>
        </w:rPr>
        <w:t>«Hai visto come Acab si è umiliato davanti a me? Poiché si è umiliato davanti a me, non farò venire la sciagura durante la sua vita; farò venire la sciagura sulla sua casa durante la vita di suo figlio».</w:t>
      </w:r>
      <w:r>
        <w:rPr>
          <w:color w:val="000000"/>
          <w:sz w:val="24"/>
        </w:rPr>
        <w:t xml:space="preserve"> (1Re 21,1-28). </w:t>
      </w:r>
    </w:p>
    <w:p w14:paraId="1228F8C8" w14:textId="77777777" w:rsidR="00FE395E" w:rsidRDefault="00FE395E" w:rsidP="006B0A5C">
      <w:pPr>
        <w:pStyle w:val="Corpotesto"/>
      </w:pPr>
      <w:r>
        <w:t>Questa notizia invece ci viene dal Libro di Daniele.</w:t>
      </w:r>
    </w:p>
    <w:p w14:paraId="48DCD0F2" w14:textId="77777777" w:rsidR="00D80DB3" w:rsidRPr="00D80DB3" w:rsidRDefault="00D80DB3" w:rsidP="00D80DB3">
      <w:pPr>
        <w:tabs>
          <w:tab w:val="left" w:pos="851"/>
          <w:tab w:val="left" w:pos="1418"/>
          <w:tab w:val="left" w:pos="2268"/>
        </w:tabs>
        <w:ind w:left="851" w:hanging="851"/>
        <w:jc w:val="both"/>
        <w:rPr>
          <w:color w:val="000000"/>
          <w:sz w:val="24"/>
          <w:szCs w:val="24"/>
        </w:rPr>
      </w:pPr>
      <w:r>
        <w:rPr>
          <w:color w:val="000000"/>
          <w:sz w:val="24"/>
          <w:szCs w:val="24"/>
        </w:rPr>
        <w:tab/>
      </w:r>
      <w:r w:rsidRPr="00D80DB3">
        <w:rPr>
          <w:color w:val="000000"/>
          <w:sz w:val="24"/>
          <w:szCs w:val="24"/>
        </w:rPr>
        <w:tab/>
      </w:r>
      <w:r w:rsidRPr="00D80DB3">
        <w:rPr>
          <w:color w:val="000000"/>
          <w:position w:val="6"/>
          <w:sz w:val="24"/>
          <w:szCs w:val="24"/>
          <w:vertAlign w:val="superscript"/>
        </w:rPr>
        <w:t>1</w:t>
      </w:r>
      <w:r w:rsidRPr="00D80DB3">
        <w:rPr>
          <w:color w:val="000000"/>
          <w:sz w:val="24"/>
          <w:szCs w:val="24"/>
        </w:rPr>
        <w:t xml:space="preserve">Abitava a Babilonia un uomo chiamato Ioakìm, </w:t>
      </w:r>
      <w:r w:rsidRPr="00D80DB3">
        <w:rPr>
          <w:color w:val="000000"/>
          <w:position w:val="6"/>
          <w:sz w:val="24"/>
          <w:szCs w:val="24"/>
          <w:vertAlign w:val="superscript"/>
        </w:rPr>
        <w:t>2</w:t>
      </w:r>
      <w:r w:rsidRPr="00D80DB3">
        <w:rPr>
          <w:color w:val="000000"/>
          <w:sz w:val="24"/>
          <w:szCs w:val="24"/>
        </w:rPr>
        <w:t xml:space="preserve">il quale aveva sposato una donna chiamata Susanna, figlia di Chelkia, di rara bellezza e timorata di Dio. </w:t>
      </w:r>
      <w:r w:rsidRPr="00D80DB3">
        <w:rPr>
          <w:color w:val="000000"/>
          <w:position w:val="6"/>
          <w:sz w:val="24"/>
          <w:szCs w:val="24"/>
          <w:vertAlign w:val="superscript"/>
        </w:rPr>
        <w:t>3</w:t>
      </w:r>
      <w:r w:rsidRPr="00D80DB3">
        <w:rPr>
          <w:color w:val="000000"/>
          <w:sz w:val="24"/>
          <w:szCs w:val="24"/>
        </w:rPr>
        <w:t xml:space="preserve">I suoi genitori, che erano giusti, avevano educato la figlia secondo la legge di Mosè. </w:t>
      </w:r>
      <w:r w:rsidRPr="00D80DB3">
        <w:rPr>
          <w:color w:val="000000"/>
          <w:position w:val="6"/>
          <w:sz w:val="24"/>
          <w:szCs w:val="24"/>
          <w:vertAlign w:val="superscript"/>
        </w:rPr>
        <w:t>4</w:t>
      </w:r>
      <w:r w:rsidRPr="00D80DB3">
        <w:rPr>
          <w:color w:val="000000"/>
          <w:sz w:val="24"/>
          <w:szCs w:val="24"/>
        </w:rPr>
        <w:t>Ioakìm era molto ricco e possedeva un giardino vicino a casa, ed essendo stimato più di ogni altro, i Giudei andavano da lui.</w:t>
      </w:r>
    </w:p>
    <w:p w14:paraId="5A48A7E8" w14:textId="77777777" w:rsidR="00D80DB3" w:rsidRPr="00D80DB3" w:rsidRDefault="00D80DB3" w:rsidP="00D80DB3">
      <w:pPr>
        <w:tabs>
          <w:tab w:val="left" w:pos="851"/>
          <w:tab w:val="left" w:pos="1418"/>
          <w:tab w:val="left" w:pos="2268"/>
        </w:tabs>
        <w:ind w:left="851" w:firstLine="567"/>
        <w:jc w:val="both"/>
        <w:rPr>
          <w:color w:val="000000"/>
          <w:sz w:val="24"/>
          <w:szCs w:val="24"/>
        </w:rPr>
      </w:pPr>
      <w:r w:rsidRPr="00D80DB3">
        <w:rPr>
          <w:color w:val="000000"/>
          <w:position w:val="6"/>
          <w:sz w:val="24"/>
          <w:szCs w:val="24"/>
          <w:vertAlign w:val="superscript"/>
        </w:rPr>
        <w:t>5</w:t>
      </w:r>
      <w:r w:rsidRPr="00D80DB3">
        <w:rPr>
          <w:color w:val="000000"/>
          <w:sz w:val="24"/>
          <w:szCs w:val="24"/>
        </w:rPr>
        <w:t xml:space="preserve">In quell’anno erano stati eletti giudici del popolo due anziani; erano di quelli di cui il Signore ha detto: «L’iniquità è uscita da Babilonia per opera di anziani e di giudici, che solo in apparenza sono guide del popolo». </w:t>
      </w:r>
      <w:r w:rsidRPr="00D80DB3">
        <w:rPr>
          <w:color w:val="000000"/>
          <w:position w:val="6"/>
          <w:sz w:val="24"/>
          <w:szCs w:val="24"/>
          <w:vertAlign w:val="superscript"/>
        </w:rPr>
        <w:t>6</w:t>
      </w:r>
      <w:r w:rsidRPr="00D80DB3">
        <w:rPr>
          <w:color w:val="000000"/>
          <w:sz w:val="24"/>
          <w:szCs w:val="24"/>
        </w:rPr>
        <w:t xml:space="preserve">Questi frequentavano la casa di Ioakìm, e tutti quelli che avevano qualche lite da risolvere si recavano da loro. </w:t>
      </w:r>
      <w:r w:rsidRPr="00D80DB3">
        <w:rPr>
          <w:color w:val="000000"/>
          <w:position w:val="6"/>
          <w:sz w:val="24"/>
          <w:szCs w:val="24"/>
          <w:vertAlign w:val="superscript"/>
        </w:rPr>
        <w:t>7</w:t>
      </w:r>
      <w:r w:rsidRPr="00D80DB3">
        <w:rPr>
          <w:color w:val="000000"/>
          <w:sz w:val="24"/>
          <w:szCs w:val="24"/>
        </w:rPr>
        <w:t xml:space="preserve">Quando il popolo, verso il mezzogiorno, se ne andava, Susanna era solita recarsi a passeggiare nel giardino del marito. </w:t>
      </w:r>
      <w:r w:rsidRPr="00D80DB3">
        <w:rPr>
          <w:color w:val="000000"/>
          <w:position w:val="6"/>
          <w:sz w:val="24"/>
          <w:szCs w:val="24"/>
          <w:vertAlign w:val="superscript"/>
        </w:rPr>
        <w:t>8</w:t>
      </w:r>
      <w:r w:rsidRPr="00D80DB3">
        <w:rPr>
          <w:color w:val="000000"/>
          <w:sz w:val="24"/>
          <w:szCs w:val="24"/>
        </w:rPr>
        <w:t xml:space="preserve">I due anziani, che ogni giorno la vedevano andare a passeggiare, furono presi da un’ardente passione per lei: </w:t>
      </w:r>
      <w:r w:rsidRPr="00D80DB3">
        <w:rPr>
          <w:color w:val="000000"/>
          <w:position w:val="6"/>
          <w:sz w:val="24"/>
          <w:szCs w:val="24"/>
          <w:vertAlign w:val="superscript"/>
        </w:rPr>
        <w:t>9</w:t>
      </w:r>
      <w:r w:rsidRPr="00D80DB3">
        <w:rPr>
          <w:color w:val="000000"/>
          <w:sz w:val="24"/>
          <w:szCs w:val="24"/>
        </w:rPr>
        <w:t xml:space="preserve">persero il lume della ragione, distolsero gli occhi per non vedere il Cielo e non ricordare i giusti giudizi. </w:t>
      </w:r>
      <w:r w:rsidRPr="00D80DB3">
        <w:rPr>
          <w:color w:val="000000"/>
          <w:position w:val="6"/>
          <w:sz w:val="24"/>
          <w:szCs w:val="24"/>
          <w:vertAlign w:val="superscript"/>
        </w:rPr>
        <w:t>10</w:t>
      </w:r>
      <w:r w:rsidRPr="00D80DB3">
        <w:rPr>
          <w:color w:val="000000"/>
          <w:sz w:val="24"/>
          <w:szCs w:val="24"/>
        </w:rPr>
        <w:t xml:space="preserve">Erano colpiti tutti e due dalla passione per lei, ma l’uno nascondeva all’altro la sua pena, </w:t>
      </w:r>
      <w:r w:rsidRPr="00D80DB3">
        <w:rPr>
          <w:color w:val="000000"/>
          <w:position w:val="6"/>
          <w:sz w:val="24"/>
          <w:szCs w:val="24"/>
          <w:vertAlign w:val="superscript"/>
        </w:rPr>
        <w:t>11</w:t>
      </w:r>
      <w:r w:rsidRPr="00D80DB3">
        <w:rPr>
          <w:color w:val="000000"/>
          <w:sz w:val="24"/>
          <w:szCs w:val="24"/>
        </w:rPr>
        <w:t xml:space="preserve">perché si vergognavano di rivelare la brama che avevano di unirsi a lei. </w:t>
      </w:r>
      <w:r w:rsidRPr="00D80DB3">
        <w:rPr>
          <w:color w:val="000000"/>
          <w:position w:val="6"/>
          <w:sz w:val="24"/>
          <w:szCs w:val="24"/>
          <w:vertAlign w:val="superscript"/>
        </w:rPr>
        <w:t>12</w:t>
      </w:r>
      <w:r w:rsidRPr="00D80DB3">
        <w:rPr>
          <w:color w:val="000000"/>
          <w:sz w:val="24"/>
          <w:szCs w:val="24"/>
        </w:rPr>
        <w:t xml:space="preserve">Ogni giorno con maggior desiderio cercavano di vederla. </w:t>
      </w:r>
      <w:r w:rsidRPr="00D80DB3">
        <w:rPr>
          <w:color w:val="000000"/>
          <w:position w:val="6"/>
          <w:sz w:val="24"/>
          <w:szCs w:val="24"/>
          <w:vertAlign w:val="superscript"/>
        </w:rPr>
        <w:t>13</w:t>
      </w:r>
      <w:r w:rsidRPr="00D80DB3">
        <w:rPr>
          <w:color w:val="000000"/>
          <w:sz w:val="24"/>
          <w:szCs w:val="24"/>
        </w:rPr>
        <w:t xml:space="preserve">Un giorno uno disse all’altro: «Andiamo pure a casa: è l’ora di desinare». E usciti se ne andarono. </w:t>
      </w:r>
      <w:r w:rsidRPr="00D80DB3">
        <w:rPr>
          <w:color w:val="000000"/>
          <w:position w:val="6"/>
          <w:sz w:val="24"/>
          <w:szCs w:val="24"/>
          <w:vertAlign w:val="superscript"/>
        </w:rPr>
        <w:t>14</w:t>
      </w:r>
      <w:r w:rsidRPr="00D80DB3">
        <w:rPr>
          <w:color w:val="000000"/>
          <w:sz w:val="24"/>
          <w:szCs w:val="24"/>
        </w:rPr>
        <w:t>Ma ritornati indietro, si ritrovarono di nuovo insieme e, domandandosi a vicenda il motivo, confessarono la propria passione. Allora studiarono il momento opportuno di poterla sorprendere da sola.</w:t>
      </w:r>
    </w:p>
    <w:p w14:paraId="305E60E0" w14:textId="77777777" w:rsidR="00D80DB3" w:rsidRPr="00D80DB3" w:rsidRDefault="00D80DB3" w:rsidP="00D80DB3">
      <w:pPr>
        <w:tabs>
          <w:tab w:val="left" w:pos="851"/>
          <w:tab w:val="left" w:pos="1134"/>
          <w:tab w:val="left" w:pos="2268"/>
        </w:tabs>
        <w:ind w:left="851" w:firstLine="567"/>
        <w:jc w:val="both"/>
        <w:rPr>
          <w:color w:val="000000"/>
          <w:sz w:val="24"/>
          <w:szCs w:val="24"/>
        </w:rPr>
      </w:pPr>
      <w:r w:rsidRPr="00D80DB3">
        <w:rPr>
          <w:color w:val="000000"/>
          <w:position w:val="6"/>
          <w:sz w:val="24"/>
          <w:szCs w:val="24"/>
          <w:vertAlign w:val="superscript"/>
        </w:rPr>
        <w:t>15</w:t>
      </w:r>
      <w:r w:rsidRPr="00D80DB3">
        <w:rPr>
          <w:color w:val="000000"/>
          <w:sz w:val="24"/>
          <w:szCs w:val="24"/>
        </w:rPr>
        <w:t>Mentre aspettavano l’occasione favorevole, Susanna entrò, come al solito, con due sole ancelle, nel giardino per fare il bagno, poiché faceva caldo.</w:t>
      </w:r>
      <w:r w:rsidRPr="00D80DB3">
        <w:rPr>
          <w:color w:val="000000"/>
          <w:position w:val="6"/>
          <w:sz w:val="24"/>
          <w:szCs w:val="24"/>
        </w:rPr>
        <w:t xml:space="preserve"> </w:t>
      </w:r>
      <w:r w:rsidRPr="00D80DB3">
        <w:rPr>
          <w:color w:val="000000"/>
          <w:position w:val="6"/>
          <w:sz w:val="24"/>
          <w:szCs w:val="24"/>
          <w:vertAlign w:val="superscript"/>
        </w:rPr>
        <w:t>16</w:t>
      </w:r>
      <w:r w:rsidRPr="00D80DB3">
        <w:rPr>
          <w:color w:val="000000"/>
          <w:sz w:val="24"/>
          <w:szCs w:val="24"/>
        </w:rPr>
        <w:t xml:space="preserve">Non c’era nessun altro al di fuori dei due anziani, nascosti a spiarla. </w:t>
      </w:r>
      <w:r w:rsidRPr="00D80DB3">
        <w:rPr>
          <w:color w:val="000000"/>
          <w:position w:val="6"/>
          <w:sz w:val="24"/>
          <w:szCs w:val="24"/>
          <w:vertAlign w:val="superscript"/>
        </w:rPr>
        <w:t>17</w:t>
      </w:r>
      <w:r w:rsidRPr="00D80DB3">
        <w:rPr>
          <w:color w:val="000000"/>
          <w:sz w:val="24"/>
          <w:szCs w:val="24"/>
        </w:rPr>
        <w:t xml:space="preserve">Susanna disse alle ancelle: «Portatemi l’unguento e i profumi, poi chiudete la porta, perché voglio fare il bagno». </w:t>
      </w:r>
      <w:r w:rsidRPr="00D80DB3">
        <w:rPr>
          <w:color w:val="000000"/>
          <w:position w:val="6"/>
          <w:sz w:val="24"/>
          <w:szCs w:val="24"/>
          <w:vertAlign w:val="superscript"/>
        </w:rPr>
        <w:t>18</w:t>
      </w:r>
      <w:r w:rsidRPr="00D80DB3">
        <w:rPr>
          <w:color w:val="000000"/>
          <w:sz w:val="24"/>
          <w:szCs w:val="24"/>
        </w:rPr>
        <w:t>Esse fecero come aveva ordinato: chiusero le porte del giardino e uscirono dalle porte laterali per portare ciò che Susanna chiedeva, senza accorgersi degli anziani, poiché si erano nascosti.</w:t>
      </w:r>
    </w:p>
    <w:p w14:paraId="2FB732F0" w14:textId="77777777" w:rsidR="00D80DB3" w:rsidRPr="00D80DB3" w:rsidRDefault="00D80DB3" w:rsidP="00D80DB3">
      <w:pPr>
        <w:tabs>
          <w:tab w:val="left" w:pos="851"/>
          <w:tab w:val="left" w:pos="1134"/>
          <w:tab w:val="left" w:pos="2268"/>
        </w:tabs>
        <w:ind w:left="851" w:firstLine="567"/>
        <w:jc w:val="both"/>
        <w:rPr>
          <w:color w:val="000000"/>
          <w:sz w:val="24"/>
          <w:szCs w:val="24"/>
        </w:rPr>
      </w:pPr>
      <w:r w:rsidRPr="00D80DB3">
        <w:rPr>
          <w:color w:val="000000"/>
          <w:position w:val="6"/>
          <w:sz w:val="24"/>
          <w:szCs w:val="24"/>
          <w:vertAlign w:val="superscript"/>
        </w:rPr>
        <w:t>19</w:t>
      </w:r>
      <w:r w:rsidRPr="00D80DB3">
        <w:rPr>
          <w:color w:val="000000"/>
          <w:sz w:val="24"/>
          <w:szCs w:val="24"/>
        </w:rPr>
        <w:t xml:space="preserve">Appena partite le ancelle, i due anziani uscirono dal nascondiglio, corsero da lei </w:t>
      </w:r>
      <w:r w:rsidRPr="00D80DB3">
        <w:rPr>
          <w:color w:val="000000"/>
          <w:position w:val="6"/>
          <w:sz w:val="24"/>
          <w:szCs w:val="24"/>
          <w:vertAlign w:val="superscript"/>
        </w:rPr>
        <w:t>20</w:t>
      </w:r>
      <w:r w:rsidRPr="00D80DB3">
        <w:rPr>
          <w:color w:val="000000"/>
          <w:sz w:val="24"/>
          <w:szCs w:val="24"/>
        </w:rPr>
        <w:t xml:space="preserve">e le dissero: «Ecco, le porte del giardino sono chiuse, nessuno ci vede e noi bruciamo di passione per te; acconsenti e concediti a noi. </w:t>
      </w:r>
      <w:r w:rsidRPr="00D80DB3">
        <w:rPr>
          <w:color w:val="000000"/>
          <w:position w:val="6"/>
          <w:sz w:val="24"/>
          <w:szCs w:val="24"/>
          <w:vertAlign w:val="superscript"/>
        </w:rPr>
        <w:t>21</w:t>
      </w:r>
      <w:r w:rsidRPr="00D80DB3">
        <w:rPr>
          <w:color w:val="000000"/>
          <w:sz w:val="24"/>
          <w:szCs w:val="24"/>
        </w:rPr>
        <w:t xml:space="preserve">In caso contrario ti accuseremo; diremo che un giovane era con te e perciò hai fatto uscire le ancelle». </w:t>
      </w:r>
      <w:r w:rsidRPr="00D80DB3">
        <w:rPr>
          <w:color w:val="000000"/>
          <w:position w:val="6"/>
          <w:sz w:val="24"/>
          <w:szCs w:val="24"/>
          <w:vertAlign w:val="superscript"/>
        </w:rPr>
        <w:t>22</w:t>
      </w:r>
      <w:r w:rsidRPr="00D80DB3">
        <w:rPr>
          <w:color w:val="000000"/>
          <w:sz w:val="24"/>
          <w:szCs w:val="24"/>
        </w:rPr>
        <w:t xml:space="preserve">Susanna, piangendo, esclamò: «Sono in difficoltà da ogni parte. Se cedo, è la morte per me; se rifiuto, non potrò scampare dalle vostre mani. </w:t>
      </w:r>
      <w:r w:rsidRPr="00D80DB3">
        <w:rPr>
          <w:color w:val="000000"/>
          <w:position w:val="6"/>
          <w:sz w:val="24"/>
          <w:szCs w:val="24"/>
          <w:vertAlign w:val="superscript"/>
        </w:rPr>
        <w:t>23</w:t>
      </w:r>
      <w:r w:rsidRPr="00D80DB3">
        <w:rPr>
          <w:color w:val="000000"/>
          <w:sz w:val="24"/>
          <w:szCs w:val="24"/>
        </w:rPr>
        <w:t xml:space="preserve">Meglio però per me cadere innocente nelle vostre mani che </w:t>
      </w:r>
      <w:r w:rsidRPr="00D80DB3">
        <w:rPr>
          <w:color w:val="000000"/>
          <w:sz w:val="24"/>
          <w:szCs w:val="24"/>
        </w:rPr>
        <w:lastRenderedPageBreak/>
        <w:t xml:space="preserve">peccare davanti al Signore!». </w:t>
      </w:r>
      <w:r w:rsidRPr="00D80DB3">
        <w:rPr>
          <w:color w:val="000000"/>
          <w:position w:val="6"/>
          <w:sz w:val="24"/>
          <w:szCs w:val="24"/>
          <w:vertAlign w:val="superscript"/>
        </w:rPr>
        <w:t>24</w:t>
      </w:r>
      <w:r w:rsidRPr="00D80DB3">
        <w:rPr>
          <w:color w:val="000000"/>
          <w:sz w:val="24"/>
          <w:szCs w:val="24"/>
        </w:rPr>
        <w:t xml:space="preserve">Susanna gridò a gran voce. Anche i due anziani gridarono contro di lei </w:t>
      </w:r>
      <w:r w:rsidRPr="00D80DB3">
        <w:rPr>
          <w:color w:val="000000"/>
          <w:position w:val="6"/>
          <w:sz w:val="24"/>
          <w:szCs w:val="24"/>
          <w:vertAlign w:val="superscript"/>
        </w:rPr>
        <w:t>25</w:t>
      </w:r>
      <w:r w:rsidRPr="00D80DB3">
        <w:rPr>
          <w:color w:val="000000"/>
          <w:sz w:val="24"/>
          <w:szCs w:val="24"/>
        </w:rPr>
        <w:t>e uno di loro corse alle porte del giardino e le aprì.</w:t>
      </w:r>
    </w:p>
    <w:p w14:paraId="2229F88E" w14:textId="77777777" w:rsidR="00D80DB3" w:rsidRPr="00D80DB3" w:rsidRDefault="00D80DB3" w:rsidP="00D80DB3">
      <w:pPr>
        <w:tabs>
          <w:tab w:val="left" w:pos="851"/>
          <w:tab w:val="left" w:pos="1134"/>
          <w:tab w:val="left" w:pos="2268"/>
        </w:tabs>
        <w:ind w:left="851" w:firstLine="567"/>
        <w:jc w:val="both"/>
        <w:rPr>
          <w:color w:val="000000"/>
          <w:sz w:val="24"/>
          <w:szCs w:val="24"/>
        </w:rPr>
      </w:pPr>
      <w:r w:rsidRPr="00D80DB3">
        <w:rPr>
          <w:color w:val="000000"/>
          <w:position w:val="6"/>
          <w:sz w:val="24"/>
          <w:szCs w:val="24"/>
          <w:vertAlign w:val="superscript"/>
        </w:rPr>
        <w:t>26</w:t>
      </w:r>
      <w:r w:rsidRPr="00D80DB3">
        <w:rPr>
          <w:color w:val="000000"/>
          <w:sz w:val="24"/>
          <w:szCs w:val="24"/>
        </w:rPr>
        <w:t xml:space="preserve">I servi di casa, all’udire tale rumore in giardino, si precipitarono dalla porta laterale per vedere che cosa le stava accadendo. </w:t>
      </w:r>
      <w:r w:rsidRPr="00D80DB3">
        <w:rPr>
          <w:color w:val="000000"/>
          <w:position w:val="6"/>
          <w:sz w:val="24"/>
          <w:szCs w:val="24"/>
          <w:vertAlign w:val="superscript"/>
        </w:rPr>
        <w:t>27</w:t>
      </w:r>
      <w:r w:rsidRPr="00D80DB3">
        <w:rPr>
          <w:color w:val="000000"/>
          <w:sz w:val="24"/>
          <w:szCs w:val="24"/>
        </w:rPr>
        <w:t>Quando gli anziani ebbero fatto il loro racconto, i servi si sentirono molto confusi, perché mai era stata detta una simile cosa di Susanna.</w:t>
      </w:r>
    </w:p>
    <w:p w14:paraId="3F31317C" w14:textId="77777777" w:rsidR="00D80DB3" w:rsidRPr="00D80DB3" w:rsidRDefault="00D80DB3" w:rsidP="00D80DB3">
      <w:pPr>
        <w:tabs>
          <w:tab w:val="left" w:pos="851"/>
          <w:tab w:val="left" w:pos="1134"/>
          <w:tab w:val="left" w:pos="2268"/>
        </w:tabs>
        <w:ind w:left="851" w:firstLine="567"/>
        <w:jc w:val="both"/>
        <w:rPr>
          <w:color w:val="000000"/>
          <w:sz w:val="24"/>
          <w:szCs w:val="24"/>
        </w:rPr>
      </w:pPr>
      <w:r w:rsidRPr="00D80DB3">
        <w:rPr>
          <w:color w:val="000000"/>
          <w:position w:val="6"/>
          <w:sz w:val="24"/>
          <w:szCs w:val="24"/>
          <w:vertAlign w:val="superscript"/>
        </w:rPr>
        <w:t>28</w:t>
      </w:r>
      <w:r w:rsidRPr="00D80DB3">
        <w:rPr>
          <w:color w:val="000000"/>
          <w:sz w:val="24"/>
          <w:szCs w:val="24"/>
        </w:rPr>
        <w:t>Il giorno dopo, quando il popolo si radunò nella casa di Ioakìm, suo marito, andarono là anche i due anziani, pieni di perverse intenzioni, per condannare a morte Susanna.</w:t>
      </w:r>
      <w:r w:rsidRPr="00D80DB3">
        <w:rPr>
          <w:color w:val="000000"/>
          <w:position w:val="6"/>
          <w:sz w:val="24"/>
          <w:szCs w:val="24"/>
        </w:rPr>
        <w:t xml:space="preserve"> </w:t>
      </w:r>
      <w:r w:rsidRPr="00D80DB3">
        <w:rPr>
          <w:color w:val="000000"/>
          <w:position w:val="6"/>
          <w:sz w:val="24"/>
          <w:szCs w:val="24"/>
          <w:vertAlign w:val="superscript"/>
        </w:rPr>
        <w:t>29</w:t>
      </w:r>
      <w:r w:rsidRPr="00D80DB3">
        <w:rPr>
          <w:color w:val="000000"/>
          <w:sz w:val="24"/>
          <w:szCs w:val="24"/>
        </w:rPr>
        <w:t xml:space="preserve">Rivolti al popolo dissero: «Si faccia venire Susanna, figlia di Chelkia, moglie di Ioakìm». Mandarono a chiamarla </w:t>
      </w:r>
      <w:r w:rsidRPr="00D80DB3">
        <w:rPr>
          <w:color w:val="000000"/>
          <w:position w:val="6"/>
          <w:sz w:val="24"/>
          <w:szCs w:val="24"/>
          <w:vertAlign w:val="superscript"/>
        </w:rPr>
        <w:t>30</w:t>
      </w:r>
      <w:r w:rsidRPr="00D80DB3">
        <w:rPr>
          <w:color w:val="000000"/>
          <w:sz w:val="24"/>
          <w:szCs w:val="24"/>
        </w:rPr>
        <w:t xml:space="preserve">ed ella venne con i genitori, i figli e tutti i suoi parenti. </w:t>
      </w:r>
      <w:r w:rsidRPr="00D80DB3">
        <w:rPr>
          <w:color w:val="000000"/>
          <w:position w:val="6"/>
          <w:sz w:val="24"/>
          <w:szCs w:val="24"/>
          <w:vertAlign w:val="superscript"/>
        </w:rPr>
        <w:t>31</w:t>
      </w:r>
      <w:r w:rsidRPr="00D80DB3">
        <w:rPr>
          <w:color w:val="000000"/>
          <w:sz w:val="24"/>
          <w:szCs w:val="24"/>
        </w:rPr>
        <w:t xml:space="preserve">Susanna era assai delicata e bella di aspetto; </w:t>
      </w:r>
      <w:r w:rsidRPr="00D80DB3">
        <w:rPr>
          <w:color w:val="000000"/>
          <w:position w:val="6"/>
          <w:sz w:val="24"/>
          <w:szCs w:val="24"/>
          <w:vertAlign w:val="superscript"/>
        </w:rPr>
        <w:t>32</w:t>
      </w:r>
      <w:r w:rsidRPr="00D80DB3">
        <w:rPr>
          <w:color w:val="000000"/>
          <w:sz w:val="24"/>
          <w:szCs w:val="24"/>
        </w:rPr>
        <w:t xml:space="preserve">aveva il velo e quei perversi ordinarono che le fosse tolto, per godere almeno così della sua bellezza. </w:t>
      </w:r>
      <w:r w:rsidRPr="00D80DB3">
        <w:rPr>
          <w:color w:val="000000"/>
          <w:position w:val="6"/>
          <w:sz w:val="24"/>
          <w:szCs w:val="24"/>
          <w:vertAlign w:val="superscript"/>
        </w:rPr>
        <w:t>33</w:t>
      </w:r>
      <w:r w:rsidRPr="00D80DB3">
        <w:rPr>
          <w:color w:val="000000"/>
          <w:sz w:val="24"/>
          <w:szCs w:val="24"/>
        </w:rPr>
        <w:t>Tutti i suoi familiari e amici piangevano.</w:t>
      </w:r>
    </w:p>
    <w:p w14:paraId="5D4429FA" w14:textId="77777777" w:rsidR="00D80DB3" w:rsidRPr="00D80DB3" w:rsidRDefault="00D80DB3" w:rsidP="00D80DB3">
      <w:pPr>
        <w:tabs>
          <w:tab w:val="left" w:pos="851"/>
          <w:tab w:val="left" w:pos="1134"/>
          <w:tab w:val="left" w:pos="2268"/>
        </w:tabs>
        <w:ind w:left="851" w:firstLine="567"/>
        <w:jc w:val="both"/>
        <w:rPr>
          <w:color w:val="000000"/>
          <w:sz w:val="24"/>
          <w:szCs w:val="24"/>
        </w:rPr>
      </w:pPr>
      <w:r w:rsidRPr="00D80DB3">
        <w:rPr>
          <w:color w:val="000000"/>
          <w:position w:val="6"/>
          <w:sz w:val="24"/>
          <w:szCs w:val="24"/>
          <w:vertAlign w:val="superscript"/>
        </w:rPr>
        <w:t>34</w:t>
      </w:r>
      <w:r w:rsidRPr="00D80DB3">
        <w:rPr>
          <w:color w:val="000000"/>
          <w:sz w:val="24"/>
          <w:szCs w:val="24"/>
        </w:rPr>
        <w:t xml:space="preserve">I due anziani si alzarono in mezzo al popolo e posero le mani sulla sua testa. </w:t>
      </w:r>
      <w:r w:rsidRPr="00D80DB3">
        <w:rPr>
          <w:color w:val="000000"/>
          <w:position w:val="6"/>
          <w:sz w:val="24"/>
          <w:szCs w:val="24"/>
          <w:vertAlign w:val="superscript"/>
        </w:rPr>
        <w:t>35</w:t>
      </w:r>
      <w:r w:rsidRPr="00D80DB3">
        <w:rPr>
          <w:color w:val="000000"/>
          <w:sz w:val="24"/>
          <w:szCs w:val="24"/>
        </w:rPr>
        <w:t xml:space="preserve">Ella piangendo alzò gli occhi al cielo, con il cuore pieno di fiducia nel Signore. </w:t>
      </w:r>
      <w:r w:rsidRPr="00D80DB3">
        <w:rPr>
          <w:color w:val="000000"/>
          <w:position w:val="6"/>
          <w:sz w:val="24"/>
          <w:szCs w:val="24"/>
          <w:vertAlign w:val="superscript"/>
        </w:rPr>
        <w:t>36</w:t>
      </w:r>
      <w:r w:rsidRPr="00D80DB3">
        <w:rPr>
          <w:color w:val="000000"/>
          <w:sz w:val="24"/>
          <w:szCs w:val="24"/>
        </w:rPr>
        <w:t xml:space="preserve">Gli anziani dissero: «Mentre noi stavamo passeggiando soli nel giardino, è venuta con due ancelle, ha chiuso le porte del giardino e poi ha licenziato le ancelle. </w:t>
      </w:r>
      <w:r w:rsidRPr="00D80DB3">
        <w:rPr>
          <w:color w:val="000000"/>
          <w:position w:val="6"/>
          <w:sz w:val="24"/>
          <w:szCs w:val="24"/>
          <w:vertAlign w:val="superscript"/>
        </w:rPr>
        <w:t>37</w:t>
      </w:r>
      <w:r w:rsidRPr="00D80DB3">
        <w:rPr>
          <w:color w:val="000000"/>
          <w:sz w:val="24"/>
          <w:szCs w:val="24"/>
        </w:rPr>
        <w:t xml:space="preserve">Quindi è entrato da lei un giovane, che era nascosto, e si è unito a lei. </w:t>
      </w:r>
      <w:r w:rsidRPr="00D80DB3">
        <w:rPr>
          <w:color w:val="000000"/>
          <w:position w:val="6"/>
          <w:sz w:val="24"/>
          <w:szCs w:val="24"/>
          <w:vertAlign w:val="superscript"/>
        </w:rPr>
        <w:t>38</w:t>
      </w:r>
      <w:r w:rsidRPr="00D80DB3">
        <w:rPr>
          <w:color w:val="000000"/>
          <w:sz w:val="24"/>
          <w:szCs w:val="24"/>
        </w:rPr>
        <w:t xml:space="preserve">Noi, che eravamo in un angolo del giardino, vedendo quella iniquità ci siamo precipitati su di loro. </w:t>
      </w:r>
      <w:r w:rsidRPr="00D80DB3">
        <w:rPr>
          <w:color w:val="000000"/>
          <w:position w:val="6"/>
          <w:sz w:val="24"/>
          <w:szCs w:val="24"/>
          <w:vertAlign w:val="superscript"/>
        </w:rPr>
        <w:t>39</w:t>
      </w:r>
      <w:r w:rsidRPr="00D80DB3">
        <w:rPr>
          <w:color w:val="000000"/>
          <w:sz w:val="24"/>
          <w:szCs w:val="24"/>
        </w:rPr>
        <w:t xml:space="preserve">Li abbiamo sorpresi insieme, ma non abbiamo potuto prendere il giovane perché, più forte di noi, ha aperto la porta ed è fuggito. </w:t>
      </w:r>
      <w:r w:rsidRPr="00D80DB3">
        <w:rPr>
          <w:color w:val="000000"/>
          <w:position w:val="6"/>
          <w:sz w:val="24"/>
          <w:szCs w:val="24"/>
          <w:vertAlign w:val="superscript"/>
        </w:rPr>
        <w:t>40</w:t>
      </w:r>
      <w:r w:rsidRPr="00D80DB3">
        <w:rPr>
          <w:color w:val="000000"/>
          <w:sz w:val="24"/>
          <w:szCs w:val="24"/>
        </w:rPr>
        <w:t xml:space="preserve">Abbiamo preso lei e le abbiamo domandato chi era quel giovane, </w:t>
      </w:r>
      <w:r w:rsidRPr="00D80DB3">
        <w:rPr>
          <w:color w:val="000000"/>
          <w:position w:val="6"/>
          <w:sz w:val="24"/>
          <w:szCs w:val="24"/>
          <w:vertAlign w:val="superscript"/>
        </w:rPr>
        <w:t>41</w:t>
      </w:r>
      <w:r w:rsidRPr="00D80DB3">
        <w:rPr>
          <w:color w:val="000000"/>
          <w:sz w:val="24"/>
          <w:szCs w:val="24"/>
        </w:rPr>
        <w:t xml:space="preserve">ma lei non ce l’ha voluto dire. Di questo noi siamo testimoni». La moltitudine prestò loro fede, poiché erano anziani e giudici del popolo, e la condannò a morte. </w:t>
      </w:r>
      <w:r w:rsidRPr="00D80DB3">
        <w:rPr>
          <w:color w:val="000000"/>
          <w:position w:val="6"/>
          <w:sz w:val="24"/>
          <w:szCs w:val="24"/>
          <w:vertAlign w:val="superscript"/>
        </w:rPr>
        <w:t>42</w:t>
      </w:r>
      <w:r w:rsidRPr="00D80DB3">
        <w:rPr>
          <w:color w:val="000000"/>
          <w:sz w:val="24"/>
          <w:szCs w:val="24"/>
        </w:rPr>
        <w:t xml:space="preserve">Allora Susanna ad alta voce esclamò: «Dio eterno, che conosci i segreti, che conosci le cose prima che accadano, </w:t>
      </w:r>
      <w:r w:rsidRPr="00D80DB3">
        <w:rPr>
          <w:color w:val="000000"/>
          <w:position w:val="6"/>
          <w:sz w:val="24"/>
          <w:szCs w:val="24"/>
          <w:vertAlign w:val="superscript"/>
        </w:rPr>
        <w:t>43</w:t>
      </w:r>
      <w:r w:rsidRPr="00D80DB3">
        <w:rPr>
          <w:color w:val="000000"/>
          <w:sz w:val="24"/>
          <w:szCs w:val="24"/>
        </w:rPr>
        <w:t xml:space="preserve">tu lo sai che hanno deposto il falso contro di me! Io muoio innocente di quanto essi iniquamente hanno tramato contro di me». </w:t>
      </w:r>
      <w:r w:rsidRPr="00D80DB3">
        <w:rPr>
          <w:color w:val="000000"/>
          <w:position w:val="6"/>
          <w:sz w:val="24"/>
          <w:szCs w:val="24"/>
          <w:vertAlign w:val="superscript"/>
        </w:rPr>
        <w:t>44</w:t>
      </w:r>
      <w:r w:rsidRPr="00D80DB3">
        <w:rPr>
          <w:color w:val="000000"/>
          <w:sz w:val="24"/>
          <w:szCs w:val="24"/>
        </w:rPr>
        <w:t>E il Signore ascoltò la sua voce.</w:t>
      </w:r>
    </w:p>
    <w:p w14:paraId="1B0B440C" w14:textId="77777777" w:rsidR="00D80DB3" w:rsidRPr="00D80DB3" w:rsidRDefault="00D80DB3" w:rsidP="00D80DB3">
      <w:pPr>
        <w:tabs>
          <w:tab w:val="left" w:pos="851"/>
          <w:tab w:val="left" w:pos="1134"/>
          <w:tab w:val="left" w:pos="2268"/>
        </w:tabs>
        <w:ind w:left="851" w:firstLine="567"/>
        <w:jc w:val="both"/>
        <w:rPr>
          <w:color w:val="000000"/>
          <w:sz w:val="24"/>
          <w:szCs w:val="24"/>
        </w:rPr>
      </w:pPr>
      <w:r w:rsidRPr="00D80DB3">
        <w:rPr>
          <w:color w:val="000000"/>
          <w:position w:val="6"/>
          <w:sz w:val="24"/>
          <w:szCs w:val="24"/>
          <w:vertAlign w:val="superscript"/>
        </w:rPr>
        <w:t>45</w:t>
      </w:r>
      <w:r w:rsidRPr="00D80DB3">
        <w:rPr>
          <w:color w:val="000000"/>
          <w:sz w:val="24"/>
          <w:szCs w:val="24"/>
        </w:rPr>
        <w:t xml:space="preserve">Mentre Susanna era condotta a morte, il Signore suscitò il santo spirito di un giovanetto, chiamato Daniele, </w:t>
      </w:r>
      <w:r w:rsidRPr="00D80DB3">
        <w:rPr>
          <w:color w:val="000000"/>
          <w:position w:val="6"/>
          <w:sz w:val="24"/>
          <w:szCs w:val="24"/>
          <w:vertAlign w:val="superscript"/>
        </w:rPr>
        <w:t>46</w:t>
      </w:r>
      <w:r w:rsidRPr="00D80DB3">
        <w:rPr>
          <w:color w:val="000000"/>
          <w:sz w:val="24"/>
          <w:szCs w:val="24"/>
        </w:rPr>
        <w:t xml:space="preserve">il quale si mise a gridare: «Io sono innocente del sangue di lei!». </w:t>
      </w:r>
      <w:r w:rsidRPr="00D80DB3">
        <w:rPr>
          <w:color w:val="000000"/>
          <w:position w:val="6"/>
          <w:sz w:val="24"/>
          <w:szCs w:val="24"/>
          <w:vertAlign w:val="superscript"/>
        </w:rPr>
        <w:t>47</w:t>
      </w:r>
      <w:r w:rsidRPr="00D80DB3">
        <w:rPr>
          <w:color w:val="000000"/>
          <w:sz w:val="24"/>
          <w:szCs w:val="24"/>
        </w:rPr>
        <w:t xml:space="preserve">Tutti si voltarono verso di lui dicendo: «Che cosa vuoi dire con queste tue parole?». </w:t>
      </w:r>
      <w:r w:rsidRPr="00D80DB3">
        <w:rPr>
          <w:color w:val="000000"/>
          <w:position w:val="6"/>
          <w:sz w:val="24"/>
          <w:szCs w:val="24"/>
          <w:vertAlign w:val="superscript"/>
        </w:rPr>
        <w:t>48</w:t>
      </w:r>
      <w:r w:rsidRPr="00D80DB3">
        <w:rPr>
          <w:color w:val="000000"/>
          <w:sz w:val="24"/>
          <w:szCs w:val="24"/>
        </w:rPr>
        <w:t xml:space="preserve">Allora Daniele, stando in mezzo a loro, disse: «Siete così stolti, o figli d’Israele? Avete condannato a morte una figlia d’Israele senza indagare né appurare la verità! </w:t>
      </w:r>
      <w:r w:rsidRPr="00D80DB3">
        <w:rPr>
          <w:color w:val="000000"/>
          <w:position w:val="6"/>
          <w:sz w:val="24"/>
          <w:szCs w:val="24"/>
          <w:vertAlign w:val="superscript"/>
        </w:rPr>
        <w:t>49</w:t>
      </w:r>
      <w:r w:rsidRPr="00D80DB3">
        <w:rPr>
          <w:color w:val="000000"/>
          <w:sz w:val="24"/>
          <w:szCs w:val="24"/>
        </w:rPr>
        <w:t>Tornate al tribunale, perché costoro hanno deposto il falso contro di lei».</w:t>
      </w:r>
    </w:p>
    <w:p w14:paraId="1A3E4D3D" w14:textId="77777777" w:rsidR="00D80DB3" w:rsidRPr="00D80DB3" w:rsidRDefault="00D80DB3" w:rsidP="00D80DB3">
      <w:pPr>
        <w:tabs>
          <w:tab w:val="left" w:pos="851"/>
          <w:tab w:val="left" w:pos="1134"/>
          <w:tab w:val="left" w:pos="2268"/>
        </w:tabs>
        <w:ind w:left="851" w:firstLine="567"/>
        <w:jc w:val="both"/>
        <w:rPr>
          <w:color w:val="000000"/>
          <w:sz w:val="24"/>
          <w:szCs w:val="24"/>
        </w:rPr>
      </w:pPr>
      <w:r w:rsidRPr="00D80DB3">
        <w:rPr>
          <w:color w:val="000000"/>
          <w:position w:val="6"/>
          <w:sz w:val="24"/>
          <w:szCs w:val="24"/>
          <w:vertAlign w:val="superscript"/>
        </w:rPr>
        <w:t>50</w:t>
      </w:r>
      <w:r w:rsidRPr="00D80DB3">
        <w:rPr>
          <w:color w:val="000000"/>
          <w:sz w:val="24"/>
          <w:szCs w:val="24"/>
        </w:rPr>
        <w:t xml:space="preserve">Il popolo tornò subito indietro e gli anziani dissero a Daniele: «Vieni, siedi in mezzo a noi e facci da maestro, poiché Dio ti ha concesso le prerogative dell’anzianità». </w:t>
      </w:r>
      <w:r w:rsidRPr="00D80DB3">
        <w:rPr>
          <w:color w:val="000000"/>
          <w:position w:val="6"/>
          <w:sz w:val="24"/>
          <w:szCs w:val="24"/>
          <w:vertAlign w:val="superscript"/>
        </w:rPr>
        <w:t>51</w:t>
      </w:r>
      <w:r w:rsidRPr="00D80DB3">
        <w:rPr>
          <w:color w:val="000000"/>
          <w:sz w:val="24"/>
          <w:szCs w:val="24"/>
        </w:rPr>
        <w:t xml:space="preserve">Daniele esclamò: «Separateli bene l’uno dall’altro e io li giudicherò». </w:t>
      </w:r>
      <w:r w:rsidRPr="00D80DB3">
        <w:rPr>
          <w:color w:val="000000"/>
          <w:position w:val="6"/>
          <w:sz w:val="24"/>
          <w:szCs w:val="24"/>
          <w:vertAlign w:val="superscript"/>
        </w:rPr>
        <w:t>52</w:t>
      </w:r>
      <w:r w:rsidRPr="00D80DB3">
        <w:rPr>
          <w:color w:val="000000"/>
          <w:sz w:val="24"/>
          <w:szCs w:val="24"/>
        </w:rPr>
        <w:t xml:space="preserve">Separàti che furono, Daniele disse al primo: «O uomo invecchiato nel male! Ecco, i tuoi peccati commessi in passato vengono alla luce, </w:t>
      </w:r>
      <w:r w:rsidRPr="00D80DB3">
        <w:rPr>
          <w:color w:val="000000"/>
          <w:position w:val="6"/>
          <w:sz w:val="24"/>
          <w:szCs w:val="24"/>
          <w:vertAlign w:val="superscript"/>
        </w:rPr>
        <w:t>53</w:t>
      </w:r>
      <w:r w:rsidRPr="00D80DB3">
        <w:rPr>
          <w:color w:val="000000"/>
          <w:sz w:val="24"/>
          <w:szCs w:val="24"/>
        </w:rPr>
        <w:t xml:space="preserve">quando davi sentenze ingiuste, opprimendo gli innocenti e </w:t>
      </w:r>
      <w:r w:rsidRPr="00D80DB3">
        <w:rPr>
          <w:color w:val="000000"/>
          <w:sz w:val="24"/>
          <w:szCs w:val="24"/>
        </w:rPr>
        <w:lastRenderedPageBreak/>
        <w:t xml:space="preserve">assolvendo i malvagi, mentre il Signore ha detto: Non ucciderai il giusto e l’innocente. </w:t>
      </w:r>
      <w:r w:rsidRPr="00D80DB3">
        <w:rPr>
          <w:color w:val="000000"/>
          <w:position w:val="6"/>
          <w:sz w:val="24"/>
          <w:szCs w:val="24"/>
          <w:vertAlign w:val="superscript"/>
        </w:rPr>
        <w:t>54</w:t>
      </w:r>
      <w:r w:rsidRPr="00D80DB3">
        <w:rPr>
          <w:color w:val="000000"/>
          <w:sz w:val="24"/>
          <w:szCs w:val="24"/>
        </w:rPr>
        <w:t xml:space="preserve">Ora, dunque, se tu hai visto costei, di’: sotto quale albero tu li hai visti stare insieme?». Rispose: «Sotto un lentisco». </w:t>
      </w:r>
      <w:r w:rsidRPr="00D80DB3">
        <w:rPr>
          <w:color w:val="000000"/>
          <w:position w:val="6"/>
          <w:sz w:val="24"/>
          <w:szCs w:val="24"/>
          <w:vertAlign w:val="superscript"/>
        </w:rPr>
        <w:t>55</w:t>
      </w:r>
      <w:r w:rsidRPr="00D80DB3">
        <w:rPr>
          <w:color w:val="000000"/>
          <w:sz w:val="24"/>
          <w:szCs w:val="24"/>
        </w:rPr>
        <w:t xml:space="preserve">Disse Daniele: «In verità, la tua menzogna ti ricadrà sulla testa. Già l’angelo di Dio ha ricevuto da Dio la sentenza e ti squarcerà in due». </w:t>
      </w:r>
      <w:r w:rsidRPr="00D80DB3">
        <w:rPr>
          <w:color w:val="000000"/>
          <w:position w:val="6"/>
          <w:sz w:val="24"/>
          <w:szCs w:val="24"/>
          <w:vertAlign w:val="superscript"/>
        </w:rPr>
        <w:t>56</w:t>
      </w:r>
      <w:r w:rsidRPr="00D80DB3">
        <w:rPr>
          <w:color w:val="000000"/>
          <w:sz w:val="24"/>
          <w:szCs w:val="24"/>
        </w:rPr>
        <w:t xml:space="preserve">Allontanato questi, fece venire l’altro e gli disse: «Stirpe di Canaan e non di Giuda, la bellezza ti ha sedotto, la passione ti ha pervertito il cuore! </w:t>
      </w:r>
      <w:r w:rsidRPr="00D80DB3">
        <w:rPr>
          <w:color w:val="000000"/>
          <w:position w:val="6"/>
          <w:sz w:val="24"/>
          <w:szCs w:val="24"/>
          <w:vertAlign w:val="superscript"/>
        </w:rPr>
        <w:t>57</w:t>
      </w:r>
      <w:r w:rsidRPr="00D80DB3">
        <w:rPr>
          <w:color w:val="000000"/>
          <w:sz w:val="24"/>
          <w:szCs w:val="24"/>
        </w:rPr>
        <w:t xml:space="preserve">Così facevate con le donne d’Israele ed esse per paura si univano a voi. Ma una figlia di Giuda non ha potuto sopportare la vostra iniquità. </w:t>
      </w:r>
      <w:r w:rsidRPr="00D80DB3">
        <w:rPr>
          <w:color w:val="000000"/>
          <w:position w:val="6"/>
          <w:sz w:val="24"/>
          <w:szCs w:val="24"/>
          <w:vertAlign w:val="superscript"/>
        </w:rPr>
        <w:t>58</w:t>
      </w:r>
      <w:r w:rsidRPr="00D80DB3">
        <w:rPr>
          <w:color w:val="000000"/>
          <w:sz w:val="24"/>
          <w:szCs w:val="24"/>
        </w:rPr>
        <w:t xml:space="preserve">Dimmi dunque, sotto quale albero li hai sorpresi insieme?». Rispose: «Sotto un leccio». </w:t>
      </w:r>
      <w:r w:rsidRPr="00D80DB3">
        <w:rPr>
          <w:color w:val="000000"/>
          <w:position w:val="6"/>
          <w:sz w:val="24"/>
          <w:szCs w:val="24"/>
          <w:vertAlign w:val="superscript"/>
        </w:rPr>
        <w:t>59</w:t>
      </w:r>
      <w:r w:rsidRPr="00D80DB3">
        <w:rPr>
          <w:color w:val="000000"/>
          <w:sz w:val="24"/>
          <w:szCs w:val="24"/>
        </w:rPr>
        <w:t>Disse Daniele: «In verità anche la tua menzogna ti ricadrà sulla testa. Ecco, l’angelo di Dio ti aspetta con la spada in mano, per tagliarti in due e così farti morire».</w:t>
      </w:r>
    </w:p>
    <w:p w14:paraId="6325DE92" w14:textId="77777777" w:rsidR="00D80DB3" w:rsidRPr="00D80DB3" w:rsidRDefault="00D80DB3" w:rsidP="00D80DB3">
      <w:pPr>
        <w:tabs>
          <w:tab w:val="left" w:pos="851"/>
          <w:tab w:val="left" w:pos="1134"/>
          <w:tab w:val="left" w:pos="2268"/>
        </w:tabs>
        <w:spacing w:after="120"/>
        <w:ind w:left="851" w:firstLine="567"/>
        <w:jc w:val="both"/>
        <w:rPr>
          <w:color w:val="000000"/>
          <w:sz w:val="24"/>
          <w:szCs w:val="24"/>
        </w:rPr>
      </w:pPr>
      <w:r w:rsidRPr="00D80DB3">
        <w:rPr>
          <w:color w:val="000000"/>
          <w:position w:val="6"/>
          <w:sz w:val="24"/>
          <w:szCs w:val="24"/>
          <w:vertAlign w:val="superscript"/>
        </w:rPr>
        <w:t>60</w:t>
      </w:r>
      <w:r w:rsidRPr="00D80DB3">
        <w:rPr>
          <w:color w:val="000000"/>
          <w:sz w:val="24"/>
          <w:szCs w:val="24"/>
        </w:rPr>
        <w:t xml:space="preserve">Allora tutta l’assemblea proruppe in grida di gioia e benedisse Dio, che salva coloro che sperano in lui. </w:t>
      </w:r>
      <w:r w:rsidRPr="00D80DB3">
        <w:rPr>
          <w:color w:val="000000"/>
          <w:position w:val="6"/>
          <w:sz w:val="24"/>
          <w:szCs w:val="24"/>
          <w:vertAlign w:val="superscript"/>
        </w:rPr>
        <w:t>61</w:t>
      </w:r>
      <w:r w:rsidRPr="00D80DB3">
        <w:rPr>
          <w:color w:val="000000"/>
          <w:sz w:val="24"/>
          <w:szCs w:val="24"/>
        </w:rPr>
        <w:t xml:space="preserve">Poi, insorgendo contro i due anziani, ai quali Daniele aveva fatto confessare con la loro bocca di avere deposto il falso, fece loro subire la medesima pena che avevano tramato contro il prossimo </w:t>
      </w:r>
      <w:r w:rsidRPr="00D80DB3">
        <w:rPr>
          <w:color w:val="000000"/>
          <w:position w:val="6"/>
          <w:sz w:val="24"/>
          <w:szCs w:val="24"/>
          <w:vertAlign w:val="superscript"/>
        </w:rPr>
        <w:t>62</w:t>
      </w:r>
      <w:r w:rsidRPr="00D80DB3">
        <w:rPr>
          <w:color w:val="000000"/>
          <w:sz w:val="24"/>
          <w:szCs w:val="24"/>
        </w:rPr>
        <w:t xml:space="preserve">e, applicando la legge di Mosè, li fece morire. In quel giorno fu salvato il sangue innocente. </w:t>
      </w:r>
      <w:r w:rsidRPr="00D80DB3">
        <w:rPr>
          <w:color w:val="000000"/>
          <w:position w:val="6"/>
          <w:sz w:val="24"/>
          <w:szCs w:val="24"/>
          <w:vertAlign w:val="superscript"/>
        </w:rPr>
        <w:t>63</w:t>
      </w:r>
      <w:r w:rsidRPr="00D80DB3">
        <w:rPr>
          <w:color w:val="000000"/>
          <w:sz w:val="24"/>
          <w:szCs w:val="24"/>
        </w:rPr>
        <w:t>Chelkia e sua moglie resero grazie a Dio per la figlia Susanna, insieme con il marito Ioakìm e tutti i suoi parenti, per non aver trovato in lei nulla di vergognoso.</w:t>
      </w:r>
      <w:r w:rsidRPr="00D80DB3">
        <w:rPr>
          <w:color w:val="000000"/>
          <w:position w:val="6"/>
          <w:sz w:val="24"/>
          <w:szCs w:val="24"/>
        </w:rPr>
        <w:t xml:space="preserve"> </w:t>
      </w:r>
      <w:r w:rsidRPr="00D80DB3">
        <w:rPr>
          <w:color w:val="000000"/>
          <w:position w:val="6"/>
          <w:sz w:val="24"/>
          <w:szCs w:val="24"/>
          <w:vertAlign w:val="superscript"/>
        </w:rPr>
        <w:t>64</w:t>
      </w:r>
      <w:r w:rsidRPr="00D80DB3">
        <w:rPr>
          <w:color w:val="000000"/>
          <w:sz w:val="24"/>
          <w:szCs w:val="24"/>
        </w:rPr>
        <w:t xml:space="preserve">Da quel giorno in poi Daniele divenne grande di fronte al popolo. (Dn 13,1-64). </w:t>
      </w:r>
    </w:p>
    <w:p w14:paraId="3ED876D5" w14:textId="77777777" w:rsidR="00FE395E" w:rsidRDefault="00FE395E" w:rsidP="006B0A5C">
      <w:pPr>
        <w:pStyle w:val="Corpotesto"/>
      </w:pPr>
      <w:r>
        <w:t>Basta un malvagio, uno che si vende per fare il male, una falsa testimonianza e la morte giunge per sentenza legale.</w:t>
      </w:r>
    </w:p>
    <w:p w14:paraId="1153A385" w14:textId="77777777" w:rsidR="00FE395E" w:rsidRDefault="00D80DB3" w:rsidP="006B0A5C">
      <w:pPr>
        <w:pStyle w:val="Corpotesto"/>
      </w:pPr>
      <w:r>
        <w:t xml:space="preserve">La lingua è l’arma più micidiale in possesso di un uomo. Quest’arma tutti la possiedono. </w:t>
      </w:r>
    </w:p>
    <w:p w14:paraId="50B4EC7F" w14:textId="77777777" w:rsidR="00D80DB3" w:rsidRDefault="00D80DB3" w:rsidP="006B0A5C">
      <w:pPr>
        <w:pStyle w:val="Corpotesto"/>
      </w:pPr>
      <w:r>
        <w:t>Quest’arma è stata inventata dal serpente antico, il primo calunniatore della storia. Lui calunniò Dio e venne la morte nel mondo. Disse una falsa testimonianza e noi tutti ne subiamo le conseguenze.</w:t>
      </w:r>
    </w:p>
    <w:p w14:paraId="47E1B368" w14:textId="77777777" w:rsidR="00D80DB3" w:rsidRPr="00E6722D" w:rsidRDefault="00D80DB3" w:rsidP="00D80DB3">
      <w:pPr>
        <w:widowControl w:val="0"/>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serpente era il più astuto di tutti gli animali selvatici che Dio aveva fatto e disse alla donna: «È vero che Dio ha detto: “Non dovete mangiare di alcun albero del giardino”?». </w:t>
      </w:r>
      <w:r w:rsidRPr="00E6722D">
        <w:rPr>
          <w:color w:val="000000"/>
          <w:position w:val="6"/>
          <w:vertAlign w:val="superscript"/>
        </w:rPr>
        <w:t>2</w:t>
      </w:r>
      <w:r w:rsidRPr="00E6722D">
        <w:rPr>
          <w:color w:val="000000"/>
          <w:sz w:val="24"/>
        </w:rPr>
        <w:t xml:space="preserve">Rispose la donna al serpente: «Dei frutti degli alberi del giardino noi possiamo mangiare, </w:t>
      </w:r>
      <w:r w:rsidRPr="00E6722D">
        <w:rPr>
          <w:color w:val="000000"/>
          <w:position w:val="6"/>
          <w:vertAlign w:val="superscript"/>
        </w:rPr>
        <w:t>3</w:t>
      </w:r>
      <w:r w:rsidRPr="00E6722D">
        <w:rPr>
          <w:color w:val="000000"/>
          <w:sz w:val="24"/>
        </w:rPr>
        <w:t xml:space="preserve">ma del frutto dell’albero che sta in mezzo al giardino Dio ha detto: “Non dovete mangiarne e non lo dovete toccare, altrimenti morirete”». </w:t>
      </w:r>
      <w:r w:rsidRPr="00E6722D">
        <w:rPr>
          <w:color w:val="000000"/>
          <w:position w:val="6"/>
          <w:vertAlign w:val="superscript"/>
        </w:rPr>
        <w:t>4</w:t>
      </w:r>
      <w:r w:rsidRPr="00E6722D">
        <w:rPr>
          <w:color w:val="000000"/>
          <w:sz w:val="24"/>
        </w:rPr>
        <w:t xml:space="preserve">Ma il serpente disse alla donna: «Non morirete affatto! </w:t>
      </w:r>
      <w:r w:rsidRPr="00E6722D">
        <w:rPr>
          <w:color w:val="000000"/>
          <w:position w:val="6"/>
          <w:vertAlign w:val="superscript"/>
        </w:rPr>
        <w:t>5</w:t>
      </w:r>
      <w:r w:rsidRPr="00E6722D">
        <w:rPr>
          <w:color w:val="000000"/>
          <w:sz w:val="24"/>
        </w:rPr>
        <w:t xml:space="preserve">Anzi, Dio sa che il giorno in cui voi ne mangiaste si aprirebbero i vostri occhi e sareste come Dio, conoscendo il bene e il male». </w:t>
      </w:r>
      <w:r w:rsidRPr="00E6722D">
        <w:rPr>
          <w:color w:val="000000"/>
          <w:position w:val="6"/>
          <w:vertAlign w:val="superscript"/>
        </w:rPr>
        <w:t>6</w:t>
      </w:r>
      <w:r w:rsidRPr="00E6722D">
        <w:rPr>
          <w:color w:val="000000"/>
          <w:sz w:val="24"/>
        </w:rPr>
        <w:t xml:space="preserve">Allora la donna vide che l’albero era buono da mangiare, gradevole agli occhi e desiderabile per acquistare saggezza; prese del suo frutto e ne mangiò, poi ne diede anche al marito, che era con lei, e anch’egli ne mangiò. </w:t>
      </w:r>
      <w:r w:rsidRPr="00E6722D">
        <w:rPr>
          <w:color w:val="000000"/>
          <w:position w:val="6"/>
          <w:vertAlign w:val="superscript"/>
        </w:rPr>
        <w:t>7</w:t>
      </w:r>
      <w:r w:rsidRPr="00E6722D">
        <w:rPr>
          <w:color w:val="000000"/>
          <w:sz w:val="24"/>
        </w:rPr>
        <w:t>Allora si aprirono gli occhi di tutti e due e conobbero di essere nudi; intrecciarono foglie di fico e se ne fecero cinture.</w:t>
      </w:r>
      <w:r>
        <w:rPr>
          <w:color w:val="000000"/>
          <w:sz w:val="24"/>
        </w:rPr>
        <w:t xml:space="preserve"> (Gn 3,1-7). </w:t>
      </w:r>
    </w:p>
    <w:p w14:paraId="38AC6C81" w14:textId="77777777" w:rsidR="00D80DB3" w:rsidRDefault="00D80DB3" w:rsidP="006B0A5C">
      <w:pPr>
        <w:pStyle w:val="Corpotesto"/>
      </w:pPr>
      <w:r>
        <w:t xml:space="preserve">Dobbiamo convincerci della potenza di male che possiede la lingua. </w:t>
      </w:r>
    </w:p>
    <w:p w14:paraId="49CB74E4" w14:textId="77777777" w:rsidR="00BA1CE0"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lastRenderedPageBreak/>
        <w:t>17</w:t>
      </w:r>
      <w:r w:rsidRPr="00F21349">
        <w:rPr>
          <w:rFonts w:ascii="Arial" w:hAnsi="Arial"/>
          <w:b/>
          <w:bCs/>
          <w:color w:val="000000"/>
          <w:sz w:val="24"/>
        </w:rPr>
        <w:t xml:space="preserve">Non coverai nel tuo cuore odio contro il tuo fratello; rimprovera apertamente il tuo prossimo, così non ti caricherai di un peccato per lui. </w:t>
      </w:r>
    </w:p>
    <w:p w14:paraId="1D503B7A" w14:textId="77777777" w:rsidR="00867EF9" w:rsidRDefault="00867EF9" w:rsidP="00867EF9">
      <w:pPr>
        <w:pStyle w:val="Corpotesto"/>
      </w:pPr>
      <w:r>
        <w:t>Un momento di odio contro il fratello può anche succedere. Non è giustificabile. L’odio non è mai via di relazione. È un comportamento non giusto per un cuore.</w:t>
      </w:r>
    </w:p>
    <w:p w14:paraId="2A067955" w14:textId="77777777" w:rsidR="00867EF9" w:rsidRDefault="00867EF9" w:rsidP="00867EF9">
      <w:pPr>
        <w:pStyle w:val="Corpotesto"/>
      </w:pPr>
      <w:r>
        <w:t>Tuttavia un momento di sconforto, di amarezza, di desiderio di cancellazione dell’altro dalla nostra vita può capitare.</w:t>
      </w:r>
    </w:p>
    <w:p w14:paraId="55698CB1" w14:textId="77777777" w:rsidR="00867EF9" w:rsidRDefault="00867EF9" w:rsidP="00867EF9">
      <w:pPr>
        <w:pStyle w:val="Corpotesto"/>
      </w:pPr>
      <w:r>
        <w:t>Ciò che non dovrà mai capitare è covare l’odio nel proprio cuore contro i fratelli. Covare non è più un atto istintivo. È invece un atto voluto e questo non è gradito al Signore, che comanda di amare il fratello, nel perdono e nella grande misericordia, pietà e compassione.</w:t>
      </w:r>
    </w:p>
    <w:p w14:paraId="4D4741D5" w14:textId="77777777" w:rsidR="00867EF9" w:rsidRDefault="002B0203" w:rsidP="00867EF9">
      <w:pPr>
        <w:pStyle w:val="Corpotesto"/>
      </w:pPr>
      <w:r>
        <w:t>Dio non vuole che la nostra volontà intervenga nei nostri atti di male contro il fratello. In questo caso non si tratta più di fragilità, bensì di malvagità e di cattiveria. Cose che mai potranno essere giustificate e neanche perdonate, senza reale conversione, pentimento, proposito di non odiare mai più.</w:t>
      </w:r>
    </w:p>
    <w:p w14:paraId="41B578EC" w14:textId="77777777" w:rsidR="002B0203" w:rsidRDefault="00EE2A91" w:rsidP="00867EF9">
      <w:pPr>
        <w:pStyle w:val="Corpotesto"/>
      </w:pPr>
      <w:r>
        <w:t xml:space="preserve">Covare odio è azione che dura nel tempo. Non è pertanto cosa momentanea, istantanea. È cosa pensata, voluta, perpetrata, realizzata. Questa è cattiveria. </w:t>
      </w:r>
    </w:p>
    <w:p w14:paraId="69ECC8D4" w14:textId="77777777" w:rsidR="00EE2A91" w:rsidRDefault="00EE2A91" w:rsidP="00867EF9">
      <w:pPr>
        <w:pStyle w:val="Corpotesto"/>
      </w:pPr>
      <w:r>
        <w:t>Dio non ama</w:t>
      </w:r>
      <w:r w:rsidR="00157CF1">
        <w:t xml:space="preserve"> </w:t>
      </w:r>
      <w:r>
        <w:t xml:space="preserve">la cattiveria e mai la giustifica. Con la cattiveria nel cuore mai si dovrà vivere. </w:t>
      </w:r>
    </w:p>
    <w:p w14:paraId="3BE157B7" w14:textId="77777777" w:rsidR="00EE2A91" w:rsidRDefault="00EE2A91" w:rsidP="00867EF9">
      <w:pPr>
        <w:pStyle w:val="Corpotesto"/>
      </w:pPr>
      <w:r>
        <w:t>Quando un fratello agisce contrariamente alla legge del Signore e il suo peccato e visibile, notorio, fatto cioè alla nostra presenza, Dio vuole che il trasgressore della sua legge sia rimproverato apertamente, sia cioè corretto.</w:t>
      </w:r>
    </w:p>
    <w:p w14:paraId="4EEED422" w14:textId="77777777" w:rsidR="00EE2A91" w:rsidRDefault="007C321A" w:rsidP="00867EF9">
      <w:pPr>
        <w:pStyle w:val="Corpotesto"/>
      </w:pPr>
      <w:r>
        <w:t>Se non avviene l’aperto rimprovero, ci si carica di un peccato per lui.</w:t>
      </w:r>
    </w:p>
    <w:p w14:paraId="3B4CEF39" w14:textId="77777777" w:rsidR="007C321A" w:rsidRDefault="007C321A" w:rsidP="00867EF9">
      <w:pPr>
        <w:pStyle w:val="Corpotesto"/>
      </w:pPr>
      <w:r>
        <w:t xml:space="preserve">Questo significa che il suo peccato ricade anche sopra di noi. Diveniamo anche noi colpevoli insieme a lui. </w:t>
      </w:r>
    </w:p>
    <w:p w14:paraId="11823381" w14:textId="77777777" w:rsidR="007C321A" w:rsidRDefault="007C321A" w:rsidP="00867EF9">
      <w:pPr>
        <w:pStyle w:val="Corpotesto"/>
      </w:pPr>
      <w:r>
        <w:t>Avremmo dovuto correggerlo e non lo abbiamo fatto. È come se avessimo giustificato il suo peccato, la sua trasgressione.</w:t>
      </w:r>
    </w:p>
    <w:p w14:paraId="4AFE8E84" w14:textId="77777777" w:rsidR="007C321A" w:rsidRDefault="007C321A" w:rsidP="00867EF9">
      <w:pPr>
        <w:pStyle w:val="Corpotesto"/>
      </w:pPr>
      <w:r>
        <w:t>Siamo colpevoli dinanzi a Dio di omissione. L’altro continuerà a peccare e dei suoi peccati anche noi siamo colpevoli, responsabili dinanzi al Signore.</w:t>
      </w:r>
    </w:p>
    <w:p w14:paraId="22AE2FB4" w14:textId="77777777" w:rsidR="007C321A" w:rsidRDefault="007C321A" w:rsidP="00867EF9">
      <w:pPr>
        <w:pStyle w:val="Corpotesto"/>
      </w:pPr>
      <w:r>
        <w:t>Se questa prescrizione vale per ogni singola persona che vive nel popolo del Signore, molto di più vale per il Sacerdote.</w:t>
      </w:r>
    </w:p>
    <w:p w14:paraId="0F68C663" w14:textId="77777777" w:rsidR="007C321A" w:rsidRDefault="007C321A" w:rsidP="00867EF9">
      <w:pPr>
        <w:pStyle w:val="Corpotesto"/>
      </w:pPr>
      <w:r>
        <w:t>Se il Sacerdote tace, non rimprovera apertamente, non corregge il suo popolo, tutti i peccati del popolo Dio li scrive sul suo conto, glieli addebita per l’eternità.</w:t>
      </w:r>
    </w:p>
    <w:p w14:paraId="418F8E12" w14:textId="77777777" w:rsidR="007C321A" w:rsidRDefault="007C321A" w:rsidP="00867EF9">
      <w:pPr>
        <w:pStyle w:val="Corpotesto"/>
      </w:pPr>
      <w:r>
        <w:t>Questa verità appare con chiarezza nel Libro del Profeta Osea.</w:t>
      </w:r>
    </w:p>
    <w:p w14:paraId="3B4A14AB" w14:textId="77777777" w:rsidR="00AA5ABD" w:rsidRPr="00AA5ABD" w:rsidRDefault="00AA5ABD" w:rsidP="00AA5ABD">
      <w:pPr>
        <w:tabs>
          <w:tab w:val="left" w:pos="851"/>
          <w:tab w:val="left" w:pos="2268"/>
        </w:tabs>
        <w:ind w:left="851" w:hanging="851"/>
        <w:jc w:val="both"/>
        <w:rPr>
          <w:color w:val="000000"/>
          <w:sz w:val="24"/>
          <w:szCs w:val="24"/>
        </w:rPr>
      </w:pPr>
      <w:r>
        <w:rPr>
          <w:color w:val="000000"/>
          <w:sz w:val="24"/>
          <w:szCs w:val="24"/>
        </w:rPr>
        <w:tab/>
      </w:r>
      <w:r w:rsidRPr="00AA5ABD">
        <w:rPr>
          <w:color w:val="000000"/>
          <w:sz w:val="24"/>
          <w:szCs w:val="24"/>
        </w:rPr>
        <w:tab/>
      </w:r>
      <w:r w:rsidRPr="00AA5ABD">
        <w:rPr>
          <w:color w:val="000000"/>
          <w:position w:val="6"/>
          <w:sz w:val="24"/>
          <w:szCs w:val="24"/>
          <w:vertAlign w:val="superscript"/>
        </w:rPr>
        <w:t>1</w:t>
      </w:r>
      <w:r w:rsidRPr="00AA5ABD">
        <w:rPr>
          <w:color w:val="000000"/>
          <w:sz w:val="24"/>
          <w:szCs w:val="24"/>
        </w:rPr>
        <w:t>«Ascoltate la parola del Signore, o figli d’Israele,</w:t>
      </w:r>
    </w:p>
    <w:p w14:paraId="2407AC94"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perché il Signore è in causa</w:t>
      </w:r>
    </w:p>
    <w:p w14:paraId="5574760B"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con gli abitanti del paese.</w:t>
      </w:r>
    </w:p>
    <w:p w14:paraId="6FE15A63"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Non c’è infatti sincerità né amore,</w:t>
      </w:r>
    </w:p>
    <w:p w14:paraId="3355725D"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né conoscenza di Dio nel paese.</w:t>
      </w:r>
    </w:p>
    <w:p w14:paraId="701130ED"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position w:val="6"/>
          <w:sz w:val="24"/>
          <w:szCs w:val="24"/>
          <w:vertAlign w:val="superscript"/>
        </w:rPr>
        <w:t>2</w:t>
      </w:r>
      <w:r w:rsidRPr="00AA5ABD">
        <w:rPr>
          <w:color w:val="000000"/>
          <w:sz w:val="24"/>
          <w:szCs w:val="24"/>
        </w:rPr>
        <w:t>Si spergiura, si dice il falso, si uccide,</w:t>
      </w:r>
    </w:p>
    <w:p w14:paraId="5E8ED773"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si ruba, si commette adulterio,</w:t>
      </w:r>
    </w:p>
    <w:p w14:paraId="28EC5196"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tutto questo dilaga</w:t>
      </w:r>
    </w:p>
    <w:p w14:paraId="0D02B62C"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lastRenderedPageBreak/>
        <w:t>e si versa sangue su sangue.</w:t>
      </w:r>
    </w:p>
    <w:p w14:paraId="3C135ED2"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position w:val="6"/>
          <w:sz w:val="24"/>
          <w:szCs w:val="24"/>
          <w:vertAlign w:val="superscript"/>
        </w:rPr>
        <w:t>3</w:t>
      </w:r>
      <w:r w:rsidRPr="00AA5ABD">
        <w:rPr>
          <w:color w:val="000000"/>
          <w:sz w:val="24"/>
          <w:szCs w:val="24"/>
        </w:rPr>
        <w:t>Per questo è in lutto il paese</w:t>
      </w:r>
    </w:p>
    <w:p w14:paraId="4E2977E7"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e chiunque vi abita langue,</w:t>
      </w:r>
    </w:p>
    <w:p w14:paraId="27E9BC0D"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insieme con gli animali selvatici</w:t>
      </w:r>
    </w:p>
    <w:p w14:paraId="4CDFFE1D"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e con gli uccelli del cielo;</w:t>
      </w:r>
    </w:p>
    <w:p w14:paraId="48246BA3"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persino i pesci del mare periscono.</w:t>
      </w:r>
    </w:p>
    <w:p w14:paraId="38422288"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position w:val="6"/>
          <w:sz w:val="24"/>
          <w:szCs w:val="24"/>
          <w:vertAlign w:val="superscript"/>
        </w:rPr>
        <w:t>4</w:t>
      </w:r>
      <w:r w:rsidRPr="00AA5ABD">
        <w:rPr>
          <w:color w:val="000000"/>
          <w:sz w:val="24"/>
          <w:szCs w:val="24"/>
        </w:rPr>
        <w:t>Ma nessuno accusi, nessuno contesti;</w:t>
      </w:r>
    </w:p>
    <w:p w14:paraId="5C339ED6"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contro di te, sacerdote, muovo l’accusa.</w:t>
      </w:r>
    </w:p>
    <w:p w14:paraId="43615301"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position w:val="6"/>
          <w:sz w:val="24"/>
          <w:szCs w:val="24"/>
          <w:vertAlign w:val="superscript"/>
        </w:rPr>
        <w:t>5</w:t>
      </w:r>
      <w:r w:rsidRPr="00AA5ABD">
        <w:rPr>
          <w:color w:val="000000"/>
          <w:sz w:val="24"/>
          <w:szCs w:val="24"/>
        </w:rPr>
        <w:t>Tu inciampi di giorno</w:t>
      </w:r>
    </w:p>
    <w:p w14:paraId="07BA3059"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e anche il profeta con te inciampa di notte</w:t>
      </w:r>
    </w:p>
    <w:p w14:paraId="0CDD77CA"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e farò perire tua madre.</w:t>
      </w:r>
    </w:p>
    <w:p w14:paraId="27492F5D"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position w:val="6"/>
          <w:sz w:val="24"/>
          <w:szCs w:val="24"/>
          <w:vertAlign w:val="superscript"/>
        </w:rPr>
        <w:t>6</w:t>
      </w:r>
      <w:r w:rsidRPr="00AA5ABD">
        <w:rPr>
          <w:color w:val="000000"/>
          <w:sz w:val="24"/>
          <w:szCs w:val="24"/>
        </w:rPr>
        <w:t>Perisce il mio popolo per mancanza di conoscenza.</w:t>
      </w:r>
    </w:p>
    <w:p w14:paraId="3DAAD85B"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Poiché tu rifiuti la conoscenza,</w:t>
      </w:r>
    </w:p>
    <w:p w14:paraId="5E3ADF2B"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rifiuterò te come mio sacerdote;</w:t>
      </w:r>
    </w:p>
    <w:p w14:paraId="139052BC"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hai dimenticato la legge del tuo Dio</w:t>
      </w:r>
    </w:p>
    <w:p w14:paraId="22C2AF2B"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e anch’io dimenticherò i tuoi figli.</w:t>
      </w:r>
    </w:p>
    <w:p w14:paraId="21C6D94B"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position w:val="6"/>
          <w:sz w:val="24"/>
          <w:szCs w:val="24"/>
          <w:vertAlign w:val="superscript"/>
        </w:rPr>
        <w:t>7</w:t>
      </w:r>
      <w:r w:rsidRPr="00AA5ABD">
        <w:rPr>
          <w:color w:val="000000"/>
          <w:sz w:val="24"/>
          <w:szCs w:val="24"/>
        </w:rPr>
        <w:t>Tutti hanno peccato contro di me;</w:t>
      </w:r>
    </w:p>
    <w:p w14:paraId="648ACF76"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cambierò la loro gloria in ignominia.</w:t>
      </w:r>
    </w:p>
    <w:p w14:paraId="3C45CB11"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position w:val="6"/>
          <w:sz w:val="24"/>
          <w:szCs w:val="24"/>
          <w:vertAlign w:val="superscript"/>
        </w:rPr>
        <w:t>8</w:t>
      </w:r>
      <w:r w:rsidRPr="00AA5ABD">
        <w:rPr>
          <w:color w:val="000000"/>
          <w:sz w:val="24"/>
          <w:szCs w:val="24"/>
        </w:rPr>
        <w:t>Essi si nutrono del peccato del mio popolo</w:t>
      </w:r>
    </w:p>
    <w:p w14:paraId="5C8C25EA"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e sono avidi della sua iniquità.</w:t>
      </w:r>
    </w:p>
    <w:p w14:paraId="07975A94"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position w:val="6"/>
          <w:sz w:val="24"/>
          <w:szCs w:val="24"/>
          <w:vertAlign w:val="superscript"/>
        </w:rPr>
        <w:t>9</w:t>
      </w:r>
      <w:r w:rsidRPr="00AA5ABD">
        <w:rPr>
          <w:color w:val="000000"/>
          <w:sz w:val="24"/>
          <w:szCs w:val="24"/>
        </w:rPr>
        <w:t>Il popolo e il sacerdote avranno la stessa sorte;</w:t>
      </w:r>
    </w:p>
    <w:p w14:paraId="547A87B4"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li punirò per la loro condotta</w:t>
      </w:r>
    </w:p>
    <w:p w14:paraId="7BB4D71C"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e li ripagherò secondo le loro azioni.</w:t>
      </w:r>
    </w:p>
    <w:p w14:paraId="63AD3B64"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position w:val="6"/>
          <w:sz w:val="24"/>
          <w:szCs w:val="24"/>
          <w:vertAlign w:val="superscript"/>
        </w:rPr>
        <w:t>10</w:t>
      </w:r>
      <w:r w:rsidRPr="00AA5ABD">
        <w:rPr>
          <w:color w:val="000000"/>
          <w:sz w:val="24"/>
          <w:szCs w:val="24"/>
        </w:rPr>
        <w:t>Mangeranno, ma non si sazieranno,</w:t>
      </w:r>
    </w:p>
    <w:p w14:paraId="07CC4CAA"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si prostituiranno, ma non aumenteranno,</w:t>
      </w:r>
    </w:p>
    <w:p w14:paraId="43A5C75C"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perché hanno abbandonato il Signore</w:t>
      </w:r>
    </w:p>
    <w:p w14:paraId="49DDF7B4"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 xml:space="preserve">per darsi </w:t>
      </w:r>
      <w:r w:rsidRPr="00AA5ABD">
        <w:rPr>
          <w:color w:val="000000"/>
          <w:position w:val="6"/>
          <w:sz w:val="24"/>
          <w:szCs w:val="24"/>
          <w:vertAlign w:val="superscript"/>
        </w:rPr>
        <w:t>11</w:t>
      </w:r>
      <w:r w:rsidRPr="00AA5ABD">
        <w:rPr>
          <w:color w:val="000000"/>
          <w:sz w:val="24"/>
          <w:szCs w:val="24"/>
        </w:rPr>
        <w:t>alla prostituzione.</w:t>
      </w:r>
    </w:p>
    <w:p w14:paraId="637481B7"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Il vino vecchio e quello nuovo tolgono il senno.</w:t>
      </w:r>
    </w:p>
    <w:p w14:paraId="07A134B5"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position w:val="6"/>
          <w:sz w:val="24"/>
          <w:szCs w:val="24"/>
          <w:vertAlign w:val="superscript"/>
        </w:rPr>
        <w:t>12</w:t>
      </w:r>
      <w:r w:rsidRPr="00AA5ABD">
        <w:rPr>
          <w:color w:val="000000"/>
          <w:sz w:val="24"/>
          <w:szCs w:val="24"/>
        </w:rPr>
        <w:t>Il mio popolo consulta il suo pezzo di legno</w:t>
      </w:r>
    </w:p>
    <w:p w14:paraId="4E6FB475"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e il suo bastone gli dà il responso,</w:t>
      </w:r>
    </w:p>
    <w:p w14:paraId="2E6AC8E4"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poiché uno spirito di prostituzione li svia</w:t>
      </w:r>
    </w:p>
    <w:p w14:paraId="51A9AB3E"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e si prostituiscono, allontanandosi dal loro Dio.</w:t>
      </w:r>
    </w:p>
    <w:p w14:paraId="751B503F"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position w:val="6"/>
          <w:sz w:val="24"/>
          <w:szCs w:val="24"/>
          <w:vertAlign w:val="superscript"/>
        </w:rPr>
        <w:t>13</w:t>
      </w:r>
      <w:r w:rsidRPr="00AA5ABD">
        <w:rPr>
          <w:color w:val="000000"/>
          <w:sz w:val="24"/>
          <w:szCs w:val="24"/>
        </w:rPr>
        <w:t>Sulla cima dei monti fanno sacrifici</w:t>
      </w:r>
    </w:p>
    <w:p w14:paraId="33E28237"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e sui colli bruciano incensi</w:t>
      </w:r>
    </w:p>
    <w:p w14:paraId="13AA3F3E"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sotto la quercia, i pioppi e i terebinti,</w:t>
      </w:r>
    </w:p>
    <w:p w14:paraId="0548D70A"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perché buona è la loro ombra.</w:t>
      </w:r>
    </w:p>
    <w:p w14:paraId="566E3FDF"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Perciò si prostituiscono le vostre figlie</w:t>
      </w:r>
    </w:p>
    <w:p w14:paraId="5E95326A"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e le vostre nuore commettono adulterio.</w:t>
      </w:r>
    </w:p>
    <w:p w14:paraId="1CBBF5A2"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position w:val="6"/>
          <w:sz w:val="24"/>
          <w:szCs w:val="24"/>
          <w:vertAlign w:val="superscript"/>
        </w:rPr>
        <w:t>14</w:t>
      </w:r>
      <w:r w:rsidRPr="00AA5ABD">
        <w:rPr>
          <w:color w:val="000000"/>
          <w:sz w:val="24"/>
          <w:szCs w:val="24"/>
        </w:rPr>
        <w:t>Non punirò le vostre figlie se si prostituiscono,</w:t>
      </w:r>
    </w:p>
    <w:p w14:paraId="71CB1B9E"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né le vostre nuore se commettono adulterio;</w:t>
      </w:r>
    </w:p>
    <w:p w14:paraId="17EF7F73"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poiché essi stessi si appartano con le prostitute</w:t>
      </w:r>
    </w:p>
    <w:p w14:paraId="59F92CC7"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e con le prostitute sacre offrono sacrifici.</w:t>
      </w:r>
    </w:p>
    <w:p w14:paraId="4737AB81"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Un popolo, che non comprende, va in rovina!</w:t>
      </w:r>
    </w:p>
    <w:p w14:paraId="3DBB4C34"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position w:val="6"/>
          <w:sz w:val="24"/>
          <w:szCs w:val="24"/>
          <w:vertAlign w:val="superscript"/>
        </w:rPr>
        <w:t>15</w:t>
      </w:r>
      <w:r w:rsidRPr="00AA5ABD">
        <w:rPr>
          <w:color w:val="000000"/>
          <w:sz w:val="24"/>
          <w:szCs w:val="24"/>
        </w:rPr>
        <w:t>Se ti prostituisci tu, Israele,</w:t>
      </w:r>
    </w:p>
    <w:p w14:paraId="556746A6"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non si renda colpevole Giuda.</w:t>
      </w:r>
    </w:p>
    <w:p w14:paraId="760E2D63"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lastRenderedPageBreak/>
        <w:t>Non andate a Gàlgala,</w:t>
      </w:r>
    </w:p>
    <w:p w14:paraId="18F01C10"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non salite a Bet-Aven,</w:t>
      </w:r>
    </w:p>
    <w:p w14:paraId="4E715745"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non giurate per il Signore vivente.</w:t>
      </w:r>
    </w:p>
    <w:p w14:paraId="6D2DDA84"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position w:val="6"/>
          <w:sz w:val="24"/>
          <w:szCs w:val="24"/>
          <w:vertAlign w:val="superscript"/>
        </w:rPr>
        <w:t>16</w:t>
      </w:r>
      <w:r w:rsidRPr="00AA5ABD">
        <w:rPr>
          <w:color w:val="000000"/>
          <w:sz w:val="24"/>
          <w:szCs w:val="24"/>
        </w:rPr>
        <w:t>E poiché come giovenca ribelle si ribella Israele,</w:t>
      </w:r>
    </w:p>
    <w:p w14:paraId="1324DBBD"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forse potrà pascolarlo il Signore</w:t>
      </w:r>
    </w:p>
    <w:p w14:paraId="080E96CA"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come agnello in luoghi aperti?</w:t>
      </w:r>
    </w:p>
    <w:p w14:paraId="32BB6E8B"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position w:val="6"/>
          <w:sz w:val="24"/>
          <w:szCs w:val="24"/>
          <w:vertAlign w:val="superscript"/>
        </w:rPr>
        <w:t>17</w:t>
      </w:r>
      <w:r w:rsidRPr="00AA5ABD">
        <w:rPr>
          <w:color w:val="000000"/>
          <w:sz w:val="24"/>
          <w:szCs w:val="24"/>
        </w:rPr>
        <w:t xml:space="preserve"> Èfraim si è alleato agli idoli:</w:t>
      </w:r>
    </w:p>
    <w:p w14:paraId="5B8C95F3"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position w:val="6"/>
          <w:sz w:val="24"/>
          <w:szCs w:val="24"/>
          <w:vertAlign w:val="superscript"/>
        </w:rPr>
        <w:t>18</w:t>
      </w:r>
      <w:r w:rsidRPr="00AA5ABD">
        <w:rPr>
          <w:color w:val="000000"/>
          <w:sz w:val="24"/>
          <w:szCs w:val="24"/>
        </w:rPr>
        <w:t>dopo essersi ubriacati</w:t>
      </w:r>
    </w:p>
    <w:p w14:paraId="3B6161BF"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si sono dati alla prostituzione,</w:t>
      </w:r>
    </w:p>
    <w:p w14:paraId="21EFA764"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hanno preferito il disonore alla loro gloria.</w:t>
      </w:r>
    </w:p>
    <w:p w14:paraId="01F57A5A"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position w:val="6"/>
          <w:sz w:val="24"/>
          <w:szCs w:val="24"/>
          <w:vertAlign w:val="superscript"/>
        </w:rPr>
        <w:t>19</w:t>
      </w:r>
      <w:r w:rsidRPr="00AA5ABD">
        <w:rPr>
          <w:color w:val="000000"/>
          <w:sz w:val="24"/>
          <w:szCs w:val="24"/>
        </w:rPr>
        <w:t>Un vento li travolgerà con le sue ali</w:t>
      </w:r>
    </w:p>
    <w:p w14:paraId="41638C10"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 xml:space="preserve">e si vergogneranno dei loro sacrifici. (Os 4,1-19). </w:t>
      </w:r>
    </w:p>
    <w:p w14:paraId="23011297" w14:textId="77777777" w:rsidR="00AA5ABD" w:rsidRPr="00C46365" w:rsidRDefault="00AA5ABD" w:rsidP="00AA5ABD">
      <w:pPr>
        <w:tabs>
          <w:tab w:val="left" w:pos="851"/>
          <w:tab w:val="left" w:pos="2268"/>
        </w:tabs>
        <w:ind w:left="851" w:firstLine="1417"/>
        <w:jc w:val="both"/>
        <w:rPr>
          <w:color w:val="000000"/>
        </w:rPr>
      </w:pPr>
    </w:p>
    <w:p w14:paraId="7B32EDFD" w14:textId="77777777" w:rsidR="00AA5ABD" w:rsidRPr="00AA5ABD" w:rsidRDefault="00AA5ABD" w:rsidP="00AA5ABD">
      <w:pPr>
        <w:tabs>
          <w:tab w:val="left" w:pos="851"/>
          <w:tab w:val="left" w:pos="2268"/>
        </w:tabs>
        <w:ind w:left="851" w:hanging="851"/>
        <w:jc w:val="both"/>
        <w:rPr>
          <w:color w:val="000000"/>
          <w:sz w:val="24"/>
          <w:szCs w:val="24"/>
        </w:rPr>
      </w:pPr>
      <w:r>
        <w:rPr>
          <w:color w:val="000000"/>
          <w:sz w:val="24"/>
          <w:szCs w:val="24"/>
        </w:rPr>
        <w:tab/>
      </w:r>
      <w:r w:rsidRPr="00AA5ABD">
        <w:rPr>
          <w:color w:val="000000"/>
          <w:sz w:val="24"/>
          <w:szCs w:val="24"/>
        </w:rPr>
        <w:tab/>
      </w:r>
      <w:r w:rsidRPr="00AA5ABD">
        <w:rPr>
          <w:color w:val="000000"/>
          <w:position w:val="6"/>
          <w:sz w:val="24"/>
          <w:szCs w:val="24"/>
          <w:vertAlign w:val="superscript"/>
        </w:rPr>
        <w:t>1</w:t>
      </w:r>
      <w:r w:rsidRPr="00AA5ABD">
        <w:rPr>
          <w:color w:val="000000"/>
          <w:sz w:val="24"/>
          <w:szCs w:val="24"/>
        </w:rPr>
        <w:t>Ascoltate questo, o sacerdoti,</w:t>
      </w:r>
    </w:p>
    <w:p w14:paraId="6BE0F985"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state attenti, casa d’Israele,</w:t>
      </w:r>
    </w:p>
    <w:p w14:paraId="30D151D6"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o casa del re, porgete l’orecchio,</w:t>
      </w:r>
    </w:p>
    <w:p w14:paraId="693D5595"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perché a voi toccava esercitare la giustizia;</w:t>
      </w:r>
    </w:p>
    <w:p w14:paraId="710922F9"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voi foste infatti un laccio a Mispa,</w:t>
      </w:r>
    </w:p>
    <w:p w14:paraId="068F8F3D"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una rete tesa sul Tabor</w:t>
      </w:r>
    </w:p>
    <w:p w14:paraId="4C76D679"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position w:val="6"/>
          <w:sz w:val="24"/>
          <w:szCs w:val="24"/>
          <w:vertAlign w:val="superscript"/>
        </w:rPr>
        <w:t>2</w:t>
      </w:r>
      <w:r w:rsidRPr="00AA5ABD">
        <w:rPr>
          <w:color w:val="000000"/>
          <w:sz w:val="24"/>
          <w:szCs w:val="24"/>
        </w:rPr>
        <w:t>e una fossa profonda a Sittìm.</w:t>
      </w:r>
    </w:p>
    <w:p w14:paraId="060ECC75"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Ma io correggerò tutti costoro.</w:t>
      </w:r>
    </w:p>
    <w:p w14:paraId="00C65895"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position w:val="6"/>
          <w:sz w:val="24"/>
          <w:szCs w:val="24"/>
          <w:vertAlign w:val="superscript"/>
        </w:rPr>
        <w:t>3</w:t>
      </w:r>
      <w:r w:rsidRPr="00AA5ABD">
        <w:rPr>
          <w:color w:val="000000"/>
          <w:sz w:val="24"/>
          <w:szCs w:val="24"/>
        </w:rPr>
        <w:t>Io conosco Èfraim e non mi è ignoto Israele.</w:t>
      </w:r>
    </w:p>
    <w:p w14:paraId="544108D2"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Ti sei prostituito, Èfraim!</w:t>
      </w:r>
    </w:p>
    <w:p w14:paraId="5DFC3F13"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Si è reso impuro Israele.</w:t>
      </w:r>
    </w:p>
    <w:p w14:paraId="310C9897"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position w:val="6"/>
          <w:sz w:val="24"/>
          <w:szCs w:val="24"/>
          <w:vertAlign w:val="superscript"/>
        </w:rPr>
        <w:t>4</w:t>
      </w:r>
      <w:r w:rsidRPr="00AA5ABD">
        <w:rPr>
          <w:color w:val="000000"/>
          <w:sz w:val="24"/>
          <w:szCs w:val="24"/>
        </w:rPr>
        <w:t>Le loro azioni non permettono</w:t>
      </w:r>
    </w:p>
    <w:p w14:paraId="4B46A6C8"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di fare ritorno al loro Dio,</w:t>
      </w:r>
    </w:p>
    <w:p w14:paraId="70791CE5"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perché uno spirito di prostituzione è fra loro</w:t>
      </w:r>
    </w:p>
    <w:p w14:paraId="71568003"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e non conoscono il Signore.</w:t>
      </w:r>
    </w:p>
    <w:p w14:paraId="1E79F8FD"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position w:val="6"/>
          <w:sz w:val="24"/>
          <w:szCs w:val="24"/>
          <w:vertAlign w:val="superscript"/>
        </w:rPr>
        <w:t>5</w:t>
      </w:r>
      <w:r w:rsidRPr="00AA5ABD">
        <w:rPr>
          <w:color w:val="000000"/>
          <w:sz w:val="24"/>
          <w:szCs w:val="24"/>
        </w:rPr>
        <w:t>L’arroganza d’Israele testimonia contro di lui,</w:t>
      </w:r>
    </w:p>
    <w:p w14:paraId="4851CC2A"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Israele ed Èfraim inciamperanno per le loro colpe</w:t>
      </w:r>
    </w:p>
    <w:p w14:paraId="05124153"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e Giuda inciamperà con loro.</w:t>
      </w:r>
    </w:p>
    <w:p w14:paraId="2860CD5E"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position w:val="6"/>
          <w:sz w:val="24"/>
          <w:szCs w:val="24"/>
          <w:vertAlign w:val="superscript"/>
        </w:rPr>
        <w:t>6</w:t>
      </w:r>
      <w:r w:rsidRPr="00AA5ABD">
        <w:rPr>
          <w:color w:val="000000"/>
          <w:sz w:val="24"/>
          <w:szCs w:val="24"/>
        </w:rPr>
        <w:t>Con le loro greggi e i loro armenti</w:t>
      </w:r>
    </w:p>
    <w:p w14:paraId="24B35C2D"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andranno in cerca del Signore,</w:t>
      </w:r>
    </w:p>
    <w:p w14:paraId="0FE3F9B3"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ma non lo troveranno:</w:t>
      </w:r>
    </w:p>
    <w:p w14:paraId="37EF0937"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egli si è allontanato da loro.</w:t>
      </w:r>
    </w:p>
    <w:p w14:paraId="68415DDE"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position w:val="6"/>
          <w:sz w:val="24"/>
          <w:szCs w:val="24"/>
          <w:vertAlign w:val="superscript"/>
        </w:rPr>
        <w:t>7</w:t>
      </w:r>
      <w:r w:rsidRPr="00AA5ABD">
        <w:rPr>
          <w:color w:val="000000"/>
          <w:sz w:val="24"/>
          <w:szCs w:val="24"/>
        </w:rPr>
        <w:t>Sono stati infedeli verso il Signore,</w:t>
      </w:r>
    </w:p>
    <w:p w14:paraId="2EBAF427"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generando figli bastardi:</w:t>
      </w:r>
    </w:p>
    <w:p w14:paraId="5535423A"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la nuova luna li divorerà</w:t>
      </w:r>
    </w:p>
    <w:p w14:paraId="773A7E8A"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insieme con i loro campi.</w:t>
      </w:r>
    </w:p>
    <w:p w14:paraId="1A155B50"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position w:val="6"/>
          <w:sz w:val="24"/>
          <w:szCs w:val="24"/>
          <w:vertAlign w:val="superscript"/>
        </w:rPr>
        <w:t>8</w:t>
      </w:r>
      <w:r w:rsidRPr="00AA5ABD">
        <w:rPr>
          <w:color w:val="000000"/>
          <w:sz w:val="24"/>
          <w:szCs w:val="24"/>
        </w:rPr>
        <w:t>Suonate il corno a Gàbaa</w:t>
      </w:r>
    </w:p>
    <w:p w14:paraId="405CC42F"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e la tromba a Rama,</w:t>
      </w:r>
    </w:p>
    <w:p w14:paraId="41DF1AC9" w14:textId="77777777" w:rsidR="00AA5ABD" w:rsidRPr="00AA5ABD" w:rsidRDefault="00AA5ABD" w:rsidP="00AA5ABD">
      <w:pPr>
        <w:tabs>
          <w:tab w:val="left" w:pos="851"/>
          <w:tab w:val="left" w:pos="2268"/>
        </w:tabs>
        <w:ind w:left="851" w:firstLine="1417"/>
        <w:jc w:val="both"/>
        <w:rPr>
          <w:color w:val="000000"/>
          <w:sz w:val="24"/>
          <w:szCs w:val="24"/>
          <w:lang w:val="en-GB"/>
        </w:rPr>
      </w:pPr>
      <w:r w:rsidRPr="00AA5ABD">
        <w:rPr>
          <w:color w:val="000000"/>
          <w:sz w:val="24"/>
          <w:szCs w:val="24"/>
          <w:lang w:val="en-GB"/>
        </w:rPr>
        <w:t>date l’allarme a Bet-Aven,</w:t>
      </w:r>
    </w:p>
    <w:p w14:paraId="27137773"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all’erta, Beniamino!</w:t>
      </w:r>
    </w:p>
    <w:p w14:paraId="30DA35DE"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position w:val="6"/>
          <w:sz w:val="24"/>
          <w:szCs w:val="24"/>
          <w:vertAlign w:val="superscript"/>
        </w:rPr>
        <w:t>9</w:t>
      </w:r>
      <w:r w:rsidRPr="00AA5ABD">
        <w:rPr>
          <w:color w:val="000000"/>
          <w:sz w:val="24"/>
          <w:szCs w:val="24"/>
        </w:rPr>
        <w:t>Èfraim sarà devastato</w:t>
      </w:r>
    </w:p>
    <w:p w14:paraId="3E515D3D"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nel giorno del castigo:</w:t>
      </w:r>
    </w:p>
    <w:p w14:paraId="5272D3F6"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per le tribù d’Israele</w:t>
      </w:r>
    </w:p>
    <w:p w14:paraId="1A3A664D"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lastRenderedPageBreak/>
        <w:t>annuncio una cosa sicura.</w:t>
      </w:r>
    </w:p>
    <w:p w14:paraId="4D735AF5"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position w:val="6"/>
          <w:sz w:val="24"/>
          <w:szCs w:val="24"/>
          <w:vertAlign w:val="superscript"/>
        </w:rPr>
        <w:t>10</w:t>
      </w:r>
      <w:r w:rsidRPr="00AA5ABD">
        <w:rPr>
          <w:color w:val="000000"/>
          <w:sz w:val="24"/>
          <w:szCs w:val="24"/>
        </w:rPr>
        <w:t>I capi di Giuda sono diventati</w:t>
      </w:r>
    </w:p>
    <w:p w14:paraId="5D7551AD"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come quelli che spostano i confini</w:t>
      </w:r>
    </w:p>
    <w:p w14:paraId="78CB5088"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e su di loro come acqua verserò la mia ira.</w:t>
      </w:r>
    </w:p>
    <w:p w14:paraId="2ADD66D2"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position w:val="6"/>
          <w:sz w:val="24"/>
          <w:szCs w:val="24"/>
          <w:vertAlign w:val="superscript"/>
        </w:rPr>
        <w:t>11</w:t>
      </w:r>
      <w:r w:rsidRPr="00AA5ABD">
        <w:rPr>
          <w:color w:val="000000"/>
          <w:sz w:val="24"/>
          <w:szCs w:val="24"/>
        </w:rPr>
        <w:t>Èfraim è schiacciato dal giudizio,</w:t>
      </w:r>
    </w:p>
    <w:p w14:paraId="0ABE520C"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da quando ha cominciato a inseguire il nulla.</w:t>
      </w:r>
    </w:p>
    <w:p w14:paraId="425E3BF9"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position w:val="6"/>
          <w:sz w:val="24"/>
          <w:szCs w:val="24"/>
          <w:vertAlign w:val="superscript"/>
        </w:rPr>
        <w:t>12</w:t>
      </w:r>
      <w:r w:rsidRPr="00AA5ABD">
        <w:rPr>
          <w:color w:val="000000"/>
          <w:sz w:val="24"/>
          <w:szCs w:val="24"/>
        </w:rPr>
        <w:t>Ma io sarò come una tignola per Èfraim,</w:t>
      </w:r>
    </w:p>
    <w:p w14:paraId="342FA057"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e come un tarlo per la casa di Giuda.</w:t>
      </w:r>
    </w:p>
    <w:p w14:paraId="2226FE20"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position w:val="6"/>
          <w:sz w:val="24"/>
          <w:szCs w:val="24"/>
          <w:vertAlign w:val="superscript"/>
        </w:rPr>
        <w:t>13</w:t>
      </w:r>
      <w:r w:rsidRPr="00AA5ABD">
        <w:rPr>
          <w:color w:val="000000"/>
          <w:sz w:val="24"/>
          <w:szCs w:val="24"/>
        </w:rPr>
        <w:t>Èfraim ha visto la sua infermità</w:t>
      </w:r>
    </w:p>
    <w:p w14:paraId="4CEFE744"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e Giuda la sua piaga.</w:t>
      </w:r>
    </w:p>
    <w:p w14:paraId="2A880D25"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Èfraim è ricorso all’Assiria</w:t>
      </w:r>
    </w:p>
    <w:p w14:paraId="406D1E6E"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e Giuda si è rivolto al gran re;</w:t>
      </w:r>
    </w:p>
    <w:p w14:paraId="35354192"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ma egli non potrà curarvi,</w:t>
      </w:r>
    </w:p>
    <w:p w14:paraId="57214F2F"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non guarirà la vostra piaga,</w:t>
      </w:r>
    </w:p>
    <w:p w14:paraId="33E7B36A"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position w:val="6"/>
          <w:sz w:val="24"/>
          <w:szCs w:val="24"/>
          <w:vertAlign w:val="superscript"/>
        </w:rPr>
        <w:t>14</w:t>
      </w:r>
      <w:r w:rsidRPr="00AA5ABD">
        <w:rPr>
          <w:color w:val="000000"/>
          <w:sz w:val="24"/>
          <w:szCs w:val="24"/>
        </w:rPr>
        <w:t>perché io sarò come un leone per Èfraim,</w:t>
      </w:r>
    </w:p>
    <w:p w14:paraId="5ADAAE37"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come un leoncello per la casa di Giuda.</w:t>
      </w:r>
    </w:p>
    <w:p w14:paraId="125A637A"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Io li sbranerò e me ne andrò,</w:t>
      </w:r>
    </w:p>
    <w:p w14:paraId="30A6FD96"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porterò via la preda e nessuno me la toglierà.</w:t>
      </w:r>
    </w:p>
    <w:p w14:paraId="115B3B29"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position w:val="6"/>
          <w:sz w:val="24"/>
          <w:szCs w:val="24"/>
          <w:vertAlign w:val="superscript"/>
        </w:rPr>
        <w:t>15</w:t>
      </w:r>
      <w:r w:rsidRPr="00AA5ABD">
        <w:rPr>
          <w:color w:val="000000"/>
          <w:sz w:val="24"/>
          <w:szCs w:val="24"/>
        </w:rPr>
        <w:t>Me ne ritornerò alla mia dimora,</w:t>
      </w:r>
    </w:p>
    <w:p w14:paraId="73F95B4C"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finché non sconteranno la pena</w:t>
      </w:r>
    </w:p>
    <w:p w14:paraId="403076C8" w14:textId="77777777" w:rsidR="00AA5ABD" w:rsidRPr="00AA5ABD" w:rsidRDefault="00AA5ABD" w:rsidP="00AA5ABD">
      <w:pPr>
        <w:tabs>
          <w:tab w:val="left" w:pos="851"/>
          <w:tab w:val="left" w:pos="2268"/>
        </w:tabs>
        <w:ind w:left="851" w:firstLine="1417"/>
        <w:jc w:val="both"/>
        <w:rPr>
          <w:color w:val="000000"/>
          <w:sz w:val="24"/>
          <w:szCs w:val="24"/>
        </w:rPr>
      </w:pPr>
      <w:r w:rsidRPr="00AA5ABD">
        <w:rPr>
          <w:color w:val="000000"/>
          <w:sz w:val="24"/>
          <w:szCs w:val="24"/>
        </w:rPr>
        <w:t>e cercheranno il mio volto,</w:t>
      </w:r>
    </w:p>
    <w:p w14:paraId="1E49C062" w14:textId="77777777" w:rsidR="00AA5ABD" w:rsidRPr="00AA5ABD" w:rsidRDefault="00AA5ABD" w:rsidP="00AA5ABD">
      <w:pPr>
        <w:tabs>
          <w:tab w:val="left" w:pos="851"/>
          <w:tab w:val="left" w:pos="2268"/>
        </w:tabs>
        <w:spacing w:after="120"/>
        <w:ind w:left="851" w:firstLine="1418"/>
        <w:jc w:val="both"/>
        <w:rPr>
          <w:color w:val="000000"/>
          <w:sz w:val="24"/>
          <w:szCs w:val="24"/>
        </w:rPr>
      </w:pPr>
      <w:r w:rsidRPr="00AA5ABD">
        <w:rPr>
          <w:color w:val="000000"/>
          <w:sz w:val="24"/>
          <w:szCs w:val="24"/>
        </w:rPr>
        <w:t>e ricorreranno a me nella loro angoscia. (Os 5,1-15)</w:t>
      </w:r>
    </w:p>
    <w:p w14:paraId="0E662E65" w14:textId="77777777" w:rsidR="007C321A" w:rsidRDefault="007C321A" w:rsidP="00867EF9">
      <w:pPr>
        <w:pStyle w:val="Corpotesto"/>
      </w:pPr>
      <w:r>
        <w:t>Il profeta tace e il popolo pecca. Di tutti i peccati del popolo responsabile è il Sacerdote. Avrebbe dovuto correggere, formare, educare, insegnare, ammaestrare il popolo e non lo ha fatto.</w:t>
      </w:r>
    </w:p>
    <w:p w14:paraId="010E946A" w14:textId="77777777" w:rsidR="00F21349"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18</w:t>
      </w:r>
      <w:r w:rsidRPr="00F21349">
        <w:rPr>
          <w:rFonts w:ascii="Arial" w:hAnsi="Arial"/>
          <w:b/>
          <w:bCs/>
          <w:color w:val="000000"/>
          <w:sz w:val="24"/>
        </w:rPr>
        <w:t>Non ti vendicherai e non serberai rancore contro i figli del tuo popolo, ma amerai il tuo prossimo come te stesso. Io sono il Signore.</w:t>
      </w:r>
    </w:p>
    <w:p w14:paraId="27605112" w14:textId="77777777" w:rsidR="00BA1CE0" w:rsidRDefault="00A7483C" w:rsidP="00A7483C">
      <w:pPr>
        <w:pStyle w:val="Corpotesto"/>
      </w:pPr>
      <w:r>
        <w:t xml:space="preserve">È forse questo uno dei versetti più conosciuti dell’intera Scrittura: </w:t>
      </w:r>
      <w:r w:rsidRPr="00A7483C">
        <w:rPr>
          <w:i/>
        </w:rPr>
        <w:t>“Amerai il tuo prossimo come te stesso”</w:t>
      </w:r>
      <w:r>
        <w:t xml:space="preserve">. </w:t>
      </w:r>
    </w:p>
    <w:p w14:paraId="3512D99C" w14:textId="77777777" w:rsidR="00A7483C" w:rsidRDefault="00A7483C" w:rsidP="00A7483C">
      <w:pPr>
        <w:pStyle w:val="Corpotesto"/>
      </w:pPr>
      <w:r>
        <w:t>Prima di tutto viene dichiarata abolita la vendetta. Viene bandita per sempre la legge di Lamech.</w:t>
      </w:r>
    </w:p>
    <w:p w14:paraId="2F33123F" w14:textId="77777777" w:rsidR="007F6651" w:rsidRPr="00E6722D" w:rsidRDefault="007F6651" w:rsidP="007F6651">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Ora Caino conobbe sua moglie, che concepì e partorì Enoc; poi divenne costruttore di una città, che chiamò Enoc, dal nome del figlio. </w:t>
      </w:r>
      <w:r w:rsidRPr="00E6722D">
        <w:rPr>
          <w:color w:val="000000"/>
          <w:position w:val="6"/>
          <w:vertAlign w:val="superscript"/>
        </w:rPr>
        <w:t>18</w:t>
      </w:r>
      <w:r w:rsidRPr="00E6722D">
        <w:rPr>
          <w:color w:val="000000"/>
          <w:sz w:val="24"/>
        </w:rPr>
        <w:t xml:space="preserve">A Enoc nacque Irad; Irad generò Mecuiaèl e Mecuiaèl generò Metusaèl e Metusaèl generò Lamec. </w:t>
      </w:r>
      <w:r w:rsidRPr="00E6722D">
        <w:rPr>
          <w:color w:val="000000"/>
          <w:position w:val="6"/>
          <w:vertAlign w:val="superscript"/>
        </w:rPr>
        <w:t>19</w:t>
      </w:r>
      <w:r w:rsidRPr="00E6722D">
        <w:rPr>
          <w:color w:val="000000"/>
          <w:sz w:val="24"/>
        </w:rPr>
        <w:t xml:space="preserve">Lamec si prese due mogli: una chiamata Ada e l’altra chiamata Silla. </w:t>
      </w:r>
      <w:r w:rsidRPr="00E6722D">
        <w:rPr>
          <w:color w:val="000000"/>
          <w:position w:val="6"/>
          <w:vertAlign w:val="superscript"/>
        </w:rPr>
        <w:t>20</w:t>
      </w:r>
      <w:r w:rsidRPr="00E6722D">
        <w:rPr>
          <w:color w:val="000000"/>
          <w:sz w:val="24"/>
        </w:rPr>
        <w:t xml:space="preserve">Ada partorì Iabal: egli fu il padre di quanti abitano sotto le tende presso il bestiame. </w:t>
      </w:r>
      <w:r w:rsidRPr="00E6722D">
        <w:rPr>
          <w:color w:val="000000"/>
          <w:position w:val="6"/>
          <w:vertAlign w:val="superscript"/>
        </w:rPr>
        <w:t>21</w:t>
      </w:r>
      <w:r w:rsidRPr="00E6722D">
        <w:rPr>
          <w:color w:val="000000"/>
          <w:sz w:val="24"/>
        </w:rPr>
        <w:t xml:space="preserve">Il fratello di questi si chiamava Iubal: egli fu il padre di tutti i suonatori di cetra e di flauto. </w:t>
      </w:r>
      <w:r w:rsidRPr="00E6722D">
        <w:rPr>
          <w:color w:val="000000"/>
          <w:position w:val="6"/>
          <w:vertAlign w:val="superscript"/>
        </w:rPr>
        <w:t>22</w:t>
      </w:r>
      <w:r w:rsidRPr="00E6722D">
        <w:rPr>
          <w:color w:val="000000"/>
          <w:sz w:val="24"/>
        </w:rPr>
        <w:t>Silla a sua volta partorì Tubal-Kain, il fabbro, padre di quanti lavorano il bronzo e il ferro. La sorella di Tubal-Kain fu Naamà.</w:t>
      </w:r>
    </w:p>
    <w:p w14:paraId="554FD18A" w14:textId="77777777" w:rsidR="007F6651" w:rsidRPr="00E6722D" w:rsidRDefault="007F6651" w:rsidP="007F6651">
      <w:pPr>
        <w:widowControl w:val="0"/>
        <w:tabs>
          <w:tab w:val="left" w:pos="1418"/>
          <w:tab w:val="left" w:pos="2268"/>
        </w:tabs>
        <w:ind w:left="851" w:firstLine="564"/>
        <w:jc w:val="both"/>
        <w:rPr>
          <w:color w:val="000000"/>
          <w:sz w:val="24"/>
        </w:rPr>
      </w:pPr>
      <w:r w:rsidRPr="00E6722D">
        <w:rPr>
          <w:color w:val="000000"/>
          <w:position w:val="6"/>
          <w:vertAlign w:val="superscript"/>
        </w:rPr>
        <w:t>23</w:t>
      </w:r>
      <w:r w:rsidRPr="00E6722D">
        <w:rPr>
          <w:color w:val="000000"/>
          <w:sz w:val="24"/>
        </w:rPr>
        <w:t>Lamec disse alle mogli:</w:t>
      </w:r>
    </w:p>
    <w:p w14:paraId="72268ABC" w14:textId="77777777" w:rsidR="007F6651" w:rsidRPr="00E6722D" w:rsidRDefault="007F6651" w:rsidP="007F6651">
      <w:pPr>
        <w:widowControl w:val="0"/>
        <w:tabs>
          <w:tab w:val="left" w:pos="1418"/>
          <w:tab w:val="left" w:pos="2268"/>
        </w:tabs>
        <w:ind w:left="851"/>
        <w:jc w:val="both"/>
        <w:rPr>
          <w:color w:val="000000"/>
          <w:sz w:val="12"/>
        </w:rPr>
      </w:pPr>
    </w:p>
    <w:p w14:paraId="4BA55086" w14:textId="77777777" w:rsidR="007F6651" w:rsidRPr="00E6722D" w:rsidRDefault="007F6651" w:rsidP="007F6651">
      <w:pPr>
        <w:widowControl w:val="0"/>
        <w:tabs>
          <w:tab w:val="left" w:pos="1418"/>
          <w:tab w:val="left" w:pos="2268"/>
        </w:tabs>
        <w:ind w:left="851" w:firstLine="1417"/>
        <w:jc w:val="both"/>
        <w:rPr>
          <w:color w:val="000000"/>
          <w:sz w:val="24"/>
        </w:rPr>
      </w:pPr>
      <w:r w:rsidRPr="00E6722D">
        <w:rPr>
          <w:color w:val="000000"/>
          <w:sz w:val="24"/>
        </w:rPr>
        <w:t>«Ada e Silla, ascoltate la mia voce;</w:t>
      </w:r>
    </w:p>
    <w:p w14:paraId="200EF2D5" w14:textId="77777777" w:rsidR="007F6651" w:rsidRPr="00E6722D" w:rsidRDefault="007F6651" w:rsidP="007F6651">
      <w:pPr>
        <w:widowControl w:val="0"/>
        <w:tabs>
          <w:tab w:val="left" w:pos="1418"/>
          <w:tab w:val="left" w:pos="2268"/>
        </w:tabs>
        <w:ind w:left="851" w:firstLine="1417"/>
        <w:jc w:val="both"/>
        <w:rPr>
          <w:color w:val="000000"/>
          <w:sz w:val="24"/>
        </w:rPr>
      </w:pPr>
      <w:r w:rsidRPr="00E6722D">
        <w:rPr>
          <w:color w:val="000000"/>
          <w:sz w:val="24"/>
        </w:rPr>
        <w:t>mogli di Lamec, porgete l’orecchio al mio dire.</w:t>
      </w:r>
    </w:p>
    <w:p w14:paraId="78869A29" w14:textId="77777777" w:rsidR="007F6651" w:rsidRPr="00E6722D" w:rsidRDefault="007F6651" w:rsidP="007F6651">
      <w:pPr>
        <w:widowControl w:val="0"/>
        <w:tabs>
          <w:tab w:val="left" w:pos="1418"/>
          <w:tab w:val="left" w:pos="2268"/>
        </w:tabs>
        <w:ind w:left="851" w:firstLine="1417"/>
        <w:jc w:val="both"/>
        <w:rPr>
          <w:color w:val="000000"/>
          <w:sz w:val="24"/>
        </w:rPr>
      </w:pPr>
      <w:r w:rsidRPr="00E6722D">
        <w:rPr>
          <w:color w:val="000000"/>
          <w:sz w:val="24"/>
        </w:rPr>
        <w:lastRenderedPageBreak/>
        <w:t>Ho ucciso un uomo per una mia scalfittura</w:t>
      </w:r>
    </w:p>
    <w:p w14:paraId="5ED50D5B" w14:textId="77777777" w:rsidR="007F6651" w:rsidRPr="00E6722D" w:rsidRDefault="007F6651" w:rsidP="007F6651">
      <w:pPr>
        <w:widowControl w:val="0"/>
        <w:tabs>
          <w:tab w:val="left" w:pos="1418"/>
          <w:tab w:val="left" w:pos="2268"/>
        </w:tabs>
        <w:ind w:left="851" w:firstLine="1417"/>
        <w:jc w:val="both"/>
        <w:rPr>
          <w:color w:val="000000"/>
          <w:sz w:val="24"/>
        </w:rPr>
      </w:pPr>
      <w:r w:rsidRPr="00E6722D">
        <w:rPr>
          <w:color w:val="000000"/>
          <w:sz w:val="24"/>
        </w:rPr>
        <w:t>e un ragazzo per un mio livido.</w:t>
      </w:r>
    </w:p>
    <w:p w14:paraId="2E6E3CA4" w14:textId="77777777" w:rsidR="007F6651" w:rsidRPr="00E6722D" w:rsidRDefault="007F6651" w:rsidP="007F6651">
      <w:pPr>
        <w:widowControl w:val="0"/>
        <w:tabs>
          <w:tab w:val="left" w:pos="1418"/>
          <w:tab w:val="left" w:pos="2268"/>
        </w:tabs>
        <w:ind w:left="851" w:firstLine="1417"/>
        <w:jc w:val="both"/>
        <w:rPr>
          <w:color w:val="000000"/>
          <w:sz w:val="24"/>
        </w:rPr>
      </w:pPr>
      <w:r w:rsidRPr="00E6722D">
        <w:rPr>
          <w:color w:val="000000"/>
          <w:position w:val="6"/>
          <w:vertAlign w:val="superscript"/>
        </w:rPr>
        <w:t>24</w:t>
      </w:r>
      <w:r w:rsidRPr="00E6722D">
        <w:rPr>
          <w:color w:val="000000"/>
          <w:sz w:val="24"/>
        </w:rPr>
        <w:t>Sette volte sarà vendicato Caino,</w:t>
      </w:r>
    </w:p>
    <w:p w14:paraId="56193E96" w14:textId="77777777" w:rsidR="007F6651" w:rsidRPr="00E6722D" w:rsidRDefault="007F6651" w:rsidP="007F6651">
      <w:pPr>
        <w:widowControl w:val="0"/>
        <w:tabs>
          <w:tab w:val="left" w:pos="1418"/>
          <w:tab w:val="left" w:pos="2268"/>
        </w:tabs>
        <w:spacing w:after="120"/>
        <w:ind w:left="851" w:firstLine="1418"/>
        <w:jc w:val="both"/>
        <w:rPr>
          <w:color w:val="000000"/>
          <w:sz w:val="24"/>
        </w:rPr>
      </w:pPr>
      <w:r w:rsidRPr="00E6722D">
        <w:rPr>
          <w:color w:val="000000"/>
          <w:sz w:val="24"/>
        </w:rPr>
        <w:t>ma Lamec settantasette».</w:t>
      </w:r>
      <w:r>
        <w:rPr>
          <w:color w:val="000000"/>
          <w:sz w:val="24"/>
        </w:rPr>
        <w:t xml:space="preserve"> (Gen 4,17-24). </w:t>
      </w:r>
    </w:p>
    <w:p w14:paraId="2182E69F" w14:textId="77777777" w:rsidR="00A7483C" w:rsidRDefault="00A7483C" w:rsidP="00A7483C">
      <w:pPr>
        <w:pStyle w:val="Corpotesto"/>
      </w:pPr>
      <w:r>
        <w:t>Assieme alla vendetta viene anche abolito il rancore contro i figli di Israele, contro i propri fratelli di sangue e di fede.</w:t>
      </w:r>
    </w:p>
    <w:p w14:paraId="35D62B58" w14:textId="77777777" w:rsidR="00A7483C" w:rsidRDefault="00A7483C" w:rsidP="00A7483C">
      <w:pPr>
        <w:pStyle w:val="Corpotesto"/>
      </w:pPr>
      <w:r>
        <w:t xml:space="preserve">Come si può constatare tutto ciò che nasce dalla volontà ed è duraturo come male viene dichiarato vietato, da non fare. </w:t>
      </w:r>
    </w:p>
    <w:p w14:paraId="744990AE" w14:textId="77777777" w:rsidR="00A7483C" w:rsidRDefault="00A7483C" w:rsidP="00A7483C">
      <w:pPr>
        <w:pStyle w:val="Corpotesto"/>
      </w:pPr>
      <w:r>
        <w:t>Quando entra in gioco la volontà, allora si tratta di cattiveria e di malvagità e queste non devono vivere in un cuore che adora il vero Dio.</w:t>
      </w:r>
    </w:p>
    <w:p w14:paraId="45404884" w14:textId="77777777" w:rsidR="00A7483C" w:rsidRPr="00044BBF" w:rsidRDefault="00A7483C" w:rsidP="00A7483C">
      <w:pPr>
        <w:pStyle w:val="Corpotesto"/>
        <w:rPr>
          <w:i/>
        </w:rPr>
      </w:pPr>
      <w:r>
        <w:t>Tutta questa legislazione sull’amore ver</w:t>
      </w:r>
      <w:r w:rsidR="00157CF1">
        <w:t>s</w:t>
      </w:r>
      <w:r>
        <w:t xml:space="preserve">o il prossimo raggiunge il suo culmine </w:t>
      </w:r>
      <w:r w:rsidR="00044BBF">
        <w:t xml:space="preserve">in una sola disposizione legislativa: </w:t>
      </w:r>
      <w:r w:rsidR="00044BBF" w:rsidRPr="00044BBF">
        <w:rPr>
          <w:i/>
        </w:rPr>
        <w:t>“Amerai il tuo prossimo come te stesso”.</w:t>
      </w:r>
    </w:p>
    <w:p w14:paraId="4E2AB99B" w14:textId="77777777" w:rsidR="00044BBF" w:rsidRDefault="00044BBF" w:rsidP="00A7483C">
      <w:pPr>
        <w:pStyle w:val="Corpotesto"/>
      </w:pPr>
      <w:r>
        <w:t>È sempre l’applicazione di questa disposizione o legge divina sull’amore verso il prossimo. Ognuno è costituito metro, misura di ciò che si deve fare al prossimo. Ciò che è giusto per noi è giusto anche per il nostro prossimo. Ciò che è buono per noi è buono anche per il nostro prossimo. Ciò che amiamo per noi dobbiamo amarlo anche per il nostro prossimo.</w:t>
      </w:r>
    </w:p>
    <w:p w14:paraId="581F5E5A" w14:textId="77777777" w:rsidR="00044BBF" w:rsidRDefault="00044BBF" w:rsidP="00A7483C">
      <w:pPr>
        <w:pStyle w:val="Corpotesto"/>
      </w:pPr>
      <w:r>
        <w:t xml:space="preserve">È una legge questa che si può applicare con estrema facilità. </w:t>
      </w:r>
    </w:p>
    <w:p w14:paraId="467383E1" w14:textId="77777777" w:rsidR="00044BBF" w:rsidRDefault="00044BBF" w:rsidP="00A7483C">
      <w:pPr>
        <w:pStyle w:val="Corpotesto"/>
      </w:pPr>
      <w:r>
        <w:t>Ecco come Gesù la traduce nel suo Vangelo.</w:t>
      </w:r>
    </w:p>
    <w:p w14:paraId="589718C4" w14:textId="77777777" w:rsidR="00044BBF" w:rsidRPr="008700C4" w:rsidRDefault="00044BBF" w:rsidP="00044BBF">
      <w:pPr>
        <w:tabs>
          <w:tab w:val="left" w:pos="851"/>
          <w:tab w:val="left" w:pos="1418"/>
        </w:tabs>
        <w:ind w:left="851" w:hanging="851"/>
        <w:jc w:val="both"/>
        <w:rPr>
          <w:sz w:val="24"/>
        </w:rPr>
      </w:pPr>
      <w:r w:rsidRPr="008700C4">
        <w:rPr>
          <w:sz w:val="24"/>
        </w:rPr>
        <w:tab/>
      </w:r>
      <w:r w:rsidRPr="008700C4">
        <w:rPr>
          <w:sz w:val="24"/>
        </w:rPr>
        <w:tab/>
      </w:r>
      <w:r w:rsidRPr="008700C4">
        <w:rPr>
          <w:position w:val="6"/>
          <w:vertAlign w:val="superscript"/>
        </w:rPr>
        <w:t>1</w:t>
      </w:r>
      <w:r w:rsidRPr="008700C4">
        <w:rPr>
          <w:sz w:val="24"/>
        </w:rPr>
        <w:t xml:space="preserve">Non giudicate, per non essere giudicati; </w:t>
      </w:r>
      <w:r w:rsidRPr="008700C4">
        <w:rPr>
          <w:position w:val="6"/>
          <w:vertAlign w:val="superscript"/>
        </w:rPr>
        <w:t>2</w:t>
      </w:r>
      <w:r w:rsidRPr="008700C4">
        <w:rPr>
          <w:sz w:val="24"/>
        </w:rPr>
        <w:t xml:space="preserve">perché con il giudizio con il quale giudicate sarete giudicati voi e con la misura con la quale misurate sarà misurato a voi. </w:t>
      </w:r>
      <w:r w:rsidRPr="008700C4">
        <w:rPr>
          <w:position w:val="6"/>
          <w:vertAlign w:val="superscript"/>
        </w:rPr>
        <w:t>3</w:t>
      </w:r>
      <w:r w:rsidRPr="008700C4">
        <w:rPr>
          <w:sz w:val="24"/>
        </w:rPr>
        <w:t xml:space="preserve">Perché guardi la pagliuzza che è nell’occhio del tuo fratello, e non ti accorgi della trave che è nel tuo occhio? </w:t>
      </w:r>
      <w:r w:rsidRPr="008700C4">
        <w:rPr>
          <w:position w:val="6"/>
          <w:vertAlign w:val="superscript"/>
        </w:rPr>
        <w:t>4</w:t>
      </w:r>
      <w:r w:rsidRPr="008700C4">
        <w:rPr>
          <w:sz w:val="24"/>
        </w:rPr>
        <w:t xml:space="preserve">O come dirai al tuo fratello: “Lascia che tolga la pagliuzza dal tuo occhio”, mentre nel tuo occhio c’è la trave? </w:t>
      </w:r>
      <w:r w:rsidRPr="008700C4">
        <w:rPr>
          <w:position w:val="6"/>
          <w:vertAlign w:val="superscript"/>
        </w:rPr>
        <w:t>5</w:t>
      </w:r>
      <w:r w:rsidRPr="008700C4">
        <w:rPr>
          <w:sz w:val="24"/>
        </w:rPr>
        <w:t>Ipocrita! Togli prima la trave dal tuo occhio e allora ci vedrai bene per togliere la pagliuzza dall’occhio del tuo fratello.</w:t>
      </w:r>
    </w:p>
    <w:p w14:paraId="379E02BA" w14:textId="77777777" w:rsidR="00044BBF" w:rsidRPr="008700C4" w:rsidRDefault="00044BBF" w:rsidP="00044BBF">
      <w:pPr>
        <w:tabs>
          <w:tab w:val="left" w:pos="851"/>
          <w:tab w:val="left" w:pos="1418"/>
        </w:tabs>
        <w:ind w:left="851" w:firstLine="567"/>
        <w:jc w:val="both"/>
        <w:rPr>
          <w:sz w:val="24"/>
        </w:rPr>
      </w:pPr>
      <w:r w:rsidRPr="008700C4">
        <w:rPr>
          <w:position w:val="6"/>
          <w:vertAlign w:val="superscript"/>
        </w:rPr>
        <w:t>6</w:t>
      </w:r>
      <w:r w:rsidRPr="008700C4">
        <w:rPr>
          <w:sz w:val="24"/>
        </w:rPr>
        <w:t>Non date le cose sante ai cani e non gettate le vostre perle davanti ai porci, perché non le calpestino con le loro zampe e poi si voltino per sbranarvi.</w:t>
      </w:r>
    </w:p>
    <w:p w14:paraId="43DB6626" w14:textId="77777777" w:rsidR="00044BBF" w:rsidRPr="008700C4" w:rsidRDefault="00044BBF" w:rsidP="00044BBF">
      <w:pPr>
        <w:tabs>
          <w:tab w:val="left" w:pos="851"/>
          <w:tab w:val="left" w:pos="1418"/>
        </w:tabs>
        <w:ind w:left="851" w:firstLine="567"/>
        <w:jc w:val="both"/>
        <w:rPr>
          <w:sz w:val="24"/>
        </w:rPr>
      </w:pPr>
      <w:r w:rsidRPr="008700C4">
        <w:rPr>
          <w:position w:val="6"/>
          <w:vertAlign w:val="superscript"/>
        </w:rPr>
        <w:t>7</w:t>
      </w:r>
      <w:r>
        <w:rPr>
          <w:sz w:val="24"/>
        </w:rPr>
        <w:t>Chiedete e vi sarà dato, cercate e troverete,</w:t>
      </w:r>
      <w:r w:rsidRPr="008700C4">
        <w:rPr>
          <w:sz w:val="24"/>
        </w:rPr>
        <w:t xml:space="preserve"> bussate e vi sarà aperto. </w:t>
      </w:r>
      <w:r w:rsidRPr="008700C4">
        <w:rPr>
          <w:position w:val="6"/>
          <w:vertAlign w:val="superscript"/>
        </w:rPr>
        <w:t>8</w:t>
      </w:r>
      <w:r w:rsidRPr="008700C4">
        <w:rPr>
          <w:sz w:val="24"/>
        </w:rPr>
        <w:t xml:space="preserve">Perché chiunque chiede riceve, e chi cerca trova, e a chi bussa sarà aperto. </w:t>
      </w:r>
      <w:r w:rsidRPr="008700C4">
        <w:rPr>
          <w:position w:val="6"/>
          <w:vertAlign w:val="superscript"/>
        </w:rPr>
        <w:t>9</w:t>
      </w:r>
      <w:r w:rsidRPr="008700C4">
        <w:rPr>
          <w:sz w:val="24"/>
        </w:rPr>
        <w:t xml:space="preserve">Chi di voi, al figlio che gli chiede un pane, darà una pietra? </w:t>
      </w:r>
      <w:r w:rsidRPr="008700C4">
        <w:rPr>
          <w:position w:val="6"/>
          <w:vertAlign w:val="superscript"/>
        </w:rPr>
        <w:t>10</w:t>
      </w:r>
      <w:r w:rsidRPr="008700C4">
        <w:rPr>
          <w:sz w:val="24"/>
        </w:rPr>
        <w:t xml:space="preserve">E se gli chiede un pesce, gli darà una serpe? </w:t>
      </w:r>
      <w:r w:rsidRPr="008700C4">
        <w:rPr>
          <w:position w:val="6"/>
          <w:vertAlign w:val="superscript"/>
        </w:rPr>
        <w:t>11</w:t>
      </w:r>
      <w:r w:rsidRPr="008700C4">
        <w:rPr>
          <w:sz w:val="24"/>
        </w:rPr>
        <w:t>Se voi, dunque, che siete cattivi, sapete dare cose buone ai vostri figli, quanto più il Padre vostro che è nei cieli darà cose buone a quelli che gliele chiedono!</w:t>
      </w:r>
    </w:p>
    <w:p w14:paraId="52EA8BB5" w14:textId="77777777" w:rsidR="00044BBF" w:rsidRPr="008700C4" w:rsidRDefault="00044BBF" w:rsidP="007F6651">
      <w:pPr>
        <w:tabs>
          <w:tab w:val="left" w:pos="851"/>
          <w:tab w:val="left" w:pos="1418"/>
        </w:tabs>
        <w:spacing w:after="120"/>
        <w:ind w:left="851" w:firstLine="567"/>
        <w:jc w:val="both"/>
        <w:rPr>
          <w:sz w:val="24"/>
        </w:rPr>
      </w:pPr>
      <w:r w:rsidRPr="008700C4">
        <w:rPr>
          <w:position w:val="6"/>
          <w:vertAlign w:val="superscript"/>
        </w:rPr>
        <w:t>12</w:t>
      </w:r>
      <w:r w:rsidRPr="008700C4">
        <w:rPr>
          <w:sz w:val="24"/>
        </w:rPr>
        <w:t xml:space="preserve">Tutto quanto volete che gli uomini facciano a voi, anche voi fatelo a loro: questa infatti è </w:t>
      </w:r>
      <w:smartTag w:uri="urn:schemas-microsoft-com:office:smarttags" w:element="PersonName">
        <w:smartTagPr>
          <w:attr w:name="ProductID" w:val="la Legge"/>
        </w:smartTagPr>
        <w:r w:rsidRPr="008700C4">
          <w:rPr>
            <w:sz w:val="24"/>
          </w:rPr>
          <w:t>la Legge</w:t>
        </w:r>
      </w:smartTag>
      <w:r w:rsidRPr="008700C4">
        <w:rPr>
          <w:sz w:val="24"/>
        </w:rPr>
        <w:t xml:space="preserve"> e i Profeti.</w:t>
      </w:r>
      <w:r>
        <w:rPr>
          <w:sz w:val="24"/>
        </w:rPr>
        <w:t xml:space="preserve"> (Mt 7,1-12). </w:t>
      </w:r>
    </w:p>
    <w:p w14:paraId="0AFE78AC" w14:textId="77777777" w:rsidR="00044BBF" w:rsidRDefault="00044BBF" w:rsidP="00A7483C">
      <w:pPr>
        <w:pStyle w:val="Corpotesto"/>
      </w:pPr>
      <w:r>
        <w:t>Ognuno di noi in certi momenti della sua vita s</w:t>
      </w:r>
      <w:r w:rsidR="002154D4">
        <w:t xml:space="preserve">a </w:t>
      </w:r>
      <w:r>
        <w:t>cosa è bene e cosa è male per lui. Poiché lui lo sa, la stessa cosa deve fare ai suoi fratelli.</w:t>
      </w:r>
    </w:p>
    <w:p w14:paraId="5F6810C2" w14:textId="77777777" w:rsidR="00044BBF" w:rsidRDefault="00044BBF" w:rsidP="00A7483C">
      <w:pPr>
        <w:pStyle w:val="Corpotesto"/>
      </w:pPr>
      <w:r>
        <w:t>Qual è la novità di Cristo Gesù? Essa è una sola: l’estensione di “prossimo” ad ogni uomo, sempre, senza alcuna eccezione.</w:t>
      </w:r>
    </w:p>
    <w:p w14:paraId="3657DE1C" w14:textId="77777777" w:rsidR="007F6651" w:rsidRPr="008700C4" w:rsidRDefault="007F6651" w:rsidP="007F6651">
      <w:pPr>
        <w:ind w:left="851" w:firstLine="567"/>
        <w:jc w:val="both"/>
        <w:rPr>
          <w:sz w:val="24"/>
        </w:rPr>
      </w:pPr>
      <w:r w:rsidRPr="008700C4">
        <w:rPr>
          <w:position w:val="6"/>
          <w:vertAlign w:val="superscript"/>
        </w:rPr>
        <w:t>25</w:t>
      </w:r>
      <w:r w:rsidRPr="008700C4">
        <w:rPr>
          <w:sz w:val="24"/>
        </w:rPr>
        <w:t xml:space="preserve">Ed ecco, un dottore della Legge si alzò per metterlo alla prova e chiese: «Maestro, che cosa devo fare per ereditare la vita eterna?». </w:t>
      </w:r>
      <w:r w:rsidRPr="008700C4">
        <w:rPr>
          <w:position w:val="6"/>
          <w:vertAlign w:val="superscript"/>
        </w:rPr>
        <w:t>26</w:t>
      </w:r>
      <w:r w:rsidRPr="008700C4">
        <w:rPr>
          <w:sz w:val="24"/>
        </w:rPr>
        <w:t xml:space="preserve">Gesù gli disse: </w:t>
      </w:r>
      <w:r w:rsidRPr="008700C4">
        <w:rPr>
          <w:sz w:val="24"/>
        </w:rPr>
        <w:lastRenderedPageBreak/>
        <w:t xml:space="preserve">«Che cosa sta scritto nella Legge? Come leggi?». </w:t>
      </w:r>
      <w:r w:rsidRPr="008700C4">
        <w:rPr>
          <w:position w:val="6"/>
          <w:vertAlign w:val="superscript"/>
        </w:rPr>
        <w:t>27</w:t>
      </w:r>
      <w:r w:rsidRPr="008700C4">
        <w:rPr>
          <w:sz w:val="24"/>
        </w:rPr>
        <w:t>Costui rispose: «</w:t>
      </w:r>
      <w:r w:rsidRPr="008700C4">
        <w:rPr>
          <w:i/>
          <w:sz w:val="24"/>
        </w:rPr>
        <w:t>Amerai il Signore tuo Dio con tutto il tuo cuore, con tutta la tua anima, con tutta la tua forza e</w:t>
      </w:r>
      <w:r w:rsidRPr="008700C4">
        <w:rPr>
          <w:sz w:val="24"/>
        </w:rPr>
        <w:t xml:space="preserve"> </w:t>
      </w:r>
      <w:r w:rsidRPr="008700C4">
        <w:rPr>
          <w:i/>
          <w:sz w:val="24"/>
        </w:rPr>
        <w:t>con tutta la tua mente, e il tuo prossimo come te stesso</w:t>
      </w:r>
      <w:r w:rsidRPr="008700C4">
        <w:rPr>
          <w:sz w:val="24"/>
        </w:rPr>
        <w:t>».</w:t>
      </w:r>
      <w:r w:rsidRPr="008700C4">
        <w:rPr>
          <w:i/>
          <w:sz w:val="24"/>
        </w:rPr>
        <w:t xml:space="preserve"> </w:t>
      </w:r>
      <w:r w:rsidRPr="008700C4">
        <w:rPr>
          <w:position w:val="6"/>
          <w:vertAlign w:val="superscript"/>
        </w:rPr>
        <w:t>28</w:t>
      </w:r>
      <w:r w:rsidRPr="008700C4">
        <w:rPr>
          <w:sz w:val="24"/>
        </w:rPr>
        <w:t>Gli disse: «Hai risposto bene; fa’ questo e vivrai».</w:t>
      </w:r>
    </w:p>
    <w:p w14:paraId="63F0A6C5" w14:textId="77777777" w:rsidR="007F6651" w:rsidRPr="008700C4" w:rsidRDefault="007F6651" w:rsidP="007F6651">
      <w:pPr>
        <w:spacing w:after="120"/>
        <w:ind w:left="851" w:firstLine="567"/>
        <w:jc w:val="both"/>
        <w:rPr>
          <w:sz w:val="24"/>
        </w:rPr>
      </w:pPr>
      <w:r w:rsidRPr="008700C4">
        <w:rPr>
          <w:position w:val="6"/>
          <w:vertAlign w:val="superscript"/>
        </w:rPr>
        <w:t>29</w:t>
      </w:r>
      <w:r w:rsidRPr="008700C4">
        <w:rPr>
          <w:sz w:val="24"/>
        </w:rPr>
        <w:t xml:space="preserve">Ma quello, volendo giustificarsi, disse a Gesù: «E chi è mio prossimo?». </w:t>
      </w:r>
      <w:r w:rsidRPr="008700C4">
        <w:rPr>
          <w:position w:val="6"/>
          <w:vertAlign w:val="superscript"/>
        </w:rPr>
        <w:t>30</w:t>
      </w:r>
      <w:r w:rsidRPr="008700C4">
        <w:rPr>
          <w:sz w:val="24"/>
        </w:rPr>
        <w:t>Gesù riprese: «Un uomo scendeva da Gerusalemme a Gerico e cadde nelle mani dei briganti, che gli portarono via tutto, lo percossero a sangue e se ne andarono, lasciandolo mezzo morto.</w:t>
      </w:r>
      <w:r w:rsidRPr="008700C4">
        <w:rPr>
          <w:position w:val="4"/>
          <w:sz w:val="24"/>
        </w:rPr>
        <w:t xml:space="preserve"> </w:t>
      </w:r>
      <w:r w:rsidRPr="008700C4">
        <w:rPr>
          <w:position w:val="6"/>
          <w:vertAlign w:val="superscript"/>
        </w:rPr>
        <w:t>31</w:t>
      </w:r>
      <w:r w:rsidRPr="008700C4">
        <w:rPr>
          <w:sz w:val="24"/>
        </w:rPr>
        <w:t xml:space="preserve">Per caso, un sacerdote scendeva per quella medesima strada e, quando lo vide, passò oltre. </w:t>
      </w:r>
      <w:r w:rsidRPr="008700C4">
        <w:rPr>
          <w:position w:val="6"/>
          <w:vertAlign w:val="superscript"/>
        </w:rPr>
        <w:t>32</w:t>
      </w:r>
      <w:r w:rsidRPr="008700C4">
        <w:rPr>
          <w:sz w:val="24"/>
        </w:rPr>
        <w:t>Anche un levita, giunto in quel luogo, vide e passò oltre.</w:t>
      </w:r>
      <w:r w:rsidRPr="008700C4">
        <w:rPr>
          <w:position w:val="4"/>
          <w:sz w:val="24"/>
        </w:rPr>
        <w:t xml:space="preserve"> </w:t>
      </w:r>
      <w:r w:rsidRPr="008700C4">
        <w:rPr>
          <w:position w:val="6"/>
          <w:vertAlign w:val="superscript"/>
        </w:rPr>
        <w:t>33</w:t>
      </w:r>
      <w:r w:rsidRPr="008700C4">
        <w:rPr>
          <w:sz w:val="24"/>
        </w:rPr>
        <w:t xml:space="preserve">Invece un Samaritano, che era in viaggio, passandogli accanto, vide e ne ebbe compassione. </w:t>
      </w:r>
      <w:r w:rsidRPr="008700C4">
        <w:rPr>
          <w:position w:val="6"/>
          <w:vertAlign w:val="superscript"/>
        </w:rPr>
        <w:t>34</w:t>
      </w:r>
      <w:r w:rsidRPr="008700C4">
        <w:rPr>
          <w:sz w:val="24"/>
        </w:rPr>
        <w:t xml:space="preserve">Gli si fece vicino, gli fasciò le ferite, versandovi olio e vino; poi lo caricò sulla sua cavalcatura, lo portò in un albergo e si prese cura di lui. </w:t>
      </w:r>
      <w:r w:rsidRPr="008700C4">
        <w:rPr>
          <w:position w:val="6"/>
          <w:vertAlign w:val="superscript"/>
        </w:rPr>
        <w:t>35</w:t>
      </w:r>
      <w:r w:rsidRPr="008700C4">
        <w:rPr>
          <w:sz w:val="24"/>
        </w:rPr>
        <w:t>Il giorno seguente, tirò fuori due denari e li diede all’albergatore, dicendo: “Abbi cura di lui; ciò che spenderai in più, te lo pagherò al mio ritorno”.</w:t>
      </w:r>
      <w:r w:rsidRPr="008700C4">
        <w:rPr>
          <w:position w:val="4"/>
          <w:sz w:val="24"/>
        </w:rPr>
        <w:t xml:space="preserve"> </w:t>
      </w:r>
      <w:r w:rsidRPr="008700C4">
        <w:rPr>
          <w:position w:val="6"/>
          <w:vertAlign w:val="superscript"/>
        </w:rPr>
        <w:t>36</w:t>
      </w:r>
      <w:r w:rsidRPr="008700C4">
        <w:rPr>
          <w:sz w:val="24"/>
        </w:rPr>
        <w:t xml:space="preserve">Chi di questi tre ti sembra sia stato prossimo di colui che è caduto nelle mani dei briganti?». </w:t>
      </w:r>
      <w:r w:rsidRPr="008700C4">
        <w:rPr>
          <w:position w:val="6"/>
          <w:vertAlign w:val="superscript"/>
        </w:rPr>
        <w:t>37</w:t>
      </w:r>
      <w:r w:rsidRPr="008700C4">
        <w:rPr>
          <w:sz w:val="24"/>
        </w:rPr>
        <w:t>Quello rispose: «Chi ha avuto compassione di lui». Gesù gli disse: «Va’ e anche tu fa’ così».</w:t>
      </w:r>
      <w:r>
        <w:rPr>
          <w:sz w:val="24"/>
        </w:rPr>
        <w:t xml:space="preserve"> (Lc 10,25-37). </w:t>
      </w:r>
    </w:p>
    <w:p w14:paraId="223AC22A" w14:textId="77777777" w:rsidR="00044BBF" w:rsidRDefault="00044BBF" w:rsidP="00A7483C">
      <w:pPr>
        <w:pStyle w:val="Corpotesto"/>
      </w:pPr>
      <w:r>
        <w:t xml:space="preserve">Ad ogni uomo, per ogni uomo, sempre, ovunque, in ogni tempo, si deve applicare la legge nuova di Cristo Gesù. </w:t>
      </w:r>
    </w:p>
    <w:p w14:paraId="43377CA1" w14:textId="77777777" w:rsidR="007F6651" w:rsidRDefault="007F6651" w:rsidP="00A7483C">
      <w:pPr>
        <w:pStyle w:val="Corpotesto"/>
      </w:pPr>
      <w:r>
        <w:t>Altra novità di Cristo è la seguente. Si deve amare il prossimo allo stesso modo che noi siamo stati amati da Lui: con un amore sino alla fine.</w:t>
      </w:r>
    </w:p>
    <w:p w14:paraId="42B50F3E" w14:textId="77777777" w:rsidR="007F6651" w:rsidRPr="008700C4" w:rsidRDefault="007F6651" w:rsidP="007F6651">
      <w:pPr>
        <w:ind w:left="851" w:hanging="851"/>
        <w:jc w:val="both"/>
        <w:rPr>
          <w:sz w:val="24"/>
        </w:rPr>
      </w:pPr>
      <w:r w:rsidRPr="008700C4">
        <w:rPr>
          <w:position w:val="6"/>
          <w:vertAlign w:val="superscript"/>
        </w:rPr>
        <w:tab/>
      </w:r>
      <w:r w:rsidRPr="008700C4">
        <w:rPr>
          <w:position w:val="6"/>
          <w:vertAlign w:val="superscript"/>
        </w:rPr>
        <w:tab/>
        <w:t>1</w:t>
      </w:r>
      <w:r w:rsidRPr="008700C4">
        <w:rPr>
          <w:sz w:val="24"/>
        </w:rPr>
        <w:t xml:space="preserve">Prima della festa di Pasqua Gesù, sapendo che era venuta la sua ora di passare da questo mondo al Padre, avendo amato i suoi che erano nel mondo, li amò fino alla fine. </w:t>
      </w:r>
      <w:r w:rsidRPr="008700C4">
        <w:rPr>
          <w:position w:val="6"/>
          <w:vertAlign w:val="superscript"/>
        </w:rPr>
        <w:t>2</w:t>
      </w:r>
      <w:r w:rsidRPr="008700C4">
        <w:rPr>
          <w:sz w:val="24"/>
        </w:rPr>
        <w:t xml:space="preserve">Durante la cena, quando il diavolo aveva già messo in cuore a Giuda, figlio di Simone Iscariota, di tradirlo, </w:t>
      </w:r>
      <w:r w:rsidRPr="008700C4">
        <w:rPr>
          <w:position w:val="6"/>
          <w:vertAlign w:val="superscript"/>
        </w:rPr>
        <w:t>3</w:t>
      </w:r>
      <w:r w:rsidRPr="008700C4">
        <w:rPr>
          <w:sz w:val="24"/>
        </w:rPr>
        <w:t xml:space="preserve">Gesù, sapendo che il Padre gli aveva dato tutto nelle mani e che era venuto da Dio e a Dio ritornava, </w:t>
      </w:r>
      <w:r w:rsidRPr="008700C4">
        <w:rPr>
          <w:position w:val="6"/>
          <w:vertAlign w:val="superscript"/>
        </w:rPr>
        <w:t>4</w:t>
      </w:r>
      <w:r w:rsidRPr="008700C4">
        <w:rPr>
          <w:sz w:val="24"/>
        </w:rPr>
        <w:t>si alzò da tavola, depose le vesti, prese un asciugamano e se lo cinse attorno alla vita.</w:t>
      </w:r>
      <w:r w:rsidRPr="008700C4">
        <w:rPr>
          <w:position w:val="4"/>
          <w:sz w:val="24"/>
        </w:rPr>
        <w:t xml:space="preserve"> </w:t>
      </w:r>
      <w:r w:rsidRPr="008700C4">
        <w:rPr>
          <w:position w:val="6"/>
          <w:vertAlign w:val="superscript"/>
        </w:rPr>
        <w:t>5</w:t>
      </w:r>
      <w:r w:rsidRPr="008700C4">
        <w:rPr>
          <w:sz w:val="24"/>
        </w:rPr>
        <w:t xml:space="preserve">Poi versò dell’acqua nel catino e cominciò a lavare i piedi dei discepoli e ad asciugarli con l’asciugamano di cui si era cinto. </w:t>
      </w:r>
      <w:r w:rsidRPr="008700C4">
        <w:rPr>
          <w:position w:val="6"/>
          <w:vertAlign w:val="superscript"/>
        </w:rPr>
        <w:t>6</w:t>
      </w:r>
      <w:r w:rsidRPr="008700C4">
        <w:rPr>
          <w:sz w:val="24"/>
        </w:rPr>
        <w:t xml:space="preserve">Venne dunque da Simon Pietro e questi gli disse: «Signore, tu lavi i piedi a me?». </w:t>
      </w:r>
      <w:r w:rsidRPr="008700C4">
        <w:rPr>
          <w:position w:val="6"/>
          <w:vertAlign w:val="superscript"/>
        </w:rPr>
        <w:t>7</w:t>
      </w:r>
      <w:r w:rsidRPr="008700C4">
        <w:rPr>
          <w:sz w:val="24"/>
        </w:rPr>
        <w:t xml:space="preserve">Rispose Gesù: «Quello che io faccio, tu ora non lo capisci; lo capirai dopo». </w:t>
      </w:r>
      <w:r w:rsidRPr="008700C4">
        <w:rPr>
          <w:position w:val="6"/>
          <w:vertAlign w:val="superscript"/>
        </w:rPr>
        <w:t>8</w:t>
      </w:r>
      <w:r w:rsidRPr="008700C4">
        <w:rPr>
          <w:sz w:val="24"/>
        </w:rPr>
        <w:t xml:space="preserve">Gli disse Pietro: «Tu non mi laverai i piedi in eterno!». Gli rispose Gesù: «Se non ti laverò, non avrai parte con me». </w:t>
      </w:r>
      <w:r w:rsidRPr="008700C4">
        <w:rPr>
          <w:position w:val="6"/>
          <w:vertAlign w:val="superscript"/>
        </w:rPr>
        <w:t>9</w:t>
      </w:r>
      <w:r w:rsidRPr="008700C4">
        <w:rPr>
          <w:sz w:val="24"/>
        </w:rPr>
        <w:t xml:space="preserve">Gli disse Simon Pietro: «Signore, non solo i miei piedi, ma anche le mani e il capo!». </w:t>
      </w:r>
      <w:r w:rsidRPr="008700C4">
        <w:rPr>
          <w:position w:val="6"/>
          <w:vertAlign w:val="superscript"/>
        </w:rPr>
        <w:t>10</w:t>
      </w:r>
      <w:r w:rsidRPr="008700C4">
        <w:rPr>
          <w:sz w:val="24"/>
        </w:rPr>
        <w:t xml:space="preserve">Soggiunse Gesù: «Chi ha fatto il bagno, non ha bisogno di lavarsi se non i piedi ed è tutto puro; e voi siete puri, ma non tutti». </w:t>
      </w:r>
      <w:r w:rsidRPr="008700C4">
        <w:rPr>
          <w:position w:val="6"/>
          <w:vertAlign w:val="superscript"/>
        </w:rPr>
        <w:t>11</w:t>
      </w:r>
      <w:r w:rsidRPr="008700C4">
        <w:rPr>
          <w:sz w:val="24"/>
        </w:rPr>
        <w:t>Sapeva infatti chi lo tradiva; per questo disse: «Non tutti siete puri».</w:t>
      </w:r>
    </w:p>
    <w:p w14:paraId="3716A6CC" w14:textId="77777777" w:rsidR="007F6651" w:rsidRPr="008700C4" w:rsidRDefault="007F6651" w:rsidP="007F6651">
      <w:pPr>
        <w:ind w:left="851" w:firstLine="567"/>
        <w:jc w:val="both"/>
        <w:rPr>
          <w:sz w:val="24"/>
        </w:rPr>
      </w:pPr>
      <w:r w:rsidRPr="008700C4">
        <w:rPr>
          <w:position w:val="6"/>
          <w:vertAlign w:val="superscript"/>
        </w:rPr>
        <w:t>12</w:t>
      </w:r>
      <w:r w:rsidRPr="008700C4">
        <w:rPr>
          <w:sz w:val="24"/>
        </w:rPr>
        <w:t xml:space="preserve">Quando ebbe lavato loro i piedi, riprese le sue vesti, sedette di nuovo e disse loro: «Capite quello che ho fatto per voi? </w:t>
      </w:r>
      <w:r w:rsidRPr="008700C4">
        <w:rPr>
          <w:position w:val="6"/>
          <w:vertAlign w:val="superscript"/>
        </w:rPr>
        <w:t>13</w:t>
      </w:r>
      <w:r w:rsidRPr="008700C4">
        <w:rPr>
          <w:sz w:val="24"/>
        </w:rPr>
        <w:t xml:space="preserve">Voi mi chiamate il Maestro e il Signore, e dite bene, perché lo sono. </w:t>
      </w:r>
      <w:r w:rsidRPr="008700C4">
        <w:rPr>
          <w:position w:val="6"/>
          <w:vertAlign w:val="superscript"/>
        </w:rPr>
        <w:t>14</w:t>
      </w:r>
      <w:r w:rsidRPr="008700C4">
        <w:rPr>
          <w:sz w:val="24"/>
        </w:rPr>
        <w:t xml:space="preserve">Se dunque io, il Signore e il Maestro, ho lavato i piedi a voi, anche voi dovete lavare i piedi gli uni agli altri. </w:t>
      </w:r>
      <w:r w:rsidRPr="008700C4">
        <w:rPr>
          <w:position w:val="6"/>
          <w:vertAlign w:val="superscript"/>
        </w:rPr>
        <w:t>15</w:t>
      </w:r>
      <w:r w:rsidRPr="008700C4">
        <w:rPr>
          <w:sz w:val="24"/>
        </w:rPr>
        <w:t xml:space="preserve">Vi ho dato un esempio, infatti, perché anche voi facciate come io ho fatto a voi. </w:t>
      </w:r>
      <w:r w:rsidRPr="008700C4">
        <w:rPr>
          <w:position w:val="6"/>
          <w:vertAlign w:val="superscript"/>
        </w:rPr>
        <w:t>16</w:t>
      </w:r>
      <w:r w:rsidRPr="008700C4">
        <w:rPr>
          <w:sz w:val="24"/>
        </w:rPr>
        <w:t xml:space="preserve">In verità, in verità io vi dico: un servo non è più grande del suo padrone, né un inviato è più grande di chi lo ha mandato. </w:t>
      </w:r>
      <w:r w:rsidRPr="008700C4">
        <w:rPr>
          <w:position w:val="6"/>
          <w:vertAlign w:val="superscript"/>
        </w:rPr>
        <w:t>17</w:t>
      </w:r>
      <w:r w:rsidRPr="008700C4">
        <w:rPr>
          <w:sz w:val="24"/>
        </w:rPr>
        <w:t xml:space="preserve">Sapendo queste cose, siete beati se </w:t>
      </w:r>
      <w:r w:rsidRPr="008700C4">
        <w:rPr>
          <w:sz w:val="24"/>
        </w:rPr>
        <w:lastRenderedPageBreak/>
        <w:t xml:space="preserve">le mettete in pratica. </w:t>
      </w:r>
      <w:r w:rsidRPr="008700C4">
        <w:rPr>
          <w:position w:val="6"/>
          <w:vertAlign w:val="superscript"/>
        </w:rPr>
        <w:t>18</w:t>
      </w:r>
      <w:r w:rsidRPr="008700C4">
        <w:rPr>
          <w:sz w:val="24"/>
        </w:rPr>
        <w:t xml:space="preserve">Non parlo di tutti voi; </w:t>
      </w:r>
      <w:r>
        <w:rPr>
          <w:sz w:val="24"/>
        </w:rPr>
        <w:t>io conosco quelli che ho scelto,</w:t>
      </w:r>
      <w:r w:rsidRPr="008700C4">
        <w:rPr>
          <w:sz w:val="24"/>
        </w:rPr>
        <w:t xml:space="preserve"> ma deve compiersi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i/>
          <w:sz w:val="24"/>
        </w:rPr>
        <w:t xml:space="preserve">Colui che mangia il mio pane </w:t>
      </w:r>
      <w:r w:rsidRPr="008700C4">
        <w:rPr>
          <w:iCs/>
          <w:sz w:val="24"/>
        </w:rPr>
        <w:t>ha</w:t>
      </w:r>
      <w:r w:rsidRPr="008700C4">
        <w:rPr>
          <w:i/>
          <w:sz w:val="24"/>
        </w:rPr>
        <w:t xml:space="preserve"> </w:t>
      </w:r>
      <w:r w:rsidRPr="008700C4">
        <w:rPr>
          <w:sz w:val="24"/>
        </w:rPr>
        <w:t>alzato</w:t>
      </w:r>
      <w:r w:rsidRPr="008700C4">
        <w:rPr>
          <w:i/>
          <w:sz w:val="24"/>
        </w:rPr>
        <w:t xml:space="preserve"> contro di me il </w:t>
      </w:r>
      <w:r w:rsidRPr="008700C4">
        <w:rPr>
          <w:sz w:val="24"/>
        </w:rPr>
        <w:t>suo</w:t>
      </w:r>
      <w:r w:rsidRPr="008700C4">
        <w:rPr>
          <w:i/>
          <w:sz w:val="24"/>
        </w:rPr>
        <w:t xml:space="preserve"> calcagno</w:t>
      </w:r>
      <w:r w:rsidRPr="008700C4">
        <w:rPr>
          <w:sz w:val="24"/>
        </w:rPr>
        <w:t xml:space="preserve">. </w:t>
      </w:r>
      <w:r w:rsidRPr="008700C4">
        <w:rPr>
          <w:position w:val="6"/>
          <w:vertAlign w:val="superscript"/>
        </w:rPr>
        <w:t>19</w:t>
      </w:r>
      <w:r w:rsidRPr="008700C4">
        <w:rPr>
          <w:sz w:val="24"/>
        </w:rPr>
        <w:t xml:space="preserve">Ve lo dico fin d’ora, prima che accada, perché, quando sarà avvenuto, crediate che Io Sono. </w:t>
      </w:r>
      <w:r w:rsidRPr="008700C4">
        <w:rPr>
          <w:position w:val="6"/>
          <w:vertAlign w:val="superscript"/>
        </w:rPr>
        <w:t>20</w:t>
      </w:r>
      <w:r w:rsidRPr="008700C4">
        <w:rPr>
          <w:sz w:val="24"/>
        </w:rPr>
        <w:t>In verità, in verità io vi dico: chi accoglie colui che io manderò, accoglie me; chi accoglie me, accoglie colui che mi ha mandato».</w:t>
      </w:r>
    </w:p>
    <w:p w14:paraId="7B09C1D0" w14:textId="77777777" w:rsidR="007F6651" w:rsidRPr="008700C4" w:rsidRDefault="007F6651" w:rsidP="007F6651">
      <w:pPr>
        <w:ind w:left="851" w:firstLine="567"/>
        <w:jc w:val="both"/>
        <w:rPr>
          <w:sz w:val="24"/>
        </w:rPr>
      </w:pPr>
      <w:r w:rsidRPr="008700C4">
        <w:rPr>
          <w:position w:val="6"/>
          <w:vertAlign w:val="superscript"/>
        </w:rPr>
        <w:t>21</w:t>
      </w:r>
      <w:r w:rsidRPr="008700C4">
        <w:rPr>
          <w:sz w:val="24"/>
        </w:rPr>
        <w:t xml:space="preserve">Dette queste cose, Gesù fu profondamente turbato e dichiarò: «In verità, in verità io vi dico: uno di voi mi tradirà». </w:t>
      </w:r>
      <w:r w:rsidRPr="008700C4">
        <w:rPr>
          <w:position w:val="6"/>
          <w:vertAlign w:val="superscript"/>
        </w:rPr>
        <w:t>22</w:t>
      </w:r>
      <w:r w:rsidRPr="008700C4">
        <w:rPr>
          <w:sz w:val="24"/>
        </w:rPr>
        <w:t xml:space="preserve">I discepoli si guardavano l’un l’altro, non sapendo bene di chi parlasse. </w:t>
      </w:r>
      <w:r w:rsidRPr="008700C4">
        <w:rPr>
          <w:position w:val="6"/>
          <w:vertAlign w:val="superscript"/>
        </w:rPr>
        <w:t>23</w:t>
      </w:r>
      <w:r w:rsidRPr="008700C4">
        <w:rPr>
          <w:sz w:val="24"/>
        </w:rPr>
        <w:t xml:space="preserve">Ora uno dei discepoli, quello che Gesù amava, si trovava a tavola al fianco di Gesù. </w:t>
      </w:r>
      <w:r w:rsidRPr="008700C4">
        <w:rPr>
          <w:position w:val="6"/>
          <w:vertAlign w:val="superscript"/>
        </w:rPr>
        <w:t>24</w:t>
      </w:r>
      <w:r w:rsidRPr="008700C4">
        <w:rPr>
          <w:sz w:val="24"/>
        </w:rPr>
        <w:t xml:space="preserve">Simon Pietro gli fece cenno di informarsi chi fosse quello di cui parlava. </w:t>
      </w:r>
      <w:r w:rsidRPr="008700C4">
        <w:rPr>
          <w:position w:val="6"/>
          <w:vertAlign w:val="superscript"/>
        </w:rPr>
        <w:t>25</w:t>
      </w:r>
      <w:r w:rsidRPr="008700C4">
        <w:rPr>
          <w:sz w:val="24"/>
        </w:rPr>
        <w:t xml:space="preserve">Ed egli, chinandosi sul petto di Gesù, gli disse: «Signore, chi è?». </w:t>
      </w:r>
      <w:r w:rsidRPr="008700C4">
        <w:rPr>
          <w:position w:val="6"/>
          <w:vertAlign w:val="superscript"/>
        </w:rPr>
        <w:t>26</w:t>
      </w:r>
      <w:r w:rsidRPr="008700C4">
        <w:rPr>
          <w:sz w:val="24"/>
        </w:rPr>
        <w:t xml:space="preserve">Rispose Gesù: «È colui per il quale intingerò il boccone e glielo darò». E, intinto il boccone, lo prese e lo diede a Giuda, figlio di Simone Iscariota. </w:t>
      </w:r>
      <w:r w:rsidRPr="008700C4">
        <w:rPr>
          <w:position w:val="6"/>
          <w:vertAlign w:val="superscript"/>
        </w:rPr>
        <w:t>27</w:t>
      </w:r>
      <w:r w:rsidRPr="008700C4">
        <w:rPr>
          <w:sz w:val="24"/>
        </w:rPr>
        <w:t xml:space="preserve">Allora, dopo il boccone, Satana entrò in lui. Gli disse dunque Gesù: «Quello che vuoi fare, fallo presto». </w:t>
      </w:r>
      <w:r w:rsidRPr="008700C4">
        <w:rPr>
          <w:position w:val="6"/>
          <w:vertAlign w:val="superscript"/>
        </w:rPr>
        <w:t>28</w:t>
      </w:r>
      <w:r w:rsidRPr="008700C4">
        <w:rPr>
          <w:sz w:val="24"/>
        </w:rPr>
        <w:t>Nessuno dei commensali capì perché gli avesse detto questo;</w:t>
      </w:r>
      <w:r w:rsidRPr="008700C4">
        <w:rPr>
          <w:position w:val="4"/>
          <w:sz w:val="24"/>
        </w:rPr>
        <w:t xml:space="preserve"> </w:t>
      </w:r>
      <w:r w:rsidRPr="008700C4">
        <w:rPr>
          <w:position w:val="6"/>
          <w:vertAlign w:val="superscript"/>
        </w:rPr>
        <w:t>29</w:t>
      </w:r>
      <w:r w:rsidRPr="008700C4">
        <w:rPr>
          <w:sz w:val="24"/>
        </w:rPr>
        <w:t xml:space="preserve">alcuni infatti pensavano che, poiché Giuda teneva la cassa, Gesù gli avesse detto: «Compra quello che ci occorre per la festa», oppure che dovesse dare qualche cosa ai poveri. </w:t>
      </w:r>
      <w:r w:rsidRPr="008700C4">
        <w:rPr>
          <w:position w:val="6"/>
          <w:vertAlign w:val="superscript"/>
        </w:rPr>
        <w:t>30</w:t>
      </w:r>
      <w:r w:rsidRPr="008700C4">
        <w:rPr>
          <w:sz w:val="24"/>
        </w:rPr>
        <w:t>Egli, preso il boccone, subito uscì. Ed era notte.</w:t>
      </w:r>
    </w:p>
    <w:p w14:paraId="405D435F" w14:textId="77777777" w:rsidR="007F6651" w:rsidRPr="008700C4" w:rsidRDefault="007F6651" w:rsidP="007F6651">
      <w:pPr>
        <w:ind w:left="851" w:firstLine="567"/>
        <w:jc w:val="both"/>
        <w:rPr>
          <w:sz w:val="24"/>
        </w:rPr>
      </w:pPr>
      <w:r w:rsidRPr="008700C4">
        <w:rPr>
          <w:position w:val="6"/>
          <w:vertAlign w:val="superscript"/>
        </w:rPr>
        <w:t>31</w:t>
      </w:r>
      <w:r w:rsidRPr="008700C4">
        <w:rPr>
          <w:sz w:val="24"/>
        </w:rPr>
        <w:t xml:space="preserve">Quando fu uscito, Gesù disse: «Ora il Figlio dell’uomo è stato glorificato, e Dio è stato glorificato in lui. </w:t>
      </w:r>
      <w:r w:rsidRPr="008700C4">
        <w:rPr>
          <w:position w:val="6"/>
          <w:vertAlign w:val="superscript"/>
        </w:rPr>
        <w:t>32</w:t>
      </w:r>
      <w:r w:rsidRPr="008700C4">
        <w:rPr>
          <w:sz w:val="24"/>
        </w:rPr>
        <w:t xml:space="preserve">Se Dio è stato glorificato in lui, anche Dio lo glorificherà da parte sua e lo glorificherà subito. </w:t>
      </w:r>
      <w:r w:rsidRPr="008700C4">
        <w:rPr>
          <w:position w:val="6"/>
          <w:vertAlign w:val="superscript"/>
        </w:rPr>
        <w:t>33</w:t>
      </w:r>
      <w:r w:rsidRPr="008700C4">
        <w:rPr>
          <w:sz w:val="24"/>
        </w:rPr>
        <w:t xml:space="preserve">Figlioli, ancora per poco sono con voi; voi mi cercherete ma, come ho detto ai Giudei, ora lo dico anche a voi: dove vado io, voi non potete venire. </w:t>
      </w:r>
      <w:r w:rsidRPr="008700C4">
        <w:rPr>
          <w:position w:val="6"/>
          <w:vertAlign w:val="superscript"/>
        </w:rPr>
        <w:t>34</w:t>
      </w:r>
      <w:r w:rsidRPr="008700C4">
        <w:rPr>
          <w:sz w:val="24"/>
        </w:rPr>
        <w:t xml:space="preserve">Vi do un comandamento nuovo: che vi amiate gli uni gli altri. Come io ho amato voi, così amatevi anche voi gli uni gli altri. </w:t>
      </w:r>
      <w:r w:rsidRPr="008700C4">
        <w:rPr>
          <w:position w:val="6"/>
          <w:vertAlign w:val="superscript"/>
        </w:rPr>
        <w:t>35</w:t>
      </w:r>
      <w:r w:rsidRPr="008700C4">
        <w:rPr>
          <w:sz w:val="24"/>
        </w:rPr>
        <w:t>Da questo tutti sapranno che siete miei discepoli: se avete amore gli uni per gli altri».</w:t>
      </w:r>
    </w:p>
    <w:p w14:paraId="54EE6243" w14:textId="77777777" w:rsidR="007F6651" w:rsidRPr="008700C4" w:rsidRDefault="007F6651" w:rsidP="007F6651">
      <w:pPr>
        <w:spacing w:after="120"/>
        <w:ind w:left="851" w:firstLine="567"/>
        <w:jc w:val="both"/>
        <w:rPr>
          <w:sz w:val="24"/>
        </w:rPr>
      </w:pPr>
      <w:r w:rsidRPr="008700C4">
        <w:rPr>
          <w:position w:val="6"/>
          <w:vertAlign w:val="superscript"/>
        </w:rPr>
        <w:t>36</w:t>
      </w:r>
      <w:r w:rsidRPr="008700C4">
        <w:rPr>
          <w:sz w:val="24"/>
        </w:rPr>
        <w:t xml:space="preserve">Simon Pietro gli disse: «Signore, dove vai?». Gli rispose Gesù: «Dove io vado, tu per ora non puoi seguirmi; mi seguirai più tardi». </w:t>
      </w:r>
      <w:r w:rsidRPr="008700C4">
        <w:rPr>
          <w:position w:val="6"/>
          <w:vertAlign w:val="superscript"/>
        </w:rPr>
        <w:t>37</w:t>
      </w:r>
      <w:r w:rsidRPr="008700C4">
        <w:rPr>
          <w:sz w:val="24"/>
        </w:rPr>
        <w:t xml:space="preserve">Pietro disse: «Signore, perché non posso seguirti ora? Darò la mia vita per te!». </w:t>
      </w:r>
      <w:r w:rsidRPr="008700C4">
        <w:rPr>
          <w:position w:val="6"/>
          <w:vertAlign w:val="superscript"/>
        </w:rPr>
        <w:t>38</w:t>
      </w:r>
      <w:r w:rsidRPr="008700C4">
        <w:rPr>
          <w:sz w:val="24"/>
        </w:rPr>
        <w:t>Rispose Gesù: «Darai la tua vita per me? In verità, in verità io ti dico: non canterà il gallo, prima che tu non m’abbia rinnegato tre volte.</w:t>
      </w:r>
      <w:r>
        <w:rPr>
          <w:sz w:val="24"/>
        </w:rPr>
        <w:t xml:space="preserve"> (Gv 13,1-38). </w:t>
      </w:r>
    </w:p>
    <w:p w14:paraId="583C7A82" w14:textId="77777777" w:rsidR="007F6651" w:rsidRDefault="007F6651" w:rsidP="00A7483C">
      <w:pPr>
        <w:pStyle w:val="Corpotesto"/>
      </w:pPr>
      <w:r>
        <w:t>L’amore del prossimo è il solo criterio di legge per il giudizio finale.</w:t>
      </w:r>
    </w:p>
    <w:p w14:paraId="2334A2B9" w14:textId="77777777" w:rsidR="007F6651" w:rsidRPr="008700C4" w:rsidRDefault="007F6651" w:rsidP="007F6651">
      <w:pPr>
        <w:tabs>
          <w:tab w:val="left" w:pos="851"/>
          <w:tab w:val="left" w:pos="1418"/>
        </w:tabs>
        <w:spacing w:after="120"/>
        <w:ind w:left="851" w:firstLine="567"/>
        <w:jc w:val="both"/>
        <w:rPr>
          <w:sz w:val="24"/>
        </w:rPr>
      </w:pPr>
      <w:r w:rsidRPr="008700C4">
        <w:rPr>
          <w:position w:val="6"/>
          <w:vertAlign w:val="superscript"/>
        </w:rPr>
        <w:t>31</w:t>
      </w:r>
      <w:r w:rsidRPr="008700C4">
        <w:rPr>
          <w:sz w:val="24"/>
        </w:rPr>
        <w:t xml:space="preserve">Quando il Figlio dell’uomo verrà nella sua gloria, e tutti gli angeli con lui, siederà sul trono della sua gloria. </w:t>
      </w:r>
      <w:r w:rsidRPr="008700C4">
        <w:rPr>
          <w:position w:val="6"/>
          <w:vertAlign w:val="superscript"/>
        </w:rPr>
        <w:t>32</w:t>
      </w:r>
      <w:r w:rsidRPr="008700C4">
        <w:rPr>
          <w:sz w:val="24"/>
        </w:rPr>
        <w:t xml:space="preserve">Davanti a lui verranno radunati tutti i popoli. Egli separerà gli uni dagli altri, come il pastore separa le pecore dalle capre, </w:t>
      </w:r>
      <w:r w:rsidRPr="008700C4">
        <w:rPr>
          <w:position w:val="6"/>
          <w:vertAlign w:val="superscript"/>
        </w:rPr>
        <w:t>33</w:t>
      </w:r>
      <w:r w:rsidRPr="008700C4">
        <w:rPr>
          <w:sz w:val="24"/>
        </w:rPr>
        <w:t xml:space="preserve">e porrà le pecore alla sua destra e le capre alla sinistra. </w:t>
      </w:r>
      <w:r w:rsidRPr="008700C4">
        <w:rPr>
          <w:position w:val="6"/>
          <w:vertAlign w:val="superscript"/>
        </w:rPr>
        <w:t>34</w:t>
      </w:r>
      <w:r w:rsidRPr="008700C4">
        <w:rPr>
          <w:sz w:val="24"/>
        </w:rPr>
        <w:t xml:space="preserve">Allora il re dirà a quelli che saranno alla sua destra: “Venite, benedetti del Padre mio, ricevete in eredità il regno preparato per voi fin dalla creazione del mondo, </w:t>
      </w:r>
      <w:r w:rsidRPr="008700C4">
        <w:rPr>
          <w:position w:val="6"/>
          <w:vertAlign w:val="superscript"/>
        </w:rPr>
        <w:t>35</w:t>
      </w:r>
      <w:r w:rsidRPr="008700C4">
        <w:rPr>
          <w:sz w:val="24"/>
        </w:rPr>
        <w:t xml:space="preserve">perché ho avuto fame e mi avete dato da mangiare, ho avuto sete e mi avete dato da bere, ero straniero e mi avete accolto, </w:t>
      </w:r>
      <w:r w:rsidRPr="008700C4">
        <w:rPr>
          <w:position w:val="6"/>
          <w:vertAlign w:val="superscript"/>
        </w:rPr>
        <w:t>36</w:t>
      </w:r>
      <w:r w:rsidRPr="008700C4">
        <w:rPr>
          <w:sz w:val="24"/>
        </w:rPr>
        <w:t xml:space="preserve">nudo e mi avete vestito, malato e mi avete visitato, ero in carcere e siete venuti a trovarmi”. </w:t>
      </w:r>
      <w:r w:rsidRPr="008700C4">
        <w:rPr>
          <w:position w:val="6"/>
          <w:vertAlign w:val="superscript"/>
        </w:rPr>
        <w:t>37</w:t>
      </w:r>
      <w:r w:rsidRPr="008700C4">
        <w:rPr>
          <w:sz w:val="24"/>
        </w:rPr>
        <w:t xml:space="preserve">Allora i giusti gli risponderanno: “Signore, quando ti abbiamo visto affamato e ti abbiamo dato da mangiare, o assetato e ti abbiamo dato da bere? </w:t>
      </w:r>
      <w:r w:rsidRPr="008700C4">
        <w:rPr>
          <w:position w:val="6"/>
          <w:vertAlign w:val="superscript"/>
        </w:rPr>
        <w:t>38</w:t>
      </w:r>
      <w:r w:rsidRPr="008700C4">
        <w:rPr>
          <w:sz w:val="24"/>
        </w:rPr>
        <w:t xml:space="preserve">Quando mai ti abbiamo visto straniero e ti abbiamo accolto, o nudo e ti abbiamo vestito? </w:t>
      </w:r>
      <w:r w:rsidRPr="008700C4">
        <w:rPr>
          <w:position w:val="6"/>
          <w:vertAlign w:val="superscript"/>
        </w:rPr>
        <w:t>39</w:t>
      </w:r>
      <w:r w:rsidRPr="008700C4">
        <w:rPr>
          <w:sz w:val="24"/>
        </w:rPr>
        <w:t xml:space="preserve">Quando mai </w:t>
      </w:r>
      <w:r w:rsidRPr="008700C4">
        <w:rPr>
          <w:sz w:val="24"/>
        </w:rPr>
        <w:lastRenderedPageBreak/>
        <w:t xml:space="preserve">ti abbiamo visto malato o in carcere e siamo venuti a visitarti?”. </w:t>
      </w:r>
      <w:r w:rsidRPr="008700C4">
        <w:rPr>
          <w:position w:val="6"/>
          <w:vertAlign w:val="superscript"/>
        </w:rPr>
        <w:t>40</w:t>
      </w:r>
      <w:r w:rsidRPr="008700C4">
        <w:rPr>
          <w:sz w:val="24"/>
        </w:rPr>
        <w:t xml:space="preserve">E il re risponderà loro: “In verità io vi dico: tutto quello che avete fatto a uno solo di questi miei fratelli più piccoli, l’avete fatto a me”. </w:t>
      </w:r>
      <w:r w:rsidRPr="008700C4">
        <w:rPr>
          <w:position w:val="6"/>
          <w:vertAlign w:val="superscript"/>
        </w:rPr>
        <w:t>41</w:t>
      </w:r>
      <w:r w:rsidRPr="008700C4">
        <w:rPr>
          <w:sz w:val="24"/>
        </w:rPr>
        <w:t xml:space="preserve">Poi dirà anche a quelli che saranno alla sinistra: “Via, lontano da me, maledetti, nel fuoco eterno, preparato per il diavolo e per i suoi angeli, </w:t>
      </w:r>
      <w:r w:rsidRPr="008700C4">
        <w:rPr>
          <w:position w:val="6"/>
          <w:vertAlign w:val="superscript"/>
        </w:rPr>
        <w:t>42</w:t>
      </w:r>
      <w:r w:rsidRPr="008700C4">
        <w:rPr>
          <w:sz w:val="24"/>
        </w:rPr>
        <w:t xml:space="preserve">perché ho avuto fame e non mi avete dato da mangiare, ho avuto sete e non mi avete dato da bere, </w:t>
      </w:r>
      <w:r w:rsidRPr="008700C4">
        <w:rPr>
          <w:position w:val="6"/>
          <w:vertAlign w:val="superscript"/>
        </w:rPr>
        <w:t>43</w:t>
      </w:r>
      <w:r w:rsidRPr="008700C4">
        <w:rPr>
          <w:sz w:val="24"/>
        </w:rPr>
        <w:t xml:space="preserve">ero straniero e non mi avete accolto, nudo e non mi avete vestito, malato e in carcere e non mi avete visitato”. </w:t>
      </w:r>
      <w:r w:rsidRPr="008700C4">
        <w:rPr>
          <w:position w:val="6"/>
          <w:vertAlign w:val="superscript"/>
        </w:rPr>
        <w:t>44</w:t>
      </w:r>
      <w:r w:rsidRPr="008700C4">
        <w:rPr>
          <w:sz w:val="24"/>
        </w:rPr>
        <w:t xml:space="preserve">Anch’essi allora risponderanno: “Signore, quando ti abbiamo visto affamato o assetato o straniero o nudo o malato o in carcere, e non ti abbiamo servito?”. </w:t>
      </w:r>
      <w:r w:rsidRPr="008700C4">
        <w:rPr>
          <w:position w:val="6"/>
          <w:vertAlign w:val="superscript"/>
        </w:rPr>
        <w:t>45</w:t>
      </w:r>
      <w:r w:rsidRPr="008700C4">
        <w:rPr>
          <w:sz w:val="24"/>
        </w:rPr>
        <w:t xml:space="preserve">Allora egli risponderà loro: “In verità io vi dico: tutto quello che non avete fatto a uno solo di questi più piccoli, non l’avete fatto a me”. </w:t>
      </w:r>
      <w:r w:rsidRPr="008700C4">
        <w:rPr>
          <w:position w:val="6"/>
          <w:vertAlign w:val="superscript"/>
        </w:rPr>
        <w:t>46</w:t>
      </w:r>
      <w:r w:rsidRPr="008700C4">
        <w:rPr>
          <w:sz w:val="24"/>
        </w:rPr>
        <w:t>E se ne andranno: questi al supplizio eterno, i giusti invece alla vita eterna».</w:t>
      </w:r>
      <w:r>
        <w:rPr>
          <w:sz w:val="24"/>
        </w:rPr>
        <w:t xml:space="preserve"> (Mt 25,31-46). </w:t>
      </w:r>
    </w:p>
    <w:p w14:paraId="35535059" w14:textId="77777777" w:rsidR="007F6651" w:rsidRDefault="007F6651" w:rsidP="00A7483C">
      <w:pPr>
        <w:pStyle w:val="Corpotesto"/>
      </w:pPr>
      <w:r>
        <w:t>L’eternità è data a noi in misura del nostro amore per il prossimo.</w:t>
      </w:r>
    </w:p>
    <w:p w14:paraId="583E4890" w14:textId="77777777" w:rsidR="00044BBF" w:rsidRDefault="007F6651" w:rsidP="00A7483C">
      <w:pPr>
        <w:pStyle w:val="Corpotesto"/>
      </w:pPr>
      <w:r>
        <w:t>Veramente l’amore per il prossimo è tutto. Quest’amore però lo si potrà attingere solo nel cuore di Cristo Gesù. Esso sgorga dal suo cuore, ricolma il nostro e noi lo possiamo donare ai nostri fratelli.</w:t>
      </w:r>
    </w:p>
    <w:p w14:paraId="68729B2B" w14:textId="77777777" w:rsidR="007F6651" w:rsidRDefault="007F6651" w:rsidP="00A7483C">
      <w:pPr>
        <w:pStyle w:val="Corpotesto"/>
      </w:pPr>
      <w:r>
        <w:t>Se non siamo perennemente collegati con il cuore di Cristo Gesù, mai potremo am</w:t>
      </w:r>
      <w:r w:rsidR="002154D4">
        <w:t>a</w:t>
      </w:r>
      <w:r>
        <w:t xml:space="preserve">re come Lui ci ha amati e ci ama. </w:t>
      </w:r>
    </w:p>
    <w:p w14:paraId="0FB7BF2E" w14:textId="77777777" w:rsidR="00F21349"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19</w:t>
      </w:r>
      <w:r w:rsidRPr="00F21349">
        <w:rPr>
          <w:rFonts w:ascii="Arial" w:hAnsi="Arial"/>
          <w:b/>
          <w:bCs/>
          <w:color w:val="000000"/>
          <w:sz w:val="24"/>
        </w:rPr>
        <w:t xml:space="preserve">Osserverete le mie leggi. </w:t>
      </w:r>
    </w:p>
    <w:p w14:paraId="172DF32C" w14:textId="77777777" w:rsidR="00BA1CE0" w:rsidRDefault="001301A6" w:rsidP="001301A6">
      <w:pPr>
        <w:pStyle w:val="Corpotesto"/>
      </w:pPr>
      <w:r>
        <w:t>Ecco qual è la volontà di Dio sopra l’uomo: l’osservanza delle sue leggi.</w:t>
      </w:r>
    </w:p>
    <w:p w14:paraId="58D69FF2" w14:textId="77777777" w:rsidR="001301A6" w:rsidRDefault="001301A6" w:rsidP="001301A6">
      <w:pPr>
        <w:pStyle w:val="Corpotesto"/>
      </w:pPr>
      <w:r>
        <w:t>L’osservanza della legge del Signore è la via per amare l’uomo come noi stessi.</w:t>
      </w:r>
    </w:p>
    <w:p w14:paraId="3CC2F343" w14:textId="77777777" w:rsidR="001301A6" w:rsidRDefault="001301A6" w:rsidP="001301A6">
      <w:pPr>
        <w:pStyle w:val="Corpotesto"/>
      </w:pPr>
      <w:r>
        <w:t>La legge di Dio vuole il sommo bene per ogni persona.</w:t>
      </w:r>
    </w:p>
    <w:p w14:paraId="1DFB1DD8" w14:textId="77777777" w:rsidR="001301A6" w:rsidRDefault="001301A6" w:rsidP="001301A6">
      <w:pPr>
        <w:pStyle w:val="Corpotesto"/>
      </w:pPr>
      <w:r>
        <w:t xml:space="preserve">Dio non vuole che noi viviamo una doppia legge di bene: una per noi e una </w:t>
      </w:r>
      <w:r w:rsidR="00427F20">
        <w:t>per i nostri fratelli. La legge dovrà essere una sola: per noi e per gli altri.</w:t>
      </w:r>
    </w:p>
    <w:p w14:paraId="45B4AC67" w14:textId="77777777" w:rsidR="00427F20" w:rsidRPr="00F21349" w:rsidRDefault="00427F20" w:rsidP="001301A6">
      <w:pPr>
        <w:pStyle w:val="Corpotesto"/>
      </w:pPr>
      <w:r>
        <w:t xml:space="preserve">La sola legge è quella del Signore che comanda come dobbiamo amare sia noi stessi che gli altri, tutti gli altri, indistintamente. </w:t>
      </w:r>
    </w:p>
    <w:p w14:paraId="3F46C974" w14:textId="77777777" w:rsidR="00F21349" w:rsidRDefault="00F21349" w:rsidP="00F21349">
      <w:pPr>
        <w:spacing w:after="120"/>
        <w:jc w:val="both"/>
        <w:rPr>
          <w:rFonts w:ascii="Arial" w:hAnsi="Arial"/>
          <w:b/>
          <w:bCs/>
          <w:color w:val="000000"/>
          <w:sz w:val="24"/>
        </w:rPr>
      </w:pPr>
      <w:r w:rsidRPr="00F21349">
        <w:rPr>
          <w:rFonts w:ascii="Arial" w:hAnsi="Arial"/>
          <w:b/>
          <w:bCs/>
          <w:color w:val="000000"/>
          <w:sz w:val="24"/>
        </w:rPr>
        <w:t>Non accoppierai bestie di specie differenti; non seminerai il tuo campo con due specie di seme né porterai veste tessuta di due specie diverse.</w:t>
      </w:r>
    </w:p>
    <w:p w14:paraId="19AB3F69" w14:textId="77777777" w:rsidR="00BA1CE0" w:rsidRDefault="00427F20" w:rsidP="00427F20">
      <w:pPr>
        <w:pStyle w:val="Corpotesto"/>
      </w:pPr>
      <w:r>
        <w:t xml:space="preserve">È facile comprendere la prima legge: </w:t>
      </w:r>
      <w:r w:rsidRPr="00427F20">
        <w:rPr>
          <w:i/>
        </w:rPr>
        <w:t>“Non accoppierai bestie di specie differenti”</w:t>
      </w:r>
      <w:r>
        <w:t>. Dio vuole che l’uomo non intervenga nella creazione di nuove specie.</w:t>
      </w:r>
    </w:p>
    <w:p w14:paraId="59AC5192" w14:textId="77777777" w:rsidR="00427F20" w:rsidRDefault="00427F20" w:rsidP="00427F20">
      <w:pPr>
        <w:pStyle w:val="Corpotesto"/>
      </w:pPr>
      <w:r>
        <w:t>Questo è un compito che è riservato solo a Lui e a nessun altro.</w:t>
      </w:r>
    </w:p>
    <w:p w14:paraId="42C2313F" w14:textId="77777777" w:rsidR="00427F20" w:rsidRDefault="00CF60BE" w:rsidP="00427F20">
      <w:pPr>
        <w:pStyle w:val="Corpotesto"/>
      </w:pPr>
      <w:r>
        <w:t>La natura animale ha delle leggi che nessun uomo dovrà mai infrangere.</w:t>
      </w:r>
    </w:p>
    <w:p w14:paraId="2EE8043F" w14:textId="77777777" w:rsidR="00CF60BE" w:rsidRDefault="00CF60BE" w:rsidP="00427F20">
      <w:pPr>
        <w:pStyle w:val="Corpotesto"/>
      </w:pPr>
      <w:r>
        <w:t>È difficile però scoprire le motivazioni profonde che danno origine a questa norma del Signore.</w:t>
      </w:r>
    </w:p>
    <w:p w14:paraId="15F7ADDF" w14:textId="77777777" w:rsidR="00CF60BE" w:rsidRDefault="00CF60BE" w:rsidP="00427F20">
      <w:pPr>
        <w:pStyle w:val="Corpotesto"/>
      </w:pPr>
      <w:r>
        <w:t>La legge di Dio però non sempre si può comprendere. Sempre però si deve prestare obbedienza ad essa.</w:t>
      </w:r>
    </w:p>
    <w:p w14:paraId="59D5F457" w14:textId="77777777" w:rsidR="00CF60BE" w:rsidRDefault="00CF60BE" w:rsidP="00427F20">
      <w:pPr>
        <w:pStyle w:val="Corpotesto"/>
      </w:pPr>
      <w:r>
        <w:t>Una cosa però dovrà essere certa al nostro spirito: il possibile non sempre è moralmente fattibile. Si può, ma non si deve.</w:t>
      </w:r>
    </w:p>
    <w:p w14:paraId="000B8D85" w14:textId="77777777" w:rsidR="00CF60BE" w:rsidRDefault="00CF60BE" w:rsidP="00427F20">
      <w:pPr>
        <w:pStyle w:val="Corpotesto"/>
      </w:pPr>
      <w:r>
        <w:lastRenderedPageBreak/>
        <w:t xml:space="preserve">Oggi è forse questa la somma disgrazia dell’umana sapienza ed intelligenza: la confusione tra possibile e fattibile. Oggi si pensa da parte di tutti che il possibile sia anche fattibile. </w:t>
      </w:r>
    </w:p>
    <w:p w14:paraId="5640C79C" w14:textId="77777777" w:rsidR="00CF60BE" w:rsidRDefault="00CF60BE" w:rsidP="00427F20">
      <w:pPr>
        <w:pStyle w:val="Corpotesto"/>
      </w:pPr>
      <w:r>
        <w:t>Anche peccare è possibile, però non è fattibile. Non si può fare, perché è cosa immorale. È contro lo stesso uomo.</w:t>
      </w:r>
    </w:p>
    <w:p w14:paraId="0E369088" w14:textId="77777777" w:rsidR="00CF60BE" w:rsidRDefault="00B3632E" w:rsidP="00427F20">
      <w:pPr>
        <w:pStyle w:val="Corpotesto"/>
      </w:pPr>
      <w:r>
        <w:t>Oggi sembra che la morale si fondi solo su questo principio: ciò che posso fare, è sempre lecito farlo. L’uomo così stabilisce la sua intelligenza, la sua forza, il suo vigore come una regola di moralità.</w:t>
      </w:r>
    </w:p>
    <w:p w14:paraId="5E535EE3" w14:textId="77777777" w:rsidR="00B3632E" w:rsidRDefault="00B3632E" w:rsidP="00427F20">
      <w:pPr>
        <w:pStyle w:val="Corpotesto"/>
      </w:pPr>
      <w:r>
        <w:t>Sembra assistere al principio degli empi nel Libro della Sapienza. Costoro hanno stabilito la forza, la potenza, la prepotenza come una regola di giustizia.</w:t>
      </w:r>
    </w:p>
    <w:p w14:paraId="3F6C0E1F" w14:textId="77777777" w:rsidR="00B3632E" w:rsidRPr="001A63DD" w:rsidRDefault="00B3632E" w:rsidP="00B3632E">
      <w:pPr>
        <w:tabs>
          <w:tab w:val="left" w:pos="1418"/>
          <w:tab w:val="left" w:pos="2268"/>
        </w:tabs>
        <w:ind w:left="851" w:hanging="851"/>
        <w:jc w:val="both"/>
        <w:rPr>
          <w:color w:val="000000"/>
          <w:sz w:val="24"/>
        </w:rPr>
      </w:pPr>
      <w:r>
        <w:rPr>
          <w:color w:val="000000"/>
          <w:sz w:val="24"/>
        </w:rPr>
        <w:tab/>
      </w:r>
      <w:r w:rsidRPr="001A63DD">
        <w:rPr>
          <w:color w:val="000000"/>
          <w:sz w:val="24"/>
        </w:rPr>
        <w:tab/>
      </w:r>
      <w:r w:rsidRPr="001A63DD">
        <w:rPr>
          <w:color w:val="000000"/>
          <w:sz w:val="24"/>
        </w:rPr>
        <w:tab/>
      </w:r>
      <w:r w:rsidRPr="001A63DD">
        <w:rPr>
          <w:color w:val="000000"/>
          <w:position w:val="6"/>
          <w:vertAlign w:val="superscript"/>
        </w:rPr>
        <w:t>1</w:t>
      </w:r>
      <w:r w:rsidRPr="001A63DD">
        <w:rPr>
          <w:color w:val="000000"/>
          <w:sz w:val="24"/>
        </w:rPr>
        <w:t>Dicono fra loro sragionando:</w:t>
      </w:r>
    </w:p>
    <w:p w14:paraId="2F668511"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t>«La nostra vita è breve e triste;</w:t>
      </w:r>
    </w:p>
    <w:p w14:paraId="0B0BB3CC"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t>non c’è rimedio quando l’uomo muore,</w:t>
      </w:r>
    </w:p>
    <w:p w14:paraId="5AFD4BAF"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t>e non si conosce nessuno che liberi dal regno dei morti.</w:t>
      </w:r>
    </w:p>
    <w:p w14:paraId="424D69B7"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Siamo nati per caso</w:t>
      </w:r>
    </w:p>
    <w:p w14:paraId="2EDD75F6"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t>e dopo saremo come se non fossimo stati:</w:t>
      </w:r>
    </w:p>
    <w:p w14:paraId="0103281A"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t>è un fumo il soffio delle nostre narici,</w:t>
      </w:r>
    </w:p>
    <w:p w14:paraId="712616BA"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t>il pensiero è una scintilla nel palpito del nostro cuore,</w:t>
      </w:r>
    </w:p>
    <w:p w14:paraId="5D42E0FF"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spenta la quale, il corpo diventerà cenere</w:t>
      </w:r>
    </w:p>
    <w:p w14:paraId="69BE6C94"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t>e lo spirito svanirà come aria sottile.</w:t>
      </w:r>
    </w:p>
    <w:p w14:paraId="495850B8"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Il nostro nome cadrà, con il tempo, nell’oblio</w:t>
      </w:r>
    </w:p>
    <w:p w14:paraId="5C1D6C59"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t>e nessuno ricorderà le nostre opere.</w:t>
      </w:r>
    </w:p>
    <w:p w14:paraId="6FD27370"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t>La nostra vita passerà come traccia di nuvola,</w:t>
      </w:r>
    </w:p>
    <w:p w14:paraId="77A3791C"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t>si dissolverà come nebbia</w:t>
      </w:r>
    </w:p>
    <w:p w14:paraId="556A16E4"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t>messa in fuga dai raggi del sole</w:t>
      </w:r>
    </w:p>
    <w:p w14:paraId="61FCFC12"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t>e abbattuta dal suo calore.</w:t>
      </w:r>
    </w:p>
    <w:p w14:paraId="415F372D"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Passaggio di un’ombra è infatti la nostra esistenza</w:t>
      </w:r>
    </w:p>
    <w:p w14:paraId="7CD47DC1"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t>e non c’è ritorno quando viene la nostra fine,</w:t>
      </w:r>
    </w:p>
    <w:p w14:paraId="7EE94F18"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t>poiché il sigillo è posto e nessuno torna indietro.</w:t>
      </w:r>
    </w:p>
    <w:p w14:paraId="578C40D5"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Venite dunque e godiamo dei beni presenti,</w:t>
      </w:r>
    </w:p>
    <w:p w14:paraId="3AA0019F"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t>gustiamo delle creature come nel tempo della giovinezza!</w:t>
      </w:r>
    </w:p>
    <w:p w14:paraId="276B0D3A"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Saziamoci di vino pregiato e di profumi,</w:t>
      </w:r>
    </w:p>
    <w:p w14:paraId="50E72317"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t>non ci sfugga alcun fiore di primavera,</w:t>
      </w:r>
    </w:p>
    <w:p w14:paraId="4E3A0BF6"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coroniamoci di boccioli di rosa prima che avvizziscano;</w:t>
      </w:r>
    </w:p>
    <w:p w14:paraId="23E9B7B5"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nessuno di noi sia escluso dalle nostre dissolutezze.</w:t>
      </w:r>
    </w:p>
    <w:p w14:paraId="58395E57"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t xml:space="preserve">Lasciamo dappertutto i segni del nostro piacere, </w:t>
      </w:r>
    </w:p>
    <w:p w14:paraId="2BE5034D"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t>perché questo ci spetta, questa è la nostra parte.</w:t>
      </w:r>
    </w:p>
    <w:p w14:paraId="0BBC76B2"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Spadroneggiamo sul giusto, che è povero,</w:t>
      </w:r>
    </w:p>
    <w:p w14:paraId="58223659"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t>non risparmiamo le vedove,</w:t>
      </w:r>
    </w:p>
    <w:p w14:paraId="338BCA33"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t>né abbiamo rispetto per la canizie di un vecchio attempato.</w:t>
      </w:r>
    </w:p>
    <w:p w14:paraId="14D8E683"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La nostra forza sia legge della giustizia,</w:t>
      </w:r>
    </w:p>
    <w:p w14:paraId="600FFD37"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t>perché la debolezza risulta inutile.</w:t>
      </w:r>
    </w:p>
    <w:p w14:paraId="607207B6"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Tendiamo insidie al giusto, che per noi è d’incomodo</w:t>
      </w:r>
    </w:p>
    <w:p w14:paraId="119EBE11"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t>e si oppone alle nostre azioni;</w:t>
      </w:r>
    </w:p>
    <w:p w14:paraId="11EE49B3"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t>ci rimprovera le colpe contro la legge</w:t>
      </w:r>
    </w:p>
    <w:p w14:paraId="7D8E225A"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lastRenderedPageBreak/>
        <w:tab/>
        <w:t>e ci rinfaccia le trasgressioni contro l’educazione ricevuta.</w:t>
      </w:r>
    </w:p>
    <w:p w14:paraId="50C8DE17"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Proclama di possedere la conoscenza di Dio</w:t>
      </w:r>
    </w:p>
    <w:p w14:paraId="44FCFAE3"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t>e chiama se stesso figlio del Signore.</w:t>
      </w:r>
    </w:p>
    <w:p w14:paraId="3831AAD6"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È diventato per noi una condanna dei nostri pensieri;</w:t>
      </w:r>
    </w:p>
    <w:p w14:paraId="64739B72"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t>ci è insopportabile solo al vederlo,</w:t>
      </w:r>
    </w:p>
    <w:p w14:paraId="421F5E19"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perché la sua vita non è come quella degli altri,</w:t>
      </w:r>
    </w:p>
    <w:p w14:paraId="4869BE52"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t>e del tutto diverse sono le sue strade.</w:t>
      </w:r>
    </w:p>
    <w:p w14:paraId="1BB73672"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Siamo stati considerati da lui moneta falsa,</w:t>
      </w:r>
    </w:p>
    <w:p w14:paraId="5EB0610B"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t>e si tiene lontano dalle nostre vie come da cose impure.</w:t>
      </w:r>
    </w:p>
    <w:p w14:paraId="2F87D497"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t>Proclama beata la sorte finale dei giusti</w:t>
      </w:r>
    </w:p>
    <w:p w14:paraId="08F3666C"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t>e si vanta di avere Dio per padre.</w:t>
      </w:r>
    </w:p>
    <w:p w14:paraId="7CACEE3C"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Vediamo se le sue parole sono vere,</w:t>
      </w:r>
    </w:p>
    <w:p w14:paraId="113C6C0F"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t>consideriamo ciò che gli accadrà alla fine.</w:t>
      </w:r>
    </w:p>
    <w:p w14:paraId="560A4374"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Se infatti il giusto è figlio di Dio, egli verrà in suo aiuto</w:t>
      </w:r>
    </w:p>
    <w:p w14:paraId="62CAA855"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t>e lo libererà dalle mani dei suoi avversari.</w:t>
      </w:r>
    </w:p>
    <w:p w14:paraId="13A8B400"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Mettiamolo alla prova con violenze e tormenti,</w:t>
      </w:r>
    </w:p>
    <w:p w14:paraId="4A0E25C9"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t>per conoscere la sua mitezza</w:t>
      </w:r>
    </w:p>
    <w:p w14:paraId="1BCC7C4B"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t>e saggiare il suo spirito di sopportazione.</w:t>
      </w:r>
    </w:p>
    <w:p w14:paraId="0EC90EC8"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Condanniamolo a una morte infamante,</w:t>
      </w:r>
    </w:p>
    <w:p w14:paraId="5248D7B6"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t>perché, secondo le sue parole, il soccorso gli verrà».</w:t>
      </w:r>
    </w:p>
    <w:p w14:paraId="4F883EC7"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Hanno pensato così, ma si sono sbagliati;</w:t>
      </w:r>
    </w:p>
    <w:p w14:paraId="38DD3415"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t>la loro malizia li ha accecati.</w:t>
      </w:r>
    </w:p>
    <w:p w14:paraId="1923D0AA"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Non conoscono i misteriosi segreti di Dio,</w:t>
      </w:r>
    </w:p>
    <w:p w14:paraId="0E08C4BB"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t>non sperano ricompensa per la rettitudine</w:t>
      </w:r>
    </w:p>
    <w:p w14:paraId="016FEB8A"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t>né credono a un premio per una vita irreprensibile.</w:t>
      </w:r>
    </w:p>
    <w:p w14:paraId="3DABCA0D"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23</w:t>
      </w:r>
      <w:r w:rsidRPr="001A63DD">
        <w:rPr>
          <w:color w:val="000000"/>
          <w:sz w:val="24"/>
        </w:rPr>
        <w:t>Sì, Dio ha creato l’uomo per l’incorruttibilità,</w:t>
      </w:r>
    </w:p>
    <w:p w14:paraId="0273220E"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t>lo ha fatto immagine della propria natura.</w:t>
      </w:r>
    </w:p>
    <w:p w14:paraId="15EE1D0C" w14:textId="77777777" w:rsidR="00B3632E" w:rsidRPr="001A63DD" w:rsidRDefault="00B3632E" w:rsidP="00B3632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Ma per l’invidia del diavolo la morte è entrata nel mondo</w:t>
      </w:r>
    </w:p>
    <w:p w14:paraId="6ADD2469" w14:textId="77777777" w:rsidR="00B3632E" w:rsidRPr="001A63DD" w:rsidRDefault="00B3632E" w:rsidP="00B3632E">
      <w:pPr>
        <w:tabs>
          <w:tab w:val="left" w:pos="1418"/>
          <w:tab w:val="left" w:pos="2268"/>
        </w:tabs>
        <w:spacing w:after="120"/>
        <w:ind w:left="851" w:firstLine="567"/>
        <w:jc w:val="both"/>
        <w:rPr>
          <w:color w:val="000000"/>
          <w:sz w:val="24"/>
        </w:rPr>
      </w:pPr>
      <w:r w:rsidRPr="001A63DD">
        <w:rPr>
          <w:color w:val="000000"/>
          <w:sz w:val="24"/>
        </w:rPr>
        <w:tab/>
        <w:t>e ne fanno esperienza coloro che le appartengono.</w:t>
      </w:r>
      <w:r>
        <w:rPr>
          <w:color w:val="000000"/>
          <w:sz w:val="24"/>
        </w:rPr>
        <w:t xml:space="preserve"> (Sap 2,1-24). </w:t>
      </w:r>
    </w:p>
    <w:p w14:paraId="40CAB2D3" w14:textId="77777777" w:rsidR="00B3632E" w:rsidRDefault="00B3632E" w:rsidP="00427F20">
      <w:pPr>
        <w:pStyle w:val="Corpotesto"/>
      </w:pPr>
      <w:r>
        <w:t xml:space="preserve">È giusto ciò che posso fare.  È morale ciò che faccio. </w:t>
      </w:r>
    </w:p>
    <w:p w14:paraId="3B3B2B09" w14:textId="77777777" w:rsidR="00B3632E" w:rsidRDefault="00B3632E" w:rsidP="00427F20">
      <w:pPr>
        <w:pStyle w:val="Corpotesto"/>
      </w:pPr>
      <w:r>
        <w:t xml:space="preserve">La seconda parte del divieto così suona </w:t>
      </w:r>
      <w:r w:rsidR="002154D4">
        <w:t xml:space="preserve">nel </w:t>
      </w:r>
      <w:r>
        <w:t xml:space="preserve">Libro del Deuteronomio. </w:t>
      </w:r>
    </w:p>
    <w:p w14:paraId="67EEBEB3" w14:textId="77777777" w:rsidR="00B3632E" w:rsidRPr="00E6722D" w:rsidRDefault="00B3632E" w:rsidP="00B3632E">
      <w:pPr>
        <w:tabs>
          <w:tab w:val="left" w:pos="1418"/>
          <w:tab w:val="left" w:pos="2268"/>
        </w:tabs>
        <w:spacing w:after="120"/>
        <w:ind w:left="851" w:firstLine="567"/>
        <w:jc w:val="both"/>
        <w:rPr>
          <w:color w:val="000000"/>
          <w:sz w:val="24"/>
        </w:rPr>
      </w:pPr>
      <w:r w:rsidRPr="00E6722D">
        <w:rPr>
          <w:color w:val="000000"/>
          <w:position w:val="6"/>
          <w:vertAlign w:val="superscript"/>
        </w:rPr>
        <w:t>9</w:t>
      </w:r>
      <w:r w:rsidRPr="00E6722D">
        <w:rPr>
          <w:color w:val="000000"/>
          <w:sz w:val="24"/>
        </w:rPr>
        <w:t xml:space="preserve">Non seminerai nella tua vigna semi di due specie diverse, perché altrimenti tutto il prodotto di ciò che avrai seminato e la rendita della vigna diventerà cosa sacra. </w:t>
      </w:r>
      <w:r w:rsidRPr="00E6722D">
        <w:rPr>
          <w:color w:val="000000"/>
          <w:position w:val="6"/>
          <w:vertAlign w:val="superscript"/>
        </w:rPr>
        <w:t>10</w:t>
      </w:r>
      <w:r w:rsidRPr="00E6722D">
        <w:rPr>
          <w:color w:val="000000"/>
          <w:sz w:val="24"/>
        </w:rPr>
        <w:t xml:space="preserve">Non devi arare con un bue e un asino aggiogati assieme. </w:t>
      </w:r>
      <w:r w:rsidRPr="00E6722D">
        <w:rPr>
          <w:color w:val="000000"/>
          <w:position w:val="6"/>
          <w:vertAlign w:val="superscript"/>
        </w:rPr>
        <w:t>11</w:t>
      </w:r>
      <w:r w:rsidRPr="00E6722D">
        <w:rPr>
          <w:color w:val="000000"/>
          <w:sz w:val="24"/>
        </w:rPr>
        <w:t>Non ti vestirai con un tessuto misto, fatto di lana e di lino insieme.</w:t>
      </w:r>
      <w:r>
        <w:rPr>
          <w:color w:val="000000"/>
          <w:sz w:val="24"/>
        </w:rPr>
        <w:t xml:space="preserve"> (Dt 22,9-10). </w:t>
      </w:r>
    </w:p>
    <w:p w14:paraId="4D16CF57" w14:textId="77777777" w:rsidR="00427F20" w:rsidRDefault="00B3632E" w:rsidP="00427F20">
      <w:pPr>
        <w:pStyle w:val="Corpotesto"/>
      </w:pPr>
      <w:r>
        <w:t xml:space="preserve">Di sicuro in questo versetto si vuole combattere qualche usanza idolatrica dei popoli di Canaan. </w:t>
      </w:r>
      <w:r w:rsidR="00C919A7">
        <w:t xml:space="preserve">Quali usanze idolatriche vengono combattute, lo si ignora. </w:t>
      </w:r>
    </w:p>
    <w:p w14:paraId="7F1D0F2C" w14:textId="77777777" w:rsidR="00C919A7" w:rsidRDefault="00C919A7" w:rsidP="00427F20">
      <w:pPr>
        <w:pStyle w:val="Corpotesto"/>
      </w:pPr>
      <w:r>
        <w:t xml:space="preserve">A volte la legge del Signore vieta cose in sé indifferenti per natura. In ogni campo crescono sempre più semi. </w:t>
      </w:r>
    </w:p>
    <w:p w14:paraId="18DC11A2" w14:textId="77777777" w:rsidR="00C919A7" w:rsidRDefault="00C919A7" w:rsidP="00427F20">
      <w:pPr>
        <w:pStyle w:val="Corpotesto"/>
      </w:pPr>
      <w:r>
        <w:t xml:space="preserve">Ciò che però è indifferente per natura, non lo è per attribuzione idolatrica. Si combatte l’idolatria anche nei suoi usi e abitudini. </w:t>
      </w:r>
    </w:p>
    <w:p w14:paraId="4D9D3710" w14:textId="77777777" w:rsidR="00C919A7" w:rsidRDefault="00C919A7" w:rsidP="00427F20">
      <w:pPr>
        <w:pStyle w:val="Corpotesto"/>
      </w:pPr>
      <w:r>
        <w:t xml:space="preserve">Questa è regola di somma saggezza. Lasciando usi e abitudini è come se si rendesse legale anche l’idolatria che li ha generati. </w:t>
      </w:r>
    </w:p>
    <w:p w14:paraId="23563808" w14:textId="77777777" w:rsidR="00BA1CE0"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lastRenderedPageBreak/>
        <w:t>20</w:t>
      </w:r>
      <w:r w:rsidRPr="00F21349">
        <w:rPr>
          <w:rFonts w:ascii="Arial" w:hAnsi="Arial"/>
          <w:b/>
          <w:bCs/>
          <w:color w:val="000000"/>
          <w:sz w:val="24"/>
        </w:rPr>
        <w:t>Se un uomo ha rapporti con una donna schiava, ma promessa ad un altro uomo benché non sia stata ancora né riscattata né affrancata, dovrà pagare un risarcimento; i colpevoli però non saranno messi a morte, perché lei non era affrancata.</w:t>
      </w:r>
    </w:p>
    <w:p w14:paraId="3DB04EDE" w14:textId="77777777" w:rsidR="00BA1CE0" w:rsidRDefault="00C919A7" w:rsidP="00C919A7">
      <w:pPr>
        <w:pStyle w:val="Corpotesto"/>
      </w:pPr>
      <w:r>
        <w:t>Questa è una prescrizione che rispecchia in tutto la condizione degli schiavi nel tempo antico, in Is</w:t>
      </w:r>
      <w:r w:rsidR="009309EC">
        <w:t>r</w:t>
      </w:r>
      <w:r>
        <w:t>a</w:t>
      </w:r>
      <w:r w:rsidR="009309EC">
        <w:t>e</w:t>
      </w:r>
      <w:r>
        <w:t>le: questi erano proprietà del padrone.</w:t>
      </w:r>
    </w:p>
    <w:p w14:paraId="2FCE6AD3" w14:textId="77777777" w:rsidR="00C919A7" w:rsidRDefault="00C919A7" w:rsidP="00C919A7">
      <w:pPr>
        <w:pStyle w:val="Corpotesto"/>
      </w:pPr>
      <w:r>
        <w:t>Un uomo ha rapporti con una donna schiava, che però è stata promessa ad un altro uomo, ma ancora non riscattata né affrancata.</w:t>
      </w:r>
    </w:p>
    <w:p w14:paraId="1CE4E1C4" w14:textId="77777777" w:rsidR="00C919A7" w:rsidRDefault="00A52B85" w:rsidP="00C919A7">
      <w:pPr>
        <w:pStyle w:val="Corpotesto"/>
      </w:pPr>
      <w:r>
        <w:t>In questo caso, poiché la donna non era stata ancora riscattata né affrancata, l’uomo non è colpevole di morte. Dovrà però pagare un risarcimento.</w:t>
      </w:r>
    </w:p>
    <w:p w14:paraId="13B5F020" w14:textId="77777777" w:rsidR="00A52B85" w:rsidRDefault="009309EC" w:rsidP="00C919A7">
      <w:pPr>
        <w:pStyle w:val="Corpotesto"/>
      </w:pPr>
      <w:r>
        <w:t>Dovrà pagare il riscatto perché era promessa sposa ad un altro uomo. Ha mancato di lealtà, di parola data. Ha offeso la sua dignità di uomo. Ha mancato gravemente verso l’altro uomo, cioè lo sposo, perché la schiava era ormai dello sposo, anche se questi non aveva ancora pagato il riscatto, o l’affrancamento.</w:t>
      </w:r>
    </w:p>
    <w:p w14:paraId="45C9BFE2" w14:textId="77777777" w:rsidR="009309EC" w:rsidRDefault="009309EC" w:rsidP="00C919A7">
      <w:pPr>
        <w:pStyle w:val="Corpotesto"/>
      </w:pPr>
      <w:r>
        <w:t xml:space="preserve">C’è un rispetto che va ben oltre la legge della schiavitù e questo rispetto va dato sempre. Un uomo è anche la sua lealtà. È anche la sua parola. </w:t>
      </w:r>
    </w:p>
    <w:p w14:paraId="67D32D25" w14:textId="77777777" w:rsidR="00FE155E" w:rsidRDefault="00FE155E" w:rsidP="00C919A7">
      <w:pPr>
        <w:pStyle w:val="Corpotesto"/>
      </w:pPr>
      <w:r>
        <w:t>Ecco qual era la legge sugli schiavi secondo il primo codice dell’Alleanza.</w:t>
      </w:r>
    </w:p>
    <w:p w14:paraId="2B77E1CC" w14:textId="77777777" w:rsidR="00FE155E" w:rsidRPr="00E6722D" w:rsidRDefault="00FE155E" w:rsidP="00FE155E">
      <w:pPr>
        <w:tabs>
          <w:tab w:val="left" w:pos="1418"/>
          <w:tab w:val="left" w:pos="2268"/>
        </w:tabs>
        <w:ind w:left="851" w:firstLine="561"/>
        <w:jc w:val="both"/>
        <w:rPr>
          <w:color w:val="000000"/>
          <w:sz w:val="24"/>
        </w:rPr>
      </w:pPr>
      <w:r w:rsidRPr="00E6722D">
        <w:rPr>
          <w:color w:val="000000"/>
          <w:position w:val="6"/>
          <w:vertAlign w:val="superscript"/>
        </w:rPr>
        <w:t>2</w:t>
      </w:r>
      <w:r w:rsidRPr="00E6722D">
        <w:rPr>
          <w:color w:val="000000"/>
          <w:sz w:val="24"/>
        </w:rPr>
        <w:t xml:space="preserve">Quando tu avrai acquistato uno schiavo ebreo, egli ti servirà per sei anni e nel settimo potrà andarsene libero, senza riscatto. </w:t>
      </w:r>
      <w:r w:rsidRPr="00E6722D">
        <w:rPr>
          <w:color w:val="000000"/>
          <w:position w:val="6"/>
          <w:vertAlign w:val="superscript"/>
        </w:rPr>
        <w:t>3</w:t>
      </w:r>
      <w:r w:rsidRPr="00E6722D">
        <w:rPr>
          <w:color w:val="000000"/>
          <w:sz w:val="24"/>
        </w:rPr>
        <w:t xml:space="preserve">Se è venuto solo, solo se ne andrà; se era coniugato, sua moglie se ne andrà con lui. </w:t>
      </w:r>
      <w:r w:rsidRPr="00E6722D">
        <w:rPr>
          <w:color w:val="000000"/>
          <w:position w:val="6"/>
          <w:vertAlign w:val="superscript"/>
        </w:rPr>
        <w:t>4</w:t>
      </w:r>
      <w:r w:rsidRPr="00E6722D">
        <w:rPr>
          <w:color w:val="000000"/>
          <w:sz w:val="24"/>
        </w:rPr>
        <w:t xml:space="preserve">Se il suo padrone gli ha dato moglie e questa gli ha partorito figli o figlie, la donna e i suoi figli saranno proprietà del padrone, ed egli se ne andrà solo. </w:t>
      </w:r>
      <w:r w:rsidRPr="00E6722D">
        <w:rPr>
          <w:color w:val="000000"/>
          <w:position w:val="6"/>
          <w:vertAlign w:val="superscript"/>
        </w:rPr>
        <w:t>5</w:t>
      </w:r>
      <w:r w:rsidRPr="00E6722D">
        <w:rPr>
          <w:color w:val="000000"/>
          <w:sz w:val="24"/>
        </w:rPr>
        <w:t xml:space="preserve">Ma se lo schiavo dice: “Io sono affezionato al mio padrone, a mia moglie, ai miei figli, non voglio andarmene libero”, </w:t>
      </w:r>
      <w:r w:rsidRPr="00E6722D">
        <w:rPr>
          <w:color w:val="000000"/>
          <w:position w:val="6"/>
          <w:vertAlign w:val="superscript"/>
        </w:rPr>
        <w:t>6</w:t>
      </w:r>
      <w:r w:rsidRPr="00E6722D">
        <w:rPr>
          <w:color w:val="000000"/>
          <w:sz w:val="24"/>
        </w:rPr>
        <w:t>allora il suo padrone lo condurrà davanti a Dio, lo farà accostare al battente o allo stipite della porta e gli forerà l’orecchio con la lesina, e quello resterà suo schiavo per sempre.</w:t>
      </w:r>
    </w:p>
    <w:p w14:paraId="311E2487" w14:textId="77777777" w:rsidR="00FE155E" w:rsidRDefault="00FE155E" w:rsidP="00D8371B">
      <w:pPr>
        <w:tabs>
          <w:tab w:val="left" w:pos="1418"/>
          <w:tab w:val="left" w:pos="2268"/>
        </w:tabs>
        <w:spacing w:after="120"/>
        <w:ind w:left="851" w:firstLine="561"/>
        <w:jc w:val="both"/>
        <w:rPr>
          <w:color w:val="000000"/>
          <w:sz w:val="24"/>
        </w:rPr>
      </w:pPr>
      <w:r w:rsidRPr="00E6722D">
        <w:rPr>
          <w:color w:val="000000"/>
          <w:position w:val="6"/>
          <w:vertAlign w:val="superscript"/>
        </w:rPr>
        <w:t>7</w:t>
      </w:r>
      <w:r w:rsidRPr="00E6722D">
        <w:rPr>
          <w:color w:val="000000"/>
          <w:sz w:val="24"/>
        </w:rPr>
        <w:t xml:space="preserve">Quando un uomo venderà la figlia come schiava, ella non se ne andrà come se ne vanno gli schiavi. </w:t>
      </w:r>
      <w:r w:rsidRPr="00E6722D">
        <w:rPr>
          <w:color w:val="000000"/>
          <w:position w:val="6"/>
          <w:vertAlign w:val="superscript"/>
        </w:rPr>
        <w:t>8</w:t>
      </w:r>
      <w:r w:rsidRPr="00E6722D">
        <w:rPr>
          <w:color w:val="000000"/>
          <w:sz w:val="24"/>
        </w:rPr>
        <w:t xml:space="preserve">Se lei non piace al padrone, che perciò non la destina a sé in moglie, la farà riscattare. In ogni caso egli non può venderla a gente straniera, agendo con frode verso di lei. </w:t>
      </w:r>
      <w:r w:rsidRPr="00E6722D">
        <w:rPr>
          <w:color w:val="000000"/>
          <w:position w:val="6"/>
          <w:vertAlign w:val="superscript"/>
        </w:rPr>
        <w:t>9</w:t>
      </w:r>
      <w:r w:rsidRPr="00E6722D">
        <w:rPr>
          <w:color w:val="000000"/>
          <w:sz w:val="24"/>
        </w:rPr>
        <w:t xml:space="preserve">Se egli la vuol destinare in moglie al proprio figlio, si comporterà nei suoi riguardi secondo il diritto delle figlie. </w:t>
      </w:r>
      <w:r w:rsidRPr="00E6722D">
        <w:rPr>
          <w:color w:val="000000"/>
          <w:position w:val="6"/>
          <w:vertAlign w:val="superscript"/>
        </w:rPr>
        <w:t>10</w:t>
      </w:r>
      <w:r w:rsidRPr="00E6722D">
        <w:rPr>
          <w:color w:val="000000"/>
          <w:sz w:val="24"/>
        </w:rPr>
        <w:t xml:space="preserve">Se egli prende in moglie un’altra, non diminuirà alla prima il nutrimento, il vestiario, la coabitazione. </w:t>
      </w:r>
      <w:r w:rsidRPr="00E6722D">
        <w:rPr>
          <w:color w:val="000000"/>
          <w:position w:val="6"/>
          <w:vertAlign w:val="superscript"/>
        </w:rPr>
        <w:t>11</w:t>
      </w:r>
      <w:r w:rsidRPr="00E6722D">
        <w:rPr>
          <w:color w:val="000000"/>
          <w:sz w:val="24"/>
        </w:rPr>
        <w:t>Se egli non le fornisce queste tre cose, lei potrà andarsene, senza che sia pagato il prezzo del riscatto.</w:t>
      </w:r>
      <w:r>
        <w:rPr>
          <w:color w:val="000000"/>
          <w:sz w:val="24"/>
        </w:rPr>
        <w:t xml:space="preserve"> (Es 21,2-11). </w:t>
      </w:r>
    </w:p>
    <w:p w14:paraId="6C6C2B94" w14:textId="77777777" w:rsidR="00FE155E" w:rsidRDefault="00FE155E" w:rsidP="00D8371B">
      <w:pPr>
        <w:tabs>
          <w:tab w:val="left" w:pos="1418"/>
          <w:tab w:val="left" w:pos="2268"/>
        </w:tabs>
        <w:spacing w:after="120"/>
        <w:ind w:left="851" w:firstLine="561"/>
        <w:jc w:val="both"/>
        <w:rPr>
          <w:color w:val="000000"/>
          <w:sz w:val="24"/>
        </w:rPr>
      </w:pPr>
      <w:r w:rsidRPr="00E6722D">
        <w:rPr>
          <w:color w:val="000000"/>
          <w:position w:val="6"/>
          <w:vertAlign w:val="superscript"/>
        </w:rPr>
        <w:t>20</w:t>
      </w:r>
      <w:r w:rsidRPr="00E6722D">
        <w:rPr>
          <w:color w:val="000000"/>
          <w:sz w:val="24"/>
        </w:rPr>
        <w:t xml:space="preserve">Quando un uomo colpisce con il bastone il suo schiavo o la sua schiava e gli muore sotto le sue mani, si deve fare vendetta. </w:t>
      </w:r>
      <w:r w:rsidRPr="00E6722D">
        <w:rPr>
          <w:color w:val="000000"/>
          <w:position w:val="6"/>
          <w:vertAlign w:val="superscript"/>
        </w:rPr>
        <w:t>21</w:t>
      </w:r>
      <w:r w:rsidRPr="00E6722D">
        <w:rPr>
          <w:color w:val="000000"/>
          <w:sz w:val="24"/>
        </w:rPr>
        <w:t>Ma se sopravvive un giorno o due, non sarà vendicato, perché è suo denaro.</w:t>
      </w:r>
      <w:r>
        <w:rPr>
          <w:color w:val="000000"/>
          <w:sz w:val="24"/>
        </w:rPr>
        <w:t xml:space="preserve"> (Es 21,20-21).</w:t>
      </w:r>
    </w:p>
    <w:p w14:paraId="0CD0B31F" w14:textId="77777777" w:rsidR="00FE155E" w:rsidRDefault="00FE155E" w:rsidP="00D8371B">
      <w:pPr>
        <w:tabs>
          <w:tab w:val="left" w:pos="1418"/>
          <w:tab w:val="left" w:pos="2268"/>
        </w:tabs>
        <w:spacing w:after="120"/>
        <w:ind w:left="851" w:firstLine="561"/>
        <w:jc w:val="both"/>
        <w:rPr>
          <w:color w:val="000000"/>
          <w:sz w:val="24"/>
        </w:rPr>
      </w:pPr>
      <w:r w:rsidRPr="00E6722D">
        <w:rPr>
          <w:color w:val="000000"/>
          <w:position w:val="6"/>
          <w:vertAlign w:val="superscript"/>
        </w:rPr>
        <w:t>26</w:t>
      </w:r>
      <w:r w:rsidRPr="00E6722D">
        <w:rPr>
          <w:color w:val="000000"/>
          <w:sz w:val="24"/>
        </w:rPr>
        <w:t xml:space="preserve">Quando un uomo colpisce l’occhio del suo schiavo o della sua schiava e lo acceca, darà loro la libertà in compenso dell’occhio. </w:t>
      </w:r>
      <w:r w:rsidRPr="00E6722D">
        <w:rPr>
          <w:color w:val="000000"/>
          <w:position w:val="6"/>
          <w:vertAlign w:val="superscript"/>
        </w:rPr>
        <w:t>27</w:t>
      </w:r>
      <w:r w:rsidRPr="00E6722D">
        <w:rPr>
          <w:color w:val="000000"/>
          <w:sz w:val="24"/>
        </w:rPr>
        <w:t>Se fa cadere il dente del suo schiavo o della sua schiava, darà loro la libertà in compenso del dente.</w:t>
      </w:r>
      <w:r>
        <w:rPr>
          <w:color w:val="000000"/>
          <w:sz w:val="24"/>
        </w:rPr>
        <w:t xml:space="preserve"> (Es 21,26-27). </w:t>
      </w:r>
    </w:p>
    <w:p w14:paraId="3D746489" w14:textId="77777777" w:rsidR="00FE155E" w:rsidRDefault="00FE155E" w:rsidP="00C919A7">
      <w:pPr>
        <w:pStyle w:val="Corpotesto"/>
      </w:pPr>
      <w:r>
        <w:lastRenderedPageBreak/>
        <w:t>Nel nostro caso si è colpevoli di slealtà ed è peccato grave agli occhi del Signore, in quanto la  schiava per parola data non era più schiava.</w:t>
      </w:r>
    </w:p>
    <w:p w14:paraId="35419F0E" w14:textId="77777777" w:rsidR="00BA1CE0"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21</w:t>
      </w:r>
      <w:r w:rsidRPr="00F21349">
        <w:rPr>
          <w:rFonts w:ascii="Arial" w:hAnsi="Arial"/>
          <w:b/>
          <w:bCs/>
          <w:color w:val="000000"/>
          <w:sz w:val="24"/>
        </w:rPr>
        <w:t>L’uomo condurrà al Signore, all’ingresso della tenda del convegno, in sacrificio di riparazione, un ariete;</w:t>
      </w:r>
    </w:p>
    <w:p w14:paraId="317FBA46" w14:textId="77777777" w:rsidR="00BA1CE0" w:rsidRDefault="00D8371B" w:rsidP="00D8371B">
      <w:pPr>
        <w:pStyle w:val="Corpotesto"/>
      </w:pPr>
      <w:r>
        <w:t>Per espiare la sua colpa, l’uomo dovrà condurre al Signore, all’ingresso della tenda del convegno, come sacrificio di riparazione un ariete.</w:t>
      </w:r>
    </w:p>
    <w:p w14:paraId="0C19CF46" w14:textId="77777777" w:rsidR="00D8371B" w:rsidRDefault="00D8371B" w:rsidP="00D8371B">
      <w:pPr>
        <w:pStyle w:val="Corpotesto"/>
      </w:pPr>
      <w:r>
        <w:t xml:space="preserve">È sacrificio di riparazione perché l’uomo ha commesso una colpa grave. Ha violato in modo grave la legge del Signore. </w:t>
      </w:r>
    </w:p>
    <w:p w14:paraId="55315A9D" w14:textId="77777777" w:rsidR="00F21349"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22</w:t>
      </w:r>
      <w:r w:rsidRPr="00F21349">
        <w:rPr>
          <w:rFonts w:ascii="Arial" w:hAnsi="Arial"/>
          <w:b/>
          <w:bCs/>
          <w:color w:val="000000"/>
          <w:sz w:val="24"/>
        </w:rPr>
        <w:t>con questo ariete di riparazione il sacerdote compirà per lui il rito espiatorio davanti al Signore, per il peccato da lui commesso, e il peccato commesso gli sarà perdonato.</w:t>
      </w:r>
    </w:p>
    <w:p w14:paraId="616E1CFD" w14:textId="77777777" w:rsidR="00BA1CE0" w:rsidRDefault="00B757B8" w:rsidP="00B757B8">
      <w:pPr>
        <w:pStyle w:val="Corpotesto"/>
      </w:pPr>
      <w:r>
        <w:t>Con l’ariete il sacerdote compirà per quest’uomo il rito espiatorio davanti al Signore e il suo peccato gli sarà perdonato.</w:t>
      </w:r>
    </w:p>
    <w:p w14:paraId="585AFB96" w14:textId="77777777" w:rsidR="00B757B8" w:rsidRDefault="00B757B8" w:rsidP="00B757B8">
      <w:pPr>
        <w:pStyle w:val="Corpotesto"/>
      </w:pPr>
      <w:r>
        <w:t>La violazione della legge del Signore va sempre riparata dinanzi al Signore.</w:t>
      </w:r>
    </w:p>
    <w:p w14:paraId="357295FD" w14:textId="77777777" w:rsidR="00B757B8" w:rsidRPr="00F21349" w:rsidRDefault="00B757B8" w:rsidP="00B757B8">
      <w:pPr>
        <w:pStyle w:val="Corpotesto"/>
      </w:pPr>
      <w:r>
        <w:t xml:space="preserve">Non c’è rito espiatorio senza il sacerdote. </w:t>
      </w:r>
    </w:p>
    <w:p w14:paraId="07F0E55A" w14:textId="77777777" w:rsidR="00BA1CE0"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23</w:t>
      </w:r>
      <w:r w:rsidRPr="00F21349">
        <w:rPr>
          <w:rFonts w:ascii="Arial" w:hAnsi="Arial"/>
          <w:b/>
          <w:bCs/>
          <w:color w:val="000000"/>
          <w:sz w:val="24"/>
        </w:rPr>
        <w:t>Quando sarete entrati nella terra e vi avrete piantato ogni sorta di alberi da frutto, ne considererete i frutti come non circoncisi; per tre anni saranno per voi come non circoncisi: non se ne dovrà mangiare.</w:t>
      </w:r>
    </w:p>
    <w:p w14:paraId="3F9B6A63" w14:textId="77777777" w:rsidR="00BA1CE0" w:rsidRDefault="00B757B8" w:rsidP="00B757B8">
      <w:pPr>
        <w:pStyle w:val="Corpotesto"/>
      </w:pPr>
      <w:r>
        <w:t>Con la circoncisione si entrava a fare parte del popolo di Dio. Si diveniva figli di Abramo, destinatari della benedizione che Dio aveva promesso ad Abramo.</w:t>
      </w:r>
    </w:p>
    <w:p w14:paraId="484D36C0" w14:textId="77777777" w:rsidR="00B757B8" w:rsidRDefault="00546B22" w:rsidP="00546B22">
      <w:pPr>
        <w:pStyle w:val="Corpotesto"/>
      </w:pPr>
      <w:r>
        <w:t>Ora il Signore dona una legge anche per gli alberi da frutto. Per tre anni essi dovranno considerarsi non circoncisi. Di conseguenza essi dovranno ritenersi frutti impuri. Poiché impuri, non santificati, non potranno essere mangiati.</w:t>
      </w:r>
    </w:p>
    <w:p w14:paraId="553A34F9" w14:textId="77777777" w:rsidR="00546B22" w:rsidRDefault="00546B22" w:rsidP="00546B22">
      <w:pPr>
        <w:pStyle w:val="Corpotesto"/>
      </w:pPr>
      <w:r>
        <w:t xml:space="preserve">Sono impuri perché non consacrati al Signore. </w:t>
      </w:r>
    </w:p>
    <w:p w14:paraId="350F0A67" w14:textId="77777777" w:rsidR="00546B22" w:rsidRDefault="00546B22" w:rsidP="00546B22">
      <w:pPr>
        <w:pStyle w:val="Corpotesto"/>
      </w:pPr>
      <w:r>
        <w:t>Il Signore chiede tre anni di attesa prima di essere consacrati.</w:t>
      </w:r>
    </w:p>
    <w:p w14:paraId="1D0ED202" w14:textId="77777777" w:rsidR="00546B22" w:rsidRDefault="00546B22" w:rsidP="00546B22">
      <w:pPr>
        <w:pStyle w:val="Corpotesto"/>
      </w:pPr>
      <w:r>
        <w:t xml:space="preserve">Per i bambini degli ebrei richiedeva otto giorni. </w:t>
      </w:r>
    </w:p>
    <w:p w14:paraId="5C9B603B" w14:textId="77777777" w:rsidR="00546B22" w:rsidRDefault="00546B22" w:rsidP="00546B22">
      <w:pPr>
        <w:pStyle w:val="Corpotesto"/>
      </w:pPr>
      <w:r>
        <w:t>Attenzione: questa legge vale per tutti gli alberi piantati dai figli di Israele.</w:t>
      </w:r>
    </w:p>
    <w:p w14:paraId="4FC7988A" w14:textId="77777777" w:rsidR="00546B22" w:rsidRDefault="00546B22" w:rsidP="00546B22">
      <w:pPr>
        <w:pStyle w:val="Corpotesto"/>
      </w:pPr>
      <w:r>
        <w:t>Per tre anni, nella loro giovanissima età, i frutti non potranno essere mangiati.</w:t>
      </w:r>
    </w:p>
    <w:p w14:paraId="3733CF8F" w14:textId="77777777" w:rsidR="00546B22" w:rsidRDefault="00546B22" w:rsidP="00546B22">
      <w:pPr>
        <w:pStyle w:val="Corpotesto"/>
      </w:pPr>
      <w:r>
        <w:t xml:space="preserve">I primi tre anni i frutti sono pochissimi. Il quarto anno cominciano a maturarne un po’ di più. </w:t>
      </w:r>
    </w:p>
    <w:p w14:paraId="59AE6A3A" w14:textId="77777777" w:rsidR="00BA1CE0"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24</w:t>
      </w:r>
      <w:r w:rsidRPr="00F21349">
        <w:rPr>
          <w:rFonts w:ascii="Arial" w:hAnsi="Arial"/>
          <w:b/>
          <w:bCs/>
          <w:color w:val="000000"/>
          <w:sz w:val="24"/>
        </w:rPr>
        <w:t>Nel quarto anno tutti i loro frutti saranno consacrati al Signore, come dono festivo.</w:t>
      </w:r>
    </w:p>
    <w:p w14:paraId="132E25A4" w14:textId="77777777" w:rsidR="00BA1CE0" w:rsidRDefault="00546B22" w:rsidP="00546B22">
      <w:pPr>
        <w:pStyle w:val="Corpotesto"/>
      </w:pPr>
      <w:r>
        <w:t xml:space="preserve">Nel quarto anno tutti i frutti degli alberi </w:t>
      </w:r>
      <w:r w:rsidR="00527F02">
        <w:t xml:space="preserve">da loro piantati nelle </w:t>
      </w:r>
      <w:r>
        <w:t>terra di Canaan saranno consacrati al Signore. Sono però un dono festivo per il Signore.</w:t>
      </w:r>
    </w:p>
    <w:p w14:paraId="6C66ADA3" w14:textId="77777777" w:rsidR="00527F02" w:rsidRDefault="00546B22" w:rsidP="00546B22">
      <w:pPr>
        <w:pStyle w:val="Corpotesto"/>
      </w:pPr>
      <w:r>
        <w:t xml:space="preserve">Il popolo ancora non ne potrà mangiare. </w:t>
      </w:r>
      <w:r w:rsidR="00527F02">
        <w:t xml:space="preserve">Non vi è ancora una grande produzione. Tutti questi frutti potranno essere offerti al Signore. </w:t>
      </w:r>
    </w:p>
    <w:p w14:paraId="3A2034BC" w14:textId="77777777" w:rsidR="00F21349"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25</w:t>
      </w:r>
      <w:r w:rsidRPr="00F21349">
        <w:rPr>
          <w:rFonts w:ascii="Arial" w:hAnsi="Arial"/>
          <w:b/>
          <w:bCs/>
          <w:color w:val="000000"/>
          <w:sz w:val="24"/>
        </w:rPr>
        <w:t>Nel quinto anno mangerete il frutto di quegli alberi; così essi continueranno a produrre per voi. Io sono il Signore, vostro Dio.</w:t>
      </w:r>
    </w:p>
    <w:p w14:paraId="0093E725" w14:textId="77777777" w:rsidR="00527F02" w:rsidRDefault="00527F02" w:rsidP="00527F02">
      <w:pPr>
        <w:pStyle w:val="Corpotesto"/>
      </w:pPr>
      <w:r>
        <w:lastRenderedPageBreak/>
        <w:t>Nel quinto anno la produzione sarà abbondante e tutti ne potranno mangiare.</w:t>
      </w:r>
    </w:p>
    <w:p w14:paraId="4517178F" w14:textId="77777777" w:rsidR="00527F02" w:rsidRDefault="00527F02" w:rsidP="00527F02">
      <w:pPr>
        <w:pStyle w:val="Corpotesto"/>
      </w:pPr>
      <w:r>
        <w:t>Con questa legge il Signore dona una struttura sacrale anche ai frutti degli alberi del suolo.</w:t>
      </w:r>
    </w:p>
    <w:p w14:paraId="21EFADBB" w14:textId="77777777" w:rsidR="00527F02" w:rsidRDefault="00527F02" w:rsidP="00527F02">
      <w:pPr>
        <w:pStyle w:val="Corpotesto"/>
      </w:pPr>
      <w:r>
        <w:t>Gli Israeliti rispetteranno questa legge e il Signore benedirà gli alberi e questi potranno fruttificare in abbondanza.</w:t>
      </w:r>
    </w:p>
    <w:p w14:paraId="02E8A9A4" w14:textId="77777777" w:rsidR="00527F02" w:rsidRDefault="00527F02" w:rsidP="00527F02">
      <w:pPr>
        <w:pStyle w:val="Corpotesto"/>
      </w:pPr>
      <w:r>
        <w:t xml:space="preserve">Anche questa prescrizione è sigillata dal Signore. Il Signore appone la sua firma: </w:t>
      </w:r>
      <w:r w:rsidRPr="00527F02">
        <w:rPr>
          <w:i/>
        </w:rPr>
        <w:t xml:space="preserve">“Io sono il Signore, vostro Dio”. </w:t>
      </w:r>
    </w:p>
    <w:p w14:paraId="32C0AFBA" w14:textId="77777777" w:rsidR="00527F02" w:rsidRDefault="00527F02" w:rsidP="00527F02">
      <w:pPr>
        <w:pStyle w:val="Corpotesto"/>
      </w:pPr>
      <w:r>
        <w:t>A tutta la nostra vita il Signore dona una struttura sacrale. Tutto deve essere dalla sua volontà, secondo la sua volontà.</w:t>
      </w:r>
    </w:p>
    <w:p w14:paraId="2522406D" w14:textId="77777777" w:rsidR="00527F02" w:rsidRDefault="00D4436A" w:rsidP="00527F02">
      <w:pPr>
        <w:pStyle w:val="Corpotesto"/>
      </w:pPr>
      <w:r>
        <w:t xml:space="preserve">Tutto deve essere considerato impuro se non è consacrato dal Signore. </w:t>
      </w:r>
    </w:p>
    <w:p w14:paraId="2E0E5583" w14:textId="77777777" w:rsidR="00D4436A" w:rsidRDefault="00D4436A" w:rsidP="00527F02">
      <w:pPr>
        <w:pStyle w:val="Corpotesto"/>
      </w:pPr>
      <w:r>
        <w:t>Tutto ciò che è impuro non appartiene all’uomo.  Deve essere rigorosamente evitato. Non si può compiere.</w:t>
      </w:r>
    </w:p>
    <w:p w14:paraId="76F35A1A" w14:textId="77777777" w:rsidR="00D4436A" w:rsidRDefault="00D4436A" w:rsidP="00527F02">
      <w:pPr>
        <w:pStyle w:val="Corpotesto"/>
      </w:pPr>
      <w:r>
        <w:t>Tutto ciò che è puro invece è per l’uomo, per il suo più grande bene. Si può compiere. Si deve fare, perché rivestito di purezza.</w:t>
      </w:r>
    </w:p>
    <w:p w14:paraId="70D49DA4" w14:textId="77777777" w:rsidR="00D4436A" w:rsidRDefault="00812BA8" w:rsidP="00527F02">
      <w:pPr>
        <w:pStyle w:val="Corpotesto"/>
      </w:pPr>
      <w:r>
        <w:t>Noi abbiamo perso il significato di puro e impuro, purezza e impurità. Abbiamo perso tutto questo perché semplicemente abbiamo perso il Signore e la sua divina volontà, la sua santità e la sua sacralità.</w:t>
      </w:r>
    </w:p>
    <w:p w14:paraId="27B082B5" w14:textId="77777777" w:rsidR="00F21349"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26</w:t>
      </w:r>
      <w:r w:rsidRPr="00F21349">
        <w:rPr>
          <w:rFonts w:ascii="Arial" w:hAnsi="Arial"/>
          <w:b/>
          <w:bCs/>
          <w:color w:val="000000"/>
          <w:sz w:val="24"/>
        </w:rPr>
        <w:t>Non mangerete carne con il sangue.</w:t>
      </w:r>
      <w:r w:rsidR="00BA1CE0">
        <w:rPr>
          <w:rFonts w:ascii="Arial" w:hAnsi="Arial"/>
          <w:b/>
          <w:bCs/>
          <w:color w:val="000000"/>
          <w:sz w:val="24"/>
        </w:rPr>
        <w:t xml:space="preserve"> </w:t>
      </w:r>
      <w:r w:rsidRPr="00F21349">
        <w:rPr>
          <w:rFonts w:ascii="Arial" w:hAnsi="Arial"/>
          <w:b/>
          <w:bCs/>
          <w:color w:val="000000"/>
          <w:sz w:val="24"/>
        </w:rPr>
        <w:t>Non praticherete alcuna sorta di divinazione o di magia.</w:t>
      </w:r>
    </w:p>
    <w:p w14:paraId="39932369" w14:textId="77777777" w:rsidR="00BA1CE0" w:rsidRDefault="00625A71" w:rsidP="00625A71">
      <w:pPr>
        <w:pStyle w:val="Corpotesto"/>
      </w:pPr>
      <w:r>
        <w:t>Il sangue è la vita. La vita è di Dio. Si mangia la carne, ma non la vita. La vita sempre dovrà essere ridata al suo Autore, al suo Signore, al Dio di ogni vita.</w:t>
      </w:r>
    </w:p>
    <w:p w14:paraId="5CC23BD3" w14:textId="77777777" w:rsidR="00625A71" w:rsidRDefault="005F534A" w:rsidP="00625A71">
      <w:pPr>
        <w:pStyle w:val="Corpotesto"/>
      </w:pPr>
      <w:r>
        <w:t xml:space="preserve">Divinazione e magia </w:t>
      </w:r>
      <w:r w:rsidR="002154D4">
        <w:t xml:space="preserve">sono </w:t>
      </w:r>
      <w:r>
        <w:t>peccati contro il primo comandamento.</w:t>
      </w:r>
    </w:p>
    <w:p w14:paraId="227DEED6" w14:textId="77777777" w:rsidR="005F534A" w:rsidRDefault="005F534A" w:rsidP="00625A71">
      <w:pPr>
        <w:pStyle w:val="Corpotesto"/>
      </w:pPr>
      <w:r>
        <w:t>Solo Dio è il Signore della vita di ogni figlio di Abramo. Solo nelle sue mani la si dovrà sempre porre e consegnare.</w:t>
      </w:r>
    </w:p>
    <w:p w14:paraId="544051C5" w14:textId="77777777" w:rsidR="00BA1CE0"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27</w:t>
      </w:r>
      <w:r w:rsidRPr="00F21349">
        <w:rPr>
          <w:rFonts w:ascii="Arial" w:hAnsi="Arial"/>
          <w:b/>
          <w:bCs/>
          <w:color w:val="000000"/>
          <w:sz w:val="24"/>
        </w:rPr>
        <w:t>Non vi taglierete in tondo il margine dei capelli, né deturperai ai margini la tua barba.</w:t>
      </w:r>
    </w:p>
    <w:p w14:paraId="428DDE17" w14:textId="77777777" w:rsidR="00BA1CE0" w:rsidRDefault="00620635" w:rsidP="005F534A">
      <w:pPr>
        <w:pStyle w:val="Corpotesto"/>
      </w:pPr>
      <w:r>
        <w:t>Ignoriamo cosa si vuole colpire con questa prescrizione, quale uso pagano si vuole evitare che potesse prendere piede in Israele.</w:t>
      </w:r>
    </w:p>
    <w:p w14:paraId="578DE4EE" w14:textId="77777777" w:rsidR="00620635" w:rsidRDefault="00620635" w:rsidP="005F534A">
      <w:pPr>
        <w:pStyle w:val="Corpotesto"/>
      </w:pPr>
      <w:r>
        <w:t>Di certo una cosa il Signore la vuole, la desidera e per questo la comanda: Israele dovrà essere diverso da tutti i popoli anche nel suo modo fisico di essere, di abbellirsi, di curarsi, di presentarsi.</w:t>
      </w:r>
    </w:p>
    <w:p w14:paraId="799470B9" w14:textId="77777777" w:rsidR="00620635" w:rsidRDefault="00620635" w:rsidP="005F534A">
      <w:pPr>
        <w:pStyle w:val="Corpotesto"/>
      </w:pPr>
      <w:r>
        <w:t xml:space="preserve">Israele dovrà essere proprietà particolare tra tutti i popoli. </w:t>
      </w:r>
      <w:r w:rsidR="002154D4">
        <w:t xml:space="preserve">Anche </w:t>
      </w:r>
      <w:r>
        <w:t xml:space="preserve">particolare, diverso, dovrà essere il suo modo di tagliarsi capelli e barba. </w:t>
      </w:r>
    </w:p>
    <w:p w14:paraId="4EB5697C" w14:textId="77777777" w:rsidR="0044129B" w:rsidRDefault="0044129B" w:rsidP="005F534A">
      <w:pPr>
        <w:pStyle w:val="Corpotesto"/>
      </w:pPr>
      <w:r>
        <w:t xml:space="preserve">Le notizie sui capelli che troviamo nell’intera Scrittura sono: </w:t>
      </w:r>
    </w:p>
    <w:p w14:paraId="209C92B0" w14:textId="77777777" w:rsidR="0044129B" w:rsidRPr="00B358F1" w:rsidRDefault="00B358F1" w:rsidP="00B358F1">
      <w:pPr>
        <w:pStyle w:val="Corpotesto"/>
        <w:rPr>
          <w:i/>
          <w:iCs/>
        </w:rPr>
      </w:pPr>
      <w:r w:rsidRPr="00B358F1">
        <w:rPr>
          <w:i/>
          <w:iCs/>
        </w:rPr>
        <w:t>Ad Aronne, a Eleazaro e a Itamar, suoi figli, Mosè disse: "Non vi scarmigliate i capelli del capo e non vi stracciate le vesti, perché non moriate e il Signore non si adiri contro tutta la comunità; ma i vostri fratelli, tutta la casa d'Israele, facciano pure lutto a causa della mort</w:t>
      </w:r>
      <w:r>
        <w:rPr>
          <w:i/>
          <w:iCs/>
        </w:rPr>
        <w:t>e fulminea inflitta dal Signore (</w:t>
      </w:r>
      <w:r w:rsidR="0044129B" w:rsidRPr="00B358F1">
        <w:rPr>
          <w:i/>
          <w:iCs/>
        </w:rPr>
        <w:t>Lv 10, 6</w:t>
      </w:r>
      <w:r>
        <w:rPr>
          <w:i/>
          <w:iCs/>
        </w:rPr>
        <w:t xml:space="preserve">). </w:t>
      </w:r>
    </w:p>
    <w:p w14:paraId="31B43F35" w14:textId="77777777" w:rsidR="0044129B" w:rsidRPr="00B358F1" w:rsidRDefault="00B358F1" w:rsidP="00B358F1">
      <w:pPr>
        <w:pStyle w:val="Corpotesto"/>
        <w:rPr>
          <w:i/>
          <w:iCs/>
        </w:rPr>
      </w:pPr>
      <w:r w:rsidRPr="00B358F1">
        <w:rPr>
          <w:i/>
          <w:iCs/>
        </w:rPr>
        <w:t>Chi perde i capelli</w:t>
      </w:r>
      <w:r>
        <w:rPr>
          <w:i/>
          <w:iCs/>
        </w:rPr>
        <w:t xml:space="preserve"> del capo è calvo, ma è mondo (</w:t>
      </w:r>
      <w:r w:rsidR="0044129B" w:rsidRPr="00B358F1">
        <w:rPr>
          <w:i/>
          <w:iCs/>
        </w:rPr>
        <w:t>Lv 13, 40</w:t>
      </w:r>
      <w:r>
        <w:rPr>
          <w:i/>
          <w:iCs/>
        </w:rPr>
        <w:t xml:space="preserve">). </w:t>
      </w:r>
    </w:p>
    <w:p w14:paraId="6AE9A2DA" w14:textId="77777777" w:rsidR="0044129B" w:rsidRPr="00B358F1" w:rsidRDefault="00B358F1" w:rsidP="00B358F1">
      <w:pPr>
        <w:pStyle w:val="Corpotesto"/>
        <w:rPr>
          <w:i/>
          <w:iCs/>
        </w:rPr>
      </w:pPr>
      <w:r w:rsidRPr="00B358F1">
        <w:rPr>
          <w:i/>
          <w:iCs/>
        </w:rPr>
        <w:lastRenderedPageBreak/>
        <w:t>Se i capelli gli sono caduti dal lato della fron</w:t>
      </w:r>
      <w:r>
        <w:rPr>
          <w:i/>
          <w:iCs/>
        </w:rPr>
        <w:t>te, è calvo davanti, ma è mondo (</w:t>
      </w:r>
      <w:r w:rsidR="0044129B" w:rsidRPr="00B358F1">
        <w:rPr>
          <w:i/>
          <w:iCs/>
        </w:rPr>
        <w:t>Lv 13, 41</w:t>
      </w:r>
      <w:r>
        <w:rPr>
          <w:i/>
          <w:iCs/>
        </w:rPr>
        <w:t xml:space="preserve">). </w:t>
      </w:r>
    </w:p>
    <w:p w14:paraId="201973CB" w14:textId="77777777" w:rsidR="0044129B" w:rsidRPr="00B358F1" w:rsidRDefault="00B358F1" w:rsidP="00B358F1">
      <w:pPr>
        <w:pStyle w:val="Corpotesto"/>
        <w:rPr>
          <w:i/>
          <w:iCs/>
        </w:rPr>
      </w:pPr>
      <w:r w:rsidRPr="00B358F1">
        <w:rPr>
          <w:i/>
          <w:iCs/>
        </w:rPr>
        <w:t xml:space="preserve">Non vi taglierete in tondo i capelli ai lati del capo, né </w:t>
      </w:r>
      <w:r>
        <w:rPr>
          <w:i/>
          <w:iCs/>
        </w:rPr>
        <w:t>deturperai ai lati la tua barba (</w:t>
      </w:r>
      <w:r w:rsidR="0044129B" w:rsidRPr="00B358F1">
        <w:rPr>
          <w:i/>
          <w:iCs/>
        </w:rPr>
        <w:t>Lv 19, 27</w:t>
      </w:r>
      <w:r>
        <w:rPr>
          <w:i/>
          <w:iCs/>
        </w:rPr>
        <w:t xml:space="preserve">). </w:t>
      </w:r>
    </w:p>
    <w:p w14:paraId="0B7BEA1F" w14:textId="77777777" w:rsidR="0044129B" w:rsidRPr="00B358F1" w:rsidRDefault="00B358F1" w:rsidP="00B358F1">
      <w:pPr>
        <w:pStyle w:val="Corpotesto"/>
        <w:rPr>
          <w:i/>
          <w:iCs/>
        </w:rPr>
      </w:pPr>
      <w:r w:rsidRPr="00B358F1">
        <w:rPr>
          <w:i/>
          <w:iCs/>
        </w:rPr>
        <w:t>Alzati davanti a chi ha i capelli bianchi, onora la persona del vecchio e temi</w:t>
      </w:r>
      <w:r>
        <w:rPr>
          <w:i/>
          <w:iCs/>
        </w:rPr>
        <w:t xml:space="preserve"> il tuo Dio. Io sono il Signore (</w:t>
      </w:r>
      <w:r w:rsidR="0044129B" w:rsidRPr="00B358F1">
        <w:rPr>
          <w:i/>
          <w:iCs/>
        </w:rPr>
        <w:t>Lv 19, 32</w:t>
      </w:r>
      <w:r>
        <w:rPr>
          <w:i/>
          <w:iCs/>
        </w:rPr>
        <w:t xml:space="preserve">). </w:t>
      </w:r>
    </w:p>
    <w:p w14:paraId="2BD163A8" w14:textId="77777777" w:rsidR="0044129B" w:rsidRPr="00B358F1" w:rsidRDefault="00B358F1" w:rsidP="00B358F1">
      <w:pPr>
        <w:pStyle w:val="Corpotesto"/>
        <w:rPr>
          <w:i/>
          <w:iCs/>
        </w:rPr>
      </w:pPr>
      <w:r w:rsidRPr="00B358F1">
        <w:rPr>
          <w:i/>
          <w:iCs/>
        </w:rPr>
        <w:t>Il sacerdote, quello che è il sommo tra i suoi fratelli, sul capo del quale è stato sparso l'olio dell'unzione e ha ricevuto l'investitura, indossando le vesti sacre, non dovrà scarmigliarsi i capelli</w:t>
      </w:r>
      <w:r>
        <w:rPr>
          <w:i/>
          <w:iCs/>
        </w:rPr>
        <w:t xml:space="preserve"> né stracciarsi le vesti (</w:t>
      </w:r>
      <w:r w:rsidR="0044129B" w:rsidRPr="00B358F1">
        <w:rPr>
          <w:i/>
          <w:iCs/>
        </w:rPr>
        <w:t>Lv 21, 10</w:t>
      </w:r>
      <w:r>
        <w:rPr>
          <w:i/>
          <w:iCs/>
        </w:rPr>
        <w:t xml:space="preserve">). </w:t>
      </w:r>
    </w:p>
    <w:p w14:paraId="1AE8E6F2" w14:textId="77777777" w:rsidR="0044129B" w:rsidRPr="00B358F1" w:rsidRDefault="00B358F1" w:rsidP="00B358F1">
      <w:pPr>
        <w:pStyle w:val="Corpotesto"/>
        <w:rPr>
          <w:i/>
          <w:iCs/>
        </w:rPr>
      </w:pPr>
      <w:r w:rsidRPr="00B358F1">
        <w:rPr>
          <w:i/>
          <w:iCs/>
        </w:rPr>
        <w:t>Il nazireo raderà, all'ingresso della tenda del convegno, il suo capo consacrato; prenderà i capelli del suo capo consacrato e li metterà sul fuoco che è s</w:t>
      </w:r>
      <w:r>
        <w:rPr>
          <w:i/>
          <w:iCs/>
        </w:rPr>
        <w:t>otto il sacrificio di comunione (</w:t>
      </w:r>
      <w:r w:rsidR="0044129B" w:rsidRPr="00B358F1">
        <w:rPr>
          <w:i/>
          <w:iCs/>
        </w:rPr>
        <w:t>Nm 6, 18</w:t>
      </w:r>
      <w:r>
        <w:rPr>
          <w:i/>
          <w:iCs/>
        </w:rPr>
        <w:t xml:space="preserve">). </w:t>
      </w:r>
    </w:p>
    <w:p w14:paraId="73F08D41" w14:textId="77777777" w:rsidR="0044129B" w:rsidRPr="00B358F1" w:rsidRDefault="00B358F1" w:rsidP="00B358F1">
      <w:pPr>
        <w:pStyle w:val="Corpotesto"/>
        <w:rPr>
          <w:i/>
          <w:iCs/>
        </w:rPr>
      </w:pPr>
      <w:r w:rsidRPr="00B358F1">
        <w:rPr>
          <w:i/>
          <w:iCs/>
        </w:rPr>
        <w:t>Il Filisteo scrutava Davide e, quando lo vide bene, ne ebbe disprezzo, perchè era un ragazzo, fulvo di capelli</w:t>
      </w:r>
      <w:r w:rsidR="00535E2C">
        <w:rPr>
          <w:i/>
          <w:iCs/>
        </w:rPr>
        <w:t xml:space="preserve"> e di bell'aspetto (</w:t>
      </w:r>
      <w:r w:rsidR="0044129B" w:rsidRPr="00B358F1">
        <w:rPr>
          <w:i/>
          <w:iCs/>
        </w:rPr>
        <w:t>1Sam 17, 42</w:t>
      </w:r>
      <w:r w:rsidR="00535E2C">
        <w:rPr>
          <w:i/>
          <w:iCs/>
        </w:rPr>
        <w:t xml:space="preserve">). </w:t>
      </w:r>
    </w:p>
    <w:p w14:paraId="6E67F16B" w14:textId="77777777" w:rsidR="0044129B" w:rsidRPr="00B358F1" w:rsidRDefault="00B358F1" w:rsidP="00B358F1">
      <w:pPr>
        <w:pStyle w:val="Corpotesto"/>
        <w:rPr>
          <w:i/>
          <w:iCs/>
        </w:rPr>
      </w:pPr>
      <w:r w:rsidRPr="00B358F1">
        <w:rPr>
          <w:i/>
          <w:iCs/>
        </w:rPr>
        <w:t xml:space="preserve">Quando si faceva tagliare i capelli, e se li faceva tagliare ogni anno perché la capigliatura gli pesava troppo, egli pesava i suoi capelli e il peso era </w:t>
      </w:r>
      <w:r w:rsidR="00535E2C">
        <w:rPr>
          <w:i/>
          <w:iCs/>
        </w:rPr>
        <w:t>di duecento sicli a peso del re (</w:t>
      </w:r>
      <w:r w:rsidR="0044129B" w:rsidRPr="00B358F1">
        <w:rPr>
          <w:i/>
          <w:iCs/>
        </w:rPr>
        <w:t>2Sam 14, 26</w:t>
      </w:r>
      <w:r w:rsidR="00535E2C">
        <w:rPr>
          <w:i/>
          <w:iCs/>
        </w:rPr>
        <w:t xml:space="preserve">). </w:t>
      </w:r>
    </w:p>
    <w:p w14:paraId="24A58AFC" w14:textId="77777777" w:rsidR="0044129B" w:rsidRPr="00B358F1" w:rsidRDefault="00B358F1" w:rsidP="00B358F1">
      <w:pPr>
        <w:pStyle w:val="Corpotesto"/>
        <w:rPr>
          <w:i/>
          <w:iCs/>
        </w:rPr>
      </w:pPr>
      <w:r w:rsidRPr="00B358F1">
        <w:rPr>
          <w:i/>
          <w:iCs/>
        </w:rPr>
        <w:t>Udito ciò, ho lacerato il mio vestito e il mio mantello, mi sono strappato i capelli e i peli della ba</w:t>
      </w:r>
      <w:r w:rsidR="00535E2C">
        <w:rPr>
          <w:i/>
          <w:iCs/>
        </w:rPr>
        <w:t>rba e mi sono seduto costernato (</w:t>
      </w:r>
      <w:r w:rsidR="0044129B" w:rsidRPr="00B358F1">
        <w:rPr>
          <w:i/>
          <w:iCs/>
        </w:rPr>
        <w:t>Esd 9, 3</w:t>
      </w:r>
      <w:r w:rsidR="00535E2C">
        <w:rPr>
          <w:i/>
          <w:iCs/>
        </w:rPr>
        <w:t xml:space="preserve">). </w:t>
      </w:r>
    </w:p>
    <w:p w14:paraId="7DD1BBC9" w14:textId="77777777" w:rsidR="0044129B" w:rsidRPr="00B358F1" w:rsidRDefault="00B358F1" w:rsidP="00B358F1">
      <w:pPr>
        <w:pStyle w:val="Corpotesto"/>
        <w:rPr>
          <w:i/>
          <w:iCs/>
        </w:rPr>
      </w:pPr>
      <w:r w:rsidRPr="00B358F1">
        <w:rPr>
          <w:i/>
          <w:iCs/>
        </w:rPr>
        <w:t>Io li rimproverai, li maledissi, ne picchiai alcuni, strappai loro i capelli e li feci giurare nel nome di Dio che non avrebbero dato le loro figlie ai figli di costoro e non avrebbero preso come mogli le figlie di quelli pe</w:t>
      </w:r>
      <w:r w:rsidR="00535E2C">
        <w:rPr>
          <w:i/>
          <w:iCs/>
        </w:rPr>
        <w:t>r i loro figli né per se stessi (</w:t>
      </w:r>
      <w:r w:rsidR="0044129B" w:rsidRPr="00B358F1">
        <w:rPr>
          <w:i/>
          <w:iCs/>
        </w:rPr>
        <w:t>Ne 13, 25</w:t>
      </w:r>
      <w:r w:rsidR="00535E2C">
        <w:rPr>
          <w:i/>
          <w:iCs/>
        </w:rPr>
        <w:t xml:space="preserve">). </w:t>
      </w:r>
    </w:p>
    <w:p w14:paraId="721E10D7" w14:textId="77777777" w:rsidR="0044129B" w:rsidRPr="00B358F1" w:rsidRDefault="00B358F1" w:rsidP="00B358F1">
      <w:pPr>
        <w:pStyle w:val="Corpotesto"/>
        <w:rPr>
          <w:i/>
          <w:iCs/>
        </w:rPr>
      </w:pPr>
      <w:r w:rsidRPr="00B358F1">
        <w:rPr>
          <w:i/>
          <w:iCs/>
        </w:rPr>
        <w:t>Qui si tolse il sacco di cui era rivestita, depose le vesti di vedova, poi lavò con acqua il corpo e lo unse con profumo denso; spartì i capelli del capo e vi impose il diadema. Poi si mise gli abiti da festa, che aveva usati qua</w:t>
      </w:r>
      <w:r w:rsidR="00535E2C">
        <w:rPr>
          <w:i/>
          <w:iCs/>
        </w:rPr>
        <w:t>ndo era vivo suo marito Manàsse (</w:t>
      </w:r>
      <w:r w:rsidR="0044129B" w:rsidRPr="00B358F1">
        <w:rPr>
          <w:i/>
          <w:iCs/>
        </w:rPr>
        <w:t>Gdt 10, 3</w:t>
      </w:r>
      <w:r w:rsidR="00535E2C">
        <w:rPr>
          <w:i/>
          <w:iCs/>
        </w:rPr>
        <w:t xml:space="preserve">). </w:t>
      </w:r>
    </w:p>
    <w:p w14:paraId="06790E02" w14:textId="77777777" w:rsidR="0044129B" w:rsidRPr="00B358F1" w:rsidRDefault="00535E2C" w:rsidP="00B358F1">
      <w:pPr>
        <w:pStyle w:val="Corpotesto"/>
        <w:rPr>
          <w:i/>
          <w:iCs/>
        </w:rPr>
      </w:pPr>
      <w:r>
        <w:rPr>
          <w:i/>
          <w:iCs/>
        </w:rPr>
        <w:t xml:space="preserve">… </w:t>
      </w:r>
      <w:r w:rsidR="00B358F1" w:rsidRPr="00B358F1">
        <w:rPr>
          <w:i/>
          <w:iCs/>
        </w:rPr>
        <w:t>cinse del diadema i capelli, indoss</w:t>
      </w:r>
      <w:r>
        <w:rPr>
          <w:i/>
          <w:iCs/>
        </w:rPr>
        <w:t>ò una veste di lino per sedurlo (</w:t>
      </w:r>
      <w:r w:rsidR="0044129B" w:rsidRPr="00B358F1">
        <w:rPr>
          <w:i/>
          <w:iCs/>
        </w:rPr>
        <w:t>Gdt 16, 8</w:t>
      </w:r>
      <w:r>
        <w:rPr>
          <w:i/>
          <w:iCs/>
        </w:rPr>
        <w:t xml:space="preserve">). </w:t>
      </w:r>
    </w:p>
    <w:p w14:paraId="6D1B069D" w14:textId="77777777" w:rsidR="0044129B" w:rsidRPr="00B358F1" w:rsidRDefault="00B358F1" w:rsidP="00B358F1">
      <w:pPr>
        <w:pStyle w:val="Corpotesto"/>
        <w:rPr>
          <w:i/>
          <w:iCs/>
        </w:rPr>
      </w:pPr>
      <w:r w:rsidRPr="00B358F1">
        <w:rPr>
          <w:i/>
          <w:iCs/>
        </w:rPr>
        <w:t xml:space="preserve">Anche la regina Ester cercò rifugio presso il Signore, presa da un'angoscia mortale. Si tolse le vesti di lusso e indossò gli abiti di miseria e di lutto; invece dei superbi profumi si riempì la testa di ceneri e di immondizie. Umiliò molto il suo corpo e con i capelli sconvolti si muoveva dove prima era abituata agli ornamenti festivi. </w:t>
      </w:r>
      <w:r w:rsidR="00535E2C">
        <w:rPr>
          <w:i/>
          <w:iCs/>
        </w:rPr>
        <w:t>Poi supplicò il Signore e disse (</w:t>
      </w:r>
      <w:r w:rsidR="0044129B" w:rsidRPr="00B358F1">
        <w:rPr>
          <w:i/>
          <w:iCs/>
        </w:rPr>
        <w:t>Est 4, 17k</w:t>
      </w:r>
      <w:r w:rsidR="00535E2C">
        <w:rPr>
          <w:i/>
          <w:iCs/>
        </w:rPr>
        <w:t>).</w:t>
      </w:r>
    </w:p>
    <w:p w14:paraId="40D9B576" w14:textId="77777777" w:rsidR="0044129B" w:rsidRPr="00B358F1" w:rsidRDefault="00B358F1" w:rsidP="00B358F1">
      <w:pPr>
        <w:pStyle w:val="Corpotesto"/>
        <w:rPr>
          <w:i/>
          <w:iCs/>
        </w:rPr>
      </w:pPr>
      <w:r w:rsidRPr="00B358F1">
        <w:rPr>
          <w:i/>
          <w:iCs/>
        </w:rPr>
        <w:t>Venuto meno il primo, in egual modo traevano allo scherno il secondo e, strappatagli la pelle del capo con i capelli, gli domandavano: "Sei disposto a mangiare, prima che il tuo corpo venga</w:t>
      </w:r>
      <w:r w:rsidR="00535E2C">
        <w:rPr>
          <w:i/>
          <w:iCs/>
        </w:rPr>
        <w:t xml:space="preserve"> straziato in ogni suo membro?" (</w:t>
      </w:r>
      <w:r w:rsidR="0044129B" w:rsidRPr="00B358F1">
        <w:rPr>
          <w:i/>
          <w:iCs/>
        </w:rPr>
        <w:t>2Mac 7, 7</w:t>
      </w:r>
      <w:r w:rsidR="00535E2C">
        <w:rPr>
          <w:i/>
          <w:iCs/>
        </w:rPr>
        <w:t xml:space="preserve">). </w:t>
      </w:r>
    </w:p>
    <w:p w14:paraId="7B135697" w14:textId="77777777" w:rsidR="0044129B" w:rsidRPr="00B358F1" w:rsidRDefault="00535E2C" w:rsidP="00B358F1">
      <w:pPr>
        <w:pStyle w:val="Corpotesto"/>
        <w:rPr>
          <w:i/>
          <w:iCs/>
        </w:rPr>
      </w:pPr>
      <w:r>
        <w:rPr>
          <w:i/>
          <w:iCs/>
        </w:rPr>
        <w:t xml:space="preserve">… </w:t>
      </w:r>
      <w:r w:rsidR="00B358F1" w:rsidRPr="00B358F1">
        <w:rPr>
          <w:i/>
          <w:iCs/>
        </w:rPr>
        <w:t>poiché mi circondano mali senza numero, le mie colpe mi opprimono e non posso più vedere. Sono più dei capelli del mi</w:t>
      </w:r>
      <w:r>
        <w:rPr>
          <w:i/>
          <w:iCs/>
        </w:rPr>
        <w:t>o capo, il mio cuore viene meno (</w:t>
      </w:r>
      <w:r w:rsidR="0044129B" w:rsidRPr="00B358F1">
        <w:rPr>
          <w:i/>
          <w:iCs/>
        </w:rPr>
        <w:t>Sal 39, 13</w:t>
      </w:r>
      <w:r>
        <w:rPr>
          <w:i/>
          <w:iCs/>
        </w:rPr>
        <w:t xml:space="preserve">). </w:t>
      </w:r>
    </w:p>
    <w:p w14:paraId="2FEDE02F" w14:textId="77777777" w:rsidR="0044129B" w:rsidRPr="00B358F1" w:rsidRDefault="00B358F1" w:rsidP="00B358F1">
      <w:pPr>
        <w:pStyle w:val="Corpotesto"/>
        <w:rPr>
          <w:i/>
          <w:iCs/>
        </w:rPr>
      </w:pPr>
      <w:r w:rsidRPr="00B358F1">
        <w:rPr>
          <w:i/>
          <w:iCs/>
        </w:rPr>
        <w:lastRenderedPageBreak/>
        <w:t>Più numerosi dei capelli del mio capo sono coloro che mi odiano senza ragione. Sono potenti i nemici che mi calunniano: quanto non ho rubato, lo dovrei restituire?</w:t>
      </w:r>
      <w:r w:rsidR="00535E2C">
        <w:rPr>
          <w:i/>
          <w:iCs/>
        </w:rPr>
        <w:t xml:space="preserve"> (</w:t>
      </w:r>
      <w:r w:rsidR="0044129B" w:rsidRPr="00B358F1">
        <w:rPr>
          <w:i/>
          <w:iCs/>
        </w:rPr>
        <w:t>Sal 68, 5</w:t>
      </w:r>
      <w:r w:rsidR="00535E2C">
        <w:rPr>
          <w:i/>
          <w:iCs/>
        </w:rPr>
        <w:t xml:space="preserve">). </w:t>
      </w:r>
    </w:p>
    <w:p w14:paraId="53BE3255" w14:textId="77777777" w:rsidR="0044129B" w:rsidRPr="00B358F1" w:rsidRDefault="00B358F1" w:rsidP="00B358F1">
      <w:pPr>
        <w:pStyle w:val="Corpotesto"/>
        <w:rPr>
          <w:i/>
          <w:iCs/>
        </w:rPr>
      </w:pPr>
      <w:r w:rsidRPr="00B358F1">
        <w:rPr>
          <w:i/>
          <w:iCs/>
        </w:rPr>
        <w:t>Caccia la malinconia dal tuo cuore, allontana dal tuo corpo il dolore, perché la giovinezza e i capelli</w:t>
      </w:r>
      <w:r w:rsidR="00535E2C">
        <w:rPr>
          <w:i/>
          <w:iCs/>
        </w:rPr>
        <w:t xml:space="preserve"> neri sono un soffio (</w:t>
      </w:r>
      <w:r w:rsidR="0044129B" w:rsidRPr="00B358F1">
        <w:rPr>
          <w:i/>
          <w:iCs/>
        </w:rPr>
        <w:t>Qo 11, 10</w:t>
      </w:r>
      <w:r w:rsidR="00535E2C">
        <w:rPr>
          <w:i/>
          <w:iCs/>
        </w:rPr>
        <w:t xml:space="preserve">). </w:t>
      </w:r>
    </w:p>
    <w:p w14:paraId="429DB6C1" w14:textId="77777777" w:rsidR="0044129B" w:rsidRPr="00B358F1" w:rsidRDefault="00B358F1" w:rsidP="00B358F1">
      <w:pPr>
        <w:pStyle w:val="Corpotesto"/>
        <w:rPr>
          <w:i/>
          <w:iCs/>
        </w:rPr>
      </w:pPr>
      <w:r w:rsidRPr="00B358F1">
        <w:rPr>
          <w:i/>
          <w:iCs/>
        </w:rPr>
        <w:t>Come s'addice il giudicare ai capelli bianchi, e agli anziani intendersi di consigli!</w:t>
      </w:r>
      <w:r w:rsidR="00535E2C">
        <w:rPr>
          <w:i/>
          <w:iCs/>
        </w:rPr>
        <w:t xml:space="preserve"> (</w:t>
      </w:r>
      <w:r w:rsidR="0044129B" w:rsidRPr="00B358F1">
        <w:rPr>
          <w:i/>
          <w:iCs/>
        </w:rPr>
        <w:t>Sir 25, 4</w:t>
      </w:r>
      <w:r w:rsidR="00535E2C">
        <w:rPr>
          <w:i/>
          <w:iCs/>
        </w:rPr>
        <w:t xml:space="preserve">). </w:t>
      </w:r>
    </w:p>
    <w:p w14:paraId="3778D5B7" w14:textId="77777777" w:rsidR="0044129B" w:rsidRPr="00B358F1" w:rsidRDefault="00B358F1" w:rsidP="00B358F1">
      <w:pPr>
        <w:pStyle w:val="Corpotesto"/>
        <w:rPr>
          <w:i/>
          <w:iCs/>
        </w:rPr>
      </w:pPr>
      <w:r w:rsidRPr="00B358F1">
        <w:rPr>
          <w:i/>
          <w:iCs/>
        </w:rPr>
        <w:t>Il linguaggio di chi giura spesso fa rizzare i capelli, e le loro q</w:t>
      </w:r>
      <w:r w:rsidR="00535E2C">
        <w:rPr>
          <w:i/>
          <w:iCs/>
        </w:rPr>
        <w:t>uestioni fan turare gli orecchi (</w:t>
      </w:r>
      <w:r w:rsidR="0044129B" w:rsidRPr="00B358F1">
        <w:rPr>
          <w:i/>
          <w:iCs/>
        </w:rPr>
        <w:t>Sir 27, 14</w:t>
      </w:r>
      <w:r w:rsidR="00535E2C">
        <w:rPr>
          <w:i/>
          <w:iCs/>
        </w:rPr>
        <w:t xml:space="preserve">). </w:t>
      </w:r>
    </w:p>
    <w:p w14:paraId="31ABB1E3" w14:textId="77777777" w:rsidR="0044129B" w:rsidRPr="00B358F1" w:rsidRDefault="00535E2C" w:rsidP="00B358F1">
      <w:pPr>
        <w:pStyle w:val="Corpotesto"/>
        <w:rPr>
          <w:i/>
          <w:iCs/>
        </w:rPr>
      </w:pPr>
      <w:r>
        <w:rPr>
          <w:i/>
          <w:iCs/>
        </w:rPr>
        <w:t xml:space="preserve">… </w:t>
      </w:r>
      <w:r w:rsidR="00B358F1" w:rsidRPr="00B358F1">
        <w:rPr>
          <w:i/>
          <w:iCs/>
        </w:rPr>
        <w:t>l'Egitto, Giuda, Edom, gli Ammoniti e i Moabiti e tutti coloro che si tagliano i capelli alle estremità delle tempie, i quali abitano nel deserto, perché tutte queste nazioni e tutta la casa di Israe</w:t>
      </w:r>
      <w:r>
        <w:rPr>
          <w:i/>
          <w:iCs/>
        </w:rPr>
        <w:t>le sono incirconcisi nel cuore" (</w:t>
      </w:r>
      <w:r w:rsidR="0044129B" w:rsidRPr="00B358F1">
        <w:rPr>
          <w:i/>
          <w:iCs/>
        </w:rPr>
        <w:t>Ger 9, 25</w:t>
      </w:r>
      <w:r>
        <w:rPr>
          <w:i/>
          <w:iCs/>
        </w:rPr>
        <w:t xml:space="preserve">). </w:t>
      </w:r>
    </w:p>
    <w:p w14:paraId="22D4143A" w14:textId="77777777" w:rsidR="0044129B" w:rsidRPr="00B358F1" w:rsidRDefault="00B358F1" w:rsidP="00B358F1">
      <w:pPr>
        <w:pStyle w:val="Corpotesto"/>
        <w:rPr>
          <w:i/>
          <w:iCs/>
        </w:rPr>
      </w:pPr>
      <w:r w:rsidRPr="00B358F1">
        <w:rPr>
          <w:i/>
          <w:iCs/>
        </w:rPr>
        <w:t>Moriranno in questo paese grandi e piccoli; non saranno sepolti né si farà lamento per essi; nessuno si farà incisioni né si taglierà i capelli</w:t>
      </w:r>
      <w:r w:rsidR="00535E2C">
        <w:rPr>
          <w:i/>
          <w:iCs/>
        </w:rPr>
        <w:t xml:space="preserve"> (</w:t>
      </w:r>
      <w:r w:rsidR="0044129B" w:rsidRPr="00B358F1">
        <w:rPr>
          <w:i/>
          <w:iCs/>
        </w:rPr>
        <w:t>Ger 16, 6</w:t>
      </w:r>
      <w:r w:rsidR="00535E2C">
        <w:rPr>
          <w:i/>
          <w:iCs/>
        </w:rPr>
        <w:t xml:space="preserve">). </w:t>
      </w:r>
    </w:p>
    <w:p w14:paraId="3D18C8D7" w14:textId="77777777" w:rsidR="0044129B" w:rsidRPr="00B358F1" w:rsidRDefault="00B358F1" w:rsidP="00B358F1">
      <w:pPr>
        <w:pStyle w:val="Corpotesto"/>
        <w:rPr>
          <w:i/>
          <w:iCs/>
        </w:rPr>
      </w:pPr>
      <w:r w:rsidRPr="00B358F1">
        <w:rPr>
          <w:i/>
          <w:iCs/>
        </w:rPr>
        <w:t xml:space="preserve">I suoi cammelli saranno portati via come preda e la massa dei suoi greggi come bottino. Disperderò a tutti i venti coloro che si tagliano i capelli alle tempie, da ogni parte farò venire la </w:t>
      </w:r>
      <w:r w:rsidR="00535E2C">
        <w:rPr>
          <w:i/>
          <w:iCs/>
        </w:rPr>
        <w:t>loro rovina. Parola del Signore (</w:t>
      </w:r>
      <w:r w:rsidR="0044129B" w:rsidRPr="00B358F1">
        <w:rPr>
          <w:i/>
          <w:iCs/>
        </w:rPr>
        <w:t>Ger 49, 32</w:t>
      </w:r>
      <w:r w:rsidR="00535E2C">
        <w:rPr>
          <w:i/>
          <w:iCs/>
        </w:rPr>
        <w:t xml:space="preserve">). </w:t>
      </w:r>
    </w:p>
    <w:p w14:paraId="7ADDBCCA" w14:textId="77777777" w:rsidR="0044129B" w:rsidRPr="00B358F1" w:rsidRDefault="00B358F1" w:rsidP="00B358F1">
      <w:pPr>
        <w:pStyle w:val="Corpotesto"/>
        <w:rPr>
          <w:i/>
          <w:iCs/>
        </w:rPr>
      </w:pPr>
      <w:r w:rsidRPr="00B358F1">
        <w:rPr>
          <w:i/>
          <w:iCs/>
        </w:rPr>
        <w:t>E tu, figlio dell'uomo, prendi una spada affilata, usala come un rasoio da barbiere e raditi i capelli e la barba; poi prendi una bilancia e di</w:t>
      </w:r>
      <w:r w:rsidR="00535E2C">
        <w:rPr>
          <w:i/>
          <w:iCs/>
        </w:rPr>
        <w:t>vidi i peli tagliati (</w:t>
      </w:r>
      <w:r w:rsidR="0044129B" w:rsidRPr="00B358F1">
        <w:rPr>
          <w:i/>
          <w:iCs/>
        </w:rPr>
        <w:t>Ez 5, 1</w:t>
      </w:r>
      <w:r w:rsidR="00535E2C">
        <w:rPr>
          <w:i/>
          <w:iCs/>
        </w:rPr>
        <w:t xml:space="preserve">). </w:t>
      </w:r>
    </w:p>
    <w:p w14:paraId="27A085AC" w14:textId="77777777" w:rsidR="0044129B" w:rsidRPr="00B358F1" w:rsidRDefault="00B358F1" w:rsidP="00B358F1">
      <w:pPr>
        <w:pStyle w:val="Corpotesto"/>
        <w:rPr>
          <w:i/>
          <w:iCs/>
        </w:rPr>
      </w:pPr>
      <w:r w:rsidRPr="00B358F1">
        <w:rPr>
          <w:i/>
          <w:iCs/>
        </w:rPr>
        <w:t>Stese come una mano e mi afferrò per i capelli: uno spirito mi sollevò fra terra e cielo e mi portò in visioni divine a Gerusalemme, all'ingresso del cortile interno, che guarda a settentrione, dove era collocato l'idolo della ge</w:t>
      </w:r>
      <w:r w:rsidR="00535E2C">
        <w:rPr>
          <w:i/>
          <w:iCs/>
        </w:rPr>
        <w:t>losia, che provocava la gelosia (</w:t>
      </w:r>
      <w:r w:rsidR="0044129B" w:rsidRPr="00B358F1">
        <w:rPr>
          <w:i/>
          <w:iCs/>
        </w:rPr>
        <w:t>Ez 8, 3</w:t>
      </w:r>
      <w:r w:rsidR="00535E2C">
        <w:rPr>
          <w:i/>
          <w:iCs/>
        </w:rPr>
        <w:t xml:space="preserve">). </w:t>
      </w:r>
    </w:p>
    <w:p w14:paraId="5434EDBA" w14:textId="77777777" w:rsidR="0044129B" w:rsidRPr="00B358F1" w:rsidRDefault="00535E2C" w:rsidP="00B358F1">
      <w:pPr>
        <w:pStyle w:val="Corpotesto"/>
        <w:rPr>
          <w:i/>
          <w:iCs/>
        </w:rPr>
      </w:pPr>
      <w:r>
        <w:rPr>
          <w:i/>
          <w:iCs/>
        </w:rPr>
        <w:t xml:space="preserve">… </w:t>
      </w:r>
      <w:r w:rsidR="00B358F1" w:rsidRPr="00B358F1">
        <w:rPr>
          <w:i/>
          <w:iCs/>
        </w:rPr>
        <w:t>si raderanno i capelli per te e vestiranno di sacco; per te piangeranno nell'amarezza</w:t>
      </w:r>
      <w:r>
        <w:rPr>
          <w:i/>
          <w:iCs/>
        </w:rPr>
        <w:t xml:space="preserve"> dell'anima con amaro cordoglio (</w:t>
      </w:r>
      <w:r w:rsidR="0044129B" w:rsidRPr="00B358F1">
        <w:rPr>
          <w:i/>
          <w:iCs/>
        </w:rPr>
        <w:t>Ez 27, 31</w:t>
      </w:r>
      <w:r>
        <w:rPr>
          <w:i/>
          <w:iCs/>
        </w:rPr>
        <w:t xml:space="preserve">). </w:t>
      </w:r>
    </w:p>
    <w:p w14:paraId="0D90D509" w14:textId="77777777" w:rsidR="0044129B" w:rsidRPr="00B358F1" w:rsidRDefault="00B358F1" w:rsidP="00B358F1">
      <w:pPr>
        <w:pStyle w:val="Corpotesto"/>
        <w:rPr>
          <w:i/>
          <w:iCs/>
        </w:rPr>
      </w:pPr>
      <w:r w:rsidRPr="00B358F1">
        <w:rPr>
          <w:i/>
          <w:iCs/>
        </w:rPr>
        <w:t>Non si raderanno il capo, né si lasceranno crescere la chioma, ma avranno i capelli</w:t>
      </w:r>
      <w:r w:rsidR="00535E2C">
        <w:rPr>
          <w:i/>
          <w:iCs/>
        </w:rPr>
        <w:t xml:space="preserve"> normalmente tagliati (</w:t>
      </w:r>
      <w:r w:rsidR="0044129B" w:rsidRPr="00B358F1">
        <w:rPr>
          <w:i/>
          <w:iCs/>
        </w:rPr>
        <w:t>Ez 44, 20</w:t>
      </w:r>
      <w:r w:rsidR="00535E2C">
        <w:rPr>
          <w:i/>
          <w:iCs/>
        </w:rPr>
        <w:t xml:space="preserve">). </w:t>
      </w:r>
    </w:p>
    <w:p w14:paraId="0849734B" w14:textId="77777777" w:rsidR="0044129B" w:rsidRPr="00B358F1" w:rsidRDefault="00B358F1" w:rsidP="00B358F1">
      <w:pPr>
        <w:pStyle w:val="Corpotesto"/>
        <w:rPr>
          <w:i/>
          <w:iCs/>
        </w:rPr>
      </w:pPr>
      <w:r w:rsidRPr="00B358F1">
        <w:rPr>
          <w:i/>
          <w:iCs/>
        </w:rPr>
        <w:t>Io continuavo a guardare, quand'ecco furono collocati troni e un vegliardo si assise. La sua veste era candida come la neve e i capelli del suo capo erano candidi come la lana; il suo trono era come vampe di fuoco con le</w:t>
      </w:r>
      <w:r w:rsidR="00535E2C">
        <w:rPr>
          <w:i/>
          <w:iCs/>
        </w:rPr>
        <w:t xml:space="preserve"> ruote come fuoco ardente (</w:t>
      </w:r>
      <w:r w:rsidR="0044129B" w:rsidRPr="00B358F1">
        <w:rPr>
          <w:i/>
          <w:iCs/>
        </w:rPr>
        <w:t>Dn 7, 9</w:t>
      </w:r>
      <w:r w:rsidR="00535E2C">
        <w:rPr>
          <w:i/>
          <w:iCs/>
        </w:rPr>
        <w:t xml:space="preserve">). </w:t>
      </w:r>
    </w:p>
    <w:p w14:paraId="04D8C07E" w14:textId="77777777" w:rsidR="0044129B" w:rsidRPr="00B358F1" w:rsidRDefault="00B358F1" w:rsidP="00B358F1">
      <w:pPr>
        <w:pStyle w:val="Corpotesto"/>
        <w:rPr>
          <w:i/>
          <w:iCs/>
        </w:rPr>
      </w:pPr>
      <w:r w:rsidRPr="00B358F1">
        <w:rPr>
          <w:i/>
          <w:iCs/>
        </w:rPr>
        <w:t xml:space="preserve">Allora l'angelo del Signore lo prese per i capelli e con la velocità del vento lo trasportò in Babilonia e lo posò </w:t>
      </w:r>
      <w:r w:rsidR="00535E2C">
        <w:rPr>
          <w:i/>
          <w:iCs/>
        </w:rPr>
        <w:t>sull'orlo della fossa dei leoni (</w:t>
      </w:r>
      <w:r w:rsidR="0044129B" w:rsidRPr="00B358F1">
        <w:rPr>
          <w:i/>
          <w:iCs/>
        </w:rPr>
        <w:t>Dn 14, 36</w:t>
      </w:r>
      <w:r w:rsidR="00535E2C">
        <w:rPr>
          <w:i/>
          <w:iCs/>
        </w:rPr>
        <w:t xml:space="preserve">). </w:t>
      </w:r>
    </w:p>
    <w:p w14:paraId="0A5D56C0" w14:textId="77777777" w:rsidR="0044129B" w:rsidRPr="00B358F1" w:rsidRDefault="00B358F1" w:rsidP="00B358F1">
      <w:pPr>
        <w:pStyle w:val="Corpotesto"/>
        <w:rPr>
          <w:i/>
          <w:iCs/>
        </w:rPr>
      </w:pPr>
      <w:r w:rsidRPr="00B358F1">
        <w:rPr>
          <w:i/>
          <w:iCs/>
        </w:rPr>
        <w:t>Tagliati i capelli, rasati la testa per via dei tuoi figli, tue delizie; renditi calva come un avvoltoio, perch</w:t>
      </w:r>
      <w:r w:rsidR="00535E2C">
        <w:rPr>
          <w:i/>
          <w:iCs/>
        </w:rPr>
        <w:t>è vanno in esilio lontano da te (</w:t>
      </w:r>
      <w:r w:rsidR="0044129B" w:rsidRPr="00B358F1">
        <w:rPr>
          <w:i/>
          <w:iCs/>
        </w:rPr>
        <w:t>Mi 1, 16</w:t>
      </w:r>
      <w:r w:rsidR="00535E2C">
        <w:rPr>
          <w:i/>
          <w:iCs/>
        </w:rPr>
        <w:t xml:space="preserve">). </w:t>
      </w:r>
    </w:p>
    <w:p w14:paraId="39D5C756" w14:textId="77777777" w:rsidR="0044129B" w:rsidRPr="00B358F1" w:rsidRDefault="00B358F1" w:rsidP="00B358F1">
      <w:pPr>
        <w:pStyle w:val="Corpotesto"/>
        <w:rPr>
          <w:i/>
          <w:iCs/>
        </w:rPr>
      </w:pPr>
      <w:r w:rsidRPr="00B358F1">
        <w:rPr>
          <w:i/>
          <w:iCs/>
        </w:rPr>
        <w:t>Quanto a voi, perfino i capelli del</w:t>
      </w:r>
      <w:r w:rsidR="00535E2C">
        <w:rPr>
          <w:i/>
          <w:iCs/>
        </w:rPr>
        <w:t xml:space="preserve"> vostro capo sono tutti contati (</w:t>
      </w:r>
      <w:r w:rsidR="0044129B" w:rsidRPr="00B358F1">
        <w:rPr>
          <w:i/>
          <w:iCs/>
        </w:rPr>
        <w:t>Mt 10, 30</w:t>
      </w:r>
      <w:r w:rsidR="00535E2C">
        <w:rPr>
          <w:i/>
          <w:iCs/>
        </w:rPr>
        <w:t xml:space="preserve">). </w:t>
      </w:r>
    </w:p>
    <w:p w14:paraId="594D01F0" w14:textId="77777777" w:rsidR="0044129B" w:rsidRPr="00B358F1" w:rsidRDefault="00535E2C" w:rsidP="00B358F1">
      <w:pPr>
        <w:pStyle w:val="Corpotesto"/>
        <w:rPr>
          <w:i/>
          <w:iCs/>
        </w:rPr>
      </w:pPr>
      <w:r>
        <w:rPr>
          <w:i/>
          <w:iCs/>
        </w:rPr>
        <w:t xml:space="preserve">… </w:t>
      </w:r>
      <w:r w:rsidR="00B358F1" w:rsidRPr="00B358F1">
        <w:rPr>
          <w:i/>
          <w:iCs/>
        </w:rPr>
        <w:t xml:space="preserve">e stando dietro, presso i suoi piedi, piangendo cominciò a bagnarli di lacrime, poi li asciugava con i suoi capelli, li baciava e </w:t>
      </w:r>
      <w:r>
        <w:rPr>
          <w:i/>
          <w:iCs/>
        </w:rPr>
        <w:t>li cospargeva di olio profumato (</w:t>
      </w:r>
      <w:r w:rsidR="0044129B" w:rsidRPr="00B358F1">
        <w:rPr>
          <w:i/>
          <w:iCs/>
        </w:rPr>
        <w:t>Lc 7, 38</w:t>
      </w:r>
      <w:r>
        <w:rPr>
          <w:i/>
          <w:iCs/>
        </w:rPr>
        <w:t xml:space="preserve">). </w:t>
      </w:r>
    </w:p>
    <w:p w14:paraId="7A5029E7" w14:textId="77777777" w:rsidR="0044129B" w:rsidRPr="00B358F1" w:rsidRDefault="00B358F1" w:rsidP="00B358F1">
      <w:pPr>
        <w:pStyle w:val="Corpotesto"/>
        <w:rPr>
          <w:i/>
          <w:iCs/>
        </w:rPr>
      </w:pPr>
      <w:r w:rsidRPr="00B358F1">
        <w:rPr>
          <w:i/>
          <w:iCs/>
        </w:rPr>
        <w:lastRenderedPageBreak/>
        <w:t>E volgendosi verso la donna, disse a Simone: "Vedi questa donna? Sono entrato nella tua casa e tu non m'hai dato l'acqua per i piedi; lei invece mi ha bagnato i piedi con le lacrime e li ha asciugati con i suoi capelli</w:t>
      </w:r>
      <w:r w:rsidR="00535E2C">
        <w:rPr>
          <w:i/>
          <w:iCs/>
        </w:rPr>
        <w:t xml:space="preserve"> (</w:t>
      </w:r>
      <w:r w:rsidR="0044129B" w:rsidRPr="00B358F1">
        <w:rPr>
          <w:i/>
          <w:iCs/>
        </w:rPr>
        <w:t>Lc 7, 44</w:t>
      </w:r>
      <w:r w:rsidR="00535E2C">
        <w:rPr>
          <w:i/>
          <w:iCs/>
        </w:rPr>
        <w:t xml:space="preserve">). </w:t>
      </w:r>
    </w:p>
    <w:p w14:paraId="70647B53" w14:textId="77777777" w:rsidR="0044129B" w:rsidRPr="00B358F1" w:rsidRDefault="00B358F1" w:rsidP="00B358F1">
      <w:pPr>
        <w:pStyle w:val="Corpotesto"/>
        <w:rPr>
          <w:i/>
          <w:iCs/>
        </w:rPr>
      </w:pPr>
      <w:r w:rsidRPr="00B358F1">
        <w:rPr>
          <w:i/>
          <w:iCs/>
        </w:rPr>
        <w:t xml:space="preserve">Anche i capelli del vostro capo sono tutti contati. Non temete, </w:t>
      </w:r>
      <w:r w:rsidR="00535E2C">
        <w:rPr>
          <w:i/>
          <w:iCs/>
        </w:rPr>
        <w:t>voi valete più di molti passeri (</w:t>
      </w:r>
      <w:r w:rsidR="0044129B" w:rsidRPr="00B358F1">
        <w:rPr>
          <w:i/>
          <w:iCs/>
        </w:rPr>
        <w:t>Lc 12, 7</w:t>
      </w:r>
      <w:r w:rsidR="00535E2C">
        <w:rPr>
          <w:i/>
          <w:iCs/>
        </w:rPr>
        <w:t xml:space="preserve">). </w:t>
      </w:r>
    </w:p>
    <w:p w14:paraId="59DC1B75" w14:textId="77777777" w:rsidR="0044129B" w:rsidRPr="00B358F1" w:rsidRDefault="00B358F1" w:rsidP="00B358F1">
      <w:pPr>
        <w:pStyle w:val="Corpotesto"/>
        <w:rPr>
          <w:i/>
          <w:iCs/>
        </w:rPr>
      </w:pPr>
      <w:r w:rsidRPr="00B358F1">
        <w:rPr>
          <w:i/>
          <w:iCs/>
        </w:rPr>
        <w:t xml:space="preserve">Maria era quella che aveva cosparso di olio profumato il Signore e gli aveva asciugato i piedi con i suoi capelli; </w:t>
      </w:r>
      <w:r w:rsidR="00535E2C">
        <w:rPr>
          <w:i/>
          <w:iCs/>
        </w:rPr>
        <w:t>suo fratello Lazzaro era malato (</w:t>
      </w:r>
      <w:r w:rsidR="0044129B" w:rsidRPr="00B358F1">
        <w:rPr>
          <w:i/>
          <w:iCs/>
        </w:rPr>
        <w:t>Gv 11, 2</w:t>
      </w:r>
      <w:r w:rsidR="00535E2C">
        <w:rPr>
          <w:i/>
          <w:iCs/>
        </w:rPr>
        <w:t xml:space="preserve">). </w:t>
      </w:r>
    </w:p>
    <w:p w14:paraId="6C163E87" w14:textId="77777777" w:rsidR="0044129B" w:rsidRPr="00B358F1" w:rsidRDefault="00B358F1" w:rsidP="00B358F1">
      <w:pPr>
        <w:pStyle w:val="Corpotesto"/>
        <w:rPr>
          <w:i/>
          <w:iCs/>
        </w:rPr>
      </w:pPr>
      <w:r w:rsidRPr="00B358F1">
        <w:rPr>
          <w:i/>
          <w:iCs/>
        </w:rPr>
        <w:t>Maria allora, presa una libbra di olio profumato di vero nardo, assai prezioso, cosparse i piedi di Gesù e li asciugò con i suoi capelli, e tutta la casa si riempì del profumo dell'un</w:t>
      </w:r>
      <w:r w:rsidR="00535E2C">
        <w:rPr>
          <w:i/>
          <w:iCs/>
        </w:rPr>
        <w:t>guento (</w:t>
      </w:r>
      <w:r w:rsidR="0044129B" w:rsidRPr="00B358F1">
        <w:rPr>
          <w:i/>
          <w:iCs/>
        </w:rPr>
        <w:t>Gv 12, 3</w:t>
      </w:r>
      <w:r w:rsidR="00535E2C">
        <w:rPr>
          <w:i/>
          <w:iCs/>
        </w:rPr>
        <w:t xml:space="preserve">). </w:t>
      </w:r>
    </w:p>
    <w:p w14:paraId="2C69B7E1" w14:textId="77777777" w:rsidR="0044129B" w:rsidRPr="00B358F1" w:rsidRDefault="00B358F1" w:rsidP="00B358F1">
      <w:pPr>
        <w:pStyle w:val="Corpotesto"/>
        <w:rPr>
          <w:i/>
          <w:iCs/>
        </w:rPr>
      </w:pPr>
      <w:r w:rsidRPr="00B358F1">
        <w:rPr>
          <w:i/>
          <w:iCs/>
        </w:rPr>
        <w:t>Paolo si trattenne ancora parecchi giorni, poi prese congedo dai fratelli e s'imbarcò diretto in Siria, in compagnia di Priscilla e Aquila. A Cencre si era fatto tagliare i capelli a c</w:t>
      </w:r>
      <w:r w:rsidR="00535E2C">
        <w:rPr>
          <w:i/>
          <w:iCs/>
        </w:rPr>
        <w:t>ausa di un voto che aveva fatto (</w:t>
      </w:r>
      <w:r w:rsidR="0044129B" w:rsidRPr="00B358F1">
        <w:rPr>
          <w:i/>
          <w:iCs/>
        </w:rPr>
        <w:t>At 18, 18</w:t>
      </w:r>
      <w:r w:rsidR="00535E2C">
        <w:rPr>
          <w:i/>
          <w:iCs/>
        </w:rPr>
        <w:t xml:space="preserve">). </w:t>
      </w:r>
    </w:p>
    <w:p w14:paraId="6EC00FDF" w14:textId="77777777" w:rsidR="0044129B" w:rsidRPr="00B358F1" w:rsidRDefault="00B358F1" w:rsidP="00B358F1">
      <w:pPr>
        <w:pStyle w:val="Corpotesto"/>
        <w:rPr>
          <w:i/>
          <w:iCs/>
        </w:rPr>
      </w:pPr>
      <w:r w:rsidRPr="00B358F1">
        <w:rPr>
          <w:i/>
          <w:iCs/>
        </w:rPr>
        <w:t>Se dunque una donna non vuol mettersi il velo, si tagli anche i capelli! Ma se è vergogna per una donna tagliarsi i capelli</w:t>
      </w:r>
      <w:r w:rsidR="00535E2C">
        <w:rPr>
          <w:i/>
          <w:iCs/>
        </w:rPr>
        <w:t xml:space="preserve"> o radersi, allora si copra (</w:t>
      </w:r>
      <w:r w:rsidR="0044129B" w:rsidRPr="00B358F1">
        <w:rPr>
          <w:i/>
          <w:iCs/>
        </w:rPr>
        <w:t>1Cor 11, 6</w:t>
      </w:r>
      <w:r w:rsidR="00535E2C">
        <w:rPr>
          <w:i/>
          <w:iCs/>
        </w:rPr>
        <w:t xml:space="preserve">). </w:t>
      </w:r>
    </w:p>
    <w:p w14:paraId="592DD5BF" w14:textId="77777777" w:rsidR="0044129B" w:rsidRPr="00B358F1" w:rsidRDefault="00B358F1" w:rsidP="00B358F1">
      <w:pPr>
        <w:pStyle w:val="Corpotesto"/>
        <w:rPr>
          <w:i/>
          <w:iCs/>
        </w:rPr>
      </w:pPr>
      <w:r w:rsidRPr="00B358F1">
        <w:rPr>
          <w:i/>
          <w:iCs/>
        </w:rPr>
        <w:t>Non è forse la natura stessa a insegnarci che è indecoroso per l'uomo lasciarsi crescere i capelli</w:t>
      </w:r>
      <w:r w:rsidR="00535E2C">
        <w:rPr>
          <w:i/>
          <w:iCs/>
        </w:rPr>
        <w:t xml:space="preserve"> (</w:t>
      </w:r>
      <w:r w:rsidR="0044129B" w:rsidRPr="00B358F1">
        <w:rPr>
          <w:i/>
          <w:iCs/>
        </w:rPr>
        <w:t>1Cor 11, 14</w:t>
      </w:r>
      <w:r w:rsidR="00535E2C">
        <w:rPr>
          <w:i/>
          <w:iCs/>
        </w:rPr>
        <w:t xml:space="preserve">). </w:t>
      </w:r>
    </w:p>
    <w:p w14:paraId="4E6DE46A" w14:textId="77777777" w:rsidR="0044129B" w:rsidRPr="00B358F1" w:rsidRDefault="00B358F1" w:rsidP="00B358F1">
      <w:pPr>
        <w:pStyle w:val="Corpotesto"/>
        <w:rPr>
          <w:i/>
          <w:iCs/>
        </w:rPr>
      </w:pPr>
      <w:r w:rsidRPr="00B358F1">
        <w:rPr>
          <w:i/>
          <w:iCs/>
        </w:rPr>
        <w:t>Il vostro ornamento non sia quello esteriore - capelli intrecciati, coll</w:t>
      </w:r>
      <w:r w:rsidR="00535E2C">
        <w:rPr>
          <w:i/>
          <w:iCs/>
        </w:rPr>
        <w:t>ane d'oro, sfoggio di vestiti – (</w:t>
      </w:r>
      <w:r w:rsidR="0044129B" w:rsidRPr="00B358F1">
        <w:rPr>
          <w:i/>
          <w:iCs/>
        </w:rPr>
        <w:t>1Pt 3, 3</w:t>
      </w:r>
      <w:r w:rsidR="00535E2C">
        <w:rPr>
          <w:i/>
          <w:iCs/>
        </w:rPr>
        <w:t xml:space="preserve">). </w:t>
      </w:r>
    </w:p>
    <w:p w14:paraId="68E0A327" w14:textId="77777777" w:rsidR="0044129B" w:rsidRPr="00B358F1" w:rsidRDefault="00B358F1" w:rsidP="00B358F1">
      <w:pPr>
        <w:pStyle w:val="Corpotesto"/>
        <w:rPr>
          <w:i/>
          <w:iCs/>
        </w:rPr>
      </w:pPr>
      <w:r w:rsidRPr="00B358F1">
        <w:rPr>
          <w:i/>
          <w:iCs/>
        </w:rPr>
        <w:t>I capelli della testa erano candidi, simili a lana candida, come neve. Aveva gli</w:t>
      </w:r>
      <w:r w:rsidR="00535E2C">
        <w:rPr>
          <w:i/>
          <w:iCs/>
        </w:rPr>
        <w:t xml:space="preserve"> occhi fiammeggianti come fuoco (</w:t>
      </w:r>
      <w:r w:rsidR="0044129B" w:rsidRPr="00B358F1">
        <w:rPr>
          <w:i/>
          <w:iCs/>
        </w:rPr>
        <w:t>Ap 1, 14</w:t>
      </w:r>
      <w:r w:rsidR="00535E2C">
        <w:rPr>
          <w:i/>
          <w:iCs/>
        </w:rPr>
        <w:t xml:space="preserve">). </w:t>
      </w:r>
    </w:p>
    <w:p w14:paraId="0CDFF78C" w14:textId="77777777" w:rsidR="0044129B" w:rsidRPr="00B358F1" w:rsidRDefault="00B358F1" w:rsidP="00B358F1">
      <w:pPr>
        <w:pStyle w:val="Corpotesto"/>
        <w:rPr>
          <w:i/>
          <w:iCs/>
        </w:rPr>
      </w:pPr>
      <w:r w:rsidRPr="00B358F1">
        <w:rPr>
          <w:i/>
          <w:iCs/>
        </w:rPr>
        <w:t>Avevano capelli, come capelli di donne, ma i loro de</w:t>
      </w:r>
      <w:r w:rsidR="00535E2C">
        <w:rPr>
          <w:i/>
          <w:iCs/>
        </w:rPr>
        <w:t>nti erano come quelli dei leoni (</w:t>
      </w:r>
      <w:r w:rsidR="0044129B" w:rsidRPr="00B358F1">
        <w:rPr>
          <w:i/>
          <w:iCs/>
        </w:rPr>
        <w:t>Ap 9, 8</w:t>
      </w:r>
      <w:r w:rsidR="00535E2C">
        <w:rPr>
          <w:i/>
          <w:iCs/>
        </w:rPr>
        <w:t xml:space="preserve">). </w:t>
      </w:r>
    </w:p>
    <w:p w14:paraId="07286A50" w14:textId="77777777" w:rsidR="005F534A" w:rsidRPr="00B358F1" w:rsidRDefault="0044129B" w:rsidP="005F534A">
      <w:pPr>
        <w:pStyle w:val="Corpotesto"/>
      </w:pPr>
      <w:r w:rsidRPr="00B358F1">
        <w:t>Ecco invece le notizie sulla barba:</w:t>
      </w:r>
    </w:p>
    <w:p w14:paraId="3483383C" w14:textId="77777777" w:rsidR="0044129B" w:rsidRPr="00B358F1" w:rsidRDefault="00B358F1" w:rsidP="00B358F1">
      <w:pPr>
        <w:pStyle w:val="Corpotesto"/>
        <w:rPr>
          <w:i/>
          <w:iCs/>
        </w:rPr>
      </w:pPr>
      <w:r w:rsidRPr="00B358F1">
        <w:rPr>
          <w:i/>
          <w:iCs/>
        </w:rPr>
        <w:t>Quando un uomo o una donna ha una piaga sul capo o nella barba</w:t>
      </w:r>
      <w:r w:rsidR="00535E2C">
        <w:rPr>
          <w:i/>
          <w:iCs/>
        </w:rPr>
        <w:t xml:space="preserve"> (</w:t>
      </w:r>
      <w:r w:rsidR="0044129B" w:rsidRPr="00B358F1">
        <w:rPr>
          <w:i/>
          <w:iCs/>
        </w:rPr>
        <w:t>Lv 13, 29</w:t>
      </w:r>
      <w:r w:rsidR="00535E2C">
        <w:rPr>
          <w:i/>
          <w:iCs/>
        </w:rPr>
        <w:t xml:space="preserve">). </w:t>
      </w:r>
    </w:p>
    <w:p w14:paraId="29111FFA" w14:textId="77777777" w:rsidR="0044129B" w:rsidRPr="00B358F1" w:rsidRDefault="00B358F1" w:rsidP="00B358F1">
      <w:pPr>
        <w:pStyle w:val="Corpotesto"/>
        <w:rPr>
          <w:i/>
          <w:iCs/>
        </w:rPr>
      </w:pPr>
      <w:r w:rsidRPr="00B358F1">
        <w:rPr>
          <w:i/>
          <w:iCs/>
        </w:rPr>
        <w:t>il sacerdote esaminerà la piaga; se riscontra che essa è depressa rispetto alla pelle e che v'è del pelo gialliccio e sottile, il sacerdote lo dichiarerà immondo: è tigna, lebbra del capo o della barba</w:t>
      </w:r>
      <w:r w:rsidR="00535E2C">
        <w:rPr>
          <w:i/>
          <w:iCs/>
        </w:rPr>
        <w:t xml:space="preserve"> (</w:t>
      </w:r>
      <w:r w:rsidR="0044129B" w:rsidRPr="00B358F1">
        <w:rPr>
          <w:i/>
          <w:iCs/>
        </w:rPr>
        <w:t>Lv 13, 30</w:t>
      </w:r>
      <w:r w:rsidR="00535E2C">
        <w:rPr>
          <w:i/>
          <w:iCs/>
        </w:rPr>
        <w:t xml:space="preserve">). </w:t>
      </w:r>
    </w:p>
    <w:p w14:paraId="11048CEB" w14:textId="77777777" w:rsidR="0044129B" w:rsidRPr="00B358F1" w:rsidRDefault="00B358F1" w:rsidP="00B358F1">
      <w:pPr>
        <w:pStyle w:val="Corpotesto"/>
        <w:rPr>
          <w:i/>
          <w:iCs/>
        </w:rPr>
      </w:pPr>
      <w:r w:rsidRPr="00B358F1">
        <w:rPr>
          <w:i/>
          <w:iCs/>
        </w:rPr>
        <w:t>Il lebbroso colpito dalla lebbra porterà vesti strappate e il capo scoperto, si coprirà la barba e a</w:t>
      </w:r>
      <w:r w:rsidR="00535E2C">
        <w:rPr>
          <w:i/>
          <w:iCs/>
        </w:rPr>
        <w:t>ndrà gridando: Immondo! Immondo! (</w:t>
      </w:r>
      <w:r w:rsidR="0044129B" w:rsidRPr="00B358F1">
        <w:rPr>
          <w:i/>
          <w:iCs/>
        </w:rPr>
        <w:t>Lv 13, 45</w:t>
      </w:r>
      <w:r w:rsidR="00535E2C">
        <w:rPr>
          <w:i/>
          <w:iCs/>
        </w:rPr>
        <w:t xml:space="preserve">). </w:t>
      </w:r>
    </w:p>
    <w:p w14:paraId="769ED7B4" w14:textId="77777777" w:rsidR="0044129B" w:rsidRPr="00B358F1" w:rsidRDefault="00B358F1" w:rsidP="00B358F1">
      <w:pPr>
        <w:pStyle w:val="Corpotesto"/>
        <w:rPr>
          <w:i/>
          <w:iCs/>
        </w:rPr>
      </w:pPr>
      <w:r w:rsidRPr="00B358F1">
        <w:rPr>
          <w:i/>
          <w:iCs/>
        </w:rPr>
        <w:t>Il settimo giorno si raderà tutti i peli, il capo, la barba, le ciglia, insomma tutti i peli; si laverà le vesti e si bagnerà i</w:t>
      </w:r>
      <w:r w:rsidR="00535E2C">
        <w:rPr>
          <w:i/>
          <w:iCs/>
        </w:rPr>
        <w:t>l corpo nell'acqua e sarà mondo (</w:t>
      </w:r>
      <w:r w:rsidR="0044129B" w:rsidRPr="00B358F1">
        <w:rPr>
          <w:i/>
          <w:iCs/>
        </w:rPr>
        <w:t>Lv 14, 9</w:t>
      </w:r>
      <w:r w:rsidR="00535E2C">
        <w:rPr>
          <w:i/>
          <w:iCs/>
        </w:rPr>
        <w:t xml:space="preserve">). </w:t>
      </w:r>
    </w:p>
    <w:p w14:paraId="46C60768" w14:textId="77777777" w:rsidR="0044129B" w:rsidRPr="00B358F1" w:rsidRDefault="00B358F1" w:rsidP="00B358F1">
      <w:pPr>
        <w:pStyle w:val="Corpotesto"/>
        <w:rPr>
          <w:i/>
          <w:iCs/>
        </w:rPr>
      </w:pPr>
      <w:r w:rsidRPr="00B358F1">
        <w:rPr>
          <w:i/>
          <w:iCs/>
        </w:rPr>
        <w:t>Non vi taglierete in tondo i capelli ai lati del capo, né deturperai ai lati la tua barba</w:t>
      </w:r>
      <w:r w:rsidR="00535E2C">
        <w:rPr>
          <w:i/>
          <w:iCs/>
        </w:rPr>
        <w:t xml:space="preserve"> (</w:t>
      </w:r>
      <w:r w:rsidR="0044129B" w:rsidRPr="00B358F1">
        <w:rPr>
          <w:i/>
          <w:iCs/>
        </w:rPr>
        <w:t>Lv 19, 27</w:t>
      </w:r>
      <w:r w:rsidR="00535E2C">
        <w:rPr>
          <w:i/>
          <w:iCs/>
        </w:rPr>
        <w:t xml:space="preserve">). </w:t>
      </w:r>
    </w:p>
    <w:p w14:paraId="3616F3BA" w14:textId="77777777" w:rsidR="0044129B" w:rsidRPr="00B358F1" w:rsidRDefault="00B358F1" w:rsidP="00B358F1">
      <w:pPr>
        <w:pStyle w:val="Corpotesto"/>
        <w:rPr>
          <w:i/>
          <w:iCs/>
        </w:rPr>
      </w:pPr>
      <w:r w:rsidRPr="00B358F1">
        <w:rPr>
          <w:i/>
          <w:iCs/>
        </w:rPr>
        <w:t>I sacerdoti non si faranno tonsure sul capo, né si raderanno ai lati la barba né s</w:t>
      </w:r>
      <w:r w:rsidR="00535E2C">
        <w:rPr>
          <w:i/>
          <w:iCs/>
        </w:rPr>
        <w:t>i faranno incisioni nella carne (</w:t>
      </w:r>
      <w:r w:rsidR="0044129B" w:rsidRPr="00B358F1">
        <w:rPr>
          <w:i/>
          <w:iCs/>
        </w:rPr>
        <w:t>Lv 21, 5</w:t>
      </w:r>
      <w:r w:rsidR="00535E2C">
        <w:rPr>
          <w:i/>
          <w:iCs/>
        </w:rPr>
        <w:t xml:space="preserve">). </w:t>
      </w:r>
    </w:p>
    <w:p w14:paraId="29910355" w14:textId="77777777" w:rsidR="0044129B" w:rsidRPr="00B358F1" w:rsidRDefault="00B358F1" w:rsidP="00B358F1">
      <w:pPr>
        <w:pStyle w:val="Corpotesto"/>
        <w:rPr>
          <w:i/>
          <w:iCs/>
        </w:rPr>
      </w:pPr>
      <w:r w:rsidRPr="00B358F1">
        <w:rPr>
          <w:i/>
          <w:iCs/>
        </w:rPr>
        <w:t>Allora cominciò a fare il pazzo ai loro occhi, a fare il folle tra le loro mani; tracciava segni sui battenti delle porte e lasciava colare la saliva sulla barba</w:t>
      </w:r>
      <w:r w:rsidR="00535E2C">
        <w:rPr>
          <w:i/>
          <w:iCs/>
        </w:rPr>
        <w:t xml:space="preserve"> (</w:t>
      </w:r>
      <w:r w:rsidR="0044129B" w:rsidRPr="00B358F1">
        <w:rPr>
          <w:i/>
          <w:iCs/>
        </w:rPr>
        <w:t>1Sam 21, 14</w:t>
      </w:r>
      <w:r w:rsidR="00535E2C">
        <w:rPr>
          <w:i/>
          <w:iCs/>
        </w:rPr>
        <w:t xml:space="preserve">). </w:t>
      </w:r>
    </w:p>
    <w:p w14:paraId="3B39A8C6" w14:textId="77777777" w:rsidR="0044129B" w:rsidRPr="00B358F1" w:rsidRDefault="00B358F1" w:rsidP="00B358F1">
      <w:pPr>
        <w:pStyle w:val="Corpotesto"/>
        <w:rPr>
          <w:i/>
          <w:iCs/>
        </w:rPr>
      </w:pPr>
      <w:r w:rsidRPr="00B358F1">
        <w:rPr>
          <w:i/>
          <w:iCs/>
        </w:rPr>
        <w:lastRenderedPageBreak/>
        <w:t>Allora Canun prese i ministri di Davide, fece loro radere la metà della barba e tagliare le vesti a metà fino all</w:t>
      </w:r>
      <w:r w:rsidR="00535E2C">
        <w:rPr>
          <w:i/>
          <w:iCs/>
        </w:rPr>
        <w:t>e natiche, poi li lasciò andare (</w:t>
      </w:r>
      <w:r w:rsidR="0044129B" w:rsidRPr="00B358F1">
        <w:rPr>
          <w:i/>
          <w:iCs/>
        </w:rPr>
        <w:t>2Sam 10, 4</w:t>
      </w:r>
      <w:r w:rsidR="00535E2C">
        <w:rPr>
          <w:i/>
          <w:iCs/>
        </w:rPr>
        <w:t xml:space="preserve">). </w:t>
      </w:r>
    </w:p>
    <w:p w14:paraId="2E0C860D" w14:textId="77777777" w:rsidR="0044129B" w:rsidRPr="00B358F1" w:rsidRDefault="00B358F1" w:rsidP="00B358F1">
      <w:pPr>
        <w:pStyle w:val="Corpotesto"/>
        <w:rPr>
          <w:i/>
          <w:iCs/>
        </w:rPr>
      </w:pPr>
      <w:r w:rsidRPr="00B358F1">
        <w:rPr>
          <w:i/>
          <w:iCs/>
        </w:rPr>
        <w:t>Quando fu informato della cosa, Davide mandò alcuni incontro a loro, perché quegli uomini erano pieni di vergogna. Il re fece dire loro: "Restate a Gerico finché vi sia cresciuta di nuovo la barba</w:t>
      </w:r>
      <w:r w:rsidR="00535E2C">
        <w:rPr>
          <w:i/>
          <w:iCs/>
        </w:rPr>
        <w:t>, poi tornerete" (</w:t>
      </w:r>
      <w:r w:rsidR="0044129B" w:rsidRPr="00B358F1">
        <w:rPr>
          <w:i/>
          <w:iCs/>
        </w:rPr>
        <w:t>2Sam 10, 5</w:t>
      </w:r>
      <w:r w:rsidR="00535E2C">
        <w:rPr>
          <w:i/>
          <w:iCs/>
        </w:rPr>
        <w:t xml:space="preserve">). </w:t>
      </w:r>
    </w:p>
    <w:p w14:paraId="317F7D8F" w14:textId="77777777" w:rsidR="0044129B" w:rsidRPr="00B358F1" w:rsidRDefault="00B358F1" w:rsidP="00B358F1">
      <w:pPr>
        <w:pStyle w:val="Corpotesto"/>
        <w:rPr>
          <w:i/>
          <w:iCs/>
        </w:rPr>
      </w:pPr>
      <w:r w:rsidRPr="00B358F1">
        <w:rPr>
          <w:i/>
          <w:iCs/>
        </w:rPr>
        <w:t xml:space="preserve">Anche Merib-Baal nipote di Saul scese incontro al re. Non si era curato i piedi e le mani, né la barba intorno alle labbra e non aveva lavato le vesti dal giorno in cui il re era partito </w:t>
      </w:r>
      <w:r w:rsidR="00535E2C">
        <w:rPr>
          <w:i/>
          <w:iCs/>
        </w:rPr>
        <w:t>a quello in cui tornava in pace (</w:t>
      </w:r>
      <w:r w:rsidR="0044129B" w:rsidRPr="00B358F1">
        <w:rPr>
          <w:i/>
          <w:iCs/>
        </w:rPr>
        <w:t>2Sam 19, 25</w:t>
      </w:r>
      <w:r w:rsidR="00535E2C">
        <w:rPr>
          <w:i/>
          <w:iCs/>
        </w:rPr>
        <w:t xml:space="preserve">). </w:t>
      </w:r>
    </w:p>
    <w:p w14:paraId="0300B2D1" w14:textId="77777777" w:rsidR="0044129B" w:rsidRPr="00B358F1" w:rsidRDefault="00B358F1" w:rsidP="00B358F1">
      <w:pPr>
        <w:pStyle w:val="Corpotesto"/>
        <w:rPr>
          <w:i/>
          <w:iCs/>
        </w:rPr>
      </w:pPr>
      <w:r w:rsidRPr="00B358F1">
        <w:rPr>
          <w:i/>
          <w:iCs/>
        </w:rPr>
        <w:t>Ioab disse ad Amasa: "Stai bene, fratello mio?" e con la destra prese Amasa per la barba</w:t>
      </w:r>
      <w:r w:rsidR="00535E2C">
        <w:rPr>
          <w:i/>
          <w:iCs/>
        </w:rPr>
        <w:t xml:space="preserve"> per baciarlo (</w:t>
      </w:r>
      <w:r w:rsidR="0044129B" w:rsidRPr="00B358F1">
        <w:rPr>
          <w:i/>
          <w:iCs/>
        </w:rPr>
        <w:t>2Sam 20, 9</w:t>
      </w:r>
      <w:r w:rsidR="00535E2C">
        <w:rPr>
          <w:i/>
          <w:iCs/>
        </w:rPr>
        <w:t xml:space="preserve">). </w:t>
      </w:r>
    </w:p>
    <w:p w14:paraId="4CD8A390" w14:textId="77777777" w:rsidR="0044129B" w:rsidRPr="00B358F1" w:rsidRDefault="00B358F1" w:rsidP="00B358F1">
      <w:pPr>
        <w:pStyle w:val="Corpotesto"/>
        <w:rPr>
          <w:i/>
          <w:iCs/>
        </w:rPr>
      </w:pPr>
      <w:r w:rsidRPr="00B358F1">
        <w:rPr>
          <w:i/>
          <w:iCs/>
        </w:rPr>
        <w:t>Alcuni vennero a riferire a Davide la sorte di quegli uomini. Poiché costoro si vergognavano moltissimo, il re mandò ad incontrarli con questo messaggio: "Rimanete in Gerico finché non sia cresciuta la vostra barba</w:t>
      </w:r>
      <w:r w:rsidR="00535E2C">
        <w:rPr>
          <w:i/>
          <w:iCs/>
        </w:rPr>
        <w:t>; allora ritornerete" (</w:t>
      </w:r>
      <w:r w:rsidR="0044129B" w:rsidRPr="00B358F1">
        <w:rPr>
          <w:i/>
          <w:iCs/>
        </w:rPr>
        <w:t>1Cr 19, 5</w:t>
      </w:r>
      <w:r w:rsidR="00535E2C">
        <w:rPr>
          <w:i/>
          <w:iCs/>
        </w:rPr>
        <w:t xml:space="preserve">). </w:t>
      </w:r>
    </w:p>
    <w:p w14:paraId="2E07A887" w14:textId="77777777" w:rsidR="0044129B" w:rsidRPr="00B358F1" w:rsidRDefault="00B358F1" w:rsidP="00B358F1">
      <w:pPr>
        <w:pStyle w:val="Corpotesto"/>
        <w:rPr>
          <w:i/>
          <w:iCs/>
        </w:rPr>
      </w:pPr>
      <w:r w:rsidRPr="00B358F1">
        <w:rPr>
          <w:i/>
          <w:iCs/>
        </w:rPr>
        <w:t>Udito ciò, ho lacerato il mio vestito e il mio mantello, mi sono strappato i capelli e i peli della barba</w:t>
      </w:r>
      <w:r w:rsidR="00535E2C">
        <w:rPr>
          <w:i/>
          <w:iCs/>
        </w:rPr>
        <w:t xml:space="preserve"> e mi sono seduto costernato (</w:t>
      </w:r>
      <w:r w:rsidR="0044129B" w:rsidRPr="00B358F1">
        <w:rPr>
          <w:i/>
          <w:iCs/>
        </w:rPr>
        <w:t>Esd 9, 3</w:t>
      </w:r>
      <w:r w:rsidR="00535E2C">
        <w:rPr>
          <w:i/>
          <w:iCs/>
        </w:rPr>
        <w:t xml:space="preserve">). </w:t>
      </w:r>
    </w:p>
    <w:p w14:paraId="76D90C05" w14:textId="77777777" w:rsidR="0044129B" w:rsidRPr="00B358F1" w:rsidRDefault="00B358F1" w:rsidP="00B358F1">
      <w:pPr>
        <w:pStyle w:val="Corpotesto"/>
        <w:rPr>
          <w:i/>
          <w:iCs/>
        </w:rPr>
      </w:pPr>
      <w:r w:rsidRPr="00B358F1">
        <w:rPr>
          <w:i/>
          <w:iCs/>
        </w:rPr>
        <w:t>E' come olio profumato sul capo, che scende sulla barba, sulla barba di Aronne, che s</w:t>
      </w:r>
      <w:r w:rsidR="00535E2C">
        <w:rPr>
          <w:i/>
          <w:iCs/>
        </w:rPr>
        <w:t>cende sull'orlo della sua veste (</w:t>
      </w:r>
      <w:r w:rsidR="0044129B" w:rsidRPr="00B358F1">
        <w:rPr>
          <w:i/>
          <w:iCs/>
        </w:rPr>
        <w:t>Sal 132, 2</w:t>
      </w:r>
      <w:r w:rsidR="00535E2C">
        <w:rPr>
          <w:i/>
          <w:iCs/>
        </w:rPr>
        <w:t xml:space="preserve">). </w:t>
      </w:r>
    </w:p>
    <w:p w14:paraId="7FAF18DE" w14:textId="77777777" w:rsidR="0044129B" w:rsidRPr="00B358F1" w:rsidRDefault="00B358F1" w:rsidP="00B358F1">
      <w:pPr>
        <w:pStyle w:val="Corpotesto"/>
        <w:rPr>
          <w:i/>
          <w:iCs/>
        </w:rPr>
      </w:pPr>
      <w:r w:rsidRPr="00B358F1">
        <w:rPr>
          <w:i/>
          <w:iCs/>
        </w:rPr>
        <w:t>In quel giorno il Signore raderà con rasoio preso in affitto oltre il fiume, cioè il re assiro, il capo e il pelo del corpo, anche la barba</w:t>
      </w:r>
      <w:r w:rsidR="00535E2C">
        <w:rPr>
          <w:i/>
          <w:iCs/>
        </w:rPr>
        <w:t xml:space="preserve"> toglierà via (</w:t>
      </w:r>
      <w:r w:rsidR="0044129B" w:rsidRPr="00B358F1">
        <w:rPr>
          <w:i/>
          <w:iCs/>
        </w:rPr>
        <w:t>Is 7, 20</w:t>
      </w:r>
      <w:r w:rsidR="00535E2C">
        <w:rPr>
          <w:i/>
          <w:iCs/>
        </w:rPr>
        <w:t xml:space="preserve">). </w:t>
      </w:r>
    </w:p>
    <w:p w14:paraId="7B5A02FE" w14:textId="77777777" w:rsidR="0044129B" w:rsidRPr="00B358F1" w:rsidRDefault="00B358F1" w:rsidP="00B358F1">
      <w:pPr>
        <w:pStyle w:val="Corpotesto"/>
        <w:rPr>
          <w:i/>
          <w:iCs/>
        </w:rPr>
      </w:pPr>
      <w:r w:rsidRPr="00B358F1">
        <w:rPr>
          <w:i/>
          <w:iCs/>
        </w:rPr>
        <w:t>E' salita la gente di Dibon sulle alture, per piangere; su Nebo e su Màdaba Moab innalza un lamento; ogni testa è stata rasata, ogni barba</w:t>
      </w:r>
      <w:r w:rsidR="00535E2C">
        <w:rPr>
          <w:i/>
          <w:iCs/>
        </w:rPr>
        <w:t xml:space="preserve"> è stata tagliata (</w:t>
      </w:r>
      <w:r w:rsidR="0044129B" w:rsidRPr="00B358F1">
        <w:rPr>
          <w:i/>
          <w:iCs/>
        </w:rPr>
        <w:t>Is 15, 2</w:t>
      </w:r>
      <w:r w:rsidR="00535E2C">
        <w:rPr>
          <w:i/>
          <w:iCs/>
        </w:rPr>
        <w:t xml:space="preserve">). </w:t>
      </w:r>
    </w:p>
    <w:p w14:paraId="4731BE56" w14:textId="77777777" w:rsidR="0044129B" w:rsidRPr="00B358F1" w:rsidRDefault="00B358F1" w:rsidP="00B358F1">
      <w:pPr>
        <w:pStyle w:val="Corpotesto"/>
        <w:rPr>
          <w:i/>
          <w:iCs/>
        </w:rPr>
      </w:pPr>
      <w:r w:rsidRPr="00B358F1">
        <w:rPr>
          <w:i/>
          <w:iCs/>
        </w:rPr>
        <w:t>Ho presentato il dorso ai flagellatori, la guancia a coloro che mi strappavano la barba; non ho sottratto la f</w:t>
      </w:r>
      <w:r w:rsidR="00535E2C">
        <w:rPr>
          <w:i/>
          <w:iCs/>
        </w:rPr>
        <w:t>accia agli insulti e agli sputi (</w:t>
      </w:r>
      <w:r w:rsidR="0044129B" w:rsidRPr="00B358F1">
        <w:rPr>
          <w:i/>
          <w:iCs/>
        </w:rPr>
        <w:t>Is 50, 6</w:t>
      </w:r>
      <w:r w:rsidR="00535E2C">
        <w:rPr>
          <w:i/>
          <w:iCs/>
        </w:rPr>
        <w:t xml:space="preserve">). </w:t>
      </w:r>
    </w:p>
    <w:p w14:paraId="5A5FD104" w14:textId="77777777" w:rsidR="0044129B" w:rsidRPr="00B358F1" w:rsidRDefault="00535E2C" w:rsidP="00B358F1">
      <w:pPr>
        <w:pStyle w:val="Corpotesto"/>
        <w:rPr>
          <w:i/>
          <w:iCs/>
        </w:rPr>
      </w:pPr>
      <w:r>
        <w:rPr>
          <w:i/>
          <w:iCs/>
        </w:rPr>
        <w:t xml:space="preserve">… </w:t>
      </w:r>
      <w:r w:rsidR="00B358F1" w:rsidRPr="00B358F1">
        <w:rPr>
          <w:i/>
          <w:iCs/>
        </w:rPr>
        <w:t>vennero uomini da Sichem, da Silo e da Samaria: ottanta uomini con la barba rasa, le vesti stracciate e con incisioni sul corpo. Essi avevano nelle mani offerte e incenso da portare nel tempio del Signor</w:t>
      </w:r>
      <w:r>
        <w:rPr>
          <w:i/>
          <w:iCs/>
        </w:rPr>
        <w:t>e (</w:t>
      </w:r>
      <w:r w:rsidR="0044129B" w:rsidRPr="00B358F1">
        <w:rPr>
          <w:i/>
          <w:iCs/>
        </w:rPr>
        <w:t>Ger 41, 5</w:t>
      </w:r>
      <w:r>
        <w:rPr>
          <w:i/>
          <w:iCs/>
        </w:rPr>
        <w:t xml:space="preserve">). </w:t>
      </w:r>
    </w:p>
    <w:p w14:paraId="28E2763F" w14:textId="77777777" w:rsidR="0044129B" w:rsidRPr="00B358F1" w:rsidRDefault="00B358F1" w:rsidP="00B358F1">
      <w:pPr>
        <w:pStyle w:val="Corpotesto"/>
        <w:rPr>
          <w:i/>
          <w:iCs/>
        </w:rPr>
      </w:pPr>
      <w:r w:rsidRPr="00B358F1">
        <w:rPr>
          <w:i/>
          <w:iCs/>
        </w:rPr>
        <w:t>Poiché ogni testa è rasata, ogni barba è tagliata; ci sono incisioni su tutte le mani e tutti</w:t>
      </w:r>
      <w:r w:rsidR="00535E2C">
        <w:rPr>
          <w:i/>
          <w:iCs/>
        </w:rPr>
        <w:t xml:space="preserve"> hanno i fianchi cinti di sacco (</w:t>
      </w:r>
      <w:r w:rsidR="0044129B" w:rsidRPr="00B358F1">
        <w:rPr>
          <w:i/>
          <w:iCs/>
        </w:rPr>
        <w:t>Ger 48, 37</w:t>
      </w:r>
      <w:r w:rsidR="00535E2C">
        <w:rPr>
          <w:i/>
          <w:iCs/>
        </w:rPr>
        <w:t xml:space="preserve">). </w:t>
      </w:r>
    </w:p>
    <w:p w14:paraId="12DF2907" w14:textId="77777777" w:rsidR="0044129B" w:rsidRPr="00B358F1" w:rsidRDefault="00B358F1" w:rsidP="00B358F1">
      <w:pPr>
        <w:pStyle w:val="Corpotesto"/>
        <w:rPr>
          <w:i/>
          <w:iCs/>
        </w:rPr>
      </w:pPr>
      <w:r w:rsidRPr="00B358F1">
        <w:rPr>
          <w:i/>
          <w:iCs/>
        </w:rPr>
        <w:t>E tu, figlio dell'uomo, prendi una spada affilata, usala come un rasoio da barbiere e raditi i capelli e la barba; poi prendi una bi</w:t>
      </w:r>
      <w:r w:rsidR="00535E2C">
        <w:rPr>
          <w:i/>
          <w:iCs/>
        </w:rPr>
        <w:t>lancia e dividi i peli tagliati (</w:t>
      </w:r>
      <w:r w:rsidR="0044129B" w:rsidRPr="00B358F1">
        <w:rPr>
          <w:i/>
          <w:iCs/>
        </w:rPr>
        <w:t>Ez 5, 1</w:t>
      </w:r>
      <w:r w:rsidR="00535E2C">
        <w:rPr>
          <w:i/>
          <w:iCs/>
        </w:rPr>
        <w:t xml:space="preserve">). </w:t>
      </w:r>
    </w:p>
    <w:p w14:paraId="1635B8BA" w14:textId="77777777" w:rsidR="0044129B" w:rsidRDefault="00620635" w:rsidP="005F534A">
      <w:pPr>
        <w:pStyle w:val="Corpotesto"/>
      </w:pPr>
      <w:r>
        <w:t xml:space="preserve">La Scrittura Antica ci rivela che nonostante il divieto, molte cose non cambiarono in Israele. Ci sono delle usanze che difficilmente si abbattono. La loro resistenza dura nel tempo, per moltissimi anni. </w:t>
      </w:r>
    </w:p>
    <w:p w14:paraId="25FC807A" w14:textId="77777777" w:rsidR="0044129B" w:rsidRDefault="0044129B" w:rsidP="00394993">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5</w:t>
      </w:r>
      <w:r w:rsidRPr="00E6722D">
        <w:rPr>
          <w:color w:val="000000"/>
          <w:sz w:val="24"/>
        </w:rPr>
        <w:t xml:space="preserve">I sacerdoti non si faranno tonsure sul capo, né si raderanno ai margini la barba né si faranno incisioni sul corpo. </w:t>
      </w:r>
      <w:r w:rsidRPr="00E6722D">
        <w:rPr>
          <w:color w:val="000000"/>
          <w:position w:val="6"/>
          <w:vertAlign w:val="superscript"/>
        </w:rPr>
        <w:t>6</w:t>
      </w:r>
      <w:r w:rsidRPr="00E6722D">
        <w:rPr>
          <w:color w:val="000000"/>
          <w:sz w:val="24"/>
        </w:rPr>
        <w:t>Saranno santi per il loro Dio e non profaneranno il nome del loro Dio, perché sono loro che presentano al Signore sacrifici consumati dal fuoco, pane del loro Dio; perciò saranno santi.</w:t>
      </w:r>
      <w:r>
        <w:rPr>
          <w:color w:val="000000"/>
          <w:sz w:val="24"/>
        </w:rPr>
        <w:t xml:space="preserve"> (Lev 21,5-6).</w:t>
      </w:r>
    </w:p>
    <w:p w14:paraId="62D9980B" w14:textId="77777777" w:rsidR="0044129B" w:rsidRPr="00E6722D" w:rsidRDefault="0044129B" w:rsidP="00394993">
      <w:pPr>
        <w:tabs>
          <w:tab w:val="left" w:pos="1418"/>
          <w:tab w:val="left" w:pos="2268"/>
        </w:tabs>
        <w:spacing w:after="120"/>
        <w:ind w:left="851" w:hanging="851"/>
        <w:jc w:val="both"/>
        <w:rPr>
          <w:color w:val="000000"/>
          <w:sz w:val="24"/>
        </w:rPr>
      </w:pPr>
      <w:r>
        <w:rPr>
          <w:color w:val="000000"/>
          <w:sz w:val="32"/>
        </w:rPr>
        <w:lastRenderedPageBreak/>
        <w:tab/>
      </w:r>
      <w:r w:rsidRPr="00E6722D">
        <w:rPr>
          <w:color w:val="000000"/>
          <w:sz w:val="24"/>
        </w:rPr>
        <w:tab/>
      </w:r>
      <w:r w:rsidRPr="00E6722D">
        <w:rPr>
          <w:color w:val="000000"/>
          <w:position w:val="6"/>
          <w:vertAlign w:val="superscript"/>
        </w:rPr>
        <w:t>1</w:t>
      </w:r>
      <w:r w:rsidRPr="00E6722D">
        <w:rPr>
          <w:color w:val="000000"/>
          <w:sz w:val="24"/>
        </w:rPr>
        <w:t xml:space="preserve">Voi siete figli per il Signore, vostro Dio: non vi farete incisioni e non vi raderete tra gli occhi per un morto. </w:t>
      </w:r>
      <w:r w:rsidRPr="00E6722D">
        <w:rPr>
          <w:color w:val="000000"/>
          <w:position w:val="6"/>
          <w:vertAlign w:val="superscript"/>
        </w:rPr>
        <w:t>2</w:t>
      </w:r>
      <w:r w:rsidRPr="00E6722D">
        <w:rPr>
          <w:color w:val="000000"/>
          <w:sz w:val="24"/>
        </w:rPr>
        <w:t>Tu sei infatti un popolo consacrato al Signore, tuo Dio, e il Signore ti ha scelto per essere il suo popolo particolare fra tutti i popoli che sono sulla terra.</w:t>
      </w:r>
      <w:r>
        <w:rPr>
          <w:color w:val="000000"/>
          <w:sz w:val="24"/>
        </w:rPr>
        <w:t xml:space="preserve"> (Dt 14,1-2). </w:t>
      </w:r>
    </w:p>
    <w:p w14:paraId="50AAC206" w14:textId="77777777" w:rsidR="00891F62" w:rsidRPr="00394993" w:rsidRDefault="00891F62" w:rsidP="00891F62">
      <w:pPr>
        <w:tabs>
          <w:tab w:val="left" w:pos="2268"/>
        </w:tabs>
        <w:ind w:left="851" w:firstLine="1417"/>
        <w:jc w:val="both"/>
        <w:rPr>
          <w:color w:val="000000"/>
          <w:sz w:val="24"/>
          <w:szCs w:val="24"/>
        </w:rPr>
      </w:pPr>
      <w:r w:rsidRPr="00394993">
        <w:rPr>
          <w:color w:val="000000"/>
          <w:position w:val="6"/>
          <w:sz w:val="24"/>
          <w:szCs w:val="24"/>
          <w:vertAlign w:val="superscript"/>
        </w:rPr>
        <w:t>24</w:t>
      </w:r>
      <w:r w:rsidRPr="00394993">
        <w:rPr>
          <w:color w:val="000000"/>
          <w:sz w:val="24"/>
          <w:szCs w:val="24"/>
        </w:rPr>
        <w:t>Invece di profumo ci sarà marciume,</w:t>
      </w:r>
    </w:p>
    <w:p w14:paraId="41E24CD3" w14:textId="77777777" w:rsidR="00891F62" w:rsidRPr="00394993" w:rsidRDefault="00891F62" w:rsidP="00891F62">
      <w:pPr>
        <w:tabs>
          <w:tab w:val="left" w:pos="2268"/>
        </w:tabs>
        <w:ind w:left="851" w:firstLine="1417"/>
        <w:jc w:val="both"/>
        <w:rPr>
          <w:color w:val="000000"/>
          <w:sz w:val="24"/>
          <w:szCs w:val="24"/>
        </w:rPr>
      </w:pPr>
      <w:r w:rsidRPr="00394993">
        <w:rPr>
          <w:color w:val="000000"/>
          <w:sz w:val="24"/>
          <w:szCs w:val="24"/>
        </w:rPr>
        <w:t>invece di cintura una corda,</w:t>
      </w:r>
    </w:p>
    <w:p w14:paraId="21AA2308" w14:textId="77777777" w:rsidR="00891F62" w:rsidRPr="00394993" w:rsidRDefault="00891F62" w:rsidP="00891F62">
      <w:pPr>
        <w:tabs>
          <w:tab w:val="left" w:pos="2268"/>
        </w:tabs>
        <w:ind w:left="851" w:firstLine="1417"/>
        <w:jc w:val="both"/>
        <w:rPr>
          <w:color w:val="000000"/>
          <w:sz w:val="24"/>
          <w:szCs w:val="24"/>
        </w:rPr>
      </w:pPr>
      <w:r w:rsidRPr="00394993">
        <w:rPr>
          <w:color w:val="000000"/>
          <w:sz w:val="24"/>
          <w:szCs w:val="24"/>
        </w:rPr>
        <w:t>invece di ricci calvizie,</w:t>
      </w:r>
    </w:p>
    <w:p w14:paraId="170E9E5C" w14:textId="77777777" w:rsidR="00891F62" w:rsidRPr="00394993" w:rsidRDefault="00891F62" w:rsidP="00891F62">
      <w:pPr>
        <w:tabs>
          <w:tab w:val="left" w:pos="2268"/>
        </w:tabs>
        <w:ind w:left="851" w:firstLine="1417"/>
        <w:jc w:val="both"/>
        <w:rPr>
          <w:color w:val="000000"/>
          <w:sz w:val="24"/>
          <w:szCs w:val="24"/>
        </w:rPr>
      </w:pPr>
      <w:r w:rsidRPr="00394993">
        <w:rPr>
          <w:color w:val="000000"/>
          <w:sz w:val="24"/>
          <w:szCs w:val="24"/>
        </w:rPr>
        <w:t>invece di vesti eleganti uno stretto sacco,</w:t>
      </w:r>
    </w:p>
    <w:p w14:paraId="26DDE898" w14:textId="77777777" w:rsidR="00891F62" w:rsidRPr="00394993" w:rsidRDefault="00891F62" w:rsidP="00394993">
      <w:pPr>
        <w:tabs>
          <w:tab w:val="left" w:pos="2268"/>
        </w:tabs>
        <w:spacing w:after="120"/>
        <w:ind w:left="851" w:firstLine="1418"/>
        <w:jc w:val="both"/>
        <w:rPr>
          <w:color w:val="000000"/>
          <w:sz w:val="24"/>
          <w:szCs w:val="24"/>
        </w:rPr>
      </w:pPr>
      <w:r w:rsidRPr="00394993">
        <w:rPr>
          <w:color w:val="000000"/>
          <w:sz w:val="24"/>
          <w:szCs w:val="24"/>
        </w:rPr>
        <w:t xml:space="preserve">invece di bellezza bruciatura. (Is 3,14). </w:t>
      </w:r>
    </w:p>
    <w:p w14:paraId="2A30D966" w14:textId="77777777" w:rsidR="00891F62" w:rsidRPr="00394993" w:rsidRDefault="00891F62" w:rsidP="00394993">
      <w:pPr>
        <w:tabs>
          <w:tab w:val="left" w:pos="851"/>
          <w:tab w:val="left" w:pos="1418"/>
          <w:tab w:val="left" w:pos="2268"/>
        </w:tabs>
        <w:spacing w:after="120"/>
        <w:ind w:left="851" w:hanging="851"/>
        <w:jc w:val="both"/>
        <w:rPr>
          <w:color w:val="000000"/>
          <w:sz w:val="24"/>
          <w:szCs w:val="24"/>
        </w:rPr>
      </w:pPr>
      <w:r w:rsidRPr="00394993">
        <w:rPr>
          <w:color w:val="000000"/>
          <w:sz w:val="24"/>
          <w:szCs w:val="24"/>
        </w:rPr>
        <w:tab/>
      </w:r>
      <w:r w:rsidRPr="00394993">
        <w:rPr>
          <w:color w:val="000000"/>
          <w:sz w:val="24"/>
          <w:szCs w:val="24"/>
        </w:rPr>
        <w:tab/>
      </w:r>
      <w:r w:rsidRPr="00394993">
        <w:rPr>
          <w:color w:val="000000"/>
          <w:position w:val="6"/>
          <w:sz w:val="24"/>
          <w:szCs w:val="24"/>
          <w:vertAlign w:val="superscript"/>
        </w:rPr>
        <w:t>1</w:t>
      </w:r>
      <w:r w:rsidRPr="00394993">
        <w:rPr>
          <w:color w:val="000000"/>
          <w:sz w:val="24"/>
          <w:szCs w:val="24"/>
        </w:rPr>
        <w:t xml:space="preserve">Mi fu rivolta questa parola del Signore: </w:t>
      </w:r>
      <w:r w:rsidRPr="00394993">
        <w:rPr>
          <w:color w:val="000000"/>
          <w:position w:val="6"/>
          <w:sz w:val="24"/>
          <w:szCs w:val="24"/>
          <w:vertAlign w:val="superscript"/>
        </w:rPr>
        <w:t>2</w:t>
      </w:r>
      <w:r w:rsidRPr="00394993">
        <w:rPr>
          <w:color w:val="000000"/>
          <w:sz w:val="24"/>
          <w:szCs w:val="24"/>
        </w:rPr>
        <w:t xml:space="preserve">«Non prendere moglie, non avere figli né figlie in questo luogo, </w:t>
      </w:r>
      <w:r w:rsidRPr="00394993">
        <w:rPr>
          <w:color w:val="000000"/>
          <w:position w:val="6"/>
          <w:sz w:val="24"/>
          <w:szCs w:val="24"/>
          <w:vertAlign w:val="superscript"/>
        </w:rPr>
        <w:t>3</w:t>
      </w:r>
      <w:r w:rsidRPr="00394993">
        <w:rPr>
          <w:color w:val="000000"/>
          <w:sz w:val="24"/>
          <w:szCs w:val="24"/>
        </w:rPr>
        <w:t xml:space="preserve">perché dice il Signore riguardo ai figli e alle figlie che nascono in questo luogo e riguardo alle madri che li partoriscono e ai padri che li generano in questo paese: </w:t>
      </w:r>
      <w:r w:rsidRPr="00394993">
        <w:rPr>
          <w:color w:val="000000"/>
          <w:position w:val="6"/>
          <w:sz w:val="24"/>
          <w:szCs w:val="24"/>
          <w:vertAlign w:val="superscript"/>
        </w:rPr>
        <w:t>4</w:t>
      </w:r>
      <w:r w:rsidRPr="00394993">
        <w:rPr>
          <w:color w:val="000000"/>
          <w:sz w:val="24"/>
          <w:szCs w:val="24"/>
        </w:rPr>
        <w:t xml:space="preserve">Moriranno di malattie strazianti, non saranno rimpianti né sepolti, ma diverranno come letame sul suolo. Periranno di spada e di fame; i loro cadaveri saranno pasto agli uccelli del cielo e alle bestie della terra». </w:t>
      </w:r>
      <w:r w:rsidRPr="00394993">
        <w:rPr>
          <w:color w:val="000000"/>
          <w:position w:val="6"/>
          <w:sz w:val="24"/>
          <w:szCs w:val="24"/>
          <w:vertAlign w:val="superscript"/>
        </w:rPr>
        <w:t>5</w:t>
      </w:r>
      <w:r w:rsidRPr="00394993">
        <w:rPr>
          <w:color w:val="000000"/>
          <w:sz w:val="24"/>
          <w:szCs w:val="24"/>
        </w:rPr>
        <w:t xml:space="preserve">Poiché così dice il Signore: «Non entrare in una casa dove si fa un banchetto funebre, non piangere con loro e non commiserarli, perché io ho ritirato da questo popolo la mia pace – oracolo del Signore –, la mia benevolenza e la mia compassione. </w:t>
      </w:r>
      <w:r w:rsidRPr="00394993">
        <w:rPr>
          <w:color w:val="000000"/>
          <w:position w:val="6"/>
          <w:sz w:val="24"/>
          <w:szCs w:val="24"/>
          <w:vertAlign w:val="superscript"/>
        </w:rPr>
        <w:t>6</w:t>
      </w:r>
      <w:r w:rsidRPr="00394993">
        <w:rPr>
          <w:color w:val="000000"/>
          <w:sz w:val="24"/>
          <w:szCs w:val="24"/>
        </w:rPr>
        <w:t xml:space="preserve">Moriranno in questo paese grandi e piccoli; non saranno sepolti né si farà lamento per loro e nessuno per disperazione si farà incisioni né per lutto si taglierà i capelli per loro. </w:t>
      </w:r>
      <w:r w:rsidRPr="00394993">
        <w:rPr>
          <w:color w:val="000000"/>
          <w:position w:val="6"/>
          <w:sz w:val="24"/>
          <w:szCs w:val="24"/>
          <w:vertAlign w:val="superscript"/>
        </w:rPr>
        <w:t>7</w:t>
      </w:r>
      <w:r w:rsidRPr="00394993">
        <w:rPr>
          <w:color w:val="000000"/>
          <w:sz w:val="24"/>
          <w:szCs w:val="24"/>
        </w:rPr>
        <w:t xml:space="preserve">Non si spezzerà il pane all’afflitto per consolarlo del morto e non gli si darà da bere il calice della consolazione per suo padre e per sua madre. </w:t>
      </w:r>
      <w:r w:rsidRPr="00394993">
        <w:rPr>
          <w:color w:val="000000"/>
          <w:position w:val="6"/>
          <w:sz w:val="24"/>
          <w:szCs w:val="24"/>
          <w:vertAlign w:val="superscript"/>
        </w:rPr>
        <w:t>8</w:t>
      </w:r>
      <w:r w:rsidRPr="00394993">
        <w:rPr>
          <w:color w:val="000000"/>
          <w:sz w:val="24"/>
          <w:szCs w:val="24"/>
        </w:rPr>
        <w:t xml:space="preserve">Non entrare nemmeno in una casa dove si banchetta per sederti a mangiare e a bere con loro, </w:t>
      </w:r>
      <w:r w:rsidRPr="00394993">
        <w:rPr>
          <w:color w:val="000000"/>
          <w:position w:val="6"/>
          <w:sz w:val="24"/>
          <w:szCs w:val="24"/>
          <w:vertAlign w:val="superscript"/>
        </w:rPr>
        <w:t>9</w:t>
      </w:r>
      <w:r w:rsidRPr="00394993">
        <w:rPr>
          <w:color w:val="000000"/>
          <w:sz w:val="24"/>
          <w:szCs w:val="24"/>
        </w:rPr>
        <w:t>poiché così dice il Signore degli eserciti, Dio d’Israele: Ecco, sotto i vostri occhi e nei vostri giorni farò cessare da questo luogo i canti di gioia e di allegria, i canti dello sposo e della sposa. (Ger 16,1-9).</w:t>
      </w:r>
    </w:p>
    <w:p w14:paraId="2F10F127" w14:textId="77777777" w:rsidR="00891F62" w:rsidRPr="00394993" w:rsidRDefault="00891F62" w:rsidP="00394993">
      <w:pPr>
        <w:tabs>
          <w:tab w:val="left" w:pos="851"/>
          <w:tab w:val="left" w:pos="2268"/>
        </w:tabs>
        <w:spacing w:after="120"/>
        <w:ind w:left="851" w:firstLine="567"/>
        <w:jc w:val="both"/>
        <w:rPr>
          <w:color w:val="000000"/>
          <w:sz w:val="24"/>
          <w:szCs w:val="24"/>
        </w:rPr>
      </w:pPr>
      <w:r w:rsidRPr="00394993">
        <w:rPr>
          <w:color w:val="000000"/>
          <w:position w:val="6"/>
          <w:sz w:val="24"/>
          <w:szCs w:val="24"/>
          <w:vertAlign w:val="superscript"/>
        </w:rPr>
        <w:t>4</w:t>
      </w:r>
      <w:r w:rsidRPr="00394993">
        <w:rPr>
          <w:color w:val="000000"/>
          <w:sz w:val="24"/>
          <w:szCs w:val="24"/>
        </w:rPr>
        <w:t xml:space="preserve">Due giorni dopo l’uccisione di Godolia, quando nessuno sapeva della cosa, </w:t>
      </w:r>
      <w:r w:rsidRPr="00394993">
        <w:rPr>
          <w:color w:val="000000"/>
          <w:position w:val="6"/>
          <w:sz w:val="24"/>
          <w:szCs w:val="24"/>
          <w:vertAlign w:val="superscript"/>
        </w:rPr>
        <w:t>5</w:t>
      </w:r>
      <w:r w:rsidRPr="00394993">
        <w:rPr>
          <w:color w:val="000000"/>
          <w:sz w:val="24"/>
          <w:szCs w:val="24"/>
        </w:rPr>
        <w:t xml:space="preserve">giunsero uomini da Sichem, da Silo e da Samaria: ottanta uomini con la barba rasa, le vesti stracciate e con incisioni sul corpo. Essi avevano nelle mani offerte e incenso da portare nel tempio del Signore. </w:t>
      </w:r>
      <w:r w:rsidRPr="00394993">
        <w:rPr>
          <w:color w:val="000000"/>
          <w:position w:val="6"/>
          <w:sz w:val="24"/>
          <w:szCs w:val="24"/>
          <w:vertAlign w:val="superscript"/>
        </w:rPr>
        <w:t>6</w:t>
      </w:r>
      <w:r w:rsidRPr="00394993">
        <w:rPr>
          <w:color w:val="000000"/>
          <w:sz w:val="24"/>
          <w:szCs w:val="24"/>
        </w:rPr>
        <w:t xml:space="preserve">Ismaele, figlio di Netania, uscì loro incontro da Mispa, mentre essi venivano avanti piangendo. Quando li ebbe raggiunti, disse loro: «Venite da Godolia, figlio di Achikàm». </w:t>
      </w:r>
      <w:r w:rsidRPr="00394993">
        <w:rPr>
          <w:color w:val="000000"/>
          <w:position w:val="6"/>
          <w:sz w:val="24"/>
          <w:szCs w:val="24"/>
          <w:vertAlign w:val="superscript"/>
        </w:rPr>
        <w:t>7</w:t>
      </w:r>
      <w:r w:rsidRPr="00394993">
        <w:rPr>
          <w:color w:val="000000"/>
          <w:sz w:val="24"/>
          <w:szCs w:val="24"/>
        </w:rPr>
        <w:t xml:space="preserve">Ma quando giunsero nel centro della città, Ismaele, figlio di Netania, con i suoi uomini li sgozzò e li gettò in una cisterna. </w:t>
      </w:r>
      <w:r w:rsidRPr="00394993">
        <w:rPr>
          <w:color w:val="000000"/>
          <w:position w:val="6"/>
          <w:sz w:val="24"/>
          <w:szCs w:val="24"/>
          <w:vertAlign w:val="superscript"/>
        </w:rPr>
        <w:t>8</w:t>
      </w:r>
      <w:r w:rsidRPr="00394993">
        <w:rPr>
          <w:color w:val="000000"/>
          <w:sz w:val="24"/>
          <w:szCs w:val="24"/>
        </w:rPr>
        <w:t xml:space="preserve">Fra quelli si trovavano dieci uomini, che dissero a Ismaele: «Non ucciderci, perché abbiamo nascosto provviste nei campi: grano, orzo, olio e miele». Allora egli si trattenne e non li uccise insieme con i loro fratelli. </w:t>
      </w:r>
      <w:r w:rsidRPr="00394993">
        <w:rPr>
          <w:color w:val="000000"/>
          <w:position w:val="6"/>
          <w:sz w:val="24"/>
          <w:szCs w:val="24"/>
          <w:vertAlign w:val="superscript"/>
        </w:rPr>
        <w:t>9</w:t>
      </w:r>
      <w:r w:rsidRPr="00394993">
        <w:rPr>
          <w:color w:val="000000"/>
          <w:sz w:val="24"/>
          <w:szCs w:val="24"/>
        </w:rPr>
        <w:t xml:space="preserve">La cisterna in cui Ismaele gettò tutti i cadaveri degli uomini che aveva ucciso era la cisterna grande, quella che il re Asa aveva costruito quando era in guerra contro Baasà, re d’Israele; Ismaele, figlio di Netania, la riempì dei cadaveri. </w:t>
      </w:r>
      <w:r w:rsidRPr="00394993">
        <w:rPr>
          <w:color w:val="000000"/>
          <w:position w:val="6"/>
          <w:sz w:val="24"/>
          <w:szCs w:val="24"/>
          <w:vertAlign w:val="superscript"/>
        </w:rPr>
        <w:t>10</w:t>
      </w:r>
      <w:r w:rsidRPr="00394993">
        <w:rPr>
          <w:color w:val="000000"/>
          <w:sz w:val="24"/>
          <w:szCs w:val="24"/>
        </w:rPr>
        <w:t xml:space="preserve">Poi Ismaele fece prigioniero il resto del popolo che si trovava a Mispa, le figlie del re e tutto il popolo rimasto a Mispa, su cui Nabuzaradàn, capo delle guardie, aveva messo a capo Godolia, figlio di </w:t>
      </w:r>
      <w:r w:rsidRPr="00394993">
        <w:rPr>
          <w:color w:val="000000"/>
          <w:sz w:val="24"/>
          <w:szCs w:val="24"/>
        </w:rPr>
        <w:lastRenderedPageBreak/>
        <w:t>Achikàm. Ismaele, figlio di Netania, li condusse via e partì per rifugiarsi presso gli Ammoniti. (Ger 41,4-10).</w:t>
      </w:r>
    </w:p>
    <w:p w14:paraId="38002981" w14:textId="77777777" w:rsidR="00891F62" w:rsidRPr="00394993" w:rsidRDefault="00891F62" w:rsidP="00891F62">
      <w:pPr>
        <w:tabs>
          <w:tab w:val="left" w:pos="851"/>
          <w:tab w:val="left" w:pos="2268"/>
        </w:tabs>
        <w:ind w:left="851" w:firstLine="1417"/>
        <w:jc w:val="both"/>
        <w:rPr>
          <w:color w:val="000000"/>
          <w:sz w:val="24"/>
          <w:szCs w:val="24"/>
        </w:rPr>
      </w:pPr>
      <w:r w:rsidRPr="00394993">
        <w:rPr>
          <w:color w:val="000000"/>
          <w:position w:val="6"/>
          <w:sz w:val="24"/>
          <w:szCs w:val="24"/>
          <w:vertAlign w:val="superscript"/>
        </w:rPr>
        <w:t>2</w:t>
      </w:r>
      <w:r w:rsidRPr="00394993">
        <w:rPr>
          <w:color w:val="000000"/>
          <w:sz w:val="24"/>
          <w:szCs w:val="24"/>
        </w:rPr>
        <w:t>Così dice il Signore:</w:t>
      </w:r>
    </w:p>
    <w:p w14:paraId="79450683" w14:textId="77777777" w:rsidR="00891F62" w:rsidRPr="00394993" w:rsidRDefault="00891F62" w:rsidP="00891F62">
      <w:pPr>
        <w:tabs>
          <w:tab w:val="left" w:pos="851"/>
          <w:tab w:val="left" w:pos="2268"/>
        </w:tabs>
        <w:ind w:left="851" w:firstLine="1417"/>
        <w:jc w:val="both"/>
        <w:rPr>
          <w:color w:val="000000"/>
          <w:sz w:val="24"/>
          <w:szCs w:val="24"/>
        </w:rPr>
      </w:pPr>
      <w:r w:rsidRPr="00394993">
        <w:rPr>
          <w:color w:val="000000"/>
          <w:sz w:val="24"/>
          <w:szCs w:val="24"/>
        </w:rPr>
        <w:t>«Ecco, si sollevano ondate dal settentrione,</w:t>
      </w:r>
    </w:p>
    <w:p w14:paraId="6817C8D2" w14:textId="77777777" w:rsidR="00891F62" w:rsidRPr="00394993" w:rsidRDefault="00891F62" w:rsidP="00891F62">
      <w:pPr>
        <w:tabs>
          <w:tab w:val="left" w:pos="851"/>
          <w:tab w:val="left" w:pos="2268"/>
        </w:tabs>
        <w:ind w:left="851" w:firstLine="1417"/>
        <w:jc w:val="both"/>
        <w:rPr>
          <w:color w:val="000000"/>
          <w:sz w:val="24"/>
          <w:szCs w:val="24"/>
        </w:rPr>
      </w:pPr>
      <w:r w:rsidRPr="00394993">
        <w:rPr>
          <w:color w:val="000000"/>
          <w:sz w:val="24"/>
          <w:szCs w:val="24"/>
        </w:rPr>
        <w:t>diventano un torrente che straripa.</w:t>
      </w:r>
    </w:p>
    <w:p w14:paraId="73801C98" w14:textId="77777777" w:rsidR="00891F62" w:rsidRPr="00394993" w:rsidRDefault="00891F62" w:rsidP="00891F62">
      <w:pPr>
        <w:tabs>
          <w:tab w:val="left" w:pos="851"/>
          <w:tab w:val="left" w:pos="2268"/>
        </w:tabs>
        <w:ind w:left="851" w:firstLine="1417"/>
        <w:jc w:val="both"/>
        <w:rPr>
          <w:color w:val="000000"/>
          <w:sz w:val="24"/>
          <w:szCs w:val="24"/>
        </w:rPr>
      </w:pPr>
      <w:r w:rsidRPr="00394993">
        <w:rPr>
          <w:color w:val="000000"/>
          <w:sz w:val="24"/>
          <w:szCs w:val="24"/>
        </w:rPr>
        <w:t>Allagano la terra e ciò che è in essa,</w:t>
      </w:r>
    </w:p>
    <w:p w14:paraId="14D5DA2C" w14:textId="77777777" w:rsidR="00891F62" w:rsidRPr="00394993" w:rsidRDefault="00891F62" w:rsidP="00891F62">
      <w:pPr>
        <w:tabs>
          <w:tab w:val="left" w:pos="851"/>
          <w:tab w:val="left" w:pos="2268"/>
        </w:tabs>
        <w:ind w:left="851" w:firstLine="1417"/>
        <w:jc w:val="both"/>
        <w:rPr>
          <w:color w:val="000000"/>
          <w:sz w:val="24"/>
          <w:szCs w:val="24"/>
        </w:rPr>
      </w:pPr>
      <w:r w:rsidRPr="00394993">
        <w:rPr>
          <w:color w:val="000000"/>
          <w:sz w:val="24"/>
          <w:szCs w:val="24"/>
        </w:rPr>
        <w:t>la città e i suoi abitanti.</w:t>
      </w:r>
    </w:p>
    <w:p w14:paraId="6B1F93A3" w14:textId="77777777" w:rsidR="00891F62" w:rsidRPr="00394993" w:rsidRDefault="00891F62" w:rsidP="00891F62">
      <w:pPr>
        <w:tabs>
          <w:tab w:val="left" w:pos="851"/>
          <w:tab w:val="left" w:pos="2268"/>
        </w:tabs>
        <w:ind w:left="851" w:firstLine="1417"/>
        <w:jc w:val="both"/>
        <w:rPr>
          <w:color w:val="000000"/>
          <w:sz w:val="24"/>
          <w:szCs w:val="24"/>
        </w:rPr>
      </w:pPr>
      <w:r w:rsidRPr="00394993">
        <w:rPr>
          <w:color w:val="000000"/>
          <w:sz w:val="24"/>
          <w:szCs w:val="24"/>
        </w:rPr>
        <w:t>Gli uomini gridano,</w:t>
      </w:r>
    </w:p>
    <w:p w14:paraId="356FC342" w14:textId="77777777" w:rsidR="00891F62" w:rsidRPr="00394993" w:rsidRDefault="00891F62" w:rsidP="00891F62">
      <w:pPr>
        <w:tabs>
          <w:tab w:val="left" w:pos="851"/>
          <w:tab w:val="left" w:pos="2268"/>
        </w:tabs>
        <w:ind w:left="851" w:firstLine="1417"/>
        <w:jc w:val="both"/>
        <w:rPr>
          <w:color w:val="000000"/>
          <w:sz w:val="24"/>
          <w:szCs w:val="24"/>
        </w:rPr>
      </w:pPr>
      <w:r w:rsidRPr="00394993">
        <w:rPr>
          <w:color w:val="000000"/>
          <w:sz w:val="24"/>
          <w:szCs w:val="24"/>
        </w:rPr>
        <w:t>urlano tutti gli abitanti della terra.</w:t>
      </w:r>
    </w:p>
    <w:p w14:paraId="1BA29C50" w14:textId="77777777" w:rsidR="00891F62" w:rsidRPr="00394993" w:rsidRDefault="00891F62" w:rsidP="00891F62">
      <w:pPr>
        <w:tabs>
          <w:tab w:val="left" w:pos="851"/>
          <w:tab w:val="left" w:pos="2268"/>
        </w:tabs>
        <w:ind w:left="851" w:firstLine="1417"/>
        <w:jc w:val="both"/>
        <w:rPr>
          <w:color w:val="000000"/>
          <w:sz w:val="24"/>
          <w:szCs w:val="24"/>
        </w:rPr>
      </w:pPr>
      <w:r w:rsidRPr="00394993">
        <w:rPr>
          <w:color w:val="000000"/>
          <w:position w:val="6"/>
          <w:sz w:val="24"/>
          <w:szCs w:val="24"/>
          <w:vertAlign w:val="superscript"/>
        </w:rPr>
        <w:t>3</w:t>
      </w:r>
      <w:r w:rsidRPr="00394993">
        <w:rPr>
          <w:color w:val="000000"/>
          <w:sz w:val="24"/>
          <w:szCs w:val="24"/>
        </w:rPr>
        <w:t>Allo strepito scalpitante degli zoccoli dei suoi cavalli,</w:t>
      </w:r>
    </w:p>
    <w:p w14:paraId="48535AAA" w14:textId="77777777" w:rsidR="00891F62" w:rsidRPr="00394993" w:rsidRDefault="00891F62" w:rsidP="00891F62">
      <w:pPr>
        <w:tabs>
          <w:tab w:val="left" w:pos="851"/>
          <w:tab w:val="left" w:pos="2268"/>
        </w:tabs>
        <w:ind w:left="851" w:firstLine="1417"/>
        <w:jc w:val="both"/>
        <w:rPr>
          <w:color w:val="000000"/>
          <w:sz w:val="24"/>
          <w:szCs w:val="24"/>
        </w:rPr>
      </w:pPr>
      <w:r w:rsidRPr="00394993">
        <w:rPr>
          <w:color w:val="000000"/>
          <w:sz w:val="24"/>
          <w:szCs w:val="24"/>
        </w:rPr>
        <w:t>al fragore dei suoi carri, al cigolio delle ruote,</w:t>
      </w:r>
    </w:p>
    <w:p w14:paraId="40CA0F0A" w14:textId="77777777" w:rsidR="00891F62" w:rsidRPr="00394993" w:rsidRDefault="00891F62" w:rsidP="00891F62">
      <w:pPr>
        <w:tabs>
          <w:tab w:val="left" w:pos="851"/>
          <w:tab w:val="left" w:pos="2268"/>
        </w:tabs>
        <w:ind w:left="851" w:firstLine="1417"/>
        <w:jc w:val="both"/>
        <w:rPr>
          <w:color w:val="000000"/>
          <w:sz w:val="24"/>
          <w:szCs w:val="24"/>
        </w:rPr>
      </w:pPr>
      <w:r w:rsidRPr="00394993">
        <w:rPr>
          <w:color w:val="000000"/>
          <w:sz w:val="24"/>
          <w:szCs w:val="24"/>
        </w:rPr>
        <w:t>i padri non si voltano verso i figli,</w:t>
      </w:r>
    </w:p>
    <w:p w14:paraId="22AFBFF6" w14:textId="77777777" w:rsidR="00891F62" w:rsidRPr="00394993" w:rsidRDefault="00891F62" w:rsidP="00891F62">
      <w:pPr>
        <w:tabs>
          <w:tab w:val="left" w:pos="851"/>
          <w:tab w:val="left" w:pos="2268"/>
        </w:tabs>
        <w:ind w:left="851" w:firstLine="1417"/>
        <w:jc w:val="both"/>
        <w:rPr>
          <w:color w:val="000000"/>
          <w:sz w:val="24"/>
          <w:szCs w:val="24"/>
        </w:rPr>
      </w:pPr>
      <w:r w:rsidRPr="00394993">
        <w:rPr>
          <w:color w:val="000000"/>
          <w:sz w:val="24"/>
          <w:szCs w:val="24"/>
        </w:rPr>
        <w:t>le loro mani sono senza forza,</w:t>
      </w:r>
    </w:p>
    <w:p w14:paraId="4B64053A" w14:textId="77777777" w:rsidR="00891F62" w:rsidRPr="00394993" w:rsidRDefault="00891F62" w:rsidP="00891F62">
      <w:pPr>
        <w:tabs>
          <w:tab w:val="left" w:pos="851"/>
          <w:tab w:val="left" w:pos="2268"/>
        </w:tabs>
        <w:ind w:left="851" w:firstLine="1417"/>
        <w:jc w:val="both"/>
        <w:rPr>
          <w:color w:val="000000"/>
          <w:sz w:val="24"/>
          <w:szCs w:val="24"/>
        </w:rPr>
      </w:pPr>
      <w:r w:rsidRPr="00394993">
        <w:rPr>
          <w:color w:val="000000"/>
          <w:position w:val="6"/>
          <w:sz w:val="24"/>
          <w:szCs w:val="24"/>
          <w:vertAlign w:val="superscript"/>
        </w:rPr>
        <w:t>4</w:t>
      </w:r>
      <w:r w:rsidRPr="00394993">
        <w:rPr>
          <w:color w:val="000000"/>
          <w:sz w:val="24"/>
          <w:szCs w:val="24"/>
        </w:rPr>
        <w:t>perché è arrivato il giorno</w:t>
      </w:r>
    </w:p>
    <w:p w14:paraId="57295923" w14:textId="77777777" w:rsidR="00891F62" w:rsidRPr="00394993" w:rsidRDefault="00891F62" w:rsidP="00891F62">
      <w:pPr>
        <w:tabs>
          <w:tab w:val="left" w:pos="851"/>
          <w:tab w:val="left" w:pos="2268"/>
        </w:tabs>
        <w:ind w:left="851" w:firstLine="1417"/>
        <w:jc w:val="both"/>
        <w:rPr>
          <w:color w:val="000000"/>
          <w:sz w:val="24"/>
          <w:szCs w:val="24"/>
        </w:rPr>
      </w:pPr>
      <w:r w:rsidRPr="00394993">
        <w:rPr>
          <w:color w:val="000000"/>
          <w:sz w:val="24"/>
          <w:szCs w:val="24"/>
        </w:rPr>
        <w:t>in cui saranno distrutti tutti i Filistei</w:t>
      </w:r>
    </w:p>
    <w:p w14:paraId="684D7019" w14:textId="77777777" w:rsidR="00891F62" w:rsidRPr="00394993" w:rsidRDefault="00891F62" w:rsidP="00891F62">
      <w:pPr>
        <w:tabs>
          <w:tab w:val="left" w:pos="851"/>
          <w:tab w:val="left" w:pos="2268"/>
        </w:tabs>
        <w:ind w:left="851" w:firstLine="1417"/>
        <w:jc w:val="both"/>
        <w:rPr>
          <w:color w:val="000000"/>
          <w:sz w:val="24"/>
          <w:szCs w:val="24"/>
        </w:rPr>
      </w:pPr>
      <w:r w:rsidRPr="00394993">
        <w:rPr>
          <w:color w:val="000000"/>
          <w:sz w:val="24"/>
          <w:szCs w:val="24"/>
        </w:rPr>
        <w:t>e saranno abbattute Tiro e Sidone</w:t>
      </w:r>
    </w:p>
    <w:p w14:paraId="7DD26DDB" w14:textId="77777777" w:rsidR="00891F62" w:rsidRPr="00394993" w:rsidRDefault="00891F62" w:rsidP="00891F62">
      <w:pPr>
        <w:tabs>
          <w:tab w:val="left" w:pos="851"/>
          <w:tab w:val="left" w:pos="2268"/>
        </w:tabs>
        <w:ind w:left="851" w:firstLine="1417"/>
        <w:jc w:val="both"/>
        <w:rPr>
          <w:color w:val="000000"/>
          <w:sz w:val="24"/>
          <w:szCs w:val="24"/>
        </w:rPr>
      </w:pPr>
      <w:r w:rsidRPr="00394993">
        <w:rPr>
          <w:color w:val="000000"/>
          <w:sz w:val="24"/>
          <w:szCs w:val="24"/>
        </w:rPr>
        <w:t>con quanti sono rimasti ad aiutarle;</w:t>
      </w:r>
    </w:p>
    <w:p w14:paraId="0CCD77A7" w14:textId="77777777" w:rsidR="00891F62" w:rsidRPr="00394993" w:rsidRDefault="00891F62" w:rsidP="00891F62">
      <w:pPr>
        <w:tabs>
          <w:tab w:val="left" w:pos="851"/>
          <w:tab w:val="left" w:pos="2268"/>
        </w:tabs>
        <w:ind w:left="851" w:firstLine="1417"/>
        <w:jc w:val="both"/>
        <w:rPr>
          <w:color w:val="000000"/>
          <w:sz w:val="24"/>
          <w:szCs w:val="24"/>
        </w:rPr>
      </w:pPr>
      <w:r w:rsidRPr="00394993">
        <w:rPr>
          <w:color w:val="000000"/>
          <w:sz w:val="24"/>
          <w:szCs w:val="24"/>
        </w:rPr>
        <w:t>il Signore infatti distrugge i Filistei,</w:t>
      </w:r>
    </w:p>
    <w:p w14:paraId="4173F658" w14:textId="77777777" w:rsidR="00891F62" w:rsidRPr="00394993" w:rsidRDefault="00891F62" w:rsidP="00891F62">
      <w:pPr>
        <w:tabs>
          <w:tab w:val="left" w:pos="851"/>
          <w:tab w:val="left" w:pos="2268"/>
        </w:tabs>
        <w:ind w:left="851" w:firstLine="1417"/>
        <w:jc w:val="both"/>
        <w:rPr>
          <w:color w:val="000000"/>
          <w:sz w:val="24"/>
          <w:szCs w:val="24"/>
        </w:rPr>
      </w:pPr>
      <w:r w:rsidRPr="00394993">
        <w:rPr>
          <w:color w:val="000000"/>
          <w:sz w:val="24"/>
          <w:szCs w:val="24"/>
        </w:rPr>
        <w:t>il resto dell’isola di Caftor.</w:t>
      </w:r>
    </w:p>
    <w:p w14:paraId="18BE5C0C" w14:textId="77777777" w:rsidR="00891F62" w:rsidRPr="00394993" w:rsidRDefault="00891F62" w:rsidP="00891F62">
      <w:pPr>
        <w:tabs>
          <w:tab w:val="left" w:pos="851"/>
          <w:tab w:val="left" w:pos="2268"/>
        </w:tabs>
        <w:ind w:left="851" w:firstLine="1417"/>
        <w:jc w:val="both"/>
        <w:rPr>
          <w:color w:val="000000"/>
          <w:sz w:val="24"/>
          <w:szCs w:val="24"/>
        </w:rPr>
      </w:pPr>
      <w:r w:rsidRPr="00394993">
        <w:rPr>
          <w:color w:val="000000"/>
          <w:position w:val="6"/>
          <w:sz w:val="24"/>
          <w:szCs w:val="24"/>
          <w:vertAlign w:val="superscript"/>
        </w:rPr>
        <w:t>5</w:t>
      </w:r>
      <w:r w:rsidRPr="00394993">
        <w:rPr>
          <w:color w:val="000000"/>
          <w:sz w:val="24"/>
          <w:szCs w:val="24"/>
        </w:rPr>
        <w:t>Fino a Gaza si sono rasati per lutto,</w:t>
      </w:r>
    </w:p>
    <w:p w14:paraId="59DDF62D" w14:textId="77777777" w:rsidR="00891F62" w:rsidRPr="00394993" w:rsidRDefault="00891F62" w:rsidP="00891F62">
      <w:pPr>
        <w:tabs>
          <w:tab w:val="left" w:pos="851"/>
          <w:tab w:val="left" w:pos="2268"/>
        </w:tabs>
        <w:ind w:left="851" w:firstLine="1417"/>
        <w:jc w:val="both"/>
        <w:rPr>
          <w:color w:val="000000"/>
          <w:sz w:val="24"/>
          <w:szCs w:val="24"/>
        </w:rPr>
      </w:pPr>
      <w:r w:rsidRPr="00394993">
        <w:rPr>
          <w:color w:val="000000"/>
          <w:sz w:val="24"/>
          <w:szCs w:val="24"/>
        </w:rPr>
        <w:t>Àscalon è ridotta al silenzio.</w:t>
      </w:r>
    </w:p>
    <w:p w14:paraId="3339F091" w14:textId="77777777" w:rsidR="00891F62" w:rsidRPr="00394993" w:rsidRDefault="00891F62" w:rsidP="00891F62">
      <w:pPr>
        <w:tabs>
          <w:tab w:val="left" w:pos="851"/>
          <w:tab w:val="left" w:pos="2268"/>
        </w:tabs>
        <w:ind w:left="851" w:firstLine="1417"/>
        <w:jc w:val="both"/>
        <w:rPr>
          <w:color w:val="000000"/>
          <w:sz w:val="24"/>
          <w:szCs w:val="24"/>
        </w:rPr>
      </w:pPr>
      <w:r w:rsidRPr="00394993">
        <w:rPr>
          <w:color w:val="000000"/>
          <w:sz w:val="24"/>
          <w:szCs w:val="24"/>
        </w:rPr>
        <w:t>Asdod, povero resto degli Anakiti,</w:t>
      </w:r>
    </w:p>
    <w:p w14:paraId="50CECACF" w14:textId="77777777" w:rsidR="00891F62" w:rsidRPr="00394993" w:rsidRDefault="00891F62" w:rsidP="00394993">
      <w:pPr>
        <w:tabs>
          <w:tab w:val="left" w:pos="851"/>
          <w:tab w:val="left" w:pos="2268"/>
        </w:tabs>
        <w:spacing w:after="120"/>
        <w:ind w:left="851" w:firstLine="1418"/>
        <w:jc w:val="both"/>
        <w:rPr>
          <w:color w:val="000000"/>
          <w:sz w:val="24"/>
          <w:szCs w:val="24"/>
        </w:rPr>
      </w:pPr>
      <w:r w:rsidRPr="00394993">
        <w:rPr>
          <w:color w:val="000000"/>
          <w:sz w:val="24"/>
          <w:szCs w:val="24"/>
        </w:rPr>
        <w:t>fino a quando ti farai incisioni? (Ger 47,2-5).</w:t>
      </w:r>
    </w:p>
    <w:p w14:paraId="284742C3" w14:textId="77777777" w:rsidR="00891F62" w:rsidRPr="00394993" w:rsidRDefault="00891F62" w:rsidP="00394993">
      <w:pPr>
        <w:tabs>
          <w:tab w:val="left" w:pos="851"/>
          <w:tab w:val="left" w:pos="2268"/>
        </w:tabs>
        <w:spacing w:after="120"/>
        <w:ind w:left="851" w:firstLine="567"/>
        <w:jc w:val="both"/>
        <w:rPr>
          <w:color w:val="000000"/>
          <w:sz w:val="24"/>
          <w:szCs w:val="24"/>
        </w:rPr>
      </w:pPr>
      <w:r w:rsidRPr="00394993">
        <w:rPr>
          <w:color w:val="000000"/>
          <w:position w:val="6"/>
          <w:sz w:val="24"/>
          <w:szCs w:val="24"/>
          <w:vertAlign w:val="superscript"/>
        </w:rPr>
        <w:t>34</w:t>
      </w:r>
      <w:r w:rsidRPr="00394993">
        <w:rPr>
          <w:color w:val="000000"/>
          <w:sz w:val="24"/>
          <w:szCs w:val="24"/>
        </w:rPr>
        <w:t xml:space="preserve">Delle grida di Chesbon e di Elalè si diffonde l’eco fino a Iaas; da Soar si odono grida fino a Coronàim e a Eglat-Selisià, poiché anche le acque di Nimrìm sono un deserto. </w:t>
      </w:r>
      <w:r w:rsidRPr="00394993">
        <w:rPr>
          <w:color w:val="000000"/>
          <w:position w:val="6"/>
          <w:sz w:val="24"/>
          <w:szCs w:val="24"/>
          <w:vertAlign w:val="superscript"/>
        </w:rPr>
        <w:t>35</w:t>
      </w:r>
      <w:r w:rsidRPr="00394993">
        <w:rPr>
          <w:color w:val="000000"/>
          <w:sz w:val="24"/>
          <w:szCs w:val="24"/>
        </w:rPr>
        <w:t xml:space="preserve">Io farò scomparire in Moab – oracolo del Signore – chi sale sulle alture e chi brucia incenso ai suoi dèi. </w:t>
      </w:r>
      <w:r w:rsidRPr="00394993">
        <w:rPr>
          <w:color w:val="000000"/>
          <w:position w:val="6"/>
          <w:sz w:val="24"/>
          <w:szCs w:val="24"/>
          <w:vertAlign w:val="superscript"/>
        </w:rPr>
        <w:t>36</w:t>
      </w:r>
      <w:r w:rsidRPr="00394993">
        <w:rPr>
          <w:color w:val="000000"/>
          <w:sz w:val="24"/>
          <w:szCs w:val="24"/>
        </w:rPr>
        <w:t xml:space="preserve">Perciò il mio cuore per Moab geme come i flauti, il mio cuore geme come i flauti per gli uomini di Kir-Cheres, poiché sono venute meno le loro scorte. </w:t>
      </w:r>
      <w:r w:rsidRPr="00394993">
        <w:rPr>
          <w:color w:val="000000"/>
          <w:position w:val="6"/>
          <w:sz w:val="24"/>
          <w:szCs w:val="24"/>
          <w:vertAlign w:val="superscript"/>
        </w:rPr>
        <w:t>37</w:t>
      </w:r>
      <w:r w:rsidRPr="00394993">
        <w:rPr>
          <w:color w:val="000000"/>
          <w:sz w:val="24"/>
          <w:szCs w:val="24"/>
        </w:rPr>
        <w:t xml:space="preserve">Sì, ogni testa è rasata, ogni barba è tagliata; ci sono incisioni sulle mani e tutti i fianchi sono coperti di sacco. </w:t>
      </w:r>
      <w:r w:rsidRPr="00394993">
        <w:rPr>
          <w:color w:val="000000"/>
          <w:position w:val="6"/>
          <w:sz w:val="24"/>
          <w:szCs w:val="24"/>
          <w:vertAlign w:val="superscript"/>
        </w:rPr>
        <w:t>38</w:t>
      </w:r>
      <w:r w:rsidRPr="00394993">
        <w:rPr>
          <w:color w:val="000000"/>
          <w:sz w:val="24"/>
          <w:szCs w:val="24"/>
        </w:rPr>
        <w:t xml:space="preserve">Sopra tutte le terrazze di Moab e nelle sue piazze è tutto un lamento, perché io ho spezzato Moab come un vaso senza valore. Oracolo del Signore. </w:t>
      </w:r>
      <w:r w:rsidRPr="00394993">
        <w:rPr>
          <w:color w:val="000000"/>
          <w:position w:val="6"/>
          <w:sz w:val="24"/>
          <w:szCs w:val="24"/>
          <w:vertAlign w:val="superscript"/>
        </w:rPr>
        <w:t>39</w:t>
      </w:r>
      <w:r w:rsidRPr="00394993">
        <w:rPr>
          <w:color w:val="000000"/>
          <w:sz w:val="24"/>
          <w:szCs w:val="24"/>
        </w:rPr>
        <w:t xml:space="preserve">Come è rovinato! Gridate! Come Moab ha voltato vergognosamente le spalle! Moab è diventato oggetto di scherno e di orrore per tutti i suoi vicini. (Ger 48,34-39). </w:t>
      </w:r>
    </w:p>
    <w:p w14:paraId="50D90B54" w14:textId="77777777" w:rsidR="00394993" w:rsidRPr="00394993" w:rsidRDefault="00394993" w:rsidP="00394993">
      <w:pPr>
        <w:tabs>
          <w:tab w:val="left" w:pos="851"/>
          <w:tab w:val="left" w:pos="2268"/>
        </w:tabs>
        <w:ind w:left="851" w:firstLine="1417"/>
        <w:jc w:val="both"/>
        <w:rPr>
          <w:color w:val="000000"/>
          <w:sz w:val="24"/>
          <w:szCs w:val="24"/>
        </w:rPr>
      </w:pPr>
      <w:r w:rsidRPr="00394993">
        <w:rPr>
          <w:color w:val="000000"/>
          <w:position w:val="6"/>
          <w:sz w:val="24"/>
          <w:szCs w:val="24"/>
          <w:vertAlign w:val="superscript"/>
        </w:rPr>
        <w:t>9</w:t>
      </w:r>
      <w:r w:rsidRPr="00394993">
        <w:rPr>
          <w:color w:val="000000"/>
          <w:sz w:val="24"/>
          <w:szCs w:val="24"/>
        </w:rPr>
        <w:t>In quel giorno</w:t>
      </w:r>
    </w:p>
    <w:p w14:paraId="31948336" w14:textId="77777777" w:rsidR="00394993" w:rsidRPr="00394993" w:rsidRDefault="00394993" w:rsidP="00394993">
      <w:pPr>
        <w:tabs>
          <w:tab w:val="left" w:pos="851"/>
          <w:tab w:val="left" w:pos="2268"/>
        </w:tabs>
        <w:ind w:left="851" w:firstLine="1417"/>
        <w:jc w:val="both"/>
        <w:rPr>
          <w:color w:val="000000"/>
          <w:sz w:val="24"/>
          <w:szCs w:val="24"/>
        </w:rPr>
      </w:pPr>
      <w:r w:rsidRPr="00394993">
        <w:rPr>
          <w:color w:val="000000"/>
          <w:sz w:val="24"/>
          <w:szCs w:val="24"/>
        </w:rPr>
        <w:t>– oracolo del Signore Dio –</w:t>
      </w:r>
    </w:p>
    <w:p w14:paraId="297A8576" w14:textId="77777777" w:rsidR="00394993" w:rsidRPr="00394993" w:rsidRDefault="00394993" w:rsidP="00394993">
      <w:pPr>
        <w:tabs>
          <w:tab w:val="left" w:pos="851"/>
          <w:tab w:val="left" w:pos="2268"/>
        </w:tabs>
        <w:ind w:left="851" w:firstLine="1417"/>
        <w:jc w:val="both"/>
        <w:rPr>
          <w:color w:val="000000"/>
          <w:sz w:val="24"/>
          <w:szCs w:val="24"/>
        </w:rPr>
      </w:pPr>
      <w:r w:rsidRPr="00394993">
        <w:rPr>
          <w:color w:val="000000"/>
          <w:sz w:val="24"/>
          <w:szCs w:val="24"/>
        </w:rPr>
        <w:t>farò tramontare il sole a mezzogiorno</w:t>
      </w:r>
    </w:p>
    <w:p w14:paraId="5C5EC759" w14:textId="77777777" w:rsidR="00394993" w:rsidRPr="00394993" w:rsidRDefault="00394993" w:rsidP="00394993">
      <w:pPr>
        <w:tabs>
          <w:tab w:val="left" w:pos="851"/>
          <w:tab w:val="left" w:pos="2268"/>
        </w:tabs>
        <w:ind w:left="851" w:firstLine="1417"/>
        <w:jc w:val="both"/>
        <w:rPr>
          <w:color w:val="000000"/>
          <w:sz w:val="24"/>
          <w:szCs w:val="24"/>
        </w:rPr>
      </w:pPr>
      <w:r w:rsidRPr="00394993">
        <w:rPr>
          <w:color w:val="000000"/>
          <w:sz w:val="24"/>
          <w:szCs w:val="24"/>
        </w:rPr>
        <w:t>e oscurerò la terra in pieno giorno!</w:t>
      </w:r>
    </w:p>
    <w:p w14:paraId="3B12861C" w14:textId="77777777" w:rsidR="00394993" w:rsidRPr="00394993" w:rsidRDefault="00394993" w:rsidP="00394993">
      <w:pPr>
        <w:tabs>
          <w:tab w:val="left" w:pos="851"/>
          <w:tab w:val="left" w:pos="2268"/>
        </w:tabs>
        <w:ind w:left="851" w:firstLine="1417"/>
        <w:jc w:val="both"/>
        <w:rPr>
          <w:color w:val="000000"/>
          <w:sz w:val="24"/>
          <w:szCs w:val="24"/>
        </w:rPr>
      </w:pPr>
      <w:r w:rsidRPr="00394993">
        <w:rPr>
          <w:color w:val="000000"/>
          <w:position w:val="6"/>
          <w:sz w:val="24"/>
          <w:szCs w:val="24"/>
          <w:vertAlign w:val="superscript"/>
        </w:rPr>
        <w:t>10</w:t>
      </w:r>
      <w:r w:rsidRPr="00394993">
        <w:rPr>
          <w:color w:val="000000"/>
          <w:sz w:val="24"/>
          <w:szCs w:val="24"/>
        </w:rPr>
        <w:t>Cambierò le vostre feste in lutto</w:t>
      </w:r>
    </w:p>
    <w:p w14:paraId="50AFC5C6" w14:textId="77777777" w:rsidR="00394993" w:rsidRPr="00394993" w:rsidRDefault="00394993" w:rsidP="00394993">
      <w:pPr>
        <w:tabs>
          <w:tab w:val="left" w:pos="851"/>
          <w:tab w:val="left" w:pos="2268"/>
        </w:tabs>
        <w:ind w:left="851" w:firstLine="1417"/>
        <w:jc w:val="both"/>
        <w:rPr>
          <w:color w:val="000000"/>
          <w:sz w:val="24"/>
          <w:szCs w:val="24"/>
        </w:rPr>
      </w:pPr>
      <w:r w:rsidRPr="00394993">
        <w:rPr>
          <w:color w:val="000000"/>
          <w:sz w:val="24"/>
          <w:szCs w:val="24"/>
        </w:rPr>
        <w:t>e tutti i vostri canti in lamento:</w:t>
      </w:r>
    </w:p>
    <w:p w14:paraId="02432276" w14:textId="77777777" w:rsidR="00394993" w:rsidRPr="00394993" w:rsidRDefault="00394993" w:rsidP="00394993">
      <w:pPr>
        <w:tabs>
          <w:tab w:val="left" w:pos="851"/>
          <w:tab w:val="left" w:pos="2268"/>
        </w:tabs>
        <w:ind w:left="851" w:firstLine="1417"/>
        <w:jc w:val="both"/>
        <w:rPr>
          <w:color w:val="000000"/>
          <w:sz w:val="24"/>
          <w:szCs w:val="24"/>
        </w:rPr>
      </w:pPr>
      <w:r w:rsidRPr="00394993">
        <w:rPr>
          <w:color w:val="000000"/>
          <w:sz w:val="24"/>
          <w:szCs w:val="24"/>
        </w:rPr>
        <w:t>farò vestire ad ogni fianco il sacco,</w:t>
      </w:r>
    </w:p>
    <w:p w14:paraId="648DC110" w14:textId="77777777" w:rsidR="00394993" w:rsidRPr="00394993" w:rsidRDefault="00394993" w:rsidP="00394993">
      <w:pPr>
        <w:tabs>
          <w:tab w:val="left" w:pos="851"/>
          <w:tab w:val="left" w:pos="2268"/>
        </w:tabs>
        <w:ind w:left="851" w:firstLine="1417"/>
        <w:jc w:val="both"/>
        <w:rPr>
          <w:color w:val="000000"/>
          <w:sz w:val="24"/>
          <w:szCs w:val="24"/>
        </w:rPr>
      </w:pPr>
      <w:r w:rsidRPr="00394993">
        <w:rPr>
          <w:color w:val="000000"/>
          <w:sz w:val="24"/>
          <w:szCs w:val="24"/>
        </w:rPr>
        <w:t>farò radere tutte le teste:</w:t>
      </w:r>
    </w:p>
    <w:p w14:paraId="2D34657F" w14:textId="77777777" w:rsidR="00394993" w:rsidRPr="00394993" w:rsidRDefault="00394993" w:rsidP="00394993">
      <w:pPr>
        <w:tabs>
          <w:tab w:val="left" w:pos="851"/>
          <w:tab w:val="left" w:pos="2268"/>
        </w:tabs>
        <w:ind w:left="851" w:firstLine="1417"/>
        <w:jc w:val="both"/>
        <w:rPr>
          <w:color w:val="000000"/>
          <w:sz w:val="24"/>
          <w:szCs w:val="24"/>
        </w:rPr>
      </w:pPr>
      <w:r w:rsidRPr="00394993">
        <w:rPr>
          <w:color w:val="000000"/>
          <w:sz w:val="24"/>
          <w:szCs w:val="24"/>
        </w:rPr>
        <w:t>ne farò come un lutto per un figlio unico</w:t>
      </w:r>
    </w:p>
    <w:p w14:paraId="4E268C15" w14:textId="77777777" w:rsidR="00394993" w:rsidRPr="00394993" w:rsidRDefault="00394993" w:rsidP="00394993">
      <w:pPr>
        <w:tabs>
          <w:tab w:val="left" w:pos="851"/>
          <w:tab w:val="left" w:pos="2268"/>
        </w:tabs>
        <w:ind w:left="851" w:firstLine="1417"/>
        <w:jc w:val="both"/>
        <w:rPr>
          <w:color w:val="000000"/>
          <w:sz w:val="24"/>
          <w:szCs w:val="24"/>
        </w:rPr>
      </w:pPr>
      <w:r w:rsidRPr="00394993">
        <w:rPr>
          <w:color w:val="000000"/>
          <w:sz w:val="24"/>
          <w:szCs w:val="24"/>
        </w:rPr>
        <w:lastRenderedPageBreak/>
        <w:t>e la sua fine sarà come un giorno d’amarezza.</w:t>
      </w:r>
    </w:p>
    <w:p w14:paraId="37D8DE64" w14:textId="77777777" w:rsidR="00394993" w:rsidRPr="00394993" w:rsidRDefault="00394993" w:rsidP="00394993">
      <w:pPr>
        <w:tabs>
          <w:tab w:val="left" w:pos="851"/>
          <w:tab w:val="left" w:pos="2268"/>
        </w:tabs>
        <w:ind w:left="851" w:firstLine="1417"/>
        <w:jc w:val="both"/>
        <w:rPr>
          <w:color w:val="000000"/>
          <w:sz w:val="24"/>
          <w:szCs w:val="24"/>
        </w:rPr>
      </w:pPr>
      <w:r w:rsidRPr="00394993">
        <w:rPr>
          <w:color w:val="000000"/>
          <w:position w:val="6"/>
          <w:sz w:val="24"/>
          <w:szCs w:val="24"/>
          <w:vertAlign w:val="superscript"/>
        </w:rPr>
        <w:t>11</w:t>
      </w:r>
      <w:r w:rsidRPr="00394993">
        <w:rPr>
          <w:color w:val="000000"/>
          <w:sz w:val="24"/>
          <w:szCs w:val="24"/>
        </w:rPr>
        <w:t>Ecco, verranno giorni</w:t>
      </w:r>
    </w:p>
    <w:p w14:paraId="15D8773A" w14:textId="77777777" w:rsidR="00394993" w:rsidRPr="00394993" w:rsidRDefault="00394993" w:rsidP="00394993">
      <w:pPr>
        <w:tabs>
          <w:tab w:val="left" w:pos="851"/>
          <w:tab w:val="left" w:pos="2268"/>
        </w:tabs>
        <w:ind w:left="851" w:firstLine="1417"/>
        <w:jc w:val="both"/>
        <w:rPr>
          <w:color w:val="000000"/>
          <w:sz w:val="24"/>
          <w:szCs w:val="24"/>
        </w:rPr>
      </w:pPr>
      <w:r w:rsidRPr="00394993">
        <w:rPr>
          <w:color w:val="000000"/>
          <w:sz w:val="24"/>
          <w:szCs w:val="24"/>
        </w:rPr>
        <w:t>– oracolo del Signore Dio –</w:t>
      </w:r>
    </w:p>
    <w:p w14:paraId="2C6297D4" w14:textId="77777777" w:rsidR="00394993" w:rsidRPr="00394993" w:rsidRDefault="00394993" w:rsidP="00394993">
      <w:pPr>
        <w:tabs>
          <w:tab w:val="left" w:pos="851"/>
          <w:tab w:val="left" w:pos="2268"/>
        </w:tabs>
        <w:ind w:left="851" w:firstLine="1417"/>
        <w:jc w:val="both"/>
        <w:rPr>
          <w:color w:val="000000"/>
          <w:sz w:val="24"/>
          <w:szCs w:val="24"/>
        </w:rPr>
      </w:pPr>
      <w:r w:rsidRPr="00394993">
        <w:rPr>
          <w:color w:val="000000"/>
          <w:sz w:val="24"/>
          <w:szCs w:val="24"/>
        </w:rPr>
        <w:t>in cui manderò la fame nel paese;</w:t>
      </w:r>
    </w:p>
    <w:p w14:paraId="5D677CDA" w14:textId="77777777" w:rsidR="00394993" w:rsidRPr="00394993" w:rsidRDefault="00394993" w:rsidP="00394993">
      <w:pPr>
        <w:tabs>
          <w:tab w:val="left" w:pos="851"/>
          <w:tab w:val="left" w:pos="2268"/>
        </w:tabs>
        <w:ind w:left="851" w:firstLine="1417"/>
        <w:jc w:val="both"/>
        <w:rPr>
          <w:color w:val="000000"/>
          <w:sz w:val="24"/>
          <w:szCs w:val="24"/>
        </w:rPr>
      </w:pPr>
      <w:r w:rsidRPr="00394993">
        <w:rPr>
          <w:color w:val="000000"/>
          <w:sz w:val="24"/>
          <w:szCs w:val="24"/>
        </w:rPr>
        <w:t>non fame di pane né sete di acqua,</w:t>
      </w:r>
    </w:p>
    <w:p w14:paraId="662D930E" w14:textId="77777777" w:rsidR="00394993" w:rsidRPr="00394993" w:rsidRDefault="00394993" w:rsidP="00394993">
      <w:pPr>
        <w:tabs>
          <w:tab w:val="left" w:pos="851"/>
          <w:tab w:val="left" w:pos="2268"/>
        </w:tabs>
        <w:ind w:left="851" w:firstLine="1417"/>
        <w:jc w:val="both"/>
        <w:rPr>
          <w:color w:val="000000"/>
          <w:sz w:val="24"/>
          <w:szCs w:val="24"/>
        </w:rPr>
      </w:pPr>
      <w:r w:rsidRPr="00394993">
        <w:rPr>
          <w:color w:val="000000"/>
          <w:sz w:val="24"/>
          <w:szCs w:val="24"/>
        </w:rPr>
        <w:t>ma di ascoltare le parole del Signore».</w:t>
      </w:r>
    </w:p>
    <w:p w14:paraId="7D6F7472" w14:textId="77777777" w:rsidR="00394993" w:rsidRPr="00394993" w:rsidRDefault="00394993" w:rsidP="00394993">
      <w:pPr>
        <w:tabs>
          <w:tab w:val="left" w:pos="851"/>
          <w:tab w:val="left" w:pos="2268"/>
        </w:tabs>
        <w:ind w:left="851" w:firstLine="1417"/>
        <w:jc w:val="both"/>
        <w:rPr>
          <w:color w:val="000000"/>
          <w:sz w:val="24"/>
          <w:szCs w:val="24"/>
        </w:rPr>
      </w:pPr>
      <w:r w:rsidRPr="00394993">
        <w:rPr>
          <w:color w:val="000000"/>
          <w:position w:val="6"/>
          <w:sz w:val="24"/>
          <w:szCs w:val="24"/>
          <w:vertAlign w:val="superscript"/>
        </w:rPr>
        <w:t>12</w:t>
      </w:r>
      <w:r w:rsidRPr="00394993">
        <w:rPr>
          <w:color w:val="000000"/>
          <w:sz w:val="24"/>
          <w:szCs w:val="24"/>
        </w:rPr>
        <w:t>Allora andranno errando da un mare all’altro</w:t>
      </w:r>
    </w:p>
    <w:p w14:paraId="37D33CFD" w14:textId="77777777" w:rsidR="00394993" w:rsidRPr="00394993" w:rsidRDefault="00394993" w:rsidP="00394993">
      <w:pPr>
        <w:tabs>
          <w:tab w:val="left" w:pos="851"/>
          <w:tab w:val="left" w:pos="2268"/>
        </w:tabs>
        <w:ind w:left="851" w:firstLine="1417"/>
        <w:jc w:val="both"/>
        <w:rPr>
          <w:color w:val="000000"/>
          <w:sz w:val="24"/>
          <w:szCs w:val="24"/>
        </w:rPr>
      </w:pPr>
      <w:r w:rsidRPr="00394993">
        <w:rPr>
          <w:color w:val="000000"/>
          <w:sz w:val="24"/>
          <w:szCs w:val="24"/>
        </w:rPr>
        <w:t>e vagheranno da settentrione a oriente,</w:t>
      </w:r>
    </w:p>
    <w:p w14:paraId="3DD78E40" w14:textId="77777777" w:rsidR="00394993" w:rsidRPr="00394993" w:rsidRDefault="00394993" w:rsidP="00394993">
      <w:pPr>
        <w:tabs>
          <w:tab w:val="left" w:pos="851"/>
          <w:tab w:val="left" w:pos="2268"/>
        </w:tabs>
        <w:ind w:left="851" w:firstLine="1417"/>
        <w:jc w:val="both"/>
        <w:rPr>
          <w:color w:val="000000"/>
          <w:sz w:val="24"/>
          <w:szCs w:val="24"/>
        </w:rPr>
      </w:pPr>
      <w:r w:rsidRPr="00394993">
        <w:rPr>
          <w:color w:val="000000"/>
          <w:sz w:val="24"/>
          <w:szCs w:val="24"/>
        </w:rPr>
        <w:t>per cercare la parola del Signore,</w:t>
      </w:r>
    </w:p>
    <w:p w14:paraId="11790D03" w14:textId="77777777" w:rsidR="00394993" w:rsidRPr="00394993" w:rsidRDefault="00394993" w:rsidP="00394993">
      <w:pPr>
        <w:tabs>
          <w:tab w:val="left" w:pos="851"/>
          <w:tab w:val="left" w:pos="2268"/>
        </w:tabs>
        <w:ind w:left="851" w:firstLine="1417"/>
        <w:jc w:val="both"/>
        <w:rPr>
          <w:color w:val="000000"/>
          <w:sz w:val="24"/>
          <w:szCs w:val="24"/>
        </w:rPr>
      </w:pPr>
      <w:r w:rsidRPr="00394993">
        <w:rPr>
          <w:color w:val="000000"/>
          <w:sz w:val="24"/>
          <w:szCs w:val="24"/>
        </w:rPr>
        <w:t>ma non la troveranno.</w:t>
      </w:r>
    </w:p>
    <w:p w14:paraId="6BF4E4CF" w14:textId="77777777" w:rsidR="00394993" w:rsidRPr="00394993" w:rsidRDefault="00394993" w:rsidP="00394993">
      <w:pPr>
        <w:tabs>
          <w:tab w:val="left" w:pos="851"/>
          <w:tab w:val="left" w:pos="2268"/>
        </w:tabs>
        <w:ind w:left="851" w:firstLine="1417"/>
        <w:jc w:val="both"/>
        <w:rPr>
          <w:color w:val="000000"/>
          <w:sz w:val="24"/>
          <w:szCs w:val="24"/>
        </w:rPr>
      </w:pPr>
      <w:r w:rsidRPr="00394993">
        <w:rPr>
          <w:color w:val="000000"/>
          <w:position w:val="6"/>
          <w:sz w:val="24"/>
          <w:szCs w:val="24"/>
          <w:vertAlign w:val="superscript"/>
        </w:rPr>
        <w:t>13</w:t>
      </w:r>
      <w:r w:rsidRPr="00394993">
        <w:rPr>
          <w:color w:val="000000"/>
          <w:sz w:val="24"/>
          <w:szCs w:val="24"/>
        </w:rPr>
        <w:t>In quel giorno verranno meno per la sete</w:t>
      </w:r>
    </w:p>
    <w:p w14:paraId="2CFAC64C" w14:textId="77777777" w:rsidR="00394993" w:rsidRPr="00394993" w:rsidRDefault="00394993" w:rsidP="00394993">
      <w:pPr>
        <w:tabs>
          <w:tab w:val="left" w:pos="851"/>
          <w:tab w:val="left" w:pos="2268"/>
        </w:tabs>
        <w:ind w:left="851" w:firstLine="1417"/>
        <w:jc w:val="both"/>
        <w:rPr>
          <w:color w:val="000000"/>
          <w:sz w:val="24"/>
          <w:szCs w:val="24"/>
        </w:rPr>
      </w:pPr>
      <w:r w:rsidRPr="00394993">
        <w:rPr>
          <w:color w:val="000000"/>
          <w:sz w:val="24"/>
          <w:szCs w:val="24"/>
        </w:rPr>
        <w:t>le belle fanciulle e i giovani.</w:t>
      </w:r>
    </w:p>
    <w:p w14:paraId="2B961712" w14:textId="77777777" w:rsidR="00394993" w:rsidRPr="00394993" w:rsidRDefault="00394993" w:rsidP="00394993">
      <w:pPr>
        <w:tabs>
          <w:tab w:val="left" w:pos="851"/>
          <w:tab w:val="left" w:pos="2268"/>
        </w:tabs>
        <w:ind w:left="851" w:firstLine="1417"/>
        <w:jc w:val="both"/>
        <w:rPr>
          <w:color w:val="000000"/>
          <w:sz w:val="24"/>
          <w:szCs w:val="24"/>
        </w:rPr>
      </w:pPr>
      <w:r w:rsidRPr="00394993">
        <w:rPr>
          <w:color w:val="000000"/>
          <w:position w:val="6"/>
          <w:sz w:val="24"/>
          <w:szCs w:val="24"/>
          <w:vertAlign w:val="superscript"/>
        </w:rPr>
        <w:t>14</w:t>
      </w:r>
      <w:r w:rsidRPr="00394993">
        <w:rPr>
          <w:color w:val="000000"/>
          <w:sz w:val="24"/>
          <w:szCs w:val="24"/>
        </w:rPr>
        <w:t>Quelli che giurano per il peccato di Samaria</w:t>
      </w:r>
    </w:p>
    <w:p w14:paraId="37FFCFA0" w14:textId="77777777" w:rsidR="00394993" w:rsidRPr="00394993" w:rsidRDefault="00394993" w:rsidP="00394993">
      <w:pPr>
        <w:tabs>
          <w:tab w:val="left" w:pos="851"/>
          <w:tab w:val="left" w:pos="2268"/>
        </w:tabs>
        <w:ind w:left="851" w:firstLine="1417"/>
        <w:jc w:val="both"/>
        <w:rPr>
          <w:color w:val="000000"/>
          <w:sz w:val="24"/>
          <w:szCs w:val="24"/>
        </w:rPr>
      </w:pPr>
      <w:r w:rsidRPr="00394993">
        <w:rPr>
          <w:color w:val="000000"/>
          <w:sz w:val="24"/>
          <w:szCs w:val="24"/>
        </w:rPr>
        <w:t>e dicono: «Viva il tuo Dio, Dan!»,</w:t>
      </w:r>
    </w:p>
    <w:p w14:paraId="6BCD0EE7" w14:textId="77777777" w:rsidR="00394993" w:rsidRPr="00394993" w:rsidRDefault="00394993" w:rsidP="00394993">
      <w:pPr>
        <w:tabs>
          <w:tab w:val="left" w:pos="851"/>
          <w:tab w:val="left" w:pos="2268"/>
        </w:tabs>
        <w:ind w:left="851" w:firstLine="1417"/>
        <w:jc w:val="both"/>
        <w:rPr>
          <w:color w:val="000000"/>
          <w:sz w:val="24"/>
          <w:szCs w:val="24"/>
        </w:rPr>
      </w:pPr>
      <w:r w:rsidRPr="00394993">
        <w:rPr>
          <w:color w:val="000000"/>
          <w:sz w:val="24"/>
          <w:szCs w:val="24"/>
        </w:rPr>
        <w:t>oppure: «Viva la via sacra per Bersabea!»,</w:t>
      </w:r>
    </w:p>
    <w:p w14:paraId="34C1B5B2" w14:textId="77777777" w:rsidR="00394993" w:rsidRPr="00394993" w:rsidRDefault="00394993" w:rsidP="00394993">
      <w:pPr>
        <w:tabs>
          <w:tab w:val="left" w:pos="851"/>
          <w:tab w:val="left" w:pos="2268"/>
        </w:tabs>
        <w:spacing w:after="120"/>
        <w:ind w:left="851" w:firstLine="1418"/>
        <w:jc w:val="both"/>
        <w:rPr>
          <w:color w:val="000000"/>
          <w:sz w:val="24"/>
          <w:szCs w:val="24"/>
        </w:rPr>
      </w:pPr>
      <w:r w:rsidRPr="00394993">
        <w:rPr>
          <w:color w:val="000000"/>
          <w:sz w:val="24"/>
          <w:szCs w:val="24"/>
        </w:rPr>
        <w:t xml:space="preserve">cadranno senza più rialzarsi! (Am 8,9-14). </w:t>
      </w:r>
    </w:p>
    <w:p w14:paraId="06643839" w14:textId="77777777" w:rsidR="00394993" w:rsidRPr="000E53E5" w:rsidRDefault="00394993" w:rsidP="00394993">
      <w:pPr>
        <w:tabs>
          <w:tab w:val="left" w:pos="1418"/>
          <w:tab w:val="left" w:pos="2268"/>
        </w:tabs>
        <w:ind w:left="851" w:firstLine="567"/>
        <w:jc w:val="both"/>
        <w:rPr>
          <w:color w:val="000000"/>
          <w:sz w:val="24"/>
        </w:rPr>
      </w:pPr>
      <w:r w:rsidRPr="000E53E5">
        <w:rPr>
          <w:color w:val="000000"/>
          <w:position w:val="6"/>
          <w:vertAlign w:val="superscript"/>
        </w:rPr>
        <w:t>20</w:t>
      </w:r>
      <w:r w:rsidRPr="000E53E5">
        <w:rPr>
          <w:color w:val="000000"/>
          <w:sz w:val="24"/>
        </w:rPr>
        <w:t xml:space="preserve">Allora Giobbe si alzò e si stracciò il mantello; si rase il capo, cadde a terra, si prostrò </w:t>
      </w:r>
      <w:r w:rsidRPr="000E53E5">
        <w:rPr>
          <w:color w:val="000000"/>
          <w:position w:val="6"/>
          <w:vertAlign w:val="superscript"/>
        </w:rPr>
        <w:t>21</w:t>
      </w:r>
      <w:r w:rsidRPr="000E53E5">
        <w:rPr>
          <w:color w:val="000000"/>
          <w:sz w:val="24"/>
        </w:rPr>
        <w:t>e disse:</w:t>
      </w:r>
    </w:p>
    <w:p w14:paraId="4DCD8BEB" w14:textId="77777777" w:rsidR="00394993" w:rsidRPr="000E53E5" w:rsidRDefault="00394993" w:rsidP="00394993">
      <w:pPr>
        <w:tabs>
          <w:tab w:val="left" w:pos="1418"/>
          <w:tab w:val="left" w:pos="2268"/>
        </w:tabs>
        <w:ind w:left="851" w:firstLine="567"/>
        <w:jc w:val="both"/>
        <w:rPr>
          <w:color w:val="000000"/>
          <w:sz w:val="24"/>
        </w:rPr>
      </w:pPr>
      <w:r w:rsidRPr="000E53E5">
        <w:rPr>
          <w:color w:val="000000"/>
          <w:sz w:val="24"/>
        </w:rPr>
        <w:tab/>
        <w:t xml:space="preserve">«Nudo uscii dal </w:t>
      </w:r>
      <w:r>
        <w:rPr>
          <w:color w:val="000000"/>
          <w:sz w:val="24"/>
        </w:rPr>
        <w:t>grembo</w:t>
      </w:r>
      <w:r w:rsidRPr="000E53E5">
        <w:rPr>
          <w:color w:val="000000"/>
          <w:sz w:val="24"/>
        </w:rPr>
        <w:t xml:space="preserve"> di mia madre,</w:t>
      </w:r>
    </w:p>
    <w:p w14:paraId="617D8C76" w14:textId="77777777" w:rsidR="00394993" w:rsidRPr="000E53E5" w:rsidRDefault="00394993" w:rsidP="00394993">
      <w:pPr>
        <w:tabs>
          <w:tab w:val="left" w:pos="1418"/>
          <w:tab w:val="left" w:pos="2268"/>
        </w:tabs>
        <w:ind w:left="851" w:firstLine="567"/>
        <w:jc w:val="both"/>
        <w:rPr>
          <w:color w:val="000000"/>
          <w:sz w:val="24"/>
        </w:rPr>
      </w:pPr>
      <w:r w:rsidRPr="000E53E5">
        <w:rPr>
          <w:color w:val="000000"/>
          <w:sz w:val="24"/>
        </w:rPr>
        <w:tab/>
        <w:t>e nudo vi ritornerò.</w:t>
      </w:r>
    </w:p>
    <w:p w14:paraId="28827FC2" w14:textId="77777777" w:rsidR="00394993" w:rsidRPr="000E53E5" w:rsidRDefault="00394993" w:rsidP="00394993">
      <w:pPr>
        <w:tabs>
          <w:tab w:val="left" w:pos="1418"/>
          <w:tab w:val="left" w:pos="2268"/>
        </w:tabs>
        <w:ind w:left="851" w:firstLine="567"/>
        <w:jc w:val="both"/>
        <w:rPr>
          <w:color w:val="000000"/>
          <w:sz w:val="24"/>
        </w:rPr>
      </w:pPr>
      <w:r w:rsidRPr="000E53E5">
        <w:rPr>
          <w:color w:val="000000"/>
          <w:sz w:val="24"/>
        </w:rPr>
        <w:tab/>
        <w:t>Il Signore ha dato, il Signore ha tolto,</w:t>
      </w:r>
    </w:p>
    <w:p w14:paraId="316BF6BE" w14:textId="77777777" w:rsidR="00394993" w:rsidRPr="000E53E5" w:rsidRDefault="00394993" w:rsidP="00394993">
      <w:pPr>
        <w:tabs>
          <w:tab w:val="left" w:pos="1418"/>
          <w:tab w:val="left" w:pos="2268"/>
        </w:tabs>
        <w:ind w:left="851" w:firstLine="567"/>
        <w:jc w:val="both"/>
        <w:rPr>
          <w:color w:val="000000"/>
          <w:sz w:val="24"/>
        </w:rPr>
      </w:pPr>
      <w:r w:rsidRPr="000E53E5">
        <w:rPr>
          <w:color w:val="000000"/>
          <w:sz w:val="24"/>
        </w:rPr>
        <w:tab/>
        <w:t>sia benedetto il nome del Signore!».</w:t>
      </w:r>
    </w:p>
    <w:p w14:paraId="15E59285" w14:textId="77777777" w:rsidR="00394993" w:rsidRPr="000E53E5" w:rsidRDefault="00394993" w:rsidP="00394993">
      <w:pPr>
        <w:tabs>
          <w:tab w:val="left" w:pos="1418"/>
          <w:tab w:val="left" w:pos="2268"/>
        </w:tabs>
        <w:ind w:left="851" w:firstLine="567"/>
        <w:jc w:val="both"/>
        <w:rPr>
          <w:color w:val="000000"/>
          <w:sz w:val="24"/>
        </w:rPr>
      </w:pPr>
    </w:p>
    <w:p w14:paraId="2332B456" w14:textId="77777777" w:rsidR="00394993" w:rsidRPr="000E53E5" w:rsidRDefault="00394993" w:rsidP="00394993">
      <w:pPr>
        <w:tabs>
          <w:tab w:val="left" w:pos="1418"/>
          <w:tab w:val="left" w:pos="2268"/>
        </w:tabs>
        <w:spacing w:after="120"/>
        <w:ind w:left="851" w:firstLine="567"/>
        <w:jc w:val="both"/>
        <w:rPr>
          <w:color w:val="000000"/>
          <w:sz w:val="24"/>
        </w:rPr>
      </w:pPr>
      <w:r w:rsidRPr="000E53E5">
        <w:rPr>
          <w:color w:val="000000"/>
          <w:position w:val="6"/>
          <w:vertAlign w:val="superscript"/>
        </w:rPr>
        <w:t>22</w:t>
      </w:r>
      <w:r w:rsidRPr="000E53E5">
        <w:rPr>
          <w:color w:val="000000"/>
          <w:sz w:val="24"/>
        </w:rPr>
        <w:t>In tutto questo Giobbe non peccò e non a</w:t>
      </w:r>
      <w:r>
        <w:rPr>
          <w:color w:val="000000"/>
          <w:sz w:val="24"/>
        </w:rPr>
        <w:t xml:space="preserve">ttribuì a Dio nulla di ingiusto (Gb 1,20-22). </w:t>
      </w:r>
    </w:p>
    <w:p w14:paraId="6B3D0DAC" w14:textId="77777777" w:rsidR="00394993" w:rsidRPr="00394993" w:rsidRDefault="00394993" w:rsidP="00394993">
      <w:pPr>
        <w:tabs>
          <w:tab w:val="left" w:pos="851"/>
          <w:tab w:val="left" w:pos="1134"/>
          <w:tab w:val="left" w:pos="2268"/>
        </w:tabs>
        <w:spacing w:after="120"/>
        <w:ind w:left="851" w:firstLine="567"/>
        <w:jc w:val="both"/>
        <w:rPr>
          <w:color w:val="000000"/>
          <w:sz w:val="24"/>
          <w:szCs w:val="24"/>
        </w:rPr>
      </w:pPr>
      <w:r w:rsidRPr="00394993">
        <w:rPr>
          <w:color w:val="000000"/>
          <w:position w:val="6"/>
          <w:sz w:val="24"/>
          <w:szCs w:val="24"/>
          <w:vertAlign w:val="superscript"/>
        </w:rPr>
        <w:t>17</w:t>
      </w:r>
      <w:r w:rsidRPr="00394993">
        <w:rPr>
          <w:color w:val="000000"/>
          <w:sz w:val="24"/>
          <w:szCs w:val="24"/>
        </w:rPr>
        <w:t xml:space="preserve">Tutte le mani si indeboliranno e tutte le ginocchia si scioglieranno come acqua. </w:t>
      </w:r>
      <w:r w:rsidRPr="00394993">
        <w:rPr>
          <w:color w:val="000000"/>
          <w:position w:val="6"/>
          <w:sz w:val="24"/>
          <w:szCs w:val="24"/>
          <w:vertAlign w:val="superscript"/>
        </w:rPr>
        <w:t>18</w:t>
      </w:r>
      <w:r w:rsidRPr="00394993">
        <w:rPr>
          <w:color w:val="000000"/>
          <w:sz w:val="24"/>
          <w:szCs w:val="24"/>
        </w:rPr>
        <w:t xml:space="preserve">Vestiranno il sacco e lo spavento li avvolgerà. Su tutti i volti sarà la vergogna e tutte le teste saranno rasate. </w:t>
      </w:r>
      <w:r w:rsidRPr="00394993">
        <w:rPr>
          <w:color w:val="000000"/>
          <w:position w:val="6"/>
          <w:sz w:val="24"/>
          <w:szCs w:val="24"/>
          <w:vertAlign w:val="superscript"/>
        </w:rPr>
        <w:t>19</w:t>
      </w:r>
      <w:r w:rsidRPr="00394993">
        <w:rPr>
          <w:color w:val="000000"/>
          <w:sz w:val="24"/>
          <w:szCs w:val="24"/>
        </w:rPr>
        <w:t xml:space="preserve">Getteranno l’argento per le strade e il loro oro si cambierà in immondizia, con esso non si sfameranno, non si riempiranno il ventre, perché è stato per loro causa di peccato. </w:t>
      </w:r>
      <w:r w:rsidRPr="00394993">
        <w:rPr>
          <w:color w:val="000000"/>
          <w:position w:val="6"/>
          <w:sz w:val="24"/>
          <w:szCs w:val="24"/>
          <w:vertAlign w:val="superscript"/>
        </w:rPr>
        <w:t>20</w:t>
      </w:r>
      <w:r w:rsidRPr="00394993">
        <w:rPr>
          <w:color w:val="000000"/>
          <w:sz w:val="24"/>
          <w:szCs w:val="24"/>
        </w:rPr>
        <w:t xml:space="preserve">Della bellezza dei loro gioielli fecero oggetto d’orgoglio e fabbricarono con essi le abominevoli statue dei loro idoli. Per questo li tratterò come immondizia, </w:t>
      </w:r>
      <w:r w:rsidRPr="00394993">
        <w:rPr>
          <w:color w:val="000000"/>
          <w:position w:val="6"/>
          <w:sz w:val="24"/>
          <w:szCs w:val="24"/>
          <w:vertAlign w:val="superscript"/>
        </w:rPr>
        <w:t>21</w:t>
      </w:r>
      <w:r w:rsidRPr="00394993">
        <w:rPr>
          <w:color w:val="000000"/>
          <w:sz w:val="24"/>
          <w:szCs w:val="24"/>
        </w:rPr>
        <w:t xml:space="preserve">li darò in preda agli stranieri e saranno bottino per i malvagi della terra che li profaneranno. </w:t>
      </w:r>
      <w:r w:rsidRPr="00394993">
        <w:rPr>
          <w:color w:val="000000"/>
          <w:position w:val="6"/>
          <w:sz w:val="24"/>
          <w:szCs w:val="24"/>
          <w:vertAlign w:val="superscript"/>
        </w:rPr>
        <w:t>22</w:t>
      </w:r>
      <w:r w:rsidRPr="00394993">
        <w:rPr>
          <w:color w:val="000000"/>
          <w:sz w:val="24"/>
          <w:szCs w:val="24"/>
        </w:rPr>
        <w:t xml:space="preserve">Distoglierò da loro la mia faccia, sarà profanato il mio tesoro, vi entreranno i ladri e lo profaneranno. (EZ 7,17-22). </w:t>
      </w:r>
    </w:p>
    <w:p w14:paraId="204275CC" w14:textId="77777777" w:rsidR="00833F55" w:rsidRPr="00833F55" w:rsidRDefault="00833F55" w:rsidP="00833F55">
      <w:pPr>
        <w:tabs>
          <w:tab w:val="left" w:pos="851"/>
          <w:tab w:val="left" w:pos="1418"/>
          <w:tab w:val="left" w:pos="2268"/>
        </w:tabs>
        <w:ind w:left="851" w:hanging="993"/>
        <w:jc w:val="both"/>
        <w:rPr>
          <w:color w:val="000000"/>
          <w:sz w:val="24"/>
          <w:szCs w:val="24"/>
        </w:rPr>
      </w:pPr>
      <w:r w:rsidRPr="00833F55">
        <w:rPr>
          <w:color w:val="000000"/>
          <w:sz w:val="24"/>
          <w:szCs w:val="24"/>
        </w:rPr>
        <w:tab/>
      </w:r>
      <w:r w:rsidRPr="00833F55">
        <w:rPr>
          <w:color w:val="000000"/>
          <w:sz w:val="24"/>
          <w:szCs w:val="24"/>
        </w:rPr>
        <w:tab/>
      </w:r>
      <w:r w:rsidRPr="00833F55">
        <w:rPr>
          <w:color w:val="000000"/>
          <w:position w:val="6"/>
          <w:sz w:val="24"/>
          <w:szCs w:val="24"/>
          <w:vertAlign w:val="superscript"/>
        </w:rPr>
        <w:t>1</w:t>
      </w:r>
      <w:r w:rsidRPr="00833F55">
        <w:rPr>
          <w:color w:val="000000"/>
          <w:sz w:val="24"/>
          <w:szCs w:val="24"/>
        </w:rPr>
        <w:t>Oracolo sulla valle della Visione.</w:t>
      </w:r>
    </w:p>
    <w:p w14:paraId="30ADE5C2" w14:textId="77777777" w:rsidR="00833F55" w:rsidRPr="00833F55" w:rsidRDefault="00833F55" w:rsidP="00833F55">
      <w:pPr>
        <w:tabs>
          <w:tab w:val="left" w:pos="851"/>
          <w:tab w:val="left" w:pos="2268"/>
        </w:tabs>
        <w:ind w:left="851" w:firstLine="567"/>
        <w:jc w:val="both"/>
        <w:rPr>
          <w:color w:val="000000"/>
          <w:sz w:val="24"/>
          <w:szCs w:val="24"/>
        </w:rPr>
      </w:pPr>
    </w:p>
    <w:p w14:paraId="1A54045E"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sz w:val="24"/>
          <w:szCs w:val="24"/>
        </w:rPr>
        <w:t>Che hai tu dunque,</w:t>
      </w:r>
    </w:p>
    <w:p w14:paraId="2438492A"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sz w:val="24"/>
          <w:szCs w:val="24"/>
        </w:rPr>
        <w:t>che sei salita tutta sulle terrazze,</w:t>
      </w:r>
    </w:p>
    <w:p w14:paraId="1E5BA0E2"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position w:val="6"/>
          <w:sz w:val="24"/>
          <w:szCs w:val="24"/>
          <w:vertAlign w:val="superscript"/>
        </w:rPr>
        <w:t>2</w:t>
      </w:r>
      <w:r w:rsidRPr="00833F55">
        <w:rPr>
          <w:color w:val="000000"/>
          <w:sz w:val="24"/>
          <w:szCs w:val="24"/>
        </w:rPr>
        <w:t>città colma di rumore e tumulto,</w:t>
      </w:r>
    </w:p>
    <w:p w14:paraId="3C37C2A9"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sz w:val="24"/>
          <w:szCs w:val="24"/>
        </w:rPr>
        <w:t>città gaudente?</w:t>
      </w:r>
    </w:p>
    <w:p w14:paraId="4233AEF4"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sz w:val="24"/>
          <w:szCs w:val="24"/>
        </w:rPr>
        <w:t>I tuoi trafitti non sono stati trafitti di spada</w:t>
      </w:r>
    </w:p>
    <w:p w14:paraId="53CB8D26"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sz w:val="24"/>
          <w:szCs w:val="24"/>
        </w:rPr>
        <w:t>né sono morti in battaglia.</w:t>
      </w:r>
    </w:p>
    <w:p w14:paraId="42F2C1B9"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position w:val="6"/>
          <w:sz w:val="24"/>
          <w:szCs w:val="24"/>
          <w:vertAlign w:val="superscript"/>
        </w:rPr>
        <w:t>3</w:t>
      </w:r>
      <w:r w:rsidRPr="00833F55">
        <w:rPr>
          <w:color w:val="000000"/>
          <w:sz w:val="24"/>
          <w:szCs w:val="24"/>
        </w:rPr>
        <w:t>Tutti i tuoi capi sono fuggiti insieme,</w:t>
      </w:r>
    </w:p>
    <w:p w14:paraId="75FEA4A7"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sz w:val="24"/>
          <w:szCs w:val="24"/>
        </w:rPr>
        <w:lastRenderedPageBreak/>
        <w:t>sono stati fatti prigionieri senza un tiro d’arco;</w:t>
      </w:r>
    </w:p>
    <w:p w14:paraId="44FFA1B0"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sz w:val="24"/>
          <w:szCs w:val="24"/>
        </w:rPr>
        <w:t>tutti coloro che si trovavano in te</w:t>
      </w:r>
    </w:p>
    <w:p w14:paraId="1DEAC311"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sz w:val="24"/>
          <w:szCs w:val="24"/>
        </w:rPr>
        <w:t>sono stati catturati insieme,</w:t>
      </w:r>
    </w:p>
    <w:p w14:paraId="524A2CC1"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sz w:val="24"/>
          <w:szCs w:val="24"/>
        </w:rPr>
        <w:t>anche se fuggiti lontano.</w:t>
      </w:r>
    </w:p>
    <w:p w14:paraId="02A3D031"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position w:val="6"/>
          <w:sz w:val="24"/>
          <w:szCs w:val="24"/>
          <w:vertAlign w:val="superscript"/>
        </w:rPr>
        <w:t>4</w:t>
      </w:r>
      <w:r w:rsidRPr="00833F55">
        <w:rPr>
          <w:color w:val="000000"/>
          <w:sz w:val="24"/>
          <w:szCs w:val="24"/>
        </w:rPr>
        <w:t>Per questo dico: «Stornate lo sguardo da me,</w:t>
      </w:r>
    </w:p>
    <w:p w14:paraId="6176A6BD"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sz w:val="24"/>
          <w:szCs w:val="24"/>
        </w:rPr>
        <w:t>che io pianga amaramente;</w:t>
      </w:r>
    </w:p>
    <w:p w14:paraId="1FE790AF"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sz w:val="24"/>
          <w:szCs w:val="24"/>
        </w:rPr>
        <w:t>non cercate di consolarmi</w:t>
      </w:r>
    </w:p>
    <w:p w14:paraId="11A642E6"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sz w:val="24"/>
          <w:szCs w:val="24"/>
        </w:rPr>
        <w:t>per la desolazione della figlia del mio popolo».</w:t>
      </w:r>
    </w:p>
    <w:p w14:paraId="3261234F"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position w:val="6"/>
          <w:sz w:val="24"/>
          <w:szCs w:val="24"/>
          <w:vertAlign w:val="superscript"/>
        </w:rPr>
        <w:t>5</w:t>
      </w:r>
      <w:r w:rsidRPr="00833F55">
        <w:rPr>
          <w:color w:val="000000"/>
          <w:sz w:val="24"/>
          <w:szCs w:val="24"/>
        </w:rPr>
        <w:t>Infatti è un giorno di panico,</w:t>
      </w:r>
    </w:p>
    <w:p w14:paraId="5394588D"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sz w:val="24"/>
          <w:szCs w:val="24"/>
        </w:rPr>
        <w:t>di distruzione e di smarrimento,</w:t>
      </w:r>
    </w:p>
    <w:p w14:paraId="7D1604AB"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sz w:val="24"/>
          <w:szCs w:val="24"/>
        </w:rPr>
        <w:t>voluto dal Signore, Dio degli eserciti.</w:t>
      </w:r>
    </w:p>
    <w:p w14:paraId="50BE0018"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sz w:val="24"/>
          <w:szCs w:val="24"/>
        </w:rPr>
        <w:t>Nella valle della Visione un diroccare di mura</w:t>
      </w:r>
    </w:p>
    <w:p w14:paraId="241668D2"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sz w:val="24"/>
          <w:szCs w:val="24"/>
        </w:rPr>
        <w:t>e un invocare aiuto verso i monti.</w:t>
      </w:r>
    </w:p>
    <w:p w14:paraId="0ABFFA70"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position w:val="6"/>
          <w:sz w:val="24"/>
          <w:szCs w:val="24"/>
          <w:vertAlign w:val="superscript"/>
        </w:rPr>
        <w:t>6</w:t>
      </w:r>
      <w:r w:rsidRPr="00833F55">
        <w:rPr>
          <w:color w:val="000000"/>
          <w:sz w:val="24"/>
          <w:szCs w:val="24"/>
        </w:rPr>
        <w:t>Gli Elamiti hanno indossato la faretra,</w:t>
      </w:r>
    </w:p>
    <w:p w14:paraId="01F74C5E"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sz w:val="24"/>
          <w:szCs w:val="24"/>
        </w:rPr>
        <w:t>con uomini su carri e cavalieri;</w:t>
      </w:r>
    </w:p>
    <w:p w14:paraId="0739760A"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sz w:val="24"/>
          <w:szCs w:val="24"/>
        </w:rPr>
        <w:t>Kir ha tolto il fodero allo scudo.</w:t>
      </w:r>
    </w:p>
    <w:p w14:paraId="4272007A"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position w:val="6"/>
          <w:sz w:val="24"/>
          <w:szCs w:val="24"/>
          <w:vertAlign w:val="superscript"/>
        </w:rPr>
        <w:t>7</w:t>
      </w:r>
      <w:r w:rsidRPr="00833F55">
        <w:rPr>
          <w:color w:val="000000"/>
          <w:sz w:val="24"/>
          <w:szCs w:val="24"/>
        </w:rPr>
        <w:t>Le migliori tra le tue valli</w:t>
      </w:r>
    </w:p>
    <w:p w14:paraId="2A89248D"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sz w:val="24"/>
          <w:szCs w:val="24"/>
        </w:rPr>
        <w:t>sono piene di carri;</w:t>
      </w:r>
    </w:p>
    <w:p w14:paraId="6A4BF06A"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sz w:val="24"/>
          <w:szCs w:val="24"/>
        </w:rPr>
        <w:t>i cavalieri si sono disposti contro la porta.</w:t>
      </w:r>
    </w:p>
    <w:p w14:paraId="7E52FF60"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position w:val="6"/>
          <w:sz w:val="24"/>
          <w:szCs w:val="24"/>
          <w:vertAlign w:val="superscript"/>
        </w:rPr>
        <w:t>8</w:t>
      </w:r>
      <w:r w:rsidRPr="00833F55">
        <w:rPr>
          <w:color w:val="000000"/>
          <w:sz w:val="24"/>
          <w:szCs w:val="24"/>
        </w:rPr>
        <w:t>Così è tolta la protezione di Giuda.</w:t>
      </w:r>
    </w:p>
    <w:p w14:paraId="511C0328"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sz w:val="24"/>
          <w:szCs w:val="24"/>
        </w:rPr>
        <w:t>Tu guardavi in quel giorno</w:t>
      </w:r>
    </w:p>
    <w:p w14:paraId="3AB1E3FB"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sz w:val="24"/>
          <w:szCs w:val="24"/>
        </w:rPr>
        <w:t>alle armi del palazzo della Foresta.</w:t>
      </w:r>
    </w:p>
    <w:p w14:paraId="5583F4D7"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position w:val="6"/>
          <w:sz w:val="24"/>
          <w:szCs w:val="24"/>
          <w:vertAlign w:val="superscript"/>
        </w:rPr>
        <w:t>9</w:t>
      </w:r>
      <w:r w:rsidRPr="00833F55">
        <w:rPr>
          <w:color w:val="000000"/>
          <w:sz w:val="24"/>
          <w:szCs w:val="24"/>
        </w:rPr>
        <w:t>Avete visto le brecce della Città di Davide</w:t>
      </w:r>
    </w:p>
    <w:p w14:paraId="4254C215"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sz w:val="24"/>
          <w:szCs w:val="24"/>
        </w:rPr>
        <w:t xml:space="preserve">quanto erano numerose. </w:t>
      </w:r>
    </w:p>
    <w:p w14:paraId="48A681A3"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sz w:val="24"/>
          <w:szCs w:val="24"/>
        </w:rPr>
        <w:t>Poi avete raccolto le acque della piscina inferiore,</w:t>
      </w:r>
    </w:p>
    <w:p w14:paraId="36C8142C"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position w:val="6"/>
          <w:sz w:val="24"/>
          <w:szCs w:val="24"/>
          <w:vertAlign w:val="superscript"/>
        </w:rPr>
        <w:t>10</w:t>
      </w:r>
      <w:r w:rsidRPr="00833F55">
        <w:rPr>
          <w:color w:val="000000"/>
          <w:sz w:val="24"/>
          <w:szCs w:val="24"/>
        </w:rPr>
        <w:t>avete contato le case di Gerusalemme</w:t>
      </w:r>
    </w:p>
    <w:p w14:paraId="34BA9A2D"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sz w:val="24"/>
          <w:szCs w:val="24"/>
        </w:rPr>
        <w:t>e avete demolito le case per fortificare le mura.</w:t>
      </w:r>
    </w:p>
    <w:p w14:paraId="75B9810B"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position w:val="6"/>
          <w:sz w:val="24"/>
          <w:szCs w:val="24"/>
          <w:vertAlign w:val="superscript"/>
        </w:rPr>
        <w:t>11</w:t>
      </w:r>
      <w:r w:rsidRPr="00833F55">
        <w:rPr>
          <w:color w:val="000000"/>
          <w:sz w:val="24"/>
          <w:szCs w:val="24"/>
        </w:rPr>
        <w:t>Avete anche costruito un serbatoio fra i due muri</w:t>
      </w:r>
    </w:p>
    <w:p w14:paraId="689874E3"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sz w:val="24"/>
          <w:szCs w:val="24"/>
        </w:rPr>
        <w:t xml:space="preserve">per le acque della piscina vecchia; </w:t>
      </w:r>
    </w:p>
    <w:p w14:paraId="3BC905E7"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sz w:val="24"/>
          <w:szCs w:val="24"/>
        </w:rPr>
        <w:t>ma voi non avete guardato a chi ha fatto queste cose,</w:t>
      </w:r>
    </w:p>
    <w:p w14:paraId="29F435CD"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sz w:val="24"/>
          <w:szCs w:val="24"/>
        </w:rPr>
        <w:t>né avete visto chi ha preparato ciò da tempo.</w:t>
      </w:r>
    </w:p>
    <w:p w14:paraId="18C0CCDF"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position w:val="6"/>
          <w:sz w:val="24"/>
          <w:szCs w:val="24"/>
          <w:vertAlign w:val="superscript"/>
        </w:rPr>
        <w:t>12</w:t>
      </w:r>
      <w:r w:rsidRPr="00833F55">
        <w:rPr>
          <w:color w:val="000000"/>
          <w:sz w:val="24"/>
          <w:szCs w:val="24"/>
        </w:rPr>
        <w:t>Vi invitava in quel giorno il Signore, Dio degli eserciti,</w:t>
      </w:r>
    </w:p>
    <w:p w14:paraId="378040DB"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sz w:val="24"/>
          <w:szCs w:val="24"/>
        </w:rPr>
        <w:t>al pianto e al lamento,</w:t>
      </w:r>
    </w:p>
    <w:p w14:paraId="4E44F417"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sz w:val="24"/>
          <w:szCs w:val="24"/>
        </w:rPr>
        <w:t>a rasarvi il capo e a vestire il sacco.</w:t>
      </w:r>
    </w:p>
    <w:p w14:paraId="4654EABA"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position w:val="6"/>
          <w:sz w:val="24"/>
          <w:szCs w:val="24"/>
          <w:vertAlign w:val="superscript"/>
        </w:rPr>
        <w:t>13</w:t>
      </w:r>
      <w:r w:rsidRPr="00833F55">
        <w:rPr>
          <w:color w:val="000000"/>
          <w:sz w:val="24"/>
          <w:szCs w:val="24"/>
        </w:rPr>
        <w:t>Ecco invece gioia e allegria,</w:t>
      </w:r>
    </w:p>
    <w:p w14:paraId="42BDA947"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sz w:val="24"/>
          <w:szCs w:val="24"/>
        </w:rPr>
        <w:t>sgozzate bovini e scannate greggi,</w:t>
      </w:r>
    </w:p>
    <w:p w14:paraId="0113DC1E"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sz w:val="24"/>
          <w:szCs w:val="24"/>
        </w:rPr>
        <w:t>mangiate carne e bevete vino:</w:t>
      </w:r>
    </w:p>
    <w:p w14:paraId="71F01DC6"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sz w:val="24"/>
          <w:szCs w:val="24"/>
        </w:rPr>
        <w:t>«Mangiamo e beviamo, perché domani moriremo!».</w:t>
      </w:r>
    </w:p>
    <w:p w14:paraId="23B31B96"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position w:val="6"/>
          <w:sz w:val="24"/>
          <w:szCs w:val="24"/>
          <w:vertAlign w:val="superscript"/>
        </w:rPr>
        <w:t>14</w:t>
      </w:r>
      <w:r w:rsidRPr="00833F55">
        <w:rPr>
          <w:color w:val="000000"/>
          <w:sz w:val="24"/>
          <w:szCs w:val="24"/>
        </w:rPr>
        <w:t>Ma il Signore degli eserciti si è rivelato ai miei orecchi:</w:t>
      </w:r>
    </w:p>
    <w:p w14:paraId="293602AA"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sz w:val="24"/>
          <w:szCs w:val="24"/>
        </w:rPr>
        <w:t>«Certo non sarà espiato questo vostro peccato,</w:t>
      </w:r>
    </w:p>
    <w:p w14:paraId="1810FDF1" w14:textId="77777777" w:rsidR="00833F55" w:rsidRPr="00833F55" w:rsidRDefault="00833F55" w:rsidP="00833F55">
      <w:pPr>
        <w:tabs>
          <w:tab w:val="left" w:pos="851"/>
          <w:tab w:val="left" w:pos="2268"/>
        </w:tabs>
        <w:ind w:left="851" w:firstLine="1417"/>
        <w:jc w:val="both"/>
        <w:rPr>
          <w:color w:val="000000"/>
          <w:sz w:val="24"/>
          <w:szCs w:val="24"/>
        </w:rPr>
      </w:pPr>
      <w:r w:rsidRPr="00833F55">
        <w:rPr>
          <w:color w:val="000000"/>
          <w:sz w:val="24"/>
          <w:szCs w:val="24"/>
        </w:rPr>
        <w:t>finché non sarete morti»,</w:t>
      </w:r>
    </w:p>
    <w:p w14:paraId="5EEAB348" w14:textId="77777777" w:rsidR="00833F55" w:rsidRPr="00833F55" w:rsidRDefault="00833F55" w:rsidP="00833F55">
      <w:pPr>
        <w:tabs>
          <w:tab w:val="left" w:pos="851"/>
          <w:tab w:val="left" w:pos="2268"/>
        </w:tabs>
        <w:spacing w:after="120"/>
        <w:ind w:left="851" w:firstLine="1418"/>
        <w:jc w:val="both"/>
        <w:rPr>
          <w:color w:val="000000"/>
          <w:sz w:val="24"/>
          <w:szCs w:val="24"/>
        </w:rPr>
      </w:pPr>
      <w:r w:rsidRPr="00833F55">
        <w:rPr>
          <w:color w:val="000000"/>
          <w:sz w:val="24"/>
          <w:szCs w:val="24"/>
        </w:rPr>
        <w:t xml:space="preserve">dice il Signore, Dio degli eserciti. (Is 22,1-14). </w:t>
      </w:r>
    </w:p>
    <w:p w14:paraId="6CECBBDA" w14:textId="77777777" w:rsidR="0044129B" w:rsidRDefault="00833F55" w:rsidP="005F534A">
      <w:pPr>
        <w:pStyle w:val="Corpotesto"/>
      </w:pPr>
      <w:r>
        <w:t>Il Signore non vuole che Israele si confonda per usi e costumi con gli altri popoli. Lui deve godere di una sua specifica singolarità, personalità, immagine.</w:t>
      </w:r>
    </w:p>
    <w:p w14:paraId="50EF8D36" w14:textId="77777777" w:rsidR="00F21349"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lastRenderedPageBreak/>
        <w:t>28</w:t>
      </w:r>
      <w:r w:rsidRPr="00F21349">
        <w:rPr>
          <w:rFonts w:ascii="Arial" w:hAnsi="Arial"/>
          <w:b/>
          <w:bCs/>
          <w:color w:val="000000"/>
          <w:sz w:val="24"/>
        </w:rPr>
        <w:t>Non vi farete incisioni sul corpo per un defunto, né vi farete segni di tatuaggio. Io sono il Signore.</w:t>
      </w:r>
    </w:p>
    <w:p w14:paraId="11092391" w14:textId="77777777" w:rsidR="00612458" w:rsidRDefault="00612458" w:rsidP="00612458">
      <w:pPr>
        <w:pStyle w:val="Corpotesto"/>
      </w:pPr>
      <w:r>
        <w:t xml:space="preserve">La stessa verità vale per questa ulteriore disposizione. </w:t>
      </w:r>
    </w:p>
    <w:p w14:paraId="26A62813" w14:textId="77777777" w:rsidR="00612458" w:rsidRDefault="00612458" w:rsidP="00612458">
      <w:pPr>
        <w:pStyle w:val="Corpotesto"/>
      </w:pPr>
      <w:r>
        <w:t xml:space="preserve">Il corpo dell’uomo è santo. Porta l’immagine del suo Dio e Signore. Per questo lo si dovrà sempre conservare integro, puro, santo. </w:t>
      </w:r>
    </w:p>
    <w:p w14:paraId="4F5C35CC" w14:textId="77777777" w:rsidR="00612458" w:rsidRDefault="00612458" w:rsidP="00612458">
      <w:pPr>
        <w:pStyle w:val="Corpotesto"/>
      </w:pPr>
      <w:r>
        <w:t>In nessun caso lo si potrà alterare con incisioni o tatuaggi, né per un defunto e né per qualche altra ragione.</w:t>
      </w:r>
    </w:p>
    <w:p w14:paraId="1F88A53C" w14:textId="77777777" w:rsidR="00612458" w:rsidRDefault="00612458" w:rsidP="00612458">
      <w:pPr>
        <w:pStyle w:val="Corpotesto"/>
      </w:pPr>
      <w:r>
        <w:t xml:space="preserve">Anche questa prescrizione viene sigillata. Dio vi appone la sua firma: </w:t>
      </w:r>
      <w:r w:rsidRPr="00612458">
        <w:rPr>
          <w:i/>
        </w:rPr>
        <w:t>“Io sono il Signore”</w:t>
      </w:r>
      <w:r>
        <w:t xml:space="preserve">. </w:t>
      </w:r>
    </w:p>
    <w:p w14:paraId="5837A545" w14:textId="77777777" w:rsidR="00612458" w:rsidRDefault="000A223E" w:rsidP="00612458">
      <w:pPr>
        <w:pStyle w:val="Corpotesto"/>
      </w:pPr>
      <w:r>
        <w:t>Un corpo integro, puro, santo è segno di una persona integra, pura, santa.</w:t>
      </w:r>
    </w:p>
    <w:p w14:paraId="69CC23ED" w14:textId="77777777" w:rsidR="000A223E" w:rsidRDefault="000A223E" w:rsidP="00612458">
      <w:pPr>
        <w:pStyle w:val="Corpotesto"/>
      </w:pPr>
      <w:r>
        <w:t xml:space="preserve">La santità di un uomo inizia dalla santità del suo corpo. </w:t>
      </w:r>
    </w:p>
    <w:p w14:paraId="578B2F76" w14:textId="77777777" w:rsidR="00F21349"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29</w:t>
      </w:r>
      <w:r w:rsidRPr="00F21349">
        <w:rPr>
          <w:rFonts w:ascii="Arial" w:hAnsi="Arial"/>
          <w:b/>
          <w:bCs/>
          <w:color w:val="000000"/>
          <w:sz w:val="24"/>
        </w:rPr>
        <w:t>Non profanare tua figlia prostituendola, perché il paese non si dia alla prostituzione e non si riempia di infamie.</w:t>
      </w:r>
    </w:p>
    <w:p w14:paraId="11A89F15" w14:textId="77777777" w:rsidR="00BA1CE0" w:rsidRDefault="000A223E" w:rsidP="000A223E">
      <w:pPr>
        <w:pStyle w:val="Corpotesto"/>
      </w:pPr>
      <w:r>
        <w:t>Ogni padre deve prestare molta attenzione e mai profanare la propria figlia prostituendola. Nessuna donna è stata creata per più uomini.</w:t>
      </w:r>
    </w:p>
    <w:p w14:paraId="0CEB9A9C" w14:textId="77777777" w:rsidR="000A223E" w:rsidRDefault="000A223E" w:rsidP="000A223E">
      <w:pPr>
        <w:pStyle w:val="Corpotesto"/>
      </w:pPr>
      <w:r>
        <w:t>Ogni donna è stata creata da Dio per un solo uomo, per tutta la sua vita.</w:t>
      </w:r>
    </w:p>
    <w:p w14:paraId="45970C11" w14:textId="77777777" w:rsidR="000A223E" w:rsidRDefault="000A223E" w:rsidP="000A223E">
      <w:pPr>
        <w:pStyle w:val="Corpotesto"/>
      </w:pPr>
      <w:r>
        <w:t xml:space="preserve">Il Signore non vuole che nella terra di Canaan tra i suoi figli </w:t>
      </w:r>
      <w:r w:rsidR="002154D4">
        <w:t>s</w:t>
      </w:r>
      <w:r>
        <w:t>i pratichi la prostituzione. Questa non deve esistere in Israele.</w:t>
      </w:r>
    </w:p>
    <w:p w14:paraId="4EB6C742" w14:textId="77777777" w:rsidR="000A223E" w:rsidRDefault="000A223E" w:rsidP="000A223E">
      <w:pPr>
        <w:pStyle w:val="Corpotesto"/>
      </w:pPr>
      <w:r>
        <w:t>Se questo dovesse accadere il paese si riempirebbe di infamie.</w:t>
      </w:r>
    </w:p>
    <w:p w14:paraId="55071C12" w14:textId="77777777" w:rsidR="000A223E" w:rsidRDefault="000A223E" w:rsidP="000A223E">
      <w:pPr>
        <w:pStyle w:val="Corpotesto"/>
      </w:pPr>
      <w:r>
        <w:t xml:space="preserve">Purtroppo questa infamia non fu allontanata da Israele. La storia ci attesta che la prostituzione anche nel popolo del Signore ha preso piede. </w:t>
      </w:r>
    </w:p>
    <w:p w14:paraId="0CCCCA5D" w14:textId="77777777" w:rsidR="000A223E" w:rsidRPr="007D634A" w:rsidRDefault="007D634A" w:rsidP="007D634A">
      <w:pPr>
        <w:pStyle w:val="Corpotesto"/>
        <w:rPr>
          <w:i/>
          <w:iCs/>
        </w:rPr>
      </w:pPr>
      <w:r w:rsidRPr="007D634A">
        <w:rPr>
          <w:i/>
          <w:iCs/>
        </w:rPr>
        <w:t>Risposero: "Si tratta forse la nostra sorella come una prostituta</w:t>
      </w:r>
      <w:r>
        <w:rPr>
          <w:i/>
          <w:iCs/>
        </w:rPr>
        <w:t>?” (</w:t>
      </w:r>
      <w:r w:rsidR="000A223E" w:rsidRPr="007D634A">
        <w:rPr>
          <w:i/>
          <w:iCs/>
        </w:rPr>
        <w:t>Gen 34, 31</w:t>
      </w:r>
      <w:r>
        <w:rPr>
          <w:i/>
          <w:iCs/>
        </w:rPr>
        <w:t xml:space="preserve">). </w:t>
      </w:r>
    </w:p>
    <w:p w14:paraId="277C13E0" w14:textId="77777777" w:rsidR="000A223E" w:rsidRPr="007D634A" w:rsidRDefault="007D634A" w:rsidP="007D634A">
      <w:pPr>
        <w:pStyle w:val="Corpotesto"/>
        <w:rPr>
          <w:i/>
          <w:iCs/>
        </w:rPr>
      </w:pPr>
      <w:r w:rsidRPr="007D634A">
        <w:rPr>
          <w:i/>
          <w:iCs/>
        </w:rPr>
        <w:t>Giuda la vide e la credette una prostituta, perch</w:t>
      </w:r>
      <w:r>
        <w:rPr>
          <w:i/>
          <w:iCs/>
        </w:rPr>
        <w:t>é essa si era coperta la faccia (</w:t>
      </w:r>
      <w:r w:rsidR="000A223E" w:rsidRPr="007D634A">
        <w:rPr>
          <w:i/>
          <w:iCs/>
        </w:rPr>
        <w:t>Gen 38, 15</w:t>
      </w:r>
      <w:r>
        <w:rPr>
          <w:i/>
          <w:iCs/>
        </w:rPr>
        <w:t xml:space="preserve">). </w:t>
      </w:r>
    </w:p>
    <w:p w14:paraId="5E1333CB" w14:textId="77777777" w:rsidR="000A223E" w:rsidRPr="007D634A" w:rsidRDefault="007D634A" w:rsidP="007D634A">
      <w:pPr>
        <w:pStyle w:val="Corpotesto"/>
        <w:rPr>
          <w:i/>
          <w:iCs/>
        </w:rPr>
      </w:pPr>
      <w:r w:rsidRPr="007D634A">
        <w:rPr>
          <w:i/>
          <w:iCs/>
        </w:rPr>
        <w:t>Domandò agli uomini di quel luogo: "Dov'è quella prostituta che stava in Enaim sulla strada?". Ma risposero: "Non c'è stata qui nessuna prostituta</w:t>
      </w:r>
      <w:r>
        <w:rPr>
          <w:i/>
          <w:iCs/>
        </w:rPr>
        <w:t>" (</w:t>
      </w:r>
      <w:r w:rsidR="000A223E" w:rsidRPr="007D634A">
        <w:rPr>
          <w:i/>
          <w:iCs/>
        </w:rPr>
        <w:t>Gen 38, 21</w:t>
      </w:r>
      <w:r>
        <w:rPr>
          <w:i/>
          <w:iCs/>
        </w:rPr>
        <w:t xml:space="preserve">). </w:t>
      </w:r>
    </w:p>
    <w:p w14:paraId="21B6CE29" w14:textId="77777777" w:rsidR="000A223E" w:rsidRPr="007D634A" w:rsidRDefault="007D634A" w:rsidP="007D634A">
      <w:pPr>
        <w:pStyle w:val="Corpotesto"/>
        <w:rPr>
          <w:i/>
          <w:iCs/>
        </w:rPr>
      </w:pPr>
      <w:r w:rsidRPr="007D634A">
        <w:rPr>
          <w:i/>
          <w:iCs/>
        </w:rPr>
        <w:t>Così tornò da Giuda e disse: "Non l'ho trovata; anche gli uomini di quel luogo dicevano: Non c'è stata qui nessuna prostituta</w:t>
      </w:r>
      <w:r>
        <w:rPr>
          <w:i/>
          <w:iCs/>
        </w:rPr>
        <w:t>" (</w:t>
      </w:r>
      <w:r w:rsidR="000A223E" w:rsidRPr="007D634A">
        <w:rPr>
          <w:i/>
          <w:iCs/>
        </w:rPr>
        <w:t>Gen 38, 22</w:t>
      </w:r>
      <w:r>
        <w:rPr>
          <w:i/>
          <w:iCs/>
        </w:rPr>
        <w:t xml:space="preserve">). </w:t>
      </w:r>
    </w:p>
    <w:p w14:paraId="7D0FC572" w14:textId="77777777" w:rsidR="000A223E" w:rsidRPr="007D634A" w:rsidRDefault="007D634A" w:rsidP="007D634A">
      <w:pPr>
        <w:pStyle w:val="Corpotesto"/>
        <w:rPr>
          <w:i/>
          <w:iCs/>
        </w:rPr>
      </w:pPr>
      <w:r w:rsidRPr="007D634A">
        <w:rPr>
          <w:i/>
          <w:iCs/>
        </w:rPr>
        <w:t>Non prenderanno in moglie una prostituta o già disonorata; né una donna ripudiata dal marito, pe</w:t>
      </w:r>
      <w:r>
        <w:rPr>
          <w:i/>
          <w:iCs/>
        </w:rPr>
        <w:t>rché sono santi per il loro Dio (</w:t>
      </w:r>
      <w:r w:rsidR="000A223E" w:rsidRPr="007D634A">
        <w:rPr>
          <w:i/>
          <w:iCs/>
        </w:rPr>
        <w:t>Lv 21, 7</w:t>
      </w:r>
      <w:r>
        <w:rPr>
          <w:i/>
          <w:iCs/>
        </w:rPr>
        <w:t xml:space="preserve">). </w:t>
      </w:r>
    </w:p>
    <w:p w14:paraId="61169C59" w14:textId="77777777" w:rsidR="000A223E" w:rsidRPr="007D634A" w:rsidRDefault="007D634A" w:rsidP="007D634A">
      <w:pPr>
        <w:pStyle w:val="Corpotesto"/>
        <w:rPr>
          <w:i/>
          <w:iCs/>
        </w:rPr>
      </w:pPr>
      <w:r w:rsidRPr="007D634A">
        <w:rPr>
          <w:i/>
          <w:iCs/>
        </w:rPr>
        <w:t>Non potrà sposare né una vedova, né una divorziata, né una disonorata, né una prostituta; ma prenderà in mog</w:t>
      </w:r>
      <w:r>
        <w:rPr>
          <w:i/>
          <w:iCs/>
        </w:rPr>
        <w:t>lie una vergine della sua gente (</w:t>
      </w:r>
      <w:r w:rsidR="000A223E" w:rsidRPr="007D634A">
        <w:rPr>
          <w:i/>
          <w:iCs/>
        </w:rPr>
        <w:t>Lv 21, 14</w:t>
      </w:r>
      <w:r>
        <w:rPr>
          <w:i/>
          <w:iCs/>
        </w:rPr>
        <w:t xml:space="preserve">). </w:t>
      </w:r>
    </w:p>
    <w:p w14:paraId="3B78FEF0" w14:textId="77777777" w:rsidR="000A223E" w:rsidRPr="007D634A" w:rsidRDefault="007D634A" w:rsidP="007D634A">
      <w:pPr>
        <w:pStyle w:val="Corpotesto"/>
        <w:rPr>
          <w:i/>
          <w:iCs/>
        </w:rPr>
      </w:pPr>
      <w:r w:rsidRPr="007D634A">
        <w:rPr>
          <w:i/>
          <w:iCs/>
        </w:rPr>
        <w:t xml:space="preserve">Non porterai nella casa del Signore tuo Dio il dono di una prostituta né il salario di un cane, qualunque voto tu abbia fatto, poiché tutti e due sono </w:t>
      </w:r>
      <w:r>
        <w:rPr>
          <w:i/>
          <w:iCs/>
        </w:rPr>
        <w:t>abominio per il Signore tuo Dio (</w:t>
      </w:r>
      <w:r w:rsidR="000A223E" w:rsidRPr="007D634A">
        <w:rPr>
          <w:i/>
          <w:iCs/>
        </w:rPr>
        <w:t>Dt 23, 19</w:t>
      </w:r>
      <w:r>
        <w:rPr>
          <w:i/>
          <w:iCs/>
        </w:rPr>
        <w:t xml:space="preserve">). </w:t>
      </w:r>
    </w:p>
    <w:p w14:paraId="2BD919A7" w14:textId="77777777" w:rsidR="000A223E" w:rsidRPr="007D634A" w:rsidRDefault="007D634A" w:rsidP="007D634A">
      <w:pPr>
        <w:pStyle w:val="Corpotesto"/>
        <w:rPr>
          <w:i/>
          <w:iCs/>
        </w:rPr>
      </w:pPr>
      <w:r w:rsidRPr="007D634A">
        <w:rPr>
          <w:i/>
          <w:iCs/>
        </w:rPr>
        <w:t xml:space="preserve">In seguito Giosuè, figlio di Nun, di nascosto inviò da Sittim due spie, ingiungendo: "Andate, osservate il territorio e Gerico". Essi andarono ed </w:t>
      </w:r>
      <w:r w:rsidRPr="007D634A">
        <w:rPr>
          <w:i/>
          <w:iCs/>
        </w:rPr>
        <w:lastRenderedPageBreak/>
        <w:t>entrarono in casa di una donna, una prostituta chiamat</w:t>
      </w:r>
      <w:r>
        <w:rPr>
          <w:i/>
          <w:iCs/>
        </w:rPr>
        <w:t>a Raab, dove passarono la notte (</w:t>
      </w:r>
      <w:r w:rsidR="000A223E" w:rsidRPr="007D634A">
        <w:rPr>
          <w:i/>
          <w:iCs/>
        </w:rPr>
        <w:t>Gs 2, 1</w:t>
      </w:r>
      <w:r>
        <w:rPr>
          <w:i/>
          <w:iCs/>
        </w:rPr>
        <w:t xml:space="preserve">). </w:t>
      </w:r>
    </w:p>
    <w:p w14:paraId="42B9D4B0" w14:textId="77777777" w:rsidR="000A223E" w:rsidRPr="007D634A" w:rsidRDefault="007D634A" w:rsidP="007D634A">
      <w:pPr>
        <w:pStyle w:val="Corpotesto"/>
        <w:rPr>
          <w:i/>
          <w:iCs/>
        </w:rPr>
      </w:pPr>
      <w:r w:rsidRPr="007D634A">
        <w:rPr>
          <w:i/>
          <w:iCs/>
        </w:rPr>
        <w:t>La città con quanto vi è in essa sarà votata allo sterminio per il Signore; soltanto Raab, la prostituta, vivrà e chiunque è con lei nella casa, perchè ha nascosto i mes</w:t>
      </w:r>
      <w:r>
        <w:rPr>
          <w:i/>
          <w:iCs/>
        </w:rPr>
        <w:t>saggeri che noi avevamo inviati (</w:t>
      </w:r>
      <w:r w:rsidR="000A223E" w:rsidRPr="007D634A">
        <w:rPr>
          <w:i/>
          <w:iCs/>
        </w:rPr>
        <w:t>Gs 6, 17</w:t>
      </w:r>
      <w:r>
        <w:rPr>
          <w:i/>
          <w:iCs/>
        </w:rPr>
        <w:t xml:space="preserve">). </w:t>
      </w:r>
    </w:p>
    <w:p w14:paraId="6E21468A" w14:textId="77777777" w:rsidR="000A223E" w:rsidRPr="007D634A" w:rsidRDefault="007D634A" w:rsidP="007D634A">
      <w:pPr>
        <w:pStyle w:val="Corpotesto"/>
        <w:rPr>
          <w:i/>
          <w:iCs/>
        </w:rPr>
      </w:pPr>
      <w:r w:rsidRPr="007D634A">
        <w:rPr>
          <w:i/>
          <w:iCs/>
        </w:rPr>
        <w:t>Ai due uomini che avevano esplorato il paese, Giosuè disse: "Entrate nella casa della prostituta, conducete fuori lei e quanto le app</w:t>
      </w:r>
      <w:r>
        <w:rPr>
          <w:i/>
          <w:iCs/>
        </w:rPr>
        <w:t>artiene, come le avete giurato" (</w:t>
      </w:r>
      <w:r w:rsidR="000A223E" w:rsidRPr="007D634A">
        <w:rPr>
          <w:i/>
          <w:iCs/>
        </w:rPr>
        <w:t>Gs 6, 22</w:t>
      </w:r>
      <w:r>
        <w:rPr>
          <w:i/>
          <w:iCs/>
        </w:rPr>
        <w:t xml:space="preserve">). </w:t>
      </w:r>
    </w:p>
    <w:p w14:paraId="0D9C1DD6" w14:textId="77777777" w:rsidR="000A223E" w:rsidRPr="007D634A" w:rsidRDefault="007D634A" w:rsidP="007D634A">
      <w:pPr>
        <w:pStyle w:val="Corpotesto"/>
        <w:rPr>
          <w:i/>
          <w:iCs/>
        </w:rPr>
      </w:pPr>
      <w:r w:rsidRPr="007D634A">
        <w:rPr>
          <w:i/>
          <w:iCs/>
        </w:rPr>
        <w:t>Giosuè però lasciò in vita Raab, la prostituta, la casa di suo padre e quanto le apparteneva, ed essa abita in mezzo ad Israele fino ad oggi, perchè aveva nascosto gli esploratori che Giosuè</w:t>
      </w:r>
      <w:r>
        <w:rPr>
          <w:i/>
          <w:iCs/>
        </w:rPr>
        <w:t xml:space="preserve"> aveva inviato a Gerico (</w:t>
      </w:r>
      <w:r w:rsidR="000A223E" w:rsidRPr="007D634A">
        <w:rPr>
          <w:i/>
          <w:iCs/>
        </w:rPr>
        <w:t>Gs 6, 25</w:t>
      </w:r>
      <w:r>
        <w:rPr>
          <w:i/>
          <w:iCs/>
        </w:rPr>
        <w:t xml:space="preserve">). </w:t>
      </w:r>
    </w:p>
    <w:p w14:paraId="39315E67" w14:textId="77777777" w:rsidR="000A223E" w:rsidRPr="007D634A" w:rsidRDefault="007D634A" w:rsidP="007D634A">
      <w:pPr>
        <w:pStyle w:val="Corpotesto"/>
        <w:rPr>
          <w:i/>
          <w:iCs/>
        </w:rPr>
      </w:pPr>
      <w:r w:rsidRPr="007D634A">
        <w:rPr>
          <w:i/>
          <w:iCs/>
        </w:rPr>
        <w:t>Ora Iefte, il Galaadita, era uomo forte e valoroso, figlio di una prostituta</w:t>
      </w:r>
      <w:r>
        <w:rPr>
          <w:i/>
          <w:iCs/>
        </w:rPr>
        <w:t>; lo aveva generato Gàlaad (</w:t>
      </w:r>
      <w:r w:rsidR="000A223E" w:rsidRPr="007D634A">
        <w:rPr>
          <w:i/>
          <w:iCs/>
        </w:rPr>
        <w:t>Gdc 11, 1</w:t>
      </w:r>
      <w:r>
        <w:rPr>
          <w:i/>
          <w:iCs/>
        </w:rPr>
        <w:t xml:space="preserve">). </w:t>
      </w:r>
    </w:p>
    <w:p w14:paraId="35FF7015" w14:textId="77777777" w:rsidR="000A223E" w:rsidRPr="007D634A" w:rsidRDefault="007D634A" w:rsidP="007D634A">
      <w:pPr>
        <w:pStyle w:val="Corpotesto"/>
        <w:rPr>
          <w:i/>
          <w:iCs/>
        </w:rPr>
      </w:pPr>
      <w:r w:rsidRPr="007D634A">
        <w:rPr>
          <w:i/>
          <w:iCs/>
        </w:rPr>
        <w:t>Sansone andò a Gaza, vide una prostituta</w:t>
      </w:r>
      <w:r>
        <w:rPr>
          <w:i/>
          <w:iCs/>
        </w:rPr>
        <w:t xml:space="preserve"> e andò da lei (</w:t>
      </w:r>
      <w:r w:rsidR="000A223E" w:rsidRPr="007D634A">
        <w:rPr>
          <w:i/>
          <w:iCs/>
        </w:rPr>
        <w:t>Gdc 16, 1</w:t>
      </w:r>
      <w:r>
        <w:rPr>
          <w:i/>
          <w:iCs/>
        </w:rPr>
        <w:t xml:space="preserve">). </w:t>
      </w:r>
    </w:p>
    <w:p w14:paraId="237BA73A" w14:textId="77777777" w:rsidR="000A223E" w:rsidRPr="007D634A" w:rsidRDefault="007D634A" w:rsidP="007D634A">
      <w:pPr>
        <w:pStyle w:val="Corpotesto"/>
        <w:rPr>
          <w:i/>
          <w:iCs/>
        </w:rPr>
      </w:pPr>
      <w:r>
        <w:rPr>
          <w:i/>
          <w:iCs/>
        </w:rPr>
        <w:t xml:space="preserve">… </w:t>
      </w:r>
      <w:r w:rsidRPr="007D634A">
        <w:rPr>
          <w:i/>
          <w:iCs/>
        </w:rPr>
        <w:t>perché, se la prostituta cerca un pezzo di pane, la ma</w:t>
      </w:r>
      <w:r>
        <w:rPr>
          <w:i/>
          <w:iCs/>
        </w:rPr>
        <w:t>ritata mira a una vita preziosa (</w:t>
      </w:r>
      <w:r w:rsidR="000A223E" w:rsidRPr="007D634A">
        <w:rPr>
          <w:i/>
          <w:iCs/>
        </w:rPr>
        <w:t>Pr 6, 26</w:t>
      </w:r>
      <w:r>
        <w:rPr>
          <w:i/>
          <w:iCs/>
        </w:rPr>
        <w:t xml:space="preserve">). </w:t>
      </w:r>
    </w:p>
    <w:p w14:paraId="59CB2E7D" w14:textId="77777777" w:rsidR="000A223E" w:rsidRPr="007D634A" w:rsidRDefault="007D634A" w:rsidP="007D634A">
      <w:pPr>
        <w:pStyle w:val="Corpotesto"/>
        <w:rPr>
          <w:i/>
          <w:iCs/>
        </w:rPr>
      </w:pPr>
      <w:r w:rsidRPr="007D634A">
        <w:rPr>
          <w:i/>
          <w:iCs/>
        </w:rPr>
        <w:t>Ecco farglisi incontro una donna, in vesti di prostituta</w:t>
      </w:r>
      <w:r>
        <w:rPr>
          <w:i/>
          <w:iCs/>
        </w:rPr>
        <w:t xml:space="preserve"> e la dissimulazione nel cuore (</w:t>
      </w:r>
      <w:r w:rsidR="000A223E" w:rsidRPr="007D634A">
        <w:rPr>
          <w:i/>
          <w:iCs/>
        </w:rPr>
        <w:t>Pr 7, 10</w:t>
      </w:r>
      <w:r>
        <w:rPr>
          <w:i/>
          <w:iCs/>
        </w:rPr>
        <w:t xml:space="preserve">). </w:t>
      </w:r>
    </w:p>
    <w:p w14:paraId="62C36A1E" w14:textId="77777777" w:rsidR="000A223E" w:rsidRPr="007D634A" w:rsidRDefault="007D634A" w:rsidP="007D634A">
      <w:pPr>
        <w:pStyle w:val="Corpotesto"/>
        <w:rPr>
          <w:i/>
          <w:iCs/>
        </w:rPr>
      </w:pPr>
      <w:r>
        <w:rPr>
          <w:i/>
          <w:iCs/>
        </w:rPr>
        <w:t xml:space="preserve">… </w:t>
      </w:r>
      <w:r w:rsidRPr="007D634A">
        <w:rPr>
          <w:i/>
          <w:iCs/>
        </w:rPr>
        <w:t xml:space="preserve">una fossa profonda è la prostituta, </w:t>
      </w:r>
      <w:r>
        <w:rPr>
          <w:i/>
          <w:iCs/>
        </w:rPr>
        <w:t>e un pozzo stretto la straniera (</w:t>
      </w:r>
      <w:r w:rsidR="000A223E" w:rsidRPr="007D634A">
        <w:rPr>
          <w:i/>
          <w:iCs/>
        </w:rPr>
        <w:t>Pr 23, 27</w:t>
      </w:r>
      <w:r>
        <w:rPr>
          <w:i/>
          <w:iCs/>
        </w:rPr>
        <w:t xml:space="preserve">). </w:t>
      </w:r>
    </w:p>
    <w:p w14:paraId="7DCAF2A3" w14:textId="77777777" w:rsidR="000A223E" w:rsidRPr="007D634A" w:rsidRDefault="007D634A" w:rsidP="007D634A">
      <w:pPr>
        <w:pStyle w:val="Corpotesto"/>
        <w:rPr>
          <w:i/>
          <w:iCs/>
        </w:rPr>
      </w:pPr>
      <w:r w:rsidRPr="007D634A">
        <w:rPr>
          <w:i/>
          <w:iCs/>
        </w:rPr>
        <w:t>Come mai è diventata una prostituta la città fedele? Era piena di rettitudine, la giustizia vi dimorava; ora invece è piena di assassini!</w:t>
      </w:r>
      <w:r>
        <w:rPr>
          <w:i/>
          <w:iCs/>
        </w:rPr>
        <w:t xml:space="preserve"> (</w:t>
      </w:r>
      <w:r w:rsidR="000A223E" w:rsidRPr="007D634A">
        <w:rPr>
          <w:i/>
          <w:iCs/>
        </w:rPr>
        <w:t>Is 1, 21</w:t>
      </w:r>
      <w:r>
        <w:rPr>
          <w:i/>
          <w:iCs/>
        </w:rPr>
        <w:t xml:space="preserve">). </w:t>
      </w:r>
    </w:p>
    <w:p w14:paraId="6DCB4D13" w14:textId="77777777" w:rsidR="000A223E" w:rsidRPr="007D634A" w:rsidRDefault="007D634A" w:rsidP="007D634A">
      <w:pPr>
        <w:pStyle w:val="Corpotesto"/>
        <w:rPr>
          <w:i/>
          <w:iCs/>
        </w:rPr>
      </w:pPr>
      <w:r w:rsidRPr="007D634A">
        <w:rPr>
          <w:i/>
          <w:iCs/>
        </w:rPr>
        <w:t>In quel giorno Tiro sarà dimenticata per settant'anni, quanti sono gli anni di un re. Alla fine dei settanta anni a Tiro si applicherà la canzone della prostituta</w:t>
      </w:r>
      <w:r>
        <w:rPr>
          <w:i/>
          <w:iCs/>
        </w:rPr>
        <w:t xml:space="preserve"> (</w:t>
      </w:r>
      <w:r w:rsidR="000A223E" w:rsidRPr="007D634A">
        <w:rPr>
          <w:i/>
          <w:iCs/>
        </w:rPr>
        <w:t>Is 23, 15</w:t>
      </w:r>
      <w:r>
        <w:rPr>
          <w:i/>
          <w:iCs/>
        </w:rPr>
        <w:t xml:space="preserve">). </w:t>
      </w:r>
    </w:p>
    <w:p w14:paraId="2B58C777" w14:textId="77777777" w:rsidR="000A223E" w:rsidRPr="007D634A" w:rsidRDefault="007D634A" w:rsidP="007D634A">
      <w:pPr>
        <w:pStyle w:val="Corpotesto"/>
        <w:rPr>
          <w:i/>
          <w:iCs/>
        </w:rPr>
      </w:pPr>
      <w:r w:rsidRPr="007D634A">
        <w:rPr>
          <w:i/>
          <w:iCs/>
        </w:rPr>
        <w:t>"Prendi la cetra, gira per la città, prostituta dimenticata; suona con abilità, moltiplica i canti, pe</w:t>
      </w:r>
      <w:r>
        <w:rPr>
          <w:i/>
          <w:iCs/>
        </w:rPr>
        <w:t>rché qualcuno si ricordi di te" (</w:t>
      </w:r>
      <w:r w:rsidR="000A223E" w:rsidRPr="007D634A">
        <w:rPr>
          <w:i/>
          <w:iCs/>
        </w:rPr>
        <w:t>Is 23, 16</w:t>
      </w:r>
      <w:r>
        <w:rPr>
          <w:i/>
          <w:iCs/>
        </w:rPr>
        <w:t xml:space="preserve">). </w:t>
      </w:r>
    </w:p>
    <w:p w14:paraId="07E8F9EC" w14:textId="77777777" w:rsidR="000A223E" w:rsidRPr="007D634A" w:rsidRDefault="007D634A" w:rsidP="007D634A">
      <w:pPr>
        <w:pStyle w:val="Corpotesto"/>
        <w:rPr>
          <w:i/>
          <w:iCs/>
        </w:rPr>
      </w:pPr>
      <w:r w:rsidRPr="007D634A">
        <w:rPr>
          <w:i/>
          <w:iCs/>
        </w:rPr>
        <w:t>Ora, venite qui, voi, figli della maliarda, progenie di un adultero e di una prostituta</w:t>
      </w:r>
      <w:r>
        <w:rPr>
          <w:i/>
          <w:iCs/>
        </w:rPr>
        <w:t xml:space="preserve"> (</w:t>
      </w:r>
      <w:r w:rsidR="000A223E" w:rsidRPr="007D634A">
        <w:rPr>
          <w:i/>
          <w:iCs/>
        </w:rPr>
        <w:t>Is 57, 3</w:t>
      </w:r>
      <w:r>
        <w:rPr>
          <w:i/>
          <w:iCs/>
        </w:rPr>
        <w:t xml:space="preserve">). </w:t>
      </w:r>
    </w:p>
    <w:p w14:paraId="0FC89679" w14:textId="77777777" w:rsidR="000A223E" w:rsidRPr="007D634A" w:rsidRDefault="007D634A" w:rsidP="007D634A">
      <w:pPr>
        <w:pStyle w:val="Corpotesto"/>
        <w:rPr>
          <w:i/>
          <w:iCs/>
        </w:rPr>
      </w:pPr>
      <w:r w:rsidRPr="007D634A">
        <w:rPr>
          <w:i/>
          <w:iCs/>
        </w:rPr>
        <w:t>Per questo sono state fermate le piogge e gli scrosci di primavera non sono venuti. Sfrontatezza di prostituta è l</w:t>
      </w:r>
      <w:r>
        <w:rPr>
          <w:i/>
          <w:iCs/>
        </w:rPr>
        <w:t>a tua, ma tu non vuoi arrossire (</w:t>
      </w:r>
      <w:r w:rsidR="000A223E" w:rsidRPr="007D634A">
        <w:rPr>
          <w:i/>
          <w:iCs/>
        </w:rPr>
        <w:t>Ger 3, 3</w:t>
      </w:r>
      <w:r>
        <w:rPr>
          <w:i/>
          <w:iCs/>
        </w:rPr>
        <w:t xml:space="preserve">). </w:t>
      </w:r>
    </w:p>
    <w:p w14:paraId="1D415B3A" w14:textId="77777777" w:rsidR="000A223E" w:rsidRPr="007D634A" w:rsidRDefault="007D634A" w:rsidP="007D634A">
      <w:pPr>
        <w:pStyle w:val="Corpotesto"/>
        <w:rPr>
          <w:i/>
          <w:iCs/>
        </w:rPr>
      </w:pPr>
      <w:r w:rsidRPr="007D634A">
        <w:rPr>
          <w:i/>
          <w:iCs/>
        </w:rPr>
        <w:t>Quando ti costruivi un postribolo ad ogni crocevia e ti facevi un'altura in ogni piazza, tu non eri come una prostituta</w:t>
      </w:r>
      <w:r>
        <w:rPr>
          <w:i/>
          <w:iCs/>
        </w:rPr>
        <w:t xml:space="preserve"> in cerca di guadagno (</w:t>
      </w:r>
      <w:r w:rsidR="000A223E" w:rsidRPr="007D634A">
        <w:rPr>
          <w:i/>
          <w:iCs/>
        </w:rPr>
        <w:t>Ez 16, 31</w:t>
      </w:r>
      <w:r>
        <w:rPr>
          <w:i/>
          <w:iCs/>
        </w:rPr>
        <w:t xml:space="preserve">). </w:t>
      </w:r>
    </w:p>
    <w:p w14:paraId="6F558D8B" w14:textId="77777777" w:rsidR="000A223E" w:rsidRPr="007D634A" w:rsidRDefault="007D634A" w:rsidP="007D634A">
      <w:pPr>
        <w:pStyle w:val="Corpotesto"/>
        <w:rPr>
          <w:i/>
          <w:iCs/>
        </w:rPr>
      </w:pPr>
      <w:r w:rsidRPr="007D634A">
        <w:rPr>
          <w:i/>
          <w:iCs/>
        </w:rPr>
        <w:t>Ad ogni prostituta si dá un compenso, ma tu hai dato il compenso a tutti i tuoi amanti e hai distribuito loro doni perché da ogni parte venissero</w:t>
      </w:r>
      <w:r>
        <w:rPr>
          <w:i/>
          <w:iCs/>
        </w:rPr>
        <w:t xml:space="preserve"> da te per le tue prostituzioni (</w:t>
      </w:r>
      <w:r w:rsidR="000A223E" w:rsidRPr="007D634A">
        <w:rPr>
          <w:i/>
          <w:iCs/>
        </w:rPr>
        <w:t>Ez 16, 33</w:t>
      </w:r>
      <w:r>
        <w:rPr>
          <w:i/>
          <w:iCs/>
        </w:rPr>
        <w:t xml:space="preserve">). </w:t>
      </w:r>
    </w:p>
    <w:p w14:paraId="402406A8" w14:textId="77777777" w:rsidR="000A223E" w:rsidRPr="007D634A" w:rsidRDefault="007D634A" w:rsidP="007D634A">
      <w:pPr>
        <w:pStyle w:val="Corpotesto"/>
        <w:rPr>
          <w:i/>
          <w:iCs/>
        </w:rPr>
      </w:pPr>
      <w:r w:rsidRPr="007D634A">
        <w:rPr>
          <w:i/>
          <w:iCs/>
        </w:rPr>
        <w:t>Perciò, o prostituta</w:t>
      </w:r>
      <w:r>
        <w:rPr>
          <w:i/>
          <w:iCs/>
        </w:rPr>
        <w:t>, ascolta la parola del Signore (</w:t>
      </w:r>
      <w:r w:rsidR="000A223E" w:rsidRPr="007D634A">
        <w:rPr>
          <w:i/>
          <w:iCs/>
        </w:rPr>
        <w:t>Ez 16, 35</w:t>
      </w:r>
      <w:r>
        <w:rPr>
          <w:i/>
          <w:iCs/>
        </w:rPr>
        <w:t xml:space="preserve">). </w:t>
      </w:r>
    </w:p>
    <w:p w14:paraId="412029EE" w14:textId="77777777" w:rsidR="000A223E" w:rsidRPr="007D634A" w:rsidRDefault="007D634A" w:rsidP="007D634A">
      <w:pPr>
        <w:pStyle w:val="Corpotesto"/>
        <w:rPr>
          <w:i/>
          <w:iCs/>
        </w:rPr>
      </w:pPr>
      <w:r w:rsidRPr="007D634A">
        <w:rPr>
          <w:i/>
          <w:iCs/>
        </w:rPr>
        <w:t xml:space="preserve">Infatti entrarono da lei, come si entra da una prostituta: così entrarono da Oolà e da Oolibà, donne di </w:t>
      </w:r>
      <w:r>
        <w:rPr>
          <w:i/>
          <w:iCs/>
        </w:rPr>
        <w:t>malaffare (</w:t>
      </w:r>
      <w:r w:rsidR="000A223E" w:rsidRPr="007D634A">
        <w:rPr>
          <w:i/>
          <w:iCs/>
        </w:rPr>
        <w:t>Ez 23, 44</w:t>
      </w:r>
      <w:r>
        <w:rPr>
          <w:i/>
          <w:iCs/>
        </w:rPr>
        <w:t xml:space="preserve">). </w:t>
      </w:r>
    </w:p>
    <w:p w14:paraId="09F57392" w14:textId="77777777" w:rsidR="000A223E" w:rsidRPr="007D634A" w:rsidRDefault="007D634A" w:rsidP="007D634A">
      <w:pPr>
        <w:pStyle w:val="Corpotesto"/>
        <w:rPr>
          <w:i/>
          <w:iCs/>
        </w:rPr>
      </w:pPr>
      <w:r w:rsidRPr="007D634A">
        <w:rPr>
          <w:i/>
          <w:iCs/>
        </w:rPr>
        <w:lastRenderedPageBreak/>
        <w:t>Quando il Signore cominciò a parlare a Osea, gli disse: "Và, prenditi in moglie una prostituta e abbi figli di prostituzione, poiché il paese non fa che prostitui</w:t>
      </w:r>
      <w:r>
        <w:rPr>
          <w:i/>
          <w:iCs/>
        </w:rPr>
        <w:t>rsi allontanandosi dal Signore" (</w:t>
      </w:r>
      <w:r w:rsidR="000A223E" w:rsidRPr="007D634A">
        <w:rPr>
          <w:i/>
          <w:iCs/>
        </w:rPr>
        <w:t>Os 1, 2</w:t>
      </w:r>
      <w:r>
        <w:rPr>
          <w:i/>
          <w:iCs/>
        </w:rPr>
        <w:t xml:space="preserve">). </w:t>
      </w:r>
    </w:p>
    <w:p w14:paraId="285F4EEE" w14:textId="77777777" w:rsidR="000A223E" w:rsidRPr="007D634A" w:rsidRDefault="007D634A" w:rsidP="007D634A">
      <w:pPr>
        <w:pStyle w:val="Corpotesto"/>
        <w:rPr>
          <w:i/>
          <w:iCs/>
        </w:rPr>
      </w:pPr>
      <w:r w:rsidRPr="007D634A">
        <w:rPr>
          <w:i/>
          <w:iCs/>
        </w:rPr>
        <w:t>Hanno tirato a sorte il mio popolo e hanno dato un fanciullo in cambio di una prostituta, han venduto una fanciulla i</w:t>
      </w:r>
      <w:r>
        <w:rPr>
          <w:i/>
          <w:iCs/>
        </w:rPr>
        <w:t>n cambio di vino e hanno bevuto (</w:t>
      </w:r>
      <w:r w:rsidR="000A223E" w:rsidRPr="007D634A">
        <w:rPr>
          <w:i/>
          <w:iCs/>
        </w:rPr>
        <w:t>Gl 4, 3</w:t>
      </w:r>
      <w:r>
        <w:rPr>
          <w:i/>
          <w:iCs/>
        </w:rPr>
        <w:t xml:space="preserve">). </w:t>
      </w:r>
    </w:p>
    <w:p w14:paraId="6B63BE59" w14:textId="77777777" w:rsidR="000A223E" w:rsidRPr="007D634A" w:rsidRDefault="007D634A" w:rsidP="007D634A">
      <w:pPr>
        <w:pStyle w:val="Corpotesto"/>
        <w:rPr>
          <w:i/>
          <w:iCs/>
        </w:rPr>
      </w:pPr>
      <w:r w:rsidRPr="007D634A">
        <w:rPr>
          <w:i/>
          <w:iCs/>
        </w:rPr>
        <w:t>Per le tante seduzioni della prostituta, della bella maliarda, della maestra d'incanti, che faceva mercato dei popoli con le sue tresche e</w:t>
      </w:r>
      <w:r>
        <w:rPr>
          <w:i/>
          <w:iCs/>
        </w:rPr>
        <w:t xml:space="preserve"> delle nazioni con le sue malìe (</w:t>
      </w:r>
      <w:r w:rsidR="000A223E" w:rsidRPr="007D634A">
        <w:rPr>
          <w:i/>
          <w:iCs/>
        </w:rPr>
        <w:t>Na 3, 4</w:t>
      </w:r>
      <w:r>
        <w:rPr>
          <w:i/>
          <w:iCs/>
        </w:rPr>
        <w:t xml:space="preserve">). </w:t>
      </w:r>
    </w:p>
    <w:p w14:paraId="6C8A5DE1" w14:textId="77777777" w:rsidR="000A223E" w:rsidRPr="007D634A" w:rsidRDefault="007D634A" w:rsidP="007D634A">
      <w:pPr>
        <w:pStyle w:val="Corpotesto"/>
        <w:rPr>
          <w:i/>
          <w:iCs/>
        </w:rPr>
      </w:pPr>
      <w:r w:rsidRPr="007D634A">
        <w:rPr>
          <w:i/>
          <w:iCs/>
        </w:rPr>
        <w:t>Non sapete che i vostri corpi sono membra di Cristo? Prenderò dunque le membra di Cristo e ne farò membra di una prostituta</w:t>
      </w:r>
      <w:r>
        <w:rPr>
          <w:i/>
          <w:iCs/>
        </w:rPr>
        <w:t>? Non sia mai! (</w:t>
      </w:r>
      <w:r w:rsidR="000A223E" w:rsidRPr="007D634A">
        <w:rPr>
          <w:i/>
          <w:iCs/>
        </w:rPr>
        <w:t>1Cor 6, 15</w:t>
      </w:r>
      <w:r>
        <w:rPr>
          <w:i/>
          <w:iCs/>
        </w:rPr>
        <w:t xml:space="preserve">). </w:t>
      </w:r>
    </w:p>
    <w:p w14:paraId="13408331" w14:textId="77777777" w:rsidR="000A223E" w:rsidRPr="007D634A" w:rsidRDefault="007D634A" w:rsidP="007D634A">
      <w:pPr>
        <w:pStyle w:val="Corpotesto"/>
        <w:rPr>
          <w:i/>
          <w:iCs/>
        </w:rPr>
      </w:pPr>
      <w:r w:rsidRPr="007D634A">
        <w:rPr>
          <w:i/>
          <w:iCs/>
        </w:rPr>
        <w:t xml:space="preserve">O non sapete voi che chi si unisce alla prostituta forma con essa un corpo solo? I due </w:t>
      </w:r>
      <w:r>
        <w:rPr>
          <w:i/>
          <w:iCs/>
        </w:rPr>
        <w:t>saranno, è detto, un corpo solo (</w:t>
      </w:r>
      <w:r w:rsidR="000A223E" w:rsidRPr="007D634A">
        <w:rPr>
          <w:i/>
          <w:iCs/>
        </w:rPr>
        <w:t>1Cor 6, 16</w:t>
      </w:r>
      <w:r>
        <w:rPr>
          <w:i/>
          <w:iCs/>
        </w:rPr>
        <w:t xml:space="preserve">). </w:t>
      </w:r>
    </w:p>
    <w:p w14:paraId="2CF5AB6B" w14:textId="77777777" w:rsidR="000A223E" w:rsidRPr="007D634A" w:rsidRDefault="007D634A" w:rsidP="007D634A">
      <w:pPr>
        <w:pStyle w:val="Corpotesto"/>
        <w:rPr>
          <w:i/>
          <w:iCs/>
        </w:rPr>
      </w:pPr>
      <w:r w:rsidRPr="007D634A">
        <w:rPr>
          <w:i/>
          <w:iCs/>
        </w:rPr>
        <w:t xml:space="preserve">Per fede Raab, la prostituta, non perì con gl'increduli, avendo accolto </w:t>
      </w:r>
      <w:r>
        <w:rPr>
          <w:i/>
          <w:iCs/>
        </w:rPr>
        <w:t>con benevolenza gli esploratori (</w:t>
      </w:r>
      <w:r w:rsidR="000A223E" w:rsidRPr="007D634A">
        <w:rPr>
          <w:i/>
          <w:iCs/>
        </w:rPr>
        <w:t>Eb 11, 31</w:t>
      </w:r>
      <w:r>
        <w:rPr>
          <w:i/>
          <w:iCs/>
        </w:rPr>
        <w:t xml:space="preserve">). </w:t>
      </w:r>
    </w:p>
    <w:p w14:paraId="67BDFFAF" w14:textId="77777777" w:rsidR="000A223E" w:rsidRPr="007D634A" w:rsidRDefault="007D634A" w:rsidP="007D634A">
      <w:pPr>
        <w:pStyle w:val="Corpotesto"/>
        <w:rPr>
          <w:i/>
          <w:iCs/>
        </w:rPr>
      </w:pPr>
      <w:r w:rsidRPr="007D634A">
        <w:rPr>
          <w:i/>
          <w:iCs/>
        </w:rPr>
        <w:t>Allora uno dei sette angeli che hanno le sette coppe mi si avvicinò e parlò con me: "Vieni, ti farò vedere la condanna della grande prostituta c</w:t>
      </w:r>
      <w:r>
        <w:rPr>
          <w:i/>
          <w:iCs/>
        </w:rPr>
        <w:t>he siede presso le grandi acque (</w:t>
      </w:r>
      <w:r w:rsidR="000A223E" w:rsidRPr="007D634A">
        <w:rPr>
          <w:i/>
          <w:iCs/>
        </w:rPr>
        <w:t>Ap 17, 1</w:t>
      </w:r>
      <w:r>
        <w:rPr>
          <w:i/>
          <w:iCs/>
        </w:rPr>
        <w:t xml:space="preserve">). </w:t>
      </w:r>
    </w:p>
    <w:p w14:paraId="7F06D847" w14:textId="77777777" w:rsidR="000A223E" w:rsidRPr="007D634A" w:rsidRDefault="007D634A" w:rsidP="007D634A">
      <w:pPr>
        <w:pStyle w:val="Corpotesto"/>
        <w:rPr>
          <w:i/>
          <w:iCs/>
        </w:rPr>
      </w:pPr>
      <w:r w:rsidRPr="007D634A">
        <w:rPr>
          <w:i/>
          <w:iCs/>
        </w:rPr>
        <w:t xml:space="preserve">Poi l'angelo mi disse: "Le acque che hai viste, presso le quali siede la prostituta, simboleggiano popoli, moltitudini, genti e </w:t>
      </w:r>
      <w:r>
        <w:rPr>
          <w:i/>
          <w:iCs/>
        </w:rPr>
        <w:t>lingue (</w:t>
      </w:r>
      <w:r w:rsidR="000A223E" w:rsidRPr="007D634A">
        <w:rPr>
          <w:i/>
          <w:iCs/>
        </w:rPr>
        <w:t>Ap 17, 15</w:t>
      </w:r>
      <w:r>
        <w:rPr>
          <w:i/>
          <w:iCs/>
        </w:rPr>
        <w:t xml:space="preserve">). </w:t>
      </w:r>
    </w:p>
    <w:p w14:paraId="44A417B9" w14:textId="77777777" w:rsidR="000A223E" w:rsidRPr="007D634A" w:rsidRDefault="007D634A" w:rsidP="007D634A">
      <w:pPr>
        <w:pStyle w:val="Corpotesto"/>
        <w:rPr>
          <w:i/>
          <w:iCs/>
        </w:rPr>
      </w:pPr>
      <w:r w:rsidRPr="007D634A">
        <w:rPr>
          <w:i/>
          <w:iCs/>
        </w:rPr>
        <w:t xml:space="preserve">Le dieci corna che hai viste e la bestia odieranno la prostituta, la spoglieranno e la lasceranno nuda, ne mangeranno le </w:t>
      </w:r>
      <w:r>
        <w:rPr>
          <w:i/>
          <w:iCs/>
        </w:rPr>
        <w:t>carni e la bruceranno col fuoco (</w:t>
      </w:r>
      <w:r w:rsidR="000A223E" w:rsidRPr="007D634A">
        <w:rPr>
          <w:i/>
          <w:iCs/>
        </w:rPr>
        <w:t>Ap 17, 16</w:t>
      </w:r>
      <w:r>
        <w:rPr>
          <w:i/>
          <w:iCs/>
        </w:rPr>
        <w:t xml:space="preserve">). </w:t>
      </w:r>
    </w:p>
    <w:p w14:paraId="662EFED4" w14:textId="77777777" w:rsidR="000A223E" w:rsidRPr="007D634A" w:rsidRDefault="007D634A" w:rsidP="007D634A">
      <w:pPr>
        <w:pStyle w:val="Corpotesto"/>
        <w:rPr>
          <w:i/>
          <w:iCs/>
        </w:rPr>
      </w:pPr>
      <w:r w:rsidRPr="007D634A">
        <w:rPr>
          <w:i/>
          <w:iCs/>
        </w:rPr>
        <w:t xml:space="preserve">Un giorno andarono dal re due prostitute </w:t>
      </w:r>
      <w:r>
        <w:rPr>
          <w:i/>
          <w:iCs/>
        </w:rPr>
        <w:t>e si presentarono innanzi a lui (</w:t>
      </w:r>
      <w:r w:rsidR="000A223E" w:rsidRPr="007D634A">
        <w:rPr>
          <w:i/>
          <w:iCs/>
        </w:rPr>
        <w:t>1Re 3, 16</w:t>
      </w:r>
      <w:r>
        <w:rPr>
          <w:i/>
          <w:iCs/>
        </w:rPr>
        <w:t xml:space="preserve">). </w:t>
      </w:r>
    </w:p>
    <w:p w14:paraId="33F2F710" w14:textId="77777777" w:rsidR="000A223E" w:rsidRPr="007D634A" w:rsidRDefault="007D634A" w:rsidP="007D634A">
      <w:pPr>
        <w:pStyle w:val="Corpotesto"/>
        <w:rPr>
          <w:i/>
          <w:iCs/>
        </w:rPr>
      </w:pPr>
      <w:r w:rsidRPr="007D634A">
        <w:rPr>
          <w:i/>
          <w:iCs/>
        </w:rPr>
        <w:t>Il carro fu lavato nella piscina di Samaria dove si lavavano le prostitute e i cani leccarono il suo sangue, secondo la</w:t>
      </w:r>
      <w:r>
        <w:rPr>
          <w:i/>
          <w:iCs/>
        </w:rPr>
        <w:t xml:space="preserve"> parola pronunziata dal Signore (</w:t>
      </w:r>
      <w:r w:rsidR="000A223E" w:rsidRPr="007D634A">
        <w:rPr>
          <w:i/>
          <w:iCs/>
        </w:rPr>
        <w:t>1Re 22, 38</w:t>
      </w:r>
      <w:r>
        <w:rPr>
          <w:i/>
          <w:iCs/>
        </w:rPr>
        <w:t xml:space="preserve">). </w:t>
      </w:r>
    </w:p>
    <w:p w14:paraId="0AFCF7CF" w14:textId="77777777" w:rsidR="000A223E" w:rsidRPr="007D634A" w:rsidRDefault="007D634A" w:rsidP="007D634A">
      <w:pPr>
        <w:pStyle w:val="Corpotesto"/>
        <w:rPr>
          <w:i/>
          <w:iCs/>
        </w:rPr>
      </w:pPr>
      <w:r w:rsidRPr="007D634A">
        <w:rPr>
          <w:i/>
          <w:iCs/>
        </w:rPr>
        <w:t>Il tempio infatti fu pieno di dissolutezze e gozzoviglie da parte dei pagani, che gavazzavano con le prostitute ed entro i sacri portici si univano a donne e vi introdu</w:t>
      </w:r>
      <w:r>
        <w:rPr>
          <w:i/>
          <w:iCs/>
        </w:rPr>
        <w:t>cevano le cose più sconvenienti (</w:t>
      </w:r>
      <w:r w:rsidR="000A223E" w:rsidRPr="007D634A">
        <w:rPr>
          <w:i/>
          <w:iCs/>
        </w:rPr>
        <w:t>2Mac 6, 4</w:t>
      </w:r>
      <w:r>
        <w:rPr>
          <w:i/>
          <w:iCs/>
        </w:rPr>
        <w:t xml:space="preserve">). </w:t>
      </w:r>
    </w:p>
    <w:p w14:paraId="25BB6F42" w14:textId="77777777" w:rsidR="000A223E" w:rsidRPr="007D634A" w:rsidRDefault="007D634A" w:rsidP="007D634A">
      <w:pPr>
        <w:pStyle w:val="Corpotesto"/>
        <w:rPr>
          <w:i/>
          <w:iCs/>
        </w:rPr>
      </w:pPr>
      <w:r w:rsidRPr="007D634A">
        <w:rPr>
          <w:i/>
          <w:iCs/>
        </w:rPr>
        <w:t>Chi ama la sapienza allieta il padre, ma chi frequenta prostitute</w:t>
      </w:r>
      <w:r>
        <w:rPr>
          <w:i/>
          <w:iCs/>
        </w:rPr>
        <w:t xml:space="preserve"> dissipa il patrimonio (</w:t>
      </w:r>
      <w:r w:rsidR="000A223E" w:rsidRPr="007D634A">
        <w:rPr>
          <w:i/>
          <w:iCs/>
        </w:rPr>
        <w:t>Pr 29, 3</w:t>
      </w:r>
      <w:r>
        <w:rPr>
          <w:i/>
          <w:iCs/>
        </w:rPr>
        <w:t xml:space="preserve">). </w:t>
      </w:r>
    </w:p>
    <w:p w14:paraId="22A7ED27" w14:textId="77777777" w:rsidR="000A223E" w:rsidRPr="007D634A" w:rsidRDefault="007D634A" w:rsidP="007D634A">
      <w:pPr>
        <w:pStyle w:val="Corpotesto"/>
        <w:rPr>
          <w:i/>
          <w:iCs/>
        </w:rPr>
      </w:pPr>
      <w:r w:rsidRPr="007D634A">
        <w:rPr>
          <w:i/>
          <w:iCs/>
        </w:rPr>
        <w:t>Non dare l'anima tua alle prostitute,</w:t>
      </w:r>
      <w:r>
        <w:rPr>
          <w:i/>
          <w:iCs/>
        </w:rPr>
        <w:t xml:space="preserve"> per non perderci il patrimonio (</w:t>
      </w:r>
      <w:r w:rsidR="000A223E" w:rsidRPr="007D634A">
        <w:rPr>
          <w:i/>
          <w:iCs/>
        </w:rPr>
        <w:t>Sir 9, 6</w:t>
      </w:r>
      <w:r>
        <w:rPr>
          <w:i/>
          <w:iCs/>
        </w:rPr>
        <w:t xml:space="preserve">). </w:t>
      </w:r>
    </w:p>
    <w:p w14:paraId="1F41B129" w14:textId="77777777" w:rsidR="000A223E" w:rsidRPr="007D634A" w:rsidRDefault="007D634A" w:rsidP="007D634A">
      <w:pPr>
        <w:pStyle w:val="Corpotesto"/>
        <w:rPr>
          <w:i/>
          <w:iCs/>
        </w:rPr>
      </w:pPr>
      <w:r w:rsidRPr="007D634A">
        <w:rPr>
          <w:i/>
          <w:iCs/>
        </w:rPr>
        <w:t>Vino e donne traviano anche i saggi, ancor più temerario è chi frequenta prostitute</w:t>
      </w:r>
      <w:r>
        <w:rPr>
          <w:i/>
          <w:iCs/>
        </w:rPr>
        <w:t xml:space="preserve"> (</w:t>
      </w:r>
      <w:r w:rsidR="000A223E" w:rsidRPr="007D634A">
        <w:rPr>
          <w:i/>
          <w:iCs/>
        </w:rPr>
        <w:t>Sir 19, 2</w:t>
      </w:r>
      <w:r>
        <w:rPr>
          <w:i/>
          <w:iCs/>
        </w:rPr>
        <w:t xml:space="preserve">). </w:t>
      </w:r>
    </w:p>
    <w:p w14:paraId="36362A04" w14:textId="77777777" w:rsidR="000A223E" w:rsidRPr="007D634A" w:rsidRDefault="007D634A" w:rsidP="007D634A">
      <w:pPr>
        <w:pStyle w:val="Corpotesto"/>
        <w:rPr>
          <w:i/>
          <w:iCs/>
        </w:rPr>
      </w:pPr>
      <w:r w:rsidRPr="007D634A">
        <w:rPr>
          <w:i/>
          <w:iCs/>
        </w:rPr>
        <w:t>Talvolta anche i sacerdoti, togliendo ai loro dei oro e argento, lo spendono per sé, dandone anche alle prostitute</w:t>
      </w:r>
      <w:r>
        <w:rPr>
          <w:i/>
          <w:iCs/>
        </w:rPr>
        <w:t xml:space="preserve"> nei postriboli (</w:t>
      </w:r>
      <w:r w:rsidR="000A223E" w:rsidRPr="007D634A">
        <w:rPr>
          <w:i/>
          <w:iCs/>
        </w:rPr>
        <w:t>Bar 6, 9</w:t>
      </w:r>
      <w:r>
        <w:rPr>
          <w:i/>
          <w:iCs/>
        </w:rPr>
        <w:t xml:space="preserve">). </w:t>
      </w:r>
    </w:p>
    <w:p w14:paraId="56F6B72A" w14:textId="77777777" w:rsidR="000A223E" w:rsidRPr="007D634A" w:rsidRDefault="007D634A" w:rsidP="007D634A">
      <w:pPr>
        <w:pStyle w:val="Corpotesto"/>
        <w:rPr>
          <w:i/>
          <w:iCs/>
        </w:rPr>
      </w:pPr>
      <w:r w:rsidRPr="007D634A">
        <w:rPr>
          <w:i/>
          <w:iCs/>
        </w:rPr>
        <w:t>Non punirò le vostre figlie se si prostituiscono, n</w:t>
      </w:r>
      <w:r>
        <w:rPr>
          <w:i/>
          <w:iCs/>
        </w:rPr>
        <w:t>é</w:t>
      </w:r>
      <w:r w:rsidRPr="007D634A">
        <w:rPr>
          <w:i/>
          <w:iCs/>
        </w:rPr>
        <w:t xml:space="preserve"> le vostre nuore se commettono adulterio; poichè essi stessi si appartano con le prostitute e con le </w:t>
      </w:r>
      <w:r w:rsidRPr="007D634A">
        <w:rPr>
          <w:i/>
          <w:iCs/>
        </w:rPr>
        <w:lastRenderedPageBreak/>
        <w:t>prostitute sacre offrono sacrifici; un popolo, che</w:t>
      </w:r>
      <w:r>
        <w:rPr>
          <w:i/>
          <w:iCs/>
        </w:rPr>
        <w:t xml:space="preserve"> non comprende, va a precipizio (</w:t>
      </w:r>
      <w:r w:rsidR="000A223E" w:rsidRPr="007D634A">
        <w:rPr>
          <w:i/>
          <w:iCs/>
        </w:rPr>
        <w:t>Os 4, 14</w:t>
      </w:r>
      <w:r>
        <w:rPr>
          <w:i/>
          <w:iCs/>
        </w:rPr>
        <w:t xml:space="preserve">). </w:t>
      </w:r>
    </w:p>
    <w:p w14:paraId="51DDACAF" w14:textId="77777777" w:rsidR="000A223E" w:rsidRPr="007D634A" w:rsidRDefault="007D634A" w:rsidP="007D634A">
      <w:pPr>
        <w:pStyle w:val="Corpotesto"/>
        <w:rPr>
          <w:i/>
          <w:iCs/>
        </w:rPr>
      </w:pPr>
      <w:r w:rsidRPr="007D634A">
        <w:rPr>
          <w:i/>
          <w:iCs/>
        </w:rPr>
        <w:t xml:space="preserve">Chi dei due ha compiuto la volontà del padre?". Dicono: "L'ultimo". E Gesù disse loro: "In verità vi dico: I pubblicani e le prostitute vi </w:t>
      </w:r>
      <w:r>
        <w:rPr>
          <w:i/>
          <w:iCs/>
        </w:rPr>
        <w:t>passano avanti nel regno di Dio (</w:t>
      </w:r>
      <w:r w:rsidR="000A223E" w:rsidRPr="007D634A">
        <w:rPr>
          <w:i/>
          <w:iCs/>
        </w:rPr>
        <w:t>Mt 21, 31</w:t>
      </w:r>
      <w:r>
        <w:rPr>
          <w:i/>
          <w:iCs/>
        </w:rPr>
        <w:t xml:space="preserve">). </w:t>
      </w:r>
    </w:p>
    <w:p w14:paraId="40369B07" w14:textId="77777777" w:rsidR="000A223E" w:rsidRPr="007D634A" w:rsidRDefault="007D634A" w:rsidP="007D634A">
      <w:pPr>
        <w:pStyle w:val="Corpotesto"/>
        <w:rPr>
          <w:i/>
          <w:iCs/>
        </w:rPr>
      </w:pPr>
      <w:r w:rsidRPr="007D634A">
        <w:rPr>
          <w:i/>
          <w:iCs/>
        </w:rPr>
        <w:t>E' venuto a voi Giovanni nella via della giustizia e non gli avete creduto; i pubblicani e le prostitute invece gli hanno creduto. Voi, al contrario, pur avendo visto queste cose, non vi siet</w:t>
      </w:r>
      <w:r>
        <w:rPr>
          <w:i/>
          <w:iCs/>
        </w:rPr>
        <w:t>e nemmeno pentiti per credergli (</w:t>
      </w:r>
      <w:r w:rsidR="000A223E" w:rsidRPr="007D634A">
        <w:rPr>
          <w:i/>
          <w:iCs/>
        </w:rPr>
        <w:t>Mt 21, 32</w:t>
      </w:r>
      <w:r>
        <w:rPr>
          <w:i/>
          <w:iCs/>
        </w:rPr>
        <w:t xml:space="preserve">). </w:t>
      </w:r>
    </w:p>
    <w:p w14:paraId="09E63323" w14:textId="77777777" w:rsidR="000A223E" w:rsidRPr="007D634A" w:rsidRDefault="007D634A" w:rsidP="007D634A">
      <w:pPr>
        <w:pStyle w:val="Corpotesto"/>
        <w:rPr>
          <w:i/>
          <w:iCs/>
        </w:rPr>
      </w:pPr>
      <w:r w:rsidRPr="007D634A">
        <w:rPr>
          <w:i/>
          <w:iCs/>
        </w:rPr>
        <w:t>Ma ora che questo tuo figlio che ha divorato i tuoi averi con le prostitute è tornato, per lui hai ammazzato il vitello gra</w:t>
      </w:r>
      <w:r>
        <w:rPr>
          <w:i/>
          <w:iCs/>
        </w:rPr>
        <w:t>sso (</w:t>
      </w:r>
      <w:r w:rsidR="000A223E" w:rsidRPr="007D634A">
        <w:rPr>
          <w:i/>
          <w:iCs/>
        </w:rPr>
        <w:t>Lc 15, 30</w:t>
      </w:r>
      <w:r>
        <w:rPr>
          <w:i/>
          <w:iCs/>
        </w:rPr>
        <w:t xml:space="preserve">). </w:t>
      </w:r>
    </w:p>
    <w:p w14:paraId="5F448627" w14:textId="77777777" w:rsidR="000A223E" w:rsidRPr="007D634A" w:rsidRDefault="007D634A" w:rsidP="007D634A">
      <w:pPr>
        <w:pStyle w:val="Corpotesto"/>
        <w:rPr>
          <w:i/>
          <w:iCs/>
        </w:rPr>
      </w:pPr>
      <w:r w:rsidRPr="007D634A">
        <w:rPr>
          <w:i/>
          <w:iCs/>
        </w:rPr>
        <w:t>Sulla fronte aveva scritto un nome misterioso: "Babilonia la grande, la madre delle prostitute</w:t>
      </w:r>
      <w:r>
        <w:rPr>
          <w:i/>
          <w:iCs/>
        </w:rPr>
        <w:t xml:space="preserve"> e degli abomini della terra" (</w:t>
      </w:r>
      <w:r w:rsidR="000A223E" w:rsidRPr="007D634A">
        <w:rPr>
          <w:i/>
          <w:iCs/>
        </w:rPr>
        <w:t>Ap 17, 5</w:t>
      </w:r>
      <w:r>
        <w:rPr>
          <w:i/>
          <w:iCs/>
        </w:rPr>
        <w:t xml:space="preserve">). </w:t>
      </w:r>
    </w:p>
    <w:p w14:paraId="62DB6819" w14:textId="77777777" w:rsidR="000A223E" w:rsidRPr="007D634A" w:rsidRDefault="007D634A" w:rsidP="007D634A">
      <w:pPr>
        <w:pStyle w:val="Corpotesto"/>
        <w:rPr>
          <w:i/>
          <w:iCs/>
        </w:rPr>
      </w:pPr>
      <w:r w:rsidRPr="007D634A">
        <w:rPr>
          <w:i/>
          <w:iCs/>
        </w:rPr>
        <w:t>Circa tre mesi dopo, fu portata a Giuda questa notizia: "Tamar, la tua nuora, si è prostituita e anzi è incinta a causa della prostituzione". Giuda disse: "Con</w:t>
      </w:r>
      <w:r>
        <w:rPr>
          <w:i/>
          <w:iCs/>
        </w:rPr>
        <w:t>ducetela fuori e sia bruciata!" (</w:t>
      </w:r>
      <w:r w:rsidR="000A223E" w:rsidRPr="007D634A">
        <w:rPr>
          <w:i/>
          <w:iCs/>
        </w:rPr>
        <w:t>Gen 38, 24</w:t>
      </w:r>
      <w:r>
        <w:rPr>
          <w:i/>
          <w:iCs/>
        </w:rPr>
        <w:t xml:space="preserve">). </w:t>
      </w:r>
    </w:p>
    <w:p w14:paraId="1635706F" w14:textId="77777777" w:rsidR="000A223E" w:rsidRPr="007D634A" w:rsidRDefault="007D634A" w:rsidP="007D634A">
      <w:pPr>
        <w:pStyle w:val="Corpotesto"/>
        <w:rPr>
          <w:i/>
          <w:iCs/>
        </w:rPr>
      </w:pPr>
      <w:r w:rsidRPr="007D634A">
        <w:rPr>
          <w:i/>
          <w:iCs/>
        </w:rPr>
        <w:t>Non profanare tua figlia, prostituendola, perché il paese non si dia alla prostituzione</w:t>
      </w:r>
      <w:r>
        <w:rPr>
          <w:i/>
          <w:iCs/>
        </w:rPr>
        <w:t xml:space="preserve"> e non si riempia di infamie (</w:t>
      </w:r>
      <w:r w:rsidR="000A223E" w:rsidRPr="007D634A">
        <w:rPr>
          <w:i/>
          <w:iCs/>
        </w:rPr>
        <w:t>Lv 19, 29</w:t>
      </w:r>
      <w:r>
        <w:rPr>
          <w:i/>
          <w:iCs/>
        </w:rPr>
        <w:t xml:space="preserve">). </w:t>
      </w:r>
    </w:p>
    <w:p w14:paraId="1B2714A3" w14:textId="77777777" w:rsidR="000A223E" w:rsidRPr="007D634A" w:rsidRDefault="007D634A" w:rsidP="007D634A">
      <w:pPr>
        <w:pStyle w:val="Corpotesto"/>
        <w:rPr>
          <w:i/>
          <w:iCs/>
        </w:rPr>
      </w:pPr>
      <w:r w:rsidRPr="007D634A">
        <w:rPr>
          <w:i/>
          <w:iCs/>
        </w:rPr>
        <w:t>Non vi sarà alcuna donna dedita alla prostituzione sacra tra le figlie d'Israele, né vi sarà alcun uomo dedito alla prostituzione</w:t>
      </w:r>
      <w:r>
        <w:rPr>
          <w:i/>
          <w:iCs/>
        </w:rPr>
        <w:t xml:space="preserve"> sacra tra i figli d'Israele (</w:t>
      </w:r>
      <w:r w:rsidR="000A223E" w:rsidRPr="007D634A">
        <w:rPr>
          <w:i/>
          <w:iCs/>
        </w:rPr>
        <w:t>Dt 23, 18</w:t>
      </w:r>
      <w:r>
        <w:rPr>
          <w:i/>
          <w:iCs/>
        </w:rPr>
        <w:t xml:space="preserve">). </w:t>
      </w:r>
    </w:p>
    <w:p w14:paraId="454F818A" w14:textId="77777777" w:rsidR="000A223E" w:rsidRPr="007D634A" w:rsidRDefault="007D634A" w:rsidP="007D634A">
      <w:pPr>
        <w:pStyle w:val="Corpotesto"/>
        <w:rPr>
          <w:i/>
          <w:iCs/>
        </w:rPr>
      </w:pPr>
      <w:r w:rsidRPr="007D634A">
        <w:rPr>
          <w:i/>
          <w:iCs/>
        </w:rPr>
        <w:t>L'invenzione degli idoli fu l'inizio della prostituzione, la loro scoperta</w:t>
      </w:r>
      <w:r>
        <w:rPr>
          <w:i/>
          <w:iCs/>
        </w:rPr>
        <w:t xml:space="preserve"> portò la corruzione nella vita (</w:t>
      </w:r>
      <w:r w:rsidR="000A223E" w:rsidRPr="007D634A">
        <w:rPr>
          <w:i/>
          <w:iCs/>
        </w:rPr>
        <w:t>Sap 14, 12</w:t>
      </w:r>
      <w:r>
        <w:rPr>
          <w:i/>
          <w:iCs/>
        </w:rPr>
        <w:t xml:space="preserve">). </w:t>
      </w:r>
    </w:p>
    <w:p w14:paraId="16295A2F" w14:textId="77777777" w:rsidR="000A223E" w:rsidRPr="007D634A" w:rsidRDefault="007D634A" w:rsidP="007D634A">
      <w:pPr>
        <w:pStyle w:val="Corpotesto"/>
        <w:rPr>
          <w:i/>
          <w:iCs/>
        </w:rPr>
      </w:pPr>
      <w:r w:rsidRPr="007D634A">
        <w:rPr>
          <w:i/>
          <w:iCs/>
        </w:rPr>
        <w:t>Vergognatevi della prostituzione davanti al padre e alla madre della menzogna d</w:t>
      </w:r>
      <w:r>
        <w:rPr>
          <w:i/>
          <w:iCs/>
        </w:rPr>
        <w:t>avanti a un capo e a un potente (</w:t>
      </w:r>
      <w:r w:rsidR="000A223E" w:rsidRPr="007D634A">
        <w:rPr>
          <w:i/>
          <w:iCs/>
        </w:rPr>
        <w:t>Sir 41, 17</w:t>
      </w:r>
      <w:r>
        <w:rPr>
          <w:i/>
          <w:iCs/>
        </w:rPr>
        <w:t xml:space="preserve">). </w:t>
      </w:r>
    </w:p>
    <w:p w14:paraId="4B7588C0" w14:textId="77777777" w:rsidR="000A223E" w:rsidRPr="007D634A" w:rsidRDefault="007D634A" w:rsidP="007D634A">
      <w:pPr>
        <w:pStyle w:val="Corpotesto"/>
        <w:rPr>
          <w:i/>
          <w:iCs/>
        </w:rPr>
      </w:pPr>
      <w:r w:rsidRPr="007D634A">
        <w:rPr>
          <w:i/>
          <w:iCs/>
        </w:rPr>
        <w:t>Perchè ti dovrei perdonare? I tuoi figli mi hanno abbandonato, hanno giurato per chi non è Dio. Io li ho saziati ed essi hanno commesso adulterio, si affollano nelle case di prostituzione</w:t>
      </w:r>
      <w:r>
        <w:rPr>
          <w:i/>
          <w:iCs/>
        </w:rPr>
        <w:t xml:space="preserve"> (</w:t>
      </w:r>
      <w:r w:rsidR="000A223E" w:rsidRPr="007D634A">
        <w:rPr>
          <w:i/>
          <w:iCs/>
        </w:rPr>
        <w:t>Ger 5, 7</w:t>
      </w:r>
      <w:r>
        <w:rPr>
          <w:i/>
          <w:iCs/>
        </w:rPr>
        <w:t xml:space="preserve">). </w:t>
      </w:r>
    </w:p>
    <w:p w14:paraId="770C191F" w14:textId="77777777" w:rsidR="000A223E" w:rsidRPr="007D634A" w:rsidRDefault="007D634A" w:rsidP="007D634A">
      <w:pPr>
        <w:pStyle w:val="Corpotesto"/>
        <w:rPr>
          <w:i/>
          <w:iCs/>
        </w:rPr>
      </w:pPr>
      <w:r w:rsidRPr="007D634A">
        <w:rPr>
          <w:i/>
          <w:iCs/>
        </w:rPr>
        <w:t>i tuoi adultèri e i tuoi richiami d'amore, l'ignominia della tua prostituzione! Sulle colline e per i piani ho visto i tuoi orrori. Guai a te, Gerusalemme, perché non ti purifichi! Per quanto tempo ancora?</w:t>
      </w:r>
      <w:r>
        <w:rPr>
          <w:i/>
          <w:iCs/>
        </w:rPr>
        <w:t xml:space="preserve"> (</w:t>
      </w:r>
      <w:r w:rsidR="000A223E" w:rsidRPr="007D634A">
        <w:rPr>
          <w:i/>
          <w:iCs/>
        </w:rPr>
        <w:t>Ger 13, 27</w:t>
      </w:r>
      <w:r>
        <w:rPr>
          <w:i/>
          <w:iCs/>
        </w:rPr>
        <w:t xml:space="preserve">). </w:t>
      </w:r>
    </w:p>
    <w:p w14:paraId="262C9F44" w14:textId="77777777" w:rsidR="000A223E" w:rsidRPr="007D634A" w:rsidRDefault="007D634A" w:rsidP="007D634A">
      <w:pPr>
        <w:pStyle w:val="Corpotesto"/>
        <w:rPr>
          <w:i/>
          <w:iCs/>
        </w:rPr>
      </w:pPr>
      <w:r w:rsidRPr="007D634A">
        <w:rPr>
          <w:i/>
          <w:iCs/>
        </w:rPr>
        <w:t>Quando il Signore cominciò a parlare a Osea, gli disse: "Và, prenditi in moglie una prostituta e abbi figli di prostituzione, poiché il paese non fa che prostitui</w:t>
      </w:r>
      <w:r>
        <w:rPr>
          <w:i/>
          <w:iCs/>
        </w:rPr>
        <w:t>rsi allontanandosi dal Signore" (</w:t>
      </w:r>
      <w:r w:rsidR="000A223E" w:rsidRPr="007D634A">
        <w:rPr>
          <w:i/>
          <w:iCs/>
        </w:rPr>
        <w:t>Os 1, 2</w:t>
      </w:r>
      <w:r>
        <w:rPr>
          <w:i/>
          <w:iCs/>
        </w:rPr>
        <w:t xml:space="preserve">). </w:t>
      </w:r>
    </w:p>
    <w:p w14:paraId="18E6C7DA" w14:textId="77777777" w:rsidR="000A223E" w:rsidRPr="007D634A" w:rsidRDefault="007D634A" w:rsidP="007D634A">
      <w:pPr>
        <w:pStyle w:val="Corpotesto"/>
        <w:rPr>
          <w:i/>
          <w:iCs/>
        </w:rPr>
      </w:pPr>
      <w:r w:rsidRPr="007D634A">
        <w:rPr>
          <w:i/>
          <w:iCs/>
        </w:rPr>
        <w:t>I suoi figli non li amerò, perchè sono figli di prostituzione</w:t>
      </w:r>
      <w:r>
        <w:rPr>
          <w:i/>
          <w:iCs/>
        </w:rPr>
        <w:t xml:space="preserve"> (</w:t>
      </w:r>
      <w:r w:rsidR="000A223E" w:rsidRPr="007D634A">
        <w:rPr>
          <w:i/>
          <w:iCs/>
        </w:rPr>
        <w:t>Os 2, 6</w:t>
      </w:r>
      <w:r>
        <w:rPr>
          <w:i/>
          <w:iCs/>
        </w:rPr>
        <w:t xml:space="preserve">). </w:t>
      </w:r>
    </w:p>
    <w:p w14:paraId="688DA8FF" w14:textId="77777777" w:rsidR="000A223E" w:rsidRPr="007D634A" w:rsidRDefault="007D634A" w:rsidP="007D634A">
      <w:pPr>
        <w:pStyle w:val="Corpotesto"/>
        <w:rPr>
          <w:i/>
          <w:iCs/>
        </w:rPr>
      </w:pPr>
      <w:r w:rsidRPr="007D634A">
        <w:rPr>
          <w:i/>
          <w:iCs/>
        </w:rPr>
        <w:t>Mangeranno, ma non si sazieranno, si prostituiranno, ma non avranno prole, perchè hanno abbandonato il Signore per darsi alla prostituzione</w:t>
      </w:r>
      <w:r>
        <w:rPr>
          <w:i/>
          <w:iCs/>
        </w:rPr>
        <w:t xml:space="preserve"> (</w:t>
      </w:r>
      <w:r w:rsidR="000A223E" w:rsidRPr="007D634A">
        <w:rPr>
          <w:i/>
          <w:iCs/>
        </w:rPr>
        <w:t>Os 4, 1</w:t>
      </w:r>
      <w:r>
        <w:rPr>
          <w:i/>
          <w:iCs/>
        </w:rPr>
        <w:t xml:space="preserve">0). </w:t>
      </w:r>
    </w:p>
    <w:p w14:paraId="1D991E53" w14:textId="77777777" w:rsidR="000A223E" w:rsidRPr="007D634A" w:rsidRDefault="007D634A" w:rsidP="007D634A">
      <w:pPr>
        <w:pStyle w:val="Corpotesto"/>
        <w:rPr>
          <w:i/>
          <w:iCs/>
        </w:rPr>
      </w:pPr>
      <w:r w:rsidRPr="007D634A">
        <w:rPr>
          <w:i/>
          <w:iCs/>
        </w:rPr>
        <w:t>Il mio popolo consulta il suo pezzo di legno e il suo bastone gli dá il responso, poichè uno spirito di prostituzione li svia e si prostituisco</w:t>
      </w:r>
      <w:r>
        <w:rPr>
          <w:i/>
          <w:iCs/>
        </w:rPr>
        <w:t>no, allontanandosi dal loro Dio (</w:t>
      </w:r>
      <w:r w:rsidR="000A223E" w:rsidRPr="007D634A">
        <w:rPr>
          <w:i/>
          <w:iCs/>
        </w:rPr>
        <w:t>Os 4, 12</w:t>
      </w:r>
      <w:r>
        <w:rPr>
          <w:i/>
          <w:iCs/>
        </w:rPr>
        <w:t xml:space="preserve">). </w:t>
      </w:r>
    </w:p>
    <w:p w14:paraId="162D07E8" w14:textId="77777777" w:rsidR="000A223E" w:rsidRPr="007D634A" w:rsidRDefault="007D634A" w:rsidP="007D634A">
      <w:pPr>
        <w:pStyle w:val="Corpotesto"/>
        <w:rPr>
          <w:i/>
          <w:iCs/>
        </w:rPr>
      </w:pPr>
      <w:r>
        <w:rPr>
          <w:i/>
          <w:iCs/>
        </w:rPr>
        <w:t xml:space="preserve">… </w:t>
      </w:r>
      <w:r w:rsidRPr="007D634A">
        <w:rPr>
          <w:i/>
          <w:iCs/>
        </w:rPr>
        <w:t>si accompagna ai beoni; si son dati alla prostituzione, han preferi</w:t>
      </w:r>
      <w:r>
        <w:rPr>
          <w:i/>
          <w:iCs/>
        </w:rPr>
        <w:t>to il disonore alla loro gloria (</w:t>
      </w:r>
      <w:r w:rsidR="000A223E" w:rsidRPr="007D634A">
        <w:rPr>
          <w:i/>
          <w:iCs/>
        </w:rPr>
        <w:t>Os 4, 18</w:t>
      </w:r>
      <w:r>
        <w:rPr>
          <w:i/>
          <w:iCs/>
        </w:rPr>
        <w:t xml:space="preserve">). </w:t>
      </w:r>
    </w:p>
    <w:p w14:paraId="58951A22" w14:textId="77777777" w:rsidR="000A223E" w:rsidRPr="007D634A" w:rsidRDefault="007D634A" w:rsidP="007D634A">
      <w:pPr>
        <w:pStyle w:val="Corpotesto"/>
        <w:rPr>
          <w:i/>
          <w:iCs/>
        </w:rPr>
      </w:pPr>
      <w:r w:rsidRPr="007D634A">
        <w:rPr>
          <w:i/>
          <w:iCs/>
        </w:rPr>
        <w:lastRenderedPageBreak/>
        <w:t xml:space="preserve">Non dispongono le loro opere per far ritorno al loro Dio, poichè uno spirito di prostituzione è fra </w:t>
      </w:r>
      <w:r>
        <w:rPr>
          <w:i/>
          <w:iCs/>
        </w:rPr>
        <w:t>loro e non conoscono il Signore (</w:t>
      </w:r>
      <w:r w:rsidR="000A223E" w:rsidRPr="007D634A">
        <w:rPr>
          <w:i/>
          <w:iCs/>
        </w:rPr>
        <w:t>Os 5, 4</w:t>
      </w:r>
      <w:r>
        <w:rPr>
          <w:i/>
          <w:iCs/>
        </w:rPr>
        <w:t xml:space="preserve">). </w:t>
      </w:r>
    </w:p>
    <w:p w14:paraId="6B1875CC" w14:textId="77777777" w:rsidR="000A223E" w:rsidRPr="007D634A" w:rsidRDefault="007D634A" w:rsidP="007D634A">
      <w:pPr>
        <w:pStyle w:val="Corpotesto"/>
        <w:rPr>
          <w:i/>
          <w:iCs/>
        </w:rPr>
      </w:pPr>
      <w:r w:rsidRPr="007D634A">
        <w:rPr>
          <w:i/>
          <w:iCs/>
        </w:rPr>
        <w:t>Non darti alla gioia, Israele, non far festa con gli altri popoli, perchè hai praticato la prostituzione, abbandonando il tuo Dio, hai amato il prezzo della prostituzione</w:t>
      </w:r>
      <w:r>
        <w:rPr>
          <w:i/>
          <w:iCs/>
        </w:rPr>
        <w:t xml:space="preserve"> su tutte le aie da grano (</w:t>
      </w:r>
      <w:r w:rsidR="000A223E" w:rsidRPr="007D634A">
        <w:rPr>
          <w:i/>
          <w:iCs/>
        </w:rPr>
        <w:t>Os 9, 1</w:t>
      </w:r>
      <w:r>
        <w:rPr>
          <w:i/>
          <w:iCs/>
        </w:rPr>
        <w:t xml:space="preserve">). </w:t>
      </w:r>
    </w:p>
    <w:p w14:paraId="246BFF15" w14:textId="77777777" w:rsidR="000A223E" w:rsidRPr="007D634A" w:rsidRDefault="007D634A" w:rsidP="007D634A">
      <w:pPr>
        <w:pStyle w:val="Corpotesto"/>
        <w:rPr>
          <w:i/>
          <w:iCs/>
        </w:rPr>
      </w:pPr>
      <w:r w:rsidRPr="007D634A">
        <w:rPr>
          <w:i/>
          <w:iCs/>
        </w:rPr>
        <w:t>Tutte le sue statue saranno frantumate, tutti i suoi doni andranno bruciati, di tutti i suoi idoli farò scempio perchè messi insieme a prezzo di prostituzione e in prezzo di prostituzione</w:t>
      </w:r>
      <w:r>
        <w:rPr>
          <w:i/>
          <w:iCs/>
        </w:rPr>
        <w:t xml:space="preserve"> torneranno (</w:t>
      </w:r>
      <w:r w:rsidR="000A223E" w:rsidRPr="007D634A">
        <w:rPr>
          <w:i/>
          <w:iCs/>
        </w:rPr>
        <w:t>Mi 1, 7</w:t>
      </w:r>
      <w:r>
        <w:rPr>
          <w:i/>
          <w:iCs/>
        </w:rPr>
        <w:t xml:space="preserve">). </w:t>
      </w:r>
    </w:p>
    <w:p w14:paraId="5E2598BA" w14:textId="77777777" w:rsidR="000A223E" w:rsidRPr="007D634A" w:rsidRDefault="007D634A" w:rsidP="007D634A">
      <w:pPr>
        <w:pStyle w:val="Corpotesto"/>
        <w:rPr>
          <w:i/>
          <w:iCs/>
        </w:rPr>
      </w:pPr>
      <w:r w:rsidRPr="007D634A">
        <w:rPr>
          <w:i/>
          <w:iCs/>
        </w:rPr>
        <w:t>Voi fate le opere del padre vostro". Gli risposero: "Noi non siamo nati da prostituzione, noi abbiamo</w:t>
      </w:r>
      <w:r>
        <w:rPr>
          <w:i/>
          <w:iCs/>
        </w:rPr>
        <w:t xml:space="preserve"> un solo Padre, Dio!" (</w:t>
      </w:r>
      <w:r w:rsidR="000A223E" w:rsidRPr="007D634A">
        <w:rPr>
          <w:i/>
          <w:iCs/>
        </w:rPr>
        <w:t>Gv 8, 41</w:t>
      </w:r>
      <w:r>
        <w:rPr>
          <w:i/>
          <w:iCs/>
        </w:rPr>
        <w:t xml:space="preserve">). </w:t>
      </w:r>
    </w:p>
    <w:p w14:paraId="6360F813" w14:textId="77777777" w:rsidR="000A223E" w:rsidRPr="007D634A" w:rsidRDefault="007D634A" w:rsidP="007D634A">
      <w:pPr>
        <w:pStyle w:val="Corpotesto"/>
        <w:rPr>
          <w:i/>
          <w:iCs/>
        </w:rPr>
      </w:pPr>
      <w:r w:rsidRPr="007D634A">
        <w:rPr>
          <w:i/>
          <w:iCs/>
        </w:rPr>
        <w:t>Con lei si sono prostituiti i re della terra e gli abitanti della terra si sono inebriati del vino della sua prostituzione</w:t>
      </w:r>
      <w:r>
        <w:rPr>
          <w:i/>
          <w:iCs/>
        </w:rPr>
        <w:t>" (</w:t>
      </w:r>
      <w:r w:rsidR="000A223E" w:rsidRPr="007D634A">
        <w:rPr>
          <w:i/>
          <w:iCs/>
        </w:rPr>
        <w:t>Ap 17, 2</w:t>
      </w:r>
      <w:r>
        <w:rPr>
          <w:i/>
          <w:iCs/>
        </w:rPr>
        <w:t xml:space="preserve">). </w:t>
      </w:r>
    </w:p>
    <w:p w14:paraId="1A19EF4F" w14:textId="77777777" w:rsidR="000A223E" w:rsidRPr="007D634A" w:rsidRDefault="007D634A" w:rsidP="007D634A">
      <w:pPr>
        <w:pStyle w:val="Corpotesto"/>
        <w:rPr>
          <w:i/>
          <w:iCs/>
        </w:rPr>
      </w:pPr>
      <w:r w:rsidRPr="007D634A">
        <w:rPr>
          <w:i/>
          <w:iCs/>
        </w:rPr>
        <w:t>La donna era ammantata di porpora e di scarlatto, adorna d'oro, di pietre preziose e di perle, teneva in mano una coppa d'oro, colma degli abomini e delle immondezze della sua prostituzione</w:t>
      </w:r>
      <w:r>
        <w:rPr>
          <w:i/>
          <w:iCs/>
        </w:rPr>
        <w:t xml:space="preserve"> (</w:t>
      </w:r>
      <w:r w:rsidR="000A223E" w:rsidRPr="007D634A">
        <w:rPr>
          <w:i/>
          <w:iCs/>
        </w:rPr>
        <w:t>Ap 17, 4</w:t>
      </w:r>
      <w:r>
        <w:rPr>
          <w:i/>
          <w:iCs/>
        </w:rPr>
        <w:t xml:space="preserve">). </w:t>
      </w:r>
    </w:p>
    <w:p w14:paraId="6FFE6D95" w14:textId="77777777" w:rsidR="000A223E" w:rsidRPr="007D634A" w:rsidRDefault="007D634A" w:rsidP="007D634A">
      <w:pPr>
        <w:pStyle w:val="Corpotesto"/>
        <w:rPr>
          <w:i/>
          <w:iCs/>
        </w:rPr>
      </w:pPr>
      <w:r w:rsidRPr="007D634A">
        <w:rPr>
          <w:i/>
          <w:iCs/>
        </w:rPr>
        <w:t>Perché tutte le nazioni hanno bevuto del vino della sua sfrenata prostituzione, i re della terra si sono prostituiti con essa e i mercanti della terra si sono arr</w:t>
      </w:r>
      <w:r>
        <w:rPr>
          <w:i/>
          <w:iCs/>
        </w:rPr>
        <w:t>icchiti del suo lusso sfrenato" (</w:t>
      </w:r>
      <w:r w:rsidR="000A223E" w:rsidRPr="007D634A">
        <w:rPr>
          <w:i/>
          <w:iCs/>
        </w:rPr>
        <w:t>Ap 18, 3</w:t>
      </w:r>
      <w:r>
        <w:rPr>
          <w:i/>
          <w:iCs/>
        </w:rPr>
        <w:t xml:space="preserve">). </w:t>
      </w:r>
    </w:p>
    <w:p w14:paraId="0EBEDCB3" w14:textId="77777777" w:rsidR="000A223E" w:rsidRPr="007D634A" w:rsidRDefault="007D634A" w:rsidP="007D634A">
      <w:pPr>
        <w:pStyle w:val="Corpotesto"/>
        <w:rPr>
          <w:i/>
          <w:iCs/>
        </w:rPr>
      </w:pPr>
      <w:r>
        <w:rPr>
          <w:i/>
          <w:iCs/>
        </w:rPr>
        <w:t xml:space="preserve">… </w:t>
      </w:r>
      <w:r w:rsidRPr="007D634A">
        <w:rPr>
          <w:i/>
          <w:iCs/>
        </w:rPr>
        <w:t>perché veri e giusti sono i suoi giudizi, egli ha condannato la grande meretrice che corrompeva la terra con la sua prostituzione, vendicando su di</w:t>
      </w:r>
      <w:r>
        <w:rPr>
          <w:i/>
          <w:iCs/>
        </w:rPr>
        <w:t xml:space="preserve"> lei il sangue dei suoi servi!" (</w:t>
      </w:r>
      <w:r w:rsidR="000A223E" w:rsidRPr="007D634A">
        <w:rPr>
          <w:i/>
          <w:iCs/>
        </w:rPr>
        <w:t>Ap 19, 2</w:t>
      </w:r>
      <w:r>
        <w:rPr>
          <w:i/>
          <w:iCs/>
        </w:rPr>
        <w:t xml:space="preserve">). </w:t>
      </w:r>
    </w:p>
    <w:p w14:paraId="4B258456" w14:textId="77777777" w:rsidR="000A223E" w:rsidRDefault="00FA7979" w:rsidP="000A223E">
      <w:pPr>
        <w:pStyle w:val="Corpotesto"/>
      </w:pPr>
      <w:r>
        <w:t>Un solo uomo, una sola donna per sempre. Mai una donna con più uomini. Mai un uomo con più donne. È questa la legge santa del Signore, la verità dell’uomo e della donna.</w:t>
      </w:r>
    </w:p>
    <w:p w14:paraId="7952B1C1" w14:textId="77777777" w:rsidR="00FA7979" w:rsidRDefault="00FA7979" w:rsidP="000A223E">
      <w:pPr>
        <w:pStyle w:val="Corpotesto"/>
      </w:pPr>
      <w:r>
        <w:t>Un solo popolo, un solo Dio. L’idolatria è vera prostituzione spirituale, vero tradimento del nostro Dio e Signore.</w:t>
      </w:r>
    </w:p>
    <w:p w14:paraId="747A2322" w14:textId="77777777" w:rsidR="00F21349"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30</w:t>
      </w:r>
      <w:r w:rsidRPr="00F21349">
        <w:rPr>
          <w:rFonts w:ascii="Arial" w:hAnsi="Arial"/>
          <w:b/>
          <w:bCs/>
          <w:color w:val="000000"/>
          <w:sz w:val="24"/>
        </w:rPr>
        <w:t>Osserverete i miei sabati e porterete rispetto al mio santuario. Io sono il Signore.</w:t>
      </w:r>
    </w:p>
    <w:p w14:paraId="0CA2D075" w14:textId="77777777" w:rsidR="00BA1CE0" w:rsidRDefault="00FA7979" w:rsidP="00FA7979">
      <w:pPr>
        <w:pStyle w:val="Corpotesto"/>
      </w:pPr>
      <w:r>
        <w:t>Sempre il Signore ricorda la legge del sabato. Questo giorno dovrà essere interamente consacrato in onore del Signore.</w:t>
      </w:r>
    </w:p>
    <w:p w14:paraId="5D23CAC8" w14:textId="77777777" w:rsidR="00FA7979" w:rsidRDefault="00FA7979" w:rsidP="00FA7979">
      <w:pPr>
        <w:pStyle w:val="Corpotesto"/>
      </w:pPr>
      <w:r>
        <w:t>Anche il santuario del Signore dovrà essere rispettato. Come lo si rispetta? M</w:t>
      </w:r>
      <w:r w:rsidR="002154D4">
        <w:t>a</w:t>
      </w:r>
      <w:r>
        <w:t>nten</w:t>
      </w:r>
      <w:r w:rsidR="002154D4">
        <w:t>en</w:t>
      </w:r>
      <w:r>
        <w:t>dolo, conservandolo nella sua purezza e santità.</w:t>
      </w:r>
    </w:p>
    <w:p w14:paraId="41272FED" w14:textId="77777777" w:rsidR="00FA7979" w:rsidRPr="00F21349" w:rsidRDefault="00FA7979" w:rsidP="00FA7979">
      <w:pPr>
        <w:pStyle w:val="Corpotesto"/>
      </w:pPr>
      <w:r>
        <w:t xml:space="preserve">Anche questa prescrizione è sigillata dal Signore: </w:t>
      </w:r>
      <w:r w:rsidRPr="00FA7979">
        <w:rPr>
          <w:i/>
        </w:rPr>
        <w:t>“Io sono il Signore”</w:t>
      </w:r>
      <w:r>
        <w:t xml:space="preserve">. </w:t>
      </w:r>
    </w:p>
    <w:p w14:paraId="176665B3" w14:textId="77777777" w:rsidR="00F21349"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31</w:t>
      </w:r>
      <w:r w:rsidRPr="00F21349">
        <w:rPr>
          <w:rFonts w:ascii="Arial" w:hAnsi="Arial"/>
          <w:b/>
          <w:bCs/>
          <w:color w:val="000000"/>
          <w:sz w:val="24"/>
        </w:rPr>
        <w:t>Non vi rivolgete ai negromanti né agli indovini; non li consultate, per non rendervi impuri per mezzo loro. Io sono il Signore, vostro Dio.</w:t>
      </w:r>
    </w:p>
    <w:p w14:paraId="4E584C42" w14:textId="77777777" w:rsidR="00BA1CE0" w:rsidRDefault="00FA7979" w:rsidP="00FA7979">
      <w:pPr>
        <w:pStyle w:val="Corpotesto"/>
      </w:pPr>
      <w:r>
        <w:t>La vita di un uomo deve essere posta tutta ed interamente nelle mani del Signore.</w:t>
      </w:r>
    </w:p>
    <w:p w14:paraId="2C725DB7" w14:textId="77777777" w:rsidR="00FA7979" w:rsidRDefault="00FA7979" w:rsidP="00FA7979">
      <w:pPr>
        <w:pStyle w:val="Corpotesto"/>
      </w:pPr>
      <w:r>
        <w:t>Uno è il Signore. Una è la vita. Se si dona al Signore, non può essere donata né ai negromanti e né agli indovini. Si offende gravemente il Signore se ciò dovesse accadere.</w:t>
      </w:r>
    </w:p>
    <w:p w14:paraId="3A81F1E0" w14:textId="77777777" w:rsidR="00FA7979" w:rsidRDefault="005A20DB" w:rsidP="00FA7979">
      <w:pPr>
        <w:pStyle w:val="Corpotesto"/>
      </w:pPr>
      <w:r>
        <w:lastRenderedPageBreak/>
        <w:t>Consultando negromanti ed indovini il popolo del Signore da santo e puro diverrebbe impuro. Si contaminerebbe. Questo mai dovrà accadere.</w:t>
      </w:r>
    </w:p>
    <w:p w14:paraId="2628E14A" w14:textId="77777777" w:rsidR="005A20DB" w:rsidRDefault="005A20DB" w:rsidP="00FA7979">
      <w:pPr>
        <w:pStyle w:val="Corpotesto"/>
      </w:pPr>
      <w:r>
        <w:t xml:space="preserve">Il primo Comandamento è il fondamento, il principio di ogni altro </w:t>
      </w:r>
      <w:r w:rsidR="004A6C7A">
        <w:t>comandamento per rapporto alla fede e ad ogni altra prescrizione morale.</w:t>
      </w:r>
    </w:p>
    <w:p w14:paraId="09578F3B" w14:textId="77777777" w:rsidR="004A6C7A" w:rsidRDefault="004A6C7A" w:rsidP="00FA7979">
      <w:pPr>
        <w:pStyle w:val="Corpotesto"/>
      </w:pPr>
      <w:r>
        <w:t>Tutto inizia dal primo Comandamento e tutto in esso deve terminare.</w:t>
      </w:r>
    </w:p>
    <w:p w14:paraId="7F1E7883" w14:textId="77777777" w:rsidR="004A6C7A" w:rsidRDefault="004A6C7A" w:rsidP="00FA7979">
      <w:pPr>
        <w:pStyle w:val="Corpotesto"/>
      </w:pPr>
      <w:r>
        <w:t>L</w:t>
      </w:r>
      <w:r w:rsidR="0031076F">
        <w:t>’</w:t>
      </w:r>
      <w:r>
        <w:t>impurità di fede è impurità di morale, d</w:t>
      </w:r>
      <w:r w:rsidR="0031076F">
        <w:t>i</w:t>
      </w:r>
      <w:r>
        <w:t xml:space="preserve"> comportamento. È impurità di essere.</w:t>
      </w:r>
    </w:p>
    <w:p w14:paraId="4F022EA1" w14:textId="77777777" w:rsidR="004A6C7A" w:rsidRDefault="004A6C7A" w:rsidP="00FA7979">
      <w:pPr>
        <w:pStyle w:val="Corpotesto"/>
      </w:pPr>
      <w:r>
        <w:t xml:space="preserve">Anche questa prescrizione il Signore sigilla con la sua firma: </w:t>
      </w:r>
      <w:r w:rsidRPr="004A6C7A">
        <w:rPr>
          <w:i/>
        </w:rPr>
        <w:t>“Io sono il Signore, vostro Dio”</w:t>
      </w:r>
      <w:r>
        <w:t xml:space="preserve">. </w:t>
      </w:r>
    </w:p>
    <w:p w14:paraId="21C3A5D7" w14:textId="77777777" w:rsidR="00F21349"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32</w:t>
      </w:r>
      <w:r w:rsidRPr="00F21349">
        <w:rPr>
          <w:rFonts w:ascii="Arial" w:hAnsi="Arial"/>
          <w:b/>
          <w:bCs/>
          <w:color w:val="000000"/>
          <w:sz w:val="24"/>
        </w:rPr>
        <w:t>Àlzati davanti a chi ha i capelli bianchi, onora la persona del vecchio e temi il tuo Dio. Io sono il Signore.</w:t>
      </w:r>
    </w:p>
    <w:p w14:paraId="69BDEA4A" w14:textId="77777777" w:rsidR="00BA1CE0" w:rsidRDefault="004A6C7A" w:rsidP="004A6C7A">
      <w:pPr>
        <w:pStyle w:val="Corpotesto"/>
      </w:pPr>
      <w:r>
        <w:t>Il rispetto per gli anziani è fonte di vera vita per un popolo.</w:t>
      </w:r>
    </w:p>
    <w:p w14:paraId="35D21A23" w14:textId="77777777" w:rsidR="004A6C7A" w:rsidRDefault="0031076F" w:rsidP="004A6C7A">
      <w:pPr>
        <w:pStyle w:val="Corpotesto"/>
      </w:pPr>
      <w:r>
        <w:t>Gli anziani sono i detentori della sapienza, saggezza, scienza.</w:t>
      </w:r>
    </w:p>
    <w:p w14:paraId="584170DA" w14:textId="77777777" w:rsidR="0031076F" w:rsidRDefault="0031076F" w:rsidP="004A6C7A">
      <w:pPr>
        <w:pStyle w:val="Corpotesto"/>
      </w:pPr>
      <w:r>
        <w:t>La loro esperienza è vera fonte di insegnamento.</w:t>
      </w:r>
    </w:p>
    <w:p w14:paraId="6193479D" w14:textId="77777777" w:rsidR="0031076F" w:rsidRDefault="0031076F" w:rsidP="004A6C7A">
      <w:pPr>
        <w:pStyle w:val="Corpotesto"/>
      </w:pPr>
      <w:r>
        <w:t>Onorarli, rispettarli, aiutarli, sostenerli è fonte di grande benedizione per il vero adoratore di Dio.</w:t>
      </w:r>
    </w:p>
    <w:p w14:paraId="6A2F4BDE" w14:textId="77777777" w:rsidR="0031076F" w:rsidRDefault="0031076F" w:rsidP="004A6C7A">
      <w:pPr>
        <w:pStyle w:val="Corpotesto"/>
      </w:pPr>
      <w:r>
        <w:t>Anche questo onore non potrà mai essere un frutto di un sentimento passeggero, momentaneo e neanche di compassione umana e di pietà.</w:t>
      </w:r>
    </w:p>
    <w:p w14:paraId="337E6AD3" w14:textId="77777777" w:rsidR="0031076F" w:rsidRDefault="0031076F" w:rsidP="004A6C7A">
      <w:pPr>
        <w:pStyle w:val="Corpotesto"/>
      </w:pPr>
      <w:r>
        <w:t>Deve essere vera obbedienza al Signore. È Lui che chiede rispetto e riverenza.</w:t>
      </w:r>
    </w:p>
    <w:p w14:paraId="13D4FF11" w14:textId="77777777" w:rsidR="0031076F" w:rsidRDefault="0031076F" w:rsidP="004A6C7A">
      <w:pPr>
        <w:pStyle w:val="Corpotesto"/>
      </w:pPr>
      <w:r>
        <w:t>Per amore suo, rispetto e riverenza dovranno essere donati.</w:t>
      </w:r>
    </w:p>
    <w:p w14:paraId="6D49DD8E" w14:textId="77777777" w:rsidR="0031076F" w:rsidRDefault="0031076F" w:rsidP="004A6C7A">
      <w:pPr>
        <w:pStyle w:val="Corpotesto"/>
      </w:pPr>
      <w:r>
        <w:t>Il timore del Signore è obbedienza perfetta ad ogni comando del nostro Dio.</w:t>
      </w:r>
    </w:p>
    <w:p w14:paraId="45C57B22" w14:textId="77777777" w:rsidR="0031076F" w:rsidRDefault="0031076F" w:rsidP="004A6C7A">
      <w:pPr>
        <w:pStyle w:val="Corpotesto"/>
      </w:pPr>
      <w:r>
        <w:t>Anche questa prescrizione è sigillata dal Signore. Lui vi appone la sua firm</w:t>
      </w:r>
      <w:r w:rsidR="002154D4">
        <w:t>a</w:t>
      </w:r>
      <w:r>
        <w:t>:</w:t>
      </w:r>
      <w:r w:rsidRPr="0031076F">
        <w:rPr>
          <w:i/>
        </w:rPr>
        <w:t xml:space="preserve"> “Io sono il Signore”</w:t>
      </w:r>
      <w:r>
        <w:t xml:space="preserve">. </w:t>
      </w:r>
    </w:p>
    <w:p w14:paraId="4411AC94" w14:textId="77777777" w:rsidR="004A6C7A" w:rsidRDefault="0031076F" w:rsidP="004A6C7A">
      <w:pPr>
        <w:pStyle w:val="Corpotesto"/>
      </w:pPr>
      <w:r>
        <w:t xml:space="preserve">Penso che già tutti lo abbiamo compreso e messo nel cuore: l’intera vita, anche nelle cose più semplici, è mossa e governata dalla fede nella Parola del Signore, nei suoi Comandi, nella sua legge. </w:t>
      </w:r>
    </w:p>
    <w:p w14:paraId="751692D0" w14:textId="77777777" w:rsidR="0031076F" w:rsidRDefault="0031076F" w:rsidP="004A6C7A">
      <w:pPr>
        <w:pStyle w:val="Corpotesto"/>
      </w:pPr>
      <w:r>
        <w:t>Niente nella fede è dall’uomo, dalla sua volontà, dal suo cuore, dai suoi sentimenti. Tutto invece è dalla volontà del Signore, nostro Dio.</w:t>
      </w:r>
    </w:p>
    <w:p w14:paraId="7E0B28B9" w14:textId="77777777" w:rsidR="0031076F" w:rsidRDefault="002E0990" w:rsidP="004A6C7A">
      <w:pPr>
        <w:pStyle w:val="Corpotesto"/>
      </w:pPr>
      <w:r>
        <w:t>Quando avremo messo questa verità nel cuore, daremo alla nostra vita la vera dimensione della fede, perché vera dimensione di ascolto e di obbedienza.</w:t>
      </w:r>
    </w:p>
    <w:p w14:paraId="0D264875" w14:textId="77777777" w:rsidR="002E0990" w:rsidRPr="00F21349" w:rsidRDefault="002E0990" w:rsidP="004A6C7A">
      <w:pPr>
        <w:pStyle w:val="Corpotesto"/>
      </w:pPr>
      <w:r>
        <w:t>Noi viviamo per obbedire ad una legge eterna che scaturisce solo dalla volontà del nostro Dio e Signore.</w:t>
      </w:r>
    </w:p>
    <w:p w14:paraId="10B65EBD" w14:textId="77777777" w:rsidR="00BA1CE0"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33</w:t>
      </w:r>
      <w:r w:rsidRPr="00F21349">
        <w:rPr>
          <w:rFonts w:ascii="Arial" w:hAnsi="Arial"/>
          <w:b/>
          <w:bCs/>
          <w:color w:val="000000"/>
          <w:sz w:val="24"/>
        </w:rPr>
        <w:t>Quando un forestiero dimorerà presso di voi nella vostra terra, non lo opprimerete.</w:t>
      </w:r>
    </w:p>
    <w:p w14:paraId="3F5D2EE9" w14:textId="77777777" w:rsidR="00BA1CE0" w:rsidRDefault="002E0990" w:rsidP="002E0990">
      <w:pPr>
        <w:pStyle w:val="Corpotesto"/>
      </w:pPr>
      <w:r>
        <w:t>Il Signore vuole che il forestiero che vive con il suo popolo, nella terra del suo popolo, non venga oppresso.</w:t>
      </w:r>
    </w:p>
    <w:p w14:paraId="74DD6799" w14:textId="77777777" w:rsidR="002E0990" w:rsidRDefault="002E0990" w:rsidP="002E0990">
      <w:pPr>
        <w:pStyle w:val="Corpotesto"/>
      </w:pPr>
      <w:r>
        <w:t xml:space="preserve">Le forme di oppressione sono molteplici. Cambiano con i tempi. Mutano con gli anni. </w:t>
      </w:r>
    </w:p>
    <w:p w14:paraId="6CDC594E" w14:textId="77777777" w:rsidR="002E0990" w:rsidRDefault="002E0990" w:rsidP="002E0990">
      <w:pPr>
        <w:pStyle w:val="Corpotesto"/>
      </w:pPr>
      <w:r>
        <w:lastRenderedPageBreak/>
        <w:t xml:space="preserve">Il Signore le esclude tutte. Il forestiero va onorato, rispettato, va amato come se stessi. </w:t>
      </w:r>
    </w:p>
    <w:p w14:paraId="5C5B07EF" w14:textId="77777777" w:rsidR="002E0990" w:rsidRDefault="002E0990" w:rsidP="002E0990">
      <w:pPr>
        <w:pStyle w:val="Corpotesto"/>
      </w:pPr>
      <w:r w:rsidRPr="002E0990">
        <w:rPr>
          <w:i/>
        </w:rPr>
        <w:t>“Amerai il prossimo tuo come te stesso”</w:t>
      </w:r>
      <w:r>
        <w:t>. Una stessa legge: ciò che vale per i figli di Israele deve valere anche per il forestiero, senza alcuna differenza.</w:t>
      </w:r>
    </w:p>
    <w:p w14:paraId="2B4C4CBE" w14:textId="77777777" w:rsidR="00F21349"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34</w:t>
      </w:r>
      <w:r w:rsidRPr="00F21349">
        <w:rPr>
          <w:rFonts w:ascii="Arial" w:hAnsi="Arial"/>
          <w:b/>
          <w:bCs/>
          <w:color w:val="000000"/>
          <w:sz w:val="24"/>
        </w:rPr>
        <w:t>Il forestiero dimorante fra voi lo tratterete come colui che è nato fra voi; tu l’amerai come te stesso, perché anche voi siete stati forestieri in terra d’Egitto. Io sono il Signore, vostro Dio.</w:t>
      </w:r>
    </w:p>
    <w:p w14:paraId="2928E499" w14:textId="77777777" w:rsidR="00BA1CE0" w:rsidRDefault="002E0990" w:rsidP="002E0990">
      <w:pPr>
        <w:pStyle w:val="Corpotesto"/>
      </w:pPr>
      <w:r>
        <w:t xml:space="preserve">Questa legge di Dio ancora è ignorata dall’uomo, da ogni uomo. </w:t>
      </w:r>
    </w:p>
    <w:p w14:paraId="20D697AD" w14:textId="77777777" w:rsidR="002E0990" w:rsidRDefault="002E0990" w:rsidP="002E0990">
      <w:pPr>
        <w:pStyle w:val="Corpotesto"/>
      </w:pPr>
      <w:r>
        <w:t>Il forestiero deve essere trattato in tutto come si trattano i figli di Israele, senza alcuna distinzione o differenza.</w:t>
      </w:r>
    </w:p>
    <w:p w14:paraId="6385965F" w14:textId="77777777" w:rsidR="002E0990" w:rsidRDefault="002E0990" w:rsidP="002E0990">
      <w:pPr>
        <w:pStyle w:val="Corpotesto"/>
      </w:pPr>
      <w:r>
        <w:t xml:space="preserve">Esso va amato secondo la legge generale dell’amore del prossimo: </w:t>
      </w:r>
      <w:r w:rsidRPr="002E0990">
        <w:rPr>
          <w:i/>
        </w:rPr>
        <w:t>“Come te stesso”</w:t>
      </w:r>
      <w:r>
        <w:t>, né in più e né in meno. Una stessa legge di amore, non due. La stessa per i figli di Israele e per il forestiero.</w:t>
      </w:r>
    </w:p>
    <w:p w14:paraId="16E6A224" w14:textId="77777777" w:rsidR="002E0990" w:rsidRDefault="002E0990" w:rsidP="002E0990">
      <w:pPr>
        <w:pStyle w:val="Corpotesto"/>
      </w:pPr>
      <w:r>
        <w:t>Israele si deve sempre ricordare che anche lui è stato forestiero in terra d’Egitto e ha conosciuto la dura legge della schiavitù.</w:t>
      </w:r>
    </w:p>
    <w:p w14:paraId="28E6FA93" w14:textId="77777777" w:rsidR="002E0990" w:rsidRDefault="002E0990" w:rsidP="002E0990">
      <w:pPr>
        <w:pStyle w:val="Corpotesto"/>
      </w:pPr>
      <w:r>
        <w:t>Lui non dovrà rendere nessuno schiavo. Nessuno dovrà essere oppresso, Nessuno maltrattato. Nessuno umiliato. Tutti invece dovranno essere amati.</w:t>
      </w:r>
    </w:p>
    <w:p w14:paraId="4027956C" w14:textId="77777777" w:rsidR="002E0990" w:rsidRDefault="00F05EFC" w:rsidP="002E0990">
      <w:pPr>
        <w:pStyle w:val="Corpotesto"/>
      </w:pPr>
      <w:r>
        <w:t xml:space="preserve">Un solo uomo, un solo amore, una sola legge d’amore: </w:t>
      </w:r>
      <w:r w:rsidRPr="00F05EFC">
        <w:rPr>
          <w:i/>
        </w:rPr>
        <w:t>“Come se stesso”</w:t>
      </w:r>
      <w:r>
        <w:t xml:space="preserve">. </w:t>
      </w:r>
    </w:p>
    <w:p w14:paraId="499C16AB" w14:textId="77777777" w:rsidR="00F05EFC" w:rsidRDefault="00F05EFC" w:rsidP="002E0990">
      <w:pPr>
        <w:pStyle w:val="Corpotesto"/>
      </w:pPr>
      <w:r>
        <w:t xml:space="preserve">Anche questa prescrizione è sigillata dal Signore: </w:t>
      </w:r>
      <w:r w:rsidRPr="00F05EFC">
        <w:rPr>
          <w:i/>
        </w:rPr>
        <w:t>“Io sono il Signore, vostro Dio”</w:t>
      </w:r>
      <w:r>
        <w:t>.  Sono Io il vostro legislatore, non voi. Voi non potete stabilire leggi. Non è in vostro potere decidere come amare, chi amare, quando amare. La legge dell’amore è una sola e questa proviene sempre da me, dal Signore vostro Dio.</w:t>
      </w:r>
    </w:p>
    <w:p w14:paraId="041E6E13" w14:textId="77777777" w:rsidR="00BA1CE0"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35</w:t>
      </w:r>
      <w:r w:rsidRPr="00F21349">
        <w:rPr>
          <w:rFonts w:ascii="Arial" w:hAnsi="Arial"/>
          <w:b/>
          <w:bCs/>
          <w:color w:val="000000"/>
          <w:sz w:val="24"/>
        </w:rPr>
        <w:t>Non commetterete ingiustizia nei giudizi, nelle misure di lunghezza, nei pesi o nelle misure di capacità.</w:t>
      </w:r>
    </w:p>
    <w:p w14:paraId="1E717B1D" w14:textId="77777777" w:rsidR="00BA1CE0" w:rsidRDefault="00F05EFC" w:rsidP="00F05EFC">
      <w:pPr>
        <w:pStyle w:val="Corpotesto"/>
      </w:pPr>
      <w:r>
        <w:t>Qualsiasi rapporto, relazione, contatto, di giustizia, di commercio, di altro dovrà essere sempre vissuto nella più alta giustizia.</w:t>
      </w:r>
    </w:p>
    <w:p w14:paraId="028CC175" w14:textId="77777777" w:rsidR="00F05EFC" w:rsidRDefault="00F05EFC" w:rsidP="00F05EFC">
      <w:pPr>
        <w:pStyle w:val="Corpotesto"/>
      </w:pPr>
      <w:r>
        <w:t>La giustizia per Israele consiste in una cosa sola: obbedienza al suo Signore e Dio, ascolto della legge del suo creatore.</w:t>
      </w:r>
    </w:p>
    <w:p w14:paraId="6CE668A3" w14:textId="77777777" w:rsidR="00F21349"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36</w:t>
      </w:r>
      <w:r w:rsidRPr="00F21349">
        <w:rPr>
          <w:rFonts w:ascii="Arial" w:hAnsi="Arial"/>
          <w:b/>
          <w:bCs/>
          <w:color w:val="000000"/>
          <w:sz w:val="24"/>
        </w:rPr>
        <w:t xml:space="preserve">Avrete bilance giuste, pesi giusti, </w:t>
      </w:r>
      <w:r w:rsidRPr="00F21349">
        <w:rPr>
          <w:rFonts w:ascii="Arial" w:hAnsi="Arial"/>
          <w:b/>
          <w:bCs/>
          <w:i/>
          <w:color w:val="000000"/>
          <w:sz w:val="24"/>
        </w:rPr>
        <w:t>efa</w:t>
      </w:r>
      <w:r w:rsidRPr="00F21349">
        <w:rPr>
          <w:rFonts w:ascii="Arial" w:hAnsi="Arial"/>
          <w:b/>
          <w:bCs/>
          <w:color w:val="000000"/>
          <w:sz w:val="24"/>
        </w:rPr>
        <w:t xml:space="preserve"> giusta, </w:t>
      </w:r>
      <w:r w:rsidRPr="00F21349">
        <w:rPr>
          <w:rFonts w:ascii="Arial" w:hAnsi="Arial"/>
          <w:b/>
          <w:bCs/>
          <w:i/>
          <w:color w:val="000000"/>
          <w:sz w:val="24"/>
        </w:rPr>
        <w:t>hin</w:t>
      </w:r>
      <w:r w:rsidRPr="00F21349">
        <w:rPr>
          <w:rFonts w:ascii="Arial" w:hAnsi="Arial"/>
          <w:b/>
          <w:bCs/>
          <w:color w:val="000000"/>
          <w:sz w:val="24"/>
        </w:rPr>
        <w:t xml:space="preserve"> giusto. Io sono il Signore, vostro Dio, che vi ho fatto uscire dalla terra d’Egitto.</w:t>
      </w:r>
    </w:p>
    <w:p w14:paraId="5E492BD4" w14:textId="77777777" w:rsidR="00F05EFC" w:rsidRDefault="00F05EFC" w:rsidP="00F05EFC">
      <w:pPr>
        <w:pStyle w:val="Corpotesto"/>
      </w:pPr>
      <w:r>
        <w:t>Il commercio è sempre stat</w:t>
      </w:r>
      <w:r w:rsidR="002154D4">
        <w:t>o</w:t>
      </w:r>
      <w:r>
        <w:t xml:space="preserve"> una fonte di ingiustizia, di furto nascosto, di frode, di inganno. Il Signore comanda che nel commercio non vi sia alcun inganno, né visibile e né invisibile, né grossolano e neanche scientifico, nascosto, subdolo, difficile da scoprire.</w:t>
      </w:r>
    </w:p>
    <w:p w14:paraId="3823431A" w14:textId="77777777" w:rsidR="00BA1CE0" w:rsidRDefault="00F05EFC" w:rsidP="00F05EFC">
      <w:pPr>
        <w:pStyle w:val="Corpotesto"/>
      </w:pPr>
      <w:r>
        <w:t xml:space="preserve">Nel commercio l’uomo sperimenta la sua fedeltà al </w:t>
      </w:r>
      <w:r w:rsidR="00A92E12">
        <w:t>Signore suo Dio.</w:t>
      </w:r>
    </w:p>
    <w:p w14:paraId="3BD2032E" w14:textId="77777777" w:rsidR="006B7993" w:rsidRPr="001A63DD" w:rsidRDefault="006B7993" w:rsidP="006B7993">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Per amore del denaro molti peccano,</w:t>
      </w:r>
    </w:p>
    <w:p w14:paraId="02D0C12C" w14:textId="77777777" w:rsidR="006B7993" w:rsidRPr="002154D4" w:rsidRDefault="006B7993" w:rsidP="006B7993">
      <w:pPr>
        <w:tabs>
          <w:tab w:val="left" w:pos="1418"/>
          <w:tab w:val="left" w:pos="2268"/>
        </w:tabs>
        <w:ind w:left="851" w:firstLine="1417"/>
        <w:jc w:val="both"/>
        <w:rPr>
          <w:color w:val="000000"/>
          <w:sz w:val="24"/>
          <w:szCs w:val="24"/>
        </w:rPr>
      </w:pPr>
      <w:r w:rsidRPr="002154D4">
        <w:rPr>
          <w:color w:val="000000"/>
          <w:sz w:val="24"/>
          <w:szCs w:val="24"/>
        </w:rPr>
        <w:t>chi cerca di arricchire volta lo sguardo.</w:t>
      </w:r>
    </w:p>
    <w:p w14:paraId="1D8F7713" w14:textId="77777777" w:rsidR="006B7993" w:rsidRPr="002154D4" w:rsidRDefault="006B7993" w:rsidP="006B7993">
      <w:pPr>
        <w:tabs>
          <w:tab w:val="left" w:pos="1418"/>
          <w:tab w:val="left" w:pos="2268"/>
        </w:tabs>
        <w:ind w:left="851" w:firstLine="1417"/>
        <w:jc w:val="both"/>
        <w:rPr>
          <w:color w:val="000000"/>
          <w:sz w:val="24"/>
          <w:szCs w:val="24"/>
        </w:rPr>
      </w:pPr>
      <w:r w:rsidRPr="002154D4">
        <w:rPr>
          <w:color w:val="000000"/>
          <w:position w:val="6"/>
          <w:sz w:val="24"/>
          <w:szCs w:val="24"/>
          <w:vertAlign w:val="superscript"/>
        </w:rPr>
        <w:t>2</w:t>
      </w:r>
      <w:r w:rsidRPr="002154D4">
        <w:rPr>
          <w:color w:val="000000"/>
          <w:sz w:val="24"/>
          <w:szCs w:val="24"/>
        </w:rPr>
        <w:t>Fra le giunture delle pietre si conficca un piolo,</w:t>
      </w:r>
    </w:p>
    <w:p w14:paraId="23D7CF53" w14:textId="77777777" w:rsidR="006B7993" w:rsidRPr="002154D4" w:rsidRDefault="006B7993" w:rsidP="006B7993">
      <w:pPr>
        <w:pStyle w:val="Rientrocorpodeltesto"/>
        <w:tabs>
          <w:tab w:val="left" w:pos="1418"/>
          <w:tab w:val="left" w:pos="2268"/>
        </w:tabs>
        <w:ind w:left="851" w:firstLine="1417"/>
        <w:rPr>
          <w:color w:val="000000"/>
          <w:sz w:val="24"/>
          <w:szCs w:val="24"/>
        </w:rPr>
      </w:pPr>
      <w:r w:rsidRPr="002154D4">
        <w:rPr>
          <w:color w:val="000000"/>
          <w:sz w:val="24"/>
          <w:szCs w:val="24"/>
        </w:rPr>
        <w:t>tra la compera e la vendita s’insinua il peccato.</w:t>
      </w:r>
    </w:p>
    <w:p w14:paraId="29396F35" w14:textId="77777777" w:rsidR="006B7993" w:rsidRPr="001A63DD" w:rsidRDefault="006B7993" w:rsidP="006B7993">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Se non ti afferri con forza al timore del Signore,</w:t>
      </w:r>
    </w:p>
    <w:p w14:paraId="1B6C05BE" w14:textId="77777777" w:rsidR="006B7993" w:rsidRPr="001A63DD" w:rsidRDefault="006B7993" w:rsidP="006B7993">
      <w:pPr>
        <w:tabs>
          <w:tab w:val="left" w:pos="1418"/>
          <w:tab w:val="left" w:pos="2268"/>
        </w:tabs>
        <w:spacing w:after="120"/>
        <w:ind w:left="851" w:firstLine="1418"/>
        <w:jc w:val="both"/>
        <w:rPr>
          <w:color w:val="000000"/>
          <w:sz w:val="24"/>
        </w:rPr>
      </w:pPr>
      <w:r w:rsidRPr="001A63DD">
        <w:rPr>
          <w:color w:val="000000"/>
          <w:sz w:val="24"/>
        </w:rPr>
        <w:lastRenderedPageBreak/>
        <w:t>la tua casa andrà presto in rovina.</w:t>
      </w:r>
      <w:r>
        <w:rPr>
          <w:color w:val="000000"/>
          <w:sz w:val="24"/>
        </w:rPr>
        <w:t xml:space="preserve"> (Sir 27,1-3). </w:t>
      </w:r>
    </w:p>
    <w:p w14:paraId="1A251A6D" w14:textId="77777777" w:rsidR="00A92E12" w:rsidRDefault="00A92E12" w:rsidP="00F05EFC">
      <w:pPr>
        <w:pStyle w:val="Corpotesto"/>
      </w:pPr>
      <w:r>
        <w:t xml:space="preserve">Anche questa legge di amore perenne è comandamento del Signore. Non è volontà dell’uomo. È precetto di Dio: </w:t>
      </w:r>
      <w:r w:rsidRPr="00A92E12">
        <w:rPr>
          <w:i/>
        </w:rPr>
        <w:t>“Io sono il Signore, vostro Dio, che vi ha fatto uscire dalla terra d’Egitto”</w:t>
      </w:r>
      <w:r>
        <w:t xml:space="preserve">. </w:t>
      </w:r>
    </w:p>
    <w:p w14:paraId="1C737741" w14:textId="77777777" w:rsidR="00A92E12" w:rsidRDefault="00A92E12" w:rsidP="00F05EFC">
      <w:pPr>
        <w:pStyle w:val="Corpotesto"/>
      </w:pPr>
      <w:r>
        <w:t>Questa è la formulazione introduttiva, di apertura della Legge dell’Alleanza.</w:t>
      </w:r>
    </w:p>
    <w:p w14:paraId="14B2C02C" w14:textId="77777777" w:rsidR="00A92E12" w:rsidRDefault="00A92E12" w:rsidP="00F05EFC">
      <w:pPr>
        <w:pStyle w:val="Corpotesto"/>
      </w:pPr>
      <w:r>
        <w:t>Chi vuole essere fedele all’alleanza con il suo Dio deve praticare tutte queste buone leggi. La vita di Israele è sempre dalla volontà del suo Signore e Dio.</w:t>
      </w:r>
    </w:p>
    <w:p w14:paraId="28831D5F" w14:textId="77777777" w:rsidR="00F21349" w:rsidRDefault="00F21349" w:rsidP="00F21349">
      <w:pPr>
        <w:spacing w:after="120"/>
        <w:jc w:val="both"/>
        <w:rPr>
          <w:rFonts w:ascii="Arial" w:hAnsi="Arial"/>
          <w:b/>
          <w:bCs/>
          <w:color w:val="000000"/>
          <w:sz w:val="24"/>
        </w:rPr>
      </w:pPr>
      <w:r w:rsidRPr="00F21349">
        <w:rPr>
          <w:rFonts w:ascii="Arial" w:hAnsi="Arial"/>
          <w:b/>
          <w:bCs/>
          <w:color w:val="000000"/>
          <w:position w:val="6"/>
          <w:sz w:val="24"/>
          <w:vertAlign w:val="superscript"/>
        </w:rPr>
        <w:t>37</w:t>
      </w:r>
      <w:r w:rsidRPr="00F21349">
        <w:rPr>
          <w:rFonts w:ascii="Arial" w:hAnsi="Arial"/>
          <w:b/>
          <w:bCs/>
          <w:color w:val="000000"/>
          <w:sz w:val="24"/>
        </w:rPr>
        <w:t>Osserverete dunque tutte le mie leggi e tutte le mie prescrizioni e le metterete in pratica. Io sono il Signore”».</w:t>
      </w:r>
    </w:p>
    <w:p w14:paraId="490A80A1" w14:textId="77777777" w:rsidR="00A92E12" w:rsidRDefault="00A92E12" w:rsidP="00A92E12">
      <w:pPr>
        <w:pStyle w:val="Corpotesto"/>
      </w:pPr>
      <w:r>
        <w:t>È questo l’ultimo sigillo divino ad ogni prescrizione del Signore data in questo Capitolo X</w:t>
      </w:r>
      <w:r w:rsidR="006B7993">
        <w:t>I</w:t>
      </w:r>
      <w:r>
        <w:t xml:space="preserve">X.  Niente viene dall’uomo. Tutto è dalla volontà del Signore: </w:t>
      </w:r>
      <w:r w:rsidRPr="00A92E12">
        <w:rPr>
          <w:i/>
        </w:rPr>
        <w:t>“Io sono il Signore”</w:t>
      </w:r>
      <w:r>
        <w:t xml:space="preserve">. </w:t>
      </w:r>
    </w:p>
    <w:p w14:paraId="32F58664" w14:textId="77777777" w:rsidR="00A92E12" w:rsidRDefault="006B7993" w:rsidP="00A92E12">
      <w:pPr>
        <w:pStyle w:val="Corpotesto"/>
      </w:pPr>
      <w:r>
        <w:t>All’uomo non resta che una immediata fede ed una pronta e sollecita obbedienza. Tutto è dall’ascolto, dalla fede, dall’obbedienza.</w:t>
      </w:r>
    </w:p>
    <w:p w14:paraId="1031855F" w14:textId="77777777" w:rsidR="006B7993" w:rsidRPr="00F21349" w:rsidRDefault="006B7993" w:rsidP="00A92E12">
      <w:pPr>
        <w:pStyle w:val="Corpotesto"/>
      </w:pPr>
    </w:p>
    <w:p w14:paraId="56D63539" w14:textId="77777777" w:rsidR="004E0118" w:rsidRDefault="004E0118" w:rsidP="00E2129E">
      <w:pPr>
        <w:widowControl w:val="0"/>
        <w:tabs>
          <w:tab w:val="left" w:pos="1418"/>
          <w:tab w:val="left" w:pos="2268"/>
        </w:tabs>
        <w:ind w:left="709" w:firstLine="510"/>
        <w:jc w:val="both"/>
        <w:rPr>
          <w:color w:val="000000"/>
          <w:sz w:val="24"/>
        </w:rPr>
        <w:sectPr w:rsidR="004E0118" w:rsidSect="00F21349">
          <w:headerReference w:type="default" r:id="rId15"/>
          <w:endnotePr>
            <w:numFmt w:val="decimal"/>
          </w:endnotePr>
          <w:type w:val="nextColumn"/>
          <w:pgSz w:w="11907" w:h="16834"/>
          <w:pgMar w:top="1701" w:right="1701" w:bottom="1701" w:left="1701" w:header="567" w:footer="567" w:gutter="0"/>
          <w:cols w:space="720"/>
          <w:noEndnote/>
        </w:sectPr>
      </w:pPr>
    </w:p>
    <w:p w14:paraId="72C4AFE2" w14:textId="77777777" w:rsidR="007D22BF" w:rsidRPr="007D22BF" w:rsidRDefault="007D22BF" w:rsidP="007D22BF">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5" w:name="_Toc288558909"/>
      <w:bookmarkStart w:id="46" w:name="_Toc62153042"/>
      <w:r w:rsidRPr="007D22BF">
        <w:rPr>
          <w:rFonts w:ascii="Arial" w:hAnsi="Arial" w:cs="Arial"/>
          <w:color w:val="000000"/>
          <w:sz w:val="40"/>
          <w:szCs w:val="40"/>
        </w:rPr>
        <w:lastRenderedPageBreak/>
        <w:t>CAPITOLO</w:t>
      </w:r>
      <w:r>
        <w:rPr>
          <w:rFonts w:ascii="Arial" w:hAnsi="Arial" w:cs="Arial"/>
          <w:color w:val="000000"/>
          <w:sz w:val="40"/>
          <w:szCs w:val="40"/>
        </w:rPr>
        <w:t xml:space="preserve"> XX</w:t>
      </w:r>
      <w:bookmarkEnd w:id="45"/>
      <w:bookmarkEnd w:id="46"/>
    </w:p>
    <w:p w14:paraId="7E9C6BAE" w14:textId="77777777" w:rsidR="00042AAD" w:rsidRPr="00535B8D" w:rsidRDefault="00042AAD" w:rsidP="00042AAD">
      <w:pPr>
        <w:pStyle w:val="Titolo4"/>
        <w:rPr>
          <w:rFonts w:ascii="Arial" w:hAnsi="Arial" w:cs="Arial"/>
        </w:rPr>
      </w:pPr>
      <w:bookmarkStart w:id="47" w:name="_Toc288558910"/>
      <w:bookmarkStart w:id="48" w:name="_Toc62153043"/>
      <w:r w:rsidRPr="00535B8D">
        <w:rPr>
          <w:rFonts w:ascii="Arial" w:hAnsi="Arial" w:cs="Arial"/>
        </w:rPr>
        <w:t>LETTURA DEL TESTO</w:t>
      </w:r>
      <w:bookmarkEnd w:id="47"/>
      <w:bookmarkEnd w:id="48"/>
    </w:p>
    <w:p w14:paraId="51DBF8B5" w14:textId="77777777" w:rsidR="004E0118" w:rsidRDefault="004E0118" w:rsidP="00E2129E">
      <w:pPr>
        <w:widowControl w:val="0"/>
        <w:tabs>
          <w:tab w:val="left" w:pos="1418"/>
          <w:tab w:val="left" w:pos="2268"/>
        </w:tabs>
        <w:ind w:left="709" w:firstLine="510"/>
        <w:jc w:val="both"/>
        <w:rPr>
          <w:color w:val="000000"/>
          <w:sz w:val="24"/>
        </w:rPr>
      </w:pPr>
    </w:p>
    <w:p w14:paraId="7EE11363" w14:textId="77777777" w:rsidR="00E2129E" w:rsidRPr="00E6722D" w:rsidRDefault="008A4EDA" w:rsidP="008A4EDA">
      <w:pPr>
        <w:widowControl w:val="0"/>
        <w:tabs>
          <w:tab w:val="left" w:pos="1418"/>
          <w:tab w:val="left" w:pos="2268"/>
        </w:tabs>
        <w:spacing w:after="120"/>
        <w:ind w:left="709" w:hanging="709"/>
        <w:jc w:val="both"/>
        <w:rPr>
          <w:color w:val="000000"/>
          <w:sz w:val="24"/>
        </w:rPr>
      </w:pPr>
      <w:r>
        <w:rPr>
          <w:color w:val="000000"/>
          <w:sz w:val="32"/>
        </w:rPr>
        <w:tab/>
      </w:r>
      <w:r w:rsidR="00E2129E" w:rsidRPr="00E6722D">
        <w:rPr>
          <w:color w:val="000000"/>
          <w:sz w:val="32"/>
        </w:rPr>
        <w:tab/>
      </w:r>
      <w:r w:rsidR="00E2129E" w:rsidRPr="00E6722D">
        <w:rPr>
          <w:color w:val="000000"/>
          <w:position w:val="6"/>
          <w:vertAlign w:val="superscript"/>
        </w:rPr>
        <w:t>1</w:t>
      </w:r>
      <w:r w:rsidR="00E2129E" w:rsidRPr="00E6722D">
        <w:rPr>
          <w:color w:val="000000"/>
          <w:sz w:val="24"/>
        </w:rPr>
        <w:t xml:space="preserve">Il Signore parlò a Mosè e disse: </w:t>
      </w:r>
      <w:r w:rsidR="00E2129E" w:rsidRPr="00E6722D">
        <w:rPr>
          <w:color w:val="000000"/>
          <w:position w:val="6"/>
          <w:vertAlign w:val="superscript"/>
        </w:rPr>
        <w:t>2</w:t>
      </w:r>
      <w:r w:rsidR="00E2129E" w:rsidRPr="00E6722D">
        <w:rPr>
          <w:color w:val="000000"/>
          <w:sz w:val="24"/>
        </w:rPr>
        <w:t xml:space="preserve">«Dirai agli Israeliti: “Chiunque tra gli Israeliti o tra i forestieri che dimorano in Israele darà qualcuno dei suoi figli a Moloc, dovrà essere messo a morte; il popolo della terra lo lapiderà. </w:t>
      </w:r>
      <w:r w:rsidR="00E2129E" w:rsidRPr="00E6722D">
        <w:rPr>
          <w:color w:val="000000"/>
          <w:position w:val="6"/>
          <w:vertAlign w:val="superscript"/>
        </w:rPr>
        <w:t>3</w:t>
      </w:r>
      <w:r w:rsidR="00E2129E" w:rsidRPr="00E6722D">
        <w:rPr>
          <w:color w:val="000000"/>
          <w:sz w:val="24"/>
        </w:rPr>
        <w:t xml:space="preserve">Anch’io volgerò il mio volto contro quell’uomo e lo eliminerò dal suo popolo, perché ha dato qualcuno dei suoi figli a Moloc, con l’intenzione di rendere impuro il mio santuario e profanare il mio santo nome. </w:t>
      </w:r>
      <w:r w:rsidR="00E2129E" w:rsidRPr="00E6722D">
        <w:rPr>
          <w:color w:val="000000"/>
          <w:position w:val="6"/>
          <w:vertAlign w:val="superscript"/>
        </w:rPr>
        <w:t>4</w:t>
      </w:r>
      <w:r w:rsidR="00E2129E" w:rsidRPr="00E6722D">
        <w:rPr>
          <w:color w:val="000000"/>
          <w:sz w:val="24"/>
        </w:rPr>
        <w:t xml:space="preserve">Se il popolo della terra chiude gli occhi quando quell’uomo dà qualcuno dei suoi figli a Moloc e non lo mette a morte, </w:t>
      </w:r>
      <w:r w:rsidR="00E2129E" w:rsidRPr="00E6722D">
        <w:rPr>
          <w:color w:val="000000"/>
          <w:position w:val="6"/>
          <w:vertAlign w:val="superscript"/>
        </w:rPr>
        <w:t>5</w:t>
      </w:r>
      <w:r w:rsidR="00E2129E" w:rsidRPr="00E6722D">
        <w:rPr>
          <w:color w:val="000000"/>
          <w:sz w:val="24"/>
        </w:rPr>
        <w:t>io volgerò il mio volto contro quell’uomo e contro la sua famiglia ed eliminerò dal suo popolo lui con quanti si danno all’idolatria come lui, prostituendosi a venerare Moloc.</w:t>
      </w:r>
    </w:p>
    <w:p w14:paraId="1BB1C2CA"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6</w:t>
      </w:r>
      <w:r w:rsidRPr="00E6722D">
        <w:rPr>
          <w:color w:val="000000"/>
          <w:sz w:val="24"/>
        </w:rPr>
        <w:t xml:space="preserve">Se un uomo si rivolge ai negromanti e agli indovini, per darsi alle superstizioni dietro a loro, io volgerò il mio volto contro quella persona e la eliminerò dal suo popolo. </w:t>
      </w:r>
    </w:p>
    <w:p w14:paraId="0D8A82BF"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7</w:t>
      </w:r>
      <w:r w:rsidRPr="00E6722D">
        <w:rPr>
          <w:color w:val="000000"/>
          <w:sz w:val="24"/>
        </w:rPr>
        <w:t xml:space="preserve">Santificatevi dunque e siate santi, perché io sono il Signore, vostro Dio. </w:t>
      </w:r>
      <w:r w:rsidRPr="00E6722D">
        <w:rPr>
          <w:color w:val="000000"/>
          <w:position w:val="6"/>
          <w:vertAlign w:val="superscript"/>
        </w:rPr>
        <w:t>8</w:t>
      </w:r>
      <w:r w:rsidRPr="00E6722D">
        <w:rPr>
          <w:color w:val="000000"/>
          <w:sz w:val="24"/>
        </w:rPr>
        <w:t>Osservate le mie leggi e mettetele in pratica. Io sono il Signore che vi santifica.</w:t>
      </w:r>
    </w:p>
    <w:p w14:paraId="15C6982E"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9</w:t>
      </w:r>
      <w:r w:rsidRPr="00E6722D">
        <w:rPr>
          <w:color w:val="000000"/>
          <w:sz w:val="24"/>
        </w:rPr>
        <w:t>Chiunque maledice suo padre o sua madre dovrà essere messo a morte; ha maledetto suo padre o sua madre: il suo sangue ricadrà su di lui.</w:t>
      </w:r>
    </w:p>
    <w:p w14:paraId="7EC8D86D"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10</w:t>
      </w:r>
      <w:r w:rsidRPr="00E6722D">
        <w:rPr>
          <w:color w:val="000000"/>
          <w:sz w:val="24"/>
        </w:rPr>
        <w:t>Se uno commette adulterio con la moglie del suo prossimo, l’adultero e l’adultera dovranno esser messi a morte.</w:t>
      </w:r>
    </w:p>
    <w:p w14:paraId="7A23C4E1"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11</w:t>
      </w:r>
      <w:r w:rsidRPr="00E6722D">
        <w:rPr>
          <w:color w:val="000000"/>
          <w:sz w:val="24"/>
        </w:rPr>
        <w:t>Se uno ha rapporti con una moglie di suo padre, egli scopre la nudità del padre; tutti e due dovranno essere messi a morte: il loro sangue ricadrà su di loro.</w:t>
      </w:r>
    </w:p>
    <w:p w14:paraId="4944F289"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12</w:t>
      </w:r>
      <w:r w:rsidRPr="00E6722D">
        <w:rPr>
          <w:color w:val="000000"/>
          <w:sz w:val="24"/>
        </w:rPr>
        <w:t>Se uno ha rapporti con la nuora, tutti e due dovranno essere messi a morte; hanno commesso una perversione: il loro sangue ricadrà su di loro.</w:t>
      </w:r>
    </w:p>
    <w:p w14:paraId="751942EA"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13</w:t>
      </w:r>
      <w:r w:rsidRPr="00E6722D">
        <w:rPr>
          <w:color w:val="000000"/>
          <w:sz w:val="24"/>
        </w:rPr>
        <w:t>Se uno ha rapporti con un uomo come con una donna, tutti e due hanno commesso un abominio; dovranno essere messi a morte: il loro sangue ricadrà su di loro.</w:t>
      </w:r>
    </w:p>
    <w:p w14:paraId="65290058"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14</w:t>
      </w:r>
      <w:r w:rsidRPr="00E6722D">
        <w:rPr>
          <w:color w:val="000000"/>
          <w:sz w:val="24"/>
        </w:rPr>
        <w:t>Se uno prende in moglie la figlia e la madre, è un’infamia; si bruceranno con il fuoco lui e loro, perché non ci sia fra voi tale delitto.</w:t>
      </w:r>
    </w:p>
    <w:p w14:paraId="70FF1B30"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15</w:t>
      </w:r>
      <w:r w:rsidRPr="00E6722D">
        <w:rPr>
          <w:color w:val="000000"/>
          <w:sz w:val="24"/>
        </w:rPr>
        <w:t xml:space="preserve">L’uomo che si accoppia con una bestia dovrà essere messo a morte; dovrete uccidere anche la bestia. </w:t>
      </w:r>
      <w:r w:rsidRPr="00E6722D">
        <w:rPr>
          <w:color w:val="000000"/>
          <w:position w:val="6"/>
          <w:vertAlign w:val="superscript"/>
        </w:rPr>
        <w:t>16</w:t>
      </w:r>
      <w:r w:rsidRPr="00E6722D">
        <w:rPr>
          <w:color w:val="000000"/>
          <w:sz w:val="24"/>
        </w:rPr>
        <w:t>Se una donna si accosta a una bestia per accoppiarsi con essa, ucciderai la donna e la bestia; tutte e due dovranno essere messe a morte: il loro sangue ricadrà su di loro.</w:t>
      </w:r>
    </w:p>
    <w:p w14:paraId="05C2FDDF"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17</w:t>
      </w:r>
      <w:r w:rsidRPr="00E6722D">
        <w:rPr>
          <w:color w:val="000000"/>
          <w:sz w:val="24"/>
        </w:rPr>
        <w:t>Se uno prende la propria sorella, figlia di suo padre o figlia di sua madre, e vede la nudità di lei e lei vede la nudità di lui, è un disonore; tutti e due saranno eliminati alla presenza dei figli del loro popolo</w:t>
      </w:r>
      <w:r>
        <w:rPr>
          <w:color w:val="000000"/>
          <w:sz w:val="24"/>
        </w:rPr>
        <w:t>.</w:t>
      </w:r>
      <w:r w:rsidRPr="00E6722D">
        <w:rPr>
          <w:color w:val="000000"/>
          <w:sz w:val="24"/>
        </w:rPr>
        <w:t xml:space="preserve"> </w:t>
      </w:r>
      <w:r>
        <w:rPr>
          <w:color w:val="000000"/>
          <w:sz w:val="24"/>
        </w:rPr>
        <w:t>Q</w:t>
      </w:r>
      <w:r w:rsidRPr="00E6722D">
        <w:rPr>
          <w:color w:val="000000"/>
          <w:sz w:val="24"/>
        </w:rPr>
        <w:t>uel tale ha scoperto la nudità della propria sorella: dovrà portare la pena della sua colpa.</w:t>
      </w:r>
    </w:p>
    <w:p w14:paraId="24920A30"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lastRenderedPageBreak/>
        <w:t>18</w:t>
      </w:r>
      <w:r w:rsidRPr="00E6722D">
        <w:rPr>
          <w:color w:val="000000"/>
          <w:sz w:val="24"/>
        </w:rPr>
        <w:t>Se uno ha un rapporto con una donna durante le sue mestruazioni e ne scopre la nudità, quel tale ha scoperto il flusso di lei e lei ha scoperto il flusso del proprio sangue; perciò tutti e due saranno eliminati dal loro popolo.</w:t>
      </w:r>
    </w:p>
    <w:p w14:paraId="119D936E"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19</w:t>
      </w:r>
      <w:r w:rsidRPr="00E6722D">
        <w:rPr>
          <w:color w:val="000000"/>
          <w:sz w:val="24"/>
        </w:rPr>
        <w:t>Non scoprirai la nudità della sorella di tua madre o della sorella di tuo padre; chi lo fa scopre la sua stessa carne: tutti e due porteranno la pena della loro colpa.</w:t>
      </w:r>
    </w:p>
    <w:p w14:paraId="652D9B15"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20</w:t>
      </w:r>
      <w:r w:rsidRPr="00E6722D">
        <w:rPr>
          <w:color w:val="000000"/>
          <w:sz w:val="24"/>
        </w:rPr>
        <w:t>Se uno ha rapporti con la moglie di suo zio, scopre la nudità di suo zio; tutti e due porteranno la pena del loro peccato: dovranno morire senza figli.</w:t>
      </w:r>
    </w:p>
    <w:p w14:paraId="21A35058"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21</w:t>
      </w:r>
      <w:r w:rsidRPr="00E6722D">
        <w:rPr>
          <w:color w:val="000000"/>
          <w:sz w:val="24"/>
        </w:rPr>
        <w:t>Se uno prende la moglie del fratello, è un’impurità; egli ha scoperto la nudità del fratello: non avranno figli.</w:t>
      </w:r>
    </w:p>
    <w:p w14:paraId="114E0009"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22</w:t>
      </w:r>
      <w:r w:rsidRPr="00E6722D">
        <w:rPr>
          <w:color w:val="000000"/>
          <w:sz w:val="24"/>
        </w:rPr>
        <w:t xml:space="preserve">Osserverete dunque tutte le mie leggi e tutte le mie prescrizioni e le metterete in pratica, perché la terra dove io vi conduco per abitarla non vi vomiti. </w:t>
      </w:r>
      <w:r w:rsidRPr="00E6722D">
        <w:rPr>
          <w:color w:val="000000"/>
          <w:position w:val="6"/>
          <w:vertAlign w:val="superscript"/>
        </w:rPr>
        <w:t>23</w:t>
      </w:r>
      <w:r w:rsidRPr="00E6722D">
        <w:rPr>
          <w:color w:val="000000"/>
          <w:sz w:val="24"/>
        </w:rPr>
        <w:t xml:space="preserve">Non seguirete le usanze delle nazioni che io sto per scacciare dinanzi a voi; esse hanno fatto tutte quelle cose, perciò ho disgusto di esse </w:t>
      </w:r>
      <w:r w:rsidRPr="00E6722D">
        <w:rPr>
          <w:color w:val="000000"/>
          <w:position w:val="6"/>
          <w:vertAlign w:val="superscript"/>
        </w:rPr>
        <w:t>24</w:t>
      </w:r>
      <w:r w:rsidRPr="00E6722D">
        <w:rPr>
          <w:color w:val="000000"/>
          <w:sz w:val="24"/>
        </w:rPr>
        <w:t>e vi ho detto: Voi possederete il loro suolo; ve lo darò in proprietà. È una terra dove scorrono latte e miele. Io il Signore, vostro Dio, vi ho separato dagli altri popoli.</w:t>
      </w:r>
    </w:p>
    <w:p w14:paraId="7864185B"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25</w:t>
      </w:r>
      <w:r w:rsidRPr="00E6722D">
        <w:rPr>
          <w:color w:val="000000"/>
          <w:sz w:val="24"/>
        </w:rPr>
        <w:t xml:space="preserve">Farete dunque distinzione tra animali puri e impuri, fra uccelli impuri e puri e non vi contaminerete, mangiando animali, uccelli o esseri che strisciano sulla terra e che io vi ho fatto separare come impuri. </w:t>
      </w:r>
      <w:r w:rsidRPr="00E6722D">
        <w:rPr>
          <w:color w:val="000000"/>
          <w:position w:val="6"/>
          <w:vertAlign w:val="superscript"/>
        </w:rPr>
        <w:t>26</w:t>
      </w:r>
      <w:r w:rsidRPr="00E6722D">
        <w:rPr>
          <w:color w:val="000000"/>
          <w:sz w:val="24"/>
        </w:rPr>
        <w:t>Sarete santi per me, poiché io, il Signore, sono santo e vi ho separato dagli altri popoli, perché siate miei.</w:t>
      </w:r>
    </w:p>
    <w:p w14:paraId="33075904"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27</w:t>
      </w:r>
      <w:r w:rsidRPr="00E6722D">
        <w:rPr>
          <w:color w:val="000000"/>
          <w:sz w:val="24"/>
        </w:rPr>
        <w:t>Se uomo o donna, in mezzo a voi, eserciteranno la negromanzia o la divinazione, dovranno essere messi a morte: saranno lapidati e il loro sangue ricadrà su di loro”».</w:t>
      </w:r>
    </w:p>
    <w:p w14:paraId="3BEEAEF8" w14:textId="77777777" w:rsidR="004E0118" w:rsidRDefault="004E0118" w:rsidP="00E2129E">
      <w:pPr>
        <w:widowControl w:val="0"/>
        <w:tabs>
          <w:tab w:val="left" w:pos="1418"/>
          <w:tab w:val="left" w:pos="2268"/>
        </w:tabs>
        <w:ind w:left="709" w:firstLine="510"/>
        <w:jc w:val="both"/>
        <w:rPr>
          <w:color w:val="000000"/>
          <w:sz w:val="24"/>
        </w:rPr>
      </w:pPr>
    </w:p>
    <w:p w14:paraId="4EBB22A1" w14:textId="77777777" w:rsidR="004D4C8A" w:rsidRPr="00940492" w:rsidRDefault="004D4C8A" w:rsidP="008A4EDA">
      <w:pPr>
        <w:pStyle w:val="Titolo1"/>
        <w:jc w:val="center"/>
        <w:rPr>
          <w:rFonts w:ascii="Arial" w:hAnsi="Arial" w:cs="Arial"/>
          <w:sz w:val="40"/>
          <w:szCs w:val="40"/>
        </w:rPr>
      </w:pPr>
      <w:bookmarkStart w:id="49" w:name="_Toc288558911"/>
      <w:bookmarkStart w:id="50" w:name="_Toc62153044"/>
      <w:r w:rsidRPr="00940492">
        <w:rPr>
          <w:rFonts w:ascii="Arial" w:hAnsi="Arial" w:cs="Arial"/>
          <w:sz w:val="40"/>
          <w:szCs w:val="40"/>
        </w:rPr>
        <w:t>COMMENTO TEOLOGICO DEL TESTO</w:t>
      </w:r>
      <w:bookmarkEnd w:id="49"/>
      <w:bookmarkEnd w:id="50"/>
    </w:p>
    <w:p w14:paraId="7C2C5FB7" w14:textId="77777777" w:rsidR="004D4C8A" w:rsidRPr="00940492" w:rsidRDefault="00374753" w:rsidP="004D4C8A">
      <w:pPr>
        <w:pStyle w:val="Titolo2"/>
        <w:rPr>
          <w:i w:val="0"/>
          <w:sz w:val="40"/>
          <w:szCs w:val="40"/>
        </w:rPr>
      </w:pPr>
      <w:bookmarkStart w:id="51" w:name="_Toc288558912"/>
      <w:bookmarkStart w:id="52" w:name="_Toc62153045"/>
      <w:r>
        <w:rPr>
          <w:i w:val="0"/>
          <w:sz w:val="40"/>
          <w:szCs w:val="40"/>
        </w:rPr>
        <w:t>Castighi</w:t>
      </w:r>
      <w:bookmarkEnd w:id="51"/>
      <w:bookmarkEnd w:id="52"/>
    </w:p>
    <w:p w14:paraId="4D60D888" w14:textId="77777777" w:rsidR="00374753" w:rsidRDefault="00374753" w:rsidP="00374753">
      <w:pPr>
        <w:pStyle w:val="Titolo3"/>
      </w:pPr>
      <w:bookmarkStart w:id="53" w:name="_Toc288558913"/>
      <w:bookmarkStart w:id="54" w:name="_Toc62153046"/>
      <w:r>
        <w:t>A. Colpe cultuali</w:t>
      </w:r>
      <w:bookmarkEnd w:id="53"/>
      <w:bookmarkEnd w:id="54"/>
      <w:r>
        <w:t xml:space="preserve"> </w:t>
      </w:r>
    </w:p>
    <w:p w14:paraId="175FA65C" w14:textId="77777777" w:rsidR="00B569DD" w:rsidRPr="00B569DD" w:rsidRDefault="00B569DD" w:rsidP="00B569DD"/>
    <w:p w14:paraId="4B7DDFCD" w14:textId="77777777" w:rsidR="008772F6"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1</w:t>
      </w:r>
      <w:r w:rsidRPr="00374753">
        <w:rPr>
          <w:rFonts w:ascii="Arial" w:hAnsi="Arial"/>
          <w:b/>
          <w:bCs/>
          <w:color w:val="000000"/>
          <w:sz w:val="24"/>
        </w:rPr>
        <w:t>Il Signore parlò a Mosè e disse:</w:t>
      </w:r>
    </w:p>
    <w:p w14:paraId="36FFA725" w14:textId="77777777" w:rsidR="008772F6" w:rsidRDefault="00FD3423" w:rsidP="00FD3423">
      <w:pPr>
        <w:pStyle w:val="Corpotesto"/>
      </w:pPr>
      <w:r>
        <w:t xml:space="preserve">Ora il Signore, unico e solo Legislatore del suo popolo, stabilisce quale dovrà essere la pena per ogni trasgressione che viene perpetrata contro la sua Santa Legge. </w:t>
      </w:r>
    </w:p>
    <w:p w14:paraId="08BC10F5" w14:textId="77777777" w:rsidR="00FD3423" w:rsidRDefault="00FD3423" w:rsidP="00FD3423">
      <w:pPr>
        <w:pStyle w:val="Corpotesto"/>
      </w:pPr>
      <w:r>
        <w:t xml:space="preserve">Il Signore parla a Mosè e rivela la sua volontà. Mosè parla al popolo e riferisce ciò che il Signore gli ha comunicato. </w:t>
      </w:r>
    </w:p>
    <w:p w14:paraId="31E34AAA" w14:textId="77777777" w:rsidR="008772F6"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2</w:t>
      </w:r>
      <w:r w:rsidRPr="00374753">
        <w:rPr>
          <w:rFonts w:ascii="Arial" w:hAnsi="Arial"/>
          <w:b/>
          <w:bCs/>
          <w:color w:val="000000"/>
          <w:sz w:val="24"/>
        </w:rPr>
        <w:t>«Dirai agli Israeliti: “Chiunque tra gli Israeliti o tra i forestieri che dimorano in Israele darà qualcuno dei suoi figli a Moloc, dovrà essere messo a morte; il popolo della terra lo lapiderà.</w:t>
      </w:r>
    </w:p>
    <w:p w14:paraId="77B4366B" w14:textId="77777777" w:rsidR="008772F6" w:rsidRDefault="00FD3423" w:rsidP="00FD3423">
      <w:pPr>
        <w:pStyle w:val="Corpotesto"/>
      </w:pPr>
      <w:r>
        <w:t>Ogni sacrificio umano offerto a Moloc dovrà essere espiato con la morte di colui che ha offerto il sacrificio idolatrico.</w:t>
      </w:r>
    </w:p>
    <w:p w14:paraId="57989ED5" w14:textId="77777777" w:rsidR="00A56310" w:rsidRDefault="00A56310" w:rsidP="00FD3423">
      <w:pPr>
        <w:pStyle w:val="Corpotesto"/>
      </w:pPr>
      <w:r>
        <w:lastRenderedPageBreak/>
        <w:t xml:space="preserve">Moloch era divinità sotterranea. Aveva rapporto con il fuoco. Ad essa venivano sacrificati bambini in tenera età. Per questo si parla di figli da non sacrificare. </w:t>
      </w:r>
    </w:p>
    <w:p w14:paraId="151223E1" w14:textId="77777777" w:rsidR="00FD3423" w:rsidRPr="00823A09" w:rsidRDefault="00FD3423" w:rsidP="00823A09">
      <w:pPr>
        <w:pStyle w:val="Corpotesto"/>
        <w:rPr>
          <w:i/>
          <w:iCs/>
        </w:rPr>
      </w:pPr>
      <w:r w:rsidRPr="00823A09">
        <w:rPr>
          <w:i/>
          <w:iCs/>
        </w:rPr>
        <w:t xml:space="preserve">Non lascerai passare alcuno dei tuoi figli a Moloch e non profanerai il nome </w:t>
      </w:r>
      <w:r w:rsidR="00823A09">
        <w:rPr>
          <w:i/>
          <w:iCs/>
        </w:rPr>
        <w:t>del tuo Dio. Io sono il Signore (</w:t>
      </w:r>
      <w:r w:rsidRPr="00823A09">
        <w:rPr>
          <w:i/>
          <w:iCs/>
        </w:rPr>
        <w:t>Lv 18, 21</w:t>
      </w:r>
      <w:r w:rsidR="00823A09">
        <w:rPr>
          <w:i/>
          <w:iCs/>
        </w:rPr>
        <w:t xml:space="preserve">). </w:t>
      </w:r>
    </w:p>
    <w:p w14:paraId="73F721B0" w14:textId="77777777" w:rsidR="00FD3423" w:rsidRPr="00823A09" w:rsidRDefault="00FD3423" w:rsidP="00823A09">
      <w:pPr>
        <w:pStyle w:val="Corpotesto"/>
        <w:rPr>
          <w:i/>
          <w:iCs/>
        </w:rPr>
      </w:pPr>
      <w:r w:rsidRPr="00823A09">
        <w:rPr>
          <w:i/>
          <w:iCs/>
        </w:rPr>
        <w:t xml:space="preserve">Dirai agli Israeliti: Chiunque tra gli Israeliti o tra i forestieri che soggiornano in Israele darà qualcuno dei suoi figli a Moloch, dovrà essere messo a morte; </w:t>
      </w:r>
      <w:r w:rsidR="00823A09">
        <w:rPr>
          <w:i/>
          <w:iCs/>
        </w:rPr>
        <w:t>il popolo del paese lo lapiderà (</w:t>
      </w:r>
      <w:r w:rsidRPr="00823A09">
        <w:rPr>
          <w:i/>
          <w:iCs/>
        </w:rPr>
        <w:t>Lv 20, 2</w:t>
      </w:r>
      <w:r w:rsidR="00823A09">
        <w:rPr>
          <w:i/>
          <w:iCs/>
        </w:rPr>
        <w:t xml:space="preserve">). </w:t>
      </w:r>
    </w:p>
    <w:p w14:paraId="6AD44A8E" w14:textId="77777777" w:rsidR="00FD3423" w:rsidRPr="00823A09" w:rsidRDefault="00FD3423" w:rsidP="00823A09">
      <w:pPr>
        <w:pStyle w:val="Corpotesto"/>
        <w:rPr>
          <w:i/>
          <w:iCs/>
        </w:rPr>
      </w:pPr>
      <w:r w:rsidRPr="00823A09">
        <w:rPr>
          <w:i/>
          <w:iCs/>
        </w:rPr>
        <w:t>Anch'io volgerò la faccia contro quell'uomo e lo eliminerò dal suo popolo, perché ha dato qualcuno dei suoi figli a Moloch con l'intenzione di contaminare il mio santuari</w:t>
      </w:r>
      <w:r w:rsidR="00823A09">
        <w:rPr>
          <w:i/>
          <w:iCs/>
        </w:rPr>
        <w:t>o e profanare il mio santo nome (</w:t>
      </w:r>
      <w:r w:rsidRPr="00823A09">
        <w:rPr>
          <w:i/>
          <w:iCs/>
        </w:rPr>
        <w:t>Lv 20, 3</w:t>
      </w:r>
      <w:r w:rsidR="00823A09">
        <w:rPr>
          <w:i/>
          <w:iCs/>
        </w:rPr>
        <w:t xml:space="preserve">). </w:t>
      </w:r>
    </w:p>
    <w:p w14:paraId="6D3D1FE5" w14:textId="77777777" w:rsidR="00FD3423" w:rsidRPr="00823A09" w:rsidRDefault="00823A09" w:rsidP="00823A09">
      <w:pPr>
        <w:pStyle w:val="Corpotesto"/>
        <w:rPr>
          <w:i/>
          <w:iCs/>
        </w:rPr>
      </w:pPr>
      <w:r w:rsidRPr="00823A09">
        <w:rPr>
          <w:i/>
          <w:iCs/>
        </w:rPr>
        <w:t xml:space="preserve">Se il popolo del paese chiude gli occhi quando quell'uomo dá qualcuno dei suoi figli </w:t>
      </w:r>
      <w:r w:rsidR="00A56310">
        <w:rPr>
          <w:i/>
          <w:iCs/>
        </w:rPr>
        <w:t>a Moloch e non lo mette a morte (</w:t>
      </w:r>
      <w:r w:rsidR="00FD3423" w:rsidRPr="00823A09">
        <w:rPr>
          <w:i/>
          <w:iCs/>
        </w:rPr>
        <w:t>Lv 20, 4</w:t>
      </w:r>
      <w:r w:rsidR="00A56310">
        <w:rPr>
          <w:i/>
          <w:iCs/>
        </w:rPr>
        <w:t xml:space="preserve">). </w:t>
      </w:r>
    </w:p>
    <w:p w14:paraId="5CFD8D33" w14:textId="77777777" w:rsidR="00FD3423" w:rsidRPr="00823A09" w:rsidRDefault="00A56310" w:rsidP="00823A09">
      <w:pPr>
        <w:pStyle w:val="Corpotesto"/>
        <w:rPr>
          <w:i/>
          <w:iCs/>
        </w:rPr>
      </w:pPr>
      <w:r>
        <w:rPr>
          <w:i/>
          <w:iCs/>
        </w:rPr>
        <w:t xml:space="preserve">… </w:t>
      </w:r>
      <w:r w:rsidR="00823A09" w:rsidRPr="00823A09">
        <w:rPr>
          <w:i/>
          <w:iCs/>
        </w:rPr>
        <w:t>io volgerò la faccia contro quell'uomo e contro la sua famiglia ed eliminerò dal suo popolo lui con quanti si danno all'idolatria come lui,</w:t>
      </w:r>
      <w:r>
        <w:rPr>
          <w:i/>
          <w:iCs/>
        </w:rPr>
        <w:t xml:space="preserve"> abbassandosi a venerare Moloch (</w:t>
      </w:r>
      <w:r w:rsidR="00FD3423" w:rsidRPr="00823A09">
        <w:rPr>
          <w:i/>
          <w:iCs/>
        </w:rPr>
        <w:t>Lv 20, 5</w:t>
      </w:r>
      <w:r>
        <w:rPr>
          <w:i/>
          <w:iCs/>
        </w:rPr>
        <w:t xml:space="preserve">). </w:t>
      </w:r>
    </w:p>
    <w:p w14:paraId="061EC4DB" w14:textId="77777777" w:rsidR="00FD3423" w:rsidRPr="00823A09" w:rsidRDefault="00823A09" w:rsidP="00823A09">
      <w:pPr>
        <w:pStyle w:val="Corpotesto"/>
        <w:rPr>
          <w:i/>
          <w:iCs/>
        </w:rPr>
      </w:pPr>
      <w:r w:rsidRPr="00823A09">
        <w:rPr>
          <w:i/>
          <w:iCs/>
        </w:rPr>
        <w:t xml:space="preserve">Giosia dichiarò immondo il Tofet, che si trovava nella valle di Ben-Innon, perché nessuno vi facesse passare ancora il proprio figlio o la propria figlia </w:t>
      </w:r>
      <w:r w:rsidR="00A56310">
        <w:rPr>
          <w:i/>
          <w:iCs/>
        </w:rPr>
        <w:t>per il fuoco in onore di Moloch (</w:t>
      </w:r>
      <w:r w:rsidR="00FD3423" w:rsidRPr="00823A09">
        <w:rPr>
          <w:i/>
          <w:iCs/>
        </w:rPr>
        <w:t>2Re 23, 10</w:t>
      </w:r>
      <w:r w:rsidR="00A56310">
        <w:rPr>
          <w:i/>
          <w:iCs/>
        </w:rPr>
        <w:t xml:space="preserve">). </w:t>
      </w:r>
    </w:p>
    <w:p w14:paraId="6572CB8A" w14:textId="77777777" w:rsidR="00FD3423" w:rsidRPr="00823A09" w:rsidRDefault="00823A09" w:rsidP="00823A09">
      <w:pPr>
        <w:pStyle w:val="Corpotesto"/>
        <w:rPr>
          <w:i/>
          <w:iCs/>
        </w:rPr>
      </w:pPr>
      <w:r w:rsidRPr="00823A09">
        <w:rPr>
          <w:i/>
          <w:iCs/>
        </w:rPr>
        <w:t xml:space="preserve">e costruirono le alture di Baal nella valle di Ben-Innon per far passare per il fuoco i loro figli e le loro figlie in onore di Moloch - cosa che io non avevo comandato, anzi neppure avevo pensato di istituire un abominio simile </w:t>
      </w:r>
      <w:r w:rsidR="00A56310">
        <w:rPr>
          <w:i/>
          <w:iCs/>
        </w:rPr>
        <w:t>-, per indurre a peccare Giuda" (</w:t>
      </w:r>
      <w:r w:rsidR="00FD3423" w:rsidRPr="00823A09">
        <w:rPr>
          <w:i/>
          <w:iCs/>
        </w:rPr>
        <w:t>Ger 32, 35</w:t>
      </w:r>
      <w:r w:rsidR="00A56310">
        <w:rPr>
          <w:i/>
          <w:iCs/>
        </w:rPr>
        <w:t xml:space="preserve">). </w:t>
      </w:r>
    </w:p>
    <w:p w14:paraId="7FF75FFF" w14:textId="77777777" w:rsidR="00FD3423" w:rsidRDefault="00FD3423" w:rsidP="00FD3423">
      <w:pPr>
        <w:pStyle w:val="Corpotesto"/>
      </w:pPr>
      <w:r>
        <w:t>La morte è inflitta per lapidazione. Chi dovrà eseguire la sentenza è tutto il popolo.</w:t>
      </w:r>
    </w:p>
    <w:p w14:paraId="502AA4EF" w14:textId="77777777" w:rsidR="008772F6"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3</w:t>
      </w:r>
      <w:r w:rsidRPr="00374753">
        <w:rPr>
          <w:rFonts w:ascii="Arial" w:hAnsi="Arial"/>
          <w:b/>
          <w:bCs/>
          <w:color w:val="000000"/>
          <w:sz w:val="24"/>
        </w:rPr>
        <w:t>Anch’io volgerò il mio volto contro quell’uomo e lo eliminerò dal suo popolo, perché ha dato qualcuno dei suoi figli a Moloc, con l’intenzione di rendere impuro il mio santuario e profanare il mio santo nome.</w:t>
      </w:r>
    </w:p>
    <w:p w14:paraId="0F0642DD" w14:textId="77777777" w:rsidR="008772F6" w:rsidRDefault="006F5CE4" w:rsidP="00A14D4E">
      <w:pPr>
        <w:pStyle w:val="Corpotesto"/>
      </w:pPr>
      <w:r>
        <w:t>Trasgredendo il primo comandamento, l’uomo si è posto fuori della verità del Dio dell’Alleanza, al quale ha consegnato la sua vita.</w:t>
      </w:r>
    </w:p>
    <w:p w14:paraId="7E3FCA2F" w14:textId="77777777" w:rsidR="006F5CE4" w:rsidRDefault="006F5CE4" w:rsidP="00A14D4E">
      <w:pPr>
        <w:pStyle w:val="Corpotesto"/>
      </w:pPr>
      <w:r>
        <w:t>Il Signore, che è stato tradito e rinnegato, interviene per punire il trasgressore, eliminandolo d</w:t>
      </w:r>
      <w:r w:rsidR="006E0D90">
        <w:t>a</w:t>
      </w:r>
      <w:r>
        <w:t xml:space="preserve">l suo popolo. </w:t>
      </w:r>
    </w:p>
    <w:p w14:paraId="703C6C3A" w14:textId="77777777" w:rsidR="006F5CE4" w:rsidRDefault="006F5CE4" w:rsidP="00A14D4E">
      <w:pPr>
        <w:pStyle w:val="Corpotesto"/>
      </w:pPr>
      <w:r>
        <w:t>Sacrificando a Moloc, costui ha reso impuro il santuario del Signore ed ha profanato il suo santo nome.</w:t>
      </w:r>
    </w:p>
    <w:p w14:paraId="5910D059" w14:textId="77777777" w:rsidR="006F5CE4" w:rsidRDefault="006F5CE4" w:rsidP="00A14D4E">
      <w:pPr>
        <w:pStyle w:val="Corpotesto"/>
      </w:pPr>
      <w:r>
        <w:t>Ha relativizzato il suo Dio e il suo santuario. Ha posto il suo Dio e il suo santuario, sulla stessa linea degli altri dèi e degli altri santuari.</w:t>
      </w:r>
    </w:p>
    <w:p w14:paraId="7515DA18" w14:textId="77777777" w:rsidR="006F5CE4" w:rsidRDefault="006F5CE4" w:rsidP="00A14D4E">
      <w:pPr>
        <w:pStyle w:val="Corpotesto"/>
      </w:pPr>
      <w:r>
        <w:t>Ha dichiarato per lui il suo Dio, unico, non più Dio unico per lui.</w:t>
      </w:r>
    </w:p>
    <w:p w14:paraId="625CBCE8" w14:textId="77777777" w:rsidR="00571791" w:rsidRDefault="00571791" w:rsidP="00A14D4E">
      <w:pPr>
        <w:pStyle w:val="Corpotesto"/>
      </w:pPr>
      <w:r>
        <w:t>Se si infrange il primo Comandamento non vi è più spazio neanche per gli altri.</w:t>
      </w:r>
    </w:p>
    <w:p w14:paraId="1AC80998" w14:textId="77777777" w:rsidR="006F5CE4" w:rsidRDefault="00571791" w:rsidP="00A14D4E">
      <w:pPr>
        <w:pStyle w:val="Corpotesto"/>
      </w:pPr>
      <w:r>
        <w:t xml:space="preserve">È come  se Dio non fosse più Dio e la sua Legge non più Legge. </w:t>
      </w:r>
      <w:r w:rsidR="006F5CE4">
        <w:t xml:space="preserve"> </w:t>
      </w:r>
    </w:p>
    <w:p w14:paraId="0724C29F" w14:textId="77777777" w:rsidR="00571791" w:rsidRDefault="00571791" w:rsidP="00A14D4E">
      <w:pPr>
        <w:pStyle w:val="Corpotesto"/>
      </w:pPr>
      <w:r>
        <w:t xml:space="preserve">È questa la gravità di ogni trasgressione contro il primo Comandamento della Legge del Signore, o Codice dell’Alleanza. </w:t>
      </w:r>
    </w:p>
    <w:p w14:paraId="284AFC4B" w14:textId="77777777" w:rsidR="000E509B"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lastRenderedPageBreak/>
        <w:t>4</w:t>
      </w:r>
      <w:r w:rsidRPr="00374753">
        <w:rPr>
          <w:rFonts w:ascii="Arial" w:hAnsi="Arial"/>
          <w:b/>
          <w:bCs/>
          <w:color w:val="000000"/>
          <w:sz w:val="24"/>
        </w:rPr>
        <w:t>Se il popolo della terra chiude gli occhi quando quell’uomo dà qualcuno dei suoi figli a Moloc e non lo mette a morte,</w:t>
      </w:r>
    </w:p>
    <w:p w14:paraId="5FBD9B5E" w14:textId="77777777" w:rsidR="000E509B" w:rsidRDefault="00571791" w:rsidP="00571791">
      <w:pPr>
        <w:pStyle w:val="Corpotesto"/>
      </w:pPr>
      <w:r>
        <w:t>In questo versetto viene data facoltà, libertà, possibilità, ad ogni uomo del popolo che vive nella terra di Canaan di effettuare la pena di morte all’istante, nel momento stesso in cui sente che l’altro manifesta la volontà di sacrificare un suo figlio a Moloc.</w:t>
      </w:r>
    </w:p>
    <w:p w14:paraId="07FE41FD" w14:textId="77777777" w:rsidR="00571791" w:rsidRDefault="00571791" w:rsidP="00571791">
      <w:pPr>
        <w:pStyle w:val="Corpotesto"/>
      </w:pPr>
      <w:r>
        <w:t xml:space="preserve">Se non esegue la sentenza di morte, lui stesso si rende colpevole del suo peccato. </w:t>
      </w:r>
    </w:p>
    <w:p w14:paraId="40363C69" w14:textId="77777777" w:rsidR="00571791" w:rsidRDefault="00571791" w:rsidP="00571791">
      <w:pPr>
        <w:pStyle w:val="Corpotesto"/>
      </w:pPr>
      <w:r>
        <w:t xml:space="preserve">Ecco cosa farà il Signore verso costui che non ha eseguito la sentenza di morte. </w:t>
      </w:r>
    </w:p>
    <w:p w14:paraId="7BB85624" w14:textId="77777777" w:rsidR="00374753"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5</w:t>
      </w:r>
      <w:r w:rsidRPr="00374753">
        <w:rPr>
          <w:rFonts w:ascii="Arial" w:hAnsi="Arial"/>
          <w:b/>
          <w:bCs/>
          <w:color w:val="000000"/>
          <w:sz w:val="24"/>
        </w:rPr>
        <w:t>io volgerò il mio volto contro quell’uomo e contro la sua famiglia ed eliminerò dal suo popolo lui con quanti si danno all’idolatria come lui, prostituendosi a venerare Moloc.</w:t>
      </w:r>
    </w:p>
    <w:p w14:paraId="69CDA6A6" w14:textId="77777777" w:rsidR="00374753" w:rsidRDefault="00571791" w:rsidP="00571791">
      <w:pPr>
        <w:pStyle w:val="Corpotesto"/>
      </w:pPr>
      <w:r>
        <w:t>Non solo il Signore volgerà il suo sguardo verso il diretto colpevole, lo volgerà verso tutt</w:t>
      </w:r>
      <w:r w:rsidR="006E0D90">
        <w:t>a</w:t>
      </w:r>
      <w:r>
        <w:t xml:space="preserve"> la sua famiglia</w:t>
      </w:r>
      <w:r w:rsidR="004C12CF">
        <w:t>. Il Signore priva della sua benedizione quanti gli appartengono.</w:t>
      </w:r>
    </w:p>
    <w:p w14:paraId="117F2D03" w14:textId="77777777" w:rsidR="004C12CF" w:rsidRDefault="004C12CF" w:rsidP="00571791">
      <w:pPr>
        <w:pStyle w:val="Corpotesto"/>
      </w:pPr>
      <w:r>
        <w:t>In più eliminerà lui stesso dal suo popolo quanti si danno all’idolatria come lui, prostituendosi a venerare Moloc.</w:t>
      </w:r>
    </w:p>
    <w:p w14:paraId="56EE857C" w14:textId="77777777" w:rsidR="004C12CF" w:rsidRDefault="004C12CF" w:rsidP="00571791">
      <w:pPr>
        <w:pStyle w:val="Corpotesto"/>
      </w:pPr>
      <w:r>
        <w:t>L’idolatria è vera prostituzione. Con essa si tradisce la fedeltà dell’Alleanza e ci si concede agli idoli.</w:t>
      </w:r>
    </w:p>
    <w:p w14:paraId="1783C522" w14:textId="77777777" w:rsidR="004C12CF" w:rsidRDefault="004C12CF" w:rsidP="00571791">
      <w:pPr>
        <w:pStyle w:val="Corpotesto"/>
      </w:pPr>
      <w:r>
        <w:t>Comprendiamo perché l’idolatria è detta prostituzione leggendo due soli brani, uno del profeta Osea e l’altro del profeta Geremia.</w:t>
      </w:r>
    </w:p>
    <w:p w14:paraId="352E7016" w14:textId="77777777" w:rsidR="004C12CF" w:rsidRPr="004C12CF" w:rsidRDefault="004C12CF" w:rsidP="004C12CF">
      <w:pPr>
        <w:tabs>
          <w:tab w:val="left" w:pos="851"/>
          <w:tab w:val="left" w:pos="1418"/>
          <w:tab w:val="left" w:pos="2268"/>
        </w:tabs>
        <w:ind w:left="851" w:hanging="851"/>
        <w:jc w:val="both"/>
        <w:rPr>
          <w:color w:val="000000"/>
          <w:sz w:val="24"/>
          <w:szCs w:val="24"/>
        </w:rPr>
      </w:pPr>
      <w:r w:rsidRPr="004C12CF">
        <w:rPr>
          <w:color w:val="000000"/>
          <w:sz w:val="24"/>
          <w:szCs w:val="24"/>
        </w:rPr>
        <w:tab/>
      </w:r>
      <w:r w:rsidRPr="004C12CF">
        <w:rPr>
          <w:color w:val="000000"/>
          <w:sz w:val="24"/>
          <w:szCs w:val="24"/>
        </w:rPr>
        <w:tab/>
      </w:r>
      <w:r w:rsidRPr="004C12CF">
        <w:rPr>
          <w:color w:val="000000"/>
          <w:position w:val="6"/>
          <w:sz w:val="24"/>
          <w:szCs w:val="24"/>
          <w:vertAlign w:val="superscript"/>
        </w:rPr>
        <w:t>1</w:t>
      </w:r>
      <w:r w:rsidRPr="004C12CF">
        <w:rPr>
          <w:color w:val="000000"/>
          <w:sz w:val="24"/>
          <w:szCs w:val="24"/>
        </w:rPr>
        <w:t>Parola del Signore rivolta a Osea, figlio di Beerì, al tempo di Ozia, di Iotam, di Acaz, di Ezechia, re di Giuda, e al tempo di Geroboamo, figlio di Ioas, re d’Israele.</w:t>
      </w:r>
    </w:p>
    <w:p w14:paraId="518EC173" w14:textId="77777777" w:rsidR="004C12CF" w:rsidRPr="004C12CF" w:rsidRDefault="004C12CF" w:rsidP="004C12CF">
      <w:pPr>
        <w:tabs>
          <w:tab w:val="left" w:pos="851"/>
          <w:tab w:val="left" w:pos="1134"/>
          <w:tab w:val="left" w:pos="2268"/>
        </w:tabs>
        <w:ind w:left="851" w:firstLine="567"/>
        <w:jc w:val="both"/>
        <w:rPr>
          <w:color w:val="000000"/>
          <w:sz w:val="24"/>
          <w:szCs w:val="24"/>
        </w:rPr>
      </w:pPr>
    </w:p>
    <w:p w14:paraId="6CA0413A"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position w:val="6"/>
          <w:sz w:val="24"/>
          <w:szCs w:val="24"/>
          <w:vertAlign w:val="superscript"/>
        </w:rPr>
        <w:t>2</w:t>
      </w:r>
      <w:r w:rsidRPr="004C12CF">
        <w:rPr>
          <w:color w:val="000000"/>
          <w:sz w:val="24"/>
          <w:szCs w:val="24"/>
        </w:rPr>
        <w:t>Quando il Signore cominciò a parlare a Osea, gli disse:</w:t>
      </w:r>
    </w:p>
    <w:p w14:paraId="5AF32FDA"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«Va’, prenditi in moglie una prostituta,</w:t>
      </w:r>
    </w:p>
    <w:p w14:paraId="3E7F99AF"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genera figli di prostituzione,</w:t>
      </w:r>
    </w:p>
    <w:p w14:paraId="4037A019"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poiché il paese non fa che prostituirsi</w:t>
      </w:r>
    </w:p>
    <w:p w14:paraId="3105AA89"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allontanandosi dal Signore».</w:t>
      </w:r>
    </w:p>
    <w:p w14:paraId="416C203D" w14:textId="77777777" w:rsidR="004C12CF" w:rsidRPr="004C12CF" w:rsidRDefault="004C12CF" w:rsidP="004C12CF">
      <w:pPr>
        <w:tabs>
          <w:tab w:val="left" w:pos="851"/>
          <w:tab w:val="left" w:pos="1134"/>
          <w:tab w:val="left" w:pos="2268"/>
        </w:tabs>
        <w:ind w:left="851" w:firstLine="567"/>
        <w:jc w:val="both"/>
        <w:rPr>
          <w:color w:val="000000"/>
          <w:sz w:val="24"/>
          <w:szCs w:val="24"/>
        </w:rPr>
      </w:pPr>
    </w:p>
    <w:p w14:paraId="6C1D8F29" w14:textId="77777777" w:rsidR="004C12CF" w:rsidRPr="004C12CF" w:rsidRDefault="004C12CF" w:rsidP="004C12CF">
      <w:pPr>
        <w:tabs>
          <w:tab w:val="left" w:pos="851"/>
          <w:tab w:val="left" w:pos="2268"/>
        </w:tabs>
        <w:ind w:left="851" w:firstLine="567"/>
        <w:jc w:val="both"/>
        <w:rPr>
          <w:color w:val="000000"/>
          <w:sz w:val="24"/>
          <w:szCs w:val="24"/>
        </w:rPr>
      </w:pPr>
      <w:r w:rsidRPr="004C12CF">
        <w:rPr>
          <w:color w:val="000000"/>
          <w:position w:val="6"/>
          <w:sz w:val="24"/>
          <w:szCs w:val="24"/>
          <w:vertAlign w:val="superscript"/>
        </w:rPr>
        <w:t>3</w:t>
      </w:r>
      <w:r w:rsidRPr="004C12CF">
        <w:rPr>
          <w:color w:val="000000"/>
          <w:sz w:val="24"/>
          <w:szCs w:val="24"/>
        </w:rPr>
        <w:t xml:space="preserve">Egli andò a prendere Gomer, figlia di Diblàim: ella concepì e gli partorì un figlio. </w:t>
      </w:r>
      <w:r w:rsidRPr="004C12CF">
        <w:rPr>
          <w:color w:val="000000"/>
          <w:position w:val="6"/>
          <w:sz w:val="24"/>
          <w:szCs w:val="24"/>
          <w:vertAlign w:val="superscript"/>
        </w:rPr>
        <w:t>4</w:t>
      </w:r>
      <w:r w:rsidRPr="004C12CF">
        <w:rPr>
          <w:color w:val="000000"/>
          <w:sz w:val="24"/>
          <w:szCs w:val="24"/>
        </w:rPr>
        <w:t>E il Signore disse a Osea:</w:t>
      </w:r>
    </w:p>
    <w:p w14:paraId="450A1147" w14:textId="77777777" w:rsidR="004C12CF" w:rsidRPr="004C12CF" w:rsidRDefault="004C12CF" w:rsidP="004C12CF">
      <w:pPr>
        <w:tabs>
          <w:tab w:val="left" w:pos="851"/>
          <w:tab w:val="left" w:pos="1134"/>
          <w:tab w:val="left" w:pos="2268"/>
        </w:tabs>
        <w:ind w:left="851" w:firstLine="567"/>
        <w:jc w:val="both"/>
        <w:rPr>
          <w:color w:val="000000"/>
          <w:sz w:val="24"/>
          <w:szCs w:val="24"/>
        </w:rPr>
      </w:pPr>
    </w:p>
    <w:p w14:paraId="2E45B486"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«Chiamalo Izreèl,</w:t>
      </w:r>
    </w:p>
    <w:p w14:paraId="432B4974"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perché tra poco punirò la casa di Ieu</w:t>
      </w:r>
    </w:p>
    <w:p w14:paraId="6EADB9A2"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per il sangue sparso a Izreèl</w:t>
      </w:r>
    </w:p>
    <w:p w14:paraId="19B77B88"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e porrò fine al regno della casa d’Israele.</w:t>
      </w:r>
    </w:p>
    <w:p w14:paraId="2F0AD7AA"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position w:val="6"/>
          <w:sz w:val="24"/>
          <w:szCs w:val="24"/>
          <w:vertAlign w:val="superscript"/>
        </w:rPr>
        <w:t>5</w:t>
      </w:r>
      <w:r w:rsidRPr="004C12CF">
        <w:rPr>
          <w:color w:val="000000"/>
          <w:sz w:val="24"/>
          <w:szCs w:val="24"/>
        </w:rPr>
        <w:t>In quel giorno io spezzerò l’arco d’Israele</w:t>
      </w:r>
    </w:p>
    <w:p w14:paraId="4E0064A1"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nella valle di Izreèl».</w:t>
      </w:r>
    </w:p>
    <w:p w14:paraId="00216675" w14:textId="77777777" w:rsidR="004C12CF" w:rsidRPr="004C12CF" w:rsidRDefault="004C12CF" w:rsidP="004C12CF">
      <w:pPr>
        <w:tabs>
          <w:tab w:val="left" w:pos="851"/>
          <w:tab w:val="left" w:pos="1134"/>
          <w:tab w:val="left" w:pos="2268"/>
        </w:tabs>
        <w:ind w:left="851" w:firstLine="567"/>
        <w:jc w:val="both"/>
        <w:rPr>
          <w:color w:val="000000"/>
          <w:sz w:val="24"/>
          <w:szCs w:val="24"/>
        </w:rPr>
      </w:pPr>
    </w:p>
    <w:p w14:paraId="1C64548C" w14:textId="77777777" w:rsidR="004C12CF" w:rsidRPr="004C12CF" w:rsidRDefault="004C12CF" w:rsidP="004C12CF">
      <w:pPr>
        <w:tabs>
          <w:tab w:val="left" w:pos="851"/>
          <w:tab w:val="left" w:pos="2268"/>
        </w:tabs>
        <w:ind w:left="851" w:firstLine="567"/>
        <w:jc w:val="both"/>
        <w:rPr>
          <w:color w:val="000000"/>
          <w:sz w:val="24"/>
          <w:szCs w:val="24"/>
        </w:rPr>
      </w:pPr>
      <w:r w:rsidRPr="004C12CF">
        <w:rPr>
          <w:color w:val="000000"/>
          <w:position w:val="6"/>
          <w:sz w:val="24"/>
          <w:szCs w:val="24"/>
          <w:vertAlign w:val="superscript"/>
        </w:rPr>
        <w:t>6</w:t>
      </w:r>
      <w:r w:rsidRPr="004C12CF">
        <w:rPr>
          <w:color w:val="000000"/>
          <w:sz w:val="24"/>
          <w:szCs w:val="24"/>
        </w:rPr>
        <w:t>La donna concepì di nuovo e partorì una figlia e il Signore disse a Osea:</w:t>
      </w:r>
    </w:p>
    <w:p w14:paraId="500C419F" w14:textId="77777777" w:rsidR="004C12CF" w:rsidRPr="004C12CF" w:rsidRDefault="004C12CF" w:rsidP="004C12CF">
      <w:pPr>
        <w:tabs>
          <w:tab w:val="left" w:pos="851"/>
          <w:tab w:val="left" w:pos="2268"/>
        </w:tabs>
        <w:ind w:left="851" w:firstLine="567"/>
        <w:jc w:val="both"/>
        <w:rPr>
          <w:color w:val="000000"/>
          <w:sz w:val="24"/>
          <w:szCs w:val="24"/>
        </w:rPr>
      </w:pPr>
    </w:p>
    <w:p w14:paraId="013E52EC"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«Chiamala Non-amata,</w:t>
      </w:r>
    </w:p>
    <w:p w14:paraId="4EFFD943"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perché non amerò più la casa d’Israele,</w:t>
      </w:r>
    </w:p>
    <w:p w14:paraId="483EBBA7"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non li perdonerò più.</w:t>
      </w:r>
    </w:p>
    <w:p w14:paraId="29B1D295"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position w:val="6"/>
          <w:sz w:val="24"/>
          <w:szCs w:val="24"/>
          <w:vertAlign w:val="superscript"/>
        </w:rPr>
        <w:t>7</w:t>
      </w:r>
      <w:r w:rsidRPr="004C12CF">
        <w:rPr>
          <w:color w:val="000000"/>
          <w:sz w:val="24"/>
          <w:szCs w:val="24"/>
        </w:rPr>
        <w:t>Invece io amerò la casa di Giuda</w:t>
      </w:r>
    </w:p>
    <w:p w14:paraId="25E85A99"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e li salverò nel Signore, loro Dio;</w:t>
      </w:r>
    </w:p>
    <w:p w14:paraId="5DE86976"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non li salverò con l’arco, con la spada, con la guerra,</w:t>
      </w:r>
    </w:p>
    <w:p w14:paraId="3822B174"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né con cavalli o cavalieri».</w:t>
      </w:r>
    </w:p>
    <w:p w14:paraId="25FE83F6" w14:textId="77777777" w:rsidR="004C12CF" w:rsidRPr="004C12CF" w:rsidRDefault="004C12CF" w:rsidP="004C12CF">
      <w:pPr>
        <w:tabs>
          <w:tab w:val="left" w:pos="851"/>
          <w:tab w:val="left" w:pos="2268"/>
        </w:tabs>
        <w:ind w:left="851" w:firstLine="567"/>
        <w:jc w:val="both"/>
        <w:rPr>
          <w:color w:val="000000"/>
          <w:sz w:val="24"/>
          <w:szCs w:val="24"/>
        </w:rPr>
      </w:pPr>
    </w:p>
    <w:p w14:paraId="30193F86" w14:textId="77777777" w:rsidR="004C12CF" w:rsidRPr="004C12CF" w:rsidRDefault="004C12CF" w:rsidP="004C12CF">
      <w:pPr>
        <w:tabs>
          <w:tab w:val="left" w:pos="851"/>
          <w:tab w:val="left" w:pos="2268"/>
        </w:tabs>
        <w:ind w:left="851" w:firstLine="567"/>
        <w:jc w:val="both"/>
        <w:rPr>
          <w:color w:val="000000"/>
          <w:sz w:val="24"/>
          <w:szCs w:val="24"/>
        </w:rPr>
      </w:pPr>
      <w:r w:rsidRPr="004C12CF">
        <w:rPr>
          <w:color w:val="000000"/>
          <w:position w:val="6"/>
          <w:sz w:val="24"/>
          <w:szCs w:val="24"/>
          <w:vertAlign w:val="superscript"/>
        </w:rPr>
        <w:t>8</w:t>
      </w:r>
      <w:r w:rsidRPr="004C12CF">
        <w:rPr>
          <w:color w:val="000000"/>
          <w:sz w:val="24"/>
          <w:szCs w:val="24"/>
        </w:rPr>
        <w:t xml:space="preserve">Quando ebbe svezzato Non-amata, Gomer concepì e partorì un figlio. </w:t>
      </w:r>
      <w:r w:rsidRPr="004C12CF">
        <w:rPr>
          <w:color w:val="000000"/>
          <w:position w:val="6"/>
          <w:sz w:val="24"/>
          <w:szCs w:val="24"/>
          <w:vertAlign w:val="superscript"/>
        </w:rPr>
        <w:t>9</w:t>
      </w:r>
      <w:r w:rsidRPr="004C12CF">
        <w:rPr>
          <w:color w:val="000000"/>
          <w:sz w:val="24"/>
          <w:szCs w:val="24"/>
        </w:rPr>
        <w:t>E il Signore disse a Osea:</w:t>
      </w:r>
    </w:p>
    <w:p w14:paraId="53A6B246" w14:textId="77777777" w:rsidR="004C12CF" w:rsidRPr="004C12CF" w:rsidRDefault="004C12CF" w:rsidP="004C12CF">
      <w:pPr>
        <w:tabs>
          <w:tab w:val="left" w:pos="851"/>
          <w:tab w:val="left" w:pos="2268"/>
        </w:tabs>
        <w:ind w:left="851" w:firstLine="567"/>
        <w:jc w:val="both"/>
        <w:rPr>
          <w:color w:val="000000"/>
          <w:sz w:val="24"/>
          <w:szCs w:val="24"/>
        </w:rPr>
      </w:pPr>
    </w:p>
    <w:p w14:paraId="3D1202EB" w14:textId="77777777" w:rsidR="004C12CF" w:rsidRPr="004C12CF" w:rsidRDefault="004C12CF" w:rsidP="004C12CF">
      <w:pPr>
        <w:tabs>
          <w:tab w:val="left" w:pos="851"/>
          <w:tab w:val="left" w:pos="2268"/>
        </w:tabs>
        <w:ind w:left="851" w:firstLine="567"/>
        <w:jc w:val="both"/>
        <w:rPr>
          <w:color w:val="000000"/>
          <w:sz w:val="24"/>
          <w:szCs w:val="24"/>
        </w:rPr>
      </w:pPr>
      <w:r w:rsidRPr="004C12CF">
        <w:rPr>
          <w:color w:val="000000"/>
          <w:sz w:val="24"/>
          <w:szCs w:val="24"/>
        </w:rPr>
        <w:tab/>
        <w:t>«Chiamalo Non-popolo-mio,</w:t>
      </w:r>
    </w:p>
    <w:p w14:paraId="7706C2E4" w14:textId="77777777" w:rsidR="004C12CF" w:rsidRPr="004C12CF" w:rsidRDefault="004C12CF" w:rsidP="004C12CF">
      <w:pPr>
        <w:tabs>
          <w:tab w:val="left" w:pos="851"/>
          <w:tab w:val="left" w:pos="2268"/>
        </w:tabs>
        <w:ind w:left="851" w:firstLine="567"/>
        <w:jc w:val="both"/>
        <w:rPr>
          <w:color w:val="000000"/>
          <w:sz w:val="24"/>
          <w:szCs w:val="24"/>
        </w:rPr>
      </w:pPr>
      <w:r w:rsidRPr="004C12CF">
        <w:rPr>
          <w:color w:val="000000"/>
          <w:sz w:val="24"/>
          <w:szCs w:val="24"/>
        </w:rPr>
        <w:tab/>
        <w:t>perché voi non siete popolo mio</w:t>
      </w:r>
    </w:p>
    <w:p w14:paraId="596F96A5" w14:textId="77777777" w:rsidR="004C12CF" w:rsidRPr="004C12CF" w:rsidRDefault="004C12CF" w:rsidP="004C12CF">
      <w:pPr>
        <w:tabs>
          <w:tab w:val="left" w:pos="851"/>
          <w:tab w:val="left" w:pos="2268"/>
        </w:tabs>
        <w:ind w:left="851" w:firstLine="567"/>
        <w:jc w:val="both"/>
        <w:rPr>
          <w:color w:val="000000"/>
          <w:sz w:val="24"/>
          <w:szCs w:val="24"/>
        </w:rPr>
      </w:pPr>
      <w:r w:rsidRPr="004C12CF">
        <w:rPr>
          <w:color w:val="000000"/>
          <w:sz w:val="24"/>
          <w:szCs w:val="24"/>
        </w:rPr>
        <w:tab/>
        <w:t xml:space="preserve">e io per voi non sono. (Os 1,1-9). </w:t>
      </w:r>
    </w:p>
    <w:p w14:paraId="28F30E7C" w14:textId="77777777" w:rsidR="004C12CF" w:rsidRPr="004C12CF" w:rsidRDefault="004C12CF" w:rsidP="004C12CF">
      <w:pPr>
        <w:tabs>
          <w:tab w:val="left" w:pos="851"/>
          <w:tab w:val="left" w:pos="2268"/>
        </w:tabs>
        <w:ind w:left="851" w:firstLine="567"/>
        <w:jc w:val="both"/>
        <w:rPr>
          <w:color w:val="000000"/>
          <w:sz w:val="24"/>
          <w:szCs w:val="24"/>
        </w:rPr>
      </w:pPr>
    </w:p>
    <w:p w14:paraId="0F7F7D06" w14:textId="77777777" w:rsidR="004C12CF" w:rsidRPr="004C12CF" w:rsidRDefault="004C12CF" w:rsidP="004C12CF">
      <w:pPr>
        <w:tabs>
          <w:tab w:val="left" w:pos="851"/>
          <w:tab w:val="left" w:pos="2268"/>
        </w:tabs>
        <w:ind w:left="851" w:hanging="851"/>
        <w:jc w:val="both"/>
        <w:rPr>
          <w:color w:val="000000"/>
          <w:sz w:val="24"/>
          <w:szCs w:val="24"/>
        </w:rPr>
      </w:pPr>
      <w:r>
        <w:rPr>
          <w:color w:val="000000"/>
          <w:sz w:val="24"/>
          <w:szCs w:val="24"/>
        </w:rPr>
        <w:tab/>
      </w:r>
      <w:r w:rsidRPr="004C12CF">
        <w:rPr>
          <w:color w:val="000000"/>
          <w:sz w:val="24"/>
          <w:szCs w:val="24"/>
        </w:rPr>
        <w:tab/>
      </w:r>
      <w:r w:rsidRPr="004C12CF">
        <w:rPr>
          <w:color w:val="000000"/>
          <w:position w:val="6"/>
          <w:sz w:val="24"/>
          <w:szCs w:val="24"/>
          <w:vertAlign w:val="superscript"/>
        </w:rPr>
        <w:t>1</w:t>
      </w:r>
      <w:r w:rsidRPr="004C12CF">
        <w:rPr>
          <w:color w:val="000000"/>
          <w:sz w:val="24"/>
          <w:szCs w:val="24"/>
        </w:rPr>
        <w:t>Il numero degli Israeliti</w:t>
      </w:r>
    </w:p>
    <w:p w14:paraId="28EBF7B8"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sarà come la sabbia del mare,</w:t>
      </w:r>
    </w:p>
    <w:p w14:paraId="7F8B0B95"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che non si può misurare né contare.</w:t>
      </w:r>
    </w:p>
    <w:p w14:paraId="144846BF"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E avverrà che invece di dire loro:</w:t>
      </w:r>
    </w:p>
    <w:p w14:paraId="33CECB5A"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“Voi non siete popolo mio”,</w:t>
      </w:r>
    </w:p>
    <w:p w14:paraId="1F5C1DDB"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si dirà loro: “Siete figli del Dio vivente”.</w:t>
      </w:r>
    </w:p>
    <w:p w14:paraId="2BF20C16"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position w:val="6"/>
          <w:sz w:val="24"/>
          <w:szCs w:val="24"/>
          <w:vertAlign w:val="superscript"/>
        </w:rPr>
        <w:t>2</w:t>
      </w:r>
      <w:r w:rsidRPr="004C12CF">
        <w:rPr>
          <w:color w:val="000000"/>
          <w:sz w:val="24"/>
          <w:szCs w:val="24"/>
        </w:rPr>
        <w:t>I figli di Giuda e i figli d’Israele</w:t>
      </w:r>
    </w:p>
    <w:p w14:paraId="7FC6844D"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si riuniranno insieme,</w:t>
      </w:r>
    </w:p>
    <w:p w14:paraId="7DCE75C8"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si daranno un unico capo</w:t>
      </w:r>
    </w:p>
    <w:p w14:paraId="74896493"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e saliranno dalla terra,</w:t>
      </w:r>
    </w:p>
    <w:p w14:paraId="55E46365"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perché grande sarà il giorno di Izreèl!</w:t>
      </w:r>
    </w:p>
    <w:p w14:paraId="35C60D9B"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position w:val="6"/>
          <w:sz w:val="24"/>
          <w:szCs w:val="24"/>
          <w:vertAlign w:val="superscript"/>
        </w:rPr>
        <w:t>3</w:t>
      </w:r>
      <w:r w:rsidRPr="004C12CF">
        <w:rPr>
          <w:color w:val="000000"/>
          <w:sz w:val="24"/>
          <w:szCs w:val="24"/>
        </w:rPr>
        <w:t>Dite ai vostri fratelli: “Popolo mio”,</w:t>
      </w:r>
    </w:p>
    <w:p w14:paraId="0A04CD14"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e alle vostre sorelle: “Amata”.</w:t>
      </w:r>
    </w:p>
    <w:p w14:paraId="753C1C9A"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position w:val="6"/>
          <w:sz w:val="24"/>
          <w:szCs w:val="24"/>
          <w:vertAlign w:val="superscript"/>
        </w:rPr>
        <w:t>4</w:t>
      </w:r>
      <w:r w:rsidRPr="004C12CF">
        <w:rPr>
          <w:color w:val="000000"/>
          <w:sz w:val="24"/>
          <w:szCs w:val="24"/>
        </w:rPr>
        <w:t>Accusate vostra madre, accusatela,</w:t>
      </w:r>
    </w:p>
    <w:p w14:paraId="1E2243D2"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perché lei non è più mia moglie</w:t>
      </w:r>
    </w:p>
    <w:p w14:paraId="23909D24"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e io non sono più suo marito!</w:t>
      </w:r>
    </w:p>
    <w:p w14:paraId="7DE93D59"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Si tolga dalla faccia i segni delle sue prostituzioni</w:t>
      </w:r>
    </w:p>
    <w:p w14:paraId="77E38646"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e i segni del suo adulterio dal suo petto;</w:t>
      </w:r>
    </w:p>
    <w:p w14:paraId="6EA330E0"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position w:val="6"/>
          <w:sz w:val="24"/>
          <w:szCs w:val="24"/>
          <w:vertAlign w:val="superscript"/>
        </w:rPr>
        <w:t>5</w:t>
      </w:r>
      <w:r w:rsidRPr="004C12CF">
        <w:rPr>
          <w:color w:val="000000"/>
          <w:sz w:val="24"/>
          <w:szCs w:val="24"/>
        </w:rPr>
        <w:t>altrimenti la spoglierò tutta nuda</w:t>
      </w:r>
    </w:p>
    <w:p w14:paraId="0596EE8D"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e la renderò simile a quando nacque,</w:t>
      </w:r>
    </w:p>
    <w:p w14:paraId="0A4A3D5D"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e la ridurrò a un deserto, come una terra arida,</w:t>
      </w:r>
    </w:p>
    <w:p w14:paraId="5D20DDB8"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e la farò morire di sete.</w:t>
      </w:r>
    </w:p>
    <w:p w14:paraId="50E6B9E1"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position w:val="6"/>
          <w:sz w:val="24"/>
          <w:szCs w:val="24"/>
          <w:vertAlign w:val="superscript"/>
        </w:rPr>
        <w:t>6</w:t>
      </w:r>
      <w:r w:rsidRPr="004C12CF">
        <w:rPr>
          <w:color w:val="000000"/>
          <w:sz w:val="24"/>
          <w:szCs w:val="24"/>
        </w:rPr>
        <w:t>I suoi figli non li amerò,</w:t>
      </w:r>
    </w:p>
    <w:p w14:paraId="3E75C501"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perché sono figli di prostituzione.</w:t>
      </w:r>
    </w:p>
    <w:p w14:paraId="47139027"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position w:val="6"/>
          <w:sz w:val="24"/>
          <w:szCs w:val="24"/>
          <w:vertAlign w:val="superscript"/>
        </w:rPr>
        <w:t>7</w:t>
      </w:r>
      <w:r w:rsidRPr="004C12CF">
        <w:rPr>
          <w:color w:val="000000"/>
          <w:sz w:val="24"/>
          <w:szCs w:val="24"/>
        </w:rPr>
        <w:t>La loro madre, infatti, si è prostituita,</w:t>
      </w:r>
    </w:p>
    <w:p w14:paraId="548E0B5F"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la loro genitrice si è coperta di vergogna,</w:t>
      </w:r>
    </w:p>
    <w:p w14:paraId="6857283B"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perché ha detto: “Seguirò i miei amanti,</w:t>
      </w:r>
    </w:p>
    <w:p w14:paraId="72AF4EC6"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che mi danno il mio pane e la mia acqua,</w:t>
      </w:r>
    </w:p>
    <w:p w14:paraId="4A6DFEFC"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la mia lana, il mio lino,</w:t>
      </w:r>
    </w:p>
    <w:p w14:paraId="78DBE987"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il mio olio e le mie bevande”.</w:t>
      </w:r>
    </w:p>
    <w:p w14:paraId="279AD409"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position w:val="6"/>
          <w:sz w:val="24"/>
          <w:szCs w:val="24"/>
          <w:vertAlign w:val="superscript"/>
        </w:rPr>
        <w:lastRenderedPageBreak/>
        <w:t>8</w:t>
      </w:r>
      <w:r w:rsidRPr="004C12CF">
        <w:rPr>
          <w:color w:val="000000"/>
          <w:sz w:val="24"/>
          <w:szCs w:val="24"/>
        </w:rPr>
        <w:t>Perciò ecco, ti chiuderò la strada con spine,</w:t>
      </w:r>
    </w:p>
    <w:p w14:paraId="79C517A3"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la sbarrerò con barriere</w:t>
      </w:r>
    </w:p>
    <w:p w14:paraId="1928B52A"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e non ritroverà i suoi sentieri.</w:t>
      </w:r>
    </w:p>
    <w:p w14:paraId="49BAC3EE"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position w:val="6"/>
          <w:sz w:val="24"/>
          <w:szCs w:val="24"/>
          <w:vertAlign w:val="superscript"/>
        </w:rPr>
        <w:t>9</w:t>
      </w:r>
      <w:r w:rsidRPr="004C12CF">
        <w:rPr>
          <w:color w:val="000000"/>
          <w:sz w:val="24"/>
          <w:szCs w:val="24"/>
        </w:rPr>
        <w:t>Inseguirà i suoi amanti,</w:t>
      </w:r>
    </w:p>
    <w:p w14:paraId="1CFB59BB"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ma non li raggiungerà,</w:t>
      </w:r>
    </w:p>
    <w:p w14:paraId="71AE0D5C"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li cercherà senza trovarli.</w:t>
      </w:r>
    </w:p>
    <w:p w14:paraId="3D4365A1"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Allora dirà: “Ritornerò al mio marito di prima,</w:t>
      </w:r>
    </w:p>
    <w:p w14:paraId="5D9E97D8"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perché stavo meglio di adesso”.</w:t>
      </w:r>
    </w:p>
    <w:p w14:paraId="283428D0"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position w:val="6"/>
          <w:sz w:val="24"/>
          <w:szCs w:val="24"/>
          <w:vertAlign w:val="superscript"/>
        </w:rPr>
        <w:t>10</w:t>
      </w:r>
      <w:r w:rsidRPr="004C12CF">
        <w:rPr>
          <w:color w:val="000000"/>
          <w:sz w:val="24"/>
          <w:szCs w:val="24"/>
        </w:rPr>
        <w:t>Non capì che io le davo</w:t>
      </w:r>
    </w:p>
    <w:p w14:paraId="740E8A40"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grano, vino nuovo e olio,</w:t>
      </w:r>
    </w:p>
    <w:p w14:paraId="6CDABF85"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e la coprivo d’argento e d’oro,</w:t>
      </w:r>
    </w:p>
    <w:p w14:paraId="1EF23E57"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che hanno usato per Baal.</w:t>
      </w:r>
    </w:p>
    <w:p w14:paraId="4E4E4E2C"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position w:val="6"/>
          <w:sz w:val="24"/>
          <w:szCs w:val="24"/>
          <w:vertAlign w:val="superscript"/>
        </w:rPr>
        <w:t>11</w:t>
      </w:r>
      <w:r w:rsidRPr="004C12CF">
        <w:rPr>
          <w:color w:val="000000"/>
          <w:sz w:val="24"/>
          <w:szCs w:val="24"/>
        </w:rPr>
        <w:t>Perciò anch’io tornerò a riprendere</w:t>
      </w:r>
    </w:p>
    <w:p w14:paraId="2D19BB29"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il mio grano, a suo tempo,</w:t>
      </w:r>
    </w:p>
    <w:p w14:paraId="4F2DF12E"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il mio vino nuovo nella sua stagione;</w:t>
      </w:r>
    </w:p>
    <w:p w14:paraId="308A5105"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porterò via la mia lana e il mio lino,</w:t>
      </w:r>
    </w:p>
    <w:p w14:paraId="45530874"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che dovevano coprire le sue nudità.</w:t>
      </w:r>
    </w:p>
    <w:p w14:paraId="1D78299A"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position w:val="6"/>
          <w:sz w:val="24"/>
          <w:szCs w:val="24"/>
          <w:vertAlign w:val="superscript"/>
        </w:rPr>
        <w:t>12</w:t>
      </w:r>
      <w:r w:rsidRPr="004C12CF">
        <w:rPr>
          <w:color w:val="000000"/>
          <w:sz w:val="24"/>
          <w:szCs w:val="24"/>
        </w:rPr>
        <w:t>Scoprirò allora le sue vergogne</w:t>
      </w:r>
    </w:p>
    <w:p w14:paraId="25E0BC28"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agli occhi dei suoi amanti</w:t>
      </w:r>
    </w:p>
    <w:p w14:paraId="399F21C0"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e nessuno la toglierà dalle mie mani.</w:t>
      </w:r>
    </w:p>
    <w:p w14:paraId="28DE86B6"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position w:val="6"/>
          <w:sz w:val="24"/>
          <w:szCs w:val="24"/>
          <w:vertAlign w:val="superscript"/>
        </w:rPr>
        <w:t>13</w:t>
      </w:r>
      <w:r w:rsidRPr="004C12CF">
        <w:rPr>
          <w:color w:val="000000"/>
          <w:sz w:val="24"/>
          <w:szCs w:val="24"/>
        </w:rPr>
        <w:t>Farò cessare tutte le sue gioie,</w:t>
      </w:r>
    </w:p>
    <w:p w14:paraId="7BE2C44A"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le feste, i noviluni, i sabati,</w:t>
      </w:r>
    </w:p>
    <w:p w14:paraId="4591325C"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tutte le sue assemblee solenni.</w:t>
      </w:r>
    </w:p>
    <w:p w14:paraId="6E45C76A"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position w:val="6"/>
          <w:sz w:val="24"/>
          <w:szCs w:val="24"/>
          <w:vertAlign w:val="superscript"/>
        </w:rPr>
        <w:t>14</w:t>
      </w:r>
      <w:r w:rsidRPr="004C12CF">
        <w:rPr>
          <w:color w:val="000000"/>
          <w:sz w:val="24"/>
          <w:szCs w:val="24"/>
        </w:rPr>
        <w:t>Devasterò le sue viti e i suoi fichi,</w:t>
      </w:r>
    </w:p>
    <w:p w14:paraId="06001F1A"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di cui ella diceva:</w:t>
      </w:r>
    </w:p>
    <w:p w14:paraId="4DB5EA02"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“Ecco il dono che mi hanno dato i miei amanti”.</w:t>
      </w:r>
    </w:p>
    <w:p w14:paraId="56DF2618"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Li ridurrò a una sterpaglia</w:t>
      </w:r>
    </w:p>
    <w:p w14:paraId="49C5389D"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e a un pascolo di animali selvatici.</w:t>
      </w:r>
    </w:p>
    <w:p w14:paraId="2E19CD55"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position w:val="6"/>
          <w:sz w:val="24"/>
          <w:szCs w:val="24"/>
          <w:vertAlign w:val="superscript"/>
        </w:rPr>
        <w:t>15</w:t>
      </w:r>
      <w:r w:rsidRPr="004C12CF">
        <w:rPr>
          <w:color w:val="000000"/>
          <w:sz w:val="24"/>
          <w:szCs w:val="24"/>
        </w:rPr>
        <w:t>La punirò per i giorni dedicati ai Baal,</w:t>
      </w:r>
    </w:p>
    <w:p w14:paraId="2EE6F7BE"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quando bruciava loro i profumi,</w:t>
      </w:r>
    </w:p>
    <w:p w14:paraId="6DBB00E6"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si adornava di anelli e di collane</w:t>
      </w:r>
    </w:p>
    <w:p w14:paraId="3A1E5F55"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e seguiva i suoi amanti,</w:t>
      </w:r>
    </w:p>
    <w:p w14:paraId="3A3C0962"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mentre dimenticava me!</w:t>
      </w:r>
    </w:p>
    <w:p w14:paraId="2C40D5B6"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Oracolo del Signore.</w:t>
      </w:r>
    </w:p>
    <w:p w14:paraId="4E536A2D"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position w:val="6"/>
          <w:sz w:val="24"/>
          <w:szCs w:val="24"/>
          <w:vertAlign w:val="superscript"/>
        </w:rPr>
        <w:t>16</w:t>
      </w:r>
      <w:r w:rsidRPr="004C12CF">
        <w:rPr>
          <w:color w:val="000000"/>
          <w:sz w:val="24"/>
          <w:szCs w:val="24"/>
        </w:rPr>
        <w:t>Perciò, ecco, io la sedurrò,</w:t>
      </w:r>
    </w:p>
    <w:p w14:paraId="711D2FFD"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la condurrò nel deserto</w:t>
      </w:r>
    </w:p>
    <w:p w14:paraId="07C6EF7B"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e parlerò al suo cuore.</w:t>
      </w:r>
    </w:p>
    <w:p w14:paraId="75DDEAD1"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position w:val="6"/>
          <w:sz w:val="24"/>
          <w:szCs w:val="24"/>
          <w:vertAlign w:val="superscript"/>
        </w:rPr>
        <w:t>17</w:t>
      </w:r>
      <w:r w:rsidRPr="004C12CF">
        <w:rPr>
          <w:color w:val="000000"/>
          <w:sz w:val="24"/>
          <w:szCs w:val="24"/>
        </w:rPr>
        <w:t>Le renderò le sue vigne</w:t>
      </w:r>
    </w:p>
    <w:p w14:paraId="5D864969"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e trasformerò la valle di Acor</w:t>
      </w:r>
    </w:p>
    <w:p w14:paraId="03BB3A28"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in porta di speranza.</w:t>
      </w:r>
    </w:p>
    <w:p w14:paraId="40B2D16B"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Là mi risponderà</w:t>
      </w:r>
    </w:p>
    <w:p w14:paraId="2718DB40"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come nei giorni della sua giovinezza,</w:t>
      </w:r>
    </w:p>
    <w:p w14:paraId="7F9FF6DF"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come quando uscì dal paese d’Egitto.</w:t>
      </w:r>
    </w:p>
    <w:p w14:paraId="36CEB3EF"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position w:val="6"/>
          <w:sz w:val="24"/>
          <w:szCs w:val="24"/>
          <w:vertAlign w:val="superscript"/>
        </w:rPr>
        <w:t>18</w:t>
      </w:r>
      <w:r w:rsidRPr="004C12CF">
        <w:rPr>
          <w:color w:val="000000"/>
          <w:sz w:val="24"/>
          <w:szCs w:val="24"/>
        </w:rPr>
        <w:t>E avverrà, in quel giorno</w:t>
      </w:r>
    </w:p>
    <w:p w14:paraId="32D9B975"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 oracolo del Signore –</w:t>
      </w:r>
    </w:p>
    <w:p w14:paraId="65AC8AFA"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mi chiamerai: “Marito mio”,</w:t>
      </w:r>
    </w:p>
    <w:p w14:paraId="275C91FB"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lastRenderedPageBreak/>
        <w:t>e non mi chiamerai più: “Baal, mio padrone”.</w:t>
      </w:r>
    </w:p>
    <w:p w14:paraId="25591903"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position w:val="6"/>
          <w:sz w:val="24"/>
          <w:szCs w:val="24"/>
          <w:vertAlign w:val="superscript"/>
        </w:rPr>
        <w:t>19</w:t>
      </w:r>
      <w:r w:rsidRPr="004C12CF">
        <w:rPr>
          <w:color w:val="000000"/>
          <w:sz w:val="24"/>
          <w:szCs w:val="24"/>
        </w:rPr>
        <w:t>Le toglierò dalla bocca</w:t>
      </w:r>
    </w:p>
    <w:p w14:paraId="66213EDC"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i nomi dei Baal</w:t>
      </w:r>
    </w:p>
    <w:p w14:paraId="247575A9"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e non saranno più chiamati per nome.</w:t>
      </w:r>
    </w:p>
    <w:p w14:paraId="492F91E9"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position w:val="6"/>
          <w:sz w:val="24"/>
          <w:szCs w:val="24"/>
          <w:vertAlign w:val="superscript"/>
        </w:rPr>
        <w:t>20</w:t>
      </w:r>
      <w:r w:rsidRPr="004C12CF">
        <w:rPr>
          <w:color w:val="000000"/>
          <w:sz w:val="24"/>
          <w:szCs w:val="24"/>
        </w:rPr>
        <w:t>In quel tempo farò per loro un’alleanza</w:t>
      </w:r>
    </w:p>
    <w:p w14:paraId="40FD765B"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con gli animali selvatici</w:t>
      </w:r>
    </w:p>
    <w:p w14:paraId="56B24B50"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e gli uccelli del cielo</w:t>
      </w:r>
    </w:p>
    <w:p w14:paraId="11001621"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e i rettili del suolo;</w:t>
      </w:r>
    </w:p>
    <w:p w14:paraId="4B5DB034"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arco e spada e guerra</w:t>
      </w:r>
    </w:p>
    <w:p w14:paraId="643D87EA"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eliminerò dal paese,</w:t>
      </w:r>
    </w:p>
    <w:p w14:paraId="279411B9"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e li farò riposare tranquilli.</w:t>
      </w:r>
    </w:p>
    <w:p w14:paraId="7678A764"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position w:val="6"/>
          <w:sz w:val="24"/>
          <w:szCs w:val="24"/>
          <w:vertAlign w:val="superscript"/>
        </w:rPr>
        <w:t>21</w:t>
      </w:r>
      <w:r w:rsidRPr="004C12CF">
        <w:rPr>
          <w:color w:val="000000"/>
          <w:sz w:val="24"/>
          <w:szCs w:val="24"/>
        </w:rPr>
        <w:t>Ti farò mia sposa per sempre,</w:t>
      </w:r>
    </w:p>
    <w:p w14:paraId="0DBAA895"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ti farò mia sposa</w:t>
      </w:r>
    </w:p>
    <w:p w14:paraId="4CE21C58"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nella giustizia e nel diritto,</w:t>
      </w:r>
    </w:p>
    <w:p w14:paraId="196628FF"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nell’amore e nella benevolenza,</w:t>
      </w:r>
    </w:p>
    <w:p w14:paraId="7F3F8DFB"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position w:val="6"/>
          <w:sz w:val="24"/>
          <w:szCs w:val="24"/>
          <w:vertAlign w:val="superscript"/>
        </w:rPr>
        <w:t>22</w:t>
      </w:r>
      <w:r w:rsidRPr="004C12CF">
        <w:rPr>
          <w:color w:val="000000"/>
          <w:sz w:val="24"/>
          <w:szCs w:val="24"/>
        </w:rPr>
        <w:t>ti farò mia sposa nella fedeltà</w:t>
      </w:r>
    </w:p>
    <w:p w14:paraId="4436E419"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e tu conoscerai il Signore.</w:t>
      </w:r>
    </w:p>
    <w:p w14:paraId="08D96E20"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position w:val="6"/>
          <w:sz w:val="24"/>
          <w:szCs w:val="24"/>
          <w:vertAlign w:val="superscript"/>
        </w:rPr>
        <w:t>23</w:t>
      </w:r>
      <w:r w:rsidRPr="004C12CF">
        <w:rPr>
          <w:color w:val="000000"/>
          <w:sz w:val="24"/>
          <w:szCs w:val="24"/>
        </w:rPr>
        <w:t>E avverrà, in quel giorno</w:t>
      </w:r>
    </w:p>
    <w:p w14:paraId="18626957"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 oracolo del Signore –</w:t>
      </w:r>
    </w:p>
    <w:p w14:paraId="126FEC6D"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io risponderò al cielo</w:t>
      </w:r>
    </w:p>
    <w:p w14:paraId="6ACDBF74"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ed esso risponderà alla terra;</w:t>
      </w:r>
    </w:p>
    <w:p w14:paraId="7236A545"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position w:val="6"/>
          <w:sz w:val="24"/>
          <w:szCs w:val="24"/>
          <w:vertAlign w:val="superscript"/>
        </w:rPr>
        <w:t>24</w:t>
      </w:r>
      <w:r w:rsidRPr="004C12CF">
        <w:rPr>
          <w:color w:val="000000"/>
          <w:sz w:val="24"/>
          <w:szCs w:val="24"/>
        </w:rPr>
        <w:t>la terra risponderà al grano,</w:t>
      </w:r>
    </w:p>
    <w:p w14:paraId="356F4A11"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al vino nuovo e all’olio</w:t>
      </w:r>
    </w:p>
    <w:p w14:paraId="09794DB7"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e questi risponderanno a Izreèl.</w:t>
      </w:r>
    </w:p>
    <w:p w14:paraId="0DA7094D"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position w:val="6"/>
          <w:sz w:val="24"/>
          <w:szCs w:val="24"/>
          <w:vertAlign w:val="superscript"/>
        </w:rPr>
        <w:t>25</w:t>
      </w:r>
      <w:r w:rsidRPr="004C12CF">
        <w:rPr>
          <w:color w:val="000000"/>
          <w:sz w:val="24"/>
          <w:szCs w:val="24"/>
        </w:rPr>
        <w:t>Io li seminerò di nuovo per me nel paese</w:t>
      </w:r>
    </w:p>
    <w:p w14:paraId="5C1C7BB4"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e amerò Non-amata,</w:t>
      </w:r>
    </w:p>
    <w:p w14:paraId="4BC29317"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e a Non-popolo-mio dirò: “Popolo mio”,</w:t>
      </w:r>
    </w:p>
    <w:p w14:paraId="0291A603" w14:textId="77777777" w:rsidR="004C12CF" w:rsidRPr="004C12CF" w:rsidRDefault="004C12CF" w:rsidP="004C12CF">
      <w:pPr>
        <w:tabs>
          <w:tab w:val="left" w:pos="851"/>
          <w:tab w:val="left" w:pos="2268"/>
        </w:tabs>
        <w:ind w:left="851" w:firstLine="1417"/>
        <w:jc w:val="both"/>
        <w:rPr>
          <w:color w:val="000000"/>
          <w:sz w:val="24"/>
          <w:szCs w:val="24"/>
        </w:rPr>
      </w:pPr>
      <w:r w:rsidRPr="004C12CF">
        <w:rPr>
          <w:color w:val="000000"/>
          <w:sz w:val="24"/>
          <w:szCs w:val="24"/>
        </w:rPr>
        <w:t xml:space="preserve">ed egli mi dirà: “Dio mio”». (Os 2,1-25). </w:t>
      </w:r>
    </w:p>
    <w:p w14:paraId="289A6D99" w14:textId="77777777" w:rsidR="004C12CF" w:rsidRPr="004C12CF" w:rsidRDefault="004C12CF" w:rsidP="004C12CF">
      <w:pPr>
        <w:tabs>
          <w:tab w:val="left" w:pos="851"/>
          <w:tab w:val="left" w:pos="2268"/>
        </w:tabs>
        <w:ind w:left="851" w:firstLine="567"/>
        <w:jc w:val="both"/>
        <w:rPr>
          <w:color w:val="000000"/>
          <w:sz w:val="24"/>
          <w:szCs w:val="24"/>
        </w:rPr>
      </w:pPr>
    </w:p>
    <w:p w14:paraId="476B5C61" w14:textId="77777777" w:rsidR="004C12CF" w:rsidRPr="004C12CF" w:rsidRDefault="004C12CF" w:rsidP="004C12CF">
      <w:pPr>
        <w:tabs>
          <w:tab w:val="left" w:pos="851"/>
          <w:tab w:val="left" w:pos="1418"/>
          <w:tab w:val="left" w:pos="2268"/>
        </w:tabs>
        <w:ind w:left="851" w:hanging="851"/>
        <w:jc w:val="both"/>
        <w:rPr>
          <w:color w:val="000000"/>
          <w:sz w:val="24"/>
          <w:szCs w:val="24"/>
        </w:rPr>
      </w:pPr>
      <w:r>
        <w:rPr>
          <w:color w:val="000000"/>
          <w:sz w:val="24"/>
          <w:szCs w:val="24"/>
        </w:rPr>
        <w:tab/>
      </w:r>
      <w:r w:rsidRPr="004C12CF">
        <w:rPr>
          <w:color w:val="000000"/>
          <w:sz w:val="24"/>
          <w:szCs w:val="24"/>
        </w:rPr>
        <w:tab/>
      </w:r>
      <w:r w:rsidRPr="004C12CF">
        <w:rPr>
          <w:color w:val="000000"/>
          <w:position w:val="6"/>
          <w:sz w:val="24"/>
          <w:szCs w:val="24"/>
          <w:vertAlign w:val="superscript"/>
        </w:rPr>
        <w:t>1</w:t>
      </w:r>
      <w:r w:rsidRPr="004C12CF">
        <w:rPr>
          <w:color w:val="000000"/>
          <w:sz w:val="24"/>
          <w:szCs w:val="24"/>
        </w:rPr>
        <w:t>Il Signore mi disse: «Va’ ancora, ama la tua donna: è amata dal marito ed è adultera, come il Signore ama i figli d’Israele ed essi si rivolgono ad altri dèi e amano le schiacciate d’uva».</w:t>
      </w:r>
    </w:p>
    <w:p w14:paraId="7CC3BEE4" w14:textId="77777777" w:rsidR="004C12CF" w:rsidRPr="004C12CF" w:rsidRDefault="004C12CF" w:rsidP="004C12CF">
      <w:pPr>
        <w:tabs>
          <w:tab w:val="left" w:pos="851"/>
          <w:tab w:val="left" w:pos="2268"/>
        </w:tabs>
        <w:ind w:left="851" w:firstLine="567"/>
        <w:jc w:val="both"/>
        <w:rPr>
          <w:color w:val="000000"/>
          <w:sz w:val="24"/>
          <w:szCs w:val="24"/>
        </w:rPr>
      </w:pPr>
      <w:r w:rsidRPr="004C12CF">
        <w:rPr>
          <w:color w:val="000000"/>
          <w:position w:val="6"/>
          <w:sz w:val="24"/>
          <w:szCs w:val="24"/>
          <w:vertAlign w:val="superscript"/>
        </w:rPr>
        <w:t>2</w:t>
      </w:r>
      <w:r w:rsidRPr="004C12CF">
        <w:rPr>
          <w:color w:val="000000"/>
          <w:sz w:val="24"/>
          <w:szCs w:val="24"/>
        </w:rPr>
        <w:t xml:space="preserve">Io me l’acquistai per quindici pezzi d’argento e un </w:t>
      </w:r>
      <w:r w:rsidRPr="004C12CF">
        <w:rPr>
          <w:i/>
          <w:color w:val="000000"/>
          <w:sz w:val="24"/>
          <w:szCs w:val="24"/>
        </w:rPr>
        <w:t>homer</w:t>
      </w:r>
      <w:r w:rsidRPr="004C12CF">
        <w:rPr>
          <w:color w:val="000000"/>
          <w:sz w:val="24"/>
          <w:szCs w:val="24"/>
        </w:rPr>
        <w:t xml:space="preserve"> e mezzo d’orzo </w:t>
      </w:r>
      <w:r w:rsidRPr="004C12CF">
        <w:rPr>
          <w:color w:val="000000"/>
          <w:position w:val="6"/>
          <w:sz w:val="24"/>
          <w:szCs w:val="24"/>
          <w:vertAlign w:val="superscript"/>
        </w:rPr>
        <w:t>3</w:t>
      </w:r>
      <w:r w:rsidRPr="004C12CF">
        <w:rPr>
          <w:color w:val="000000"/>
          <w:sz w:val="24"/>
          <w:szCs w:val="24"/>
        </w:rPr>
        <w:t xml:space="preserve">e le dissi: «Per molti giorni starai con me, non ti prostituirai e non sarai di alcun uomo; così anch’io mi comporterò con te». </w:t>
      </w:r>
      <w:r w:rsidRPr="004C12CF">
        <w:rPr>
          <w:color w:val="000000"/>
          <w:position w:val="6"/>
          <w:sz w:val="24"/>
          <w:szCs w:val="24"/>
          <w:vertAlign w:val="superscript"/>
        </w:rPr>
        <w:t>4</w:t>
      </w:r>
      <w:r w:rsidRPr="004C12CF">
        <w:rPr>
          <w:color w:val="000000"/>
          <w:sz w:val="24"/>
          <w:szCs w:val="24"/>
        </w:rPr>
        <w:t xml:space="preserve">Poiché per molti giorni staranno i figli d’Israele senza re e senza capo, senza sacrificio e senza stele, senza </w:t>
      </w:r>
      <w:r w:rsidRPr="004C12CF">
        <w:rPr>
          <w:i/>
          <w:color w:val="000000"/>
          <w:sz w:val="24"/>
          <w:szCs w:val="24"/>
        </w:rPr>
        <w:t>efod</w:t>
      </w:r>
      <w:r w:rsidRPr="004C12CF">
        <w:rPr>
          <w:color w:val="000000"/>
          <w:sz w:val="24"/>
          <w:szCs w:val="24"/>
        </w:rPr>
        <w:t xml:space="preserve"> e senza </w:t>
      </w:r>
      <w:r w:rsidRPr="004C12CF">
        <w:rPr>
          <w:i/>
          <w:color w:val="000000"/>
          <w:sz w:val="24"/>
          <w:szCs w:val="24"/>
        </w:rPr>
        <w:t>terafìm.</w:t>
      </w:r>
      <w:r w:rsidRPr="004C12CF">
        <w:rPr>
          <w:color w:val="000000"/>
          <w:sz w:val="24"/>
          <w:szCs w:val="24"/>
        </w:rPr>
        <w:t xml:space="preserve"> </w:t>
      </w:r>
      <w:r w:rsidRPr="004C12CF">
        <w:rPr>
          <w:color w:val="000000"/>
          <w:position w:val="6"/>
          <w:sz w:val="24"/>
          <w:szCs w:val="24"/>
          <w:vertAlign w:val="superscript"/>
        </w:rPr>
        <w:t>5</w:t>
      </w:r>
      <w:r w:rsidRPr="004C12CF">
        <w:rPr>
          <w:color w:val="000000"/>
          <w:sz w:val="24"/>
          <w:szCs w:val="24"/>
        </w:rPr>
        <w:t xml:space="preserve">Poi torneranno i figli d’Israele, e cercheranno il Signore, loro Dio, e Davide, loro re, e trepidi si volgeranno al Signore e ai suoi beni, alla fine dei giorni. (Os 3,1-5). </w:t>
      </w:r>
    </w:p>
    <w:p w14:paraId="7C7F1FDE" w14:textId="77777777" w:rsidR="004C12CF" w:rsidRDefault="004C12CF" w:rsidP="004C12CF">
      <w:pPr>
        <w:tabs>
          <w:tab w:val="left" w:pos="851"/>
          <w:tab w:val="left" w:pos="2268"/>
        </w:tabs>
        <w:ind w:left="851" w:firstLine="567"/>
        <w:jc w:val="both"/>
        <w:rPr>
          <w:color w:val="000000"/>
        </w:rPr>
      </w:pPr>
    </w:p>
    <w:p w14:paraId="33F68F58" w14:textId="77777777" w:rsidR="004C12CF" w:rsidRPr="009A4AE2" w:rsidRDefault="009A4AE2" w:rsidP="004C12CF">
      <w:pPr>
        <w:tabs>
          <w:tab w:val="left" w:pos="851"/>
          <w:tab w:val="left" w:pos="1418"/>
          <w:tab w:val="left" w:pos="2268"/>
        </w:tabs>
        <w:ind w:left="851" w:hanging="851"/>
        <w:jc w:val="both"/>
        <w:rPr>
          <w:color w:val="000000"/>
          <w:sz w:val="24"/>
          <w:szCs w:val="24"/>
        </w:rPr>
      </w:pPr>
      <w:r>
        <w:rPr>
          <w:color w:val="000000"/>
          <w:sz w:val="24"/>
          <w:szCs w:val="24"/>
        </w:rPr>
        <w:tab/>
      </w:r>
      <w:r w:rsidR="004C12CF" w:rsidRPr="009A4AE2">
        <w:rPr>
          <w:color w:val="000000"/>
          <w:sz w:val="24"/>
          <w:szCs w:val="24"/>
        </w:rPr>
        <w:tab/>
      </w:r>
      <w:r w:rsidR="004C12CF" w:rsidRPr="009A4AE2">
        <w:rPr>
          <w:color w:val="000000"/>
          <w:position w:val="6"/>
          <w:sz w:val="24"/>
          <w:szCs w:val="24"/>
          <w:vertAlign w:val="superscript"/>
        </w:rPr>
        <w:t>1</w:t>
      </w:r>
      <w:r w:rsidR="004C12CF" w:rsidRPr="009A4AE2">
        <w:rPr>
          <w:color w:val="000000"/>
          <w:sz w:val="24"/>
          <w:szCs w:val="24"/>
        </w:rPr>
        <w:t xml:space="preserve">Mi fu rivolta questa parola del Signore: </w:t>
      </w:r>
      <w:r w:rsidR="004C12CF" w:rsidRPr="009A4AE2">
        <w:rPr>
          <w:color w:val="000000"/>
          <w:position w:val="6"/>
          <w:sz w:val="24"/>
          <w:szCs w:val="24"/>
          <w:vertAlign w:val="superscript"/>
        </w:rPr>
        <w:t>2</w:t>
      </w:r>
      <w:r w:rsidR="004C12CF" w:rsidRPr="009A4AE2">
        <w:rPr>
          <w:color w:val="000000"/>
          <w:sz w:val="24"/>
          <w:szCs w:val="24"/>
        </w:rPr>
        <w:t xml:space="preserve">«Figlio dell’uomo, fa’ conoscere a Gerusalemme tutti i suoi abomini. </w:t>
      </w:r>
      <w:r w:rsidR="004C12CF" w:rsidRPr="009A4AE2">
        <w:rPr>
          <w:color w:val="000000"/>
          <w:position w:val="6"/>
          <w:sz w:val="24"/>
          <w:szCs w:val="24"/>
          <w:vertAlign w:val="superscript"/>
        </w:rPr>
        <w:t>3</w:t>
      </w:r>
      <w:r w:rsidR="004C12CF" w:rsidRPr="009A4AE2">
        <w:rPr>
          <w:color w:val="000000"/>
          <w:sz w:val="24"/>
          <w:szCs w:val="24"/>
        </w:rPr>
        <w:t xml:space="preserve">Dirai loro: Così dice il Signore Dio a Gerusalemme: Tu sei, per origine e nascita, del paese dei Cananei; tuo padre era un Amorreo e tua madre un’Ittita. </w:t>
      </w:r>
      <w:r w:rsidR="004C12CF" w:rsidRPr="009A4AE2">
        <w:rPr>
          <w:color w:val="000000"/>
          <w:position w:val="6"/>
          <w:sz w:val="24"/>
          <w:szCs w:val="24"/>
          <w:vertAlign w:val="superscript"/>
        </w:rPr>
        <w:t>4</w:t>
      </w:r>
      <w:r w:rsidR="004C12CF" w:rsidRPr="009A4AE2">
        <w:rPr>
          <w:color w:val="000000"/>
          <w:sz w:val="24"/>
          <w:szCs w:val="24"/>
        </w:rPr>
        <w:t xml:space="preserve">Alla tua nascita, quando fosti partorita, non ti fu tagliato il cordone ombelicale e non fosti lavata con l’acqua </w:t>
      </w:r>
      <w:r w:rsidR="004C12CF" w:rsidRPr="009A4AE2">
        <w:rPr>
          <w:color w:val="000000"/>
          <w:sz w:val="24"/>
          <w:szCs w:val="24"/>
        </w:rPr>
        <w:lastRenderedPageBreak/>
        <w:t xml:space="preserve">per purificarti; non ti fecero le frizioni di sale né fosti avvolta in fasce. </w:t>
      </w:r>
      <w:r w:rsidR="004C12CF" w:rsidRPr="009A4AE2">
        <w:rPr>
          <w:color w:val="000000"/>
          <w:position w:val="6"/>
          <w:sz w:val="24"/>
          <w:szCs w:val="24"/>
          <w:vertAlign w:val="superscript"/>
        </w:rPr>
        <w:t>5</w:t>
      </w:r>
      <w:r w:rsidR="004C12CF" w:rsidRPr="009A4AE2">
        <w:rPr>
          <w:color w:val="000000"/>
          <w:sz w:val="24"/>
          <w:szCs w:val="24"/>
        </w:rPr>
        <w:t>Occhio pietoso non si volse verso di te per farti una sola di queste cose e non ebbe compassione nei tuoi confronti, ma come oggetto ripugnante, il giorno della tua nascita, fosti gettata via in piena campagna.</w:t>
      </w:r>
    </w:p>
    <w:p w14:paraId="14E5FB03" w14:textId="77777777" w:rsidR="004C12CF" w:rsidRPr="009A4AE2" w:rsidRDefault="004C12CF" w:rsidP="004C12CF">
      <w:pPr>
        <w:tabs>
          <w:tab w:val="left" w:pos="851"/>
          <w:tab w:val="left" w:pos="1134"/>
          <w:tab w:val="left" w:pos="2268"/>
        </w:tabs>
        <w:ind w:left="851" w:firstLine="567"/>
        <w:jc w:val="both"/>
        <w:rPr>
          <w:color w:val="000000"/>
          <w:sz w:val="24"/>
          <w:szCs w:val="24"/>
        </w:rPr>
      </w:pPr>
      <w:r w:rsidRPr="009A4AE2">
        <w:rPr>
          <w:color w:val="000000"/>
          <w:position w:val="6"/>
          <w:sz w:val="24"/>
          <w:szCs w:val="24"/>
          <w:vertAlign w:val="superscript"/>
        </w:rPr>
        <w:t>6</w:t>
      </w:r>
      <w:r w:rsidRPr="009A4AE2">
        <w:rPr>
          <w:color w:val="000000"/>
          <w:sz w:val="24"/>
          <w:szCs w:val="24"/>
        </w:rPr>
        <w:t xml:space="preserve">Passai vicino a te, ti vidi mentre ti dibattevi nel sangue e ti dissi: Vivi nel tuo sangue </w:t>
      </w:r>
      <w:r w:rsidRPr="009A4AE2">
        <w:rPr>
          <w:color w:val="000000"/>
          <w:position w:val="6"/>
          <w:sz w:val="24"/>
          <w:szCs w:val="24"/>
          <w:vertAlign w:val="superscript"/>
        </w:rPr>
        <w:t>7</w:t>
      </w:r>
      <w:r w:rsidRPr="009A4AE2">
        <w:rPr>
          <w:color w:val="000000"/>
          <w:sz w:val="24"/>
          <w:szCs w:val="24"/>
        </w:rPr>
        <w:t>e cresci come l’erba del campo. Crescesti, ti facesti grande e giungesti al fiore della giovinezza. Il tuo petto divenne fiorente ed eri giunta ormai alla pubertà, ma eri nuda e scoperta.</w:t>
      </w:r>
    </w:p>
    <w:p w14:paraId="55DB65F9" w14:textId="77777777" w:rsidR="004C12CF" w:rsidRPr="009A4AE2" w:rsidRDefault="004C12CF" w:rsidP="004C12CF">
      <w:pPr>
        <w:tabs>
          <w:tab w:val="left" w:pos="851"/>
          <w:tab w:val="left" w:pos="1134"/>
          <w:tab w:val="left" w:pos="2268"/>
        </w:tabs>
        <w:ind w:left="851" w:firstLine="567"/>
        <w:jc w:val="both"/>
        <w:rPr>
          <w:color w:val="000000"/>
          <w:sz w:val="24"/>
          <w:szCs w:val="24"/>
        </w:rPr>
      </w:pPr>
      <w:r w:rsidRPr="009A4AE2">
        <w:rPr>
          <w:color w:val="000000"/>
          <w:position w:val="6"/>
          <w:sz w:val="24"/>
          <w:szCs w:val="24"/>
          <w:vertAlign w:val="superscript"/>
        </w:rPr>
        <w:t>8</w:t>
      </w:r>
      <w:r w:rsidRPr="009A4AE2">
        <w:rPr>
          <w:color w:val="000000"/>
          <w:sz w:val="24"/>
          <w:szCs w:val="24"/>
        </w:rPr>
        <w:t xml:space="preserve">Passai vicino a te e ti vidi. Ecco: la tua età era l’età dell’amore. Io stesi il lembo del mio mantello su di te e coprii la tua nudità. Ti feci un giuramento e strinsi alleanza con te – oracolo del Signore Dio – e divenisti mia. </w:t>
      </w:r>
      <w:r w:rsidRPr="009A4AE2">
        <w:rPr>
          <w:color w:val="000000"/>
          <w:position w:val="6"/>
          <w:sz w:val="24"/>
          <w:szCs w:val="24"/>
          <w:vertAlign w:val="superscript"/>
        </w:rPr>
        <w:t>9</w:t>
      </w:r>
      <w:r w:rsidRPr="009A4AE2">
        <w:rPr>
          <w:color w:val="000000"/>
          <w:sz w:val="24"/>
          <w:szCs w:val="24"/>
        </w:rPr>
        <w:t xml:space="preserve">Ti lavai con acqua, ti ripulii del sangue e ti unsi con olio. </w:t>
      </w:r>
      <w:r w:rsidRPr="009A4AE2">
        <w:rPr>
          <w:color w:val="000000"/>
          <w:position w:val="6"/>
          <w:sz w:val="24"/>
          <w:szCs w:val="24"/>
          <w:vertAlign w:val="superscript"/>
        </w:rPr>
        <w:t>10</w:t>
      </w:r>
      <w:r w:rsidRPr="009A4AE2">
        <w:rPr>
          <w:color w:val="000000"/>
          <w:sz w:val="24"/>
          <w:szCs w:val="24"/>
        </w:rPr>
        <w:t xml:space="preserve">Ti vestii di ricami, ti calzai di pelle di tasso, ti cinsi il capo di bisso e ti ricoprii di stoffa preziosa. </w:t>
      </w:r>
      <w:r w:rsidRPr="009A4AE2">
        <w:rPr>
          <w:color w:val="000000"/>
          <w:position w:val="6"/>
          <w:sz w:val="24"/>
          <w:szCs w:val="24"/>
          <w:vertAlign w:val="superscript"/>
        </w:rPr>
        <w:t>11</w:t>
      </w:r>
      <w:r w:rsidRPr="009A4AE2">
        <w:rPr>
          <w:color w:val="000000"/>
          <w:sz w:val="24"/>
          <w:szCs w:val="24"/>
        </w:rPr>
        <w:t xml:space="preserve">Ti adornai di gioielli. Ti misi braccialetti ai polsi e una collana al collo; </w:t>
      </w:r>
      <w:r w:rsidRPr="009A4AE2">
        <w:rPr>
          <w:color w:val="000000"/>
          <w:position w:val="6"/>
          <w:sz w:val="24"/>
          <w:szCs w:val="24"/>
          <w:vertAlign w:val="superscript"/>
        </w:rPr>
        <w:t>12</w:t>
      </w:r>
      <w:r w:rsidRPr="009A4AE2">
        <w:rPr>
          <w:color w:val="000000"/>
          <w:sz w:val="24"/>
          <w:szCs w:val="24"/>
        </w:rPr>
        <w:t xml:space="preserve">misi al tuo naso un anello, orecchini agli orecchi e una splendida corona sul tuo capo. </w:t>
      </w:r>
      <w:r w:rsidRPr="009A4AE2">
        <w:rPr>
          <w:color w:val="000000"/>
          <w:position w:val="6"/>
          <w:sz w:val="24"/>
          <w:szCs w:val="24"/>
          <w:vertAlign w:val="superscript"/>
        </w:rPr>
        <w:t>13</w:t>
      </w:r>
      <w:r w:rsidRPr="009A4AE2">
        <w:rPr>
          <w:color w:val="000000"/>
          <w:sz w:val="24"/>
          <w:szCs w:val="24"/>
        </w:rPr>
        <w:t xml:space="preserve">Così fosti adorna d’oro e d’argento. Le tue vesti erano di bisso, di stoffa preziosa e ricami. Fior di farina e miele e olio furono il tuo cibo. Divenisti sempre più bella e giungesti fino ad essere regina. </w:t>
      </w:r>
      <w:r w:rsidRPr="009A4AE2">
        <w:rPr>
          <w:color w:val="000000"/>
          <w:position w:val="6"/>
          <w:sz w:val="24"/>
          <w:szCs w:val="24"/>
          <w:vertAlign w:val="superscript"/>
        </w:rPr>
        <w:t>14</w:t>
      </w:r>
      <w:r w:rsidRPr="009A4AE2">
        <w:rPr>
          <w:color w:val="000000"/>
          <w:sz w:val="24"/>
          <w:szCs w:val="24"/>
        </w:rPr>
        <w:t>La tua fama si diffuse fra le genti. La tua bellezza era perfetta. Ti avevo reso uno splendore. Oracolo del Signore Dio.</w:t>
      </w:r>
    </w:p>
    <w:p w14:paraId="5CE3F106" w14:textId="77777777" w:rsidR="004C12CF" w:rsidRPr="009A4AE2" w:rsidRDefault="004C12CF" w:rsidP="004C12CF">
      <w:pPr>
        <w:tabs>
          <w:tab w:val="left" w:pos="851"/>
          <w:tab w:val="left" w:pos="1134"/>
          <w:tab w:val="left" w:pos="2268"/>
        </w:tabs>
        <w:ind w:left="851" w:firstLine="567"/>
        <w:jc w:val="both"/>
        <w:rPr>
          <w:color w:val="000000"/>
          <w:sz w:val="24"/>
          <w:szCs w:val="24"/>
        </w:rPr>
      </w:pPr>
      <w:r w:rsidRPr="009A4AE2">
        <w:rPr>
          <w:color w:val="000000"/>
          <w:position w:val="6"/>
          <w:sz w:val="24"/>
          <w:szCs w:val="24"/>
          <w:vertAlign w:val="superscript"/>
        </w:rPr>
        <w:t>15</w:t>
      </w:r>
      <w:r w:rsidRPr="009A4AE2">
        <w:rPr>
          <w:color w:val="000000"/>
          <w:sz w:val="24"/>
          <w:szCs w:val="24"/>
        </w:rPr>
        <w:t xml:space="preserve">Tu però, infatuata per la tua bellezza e approfittando della tua fama, ti sei prostituita, concedendo i tuoi favori a ogni passante. </w:t>
      </w:r>
      <w:r w:rsidRPr="009A4AE2">
        <w:rPr>
          <w:color w:val="000000"/>
          <w:position w:val="6"/>
          <w:sz w:val="24"/>
          <w:szCs w:val="24"/>
          <w:vertAlign w:val="superscript"/>
        </w:rPr>
        <w:t>16</w:t>
      </w:r>
      <w:r w:rsidRPr="009A4AE2">
        <w:rPr>
          <w:color w:val="000000"/>
          <w:sz w:val="24"/>
          <w:szCs w:val="24"/>
        </w:rPr>
        <w:t xml:space="preserve">Prendesti i tuoi abiti per adornare a vari colori le alture su cui ti prostituivi. </w:t>
      </w:r>
      <w:r w:rsidRPr="009A4AE2">
        <w:rPr>
          <w:color w:val="000000"/>
          <w:position w:val="6"/>
          <w:sz w:val="24"/>
          <w:szCs w:val="24"/>
          <w:vertAlign w:val="superscript"/>
        </w:rPr>
        <w:t>17</w:t>
      </w:r>
      <w:r w:rsidRPr="009A4AE2">
        <w:rPr>
          <w:color w:val="000000"/>
          <w:sz w:val="24"/>
          <w:szCs w:val="24"/>
        </w:rPr>
        <w:t xml:space="preserve">Con i tuoi splendidi gioielli d’oro e d’argento, che io ti avevo dato, facesti immagini d’uomo, con cui ti sei prostituita. </w:t>
      </w:r>
      <w:r w:rsidRPr="009A4AE2">
        <w:rPr>
          <w:color w:val="000000"/>
          <w:position w:val="6"/>
          <w:sz w:val="24"/>
          <w:szCs w:val="24"/>
          <w:vertAlign w:val="superscript"/>
        </w:rPr>
        <w:t>18</w:t>
      </w:r>
      <w:r w:rsidRPr="009A4AE2">
        <w:rPr>
          <w:color w:val="000000"/>
          <w:sz w:val="24"/>
          <w:szCs w:val="24"/>
        </w:rPr>
        <w:t xml:space="preserve">Tu, inoltre, le adornasti con le tue vesti ricamate. A quelle immagini offristi il mio olio e i miei profumi. </w:t>
      </w:r>
      <w:r w:rsidRPr="009A4AE2">
        <w:rPr>
          <w:color w:val="000000"/>
          <w:position w:val="6"/>
          <w:sz w:val="24"/>
          <w:szCs w:val="24"/>
          <w:vertAlign w:val="superscript"/>
        </w:rPr>
        <w:t>19</w:t>
      </w:r>
      <w:r w:rsidRPr="009A4AE2">
        <w:rPr>
          <w:color w:val="000000"/>
          <w:sz w:val="24"/>
          <w:szCs w:val="24"/>
        </w:rPr>
        <w:t xml:space="preserve">Ponesti davanti ad esse come offerta di soave odore il pane che io ti avevo dato, il fior di farina, l’olio e il miele di cui ti nutrivo. Oracolo del Signore Dio. </w:t>
      </w:r>
    </w:p>
    <w:p w14:paraId="2FA25EC7" w14:textId="77777777" w:rsidR="004C12CF" w:rsidRPr="009A4AE2" w:rsidRDefault="004C12CF" w:rsidP="004C12CF">
      <w:pPr>
        <w:tabs>
          <w:tab w:val="left" w:pos="851"/>
          <w:tab w:val="left" w:pos="1134"/>
          <w:tab w:val="left" w:pos="2268"/>
        </w:tabs>
        <w:ind w:left="851" w:firstLine="567"/>
        <w:jc w:val="both"/>
        <w:rPr>
          <w:color w:val="000000"/>
          <w:sz w:val="24"/>
          <w:szCs w:val="24"/>
        </w:rPr>
      </w:pPr>
      <w:r w:rsidRPr="009A4AE2">
        <w:rPr>
          <w:color w:val="000000"/>
          <w:position w:val="6"/>
          <w:sz w:val="24"/>
          <w:szCs w:val="24"/>
          <w:vertAlign w:val="superscript"/>
        </w:rPr>
        <w:t>20</w:t>
      </w:r>
      <w:r w:rsidRPr="009A4AE2">
        <w:rPr>
          <w:color w:val="000000"/>
          <w:sz w:val="24"/>
          <w:szCs w:val="24"/>
        </w:rPr>
        <w:t xml:space="preserve">Prendesti i figli e le figlie che mi avevi generato e li offristi in cibo. Erano forse poca cosa le tue prostituzioni? </w:t>
      </w:r>
      <w:r w:rsidRPr="009A4AE2">
        <w:rPr>
          <w:color w:val="000000"/>
          <w:position w:val="6"/>
          <w:sz w:val="24"/>
          <w:szCs w:val="24"/>
          <w:vertAlign w:val="superscript"/>
        </w:rPr>
        <w:t>21</w:t>
      </w:r>
      <w:r w:rsidRPr="009A4AE2">
        <w:rPr>
          <w:color w:val="000000"/>
          <w:sz w:val="24"/>
          <w:szCs w:val="24"/>
        </w:rPr>
        <w:t xml:space="preserve">Immolasti i miei figli e li offristi a loro, facendoli passare per il fuoco. </w:t>
      </w:r>
      <w:r w:rsidRPr="009A4AE2">
        <w:rPr>
          <w:color w:val="000000"/>
          <w:position w:val="6"/>
          <w:sz w:val="24"/>
          <w:szCs w:val="24"/>
          <w:vertAlign w:val="superscript"/>
        </w:rPr>
        <w:t>22</w:t>
      </w:r>
      <w:r w:rsidRPr="009A4AE2">
        <w:rPr>
          <w:color w:val="000000"/>
          <w:sz w:val="24"/>
          <w:szCs w:val="24"/>
        </w:rPr>
        <w:t xml:space="preserve">Fra tutti i tuoi abomini e le tue prostituzioni non ti ricordasti del tempo della tua giovinezza, quando eri nuda e ti dibattevi nel sangue! </w:t>
      </w:r>
      <w:r w:rsidRPr="009A4AE2">
        <w:rPr>
          <w:color w:val="000000"/>
          <w:position w:val="6"/>
          <w:sz w:val="24"/>
          <w:szCs w:val="24"/>
          <w:vertAlign w:val="superscript"/>
        </w:rPr>
        <w:t>23</w:t>
      </w:r>
      <w:r w:rsidRPr="009A4AE2">
        <w:rPr>
          <w:color w:val="000000"/>
          <w:sz w:val="24"/>
          <w:szCs w:val="24"/>
        </w:rPr>
        <w:t xml:space="preserve">Dopo tutta la tua perversione – guai, guai a te! Oracolo del Signore Dio – </w:t>
      </w:r>
      <w:r w:rsidRPr="009A4AE2">
        <w:rPr>
          <w:color w:val="000000"/>
          <w:position w:val="6"/>
          <w:sz w:val="24"/>
          <w:szCs w:val="24"/>
          <w:vertAlign w:val="superscript"/>
        </w:rPr>
        <w:t>24</w:t>
      </w:r>
      <w:r w:rsidRPr="009A4AE2">
        <w:rPr>
          <w:color w:val="000000"/>
          <w:sz w:val="24"/>
          <w:szCs w:val="24"/>
        </w:rPr>
        <w:t xml:space="preserve">ti sei fabbricata un giaciglio e costruita un’altura in ogni piazza. </w:t>
      </w:r>
      <w:r w:rsidRPr="009A4AE2">
        <w:rPr>
          <w:color w:val="000000"/>
          <w:position w:val="6"/>
          <w:sz w:val="24"/>
          <w:szCs w:val="24"/>
          <w:vertAlign w:val="superscript"/>
        </w:rPr>
        <w:t>25</w:t>
      </w:r>
      <w:r w:rsidRPr="009A4AE2">
        <w:rPr>
          <w:color w:val="000000"/>
          <w:sz w:val="24"/>
          <w:szCs w:val="24"/>
        </w:rPr>
        <w:t xml:space="preserve">A ogni crocicchio ti sei fatta un’altura, disonorando la tua bellezza, offrendo il tuo corpo a ogni passante e moltiplicando le tue prostituzioni. </w:t>
      </w:r>
      <w:r w:rsidRPr="009A4AE2">
        <w:rPr>
          <w:color w:val="000000"/>
          <w:position w:val="6"/>
          <w:sz w:val="24"/>
          <w:szCs w:val="24"/>
          <w:vertAlign w:val="superscript"/>
        </w:rPr>
        <w:t>26</w:t>
      </w:r>
      <w:r w:rsidRPr="009A4AE2">
        <w:rPr>
          <w:color w:val="000000"/>
          <w:sz w:val="24"/>
          <w:szCs w:val="24"/>
        </w:rPr>
        <w:t xml:space="preserve">Hai concesso i tuoi favori ai figli d’Egitto, tuoi corpulenti vicini, e hai moltiplicato le tue infedeltà per irritarmi. </w:t>
      </w:r>
      <w:r w:rsidRPr="009A4AE2">
        <w:rPr>
          <w:color w:val="000000"/>
          <w:position w:val="6"/>
          <w:sz w:val="24"/>
          <w:szCs w:val="24"/>
          <w:vertAlign w:val="superscript"/>
        </w:rPr>
        <w:t>27</w:t>
      </w:r>
      <w:r w:rsidRPr="009A4AE2">
        <w:rPr>
          <w:color w:val="000000"/>
          <w:sz w:val="24"/>
          <w:szCs w:val="24"/>
        </w:rPr>
        <w:t>A questo punto io ho steso la mano su di te. Ho ridotto il tuo cibo e ti ho abbandonato in potere delle tue nemiche, le figlie dei Filistei, che erano disgustate della tua condotta sfrontata.</w:t>
      </w:r>
    </w:p>
    <w:p w14:paraId="031ACBD8" w14:textId="77777777" w:rsidR="004C12CF" w:rsidRPr="009A4AE2" w:rsidRDefault="004C12CF" w:rsidP="004C12CF">
      <w:pPr>
        <w:tabs>
          <w:tab w:val="left" w:pos="851"/>
          <w:tab w:val="left" w:pos="1134"/>
          <w:tab w:val="left" w:pos="2268"/>
        </w:tabs>
        <w:ind w:left="851" w:firstLine="567"/>
        <w:jc w:val="both"/>
        <w:rPr>
          <w:color w:val="000000"/>
          <w:sz w:val="24"/>
          <w:szCs w:val="24"/>
        </w:rPr>
      </w:pPr>
      <w:r w:rsidRPr="009A4AE2">
        <w:rPr>
          <w:color w:val="000000"/>
          <w:position w:val="6"/>
          <w:sz w:val="24"/>
          <w:szCs w:val="24"/>
          <w:vertAlign w:val="superscript"/>
        </w:rPr>
        <w:t>28</w:t>
      </w:r>
      <w:r w:rsidRPr="009A4AE2">
        <w:rPr>
          <w:color w:val="000000"/>
          <w:sz w:val="24"/>
          <w:szCs w:val="24"/>
        </w:rPr>
        <w:t xml:space="preserve">Non ancora sazia, hai concesso i tuoi favori agli Assiri. Non ancora sazia, </w:t>
      </w:r>
      <w:r w:rsidRPr="009A4AE2">
        <w:rPr>
          <w:color w:val="000000"/>
          <w:position w:val="6"/>
          <w:sz w:val="24"/>
          <w:szCs w:val="24"/>
          <w:vertAlign w:val="superscript"/>
        </w:rPr>
        <w:t>29</w:t>
      </w:r>
      <w:r w:rsidRPr="009A4AE2">
        <w:rPr>
          <w:color w:val="000000"/>
          <w:sz w:val="24"/>
          <w:szCs w:val="24"/>
        </w:rPr>
        <w:t xml:space="preserve">hai moltiplicato le tue infedeltà nel paese dei mercanti, in Caldea, e </w:t>
      </w:r>
      <w:r w:rsidRPr="009A4AE2">
        <w:rPr>
          <w:color w:val="000000"/>
          <w:sz w:val="24"/>
          <w:szCs w:val="24"/>
        </w:rPr>
        <w:lastRenderedPageBreak/>
        <w:t xml:space="preserve">ancora non ti è bastato. </w:t>
      </w:r>
      <w:r w:rsidRPr="009A4AE2">
        <w:rPr>
          <w:color w:val="000000"/>
          <w:position w:val="6"/>
          <w:sz w:val="24"/>
          <w:szCs w:val="24"/>
          <w:vertAlign w:val="superscript"/>
        </w:rPr>
        <w:t>30</w:t>
      </w:r>
      <w:r w:rsidRPr="009A4AE2">
        <w:rPr>
          <w:color w:val="000000"/>
          <w:sz w:val="24"/>
          <w:szCs w:val="24"/>
        </w:rPr>
        <w:t xml:space="preserve">Com’è stato abietto il tuo cuore – oracolo del Signore Dio – facendo tutte queste azioni degne di una spudorata sgualdrina! </w:t>
      </w:r>
      <w:r w:rsidRPr="009A4AE2">
        <w:rPr>
          <w:color w:val="000000"/>
          <w:position w:val="6"/>
          <w:sz w:val="24"/>
          <w:szCs w:val="24"/>
          <w:vertAlign w:val="superscript"/>
        </w:rPr>
        <w:t>31</w:t>
      </w:r>
      <w:r w:rsidRPr="009A4AE2">
        <w:rPr>
          <w:color w:val="000000"/>
          <w:sz w:val="24"/>
          <w:szCs w:val="24"/>
        </w:rPr>
        <w:t xml:space="preserve">Quando ti costruivi un giaciglio a ogni crocevia e ti facevi un’altura in ogni piazza, tu non eri come una prostituta in cerca di guadagno, </w:t>
      </w:r>
      <w:r w:rsidRPr="009A4AE2">
        <w:rPr>
          <w:color w:val="000000"/>
          <w:position w:val="6"/>
          <w:sz w:val="24"/>
          <w:szCs w:val="24"/>
          <w:vertAlign w:val="superscript"/>
        </w:rPr>
        <w:t>32</w:t>
      </w:r>
      <w:r w:rsidRPr="009A4AE2">
        <w:rPr>
          <w:color w:val="000000"/>
          <w:sz w:val="24"/>
          <w:szCs w:val="24"/>
        </w:rPr>
        <w:t xml:space="preserve">ma come un’adultera che, invece del marito, accoglie gli stranieri! </w:t>
      </w:r>
      <w:r w:rsidRPr="009A4AE2">
        <w:rPr>
          <w:color w:val="000000"/>
          <w:position w:val="6"/>
          <w:sz w:val="24"/>
          <w:szCs w:val="24"/>
          <w:vertAlign w:val="superscript"/>
        </w:rPr>
        <w:t>33</w:t>
      </w:r>
      <w:r w:rsidRPr="009A4AE2">
        <w:rPr>
          <w:color w:val="000000"/>
          <w:sz w:val="24"/>
          <w:szCs w:val="24"/>
        </w:rPr>
        <w:t xml:space="preserve">A ogni prostituta si dà un compenso, ma tu hai dato il compenso a tutti i tuoi amanti e hai distribuito loro doni perché da ogni parte venissero a te, per le tue prostituzioni. </w:t>
      </w:r>
      <w:r w:rsidRPr="009A4AE2">
        <w:rPr>
          <w:color w:val="000000"/>
          <w:position w:val="6"/>
          <w:sz w:val="24"/>
          <w:szCs w:val="24"/>
          <w:vertAlign w:val="superscript"/>
        </w:rPr>
        <w:t>34</w:t>
      </w:r>
      <w:r w:rsidRPr="009A4AE2">
        <w:rPr>
          <w:color w:val="000000"/>
          <w:sz w:val="24"/>
          <w:szCs w:val="24"/>
        </w:rPr>
        <w:t>Tu hai fatto il contrario delle altre donne, nelle tue prostituzioni: nessuno è corso dietro a te, mentre tu hai distribuito doni e non ne hai ricevuti, tanto eri pervertita.</w:t>
      </w:r>
    </w:p>
    <w:p w14:paraId="360ABEE3" w14:textId="77777777" w:rsidR="004C12CF" w:rsidRPr="009A4AE2" w:rsidRDefault="004C12CF" w:rsidP="004C12CF">
      <w:pPr>
        <w:tabs>
          <w:tab w:val="left" w:pos="851"/>
          <w:tab w:val="left" w:pos="1134"/>
          <w:tab w:val="left" w:pos="2268"/>
        </w:tabs>
        <w:ind w:left="851" w:firstLine="567"/>
        <w:jc w:val="both"/>
        <w:rPr>
          <w:color w:val="000000"/>
          <w:sz w:val="24"/>
          <w:szCs w:val="24"/>
        </w:rPr>
      </w:pPr>
      <w:r w:rsidRPr="009A4AE2">
        <w:rPr>
          <w:color w:val="000000"/>
          <w:position w:val="6"/>
          <w:sz w:val="24"/>
          <w:szCs w:val="24"/>
          <w:vertAlign w:val="superscript"/>
        </w:rPr>
        <w:t>35</w:t>
      </w:r>
      <w:r w:rsidRPr="009A4AE2">
        <w:rPr>
          <w:color w:val="000000"/>
          <w:sz w:val="24"/>
          <w:szCs w:val="24"/>
        </w:rPr>
        <w:t xml:space="preserve">Perciò, o prostituta, ascolta la parola del Signore. </w:t>
      </w:r>
      <w:r w:rsidRPr="009A4AE2">
        <w:rPr>
          <w:color w:val="000000"/>
          <w:position w:val="6"/>
          <w:sz w:val="24"/>
          <w:szCs w:val="24"/>
          <w:vertAlign w:val="superscript"/>
        </w:rPr>
        <w:t>36</w:t>
      </w:r>
      <w:r w:rsidRPr="009A4AE2">
        <w:rPr>
          <w:color w:val="000000"/>
          <w:sz w:val="24"/>
          <w:szCs w:val="24"/>
        </w:rPr>
        <w:t xml:space="preserve">Così dice il Signore Dio: Per le tue ricchezze sperperate, per la tua nudità scoperta nelle tue prostituzioni con i tuoi amanti e con tutti i tuoi idoli abominevoli, per il sangue dei tuoi figli che hai offerto a loro, </w:t>
      </w:r>
      <w:r w:rsidRPr="009A4AE2">
        <w:rPr>
          <w:color w:val="000000"/>
          <w:position w:val="6"/>
          <w:sz w:val="24"/>
          <w:szCs w:val="24"/>
          <w:vertAlign w:val="superscript"/>
        </w:rPr>
        <w:t>37</w:t>
      </w:r>
      <w:r w:rsidRPr="009A4AE2">
        <w:rPr>
          <w:color w:val="000000"/>
          <w:sz w:val="24"/>
          <w:szCs w:val="24"/>
        </w:rPr>
        <w:t>ecco, io radunerò da ogni parte tutti i tuoi amanti con i quali sei stata compiacente, coloro che hai amato insieme con coloro che hai odiato; li radunerò contro di te e ti metterò completamente nuda davanti a loro perché essi ti vedano tutta.</w:t>
      </w:r>
    </w:p>
    <w:p w14:paraId="5549E4C1" w14:textId="77777777" w:rsidR="004C12CF" w:rsidRPr="009A4AE2" w:rsidRDefault="004C12CF" w:rsidP="004C12CF">
      <w:pPr>
        <w:tabs>
          <w:tab w:val="left" w:pos="851"/>
          <w:tab w:val="left" w:pos="1134"/>
          <w:tab w:val="left" w:pos="2268"/>
        </w:tabs>
        <w:ind w:left="851" w:firstLine="567"/>
        <w:jc w:val="both"/>
        <w:rPr>
          <w:color w:val="000000"/>
          <w:sz w:val="24"/>
          <w:szCs w:val="24"/>
        </w:rPr>
      </w:pPr>
      <w:r w:rsidRPr="009A4AE2">
        <w:rPr>
          <w:color w:val="000000"/>
          <w:position w:val="6"/>
          <w:sz w:val="24"/>
          <w:szCs w:val="24"/>
          <w:vertAlign w:val="superscript"/>
        </w:rPr>
        <w:t>38</w:t>
      </w:r>
      <w:r w:rsidRPr="009A4AE2">
        <w:rPr>
          <w:color w:val="000000"/>
          <w:sz w:val="24"/>
          <w:szCs w:val="24"/>
        </w:rPr>
        <w:t xml:space="preserve">Ti infliggerò la condanna delle donne che commettono adulterio e spargono sangue, e riverserò su di te furore e gelosia. </w:t>
      </w:r>
      <w:r w:rsidRPr="009A4AE2">
        <w:rPr>
          <w:color w:val="000000"/>
          <w:position w:val="6"/>
          <w:sz w:val="24"/>
          <w:szCs w:val="24"/>
          <w:vertAlign w:val="superscript"/>
        </w:rPr>
        <w:t>39</w:t>
      </w:r>
      <w:r w:rsidRPr="009A4AE2">
        <w:rPr>
          <w:color w:val="000000"/>
          <w:sz w:val="24"/>
          <w:szCs w:val="24"/>
        </w:rPr>
        <w:t>Ti abbandonerò nelle loro mani e distruggeranno i tuoi giacigli, demoliranno le tue alture. Ti spoglieranno delle tue vesti e ti toglieranno i tuoi splendidi ornamenti: ti lasceranno scoperta e nuda.</w:t>
      </w:r>
      <w:r w:rsidRPr="009A4AE2">
        <w:rPr>
          <w:color w:val="000000"/>
          <w:position w:val="6"/>
          <w:sz w:val="24"/>
          <w:szCs w:val="24"/>
        </w:rPr>
        <w:t xml:space="preserve"> </w:t>
      </w:r>
      <w:r w:rsidRPr="009A4AE2">
        <w:rPr>
          <w:color w:val="000000"/>
          <w:position w:val="6"/>
          <w:sz w:val="24"/>
          <w:szCs w:val="24"/>
          <w:vertAlign w:val="superscript"/>
        </w:rPr>
        <w:t>40</w:t>
      </w:r>
      <w:r w:rsidRPr="009A4AE2">
        <w:rPr>
          <w:color w:val="000000"/>
          <w:sz w:val="24"/>
          <w:szCs w:val="24"/>
        </w:rPr>
        <w:t xml:space="preserve">Poi ecciteranno contro di te la folla, ti lapideranno e ti trafiggeranno con la spada. </w:t>
      </w:r>
      <w:r w:rsidRPr="009A4AE2">
        <w:rPr>
          <w:color w:val="000000"/>
          <w:position w:val="6"/>
          <w:sz w:val="24"/>
          <w:szCs w:val="24"/>
          <w:vertAlign w:val="superscript"/>
        </w:rPr>
        <w:t>41</w:t>
      </w:r>
      <w:r w:rsidRPr="009A4AE2">
        <w:rPr>
          <w:color w:val="000000"/>
          <w:sz w:val="24"/>
          <w:szCs w:val="24"/>
        </w:rPr>
        <w:t xml:space="preserve">Incendieranno le tue case e sarà eseguita la sentenza contro di te sotto gli occhi di numerose donne. Ti farò smettere di prostituirti e non distribuirai più doni. </w:t>
      </w:r>
      <w:r w:rsidRPr="009A4AE2">
        <w:rPr>
          <w:color w:val="000000"/>
          <w:position w:val="6"/>
          <w:sz w:val="24"/>
          <w:szCs w:val="24"/>
          <w:vertAlign w:val="superscript"/>
        </w:rPr>
        <w:t>42</w:t>
      </w:r>
      <w:r w:rsidRPr="009A4AE2">
        <w:rPr>
          <w:color w:val="000000"/>
          <w:sz w:val="24"/>
          <w:szCs w:val="24"/>
        </w:rPr>
        <w:t xml:space="preserve">Quando avrò sfogato il mio sdegno su di te, non sarò più geloso di te, mi calmerò e non mi adirerò più. </w:t>
      </w:r>
      <w:r w:rsidRPr="009A4AE2">
        <w:rPr>
          <w:color w:val="000000"/>
          <w:position w:val="6"/>
          <w:sz w:val="24"/>
          <w:szCs w:val="24"/>
          <w:vertAlign w:val="superscript"/>
        </w:rPr>
        <w:t>43</w:t>
      </w:r>
      <w:r w:rsidRPr="009A4AE2">
        <w:rPr>
          <w:color w:val="000000"/>
          <w:sz w:val="24"/>
          <w:szCs w:val="24"/>
        </w:rPr>
        <w:t>Per il fatto che tu non ti sei ricordata del tempo della tua giovinezza e mi hai provocato all’ira con tutte queste cose, adesso io ti farò pagare per le tue azioni – oracolo del Signore Dio – e non aggiungerai altre scelleratezze a tutti gli altri tuoi abomini.</w:t>
      </w:r>
    </w:p>
    <w:p w14:paraId="0ED9AC3D" w14:textId="77777777" w:rsidR="004C12CF" w:rsidRPr="009A4AE2" w:rsidRDefault="004C12CF" w:rsidP="004C12CF">
      <w:pPr>
        <w:tabs>
          <w:tab w:val="left" w:pos="851"/>
          <w:tab w:val="left" w:pos="1134"/>
          <w:tab w:val="left" w:pos="2268"/>
        </w:tabs>
        <w:ind w:left="851" w:firstLine="567"/>
        <w:jc w:val="both"/>
        <w:rPr>
          <w:color w:val="000000"/>
          <w:sz w:val="24"/>
          <w:szCs w:val="24"/>
        </w:rPr>
      </w:pPr>
      <w:r w:rsidRPr="009A4AE2">
        <w:rPr>
          <w:color w:val="000000"/>
          <w:position w:val="6"/>
          <w:sz w:val="24"/>
          <w:szCs w:val="24"/>
          <w:vertAlign w:val="superscript"/>
        </w:rPr>
        <w:t>44</w:t>
      </w:r>
      <w:r w:rsidRPr="009A4AE2">
        <w:rPr>
          <w:color w:val="000000"/>
          <w:sz w:val="24"/>
          <w:szCs w:val="24"/>
        </w:rPr>
        <w:t xml:space="preserve">Ecco, tutti quelli che usano proverbi diranno di te: “Quale la madre, tale la figlia”. </w:t>
      </w:r>
      <w:r w:rsidRPr="009A4AE2">
        <w:rPr>
          <w:color w:val="000000"/>
          <w:position w:val="6"/>
          <w:sz w:val="24"/>
          <w:szCs w:val="24"/>
          <w:vertAlign w:val="superscript"/>
        </w:rPr>
        <w:t>45</w:t>
      </w:r>
      <w:r w:rsidRPr="009A4AE2">
        <w:rPr>
          <w:color w:val="000000"/>
          <w:sz w:val="24"/>
          <w:szCs w:val="24"/>
        </w:rPr>
        <w:t xml:space="preserve">Tu sei degna figlia di tua madre, che ha abbandonato il marito e i suoi figli: tu sei sorella delle tue sorelle, che hanno abbandonato il marito e i loro figli. Vostra madre era un’Ittita e vostro padre un Amorreo. </w:t>
      </w:r>
      <w:r w:rsidRPr="009A4AE2">
        <w:rPr>
          <w:color w:val="000000"/>
          <w:position w:val="6"/>
          <w:sz w:val="24"/>
          <w:szCs w:val="24"/>
          <w:vertAlign w:val="superscript"/>
        </w:rPr>
        <w:t>46</w:t>
      </w:r>
      <w:r w:rsidRPr="009A4AE2">
        <w:rPr>
          <w:color w:val="000000"/>
          <w:sz w:val="24"/>
          <w:szCs w:val="24"/>
        </w:rPr>
        <w:t xml:space="preserve">Tua sorella maggiore è Samaria, che con le sue figlie abita alla tua sinistra. Tua sorella più piccola è Sòdoma, che con le sue figlie abita alla tua destra. </w:t>
      </w:r>
      <w:r w:rsidRPr="009A4AE2">
        <w:rPr>
          <w:color w:val="000000"/>
          <w:position w:val="6"/>
          <w:sz w:val="24"/>
          <w:szCs w:val="24"/>
          <w:vertAlign w:val="superscript"/>
        </w:rPr>
        <w:t>47</w:t>
      </w:r>
      <w:r w:rsidRPr="009A4AE2">
        <w:rPr>
          <w:color w:val="000000"/>
          <w:sz w:val="24"/>
          <w:szCs w:val="24"/>
        </w:rPr>
        <w:t xml:space="preserve">Tu non soltanto hai seguito la loro condotta e agito secondo i loro costumi abominevoli, ma come se ciò fosse stato troppo poco, ti sei comportata peggio di loro in tutta la tua condotta. </w:t>
      </w:r>
      <w:r w:rsidRPr="009A4AE2">
        <w:rPr>
          <w:color w:val="000000"/>
          <w:position w:val="6"/>
          <w:sz w:val="24"/>
          <w:szCs w:val="24"/>
          <w:vertAlign w:val="superscript"/>
        </w:rPr>
        <w:t>48</w:t>
      </w:r>
      <w:r w:rsidRPr="009A4AE2">
        <w:rPr>
          <w:color w:val="000000"/>
          <w:sz w:val="24"/>
          <w:szCs w:val="24"/>
        </w:rPr>
        <w:t>Per la mia vita – oracolo del Signore Dio –, tua sorella Sòdoma e le sue figlie non fecero quanto hai fatto tu insieme alle tue figlie!</w:t>
      </w:r>
      <w:r w:rsidRPr="009A4AE2">
        <w:rPr>
          <w:color w:val="000000"/>
          <w:position w:val="6"/>
          <w:sz w:val="24"/>
          <w:szCs w:val="24"/>
        </w:rPr>
        <w:t xml:space="preserve"> </w:t>
      </w:r>
      <w:r w:rsidRPr="009A4AE2">
        <w:rPr>
          <w:color w:val="000000"/>
          <w:position w:val="6"/>
          <w:sz w:val="24"/>
          <w:szCs w:val="24"/>
          <w:vertAlign w:val="superscript"/>
        </w:rPr>
        <w:t>49</w:t>
      </w:r>
      <w:r w:rsidRPr="009A4AE2">
        <w:rPr>
          <w:color w:val="000000"/>
          <w:sz w:val="24"/>
          <w:szCs w:val="24"/>
        </w:rPr>
        <w:t xml:space="preserve">Ecco, questa fu l’iniquità di tua sorella Sòdoma: essa e le sue figlie erano piene di superbia, ingordigia, ozio indolente. Non stesero però la mano contro il povero e l’indigente. </w:t>
      </w:r>
      <w:r w:rsidRPr="009A4AE2">
        <w:rPr>
          <w:color w:val="000000"/>
          <w:position w:val="6"/>
          <w:sz w:val="24"/>
          <w:szCs w:val="24"/>
          <w:vertAlign w:val="superscript"/>
        </w:rPr>
        <w:t>50</w:t>
      </w:r>
      <w:r w:rsidRPr="009A4AE2">
        <w:rPr>
          <w:color w:val="000000"/>
          <w:sz w:val="24"/>
          <w:szCs w:val="24"/>
        </w:rPr>
        <w:t xml:space="preserve">Insuperbirono e commisero ciò che è abominevole dinanzi a me. Io le eliminai appena me ne accorsi. </w:t>
      </w:r>
      <w:r w:rsidRPr="009A4AE2">
        <w:rPr>
          <w:color w:val="000000"/>
          <w:position w:val="6"/>
          <w:sz w:val="24"/>
          <w:szCs w:val="24"/>
          <w:vertAlign w:val="superscript"/>
        </w:rPr>
        <w:t>51</w:t>
      </w:r>
      <w:r w:rsidRPr="009A4AE2">
        <w:rPr>
          <w:color w:val="000000"/>
          <w:sz w:val="24"/>
          <w:szCs w:val="24"/>
        </w:rPr>
        <w:t xml:space="preserve">Samaria non ha peccato la metà di quanto hai peccato tu. Tu hai moltiplicato i tuoi abomini più di queste tue </w:t>
      </w:r>
      <w:r w:rsidRPr="009A4AE2">
        <w:rPr>
          <w:color w:val="000000"/>
          <w:sz w:val="24"/>
          <w:szCs w:val="24"/>
        </w:rPr>
        <w:lastRenderedPageBreak/>
        <w:t>sorelle, tanto da farle apparire giuste, in confronto con tutti gli abomini che hai commesso.</w:t>
      </w:r>
    </w:p>
    <w:p w14:paraId="4FB157C2" w14:textId="77777777" w:rsidR="004C12CF" w:rsidRPr="009A4AE2" w:rsidRDefault="004C12CF" w:rsidP="009A4AE2">
      <w:pPr>
        <w:tabs>
          <w:tab w:val="left" w:pos="851"/>
          <w:tab w:val="left" w:pos="1134"/>
          <w:tab w:val="left" w:pos="2268"/>
        </w:tabs>
        <w:spacing w:after="120"/>
        <w:ind w:left="851" w:firstLine="567"/>
        <w:jc w:val="both"/>
        <w:rPr>
          <w:color w:val="000000"/>
          <w:sz w:val="24"/>
          <w:szCs w:val="24"/>
        </w:rPr>
      </w:pPr>
      <w:r w:rsidRPr="009A4AE2">
        <w:rPr>
          <w:color w:val="000000"/>
          <w:position w:val="6"/>
          <w:sz w:val="24"/>
          <w:szCs w:val="24"/>
          <w:vertAlign w:val="superscript"/>
        </w:rPr>
        <w:t>52</w:t>
      </w:r>
      <w:r w:rsidRPr="009A4AE2">
        <w:rPr>
          <w:color w:val="000000"/>
          <w:sz w:val="24"/>
          <w:szCs w:val="24"/>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w:t>
      </w:r>
      <w:r w:rsidRPr="009A4AE2">
        <w:rPr>
          <w:color w:val="000000"/>
          <w:position w:val="6"/>
          <w:sz w:val="24"/>
          <w:szCs w:val="24"/>
          <w:vertAlign w:val="superscript"/>
        </w:rPr>
        <w:t>53</w:t>
      </w:r>
      <w:r w:rsidRPr="009A4AE2">
        <w:rPr>
          <w:color w:val="000000"/>
          <w:sz w:val="24"/>
          <w:szCs w:val="24"/>
        </w:rPr>
        <w:t xml:space="preserve">Ma io cambierò le loro sorti: cambierò le sorti di Sòdoma e delle sue figlie, cambierò le sorti di Samaria e delle sue figlie; anche le tue sorti muterò di fronte a loro, </w:t>
      </w:r>
      <w:r w:rsidRPr="009A4AE2">
        <w:rPr>
          <w:color w:val="000000"/>
          <w:position w:val="6"/>
          <w:sz w:val="24"/>
          <w:szCs w:val="24"/>
          <w:vertAlign w:val="superscript"/>
        </w:rPr>
        <w:t>54</w:t>
      </w:r>
      <w:r w:rsidRPr="009A4AE2">
        <w:rPr>
          <w:color w:val="000000"/>
          <w:sz w:val="24"/>
          <w:szCs w:val="24"/>
        </w:rPr>
        <w:t xml:space="preserve">perché tu possa portare la tua umiliazione e tu senta vergogna di quanto hai fatto: questo le consolerà. </w:t>
      </w:r>
      <w:r w:rsidRPr="009A4AE2">
        <w:rPr>
          <w:color w:val="000000"/>
          <w:position w:val="6"/>
          <w:sz w:val="24"/>
          <w:szCs w:val="24"/>
          <w:vertAlign w:val="superscript"/>
        </w:rPr>
        <w:t>55</w:t>
      </w:r>
      <w:r w:rsidRPr="009A4AE2">
        <w:rPr>
          <w:color w:val="000000"/>
          <w:sz w:val="24"/>
          <w:szCs w:val="24"/>
        </w:rPr>
        <w:t xml:space="preserve">Tua sorella Sòdoma e le sue figlie torneranno al loro stato di prima. Samaria e le sue figlie torneranno al loro stato di prima. Anche tu e le tue figlie tornerete allo stato di prima. </w:t>
      </w:r>
      <w:r w:rsidRPr="009A4AE2">
        <w:rPr>
          <w:color w:val="000000"/>
          <w:position w:val="6"/>
          <w:sz w:val="24"/>
          <w:szCs w:val="24"/>
          <w:vertAlign w:val="superscript"/>
        </w:rPr>
        <w:t>56</w:t>
      </w:r>
      <w:r w:rsidRPr="009A4AE2">
        <w:rPr>
          <w:color w:val="000000"/>
          <w:sz w:val="24"/>
          <w:szCs w:val="24"/>
        </w:rPr>
        <w:t xml:space="preserve">Eppure tua sorella Sòdoma non era forse sulla tua bocca al tempo del tuo orgoglio, </w:t>
      </w:r>
      <w:r w:rsidRPr="009A4AE2">
        <w:rPr>
          <w:color w:val="000000"/>
          <w:position w:val="6"/>
          <w:sz w:val="24"/>
          <w:szCs w:val="24"/>
          <w:vertAlign w:val="superscript"/>
        </w:rPr>
        <w:t>57</w:t>
      </w:r>
      <w:r w:rsidRPr="009A4AE2">
        <w:rPr>
          <w:color w:val="000000"/>
          <w:sz w:val="24"/>
          <w:szCs w:val="24"/>
        </w:rPr>
        <w:t xml:space="preserve">prima che fosse scoperta la tua malvagità, così come ora tu sei disprezzata dalle figlie di Aram e da tutte le figlie dei Filistei che sono intorno a te, le quali ti deridono da ogni parte? </w:t>
      </w:r>
      <w:r w:rsidRPr="009A4AE2">
        <w:rPr>
          <w:color w:val="000000"/>
          <w:position w:val="6"/>
          <w:sz w:val="24"/>
          <w:szCs w:val="24"/>
          <w:vertAlign w:val="superscript"/>
        </w:rPr>
        <w:t>58</w:t>
      </w:r>
      <w:r w:rsidRPr="009A4AE2">
        <w:rPr>
          <w:color w:val="000000"/>
          <w:sz w:val="24"/>
          <w:szCs w:val="24"/>
        </w:rPr>
        <w:t xml:space="preserve">Tu stai scontando la tua scelleratezza e i tuoi abomini. Oracolo del Signore Dio. </w:t>
      </w:r>
      <w:r w:rsidRPr="009A4AE2">
        <w:rPr>
          <w:color w:val="000000"/>
          <w:position w:val="6"/>
          <w:sz w:val="24"/>
          <w:szCs w:val="24"/>
          <w:vertAlign w:val="superscript"/>
        </w:rPr>
        <w:t>59</w:t>
      </w:r>
      <w:r w:rsidRPr="009A4AE2">
        <w:rPr>
          <w:color w:val="000000"/>
          <w:sz w:val="24"/>
          <w:szCs w:val="24"/>
        </w:rPr>
        <w:t xml:space="preserve">Poiché così dice il Signore Dio: Io ho ricambiato a te quello che hai fatto tu, perché hai disprezzato il giuramento infrangendo l’alleanza. </w:t>
      </w:r>
      <w:r w:rsidRPr="009A4AE2">
        <w:rPr>
          <w:color w:val="000000"/>
          <w:position w:val="6"/>
          <w:sz w:val="24"/>
          <w:szCs w:val="24"/>
          <w:vertAlign w:val="superscript"/>
        </w:rPr>
        <w:t>60</w:t>
      </w:r>
      <w:r w:rsidRPr="009A4AE2">
        <w:rPr>
          <w:color w:val="000000"/>
          <w:sz w:val="24"/>
          <w:szCs w:val="24"/>
        </w:rPr>
        <w:t xml:space="preserve">Ma io mi ricorderò dell’alleanza conclusa con te al tempo della tua giovinezza e stabilirò con te un’alleanza eterna. </w:t>
      </w:r>
      <w:r w:rsidRPr="009A4AE2">
        <w:rPr>
          <w:color w:val="000000"/>
          <w:position w:val="6"/>
          <w:sz w:val="24"/>
          <w:szCs w:val="24"/>
          <w:vertAlign w:val="superscript"/>
        </w:rPr>
        <w:t>61</w:t>
      </w:r>
      <w:r w:rsidRPr="009A4AE2">
        <w:rPr>
          <w:color w:val="000000"/>
          <w:sz w:val="24"/>
          <w:szCs w:val="24"/>
        </w:rPr>
        <w:t xml:space="preserve">Allora ricorderai la tua condotta e ne sarai confusa, quando riceverai le tue sorelle maggiori insieme a quelle più piccole, che io darò a te per figlie, ma non in forza della tua alleanza. </w:t>
      </w:r>
      <w:r w:rsidRPr="009A4AE2">
        <w:rPr>
          <w:color w:val="000000"/>
          <w:position w:val="6"/>
          <w:sz w:val="24"/>
          <w:szCs w:val="24"/>
          <w:vertAlign w:val="superscript"/>
        </w:rPr>
        <w:t>62</w:t>
      </w:r>
      <w:r w:rsidRPr="009A4AE2">
        <w:rPr>
          <w:color w:val="000000"/>
          <w:sz w:val="24"/>
          <w:szCs w:val="24"/>
        </w:rPr>
        <w:t xml:space="preserve">Io stabilirò la mia alleanza con te e tu saprai che io sono il Signore, </w:t>
      </w:r>
      <w:r w:rsidRPr="009A4AE2">
        <w:rPr>
          <w:color w:val="000000"/>
          <w:position w:val="6"/>
          <w:sz w:val="24"/>
          <w:szCs w:val="24"/>
          <w:vertAlign w:val="superscript"/>
        </w:rPr>
        <w:t>63</w:t>
      </w:r>
      <w:r w:rsidRPr="009A4AE2">
        <w:rPr>
          <w:color w:val="000000"/>
          <w:sz w:val="24"/>
          <w:szCs w:val="24"/>
        </w:rPr>
        <w:t xml:space="preserve">perché te ne ricordi e ti vergogni e, nella tua confusione, tu non apra più bocca, quando ti avrò perdonato quello che hai fatto». Oracolo del Signore Dio. (Ez 16,1-63). </w:t>
      </w:r>
    </w:p>
    <w:p w14:paraId="61807EC6" w14:textId="77777777" w:rsidR="004C12CF" w:rsidRDefault="004C12CF" w:rsidP="00571791">
      <w:pPr>
        <w:pStyle w:val="Corpotesto"/>
      </w:pPr>
      <w:r>
        <w:t>Dio è lo sposo fedele che si sente tradito dalla sua sposa infedele.</w:t>
      </w:r>
    </w:p>
    <w:p w14:paraId="198C4ED8" w14:textId="77777777" w:rsidR="00374753"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6</w:t>
      </w:r>
      <w:r w:rsidRPr="00374753">
        <w:rPr>
          <w:rFonts w:ascii="Arial" w:hAnsi="Arial"/>
          <w:b/>
          <w:bCs/>
          <w:color w:val="000000"/>
          <w:sz w:val="24"/>
        </w:rPr>
        <w:t xml:space="preserve">Se un uomo si rivolge ai negromanti e agli indovini, per darsi alle superstizioni dietro a loro, io volgerò il mio volto contro quella persona e la eliminerò dal suo popolo. </w:t>
      </w:r>
    </w:p>
    <w:p w14:paraId="36B970F0" w14:textId="77777777" w:rsidR="000E509B" w:rsidRDefault="009A4AE2" w:rsidP="009A4AE2">
      <w:pPr>
        <w:pStyle w:val="Corpotesto"/>
      </w:pPr>
      <w:r>
        <w:t>Anche questo peccato è violazione esplicita del primo Comandamento, attraverso il quale si è posta l’intera vita nelle mani del Signore.</w:t>
      </w:r>
    </w:p>
    <w:p w14:paraId="032E7112" w14:textId="77777777" w:rsidR="009A4AE2" w:rsidRDefault="009A4AE2" w:rsidP="009A4AE2">
      <w:pPr>
        <w:pStyle w:val="Corpotesto"/>
      </w:pPr>
      <w:r>
        <w:t>Chi si rivolge ai negromanti e agli indovini, sarà eliminato direttamente da Dio.</w:t>
      </w:r>
    </w:p>
    <w:p w14:paraId="27B476C3" w14:textId="77777777" w:rsidR="009A4AE2" w:rsidRDefault="009A4AE2" w:rsidP="009A4AE2">
      <w:pPr>
        <w:pStyle w:val="Corpotesto"/>
      </w:pPr>
      <w:r>
        <w:t xml:space="preserve">A causa della superstizione, il Signore volgerà il suo volto contro quella persona. Questa non avrà più pace, finché non sarà eliminata dal suo popolo. </w:t>
      </w:r>
    </w:p>
    <w:p w14:paraId="513CEBA9" w14:textId="77777777" w:rsidR="009A4AE2" w:rsidRPr="00E6722D" w:rsidRDefault="009A4AE2" w:rsidP="009A4AE2">
      <w:pPr>
        <w:tabs>
          <w:tab w:val="left" w:pos="1418"/>
          <w:tab w:val="left" w:pos="2268"/>
        </w:tabs>
        <w:spacing w:after="120"/>
        <w:ind w:left="851" w:firstLine="567"/>
        <w:jc w:val="both"/>
        <w:rPr>
          <w:color w:val="000000"/>
          <w:sz w:val="24"/>
        </w:rPr>
      </w:pPr>
      <w:r w:rsidRPr="00E6722D">
        <w:rPr>
          <w:color w:val="000000"/>
          <w:position w:val="6"/>
          <w:vertAlign w:val="superscript"/>
        </w:rPr>
        <w:t>9</w:t>
      </w:r>
      <w:r w:rsidRPr="00E6722D">
        <w:rPr>
          <w:color w:val="000000"/>
          <w:sz w:val="24"/>
        </w:rPr>
        <w:t>Quando sarai entrato nella terra che il Signore, tuo Dio, sta per darti, non imparerai a commettere gli abomini di quelle nazioni.</w:t>
      </w:r>
      <w:r w:rsidRPr="00E6722D">
        <w:rPr>
          <w:color w:val="000000"/>
          <w:position w:val="6"/>
          <w:sz w:val="22"/>
          <w:vertAlign w:val="superscript"/>
        </w:rPr>
        <w:t xml:space="preserve"> </w:t>
      </w:r>
      <w:r w:rsidRPr="00E6722D">
        <w:rPr>
          <w:color w:val="000000"/>
          <w:position w:val="6"/>
          <w:vertAlign w:val="superscript"/>
        </w:rPr>
        <w:t>10</w:t>
      </w:r>
      <w:r w:rsidRPr="00E6722D">
        <w:rPr>
          <w:color w:val="000000"/>
          <w:sz w:val="24"/>
        </w:rPr>
        <w:t xml:space="preserve">Non si trovi in mezzo a te chi fa passare per il fuoco il suo figlio o la sua figlia, né chi esercita la divinazione o il sortilegio o </w:t>
      </w:r>
      <w:r>
        <w:rPr>
          <w:color w:val="000000"/>
          <w:sz w:val="24"/>
        </w:rPr>
        <w:t>il presagio</w:t>
      </w:r>
      <w:r w:rsidRPr="00E6722D">
        <w:rPr>
          <w:color w:val="000000"/>
          <w:sz w:val="24"/>
        </w:rPr>
        <w:t xml:space="preserve"> o la magia, </w:t>
      </w:r>
      <w:r w:rsidRPr="00E6722D">
        <w:rPr>
          <w:color w:val="000000"/>
          <w:position w:val="6"/>
          <w:vertAlign w:val="superscript"/>
        </w:rPr>
        <w:t>11</w:t>
      </w:r>
      <w:r w:rsidRPr="00E6722D">
        <w:rPr>
          <w:color w:val="000000"/>
          <w:sz w:val="24"/>
        </w:rPr>
        <w:t xml:space="preserve">né chi faccia incantesimi, né chi consulti i negromanti o gli indovini, né chi interroghi i morti, </w:t>
      </w:r>
      <w:r w:rsidRPr="00E6722D">
        <w:rPr>
          <w:color w:val="000000"/>
          <w:position w:val="6"/>
          <w:vertAlign w:val="superscript"/>
        </w:rPr>
        <w:t>12</w:t>
      </w:r>
      <w:r w:rsidRPr="00E6722D">
        <w:rPr>
          <w:color w:val="000000"/>
          <w:sz w:val="24"/>
        </w:rPr>
        <w:t xml:space="preserve">perché chiunque fa queste cose è in abominio al Signore. A causa di questi abomini, il Signore, tuo Dio, sta per scacciare quelle nazioni davanti a te. </w:t>
      </w:r>
      <w:r w:rsidRPr="00E6722D">
        <w:rPr>
          <w:color w:val="000000"/>
          <w:position w:val="6"/>
          <w:vertAlign w:val="superscript"/>
        </w:rPr>
        <w:t>13</w:t>
      </w:r>
      <w:r w:rsidRPr="00E6722D">
        <w:rPr>
          <w:color w:val="000000"/>
          <w:sz w:val="24"/>
        </w:rPr>
        <w:t xml:space="preserve">Tu sarai irreprensibile verso il Signore, tuo Dio, </w:t>
      </w:r>
      <w:r w:rsidRPr="00E6722D">
        <w:rPr>
          <w:color w:val="000000"/>
          <w:position w:val="6"/>
          <w:vertAlign w:val="superscript"/>
        </w:rPr>
        <w:t>14</w:t>
      </w:r>
      <w:r w:rsidRPr="00E6722D">
        <w:rPr>
          <w:color w:val="000000"/>
          <w:sz w:val="24"/>
        </w:rPr>
        <w:t xml:space="preserve">perché le nazioni, di cui tu vai ad </w:t>
      </w:r>
      <w:r w:rsidRPr="00E6722D">
        <w:rPr>
          <w:color w:val="000000"/>
          <w:sz w:val="24"/>
        </w:rPr>
        <w:lastRenderedPageBreak/>
        <w:t>occupare il paese, ascoltano gli indovini e gli incantatori, ma quanto a te, non così ti ha permesso il Signore, tuo Dio.</w:t>
      </w:r>
      <w:r>
        <w:rPr>
          <w:color w:val="000000"/>
          <w:sz w:val="24"/>
        </w:rPr>
        <w:t xml:space="preserve"> (Dt 18,9-14). </w:t>
      </w:r>
    </w:p>
    <w:p w14:paraId="2929948D" w14:textId="77777777" w:rsidR="0064277C" w:rsidRPr="00E6722D" w:rsidRDefault="0064277C" w:rsidP="0064277C">
      <w:pPr>
        <w:tabs>
          <w:tab w:val="left" w:pos="1418"/>
          <w:tab w:val="left" w:pos="2268"/>
        </w:tabs>
        <w:ind w:left="851" w:firstLine="567"/>
        <w:jc w:val="both"/>
        <w:rPr>
          <w:color w:val="000000"/>
          <w:sz w:val="24"/>
        </w:rPr>
      </w:pPr>
      <w:r w:rsidRPr="00E6722D">
        <w:rPr>
          <w:color w:val="000000"/>
          <w:position w:val="6"/>
          <w:vertAlign w:val="superscript"/>
        </w:rPr>
        <w:t>7</w:t>
      </w:r>
      <w:r w:rsidRPr="00E6722D">
        <w:rPr>
          <w:color w:val="000000"/>
          <w:sz w:val="24"/>
        </w:rPr>
        <w:t xml:space="preserve">Qualora il tuo fratello, figlio di tuo padre o figlio di tua madre, o il figlio o la figlia o la moglie che riposa sul tuo petto o l’amico che è come te stesso t’istighi in segreto, dicendo: “Andiamo, serviamo altri dèi”, dèi che né tu né i tuoi padri avete conosciuto, </w:t>
      </w:r>
      <w:r w:rsidRPr="00E6722D">
        <w:rPr>
          <w:color w:val="000000"/>
          <w:position w:val="6"/>
          <w:vertAlign w:val="superscript"/>
        </w:rPr>
        <w:t>8</w:t>
      </w:r>
      <w:r w:rsidRPr="00E6722D">
        <w:rPr>
          <w:color w:val="000000"/>
          <w:sz w:val="24"/>
        </w:rPr>
        <w:t xml:space="preserve">divinità dei popoli che vi circondano, vicini a te o da te lontani da un’estremità all’altra della terra, </w:t>
      </w:r>
      <w:r w:rsidRPr="00E6722D">
        <w:rPr>
          <w:color w:val="000000"/>
          <w:position w:val="6"/>
          <w:vertAlign w:val="superscript"/>
        </w:rPr>
        <w:t>9</w:t>
      </w:r>
      <w:r w:rsidRPr="00E6722D">
        <w:rPr>
          <w:color w:val="000000"/>
          <w:sz w:val="24"/>
        </w:rPr>
        <w:t xml:space="preserve">tu non dargli retta, non ascoltarlo. Il tuo occhio non ne abbia compassione: non risparmiarlo, non coprire la sua colpa. </w:t>
      </w:r>
      <w:r w:rsidRPr="00E6722D">
        <w:rPr>
          <w:color w:val="000000"/>
          <w:position w:val="6"/>
          <w:vertAlign w:val="superscript"/>
        </w:rPr>
        <w:t>10</w:t>
      </w:r>
      <w:r w:rsidRPr="00E6722D">
        <w:rPr>
          <w:color w:val="000000"/>
          <w:sz w:val="24"/>
        </w:rPr>
        <w:t xml:space="preserve">Tu anzi devi ucciderlo: la tua mano sia la prima contro di lui per metterlo a morte; poi sarà la mano di tutto il popolo. </w:t>
      </w:r>
      <w:r w:rsidRPr="00E6722D">
        <w:rPr>
          <w:color w:val="000000"/>
          <w:position w:val="6"/>
          <w:vertAlign w:val="superscript"/>
        </w:rPr>
        <w:t>11</w:t>
      </w:r>
      <w:r w:rsidRPr="00E6722D">
        <w:rPr>
          <w:color w:val="000000"/>
          <w:sz w:val="24"/>
        </w:rPr>
        <w:t xml:space="preserve">Lapidalo e muoia, perché ha cercato di trascinarti lontano dal Signore, tuo Dio, che ti ha fatto uscire dalla terra d’Egitto, dalla condizione servile. </w:t>
      </w:r>
      <w:r w:rsidRPr="00E6722D">
        <w:rPr>
          <w:color w:val="000000"/>
          <w:position w:val="6"/>
          <w:vertAlign w:val="superscript"/>
        </w:rPr>
        <w:t>12</w:t>
      </w:r>
      <w:r w:rsidRPr="00E6722D">
        <w:rPr>
          <w:color w:val="000000"/>
          <w:sz w:val="24"/>
        </w:rPr>
        <w:t>Tutto Israele verrà a saperlo, ne avrà timore e non commetterà in mezzo a te una tale azione malvagia.</w:t>
      </w:r>
    </w:p>
    <w:p w14:paraId="3B34BD1D" w14:textId="77777777" w:rsidR="0064277C" w:rsidRPr="00E6722D" w:rsidRDefault="0064277C" w:rsidP="0064277C">
      <w:pPr>
        <w:tabs>
          <w:tab w:val="left" w:pos="1418"/>
          <w:tab w:val="left" w:pos="2268"/>
        </w:tabs>
        <w:spacing w:after="120"/>
        <w:ind w:left="851" w:firstLine="567"/>
        <w:jc w:val="both"/>
        <w:rPr>
          <w:color w:val="000000"/>
          <w:sz w:val="24"/>
        </w:rPr>
      </w:pPr>
      <w:r w:rsidRPr="00E6722D">
        <w:rPr>
          <w:color w:val="000000"/>
          <w:position w:val="6"/>
          <w:vertAlign w:val="superscript"/>
        </w:rPr>
        <w:t>13</w:t>
      </w:r>
      <w:r w:rsidRPr="00E6722D">
        <w:rPr>
          <w:color w:val="000000"/>
          <w:sz w:val="24"/>
        </w:rPr>
        <w:t xml:space="preserve">Qualora tu senta dire di una delle tue città che il Signore, tuo Dio, ti dà per abitarvi, </w:t>
      </w:r>
      <w:r w:rsidRPr="00E6722D">
        <w:rPr>
          <w:color w:val="000000"/>
          <w:position w:val="6"/>
          <w:vertAlign w:val="superscript"/>
        </w:rPr>
        <w:t>14</w:t>
      </w:r>
      <w:r w:rsidRPr="00E6722D">
        <w:rPr>
          <w:color w:val="000000"/>
          <w:sz w:val="24"/>
        </w:rPr>
        <w:t xml:space="preserve">che uomini iniqui sono usciti in mezzo a te e hanno sedotto gli abitanti della loro città dicendo: “Andiamo, serviamo altri dèi”, dèi che voi non avete mai conosciuto, </w:t>
      </w:r>
      <w:r w:rsidRPr="00E6722D">
        <w:rPr>
          <w:color w:val="000000"/>
          <w:position w:val="6"/>
          <w:vertAlign w:val="superscript"/>
        </w:rPr>
        <w:t>15</w:t>
      </w:r>
      <w:r w:rsidRPr="00E6722D">
        <w:rPr>
          <w:color w:val="000000"/>
          <w:sz w:val="24"/>
        </w:rPr>
        <w:t xml:space="preserve">tu farai le indagini, investigherai, interrogherai con cura. Se troverai che la cosa è vera, che il fatto sussiste e che un tale abominio è stato realmente commesso in mezzo a te, </w:t>
      </w:r>
      <w:r w:rsidRPr="00E6722D">
        <w:rPr>
          <w:color w:val="000000"/>
          <w:position w:val="6"/>
          <w:vertAlign w:val="superscript"/>
        </w:rPr>
        <w:t>16</w:t>
      </w:r>
      <w:r w:rsidRPr="00E6722D">
        <w:rPr>
          <w:color w:val="000000"/>
          <w:sz w:val="24"/>
        </w:rPr>
        <w:t xml:space="preserve">allora dovrai passare a fil di spada gli abitanti di quella città, la dovrai votare allo sterminio con quanto contiene e dovrai passare a fil di spada anche il suo bestiame. </w:t>
      </w:r>
      <w:r w:rsidRPr="00E6722D">
        <w:rPr>
          <w:color w:val="000000"/>
          <w:position w:val="6"/>
          <w:vertAlign w:val="superscript"/>
        </w:rPr>
        <w:t>17</w:t>
      </w:r>
      <w:r w:rsidRPr="00E6722D">
        <w:rPr>
          <w:color w:val="000000"/>
          <w:sz w:val="24"/>
        </w:rPr>
        <w:t xml:space="preserve">Poi radunerai tutto il bottino in mezzo alla piazza e brucerai nel fuoco la città e l’intero suo bottino, sacrificio per il Signore, tuo Dio. Diventerà una rovina per sempre e non sarà più ricostruita. </w:t>
      </w:r>
      <w:r w:rsidRPr="00E6722D">
        <w:rPr>
          <w:color w:val="000000"/>
          <w:position w:val="6"/>
          <w:vertAlign w:val="superscript"/>
        </w:rPr>
        <w:t>18</w:t>
      </w:r>
      <w:r w:rsidRPr="00E6722D">
        <w:rPr>
          <w:color w:val="000000"/>
          <w:sz w:val="24"/>
        </w:rPr>
        <w:t>Nulla di ciò che sarà votato allo sterminio si attaccherà alla tua mano, perché il Signore desista dalla sua ira ardente, ti conceda misericordia, abbia misericordia di te e ti moltiplichi, come ha giurato ai tuoi padri.</w:t>
      </w:r>
      <w:r>
        <w:rPr>
          <w:color w:val="000000"/>
          <w:sz w:val="24"/>
        </w:rPr>
        <w:t xml:space="preserve"> (Dt 13,7-18). </w:t>
      </w:r>
    </w:p>
    <w:p w14:paraId="7147DDD8" w14:textId="77777777" w:rsidR="009A4AE2" w:rsidRDefault="009A4AE2" w:rsidP="009A4AE2">
      <w:pPr>
        <w:pStyle w:val="Corpotesto"/>
      </w:pPr>
      <w:r>
        <w:t xml:space="preserve">La superstizione è peccato gravissimo contro la verità di Dio, la fedeltà all’alleanza, il patto solennemente giurato. </w:t>
      </w:r>
    </w:p>
    <w:p w14:paraId="6D169F47" w14:textId="77777777" w:rsidR="000E509B"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7</w:t>
      </w:r>
      <w:r w:rsidRPr="00374753">
        <w:rPr>
          <w:rFonts w:ascii="Arial" w:hAnsi="Arial"/>
          <w:b/>
          <w:bCs/>
          <w:color w:val="000000"/>
          <w:sz w:val="24"/>
        </w:rPr>
        <w:t xml:space="preserve">Santificatevi dunque e siate santi, perché io sono il Signore, vostro Dio. </w:t>
      </w:r>
    </w:p>
    <w:p w14:paraId="17E951B8" w14:textId="77777777" w:rsidR="000E509B" w:rsidRDefault="0064277C" w:rsidP="0064277C">
      <w:pPr>
        <w:pStyle w:val="Corpotesto"/>
      </w:pPr>
      <w:r>
        <w:t>Ci si santifica, purificandoci da ogni macchia di peccato.</w:t>
      </w:r>
    </w:p>
    <w:p w14:paraId="6CF0BB1C" w14:textId="77777777" w:rsidR="0064277C" w:rsidRDefault="0064277C" w:rsidP="0064277C">
      <w:pPr>
        <w:pStyle w:val="Corpotesto"/>
      </w:pPr>
      <w:r>
        <w:t>Si è santi rimanendo nella Legge, nelle prescrizioni, nei decreti che il Signore ha dato il suo popolo.</w:t>
      </w:r>
    </w:p>
    <w:p w14:paraId="6A471502" w14:textId="77777777" w:rsidR="0064277C" w:rsidRDefault="0064277C" w:rsidP="0064277C">
      <w:pPr>
        <w:pStyle w:val="Corpotesto"/>
      </w:pPr>
      <w:r>
        <w:t>Il Dio santo vuole che tutto il suo popolo sia santo.</w:t>
      </w:r>
    </w:p>
    <w:p w14:paraId="43FDE709" w14:textId="77777777" w:rsidR="0064277C" w:rsidRDefault="0064277C" w:rsidP="0064277C">
      <w:pPr>
        <w:pStyle w:val="Corpotesto"/>
      </w:pPr>
      <w:r>
        <w:t xml:space="preserve">Questa prescrizione è sigillata, firmata direttamente da Dio: </w:t>
      </w:r>
      <w:r w:rsidRPr="0064277C">
        <w:rPr>
          <w:i/>
        </w:rPr>
        <w:t>“Io sono il</w:t>
      </w:r>
      <w:r>
        <w:rPr>
          <w:i/>
        </w:rPr>
        <w:t xml:space="preserve"> </w:t>
      </w:r>
      <w:r w:rsidRPr="0064277C">
        <w:rPr>
          <w:i/>
        </w:rPr>
        <w:t>Signore. Vostro Dio”</w:t>
      </w:r>
      <w:r>
        <w:t xml:space="preserve">. </w:t>
      </w:r>
    </w:p>
    <w:p w14:paraId="7E952107" w14:textId="77777777" w:rsidR="00A8262A" w:rsidRDefault="00A8262A" w:rsidP="0064277C">
      <w:pPr>
        <w:pStyle w:val="Corpotesto"/>
      </w:pPr>
      <w:r>
        <w:t xml:space="preserve">Il Signore non vuole che alcun dubbio si insinui nella mente che qualcosa venga dall’uomo. Tutto è da Lui, dal Signore, dal loro Dio e Signore. </w:t>
      </w:r>
    </w:p>
    <w:p w14:paraId="3A2104CD" w14:textId="77777777" w:rsidR="00A8262A" w:rsidRDefault="00A8262A" w:rsidP="0064277C">
      <w:pPr>
        <w:pStyle w:val="Corpotesto"/>
      </w:pPr>
      <w:r>
        <w:t xml:space="preserve">Tutto è dal suo cuore, dalla sua volontà, dalla sua essenza divina. </w:t>
      </w:r>
    </w:p>
    <w:p w14:paraId="1FC1FEAC" w14:textId="77777777" w:rsidR="00A8262A" w:rsidRDefault="00A8262A" w:rsidP="0064277C">
      <w:pPr>
        <w:pStyle w:val="Corpotesto"/>
      </w:pPr>
    </w:p>
    <w:p w14:paraId="7053C9EC" w14:textId="77777777" w:rsidR="00A8262A" w:rsidRDefault="00A8262A" w:rsidP="00A8262A">
      <w:pPr>
        <w:pStyle w:val="Titolo3"/>
      </w:pPr>
      <w:bookmarkStart w:id="55" w:name="_Toc288558914"/>
      <w:bookmarkStart w:id="56" w:name="_Toc62153047"/>
      <w:r>
        <w:lastRenderedPageBreak/>
        <w:t>B. Colpe contro la famiglia</w:t>
      </w:r>
      <w:bookmarkEnd w:id="55"/>
      <w:bookmarkEnd w:id="56"/>
      <w:r>
        <w:t xml:space="preserve"> </w:t>
      </w:r>
    </w:p>
    <w:p w14:paraId="597660D6" w14:textId="77777777" w:rsidR="004B67C8" w:rsidRPr="004B67C8" w:rsidRDefault="004B67C8" w:rsidP="004B67C8"/>
    <w:p w14:paraId="2D6DE68F" w14:textId="77777777" w:rsidR="00374753"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8</w:t>
      </w:r>
      <w:r w:rsidRPr="00374753">
        <w:rPr>
          <w:rFonts w:ascii="Arial" w:hAnsi="Arial"/>
          <w:b/>
          <w:bCs/>
          <w:color w:val="000000"/>
          <w:sz w:val="24"/>
        </w:rPr>
        <w:t>Osservate le mie leggi e mettetele in pratica. Io sono il Signore che vi santifica.</w:t>
      </w:r>
    </w:p>
    <w:p w14:paraId="6C32B63E" w14:textId="77777777" w:rsidR="000E509B" w:rsidRDefault="0064277C" w:rsidP="0064277C">
      <w:pPr>
        <w:pStyle w:val="Corpotesto"/>
      </w:pPr>
      <w:r>
        <w:t>Nella santità si rimane osservando le leggi del Signore e mettendole in pratica.</w:t>
      </w:r>
    </w:p>
    <w:p w14:paraId="70864E80" w14:textId="77777777" w:rsidR="0064277C" w:rsidRDefault="0064277C" w:rsidP="0064277C">
      <w:pPr>
        <w:pStyle w:val="Corpotesto"/>
      </w:pPr>
      <w:r>
        <w:t>Il Dio di Israele è il Dio che santifica il suo popolo.</w:t>
      </w:r>
    </w:p>
    <w:p w14:paraId="6B7E6694" w14:textId="77777777" w:rsidR="0064277C" w:rsidRDefault="0064277C" w:rsidP="0064277C">
      <w:pPr>
        <w:pStyle w:val="Corpotesto"/>
      </w:pPr>
      <w:r>
        <w:t>Come lo santifica: perdonando le sue colpe, donandogli precetti santi da osservare, mettere in pratica.</w:t>
      </w:r>
    </w:p>
    <w:p w14:paraId="6B323320" w14:textId="77777777" w:rsidR="0064277C" w:rsidRPr="00374753" w:rsidRDefault="0064277C" w:rsidP="0064277C">
      <w:pPr>
        <w:pStyle w:val="Corpotesto"/>
      </w:pPr>
      <w:r>
        <w:t xml:space="preserve">Ogni precetto del Signore è un codice di santità per il suo popolo. </w:t>
      </w:r>
    </w:p>
    <w:p w14:paraId="7FE03A19" w14:textId="77777777" w:rsidR="00374753"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9</w:t>
      </w:r>
      <w:r w:rsidRPr="00374753">
        <w:rPr>
          <w:rFonts w:ascii="Arial" w:hAnsi="Arial"/>
          <w:b/>
          <w:bCs/>
          <w:color w:val="000000"/>
          <w:sz w:val="24"/>
        </w:rPr>
        <w:t>Chiunque maledice suo padre o sua madre dovrà essere messo a morte; ha maledetto suo padre o sua madre: il suo sangue ricadrà su di lui.</w:t>
      </w:r>
    </w:p>
    <w:p w14:paraId="5821CB70" w14:textId="77777777" w:rsidR="000E509B" w:rsidRDefault="00C13859" w:rsidP="00C13859">
      <w:pPr>
        <w:pStyle w:val="Corpotesto"/>
      </w:pPr>
      <w:r>
        <w:t>È reo di morte chiunque maledice suo padre e sua madre.</w:t>
      </w:r>
    </w:p>
    <w:p w14:paraId="2386795B" w14:textId="77777777" w:rsidR="00C13859" w:rsidRDefault="00C13859" w:rsidP="00C13859">
      <w:pPr>
        <w:pStyle w:val="Corpotesto"/>
      </w:pPr>
      <w:r>
        <w:t xml:space="preserve">Il suo sangue ricadrà su di lui, perché ha maledetto il padre o la madre. </w:t>
      </w:r>
    </w:p>
    <w:p w14:paraId="78EA6096" w14:textId="77777777" w:rsidR="00374753"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10</w:t>
      </w:r>
      <w:r w:rsidRPr="00374753">
        <w:rPr>
          <w:rFonts w:ascii="Arial" w:hAnsi="Arial"/>
          <w:b/>
          <w:bCs/>
          <w:color w:val="000000"/>
          <w:sz w:val="24"/>
        </w:rPr>
        <w:t>Se uno commette adulterio con la moglie del suo prossimo, l’adultero e l’adultera dovranno esser messi a morte.</w:t>
      </w:r>
    </w:p>
    <w:p w14:paraId="5288541A" w14:textId="77777777" w:rsidR="000E509B" w:rsidRDefault="00C13859" w:rsidP="00C13859">
      <w:pPr>
        <w:pStyle w:val="Corpotesto"/>
      </w:pPr>
      <w:r>
        <w:t xml:space="preserve">È reo di morte chi commette adulterio con la moglie del suo prossimo. </w:t>
      </w:r>
    </w:p>
    <w:p w14:paraId="530F3BCA" w14:textId="77777777" w:rsidR="00C13859" w:rsidRDefault="00C13859" w:rsidP="00C13859">
      <w:pPr>
        <w:pStyle w:val="Corpotesto"/>
      </w:pPr>
      <w:r>
        <w:t>Dovranno essere messi a morte sia l’adultero che l’adultera.</w:t>
      </w:r>
    </w:p>
    <w:p w14:paraId="0A75A621" w14:textId="77777777" w:rsidR="00C13859" w:rsidRPr="008700C4" w:rsidRDefault="00C13859" w:rsidP="00C13859">
      <w:pPr>
        <w:spacing w:after="120"/>
        <w:ind w:left="851" w:hanging="851"/>
        <w:jc w:val="both"/>
        <w:rPr>
          <w:sz w:val="24"/>
        </w:rPr>
      </w:pPr>
      <w:r>
        <w:rPr>
          <w:position w:val="6"/>
          <w:vertAlign w:val="superscript"/>
        </w:rPr>
        <w:tab/>
      </w:r>
      <w:r w:rsidRPr="008700C4">
        <w:rPr>
          <w:position w:val="6"/>
          <w:vertAlign w:val="superscript"/>
        </w:rPr>
        <w:tab/>
        <w:t>1</w:t>
      </w:r>
      <w:r w:rsidRPr="008700C4">
        <w:rPr>
          <w:sz w:val="24"/>
        </w:rPr>
        <w:t xml:space="preserve">Gesù si avviò verso il monte degli Ulivi. </w:t>
      </w:r>
      <w:r w:rsidRPr="008700C4">
        <w:rPr>
          <w:position w:val="6"/>
          <w:vertAlign w:val="superscript"/>
        </w:rPr>
        <w:t>2</w:t>
      </w:r>
      <w:r w:rsidRPr="008700C4">
        <w:rPr>
          <w:sz w:val="24"/>
        </w:rPr>
        <w:t xml:space="preserve">Ma al mattino si recò di nuovo nel tempio e tutto il popolo andava da lui. Ed egli sedette e si mise a insegnare loro. </w:t>
      </w:r>
      <w:r w:rsidRPr="008700C4">
        <w:rPr>
          <w:position w:val="6"/>
          <w:vertAlign w:val="superscript"/>
        </w:rPr>
        <w:t>3</w:t>
      </w:r>
      <w:r w:rsidRPr="008700C4">
        <w:rPr>
          <w:sz w:val="24"/>
        </w:rPr>
        <w:t xml:space="preserve">Allora gli scribi e i farisei gli condussero una donna sorpresa in adulterio, la posero in mezzo e </w:t>
      </w:r>
      <w:r w:rsidRPr="008700C4">
        <w:rPr>
          <w:position w:val="6"/>
          <w:vertAlign w:val="superscript"/>
        </w:rPr>
        <w:t>4</w:t>
      </w:r>
      <w:r w:rsidRPr="008700C4">
        <w:rPr>
          <w:sz w:val="24"/>
        </w:rPr>
        <w:t xml:space="preserve">gli dissero: «Maestro, questa donna è stata sorpresa in flagrante adulterio. </w:t>
      </w:r>
      <w:r w:rsidRPr="008700C4">
        <w:rPr>
          <w:position w:val="6"/>
          <w:vertAlign w:val="superscript"/>
        </w:rPr>
        <w:t>5</w:t>
      </w:r>
      <w:r w:rsidRPr="008700C4">
        <w:rPr>
          <w:sz w:val="24"/>
        </w:rPr>
        <w:t xml:space="preserve">Ora Mosè, nella Legge, ci ha comandato di lapidare donne come questa. Tu che ne dici?». </w:t>
      </w:r>
      <w:r w:rsidRPr="008700C4">
        <w:rPr>
          <w:position w:val="6"/>
          <w:vertAlign w:val="superscript"/>
        </w:rPr>
        <w:t>6</w:t>
      </w:r>
      <w:r w:rsidRPr="008700C4">
        <w:rPr>
          <w:sz w:val="24"/>
        </w:rPr>
        <w:t xml:space="preserve">Dicevano questo per metterlo alla prova e per avere motivo di accusarlo. Ma Gesù si chinò e si mise a scrivere col dito per terra. </w:t>
      </w:r>
      <w:r w:rsidRPr="008700C4">
        <w:rPr>
          <w:position w:val="6"/>
          <w:vertAlign w:val="superscript"/>
        </w:rPr>
        <w:t>7</w:t>
      </w:r>
      <w:r w:rsidRPr="008700C4">
        <w:rPr>
          <w:sz w:val="24"/>
        </w:rPr>
        <w:t xml:space="preserve">Tuttavia, poiché insistevano nell’interrogarlo, si alzò e disse loro: «Chi di voi è senza peccato, getti per primo la pietra contro di lei». </w:t>
      </w:r>
      <w:r w:rsidRPr="008700C4">
        <w:rPr>
          <w:position w:val="6"/>
          <w:vertAlign w:val="superscript"/>
        </w:rPr>
        <w:t>8</w:t>
      </w:r>
      <w:r w:rsidRPr="008700C4">
        <w:rPr>
          <w:sz w:val="24"/>
        </w:rPr>
        <w:t xml:space="preserve">E, chinatosi di nuovo, scriveva per terra. </w:t>
      </w:r>
      <w:r w:rsidRPr="008700C4">
        <w:rPr>
          <w:position w:val="6"/>
          <w:vertAlign w:val="superscript"/>
        </w:rPr>
        <w:t>9</w:t>
      </w:r>
      <w:r w:rsidRPr="008700C4">
        <w:rPr>
          <w:sz w:val="24"/>
        </w:rPr>
        <w:t xml:space="preserve">Quelli, udito ciò, se ne andarono uno per uno, cominciando dai più anziani. Lo lasciarono solo, e la donna era là in mezzo. </w:t>
      </w:r>
      <w:r w:rsidRPr="008700C4">
        <w:rPr>
          <w:position w:val="6"/>
          <w:vertAlign w:val="superscript"/>
        </w:rPr>
        <w:t>10</w:t>
      </w:r>
      <w:r w:rsidRPr="008700C4">
        <w:rPr>
          <w:sz w:val="24"/>
        </w:rPr>
        <w:t xml:space="preserve">Allora Gesù si alzò e le disse: «Donna, dove sono? Nessuno ti ha condannata?». </w:t>
      </w:r>
      <w:r w:rsidRPr="008700C4">
        <w:rPr>
          <w:position w:val="6"/>
          <w:vertAlign w:val="superscript"/>
        </w:rPr>
        <w:t>11</w:t>
      </w:r>
      <w:r w:rsidRPr="008700C4">
        <w:rPr>
          <w:sz w:val="24"/>
        </w:rPr>
        <w:t>Ed ella rispose: «Nessuno, Signore». E Gesù disse: «Neanch’io ti condanno; va’ e d’ora in poi non peccare più».</w:t>
      </w:r>
      <w:r>
        <w:rPr>
          <w:sz w:val="24"/>
        </w:rPr>
        <w:t xml:space="preserve"> (Gv 8,1-11). </w:t>
      </w:r>
    </w:p>
    <w:p w14:paraId="5E72E91F" w14:textId="77777777" w:rsidR="00C13859" w:rsidRDefault="00C13859" w:rsidP="00C13859">
      <w:pPr>
        <w:pStyle w:val="Corpotesto"/>
      </w:pPr>
      <w:r>
        <w:t xml:space="preserve">Qui solo la donna viene condotta perché Gesù pronunzi la sentenza contro di lei. Dell’uomo neanche se ne parla. </w:t>
      </w:r>
    </w:p>
    <w:p w14:paraId="79663FBF" w14:textId="77777777" w:rsidR="00C13859" w:rsidRDefault="00C13859" w:rsidP="00C13859">
      <w:pPr>
        <w:pStyle w:val="Corpotesto"/>
      </w:pPr>
      <w:r>
        <w:t>Con il profeta Ezechiele Dio concede la possibilità di potersi pentire e di rientrare nella santità dell’alleanza.</w:t>
      </w:r>
    </w:p>
    <w:p w14:paraId="62A87B65" w14:textId="77777777" w:rsidR="0084074F" w:rsidRPr="0084074F" w:rsidRDefault="0084074F" w:rsidP="0084074F">
      <w:pPr>
        <w:tabs>
          <w:tab w:val="left" w:pos="851"/>
          <w:tab w:val="left" w:pos="1418"/>
          <w:tab w:val="left" w:pos="2268"/>
        </w:tabs>
        <w:ind w:left="851" w:hanging="851"/>
        <w:jc w:val="both"/>
        <w:rPr>
          <w:color w:val="000000"/>
          <w:sz w:val="24"/>
          <w:szCs w:val="24"/>
        </w:rPr>
      </w:pPr>
      <w:r>
        <w:rPr>
          <w:color w:val="000000"/>
        </w:rPr>
        <w:tab/>
      </w:r>
      <w:r w:rsidRPr="0084074F">
        <w:rPr>
          <w:color w:val="000000"/>
          <w:sz w:val="24"/>
          <w:szCs w:val="24"/>
        </w:rPr>
        <w:tab/>
      </w:r>
      <w:r w:rsidRPr="0084074F">
        <w:rPr>
          <w:color w:val="000000"/>
          <w:position w:val="6"/>
          <w:sz w:val="24"/>
          <w:szCs w:val="24"/>
          <w:vertAlign w:val="superscript"/>
        </w:rPr>
        <w:t>1</w:t>
      </w:r>
      <w:r w:rsidRPr="0084074F">
        <w:rPr>
          <w:color w:val="000000"/>
          <w:sz w:val="24"/>
          <w:szCs w:val="24"/>
        </w:rPr>
        <w:t xml:space="preserve">Mi fu rivolta questa parola del Signore: </w:t>
      </w:r>
      <w:r w:rsidRPr="0084074F">
        <w:rPr>
          <w:color w:val="000000"/>
          <w:position w:val="6"/>
          <w:sz w:val="24"/>
          <w:szCs w:val="24"/>
          <w:vertAlign w:val="superscript"/>
        </w:rPr>
        <w:t>2</w:t>
      </w:r>
      <w:r w:rsidRPr="0084074F">
        <w:rPr>
          <w:color w:val="000000"/>
          <w:sz w:val="24"/>
          <w:szCs w:val="24"/>
        </w:rPr>
        <w:t>«Perché andate ripetendo questo proverbio sulla terra d’Israele:</w:t>
      </w:r>
    </w:p>
    <w:p w14:paraId="7492B904" w14:textId="77777777" w:rsidR="0084074F" w:rsidRPr="0084074F" w:rsidRDefault="0084074F" w:rsidP="0084074F">
      <w:pPr>
        <w:tabs>
          <w:tab w:val="left" w:pos="851"/>
          <w:tab w:val="left" w:pos="1134"/>
          <w:tab w:val="left" w:pos="2268"/>
        </w:tabs>
        <w:ind w:left="851" w:firstLine="567"/>
        <w:jc w:val="both"/>
        <w:rPr>
          <w:color w:val="000000"/>
          <w:sz w:val="24"/>
          <w:szCs w:val="24"/>
        </w:rPr>
      </w:pPr>
    </w:p>
    <w:p w14:paraId="3BD0BACD" w14:textId="77777777" w:rsidR="0084074F" w:rsidRPr="0084074F" w:rsidRDefault="0084074F" w:rsidP="0084074F">
      <w:pPr>
        <w:tabs>
          <w:tab w:val="left" w:pos="851"/>
          <w:tab w:val="left" w:pos="1134"/>
          <w:tab w:val="left" w:pos="2268"/>
        </w:tabs>
        <w:ind w:left="851" w:firstLine="1417"/>
        <w:jc w:val="both"/>
        <w:rPr>
          <w:color w:val="000000"/>
          <w:sz w:val="24"/>
          <w:szCs w:val="24"/>
        </w:rPr>
      </w:pPr>
      <w:r w:rsidRPr="0084074F">
        <w:rPr>
          <w:color w:val="000000"/>
          <w:sz w:val="24"/>
          <w:szCs w:val="24"/>
        </w:rPr>
        <w:t>“I padri hanno mangiato uva acerba</w:t>
      </w:r>
    </w:p>
    <w:p w14:paraId="519B1720" w14:textId="77777777" w:rsidR="0084074F" w:rsidRPr="0084074F" w:rsidRDefault="0084074F" w:rsidP="0084074F">
      <w:pPr>
        <w:tabs>
          <w:tab w:val="left" w:pos="851"/>
          <w:tab w:val="left" w:pos="1134"/>
          <w:tab w:val="left" w:pos="2268"/>
        </w:tabs>
        <w:ind w:left="851" w:firstLine="1417"/>
        <w:jc w:val="both"/>
        <w:rPr>
          <w:color w:val="000000"/>
          <w:sz w:val="24"/>
          <w:szCs w:val="24"/>
        </w:rPr>
      </w:pPr>
      <w:r w:rsidRPr="0084074F">
        <w:rPr>
          <w:color w:val="000000"/>
          <w:sz w:val="24"/>
          <w:szCs w:val="24"/>
        </w:rPr>
        <w:t>e i denti dei figli si sono allegati”?</w:t>
      </w:r>
    </w:p>
    <w:p w14:paraId="45D2F97F" w14:textId="77777777" w:rsidR="0084074F" w:rsidRPr="0084074F" w:rsidRDefault="0084074F" w:rsidP="0084074F">
      <w:pPr>
        <w:tabs>
          <w:tab w:val="left" w:pos="851"/>
          <w:tab w:val="left" w:pos="1134"/>
          <w:tab w:val="left" w:pos="2268"/>
        </w:tabs>
        <w:ind w:left="851" w:firstLine="567"/>
        <w:jc w:val="both"/>
        <w:rPr>
          <w:color w:val="000000"/>
          <w:sz w:val="24"/>
          <w:szCs w:val="24"/>
        </w:rPr>
      </w:pPr>
    </w:p>
    <w:p w14:paraId="49BA52EE" w14:textId="77777777" w:rsidR="0084074F" w:rsidRPr="0084074F" w:rsidRDefault="0084074F" w:rsidP="0084074F">
      <w:pPr>
        <w:tabs>
          <w:tab w:val="left" w:pos="851"/>
          <w:tab w:val="left" w:pos="1134"/>
          <w:tab w:val="left" w:pos="2268"/>
        </w:tabs>
        <w:ind w:left="851" w:firstLine="567"/>
        <w:jc w:val="both"/>
        <w:rPr>
          <w:color w:val="000000"/>
          <w:sz w:val="24"/>
          <w:szCs w:val="24"/>
        </w:rPr>
      </w:pPr>
      <w:r w:rsidRPr="0084074F">
        <w:rPr>
          <w:color w:val="000000"/>
          <w:position w:val="6"/>
          <w:sz w:val="24"/>
          <w:szCs w:val="24"/>
          <w:vertAlign w:val="superscript"/>
        </w:rPr>
        <w:t>3</w:t>
      </w:r>
      <w:r w:rsidRPr="0084074F">
        <w:rPr>
          <w:color w:val="000000"/>
          <w:sz w:val="24"/>
          <w:szCs w:val="24"/>
        </w:rPr>
        <w:t xml:space="preserve">Com’è vero che io vivo, oracolo del Signore Dio, voi non ripeterete più questo proverbio in Israele. </w:t>
      </w:r>
      <w:r w:rsidRPr="0084074F">
        <w:rPr>
          <w:color w:val="000000"/>
          <w:position w:val="6"/>
          <w:sz w:val="24"/>
          <w:szCs w:val="24"/>
          <w:vertAlign w:val="superscript"/>
        </w:rPr>
        <w:t>4</w:t>
      </w:r>
      <w:r w:rsidRPr="0084074F">
        <w:rPr>
          <w:color w:val="000000"/>
          <w:sz w:val="24"/>
          <w:szCs w:val="24"/>
        </w:rPr>
        <w:t>Ecco, tutte le vite sono mie: la vita del padre e quella del figlio è mia; chi pecca morirà.</w:t>
      </w:r>
    </w:p>
    <w:p w14:paraId="0C0C4D7B" w14:textId="77777777" w:rsidR="0084074F" w:rsidRPr="0084074F" w:rsidRDefault="0084074F" w:rsidP="0084074F">
      <w:pPr>
        <w:tabs>
          <w:tab w:val="left" w:pos="851"/>
          <w:tab w:val="left" w:pos="1134"/>
          <w:tab w:val="left" w:pos="2268"/>
        </w:tabs>
        <w:ind w:left="851" w:firstLine="567"/>
        <w:jc w:val="both"/>
        <w:rPr>
          <w:color w:val="000000"/>
          <w:sz w:val="24"/>
          <w:szCs w:val="24"/>
        </w:rPr>
      </w:pPr>
      <w:r w:rsidRPr="0084074F">
        <w:rPr>
          <w:color w:val="000000"/>
          <w:position w:val="6"/>
          <w:sz w:val="24"/>
          <w:szCs w:val="24"/>
          <w:vertAlign w:val="superscript"/>
        </w:rPr>
        <w:t>5</w:t>
      </w:r>
      <w:r w:rsidRPr="0084074F">
        <w:rPr>
          <w:color w:val="000000"/>
          <w:sz w:val="24"/>
          <w:szCs w:val="24"/>
        </w:rPr>
        <w:t xml:space="preserve">Se uno è giusto e osserva il diritto e la giustizia, </w:t>
      </w:r>
      <w:r w:rsidRPr="0084074F">
        <w:rPr>
          <w:color w:val="000000"/>
          <w:position w:val="6"/>
          <w:sz w:val="24"/>
          <w:szCs w:val="24"/>
          <w:vertAlign w:val="superscript"/>
        </w:rPr>
        <w:t>6</w:t>
      </w:r>
      <w:r w:rsidRPr="0084074F">
        <w:rPr>
          <w:color w:val="000000"/>
          <w:sz w:val="24"/>
          <w:szCs w:val="24"/>
        </w:rPr>
        <w:t xml:space="preserve">se non mangia sui monti e non alza gli occhi agli idoli della casa d’Israele, se non disonora la moglie del suo prossimo e non si accosta a una donna durante il suo stato d’impurità, </w:t>
      </w:r>
      <w:r w:rsidRPr="0084074F">
        <w:rPr>
          <w:color w:val="000000"/>
          <w:position w:val="6"/>
          <w:sz w:val="24"/>
          <w:szCs w:val="24"/>
          <w:vertAlign w:val="superscript"/>
        </w:rPr>
        <w:t>7</w:t>
      </w:r>
      <w:r w:rsidRPr="0084074F">
        <w:rPr>
          <w:color w:val="000000"/>
          <w:sz w:val="24"/>
          <w:szCs w:val="24"/>
        </w:rPr>
        <w:t xml:space="preserve">se non opprime alcuno, restituisce il pegno al debitore, non commette rapina, divide il pane con l’affamato e copre di vesti chi è nudo, </w:t>
      </w:r>
      <w:r w:rsidRPr="0084074F">
        <w:rPr>
          <w:color w:val="000000"/>
          <w:position w:val="6"/>
          <w:sz w:val="24"/>
          <w:szCs w:val="24"/>
          <w:vertAlign w:val="superscript"/>
        </w:rPr>
        <w:t>8</w:t>
      </w:r>
      <w:r w:rsidRPr="0084074F">
        <w:rPr>
          <w:color w:val="000000"/>
          <w:sz w:val="24"/>
          <w:szCs w:val="24"/>
        </w:rPr>
        <w:t xml:space="preserve">se non presta a usura e non esige interesse, desiste dall’iniquità e pronuncia retto giudizio fra un uomo e un altro, </w:t>
      </w:r>
      <w:r w:rsidRPr="0084074F">
        <w:rPr>
          <w:color w:val="000000"/>
          <w:position w:val="6"/>
          <w:sz w:val="24"/>
          <w:szCs w:val="24"/>
          <w:vertAlign w:val="superscript"/>
        </w:rPr>
        <w:t>9</w:t>
      </w:r>
      <w:r w:rsidRPr="0084074F">
        <w:rPr>
          <w:color w:val="000000"/>
          <w:sz w:val="24"/>
          <w:szCs w:val="24"/>
        </w:rPr>
        <w:t xml:space="preserve">se segue le mie leggi e osserva le mie norme agendo con fedeltà, egli è giusto ed egli vivrà, oracolo del Signore Dio. </w:t>
      </w:r>
      <w:r w:rsidRPr="0084074F">
        <w:rPr>
          <w:color w:val="000000"/>
          <w:position w:val="6"/>
          <w:sz w:val="24"/>
          <w:szCs w:val="24"/>
          <w:vertAlign w:val="superscript"/>
        </w:rPr>
        <w:t>10</w:t>
      </w:r>
      <w:r w:rsidRPr="0084074F">
        <w:rPr>
          <w:color w:val="000000"/>
          <w:sz w:val="24"/>
          <w:szCs w:val="24"/>
        </w:rPr>
        <w:t xml:space="preserve">Ma se uno ha generato un figlio violento e sanguinario che commette azioni inique, </w:t>
      </w:r>
      <w:r w:rsidRPr="0084074F">
        <w:rPr>
          <w:color w:val="000000"/>
          <w:position w:val="6"/>
          <w:sz w:val="24"/>
          <w:szCs w:val="24"/>
          <w:vertAlign w:val="superscript"/>
        </w:rPr>
        <w:t>11</w:t>
      </w:r>
      <w:r w:rsidRPr="0084074F">
        <w:rPr>
          <w:color w:val="000000"/>
          <w:sz w:val="24"/>
          <w:szCs w:val="24"/>
        </w:rPr>
        <w:t xml:space="preserve">mentre egli non le commette, e questo figlio mangia sui monti, disonora la donna del prossimo, </w:t>
      </w:r>
      <w:r w:rsidRPr="0084074F">
        <w:rPr>
          <w:color w:val="000000"/>
          <w:position w:val="6"/>
          <w:sz w:val="24"/>
          <w:szCs w:val="24"/>
          <w:vertAlign w:val="superscript"/>
        </w:rPr>
        <w:t>12</w:t>
      </w:r>
      <w:r w:rsidRPr="0084074F">
        <w:rPr>
          <w:color w:val="000000"/>
          <w:sz w:val="24"/>
          <w:szCs w:val="24"/>
        </w:rPr>
        <w:t xml:space="preserve">opprime il povero e l’indigente, commette rapine, non restituisce il pegno, volge gli occhi agli idoli, compie azioni abominevoli, </w:t>
      </w:r>
      <w:r w:rsidRPr="0084074F">
        <w:rPr>
          <w:color w:val="000000"/>
          <w:position w:val="6"/>
          <w:sz w:val="24"/>
          <w:szCs w:val="24"/>
          <w:vertAlign w:val="superscript"/>
        </w:rPr>
        <w:t>13</w:t>
      </w:r>
      <w:r w:rsidRPr="0084074F">
        <w:rPr>
          <w:color w:val="000000"/>
          <w:sz w:val="24"/>
          <w:szCs w:val="24"/>
        </w:rPr>
        <w:t xml:space="preserve">presta a usura ed esige gli interessi, questo figlio non vivrà; poiché ha commesso azioni abominevoli, costui morirà e dovrà a se stesso la propria morte. </w:t>
      </w:r>
      <w:r w:rsidRPr="0084074F">
        <w:rPr>
          <w:color w:val="000000"/>
          <w:position w:val="6"/>
          <w:sz w:val="24"/>
          <w:szCs w:val="24"/>
          <w:vertAlign w:val="superscript"/>
        </w:rPr>
        <w:t>14</w:t>
      </w:r>
      <w:r w:rsidRPr="0084074F">
        <w:rPr>
          <w:color w:val="000000"/>
          <w:sz w:val="24"/>
          <w:szCs w:val="24"/>
        </w:rPr>
        <w:t xml:space="preserve">Ma se uno ha generato un figlio che, vedendo tutti i peccati commessi dal padre, sebbene li veda, non li commette, </w:t>
      </w:r>
      <w:r w:rsidRPr="0084074F">
        <w:rPr>
          <w:color w:val="000000"/>
          <w:position w:val="6"/>
          <w:sz w:val="24"/>
          <w:szCs w:val="24"/>
          <w:vertAlign w:val="superscript"/>
        </w:rPr>
        <w:t>15</w:t>
      </w:r>
      <w:r w:rsidRPr="0084074F">
        <w:rPr>
          <w:color w:val="000000"/>
          <w:sz w:val="24"/>
          <w:szCs w:val="24"/>
        </w:rPr>
        <w:t xml:space="preserve">non mangia sui monti, non volge gli occhi agli idoli d’Israele, non disonora la donna del prossimo, </w:t>
      </w:r>
      <w:r w:rsidRPr="0084074F">
        <w:rPr>
          <w:color w:val="000000"/>
          <w:position w:val="6"/>
          <w:sz w:val="24"/>
          <w:szCs w:val="24"/>
          <w:vertAlign w:val="superscript"/>
        </w:rPr>
        <w:t>16</w:t>
      </w:r>
      <w:r w:rsidRPr="0084074F">
        <w:rPr>
          <w:color w:val="000000"/>
          <w:sz w:val="24"/>
          <w:szCs w:val="24"/>
        </w:rPr>
        <w:t xml:space="preserve">non opprime alcuno, non trattiene il pegno, non commette rapina, dà il pane all’affamato e copre di vesti chi è nudo, </w:t>
      </w:r>
      <w:r w:rsidRPr="0084074F">
        <w:rPr>
          <w:color w:val="000000"/>
          <w:position w:val="6"/>
          <w:sz w:val="24"/>
          <w:szCs w:val="24"/>
          <w:vertAlign w:val="superscript"/>
        </w:rPr>
        <w:t>17</w:t>
      </w:r>
      <w:r w:rsidRPr="0084074F">
        <w:rPr>
          <w:color w:val="000000"/>
          <w:sz w:val="24"/>
          <w:szCs w:val="24"/>
        </w:rPr>
        <w:t xml:space="preserve">desiste dall’iniquità, non presta a usura né a interesse, osserva le mie norme, cammina secondo le mie leggi, costui non morirà per l’iniquità di suo padre, ma certo vivrà. </w:t>
      </w:r>
      <w:r w:rsidRPr="0084074F">
        <w:rPr>
          <w:color w:val="000000"/>
          <w:position w:val="6"/>
          <w:sz w:val="24"/>
          <w:szCs w:val="24"/>
          <w:vertAlign w:val="superscript"/>
        </w:rPr>
        <w:t>18</w:t>
      </w:r>
      <w:r w:rsidRPr="0084074F">
        <w:rPr>
          <w:color w:val="000000"/>
          <w:sz w:val="24"/>
          <w:szCs w:val="24"/>
        </w:rPr>
        <w:t>Suo padre invece, che ha oppresso e derubato il suo prossimo, che non ha agito bene in mezzo al popolo, morirà per la sua iniquità.</w:t>
      </w:r>
    </w:p>
    <w:p w14:paraId="4F051311" w14:textId="77777777" w:rsidR="0084074F" w:rsidRPr="0084074F" w:rsidRDefault="0084074F" w:rsidP="0084074F">
      <w:pPr>
        <w:tabs>
          <w:tab w:val="left" w:pos="851"/>
          <w:tab w:val="left" w:pos="1134"/>
          <w:tab w:val="left" w:pos="2268"/>
        </w:tabs>
        <w:ind w:left="851" w:firstLine="567"/>
        <w:jc w:val="both"/>
        <w:rPr>
          <w:color w:val="000000"/>
          <w:sz w:val="24"/>
          <w:szCs w:val="24"/>
        </w:rPr>
      </w:pPr>
      <w:r w:rsidRPr="0084074F">
        <w:rPr>
          <w:color w:val="000000"/>
          <w:position w:val="6"/>
          <w:sz w:val="24"/>
          <w:szCs w:val="24"/>
          <w:vertAlign w:val="superscript"/>
        </w:rPr>
        <w:t>19</w:t>
      </w:r>
      <w:r w:rsidRPr="0084074F">
        <w:rPr>
          <w:color w:val="000000"/>
          <w:sz w:val="24"/>
          <w:szCs w:val="24"/>
        </w:rPr>
        <w:t xml:space="preserve">Voi dite: “Perché il figlio non sconta l’iniquità del padre?”. Perché il figlio ha agito secondo giustizia e rettitudine, ha osservato tutte le mie leggi e le ha messe in pratica: perciò egli vivrà. </w:t>
      </w:r>
      <w:r w:rsidRPr="0084074F">
        <w:rPr>
          <w:color w:val="000000"/>
          <w:position w:val="6"/>
          <w:sz w:val="24"/>
          <w:szCs w:val="24"/>
          <w:vertAlign w:val="superscript"/>
        </w:rPr>
        <w:t>20</w:t>
      </w:r>
      <w:r w:rsidRPr="0084074F">
        <w:rPr>
          <w:color w:val="000000"/>
          <w:sz w:val="24"/>
          <w:szCs w:val="24"/>
        </w:rPr>
        <w:t>Chi pecca morirà; il figlio non sconterà l’iniquità del padre, né il padre l’iniquità del figlio. Sul giusto rimarrà la sua giustizia e sul malvagio la sua malvagità.</w:t>
      </w:r>
    </w:p>
    <w:p w14:paraId="10B95389" w14:textId="77777777" w:rsidR="0084074F" w:rsidRPr="0084074F" w:rsidRDefault="0084074F" w:rsidP="0084074F">
      <w:pPr>
        <w:tabs>
          <w:tab w:val="left" w:pos="851"/>
          <w:tab w:val="left" w:pos="1134"/>
          <w:tab w:val="left" w:pos="2268"/>
        </w:tabs>
        <w:ind w:left="851" w:firstLine="567"/>
        <w:jc w:val="both"/>
        <w:rPr>
          <w:color w:val="000000"/>
          <w:sz w:val="24"/>
          <w:szCs w:val="24"/>
        </w:rPr>
      </w:pPr>
      <w:r w:rsidRPr="0084074F">
        <w:rPr>
          <w:color w:val="000000"/>
          <w:position w:val="6"/>
          <w:sz w:val="24"/>
          <w:szCs w:val="24"/>
          <w:vertAlign w:val="superscript"/>
        </w:rPr>
        <w:t>21</w:t>
      </w:r>
      <w:r w:rsidRPr="0084074F">
        <w:rPr>
          <w:color w:val="000000"/>
          <w:sz w:val="24"/>
          <w:szCs w:val="24"/>
        </w:rPr>
        <w:t xml:space="preserve">Ma se il malvagio si allontana da tutti i peccati che ha commesso e osserva tutte le mie leggi e agisce con giustizia e rettitudine, egli vivrà, non morirà. </w:t>
      </w:r>
      <w:r w:rsidRPr="0084074F">
        <w:rPr>
          <w:color w:val="000000"/>
          <w:position w:val="6"/>
          <w:sz w:val="24"/>
          <w:szCs w:val="24"/>
          <w:vertAlign w:val="superscript"/>
        </w:rPr>
        <w:t>22</w:t>
      </w:r>
      <w:r w:rsidRPr="0084074F">
        <w:rPr>
          <w:color w:val="000000"/>
          <w:sz w:val="24"/>
          <w:szCs w:val="24"/>
        </w:rPr>
        <w:t xml:space="preserve">Nessuna delle colpe commesse sarà più ricordata, ma vivrà per la giustizia che ha praticato. </w:t>
      </w:r>
      <w:r w:rsidRPr="0084074F">
        <w:rPr>
          <w:color w:val="000000"/>
          <w:position w:val="6"/>
          <w:sz w:val="24"/>
          <w:szCs w:val="24"/>
          <w:vertAlign w:val="superscript"/>
        </w:rPr>
        <w:t>23</w:t>
      </w:r>
      <w:r w:rsidRPr="0084074F">
        <w:rPr>
          <w:color w:val="000000"/>
          <w:sz w:val="24"/>
          <w:szCs w:val="24"/>
        </w:rPr>
        <w:t xml:space="preserve">Forse che io ho piacere della morte del malvagio – oracolo del Signore – o non piuttosto che desista dalla sua condotta e viva? </w:t>
      </w:r>
      <w:r w:rsidRPr="0084074F">
        <w:rPr>
          <w:color w:val="000000"/>
          <w:position w:val="6"/>
          <w:sz w:val="24"/>
          <w:szCs w:val="24"/>
          <w:vertAlign w:val="superscript"/>
        </w:rPr>
        <w:t>24</w:t>
      </w:r>
      <w:r w:rsidRPr="0084074F">
        <w:rPr>
          <w:color w:val="000000"/>
          <w:sz w:val="24"/>
          <w:szCs w:val="24"/>
        </w:rPr>
        <w:t>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30C678E0" w14:textId="77777777" w:rsidR="0084074F" w:rsidRPr="0084074F" w:rsidRDefault="0084074F" w:rsidP="0084074F">
      <w:pPr>
        <w:tabs>
          <w:tab w:val="left" w:pos="851"/>
          <w:tab w:val="left" w:pos="1134"/>
          <w:tab w:val="left" w:pos="2268"/>
        </w:tabs>
        <w:ind w:left="851" w:firstLine="567"/>
        <w:jc w:val="both"/>
        <w:rPr>
          <w:color w:val="000000"/>
          <w:sz w:val="24"/>
          <w:szCs w:val="24"/>
        </w:rPr>
      </w:pPr>
      <w:r w:rsidRPr="0084074F">
        <w:rPr>
          <w:color w:val="000000"/>
          <w:position w:val="6"/>
          <w:sz w:val="24"/>
          <w:szCs w:val="24"/>
          <w:vertAlign w:val="superscript"/>
        </w:rPr>
        <w:t>25</w:t>
      </w:r>
      <w:r w:rsidRPr="0084074F">
        <w:rPr>
          <w:color w:val="000000"/>
          <w:sz w:val="24"/>
          <w:szCs w:val="24"/>
        </w:rPr>
        <w:t xml:space="preserve">Voi dite: “Non è retto il modo di agire del Signore”. Ascolta dunque, casa d’Israele: Non è retta la mia condotta o piuttosto non è retta la vostra? </w:t>
      </w:r>
      <w:r w:rsidRPr="0084074F">
        <w:rPr>
          <w:color w:val="000000"/>
          <w:position w:val="6"/>
          <w:sz w:val="24"/>
          <w:szCs w:val="24"/>
          <w:vertAlign w:val="superscript"/>
        </w:rPr>
        <w:t>26</w:t>
      </w:r>
      <w:r w:rsidRPr="0084074F">
        <w:rPr>
          <w:color w:val="000000"/>
          <w:sz w:val="24"/>
          <w:szCs w:val="24"/>
        </w:rPr>
        <w:t xml:space="preserve">Se </w:t>
      </w:r>
      <w:r w:rsidRPr="0084074F">
        <w:rPr>
          <w:color w:val="000000"/>
          <w:sz w:val="24"/>
          <w:szCs w:val="24"/>
        </w:rPr>
        <w:lastRenderedPageBreak/>
        <w:t xml:space="preserve">il giusto si allontana dalla giustizia e commette il male e a causa di questo muore, egli muore appunto per il male che ha commesso. </w:t>
      </w:r>
      <w:r w:rsidRPr="0084074F">
        <w:rPr>
          <w:color w:val="000000"/>
          <w:position w:val="6"/>
          <w:sz w:val="24"/>
          <w:szCs w:val="24"/>
          <w:vertAlign w:val="superscript"/>
        </w:rPr>
        <w:t>27</w:t>
      </w:r>
      <w:r w:rsidRPr="0084074F">
        <w:rPr>
          <w:color w:val="000000"/>
          <w:sz w:val="24"/>
          <w:szCs w:val="24"/>
        </w:rPr>
        <w:t>E se il malvagio si converte dalla sua malvagità che ha commesso e compie ciò che è retto e giusto, egli fa vivere se stesso.</w:t>
      </w:r>
      <w:r w:rsidRPr="0084074F">
        <w:rPr>
          <w:color w:val="000000"/>
          <w:position w:val="6"/>
          <w:sz w:val="24"/>
          <w:szCs w:val="24"/>
        </w:rPr>
        <w:t xml:space="preserve"> </w:t>
      </w:r>
      <w:r w:rsidRPr="0084074F">
        <w:rPr>
          <w:color w:val="000000"/>
          <w:position w:val="6"/>
          <w:sz w:val="24"/>
          <w:szCs w:val="24"/>
          <w:vertAlign w:val="superscript"/>
        </w:rPr>
        <w:t>28</w:t>
      </w:r>
      <w:r w:rsidRPr="0084074F">
        <w:rPr>
          <w:color w:val="000000"/>
          <w:sz w:val="24"/>
          <w:szCs w:val="24"/>
        </w:rPr>
        <w:t xml:space="preserve">Ha riflettuto, si è allontanato da tutte le colpe commesse: egli certo vivrà e non morirà. </w:t>
      </w:r>
      <w:r w:rsidRPr="0084074F">
        <w:rPr>
          <w:color w:val="000000"/>
          <w:position w:val="6"/>
          <w:sz w:val="24"/>
          <w:szCs w:val="24"/>
          <w:vertAlign w:val="superscript"/>
        </w:rPr>
        <w:t>29</w:t>
      </w:r>
      <w:r w:rsidRPr="0084074F">
        <w:rPr>
          <w:color w:val="000000"/>
          <w:sz w:val="24"/>
          <w:szCs w:val="24"/>
        </w:rPr>
        <w:t xml:space="preserve">Eppure la casa d’Israele va dicendo: “Non è retta la via del Signore”. O casa d’Israele, non sono rette le mie vie o piuttosto non sono rette le vostre? </w:t>
      </w:r>
      <w:r w:rsidRPr="0084074F">
        <w:rPr>
          <w:color w:val="000000"/>
          <w:position w:val="6"/>
          <w:sz w:val="24"/>
          <w:szCs w:val="24"/>
          <w:vertAlign w:val="superscript"/>
        </w:rPr>
        <w:t>30</w:t>
      </w:r>
      <w:r w:rsidRPr="0084074F">
        <w:rPr>
          <w:color w:val="000000"/>
          <w:sz w:val="24"/>
          <w:szCs w:val="24"/>
        </w:rPr>
        <w:t>Perciò io giudicherò ognuno di voi secondo la sua condotta, o casa d’Israele. Oracolo del Signore Dio.</w:t>
      </w:r>
    </w:p>
    <w:p w14:paraId="4917F580" w14:textId="77777777" w:rsidR="0084074F" w:rsidRDefault="0084074F" w:rsidP="0084074F">
      <w:pPr>
        <w:tabs>
          <w:tab w:val="left" w:pos="851"/>
          <w:tab w:val="left" w:pos="1134"/>
          <w:tab w:val="left" w:pos="2268"/>
        </w:tabs>
        <w:ind w:left="851" w:firstLine="567"/>
        <w:jc w:val="both"/>
        <w:rPr>
          <w:color w:val="000000"/>
          <w:sz w:val="24"/>
          <w:szCs w:val="24"/>
        </w:rPr>
      </w:pPr>
      <w:r w:rsidRPr="0084074F">
        <w:rPr>
          <w:color w:val="000000"/>
          <w:sz w:val="24"/>
          <w:szCs w:val="24"/>
        </w:rPr>
        <w:t xml:space="preserve">Convertitevi e desistete da tutte le vostre iniquità, e l’iniquità non sarà più causa della vostra rovina. </w:t>
      </w:r>
      <w:r w:rsidRPr="0084074F">
        <w:rPr>
          <w:color w:val="000000"/>
          <w:position w:val="6"/>
          <w:sz w:val="24"/>
          <w:szCs w:val="24"/>
          <w:vertAlign w:val="superscript"/>
        </w:rPr>
        <w:t>31</w:t>
      </w:r>
      <w:r w:rsidRPr="0084074F">
        <w:rPr>
          <w:color w:val="000000"/>
          <w:sz w:val="24"/>
          <w:szCs w:val="24"/>
        </w:rPr>
        <w:t xml:space="preserve">Liberatevi da tutte le iniquità commesse e formatevi un cuore nuovo e uno spirito nuovo. Perché volete morire, o casa d’Israele? </w:t>
      </w:r>
      <w:r w:rsidRPr="0084074F">
        <w:rPr>
          <w:color w:val="000000"/>
          <w:position w:val="6"/>
          <w:sz w:val="24"/>
          <w:szCs w:val="24"/>
          <w:vertAlign w:val="superscript"/>
        </w:rPr>
        <w:t>32</w:t>
      </w:r>
      <w:r w:rsidRPr="0084074F">
        <w:rPr>
          <w:color w:val="000000"/>
          <w:sz w:val="24"/>
          <w:szCs w:val="24"/>
        </w:rPr>
        <w:t xml:space="preserve">Io non godo della morte di chi muore. Oracolo del Signore Dio. Convertitevi e vivrete. (Ez 18,1-32). </w:t>
      </w:r>
    </w:p>
    <w:p w14:paraId="37321E52" w14:textId="77777777" w:rsidR="0084074F" w:rsidRPr="0084074F" w:rsidRDefault="0084074F" w:rsidP="0084074F">
      <w:pPr>
        <w:tabs>
          <w:tab w:val="left" w:pos="851"/>
          <w:tab w:val="left" w:pos="1134"/>
          <w:tab w:val="left" w:pos="2268"/>
        </w:tabs>
        <w:ind w:left="851" w:firstLine="567"/>
        <w:jc w:val="both"/>
        <w:rPr>
          <w:color w:val="000000"/>
          <w:sz w:val="24"/>
          <w:szCs w:val="24"/>
        </w:rPr>
      </w:pPr>
    </w:p>
    <w:p w14:paraId="18C1FC12" w14:textId="77777777" w:rsidR="0084074F" w:rsidRPr="0084074F" w:rsidRDefault="0084074F" w:rsidP="0084074F">
      <w:pPr>
        <w:tabs>
          <w:tab w:val="left" w:pos="851"/>
          <w:tab w:val="left" w:pos="1418"/>
          <w:tab w:val="left" w:pos="2268"/>
        </w:tabs>
        <w:ind w:left="851" w:hanging="851"/>
        <w:jc w:val="both"/>
        <w:rPr>
          <w:color w:val="000000"/>
          <w:sz w:val="24"/>
          <w:szCs w:val="24"/>
        </w:rPr>
      </w:pPr>
      <w:r>
        <w:rPr>
          <w:color w:val="000000"/>
          <w:sz w:val="24"/>
          <w:szCs w:val="24"/>
        </w:rPr>
        <w:tab/>
      </w:r>
      <w:r w:rsidRPr="0084074F">
        <w:rPr>
          <w:color w:val="000000"/>
          <w:sz w:val="24"/>
          <w:szCs w:val="24"/>
        </w:rPr>
        <w:tab/>
      </w:r>
      <w:r w:rsidRPr="0084074F">
        <w:rPr>
          <w:color w:val="000000"/>
          <w:position w:val="6"/>
          <w:sz w:val="24"/>
          <w:szCs w:val="24"/>
          <w:vertAlign w:val="superscript"/>
        </w:rPr>
        <w:t>1</w:t>
      </w:r>
      <w:r w:rsidRPr="0084074F">
        <w:rPr>
          <w:color w:val="000000"/>
          <w:sz w:val="24"/>
          <w:szCs w:val="24"/>
        </w:rPr>
        <w:t xml:space="preserve">Mi fu rivolta questa parola del Signore: </w:t>
      </w:r>
      <w:r w:rsidRPr="0084074F">
        <w:rPr>
          <w:color w:val="000000"/>
          <w:position w:val="6"/>
          <w:sz w:val="24"/>
          <w:szCs w:val="24"/>
          <w:vertAlign w:val="superscript"/>
        </w:rPr>
        <w:t>2</w:t>
      </w:r>
      <w:r w:rsidRPr="0084074F">
        <w:rPr>
          <w:color w:val="000000"/>
          <w:sz w:val="24"/>
          <w:szCs w:val="24"/>
        </w:rPr>
        <w:t xml:space="preserve">«Figlio dell’uomo, parla ai figli del tuo popolo e di’ loro: Se mando la spada contro un paese e il popolo di quel paese prende uno di loro e lo pone quale sentinella e </w:t>
      </w:r>
      <w:r w:rsidRPr="0084074F">
        <w:rPr>
          <w:color w:val="000000"/>
          <w:position w:val="6"/>
          <w:sz w:val="24"/>
          <w:szCs w:val="24"/>
          <w:vertAlign w:val="superscript"/>
        </w:rPr>
        <w:t>3</w:t>
      </w:r>
      <w:r w:rsidRPr="0084074F">
        <w:rPr>
          <w:color w:val="000000"/>
          <w:sz w:val="24"/>
          <w:szCs w:val="24"/>
        </w:rPr>
        <w:t xml:space="preserve">questi, vedendo sopraggiungere la spada sul paese, suona il corno e dà l’allarme al popolo, </w:t>
      </w:r>
      <w:r w:rsidRPr="0084074F">
        <w:rPr>
          <w:color w:val="000000"/>
          <w:position w:val="6"/>
          <w:sz w:val="24"/>
          <w:szCs w:val="24"/>
          <w:vertAlign w:val="superscript"/>
        </w:rPr>
        <w:t>4</w:t>
      </w:r>
      <w:r w:rsidRPr="0084074F">
        <w:rPr>
          <w:color w:val="000000"/>
          <w:sz w:val="24"/>
          <w:szCs w:val="24"/>
        </w:rPr>
        <w:t xml:space="preserve">se colui che sente chiaramente il suono del corno non ci bada e la spada giunge e lo sorprende, egli dovrà a se stesso la propria rovina. </w:t>
      </w:r>
      <w:r w:rsidRPr="0084074F">
        <w:rPr>
          <w:color w:val="000000"/>
          <w:position w:val="6"/>
          <w:sz w:val="24"/>
          <w:szCs w:val="24"/>
          <w:vertAlign w:val="superscript"/>
        </w:rPr>
        <w:t>5</w:t>
      </w:r>
      <w:r w:rsidRPr="0084074F">
        <w:rPr>
          <w:color w:val="000000"/>
          <w:sz w:val="24"/>
          <w:szCs w:val="24"/>
        </w:rPr>
        <w:t xml:space="preserve">Aveva udito il suono del corno, ma non vi ha prestato attenzione: sarà responsabile della sua rovina; se vi avesse prestato attenzione, si sarebbe salvato. </w:t>
      </w:r>
      <w:r w:rsidRPr="0084074F">
        <w:rPr>
          <w:color w:val="000000"/>
          <w:position w:val="6"/>
          <w:sz w:val="24"/>
          <w:szCs w:val="24"/>
          <w:vertAlign w:val="superscript"/>
        </w:rPr>
        <w:t>6</w:t>
      </w:r>
      <w:r w:rsidRPr="0084074F">
        <w:rPr>
          <w:color w:val="000000"/>
          <w:sz w:val="24"/>
          <w:szCs w:val="24"/>
        </w:rPr>
        <w:t xml:space="preserve">Se invece la sentinella vede giungere la spada e non suona il corno e il popolo non è avvertito e la spada giunge e porta via qualcuno, questi sarà portato via per la sua iniquità, ma della sua morte domanderò conto alla sentinella. </w:t>
      </w:r>
      <w:r w:rsidRPr="0084074F">
        <w:rPr>
          <w:color w:val="000000"/>
          <w:position w:val="6"/>
          <w:sz w:val="24"/>
          <w:szCs w:val="24"/>
          <w:vertAlign w:val="superscript"/>
        </w:rPr>
        <w:t>7</w:t>
      </w:r>
      <w:r w:rsidRPr="0084074F">
        <w:rPr>
          <w:color w:val="000000"/>
          <w:sz w:val="24"/>
          <w:szCs w:val="24"/>
        </w:rPr>
        <w:t xml:space="preserve">O figlio dell’uomo, io ti ho posto come sentinella per la casa d’Israele. Quando sentirai dalla mia bocca una parola, tu dovrai avvertirli da parte mia. </w:t>
      </w:r>
      <w:r w:rsidRPr="0084074F">
        <w:rPr>
          <w:color w:val="000000"/>
          <w:position w:val="6"/>
          <w:sz w:val="24"/>
          <w:szCs w:val="24"/>
          <w:vertAlign w:val="superscript"/>
        </w:rPr>
        <w:t>8</w:t>
      </w:r>
      <w:r w:rsidRPr="0084074F">
        <w:rPr>
          <w:color w:val="000000"/>
          <w:sz w:val="24"/>
          <w:szCs w:val="24"/>
        </w:rPr>
        <w:t xml:space="preserve">Se io dico al malvagio: “Malvagio, tu morirai”, e tu non parli perché il malvagio desista dalla sua condotta, egli, il malvagio, morirà per la sua iniquità, ma della sua morte io domanderò conto a te. </w:t>
      </w:r>
      <w:r w:rsidRPr="0084074F">
        <w:rPr>
          <w:color w:val="000000"/>
          <w:position w:val="6"/>
          <w:sz w:val="24"/>
          <w:szCs w:val="24"/>
          <w:vertAlign w:val="superscript"/>
        </w:rPr>
        <w:t>9</w:t>
      </w:r>
      <w:r w:rsidRPr="0084074F">
        <w:rPr>
          <w:color w:val="000000"/>
          <w:sz w:val="24"/>
          <w:szCs w:val="24"/>
        </w:rPr>
        <w:t>Ma se tu avverti il malvagio della sua condotta perché si converta ed egli non si converte dalla sua condotta, egli morirà per la sua iniquità, ma tu ti sarai salvato.</w:t>
      </w:r>
    </w:p>
    <w:p w14:paraId="64EFEE91" w14:textId="77777777" w:rsidR="0084074F" w:rsidRPr="0084074F" w:rsidRDefault="0084074F" w:rsidP="0084074F">
      <w:pPr>
        <w:tabs>
          <w:tab w:val="left" w:pos="851"/>
          <w:tab w:val="left" w:pos="1134"/>
          <w:tab w:val="left" w:pos="2268"/>
        </w:tabs>
        <w:ind w:left="851" w:firstLine="567"/>
        <w:jc w:val="both"/>
        <w:rPr>
          <w:color w:val="000000"/>
          <w:sz w:val="24"/>
          <w:szCs w:val="24"/>
        </w:rPr>
      </w:pPr>
      <w:r w:rsidRPr="0084074F">
        <w:rPr>
          <w:color w:val="000000"/>
          <w:position w:val="6"/>
          <w:sz w:val="24"/>
          <w:szCs w:val="24"/>
          <w:vertAlign w:val="superscript"/>
        </w:rPr>
        <w:t>10</w:t>
      </w:r>
      <w:r w:rsidRPr="0084074F">
        <w:rPr>
          <w:color w:val="000000"/>
          <w:sz w:val="24"/>
          <w:szCs w:val="24"/>
        </w:rPr>
        <w:t xml:space="preserve">Tu, figlio dell’uomo, annuncia alla casa d’Israele: Voi dite: “I nostri delitti e i nostri peccati sono sopra di noi e in essi noi ci consumiamo! In che modo potremo vivere?”. </w:t>
      </w:r>
      <w:r w:rsidRPr="0084074F">
        <w:rPr>
          <w:color w:val="000000"/>
          <w:position w:val="6"/>
          <w:sz w:val="24"/>
          <w:szCs w:val="24"/>
          <w:vertAlign w:val="superscript"/>
        </w:rPr>
        <w:t>11</w:t>
      </w:r>
      <w:r w:rsidRPr="0084074F">
        <w:rPr>
          <w:color w:val="000000"/>
          <w:sz w:val="24"/>
          <w:szCs w:val="24"/>
        </w:rPr>
        <w:t>Di’ loro: Com’è vero che io vivo – oracolo del Signore Dio –, io non godo della morte del malvagio, ma che il malvagio si converta dalla sua malvagità e viva. Convertitevi dalla vostra condotta perversa! Perché volete perire, o casa d’Israele?</w:t>
      </w:r>
    </w:p>
    <w:p w14:paraId="63A01B12" w14:textId="77777777" w:rsidR="0084074F" w:rsidRPr="0084074F" w:rsidRDefault="0084074F" w:rsidP="0084074F">
      <w:pPr>
        <w:tabs>
          <w:tab w:val="left" w:pos="851"/>
          <w:tab w:val="left" w:pos="1134"/>
          <w:tab w:val="left" w:pos="2268"/>
        </w:tabs>
        <w:ind w:left="851" w:firstLine="567"/>
        <w:jc w:val="both"/>
        <w:rPr>
          <w:color w:val="000000"/>
          <w:sz w:val="24"/>
          <w:szCs w:val="24"/>
        </w:rPr>
      </w:pPr>
      <w:r w:rsidRPr="0084074F">
        <w:rPr>
          <w:color w:val="000000"/>
          <w:position w:val="6"/>
          <w:sz w:val="24"/>
          <w:szCs w:val="24"/>
          <w:vertAlign w:val="superscript"/>
        </w:rPr>
        <w:t>12</w:t>
      </w:r>
      <w:r w:rsidRPr="0084074F">
        <w:rPr>
          <w:color w:val="000000"/>
          <w:sz w:val="24"/>
          <w:szCs w:val="24"/>
        </w:rPr>
        <w:t>Figlio dell’uomo, di’ ai figli del tuo popolo: La giustizia del giusto non lo salva se pecca, e il malvagio non cade per la sua malvagità se si converte dalla sua malvagità, come il giusto non potrà vivere per la sua giustizia se pecca.</w:t>
      </w:r>
      <w:r w:rsidRPr="0084074F">
        <w:rPr>
          <w:color w:val="000000"/>
          <w:position w:val="6"/>
          <w:sz w:val="24"/>
          <w:szCs w:val="24"/>
        </w:rPr>
        <w:t xml:space="preserve"> </w:t>
      </w:r>
      <w:r w:rsidRPr="0084074F">
        <w:rPr>
          <w:color w:val="000000"/>
          <w:position w:val="6"/>
          <w:sz w:val="24"/>
          <w:szCs w:val="24"/>
          <w:vertAlign w:val="superscript"/>
        </w:rPr>
        <w:t>13</w:t>
      </w:r>
      <w:r w:rsidRPr="0084074F">
        <w:rPr>
          <w:color w:val="000000"/>
          <w:sz w:val="24"/>
          <w:szCs w:val="24"/>
        </w:rPr>
        <w:t xml:space="preserve">Se io dico al giusto: “Vivrai”, ed egli, confidando sulla sua giustizia commette il male, nessuna delle sue azioni buone sarà più ricordata e morirà nel male che egli ha commesso. </w:t>
      </w:r>
      <w:r w:rsidRPr="0084074F">
        <w:rPr>
          <w:color w:val="000000"/>
          <w:position w:val="6"/>
          <w:sz w:val="24"/>
          <w:szCs w:val="24"/>
          <w:vertAlign w:val="superscript"/>
        </w:rPr>
        <w:t>14</w:t>
      </w:r>
      <w:r w:rsidRPr="0084074F">
        <w:rPr>
          <w:color w:val="000000"/>
          <w:sz w:val="24"/>
          <w:szCs w:val="24"/>
        </w:rPr>
        <w:t xml:space="preserve">Se dico al malvagio: “Morirai”, ed egli si </w:t>
      </w:r>
      <w:r w:rsidRPr="0084074F">
        <w:rPr>
          <w:color w:val="000000"/>
          <w:sz w:val="24"/>
          <w:szCs w:val="24"/>
        </w:rPr>
        <w:lastRenderedPageBreak/>
        <w:t xml:space="preserve">converte dal suo peccato e compie ciò che è retto e giusto, </w:t>
      </w:r>
      <w:r w:rsidRPr="0084074F">
        <w:rPr>
          <w:color w:val="000000"/>
          <w:position w:val="6"/>
          <w:sz w:val="24"/>
          <w:szCs w:val="24"/>
          <w:vertAlign w:val="superscript"/>
        </w:rPr>
        <w:t>15</w:t>
      </w:r>
      <w:r w:rsidRPr="0084074F">
        <w:rPr>
          <w:color w:val="000000"/>
          <w:sz w:val="24"/>
          <w:szCs w:val="24"/>
        </w:rPr>
        <w:t xml:space="preserve">rende il pegno, restituisce ciò che ha rubato, osserva le leggi della vita, senza commettere il male, egli vivrà e non morirà; </w:t>
      </w:r>
      <w:r w:rsidRPr="0084074F">
        <w:rPr>
          <w:color w:val="000000"/>
          <w:position w:val="6"/>
          <w:sz w:val="24"/>
          <w:szCs w:val="24"/>
          <w:vertAlign w:val="superscript"/>
        </w:rPr>
        <w:t>16</w:t>
      </w:r>
      <w:r w:rsidRPr="0084074F">
        <w:rPr>
          <w:color w:val="000000"/>
          <w:sz w:val="24"/>
          <w:szCs w:val="24"/>
        </w:rPr>
        <w:t>nessuno dei peccati commessi sarà più ricordato: egli ha praticato ciò che è retto e giusto e certamente vivrà.</w:t>
      </w:r>
    </w:p>
    <w:p w14:paraId="103B7F0C" w14:textId="77777777" w:rsidR="0084074F" w:rsidRPr="0084074F" w:rsidRDefault="0084074F" w:rsidP="0084074F">
      <w:pPr>
        <w:tabs>
          <w:tab w:val="left" w:pos="851"/>
          <w:tab w:val="left" w:pos="1134"/>
          <w:tab w:val="left" w:pos="2268"/>
        </w:tabs>
        <w:ind w:left="851" w:firstLine="567"/>
        <w:jc w:val="both"/>
        <w:rPr>
          <w:color w:val="000000"/>
          <w:sz w:val="24"/>
          <w:szCs w:val="24"/>
        </w:rPr>
      </w:pPr>
      <w:r w:rsidRPr="0084074F">
        <w:rPr>
          <w:color w:val="000000"/>
          <w:position w:val="6"/>
          <w:sz w:val="24"/>
          <w:szCs w:val="24"/>
          <w:vertAlign w:val="superscript"/>
        </w:rPr>
        <w:t>17</w:t>
      </w:r>
      <w:r w:rsidRPr="0084074F">
        <w:rPr>
          <w:color w:val="000000"/>
          <w:sz w:val="24"/>
          <w:szCs w:val="24"/>
        </w:rPr>
        <w:t xml:space="preserve">Eppure, i figli del tuo popolo vanno dicendo: “Non è retta la via del Signore”. È la loro via invece che non è retta! </w:t>
      </w:r>
      <w:r w:rsidRPr="0084074F">
        <w:rPr>
          <w:color w:val="000000"/>
          <w:position w:val="6"/>
          <w:sz w:val="24"/>
          <w:szCs w:val="24"/>
          <w:vertAlign w:val="superscript"/>
        </w:rPr>
        <w:t>18</w:t>
      </w:r>
      <w:r w:rsidRPr="0084074F">
        <w:rPr>
          <w:color w:val="000000"/>
          <w:sz w:val="24"/>
          <w:szCs w:val="24"/>
        </w:rPr>
        <w:t xml:space="preserve">Se il giusto si allontana dalla giustizia e fa il male, per questo certo morirà. </w:t>
      </w:r>
      <w:r w:rsidRPr="0084074F">
        <w:rPr>
          <w:color w:val="000000"/>
          <w:position w:val="6"/>
          <w:sz w:val="24"/>
          <w:szCs w:val="24"/>
          <w:vertAlign w:val="superscript"/>
        </w:rPr>
        <w:t>19</w:t>
      </w:r>
      <w:r w:rsidRPr="0084074F">
        <w:rPr>
          <w:color w:val="000000"/>
          <w:sz w:val="24"/>
          <w:szCs w:val="24"/>
        </w:rPr>
        <w:t xml:space="preserve">Se il malvagio si converte dalla sua malvagità e compie ciò che è retto e giusto, per questo vivrà. </w:t>
      </w:r>
      <w:r w:rsidRPr="0084074F">
        <w:rPr>
          <w:color w:val="000000"/>
          <w:position w:val="6"/>
          <w:sz w:val="24"/>
          <w:szCs w:val="24"/>
          <w:vertAlign w:val="superscript"/>
        </w:rPr>
        <w:t>20</w:t>
      </w:r>
      <w:r w:rsidRPr="0084074F">
        <w:rPr>
          <w:color w:val="000000"/>
          <w:sz w:val="24"/>
          <w:szCs w:val="24"/>
        </w:rPr>
        <w:t>Voi andate dicendo: “Non è retta la via del Signore”. Giudicherò ciascuno di voi secondo la sua condotta, o casa d’Israele».</w:t>
      </w:r>
    </w:p>
    <w:p w14:paraId="5585AC5A" w14:textId="77777777" w:rsidR="0084074F" w:rsidRPr="0084074F" w:rsidRDefault="0084074F" w:rsidP="0084074F">
      <w:pPr>
        <w:tabs>
          <w:tab w:val="left" w:pos="851"/>
          <w:tab w:val="left" w:pos="1134"/>
          <w:tab w:val="left" w:pos="2268"/>
        </w:tabs>
        <w:ind w:left="851" w:firstLine="567"/>
        <w:jc w:val="both"/>
        <w:rPr>
          <w:color w:val="000000"/>
          <w:sz w:val="24"/>
          <w:szCs w:val="24"/>
        </w:rPr>
      </w:pPr>
      <w:r w:rsidRPr="0084074F">
        <w:rPr>
          <w:color w:val="000000"/>
          <w:position w:val="6"/>
          <w:sz w:val="24"/>
          <w:szCs w:val="24"/>
          <w:vertAlign w:val="superscript"/>
        </w:rPr>
        <w:t>21</w:t>
      </w:r>
      <w:r w:rsidRPr="0084074F">
        <w:rPr>
          <w:color w:val="000000"/>
          <w:sz w:val="24"/>
          <w:szCs w:val="24"/>
        </w:rPr>
        <w:t>Nell’anno dodicesimo della nostra deportazione, nel decimo mese, il cinque del mese, arrivò da me un fuggiasco da Gerusalemme per dirmi: «La città è presa».</w:t>
      </w:r>
      <w:r w:rsidRPr="0084074F">
        <w:rPr>
          <w:color w:val="000000"/>
          <w:position w:val="6"/>
          <w:sz w:val="24"/>
          <w:szCs w:val="24"/>
        </w:rPr>
        <w:t xml:space="preserve"> </w:t>
      </w:r>
      <w:r w:rsidRPr="0084074F">
        <w:rPr>
          <w:color w:val="000000"/>
          <w:position w:val="6"/>
          <w:sz w:val="24"/>
          <w:szCs w:val="24"/>
          <w:vertAlign w:val="superscript"/>
        </w:rPr>
        <w:t>22</w:t>
      </w:r>
      <w:r w:rsidRPr="0084074F">
        <w:rPr>
          <w:color w:val="000000"/>
          <w:sz w:val="24"/>
          <w:szCs w:val="24"/>
        </w:rPr>
        <w:t>La sera prima dell’arrivo del fuggiasco, la mano del Signore fu su di me e al mattino, quando il fuggiasco giunse, il Signore mi aprì la bocca. La mia bocca dunque si aprì e io non fui più muto.</w:t>
      </w:r>
    </w:p>
    <w:p w14:paraId="0431CCFE" w14:textId="77777777" w:rsidR="0084074F" w:rsidRPr="0084074F" w:rsidRDefault="0084074F" w:rsidP="0084074F">
      <w:pPr>
        <w:tabs>
          <w:tab w:val="left" w:pos="851"/>
          <w:tab w:val="left" w:pos="1134"/>
          <w:tab w:val="left" w:pos="2268"/>
        </w:tabs>
        <w:ind w:left="851" w:firstLine="567"/>
        <w:jc w:val="both"/>
        <w:rPr>
          <w:color w:val="000000"/>
          <w:sz w:val="24"/>
          <w:szCs w:val="24"/>
        </w:rPr>
      </w:pPr>
      <w:r w:rsidRPr="0084074F">
        <w:rPr>
          <w:color w:val="000000"/>
          <w:position w:val="6"/>
          <w:sz w:val="24"/>
          <w:szCs w:val="24"/>
          <w:vertAlign w:val="superscript"/>
        </w:rPr>
        <w:t>23</w:t>
      </w:r>
      <w:r w:rsidRPr="0084074F">
        <w:rPr>
          <w:color w:val="000000"/>
          <w:sz w:val="24"/>
          <w:szCs w:val="24"/>
        </w:rPr>
        <w:t xml:space="preserve">Mi fu rivolta questa parola del Signore: </w:t>
      </w:r>
      <w:r w:rsidRPr="0084074F">
        <w:rPr>
          <w:color w:val="000000"/>
          <w:position w:val="6"/>
          <w:sz w:val="24"/>
          <w:szCs w:val="24"/>
          <w:vertAlign w:val="superscript"/>
        </w:rPr>
        <w:t>24</w:t>
      </w:r>
      <w:r w:rsidRPr="0084074F">
        <w:rPr>
          <w:color w:val="000000"/>
          <w:sz w:val="24"/>
          <w:szCs w:val="24"/>
        </w:rPr>
        <w:t>«Figlio dell’uomo, gli abitanti di quelle rovine, nella terra d’Israele, vanno dicendo: “Abramo era uno solo ed ebbe in possesso la terra e noi siamo molti: a noi dunque è stata data in possesso la terra!”.</w:t>
      </w:r>
    </w:p>
    <w:p w14:paraId="0591ED04" w14:textId="77777777" w:rsidR="0084074F" w:rsidRPr="0084074F" w:rsidRDefault="0084074F" w:rsidP="0084074F">
      <w:pPr>
        <w:tabs>
          <w:tab w:val="left" w:pos="851"/>
          <w:tab w:val="left" w:pos="1134"/>
          <w:tab w:val="left" w:pos="2268"/>
        </w:tabs>
        <w:ind w:left="851" w:firstLine="567"/>
        <w:jc w:val="both"/>
        <w:rPr>
          <w:color w:val="000000"/>
          <w:sz w:val="24"/>
          <w:szCs w:val="24"/>
        </w:rPr>
      </w:pPr>
      <w:r w:rsidRPr="0084074F">
        <w:rPr>
          <w:color w:val="000000"/>
          <w:position w:val="6"/>
          <w:sz w:val="24"/>
          <w:szCs w:val="24"/>
          <w:vertAlign w:val="superscript"/>
        </w:rPr>
        <w:t>25</w:t>
      </w:r>
      <w:r w:rsidRPr="0084074F">
        <w:rPr>
          <w:color w:val="000000"/>
          <w:sz w:val="24"/>
          <w:szCs w:val="24"/>
        </w:rPr>
        <w:t xml:space="preserve">Perciò dirai loro: Così dice il Signore Dio: Voi mangiate la carne con il sangue, sollevate gli occhi ai vostri idoli, versate il sangue, e vorreste avere in possesso la terra? </w:t>
      </w:r>
      <w:r w:rsidRPr="0084074F">
        <w:rPr>
          <w:color w:val="000000"/>
          <w:position w:val="6"/>
          <w:sz w:val="24"/>
          <w:szCs w:val="24"/>
          <w:vertAlign w:val="superscript"/>
        </w:rPr>
        <w:t>26</w:t>
      </w:r>
      <w:r w:rsidRPr="0084074F">
        <w:rPr>
          <w:color w:val="000000"/>
          <w:sz w:val="24"/>
          <w:szCs w:val="24"/>
        </w:rPr>
        <w:t xml:space="preserve">Voi vi appoggiate sulle vostre spade, compite cose nefande, ognuno di voi disonora la donna del suo prossimo e vorreste avere in possesso la terra? </w:t>
      </w:r>
      <w:r w:rsidRPr="0084074F">
        <w:rPr>
          <w:color w:val="000000"/>
          <w:position w:val="6"/>
          <w:sz w:val="24"/>
          <w:szCs w:val="24"/>
          <w:vertAlign w:val="superscript"/>
        </w:rPr>
        <w:t>27</w:t>
      </w:r>
      <w:r w:rsidRPr="0084074F">
        <w:rPr>
          <w:color w:val="000000"/>
          <w:sz w:val="24"/>
          <w:szCs w:val="24"/>
        </w:rPr>
        <w:t xml:space="preserve">Annuncerai loro: Così dice il Signore Dio: Com’è vero ch’io vivo, quelli che stanno fra le rovine periranno di spada; darò in pasto alle belve quelli che sono per la campagna, e quelli che sono nelle fortezze e dentro le caverne moriranno di peste. </w:t>
      </w:r>
      <w:r w:rsidRPr="0084074F">
        <w:rPr>
          <w:color w:val="000000"/>
          <w:position w:val="6"/>
          <w:sz w:val="24"/>
          <w:szCs w:val="24"/>
          <w:vertAlign w:val="superscript"/>
        </w:rPr>
        <w:t>28</w:t>
      </w:r>
      <w:r w:rsidRPr="0084074F">
        <w:rPr>
          <w:color w:val="000000"/>
          <w:sz w:val="24"/>
          <w:szCs w:val="24"/>
        </w:rPr>
        <w:t xml:space="preserve">Ridurrò la terra a una solitudine e a un deserto e cesserà l’orgoglio della sua forza. I monti d’Israele saranno devastati, non vi passerà più nessuno. </w:t>
      </w:r>
      <w:r w:rsidRPr="0084074F">
        <w:rPr>
          <w:color w:val="000000"/>
          <w:position w:val="6"/>
          <w:sz w:val="24"/>
          <w:szCs w:val="24"/>
          <w:vertAlign w:val="superscript"/>
        </w:rPr>
        <w:t>29</w:t>
      </w:r>
      <w:r w:rsidRPr="0084074F">
        <w:rPr>
          <w:color w:val="000000"/>
          <w:sz w:val="24"/>
          <w:szCs w:val="24"/>
        </w:rPr>
        <w:t>Sapranno che io sono il Signore quando farò della loro terra una solitudine e un deserto, a causa di tutti gli abomini che hanno commesso.</w:t>
      </w:r>
    </w:p>
    <w:p w14:paraId="4A3E6388" w14:textId="77777777" w:rsidR="0084074F" w:rsidRPr="0084074F" w:rsidRDefault="0084074F" w:rsidP="0084074F">
      <w:pPr>
        <w:tabs>
          <w:tab w:val="left" w:pos="851"/>
          <w:tab w:val="left" w:pos="1134"/>
          <w:tab w:val="left" w:pos="2268"/>
        </w:tabs>
        <w:spacing w:after="120"/>
        <w:ind w:left="851" w:firstLine="567"/>
        <w:jc w:val="both"/>
        <w:rPr>
          <w:color w:val="000000"/>
          <w:sz w:val="24"/>
          <w:szCs w:val="24"/>
        </w:rPr>
      </w:pPr>
      <w:r w:rsidRPr="0084074F">
        <w:rPr>
          <w:color w:val="000000"/>
          <w:position w:val="6"/>
          <w:sz w:val="24"/>
          <w:szCs w:val="24"/>
          <w:vertAlign w:val="superscript"/>
        </w:rPr>
        <w:t>30</w:t>
      </w:r>
      <w:r w:rsidRPr="0084074F">
        <w:rPr>
          <w:color w:val="000000"/>
          <w:sz w:val="24"/>
          <w:szCs w:val="24"/>
        </w:rPr>
        <w:t xml:space="preserve">Figlio dell’uomo, i figli del tuo popolo parlano di te lungo le mura e sulle porte delle case e si dicono l’un l’altro: “Andiamo a sentire qual è la parola che viene dal Signore”. </w:t>
      </w:r>
      <w:r w:rsidRPr="0084074F">
        <w:rPr>
          <w:color w:val="000000"/>
          <w:position w:val="6"/>
          <w:sz w:val="24"/>
          <w:szCs w:val="24"/>
          <w:vertAlign w:val="superscript"/>
        </w:rPr>
        <w:t>31</w:t>
      </w:r>
      <w:r w:rsidRPr="0084074F">
        <w:rPr>
          <w:color w:val="000000"/>
          <w:sz w:val="24"/>
          <w:szCs w:val="24"/>
        </w:rPr>
        <w:t xml:space="preserve">In folla vengono da te, si mettono a sedere davanti a te e ascoltano le tue parole, ma poi non le mettono in pratica, perché si compiacciono di parole, mentre il loro cuore va dietro al guadagno. </w:t>
      </w:r>
      <w:r w:rsidRPr="0084074F">
        <w:rPr>
          <w:color w:val="000000"/>
          <w:position w:val="6"/>
          <w:sz w:val="24"/>
          <w:szCs w:val="24"/>
          <w:vertAlign w:val="superscript"/>
        </w:rPr>
        <w:t>32</w:t>
      </w:r>
      <w:r w:rsidRPr="0084074F">
        <w:rPr>
          <w:color w:val="000000"/>
          <w:sz w:val="24"/>
          <w:szCs w:val="24"/>
        </w:rPr>
        <w:t xml:space="preserve">Ecco, tu sei per loro come una canzone d’amore: bella è la voce e piacevole l’accompagnamento musicale. Essi ascoltano le tue parole, ma non le mettono in pratica. </w:t>
      </w:r>
      <w:r w:rsidRPr="0084074F">
        <w:rPr>
          <w:color w:val="000000"/>
          <w:position w:val="6"/>
          <w:sz w:val="24"/>
          <w:szCs w:val="24"/>
          <w:vertAlign w:val="superscript"/>
        </w:rPr>
        <w:t>33</w:t>
      </w:r>
      <w:r w:rsidRPr="0084074F">
        <w:rPr>
          <w:color w:val="000000"/>
          <w:sz w:val="24"/>
          <w:szCs w:val="24"/>
        </w:rPr>
        <w:t>Ma quando ciò avverrà, ed ecco avviene, sapranno che c’è un profeta in mezzo a loro». (Ez 33,1-33).</w:t>
      </w:r>
    </w:p>
    <w:p w14:paraId="567D3145" w14:textId="77777777" w:rsidR="00C13859" w:rsidRPr="00374753" w:rsidRDefault="00C13859" w:rsidP="00C13859">
      <w:pPr>
        <w:pStyle w:val="Corpotesto"/>
      </w:pPr>
      <w:r>
        <w:t xml:space="preserve">Con i profeti e poi anche con i sapienziali, specie con il Libro della Sapienza, si entra in un nuovo ordine morale. </w:t>
      </w:r>
    </w:p>
    <w:p w14:paraId="1BD80E3E" w14:textId="77777777" w:rsidR="00374753"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lastRenderedPageBreak/>
        <w:t>11</w:t>
      </w:r>
      <w:r w:rsidRPr="00374753">
        <w:rPr>
          <w:rFonts w:ascii="Arial" w:hAnsi="Arial"/>
          <w:b/>
          <w:bCs/>
          <w:color w:val="000000"/>
          <w:sz w:val="24"/>
        </w:rPr>
        <w:t>Se uno ha rapporti con una moglie di suo padre, egli scopre la nudità del padre; tutti e due dovranno essere messi a morte: il loro sangue ricadrà su di loro.</w:t>
      </w:r>
    </w:p>
    <w:p w14:paraId="4AA722C2" w14:textId="77777777" w:rsidR="000E509B" w:rsidRDefault="003B3117" w:rsidP="003B3117">
      <w:pPr>
        <w:pStyle w:val="Corpotesto"/>
      </w:pPr>
      <w:r>
        <w:t>È reo di morte chi ha rapporti con una moglie di suo padre. Siamo qui in un contesto di poligamia.</w:t>
      </w:r>
    </w:p>
    <w:p w14:paraId="08ED5C33" w14:textId="77777777" w:rsidR="003B3117" w:rsidRDefault="003B3117" w:rsidP="003B3117">
      <w:pPr>
        <w:pStyle w:val="Corpotesto"/>
      </w:pPr>
      <w:r>
        <w:t xml:space="preserve">È reo di morte perché ha scoperto la nudità del padre. Dovranno essere messi a morte sia l’uomo che la donna. </w:t>
      </w:r>
    </w:p>
    <w:p w14:paraId="14F6BD56" w14:textId="77777777" w:rsidR="003B3117" w:rsidRPr="00374753" w:rsidRDefault="003B3117" w:rsidP="003B3117">
      <w:pPr>
        <w:pStyle w:val="Corpotesto"/>
      </w:pPr>
      <w:r>
        <w:t xml:space="preserve">Il loro sangue ricadrà su di loro. Ha violata le legge santa del matrimonio. </w:t>
      </w:r>
    </w:p>
    <w:p w14:paraId="58CA578B" w14:textId="77777777" w:rsidR="00374753"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12</w:t>
      </w:r>
      <w:r w:rsidRPr="00374753">
        <w:rPr>
          <w:rFonts w:ascii="Arial" w:hAnsi="Arial"/>
          <w:b/>
          <w:bCs/>
          <w:color w:val="000000"/>
          <w:sz w:val="24"/>
        </w:rPr>
        <w:t>Se uno ha rapporti con la nuora, tutti e due dovranno essere messi a morte; hanno commesso una perversione: il loro sangue ricadrà su di loro.</w:t>
      </w:r>
    </w:p>
    <w:p w14:paraId="658D5E63" w14:textId="77777777" w:rsidR="000E509B" w:rsidRDefault="006E0D90" w:rsidP="003B3117">
      <w:pPr>
        <w:pStyle w:val="Corpotesto"/>
      </w:pPr>
      <w:r>
        <w:t>È reo di morte chi</w:t>
      </w:r>
      <w:r w:rsidR="003B3117">
        <w:t xml:space="preserve"> ha rapporti con la nuora. L’uno e l’altra dovranno essere messi a morte.</w:t>
      </w:r>
    </w:p>
    <w:p w14:paraId="7B6AF592" w14:textId="77777777" w:rsidR="003B3117" w:rsidRPr="00374753" w:rsidRDefault="003B3117" w:rsidP="003B3117">
      <w:pPr>
        <w:pStyle w:val="Corpotesto"/>
      </w:pPr>
      <w:r>
        <w:t>Hanno commesso una perversione. Il lor</w:t>
      </w:r>
      <w:r w:rsidR="006E0D90">
        <w:t>o</w:t>
      </w:r>
      <w:r>
        <w:t xml:space="preserve"> peccato ricadrà sopra di loro. La carne del figlio è carne del padre. Per questo è perversione. </w:t>
      </w:r>
    </w:p>
    <w:p w14:paraId="515BDAAC" w14:textId="77777777" w:rsidR="00374753"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13</w:t>
      </w:r>
      <w:r w:rsidRPr="00374753">
        <w:rPr>
          <w:rFonts w:ascii="Arial" w:hAnsi="Arial"/>
          <w:b/>
          <w:bCs/>
          <w:color w:val="000000"/>
          <w:sz w:val="24"/>
        </w:rPr>
        <w:t>Se uno ha rapporti con un uomo come con una donna, tutti e due hanno commesso un abominio; dovranno essere messi a morte: il loro sangue ricadrà su di loro.</w:t>
      </w:r>
    </w:p>
    <w:p w14:paraId="4BE0E368" w14:textId="77777777" w:rsidR="000E509B" w:rsidRDefault="003B3117" w:rsidP="003B3117">
      <w:pPr>
        <w:pStyle w:val="Corpotesto"/>
      </w:pPr>
      <w:r>
        <w:t xml:space="preserve">È reo di morte chi ha rapporti con un uomo come con </w:t>
      </w:r>
      <w:r w:rsidR="006E0D90">
        <w:t xml:space="preserve">una </w:t>
      </w:r>
      <w:r>
        <w:t>donna.</w:t>
      </w:r>
    </w:p>
    <w:p w14:paraId="0D80EE57" w14:textId="77777777" w:rsidR="003B3117" w:rsidRDefault="003B3117" w:rsidP="003B3117">
      <w:pPr>
        <w:pStyle w:val="Corpotesto"/>
      </w:pPr>
      <w:r>
        <w:t>Tutti e due dovranno essere messi a morte. Hanno commesso un abominio.</w:t>
      </w:r>
    </w:p>
    <w:p w14:paraId="2644461D" w14:textId="77777777" w:rsidR="003B3117" w:rsidRDefault="003B3117" w:rsidP="003B3117">
      <w:pPr>
        <w:pStyle w:val="Corpotesto"/>
      </w:pPr>
      <w:r>
        <w:t>L’abominio è peccato gravissimo. È stata offesa la verità della natura. È stata violata nella sua più pura essenza.</w:t>
      </w:r>
    </w:p>
    <w:p w14:paraId="24429D74" w14:textId="77777777" w:rsidR="003B3117" w:rsidRDefault="003B3117" w:rsidP="003B3117">
      <w:pPr>
        <w:pStyle w:val="Corpotesto"/>
      </w:pPr>
      <w:r>
        <w:t xml:space="preserve">Il loro sangue ricadrà su di loro. </w:t>
      </w:r>
    </w:p>
    <w:p w14:paraId="2A9F3998" w14:textId="77777777" w:rsidR="00374753"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14</w:t>
      </w:r>
      <w:r w:rsidRPr="00374753">
        <w:rPr>
          <w:rFonts w:ascii="Arial" w:hAnsi="Arial"/>
          <w:b/>
          <w:bCs/>
          <w:color w:val="000000"/>
          <w:sz w:val="24"/>
        </w:rPr>
        <w:t>Se uno prende in moglie la figlia e la madre, è un’infamia; si bruceranno con il fuoco lui e loro, perché non ci sia fra voi tale delitto.</w:t>
      </w:r>
    </w:p>
    <w:p w14:paraId="39713684" w14:textId="77777777" w:rsidR="000E509B" w:rsidRDefault="008955D1" w:rsidP="008955D1">
      <w:pPr>
        <w:pStyle w:val="Corpotesto"/>
      </w:pPr>
      <w:r>
        <w:t>Se uno prende in moglie l</w:t>
      </w:r>
      <w:r w:rsidR="006E0D90">
        <w:t>a figlia e la madre commette un’</w:t>
      </w:r>
      <w:r>
        <w:t>infamia.</w:t>
      </w:r>
    </w:p>
    <w:p w14:paraId="47452591" w14:textId="77777777" w:rsidR="008955D1" w:rsidRDefault="008955D1" w:rsidP="008955D1">
      <w:pPr>
        <w:pStyle w:val="Corpotesto"/>
      </w:pPr>
      <w:r>
        <w:t>Si dovranno bruciare con il fuoco sia l’uomo che le due donne.</w:t>
      </w:r>
    </w:p>
    <w:p w14:paraId="42BF0DAF" w14:textId="77777777" w:rsidR="008955D1" w:rsidRDefault="008955D1" w:rsidP="008955D1">
      <w:pPr>
        <w:pStyle w:val="Corpotesto"/>
      </w:pPr>
      <w:r>
        <w:t>Il fuoco dovrà cancellare per intero questo delitto.</w:t>
      </w:r>
    </w:p>
    <w:p w14:paraId="367CBC88" w14:textId="77777777" w:rsidR="008955D1" w:rsidRDefault="008955D1" w:rsidP="008955D1">
      <w:pPr>
        <w:pStyle w:val="Corpotesto"/>
      </w:pPr>
      <w:r>
        <w:t xml:space="preserve">È una vera infamia. È la perdita della stessa dignità umana. </w:t>
      </w:r>
    </w:p>
    <w:p w14:paraId="6A596B98" w14:textId="77777777" w:rsidR="000E509B"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15</w:t>
      </w:r>
      <w:r w:rsidRPr="00374753">
        <w:rPr>
          <w:rFonts w:ascii="Arial" w:hAnsi="Arial"/>
          <w:b/>
          <w:bCs/>
          <w:color w:val="000000"/>
          <w:sz w:val="24"/>
        </w:rPr>
        <w:t>L’uomo che si accoppia con una bestia dovrà essere messo a morte; dovrete uccidere anche la bestia.</w:t>
      </w:r>
    </w:p>
    <w:p w14:paraId="03819D49" w14:textId="77777777" w:rsidR="000E509B" w:rsidRDefault="008955D1" w:rsidP="008955D1">
      <w:pPr>
        <w:pStyle w:val="Corpotesto"/>
      </w:pPr>
      <w:r>
        <w:t>È reo di morte colui che si accoppia con una bestia.</w:t>
      </w:r>
    </w:p>
    <w:p w14:paraId="1E7B9EB0" w14:textId="77777777" w:rsidR="008955D1" w:rsidRDefault="008955D1" w:rsidP="008955D1">
      <w:pPr>
        <w:pStyle w:val="Corpotesto"/>
      </w:pPr>
      <w:r>
        <w:t xml:space="preserve">Anche la bestia dovrà essere uccisa. È stata contaminata dal peccato dell’uomo.  </w:t>
      </w:r>
    </w:p>
    <w:p w14:paraId="07837D03" w14:textId="77777777" w:rsidR="00374753"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16</w:t>
      </w:r>
      <w:r w:rsidRPr="00374753">
        <w:rPr>
          <w:rFonts w:ascii="Arial" w:hAnsi="Arial"/>
          <w:b/>
          <w:bCs/>
          <w:color w:val="000000"/>
          <w:sz w:val="24"/>
        </w:rPr>
        <w:t>Se una donna si accosta a una bestia per accoppiarsi con essa, ucciderai la donna e la bestia; tutte e due dovranno essere messe a morte: il loro sangue ricadrà su di loro.</w:t>
      </w:r>
    </w:p>
    <w:p w14:paraId="5A5FA2F9" w14:textId="77777777" w:rsidR="000E509B" w:rsidRDefault="008955D1" w:rsidP="008955D1">
      <w:pPr>
        <w:pStyle w:val="Corpotesto"/>
      </w:pPr>
      <w:r>
        <w:t>È rea di morte la donna che si accosta ad una bestia per accoppiarsi con essa.</w:t>
      </w:r>
    </w:p>
    <w:p w14:paraId="21FBFDDB" w14:textId="77777777" w:rsidR="008955D1" w:rsidRPr="00374753" w:rsidRDefault="008955D1" w:rsidP="008955D1">
      <w:pPr>
        <w:pStyle w:val="Corpotesto"/>
      </w:pPr>
      <w:r>
        <w:lastRenderedPageBreak/>
        <w:t xml:space="preserve">Si dovranno uccidere sia la bestia che la donna. Insieme dovranno essere messe a morte. Il loro sangue ricadrà sopra di esse. </w:t>
      </w:r>
    </w:p>
    <w:p w14:paraId="5B467467" w14:textId="77777777" w:rsidR="00374753"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17</w:t>
      </w:r>
      <w:r w:rsidRPr="00374753">
        <w:rPr>
          <w:rFonts w:ascii="Arial" w:hAnsi="Arial"/>
          <w:b/>
          <w:bCs/>
          <w:color w:val="000000"/>
          <w:sz w:val="24"/>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38EC75F3" w14:textId="77777777" w:rsidR="000E509B" w:rsidRDefault="008955D1" w:rsidP="008955D1">
      <w:pPr>
        <w:pStyle w:val="Corpotesto"/>
      </w:pPr>
      <w:r>
        <w:t xml:space="preserve">È reo di morte chi vede la nudità della propria sorella,sia essa figlia di sua padre o figlia di sua madre. </w:t>
      </w:r>
      <w:r w:rsidR="00DD2CE0">
        <w:t>Anche la donna è rea di morte se ha visto la nudità di lui.</w:t>
      </w:r>
    </w:p>
    <w:p w14:paraId="6275BFA5" w14:textId="77777777" w:rsidR="00DD2CE0" w:rsidRDefault="00DD2CE0" w:rsidP="008955D1">
      <w:pPr>
        <w:pStyle w:val="Corpotesto"/>
      </w:pPr>
      <w:r>
        <w:t xml:space="preserve">È un disonore. Tutti e due dovranno essere eliminati alla presenza dei figli del loro popolo. </w:t>
      </w:r>
    </w:p>
    <w:p w14:paraId="5A460B03" w14:textId="77777777" w:rsidR="00DD2CE0" w:rsidRDefault="00DD2CE0" w:rsidP="008955D1">
      <w:pPr>
        <w:pStyle w:val="Corpotesto"/>
      </w:pPr>
      <w:r>
        <w:t xml:space="preserve">Quel tale ha scoperto la nudità della propria sorella. Dovrà portare la pena della sua colpa. </w:t>
      </w:r>
    </w:p>
    <w:p w14:paraId="4C214569" w14:textId="77777777" w:rsidR="00F015B8" w:rsidRDefault="00F015B8" w:rsidP="008955D1">
      <w:pPr>
        <w:pStyle w:val="Corpotesto"/>
      </w:pPr>
      <w:r>
        <w:t xml:space="preserve">Il castigo dovrà essere pubblico: alla presenza dei figli del loro popolo. </w:t>
      </w:r>
    </w:p>
    <w:p w14:paraId="3370A663" w14:textId="77777777" w:rsidR="00374753"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18</w:t>
      </w:r>
      <w:r w:rsidRPr="00374753">
        <w:rPr>
          <w:rFonts w:ascii="Arial" w:hAnsi="Arial"/>
          <w:b/>
          <w:bCs/>
          <w:color w:val="000000"/>
          <w:sz w:val="24"/>
        </w:rPr>
        <w:t>Se uno ha un rapporto con una donna durante le sue mestruazioni e ne scopre la nudità, quel tale ha scoperto il flusso di lei e lei ha scoperto il flusso del proprio sangue; perciò tutti e due saranno eliminati dal loro popolo.</w:t>
      </w:r>
    </w:p>
    <w:p w14:paraId="03ABE442" w14:textId="77777777" w:rsidR="000E509B" w:rsidRDefault="00DD2CE0" w:rsidP="00DD2CE0">
      <w:pPr>
        <w:pStyle w:val="Corpotesto"/>
      </w:pPr>
      <w:r>
        <w:t xml:space="preserve">Se uno ha un rapporto con una donna durante le sue mestruazioni e ne scopre la nudità, quel tale ha scoperto il flusso di lei e lei ha scoperto il flusso del proprio sangue. </w:t>
      </w:r>
    </w:p>
    <w:p w14:paraId="7460659B" w14:textId="77777777" w:rsidR="00DD2CE0" w:rsidRPr="00374753" w:rsidRDefault="00DD2CE0" w:rsidP="00DD2CE0">
      <w:pPr>
        <w:pStyle w:val="Corpotesto"/>
      </w:pPr>
      <w:r>
        <w:t xml:space="preserve">Tutti e due dovranno essere eliminati dal loro popolo. </w:t>
      </w:r>
    </w:p>
    <w:p w14:paraId="3126DCE7" w14:textId="77777777" w:rsidR="00374753"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19</w:t>
      </w:r>
      <w:r w:rsidRPr="00374753">
        <w:rPr>
          <w:rFonts w:ascii="Arial" w:hAnsi="Arial"/>
          <w:b/>
          <w:bCs/>
          <w:color w:val="000000"/>
          <w:sz w:val="24"/>
        </w:rPr>
        <w:t>Non scoprirai la nudità della sorella di tua madre o della sorella di tuo padre; chi lo fa scopre la sua stessa carne: tutti e due porteranno la pena della loro colpa.</w:t>
      </w:r>
    </w:p>
    <w:p w14:paraId="3AF54B7B" w14:textId="77777777" w:rsidR="000E509B" w:rsidRDefault="00DD2CE0" w:rsidP="00DD2CE0">
      <w:pPr>
        <w:pStyle w:val="Corpotesto"/>
      </w:pPr>
      <w:r>
        <w:t>Non si dovrà scoprire la nudità della sorella della madre o della sorella del padre.</w:t>
      </w:r>
    </w:p>
    <w:p w14:paraId="6F5D850C" w14:textId="77777777" w:rsidR="00DD2CE0" w:rsidRDefault="00DD2CE0" w:rsidP="00DD2CE0">
      <w:pPr>
        <w:pStyle w:val="Corpotesto"/>
      </w:pPr>
      <w:r>
        <w:t>È carne della propria carne. Nessun rapporto con la propria carne.</w:t>
      </w:r>
    </w:p>
    <w:p w14:paraId="71C6159E" w14:textId="77777777" w:rsidR="00DD2CE0" w:rsidRPr="00374753" w:rsidRDefault="00DD2CE0" w:rsidP="00DD2CE0">
      <w:pPr>
        <w:pStyle w:val="Corpotesto"/>
      </w:pPr>
      <w:r>
        <w:t xml:space="preserve">L’uno e l’altra sono rei di morte. Porteranno la pena della loro colpa. </w:t>
      </w:r>
    </w:p>
    <w:p w14:paraId="57383CC4" w14:textId="77777777" w:rsidR="00374753"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20</w:t>
      </w:r>
      <w:r w:rsidRPr="00374753">
        <w:rPr>
          <w:rFonts w:ascii="Arial" w:hAnsi="Arial"/>
          <w:b/>
          <w:bCs/>
          <w:color w:val="000000"/>
          <w:sz w:val="24"/>
        </w:rPr>
        <w:t>Se uno ha rapporti con la moglie di suo zio, scopre la nudità di suo zio; tutti e due porteranno la pena del loro peccato: dovranno morire senza figli.</w:t>
      </w:r>
    </w:p>
    <w:p w14:paraId="23801A79" w14:textId="77777777" w:rsidR="000E509B" w:rsidRDefault="00DD2CE0" w:rsidP="00DD2CE0">
      <w:pPr>
        <w:pStyle w:val="Corpotesto"/>
      </w:pPr>
      <w:r>
        <w:t xml:space="preserve">Se uno ha rapporti con la moglie </w:t>
      </w:r>
      <w:r w:rsidR="006E0D90">
        <w:t>d</w:t>
      </w:r>
      <w:r>
        <w:t xml:space="preserve">i </w:t>
      </w:r>
      <w:r w:rsidR="006E0D90">
        <w:t>s</w:t>
      </w:r>
      <w:r>
        <w:t xml:space="preserve">uo zio, scopre la nudità di suo zio. </w:t>
      </w:r>
    </w:p>
    <w:p w14:paraId="048463AF" w14:textId="77777777" w:rsidR="00DD2CE0" w:rsidRDefault="00DD2CE0" w:rsidP="00DD2CE0">
      <w:pPr>
        <w:pStyle w:val="Corpotesto"/>
      </w:pPr>
      <w:r>
        <w:t>Insieme dovranno portare la pena del loro peccato.</w:t>
      </w:r>
    </w:p>
    <w:p w14:paraId="65F0EE3D" w14:textId="77777777" w:rsidR="00DD2CE0" w:rsidRPr="00374753" w:rsidRDefault="00DD2CE0" w:rsidP="00DD2CE0">
      <w:pPr>
        <w:pStyle w:val="Corpotesto"/>
      </w:pPr>
      <w:r>
        <w:t xml:space="preserve">Dovranno morire senza figli. Neanche nei figli dovrà regnare traccia del loro peccato. </w:t>
      </w:r>
    </w:p>
    <w:p w14:paraId="66F086CE" w14:textId="77777777" w:rsidR="00374753"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21</w:t>
      </w:r>
      <w:r w:rsidRPr="00374753">
        <w:rPr>
          <w:rFonts w:ascii="Arial" w:hAnsi="Arial"/>
          <w:b/>
          <w:bCs/>
          <w:color w:val="000000"/>
          <w:sz w:val="24"/>
        </w:rPr>
        <w:t>Se uno prende la moglie del fratello, è un’impurità; egli ha scoperto la nudità del fratello: non avranno figli.</w:t>
      </w:r>
    </w:p>
    <w:p w14:paraId="34707536" w14:textId="77777777" w:rsidR="00374753" w:rsidRDefault="00DD2CE0" w:rsidP="00DD2CE0">
      <w:pPr>
        <w:pStyle w:val="Corpotesto"/>
      </w:pPr>
      <w:r>
        <w:t xml:space="preserve">Se uno prende la moglie del fratello, è un’impurità. </w:t>
      </w:r>
    </w:p>
    <w:p w14:paraId="594D736E" w14:textId="77777777" w:rsidR="00DD2CE0" w:rsidRDefault="00DD2CE0" w:rsidP="00DD2CE0">
      <w:pPr>
        <w:pStyle w:val="Corpotesto"/>
      </w:pPr>
      <w:r>
        <w:lastRenderedPageBreak/>
        <w:t>Costui ha</w:t>
      </w:r>
      <w:r w:rsidR="006E0D90">
        <w:t xml:space="preserve"> scoperto la nudità del fratello</w:t>
      </w:r>
      <w:r>
        <w:t xml:space="preserve">. Non avranno figli. </w:t>
      </w:r>
    </w:p>
    <w:p w14:paraId="0B522280" w14:textId="77777777" w:rsidR="00B63A4E" w:rsidRDefault="00B63A4E" w:rsidP="00DD2CE0">
      <w:pPr>
        <w:pStyle w:val="Corpotesto"/>
      </w:pPr>
      <w:r>
        <w:t>La pena di morte è per tutti i peccati contro Dio e contro il proprio sangue in materia di cose sessuali.</w:t>
      </w:r>
    </w:p>
    <w:p w14:paraId="69022C50" w14:textId="77777777" w:rsidR="00B63A4E" w:rsidRDefault="00B63A4E" w:rsidP="00DD2CE0">
      <w:pPr>
        <w:pStyle w:val="Corpotesto"/>
      </w:pPr>
      <w:r>
        <w:t>Il proprio sangue è sacro. Non si possono avere rapporti con il proprio sangue.</w:t>
      </w:r>
    </w:p>
    <w:p w14:paraId="136AF286" w14:textId="77777777" w:rsidR="00B63A4E" w:rsidRDefault="00B63A4E" w:rsidP="00DD2CE0">
      <w:pPr>
        <w:pStyle w:val="Corpotesto"/>
      </w:pPr>
    </w:p>
    <w:p w14:paraId="08E6C305" w14:textId="77777777" w:rsidR="00374753" w:rsidRDefault="00374753" w:rsidP="00374753">
      <w:pPr>
        <w:pStyle w:val="Titolo2"/>
        <w:rPr>
          <w:i w:val="0"/>
          <w:iCs w:val="0"/>
          <w:sz w:val="40"/>
        </w:rPr>
      </w:pPr>
      <w:bookmarkStart w:id="57" w:name="_Toc288558915"/>
      <w:bookmarkStart w:id="58" w:name="_Toc62153048"/>
      <w:r w:rsidRPr="00374753">
        <w:rPr>
          <w:i w:val="0"/>
          <w:iCs w:val="0"/>
          <w:sz w:val="40"/>
        </w:rPr>
        <w:t>Esortazione finale</w:t>
      </w:r>
      <w:bookmarkEnd w:id="57"/>
      <w:bookmarkEnd w:id="58"/>
      <w:r w:rsidRPr="00374753">
        <w:rPr>
          <w:i w:val="0"/>
          <w:iCs w:val="0"/>
          <w:sz w:val="40"/>
        </w:rPr>
        <w:t xml:space="preserve"> </w:t>
      </w:r>
    </w:p>
    <w:p w14:paraId="17D43D1C" w14:textId="77777777" w:rsidR="004B67C8" w:rsidRPr="004B67C8" w:rsidRDefault="004B67C8" w:rsidP="004B67C8"/>
    <w:p w14:paraId="443907AE" w14:textId="77777777" w:rsidR="000E509B"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22</w:t>
      </w:r>
      <w:r w:rsidRPr="00374753">
        <w:rPr>
          <w:rFonts w:ascii="Arial" w:hAnsi="Arial"/>
          <w:b/>
          <w:bCs/>
          <w:color w:val="000000"/>
          <w:sz w:val="24"/>
        </w:rPr>
        <w:t>Osserverete dunque tutte le mie leggi e tutte le mie prescrizioni e le metterete in pratica, perché la terra dove io vi conduco per abitarla non vi vomiti.</w:t>
      </w:r>
    </w:p>
    <w:p w14:paraId="5AE87401" w14:textId="77777777" w:rsidR="000E509B" w:rsidRDefault="007C6C8B" w:rsidP="007C6C8B">
      <w:pPr>
        <w:pStyle w:val="Corpotesto"/>
      </w:pPr>
      <w:r>
        <w:t>L’osservanza delle leggi e delle prescrizione, di tutte le leggi e di tutte le prescrizioni è condizione per rimanere nella terra di Canaan.</w:t>
      </w:r>
    </w:p>
    <w:p w14:paraId="22B72361" w14:textId="77777777" w:rsidR="007C6C8B" w:rsidRDefault="007C6C8B" w:rsidP="007C6C8B">
      <w:pPr>
        <w:pStyle w:val="Corpotesto"/>
      </w:pPr>
      <w:r>
        <w:t>Se loro non le osserveranno, la terra li vomiterà, non li vorrà sul suo suolo e li scaccerà via.</w:t>
      </w:r>
    </w:p>
    <w:p w14:paraId="66D511FC" w14:textId="77777777" w:rsidR="007C6C8B" w:rsidRDefault="007C6C8B" w:rsidP="007C6C8B">
      <w:pPr>
        <w:pStyle w:val="Corpotesto"/>
      </w:pPr>
      <w:r>
        <w:t>Anche il Giardino dell’Eden vomitò Adamo ed Eva dal suo suolo.</w:t>
      </w:r>
    </w:p>
    <w:p w14:paraId="171FD0E8" w14:textId="77777777" w:rsidR="007C6C8B" w:rsidRPr="00E6722D" w:rsidRDefault="00F015B8" w:rsidP="007C6C8B">
      <w:pPr>
        <w:widowControl w:val="0"/>
        <w:tabs>
          <w:tab w:val="left" w:pos="1418"/>
          <w:tab w:val="left" w:pos="2268"/>
        </w:tabs>
        <w:ind w:left="851" w:hanging="851"/>
        <w:jc w:val="both"/>
        <w:rPr>
          <w:color w:val="000000"/>
          <w:sz w:val="24"/>
        </w:rPr>
      </w:pPr>
      <w:r>
        <w:rPr>
          <w:color w:val="000000"/>
          <w:sz w:val="32"/>
        </w:rPr>
        <w:tab/>
      </w:r>
      <w:r w:rsidR="007C6C8B" w:rsidRPr="00E6722D">
        <w:rPr>
          <w:color w:val="000000"/>
          <w:sz w:val="32"/>
        </w:rPr>
        <w:tab/>
      </w:r>
      <w:r w:rsidR="007C6C8B" w:rsidRPr="00E6722D">
        <w:rPr>
          <w:color w:val="000000"/>
          <w:position w:val="6"/>
          <w:vertAlign w:val="superscript"/>
        </w:rPr>
        <w:t>1</w:t>
      </w:r>
      <w:r w:rsidR="007C6C8B" w:rsidRPr="00E6722D">
        <w:rPr>
          <w:color w:val="000000"/>
          <w:sz w:val="24"/>
        </w:rPr>
        <w:t xml:space="preserve">Il serpente era il più astuto di tutti gli animali selvatici che Dio aveva fatto e disse alla donna: «È vero che Dio ha detto: “Non dovete mangiare di alcun albero del giardino”?». </w:t>
      </w:r>
      <w:r w:rsidR="007C6C8B" w:rsidRPr="00E6722D">
        <w:rPr>
          <w:color w:val="000000"/>
          <w:position w:val="6"/>
          <w:vertAlign w:val="superscript"/>
        </w:rPr>
        <w:t>2</w:t>
      </w:r>
      <w:r w:rsidR="007C6C8B" w:rsidRPr="00E6722D">
        <w:rPr>
          <w:color w:val="000000"/>
          <w:sz w:val="24"/>
        </w:rPr>
        <w:t xml:space="preserve">Rispose la donna al serpente: «Dei frutti degli alberi del giardino noi possiamo mangiare, </w:t>
      </w:r>
      <w:r w:rsidR="007C6C8B" w:rsidRPr="00E6722D">
        <w:rPr>
          <w:color w:val="000000"/>
          <w:position w:val="6"/>
          <w:vertAlign w:val="superscript"/>
        </w:rPr>
        <w:t>3</w:t>
      </w:r>
      <w:r w:rsidR="007C6C8B" w:rsidRPr="00E6722D">
        <w:rPr>
          <w:color w:val="000000"/>
          <w:sz w:val="24"/>
        </w:rPr>
        <w:t xml:space="preserve">ma del frutto dell’albero che sta in mezzo al giardino Dio ha detto: “Non dovete mangiarne e non lo dovete toccare, altrimenti morirete”». </w:t>
      </w:r>
      <w:r w:rsidR="007C6C8B" w:rsidRPr="00E6722D">
        <w:rPr>
          <w:color w:val="000000"/>
          <w:position w:val="6"/>
          <w:vertAlign w:val="superscript"/>
        </w:rPr>
        <w:t>4</w:t>
      </w:r>
      <w:r w:rsidR="007C6C8B" w:rsidRPr="00E6722D">
        <w:rPr>
          <w:color w:val="000000"/>
          <w:sz w:val="24"/>
        </w:rPr>
        <w:t xml:space="preserve">Ma il serpente disse alla donna: «Non morirete affatto! </w:t>
      </w:r>
      <w:r w:rsidR="007C6C8B" w:rsidRPr="00E6722D">
        <w:rPr>
          <w:color w:val="000000"/>
          <w:position w:val="6"/>
          <w:vertAlign w:val="superscript"/>
        </w:rPr>
        <w:t>5</w:t>
      </w:r>
      <w:r w:rsidR="007C6C8B" w:rsidRPr="00E6722D">
        <w:rPr>
          <w:color w:val="000000"/>
          <w:sz w:val="24"/>
        </w:rPr>
        <w:t xml:space="preserve">Anzi, Dio sa che il giorno in cui voi ne mangiaste si aprirebbero i vostri occhi e sareste come Dio, conoscendo il bene e il male». </w:t>
      </w:r>
      <w:r w:rsidR="007C6C8B" w:rsidRPr="00E6722D">
        <w:rPr>
          <w:color w:val="000000"/>
          <w:position w:val="6"/>
          <w:vertAlign w:val="superscript"/>
        </w:rPr>
        <w:t>6</w:t>
      </w:r>
      <w:r w:rsidR="007C6C8B" w:rsidRPr="00E6722D">
        <w:rPr>
          <w:color w:val="000000"/>
          <w:sz w:val="24"/>
        </w:rPr>
        <w:t xml:space="preserve">Allora la donna vide che l’albero era buono da mangiare, gradevole agli occhi e desiderabile per acquistare saggezza; prese del suo frutto e ne mangiò, poi ne diede anche al marito, che era con lei, e anch’egli ne mangiò. </w:t>
      </w:r>
      <w:r w:rsidR="007C6C8B" w:rsidRPr="00E6722D">
        <w:rPr>
          <w:color w:val="000000"/>
          <w:position w:val="6"/>
          <w:vertAlign w:val="superscript"/>
        </w:rPr>
        <w:t>7</w:t>
      </w:r>
      <w:r w:rsidR="007C6C8B" w:rsidRPr="00E6722D">
        <w:rPr>
          <w:color w:val="000000"/>
          <w:sz w:val="24"/>
        </w:rPr>
        <w:t>Allora si aprirono gli occhi di tutti e due e conobbero di essere nudi; intrecciarono foglie di fico e se ne fecero cinture.</w:t>
      </w:r>
    </w:p>
    <w:p w14:paraId="3A9E1E63" w14:textId="77777777" w:rsidR="007C6C8B" w:rsidRPr="00E6722D" w:rsidRDefault="007C6C8B" w:rsidP="007C6C8B">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udirono il rumore dei passi del Signore Dio che passeggiava nel giardino alla brezza del giorno, e l’uomo, con sua moglie, si nascose dalla presenza del Signore Dio, in mezzo agli alberi del giardino. </w:t>
      </w:r>
      <w:r w:rsidRPr="00E6722D">
        <w:rPr>
          <w:color w:val="000000"/>
          <w:position w:val="6"/>
          <w:vertAlign w:val="superscript"/>
        </w:rPr>
        <w:t>9</w:t>
      </w:r>
      <w:r w:rsidRPr="00E6722D">
        <w:rPr>
          <w:color w:val="000000"/>
          <w:sz w:val="24"/>
        </w:rPr>
        <w:t xml:space="preserve">Ma il Signore Dio chiamò l’uomo e gli disse: «Dove sei?». </w:t>
      </w:r>
      <w:r w:rsidRPr="00E6722D">
        <w:rPr>
          <w:color w:val="000000"/>
          <w:position w:val="6"/>
          <w:vertAlign w:val="superscript"/>
        </w:rPr>
        <w:t>10</w:t>
      </w:r>
      <w:r w:rsidRPr="00E6722D">
        <w:rPr>
          <w:color w:val="000000"/>
          <w:sz w:val="24"/>
        </w:rPr>
        <w:t xml:space="preserve">Rispose: «Ho udito la tua voce nel giardino: ho avuto paura, perché sono nudo, e mi sono nascosto». </w:t>
      </w:r>
      <w:r w:rsidRPr="00E6722D">
        <w:rPr>
          <w:color w:val="000000"/>
          <w:position w:val="6"/>
          <w:vertAlign w:val="superscript"/>
        </w:rPr>
        <w:t>11</w:t>
      </w:r>
      <w:r w:rsidRPr="00E6722D">
        <w:rPr>
          <w:color w:val="000000"/>
          <w:sz w:val="24"/>
        </w:rPr>
        <w:t xml:space="preserve">Riprese: «Chi ti ha fatto sapere che sei nudo? Hai forse mangiato dell’albero di cui ti avevo comandato di non mangiare?». </w:t>
      </w:r>
      <w:r w:rsidRPr="00E6722D">
        <w:rPr>
          <w:color w:val="000000"/>
          <w:position w:val="6"/>
          <w:vertAlign w:val="superscript"/>
        </w:rPr>
        <w:t>12</w:t>
      </w:r>
      <w:r w:rsidRPr="00E6722D">
        <w:rPr>
          <w:color w:val="000000"/>
          <w:sz w:val="24"/>
        </w:rPr>
        <w:t xml:space="preserve">Rispose l’uomo: «La donna che tu mi hai posto accanto mi ha dato dell’albero e io ne ho mangiato». </w:t>
      </w:r>
      <w:r w:rsidRPr="00E6722D">
        <w:rPr>
          <w:color w:val="000000"/>
          <w:position w:val="6"/>
          <w:vertAlign w:val="superscript"/>
        </w:rPr>
        <w:t>13</w:t>
      </w:r>
      <w:r w:rsidRPr="00E6722D">
        <w:rPr>
          <w:color w:val="000000"/>
          <w:sz w:val="24"/>
        </w:rPr>
        <w:t>Il Signore Dio disse alla donna: «Che hai fatto?». Rispose la donna: «Il serpente mi ha ingannata e io ho mangiato».</w:t>
      </w:r>
    </w:p>
    <w:p w14:paraId="5F008817" w14:textId="77777777" w:rsidR="007C6C8B" w:rsidRPr="00E6722D" w:rsidRDefault="007C6C8B" w:rsidP="007C6C8B">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Allora il Signore Dio disse al serpente:</w:t>
      </w:r>
    </w:p>
    <w:p w14:paraId="3271C92D" w14:textId="77777777" w:rsidR="007C6C8B" w:rsidRPr="00E6722D" w:rsidRDefault="007C6C8B" w:rsidP="007C6C8B">
      <w:pPr>
        <w:widowControl w:val="0"/>
        <w:tabs>
          <w:tab w:val="left" w:pos="1418"/>
          <w:tab w:val="left" w:pos="2268"/>
        </w:tabs>
        <w:ind w:left="851" w:firstLine="564"/>
        <w:jc w:val="both"/>
        <w:rPr>
          <w:color w:val="000000"/>
          <w:sz w:val="12"/>
        </w:rPr>
      </w:pPr>
    </w:p>
    <w:p w14:paraId="523F8FA0" w14:textId="77777777" w:rsidR="007C6C8B" w:rsidRPr="00E6722D" w:rsidRDefault="007C6C8B" w:rsidP="007C6C8B">
      <w:pPr>
        <w:widowControl w:val="0"/>
        <w:tabs>
          <w:tab w:val="left" w:pos="1418"/>
          <w:tab w:val="left" w:pos="2268"/>
        </w:tabs>
        <w:ind w:left="851" w:firstLine="1417"/>
        <w:jc w:val="both"/>
        <w:rPr>
          <w:color w:val="000000"/>
          <w:sz w:val="24"/>
        </w:rPr>
      </w:pPr>
      <w:r w:rsidRPr="00E6722D">
        <w:rPr>
          <w:color w:val="000000"/>
          <w:sz w:val="24"/>
        </w:rPr>
        <w:t>«Poiché hai fatto questo,</w:t>
      </w:r>
    </w:p>
    <w:p w14:paraId="6B75C384" w14:textId="77777777" w:rsidR="007C6C8B" w:rsidRPr="00E6722D" w:rsidRDefault="007C6C8B" w:rsidP="007C6C8B">
      <w:pPr>
        <w:widowControl w:val="0"/>
        <w:tabs>
          <w:tab w:val="left" w:pos="1418"/>
          <w:tab w:val="left" w:pos="2268"/>
        </w:tabs>
        <w:ind w:left="851" w:firstLine="1417"/>
        <w:jc w:val="both"/>
        <w:rPr>
          <w:color w:val="000000"/>
          <w:sz w:val="24"/>
        </w:rPr>
      </w:pPr>
      <w:r w:rsidRPr="00E6722D">
        <w:rPr>
          <w:color w:val="000000"/>
          <w:sz w:val="24"/>
        </w:rPr>
        <w:t>maledetto tu fra tutto il bestiame</w:t>
      </w:r>
    </w:p>
    <w:p w14:paraId="1FDA895B" w14:textId="77777777" w:rsidR="007C6C8B" w:rsidRPr="00E6722D" w:rsidRDefault="007C6C8B" w:rsidP="007C6C8B">
      <w:pPr>
        <w:widowControl w:val="0"/>
        <w:tabs>
          <w:tab w:val="left" w:pos="1418"/>
          <w:tab w:val="left" w:pos="2268"/>
        </w:tabs>
        <w:ind w:left="851" w:firstLine="1417"/>
        <w:jc w:val="both"/>
        <w:rPr>
          <w:color w:val="000000"/>
          <w:sz w:val="24"/>
        </w:rPr>
      </w:pPr>
      <w:r w:rsidRPr="00E6722D">
        <w:rPr>
          <w:color w:val="000000"/>
          <w:sz w:val="24"/>
        </w:rPr>
        <w:t>e fra tutti gli animali selvatici!</w:t>
      </w:r>
    </w:p>
    <w:p w14:paraId="1DD418D7" w14:textId="77777777" w:rsidR="007C6C8B" w:rsidRPr="00E6722D" w:rsidRDefault="007C6C8B" w:rsidP="007C6C8B">
      <w:pPr>
        <w:widowControl w:val="0"/>
        <w:tabs>
          <w:tab w:val="left" w:pos="1418"/>
          <w:tab w:val="left" w:pos="2268"/>
        </w:tabs>
        <w:ind w:left="851" w:firstLine="1417"/>
        <w:jc w:val="both"/>
        <w:rPr>
          <w:color w:val="000000"/>
          <w:sz w:val="24"/>
        </w:rPr>
      </w:pPr>
      <w:r w:rsidRPr="00E6722D">
        <w:rPr>
          <w:color w:val="000000"/>
          <w:sz w:val="24"/>
        </w:rPr>
        <w:lastRenderedPageBreak/>
        <w:t>Sul tuo ventre camminerai</w:t>
      </w:r>
    </w:p>
    <w:p w14:paraId="6CC9AD18" w14:textId="77777777" w:rsidR="007C6C8B" w:rsidRPr="00E6722D" w:rsidRDefault="007C6C8B" w:rsidP="007C6C8B">
      <w:pPr>
        <w:widowControl w:val="0"/>
        <w:tabs>
          <w:tab w:val="left" w:pos="1418"/>
          <w:tab w:val="left" w:pos="2268"/>
        </w:tabs>
        <w:ind w:left="851" w:firstLine="1417"/>
        <w:jc w:val="both"/>
        <w:rPr>
          <w:color w:val="000000"/>
          <w:sz w:val="24"/>
        </w:rPr>
      </w:pPr>
      <w:r w:rsidRPr="00E6722D">
        <w:rPr>
          <w:color w:val="000000"/>
          <w:sz w:val="24"/>
        </w:rPr>
        <w:t>e polvere mangerai</w:t>
      </w:r>
    </w:p>
    <w:p w14:paraId="10026C61" w14:textId="77777777" w:rsidR="007C6C8B" w:rsidRPr="00E6722D" w:rsidRDefault="007C6C8B" w:rsidP="007C6C8B">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4804860D" w14:textId="77777777" w:rsidR="007C6C8B" w:rsidRPr="00E6722D" w:rsidRDefault="007C6C8B" w:rsidP="007C6C8B">
      <w:pPr>
        <w:widowControl w:val="0"/>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Io porrò inimicizia fra te e la donna,</w:t>
      </w:r>
    </w:p>
    <w:p w14:paraId="70977F21" w14:textId="77777777" w:rsidR="007C6C8B" w:rsidRPr="00E6722D" w:rsidRDefault="007C6C8B" w:rsidP="007C6C8B">
      <w:pPr>
        <w:widowControl w:val="0"/>
        <w:tabs>
          <w:tab w:val="left" w:pos="1418"/>
          <w:tab w:val="left" w:pos="2268"/>
        </w:tabs>
        <w:ind w:left="851" w:firstLine="1417"/>
        <w:jc w:val="both"/>
        <w:rPr>
          <w:color w:val="000000"/>
          <w:sz w:val="24"/>
        </w:rPr>
      </w:pPr>
      <w:r w:rsidRPr="00E6722D">
        <w:rPr>
          <w:color w:val="000000"/>
          <w:sz w:val="24"/>
        </w:rPr>
        <w:t>fra la tua stirpe e la sua stirpe:</w:t>
      </w:r>
    </w:p>
    <w:p w14:paraId="7EF51018" w14:textId="77777777" w:rsidR="007C6C8B" w:rsidRPr="00E6722D" w:rsidRDefault="007C6C8B" w:rsidP="007C6C8B">
      <w:pPr>
        <w:widowControl w:val="0"/>
        <w:tabs>
          <w:tab w:val="left" w:pos="1418"/>
          <w:tab w:val="left" w:pos="2268"/>
        </w:tabs>
        <w:ind w:left="851" w:firstLine="1417"/>
        <w:jc w:val="both"/>
        <w:rPr>
          <w:color w:val="000000"/>
          <w:sz w:val="24"/>
        </w:rPr>
      </w:pPr>
      <w:r w:rsidRPr="00E6722D">
        <w:rPr>
          <w:color w:val="000000"/>
          <w:sz w:val="24"/>
        </w:rPr>
        <w:t>questa ti schiaccerà la testa</w:t>
      </w:r>
    </w:p>
    <w:p w14:paraId="1A775358" w14:textId="77777777" w:rsidR="007C6C8B" w:rsidRPr="00E6722D" w:rsidRDefault="007C6C8B" w:rsidP="007C6C8B">
      <w:pPr>
        <w:widowControl w:val="0"/>
        <w:tabs>
          <w:tab w:val="left" w:pos="1418"/>
          <w:tab w:val="left" w:pos="2268"/>
        </w:tabs>
        <w:ind w:left="851" w:firstLine="1417"/>
        <w:jc w:val="both"/>
        <w:rPr>
          <w:color w:val="000000"/>
          <w:sz w:val="24"/>
        </w:rPr>
      </w:pPr>
      <w:r w:rsidRPr="00E6722D">
        <w:rPr>
          <w:color w:val="000000"/>
          <w:sz w:val="24"/>
        </w:rPr>
        <w:t>e tu le insidierai il calcagno».</w:t>
      </w:r>
    </w:p>
    <w:p w14:paraId="6EC51CB9" w14:textId="77777777" w:rsidR="007C6C8B" w:rsidRPr="00E6722D" w:rsidRDefault="007C6C8B" w:rsidP="007C6C8B">
      <w:pPr>
        <w:widowControl w:val="0"/>
        <w:tabs>
          <w:tab w:val="left" w:pos="1418"/>
          <w:tab w:val="left" w:pos="2268"/>
        </w:tabs>
        <w:ind w:left="851" w:firstLine="1134"/>
        <w:jc w:val="both"/>
        <w:rPr>
          <w:color w:val="000000"/>
          <w:sz w:val="12"/>
        </w:rPr>
      </w:pPr>
    </w:p>
    <w:p w14:paraId="1AEBE988" w14:textId="77777777" w:rsidR="007C6C8B" w:rsidRPr="00E6722D" w:rsidRDefault="007C6C8B" w:rsidP="007C6C8B">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Alla donna disse:</w:t>
      </w:r>
    </w:p>
    <w:p w14:paraId="676AD7DA" w14:textId="77777777" w:rsidR="007C6C8B" w:rsidRPr="00E6722D" w:rsidRDefault="007C6C8B" w:rsidP="007C6C8B">
      <w:pPr>
        <w:widowControl w:val="0"/>
        <w:tabs>
          <w:tab w:val="left" w:pos="1418"/>
          <w:tab w:val="left" w:pos="2268"/>
        </w:tabs>
        <w:ind w:left="851" w:firstLine="564"/>
        <w:jc w:val="both"/>
        <w:rPr>
          <w:color w:val="000000"/>
          <w:sz w:val="12"/>
        </w:rPr>
      </w:pPr>
    </w:p>
    <w:p w14:paraId="08E7B10C" w14:textId="77777777" w:rsidR="007C6C8B" w:rsidRPr="00E6722D" w:rsidRDefault="007C6C8B" w:rsidP="007C6C8B">
      <w:pPr>
        <w:widowControl w:val="0"/>
        <w:tabs>
          <w:tab w:val="left" w:pos="1418"/>
          <w:tab w:val="left" w:pos="2268"/>
        </w:tabs>
        <w:ind w:left="851" w:firstLine="1417"/>
        <w:jc w:val="both"/>
        <w:rPr>
          <w:color w:val="000000"/>
          <w:sz w:val="24"/>
        </w:rPr>
      </w:pPr>
      <w:r w:rsidRPr="00E6722D">
        <w:rPr>
          <w:color w:val="000000"/>
          <w:sz w:val="24"/>
        </w:rPr>
        <w:t>«Moltiplicherò i tuoi dolori</w:t>
      </w:r>
    </w:p>
    <w:p w14:paraId="3B7FCD96" w14:textId="77777777" w:rsidR="007C6C8B" w:rsidRPr="00E6722D" w:rsidRDefault="007C6C8B" w:rsidP="007C6C8B">
      <w:pPr>
        <w:widowControl w:val="0"/>
        <w:tabs>
          <w:tab w:val="left" w:pos="1418"/>
          <w:tab w:val="left" w:pos="2268"/>
        </w:tabs>
        <w:ind w:left="851" w:firstLine="1417"/>
        <w:jc w:val="both"/>
        <w:rPr>
          <w:color w:val="000000"/>
          <w:sz w:val="24"/>
        </w:rPr>
      </w:pPr>
      <w:r w:rsidRPr="00E6722D">
        <w:rPr>
          <w:color w:val="000000"/>
          <w:sz w:val="24"/>
        </w:rPr>
        <w:t>e le tue gravidanze,</w:t>
      </w:r>
    </w:p>
    <w:p w14:paraId="30FEBE1F" w14:textId="77777777" w:rsidR="007C6C8B" w:rsidRPr="00E6722D" w:rsidRDefault="007C6C8B" w:rsidP="007C6C8B">
      <w:pPr>
        <w:widowControl w:val="0"/>
        <w:tabs>
          <w:tab w:val="left" w:pos="1418"/>
          <w:tab w:val="left" w:pos="2268"/>
        </w:tabs>
        <w:ind w:left="851" w:firstLine="1417"/>
        <w:jc w:val="both"/>
        <w:rPr>
          <w:color w:val="000000"/>
          <w:sz w:val="24"/>
        </w:rPr>
      </w:pPr>
      <w:r w:rsidRPr="00E6722D">
        <w:rPr>
          <w:color w:val="000000"/>
          <w:sz w:val="24"/>
        </w:rPr>
        <w:t>con dolore partorirai figli.</w:t>
      </w:r>
    </w:p>
    <w:p w14:paraId="37D081CE" w14:textId="77777777" w:rsidR="007C6C8B" w:rsidRPr="00E6722D" w:rsidRDefault="007C6C8B" w:rsidP="007C6C8B">
      <w:pPr>
        <w:widowControl w:val="0"/>
        <w:tabs>
          <w:tab w:val="left" w:pos="1418"/>
          <w:tab w:val="left" w:pos="2268"/>
        </w:tabs>
        <w:ind w:left="851" w:firstLine="1417"/>
        <w:jc w:val="both"/>
        <w:rPr>
          <w:color w:val="000000"/>
          <w:sz w:val="24"/>
        </w:rPr>
      </w:pPr>
      <w:r w:rsidRPr="00E6722D">
        <w:rPr>
          <w:color w:val="000000"/>
          <w:sz w:val="24"/>
        </w:rPr>
        <w:t>Verso tuo marito sarà il tuo istinto,</w:t>
      </w:r>
    </w:p>
    <w:p w14:paraId="55108DCE" w14:textId="77777777" w:rsidR="007C6C8B" w:rsidRPr="00E6722D" w:rsidRDefault="007C6C8B" w:rsidP="007C6C8B">
      <w:pPr>
        <w:widowControl w:val="0"/>
        <w:tabs>
          <w:tab w:val="left" w:pos="1418"/>
          <w:tab w:val="left" w:pos="2268"/>
        </w:tabs>
        <w:ind w:left="851" w:firstLine="1417"/>
        <w:jc w:val="both"/>
        <w:rPr>
          <w:color w:val="000000"/>
          <w:sz w:val="24"/>
        </w:rPr>
      </w:pPr>
      <w:r w:rsidRPr="00E6722D">
        <w:rPr>
          <w:color w:val="000000"/>
          <w:sz w:val="24"/>
        </w:rPr>
        <w:t>ed egli ti dominerà».</w:t>
      </w:r>
    </w:p>
    <w:p w14:paraId="771D0D18" w14:textId="77777777" w:rsidR="007C6C8B" w:rsidRPr="00E6722D" w:rsidRDefault="007C6C8B" w:rsidP="007C6C8B">
      <w:pPr>
        <w:widowControl w:val="0"/>
        <w:tabs>
          <w:tab w:val="left" w:pos="1418"/>
          <w:tab w:val="left" w:pos="2268"/>
        </w:tabs>
        <w:ind w:left="851"/>
        <w:jc w:val="both"/>
        <w:rPr>
          <w:color w:val="000000"/>
          <w:sz w:val="24"/>
        </w:rPr>
      </w:pPr>
    </w:p>
    <w:p w14:paraId="308C5C30" w14:textId="77777777" w:rsidR="007C6C8B" w:rsidRPr="00E6722D" w:rsidRDefault="007C6C8B" w:rsidP="007C6C8B">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All’uomo disse: «Poiché hai ascoltato la voce di tua moglie e hai mangiato dell’albero di cui ti avevo comandato: “Non devi mangiarne”,</w:t>
      </w:r>
    </w:p>
    <w:p w14:paraId="13B96AB1" w14:textId="77777777" w:rsidR="007C6C8B" w:rsidRPr="00E6722D" w:rsidRDefault="007C6C8B" w:rsidP="007C6C8B">
      <w:pPr>
        <w:widowControl w:val="0"/>
        <w:tabs>
          <w:tab w:val="left" w:pos="1418"/>
          <w:tab w:val="left" w:pos="2268"/>
        </w:tabs>
        <w:ind w:left="851" w:firstLine="564"/>
        <w:jc w:val="both"/>
        <w:rPr>
          <w:color w:val="000000"/>
          <w:sz w:val="12"/>
        </w:rPr>
      </w:pPr>
    </w:p>
    <w:p w14:paraId="4B3EC631" w14:textId="77777777" w:rsidR="007C6C8B" w:rsidRPr="00E6722D" w:rsidRDefault="007C6C8B" w:rsidP="007C6C8B">
      <w:pPr>
        <w:widowControl w:val="0"/>
        <w:tabs>
          <w:tab w:val="left" w:pos="1418"/>
          <w:tab w:val="left" w:pos="2268"/>
        </w:tabs>
        <w:ind w:left="851" w:firstLine="1417"/>
        <w:jc w:val="both"/>
        <w:rPr>
          <w:color w:val="000000"/>
          <w:sz w:val="24"/>
        </w:rPr>
      </w:pPr>
      <w:r w:rsidRPr="00E6722D">
        <w:rPr>
          <w:color w:val="000000"/>
          <w:sz w:val="24"/>
        </w:rPr>
        <w:t>maledetto il suolo per causa tua!</w:t>
      </w:r>
    </w:p>
    <w:p w14:paraId="424620FD" w14:textId="77777777" w:rsidR="007C6C8B" w:rsidRPr="00E6722D" w:rsidRDefault="007C6C8B" w:rsidP="007C6C8B">
      <w:pPr>
        <w:widowControl w:val="0"/>
        <w:tabs>
          <w:tab w:val="left" w:pos="1418"/>
          <w:tab w:val="left" w:pos="2268"/>
        </w:tabs>
        <w:ind w:left="851" w:firstLine="1417"/>
        <w:jc w:val="both"/>
        <w:rPr>
          <w:color w:val="000000"/>
          <w:sz w:val="24"/>
        </w:rPr>
      </w:pPr>
      <w:r w:rsidRPr="00E6722D">
        <w:rPr>
          <w:color w:val="000000"/>
          <w:sz w:val="24"/>
        </w:rPr>
        <w:t>Con dolore ne trarrai il cibo</w:t>
      </w:r>
    </w:p>
    <w:p w14:paraId="176C65ED" w14:textId="77777777" w:rsidR="007C6C8B" w:rsidRPr="00E6722D" w:rsidRDefault="007C6C8B" w:rsidP="007C6C8B">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348EEAAC" w14:textId="77777777" w:rsidR="007C6C8B" w:rsidRPr="00E6722D" w:rsidRDefault="007C6C8B" w:rsidP="007C6C8B">
      <w:pPr>
        <w:widowControl w:val="0"/>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Spine e cardi produrrà per te</w:t>
      </w:r>
    </w:p>
    <w:p w14:paraId="69CD9D73" w14:textId="77777777" w:rsidR="007C6C8B" w:rsidRPr="00E6722D" w:rsidRDefault="007C6C8B" w:rsidP="007C6C8B">
      <w:pPr>
        <w:widowControl w:val="0"/>
        <w:tabs>
          <w:tab w:val="left" w:pos="1418"/>
          <w:tab w:val="left" w:pos="2268"/>
        </w:tabs>
        <w:ind w:left="851" w:firstLine="1417"/>
        <w:jc w:val="both"/>
        <w:rPr>
          <w:color w:val="000000"/>
          <w:sz w:val="24"/>
        </w:rPr>
      </w:pPr>
      <w:r w:rsidRPr="00E6722D">
        <w:rPr>
          <w:color w:val="000000"/>
          <w:sz w:val="24"/>
        </w:rPr>
        <w:t>e mangerai l’erba dei campi.</w:t>
      </w:r>
    </w:p>
    <w:p w14:paraId="101E443C" w14:textId="77777777" w:rsidR="007C6C8B" w:rsidRPr="00E6722D" w:rsidRDefault="007C6C8B" w:rsidP="007C6C8B">
      <w:pPr>
        <w:widowControl w:val="0"/>
        <w:tabs>
          <w:tab w:val="left" w:pos="1418"/>
          <w:tab w:val="left" w:pos="2268"/>
        </w:tabs>
        <w:ind w:left="851" w:firstLine="1417"/>
        <w:jc w:val="both"/>
        <w:rPr>
          <w:color w:val="000000"/>
          <w:sz w:val="24"/>
        </w:rPr>
      </w:pPr>
      <w:r w:rsidRPr="00E6722D">
        <w:rPr>
          <w:color w:val="000000"/>
          <w:position w:val="6"/>
          <w:vertAlign w:val="superscript"/>
        </w:rPr>
        <w:t>19</w:t>
      </w:r>
      <w:r w:rsidRPr="00E6722D">
        <w:rPr>
          <w:color w:val="000000"/>
          <w:sz w:val="24"/>
        </w:rPr>
        <w:t>Con il sudore del tuo volto mangerai il pane,</w:t>
      </w:r>
    </w:p>
    <w:p w14:paraId="742C6425" w14:textId="77777777" w:rsidR="007C6C8B" w:rsidRPr="00E6722D" w:rsidRDefault="007C6C8B" w:rsidP="007C6C8B">
      <w:pPr>
        <w:widowControl w:val="0"/>
        <w:tabs>
          <w:tab w:val="left" w:pos="1418"/>
          <w:tab w:val="left" w:pos="2268"/>
        </w:tabs>
        <w:ind w:left="851" w:firstLine="1417"/>
        <w:jc w:val="both"/>
        <w:rPr>
          <w:color w:val="000000"/>
          <w:sz w:val="24"/>
        </w:rPr>
      </w:pPr>
      <w:r w:rsidRPr="00E6722D">
        <w:rPr>
          <w:color w:val="000000"/>
          <w:sz w:val="24"/>
        </w:rPr>
        <w:t>finché non ritornerai alla terra,</w:t>
      </w:r>
    </w:p>
    <w:p w14:paraId="660AE20A" w14:textId="77777777" w:rsidR="007C6C8B" w:rsidRPr="00E6722D" w:rsidRDefault="007C6C8B" w:rsidP="007C6C8B">
      <w:pPr>
        <w:widowControl w:val="0"/>
        <w:tabs>
          <w:tab w:val="left" w:pos="1418"/>
          <w:tab w:val="left" w:pos="2268"/>
        </w:tabs>
        <w:ind w:left="851" w:firstLine="1417"/>
        <w:jc w:val="both"/>
        <w:rPr>
          <w:color w:val="000000"/>
          <w:sz w:val="24"/>
        </w:rPr>
      </w:pPr>
      <w:r w:rsidRPr="00E6722D">
        <w:rPr>
          <w:color w:val="000000"/>
          <w:sz w:val="24"/>
        </w:rPr>
        <w:t>perché da essa sei stato tratto:</w:t>
      </w:r>
    </w:p>
    <w:p w14:paraId="4A8E8A8D" w14:textId="77777777" w:rsidR="007C6C8B" w:rsidRPr="00E6722D" w:rsidRDefault="007C6C8B" w:rsidP="007C6C8B">
      <w:pPr>
        <w:widowControl w:val="0"/>
        <w:tabs>
          <w:tab w:val="left" w:pos="1418"/>
          <w:tab w:val="left" w:pos="2268"/>
        </w:tabs>
        <w:ind w:left="851" w:firstLine="1417"/>
        <w:jc w:val="both"/>
        <w:rPr>
          <w:color w:val="000000"/>
          <w:sz w:val="24"/>
        </w:rPr>
      </w:pPr>
      <w:r w:rsidRPr="00E6722D">
        <w:rPr>
          <w:color w:val="000000"/>
          <w:sz w:val="24"/>
        </w:rPr>
        <w:t>polvere tu sei e in polvere ritornerai!».</w:t>
      </w:r>
    </w:p>
    <w:p w14:paraId="596612CC" w14:textId="77777777" w:rsidR="007C6C8B" w:rsidRPr="00E6722D" w:rsidRDefault="007C6C8B" w:rsidP="007C6C8B">
      <w:pPr>
        <w:widowControl w:val="0"/>
        <w:tabs>
          <w:tab w:val="left" w:pos="1418"/>
          <w:tab w:val="left" w:pos="2268"/>
        </w:tabs>
        <w:ind w:left="851"/>
        <w:jc w:val="both"/>
        <w:rPr>
          <w:color w:val="000000"/>
          <w:sz w:val="12"/>
        </w:rPr>
      </w:pPr>
    </w:p>
    <w:p w14:paraId="3BEBF234" w14:textId="77777777" w:rsidR="007C6C8B" w:rsidRPr="00E6722D" w:rsidRDefault="007C6C8B" w:rsidP="007C6C8B">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L’uomo chiamò sua moglie Eva, perché ella fu la madre di tutti i viventi.</w:t>
      </w:r>
    </w:p>
    <w:p w14:paraId="65B7836A" w14:textId="77777777" w:rsidR="007C6C8B" w:rsidRPr="00E6722D" w:rsidRDefault="007C6C8B" w:rsidP="007C6C8B">
      <w:pPr>
        <w:widowControl w:val="0"/>
        <w:tabs>
          <w:tab w:val="left" w:pos="1418"/>
          <w:tab w:val="left" w:pos="2268"/>
        </w:tabs>
        <w:ind w:left="851" w:firstLine="564"/>
        <w:jc w:val="both"/>
        <w:rPr>
          <w:color w:val="000000"/>
          <w:sz w:val="24"/>
        </w:rPr>
      </w:pPr>
      <w:r w:rsidRPr="00E6722D">
        <w:rPr>
          <w:color w:val="000000"/>
          <w:position w:val="6"/>
          <w:vertAlign w:val="superscript"/>
        </w:rPr>
        <w:t>21</w:t>
      </w:r>
      <w:r w:rsidRPr="00E6722D">
        <w:rPr>
          <w:color w:val="000000"/>
          <w:sz w:val="24"/>
        </w:rPr>
        <w:t>Il Signore Dio fece all’uomo e a sua moglie tuniche di pelli e li vestì.</w:t>
      </w:r>
    </w:p>
    <w:p w14:paraId="4C396122" w14:textId="77777777" w:rsidR="007C6C8B" w:rsidRPr="00E6722D" w:rsidRDefault="007C6C8B" w:rsidP="007C6C8B">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 xml:space="preserve">Poi il Signore Dio disse: «Ecco, l’uomo è diventato come uno di noi quanto alla conoscenza del bene e del male. Che ora egli non stenda la mano e non prenda anche dell’albero della vita, ne mangi e viva per sempre!». </w:t>
      </w:r>
      <w:r w:rsidRPr="00E6722D">
        <w:rPr>
          <w:color w:val="000000"/>
          <w:position w:val="6"/>
          <w:vertAlign w:val="superscript"/>
        </w:rPr>
        <w:t>23</w:t>
      </w:r>
      <w:r w:rsidRPr="00E6722D">
        <w:rPr>
          <w:color w:val="000000"/>
          <w:sz w:val="24"/>
        </w:rPr>
        <w:t xml:space="preserve">Il Signore Dio lo scacciò dal giardino di Eden, perché lavorasse il suolo da cui era stato tratto. </w:t>
      </w:r>
      <w:r w:rsidRPr="00E6722D">
        <w:rPr>
          <w:color w:val="000000"/>
          <w:position w:val="6"/>
          <w:vertAlign w:val="superscript"/>
        </w:rPr>
        <w:t>24</w:t>
      </w:r>
      <w:r w:rsidRPr="00E6722D">
        <w:rPr>
          <w:color w:val="000000"/>
          <w:sz w:val="24"/>
        </w:rPr>
        <w:t>Scacciò l’uomo e pose a oriente del giardino di Eden i cherubini e la fiamma della spada guizzante, per custodire la via all’albero della vita.</w:t>
      </w:r>
      <w:r>
        <w:rPr>
          <w:color w:val="000000"/>
          <w:sz w:val="24"/>
        </w:rPr>
        <w:t xml:space="preserve"> (Gen 3,1-24). </w:t>
      </w:r>
    </w:p>
    <w:p w14:paraId="50503735" w14:textId="77777777" w:rsidR="007C6C8B" w:rsidRDefault="007C6C8B" w:rsidP="007C6C8B">
      <w:pPr>
        <w:pStyle w:val="Corpotesto"/>
      </w:pPr>
      <w:r>
        <w:t>Anche la terra di Canaan ha vomitato i figli di Israele dal suo suolo.</w:t>
      </w:r>
    </w:p>
    <w:p w14:paraId="3062CEA3" w14:textId="77777777" w:rsidR="007C6C8B" w:rsidRPr="00801459" w:rsidRDefault="007C6C8B" w:rsidP="007C6C8B">
      <w:pPr>
        <w:widowControl w:val="0"/>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Il popolo della terra prese Ioacàz, figlio di Giosia, e lo proclamò re, al posto del padre, a Gerusalemme. </w:t>
      </w:r>
      <w:r w:rsidRPr="00C92567">
        <w:rPr>
          <w:color w:val="000000"/>
          <w:position w:val="6"/>
          <w:vertAlign w:val="superscript"/>
        </w:rPr>
        <w:t>2</w:t>
      </w:r>
      <w:r w:rsidRPr="00801459">
        <w:rPr>
          <w:color w:val="000000"/>
          <w:sz w:val="24"/>
        </w:rPr>
        <w:t xml:space="preserve">Quando divenne re, Ioacàz aveva ventitré anni; regnò tre mesi a Gerusalemme. </w:t>
      </w:r>
      <w:r w:rsidRPr="00C92567">
        <w:rPr>
          <w:color w:val="000000"/>
          <w:position w:val="6"/>
          <w:vertAlign w:val="superscript"/>
        </w:rPr>
        <w:t>3</w:t>
      </w:r>
      <w:r w:rsidRPr="00801459">
        <w:rPr>
          <w:color w:val="000000"/>
          <w:sz w:val="24"/>
        </w:rPr>
        <w:t xml:space="preserve">Il re d’Egitto lo destituì a Gerusalemme e impose alla terra un tributo di cento talenti d’argento e di un talento d’oro. </w:t>
      </w:r>
      <w:r w:rsidRPr="00C92567">
        <w:rPr>
          <w:color w:val="000000"/>
          <w:position w:val="6"/>
          <w:vertAlign w:val="superscript"/>
        </w:rPr>
        <w:t>4</w:t>
      </w:r>
      <w:r w:rsidRPr="00801459">
        <w:rPr>
          <w:color w:val="000000"/>
          <w:sz w:val="24"/>
        </w:rPr>
        <w:t>Il re d’Egitto nominò re su Giuda e Gerusalemme il fratello Eliakìm, cambiandogli il nome in Ioiakìm. Quanto al fratello di lui, Ioacàz, Necao lo prese e lo deportò in Egitto.</w:t>
      </w:r>
    </w:p>
    <w:p w14:paraId="599E09A5" w14:textId="77777777" w:rsidR="007C6C8B" w:rsidRPr="00801459" w:rsidRDefault="007C6C8B" w:rsidP="007C6C8B">
      <w:pPr>
        <w:widowControl w:val="0"/>
        <w:tabs>
          <w:tab w:val="left" w:pos="1418"/>
        </w:tabs>
        <w:ind w:left="851" w:firstLine="567"/>
        <w:jc w:val="both"/>
        <w:rPr>
          <w:color w:val="000000"/>
          <w:sz w:val="24"/>
        </w:rPr>
      </w:pPr>
      <w:r w:rsidRPr="00C92567">
        <w:rPr>
          <w:color w:val="000000"/>
          <w:position w:val="6"/>
          <w:vertAlign w:val="superscript"/>
        </w:rPr>
        <w:t>5</w:t>
      </w:r>
      <w:r w:rsidRPr="00801459">
        <w:rPr>
          <w:color w:val="000000"/>
          <w:sz w:val="24"/>
        </w:rPr>
        <w:t xml:space="preserve">Quando divenne re, Ioiakìm aveva venticinque anni; regnò undici anni a </w:t>
      </w:r>
      <w:r w:rsidRPr="00801459">
        <w:rPr>
          <w:color w:val="000000"/>
          <w:sz w:val="24"/>
        </w:rPr>
        <w:lastRenderedPageBreak/>
        <w:t xml:space="preserve">Gerusalemme. Fece ciò che è male agli occhi del Signore, suo Dio. </w:t>
      </w:r>
      <w:r w:rsidRPr="00C92567">
        <w:rPr>
          <w:color w:val="000000"/>
          <w:position w:val="6"/>
          <w:vertAlign w:val="superscript"/>
        </w:rPr>
        <w:t>6</w:t>
      </w:r>
      <w:r w:rsidRPr="00801459">
        <w:rPr>
          <w:color w:val="000000"/>
          <w:sz w:val="24"/>
        </w:rPr>
        <w:t xml:space="preserve">Contro di lui salì Nabucodònosor, re di Babilonia, che lo legò con catene di bronzo per deportarlo a Babilonia. </w:t>
      </w:r>
      <w:r w:rsidRPr="00C92567">
        <w:rPr>
          <w:color w:val="000000"/>
          <w:position w:val="6"/>
          <w:vertAlign w:val="superscript"/>
        </w:rPr>
        <w:t>7</w:t>
      </w:r>
      <w:r w:rsidRPr="00801459">
        <w:rPr>
          <w:color w:val="000000"/>
          <w:sz w:val="24"/>
        </w:rPr>
        <w:t>Nabucodònosor portò a Babilonia parte degli oggetti del tempio del Signore, che depose a Babilonia nella sua reggia.</w:t>
      </w:r>
    </w:p>
    <w:p w14:paraId="1EE4F541" w14:textId="77777777" w:rsidR="007C6C8B" w:rsidRPr="00801459" w:rsidRDefault="007C6C8B" w:rsidP="007C6C8B">
      <w:pPr>
        <w:widowControl w:val="0"/>
        <w:tabs>
          <w:tab w:val="left" w:pos="1418"/>
        </w:tabs>
        <w:ind w:left="851" w:firstLine="567"/>
        <w:jc w:val="both"/>
        <w:rPr>
          <w:color w:val="000000"/>
          <w:sz w:val="24"/>
        </w:rPr>
      </w:pPr>
      <w:r w:rsidRPr="00C92567">
        <w:rPr>
          <w:color w:val="000000"/>
          <w:position w:val="6"/>
          <w:vertAlign w:val="superscript"/>
        </w:rPr>
        <w:t>8</w:t>
      </w:r>
      <w:r w:rsidRPr="00801459">
        <w:rPr>
          <w:color w:val="000000"/>
          <w:sz w:val="24"/>
        </w:rPr>
        <w:t>Le altre gesta di Ioiakìm, gli abomini da lui commessi e ciò che risulta a suo carico, sono descritti nel libro dei re d’Israele e di Giuda. Al suo posto divenne re suo figlio Ioiachìn.</w:t>
      </w:r>
    </w:p>
    <w:p w14:paraId="50A1912F" w14:textId="77777777" w:rsidR="007C6C8B" w:rsidRPr="00801459" w:rsidRDefault="007C6C8B" w:rsidP="007C6C8B">
      <w:pPr>
        <w:widowControl w:val="0"/>
        <w:tabs>
          <w:tab w:val="left" w:pos="1418"/>
        </w:tabs>
        <w:ind w:left="851" w:firstLine="567"/>
        <w:jc w:val="both"/>
        <w:rPr>
          <w:color w:val="000000"/>
          <w:sz w:val="24"/>
        </w:rPr>
      </w:pPr>
      <w:r w:rsidRPr="00C92567">
        <w:rPr>
          <w:color w:val="000000"/>
          <w:position w:val="6"/>
          <w:vertAlign w:val="superscript"/>
        </w:rPr>
        <w:t>9</w:t>
      </w:r>
      <w:r w:rsidRPr="00801459">
        <w:rPr>
          <w:color w:val="000000"/>
          <w:sz w:val="24"/>
        </w:rPr>
        <w:t xml:space="preserve">Quando divenne re, Ioiachìn aveva diciotto anni; regnò tre mesi e dieci giorni a Gerusalemme. Fece ciò che è male agli occhi del Signore. </w:t>
      </w:r>
      <w:r w:rsidRPr="00C92567">
        <w:rPr>
          <w:color w:val="000000"/>
          <w:position w:val="6"/>
          <w:vertAlign w:val="superscript"/>
        </w:rPr>
        <w:t>10</w:t>
      </w:r>
      <w:r w:rsidRPr="00801459">
        <w:rPr>
          <w:color w:val="000000"/>
          <w:sz w:val="24"/>
        </w:rPr>
        <w:t>All’inizio del nuovo anno il re Nabucodònosor mandò a prenderlo per deportarlo a Babilonia con gli oggetti più preziosi del tempio del Signore. Egli nominò re su Giuda e Gerusalemme suo fratello Sedecìa.</w:t>
      </w:r>
    </w:p>
    <w:p w14:paraId="614B985B" w14:textId="77777777" w:rsidR="007C6C8B" w:rsidRPr="00801459" w:rsidRDefault="007C6C8B" w:rsidP="007C6C8B">
      <w:pPr>
        <w:widowControl w:val="0"/>
        <w:tabs>
          <w:tab w:val="left" w:pos="1418"/>
        </w:tabs>
        <w:ind w:left="851" w:firstLine="567"/>
        <w:jc w:val="both"/>
        <w:rPr>
          <w:color w:val="000000"/>
          <w:sz w:val="24"/>
        </w:rPr>
      </w:pPr>
      <w:r w:rsidRPr="00C92567">
        <w:rPr>
          <w:color w:val="000000"/>
          <w:position w:val="6"/>
          <w:vertAlign w:val="superscript"/>
        </w:rPr>
        <w:t>11</w:t>
      </w:r>
      <w:r w:rsidRPr="00801459">
        <w:rPr>
          <w:color w:val="000000"/>
          <w:sz w:val="24"/>
        </w:rPr>
        <w:t xml:space="preserve">Quando divenne re, Sedecìa aveva ventun anni; regnò undici anni a Gerusalemme. </w:t>
      </w:r>
      <w:r w:rsidRPr="00C92567">
        <w:rPr>
          <w:color w:val="000000"/>
          <w:position w:val="6"/>
          <w:vertAlign w:val="superscript"/>
        </w:rPr>
        <w:t>12</w:t>
      </w:r>
      <w:r w:rsidRPr="00801459">
        <w:rPr>
          <w:color w:val="000000"/>
          <w:sz w:val="24"/>
        </w:rPr>
        <w:t xml:space="preserve">Fece ciò che è male agli occhi del Signore, suo Dio. Non si umiliò davanti al profeta Geremia, che gli parlava in nome del Signore. </w:t>
      </w:r>
      <w:r w:rsidRPr="00C92567">
        <w:rPr>
          <w:color w:val="000000"/>
          <w:position w:val="6"/>
          <w:vertAlign w:val="superscript"/>
        </w:rPr>
        <w:t>13</w:t>
      </w:r>
      <w:r w:rsidRPr="00801459">
        <w:rPr>
          <w:color w:val="000000"/>
          <w:sz w:val="24"/>
        </w:rPr>
        <w:t>Si ribellò anche al re Nabucodònosor, che gli aveva fatto giurare fedeltà in nome di Dio. Egli indurì la sua cervice e si ostinò in cuor suo a non far ritorno al Signore, Dio d’Israele.</w:t>
      </w:r>
    </w:p>
    <w:p w14:paraId="2C20C48F" w14:textId="77777777" w:rsidR="007C6C8B" w:rsidRPr="00801459" w:rsidRDefault="007C6C8B" w:rsidP="007C6C8B">
      <w:pPr>
        <w:widowControl w:val="0"/>
        <w:tabs>
          <w:tab w:val="left" w:pos="1418"/>
        </w:tabs>
        <w:ind w:left="851" w:firstLine="567"/>
        <w:jc w:val="both"/>
        <w:rPr>
          <w:color w:val="000000"/>
          <w:sz w:val="24"/>
        </w:rPr>
      </w:pPr>
      <w:r w:rsidRPr="00C92567">
        <w:rPr>
          <w:color w:val="000000"/>
          <w:position w:val="6"/>
          <w:vertAlign w:val="superscript"/>
        </w:rPr>
        <w:t>14</w:t>
      </w:r>
      <w:r w:rsidRPr="00801459">
        <w:rPr>
          <w:color w:val="000000"/>
          <w:sz w:val="24"/>
        </w:rPr>
        <w:t>Anche tutti i capi di Giuda, i sacerdoti e il popolo moltiplicarono le loro infedeltà, imitando in tutto gli abomini degli altri popoli, e contaminarono il tempio, che il Signore si era consacrato a Gerusalemme.</w:t>
      </w:r>
    </w:p>
    <w:p w14:paraId="00217234" w14:textId="77777777" w:rsidR="007C6C8B" w:rsidRPr="00801459" w:rsidRDefault="007C6C8B" w:rsidP="007C6C8B">
      <w:pPr>
        <w:widowControl w:val="0"/>
        <w:tabs>
          <w:tab w:val="left" w:pos="1418"/>
        </w:tabs>
        <w:ind w:left="851" w:firstLine="567"/>
        <w:jc w:val="both"/>
        <w:rPr>
          <w:color w:val="000000"/>
          <w:sz w:val="24"/>
        </w:rPr>
      </w:pPr>
      <w:r w:rsidRPr="00C92567">
        <w:rPr>
          <w:color w:val="000000"/>
          <w:position w:val="6"/>
          <w:vertAlign w:val="superscript"/>
        </w:rPr>
        <w:t>15</w:t>
      </w:r>
      <w:r w:rsidRPr="00801459">
        <w:rPr>
          <w:color w:val="000000"/>
          <w:sz w:val="24"/>
        </w:rPr>
        <w:t xml:space="preserve">Il Signore, Dio dei loro padri, mandò premurosamente e incessantemente i suoi messaggeri ad ammonirli, perché aveva compassione del suo popolo e della sua dimora. </w:t>
      </w:r>
      <w:r w:rsidRPr="00C92567">
        <w:rPr>
          <w:color w:val="000000"/>
          <w:position w:val="6"/>
          <w:vertAlign w:val="superscript"/>
        </w:rPr>
        <w:t>16</w:t>
      </w:r>
      <w:r w:rsidRPr="00801459">
        <w:rPr>
          <w:color w:val="000000"/>
          <w:sz w:val="24"/>
        </w:rPr>
        <w:t>Ma essi si beffarono dei messaggeri di Dio, disprezzarono le sue parole e schernirono i suoi profeti al punto che l’ira del Signore contro il suo popolo raggiunse il culmine, senza più rimedio.</w:t>
      </w:r>
    </w:p>
    <w:p w14:paraId="1E26D69C" w14:textId="77777777" w:rsidR="007C6C8B" w:rsidRPr="00801459" w:rsidRDefault="007C6C8B" w:rsidP="007C6C8B">
      <w:pPr>
        <w:widowControl w:val="0"/>
        <w:tabs>
          <w:tab w:val="left" w:pos="1418"/>
        </w:tabs>
        <w:ind w:left="851" w:firstLine="567"/>
        <w:jc w:val="both"/>
        <w:rPr>
          <w:color w:val="000000"/>
          <w:sz w:val="24"/>
        </w:rPr>
      </w:pPr>
      <w:r w:rsidRPr="00C92567">
        <w:rPr>
          <w:color w:val="000000"/>
          <w:position w:val="6"/>
          <w:vertAlign w:val="superscript"/>
        </w:rPr>
        <w:t>17</w:t>
      </w:r>
      <w:r w:rsidRPr="00801459">
        <w:rPr>
          <w:color w:val="000000"/>
          <w:sz w:val="24"/>
        </w:rPr>
        <w:t xml:space="preserve">Allora il Signore fece salire contro di loro il re dei Caldei, che uccise di spada i loro uomini migliori nel santuario, senza pietà per i giovani, per le fanciulle, per i vecchi e i decrepiti. Il Signore consegnò ogni cosa nelle sue mani. </w:t>
      </w:r>
      <w:r w:rsidRPr="00C92567">
        <w:rPr>
          <w:color w:val="000000"/>
          <w:position w:val="6"/>
          <w:vertAlign w:val="superscript"/>
        </w:rPr>
        <w:t>18</w:t>
      </w:r>
      <w:r w:rsidRPr="00801459">
        <w:rPr>
          <w:color w:val="000000"/>
          <w:sz w:val="24"/>
        </w:rPr>
        <w:t xml:space="preserve">Portò a Babilonia tutti gli oggetti del tempio di Dio, grandi e piccoli, i tesori del tempio del Signore e i tesori del re e dei suoi ufficiali. </w:t>
      </w:r>
      <w:r w:rsidRPr="00C92567">
        <w:rPr>
          <w:color w:val="000000"/>
          <w:position w:val="6"/>
          <w:vertAlign w:val="superscript"/>
        </w:rPr>
        <w:t>19</w:t>
      </w:r>
      <w:r w:rsidRPr="00801459">
        <w:rPr>
          <w:color w:val="000000"/>
          <w:sz w:val="24"/>
        </w:rPr>
        <w:t>Quindi incendiarono il tempio del Signore, demolirono le mura di Gerusalemme e diedero alle fiamme tutti i suoi palazzi e distrussero tutti i suoi oggetti preziosi.</w:t>
      </w:r>
    </w:p>
    <w:p w14:paraId="5303EE79" w14:textId="77777777" w:rsidR="007C6C8B" w:rsidRPr="00801459" w:rsidRDefault="007C6C8B" w:rsidP="007C6C8B">
      <w:pPr>
        <w:widowControl w:val="0"/>
        <w:tabs>
          <w:tab w:val="left" w:pos="1418"/>
        </w:tabs>
        <w:ind w:left="851" w:firstLine="567"/>
        <w:jc w:val="both"/>
        <w:rPr>
          <w:color w:val="000000"/>
          <w:sz w:val="24"/>
        </w:rPr>
      </w:pPr>
      <w:r w:rsidRPr="00C92567">
        <w:rPr>
          <w:color w:val="000000"/>
          <w:position w:val="6"/>
          <w:vertAlign w:val="superscript"/>
        </w:rPr>
        <w:t>20</w:t>
      </w:r>
      <w:r w:rsidRPr="00801459">
        <w:rPr>
          <w:color w:val="000000"/>
          <w:sz w:val="24"/>
        </w:rPr>
        <w:t xml:space="preserve">Il re deportò a Babilonia gli scampati alla spada, che divennero schiavi suoi e dei suoi figli fino all’avvento del regno persiano, </w:t>
      </w:r>
      <w:r w:rsidRPr="00C92567">
        <w:rPr>
          <w:color w:val="000000"/>
          <w:position w:val="6"/>
          <w:vertAlign w:val="superscript"/>
        </w:rPr>
        <w:t>21</w:t>
      </w:r>
      <w:r w:rsidRPr="00801459">
        <w:rPr>
          <w:color w:val="000000"/>
          <w:sz w:val="24"/>
        </w:rPr>
        <w:t>attuandosi così la parola del Signore per bocca di Geremia: «Finché la terra non abbia scontato i suoi sabati, essa riposerà per tutto il tempo della desolazione fino al compiersi di settanta anni».</w:t>
      </w:r>
    </w:p>
    <w:p w14:paraId="58E06AFA" w14:textId="77777777" w:rsidR="007C6C8B" w:rsidRPr="00801459" w:rsidRDefault="007C6C8B" w:rsidP="007C6C8B">
      <w:pPr>
        <w:widowControl w:val="0"/>
        <w:tabs>
          <w:tab w:val="left" w:pos="1418"/>
        </w:tabs>
        <w:spacing w:after="120"/>
        <w:ind w:left="851" w:firstLine="567"/>
        <w:jc w:val="both"/>
        <w:rPr>
          <w:color w:val="000000"/>
          <w:sz w:val="24"/>
        </w:rPr>
      </w:pPr>
      <w:r w:rsidRPr="00C92567">
        <w:rPr>
          <w:color w:val="000000"/>
          <w:position w:val="6"/>
          <w:vertAlign w:val="superscript"/>
        </w:rPr>
        <w:t>22</w:t>
      </w:r>
      <w:r w:rsidRPr="00801459">
        <w:rPr>
          <w:color w:val="000000"/>
          <w:sz w:val="24"/>
        </w:rPr>
        <w:t xml:space="preserve">Nell’anno primo di Ciro, re di Persia, perché si adempisse la parola del Signore pronunciata per bocca di Geremia, il Signore suscitò lo spirito di Ciro, re di Persia, che fece proclamare per tutto il suo regno, anche per iscritto: </w:t>
      </w:r>
      <w:r w:rsidRPr="00C92567">
        <w:rPr>
          <w:color w:val="000000"/>
          <w:position w:val="6"/>
          <w:vertAlign w:val="superscript"/>
        </w:rPr>
        <w:t>23</w:t>
      </w:r>
      <w:r w:rsidRPr="00801459">
        <w:rPr>
          <w:color w:val="000000"/>
          <w:sz w:val="24"/>
        </w:rPr>
        <w:t>«Così dice Ciro, re di Persia: “Il Signore, Dio del cielo, mi ha concesso tutti i regni della terra. Egli mi ha incaricato di costruirgli un tempio a Gerusalemme, che è in Giuda. Chiunque di voi appartiene al suo popolo, il Signore, suo Dio, sia con lui e salga!”».</w:t>
      </w:r>
      <w:r>
        <w:rPr>
          <w:color w:val="000000"/>
          <w:sz w:val="24"/>
        </w:rPr>
        <w:t xml:space="preserve"> (2Cro 36,1-23). </w:t>
      </w:r>
    </w:p>
    <w:p w14:paraId="3474DC8D" w14:textId="77777777" w:rsidR="007C6C8B" w:rsidRDefault="007C6C8B" w:rsidP="007C6C8B">
      <w:pPr>
        <w:pStyle w:val="Corpotesto"/>
      </w:pPr>
      <w:r>
        <w:lastRenderedPageBreak/>
        <w:t>Nessuna parola del Signore è una minaccia a vuoto. Quanto Dio dice si compie sempre.</w:t>
      </w:r>
    </w:p>
    <w:p w14:paraId="023DDE00" w14:textId="77777777" w:rsidR="007C6C8B" w:rsidRDefault="007C6C8B" w:rsidP="007C6C8B">
      <w:pPr>
        <w:pStyle w:val="Corpotesto"/>
      </w:pPr>
      <w:r>
        <w:t xml:space="preserve">È questo oggi il peccato più grande del cattolicesimo: l’aver fatto credere al mondo intero che la Parola di Dio sia una minaccia vuota. Sia addirittura un puro genere letterario, un modo di dire. Nulla di più. </w:t>
      </w:r>
    </w:p>
    <w:p w14:paraId="1A7A5223" w14:textId="77777777" w:rsidR="000E509B"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23</w:t>
      </w:r>
      <w:r w:rsidRPr="00374753">
        <w:rPr>
          <w:rFonts w:ascii="Arial" w:hAnsi="Arial"/>
          <w:b/>
          <w:bCs/>
          <w:color w:val="000000"/>
          <w:sz w:val="24"/>
        </w:rPr>
        <w:t>Non seguirete le usanze delle nazioni che io sto per scacciare dinanzi a voi; esse hanno fatto tutte quelle cose, perciò ho disgusto di esse</w:t>
      </w:r>
    </w:p>
    <w:p w14:paraId="61ADBBAB" w14:textId="77777777" w:rsidR="000E509B" w:rsidRDefault="00F015B8" w:rsidP="00F015B8">
      <w:pPr>
        <w:pStyle w:val="Corpotesto"/>
      </w:pPr>
      <w:r>
        <w:t xml:space="preserve">Israele dovrà porre somma attenzione a non seguire le usanze delle nazioni che il Signore sta per scacciare dinanzi a loro. </w:t>
      </w:r>
    </w:p>
    <w:p w14:paraId="61056D61" w14:textId="77777777" w:rsidR="00F015B8" w:rsidRDefault="00F015B8" w:rsidP="00F015B8">
      <w:pPr>
        <w:pStyle w:val="Corpotesto"/>
      </w:pPr>
      <w:r>
        <w:t>Dio si è disgustato di ess</w:t>
      </w:r>
      <w:r w:rsidR="006E0D90">
        <w:t>e a cause delle cose abominevoli</w:t>
      </w:r>
      <w:r>
        <w:t xml:space="preserve"> da esse commesse, delle usanze impure e idolatriche da esse portate avanti.</w:t>
      </w:r>
    </w:p>
    <w:p w14:paraId="28420F69" w14:textId="77777777" w:rsidR="00F015B8" w:rsidRDefault="00F015B8" w:rsidP="00F015B8">
      <w:pPr>
        <w:pStyle w:val="Corpotesto"/>
      </w:pPr>
      <w:r>
        <w:t>Il Signore non si disgusta dell’uomo, ma del peccato che l’uomo commette.</w:t>
      </w:r>
    </w:p>
    <w:p w14:paraId="0955FB93" w14:textId="77777777" w:rsidR="00F015B8" w:rsidRDefault="00F015B8" w:rsidP="00F015B8">
      <w:pPr>
        <w:pStyle w:val="Corpotesto"/>
      </w:pPr>
      <w:r>
        <w:t>Ora il peccato è peccato sempre e sempre fa disgustare Dio, il quale è come obbligato a disgustarsi anche dell’uomo che lo commette, perché uomo e peccato sono una cosa sola, non due cose.</w:t>
      </w:r>
    </w:p>
    <w:p w14:paraId="42A0F45E" w14:textId="77777777" w:rsidR="00374753"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24</w:t>
      </w:r>
      <w:r w:rsidRPr="00374753">
        <w:rPr>
          <w:rFonts w:ascii="Arial" w:hAnsi="Arial"/>
          <w:b/>
          <w:bCs/>
          <w:color w:val="000000"/>
          <w:sz w:val="24"/>
        </w:rPr>
        <w:t>e vi ho detto: Voi possederete il loro suolo; ve lo darò in proprietà. È una terra dove scorrono latte e miele. Io il Signore, vostro Dio, vi ho separato dagli altri popoli.</w:t>
      </w:r>
    </w:p>
    <w:p w14:paraId="33CB9C4E" w14:textId="77777777" w:rsidR="000E509B" w:rsidRDefault="00F015B8" w:rsidP="00F015B8">
      <w:pPr>
        <w:pStyle w:val="Corpotesto"/>
      </w:pPr>
      <w:r>
        <w:t>Quando il Signore si disgusta del peccato di un popolo, è la fine di quel popolo.</w:t>
      </w:r>
    </w:p>
    <w:p w14:paraId="2538343B" w14:textId="77777777" w:rsidR="00F015B8" w:rsidRDefault="00F015B8" w:rsidP="00F015B8">
      <w:pPr>
        <w:pStyle w:val="Corpotesto"/>
      </w:pPr>
      <w:r>
        <w:t>Dio si è disgustato di quel popolo ed ha dato la loro terra ai figli di Israele.</w:t>
      </w:r>
    </w:p>
    <w:p w14:paraId="78387161" w14:textId="77777777" w:rsidR="00F015B8" w:rsidRDefault="00701C69" w:rsidP="00F015B8">
      <w:pPr>
        <w:pStyle w:val="Corpotesto"/>
      </w:pPr>
      <w:r>
        <w:t>Anche di Israele il Signore si disgusta.</w:t>
      </w:r>
    </w:p>
    <w:p w14:paraId="28628E0D" w14:textId="77777777" w:rsidR="00701C69" w:rsidRPr="00701C69" w:rsidRDefault="00701C69" w:rsidP="00701C69">
      <w:pPr>
        <w:tabs>
          <w:tab w:val="left" w:pos="1021"/>
        </w:tabs>
        <w:ind w:left="851"/>
        <w:rPr>
          <w:color w:val="000000"/>
          <w:sz w:val="24"/>
          <w:szCs w:val="24"/>
        </w:rPr>
      </w:pPr>
      <w:r w:rsidRPr="00701C69">
        <w:rPr>
          <w:color w:val="000000"/>
          <w:position w:val="6"/>
          <w:sz w:val="24"/>
          <w:szCs w:val="24"/>
          <w:vertAlign w:val="superscript"/>
        </w:rPr>
        <w:t>1</w:t>
      </w:r>
      <w:r w:rsidRPr="00701C69">
        <w:rPr>
          <w:color w:val="000000"/>
          <w:sz w:val="24"/>
          <w:szCs w:val="24"/>
        </w:rPr>
        <w:tab/>
        <w:t>Venite, cantiamo al Signore,</w:t>
      </w:r>
    </w:p>
    <w:p w14:paraId="67F04D48" w14:textId="77777777" w:rsidR="00701C69" w:rsidRPr="00701C69" w:rsidRDefault="00701C69" w:rsidP="00701C69">
      <w:pPr>
        <w:tabs>
          <w:tab w:val="left" w:pos="1021"/>
        </w:tabs>
        <w:ind w:left="851"/>
        <w:rPr>
          <w:color w:val="000000"/>
          <w:sz w:val="24"/>
          <w:szCs w:val="24"/>
        </w:rPr>
      </w:pPr>
      <w:r w:rsidRPr="00701C69">
        <w:rPr>
          <w:color w:val="000000"/>
          <w:sz w:val="24"/>
          <w:szCs w:val="24"/>
        </w:rPr>
        <w:tab/>
        <w:t>acclamiamo la roccia della nostra salvezza.</w:t>
      </w:r>
    </w:p>
    <w:p w14:paraId="08D1A4B7" w14:textId="77777777" w:rsidR="00701C69" w:rsidRPr="00701C69" w:rsidRDefault="00701C69" w:rsidP="00701C69">
      <w:pPr>
        <w:tabs>
          <w:tab w:val="left" w:pos="1021"/>
        </w:tabs>
        <w:ind w:left="851"/>
        <w:rPr>
          <w:color w:val="000000"/>
          <w:sz w:val="24"/>
          <w:szCs w:val="24"/>
        </w:rPr>
      </w:pPr>
    </w:p>
    <w:p w14:paraId="6DA8C6FC" w14:textId="77777777" w:rsidR="00701C69" w:rsidRPr="00701C69" w:rsidRDefault="00701C69" w:rsidP="00701C69">
      <w:pPr>
        <w:tabs>
          <w:tab w:val="left" w:pos="1021"/>
        </w:tabs>
        <w:ind w:left="851"/>
        <w:rPr>
          <w:color w:val="000000"/>
          <w:sz w:val="24"/>
          <w:szCs w:val="24"/>
        </w:rPr>
      </w:pPr>
      <w:r w:rsidRPr="00701C69">
        <w:rPr>
          <w:color w:val="000000"/>
          <w:position w:val="6"/>
          <w:sz w:val="24"/>
          <w:szCs w:val="24"/>
          <w:vertAlign w:val="superscript"/>
        </w:rPr>
        <w:t>2</w:t>
      </w:r>
      <w:r w:rsidRPr="00701C69">
        <w:rPr>
          <w:color w:val="000000"/>
          <w:sz w:val="24"/>
          <w:szCs w:val="24"/>
        </w:rPr>
        <w:tab/>
        <w:t>Accostiamoci a lui per rendergli grazie,</w:t>
      </w:r>
    </w:p>
    <w:p w14:paraId="7EE6AED3" w14:textId="77777777" w:rsidR="00701C69" w:rsidRPr="00701C69" w:rsidRDefault="00701C69" w:rsidP="00701C69">
      <w:pPr>
        <w:tabs>
          <w:tab w:val="left" w:pos="1021"/>
        </w:tabs>
        <w:ind w:left="851"/>
        <w:rPr>
          <w:color w:val="000000"/>
          <w:sz w:val="24"/>
          <w:szCs w:val="24"/>
        </w:rPr>
      </w:pPr>
      <w:r w:rsidRPr="00701C69">
        <w:rPr>
          <w:color w:val="000000"/>
          <w:sz w:val="24"/>
          <w:szCs w:val="24"/>
        </w:rPr>
        <w:tab/>
        <w:t>a lui acclamiamo con canti di gioia.</w:t>
      </w:r>
    </w:p>
    <w:p w14:paraId="72CDC976" w14:textId="77777777" w:rsidR="00701C69" w:rsidRPr="00701C69" w:rsidRDefault="00701C69" w:rsidP="00701C69">
      <w:pPr>
        <w:tabs>
          <w:tab w:val="left" w:pos="1021"/>
        </w:tabs>
        <w:ind w:left="851"/>
        <w:rPr>
          <w:color w:val="000000"/>
          <w:sz w:val="24"/>
          <w:szCs w:val="24"/>
        </w:rPr>
      </w:pPr>
    </w:p>
    <w:p w14:paraId="5BB6BAF6" w14:textId="77777777" w:rsidR="00701C69" w:rsidRPr="00701C69" w:rsidRDefault="00701C69" w:rsidP="00701C69">
      <w:pPr>
        <w:tabs>
          <w:tab w:val="left" w:pos="1021"/>
        </w:tabs>
        <w:ind w:left="851"/>
        <w:rPr>
          <w:color w:val="000000"/>
          <w:sz w:val="24"/>
          <w:szCs w:val="24"/>
        </w:rPr>
      </w:pPr>
      <w:r w:rsidRPr="00701C69">
        <w:rPr>
          <w:color w:val="000000"/>
          <w:position w:val="6"/>
          <w:sz w:val="24"/>
          <w:szCs w:val="24"/>
          <w:vertAlign w:val="superscript"/>
        </w:rPr>
        <w:t>3</w:t>
      </w:r>
      <w:r w:rsidRPr="00701C69">
        <w:rPr>
          <w:color w:val="000000"/>
          <w:sz w:val="24"/>
          <w:szCs w:val="24"/>
        </w:rPr>
        <w:tab/>
        <w:t>Perché grande Dio è il Signore,</w:t>
      </w:r>
    </w:p>
    <w:p w14:paraId="0C2F5C64" w14:textId="77777777" w:rsidR="00701C69" w:rsidRPr="00701C69" w:rsidRDefault="00701C69" w:rsidP="00701C69">
      <w:pPr>
        <w:tabs>
          <w:tab w:val="left" w:pos="1021"/>
        </w:tabs>
        <w:ind w:left="851"/>
        <w:rPr>
          <w:color w:val="000000"/>
          <w:sz w:val="24"/>
          <w:szCs w:val="24"/>
        </w:rPr>
      </w:pPr>
      <w:r w:rsidRPr="00701C69">
        <w:rPr>
          <w:color w:val="000000"/>
          <w:sz w:val="24"/>
          <w:szCs w:val="24"/>
        </w:rPr>
        <w:tab/>
        <w:t>grande re sopra tutti gli dèi.</w:t>
      </w:r>
    </w:p>
    <w:p w14:paraId="0FF826D2" w14:textId="77777777" w:rsidR="00701C69" w:rsidRPr="00701C69" w:rsidRDefault="00701C69" w:rsidP="00701C69">
      <w:pPr>
        <w:tabs>
          <w:tab w:val="left" w:pos="1021"/>
        </w:tabs>
        <w:ind w:left="851"/>
        <w:rPr>
          <w:color w:val="000000"/>
          <w:sz w:val="24"/>
          <w:szCs w:val="24"/>
        </w:rPr>
      </w:pPr>
    </w:p>
    <w:p w14:paraId="3DF60C7F" w14:textId="77777777" w:rsidR="00701C69" w:rsidRPr="00701C69" w:rsidRDefault="00701C69" w:rsidP="00701C69">
      <w:pPr>
        <w:tabs>
          <w:tab w:val="left" w:pos="1021"/>
        </w:tabs>
        <w:ind w:left="851"/>
        <w:rPr>
          <w:color w:val="000000"/>
          <w:sz w:val="24"/>
          <w:szCs w:val="24"/>
        </w:rPr>
      </w:pPr>
      <w:r w:rsidRPr="00701C69">
        <w:rPr>
          <w:color w:val="000000"/>
          <w:position w:val="6"/>
          <w:sz w:val="24"/>
          <w:szCs w:val="24"/>
          <w:vertAlign w:val="superscript"/>
        </w:rPr>
        <w:t>4</w:t>
      </w:r>
      <w:r w:rsidRPr="00701C69">
        <w:rPr>
          <w:color w:val="000000"/>
          <w:sz w:val="24"/>
          <w:szCs w:val="24"/>
        </w:rPr>
        <w:tab/>
        <w:t>Nella sua mano sono gli abissi della terra,</w:t>
      </w:r>
    </w:p>
    <w:p w14:paraId="234A458C" w14:textId="77777777" w:rsidR="00701C69" w:rsidRPr="00701C69" w:rsidRDefault="00701C69" w:rsidP="00701C69">
      <w:pPr>
        <w:tabs>
          <w:tab w:val="left" w:pos="1021"/>
        </w:tabs>
        <w:ind w:left="851"/>
        <w:rPr>
          <w:color w:val="000000"/>
          <w:sz w:val="24"/>
          <w:szCs w:val="24"/>
        </w:rPr>
      </w:pPr>
      <w:r w:rsidRPr="00701C69">
        <w:rPr>
          <w:color w:val="000000"/>
          <w:sz w:val="24"/>
          <w:szCs w:val="24"/>
        </w:rPr>
        <w:tab/>
        <w:t>sono sue le vette dei monti.</w:t>
      </w:r>
    </w:p>
    <w:p w14:paraId="735AC46D" w14:textId="77777777" w:rsidR="00701C69" w:rsidRPr="00701C69" w:rsidRDefault="00701C69" w:rsidP="00701C69">
      <w:pPr>
        <w:tabs>
          <w:tab w:val="left" w:pos="1021"/>
        </w:tabs>
        <w:ind w:left="851"/>
        <w:rPr>
          <w:color w:val="000000"/>
          <w:sz w:val="24"/>
          <w:szCs w:val="24"/>
        </w:rPr>
      </w:pPr>
    </w:p>
    <w:p w14:paraId="7C2E8F1E" w14:textId="77777777" w:rsidR="00701C69" w:rsidRPr="00701C69" w:rsidRDefault="00701C69" w:rsidP="00701C69">
      <w:pPr>
        <w:tabs>
          <w:tab w:val="left" w:pos="1021"/>
        </w:tabs>
        <w:ind w:left="851"/>
        <w:rPr>
          <w:color w:val="000000"/>
          <w:sz w:val="24"/>
          <w:szCs w:val="24"/>
        </w:rPr>
      </w:pPr>
      <w:r w:rsidRPr="00701C69">
        <w:rPr>
          <w:color w:val="000000"/>
          <w:position w:val="6"/>
          <w:sz w:val="24"/>
          <w:szCs w:val="24"/>
          <w:vertAlign w:val="superscript"/>
        </w:rPr>
        <w:t>5</w:t>
      </w:r>
      <w:r w:rsidRPr="00701C69">
        <w:rPr>
          <w:color w:val="000000"/>
          <w:sz w:val="24"/>
          <w:szCs w:val="24"/>
        </w:rPr>
        <w:tab/>
        <w:t>Suo è il mare, è lui che l’ha fatto;</w:t>
      </w:r>
    </w:p>
    <w:p w14:paraId="2135661D" w14:textId="77777777" w:rsidR="00701C69" w:rsidRPr="00701C69" w:rsidRDefault="00701C69" w:rsidP="00701C69">
      <w:pPr>
        <w:tabs>
          <w:tab w:val="left" w:pos="1021"/>
        </w:tabs>
        <w:ind w:left="851"/>
        <w:rPr>
          <w:color w:val="000000"/>
          <w:sz w:val="24"/>
          <w:szCs w:val="24"/>
        </w:rPr>
      </w:pPr>
      <w:r w:rsidRPr="00701C69">
        <w:rPr>
          <w:color w:val="000000"/>
          <w:sz w:val="24"/>
          <w:szCs w:val="24"/>
        </w:rPr>
        <w:tab/>
        <w:t>le sue mani hanno plasmato la terra.</w:t>
      </w:r>
    </w:p>
    <w:p w14:paraId="189B35E3" w14:textId="77777777" w:rsidR="00701C69" w:rsidRPr="00701C69" w:rsidRDefault="00701C69" w:rsidP="00701C69">
      <w:pPr>
        <w:tabs>
          <w:tab w:val="left" w:pos="1021"/>
        </w:tabs>
        <w:ind w:left="851"/>
        <w:rPr>
          <w:color w:val="000000"/>
          <w:sz w:val="24"/>
          <w:szCs w:val="24"/>
        </w:rPr>
      </w:pPr>
    </w:p>
    <w:p w14:paraId="156F06A8" w14:textId="77777777" w:rsidR="00701C69" w:rsidRPr="00701C69" w:rsidRDefault="00701C69" w:rsidP="00701C69">
      <w:pPr>
        <w:tabs>
          <w:tab w:val="left" w:pos="1021"/>
        </w:tabs>
        <w:ind w:left="851"/>
        <w:rPr>
          <w:color w:val="000000"/>
          <w:sz w:val="24"/>
          <w:szCs w:val="24"/>
        </w:rPr>
      </w:pPr>
      <w:r w:rsidRPr="00701C69">
        <w:rPr>
          <w:color w:val="000000"/>
          <w:position w:val="6"/>
          <w:sz w:val="24"/>
          <w:szCs w:val="24"/>
          <w:vertAlign w:val="superscript"/>
        </w:rPr>
        <w:t>6</w:t>
      </w:r>
      <w:r w:rsidRPr="00701C69">
        <w:rPr>
          <w:color w:val="000000"/>
          <w:sz w:val="24"/>
          <w:szCs w:val="24"/>
        </w:rPr>
        <w:tab/>
        <w:t>Entrate: prostràti, adoriamo,</w:t>
      </w:r>
    </w:p>
    <w:p w14:paraId="5F5F0F8E" w14:textId="77777777" w:rsidR="00701C69" w:rsidRPr="00701C69" w:rsidRDefault="00701C69" w:rsidP="00701C69">
      <w:pPr>
        <w:tabs>
          <w:tab w:val="left" w:pos="1021"/>
        </w:tabs>
        <w:ind w:left="851"/>
        <w:rPr>
          <w:color w:val="000000"/>
          <w:sz w:val="24"/>
          <w:szCs w:val="24"/>
        </w:rPr>
      </w:pPr>
      <w:r w:rsidRPr="00701C69">
        <w:rPr>
          <w:color w:val="000000"/>
          <w:sz w:val="24"/>
          <w:szCs w:val="24"/>
        </w:rPr>
        <w:tab/>
        <w:t>in ginocchio davanti al Signore che ci ha fatti.</w:t>
      </w:r>
    </w:p>
    <w:p w14:paraId="5CE4A116" w14:textId="77777777" w:rsidR="00701C69" w:rsidRPr="00701C69" w:rsidRDefault="00701C69" w:rsidP="00701C69">
      <w:pPr>
        <w:tabs>
          <w:tab w:val="left" w:pos="1021"/>
        </w:tabs>
        <w:ind w:left="851"/>
        <w:rPr>
          <w:color w:val="000000"/>
          <w:sz w:val="24"/>
          <w:szCs w:val="24"/>
        </w:rPr>
      </w:pPr>
    </w:p>
    <w:p w14:paraId="4A04B56A" w14:textId="77777777" w:rsidR="00701C69" w:rsidRPr="00701C69" w:rsidRDefault="00701C69" w:rsidP="00701C69">
      <w:pPr>
        <w:tabs>
          <w:tab w:val="left" w:pos="1021"/>
        </w:tabs>
        <w:ind w:left="851"/>
        <w:rPr>
          <w:color w:val="000000"/>
          <w:sz w:val="24"/>
          <w:szCs w:val="24"/>
        </w:rPr>
      </w:pPr>
      <w:r w:rsidRPr="00701C69">
        <w:rPr>
          <w:color w:val="000000"/>
          <w:position w:val="6"/>
          <w:sz w:val="24"/>
          <w:szCs w:val="24"/>
          <w:vertAlign w:val="superscript"/>
        </w:rPr>
        <w:t>7</w:t>
      </w:r>
      <w:r w:rsidRPr="00701C69">
        <w:rPr>
          <w:color w:val="000000"/>
          <w:sz w:val="24"/>
          <w:szCs w:val="24"/>
        </w:rPr>
        <w:tab/>
        <w:t>È lui il nostro Dio</w:t>
      </w:r>
    </w:p>
    <w:p w14:paraId="31B076FB" w14:textId="77777777" w:rsidR="00701C69" w:rsidRPr="00701C69" w:rsidRDefault="00701C69" w:rsidP="00701C69">
      <w:pPr>
        <w:tabs>
          <w:tab w:val="left" w:pos="1021"/>
        </w:tabs>
        <w:ind w:left="851"/>
        <w:rPr>
          <w:color w:val="000000"/>
          <w:sz w:val="24"/>
          <w:szCs w:val="24"/>
        </w:rPr>
      </w:pPr>
      <w:r w:rsidRPr="00701C69">
        <w:rPr>
          <w:color w:val="000000"/>
          <w:sz w:val="24"/>
          <w:szCs w:val="24"/>
        </w:rPr>
        <w:tab/>
        <w:t>e noi il popolo del suo pascolo,</w:t>
      </w:r>
    </w:p>
    <w:p w14:paraId="59D13BFF" w14:textId="77777777" w:rsidR="00701C69" w:rsidRPr="00701C69" w:rsidRDefault="00701C69" w:rsidP="00701C69">
      <w:pPr>
        <w:tabs>
          <w:tab w:val="left" w:pos="1021"/>
        </w:tabs>
        <w:ind w:left="851"/>
        <w:rPr>
          <w:color w:val="000000"/>
          <w:sz w:val="24"/>
          <w:szCs w:val="24"/>
        </w:rPr>
      </w:pPr>
      <w:r w:rsidRPr="00701C69">
        <w:rPr>
          <w:color w:val="000000"/>
          <w:sz w:val="24"/>
          <w:szCs w:val="24"/>
        </w:rPr>
        <w:lastRenderedPageBreak/>
        <w:tab/>
        <w:t>il gregge che egli conduce.</w:t>
      </w:r>
    </w:p>
    <w:p w14:paraId="4AF7840C" w14:textId="77777777" w:rsidR="00701C69" w:rsidRPr="00701C69" w:rsidRDefault="00701C69" w:rsidP="00701C69">
      <w:pPr>
        <w:tabs>
          <w:tab w:val="left" w:pos="1021"/>
        </w:tabs>
        <w:ind w:left="851"/>
        <w:rPr>
          <w:color w:val="000000"/>
          <w:sz w:val="24"/>
          <w:szCs w:val="24"/>
        </w:rPr>
      </w:pPr>
    </w:p>
    <w:p w14:paraId="1491951B" w14:textId="77777777" w:rsidR="00701C69" w:rsidRPr="00701C69" w:rsidRDefault="00701C69" w:rsidP="00701C69">
      <w:pPr>
        <w:tabs>
          <w:tab w:val="left" w:pos="1021"/>
        </w:tabs>
        <w:ind w:left="851"/>
        <w:rPr>
          <w:color w:val="000000"/>
          <w:sz w:val="24"/>
          <w:szCs w:val="24"/>
        </w:rPr>
      </w:pPr>
      <w:r w:rsidRPr="00701C69">
        <w:rPr>
          <w:color w:val="000000"/>
          <w:sz w:val="24"/>
          <w:szCs w:val="24"/>
        </w:rPr>
        <w:tab/>
        <w:t>Se ascoltaste oggi la sua voce!</w:t>
      </w:r>
    </w:p>
    <w:p w14:paraId="3011F0FF" w14:textId="77777777" w:rsidR="00701C69" w:rsidRPr="00701C69" w:rsidRDefault="00701C69" w:rsidP="00701C69">
      <w:pPr>
        <w:tabs>
          <w:tab w:val="left" w:pos="1021"/>
        </w:tabs>
        <w:ind w:left="851"/>
        <w:rPr>
          <w:color w:val="000000"/>
          <w:sz w:val="24"/>
          <w:szCs w:val="24"/>
        </w:rPr>
      </w:pPr>
      <w:r w:rsidRPr="00701C69">
        <w:rPr>
          <w:color w:val="000000"/>
          <w:position w:val="6"/>
          <w:sz w:val="24"/>
          <w:szCs w:val="24"/>
          <w:vertAlign w:val="superscript"/>
        </w:rPr>
        <w:t>8</w:t>
      </w:r>
      <w:r w:rsidRPr="00701C69">
        <w:rPr>
          <w:color w:val="000000"/>
          <w:sz w:val="24"/>
          <w:szCs w:val="24"/>
        </w:rPr>
        <w:tab/>
        <w:t>«Non indurite il cuore come a Merìba,</w:t>
      </w:r>
    </w:p>
    <w:p w14:paraId="3B57255A" w14:textId="77777777" w:rsidR="00701C69" w:rsidRPr="00701C69" w:rsidRDefault="00701C69" w:rsidP="00701C69">
      <w:pPr>
        <w:tabs>
          <w:tab w:val="left" w:pos="1021"/>
        </w:tabs>
        <w:ind w:left="851"/>
        <w:rPr>
          <w:color w:val="000000"/>
          <w:sz w:val="24"/>
          <w:szCs w:val="24"/>
        </w:rPr>
      </w:pPr>
      <w:r w:rsidRPr="00701C69">
        <w:rPr>
          <w:color w:val="000000"/>
          <w:sz w:val="24"/>
          <w:szCs w:val="24"/>
        </w:rPr>
        <w:tab/>
        <w:t>come nel giorno di Massa nel deserto,</w:t>
      </w:r>
    </w:p>
    <w:p w14:paraId="1940C8D0" w14:textId="77777777" w:rsidR="00701C69" w:rsidRPr="00701C69" w:rsidRDefault="00701C69" w:rsidP="00701C69">
      <w:pPr>
        <w:tabs>
          <w:tab w:val="left" w:pos="1021"/>
        </w:tabs>
        <w:ind w:left="851"/>
        <w:rPr>
          <w:color w:val="000000"/>
          <w:sz w:val="24"/>
          <w:szCs w:val="24"/>
        </w:rPr>
      </w:pPr>
    </w:p>
    <w:p w14:paraId="6564823E" w14:textId="77777777" w:rsidR="00701C69" w:rsidRPr="00701C69" w:rsidRDefault="00701C69" w:rsidP="00701C69">
      <w:pPr>
        <w:tabs>
          <w:tab w:val="left" w:pos="1021"/>
        </w:tabs>
        <w:ind w:left="851"/>
        <w:rPr>
          <w:color w:val="000000"/>
          <w:sz w:val="24"/>
          <w:szCs w:val="24"/>
        </w:rPr>
      </w:pPr>
      <w:r w:rsidRPr="00701C69">
        <w:rPr>
          <w:color w:val="000000"/>
          <w:position w:val="6"/>
          <w:sz w:val="24"/>
          <w:szCs w:val="24"/>
          <w:vertAlign w:val="superscript"/>
        </w:rPr>
        <w:t>9</w:t>
      </w:r>
      <w:r w:rsidRPr="00701C69">
        <w:rPr>
          <w:color w:val="000000"/>
          <w:sz w:val="24"/>
          <w:szCs w:val="24"/>
        </w:rPr>
        <w:tab/>
        <w:t>dove mi tentarono i vostri padri:</w:t>
      </w:r>
    </w:p>
    <w:p w14:paraId="5BE56495" w14:textId="77777777" w:rsidR="00701C69" w:rsidRPr="00701C69" w:rsidRDefault="00701C69" w:rsidP="00701C69">
      <w:pPr>
        <w:tabs>
          <w:tab w:val="left" w:pos="1021"/>
        </w:tabs>
        <w:ind w:left="851"/>
        <w:rPr>
          <w:color w:val="000000"/>
          <w:sz w:val="24"/>
          <w:szCs w:val="24"/>
        </w:rPr>
      </w:pPr>
      <w:r w:rsidRPr="00701C69">
        <w:rPr>
          <w:color w:val="000000"/>
          <w:sz w:val="24"/>
          <w:szCs w:val="24"/>
        </w:rPr>
        <w:tab/>
        <w:t>mi misero alla prova</w:t>
      </w:r>
    </w:p>
    <w:p w14:paraId="0A507CBA" w14:textId="77777777" w:rsidR="00701C69" w:rsidRPr="00701C69" w:rsidRDefault="00701C69" w:rsidP="00701C69">
      <w:pPr>
        <w:tabs>
          <w:tab w:val="left" w:pos="1021"/>
        </w:tabs>
        <w:ind w:left="851"/>
        <w:rPr>
          <w:color w:val="000000"/>
          <w:sz w:val="24"/>
          <w:szCs w:val="24"/>
        </w:rPr>
      </w:pPr>
      <w:r w:rsidRPr="00701C69">
        <w:rPr>
          <w:color w:val="000000"/>
          <w:sz w:val="24"/>
          <w:szCs w:val="24"/>
        </w:rPr>
        <w:tab/>
        <w:t>pur avendo visto le mie opere.</w:t>
      </w:r>
    </w:p>
    <w:p w14:paraId="4CCDA1D1" w14:textId="77777777" w:rsidR="00701C69" w:rsidRPr="00701C69" w:rsidRDefault="00701C69" w:rsidP="00701C69">
      <w:pPr>
        <w:tabs>
          <w:tab w:val="left" w:pos="1021"/>
        </w:tabs>
        <w:ind w:left="851"/>
        <w:rPr>
          <w:color w:val="000000"/>
          <w:sz w:val="24"/>
          <w:szCs w:val="24"/>
        </w:rPr>
      </w:pPr>
    </w:p>
    <w:p w14:paraId="07C5BC40" w14:textId="77777777" w:rsidR="00701C69" w:rsidRPr="00701C69" w:rsidRDefault="00701C69" w:rsidP="00701C69">
      <w:pPr>
        <w:tabs>
          <w:tab w:val="left" w:pos="1021"/>
        </w:tabs>
        <w:ind w:left="851"/>
        <w:rPr>
          <w:color w:val="000000"/>
          <w:sz w:val="24"/>
          <w:szCs w:val="24"/>
        </w:rPr>
      </w:pPr>
      <w:r w:rsidRPr="00701C69">
        <w:rPr>
          <w:color w:val="000000"/>
          <w:position w:val="6"/>
          <w:sz w:val="24"/>
          <w:szCs w:val="24"/>
          <w:vertAlign w:val="superscript"/>
        </w:rPr>
        <w:t>10</w:t>
      </w:r>
      <w:r w:rsidRPr="00701C69">
        <w:rPr>
          <w:color w:val="000000"/>
          <w:sz w:val="24"/>
          <w:szCs w:val="24"/>
        </w:rPr>
        <w:tab/>
        <w:t>Per quarant’anni mi disgustò quella generazione</w:t>
      </w:r>
    </w:p>
    <w:p w14:paraId="47D39740" w14:textId="77777777" w:rsidR="00701C69" w:rsidRPr="00701C69" w:rsidRDefault="00701C69" w:rsidP="00701C69">
      <w:pPr>
        <w:tabs>
          <w:tab w:val="left" w:pos="1021"/>
        </w:tabs>
        <w:ind w:left="851"/>
        <w:rPr>
          <w:color w:val="000000"/>
          <w:sz w:val="24"/>
          <w:szCs w:val="24"/>
        </w:rPr>
      </w:pPr>
      <w:r w:rsidRPr="00701C69">
        <w:rPr>
          <w:color w:val="000000"/>
          <w:sz w:val="24"/>
          <w:szCs w:val="24"/>
        </w:rPr>
        <w:tab/>
        <w:t>e dissi: “Sono un popolo dal cuore traviato,</w:t>
      </w:r>
    </w:p>
    <w:p w14:paraId="1B5E4E57" w14:textId="77777777" w:rsidR="00701C69" w:rsidRPr="00701C69" w:rsidRDefault="00701C69" w:rsidP="00701C69">
      <w:pPr>
        <w:tabs>
          <w:tab w:val="left" w:pos="1021"/>
        </w:tabs>
        <w:ind w:left="851"/>
        <w:rPr>
          <w:color w:val="000000"/>
          <w:sz w:val="24"/>
          <w:szCs w:val="24"/>
        </w:rPr>
      </w:pPr>
      <w:r w:rsidRPr="00701C69">
        <w:rPr>
          <w:color w:val="000000"/>
          <w:sz w:val="24"/>
          <w:szCs w:val="24"/>
        </w:rPr>
        <w:tab/>
        <w:t>non conoscono le mie vie”.</w:t>
      </w:r>
    </w:p>
    <w:p w14:paraId="0BF01C27" w14:textId="77777777" w:rsidR="00701C69" w:rsidRPr="00701C69" w:rsidRDefault="00701C69" w:rsidP="00701C69">
      <w:pPr>
        <w:tabs>
          <w:tab w:val="left" w:pos="1021"/>
        </w:tabs>
        <w:ind w:left="851"/>
        <w:rPr>
          <w:color w:val="000000"/>
          <w:sz w:val="24"/>
          <w:szCs w:val="24"/>
        </w:rPr>
      </w:pPr>
    </w:p>
    <w:p w14:paraId="1574AEA8" w14:textId="77777777" w:rsidR="00701C69" w:rsidRPr="00701C69" w:rsidRDefault="00701C69" w:rsidP="00701C69">
      <w:pPr>
        <w:tabs>
          <w:tab w:val="left" w:pos="1021"/>
        </w:tabs>
        <w:ind w:left="851"/>
        <w:rPr>
          <w:color w:val="000000"/>
          <w:sz w:val="24"/>
          <w:szCs w:val="24"/>
        </w:rPr>
      </w:pPr>
      <w:r w:rsidRPr="00701C69">
        <w:rPr>
          <w:color w:val="000000"/>
          <w:position w:val="6"/>
          <w:sz w:val="24"/>
          <w:szCs w:val="24"/>
          <w:vertAlign w:val="superscript"/>
        </w:rPr>
        <w:t>11</w:t>
      </w:r>
      <w:r w:rsidRPr="00701C69">
        <w:rPr>
          <w:color w:val="000000"/>
          <w:sz w:val="24"/>
          <w:szCs w:val="24"/>
        </w:rPr>
        <w:tab/>
        <w:t>Perciò ho giurato nella mia ira:</w:t>
      </w:r>
    </w:p>
    <w:p w14:paraId="385D1622" w14:textId="77777777" w:rsidR="00701C69" w:rsidRPr="00701C69" w:rsidRDefault="00701C69" w:rsidP="00701C69">
      <w:pPr>
        <w:tabs>
          <w:tab w:val="left" w:pos="1021"/>
        </w:tabs>
        <w:spacing w:after="120"/>
        <w:ind w:left="851"/>
        <w:rPr>
          <w:color w:val="000000"/>
          <w:sz w:val="24"/>
          <w:szCs w:val="24"/>
        </w:rPr>
      </w:pPr>
      <w:r w:rsidRPr="00701C69">
        <w:rPr>
          <w:color w:val="000000"/>
          <w:sz w:val="24"/>
          <w:szCs w:val="24"/>
        </w:rPr>
        <w:tab/>
        <w:t xml:space="preserve">“Non entreranno nel luogo del mio riposo”». (Sal 95 (94), 1-11). </w:t>
      </w:r>
    </w:p>
    <w:p w14:paraId="6626EB8B" w14:textId="77777777" w:rsidR="00701C69" w:rsidRDefault="00701C69" w:rsidP="00F015B8">
      <w:pPr>
        <w:pStyle w:val="Corpotesto"/>
      </w:pPr>
      <w:r>
        <w:t>La terra di Canaan è una terra dove scorre latte e miele. È terra benedetta. Loro non dovranno renderla maledetta con il loro peccato.</w:t>
      </w:r>
    </w:p>
    <w:p w14:paraId="7E27217D" w14:textId="77777777" w:rsidR="00C27FE2" w:rsidRPr="00C27FE2" w:rsidRDefault="00C27FE2" w:rsidP="00C27FE2">
      <w:pPr>
        <w:tabs>
          <w:tab w:val="left" w:pos="851"/>
          <w:tab w:val="left" w:pos="1418"/>
          <w:tab w:val="left" w:pos="2268"/>
        </w:tabs>
        <w:ind w:left="851" w:hanging="851"/>
        <w:jc w:val="both"/>
        <w:rPr>
          <w:color w:val="000000"/>
          <w:sz w:val="24"/>
          <w:szCs w:val="24"/>
        </w:rPr>
      </w:pPr>
      <w:r>
        <w:rPr>
          <w:color w:val="000000"/>
          <w:sz w:val="24"/>
          <w:szCs w:val="24"/>
        </w:rPr>
        <w:tab/>
      </w:r>
      <w:r w:rsidRPr="00C27FE2">
        <w:rPr>
          <w:color w:val="000000"/>
          <w:sz w:val="24"/>
          <w:szCs w:val="24"/>
        </w:rPr>
        <w:tab/>
      </w:r>
      <w:r w:rsidRPr="00C27FE2">
        <w:rPr>
          <w:color w:val="000000"/>
          <w:position w:val="6"/>
          <w:sz w:val="24"/>
          <w:szCs w:val="24"/>
          <w:vertAlign w:val="superscript"/>
        </w:rPr>
        <w:t>1</w:t>
      </w:r>
      <w:r w:rsidRPr="00C27FE2">
        <w:rPr>
          <w:color w:val="000000"/>
          <w:sz w:val="24"/>
          <w:szCs w:val="24"/>
        </w:rPr>
        <w:t>Mi fu rivolta questa parola del Signore:</w:t>
      </w:r>
    </w:p>
    <w:p w14:paraId="3E3CAB20" w14:textId="77777777" w:rsidR="00C27FE2" w:rsidRPr="00C27FE2" w:rsidRDefault="00C27FE2" w:rsidP="00C27FE2">
      <w:pPr>
        <w:tabs>
          <w:tab w:val="left" w:pos="851"/>
          <w:tab w:val="left" w:pos="2268"/>
        </w:tabs>
        <w:ind w:left="851" w:firstLine="1417"/>
        <w:jc w:val="both"/>
        <w:rPr>
          <w:color w:val="000000"/>
          <w:sz w:val="24"/>
          <w:szCs w:val="24"/>
        </w:rPr>
      </w:pPr>
    </w:p>
    <w:p w14:paraId="387DC810"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position w:val="6"/>
          <w:sz w:val="24"/>
          <w:szCs w:val="24"/>
          <w:vertAlign w:val="superscript"/>
        </w:rPr>
        <w:t>2</w:t>
      </w:r>
      <w:r w:rsidRPr="00C27FE2">
        <w:rPr>
          <w:color w:val="000000"/>
          <w:sz w:val="24"/>
          <w:szCs w:val="24"/>
        </w:rPr>
        <w:t>«Va’ e grida agli orecchi di Gerusalemme:</w:t>
      </w:r>
    </w:p>
    <w:p w14:paraId="4C70D4B2"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Così dice il Signore:</w:t>
      </w:r>
    </w:p>
    <w:p w14:paraId="1F9C8410"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Mi ricordo di te, dell’affetto della tua giovinezza,</w:t>
      </w:r>
    </w:p>
    <w:p w14:paraId="528313A8"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dell’amore al tempo del tuo fidanzamento,</w:t>
      </w:r>
    </w:p>
    <w:p w14:paraId="0995F691"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quando mi seguivi nel deserto,</w:t>
      </w:r>
    </w:p>
    <w:p w14:paraId="5920C6AE"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in terra non seminata.</w:t>
      </w:r>
    </w:p>
    <w:p w14:paraId="5972EF48"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position w:val="6"/>
          <w:sz w:val="24"/>
          <w:szCs w:val="24"/>
          <w:vertAlign w:val="superscript"/>
        </w:rPr>
        <w:t>3</w:t>
      </w:r>
      <w:r w:rsidRPr="00C27FE2">
        <w:rPr>
          <w:color w:val="000000"/>
          <w:sz w:val="24"/>
          <w:szCs w:val="24"/>
        </w:rPr>
        <w:t>Israele era sacro al Signore,</w:t>
      </w:r>
    </w:p>
    <w:p w14:paraId="2952707A"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la primizia del suo raccolto;</w:t>
      </w:r>
    </w:p>
    <w:p w14:paraId="5AB1D18F"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quanti osavano mangiarne, si rendevano colpevoli,</w:t>
      </w:r>
    </w:p>
    <w:p w14:paraId="72C14199"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la sventura si abbatteva su di loro.</w:t>
      </w:r>
    </w:p>
    <w:p w14:paraId="7AFE84F0"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Oracolo del Signore.</w:t>
      </w:r>
    </w:p>
    <w:p w14:paraId="113EDCDB"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position w:val="6"/>
          <w:sz w:val="24"/>
          <w:szCs w:val="24"/>
          <w:vertAlign w:val="superscript"/>
        </w:rPr>
        <w:t>4</w:t>
      </w:r>
      <w:r w:rsidRPr="00C27FE2">
        <w:rPr>
          <w:color w:val="000000"/>
          <w:sz w:val="24"/>
          <w:szCs w:val="24"/>
        </w:rPr>
        <w:t>Udite la parola del Signore, casa di Giacobbe,</w:t>
      </w:r>
    </w:p>
    <w:p w14:paraId="33AB862A"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voi, famiglie tutte d’Israele!</w:t>
      </w:r>
    </w:p>
    <w:p w14:paraId="5646D378"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position w:val="6"/>
          <w:sz w:val="24"/>
          <w:szCs w:val="24"/>
          <w:vertAlign w:val="superscript"/>
        </w:rPr>
        <w:t>5</w:t>
      </w:r>
      <w:r w:rsidRPr="00C27FE2">
        <w:rPr>
          <w:color w:val="000000"/>
          <w:sz w:val="24"/>
          <w:szCs w:val="24"/>
        </w:rPr>
        <w:t>Così dice il Signore:</w:t>
      </w:r>
    </w:p>
    <w:p w14:paraId="762B971B"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Quale ingiustizia trovarono in me i vostri padri</w:t>
      </w:r>
    </w:p>
    <w:p w14:paraId="0150D1F6"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per allontanarsi da me</w:t>
      </w:r>
    </w:p>
    <w:p w14:paraId="14937441"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e correre dietro al nulla,</w:t>
      </w:r>
    </w:p>
    <w:p w14:paraId="77DFA9B1"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diventando loro stessi nullità?</w:t>
      </w:r>
    </w:p>
    <w:p w14:paraId="5A7DECF7"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position w:val="6"/>
          <w:sz w:val="24"/>
          <w:szCs w:val="24"/>
          <w:vertAlign w:val="superscript"/>
        </w:rPr>
        <w:t>6</w:t>
      </w:r>
      <w:r w:rsidRPr="00C27FE2">
        <w:rPr>
          <w:color w:val="000000"/>
          <w:sz w:val="24"/>
          <w:szCs w:val="24"/>
        </w:rPr>
        <w:t>E non si domandarono: “Dov’è il Signore</w:t>
      </w:r>
    </w:p>
    <w:p w14:paraId="2BF89321"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che ci fece uscire dall’Egitto,</w:t>
      </w:r>
    </w:p>
    <w:p w14:paraId="7A3112D4"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e ci guidò nel deserto,</w:t>
      </w:r>
    </w:p>
    <w:p w14:paraId="47AC57E9"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terra di steppe e di frane,</w:t>
      </w:r>
    </w:p>
    <w:p w14:paraId="39B55A17"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terra arida e tenebrosa,</w:t>
      </w:r>
    </w:p>
    <w:p w14:paraId="7D4DF307"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terra che nessuno attraversa</w:t>
      </w:r>
    </w:p>
    <w:p w14:paraId="3271491B"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e dove nessuno dimora?”.</w:t>
      </w:r>
    </w:p>
    <w:p w14:paraId="3F0E6A80"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position w:val="6"/>
          <w:sz w:val="24"/>
          <w:szCs w:val="24"/>
          <w:vertAlign w:val="superscript"/>
        </w:rPr>
        <w:lastRenderedPageBreak/>
        <w:t>7</w:t>
      </w:r>
      <w:r w:rsidRPr="00C27FE2">
        <w:rPr>
          <w:color w:val="000000"/>
          <w:sz w:val="24"/>
          <w:szCs w:val="24"/>
        </w:rPr>
        <w:t>Io vi ho condotti in una terra che è un giardino,</w:t>
      </w:r>
    </w:p>
    <w:p w14:paraId="2718743D"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perché ne mangiaste i frutti e i prodotti,</w:t>
      </w:r>
    </w:p>
    <w:p w14:paraId="7030036D"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ma voi, appena entrati, avete contaminato la mia terra</w:t>
      </w:r>
    </w:p>
    <w:p w14:paraId="7D00606F"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e avete reso una vergogna la mia eredità.</w:t>
      </w:r>
    </w:p>
    <w:p w14:paraId="12807BA3"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position w:val="6"/>
          <w:sz w:val="24"/>
          <w:szCs w:val="24"/>
          <w:vertAlign w:val="superscript"/>
        </w:rPr>
        <w:t>8</w:t>
      </w:r>
      <w:r w:rsidRPr="00C27FE2">
        <w:rPr>
          <w:color w:val="000000"/>
          <w:sz w:val="24"/>
          <w:szCs w:val="24"/>
        </w:rPr>
        <w:t>Neppure i sacerdoti si domandarono:</w:t>
      </w:r>
    </w:p>
    <w:p w14:paraId="6613D2B0"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“Dov’è il Signore?”.</w:t>
      </w:r>
    </w:p>
    <w:p w14:paraId="218685CD"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Gli esperti nella legge non mi hanno conosciuto,</w:t>
      </w:r>
    </w:p>
    <w:p w14:paraId="40C7D779"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i pastori si sono ribellati contro di me,</w:t>
      </w:r>
    </w:p>
    <w:p w14:paraId="4DA21A2B"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i profeti hanno profetato in nome di Baal</w:t>
      </w:r>
    </w:p>
    <w:p w14:paraId="5ED2BBF6"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e hanno seguito idoli che non aiutano.</w:t>
      </w:r>
    </w:p>
    <w:p w14:paraId="5581AC20"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position w:val="6"/>
          <w:sz w:val="24"/>
          <w:szCs w:val="24"/>
          <w:vertAlign w:val="superscript"/>
        </w:rPr>
        <w:t>9</w:t>
      </w:r>
      <w:r w:rsidRPr="00C27FE2">
        <w:rPr>
          <w:color w:val="000000"/>
          <w:sz w:val="24"/>
          <w:szCs w:val="24"/>
        </w:rPr>
        <w:t>Per questo intenterò ancora un processo contro di voi</w:t>
      </w:r>
    </w:p>
    <w:p w14:paraId="6AB526B5"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 xml:space="preserve">– oracolo del Signore – </w:t>
      </w:r>
    </w:p>
    <w:p w14:paraId="429ADADA"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e farò causa ai figli dei vostri figli.</w:t>
      </w:r>
    </w:p>
    <w:p w14:paraId="49CAA2A7"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position w:val="6"/>
          <w:sz w:val="24"/>
          <w:szCs w:val="24"/>
          <w:vertAlign w:val="superscript"/>
        </w:rPr>
        <w:t>10</w:t>
      </w:r>
      <w:r w:rsidRPr="00C27FE2">
        <w:rPr>
          <w:color w:val="000000"/>
          <w:sz w:val="24"/>
          <w:szCs w:val="24"/>
        </w:rPr>
        <w:t>Recatevi nelle isole dei Chittìm e osservate,</w:t>
      </w:r>
    </w:p>
    <w:p w14:paraId="7DCEC91D"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mandate gente a Kedar e considerate bene,</w:t>
      </w:r>
    </w:p>
    <w:p w14:paraId="010665AF"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vedete se è mai accaduta una cosa simile.</w:t>
      </w:r>
    </w:p>
    <w:p w14:paraId="6D779FB2"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position w:val="6"/>
          <w:sz w:val="24"/>
          <w:szCs w:val="24"/>
          <w:vertAlign w:val="superscript"/>
        </w:rPr>
        <w:t>11</w:t>
      </w:r>
      <w:r w:rsidRPr="00C27FE2">
        <w:rPr>
          <w:color w:val="000000"/>
          <w:sz w:val="24"/>
          <w:szCs w:val="24"/>
        </w:rPr>
        <w:t>Un popolo ha cambiato i suoi dèi?</w:t>
      </w:r>
    </w:p>
    <w:p w14:paraId="2136678D"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Eppure quelli non sono dèi!</w:t>
      </w:r>
    </w:p>
    <w:p w14:paraId="3F2F6337"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Ma il mio popolo ha cambiato me, sua gloria,</w:t>
      </w:r>
    </w:p>
    <w:p w14:paraId="17FE0A67"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con un idolo inutile.</w:t>
      </w:r>
    </w:p>
    <w:p w14:paraId="07E1C798"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position w:val="6"/>
          <w:sz w:val="24"/>
          <w:szCs w:val="24"/>
          <w:vertAlign w:val="superscript"/>
        </w:rPr>
        <w:t>12</w:t>
      </w:r>
      <w:r w:rsidRPr="00C27FE2">
        <w:rPr>
          <w:color w:val="000000"/>
          <w:sz w:val="24"/>
          <w:szCs w:val="24"/>
        </w:rPr>
        <w:t>O cieli, siatene esterrefatti,</w:t>
      </w:r>
    </w:p>
    <w:p w14:paraId="7BB2D234"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inorriditi e spaventati.</w:t>
      </w:r>
    </w:p>
    <w:p w14:paraId="163719BE"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Oracolo del Signore.</w:t>
      </w:r>
    </w:p>
    <w:p w14:paraId="5AE34372"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position w:val="6"/>
          <w:sz w:val="24"/>
          <w:szCs w:val="24"/>
          <w:vertAlign w:val="superscript"/>
        </w:rPr>
        <w:t>13</w:t>
      </w:r>
      <w:r w:rsidRPr="00C27FE2">
        <w:rPr>
          <w:color w:val="000000"/>
          <w:sz w:val="24"/>
          <w:szCs w:val="24"/>
        </w:rPr>
        <w:t>Due sono le colpe che ha commesso il mio popolo:</w:t>
      </w:r>
    </w:p>
    <w:p w14:paraId="5B9F59CF"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ha abbandonato me,</w:t>
      </w:r>
    </w:p>
    <w:p w14:paraId="0B453B89"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sorgente di acqua viva,</w:t>
      </w:r>
    </w:p>
    <w:p w14:paraId="7A09A85E"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e si è scavato cisterne,</w:t>
      </w:r>
    </w:p>
    <w:p w14:paraId="5F8D27CA"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cisterne piene di crepe,</w:t>
      </w:r>
    </w:p>
    <w:p w14:paraId="453C6426"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che non trattengono l’acqua.</w:t>
      </w:r>
    </w:p>
    <w:p w14:paraId="38DAD1A2"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position w:val="6"/>
          <w:sz w:val="24"/>
          <w:szCs w:val="24"/>
          <w:vertAlign w:val="superscript"/>
        </w:rPr>
        <w:t>14</w:t>
      </w:r>
      <w:r w:rsidRPr="00C27FE2">
        <w:rPr>
          <w:color w:val="000000"/>
          <w:sz w:val="24"/>
          <w:szCs w:val="24"/>
        </w:rPr>
        <w:t>Israele è forse uno schiavo,</w:t>
      </w:r>
    </w:p>
    <w:p w14:paraId="3DA906CC"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o è nato servo in casa?</w:t>
      </w:r>
    </w:p>
    <w:p w14:paraId="18769CE0"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Perché è diventato una preda?</w:t>
      </w:r>
    </w:p>
    <w:p w14:paraId="196CEBE8"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position w:val="6"/>
          <w:sz w:val="24"/>
          <w:szCs w:val="24"/>
          <w:vertAlign w:val="superscript"/>
        </w:rPr>
        <w:t>15</w:t>
      </w:r>
      <w:r w:rsidRPr="00C27FE2">
        <w:rPr>
          <w:color w:val="000000"/>
          <w:sz w:val="24"/>
          <w:szCs w:val="24"/>
        </w:rPr>
        <w:t>Contro di lui ruggiscono leoni</w:t>
      </w:r>
    </w:p>
    <w:p w14:paraId="02A2F568"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con ruggiti minacciosi.</w:t>
      </w:r>
    </w:p>
    <w:p w14:paraId="40AD4D41"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Hanno ridotto la sua terra a deserto,</w:t>
      </w:r>
    </w:p>
    <w:p w14:paraId="5379927A"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le sue città sono state bruciate e nessuno vi abita.</w:t>
      </w:r>
    </w:p>
    <w:p w14:paraId="79F53752"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position w:val="6"/>
          <w:sz w:val="24"/>
          <w:szCs w:val="24"/>
          <w:vertAlign w:val="superscript"/>
        </w:rPr>
        <w:t>16</w:t>
      </w:r>
      <w:r w:rsidRPr="00C27FE2">
        <w:rPr>
          <w:color w:val="000000"/>
          <w:sz w:val="24"/>
          <w:szCs w:val="24"/>
        </w:rPr>
        <w:t>Persino le genti di Menfi e di Tafni</w:t>
      </w:r>
    </w:p>
    <w:p w14:paraId="4F583F4C"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ti hanno umiliata radendoti il capo.</w:t>
      </w:r>
    </w:p>
    <w:p w14:paraId="07811FDA"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position w:val="6"/>
          <w:sz w:val="24"/>
          <w:szCs w:val="24"/>
          <w:vertAlign w:val="superscript"/>
        </w:rPr>
        <w:t>17</w:t>
      </w:r>
      <w:r w:rsidRPr="00C27FE2">
        <w:rPr>
          <w:color w:val="000000"/>
          <w:sz w:val="24"/>
          <w:szCs w:val="24"/>
        </w:rPr>
        <w:t>Non ti accade forse tutto questo</w:t>
      </w:r>
    </w:p>
    <w:p w14:paraId="7FAFAE7B"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perché hai abbandonato il Signore, tuo Dio,</w:t>
      </w:r>
    </w:p>
    <w:p w14:paraId="11C59F0B"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al tempo in cui era tua guida nel cammino?</w:t>
      </w:r>
    </w:p>
    <w:p w14:paraId="6573344C"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position w:val="6"/>
          <w:sz w:val="24"/>
          <w:szCs w:val="24"/>
          <w:vertAlign w:val="superscript"/>
        </w:rPr>
        <w:t>18</w:t>
      </w:r>
      <w:r w:rsidRPr="00C27FE2">
        <w:rPr>
          <w:color w:val="000000"/>
          <w:sz w:val="24"/>
          <w:szCs w:val="24"/>
        </w:rPr>
        <w:t>E ora, perché corri verso l’Egitto</w:t>
      </w:r>
    </w:p>
    <w:p w14:paraId="0FAA3682"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a bere l’acqua del Nilo?</w:t>
      </w:r>
    </w:p>
    <w:p w14:paraId="0FF9C61D"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Perché corri verso l’Assiria</w:t>
      </w:r>
    </w:p>
    <w:p w14:paraId="7C31F271"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a bere l’acqua dell’Eufrate?</w:t>
      </w:r>
    </w:p>
    <w:p w14:paraId="232EC3D3"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position w:val="6"/>
          <w:sz w:val="24"/>
          <w:szCs w:val="24"/>
          <w:vertAlign w:val="superscript"/>
        </w:rPr>
        <w:lastRenderedPageBreak/>
        <w:t>19</w:t>
      </w:r>
      <w:r w:rsidRPr="00C27FE2">
        <w:rPr>
          <w:color w:val="000000"/>
          <w:sz w:val="24"/>
          <w:szCs w:val="24"/>
        </w:rPr>
        <w:t>La tua stessa malvagità ti castiga</w:t>
      </w:r>
    </w:p>
    <w:p w14:paraId="541B4959"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e le tue ribellioni ti puniscono.</w:t>
      </w:r>
    </w:p>
    <w:p w14:paraId="35D9B10D"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Renditi conto e prova quanto è triste e amaro</w:t>
      </w:r>
    </w:p>
    <w:p w14:paraId="7B6A11C4"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abbandonare il Signore, tuo Dio,</w:t>
      </w:r>
    </w:p>
    <w:p w14:paraId="2F388870"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e non avere più timore di me.</w:t>
      </w:r>
    </w:p>
    <w:p w14:paraId="26D6EA76"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Oracolo del Signore degli eserciti.</w:t>
      </w:r>
    </w:p>
    <w:p w14:paraId="1DED6612"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position w:val="6"/>
          <w:sz w:val="24"/>
          <w:szCs w:val="24"/>
          <w:vertAlign w:val="superscript"/>
        </w:rPr>
        <w:t>20</w:t>
      </w:r>
      <w:r w:rsidRPr="00C27FE2">
        <w:rPr>
          <w:color w:val="000000"/>
          <w:sz w:val="24"/>
          <w:szCs w:val="24"/>
        </w:rPr>
        <w:t>Già da tempo hai infranto il giogo,</w:t>
      </w:r>
    </w:p>
    <w:p w14:paraId="377172AB"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hai spezzato i legami</w:t>
      </w:r>
    </w:p>
    <w:p w14:paraId="1648D175"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e hai detto: “Non voglio essere serva!”.</w:t>
      </w:r>
    </w:p>
    <w:p w14:paraId="029825FD"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Su ogni colle elevato</w:t>
      </w:r>
    </w:p>
    <w:p w14:paraId="21F5FC08"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e sotto ogni albero verde ti sei prostituita.</w:t>
      </w:r>
    </w:p>
    <w:p w14:paraId="74D27D52"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position w:val="6"/>
          <w:sz w:val="24"/>
          <w:szCs w:val="24"/>
          <w:vertAlign w:val="superscript"/>
        </w:rPr>
        <w:t>21</w:t>
      </w:r>
      <w:r w:rsidRPr="00C27FE2">
        <w:rPr>
          <w:color w:val="000000"/>
          <w:sz w:val="24"/>
          <w:szCs w:val="24"/>
        </w:rPr>
        <w:t>Io ti avevo piantato come vigna pregiata,</w:t>
      </w:r>
    </w:p>
    <w:p w14:paraId="4A1EAF65"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tutta di vitigni genuini;</w:t>
      </w:r>
    </w:p>
    <w:p w14:paraId="163B923B"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come mai ti sei mutata</w:t>
      </w:r>
    </w:p>
    <w:p w14:paraId="0665A16D"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in tralci degeneri di vigna bastarda?</w:t>
      </w:r>
    </w:p>
    <w:p w14:paraId="03EE8AB9"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position w:val="6"/>
          <w:sz w:val="24"/>
          <w:szCs w:val="24"/>
          <w:vertAlign w:val="superscript"/>
        </w:rPr>
        <w:t>22</w:t>
      </w:r>
      <w:r w:rsidRPr="00C27FE2">
        <w:rPr>
          <w:color w:val="000000"/>
          <w:sz w:val="24"/>
          <w:szCs w:val="24"/>
        </w:rPr>
        <w:t>Anche se tu ti lavassi con soda e molta potassa,</w:t>
      </w:r>
    </w:p>
    <w:p w14:paraId="714C908E"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resterebbe davanti a me la macchia della tua iniquità.</w:t>
      </w:r>
    </w:p>
    <w:p w14:paraId="21527E04"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Oracolo del Signore.</w:t>
      </w:r>
    </w:p>
    <w:p w14:paraId="74B91E9D"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position w:val="6"/>
          <w:sz w:val="24"/>
          <w:szCs w:val="24"/>
          <w:vertAlign w:val="superscript"/>
        </w:rPr>
        <w:t>23</w:t>
      </w:r>
      <w:r w:rsidRPr="00C27FE2">
        <w:rPr>
          <w:color w:val="000000"/>
          <w:sz w:val="24"/>
          <w:szCs w:val="24"/>
        </w:rPr>
        <w:t>Come osi dire: “Non mi sono contaminata,</w:t>
      </w:r>
    </w:p>
    <w:p w14:paraId="7CD871F4"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non ho seguito i Baal”?</w:t>
      </w:r>
    </w:p>
    <w:p w14:paraId="1698A6D6"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Guarda nella valle le tracce dei tuoi passi,</w:t>
      </w:r>
    </w:p>
    <w:p w14:paraId="794529B1"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riconosci quello che hai fatto,</w:t>
      </w:r>
    </w:p>
    <w:p w14:paraId="6D5D7637"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giovane cammella leggera e vagabonda!</w:t>
      </w:r>
    </w:p>
    <w:p w14:paraId="358D1331"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position w:val="6"/>
          <w:sz w:val="24"/>
          <w:szCs w:val="24"/>
          <w:vertAlign w:val="superscript"/>
        </w:rPr>
        <w:t>24</w:t>
      </w:r>
      <w:r w:rsidRPr="00C27FE2">
        <w:rPr>
          <w:color w:val="000000"/>
          <w:sz w:val="24"/>
          <w:szCs w:val="24"/>
        </w:rPr>
        <w:t>Asina selvatica, abituata al deserto:</w:t>
      </w:r>
    </w:p>
    <w:p w14:paraId="00261858"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quando ansima nell’ardore del suo desiderio,</w:t>
      </w:r>
    </w:p>
    <w:p w14:paraId="50809DC4"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chi può frenare la sua brama?</w:t>
      </w:r>
    </w:p>
    <w:p w14:paraId="71315213"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Quanti la cercano non fanno fatica:</w:t>
      </w:r>
    </w:p>
    <w:p w14:paraId="0C26A462"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la troveranno sempre disponibile.</w:t>
      </w:r>
    </w:p>
    <w:p w14:paraId="417CF248"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position w:val="6"/>
          <w:sz w:val="24"/>
          <w:szCs w:val="24"/>
          <w:vertAlign w:val="superscript"/>
        </w:rPr>
        <w:t>25</w:t>
      </w:r>
      <w:r w:rsidRPr="00C27FE2">
        <w:rPr>
          <w:color w:val="000000"/>
          <w:sz w:val="24"/>
          <w:szCs w:val="24"/>
        </w:rPr>
        <w:t>Férmati prima che il tuo piede resti scalzo</w:t>
      </w:r>
    </w:p>
    <w:p w14:paraId="71679436"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e la tua gola inaridisca!</w:t>
      </w:r>
    </w:p>
    <w:p w14:paraId="2DADD693"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Ma tu rispondi: “No, è inutile,</w:t>
      </w:r>
    </w:p>
    <w:p w14:paraId="010DA218"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perché io amo gli stranieri,</w:t>
      </w:r>
    </w:p>
    <w:p w14:paraId="03101A49"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voglio andare con loro”.</w:t>
      </w:r>
    </w:p>
    <w:p w14:paraId="1BCD1267"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position w:val="6"/>
          <w:sz w:val="24"/>
          <w:szCs w:val="24"/>
          <w:vertAlign w:val="superscript"/>
        </w:rPr>
        <w:t>26</w:t>
      </w:r>
      <w:r w:rsidRPr="00C27FE2">
        <w:rPr>
          <w:color w:val="000000"/>
          <w:sz w:val="24"/>
          <w:szCs w:val="24"/>
        </w:rPr>
        <w:t>Come viene svergognato un ladro sorpreso in flagrante,</w:t>
      </w:r>
    </w:p>
    <w:p w14:paraId="2547BB04"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così restano svergognati quelli della casa d’Israele,</w:t>
      </w:r>
    </w:p>
    <w:p w14:paraId="4BDE5F7B"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con i loro re, i loro capi,</w:t>
      </w:r>
    </w:p>
    <w:p w14:paraId="2D01DDC5"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i loro sacerdoti e i loro profeti.</w:t>
      </w:r>
    </w:p>
    <w:p w14:paraId="3BA595E6"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position w:val="6"/>
          <w:sz w:val="24"/>
          <w:szCs w:val="24"/>
          <w:vertAlign w:val="superscript"/>
        </w:rPr>
        <w:t>27</w:t>
      </w:r>
      <w:r w:rsidRPr="00C27FE2">
        <w:rPr>
          <w:color w:val="000000"/>
          <w:sz w:val="24"/>
          <w:szCs w:val="24"/>
        </w:rPr>
        <w:t>Dicono a un pezzo di legno: “Sei tu mio padre”,</w:t>
      </w:r>
    </w:p>
    <w:p w14:paraId="5A746F65"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e a una pietra: “Tu mi hai generato”.</w:t>
      </w:r>
    </w:p>
    <w:p w14:paraId="3FE26389"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A me rivolgono le spalle, non la faccia;</w:t>
      </w:r>
    </w:p>
    <w:p w14:paraId="6B11638C"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ma al tempo della sventura invocano:</w:t>
      </w:r>
    </w:p>
    <w:p w14:paraId="1524D777"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“Àlzati, salvaci!”.</w:t>
      </w:r>
    </w:p>
    <w:p w14:paraId="416AAF65"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position w:val="6"/>
          <w:sz w:val="24"/>
          <w:szCs w:val="24"/>
          <w:vertAlign w:val="superscript"/>
        </w:rPr>
        <w:t>28</w:t>
      </w:r>
      <w:r w:rsidRPr="00C27FE2">
        <w:rPr>
          <w:color w:val="000000"/>
          <w:sz w:val="24"/>
          <w:szCs w:val="24"/>
        </w:rPr>
        <w:t>Dove sono gli dèi che ti sei costruito?</w:t>
      </w:r>
    </w:p>
    <w:p w14:paraId="34D79440"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Si alzino, se sono capaci di salvarti</w:t>
      </w:r>
    </w:p>
    <w:p w14:paraId="4D5F3DEE"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nel tempo della sventura;</w:t>
      </w:r>
    </w:p>
    <w:p w14:paraId="59D7B5C4"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poiché numerosi come le tue città</w:t>
      </w:r>
    </w:p>
    <w:p w14:paraId="43650608"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lastRenderedPageBreak/>
        <w:t xml:space="preserve">sono i tuoi dèi, o Giuda! </w:t>
      </w:r>
    </w:p>
    <w:p w14:paraId="15A534FB"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position w:val="6"/>
          <w:sz w:val="24"/>
          <w:szCs w:val="24"/>
          <w:vertAlign w:val="superscript"/>
        </w:rPr>
        <w:t>29</w:t>
      </w:r>
      <w:r w:rsidRPr="00C27FE2">
        <w:rPr>
          <w:color w:val="000000"/>
          <w:sz w:val="24"/>
          <w:szCs w:val="24"/>
        </w:rPr>
        <w:t>Perché contendete con me?</w:t>
      </w:r>
    </w:p>
    <w:p w14:paraId="7DEE2D03"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Tutti vi siete ribellati contro di me.</w:t>
      </w:r>
    </w:p>
    <w:p w14:paraId="3541D642"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Oracolo del Signore.</w:t>
      </w:r>
    </w:p>
    <w:p w14:paraId="39C579B8"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position w:val="6"/>
          <w:sz w:val="24"/>
          <w:szCs w:val="24"/>
          <w:vertAlign w:val="superscript"/>
        </w:rPr>
        <w:t>30</w:t>
      </w:r>
      <w:r w:rsidRPr="00C27FE2">
        <w:rPr>
          <w:color w:val="000000"/>
          <w:sz w:val="24"/>
          <w:szCs w:val="24"/>
        </w:rPr>
        <w:t>Invano ho colpito i vostri figli:</w:t>
      </w:r>
    </w:p>
    <w:p w14:paraId="67DB5637"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non hanno imparato la lezione.</w:t>
      </w:r>
    </w:p>
    <w:p w14:paraId="64877C08"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La vostra spada ha divorato i vostri profeti</w:t>
      </w:r>
    </w:p>
    <w:p w14:paraId="3CAE2901"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come un leone distruttore.</w:t>
      </w:r>
    </w:p>
    <w:p w14:paraId="0067ED00"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position w:val="6"/>
          <w:sz w:val="24"/>
          <w:szCs w:val="24"/>
          <w:vertAlign w:val="superscript"/>
        </w:rPr>
        <w:t>31</w:t>
      </w:r>
      <w:r w:rsidRPr="00C27FE2">
        <w:rPr>
          <w:color w:val="000000"/>
          <w:sz w:val="24"/>
          <w:szCs w:val="24"/>
        </w:rPr>
        <w:t>Voi di questa generazione,</w:t>
      </w:r>
    </w:p>
    <w:p w14:paraId="2DFBC01D"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fate attenzione alla parola del Signore!</w:t>
      </w:r>
    </w:p>
    <w:p w14:paraId="2E05EB55"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Sono forse divenuto un deserto per Israele</w:t>
      </w:r>
    </w:p>
    <w:p w14:paraId="3421F917"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o una terra dov’è sempre notte?</w:t>
      </w:r>
    </w:p>
    <w:p w14:paraId="165DBFB3"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Perché il mio popolo dice: “Siamo liberi,</w:t>
      </w:r>
    </w:p>
    <w:p w14:paraId="258FEF6D"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non verremo più da te”?</w:t>
      </w:r>
    </w:p>
    <w:p w14:paraId="1DE0E152"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position w:val="6"/>
          <w:sz w:val="24"/>
          <w:szCs w:val="24"/>
          <w:vertAlign w:val="superscript"/>
        </w:rPr>
        <w:t>32</w:t>
      </w:r>
      <w:r w:rsidRPr="00C27FE2">
        <w:rPr>
          <w:color w:val="000000"/>
          <w:sz w:val="24"/>
          <w:szCs w:val="24"/>
        </w:rPr>
        <w:t>Dimentica forse una vergine i suoi ornamenti,</w:t>
      </w:r>
    </w:p>
    <w:p w14:paraId="5730CD85"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una sposa la sua cintura?</w:t>
      </w:r>
    </w:p>
    <w:p w14:paraId="06495324"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Eppure il mio popolo mi ha dimenticato</w:t>
      </w:r>
    </w:p>
    <w:p w14:paraId="46074E2A"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da giorni innumerevoli.</w:t>
      </w:r>
    </w:p>
    <w:p w14:paraId="214E830B"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position w:val="6"/>
          <w:sz w:val="24"/>
          <w:szCs w:val="24"/>
          <w:vertAlign w:val="superscript"/>
        </w:rPr>
        <w:t>33</w:t>
      </w:r>
      <w:r w:rsidRPr="00C27FE2">
        <w:rPr>
          <w:color w:val="000000"/>
          <w:sz w:val="24"/>
          <w:szCs w:val="24"/>
        </w:rPr>
        <w:t>Come sai scegliere bene la tua via</w:t>
      </w:r>
    </w:p>
    <w:p w14:paraId="5C05F20B"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in cerca di amore!</w:t>
      </w:r>
    </w:p>
    <w:p w14:paraId="6B2380E9"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Anche alle donne peggiori</w:t>
      </w:r>
    </w:p>
    <w:p w14:paraId="4C156095"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hai insegnato le tue strade.</w:t>
      </w:r>
    </w:p>
    <w:p w14:paraId="6B270A5E"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position w:val="6"/>
          <w:sz w:val="24"/>
          <w:szCs w:val="24"/>
          <w:vertAlign w:val="superscript"/>
        </w:rPr>
        <w:t>34</w:t>
      </w:r>
      <w:r w:rsidRPr="00C27FE2">
        <w:rPr>
          <w:color w:val="000000"/>
          <w:sz w:val="24"/>
          <w:szCs w:val="24"/>
        </w:rPr>
        <w:t>Sull’orlo delle tue vesti</w:t>
      </w:r>
    </w:p>
    <w:p w14:paraId="53C5BAF9"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si trova persino il sangue di poveri innocenti,</w:t>
      </w:r>
    </w:p>
    <w:p w14:paraId="63A2C1FD"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da te non sorpresi a scassinare!</w:t>
      </w:r>
    </w:p>
    <w:p w14:paraId="75F8F773"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Eppure per tutto questo</w:t>
      </w:r>
    </w:p>
    <w:p w14:paraId="6B39F03C"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position w:val="6"/>
          <w:sz w:val="24"/>
          <w:szCs w:val="24"/>
          <w:vertAlign w:val="superscript"/>
        </w:rPr>
        <w:t>35</w:t>
      </w:r>
      <w:r w:rsidRPr="00C27FE2">
        <w:rPr>
          <w:color w:val="000000"/>
          <w:sz w:val="24"/>
          <w:szCs w:val="24"/>
        </w:rPr>
        <w:t>tu protesti: “Io sono innocente,</w:t>
      </w:r>
    </w:p>
    <w:p w14:paraId="28C21892"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perciò la sua ira si è allontanata da me”.</w:t>
      </w:r>
      <w:r w:rsidRPr="00C27FE2">
        <w:rPr>
          <w:color w:val="000000"/>
          <w:sz w:val="24"/>
          <w:szCs w:val="24"/>
        </w:rPr>
        <w:tab/>
      </w:r>
    </w:p>
    <w:p w14:paraId="39356CBC"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Ecco, io ti chiamo in giudizio,</w:t>
      </w:r>
    </w:p>
    <w:p w14:paraId="51993E04"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perché hai detto: “Non ho peccato!”.</w:t>
      </w:r>
    </w:p>
    <w:p w14:paraId="7EECF17F"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position w:val="6"/>
          <w:sz w:val="24"/>
          <w:szCs w:val="24"/>
          <w:vertAlign w:val="superscript"/>
        </w:rPr>
        <w:t>36</w:t>
      </w:r>
      <w:r w:rsidRPr="00C27FE2">
        <w:rPr>
          <w:color w:val="000000"/>
          <w:sz w:val="24"/>
          <w:szCs w:val="24"/>
        </w:rPr>
        <w:t>Con quale leggerezza cambi strada?</w:t>
      </w:r>
    </w:p>
    <w:p w14:paraId="62F9915E"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Anche dall’Egitto sarai delusa,</w:t>
      </w:r>
    </w:p>
    <w:p w14:paraId="1B4AA349"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come fosti delusa dall’Assiria.</w:t>
      </w:r>
    </w:p>
    <w:p w14:paraId="1966DCB9"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position w:val="6"/>
          <w:sz w:val="24"/>
          <w:szCs w:val="24"/>
          <w:vertAlign w:val="superscript"/>
        </w:rPr>
        <w:t>37</w:t>
      </w:r>
      <w:r w:rsidRPr="00C27FE2">
        <w:rPr>
          <w:color w:val="000000"/>
          <w:sz w:val="24"/>
          <w:szCs w:val="24"/>
        </w:rPr>
        <w:t>Anche di là tornerai con le mani sul capo,</w:t>
      </w:r>
    </w:p>
    <w:p w14:paraId="1A2E5756" w14:textId="77777777" w:rsidR="00C27FE2" w:rsidRPr="00C27FE2" w:rsidRDefault="00C27FE2" w:rsidP="00C27FE2">
      <w:pPr>
        <w:tabs>
          <w:tab w:val="left" w:pos="851"/>
          <w:tab w:val="left" w:pos="2268"/>
        </w:tabs>
        <w:ind w:left="851" w:firstLine="1417"/>
        <w:jc w:val="both"/>
        <w:rPr>
          <w:color w:val="000000"/>
          <w:sz w:val="24"/>
          <w:szCs w:val="24"/>
        </w:rPr>
      </w:pPr>
      <w:r w:rsidRPr="00C27FE2">
        <w:rPr>
          <w:color w:val="000000"/>
          <w:sz w:val="24"/>
          <w:szCs w:val="24"/>
        </w:rPr>
        <w:t>perché il Signore ha respinto coloro nei quali confidi;</w:t>
      </w:r>
    </w:p>
    <w:p w14:paraId="7ED94592" w14:textId="77777777" w:rsidR="00C27FE2" w:rsidRPr="00C27FE2" w:rsidRDefault="00C27FE2" w:rsidP="00C27FE2">
      <w:pPr>
        <w:tabs>
          <w:tab w:val="left" w:pos="851"/>
          <w:tab w:val="left" w:pos="2268"/>
        </w:tabs>
        <w:spacing w:after="120"/>
        <w:ind w:left="851" w:firstLine="1418"/>
        <w:jc w:val="both"/>
        <w:rPr>
          <w:color w:val="000000"/>
          <w:sz w:val="24"/>
          <w:szCs w:val="24"/>
        </w:rPr>
      </w:pPr>
      <w:r w:rsidRPr="00C27FE2">
        <w:rPr>
          <w:color w:val="000000"/>
          <w:sz w:val="24"/>
          <w:szCs w:val="24"/>
        </w:rPr>
        <w:t xml:space="preserve">da loro non avrai alcun vantaggio. (Ger 2,1-37). </w:t>
      </w:r>
    </w:p>
    <w:p w14:paraId="704EEF3E" w14:textId="77777777" w:rsidR="00701C69" w:rsidRDefault="00701C69" w:rsidP="00F015B8">
      <w:pPr>
        <w:pStyle w:val="Corpotesto"/>
      </w:pPr>
      <w:r>
        <w:t xml:space="preserve">Il Signore non vuole che Israele viva come gli altri popoli. Esso è un popolo separato dagli altri popoli e chi lo ha separato è il Signore. </w:t>
      </w:r>
    </w:p>
    <w:p w14:paraId="1F3D0B72" w14:textId="77777777" w:rsidR="00701C69" w:rsidRDefault="00701C69" w:rsidP="00F015B8">
      <w:pPr>
        <w:pStyle w:val="Corpotesto"/>
      </w:pPr>
      <w:r>
        <w:t>È volontà di Dio che Israele non viva come gli altri popoli.</w:t>
      </w:r>
    </w:p>
    <w:p w14:paraId="03ECD9E0" w14:textId="77777777" w:rsidR="00701C69" w:rsidRDefault="00701C69" w:rsidP="00F015B8">
      <w:pPr>
        <w:pStyle w:val="Corpotesto"/>
      </w:pPr>
      <w:r>
        <w:t xml:space="preserve">La fede fa la differenza. Dove la fede non fa alcuna differenza, essa non serve. </w:t>
      </w:r>
    </w:p>
    <w:p w14:paraId="306F2877" w14:textId="77777777" w:rsidR="00C27FE2" w:rsidRDefault="00C27FE2" w:rsidP="00F015B8">
      <w:pPr>
        <w:pStyle w:val="Corpotesto"/>
      </w:pPr>
      <w:r>
        <w:t xml:space="preserve">Dove non vi è differenza morale, lì non vi è neanche differenza veritativa. </w:t>
      </w:r>
    </w:p>
    <w:p w14:paraId="337018A6" w14:textId="77777777" w:rsidR="000E509B"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25</w:t>
      </w:r>
      <w:r w:rsidRPr="00374753">
        <w:rPr>
          <w:rFonts w:ascii="Arial" w:hAnsi="Arial"/>
          <w:b/>
          <w:bCs/>
          <w:color w:val="000000"/>
          <w:sz w:val="24"/>
        </w:rPr>
        <w:t>Farete dunque distinzione tra animali puri e impuri, fra uccelli impuri e puri e non vi contaminerete, mangiando animali, uccelli o esseri che strisciano sulla terra e che io vi ho fatto separare come impuri.</w:t>
      </w:r>
    </w:p>
    <w:p w14:paraId="6E6E73B7" w14:textId="77777777" w:rsidR="000E509B" w:rsidRDefault="00C27FE2" w:rsidP="00C27FE2">
      <w:pPr>
        <w:pStyle w:val="Corpotesto"/>
      </w:pPr>
      <w:r>
        <w:lastRenderedPageBreak/>
        <w:t>La santità dovrà manifestarsi anche nel prendere il cibo.</w:t>
      </w:r>
    </w:p>
    <w:p w14:paraId="1E5A2466" w14:textId="77777777" w:rsidR="00C27FE2" w:rsidRDefault="00C27FE2" w:rsidP="00C27FE2">
      <w:pPr>
        <w:pStyle w:val="Corpotesto"/>
      </w:pPr>
      <w:r>
        <w:t>La fede fa distinzione tra un animale puro e un animale impuro, fra un uccello puro e un uccello impuro.</w:t>
      </w:r>
    </w:p>
    <w:p w14:paraId="03332CB5" w14:textId="77777777" w:rsidR="00C27FE2" w:rsidRDefault="00C27FE2" w:rsidP="00C27FE2">
      <w:pPr>
        <w:pStyle w:val="Corpotesto"/>
      </w:pPr>
      <w:r>
        <w:t>La fede vuole che neanche con i cibi ci si contamini.</w:t>
      </w:r>
    </w:p>
    <w:p w14:paraId="5D46D273" w14:textId="77777777" w:rsidR="00C27FE2" w:rsidRDefault="00C27FE2" w:rsidP="00C27FE2">
      <w:pPr>
        <w:pStyle w:val="Corpotesto"/>
      </w:pPr>
      <w:r>
        <w:t>Il Signore ha rivelato ciò che contamina e ciò che non contamina. Israele dovrà credere e vivere visibilmente anche nei riguardi del cibo da assumere la sua fede.</w:t>
      </w:r>
    </w:p>
    <w:p w14:paraId="0104768D" w14:textId="77777777" w:rsidR="00C27FE2" w:rsidRDefault="00C27FE2" w:rsidP="00C27FE2">
      <w:pPr>
        <w:pStyle w:val="Corpotesto"/>
      </w:pPr>
      <w:r>
        <w:t>La fede è differenza veritativa. La fede fa differenza morale. La fede fa differenza comportamentale. La fede</w:t>
      </w:r>
      <w:r w:rsidR="00E500B8">
        <w:t xml:space="preserve"> f</w:t>
      </w:r>
      <w:r>
        <w:t xml:space="preserve">a differenza nelle relazioni. </w:t>
      </w:r>
    </w:p>
    <w:p w14:paraId="2344B180" w14:textId="77777777" w:rsidR="00374753"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26</w:t>
      </w:r>
      <w:r w:rsidRPr="00374753">
        <w:rPr>
          <w:rFonts w:ascii="Arial" w:hAnsi="Arial"/>
          <w:b/>
          <w:bCs/>
          <w:color w:val="000000"/>
          <w:sz w:val="24"/>
        </w:rPr>
        <w:t>Sarete santi per me, poiché io, il Signore, sono santo e vi ho separato dagli altri popoli, perché siate miei.</w:t>
      </w:r>
    </w:p>
    <w:p w14:paraId="1D5A50C6" w14:textId="77777777" w:rsidR="000E509B" w:rsidRDefault="00E500B8" w:rsidP="00E500B8">
      <w:pPr>
        <w:pStyle w:val="Corpotesto"/>
      </w:pPr>
      <w:r>
        <w:t>Il Signore è santo perché separato dagli altri dèi. Lui è il solo Dio vero. Gli altri sono tutti idoli, sono dèi falsi. Sono dèi creati dall’uomo.</w:t>
      </w:r>
    </w:p>
    <w:p w14:paraId="2CD96FAB" w14:textId="77777777" w:rsidR="00E500B8" w:rsidRDefault="00E500B8" w:rsidP="00E500B8">
      <w:pPr>
        <w:pStyle w:val="Corpotesto"/>
      </w:pPr>
      <w:r>
        <w:t>Anche il popolo del Signore dovrà essere santo perché separato. Dovrà essere separato dagli altri popoli. Non però separato fisicamente. Questo è impossibile.</w:t>
      </w:r>
    </w:p>
    <w:p w14:paraId="2C9DCA01" w14:textId="77777777" w:rsidR="00E500B8" w:rsidRDefault="00E500B8" w:rsidP="00E500B8">
      <w:pPr>
        <w:pStyle w:val="Corpotesto"/>
      </w:pPr>
      <w:r>
        <w:t xml:space="preserve">Dovrà essere separato moralmente, veritativamente, operativamente, nei comportamenti, nei costumi, </w:t>
      </w:r>
      <w:r w:rsidR="006E0D90">
        <w:t xml:space="preserve">anche </w:t>
      </w:r>
      <w:r>
        <w:t xml:space="preserve">nei cibi e nel modo di radersi la barba o di tagliarsi i capelli. </w:t>
      </w:r>
    </w:p>
    <w:p w14:paraId="3C5B4026" w14:textId="77777777" w:rsidR="00E500B8" w:rsidRDefault="00E500B8" w:rsidP="00E500B8">
      <w:pPr>
        <w:pStyle w:val="Corpotesto"/>
      </w:pPr>
      <w:r>
        <w:t>Questa separazione anche Gesù la esige dai suoi discepoli.</w:t>
      </w:r>
    </w:p>
    <w:p w14:paraId="13B8C158" w14:textId="77777777" w:rsidR="00E500B8" w:rsidRPr="008700C4" w:rsidRDefault="00081870" w:rsidP="00E500B8">
      <w:pPr>
        <w:ind w:left="851" w:hanging="851"/>
        <w:jc w:val="both"/>
        <w:rPr>
          <w:sz w:val="24"/>
        </w:rPr>
      </w:pPr>
      <w:r>
        <w:rPr>
          <w:position w:val="6"/>
          <w:vertAlign w:val="superscript"/>
        </w:rPr>
        <w:tab/>
      </w:r>
      <w:r w:rsidR="00E500B8" w:rsidRPr="008700C4">
        <w:rPr>
          <w:position w:val="6"/>
          <w:vertAlign w:val="superscript"/>
        </w:rPr>
        <w:tab/>
        <w:t>1</w:t>
      </w:r>
      <w:r w:rsidR="00E500B8" w:rsidRPr="008700C4">
        <w:rPr>
          <w:sz w:val="24"/>
        </w:rPr>
        <w:t xml:space="preserve">Così parlò Gesù. Poi, alzàti gli occhi al cielo, disse: «Padre, è venuta l’ora: glorifica il Figlio tuo perché il Figlio glorifichi te. </w:t>
      </w:r>
      <w:r w:rsidR="00E500B8" w:rsidRPr="008700C4">
        <w:rPr>
          <w:position w:val="6"/>
          <w:vertAlign w:val="superscript"/>
        </w:rPr>
        <w:t>2</w:t>
      </w:r>
      <w:r w:rsidR="00E500B8" w:rsidRPr="008700C4">
        <w:rPr>
          <w:sz w:val="24"/>
        </w:rPr>
        <w:t xml:space="preserve">Tu gli hai dato potere su ogni essere umano, perché egli dia la vita eterna a tutti coloro che gli hai dato. </w:t>
      </w:r>
      <w:r w:rsidR="00E500B8" w:rsidRPr="008700C4">
        <w:rPr>
          <w:position w:val="6"/>
          <w:vertAlign w:val="superscript"/>
        </w:rPr>
        <w:t>3</w:t>
      </w:r>
      <w:r w:rsidR="00E500B8" w:rsidRPr="008700C4">
        <w:rPr>
          <w:sz w:val="24"/>
        </w:rPr>
        <w:t xml:space="preserve">Questa è la vita eterna: che conoscano te, l’unico vero Dio, e colui che hai mandato, Gesù Cristo. </w:t>
      </w:r>
      <w:r w:rsidR="00E500B8" w:rsidRPr="008700C4">
        <w:rPr>
          <w:position w:val="6"/>
          <w:vertAlign w:val="superscript"/>
        </w:rPr>
        <w:t>4</w:t>
      </w:r>
      <w:r w:rsidR="00E500B8" w:rsidRPr="008700C4">
        <w:rPr>
          <w:sz w:val="24"/>
        </w:rPr>
        <w:t xml:space="preserve">Io ti ho glorificato sulla terra, compiendo l’opera che mi hai dato da fare. </w:t>
      </w:r>
      <w:r w:rsidR="00E500B8" w:rsidRPr="008700C4">
        <w:rPr>
          <w:position w:val="6"/>
          <w:vertAlign w:val="superscript"/>
        </w:rPr>
        <w:t>5</w:t>
      </w:r>
      <w:r w:rsidR="00E500B8" w:rsidRPr="008700C4">
        <w:rPr>
          <w:sz w:val="24"/>
        </w:rPr>
        <w:t>E ora, Padre, glorificami davanti a te con quella gloria che io avevo presso di te prima che il mondo fosse.</w:t>
      </w:r>
    </w:p>
    <w:p w14:paraId="31DE0C5C" w14:textId="77777777" w:rsidR="00E500B8" w:rsidRPr="008700C4" w:rsidRDefault="00E500B8" w:rsidP="00E500B8">
      <w:pPr>
        <w:ind w:left="851" w:firstLine="567"/>
        <w:jc w:val="both"/>
        <w:rPr>
          <w:position w:val="4"/>
          <w:sz w:val="24"/>
        </w:rPr>
      </w:pPr>
      <w:r w:rsidRPr="008700C4">
        <w:rPr>
          <w:position w:val="6"/>
          <w:vertAlign w:val="superscript"/>
        </w:rPr>
        <w:t>6</w:t>
      </w:r>
      <w:r w:rsidRPr="008700C4">
        <w:rPr>
          <w:sz w:val="24"/>
        </w:rPr>
        <w:t xml:space="preserve">Ho manifestato il tuo nome agli uomini che mi hai dato dal mondo. Erano tuoi e li hai dati a me, ed essi hanno osservato la tua parola. </w:t>
      </w:r>
      <w:r w:rsidRPr="008700C4">
        <w:rPr>
          <w:position w:val="6"/>
          <w:vertAlign w:val="superscript"/>
        </w:rPr>
        <w:t>7</w:t>
      </w:r>
      <w:r w:rsidRPr="008700C4">
        <w:rPr>
          <w:sz w:val="24"/>
        </w:rPr>
        <w:t xml:space="preserve">Ora essi sanno che tutte le cose che mi hai dato vengono da te, </w:t>
      </w:r>
      <w:r w:rsidRPr="008700C4">
        <w:rPr>
          <w:position w:val="6"/>
          <w:vertAlign w:val="superscript"/>
        </w:rPr>
        <w:t>8</w:t>
      </w:r>
      <w:r w:rsidRPr="008700C4">
        <w:rPr>
          <w:sz w:val="24"/>
        </w:rPr>
        <w:t>perché le parole che hai dato a me io le ho date a loro. Essi le hanno accolte e sanno veramente che sono uscito da te e hanno creduto che tu mi hai mandato.</w:t>
      </w:r>
      <w:r w:rsidRPr="008700C4">
        <w:rPr>
          <w:position w:val="4"/>
          <w:sz w:val="24"/>
        </w:rPr>
        <w:t xml:space="preserve"> </w:t>
      </w:r>
    </w:p>
    <w:p w14:paraId="2E8CF286" w14:textId="77777777" w:rsidR="00E500B8" w:rsidRPr="008700C4" w:rsidRDefault="00E500B8" w:rsidP="00E500B8">
      <w:pPr>
        <w:ind w:left="851" w:firstLine="567"/>
        <w:jc w:val="both"/>
        <w:rPr>
          <w:sz w:val="24"/>
        </w:rPr>
      </w:pPr>
      <w:r w:rsidRPr="008700C4">
        <w:rPr>
          <w:position w:val="6"/>
          <w:vertAlign w:val="superscript"/>
        </w:rPr>
        <w:t>9</w:t>
      </w:r>
      <w:r w:rsidRPr="008700C4">
        <w:rPr>
          <w:sz w:val="24"/>
        </w:rPr>
        <w:t xml:space="preserve">Io prego per loro; non prego per il mondo, ma per coloro che tu mi hai dato, perché sono tuoi. </w:t>
      </w:r>
      <w:r w:rsidRPr="008700C4">
        <w:rPr>
          <w:position w:val="6"/>
          <w:vertAlign w:val="superscript"/>
        </w:rPr>
        <w:t>10</w:t>
      </w:r>
      <w:r w:rsidRPr="008700C4">
        <w:rPr>
          <w:sz w:val="24"/>
        </w:rPr>
        <w:t xml:space="preserve">Tutte le cose mie sono tue, e le tue sono mie, e io sono glorificato in loro. </w:t>
      </w:r>
      <w:r w:rsidRPr="008700C4">
        <w:rPr>
          <w:position w:val="6"/>
          <w:vertAlign w:val="superscript"/>
        </w:rPr>
        <w:t>11</w:t>
      </w:r>
      <w:r w:rsidRPr="008700C4">
        <w:rPr>
          <w:sz w:val="24"/>
        </w:rPr>
        <w:t>Io non sono più nel mondo; essi invece sono nel mondo, e io vengo a te. Padre santo, custodiscili nel tuo nome, quello che mi hai dato, perché siano una sola cosa, come noi.</w:t>
      </w:r>
    </w:p>
    <w:p w14:paraId="7040D4FF" w14:textId="77777777" w:rsidR="00E500B8" w:rsidRPr="008700C4" w:rsidRDefault="00E500B8" w:rsidP="00E500B8">
      <w:pPr>
        <w:ind w:left="851" w:firstLine="567"/>
        <w:jc w:val="both"/>
        <w:rPr>
          <w:sz w:val="24"/>
        </w:rPr>
      </w:pPr>
      <w:r w:rsidRPr="008700C4">
        <w:rPr>
          <w:position w:val="6"/>
          <w:vertAlign w:val="superscript"/>
        </w:rPr>
        <w:t>12</w:t>
      </w:r>
      <w:r w:rsidRPr="008700C4">
        <w:rPr>
          <w:sz w:val="24"/>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position w:val="6"/>
          <w:vertAlign w:val="superscript"/>
        </w:rPr>
        <w:t>13</w:t>
      </w:r>
      <w:r w:rsidRPr="008700C4">
        <w:rPr>
          <w:sz w:val="24"/>
        </w:rPr>
        <w:t xml:space="preserve">Ma ora io vengo a te e dico questo mentre sono nel mondo, perché abbiano in se stessi la pienezza della mia gioia. </w:t>
      </w:r>
      <w:r w:rsidRPr="008700C4">
        <w:rPr>
          <w:position w:val="6"/>
          <w:vertAlign w:val="superscript"/>
        </w:rPr>
        <w:t>14</w:t>
      </w:r>
      <w:r w:rsidRPr="008700C4">
        <w:rPr>
          <w:sz w:val="24"/>
        </w:rPr>
        <w:t>Io ho dato loro la tua parola e il mondo li ha odiati, perché essi non sono del mondo, come io non sono del mondo.</w:t>
      </w:r>
    </w:p>
    <w:p w14:paraId="02381E12" w14:textId="77777777" w:rsidR="00E500B8" w:rsidRPr="008700C4" w:rsidRDefault="00E500B8" w:rsidP="00E500B8">
      <w:pPr>
        <w:ind w:left="851" w:firstLine="567"/>
        <w:jc w:val="both"/>
        <w:rPr>
          <w:sz w:val="24"/>
        </w:rPr>
      </w:pPr>
      <w:r w:rsidRPr="008700C4">
        <w:rPr>
          <w:position w:val="6"/>
          <w:vertAlign w:val="superscript"/>
        </w:rPr>
        <w:lastRenderedPageBreak/>
        <w:t>15</w:t>
      </w:r>
      <w:r w:rsidRPr="008700C4">
        <w:rPr>
          <w:sz w:val="24"/>
        </w:rPr>
        <w:t xml:space="preserve">Non prego che tu li tolga dal mondo, ma che tu li custodisca dal Maligno. </w:t>
      </w:r>
      <w:r w:rsidRPr="008700C4">
        <w:rPr>
          <w:position w:val="6"/>
          <w:vertAlign w:val="superscript"/>
        </w:rPr>
        <w:t>16</w:t>
      </w:r>
      <w:r w:rsidRPr="008700C4">
        <w:rPr>
          <w:sz w:val="24"/>
        </w:rPr>
        <w:t xml:space="preserve">Essi non sono del mondo, come io non sono del mondo. </w:t>
      </w:r>
      <w:r w:rsidRPr="008700C4">
        <w:rPr>
          <w:position w:val="6"/>
          <w:vertAlign w:val="superscript"/>
        </w:rPr>
        <w:t>17</w:t>
      </w:r>
      <w:r w:rsidRPr="008700C4">
        <w:rPr>
          <w:sz w:val="24"/>
        </w:rPr>
        <w:t xml:space="preserve">Consacrali nella verità. La tua parola è verità. </w:t>
      </w:r>
      <w:r w:rsidRPr="008700C4">
        <w:rPr>
          <w:position w:val="6"/>
          <w:vertAlign w:val="superscript"/>
        </w:rPr>
        <w:t>18</w:t>
      </w:r>
      <w:r w:rsidRPr="008700C4">
        <w:rPr>
          <w:sz w:val="24"/>
        </w:rPr>
        <w:t xml:space="preserve">Come tu hai mandato me nel mondo, anche io ho mandato loro nel mondo; </w:t>
      </w:r>
      <w:r w:rsidRPr="008700C4">
        <w:rPr>
          <w:position w:val="6"/>
          <w:vertAlign w:val="superscript"/>
        </w:rPr>
        <w:t>19</w:t>
      </w:r>
      <w:r w:rsidRPr="008700C4">
        <w:rPr>
          <w:sz w:val="24"/>
        </w:rPr>
        <w:t>per loro io consacro me stesso, perché siano anch’essi consacrati nella verità.</w:t>
      </w:r>
    </w:p>
    <w:p w14:paraId="3DE64D84" w14:textId="77777777" w:rsidR="00E500B8" w:rsidRPr="008700C4" w:rsidRDefault="00E500B8" w:rsidP="00E500B8">
      <w:pPr>
        <w:ind w:left="851" w:firstLine="567"/>
        <w:jc w:val="both"/>
        <w:rPr>
          <w:sz w:val="24"/>
        </w:rPr>
      </w:pPr>
      <w:r w:rsidRPr="008700C4">
        <w:rPr>
          <w:position w:val="6"/>
          <w:vertAlign w:val="superscript"/>
        </w:rPr>
        <w:t>20</w:t>
      </w:r>
      <w:r w:rsidRPr="008700C4">
        <w:rPr>
          <w:sz w:val="24"/>
        </w:rPr>
        <w:t xml:space="preserve">Non prego solo per questi, ma anche per quelli che crederanno in me mediante la loro parola: </w:t>
      </w:r>
      <w:r w:rsidRPr="008700C4">
        <w:rPr>
          <w:position w:val="6"/>
          <w:vertAlign w:val="superscript"/>
        </w:rPr>
        <w:t>21</w:t>
      </w:r>
      <w:r w:rsidRPr="008700C4">
        <w:rPr>
          <w:sz w:val="24"/>
        </w:rPr>
        <w:t>perché tutti siano una sola cosa; come tu, Padre, sei in me e io in te, siano anch’essi in noi, perché il mondo creda che tu mi hai mandato.</w:t>
      </w:r>
    </w:p>
    <w:p w14:paraId="4738848A" w14:textId="77777777" w:rsidR="00E500B8" w:rsidRPr="008700C4" w:rsidRDefault="00E500B8" w:rsidP="00E500B8">
      <w:pPr>
        <w:ind w:left="851" w:firstLine="567"/>
        <w:jc w:val="both"/>
        <w:rPr>
          <w:sz w:val="24"/>
        </w:rPr>
      </w:pPr>
      <w:r w:rsidRPr="008700C4">
        <w:rPr>
          <w:position w:val="6"/>
          <w:vertAlign w:val="superscript"/>
        </w:rPr>
        <w:t>22</w:t>
      </w:r>
      <w:r w:rsidRPr="008700C4">
        <w:rPr>
          <w:sz w:val="24"/>
        </w:rPr>
        <w:t xml:space="preserve">E la gloria che tu hai dato a me, io l’ho data a loro, perché siano una sola cosa come noi siamo una sola cosa. </w:t>
      </w:r>
      <w:r w:rsidRPr="008700C4">
        <w:rPr>
          <w:position w:val="6"/>
          <w:vertAlign w:val="superscript"/>
        </w:rPr>
        <w:t>23</w:t>
      </w:r>
      <w:r w:rsidRPr="008700C4">
        <w:rPr>
          <w:sz w:val="24"/>
        </w:rPr>
        <w:t>Io in loro e tu in me, perché siano perfetti nell’unità e il mondo conosca che tu mi hai mandato e che li hai amati come hai amato me.</w:t>
      </w:r>
    </w:p>
    <w:p w14:paraId="5E418CD4" w14:textId="77777777" w:rsidR="00E500B8" w:rsidRPr="008700C4" w:rsidRDefault="00E500B8" w:rsidP="00E500B8">
      <w:pPr>
        <w:ind w:left="851" w:firstLine="567"/>
        <w:jc w:val="both"/>
        <w:rPr>
          <w:sz w:val="24"/>
        </w:rPr>
      </w:pPr>
      <w:r w:rsidRPr="008700C4">
        <w:rPr>
          <w:position w:val="6"/>
          <w:vertAlign w:val="superscript"/>
        </w:rPr>
        <w:t>24</w:t>
      </w:r>
      <w:r w:rsidRPr="008700C4">
        <w:rPr>
          <w:sz w:val="24"/>
        </w:rPr>
        <w:t>Padre, voglio che quelli che mi hai dato siano anch’essi con me dove sono io, perché contemplino la mia gloria, quella che tu mi hai dato; poiché mi hai amato prima della creazione del mondo.</w:t>
      </w:r>
    </w:p>
    <w:p w14:paraId="13C49409" w14:textId="77777777" w:rsidR="00E500B8" w:rsidRPr="008700C4" w:rsidRDefault="00E500B8" w:rsidP="00E500B8">
      <w:pPr>
        <w:spacing w:after="120"/>
        <w:ind w:left="851" w:firstLine="567"/>
        <w:jc w:val="both"/>
        <w:rPr>
          <w:sz w:val="24"/>
        </w:rPr>
      </w:pPr>
      <w:r w:rsidRPr="008700C4">
        <w:rPr>
          <w:position w:val="6"/>
          <w:vertAlign w:val="superscript"/>
        </w:rPr>
        <w:t>25</w:t>
      </w:r>
      <w:r w:rsidRPr="008700C4">
        <w:rPr>
          <w:sz w:val="24"/>
        </w:rPr>
        <w:t xml:space="preserve">Padre giusto, il mondo non ti ha conosciuto, ma io ti ho conosciuto, e questi hanno conosciuto che tu mi hai mandato. </w:t>
      </w:r>
      <w:r w:rsidRPr="008700C4">
        <w:rPr>
          <w:position w:val="6"/>
          <w:vertAlign w:val="superscript"/>
        </w:rPr>
        <w:t>26</w:t>
      </w:r>
      <w:r w:rsidRPr="008700C4">
        <w:rPr>
          <w:sz w:val="24"/>
        </w:rPr>
        <w:t>E io ho fatto conoscere loro il tuo nome e lo farò conoscere, perché l’amore con il quale mi hai amato sia in essi e io in loro».</w:t>
      </w:r>
      <w:r>
        <w:rPr>
          <w:sz w:val="24"/>
        </w:rPr>
        <w:t xml:space="preserve"> (Gv 17,1-26). </w:t>
      </w:r>
    </w:p>
    <w:p w14:paraId="776FC9C6" w14:textId="77777777" w:rsidR="00E500B8" w:rsidRDefault="00E500B8" w:rsidP="00E500B8">
      <w:pPr>
        <w:pStyle w:val="Corpotesto"/>
      </w:pPr>
      <w:r>
        <w:t>La fede fa differenza. Se non vi è differenza morale, comportamentale, non vi è neanche differenza di fede.</w:t>
      </w:r>
    </w:p>
    <w:p w14:paraId="169CAD17" w14:textId="77777777" w:rsidR="00374753" w:rsidRPr="00374753"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27</w:t>
      </w:r>
      <w:r w:rsidRPr="00374753">
        <w:rPr>
          <w:rFonts w:ascii="Arial" w:hAnsi="Arial"/>
          <w:b/>
          <w:bCs/>
          <w:color w:val="000000"/>
          <w:sz w:val="24"/>
        </w:rPr>
        <w:t>Se uomo o donna, in mezzo a voi, eserciteranno la negromanzia o la divinazione, dovranno essere messi a morte: saranno lapidati e il loro sangue ricadrà su di loro”».</w:t>
      </w:r>
    </w:p>
    <w:p w14:paraId="13A8FE16" w14:textId="77777777" w:rsidR="00374753" w:rsidRDefault="00081870" w:rsidP="00081870">
      <w:pPr>
        <w:pStyle w:val="Corpotesto"/>
      </w:pPr>
      <w:r>
        <w:t>Tutto ciò che fa parte del mondo del</w:t>
      </w:r>
      <w:r w:rsidR="006E0D90">
        <w:t>l’occulto è severamente proibito</w:t>
      </w:r>
      <w:r>
        <w:t xml:space="preserve"> in Israele.</w:t>
      </w:r>
    </w:p>
    <w:p w14:paraId="55284458" w14:textId="77777777" w:rsidR="00081870" w:rsidRPr="00E6722D" w:rsidRDefault="00081870" w:rsidP="00081870">
      <w:pPr>
        <w:tabs>
          <w:tab w:val="left" w:pos="1418"/>
          <w:tab w:val="left" w:pos="2268"/>
        </w:tabs>
        <w:spacing w:after="120"/>
        <w:ind w:left="851" w:firstLine="567"/>
        <w:jc w:val="both"/>
        <w:rPr>
          <w:color w:val="000000"/>
          <w:sz w:val="24"/>
        </w:rPr>
      </w:pPr>
      <w:r w:rsidRPr="00E6722D">
        <w:rPr>
          <w:color w:val="000000"/>
          <w:position w:val="6"/>
          <w:vertAlign w:val="superscript"/>
        </w:rPr>
        <w:t>9</w:t>
      </w:r>
      <w:r w:rsidRPr="00E6722D">
        <w:rPr>
          <w:color w:val="000000"/>
          <w:sz w:val="24"/>
        </w:rPr>
        <w:t>Quando sarai entrato nella terra che il Signore, tuo Dio, sta per darti, non imparerai a commettere gli abomini di quelle nazioni.</w:t>
      </w:r>
      <w:r w:rsidRPr="00E6722D">
        <w:rPr>
          <w:color w:val="000000"/>
          <w:position w:val="6"/>
          <w:sz w:val="22"/>
          <w:vertAlign w:val="superscript"/>
        </w:rPr>
        <w:t xml:space="preserve"> </w:t>
      </w:r>
      <w:r w:rsidRPr="00E6722D">
        <w:rPr>
          <w:color w:val="000000"/>
          <w:position w:val="6"/>
          <w:vertAlign w:val="superscript"/>
        </w:rPr>
        <w:t>10</w:t>
      </w:r>
      <w:r w:rsidRPr="00E6722D">
        <w:rPr>
          <w:color w:val="000000"/>
          <w:sz w:val="24"/>
        </w:rPr>
        <w:t xml:space="preserve">Non si trovi in mezzo a te chi fa passare per il fuoco il suo figlio o la sua figlia, né chi esercita la divinazione o il sortilegio o </w:t>
      </w:r>
      <w:r>
        <w:rPr>
          <w:color w:val="000000"/>
          <w:sz w:val="24"/>
        </w:rPr>
        <w:t>il presagio</w:t>
      </w:r>
      <w:r w:rsidRPr="00E6722D">
        <w:rPr>
          <w:color w:val="000000"/>
          <w:sz w:val="24"/>
        </w:rPr>
        <w:t xml:space="preserve"> o la magia, </w:t>
      </w:r>
      <w:r w:rsidRPr="00E6722D">
        <w:rPr>
          <w:color w:val="000000"/>
          <w:position w:val="6"/>
          <w:vertAlign w:val="superscript"/>
        </w:rPr>
        <w:t>11</w:t>
      </w:r>
      <w:r w:rsidRPr="00E6722D">
        <w:rPr>
          <w:color w:val="000000"/>
          <w:sz w:val="24"/>
        </w:rPr>
        <w:t xml:space="preserve">né chi faccia incantesimi, né chi consulti i negromanti o gli indovini, né chi interroghi i morti, </w:t>
      </w:r>
      <w:r w:rsidRPr="00E6722D">
        <w:rPr>
          <w:color w:val="000000"/>
          <w:position w:val="6"/>
          <w:vertAlign w:val="superscript"/>
        </w:rPr>
        <w:t>12</w:t>
      </w:r>
      <w:r w:rsidRPr="00E6722D">
        <w:rPr>
          <w:color w:val="000000"/>
          <w:sz w:val="24"/>
        </w:rPr>
        <w:t xml:space="preserve">perché chiunque fa queste cose è in abominio al Signore. A causa di questi abomini, il Signore, tuo Dio, sta per scacciare quelle nazioni davanti a te. </w:t>
      </w:r>
      <w:r w:rsidRPr="00E6722D">
        <w:rPr>
          <w:color w:val="000000"/>
          <w:position w:val="6"/>
          <w:vertAlign w:val="superscript"/>
        </w:rPr>
        <w:t>13</w:t>
      </w:r>
      <w:r w:rsidRPr="00E6722D">
        <w:rPr>
          <w:color w:val="000000"/>
          <w:sz w:val="24"/>
        </w:rPr>
        <w:t xml:space="preserve">Tu sarai irreprensibile verso il Signore, tuo Dio, </w:t>
      </w:r>
      <w:r w:rsidRPr="00E6722D">
        <w:rPr>
          <w:color w:val="000000"/>
          <w:position w:val="6"/>
          <w:vertAlign w:val="superscript"/>
        </w:rPr>
        <w:t>14</w:t>
      </w:r>
      <w:r w:rsidRPr="00E6722D">
        <w:rPr>
          <w:color w:val="000000"/>
          <w:sz w:val="24"/>
        </w:rPr>
        <w:t>perché le nazioni, di cui tu vai ad occupare il paese, ascoltano gli indovini e gli incantatori, ma quanto a te, non così ti ha permesso il Signore, tuo Dio.</w:t>
      </w:r>
      <w:r>
        <w:rPr>
          <w:color w:val="000000"/>
          <w:sz w:val="24"/>
        </w:rPr>
        <w:t xml:space="preserve"> (Dt 18,9-14). </w:t>
      </w:r>
    </w:p>
    <w:p w14:paraId="04D2C036" w14:textId="77777777" w:rsidR="00081870" w:rsidRDefault="00081870" w:rsidP="00081870">
      <w:pPr>
        <w:pStyle w:val="Corpotesto"/>
      </w:pPr>
      <w:r>
        <w:t xml:space="preserve">La negromanzia è la </w:t>
      </w:r>
      <w:r w:rsidR="00D061A1">
        <w:t xml:space="preserve">ricerca di sapienza </w:t>
      </w:r>
      <w:r>
        <w:t xml:space="preserve">attraverso l’interrogazione degli spiriti dei defunti. Si cerca conoscenza attraverso questi spiriti. </w:t>
      </w:r>
    </w:p>
    <w:p w14:paraId="24247BBC" w14:textId="77777777" w:rsidR="00081870" w:rsidRDefault="00081870" w:rsidP="00081870">
      <w:pPr>
        <w:pStyle w:val="Corpotesto"/>
      </w:pPr>
      <w:r>
        <w:t xml:space="preserve">Dio è la sola fonte della verità, della conoscenza, dell’intelligenza, della sapienza. È la legge la sapienza eterna dell’uomo. </w:t>
      </w:r>
    </w:p>
    <w:p w14:paraId="26ABA3E7" w14:textId="77777777" w:rsidR="00081870" w:rsidRDefault="00081870" w:rsidP="00081870">
      <w:pPr>
        <w:pStyle w:val="Corpotesto"/>
      </w:pPr>
      <w:r>
        <w:t>Tutto ciò che serve all’uomo per avere conoscenza, gli è stato rivelato. Non necessit</w:t>
      </w:r>
      <w:r w:rsidR="006E0D90">
        <w:t>a</w:t>
      </w:r>
      <w:r>
        <w:t xml:space="preserve"> di nessun’altra rivelazione.</w:t>
      </w:r>
    </w:p>
    <w:p w14:paraId="21BBAF22" w14:textId="77777777" w:rsidR="00081870" w:rsidRDefault="00081870" w:rsidP="00081870">
      <w:pPr>
        <w:pStyle w:val="Corpotesto"/>
      </w:pPr>
      <w:r>
        <w:lastRenderedPageBreak/>
        <w:t>E poi è Dio il soggetto che liberamente si deve rivelare all’uomo e deve rivelare l’uomo all’uomo, secondo progressività, sapienza, saggezza eterna.</w:t>
      </w:r>
    </w:p>
    <w:p w14:paraId="383A7981" w14:textId="77777777" w:rsidR="00081870" w:rsidRDefault="00081870" w:rsidP="00081870">
      <w:pPr>
        <w:pStyle w:val="Corpotesto"/>
      </w:pPr>
      <w:r>
        <w:t>La divinazione</w:t>
      </w:r>
      <w:r w:rsidR="00D061A1">
        <w:t xml:space="preserve"> invece riguarda la via di ottenere informazioni su ogni cosa, in modo che l’uomo possa regolarsi il suo futuro.</w:t>
      </w:r>
    </w:p>
    <w:p w14:paraId="36540EA6" w14:textId="77777777" w:rsidR="00D061A1" w:rsidRDefault="00D061A1" w:rsidP="00081870">
      <w:pPr>
        <w:pStyle w:val="Corpotesto"/>
      </w:pPr>
      <w:r>
        <w:t>Dio, solo Lui, è il futuro dell’uomo. Nessuno potrà mai prendere il posto di Dio.</w:t>
      </w:r>
    </w:p>
    <w:p w14:paraId="51C2C667" w14:textId="77777777" w:rsidR="00D061A1" w:rsidRDefault="00D061A1" w:rsidP="00081870">
      <w:pPr>
        <w:pStyle w:val="Corpotesto"/>
      </w:pPr>
      <w:r>
        <w:t>È violazione del primo Comandamento della Legge dell’Alleanza.</w:t>
      </w:r>
    </w:p>
    <w:p w14:paraId="38423DED" w14:textId="77777777" w:rsidR="00D061A1" w:rsidRDefault="00D061A1" w:rsidP="00081870">
      <w:pPr>
        <w:pStyle w:val="Corpotesto"/>
      </w:pPr>
      <w:r>
        <w:t>Chi pratica la divinazione in Israele, sia uomo o donna, dovrà essere messo a morte. Dovranno essere lapidati e il loro sangue ricadrà sopra di loro.</w:t>
      </w:r>
    </w:p>
    <w:p w14:paraId="604E8523" w14:textId="77777777" w:rsidR="00D061A1" w:rsidRDefault="00D061A1" w:rsidP="00081870">
      <w:pPr>
        <w:pStyle w:val="Corpotesto"/>
      </w:pPr>
      <w:r>
        <w:t>Costoro hanno ucciso Dio dalla loro vita. Meritano di essere uccisi dalla vita di Dio e dalla vita del popolo del Signore.</w:t>
      </w:r>
    </w:p>
    <w:p w14:paraId="3F5679F7" w14:textId="77777777" w:rsidR="00081870" w:rsidRDefault="00081870" w:rsidP="00081870">
      <w:pPr>
        <w:pStyle w:val="Corpotesto"/>
      </w:pPr>
    </w:p>
    <w:p w14:paraId="7391C1EF" w14:textId="77777777" w:rsidR="004E0118" w:rsidRDefault="004E0118" w:rsidP="00E2129E">
      <w:pPr>
        <w:widowControl w:val="0"/>
        <w:tabs>
          <w:tab w:val="left" w:pos="1418"/>
          <w:tab w:val="left" w:pos="2268"/>
        </w:tabs>
        <w:ind w:left="709" w:firstLine="510"/>
        <w:jc w:val="both"/>
        <w:rPr>
          <w:color w:val="000000"/>
          <w:sz w:val="24"/>
        </w:rPr>
        <w:sectPr w:rsidR="004E0118" w:rsidSect="00F21349">
          <w:headerReference w:type="default" r:id="rId16"/>
          <w:endnotePr>
            <w:numFmt w:val="decimal"/>
          </w:endnotePr>
          <w:type w:val="nextColumn"/>
          <w:pgSz w:w="11907" w:h="16834"/>
          <w:pgMar w:top="1701" w:right="1701" w:bottom="1701" w:left="1701" w:header="567" w:footer="567" w:gutter="0"/>
          <w:cols w:space="720"/>
          <w:noEndnote/>
        </w:sectPr>
      </w:pPr>
    </w:p>
    <w:p w14:paraId="39C9D96C" w14:textId="77777777" w:rsidR="007D22BF" w:rsidRPr="007D22BF" w:rsidRDefault="007D22BF" w:rsidP="007D22BF">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9" w:name="_Toc288558916"/>
      <w:bookmarkStart w:id="60" w:name="_Toc62153049"/>
      <w:r w:rsidRPr="007D22BF">
        <w:rPr>
          <w:rFonts w:ascii="Arial" w:hAnsi="Arial" w:cs="Arial"/>
          <w:color w:val="000000"/>
          <w:sz w:val="40"/>
          <w:szCs w:val="40"/>
        </w:rPr>
        <w:lastRenderedPageBreak/>
        <w:t>CAPITOLO</w:t>
      </w:r>
      <w:r>
        <w:rPr>
          <w:rFonts w:ascii="Arial" w:hAnsi="Arial" w:cs="Arial"/>
          <w:color w:val="000000"/>
          <w:sz w:val="40"/>
          <w:szCs w:val="40"/>
        </w:rPr>
        <w:t xml:space="preserve"> XXI</w:t>
      </w:r>
      <w:bookmarkEnd w:id="59"/>
      <w:bookmarkEnd w:id="60"/>
    </w:p>
    <w:p w14:paraId="0FA6D7C8" w14:textId="77777777" w:rsidR="00042AAD" w:rsidRPr="00535B8D" w:rsidRDefault="00042AAD" w:rsidP="00042AAD">
      <w:pPr>
        <w:pStyle w:val="Titolo4"/>
        <w:rPr>
          <w:rFonts w:ascii="Arial" w:hAnsi="Arial" w:cs="Arial"/>
        </w:rPr>
      </w:pPr>
      <w:bookmarkStart w:id="61" w:name="_Toc288558917"/>
      <w:bookmarkStart w:id="62" w:name="_Toc62153050"/>
      <w:r w:rsidRPr="00535B8D">
        <w:rPr>
          <w:rFonts w:ascii="Arial" w:hAnsi="Arial" w:cs="Arial"/>
        </w:rPr>
        <w:t>LETTURA DEL TESTO</w:t>
      </w:r>
      <w:bookmarkEnd w:id="61"/>
      <w:bookmarkEnd w:id="62"/>
    </w:p>
    <w:p w14:paraId="0EB0DB71" w14:textId="77777777" w:rsidR="004E0118" w:rsidRDefault="004E0118" w:rsidP="00E2129E">
      <w:pPr>
        <w:widowControl w:val="0"/>
        <w:tabs>
          <w:tab w:val="left" w:pos="1418"/>
          <w:tab w:val="left" w:pos="2268"/>
        </w:tabs>
        <w:ind w:left="709" w:firstLine="510"/>
        <w:jc w:val="both"/>
        <w:rPr>
          <w:color w:val="000000"/>
          <w:sz w:val="24"/>
        </w:rPr>
      </w:pPr>
    </w:p>
    <w:p w14:paraId="31DF31FA" w14:textId="77777777" w:rsidR="00E2129E" w:rsidRPr="00E6722D" w:rsidRDefault="008A4EDA" w:rsidP="008A4EDA">
      <w:pPr>
        <w:widowControl w:val="0"/>
        <w:tabs>
          <w:tab w:val="left" w:pos="1418"/>
          <w:tab w:val="left" w:pos="2268"/>
        </w:tabs>
        <w:spacing w:after="120"/>
        <w:ind w:left="709" w:hanging="709"/>
        <w:jc w:val="both"/>
        <w:rPr>
          <w:color w:val="000000"/>
          <w:sz w:val="24"/>
        </w:rPr>
      </w:pPr>
      <w:r>
        <w:rPr>
          <w:color w:val="000000"/>
          <w:sz w:val="32"/>
        </w:rPr>
        <w:tab/>
      </w:r>
      <w:r w:rsidR="00E2129E" w:rsidRPr="00E6722D">
        <w:rPr>
          <w:color w:val="000000"/>
          <w:sz w:val="32"/>
        </w:rPr>
        <w:tab/>
      </w:r>
      <w:r w:rsidR="00E2129E" w:rsidRPr="00E6722D">
        <w:rPr>
          <w:color w:val="000000"/>
          <w:position w:val="6"/>
          <w:vertAlign w:val="superscript"/>
        </w:rPr>
        <w:t>1</w:t>
      </w:r>
      <w:r w:rsidR="00E2129E" w:rsidRPr="00E6722D">
        <w:rPr>
          <w:color w:val="000000"/>
          <w:sz w:val="24"/>
        </w:rPr>
        <w:t xml:space="preserve">Il Signore disse a Mosè: «Parla ai sacerdoti, figli di Aronne, dicendo loro: “Un sacerdote non dovrà rendersi impuro per il contatto con un morto della sua parentela, </w:t>
      </w:r>
      <w:r w:rsidR="00E2129E" w:rsidRPr="00E6722D">
        <w:rPr>
          <w:color w:val="000000"/>
          <w:position w:val="6"/>
          <w:vertAlign w:val="superscript"/>
        </w:rPr>
        <w:t>2</w:t>
      </w:r>
      <w:r w:rsidR="00E2129E" w:rsidRPr="00E6722D">
        <w:rPr>
          <w:color w:val="000000"/>
          <w:sz w:val="24"/>
        </w:rPr>
        <w:t xml:space="preserve">se non per un suo parente stretto, cioè per sua madre, suo padre, suo figlio, sua figlia, suo fratello </w:t>
      </w:r>
      <w:r w:rsidR="00E2129E" w:rsidRPr="00E6722D">
        <w:rPr>
          <w:color w:val="000000"/>
          <w:position w:val="6"/>
          <w:vertAlign w:val="superscript"/>
        </w:rPr>
        <w:t>3</w:t>
      </w:r>
      <w:r w:rsidR="00E2129E" w:rsidRPr="00E6722D">
        <w:rPr>
          <w:color w:val="000000"/>
          <w:sz w:val="24"/>
        </w:rPr>
        <w:t xml:space="preserve">e sua sorella ancora vergine, che viva con lui e non sia ancora maritata; per questa può esporsi all’impurità. </w:t>
      </w:r>
      <w:r w:rsidR="00E2129E" w:rsidRPr="00E6722D">
        <w:rPr>
          <w:color w:val="000000"/>
          <w:position w:val="6"/>
          <w:vertAlign w:val="superscript"/>
        </w:rPr>
        <w:t>4</w:t>
      </w:r>
      <w:r w:rsidR="00E2129E" w:rsidRPr="00E6722D">
        <w:rPr>
          <w:color w:val="000000"/>
          <w:sz w:val="24"/>
        </w:rPr>
        <w:t>Come marito, non si renda impuro per la sua parentela, profanando se stesso.</w:t>
      </w:r>
    </w:p>
    <w:p w14:paraId="5A8D18F0"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5</w:t>
      </w:r>
      <w:r w:rsidRPr="00E6722D">
        <w:rPr>
          <w:color w:val="000000"/>
          <w:sz w:val="24"/>
        </w:rPr>
        <w:t xml:space="preserve">I sacerdoti non si faranno tonsure sul capo, né si raderanno ai margini la barba né si faranno incisioni sul corpo. </w:t>
      </w:r>
      <w:r w:rsidRPr="00E6722D">
        <w:rPr>
          <w:color w:val="000000"/>
          <w:position w:val="6"/>
          <w:vertAlign w:val="superscript"/>
        </w:rPr>
        <w:t>6</w:t>
      </w:r>
      <w:r w:rsidRPr="00E6722D">
        <w:rPr>
          <w:color w:val="000000"/>
          <w:sz w:val="24"/>
        </w:rPr>
        <w:t>Saranno santi per il loro Dio e non profaneranno il nome del loro Dio, perché sono loro che presentano al Signore sacrifici consumati dal fuoco, pane del loro Dio; perciò saranno santi.</w:t>
      </w:r>
    </w:p>
    <w:p w14:paraId="72029636"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7</w:t>
      </w:r>
      <w:r w:rsidRPr="00E6722D">
        <w:rPr>
          <w:color w:val="000000"/>
          <w:sz w:val="24"/>
        </w:rPr>
        <w:t xml:space="preserve">Non prenderanno in moglie una prostituta o una già disonorata, né una donna ripudiata dal marito. Infatti il sacerdote è santo per il suo Dio. </w:t>
      </w:r>
      <w:r w:rsidRPr="00E6722D">
        <w:rPr>
          <w:color w:val="000000"/>
          <w:position w:val="6"/>
          <w:vertAlign w:val="superscript"/>
        </w:rPr>
        <w:t>8</w:t>
      </w:r>
      <w:r w:rsidRPr="00E6722D">
        <w:rPr>
          <w:color w:val="000000"/>
          <w:sz w:val="24"/>
        </w:rPr>
        <w:t>Tu considererai dunque il sacerdote come santo, perché egli offre il pane del tuo Dio: sarà per te santo, perché io, il Signore, che vi santifico, sono santo.</w:t>
      </w:r>
    </w:p>
    <w:p w14:paraId="68498C74"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9</w:t>
      </w:r>
      <w:r w:rsidRPr="00E6722D">
        <w:rPr>
          <w:color w:val="000000"/>
          <w:sz w:val="24"/>
        </w:rPr>
        <w:t>Se la figlia di un sacerdote si disonora prostituendosi, disonora suo padre; sarà arsa con il fuoco.</w:t>
      </w:r>
    </w:p>
    <w:p w14:paraId="689E1B46"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10</w:t>
      </w:r>
      <w:r w:rsidRPr="00E6722D">
        <w:rPr>
          <w:color w:val="000000"/>
          <w:sz w:val="24"/>
        </w:rPr>
        <w:t>Il sacerdote, quello che è il sommo tra i suoi fratelli, sul capo del quale è stato versato l’olio dell’unzione e ha ricevuto l’investitura, indossando le vesti sacre</w:t>
      </w:r>
      <w:r>
        <w:rPr>
          <w:color w:val="000000"/>
          <w:sz w:val="24"/>
        </w:rPr>
        <w:t>,</w:t>
      </w:r>
      <w:r w:rsidRPr="00E6722D">
        <w:rPr>
          <w:color w:val="000000"/>
          <w:sz w:val="24"/>
        </w:rPr>
        <w:t xml:space="preserve"> non dovrà scarmigliarsi i capelli né stracciarsi le vesti. </w:t>
      </w:r>
      <w:r w:rsidRPr="00E6722D">
        <w:rPr>
          <w:color w:val="000000"/>
          <w:position w:val="6"/>
          <w:vertAlign w:val="superscript"/>
        </w:rPr>
        <w:t>11</w:t>
      </w:r>
      <w:r w:rsidRPr="00E6722D">
        <w:rPr>
          <w:color w:val="000000"/>
          <w:sz w:val="24"/>
        </w:rPr>
        <w:t xml:space="preserve">Non si avvicinerà ad alcun cadavere; non potrà rendersi impuro neppure per suo padre e per sua madre. </w:t>
      </w:r>
      <w:r w:rsidRPr="00E6722D">
        <w:rPr>
          <w:color w:val="000000"/>
          <w:position w:val="6"/>
          <w:vertAlign w:val="superscript"/>
        </w:rPr>
        <w:t>12</w:t>
      </w:r>
      <w:r w:rsidRPr="00E6722D">
        <w:rPr>
          <w:color w:val="000000"/>
          <w:sz w:val="24"/>
        </w:rPr>
        <w:t>Non uscirà dal santuario e non profanerà il santuario del suo Dio, perché la consacrazione è su di lui mediante l’olio dell’unzione del suo Dio. Io sono il Signore.</w:t>
      </w:r>
    </w:p>
    <w:p w14:paraId="1489442B"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13</w:t>
      </w:r>
      <w:r w:rsidRPr="00E6722D">
        <w:rPr>
          <w:color w:val="000000"/>
          <w:sz w:val="24"/>
        </w:rPr>
        <w:t xml:space="preserve">Sposerà una vergine. </w:t>
      </w:r>
      <w:r w:rsidRPr="00E6722D">
        <w:rPr>
          <w:color w:val="000000"/>
          <w:position w:val="6"/>
          <w:vertAlign w:val="superscript"/>
        </w:rPr>
        <w:t>14</w:t>
      </w:r>
      <w:r w:rsidRPr="00E6722D">
        <w:rPr>
          <w:color w:val="000000"/>
          <w:sz w:val="24"/>
        </w:rPr>
        <w:t xml:space="preserve">Non potrà sposare né una vedova né una divorziata né una disonorata né una prostituta, ma prenderà in moglie una vergine della sua parentela. </w:t>
      </w:r>
      <w:r w:rsidRPr="00E6722D">
        <w:rPr>
          <w:color w:val="000000"/>
          <w:position w:val="6"/>
          <w:vertAlign w:val="superscript"/>
        </w:rPr>
        <w:t>15</w:t>
      </w:r>
      <w:r w:rsidRPr="00E6722D">
        <w:rPr>
          <w:color w:val="000000"/>
          <w:sz w:val="24"/>
        </w:rPr>
        <w:t>Così non disonorerà la sua discendenza tra la sua parentela; poiché io sono il Signore che lo santifico”».</w:t>
      </w:r>
    </w:p>
    <w:p w14:paraId="7108E322"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16</w:t>
      </w:r>
      <w:r w:rsidRPr="00E6722D">
        <w:rPr>
          <w:color w:val="000000"/>
          <w:sz w:val="24"/>
        </w:rPr>
        <w:t xml:space="preserve">Il Signore parlò a Mosè e disse: </w:t>
      </w:r>
      <w:r w:rsidRPr="00E6722D">
        <w:rPr>
          <w:color w:val="000000"/>
          <w:position w:val="6"/>
          <w:vertAlign w:val="superscript"/>
        </w:rPr>
        <w:t>17</w:t>
      </w:r>
      <w:r w:rsidRPr="00E6722D">
        <w:rPr>
          <w:color w:val="000000"/>
          <w:sz w:val="24"/>
        </w:rPr>
        <w:t xml:space="preserve">«Parla ad Aronne dicendo: “Nelle generazioni future nessun uomo della tua stirpe che abbia qualche deformità potrà accostarsi ad offrire il pane del suo Dio; </w:t>
      </w:r>
      <w:r w:rsidRPr="00E6722D">
        <w:rPr>
          <w:color w:val="000000"/>
          <w:position w:val="6"/>
          <w:vertAlign w:val="superscript"/>
        </w:rPr>
        <w:t>18</w:t>
      </w:r>
      <w:r w:rsidRPr="00E6722D">
        <w:rPr>
          <w:color w:val="000000"/>
          <w:sz w:val="24"/>
        </w:rPr>
        <w:t xml:space="preserve">perché nessun uomo che abbia qualche deformità potrà accostarsi: né un cieco né uno zoppo né uno sfregiato né un deforme, </w:t>
      </w:r>
      <w:r w:rsidRPr="00E6722D">
        <w:rPr>
          <w:color w:val="000000"/>
          <w:position w:val="6"/>
          <w:vertAlign w:val="superscript"/>
        </w:rPr>
        <w:t>19</w:t>
      </w:r>
      <w:r w:rsidRPr="00E6722D">
        <w:rPr>
          <w:color w:val="000000"/>
          <w:sz w:val="24"/>
        </w:rPr>
        <w:t xml:space="preserve">né chi abbia una frattura al piede o alla mano, </w:t>
      </w:r>
      <w:r w:rsidRPr="00E6722D">
        <w:rPr>
          <w:color w:val="000000"/>
          <w:position w:val="6"/>
          <w:vertAlign w:val="superscript"/>
        </w:rPr>
        <w:t>20</w:t>
      </w:r>
      <w:r w:rsidRPr="00E6722D">
        <w:rPr>
          <w:color w:val="000000"/>
          <w:sz w:val="24"/>
        </w:rPr>
        <w:t xml:space="preserve">né un gobbo né un nano né chi abbia una macchia nell’occhio o la scabbia o piaghe purulente o i testicoli schiacciati. </w:t>
      </w:r>
      <w:r w:rsidRPr="00E6722D">
        <w:rPr>
          <w:color w:val="000000"/>
          <w:position w:val="6"/>
          <w:vertAlign w:val="superscript"/>
        </w:rPr>
        <w:t>21</w:t>
      </w:r>
      <w:r w:rsidRPr="00E6722D">
        <w:rPr>
          <w:color w:val="000000"/>
          <w:sz w:val="24"/>
        </w:rPr>
        <w:t xml:space="preserve">Nessun uomo della stirpe del sacerdote Aronne con qualche deformità si accosterà per presentare i sacrifici consumati dal fuoco in onore del Signore. Ha un difetto: non si accosti quindi per offrire il pane del suo Dio. </w:t>
      </w:r>
      <w:r w:rsidRPr="00E6722D">
        <w:rPr>
          <w:color w:val="000000"/>
          <w:position w:val="6"/>
          <w:vertAlign w:val="superscript"/>
        </w:rPr>
        <w:t>22</w:t>
      </w:r>
      <w:r w:rsidRPr="00E6722D">
        <w:rPr>
          <w:color w:val="000000"/>
          <w:sz w:val="24"/>
        </w:rPr>
        <w:t xml:space="preserve">Potrà mangiare il pane del suo Dio, le cose sacrosante e le cose sante; </w:t>
      </w:r>
      <w:r w:rsidRPr="00E6722D">
        <w:rPr>
          <w:color w:val="000000"/>
          <w:position w:val="6"/>
          <w:vertAlign w:val="superscript"/>
        </w:rPr>
        <w:t>23</w:t>
      </w:r>
      <w:r w:rsidRPr="00E6722D">
        <w:rPr>
          <w:color w:val="000000"/>
          <w:sz w:val="24"/>
        </w:rPr>
        <w:t xml:space="preserve">ma non potrà avvicinarsi al velo né accostarsi all’altare, perché ha una deformità. Non dovrà profanare i miei luoghi santi, perché io sono il Signore che li </w:t>
      </w:r>
      <w:r w:rsidRPr="00E6722D">
        <w:rPr>
          <w:color w:val="000000"/>
          <w:sz w:val="24"/>
        </w:rPr>
        <w:lastRenderedPageBreak/>
        <w:t>santifico”».</w:t>
      </w:r>
    </w:p>
    <w:p w14:paraId="7CFE946C"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24</w:t>
      </w:r>
      <w:r w:rsidRPr="00E6722D">
        <w:rPr>
          <w:color w:val="000000"/>
          <w:sz w:val="24"/>
        </w:rPr>
        <w:t>Così Mosè parlò ad Aronne, ai suoi figli e a tutti gli Israeliti.</w:t>
      </w:r>
    </w:p>
    <w:p w14:paraId="4D90E3DA" w14:textId="77777777" w:rsidR="00E2129E" w:rsidRDefault="00E2129E" w:rsidP="00E2129E">
      <w:pPr>
        <w:widowControl w:val="0"/>
        <w:tabs>
          <w:tab w:val="left" w:pos="1418"/>
          <w:tab w:val="left" w:pos="2268"/>
        </w:tabs>
        <w:ind w:left="709" w:firstLine="510"/>
        <w:jc w:val="both"/>
        <w:rPr>
          <w:color w:val="000000"/>
          <w:sz w:val="24"/>
        </w:rPr>
      </w:pPr>
    </w:p>
    <w:p w14:paraId="4A81FC55" w14:textId="77777777" w:rsidR="004D4C8A" w:rsidRPr="00940492" w:rsidRDefault="004D4C8A" w:rsidP="008A4EDA">
      <w:pPr>
        <w:pStyle w:val="Titolo1"/>
        <w:jc w:val="center"/>
        <w:rPr>
          <w:rFonts w:ascii="Arial" w:hAnsi="Arial" w:cs="Arial"/>
          <w:sz w:val="40"/>
          <w:szCs w:val="40"/>
        </w:rPr>
      </w:pPr>
      <w:bookmarkStart w:id="63" w:name="_Toc288558918"/>
      <w:bookmarkStart w:id="64" w:name="_Toc62153051"/>
      <w:r w:rsidRPr="00940492">
        <w:rPr>
          <w:rFonts w:ascii="Arial" w:hAnsi="Arial" w:cs="Arial"/>
          <w:sz w:val="40"/>
          <w:szCs w:val="40"/>
        </w:rPr>
        <w:t>COMMENTO TEOLOGICO DEL TESTO</w:t>
      </w:r>
      <w:bookmarkEnd w:id="63"/>
      <w:bookmarkEnd w:id="64"/>
    </w:p>
    <w:p w14:paraId="77BA366C" w14:textId="77777777" w:rsidR="004D4C8A" w:rsidRDefault="00374753" w:rsidP="004D4C8A">
      <w:pPr>
        <w:pStyle w:val="Titolo2"/>
        <w:rPr>
          <w:i w:val="0"/>
          <w:sz w:val="40"/>
          <w:szCs w:val="40"/>
        </w:rPr>
      </w:pPr>
      <w:bookmarkStart w:id="65" w:name="_Toc288558919"/>
      <w:bookmarkStart w:id="66" w:name="_Toc62153052"/>
      <w:r>
        <w:rPr>
          <w:i w:val="0"/>
          <w:sz w:val="40"/>
          <w:szCs w:val="40"/>
        </w:rPr>
        <w:t>Santità del sacerdozio</w:t>
      </w:r>
      <w:bookmarkEnd w:id="65"/>
      <w:bookmarkEnd w:id="66"/>
    </w:p>
    <w:p w14:paraId="3DC6BC81" w14:textId="77777777" w:rsidR="004B67C8" w:rsidRPr="004B67C8" w:rsidRDefault="004B67C8" w:rsidP="004B67C8"/>
    <w:p w14:paraId="0C3A70AA" w14:textId="77777777" w:rsidR="00374753" w:rsidRDefault="00374753" w:rsidP="00374753">
      <w:pPr>
        <w:pStyle w:val="Titolo3"/>
      </w:pPr>
      <w:bookmarkStart w:id="67" w:name="_Toc288558920"/>
      <w:bookmarkStart w:id="68" w:name="_Toc62153053"/>
      <w:r>
        <w:t>A. I sacerdoti</w:t>
      </w:r>
      <w:bookmarkEnd w:id="67"/>
      <w:bookmarkEnd w:id="68"/>
    </w:p>
    <w:p w14:paraId="3900EE65" w14:textId="77777777" w:rsidR="004B67C8" w:rsidRPr="004B67C8" w:rsidRDefault="004B67C8" w:rsidP="004B67C8"/>
    <w:p w14:paraId="73C65ADA" w14:textId="77777777" w:rsidR="000E509B" w:rsidRDefault="00374753" w:rsidP="008A4EDA">
      <w:pPr>
        <w:spacing w:after="120"/>
        <w:jc w:val="both"/>
        <w:rPr>
          <w:rFonts w:ascii="Arial" w:hAnsi="Arial"/>
          <w:b/>
          <w:bCs/>
          <w:color w:val="000000"/>
          <w:sz w:val="24"/>
        </w:rPr>
      </w:pPr>
      <w:r w:rsidRPr="00374753">
        <w:rPr>
          <w:rFonts w:ascii="Arial" w:hAnsi="Arial"/>
          <w:b/>
          <w:bCs/>
          <w:color w:val="000000"/>
          <w:position w:val="6"/>
          <w:sz w:val="24"/>
          <w:vertAlign w:val="superscript"/>
        </w:rPr>
        <w:t>1</w:t>
      </w:r>
      <w:r w:rsidRPr="00374753">
        <w:rPr>
          <w:rFonts w:ascii="Arial" w:hAnsi="Arial"/>
          <w:b/>
          <w:bCs/>
          <w:color w:val="000000"/>
          <w:sz w:val="24"/>
        </w:rPr>
        <w:t>Il Signore disse a Mosè: «Parla ai sacerdoti, figli di Aronne, dicendo loro: “Un sacerdote non dovrà rendersi impuro per il contatto con un morto della sua parentela,</w:t>
      </w:r>
    </w:p>
    <w:p w14:paraId="1B9845F3" w14:textId="77777777" w:rsidR="000E509B" w:rsidRDefault="000A0BDE" w:rsidP="000A0BDE">
      <w:pPr>
        <w:pStyle w:val="Corpotesto"/>
      </w:pPr>
      <w:r>
        <w:t xml:space="preserve">Il Signore vuole i suoi sacerdoti santi. </w:t>
      </w:r>
    </w:p>
    <w:p w14:paraId="3BC02C5B" w14:textId="77777777" w:rsidR="000A0BDE" w:rsidRDefault="000A0BDE" w:rsidP="000A0BDE">
      <w:pPr>
        <w:pStyle w:val="Corpotesto"/>
      </w:pPr>
      <w:r>
        <w:t>La santità per loro è anche tenersi lontano da ogni fonte di impurità.</w:t>
      </w:r>
    </w:p>
    <w:p w14:paraId="567277EC" w14:textId="77777777" w:rsidR="000A0BDE" w:rsidRDefault="000A0BDE" w:rsidP="000A0BDE">
      <w:pPr>
        <w:pStyle w:val="Corpotesto"/>
      </w:pPr>
      <w:r>
        <w:t>Nella vita vi sono impurità necessarie e impurità non necessarie.</w:t>
      </w:r>
    </w:p>
    <w:p w14:paraId="006F82E9" w14:textId="77777777" w:rsidR="000A0BDE" w:rsidRDefault="000A0BDE" w:rsidP="000A0BDE">
      <w:pPr>
        <w:pStyle w:val="Corpotesto"/>
      </w:pPr>
      <w:r>
        <w:t>I sacerdoti dovranno tenersi lontano anche da alcune impurità necessarie, quali quelle che derivano dal contatto con un cadavere.</w:t>
      </w:r>
    </w:p>
    <w:p w14:paraId="50FDE6E1" w14:textId="77777777" w:rsidR="000A0BDE" w:rsidRDefault="000A0BDE" w:rsidP="000A0BDE">
      <w:pPr>
        <w:pStyle w:val="Corpotesto"/>
      </w:pPr>
      <w:r>
        <w:t>Ecco cosa stabilisce il Signore per queste impurità necessarie.</w:t>
      </w:r>
    </w:p>
    <w:p w14:paraId="378F3575" w14:textId="77777777" w:rsidR="000A0BDE" w:rsidRDefault="000A0BDE" w:rsidP="000A0BDE">
      <w:pPr>
        <w:pStyle w:val="Corpotesto"/>
      </w:pPr>
      <w:r>
        <w:t>Il sacerdote non dovrà rendersi impuro per il contatto con un morto della sua parentela.</w:t>
      </w:r>
    </w:p>
    <w:p w14:paraId="0C02A824" w14:textId="77777777" w:rsidR="000A0BDE" w:rsidRDefault="000A0BDE" w:rsidP="000A0BDE">
      <w:pPr>
        <w:pStyle w:val="Corpotesto"/>
      </w:pPr>
      <w:r>
        <w:t xml:space="preserve">Lui dovrà essere sempre a contatto con il suo Dio e mai dovrà divenire impuro. </w:t>
      </w:r>
    </w:p>
    <w:p w14:paraId="5CF9305D" w14:textId="77777777" w:rsidR="000A0BDE" w:rsidRDefault="000A0BDE" w:rsidP="000A0BDE">
      <w:pPr>
        <w:pStyle w:val="Corpotesto"/>
      </w:pPr>
      <w:r>
        <w:t xml:space="preserve">La santità di Dio, la sua sacralità, la sua purezza esigono che il sacerdote sia sempre santo, sempre puro, sempre sacro per il suo Dio. </w:t>
      </w:r>
    </w:p>
    <w:p w14:paraId="5EC13DF8" w14:textId="77777777" w:rsidR="000E509B" w:rsidRDefault="00374753" w:rsidP="008A4EDA">
      <w:pPr>
        <w:spacing w:after="120"/>
        <w:jc w:val="both"/>
        <w:rPr>
          <w:rFonts w:ascii="Arial" w:hAnsi="Arial"/>
          <w:b/>
          <w:bCs/>
          <w:color w:val="000000"/>
          <w:sz w:val="24"/>
        </w:rPr>
      </w:pPr>
      <w:r w:rsidRPr="00374753">
        <w:rPr>
          <w:rFonts w:ascii="Arial" w:hAnsi="Arial"/>
          <w:b/>
          <w:bCs/>
          <w:color w:val="000000"/>
          <w:position w:val="6"/>
          <w:sz w:val="24"/>
          <w:vertAlign w:val="superscript"/>
        </w:rPr>
        <w:t>2</w:t>
      </w:r>
      <w:r w:rsidRPr="00374753">
        <w:rPr>
          <w:rFonts w:ascii="Arial" w:hAnsi="Arial"/>
          <w:b/>
          <w:bCs/>
          <w:color w:val="000000"/>
          <w:sz w:val="24"/>
        </w:rPr>
        <w:t>se non per un suo parente stretto, cioè per sua madre, suo padre, suo figlio, sua figlia, suo fratello</w:t>
      </w:r>
    </w:p>
    <w:p w14:paraId="3673394C" w14:textId="77777777" w:rsidR="000E509B" w:rsidRDefault="000A0BDE" w:rsidP="000A0BDE">
      <w:pPr>
        <w:pStyle w:val="Corpotesto"/>
      </w:pPr>
      <w:r>
        <w:t>Potrà rendersi impuro solo per un parente stretto: sua madre, suo padre, suo figlio, sua figlia, suo fratello.</w:t>
      </w:r>
    </w:p>
    <w:p w14:paraId="7D69E927" w14:textId="77777777" w:rsidR="000E509B" w:rsidRDefault="00374753" w:rsidP="008A4EDA">
      <w:pPr>
        <w:spacing w:after="120"/>
        <w:jc w:val="both"/>
        <w:rPr>
          <w:rFonts w:ascii="Arial" w:hAnsi="Arial"/>
          <w:b/>
          <w:bCs/>
          <w:color w:val="000000"/>
          <w:sz w:val="24"/>
        </w:rPr>
      </w:pPr>
      <w:r w:rsidRPr="00374753">
        <w:rPr>
          <w:rFonts w:ascii="Arial" w:hAnsi="Arial"/>
          <w:b/>
          <w:bCs/>
          <w:color w:val="000000"/>
          <w:position w:val="6"/>
          <w:sz w:val="24"/>
          <w:vertAlign w:val="superscript"/>
        </w:rPr>
        <w:t>3</w:t>
      </w:r>
      <w:r w:rsidRPr="00374753">
        <w:rPr>
          <w:rFonts w:ascii="Arial" w:hAnsi="Arial"/>
          <w:b/>
          <w:bCs/>
          <w:color w:val="000000"/>
          <w:sz w:val="24"/>
        </w:rPr>
        <w:t>e sua sorella ancora vergine, che viva con lui e non sia ancora maritata; per questa può esporsi all’impurità.</w:t>
      </w:r>
    </w:p>
    <w:p w14:paraId="6322877C" w14:textId="77777777" w:rsidR="000E509B" w:rsidRDefault="00946E78" w:rsidP="000A0BDE">
      <w:pPr>
        <w:pStyle w:val="Corpotesto"/>
      </w:pPr>
      <w:r>
        <w:t>Si potrà anche rendere impuro per sua sorella ancora vergine, che viva con lui e non sia ancora maritata.</w:t>
      </w:r>
    </w:p>
    <w:p w14:paraId="3EB485E0" w14:textId="77777777" w:rsidR="00946E78" w:rsidRDefault="00946E78" w:rsidP="000A0BDE">
      <w:pPr>
        <w:pStyle w:val="Corpotesto"/>
      </w:pPr>
      <w:r>
        <w:t>Con questa sorella non maritata potrà rendersi impuro.</w:t>
      </w:r>
    </w:p>
    <w:p w14:paraId="2E80B672" w14:textId="77777777" w:rsidR="00946E78" w:rsidRDefault="00F1670B" w:rsidP="000A0BDE">
      <w:pPr>
        <w:pStyle w:val="Corpotesto"/>
      </w:pPr>
      <w:r>
        <w:t>Perché questa particolare restrizione per la sorella sposata?</w:t>
      </w:r>
    </w:p>
    <w:p w14:paraId="1AE4059D" w14:textId="77777777" w:rsidR="00F1670B" w:rsidRDefault="00F1670B" w:rsidP="000A0BDE">
      <w:pPr>
        <w:pStyle w:val="Corpotesto"/>
      </w:pPr>
      <w:r>
        <w:t>Perché con il matrimonio è come se per la donna si</w:t>
      </w:r>
      <w:r w:rsidR="006E0D90">
        <w:t xml:space="preserve"> venissero a rallentare i legami</w:t>
      </w:r>
      <w:r>
        <w:t xml:space="preserve"> di parentela. È come se i vincoli fossero meno forti e quindi non obbliganti per il sacerdote.</w:t>
      </w:r>
    </w:p>
    <w:p w14:paraId="38B8157A" w14:textId="77777777" w:rsidR="00F1670B" w:rsidRDefault="00F1670B" w:rsidP="000A0BDE">
      <w:pPr>
        <w:pStyle w:val="Corpotesto"/>
      </w:pPr>
      <w:r>
        <w:lastRenderedPageBreak/>
        <w:t>Il sacerdote infatti si poteva rendere impuro solo per il proprio sangue, la propria carne. È come se la donna sposata fosse sangue del sangue e carne della carne del m</w:t>
      </w:r>
      <w:r w:rsidR="006E0D90">
        <w:t>a</w:t>
      </w:r>
      <w:r>
        <w:t xml:space="preserve">rito.  Cambiando sangue, cambiano anche le relazioni, gli obblighi, i doveri, i diritti. Tutto cambia. </w:t>
      </w:r>
    </w:p>
    <w:p w14:paraId="091CC111" w14:textId="77777777" w:rsidR="00F1670B" w:rsidRDefault="00F1670B" w:rsidP="000A0BDE">
      <w:pPr>
        <w:pStyle w:val="Corpotesto"/>
      </w:pPr>
      <w:r>
        <w:t xml:space="preserve">Questa legge vale però solo per i sacerdoti e per nessun altro. </w:t>
      </w:r>
    </w:p>
    <w:p w14:paraId="2F275130" w14:textId="77777777" w:rsidR="00374753" w:rsidRDefault="00374753" w:rsidP="008A4EDA">
      <w:pPr>
        <w:spacing w:after="120"/>
        <w:jc w:val="both"/>
        <w:rPr>
          <w:rFonts w:ascii="Arial" w:hAnsi="Arial"/>
          <w:b/>
          <w:bCs/>
          <w:color w:val="000000"/>
          <w:sz w:val="24"/>
        </w:rPr>
      </w:pPr>
      <w:r w:rsidRPr="00374753">
        <w:rPr>
          <w:rFonts w:ascii="Arial" w:hAnsi="Arial"/>
          <w:b/>
          <w:bCs/>
          <w:color w:val="000000"/>
          <w:position w:val="6"/>
          <w:sz w:val="24"/>
          <w:vertAlign w:val="superscript"/>
        </w:rPr>
        <w:t>4</w:t>
      </w:r>
      <w:r w:rsidRPr="00374753">
        <w:rPr>
          <w:rFonts w:ascii="Arial" w:hAnsi="Arial"/>
          <w:b/>
          <w:bCs/>
          <w:color w:val="000000"/>
          <w:sz w:val="24"/>
        </w:rPr>
        <w:t>Come marito, non si renda impuro per la sua parentela, profanando se stesso.</w:t>
      </w:r>
    </w:p>
    <w:p w14:paraId="12627821" w14:textId="77777777" w:rsidR="000E509B" w:rsidRDefault="00F1670B" w:rsidP="00F1670B">
      <w:pPr>
        <w:pStyle w:val="Corpotesto"/>
      </w:pPr>
      <w:r>
        <w:t>Il sacerdote sposato non ha nessun obbligo verso la parentela della propria donna. Per parenti di lei non si dovrà rendere impuro.</w:t>
      </w:r>
    </w:p>
    <w:p w14:paraId="66A74DB9" w14:textId="77777777" w:rsidR="00F1670B" w:rsidRDefault="00F1670B" w:rsidP="00F1670B">
      <w:pPr>
        <w:pStyle w:val="Corpotesto"/>
      </w:pPr>
      <w:r>
        <w:t>È divenuto carne e sangue con la sua donna, non con la sua parentela.</w:t>
      </w:r>
    </w:p>
    <w:p w14:paraId="3B5D93D7" w14:textId="77777777" w:rsidR="00F1670B" w:rsidRPr="00374753" w:rsidRDefault="00F1670B" w:rsidP="00F1670B">
      <w:pPr>
        <w:pStyle w:val="Corpotesto"/>
      </w:pPr>
      <w:r>
        <w:t xml:space="preserve">Non si dovrà profanare rendendosi impuro, toccando un cadavere che non è sua carne e suo sangue. </w:t>
      </w:r>
    </w:p>
    <w:p w14:paraId="0FFD6C96" w14:textId="77777777" w:rsidR="000E509B"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5</w:t>
      </w:r>
      <w:r w:rsidRPr="00374753">
        <w:rPr>
          <w:rFonts w:ascii="Arial" w:hAnsi="Arial"/>
          <w:b/>
          <w:bCs/>
          <w:color w:val="000000"/>
          <w:sz w:val="24"/>
        </w:rPr>
        <w:t>I sacerdoti non si faranno tonsure sul capo, né si raderanno ai margini la barba né si faranno incisioni sul corpo.</w:t>
      </w:r>
    </w:p>
    <w:p w14:paraId="083B62EE" w14:textId="77777777" w:rsidR="000E509B" w:rsidRDefault="002E1CA4" w:rsidP="002E1CA4">
      <w:pPr>
        <w:pStyle w:val="Corpotesto"/>
      </w:pPr>
      <w:r>
        <w:t>Quanto vale per ogni altro figlio di Abramo, vale anche per loro.</w:t>
      </w:r>
    </w:p>
    <w:p w14:paraId="694EECEC" w14:textId="77777777" w:rsidR="002E1CA4" w:rsidRDefault="002E1CA4" w:rsidP="002E1CA4">
      <w:pPr>
        <w:pStyle w:val="Corpotesto"/>
      </w:pPr>
      <w:r>
        <w:t>Non si dovranno fare tonsure sul capo, né radere ai margini la barba, né fare incisioni sul corpo.</w:t>
      </w:r>
    </w:p>
    <w:p w14:paraId="13E3F6E0" w14:textId="77777777" w:rsidR="002E1CA4" w:rsidRDefault="002E1CA4" w:rsidP="002E1CA4">
      <w:pPr>
        <w:pStyle w:val="Corpotesto"/>
      </w:pPr>
      <w:r>
        <w:t>Sono tutte queste usanze dei pagani che non devono mai regnare in mezzo al popolo del Signore.</w:t>
      </w:r>
    </w:p>
    <w:p w14:paraId="2B829A63" w14:textId="77777777" w:rsidR="002E1CA4" w:rsidRDefault="002E1CA4" w:rsidP="002E1CA4">
      <w:pPr>
        <w:pStyle w:val="Corpotesto"/>
      </w:pPr>
      <w:r>
        <w:t xml:space="preserve">La fede deve fare la differenza in ogni cosa: anche nel modo di curare la propria persona. </w:t>
      </w:r>
    </w:p>
    <w:p w14:paraId="4C69857B" w14:textId="77777777" w:rsidR="002E1CA4" w:rsidRDefault="002E1CA4" w:rsidP="002E1CA4">
      <w:pPr>
        <w:pStyle w:val="Corpotesto"/>
      </w:pPr>
      <w:r>
        <w:t>Se la fede non fa la differenza, essa di certo non è una fede differente.</w:t>
      </w:r>
    </w:p>
    <w:p w14:paraId="07329E66" w14:textId="77777777" w:rsidR="002E1CA4" w:rsidRDefault="002E1CA4" w:rsidP="002E1CA4">
      <w:pPr>
        <w:pStyle w:val="Corpotesto"/>
      </w:pPr>
      <w:r>
        <w:t>Poiché la fede è differente, la differenza dovrà essere fatta in ogni cosa.</w:t>
      </w:r>
    </w:p>
    <w:p w14:paraId="3BF352F2" w14:textId="77777777" w:rsidR="00374753"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6</w:t>
      </w:r>
      <w:r w:rsidRPr="00374753">
        <w:rPr>
          <w:rFonts w:ascii="Arial" w:hAnsi="Arial"/>
          <w:b/>
          <w:bCs/>
          <w:color w:val="000000"/>
          <w:sz w:val="24"/>
        </w:rPr>
        <w:t>Saranno santi per il loro Dio e non profaneranno il nome del loro Dio, perché sono loro che presentano al Signore sacrifici consumati dal fuoco, pane del loro Dio; perciò saranno santi.</w:t>
      </w:r>
    </w:p>
    <w:p w14:paraId="00C1E7FB" w14:textId="77777777" w:rsidR="000E509B" w:rsidRDefault="002E1CA4" w:rsidP="002E1CA4">
      <w:pPr>
        <w:pStyle w:val="Corpotesto"/>
      </w:pPr>
      <w:r>
        <w:t>Il Sacerdote deve essere come i setti Angeli di cui parla Raffaele nel Libro di Tobia.</w:t>
      </w:r>
    </w:p>
    <w:p w14:paraId="29ED4866" w14:textId="77777777" w:rsidR="002E1CA4" w:rsidRPr="00801459" w:rsidRDefault="002E1CA4" w:rsidP="002E1CA4">
      <w:pPr>
        <w:tabs>
          <w:tab w:val="left" w:pos="1418"/>
          <w:tab w:val="left" w:pos="2268"/>
        </w:tabs>
        <w:ind w:left="851" w:hanging="851"/>
        <w:jc w:val="both"/>
        <w:rPr>
          <w:color w:val="000000"/>
          <w:sz w:val="24"/>
        </w:rPr>
      </w:pPr>
      <w:r>
        <w:rPr>
          <w:color w:val="000000"/>
          <w:position w:val="6"/>
          <w:sz w:val="36"/>
        </w:rPr>
        <w:tab/>
      </w:r>
      <w:r w:rsidRPr="00801459">
        <w:rPr>
          <w:color w:val="000000"/>
          <w:position w:val="6"/>
          <w:sz w:val="36"/>
        </w:rPr>
        <w:tab/>
      </w:r>
      <w:r w:rsidRPr="00C92567">
        <w:rPr>
          <w:color w:val="000000"/>
          <w:position w:val="6"/>
          <w:vertAlign w:val="superscript"/>
        </w:rPr>
        <w:t>1</w:t>
      </w:r>
      <w:r w:rsidRPr="00801459">
        <w:rPr>
          <w:color w:val="000000"/>
          <w:sz w:val="24"/>
        </w:rPr>
        <w:t xml:space="preserve">Terminate le feste nuziali, Tobi chiamò suo figlio Tobia e gli disse: «Figlio mio, pensa a dare la ricompensa dovuta a colui che ti ha accompagnato e ad aggiungere qualcos’altro alla somma pattuita». </w:t>
      </w:r>
      <w:r w:rsidRPr="00C92567">
        <w:rPr>
          <w:color w:val="000000"/>
          <w:position w:val="6"/>
          <w:vertAlign w:val="superscript"/>
        </w:rPr>
        <w:t>2</w:t>
      </w:r>
      <w:r w:rsidRPr="00801459">
        <w:rPr>
          <w:color w:val="000000"/>
          <w:sz w:val="24"/>
        </w:rPr>
        <w:t xml:space="preserve">Gli disse Tobia: «Padre, quanto dovrò dargli come compenso? Anche se gli dessi la metà dei beni che egli ha portato con me, non ci perderei nulla. </w:t>
      </w:r>
      <w:r w:rsidRPr="00C92567">
        <w:rPr>
          <w:color w:val="000000"/>
          <w:position w:val="6"/>
          <w:vertAlign w:val="superscript"/>
        </w:rPr>
        <w:t>3</w:t>
      </w:r>
      <w:r w:rsidRPr="00801459">
        <w:rPr>
          <w:color w:val="000000"/>
          <w:sz w:val="24"/>
        </w:rPr>
        <w:t xml:space="preserve">Egli mi ha condotto sano e salvo, ha guarito mia moglie, ha portato con me il denaro, infine ha guarito anche te! Quanto ancora posso dargli come compenso?». </w:t>
      </w:r>
      <w:r w:rsidRPr="00C92567">
        <w:rPr>
          <w:color w:val="000000"/>
          <w:position w:val="6"/>
          <w:vertAlign w:val="superscript"/>
        </w:rPr>
        <w:t>4</w:t>
      </w:r>
      <w:r w:rsidRPr="00801459">
        <w:rPr>
          <w:color w:val="000000"/>
          <w:sz w:val="24"/>
        </w:rPr>
        <w:t>Tobi rispose: «Figlio, è giusto ch</w:t>
      </w:r>
      <w:r>
        <w:rPr>
          <w:color w:val="000000"/>
          <w:sz w:val="24"/>
        </w:rPr>
        <w:t xml:space="preserve">e </w:t>
      </w:r>
      <w:r w:rsidRPr="00801459">
        <w:rPr>
          <w:color w:val="000000"/>
          <w:sz w:val="24"/>
        </w:rPr>
        <w:t>egli riceva la metà di tutti i beni che ha riportato».</w:t>
      </w:r>
    </w:p>
    <w:p w14:paraId="0EFF3E16" w14:textId="77777777" w:rsidR="002E1CA4" w:rsidRPr="00801459" w:rsidRDefault="002E1CA4" w:rsidP="002E1CA4">
      <w:pPr>
        <w:tabs>
          <w:tab w:val="left" w:pos="1418"/>
          <w:tab w:val="left" w:pos="2268"/>
        </w:tabs>
        <w:spacing w:after="120"/>
        <w:ind w:left="851" w:firstLine="567"/>
        <w:jc w:val="both"/>
        <w:rPr>
          <w:color w:val="000000"/>
          <w:sz w:val="24"/>
        </w:rPr>
      </w:pPr>
      <w:r w:rsidRPr="00C92567">
        <w:rPr>
          <w:color w:val="000000"/>
          <w:position w:val="6"/>
          <w:vertAlign w:val="superscript"/>
        </w:rPr>
        <w:t>5</w:t>
      </w:r>
      <w:r w:rsidRPr="00801459">
        <w:rPr>
          <w:color w:val="000000"/>
          <w:sz w:val="24"/>
        </w:rPr>
        <w:t xml:space="preserve">Fece dunque venire l’angelo e gli disse: «Prendi come tuo compenso la metà di tutti i beni che hai riportato e va’ in pace». </w:t>
      </w:r>
      <w:r w:rsidRPr="00C92567">
        <w:rPr>
          <w:color w:val="000000"/>
          <w:position w:val="6"/>
          <w:vertAlign w:val="superscript"/>
        </w:rPr>
        <w:t>6</w:t>
      </w:r>
      <w:r w:rsidRPr="00801459">
        <w:rPr>
          <w:color w:val="000000"/>
          <w:sz w:val="24"/>
        </w:rPr>
        <w:t xml:space="preserve">Allora Raffaele li chiamò tutti e due in disparte e disse loro: «Benedite Dio e proclamate davanti a tutti i viventi il bene che vi ha fatto, perché sia benedetto e celebrato il suo nome. Fate conoscere a tutti gli uomini le opere di Dio, come è giusto, e non esitate a </w:t>
      </w:r>
      <w:r w:rsidRPr="00801459">
        <w:rPr>
          <w:color w:val="000000"/>
          <w:sz w:val="24"/>
        </w:rPr>
        <w:lastRenderedPageBreak/>
        <w:t xml:space="preserve">ringraziarlo. </w:t>
      </w:r>
      <w:r w:rsidRPr="00C92567">
        <w:rPr>
          <w:color w:val="000000"/>
          <w:position w:val="6"/>
          <w:vertAlign w:val="superscript"/>
        </w:rPr>
        <w:t>7</w:t>
      </w:r>
      <w:r w:rsidRPr="00801459">
        <w:rPr>
          <w:color w:val="000000"/>
          <w:sz w:val="24"/>
        </w:rPr>
        <w:t xml:space="preserve">È bene tenere nascosto il segreto del re, ma è motivo di onore manifestare e lodare le opere di Dio. Fate ciò che è bene e non vi colpirà alcun male. </w:t>
      </w:r>
      <w:r w:rsidRPr="00C92567">
        <w:rPr>
          <w:color w:val="000000"/>
          <w:position w:val="6"/>
          <w:vertAlign w:val="superscript"/>
        </w:rPr>
        <w:t>8</w:t>
      </w:r>
      <w:r w:rsidRPr="00801459">
        <w:rPr>
          <w:color w:val="000000"/>
          <w:sz w:val="24"/>
        </w:rPr>
        <w:t xml:space="preserve">È meglio la preghiera con il digiuno e l’elemosina con la giustizia, che la ricchezza con l’ingiustizia. Meglio praticare l’elemosina che accumulare oro. </w:t>
      </w:r>
      <w:r w:rsidRPr="00C92567">
        <w:rPr>
          <w:color w:val="000000"/>
          <w:position w:val="6"/>
          <w:vertAlign w:val="superscript"/>
        </w:rPr>
        <w:t>9</w:t>
      </w:r>
      <w:r w:rsidRPr="00801459">
        <w:rPr>
          <w:color w:val="000000"/>
          <w:sz w:val="24"/>
        </w:rPr>
        <w:t xml:space="preserve">L’elemosina salva dalla morte e purifica da ogni peccato. Coloro che fanno l’elemosina godranno lunga vita. </w:t>
      </w:r>
      <w:r w:rsidRPr="00C92567">
        <w:rPr>
          <w:color w:val="000000"/>
          <w:position w:val="6"/>
          <w:vertAlign w:val="superscript"/>
        </w:rPr>
        <w:t>10</w:t>
      </w:r>
      <w:r w:rsidRPr="00801459">
        <w:rPr>
          <w:color w:val="000000"/>
          <w:sz w:val="24"/>
        </w:rPr>
        <w:t xml:space="preserve">Coloro che commettono il peccato e l’ingiustizia sono nemici di se stessi. </w:t>
      </w:r>
      <w:r w:rsidRPr="00C92567">
        <w:rPr>
          <w:color w:val="000000"/>
          <w:position w:val="6"/>
          <w:vertAlign w:val="superscript"/>
        </w:rPr>
        <w:t>11</w:t>
      </w:r>
      <w:r w:rsidRPr="00801459">
        <w:rPr>
          <w:color w:val="000000"/>
          <w:sz w:val="24"/>
        </w:rPr>
        <w:t xml:space="preserve">Voglio dirvi tutta la verità, senza nulla nascondervi: vi ho già insegnato che è bene nascondere il segreto del re, mentre è motivo d’onore manifestare le opere di Dio. </w:t>
      </w:r>
      <w:r w:rsidRPr="00C92567">
        <w:rPr>
          <w:color w:val="000000"/>
          <w:position w:val="6"/>
          <w:vertAlign w:val="superscript"/>
        </w:rPr>
        <w:t>12</w:t>
      </w:r>
      <w:r w:rsidRPr="00801459">
        <w:rPr>
          <w:color w:val="000000"/>
          <w:sz w:val="24"/>
        </w:rPr>
        <w:t xml:space="preserve">Ebbene, quando tu e Sara eravate in preghiera, io presentavo l’attestato della vostra preghiera davanti alla gloria del Signore. Così anche quando tu seppellivi i morti. </w:t>
      </w:r>
      <w:r w:rsidRPr="00C92567">
        <w:rPr>
          <w:color w:val="000000"/>
          <w:position w:val="6"/>
          <w:vertAlign w:val="superscript"/>
        </w:rPr>
        <w:t>13</w:t>
      </w:r>
      <w:r w:rsidRPr="00801459">
        <w:rPr>
          <w:color w:val="000000"/>
          <w:sz w:val="24"/>
        </w:rPr>
        <w:t xml:space="preserve">Quando poi tu non hai esitato ad alzarti e ad abbandonare il tuo pranzo e sei andato a seppellire quel morto, allora io sono stato inviato per metterti alla prova. </w:t>
      </w:r>
      <w:r w:rsidRPr="00C92567">
        <w:rPr>
          <w:color w:val="000000"/>
          <w:position w:val="6"/>
          <w:vertAlign w:val="superscript"/>
        </w:rPr>
        <w:t>14</w:t>
      </w:r>
      <w:r w:rsidRPr="00801459">
        <w:rPr>
          <w:color w:val="000000"/>
          <w:sz w:val="24"/>
        </w:rPr>
        <w:t xml:space="preserve">Ma, al tempo stesso, Dio mi ha inviato per guarire te e Sara, tua nuora. </w:t>
      </w:r>
      <w:r w:rsidRPr="00C92567">
        <w:rPr>
          <w:color w:val="000000"/>
          <w:position w:val="6"/>
          <w:vertAlign w:val="superscript"/>
        </w:rPr>
        <w:t>15</w:t>
      </w:r>
      <w:r w:rsidRPr="00801459">
        <w:rPr>
          <w:color w:val="000000"/>
          <w:sz w:val="24"/>
        </w:rPr>
        <w:t>Io sono Raffaele, uno dei sette angeli che sono sempre pronti a entrare alla presenza della gloria del Signore».</w:t>
      </w:r>
      <w:r>
        <w:rPr>
          <w:color w:val="000000"/>
          <w:sz w:val="24"/>
        </w:rPr>
        <w:t xml:space="preserve"> (Tb 12,1-15). </w:t>
      </w:r>
    </w:p>
    <w:p w14:paraId="70FD867A" w14:textId="77777777" w:rsidR="002E1CA4" w:rsidRDefault="002E1CA4" w:rsidP="002E1CA4">
      <w:pPr>
        <w:pStyle w:val="Corpotesto"/>
      </w:pPr>
      <w:r>
        <w:t>Dovendo sempre servire il Signore, in nessun modo dovrà rendersi impuro.</w:t>
      </w:r>
    </w:p>
    <w:p w14:paraId="491CEC85" w14:textId="77777777" w:rsidR="002E1CA4" w:rsidRDefault="002E1CA4" w:rsidP="002E1CA4">
      <w:pPr>
        <w:pStyle w:val="Corpotesto"/>
      </w:pPr>
      <w:r>
        <w:t>Lui dovrà essere santo per il suo Dio che è il Santo di Israele.</w:t>
      </w:r>
    </w:p>
    <w:p w14:paraId="75AA85A7" w14:textId="77777777" w:rsidR="002E1CA4" w:rsidRDefault="006641BC" w:rsidP="002E1CA4">
      <w:pPr>
        <w:pStyle w:val="Corpotesto"/>
      </w:pPr>
      <w:r>
        <w:t>Se lui si presentasse a servire il Signore da impuro, da contaminato, profanerebbe il nome del loro Dio. Il Dio santo sarebbe profanato, dissacrato, nella sua santità e sacralità.</w:t>
      </w:r>
    </w:p>
    <w:p w14:paraId="29D6419E" w14:textId="77777777" w:rsidR="006641BC" w:rsidRDefault="006641BC" w:rsidP="002E1CA4">
      <w:pPr>
        <w:pStyle w:val="Corpotesto"/>
      </w:pPr>
      <w:r>
        <w:t>Dovendo loro presentare al Signore sacrifici consumati dal fuoco, cosa santissima, pane per</w:t>
      </w:r>
      <w:r w:rsidR="00C21FFD">
        <w:t xml:space="preserve"> il </w:t>
      </w:r>
      <w:r>
        <w:t>loro Dio, sempre dovranno essere santi.</w:t>
      </w:r>
    </w:p>
    <w:p w14:paraId="1BA01E3F" w14:textId="77777777" w:rsidR="006641BC" w:rsidRDefault="006641BC" w:rsidP="002E1CA4">
      <w:pPr>
        <w:pStyle w:val="Corpotesto"/>
      </w:pPr>
      <w:r>
        <w:t>La santità di Dio esige la santità del sacerdote, la sua purezza, la sua perenne sacralità.</w:t>
      </w:r>
    </w:p>
    <w:p w14:paraId="68B5142D" w14:textId="77777777" w:rsidR="006641BC" w:rsidRDefault="006641BC" w:rsidP="002E1CA4">
      <w:pPr>
        <w:pStyle w:val="Corpotesto"/>
      </w:pPr>
      <w:r>
        <w:t xml:space="preserve">Ogni qualvolta la sua impurità rituale non è strettamente necessaria, dovrà sempre evitarla. </w:t>
      </w:r>
    </w:p>
    <w:p w14:paraId="05D3F285" w14:textId="77777777" w:rsidR="000E509B"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7</w:t>
      </w:r>
      <w:r w:rsidRPr="00374753">
        <w:rPr>
          <w:rFonts w:ascii="Arial" w:hAnsi="Arial"/>
          <w:b/>
          <w:bCs/>
          <w:color w:val="000000"/>
          <w:sz w:val="24"/>
        </w:rPr>
        <w:t>Non prenderanno in moglie una prostituta o una già disonorata, né una donna ripudiata dal marito. Infatti il sacerdote è santo per il suo Dio.</w:t>
      </w:r>
    </w:p>
    <w:p w14:paraId="2F0B8892" w14:textId="77777777" w:rsidR="006641BC" w:rsidRDefault="006641BC" w:rsidP="006641BC">
      <w:pPr>
        <w:pStyle w:val="Corpotesto"/>
      </w:pPr>
      <w:r>
        <w:t>La santità del sacerdote esige, vuole che ogni altra sua relazione sia santa, a cominciare con la relazione familiare.</w:t>
      </w:r>
    </w:p>
    <w:p w14:paraId="688321FA" w14:textId="77777777" w:rsidR="006641BC" w:rsidRDefault="006641BC" w:rsidP="006641BC">
      <w:pPr>
        <w:pStyle w:val="Corpotesto"/>
      </w:pPr>
      <w:r>
        <w:t>Il sacerdote non potrà prendere in moglie una prostituta, una già disonorata, una donna ripudiata dal marito.</w:t>
      </w:r>
    </w:p>
    <w:p w14:paraId="09BB64F7" w14:textId="77777777" w:rsidR="006641BC" w:rsidRDefault="006641BC" w:rsidP="006641BC">
      <w:pPr>
        <w:pStyle w:val="Corpotesto"/>
      </w:pPr>
      <w:r>
        <w:t>Tutte costoro hanno perso la loro verginità. Non sono più sante nel loro corpo.</w:t>
      </w:r>
    </w:p>
    <w:p w14:paraId="751D15D8" w14:textId="77777777" w:rsidR="006641BC" w:rsidRDefault="006641BC" w:rsidP="006641BC">
      <w:pPr>
        <w:pStyle w:val="Corpotesto"/>
      </w:pPr>
      <w:r>
        <w:t>Ora il sacerdote è santo nel suo corpo e può sposare solo una donna santa nel suo corpo. Dovrà sposare una vergine. Una cioè che non è mai appartenuta a nessun altro uomo.</w:t>
      </w:r>
    </w:p>
    <w:p w14:paraId="77DBEF8F" w14:textId="77777777" w:rsidR="00C96A1A" w:rsidRDefault="00C96A1A" w:rsidP="006641BC">
      <w:pPr>
        <w:pStyle w:val="Corpotesto"/>
      </w:pPr>
      <w:r>
        <w:t>Il sacerdote può sposare una vedova?</w:t>
      </w:r>
      <w:r w:rsidR="00051BA4">
        <w:t xml:space="preserve"> Il profeta Ezechiele lo esclude, a meno che non si tratti di una vedova di sacerdote.</w:t>
      </w:r>
    </w:p>
    <w:p w14:paraId="4B8236F6" w14:textId="77777777" w:rsidR="00051BA4" w:rsidRPr="00051BA4" w:rsidRDefault="00051BA4" w:rsidP="00051BA4">
      <w:pPr>
        <w:tabs>
          <w:tab w:val="left" w:pos="851"/>
          <w:tab w:val="left" w:pos="1134"/>
          <w:tab w:val="left" w:pos="2268"/>
        </w:tabs>
        <w:spacing w:after="120"/>
        <w:ind w:left="851" w:firstLine="567"/>
        <w:jc w:val="both"/>
        <w:rPr>
          <w:color w:val="000000"/>
          <w:sz w:val="24"/>
          <w:szCs w:val="24"/>
        </w:rPr>
      </w:pPr>
      <w:r w:rsidRPr="00051BA4">
        <w:rPr>
          <w:color w:val="000000"/>
          <w:position w:val="6"/>
          <w:sz w:val="24"/>
          <w:szCs w:val="24"/>
          <w:vertAlign w:val="superscript"/>
        </w:rPr>
        <w:t>17</w:t>
      </w:r>
      <w:r w:rsidRPr="00051BA4">
        <w:rPr>
          <w:color w:val="000000"/>
          <w:sz w:val="24"/>
          <w:szCs w:val="24"/>
        </w:rPr>
        <w:t xml:space="preserve">Quando entreranno dalle porte del cortile interno, indosseranno vesti di lino; non porteranno alcun indumento di lana, durante il loro servizio alle porte </w:t>
      </w:r>
      <w:r w:rsidRPr="00051BA4">
        <w:rPr>
          <w:color w:val="000000"/>
          <w:sz w:val="24"/>
          <w:szCs w:val="24"/>
        </w:rPr>
        <w:lastRenderedPageBreak/>
        <w:t xml:space="preserve">del cortile interno e nel tempio. </w:t>
      </w:r>
      <w:r w:rsidRPr="00051BA4">
        <w:rPr>
          <w:color w:val="000000"/>
          <w:position w:val="6"/>
          <w:sz w:val="24"/>
          <w:szCs w:val="24"/>
          <w:vertAlign w:val="superscript"/>
        </w:rPr>
        <w:t>18</w:t>
      </w:r>
      <w:r w:rsidRPr="00051BA4">
        <w:rPr>
          <w:color w:val="000000"/>
          <w:sz w:val="24"/>
          <w:szCs w:val="24"/>
        </w:rPr>
        <w:t>Porteranno in capo turbanti di lino e avranno calzoni di lino sui fianchi: non si cingeranno con indumenti che fanno sudare.</w:t>
      </w:r>
      <w:r w:rsidRPr="00051BA4">
        <w:rPr>
          <w:color w:val="000000"/>
          <w:position w:val="6"/>
          <w:sz w:val="24"/>
          <w:szCs w:val="24"/>
        </w:rPr>
        <w:t xml:space="preserve"> </w:t>
      </w:r>
      <w:r w:rsidRPr="00051BA4">
        <w:rPr>
          <w:color w:val="000000"/>
          <w:position w:val="6"/>
          <w:sz w:val="24"/>
          <w:szCs w:val="24"/>
          <w:vertAlign w:val="superscript"/>
        </w:rPr>
        <w:t>19</w:t>
      </w:r>
      <w:r w:rsidRPr="00051BA4">
        <w:rPr>
          <w:color w:val="000000"/>
          <w:sz w:val="24"/>
          <w:szCs w:val="24"/>
        </w:rPr>
        <w:t xml:space="preserve">Quando usciranno nel cortile esterno verso il popolo, si toglieranno le vesti con le quali hanno officiato e le deporranno nelle stanze del santuario: indosseranno altre vesti per non comunicare con esse la consacrazione al popolo. </w:t>
      </w:r>
      <w:r w:rsidRPr="00051BA4">
        <w:rPr>
          <w:color w:val="000000"/>
          <w:position w:val="6"/>
          <w:sz w:val="24"/>
          <w:szCs w:val="24"/>
          <w:vertAlign w:val="superscript"/>
        </w:rPr>
        <w:t>20</w:t>
      </w:r>
      <w:r w:rsidRPr="00051BA4">
        <w:rPr>
          <w:color w:val="000000"/>
          <w:sz w:val="24"/>
          <w:szCs w:val="24"/>
        </w:rPr>
        <w:t xml:space="preserve">Non si raderanno il capo né si lasceranno crescere la chioma, ma avranno i capelli normalmente tagliati. </w:t>
      </w:r>
      <w:r w:rsidRPr="00051BA4">
        <w:rPr>
          <w:color w:val="000000"/>
          <w:position w:val="6"/>
          <w:sz w:val="24"/>
          <w:szCs w:val="24"/>
          <w:vertAlign w:val="superscript"/>
        </w:rPr>
        <w:t>21</w:t>
      </w:r>
      <w:r w:rsidRPr="00051BA4">
        <w:rPr>
          <w:color w:val="000000"/>
          <w:sz w:val="24"/>
          <w:szCs w:val="24"/>
        </w:rPr>
        <w:t xml:space="preserve">Nessun sacerdote berrà vino quando dovrà entrare nel cortile interno. </w:t>
      </w:r>
      <w:r w:rsidRPr="00051BA4">
        <w:rPr>
          <w:color w:val="000000"/>
          <w:position w:val="6"/>
          <w:sz w:val="24"/>
          <w:szCs w:val="24"/>
          <w:vertAlign w:val="superscript"/>
        </w:rPr>
        <w:t>22</w:t>
      </w:r>
      <w:r w:rsidRPr="00051BA4">
        <w:rPr>
          <w:color w:val="000000"/>
          <w:sz w:val="24"/>
          <w:szCs w:val="24"/>
        </w:rPr>
        <w:t xml:space="preserve">Non prenderanno in sposa una vedova né una ripudiata, ma solo una vergine della stirpe d’Israele: potranno sposare però una vedova, se è la vedova di un sacerdote. </w:t>
      </w:r>
      <w:r w:rsidRPr="00051BA4">
        <w:rPr>
          <w:color w:val="000000"/>
          <w:position w:val="6"/>
          <w:sz w:val="24"/>
          <w:szCs w:val="24"/>
          <w:vertAlign w:val="superscript"/>
        </w:rPr>
        <w:t>23</w:t>
      </w:r>
      <w:r w:rsidRPr="00051BA4">
        <w:rPr>
          <w:color w:val="000000"/>
          <w:sz w:val="24"/>
          <w:szCs w:val="24"/>
        </w:rPr>
        <w:t xml:space="preserve">Indicheranno al mio popolo ciò che è sacro e ciò che è profano, e gli insegneranno ciò che è impuro e ciò che è puro. </w:t>
      </w:r>
      <w:r w:rsidRPr="00051BA4">
        <w:rPr>
          <w:color w:val="000000"/>
          <w:position w:val="6"/>
          <w:sz w:val="24"/>
          <w:szCs w:val="24"/>
          <w:vertAlign w:val="superscript"/>
        </w:rPr>
        <w:t>24</w:t>
      </w:r>
      <w:r w:rsidRPr="00051BA4">
        <w:rPr>
          <w:color w:val="000000"/>
          <w:sz w:val="24"/>
          <w:szCs w:val="24"/>
        </w:rPr>
        <w:t xml:space="preserve">Nelle liti essi saranno i giudici e decideranno secondo le mie norme. In tutte le mie feste osserveranno le mie leggi e i miei regolamenti e santificheranno i miei sabati. </w:t>
      </w:r>
      <w:r w:rsidRPr="00051BA4">
        <w:rPr>
          <w:color w:val="000000"/>
          <w:position w:val="6"/>
          <w:sz w:val="24"/>
          <w:szCs w:val="24"/>
          <w:vertAlign w:val="superscript"/>
        </w:rPr>
        <w:t>25</w:t>
      </w:r>
      <w:r w:rsidRPr="00051BA4">
        <w:rPr>
          <w:color w:val="000000"/>
          <w:sz w:val="24"/>
          <w:szCs w:val="24"/>
        </w:rPr>
        <w:t xml:space="preserve">Nessuno di essi si avvicinerà a un cadavere per non rendersi impuro, ma potrà rendersi impuro per il padre, la madre, un figlio, una figlia, un fratello o una sorella non maritata: </w:t>
      </w:r>
      <w:r w:rsidRPr="00051BA4">
        <w:rPr>
          <w:color w:val="000000"/>
          <w:position w:val="6"/>
          <w:sz w:val="24"/>
          <w:szCs w:val="24"/>
          <w:vertAlign w:val="superscript"/>
        </w:rPr>
        <w:t>26</w:t>
      </w:r>
      <w:r w:rsidRPr="00051BA4">
        <w:rPr>
          <w:color w:val="000000"/>
          <w:sz w:val="24"/>
          <w:szCs w:val="24"/>
        </w:rPr>
        <w:t xml:space="preserve">dopo essersi purificato, gli si conteranno sette giorni </w:t>
      </w:r>
      <w:r w:rsidRPr="00051BA4">
        <w:rPr>
          <w:color w:val="000000"/>
          <w:position w:val="6"/>
          <w:sz w:val="24"/>
          <w:szCs w:val="24"/>
          <w:vertAlign w:val="superscript"/>
        </w:rPr>
        <w:t>27</w:t>
      </w:r>
      <w:r w:rsidRPr="00051BA4">
        <w:rPr>
          <w:color w:val="000000"/>
          <w:sz w:val="24"/>
          <w:szCs w:val="24"/>
        </w:rPr>
        <w:t xml:space="preserve">e quando egli rientrerà nel luogo santo, nel cortile interno per servire nel santuario, offrirà il suo sacrificio per il peccato. Oracolo del Signore Dio. (Ez 44,17-27). </w:t>
      </w:r>
    </w:p>
    <w:p w14:paraId="5D835880" w14:textId="77777777" w:rsidR="006641BC" w:rsidRDefault="00581EBE" w:rsidP="006641BC">
      <w:pPr>
        <w:pStyle w:val="Corpotesto"/>
      </w:pPr>
      <w:r>
        <w:t xml:space="preserve">Un corpo santo esige un corpo santo, un corpo puro domanda un corpo puro, un corpo casto ha bisogno di un corpo casto, un corpo vergine merita un corpo vergine. </w:t>
      </w:r>
    </w:p>
    <w:p w14:paraId="12E71E3D" w14:textId="77777777" w:rsidR="00581EBE" w:rsidRDefault="00581EBE" w:rsidP="006641BC">
      <w:pPr>
        <w:pStyle w:val="Corpotesto"/>
      </w:pPr>
      <w:r>
        <w:t>Sappiamo che il corpo si può contaminare attraverso il corpo dell’altro. Ora il sacerdote mai dovrà avere il suo corpo contaminato.</w:t>
      </w:r>
    </w:p>
    <w:p w14:paraId="477FC7AD" w14:textId="77777777" w:rsidR="00581EBE" w:rsidRDefault="00581EBE" w:rsidP="006641BC">
      <w:pPr>
        <w:pStyle w:val="Corpotesto"/>
      </w:pPr>
      <w:r>
        <w:t>Lui dovrà essere perennemente santo, mai impuro, perché lui è al servizio del suo Dio e Signore.</w:t>
      </w:r>
    </w:p>
    <w:p w14:paraId="0C1C168F" w14:textId="77777777" w:rsidR="00374753"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8</w:t>
      </w:r>
      <w:r w:rsidRPr="00374753">
        <w:rPr>
          <w:rFonts w:ascii="Arial" w:hAnsi="Arial"/>
          <w:b/>
          <w:bCs/>
          <w:color w:val="000000"/>
          <w:sz w:val="24"/>
        </w:rPr>
        <w:t>Tu considererai dunque il sacerdote come santo, perché egli offre il pane del tuo Dio: sarà per te santo, perché io, il Signore, che vi santifico, sono santo.</w:t>
      </w:r>
    </w:p>
    <w:p w14:paraId="2C9A3634" w14:textId="77777777" w:rsidR="000E509B" w:rsidRDefault="00457FB6" w:rsidP="00457FB6">
      <w:pPr>
        <w:pStyle w:val="Corpotesto"/>
      </w:pPr>
      <w:r>
        <w:t>Ecco la sublime regola della santità del sacerdote che deve essere osservata da tutti i figli di Israele.</w:t>
      </w:r>
    </w:p>
    <w:p w14:paraId="331E42F5" w14:textId="77777777" w:rsidR="00457FB6" w:rsidRDefault="00457FB6" w:rsidP="00457FB6">
      <w:pPr>
        <w:pStyle w:val="Corpotesto"/>
      </w:pPr>
      <w:r>
        <w:t xml:space="preserve">Da tutti il sacerdote dovrà essere considerato santo. </w:t>
      </w:r>
    </w:p>
    <w:p w14:paraId="2AFB7138" w14:textId="77777777" w:rsidR="00457FB6" w:rsidRDefault="00457FB6" w:rsidP="00457FB6">
      <w:pPr>
        <w:pStyle w:val="Corpotesto"/>
      </w:pPr>
      <w:r>
        <w:t>È santo perché lui offre il pane per il suo Dio.</w:t>
      </w:r>
    </w:p>
    <w:p w14:paraId="0B333E60" w14:textId="77777777" w:rsidR="00457FB6" w:rsidRDefault="00457FB6" w:rsidP="00457FB6">
      <w:pPr>
        <w:pStyle w:val="Corpotesto"/>
      </w:pPr>
      <w:r>
        <w:t>Ora Dio è il santo e chi offre il pane al Dio santo deve essere anche lui considerato santo.</w:t>
      </w:r>
    </w:p>
    <w:p w14:paraId="47EC91DC" w14:textId="77777777" w:rsidR="00457FB6" w:rsidRDefault="00457FB6" w:rsidP="00457FB6">
      <w:pPr>
        <w:pStyle w:val="Corpotesto"/>
      </w:pPr>
      <w:r>
        <w:t xml:space="preserve">Anche questa disposizione è sigillata da Dio con la sua firma: </w:t>
      </w:r>
      <w:r w:rsidRPr="00457FB6">
        <w:rPr>
          <w:i/>
        </w:rPr>
        <w:t>“Sarà per te santo, perché io, il Signore, che vi santifico, sono santo”</w:t>
      </w:r>
      <w:r>
        <w:t xml:space="preserve">. </w:t>
      </w:r>
    </w:p>
    <w:p w14:paraId="59A48C79" w14:textId="77777777" w:rsidR="00457FB6" w:rsidRDefault="00005B01" w:rsidP="00457FB6">
      <w:pPr>
        <w:pStyle w:val="Corpotesto"/>
      </w:pPr>
      <w:r>
        <w:t>Il popolo si deve astenere da ogni giudizio sul sacerdote. Ad esso non deve interessare la sua vita privata. Deve solo interessare la sua ministerialità.</w:t>
      </w:r>
    </w:p>
    <w:p w14:paraId="18ADD8D9" w14:textId="77777777" w:rsidR="00005B01" w:rsidRDefault="00005B01" w:rsidP="00457FB6">
      <w:pPr>
        <w:pStyle w:val="Corpotesto"/>
      </w:pPr>
      <w:r>
        <w:t>Questa stessa regola dona Cristo Gesù anche ai suoi discepoli.</w:t>
      </w:r>
    </w:p>
    <w:p w14:paraId="6064BCF8" w14:textId="77777777" w:rsidR="00005B01" w:rsidRPr="008700C4" w:rsidRDefault="00005B01" w:rsidP="00005B01">
      <w:pPr>
        <w:tabs>
          <w:tab w:val="left" w:pos="851"/>
          <w:tab w:val="left" w:pos="1418"/>
        </w:tabs>
        <w:ind w:left="851" w:hanging="851"/>
        <w:jc w:val="both"/>
        <w:rPr>
          <w:sz w:val="24"/>
        </w:rPr>
      </w:pPr>
      <w:r>
        <w:rPr>
          <w:b/>
          <w:spacing w:val="10"/>
          <w:sz w:val="32"/>
        </w:rPr>
        <w:lastRenderedPageBreak/>
        <w:tab/>
      </w:r>
      <w:r w:rsidRPr="008700C4">
        <w:rPr>
          <w:b/>
          <w:spacing w:val="10"/>
          <w:sz w:val="32"/>
        </w:rPr>
        <w:tab/>
      </w:r>
      <w:r w:rsidRPr="008700C4">
        <w:rPr>
          <w:position w:val="6"/>
          <w:vertAlign w:val="superscript"/>
        </w:rPr>
        <w:t>1</w:t>
      </w:r>
      <w:r w:rsidRPr="008700C4">
        <w:rPr>
          <w:sz w:val="24"/>
        </w:rPr>
        <w:t xml:space="preserve">Allora Gesù si rivolse alla folla e ai suoi discepoli </w:t>
      </w:r>
      <w:r w:rsidRPr="008700C4">
        <w:rPr>
          <w:position w:val="6"/>
          <w:vertAlign w:val="superscript"/>
        </w:rPr>
        <w:t>2</w:t>
      </w:r>
      <w:r w:rsidRPr="008700C4">
        <w:rPr>
          <w:sz w:val="24"/>
        </w:rPr>
        <w:t xml:space="preserve">dicendo: «Sulla cattedra di Mosè si sono seduti gli scribi e i farisei. </w:t>
      </w:r>
      <w:r w:rsidRPr="008700C4">
        <w:rPr>
          <w:position w:val="6"/>
          <w:vertAlign w:val="superscript"/>
        </w:rPr>
        <w:t>3</w:t>
      </w:r>
      <w:r w:rsidRPr="008700C4">
        <w:rPr>
          <w:sz w:val="24"/>
        </w:rPr>
        <w:t xml:space="preserve">Praticate e osservate tutto ciò che vi dicono, ma non agite secondo le loro opere, perché essi dicono e non fanno. </w:t>
      </w:r>
      <w:r w:rsidRPr="008700C4">
        <w:rPr>
          <w:position w:val="6"/>
          <w:vertAlign w:val="superscript"/>
        </w:rPr>
        <w:t>4</w:t>
      </w:r>
      <w:r w:rsidRPr="008700C4">
        <w:rPr>
          <w:sz w:val="24"/>
        </w:rPr>
        <w:t xml:space="preserve">Legano infatti fardelli pesanti e difficili da portare e li pongono sulle spalle della gente, ma essi non vogliono muoverli neppure con un dito. </w:t>
      </w:r>
      <w:r w:rsidRPr="008700C4">
        <w:rPr>
          <w:position w:val="6"/>
          <w:vertAlign w:val="superscript"/>
        </w:rPr>
        <w:t>5</w:t>
      </w:r>
      <w:r w:rsidRPr="008700C4">
        <w:rPr>
          <w:sz w:val="24"/>
        </w:rPr>
        <w:t xml:space="preserve">Tutte le loro opere le fanno per essere ammirati dalla gente: allargano i loro filattèri e allungano le frange; </w:t>
      </w:r>
      <w:r w:rsidRPr="008700C4">
        <w:rPr>
          <w:position w:val="6"/>
          <w:vertAlign w:val="superscript"/>
        </w:rPr>
        <w:t>6</w:t>
      </w:r>
      <w:r w:rsidRPr="008700C4">
        <w:rPr>
          <w:sz w:val="24"/>
        </w:rPr>
        <w:t xml:space="preserve">si compiacciono dei posti d’onore nei banchetti, dei primi seggi nelle sinagoghe, </w:t>
      </w:r>
      <w:r w:rsidRPr="008700C4">
        <w:rPr>
          <w:position w:val="6"/>
          <w:vertAlign w:val="superscript"/>
        </w:rPr>
        <w:t>7</w:t>
      </w:r>
      <w:r w:rsidRPr="008700C4">
        <w:rPr>
          <w:sz w:val="24"/>
        </w:rPr>
        <w:t xml:space="preserve">dei saluti nelle piazze, come anche di essere chiamati “rabbì” dalla gente. </w:t>
      </w:r>
    </w:p>
    <w:p w14:paraId="13B26285" w14:textId="77777777" w:rsidR="00005B01" w:rsidRPr="008700C4" w:rsidRDefault="00005B01" w:rsidP="00005B01">
      <w:pPr>
        <w:tabs>
          <w:tab w:val="left" w:pos="851"/>
          <w:tab w:val="left" w:pos="1418"/>
        </w:tabs>
        <w:ind w:left="851" w:firstLine="567"/>
        <w:jc w:val="both"/>
        <w:rPr>
          <w:sz w:val="24"/>
        </w:rPr>
      </w:pPr>
      <w:r w:rsidRPr="008700C4">
        <w:rPr>
          <w:position w:val="6"/>
          <w:vertAlign w:val="superscript"/>
        </w:rPr>
        <w:t>8</w:t>
      </w:r>
      <w:r w:rsidRPr="008700C4">
        <w:rPr>
          <w:sz w:val="24"/>
        </w:rPr>
        <w:t xml:space="preserve">Ma voi non fatevi chiamare “rabbì”, perché uno solo è il vostro Maestro e voi siete tutti fratelli. </w:t>
      </w:r>
      <w:r w:rsidRPr="008700C4">
        <w:rPr>
          <w:position w:val="6"/>
          <w:vertAlign w:val="superscript"/>
        </w:rPr>
        <w:t>9</w:t>
      </w:r>
      <w:r w:rsidRPr="008700C4">
        <w:rPr>
          <w:sz w:val="24"/>
        </w:rPr>
        <w:t xml:space="preserve">E non chiamate “padre” nessuno di voi sulla terra, perché uno solo è il Padre vostro, quello celeste. </w:t>
      </w:r>
      <w:r w:rsidRPr="008700C4">
        <w:rPr>
          <w:position w:val="6"/>
          <w:vertAlign w:val="superscript"/>
        </w:rPr>
        <w:t>10</w:t>
      </w:r>
      <w:r w:rsidRPr="008700C4">
        <w:rPr>
          <w:sz w:val="24"/>
        </w:rPr>
        <w:t xml:space="preserve">E non fatevi chiamare “guide”, perché uno solo è la vostra Guida, il Cristo. </w:t>
      </w:r>
      <w:r w:rsidRPr="008700C4">
        <w:rPr>
          <w:position w:val="6"/>
          <w:vertAlign w:val="superscript"/>
        </w:rPr>
        <w:t>11</w:t>
      </w:r>
      <w:r w:rsidRPr="008700C4">
        <w:rPr>
          <w:sz w:val="24"/>
        </w:rPr>
        <w:t xml:space="preserve">Chi tra voi è più grande, sarà vostro servo; </w:t>
      </w:r>
      <w:r w:rsidRPr="008700C4">
        <w:rPr>
          <w:position w:val="6"/>
          <w:vertAlign w:val="superscript"/>
        </w:rPr>
        <w:t>12</w:t>
      </w:r>
      <w:r w:rsidRPr="008700C4">
        <w:rPr>
          <w:sz w:val="24"/>
        </w:rPr>
        <w:t>chi invece si esalterà, sarà umiliato e chi si umilierà sarà esaltato.</w:t>
      </w:r>
    </w:p>
    <w:p w14:paraId="3D7A356C" w14:textId="77777777" w:rsidR="00005B01" w:rsidRPr="008700C4" w:rsidRDefault="00005B01" w:rsidP="00005B01">
      <w:pPr>
        <w:tabs>
          <w:tab w:val="left" w:pos="851"/>
          <w:tab w:val="left" w:pos="1418"/>
        </w:tabs>
        <w:ind w:left="851" w:firstLine="567"/>
        <w:jc w:val="both"/>
        <w:rPr>
          <w:sz w:val="24"/>
        </w:rPr>
      </w:pPr>
      <w:r w:rsidRPr="008700C4">
        <w:rPr>
          <w:position w:val="6"/>
          <w:vertAlign w:val="superscript"/>
        </w:rPr>
        <w:t>13</w:t>
      </w:r>
      <w:r w:rsidRPr="008700C4">
        <w:rPr>
          <w:sz w:val="24"/>
        </w:rPr>
        <w:t>Guai a voi, scribi e farisei ipocriti, che chiudete il regno dei cieli davanti alla gente; di fatto non entrate voi, e non lasciate entrare nemmeno quelli che vogliono entrare.</w:t>
      </w:r>
      <w:r w:rsidRPr="0077713F">
        <w:rPr>
          <w:position w:val="6"/>
          <w:sz w:val="24"/>
          <w:szCs w:val="24"/>
        </w:rPr>
        <w:t xml:space="preserve"> </w:t>
      </w:r>
      <w:r w:rsidRPr="008700C4">
        <w:rPr>
          <w:sz w:val="24"/>
        </w:rPr>
        <w:t>[</w:t>
      </w:r>
      <w:r w:rsidRPr="008700C4">
        <w:rPr>
          <w:position w:val="6"/>
          <w:vertAlign w:val="superscript"/>
        </w:rPr>
        <w:t>14</w:t>
      </w:r>
      <w:r>
        <w:rPr>
          <w:sz w:val="24"/>
        </w:rPr>
        <w:t>]</w:t>
      </w:r>
    </w:p>
    <w:p w14:paraId="1460576A" w14:textId="77777777" w:rsidR="00005B01" w:rsidRPr="008700C4" w:rsidRDefault="00005B01" w:rsidP="00005B01">
      <w:pPr>
        <w:tabs>
          <w:tab w:val="left" w:pos="851"/>
          <w:tab w:val="left" w:pos="1418"/>
        </w:tabs>
        <w:ind w:left="851" w:firstLine="567"/>
        <w:jc w:val="both"/>
        <w:rPr>
          <w:sz w:val="24"/>
        </w:rPr>
      </w:pPr>
      <w:r w:rsidRPr="008700C4">
        <w:rPr>
          <w:position w:val="6"/>
          <w:vertAlign w:val="superscript"/>
        </w:rPr>
        <w:t>15</w:t>
      </w:r>
      <w:r w:rsidRPr="008700C4">
        <w:rPr>
          <w:sz w:val="24"/>
        </w:rPr>
        <w:t>Guai a voi, scribi e farisei ipocriti, che percorrete il mare e la terra per fare un solo prosèlito e, quando lo è divenuto, lo rendete degno della Geènna due volte più di voi.</w:t>
      </w:r>
    </w:p>
    <w:p w14:paraId="4F06358E" w14:textId="77777777" w:rsidR="00005B01" w:rsidRPr="008700C4" w:rsidRDefault="00005B01" w:rsidP="00005B01">
      <w:pPr>
        <w:tabs>
          <w:tab w:val="left" w:pos="851"/>
          <w:tab w:val="left" w:pos="1418"/>
        </w:tabs>
        <w:ind w:left="851" w:firstLine="567"/>
        <w:jc w:val="both"/>
        <w:rPr>
          <w:sz w:val="24"/>
        </w:rPr>
      </w:pPr>
      <w:r w:rsidRPr="008700C4">
        <w:rPr>
          <w:position w:val="6"/>
          <w:vertAlign w:val="superscript"/>
        </w:rPr>
        <w:t>16</w:t>
      </w:r>
      <w:r w:rsidRPr="008700C4">
        <w:rPr>
          <w:sz w:val="24"/>
        </w:rPr>
        <w:t xml:space="preserve">Guai a voi, guide cieche, che dite: “Se uno giura per il tempio, non conta nulla; se invece uno giura per l’oro del tempio, resta obbligato”. </w:t>
      </w:r>
      <w:r w:rsidRPr="008700C4">
        <w:rPr>
          <w:position w:val="6"/>
          <w:vertAlign w:val="superscript"/>
        </w:rPr>
        <w:t>17</w:t>
      </w:r>
      <w:r w:rsidRPr="008700C4">
        <w:rPr>
          <w:sz w:val="24"/>
        </w:rPr>
        <w:t xml:space="preserve">Stolti e ciechi! Che cosa è più grande: l’oro o il tempio che rende sacro l’oro? </w:t>
      </w:r>
      <w:r w:rsidRPr="008700C4">
        <w:rPr>
          <w:position w:val="6"/>
          <w:vertAlign w:val="superscript"/>
        </w:rPr>
        <w:t>18</w:t>
      </w:r>
      <w:r w:rsidRPr="008700C4">
        <w:rPr>
          <w:sz w:val="24"/>
        </w:rPr>
        <w:t xml:space="preserve">E dite ancora: “Se uno giura per l’altare, non conta nulla; se invece uno giura per l’offerta che vi sta sopra, resta obbligato”. </w:t>
      </w:r>
      <w:r w:rsidRPr="008700C4">
        <w:rPr>
          <w:position w:val="6"/>
          <w:vertAlign w:val="superscript"/>
        </w:rPr>
        <w:t>19</w:t>
      </w:r>
      <w:r w:rsidRPr="008700C4">
        <w:rPr>
          <w:sz w:val="24"/>
        </w:rPr>
        <w:t xml:space="preserve">Ciechi! Che cosa è più grande: l’offerta o l’altare che rende sacra l’offerta? </w:t>
      </w:r>
      <w:r w:rsidRPr="008700C4">
        <w:rPr>
          <w:position w:val="6"/>
          <w:vertAlign w:val="superscript"/>
        </w:rPr>
        <w:t>20</w:t>
      </w:r>
      <w:r w:rsidRPr="008700C4">
        <w:rPr>
          <w:sz w:val="24"/>
        </w:rPr>
        <w:t xml:space="preserve">Ebbene, chi giura per l’altare, giura per l’altare e per quanto vi sta sopra; </w:t>
      </w:r>
      <w:r w:rsidRPr="008700C4">
        <w:rPr>
          <w:position w:val="6"/>
          <w:vertAlign w:val="superscript"/>
        </w:rPr>
        <w:t>21</w:t>
      </w:r>
      <w:r w:rsidRPr="008700C4">
        <w:rPr>
          <w:sz w:val="24"/>
        </w:rPr>
        <w:t xml:space="preserve">e chi giura per il tempio, giura per il tempio e per Colui che lo abita. </w:t>
      </w:r>
      <w:r w:rsidRPr="008700C4">
        <w:rPr>
          <w:position w:val="6"/>
          <w:vertAlign w:val="superscript"/>
        </w:rPr>
        <w:t>22</w:t>
      </w:r>
      <w:r w:rsidRPr="008700C4">
        <w:rPr>
          <w:sz w:val="24"/>
        </w:rPr>
        <w:t>E chi giura per il cielo, giura per il trono di Dio e per Colui che vi è assiso.</w:t>
      </w:r>
    </w:p>
    <w:p w14:paraId="3C415D55" w14:textId="77777777" w:rsidR="00005B01" w:rsidRPr="008700C4" w:rsidRDefault="00005B01" w:rsidP="00005B01">
      <w:pPr>
        <w:tabs>
          <w:tab w:val="left" w:pos="851"/>
          <w:tab w:val="left" w:pos="1418"/>
        </w:tabs>
        <w:ind w:left="851" w:firstLine="567"/>
        <w:jc w:val="both"/>
        <w:rPr>
          <w:sz w:val="24"/>
        </w:rPr>
      </w:pPr>
      <w:r w:rsidRPr="008700C4">
        <w:rPr>
          <w:position w:val="6"/>
          <w:vertAlign w:val="superscript"/>
        </w:rPr>
        <w:t>23</w:t>
      </w:r>
      <w:r w:rsidRPr="008700C4">
        <w:rPr>
          <w:sz w:val="24"/>
        </w:rPr>
        <w:t xml:space="preserve">Guai a voi, scribi e farisei ipocriti, che pagate la decima sulla menta, sull’anéto e sul cumìno, e trasgredite le prescrizioni più gravi della Legge: la giustizia, la misericordia e la fedeltà. Queste invece erano le cose da fare, senza tralasciare quelle. </w:t>
      </w:r>
      <w:r w:rsidRPr="008700C4">
        <w:rPr>
          <w:position w:val="6"/>
          <w:vertAlign w:val="superscript"/>
        </w:rPr>
        <w:t>24</w:t>
      </w:r>
      <w:r w:rsidRPr="008700C4">
        <w:rPr>
          <w:sz w:val="24"/>
        </w:rPr>
        <w:t>Guide cieche, che filtrate il moscerino e ingoiate il cammello!</w:t>
      </w:r>
    </w:p>
    <w:p w14:paraId="32A64A11" w14:textId="77777777" w:rsidR="00005B01" w:rsidRPr="008700C4" w:rsidRDefault="00005B01" w:rsidP="00005B01">
      <w:pPr>
        <w:tabs>
          <w:tab w:val="left" w:pos="851"/>
          <w:tab w:val="left" w:pos="1418"/>
        </w:tabs>
        <w:ind w:left="851" w:firstLine="567"/>
        <w:jc w:val="both"/>
        <w:rPr>
          <w:sz w:val="24"/>
        </w:rPr>
      </w:pPr>
      <w:r w:rsidRPr="008700C4">
        <w:rPr>
          <w:position w:val="6"/>
          <w:vertAlign w:val="superscript"/>
        </w:rPr>
        <w:t>25</w:t>
      </w:r>
      <w:r w:rsidRPr="008700C4">
        <w:rPr>
          <w:sz w:val="24"/>
        </w:rPr>
        <w:t xml:space="preserve">Guai a voi, scribi e farisei ipocriti, che pulite l’esterno del bicchiere e del piatto, ma all’interno sono pieni di avidità e d’intemperanza. </w:t>
      </w:r>
      <w:r w:rsidRPr="008700C4">
        <w:rPr>
          <w:position w:val="6"/>
          <w:vertAlign w:val="superscript"/>
        </w:rPr>
        <w:t>26</w:t>
      </w:r>
      <w:r w:rsidRPr="008700C4">
        <w:rPr>
          <w:sz w:val="24"/>
        </w:rPr>
        <w:t>Fariseo cieco, pulisci prima l’interno del bicchiere, perché anche l’esterno diventi pulito!</w:t>
      </w:r>
    </w:p>
    <w:p w14:paraId="30742CE4" w14:textId="77777777" w:rsidR="00005B01" w:rsidRPr="008700C4" w:rsidRDefault="00005B01" w:rsidP="00005B01">
      <w:pPr>
        <w:tabs>
          <w:tab w:val="left" w:pos="851"/>
          <w:tab w:val="left" w:pos="1418"/>
        </w:tabs>
        <w:ind w:left="851" w:firstLine="567"/>
        <w:jc w:val="both"/>
        <w:rPr>
          <w:spacing w:val="-5"/>
          <w:sz w:val="24"/>
        </w:rPr>
      </w:pPr>
      <w:r w:rsidRPr="008700C4">
        <w:rPr>
          <w:spacing w:val="-5"/>
          <w:position w:val="6"/>
          <w:vertAlign w:val="superscript"/>
        </w:rPr>
        <w:t>27</w:t>
      </w:r>
      <w:r w:rsidRPr="008700C4">
        <w:rPr>
          <w:spacing w:val="-5"/>
          <w:sz w:val="24"/>
        </w:rPr>
        <w:t xml:space="preserve">Guai a voi, scribi e farisei ipocriti, che assomigliate a sepolcri imbiancati: all’esterno appaiono belli, ma dentro sono pieni di ossa di morti e di ogni marciume. </w:t>
      </w:r>
      <w:r w:rsidRPr="008700C4">
        <w:rPr>
          <w:spacing w:val="-5"/>
          <w:position w:val="6"/>
          <w:vertAlign w:val="superscript"/>
        </w:rPr>
        <w:t>28</w:t>
      </w:r>
      <w:r w:rsidRPr="008700C4">
        <w:rPr>
          <w:spacing w:val="-5"/>
          <w:sz w:val="24"/>
        </w:rPr>
        <w:t>Così anche voi: all’esterno apparite giusti davanti alla gente, ma dentro siete pieni di ipocrisia e di iniquità.</w:t>
      </w:r>
    </w:p>
    <w:p w14:paraId="73EB01F0" w14:textId="77777777" w:rsidR="00005B01" w:rsidRPr="008700C4" w:rsidRDefault="00005B01" w:rsidP="00005B01">
      <w:pPr>
        <w:tabs>
          <w:tab w:val="left" w:pos="851"/>
          <w:tab w:val="left" w:pos="1418"/>
        </w:tabs>
        <w:ind w:left="851" w:firstLine="567"/>
        <w:jc w:val="both"/>
        <w:rPr>
          <w:sz w:val="24"/>
        </w:rPr>
      </w:pPr>
      <w:r w:rsidRPr="008700C4">
        <w:rPr>
          <w:position w:val="6"/>
          <w:vertAlign w:val="superscript"/>
        </w:rPr>
        <w:t>29</w:t>
      </w:r>
      <w:r w:rsidRPr="008700C4">
        <w:rPr>
          <w:sz w:val="24"/>
        </w:rPr>
        <w:t xml:space="preserve">Guai a voi, scribi e farisei ipocriti, che costruite le tombe dei profeti e adornate i sepolcri dei giusti, </w:t>
      </w:r>
      <w:r w:rsidRPr="008700C4">
        <w:rPr>
          <w:position w:val="6"/>
          <w:vertAlign w:val="superscript"/>
        </w:rPr>
        <w:t>30</w:t>
      </w:r>
      <w:r w:rsidRPr="008700C4">
        <w:rPr>
          <w:sz w:val="24"/>
        </w:rPr>
        <w:t xml:space="preserve">e dite: “Se fossimo vissuti al tempo dei nostri padri, non saremmo stati loro complici nel versare il sangue dei profeti”. </w:t>
      </w:r>
      <w:r w:rsidRPr="008700C4">
        <w:rPr>
          <w:position w:val="6"/>
          <w:vertAlign w:val="superscript"/>
        </w:rPr>
        <w:t>31</w:t>
      </w:r>
      <w:r w:rsidRPr="008700C4">
        <w:rPr>
          <w:sz w:val="24"/>
        </w:rPr>
        <w:t xml:space="preserve">Così </w:t>
      </w:r>
      <w:r w:rsidRPr="008700C4">
        <w:rPr>
          <w:sz w:val="24"/>
        </w:rPr>
        <w:lastRenderedPageBreak/>
        <w:t xml:space="preserve">testimoniate, contro voi stessi, di essere figli di chi uccise i profeti. </w:t>
      </w:r>
      <w:r w:rsidRPr="008700C4">
        <w:rPr>
          <w:position w:val="6"/>
          <w:vertAlign w:val="superscript"/>
        </w:rPr>
        <w:t>32</w:t>
      </w:r>
      <w:r w:rsidRPr="008700C4">
        <w:rPr>
          <w:sz w:val="24"/>
        </w:rPr>
        <w:t xml:space="preserve">Ebbene, voi colmate la misura dei vostri padri. </w:t>
      </w:r>
      <w:r w:rsidRPr="008700C4">
        <w:rPr>
          <w:position w:val="6"/>
          <w:vertAlign w:val="superscript"/>
        </w:rPr>
        <w:t>33</w:t>
      </w:r>
      <w:r w:rsidRPr="008700C4">
        <w:rPr>
          <w:sz w:val="24"/>
        </w:rPr>
        <w:t xml:space="preserve">Serpenti, razza di vipere, come potrete sfuggire alla condanna della Geènna? </w:t>
      </w:r>
    </w:p>
    <w:p w14:paraId="19B64F99" w14:textId="77777777" w:rsidR="00005B01" w:rsidRPr="008700C4" w:rsidRDefault="00005B01" w:rsidP="00005B01">
      <w:pPr>
        <w:tabs>
          <w:tab w:val="left" w:pos="851"/>
          <w:tab w:val="left" w:pos="1418"/>
        </w:tabs>
        <w:ind w:left="851" w:firstLine="567"/>
        <w:jc w:val="both"/>
        <w:rPr>
          <w:sz w:val="24"/>
        </w:rPr>
      </w:pPr>
      <w:r w:rsidRPr="008700C4">
        <w:rPr>
          <w:position w:val="6"/>
          <w:vertAlign w:val="superscript"/>
        </w:rPr>
        <w:t>34</w:t>
      </w:r>
      <w:r w:rsidRPr="008700C4">
        <w:rPr>
          <w:sz w:val="24"/>
        </w:rPr>
        <w:t>Perciò ecco, io mando a</w:t>
      </w:r>
      <w:r>
        <w:rPr>
          <w:sz w:val="24"/>
        </w:rPr>
        <w:t xml:space="preserve"> voi profeti, sapienti e scribi:</w:t>
      </w:r>
      <w:r w:rsidRPr="008700C4">
        <w:rPr>
          <w:sz w:val="24"/>
        </w:rPr>
        <w:t xml:space="preserve"> di questi, alcuni li ucciderete e crocifiggerete, altri li flagellerete nelle vostre sinagoghe e li perseguiterete di città in città; </w:t>
      </w:r>
      <w:r w:rsidRPr="008700C4">
        <w:rPr>
          <w:position w:val="6"/>
          <w:vertAlign w:val="superscript"/>
        </w:rPr>
        <w:t>35</w:t>
      </w:r>
      <w:r w:rsidRPr="008700C4">
        <w:rPr>
          <w:sz w:val="24"/>
        </w:rPr>
        <w:t>perché ricada su di voi tutto il sangue innocente versato sulla terra, dal sangue di Abele il giusto fino al sangue di Zaccaria, figlio di Barach</w:t>
      </w:r>
      <w:r>
        <w:rPr>
          <w:sz w:val="24"/>
        </w:rPr>
        <w:t>i</w:t>
      </w:r>
      <w:r w:rsidRPr="008700C4">
        <w:rPr>
          <w:sz w:val="24"/>
        </w:rPr>
        <w:t xml:space="preserve">a, che avete ucciso tra il santuario e l’altare. </w:t>
      </w:r>
      <w:r w:rsidRPr="008700C4">
        <w:rPr>
          <w:position w:val="6"/>
          <w:vertAlign w:val="superscript"/>
        </w:rPr>
        <w:t>36</w:t>
      </w:r>
      <w:r w:rsidRPr="008700C4">
        <w:rPr>
          <w:sz w:val="24"/>
        </w:rPr>
        <w:t>In verità io vi dico: tutte queste cose ricadranno su questa generazione.</w:t>
      </w:r>
    </w:p>
    <w:p w14:paraId="02185A5B" w14:textId="77777777" w:rsidR="00005B01" w:rsidRPr="008700C4" w:rsidRDefault="00005B01" w:rsidP="00005B01">
      <w:pPr>
        <w:tabs>
          <w:tab w:val="left" w:pos="851"/>
          <w:tab w:val="left" w:pos="1418"/>
        </w:tabs>
        <w:ind w:left="851" w:firstLine="567"/>
        <w:jc w:val="both"/>
        <w:rPr>
          <w:sz w:val="24"/>
        </w:rPr>
      </w:pPr>
      <w:r w:rsidRPr="008700C4">
        <w:rPr>
          <w:position w:val="6"/>
          <w:vertAlign w:val="superscript"/>
        </w:rPr>
        <w:t>37</w:t>
      </w:r>
      <w:r w:rsidRPr="008700C4">
        <w:rPr>
          <w:sz w:val="24"/>
        </w:rPr>
        <w:t>Gerusalemme, Gerusalemme, tu che uccidi i profeti e l</w:t>
      </w:r>
      <w:r>
        <w:rPr>
          <w:sz w:val="24"/>
        </w:rPr>
        <w:t>a</w:t>
      </w:r>
      <w:r w:rsidRPr="008700C4">
        <w:rPr>
          <w:sz w:val="24"/>
        </w:rPr>
        <w:t xml:space="preserve">pidi quelli che sono stati mandati a te, quante volte ho voluto raccogliere i tuoi figli, come una chioccia raccoglie i suoi pulcini sotto le ali, e voi non avete voluto! </w:t>
      </w:r>
      <w:r w:rsidRPr="008700C4">
        <w:rPr>
          <w:position w:val="6"/>
          <w:vertAlign w:val="superscript"/>
        </w:rPr>
        <w:t>38</w:t>
      </w:r>
      <w:r w:rsidRPr="008700C4">
        <w:rPr>
          <w:sz w:val="24"/>
        </w:rPr>
        <w:t xml:space="preserve">Ecco, la vostra casa è lasciata a voi deserta! </w:t>
      </w:r>
      <w:r w:rsidRPr="008700C4">
        <w:rPr>
          <w:position w:val="6"/>
          <w:vertAlign w:val="superscript"/>
        </w:rPr>
        <w:t>39</w:t>
      </w:r>
      <w:r w:rsidRPr="008700C4">
        <w:rPr>
          <w:sz w:val="24"/>
        </w:rPr>
        <w:t>Vi dico infatti che non mi vedrete più, fino a quando non direte:</w:t>
      </w:r>
    </w:p>
    <w:p w14:paraId="7B4F0A41" w14:textId="77777777" w:rsidR="00005B01" w:rsidRPr="008700C4" w:rsidRDefault="00005B01" w:rsidP="00005B01">
      <w:pPr>
        <w:tabs>
          <w:tab w:val="left" w:pos="851"/>
          <w:tab w:val="left" w:pos="1418"/>
        </w:tabs>
        <w:ind w:left="851" w:firstLine="567"/>
        <w:jc w:val="both"/>
        <w:rPr>
          <w:sz w:val="12"/>
        </w:rPr>
      </w:pPr>
      <w:r w:rsidRPr="008700C4">
        <w:rPr>
          <w:sz w:val="12"/>
        </w:rPr>
        <w:t xml:space="preserve"> </w:t>
      </w:r>
    </w:p>
    <w:p w14:paraId="22495E79" w14:textId="77777777" w:rsidR="00005B01" w:rsidRPr="008700C4" w:rsidRDefault="00005B01" w:rsidP="00005B01">
      <w:pPr>
        <w:tabs>
          <w:tab w:val="left" w:pos="851"/>
          <w:tab w:val="left" w:pos="1418"/>
        </w:tabs>
        <w:spacing w:after="120"/>
        <w:ind w:left="851" w:firstLine="1418"/>
        <w:jc w:val="both"/>
        <w:rPr>
          <w:sz w:val="24"/>
        </w:rPr>
      </w:pPr>
      <w:r w:rsidRPr="008700C4">
        <w:rPr>
          <w:i/>
          <w:sz w:val="24"/>
        </w:rPr>
        <w:t>Benedetto colui che viene nel nome del Signore!</w:t>
      </w:r>
      <w:r w:rsidRPr="008700C4">
        <w:rPr>
          <w:sz w:val="24"/>
        </w:rPr>
        <w:t>».</w:t>
      </w:r>
      <w:r>
        <w:rPr>
          <w:sz w:val="24"/>
        </w:rPr>
        <w:t xml:space="preserve"> (Mt 23,1-39). </w:t>
      </w:r>
    </w:p>
    <w:p w14:paraId="73B9FFED" w14:textId="77777777" w:rsidR="00005B01" w:rsidRDefault="00005B01" w:rsidP="00457FB6">
      <w:pPr>
        <w:pStyle w:val="Corpotesto"/>
      </w:pPr>
      <w:r>
        <w:t>Il Signore però sempre interviene per dichiarare la non santità del sacerdote.</w:t>
      </w:r>
    </w:p>
    <w:p w14:paraId="419C1B3D" w14:textId="77777777" w:rsidR="00D34665" w:rsidRPr="00EF26B6" w:rsidRDefault="00D34665" w:rsidP="00D34665">
      <w:pPr>
        <w:widowControl w:val="0"/>
        <w:tabs>
          <w:tab w:val="left" w:pos="141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Il giovane Samuele serviva il Signore alla presenza di Eli. La parola del Signore era rara in quei giorni, le visioni non erano frequenti. </w:t>
      </w:r>
      <w:r w:rsidRPr="00CD4B9C">
        <w:rPr>
          <w:color w:val="000000"/>
          <w:position w:val="6"/>
          <w:vertAlign w:val="superscript"/>
        </w:rPr>
        <w:t>2</w:t>
      </w:r>
      <w:r w:rsidRPr="00EF26B6">
        <w:rPr>
          <w:color w:val="000000"/>
          <w:sz w:val="24"/>
        </w:rPr>
        <w:t xml:space="preserve">E quel giorno avvenne che Eli stava dormendo al suo posto, i suoi occhi cominciavano a indebolirsi e non riusciva più a vedere. </w:t>
      </w:r>
      <w:r w:rsidRPr="00CD4B9C">
        <w:rPr>
          <w:color w:val="000000"/>
          <w:position w:val="6"/>
          <w:vertAlign w:val="superscript"/>
        </w:rPr>
        <w:t>3</w:t>
      </w:r>
      <w:r w:rsidRPr="00EF26B6">
        <w:rPr>
          <w:color w:val="000000"/>
          <w:sz w:val="24"/>
        </w:rPr>
        <w:t xml:space="preserve">La lampada di Dio non era ancora spenta e Samuele dormiva nel tempio del Signore, dove si trovava l’arca di Dio. </w:t>
      </w:r>
      <w:r w:rsidRPr="00CD4B9C">
        <w:rPr>
          <w:color w:val="000000"/>
          <w:position w:val="6"/>
          <w:vertAlign w:val="superscript"/>
        </w:rPr>
        <w:t>4</w:t>
      </w:r>
      <w:r w:rsidRPr="00EF26B6">
        <w:rPr>
          <w:color w:val="000000"/>
          <w:sz w:val="24"/>
        </w:rPr>
        <w:t xml:space="preserve">Allora il Signore chiamò: «Samuele!» ed egli rispose: «Eccomi», </w:t>
      </w:r>
      <w:r w:rsidRPr="00CD4B9C">
        <w:rPr>
          <w:color w:val="000000"/>
          <w:position w:val="6"/>
          <w:vertAlign w:val="superscript"/>
        </w:rPr>
        <w:t>5</w:t>
      </w:r>
      <w:r w:rsidRPr="00EF26B6">
        <w:rPr>
          <w:color w:val="000000"/>
          <w:sz w:val="24"/>
        </w:rPr>
        <w:t xml:space="preserve">poi corse da Eli e gli disse: «Mi hai chiamato, eccomi!». Egli rispose: «Non ti ho chiamato, torna a dormire!». Tornò e si mise a dormire. </w:t>
      </w:r>
      <w:r w:rsidRPr="00CD4B9C">
        <w:rPr>
          <w:color w:val="000000"/>
          <w:position w:val="6"/>
          <w:vertAlign w:val="superscript"/>
        </w:rPr>
        <w:t>6</w:t>
      </w:r>
      <w:r w:rsidRPr="00EF26B6">
        <w:rPr>
          <w:color w:val="000000"/>
          <w:sz w:val="24"/>
        </w:rPr>
        <w:t xml:space="preserve">Ma il Signore chiamò di nuovo: «Samuele!»; Samuele si alzò e corse da Eli dicendo: «Mi hai chiamato, eccomi!». Ma quello rispose di nuovo: «Non ti ho chiamato, figlio mio, torna a dormire!». </w:t>
      </w:r>
      <w:r w:rsidRPr="00CD4B9C">
        <w:rPr>
          <w:color w:val="000000"/>
          <w:position w:val="6"/>
          <w:vertAlign w:val="superscript"/>
        </w:rPr>
        <w:t>7</w:t>
      </w:r>
      <w:r w:rsidRPr="00EF26B6">
        <w:rPr>
          <w:color w:val="000000"/>
          <w:sz w:val="24"/>
        </w:rPr>
        <w:t>In realtà Samuele fino</w:t>
      </w:r>
      <w:r>
        <w:rPr>
          <w:color w:val="000000"/>
          <w:sz w:val="24"/>
        </w:rPr>
        <w:t xml:space="preserve"> ad</w:t>
      </w:r>
      <w:r w:rsidRPr="00EF26B6">
        <w:rPr>
          <w:color w:val="000000"/>
          <w:sz w:val="24"/>
        </w:rPr>
        <w:t xml:space="preserve"> allora non aveva ancora conosciuto il Signore, né gli era stata ancora rivelata la parola del Signore. </w:t>
      </w:r>
      <w:r w:rsidRPr="00CD4B9C">
        <w:rPr>
          <w:color w:val="000000"/>
          <w:position w:val="6"/>
          <w:vertAlign w:val="superscript"/>
        </w:rPr>
        <w:t>8</w:t>
      </w:r>
      <w:r w:rsidRPr="00EF26B6">
        <w:rPr>
          <w:color w:val="000000"/>
          <w:sz w:val="24"/>
        </w:rPr>
        <w:t xml:space="preserve">Il Signore tornò a chiamare: «Samuele!» per la terza volta; questi si alzò nuovamente e corse da Eli dicendo: «Mi hai chiamato, eccomi!». Allora Eli comprese che il Signore chiamava il giovane. </w:t>
      </w:r>
      <w:r w:rsidRPr="00CD4B9C">
        <w:rPr>
          <w:color w:val="000000"/>
          <w:position w:val="6"/>
          <w:vertAlign w:val="superscript"/>
        </w:rPr>
        <w:t>9</w:t>
      </w:r>
      <w:r w:rsidRPr="00EF26B6">
        <w:rPr>
          <w:color w:val="000000"/>
          <w:sz w:val="24"/>
        </w:rPr>
        <w:t xml:space="preserve">Eli disse a Samuele: «Vattene a dormire e, se ti chiamerà, dirai: “Parla, Signore, perché il tuo servo ti ascolta”». Samuele andò a dormire al suo posto. </w:t>
      </w:r>
      <w:r w:rsidRPr="00CD4B9C">
        <w:rPr>
          <w:color w:val="000000"/>
          <w:position w:val="6"/>
          <w:vertAlign w:val="superscript"/>
        </w:rPr>
        <w:t>10</w:t>
      </w:r>
      <w:r w:rsidRPr="00EF26B6">
        <w:rPr>
          <w:color w:val="000000"/>
          <w:sz w:val="24"/>
        </w:rPr>
        <w:t xml:space="preserve">Venne il Signore, stette accanto a lui e lo chiamò come le altre volte: «Samuele, Samuele!». Samuele rispose subito: «Parla, perché il tuo servo ti ascolta». </w:t>
      </w:r>
      <w:r w:rsidRPr="00CD4B9C">
        <w:rPr>
          <w:color w:val="000000"/>
          <w:position w:val="6"/>
          <w:vertAlign w:val="superscript"/>
        </w:rPr>
        <w:t>11</w:t>
      </w:r>
      <w:r w:rsidRPr="00EF26B6">
        <w:rPr>
          <w:color w:val="000000"/>
          <w:sz w:val="24"/>
        </w:rPr>
        <w:t xml:space="preserve">Allora il Signore disse a Samuele: «Ecco, io sto per fare in Israele una cosa che risuonerà negli orecchi di chiunque l’udrà. </w:t>
      </w:r>
      <w:r w:rsidRPr="00CD4B9C">
        <w:rPr>
          <w:color w:val="000000"/>
          <w:position w:val="6"/>
          <w:vertAlign w:val="superscript"/>
        </w:rPr>
        <w:t>12</w:t>
      </w:r>
      <w:r w:rsidRPr="00EF26B6">
        <w:rPr>
          <w:color w:val="000000"/>
          <w:sz w:val="24"/>
        </w:rPr>
        <w:t xml:space="preserve">In quel giorno compirò contro Eli quanto ho pronunciato riguardo alla sua casa, da cima a fondo. </w:t>
      </w:r>
      <w:r w:rsidRPr="00CD4B9C">
        <w:rPr>
          <w:color w:val="000000"/>
          <w:position w:val="6"/>
          <w:vertAlign w:val="superscript"/>
        </w:rPr>
        <w:t>13</w:t>
      </w:r>
      <w:r w:rsidRPr="00EF26B6">
        <w:rPr>
          <w:color w:val="000000"/>
          <w:sz w:val="24"/>
        </w:rPr>
        <w:t xml:space="preserve">Gli ho annunciato che io faccio giustizia della casa di lui per sempre, perché sapeva che i suoi figli disonoravano Dio e non li ha ammoniti. </w:t>
      </w:r>
      <w:r w:rsidRPr="00CD4B9C">
        <w:rPr>
          <w:color w:val="000000"/>
          <w:position w:val="6"/>
          <w:vertAlign w:val="superscript"/>
        </w:rPr>
        <w:t>14</w:t>
      </w:r>
      <w:r w:rsidRPr="00EF26B6">
        <w:rPr>
          <w:color w:val="000000"/>
          <w:sz w:val="24"/>
        </w:rPr>
        <w:t xml:space="preserve">Per questo io giuro contro la casa di Eli: non sarà mai espiata la colpa della casa di Eli, né con i sacrifici né con le offerte!». </w:t>
      </w:r>
      <w:r w:rsidRPr="00CD4B9C">
        <w:rPr>
          <w:color w:val="000000"/>
          <w:position w:val="6"/>
          <w:vertAlign w:val="superscript"/>
        </w:rPr>
        <w:t>15</w:t>
      </w:r>
      <w:r w:rsidRPr="00EF26B6">
        <w:rPr>
          <w:color w:val="000000"/>
          <w:sz w:val="24"/>
        </w:rPr>
        <w:t xml:space="preserve">Samuele dormì fino al mattino, poi aprì i battenti della casa del Signore. Samuele però temeva di manifestare la visione a Eli. </w:t>
      </w:r>
      <w:r w:rsidRPr="00CD4B9C">
        <w:rPr>
          <w:color w:val="000000"/>
          <w:position w:val="6"/>
          <w:vertAlign w:val="superscript"/>
        </w:rPr>
        <w:t>16</w:t>
      </w:r>
      <w:r w:rsidRPr="00EF26B6">
        <w:rPr>
          <w:color w:val="000000"/>
          <w:sz w:val="24"/>
        </w:rPr>
        <w:t xml:space="preserve">Eli chiamò Samuele e gli disse: «Samuele, figlio mio». Rispose: «Eccomi». </w:t>
      </w:r>
      <w:r w:rsidRPr="00CD4B9C">
        <w:rPr>
          <w:color w:val="000000"/>
          <w:position w:val="6"/>
          <w:vertAlign w:val="superscript"/>
        </w:rPr>
        <w:t>17</w:t>
      </w:r>
      <w:r w:rsidRPr="00EF26B6">
        <w:rPr>
          <w:color w:val="000000"/>
          <w:sz w:val="24"/>
        </w:rPr>
        <w:t xml:space="preserve">Disse: «Che discorso ti ha fatto? Non tenermi nascosto nulla. Così Dio faccia a te e anche </w:t>
      </w:r>
      <w:r w:rsidRPr="00EF26B6">
        <w:rPr>
          <w:color w:val="000000"/>
          <w:sz w:val="24"/>
        </w:rPr>
        <w:lastRenderedPageBreak/>
        <w:t xml:space="preserve">peggio, se mi nasconderai una sola parola di quanto ti ha detto». </w:t>
      </w:r>
      <w:r w:rsidRPr="00CD4B9C">
        <w:rPr>
          <w:color w:val="000000"/>
          <w:position w:val="6"/>
          <w:vertAlign w:val="superscript"/>
        </w:rPr>
        <w:t>18</w:t>
      </w:r>
      <w:r w:rsidRPr="00EF26B6">
        <w:rPr>
          <w:color w:val="000000"/>
          <w:sz w:val="24"/>
        </w:rPr>
        <w:t>Allora Samuele gli svelò tutto e non tenne nascosto nulla. E disse: «</w:t>
      </w:r>
      <w:r w:rsidRPr="00EF26B6">
        <w:rPr>
          <w:caps/>
          <w:color w:val="000000"/>
          <w:sz w:val="24"/>
        </w:rPr>
        <w:t>è</w:t>
      </w:r>
      <w:r w:rsidRPr="00EF26B6">
        <w:rPr>
          <w:color w:val="000000"/>
          <w:sz w:val="24"/>
        </w:rPr>
        <w:t xml:space="preserve"> il Signore! Faccia ciò che a lui pare bene».</w:t>
      </w:r>
    </w:p>
    <w:p w14:paraId="1CCDBB9E" w14:textId="77777777" w:rsidR="00D34665" w:rsidRPr="00EF26B6" w:rsidRDefault="00D34665" w:rsidP="00D34665">
      <w:pPr>
        <w:widowControl w:val="0"/>
        <w:tabs>
          <w:tab w:val="left" w:pos="1418"/>
        </w:tabs>
        <w:spacing w:after="120"/>
        <w:ind w:left="851" w:firstLine="567"/>
        <w:jc w:val="both"/>
        <w:rPr>
          <w:color w:val="000000"/>
          <w:sz w:val="24"/>
        </w:rPr>
      </w:pPr>
      <w:r w:rsidRPr="00CD4B9C">
        <w:rPr>
          <w:color w:val="000000"/>
          <w:position w:val="6"/>
          <w:vertAlign w:val="superscript"/>
        </w:rPr>
        <w:t>19</w:t>
      </w:r>
      <w:r w:rsidRPr="00EF26B6">
        <w:rPr>
          <w:color w:val="000000"/>
          <w:sz w:val="24"/>
        </w:rPr>
        <w:t xml:space="preserve">Samuele crebbe e il Signore fu con lui, né lasciò andare a vuoto una sola delle sue parole. </w:t>
      </w:r>
      <w:r w:rsidRPr="00CD4B9C">
        <w:rPr>
          <w:color w:val="000000"/>
          <w:position w:val="6"/>
          <w:vertAlign w:val="superscript"/>
        </w:rPr>
        <w:t>20</w:t>
      </w:r>
      <w:r w:rsidRPr="00EF26B6">
        <w:rPr>
          <w:color w:val="000000"/>
          <w:sz w:val="24"/>
        </w:rPr>
        <w:t xml:space="preserve">Perciò tutto Israele, da Dan fino a Bersabea, seppe che Samuele era stato costituito profeta del Signore. </w:t>
      </w:r>
      <w:r w:rsidRPr="00CD4B9C">
        <w:rPr>
          <w:color w:val="000000"/>
          <w:position w:val="6"/>
          <w:vertAlign w:val="superscript"/>
        </w:rPr>
        <w:t>21</w:t>
      </w:r>
      <w:r w:rsidRPr="00EF26B6">
        <w:rPr>
          <w:color w:val="000000"/>
          <w:sz w:val="24"/>
        </w:rPr>
        <w:t>Il Signore continuò ad apparire a Silo, perché il Signore si rivelava a Samuele a Silo</w:t>
      </w:r>
      <w:r w:rsidRPr="00CD4B9C">
        <w:rPr>
          <w:color w:val="000000"/>
          <w:position w:val="6"/>
          <w:vertAlign w:val="superscript"/>
        </w:rPr>
        <w:t xml:space="preserve"> </w:t>
      </w:r>
      <w:r w:rsidRPr="00EF26B6">
        <w:rPr>
          <w:color w:val="000000"/>
          <w:sz w:val="24"/>
        </w:rPr>
        <w:t>con la sua parola.</w:t>
      </w:r>
      <w:r>
        <w:rPr>
          <w:color w:val="000000"/>
          <w:sz w:val="24"/>
        </w:rPr>
        <w:t xml:space="preserve"> (1Sam 3,1-21). </w:t>
      </w:r>
    </w:p>
    <w:p w14:paraId="1BA368AE" w14:textId="77777777" w:rsidR="00D34665" w:rsidRPr="00D34665" w:rsidRDefault="00D34665" w:rsidP="00D34665">
      <w:pPr>
        <w:tabs>
          <w:tab w:val="left" w:pos="851"/>
          <w:tab w:val="left" w:pos="2268"/>
        </w:tabs>
        <w:ind w:left="851" w:firstLine="567"/>
        <w:jc w:val="both"/>
        <w:rPr>
          <w:color w:val="000000"/>
          <w:sz w:val="24"/>
          <w:szCs w:val="24"/>
        </w:rPr>
      </w:pPr>
      <w:r w:rsidRPr="00D34665">
        <w:rPr>
          <w:color w:val="000000"/>
          <w:position w:val="6"/>
          <w:sz w:val="24"/>
          <w:szCs w:val="24"/>
          <w:vertAlign w:val="superscript"/>
        </w:rPr>
        <w:t>9</w:t>
      </w:r>
      <w:r w:rsidRPr="00D34665">
        <w:rPr>
          <w:color w:val="000000"/>
          <w:sz w:val="24"/>
          <w:szCs w:val="24"/>
        </w:rPr>
        <w:t>Ora supplicate pure Dio perché abbia pietà di voi! Se fate tali cose, dovrebbe accogliervi con benevolenza? Dice il Signore degli eserciti.</w:t>
      </w:r>
    </w:p>
    <w:p w14:paraId="66F38B3D" w14:textId="77777777" w:rsidR="00D34665" w:rsidRPr="00D34665" w:rsidRDefault="00D34665" w:rsidP="00D34665">
      <w:pPr>
        <w:tabs>
          <w:tab w:val="left" w:pos="851"/>
          <w:tab w:val="left" w:pos="2268"/>
        </w:tabs>
        <w:ind w:left="851" w:firstLine="567"/>
        <w:jc w:val="both"/>
        <w:rPr>
          <w:color w:val="000000"/>
          <w:sz w:val="24"/>
          <w:szCs w:val="24"/>
        </w:rPr>
      </w:pPr>
      <w:r w:rsidRPr="00D34665">
        <w:rPr>
          <w:color w:val="000000"/>
          <w:position w:val="6"/>
          <w:sz w:val="24"/>
          <w:szCs w:val="24"/>
          <w:vertAlign w:val="superscript"/>
        </w:rPr>
        <w:t>10</w:t>
      </w:r>
      <w:r w:rsidRPr="00D34665">
        <w:rPr>
          <w:color w:val="000000"/>
          <w:sz w:val="24"/>
          <w:szCs w:val="24"/>
        </w:rPr>
        <w:t xml:space="preserve">Oh, ci fosse fra voi chi chiude le porte, perché non arda più invano il mio altare! Non mi compiaccio di voi – dice il Signore degli eserciti – e non accetto l’offerta delle vostre mani! </w:t>
      </w:r>
      <w:r w:rsidRPr="00D34665">
        <w:rPr>
          <w:color w:val="000000"/>
          <w:position w:val="6"/>
          <w:sz w:val="24"/>
          <w:szCs w:val="24"/>
          <w:vertAlign w:val="superscript"/>
        </w:rPr>
        <w:t>11</w:t>
      </w:r>
      <w:r w:rsidRPr="00D34665">
        <w:rPr>
          <w:color w:val="000000"/>
          <w:sz w:val="24"/>
          <w:szCs w:val="24"/>
        </w:rPr>
        <w:t>Poiché dall’oriente all’occidente grande è il mio nome fra le nazioni e in ogni luogo si brucia incenso al mio nome e si fanno offerte pure, perché grande è il mio nome fra le nazioni. Dice il Signore degli eserciti.</w:t>
      </w:r>
    </w:p>
    <w:p w14:paraId="28318D8F" w14:textId="77777777" w:rsidR="00D34665" w:rsidRPr="00D34665" w:rsidRDefault="00D34665" w:rsidP="00D34665">
      <w:pPr>
        <w:tabs>
          <w:tab w:val="left" w:pos="851"/>
          <w:tab w:val="left" w:pos="2268"/>
        </w:tabs>
        <w:ind w:left="851" w:firstLine="567"/>
        <w:jc w:val="both"/>
        <w:rPr>
          <w:color w:val="000000"/>
          <w:sz w:val="24"/>
          <w:szCs w:val="24"/>
        </w:rPr>
      </w:pPr>
      <w:r w:rsidRPr="00D34665">
        <w:rPr>
          <w:color w:val="000000"/>
          <w:position w:val="6"/>
          <w:sz w:val="24"/>
          <w:szCs w:val="24"/>
          <w:vertAlign w:val="superscript"/>
        </w:rPr>
        <w:t>12</w:t>
      </w:r>
      <w:r w:rsidRPr="00D34665">
        <w:rPr>
          <w:color w:val="000000"/>
          <w:sz w:val="24"/>
          <w:szCs w:val="24"/>
        </w:rPr>
        <w:t xml:space="preserve">Ma voi lo profanate quando dite: «Impura è la tavola del Signore e spregevole il cibo che vi è sopra». </w:t>
      </w:r>
      <w:r w:rsidRPr="00D34665">
        <w:rPr>
          <w:color w:val="000000"/>
          <w:position w:val="6"/>
          <w:sz w:val="24"/>
          <w:szCs w:val="24"/>
          <w:vertAlign w:val="superscript"/>
        </w:rPr>
        <w:t>13</w:t>
      </w:r>
      <w:r w:rsidRPr="00D34665">
        <w:rPr>
          <w:color w:val="000000"/>
          <w:sz w:val="24"/>
          <w:szCs w:val="24"/>
        </w:rPr>
        <w:t xml:space="preserve">Voi aggiungete: «Ah! che pena!». E lo disprezzate. Dice il Signore degli eserciti. Offrite animali rubati, zoppi, malati e li portate in offerta! Posso io accettarla dalle vostre mani? Dice il Signore. </w:t>
      </w:r>
      <w:r w:rsidRPr="00D34665">
        <w:rPr>
          <w:color w:val="000000"/>
          <w:position w:val="6"/>
          <w:sz w:val="24"/>
          <w:szCs w:val="24"/>
          <w:vertAlign w:val="superscript"/>
        </w:rPr>
        <w:t>14</w:t>
      </w:r>
      <w:r w:rsidRPr="00D34665">
        <w:rPr>
          <w:color w:val="000000"/>
          <w:sz w:val="24"/>
          <w:szCs w:val="24"/>
        </w:rPr>
        <w:t xml:space="preserve">Maledetto il fraudolento che ha nel gregge un maschio, ne fa voto e poi mi sacrifica una bestia difettosa. Poiché io sono un re grande – dice il Signore degli eserciti – e il mio nome è terribile fra le nazioni. (Mal 1,9-14). </w:t>
      </w:r>
    </w:p>
    <w:p w14:paraId="10107E18" w14:textId="77777777" w:rsidR="00D34665" w:rsidRPr="00C46365" w:rsidRDefault="00D34665" w:rsidP="00D34665">
      <w:pPr>
        <w:tabs>
          <w:tab w:val="left" w:pos="851"/>
          <w:tab w:val="left" w:pos="2268"/>
        </w:tabs>
        <w:ind w:left="851" w:firstLine="567"/>
        <w:jc w:val="both"/>
        <w:rPr>
          <w:color w:val="000000"/>
        </w:rPr>
      </w:pPr>
    </w:p>
    <w:p w14:paraId="63C21BB5" w14:textId="77777777" w:rsidR="00D34665" w:rsidRPr="00D34665" w:rsidRDefault="00D34665" w:rsidP="00D34665">
      <w:pPr>
        <w:tabs>
          <w:tab w:val="left" w:pos="851"/>
          <w:tab w:val="left" w:pos="1418"/>
          <w:tab w:val="left" w:pos="2268"/>
        </w:tabs>
        <w:ind w:left="851" w:hanging="851"/>
        <w:jc w:val="both"/>
        <w:rPr>
          <w:color w:val="000000"/>
          <w:sz w:val="24"/>
          <w:szCs w:val="24"/>
        </w:rPr>
      </w:pPr>
      <w:r w:rsidRPr="00D34665">
        <w:rPr>
          <w:color w:val="000000"/>
          <w:sz w:val="24"/>
          <w:szCs w:val="24"/>
        </w:rPr>
        <w:tab/>
      </w:r>
      <w:r w:rsidRPr="00D34665">
        <w:rPr>
          <w:color w:val="000000"/>
          <w:sz w:val="24"/>
          <w:szCs w:val="24"/>
        </w:rPr>
        <w:tab/>
      </w:r>
      <w:r w:rsidRPr="00D34665">
        <w:rPr>
          <w:color w:val="000000"/>
          <w:position w:val="6"/>
          <w:sz w:val="24"/>
          <w:szCs w:val="24"/>
          <w:vertAlign w:val="superscript"/>
        </w:rPr>
        <w:t>1</w:t>
      </w:r>
      <w:r w:rsidRPr="00D34665">
        <w:rPr>
          <w:color w:val="000000"/>
          <w:sz w:val="24"/>
          <w:szCs w:val="24"/>
        </w:rPr>
        <w:t xml:space="preserve">Ora a voi questo monito, o sacerdoti. </w:t>
      </w:r>
      <w:r w:rsidRPr="00D34665">
        <w:rPr>
          <w:color w:val="000000"/>
          <w:position w:val="6"/>
          <w:sz w:val="24"/>
          <w:szCs w:val="24"/>
          <w:vertAlign w:val="superscript"/>
        </w:rPr>
        <w:t>2</w:t>
      </w:r>
      <w:r w:rsidRPr="00D34665">
        <w:rPr>
          <w:color w:val="000000"/>
          <w:sz w:val="24"/>
          <w:szCs w:val="24"/>
        </w:rPr>
        <w:t>Se non mi ascolterete e non vi darete premura di dare gloria al mio nome, dice il Signore degli eserciti, manderò su voi la maledizione e cambierò in maledizione le vostre benedizioni. Anzi le ho già cambiate, perché nessuno tra voi se ne dà premura.</w:t>
      </w:r>
    </w:p>
    <w:p w14:paraId="28ADE96A" w14:textId="77777777" w:rsidR="00D34665" w:rsidRPr="00D34665" w:rsidRDefault="00D34665" w:rsidP="00D34665">
      <w:pPr>
        <w:tabs>
          <w:tab w:val="left" w:pos="851"/>
          <w:tab w:val="left" w:pos="2268"/>
        </w:tabs>
        <w:ind w:left="851" w:firstLine="567"/>
        <w:jc w:val="both"/>
        <w:rPr>
          <w:color w:val="000000"/>
          <w:sz w:val="24"/>
          <w:szCs w:val="24"/>
        </w:rPr>
      </w:pPr>
    </w:p>
    <w:p w14:paraId="32E0483F" w14:textId="77777777" w:rsidR="00D34665" w:rsidRPr="00D34665" w:rsidRDefault="00D34665" w:rsidP="00D34665">
      <w:pPr>
        <w:tabs>
          <w:tab w:val="left" w:pos="851"/>
          <w:tab w:val="left" w:pos="2268"/>
        </w:tabs>
        <w:ind w:left="851" w:firstLine="567"/>
        <w:jc w:val="both"/>
        <w:rPr>
          <w:color w:val="000000"/>
          <w:sz w:val="24"/>
          <w:szCs w:val="24"/>
        </w:rPr>
      </w:pPr>
      <w:r w:rsidRPr="00D34665">
        <w:rPr>
          <w:color w:val="000000"/>
          <w:sz w:val="24"/>
          <w:szCs w:val="24"/>
        </w:rPr>
        <w:tab/>
      </w:r>
      <w:r w:rsidRPr="00D34665">
        <w:rPr>
          <w:color w:val="000000"/>
          <w:position w:val="6"/>
          <w:sz w:val="24"/>
          <w:szCs w:val="24"/>
          <w:vertAlign w:val="superscript"/>
        </w:rPr>
        <w:t>3</w:t>
      </w:r>
      <w:r w:rsidRPr="00D34665">
        <w:rPr>
          <w:color w:val="000000"/>
          <w:sz w:val="24"/>
          <w:szCs w:val="24"/>
        </w:rPr>
        <w:t>Ecco, io spezzerò il vostro braccio</w:t>
      </w:r>
    </w:p>
    <w:p w14:paraId="61407054" w14:textId="77777777" w:rsidR="00D34665" w:rsidRPr="00D34665" w:rsidRDefault="00D34665" w:rsidP="00D34665">
      <w:pPr>
        <w:tabs>
          <w:tab w:val="left" w:pos="851"/>
          <w:tab w:val="left" w:pos="2268"/>
        </w:tabs>
        <w:ind w:left="851" w:firstLine="567"/>
        <w:jc w:val="both"/>
        <w:rPr>
          <w:color w:val="000000"/>
          <w:sz w:val="24"/>
          <w:szCs w:val="24"/>
        </w:rPr>
      </w:pPr>
      <w:r w:rsidRPr="00D34665">
        <w:rPr>
          <w:color w:val="000000"/>
          <w:sz w:val="24"/>
          <w:szCs w:val="24"/>
        </w:rPr>
        <w:tab/>
        <w:t>e spanderò sulla vostra faccia escrementi,</w:t>
      </w:r>
    </w:p>
    <w:p w14:paraId="00221F63" w14:textId="77777777" w:rsidR="00D34665" w:rsidRPr="00D34665" w:rsidRDefault="00D34665" w:rsidP="00D34665">
      <w:pPr>
        <w:tabs>
          <w:tab w:val="left" w:pos="851"/>
          <w:tab w:val="left" w:pos="2268"/>
        </w:tabs>
        <w:ind w:left="851" w:firstLine="567"/>
        <w:jc w:val="both"/>
        <w:rPr>
          <w:color w:val="000000"/>
          <w:sz w:val="24"/>
          <w:szCs w:val="24"/>
        </w:rPr>
      </w:pPr>
      <w:r w:rsidRPr="00D34665">
        <w:rPr>
          <w:color w:val="000000"/>
          <w:sz w:val="24"/>
          <w:szCs w:val="24"/>
        </w:rPr>
        <w:tab/>
        <w:t>gli escrementi delle vittime</w:t>
      </w:r>
    </w:p>
    <w:p w14:paraId="381AB66A" w14:textId="77777777" w:rsidR="00D34665" w:rsidRPr="00D34665" w:rsidRDefault="00D34665" w:rsidP="00D34665">
      <w:pPr>
        <w:tabs>
          <w:tab w:val="left" w:pos="851"/>
          <w:tab w:val="left" w:pos="2268"/>
        </w:tabs>
        <w:ind w:left="851" w:firstLine="567"/>
        <w:jc w:val="both"/>
        <w:rPr>
          <w:color w:val="000000"/>
          <w:sz w:val="24"/>
          <w:szCs w:val="24"/>
        </w:rPr>
      </w:pPr>
      <w:r w:rsidRPr="00D34665">
        <w:rPr>
          <w:color w:val="000000"/>
          <w:sz w:val="24"/>
          <w:szCs w:val="24"/>
        </w:rPr>
        <w:tab/>
        <w:t>immolate nelle vostre feste solenni,</w:t>
      </w:r>
    </w:p>
    <w:p w14:paraId="73D4C2BE" w14:textId="77777777" w:rsidR="00D34665" w:rsidRPr="00D34665" w:rsidRDefault="00D34665" w:rsidP="00D34665">
      <w:pPr>
        <w:tabs>
          <w:tab w:val="left" w:pos="851"/>
          <w:tab w:val="left" w:pos="2268"/>
        </w:tabs>
        <w:ind w:left="851" w:firstLine="567"/>
        <w:jc w:val="both"/>
        <w:rPr>
          <w:color w:val="000000"/>
          <w:sz w:val="24"/>
          <w:szCs w:val="24"/>
        </w:rPr>
      </w:pPr>
      <w:r w:rsidRPr="00D34665">
        <w:rPr>
          <w:color w:val="000000"/>
          <w:sz w:val="24"/>
          <w:szCs w:val="24"/>
        </w:rPr>
        <w:tab/>
        <w:t>perché siate spazzati via insieme con essi.</w:t>
      </w:r>
    </w:p>
    <w:p w14:paraId="443FF121" w14:textId="77777777" w:rsidR="00D34665" w:rsidRPr="00D34665" w:rsidRDefault="00D34665" w:rsidP="00D34665">
      <w:pPr>
        <w:tabs>
          <w:tab w:val="left" w:pos="851"/>
          <w:tab w:val="left" w:pos="2268"/>
        </w:tabs>
        <w:ind w:left="851" w:firstLine="567"/>
        <w:jc w:val="both"/>
        <w:rPr>
          <w:color w:val="000000"/>
          <w:sz w:val="24"/>
          <w:szCs w:val="24"/>
        </w:rPr>
      </w:pPr>
      <w:r w:rsidRPr="00D34665">
        <w:rPr>
          <w:color w:val="000000"/>
          <w:sz w:val="24"/>
          <w:szCs w:val="24"/>
        </w:rPr>
        <w:tab/>
      </w:r>
      <w:r w:rsidRPr="00D34665">
        <w:rPr>
          <w:color w:val="000000"/>
          <w:position w:val="6"/>
          <w:sz w:val="24"/>
          <w:szCs w:val="24"/>
          <w:vertAlign w:val="superscript"/>
        </w:rPr>
        <w:t>4</w:t>
      </w:r>
      <w:r w:rsidRPr="00D34665">
        <w:rPr>
          <w:color w:val="000000"/>
          <w:sz w:val="24"/>
          <w:szCs w:val="24"/>
        </w:rPr>
        <w:t>Così saprete che io ho diretto a voi questo monito,</w:t>
      </w:r>
    </w:p>
    <w:p w14:paraId="64124D70" w14:textId="77777777" w:rsidR="00D34665" w:rsidRPr="00D34665" w:rsidRDefault="00D34665" w:rsidP="00D34665">
      <w:pPr>
        <w:tabs>
          <w:tab w:val="left" w:pos="851"/>
          <w:tab w:val="left" w:pos="2268"/>
        </w:tabs>
        <w:ind w:left="851" w:firstLine="567"/>
        <w:jc w:val="both"/>
        <w:rPr>
          <w:color w:val="000000"/>
          <w:sz w:val="24"/>
          <w:szCs w:val="24"/>
        </w:rPr>
      </w:pPr>
      <w:r w:rsidRPr="00D34665">
        <w:rPr>
          <w:color w:val="000000"/>
          <w:sz w:val="24"/>
          <w:szCs w:val="24"/>
        </w:rPr>
        <w:tab/>
        <w:t>perché sussista la mia alleanza con Levi,</w:t>
      </w:r>
    </w:p>
    <w:p w14:paraId="2D31A259" w14:textId="77777777" w:rsidR="00D34665" w:rsidRPr="00D34665" w:rsidRDefault="00D34665" w:rsidP="00D34665">
      <w:pPr>
        <w:tabs>
          <w:tab w:val="left" w:pos="851"/>
          <w:tab w:val="left" w:pos="2268"/>
        </w:tabs>
        <w:ind w:left="851" w:firstLine="567"/>
        <w:jc w:val="both"/>
        <w:rPr>
          <w:color w:val="000000"/>
          <w:sz w:val="24"/>
          <w:szCs w:val="24"/>
        </w:rPr>
      </w:pPr>
      <w:r w:rsidRPr="00D34665">
        <w:rPr>
          <w:color w:val="000000"/>
          <w:sz w:val="24"/>
          <w:szCs w:val="24"/>
        </w:rPr>
        <w:tab/>
        <w:t>dice il Signore degli eserciti.</w:t>
      </w:r>
    </w:p>
    <w:p w14:paraId="642DEFF2" w14:textId="77777777" w:rsidR="00D34665" w:rsidRPr="00D34665" w:rsidRDefault="00D34665" w:rsidP="00D34665">
      <w:pPr>
        <w:tabs>
          <w:tab w:val="left" w:pos="851"/>
          <w:tab w:val="left" w:pos="2268"/>
        </w:tabs>
        <w:ind w:left="851" w:firstLine="567"/>
        <w:jc w:val="both"/>
        <w:rPr>
          <w:color w:val="000000"/>
          <w:sz w:val="24"/>
          <w:szCs w:val="24"/>
        </w:rPr>
      </w:pPr>
      <w:r w:rsidRPr="00D34665">
        <w:rPr>
          <w:color w:val="000000"/>
          <w:sz w:val="24"/>
          <w:szCs w:val="24"/>
        </w:rPr>
        <w:tab/>
      </w:r>
      <w:r w:rsidRPr="00D34665">
        <w:rPr>
          <w:color w:val="000000"/>
          <w:position w:val="6"/>
          <w:sz w:val="24"/>
          <w:szCs w:val="24"/>
          <w:vertAlign w:val="superscript"/>
        </w:rPr>
        <w:t>5</w:t>
      </w:r>
      <w:r w:rsidRPr="00D34665">
        <w:rPr>
          <w:color w:val="000000"/>
          <w:sz w:val="24"/>
          <w:szCs w:val="24"/>
        </w:rPr>
        <w:t>La mia alleanza con lui</w:t>
      </w:r>
    </w:p>
    <w:p w14:paraId="515AF8EB" w14:textId="77777777" w:rsidR="00D34665" w:rsidRPr="00D34665" w:rsidRDefault="00D34665" w:rsidP="00D34665">
      <w:pPr>
        <w:tabs>
          <w:tab w:val="left" w:pos="851"/>
          <w:tab w:val="left" w:pos="2268"/>
        </w:tabs>
        <w:ind w:left="851" w:firstLine="567"/>
        <w:jc w:val="both"/>
        <w:rPr>
          <w:color w:val="000000"/>
          <w:sz w:val="24"/>
          <w:szCs w:val="24"/>
        </w:rPr>
      </w:pPr>
      <w:r w:rsidRPr="00D34665">
        <w:rPr>
          <w:color w:val="000000"/>
          <w:sz w:val="24"/>
          <w:szCs w:val="24"/>
        </w:rPr>
        <w:tab/>
        <w:t>era alleanza di vita e di benessere,</w:t>
      </w:r>
    </w:p>
    <w:p w14:paraId="2A0C3FB1" w14:textId="77777777" w:rsidR="00D34665" w:rsidRPr="00D34665" w:rsidRDefault="00D34665" w:rsidP="00D34665">
      <w:pPr>
        <w:tabs>
          <w:tab w:val="left" w:pos="851"/>
          <w:tab w:val="left" w:pos="2268"/>
        </w:tabs>
        <w:ind w:left="851" w:firstLine="567"/>
        <w:jc w:val="both"/>
        <w:rPr>
          <w:color w:val="000000"/>
          <w:sz w:val="24"/>
          <w:szCs w:val="24"/>
        </w:rPr>
      </w:pPr>
      <w:r w:rsidRPr="00D34665">
        <w:rPr>
          <w:color w:val="000000"/>
          <w:sz w:val="24"/>
          <w:szCs w:val="24"/>
        </w:rPr>
        <w:tab/>
        <w:t>che io gli concessi,</w:t>
      </w:r>
    </w:p>
    <w:p w14:paraId="32F4277E" w14:textId="77777777" w:rsidR="00D34665" w:rsidRPr="00D34665" w:rsidRDefault="00D34665" w:rsidP="00D34665">
      <w:pPr>
        <w:tabs>
          <w:tab w:val="left" w:pos="851"/>
          <w:tab w:val="left" w:pos="2268"/>
        </w:tabs>
        <w:ind w:left="851" w:firstLine="567"/>
        <w:jc w:val="both"/>
        <w:rPr>
          <w:color w:val="000000"/>
          <w:sz w:val="24"/>
          <w:szCs w:val="24"/>
        </w:rPr>
      </w:pPr>
      <w:r w:rsidRPr="00D34665">
        <w:rPr>
          <w:color w:val="000000"/>
          <w:sz w:val="24"/>
          <w:szCs w:val="24"/>
        </w:rPr>
        <w:tab/>
        <w:t>e anche di timore,</w:t>
      </w:r>
    </w:p>
    <w:p w14:paraId="5B9BDD78" w14:textId="77777777" w:rsidR="00D34665" w:rsidRPr="00D34665" w:rsidRDefault="00D34665" w:rsidP="00D34665">
      <w:pPr>
        <w:tabs>
          <w:tab w:val="left" w:pos="851"/>
          <w:tab w:val="left" w:pos="2268"/>
        </w:tabs>
        <w:ind w:left="851" w:firstLine="567"/>
        <w:jc w:val="both"/>
        <w:rPr>
          <w:color w:val="000000"/>
          <w:sz w:val="24"/>
          <w:szCs w:val="24"/>
        </w:rPr>
      </w:pPr>
      <w:r w:rsidRPr="00D34665">
        <w:rPr>
          <w:color w:val="000000"/>
          <w:sz w:val="24"/>
          <w:szCs w:val="24"/>
        </w:rPr>
        <w:tab/>
        <w:t>ed egli mi temette ed ebbe riverenza del mio nome.</w:t>
      </w:r>
    </w:p>
    <w:p w14:paraId="058C367D" w14:textId="77777777" w:rsidR="00D34665" w:rsidRPr="00D34665" w:rsidRDefault="00D34665" w:rsidP="00D34665">
      <w:pPr>
        <w:tabs>
          <w:tab w:val="left" w:pos="851"/>
          <w:tab w:val="left" w:pos="2268"/>
        </w:tabs>
        <w:ind w:left="851" w:firstLine="567"/>
        <w:jc w:val="both"/>
        <w:rPr>
          <w:color w:val="000000"/>
          <w:sz w:val="24"/>
          <w:szCs w:val="24"/>
        </w:rPr>
      </w:pPr>
      <w:r w:rsidRPr="00D34665">
        <w:rPr>
          <w:color w:val="000000"/>
          <w:sz w:val="24"/>
          <w:szCs w:val="24"/>
        </w:rPr>
        <w:tab/>
      </w:r>
      <w:r w:rsidRPr="00D34665">
        <w:rPr>
          <w:color w:val="000000"/>
          <w:position w:val="6"/>
          <w:sz w:val="24"/>
          <w:szCs w:val="24"/>
          <w:vertAlign w:val="superscript"/>
        </w:rPr>
        <w:t>6</w:t>
      </w:r>
      <w:r w:rsidRPr="00D34665">
        <w:rPr>
          <w:color w:val="000000"/>
          <w:sz w:val="24"/>
          <w:szCs w:val="24"/>
        </w:rPr>
        <w:t>Un insegnamento veritiero era sulla sua bocca</w:t>
      </w:r>
    </w:p>
    <w:p w14:paraId="6F13107B" w14:textId="77777777" w:rsidR="00D34665" w:rsidRPr="00D34665" w:rsidRDefault="00D34665" w:rsidP="00D34665">
      <w:pPr>
        <w:tabs>
          <w:tab w:val="left" w:pos="851"/>
          <w:tab w:val="left" w:pos="2268"/>
        </w:tabs>
        <w:ind w:left="851" w:firstLine="567"/>
        <w:jc w:val="both"/>
        <w:rPr>
          <w:color w:val="000000"/>
          <w:sz w:val="24"/>
          <w:szCs w:val="24"/>
        </w:rPr>
      </w:pPr>
      <w:r w:rsidRPr="00D34665">
        <w:rPr>
          <w:color w:val="000000"/>
          <w:sz w:val="24"/>
          <w:szCs w:val="24"/>
        </w:rPr>
        <w:tab/>
        <w:t>né c’era falsità sulle sue labbra;</w:t>
      </w:r>
    </w:p>
    <w:p w14:paraId="496C2BEE" w14:textId="77777777" w:rsidR="00D34665" w:rsidRPr="00D34665" w:rsidRDefault="00D34665" w:rsidP="00D34665">
      <w:pPr>
        <w:tabs>
          <w:tab w:val="left" w:pos="851"/>
          <w:tab w:val="left" w:pos="2268"/>
        </w:tabs>
        <w:ind w:left="851" w:firstLine="567"/>
        <w:jc w:val="both"/>
        <w:rPr>
          <w:color w:val="000000"/>
          <w:sz w:val="24"/>
          <w:szCs w:val="24"/>
        </w:rPr>
      </w:pPr>
      <w:r w:rsidRPr="00D34665">
        <w:rPr>
          <w:color w:val="000000"/>
          <w:sz w:val="24"/>
          <w:szCs w:val="24"/>
        </w:rPr>
        <w:tab/>
        <w:t>con pace e rettitudine ha camminato davanti a me</w:t>
      </w:r>
    </w:p>
    <w:p w14:paraId="55DE1D01" w14:textId="77777777" w:rsidR="00D34665" w:rsidRPr="00D34665" w:rsidRDefault="00D34665" w:rsidP="00D34665">
      <w:pPr>
        <w:tabs>
          <w:tab w:val="left" w:pos="851"/>
          <w:tab w:val="left" w:pos="2268"/>
        </w:tabs>
        <w:ind w:left="851" w:firstLine="567"/>
        <w:jc w:val="both"/>
        <w:rPr>
          <w:color w:val="000000"/>
          <w:sz w:val="24"/>
          <w:szCs w:val="24"/>
        </w:rPr>
      </w:pPr>
      <w:r w:rsidRPr="00D34665">
        <w:rPr>
          <w:color w:val="000000"/>
          <w:sz w:val="24"/>
          <w:szCs w:val="24"/>
        </w:rPr>
        <w:lastRenderedPageBreak/>
        <w:tab/>
        <w:t>e ha fatto allontanare molti dal male.</w:t>
      </w:r>
    </w:p>
    <w:p w14:paraId="450B9D82" w14:textId="77777777" w:rsidR="00D34665" w:rsidRPr="00D34665" w:rsidRDefault="00D34665" w:rsidP="00D34665">
      <w:pPr>
        <w:tabs>
          <w:tab w:val="left" w:pos="851"/>
          <w:tab w:val="left" w:pos="2268"/>
        </w:tabs>
        <w:ind w:left="851" w:firstLine="567"/>
        <w:jc w:val="both"/>
        <w:rPr>
          <w:color w:val="000000"/>
          <w:sz w:val="24"/>
          <w:szCs w:val="24"/>
        </w:rPr>
      </w:pPr>
      <w:r w:rsidRPr="00D34665">
        <w:rPr>
          <w:color w:val="000000"/>
          <w:sz w:val="24"/>
          <w:szCs w:val="24"/>
        </w:rPr>
        <w:tab/>
      </w:r>
      <w:r w:rsidRPr="00D34665">
        <w:rPr>
          <w:color w:val="000000"/>
          <w:position w:val="6"/>
          <w:sz w:val="24"/>
          <w:szCs w:val="24"/>
          <w:vertAlign w:val="superscript"/>
        </w:rPr>
        <w:t>7</w:t>
      </w:r>
      <w:r w:rsidRPr="00D34665">
        <w:rPr>
          <w:color w:val="000000"/>
          <w:sz w:val="24"/>
          <w:szCs w:val="24"/>
        </w:rPr>
        <w:t>Infatti le labbra del sacerdote</w:t>
      </w:r>
    </w:p>
    <w:p w14:paraId="69A65E83" w14:textId="77777777" w:rsidR="00D34665" w:rsidRPr="00D34665" w:rsidRDefault="00D34665" w:rsidP="00D34665">
      <w:pPr>
        <w:tabs>
          <w:tab w:val="left" w:pos="851"/>
          <w:tab w:val="left" w:pos="2268"/>
        </w:tabs>
        <w:ind w:left="851" w:firstLine="567"/>
        <w:jc w:val="both"/>
        <w:rPr>
          <w:color w:val="000000"/>
          <w:sz w:val="24"/>
          <w:szCs w:val="24"/>
        </w:rPr>
      </w:pPr>
      <w:r w:rsidRPr="00D34665">
        <w:rPr>
          <w:color w:val="000000"/>
          <w:sz w:val="24"/>
          <w:szCs w:val="24"/>
        </w:rPr>
        <w:tab/>
        <w:t>devono custodire la scienza</w:t>
      </w:r>
    </w:p>
    <w:p w14:paraId="2E84C313" w14:textId="77777777" w:rsidR="00D34665" w:rsidRPr="00D34665" w:rsidRDefault="00D34665" w:rsidP="00D34665">
      <w:pPr>
        <w:tabs>
          <w:tab w:val="left" w:pos="851"/>
          <w:tab w:val="left" w:pos="2268"/>
        </w:tabs>
        <w:ind w:left="851" w:firstLine="567"/>
        <w:jc w:val="both"/>
        <w:rPr>
          <w:color w:val="000000"/>
          <w:sz w:val="24"/>
          <w:szCs w:val="24"/>
        </w:rPr>
      </w:pPr>
      <w:r w:rsidRPr="00D34665">
        <w:rPr>
          <w:color w:val="000000"/>
          <w:sz w:val="24"/>
          <w:szCs w:val="24"/>
        </w:rPr>
        <w:tab/>
        <w:t>e dalla sua bocca si ricerca insegnamento,</w:t>
      </w:r>
    </w:p>
    <w:p w14:paraId="363C7091" w14:textId="77777777" w:rsidR="00D34665" w:rsidRPr="00D34665" w:rsidRDefault="00D34665" w:rsidP="00D34665">
      <w:pPr>
        <w:tabs>
          <w:tab w:val="left" w:pos="851"/>
          <w:tab w:val="left" w:pos="2268"/>
        </w:tabs>
        <w:ind w:left="851" w:firstLine="567"/>
        <w:jc w:val="both"/>
        <w:rPr>
          <w:color w:val="000000"/>
          <w:sz w:val="24"/>
          <w:szCs w:val="24"/>
        </w:rPr>
      </w:pPr>
      <w:r w:rsidRPr="00D34665">
        <w:rPr>
          <w:color w:val="000000"/>
          <w:sz w:val="24"/>
          <w:szCs w:val="24"/>
        </w:rPr>
        <w:tab/>
        <w:t>perché egli è messaggero del Signore degli eserciti.</w:t>
      </w:r>
    </w:p>
    <w:p w14:paraId="47B73B26" w14:textId="77777777" w:rsidR="00D34665" w:rsidRPr="00D34665" w:rsidRDefault="00D34665" w:rsidP="00D34665">
      <w:pPr>
        <w:tabs>
          <w:tab w:val="left" w:pos="851"/>
          <w:tab w:val="left" w:pos="2268"/>
        </w:tabs>
        <w:ind w:left="851" w:firstLine="567"/>
        <w:jc w:val="both"/>
        <w:rPr>
          <w:color w:val="000000"/>
          <w:sz w:val="24"/>
          <w:szCs w:val="24"/>
        </w:rPr>
      </w:pPr>
      <w:r w:rsidRPr="00D34665">
        <w:rPr>
          <w:color w:val="000000"/>
          <w:sz w:val="24"/>
          <w:szCs w:val="24"/>
        </w:rPr>
        <w:tab/>
      </w:r>
      <w:r w:rsidRPr="00D34665">
        <w:rPr>
          <w:color w:val="000000"/>
          <w:position w:val="6"/>
          <w:sz w:val="24"/>
          <w:szCs w:val="24"/>
          <w:vertAlign w:val="superscript"/>
        </w:rPr>
        <w:t>8</w:t>
      </w:r>
      <w:r w:rsidRPr="00D34665">
        <w:rPr>
          <w:color w:val="000000"/>
          <w:sz w:val="24"/>
          <w:szCs w:val="24"/>
        </w:rPr>
        <w:t>Voi invece avete deviato dalla retta via</w:t>
      </w:r>
    </w:p>
    <w:p w14:paraId="5B64FDCA" w14:textId="77777777" w:rsidR="00D34665" w:rsidRPr="00D34665" w:rsidRDefault="00D34665" w:rsidP="00D34665">
      <w:pPr>
        <w:tabs>
          <w:tab w:val="left" w:pos="851"/>
          <w:tab w:val="left" w:pos="2268"/>
        </w:tabs>
        <w:ind w:left="851" w:firstLine="567"/>
        <w:jc w:val="both"/>
        <w:rPr>
          <w:color w:val="000000"/>
          <w:sz w:val="24"/>
          <w:szCs w:val="24"/>
        </w:rPr>
      </w:pPr>
      <w:r w:rsidRPr="00D34665">
        <w:rPr>
          <w:color w:val="000000"/>
          <w:sz w:val="24"/>
          <w:szCs w:val="24"/>
        </w:rPr>
        <w:tab/>
        <w:t>e siete stati d’inciampo a molti</w:t>
      </w:r>
    </w:p>
    <w:p w14:paraId="4C69182E" w14:textId="77777777" w:rsidR="00D34665" w:rsidRPr="00D34665" w:rsidRDefault="00D34665" w:rsidP="00D34665">
      <w:pPr>
        <w:tabs>
          <w:tab w:val="left" w:pos="851"/>
          <w:tab w:val="left" w:pos="2268"/>
        </w:tabs>
        <w:ind w:left="851" w:firstLine="567"/>
        <w:jc w:val="both"/>
        <w:rPr>
          <w:color w:val="000000"/>
          <w:sz w:val="24"/>
          <w:szCs w:val="24"/>
        </w:rPr>
      </w:pPr>
      <w:r w:rsidRPr="00D34665">
        <w:rPr>
          <w:color w:val="000000"/>
          <w:sz w:val="24"/>
          <w:szCs w:val="24"/>
        </w:rPr>
        <w:tab/>
        <w:t>con il vostro insegnamento;</w:t>
      </w:r>
    </w:p>
    <w:p w14:paraId="76D188D4" w14:textId="77777777" w:rsidR="00D34665" w:rsidRPr="00D34665" w:rsidRDefault="00D34665" w:rsidP="00D34665">
      <w:pPr>
        <w:tabs>
          <w:tab w:val="left" w:pos="851"/>
          <w:tab w:val="left" w:pos="2268"/>
        </w:tabs>
        <w:ind w:left="851" w:firstLine="567"/>
        <w:jc w:val="both"/>
        <w:rPr>
          <w:color w:val="000000"/>
          <w:sz w:val="24"/>
          <w:szCs w:val="24"/>
        </w:rPr>
      </w:pPr>
      <w:r w:rsidRPr="00D34665">
        <w:rPr>
          <w:color w:val="000000"/>
          <w:sz w:val="24"/>
          <w:szCs w:val="24"/>
        </w:rPr>
        <w:tab/>
        <w:t>avete distrutto l’alleanza di Levi,</w:t>
      </w:r>
    </w:p>
    <w:p w14:paraId="5F7B3156" w14:textId="77777777" w:rsidR="00D34665" w:rsidRPr="00D34665" w:rsidRDefault="00D34665" w:rsidP="00D34665">
      <w:pPr>
        <w:tabs>
          <w:tab w:val="left" w:pos="851"/>
          <w:tab w:val="left" w:pos="2268"/>
        </w:tabs>
        <w:ind w:left="851" w:firstLine="567"/>
        <w:jc w:val="both"/>
        <w:rPr>
          <w:color w:val="000000"/>
          <w:sz w:val="24"/>
          <w:szCs w:val="24"/>
        </w:rPr>
      </w:pPr>
      <w:r w:rsidRPr="00D34665">
        <w:rPr>
          <w:color w:val="000000"/>
          <w:sz w:val="24"/>
          <w:szCs w:val="24"/>
        </w:rPr>
        <w:tab/>
        <w:t>dice il Signore degli eserciti.</w:t>
      </w:r>
    </w:p>
    <w:p w14:paraId="1420A80E" w14:textId="77777777" w:rsidR="00D34665" w:rsidRPr="00D34665" w:rsidRDefault="00D34665" w:rsidP="00D34665">
      <w:pPr>
        <w:tabs>
          <w:tab w:val="left" w:pos="851"/>
          <w:tab w:val="left" w:pos="2268"/>
        </w:tabs>
        <w:ind w:left="851" w:firstLine="567"/>
        <w:jc w:val="both"/>
        <w:rPr>
          <w:color w:val="000000"/>
          <w:sz w:val="24"/>
          <w:szCs w:val="24"/>
        </w:rPr>
      </w:pPr>
      <w:r w:rsidRPr="00D34665">
        <w:rPr>
          <w:color w:val="000000"/>
          <w:sz w:val="24"/>
          <w:szCs w:val="24"/>
        </w:rPr>
        <w:tab/>
      </w:r>
      <w:r w:rsidRPr="00D34665">
        <w:rPr>
          <w:color w:val="000000"/>
          <w:position w:val="6"/>
          <w:sz w:val="24"/>
          <w:szCs w:val="24"/>
          <w:vertAlign w:val="superscript"/>
        </w:rPr>
        <w:t>9</w:t>
      </w:r>
      <w:r w:rsidRPr="00D34665">
        <w:rPr>
          <w:color w:val="000000"/>
          <w:sz w:val="24"/>
          <w:szCs w:val="24"/>
        </w:rPr>
        <w:t>Perciò anche io vi ho reso spregevoli</w:t>
      </w:r>
    </w:p>
    <w:p w14:paraId="43DBE592" w14:textId="77777777" w:rsidR="00D34665" w:rsidRPr="00D34665" w:rsidRDefault="00D34665" w:rsidP="00D34665">
      <w:pPr>
        <w:tabs>
          <w:tab w:val="left" w:pos="851"/>
          <w:tab w:val="left" w:pos="2268"/>
        </w:tabs>
        <w:ind w:left="851" w:firstLine="567"/>
        <w:jc w:val="both"/>
        <w:rPr>
          <w:color w:val="000000"/>
          <w:sz w:val="24"/>
          <w:szCs w:val="24"/>
        </w:rPr>
      </w:pPr>
      <w:r w:rsidRPr="00D34665">
        <w:rPr>
          <w:color w:val="000000"/>
          <w:sz w:val="24"/>
          <w:szCs w:val="24"/>
        </w:rPr>
        <w:tab/>
        <w:t>e abietti davanti a tutto il popolo,</w:t>
      </w:r>
    </w:p>
    <w:p w14:paraId="6602ECA0" w14:textId="77777777" w:rsidR="00D34665" w:rsidRPr="00D34665" w:rsidRDefault="00D34665" w:rsidP="00D34665">
      <w:pPr>
        <w:tabs>
          <w:tab w:val="left" w:pos="851"/>
          <w:tab w:val="left" w:pos="2268"/>
        </w:tabs>
        <w:ind w:left="851" w:firstLine="567"/>
        <w:jc w:val="both"/>
        <w:rPr>
          <w:color w:val="000000"/>
          <w:sz w:val="24"/>
          <w:szCs w:val="24"/>
        </w:rPr>
      </w:pPr>
      <w:r w:rsidRPr="00D34665">
        <w:rPr>
          <w:color w:val="000000"/>
          <w:sz w:val="24"/>
          <w:szCs w:val="24"/>
        </w:rPr>
        <w:tab/>
        <w:t>perché non avete seguito le mie vie</w:t>
      </w:r>
    </w:p>
    <w:p w14:paraId="193CA71F" w14:textId="77777777" w:rsidR="00D34665" w:rsidRDefault="00D34665" w:rsidP="00D34665">
      <w:pPr>
        <w:tabs>
          <w:tab w:val="left" w:pos="851"/>
          <w:tab w:val="left" w:pos="2268"/>
        </w:tabs>
        <w:spacing w:after="120"/>
        <w:ind w:left="851" w:firstLine="567"/>
        <w:jc w:val="both"/>
        <w:rPr>
          <w:color w:val="000000"/>
          <w:sz w:val="24"/>
          <w:szCs w:val="24"/>
        </w:rPr>
      </w:pPr>
      <w:r w:rsidRPr="00D34665">
        <w:rPr>
          <w:color w:val="000000"/>
          <w:sz w:val="24"/>
          <w:szCs w:val="24"/>
        </w:rPr>
        <w:tab/>
        <w:t>e avete usato parzialità nel vostro insegnamento. (Mal</w:t>
      </w:r>
      <w:r>
        <w:rPr>
          <w:color w:val="000000"/>
          <w:sz w:val="24"/>
          <w:szCs w:val="24"/>
        </w:rPr>
        <w:t xml:space="preserve"> </w:t>
      </w:r>
      <w:r w:rsidRPr="00D34665">
        <w:rPr>
          <w:color w:val="000000"/>
          <w:sz w:val="24"/>
          <w:szCs w:val="24"/>
        </w:rPr>
        <w:t xml:space="preserve">2,1-9). </w:t>
      </w:r>
    </w:p>
    <w:p w14:paraId="46E40071" w14:textId="77777777" w:rsidR="00D34665" w:rsidRDefault="00D34665" w:rsidP="00457FB6">
      <w:pPr>
        <w:pStyle w:val="Corpotesto"/>
      </w:pPr>
      <w:r>
        <w:t xml:space="preserve">Tutti i profeti rivelano il peccato dei sacerdoti, annunziando loro la volontà di Dio sulla loro condotta non santa, non pura, non sacra. </w:t>
      </w:r>
    </w:p>
    <w:p w14:paraId="33F1C106" w14:textId="77777777" w:rsidR="00005B01" w:rsidRDefault="00005B01" w:rsidP="00457FB6">
      <w:pPr>
        <w:pStyle w:val="Corpotesto"/>
      </w:pPr>
      <w:r>
        <w:t>La dichiara però solo attraverso i suoi profeti. Nessun altro possiede questa facoltà. Dio la concede solo ai suoi profeti e a nessun altro.</w:t>
      </w:r>
    </w:p>
    <w:p w14:paraId="5C86D214" w14:textId="77777777" w:rsidR="00005B01" w:rsidRDefault="00D34665" w:rsidP="00457FB6">
      <w:pPr>
        <w:pStyle w:val="Corpotesto"/>
      </w:pPr>
      <w:r>
        <w:t>Quando però il popolo si presenta dinanzi al sacerdote non lo deve giudicare. Deve ritenerlo santo. Il Signore penserà Lui a pesarlo, valutarlo, giudicarlo.</w:t>
      </w:r>
    </w:p>
    <w:p w14:paraId="3B362D5F" w14:textId="77777777" w:rsidR="00374753"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9</w:t>
      </w:r>
      <w:r w:rsidRPr="00374753">
        <w:rPr>
          <w:rFonts w:ascii="Arial" w:hAnsi="Arial"/>
          <w:b/>
          <w:bCs/>
          <w:color w:val="000000"/>
          <w:sz w:val="24"/>
        </w:rPr>
        <w:t>Se la figlia di un sacerdote si disonora prostituendosi, disonora suo padre; sarà arsa con il fuoco.</w:t>
      </w:r>
    </w:p>
    <w:p w14:paraId="287762C4" w14:textId="77777777" w:rsidR="00D34665" w:rsidRDefault="00D34665" w:rsidP="00D34665">
      <w:pPr>
        <w:pStyle w:val="Corpotesto"/>
      </w:pPr>
      <w:r>
        <w:t>Padre e figlia sono un solo sangue, una sola carne, una sola santità.</w:t>
      </w:r>
    </w:p>
    <w:p w14:paraId="0714B719" w14:textId="77777777" w:rsidR="00D34665" w:rsidRDefault="00C96A1A" w:rsidP="00D34665">
      <w:pPr>
        <w:pStyle w:val="Corpotesto"/>
      </w:pPr>
      <w:r>
        <w:t>La figlia del sacerdote deve essere santa perché suo padre è santo. Non può disonorare il nome di suo padre, prostituendosi.</w:t>
      </w:r>
    </w:p>
    <w:p w14:paraId="40C0EEE8" w14:textId="77777777" w:rsidR="00C96A1A" w:rsidRDefault="00C96A1A" w:rsidP="00D34665">
      <w:pPr>
        <w:pStyle w:val="Corpotesto"/>
      </w:pPr>
      <w:r>
        <w:t>Se disonora il nome di sua padre perché si concede alla prostituzione, dovrà essere arsa con il fuoco. Ha disonorato la santità del padre, disonorando così la santità di Dio.</w:t>
      </w:r>
    </w:p>
    <w:p w14:paraId="449A164B" w14:textId="77777777" w:rsidR="00C96A1A" w:rsidRDefault="00C96A1A" w:rsidP="00D34665">
      <w:pPr>
        <w:pStyle w:val="Corpotesto"/>
      </w:pPr>
      <w:r>
        <w:t>Tutte queste prescrizioni dovrebbero farci riflettere. Nessuno vive per se stesso. Siamo tutti inseriti in una rete di relazione di santità e di peccato.</w:t>
      </w:r>
    </w:p>
    <w:p w14:paraId="6656172E" w14:textId="77777777" w:rsidR="00051BA4" w:rsidRDefault="00C96A1A" w:rsidP="00D34665">
      <w:pPr>
        <w:pStyle w:val="Corpotesto"/>
      </w:pPr>
      <w:r>
        <w:t xml:space="preserve">Il peccato inquina l’altro. </w:t>
      </w:r>
      <w:r w:rsidR="00051BA4">
        <w:t xml:space="preserve">L’impurità rende impuro l’altro con il quale si viene a contatto o si vive in relazione. </w:t>
      </w:r>
    </w:p>
    <w:p w14:paraId="0FC43B0C" w14:textId="77777777" w:rsidR="00C96A1A" w:rsidRDefault="00C96A1A" w:rsidP="00D34665">
      <w:pPr>
        <w:pStyle w:val="Corpotesto"/>
      </w:pPr>
      <w:r>
        <w:t>La santità santifica</w:t>
      </w:r>
      <w:r w:rsidR="005C0201">
        <w:t xml:space="preserve"> l’altro</w:t>
      </w:r>
      <w:r>
        <w:t>. La purezza lo rende puro. La castità la fa casto. La sacralità lo rende sacro.</w:t>
      </w:r>
    </w:p>
    <w:p w14:paraId="7619EE15" w14:textId="77777777" w:rsidR="00C96A1A" w:rsidRDefault="005C0201" w:rsidP="00D34665">
      <w:pPr>
        <w:pStyle w:val="Corpotesto"/>
      </w:pPr>
      <w:r>
        <w:t>Il peccato non è un puro fatto spirituale. È fisico, perché attacca la fisicità dell’uomo e dello stesso universo, inquinandola.</w:t>
      </w:r>
    </w:p>
    <w:p w14:paraId="5BCF9AB5" w14:textId="77777777" w:rsidR="005C0201" w:rsidRDefault="005C0201" w:rsidP="00D34665">
      <w:pPr>
        <w:pStyle w:val="Corpotesto"/>
      </w:pPr>
      <w:r>
        <w:t>Attacca anche la santità e la sacralità di Dio nelle sue cose, dissacrandola e profanandola.</w:t>
      </w:r>
    </w:p>
    <w:p w14:paraId="466EEDFE" w14:textId="77777777" w:rsidR="005C0201" w:rsidRDefault="009B2AAC" w:rsidP="00D34665">
      <w:pPr>
        <w:pStyle w:val="Corpotesto"/>
      </w:pPr>
      <w:r>
        <w:t>Il peccato come entità fisica che genera danni è forte nella Scrittura.</w:t>
      </w:r>
    </w:p>
    <w:p w14:paraId="28ACF3C1" w14:textId="77777777" w:rsidR="009B2AAC" w:rsidRDefault="009B2AAC" w:rsidP="00D34665">
      <w:pPr>
        <w:pStyle w:val="Corpotesto"/>
      </w:pPr>
      <w:r>
        <w:t xml:space="preserve">Questa teologia del peccato va di sicuro va approfondita. </w:t>
      </w:r>
    </w:p>
    <w:p w14:paraId="0E0FFBB9" w14:textId="77777777" w:rsidR="009B2AAC" w:rsidRDefault="009B2AAC" w:rsidP="00D34665">
      <w:pPr>
        <w:pStyle w:val="Corpotesto"/>
      </w:pPr>
      <w:r>
        <w:lastRenderedPageBreak/>
        <w:t xml:space="preserve">Una cosa è certa: il peccato non si ferma in colui che lo commette. Esso va oltre la sua persona </w:t>
      </w:r>
      <w:r w:rsidR="00C21FFD">
        <w:t xml:space="preserve">e </w:t>
      </w:r>
      <w:r>
        <w:t xml:space="preserve">corrompe l’universo intero. </w:t>
      </w:r>
    </w:p>
    <w:p w14:paraId="16389C0F" w14:textId="77777777" w:rsidR="009B2AAC" w:rsidRDefault="009B2AAC" w:rsidP="00D34665">
      <w:pPr>
        <w:pStyle w:val="Corpotesto"/>
      </w:pPr>
      <w:r>
        <w:t xml:space="preserve">Il Libro del Levitico ci sta insegnando quanto distruttrice sia la forza del peccato. Ci sta insegnando anche l’urgenza e la necessità di contrastarlo con una potente obbedienza ad ogni prescrizione del Signore. </w:t>
      </w:r>
    </w:p>
    <w:p w14:paraId="14C7B99A" w14:textId="77777777" w:rsidR="004B67C8" w:rsidRDefault="004B67C8" w:rsidP="00D34665">
      <w:pPr>
        <w:pStyle w:val="Corpotesto"/>
      </w:pPr>
    </w:p>
    <w:p w14:paraId="4D280DBB" w14:textId="77777777" w:rsidR="00374753" w:rsidRDefault="00374753" w:rsidP="00374753">
      <w:pPr>
        <w:pStyle w:val="Titolo3"/>
      </w:pPr>
      <w:bookmarkStart w:id="69" w:name="_Toc288558921"/>
      <w:bookmarkStart w:id="70" w:name="_Toc62153054"/>
      <w:r>
        <w:t>B. Il sommo sacerdote</w:t>
      </w:r>
      <w:bookmarkEnd w:id="69"/>
      <w:bookmarkEnd w:id="70"/>
      <w:r>
        <w:t xml:space="preserve"> </w:t>
      </w:r>
    </w:p>
    <w:p w14:paraId="14A38F09" w14:textId="77777777" w:rsidR="004B67C8" w:rsidRPr="004B67C8" w:rsidRDefault="004B67C8" w:rsidP="004B67C8"/>
    <w:p w14:paraId="61B3066A" w14:textId="77777777" w:rsidR="000E509B"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10</w:t>
      </w:r>
      <w:r w:rsidRPr="00374753">
        <w:rPr>
          <w:rFonts w:ascii="Arial" w:hAnsi="Arial"/>
          <w:b/>
          <w:bCs/>
          <w:color w:val="000000"/>
          <w:sz w:val="24"/>
        </w:rPr>
        <w:t>Il sacerdote, quello che è il sommo tra i suoi fratelli, sul capo del quale è stato versato l’olio dell’unzione e ha ricevuto l’investitura, indossando le vesti sacre, non dovrà scarmigliarsi i capelli né stracciarsi le vesti.</w:t>
      </w:r>
    </w:p>
    <w:p w14:paraId="2C09E88D" w14:textId="77777777" w:rsidR="000E509B" w:rsidRDefault="009B2AAC" w:rsidP="009B2AAC">
      <w:pPr>
        <w:pStyle w:val="Corpotesto"/>
      </w:pPr>
      <w:r>
        <w:t>Se ai sacerdoti alcune cose era</w:t>
      </w:r>
      <w:r w:rsidR="00C21FFD">
        <w:t>no</w:t>
      </w:r>
      <w:r>
        <w:t xml:space="preserve"> consentite, a causa della loro </w:t>
      </w:r>
      <w:r w:rsidRPr="00C21FFD">
        <w:rPr>
          <w:i/>
        </w:rPr>
        <w:t xml:space="preserve">“lontananza” </w:t>
      </w:r>
      <w:r>
        <w:t>dal loro Dio e Signore, anche se vicinissimi a Lui nel suo tempio santo, tutto cambia con il sommo sacerdote.</w:t>
      </w:r>
    </w:p>
    <w:p w14:paraId="132B2D1C" w14:textId="77777777" w:rsidR="009B2AAC" w:rsidRDefault="009B2AAC" w:rsidP="009B2AAC">
      <w:pPr>
        <w:pStyle w:val="Corpotesto"/>
      </w:pPr>
      <w:r>
        <w:t>Per lui, a causa della sua strettissima vicinanza con il Signore, queste regole si fanno più esigenti, più severe.</w:t>
      </w:r>
    </w:p>
    <w:p w14:paraId="7A6E5460" w14:textId="77777777" w:rsidR="009B2AAC" w:rsidRDefault="009B2AAC" w:rsidP="009B2AAC">
      <w:pPr>
        <w:pStyle w:val="Corpotesto"/>
      </w:pPr>
      <w:r>
        <w:t>La sua altissima santità dovrà manifestarsi in ogni sua relazione sia con se stesso che con i suoi fratelli.</w:t>
      </w:r>
    </w:p>
    <w:p w14:paraId="75A7D278" w14:textId="77777777" w:rsidR="009B2AAC" w:rsidRDefault="006320A6" w:rsidP="009B2AAC">
      <w:pPr>
        <w:pStyle w:val="Corpotesto"/>
      </w:pPr>
      <w:r>
        <w:t>Prima regola restrittiva. Il sacerdote, quello che è il sommo tra i suoi fratelli, sul capo del quale è stato versato l’olio dell’unzione ed ha ricevuto l’investitura, indossando le vesti sacre, non dovrà scarmigliarsi i capelli né stracciarsi le vesti.</w:t>
      </w:r>
    </w:p>
    <w:p w14:paraId="42423F81" w14:textId="77777777" w:rsidR="002C1DD3" w:rsidRDefault="002C1DD3" w:rsidP="009B2AAC">
      <w:pPr>
        <w:pStyle w:val="Corpotesto"/>
      </w:pPr>
      <w:r>
        <w:t>Le vesti si stracciavano per grande dolore, grande sdegno,  grande lutto, grande disonore subito. Stracciarsi le vesti significa a</w:t>
      </w:r>
      <w:r w:rsidR="002030D5">
        <w:t xml:space="preserve">nche assoluta non condivisione, totale presa di distanza. </w:t>
      </w:r>
    </w:p>
    <w:p w14:paraId="028AFFB9" w14:textId="77777777" w:rsidR="002030D5" w:rsidRDefault="002030D5" w:rsidP="009B2AAC">
      <w:pPr>
        <w:pStyle w:val="Corpotesto"/>
      </w:pPr>
      <w:r>
        <w:t xml:space="preserve">Era </w:t>
      </w:r>
      <w:r w:rsidR="00C21FFD">
        <w:t xml:space="preserve">questo </w:t>
      </w:r>
      <w:r>
        <w:t xml:space="preserve">un gesto disdicevole per un sommo sacerdote, il quale sempre doveva attestare al suo popolo la sua perfetta santità anche nelle reazioni. </w:t>
      </w:r>
    </w:p>
    <w:p w14:paraId="2981171A" w14:textId="77777777" w:rsidR="002030D5" w:rsidRDefault="002030D5" w:rsidP="009B2AAC">
      <w:pPr>
        <w:pStyle w:val="Corpotesto"/>
      </w:pPr>
      <w:r>
        <w:t xml:space="preserve">Il sommo sacerdote doveva possedere il sommo controllo di ogni sua azione. </w:t>
      </w:r>
    </w:p>
    <w:p w14:paraId="58601172" w14:textId="77777777" w:rsidR="00B73471" w:rsidRPr="002C1DD3" w:rsidRDefault="002C1DD3" w:rsidP="002C1DD3">
      <w:pPr>
        <w:pStyle w:val="Corpotesto"/>
        <w:rPr>
          <w:rFonts w:cs="Arial"/>
          <w:i/>
          <w:iCs/>
        </w:rPr>
      </w:pPr>
      <w:r w:rsidRPr="002C1DD3">
        <w:rPr>
          <w:i/>
          <w:iCs/>
        </w:rPr>
        <w:t>Quando Ruben ritornò alla cisterna, ecco Giuseppe non c'era più. Allora si stracciò le vesti</w:t>
      </w:r>
      <w:r>
        <w:rPr>
          <w:i/>
          <w:iCs/>
        </w:rPr>
        <w:t xml:space="preserve"> (</w:t>
      </w:r>
      <w:r w:rsidR="00B73471" w:rsidRPr="002C1DD3">
        <w:rPr>
          <w:rFonts w:cs="Arial"/>
          <w:i/>
          <w:iCs/>
        </w:rPr>
        <w:t>Gen 37, 29</w:t>
      </w:r>
      <w:r>
        <w:rPr>
          <w:rFonts w:cs="Arial"/>
          <w:i/>
          <w:iCs/>
        </w:rPr>
        <w:t xml:space="preserve">). </w:t>
      </w:r>
    </w:p>
    <w:p w14:paraId="788A1A74" w14:textId="77777777" w:rsidR="00B73471" w:rsidRPr="002C1DD3" w:rsidRDefault="002C1DD3" w:rsidP="002C1DD3">
      <w:pPr>
        <w:pStyle w:val="Corpotesto"/>
        <w:rPr>
          <w:rFonts w:cs="Arial"/>
          <w:i/>
          <w:iCs/>
        </w:rPr>
      </w:pPr>
      <w:r w:rsidRPr="002C1DD3">
        <w:rPr>
          <w:rFonts w:cs="Arial"/>
          <w:i/>
          <w:iCs/>
        </w:rPr>
        <w:t>Giacobbe si stracciò le vesti, si pose un cilicio attorno ai fianchi e fece lu</w:t>
      </w:r>
      <w:r>
        <w:rPr>
          <w:rFonts w:cs="Arial"/>
          <w:i/>
          <w:iCs/>
        </w:rPr>
        <w:t>tto sul figlio per molti giorni (</w:t>
      </w:r>
      <w:r w:rsidR="00B73471" w:rsidRPr="002C1DD3">
        <w:rPr>
          <w:rFonts w:cs="Arial"/>
          <w:i/>
          <w:iCs/>
        </w:rPr>
        <w:t>Gen 37, 34</w:t>
      </w:r>
      <w:r>
        <w:rPr>
          <w:rFonts w:cs="Arial"/>
          <w:i/>
          <w:iCs/>
        </w:rPr>
        <w:t xml:space="preserve">). </w:t>
      </w:r>
    </w:p>
    <w:p w14:paraId="6525BE63" w14:textId="77777777" w:rsidR="00B73471" w:rsidRPr="002C1DD3" w:rsidRDefault="002C1DD3" w:rsidP="002C1DD3">
      <w:pPr>
        <w:pStyle w:val="Corpotesto"/>
        <w:rPr>
          <w:rFonts w:cs="Arial"/>
          <w:i/>
          <w:iCs/>
        </w:rPr>
      </w:pPr>
      <w:r w:rsidRPr="002C1DD3">
        <w:rPr>
          <w:rFonts w:cs="Arial"/>
          <w:i/>
          <w:iCs/>
        </w:rPr>
        <w:t>Allora essi si stracciarono le vesti, ricaricarono ciascuno il pro</w:t>
      </w:r>
      <w:r>
        <w:rPr>
          <w:rFonts w:cs="Arial"/>
          <w:i/>
          <w:iCs/>
        </w:rPr>
        <w:t>prio asino e tornarono in città (</w:t>
      </w:r>
      <w:r w:rsidR="00B73471" w:rsidRPr="002C1DD3">
        <w:rPr>
          <w:rFonts w:cs="Arial"/>
          <w:i/>
          <w:iCs/>
        </w:rPr>
        <w:t>Gen 44, 13</w:t>
      </w:r>
      <w:r>
        <w:rPr>
          <w:rFonts w:cs="Arial"/>
          <w:i/>
          <w:iCs/>
        </w:rPr>
        <w:t xml:space="preserve">). </w:t>
      </w:r>
    </w:p>
    <w:p w14:paraId="7405CBAE" w14:textId="77777777" w:rsidR="00B73471" w:rsidRPr="002C1DD3" w:rsidRDefault="002C1DD3" w:rsidP="002C1DD3">
      <w:pPr>
        <w:pStyle w:val="Corpotesto"/>
        <w:rPr>
          <w:rFonts w:cs="Arial"/>
          <w:i/>
          <w:iCs/>
        </w:rPr>
      </w:pPr>
      <w:r w:rsidRPr="002C1DD3">
        <w:rPr>
          <w:rFonts w:cs="Arial"/>
          <w:i/>
          <w:iCs/>
        </w:rPr>
        <w:t>Ad Aronne, a Eleazaro e a Itamar, suoi figli, Mosè disse: "Non vi scarmigliate i capelli del capo e non vi stracciate le vesti, perché non moriate e il Signore non si adiri contro tutta la comunità; ma i vostri fratelli, tutta la casa d'Israele, facciano pure lutto a causa della mort</w:t>
      </w:r>
      <w:r>
        <w:rPr>
          <w:rFonts w:cs="Arial"/>
          <w:i/>
          <w:iCs/>
        </w:rPr>
        <w:t>e fulminea inflitta dal Signore (</w:t>
      </w:r>
      <w:r w:rsidR="00B73471" w:rsidRPr="002C1DD3">
        <w:rPr>
          <w:rFonts w:cs="Arial"/>
          <w:i/>
          <w:iCs/>
        </w:rPr>
        <w:t>Lv 10, 6</w:t>
      </w:r>
      <w:r>
        <w:rPr>
          <w:rFonts w:cs="Arial"/>
          <w:i/>
          <w:iCs/>
        </w:rPr>
        <w:t xml:space="preserve">). </w:t>
      </w:r>
    </w:p>
    <w:p w14:paraId="1D63CBBF" w14:textId="77777777" w:rsidR="00B73471" w:rsidRPr="002C1DD3" w:rsidRDefault="002C1DD3" w:rsidP="002C1DD3">
      <w:pPr>
        <w:pStyle w:val="Corpotesto"/>
        <w:rPr>
          <w:rFonts w:cs="Arial"/>
          <w:i/>
          <w:iCs/>
        </w:rPr>
      </w:pPr>
      <w:r w:rsidRPr="002C1DD3">
        <w:rPr>
          <w:rFonts w:cs="Arial"/>
          <w:i/>
          <w:iCs/>
        </w:rPr>
        <w:t>Il sacerdote, quello che è il sommo tra i suoi fratelli, sul capo del quale è stato sparso l'olio dell'unzione e ha ricevuto l'investitura, indossando le vesti sacre, non dovrà scarmigliarsi i capelli né stracciarsi le vesti</w:t>
      </w:r>
      <w:r>
        <w:rPr>
          <w:rFonts w:cs="Arial"/>
          <w:i/>
          <w:iCs/>
        </w:rPr>
        <w:t xml:space="preserve"> (</w:t>
      </w:r>
      <w:r w:rsidR="00B73471" w:rsidRPr="002C1DD3">
        <w:rPr>
          <w:rFonts w:cs="Arial"/>
          <w:i/>
          <w:iCs/>
        </w:rPr>
        <w:t>Lv 21, 10</w:t>
      </w:r>
      <w:r>
        <w:rPr>
          <w:rFonts w:cs="Arial"/>
          <w:i/>
          <w:iCs/>
        </w:rPr>
        <w:t xml:space="preserve">). </w:t>
      </w:r>
    </w:p>
    <w:p w14:paraId="188C29D8" w14:textId="77777777" w:rsidR="00B73471" w:rsidRPr="002C1DD3" w:rsidRDefault="002C1DD3" w:rsidP="002C1DD3">
      <w:pPr>
        <w:pStyle w:val="Corpotesto"/>
        <w:rPr>
          <w:rFonts w:cs="Arial"/>
          <w:i/>
          <w:iCs/>
        </w:rPr>
      </w:pPr>
      <w:r w:rsidRPr="002C1DD3">
        <w:rPr>
          <w:rFonts w:cs="Arial"/>
          <w:i/>
          <w:iCs/>
        </w:rPr>
        <w:lastRenderedPageBreak/>
        <w:t xml:space="preserve">Giosuè figlio di Nun e Caleb figlio di Iefunne, che erano fra coloro che avevano esplorato il paese, si stracciarono </w:t>
      </w:r>
      <w:r>
        <w:rPr>
          <w:rFonts w:cs="Arial"/>
          <w:i/>
          <w:iCs/>
        </w:rPr>
        <w:t>le vesti (</w:t>
      </w:r>
      <w:r w:rsidR="00B73471" w:rsidRPr="002C1DD3">
        <w:rPr>
          <w:rFonts w:cs="Arial"/>
          <w:i/>
          <w:iCs/>
        </w:rPr>
        <w:t>Nm 14, 6</w:t>
      </w:r>
      <w:r>
        <w:rPr>
          <w:rFonts w:cs="Arial"/>
          <w:i/>
          <w:iCs/>
        </w:rPr>
        <w:t xml:space="preserve">). </w:t>
      </w:r>
    </w:p>
    <w:p w14:paraId="542DF392" w14:textId="77777777" w:rsidR="00B73471" w:rsidRPr="002C1DD3" w:rsidRDefault="002C1DD3" w:rsidP="002C1DD3">
      <w:pPr>
        <w:pStyle w:val="Corpotesto"/>
        <w:rPr>
          <w:rFonts w:cs="Arial"/>
          <w:i/>
          <w:iCs/>
        </w:rPr>
      </w:pPr>
      <w:r w:rsidRPr="002C1DD3">
        <w:rPr>
          <w:rFonts w:cs="Arial"/>
          <w:i/>
          <w:iCs/>
        </w:rPr>
        <w:t>Giosuè si stracciò le vesti, si prostrò con la faccia a terra davanti all'arca del Signore fino alla sera e con lui gli anziani di Israele e</w:t>
      </w:r>
      <w:r>
        <w:rPr>
          <w:rFonts w:cs="Arial"/>
          <w:i/>
          <w:iCs/>
        </w:rPr>
        <w:t xml:space="preserve"> sparsero polvere sul loro capo (</w:t>
      </w:r>
      <w:r w:rsidR="00B73471" w:rsidRPr="002C1DD3">
        <w:rPr>
          <w:rFonts w:cs="Arial"/>
          <w:i/>
          <w:iCs/>
        </w:rPr>
        <w:t>Gs 7, 6</w:t>
      </w:r>
      <w:r>
        <w:rPr>
          <w:rFonts w:cs="Arial"/>
          <w:i/>
          <w:iCs/>
        </w:rPr>
        <w:t xml:space="preserve">). </w:t>
      </w:r>
    </w:p>
    <w:p w14:paraId="01E61969" w14:textId="77777777" w:rsidR="00B73471" w:rsidRPr="002C1DD3" w:rsidRDefault="002C1DD3" w:rsidP="002C1DD3">
      <w:pPr>
        <w:pStyle w:val="Corpotesto"/>
        <w:rPr>
          <w:rFonts w:cs="Arial"/>
          <w:i/>
          <w:iCs/>
        </w:rPr>
      </w:pPr>
      <w:r w:rsidRPr="002C1DD3">
        <w:rPr>
          <w:rFonts w:cs="Arial"/>
          <w:i/>
          <w:iCs/>
        </w:rPr>
        <w:t>Appena la vide, si stracciò le vesti e disse: "Figlia mia, tu mi hai rovinato! Anche tu sei con quelli che mi hanno reso infelice! Io ho dato la mia parola al</w:t>
      </w:r>
      <w:r>
        <w:rPr>
          <w:rFonts w:cs="Arial"/>
          <w:i/>
          <w:iCs/>
        </w:rPr>
        <w:t xml:space="preserve"> Signore e non posso ritirarmi" (</w:t>
      </w:r>
      <w:r w:rsidR="00B73471" w:rsidRPr="002C1DD3">
        <w:rPr>
          <w:rFonts w:cs="Arial"/>
          <w:i/>
          <w:iCs/>
        </w:rPr>
        <w:t>Gdc 11, 35</w:t>
      </w:r>
      <w:r>
        <w:rPr>
          <w:rFonts w:cs="Arial"/>
          <w:i/>
          <w:iCs/>
        </w:rPr>
        <w:t xml:space="preserve">). </w:t>
      </w:r>
    </w:p>
    <w:p w14:paraId="73697DCD" w14:textId="77777777" w:rsidR="00B73471" w:rsidRPr="002C1DD3" w:rsidRDefault="002C1DD3" w:rsidP="002C1DD3">
      <w:pPr>
        <w:pStyle w:val="Corpotesto"/>
        <w:rPr>
          <w:rFonts w:cs="Arial"/>
          <w:i/>
          <w:iCs/>
        </w:rPr>
      </w:pPr>
      <w:r w:rsidRPr="002C1DD3">
        <w:rPr>
          <w:rFonts w:cs="Arial"/>
          <w:i/>
          <w:iCs/>
        </w:rPr>
        <w:t>Uno della tribù di Beniamino fuggì dalle file e venne a Silo il giorno stesso, con le vesti</w:t>
      </w:r>
      <w:r>
        <w:rPr>
          <w:rFonts w:cs="Arial"/>
          <w:i/>
          <w:iCs/>
        </w:rPr>
        <w:t xml:space="preserve"> stracciate e polvere sul capo (</w:t>
      </w:r>
      <w:r w:rsidR="00B73471" w:rsidRPr="002C1DD3">
        <w:rPr>
          <w:rFonts w:cs="Arial"/>
          <w:i/>
          <w:iCs/>
        </w:rPr>
        <w:t>1Sam 4, 12</w:t>
      </w:r>
      <w:r>
        <w:rPr>
          <w:rFonts w:cs="Arial"/>
          <w:i/>
          <w:iCs/>
        </w:rPr>
        <w:t xml:space="preserve">). </w:t>
      </w:r>
    </w:p>
    <w:p w14:paraId="310C0535" w14:textId="77777777" w:rsidR="00B73471" w:rsidRPr="002C1DD3" w:rsidRDefault="002C1DD3" w:rsidP="002C1DD3">
      <w:pPr>
        <w:pStyle w:val="Corpotesto"/>
        <w:rPr>
          <w:rFonts w:cs="Arial"/>
          <w:i/>
          <w:iCs/>
        </w:rPr>
      </w:pPr>
      <w:r w:rsidRPr="002C1DD3">
        <w:rPr>
          <w:rFonts w:cs="Arial"/>
          <w:i/>
          <w:iCs/>
        </w:rPr>
        <w:t>Davide disse a Ioab e a tutta la gente che era con lui: "Stracciatevi le vesti, vestitevi di sacco e fate lutto davanti ad Abner". Anc</w:t>
      </w:r>
      <w:r>
        <w:rPr>
          <w:rFonts w:cs="Arial"/>
          <w:i/>
          <w:iCs/>
        </w:rPr>
        <w:t>he il re Davide seguiva la bara (</w:t>
      </w:r>
      <w:r w:rsidR="00B73471" w:rsidRPr="002C1DD3">
        <w:rPr>
          <w:rFonts w:cs="Arial"/>
          <w:i/>
          <w:iCs/>
        </w:rPr>
        <w:t>2Sam 3, 31</w:t>
      </w:r>
      <w:r>
        <w:rPr>
          <w:rFonts w:cs="Arial"/>
          <w:i/>
          <w:iCs/>
        </w:rPr>
        <w:t xml:space="preserve">). </w:t>
      </w:r>
    </w:p>
    <w:p w14:paraId="353083AB" w14:textId="77777777" w:rsidR="00B73471" w:rsidRPr="002C1DD3" w:rsidRDefault="002C1DD3" w:rsidP="002C1DD3">
      <w:pPr>
        <w:pStyle w:val="Corpotesto"/>
        <w:rPr>
          <w:rFonts w:cs="Arial"/>
          <w:i/>
          <w:iCs/>
        </w:rPr>
      </w:pPr>
      <w:r w:rsidRPr="002C1DD3">
        <w:rPr>
          <w:rFonts w:cs="Arial"/>
          <w:i/>
          <w:iCs/>
        </w:rPr>
        <w:t>Allora il re si alzò, si stracciò le vesti e si gettò per terra; tutti i suoi ministri che gli stavano into</w:t>
      </w:r>
      <w:r>
        <w:rPr>
          <w:rFonts w:cs="Arial"/>
          <w:i/>
          <w:iCs/>
        </w:rPr>
        <w:t>rno, stracciarono le loro vesti (</w:t>
      </w:r>
      <w:r w:rsidR="00B73471" w:rsidRPr="002C1DD3">
        <w:rPr>
          <w:rFonts w:cs="Arial"/>
          <w:i/>
          <w:iCs/>
        </w:rPr>
        <w:t>2Sam 13, 31</w:t>
      </w:r>
      <w:r>
        <w:rPr>
          <w:rFonts w:cs="Arial"/>
          <w:i/>
          <w:iCs/>
        </w:rPr>
        <w:t xml:space="preserve">). </w:t>
      </w:r>
    </w:p>
    <w:p w14:paraId="2138008E" w14:textId="77777777" w:rsidR="00B73471" w:rsidRPr="002C1DD3" w:rsidRDefault="002C1DD3" w:rsidP="002C1DD3">
      <w:pPr>
        <w:pStyle w:val="Corpotesto"/>
        <w:rPr>
          <w:rFonts w:cs="Arial"/>
          <w:i/>
          <w:iCs/>
        </w:rPr>
      </w:pPr>
      <w:r w:rsidRPr="002C1DD3">
        <w:rPr>
          <w:rFonts w:cs="Arial"/>
          <w:i/>
          <w:iCs/>
        </w:rPr>
        <w:t xml:space="preserve">Quando sentì tali parole, Acab si strappò le vesti, indossò un sacco sulla carne e digiunò; si coricava con il </w:t>
      </w:r>
      <w:r>
        <w:rPr>
          <w:rFonts w:cs="Arial"/>
          <w:i/>
          <w:iCs/>
        </w:rPr>
        <w:t>sacco e camminava a testa bassa (</w:t>
      </w:r>
      <w:r w:rsidR="00B73471" w:rsidRPr="002C1DD3">
        <w:rPr>
          <w:rFonts w:cs="Arial"/>
          <w:i/>
          <w:iCs/>
        </w:rPr>
        <w:t>1Re 21, 27</w:t>
      </w:r>
      <w:r>
        <w:rPr>
          <w:rFonts w:cs="Arial"/>
          <w:i/>
          <w:iCs/>
        </w:rPr>
        <w:t xml:space="preserve">). </w:t>
      </w:r>
    </w:p>
    <w:p w14:paraId="7C79FB5C" w14:textId="77777777" w:rsidR="00B73471" w:rsidRPr="002C1DD3" w:rsidRDefault="002C1DD3" w:rsidP="002C1DD3">
      <w:pPr>
        <w:pStyle w:val="Corpotesto"/>
        <w:rPr>
          <w:rFonts w:cs="Arial"/>
          <w:i/>
          <w:iCs/>
        </w:rPr>
      </w:pPr>
      <w:r w:rsidRPr="002C1DD3">
        <w:rPr>
          <w:rFonts w:cs="Arial"/>
          <w:i/>
          <w:iCs/>
        </w:rPr>
        <w:t>Letta la lettera, il re di Israele si stracciò le vesti dicendo: "Sono forse Dio per dare la morte o la vita, perché costui mi mandi un lebbroso da guarire? Sì, ora potete constatare chiaramente che eg</w:t>
      </w:r>
      <w:r>
        <w:rPr>
          <w:rFonts w:cs="Arial"/>
          <w:i/>
          <w:iCs/>
        </w:rPr>
        <w:t>li cerca pretesti contro di me" (</w:t>
      </w:r>
      <w:r w:rsidR="00B73471" w:rsidRPr="002C1DD3">
        <w:rPr>
          <w:rFonts w:cs="Arial"/>
          <w:i/>
          <w:iCs/>
        </w:rPr>
        <w:t>2Re 5, 7</w:t>
      </w:r>
      <w:r>
        <w:rPr>
          <w:rFonts w:cs="Arial"/>
          <w:i/>
          <w:iCs/>
        </w:rPr>
        <w:t xml:space="preserve">). </w:t>
      </w:r>
    </w:p>
    <w:p w14:paraId="6EACE5F7" w14:textId="77777777" w:rsidR="00B73471" w:rsidRPr="002C1DD3" w:rsidRDefault="002C1DD3" w:rsidP="002C1DD3">
      <w:pPr>
        <w:pStyle w:val="Corpotesto"/>
        <w:rPr>
          <w:rFonts w:cs="Arial"/>
          <w:i/>
          <w:iCs/>
        </w:rPr>
      </w:pPr>
      <w:r w:rsidRPr="002C1DD3">
        <w:rPr>
          <w:rFonts w:cs="Arial"/>
          <w:i/>
          <w:iCs/>
        </w:rPr>
        <w:t>Quando Eliseo, uomo di Dio, seppe che il re si era stracciate le vesti, mandò a dire al re: "Perché ti sei stracciate le vesti? Quell'uomo venga da me e saprà</w:t>
      </w:r>
      <w:r>
        <w:rPr>
          <w:rFonts w:cs="Arial"/>
          <w:i/>
          <w:iCs/>
        </w:rPr>
        <w:t xml:space="preserve"> che c'è un profeta in Israele" (</w:t>
      </w:r>
      <w:r w:rsidR="00B73471" w:rsidRPr="002C1DD3">
        <w:rPr>
          <w:rFonts w:cs="Arial"/>
          <w:i/>
          <w:iCs/>
        </w:rPr>
        <w:t>2Re 5, 8</w:t>
      </w:r>
      <w:r>
        <w:rPr>
          <w:rFonts w:cs="Arial"/>
          <w:i/>
          <w:iCs/>
        </w:rPr>
        <w:t xml:space="preserve">). </w:t>
      </w:r>
    </w:p>
    <w:p w14:paraId="79FF2425" w14:textId="77777777" w:rsidR="00B73471" w:rsidRPr="002C1DD3" w:rsidRDefault="002C1DD3" w:rsidP="002C1DD3">
      <w:pPr>
        <w:pStyle w:val="Corpotesto"/>
        <w:rPr>
          <w:rFonts w:cs="Arial"/>
          <w:i/>
          <w:iCs/>
        </w:rPr>
      </w:pPr>
      <w:r w:rsidRPr="002C1DD3">
        <w:rPr>
          <w:rFonts w:cs="Arial"/>
          <w:i/>
          <w:iCs/>
        </w:rPr>
        <w:t>Quando udì le parole della donna, il re si stracciò le vesti. Mentre egli passava sulle mura, lo vide il popolo; ecco, aveva</w:t>
      </w:r>
      <w:r>
        <w:rPr>
          <w:rFonts w:cs="Arial"/>
          <w:i/>
          <w:iCs/>
        </w:rPr>
        <w:t xml:space="preserve"> un sacco di sotto, sulla carne (</w:t>
      </w:r>
      <w:r w:rsidR="00B73471" w:rsidRPr="002C1DD3">
        <w:rPr>
          <w:rFonts w:cs="Arial"/>
          <w:i/>
          <w:iCs/>
        </w:rPr>
        <w:t>2Re 6, 30</w:t>
      </w:r>
      <w:r>
        <w:rPr>
          <w:rFonts w:cs="Arial"/>
          <w:i/>
          <w:iCs/>
        </w:rPr>
        <w:t xml:space="preserve">). </w:t>
      </w:r>
    </w:p>
    <w:p w14:paraId="4C1AA38A" w14:textId="77777777" w:rsidR="00B73471" w:rsidRPr="002C1DD3" w:rsidRDefault="002C1DD3" w:rsidP="002C1DD3">
      <w:pPr>
        <w:pStyle w:val="Corpotesto"/>
        <w:rPr>
          <w:rFonts w:cs="Arial"/>
          <w:i/>
          <w:iCs/>
        </w:rPr>
      </w:pPr>
      <w:r w:rsidRPr="002C1DD3">
        <w:rPr>
          <w:rFonts w:cs="Arial"/>
          <w:i/>
          <w:iCs/>
        </w:rPr>
        <w:t>Guardò: ecco, il re stava presso la colonna secondo l'usanza; i capi e i trombettieri erano intorno al re, mentre tutto il popolo del paese esultava e suonava le trombe. Atalia si stracciò le vesti e g</w:t>
      </w:r>
      <w:r>
        <w:rPr>
          <w:rFonts w:cs="Arial"/>
          <w:i/>
          <w:iCs/>
        </w:rPr>
        <w:t>ridò: "Tradimento, tradimento!" (</w:t>
      </w:r>
      <w:r w:rsidR="00B73471" w:rsidRPr="002C1DD3">
        <w:rPr>
          <w:rFonts w:cs="Arial"/>
          <w:i/>
          <w:iCs/>
        </w:rPr>
        <w:t>2Re 11, 14</w:t>
      </w:r>
      <w:r>
        <w:rPr>
          <w:rFonts w:cs="Arial"/>
          <w:i/>
          <w:iCs/>
        </w:rPr>
        <w:t xml:space="preserve">). </w:t>
      </w:r>
    </w:p>
    <w:p w14:paraId="3500C7F7" w14:textId="77777777" w:rsidR="00B73471" w:rsidRPr="002C1DD3" w:rsidRDefault="002C1DD3" w:rsidP="002C1DD3">
      <w:pPr>
        <w:pStyle w:val="Corpotesto"/>
        <w:rPr>
          <w:rFonts w:cs="Arial"/>
          <w:i/>
          <w:iCs/>
        </w:rPr>
      </w:pPr>
      <w:r w:rsidRPr="002C1DD3">
        <w:rPr>
          <w:rFonts w:cs="Arial"/>
          <w:i/>
          <w:iCs/>
        </w:rPr>
        <w:t>Eliakim figlio di Chelkia, il maggiordomo, Sebna lo scriba e Ioach figlio di Asaf, l'archivista, si presentarono a Ezechia con le vesti stracciate e gli riferir</w:t>
      </w:r>
      <w:r>
        <w:rPr>
          <w:rFonts w:cs="Arial"/>
          <w:i/>
          <w:iCs/>
        </w:rPr>
        <w:t>ono le parole del gran coppiere (</w:t>
      </w:r>
      <w:r w:rsidR="00B73471" w:rsidRPr="002C1DD3">
        <w:rPr>
          <w:rFonts w:cs="Arial"/>
          <w:i/>
          <w:iCs/>
        </w:rPr>
        <w:t>2Re 18, 37</w:t>
      </w:r>
      <w:r>
        <w:rPr>
          <w:rFonts w:cs="Arial"/>
          <w:i/>
          <w:iCs/>
        </w:rPr>
        <w:t xml:space="preserve">). </w:t>
      </w:r>
    </w:p>
    <w:p w14:paraId="7A04189B" w14:textId="77777777" w:rsidR="00B73471" w:rsidRPr="002C1DD3" w:rsidRDefault="002C1DD3" w:rsidP="002C1DD3">
      <w:pPr>
        <w:pStyle w:val="Corpotesto"/>
        <w:rPr>
          <w:rFonts w:cs="Arial"/>
          <w:i/>
          <w:iCs/>
        </w:rPr>
      </w:pPr>
      <w:r w:rsidRPr="002C1DD3">
        <w:rPr>
          <w:rFonts w:cs="Arial"/>
          <w:i/>
          <w:iCs/>
        </w:rPr>
        <w:t>Quando udì, il re Ezechia si lacerò le vesti, si coprì</w:t>
      </w:r>
      <w:r>
        <w:rPr>
          <w:rFonts w:cs="Arial"/>
          <w:i/>
          <w:iCs/>
        </w:rPr>
        <w:t xml:space="preserve"> di sacco e andò nel tempio (</w:t>
      </w:r>
      <w:r w:rsidR="00B73471" w:rsidRPr="002C1DD3">
        <w:rPr>
          <w:rFonts w:cs="Arial"/>
          <w:i/>
          <w:iCs/>
        </w:rPr>
        <w:t>2Re 19, 1</w:t>
      </w:r>
      <w:r>
        <w:rPr>
          <w:rFonts w:cs="Arial"/>
          <w:i/>
          <w:iCs/>
        </w:rPr>
        <w:t xml:space="preserve">). </w:t>
      </w:r>
    </w:p>
    <w:p w14:paraId="0A30F643" w14:textId="77777777" w:rsidR="00B73471" w:rsidRPr="002C1DD3" w:rsidRDefault="002C1DD3" w:rsidP="002C1DD3">
      <w:pPr>
        <w:pStyle w:val="Corpotesto"/>
        <w:rPr>
          <w:rFonts w:cs="Arial"/>
          <w:i/>
          <w:iCs/>
        </w:rPr>
      </w:pPr>
      <w:r w:rsidRPr="002C1DD3">
        <w:rPr>
          <w:rFonts w:cs="Arial"/>
          <w:i/>
          <w:iCs/>
        </w:rPr>
        <w:t>Udite le parole del libro della legge, il re si lacerò le vesti</w:t>
      </w:r>
      <w:r>
        <w:rPr>
          <w:rFonts w:cs="Arial"/>
          <w:i/>
          <w:iCs/>
        </w:rPr>
        <w:t xml:space="preserve"> (</w:t>
      </w:r>
      <w:r w:rsidR="00B73471" w:rsidRPr="002C1DD3">
        <w:rPr>
          <w:rFonts w:cs="Arial"/>
          <w:i/>
          <w:iCs/>
        </w:rPr>
        <w:t>2Re 22, 11</w:t>
      </w:r>
      <w:r>
        <w:rPr>
          <w:rFonts w:cs="Arial"/>
          <w:i/>
          <w:iCs/>
        </w:rPr>
        <w:t xml:space="preserve">). </w:t>
      </w:r>
    </w:p>
    <w:p w14:paraId="136416E0" w14:textId="77777777" w:rsidR="00B73471" w:rsidRPr="002C1DD3" w:rsidRDefault="002C1DD3" w:rsidP="002C1DD3">
      <w:pPr>
        <w:pStyle w:val="Corpotesto"/>
        <w:rPr>
          <w:rFonts w:cs="Arial"/>
          <w:i/>
          <w:iCs/>
        </w:rPr>
      </w:pPr>
      <w:r>
        <w:rPr>
          <w:rFonts w:cs="Arial"/>
          <w:i/>
          <w:iCs/>
        </w:rPr>
        <w:t xml:space="preserve">… </w:t>
      </w:r>
      <w:r w:rsidRPr="002C1DD3">
        <w:rPr>
          <w:rFonts w:cs="Arial"/>
          <w:i/>
          <w:iCs/>
        </w:rPr>
        <w:t>poiché il tuo cuore si è intenerito e ti sei umiliato davanti al Signore, udendo le mie parole contro questo luogo e contro i suoi abitanti, che cioè diverranno una desolazione e una maledizione, ti sei lacerate le vesti e hai pianto davanti a me, anch'io ti ho</w:t>
      </w:r>
      <w:r>
        <w:rPr>
          <w:rFonts w:cs="Arial"/>
          <w:i/>
          <w:iCs/>
        </w:rPr>
        <w:t xml:space="preserve"> ascoltato. Oracolo del Signore (</w:t>
      </w:r>
      <w:r w:rsidR="00B73471" w:rsidRPr="002C1DD3">
        <w:rPr>
          <w:rFonts w:cs="Arial"/>
          <w:i/>
          <w:iCs/>
        </w:rPr>
        <w:t>2Re 22, 19</w:t>
      </w:r>
      <w:r>
        <w:rPr>
          <w:rFonts w:cs="Arial"/>
          <w:i/>
          <w:iCs/>
        </w:rPr>
        <w:t xml:space="preserve">). </w:t>
      </w:r>
    </w:p>
    <w:p w14:paraId="01CE3B23" w14:textId="77777777" w:rsidR="00B73471" w:rsidRPr="002C1DD3" w:rsidRDefault="002C1DD3" w:rsidP="002C1DD3">
      <w:pPr>
        <w:pStyle w:val="Corpotesto"/>
        <w:rPr>
          <w:rFonts w:cs="Arial"/>
          <w:i/>
          <w:iCs/>
        </w:rPr>
      </w:pPr>
      <w:r w:rsidRPr="002C1DD3">
        <w:rPr>
          <w:rFonts w:cs="Arial"/>
          <w:i/>
          <w:iCs/>
        </w:rPr>
        <w:t xml:space="preserve">Guardò ed ecco, il re stava sul suo seggio all'ingresso; gli ufficiali e i trombettieri circondavano il re; tutto il popolo del paese gioiva a suon di trombe; i cantori, </w:t>
      </w:r>
      <w:r w:rsidRPr="002C1DD3">
        <w:rPr>
          <w:rFonts w:cs="Arial"/>
          <w:i/>
          <w:iCs/>
        </w:rPr>
        <w:lastRenderedPageBreak/>
        <w:t>con gli strumenti musicali, intonavano i canti di lode. Atalia si strappò le vesti e g</w:t>
      </w:r>
      <w:r>
        <w:rPr>
          <w:rFonts w:cs="Arial"/>
          <w:i/>
          <w:iCs/>
        </w:rPr>
        <w:t>ridò: "Tradimento, tradimento!" (</w:t>
      </w:r>
      <w:r w:rsidR="00B73471" w:rsidRPr="002C1DD3">
        <w:rPr>
          <w:rFonts w:cs="Arial"/>
          <w:i/>
          <w:iCs/>
        </w:rPr>
        <w:t>2Cr 23, 13</w:t>
      </w:r>
      <w:r>
        <w:rPr>
          <w:rFonts w:cs="Arial"/>
          <w:i/>
          <w:iCs/>
        </w:rPr>
        <w:t xml:space="preserve">). </w:t>
      </w:r>
    </w:p>
    <w:p w14:paraId="5FBF6430" w14:textId="77777777" w:rsidR="00B73471" w:rsidRPr="002C1DD3" w:rsidRDefault="002C1DD3" w:rsidP="002C1DD3">
      <w:pPr>
        <w:pStyle w:val="Corpotesto"/>
        <w:rPr>
          <w:rFonts w:cs="Arial"/>
          <w:i/>
          <w:iCs/>
        </w:rPr>
      </w:pPr>
      <w:r w:rsidRPr="002C1DD3">
        <w:rPr>
          <w:rFonts w:cs="Arial"/>
          <w:i/>
          <w:iCs/>
        </w:rPr>
        <w:t>Udite le parole della legge, il re si strappò le vesti</w:t>
      </w:r>
      <w:r>
        <w:rPr>
          <w:rFonts w:cs="Arial"/>
          <w:i/>
          <w:iCs/>
        </w:rPr>
        <w:t xml:space="preserve"> (</w:t>
      </w:r>
      <w:r w:rsidR="00B73471" w:rsidRPr="002C1DD3">
        <w:rPr>
          <w:rFonts w:cs="Arial"/>
          <w:i/>
          <w:iCs/>
        </w:rPr>
        <w:t>2Cr 34, 19</w:t>
      </w:r>
      <w:r>
        <w:rPr>
          <w:rFonts w:cs="Arial"/>
          <w:i/>
          <w:iCs/>
        </w:rPr>
        <w:t xml:space="preserve">). </w:t>
      </w:r>
    </w:p>
    <w:p w14:paraId="4C73614D" w14:textId="77777777" w:rsidR="00B73471" w:rsidRPr="002C1DD3" w:rsidRDefault="002C1DD3" w:rsidP="002C1DD3">
      <w:pPr>
        <w:pStyle w:val="Corpotesto"/>
        <w:rPr>
          <w:rFonts w:cs="Arial"/>
          <w:i/>
          <w:iCs/>
        </w:rPr>
      </w:pPr>
      <w:r>
        <w:rPr>
          <w:rFonts w:cs="Arial"/>
          <w:i/>
          <w:iCs/>
        </w:rPr>
        <w:t xml:space="preserve">… </w:t>
      </w:r>
      <w:r w:rsidRPr="002C1DD3">
        <w:rPr>
          <w:rFonts w:cs="Arial"/>
          <w:i/>
          <w:iCs/>
        </w:rPr>
        <w:t>poiché il tuo cuore si è intenerito e ti sei umiliato davanti a Dio, udendo le mie parole contro questo luogo e contro i suoi abitanti; poiché ti sei umiliato davanti a me, ti sei strappate le vesti e hai pianto davanti a me, anch'io ho ascoltato. Oracolo del Signore!</w:t>
      </w:r>
      <w:r>
        <w:rPr>
          <w:rFonts w:cs="Arial"/>
          <w:i/>
          <w:iCs/>
        </w:rPr>
        <w:t xml:space="preserve"> (</w:t>
      </w:r>
      <w:r w:rsidR="00B73471" w:rsidRPr="002C1DD3">
        <w:rPr>
          <w:rFonts w:cs="Arial"/>
          <w:i/>
          <w:iCs/>
        </w:rPr>
        <w:t>2Cr 34, 27</w:t>
      </w:r>
      <w:r>
        <w:rPr>
          <w:rFonts w:cs="Arial"/>
          <w:i/>
          <w:iCs/>
        </w:rPr>
        <w:t xml:space="preserve">). </w:t>
      </w:r>
    </w:p>
    <w:p w14:paraId="0168ABFB" w14:textId="77777777" w:rsidR="00B73471" w:rsidRPr="002C1DD3" w:rsidRDefault="002C1DD3" w:rsidP="002C1DD3">
      <w:pPr>
        <w:pStyle w:val="Corpotesto"/>
        <w:rPr>
          <w:rFonts w:cs="Arial"/>
          <w:i/>
          <w:iCs/>
        </w:rPr>
      </w:pPr>
      <w:r w:rsidRPr="002C1DD3">
        <w:rPr>
          <w:rFonts w:cs="Arial"/>
          <w:i/>
          <w:iCs/>
        </w:rPr>
        <w:t>Allora diede in alte grida di dolore e di lamento, urlando con tutte le forze e stracciandosi le vesti</w:t>
      </w:r>
      <w:r>
        <w:rPr>
          <w:rFonts w:cs="Arial"/>
          <w:i/>
          <w:iCs/>
        </w:rPr>
        <w:t xml:space="preserve"> (</w:t>
      </w:r>
      <w:r w:rsidR="00B73471" w:rsidRPr="002C1DD3">
        <w:rPr>
          <w:rFonts w:cs="Arial"/>
          <w:i/>
          <w:iCs/>
        </w:rPr>
        <w:t>Gdt 14, 16</w:t>
      </w:r>
      <w:r>
        <w:rPr>
          <w:rFonts w:cs="Arial"/>
          <w:i/>
          <w:iCs/>
        </w:rPr>
        <w:t xml:space="preserve">). </w:t>
      </w:r>
    </w:p>
    <w:p w14:paraId="279A69F7" w14:textId="77777777" w:rsidR="00B73471" w:rsidRPr="002C1DD3" w:rsidRDefault="002C1DD3" w:rsidP="002C1DD3">
      <w:pPr>
        <w:pStyle w:val="Corpotesto"/>
        <w:rPr>
          <w:rFonts w:cs="Arial"/>
          <w:i/>
          <w:iCs/>
        </w:rPr>
      </w:pPr>
      <w:r w:rsidRPr="002C1DD3">
        <w:rPr>
          <w:rFonts w:cs="Arial"/>
          <w:i/>
          <w:iCs/>
        </w:rPr>
        <w:t>Quando Mardocheo seppe quanto era stato fatto, si stracciò le vesti, si coprì di sacco e di cenere e uscì in mezzo alla cit</w:t>
      </w:r>
      <w:r>
        <w:rPr>
          <w:rFonts w:cs="Arial"/>
          <w:i/>
          <w:iCs/>
        </w:rPr>
        <w:t>tà, mandando alte e amare grida (</w:t>
      </w:r>
      <w:r w:rsidR="00B73471" w:rsidRPr="002C1DD3">
        <w:rPr>
          <w:rFonts w:cs="Arial"/>
          <w:i/>
          <w:iCs/>
        </w:rPr>
        <w:t>Est 4, 1</w:t>
      </w:r>
      <w:r>
        <w:rPr>
          <w:rFonts w:cs="Arial"/>
          <w:i/>
          <w:iCs/>
        </w:rPr>
        <w:t xml:space="preserve">). </w:t>
      </w:r>
    </w:p>
    <w:p w14:paraId="69E001E5" w14:textId="77777777" w:rsidR="00B73471" w:rsidRPr="002C1DD3" w:rsidRDefault="002C1DD3" w:rsidP="002C1DD3">
      <w:pPr>
        <w:pStyle w:val="Corpotesto"/>
        <w:rPr>
          <w:rFonts w:cs="Arial"/>
          <w:i/>
          <w:iCs/>
        </w:rPr>
      </w:pPr>
      <w:r w:rsidRPr="002C1DD3">
        <w:rPr>
          <w:rFonts w:cs="Arial"/>
          <w:i/>
          <w:iCs/>
        </w:rPr>
        <w:t>Mattatia e i suoi figli si stracciarono le vesti, si vestirono di sa</w:t>
      </w:r>
      <w:r>
        <w:rPr>
          <w:rFonts w:cs="Arial"/>
          <w:i/>
          <w:iCs/>
        </w:rPr>
        <w:t>cco e si misero in grande lutto (</w:t>
      </w:r>
      <w:r w:rsidR="00B73471" w:rsidRPr="002C1DD3">
        <w:rPr>
          <w:rFonts w:cs="Arial"/>
          <w:i/>
          <w:iCs/>
        </w:rPr>
        <w:t>1Mac 2, 14</w:t>
      </w:r>
      <w:r>
        <w:rPr>
          <w:rFonts w:cs="Arial"/>
          <w:i/>
          <w:iCs/>
        </w:rPr>
        <w:t xml:space="preserve">). </w:t>
      </w:r>
    </w:p>
    <w:p w14:paraId="51B59960" w14:textId="77777777" w:rsidR="00B73471" w:rsidRPr="002C1DD3" w:rsidRDefault="002C1DD3" w:rsidP="002C1DD3">
      <w:pPr>
        <w:pStyle w:val="Corpotesto"/>
        <w:rPr>
          <w:rFonts w:cs="Arial"/>
          <w:i/>
          <w:iCs/>
        </w:rPr>
      </w:pPr>
      <w:r w:rsidRPr="002C1DD3">
        <w:rPr>
          <w:rFonts w:cs="Arial"/>
          <w:i/>
          <w:iCs/>
        </w:rPr>
        <w:t>In quel giorno digiunarono e si vestirono di sacco, si sparsero la cenere sul capo e si stracciarono le vesti</w:t>
      </w:r>
      <w:r>
        <w:rPr>
          <w:rFonts w:cs="Arial"/>
          <w:i/>
          <w:iCs/>
        </w:rPr>
        <w:t xml:space="preserve"> (</w:t>
      </w:r>
      <w:r w:rsidR="00B73471" w:rsidRPr="002C1DD3">
        <w:rPr>
          <w:rFonts w:cs="Arial"/>
          <w:i/>
          <w:iCs/>
        </w:rPr>
        <w:t>1Mac 3, 47</w:t>
      </w:r>
      <w:r>
        <w:rPr>
          <w:rFonts w:cs="Arial"/>
          <w:i/>
          <w:iCs/>
        </w:rPr>
        <w:t xml:space="preserve">). </w:t>
      </w:r>
    </w:p>
    <w:p w14:paraId="3EC9DEAD" w14:textId="77777777" w:rsidR="00B73471" w:rsidRPr="002C1DD3" w:rsidRDefault="002C1DD3" w:rsidP="002C1DD3">
      <w:pPr>
        <w:pStyle w:val="Corpotesto"/>
        <w:rPr>
          <w:rFonts w:cs="Arial"/>
          <w:i/>
          <w:iCs/>
        </w:rPr>
      </w:pPr>
      <w:r w:rsidRPr="002C1DD3">
        <w:rPr>
          <w:rFonts w:cs="Arial"/>
          <w:i/>
          <w:iCs/>
        </w:rPr>
        <w:t xml:space="preserve">Allora si stracciarono le vesti, fecero grande </w:t>
      </w:r>
      <w:r>
        <w:rPr>
          <w:rFonts w:cs="Arial"/>
          <w:i/>
          <w:iCs/>
        </w:rPr>
        <w:t>pianto, si cosparsero di cenere (</w:t>
      </w:r>
      <w:r w:rsidR="00B73471" w:rsidRPr="002C1DD3">
        <w:rPr>
          <w:rFonts w:cs="Arial"/>
          <w:i/>
          <w:iCs/>
        </w:rPr>
        <w:t>1Mac 4, 39</w:t>
      </w:r>
      <w:r>
        <w:rPr>
          <w:rFonts w:cs="Arial"/>
          <w:i/>
          <w:iCs/>
        </w:rPr>
        <w:t xml:space="preserve">). </w:t>
      </w:r>
    </w:p>
    <w:p w14:paraId="617074C7" w14:textId="77777777" w:rsidR="00B73471" w:rsidRPr="002C1DD3" w:rsidRDefault="002C1DD3" w:rsidP="002C1DD3">
      <w:pPr>
        <w:pStyle w:val="Corpotesto"/>
        <w:rPr>
          <w:rFonts w:cs="Arial"/>
          <w:i/>
          <w:iCs/>
        </w:rPr>
      </w:pPr>
      <w:r w:rsidRPr="002C1DD3">
        <w:rPr>
          <w:rFonts w:cs="Arial"/>
          <w:i/>
          <w:iCs/>
        </w:rPr>
        <w:t>Stavano ancora leggendo la lettera ed ecco presentarsi altri messaggeri dalla Galilea con le vesti stracciate</w:t>
      </w:r>
      <w:r>
        <w:rPr>
          <w:rFonts w:cs="Arial"/>
          <w:i/>
          <w:iCs/>
        </w:rPr>
        <w:t xml:space="preserve"> portando notizie simili (</w:t>
      </w:r>
      <w:r w:rsidR="00B73471" w:rsidRPr="002C1DD3">
        <w:rPr>
          <w:rFonts w:cs="Arial"/>
          <w:i/>
          <w:iCs/>
        </w:rPr>
        <w:t>1Mac 5, 14</w:t>
      </w:r>
      <w:r>
        <w:rPr>
          <w:rFonts w:cs="Arial"/>
          <w:i/>
          <w:iCs/>
        </w:rPr>
        <w:t xml:space="preserve">). </w:t>
      </w:r>
    </w:p>
    <w:p w14:paraId="323CDFA5" w14:textId="77777777" w:rsidR="00B73471" w:rsidRPr="002C1DD3" w:rsidRDefault="002C1DD3" w:rsidP="002C1DD3">
      <w:pPr>
        <w:pStyle w:val="Corpotesto"/>
        <w:rPr>
          <w:rFonts w:cs="Arial"/>
          <w:i/>
          <w:iCs/>
        </w:rPr>
      </w:pPr>
      <w:r w:rsidRPr="002C1DD3">
        <w:rPr>
          <w:rFonts w:cs="Arial"/>
          <w:i/>
          <w:iCs/>
        </w:rPr>
        <w:t>Allora Giònata si stracciò le vesti, si cosparse il capo di</w:t>
      </w:r>
      <w:r>
        <w:rPr>
          <w:rFonts w:cs="Arial"/>
          <w:i/>
          <w:iCs/>
        </w:rPr>
        <w:t xml:space="preserve"> polvere e si prostrò a pregare (</w:t>
      </w:r>
      <w:r w:rsidR="00B73471" w:rsidRPr="002C1DD3">
        <w:rPr>
          <w:rFonts w:cs="Arial"/>
          <w:i/>
          <w:iCs/>
        </w:rPr>
        <w:t>1Mac 11, 71</w:t>
      </w:r>
      <w:r>
        <w:rPr>
          <w:rFonts w:cs="Arial"/>
          <w:i/>
          <w:iCs/>
        </w:rPr>
        <w:t xml:space="preserve">). </w:t>
      </w:r>
    </w:p>
    <w:p w14:paraId="645C7F40" w14:textId="77777777" w:rsidR="00B73471" w:rsidRPr="002C1DD3" w:rsidRDefault="002C1DD3" w:rsidP="002C1DD3">
      <w:pPr>
        <w:pStyle w:val="Corpotesto"/>
        <w:rPr>
          <w:rFonts w:cs="Arial"/>
          <w:i/>
          <w:iCs/>
        </w:rPr>
      </w:pPr>
      <w:r w:rsidRPr="002C1DD3">
        <w:rPr>
          <w:rFonts w:cs="Arial"/>
          <w:i/>
          <w:iCs/>
        </w:rPr>
        <w:t>I cittadini salirono sulle mura insieme con le mogli e i bambini, con le vesti stracciate, e supplicarono a gran voce per indurre Simone a dar loro la destra</w:t>
      </w:r>
      <w:r>
        <w:rPr>
          <w:rFonts w:cs="Arial"/>
          <w:i/>
          <w:iCs/>
        </w:rPr>
        <w:t xml:space="preserve"> (</w:t>
      </w:r>
      <w:r w:rsidR="00B73471" w:rsidRPr="002C1DD3">
        <w:rPr>
          <w:rFonts w:cs="Arial"/>
          <w:i/>
          <w:iCs/>
        </w:rPr>
        <w:t>1Mac 13, 45</w:t>
      </w:r>
      <w:r>
        <w:rPr>
          <w:rFonts w:cs="Arial"/>
          <w:i/>
          <w:iCs/>
        </w:rPr>
        <w:t xml:space="preserve">). </w:t>
      </w:r>
    </w:p>
    <w:p w14:paraId="4B8AB0F0" w14:textId="77777777" w:rsidR="00B73471" w:rsidRPr="002C1DD3" w:rsidRDefault="002C1DD3" w:rsidP="002C1DD3">
      <w:pPr>
        <w:pStyle w:val="Corpotesto"/>
        <w:rPr>
          <w:rFonts w:cs="Arial"/>
          <w:i/>
          <w:iCs/>
        </w:rPr>
      </w:pPr>
      <w:r>
        <w:rPr>
          <w:rFonts w:cs="Arial"/>
          <w:i/>
          <w:iCs/>
        </w:rPr>
        <w:t xml:space="preserve">… </w:t>
      </w:r>
      <w:r w:rsidRPr="002C1DD3">
        <w:rPr>
          <w:rFonts w:cs="Arial"/>
          <w:i/>
          <w:iCs/>
        </w:rPr>
        <w:t>subito, acceso di sdegno, tolse la porpora ad Andronìco, ne stracciò le vesti e lo trascinò attraverso tutta la città fino al luogo stesso dove egli aveva sacrilegamente ucciso Onia e là cancellò dal mondo l'assassino. Così il Signo</w:t>
      </w:r>
      <w:r>
        <w:rPr>
          <w:rFonts w:cs="Arial"/>
          <w:i/>
          <w:iCs/>
        </w:rPr>
        <w:t>re gli rese il meritato castigo (</w:t>
      </w:r>
      <w:r w:rsidR="00B73471" w:rsidRPr="002C1DD3">
        <w:rPr>
          <w:rFonts w:cs="Arial"/>
          <w:i/>
          <w:iCs/>
        </w:rPr>
        <w:t>2Mac 4, 38</w:t>
      </w:r>
      <w:r>
        <w:rPr>
          <w:rFonts w:cs="Arial"/>
          <w:i/>
          <w:iCs/>
        </w:rPr>
        <w:t xml:space="preserve">). </w:t>
      </w:r>
    </w:p>
    <w:p w14:paraId="22B2B63D" w14:textId="77777777" w:rsidR="00B73471" w:rsidRPr="002C1DD3" w:rsidRDefault="002C1DD3" w:rsidP="002C1DD3">
      <w:pPr>
        <w:pStyle w:val="Corpotesto"/>
        <w:rPr>
          <w:rFonts w:cs="Arial"/>
          <w:i/>
          <w:iCs/>
        </w:rPr>
      </w:pPr>
      <w:r w:rsidRPr="002C1DD3">
        <w:rPr>
          <w:rFonts w:cs="Arial"/>
          <w:i/>
          <w:iCs/>
        </w:rPr>
        <w:t>Allora Giobbe si alzò e si stracciò le vesti, si rase il capo, cadde a terra, si prostrò</w:t>
      </w:r>
      <w:r>
        <w:rPr>
          <w:rFonts w:cs="Arial"/>
          <w:i/>
          <w:iCs/>
        </w:rPr>
        <w:t xml:space="preserve"> (</w:t>
      </w:r>
      <w:r w:rsidR="00B73471" w:rsidRPr="002C1DD3">
        <w:rPr>
          <w:rFonts w:cs="Arial"/>
          <w:i/>
          <w:iCs/>
        </w:rPr>
        <w:t>Gb 1, 20</w:t>
      </w:r>
      <w:r>
        <w:rPr>
          <w:rFonts w:cs="Arial"/>
          <w:i/>
          <w:iCs/>
        </w:rPr>
        <w:t xml:space="preserve">). </w:t>
      </w:r>
    </w:p>
    <w:p w14:paraId="3D060DD7" w14:textId="77777777" w:rsidR="00B73471" w:rsidRPr="002C1DD3" w:rsidRDefault="002C1DD3" w:rsidP="002C1DD3">
      <w:pPr>
        <w:pStyle w:val="Corpotesto"/>
        <w:rPr>
          <w:rFonts w:cs="Arial"/>
          <w:i/>
          <w:iCs/>
        </w:rPr>
      </w:pPr>
      <w:r w:rsidRPr="002C1DD3">
        <w:rPr>
          <w:rFonts w:cs="Arial"/>
          <w:i/>
          <w:iCs/>
        </w:rPr>
        <w:t>Alzarono gli occhi da lontano ma non lo riconobbero e, dando in grida, si misero a piangere. Ognuno si stracciò le vesti e</w:t>
      </w:r>
      <w:r>
        <w:rPr>
          <w:rFonts w:cs="Arial"/>
          <w:i/>
          <w:iCs/>
        </w:rPr>
        <w:t xml:space="preserve"> si cosparse il capo di polvere (</w:t>
      </w:r>
      <w:r w:rsidR="00B73471" w:rsidRPr="002C1DD3">
        <w:rPr>
          <w:rFonts w:cs="Arial"/>
          <w:i/>
          <w:iCs/>
        </w:rPr>
        <w:t>Gb 2, 12</w:t>
      </w:r>
      <w:r>
        <w:rPr>
          <w:rFonts w:cs="Arial"/>
          <w:i/>
          <w:iCs/>
        </w:rPr>
        <w:t xml:space="preserve">). </w:t>
      </w:r>
    </w:p>
    <w:p w14:paraId="2C4DB61E" w14:textId="77777777" w:rsidR="00B73471" w:rsidRPr="002C1DD3" w:rsidRDefault="002C1DD3" w:rsidP="002C1DD3">
      <w:pPr>
        <w:pStyle w:val="Corpotesto"/>
        <w:rPr>
          <w:rFonts w:cs="Arial"/>
          <w:i/>
          <w:iCs/>
        </w:rPr>
      </w:pPr>
      <w:r w:rsidRPr="002C1DD3">
        <w:rPr>
          <w:rFonts w:cs="Arial"/>
          <w:i/>
          <w:iCs/>
        </w:rPr>
        <w:t>Eliakìm figlio di Chelkìa, il maggiordomo, Sebnà lo scrivano e Ioach figlio di Asaf, l'archivista, si presentarono a Ezechia con le vesti stracciate e gli riferirono le p</w:t>
      </w:r>
      <w:r>
        <w:rPr>
          <w:rFonts w:cs="Arial"/>
          <w:i/>
          <w:iCs/>
        </w:rPr>
        <w:t>arole del gran coppiere (</w:t>
      </w:r>
      <w:r w:rsidR="00B73471" w:rsidRPr="002C1DD3">
        <w:rPr>
          <w:rFonts w:cs="Arial"/>
          <w:i/>
          <w:iCs/>
        </w:rPr>
        <w:t>Is 36, 22</w:t>
      </w:r>
      <w:r>
        <w:rPr>
          <w:rFonts w:cs="Arial"/>
          <w:i/>
          <w:iCs/>
        </w:rPr>
        <w:t xml:space="preserve">). </w:t>
      </w:r>
    </w:p>
    <w:p w14:paraId="3C505B8A" w14:textId="77777777" w:rsidR="00B73471" w:rsidRPr="002C1DD3" w:rsidRDefault="002C1DD3" w:rsidP="002C1DD3">
      <w:pPr>
        <w:pStyle w:val="Corpotesto"/>
        <w:rPr>
          <w:rFonts w:cs="Arial"/>
          <w:i/>
          <w:iCs/>
        </w:rPr>
      </w:pPr>
      <w:r w:rsidRPr="002C1DD3">
        <w:rPr>
          <w:rFonts w:cs="Arial"/>
          <w:i/>
          <w:iCs/>
        </w:rPr>
        <w:t>Quando udì, il re Ezechia si stracciò le vesti, si ricoprì di sacc</w:t>
      </w:r>
      <w:r>
        <w:rPr>
          <w:rFonts w:cs="Arial"/>
          <w:i/>
          <w:iCs/>
        </w:rPr>
        <w:t>o e andò nel tempio del Signore (</w:t>
      </w:r>
      <w:r w:rsidR="00B73471" w:rsidRPr="002C1DD3">
        <w:rPr>
          <w:rFonts w:cs="Arial"/>
          <w:i/>
          <w:iCs/>
        </w:rPr>
        <w:t>Is 37, 1</w:t>
      </w:r>
      <w:r>
        <w:rPr>
          <w:rFonts w:cs="Arial"/>
          <w:i/>
          <w:iCs/>
        </w:rPr>
        <w:t xml:space="preserve">). </w:t>
      </w:r>
    </w:p>
    <w:p w14:paraId="71D49146" w14:textId="77777777" w:rsidR="00B73471" w:rsidRPr="002C1DD3" w:rsidRDefault="002C1DD3" w:rsidP="002C1DD3">
      <w:pPr>
        <w:pStyle w:val="Corpotesto"/>
        <w:rPr>
          <w:rFonts w:cs="Arial"/>
          <w:i/>
          <w:iCs/>
        </w:rPr>
      </w:pPr>
      <w:r w:rsidRPr="002C1DD3">
        <w:rPr>
          <w:rFonts w:cs="Arial"/>
          <w:i/>
          <w:iCs/>
        </w:rPr>
        <w:t>Il re e tutti i suoi ministri non tremarono né si strapparono le vesti</w:t>
      </w:r>
      <w:r>
        <w:rPr>
          <w:rFonts w:cs="Arial"/>
          <w:i/>
          <w:iCs/>
        </w:rPr>
        <w:t xml:space="preserve"> all'udire tutte quelle cose (</w:t>
      </w:r>
      <w:r w:rsidR="00B73471" w:rsidRPr="002C1DD3">
        <w:rPr>
          <w:rFonts w:cs="Arial"/>
          <w:i/>
          <w:iCs/>
        </w:rPr>
        <w:t>Ger 36, 24</w:t>
      </w:r>
      <w:r>
        <w:rPr>
          <w:rFonts w:cs="Arial"/>
          <w:i/>
          <w:iCs/>
        </w:rPr>
        <w:t xml:space="preserve">). </w:t>
      </w:r>
    </w:p>
    <w:p w14:paraId="02D629F6" w14:textId="77777777" w:rsidR="00B73471" w:rsidRPr="002C1DD3" w:rsidRDefault="002C1DD3" w:rsidP="002C1DD3">
      <w:pPr>
        <w:pStyle w:val="Corpotesto"/>
        <w:rPr>
          <w:rFonts w:cs="Arial"/>
          <w:i/>
          <w:iCs/>
        </w:rPr>
      </w:pPr>
      <w:r>
        <w:rPr>
          <w:rFonts w:cs="Arial"/>
          <w:i/>
          <w:iCs/>
        </w:rPr>
        <w:lastRenderedPageBreak/>
        <w:t xml:space="preserve">… </w:t>
      </w:r>
      <w:r w:rsidRPr="002C1DD3">
        <w:rPr>
          <w:rFonts w:cs="Arial"/>
          <w:i/>
          <w:iCs/>
        </w:rPr>
        <w:t>vennero uomini da Sichem, da Silo e da Samaria: ottanta uomini con la barba rasa, le vesti stracciate e con incisioni sul corpo. Essi avevano nelle mani offerte e incenso da</w:t>
      </w:r>
      <w:r>
        <w:rPr>
          <w:rFonts w:cs="Arial"/>
          <w:i/>
          <w:iCs/>
        </w:rPr>
        <w:t xml:space="preserve"> portare nel tempio del Signore (</w:t>
      </w:r>
      <w:r w:rsidR="00B73471" w:rsidRPr="002C1DD3">
        <w:rPr>
          <w:rFonts w:cs="Arial"/>
          <w:i/>
          <w:iCs/>
        </w:rPr>
        <w:t>Ger 41, 5</w:t>
      </w:r>
      <w:r>
        <w:rPr>
          <w:rFonts w:cs="Arial"/>
          <w:i/>
          <w:iCs/>
        </w:rPr>
        <w:t xml:space="preserve">). </w:t>
      </w:r>
    </w:p>
    <w:p w14:paraId="6D147BD6" w14:textId="77777777" w:rsidR="00B73471" w:rsidRPr="002C1DD3" w:rsidRDefault="002C1DD3" w:rsidP="002C1DD3">
      <w:pPr>
        <w:pStyle w:val="Corpotesto"/>
        <w:rPr>
          <w:rFonts w:cs="Arial"/>
          <w:i/>
          <w:iCs/>
        </w:rPr>
      </w:pPr>
      <w:r w:rsidRPr="002C1DD3">
        <w:rPr>
          <w:rFonts w:cs="Arial"/>
          <w:i/>
          <w:iCs/>
        </w:rPr>
        <w:t>Nei templi i sacerdoti siedono con le vesti stracciate, la testa e le</w:t>
      </w:r>
      <w:r>
        <w:rPr>
          <w:rFonts w:cs="Arial"/>
          <w:i/>
          <w:iCs/>
        </w:rPr>
        <w:t xml:space="preserve"> guance rasate, a capo scoperto (</w:t>
      </w:r>
      <w:r w:rsidR="00B73471" w:rsidRPr="002C1DD3">
        <w:rPr>
          <w:rFonts w:cs="Arial"/>
          <w:i/>
          <w:iCs/>
        </w:rPr>
        <w:t>Bar 6, 30</w:t>
      </w:r>
      <w:r>
        <w:rPr>
          <w:rFonts w:cs="Arial"/>
          <w:i/>
          <w:iCs/>
        </w:rPr>
        <w:t xml:space="preserve">). </w:t>
      </w:r>
    </w:p>
    <w:p w14:paraId="45DFA6CC" w14:textId="77777777" w:rsidR="00B73471" w:rsidRPr="002C1DD3" w:rsidRDefault="002C1DD3" w:rsidP="002C1DD3">
      <w:pPr>
        <w:pStyle w:val="Corpotesto"/>
        <w:rPr>
          <w:rFonts w:cs="Arial"/>
          <w:i/>
          <w:iCs/>
        </w:rPr>
      </w:pPr>
      <w:r w:rsidRPr="002C1DD3">
        <w:rPr>
          <w:rFonts w:cs="Arial"/>
          <w:i/>
          <w:iCs/>
        </w:rPr>
        <w:t>Laceratevi il cuore e non le vesti, ritornate al Signore vostro Dio, perchè egli è misericordioso e benigno, tardo all'ira e ricco di benevolenza e si impietosisce riguardo alla sven</w:t>
      </w:r>
      <w:r>
        <w:rPr>
          <w:rFonts w:cs="Arial"/>
          <w:i/>
          <w:iCs/>
        </w:rPr>
        <w:t>tura (</w:t>
      </w:r>
      <w:r w:rsidR="00B73471" w:rsidRPr="002C1DD3">
        <w:rPr>
          <w:rFonts w:cs="Arial"/>
          <w:i/>
          <w:iCs/>
        </w:rPr>
        <w:t>Gl 2, 13</w:t>
      </w:r>
      <w:r>
        <w:rPr>
          <w:rFonts w:cs="Arial"/>
          <w:i/>
          <w:iCs/>
        </w:rPr>
        <w:t xml:space="preserve">). </w:t>
      </w:r>
    </w:p>
    <w:p w14:paraId="300EB9CD" w14:textId="77777777" w:rsidR="00B73471" w:rsidRPr="002C1DD3" w:rsidRDefault="002C1DD3" w:rsidP="002C1DD3">
      <w:pPr>
        <w:pStyle w:val="Corpotesto"/>
        <w:rPr>
          <w:rFonts w:cs="Arial"/>
          <w:i/>
          <w:iCs/>
        </w:rPr>
      </w:pPr>
      <w:r w:rsidRPr="002C1DD3">
        <w:rPr>
          <w:rFonts w:cs="Arial"/>
          <w:i/>
          <w:iCs/>
        </w:rPr>
        <w:t>Allora il sommo sacerdote si stracciò le vesti dicendo: "Ha bestemmiato! Perché abbiamo ancora bisogno di testimoni? Ecc</w:t>
      </w:r>
      <w:r>
        <w:rPr>
          <w:rFonts w:cs="Arial"/>
          <w:i/>
          <w:iCs/>
        </w:rPr>
        <w:t>o, ora avete udito la bestemmia (</w:t>
      </w:r>
      <w:r w:rsidR="00B73471" w:rsidRPr="002C1DD3">
        <w:rPr>
          <w:rFonts w:cs="Arial"/>
          <w:i/>
          <w:iCs/>
        </w:rPr>
        <w:t>Mt 26, 65</w:t>
      </w:r>
      <w:r>
        <w:rPr>
          <w:rFonts w:cs="Arial"/>
          <w:i/>
          <w:iCs/>
        </w:rPr>
        <w:t xml:space="preserve">). </w:t>
      </w:r>
    </w:p>
    <w:p w14:paraId="3FFAB135" w14:textId="77777777" w:rsidR="00B73471" w:rsidRPr="002C1DD3" w:rsidRDefault="002C1DD3" w:rsidP="002C1DD3">
      <w:pPr>
        <w:pStyle w:val="Corpotesto"/>
        <w:rPr>
          <w:rFonts w:cs="Arial"/>
          <w:i/>
          <w:iCs/>
        </w:rPr>
      </w:pPr>
      <w:r w:rsidRPr="002C1DD3">
        <w:rPr>
          <w:rFonts w:cs="Arial"/>
          <w:i/>
          <w:iCs/>
        </w:rPr>
        <w:t>Allora il sommo sacerdote, stracciandosi le vesti, disse: "Che bisogno abbiamo ancora di testimoni?</w:t>
      </w:r>
      <w:r>
        <w:rPr>
          <w:rFonts w:cs="Arial"/>
          <w:i/>
          <w:iCs/>
        </w:rPr>
        <w:t xml:space="preserve"> (</w:t>
      </w:r>
      <w:r w:rsidR="00B73471" w:rsidRPr="002C1DD3">
        <w:rPr>
          <w:rFonts w:cs="Arial"/>
          <w:i/>
          <w:iCs/>
        </w:rPr>
        <w:t>Mc 14, 63</w:t>
      </w:r>
      <w:r>
        <w:rPr>
          <w:rFonts w:cs="Arial"/>
          <w:i/>
          <w:iCs/>
        </w:rPr>
        <w:t xml:space="preserve">). </w:t>
      </w:r>
    </w:p>
    <w:p w14:paraId="0F6D1FE4" w14:textId="77777777" w:rsidR="00B73471" w:rsidRPr="002C1DD3" w:rsidRDefault="002C1DD3" w:rsidP="002C1DD3">
      <w:pPr>
        <w:pStyle w:val="Corpotesto"/>
        <w:rPr>
          <w:rFonts w:cs="Arial"/>
          <w:i/>
          <w:iCs/>
        </w:rPr>
      </w:pPr>
      <w:r w:rsidRPr="002C1DD3">
        <w:rPr>
          <w:rFonts w:cs="Arial"/>
          <w:i/>
          <w:iCs/>
        </w:rPr>
        <w:t>Sentendo ciò, gli apostoli Barnaba e Paolo si strapparono le vesti e si preci</w:t>
      </w:r>
      <w:r>
        <w:rPr>
          <w:rFonts w:cs="Arial"/>
          <w:i/>
          <w:iCs/>
        </w:rPr>
        <w:t>pitarono tra la folla, gridando (</w:t>
      </w:r>
      <w:r w:rsidR="00B73471" w:rsidRPr="002C1DD3">
        <w:rPr>
          <w:rFonts w:cs="Arial"/>
          <w:i/>
          <w:iCs/>
        </w:rPr>
        <w:t>At 14, 14</w:t>
      </w:r>
      <w:r>
        <w:rPr>
          <w:rFonts w:cs="Arial"/>
          <w:i/>
          <w:iCs/>
        </w:rPr>
        <w:t xml:space="preserve">). </w:t>
      </w:r>
    </w:p>
    <w:p w14:paraId="686D14F0" w14:textId="77777777" w:rsidR="00B73471" w:rsidRPr="002C1DD3" w:rsidRDefault="002C1DD3" w:rsidP="002C1DD3">
      <w:pPr>
        <w:pStyle w:val="Corpotesto"/>
        <w:rPr>
          <w:rFonts w:cs="Arial"/>
          <w:i/>
          <w:iCs/>
        </w:rPr>
      </w:pPr>
      <w:r w:rsidRPr="002C1DD3">
        <w:rPr>
          <w:rFonts w:cs="Arial"/>
          <w:i/>
          <w:iCs/>
        </w:rPr>
        <w:t xml:space="preserve">Ma poiché essi gli si opponevano e bestemmiavano, scuotendosi le vesti, disse: "Il vostro sangue ricada sul vostro capo: io sono innocente; da </w:t>
      </w:r>
      <w:r>
        <w:rPr>
          <w:rFonts w:cs="Arial"/>
          <w:i/>
          <w:iCs/>
        </w:rPr>
        <w:t>ora in poi io andrò dai pagani" (</w:t>
      </w:r>
      <w:r w:rsidR="00B73471" w:rsidRPr="002C1DD3">
        <w:rPr>
          <w:rFonts w:cs="Arial"/>
          <w:i/>
          <w:iCs/>
        </w:rPr>
        <w:t>At 18, 6</w:t>
      </w:r>
      <w:r>
        <w:rPr>
          <w:rFonts w:cs="Arial"/>
          <w:i/>
          <w:iCs/>
        </w:rPr>
        <w:t xml:space="preserve">). </w:t>
      </w:r>
    </w:p>
    <w:p w14:paraId="3BC93459" w14:textId="77777777" w:rsidR="006320A6" w:rsidRDefault="00564726" w:rsidP="009B2AAC">
      <w:pPr>
        <w:pStyle w:val="Corpotesto"/>
      </w:pPr>
      <w:r>
        <w:t xml:space="preserve">Le vesti del sommo sacerdote dovranno rimanere sempre integre, sante, immacolate. Anche il suo capo dovrà essere sempre in ordine. </w:t>
      </w:r>
      <w:r w:rsidR="002030D5">
        <w:t>Il suo capo non doveva apparire arruffato, disordinato, senza alcuna cura.</w:t>
      </w:r>
    </w:p>
    <w:p w14:paraId="30EA0928" w14:textId="77777777" w:rsidR="002030D5" w:rsidRDefault="002030D5" w:rsidP="009B2AAC">
      <w:pPr>
        <w:pStyle w:val="Corpotesto"/>
      </w:pPr>
      <w:r>
        <w:t>Lui doveva essere vera immagine della purezza e della santità di Dio in mezzo al suo popolo.</w:t>
      </w:r>
    </w:p>
    <w:p w14:paraId="1D6E20AB" w14:textId="77777777" w:rsidR="002030D5" w:rsidRDefault="002030D5" w:rsidP="009B2AAC">
      <w:pPr>
        <w:pStyle w:val="Corpotesto"/>
      </w:pPr>
      <w:r>
        <w:t xml:space="preserve">Eppure il sommo sacerdote dinanzi alla testimonianza di Gesù si scompone, perde il suo autocontrollo, il dominio di sé e questo è disdicevole. </w:t>
      </w:r>
    </w:p>
    <w:p w14:paraId="24E8117F" w14:textId="77777777" w:rsidR="000E509B"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11</w:t>
      </w:r>
      <w:r w:rsidRPr="00374753">
        <w:rPr>
          <w:rFonts w:ascii="Arial" w:hAnsi="Arial"/>
          <w:b/>
          <w:bCs/>
          <w:color w:val="000000"/>
          <w:sz w:val="24"/>
        </w:rPr>
        <w:t>Non si avvicinerà ad alcun cadavere; non potrà rendersi impuro neppure per suo padre e per sua madre.</w:t>
      </w:r>
    </w:p>
    <w:p w14:paraId="75F3F2A6" w14:textId="77777777" w:rsidR="000E509B" w:rsidRDefault="002030D5" w:rsidP="002030D5">
      <w:pPr>
        <w:pStyle w:val="Corpotesto"/>
      </w:pPr>
      <w:r>
        <w:t>Oltre alla somma cura che sempre dovrà avere per la sua persona, neanche gli è consentito di rendersi impuro neanche per il cadavere di suo padre o di sua madre.</w:t>
      </w:r>
    </w:p>
    <w:p w14:paraId="2AB0CF61" w14:textId="77777777" w:rsidR="002030D5" w:rsidRDefault="002030D5" w:rsidP="002030D5">
      <w:pPr>
        <w:pStyle w:val="Corpotesto"/>
      </w:pPr>
      <w:r>
        <w:t>Neanche questa impurità gli è consentita. Lui è l’immagine della sacralità e della santità di Dio sulla terra.</w:t>
      </w:r>
    </w:p>
    <w:p w14:paraId="5C10867E" w14:textId="77777777" w:rsidR="002030D5" w:rsidRDefault="00613A7F" w:rsidP="002030D5">
      <w:pPr>
        <w:pStyle w:val="Corpotesto"/>
      </w:pPr>
      <w:r>
        <w:t xml:space="preserve">Dovrà conservarsi sempre puro, sempre nella più alta sacralità. </w:t>
      </w:r>
    </w:p>
    <w:p w14:paraId="010469D7" w14:textId="77777777" w:rsidR="00374753"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12</w:t>
      </w:r>
      <w:r w:rsidRPr="00374753">
        <w:rPr>
          <w:rFonts w:ascii="Arial" w:hAnsi="Arial"/>
          <w:b/>
          <w:bCs/>
          <w:color w:val="000000"/>
          <w:sz w:val="24"/>
        </w:rPr>
        <w:t>Non uscirà dal santuario e non profanerà il santuario del suo Dio, perché la consacrazione è su di lui mediante l’olio dell’unzione del suo Dio. Io sono il Signore.</w:t>
      </w:r>
    </w:p>
    <w:p w14:paraId="215D1D52" w14:textId="77777777" w:rsidR="000E509B" w:rsidRDefault="00613A7F" w:rsidP="00613A7F">
      <w:pPr>
        <w:pStyle w:val="Corpotesto"/>
      </w:pPr>
      <w:r>
        <w:t>Questo versetto è di non chiara lettura e quindi di non chiara interpretazione.</w:t>
      </w:r>
    </w:p>
    <w:p w14:paraId="0C3A9FD2" w14:textId="77777777" w:rsidR="00613A7F" w:rsidRDefault="00613A7F" w:rsidP="00613A7F">
      <w:pPr>
        <w:pStyle w:val="Corpotesto"/>
      </w:pPr>
      <w:r>
        <w:t>Possiamo leggerlo in questo modo: non uscirà dal santuario con gli abiti di sommo sacerdote. Sono abiti sacri e mai potranno essere usati fuori del santuario.</w:t>
      </w:r>
    </w:p>
    <w:p w14:paraId="4011EFC7" w14:textId="77777777" w:rsidR="00613A7F" w:rsidRDefault="00613A7F" w:rsidP="00613A7F">
      <w:pPr>
        <w:pStyle w:val="Corpotesto"/>
      </w:pPr>
      <w:r>
        <w:lastRenderedPageBreak/>
        <w:t xml:space="preserve">Non profanerà il santuario del suo Dio: dovrà sempre entrare nel santuario nella più grande purezza e santità. Mai dovrà entrare con abiti profani. </w:t>
      </w:r>
    </w:p>
    <w:p w14:paraId="0B287522" w14:textId="77777777" w:rsidR="00613A7F" w:rsidRDefault="00613A7F" w:rsidP="00613A7F">
      <w:pPr>
        <w:pStyle w:val="Corpotesto"/>
      </w:pPr>
      <w:r>
        <w:t>Nell’esercizio del suo ministero nel santuario, dovrà sempre essere puro ed ind</w:t>
      </w:r>
      <w:r w:rsidR="00C21FFD">
        <w:t>ossare gli abiti sacerdotali suoi propri</w:t>
      </w:r>
      <w:r>
        <w:t>.</w:t>
      </w:r>
    </w:p>
    <w:p w14:paraId="2A224E41" w14:textId="77777777" w:rsidR="00613A7F" w:rsidRDefault="00613A7F" w:rsidP="00613A7F">
      <w:pPr>
        <w:pStyle w:val="Corpotesto"/>
      </w:pPr>
      <w:r>
        <w:t>Lui è stato consacrato mediante l’olio dell’unzione. È divenuto cosa santa per il suo Dio. Mai potrà divenire cosa profana.</w:t>
      </w:r>
    </w:p>
    <w:p w14:paraId="0120D03C" w14:textId="77777777" w:rsidR="00613A7F" w:rsidRDefault="00613A7F" w:rsidP="00613A7F">
      <w:pPr>
        <w:pStyle w:val="Corpotesto"/>
      </w:pPr>
      <w:r>
        <w:t>Il santissimo olio dell’unzione ha reso lui persona santissima. È stato come avvolto da quella santità che è tutta nell’olio.</w:t>
      </w:r>
    </w:p>
    <w:p w14:paraId="62E13F3F" w14:textId="77777777" w:rsidR="00613A7F" w:rsidRDefault="00613A7F" w:rsidP="00613A7F">
      <w:pPr>
        <w:pStyle w:val="Corpotesto"/>
      </w:pPr>
      <w:r>
        <w:t>Essendo stato reso santissimo, mai si potrà rendere lui profano, mondano, impuro, non casto.</w:t>
      </w:r>
    </w:p>
    <w:p w14:paraId="76444F97" w14:textId="77777777" w:rsidR="00613A7F" w:rsidRDefault="00613A7F" w:rsidP="00613A7F">
      <w:pPr>
        <w:pStyle w:val="Corpotesto"/>
      </w:pPr>
      <w:r>
        <w:t xml:space="preserve">Anche questa prescrizione è sigillata dal Signore: </w:t>
      </w:r>
      <w:r w:rsidRPr="00613A7F">
        <w:rPr>
          <w:i/>
        </w:rPr>
        <w:t>“Io sono il Signore”</w:t>
      </w:r>
      <w:r>
        <w:t>. Apponendo questa firma, tutti sanno che la norma viene direttamente da Dio.</w:t>
      </w:r>
    </w:p>
    <w:p w14:paraId="35AE5B40" w14:textId="77777777" w:rsidR="000E509B"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13</w:t>
      </w:r>
      <w:r w:rsidRPr="00374753">
        <w:rPr>
          <w:rFonts w:ascii="Arial" w:hAnsi="Arial"/>
          <w:b/>
          <w:bCs/>
          <w:color w:val="000000"/>
          <w:sz w:val="24"/>
        </w:rPr>
        <w:t>Sposerà una vergine.</w:t>
      </w:r>
    </w:p>
    <w:p w14:paraId="7CEF88C7" w14:textId="77777777" w:rsidR="000E509B" w:rsidRDefault="009A568A" w:rsidP="009A568A">
      <w:pPr>
        <w:pStyle w:val="Corpotesto"/>
      </w:pPr>
      <w:r>
        <w:t xml:space="preserve">Il sommo sacerdote potrà sposare solo una vergine. Non ci sono altre donne per lui. Solo ed unicamente una vergine. </w:t>
      </w:r>
    </w:p>
    <w:p w14:paraId="0C5F3507" w14:textId="77777777" w:rsidR="000E509B"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14</w:t>
      </w:r>
      <w:r w:rsidRPr="00374753">
        <w:rPr>
          <w:rFonts w:ascii="Arial" w:hAnsi="Arial"/>
          <w:b/>
          <w:bCs/>
          <w:color w:val="000000"/>
          <w:sz w:val="24"/>
        </w:rPr>
        <w:t>Non potrà sposare né una vedova né una divorziata né una disonorata né una prostituta, ma prenderà in moglie una vergine della sua parentela.</w:t>
      </w:r>
    </w:p>
    <w:p w14:paraId="3B821566" w14:textId="77777777" w:rsidR="000E509B" w:rsidRDefault="009A568A" w:rsidP="009A568A">
      <w:pPr>
        <w:pStyle w:val="Corpotesto"/>
      </w:pPr>
      <w:r>
        <w:t>Non potrà sposare né una vedova, né una divorziata, né una disonorata, né una prostituta. Tutte queste donne hanno perso la loro castità.</w:t>
      </w:r>
    </w:p>
    <w:p w14:paraId="087BCB51" w14:textId="77777777" w:rsidR="009A568A" w:rsidRDefault="009A568A" w:rsidP="009A568A">
      <w:pPr>
        <w:pStyle w:val="Corpotesto"/>
      </w:pPr>
      <w:r>
        <w:t>Lui dovrà sposare una donna casta, incontaminata, mai stata di un altro uomo.</w:t>
      </w:r>
    </w:p>
    <w:p w14:paraId="10338D10" w14:textId="77777777" w:rsidR="009A568A" w:rsidRDefault="009A568A" w:rsidP="009A568A">
      <w:pPr>
        <w:pStyle w:val="Corpotesto"/>
      </w:pPr>
      <w:r>
        <w:t>Questa vergine dovrà essere della sua parentela.</w:t>
      </w:r>
    </w:p>
    <w:p w14:paraId="24B75FDA" w14:textId="77777777" w:rsidR="00374753"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15</w:t>
      </w:r>
      <w:r w:rsidRPr="00374753">
        <w:rPr>
          <w:rFonts w:ascii="Arial" w:hAnsi="Arial"/>
          <w:b/>
          <w:bCs/>
          <w:color w:val="000000"/>
          <w:sz w:val="24"/>
        </w:rPr>
        <w:t>Così non disonorerà la sua discendenza tra la sua parentela; poiché io sono il Signore che lo santifico”».</w:t>
      </w:r>
    </w:p>
    <w:p w14:paraId="29E4FB26" w14:textId="77777777" w:rsidR="006C04E4" w:rsidRDefault="006C04E4" w:rsidP="006C04E4">
      <w:pPr>
        <w:pStyle w:val="Corpotesto"/>
      </w:pPr>
      <w:r>
        <w:t xml:space="preserve">La sua discendenza dovrà essere generata nella castità, nella verginità, nella purezza della donna che ha sposato. La sua discendenza così sarà sempre onorata. </w:t>
      </w:r>
    </w:p>
    <w:p w14:paraId="5083A92F" w14:textId="77777777" w:rsidR="006C04E4" w:rsidRDefault="006C04E4" w:rsidP="006C04E4">
      <w:pPr>
        <w:pStyle w:val="Corpotesto"/>
      </w:pPr>
      <w:r>
        <w:t xml:space="preserve">Sposando invece una donna non vergine e non casta, avrebbe disonorato la sua discendenza tra la sua parentela. </w:t>
      </w:r>
    </w:p>
    <w:p w14:paraId="65FE5BBF" w14:textId="77777777" w:rsidR="006C04E4" w:rsidRDefault="006B1264" w:rsidP="006C04E4">
      <w:pPr>
        <w:pStyle w:val="Corpotesto"/>
      </w:pPr>
      <w:r>
        <w:t xml:space="preserve">Dal sommo sacerdote sempre deve sgorgare santità per tutta la sua generazione. Nessuna macchia mai dovrà infangare il suo nome, né nella sua persona, né nella sua discendenza. </w:t>
      </w:r>
    </w:p>
    <w:p w14:paraId="6A1288E6" w14:textId="77777777" w:rsidR="006B1264" w:rsidRDefault="006B1264" w:rsidP="006C04E4">
      <w:pPr>
        <w:pStyle w:val="Corpotesto"/>
      </w:pPr>
      <w:r>
        <w:t xml:space="preserve">Anche questa norma è sigillata dal Signore: </w:t>
      </w:r>
      <w:r w:rsidRPr="006B1264">
        <w:rPr>
          <w:i/>
        </w:rPr>
        <w:t>“Io sono il Signore che lo santifico”</w:t>
      </w:r>
      <w:r>
        <w:t>. Il Signore santifica il sacerdote mediante l’olio santissimo dell’unzione.</w:t>
      </w:r>
    </w:p>
    <w:p w14:paraId="641AC994" w14:textId="77777777" w:rsidR="006B1264" w:rsidRDefault="006B1264" w:rsidP="006C04E4">
      <w:pPr>
        <w:pStyle w:val="Corpotesto"/>
      </w:pPr>
      <w:r>
        <w:t xml:space="preserve">Se per il sommo sacerdote dell’Antico Testamento era richiesta una santità così alta, un distacco, una separazione, un così alto dominio di sé, quale più alta santità non è richiesta per il sacerdote del Nuovo Testamento? Quale elevazione morale, spirituale non dovrà essere dote del sacerdote della </w:t>
      </w:r>
      <w:r w:rsidR="00D42A37">
        <w:t>Nuova Alleanza</w:t>
      </w:r>
      <w:r>
        <w:t>?</w:t>
      </w:r>
    </w:p>
    <w:p w14:paraId="72B40D6D" w14:textId="77777777" w:rsidR="006B1264" w:rsidRDefault="00D42A37" w:rsidP="006C04E4">
      <w:pPr>
        <w:pStyle w:val="Corpotesto"/>
      </w:pPr>
      <w:r>
        <w:t>La santità della N</w:t>
      </w:r>
      <w:r w:rsidR="00C21FFD">
        <w:t>u</w:t>
      </w:r>
      <w:r>
        <w:t>ova Alleanza infatti è infinitamente superiore alla santità dell’Antico Patto.</w:t>
      </w:r>
    </w:p>
    <w:p w14:paraId="00740690" w14:textId="77777777" w:rsidR="00D42A37" w:rsidRDefault="00D42A37" w:rsidP="006C04E4">
      <w:pPr>
        <w:pStyle w:val="Corpotesto"/>
      </w:pPr>
      <w:r>
        <w:lastRenderedPageBreak/>
        <w:t xml:space="preserve">La santità del sacerdote del Nuovo Patto dovrà essere in tutto simile a quella di Gesù Signore, che è il Santo di Dio per eccellenza. </w:t>
      </w:r>
    </w:p>
    <w:p w14:paraId="7E2C6E71" w14:textId="77777777" w:rsidR="006B1264" w:rsidRDefault="006B1264" w:rsidP="006C04E4">
      <w:pPr>
        <w:pStyle w:val="Corpotesto"/>
      </w:pPr>
    </w:p>
    <w:p w14:paraId="0995E4BC" w14:textId="77777777" w:rsidR="00374753" w:rsidRDefault="00374753" w:rsidP="00374753">
      <w:pPr>
        <w:pStyle w:val="Titolo3"/>
      </w:pPr>
      <w:bookmarkStart w:id="71" w:name="_Toc288558922"/>
      <w:bookmarkStart w:id="72" w:name="_Toc62153055"/>
      <w:r>
        <w:t>C. Impedimento al sacerdozio</w:t>
      </w:r>
      <w:bookmarkEnd w:id="71"/>
      <w:bookmarkEnd w:id="72"/>
      <w:r>
        <w:t xml:space="preserve"> </w:t>
      </w:r>
    </w:p>
    <w:p w14:paraId="5674ACBA" w14:textId="77777777" w:rsidR="004B67C8" w:rsidRPr="004B67C8" w:rsidRDefault="004B67C8" w:rsidP="004B67C8"/>
    <w:p w14:paraId="551350C2" w14:textId="77777777" w:rsidR="00117161"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16</w:t>
      </w:r>
      <w:r w:rsidRPr="00374753">
        <w:rPr>
          <w:rFonts w:ascii="Arial" w:hAnsi="Arial"/>
          <w:b/>
          <w:bCs/>
          <w:color w:val="000000"/>
          <w:sz w:val="24"/>
        </w:rPr>
        <w:t>Il Signore parlò a Mosè e disse:</w:t>
      </w:r>
    </w:p>
    <w:p w14:paraId="610DFF9C" w14:textId="77777777" w:rsidR="00117161" w:rsidRDefault="00D42A37" w:rsidP="00D42A37">
      <w:pPr>
        <w:pStyle w:val="Corpotesto"/>
      </w:pPr>
      <w:r>
        <w:t>Anche le norme che seguono sono date da Dio a Mosè.</w:t>
      </w:r>
    </w:p>
    <w:p w14:paraId="7113FB68" w14:textId="77777777" w:rsidR="00D42A37" w:rsidRDefault="00D42A37" w:rsidP="00D42A37">
      <w:pPr>
        <w:pStyle w:val="Corpotesto"/>
      </w:pPr>
      <w:r>
        <w:t xml:space="preserve">Poiché vengono da Dio, nessuno si deve considerare penalizzato. </w:t>
      </w:r>
    </w:p>
    <w:p w14:paraId="26A0A8AA" w14:textId="77777777" w:rsidR="00D42A37" w:rsidRDefault="00D42A37" w:rsidP="00D42A37">
      <w:pPr>
        <w:pStyle w:val="Corpotesto"/>
      </w:pPr>
      <w:r>
        <w:t>Dio non penalizza nessuno. Dio però mai guarda gli interessi del singolo. Guarda sempre il bene supremo della sua comunità.</w:t>
      </w:r>
    </w:p>
    <w:p w14:paraId="7C733A2D" w14:textId="77777777" w:rsidR="00D42A37" w:rsidRDefault="00D42A37" w:rsidP="00D42A37">
      <w:pPr>
        <w:pStyle w:val="Corpotesto"/>
      </w:pPr>
      <w:r>
        <w:t xml:space="preserve">Il Sacerdote è mediatore tra Dio e il suo popolo. Non </w:t>
      </w:r>
      <w:r w:rsidR="00891B02">
        <w:t xml:space="preserve">è </w:t>
      </w:r>
      <w:r>
        <w:t xml:space="preserve">il sacerdozio </w:t>
      </w:r>
      <w:r w:rsidR="00891B02">
        <w:t>un bene per la singola persona, o per la persona che lo esercita.</w:t>
      </w:r>
    </w:p>
    <w:p w14:paraId="6B8BC7EE" w14:textId="77777777" w:rsidR="00891B02" w:rsidRDefault="00891B02" w:rsidP="00D42A37">
      <w:pPr>
        <w:pStyle w:val="Corpotesto"/>
      </w:pPr>
      <w:r>
        <w:t xml:space="preserve">Deve </w:t>
      </w:r>
      <w:r w:rsidRPr="00891B02">
        <w:rPr>
          <w:i/>
        </w:rPr>
        <w:t>“incarnare”</w:t>
      </w:r>
      <w:r>
        <w:t xml:space="preserve"> in sé la purezza più alta di Dio e l’armonia più alta di un uomo. </w:t>
      </w:r>
    </w:p>
    <w:p w14:paraId="6C81F1C4" w14:textId="77777777" w:rsidR="00891B02" w:rsidRDefault="00891B02" w:rsidP="00D42A37">
      <w:pPr>
        <w:pStyle w:val="Corpotesto"/>
      </w:pPr>
      <w:r>
        <w:t>Il sacerdozio è la missione più pubblica che esiste nel mondo.</w:t>
      </w:r>
    </w:p>
    <w:p w14:paraId="5024D33B" w14:textId="77777777" w:rsidR="00891B02" w:rsidRDefault="00891B02" w:rsidP="00D42A37">
      <w:pPr>
        <w:pStyle w:val="Corpotesto"/>
      </w:pPr>
      <w:r>
        <w:t>Non solo: deve essere la più perfetta, la più armoniosa, la più santa, la più pura, la più casta, di per sé anche la più bella.</w:t>
      </w:r>
    </w:p>
    <w:p w14:paraId="2FC84EFC" w14:textId="77777777" w:rsidR="00891B02" w:rsidRDefault="00891B02" w:rsidP="00D42A37">
      <w:pPr>
        <w:pStyle w:val="Corpotesto"/>
      </w:pPr>
      <w:r>
        <w:t xml:space="preserve">Lui è chiamato a mostrare tutta la bellezza della santità divina in mezzo al suo popolo. </w:t>
      </w:r>
      <w:r w:rsidR="00C21FFD">
        <w:t xml:space="preserve">La </w:t>
      </w:r>
      <w:r>
        <w:t>sua è una grandissima responsabilità.</w:t>
      </w:r>
    </w:p>
    <w:p w14:paraId="328AD724" w14:textId="77777777" w:rsidR="00891B02" w:rsidRDefault="00891B02" w:rsidP="00D42A37">
      <w:pPr>
        <w:pStyle w:val="Corpotesto"/>
      </w:pPr>
      <w:r>
        <w:t>Se non abbiamo la verità sul sacerdote – persona pubblica, di mediazione, immagine della perfezione di Dio – mai riusciremo a comprendere l’esatta portata delle prescrizioni che regolano l’accesso al sacerdozio nell’Antico Patto.</w:t>
      </w:r>
    </w:p>
    <w:p w14:paraId="136C3F65" w14:textId="77777777" w:rsidR="00117161"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17</w:t>
      </w:r>
      <w:r w:rsidRPr="00374753">
        <w:rPr>
          <w:rFonts w:ascii="Arial" w:hAnsi="Arial"/>
          <w:b/>
          <w:bCs/>
          <w:color w:val="000000"/>
          <w:sz w:val="24"/>
        </w:rPr>
        <w:t>«Parla ad Aronne dicendo: “Nelle generazioni future nessun uomo della tua stirpe che abbia qualche deformità potrà accostarsi ad offrire il pane del suo Dio;</w:t>
      </w:r>
    </w:p>
    <w:p w14:paraId="3AC8CBD3" w14:textId="77777777" w:rsidR="00117161" w:rsidRDefault="00524430" w:rsidP="00524430">
      <w:pPr>
        <w:pStyle w:val="Corpotesto"/>
      </w:pPr>
      <w:r>
        <w:t>Il sacerdote deve manifestare la bellezza di Dio in mezzo al suo popolo.</w:t>
      </w:r>
    </w:p>
    <w:p w14:paraId="44403817" w14:textId="77777777" w:rsidR="00524430" w:rsidRDefault="00524430" w:rsidP="00524430">
      <w:pPr>
        <w:pStyle w:val="Corpotesto"/>
      </w:pPr>
      <w:r>
        <w:t xml:space="preserve">Chi è il Signore? </w:t>
      </w:r>
      <w:r w:rsidR="00C3062A">
        <w:t>È il santo, il perfetto, anzi è la santità, la perfezione, la bellezza infinita, la completezza in ogni cosa, è il senza limiti.</w:t>
      </w:r>
    </w:p>
    <w:p w14:paraId="6EB4AD68" w14:textId="77777777" w:rsidR="00C3062A" w:rsidRDefault="00C3062A" w:rsidP="00524430">
      <w:pPr>
        <w:pStyle w:val="Corpotesto"/>
      </w:pPr>
      <w:r>
        <w:t>Un uomo deforme, non per sua volontà, ma perché la natura così lo ha fatto, non può manifestare la stupenda bellezza e perfezione di Dio.</w:t>
      </w:r>
    </w:p>
    <w:p w14:paraId="246D73EE" w14:textId="77777777" w:rsidR="00C3062A" w:rsidRDefault="00C3062A" w:rsidP="00524430">
      <w:pPr>
        <w:pStyle w:val="Corpotesto"/>
      </w:pPr>
      <w:r>
        <w:t xml:space="preserve">Per questo motivo non potrà accostarsi ad offrire il pane del suo Dio. </w:t>
      </w:r>
    </w:p>
    <w:p w14:paraId="160542C3" w14:textId="77777777" w:rsidR="00C3062A" w:rsidRDefault="00C3062A" w:rsidP="00524430">
      <w:pPr>
        <w:pStyle w:val="Corpotesto"/>
      </w:pPr>
      <w:r>
        <w:t>Lo ripetiamo: il sacerdozio non è un ministero a beneficio della singola persona. È invece un ministero pubblico, è una mediazione tra due parti.</w:t>
      </w:r>
    </w:p>
    <w:p w14:paraId="62DEE963" w14:textId="77777777" w:rsidR="00C3062A" w:rsidRDefault="00C3062A" w:rsidP="00524430">
      <w:pPr>
        <w:pStyle w:val="Corpotesto"/>
      </w:pPr>
      <w:r>
        <w:t>Come al sacerdote è chiesta la santità di Dio, la scienza di Dio, la sapienza di Dio per poter svolgere il suo ministero, altrimenti la sua opera risulterebbe vana, se non addirittura deleteria per il suo popolo, così è necessaria la sua  perfezione fisica. Lo richiede il suo ufficio che è un ufficio di mediazione.</w:t>
      </w:r>
    </w:p>
    <w:p w14:paraId="1CAC5DCC" w14:textId="77777777" w:rsidR="00C3062A" w:rsidRDefault="00C3062A" w:rsidP="00524430">
      <w:pPr>
        <w:pStyle w:val="Corpotesto"/>
      </w:pPr>
      <w:r>
        <w:t xml:space="preserve">Ignorando chi è un sacerdote, anche oggi si fanno questioni inutili attorno ad esso. </w:t>
      </w:r>
      <w:r w:rsidR="003C4F23">
        <w:t>Lui è prima di ogni cosa un mediatore. Il suo ministero è pubblico. Non è cosa privata, personale.</w:t>
      </w:r>
    </w:p>
    <w:p w14:paraId="1B9724FE" w14:textId="77777777" w:rsidR="003C4F23" w:rsidRDefault="003C4F23" w:rsidP="00524430">
      <w:pPr>
        <w:pStyle w:val="Corpotesto"/>
      </w:pPr>
      <w:r>
        <w:lastRenderedPageBreak/>
        <w:t>Se comprenderemo bene l’essenza del sacerdozio, comprenderemo anche chi è il sacerdote e chi può rivestire questo ministero, altrimenti ne faremo sempre un fatto privato ed allora ogni idea, pensiero, immaginazione può essere cosa buona, giusta, vera.</w:t>
      </w:r>
    </w:p>
    <w:p w14:paraId="1072DB80" w14:textId="77777777" w:rsidR="003C4F23" w:rsidRDefault="003C4F23" w:rsidP="00524430">
      <w:pPr>
        <w:pStyle w:val="Corpotesto"/>
      </w:pPr>
      <w:r>
        <w:t xml:space="preserve">Perché il sacerdozio non può essere donato alle donne. Perché il sacerdote deve </w:t>
      </w:r>
      <w:r w:rsidR="00C21FFD">
        <w:t xml:space="preserve">mostrare </w:t>
      </w:r>
      <w:r>
        <w:t xml:space="preserve">Cristo Gesù in tutto, in ogni cosa, nell’anima, nello spirito, nel corpo, nella santità, nella missione, nella vita, anche nel modo di vestire, di essere, operare, pensare, di volere, di relazionarsi. </w:t>
      </w:r>
    </w:p>
    <w:p w14:paraId="215B6BF5" w14:textId="77777777" w:rsidR="003C4F23" w:rsidRDefault="00C21FFD" w:rsidP="00524430">
      <w:pPr>
        <w:pStyle w:val="Corpotesto"/>
      </w:pPr>
      <w:r>
        <w:t xml:space="preserve">Il </w:t>
      </w:r>
      <w:r w:rsidR="003C4F23">
        <w:t xml:space="preserve">Sacerdote deve avere un cuore di uomo, una mente di uomo, i sentimenti di uomo, la volontà di uomo, i pensieri di uomo, lo spirito di uomo. </w:t>
      </w:r>
    </w:p>
    <w:p w14:paraId="4B496128" w14:textId="77777777" w:rsidR="003C4F23" w:rsidRDefault="003C4F23" w:rsidP="00524430">
      <w:pPr>
        <w:pStyle w:val="Corpotesto"/>
      </w:pPr>
      <w:r>
        <w:t xml:space="preserve">Gesù nel suo corpo è uomo. Non è donna. Gesù nel suo cuore è uomo. Non è donna. Gesù nel suo spirito è uomo. Non è donna. Gesù nei suoi sentimenti è uomo. Non è donna. </w:t>
      </w:r>
    </w:p>
    <w:p w14:paraId="59211C7D" w14:textId="77777777" w:rsidR="00AC7027" w:rsidRDefault="00AC7027" w:rsidP="00524430">
      <w:pPr>
        <w:pStyle w:val="Corpotesto"/>
      </w:pPr>
      <w:r>
        <w:t xml:space="preserve">Essendo Gesù uomo, cioè vero maschio, vero maschio dovrà essere il </w:t>
      </w:r>
      <w:r w:rsidR="00C21FFD">
        <w:t>Sacerdote</w:t>
      </w:r>
      <w:r>
        <w:t xml:space="preserve">.  Neanche se è mezzo uomo potrà essere </w:t>
      </w:r>
      <w:r w:rsidR="00C21FFD">
        <w:t>Sacerdote</w:t>
      </w:r>
      <w:r>
        <w:t>. Non sarebbe vero uomo. Non sarebbe vero mediatore di Cristo, del perfetto, del santo, del più bello tra i figli degli uomini.</w:t>
      </w:r>
    </w:p>
    <w:p w14:paraId="664EC2E5" w14:textId="77777777" w:rsidR="00AC7027" w:rsidRDefault="00AC7027" w:rsidP="00524430">
      <w:pPr>
        <w:pStyle w:val="Corpotesto"/>
      </w:pPr>
      <w:r>
        <w:t>Essendo il Sacerdote colui che rende presente Cristo, oggi, nella storia, fino alla consumazione dei secoli, chi vede Lui che offre il pane per fare il corpo di Cristo, deve vedere lo stesso corpo di Cristo che si offre, al momento stesso dell’offerta del pane e del vino.</w:t>
      </w:r>
    </w:p>
    <w:p w14:paraId="7697C313" w14:textId="77777777" w:rsidR="00AC7027" w:rsidRDefault="00AC7027" w:rsidP="00524430">
      <w:pPr>
        <w:pStyle w:val="Corpotesto"/>
      </w:pPr>
      <w:r>
        <w:t xml:space="preserve">Purtroppo oggi la vera teologia è </w:t>
      </w:r>
      <w:r w:rsidR="00C21FFD">
        <w:t xml:space="preserve">come </w:t>
      </w:r>
      <w:r>
        <w:t>morta ed ognuno fa passare i suoi pensieri come verità divina. I suoi desideri vengono proposti come volontà celeste. Le sua immaginazioni come visione moderna della realtà stess</w:t>
      </w:r>
      <w:r w:rsidR="00C21FFD">
        <w:t>a</w:t>
      </w:r>
      <w:r>
        <w:t xml:space="preserve"> di Dio e della sua Chiesa. </w:t>
      </w:r>
    </w:p>
    <w:p w14:paraId="3723A1B8" w14:textId="77777777" w:rsidR="00117161"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18</w:t>
      </w:r>
      <w:r w:rsidRPr="00374753">
        <w:rPr>
          <w:rFonts w:ascii="Arial" w:hAnsi="Arial"/>
          <w:b/>
          <w:bCs/>
          <w:color w:val="000000"/>
          <w:sz w:val="24"/>
        </w:rPr>
        <w:t>perché nessun uomo che abbia qualche deformità potrà accostarsi: né un cieco né uno zoppo né uno sfregiato né un deforme,</w:t>
      </w:r>
    </w:p>
    <w:p w14:paraId="6CFFE662" w14:textId="77777777" w:rsidR="00117161" w:rsidRDefault="00E267CA" w:rsidP="00E267CA">
      <w:pPr>
        <w:pStyle w:val="Corpotesto"/>
      </w:pPr>
      <w:r>
        <w:t>Ora vengono definite o specificate quali deformità escludono dal sacerdozio.</w:t>
      </w:r>
    </w:p>
    <w:p w14:paraId="303635F0" w14:textId="77777777" w:rsidR="00E267CA" w:rsidRDefault="00E267CA" w:rsidP="00E267CA">
      <w:pPr>
        <w:pStyle w:val="Corpotesto"/>
      </w:pPr>
      <w:r>
        <w:t>Sono esclusi: il cieco, lo zoppo, lo sfregiato, il deforme.</w:t>
      </w:r>
    </w:p>
    <w:p w14:paraId="2AC0073D" w14:textId="77777777" w:rsidR="00E267CA" w:rsidRDefault="00E267CA" w:rsidP="00E267CA">
      <w:pPr>
        <w:pStyle w:val="Corpotesto"/>
      </w:pPr>
      <w:r>
        <w:t xml:space="preserve">Si comprende che queste sono infermità di natura. </w:t>
      </w:r>
    </w:p>
    <w:p w14:paraId="23E27AD7" w14:textId="77777777" w:rsidR="00E267CA" w:rsidRDefault="00E267CA" w:rsidP="00E267CA">
      <w:pPr>
        <w:pStyle w:val="Corpotesto"/>
      </w:pPr>
      <w:r>
        <w:t>Si è nato così. Di certo non per propria colpa. Poiché però il sacerdozio è un ministero di mediazione pubblica, costoro vengono esclusi.</w:t>
      </w:r>
    </w:p>
    <w:p w14:paraId="428F4F1D" w14:textId="77777777" w:rsidR="00E267CA" w:rsidRDefault="00E267CA" w:rsidP="00E267CA">
      <w:pPr>
        <w:pStyle w:val="Corpotesto"/>
      </w:pPr>
      <w:r>
        <w:t>Nessuna punizione. Nessuna menomazione della loro dignità. Essi stessi anzi devono accogliersi in questo loro limite ed offrire la loro rinunzia come purissima obbedienza al Signore.</w:t>
      </w:r>
    </w:p>
    <w:p w14:paraId="0EDAF08B" w14:textId="77777777" w:rsidR="00E267CA" w:rsidRDefault="005273A7" w:rsidP="00E267CA">
      <w:pPr>
        <w:pStyle w:val="Corpotesto"/>
      </w:pPr>
      <w:r>
        <w:t>La santità non è nel ministero. È sempre nell’obbedienza.</w:t>
      </w:r>
    </w:p>
    <w:p w14:paraId="004AB248" w14:textId="77777777" w:rsidR="005273A7" w:rsidRDefault="005273A7" w:rsidP="00E267CA">
      <w:pPr>
        <w:pStyle w:val="Corpotesto"/>
      </w:pPr>
      <w:r>
        <w:t>Accogliere la volontà di Dio è suprema via di santificazione, sempre.</w:t>
      </w:r>
    </w:p>
    <w:p w14:paraId="4CA626F5" w14:textId="77777777" w:rsidR="00117161"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19</w:t>
      </w:r>
      <w:r w:rsidRPr="00374753">
        <w:rPr>
          <w:rFonts w:ascii="Arial" w:hAnsi="Arial"/>
          <w:b/>
          <w:bCs/>
          <w:color w:val="000000"/>
          <w:sz w:val="24"/>
        </w:rPr>
        <w:t>né chi abbia una frattura al piede o alla mano,</w:t>
      </w:r>
    </w:p>
    <w:p w14:paraId="1D3164B1" w14:textId="77777777" w:rsidR="00117161" w:rsidRDefault="005273A7" w:rsidP="005273A7">
      <w:pPr>
        <w:pStyle w:val="Corpotesto"/>
      </w:pPr>
      <w:r>
        <w:t>Non può accedere al sacerdozio chi ha una frattura al piede o alla mano.</w:t>
      </w:r>
    </w:p>
    <w:p w14:paraId="0AF09A71" w14:textId="77777777" w:rsidR="005273A7" w:rsidRDefault="005273A7" w:rsidP="005273A7">
      <w:pPr>
        <w:pStyle w:val="Corpotesto"/>
      </w:pPr>
      <w:r>
        <w:lastRenderedPageBreak/>
        <w:t>Il sacerdote deve officiare nel tempio santo di Dio. Mani e piedi sono le sue armi. Senza di questi, lui niente potrà fare.</w:t>
      </w:r>
    </w:p>
    <w:p w14:paraId="4B61A71C" w14:textId="77777777" w:rsidR="005273A7" w:rsidRDefault="005273A7" w:rsidP="005273A7">
      <w:pPr>
        <w:pStyle w:val="Corpotesto"/>
      </w:pPr>
      <w:r>
        <w:t xml:space="preserve">Sarebbe sacerdote inutile a Dio e al popolo, proprio perché mediatore pubblico in un ministero che richiede l’uso dei piedi e delle mani. </w:t>
      </w:r>
    </w:p>
    <w:p w14:paraId="7C54B0A3" w14:textId="77777777" w:rsidR="00117161"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20</w:t>
      </w:r>
      <w:r w:rsidRPr="00374753">
        <w:rPr>
          <w:rFonts w:ascii="Arial" w:hAnsi="Arial"/>
          <w:b/>
          <w:bCs/>
          <w:color w:val="000000"/>
          <w:sz w:val="24"/>
        </w:rPr>
        <w:t>né un gobbo né un nano né chi abbia una macchia nell’occhio o la scabbia o piaghe purulente o i testicoli schiacciati.</w:t>
      </w:r>
    </w:p>
    <w:p w14:paraId="58096AC1" w14:textId="77777777" w:rsidR="00117161" w:rsidRDefault="005273A7" w:rsidP="005273A7">
      <w:pPr>
        <w:pStyle w:val="Corpotesto"/>
      </w:pPr>
      <w:r>
        <w:t>È altresì escluso dal sacerdozio: chi è gobbo, chi è nano, chi ha una macchia nell’occhio, la scabbia, o piaghe purulente o i testicoli schiacciati.</w:t>
      </w:r>
    </w:p>
    <w:p w14:paraId="7C514C98" w14:textId="77777777" w:rsidR="005273A7" w:rsidRDefault="005273A7" w:rsidP="005273A7">
      <w:pPr>
        <w:pStyle w:val="Corpotesto"/>
      </w:pPr>
      <w:r>
        <w:t xml:space="preserve">Il gobbo e il </w:t>
      </w:r>
      <w:r w:rsidR="0013573F">
        <w:t>n</w:t>
      </w:r>
      <w:r>
        <w:t xml:space="preserve">ano non possono esercitare il loro ministero. Lo impedisce la </w:t>
      </w:r>
      <w:r w:rsidR="001E4858">
        <w:t>loro fisicità. L’uso del corpo è essenziale nell’esercizio delle lor</w:t>
      </w:r>
      <w:r w:rsidR="0013573F">
        <w:t>o</w:t>
      </w:r>
      <w:r w:rsidR="001E4858">
        <w:t xml:space="preserve"> funzioni sacerdotali.</w:t>
      </w:r>
    </w:p>
    <w:p w14:paraId="55F4654B" w14:textId="77777777" w:rsidR="001E4858" w:rsidRDefault="001E4858" w:rsidP="005273A7">
      <w:pPr>
        <w:pStyle w:val="Corpotesto"/>
      </w:pPr>
      <w:r>
        <w:t xml:space="preserve">La macchia nell’occhio, la scabbia, le piaghe purulente escludono perché vi è una fisicità assai carente in sanità. </w:t>
      </w:r>
    </w:p>
    <w:p w14:paraId="1BDED4AD" w14:textId="77777777" w:rsidR="001E4858" w:rsidRDefault="001E4858" w:rsidP="005273A7">
      <w:pPr>
        <w:pStyle w:val="Corpotesto"/>
      </w:pPr>
      <w:r>
        <w:t>Il sacerdote deve attrarre, non respingere. Deve manifestare Dio sempre in tutto il suo fulgore. Nel momento solenne delle sua offerta, il popolo deve sapere di trovarsi alla presenza di Dio.</w:t>
      </w:r>
    </w:p>
    <w:p w14:paraId="4E91AFF0" w14:textId="77777777" w:rsidR="001E4858" w:rsidRDefault="001E4858" w:rsidP="005273A7">
      <w:pPr>
        <w:pStyle w:val="Corpotesto"/>
      </w:pPr>
      <w:r>
        <w:t>Tutte queste malattie fanno di un sacerdote solo un uomo, perché rivelano solo la miseria fisica, corporale della nostra condizione umana.</w:t>
      </w:r>
    </w:p>
    <w:p w14:paraId="461761C7" w14:textId="77777777" w:rsidR="001E4858" w:rsidRDefault="001E4858" w:rsidP="005273A7">
      <w:pPr>
        <w:pStyle w:val="Corpotesto"/>
      </w:pPr>
      <w:r>
        <w:t>I testicoli schiacciati ostacolano e vietano il sacerdozio a motivo della menomazione in ordine alla generazione che l’uomo vive.</w:t>
      </w:r>
    </w:p>
    <w:p w14:paraId="0A0EF619" w14:textId="77777777" w:rsidR="001E4858" w:rsidRDefault="001E4858" w:rsidP="005273A7">
      <w:pPr>
        <w:pStyle w:val="Corpotesto"/>
      </w:pPr>
      <w:r>
        <w:t>Il sacerdote deve essere perfetto in tutto, anche come maschio e non solo come uomo.</w:t>
      </w:r>
    </w:p>
    <w:p w14:paraId="7B03D8A6" w14:textId="77777777" w:rsidR="001E4858" w:rsidRDefault="001E4858" w:rsidP="005273A7">
      <w:pPr>
        <w:pStyle w:val="Corpotesto"/>
      </w:pPr>
      <w:r>
        <w:t>Il sacerdozio mai dovrà essere visto come consolazione per la propria persona o peggio come surrogato a ciò che manca a noi fisicamente.</w:t>
      </w:r>
    </w:p>
    <w:p w14:paraId="5D9B41A7" w14:textId="77777777" w:rsidR="001E4858" w:rsidRDefault="001E4858" w:rsidP="005273A7">
      <w:pPr>
        <w:pStyle w:val="Corpotesto"/>
      </w:pPr>
      <w:r>
        <w:t xml:space="preserve">Il sacerdote è un mediatore pubblico e per questo dovrà essere perfetto sia come uomo che come maschio. </w:t>
      </w:r>
      <w:r w:rsidR="00170BAD">
        <w:t>Deve essere integro come Dio è integro e santo come Dio è santo e bello come Dio è bello nella sua perfezione divina.</w:t>
      </w:r>
    </w:p>
    <w:p w14:paraId="28328C7F" w14:textId="77777777" w:rsidR="00117161"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21</w:t>
      </w:r>
      <w:r w:rsidRPr="00374753">
        <w:rPr>
          <w:rFonts w:ascii="Arial" w:hAnsi="Arial"/>
          <w:b/>
          <w:bCs/>
          <w:color w:val="000000"/>
          <w:sz w:val="24"/>
        </w:rPr>
        <w:t>Nessun uomo della stirpe del sacerdote Aronne con qualche deformità si accosterà per presentare i sacrifici consumati dal fuoco in onore del Signore. Ha un difetto: non si accosti quindi per offrire il pane del suo Dio.</w:t>
      </w:r>
    </w:p>
    <w:p w14:paraId="36449C09" w14:textId="77777777" w:rsidR="00117161" w:rsidRDefault="00170BAD" w:rsidP="00170BAD">
      <w:pPr>
        <w:pStyle w:val="Corpotesto"/>
      </w:pPr>
      <w:r>
        <w:t>Nessun uomo della stirpe del sacerdote Aronne con qualche deformità potrà mai accostarsi per presentare i sacrifici consumati dal fuoco in onore del Signore. Il difetto fisico esclude categoricamente dell’esercizio del sacerdozio.</w:t>
      </w:r>
    </w:p>
    <w:p w14:paraId="0122CC15" w14:textId="77777777" w:rsidR="00170BAD" w:rsidRDefault="00170BAD" w:rsidP="00170BAD">
      <w:pPr>
        <w:pStyle w:val="Corpotesto"/>
      </w:pPr>
      <w:r>
        <w:t>Chi è fisicamente in difetto non potrà accostarsi per offrire il pane del suo Dio.</w:t>
      </w:r>
    </w:p>
    <w:p w14:paraId="2EFBE7B2" w14:textId="77777777" w:rsidR="00117161"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22</w:t>
      </w:r>
      <w:r w:rsidRPr="00374753">
        <w:rPr>
          <w:rFonts w:ascii="Arial" w:hAnsi="Arial"/>
          <w:b/>
          <w:bCs/>
          <w:color w:val="000000"/>
          <w:sz w:val="24"/>
        </w:rPr>
        <w:t xml:space="preserve">Potrà mangiare il pane del suo Dio, le cose sacrosante e le cose sante; </w:t>
      </w:r>
    </w:p>
    <w:p w14:paraId="10F455A2" w14:textId="77777777" w:rsidR="00117161" w:rsidRDefault="00170BAD" w:rsidP="00170BAD">
      <w:pPr>
        <w:pStyle w:val="Corpotesto"/>
      </w:pPr>
      <w:r>
        <w:t xml:space="preserve">Potrà però sempre mangiare il pane del suo Dio, le cose sacrosante, le cose sante. Potrà cioè vivere dell’altare come tutti gli altri sacerdoti. </w:t>
      </w:r>
    </w:p>
    <w:p w14:paraId="0885EF26" w14:textId="77777777" w:rsidR="00170BAD" w:rsidRDefault="00170BAD" w:rsidP="00170BAD">
      <w:pPr>
        <w:pStyle w:val="Corpotesto"/>
      </w:pPr>
      <w:r>
        <w:t>Il prendere cibo è un fatto privato, non più pubblico.</w:t>
      </w:r>
    </w:p>
    <w:p w14:paraId="153444FC" w14:textId="77777777" w:rsidR="00170BAD" w:rsidRDefault="00170BAD" w:rsidP="00170BAD">
      <w:pPr>
        <w:pStyle w:val="Corpotesto"/>
      </w:pPr>
      <w:r>
        <w:t xml:space="preserve">Nella sfera del privato niente gli è vietato. Tutto invece gli è vietato nella sfera pubblica, di mediazione tra Dio e il suo popolo. </w:t>
      </w:r>
    </w:p>
    <w:p w14:paraId="11472DE9" w14:textId="77777777" w:rsidR="00374753"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lastRenderedPageBreak/>
        <w:t>23</w:t>
      </w:r>
      <w:r w:rsidRPr="00374753">
        <w:rPr>
          <w:rFonts w:ascii="Arial" w:hAnsi="Arial"/>
          <w:b/>
          <w:bCs/>
          <w:color w:val="000000"/>
          <w:sz w:val="24"/>
        </w:rPr>
        <w:t>ma non potrà avvicinarsi al velo né accostarsi all’altare, perché ha una deformità. Non dovrà profanare i miei luoghi santi, perché io sono il Signore che li santifico”».</w:t>
      </w:r>
    </w:p>
    <w:p w14:paraId="72B901DF" w14:textId="77777777" w:rsidR="00117161" w:rsidRDefault="006A0888" w:rsidP="006A0888">
      <w:pPr>
        <w:pStyle w:val="Corpotesto"/>
      </w:pPr>
      <w:r>
        <w:t>Si deve distinguere sempre tra ufficio di mediazione e vita personale, privata.</w:t>
      </w:r>
    </w:p>
    <w:p w14:paraId="3E89AF60" w14:textId="77777777" w:rsidR="006A0888" w:rsidRDefault="006A0888" w:rsidP="006A0888">
      <w:pPr>
        <w:pStyle w:val="Corpotesto"/>
      </w:pPr>
      <w:r>
        <w:t>Dall’ufficio di mediazione quanti vivono con una deformità fisica sono esclusi. Nessun esercizio sarà consentito loro.</w:t>
      </w:r>
    </w:p>
    <w:p w14:paraId="4319D290" w14:textId="77777777" w:rsidR="006A0888" w:rsidRDefault="006A0888" w:rsidP="006A0888">
      <w:pPr>
        <w:pStyle w:val="Corpotesto"/>
      </w:pPr>
      <w:r>
        <w:t>Non possono avvicinarsi al velo né accostarsi all’altare. Lo impedisce la loro deformità.</w:t>
      </w:r>
    </w:p>
    <w:p w14:paraId="50AFAC3D" w14:textId="77777777" w:rsidR="006A0888" w:rsidRDefault="006A0888" w:rsidP="006A0888">
      <w:pPr>
        <w:pStyle w:val="Corpotesto"/>
      </w:pPr>
      <w:r>
        <w:t xml:space="preserve">Se dovessero fare una simile cosa, profanerebbero i luoghi santi del Signore. </w:t>
      </w:r>
    </w:p>
    <w:p w14:paraId="7E6F7666" w14:textId="77777777" w:rsidR="006A0888" w:rsidRDefault="006A0888" w:rsidP="006A0888">
      <w:pPr>
        <w:pStyle w:val="Corpotesto"/>
      </w:pPr>
      <w:r>
        <w:t xml:space="preserve">Ora il Sacerdote è per la santificazione dei luoghi del Signore, non per la loro profanazione. </w:t>
      </w:r>
    </w:p>
    <w:p w14:paraId="151E29E2" w14:textId="77777777" w:rsidR="006A0888" w:rsidRDefault="006A0888" w:rsidP="006A0888">
      <w:pPr>
        <w:pStyle w:val="Corpotesto"/>
      </w:pPr>
      <w:r>
        <w:t>Dio è il Signore che santifica i sacerdoti. Loro devono sempre rivestirsi della più grande santità di Dio per santificare, non per profanare.</w:t>
      </w:r>
    </w:p>
    <w:p w14:paraId="41397C46" w14:textId="77777777" w:rsidR="006A0888" w:rsidRPr="00374753" w:rsidRDefault="006A0888" w:rsidP="006A0888">
      <w:pPr>
        <w:pStyle w:val="Corpotesto"/>
      </w:pPr>
      <w:r>
        <w:t xml:space="preserve">Svolgere in un modo non santo il sacerdozio, profana la santità di Dio. Questo mai potrà convenire ad un sacerdote. </w:t>
      </w:r>
    </w:p>
    <w:p w14:paraId="5561539C" w14:textId="77777777" w:rsidR="00374753"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24</w:t>
      </w:r>
      <w:r w:rsidRPr="00374753">
        <w:rPr>
          <w:rFonts w:ascii="Arial" w:hAnsi="Arial"/>
          <w:b/>
          <w:bCs/>
          <w:color w:val="000000"/>
          <w:sz w:val="24"/>
        </w:rPr>
        <w:t>Così Mosè parlò ad Aronne, ai suoi figli e a tutti gli Israeliti.</w:t>
      </w:r>
    </w:p>
    <w:p w14:paraId="11D15AC5" w14:textId="77777777" w:rsidR="006A0888" w:rsidRDefault="006A0888" w:rsidP="006A0888">
      <w:pPr>
        <w:pStyle w:val="Corpotesto"/>
      </w:pPr>
      <w:r>
        <w:t>La Parola del Signore da Mosè non è stata rivolta solo ad Aronne.</w:t>
      </w:r>
    </w:p>
    <w:p w14:paraId="2793FBE7" w14:textId="77777777" w:rsidR="006A0888" w:rsidRDefault="006A0888" w:rsidP="006A0888">
      <w:pPr>
        <w:pStyle w:val="Corpotesto"/>
      </w:pPr>
      <w:r>
        <w:t>È stata rivolta ad Aronne, ai suoi figli, a tutti gli Israeliti.</w:t>
      </w:r>
    </w:p>
    <w:p w14:paraId="73339991" w14:textId="77777777" w:rsidR="006A0888" w:rsidRDefault="006A0888" w:rsidP="006A0888">
      <w:pPr>
        <w:pStyle w:val="Corpotesto"/>
      </w:pPr>
      <w:r>
        <w:t>Ora tutti sanno qual è la volontà di Dio</w:t>
      </w:r>
      <w:r w:rsidR="001D0242">
        <w:t>.</w:t>
      </w:r>
    </w:p>
    <w:p w14:paraId="1D9748EA" w14:textId="77777777" w:rsidR="001D0242" w:rsidRDefault="001D0242" w:rsidP="006A0888">
      <w:pPr>
        <w:pStyle w:val="Corpotesto"/>
      </w:pPr>
      <w:r>
        <w:t>Nessuno potrà pensare che le prescrizioni sia</w:t>
      </w:r>
      <w:r w:rsidR="0013573F">
        <w:t>n</w:t>
      </w:r>
      <w:r>
        <w:t>o volontà di Mosè, oppure di Aronne, oppure dei suoi figli.</w:t>
      </w:r>
    </w:p>
    <w:p w14:paraId="4FD4E896" w14:textId="77777777" w:rsidR="001D0242" w:rsidRDefault="001D0242" w:rsidP="006A0888">
      <w:pPr>
        <w:pStyle w:val="Corpotesto"/>
      </w:pPr>
      <w:r>
        <w:t>Un solo Signore, un sola Parola, un solo Mediatore e tutti gli altri ascoltatori delle Leggi e delle prescrizioni del loro Dio.</w:t>
      </w:r>
    </w:p>
    <w:p w14:paraId="35EBA972" w14:textId="77777777" w:rsidR="001D0242" w:rsidRDefault="00F27601" w:rsidP="006A0888">
      <w:pPr>
        <w:pStyle w:val="Corpotesto"/>
      </w:pPr>
      <w:r>
        <w:t>È questo il solo principio di unità e quindi di obbedienza.</w:t>
      </w:r>
    </w:p>
    <w:p w14:paraId="2CD043EC" w14:textId="77777777" w:rsidR="00F27601" w:rsidRDefault="00F27601" w:rsidP="006A0888">
      <w:pPr>
        <w:pStyle w:val="Corpotesto"/>
      </w:pPr>
      <w:r>
        <w:t>Mai un uomo potrà sostituirsi al suo Dio.</w:t>
      </w:r>
    </w:p>
    <w:p w14:paraId="4CCA6F7A" w14:textId="77777777" w:rsidR="00F27601" w:rsidRDefault="00F27601" w:rsidP="006A0888">
      <w:pPr>
        <w:pStyle w:val="Corpotesto"/>
      </w:pPr>
      <w:r>
        <w:t xml:space="preserve">Una sola volontà ci deve governare: quella di Dio. </w:t>
      </w:r>
    </w:p>
    <w:p w14:paraId="0D2384BF" w14:textId="77777777" w:rsidR="00F27601" w:rsidRDefault="00F27601" w:rsidP="006A0888">
      <w:pPr>
        <w:pStyle w:val="Corpotesto"/>
      </w:pPr>
      <w:r>
        <w:t>Una sola Legge ci deve obbligare: quella di Dio.</w:t>
      </w:r>
    </w:p>
    <w:p w14:paraId="26A85CAB" w14:textId="77777777" w:rsidR="00F27601" w:rsidRDefault="00F27601" w:rsidP="006A0888">
      <w:pPr>
        <w:pStyle w:val="Corpotesto"/>
      </w:pPr>
      <w:r>
        <w:t>Un solo pensiero ci deve orientare: quello di Dio.</w:t>
      </w:r>
    </w:p>
    <w:p w14:paraId="23F7D853" w14:textId="77777777" w:rsidR="00F27601" w:rsidRDefault="00F27601" w:rsidP="006A0888">
      <w:pPr>
        <w:pStyle w:val="Corpotesto"/>
      </w:pPr>
      <w:r>
        <w:t>Sempre deve apparire che è il Signore che vuole e non l’uomo.</w:t>
      </w:r>
    </w:p>
    <w:p w14:paraId="7632B793" w14:textId="77777777" w:rsidR="00F27601" w:rsidRPr="00374753" w:rsidRDefault="00F27601" w:rsidP="006A0888">
      <w:pPr>
        <w:pStyle w:val="Corpotesto"/>
      </w:pPr>
      <w:r>
        <w:t xml:space="preserve">Questa saggezza deve essere di ogni mediatore. </w:t>
      </w:r>
    </w:p>
    <w:p w14:paraId="12B970ED" w14:textId="77777777" w:rsidR="004E0118" w:rsidRDefault="004E0118" w:rsidP="00E2129E">
      <w:pPr>
        <w:widowControl w:val="0"/>
        <w:tabs>
          <w:tab w:val="left" w:pos="1418"/>
          <w:tab w:val="left" w:pos="2268"/>
        </w:tabs>
        <w:ind w:left="709" w:firstLine="510"/>
        <w:jc w:val="both"/>
        <w:rPr>
          <w:color w:val="000000"/>
          <w:sz w:val="24"/>
        </w:rPr>
        <w:sectPr w:rsidR="004E0118" w:rsidSect="00F21349">
          <w:headerReference w:type="default" r:id="rId17"/>
          <w:endnotePr>
            <w:numFmt w:val="decimal"/>
          </w:endnotePr>
          <w:type w:val="nextColumn"/>
          <w:pgSz w:w="11907" w:h="16834"/>
          <w:pgMar w:top="1701" w:right="1701" w:bottom="1701" w:left="1701" w:header="567" w:footer="567" w:gutter="0"/>
          <w:cols w:space="720"/>
          <w:noEndnote/>
        </w:sectPr>
      </w:pPr>
    </w:p>
    <w:p w14:paraId="6F2DE493" w14:textId="77777777" w:rsidR="007D22BF" w:rsidRDefault="007D22BF" w:rsidP="007D22BF">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3" w:name="_Toc288558923"/>
      <w:bookmarkStart w:id="74" w:name="_Toc62153056"/>
      <w:r w:rsidRPr="007D22BF">
        <w:rPr>
          <w:rFonts w:ascii="Arial" w:hAnsi="Arial" w:cs="Arial"/>
          <w:color w:val="000000"/>
          <w:sz w:val="40"/>
          <w:szCs w:val="40"/>
        </w:rPr>
        <w:lastRenderedPageBreak/>
        <w:t>CAPITOLO</w:t>
      </w:r>
      <w:r>
        <w:rPr>
          <w:rFonts w:ascii="Arial" w:hAnsi="Arial" w:cs="Arial"/>
          <w:color w:val="000000"/>
          <w:sz w:val="40"/>
          <w:szCs w:val="40"/>
        </w:rPr>
        <w:t xml:space="preserve"> XXII</w:t>
      </w:r>
      <w:bookmarkEnd w:id="73"/>
      <w:bookmarkEnd w:id="74"/>
    </w:p>
    <w:p w14:paraId="4EA6C93F" w14:textId="77777777" w:rsidR="008A4EDA" w:rsidRDefault="008A4EDA" w:rsidP="008A4EDA"/>
    <w:p w14:paraId="6F835AD0" w14:textId="77777777" w:rsidR="008A4EDA" w:rsidRPr="00535B8D" w:rsidRDefault="008A4EDA" w:rsidP="008A4EDA">
      <w:pPr>
        <w:pStyle w:val="Titolo4"/>
        <w:rPr>
          <w:rFonts w:ascii="Arial" w:hAnsi="Arial" w:cs="Arial"/>
        </w:rPr>
      </w:pPr>
      <w:bookmarkStart w:id="75" w:name="_Toc288558924"/>
      <w:bookmarkStart w:id="76" w:name="_Toc62153057"/>
      <w:r w:rsidRPr="00535B8D">
        <w:rPr>
          <w:rFonts w:ascii="Arial" w:hAnsi="Arial" w:cs="Arial"/>
        </w:rPr>
        <w:t>LETTURA DEL TESTO</w:t>
      </w:r>
      <w:bookmarkEnd w:id="75"/>
      <w:bookmarkEnd w:id="76"/>
    </w:p>
    <w:p w14:paraId="1D3FD11B" w14:textId="77777777" w:rsidR="008A4EDA" w:rsidRPr="008A4EDA" w:rsidRDefault="008A4EDA" w:rsidP="008A4EDA"/>
    <w:p w14:paraId="3445AFE2" w14:textId="77777777" w:rsidR="00E2129E" w:rsidRPr="00E6722D" w:rsidRDefault="008A4EDA" w:rsidP="008A4EDA">
      <w:pPr>
        <w:widowControl w:val="0"/>
        <w:tabs>
          <w:tab w:val="left" w:pos="1418"/>
          <w:tab w:val="left" w:pos="2268"/>
        </w:tabs>
        <w:spacing w:after="120"/>
        <w:ind w:left="709" w:hanging="709"/>
        <w:jc w:val="both"/>
        <w:rPr>
          <w:color w:val="000000"/>
          <w:sz w:val="24"/>
        </w:rPr>
      </w:pPr>
      <w:r>
        <w:rPr>
          <w:color w:val="000000"/>
          <w:sz w:val="32"/>
        </w:rPr>
        <w:tab/>
      </w:r>
      <w:r w:rsidR="00E2129E" w:rsidRPr="00E6722D">
        <w:rPr>
          <w:color w:val="000000"/>
          <w:sz w:val="32"/>
        </w:rPr>
        <w:tab/>
      </w:r>
      <w:r w:rsidR="00E2129E" w:rsidRPr="00E6722D">
        <w:rPr>
          <w:color w:val="000000"/>
          <w:position w:val="6"/>
          <w:vertAlign w:val="superscript"/>
        </w:rPr>
        <w:t>1</w:t>
      </w:r>
      <w:r w:rsidR="00E2129E" w:rsidRPr="00E6722D">
        <w:rPr>
          <w:color w:val="000000"/>
          <w:sz w:val="24"/>
        </w:rPr>
        <w:t xml:space="preserve">Il Signore parlò a Mosè e disse: </w:t>
      </w:r>
      <w:r w:rsidR="00E2129E" w:rsidRPr="00E6722D">
        <w:rPr>
          <w:color w:val="000000"/>
          <w:position w:val="6"/>
          <w:vertAlign w:val="superscript"/>
        </w:rPr>
        <w:t>2</w:t>
      </w:r>
      <w:r w:rsidR="00E2129E" w:rsidRPr="00E6722D">
        <w:rPr>
          <w:color w:val="000000"/>
          <w:sz w:val="24"/>
        </w:rPr>
        <w:t>«Parla ad Aronne e ai suoi figli: trattino con rispetto le offerte sante degli Israeliti e non profanino il mio santo nome, perché sono offerte consacrate a me. Io sono il Signore.</w:t>
      </w:r>
    </w:p>
    <w:p w14:paraId="707937FB"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w:t>
      </w:r>
      <w:r w:rsidRPr="00E6722D">
        <w:rPr>
          <w:color w:val="000000"/>
          <w:sz w:val="24"/>
        </w:rPr>
        <w:t>Di’ loro: “Nelle generazioni future ogni uomo della vostra discendenza che si accosterà in stato di impurità alle offerte sante, consacrate dagli Israeliti in onore del Signore, sarà eliminato dalla mia presenza. Io sono il Signore.</w:t>
      </w:r>
    </w:p>
    <w:p w14:paraId="756591F0"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4</w:t>
      </w:r>
      <w:r w:rsidRPr="00E6722D">
        <w:rPr>
          <w:color w:val="000000"/>
          <w:sz w:val="24"/>
        </w:rPr>
        <w:t xml:space="preserve">Nessun uomo della stirpe di Aronne affetto da lebbra o da gonorrea potrà mangiare le offerte sante, finché non sia puro. Così sarà per chi toccherà qualsiasi cosa impura a causa di un cadavere o per chi avrà perdite seminali, </w:t>
      </w:r>
      <w:r w:rsidRPr="00E6722D">
        <w:rPr>
          <w:color w:val="000000"/>
          <w:position w:val="6"/>
          <w:vertAlign w:val="superscript"/>
        </w:rPr>
        <w:t>5</w:t>
      </w:r>
      <w:r w:rsidRPr="00E6722D">
        <w:rPr>
          <w:color w:val="000000"/>
          <w:sz w:val="24"/>
        </w:rPr>
        <w:t xml:space="preserve">oppure per chi toccherà un rettile che lo rende impuro o una persona che lo rende impuro, qualunque sia la sua impurità. </w:t>
      </w:r>
      <w:r w:rsidRPr="00E6722D">
        <w:rPr>
          <w:color w:val="000000"/>
          <w:position w:val="6"/>
          <w:vertAlign w:val="superscript"/>
        </w:rPr>
        <w:t>6</w:t>
      </w:r>
      <w:r w:rsidRPr="00E6722D">
        <w:rPr>
          <w:color w:val="000000"/>
          <w:sz w:val="24"/>
        </w:rPr>
        <w:t xml:space="preserve">Colui che avrà avuto tali contatti resterà impuro fino alla sera e non mangerà le offerte sante prima di essersi lavato il corpo nell’acqua; </w:t>
      </w:r>
      <w:r w:rsidRPr="00E6722D">
        <w:rPr>
          <w:color w:val="000000"/>
          <w:position w:val="6"/>
          <w:vertAlign w:val="superscript"/>
        </w:rPr>
        <w:t>7</w:t>
      </w:r>
      <w:r w:rsidRPr="00E6722D">
        <w:rPr>
          <w:color w:val="000000"/>
          <w:sz w:val="24"/>
        </w:rPr>
        <w:t xml:space="preserve">dopo il tramonto del sole sarà puro e allora potrà mangiare le offerte sante, perché esse sono il suo cibo. </w:t>
      </w:r>
      <w:r w:rsidRPr="00E6722D">
        <w:rPr>
          <w:color w:val="000000"/>
          <w:position w:val="6"/>
          <w:vertAlign w:val="superscript"/>
        </w:rPr>
        <w:t>8</w:t>
      </w:r>
      <w:r w:rsidRPr="00E6722D">
        <w:rPr>
          <w:color w:val="000000"/>
          <w:sz w:val="24"/>
        </w:rPr>
        <w:t xml:space="preserve">Non mangerà carne di bestia morta naturalmente o sbranata, per non rendersi impuro. Io sono il Signore. </w:t>
      </w:r>
      <w:r w:rsidRPr="00E6722D">
        <w:rPr>
          <w:color w:val="000000"/>
          <w:position w:val="6"/>
          <w:vertAlign w:val="superscript"/>
        </w:rPr>
        <w:t>9</w:t>
      </w:r>
      <w:r w:rsidRPr="00E6722D">
        <w:rPr>
          <w:color w:val="000000"/>
          <w:sz w:val="24"/>
        </w:rPr>
        <w:t>Osserveranno dunque ciò che ho comandato, altrimenti porteranno la pena del loro peccato e moriranno per aver commesso profanazioni. Io sono il Signore che li santifico.</w:t>
      </w:r>
    </w:p>
    <w:p w14:paraId="549CAAD5"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10</w:t>
      </w:r>
      <w:r w:rsidRPr="00E6722D">
        <w:rPr>
          <w:color w:val="000000"/>
          <w:sz w:val="24"/>
        </w:rPr>
        <w:t xml:space="preserve">Nessun profano mangerà le offerte sante; né l’ospite di un sacerdote né il salariato potrà mangiare le offerte sante. </w:t>
      </w:r>
      <w:r w:rsidRPr="00E6722D">
        <w:rPr>
          <w:color w:val="000000"/>
          <w:position w:val="6"/>
          <w:vertAlign w:val="superscript"/>
        </w:rPr>
        <w:t>11</w:t>
      </w:r>
      <w:r w:rsidRPr="00E6722D">
        <w:rPr>
          <w:color w:val="000000"/>
          <w:sz w:val="24"/>
        </w:rPr>
        <w:t xml:space="preserve">Ma una persona che il sacerdote avrà comprato con il proprio denaro ne potrà mangiare, e così anche lo schiavo che gli è nato in casa: costoro potranno mangiare il suo cibo. </w:t>
      </w:r>
      <w:r w:rsidRPr="00E6722D">
        <w:rPr>
          <w:color w:val="000000"/>
          <w:position w:val="6"/>
          <w:vertAlign w:val="superscript"/>
        </w:rPr>
        <w:t>12</w:t>
      </w:r>
      <w:r w:rsidRPr="00E6722D">
        <w:rPr>
          <w:color w:val="000000"/>
          <w:sz w:val="24"/>
        </w:rPr>
        <w:t xml:space="preserve">Se la figlia di un sacerdote è sposata con un profano, non potrà mangiare del contributo delle offerte sante. </w:t>
      </w:r>
      <w:r w:rsidRPr="00E6722D">
        <w:rPr>
          <w:color w:val="000000"/>
          <w:position w:val="6"/>
          <w:vertAlign w:val="superscript"/>
        </w:rPr>
        <w:t>13</w:t>
      </w:r>
      <w:r w:rsidRPr="00E6722D">
        <w:rPr>
          <w:color w:val="000000"/>
          <w:sz w:val="24"/>
        </w:rPr>
        <w:t>Se invece la figlia del sacerdote è rimasta vedova o è stata ripudiata e non ha figli, ed è tornata ad abitare da suo padre come quando era giovane, potrà mangiare il cibo del padre; ma nessun profano potrà mangiarne.</w:t>
      </w:r>
    </w:p>
    <w:p w14:paraId="195296F5"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14</w:t>
      </w:r>
      <w:r w:rsidRPr="00E6722D">
        <w:rPr>
          <w:color w:val="000000"/>
          <w:sz w:val="24"/>
        </w:rPr>
        <w:t xml:space="preserve">Se uno mangia inavvertitamente di un'offerta santa, darà al sacerdote il valore dell'offerta santa, aggiungendovi un quinto. </w:t>
      </w:r>
      <w:r w:rsidRPr="00E6722D">
        <w:rPr>
          <w:color w:val="000000"/>
          <w:position w:val="6"/>
          <w:vertAlign w:val="superscript"/>
        </w:rPr>
        <w:t>15</w:t>
      </w:r>
      <w:r w:rsidRPr="00E6722D">
        <w:rPr>
          <w:color w:val="000000"/>
          <w:sz w:val="24"/>
        </w:rPr>
        <w:t xml:space="preserve">I sacerdoti non profaneranno dunque le offerte sante degli Israeliti, che essi prelevano per il Signore, </w:t>
      </w:r>
      <w:r w:rsidRPr="00E6722D">
        <w:rPr>
          <w:color w:val="000000"/>
          <w:position w:val="6"/>
          <w:vertAlign w:val="superscript"/>
        </w:rPr>
        <w:t>16</w:t>
      </w:r>
      <w:r w:rsidRPr="00E6722D">
        <w:rPr>
          <w:color w:val="000000"/>
          <w:sz w:val="24"/>
        </w:rPr>
        <w:t>e non faranno portare loro il peso della colpa di cui si renderebbero colpevoli, mangiando le loro offerte sante; poiché io sono il Signore che le santifico”».</w:t>
      </w:r>
    </w:p>
    <w:p w14:paraId="1075E5DC"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17</w:t>
      </w:r>
      <w:r w:rsidRPr="00E6722D">
        <w:rPr>
          <w:color w:val="000000"/>
          <w:sz w:val="24"/>
        </w:rPr>
        <w:t xml:space="preserve">Il Signore parlò a Mosè e disse: </w:t>
      </w:r>
      <w:r w:rsidRPr="00E6722D">
        <w:rPr>
          <w:color w:val="000000"/>
          <w:position w:val="6"/>
          <w:vertAlign w:val="superscript"/>
        </w:rPr>
        <w:t>18</w:t>
      </w:r>
      <w:r w:rsidRPr="00E6722D">
        <w:rPr>
          <w:color w:val="000000"/>
          <w:sz w:val="24"/>
        </w:rPr>
        <w:t xml:space="preserve">«Parla ad Aronne, ai suoi figli, a tutti gli Israeliti dicendo loro: “Chiunque della casa d’Israele o dei forestieri dimoranti in Israele presenterà la sua offerta, per qualsiasi voto o dono spontaneo, da presentare come olocausto in onore del Signore, </w:t>
      </w:r>
      <w:r w:rsidRPr="00E6722D">
        <w:rPr>
          <w:color w:val="000000"/>
          <w:position w:val="6"/>
          <w:vertAlign w:val="superscript"/>
        </w:rPr>
        <w:t>19</w:t>
      </w:r>
      <w:r w:rsidRPr="00E6722D">
        <w:rPr>
          <w:color w:val="000000"/>
          <w:sz w:val="24"/>
        </w:rPr>
        <w:t xml:space="preserve">per essere gradito, dovrà offrire un maschio, senza difetto, di bovini, di pecore o di capre. </w:t>
      </w:r>
      <w:r w:rsidRPr="00E6722D">
        <w:rPr>
          <w:color w:val="000000"/>
          <w:position w:val="6"/>
          <w:vertAlign w:val="superscript"/>
        </w:rPr>
        <w:t>20</w:t>
      </w:r>
      <w:r w:rsidRPr="00E6722D">
        <w:rPr>
          <w:color w:val="000000"/>
          <w:sz w:val="24"/>
        </w:rPr>
        <w:t xml:space="preserve">Non offrirete nulla con qualche difetto, perché non sarebbe gradito. </w:t>
      </w:r>
      <w:r w:rsidRPr="00E6722D">
        <w:rPr>
          <w:color w:val="000000"/>
          <w:position w:val="6"/>
          <w:vertAlign w:val="superscript"/>
        </w:rPr>
        <w:t>21</w:t>
      </w:r>
      <w:r w:rsidRPr="00E6722D">
        <w:rPr>
          <w:color w:val="000000"/>
          <w:sz w:val="24"/>
        </w:rPr>
        <w:t xml:space="preserve">Se qualcuno presenterà al Signore, in sacrificio di comunione, un bovino o un ovino, sia per adempiere un voto sia come offerta spontanea, la vittima, perché sia gradita, dovrà essere </w:t>
      </w:r>
      <w:r w:rsidRPr="00E6722D">
        <w:rPr>
          <w:color w:val="000000"/>
          <w:sz w:val="24"/>
        </w:rPr>
        <w:lastRenderedPageBreak/>
        <w:t xml:space="preserve">perfetta e non avere alcun difetto. </w:t>
      </w:r>
      <w:r w:rsidRPr="00E6722D">
        <w:rPr>
          <w:color w:val="000000"/>
          <w:position w:val="6"/>
          <w:vertAlign w:val="superscript"/>
        </w:rPr>
        <w:t>22</w:t>
      </w:r>
      <w:r w:rsidRPr="00E6722D">
        <w:rPr>
          <w:color w:val="000000"/>
          <w:sz w:val="24"/>
        </w:rPr>
        <w:t xml:space="preserve">Non presenterete in onore del Signore nessuna vittima cieca o storpia o mutilata o con ulcere o con la scabbia o con piaghe purulente; non ne farete sull’altare un sacrificio consumato dal fuoco in onore del Signore. </w:t>
      </w:r>
      <w:r w:rsidRPr="00E6722D">
        <w:rPr>
          <w:color w:val="000000"/>
          <w:position w:val="6"/>
          <w:vertAlign w:val="superscript"/>
        </w:rPr>
        <w:t>23</w:t>
      </w:r>
      <w:r w:rsidRPr="00E6722D">
        <w:rPr>
          <w:color w:val="000000"/>
          <w:sz w:val="24"/>
        </w:rPr>
        <w:t xml:space="preserve">Un capo di bestiame grosso o minuto che sia deforme o atrofizzato, potrai offrirlo come dono spontaneo, ma non sarà gradito come sacrificio votivo. </w:t>
      </w:r>
      <w:r w:rsidRPr="00E6722D">
        <w:rPr>
          <w:color w:val="000000"/>
          <w:position w:val="6"/>
          <w:vertAlign w:val="superscript"/>
        </w:rPr>
        <w:t>24</w:t>
      </w:r>
      <w:r w:rsidRPr="00E6722D">
        <w:rPr>
          <w:color w:val="000000"/>
          <w:sz w:val="24"/>
        </w:rPr>
        <w:t xml:space="preserve">Non offrirete al Signore un animale con i testicoli ammaccati o contusi o strappati o tagliati. Tali cose non farete nella vostra terra </w:t>
      </w:r>
      <w:r w:rsidRPr="00E6722D">
        <w:rPr>
          <w:color w:val="000000"/>
          <w:position w:val="6"/>
          <w:vertAlign w:val="superscript"/>
        </w:rPr>
        <w:t>25</w:t>
      </w:r>
      <w:r w:rsidRPr="00E6722D">
        <w:rPr>
          <w:color w:val="000000"/>
          <w:sz w:val="24"/>
        </w:rPr>
        <w:t>né prenderete dalle mani dello straniero alcuna di queste vittime per offrirla come cibo in onore del vostro Dio; essendo mutilate, difettose, non sarebbero gradite a vostro favore”».</w:t>
      </w:r>
    </w:p>
    <w:p w14:paraId="15FFECE2"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26</w:t>
      </w:r>
      <w:r w:rsidRPr="00E6722D">
        <w:rPr>
          <w:color w:val="000000"/>
          <w:sz w:val="24"/>
        </w:rPr>
        <w:t xml:space="preserve">Il Signore parlò a Mosè e disse: </w:t>
      </w:r>
      <w:r w:rsidRPr="00E6722D">
        <w:rPr>
          <w:color w:val="000000"/>
          <w:position w:val="6"/>
          <w:vertAlign w:val="superscript"/>
        </w:rPr>
        <w:t>27</w:t>
      </w:r>
      <w:r w:rsidRPr="00E6722D">
        <w:rPr>
          <w:color w:val="000000"/>
          <w:sz w:val="24"/>
        </w:rPr>
        <w:t xml:space="preserve">«Quando nascerà un vitello o un agnello o un capretto, starà sette giorni presso la madre; dall’ottavo giorno in poi, sarà gradito come vittima da consumare con il fuoco per il Signore. </w:t>
      </w:r>
      <w:r w:rsidRPr="00E6722D">
        <w:rPr>
          <w:color w:val="000000"/>
          <w:position w:val="6"/>
          <w:vertAlign w:val="superscript"/>
        </w:rPr>
        <w:t>28</w:t>
      </w:r>
      <w:r w:rsidRPr="00E6722D">
        <w:rPr>
          <w:color w:val="000000"/>
          <w:sz w:val="24"/>
        </w:rPr>
        <w:t xml:space="preserve">Non scannerete mucca o pecora lo stesso giorno con il suo piccolo. </w:t>
      </w:r>
    </w:p>
    <w:p w14:paraId="162F6A47"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29</w:t>
      </w:r>
      <w:r w:rsidRPr="00E6722D">
        <w:rPr>
          <w:color w:val="000000"/>
          <w:sz w:val="24"/>
        </w:rPr>
        <w:t xml:space="preserve">Quando offrirete al Signore un sacrificio di ringraziamento, offritelo in modo che sia gradito. </w:t>
      </w:r>
      <w:r w:rsidRPr="00E6722D">
        <w:rPr>
          <w:color w:val="000000"/>
          <w:position w:val="6"/>
          <w:vertAlign w:val="superscript"/>
        </w:rPr>
        <w:t>30</w:t>
      </w:r>
      <w:r w:rsidRPr="00E6722D">
        <w:rPr>
          <w:color w:val="000000"/>
          <w:sz w:val="24"/>
        </w:rPr>
        <w:t>La vittima sarà mangiata il giorno stesso; non ne farete avanzare nulla fino al mattino. Io sono il Signore.</w:t>
      </w:r>
    </w:p>
    <w:p w14:paraId="340CE6E8"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31</w:t>
      </w:r>
      <w:r w:rsidRPr="00E6722D">
        <w:rPr>
          <w:color w:val="000000"/>
          <w:sz w:val="24"/>
        </w:rPr>
        <w:t xml:space="preserve">Osserverete dunque i miei comandi e li metterete in pratica. Io sono il Signore. </w:t>
      </w:r>
      <w:r w:rsidRPr="00E6722D">
        <w:rPr>
          <w:color w:val="000000"/>
          <w:position w:val="6"/>
          <w:vertAlign w:val="superscript"/>
        </w:rPr>
        <w:t>32</w:t>
      </w:r>
      <w:r w:rsidRPr="00E6722D">
        <w:rPr>
          <w:color w:val="000000"/>
          <w:sz w:val="24"/>
        </w:rPr>
        <w:t xml:space="preserve">Non profanerete il mio santo nome, affinché io sia santificato in mezzo agli Israeliti. Io sono il Signore che vi santifico, </w:t>
      </w:r>
      <w:r w:rsidRPr="00E6722D">
        <w:rPr>
          <w:color w:val="000000"/>
          <w:position w:val="6"/>
          <w:vertAlign w:val="superscript"/>
        </w:rPr>
        <w:t>33</w:t>
      </w:r>
      <w:r w:rsidRPr="00E6722D">
        <w:rPr>
          <w:color w:val="000000"/>
          <w:sz w:val="24"/>
        </w:rPr>
        <w:t>che vi ho fatto uscire dalla terra d’Egitto per essere vostro Dio. Io sono il Signore».</w:t>
      </w:r>
    </w:p>
    <w:p w14:paraId="6E032633" w14:textId="77777777" w:rsidR="00E2129E" w:rsidRDefault="00E2129E" w:rsidP="008A4EDA">
      <w:pPr>
        <w:widowControl w:val="0"/>
        <w:tabs>
          <w:tab w:val="left" w:pos="1418"/>
          <w:tab w:val="left" w:pos="2268"/>
        </w:tabs>
        <w:spacing w:after="120"/>
        <w:ind w:left="709" w:firstLine="510"/>
        <w:jc w:val="both"/>
        <w:rPr>
          <w:color w:val="000000"/>
          <w:sz w:val="24"/>
        </w:rPr>
      </w:pPr>
    </w:p>
    <w:p w14:paraId="09DD5D27" w14:textId="77777777" w:rsidR="004D4C8A" w:rsidRPr="00940492" w:rsidRDefault="004D4C8A" w:rsidP="008A4EDA">
      <w:pPr>
        <w:pStyle w:val="Titolo1"/>
        <w:jc w:val="center"/>
        <w:rPr>
          <w:rFonts w:ascii="Arial" w:hAnsi="Arial" w:cs="Arial"/>
          <w:sz w:val="40"/>
          <w:szCs w:val="40"/>
        </w:rPr>
      </w:pPr>
      <w:bookmarkStart w:id="77" w:name="_Toc288558925"/>
      <w:bookmarkStart w:id="78" w:name="_Toc62153058"/>
      <w:r w:rsidRPr="00940492">
        <w:rPr>
          <w:rFonts w:ascii="Arial" w:hAnsi="Arial" w:cs="Arial"/>
          <w:sz w:val="40"/>
          <w:szCs w:val="40"/>
        </w:rPr>
        <w:t>COMMENTO TEOLOGICO DEL TESTO</w:t>
      </w:r>
      <w:bookmarkEnd w:id="77"/>
      <w:bookmarkEnd w:id="78"/>
    </w:p>
    <w:p w14:paraId="0C4B66EE" w14:textId="77777777" w:rsidR="004D4C8A" w:rsidRDefault="00CF40C8" w:rsidP="004D4C8A">
      <w:pPr>
        <w:pStyle w:val="Titolo2"/>
        <w:rPr>
          <w:i w:val="0"/>
          <w:sz w:val="40"/>
          <w:szCs w:val="40"/>
        </w:rPr>
      </w:pPr>
      <w:bookmarkStart w:id="79" w:name="_Toc288558926"/>
      <w:bookmarkStart w:id="80" w:name="_Toc62153059"/>
      <w:r>
        <w:rPr>
          <w:i w:val="0"/>
          <w:sz w:val="40"/>
          <w:szCs w:val="40"/>
        </w:rPr>
        <w:t>Santità nella partecipazione ai cibi sacri</w:t>
      </w:r>
      <w:bookmarkEnd w:id="79"/>
      <w:bookmarkEnd w:id="80"/>
      <w:r>
        <w:rPr>
          <w:i w:val="0"/>
          <w:sz w:val="40"/>
          <w:szCs w:val="40"/>
        </w:rPr>
        <w:t xml:space="preserve"> </w:t>
      </w:r>
    </w:p>
    <w:p w14:paraId="43B8700F" w14:textId="77777777" w:rsidR="00374753" w:rsidRDefault="00374753" w:rsidP="00374753">
      <w:pPr>
        <w:pStyle w:val="Titolo3"/>
      </w:pPr>
      <w:bookmarkStart w:id="81" w:name="_Toc288558927"/>
      <w:bookmarkStart w:id="82" w:name="_Toc62153060"/>
      <w:r>
        <w:t>A. I sacerdoti</w:t>
      </w:r>
      <w:bookmarkEnd w:id="81"/>
      <w:bookmarkEnd w:id="82"/>
      <w:r>
        <w:t xml:space="preserve"> </w:t>
      </w:r>
    </w:p>
    <w:p w14:paraId="15AFC0C0" w14:textId="77777777" w:rsidR="004B67C8" w:rsidRPr="004B67C8" w:rsidRDefault="004B67C8" w:rsidP="004B67C8"/>
    <w:p w14:paraId="12823C4D" w14:textId="77777777" w:rsidR="00117161"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1</w:t>
      </w:r>
      <w:r w:rsidRPr="00374753">
        <w:rPr>
          <w:rFonts w:ascii="Arial" w:hAnsi="Arial"/>
          <w:b/>
          <w:bCs/>
          <w:color w:val="000000"/>
          <w:sz w:val="24"/>
        </w:rPr>
        <w:t>Il Signore parlò a Mosè e disse:</w:t>
      </w:r>
    </w:p>
    <w:p w14:paraId="29501271" w14:textId="77777777" w:rsidR="00117161" w:rsidRDefault="00B801C2" w:rsidP="00F27601">
      <w:pPr>
        <w:pStyle w:val="Corpotesto"/>
      </w:pPr>
      <w:r>
        <w:t>Ogni parola de</w:t>
      </w:r>
      <w:r w:rsidR="0013573F">
        <w:t>l</w:t>
      </w:r>
      <w:r>
        <w:t xml:space="preserve"> Libro del Levitico è fatta risalire direttamente al Signore.</w:t>
      </w:r>
    </w:p>
    <w:p w14:paraId="7FE042ED" w14:textId="77777777" w:rsidR="00B801C2" w:rsidRDefault="00B801C2" w:rsidP="00F27601">
      <w:pPr>
        <w:pStyle w:val="Corpotesto"/>
      </w:pPr>
      <w:r>
        <w:t>Il Signore la dona per mezzo di Mosè.</w:t>
      </w:r>
    </w:p>
    <w:p w14:paraId="5974820C" w14:textId="77777777" w:rsidR="00B801C2" w:rsidRDefault="00B801C2" w:rsidP="00F27601">
      <w:pPr>
        <w:pStyle w:val="Corpotesto"/>
      </w:pPr>
      <w:r>
        <w:t xml:space="preserve">Ecco cosa ora il Signore dice ai suoi sacerdoti per mezzo di Mosè, suo mediatore. </w:t>
      </w:r>
    </w:p>
    <w:p w14:paraId="65ADDB40" w14:textId="77777777" w:rsidR="00374753"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2</w:t>
      </w:r>
      <w:r w:rsidRPr="00374753">
        <w:rPr>
          <w:rFonts w:ascii="Arial" w:hAnsi="Arial"/>
          <w:b/>
          <w:bCs/>
          <w:color w:val="000000"/>
          <w:sz w:val="24"/>
        </w:rPr>
        <w:t>«Parla ad Aronne e ai suoi figli: trattino con rispetto le offerte sante degli Israeliti e non profanino il mio santo nome, perché sono offerte consacrate a me. Io sono il Signore.</w:t>
      </w:r>
    </w:p>
    <w:p w14:paraId="59C11EBC" w14:textId="77777777" w:rsidR="00117161" w:rsidRDefault="00B801C2" w:rsidP="00B801C2">
      <w:pPr>
        <w:pStyle w:val="Corpotesto"/>
      </w:pPr>
      <w:r>
        <w:t>Aronne e i suoi figli, sacerdoti, dovranno trattare con rispetto le offerte degli Israeliti. Non dovranno profanare il nome santo del loro  Dio.</w:t>
      </w:r>
    </w:p>
    <w:p w14:paraId="60C4EF22" w14:textId="77777777" w:rsidR="00B801C2" w:rsidRDefault="00C1091F" w:rsidP="00B801C2">
      <w:pPr>
        <w:pStyle w:val="Corpotesto"/>
      </w:pPr>
      <w:r>
        <w:t>Son</w:t>
      </w:r>
      <w:r w:rsidR="0013573F">
        <w:t>o</w:t>
      </w:r>
      <w:r>
        <w:t xml:space="preserve"> offerte consacrate al Signore. Devono trattarle con la stessa santità che si addice a Lui. Santo è il Signore. Con santità si devono trattare le sue offerte.</w:t>
      </w:r>
    </w:p>
    <w:p w14:paraId="7E16C736" w14:textId="77777777" w:rsidR="00C1091F" w:rsidRDefault="00C1091F" w:rsidP="00B801C2">
      <w:pPr>
        <w:pStyle w:val="Corpotesto"/>
      </w:pPr>
      <w:r>
        <w:lastRenderedPageBreak/>
        <w:t xml:space="preserve">Questa prescrizione è sigillata da Dio stesso: </w:t>
      </w:r>
      <w:r w:rsidRPr="00C1091F">
        <w:rPr>
          <w:i/>
        </w:rPr>
        <w:t>“Io sono il Signore”.</w:t>
      </w:r>
      <w:r>
        <w:t xml:space="preserve"> </w:t>
      </w:r>
    </w:p>
    <w:p w14:paraId="4AE556FB" w14:textId="77777777" w:rsidR="00C1091F" w:rsidRDefault="00C1091F" w:rsidP="00B801C2">
      <w:pPr>
        <w:pStyle w:val="Corpotesto"/>
      </w:pPr>
      <w:r>
        <w:t>Chi è il Signore? è il Dio santo in mezzo a loro. Il Dio che santifica sac</w:t>
      </w:r>
      <w:r w:rsidR="0013573F">
        <w:t>erdoti e popolo. Il Dio che dona le norme e le regole</w:t>
      </w:r>
      <w:r>
        <w:t xml:space="preserve"> della santificazione.</w:t>
      </w:r>
    </w:p>
    <w:p w14:paraId="5B46B878" w14:textId="77777777" w:rsidR="00C1091F" w:rsidRDefault="0082335A" w:rsidP="00B801C2">
      <w:pPr>
        <w:pStyle w:val="Corpotesto"/>
      </w:pPr>
      <w:r>
        <w:t xml:space="preserve">Come si trattano con rispetto le offerte </w:t>
      </w:r>
      <w:r w:rsidR="0013573F">
        <w:t>s</w:t>
      </w:r>
      <w:r>
        <w:t>ante degli Israeliti?</w:t>
      </w:r>
    </w:p>
    <w:p w14:paraId="431FB2E7" w14:textId="77777777" w:rsidR="0082335A" w:rsidRPr="00374753" w:rsidRDefault="0082335A" w:rsidP="00B801C2">
      <w:pPr>
        <w:pStyle w:val="Corpotesto"/>
      </w:pPr>
      <w:r>
        <w:t xml:space="preserve">Offrendole rispettando il rituale da lui stabilito, osservando ogni regola data dal Signore. Nelle regole è il rispetto. Fuori delle regole è la profanazione del suo santo nome. </w:t>
      </w:r>
    </w:p>
    <w:p w14:paraId="321F238E" w14:textId="77777777" w:rsidR="00374753"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3</w:t>
      </w:r>
      <w:r w:rsidRPr="00374753">
        <w:rPr>
          <w:rFonts w:ascii="Arial" w:hAnsi="Arial"/>
          <w:b/>
          <w:bCs/>
          <w:color w:val="000000"/>
          <w:sz w:val="24"/>
        </w:rPr>
        <w:t>Di’ loro: “Nelle generazioni future ogni uomo della vostra discendenza che si accosterà in stato di impurità alle offerte sante, consacrate dagli Israeliti in onore del Signore, sarà eliminato dalla mia presenza. Io sono il Signore.</w:t>
      </w:r>
    </w:p>
    <w:p w14:paraId="6FA3DE0B" w14:textId="77777777" w:rsidR="00117161" w:rsidRDefault="0082335A" w:rsidP="0082335A">
      <w:pPr>
        <w:pStyle w:val="Corpotesto"/>
      </w:pPr>
      <w:r>
        <w:t>Regola prima del rispetto delle offerte sante degli Israeliti è quella di essere presentate al Signore dal sacerdote sempre in stato di purità rituale perfetta.</w:t>
      </w:r>
    </w:p>
    <w:p w14:paraId="7C8A3591" w14:textId="77777777" w:rsidR="0082335A" w:rsidRDefault="0065494E" w:rsidP="0082335A">
      <w:pPr>
        <w:pStyle w:val="Corpotesto"/>
      </w:pPr>
      <w:r>
        <w:t>Nessun sacerdote dovrà mai presentarsi dinanzi al Signore, nell’esercizio del suo ministero, in stato di impurità rituale.</w:t>
      </w:r>
    </w:p>
    <w:p w14:paraId="5D35F954" w14:textId="77777777" w:rsidR="0065494E" w:rsidRDefault="0065494E" w:rsidP="0082335A">
      <w:pPr>
        <w:pStyle w:val="Corpotesto"/>
      </w:pPr>
      <w:r>
        <w:t>Se dovesse fare una tale cosa, profanerebbe il nome santo di Dio. Sarà eliminato dalla presenza del Signore.</w:t>
      </w:r>
    </w:p>
    <w:p w14:paraId="7AAAFCE1" w14:textId="77777777" w:rsidR="0065494E" w:rsidRPr="00374753" w:rsidRDefault="0065494E" w:rsidP="0082335A">
      <w:pPr>
        <w:pStyle w:val="Corpotesto"/>
      </w:pPr>
      <w:r>
        <w:t xml:space="preserve">Ecco il sigillo di Dio: </w:t>
      </w:r>
      <w:r w:rsidRPr="0065494E">
        <w:rPr>
          <w:i/>
        </w:rPr>
        <w:t>“Io sono il Signore”</w:t>
      </w:r>
      <w:r>
        <w:t xml:space="preserve">. Il Signore è il santo che santifica ogni cosa. La santità di Dio mai potrà essere profanata da un sacerdote ritualmente impuro. </w:t>
      </w:r>
    </w:p>
    <w:p w14:paraId="0CB43D20" w14:textId="77777777" w:rsidR="00117161"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4</w:t>
      </w:r>
      <w:r w:rsidRPr="00374753">
        <w:rPr>
          <w:rFonts w:ascii="Arial" w:hAnsi="Arial"/>
          <w:b/>
          <w:bCs/>
          <w:color w:val="000000"/>
          <w:sz w:val="24"/>
        </w:rPr>
        <w:t>Nessun uomo della stirpe di Aronne affetto da lebbra o da gonorrea potrà mangiare le offerte sante, finché non sia puro. Così sarà per chi toccherà qualsiasi cosa impura a causa di un cadavere o per chi avrà perdite seminali,</w:t>
      </w:r>
    </w:p>
    <w:p w14:paraId="7999B1FD" w14:textId="77777777" w:rsidR="00117161" w:rsidRDefault="0065494E" w:rsidP="0065494E">
      <w:pPr>
        <w:pStyle w:val="Corpotesto"/>
      </w:pPr>
      <w:r>
        <w:t>L’impurità rituale del sacerdote esclude anche dal mangiare le cose sante. Santa è la cosa e santo dovrà essere l’uomo che la mangia.</w:t>
      </w:r>
    </w:p>
    <w:p w14:paraId="184E2E0D" w14:textId="77777777" w:rsidR="0065494E" w:rsidRDefault="009D0D20" w:rsidP="0065494E">
      <w:pPr>
        <w:pStyle w:val="Corpotesto"/>
      </w:pPr>
      <w:r>
        <w:t>Chi è affetto da lebbra o da gonorrea è ritualmente impuro. Mai potrà mangiare la carne dei sacrifici offerti in onore del Signore.</w:t>
      </w:r>
    </w:p>
    <w:p w14:paraId="0A495502" w14:textId="77777777" w:rsidR="009D0D20" w:rsidRDefault="009D0D20" w:rsidP="0065494E">
      <w:pPr>
        <w:pStyle w:val="Corpotesto"/>
      </w:pPr>
      <w:r>
        <w:t xml:space="preserve">Ne potrà mangiare quando ritorna nel suo stato di purità rituale. Il ritorno nella purezza rituale deve avvenire secondo la legge stabilita dal Signore e che già si conosce, perché già data precedentemente. </w:t>
      </w:r>
    </w:p>
    <w:p w14:paraId="3A4EEE9D" w14:textId="77777777" w:rsidR="009D0D20" w:rsidRDefault="009D0D20" w:rsidP="0065494E">
      <w:pPr>
        <w:pStyle w:val="Corpotesto"/>
      </w:pPr>
      <w:r>
        <w:t xml:space="preserve">Sarà impuro ritualmente anche chi tocca cosa impura a causa di un cadavere </w:t>
      </w:r>
      <w:r w:rsidR="00267560">
        <w:t>o chi ha perdite seminali.</w:t>
      </w:r>
    </w:p>
    <w:p w14:paraId="0124E26B" w14:textId="77777777" w:rsidR="00267560" w:rsidRDefault="00267560" w:rsidP="0065494E">
      <w:pPr>
        <w:pStyle w:val="Corpotesto"/>
      </w:pPr>
      <w:r>
        <w:t xml:space="preserve">Anche da questa impurità ci si dovrà liberare secondo il rituale prescritto per la sua liberazione. </w:t>
      </w:r>
    </w:p>
    <w:p w14:paraId="7F0ECD21" w14:textId="77777777" w:rsidR="00117161"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5</w:t>
      </w:r>
      <w:r w:rsidRPr="00374753">
        <w:rPr>
          <w:rFonts w:ascii="Arial" w:hAnsi="Arial"/>
          <w:b/>
          <w:bCs/>
          <w:color w:val="000000"/>
          <w:sz w:val="24"/>
        </w:rPr>
        <w:t>oppure per chi toccherà un rettile che lo rende impuro o una persona che lo rende impuro, qualunque sia la sua impurità.</w:t>
      </w:r>
    </w:p>
    <w:p w14:paraId="75E055E9" w14:textId="77777777" w:rsidR="00117161" w:rsidRDefault="00267560" w:rsidP="00267560">
      <w:pPr>
        <w:pStyle w:val="Corpotesto"/>
      </w:pPr>
      <w:r>
        <w:t xml:space="preserve">L’impurità potrà anche nascere dal toccare un rettile che lo rende impuro o una persona che lo rende impuro. </w:t>
      </w:r>
    </w:p>
    <w:p w14:paraId="3A4CB8D1" w14:textId="77777777" w:rsidR="00267560" w:rsidRDefault="0013573F" w:rsidP="00267560">
      <w:pPr>
        <w:pStyle w:val="Corpotesto"/>
      </w:pPr>
      <w:r>
        <w:t>Non importa il tipo o il grado</w:t>
      </w:r>
      <w:r w:rsidR="00267560">
        <w:t xml:space="preserve"> di impurità. Il contatto con l’impurità rende impuri. </w:t>
      </w:r>
    </w:p>
    <w:p w14:paraId="2C5AF66E" w14:textId="77777777" w:rsidR="00267560" w:rsidRDefault="00267560" w:rsidP="00267560">
      <w:pPr>
        <w:pStyle w:val="Corpotesto"/>
      </w:pPr>
      <w:r>
        <w:lastRenderedPageBreak/>
        <w:t xml:space="preserve">Nell’impurità non ci si può accostare alle cose sante. </w:t>
      </w:r>
    </w:p>
    <w:p w14:paraId="38AC9EE5" w14:textId="77777777" w:rsidR="00267560"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6</w:t>
      </w:r>
      <w:r w:rsidRPr="00374753">
        <w:rPr>
          <w:rFonts w:ascii="Arial" w:hAnsi="Arial"/>
          <w:b/>
          <w:bCs/>
          <w:color w:val="000000"/>
          <w:sz w:val="24"/>
        </w:rPr>
        <w:t xml:space="preserve">Colui che avrà avuto tali contatti resterà impuro fino alla sera e non mangerà le offerte sante prima di essersi lavato il corpo nell’acqua; </w:t>
      </w:r>
    </w:p>
    <w:p w14:paraId="5158953A" w14:textId="77777777" w:rsidR="00267560" w:rsidRDefault="001C1497" w:rsidP="001C1497">
      <w:pPr>
        <w:pStyle w:val="Corpotesto"/>
      </w:pPr>
      <w:r>
        <w:t>Chi avrà avuto contatti che lo hanno reso impuro, resterà impuro fino a sera.</w:t>
      </w:r>
    </w:p>
    <w:p w14:paraId="4E61AA56" w14:textId="77777777" w:rsidR="001C1497" w:rsidRDefault="00C572B3" w:rsidP="001C1497">
      <w:pPr>
        <w:pStyle w:val="Corpotesto"/>
      </w:pPr>
      <w:r>
        <w:t>Non potrà mangiare le offerte prima di essersi lavato il corpo nell’acqua.</w:t>
      </w:r>
    </w:p>
    <w:p w14:paraId="13D07E09" w14:textId="77777777" w:rsidR="00C572B3" w:rsidRDefault="00C572B3" w:rsidP="001C1497">
      <w:pPr>
        <w:pStyle w:val="Corpotesto"/>
      </w:pPr>
      <w:r>
        <w:t>Fatte le rituali abluzioni, entra nello stato di purità e potrà mangiare le carn</w:t>
      </w:r>
      <w:r w:rsidR="0013573F">
        <w:t>i</w:t>
      </w:r>
      <w:r>
        <w:t xml:space="preserve"> sante dei sacrifici offerti al Signore.</w:t>
      </w:r>
    </w:p>
    <w:p w14:paraId="407FDC1D" w14:textId="77777777" w:rsidR="00117161"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7</w:t>
      </w:r>
      <w:r w:rsidRPr="00374753">
        <w:rPr>
          <w:rFonts w:ascii="Arial" w:hAnsi="Arial"/>
          <w:b/>
          <w:bCs/>
          <w:color w:val="000000"/>
          <w:sz w:val="24"/>
        </w:rPr>
        <w:t>dopo il tramonto del sole sarà puro e allora potrà mangiare le offerte sante, perché esse sono il suo cibo.</w:t>
      </w:r>
    </w:p>
    <w:p w14:paraId="042C0AE6" w14:textId="77777777" w:rsidR="00C572B3" w:rsidRDefault="00C572B3" w:rsidP="00C572B3">
      <w:pPr>
        <w:pStyle w:val="Corpotesto"/>
      </w:pPr>
      <w:r>
        <w:t>L’impurità dura fino al tramonto del sole. Dopo il tramonto del sole sarà puro e potrà mangiare le offerte sante, perché sono il suo cibo.</w:t>
      </w:r>
    </w:p>
    <w:p w14:paraId="28AABC2C" w14:textId="77777777" w:rsidR="00117161"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8</w:t>
      </w:r>
      <w:r w:rsidRPr="00374753">
        <w:rPr>
          <w:rFonts w:ascii="Arial" w:hAnsi="Arial"/>
          <w:b/>
          <w:bCs/>
          <w:color w:val="000000"/>
          <w:sz w:val="24"/>
        </w:rPr>
        <w:t>Non mangerà carne di bestia morta naturalmente o sbranata, per non rendersi impuro. Io sono il Signore.</w:t>
      </w:r>
    </w:p>
    <w:p w14:paraId="3901BAAD" w14:textId="77777777" w:rsidR="00117161" w:rsidRDefault="004D0FE5" w:rsidP="004D0FE5">
      <w:pPr>
        <w:pStyle w:val="Corpotesto"/>
      </w:pPr>
      <w:r>
        <w:t>Il sacerdote non dovrà mangiare carne di bestia morta naturalmente o s</w:t>
      </w:r>
      <w:r w:rsidR="0013573F">
        <w:t>b</w:t>
      </w:r>
      <w:r>
        <w:t>ranata, per non rendersi impuro.</w:t>
      </w:r>
    </w:p>
    <w:p w14:paraId="12635EC2" w14:textId="77777777" w:rsidR="004D0FE5" w:rsidRDefault="004D0FE5" w:rsidP="004D0FE5">
      <w:pPr>
        <w:pStyle w:val="Corpotesto"/>
      </w:pPr>
      <w:r>
        <w:t>Nell’impurità non si potevano offrire i sacrifici in onore del Signore e neanche entrare nella tenda del convegno.</w:t>
      </w:r>
    </w:p>
    <w:p w14:paraId="0936FF23" w14:textId="77777777" w:rsidR="004D0FE5" w:rsidRDefault="004D0FE5" w:rsidP="004D0FE5">
      <w:pPr>
        <w:pStyle w:val="Corpotesto"/>
      </w:pPr>
      <w:r>
        <w:t>Anche qu</w:t>
      </w:r>
      <w:r w:rsidR="0013573F">
        <w:t>es</w:t>
      </w:r>
      <w:r>
        <w:t xml:space="preserve">ta prescrizione il Signore sigilla con la sua firma: </w:t>
      </w:r>
      <w:r w:rsidRPr="004D0FE5">
        <w:rPr>
          <w:i/>
        </w:rPr>
        <w:t>“Io sono il Signore”</w:t>
      </w:r>
      <w:r>
        <w:t>.</w:t>
      </w:r>
    </w:p>
    <w:p w14:paraId="1DE6A035" w14:textId="77777777" w:rsidR="00374753"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9</w:t>
      </w:r>
      <w:r w:rsidRPr="00374753">
        <w:rPr>
          <w:rFonts w:ascii="Arial" w:hAnsi="Arial"/>
          <w:b/>
          <w:bCs/>
          <w:color w:val="000000"/>
          <w:sz w:val="24"/>
        </w:rPr>
        <w:t>Osserveranno dunque ciò che ho comandato, altrimenti porteranno la pena del loro peccato e moriranno per aver commesso profanazioni. Io sono il Signore che li santifico.</w:t>
      </w:r>
    </w:p>
    <w:p w14:paraId="339CD776" w14:textId="77777777" w:rsidR="00CF40C8" w:rsidRDefault="0013573F" w:rsidP="00EA10E2">
      <w:pPr>
        <w:pStyle w:val="Corpotesto"/>
      </w:pPr>
      <w:r>
        <w:t>Queste prescrizioni</w:t>
      </w:r>
      <w:r w:rsidR="00EA10E2">
        <w:t xml:space="preserve"> vanno osservate, altrimenti porteranno la pena del loro peccato e moriranno per aver commesso profanazioni.</w:t>
      </w:r>
    </w:p>
    <w:p w14:paraId="2302AB47" w14:textId="77777777" w:rsidR="00EA10E2" w:rsidRDefault="00EA10E2" w:rsidP="00EA10E2">
      <w:pPr>
        <w:pStyle w:val="Corpotesto"/>
      </w:pPr>
      <w:r>
        <w:t>Il sacerdote deve essere santo e puro per il ministero che lui esercita.</w:t>
      </w:r>
    </w:p>
    <w:p w14:paraId="38717B5D" w14:textId="77777777" w:rsidR="00EA10E2" w:rsidRDefault="00EA10E2" w:rsidP="00EA10E2">
      <w:pPr>
        <w:pStyle w:val="Corpotesto"/>
      </w:pPr>
      <w:r>
        <w:t>Lui è un consacrato per il Signore. La purità deve essere forma, essenza, sostanza della sua vita.</w:t>
      </w:r>
    </w:p>
    <w:p w14:paraId="74967DF1" w14:textId="77777777" w:rsidR="00EA10E2" w:rsidRDefault="00B23710" w:rsidP="00EA10E2">
      <w:pPr>
        <w:pStyle w:val="Corpotesto"/>
      </w:pPr>
      <w:r>
        <w:t xml:space="preserve">Loro sono a contatto con la santità del Signore che li santifica: </w:t>
      </w:r>
      <w:r w:rsidRPr="00B23710">
        <w:rPr>
          <w:i/>
        </w:rPr>
        <w:t>“Io sono il Signore che li santifico”.</w:t>
      </w:r>
      <w:r>
        <w:t xml:space="preserve"> </w:t>
      </w:r>
    </w:p>
    <w:p w14:paraId="4C6A7A9D" w14:textId="77777777" w:rsidR="00B23710" w:rsidRDefault="00B23710" w:rsidP="00EA10E2">
      <w:pPr>
        <w:pStyle w:val="Corpotesto"/>
      </w:pPr>
      <w:r>
        <w:t>Il Signore li santifica e loro devono rimane</w:t>
      </w:r>
      <w:r w:rsidR="0013573F">
        <w:t>re</w:t>
      </w:r>
      <w:r>
        <w:t xml:space="preserve"> sempre puri e santi. </w:t>
      </w:r>
    </w:p>
    <w:p w14:paraId="2BEEC0D0" w14:textId="77777777" w:rsidR="00B23710" w:rsidRDefault="00B23710" w:rsidP="00EA10E2">
      <w:pPr>
        <w:pStyle w:val="Corpotesto"/>
      </w:pPr>
      <w:r>
        <w:t>Ancora una volta appare la verità della purità per contatto ed anche della profanazione per contato.</w:t>
      </w:r>
    </w:p>
    <w:p w14:paraId="0167B4FF" w14:textId="77777777" w:rsidR="00B23710" w:rsidRDefault="00B23710" w:rsidP="00EA10E2">
      <w:pPr>
        <w:pStyle w:val="Corpotesto"/>
      </w:pPr>
      <w:r>
        <w:t>Il Signore dona santità non appena il sacerdote varca la soglia della tenda del convegno. Si entra in un luogo santo che dona santità.</w:t>
      </w:r>
    </w:p>
    <w:p w14:paraId="02974E6B" w14:textId="77777777" w:rsidR="00B23710" w:rsidRDefault="00B23710" w:rsidP="00EA10E2">
      <w:pPr>
        <w:pStyle w:val="Corpotesto"/>
      </w:pPr>
      <w:r>
        <w:t>Questo luogo santo se invece è visitato da un sacerdote non santo, perché ritualmente impuro, viene contaminato per il contatto che ha con il sacerdote impuro e da luogo santo diviene non santo, da puro non puro, da incontaminato contaminato.</w:t>
      </w:r>
    </w:p>
    <w:p w14:paraId="01A7FFB2" w14:textId="77777777" w:rsidR="00B23710" w:rsidRDefault="009B160D" w:rsidP="00EA10E2">
      <w:pPr>
        <w:pStyle w:val="Corpotesto"/>
      </w:pPr>
      <w:r>
        <w:lastRenderedPageBreak/>
        <w:t>Poiché Dio è santissimo nella sua persona, deve essere santissimo anche nel luogo della sua dimora. Questa deve essere sempre la casa santa di Dio.</w:t>
      </w:r>
    </w:p>
    <w:p w14:paraId="2508FDB5" w14:textId="77777777" w:rsidR="009B160D" w:rsidRDefault="009B160D" w:rsidP="00EA10E2">
      <w:pPr>
        <w:pStyle w:val="Corpotesto"/>
      </w:pPr>
      <w:r>
        <w:t xml:space="preserve">Viene però profanata con il contatto di un sacerdote impuro. </w:t>
      </w:r>
    </w:p>
    <w:p w14:paraId="64F9D021" w14:textId="77777777" w:rsidR="009B160D" w:rsidRDefault="009B160D" w:rsidP="00EA10E2">
      <w:pPr>
        <w:pStyle w:val="Corpotesto"/>
      </w:pPr>
      <w:r>
        <w:t>P</w:t>
      </w:r>
      <w:r w:rsidR="0013573F">
        <w:t>er questo al sacerdote è vietata</w:t>
      </w:r>
      <w:r>
        <w:t xml:space="preserve"> la frequentazione della casa santa di Dio in stato di non purità.</w:t>
      </w:r>
    </w:p>
    <w:p w14:paraId="5EB2733E" w14:textId="77777777" w:rsidR="009B160D" w:rsidRDefault="009B160D" w:rsidP="00EA10E2">
      <w:pPr>
        <w:pStyle w:val="Corpotesto"/>
      </w:pPr>
      <w:r>
        <w:t xml:space="preserve">Neanche da profano il sacerdote poteva entrare nella tenda del convegno. Si entrava vestiti con gli abiti sacri, puri, santi. </w:t>
      </w:r>
    </w:p>
    <w:p w14:paraId="7EFBED3B" w14:textId="77777777" w:rsidR="009B160D" w:rsidRDefault="009B160D" w:rsidP="00EA10E2">
      <w:pPr>
        <w:pStyle w:val="Corpotesto"/>
      </w:pPr>
    </w:p>
    <w:p w14:paraId="21C8FD3A" w14:textId="77777777" w:rsidR="00CF40C8" w:rsidRDefault="00CF40C8" w:rsidP="00CF40C8">
      <w:pPr>
        <w:pStyle w:val="Titolo3"/>
      </w:pPr>
      <w:bookmarkStart w:id="83" w:name="_Toc288558928"/>
      <w:bookmarkStart w:id="84" w:name="_Toc62153061"/>
      <w:r>
        <w:t>B. I profani</w:t>
      </w:r>
      <w:bookmarkEnd w:id="83"/>
      <w:bookmarkEnd w:id="84"/>
      <w:r>
        <w:t xml:space="preserve"> </w:t>
      </w:r>
    </w:p>
    <w:p w14:paraId="36A7593C" w14:textId="77777777" w:rsidR="004B67C8" w:rsidRPr="004B67C8" w:rsidRDefault="004B67C8" w:rsidP="004B67C8"/>
    <w:p w14:paraId="4D17315B" w14:textId="77777777" w:rsidR="00117161"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10</w:t>
      </w:r>
      <w:r w:rsidRPr="00374753">
        <w:rPr>
          <w:rFonts w:ascii="Arial" w:hAnsi="Arial"/>
          <w:b/>
          <w:bCs/>
          <w:color w:val="000000"/>
          <w:sz w:val="24"/>
        </w:rPr>
        <w:t>Nessun profano mangerà le offerte sante; né l’ospite di un sacerdote né il salariato potrà mangiare le offerte sante.</w:t>
      </w:r>
    </w:p>
    <w:p w14:paraId="0DCD52BE" w14:textId="77777777" w:rsidR="00117161" w:rsidRDefault="000A5CA8" w:rsidP="000A5CA8">
      <w:pPr>
        <w:pStyle w:val="Corpotesto"/>
      </w:pPr>
      <w:r>
        <w:t>Le offerte sante erano strettissimamente riservate ai sacerdoti.</w:t>
      </w:r>
    </w:p>
    <w:p w14:paraId="18EBFEF8" w14:textId="77777777" w:rsidR="000A5CA8" w:rsidRDefault="000A5CA8" w:rsidP="000A5CA8">
      <w:pPr>
        <w:pStyle w:val="Corpotesto"/>
      </w:pPr>
      <w:r>
        <w:t>Nessuno profano – e sono profani tutti coloro che non appartengono alla sua famiglia – ne potranno mangiare.</w:t>
      </w:r>
    </w:p>
    <w:p w14:paraId="30A12F8F" w14:textId="77777777" w:rsidR="000A5CA8" w:rsidRDefault="000A5CA8" w:rsidP="000A5CA8">
      <w:pPr>
        <w:pStyle w:val="Corpotesto"/>
      </w:pPr>
      <w:r>
        <w:t>Son considerati profani sia gli ospiti del sacerdote e sia i suoi salariati, quelli che lavorano nella sua casa.</w:t>
      </w:r>
    </w:p>
    <w:p w14:paraId="32AA5505" w14:textId="77777777" w:rsidR="000A5CA8" w:rsidRDefault="000A5CA8" w:rsidP="000A5CA8">
      <w:pPr>
        <w:pStyle w:val="Corpotesto"/>
      </w:pPr>
      <w:r>
        <w:t xml:space="preserve">Gesù </w:t>
      </w:r>
      <w:r w:rsidR="00053DC4">
        <w:t>si serve di questa legge santissima del Padre suo per affermare che la carità supera questa legge.</w:t>
      </w:r>
    </w:p>
    <w:p w14:paraId="4B8C7303" w14:textId="77777777" w:rsidR="00F13A6E" w:rsidRPr="008700C4" w:rsidRDefault="00F13A6E" w:rsidP="00F1479F">
      <w:pPr>
        <w:tabs>
          <w:tab w:val="left" w:pos="851"/>
          <w:tab w:val="left" w:pos="1418"/>
        </w:tabs>
        <w:spacing w:after="120"/>
        <w:ind w:left="851" w:hanging="851"/>
        <w:jc w:val="both"/>
        <w:rPr>
          <w:sz w:val="24"/>
        </w:rPr>
      </w:pPr>
      <w:r w:rsidRPr="008700C4">
        <w:rPr>
          <w:spacing w:val="10"/>
          <w:sz w:val="24"/>
        </w:rPr>
        <w:tab/>
      </w:r>
      <w:r w:rsidRPr="008700C4">
        <w:rPr>
          <w:spacing w:val="10"/>
          <w:sz w:val="24"/>
        </w:rPr>
        <w:tab/>
      </w:r>
      <w:r w:rsidRPr="008700C4">
        <w:rPr>
          <w:position w:val="6"/>
          <w:vertAlign w:val="superscript"/>
        </w:rPr>
        <w:t>1</w:t>
      </w:r>
      <w:r w:rsidRPr="008700C4">
        <w:rPr>
          <w:sz w:val="24"/>
        </w:rPr>
        <w:t xml:space="preserve">In quel tempo Gesù passò, in giorno di sabato, fra campi di grano e i suoi discepoli ebbero fame e cominciarono a cogliere delle spighe e a mangiarle. </w:t>
      </w:r>
      <w:r w:rsidRPr="008700C4">
        <w:rPr>
          <w:position w:val="6"/>
          <w:vertAlign w:val="superscript"/>
        </w:rPr>
        <w:t>2</w:t>
      </w:r>
      <w:r w:rsidRPr="008700C4">
        <w:rPr>
          <w:sz w:val="24"/>
        </w:rPr>
        <w:t>Vedendo ciò, i farisei gli dissero: «Ecco, i tuoi discepoli stanno facendo quello che non è lecito fare di sabato».</w:t>
      </w:r>
      <w:r w:rsidRPr="00312422">
        <w:rPr>
          <w:position w:val="6"/>
          <w:sz w:val="24"/>
          <w:szCs w:val="24"/>
        </w:rPr>
        <w:t xml:space="preserve"> </w:t>
      </w:r>
      <w:r w:rsidRPr="008700C4">
        <w:rPr>
          <w:position w:val="6"/>
          <w:vertAlign w:val="superscript"/>
        </w:rPr>
        <w:t>3</w:t>
      </w:r>
      <w:r w:rsidRPr="008700C4">
        <w:rPr>
          <w:sz w:val="24"/>
        </w:rPr>
        <w:t xml:space="preserve">Ma egli rispose loro: «Non avete letto quello che fece Davide, quando lui e i suoi compagni ebbero fame? </w:t>
      </w:r>
      <w:r w:rsidRPr="008700C4">
        <w:rPr>
          <w:position w:val="6"/>
          <w:vertAlign w:val="superscript"/>
        </w:rPr>
        <w:t>4</w:t>
      </w:r>
      <w:r w:rsidRPr="008700C4">
        <w:rPr>
          <w:sz w:val="24"/>
        </w:rPr>
        <w:t xml:space="preserve">Egli entrò nella casa di Dio e mangiarono i pani dell’offerta, che né a lui né ai suoi compagni era lecito mangiare, ma ai soli sacerdoti. </w:t>
      </w:r>
      <w:r w:rsidRPr="008700C4">
        <w:rPr>
          <w:position w:val="6"/>
          <w:vertAlign w:val="superscript"/>
        </w:rPr>
        <w:t>5</w:t>
      </w:r>
      <w:r w:rsidRPr="008700C4">
        <w:rPr>
          <w:sz w:val="24"/>
        </w:rPr>
        <w:t xml:space="preserve">O non avete letto nella Legge che nei giorni di sabato i sacerdoti nel tempio vìolano il sabato e tuttavia sono senza colpa? </w:t>
      </w:r>
      <w:r w:rsidRPr="008700C4">
        <w:rPr>
          <w:position w:val="6"/>
          <w:vertAlign w:val="superscript"/>
        </w:rPr>
        <w:t>6</w:t>
      </w:r>
      <w:r w:rsidRPr="008700C4">
        <w:rPr>
          <w:sz w:val="24"/>
        </w:rPr>
        <w:t xml:space="preserve">Ora io vi dico che qui vi è uno più grande del tempio. </w:t>
      </w:r>
      <w:r w:rsidRPr="008700C4">
        <w:rPr>
          <w:position w:val="6"/>
          <w:vertAlign w:val="superscript"/>
        </w:rPr>
        <w:t>7</w:t>
      </w:r>
      <w:r w:rsidRPr="008700C4">
        <w:rPr>
          <w:sz w:val="24"/>
        </w:rPr>
        <w:t xml:space="preserve">Se aveste compreso che cosa significhi: </w:t>
      </w:r>
      <w:r w:rsidRPr="008700C4">
        <w:rPr>
          <w:i/>
          <w:sz w:val="24"/>
        </w:rPr>
        <w:t>Misericordia io voglio e non sacrific</w:t>
      </w:r>
      <w:r w:rsidRPr="004749F2">
        <w:rPr>
          <w:i/>
          <w:sz w:val="24"/>
        </w:rPr>
        <w:t>i</w:t>
      </w:r>
      <w:r w:rsidRPr="008700C4">
        <w:rPr>
          <w:sz w:val="24"/>
        </w:rPr>
        <w:t xml:space="preserve">, non avreste condannato persone senza colpa. </w:t>
      </w:r>
      <w:r w:rsidRPr="008700C4">
        <w:rPr>
          <w:position w:val="6"/>
          <w:vertAlign w:val="superscript"/>
        </w:rPr>
        <w:t>8</w:t>
      </w:r>
      <w:r w:rsidRPr="008700C4">
        <w:rPr>
          <w:sz w:val="24"/>
        </w:rPr>
        <w:t>Perché il Figlio dell’uomo è signore del sabato».</w:t>
      </w:r>
      <w:r>
        <w:rPr>
          <w:sz w:val="24"/>
        </w:rPr>
        <w:t xml:space="preserve"> (Mt 12,1-8). </w:t>
      </w:r>
    </w:p>
    <w:p w14:paraId="66251DE4" w14:textId="77777777" w:rsidR="00F13A6E" w:rsidRPr="00EF26B6" w:rsidRDefault="00F13A6E" w:rsidP="00F13A6E">
      <w:pPr>
        <w:widowControl w:val="0"/>
        <w:tabs>
          <w:tab w:val="left" w:pos="141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Davide si alzò e partì, e Giònata tornò in città.</w:t>
      </w:r>
    </w:p>
    <w:p w14:paraId="38F8B1EF" w14:textId="77777777" w:rsidR="00F13A6E" w:rsidRPr="00EF26B6" w:rsidRDefault="00F13A6E" w:rsidP="00F1479F">
      <w:pPr>
        <w:widowControl w:val="0"/>
        <w:tabs>
          <w:tab w:val="left" w:pos="1418"/>
        </w:tabs>
        <w:spacing w:after="120"/>
        <w:ind w:left="851" w:firstLine="567"/>
        <w:jc w:val="both"/>
        <w:rPr>
          <w:color w:val="000000"/>
          <w:sz w:val="24"/>
        </w:rPr>
      </w:pPr>
      <w:r w:rsidRPr="00CD4B9C">
        <w:rPr>
          <w:color w:val="000000"/>
          <w:position w:val="6"/>
          <w:vertAlign w:val="superscript"/>
        </w:rPr>
        <w:t>2</w:t>
      </w:r>
      <w:r w:rsidRPr="00EF26B6">
        <w:rPr>
          <w:color w:val="000000"/>
          <w:sz w:val="24"/>
        </w:rPr>
        <w:t xml:space="preserve">Davide si recò a Nob dal sacerdote Achimèlec. Achimèlec, trepidante, andò incontro a Davide e gli disse: «Perché sei solo e non c’è nessuno con te?». </w:t>
      </w:r>
      <w:r w:rsidRPr="00CD4B9C">
        <w:rPr>
          <w:color w:val="000000"/>
          <w:position w:val="6"/>
          <w:vertAlign w:val="superscript"/>
        </w:rPr>
        <w:t>3</w:t>
      </w:r>
      <w:r w:rsidRPr="00EF26B6">
        <w:rPr>
          <w:color w:val="000000"/>
          <w:sz w:val="24"/>
        </w:rPr>
        <w:t xml:space="preserve">Rispose Davide al sacerdote Achimèlec: «Il re mi ha ordinato e mi ha detto: “Nessuno sappia niente di questa cosa per la quale ti mando e di cui ti ho dato incarico”. Ai miei giovani ho dato appuntamento al tal posto. </w:t>
      </w:r>
      <w:r w:rsidRPr="00CD4B9C">
        <w:rPr>
          <w:color w:val="000000"/>
          <w:position w:val="6"/>
          <w:vertAlign w:val="superscript"/>
        </w:rPr>
        <w:t>4</w:t>
      </w:r>
      <w:r w:rsidRPr="00EF26B6">
        <w:rPr>
          <w:color w:val="000000"/>
          <w:sz w:val="24"/>
        </w:rPr>
        <w:t xml:space="preserve">Ora però se hai sottomano cinque pani, dammeli, o altra cosa che si possa trovare». </w:t>
      </w:r>
      <w:r w:rsidRPr="00CD4B9C">
        <w:rPr>
          <w:color w:val="000000"/>
          <w:position w:val="6"/>
          <w:vertAlign w:val="superscript"/>
        </w:rPr>
        <w:t>5</w:t>
      </w:r>
      <w:r w:rsidRPr="00EF26B6">
        <w:rPr>
          <w:color w:val="000000"/>
          <w:sz w:val="24"/>
        </w:rPr>
        <w:t xml:space="preserve">Il sacerdote rispose a Davide: «Non ho sottomano pani comuni, ho solo pani sacri per i tuoi giovani, se si sono almeno astenuti dalle donne». </w:t>
      </w:r>
      <w:r w:rsidRPr="00CD4B9C">
        <w:rPr>
          <w:color w:val="000000"/>
          <w:position w:val="6"/>
          <w:vertAlign w:val="superscript"/>
        </w:rPr>
        <w:t>6</w:t>
      </w:r>
      <w:r w:rsidRPr="00EF26B6">
        <w:rPr>
          <w:color w:val="000000"/>
          <w:sz w:val="24"/>
        </w:rPr>
        <w:t xml:space="preserve">Rispose Davide al sacerdote: «Ma certo! Dalle donne ci siamo astenuti dall’altro ieri. Quando mi misi in viaggio, il sesso dei giovani era in condizione di santità, sebbene si </w:t>
      </w:r>
      <w:r w:rsidRPr="00EF26B6">
        <w:rPr>
          <w:color w:val="000000"/>
          <w:sz w:val="24"/>
        </w:rPr>
        <w:lastRenderedPageBreak/>
        <w:t xml:space="preserve">trattasse d’un viaggio profano; tanto più oggi». </w:t>
      </w:r>
      <w:r w:rsidRPr="00CD4B9C">
        <w:rPr>
          <w:color w:val="000000"/>
          <w:position w:val="6"/>
          <w:vertAlign w:val="superscript"/>
        </w:rPr>
        <w:t>7</w:t>
      </w:r>
      <w:r w:rsidRPr="00EF26B6">
        <w:rPr>
          <w:color w:val="000000"/>
          <w:sz w:val="24"/>
        </w:rPr>
        <w:t xml:space="preserve">Il sacerdote gli diede il pane sacro, perché non c’era là altro pane che quello dell’offerta, ritirato dalla presenza del Signore, per mettervi pane fresco nel giorno in cui quello veniva tolto. </w:t>
      </w:r>
      <w:r w:rsidRPr="00CD4B9C">
        <w:rPr>
          <w:color w:val="000000"/>
          <w:position w:val="6"/>
          <w:vertAlign w:val="superscript"/>
        </w:rPr>
        <w:t>8</w:t>
      </w:r>
      <w:r w:rsidRPr="00EF26B6">
        <w:rPr>
          <w:color w:val="000000"/>
          <w:sz w:val="24"/>
        </w:rPr>
        <w:t xml:space="preserve">Ma era là in quel giorno uno dei ministri di Saul, trattenuto presso il Signore, di nome Doeg, Edomita, capo dei pastori di Saul. </w:t>
      </w:r>
      <w:r w:rsidRPr="00CD4B9C">
        <w:rPr>
          <w:color w:val="000000"/>
          <w:position w:val="6"/>
          <w:vertAlign w:val="superscript"/>
        </w:rPr>
        <w:t>9</w:t>
      </w:r>
      <w:r w:rsidRPr="00EF26B6">
        <w:rPr>
          <w:color w:val="000000"/>
          <w:sz w:val="24"/>
        </w:rPr>
        <w:t xml:space="preserve">Davide disse ad Achimèlec: «Non hai per caso sottomano una lancia o una spada? Io non ho preso con me né la mia spada né altre mie armi, perché l’incarico del re era urgente». </w:t>
      </w:r>
      <w:r w:rsidRPr="00CD4B9C">
        <w:rPr>
          <w:color w:val="000000"/>
          <w:position w:val="6"/>
          <w:vertAlign w:val="superscript"/>
        </w:rPr>
        <w:t>10</w:t>
      </w:r>
      <w:r w:rsidRPr="00EF26B6">
        <w:rPr>
          <w:color w:val="000000"/>
          <w:sz w:val="24"/>
        </w:rPr>
        <w:t>Il sacerdote rispose: «Guarda, c’è la spada di Golia il Filisteo, che tu hai ucciso nella valle del Terebinto; è là dietro l’</w:t>
      </w:r>
      <w:r w:rsidRPr="00EF26B6">
        <w:rPr>
          <w:i/>
          <w:color w:val="000000"/>
          <w:sz w:val="24"/>
        </w:rPr>
        <w:t xml:space="preserve">efod, </w:t>
      </w:r>
      <w:r w:rsidRPr="00EF26B6">
        <w:rPr>
          <w:color w:val="000000"/>
          <w:sz w:val="24"/>
        </w:rPr>
        <w:t>avvolta in un manto. Se te la vuoi prendere, prendila, perché qui non c’è altra spada che questa». Rispose Davide: «Non ce n’è una migliore. Dammela».</w:t>
      </w:r>
      <w:r>
        <w:rPr>
          <w:color w:val="000000"/>
          <w:sz w:val="24"/>
        </w:rPr>
        <w:t xml:space="preserve"> (1Sam 21-1-10). </w:t>
      </w:r>
    </w:p>
    <w:p w14:paraId="37CEEC33" w14:textId="77777777" w:rsidR="00053DC4" w:rsidRDefault="00053DC4" w:rsidP="000A5CA8">
      <w:pPr>
        <w:pStyle w:val="Corpotesto"/>
      </w:pPr>
      <w:r>
        <w:t xml:space="preserve">Prima viene la misericordia e poi la legge rituale. </w:t>
      </w:r>
    </w:p>
    <w:p w14:paraId="18483A38" w14:textId="77777777" w:rsidR="00117161"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11</w:t>
      </w:r>
      <w:r w:rsidRPr="00374753">
        <w:rPr>
          <w:rFonts w:ascii="Arial" w:hAnsi="Arial"/>
          <w:b/>
          <w:bCs/>
          <w:color w:val="000000"/>
          <w:sz w:val="24"/>
        </w:rPr>
        <w:t>Ma una persona che il sacerdote avrà comprato con il proprio denaro ne potrà mangiare, e così anche lo schiavo che gli è nato in casa: costoro potranno mangiare il suo cibo.</w:t>
      </w:r>
    </w:p>
    <w:p w14:paraId="25EE3A15" w14:textId="77777777" w:rsidR="00117161" w:rsidRDefault="00F1479F" w:rsidP="00F1479F">
      <w:pPr>
        <w:pStyle w:val="Corpotesto"/>
      </w:pPr>
      <w:r>
        <w:t>Possono mangiare solo quelli della sua famiglia o che fanno parte di essa: uno schiavo comprato con il proprio denaro e lo schiavo che gli è nato in casa.</w:t>
      </w:r>
    </w:p>
    <w:p w14:paraId="3F36F2E6" w14:textId="77777777" w:rsidR="00F1479F" w:rsidRDefault="00F1479F" w:rsidP="00F1479F">
      <w:pPr>
        <w:pStyle w:val="Corpotesto"/>
      </w:pPr>
      <w:r>
        <w:t xml:space="preserve">Sono questi la sua famiglia. Vivono con lui. Sono frutto del suo sudore (lo schiavo comprato con il proprio denaro). </w:t>
      </w:r>
    </w:p>
    <w:p w14:paraId="3A112F08" w14:textId="77777777" w:rsidR="00117161"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12</w:t>
      </w:r>
      <w:r w:rsidRPr="00374753">
        <w:rPr>
          <w:rFonts w:ascii="Arial" w:hAnsi="Arial"/>
          <w:b/>
          <w:bCs/>
          <w:color w:val="000000"/>
          <w:sz w:val="24"/>
        </w:rPr>
        <w:t>Se la figlia di un sacerdote è sposata con un profano, non potrà mangiare del contributo delle offerte sante.</w:t>
      </w:r>
    </w:p>
    <w:p w14:paraId="404618B4" w14:textId="77777777" w:rsidR="00117161" w:rsidRDefault="00203C47" w:rsidP="00203C47">
      <w:pPr>
        <w:pStyle w:val="Corpotesto"/>
      </w:pPr>
      <w:r>
        <w:t>Non appena si rompe o si incrina in qualche modo l’unità della famiglia, chi in qualche modo esce dalla famiglia non ne potrà mangiare più.</w:t>
      </w:r>
    </w:p>
    <w:p w14:paraId="5C2E8037" w14:textId="77777777" w:rsidR="00203C47" w:rsidRDefault="00203C47" w:rsidP="00203C47">
      <w:pPr>
        <w:pStyle w:val="Corpotesto"/>
      </w:pPr>
      <w:r>
        <w:t>La figlia del sacerdote si sposa con un profano, cioè con una persona che non è sacerdote. Non potrà mangiare del contributo delle offerte sante.</w:t>
      </w:r>
    </w:p>
    <w:p w14:paraId="7EF99B1D" w14:textId="77777777" w:rsidR="00203C47" w:rsidRDefault="00203C47" w:rsidP="00203C47">
      <w:pPr>
        <w:pStyle w:val="Corpotesto"/>
      </w:pPr>
      <w:r>
        <w:t>Strettamente parlando non fa più parte della sua famiglia.</w:t>
      </w:r>
    </w:p>
    <w:p w14:paraId="48C09F45" w14:textId="77777777" w:rsidR="00374753"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13</w:t>
      </w:r>
      <w:r w:rsidRPr="00374753">
        <w:rPr>
          <w:rFonts w:ascii="Arial" w:hAnsi="Arial"/>
          <w:b/>
          <w:bCs/>
          <w:color w:val="000000"/>
          <w:sz w:val="24"/>
        </w:rPr>
        <w:t>Se invece la figlia del sacerdote è rimasta vedova o è stata ripudiata e non ha figli, ed è tornata ad abitare da suo padre come quando era giovane, potrà mangiare il cibo del padre; ma nessun profano potrà mangiarne.</w:t>
      </w:r>
    </w:p>
    <w:p w14:paraId="20AAFE19" w14:textId="77777777" w:rsidR="00117161" w:rsidRDefault="009A7E17" w:rsidP="009A7E17">
      <w:pPr>
        <w:pStyle w:val="Corpotesto"/>
      </w:pPr>
      <w:r>
        <w:t>Se la figlia ritorna ad ess</w:t>
      </w:r>
      <w:r w:rsidR="0013573F">
        <w:t>ere</w:t>
      </w:r>
      <w:r>
        <w:t xml:space="preserve"> parte della famiglia, allora ne potrà mangiare.</w:t>
      </w:r>
    </w:p>
    <w:p w14:paraId="5AE2CB5D" w14:textId="77777777" w:rsidR="009A7E17" w:rsidRDefault="009A7E17" w:rsidP="009A7E17">
      <w:pPr>
        <w:pStyle w:val="Corpotesto"/>
      </w:pPr>
      <w:r>
        <w:t>Ecco il caso in cui ne potrà mangiare: se rimasta vedova o è stata ripudiata e non ha figli e torma ad abitare dal suo padre come quando era giovane.</w:t>
      </w:r>
    </w:p>
    <w:p w14:paraId="49A09729" w14:textId="77777777" w:rsidR="009A7E17" w:rsidRDefault="009A7E17" w:rsidP="009A7E17">
      <w:pPr>
        <w:pStyle w:val="Corpotesto"/>
      </w:pPr>
      <w:r>
        <w:t xml:space="preserve">Ricomposto il legame famigliare non è più profana, bensì persona sacra. </w:t>
      </w:r>
    </w:p>
    <w:p w14:paraId="30D3DAB5" w14:textId="77777777" w:rsidR="009A7E17" w:rsidRDefault="009A7E17" w:rsidP="009A7E17">
      <w:pPr>
        <w:pStyle w:val="Corpotesto"/>
      </w:pPr>
      <w:r>
        <w:t>È il sacerdote che dona la sacralità alla figlia che abita con lui.</w:t>
      </w:r>
    </w:p>
    <w:p w14:paraId="4A7A314A" w14:textId="77777777" w:rsidR="009A7E17" w:rsidRPr="00374753" w:rsidRDefault="009A7E17" w:rsidP="009A7E17">
      <w:pPr>
        <w:pStyle w:val="Corpotesto"/>
      </w:pPr>
      <w:r>
        <w:t xml:space="preserve">Il profano è sempre escluso dal mangiare il contributo delle offerte sante. </w:t>
      </w:r>
    </w:p>
    <w:p w14:paraId="4CC1AE10" w14:textId="77777777" w:rsidR="00117161"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14</w:t>
      </w:r>
      <w:r w:rsidRPr="00374753">
        <w:rPr>
          <w:rFonts w:ascii="Arial" w:hAnsi="Arial"/>
          <w:b/>
          <w:bCs/>
          <w:color w:val="000000"/>
          <w:sz w:val="24"/>
        </w:rPr>
        <w:t>Se uno mangia inavvertitamente di un'offerta santa, darà al sacerdote il valore dell'offerta santa, aggiungendovi un quinto.</w:t>
      </w:r>
    </w:p>
    <w:p w14:paraId="3D3F6EE9" w14:textId="77777777" w:rsidR="00117161" w:rsidRDefault="003212A2" w:rsidP="003212A2">
      <w:pPr>
        <w:pStyle w:val="Corpotesto"/>
      </w:pPr>
      <w:r>
        <w:t>Se uno mangia inavvertitamente di un’offerta santa, darà al sacerdote il valore dell’offerta santa, aggiungendovi un quinto.</w:t>
      </w:r>
    </w:p>
    <w:p w14:paraId="458EA4FB" w14:textId="77777777" w:rsidR="003212A2" w:rsidRDefault="003212A2" w:rsidP="003212A2">
      <w:pPr>
        <w:pStyle w:val="Corpotesto"/>
      </w:pPr>
      <w:r>
        <w:lastRenderedPageBreak/>
        <w:t>La riparazione è paragonata a quella per il furto.</w:t>
      </w:r>
    </w:p>
    <w:p w14:paraId="0C5BFDD7" w14:textId="77777777" w:rsidR="003212A2" w:rsidRDefault="003212A2" w:rsidP="003212A2">
      <w:pPr>
        <w:pStyle w:val="Corpotesto"/>
      </w:pPr>
      <w:r>
        <w:t xml:space="preserve">Inavvertitamente </w:t>
      </w:r>
      <w:r w:rsidR="0013573F">
        <w:t>h</w:t>
      </w:r>
      <w:r>
        <w:t xml:space="preserve">a sottratto qualcosa al Signore, dovrà dare il suo valore con l’aggiunta di un quinto. </w:t>
      </w:r>
    </w:p>
    <w:p w14:paraId="4025CD9D" w14:textId="77777777" w:rsidR="00117161"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15</w:t>
      </w:r>
      <w:r w:rsidRPr="00374753">
        <w:rPr>
          <w:rFonts w:ascii="Arial" w:hAnsi="Arial"/>
          <w:b/>
          <w:bCs/>
          <w:color w:val="000000"/>
          <w:sz w:val="24"/>
        </w:rPr>
        <w:t>I sacerdoti non profaneranno dunque le offerte sante degli Israeliti, che essi prelevano per il Signore,</w:t>
      </w:r>
    </w:p>
    <w:p w14:paraId="054DD5D5" w14:textId="77777777" w:rsidR="00117161" w:rsidRDefault="003212A2" w:rsidP="003212A2">
      <w:pPr>
        <w:pStyle w:val="Corpotesto"/>
      </w:pPr>
      <w:r>
        <w:t xml:space="preserve">I sacerdoti non profaneranno le cose sante degli Israeliti </w:t>
      </w:r>
      <w:r w:rsidR="00506810">
        <w:t>in due modi: non mangiandone loro in stato di non perfetta purità; non consentendo che alcun profano ne mangi.</w:t>
      </w:r>
    </w:p>
    <w:p w14:paraId="1610FF09" w14:textId="77777777" w:rsidR="00506810" w:rsidRDefault="00506810" w:rsidP="003212A2">
      <w:pPr>
        <w:pStyle w:val="Corpotesto"/>
      </w:pPr>
      <w:r>
        <w:t xml:space="preserve">A loro il Signore chiede somma vigilanza, somma prudenza, somma attenzione. </w:t>
      </w:r>
    </w:p>
    <w:p w14:paraId="2514A7A8" w14:textId="77777777" w:rsidR="00374753"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16</w:t>
      </w:r>
      <w:r w:rsidRPr="00374753">
        <w:rPr>
          <w:rFonts w:ascii="Arial" w:hAnsi="Arial"/>
          <w:b/>
          <w:bCs/>
          <w:color w:val="000000"/>
          <w:sz w:val="24"/>
        </w:rPr>
        <w:t>e non faranno portare loro il peso della colpa di cui si renderebbero colpevoli, mangiando le loro offerte sante; poiché io sono il Signore che le santifico”».</w:t>
      </w:r>
    </w:p>
    <w:p w14:paraId="24709207" w14:textId="77777777" w:rsidR="00CF40C8" w:rsidRDefault="00506810" w:rsidP="00506810">
      <w:pPr>
        <w:pStyle w:val="Corpotesto"/>
      </w:pPr>
      <w:r>
        <w:t>Non vigilando, loro graverebbe</w:t>
      </w:r>
      <w:r w:rsidR="00C60412">
        <w:t>ro</w:t>
      </w:r>
      <w:r>
        <w:t xml:space="preserve"> il popolo del peso della colpa di cui loro si sono resi colpevoli.</w:t>
      </w:r>
    </w:p>
    <w:p w14:paraId="0D9EE0A7" w14:textId="77777777" w:rsidR="00506810" w:rsidRDefault="00B1030E" w:rsidP="00506810">
      <w:pPr>
        <w:pStyle w:val="Corpotesto"/>
      </w:pPr>
      <w:r>
        <w:t>I profani mangiano le cose sante per negligenza dei sacerdoti. Il popolo è gravato di una colpa di cui loro solamente solo i responsabili e i colpevoli, dal momento che le cose sante possono essere mangiate anche per inavvertenza.</w:t>
      </w:r>
    </w:p>
    <w:p w14:paraId="231D0C6F" w14:textId="77777777" w:rsidR="00B1030E" w:rsidRDefault="00B1030E" w:rsidP="00506810">
      <w:pPr>
        <w:pStyle w:val="Corpotesto"/>
      </w:pPr>
      <w:r>
        <w:t>Il Signore santifica le offerte e queste rimangono sante per sempre. Nessun profano dovrà mangiare le cose sante.</w:t>
      </w:r>
    </w:p>
    <w:p w14:paraId="2C72C6C8" w14:textId="77777777" w:rsidR="00B1030E" w:rsidRDefault="00B1030E" w:rsidP="00506810">
      <w:pPr>
        <w:pStyle w:val="Corpotesto"/>
      </w:pPr>
      <w:r>
        <w:t>Neanche involontariamente si dovrà compiere una tale profanazione. Anche involontariamente si è colpevoli dinanzi al Signore.</w:t>
      </w:r>
    </w:p>
    <w:p w14:paraId="4A40B2EF" w14:textId="77777777" w:rsidR="00B1030E" w:rsidRDefault="00B1030E" w:rsidP="00506810">
      <w:pPr>
        <w:pStyle w:val="Corpotesto"/>
      </w:pPr>
      <w:r>
        <w:t>Responsabili di questo peccato sono però i sacerdoti. Sono loro che sono venuti meno nella vigilanza e nell’attenzione.</w:t>
      </w:r>
    </w:p>
    <w:p w14:paraId="2F1D5138" w14:textId="77777777" w:rsidR="00B1030E" w:rsidRDefault="00C15A8F" w:rsidP="00506810">
      <w:pPr>
        <w:pStyle w:val="Corpotesto"/>
      </w:pPr>
      <w:r>
        <w:t>Il popolo pecca ed è colpevole della sua colpa. La responsabilità è però tutta del sacerdote.</w:t>
      </w:r>
    </w:p>
    <w:p w14:paraId="12C19562" w14:textId="77777777" w:rsidR="00C15A8F" w:rsidRDefault="00C15A8F" w:rsidP="00506810">
      <w:pPr>
        <w:pStyle w:val="Corpotesto"/>
      </w:pPr>
      <w:r>
        <w:t>Se questa legge vale per la purità rituale molto di più vale per l’impurità morale.</w:t>
      </w:r>
    </w:p>
    <w:p w14:paraId="278C8162" w14:textId="77777777" w:rsidR="00C15A8F" w:rsidRDefault="00C15A8F" w:rsidP="00506810">
      <w:pPr>
        <w:pStyle w:val="Corpotesto"/>
      </w:pPr>
      <w:r>
        <w:t xml:space="preserve">Il popolo pecca. Muore per il suo peccato. Del peccato però responsabile è il sacerdote. </w:t>
      </w:r>
    </w:p>
    <w:p w14:paraId="544C4998" w14:textId="77777777" w:rsidR="00C15A8F" w:rsidRDefault="00C15A8F" w:rsidP="00506810">
      <w:pPr>
        <w:pStyle w:val="Corpotesto"/>
      </w:pPr>
      <w:r>
        <w:t>Questa regola il Signore l’applica al profeta.</w:t>
      </w:r>
    </w:p>
    <w:p w14:paraId="0DB02084" w14:textId="77777777" w:rsidR="00F8716F" w:rsidRPr="00D52ACD" w:rsidRDefault="00F8716F" w:rsidP="00F8716F">
      <w:pPr>
        <w:tabs>
          <w:tab w:val="left" w:pos="851"/>
          <w:tab w:val="left" w:pos="1418"/>
          <w:tab w:val="left" w:pos="2268"/>
        </w:tabs>
        <w:ind w:left="851" w:hanging="851"/>
        <w:jc w:val="both"/>
        <w:rPr>
          <w:color w:val="000000"/>
          <w:sz w:val="24"/>
          <w:szCs w:val="24"/>
        </w:rPr>
      </w:pPr>
      <w:r w:rsidRPr="00D52ACD">
        <w:rPr>
          <w:color w:val="000000"/>
          <w:sz w:val="24"/>
          <w:szCs w:val="24"/>
        </w:rPr>
        <w:tab/>
      </w:r>
      <w:r w:rsidRPr="00D52ACD">
        <w:rPr>
          <w:color w:val="000000"/>
          <w:sz w:val="24"/>
          <w:szCs w:val="24"/>
        </w:rPr>
        <w:tab/>
      </w:r>
      <w:r w:rsidRPr="00D52ACD">
        <w:rPr>
          <w:color w:val="000000"/>
          <w:position w:val="6"/>
          <w:sz w:val="24"/>
          <w:szCs w:val="24"/>
          <w:vertAlign w:val="superscript"/>
        </w:rPr>
        <w:t>1</w:t>
      </w:r>
      <w:r w:rsidRPr="00D52ACD">
        <w:rPr>
          <w:color w:val="000000"/>
          <w:sz w:val="24"/>
          <w:szCs w:val="24"/>
        </w:rPr>
        <w:t xml:space="preserve">Mi disse: «Figlio dell’uomo, àlzati, ti voglio parlare». </w:t>
      </w:r>
      <w:r w:rsidRPr="00D52ACD">
        <w:rPr>
          <w:color w:val="000000"/>
          <w:position w:val="6"/>
          <w:sz w:val="24"/>
          <w:szCs w:val="24"/>
          <w:vertAlign w:val="superscript"/>
        </w:rPr>
        <w:t>2</w:t>
      </w:r>
      <w:r w:rsidRPr="00D52ACD">
        <w:rPr>
          <w:color w:val="000000"/>
          <w:sz w:val="24"/>
          <w:szCs w:val="24"/>
        </w:rPr>
        <w:t>A queste parole, uno spirito entrò in me, mi fece alzare in piedi e io ascoltai colui che mi parlava.</w:t>
      </w:r>
    </w:p>
    <w:p w14:paraId="38DC28B1" w14:textId="77777777" w:rsidR="00F8716F" w:rsidRPr="00D52ACD" w:rsidRDefault="00F8716F" w:rsidP="00F8716F">
      <w:pPr>
        <w:tabs>
          <w:tab w:val="left" w:pos="851"/>
          <w:tab w:val="left" w:pos="1134"/>
          <w:tab w:val="left" w:pos="2268"/>
        </w:tabs>
        <w:ind w:left="851" w:firstLine="567"/>
        <w:jc w:val="both"/>
        <w:rPr>
          <w:color w:val="000000"/>
          <w:sz w:val="24"/>
          <w:szCs w:val="24"/>
        </w:rPr>
      </w:pPr>
      <w:r w:rsidRPr="00D52ACD">
        <w:rPr>
          <w:color w:val="000000"/>
          <w:position w:val="6"/>
          <w:sz w:val="24"/>
          <w:szCs w:val="24"/>
          <w:vertAlign w:val="superscript"/>
        </w:rPr>
        <w:t>3</w:t>
      </w:r>
      <w:r w:rsidRPr="00D52ACD">
        <w:rPr>
          <w:color w:val="000000"/>
          <w:sz w:val="24"/>
          <w:szCs w:val="24"/>
        </w:rPr>
        <w:t xml:space="preserve">Mi disse: «Figlio dell’uomo, io ti mando ai figli d’Israele, a una razza di ribelli, che si sono rivoltati contro di me. Essi e i loro padri si sono sollevati contro di me fino ad oggi. </w:t>
      </w:r>
      <w:r w:rsidRPr="00D52ACD">
        <w:rPr>
          <w:color w:val="000000"/>
          <w:position w:val="6"/>
          <w:sz w:val="24"/>
          <w:szCs w:val="24"/>
          <w:vertAlign w:val="superscript"/>
        </w:rPr>
        <w:t>4</w:t>
      </w:r>
      <w:r w:rsidRPr="00D52ACD">
        <w:rPr>
          <w:color w:val="000000"/>
          <w:sz w:val="24"/>
          <w:szCs w:val="24"/>
        </w:rPr>
        <w:t>Quelli ai quali ti mando sono figli testardi e dal cuore indurito. Tu dirai loro: “Dice il Signore Dio”.</w:t>
      </w:r>
      <w:r w:rsidRPr="00D52ACD">
        <w:rPr>
          <w:color w:val="000000"/>
          <w:position w:val="6"/>
          <w:sz w:val="24"/>
          <w:szCs w:val="24"/>
        </w:rPr>
        <w:t xml:space="preserve"> </w:t>
      </w:r>
      <w:r w:rsidRPr="00D52ACD">
        <w:rPr>
          <w:color w:val="000000"/>
          <w:position w:val="6"/>
          <w:sz w:val="24"/>
          <w:szCs w:val="24"/>
          <w:vertAlign w:val="superscript"/>
        </w:rPr>
        <w:t>5</w:t>
      </w:r>
      <w:r w:rsidRPr="00D52ACD">
        <w:rPr>
          <w:color w:val="000000"/>
          <w:sz w:val="24"/>
          <w:szCs w:val="24"/>
        </w:rPr>
        <w:t>Ascoltino o non ascoltino – dal momento che sono una genìa di ribelli –, sapranno almeno che un profeta si trova in mezzo a loro.</w:t>
      </w:r>
    </w:p>
    <w:p w14:paraId="7111E5BD" w14:textId="77777777" w:rsidR="00F8716F" w:rsidRPr="00D52ACD" w:rsidRDefault="00F8716F" w:rsidP="00F8716F">
      <w:pPr>
        <w:tabs>
          <w:tab w:val="left" w:pos="851"/>
          <w:tab w:val="left" w:pos="1134"/>
          <w:tab w:val="left" w:pos="2268"/>
        </w:tabs>
        <w:ind w:left="851" w:firstLine="567"/>
        <w:jc w:val="both"/>
        <w:rPr>
          <w:color w:val="000000"/>
          <w:sz w:val="24"/>
          <w:szCs w:val="24"/>
        </w:rPr>
      </w:pPr>
      <w:r w:rsidRPr="00D52ACD">
        <w:rPr>
          <w:color w:val="000000"/>
          <w:position w:val="6"/>
          <w:sz w:val="24"/>
          <w:szCs w:val="24"/>
          <w:vertAlign w:val="superscript"/>
        </w:rPr>
        <w:t>6</w:t>
      </w:r>
      <w:r w:rsidRPr="00D52ACD">
        <w:rPr>
          <w:color w:val="000000"/>
          <w:sz w:val="24"/>
          <w:szCs w:val="24"/>
        </w:rPr>
        <w:t xml:space="preserve">Ma tu, figlio dell’uomo, non li temere, non avere paura delle loro parole. Essi saranno per te come cardi e spine e tra loro ti troverai in mezzo a </w:t>
      </w:r>
      <w:r w:rsidRPr="00D52ACD">
        <w:rPr>
          <w:color w:val="000000"/>
          <w:sz w:val="24"/>
          <w:szCs w:val="24"/>
        </w:rPr>
        <w:lastRenderedPageBreak/>
        <w:t xml:space="preserve">scorpioni; ma tu non temere le loro parole, non t’impressionino le loro facce: sono una genìa di ribelli. </w:t>
      </w:r>
      <w:r w:rsidRPr="00D52ACD">
        <w:rPr>
          <w:color w:val="000000"/>
          <w:position w:val="6"/>
          <w:sz w:val="24"/>
          <w:szCs w:val="24"/>
          <w:vertAlign w:val="superscript"/>
        </w:rPr>
        <w:t>7</w:t>
      </w:r>
      <w:r w:rsidRPr="00D52ACD">
        <w:rPr>
          <w:color w:val="000000"/>
          <w:sz w:val="24"/>
          <w:szCs w:val="24"/>
        </w:rPr>
        <w:t>Ascoltino o no – dal momento che sono una genìa di ribelli –, tu riferirai loro le mie parole.</w:t>
      </w:r>
    </w:p>
    <w:p w14:paraId="56A782E3" w14:textId="77777777" w:rsidR="00F8716F" w:rsidRPr="00D52ACD" w:rsidRDefault="00F8716F" w:rsidP="00F8716F">
      <w:pPr>
        <w:tabs>
          <w:tab w:val="left" w:pos="851"/>
          <w:tab w:val="left" w:pos="1134"/>
          <w:tab w:val="left" w:pos="2268"/>
        </w:tabs>
        <w:ind w:left="851" w:firstLine="567"/>
        <w:jc w:val="both"/>
        <w:rPr>
          <w:color w:val="000000"/>
          <w:sz w:val="24"/>
          <w:szCs w:val="24"/>
        </w:rPr>
      </w:pPr>
      <w:r w:rsidRPr="00D52ACD">
        <w:rPr>
          <w:color w:val="000000"/>
          <w:position w:val="6"/>
          <w:sz w:val="24"/>
          <w:szCs w:val="24"/>
          <w:vertAlign w:val="superscript"/>
        </w:rPr>
        <w:t>8</w:t>
      </w:r>
      <w:r w:rsidRPr="00D52ACD">
        <w:rPr>
          <w:color w:val="000000"/>
          <w:sz w:val="24"/>
          <w:szCs w:val="24"/>
        </w:rPr>
        <w:t xml:space="preserve">Figlio dell’uomo, ascolta ciò che ti dico e non essere ribelle come questa genìa di ribelli: apri la bocca e mangia ciò che io ti do». </w:t>
      </w:r>
      <w:r w:rsidRPr="00D52ACD">
        <w:rPr>
          <w:color w:val="000000"/>
          <w:position w:val="6"/>
          <w:sz w:val="24"/>
          <w:szCs w:val="24"/>
          <w:vertAlign w:val="superscript"/>
        </w:rPr>
        <w:t>9</w:t>
      </w:r>
      <w:r w:rsidRPr="00D52ACD">
        <w:rPr>
          <w:color w:val="000000"/>
          <w:sz w:val="24"/>
          <w:szCs w:val="24"/>
        </w:rPr>
        <w:t xml:space="preserve">Io guardai, ed ecco, una mano tesa verso di me teneva un rotolo. </w:t>
      </w:r>
      <w:r w:rsidRPr="00D52ACD">
        <w:rPr>
          <w:color w:val="000000"/>
          <w:position w:val="6"/>
          <w:sz w:val="24"/>
          <w:szCs w:val="24"/>
          <w:vertAlign w:val="superscript"/>
        </w:rPr>
        <w:t>10</w:t>
      </w:r>
      <w:r w:rsidRPr="00D52ACD">
        <w:rPr>
          <w:color w:val="000000"/>
          <w:sz w:val="24"/>
          <w:szCs w:val="24"/>
        </w:rPr>
        <w:t xml:space="preserve">Lo spiegò davanti a me; era scritto da una parte e dall’altra e conteneva lamenti, pianti e guai. (Ez 2,1-9). </w:t>
      </w:r>
    </w:p>
    <w:p w14:paraId="735528C9" w14:textId="77777777" w:rsidR="00F8716F" w:rsidRPr="00D52ACD" w:rsidRDefault="00F8716F" w:rsidP="00F8716F">
      <w:pPr>
        <w:tabs>
          <w:tab w:val="left" w:pos="851"/>
          <w:tab w:val="left" w:pos="1134"/>
          <w:tab w:val="left" w:pos="2268"/>
        </w:tabs>
        <w:ind w:left="851" w:firstLine="567"/>
        <w:jc w:val="both"/>
        <w:rPr>
          <w:color w:val="000000"/>
          <w:sz w:val="24"/>
          <w:szCs w:val="24"/>
        </w:rPr>
      </w:pPr>
    </w:p>
    <w:p w14:paraId="250A9D8F" w14:textId="77777777" w:rsidR="00F8716F" w:rsidRPr="00D52ACD" w:rsidRDefault="00F8716F" w:rsidP="00F8716F">
      <w:pPr>
        <w:tabs>
          <w:tab w:val="left" w:pos="851"/>
          <w:tab w:val="left" w:pos="1418"/>
          <w:tab w:val="left" w:pos="2268"/>
        </w:tabs>
        <w:ind w:left="851" w:hanging="851"/>
        <w:jc w:val="both"/>
        <w:rPr>
          <w:color w:val="000000"/>
          <w:sz w:val="24"/>
          <w:szCs w:val="24"/>
        </w:rPr>
      </w:pPr>
      <w:r w:rsidRPr="00D52ACD">
        <w:rPr>
          <w:color w:val="000000"/>
          <w:sz w:val="24"/>
          <w:szCs w:val="24"/>
        </w:rPr>
        <w:tab/>
      </w:r>
      <w:r w:rsidRPr="00D52ACD">
        <w:rPr>
          <w:color w:val="000000"/>
          <w:sz w:val="24"/>
          <w:szCs w:val="24"/>
        </w:rPr>
        <w:tab/>
      </w:r>
      <w:r w:rsidRPr="00D52ACD">
        <w:rPr>
          <w:color w:val="000000"/>
          <w:position w:val="6"/>
          <w:sz w:val="24"/>
          <w:szCs w:val="24"/>
          <w:vertAlign w:val="superscript"/>
        </w:rPr>
        <w:t>1</w:t>
      </w:r>
      <w:r w:rsidRPr="00D52ACD">
        <w:rPr>
          <w:color w:val="000000"/>
          <w:sz w:val="24"/>
          <w:szCs w:val="24"/>
        </w:rPr>
        <w:t xml:space="preserve">Mi disse: «Figlio dell’uomo, mangia ciò che ti sta davanti, mangia questo rotolo, poi va’ e parla alla casa d’Israele». </w:t>
      </w:r>
      <w:r w:rsidRPr="00D52ACD">
        <w:rPr>
          <w:color w:val="000000"/>
          <w:position w:val="6"/>
          <w:sz w:val="24"/>
          <w:szCs w:val="24"/>
          <w:vertAlign w:val="superscript"/>
        </w:rPr>
        <w:t>2</w:t>
      </w:r>
      <w:r w:rsidRPr="00D52ACD">
        <w:rPr>
          <w:color w:val="000000"/>
          <w:sz w:val="24"/>
          <w:szCs w:val="24"/>
        </w:rPr>
        <w:t xml:space="preserve">Io aprii la bocca ed egli mi fece mangiare quel rotolo, </w:t>
      </w:r>
      <w:r w:rsidRPr="00D52ACD">
        <w:rPr>
          <w:color w:val="000000"/>
          <w:position w:val="6"/>
          <w:sz w:val="24"/>
          <w:szCs w:val="24"/>
          <w:vertAlign w:val="superscript"/>
        </w:rPr>
        <w:t>3</w:t>
      </w:r>
      <w:r w:rsidRPr="00D52ACD">
        <w:rPr>
          <w:color w:val="000000"/>
          <w:sz w:val="24"/>
          <w:szCs w:val="24"/>
        </w:rPr>
        <w:t xml:space="preserve">dicendomi: «Figlio dell’uomo, nutri il tuo ventre e riempi le tue viscere con questo rotolo che ti porgo». Io lo mangiai: fu per la mia bocca dolce come il miele. </w:t>
      </w:r>
      <w:r w:rsidRPr="00D52ACD">
        <w:rPr>
          <w:color w:val="000000"/>
          <w:position w:val="6"/>
          <w:sz w:val="24"/>
          <w:szCs w:val="24"/>
          <w:vertAlign w:val="superscript"/>
        </w:rPr>
        <w:t>4</w:t>
      </w:r>
      <w:r w:rsidRPr="00D52ACD">
        <w:rPr>
          <w:color w:val="000000"/>
          <w:sz w:val="24"/>
          <w:szCs w:val="24"/>
        </w:rPr>
        <w:t>Poi egli mi disse: «Figlio dell’uomo, va’, rècati alla casa d’Israele e riferisci loro le mie parole,</w:t>
      </w:r>
      <w:r w:rsidRPr="00D52ACD">
        <w:rPr>
          <w:color w:val="000000"/>
          <w:position w:val="6"/>
          <w:sz w:val="24"/>
          <w:szCs w:val="24"/>
        </w:rPr>
        <w:t xml:space="preserve"> </w:t>
      </w:r>
      <w:r w:rsidRPr="00D52ACD">
        <w:rPr>
          <w:color w:val="000000"/>
          <w:position w:val="6"/>
          <w:sz w:val="24"/>
          <w:szCs w:val="24"/>
          <w:vertAlign w:val="superscript"/>
        </w:rPr>
        <w:t>5</w:t>
      </w:r>
      <w:r w:rsidRPr="00D52ACD">
        <w:rPr>
          <w:color w:val="000000"/>
          <w:sz w:val="24"/>
          <w:szCs w:val="24"/>
        </w:rPr>
        <w:t xml:space="preserve">poiché io non ti mando a un popolo dal linguaggio astruso e di lingua oscura, ma alla casa d’Israele: </w:t>
      </w:r>
      <w:r w:rsidRPr="00D52ACD">
        <w:rPr>
          <w:color w:val="000000"/>
          <w:position w:val="6"/>
          <w:sz w:val="24"/>
          <w:szCs w:val="24"/>
          <w:vertAlign w:val="superscript"/>
        </w:rPr>
        <w:t>6</w:t>
      </w:r>
      <w:r w:rsidRPr="00D52ACD">
        <w:rPr>
          <w:color w:val="000000"/>
          <w:sz w:val="24"/>
          <w:szCs w:val="24"/>
        </w:rPr>
        <w:t xml:space="preserve">non a grandi popoli dal linguaggio astruso e di lingua oscura, dei quali tu non comprendi le parole; se ti avessi inviato a popoli simili, ti avrebbero ascoltato, </w:t>
      </w:r>
      <w:r w:rsidRPr="00D52ACD">
        <w:rPr>
          <w:color w:val="000000"/>
          <w:position w:val="6"/>
          <w:sz w:val="24"/>
          <w:szCs w:val="24"/>
          <w:vertAlign w:val="superscript"/>
        </w:rPr>
        <w:t>7</w:t>
      </w:r>
      <w:r w:rsidRPr="00D52ACD">
        <w:rPr>
          <w:color w:val="000000"/>
          <w:sz w:val="24"/>
          <w:szCs w:val="24"/>
        </w:rPr>
        <w:t xml:space="preserve">ma la casa d’Israele non vuole ascoltare te, perché non vuole ascoltare me: tutta la casa d’Israele è di fronte dura e di cuore ostinato. </w:t>
      </w:r>
      <w:r w:rsidRPr="00D52ACD">
        <w:rPr>
          <w:color w:val="000000"/>
          <w:position w:val="6"/>
          <w:sz w:val="24"/>
          <w:szCs w:val="24"/>
          <w:vertAlign w:val="superscript"/>
        </w:rPr>
        <w:t>8</w:t>
      </w:r>
      <w:r w:rsidRPr="00D52ACD">
        <w:rPr>
          <w:color w:val="000000"/>
          <w:sz w:val="24"/>
          <w:szCs w:val="24"/>
        </w:rPr>
        <w:t xml:space="preserve">Ecco, io ti do una faccia indurita quanto la loro faccia e una fronte dura quanto la loro fronte. </w:t>
      </w:r>
      <w:r w:rsidRPr="00D52ACD">
        <w:rPr>
          <w:color w:val="000000"/>
          <w:position w:val="6"/>
          <w:sz w:val="24"/>
          <w:szCs w:val="24"/>
          <w:vertAlign w:val="superscript"/>
        </w:rPr>
        <w:t>9</w:t>
      </w:r>
      <w:r w:rsidRPr="00D52ACD">
        <w:rPr>
          <w:color w:val="000000"/>
          <w:sz w:val="24"/>
          <w:szCs w:val="24"/>
        </w:rPr>
        <w:t>Ho reso la tua fronte come diamante, più dura della selce. Non li temere, non impressionarti davanti a loro; sono una genìa di ribelli».</w:t>
      </w:r>
    </w:p>
    <w:p w14:paraId="234B3837" w14:textId="77777777" w:rsidR="00F8716F" w:rsidRPr="00D52ACD" w:rsidRDefault="00F8716F" w:rsidP="00F8716F">
      <w:pPr>
        <w:tabs>
          <w:tab w:val="left" w:pos="851"/>
          <w:tab w:val="left" w:pos="1134"/>
          <w:tab w:val="left" w:pos="2268"/>
        </w:tabs>
        <w:ind w:left="851" w:firstLine="567"/>
        <w:jc w:val="both"/>
        <w:rPr>
          <w:color w:val="000000"/>
          <w:sz w:val="24"/>
          <w:szCs w:val="24"/>
        </w:rPr>
      </w:pPr>
      <w:r w:rsidRPr="00D52ACD">
        <w:rPr>
          <w:color w:val="000000"/>
          <w:position w:val="6"/>
          <w:sz w:val="24"/>
          <w:szCs w:val="24"/>
          <w:vertAlign w:val="superscript"/>
        </w:rPr>
        <w:t>10</w:t>
      </w:r>
      <w:r w:rsidRPr="00D52ACD">
        <w:rPr>
          <w:color w:val="000000"/>
          <w:sz w:val="24"/>
          <w:szCs w:val="24"/>
        </w:rPr>
        <w:t xml:space="preserve">Mi disse ancora: «Figlio dell’uomo, tutte le parole che ti dico ascoltale con gli orecchi e accoglile nel cuore: </w:t>
      </w:r>
      <w:r w:rsidRPr="00D52ACD">
        <w:rPr>
          <w:color w:val="000000"/>
          <w:position w:val="6"/>
          <w:sz w:val="24"/>
          <w:szCs w:val="24"/>
          <w:vertAlign w:val="superscript"/>
        </w:rPr>
        <w:t>11</w:t>
      </w:r>
      <w:r w:rsidRPr="00D52ACD">
        <w:rPr>
          <w:color w:val="000000"/>
          <w:sz w:val="24"/>
          <w:szCs w:val="24"/>
        </w:rPr>
        <w:t>poi va’, rècati dai deportati, dai figli del tuo popolo, e parla loro. Ascoltino o non ascoltino, dirai: “Così dice il Signore”».</w:t>
      </w:r>
    </w:p>
    <w:p w14:paraId="17B8517A" w14:textId="77777777" w:rsidR="00F8716F" w:rsidRPr="00D52ACD" w:rsidRDefault="00F8716F" w:rsidP="00F8716F">
      <w:pPr>
        <w:tabs>
          <w:tab w:val="left" w:pos="851"/>
          <w:tab w:val="left" w:pos="1134"/>
          <w:tab w:val="left" w:pos="2268"/>
        </w:tabs>
        <w:ind w:left="851" w:firstLine="567"/>
        <w:jc w:val="both"/>
        <w:rPr>
          <w:color w:val="000000"/>
          <w:sz w:val="24"/>
          <w:szCs w:val="24"/>
        </w:rPr>
      </w:pPr>
      <w:r w:rsidRPr="00D52ACD">
        <w:rPr>
          <w:color w:val="000000"/>
          <w:position w:val="6"/>
          <w:sz w:val="24"/>
          <w:szCs w:val="24"/>
          <w:vertAlign w:val="superscript"/>
        </w:rPr>
        <w:t>12</w:t>
      </w:r>
      <w:r w:rsidRPr="00D52ACD">
        <w:rPr>
          <w:color w:val="000000"/>
          <w:sz w:val="24"/>
          <w:szCs w:val="24"/>
        </w:rPr>
        <w:t xml:space="preserve">Allora uno spirito mi sollevò e dietro a me udii un grande fragore: «Benedetta la gloria del Signore là dove ha la sua dimora!». </w:t>
      </w:r>
      <w:r w:rsidRPr="00D52ACD">
        <w:rPr>
          <w:color w:val="000000"/>
          <w:position w:val="6"/>
          <w:sz w:val="24"/>
          <w:szCs w:val="24"/>
          <w:vertAlign w:val="superscript"/>
        </w:rPr>
        <w:t>13</w:t>
      </w:r>
      <w:r w:rsidRPr="00D52ACD">
        <w:rPr>
          <w:color w:val="000000"/>
          <w:sz w:val="24"/>
          <w:szCs w:val="24"/>
        </w:rPr>
        <w:t xml:space="preserve">Era il rumore delle ali degli esseri viventi, i quali le battevano l’una contro l’altra, e contemporaneamente era il rumore delle ruote e il rumore di un grande frastuono. </w:t>
      </w:r>
      <w:r w:rsidRPr="00D52ACD">
        <w:rPr>
          <w:color w:val="000000"/>
          <w:position w:val="6"/>
          <w:sz w:val="24"/>
          <w:szCs w:val="24"/>
          <w:vertAlign w:val="superscript"/>
        </w:rPr>
        <w:t>14</w:t>
      </w:r>
      <w:r w:rsidRPr="00D52ACD">
        <w:rPr>
          <w:color w:val="000000"/>
          <w:sz w:val="24"/>
          <w:szCs w:val="24"/>
        </w:rPr>
        <w:t xml:space="preserve">Uno spirito mi sollevò e mi portò via; io me ne andai triste e con l’animo sconvolto, mentre la mano del Signore pesava su di me. </w:t>
      </w:r>
      <w:r w:rsidRPr="00D52ACD">
        <w:rPr>
          <w:color w:val="000000"/>
          <w:position w:val="6"/>
          <w:sz w:val="24"/>
          <w:szCs w:val="24"/>
          <w:vertAlign w:val="superscript"/>
        </w:rPr>
        <w:t>15</w:t>
      </w:r>
      <w:r w:rsidRPr="00D52ACD">
        <w:rPr>
          <w:color w:val="000000"/>
          <w:sz w:val="24"/>
          <w:szCs w:val="24"/>
        </w:rPr>
        <w:t>Giunsi dai deportati di Tel-Abìb, che abitano lungo il fiume Chebar, dove hanno preso dimora, e rimasi in mezzo a loro sette giorni come stordito.</w:t>
      </w:r>
    </w:p>
    <w:p w14:paraId="151A7157" w14:textId="77777777" w:rsidR="00F8716F" w:rsidRPr="00D52ACD" w:rsidRDefault="00F8716F" w:rsidP="00F8716F">
      <w:pPr>
        <w:tabs>
          <w:tab w:val="left" w:pos="851"/>
          <w:tab w:val="left" w:pos="1134"/>
          <w:tab w:val="left" w:pos="2268"/>
        </w:tabs>
        <w:ind w:left="851" w:firstLine="567"/>
        <w:jc w:val="both"/>
        <w:rPr>
          <w:color w:val="000000"/>
          <w:sz w:val="24"/>
          <w:szCs w:val="24"/>
        </w:rPr>
      </w:pPr>
      <w:r w:rsidRPr="00D52ACD">
        <w:rPr>
          <w:color w:val="000000"/>
          <w:position w:val="6"/>
          <w:sz w:val="24"/>
          <w:szCs w:val="24"/>
          <w:vertAlign w:val="superscript"/>
        </w:rPr>
        <w:t>16</w:t>
      </w:r>
      <w:r w:rsidRPr="00D52ACD">
        <w:rPr>
          <w:color w:val="000000"/>
          <w:sz w:val="24"/>
          <w:szCs w:val="24"/>
        </w:rPr>
        <w:t xml:space="preserve">Al termine di quei sette giorni mi fu rivolta questa parola del Signore: </w:t>
      </w:r>
      <w:r w:rsidRPr="00D52ACD">
        <w:rPr>
          <w:color w:val="000000"/>
          <w:position w:val="6"/>
          <w:sz w:val="24"/>
          <w:szCs w:val="24"/>
          <w:vertAlign w:val="superscript"/>
        </w:rPr>
        <w:t>17</w:t>
      </w:r>
      <w:r w:rsidRPr="00D52ACD">
        <w:rPr>
          <w:color w:val="000000"/>
          <w:sz w:val="24"/>
          <w:szCs w:val="24"/>
        </w:rPr>
        <w:t xml:space="preserve">«Figlio dell’uomo, ti ho posto come sentinella per la casa d’Israele. Quando sentirai dalla mia bocca una parola, tu dovrai avvertirli da parte mia. </w:t>
      </w:r>
      <w:r w:rsidRPr="00D52ACD">
        <w:rPr>
          <w:color w:val="000000"/>
          <w:position w:val="6"/>
          <w:sz w:val="24"/>
          <w:szCs w:val="24"/>
          <w:vertAlign w:val="superscript"/>
        </w:rPr>
        <w:t>18</w:t>
      </w:r>
      <w:r w:rsidRPr="00D52ACD">
        <w:rPr>
          <w:color w:val="000000"/>
          <w:sz w:val="24"/>
          <w:szCs w:val="24"/>
        </w:rPr>
        <w:t xml:space="preserve">Se io dico al malvagio: “Tu morirai!”, e tu non lo avverti e non parli perché il malvagio desista dalla sua condotta perversa e viva, egli, il malvagio, morirà per la sua iniquità, ma della sua morte io domanderò conto a te. </w:t>
      </w:r>
      <w:r w:rsidRPr="00D52ACD">
        <w:rPr>
          <w:color w:val="000000"/>
          <w:position w:val="6"/>
          <w:sz w:val="24"/>
          <w:szCs w:val="24"/>
          <w:vertAlign w:val="superscript"/>
        </w:rPr>
        <w:t>19</w:t>
      </w:r>
      <w:r w:rsidRPr="00D52ACD">
        <w:rPr>
          <w:color w:val="000000"/>
          <w:sz w:val="24"/>
          <w:szCs w:val="24"/>
        </w:rPr>
        <w:t>Ma se tu avverti il malvagio ed egli non si converte dalla sua malvagità e dalla sua perversa condotta, egli morirà per la sua iniquità, ma tu ti sarai salvato.</w:t>
      </w:r>
    </w:p>
    <w:p w14:paraId="327ADD0A" w14:textId="77777777" w:rsidR="00F8716F" w:rsidRPr="00D52ACD" w:rsidRDefault="00F8716F" w:rsidP="00F8716F">
      <w:pPr>
        <w:tabs>
          <w:tab w:val="left" w:pos="851"/>
          <w:tab w:val="left" w:pos="1134"/>
          <w:tab w:val="left" w:pos="2268"/>
        </w:tabs>
        <w:ind w:left="851" w:firstLine="567"/>
        <w:jc w:val="both"/>
        <w:rPr>
          <w:color w:val="000000"/>
          <w:sz w:val="24"/>
          <w:szCs w:val="24"/>
        </w:rPr>
      </w:pPr>
      <w:r w:rsidRPr="00D52ACD">
        <w:rPr>
          <w:color w:val="000000"/>
          <w:position w:val="6"/>
          <w:sz w:val="24"/>
          <w:szCs w:val="24"/>
          <w:vertAlign w:val="superscript"/>
        </w:rPr>
        <w:lastRenderedPageBreak/>
        <w:t>20</w:t>
      </w:r>
      <w:r w:rsidRPr="00D52ACD">
        <w:rPr>
          <w:color w:val="000000"/>
          <w:sz w:val="24"/>
          <w:szCs w:val="24"/>
        </w:rPr>
        <w:t xml:space="preserve">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w:t>
      </w:r>
      <w:r w:rsidRPr="00D52ACD">
        <w:rPr>
          <w:color w:val="000000"/>
          <w:position w:val="6"/>
          <w:sz w:val="24"/>
          <w:szCs w:val="24"/>
          <w:vertAlign w:val="superscript"/>
        </w:rPr>
        <w:t>21</w:t>
      </w:r>
      <w:r w:rsidRPr="00D52ACD">
        <w:rPr>
          <w:color w:val="000000"/>
          <w:sz w:val="24"/>
          <w:szCs w:val="24"/>
        </w:rPr>
        <w:t>Se tu invece avrai avvertito il giusto di non peccare ed egli non peccherà, egli vivrà, perché è stato avvertito e tu ti sarai salvato».</w:t>
      </w:r>
    </w:p>
    <w:p w14:paraId="2E7E9895" w14:textId="77777777" w:rsidR="00F8716F" w:rsidRPr="00D52ACD" w:rsidRDefault="00F8716F" w:rsidP="00F8716F">
      <w:pPr>
        <w:tabs>
          <w:tab w:val="left" w:pos="851"/>
          <w:tab w:val="left" w:pos="1134"/>
          <w:tab w:val="left" w:pos="2268"/>
        </w:tabs>
        <w:ind w:left="851" w:firstLine="567"/>
        <w:jc w:val="both"/>
        <w:rPr>
          <w:color w:val="000000"/>
          <w:sz w:val="24"/>
          <w:szCs w:val="24"/>
        </w:rPr>
      </w:pPr>
      <w:r w:rsidRPr="00D52ACD">
        <w:rPr>
          <w:color w:val="000000"/>
          <w:position w:val="6"/>
          <w:sz w:val="24"/>
          <w:szCs w:val="24"/>
          <w:vertAlign w:val="superscript"/>
        </w:rPr>
        <w:t>22</w:t>
      </w:r>
      <w:r w:rsidRPr="00D52ACD">
        <w:rPr>
          <w:color w:val="000000"/>
          <w:sz w:val="24"/>
          <w:szCs w:val="24"/>
        </w:rPr>
        <w:t>Anche là venne sopra di me la mano del Signore ed egli mi disse: «Àlzati e va’ nella valle; là ti voglio parlare».</w:t>
      </w:r>
      <w:r w:rsidRPr="00D52ACD">
        <w:rPr>
          <w:color w:val="000000"/>
          <w:position w:val="6"/>
          <w:sz w:val="24"/>
          <w:szCs w:val="24"/>
        </w:rPr>
        <w:t xml:space="preserve"> </w:t>
      </w:r>
      <w:r w:rsidRPr="00D52ACD">
        <w:rPr>
          <w:color w:val="000000"/>
          <w:position w:val="6"/>
          <w:sz w:val="24"/>
          <w:szCs w:val="24"/>
          <w:vertAlign w:val="superscript"/>
        </w:rPr>
        <w:t>23</w:t>
      </w:r>
      <w:r w:rsidRPr="00D52ACD">
        <w:rPr>
          <w:color w:val="000000"/>
          <w:sz w:val="24"/>
          <w:szCs w:val="24"/>
        </w:rPr>
        <w:t xml:space="preserve">Mi alzai e andai nella valle; ed ecco, la gloria del Signore era là, simile alla gloria che avevo visto al fiume Chebar, e caddi con la faccia a terra. </w:t>
      </w:r>
      <w:r w:rsidRPr="00D52ACD">
        <w:rPr>
          <w:color w:val="000000"/>
          <w:position w:val="6"/>
          <w:sz w:val="24"/>
          <w:szCs w:val="24"/>
          <w:vertAlign w:val="superscript"/>
        </w:rPr>
        <w:t>24</w:t>
      </w:r>
      <w:r w:rsidRPr="00D52ACD">
        <w:rPr>
          <w:color w:val="000000"/>
          <w:sz w:val="24"/>
          <w:szCs w:val="24"/>
        </w:rPr>
        <w:t xml:space="preserve">Allora uno spirito entrò in me e mi fece alzare in piedi. Egli mi disse: «Va’ e chiuditi in casa. </w:t>
      </w:r>
      <w:r w:rsidRPr="00D52ACD">
        <w:rPr>
          <w:color w:val="000000"/>
          <w:position w:val="6"/>
          <w:sz w:val="24"/>
          <w:szCs w:val="24"/>
          <w:vertAlign w:val="superscript"/>
        </w:rPr>
        <w:t>25</w:t>
      </w:r>
      <w:r w:rsidRPr="00D52ACD">
        <w:rPr>
          <w:color w:val="000000"/>
          <w:sz w:val="24"/>
          <w:szCs w:val="24"/>
        </w:rPr>
        <w:t xml:space="preserve">E subito ti saranno messe addosso delle funi, figlio dell’uomo, sarai legato e non potrai più uscire in mezzo a loro. </w:t>
      </w:r>
      <w:r w:rsidRPr="00D52ACD">
        <w:rPr>
          <w:color w:val="000000"/>
          <w:position w:val="6"/>
          <w:sz w:val="24"/>
          <w:szCs w:val="24"/>
          <w:vertAlign w:val="superscript"/>
        </w:rPr>
        <w:t>26</w:t>
      </w:r>
      <w:r w:rsidRPr="00D52ACD">
        <w:rPr>
          <w:color w:val="000000"/>
          <w:sz w:val="24"/>
          <w:szCs w:val="24"/>
        </w:rPr>
        <w:t xml:space="preserve">Farò aderire la tua lingua al palato e resterai muto; così non sarai più per loro uno che li rimprovera, perché sono una genìa di ribelli. </w:t>
      </w:r>
      <w:r w:rsidRPr="00D52ACD">
        <w:rPr>
          <w:color w:val="000000"/>
          <w:position w:val="6"/>
          <w:sz w:val="24"/>
          <w:szCs w:val="24"/>
          <w:vertAlign w:val="superscript"/>
        </w:rPr>
        <w:t>27</w:t>
      </w:r>
      <w:r w:rsidRPr="00D52ACD">
        <w:rPr>
          <w:color w:val="000000"/>
          <w:sz w:val="24"/>
          <w:szCs w:val="24"/>
        </w:rPr>
        <w:t xml:space="preserve">Ma quando poi ti parlerò, ti aprirò la bocca e tu riferirai loro: “Dice il Signore Dio”. Chi vuole ascoltare ascolti e chi non vuole non ascolti; perché sono una genìa di ribelli». (Ez 3,1-27). </w:t>
      </w:r>
    </w:p>
    <w:p w14:paraId="49B05EB3" w14:textId="77777777" w:rsidR="00F8716F" w:rsidRPr="00D52ACD" w:rsidRDefault="00F8716F" w:rsidP="00F8716F">
      <w:pPr>
        <w:tabs>
          <w:tab w:val="left" w:pos="851"/>
          <w:tab w:val="left" w:pos="1134"/>
          <w:tab w:val="left" w:pos="2268"/>
        </w:tabs>
        <w:ind w:left="851" w:firstLine="567"/>
        <w:jc w:val="both"/>
        <w:rPr>
          <w:color w:val="000000"/>
          <w:sz w:val="24"/>
          <w:szCs w:val="24"/>
        </w:rPr>
      </w:pPr>
    </w:p>
    <w:p w14:paraId="0E2DD950" w14:textId="77777777" w:rsidR="00D52ACD" w:rsidRPr="00D52ACD" w:rsidRDefault="00D52ACD" w:rsidP="00D52ACD">
      <w:pPr>
        <w:tabs>
          <w:tab w:val="left" w:pos="851"/>
          <w:tab w:val="left" w:pos="1418"/>
          <w:tab w:val="left" w:pos="2268"/>
        </w:tabs>
        <w:ind w:left="851" w:hanging="851"/>
        <w:jc w:val="both"/>
        <w:rPr>
          <w:color w:val="000000"/>
          <w:sz w:val="24"/>
          <w:szCs w:val="24"/>
        </w:rPr>
      </w:pPr>
      <w:r w:rsidRPr="00D52ACD">
        <w:rPr>
          <w:color w:val="000000"/>
          <w:sz w:val="24"/>
          <w:szCs w:val="24"/>
        </w:rPr>
        <w:tab/>
      </w:r>
      <w:r w:rsidRPr="00D52ACD">
        <w:rPr>
          <w:color w:val="000000"/>
          <w:sz w:val="24"/>
          <w:szCs w:val="24"/>
        </w:rPr>
        <w:tab/>
      </w:r>
      <w:r w:rsidRPr="00D52ACD">
        <w:rPr>
          <w:color w:val="000000"/>
          <w:position w:val="6"/>
          <w:sz w:val="24"/>
          <w:szCs w:val="24"/>
          <w:vertAlign w:val="superscript"/>
        </w:rPr>
        <w:t>1</w:t>
      </w:r>
      <w:r w:rsidRPr="00D52ACD">
        <w:rPr>
          <w:color w:val="000000"/>
          <w:sz w:val="24"/>
          <w:szCs w:val="24"/>
        </w:rPr>
        <w:t xml:space="preserve">Mi fu rivolta questa parola del Signore: </w:t>
      </w:r>
      <w:r w:rsidRPr="00D52ACD">
        <w:rPr>
          <w:color w:val="000000"/>
          <w:position w:val="6"/>
          <w:sz w:val="24"/>
          <w:szCs w:val="24"/>
          <w:vertAlign w:val="superscript"/>
        </w:rPr>
        <w:t>2</w:t>
      </w:r>
      <w:r w:rsidRPr="00D52ACD">
        <w:rPr>
          <w:color w:val="000000"/>
          <w:sz w:val="24"/>
          <w:szCs w:val="24"/>
        </w:rPr>
        <w:t xml:space="preserve">«Figlio dell’uomo, parla ai figli del tuo popolo e di’ loro: Se mando la spada contro un paese e il popolo di quel paese prende uno di loro e lo pone quale sentinella e </w:t>
      </w:r>
      <w:r w:rsidRPr="00D52ACD">
        <w:rPr>
          <w:color w:val="000000"/>
          <w:position w:val="6"/>
          <w:sz w:val="24"/>
          <w:szCs w:val="24"/>
          <w:vertAlign w:val="superscript"/>
        </w:rPr>
        <w:t>3</w:t>
      </w:r>
      <w:r w:rsidRPr="00D52ACD">
        <w:rPr>
          <w:color w:val="000000"/>
          <w:sz w:val="24"/>
          <w:szCs w:val="24"/>
        </w:rPr>
        <w:t xml:space="preserve">questi, vedendo sopraggiungere la spada sul paese, suona il corno e dà l’allarme al popolo, </w:t>
      </w:r>
      <w:r w:rsidRPr="00D52ACD">
        <w:rPr>
          <w:color w:val="000000"/>
          <w:position w:val="6"/>
          <w:sz w:val="24"/>
          <w:szCs w:val="24"/>
          <w:vertAlign w:val="superscript"/>
        </w:rPr>
        <w:t>4</w:t>
      </w:r>
      <w:r w:rsidRPr="00D52ACD">
        <w:rPr>
          <w:color w:val="000000"/>
          <w:sz w:val="24"/>
          <w:szCs w:val="24"/>
        </w:rPr>
        <w:t xml:space="preserve">se colui che sente chiaramente il suono del corno non ci bada e la spada giunge e lo sorprende, egli dovrà a se stesso la propria rovina. </w:t>
      </w:r>
      <w:r w:rsidRPr="00D52ACD">
        <w:rPr>
          <w:color w:val="000000"/>
          <w:position w:val="6"/>
          <w:sz w:val="24"/>
          <w:szCs w:val="24"/>
          <w:vertAlign w:val="superscript"/>
        </w:rPr>
        <w:t>5</w:t>
      </w:r>
      <w:r w:rsidRPr="00D52ACD">
        <w:rPr>
          <w:color w:val="000000"/>
          <w:sz w:val="24"/>
          <w:szCs w:val="24"/>
        </w:rPr>
        <w:t xml:space="preserve">Aveva udito il suono del corno, ma non vi ha prestato attenzione: sarà responsabile della sua rovina; se vi avesse prestato attenzione, si sarebbe salvato. </w:t>
      </w:r>
      <w:r w:rsidRPr="00D52ACD">
        <w:rPr>
          <w:color w:val="000000"/>
          <w:position w:val="6"/>
          <w:sz w:val="24"/>
          <w:szCs w:val="24"/>
          <w:vertAlign w:val="superscript"/>
        </w:rPr>
        <w:t>6</w:t>
      </w:r>
      <w:r w:rsidRPr="00D52ACD">
        <w:rPr>
          <w:color w:val="000000"/>
          <w:sz w:val="24"/>
          <w:szCs w:val="24"/>
        </w:rPr>
        <w:t xml:space="preserve">Se invece la sentinella vede giungere la spada e non suona il corno e il popolo non è avvertito e la spada giunge e porta via qualcuno, questi sarà portato via per la sua iniquità, ma della sua morte domanderò conto alla sentinella. </w:t>
      </w:r>
      <w:r w:rsidRPr="00D52ACD">
        <w:rPr>
          <w:color w:val="000000"/>
          <w:position w:val="6"/>
          <w:sz w:val="24"/>
          <w:szCs w:val="24"/>
          <w:vertAlign w:val="superscript"/>
        </w:rPr>
        <w:t>7</w:t>
      </w:r>
      <w:r w:rsidRPr="00D52ACD">
        <w:rPr>
          <w:color w:val="000000"/>
          <w:sz w:val="24"/>
          <w:szCs w:val="24"/>
        </w:rPr>
        <w:t xml:space="preserve">O figlio dell’uomo, io ti ho posto come sentinella per la casa d’Israele. Quando sentirai dalla mia bocca una parola, tu dovrai avvertirli da parte mia. </w:t>
      </w:r>
      <w:r w:rsidRPr="00D52ACD">
        <w:rPr>
          <w:color w:val="000000"/>
          <w:position w:val="6"/>
          <w:sz w:val="24"/>
          <w:szCs w:val="24"/>
          <w:vertAlign w:val="superscript"/>
        </w:rPr>
        <w:t>8</w:t>
      </w:r>
      <w:r w:rsidRPr="00D52ACD">
        <w:rPr>
          <w:color w:val="000000"/>
          <w:sz w:val="24"/>
          <w:szCs w:val="24"/>
        </w:rPr>
        <w:t xml:space="preserve">Se io dico al malvagio: “Malvagio, tu morirai”, e tu non parli perché il malvagio desista dalla sua condotta, egli, il malvagio, morirà per la sua iniquità, ma della sua morte io domanderò conto a te. </w:t>
      </w:r>
      <w:r w:rsidRPr="00D52ACD">
        <w:rPr>
          <w:color w:val="000000"/>
          <w:position w:val="6"/>
          <w:sz w:val="24"/>
          <w:szCs w:val="24"/>
          <w:vertAlign w:val="superscript"/>
        </w:rPr>
        <w:t>9</w:t>
      </w:r>
      <w:r w:rsidRPr="00D52ACD">
        <w:rPr>
          <w:color w:val="000000"/>
          <w:sz w:val="24"/>
          <w:szCs w:val="24"/>
        </w:rPr>
        <w:t>Ma se tu avverti il malvagio della sua condotta perché si converta ed egli non si converte dalla sua condotta, egli morirà per la sua iniquità, ma tu ti sarai salvato.</w:t>
      </w:r>
    </w:p>
    <w:p w14:paraId="0FF69534" w14:textId="77777777" w:rsidR="00D52ACD" w:rsidRPr="00D52ACD" w:rsidRDefault="00D52ACD" w:rsidP="00D52ACD">
      <w:pPr>
        <w:tabs>
          <w:tab w:val="left" w:pos="851"/>
          <w:tab w:val="left" w:pos="1134"/>
          <w:tab w:val="left" w:pos="2268"/>
        </w:tabs>
        <w:ind w:left="851" w:firstLine="567"/>
        <w:jc w:val="both"/>
        <w:rPr>
          <w:color w:val="000000"/>
          <w:sz w:val="24"/>
          <w:szCs w:val="24"/>
        </w:rPr>
      </w:pPr>
      <w:r w:rsidRPr="00D52ACD">
        <w:rPr>
          <w:color w:val="000000"/>
          <w:position w:val="6"/>
          <w:sz w:val="24"/>
          <w:szCs w:val="24"/>
          <w:vertAlign w:val="superscript"/>
        </w:rPr>
        <w:t>10</w:t>
      </w:r>
      <w:r w:rsidRPr="00D52ACD">
        <w:rPr>
          <w:color w:val="000000"/>
          <w:sz w:val="24"/>
          <w:szCs w:val="24"/>
        </w:rPr>
        <w:t xml:space="preserve">Tu, figlio dell’uomo, annuncia alla casa d’Israele: Voi dite: “I nostri delitti e i nostri peccati sono sopra di noi e in essi noi ci consumiamo! In che modo potremo vivere?”. </w:t>
      </w:r>
      <w:r w:rsidRPr="00D52ACD">
        <w:rPr>
          <w:color w:val="000000"/>
          <w:position w:val="6"/>
          <w:sz w:val="24"/>
          <w:szCs w:val="24"/>
          <w:vertAlign w:val="superscript"/>
        </w:rPr>
        <w:t>11</w:t>
      </w:r>
      <w:r w:rsidRPr="00D52ACD">
        <w:rPr>
          <w:color w:val="000000"/>
          <w:sz w:val="24"/>
          <w:szCs w:val="24"/>
        </w:rPr>
        <w:t>Di’ loro: Com’è vero che io vivo – oracolo del Signore Dio –, io non godo della morte del malvagio, ma che il malvagio si converta dalla sua malvagità e viva. Convertitevi dalla vostra condotta perversa! Perché volete perire, o casa d’Israele?</w:t>
      </w:r>
    </w:p>
    <w:p w14:paraId="01C695C8" w14:textId="77777777" w:rsidR="00D52ACD" w:rsidRPr="00D52ACD" w:rsidRDefault="00D52ACD" w:rsidP="00D52ACD">
      <w:pPr>
        <w:tabs>
          <w:tab w:val="left" w:pos="851"/>
          <w:tab w:val="left" w:pos="1134"/>
          <w:tab w:val="left" w:pos="2268"/>
        </w:tabs>
        <w:ind w:left="851" w:firstLine="567"/>
        <w:jc w:val="both"/>
        <w:rPr>
          <w:color w:val="000000"/>
          <w:sz w:val="24"/>
          <w:szCs w:val="24"/>
        </w:rPr>
      </w:pPr>
      <w:r w:rsidRPr="00D52ACD">
        <w:rPr>
          <w:color w:val="000000"/>
          <w:position w:val="6"/>
          <w:sz w:val="24"/>
          <w:szCs w:val="24"/>
          <w:vertAlign w:val="superscript"/>
        </w:rPr>
        <w:t>12</w:t>
      </w:r>
      <w:r w:rsidRPr="00D52ACD">
        <w:rPr>
          <w:color w:val="000000"/>
          <w:sz w:val="24"/>
          <w:szCs w:val="24"/>
        </w:rPr>
        <w:t xml:space="preserve">Figlio dell’uomo, di’ ai figli del tuo popolo: La giustizia del giusto non lo salva se pecca, e il malvagio non cade per la sua malvagità se si converte </w:t>
      </w:r>
      <w:r w:rsidRPr="00D52ACD">
        <w:rPr>
          <w:color w:val="000000"/>
          <w:sz w:val="24"/>
          <w:szCs w:val="24"/>
        </w:rPr>
        <w:lastRenderedPageBreak/>
        <w:t>dalla sua malvagità, come il giusto non potrà vivere per la sua giustizia se pecca.</w:t>
      </w:r>
      <w:r w:rsidRPr="00D52ACD">
        <w:rPr>
          <w:color w:val="000000"/>
          <w:position w:val="6"/>
          <w:sz w:val="24"/>
          <w:szCs w:val="24"/>
        </w:rPr>
        <w:t xml:space="preserve"> </w:t>
      </w:r>
      <w:r w:rsidRPr="00D52ACD">
        <w:rPr>
          <w:color w:val="000000"/>
          <w:position w:val="6"/>
          <w:sz w:val="24"/>
          <w:szCs w:val="24"/>
          <w:vertAlign w:val="superscript"/>
        </w:rPr>
        <w:t>13</w:t>
      </w:r>
      <w:r w:rsidRPr="00D52ACD">
        <w:rPr>
          <w:color w:val="000000"/>
          <w:sz w:val="24"/>
          <w:szCs w:val="24"/>
        </w:rPr>
        <w:t xml:space="preserve">Se io dico al giusto: “Vivrai”, ed egli, confidando sulla sua giustizia commette il male, nessuna delle sue azioni buone sarà più ricordata e morirà nel male che egli ha commesso. </w:t>
      </w:r>
      <w:r w:rsidRPr="00D52ACD">
        <w:rPr>
          <w:color w:val="000000"/>
          <w:position w:val="6"/>
          <w:sz w:val="24"/>
          <w:szCs w:val="24"/>
          <w:vertAlign w:val="superscript"/>
        </w:rPr>
        <w:t>14</w:t>
      </w:r>
      <w:r w:rsidRPr="00D52ACD">
        <w:rPr>
          <w:color w:val="000000"/>
          <w:sz w:val="24"/>
          <w:szCs w:val="24"/>
        </w:rPr>
        <w:t xml:space="preserve">Se dico al malvagio: “Morirai”, ed egli si converte dal suo peccato e compie ciò che è retto e giusto, </w:t>
      </w:r>
      <w:r w:rsidRPr="00D52ACD">
        <w:rPr>
          <w:color w:val="000000"/>
          <w:position w:val="6"/>
          <w:sz w:val="24"/>
          <w:szCs w:val="24"/>
          <w:vertAlign w:val="superscript"/>
        </w:rPr>
        <w:t>15</w:t>
      </w:r>
      <w:r w:rsidRPr="00D52ACD">
        <w:rPr>
          <w:color w:val="000000"/>
          <w:sz w:val="24"/>
          <w:szCs w:val="24"/>
        </w:rPr>
        <w:t xml:space="preserve">rende il pegno, restituisce ciò che ha rubato, osserva le leggi della vita, senza commettere il male, egli vivrà e non morirà; </w:t>
      </w:r>
      <w:r w:rsidRPr="00D52ACD">
        <w:rPr>
          <w:color w:val="000000"/>
          <w:position w:val="6"/>
          <w:sz w:val="24"/>
          <w:szCs w:val="24"/>
          <w:vertAlign w:val="superscript"/>
        </w:rPr>
        <w:t>16</w:t>
      </w:r>
      <w:r w:rsidRPr="00D52ACD">
        <w:rPr>
          <w:color w:val="000000"/>
          <w:sz w:val="24"/>
          <w:szCs w:val="24"/>
        </w:rPr>
        <w:t>nessuno dei peccati commessi sarà più ricordato: egli ha praticato ciò che è retto e giusto e certamente vivrà.</w:t>
      </w:r>
    </w:p>
    <w:p w14:paraId="3A6CBB60" w14:textId="77777777" w:rsidR="00D52ACD" w:rsidRPr="00D52ACD" w:rsidRDefault="00D52ACD" w:rsidP="00D52ACD">
      <w:pPr>
        <w:tabs>
          <w:tab w:val="left" w:pos="851"/>
          <w:tab w:val="left" w:pos="1134"/>
          <w:tab w:val="left" w:pos="2268"/>
        </w:tabs>
        <w:ind w:left="851" w:firstLine="567"/>
        <w:jc w:val="both"/>
        <w:rPr>
          <w:color w:val="000000"/>
          <w:sz w:val="24"/>
          <w:szCs w:val="24"/>
        </w:rPr>
      </w:pPr>
      <w:r w:rsidRPr="00D52ACD">
        <w:rPr>
          <w:color w:val="000000"/>
          <w:position w:val="6"/>
          <w:sz w:val="24"/>
          <w:szCs w:val="24"/>
          <w:vertAlign w:val="superscript"/>
        </w:rPr>
        <w:t>17</w:t>
      </w:r>
      <w:r w:rsidRPr="00D52ACD">
        <w:rPr>
          <w:color w:val="000000"/>
          <w:sz w:val="24"/>
          <w:szCs w:val="24"/>
        </w:rPr>
        <w:t xml:space="preserve">Eppure, i figli del tuo popolo vanno dicendo: “Non è retta la via del Signore”. È la loro via invece che non è retta! </w:t>
      </w:r>
      <w:r w:rsidRPr="00D52ACD">
        <w:rPr>
          <w:color w:val="000000"/>
          <w:position w:val="6"/>
          <w:sz w:val="24"/>
          <w:szCs w:val="24"/>
          <w:vertAlign w:val="superscript"/>
        </w:rPr>
        <w:t>18</w:t>
      </w:r>
      <w:r w:rsidRPr="00D52ACD">
        <w:rPr>
          <w:color w:val="000000"/>
          <w:sz w:val="24"/>
          <w:szCs w:val="24"/>
        </w:rPr>
        <w:t xml:space="preserve">Se il giusto si allontana dalla giustizia e fa il male, per questo certo morirà. </w:t>
      </w:r>
      <w:r w:rsidRPr="00D52ACD">
        <w:rPr>
          <w:color w:val="000000"/>
          <w:position w:val="6"/>
          <w:sz w:val="24"/>
          <w:szCs w:val="24"/>
          <w:vertAlign w:val="superscript"/>
        </w:rPr>
        <w:t>19</w:t>
      </w:r>
      <w:r w:rsidRPr="00D52ACD">
        <w:rPr>
          <w:color w:val="000000"/>
          <w:sz w:val="24"/>
          <w:szCs w:val="24"/>
        </w:rPr>
        <w:t xml:space="preserve">Se il malvagio si converte dalla sua malvagità e compie ciò che è retto e giusto, per questo vivrà. </w:t>
      </w:r>
      <w:r w:rsidRPr="00D52ACD">
        <w:rPr>
          <w:color w:val="000000"/>
          <w:position w:val="6"/>
          <w:sz w:val="24"/>
          <w:szCs w:val="24"/>
          <w:vertAlign w:val="superscript"/>
        </w:rPr>
        <w:t>20</w:t>
      </w:r>
      <w:r w:rsidRPr="00D52ACD">
        <w:rPr>
          <w:color w:val="000000"/>
          <w:sz w:val="24"/>
          <w:szCs w:val="24"/>
        </w:rPr>
        <w:t>Voi andate dicendo: “Non è retta la via del Signore”. Giudicherò ciascuno di voi secondo la sua condotta, o casa d’Israele».</w:t>
      </w:r>
    </w:p>
    <w:p w14:paraId="785D21AC" w14:textId="77777777" w:rsidR="00D52ACD" w:rsidRPr="00D52ACD" w:rsidRDefault="00D52ACD" w:rsidP="00D52ACD">
      <w:pPr>
        <w:tabs>
          <w:tab w:val="left" w:pos="851"/>
          <w:tab w:val="left" w:pos="1134"/>
          <w:tab w:val="left" w:pos="2268"/>
        </w:tabs>
        <w:ind w:left="851" w:firstLine="567"/>
        <w:jc w:val="both"/>
        <w:rPr>
          <w:color w:val="000000"/>
          <w:sz w:val="24"/>
          <w:szCs w:val="24"/>
        </w:rPr>
      </w:pPr>
      <w:r w:rsidRPr="00D52ACD">
        <w:rPr>
          <w:color w:val="000000"/>
          <w:position w:val="6"/>
          <w:sz w:val="24"/>
          <w:szCs w:val="24"/>
          <w:vertAlign w:val="superscript"/>
        </w:rPr>
        <w:t>21</w:t>
      </w:r>
      <w:r w:rsidRPr="00D52ACD">
        <w:rPr>
          <w:color w:val="000000"/>
          <w:sz w:val="24"/>
          <w:szCs w:val="24"/>
        </w:rPr>
        <w:t>Nell’anno dodicesimo della nostra deportazione, nel decimo mese, il cinque del mese, arrivò da me un fuggiasco da Gerusalemme per dirmi: «La città è presa».</w:t>
      </w:r>
      <w:r w:rsidRPr="00D52ACD">
        <w:rPr>
          <w:color w:val="000000"/>
          <w:position w:val="6"/>
          <w:sz w:val="24"/>
          <w:szCs w:val="24"/>
        </w:rPr>
        <w:t xml:space="preserve"> </w:t>
      </w:r>
      <w:r w:rsidRPr="00D52ACD">
        <w:rPr>
          <w:color w:val="000000"/>
          <w:position w:val="6"/>
          <w:sz w:val="24"/>
          <w:szCs w:val="24"/>
          <w:vertAlign w:val="superscript"/>
        </w:rPr>
        <w:t>22</w:t>
      </w:r>
      <w:r w:rsidRPr="00D52ACD">
        <w:rPr>
          <w:color w:val="000000"/>
          <w:sz w:val="24"/>
          <w:szCs w:val="24"/>
        </w:rPr>
        <w:t>La sera prima dell’arrivo del fuggiasco, la mano del Signore fu su di me e al mattino, quando il fuggiasco giunse, il Signore mi aprì la bocca. La mia bocca dunque si aprì e io non fui più muto.</w:t>
      </w:r>
    </w:p>
    <w:p w14:paraId="27E1C57D" w14:textId="77777777" w:rsidR="00D52ACD" w:rsidRPr="00D52ACD" w:rsidRDefault="00D52ACD" w:rsidP="00D52ACD">
      <w:pPr>
        <w:tabs>
          <w:tab w:val="left" w:pos="851"/>
          <w:tab w:val="left" w:pos="1134"/>
          <w:tab w:val="left" w:pos="2268"/>
        </w:tabs>
        <w:ind w:left="851" w:firstLine="567"/>
        <w:jc w:val="both"/>
        <w:rPr>
          <w:color w:val="000000"/>
          <w:sz w:val="24"/>
          <w:szCs w:val="24"/>
        </w:rPr>
      </w:pPr>
      <w:r w:rsidRPr="00D52ACD">
        <w:rPr>
          <w:color w:val="000000"/>
          <w:position w:val="6"/>
          <w:sz w:val="24"/>
          <w:szCs w:val="24"/>
          <w:vertAlign w:val="superscript"/>
        </w:rPr>
        <w:t>23</w:t>
      </w:r>
      <w:r w:rsidRPr="00D52ACD">
        <w:rPr>
          <w:color w:val="000000"/>
          <w:sz w:val="24"/>
          <w:szCs w:val="24"/>
        </w:rPr>
        <w:t xml:space="preserve">Mi fu rivolta questa parola del Signore: </w:t>
      </w:r>
      <w:r w:rsidRPr="00D52ACD">
        <w:rPr>
          <w:color w:val="000000"/>
          <w:position w:val="6"/>
          <w:sz w:val="24"/>
          <w:szCs w:val="24"/>
          <w:vertAlign w:val="superscript"/>
        </w:rPr>
        <w:t>24</w:t>
      </w:r>
      <w:r w:rsidRPr="00D52ACD">
        <w:rPr>
          <w:color w:val="000000"/>
          <w:sz w:val="24"/>
          <w:szCs w:val="24"/>
        </w:rPr>
        <w:t>«Figlio dell’uomo, gli abitanti di quelle rovine, nella terra d’Israele, vanno dicendo: “Abramo era uno solo ed ebbe in possesso la terra e noi siamo molti: a noi dunque è stata data in possesso la terra!”.</w:t>
      </w:r>
    </w:p>
    <w:p w14:paraId="1B620595" w14:textId="77777777" w:rsidR="00D52ACD" w:rsidRPr="00D52ACD" w:rsidRDefault="00D52ACD" w:rsidP="00D52ACD">
      <w:pPr>
        <w:tabs>
          <w:tab w:val="left" w:pos="851"/>
          <w:tab w:val="left" w:pos="1134"/>
          <w:tab w:val="left" w:pos="2268"/>
        </w:tabs>
        <w:ind w:left="851" w:firstLine="567"/>
        <w:jc w:val="both"/>
        <w:rPr>
          <w:color w:val="000000"/>
          <w:sz w:val="24"/>
          <w:szCs w:val="24"/>
        </w:rPr>
      </w:pPr>
      <w:r w:rsidRPr="00D52ACD">
        <w:rPr>
          <w:color w:val="000000"/>
          <w:position w:val="6"/>
          <w:sz w:val="24"/>
          <w:szCs w:val="24"/>
          <w:vertAlign w:val="superscript"/>
        </w:rPr>
        <w:t>25</w:t>
      </w:r>
      <w:r w:rsidRPr="00D52ACD">
        <w:rPr>
          <w:color w:val="000000"/>
          <w:sz w:val="24"/>
          <w:szCs w:val="24"/>
        </w:rPr>
        <w:t xml:space="preserve">Perciò dirai loro: Così dice il Signore Dio: Voi mangiate la carne con il sangue, sollevate gli occhi ai vostri idoli, versate il sangue, e vorreste avere in possesso la terra? </w:t>
      </w:r>
      <w:r w:rsidRPr="00D52ACD">
        <w:rPr>
          <w:color w:val="000000"/>
          <w:position w:val="6"/>
          <w:sz w:val="24"/>
          <w:szCs w:val="24"/>
          <w:vertAlign w:val="superscript"/>
        </w:rPr>
        <w:t>26</w:t>
      </w:r>
      <w:r w:rsidRPr="00D52ACD">
        <w:rPr>
          <w:color w:val="000000"/>
          <w:sz w:val="24"/>
          <w:szCs w:val="24"/>
        </w:rPr>
        <w:t xml:space="preserve">Voi vi appoggiate sulle vostre spade, compite cose nefande, ognuno di voi disonora la donna del suo prossimo e vorreste avere in possesso la terra? </w:t>
      </w:r>
      <w:r w:rsidRPr="00D52ACD">
        <w:rPr>
          <w:color w:val="000000"/>
          <w:position w:val="6"/>
          <w:sz w:val="24"/>
          <w:szCs w:val="24"/>
          <w:vertAlign w:val="superscript"/>
        </w:rPr>
        <w:t>27</w:t>
      </w:r>
      <w:r w:rsidRPr="00D52ACD">
        <w:rPr>
          <w:color w:val="000000"/>
          <w:sz w:val="24"/>
          <w:szCs w:val="24"/>
        </w:rPr>
        <w:t xml:space="preserve">Annuncerai loro: Così dice il Signore Dio: Com’è vero ch’io vivo, quelli che stanno fra le rovine periranno di spada; darò in pasto alle belve quelli che sono per la campagna, e quelli che sono nelle fortezze e dentro le caverne moriranno di peste. </w:t>
      </w:r>
      <w:r w:rsidRPr="00D52ACD">
        <w:rPr>
          <w:color w:val="000000"/>
          <w:position w:val="6"/>
          <w:sz w:val="24"/>
          <w:szCs w:val="24"/>
          <w:vertAlign w:val="superscript"/>
        </w:rPr>
        <w:t>28</w:t>
      </w:r>
      <w:r w:rsidRPr="00D52ACD">
        <w:rPr>
          <w:color w:val="000000"/>
          <w:sz w:val="24"/>
          <w:szCs w:val="24"/>
        </w:rPr>
        <w:t xml:space="preserve">Ridurrò la terra a una solitudine e a un deserto e cesserà l’orgoglio della sua forza. I monti d’Israele saranno devastati, non vi passerà più nessuno. </w:t>
      </w:r>
      <w:r w:rsidRPr="00D52ACD">
        <w:rPr>
          <w:color w:val="000000"/>
          <w:position w:val="6"/>
          <w:sz w:val="24"/>
          <w:szCs w:val="24"/>
          <w:vertAlign w:val="superscript"/>
        </w:rPr>
        <w:t>29</w:t>
      </w:r>
      <w:r w:rsidRPr="00D52ACD">
        <w:rPr>
          <w:color w:val="000000"/>
          <w:sz w:val="24"/>
          <w:szCs w:val="24"/>
        </w:rPr>
        <w:t>Sapranno che io sono il Signore quando farò della loro terra una solitudine e un deserto, a causa di tutti gli abomini che hanno commesso.</w:t>
      </w:r>
    </w:p>
    <w:p w14:paraId="1A7CEF4F" w14:textId="77777777" w:rsidR="00D52ACD" w:rsidRPr="00D52ACD" w:rsidRDefault="00D52ACD" w:rsidP="00D52ACD">
      <w:pPr>
        <w:tabs>
          <w:tab w:val="left" w:pos="851"/>
          <w:tab w:val="left" w:pos="1134"/>
          <w:tab w:val="left" w:pos="2268"/>
        </w:tabs>
        <w:spacing w:after="120"/>
        <w:ind w:left="851" w:firstLine="567"/>
        <w:jc w:val="both"/>
        <w:rPr>
          <w:color w:val="000000"/>
          <w:sz w:val="24"/>
          <w:szCs w:val="24"/>
        </w:rPr>
      </w:pPr>
      <w:r w:rsidRPr="00D52ACD">
        <w:rPr>
          <w:color w:val="000000"/>
          <w:position w:val="6"/>
          <w:sz w:val="24"/>
          <w:szCs w:val="24"/>
          <w:vertAlign w:val="superscript"/>
        </w:rPr>
        <w:t>30</w:t>
      </w:r>
      <w:r w:rsidRPr="00D52ACD">
        <w:rPr>
          <w:color w:val="000000"/>
          <w:sz w:val="24"/>
          <w:szCs w:val="24"/>
        </w:rPr>
        <w:t xml:space="preserve">Figlio dell’uomo, i figli del tuo popolo parlano di te lungo le mura e sulle porte delle case e si dicono l’un l’altro: “Andiamo a sentire qual è la parola che viene dal Signore”. </w:t>
      </w:r>
      <w:r w:rsidRPr="00D52ACD">
        <w:rPr>
          <w:color w:val="000000"/>
          <w:position w:val="6"/>
          <w:sz w:val="24"/>
          <w:szCs w:val="24"/>
          <w:vertAlign w:val="superscript"/>
        </w:rPr>
        <w:t>31</w:t>
      </w:r>
      <w:r w:rsidRPr="00D52ACD">
        <w:rPr>
          <w:color w:val="000000"/>
          <w:sz w:val="24"/>
          <w:szCs w:val="24"/>
        </w:rPr>
        <w:t xml:space="preserve">In folla vengono da te, si mettono a sedere davanti a te e ascoltano le tue parole, ma poi non le mettono in pratica, perché si compiacciono di parole, mentre il loro cuore va dietro al guadagno. </w:t>
      </w:r>
      <w:r w:rsidRPr="00D52ACD">
        <w:rPr>
          <w:color w:val="000000"/>
          <w:position w:val="6"/>
          <w:sz w:val="24"/>
          <w:szCs w:val="24"/>
          <w:vertAlign w:val="superscript"/>
        </w:rPr>
        <w:t>32</w:t>
      </w:r>
      <w:r w:rsidRPr="00D52ACD">
        <w:rPr>
          <w:color w:val="000000"/>
          <w:sz w:val="24"/>
          <w:szCs w:val="24"/>
        </w:rPr>
        <w:t xml:space="preserve">Ecco, tu sei per loro come una canzone d’amore: bella è la voce e piacevole l’accompagnamento musicale. Essi ascoltano le tue parole, ma non le mettono in pratica. </w:t>
      </w:r>
      <w:r w:rsidRPr="00D52ACD">
        <w:rPr>
          <w:color w:val="000000"/>
          <w:position w:val="6"/>
          <w:sz w:val="24"/>
          <w:szCs w:val="24"/>
          <w:vertAlign w:val="superscript"/>
        </w:rPr>
        <w:t>33</w:t>
      </w:r>
      <w:r w:rsidRPr="00D52ACD">
        <w:rPr>
          <w:color w:val="000000"/>
          <w:sz w:val="24"/>
          <w:szCs w:val="24"/>
        </w:rPr>
        <w:t xml:space="preserve">Ma quando ciò avverrà, ed ecco avviene, sapranno che c’è un profeta in mezzo a loro». (Ez 33,1-33). </w:t>
      </w:r>
    </w:p>
    <w:p w14:paraId="45F57CCB" w14:textId="77777777" w:rsidR="00C15A8F" w:rsidRDefault="00C15A8F" w:rsidP="00506810">
      <w:pPr>
        <w:pStyle w:val="Corpotesto"/>
      </w:pPr>
      <w:r>
        <w:lastRenderedPageBreak/>
        <w:t>Nell’insegnamento della Legge del Signore il sacerdote è un vero profeta. Lui insegna la volontà di Dio tutta manifestata nella sua santa Legge.</w:t>
      </w:r>
    </w:p>
    <w:p w14:paraId="75C16271" w14:textId="77777777" w:rsidR="00CF40C8" w:rsidRDefault="00CF40C8" w:rsidP="00CF40C8">
      <w:pPr>
        <w:pStyle w:val="Titolo3"/>
      </w:pPr>
      <w:bookmarkStart w:id="85" w:name="_Toc288558929"/>
      <w:bookmarkStart w:id="86" w:name="_Toc62153062"/>
      <w:r>
        <w:t>C. Gli animali sacrificati</w:t>
      </w:r>
      <w:bookmarkEnd w:id="85"/>
      <w:bookmarkEnd w:id="86"/>
      <w:r>
        <w:t xml:space="preserve"> </w:t>
      </w:r>
    </w:p>
    <w:p w14:paraId="16EA7C12" w14:textId="77777777" w:rsidR="004B67C8" w:rsidRPr="004B67C8" w:rsidRDefault="004B67C8" w:rsidP="004B67C8"/>
    <w:p w14:paraId="3CA66B1F" w14:textId="77777777" w:rsidR="00117161"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17</w:t>
      </w:r>
      <w:r w:rsidRPr="00374753">
        <w:rPr>
          <w:rFonts w:ascii="Arial" w:hAnsi="Arial"/>
          <w:b/>
          <w:bCs/>
          <w:color w:val="000000"/>
          <w:sz w:val="24"/>
        </w:rPr>
        <w:t>Il Signore parlò a Mosè e disse:</w:t>
      </w:r>
    </w:p>
    <w:p w14:paraId="57686106" w14:textId="77777777" w:rsidR="00117161" w:rsidRDefault="00D52ACD" w:rsidP="00D52ACD">
      <w:pPr>
        <w:pStyle w:val="Corpotesto"/>
      </w:pPr>
      <w:r>
        <w:t>Anche queste prescrizioni sugli animali sacrificati viene dal Signore.</w:t>
      </w:r>
    </w:p>
    <w:p w14:paraId="5A5EF812" w14:textId="77777777" w:rsidR="00D52ACD" w:rsidRDefault="00D52ACD" w:rsidP="00D52ACD">
      <w:pPr>
        <w:pStyle w:val="Corpotesto"/>
      </w:pPr>
      <w:r>
        <w:t xml:space="preserve">Il Signore comunica la sua legge per mezzo del suo servo Mosè, suo mediatore. </w:t>
      </w:r>
    </w:p>
    <w:p w14:paraId="085FC307" w14:textId="77777777" w:rsidR="00117161"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18</w:t>
      </w:r>
      <w:r w:rsidRPr="00374753">
        <w:rPr>
          <w:rFonts w:ascii="Arial" w:hAnsi="Arial"/>
          <w:b/>
          <w:bCs/>
          <w:color w:val="000000"/>
          <w:sz w:val="24"/>
        </w:rPr>
        <w:t>«Parla ad Aronne, ai suoi figli, a tutti gli Israeliti dicendo loro: “Chiunque della casa d’Israele o dei forestieri dimoranti in Israele presenterà la sua offerta, per qualsiasi voto o dono spontaneo, da presentare come olocausto in onore del Signore,</w:t>
      </w:r>
    </w:p>
    <w:p w14:paraId="5CC99A04" w14:textId="77777777" w:rsidR="00117161" w:rsidRDefault="009C201B" w:rsidP="009C201B">
      <w:pPr>
        <w:pStyle w:val="Corpotesto"/>
      </w:pPr>
      <w:r>
        <w:t>Chi può presentare un’offerta come voto o dono spontaneo perché se ne faccia un olocausto in onore del Signore?</w:t>
      </w:r>
    </w:p>
    <w:p w14:paraId="3D266751" w14:textId="77777777" w:rsidR="009C201B" w:rsidRDefault="009C201B" w:rsidP="009C201B">
      <w:pPr>
        <w:pStyle w:val="Corpotesto"/>
      </w:pPr>
      <w:r>
        <w:t>Una tale offerta la potr</w:t>
      </w:r>
      <w:r w:rsidR="00C60412">
        <w:t>anno</w:t>
      </w:r>
      <w:r>
        <w:t xml:space="preserve"> presentare tutti coloro che appartengono alla casa di Israele, cioè tutti i figli di Abramo.</w:t>
      </w:r>
    </w:p>
    <w:p w14:paraId="05565C6E" w14:textId="77777777" w:rsidR="009C201B" w:rsidRDefault="009C201B" w:rsidP="009C201B">
      <w:pPr>
        <w:pStyle w:val="Corpotesto"/>
      </w:pPr>
      <w:r>
        <w:t>La possono presentare tutti i forestieri dimoranti in Israele.</w:t>
      </w:r>
    </w:p>
    <w:p w14:paraId="5D249ECF" w14:textId="77777777" w:rsidR="009C201B" w:rsidRDefault="00DD1844" w:rsidP="009C201B">
      <w:pPr>
        <w:pStyle w:val="Corpotesto"/>
      </w:pPr>
      <w:r>
        <w:t>I figli di Israele sono legati al Signore da un patto di alleanza, da una fede.</w:t>
      </w:r>
    </w:p>
    <w:p w14:paraId="60ED438A" w14:textId="77777777" w:rsidR="00DD1844" w:rsidRDefault="00DD1844" w:rsidP="009C201B">
      <w:pPr>
        <w:pStyle w:val="Corpotesto"/>
      </w:pPr>
      <w:r>
        <w:t>I forestieri non sono legati né da un patto di alleanza e neanche da una fede esplicita nella sua parola.</w:t>
      </w:r>
    </w:p>
    <w:p w14:paraId="0944E4E5" w14:textId="77777777" w:rsidR="00DD1844" w:rsidRDefault="00DD1844" w:rsidP="009C201B">
      <w:pPr>
        <w:pStyle w:val="Corpotesto"/>
      </w:pPr>
      <w:r>
        <w:t>Vogliono però onorare il Signore. Lo possono. Devono però tutti attenersi alle regole dell’olocausto e delle offerte spontanee.</w:t>
      </w:r>
    </w:p>
    <w:p w14:paraId="330DDDEA" w14:textId="77777777" w:rsidR="00117161"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19</w:t>
      </w:r>
      <w:r w:rsidRPr="00374753">
        <w:rPr>
          <w:rFonts w:ascii="Arial" w:hAnsi="Arial"/>
          <w:b/>
          <w:bCs/>
          <w:color w:val="000000"/>
          <w:sz w:val="24"/>
        </w:rPr>
        <w:t>per essere gradito, dovrà offrire un maschio, senza difetto, di bovini, di pecore o di capre.</w:t>
      </w:r>
    </w:p>
    <w:p w14:paraId="360720BE" w14:textId="77777777" w:rsidR="00117161" w:rsidRDefault="00DD1844" w:rsidP="00DD1844">
      <w:pPr>
        <w:pStyle w:val="Corpotesto"/>
      </w:pPr>
      <w:r>
        <w:t xml:space="preserve">Questa offerta spontanea </w:t>
      </w:r>
      <w:r w:rsidR="00E82281">
        <w:t>o voto dovrà consistere in un maschio, senza difetto, di bovini, di pecore o di capre.</w:t>
      </w:r>
    </w:p>
    <w:p w14:paraId="4A7FDE7B" w14:textId="77777777" w:rsidR="00E82281" w:rsidRDefault="00E82281" w:rsidP="00DD1844">
      <w:pPr>
        <w:pStyle w:val="Corpotesto"/>
      </w:pPr>
      <w:r>
        <w:t xml:space="preserve">Deve essere maschio, senza difetto, di bovini, di pecore, di capre. Sono tre condizioni essenziali perché l’offerta sia gradita al Signore. </w:t>
      </w:r>
    </w:p>
    <w:p w14:paraId="2686FD23" w14:textId="77777777" w:rsidR="00117161"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20</w:t>
      </w:r>
      <w:r w:rsidRPr="00374753">
        <w:rPr>
          <w:rFonts w:ascii="Arial" w:hAnsi="Arial"/>
          <w:b/>
          <w:bCs/>
          <w:color w:val="000000"/>
          <w:sz w:val="24"/>
        </w:rPr>
        <w:t>Non offrirete nulla con qualche difetto, perché non sarebbe gradito.</w:t>
      </w:r>
    </w:p>
    <w:p w14:paraId="23A9E323" w14:textId="77777777" w:rsidR="00117161" w:rsidRDefault="00F64F2E" w:rsidP="00F64F2E">
      <w:pPr>
        <w:pStyle w:val="Corpotesto"/>
      </w:pPr>
      <w:r>
        <w:t>Un qualche difetto rende la vittima non gradita al Signore.</w:t>
      </w:r>
    </w:p>
    <w:p w14:paraId="477B6AC4" w14:textId="77777777" w:rsidR="00F64F2E" w:rsidRDefault="00F64F2E" w:rsidP="00F64F2E">
      <w:pPr>
        <w:pStyle w:val="Corpotesto"/>
      </w:pPr>
      <w:r>
        <w:t xml:space="preserve">La purezza dell’altare richiede anche la purezza e l’integrità della vittima dell’olocausto. </w:t>
      </w:r>
    </w:p>
    <w:p w14:paraId="64BBABC1" w14:textId="77777777" w:rsidR="00117161"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21</w:t>
      </w:r>
      <w:r w:rsidRPr="00374753">
        <w:rPr>
          <w:rFonts w:ascii="Arial" w:hAnsi="Arial"/>
          <w:b/>
          <w:bCs/>
          <w:color w:val="000000"/>
          <w:sz w:val="24"/>
        </w:rPr>
        <w:t xml:space="preserve">Se qualcuno presenterà al Signore, in sacrificio di comunione, un bovino o un ovino, sia per adempiere un voto sia come offerta spontanea, la vittima, perché sia gradita, dovrà essere perfetta e non avere alcun difetto. </w:t>
      </w:r>
    </w:p>
    <w:p w14:paraId="0EB9010E" w14:textId="77777777" w:rsidR="00117161" w:rsidRDefault="00F64F2E" w:rsidP="00F64F2E">
      <w:pPr>
        <w:pStyle w:val="Corpotesto"/>
      </w:pPr>
      <w:r>
        <w:t>Viene ulteriormente ribadito che la vittima, per essere gradita al Signore, dovrà essere senza alcun difetto.</w:t>
      </w:r>
    </w:p>
    <w:p w14:paraId="6A6A25D0" w14:textId="77777777" w:rsidR="00F64F2E" w:rsidRDefault="00F64F2E" w:rsidP="00F64F2E">
      <w:pPr>
        <w:pStyle w:val="Corpotesto"/>
      </w:pPr>
      <w:r>
        <w:lastRenderedPageBreak/>
        <w:t>Deve essere perfetta. Non potrà essere difettosa. Altrimenti il Signore non la gradirà. Non potrà gradirla.</w:t>
      </w:r>
    </w:p>
    <w:p w14:paraId="05399174" w14:textId="77777777" w:rsidR="00F64F2E" w:rsidRDefault="0023052B" w:rsidP="00F64F2E">
      <w:pPr>
        <w:pStyle w:val="Corpotesto"/>
      </w:pPr>
      <w:r>
        <w:t>Prima che sacrificio per il Signore, dovrà essere vero sacrificio per l’offerente.</w:t>
      </w:r>
    </w:p>
    <w:p w14:paraId="0C8DD068" w14:textId="77777777" w:rsidR="0023052B" w:rsidRDefault="0023052B" w:rsidP="00F64F2E">
      <w:pPr>
        <w:pStyle w:val="Corpotesto"/>
      </w:pPr>
      <w:r>
        <w:t>Leggiamo nel profeta Malachia.</w:t>
      </w:r>
    </w:p>
    <w:p w14:paraId="3780E146" w14:textId="77777777" w:rsidR="0023052B" w:rsidRPr="0023052B" w:rsidRDefault="0023052B" w:rsidP="0023052B">
      <w:pPr>
        <w:tabs>
          <w:tab w:val="left" w:pos="851"/>
          <w:tab w:val="left" w:pos="2268"/>
        </w:tabs>
        <w:ind w:left="851" w:firstLine="567"/>
        <w:jc w:val="both"/>
        <w:rPr>
          <w:color w:val="000000"/>
          <w:sz w:val="24"/>
          <w:szCs w:val="24"/>
        </w:rPr>
      </w:pPr>
      <w:r w:rsidRPr="0023052B">
        <w:rPr>
          <w:color w:val="000000"/>
          <w:position w:val="6"/>
          <w:sz w:val="24"/>
          <w:szCs w:val="24"/>
          <w:vertAlign w:val="superscript"/>
        </w:rPr>
        <w:t>6</w:t>
      </w:r>
      <w:r w:rsidRPr="0023052B">
        <w:rPr>
          <w:color w:val="000000"/>
          <w:sz w:val="24"/>
          <w:szCs w:val="24"/>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w:t>
      </w:r>
      <w:r w:rsidRPr="0023052B">
        <w:rPr>
          <w:color w:val="000000"/>
          <w:position w:val="6"/>
          <w:sz w:val="24"/>
          <w:szCs w:val="24"/>
          <w:vertAlign w:val="superscript"/>
        </w:rPr>
        <w:t>7</w:t>
      </w:r>
      <w:r w:rsidRPr="0023052B">
        <w:rPr>
          <w:color w:val="000000"/>
          <w:sz w:val="24"/>
          <w:szCs w:val="24"/>
        </w:rPr>
        <w:t xml:space="preserve">Offrite sul mio altare un cibo impuro e dite: «In che modo te lo abbiamo reso impuro?». Quando voi dite: «La tavola del Signore è spregevole» </w:t>
      </w:r>
      <w:r w:rsidRPr="0023052B">
        <w:rPr>
          <w:color w:val="000000"/>
          <w:position w:val="6"/>
          <w:sz w:val="24"/>
          <w:szCs w:val="24"/>
          <w:vertAlign w:val="superscript"/>
        </w:rPr>
        <w:t>8</w:t>
      </w:r>
      <w:r w:rsidRPr="0023052B">
        <w:rPr>
          <w:color w:val="000000"/>
          <w:sz w:val="24"/>
          <w:szCs w:val="24"/>
        </w:rPr>
        <w:t>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664F1CCF" w14:textId="77777777" w:rsidR="0023052B" w:rsidRPr="0023052B" w:rsidRDefault="0023052B" w:rsidP="0023052B">
      <w:pPr>
        <w:tabs>
          <w:tab w:val="left" w:pos="851"/>
          <w:tab w:val="left" w:pos="2268"/>
        </w:tabs>
        <w:ind w:left="851" w:firstLine="567"/>
        <w:jc w:val="both"/>
        <w:rPr>
          <w:color w:val="000000"/>
          <w:sz w:val="24"/>
          <w:szCs w:val="24"/>
        </w:rPr>
      </w:pPr>
      <w:r w:rsidRPr="0023052B">
        <w:rPr>
          <w:color w:val="000000"/>
          <w:position w:val="6"/>
          <w:sz w:val="24"/>
          <w:szCs w:val="24"/>
          <w:vertAlign w:val="superscript"/>
        </w:rPr>
        <w:t>9</w:t>
      </w:r>
      <w:r w:rsidRPr="0023052B">
        <w:rPr>
          <w:color w:val="000000"/>
          <w:sz w:val="24"/>
          <w:szCs w:val="24"/>
        </w:rPr>
        <w:t>Ora supplicate pure Dio perché abbia pietà di voi! Se fate tali cose, dovrebbe accogliervi con benevolenza? Dice il Signore degli eserciti.</w:t>
      </w:r>
    </w:p>
    <w:p w14:paraId="04111E00" w14:textId="77777777" w:rsidR="0023052B" w:rsidRPr="0023052B" w:rsidRDefault="0023052B" w:rsidP="0023052B">
      <w:pPr>
        <w:tabs>
          <w:tab w:val="left" w:pos="851"/>
          <w:tab w:val="left" w:pos="2268"/>
        </w:tabs>
        <w:ind w:left="851" w:firstLine="567"/>
        <w:jc w:val="both"/>
        <w:rPr>
          <w:color w:val="000000"/>
          <w:sz w:val="24"/>
          <w:szCs w:val="24"/>
        </w:rPr>
      </w:pPr>
      <w:r w:rsidRPr="0023052B">
        <w:rPr>
          <w:color w:val="000000"/>
          <w:position w:val="6"/>
          <w:sz w:val="24"/>
          <w:szCs w:val="24"/>
          <w:vertAlign w:val="superscript"/>
        </w:rPr>
        <w:t>10</w:t>
      </w:r>
      <w:r w:rsidRPr="0023052B">
        <w:rPr>
          <w:color w:val="000000"/>
          <w:sz w:val="24"/>
          <w:szCs w:val="24"/>
        </w:rPr>
        <w:t xml:space="preserve">Oh, ci fosse fra voi chi chiude le porte, perché non arda più invano il mio altare! Non mi compiaccio di voi – dice il Signore degli eserciti – e non accetto l’offerta delle vostre mani! </w:t>
      </w:r>
      <w:r w:rsidRPr="0023052B">
        <w:rPr>
          <w:color w:val="000000"/>
          <w:position w:val="6"/>
          <w:sz w:val="24"/>
          <w:szCs w:val="24"/>
          <w:vertAlign w:val="superscript"/>
        </w:rPr>
        <w:t>11</w:t>
      </w:r>
      <w:r w:rsidRPr="0023052B">
        <w:rPr>
          <w:color w:val="000000"/>
          <w:sz w:val="24"/>
          <w:szCs w:val="24"/>
        </w:rPr>
        <w:t>Poiché dall’oriente all’occidente grande è il mio nome fra le nazioni e in ogni luogo si brucia incenso al mio nome e si fanno offerte pure, perché grande è il mio nome fra le nazioni. Dice il Signore degli eserciti.</w:t>
      </w:r>
    </w:p>
    <w:p w14:paraId="1FB88F96" w14:textId="77777777" w:rsidR="0023052B" w:rsidRPr="0023052B" w:rsidRDefault="0023052B" w:rsidP="0023052B">
      <w:pPr>
        <w:tabs>
          <w:tab w:val="left" w:pos="851"/>
          <w:tab w:val="left" w:pos="2268"/>
        </w:tabs>
        <w:ind w:left="851" w:firstLine="567"/>
        <w:jc w:val="both"/>
        <w:rPr>
          <w:color w:val="000000"/>
          <w:sz w:val="24"/>
          <w:szCs w:val="24"/>
        </w:rPr>
      </w:pPr>
      <w:r w:rsidRPr="0023052B">
        <w:rPr>
          <w:color w:val="000000"/>
          <w:position w:val="6"/>
          <w:sz w:val="24"/>
          <w:szCs w:val="24"/>
          <w:vertAlign w:val="superscript"/>
        </w:rPr>
        <w:t>12</w:t>
      </w:r>
      <w:r w:rsidRPr="0023052B">
        <w:rPr>
          <w:color w:val="000000"/>
          <w:sz w:val="24"/>
          <w:szCs w:val="24"/>
        </w:rPr>
        <w:t xml:space="preserve">Ma voi lo profanate quando dite: «Impura è la tavola del Signore e spregevole il cibo che vi è sopra». </w:t>
      </w:r>
      <w:r w:rsidRPr="0023052B">
        <w:rPr>
          <w:color w:val="000000"/>
          <w:position w:val="6"/>
          <w:sz w:val="24"/>
          <w:szCs w:val="24"/>
          <w:vertAlign w:val="superscript"/>
        </w:rPr>
        <w:t>13</w:t>
      </w:r>
      <w:r w:rsidRPr="0023052B">
        <w:rPr>
          <w:color w:val="000000"/>
          <w:sz w:val="24"/>
          <w:szCs w:val="24"/>
        </w:rPr>
        <w:t xml:space="preserve">Voi aggiungete: «Ah! che pena!». E lo disprezzate. Dice il Signore degli eserciti. Offrite animali rubati, zoppi, malati e li portate in offerta! Posso io accettarla dalle vostre mani? Dice il Signore. </w:t>
      </w:r>
      <w:r w:rsidRPr="0023052B">
        <w:rPr>
          <w:color w:val="000000"/>
          <w:position w:val="6"/>
          <w:sz w:val="24"/>
          <w:szCs w:val="24"/>
          <w:vertAlign w:val="superscript"/>
        </w:rPr>
        <w:t>14</w:t>
      </w:r>
      <w:r w:rsidRPr="0023052B">
        <w:rPr>
          <w:color w:val="000000"/>
          <w:sz w:val="24"/>
          <w:szCs w:val="24"/>
        </w:rPr>
        <w:t xml:space="preserve">Maledetto il fraudolento che ha nel gregge un maschio, ne fa voto e poi mi sacrifica una bestia difettosa. Poiché io sono un re grande – dice il Signore degli eserciti – e il mio nome è terribile fra le nazioni. (Mal 1,6-14). </w:t>
      </w:r>
    </w:p>
    <w:p w14:paraId="06694011" w14:textId="77777777" w:rsidR="0023052B" w:rsidRPr="0023052B" w:rsidRDefault="0023052B" w:rsidP="0023052B">
      <w:pPr>
        <w:tabs>
          <w:tab w:val="left" w:pos="851"/>
          <w:tab w:val="left" w:pos="2268"/>
        </w:tabs>
        <w:ind w:left="851" w:firstLine="567"/>
        <w:jc w:val="both"/>
        <w:rPr>
          <w:color w:val="000000"/>
          <w:sz w:val="24"/>
          <w:szCs w:val="24"/>
        </w:rPr>
      </w:pPr>
    </w:p>
    <w:p w14:paraId="0ECB8619" w14:textId="77777777" w:rsidR="0023052B" w:rsidRPr="0023052B" w:rsidRDefault="0023052B" w:rsidP="0023052B">
      <w:pPr>
        <w:tabs>
          <w:tab w:val="left" w:pos="851"/>
          <w:tab w:val="left" w:pos="1418"/>
          <w:tab w:val="left" w:pos="2268"/>
        </w:tabs>
        <w:ind w:left="851" w:hanging="851"/>
        <w:jc w:val="both"/>
        <w:rPr>
          <w:color w:val="000000"/>
          <w:sz w:val="24"/>
          <w:szCs w:val="24"/>
        </w:rPr>
      </w:pPr>
      <w:r w:rsidRPr="0023052B">
        <w:rPr>
          <w:color w:val="000000"/>
          <w:sz w:val="24"/>
          <w:szCs w:val="24"/>
        </w:rPr>
        <w:tab/>
      </w:r>
      <w:r w:rsidRPr="0023052B">
        <w:rPr>
          <w:color w:val="000000"/>
          <w:sz w:val="24"/>
          <w:szCs w:val="24"/>
        </w:rPr>
        <w:tab/>
      </w:r>
      <w:r w:rsidRPr="0023052B">
        <w:rPr>
          <w:color w:val="000000"/>
          <w:position w:val="6"/>
          <w:sz w:val="24"/>
          <w:szCs w:val="24"/>
          <w:vertAlign w:val="superscript"/>
        </w:rPr>
        <w:t>1</w:t>
      </w:r>
      <w:r w:rsidRPr="0023052B">
        <w:rPr>
          <w:color w:val="000000"/>
          <w:sz w:val="24"/>
          <w:szCs w:val="24"/>
        </w:rPr>
        <w:t xml:space="preserve">Ora a voi questo monito, o sacerdoti. </w:t>
      </w:r>
      <w:r w:rsidRPr="0023052B">
        <w:rPr>
          <w:color w:val="000000"/>
          <w:position w:val="6"/>
          <w:sz w:val="24"/>
          <w:szCs w:val="24"/>
          <w:vertAlign w:val="superscript"/>
        </w:rPr>
        <w:t>2</w:t>
      </w:r>
      <w:r w:rsidRPr="0023052B">
        <w:rPr>
          <w:color w:val="000000"/>
          <w:sz w:val="24"/>
          <w:szCs w:val="24"/>
        </w:rPr>
        <w:t>Se non mi ascolterete e non vi darete premura di dare gloria al mio nome, dice il Signore degli eserciti, manderò su voi la maledizione e cambierò in maledizione le vostre benedizioni. Anzi le ho già cambiate, perché nessuno tra voi se ne dà premura.</w:t>
      </w:r>
    </w:p>
    <w:p w14:paraId="30E43038" w14:textId="77777777" w:rsidR="0023052B" w:rsidRPr="0023052B" w:rsidRDefault="0023052B" w:rsidP="0023052B">
      <w:pPr>
        <w:tabs>
          <w:tab w:val="left" w:pos="851"/>
          <w:tab w:val="left" w:pos="2268"/>
        </w:tabs>
        <w:ind w:left="851" w:firstLine="567"/>
        <w:jc w:val="both"/>
        <w:rPr>
          <w:color w:val="000000"/>
          <w:sz w:val="24"/>
          <w:szCs w:val="24"/>
        </w:rPr>
      </w:pPr>
    </w:p>
    <w:p w14:paraId="3D1AA498" w14:textId="77777777" w:rsidR="0023052B" w:rsidRPr="0023052B" w:rsidRDefault="0023052B" w:rsidP="0023052B">
      <w:pPr>
        <w:tabs>
          <w:tab w:val="left" w:pos="851"/>
          <w:tab w:val="left" w:pos="2268"/>
        </w:tabs>
        <w:ind w:left="851" w:firstLine="567"/>
        <w:jc w:val="both"/>
        <w:rPr>
          <w:color w:val="000000"/>
          <w:sz w:val="24"/>
          <w:szCs w:val="24"/>
        </w:rPr>
      </w:pPr>
      <w:r w:rsidRPr="0023052B">
        <w:rPr>
          <w:color w:val="000000"/>
          <w:sz w:val="24"/>
          <w:szCs w:val="24"/>
        </w:rPr>
        <w:tab/>
      </w:r>
      <w:r w:rsidRPr="0023052B">
        <w:rPr>
          <w:color w:val="000000"/>
          <w:position w:val="6"/>
          <w:sz w:val="24"/>
          <w:szCs w:val="24"/>
          <w:vertAlign w:val="superscript"/>
        </w:rPr>
        <w:t>3</w:t>
      </w:r>
      <w:r w:rsidRPr="0023052B">
        <w:rPr>
          <w:color w:val="000000"/>
          <w:sz w:val="24"/>
          <w:szCs w:val="24"/>
        </w:rPr>
        <w:t>Ecco, io spezzerò il vostro braccio</w:t>
      </w:r>
    </w:p>
    <w:p w14:paraId="4229234D" w14:textId="77777777" w:rsidR="0023052B" w:rsidRPr="0023052B" w:rsidRDefault="0023052B" w:rsidP="0023052B">
      <w:pPr>
        <w:tabs>
          <w:tab w:val="left" w:pos="851"/>
          <w:tab w:val="left" w:pos="2268"/>
        </w:tabs>
        <w:ind w:left="851" w:firstLine="567"/>
        <w:jc w:val="both"/>
        <w:rPr>
          <w:color w:val="000000"/>
          <w:sz w:val="24"/>
          <w:szCs w:val="24"/>
        </w:rPr>
      </w:pPr>
      <w:r w:rsidRPr="0023052B">
        <w:rPr>
          <w:color w:val="000000"/>
          <w:sz w:val="24"/>
          <w:szCs w:val="24"/>
        </w:rPr>
        <w:tab/>
        <w:t>e spanderò sulla vostra faccia escrementi,</w:t>
      </w:r>
    </w:p>
    <w:p w14:paraId="3F3C10C6" w14:textId="77777777" w:rsidR="0023052B" w:rsidRPr="0023052B" w:rsidRDefault="0023052B" w:rsidP="0023052B">
      <w:pPr>
        <w:tabs>
          <w:tab w:val="left" w:pos="851"/>
          <w:tab w:val="left" w:pos="2268"/>
        </w:tabs>
        <w:ind w:left="851" w:firstLine="567"/>
        <w:jc w:val="both"/>
        <w:rPr>
          <w:color w:val="000000"/>
          <w:sz w:val="24"/>
          <w:szCs w:val="24"/>
        </w:rPr>
      </w:pPr>
      <w:r w:rsidRPr="0023052B">
        <w:rPr>
          <w:color w:val="000000"/>
          <w:sz w:val="24"/>
          <w:szCs w:val="24"/>
        </w:rPr>
        <w:tab/>
        <w:t>gli escrementi delle vittime</w:t>
      </w:r>
    </w:p>
    <w:p w14:paraId="7E5C408F" w14:textId="77777777" w:rsidR="0023052B" w:rsidRPr="0023052B" w:rsidRDefault="0023052B" w:rsidP="0023052B">
      <w:pPr>
        <w:tabs>
          <w:tab w:val="left" w:pos="851"/>
          <w:tab w:val="left" w:pos="2268"/>
        </w:tabs>
        <w:ind w:left="851" w:firstLine="567"/>
        <w:jc w:val="both"/>
        <w:rPr>
          <w:color w:val="000000"/>
          <w:sz w:val="24"/>
          <w:szCs w:val="24"/>
        </w:rPr>
      </w:pPr>
      <w:r w:rsidRPr="0023052B">
        <w:rPr>
          <w:color w:val="000000"/>
          <w:sz w:val="24"/>
          <w:szCs w:val="24"/>
        </w:rPr>
        <w:tab/>
        <w:t>immolate nelle vostre feste solenni,</w:t>
      </w:r>
    </w:p>
    <w:p w14:paraId="3425BCD7" w14:textId="77777777" w:rsidR="0023052B" w:rsidRPr="0023052B" w:rsidRDefault="0023052B" w:rsidP="0023052B">
      <w:pPr>
        <w:tabs>
          <w:tab w:val="left" w:pos="851"/>
          <w:tab w:val="left" w:pos="2268"/>
        </w:tabs>
        <w:ind w:left="851" w:firstLine="567"/>
        <w:jc w:val="both"/>
        <w:rPr>
          <w:color w:val="000000"/>
          <w:sz w:val="24"/>
          <w:szCs w:val="24"/>
        </w:rPr>
      </w:pPr>
      <w:r w:rsidRPr="0023052B">
        <w:rPr>
          <w:color w:val="000000"/>
          <w:sz w:val="24"/>
          <w:szCs w:val="24"/>
        </w:rPr>
        <w:tab/>
        <w:t>perché siate spazzati via insieme con essi.</w:t>
      </w:r>
    </w:p>
    <w:p w14:paraId="26CA4692" w14:textId="77777777" w:rsidR="0023052B" w:rsidRPr="0023052B" w:rsidRDefault="0023052B" w:rsidP="0023052B">
      <w:pPr>
        <w:tabs>
          <w:tab w:val="left" w:pos="851"/>
          <w:tab w:val="left" w:pos="2268"/>
        </w:tabs>
        <w:ind w:left="851" w:firstLine="567"/>
        <w:jc w:val="both"/>
        <w:rPr>
          <w:color w:val="000000"/>
          <w:sz w:val="24"/>
          <w:szCs w:val="24"/>
        </w:rPr>
      </w:pPr>
      <w:r w:rsidRPr="0023052B">
        <w:rPr>
          <w:color w:val="000000"/>
          <w:sz w:val="24"/>
          <w:szCs w:val="24"/>
        </w:rPr>
        <w:tab/>
      </w:r>
      <w:r w:rsidRPr="0023052B">
        <w:rPr>
          <w:color w:val="000000"/>
          <w:position w:val="6"/>
          <w:sz w:val="24"/>
          <w:szCs w:val="24"/>
          <w:vertAlign w:val="superscript"/>
        </w:rPr>
        <w:t>4</w:t>
      </w:r>
      <w:r w:rsidRPr="0023052B">
        <w:rPr>
          <w:color w:val="000000"/>
          <w:sz w:val="24"/>
          <w:szCs w:val="24"/>
        </w:rPr>
        <w:t>Così saprete che io ho diretto a voi questo monito,</w:t>
      </w:r>
    </w:p>
    <w:p w14:paraId="390206F0" w14:textId="77777777" w:rsidR="0023052B" w:rsidRPr="0023052B" w:rsidRDefault="0023052B" w:rsidP="0023052B">
      <w:pPr>
        <w:tabs>
          <w:tab w:val="left" w:pos="851"/>
          <w:tab w:val="left" w:pos="2268"/>
        </w:tabs>
        <w:ind w:left="851" w:firstLine="567"/>
        <w:jc w:val="both"/>
        <w:rPr>
          <w:color w:val="000000"/>
          <w:sz w:val="24"/>
          <w:szCs w:val="24"/>
        </w:rPr>
      </w:pPr>
      <w:r w:rsidRPr="0023052B">
        <w:rPr>
          <w:color w:val="000000"/>
          <w:sz w:val="24"/>
          <w:szCs w:val="24"/>
        </w:rPr>
        <w:tab/>
        <w:t>perché sussista la mia alleanza con Levi,</w:t>
      </w:r>
    </w:p>
    <w:p w14:paraId="1DD0EBFF" w14:textId="77777777" w:rsidR="0023052B" w:rsidRPr="0023052B" w:rsidRDefault="0023052B" w:rsidP="0023052B">
      <w:pPr>
        <w:tabs>
          <w:tab w:val="left" w:pos="851"/>
          <w:tab w:val="left" w:pos="2268"/>
        </w:tabs>
        <w:ind w:left="851" w:firstLine="567"/>
        <w:jc w:val="both"/>
        <w:rPr>
          <w:color w:val="000000"/>
          <w:sz w:val="24"/>
          <w:szCs w:val="24"/>
        </w:rPr>
      </w:pPr>
      <w:r w:rsidRPr="0023052B">
        <w:rPr>
          <w:color w:val="000000"/>
          <w:sz w:val="24"/>
          <w:szCs w:val="24"/>
        </w:rPr>
        <w:tab/>
        <w:t>dice il Signore degli eserciti.</w:t>
      </w:r>
    </w:p>
    <w:p w14:paraId="72FA6210" w14:textId="77777777" w:rsidR="0023052B" w:rsidRPr="0023052B" w:rsidRDefault="0023052B" w:rsidP="0023052B">
      <w:pPr>
        <w:tabs>
          <w:tab w:val="left" w:pos="851"/>
          <w:tab w:val="left" w:pos="2268"/>
        </w:tabs>
        <w:ind w:left="851" w:firstLine="567"/>
        <w:jc w:val="both"/>
        <w:rPr>
          <w:color w:val="000000"/>
          <w:sz w:val="24"/>
          <w:szCs w:val="24"/>
        </w:rPr>
      </w:pPr>
      <w:r w:rsidRPr="0023052B">
        <w:rPr>
          <w:color w:val="000000"/>
          <w:sz w:val="24"/>
          <w:szCs w:val="24"/>
        </w:rPr>
        <w:tab/>
      </w:r>
      <w:r w:rsidRPr="0023052B">
        <w:rPr>
          <w:color w:val="000000"/>
          <w:position w:val="6"/>
          <w:sz w:val="24"/>
          <w:szCs w:val="24"/>
          <w:vertAlign w:val="superscript"/>
        </w:rPr>
        <w:t>5</w:t>
      </w:r>
      <w:r w:rsidRPr="0023052B">
        <w:rPr>
          <w:color w:val="000000"/>
          <w:sz w:val="24"/>
          <w:szCs w:val="24"/>
        </w:rPr>
        <w:t>La mia alleanza con lui</w:t>
      </w:r>
    </w:p>
    <w:p w14:paraId="0A90E425" w14:textId="77777777" w:rsidR="0023052B" w:rsidRPr="0023052B" w:rsidRDefault="0023052B" w:rsidP="0023052B">
      <w:pPr>
        <w:tabs>
          <w:tab w:val="left" w:pos="851"/>
          <w:tab w:val="left" w:pos="2268"/>
        </w:tabs>
        <w:ind w:left="851" w:firstLine="567"/>
        <w:jc w:val="both"/>
        <w:rPr>
          <w:color w:val="000000"/>
          <w:sz w:val="24"/>
          <w:szCs w:val="24"/>
        </w:rPr>
      </w:pPr>
      <w:r w:rsidRPr="0023052B">
        <w:rPr>
          <w:color w:val="000000"/>
          <w:sz w:val="24"/>
          <w:szCs w:val="24"/>
        </w:rPr>
        <w:lastRenderedPageBreak/>
        <w:tab/>
        <w:t>era alleanza di vita e di benessere,</w:t>
      </w:r>
    </w:p>
    <w:p w14:paraId="738D1B4E" w14:textId="77777777" w:rsidR="0023052B" w:rsidRPr="0023052B" w:rsidRDefault="0023052B" w:rsidP="0023052B">
      <w:pPr>
        <w:tabs>
          <w:tab w:val="left" w:pos="851"/>
          <w:tab w:val="left" w:pos="2268"/>
        </w:tabs>
        <w:ind w:left="851" w:firstLine="567"/>
        <w:jc w:val="both"/>
        <w:rPr>
          <w:color w:val="000000"/>
          <w:sz w:val="24"/>
          <w:szCs w:val="24"/>
        </w:rPr>
      </w:pPr>
      <w:r w:rsidRPr="0023052B">
        <w:rPr>
          <w:color w:val="000000"/>
          <w:sz w:val="24"/>
          <w:szCs w:val="24"/>
        </w:rPr>
        <w:tab/>
        <w:t>che io gli concessi,</w:t>
      </w:r>
    </w:p>
    <w:p w14:paraId="075D8490" w14:textId="77777777" w:rsidR="0023052B" w:rsidRPr="0023052B" w:rsidRDefault="0023052B" w:rsidP="0023052B">
      <w:pPr>
        <w:tabs>
          <w:tab w:val="left" w:pos="851"/>
          <w:tab w:val="left" w:pos="2268"/>
        </w:tabs>
        <w:ind w:left="851" w:firstLine="567"/>
        <w:jc w:val="both"/>
        <w:rPr>
          <w:color w:val="000000"/>
          <w:sz w:val="24"/>
          <w:szCs w:val="24"/>
        </w:rPr>
      </w:pPr>
      <w:r w:rsidRPr="0023052B">
        <w:rPr>
          <w:color w:val="000000"/>
          <w:sz w:val="24"/>
          <w:szCs w:val="24"/>
        </w:rPr>
        <w:tab/>
        <w:t>e anche di timore,</w:t>
      </w:r>
    </w:p>
    <w:p w14:paraId="29B33A4B" w14:textId="77777777" w:rsidR="0023052B" w:rsidRPr="0023052B" w:rsidRDefault="0023052B" w:rsidP="0023052B">
      <w:pPr>
        <w:tabs>
          <w:tab w:val="left" w:pos="851"/>
          <w:tab w:val="left" w:pos="2268"/>
        </w:tabs>
        <w:ind w:left="851" w:firstLine="567"/>
        <w:jc w:val="both"/>
        <w:rPr>
          <w:color w:val="000000"/>
          <w:sz w:val="24"/>
          <w:szCs w:val="24"/>
        </w:rPr>
      </w:pPr>
      <w:r w:rsidRPr="0023052B">
        <w:rPr>
          <w:color w:val="000000"/>
          <w:sz w:val="24"/>
          <w:szCs w:val="24"/>
        </w:rPr>
        <w:tab/>
        <w:t>ed egli mi temette ed ebbe riverenza del mio nome.</w:t>
      </w:r>
    </w:p>
    <w:p w14:paraId="5BD008A4" w14:textId="77777777" w:rsidR="0023052B" w:rsidRPr="0023052B" w:rsidRDefault="0023052B" w:rsidP="0023052B">
      <w:pPr>
        <w:tabs>
          <w:tab w:val="left" w:pos="851"/>
          <w:tab w:val="left" w:pos="2268"/>
        </w:tabs>
        <w:ind w:left="851" w:firstLine="567"/>
        <w:jc w:val="both"/>
        <w:rPr>
          <w:color w:val="000000"/>
          <w:sz w:val="24"/>
          <w:szCs w:val="24"/>
        </w:rPr>
      </w:pPr>
      <w:r w:rsidRPr="0023052B">
        <w:rPr>
          <w:color w:val="000000"/>
          <w:sz w:val="24"/>
          <w:szCs w:val="24"/>
        </w:rPr>
        <w:tab/>
      </w:r>
      <w:r w:rsidRPr="0023052B">
        <w:rPr>
          <w:color w:val="000000"/>
          <w:position w:val="6"/>
          <w:sz w:val="24"/>
          <w:szCs w:val="24"/>
          <w:vertAlign w:val="superscript"/>
        </w:rPr>
        <w:t>6</w:t>
      </w:r>
      <w:r w:rsidRPr="0023052B">
        <w:rPr>
          <w:color w:val="000000"/>
          <w:sz w:val="24"/>
          <w:szCs w:val="24"/>
        </w:rPr>
        <w:t>Un insegnamento veritiero era sulla sua bocca</w:t>
      </w:r>
    </w:p>
    <w:p w14:paraId="56E85AA9" w14:textId="77777777" w:rsidR="0023052B" w:rsidRPr="0023052B" w:rsidRDefault="0023052B" w:rsidP="0023052B">
      <w:pPr>
        <w:tabs>
          <w:tab w:val="left" w:pos="851"/>
          <w:tab w:val="left" w:pos="2268"/>
        </w:tabs>
        <w:ind w:left="851" w:firstLine="567"/>
        <w:jc w:val="both"/>
        <w:rPr>
          <w:color w:val="000000"/>
          <w:sz w:val="24"/>
          <w:szCs w:val="24"/>
        </w:rPr>
      </w:pPr>
      <w:r w:rsidRPr="0023052B">
        <w:rPr>
          <w:color w:val="000000"/>
          <w:sz w:val="24"/>
          <w:szCs w:val="24"/>
        </w:rPr>
        <w:tab/>
        <w:t>né c’era falsità sulle sue labbra;</w:t>
      </w:r>
    </w:p>
    <w:p w14:paraId="2AEAF27E" w14:textId="77777777" w:rsidR="0023052B" w:rsidRPr="0023052B" w:rsidRDefault="0023052B" w:rsidP="0023052B">
      <w:pPr>
        <w:tabs>
          <w:tab w:val="left" w:pos="851"/>
          <w:tab w:val="left" w:pos="2268"/>
        </w:tabs>
        <w:ind w:left="851" w:firstLine="567"/>
        <w:jc w:val="both"/>
        <w:rPr>
          <w:color w:val="000000"/>
          <w:sz w:val="24"/>
          <w:szCs w:val="24"/>
        </w:rPr>
      </w:pPr>
      <w:r w:rsidRPr="0023052B">
        <w:rPr>
          <w:color w:val="000000"/>
          <w:sz w:val="24"/>
          <w:szCs w:val="24"/>
        </w:rPr>
        <w:tab/>
        <w:t>con pace e rettitudine ha camminato davanti a me</w:t>
      </w:r>
    </w:p>
    <w:p w14:paraId="1265913C" w14:textId="77777777" w:rsidR="0023052B" w:rsidRPr="0023052B" w:rsidRDefault="0023052B" w:rsidP="0023052B">
      <w:pPr>
        <w:tabs>
          <w:tab w:val="left" w:pos="851"/>
          <w:tab w:val="left" w:pos="2268"/>
        </w:tabs>
        <w:ind w:left="851" w:firstLine="567"/>
        <w:jc w:val="both"/>
        <w:rPr>
          <w:color w:val="000000"/>
          <w:sz w:val="24"/>
          <w:szCs w:val="24"/>
        </w:rPr>
      </w:pPr>
      <w:r w:rsidRPr="0023052B">
        <w:rPr>
          <w:color w:val="000000"/>
          <w:sz w:val="24"/>
          <w:szCs w:val="24"/>
        </w:rPr>
        <w:tab/>
        <w:t>e ha fatto allontanare molti dal male.</w:t>
      </w:r>
    </w:p>
    <w:p w14:paraId="5D816CE2" w14:textId="77777777" w:rsidR="0023052B" w:rsidRPr="0023052B" w:rsidRDefault="0023052B" w:rsidP="0023052B">
      <w:pPr>
        <w:tabs>
          <w:tab w:val="left" w:pos="851"/>
          <w:tab w:val="left" w:pos="2268"/>
        </w:tabs>
        <w:ind w:left="851" w:firstLine="567"/>
        <w:jc w:val="both"/>
        <w:rPr>
          <w:color w:val="000000"/>
          <w:sz w:val="24"/>
          <w:szCs w:val="24"/>
        </w:rPr>
      </w:pPr>
      <w:r w:rsidRPr="0023052B">
        <w:rPr>
          <w:color w:val="000000"/>
          <w:sz w:val="24"/>
          <w:szCs w:val="24"/>
        </w:rPr>
        <w:tab/>
      </w:r>
      <w:r w:rsidRPr="0023052B">
        <w:rPr>
          <w:color w:val="000000"/>
          <w:position w:val="6"/>
          <w:sz w:val="24"/>
          <w:szCs w:val="24"/>
          <w:vertAlign w:val="superscript"/>
        </w:rPr>
        <w:t>7</w:t>
      </w:r>
      <w:r w:rsidRPr="0023052B">
        <w:rPr>
          <w:color w:val="000000"/>
          <w:sz w:val="24"/>
          <w:szCs w:val="24"/>
        </w:rPr>
        <w:t>Infatti le labbra del sacerdote</w:t>
      </w:r>
    </w:p>
    <w:p w14:paraId="493AFBE2" w14:textId="77777777" w:rsidR="0023052B" w:rsidRPr="0023052B" w:rsidRDefault="0023052B" w:rsidP="0023052B">
      <w:pPr>
        <w:tabs>
          <w:tab w:val="left" w:pos="851"/>
          <w:tab w:val="left" w:pos="2268"/>
        </w:tabs>
        <w:ind w:left="851" w:firstLine="567"/>
        <w:jc w:val="both"/>
        <w:rPr>
          <w:color w:val="000000"/>
          <w:sz w:val="24"/>
          <w:szCs w:val="24"/>
        </w:rPr>
      </w:pPr>
      <w:r w:rsidRPr="0023052B">
        <w:rPr>
          <w:color w:val="000000"/>
          <w:sz w:val="24"/>
          <w:szCs w:val="24"/>
        </w:rPr>
        <w:tab/>
        <w:t>devono custodire la scienza</w:t>
      </w:r>
    </w:p>
    <w:p w14:paraId="76DDE883" w14:textId="77777777" w:rsidR="0023052B" w:rsidRPr="0023052B" w:rsidRDefault="0023052B" w:rsidP="0023052B">
      <w:pPr>
        <w:tabs>
          <w:tab w:val="left" w:pos="851"/>
          <w:tab w:val="left" w:pos="2268"/>
        </w:tabs>
        <w:ind w:left="851" w:firstLine="567"/>
        <w:jc w:val="both"/>
        <w:rPr>
          <w:color w:val="000000"/>
          <w:sz w:val="24"/>
          <w:szCs w:val="24"/>
        </w:rPr>
      </w:pPr>
      <w:r w:rsidRPr="0023052B">
        <w:rPr>
          <w:color w:val="000000"/>
          <w:sz w:val="24"/>
          <w:szCs w:val="24"/>
        </w:rPr>
        <w:tab/>
        <w:t>e dalla sua bocca si ricerca insegnamento,</w:t>
      </w:r>
    </w:p>
    <w:p w14:paraId="3A2DDA82" w14:textId="77777777" w:rsidR="0023052B" w:rsidRPr="0023052B" w:rsidRDefault="0023052B" w:rsidP="0023052B">
      <w:pPr>
        <w:tabs>
          <w:tab w:val="left" w:pos="851"/>
          <w:tab w:val="left" w:pos="2268"/>
        </w:tabs>
        <w:ind w:left="851" w:firstLine="567"/>
        <w:jc w:val="both"/>
        <w:rPr>
          <w:color w:val="000000"/>
          <w:sz w:val="24"/>
          <w:szCs w:val="24"/>
        </w:rPr>
      </w:pPr>
      <w:r w:rsidRPr="0023052B">
        <w:rPr>
          <w:color w:val="000000"/>
          <w:sz w:val="24"/>
          <w:szCs w:val="24"/>
        </w:rPr>
        <w:tab/>
        <w:t>perché egli è messaggero del Signore degli eserciti.</w:t>
      </w:r>
    </w:p>
    <w:p w14:paraId="0C247CE1" w14:textId="77777777" w:rsidR="0023052B" w:rsidRPr="0023052B" w:rsidRDefault="0023052B" w:rsidP="0023052B">
      <w:pPr>
        <w:tabs>
          <w:tab w:val="left" w:pos="851"/>
          <w:tab w:val="left" w:pos="2268"/>
        </w:tabs>
        <w:ind w:left="851" w:firstLine="567"/>
        <w:jc w:val="both"/>
        <w:rPr>
          <w:color w:val="000000"/>
          <w:sz w:val="24"/>
          <w:szCs w:val="24"/>
        </w:rPr>
      </w:pPr>
      <w:r w:rsidRPr="0023052B">
        <w:rPr>
          <w:color w:val="000000"/>
          <w:sz w:val="24"/>
          <w:szCs w:val="24"/>
        </w:rPr>
        <w:tab/>
      </w:r>
      <w:r w:rsidRPr="0023052B">
        <w:rPr>
          <w:color w:val="000000"/>
          <w:position w:val="6"/>
          <w:sz w:val="24"/>
          <w:szCs w:val="24"/>
          <w:vertAlign w:val="superscript"/>
        </w:rPr>
        <w:t>8</w:t>
      </w:r>
      <w:r w:rsidRPr="0023052B">
        <w:rPr>
          <w:color w:val="000000"/>
          <w:sz w:val="24"/>
          <w:szCs w:val="24"/>
        </w:rPr>
        <w:t>Voi invece avete deviato dalla retta via</w:t>
      </w:r>
    </w:p>
    <w:p w14:paraId="6ED77A6F" w14:textId="77777777" w:rsidR="0023052B" w:rsidRPr="0023052B" w:rsidRDefault="0023052B" w:rsidP="0023052B">
      <w:pPr>
        <w:tabs>
          <w:tab w:val="left" w:pos="851"/>
          <w:tab w:val="left" w:pos="2268"/>
        </w:tabs>
        <w:ind w:left="851" w:firstLine="567"/>
        <w:jc w:val="both"/>
        <w:rPr>
          <w:color w:val="000000"/>
          <w:sz w:val="24"/>
          <w:szCs w:val="24"/>
        </w:rPr>
      </w:pPr>
      <w:r w:rsidRPr="0023052B">
        <w:rPr>
          <w:color w:val="000000"/>
          <w:sz w:val="24"/>
          <w:szCs w:val="24"/>
        </w:rPr>
        <w:tab/>
        <w:t>e siete stati d’inciampo a molti</w:t>
      </w:r>
    </w:p>
    <w:p w14:paraId="5B80E517" w14:textId="77777777" w:rsidR="0023052B" w:rsidRPr="0023052B" w:rsidRDefault="0023052B" w:rsidP="0023052B">
      <w:pPr>
        <w:tabs>
          <w:tab w:val="left" w:pos="851"/>
          <w:tab w:val="left" w:pos="2268"/>
        </w:tabs>
        <w:ind w:left="851" w:firstLine="567"/>
        <w:jc w:val="both"/>
        <w:rPr>
          <w:color w:val="000000"/>
          <w:sz w:val="24"/>
          <w:szCs w:val="24"/>
        </w:rPr>
      </w:pPr>
      <w:r w:rsidRPr="0023052B">
        <w:rPr>
          <w:color w:val="000000"/>
          <w:sz w:val="24"/>
          <w:szCs w:val="24"/>
        </w:rPr>
        <w:tab/>
        <w:t>con il vostro insegnamento;</w:t>
      </w:r>
    </w:p>
    <w:p w14:paraId="7AE18B6D" w14:textId="77777777" w:rsidR="0023052B" w:rsidRPr="0023052B" w:rsidRDefault="0023052B" w:rsidP="0023052B">
      <w:pPr>
        <w:tabs>
          <w:tab w:val="left" w:pos="851"/>
          <w:tab w:val="left" w:pos="2268"/>
        </w:tabs>
        <w:ind w:left="851" w:firstLine="567"/>
        <w:jc w:val="both"/>
        <w:rPr>
          <w:color w:val="000000"/>
          <w:sz w:val="24"/>
          <w:szCs w:val="24"/>
        </w:rPr>
      </w:pPr>
      <w:r w:rsidRPr="0023052B">
        <w:rPr>
          <w:color w:val="000000"/>
          <w:sz w:val="24"/>
          <w:szCs w:val="24"/>
        </w:rPr>
        <w:tab/>
        <w:t>avete distrutto l’alleanza di Levi,</w:t>
      </w:r>
    </w:p>
    <w:p w14:paraId="39AEE044" w14:textId="77777777" w:rsidR="0023052B" w:rsidRPr="0023052B" w:rsidRDefault="0023052B" w:rsidP="0023052B">
      <w:pPr>
        <w:tabs>
          <w:tab w:val="left" w:pos="851"/>
          <w:tab w:val="left" w:pos="2268"/>
        </w:tabs>
        <w:ind w:left="851" w:firstLine="567"/>
        <w:jc w:val="both"/>
        <w:rPr>
          <w:color w:val="000000"/>
          <w:sz w:val="24"/>
          <w:szCs w:val="24"/>
        </w:rPr>
      </w:pPr>
      <w:r w:rsidRPr="0023052B">
        <w:rPr>
          <w:color w:val="000000"/>
          <w:sz w:val="24"/>
          <w:szCs w:val="24"/>
        </w:rPr>
        <w:tab/>
        <w:t>dice il Signore degli eserciti.</w:t>
      </w:r>
    </w:p>
    <w:p w14:paraId="04DE5A5D" w14:textId="77777777" w:rsidR="0023052B" w:rsidRPr="0023052B" w:rsidRDefault="0023052B" w:rsidP="0023052B">
      <w:pPr>
        <w:tabs>
          <w:tab w:val="left" w:pos="851"/>
          <w:tab w:val="left" w:pos="2268"/>
        </w:tabs>
        <w:ind w:left="851" w:firstLine="567"/>
        <w:jc w:val="both"/>
        <w:rPr>
          <w:color w:val="000000"/>
          <w:sz w:val="24"/>
          <w:szCs w:val="24"/>
        </w:rPr>
      </w:pPr>
      <w:r w:rsidRPr="0023052B">
        <w:rPr>
          <w:color w:val="000000"/>
          <w:sz w:val="24"/>
          <w:szCs w:val="24"/>
        </w:rPr>
        <w:tab/>
      </w:r>
      <w:r w:rsidRPr="0023052B">
        <w:rPr>
          <w:color w:val="000000"/>
          <w:position w:val="6"/>
          <w:sz w:val="24"/>
          <w:szCs w:val="24"/>
          <w:vertAlign w:val="superscript"/>
        </w:rPr>
        <w:t>9</w:t>
      </w:r>
      <w:r w:rsidRPr="0023052B">
        <w:rPr>
          <w:color w:val="000000"/>
          <w:sz w:val="24"/>
          <w:szCs w:val="24"/>
        </w:rPr>
        <w:t>Perciò anche io vi ho reso spregevoli</w:t>
      </w:r>
    </w:p>
    <w:p w14:paraId="613D441A" w14:textId="77777777" w:rsidR="0023052B" w:rsidRPr="0023052B" w:rsidRDefault="0023052B" w:rsidP="0023052B">
      <w:pPr>
        <w:tabs>
          <w:tab w:val="left" w:pos="851"/>
          <w:tab w:val="left" w:pos="2268"/>
        </w:tabs>
        <w:ind w:left="851" w:firstLine="567"/>
        <w:jc w:val="both"/>
        <w:rPr>
          <w:color w:val="000000"/>
          <w:sz w:val="24"/>
          <w:szCs w:val="24"/>
        </w:rPr>
      </w:pPr>
      <w:r w:rsidRPr="0023052B">
        <w:rPr>
          <w:color w:val="000000"/>
          <w:sz w:val="24"/>
          <w:szCs w:val="24"/>
        </w:rPr>
        <w:tab/>
        <w:t>e abietti davanti a tutto il popolo,</w:t>
      </w:r>
    </w:p>
    <w:p w14:paraId="066A7AA2" w14:textId="77777777" w:rsidR="0023052B" w:rsidRPr="0023052B" w:rsidRDefault="0023052B" w:rsidP="0023052B">
      <w:pPr>
        <w:tabs>
          <w:tab w:val="left" w:pos="851"/>
          <w:tab w:val="left" w:pos="2268"/>
        </w:tabs>
        <w:ind w:left="851" w:firstLine="567"/>
        <w:jc w:val="both"/>
        <w:rPr>
          <w:color w:val="000000"/>
          <w:sz w:val="24"/>
          <w:szCs w:val="24"/>
        </w:rPr>
      </w:pPr>
      <w:r w:rsidRPr="0023052B">
        <w:rPr>
          <w:color w:val="000000"/>
          <w:sz w:val="24"/>
          <w:szCs w:val="24"/>
        </w:rPr>
        <w:tab/>
        <w:t>perché non avete seguito le mie vie</w:t>
      </w:r>
    </w:p>
    <w:p w14:paraId="3DEF3C85" w14:textId="77777777" w:rsidR="0023052B" w:rsidRPr="0023052B" w:rsidRDefault="0023052B" w:rsidP="0023052B">
      <w:pPr>
        <w:tabs>
          <w:tab w:val="left" w:pos="851"/>
          <w:tab w:val="left" w:pos="2268"/>
        </w:tabs>
        <w:spacing w:after="120"/>
        <w:ind w:left="851" w:firstLine="567"/>
        <w:jc w:val="both"/>
        <w:rPr>
          <w:color w:val="000000"/>
          <w:sz w:val="24"/>
          <w:szCs w:val="24"/>
        </w:rPr>
      </w:pPr>
      <w:r w:rsidRPr="0023052B">
        <w:rPr>
          <w:color w:val="000000"/>
          <w:sz w:val="24"/>
          <w:szCs w:val="24"/>
        </w:rPr>
        <w:tab/>
        <w:t xml:space="preserve">e avete usato parzialità nel vostro insegnamento. (Mal 2.1-9). </w:t>
      </w:r>
    </w:p>
    <w:p w14:paraId="1DF17F7A" w14:textId="77777777" w:rsidR="0023052B" w:rsidRDefault="0023052B" w:rsidP="00F64F2E">
      <w:pPr>
        <w:pStyle w:val="Corpotesto"/>
      </w:pPr>
      <w:r>
        <w:t>Offrire un animale non perfetto, con difetti, profana il nome santo del Signore.</w:t>
      </w:r>
    </w:p>
    <w:p w14:paraId="54B437E5" w14:textId="77777777" w:rsidR="00117161"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22</w:t>
      </w:r>
      <w:r w:rsidRPr="00374753">
        <w:rPr>
          <w:rFonts w:ascii="Arial" w:hAnsi="Arial"/>
          <w:b/>
          <w:bCs/>
          <w:color w:val="000000"/>
          <w:sz w:val="24"/>
        </w:rPr>
        <w:t>Non presenterete in onore del Signore nessuna vittima cieca o storpia o mutilata o con ulcere o con la scabbia o con piaghe purulente; non ne farete sull’altare un sacrificio consumato dal fuoco in onore del Signore.</w:t>
      </w:r>
    </w:p>
    <w:p w14:paraId="20D13E76" w14:textId="77777777" w:rsidR="00117161" w:rsidRDefault="00792316" w:rsidP="00792316">
      <w:pPr>
        <w:pStyle w:val="Corpotesto"/>
      </w:pPr>
      <w:r>
        <w:t>Ecco quali animali non dovranno essere presentate come olocausto in onore del Signore, come offerta spontanea o come voto: vittima cieca o storpia o mutilata o con ulcere o con la scabbia o con piaghe purulente.</w:t>
      </w:r>
    </w:p>
    <w:p w14:paraId="1655E86C" w14:textId="77777777" w:rsidR="00792316" w:rsidRDefault="00792316" w:rsidP="00792316">
      <w:pPr>
        <w:pStyle w:val="Corpotesto"/>
      </w:pPr>
      <w:r>
        <w:t>Di tutte queste vittim</w:t>
      </w:r>
      <w:r w:rsidR="00C60412">
        <w:t>e</w:t>
      </w:r>
      <w:r>
        <w:t xml:space="preserve"> non se ne dovrà fare un sacrificio consumato dal fuoco in onore del Signore.</w:t>
      </w:r>
    </w:p>
    <w:p w14:paraId="78C22982" w14:textId="77777777" w:rsidR="00792316" w:rsidRDefault="00B87CFB" w:rsidP="00792316">
      <w:pPr>
        <w:pStyle w:val="Corpotesto"/>
      </w:pPr>
      <w:r>
        <w:t>Al Signore vanno gli animali più perfetti, più belli, più puri.</w:t>
      </w:r>
    </w:p>
    <w:p w14:paraId="4BBF5BDC" w14:textId="77777777" w:rsidR="00B87CFB" w:rsidRPr="00E6722D" w:rsidRDefault="00B87CFB" w:rsidP="00B87CFB">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 xml:space="preserve">Trascorso del tempo, Caino presentò frutti del suolo come offerta al Signore, </w:t>
      </w:r>
      <w:r w:rsidRPr="00E6722D">
        <w:rPr>
          <w:color w:val="000000"/>
          <w:position w:val="6"/>
          <w:vertAlign w:val="superscript"/>
        </w:rPr>
        <w:t>4</w:t>
      </w:r>
      <w:r w:rsidRPr="00E6722D">
        <w:rPr>
          <w:color w:val="000000"/>
          <w:sz w:val="24"/>
        </w:rPr>
        <w:t xml:space="preserve">mentre Abele presentò a sua volta primogeniti del suo gregge e il loro grasso. Il Signore gradì Abele e la sua offerta, </w:t>
      </w:r>
      <w:r w:rsidRPr="00E6722D">
        <w:rPr>
          <w:color w:val="000000"/>
          <w:position w:val="6"/>
          <w:vertAlign w:val="superscript"/>
        </w:rPr>
        <w:t>5</w:t>
      </w:r>
      <w:r w:rsidRPr="00E6722D">
        <w:rPr>
          <w:color w:val="000000"/>
          <w:sz w:val="24"/>
        </w:rPr>
        <w:t xml:space="preserve">ma non gradì Caino e la sua offerta. Caino ne fu molto irritato e il suo volto era abbattuto. </w:t>
      </w:r>
      <w:r w:rsidRPr="00E6722D">
        <w:rPr>
          <w:color w:val="000000"/>
          <w:position w:val="6"/>
          <w:vertAlign w:val="superscript"/>
        </w:rPr>
        <w:t>6</w:t>
      </w:r>
      <w:r w:rsidRPr="00E6722D">
        <w:rPr>
          <w:color w:val="000000"/>
          <w:sz w:val="24"/>
        </w:rPr>
        <w:t xml:space="preserve">Il Signore disse allora a Caino: «Perché sei irritato e perché è abbattuto il tuo volto? </w:t>
      </w:r>
      <w:r w:rsidRPr="00E6722D">
        <w:rPr>
          <w:color w:val="000000"/>
          <w:position w:val="6"/>
          <w:vertAlign w:val="superscript"/>
        </w:rPr>
        <w:t>7</w:t>
      </w:r>
      <w:r w:rsidRPr="00E6722D">
        <w:rPr>
          <w:color w:val="000000"/>
          <w:sz w:val="24"/>
        </w:rPr>
        <w:t>Se agisci bene, non dovresti forse tenerlo alto? Ma se non agisci bene, il peccato è accovacciato alla tua porta; verso di te è il suo istinto, e tu lo dominerai».</w:t>
      </w:r>
    </w:p>
    <w:p w14:paraId="0733D5AD" w14:textId="77777777" w:rsidR="00B87CFB" w:rsidRPr="00E6722D" w:rsidRDefault="00B87CFB" w:rsidP="00B87CFB">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8</w:t>
      </w:r>
      <w:r w:rsidRPr="00E6722D">
        <w:rPr>
          <w:color w:val="000000"/>
          <w:sz w:val="24"/>
        </w:rPr>
        <w:t xml:space="preserve">Caino parlò al fratello Abele. Mentre erano in campagna, Caino alzò la mano contro il fratello Abele e lo uccise. </w:t>
      </w:r>
      <w:r w:rsidRPr="00E6722D">
        <w:rPr>
          <w:color w:val="000000"/>
          <w:position w:val="6"/>
          <w:vertAlign w:val="superscript"/>
        </w:rPr>
        <w:t>9</w:t>
      </w:r>
      <w:r w:rsidRPr="00E6722D">
        <w:rPr>
          <w:color w:val="000000"/>
          <w:sz w:val="24"/>
        </w:rPr>
        <w:t xml:space="preserve">Allora il Signore disse a Caino: «Dov’è Abele, tuo fratello?». Egli rispose: «Non lo so. Sono forse io il custode di mio fratello?». </w:t>
      </w:r>
      <w:r w:rsidRPr="00E6722D">
        <w:rPr>
          <w:color w:val="000000"/>
          <w:position w:val="6"/>
          <w:vertAlign w:val="superscript"/>
        </w:rPr>
        <w:t>10</w:t>
      </w:r>
      <w:r w:rsidRPr="00E6722D">
        <w:rPr>
          <w:color w:val="000000"/>
          <w:sz w:val="24"/>
        </w:rPr>
        <w:t xml:space="preserve">Riprese: «Che hai fatto? La voce del sangue di tuo fratello grida a me dal suolo! </w:t>
      </w:r>
      <w:r w:rsidRPr="00E6722D">
        <w:rPr>
          <w:color w:val="000000"/>
          <w:position w:val="6"/>
          <w:vertAlign w:val="superscript"/>
        </w:rPr>
        <w:t>11</w:t>
      </w:r>
      <w:r w:rsidRPr="00E6722D">
        <w:rPr>
          <w:color w:val="000000"/>
          <w:sz w:val="24"/>
        </w:rPr>
        <w:t xml:space="preserve">Ora sii maledetto, lontano dal suolo che ha aperto la bocca per ricevere il sangue di tuo fratello dalla tua mano. </w:t>
      </w:r>
      <w:r w:rsidRPr="00E6722D">
        <w:rPr>
          <w:color w:val="000000"/>
          <w:position w:val="6"/>
          <w:vertAlign w:val="superscript"/>
        </w:rPr>
        <w:t>12</w:t>
      </w:r>
      <w:r w:rsidRPr="00E6722D">
        <w:rPr>
          <w:color w:val="000000"/>
          <w:sz w:val="24"/>
        </w:rPr>
        <w:t xml:space="preserve">Quando lavorerai il </w:t>
      </w:r>
      <w:r w:rsidRPr="00E6722D">
        <w:rPr>
          <w:color w:val="000000"/>
          <w:sz w:val="24"/>
        </w:rPr>
        <w:lastRenderedPageBreak/>
        <w:t xml:space="preserve">suolo, esso non ti darà più i suoi prodotti: ramingo e fuggiasco sarai sulla terra». </w:t>
      </w:r>
      <w:r w:rsidRPr="00E6722D">
        <w:rPr>
          <w:color w:val="000000"/>
          <w:position w:val="6"/>
          <w:vertAlign w:val="superscript"/>
        </w:rPr>
        <w:t>13</w:t>
      </w:r>
      <w:r w:rsidRPr="00E6722D">
        <w:rPr>
          <w:color w:val="000000"/>
          <w:sz w:val="24"/>
        </w:rPr>
        <w:t xml:space="preserve">Disse Caino al Signore: «Troppo grande è la mia colpa per ottenere perdono. </w:t>
      </w:r>
      <w:r w:rsidRPr="00E6722D">
        <w:rPr>
          <w:color w:val="000000"/>
          <w:position w:val="6"/>
          <w:vertAlign w:val="superscript"/>
        </w:rPr>
        <w:t>14</w:t>
      </w:r>
      <w:r w:rsidRPr="00E6722D">
        <w:rPr>
          <w:color w:val="000000"/>
          <w:sz w:val="24"/>
        </w:rPr>
        <w:t xml:space="preserve">Ecco, tu mi scacci oggi da questo suolo e dovrò nascondermi lontano da te; io sarò ramingo e fuggiasco sulla terra e chiunque mi incontrerà mi ucciderà». </w:t>
      </w:r>
      <w:r w:rsidRPr="00E6722D">
        <w:rPr>
          <w:color w:val="000000"/>
          <w:position w:val="6"/>
          <w:vertAlign w:val="superscript"/>
        </w:rPr>
        <w:t>15</w:t>
      </w:r>
      <w:r w:rsidRPr="00E6722D">
        <w:rPr>
          <w:color w:val="000000"/>
          <w:sz w:val="24"/>
        </w:rPr>
        <w:t xml:space="preserve">Ma il Signore gli disse: «Ebbene, chiunque ucciderà Caino subirà la vendetta sette volte!». Il Signore impose a Caino un segno, perché nessuno, incontrandolo, lo colpisse. </w:t>
      </w:r>
      <w:r w:rsidRPr="00E6722D">
        <w:rPr>
          <w:color w:val="000000"/>
          <w:position w:val="6"/>
          <w:vertAlign w:val="superscript"/>
        </w:rPr>
        <w:t>16</w:t>
      </w:r>
      <w:r w:rsidRPr="00E6722D">
        <w:rPr>
          <w:color w:val="000000"/>
          <w:sz w:val="24"/>
        </w:rPr>
        <w:t>Caino si allontanò dal Signore e abitò nella regione di Nod, a oriente di Eden.</w:t>
      </w:r>
      <w:r>
        <w:rPr>
          <w:color w:val="000000"/>
          <w:sz w:val="24"/>
        </w:rPr>
        <w:t xml:space="preserve"> (Gen 4,3-16). </w:t>
      </w:r>
    </w:p>
    <w:p w14:paraId="6A98FDA6" w14:textId="77777777" w:rsidR="00B87CFB" w:rsidRDefault="00B87CFB" w:rsidP="00792316">
      <w:pPr>
        <w:pStyle w:val="Corpotesto"/>
      </w:pPr>
      <w:r>
        <w:t xml:space="preserve">Il Signore non gradì l’offerta di Caino proprio per questo: perché aveva offerto lo scarto delle sue cose. </w:t>
      </w:r>
    </w:p>
    <w:p w14:paraId="0A47C52A" w14:textId="77777777" w:rsidR="000869C8"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23</w:t>
      </w:r>
      <w:r w:rsidRPr="00374753">
        <w:rPr>
          <w:rFonts w:ascii="Arial" w:hAnsi="Arial"/>
          <w:b/>
          <w:bCs/>
          <w:color w:val="000000"/>
          <w:sz w:val="24"/>
        </w:rPr>
        <w:t>Un capo di bestiame grosso o minuto che sia deforme o atrofizzato, potrai offrirlo come dono spontaneo, ma non sarà gradito come sacrificio votivo.</w:t>
      </w:r>
    </w:p>
    <w:p w14:paraId="7E639965" w14:textId="77777777" w:rsidR="000869C8" w:rsidRDefault="00756D82" w:rsidP="00B87CFB">
      <w:pPr>
        <w:pStyle w:val="Corpotesto"/>
      </w:pPr>
      <w:r>
        <w:t>Un capo di bestiame grosso o minuto che sia deforme o atrofizzato, si potrà offrire come dono spontaneo.</w:t>
      </w:r>
    </w:p>
    <w:p w14:paraId="4E00C049" w14:textId="77777777" w:rsidR="00756D82" w:rsidRDefault="00756D82" w:rsidP="00B87CFB">
      <w:pPr>
        <w:pStyle w:val="Corpotesto"/>
      </w:pPr>
      <w:r>
        <w:t>Non potrà però essere bruciato dal fuoco come olocausto in onore del Signore.</w:t>
      </w:r>
    </w:p>
    <w:p w14:paraId="0DDD8F75" w14:textId="77777777" w:rsidR="00756D82" w:rsidRDefault="00756D82" w:rsidP="00B87CFB">
      <w:pPr>
        <w:pStyle w:val="Corpotesto"/>
      </w:pPr>
      <w:r>
        <w:t xml:space="preserve">Essere senza macchia è condizione essenziale per un olocausto. </w:t>
      </w:r>
    </w:p>
    <w:p w14:paraId="07D5344E" w14:textId="77777777" w:rsidR="000869C8"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24</w:t>
      </w:r>
      <w:r w:rsidRPr="00374753">
        <w:rPr>
          <w:rFonts w:ascii="Arial" w:hAnsi="Arial"/>
          <w:b/>
          <w:bCs/>
          <w:color w:val="000000"/>
          <w:sz w:val="24"/>
        </w:rPr>
        <w:t>Non offrirete al Signore un animale con i testicoli ammaccati o contusi o strappati o tagliati. Tali cose non farete nella vostra terra</w:t>
      </w:r>
    </w:p>
    <w:p w14:paraId="19443BAD" w14:textId="77777777" w:rsidR="000869C8" w:rsidRDefault="00E943F3" w:rsidP="00E943F3">
      <w:pPr>
        <w:pStyle w:val="Corpotesto"/>
      </w:pPr>
      <w:r>
        <w:t>Neanche si potrà offrire un animale con i testicoli ammaccati o contusi o strappati o tagliati.</w:t>
      </w:r>
    </w:p>
    <w:p w14:paraId="69B21D2F" w14:textId="77777777" w:rsidR="00E943F3" w:rsidRDefault="00E943F3" w:rsidP="00E943F3">
      <w:pPr>
        <w:pStyle w:val="Corpotesto"/>
      </w:pPr>
      <w:r>
        <w:t>Un animale così non si potrà mai offrire in sacrificio al Signore.</w:t>
      </w:r>
    </w:p>
    <w:p w14:paraId="71167CE5" w14:textId="77777777" w:rsidR="00E943F3" w:rsidRDefault="00E943F3" w:rsidP="00E943F3">
      <w:pPr>
        <w:pStyle w:val="Corpotesto"/>
      </w:pPr>
      <w:r>
        <w:t>Tali cose non si dovranno fare nella terra di Israele.</w:t>
      </w:r>
    </w:p>
    <w:p w14:paraId="06C261D1" w14:textId="77777777" w:rsidR="00E943F3" w:rsidRDefault="00E943F3" w:rsidP="00E943F3">
      <w:pPr>
        <w:pStyle w:val="Corpotesto"/>
      </w:pPr>
      <w:r>
        <w:t>La virilità è essenza della perfezione, dell’essere senza difetti. Anzi è la prima essenza della perfezione.</w:t>
      </w:r>
    </w:p>
    <w:p w14:paraId="6A2F55E1" w14:textId="77777777" w:rsidR="00E943F3" w:rsidRDefault="00E943F3" w:rsidP="00E943F3">
      <w:pPr>
        <w:pStyle w:val="Corpotesto"/>
      </w:pPr>
      <w:r>
        <w:t>Questa legge vale anche per il sacerdote. Nessuno poteva essere ammesso al sacerdozio se non fosse stato perfetto nella sua virilità.</w:t>
      </w:r>
    </w:p>
    <w:p w14:paraId="34FE9977" w14:textId="77777777" w:rsidR="00374753"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25</w:t>
      </w:r>
      <w:r w:rsidRPr="00374753">
        <w:rPr>
          <w:rFonts w:ascii="Arial" w:hAnsi="Arial"/>
          <w:b/>
          <w:bCs/>
          <w:color w:val="000000"/>
          <w:sz w:val="24"/>
        </w:rPr>
        <w:t>né prenderete dalle mani dello straniero alcuna di queste vittime per offrirla come cibo in onore del vostro Dio; essendo mutilate, difettose, non sarebbero gradite a vostro favore”».</w:t>
      </w:r>
    </w:p>
    <w:p w14:paraId="26524652" w14:textId="77777777" w:rsidR="000869C8" w:rsidRDefault="000F5932" w:rsidP="000F5932">
      <w:pPr>
        <w:pStyle w:val="Corpotesto"/>
      </w:pPr>
      <w:r>
        <w:t>Quanto vale per i figli di Israele, vale anche per lo straniero.</w:t>
      </w:r>
    </w:p>
    <w:p w14:paraId="3D607455" w14:textId="77777777" w:rsidR="000F5932" w:rsidRDefault="000F5932" w:rsidP="000F5932">
      <w:pPr>
        <w:pStyle w:val="Corpotesto"/>
      </w:pPr>
      <w:r>
        <w:t>Mai essi dovranno accettare dall</w:t>
      </w:r>
      <w:r w:rsidR="00C60412">
        <w:t>e</w:t>
      </w:r>
      <w:r>
        <w:t xml:space="preserve"> mani dello straniero alcuna di queste vittime per offrirla come cibo in onore del Signore.</w:t>
      </w:r>
    </w:p>
    <w:p w14:paraId="385BB1BA" w14:textId="77777777" w:rsidR="000F5932" w:rsidRDefault="000F5932" w:rsidP="000F5932">
      <w:pPr>
        <w:pStyle w:val="Corpotesto"/>
      </w:pPr>
      <w:r>
        <w:t>Le vittime mutilate, difettose non sono gradite al Signore in favore di chi le offre.</w:t>
      </w:r>
    </w:p>
    <w:p w14:paraId="30BE0609" w14:textId="77777777" w:rsidR="000F5932" w:rsidRDefault="00ED6836" w:rsidP="000F5932">
      <w:pPr>
        <w:pStyle w:val="Corpotesto"/>
      </w:pPr>
      <w:r>
        <w:t xml:space="preserve">È questione di fede. È sapere chi è il nostro Dio e Signore. </w:t>
      </w:r>
    </w:p>
    <w:p w14:paraId="04FA5C78" w14:textId="77777777" w:rsidR="00ED6836" w:rsidRDefault="00ED6836" w:rsidP="000F5932">
      <w:pPr>
        <w:pStyle w:val="Corpotesto"/>
      </w:pPr>
      <w:r>
        <w:t>Davide lo ha capito bene. Lui sa chi è il Signore. Lo canta in un inno di ringraziamento.</w:t>
      </w:r>
    </w:p>
    <w:p w14:paraId="13BA08DD" w14:textId="77777777" w:rsidR="00ED6836" w:rsidRPr="00801459" w:rsidRDefault="00ED6836" w:rsidP="00ED6836">
      <w:pPr>
        <w:widowControl w:val="0"/>
        <w:tabs>
          <w:tab w:val="left" w:pos="-1134"/>
          <w:tab w:val="left" w:pos="-568"/>
          <w:tab w:val="left" w:pos="-2"/>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Il re Davide disse a tutta l’assemblea: «Salomone, mio figlio, il solo che Dio ha scelto, è giovane e inesperto, mentre l’impresa è grandiosa, perché </w:t>
      </w:r>
      <w:r w:rsidRPr="00801459">
        <w:rPr>
          <w:color w:val="000000"/>
          <w:sz w:val="24"/>
        </w:rPr>
        <w:lastRenderedPageBreak/>
        <w:t xml:space="preserve">l’edificio non è per un uomo ma per il Signore Dio. </w:t>
      </w:r>
      <w:r w:rsidRPr="00C92567">
        <w:rPr>
          <w:color w:val="000000"/>
          <w:position w:val="6"/>
          <w:vertAlign w:val="superscript"/>
        </w:rPr>
        <w:t>2</w:t>
      </w:r>
      <w:r w:rsidRPr="00801459">
        <w:rPr>
          <w:color w:val="000000"/>
          <w:sz w:val="24"/>
        </w:rPr>
        <w:t xml:space="preserve">Con tutta la mia forza ho fatto preparativi per il tempio del mio Dio; ho preparato oro su oro, argento su argento, bronzo su bronzo, ferro su ferro, legname su legname, ònici, brillanti, topazi, pietre di vario valore e pietre preziose e marmo bianco in quantità. </w:t>
      </w:r>
      <w:r w:rsidRPr="00C92567">
        <w:rPr>
          <w:color w:val="000000"/>
          <w:position w:val="6"/>
          <w:vertAlign w:val="superscript"/>
        </w:rPr>
        <w:t>3</w:t>
      </w:r>
      <w:r w:rsidRPr="00801459">
        <w:rPr>
          <w:color w:val="000000"/>
          <w:sz w:val="24"/>
        </w:rPr>
        <w:t xml:space="preserve">Inoltre, per il mio amore per il tempio del mio Dio, quanto possiedo in oro e in argento lo dono per il tempio del mio Dio, oltre a quanto ho preparato per il santuario: </w:t>
      </w:r>
      <w:r w:rsidRPr="00C92567">
        <w:rPr>
          <w:color w:val="000000"/>
          <w:position w:val="6"/>
          <w:vertAlign w:val="superscript"/>
        </w:rPr>
        <w:t>4</w:t>
      </w:r>
      <w:r w:rsidRPr="00801459">
        <w:rPr>
          <w:color w:val="000000"/>
          <w:sz w:val="24"/>
        </w:rPr>
        <w:t xml:space="preserve">tremila talenti d’oro, d’oro di Ofir, e settemila talenti d’argento raffinato per rivestire le pareti interne, </w:t>
      </w:r>
      <w:r w:rsidRPr="00C92567">
        <w:rPr>
          <w:color w:val="000000"/>
          <w:position w:val="6"/>
          <w:vertAlign w:val="superscript"/>
        </w:rPr>
        <w:t>5</w:t>
      </w:r>
      <w:r w:rsidRPr="00801459">
        <w:rPr>
          <w:color w:val="000000"/>
          <w:sz w:val="24"/>
        </w:rPr>
        <w:t xml:space="preserve">l’oro per gli oggetti in oro, l’argento per quelli in argento e per tutti i lavori eseguiti dagli artefici. E chi vuole ancora riempire oggi la sua mano per fare offerte al Signore?». </w:t>
      </w:r>
      <w:r w:rsidRPr="00C92567">
        <w:rPr>
          <w:color w:val="000000"/>
          <w:position w:val="6"/>
          <w:vertAlign w:val="superscript"/>
        </w:rPr>
        <w:t>6</w:t>
      </w:r>
      <w:r w:rsidRPr="00801459">
        <w:rPr>
          <w:color w:val="000000"/>
          <w:sz w:val="24"/>
        </w:rPr>
        <w:t xml:space="preserve">Fecero allora offerte i capi di casato, i capi delle tribù d’Israele, i comandanti di migliaia e di centinaia e i sovrintendenti agli affari del re. </w:t>
      </w:r>
      <w:r w:rsidRPr="00C92567">
        <w:rPr>
          <w:color w:val="000000"/>
          <w:position w:val="6"/>
          <w:vertAlign w:val="superscript"/>
        </w:rPr>
        <w:t>7</w:t>
      </w:r>
      <w:r w:rsidRPr="00801459">
        <w:rPr>
          <w:color w:val="000000"/>
          <w:sz w:val="24"/>
        </w:rPr>
        <w:t xml:space="preserve">Essi diedero per l’opera del tempio di Dio cinquemila talenti d’oro, diecimila dàrici, diecimila talenti d’argento, diciottomila talenti di bronzo e centomila talenti di ferro. </w:t>
      </w:r>
      <w:r w:rsidRPr="00C92567">
        <w:rPr>
          <w:color w:val="000000"/>
          <w:position w:val="6"/>
          <w:vertAlign w:val="superscript"/>
        </w:rPr>
        <w:t>8</w:t>
      </w:r>
      <w:r w:rsidRPr="00801459">
        <w:rPr>
          <w:color w:val="000000"/>
          <w:sz w:val="24"/>
        </w:rPr>
        <w:t xml:space="preserve">Quanti si ritrovarono in possesso di pietre preziose le diedero nelle mani di Iechièl il Ghersonita, perché fossero depositate nel tesoro del tempio del Signore. </w:t>
      </w:r>
      <w:r w:rsidRPr="00C92567">
        <w:rPr>
          <w:color w:val="000000"/>
          <w:position w:val="6"/>
          <w:vertAlign w:val="superscript"/>
        </w:rPr>
        <w:t>9</w:t>
      </w:r>
      <w:r w:rsidRPr="00801459">
        <w:rPr>
          <w:color w:val="000000"/>
          <w:sz w:val="24"/>
        </w:rPr>
        <w:t>Il popolo gioì per queste loro offerte, perché erano fatte al Signore con cuore sincero; anche il re Davide gioì vivamente.</w:t>
      </w:r>
    </w:p>
    <w:p w14:paraId="62F2D2A3" w14:textId="77777777" w:rsidR="00ED6836" w:rsidRPr="00801459" w:rsidRDefault="00ED6836" w:rsidP="00ED6836">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10</w:t>
      </w:r>
      <w:r w:rsidRPr="00801459">
        <w:rPr>
          <w:color w:val="000000"/>
          <w:sz w:val="24"/>
        </w:rPr>
        <w:t xml:space="preserve">Davide benedisse il Signore sotto gli occhi di tutta l’assemblea. Davide disse: </w:t>
      </w:r>
    </w:p>
    <w:p w14:paraId="18879494" w14:textId="77777777" w:rsidR="00ED6836" w:rsidRPr="00801459" w:rsidRDefault="00ED6836" w:rsidP="00ED6836">
      <w:pPr>
        <w:widowControl w:val="0"/>
        <w:tabs>
          <w:tab w:val="left" w:pos="-1134"/>
          <w:tab w:val="left" w:pos="-568"/>
          <w:tab w:val="left" w:pos="-2"/>
          <w:tab w:val="left" w:pos="1418"/>
        </w:tabs>
        <w:ind w:left="851" w:firstLine="567"/>
        <w:jc w:val="both"/>
        <w:rPr>
          <w:color w:val="000000"/>
          <w:sz w:val="12"/>
        </w:rPr>
      </w:pPr>
    </w:p>
    <w:p w14:paraId="245BB1AE" w14:textId="77777777" w:rsidR="00ED6836" w:rsidRPr="00801459" w:rsidRDefault="00ED6836" w:rsidP="00ED6836">
      <w:pPr>
        <w:widowControl w:val="0"/>
        <w:tabs>
          <w:tab w:val="left" w:pos="-1134"/>
          <w:tab w:val="left" w:pos="-568"/>
          <w:tab w:val="left" w:pos="-2"/>
          <w:tab w:val="left" w:pos="1418"/>
        </w:tabs>
        <w:ind w:left="851" w:firstLine="1417"/>
        <w:jc w:val="both"/>
        <w:rPr>
          <w:color w:val="000000"/>
          <w:sz w:val="24"/>
        </w:rPr>
      </w:pPr>
      <w:r w:rsidRPr="00801459">
        <w:rPr>
          <w:color w:val="000000"/>
          <w:sz w:val="24"/>
        </w:rPr>
        <w:t>«Benedetto sei tu, Signore,</w:t>
      </w:r>
    </w:p>
    <w:p w14:paraId="6CBC37BA" w14:textId="77777777" w:rsidR="00ED6836" w:rsidRPr="00801459" w:rsidRDefault="00ED6836" w:rsidP="00ED6836">
      <w:pPr>
        <w:widowControl w:val="0"/>
        <w:tabs>
          <w:tab w:val="left" w:pos="-1134"/>
          <w:tab w:val="left" w:pos="-568"/>
          <w:tab w:val="left" w:pos="-2"/>
          <w:tab w:val="left" w:pos="1418"/>
        </w:tabs>
        <w:ind w:left="851" w:firstLine="1417"/>
        <w:jc w:val="both"/>
        <w:rPr>
          <w:color w:val="000000"/>
          <w:sz w:val="24"/>
        </w:rPr>
      </w:pPr>
      <w:r w:rsidRPr="00801459">
        <w:rPr>
          <w:color w:val="000000"/>
          <w:sz w:val="24"/>
        </w:rPr>
        <w:t>Dio d’Israele, nostro padre,</w:t>
      </w:r>
    </w:p>
    <w:p w14:paraId="0BB2BA68" w14:textId="77777777" w:rsidR="00ED6836" w:rsidRPr="00801459" w:rsidRDefault="00ED6836" w:rsidP="00ED6836">
      <w:pPr>
        <w:widowControl w:val="0"/>
        <w:tabs>
          <w:tab w:val="left" w:pos="-1134"/>
          <w:tab w:val="left" w:pos="-568"/>
          <w:tab w:val="left" w:pos="-2"/>
          <w:tab w:val="left" w:pos="1418"/>
        </w:tabs>
        <w:ind w:left="851" w:firstLine="1417"/>
        <w:jc w:val="both"/>
        <w:rPr>
          <w:color w:val="000000"/>
          <w:sz w:val="24"/>
        </w:rPr>
      </w:pPr>
      <w:r w:rsidRPr="00801459">
        <w:rPr>
          <w:color w:val="000000"/>
          <w:sz w:val="24"/>
        </w:rPr>
        <w:t>ora e per sempre.</w:t>
      </w:r>
    </w:p>
    <w:p w14:paraId="62A5E78B" w14:textId="77777777" w:rsidR="00ED6836" w:rsidRPr="00801459" w:rsidRDefault="00ED6836" w:rsidP="00ED6836">
      <w:pPr>
        <w:widowControl w:val="0"/>
        <w:tabs>
          <w:tab w:val="left" w:pos="-1134"/>
          <w:tab w:val="left" w:pos="-568"/>
          <w:tab w:val="left" w:pos="-2"/>
          <w:tab w:val="left" w:pos="1418"/>
        </w:tabs>
        <w:ind w:left="851" w:firstLine="1417"/>
        <w:jc w:val="both"/>
        <w:rPr>
          <w:color w:val="000000"/>
          <w:sz w:val="24"/>
        </w:rPr>
      </w:pPr>
      <w:r w:rsidRPr="00C92567">
        <w:rPr>
          <w:color w:val="000000"/>
          <w:position w:val="6"/>
          <w:vertAlign w:val="superscript"/>
        </w:rPr>
        <w:t>11</w:t>
      </w:r>
      <w:r w:rsidRPr="00801459">
        <w:rPr>
          <w:color w:val="000000"/>
          <w:sz w:val="24"/>
        </w:rPr>
        <w:t>Tua, Signore, è la grandezza, la potenza,</w:t>
      </w:r>
    </w:p>
    <w:p w14:paraId="11B0AF71" w14:textId="77777777" w:rsidR="00ED6836" w:rsidRPr="00801459" w:rsidRDefault="00ED6836" w:rsidP="00ED6836">
      <w:pPr>
        <w:widowControl w:val="0"/>
        <w:tabs>
          <w:tab w:val="left" w:pos="-1134"/>
          <w:tab w:val="left" w:pos="-568"/>
          <w:tab w:val="left" w:pos="-2"/>
          <w:tab w:val="left" w:pos="1418"/>
        </w:tabs>
        <w:ind w:left="851" w:firstLine="1417"/>
        <w:jc w:val="both"/>
        <w:rPr>
          <w:color w:val="000000"/>
          <w:sz w:val="24"/>
        </w:rPr>
      </w:pPr>
      <w:r w:rsidRPr="00801459">
        <w:rPr>
          <w:color w:val="000000"/>
          <w:sz w:val="24"/>
        </w:rPr>
        <w:t>lo splendore, la gloria e la maestà:</w:t>
      </w:r>
    </w:p>
    <w:p w14:paraId="424743C3" w14:textId="77777777" w:rsidR="00ED6836" w:rsidRPr="00801459" w:rsidRDefault="00ED6836" w:rsidP="00ED6836">
      <w:pPr>
        <w:widowControl w:val="0"/>
        <w:tabs>
          <w:tab w:val="left" w:pos="-1134"/>
          <w:tab w:val="left" w:pos="-568"/>
          <w:tab w:val="left" w:pos="-2"/>
          <w:tab w:val="left" w:pos="1418"/>
        </w:tabs>
        <w:ind w:left="851" w:firstLine="1417"/>
        <w:jc w:val="both"/>
        <w:rPr>
          <w:color w:val="000000"/>
          <w:sz w:val="24"/>
        </w:rPr>
      </w:pPr>
      <w:r w:rsidRPr="00801459">
        <w:rPr>
          <w:color w:val="000000"/>
          <w:sz w:val="24"/>
        </w:rPr>
        <w:t>perché tutto, nei cieli e sulla terra, è tuo.</w:t>
      </w:r>
    </w:p>
    <w:p w14:paraId="42FF7525" w14:textId="77777777" w:rsidR="00ED6836" w:rsidRPr="00801459" w:rsidRDefault="00ED6836" w:rsidP="00ED6836">
      <w:pPr>
        <w:widowControl w:val="0"/>
        <w:tabs>
          <w:tab w:val="left" w:pos="-1134"/>
          <w:tab w:val="left" w:pos="-568"/>
          <w:tab w:val="left" w:pos="-2"/>
          <w:tab w:val="left" w:pos="1418"/>
        </w:tabs>
        <w:ind w:left="851" w:firstLine="1417"/>
        <w:jc w:val="both"/>
        <w:rPr>
          <w:color w:val="000000"/>
          <w:sz w:val="24"/>
        </w:rPr>
      </w:pPr>
      <w:r w:rsidRPr="00801459">
        <w:rPr>
          <w:color w:val="000000"/>
          <w:sz w:val="24"/>
        </w:rPr>
        <w:t>Tuo è il regno, Signore:</w:t>
      </w:r>
    </w:p>
    <w:p w14:paraId="5D3DD618" w14:textId="77777777" w:rsidR="00ED6836" w:rsidRPr="00801459" w:rsidRDefault="00ED6836" w:rsidP="00ED6836">
      <w:pPr>
        <w:widowControl w:val="0"/>
        <w:tabs>
          <w:tab w:val="left" w:pos="-1134"/>
          <w:tab w:val="left" w:pos="-568"/>
          <w:tab w:val="left" w:pos="-2"/>
          <w:tab w:val="left" w:pos="1418"/>
        </w:tabs>
        <w:ind w:left="851" w:firstLine="1417"/>
        <w:jc w:val="both"/>
        <w:rPr>
          <w:color w:val="000000"/>
          <w:sz w:val="24"/>
        </w:rPr>
      </w:pPr>
      <w:r w:rsidRPr="00801459">
        <w:rPr>
          <w:color w:val="000000"/>
          <w:sz w:val="24"/>
        </w:rPr>
        <w:t>ti innalzi sovrano sopra ogni cosa.</w:t>
      </w:r>
    </w:p>
    <w:p w14:paraId="284B45C4" w14:textId="77777777" w:rsidR="00ED6836" w:rsidRPr="00801459" w:rsidRDefault="00ED6836" w:rsidP="00ED6836">
      <w:pPr>
        <w:widowControl w:val="0"/>
        <w:tabs>
          <w:tab w:val="left" w:pos="-1134"/>
          <w:tab w:val="left" w:pos="-568"/>
          <w:tab w:val="left" w:pos="-2"/>
          <w:tab w:val="left" w:pos="1418"/>
        </w:tabs>
        <w:ind w:left="851" w:firstLine="1417"/>
        <w:jc w:val="both"/>
        <w:rPr>
          <w:color w:val="000000"/>
          <w:sz w:val="24"/>
        </w:rPr>
      </w:pPr>
      <w:r w:rsidRPr="00C92567">
        <w:rPr>
          <w:color w:val="000000"/>
          <w:position w:val="6"/>
          <w:vertAlign w:val="superscript"/>
        </w:rPr>
        <w:t>12</w:t>
      </w:r>
      <w:r w:rsidRPr="00801459">
        <w:rPr>
          <w:color w:val="000000"/>
          <w:sz w:val="24"/>
        </w:rPr>
        <w:t>Da te provengono la ricchezza e la gloria,</w:t>
      </w:r>
    </w:p>
    <w:p w14:paraId="6AC02B05" w14:textId="77777777" w:rsidR="00ED6836" w:rsidRPr="00801459" w:rsidRDefault="00ED6836" w:rsidP="00ED6836">
      <w:pPr>
        <w:widowControl w:val="0"/>
        <w:tabs>
          <w:tab w:val="left" w:pos="-1134"/>
          <w:tab w:val="left" w:pos="-568"/>
          <w:tab w:val="left" w:pos="-2"/>
          <w:tab w:val="left" w:pos="1418"/>
        </w:tabs>
        <w:ind w:left="851" w:firstLine="1417"/>
        <w:jc w:val="both"/>
        <w:rPr>
          <w:color w:val="000000"/>
          <w:sz w:val="24"/>
        </w:rPr>
      </w:pPr>
      <w:r w:rsidRPr="00801459">
        <w:rPr>
          <w:color w:val="000000"/>
          <w:sz w:val="24"/>
        </w:rPr>
        <w:t>tu domini tutto;</w:t>
      </w:r>
    </w:p>
    <w:p w14:paraId="693F4F35" w14:textId="77777777" w:rsidR="00ED6836" w:rsidRPr="00801459" w:rsidRDefault="00ED6836" w:rsidP="00ED6836">
      <w:pPr>
        <w:widowControl w:val="0"/>
        <w:tabs>
          <w:tab w:val="left" w:pos="-1134"/>
          <w:tab w:val="left" w:pos="-568"/>
          <w:tab w:val="left" w:pos="-2"/>
          <w:tab w:val="left" w:pos="1418"/>
        </w:tabs>
        <w:ind w:left="851" w:firstLine="1417"/>
        <w:jc w:val="both"/>
        <w:rPr>
          <w:color w:val="000000"/>
          <w:sz w:val="24"/>
        </w:rPr>
      </w:pPr>
      <w:r w:rsidRPr="00801459">
        <w:rPr>
          <w:color w:val="000000"/>
          <w:sz w:val="24"/>
        </w:rPr>
        <w:t>nella tua mano c’è forza e potenza,</w:t>
      </w:r>
    </w:p>
    <w:p w14:paraId="3CCE8FC7" w14:textId="77777777" w:rsidR="00ED6836" w:rsidRPr="00801459" w:rsidRDefault="00ED6836" w:rsidP="00ED6836">
      <w:pPr>
        <w:widowControl w:val="0"/>
        <w:tabs>
          <w:tab w:val="left" w:pos="-1134"/>
          <w:tab w:val="left" w:pos="-568"/>
          <w:tab w:val="left" w:pos="-2"/>
          <w:tab w:val="left" w:pos="1418"/>
        </w:tabs>
        <w:ind w:left="851" w:firstLine="1417"/>
        <w:jc w:val="both"/>
        <w:rPr>
          <w:color w:val="000000"/>
          <w:sz w:val="24"/>
        </w:rPr>
      </w:pPr>
      <w:r w:rsidRPr="00801459">
        <w:rPr>
          <w:color w:val="000000"/>
          <w:sz w:val="24"/>
        </w:rPr>
        <w:t>con la tua mano dai a tutti ricchezza e potere.</w:t>
      </w:r>
    </w:p>
    <w:p w14:paraId="5B6E91DE" w14:textId="77777777" w:rsidR="00ED6836" w:rsidRPr="00801459" w:rsidRDefault="00ED6836" w:rsidP="00ED6836">
      <w:pPr>
        <w:widowControl w:val="0"/>
        <w:tabs>
          <w:tab w:val="left" w:pos="-1134"/>
          <w:tab w:val="left" w:pos="-568"/>
          <w:tab w:val="left" w:pos="-2"/>
          <w:tab w:val="left" w:pos="1418"/>
        </w:tabs>
        <w:ind w:left="851" w:firstLine="1417"/>
        <w:jc w:val="both"/>
        <w:rPr>
          <w:color w:val="000000"/>
          <w:sz w:val="24"/>
        </w:rPr>
      </w:pPr>
      <w:r w:rsidRPr="00C92567">
        <w:rPr>
          <w:color w:val="000000"/>
          <w:position w:val="6"/>
          <w:vertAlign w:val="superscript"/>
        </w:rPr>
        <w:t>13</w:t>
      </w:r>
      <w:r w:rsidRPr="00801459">
        <w:rPr>
          <w:color w:val="000000"/>
          <w:sz w:val="24"/>
        </w:rPr>
        <w:t>Ed ora, nostro Dio, noi ti ringraziamo</w:t>
      </w:r>
    </w:p>
    <w:p w14:paraId="3BDEE3EA" w14:textId="77777777" w:rsidR="00ED6836" w:rsidRPr="00801459" w:rsidRDefault="00ED6836" w:rsidP="00ED6836">
      <w:pPr>
        <w:widowControl w:val="0"/>
        <w:tabs>
          <w:tab w:val="left" w:pos="-1134"/>
          <w:tab w:val="left" w:pos="-568"/>
          <w:tab w:val="left" w:pos="-2"/>
          <w:tab w:val="left" w:pos="1418"/>
        </w:tabs>
        <w:ind w:left="851" w:firstLine="1417"/>
        <w:jc w:val="both"/>
        <w:rPr>
          <w:color w:val="000000"/>
          <w:sz w:val="24"/>
        </w:rPr>
      </w:pPr>
      <w:r w:rsidRPr="00801459">
        <w:rPr>
          <w:color w:val="000000"/>
          <w:sz w:val="24"/>
        </w:rPr>
        <w:t>e lodiamo il tuo nome glorioso.</w:t>
      </w:r>
    </w:p>
    <w:p w14:paraId="70DA61EB" w14:textId="77777777" w:rsidR="00ED6836" w:rsidRPr="00C92567" w:rsidRDefault="00ED6836" w:rsidP="00ED6836">
      <w:pPr>
        <w:widowControl w:val="0"/>
        <w:tabs>
          <w:tab w:val="left" w:pos="-1134"/>
          <w:tab w:val="left" w:pos="-568"/>
          <w:tab w:val="left" w:pos="-2"/>
          <w:tab w:val="left" w:pos="1418"/>
        </w:tabs>
        <w:ind w:left="851" w:firstLine="567"/>
        <w:jc w:val="both"/>
        <w:rPr>
          <w:color w:val="000000"/>
          <w:position w:val="6"/>
          <w:sz w:val="12"/>
          <w:vertAlign w:val="superscript"/>
        </w:rPr>
      </w:pPr>
    </w:p>
    <w:p w14:paraId="04EB7361" w14:textId="77777777" w:rsidR="00ED6836" w:rsidRPr="00801459" w:rsidRDefault="00ED6836" w:rsidP="00ED6836">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14</w:t>
      </w:r>
      <w:r w:rsidRPr="00801459">
        <w:rPr>
          <w:color w:val="000000"/>
          <w:sz w:val="24"/>
        </w:rPr>
        <w:t xml:space="preserve">E chi sono io e chi è il mio popolo, per essere in grado di offrirti tutto questo spontaneamente? Tutto proviene da te: noi, dopo averlo ricevuto dalla tua mano, te l’abbiamo ridato. </w:t>
      </w:r>
      <w:r w:rsidRPr="00C92567">
        <w:rPr>
          <w:color w:val="000000"/>
          <w:position w:val="6"/>
          <w:vertAlign w:val="superscript"/>
        </w:rPr>
        <w:t>15</w:t>
      </w:r>
      <w:r w:rsidRPr="00801459">
        <w:rPr>
          <w:color w:val="000000"/>
          <w:sz w:val="24"/>
        </w:rPr>
        <w:t xml:space="preserve">Noi siamo forestieri davanti a te e ospiti come tutti i nostri padri. Come un’ombra sono i nostri giorni sulla terra e non c’è speranza. </w:t>
      </w:r>
      <w:r w:rsidRPr="00C92567">
        <w:rPr>
          <w:color w:val="000000"/>
          <w:position w:val="6"/>
          <w:vertAlign w:val="superscript"/>
        </w:rPr>
        <w:t>16</w:t>
      </w:r>
      <w:r w:rsidRPr="00801459">
        <w:rPr>
          <w:color w:val="000000"/>
          <w:sz w:val="24"/>
        </w:rPr>
        <w:t xml:space="preserve">Signore, nostro Dio, quanto noi abbiamo preparato per costruire una casa al tuo santo nome proviene da te ed è tutto tuo. </w:t>
      </w:r>
      <w:r w:rsidRPr="00C92567">
        <w:rPr>
          <w:color w:val="000000"/>
          <w:position w:val="6"/>
          <w:vertAlign w:val="superscript"/>
        </w:rPr>
        <w:t>17</w:t>
      </w:r>
      <w:r w:rsidRPr="00801459">
        <w:rPr>
          <w:color w:val="000000"/>
          <w:sz w:val="24"/>
        </w:rPr>
        <w:t xml:space="preserve">So, mio Dio, che tu provi i cuori e ti compiaci della rettitudine. Io, con cuore retto, ho offerto spontaneamente tutte queste cose. Ora io vedo con gioia che anche il tuo popolo qui presente ti porta offerte spontanee. </w:t>
      </w:r>
      <w:r w:rsidRPr="00C92567">
        <w:rPr>
          <w:color w:val="000000"/>
          <w:position w:val="6"/>
          <w:vertAlign w:val="superscript"/>
        </w:rPr>
        <w:t>18</w:t>
      </w:r>
      <w:r w:rsidRPr="00801459">
        <w:rPr>
          <w:color w:val="000000"/>
          <w:sz w:val="24"/>
        </w:rPr>
        <w:t xml:space="preserve">Signore, Dio di Abramo, di Isacco e d’Israele, nostri padri, custodisci per sempre questa disposizione come intimo intento del cuore del tuo popolo. Dirigi i loro cuori verso di te. </w:t>
      </w:r>
      <w:r w:rsidRPr="00C92567">
        <w:rPr>
          <w:color w:val="000000"/>
          <w:position w:val="6"/>
          <w:vertAlign w:val="superscript"/>
        </w:rPr>
        <w:t>19</w:t>
      </w:r>
      <w:r w:rsidRPr="00801459">
        <w:rPr>
          <w:color w:val="000000"/>
          <w:sz w:val="24"/>
        </w:rPr>
        <w:t xml:space="preserve">A Salomone, mio figlio, concedi un cuore sincero, perché custodisca i tuoi </w:t>
      </w:r>
      <w:r w:rsidRPr="00801459">
        <w:rPr>
          <w:color w:val="000000"/>
          <w:sz w:val="24"/>
        </w:rPr>
        <w:lastRenderedPageBreak/>
        <w:t xml:space="preserve">comandi, le tue istruzioni e le tue norme, perché esegua tutto ciò e costruisca l’edificio per il quale io ho fatto i preparativi». </w:t>
      </w:r>
    </w:p>
    <w:p w14:paraId="57B5FF38" w14:textId="77777777" w:rsidR="00ED6836" w:rsidRPr="00801459" w:rsidRDefault="00ED6836" w:rsidP="00ED6836">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20</w:t>
      </w:r>
      <w:r w:rsidRPr="00801459">
        <w:rPr>
          <w:color w:val="000000"/>
          <w:sz w:val="24"/>
        </w:rPr>
        <w:t>Davide disse a tutta l’assemblea: «Benedite dunque il Signore, vostro Dio!». Tutta l’assemblea benedisse il Signore, Dio dei loro padri; si inginocchiarono e si prostrarono davanti al Signore e al re.</w:t>
      </w:r>
    </w:p>
    <w:p w14:paraId="7C0CDCE9" w14:textId="77777777" w:rsidR="00ED6836" w:rsidRPr="00801459" w:rsidRDefault="00ED6836" w:rsidP="00ED6836">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21</w:t>
      </w:r>
      <w:r w:rsidRPr="00801459">
        <w:rPr>
          <w:color w:val="000000"/>
          <w:sz w:val="24"/>
        </w:rPr>
        <w:t xml:space="preserve">Offrirono sacrifici al Signore e gli bruciarono olocausti il giorno dopo: mille giovenchi, mille arieti, mille agnelli con le loro libagioni, oltre a numerosi sacrifici per tutto Israele. </w:t>
      </w:r>
      <w:r w:rsidRPr="00C92567">
        <w:rPr>
          <w:color w:val="000000"/>
          <w:position w:val="6"/>
          <w:vertAlign w:val="superscript"/>
        </w:rPr>
        <w:t>22</w:t>
      </w:r>
      <w:r w:rsidRPr="00801459">
        <w:rPr>
          <w:color w:val="000000"/>
          <w:sz w:val="24"/>
        </w:rPr>
        <w:t>Mangiarono e bevvero alla presenza del Signore in quel giorno con grande gioia. Di nuovo proclamarono re Salomone, figlio di Davide, e unsero per il Signore lui come capo e Sadoc come sacerdote.</w:t>
      </w:r>
    </w:p>
    <w:p w14:paraId="1483C11F" w14:textId="77777777" w:rsidR="00ED6836" w:rsidRPr="00801459" w:rsidRDefault="00ED6836" w:rsidP="00ED6836">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23</w:t>
      </w:r>
      <w:r w:rsidRPr="00801459">
        <w:rPr>
          <w:color w:val="000000"/>
          <w:sz w:val="24"/>
        </w:rPr>
        <w:t xml:space="preserve">Salomone sedette sul trono del Signore come re al posto di Davide, suo padre; prosperò e tutto Israele gli fu sottomesso. </w:t>
      </w:r>
      <w:r w:rsidRPr="00C92567">
        <w:rPr>
          <w:color w:val="000000"/>
          <w:position w:val="6"/>
          <w:vertAlign w:val="superscript"/>
        </w:rPr>
        <w:t>24</w:t>
      </w:r>
      <w:r w:rsidRPr="00801459">
        <w:rPr>
          <w:color w:val="000000"/>
          <w:sz w:val="24"/>
        </w:rPr>
        <w:t xml:space="preserve">Tutti i comandanti, i prodi e anche tutti i figli del re Davide si sottomisero al re Salomone. </w:t>
      </w:r>
      <w:r w:rsidRPr="00C92567">
        <w:rPr>
          <w:color w:val="000000"/>
          <w:position w:val="6"/>
          <w:vertAlign w:val="superscript"/>
        </w:rPr>
        <w:t>25</w:t>
      </w:r>
      <w:r w:rsidRPr="00801459">
        <w:rPr>
          <w:color w:val="000000"/>
          <w:sz w:val="24"/>
        </w:rPr>
        <w:t>Il Signore rese grande Salomone agli occhi di tutto Israele e gli diede un regno così splendido, che nessun predecessore in Israele aveva mai avuto.</w:t>
      </w:r>
    </w:p>
    <w:p w14:paraId="1D947A16" w14:textId="77777777" w:rsidR="00ED6836" w:rsidRPr="00801459" w:rsidRDefault="00ED6836" w:rsidP="00ED6836">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26</w:t>
      </w:r>
      <w:r w:rsidRPr="00801459">
        <w:rPr>
          <w:color w:val="000000"/>
          <w:sz w:val="24"/>
        </w:rPr>
        <w:t xml:space="preserve">Davide, figlio di Iesse, regnò su tutto Israele. </w:t>
      </w:r>
      <w:r w:rsidRPr="00C92567">
        <w:rPr>
          <w:color w:val="000000"/>
          <w:position w:val="6"/>
          <w:vertAlign w:val="superscript"/>
        </w:rPr>
        <w:t>27</w:t>
      </w:r>
      <w:r w:rsidRPr="00801459">
        <w:rPr>
          <w:color w:val="000000"/>
          <w:sz w:val="24"/>
        </w:rPr>
        <w:t xml:space="preserve">La durata del suo regno su Israele fu di quarant’anni: a Ebron regnò sette anni e a Gerusalemme regnò trentatré anni. </w:t>
      </w:r>
      <w:r w:rsidRPr="00C92567">
        <w:rPr>
          <w:color w:val="000000"/>
          <w:position w:val="6"/>
          <w:vertAlign w:val="superscript"/>
        </w:rPr>
        <w:t>28</w:t>
      </w:r>
      <w:r w:rsidRPr="00801459">
        <w:rPr>
          <w:color w:val="000000"/>
          <w:sz w:val="24"/>
        </w:rPr>
        <w:t>Morì in vecchiaia, sazio di anni, di ricchezza e di gloria. Al suo posto divenne re suo figlio Salomone.</w:t>
      </w:r>
    </w:p>
    <w:p w14:paraId="641C5DD4" w14:textId="77777777" w:rsidR="00ED6836" w:rsidRPr="00801459" w:rsidRDefault="00ED6836" w:rsidP="00ED6836">
      <w:pPr>
        <w:widowControl w:val="0"/>
        <w:tabs>
          <w:tab w:val="left" w:pos="-1134"/>
          <w:tab w:val="left" w:pos="-568"/>
          <w:tab w:val="left" w:pos="-2"/>
          <w:tab w:val="left" w:pos="1418"/>
        </w:tabs>
        <w:spacing w:after="120"/>
        <w:ind w:left="851" w:firstLine="567"/>
        <w:jc w:val="both"/>
        <w:rPr>
          <w:color w:val="000000"/>
          <w:sz w:val="24"/>
        </w:rPr>
      </w:pPr>
      <w:r w:rsidRPr="00C92567">
        <w:rPr>
          <w:color w:val="000000"/>
          <w:position w:val="6"/>
          <w:vertAlign w:val="superscript"/>
        </w:rPr>
        <w:t>29</w:t>
      </w:r>
      <w:r w:rsidRPr="00801459">
        <w:rPr>
          <w:color w:val="000000"/>
          <w:sz w:val="24"/>
        </w:rPr>
        <w:t xml:space="preserve">Le gesta del re Davide, dalle prime alle ultime, sono descritte nei libri del veggente Samuele, nel libro del profeta Natan e nel libro del veggente Gad, </w:t>
      </w:r>
      <w:r w:rsidRPr="00C92567">
        <w:rPr>
          <w:color w:val="000000"/>
          <w:position w:val="6"/>
          <w:vertAlign w:val="superscript"/>
        </w:rPr>
        <w:t>30</w:t>
      </w:r>
      <w:r w:rsidRPr="00801459">
        <w:rPr>
          <w:color w:val="000000"/>
          <w:sz w:val="24"/>
        </w:rPr>
        <w:t>con tutta la storia del suo regno, della sua potenza e di quanto in quei tempi accadde a lui, a Israele e a tutti i regni del mondo.</w:t>
      </w:r>
      <w:r>
        <w:rPr>
          <w:color w:val="000000"/>
          <w:sz w:val="24"/>
        </w:rPr>
        <w:t xml:space="preserve"> (1Cro 29,1-30). </w:t>
      </w:r>
    </w:p>
    <w:p w14:paraId="2F4884EE" w14:textId="77777777" w:rsidR="00ED6836" w:rsidRDefault="00ED6836" w:rsidP="000F5932">
      <w:pPr>
        <w:pStyle w:val="Corpotesto"/>
      </w:pPr>
      <w:r>
        <w:t>Il Signore è il Datore di ogni cosa. Tutto è da Lui. Tutto si dona a Lui. Lo si dona con gioia, piena libertà, purezza di intenzione, ricchezza di fede.</w:t>
      </w:r>
    </w:p>
    <w:p w14:paraId="0C205C0E" w14:textId="77777777" w:rsidR="00540306" w:rsidRDefault="00540306" w:rsidP="000F5932">
      <w:pPr>
        <w:pStyle w:val="Corpotesto"/>
      </w:pPr>
      <w:r>
        <w:t xml:space="preserve">Il Signore mai rimane in debito verso qualcuno. Quando si dona con gioia al Signore, anche nella persona del misero, debole, solo, abbandonato, malato, forestiero, profugo, ogni altro uomo che versa in necessità, il Signore diviene il nostro divino, celeste, perenne benefattore. </w:t>
      </w:r>
    </w:p>
    <w:p w14:paraId="50784466" w14:textId="77777777" w:rsidR="00540306" w:rsidRDefault="00540306" w:rsidP="000F5932">
      <w:pPr>
        <w:pStyle w:val="Corpotesto"/>
      </w:pPr>
      <w:r>
        <w:t>Ciò che è dato al Signore, non è dato al Signore, ciò che è dato al povero non è dato al povero, è messo come deposito nella banca del Cielo con un altissimo interesse, l’interesse cioè della soluzione di ogni nostro problema di vita.</w:t>
      </w:r>
    </w:p>
    <w:p w14:paraId="30E4E98D" w14:textId="77777777" w:rsidR="0063393D" w:rsidRPr="00FD04FE" w:rsidRDefault="0063393D" w:rsidP="0063393D">
      <w:pPr>
        <w:tabs>
          <w:tab w:val="left" w:pos="1418"/>
          <w:tab w:val="left" w:pos="2268"/>
        </w:tabs>
        <w:ind w:left="851" w:firstLine="567"/>
        <w:jc w:val="both"/>
        <w:rPr>
          <w:sz w:val="24"/>
        </w:rPr>
      </w:pPr>
      <w:r w:rsidRPr="00FD04FE">
        <w:rPr>
          <w:position w:val="4"/>
          <w:vertAlign w:val="superscript"/>
        </w:rPr>
        <w:t>8</w:t>
      </w:r>
      <w:r w:rsidRPr="00FD04FE">
        <w:rPr>
          <w:sz w:val="24"/>
        </w:rPr>
        <w:t xml:space="preserve">In conclusione, fratelli, quello che è vero, quello che è nobile, quello che è giusto, quello che è puro, quello che è amabile, quello che è onorato, ciò che è virtù e ciò che merita lode, questo sia oggetto dei vostri pensieri. </w:t>
      </w:r>
      <w:r w:rsidRPr="00FD04FE">
        <w:rPr>
          <w:position w:val="4"/>
          <w:vertAlign w:val="superscript"/>
        </w:rPr>
        <w:t>9</w:t>
      </w:r>
      <w:r w:rsidRPr="00FD04FE">
        <w:rPr>
          <w:sz w:val="24"/>
        </w:rPr>
        <w:t>Le cose che avete imparato, ricevuto, ascoltato e veduto in me, mettetele in pratica. E il Dio della pace sarà con voi!</w:t>
      </w:r>
    </w:p>
    <w:p w14:paraId="58E0A0A9" w14:textId="77777777" w:rsidR="0063393D" w:rsidRPr="00FD04FE" w:rsidRDefault="0063393D" w:rsidP="0063393D">
      <w:pPr>
        <w:tabs>
          <w:tab w:val="left" w:pos="1418"/>
          <w:tab w:val="left" w:pos="2268"/>
        </w:tabs>
        <w:ind w:left="851" w:firstLine="567"/>
        <w:jc w:val="both"/>
        <w:rPr>
          <w:sz w:val="24"/>
        </w:rPr>
      </w:pPr>
      <w:r w:rsidRPr="00FD04FE">
        <w:rPr>
          <w:position w:val="4"/>
          <w:vertAlign w:val="superscript"/>
        </w:rPr>
        <w:t>10</w:t>
      </w:r>
      <w:r w:rsidRPr="00FD04FE">
        <w:rPr>
          <w:sz w:val="24"/>
        </w:rPr>
        <w:t xml:space="preserve">Ho provato grande gioia nel Signore perché finalmente avete fatto rifiorire la vostra premura nei miei riguardi: l’avevate anche prima, ma non ne avete avuto l’occasione. </w:t>
      </w:r>
      <w:r w:rsidRPr="00FD04FE">
        <w:rPr>
          <w:position w:val="4"/>
          <w:vertAlign w:val="superscript"/>
        </w:rPr>
        <w:t>11</w:t>
      </w:r>
      <w:r w:rsidRPr="00FD04FE">
        <w:rPr>
          <w:sz w:val="24"/>
        </w:rPr>
        <w:t xml:space="preserve">Non dico questo per bisogno, perché ho imparato a bastare a me stesso in ogni occasione. </w:t>
      </w:r>
      <w:r w:rsidRPr="00FD04FE">
        <w:rPr>
          <w:position w:val="4"/>
          <w:vertAlign w:val="superscript"/>
        </w:rPr>
        <w:t>12</w:t>
      </w:r>
      <w:r w:rsidRPr="00FD04FE">
        <w:rPr>
          <w:sz w:val="24"/>
        </w:rPr>
        <w:t xml:space="preserve">So vivere nella povertà come so vivere nell’abbondanza; sono allenato a tutto e per tutto, alla sazietà e alla fame, all’abbondanza e all’indigenza. </w:t>
      </w:r>
      <w:r w:rsidRPr="00FD04FE">
        <w:rPr>
          <w:position w:val="4"/>
          <w:vertAlign w:val="superscript"/>
        </w:rPr>
        <w:t>13</w:t>
      </w:r>
      <w:r w:rsidRPr="00FD04FE">
        <w:rPr>
          <w:sz w:val="24"/>
        </w:rPr>
        <w:t>Tutto posso in colui che mi dà la forza.</w:t>
      </w:r>
    </w:p>
    <w:p w14:paraId="3C805673" w14:textId="77777777" w:rsidR="0063393D" w:rsidRDefault="0063393D" w:rsidP="0063393D">
      <w:pPr>
        <w:tabs>
          <w:tab w:val="left" w:pos="1418"/>
          <w:tab w:val="left" w:pos="2268"/>
        </w:tabs>
        <w:ind w:left="851" w:firstLine="567"/>
        <w:jc w:val="both"/>
        <w:rPr>
          <w:sz w:val="24"/>
        </w:rPr>
      </w:pPr>
      <w:r w:rsidRPr="00FD04FE">
        <w:rPr>
          <w:position w:val="4"/>
          <w:vertAlign w:val="superscript"/>
        </w:rPr>
        <w:t>14</w:t>
      </w:r>
      <w:r w:rsidRPr="00FD04FE">
        <w:rPr>
          <w:sz w:val="24"/>
        </w:rPr>
        <w:t>Avete fatto bene tuttavia a prendere parte alle mie tribolazioni.</w:t>
      </w:r>
      <w:r w:rsidRPr="00FD04FE">
        <w:rPr>
          <w:position w:val="4"/>
          <w:sz w:val="24"/>
        </w:rPr>
        <w:t xml:space="preserve"> </w:t>
      </w:r>
      <w:r w:rsidRPr="00FD04FE">
        <w:rPr>
          <w:position w:val="4"/>
          <w:vertAlign w:val="superscript"/>
        </w:rPr>
        <w:t>15</w:t>
      </w:r>
      <w:r w:rsidRPr="00FD04FE">
        <w:rPr>
          <w:sz w:val="24"/>
        </w:rPr>
        <w:t xml:space="preserve">Lo sapete anche voi, Filippesi, che all’inizio della predicazione del Vangelo, quando partii dalla Macedonia, nessuna Chiesa mi aprì un conto di dare e </w:t>
      </w:r>
      <w:r w:rsidRPr="00FD04FE">
        <w:rPr>
          <w:sz w:val="24"/>
        </w:rPr>
        <w:lastRenderedPageBreak/>
        <w:t xml:space="preserve">avere, se non voi soli; </w:t>
      </w:r>
      <w:r w:rsidRPr="00FD04FE">
        <w:rPr>
          <w:position w:val="4"/>
          <w:vertAlign w:val="superscript"/>
        </w:rPr>
        <w:t>16</w:t>
      </w:r>
      <w:r w:rsidRPr="00FD04FE">
        <w:rPr>
          <w:sz w:val="24"/>
        </w:rPr>
        <w:t xml:space="preserve">e anche a Tessalònica mi avete inviato per due volte il necessario. </w:t>
      </w:r>
      <w:r w:rsidRPr="00FD04FE">
        <w:rPr>
          <w:position w:val="4"/>
          <w:vertAlign w:val="superscript"/>
        </w:rPr>
        <w:t>17</w:t>
      </w:r>
      <w:r w:rsidRPr="00FD04FE">
        <w:rPr>
          <w:sz w:val="24"/>
        </w:rPr>
        <w:t xml:space="preserve">Non è però il vostro dono che io cerco, ma il frutto che va in abbondanza sul vostro conto. </w:t>
      </w:r>
      <w:r w:rsidRPr="00FD04FE">
        <w:rPr>
          <w:position w:val="4"/>
          <w:vertAlign w:val="superscript"/>
        </w:rPr>
        <w:t>18</w:t>
      </w:r>
      <w:r w:rsidRPr="00FD04FE">
        <w:rPr>
          <w:sz w:val="24"/>
        </w:rPr>
        <w:t xml:space="preserve">Ho il necessario e anche il superfluo; sono ricolmo dei vostri doni ricevuti da Epafrodìto, che sono un piacevole profumo, un sacrificio gradito, che piace a Dio. </w:t>
      </w:r>
      <w:r w:rsidRPr="00FD04FE">
        <w:rPr>
          <w:position w:val="4"/>
          <w:vertAlign w:val="superscript"/>
        </w:rPr>
        <w:t>19</w:t>
      </w:r>
      <w:r w:rsidRPr="00FD04FE">
        <w:rPr>
          <w:sz w:val="24"/>
        </w:rPr>
        <w:t xml:space="preserve">Il mio Dio, a sua volta, colmerà ogni vostro bisogno secondo la sua ricchezza con magnificenza, in Cristo Gesù. </w:t>
      </w:r>
      <w:r w:rsidRPr="00FD04FE">
        <w:rPr>
          <w:position w:val="4"/>
          <w:vertAlign w:val="superscript"/>
        </w:rPr>
        <w:t>20</w:t>
      </w:r>
      <w:r w:rsidRPr="00FD04FE">
        <w:rPr>
          <w:sz w:val="24"/>
        </w:rPr>
        <w:t>Al Dio e Padre nostro sia gloria nei secoli dei secoli. Amen.</w:t>
      </w:r>
      <w:r>
        <w:rPr>
          <w:sz w:val="24"/>
        </w:rPr>
        <w:t xml:space="preserve"> (Fil4,8-20). </w:t>
      </w:r>
    </w:p>
    <w:p w14:paraId="22815890" w14:textId="77777777" w:rsidR="0063393D" w:rsidRDefault="0063393D" w:rsidP="0063393D">
      <w:pPr>
        <w:tabs>
          <w:tab w:val="left" w:pos="1418"/>
          <w:tab w:val="left" w:pos="2268"/>
        </w:tabs>
        <w:ind w:left="851" w:firstLine="567"/>
        <w:jc w:val="both"/>
        <w:rPr>
          <w:sz w:val="24"/>
        </w:rPr>
      </w:pPr>
    </w:p>
    <w:p w14:paraId="572F5D89" w14:textId="77777777" w:rsidR="0063393D" w:rsidRPr="001A63DD" w:rsidRDefault="0063393D" w:rsidP="0063393D">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position w:val="6"/>
          <w:vertAlign w:val="superscript"/>
        </w:rPr>
        <w:t>1</w:t>
      </w:r>
      <w:r w:rsidRPr="001A63DD">
        <w:rPr>
          <w:color w:val="000000"/>
          <w:sz w:val="24"/>
        </w:rPr>
        <w:t>Chi pratica la misericordia concede prestiti al prossimo,</w:t>
      </w:r>
    </w:p>
    <w:p w14:paraId="4F2426B6"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sz w:val="24"/>
        </w:rPr>
        <w:t>chi lo sostiene con la sua mano osserva i comandamenti.</w:t>
      </w:r>
    </w:p>
    <w:p w14:paraId="38EDFB12"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Da’ in prestito al prossimo quando ha bisogno,</w:t>
      </w:r>
    </w:p>
    <w:p w14:paraId="1CC5AB0C"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sz w:val="24"/>
        </w:rPr>
        <w:t>e a tua volta restituisci al prossimo nel momento fissato.</w:t>
      </w:r>
    </w:p>
    <w:p w14:paraId="663FA61A"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Mantieni la parola e sii leale con lui,</w:t>
      </w:r>
    </w:p>
    <w:p w14:paraId="32D41CDF"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sz w:val="24"/>
        </w:rPr>
        <w:t>e in ogni momento troverai quello che ti occorre.</w:t>
      </w:r>
    </w:p>
    <w:p w14:paraId="0E64604C"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Molti considerano il prestito come cosa trovata</w:t>
      </w:r>
    </w:p>
    <w:p w14:paraId="3BCEE973"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sz w:val="24"/>
        </w:rPr>
        <w:t>e causano fastidi a coloro che li hanno aiutati.</w:t>
      </w:r>
    </w:p>
    <w:p w14:paraId="0BDEB034"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Prima di ricevere, uno bacia la mano del creditore</w:t>
      </w:r>
    </w:p>
    <w:p w14:paraId="791A830B"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sz w:val="24"/>
        </w:rPr>
        <w:t>e parla con voce sommessa delle ricchezze altrui;</w:t>
      </w:r>
    </w:p>
    <w:p w14:paraId="09223A21"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sz w:val="24"/>
        </w:rPr>
        <w:t>ma alla scadenza cerca di guadagnare tempo,</w:t>
      </w:r>
    </w:p>
    <w:p w14:paraId="011CC4A8"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sz w:val="24"/>
        </w:rPr>
        <w:t>trova delle scuse e incolpa le circostanze.</w:t>
      </w:r>
    </w:p>
    <w:p w14:paraId="47B10B24"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Se paga, a stento riceve la metà,</w:t>
      </w:r>
    </w:p>
    <w:p w14:paraId="6E054110"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sz w:val="24"/>
        </w:rPr>
        <w:t>e deve considerarla come una cosa trovata.</w:t>
      </w:r>
    </w:p>
    <w:p w14:paraId="5A9DF813"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sz w:val="24"/>
        </w:rPr>
        <w:t>In caso contrario, spoglia il creditore dei suoi averi</w:t>
      </w:r>
    </w:p>
    <w:p w14:paraId="7942D514"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sz w:val="24"/>
        </w:rPr>
        <w:t>e senza motivo se lo rende nemico;</w:t>
      </w:r>
    </w:p>
    <w:p w14:paraId="13F55ADA"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sz w:val="24"/>
        </w:rPr>
        <w:t>maledizioni e ingiurie gli restituisce,</w:t>
      </w:r>
    </w:p>
    <w:p w14:paraId="46AB16F7"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sz w:val="24"/>
        </w:rPr>
        <w:t>e invece della gloria gli rende disprezzo.</w:t>
      </w:r>
    </w:p>
    <w:p w14:paraId="2C9CDD4B"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Molti si rifiutano di prestare non per cattiveria,</w:t>
      </w:r>
    </w:p>
    <w:p w14:paraId="18E25EBD"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sz w:val="24"/>
        </w:rPr>
        <w:t>ma per paura di essere derubati senza ragione.</w:t>
      </w:r>
    </w:p>
    <w:p w14:paraId="3F593FFE" w14:textId="77777777" w:rsidR="0063393D" w:rsidRPr="001A63DD" w:rsidRDefault="0063393D" w:rsidP="0063393D">
      <w:pPr>
        <w:tabs>
          <w:tab w:val="left" w:pos="1418"/>
          <w:tab w:val="left" w:pos="2268"/>
        </w:tabs>
        <w:ind w:left="851" w:firstLine="1417"/>
        <w:jc w:val="both"/>
        <w:rPr>
          <w:color w:val="000000"/>
          <w:sz w:val="24"/>
        </w:rPr>
      </w:pPr>
    </w:p>
    <w:p w14:paraId="5DF8CA1D"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Tuttavia sii paziente con il misero,</w:t>
      </w:r>
    </w:p>
    <w:p w14:paraId="2C6EA862"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sz w:val="24"/>
        </w:rPr>
        <w:t>e non fargli attendere troppo a lungo l’elemosina.</w:t>
      </w:r>
    </w:p>
    <w:p w14:paraId="2C3E7605"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Per amore del comandamento soccorri chi ha bisogno,</w:t>
      </w:r>
    </w:p>
    <w:p w14:paraId="73425D0E"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sz w:val="24"/>
        </w:rPr>
        <w:t>secondo la sua necessità non rimandarlo a mani vuote.</w:t>
      </w:r>
    </w:p>
    <w:p w14:paraId="53F8C79D"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Perdi pure denaro per un fratello e un amico,</w:t>
      </w:r>
    </w:p>
    <w:p w14:paraId="0A0EB0AC"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sz w:val="24"/>
        </w:rPr>
        <w:t>non si arrugginisca inutilmente sotto una pietra.</w:t>
      </w:r>
    </w:p>
    <w:p w14:paraId="709C79C4"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Disponi dei beni secondo i comandamenti dell’Altissimo</w:t>
      </w:r>
    </w:p>
    <w:p w14:paraId="3DF858C0"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sz w:val="24"/>
        </w:rPr>
        <w:t>e ti saranno più utili dell’oro.</w:t>
      </w:r>
    </w:p>
    <w:p w14:paraId="7B71A406"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Riponi l’elemosina nei tuoi scrigni</w:t>
      </w:r>
    </w:p>
    <w:p w14:paraId="51AE780F"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sz w:val="24"/>
        </w:rPr>
        <w:t>ed essa ti libererà da ogni male.</w:t>
      </w:r>
    </w:p>
    <w:p w14:paraId="2D40B749"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Meglio di uno scudo resistente e di una lancia pesante,</w:t>
      </w:r>
    </w:p>
    <w:p w14:paraId="26C42B36"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sz w:val="24"/>
        </w:rPr>
        <w:t>essa combatterà per te di fronte al nemico.</w:t>
      </w:r>
    </w:p>
    <w:p w14:paraId="4EBA793A" w14:textId="77777777" w:rsidR="0063393D" w:rsidRPr="001A63DD" w:rsidRDefault="0063393D" w:rsidP="0063393D">
      <w:pPr>
        <w:tabs>
          <w:tab w:val="left" w:pos="1418"/>
          <w:tab w:val="left" w:pos="2268"/>
        </w:tabs>
        <w:ind w:left="851" w:firstLine="1417"/>
        <w:jc w:val="both"/>
        <w:rPr>
          <w:color w:val="000000"/>
          <w:position w:val="6"/>
          <w:sz w:val="24"/>
        </w:rPr>
      </w:pPr>
    </w:p>
    <w:p w14:paraId="62C99244"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L’uomo buono garantisce per il prossimo,</w:t>
      </w:r>
    </w:p>
    <w:p w14:paraId="69FD1FA1"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sz w:val="24"/>
        </w:rPr>
        <w:t>ma chi ha perduto ogni vergogna lo abbandona.</w:t>
      </w:r>
    </w:p>
    <w:p w14:paraId="2EB35707"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Non dimenticare il favore di chi si è fatto garante,</w:t>
      </w:r>
    </w:p>
    <w:p w14:paraId="311E84D4"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sz w:val="24"/>
        </w:rPr>
        <w:t>poiché egli si è impegnato per te.</w:t>
      </w:r>
    </w:p>
    <w:p w14:paraId="7ADA9852"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Il vizioso dilapida i beni del suo garante</w:t>
      </w:r>
    </w:p>
    <w:p w14:paraId="2F1283CA"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position w:val="6"/>
          <w:vertAlign w:val="superscript"/>
        </w:rPr>
        <w:lastRenderedPageBreak/>
        <w:t>17</w:t>
      </w:r>
      <w:r w:rsidRPr="001A63DD">
        <w:rPr>
          <w:color w:val="000000"/>
          <w:sz w:val="24"/>
        </w:rPr>
        <w:t>e l’ingrato di cuore abbandona chi l’ha salvato.</w:t>
      </w:r>
    </w:p>
    <w:p w14:paraId="7456BBEA"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La cauzione ha rovinato molta gente onesta,</w:t>
      </w:r>
    </w:p>
    <w:p w14:paraId="3E73F08D" w14:textId="77777777" w:rsidR="0063393D" w:rsidRPr="001A63DD" w:rsidRDefault="0063393D" w:rsidP="0063393D">
      <w:pPr>
        <w:pStyle w:val="Rientrocorpodeltesto"/>
        <w:tabs>
          <w:tab w:val="left" w:pos="1418"/>
          <w:tab w:val="left" w:pos="2268"/>
        </w:tabs>
        <w:ind w:left="851" w:firstLine="1417"/>
        <w:rPr>
          <w:color w:val="000000"/>
        </w:rPr>
      </w:pPr>
      <w:r w:rsidRPr="001A63DD">
        <w:rPr>
          <w:color w:val="000000"/>
        </w:rPr>
        <w:t>li ha sballottati come onda del mare.</w:t>
      </w:r>
    </w:p>
    <w:p w14:paraId="00E02479"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sz w:val="24"/>
        </w:rPr>
        <w:t>Ha mandato in esilio uomini potenti,</w:t>
      </w:r>
    </w:p>
    <w:p w14:paraId="31E3E1DE"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sz w:val="24"/>
        </w:rPr>
        <w:t>li ha costretti a vagare fra genti straniere.</w:t>
      </w:r>
    </w:p>
    <w:p w14:paraId="0E5CC610"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Un peccatore si precipita verso la garanzia,</w:t>
      </w:r>
    </w:p>
    <w:p w14:paraId="18270C93"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sz w:val="24"/>
        </w:rPr>
        <w:t>va dietro ai guadagni e finisce in tribunale.</w:t>
      </w:r>
    </w:p>
    <w:p w14:paraId="2D1A1A70"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Aiuta il tuo prossimo secondo la tua possibilità</w:t>
      </w:r>
    </w:p>
    <w:p w14:paraId="5D751144"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sz w:val="24"/>
        </w:rPr>
        <w:t>e bada a te stesso per non rovinarti.</w:t>
      </w:r>
    </w:p>
    <w:p w14:paraId="6F244657" w14:textId="77777777" w:rsidR="0063393D" w:rsidRPr="001A63DD" w:rsidRDefault="0063393D" w:rsidP="0063393D">
      <w:pPr>
        <w:tabs>
          <w:tab w:val="left" w:pos="1418"/>
          <w:tab w:val="left" w:pos="2268"/>
        </w:tabs>
        <w:ind w:left="851" w:firstLine="1417"/>
        <w:jc w:val="both"/>
        <w:rPr>
          <w:color w:val="000000"/>
          <w:sz w:val="24"/>
        </w:rPr>
      </w:pPr>
    </w:p>
    <w:p w14:paraId="5DAB57A9"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Le prime necessità della vita sono acqua, pane e vestito,</w:t>
      </w:r>
    </w:p>
    <w:p w14:paraId="114EE981"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sz w:val="24"/>
        </w:rPr>
        <w:t>e una casa che protegga l’intimità.</w:t>
      </w:r>
    </w:p>
    <w:p w14:paraId="1B60BE0D"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Meglio vivere da povero sotto un riparo di tavole,</w:t>
      </w:r>
    </w:p>
    <w:p w14:paraId="6967B76F"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sz w:val="24"/>
        </w:rPr>
        <w:t>che godere di cibi sontuosi in casa d’altri.</w:t>
      </w:r>
    </w:p>
    <w:p w14:paraId="4AF51ECD"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Sii contento del poco come del molto,</w:t>
      </w:r>
    </w:p>
    <w:p w14:paraId="38AB7384"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sz w:val="24"/>
        </w:rPr>
        <w:t>e non ti sentirai rinfacciare di essere forestiero.</w:t>
      </w:r>
    </w:p>
    <w:p w14:paraId="247B6F03"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Brutta vita andare di casa in casa,</w:t>
      </w:r>
    </w:p>
    <w:p w14:paraId="2E5E9AAF"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sz w:val="24"/>
        </w:rPr>
        <w:t>non potrai aprire bocca dove sarai forestiero.</w:t>
      </w:r>
    </w:p>
    <w:p w14:paraId="7E61082F"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Dovrai accogliere gli ospiti, versare vino senza un grazie,</w:t>
      </w:r>
    </w:p>
    <w:p w14:paraId="6B83E064"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sz w:val="24"/>
        </w:rPr>
        <w:t>e oltre a ciò ascolterai parole amare:</w:t>
      </w:r>
    </w:p>
    <w:p w14:paraId="3D445D21"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«Vieni, forestiero, apparecchia la tavola,</w:t>
      </w:r>
    </w:p>
    <w:p w14:paraId="02B59E1F"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sz w:val="24"/>
        </w:rPr>
        <w:t>se hai qualche cosa sotto mano, dammi da mangiare».</w:t>
      </w:r>
    </w:p>
    <w:p w14:paraId="0C7FCAA8"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«Vattene via, forestiero, c’è uno più importante di te,</w:t>
      </w:r>
    </w:p>
    <w:p w14:paraId="1D8E35C6"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sz w:val="24"/>
        </w:rPr>
        <w:t>mio fratello sarà mio ospite, ho bisogno della casa».</w:t>
      </w:r>
    </w:p>
    <w:p w14:paraId="73B1B3E0" w14:textId="77777777" w:rsidR="0063393D" w:rsidRPr="001A63DD" w:rsidRDefault="0063393D" w:rsidP="0063393D">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Per un uomo che ha intelligenza sono dure queste cose:</w:t>
      </w:r>
    </w:p>
    <w:p w14:paraId="034E89DC" w14:textId="77777777" w:rsidR="0063393D" w:rsidRDefault="0063393D" w:rsidP="0063393D">
      <w:pPr>
        <w:tabs>
          <w:tab w:val="left" w:pos="1418"/>
          <w:tab w:val="left" w:pos="2268"/>
        </w:tabs>
        <w:ind w:left="851" w:firstLine="1417"/>
        <w:jc w:val="both"/>
        <w:rPr>
          <w:color w:val="000000"/>
          <w:sz w:val="24"/>
        </w:rPr>
      </w:pPr>
      <w:r w:rsidRPr="001A63DD">
        <w:rPr>
          <w:color w:val="000000"/>
          <w:sz w:val="24"/>
        </w:rPr>
        <w:t xml:space="preserve">il rimprovero di essere forestiero </w:t>
      </w:r>
    </w:p>
    <w:p w14:paraId="770B60F6" w14:textId="77777777" w:rsidR="0063393D" w:rsidRPr="001A63DD" w:rsidRDefault="0063393D" w:rsidP="0063393D">
      <w:pPr>
        <w:tabs>
          <w:tab w:val="left" w:pos="1418"/>
          <w:tab w:val="left" w:pos="2268"/>
        </w:tabs>
        <w:spacing w:after="120"/>
        <w:ind w:left="851" w:firstLine="1418"/>
        <w:jc w:val="both"/>
        <w:rPr>
          <w:color w:val="000000"/>
          <w:sz w:val="24"/>
        </w:rPr>
      </w:pPr>
      <w:r w:rsidRPr="001A63DD">
        <w:rPr>
          <w:color w:val="000000"/>
          <w:sz w:val="24"/>
        </w:rPr>
        <w:t>e l’insulto di un creditore.</w:t>
      </w:r>
      <w:r>
        <w:rPr>
          <w:color w:val="000000"/>
          <w:sz w:val="24"/>
        </w:rPr>
        <w:t xml:space="preserve"> (Si 29,1-28). </w:t>
      </w:r>
    </w:p>
    <w:p w14:paraId="0A93A560" w14:textId="77777777" w:rsidR="00540306" w:rsidRDefault="0063393D" w:rsidP="000F5932">
      <w:pPr>
        <w:pStyle w:val="Corpotesto"/>
      </w:pPr>
      <w:r>
        <w:t xml:space="preserve">Per questo al Signore vanno offerte le primizie e le cose più belle, più buone, più pure, senza alcuna macchia o difetto. Esse devono essere vero sacrificio della nostra fede in Lui, nel Signore Provvidente, Misericordioso, Benigno, Datore di ogni bene, </w:t>
      </w:r>
      <w:r w:rsidR="00055924">
        <w:t>Risolutore di ogni nostro problema.</w:t>
      </w:r>
    </w:p>
    <w:p w14:paraId="5D3BFC8F" w14:textId="77777777" w:rsidR="00055924" w:rsidRDefault="00055924" w:rsidP="000F5932">
      <w:pPr>
        <w:pStyle w:val="Corpotesto"/>
      </w:pPr>
      <w:r>
        <w:t xml:space="preserve">Tutto deve nascere dalla fede più pura e più santa. Dove non c’è fede, lì neanche c’è vera offerta. </w:t>
      </w:r>
    </w:p>
    <w:p w14:paraId="6154EBFD" w14:textId="77777777" w:rsidR="000869C8"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26</w:t>
      </w:r>
      <w:r w:rsidRPr="00374753">
        <w:rPr>
          <w:rFonts w:ascii="Arial" w:hAnsi="Arial"/>
          <w:b/>
          <w:bCs/>
          <w:color w:val="000000"/>
          <w:sz w:val="24"/>
        </w:rPr>
        <w:t>Il Signore parlò a Mosè e disse:</w:t>
      </w:r>
    </w:p>
    <w:p w14:paraId="11EE3449" w14:textId="77777777" w:rsidR="000869C8" w:rsidRDefault="00055924" w:rsidP="00055924">
      <w:pPr>
        <w:pStyle w:val="Corpotesto"/>
      </w:pPr>
      <w:r>
        <w:t>Anche le prescrizioni che seguono sono date direttamente da Dio a Mosè.</w:t>
      </w:r>
    </w:p>
    <w:p w14:paraId="7A589328" w14:textId="77777777" w:rsidR="00055924" w:rsidRDefault="00055924" w:rsidP="00055924">
      <w:pPr>
        <w:pStyle w:val="Corpotesto"/>
      </w:pPr>
      <w:r>
        <w:t xml:space="preserve">È il Signore l’unico e il solo Legislatore per il suo popolo. </w:t>
      </w:r>
    </w:p>
    <w:p w14:paraId="3312600A" w14:textId="77777777" w:rsidR="000869C8"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27</w:t>
      </w:r>
      <w:r w:rsidRPr="00374753">
        <w:rPr>
          <w:rFonts w:ascii="Arial" w:hAnsi="Arial"/>
          <w:b/>
          <w:bCs/>
          <w:color w:val="000000"/>
          <w:sz w:val="24"/>
        </w:rPr>
        <w:t>«Quando nascerà un vitello o un agnello o un capretto, starà sette giorni presso la madre; dall’ottavo giorno in poi, sarà gradito come vittima da consumare con il fuoco per il Signore.</w:t>
      </w:r>
    </w:p>
    <w:p w14:paraId="62FB38DF" w14:textId="77777777" w:rsidR="000869C8" w:rsidRDefault="00055924" w:rsidP="00055924">
      <w:pPr>
        <w:pStyle w:val="Corpotesto"/>
      </w:pPr>
      <w:r>
        <w:t>Quando nascerà un vitello o un agnello o un capretto non può essere subito portato al Signore per essere offerto come vittima da consumare con il fuoco.</w:t>
      </w:r>
    </w:p>
    <w:p w14:paraId="5AC1A9AA" w14:textId="77777777" w:rsidR="00055924" w:rsidRDefault="00055924" w:rsidP="00055924">
      <w:pPr>
        <w:pStyle w:val="Corpotesto"/>
      </w:pPr>
      <w:r>
        <w:t>Dovrà rimanere sette giorn</w:t>
      </w:r>
      <w:r w:rsidR="00C60412">
        <w:t>i</w:t>
      </w:r>
      <w:r>
        <w:t xml:space="preserve"> presso la madre e poi sarà gradito come olocausto.</w:t>
      </w:r>
    </w:p>
    <w:p w14:paraId="5296B2C0" w14:textId="77777777" w:rsidR="00055924" w:rsidRDefault="00576CD0" w:rsidP="00055924">
      <w:pPr>
        <w:pStyle w:val="Corpotesto"/>
      </w:pPr>
      <w:r>
        <w:t>Vale per l’animale la stessa legge che per gli uomini.</w:t>
      </w:r>
    </w:p>
    <w:p w14:paraId="7A546157" w14:textId="77777777" w:rsidR="00576CD0" w:rsidRDefault="00576CD0" w:rsidP="00055924">
      <w:pPr>
        <w:pStyle w:val="Corpotesto"/>
      </w:pPr>
      <w:r>
        <w:lastRenderedPageBreak/>
        <w:t xml:space="preserve">Prima del settimo giorno un uomo non veniva presentato al Signore. </w:t>
      </w:r>
    </w:p>
    <w:p w14:paraId="12272E89" w14:textId="77777777" w:rsidR="00576CD0" w:rsidRDefault="00576CD0" w:rsidP="00055924">
      <w:pPr>
        <w:pStyle w:val="Corpotesto"/>
      </w:pPr>
      <w:r>
        <w:t xml:space="preserve">La circoncisione avveniva l’ottavo giorno e così anche l’’olocausto in onore del Signore può avvenire solo otto giorni dopo la nascita dell’animale. </w:t>
      </w:r>
    </w:p>
    <w:p w14:paraId="0430EEDA" w14:textId="77777777" w:rsidR="00374753"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28</w:t>
      </w:r>
      <w:r w:rsidRPr="00374753">
        <w:rPr>
          <w:rFonts w:ascii="Arial" w:hAnsi="Arial"/>
          <w:b/>
          <w:bCs/>
          <w:color w:val="000000"/>
          <w:sz w:val="24"/>
        </w:rPr>
        <w:t xml:space="preserve">Non scannerete mucca o pecora lo stesso giorno con il suo piccolo. </w:t>
      </w:r>
    </w:p>
    <w:p w14:paraId="6447D3B2" w14:textId="77777777" w:rsidR="000869C8" w:rsidRDefault="00576CD0" w:rsidP="00576CD0">
      <w:pPr>
        <w:pStyle w:val="Corpotesto"/>
      </w:pPr>
      <w:r>
        <w:t>Non si deve scannare nello stesso giorno prima la mucca o la pecora e subito dopo il</w:t>
      </w:r>
      <w:r w:rsidR="00C60412">
        <w:t xml:space="preserve"> suo piccolo. O viceversa, prima</w:t>
      </w:r>
      <w:r>
        <w:t xml:space="preserve"> il piccolo e poi la madre.</w:t>
      </w:r>
    </w:p>
    <w:p w14:paraId="32913DD7" w14:textId="77777777" w:rsidR="00576CD0" w:rsidRDefault="00576CD0" w:rsidP="00576CD0">
      <w:pPr>
        <w:pStyle w:val="Corpotesto"/>
      </w:pPr>
      <w:r>
        <w:t>Un giorno si scanna la madre e un altro giorno si scanna il piccolo.</w:t>
      </w:r>
    </w:p>
    <w:p w14:paraId="08FE2359" w14:textId="77777777" w:rsidR="00576CD0" w:rsidRDefault="00D57E01" w:rsidP="00576CD0">
      <w:pPr>
        <w:pStyle w:val="Corpotesto"/>
      </w:pPr>
      <w:r>
        <w:t xml:space="preserve">È una disposizione in tutto simile a quella dell’Esodo. </w:t>
      </w:r>
    </w:p>
    <w:p w14:paraId="189EB054" w14:textId="77777777" w:rsidR="00D57E01" w:rsidRPr="00E6722D" w:rsidRDefault="00D57E01" w:rsidP="00D57E01">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Il meglio delle primizie del tuo suolo lo porterai alla casa del Signore, tuo Dio.</w:t>
      </w:r>
    </w:p>
    <w:p w14:paraId="1ADF3353" w14:textId="77777777" w:rsidR="00D57E01" w:rsidRPr="00E6722D" w:rsidRDefault="00D57E01" w:rsidP="00D57E01">
      <w:pPr>
        <w:tabs>
          <w:tab w:val="left" w:pos="1418"/>
          <w:tab w:val="left" w:pos="2268"/>
        </w:tabs>
        <w:spacing w:after="120"/>
        <w:ind w:left="851" w:firstLine="561"/>
        <w:jc w:val="both"/>
        <w:rPr>
          <w:color w:val="000000"/>
          <w:sz w:val="24"/>
        </w:rPr>
      </w:pPr>
      <w:r w:rsidRPr="00E6722D">
        <w:rPr>
          <w:color w:val="000000"/>
          <w:sz w:val="24"/>
        </w:rPr>
        <w:t>Non farai cuocere un capretto nel latte di sua madre.</w:t>
      </w:r>
      <w:r>
        <w:rPr>
          <w:color w:val="000000"/>
          <w:sz w:val="24"/>
        </w:rPr>
        <w:t xml:space="preserve"> (Es 23,19). </w:t>
      </w:r>
    </w:p>
    <w:p w14:paraId="7FC0C274" w14:textId="77777777" w:rsidR="00D57E01" w:rsidRDefault="00D57E01" w:rsidP="00576CD0">
      <w:pPr>
        <w:pStyle w:val="Corpotesto"/>
      </w:pPr>
      <w:r>
        <w:t>Israele dovrà essere popolo diverso da tutti gli altri popoli. Anche nel modo di macellare gli animali dovrà essere diverso.</w:t>
      </w:r>
    </w:p>
    <w:p w14:paraId="20F0CB09" w14:textId="77777777" w:rsidR="00D57E01" w:rsidRDefault="00D57E01" w:rsidP="00576CD0">
      <w:pPr>
        <w:pStyle w:val="Corpotesto"/>
      </w:pPr>
      <w:r>
        <w:t>Ignoriamo quale sia l’usanza pagana che viene vietata con questa disposizione.</w:t>
      </w:r>
    </w:p>
    <w:p w14:paraId="50A9EB84" w14:textId="77777777" w:rsidR="000869C8"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29</w:t>
      </w:r>
      <w:r w:rsidRPr="00374753">
        <w:rPr>
          <w:rFonts w:ascii="Arial" w:hAnsi="Arial"/>
          <w:b/>
          <w:bCs/>
          <w:color w:val="000000"/>
          <w:sz w:val="24"/>
        </w:rPr>
        <w:t>Quando offrirete al Signore un sacrificio di ringraziamento, offritelo in modo che sia gradito.</w:t>
      </w:r>
    </w:p>
    <w:p w14:paraId="21BCF93A" w14:textId="77777777" w:rsidR="000869C8" w:rsidRDefault="00D57E01" w:rsidP="00D57E01">
      <w:pPr>
        <w:pStyle w:val="Corpotesto"/>
      </w:pPr>
      <w:r>
        <w:t>Perché un sacrificio di ringraziamento sia gradito al Signore, la vittima dovrà essere senza macchia. Chi lo offre dovrà essere in stato di purità rituale. La vittima va consumata secondo precise regole o prescrizioni che già conosciamo.</w:t>
      </w:r>
    </w:p>
    <w:p w14:paraId="69B1EA7A" w14:textId="77777777" w:rsidR="00D57E01" w:rsidRDefault="00D57E01" w:rsidP="00D57E01">
      <w:pPr>
        <w:pStyle w:val="Corpotesto"/>
      </w:pPr>
      <w:r>
        <w:t>La violazione delle prescrizioni in ordine all’offerta degli olocausti, dei sacrifici, delle oblazioni e delle libagioni rendevano tutte queste offerte non gradite al Signore.</w:t>
      </w:r>
    </w:p>
    <w:p w14:paraId="697D444D" w14:textId="77777777" w:rsidR="00D57E01" w:rsidRDefault="004A2962" w:rsidP="00D57E01">
      <w:pPr>
        <w:pStyle w:val="Corpotesto"/>
      </w:pPr>
      <w:r>
        <w:t>Ecco un lamento del Signore per mezzo del profeta Isaia.</w:t>
      </w:r>
    </w:p>
    <w:p w14:paraId="05B23317" w14:textId="77777777" w:rsidR="004A2962" w:rsidRPr="004A2962" w:rsidRDefault="004A2962" w:rsidP="004A2962">
      <w:pPr>
        <w:tabs>
          <w:tab w:val="left" w:pos="2268"/>
        </w:tabs>
        <w:ind w:left="2268"/>
        <w:jc w:val="both"/>
        <w:rPr>
          <w:color w:val="000000"/>
          <w:sz w:val="24"/>
          <w:szCs w:val="24"/>
        </w:rPr>
      </w:pPr>
      <w:r w:rsidRPr="004A2962">
        <w:rPr>
          <w:color w:val="000000"/>
          <w:position w:val="6"/>
          <w:sz w:val="24"/>
          <w:szCs w:val="24"/>
          <w:vertAlign w:val="superscript"/>
        </w:rPr>
        <w:t>2</w:t>
      </w:r>
      <w:r w:rsidRPr="004A2962">
        <w:rPr>
          <w:color w:val="000000"/>
          <w:sz w:val="24"/>
          <w:szCs w:val="24"/>
        </w:rPr>
        <w:t>Udite, o cieli, ascolta, o terra,</w:t>
      </w:r>
    </w:p>
    <w:p w14:paraId="205EA929"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così parla il Signore:</w:t>
      </w:r>
    </w:p>
    <w:p w14:paraId="6A8C5F63"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«Ho allevato e fatto crescere figli,</w:t>
      </w:r>
    </w:p>
    <w:p w14:paraId="26343C79"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ma essi si sono ribellati contro di me.</w:t>
      </w:r>
    </w:p>
    <w:p w14:paraId="3D00A9D3" w14:textId="77777777" w:rsidR="004A2962" w:rsidRPr="004A2962" w:rsidRDefault="004A2962" w:rsidP="004A2962">
      <w:pPr>
        <w:tabs>
          <w:tab w:val="left" w:pos="2268"/>
        </w:tabs>
        <w:ind w:left="2268"/>
        <w:jc w:val="both"/>
        <w:rPr>
          <w:color w:val="000000"/>
          <w:sz w:val="24"/>
          <w:szCs w:val="24"/>
        </w:rPr>
      </w:pPr>
      <w:r w:rsidRPr="004A2962">
        <w:rPr>
          <w:color w:val="000000"/>
          <w:position w:val="6"/>
          <w:sz w:val="24"/>
          <w:szCs w:val="24"/>
          <w:vertAlign w:val="superscript"/>
        </w:rPr>
        <w:t>3</w:t>
      </w:r>
      <w:r w:rsidRPr="004A2962">
        <w:rPr>
          <w:color w:val="000000"/>
          <w:sz w:val="24"/>
          <w:szCs w:val="24"/>
        </w:rPr>
        <w:t>Il bue conosce il suo proprietario</w:t>
      </w:r>
    </w:p>
    <w:p w14:paraId="5D7FE283"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e l’asino la greppia del suo padrone,</w:t>
      </w:r>
    </w:p>
    <w:p w14:paraId="0E2193C9"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ma Israele non conosce,</w:t>
      </w:r>
    </w:p>
    <w:p w14:paraId="392F317B"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il mio popolo non comprende».</w:t>
      </w:r>
    </w:p>
    <w:p w14:paraId="6289FCA5" w14:textId="77777777" w:rsidR="004A2962" w:rsidRPr="004A2962" w:rsidRDefault="004A2962" w:rsidP="004A2962">
      <w:pPr>
        <w:tabs>
          <w:tab w:val="left" w:pos="2268"/>
        </w:tabs>
        <w:ind w:left="2268"/>
        <w:jc w:val="both"/>
        <w:rPr>
          <w:color w:val="000000"/>
          <w:sz w:val="24"/>
          <w:szCs w:val="24"/>
        </w:rPr>
      </w:pPr>
      <w:r w:rsidRPr="004A2962">
        <w:rPr>
          <w:color w:val="000000"/>
          <w:position w:val="6"/>
          <w:sz w:val="24"/>
          <w:szCs w:val="24"/>
          <w:vertAlign w:val="superscript"/>
        </w:rPr>
        <w:t>4</w:t>
      </w:r>
      <w:r w:rsidRPr="004A2962">
        <w:rPr>
          <w:color w:val="000000"/>
          <w:sz w:val="24"/>
          <w:szCs w:val="24"/>
        </w:rPr>
        <w:t>Guai, gente peccatrice,</w:t>
      </w:r>
    </w:p>
    <w:p w14:paraId="62AE3249"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popolo carico d’iniquità!</w:t>
      </w:r>
    </w:p>
    <w:p w14:paraId="4FCC0D62"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Razza di scellerati,</w:t>
      </w:r>
    </w:p>
    <w:p w14:paraId="622A53E6"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figli corrotti!</w:t>
      </w:r>
    </w:p>
    <w:p w14:paraId="0CE17C98"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Hanno abbandonato il Signore,</w:t>
      </w:r>
    </w:p>
    <w:p w14:paraId="4175851F"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hanno disprezzato il Santo d’Israele,</w:t>
      </w:r>
    </w:p>
    <w:p w14:paraId="5480CF0D"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si sono voltati indietro.</w:t>
      </w:r>
    </w:p>
    <w:p w14:paraId="6C9408ED" w14:textId="77777777" w:rsidR="004A2962" w:rsidRPr="004A2962" w:rsidRDefault="004A2962" w:rsidP="004A2962">
      <w:pPr>
        <w:tabs>
          <w:tab w:val="left" w:pos="2268"/>
        </w:tabs>
        <w:ind w:left="2268"/>
        <w:jc w:val="both"/>
        <w:rPr>
          <w:color w:val="000000"/>
          <w:sz w:val="24"/>
          <w:szCs w:val="24"/>
        </w:rPr>
      </w:pPr>
      <w:r w:rsidRPr="004A2962">
        <w:rPr>
          <w:color w:val="000000"/>
          <w:position w:val="6"/>
          <w:sz w:val="24"/>
          <w:szCs w:val="24"/>
          <w:vertAlign w:val="superscript"/>
        </w:rPr>
        <w:t>5</w:t>
      </w:r>
      <w:r w:rsidRPr="004A2962">
        <w:rPr>
          <w:color w:val="000000"/>
          <w:sz w:val="24"/>
          <w:szCs w:val="24"/>
        </w:rPr>
        <w:t>Perché volete ancora essere colpiti,</w:t>
      </w:r>
    </w:p>
    <w:p w14:paraId="062758D3"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accumulando ribellioni?</w:t>
      </w:r>
    </w:p>
    <w:p w14:paraId="2E873958"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lastRenderedPageBreak/>
        <w:t>Tutta la testa è malata,</w:t>
      </w:r>
    </w:p>
    <w:p w14:paraId="14AFC2A2"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tutto il cuore langue.</w:t>
      </w:r>
    </w:p>
    <w:p w14:paraId="35CA7647" w14:textId="77777777" w:rsidR="004A2962" w:rsidRPr="004A2962" w:rsidRDefault="004A2962" w:rsidP="004A2962">
      <w:pPr>
        <w:tabs>
          <w:tab w:val="left" w:pos="2268"/>
        </w:tabs>
        <w:ind w:left="2268"/>
        <w:jc w:val="both"/>
        <w:rPr>
          <w:color w:val="000000"/>
          <w:sz w:val="24"/>
          <w:szCs w:val="24"/>
        </w:rPr>
      </w:pPr>
      <w:r w:rsidRPr="004A2962">
        <w:rPr>
          <w:color w:val="000000"/>
          <w:position w:val="6"/>
          <w:sz w:val="24"/>
          <w:szCs w:val="24"/>
          <w:vertAlign w:val="superscript"/>
        </w:rPr>
        <w:t>6</w:t>
      </w:r>
      <w:r w:rsidRPr="004A2962">
        <w:rPr>
          <w:color w:val="000000"/>
          <w:sz w:val="24"/>
          <w:szCs w:val="24"/>
        </w:rPr>
        <w:t>Dalla pianta dei piedi alla testa</w:t>
      </w:r>
    </w:p>
    <w:p w14:paraId="332848D3"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non c’è nulla di sano,</w:t>
      </w:r>
    </w:p>
    <w:p w14:paraId="2B7EA7FC"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ma ferite e lividure</w:t>
      </w:r>
    </w:p>
    <w:p w14:paraId="34FF4684"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e piaghe aperte,</w:t>
      </w:r>
    </w:p>
    <w:p w14:paraId="4040F2DF"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che non sono state ripulite né fasciate</w:t>
      </w:r>
    </w:p>
    <w:p w14:paraId="16B22257"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né curate con olio.</w:t>
      </w:r>
    </w:p>
    <w:p w14:paraId="4ADC2877" w14:textId="77777777" w:rsidR="004A2962" w:rsidRPr="004A2962" w:rsidRDefault="004A2962" w:rsidP="004A2962">
      <w:pPr>
        <w:tabs>
          <w:tab w:val="left" w:pos="2268"/>
        </w:tabs>
        <w:ind w:left="2268"/>
        <w:jc w:val="both"/>
        <w:rPr>
          <w:color w:val="000000"/>
          <w:sz w:val="24"/>
          <w:szCs w:val="24"/>
        </w:rPr>
      </w:pPr>
      <w:r w:rsidRPr="004A2962">
        <w:rPr>
          <w:color w:val="000000"/>
          <w:position w:val="6"/>
          <w:sz w:val="24"/>
          <w:szCs w:val="24"/>
          <w:vertAlign w:val="superscript"/>
        </w:rPr>
        <w:t>7</w:t>
      </w:r>
      <w:r w:rsidRPr="004A2962">
        <w:rPr>
          <w:color w:val="000000"/>
          <w:sz w:val="24"/>
          <w:szCs w:val="24"/>
        </w:rPr>
        <w:t>La vostra terra è un deserto,</w:t>
      </w:r>
    </w:p>
    <w:p w14:paraId="7B09344B"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le vostre città arse dal fuoco.</w:t>
      </w:r>
    </w:p>
    <w:p w14:paraId="2B2823FF"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La vostra campagna, sotto i vostri occhi,</w:t>
      </w:r>
    </w:p>
    <w:p w14:paraId="3DF9C621"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la divorano gli stranieri;</w:t>
      </w:r>
    </w:p>
    <w:p w14:paraId="3232A752"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 xml:space="preserve">è un deserto come la devastazione di Sòdoma. </w:t>
      </w:r>
    </w:p>
    <w:p w14:paraId="5C49CBA1" w14:textId="77777777" w:rsidR="004A2962" w:rsidRPr="004A2962" w:rsidRDefault="004A2962" w:rsidP="004A2962">
      <w:pPr>
        <w:tabs>
          <w:tab w:val="left" w:pos="2268"/>
        </w:tabs>
        <w:ind w:left="2268"/>
        <w:jc w:val="both"/>
        <w:rPr>
          <w:color w:val="000000"/>
          <w:sz w:val="24"/>
          <w:szCs w:val="24"/>
        </w:rPr>
      </w:pPr>
      <w:r w:rsidRPr="004A2962">
        <w:rPr>
          <w:color w:val="000000"/>
          <w:position w:val="6"/>
          <w:sz w:val="24"/>
          <w:szCs w:val="24"/>
          <w:vertAlign w:val="superscript"/>
        </w:rPr>
        <w:t>8</w:t>
      </w:r>
      <w:r w:rsidRPr="004A2962">
        <w:rPr>
          <w:color w:val="000000"/>
          <w:sz w:val="24"/>
          <w:szCs w:val="24"/>
        </w:rPr>
        <w:t>È rimasta sola la figlia di Sion,</w:t>
      </w:r>
    </w:p>
    <w:p w14:paraId="1615CD56"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come una capanna in una vigna,</w:t>
      </w:r>
    </w:p>
    <w:p w14:paraId="5D731AA8"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come una tenda in un campo di cetrioli,</w:t>
      </w:r>
    </w:p>
    <w:p w14:paraId="23D284A3"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come una città assediata.</w:t>
      </w:r>
    </w:p>
    <w:p w14:paraId="5E372061" w14:textId="77777777" w:rsidR="004A2962" w:rsidRPr="004A2962" w:rsidRDefault="004A2962" w:rsidP="004A2962">
      <w:pPr>
        <w:tabs>
          <w:tab w:val="left" w:pos="2268"/>
        </w:tabs>
        <w:ind w:left="2268"/>
        <w:jc w:val="both"/>
        <w:rPr>
          <w:color w:val="000000"/>
          <w:sz w:val="24"/>
          <w:szCs w:val="24"/>
        </w:rPr>
      </w:pPr>
      <w:r w:rsidRPr="004A2962">
        <w:rPr>
          <w:color w:val="000000"/>
          <w:position w:val="6"/>
          <w:sz w:val="24"/>
          <w:szCs w:val="24"/>
          <w:vertAlign w:val="superscript"/>
        </w:rPr>
        <w:t>9</w:t>
      </w:r>
      <w:r w:rsidRPr="004A2962">
        <w:rPr>
          <w:color w:val="000000"/>
          <w:sz w:val="24"/>
          <w:szCs w:val="24"/>
        </w:rPr>
        <w:t>Se il Signore degli eserciti</w:t>
      </w:r>
    </w:p>
    <w:p w14:paraId="03E207CD"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non ci avesse lasciato qualche superstite,</w:t>
      </w:r>
    </w:p>
    <w:p w14:paraId="1151FFCB"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già saremmo come Sòdoma,</w:t>
      </w:r>
    </w:p>
    <w:p w14:paraId="11CECAB1"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assomiglieremmo a Gomorra.</w:t>
      </w:r>
    </w:p>
    <w:p w14:paraId="4542A7C4" w14:textId="77777777" w:rsidR="004A2962" w:rsidRPr="004A2962" w:rsidRDefault="004A2962" w:rsidP="004A2962">
      <w:pPr>
        <w:tabs>
          <w:tab w:val="left" w:pos="2268"/>
        </w:tabs>
        <w:ind w:left="2268"/>
        <w:jc w:val="both"/>
        <w:rPr>
          <w:color w:val="000000"/>
          <w:sz w:val="24"/>
          <w:szCs w:val="24"/>
        </w:rPr>
      </w:pPr>
      <w:r w:rsidRPr="004A2962">
        <w:rPr>
          <w:color w:val="000000"/>
          <w:position w:val="6"/>
          <w:sz w:val="24"/>
          <w:szCs w:val="24"/>
          <w:vertAlign w:val="superscript"/>
        </w:rPr>
        <w:t>10</w:t>
      </w:r>
      <w:r w:rsidRPr="004A2962">
        <w:rPr>
          <w:color w:val="000000"/>
          <w:sz w:val="24"/>
          <w:szCs w:val="24"/>
        </w:rPr>
        <w:t>Ascoltate la parola del Signore,</w:t>
      </w:r>
    </w:p>
    <w:p w14:paraId="292ADE46"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capi di Sòdoma;</w:t>
      </w:r>
    </w:p>
    <w:p w14:paraId="6C9DF5A0"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prestate orecchio all’insegnamento del nostro Dio,</w:t>
      </w:r>
    </w:p>
    <w:p w14:paraId="02E4DEEF"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popolo di Gomorra!</w:t>
      </w:r>
    </w:p>
    <w:p w14:paraId="21492834" w14:textId="77777777" w:rsidR="004A2962" w:rsidRPr="004A2962" w:rsidRDefault="004A2962" w:rsidP="004A2962">
      <w:pPr>
        <w:tabs>
          <w:tab w:val="left" w:pos="2268"/>
        </w:tabs>
        <w:ind w:left="2268"/>
        <w:jc w:val="both"/>
        <w:rPr>
          <w:color w:val="000000"/>
          <w:sz w:val="24"/>
          <w:szCs w:val="24"/>
        </w:rPr>
      </w:pPr>
      <w:r w:rsidRPr="004A2962">
        <w:rPr>
          <w:color w:val="000000"/>
          <w:position w:val="6"/>
          <w:sz w:val="24"/>
          <w:szCs w:val="24"/>
          <w:vertAlign w:val="superscript"/>
        </w:rPr>
        <w:t>11</w:t>
      </w:r>
      <w:r w:rsidRPr="004A2962">
        <w:rPr>
          <w:color w:val="000000"/>
          <w:sz w:val="24"/>
          <w:szCs w:val="24"/>
        </w:rPr>
        <w:t>«Perché mi offrite i vostri sacrifici senza numero?</w:t>
      </w:r>
    </w:p>
    <w:p w14:paraId="0E982145"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 dice il Signore.</w:t>
      </w:r>
    </w:p>
    <w:p w14:paraId="7D411E64"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Sono sazio degli olocausti di montoni</w:t>
      </w:r>
    </w:p>
    <w:p w14:paraId="4637E9B9"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e del grasso di pingui vitelli.</w:t>
      </w:r>
    </w:p>
    <w:p w14:paraId="6A0E40BC"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Il sangue di tori e di agnelli e di capri</w:t>
      </w:r>
    </w:p>
    <w:p w14:paraId="3FD66708"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io non lo gradisco.</w:t>
      </w:r>
    </w:p>
    <w:p w14:paraId="1F3B659D" w14:textId="77777777" w:rsidR="004A2962" w:rsidRPr="004A2962" w:rsidRDefault="004A2962" w:rsidP="004A2962">
      <w:pPr>
        <w:tabs>
          <w:tab w:val="left" w:pos="2268"/>
        </w:tabs>
        <w:ind w:left="2268"/>
        <w:jc w:val="both"/>
        <w:rPr>
          <w:color w:val="000000"/>
          <w:sz w:val="24"/>
          <w:szCs w:val="24"/>
        </w:rPr>
      </w:pPr>
      <w:r w:rsidRPr="004A2962">
        <w:rPr>
          <w:color w:val="000000"/>
          <w:position w:val="6"/>
          <w:sz w:val="24"/>
          <w:szCs w:val="24"/>
          <w:vertAlign w:val="superscript"/>
        </w:rPr>
        <w:t>12</w:t>
      </w:r>
      <w:r w:rsidRPr="004A2962">
        <w:rPr>
          <w:color w:val="000000"/>
          <w:sz w:val="24"/>
          <w:szCs w:val="24"/>
        </w:rPr>
        <w:t>Quando venite a presentarvi a me,</w:t>
      </w:r>
    </w:p>
    <w:p w14:paraId="44B60B5B"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chi richiede a voi questo:</w:t>
      </w:r>
    </w:p>
    <w:p w14:paraId="16DE7B4D"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che veniate a calpestare i miei atri?</w:t>
      </w:r>
    </w:p>
    <w:p w14:paraId="702CF942" w14:textId="77777777" w:rsidR="004A2962" w:rsidRPr="004A2962" w:rsidRDefault="004A2962" w:rsidP="004A2962">
      <w:pPr>
        <w:tabs>
          <w:tab w:val="left" w:pos="2268"/>
        </w:tabs>
        <w:ind w:left="2268"/>
        <w:jc w:val="both"/>
        <w:rPr>
          <w:color w:val="000000"/>
          <w:sz w:val="24"/>
          <w:szCs w:val="24"/>
        </w:rPr>
      </w:pPr>
      <w:r w:rsidRPr="004A2962">
        <w:rPr>
          <w:color w:val="000000"/>
          <w:position w:val="6"/>
          <w:sz w:val="24"/>
          <w:szCs w:val="24"/>
          <w:vertAlign w:val="superscript"/>
        </w:rPr>
        <w:t>13</w:t>
      </w:r>
      <w:r w:rsidRPr="004A2962">
        <w:rPr>
          <w:color w:val="000000"/>
          <w:sz w:val="24"/>
          <w:szCs w:val="24"/>
        </w:rPr>
        <w:t>Smettete di presentare offerte inutili;</w:t>
      </w:r>
    </w:p>
    <w:p w14:paraId="08635357"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l’incenso per me è un abominio,</w:t>
      </w:r>
    </w:p>
    <w:p w14:paraId="6580D58B"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i noviluni, i sabati e le assemblee sacre:</w:t>
      </w:r>
    </w:p>
    <w:p w14:paraId="1A8D2464"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non posso sopportare delitto e solennità.</w:t>
      </w:r>
    </w:p>
    <w:p w14:paraId="33B9E393" w14:textId="77777777" w:rsidR="004A2962" w:rsidRPr="004A2962" w:rsidRDefault="004A2962" w:rsidP="004A2962">
      <w:pPr>
        <w:tabs>
          <w:tab w:val="left" w:pos="2268"/>
        </w:tabs>
        <w:ind w:left="2268"/>
        <w:jc w:val="both"/>
        <w:rPr>
          <w:color w:val="000000"/>
          <w:sz w:val="24"/>
          <w:szCs w:val="24"/>
        </w:rPr>
      </w:pPr>
      <w:r w:rsidRPr="004A2962">
        <w:rPr>
          <w:color w:val="000000"/>
          <w:position w:val="6"/>
          <w:sz w:val="24"/>
          <w:szCs w:val="24"/>
          <w:vertAlign w:val="superscript"/>
        </w:rPr>
        <w:t>14</w:t>
      </w:r>
      <w:r w:rsidRPr="004A2962">
        <w:rPr>
          <w:color w:val="000000"/>
          <w:sz w:val="24"/>
          <w:szCs w:val="24"/>
        </w:rPr>
        <w:t>Io detesto i vostri noviluni e le vostre feste;</w:t>
      </w:r>
    </w:p>
    <w:p w14:paraId="7D5C50AC"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per me sono un peso,</w:t>
      </w:r>
    </w:p>
    <w:p w14:paraId="598FC142"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sono stanco di sopportarli.</w:t>
      </w:r>
    </w:p>
    <w:p w14:paraId="7AF5D4AB" w14:textId="77777777" w:rsidR="004A2962" w:rsidRPr="004A2962" w:rsidRDefault="004A2962" w:rsidP="004A2962">
      <w:pPr>
        <w:tabs>
          <w:tab w:val="left" w:pos="2268"/>
        </w:tabs>
        <w:ind w:left="2268"/>
        <w:jc w:val="both"/>
        <w:rPr>
          <w:color w:val="000000"/>
          <w:sz w:val="24"/>
          <w:szCs w:val="24"/>
        </w:rPr>
      </w:pPr>
      <w:r w:rsidRPr="004A2962">
        <w:rPr>
          <w:color w:val="000000"/>
          <w:position w:val="6"/>
          <w:sz w:val="24"/>
          <w:szCs w:val="24"/>
          <w:vertAlign w:val="superscript"/>
        </w:rPr>
        <w:t>15</w:t>
      </w:r>
      <w:r w:rsidRPr="004A2962">
        <w:rPr>
          <w:color w:val="000000"/>
          <w:sz w:val="24"/>
          <w:szCs w:val="24"/>
        </w:rPr>
        <w:t>Quando stendete le mani,</w:t>
      </w:r>
    </w:p>
    <w:p w14:paraId="43ECA034"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io distolgo gli occhi da voi.</w:t>
      </w:r>
    </w:p>
    <w:p w14:paraId="67CABCEF"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Anche se moltiplicaste le preghiere,</w:t>
      </w:r>
    </w:p>
    <w:p w14:paraId="67BF190E"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io non ascolterei:</w:t>
      </w:r>
    </w:p>
    <w:p w14:paraId="29310E12"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le vostre mani grondano sangue.</w:t>
      </w:r>
    </w:p>
    <w:p w14:paraId="59F5962A" w14:textId="77777777" w:rsidR="004A2962" w:rsidRPr="004A2962" w:rsidRDefault="004A2962" w:rsidP="004A2962">
      <w:pPr>
        <w:tabs>
          <w:tab w:val="left" w:pos="2268"/>
        </w:tabs>
        <w:ind w:left="2268"/>
        <w:jc w:val="both"/>
        <w:rPr>
          <w:color w:val="000000"/>
          <w:sz w:val="24"/>
          <w:szCs w:val="24"/>
        </w:rPr>
      </w:pPr>
      <w:r w:rsidRPr="004A2962">
        <w:rPr>
          <w:color w:val="000000"/>
          <w:position w:val="6"/>
          <w:sz w:val="24"/>
          <w:szCs w:val="24"/>
          <w:vertAlign w:val="superscript"/>
        </w:rPr>
        <w:lastRenderedPageBreak/>
        <w:t>16</w:t>
      </w:r>
      <w:r w:rsidRPr="004A2962">
        <w:rPr>
          <w:color w:val="000000"/>
          <w:sz w:val="24"/>
          <w:szCs w:val="24"/>
        </w:rPr>
        <w:t>Lavatevi, purificatevi,</w:t>
      </w:r>
    </w:p>
    <w:p w14:paraId="3D8EA9FE"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allontanate dai miei occhi il male delle vostre azioni.</w:t>
      </w:r>
    </w:p>
    <w:p w14:paraId="251C3BDC"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Cessate di fare il male,</w:t>
      </w:r>
    </w:p>
    <w:p w14:paraId="47311E72" w14:textId="77777777" w:rsidR="004A2962" w:rsidRPr="004A2962" w:rsidRDefault="004A2962" w:rsidP="004A2962">
      <w:pPr>
        <w:tabs>
          <w:tab w:val="left" w:pos="2268"/>
        </w:tabs>
        <w:ind w:left="2268"/>
        <w:jc w:val="both"/>
        <w:rPr>
          <w:color w:val="000000"/>
          <w:sz w:val="24"/>
          <w:szCs w:val="24"/>
        </w:rPr>
      </w:pPr>
      <w:r w:rsidRPr="004A2962">
        <w:rPr>
          <w:color w:val="000000"/>
          <w:position w:val="6"/>
          <w:sz w:val="24"/>
          <w:szCs w:val="24"/>
          <w:vertAlign w:val="superscript"/>
        </w:rPr>
        <w:t>17</w:t>
      </w:r>
      <w:r w:rsidRPr="004A2962">
        <w:rPr>
          <w:color w:val="000000"/>
          <w:sz w:val="24"/>
          <w:szCs w:val="24"/>
        </w:rPr>
        <w:t>imparate a fare il bene,</w:t>
      </w:r>
    </w:p>
    <w:p w14:paraId="4269C5BE"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cercate la giustizia,</w:t>
      </w:r>
    </w:p>
    <w:p w14:paraId="6ED3EB0E"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soccorrete l’oppresso,</w:t>
      </w:r>
    </w:p>
    <w:p w14:paraId="52ED5A8A"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rendete giustizia all’orfano,</w:t>
      </w:r>
    </w:p>
    <w:p w14:paraId="76B7540B"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difendete la causa della vedova».</w:t>
      </w:r>
    </w:p>
    <w:p w14:paraId="72202A1F" w14:textId="77777777" w:rsidR="004A2962" w:rsidRPr="004A2962" w:rsidRDefault="004A2962" w:rsidP="004A2962">
      <w:pPr>
        <w:tabs>
          <w:tab w:val="left" w:pos="2268"/>
        </w:tabs>
        <w:ind w:left="2268"/>
        <w:jc w:val="both"/>
        <w:rPr>
          <w:color w:val="000000"/>
          <w:sz w:val="24"/>
          <w:szCs w:val="24"/>
        </w:rPr>
      </w:pPr>
      <w:r w:rsidRPr="004A2962">
        <w:rPr>
          <w:color w:val="000000"/>
          <w:position w:val="6"/>
          <w:sz w:val="24"/>
          <w:szCs w:val="24"/>
          <w:vertAlign w:val="superscript"/>
        </w:rPr>
        <w:t>18</w:t>
      </w:r>
      <w:r w:rsidRPr="004A2962">
        <w:rPr>
          <w:color w:val="000000"/>
          <w:sz w:val="24"/>
          <w:szCs w:val="24"/>
        </w:rPr>
        <w:t>«Su, venite e discutiamo</w:t>
      </w:r>
    </w:p>
    <w:p w14:paraId="56FCD87A"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 dice il Signore.</w:t>
      </w:r>
    </w:p>
    <w:p w14:paraId="3D09ABD8"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Anche se i vostri peccati fossero come scarlatto,</w:t>
      </w:r>
    </w:p>
    <w:p w14:paraId="37124A0C"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diventeranno bianchi come neve.</w:t>
      </w:r>
    </w:p>
    <w:p w14:paraId="53AF7A43"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Se fossero rossi come porpora,</w:t>
      </w:r>
    </w:p>
    <w:p w14:paraId="0DF23642"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diventeranno come lana.</w:t>
      </w:r>
    </w:p>
    <w:p w14:paraId="20183441" w14:textId="77777777" w:rsidR="004A2962" w:rsidRPr="004A2962" w:rsidRDefault="004A2962" w:rsidP="004A2962">
      <w:pPr>
        <w:tabs>
          <w:tab w:val="left" w:pos="2268"/>
        </w:tabs>
        <w:ind w:left="2268"/>
        <w:jc w:val="both"/>
        <w:rPr>
          <w:color w:val="000000"/>
          <w:sz w:val="24"/>
          <w:szCs w:val="24"/>
        </w:rPr>
      </w:pPr>
      <w:r w:rsidRPr="004A2962">
        <w:rPr>
          <w:color w:val="000000"/>
          <w:position w:val="6"/>
          <w:sz w:val="24"/>
          <w:szCs w:val="24"/>
          <w:vertAlign w:val="superscript"/>
        </w:rPr>
        <w:t>19</w:t>
      </w:r>
      <w:r w:rsidRPr="004A2962">
        <w:rPr>
          <w:color w:val="000000"/>
          <w:sz w:val="24"/>
          <w:szCs w:val="24"/>
        </w:rPr>
        <w:t>Se sarete docili e ascolterete,</w:t>
      </w:r>
    </w:p>
    <w:p w14:paraId="5B9976E1"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mangerete i frutti della terra.</w:t>
      </w:r>
    </w:p>
    <w:p w14:paraId="29728AB4" w14:textId="77777777" w:rsidR="004A2962" w:rsidRPr="004A2962" w:rsidRDefault="004A2962" w:rsidP="004A2962">
      <w:pPr>
        <w:tabs>
          <w:tab w:val="left" w:pos="2268"/>
        </w:tabs>
        <w:ind w:left="2268"/>
        <w:jc w:val="both"/>
        <w:rPr>
          <w:color w:val="000000"/>
          <w:sz w:val="24"/>
          <w:szCs w:val="24"/>
        </w:rPr>
      </w:pPr>
      <w:r w:rsidRPr="004A2962">
        <w:rPr>
          <w:color w:val="000000"/>
          <w:position w:val="6"/>
          <w:sz w:val="24"/>
          <w:szCs w:val="24"/>
          <w:vertAlign w:val="superscript"/>
        </w:rPr>
        <w:t>20</w:t>
      </w:r>
      <w:r w:rsidRPr="004A2962">
        <w:rPr>
          <w:color w:val="000000"/>
          <w:sz w:val="24"/>
          <w:szCs w:val="24"/>
        </w:rPr>
        <w:t>Ma se vi ostinate e vi ribellate,</w:t>
      </w:r>
    </w:p>
    <w:p w14:paraId="2A3FE3A0"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sarete divorati dalla spada,</w:t>
      </w:r>
    </w:p>
    <w:p w14:paraId="700C287F"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perché la bocca del Signore ha parlato».</w:t>
      </w:r>
    </w:p>
    <w:p w14:paraId="1D7A72E5" w14:textId="77777777" w:rsidR="004A2962" w:rsidRPr="004A2962" w:rsidRDefault="004A2962" w:rsidP="004A2962">
      <w:pPr>
        <w:tabs>
          <w:tab w:val="left" w:pos="2268"/>
        </w:tabs>
        <w:ind w:left="2268"/>
        <w:jc w:val="both"/>
        <w:rPr>
          <w:color w:val="000000"/>
          <w:sz w:val="24"/>
          <w:szCs w:val="24"/>
        </w:rPr>
      </w:pPr>
      <w:r w:rsidRPr="004A2962">
        <w:rPr>
          <w:color w:val="000000"/>
          <w:position w:val="6"/>
          <w:sz w:val="24"/>
          <w:szCs w:val="24"/>
          <w:vertAlign w:val="superscript"/>
        </w:rPr>
        <w:t>21</w:t>
      </w:r>
      <w:r w:rsidRPr="004A2962">
        <w:rPr>
          <w:color w:val="000000"/>
          <w:sz w:val="24"/>
          <w:szCs w:val="24"/>
        </w:rPr>
        <w:t>Come mai la città fedele è diventata una prostituta?</w:t>
      </w:r>
    </w:p>
    <w:p w14:paraId="7D967E40"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Era piena di rettitudine,</w:t>
      </w:r>
    </w:p>
    <w:p w14:paraId="11764CE5"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vi dimorava la giustizia,</w:t>
      </w:r>
    </w:p>
    <w:p w14:paraId="0270B98C"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ora invece è piena di assassini!</w:t>
      </w:r>
    </w:p>
    <w:p w14:paraId="398AE6DC" w14:textId="77777777" w:rsidR="004A2962" w:rsidRPr="004A2962" w:rsidRDefault="004A2962" w:rsidP="004A2962">
      <w:pPr>
        <w:tabs>
          <w:tab w:val="left" w:pos="2268"/>
        </w:tabs>
        <w:ind w:left="2268"/>
        <w:jc w:val="both"/>
        <w:rPr>
          <w:color w:val="000000"/>
          <w:sz w:val="24"/>
          <w:szCs w:val="24"/>
        </w:rPr>
      </w:pPr>
      <w:r w:rsidRPr="004A2962">
        <w:rPr>
          <w:color w:val="000000"/>
          <w:position w:val="6"/>
          <w:sz w:val="24"/>
          <w:szCs w:val="24"/>
          <w:vertAlign w:val="superscript"/>
        </w:rPr>
        <w:t>22</w:t>
      </w:r>
      <w:r w:rsidRPr="004A2962">
        <w:rPr>
          <w:color w:val="000000"/>
          <w:sz w:val="24"/>
          <w:szCs w:val="24"/>
        </w:rPr>
        <w:t>Il tuo argento è diventato scoria,</w:t>
      </w:r>
    </w:p>
    <w:p w14:paraId="20C745D7"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il tuo vino è diluito con acqua.</w:t>
      </w:r>
    </w:p>
    <w:p w14:paraId="17CF1144" w14:textId="77777777" w:rsidR="004A2962" w:rsidRPr="004A2962" w:rsidRDefault="004A2962" w:rsidP="004A2962">
      <w:pPr>
        <w:tabs>
          <w:tab w:val="left" w:pos="2268"/>
        </w:tabs>
        <w:ind w:left="2268"/>
        <w:jc w:val="both"/>
        <w:rPr>
          <w:color w:val="000000"/>
          <w:sz w:val="24"/>
          <w:szCs w:val="24"/>
        </w:rPr>
      </w:pPr>
      <w:r w:rsidRPr="004A2962">
        <w:rPr>
          <w:color w:val="000000"/>
          <w:position w:val="6"/>
          <w:sz w:val="24"/>
          <w:szCs w:val="24"/>
          <w:vertAlign w:val="superscript"/>
        </w:rPr>
        <w:t>23</w:t>
      </w:r>
      <w:r w:rsidRPr="004A2962">
        <w:rPr>
          <w:color w:val="000000"/>
          <w:sz w:val="24"/>
          <w:szCs w:val="24"/>
        </w:rPr>
        <w:t>I tuoi capi sono ribelli</w:t>
      </w:r>
    </w:p>
    <w:p w14:paraId="7DD60E1A"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e complici di ladri.</w:t>
      </w:r>
    </w:p>
    <w:p w14:paraId="17E808B0"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Tutti sono bramosi di regali</w:t>
      </w:r>
    </w:p>
    <w:p w14:paraId="3BA20A8D"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e ricercano mance.</w:t>
      </w:r>
    </w:p>
    <w:p w14:paraId="527B890E"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Non rendono giustizia all’orfano</w:t>
      </w:r>
    </w:p>
    <w:p w14:paraId="6845C303"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e la causa della vedova fino a loro non giunge.</w:t>
      </w:r>
    </w:p>
    <w:p w14:paraId="57573DA1" w14:textId="77777777" w:rsidR="004A2962" w:rsidRPr="004A2962" w:rsidRDefault="004A2962" w:rsidP="004A2962">
      <w:pPr>
        <w:tabs>
          <w:tab w:val="left" w:pos="2268"/>
        </w:tabs>
        <w:ind w:left="2268"/>
        <w:jc w:val="both"/>
        <w:rPr>
          <w:color w:val="000000"/>
          <w:sz w:val="24"/>
          <w:szCs w:val="24"/>
        </w:rPr>
      </w:pPr>
      <w:r w:rsidRPr="004A2962">
        <w:rPr>
          <w:color w:val="000000"/>
          <w:position w:val="6"/>
          <w:sz w:val="24"/>
          <w:szCs w:val="24"/>
          <w:vertAlign w:val="superscript"/>
        </w:rPr>
        <w:t>24</w:t>
      </w:r>
      <w:r w:rsidRPr="004A2962">
        <w:rPr>
          <w:color w:val="000000"/>
          <w:sz w:val="24"/>
          <w:szCs w:val="24"/>
        </w:rPr>
        <w:t>Perciò, oracolo del Signore,</w:t>
      </w:r>
    </w:p>
    <w:p w14:paraId="48E426C6"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Dio degli eserciti,</w:t>
      </w:r>
    </w:p>
    <w:p w14:paraId="73B0593C"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il Potente d’Israele:</w:t>
      </w:r>
    </w:p>
    <w:p w14:paraId="4F5C54CC"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«Guai! Esigerò soddisfazioni dai miei avversari,</w:t>
      </w:r>
    </w:p>
    <w:p w14:paraId="242DF5A5"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mi vendicherò dei miei nemici.</w:t>
      </w:r>
    </w:p>
    <w:p w14:paraId="12358520" w14:textId="77777777" w:rsidR="004A2962" w:rsidRPr="004A2962" w:rsidRDefault="004A2962" w:rsidP="004A2962">
      <w:pPr>
        <w:tabs>
          <w:tab w:val="left" w:pos="2268"/>
        </w:tabs>
        <w:ind w:left="2268"/>
        <w:jc w:val="both"/>
        <w:rPr>
          <w:color w:val="000000"/>
          <w:sz w:val="24"/>
          <w:szCs w:val="24"/>
        </w:rPr>
      </w:pPr>
      <w:r w:rsidRPr="004A2962">
        <w:rPr>
          <w:color w:val="000000"/>
          <w:position w:val="6"/>
          <w:sz w:val="24"/>
          <w:szCs w:val="24"/>
          <w:vertAlign w:val="superscript"/>
        </w:rPr>
        <w:t>25</w:t>
      </w:r>
      <w:r w:rsidRPr="004A2962">
        <w:rPr>
          <w:color w:val="000000"/>
          <w:sz w:val="24"/>
          <w:szCs w:val="24"/>
        </w:rPr>
        <w:t>Stenderò la mia mano su di te,</w:t>
      </w:r>
    </w:p>
    <w:p w14:paraId="2A40C95C"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purificherò come in un forno le tue scorie,</w:t>
      </w:r>
    </w:p>
    <w:p w14:paraId="127992C2"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eliminerò da te tutto il piombo.</w:t>
      </w:r>
    </w:p>
    <w:p w14:paraId="5CFFE920" w14:textId="77777777" w:rsidR="004A2962" w:rsidRPr="004A2962" w:rsidRDefault="004A2962" w:rsidP="004A2962">
      <w:pPr>
        <w:tabs>
          <w:tab w:val="left" w:pos="2268"/>
        </w:tabs>
        <w:ind w:left="2268"/>
        <w:jc w:val="both"/>
        <w:rPr>
          <w:color w:val="000000"/>
          <w:sz w:val="24"/>
          <w:szCs w:val="24"/>
        </w:rPr>
      </w:pPr>
      <w:r w:rsidRPr="004A2962">
        <w:rPr>
          <w:color w:val="000000"/>
          <w:position w:val="6"/>
          <w:sz w:val="24"/>
          <w:szCs w:val="24"/>
          <w:vertAlign w:val="superscript"/>
        </w:rPr>
        <w:t>26</w:t>
      </w:r>
      <w:r w:rsidRPr="004A2962">
        <w:rPr>
          <w:color w:val="000000"/>
          <w:sz w:val="24"/>
          <w:szCs w:val="24"/>
        </w:rPr>
        <w:t>Renderò i tuoi giudici come una volta,</w:t>
      </w:r>
    </w:p>
    <w:p w14:paraId="609F69DB"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i tuoi consiglieri come al principio.</w:t>
      </w:r>
    </w:p>
    <w:p w14:paraId="5EACF2B7"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Allora sarai chiamata “Città della giustizia”,</w:t>
      </w:r>
    </w:p>
    <w:p w14:paraId="2BE82F7F"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“Città fedele”».</w:t>
      </w:r>
    </w:p>
    <w:p w14:paraId="0572ECE3" w14:textId="77777777" w:rsidR="004A2962" w:rsidRPr="004A2962" w:rsidRDefault="004A2962" w:rsidP="004A2962">
      <w:pPr>
        <w:tabs>
          <w:tab w:val="left" w:pos="2268"/>
        </w:tabs>
        <w:ind w:left="2268"/>
        <w:jc w:val="both"/>
        <w:rPr>
          <w:color w:val="000000"/>
          <w:sz w:val="24"/>
          <w:szCs w:val="24"/>
        </w:rPr>
      </w:pPr>
      <w:r w:rsidRPr="004A2962">
        <w:rPr>
          <w:color w:val="000000"/>
          <w:position w:val="6"/>
          <w:sz w:val="24"/>
          <w:szCs w:val="24"/>
          <w:vertAlign w:val="superscript"/>
        </w:rPr>
        <w:t>27</w:t>
      </w:r>
      <w:r w:rsidRPr="004A2962">
        <w:rPr>
          <w:color w:val="000000"/>
          <w:sz w:val="24"/>
          <w:szCs w:val="24"/>
        </w:rPr>
        <w:t>Sion sarà riscattata con il giudizio,</w:t>
      </w:r>
    </w:p>
    <w:p w14:paraId="24F67A76"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i suoi convertiti con la rettitudine.</w:t>
      </w:r>
    </w:p>
    <w:p w14:paraId="1EC4CAF9" w14:textId="77777777" w:rsidR="004A2962" w:rsidRPr="004A2962" w:rsidRDefault="004A2962" w:rsidP="004A2962">
      <w:pPr>
        <w:tabs>
          <w:tab w:val="left" w:pos="2268"/>
        </w:tabs>
        <w:ind w:left="2268"/>
        <w:jc w:val="both"/>
        <w:rPr>
          <w:color w:val="000000"/>
          <w:sz w:val="24"/>
          <w:szCs w:val="24"/>
        </w:rPr>
      </w:pPr>
      <w:r w:rsidRPr="004A2962">
        <w:rPr>
          <w:color w:val="000000"/>
          <w:position w:val="6"/>
          <w:sz w:val="24"/>
          <w:szCs w:val="24"/>
          <w:vertAlign w:val="superscript"/>
        </w:rPr>
        <w:lastRenderedPageBreak/>
        <w:t>28</w:t>
      </w:r>
      <w:r w:rsidRPr="004A2962">
        <w:rPr>
          <w:color w:val="000000"/>
          <w:sz w:val="24"/>
          <w:szCs w:val="24"/>
        </w:rPr>
        <w:t>Ribelli e peccatori insieme finiranno in rovina</w:t>
      </w:r>
    </w:p>
    <w:p w14:paraId="7EAB7E95"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e periranno quanti abbandonano il Signore.</w:t>
      </w:r>
    </w:p>
    <w:p w14:paraId="142408F3" w14:textId="77777777" w:rsidR="004A2962" w:rsidRPr="004A2962" w:rsidRDefault="004A2962" w:rsidP="004A2962">
      <w:pPr>
        <w:tabs>
          <w:tab w:val="left" w:pos="2268"/>
        </w:tabs>
        <w:ind w:left="2268"/>
        <w:jc w:val="both"/>
        <w:rPr>
          <w:color w:val="000000"/>
          <w:sz w:val="24"/>
          <w:szCs w:val="24"/>
        </w:rPr>
      </w:pPr>
      <w:r w:rsidRPr="004A2962">
        <w:rPr>
          <w:color w:val="000000"/>
          <w:position w:val="6"/>
          <w:sz w:val="24"/>
          <w:szCs w:val="24"/>
          <w:vertAlign w:val="superscript"/>
        </w:rPr>
        <w:t>29</w:t>
      </w:r>
      <w:r w:rsidRPr="004A2962">
        <w:rPr>
          <w:color w:val="000000"/>
          <w:sz w:val="24"/>
          <w:szCs w:val="24"/>
        </w:rPr>
        <w:t>Sì, vi vergognerete delle querce</w:t>
      </w:r>
    </w:p>
    <w:p w14:paraId="45781EA1"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di cui vi siete compiaciuti.</w:t>
      </w:r>
    </w:p>
    <w:p w14:paraId="2C3BE3DA"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Arrossirete dei giardini</w:t>
      </w:r>
    </w:p>
    <w:p w14:paraId="10A0E21D"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che vi siete scelti,</w:t>
      </w:r>
    </w:p>
    <w:p w14:paraId="070F23B1" w14:textId="77777777" w:rsidR="004A2962" w:rsidRPr="004A2962" w:rsidRDefault="004A2962" w:rsidP="004A2962">
      <w:pPr>
        <w:tabs>
          <w:tab w:val="left" w:pos="2268"/>
        </w:tabs>
        <w:ind w:left="2268"/>
        <w:jc w:val="both"/>
        <w:rPr>
          <w:color w:val="000000"/>
          <w:sz w:val="24"/>
          <w:szCs w:val="24"/>
        </w:rPr>
      </w:pPr>
      <w:r w:rsidRPr="004A2962">
        <w:rPr>
          <w:color w:val="000000"/>
          <w:position w:val="6"/>
          <w:sz w:val="24"/>
          <w:szCs w:val="24"/>
          <w:vertAlign w:val="superscript"/>
        </w:rPr>
        <w:t>30</w:t>
      </w:r>
      <w:r w:rsidRPr="004A2962">
        <w:rPr>
          <w:color w:val="000000"/>
          <w:sz w:val="24"/>
          <w:szCs w:val="24"/>
        </w:rPr>
        <w:t>Sì, diventerete come quercia dalle foglie avvizzite</w:t>
      </w:r>
    </w:p>
    <w:p w14:paraId="6AD8F6C5"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e come giardino senz’acqua.</w:t>
      </w:r>
    </w:p>
    <w:p w14:paraId="207FC99F" w14:textId="77777777" w:rsidR="004A2962" w:rsidRPr="004A2962" w:rsidRDefault="004A2962" w:rsidP="004A2962">
      <w:pPr>
        <w:tabs>
          <w:tab w:val="left" w:pos="2268"/>
        </w:tabs>
        <w:ind w:left="2268"/>
        <w:jc w:val="both"/>
        <w:rPr>
          <w:color w:val="000000"/>
          <w:sz w:val="24"/>
          <w:szCs w:val="24"/>
        </w:rPr>
      </w:pPr>
      <w:r w:rsidRPr="004A2962">
        <w:rPr>
          <w:color w:val="000000"/>
          <w:position w:val="6"/>
          <w:sz w:val="24"/>
          <w:szCs w:val="24"/>
          <w:vertAlign w:val="superscript"/>
        </w:rPr>
        <w:t>31</w:t>
      </w:r>
      <w:r w:rsidRPr="004A2962">
        <w:rPr>
          <w:color w:val="000000"/>
          <w:sz w:val="24"/>
          <w:szCs w:val="24"/>
        </w:rPr>
        <w:t>Il forte diverrà come stoppa,</w:t>
      </w:r>
    </w:p>
    <w:p w14:paraId="61669B85"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la sua opera come una favilla;</w:t>
      </w:r>
    </w:p>
    <w:p w14:paraId="38693773" w14:textId="77777777" w:rsidR="004A2962" w:rsidRPr="004A2962" w:rsidRDefault="004A2962" w:rsidP="004A2962">
      <w:pPr>
        <w:tabs>
          <w:tab w:val="left" w:pos="2268"/>
        </w:tabs>
        <w:ind w:left="2268"/>
        <w:jc w:val="both"/>
        <w:rPr>
          <w:color w:val="000000"/>
          <w:sz w:val="24"/>
          <w:szCs w:val="24"/>
        </w:rPr>
      </w:pPr>
      <w:r w:rsidRPr="004A2962">
        <w:rPr>
          <w:color w:val="000000"/>
          <w:sz w:val="24"/>
          <w:szCs w:val="24"/>
        </w:rPr>
        <w:t>bruceranno tutte e due insieme</w:t>
      </w:r>
    </w:p>
    <w:p w14:paraId="37811377" w14:textId="77777777" w:rsidR="004A2962" w:rsidRPr="004A2962" w:rsidRDefault="004A2962" w:rsidP="004A2962">
      <w:pPr>
        <w:tabs>
          <w:tab w:val="left" w:pos="2268"/>
        </w:tabs>
        <w:spacing w:after="120"/>
        <w:ind w:left="2268"/>
        <w:jc w:val="both"/>
        <w:rPr>
          <w:color w:val="000000"/>
          <w:sz w:val="24"/>
          <w:szCs w:val="24"/>
        </w:rPr>
      </w:pPr>
      <w:r w:rsidRPr="004A2962">
        <w:rPr>
          <w:color w:val="000000"/>
          <w:sz w:val="24"/>
          <w:szCs w:val="24"/>
        </w:rPr>
        <w:t xml:space="preserve">e nessuno le spegnerà. (Is 1,2-31). </w:t>
      </w:r>
    </w:p>
    <w:p w14:paraId="6DD48A27" w14:textId="77777777" w:rsidR="004A2962" w:rsidRDefault="004A2962" w:rsidP="00D57E01">
      <w:pPr>
        <w:pStyle w:val="Corpotesto"/>
      </w:pPr>
      <w:r>
        <w:t>Qui l’uomo è in stato di non purità morale. Offrire al Signore un sacrificio con il cuore lontano da Lui, è un’offerta che mai potrà essere gradita al Signore.</w:t>
      </w:r>
    </w:p>
    <w:p w14:paraId="0DC4F6C7" w14:textId="77777777" w:rsidR="00374753"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30</w:t>
      </w:r>
      <w:r w:rsidRPr="00374753">
        <w:rPr>
          <w:rFonts w:ascii="Arial" w:hAnsi="Arial"/>
          <w:b/>
          <w:bCs/>
          <w:color w:val="000000"/>
          <w:sz w:val="24"/>
        </w:rPr>
        <w:t>La vittima sarà mangiata il giorno stesso; non ne farete avanzare nulla fino al mattino. Io sono il Signore.</w:t>
      </w:r>
    </w:p>
    <w:p w14:paraId="583BE677" w14:textId="77777777" w:rsidR="00CF40C8" w:rsidRDefault="004A2962" w:rsidP="004A2962">
      <w:pPr>
        <w:pStyle w:val="Corpotesto"/>
      </w:pPr>
      <w:r>
        <w:t>Perché questo sacrificio sia gradito al Signore, la vittima dovrà essere mangiat</w:t>
      </w:r>
      <w:r w:rsidR="00C60412">
        <w:t>a</w:t>
      </w:r>
      <w:r>
        <w:t xml:space="preserve"> il giorno stesso. Non si dovrà fare avanzare nulla fino al mattino. </w:t>
      </w:r>
    </w:p>
    <w:p w14:paraId="0D054996" w14:textId="77777777" w:rsidR="004A2962" w:rsidRDefault="004A2962" w:rsidP="004A2962">
      <w:pPr>
        <w:pStyle w:val="Corpotesto"/>
      </w:pPr>
      <w:r>
        <w:t xml:space="preserve">Anche questa prescrizione è sigillata dal Signore con la sua firma: </w:t>
      </w:r>
      <w:r w:rsidRPr="004A2962">
        <w:rPr>
          <w:i/>
        </w:rPr>
        <w:t>“Io sono il Signore”</w:t>
      </w:r>
      <w:r>
        <w:t xml:space="preserve">. </w:t>
      </w:r>
    </w:p>
    <w:p w14:paraId="1EE4B79E" w14:textId="77777777" w:rsidR="004A2962" w:rsidRDefault="004A2962" w:rsidP="004A2962">
      <w:pPr>
        <w:pStyle w:val="Corpotesto"/>
      </w:pPr>
      <w:r>
        <w:t xml:space="preserve">Vale per questo sacrificio la stessa prescrizione data per l’agnello della Pasqua. </w:t>
      </w:r>
    </w:p>
    <w:p w14:paraId="4764DDBF" w14:textId="77777777" w:rsidR="004A2962" w:rsidRDefault="004A2962" w:rsidP="004A2962">
      <w:pPr>
        <w:pStyle w:val="Corpotesto"/>
      </w:pPr>
    </w:p>
    <w:p w14:paraId="039BCED1" w14:textId="77777777" w:rsidR="00CF40C8" w:rsidRDefault="00CF40C8" w:rsidP="00CF40C8">
      <w:pPr>
        <w:pStyle w:val="Titolo3"/>
      </w:pPr>
      <w:bookmarkStart w:id="87" w:name="_Toc288558930"/>
      <w:bookmarkStart w:id="88" w:name="_Toc62153063"/>
      <w:r>
        <w:t>D. Esortazione finale</w:t>
      </w:r>
      <w:bookmarkEnd w:id="87"/>
      <w:bookmarkEnd w:id="88"/>
    </w:p>
    <w:p w14:paraId="0B59E705" w14:textId="77777777" w:rsidR="004B67C8" w:rsidRPr="004B67C8" w:rsidRDefault="004B67C8" w:rsidP="004B67C8"/>
    <w:p w14:paraId="13005C0C" w14:textId="77777777" w:rsidR="000869C8"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31</w:t>
      </w:r>
      <w:r w:rsidRPr="00374753">
        <w:rPr>
          <w:rFonts w:ascii="Arial" w:hAnsi="Arial"/>
          <w:b/>
          <w:bCs/>
          <w:color w:val="000000"/>
          <w:sz w:val="24"/>
        </w:rPr>
        <w:t>Osserverete dunque i miei comandi e li metterete in pratica. Io sono il Signore.</w:t>
      </w:r>
    </w:p>
    <w:p w14:paraId="0FD7F8CD" w14:textId="77777777" w:rsidR="000869C8" w:rsidRDefault="004A2962" w:rsidP="004A2962">
      <w:pPr>
        <w:pStyle w:val="Corpotesto"/>
      </w:pPr>
      <w:r>
        <w:t xml:space="preserve">I precetti del Signore vanno osservati. La legge va osservata. Ogni prescrizione va osservata. Ogni disposizione del Signore va osservata. </w:t>
      </w:r>
    </w:p>
    <w:p w14:paraId="6B708C0A" w14:textId="77777777" w:rsidR="000869C8"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32</w:t>
      </w:r>
      <w:r w:rsidRPr="00374753">
        <w:rPr>
          <w:rFonts w:ascii="Arial" w:hAnsi="Arial"/>
          <w:b/>
          <w:bCs/>
          <w:color w:val="000000"/>
          <w:sz w:val="24"/>
        </w:rPr>
        <w:t>Non profanerete il mio santo nome, affinché io sia santificato in mezzo agli Israeliti. Io sono il Signore che vi santifico,</w:t>
      </w:r>
    </w:p>
    <w:p w14:paraId="57B944FB" w14:textId="77777777" w:rsidR="000869C8" w:rsidRDefault="009602F0" w:rsidP="009602F0">
      <w:pPr>
        <w:pStyle w:val="Corpotesto"/>
      </w:pPr>
      <w:r>
        <w:t>Il nome del Signore si conserva santo, non viene profanato in un solo modo: facendo sempre la sua divina volontà, quella che Lui ha manifestato nella Legge, nelle prescrizioni, negli statuti dati perché siano messi in pratica.</w:t>
      </w:r>
    </w:p>
    <w:p w14:paraId="79983A01" w14:textId="77777777" w:rsidR="009602F0" w:rsidRDefault="009602F0" w:rsidP="009602F0">
      <w:pPr>
        <w:pStyle w:val="Corpotesto"/>
      </w:pPr>
      <w:r>
        <w:t>Osservando la Legge il nome del Signore è santificato non solo in mezzo al popolo di Israele, ma anche dinanzi a tutti i popoli della terra.</w:t>
      </w:r>
    </w:p>
    <w:p w14:paraId="5FF63CFC" w14:textId="77777777" w:rsidR="009602F0" w:rsidRDefault="009602F0" w:rsidP="009602F0">
      <w:pPr>
        <w:pStyle w:val="Corpotesto"/>
      </w:pPr>
      <w:r>
        <w:t xml:space="preserve">Dio è il Signore che santifica. È questa la sua verità. </w:t>
      </w:r>
    </w:p>
    <w:p w14:paraId="048E7CDF" w14:textId="77777777" w:rsidR="009602F0" w:rsidRDefault="009602F0" w:rsidP="009602F0">
      <w:pPr>
        <w:pStyle w:val="Corpotesto"/>
      </w:pPr>
      <w:r>
        <w:t>Se Dio non santifica più, allora è un Dio inutile.</w:t>
      </w:r>
      <w:r w:rsidR="00795D29">
        <w:t xml:space="preserve"> Anche il suo santo nome è un nome inutile. </w:t>
      </w:r>
    </w:p>
    <w:p w14:paraId="69592B02" w14:textId="77777777" w:rsidR="009602F0" w:rsidRPr="00B66238" w:rsidRDefault="00B66238" w:rsidP="00B66238">
      <w:pPr>
        <w:pStyle w:val="Corpotesto"/>
        <w:rPr>
          <w:i/>
          <w:iCs/>
        </w:rPr>
      </w:pPr>
      <w:r>
        <w:rPr>
          <w:i/>
          <w:iCs/>
        </w:rPr>
        <w:lastRenderedPageBreak/>
        <w:t xml:space="preserve">… </w:t>
      </w:r>
      <w:r w:rsidR="00795D29" w:rsidRPr="00B66238">
        <w:rPr>
          <w:i/>
          <w:iCs/>
        </w:rPr>
        <w:t>l'angelo che mi ha liberato da ogni male, benedica questi giovinetti! Sia ricordato in essi il mio nome e il nome dei miei padri Abramo e Isacco e si moltiplichino in gr</w:t>
      </w:r>
      <w:r>
        <w:rPr>
          <w:i/>
          <w:iCs/>
        </w:rPr>
        <w:t>an numero in mezzo alla terra!" (</w:t>
      </w:r>
      <w:r w:rsidR="009602F0" w:rsidRPr="00B66238">
        <w:rPr>
          <w:i/>
          <w:iCs/>
        </w:rPr>
        <w:t>Gen 48, 16</w:t>
      </w:r>
      <w:r>
        <w:rPr>
          <w:i/>
          <w:iCs/>
        </w:rPr>
        <w:t xml:space="preserve">). </w:t>
      </w:r>
    </w:p>
    <w:p w14:paraId="1CD3EE2E" w14:textId="77777777" w:rsidR="009602F0" w:rsidRPr="00B66238" w:rsidRDefault="00795D29" w:rsidP="00B66238">
      <w:pPr>
        <w:pStyle w:val="Corpotesto"/>
        <w:rPr>
          <w:i/>
          <w:iCs/>
        </w:rPr>
      </w:pPr>
      <w:r w:rsidRPr="00B66238">
        <w:rPr>
          <w:i/>
          <w:iCs/>
        </w:rPr>
        <w:t>Dio aggiunse a Mosè: "Dirai agli Israeliti: Il Signore, il Dio dei vostri padri, il Dio di Abramo, il Dio di Isacco, il Dio di Giacobbe mi ha mandato a voi. Questo è il mio nome per sempre; questo è il titolo con cui sarò ricordato di generazione in genera</w:t>
      </w:r>
      <w:r w:rsidR="00B66238">
        <w:rPr>
          <w:i/>
          <w:iCs/>
        </w:rPr>
        <w:t>zione (</w:t>
      </w:r>
      <w:r w:rsidR="009602F0" w:rsidRPr="00B66238">
        <w:rPr>
          <w:i/>
          <w:iCs/>
        </w:rPr>
        <w:t>Es 3, 15</w:t>
      </w:r>
      <w:r w:rsidR="00B66238">
        <w:rPr>
          <w:i/>
          <w:iCs/>
        </w:rPr>
        <w:t xml:space="preserve">). </w:t>
      </w:r>
    </w:p>
    <w:p w14:paraId="09651742" w14:textId="77777777" w:rsidR="009602F0" w:rsidRPr="00B66238" w:rsidRDefault="00795D29" w:rsidP="00B66238">
      <w:pPr>
        <w:pStyle w:val="Corpotesto"/>
        <w:rPr>
          <w:i/>
          <w:iCs/>
        </w:rPr>
      </w:pPr>
      <w:r w:rsidRPr="00B66238">
        <w:rPr>
          <w:i/>
          <w:iCs/>
        </w:rPr>
        <w:t>Sono apparso ad Abramo, a Isacco, a Giacobbe come Dio onnipotente, ma con il mio nome di Signor</w:t>
      </w:r>
      <w:r w:rsidR="00B66238">
        <w:rPr>
          <w:i/>
          <w:iCs/>
        </w:rPr>
        <w:t>e non mi son manifestato a loro (</w:t>
      </w:r>
      <w:r w:rsidR="009602F0" w:rsidRPr="00B66238">
        <w:rPr>
          <w:i/>
          <w:iCs/>
        </w:rPr>
        <w:t>Es 6, 3</w:t>
      </w:r>
      <w:r w:rsidR="00B66238">
        <w:rPr>
          <w:i/>
          <w:iCs/>
        </w:rPr>
        <w:t xml:space="preserve">). </w:t>
      </w:r>
    </w:p>
    <w:p w14:paraId="0639E977" w14:textId="77777777" w:rsidR="009602F0" w:rsidRPr="00B66238" w:rsidRDefault="00B66238" w:rsidP="00B66238">
      <w:pPr>
        <w:pStyle w:val="Corpotesto"/>
        <w:rPr>
          <w:i/>
          <w:iCs/>
        </w:rPr>
      </w:pPr>
      <w:r>
        <w:rPr>
          <w:i/>
          <w:iCs/>
        </w:rPr>
        <w:t xml:space="preserve">… </w:t>
      </w:r>
      <w:r w:rsidR="00795D29" w:rsidRPr="00B66238">
        <w:rPr>
          <w:i/>
          <w:iCs/>
        </w:rPr>
        <w:t>invece ti ho lasciato vivere, per dimostrarti la mia potenza e per manifestare il mio nome in tutta la</w:t>
      </w:r>
      <w:r>
        <w:rPr>
          <w:i/>
          <w:iCs/>
        </w:rPr>
        <w:t xml:space="preserve"> terra (</w:t>
      </w:r>
      <w:r w:rsidR="009602F0" w:rsidRPr="00B66238">
        <w:rPr>
          <w:i/>
          <w:iCs/>
        </w:rPr>
        <w:t>Es 9, 16</w:t>
      </w:r>
      <w:r>
        <w:rPr>
          <w:i/>
          <w:iCs/>
        </w:rPr>
        <w:t xml:space="preserve">). </w:t>
      </w:r>
    </w:p>
    <w:p w14:paraId="76BE2D54" w14:textId="77777777" w:rsidR="009602F0" w:rsidRPr="00B66238" w:rsidRDefault="00795D29" w:rsidP="00B66238">
      <w:pPr>
        <w:pStyle w:val="Corpotesto"/>
        <w:rPr>
          <w:i/>
          <w:iCs/>
        </w:rPr>
      </w:pPr>
      <w:r w:rsidRPr="00B66238">
        <w:rPr>
          <w:i/>
          <w:iCs/>
        </w:rPr>
        <w:t>Farai per me un altare di terra e, sopra, offrirai i tuoi olocausti e i tuoi sacrifici di comunione, le tue pecore e i tuoi buoi; in ogni luogo dove io vorrò ricordare il mio nome</w:t>
      </w:r>
      <w:r w:rsidR="00B66238">
        <w:rPr>
          <w:i/>
          <w:iCs/>
        </w:rPr>
        <w:t>, verrò a te e ti benedirò (</w:t>
      </w:r>
      <w:r w:rsidR="009602F0" w:rsidRPr="00B66238">
        <w:rPr>
          <w:i/>
          <w:iCs/>
        </w:rPr>
        <w:t>Es 20, 24</w:t>
      </w:r>
      <w:r w:rsidR="00B66238">
        <w:rPr>
          <w:i/>
          <w:iCs/>
        </w:rPr>
        <w:t xml:space="preserve">). </w:t>
      </w:r>
    </w:p>
    <w:p w14:paraId="78DDEB12" w14:textId="77777777" w:rsidR="009602F0" w:rsidRPr="00B66238" w:rsidRDefault="00795D29" w:rsidP="00B66238">
      <w:pPr>
        <w:pStyle w:val="Corpotesto"/>
        <w:rPr>
          <w:i/>
          <w:iCs/>
        </w:rPr>
      </w:pPr>
      <w:r w:rsidRPr="00B66238">
        <w:rPr>
          <w:i/>
          <w:iCs/>
        </w:rPr>
        <w:t>Abbi rispetto della sua presenza, ascolta la sua voce e non ribellarti a lui; egli infatti non perdonerebbe la vostra trasgressione, perché il mio nome</w:t>
      </w:r>
      <w:r w:rsidR="00B66238">
        <w:rPr>
          <w:i/>
          <w:iCs/>
        </w:rPr>
        <w:t xml:space="preserve"> è in lui (</w:t>
      </w:r>
      <w:r w:rsidR="009602F0" w:rsidRPr="00B66238">
        <w:rPr>
          <w:i/>
          <w:iCs/>
        </w:rPr>
        <w:t>Es 23, 21</w:t>
      </w:r>
      <w:r w:rsidR="00B66238">
        <w:rPr>
          <w:i/>
          <w:iCs/>
        </w:rPr>
        <w:t xml:space="preserve">). </w:t>
      </w:r>
    </w:p>
    <w:p w14:paraId="748FFF9B" w14:textId="77777777" w:rsidR="009602F0" w:rsidRPr="00B66238" w:rsidRDefault="00795D29" w:rsidP="00B66238">
      <w:pPr>
        <w:pStyle w:val="Corpotesto"/>
        <w:rPr>
          <w:i/>
          <w:iCs/>
        </w:rPr>
      </w:pPr>
      <w:r w:rsidRPr="00B66238">
        <w:rPr>
          <w:i/>
          <w:iCs/>
        </w:rPr>
        <w:t xml:space="preserve">Rispose: "Farò passare davanti a te tutto il mio splendore e proclamerò il mio nome: Signore, davanti a te. Farò grazia a chi vorrò far grazia e avrò misericordia </w:t>
      </w:r>
      <w:r w:rsidR="00B66238">
        <w:rPr>
          <w:i/>
          <w:iCs/>
        </w:rPr>
        <w:t>di chi vorrò aver misericordia" (</w:t>
      </w:r>
      <w:r w:rsidR="009602F0" w:rsidRPr="00B66238">
        <w:rPr>
          <w:i/>
          <w:iCs/>
        </w:rPr>
        <w:t>Es 33, 19</w:t>
      </w:r>
      <w:r w:rsidR="00B66238">
        <w:rPr>
          <w:i/>
          <w:iCs/>
        </w:rPr>
        <w:t xml:space="preserve">). </w:t>
      </w:r>
    </w:p>
    <w:p w14:paraId="534DD711" w14:textId="77777777" w:rsidR="009602F0" w:rsidRPr="00B66238" w:rsidRDefault="00795D29" w:rsidP="00B66238">
      <w:pPr>
        <w:pStyle w:val="Corpotesto"/>
        <w:rPr>
          <w:i/>
          <w:iCs/>
        </w:rPr>
      </w:pPr>
      <w:r w:rsidRPr="00B66238">
        <w:rPr>
          <w:i/>
          <w:iCs/>
        </w:rPr>
        <w:t>Così porranno il mio nome su</w:t>
      </w:r>
      <w:r w:rsidR="00B66238">
        <w:rPr>
          <w:i/>
          <w:iCs/>
        </w:rPr>
        <w:t>gli Israeliti e io li benedirò" (</w:t>
      </w:r>
      <w:r w:rsidR="009602F0" w:rsidRPr="00B66238">
        <w:rPr>
          <w:i/>
          <w:iCs/>
        </w:rPr>
        <w:t>Nm 6, 27</w:t>
      </w:r>
      <w:r w:rsidR="00B66238">
        <w:rPr>
          <w:i/>
          <w:iCs/>
        </w:rPr>
        <w:t xml:space="preserve">). </w:t>
      </w:r>
    </w:p>
    <w:p w14:paraId="6C408775" w14:textId="77777777" w:rsidR="009602F0" w:rsidRPr="00B66238" w:rsidRDefault="00795D29" w:rsidP="00B66238">
      <w:pPr>
        <w:pStyle w:val="Corpotesto"/>
        <w:rPr>
          <w:i/>
          <w:iCs/>
        </w:rPr>
      </w:pPr>
      <w:r w:rsidRPr="00B66238">
        <w:rPr>
          <w:i/>
          <w:iCs/>
        </w:rPr>
        <w:t>Ma tu giurami ora per il Signore che non sopprimerai dopo di me la mia discendenza e non cancellerai il mio nome</w:t>
      </w:r>
      <w:r w:rsidR="00B66238">
        <w:rPr>
          <w:i/>
          <w:iCs/>
        </w:rPr>
        <w:t xml:space="preserve"> dalla casa di mio padre" (</w:t>
      </w:r>
      <w:r w:rsidR="009602F0" w:rsidRPr="00B66238">
        <w:rPr>
          <w:i/>
          <w:iCs/>
        </w:rPr>
        <w:t>1Sam 24, 22</w:t>
      </w:r>
      <w:r w:rsidR="00B66238">
        <w:rPr>
          <w:i/>
          <w:iCs/>
        </w:rPr>
        <w:t xml:space="preserve">). </w:t>
      </w:r>
    </w:p>
    <w:p w14:paraId="02997D02" w14:textId="77777777" w:rsidR="009602F0" w:rsidRPr="00B66238" w:rsidRDefault="00795D29" w:rsidP="00B66238">
      <w:pPr>
        <w:pStyle w:val="Corpotesto"/>
        <w:rPr>
          <w:i/>
          <w:iCs/>
        </w:rPr>
      </w:pPr>
      <w:r w:rsidRPr="00B66238">
        <w:rPr>
          <w:i/>
          <w:iCs/>
        </w:rPr>
        <w:t>Ora raduna il resto del popolo, accàmpati contro la città e prendila, altrimenti se la prendo io, porterebbe il mio nome</w:t>
      </w:r>
      <w:r w:rsidR="00B66238">
        <w:rPr>
          <w:i/>
          <w:iCs/>
        </w:rPr>
        <w:t>" (</w:t>
      </w:r>
      <w:r w:rsidR="009602F0" w:rsidRPr="00B66238">
        <w:rPr>
          <w:i/>
          <w:iCs/>
        </w:rPr>
        <w:t>2Sam 12, 28</w:t>
      </w:r>
      <w:r w:rsidR="00B66238">
        <w:rPr>
          <w:i/>
          <w:iCs/>
        </w:rPr>
        <w:t xml:space="preserve">). </w:t>
      </w:r>
    </w:p>
    <w:p w14:paraId="555D5F9C" w14:textId="77777777" w:rsidR="009602F0" w:rsidRPr="00B66238" w:rsidRDefault="00795D29" w:rsidP="00B66238">
      <w:pPr>
        <w:pStyle w:val="Corpotesto"/>
        <w:rPr>
          <w:i/>
          <w:iCs/>
        </w:rPr>
      </w:pPr>
      <w:r w:rsidRPr="00B66238">
        <w:rPr>
          <w:i/>
          <w:iCs/>
        </w:rPr>
        <w:t>Da quando ho fatto uscire Israele mio popolo dall'Egitto, io non mi sono scelto una città fra tutte le tribù di Israele perché mi si costruisse una casa, ove abitasse il mio nome; ora mi sono scelto Gerusalemme perché vi dimori il mio nome e mi sono scelto Davide perché</w:t>
      </w:r>
      <w:r w:rsidR="00B66238">
        <w:rPr>
          <w:i/>
          <w:iCs/>
        </w:rPr>
        <w:t xml:space="preserve"> sia capo del popolo di Israele (</w:t>
      </w:r>
      <w:r w:rsidR="009602F0" w:rsidRPr="00B66238">
        <w:rPr>
          <w:i/>
          <w:iCs/>
        </w:rPr>
        <w:t>1Re 8, 16</w:t>
      </w:r>
      <w:r w:rsidR="00B66238">
        <w:rPr>
          <w:i/>
          <w:iCs/>
        </w:rPr>
        <w:t xml:space="preserve">). </w:t>
      </w:r>
    </w:p>
    <w:p w14:paraId="7A29D21E" w14:textId="77777777" w:rsidR="009602F0" w:rsidRPr="00B66238" w:rsidRDefault="00795D29" w:rsidP="00B66238">
      <w:pPr>
        <w:pStyle w:val="Corpotesto"/>
        <w:rPr>
          <w:i/>
          <w:iCs/>
        </w:rPr>
      </w:pPr>
      <w:r w:rsidRPr="00B66238">
        <w:rPr>
          <w:i/>
          <w:iCs/>
        </w:rPr>
        <w:t>Siano aperti i tuoi occhi notte e giorno verso questa casa, verso il luogo di cui hai detto: Lì sarà il mio nome! Ascolta la preghiera che il tu</w:t>
      </w:r>
      <w:r w:rsidR="00B66238">
        <w:rPr>
          <w:i/>
          <w:iCs/>
        </w:rPr>
        <w:t>o servo innalza in questo luogo (</w:t>
      </w:r>
      <w:r w:rsidR="009602F0" w:rsidRPr="00B66238">
        <w:rPr>
          <w:i/>
          <w:iCs/>
        </w:rPr>
        <w:t>1Re 8, 29</w:t>
      </w:r>
      <w:r w:rsidR="00B66238">
        <w:rPr>
          <w:i/>
          <w:iCs/>
        </w:rPr>
        <w:t xml:space="preserve">). </w:t>
      </w:r>
    </w:p>
    <w:p w14:paraId="316EAFB4" w14:textId="77777777" w:rsidR="009602F0" w:rsidRPr="00B66238" w:rsidRDefault="00795D29" w:rsidP="00B66238">
      <w:pPr>
        <w:pStyle w:val="Corpotesto"/>
        <w:rPr>
          <w:i/>
          <w:iCs/>
        </w:rPr>
      </w:pPr>
      <w:r w:rsidRPr="00B66238">
        <w:rPr>
          <w:i/>
          <w:iCs/>
        </w:rPr>
        <w:t>Il Signore gli disse: "Ho ascoltato la preghiera e la supplica che mi hai rivolto; ho santificato questa casa, che tu hai costruita perché io vi ponga il mio nome per sempre; i miei occhi e il mio cuore saranno r</w:t>
      </w:r>
      <w:r w:rsidR="00B66238">
        <w:rPr>
          <w:i/>
          <w:iCs/>
        </w:rPr>
        <w:t>ivolti verso di essa per sempre (</w:t>
      </w:r>
      <w:r w:rsidR="009602F0" w:rsidRPr="00B66238">
        <w:rPr>
          <w:i/>
          <w:iCs/>
        </w:rPr>
        <w:t>1Re 9, 3</w:t>
      </w:r>
      <w:r w:rsidR="00B66238">
        <w:rPr>
          <w:i/>
          <w:iCs/>
        </w:rPr>
        <w:t xml:space="preserve">). </w:t>
      </w:r>
    </w:p>
    <w:p w14:paraId="7E5747F5" w14:textId="77777777" w:rsidR="009602F0" w:rsidRPr="00B66238" w:rsidRDefault="00795D29" w:rsidP="00B66238">
      <w:pPr>
        <w:pStyle w:val="Corpotesto"/>
        <w:rPr>
          <w:i/>
          <w:iCs/>
        </w:rPr>
      </w:pPr>
      <w:r w:rsidRPr="00B66238">
        <w:rPr>
          <w:i/>
          <w:iCs/>
        </w:rPr>
        <w:t>A suo figlio lascerò una tribù perché a causa di Davide mio servo ci sia sempre una lampada dinanzi a me in Gerusalemme, città che mi sono scelta per porvi il mio nome</w:t>
      </w:r>
      <w:r w:rsidR="00B66238">
        <w:rPr>
          <w:i/>
          <w:iCs/>
        </w:rPr>
        <w:t xml:space="preserve"> (</w:t>
      </w:r>
      <w:r w:rsidR="009602F0" w:rsidRPr="00B66238">
        <w:rPr>
          <w:i/>
          <w:iCs/>
        </w:rPr>
        <w:t>1Re 11, 36</w:t>
      </w:r>
      <w:r w:rsidR="00B66238">
        <w:rPr>
          <w:i/>
          <w:iCs/>
        </w:rPr>
        <w:t xml:space="preserve">). </w:t>
      </w:r>
    </w:p>
    <w:p w14:paraId="75706B5A" w14:textId="77777777" w:rsidR="009602F0" w:rsidRPr="00B66238" w:rsidRDefault="00795D29" w:rsidP="00B66238">
      <w:pPr>
        <w:pStyle w:val="Corpotesto"/>
        <w:rPr>
          <w:i/>
          <w:iCs/>
        </w:rPr>
      </w:pPr>
      <w:r w:rsidRPr="00B66238">
        <w:rPr>
          <w:i/>
          <w:iCs/>
        </w:rPr>
        <w:lastRenderedPageBreak/>
        <w:t>Costruì altari nel tempio riguardo al quale il Signore aveva detto: "In Gerusalemme porrò il mio nome</w:t>
      </w:r>
      <w:r w:rsidR="00B66238">
        <w:rPr>
          <w:i/>
          <w:iCs/>
        </w:rPr>
        <w:t>" (</w:t>
      </w:r>
      <w:r w:rsidR="009602F0" w:rsidRPr="00B66238">
        <w:rPr>
          <w:i/>
          <w:iCs/>
        </w:rPr>
        <w:t>2Re 21, 4</w:t>
      </w:r>
      <w:r w:rsidR="00B66238">
        <w:rPr>
          <w:i/>
          <w:iCs/>
        </w:rPr>
        <w:t xml:space="preserve">). </w:t>
      </w:r>
    </w:p>
    <w:p w14:paraId="74D34484" w14:textId="77777777" w:rsidR="009602F0" w:rsidRPr="00B66238" w:rsidRDefault="00B66238" w:rsidP="00B66238">
      <w:pPr>
        <w:pStyle w:val="Corpotesto"/>
        <w:rPr>
          <w:i/>
          <w:iCs/>
        </w:rPr>
      </w:pPr>
      <w:r w:rsidRPr="00B66238">
        <w:rPr>
          <w:i/>
          <w:iCs/>
        </w:rPr>
        <w:t>Collocò l'immagine di Asera, da lui fatta fare, nel tempio, riguardo al quale il Signore aveva detto a Davide e al figlio Salomone: "In questo tempio e in Gerusalemme, che mi sono scelta fra tutte le tribù di Israele, porrò il mio nome</w:t>
      </w:r>
      <w:r>
        <w:rPr>
          <w:i/>
          <w:iCs/>
        </w:rPr>
        <w:t xml:space="preserve"> per sempre (</w:t>
      </w:r>
      <w:r w:rsidR="009602F0" w:rsidRPr="00B66238">
        <w:rPr>
          <w:i/>
          <w:iCs/>
        </w:rPr>
        <w:t>2Re 21, 7</w:t>
      </w:r>
      <w:r>
        <w:rPr>
          <w:i/>
          <w:iCs/>
        </w:rPr>
        <w:t xml:space="preserve">). </w:t>
      </w:r>
    </w:p>
    <w:p w14:paraId="67F880A6" w14:textId="77777777" w:rsidR="009602F0" w:rsidRPr="00B66238" w:rsidRDefault="00B66238" w:rsidP="00B66238">
      <w:pPr>
        <w:pStyle w:val="Corpotesto"/>
        <w:rPr>
          <w:i/>
          <w:iCs/>
        </w:rPr>
      </w:pPr>
      <w:r w:rsidRPr="00B66238">
        <w:rPr>
          <w:i/>
          <w:iCs/>
        </w:rPr>
        <w:t>Perciò il Signore disse: "Anche Giuda allontanerò dalla mia presenza, come ho allontanato Israele; respingerò questa città, Gerusalemme, che mi ero scelta, e il tempio di cui avevo detto: Ivi sarà il mio nome</w:t>
      </w:r>
      <w:r>
        <w:rPr>
          <w:i/>
          <w:iCs/>
        </w:rPr>
        <w:t>" (</w:t>
      </w:r>
      <w:r w:rsidR="009602F0" w:rsidRPr="00B66238">
        <w:rPr>
          <w:i/>
          <w:iCs/>
        </w:rPr>
        <w:t>2Re 23, 27</w:t>
      </w:r>
      <w:r>
        <w:rPr>
          <w:i/>
          <w:iCs/>
        </w:rPr>
        <w:t xml:space="preserve">). </w:t>
      </w:r>
    </w:p>
    <w:p w14:paraId="436C5485" w14:textId="77777777" w:rsidR="009602F0" w:rsidRPr="00B66238" w:rsidRDefault="00B66238" w:rsidP="00B66238">
      <w:pPr>
        <w:pStyle w:val="Corpotesto"/>
        <w:rPr>
          <w:i/>
          <w:iCs/>
        </w:rPr>
      </w:pPr>
      <w:r w:rsidRPr="00B66238">
        <w:rPr>
          <w:i/>
          <w:iCs/>
        </w:rPr>
        <w:t>Da quando feci uscire il mio popolo dal paese d'Egitto non mi sono scelto una città fra tutte le tribù di Israele perché mi si costruisse un tempio ove abitasse il mio nome e non mi sono scelto nessuno perché fos</w:t>
      </w:r>
      <w:r>
        <w:rPr>
          <w:i/>
          <w:iCs/>
        </w:rPr>
        <w:t>se guida del mio popolo Israele (</w:t>
      </w:r>
      <w:r w:rsidR="009602F0" w:rsidRPr="00B66238">
        <w:rPr>
          <w:i/>
          <w:iCs/>
        </w:rPr>
        <w:t>2Cr 6, 5</w:t>
      </w:r>
      <w:r>
        <w:rPr>
          <w:i/>
          <w:iCs/>
        </w:rPr>
        <w:t xml:space="preserve">). </w:t>
      </w:r>
    </w:p>
    <w:p w14:paraId="2DF34198" w14:textId="77777777" w:rsidR="009602F0" w:rsidRPr="00B66238" w:rsidRDefault="00B66238" w:rsidP="00B66238">
      <w:pPr>
        <w:pStyle w:val="Corpotesto"/>
        <w:rPr>
          <w:i/>
          <w:iCs/>
        </w:rPr>
      </w:pPr>
      <w:r>
        <w:rPr>
          <w:i/>
          <w:iCs/>
        </w:rPr>
        <w:t xml:space="preserve">… </w:t>
      </w:r>
      <w:r w:rsidRPr="00B66238">
        <w:rPr>
          <w:i/>
          <w:iCs/>
        </w:rPr>
        <w:t>ora mi sono scelto Gerusalemme perché vi dimori il mio nome e mi sono scelto Davide perch</w:t>
      </w:r>
      <w:r>
        <w:rPr>
          <w:i/>
          <w:iCs/>
        </w:rPr>
        <w:t>é governi il mio popolo Israele (</w:t>
      </w:r>
      <w:r w:rsidR="009602F0" w:rsidRPr="00B66238">
        <w:rPr>
          <w:i/>
          <w:iCs/>
        </w:rPr>
        <w:t>2Cr 6, 6</w:t>
      </w:r>
      <w:r>
        <w:rPr>
          <w:i/>
          <w:iCs/>
        </w:rPr>
        <w:t xml:space="preserve">). </w:t>
      </w:r>
    </w:p>
    <w:p w14:paraId="68281E70" w14:textId="77777777" w:rsidR="009602F0" w:rsidRPr="00B66238" w:rsidRDefault="00B66238" w:rsidP="00B66238">
      <w:pPr>
        <w:pStyle w:val="Corpotesto"/>
        <w:rPr>
          <w:i/>
          <w:iCs/>
        </w:rPr>
      </w:pPr>
      <w:r>
        <w:rPr>
          <w:i/>
          <w:iCs/>
        </w:rPr>
        <w:t xml:space="preserve">… </w:t>
      </w:r>
      <w:r w:rsidRPr="00B66238">
        <w:rPr>
          <w:i/>
          <w:iCs/>
        </w:rPr>
        <w:t xml:space="preserve">se il mio popolo, sul quale è stato invocato il mio nome, si umilierà, pregherà e ricercherà il mio volto, perdonerò il suo </w:t>
      </w:r>
      <w:r>
        <w:rPr>
          <w:i/>
          <w:iCs/>
        </w:rPr>
        <w:t>peccato e risanerò il suo paese (</w:t>
      </w:r>
      <w:r w:rsidR="009602F0" w:rsidRPr="00B66238">
        <w:rPr>
          <w:i/>
          <w:iCs/>
        </w:rPr>
        <w:t>2Cr 7, 14</w:t>
      </w:r>
      <w:r>
        <w:rPr>
          <w:i/>
          <w:iCs/>
        </w:rPr>
        <w:t xml:space="preserve">). </w:t>
      </w:r>
    </w:p>
    <w:p w14:paraId="66248DB2" w14:textId="77777777" w:rsidR="009602F0" w:rsidRPr="00B66238" w:rsidRDefault="00B66238" w:rsidP="00B66238">
      <w:pPr>
        <w:pStyle w:val="Corpotesto"/>
        <w:rPr>
          <w:i/>
          <w:iCs/>
        </w:rPr>
      </w:pPr>
      <w:r w:rsidRPr="00B66238">
        <w:rPr>
          <w:i/>
          <w:iCs/>
        </w:rPr>
        <w:t>Costruì altari nel tempio, del quale il Signore aveva detto: "In Gerusalemme sarà il mio nome</w:t>
      </w:r>
      <w:r>
        <w:rPr>
          <w:i/>
          <w:iCs/>
        </w:rPr>
        <w:t xml:space="preserve"> per sempre" (</w:t>
      </w:r>
      <w:r w:rsidR="009602F0" w:rsidRPr="00B66238">
        <w:rPr>
          <w:i/>
          <w:iCs/>
        </w:rPr>
        <w:t>2Cr 33, 4</w:t>
      </w:r>
      <w:r>
        <w:rPr>
          <w:i/>
          <w:iCs/>
        </w:rPr>
        <w:t xml:space="preserve">). </w:t>
      </w:r>
    </w:p>
    <w:p w14:paraId="235CCBCB" w14:textId="77777777" w:rsidR="009602F0" w:rsidRPr="00B66238" w:rsidRDefault="00B66238" w:rsidP="00B66238">
      <w:pPr>
        <w:pStyle w:val="Corpotesto"/>
        <w:rPr>
          <w:i/>
          <w:iCs/>
        </w:rPr>
      </w:pPr>
      <w:r w:rsidRPr="00B66238">
        <w:rPr>
          <w:i/>
          <w:iCs/>
        </w:rPr>
        <w:t>E collocò la statua dell'idolo che aveva fatto, nel tempio, di cui Dio aveva detto a Davide e al figlio Salomone: "In questo tempio e in Gerusalemme, che mi sono scelta fra tutte le tribù di Israele, porrò il mio nome</w:t>
      </w:r>
      <w:r>
        <w:rPr>
          <w:i/>
          <w:iCs/>
        </w:rPr>
        <w:t xml:space="preserve"> per sempre (</w:t>
      </w:r>
      <w:r w:rsidR="009602F0" w:rsidRPr="00B66238">
        <w:rPr>
          <w:i/>
          <w:iCs/>
        </w:rPr>
        <w:t>2Cr 33, 7</w:t>
      </w:r>
      <w:r>
        <w:rPr>
          <w:i/>
          <w:iCs/>
        </w:rPr>
        <w:t xml:space="preserve">). </w:t>
      </w:r>
    </w:p>
    <w:p w14:paraId="3A02F454" w14:textId="77777777" w:rsidR="009602F0" w:rsidRPr="00B66238" w:rsidRDefault="00B66238" w:rsidP="00B66238">
      <w:pPr>
        <w:pStyle w:val="Corpotesto"/>
        <w:rPr>
          <w:i/>
          <w:iCs/>
        </w:rPr>
      </w:pPr>
      <w:r>
        <w:rPr>
          <w:i/>
          <w:iCs/>
        </w:rPr>
        <w:t xml:space="preserve">… </w:t>
      </w:r>
      <w:r w:rsidRPr="00B66238">
        <w:rPr>
          <w:i/>
          <w:iCs/>
        </w:rPr>
        <w:t>ma se tornerete a me e osserverete i miei comandi e li eseguirete, anche se i vostri esiliati si trovassero all'estremità dell'orizzonte, io di là li raccoglierò e li ricondurrò al luogo che ho scelto per farvi dimorare il mio nome</w:t>
      </w:r>
      <w:r>
        <w:rPr>
          <w:i/>
          <w:iCs/>
        </w:rPr>
        <w:t xml:space="preserve"> (</w:t>
      </w:r>
      <w:r w:rsidR="009602F0" w:rsidRPr="00B66238">
        <w:rPr>
          <w:i/>
          <w:iCs/>
        </w:rPr>
        <w:t>Ne 1, 9</w:t>
      </w:r>
      <w:r>
        <w:rPr>
          <w:i/>
          <w:iCs/>
        </w:rPr>
        <w:t xml:space="preserve">). </w:t>
      </w:r>
    </w:p>
    <w:p w14:paraId="1E63FC3B" w14:textId="77777777" w:rsidR="009602F0" w:rsidRPr="00B66238" w:rsidRDefault="00B66238" w:rsidP="00B66238">
      <w:pPr>
        <w:pStyle w:val="Corpotesto"/>
        <w:rPr>
          <w:i/>
          <w:iCs/>
        </w:rPr>
      </w:pPr>
      <w:r>
        <w:rPr>
          <w:i/>
          <w:iCs/>
        </w:rPr>
        <w:t xml:space="preserve">… </w:t>
      </w:r>
      <w:r w:rsidRPr="00B66238">
        <w:rPr>
          <w:i/>
          <w:iCs/>
        </w:rPr>
        <w:t>e che non ho disonorato il mio nome, né quello di mio padre nella terra dell'esilio. Io sono l'unica figlia di mio padre. Egli non ha altri figli che possano ereditare, né un fratello vicino, né un parente, per il quale io possa serbarmi come sposa. Già sette mariti ho perduto: perché dovrei vivere ancora? Se tu non vuoi che io muoia, guardami con benevolenza: che io no</w:t>
      </w:r>
      <w:r>
        <w:rPr>
          <w:i/>
          <w:iCs/>
        </w:rPr>
        <w:t>n senta più insulti" (</w:t>
      </w:r>
      <w:r w:rsidR="009602F0" w:rsidRPr="00B66238">
        <w:rPr>
          <w:i/>
          <w:iCs/>
        </w:rPr>
        <w:t>Tb 3, 15</w:t>
      </w:r>
      <w:r>
        <w:rPr>
          <w:i/>
          <w:iCs/>
        </w:rPr>
        <w:t xml:space="preserve">). </w:t>
      </w:r>
    </w:p>
    <w:p w14:paraId="7CD0225F" w14:textId="77777777" w:rsidR="009602F0" w:rsidRPr="00B66238" w:rsidRDefault="00B66238" w:rsidP="00B66238">
      <w:pPr>
        <w:pStyle w:val="Corpotesto"/>
        <w:rPr>
          <w:i/>
          <w:iCs/>
        </w:rPr>
      </w:pPr>
      <w:r w:rsidRPr="00B66238">
        <w:rPr>
          <w:i/>
          <w:iCs/>
        </w:rPr>
        <w:t>Lo salverò, perché a me si è affidato; lo esalterò, perché ha conosciuto il mio nome</w:t>
      </w:r>
      <w:r>
        <w:rPr>
          <w:i/>
          <w:iCs/>
        </w:rPr>
        <w:t xml:space="preserve"> (</w:t>
      </w:r>
      <w:r w:rsidR="009602F0" w:rsidRPr="00B66238">
        <w:rPr>
          <w:i/>
          <w:iCs/>
        </w:rPr>
        <w:t>Sal 90, 14</w:t>
      </w:r>
      <w:r>
        <w:rPr>
          <w:i/>
          <w:iCs/>
        </w:rPr>
        <w:t xml:space="preserve">). </w:t>
      </w:r>
    </w:p>
    <w:p w14:paraId="57C38687" w14:textId="77777777" w:rsidR="009602F0" w:rsidRPr="00B66238" w:rsidRDefault="00B66238" w:rsidP="00B66238">
      <w:pPr>
        <w:pStyle w:val="Corpotesto"/>
        <w:rPr>
          <w:i/>
          <w:iCs/>
        </w:rPr>
      </w:pPr>
      <w:r w:rsidRPr="00B66238">
        <w:rPr>
          <w:i/>
          <w:iCs/>
        </w:rPr>
        <w:t>Tutto il giorno mi insultano i miei nemici, furenti imprecano contro il mio nome</w:t>
      </w:r>
      <w:r>
        <w:rPr>
          <w:i/>
          <w:iCs/>
        </w:rPr>
        <w:t xml:space="preserve"> (</w:t>
      </w:r>
      <w:r w:rsidR="009602F0" w:rsidRPr="00B66238">
        <w:rPr>
          <w:i/>
          <w:iCs/>
        </w:rPr>
        <w:t>Sal 101, 9</w:t>
      </w:r>
      <w:r>
        <w:rPr>
          <w:i/>
          <w:iCs/>
        </w:rPr>
        <w:t xml:space="preserve">). </w:t>
      </w:r>
    </w:p>
    <w:p w14:paraId="030CD82A" w14:textId="77777777" w:rsidR="009602F0" w:rsidRPr="00B66238" w:rsidRDefault="00B66238" w:rsidP="00B66238">
      <w:pPr>
        <w:pStyle w:val="Corpotesto"/>
        <w:rPr>
          <w:i/>
          <w:iCs/>
        </w:rPr>
      </w:pPr>
      <w:r>
        <w:rPr>
          <w:i/>
          <w:iCs/>
        </w:rPr>
        <w:t xml:space="preserve">… </w:t>
      </w:r>
      <w:r w:rsidRPr="00B66238">
        <w:rPr>
          <w:i/>
          <w:iCs/>
        </w:rPr>
        <w:t>sentendo il mio nome sovrani terribili mi temeranno, tra il popolo appari</w:t>
      </w:r>
      <w:r>
        <w:rPr>
          <w:i/>
          <w:iCs/>
        </w:rPr>
        <w:t>rò buono e in guerra coraggioso (</w:t>
      </w:r>
      <w:r w:rsidR="009602F0" w:rsidRPr="00B66238">
        <w:rPr>
          <w:i/>
          <w:iCs/>
        </w:rPr>
        <w:t>Sap 8, 15</w:t>
      </w:r>
      <w:r>
        <w:rPr>
          <w:i/>
          <w:iCs/>
        </w:rPr>
        <w:t xml:space="preserve">). </w:t>
      </w:r>
    </w:p>
    <w:p w14:paraId="1ECD850C" w14:textId="77777777" w:rsidR="009602F0" w:rsidRPr="00B66238" w:rsidRDefault="00B66238" w:rsidP="00B66238">
      <w:pPr>
        <w:pStyle w:val="Corpotesto"/>
        <w:rPr>
          <w:i/>
          <w:iCs/>
        </w:rPr>
      </w:pPr>
      <w:r>
        <w:rPr>
          <w:i/>
          <w:iCs/>
        </w:rPr>
        <w:t xml:space="preserve">… </w:t>
      </w:r>
      <w:r w:rsidRPr="00B66238">
        <w:rPr>
          <w:i/>
          <w:iCs/>
        </w:rPr>
        <w:t>poiché vedendo il lavoro delle mie mani tra di loro, santificheranno il mio nome, santificheranno il Santo di Giacobb</w:t>
      </w:r>
      <w:r>
        <w:rPr>
          <w:i/>
          <w:iCs/>
        </w:rPr>
        <w:t>e e temeranno il Dio di Israele (</w:t>
      </w:r>
      <w:r w:rsidR="009602F0" w:rsidRPr="00B66238">
        <w:rPr>
          <w:i/>
          <w:iCs/>
        </w:rPr>
        <w:t>Is 29, 23</w:t>
      </w:r>
      <w:r>
        <w:rPr>
          <w:i/>
          <w:iCs/>
        </w:rPr>
        <w:t xml:space="preserve">). </w:t>
      </w:r>
    </w:p>
    <w:p w14:paraId="4D75E345" w14:textId="77777777" w:rsidR="009602F0" w:rsidRPr="00B66238" w:rsidRDefault="00B66238" w:rsidP="00B66238">
      <w:pPr>
        <w:pStyle w:val="Corpotesto"/>
        <w:rPr>
          <w:i/>
          <w:iCs/>
        </w:rPr>
      </w:pPr>
      <w:r w:rsidRPr="00B66238">
        <w:rPr>
          <w:i/>
          <w:iCs/>
        </w:rPr>
        <w:lastRenderedPageBreak/>
        <w:t>Io sono il Signore: questo è il mio nome; non cederò la mia gloria ad a</w:t>
      </w:r>
      <w:r>
        <w:rPr>
          <w:i/>
          <w:iCs/>
        </w:rPr>
        <w:t>ltri, é il mio onore agli idoli (</w:t>
      </w:r>
      <w:r w:rsidR="009602F0" w:rsidRPr="00B66238">
        <w:rPr>
          <w:i/>
          <w:iCs/>
        </w:rPr>
        <w:t>Is 42, 8</w:t>
      </w:r>
      <w:r>
        <w:rPr>
          <w:i/>
          <w:iCs/>
        </w:rPr>
        <w:t xml:space="preserve">). </w:t>
      </w:r>
    </w:p>
    <w:p w14:paraId="3E9CAA9A" w14:textId="77777777" w:rsidR="009602F0" w:rsidRPr="00B66238" w:rsidRDefault="00B66238" w:rsidP="00B66238">
      <w:pPr>
        <w:pStyle w:val="Corpotesto"/>
        <w:rPr>
          <w:i/>
          <w:iCs/>
        </w:rPr>
      </w:pPr>
      <w:r>
        <w:rPr>
          <w:i/>
          <w:iCs/>
        </w:rPr>
        <w:t xml:space="preserve">… </w:t>
      </w:r>
      <w:r w:rsidRPr="00B66238">
        <w:rPr>
          <w:i/>
          <w:iCs/>
        </w:rPr>
        <w:t>quelli che portano il mio nome e che per la mia gloria ho cre</w:t>
      </w:r>
      <w:r>
        <w:rPr>
          <w:i/>
          <w:iCs/>
        </w:rPr>
        <w:t>ato e formato e anche compiuto" (</w:t>
      </w:r>
      <w:r w:rsidR="009602F0" w:rsidRPr="00B66238">
        <w:rPr>
          <w:i/>
          <w:iCs/>
        </w:rPr>
        <w:t>Is 43, 7</w:t>
      </w:r>
      <w:r>
        <w:rPr>
          <w:i/>
          <w:iCs/>
        </w:rPr>
        <w:t xml:space="preserve">). </w:t>
      </w:r>
    </w:p>
    <w:p w14:paraId="1B49BC4D" w14:textId="77777777" w:rsidR="009602F0" w:rsidRPr="00B66238" w:rsidRDefault="00B66238" w:rsidP="00B66238">
      <w:pPr>
        <w:pStyle w:val="Corpotesto"/>
        <w:rPr>
          <w:i/>
          <w:iCs/>
        </w:rPr>
      </w:pPr>
      <w:r w:rsidRPr="00B66238">
        <w:rPr>
          <w:i/>
          <w:iCs/>
        </w:rPr>
        <w:t>Per il mio nome rinvierò il mio sdegno, per il mio onore lo frenerò a tu</w:t>
      </w:r>
      <w:r>
        <w:rPr>
          <w:i/>
          <w:iCs/>
        </w:rPr>
        <w:t>o riguardo, per non annientarti (</w:t>
      </w:r>
      <w:r w:rsidR="009602F0" w:rsidRPr="00B66238">
        <w:rPr>
          <w:i/>
          <w:iCs/>
        </w:rPr>
        <w:t>Is 48, 9</w:t>
      </w:r>
      <w:r>
        <w:rPr>
          <w:i/>
          <w:iCs/>
        </w:rPr>
        <w:t xml:space="preserve">). </w:t>
      </w:r>
    </w:p>
    <w:p w14:paraId="76C98E17" w14:textId="77777777" w:rsidR="009602F0" w:rsidRPr="00B66238" w:rsidRDefault="00B66238" w:rsidP="00B66238">
      <w:pPr>
        <w:pStyle w:val="Corpotesto"/>
        <w:rPr>
          <w:i/>
          <w:iCs/>
        </w:rPr>
      </w:pPr>
      <w:r w:rsidRPr="00B66238">
        <w:rPr>
          <w:i/>
          <w:iCs/>
        </w:rPr>
        <w:t>Per riguardo a me, per riguardo a me lo faccio; come potrei lasciar profanare il mio nome? No</w:t>
      </w:r>
      <w:r>
        <w:rPr>
          <w:i/>
          <w:iCs/>
        </w:rPr>
        <w:t>n cederò ad altri la mia gloria (</w:t>
      </w:r>
      <w:r w:rsidR="009602F0" w:rsidRPr="00B66238">
        <w:rPr>
          <w:i/>
          <w:iCs/>
        </w:rPr>
        <w:t>Is 48, 11</w:t>
      </w:r>
      <w:r>
        <w:rPr>
          <w:i/>
          <w:iCs/>
        </w:rPr>
        <w:t xml:space="preserve">). </w:t>
      </w:r>
    </w:p>
    <w:p w14:paraId="2D5D0A6F" w14:textId="77777777" w:rsidR="009602F0" w:rsidRPr="00B66238" w:rsidRDefault="00B66238" w:rsidP="00B66238">
      <w:pPr>
        <w:pStyle w:val="Corpotesto"/>
        <w:rPr>
          <w:i/>
          <w:iCs/>
        </w:rPr>
      </w:pPr>
      <w:r w:rsidRPr="00B66238">
        <w:rPr>
          <w:i/>
          <w:iCs/>
        </w:rPr>
        <w:t>Ascoltatemi, o isole, udite attentamente, nazioni lontane; il Signore dal seno materno mi ha chiamato, fino dal grembo di mia madre ha pronunziato il mio nome</w:t>
      </w:r>
      <w:r>
        <w:rPr>
          <w:i/>
          <w:iCs/>
        </w:rPr>
        <w:t xml:space="preserve"> (</w:t>
      </w:r>
      <w:r w:rsidR="009602F0" w:rsidRPr="00B66238">
        <w:rPr>
          <w:i/>
          <w:iCs/>
        </w:rPr>
        <w:t>Is 49, 1</w:t>
      </w:r>
      <w:r>
        <w:rPr>
          <w:i/>
          <w:iCs/>
        </w:rPr>
        <w:t xml:space="preserve">). </w:t>
      </w:r>
    </w:p>
    <w:p w14:paraId="65660463" w14:textId="77777777" w:rsidR="009602F0" w:rsidRPr="00B66238" w:rsidRDefault="00B66238" w:rsidP="00B66238">
      <w:pPr>
        <w:pStyle w:val="Corpotesto"/>
        <w:rPr>
          <w:i/>
          <w:iCs/>
        </w:rPr>
      </w:pPr>
      <w:r w:rsidRPr="00B66238">
        <w:rPr>
          <w:i/>
          <w:iCs/>
        </w:rPr>
        <w:t>Ora, che faccio io qui? - oracolo del Signore - Sì, il mio popolo è stato deportato per nulla! I suoi dominatori trionfavano - oracolo del Signore - e sempre, tutti i giorni il mio nome</w:t>
      </w:r>
      <w:r>
        <w:rPr>
          <w:i/>
          <w:iCs/>
        </w:rPr>
        <w:t xml:space="preserve"> è stato disprezzato (</w:t>
      </w:r>
      <w:r w:rsidR="009602F0" w:rsidRPr="00B66238">
        <w:rPr>
          <w:i/>
          <w:iCs/>
        </w:rPr>
        <w:t>Is 52, 5</w:t>
      </w:r>
      <w:r>
        <w:rPr>
          <w:i/>
          <w:iCs/>
        </w:rPr>
        <w:t xml:space="preserve">). </w:t>
      </w:r>
    </w:p>
    <w:p w14:paraId="15C32F6C" w14:textId="77777777" w:rsidR="009602F0" w:rsidRPr="00B66238" w:rsidRDefault="00B66238" w:rsidP="00B66238">
      <w:pPr>
        <w:pStyle w:val="Corpotesto"/>
        <w:rPr>
          <w:i/>
          <w:iCs/>
        </w:rPr>
      </w:pPr>
      <w:r w:rsidRPr="00B66238">
        <w:rPr>
          <w:i/>
          <w:iCs/>
        </w:rPr>
        <w:t>Pertanto il mio popolo conoscerà il mio nome, comprenderà in quel gi</w:t>
      </w:r>
      <w:r>
        <w:rPr>
          <w:i/>
          <w:iCs/>
        </w:rPr>
        <w:t>orno che io dicevo: Eccomi qua" (</w:t>
      </w:r>
      <w:r w:rsidR="009602F0" w:rsidRPr="00B66238">
        <w:rPr>
          <w:i/>
          <w:iCs/>
        </w:rPr>
        <w:t>Is 52, 6</w:t>
      </w:r>
      <w:r>
        <w:rPr>
          <w:i/>
          <w:iCs/>
        </w:rPr>
        <w:t xml:space="preserve">). </w:t>
      </w:r>
    </w:p>
    <w:p w14:paraId="7BFEF375" w14:textId="77777777" w:rsidR="009602F0" w:rsidRPr="00B66238" w:rsidRDefault="00B66238" w:rsidP="00B66238">
      <w:pPr>
        <w:pStyle w:val="Corpotesto"/>
        <w:rPr>
          <w:i/>
          <w:iCs/>
        </w:rPr>
      </w:pPr>
      <w:r w:rsidRPr="00B66238">
        <w:rPr>
          <w:i/>
          <w:iCs/>
        </w:rPr>
        <w:t>Mi feci ricercare da chi non mi interrogava, mi feci trovare da chi non mi cercava. Dissi: "Eccomi, eccomi" a gente che non invocava il mio nome</w:t>
      </w:r>
      <w:r>
        <w:rPr>
          <w:i/>
          <w:iCs/>
        </w:rPr>
        <w:t xml:space="preserve"> (</w:t>
      </w:r>
      <w:r w:rsidR="009602F0" w:rsidRPr="00B66238">
        <w:rPr>
          <w:i/>
          <w:iCs/>
        </w:rPr>
        <w:t>Is 65, 1</w:t>
      </w:r>
      <w:r>
        <w:rPr>
          <w:i/>
          <w:iCs/>
        </w:rPr>
        <w:t xml:space="preserve">). </w:t>
      </w:r>
    </w:p>
    <w:p w14:paraId="7ECEDCAA" w14:textId="77777777" w:rsidR="009602F0" w:rsidRPr="00B66238" w:rsidRDefault="00B66238" w:rsidP="00B66238">
      <w:pPr>
        <w:pStyle w:val="Corpotesto"/>
        <w:rPr>
          <w:i/>
          <w:iCs/>
        </w:rPr>
      </w:pPr>
      <w:r w:rsidRPr="00B66238">
        <w:rPr>
          <w:i/>
          <w:iCs/>
        </w:rPr>
        <w:t>Andate, dunque, nella mia dimora che era in Silo, dove avevo da principio posto il mio nome; considerate che cosa io ne ho fatto a causa della m</w:t>
      </w:r>
      <w:r>
        <w:rPr>
          <w:i/>
          <w:iCs/>
        </w:rPr>
        <w:t>alvagità di Israele, mio popolo (</w:t>
      </w:r>
      <w:r w:rsidR="009602F0" w:rsidRPr="00B66238">
        <w:rPr>
          <w:i/>
          <w:iCs/>
        </w:rPr>
        <w:t>Ger 7, 12</w:t>
      </w:r>
      <w:r>
        <w:rPr>
          <w:i/>
          <w:iCs/>
        </w:rPr>
        <w:t xml:space="preserve">). </w:t>
      </w:r>
    </w:p>
    <w:p w14:paraId="60F46E0D" w14:textId="77777777" w:rsidR="009602F0" w:rsidRPr="00B66238" w:rsidRDefault="00B66238" w:rsidP="00B66238">
      <w:pPr>
        <w:pStyle w:val="Corpotesto"/>
        <w:rPr>
          <w:i/>
          <w:iCs/>
        </w:rPr>
      </w:pPr>
      <w:r>
        <w:rPr>
          <w:i/>
          <w:iCs/>
        </w:rPr>
        <w:t xml:space="preserve">… </w:t>
      </w:r>
      <w:r w:rsidRPr="00B66238">
        <w:rPr>
          <w:i/>
          <w:iCs/>
        </w:rPr>
        <w:t>io tratterò questo tempio che porta il mio nome e nel quale confidate e questo luogo che ho concesso a voi e ai vost</w:t>
      </w:r>
      <w:r>
        <w:rPr>
          <w:i/>
          <w:iCs/>
        </w:rPr>
        <w:t>ri padri, come ho trattato Silo (</w:t>
      </w:r>
      <w:r w:rsidR="009602F0" w:rsidRPr="00B66238">
        <w:rPr>
          <w:i/>
          <w:iCs/>
        </w:rPr>
        <w:t>Ger 7, 14</w:t>
      </w:r>
      <w:r>
        <w:rPr>
          <w:i/>
          <w:iCs/>
        </w:rPr>
        <w:t xml:space="preserve">). </w:t>
      </w:r>
    </w:p>
    <w:p w14:paraId="1C2ED226" w14:textId="77777777" w:rsidR="009602F0" w:rsidRPr="00B66238" w:rsidRDefault="00B66238" w:rsidP="00B66238">
      <w:pPr>
        <w:pStyle w:val="Corpotesto"/>
        <w:rPr>
          <w:i/>
          <w:iCs/>
        </w:rPr>
      </w:pPr>
      <w:r w:rsidRPr="00B66238">
        <w:rPr>
          <w:i/>
          <w:iCs/>
        </w:rPr>
        <w:t>Perciò, ecco io mostrerò loro, rivolgerò loro questa volta la mia mano e la mia forza. Essi sapranno che il mio nome</w:t>
      </w:r>
      <w:r>
        <w:rPr>
          <w:i/>
          <w:iCs/>
        </w:rPr>
        <w:t xml:space="preserve"> è Signore (</w:t>
      </w:r>
      <w:r w:rsidR="009602F0" w:rsidRPr="00B66238">
        <w:rPr>
          <w:i/>
          <w:iCs/>
        </w:rPr>
        <w:t>Ger 16, 21</w:t>
      </w:r>
      <w:r>
        <w:rPr>
          <w:i/>
          <w:iCs/>
        </w:rPr>
        <w:t xml:space="preserve">). </w:t>
      </w:r>
    </w:p>
    <w:p w14:paraId="4B40C516" w14:textId="77777777" w:rsidR="009602F0" w:rsidRPr="00B66238" w:rsidRDefault="00B66238" w:rsidP="00B66238">
      <w:pPr>
        <w:pStyle w:val="Corpotesto"/>
        <w:rPr>
          <w:i/>
          <w:iCs/>
        </w:rPr>
      </w:pPr>
      <w:r w:rsidRPr="00B66238">
        <w:rPr>
          <w:i/>
          <w:iCs/>
        </w:rPr>
        <w:t>Essi credono di far dimenticare il mio nome al mio popolo con i loro sogni, che si raccontano l'un l'altro, come i loro padri dimenticarono il mio nome per Baal!</w:t>
      </w:r>
      <w:r>
        <w:rPr>
          <w:i/>
          <w:iCs/>
        </w:rPr>
        <w:t xml:space="preserve"> (</w:t>
      </w:r>
      <w:r w:rsidR="009602F0" w:rsidRPr="00B66238">
        <w:rPr>
          <w:i/>
          <w:iCs/>
        </w:rPr>
        <w:t>Ger 23, 27</w:t>
      </w:r>
      <w:r>
        <w:rPr>
          <w:i/>
          <w:iCs/>
        </w:rPr>
        <w:t xml:space="preserve">). </w:t>
      </w:r>
    </w:p>
    <w:p w14:paraId="0ED5A933" w14:textId="77777777" w:rsidR="009602F0" w:rsidRPr="00B66238" w:rsidRDefault="00B66238" w:rsidP="00B66238">
      <w:pPr>
        <w:pStyle w:val="Corpotesto"/>
        <w:rPr>
          <w:i/>
          <w:iCs/>
        </w:rPr>
      </w:pPr>
      <w:r w:rsidRPr="00B66238">
        <w:rPr>
          <w:i/>
          <w:iCs/>
        </w:rPr>
        <w:t>Se io comincio a castigare proprio la città che porta il mio nome, pretendete voi di rimanere impuniti? No, impuniti non resterete, perché io chiamerò la spada su tutti gli abitanti della terra. Ora</w:t>
      </w:r>
      <w:r>
        <w:rPr>
          <w:i/>
          <w:iCs/>
        </w:rPr>
        <w:t>colo del Signore degli eserciti (</w:t>
      </w:r>
      <w:r w:rsidR="009602F0" w:rsidRPr="00B66238">
        <w:rPr>
          <w:i/>
          <w:iCs/>
        </w:rPr>
        <w:t>Ger 25, 29</w:t>
      </w:r>
      <w:r>
        <w:rPr>
          <w:i/>
          <w:iCs/>
        </w:rPr>
        <w:t xml:space="preserve">). </w:t>
      </w:r>
    </w:p>
    <w:p w14:paraId="35C8B297" w14:textId="77777777" w:rsidR="009602F0" w:rsidRPr="00B66238" w:rsidRDefault="00B66238" w:rsidP="00B66238">
      <w:pPr>
        <w:pStyle w:val="Corpotesto"/>
        <w:rPr>
          <w:i/>
          <w:iCs/>
        </w:rPr>
      </w:pPr>
      <w:r w:rsidRPr="00B66238">
        <w:rPr>
          <w:i/>
          <w:iCs/>
        </w:rPr>
        <w:t>Essi collocarono i loro idoli abominevoli perfino nel tempio che porta il mio nome per contaminarlo</w:t>
      </w:r>
      <w:r>
        <w:rPr>
          <w:i/>
          <w:iCs/>
        </w:rPr>
        <w:t xml:space="preserve"> (</w:t>
      </w:r>
      <w:r w:rsidR="009602F0" w:rsidRPr="00B66238">
        <w:rPr>
          <w:i/>
          <w:iCs/>
        </w:rPr>
        <w:t>Ger 32, 34</w:t>
      </w:r>
      <w:r>
        <w:rPr>
          <w:i/>
          <w:iCs/>
        </w:rPr>
        <w:t xml:space="preserve">). </w:t>
      </w:r>
    </w:p>
    <w:p w14:paraId="6F781302" w14:textId="77777777" w:rsidR="009602F0" w:rsidRPr="00B66238" w:rsidRDefault="00B66238" w:rsidP="00B66238">
      <w:pPr>
        <w:pStyle w:val="Corpotesto"/>
        <w:rPr>
          <w:i/>
          <w:iCs/>
        </w:rPr>
      </w:pPr>
      <w:r w:rsidRPr="00B66238">
        <w:rPr>
          <w:i/>
          <w:iCs/>
        </w:rPr>
        <w:t>Ora voi oggi vi eravate ravveduti e avevate fatto ciò che è retto ai miei occhi, proclamando ciascuno la libertà del suo fratello; voi avevate concluso un patto davanti a me, nel tempio in cui è invocato il mio nome</w:t>
      </w:r>
      <w:r>
        <w:rPr>
          <w:i/>
          <w:iCs/>
        </w:rPr>
        <w:t xml:space="preserve"> (</w:t>
      </w:r>
      <w:r w:rsidR="009602F0" w:rsidRPr="00B66238">
        <w:rPr>
          <w:i/>
          <w:iCs/>
        </w:rPr>
        <w:t>Ger 34, 15</w:t>
      </w:r>
      <w:r>
        <w:rPr>
          <w:i/>
          <w:iCs/>
        </w:rPr>
        <w:t xml:space="preserve">). </w:t>
      </w:r>
    </w:p>
    <w:p w14:paraId="6C7E30DB" w14:textId="77777777" w:rsidR="009602F0" w:rsidRPr="00B66238" w:rsidRDefault="00B66238" w:rsidP="00B66238">
      <w:pPr>
        <w:pStyle w:val="Corpotesto"/>
        <w:rPr>
          <w:i/>
          <w:iCs/>
        </w:rPr>
      </w:pPr>
      <w:r w:rsidRPr="00B66238">
        <w:rPr>
          <w:i/>
          <w:iCs/>
        </w:rPr>
        <w:t xml:space="preserve">Ma poi, avete mutato di nuovo parere e profanando il mio nome avete ripreso ognuno gli schiavi e le schiave, che avevate rimandati liberi secondo il loro desiderio, e li avete costretti a essere ancora </w:t>
      </w:r>
      <w:r>
        <w:rPr>
          <w:i/>
          <w:iCs/>
        </w:rPr>
        <w:t>vostri schiavi e vostre schiave  (</w:t>
      </w:r>
      <w:r w:rsidR="009602F0" w:rsidRPr="00B66238">
        <w:rPr>
          <w:i/>
          <w:iCs/>
        </w:rPr>
        <w:t>Ger 34, 16</w:t>
      </w:r>
      <w:r>
        <w:rPr>
          <w:i/>
          <w:iCs/>
        </w:rPr>
        <w:t xml:space="preserve">). </w:t>
      </w:r>
    </w:p>
    <w:p w14:paraId="40252896" w14:textId="77777777" w:rsidR="009602F0" w:rsidRPr="00B66238" w:rsidRDefault="00B66238" w:rsidP="00B66238">
      <w:pPr>
        <w:pStyle w:val="Corpotesto"/>
        <w:rPr>
          <w:i/>
          <w:iCs/>
        </w:rPr>
      </w:pPr>
      <w:r w:rsidRPr="00B66238">
        <w:rPr>
          <w:i/>
          <w:iCs/>
        </w:rPr>
        <w:lastRenderedPageBreak/>
        <w:t>Tuttavia ascoltate la parola del Signore, voi tutti di Giuda che abitate nel paese di Egitto. Ecco, io giuro per il mio grande nome - dice il Signore - che mai più il mio nome sarà pronunciato in tutto il paese d'Egitto dalla bocca di un uomo di Giuda che possa dire: Per la vita del Signore Dio!</w:t>
      </w:r>
      <w:r>
        <w:rPr>
          <w:i/>
          <w:iCs/>
        </w:rPr>
        <w:t xml:space="preserve"> (</w:t>
      </w:r>
      <w:r w:rsidR="009602F0" w:rsidRPr="00B66238">
        <w:rPr>
          <w:i/>
          <w:iCs/>
        </w:rPr>
        <w:t>Ger 44, 26</w:t>
      </w:r>
      <w:r>
        <w:rPr>
          <w:i/>
          <w:iCs/>
        </w:rPr>
        <w:t xml:space="preserve">). </w:t>
      </w:r>
    </w:p>
    <w:p w14:paraId="6C92D30A" w14:textId="77777777" w:rsidR="009602F0" w:rsidRPr="00B66238" w:rsidRDefault="00B66238" w:rsidP="00B66238">
      <w:pPr>
        <w:pStyle w:val="Corpotesto"/>
        <w:rPr>
          <w:i/>
          <w:iCs/>
        </w:rPr>
      </w:pPr>
      <w:r w:rsidRPr="00B66238">
        <w:rPr>
          <w:i/>
          <w:iCs/>
        </w:rPr>
        <w:t>Ma agii diversamente per il mio nome, perché non fosse profanato agli occhi delle genti di fronte alle</w:t>
      </w:r>
      <w:r>
        <w:rPr>
          <w:i/>
          <w:iCs/>
        </w:rPr>
        <w:t xml:space="preserve"> quali io li avevo fatti uscire (</w:t>
      </w:r>
      <w:r w:rsidR="009602F0" w:rsidRPr="00B66238">
        <w:rPr>
          <w:i/>
          <w:iCs/>
        </w:rPr>
        <w:t>Ez 20, 14</w:t>
      </w:r>
      <w:r>
        <w:rPr>
          <w:i/>
          <w:iCs/>
        </w:rPr>
        <w:t xml:space="preserve">). </w:t>
      </w:r>
    </w:p>
    <w:p w14:paraId="57B70A96" w14:textId="77777777" w:rsidR="009602F0" w:rsidRPr="00B66238" w:rsidRDefault="00B66238" w:rsidP="00B66238">
      <w:pPr>
        <w:pStyle w:val="Corpotesto"/>
        <w:rPr>
          <w:i/>
          <w:iCs/>
        </w:rPr>
      </w:pPr>
      <w:r w:rsidRPr="00B66238">
        <w:rPr>
          <w:i/>
          <w:iCs/>
        </w:rPr>
        <w:t>Giunsero fra le nazioni dove erano spinti e disonorarono il mio nome santo, perché di loro si diceva: Costoro sono il popolo del Signore e tuttavia son</w:t>
      </w:r>
      <w:r>
        <w:rPr>
          <w:i/>
          <w:iCs/>
        </w:rPr>
        <w:t>o stati scacciati dal suo paese (</w:t>
      </w:r>
      <w:r w:rsidR="009602F0" w:rsidRPr="00B66238">
        <w:rPr>
          <w:i/>
          <w:iCs/>
        </w:rPr>
        <w:t>Ez 36, 20</w:t>
      </w:r>
      <w:r>
        <w:rPr>
          <w:i/>
          <w:iCs/>
        </w:rPr>
        <w:t xml:space="preserve">). </w:t>
      </w:r>
    </w:p>
    <w:p w14:paraId="241E0252" w14:textId="77777777" w:rsidR="009602F0" w:rsidRPr="00B66238" w:rsidRDefault="00B66238" w:rsidP="00B66238">
      <w:pPr>
        <w:pStyle w:val="Corpotesto"/>
        <w:rPr>
          <w:i/>
          <w:iCs/>
        </w:rPr>
      </w:pPr>
      <w:r w:rsidRPr="00B66238">
        <w:rPr>
          <w:i/>
          <w:iCs/>
        </w:rPr>
        <w:t>Santificherò il mio nome grande, disonorato fra le genti, profanato da voi in mezzo a loro. Allora le genti sapranno che io sono il Signore - parola del Signore Dio - quando mostrerò la mia santi</w:t>
      </w:r>
      <w:r>
        <w:rPr>
          <w:i/>
          <w:iCs/>
        </w:rPr>
        <w:t>tà in voi davanti ai loro occhi (</w:t>
      </w:r>
      <w:r w:rsidR="009602F0" w:rsidRPr="00B66238">
        <w:rPr>
          <w:i/>
          <w:iCs/>
        </w:rPr>
        <w:t>Ez 36, 23</w:t>
      </w:r>
      <w:r>
        <w:rPr>
          <w:i/>
          <w:iCs/>
        </w:rPr>
        <w:t xml:space="preserve">). </w:t>
      </w:r>
    </w:p>
    <w:p w14:paraId="2E4BD7DC" w14:textId="77777777" w:rsidR="009602F0" w:rsidRPr="00B66238" w:rsidRDefault="00B66238" w:rsidP="00B66238">
      <w:pPr>
        <w:pStyle w:val="Corpotesto"/>
        <w:rPr>
          <w:i/>
          <w:iCs/>
        </w:rPr>
      </w:pPr>
      <w:r w:rsidRPr="00B66238">
        <w:rPr>
          <w:i/>
          <w:iCs/>
        </w:rPr>
        <w:t>Farò conoscere il mio nome santo in mezzo al mio popolo Israele, e non permetterò che il mio santo nome sia profanato; le genti sapranno che io so</w:t>
      </w:r>
      <w:r>
        <w:rPr>
          <w:i/>
          <w:iCs/>
        </w:rPr>
        <w:t>no il Signore, santo in Israele (</w:t>
      </w:r>
      <w:r w:rsidR="009602F0" w:rsidRPr="00B66238">
        <w:rPr>
          <w:i/>
          <w:iCs/>
        </w:rPr>
        <w:t>Ez 39, 7</w:t>
      </w:r>
      <w:r>
        <w:rPr>
          <w:i/>
          <w:iCs/>
        </w:rPr>
        <w:t xml:space="preserve">). </w:t>
      </w:r>
    </w:p>
    <w:p w14:paraId="2EA4E51F" w14:textId="77777777" w:rsidR="009602F0" w:rsidRPr="00B66238" w:rsidRDefault="00B66238" w:rsidP="00B66238">
      <w:pPr>
        <w:pStyle w:val="Corpotesto"/>
        <w:rPr>
          <w:i/>
          <w:iCs/>
        </w:rPr>
      </w:pPr>
      <w:r>
        <w:rPr>
          <w:i/>
          <w:iCs/>
        </w:rPr>
        <w:t xml:space="preserve">… </w:t>
      </w:r>
      <w:r w:rsidRPr="00B66238">
        <w:rPr>
          <w:i/>
          <w:iCs/>
        </w:rPr>
        <w:t>perché conquistino il resto di Edom e tutte le nazioni sulle quali è stato invocato il mio nome, dice il</w:t>
      </w:r>
      <w:r>
        <w:rPr>
          <w:i/>
          <w:iCs/>
        </w:rPr>
        <w:t xml:space="preserve"> Signore, che farà tutto questo (</w:t>
      </w:r>
      <w:r w:rsidR="009602F0" w:rsidRPr="00B66238">
        <w:rPr>
          <w:i/>
          <w:iCs/>
        </w:rPr>
        <w:t>Am 9, 12</w:t>
      </w:r>
      <w:r>
        <w:rPr>
          <w:i/>
          <w:iCs/>
        </w:rPr>
        <w:t xml:space="preserve">). </w:t>
      </w:r>
    </w:p>
    <w:p w14:paraId="06F693B5" w14:textId="77777777" w:rsidR="009602F0" w:rsidRPr="00B66238" w:rsidRDefault="00B66238" w:rsidP="00B66238">
      <w:pPr>
        <w:pStyle w:val="Corpotesto"/>
        <w:rPr>
          <w:i/>
          <w:iCs/>
        </w:rPr>
      </w:pPr>
      <w:r w:rsidRPr="00B66238">
        <w:rPr>
          <w:i/>
          <w:iCs/>
        </w:rPr>
        <w:t>Farò passare questo terzo per il fuoco e lo purificherò come si purifica l'argento; lo proverò come si prova l'oro. Invocherà il mio nome e io l'ascolterò; dirò: "Questo è il mio popolo". Esso dirà: "Il Si</w:t>
      </w:r>
      <w:r>
        <w:rPr>
          <w:i/>
          <w:iCs/>
        </w:rPr>
        <w:t>gnore è il mio Dio" (</w:t>
      </w:r>
      <w:r w:rsidR="009602F0" w:rsidRPr="00B66238">
        <w:rPr>
          <w:i/>
          <w:iCs/>
        </w:rPr>
        <w:t>Zc 13, 9</w:t>
      </w:r>
      <w:r>
        <w:rPr>
          <w:i/>
          <w:iCs/>
        </w:rPr>
        <w:t xml:space="preserve">). </w:t>
      </w:r>
    </w:p>
    <w:p w14:paraId="3C8D3822" w14:textId="77777777" w:rsidR="009602F0" w:rsidRPr="00B66238" w:rsidRDefault="00B66238" w:rsidP="00B66238">
      <w:pPr>
        <w:pStyle w:val="Corpotesto"/>
        <w:rPr>
          <w:i/>
          <w:iCs/>
        </w:rPr>
      </w:pPr>
      <w:r w:rsidRPr="00B66238">
        <w:rPr>
          <w:i/>
          <w:iCs/>
        </w:rPr>
        <w:t>Il figlio onora suo padre e il servo rispetta il suo padrone. Se io sono padre, dov'è l'onore che mi spetta? Se sono il padrone, dov'è il timore di me? Dice il Signore degli Eserciti a voi, sacerdoti, che disprezzate il mio nome. Voi domandate: "Come ab</w:t>
      </w:r>
      <w:r>
        <w:rPr>
          <w:i/>
          <w:iCs/>
        </w:rPr>
        <w:t>biamo disprezzato il tuo nome?" (</w:t>
      </w:r>
      <w:r w:rsidR="009602F0" w:rsidRPr="00B66238">
        <w:rPr>
          <w:i/>
          <w:iCs/>
        </w:rPr>
        <w:t>Ml 1, 6</w:t>
      </w:r>
      <w:r>
        <w:rPr>
          <w:i/>
          <w:iCs/>
        </w:rPr>
        <w:t xml:space="preserve">). </w:t>
      </w:r>
    </w:p>
    <w:p w14:paraId="10AF3EBB" w14:textId="77777777" w:rsidR="009602F0" w:rsidRPr="00B66238" w:rsidRDefault="00B66238" w:rsidP="00B66238">
      <w:pPr>
        <w:pStyle w:val="Corpotesto"/>
        <w:rPr>
          <w:i/>
          <w:iCs/>
        </w:rPr>
      </w:pPr>
      <w:r w:rsidRPr="00B66238">
        <w:rPr>
          <w:i/>
          <w:iCs/>
        </w:rPr>
        <w:t xml:space="preserve">Poiché dall'oriente all'occidente grande è il mio nome fra le genti e in ogni luogo è offerto incenso al mio nome e una oblazione pura, perché grande è il mio nome fra le genti, dice il </w:t>
      </w:r>
      <w:r>
        <w:rPr>
          <w:i/>
          <w:iCs/>
        </w:rPr>
        <w:t>Signore degli Eserciti (</w:t>
      </w:r>
      <w:r w:rsidR="009602F0" w:rsidRPr="00B66238">
        <w:rPr>
          <w:i/>
          <w:iCs/>
        </w:rPr>
        <w:t>Ml 1, 11</w:t>
      </w:r>
      <w:r>
        <w:rPr>
          <w:i/>
          <w:iCs/>
        </w:rPr>
        <w:t xml:space="preserve">). </w:t>
      </w:r>
    </w:p>
    <w:p w14:paraId="2E063F43" w14:textId="77777777" w:rsidR="009602F0" w:rsidRPr="00B66238" w:rsidRDefault="00B66238" w:rsidP="00B66238">
      <w:pPr>
        <w:pStyle w:val="Corpotesto"/>
        <w:rPr>
          <w:i/>
          <w:iCs/>
        </w:rPr>
      </w:pPr>
      <w:r w:rsidRPr="00B66238">
        <w:rPr>
          <w:i/>
          <w:iCs/>
        </w:rPr>
        <w:t>Maledetto il fraudolento che ha nel gregge un maschio, ne fa voto e poi mi sacrifica una bestia difettosa. Poiché io sono un re grande, dice il Signore degli Eserciti, e il mio nome</w:t>
      </w:r>
      <w:r>
        <w:rPr>
          <w:i/>
          <w:iCs/>
        </w:rPr>
        <w:t xml:space="preserve"> è terribile fra le nazioni (</w:t>
      </w:r>
      <w:r w:rsidR="009602F0" w:rsidRPr="00B66238">
        <w:rPr>
          <w:i/>
          <w:iCs/>
        </w:rPr>
        <w:t>Ml 1, 14</w:t>
      </w:r>
      <w:r>
        <w:rPr>
          <w:i/>
          <w:iCs/>
        </w:rPr>
        <w:t xml:space="preserve">). </w:t>
      </w:r>
    </w:p>
    <w:p w14:paraId="40B5B113" w14:textId="77777777" w:rsidR="009602F0" w:rsidRPr="00B66238" w:rsidRDefault="00B66238" w:rsidP="00B66238">
      <w:pPr>
        <w:pStyle w:val="Corpotesto"/>
        <w:rPr>
          <w:i/>
          <w:iCs/>
        </w:rPr>
      </w:pPr>
      <w:r w:rsidRPr="00B66238">
        <w:rPr>
          <w:i/>
          <w:iCs/>
        </w:rPr>
        <w:t>Chiunque avrà lasciato case, o fratelli, o sorelle, o padre, o madre, o figli, o campi per il mio nome, riceverà cento volte tanto e</w:t>
      </w:r>
      <w:r>
        <w:rPr>
          <w:i/>
          <w:iCs/>
        </w:rPr>
        <w:t xml:space="preserve"> avrà in eredità la vita eterna (</w:t>
      </w:r>
      <w:r w:rsidR="009602F0" w:rsidRPr="00B66238">
        <w:rPr>
          <w:i/>
          <w:iCs/>
        </w:rPr>
        <w:t>Mt 19, 29</w:t>
      </w:r>
      <w:r>
        <w:rPr>
          <w:i/>
          <w:iCs/>
        </w:rPr>
        <w:t xml:space="preserve">). </w:t>
      </w:r>
    </w:p>
    <w:p w14:paraId="15570789" w14:textId="77777777" w:rsidR="009602F0" w:rsidRPr="00B66238" w:rsidRDefault="00B66238" w:rsidP="00B66238">
      <w:pPr>
        <w:pStyle w:val="Corpotesto"/>
        <w:rPr>
          <w:i/>
          <w:iCs/>
        </w:rPr>
      </w:pPr>
      <w:r w:rsidRPr="00B66238">
        <w:rPr>
          <w:i/>
          <w:iCs/>
        </w:rPr>
        <w:t>Rispose: "Guardate di non lasciarvi ingannare. Molti verranno sotto il mio nome dicendo: "Sono io" e: "Il t</w:t>
      </w:r>
      <w:r>
        <w:rPr>
          <w:i/>
          <w:iCs/>
        </w:rPr>
        <w:t>empo è prossimo"; non seguiteli (</w:t>
      </w:r>
      <w:r w:rsidR="009602F0" w:rsidRPr="00B66238">
        <w:rPr>
          <w:i/>
          <w:iCs/>
        </w:rPr>
        <w:t>Lc 21, 8</w:t>
      </w:r>
      <w:r>
        <w:rPr>
          <w:i/>
          <w:iCs/>
        </w:rPr>
        <w:t xml:space="preserve">). </w:t>
      </w:r>
    </w:p>
    <w:p w14:paraId="46C8E03F" w14:textId="77777777" w:rsidR="009602F0" w:rsidRPr="00B66238" w:rsidRDefault="00B66238" w:rsidP="00B66238">
      <w:pPr>
        <w:pStyle w:val="Corpotesto"/>
        <w:rPr>
          <w:i/>
          <w:iCs/>
        </w:rPr>
      </w:pPr>
      <w:r w:rsidRPr="00B66238">
        <w:rPr>
          <w:i/>
          <w:iCs/>
        </w:rPr>
        <w:t>Ma il Signore disse: "Và, perché egli è per me uno strumento eletto per portare il mio nome dinanzi ai popo</w:t>
      </w:r>
      <w:r>
        <w:rPr>
          <w:i/>
          <w:iCs/>
        </w:rPr>
        <w:t>li, ai re e ai figli di Israele (</w:t>
      </w:r>
      <w:r w:rsidR="009602F0" w:rsidRPr="00B66238">
        <w:rPr>
          <w:i/>
          <w:iCs/>
        </w:rPr>
        <w:t>At 9, 15</w:t>
      </w:r>
      <w:r>
        <w:rPr>
          <w:i/>
          <w:iCs/>
        </w:rPr>
        <w:t xml:space="preserve">). </w:t>
      </w:r>
    </w:p>
    <w:p w14:paraId="234FA3AF" w14:textId="77777777" w:rsidR="009602F0" w:rsidRPr="00B66238" w:rsidRDefault="00B66238" w:rsidP="00B66238">
      <w:pPr>
        <w:pStyle w:val="Corpotesto"/>
        <w:rPr>
          <w:i/>
          <w:iCs/>
        </w:rPr>
      </w:pPr>
      <w:r>
        <w:rPr>
          <w:i/>
          <w:iCs/>
        </w:rPr>
        <w:t xml:space="preserve">… </w:t>
      </w:r>
      <w:r w:rsidRPr="00B66238">
        <w:rPr>
          <w:i/>
          <w:iCs/>
        </w:rPr>
        <w:t>e io gli mostrerò quanto dovrà soffrire per il mio nome</w:t>
      </w:r>
      <w:r>
        <w:rPr>
          <w:i/>
          <w:iCs/>
        </w:rPr>
        <w:t>" (</w:t>
      </w:r>
      <w:r w:rsidR="009602F0" w:rsidRPr="00B66238">
        <w:rPr>
          <w:i/>
          <w:iCs/>
        </w:rPr>
        <w:t>At 9, 16</w:t>
      </w:r>
      <w:r>
        <w:rPr>
          <w:i/>
          <w:iCs/>
        </w:rPr>
        <w:t xml:space="preserve">). </w:t>
      </w:r>
    </w:p>
    <w:p w14:paraId="41473F66" w14:textId="77777777" w:rsidR="009602F0" w:rsidRPr="00B66238" w:rsidRDefault="00B66238" w:rsidP="00B66238">
      <w:pPr>
        <w:pStyle w:val="Corpotesto"/>
        <w:rPr>
          <w:i/>
          <w:iCs/>
        </w:rPr>
      </w:pPr>
      <w:r>
        <w:rPr>
          <w:i/>
          <w:iCs/>
        </w:rPr>
        <w:t xml:space="preserve">… </w:t>
      </w:r>
      <w:r w:rsidRPr="00B66238">
        <w:rPr>
          <w:i/>
          <w:iCs/>
        </w:rPr>
        <w:t>perché anche gli altri uomini cerchino il Signore e tutte le genti sulle quali è stato invocato il mio nome</w:t>
      </w:r>
      <w:r>
        <w:rPr>
          <w:i/>
          <w:iCs/>
        </w:rPr>
        <w:t xml:space="preserve"> (</w:t>
      </w:r>
      <w:r w:rsidR="009602F0" w:rsidRPr="00B66238">
        <w:rPr>
          <w:i/>
          <w:iCs/>
        </w:rPr>
        <w:t>At 15, 17</w:t>
      </w:r>
      <w:r>
        <w:rPr>
          <w:i/>
          <w:iCs/>
        </w:rPr>
        <w:t xml:space="preserve">). </w:t>
      </w:r>
    </w:p>
    <w:p w14:paraId="65580930" w14:textId="77777777" w:rsidR="009602F0" w:rsidRPr="00B66238" w:rsidRDefault="00B66238" w:rsidP="00B66238">
      <w:pPr>
        <w:pStyle w:val="Corpotesto"/>
        <w:rPr>
          <w:i/>
          <w:iCs/>
        </w:rPr>
      </w:pPr>
      <w:r w:rsidRPr="00B66238">
        <w:rPr>
          <w:i/>
          <w:iCs/>
        </w:rPr>
        <w:lastRenderedPageBreak/>
        <w:t>Dice infatti la Scrittura al faraone: Ti ho fatto sorgere per manifestare in te la mia potenza e perché il mio nome s</w:t>
      </w:r>
      <w:r>
        <w:rPr>
          <w:i/>
          <w:iCs/>
        </w:rPr>
        <w:t>ia proclamato in tutta la terra (</w:t>
      </w:r>
      <w:r w:rsidR="009602F0" w:rsidRPr="00B66238">
        <w:rPr>
          <w:i/>
          <w:iCs/>
        </w:rPr>
        <w:t>Rm 9, 17</w:t>
      </w:r>
      <w:r>
        <w:rPr>
          <w:i/>
          <w:iCs/>
        </w:rPr>
        <w:t xml:space="preserve">). </w:t>
      </w:r>
    </w:p>
    <w:p w14:paraId="7D656E2B" w14:textId="77777777" w:rsidR="009602F0" w:rsidRPr="00B66238" w:rsidRDefault="00B66238" w:rsidP="00B66238">
      <w:pPr>
        <w:pStyle w:val="Corpotesto"/>
        <w:rPr>
          <w:i/>
          <w:iCs/>
        </w:rPr>
      </w:pPr>
      <w:r w:rsidRPr="00B66238">
        <w:rPr>
          <w:i/>
          <w:iCs/>
        </w:rPr>
        <w:t>Sei costante e hai molto sopportato per il mio nome</w:t>
      </w:r>
      <w:r>
        <w:rPr>
          <w:i/>
          <w:iCs/>
        </w:rPr>
        <w:t>, senza stancarti (</w:t>
      </w:r>
      <w:r w:rsidR="009602F0" w:rsidRPr="00B66238">
        <w:rPr>
          <w:i/>
          <w:iCs/>
        </w:rPr>
        <w:t>Ap 2, 3</w:t>
      </w:r>
      <w:r>
        <w:rPr>
          <w:i/>
          <w:iCs/>
        </w:rPr>
        <w:t xml:space="preserve">). </w:t>
      </w:r>
    </w:p>
    <w:p w14:paraId="374071DD" w14:textId="77777777" w:rsidR="009602F0" w:rsidRPr="00B66238" w:rsidRDefault="00B66238" w:rsidP="00B66238">
      <w:pPr>
        <w:pStyle w:val="Corpotesto"/>
        <w:rPr>
          <w:i/>
          <w:iCs/>
        </w:rPr>
      </w:pPr>
      <w:r w:rsidRPr="00B66238">
        <w:rPr>
          <w:i/>
          <w:iCs/>
        </w:rPr>
        <w:t>So che abiti dove satana ha il suo trono; tuttavia tu tieni saldo il mio nome e non hai rinnegato la mia fede neppure al tempo in cui Antìpa, il mio fedele testimone, fu messo a morte nella</w:t>
      </w:r>
      <w:r>
        <w:rPr>
          <w:i/>
          <w:iCs/>
        </w:rPr>
        <w:t xml:space="preserve"> vostra città, dimora di satana (</w:t>
      </w:r>
      <w:r w:rsidR="009602F0" w:rsidRPr="00B66238">
        <w:rPr>
          <w:i/>
          <w:iCs/>
        </w:rPr>
        <w:t>Ap 2, 13</w:t>
      </w:r>
      <w:r>
        <w:rPr>
          <w:i/>
          <w:iCs/>
        </w:rPr>
        <w:t xml:space="preserve">). </w:t>
      </w:r>
    </w:p>
    <w:p w14:paraId="3E5D0A12" w14:textId="77777777" w:rsidR="009602F0" w:rsidRPr="00B66238" w:rsidRDefault="00B66238" w:rsidP="00B66238">
      <w:pPr>
        <w:pStyle w:val="Corpotesto"/>
        <w:rPr>
          <w:i/>
          <w:iCs/>
        </w:rPr>
      </w:pPr>
      <w:r w:rsidRPr="00B66238">
        <w:rPr>
          <w:i/>
          <w:iCs/>
        </w:rPr>
        <w:t>Conosco le tue opere. Ho aperto davanti a te una porta che nessuno può chiudere. Per quanto tu abbia poca forza, pure hai osservato la mia parola e non hai rinnegato il mio nome</w:t>
      </w:r>
      <w:r>
        <w:rPr>
          <w:i/>
          <w:iCs/>
        </w:rPr>
        <w:t xml:space="preserve"> (</w:t>
      </w:r>
      <w:r w:rsidR="009602F0" w:rsidRPr="00B66238">
        <w:rPr>
          <w:i/>
          <w:iCs/>
        </w:rPr>
        <w:t>Ap 3, 8</w:t>
      </w:r>
      <w:r>
        <w:rPr>
          <w:i/>
          <w:iCs/>
        </w:rPr>
        <w:t xml:space="preserve">). </w:t>
      </w:r>
    </w:p>
    <w:p w14:paraId="125825C4" w14:textId="77777777" w:rsidR="009602F0" w:rsidRPr="00B66238" w:rsidRDefault="00B66238" w:rsidP="00B66238">
      <w:pPr>
        <w:pStyle w:val="Corpotesto"/>
        <w:rPr>
          <w:i/>
          <w:iCs/>
        </w:rPr>
      </w:pPr>
      <w:r w:rsidRPr="00B66238">
        <w:rPr>
          <w:i/>
          <w:iCs/>
        </w:rPr>
        <w:t>Il vincitore lo porrò come una colonna nel tempio del mio Dio e non ne uscirà mai più. Inciderò su di lui il nome del mio Dio e il nome della città del mio Dio, della nuova Gerusalemme che discende dal cielo, da presso il mio Dio, insieme con il mio nome</w:t>
      </w:r>
      <w:r>
        <w:rPr>
          <w:i/>
          <w:iCs/>
        </w:rPr>
        <w:t xml:space="preserve"> nuovo (</w:t>
      </w:r>
      <w:r w:rsidR="009602F0" w:rsidRPr="00B66238">
        <w:rPr>
          <w:i/>
          <w:iCs/>
        </w:rPr>
        <w:t>Ap 3, 12</w:t>
      </w:r>
      <w:r>
        <w:rPr>
          <w:i/>
          <w:iCs/>
        </w:rPr>
        <w:t xml:space="preserve">). </w:t>
      </w:r>
    </w:p>
    <w:p w14:paraId="5AAD7FC8" w14:textId="77777777" w:rsidR="009602F0" w:rsidRPr="00B66238" w:rsidRDefault="00B66238" w:rsidP="00B66238">
      <w:pPr>
        <w:pStyle w:val="Corpotesto"/>
        <w:rPr>
          <w:i/>
          <w:iCs/>
        </w:rPr>
      </w:pPr>
      <w:r w:rsidRPr="00B66238">
        <w:rPr>
          <w:i/>
          <w:iCs/>
        </w:rPr>
        <w:t>Anch'io volgerò la faccia contro quell'uomo e lo eliminerò dal suo popolo, perché ha dato qualcuno dei suoi figli a Moloch con l'intenzione di contaminare il mio santuario e profanare il mio santo nome</w:t>
      </w:r>
      <w:r>
        <w:rPr>
          <w:i/>
          <w:iCs/>
        </w:rPr>
        <w:t xml:space="preserve"> (</w:t>
      </w:r>
      <w:r w:rsidR="009602F0" w:rsidRPr="00B66238">
        <w:rPr>
          <w:i/>
          <w:iCs/>
        </w:rPr>
        <w:t>Lv 20, 3</w:t>
      </w:r>
      <w:r>
        <w:rPr>
          <w:i/>
          <w:iCs/>
        </w:rPr>
        <w:t xml:space="preserve">). </w:t>
      </w:r>
    </w:p>
    <w:p w14:paraId="4D0C029B" w14:textId="77777777" w:rsidR="009602F0" w:rsidRPr="00B66238" w:rsidRDefault="00B66238" w:rsidP="00B66238">
      <w:pPr>
        <w:pStyle w:val="Corpotesto"/>
        <w:rPr>
          <w:i/>
          <w:iCs/>
        </w:rPr>
      </w:pPr>
      <w:r w:rsidRPr="00B66238">
        <w:rPr>
          <w:i/>
          <w:iCs/>
        </w:rPr>
        <w:t>Ordina ad Aronne e ai suoi figli che si astengano dalle cose sante a me consacrate dagli Israeliti e non profanino il mio santo nome</w:t>
      </w:r>
      <w:r>
        <w:rPr>
          <w:i/>
          <w:iCs/>
        </w:rPr>
        <w:t>. Io sono il Signore (</w:t>
      </w:r>
      <w:r w:rsidR="009602F0" w:rsidRPr="00B66238">
        <w:rPr>
          <w:i/>
          <w:iCs/>
        </w:rPr>
        <w:t>Lv 22, 2</w:t>
      </w:r>
      <w:r>
        <w:rPr>
          <w:i/>
          <w:iCs/>
        </w:rPr>
        <w:t xml:space="preserve">). </w:t>
      </w:r>
    </w:p>
    <w:p w14:paraId="60CCE42D" w14:textId="77777777" w:rsidR="009602F0" w:rsidRPr="00B66238" w:rsidRDefault="00B66238" w:rsidP="00B66238">
      <w:pPr>
        <w:pStyle w:val="Corpotesto"/>
        <w:rPr>
          <w:i/>
          <w:iCs/>
        </w:rPr>
      </w:pPr>
      <w:r w:rsidRPr="00B66238">
        <w:rPr>
          <w:i/>
          <w:iCs/>
        </w:rPr>
        <w:t>Non profanerete il mio santo nome, perché io mi manifesti santo in mezzo agli Israeliti. Io s</w:t>
      </w:r>
      <w:r>
        <w:rPr>
          <w:i/>
          <w:iCs/>
        </w:rPr>
        <w:t>ono il Signore che vi santifico (</w:t>
      </w:r>
      <w:r w:rsidR="009602F0" w:rsidRPr="00B66238">
        <w:rPr>
          <w:i/>
          <w:iCs/>
        </w:rPr>
        <w:t>Lv 22, 32</w:t>
      </w:r>
      <w:r>
        <w:rPr>
          <w:i/>
          <w:iCs/>
        </w:rPr>
        <w:t xml:space="preserve">). </w:t>
      </w:r>
    </w:p>
    <w:p w14:paraId="2F5A7375" w14:textId="77777777" w:rsidR="009602F0" w:rsidRPr="00B66238" w:rsidRDefault="00B66238" w:rsidP="00B66238">
      <w:pPr>
        <w:pStyle w:val="Corpotesto"/>
        <w:rPr>
          <w:i/>
          <w:iCs/>
        </w:rPr>
      </w:pPr>
      <w:r w:rsidRPr="00B66238">
        <w:rPr>
          <w:i/>
          <w:iCs/>
        </w:rPr>
        <w:t>Ma il Signore disse a Mosè e ad Aronne: "Poiché non avete avuto fiducia in me per dar gloria al mio santo nome agli occhi degli Israeliti, voi non introdurrete questa c</w:t>
      </w:r>
      <w:r>
        <w:rPr>
          <w:i/>
          <w:iCs/>
        </w:rPr>
        <w:t>omunità nel paese che io le dò" (</w:t>
      </w:r>
      <w:r w:rsidR="009602F0" w:rsidRPr="00B66238">
        <w:rPr>
          <w:i/>
          <w:iCs/>
        </w:rPr>
        <w:t>Nm 20, 12</w:t>
      </w:r>
      <w:r>
        <w:rPr>
          <w:i/>
          <w:iCs/>
        </w:rPr>
        <w:t xml:space="preserve">). </w:t>
      </w:r>
    </w:p>
    <w:p w14:paraId="3C0C1291" w14:textId="77777777" w:rsidR="009602F0" w:rsidRPr="00B66238" w:rsidRDefault="00B66238" w:rsidP="00B66238">
      <w:pPr>
        <w:pStyle w:val="Corpotesto"/>
        <w:rPr>
          <w:i/>
          <w:iCs/>
        </w:rPr>
      </w:pPr>
      <w:r w:rsidRPr="00B66238">
        <w:rPr>
          <w:i/>
          <w:iCs/>
        </w:rPr>
        <w:t>Gloriatevi sul suo santo nome; gioisca il cuore</w:t>
      </w:r>
      <w:r>
        <w:rPr>
          <w:i/>
          <w:iCs/>
        </w:rPr>
        <w:t xml:space="preserve"> di quanti ricercano il Signore (</w:t>
      </w:r>
      <w:r w:rsidR="009602F0" w:rsidRPr="00B66238">
        <w:rPr>
          <w:i/>
          <w:iCs/>
        </w:rPr>
        <w:t>1Cr 16, 10</w:t>
      </w:r>
      <w:r>
        <w:rPr>
          <w:i/>
          <w:iCs/>
        </w:rPr>
        <w:t xml:space="preserve">). </w:t>
      </w:r>
    </w:p>
    <w:p w14:paraId="36310DF5" w14:textId="77777777" w:rsidR="009602F0" w:rsidRPr="00B66238" w:rsidRDefault="00B66238" w:rsidP="00B66238">
      <w:pPr>
        <w:pStyle w:val="Corpotesto"/>
        <w:rPr>
          <w:i/>
          <w:iCs/>
        </w:rPr>
      </w:pPr>
      <w:r w:rsidRPr="00B66238">
        <w:rPr>
          <w:i/>
          <w:iCs/>
        </w:rPr>
        <w:t>Dite: "Salvaci, Dio della nostra salvezza; raccoglici, liberaci dalle genti sì che possiamo celebrare il tuo santo nome</w:t>
      </w:r>
      <w:r>
        <w:rPr>
          <w:i/>
          <w:iCs/>
        </w:rPr>
        <w:t>, gloriarci della tua lode (</w:t>
      </w:r>
      <w:r w:rsidR="009602F0" w:rsidRPr="00B66238">
        <w:rPr>
          <w:i/>
          <w:iCs/>
        </w:rPr>
        <w:t>1Cr 16, 35</w:t>
      </w:r>
      <w:r>
        <w:rPr>
          <w:i/>
          <w:iCs/>
        </w:rPr>
        <w:t xml:space="preserve">). </w:t>
      </w:r>
    </w:p>
    <w:p w14:paraId="12F13C36" w14:textId="77777777" w:rsidR="009602F0" w:rsidRPr="00B66238" w:rsidRDefault="00B66238" w:rsidP="00B66238">
      <w:pPr>
        <w:pStyle w:val="Corpotesto"/>
        <w:rPr>
          <w:i/>
          <w:iCs/>
        </w:rPr>
      </w:pPr>
      <w:r w:rsidRPr="00B66238">
        <w:rPr>
          <w:i/>
          <w:iCs/>
        </w:rPr>
        <w:t>Signore nostro Dio, quanto noi abbiamo preparato per costruire una casa al tuo santo nome</w:t>
      </w:r>
      <w:r>
        <w:rPr>
          <w:i/>
          <w:iCs/>
        </w:rPr>
        <w:t xml:space="preserve"> proviene da te, è tutto tuo (</w:t>
      </w:r>
      <w:r w:rsidR="009602F0" w:rsidRPr="00B66238">
        <w:rPr>
          <w:i/>
          <w:iCs/>
        </w:rPr>
        <w:t>1Cr 29, 16</w:t>
      </w:r>
      <w:r>
        <w:rPr>
          <w:i/>
          <w:iCs/>
        </w:rPr>
        <w:t xml:space="preserve">). </w:t>
      </w:r>
    </w:p>
    <w:p w14:paraId="4B9F8CAD" w14:textId="77777777" w:rsidR="009602F0" w:rsidRPr="00B66238" w:rsidRDefault="00B66238" w:rsidP="00B66238">
      <w:pPr>
        <w:pStyle w:val="Corpotesto"/>
        <w:rPr>
          <w:i/>
          <w:iCs/>
        </w:rPr>
      </w:pPr>
      <w:r w:rsidRPr="00B66238">
        <w:rPr>
          <w:i/>
          <w:iCs/>
        </w:rPr>
        <w:t>Come luce splendida brillerai sino ai confini della terra; nazioni numerose verranno a te da lontano; gli abitanti di tutti i confini della terra verranno verso la dimora del tuo santo nome, portando in mano i doni per il re del cielo. Generazioni e generazioni esprimeranno in te l'esultanza e il nome della città eletta durerà nei s</w:t>
      </w:r>
      <w:r>
        <w:rPr>
          <w:i/>
          <w:iCs/>
        </w:rPr>
        <w:t>ecoli (</w:t>
      </w:r>
      <w:r w:rsidR="009602F0" w:rsidRPr="00B66238">
        <w:rPr>
          <w:i/>
          <w:iCs/>
        </w:rPr>
        <w:t>Tb 13, 13</w:t>
      </w:r>
      <w:r>
        <w:rPr>
          <w:i/>
          <w:iCs/>
        </w:rPr>
        <w:t xml:space="preserve">). </w:t>
      </w:r>
    </w:p>
    <w:p w14:paraId="42E4B75E" w14:textId="77777777" w:rsidR="009602F0" w:rsidRPr="00B66238" w:rsidRDefault="00B66238" w:rsidP="00B66238">
      <w:pPr>
        <w:pStyle w:val="Corpotesto"/>
        <w:rPr>
          <w:i/>
          <w:iCs/>
        </w:rPr>
      </w:pPr>
      <w:r w:rsidRPr="00B66238">
        <w:rPr>
          <w:i/>
          <w:iCs/>
        </w:rPr>
        <w:t>Le porte di Gerusalemme risuoneranno di canti di esultanza, e in tutte le sue case canteranno: "Alleluia! Benedetto il Dio d'Israele e benedetti coloro che benedicono il suo santo nome</w:t>
      </w:r>
      <w:r>
        <w:rPr>
          <w:i/>
          <w:iCs/>
        </w:rPr>
        <w:t xml:space="preserve"> per sempre e nei secoli!" (</w:t>
      </w:r>
      <w:r w:rsidR="009602F0" w:rsidRPr="00B66238">
        <w:rPr>
          <w:i/>
          <w:iCs/>
        </w:rPr>
        <w:t>Tb 13, 18</w:t>
      </w:r>
      <w:r>
        <w:rPr>
          <w:i/>
          <w:iCs/>
        </w:rPr>
        <w:t xml:space="preserve">). </w:t>
      </w:r>
    </w:p>
    <w:p w14:paraId="5B5B67EA" w14:textId="77777777" w:rsidR="009602F0" w:rsidRPr="00B66238" w:rsidRDefault="00B66238" w:rsidP="00B66238">
      <w:pPr>
        <w:pStyle w:val="Corpotesto"/>
        <w:rPr>
          <w:i/>
          <w:iCs/>
        </w:rPr>
      </w:pPr>
      <w:r w:rsidRPr="00B66238">
        <w:rPr>
          <w:i/>
          <w:iCs/>
        </w:rPr>
        <w:t>Cantate inni al Signore, o suoi fedeli, rendete grazie al suo santo nome</w:t>
      </w:r>
      <w:r>
        <w:rPr>
          <w:i/>
          <w:iCs/>
        </w:rPr>
        <w:t xml:space="preserve"> (</w:t>
      </w:r>
      <w:r w:rsidR="009602F0" w:rsidRPr="00B66238">
        <w:rPr>
          <w:i/>
          <w:iCs/>
        </w:rPr>
        <w:t>Sal 29, 5</w:t>
      </w:r>
      <w:r>
        <w:rPr>
          <w:i/>
          <w:iCs/>
        </w:rPr>
        <w:t xml:space="preserve">). </w:t>
      </w:r>
    </w:p>
    <w:p w14:paraId="5CAE62E2" w14:textId="77777777" w:rsidR="009602F0" w:rsidRPr="00B66238" w:rsidRDefault="00B66238" w:rsidP="00B66238">
      <w:pPr>
        <w:pStyle w:val="Corpotesto"/>
        <w:rPr>
          <w:i/>
          <w:iCs/>
        </w:rPr>
      </w:pPr>
      <w:r w:rsidRPr="00B66238">
        <w:rPr>
          <w:i/>
          <w:iCs/>
        </w:rPr>
        <w:t>In lui gioisce il nostro cuore e confidiamo nel suo santo nome</w:t>
      </w:r>
      <w:r>
        <w:rPr>
          <w:i/>
          <w:iCs/>
        </w:rPr>
        <w:t xml:space="preserve"> (</w:t>
      </w:r>
      <w:r w:rsidR="009602F0" w:rsidRPr="00B66238">
        <w:rPr>
          <w:i/>
          <w:iCs/>
        </w:rPr>
        <w:t>Sal 32, 21</w:t>
      </w:r>
      <w:r>
        <w:rPr>
          <w:i/>
          <w:iCs/>
        </w:rPr>
        <w:t xml:space="preserve">). </w:t>
      </w:r>
    </w:p>
    <w:p w14:paraId="29146101" w14:textId="77777777" w:rsidR="009602F0" w:rsidRPr="00B66238" w:rsidRDefault="00B66238" w:rsidP="00B66238">
      <w:pPr>
        <w:pStyle w:val="Corpotesto"/>
        <w:rPr>
          <w:i/>
          <w:iCs/>
        </w:rPr>
      </w:pPr>
      <w:r w:rsidRPr="00B66238">
        <w:rPr>
          <w:i/>
          <w:iCs/>
        </w:rPr>
        <w:lastRenderedPageBreak/>
        <w:t>Rallegratevi, giusti, nel Signore, rendete grazie al suo santo nome</w:t>
      </w:r>
      <w:r>
        <w:rPr>
          <w:i/>
          <w:iCs/>
        </w:rPr>
        <w:t xml:space="preserve"> (</w:t>
      </w:r>
      <w:r w:rsidR="009602F0" w:rsidRPr="00B66238">
        <w:rPr>
          <w:i/>
          <w:iCs/>
        </w:rPr>
        <w:t>Sal 96, 12</w:t>
      </w:r>
      <w:r>
        <w:rPr>
          <w:i/>
          <w:iCs/>
        </w:rPr>
        <w:t xml:space="preserve">). </w:t>
      </w:r>
    </w:p>
    <w:p w14:paraId="0DDA223B" w14:textId="77777777" w:rsidR="009602F0" w:rsidRPr="00B66238" w:rsidRDefault="00B66238" w:rsidP="00B66238">
      <w:pPr>
        <w:pStyle w:val="Corpotesto"/>
        <w:rPr>
          <w:i/>
          <w:iCs/>
        </w:rPr>
      </w:pPr>
      <w:r w:rsidRPr="00B66238">
        <w:rPr>
          <w:i/>
          <w:iCs/>
        </w:rPr>
        <w:t>Di Davide. Benedici il Signore, anima mia, quanto è in me benedica il suo santo nome</w:t>
      </w:r>
      <w:r>
        <w:rPr>
          <w:i/>
          <w:iCs/>
        </w:rPr>
        <w:t xml:space="preserve"> (</w:t>
      </w:r>
      <w:r w:rsidR="009602F0" w:rsidRPr="00B66238">
        <w:rPr>
          <w:i/>
          <w:iCs/>
        </w:rPr>
        <w:t>Sal 102, 1</w:t>
      </w:r>
      <w:r>
        <w:rPr>
          <w:i/>
          <w:iCs/>
        </w:rPr>
        <w:t xml:space="preserve">). </w:t>
      </w:r>
    </w:p>
    <w:p w14:paraId="045FF420" w14:textId="77777777" w:rsidR="009602F0" w:rsidRPr="00B66238" w:rsidRDefault="00B66238" w:rsidP="00B66238">
      <w:pPr>
        <w:pStyle w:val="Corpotesto"/>
        <w:rPr>
          <w:i/>
          <w:iCs/>
        </w:rPr>
      </w:pPr>
      <w:r w:rsidRPr="00B66238">
        <w:rPr>
          <w:i/>
          <w:iCs/>
        </w:rPr>
        <w:t>Gloriatevi del suo santo nome: gioisca i</w:t>
      </w:r>
      <w:r>
        <w:rPr>
          <w:i/>
          <w:iCs/>
        </w:rPr>
        <w:t>l cuore di chi cerca il Signore (</w:t>
      </w:r>
      <w:r w:rsidR="009602F0" w:rsidRPr="00B66238">
        <w:rPr>
          <w:i/>
          <w:iCs/>
        </w:rPr>
        <w:t>Sal 104, 3</w:t>
      </w:r>
      <w:r>
        <w:rPr>
          <w:i/>
          <w:iCs/>
        </w:rPr>
        <w:t xml:space="preserve">). </w:t>
      </w:r>
    </w:p>
    <w:p w14:paraId="70251610" w14:textId="77777777" w:rsidR="009602F0" w:rsidRPr="00B66238" w:rsidRDefault="00B66238" w:rsidP="00B66238">
      <w:pPr>
        <w:pStyle w:val="Corpotesto"/>
        <w:rPr>
          <w:i/>
          <w:iCs/>
        </w:rPr>
      </w:pPr>
      <w:r w:rsidRPr="00B66238">
        <w:rPr>
          <w:i/>
          <w:iCs/>
        </w:rPr>
        <w:t>Salvaci, Signore Dio nostro, e raccoglici di mezzo ai popoli, perché proclamiamo il tuo santo nome</w:t>
      </w:r>
      <w:r>
        <w:rPr>
          <w:i/>
          <w:iCs/>
        </w:rPr>
        <w:t xml:space="preserve"> e ci gloriamo della tua lode (</w:t>
      </w:r>
      <w:r w:rsidR="009602F0" w:rsidRPr="00B66238">
        <w:rPr>
          <w:i/>
          <w:iCs/>
        </w:rPr>
        <w:t>Sal 105, 47</w:t>
      </w:r>
      <w:r>
        <w:rPr>
          <w:i/>
          <w:iCs/>
        </w:rPr>
        <w:t xml:space="preserve">). </w:t>
      </w:r>
    </w:p>
    <w:p w14:paraId="59CC449E" w14:textId="77777777" w:rsidR="009602F0" w:rsidRPr="00B66238" w:rsidRDefault="00B66238" w:rsidP="00B66238">
      <w:pPr>
        <w:pStyle w:val="Corpotesto"/>
        <w:rPr>
          <w:i/>
          <w:iCs/>
        </w:rPr>
      </w:pPr>
      <w:r w:rsidRPr="00B66238">
        <w:rPr>
          <w:i/>
          <w:iCs/>
        </w:rPr>
        <w:t>Loderanno il suo santo nome per narra</w:t>
      </w:r>
      <w:r>
        <w:rPr>
          <w:i/>
          <w:iCs/>
        </w:rPr>
        <w:t>re la grandezza delle sue opere (</w:t>
      </w:r>
      <w:r w:rsidR="009602F0" w:rsidRPr="00B66238">
        <w:rPr>
          <w:i/>
          <w:iCs/>
        </w:rPr>
        <w:t>Sir 17, 8</w:t>
      </w:r>
      <w:r>
        <w:rPr>
          <w:i/>
          <w:iCs/>
        </w:rPr>
        <w:t xml:space="preserve">). </w:t>
      </w:r>
    </w:p>
    <w:p w14:paraId="0C715551" w14:textId="77777777" w:rsidR="009602F0" w:rsidRPr="00B66238" w:rsidRDefault="00B66238" w:rsidP="00B66238">
      <w:pPr>
        <w:pStyle w:val="Corpotesto"/>
        <w:rPr>
          <w:i/>
          <w:iCs/>
        </w:rPr>
      </w:pPr>
      <w:r w:rsidRPr="00B66238">
        <w:rPr>
          <w:i/>
          <w:iCs/>
        </w:rPr>
        <w:t>A voi, uomini d'Israele, così dice il Signore Dio: Andate, servite pure ognuno i vostri idoli, ma infine mi ascolterete e il mio santo nome non profanerete più con le vos</w:t>
      </w:r>
      <w:r>
        <w:rPr>
          <w:i/>
          <w:iCs/>
        </w:rPr>
        <w:t>tre offerte, con i vostri idoli (</w:t>
      </w:r>
      <w:r w:rsidR="009602F0" w:rsidRPr="00B66238">
        <w:rPr>
          <w:i/>
          <w:iCs/>
        </w:rPr>
        <w:t>Ez 20, 39</w:t>
      </w:r>
      <w:r>
        <w:rPr>
          <w:i/>
          <w:iCs/>
        </w:rPr>
        <w:t xml:space="preserve">). </w:t>
      </w:r>
    </w:p>
    <w:p w14:paraId="72E2B7D3" w14:textId="77777777" w:rsidR="009602F0" w:rsidRPr="00B66238" w:rsidRDefault="00B66238" w:rsidP="00B66238">
      <w:pPr>
        <w:pStyle w:val="Corpotesto"/>
        <w:rPr>
          <w:i/>
          <w:iCs/>
        </w:rPr>
      </w:pPr>
      <w:r w:rsidRPr="00B66238">
        <w:rPr>
          <w:i/>
          <w:iCs/>
        </w:rPr>
        <w:t>Farò conoscere il mio nome santo in mezzo al mio popolo Israele, e non permetterò che il mio santo nome sia profanato; le genti sapranno che io sono i</w:t>
      </w:r>
      <w:r>
        <w:rPr>
          <w:i/>
          <w:iCs/>
        </w:rPr>
        <w:t>l Signore, santo in Israele (</w:t>
      </w:r>
      <w:r w:rsidR="009602F0" w:rsidRPr="00B66238">
        <w:rPr>
          <w:i/>
          <w:iCs/>
        </w:rPr>
        <w:t>Ez 39, 7</w:t>
      </w:r>
      <w:r>
        <w:rPr>
          <w:i/>
          <w:iCs/>
        </w:rPr>
        <w:t xml:space="preserve">). </w:t>
      </w:r>
    </w:p>
    <w:p w14:paraId="7EB30AB7" w14:textId="77777777" w:rsidR="009602F0" w:rsidRPr="00B66238" w:rsidRDefault="00B66238" w:rsidP="00B66238">
      <w:pPr>
        <w:pStyle w:val="Corpotesto"/>
        <w:rPr>
          <w:i/>
          <w:iCs/>
        </w:rPr>
      </w:pPr>
      <w:r w:rsidRPr="00B66238">
        <w:rPr>
          <w:i/>
          <w:iCs/>
        </w:rPr>
        <w:t>Perciò così dice il Signore Dio: Ora io ristabilirò la sorte di Giacobbe, avrò compassione di tutta la casa d'Israele e sarò geloso del mio santo nome</w:t>
      </w:r>
      <w:r>
        <w:rPr>
          <w:i/>
          <w:iCs/>
        </w:rPr>
        <w:t xml:space="preserve"> (</w:t>
      </w:r>
      <w:r w:rsidR="009602F0" w:rsidRPr="00B66238">
        <w:rPr>
          <w:i/>
          <w:iCs/>
        </w:rPr>
        <w:t>Ez 39, 25</w:t>
      </w:r>
      <w:r>
        <w:rPr>
          <w:i/>
          <w:iCs/>
        </w:rPr>
        <w:t xml:space="preserve">). </w:t>
      </w:r>
    </w:p>
    <w:p w14:paraId="35AF126E" w14:textId="77777777" w:rsidR="009602F0" w:rsidRPr="00B66238" w:rsidRDefault="00B66238" w:rsidP="00B66238">
      <w:pPr>
        <w:pStyle w:val="Corpotesto"/>
        <w:rPr>
          <w:i/>
          <w:iCs/>
        </w:rPr>
      </w:pPr>
      <w:r>
        <w:rPr>
          <w:i/>
          <w:iCs/>
        </w:rPr>
        <w:t xml:space="preserve">… </w:t>
      </w:r>
      <w:r w:rsidRPr="00B66238">
        <w:rPr>
          <w:i/>
          <w:iCs/>
        </w:rPr>
        <w:t>e mi diceva: "Figlio dell'uomo, questo è il luogo del mio trono e il luogo dove posano i miei piedi, dove io abiterò in mezzo agli Israeliti, per sempre. E la casa d'Israele, il popolo e i suoi re, non profaneranno più il mio santo nome con le loro prostituzioni e con i cadaveri dei loro re e con le loro stel</w:t>
      </w:r>
      <w:r>
        <w:rPr>
          <w:i/>
          <w:iCs/>
        </w:rPr>
        <w:t>e (</w:t>
      </w:r>
      <w:r w:rsidR="009602F0" w:rsidRPr="00B66238">
        <w:rPr>
          <w:i/>
          <w:iCs/>
        </w:rPr>
        <w:t>Ez 43, 7</w:t>
      </w:r>
      <w:r>
        <w:rPr>
          <w:i/>
          <w:iCs/>
        </w:rPr>
        <w:t xml:space="preserve">). </w:t>
      </w:r>
    </w:p>
    <w:p w14:paraId="1862DADC" w14:textId="77777777" w:rsidR="009602F0" w:rsidRPr="00B66238" w:rsidRDefault="00B66238" w:rsidP="00B66238">
      <w:pPr>
        <w:pStyle w:val="Corpotesto"/>
        <w:rPr>
          <w:i/>
          <w:iCs/>
        </w:rPr>
      </w:pPr>
      <w:r>
        <w:rPr>
          <w:i/>
          <w:iCs/>
        </w:rPr>
        <w:t xml:space="preserve">… </w:t>
      </w:r>
      <w:r w:rsidRPr="00B66238">
        <w:rPr>
          <w:i/>
          <w:iCs/>
        </w:rPr>
        <w:t>collocando la loro soglia accanto alla mia soglia e i loro stipiti accanto ai miei stipiti, così che fra me e loro vi era solo il muro, hanno profanato il mio santo nome con tutti gli abomini che hanno commessi,</w:t>
      </w:r>
      <w:r>
        <w:rPr>
          <w:i/>
          <w:iCs/>
        </w:rPr>
        <w:t xml:space="preserve"> perciò li ho distrutti con ira (</w:t>
      </w:r>
      <w:r w:rsidR="009602F0" w:rsidRPr="00B66238">
        <w:rPr>
          <w:i/>
          <w:iCs/>
        </w:rPr>
        <w:t>Ez 43, 8</w:t>
      </w:r>
      <w:r>
        <w:rPr>
          <w:i/>
          <w:iCs/>
        </w:rPr>
        <w:t xml:space="preserve">). </w:t>
      </w:r>
    </w:p>
    <w:p w14:paraId="2372D5AF" w14:textId="77777777" w:rsidR="009602F0" w:rsidRPr="00B66238" w:rsidRDefault="00B66238" w:rsidP="00B66238">
      <w:pPr>
        <w:pStyle w:val="Corpotesto"/>
        <w:rPr>
          <w:i/>
          <w:iCs/>
        </w:rPr>
      </w:pPr>
      <w:r>
        <w:rPr>
          <w:i/>
          <w:iCs/>
        </w:rPr>
        <w:t xml:space="preserve">… </w:t>
      </w:r>
      <w:r w:rsidRPr="00B66238">
        <w:rPr>
          <w:i/>
          <w:iCs/>
        </w:rPr>
        <w:t>essi che calpestano come la polvere della terra la testa dei poveri e fanno deviare il cammino dei miseri; e padre e figlio vanno dalla stessa ragazza, profanando così il mio santo nome</w:t>
      </w:r>
      <w:r>
        <w:rPr>
          <w:i/>
          <w:iCs/>
        </w:rPr>
        <w:t xml:space="preserve"> (</w:t>
      </w:r>
      <w:r w:rsidR="009602F0" w:rsidRPr="00B66238">
        <w:rPr>
          <w:i/>
          <w:iCs/>
        </w:rPr>
        <w:t>Am 2, 7</w:t>
      </w:r>
      <w:r>
        <w:rPr>
          <w:i/>
          <w:iCs/>
        </w:rPr>
        <w:t xml:space="preserve">). </w:t>
      </w:r>
    </w:p>
    <w:p w14:paraId="077C510D" w14:textId="77777777" w:rsidR="009602F0" w:rsidRDefault="00795D29" w:rsidP="009602F0">
      <w:pPr>
        <w:pStyle w:val="Corpotesto"/>
      </w:pPr>
      <w:r>
        <w:t xml:space="preserve">Se l’essenza stessa di Dio è quella di santificare, allora Israele per vocazione, per statuto, per alleanza dovrà essere santo. </w:t>
      </w:r>
    </w:p>
    <w:p w14:paraId="473E1539" w14:textId="77777777" w:rsidR="00795D29" w:rsidRDefault="00795D29" w:rsidP="009602F0">
      <w:pPr>
        <w:pStyle w:val="Corpotesto"/>
      </w:pPr>
      <w:r>
        <w:t xml:space="preserve">Infatti egli ha stipulato un patto con il Dio che è il Santo e che viene per santificare. </w:t>
      </w:r>
    </w:p>
    <w:p w14:paraId="33C0F9B5" w14:textId="77777777" w:rsidR="00795D29" w:rsidRDefault="00795D29" w:rsidP="009602F0">
      <w:pPr>
        <w:pStyle w:val="Corpotesto"/>
      </w:pPr>
      <w:r>
        <w:t>Se Israele non si lascia santificare, allora attesta che il suo Dio non è capace di santificare. Rende falso e bugiardo il suo Dio. Profana il suo santo nome.</w:t>
      </w:r>
    </w:p>
    <w:p w14:paraId="0D3871F8" w14:textId="77777777" w:rsidR="00795D29" w:rsidRDefault="00795D29" w:rsidP="009602F0">
      <w:pPr>
        <w:pStyle w:val="Corpotesto"/>
      </w:pPr>
      <w:r>
        <w:t xml:space="preserve">È come se uno mettesse un ferro nel fuoco e il ferro rimane freddo, senza alcun cambiamento della sua natura. </w:t>
      </w:r>
    </w:p>
    <w:p w14:paraId="4978E912" w14:textId="77777777" w:rsidR="00795D29" w:rsidRDefault="00795D29" w:rsidP="009602F0">
      <w:pPr>
        <w:pStyle w:val="Corpotesto"/>
      </w:pPr>
      <w:r>
        <w:t>Noi attesteremmo subito che il fuoco non è più fuoco. Così è per il Signore. Se Lui ci immerge nel suo fuoco di santità e noi non diveniamo santi, la gente penserà</w:t>
      </w:r>
      <w:r w:rsidR="006559AF">
        <w:t xml:space="preserve"> che è il fuoco che non è buono.</w:t>
      </w:r>
      <w:r>
        <w:t xml:space="preserve"> Mai penserà che siamo noi refrattari alla Legge di Dio. Dio è così disonorato tra le genti. </w:t>
      </w:r>
    </w:p>
    <w:p w14:paraId="3E92374C" w14:textId="77777777" w:rsidR="006559AF" w:rsidRDefault="006559AF" w:rsidP="009602F0">
      <w:pPr>
        <w:pStyle w:val="Corpotesto"/>
      </w:pPr>
      <w:r>
        <w:lastRenderedPageBreak/>
        <w:t xml:space="preserve">Tutta la legge rituale e non solo quella morale è via di santità per il popolo del Signore. </w:t>
      </w:r>
    </w:p>
    <w:p w14:paraId="0A603DB2" w14:textId="77777777" w:rsidR="006559AF" w:rsidRDefault="006559AF" w:rsidP="009602F0">
      <w:pPr>
        <w:pStyle w:val="Corpotesto"/>
      </w:pPr>
      <w:r>
        <w:t>Attualmente, nell’Antico Testamento, come possiamo definire la santità dell’uomo nei riguardi del suo Dio?</w:t>
      </w:r>
    </w:p>
    <w:p w14:paraId="292B9C66" w14:textId="77777777" w:rsidR="006559AF" w:rsidRDefault="006559AF" w:rsidP="009602F0">
      <w:pPr>
        <w:pStyle w:val="Corpotesto"/>
      </w:pPr>
      <w:r>
        <w:t xml:space="preserve">Questa santità ha un solo nome: obbedienza. </w:t>
      </w:r>
    </w:p>
    <w:p w14:paraId="091BBA84" w14:textId="77777777" w:rsidR="006559AF" w:rsidRDefault="006559AF" w:rsidP="009602F0">
      <w:pPr>
        <w:pStyle w:val="Corpotesto"/>
      </w:pPr>
      <w:r>
        <w:t>La volontà di Dio è una. È una quando dona la legge morale ed è la stessa quando donna la legge rituale.</w:t>
      </w:r>
    </w:p>
    <w:p w14:paraId="07CF1C0B" w14:textId="77777777" w:rsidR="006559AF" w:rsidRDefault="006559AF" w:rsidP="009602F0">
      <w:pPr>
        <w:pStyle w:val="Corpotesto"/>
      </w:pPr>
      <w:r>
        <w:t xml:space="preserve">Così anche l’obbedienza deve essere una: sempre alla volontà di Dio, senza alcuna differenza tra legge rituale e legge morale. </w:t>
      </w:r>
    </w:p>
    <w:p w14:paraId="2F738D6A" w14:textId="77777777" w:rsidR="006559AF" w:rsidRDefault="006559AF" w:rsidP="009602F0">
      <w:pPr>
        <w:pStyle w:val="Corpotesto"/>
      </w:pPr>
      <w:r>
        <w:t xml:space="preserve">Attenzione però! La volontà di Dio accompagna perennemente l’uomo nella sua storia. </w:t>
      </w:r>
    </w:p>
    <w:p w14:paraId="7F04F6EB" w14:textId="77777777" w:rsidR="006559AF" w:rsidRDefault="006559AF" w:rsidP="009602F0">
      <w:pPr>
        <w:pStyle w:val="Corpotesto"/>
      </w:pPr>
      <w:r>
        <w:t>La santità pertanto non è obbedienza statica a ciò che il Signore ha detto ieri. È invece sempre obbedienza dinamica, perché è obbedienza a ciò che il Signore dice oggi.</w:t>
      </w:r>
    </w:p>
    <w:p w14:paraId="7C818649" w14:textId="77777777" w:rsidR="006559AF" w:rsidRDefault="006559AF" w:rsidP="009602F0">
      <w:pPr>
        <w:pStyle w:val="Corpotesto"/>
      </w:pPr>
      <w:r>
        <w:t>La santità vera è l’ascolto del Dio che oggi parla al suo popolo e oggi gli indica la via da seguire.</w:t>
      </w:r>
    </w:p>
    <w:p w14:paraId="10099489" w14:textId="77777777" w:rsidR="00D46FCE" w:rsidRPr="00D46FCE" w:rsidRDefault="00D46FCE" w:rsidP="00D46FCE">
      <w:pPr>
        <w:tabs>
          <w:tab w:val="left" w:pos="1021"/>
        </w:tabs>
        <w:ind w:left="851"/>
        <w:rPr>
          <w:color w:val="000000"/>
          <w:sz w:val="24"/>
          <w:szCs w:val="24"/>
        </w:rPr>
      </w:pPr>
      <w:r w:rsidRPr="00D46FCE">
        <w:rPr>
          <w:color w:val="000000"/>
          <w:position w:val="6"/>
          <w:sz w:val="24"/>
          <w:szCs w:val="24"/>
          <w:vertAlign w:val="superscript"/>
        </w:rPr>
        <w:t>1</w:t>
      </w:r>
      <w:r w:rsidRPr="00D46FCE">
        <w:rPr>
          <w:color w:val="000000"/>
          <w:sz w:val="24"/>
          <w:szCs w:val="24"/>
        </w:rPr>
        <w:tab/>
        <w:t>Venite, cantiamo al Signore,</w:t>
      </w:r>
    </w:p>
    <w:p w14:paraId="5A94028A" w14:textId="77777777" w:rsidR="00D46FCE" w:rsidRPr="00D46FCE" w:rsidRDefault="00D46FCE" w:rsidP="00D46FCE">
      <w:pPr>
        <w:tabs>
          <w:tab w:val="left" w:pos="1021"/>
        </w:tabs>
        <w:ind w:left="851"/>
        <w:rPr>
          <w:color w:val="000000"/>
          <w:sz w:val="24"/>
          <w:szCs w:val="24"/>
        </w:rPr>
      </w:pPr>
      <w:r w:rsidRPr="00D46FCE">
        <w:rPr>
          <w:color w:val="000000"/>
          <w:sz w:val="24"/>
          <w:szCs w:val="24"/>
        </w:rPr>
        <w:tab/>
        <w:t>acclamiamo la roccia della nostra salvezza.</w:t>
      </w:r>
    </w:p>
    <w:p w14:paraId="7B325FDD" w14:textId="77777777" w:rsidR="00D46FCE" w:rsidRPr="00D46FCE" w:rsidRDefault="00D46FCE" w:rsidP="00D46FCE">
      <w:pPr>
        <w:tabs>
          <w:tab w:val="left" w:pos="1021"/>
        </w:tabs>
        <w:ind w:left="851"/>
        <w:rPr>
          <w:color w:val="000000"/>
          <w:sz w:val="24"/>
          <w:szCs w:val="24"/>
        </w:rPr>
      </w:pPr>
    </w:p>
    <w:p w14:paraId="5694AB87" w14:textId="77777777" w:rsidR="00D46FCE" w:rsidRPr="00D46FCE" w:rsidRDefault="00D46FCE" w:rsidP="00D46FCE">
      <w:pPr>
        <w:tabs>
          <w:tab w:val="left" w:pos="1021"/>
        </w:tabs>
        <w:ind w:left="851"/>
        <w:rPr>
          <w:color w:val="000000"/>
          <w:sz w:val="24"/>
          <w:szCs w:val="24"/>
        </w:rPr>
      </w:pPr>
      <w:r w:rsidRPr="00D46FCE">
        <w:rPr>
          <w:color w:val="000000"/>
          <w:position w:val="6"/>
          <w:sz w:val="24"/>
          <w:szCs w:val="24"/>
          <w:vertAlign w:val="superscript"/>
        </w:rPr>
        <w:t>2</w:t>
      </w:r>
      <w:r w:rsidRPr="00D46FCE">
        <w:rPr>
          <w:color w:val="000000"/>
          <w:sz w:val="24"/>
          <w:szCs w:val="24"/>
        </w:rPr>
        <w:tab/>
        <w:t>Accostiamoci a lui per rendergli grazie,</w:t>
      </w:r>
    </w:p>
    <w:p w14:paraId="208538D4" w14:textId="77777777" w:rsidR="00D46FCE" w:rsidRPr="00D46FCE" w:rsidRDefault="00D46FCE" w:rsidP="00D46FCE">
      <w:pPr>
        <w:tabs>
          <w:tab w:val="left" w:pos="1021"/>
        </w:tabs>
        <w:ind w:left="851"/>
        <w:rPr>
          <w:color w:val="000000"/>
          <w:sz w:val="24"/>
          <w:szCs w:val="24"/>
        </w:rPr>
      </w:pPr>
      <w:r w:rsidRPr="00D46FCE">
        <w:rPr>
          <w:color w:val="000000"/>
          <w:sz w:val="24"/>
          <w:szCs w:val="24"/>
        </w:rPr>
        <w:tab/>
        <w:t>a lui acclamiamo con canti di gioia.</w:t>
      </w:r>
    </w:p>
    <w:p w14:paraId="31E1EE3D" w14:textId="77777777" w:rsidR="00D46FCE" w:rsidRPr="00D46FCE" w:rsidRDefault="00D46FCE" w:rsidP="00D46FCE">
      <w:pPr>
        <w:tabs>
          <w:tab w:val="left" w:pos="1021"/>
        </w:tabs>
        <w:ind w:left="851"/>
        <w:rPr>
          <w:color w:val="000000"/>
          <w:sz w:val="24"/>
          <w:szCs w:val="24"/>
        </w:rPr>
      </w:pPr>
    </w:p>
    <w:p w14:paraId="437D701A" w14:textId="77777777" w:rsidR="00D46FCE" w:rsidRPr="00D46FCE" w:rsidRDefault="00D46FCE" w:rsidP="00D46FCE">
      <w:pPr>
        <w:tabs>
          <w:tab w:val="left" w:pos="1021"/>
        </w:tabs>
        <w:ind w:left="851"/>
        <w:rPr>
          <w:color w:val="000000"/>
          <w:sz w:val="24"/>
          <w:szCs w:val="24"/>
        </w:rPr>
      </w:pPr>
      <w:r w:rsidRPr="00D46FCE">
        <w:rPr>
          <w:color w:val="000000"/>
          <w:position w:val="6"/>
          <w:sz w:val="24"/>
          <w:szCs w:val="24"/>
          <w:vertAlign w:val="superscript"/>
        </w:rPr>
        <w:t>3</w:t>
      </w:r>
      <w:r w:rsidRPr="00D46FCE">
        <w:rPr>
          <w:color w:val="000000"/>
          <w:sz w:val="24"/>
          <w:szCs w:val="24"/>
        </w:rPr>
        <w:tab/>
        <w:t>Perché grande Dio è il Signore,</w:t>
      </w:r>
    </w:p>
    <w:p w14:paraId="3E427C66" w14:textId="77777777" w:rsidR="00D46FCE" w:rsidRPr="00D46FCE" w:rsidRDefault="00D46FCE" w:rsidP="00D46FCE">
      <w:pPr>
        <w:tabs>
          <w:tab w:val="left" w:pos="1021"/>
        </w:tabs>
        <w:ind w:left="851"/>
        <w:rPr>
          <w:color w:val="000000"/>
          <w:sz w:val="24"/>
          <w:szCs w:val="24"/>
        </w:rPr>
      </w:pPr>
      <w:r w:rsidRPr="00D46FCE">
        <w:rPr>
          <w:color w:val="000000"/>
          <w:sz w:val="24"/>
          <w:szCs w:val="24"/>
        </w:rPr>
        <w:tab/>
        <w:t>grande re sopra tutti gli dèi.</w:t>
      </w:r>
    </w:p>
    <w:p w14:paraId="17AB1E90" w14:textId="77777777" w:rsidR="00D46FCE" w:rsidRPr="00D46FCE" w:rsidRDefault="00D46FCE" w:rsidP="00D46FCE">
      <w:pPr>
        <w:tabs>
          <w:tab w:val="left" w:pos="1021"/>
        </w:tabs>
        <w:ind w:left="851"/>
        <w:rPr>
          <w:color w:val="000000"/>
          <w:sz w:val="24"/>
          <w:szCs w:val="24"/>
        </w:rPr>
      </w:pPr>
    </w:p>
    <w:p w14:paraId="1AC0350F" w14:textId="77777777" w:rsidR="00D46FCE" w:rsidRPr="00D46FCE" w:rsidRDefault="00D46FCE" w:rsidP="00D46FCE">
      <w:pPr>
        <w:tabs>
          <w:tab w:val="left" w:pos="1021"/>
        </w:tabs>
        <w:ind w:left="851"/>
        <w:rPr>
          <w:color w:val="000000"/>
          <w:sz w:val="24"/>
          <w:szCs w:val="24"/>
        </w:rPr>
      </w:pPr>
      <w:r w:rsidRPr="00D46FCE">
        <w:rPr>
          <w:color w:val="000000"/>
          <w:position w:val="6"/>
          <w:sz w:val="24"/>
          <w:szCs w:val="24"/>
          <w:vertAlign w:val="superscript"/>
        </w:rPr>
        <w:t>4</w:t>
      </w:r>
      <w:r w:rsidRPr="00D46FCE">
        <w:rPr>
          <w:color w:val="000000"/>
          <w:sz w:val="24"/>
          <w:szCs w:val="24"/>
        </w:rPr>
        <w:tab/>
        <w:t>Nella sua mano sono gli abissi della terra,</w:t>
      </w:r>
    </w:p>
    <w:p w14:paraId="5AC04382" w14:textId="77777777" w:rsidR="00D46FCE" w:rsidRPr="00D46FCE" w:rsidRDefault="00D46FCE" w:rsidP="00D46FCE">
      <w:pPr>
        <w:tabs>
          <w:tab w:val="left" w:pos="1021"/>
        </w:tabs>
        <w:ind w:left="851"/>
        <w:rPr>
          <w:color w:val="000000"/>
          <w:sz w:val="24"/>
          <w:szCs w:val="24"/>
        </w:rPr>
      </w:pPr>
      <w:r w:rsidRPr="00D46FCE">
        <w:rPr>
          <w:color w:val="000000"/>
          <w:sz w:val="24"/>
          <w:szCs w:val="24"/>
        </w:rPr>
        <w:tab/>
        <w:t>sono sue le vette dei monti.</w:t>
      </w:r>
    </w:p>
    <w:p w14:paraId="1CEAC1DF" w14:textId="77777777" w:rsidR="00D46FCE" w:rsidRPr="00D46FCE" w:rsidRDefault="00D46FCE" w:rsidP="00D46FCE">
      <w:pPr>
        <w:tabs>
          <w:tab w:val="left" w:pos="1021"/>
        </w:tabs>
        <w:ind w:left="851"/>
        <w:rPr>
          <w:color w:val="000000"/>
          <w:sz w:val="24"/>
          <w:szCs w:val="24"/>
        </w:rPr>
      </w:pPr>
    </w:p>
    <w:p w14:paraId="751C5436" w14:textId="77777777" w:rsidR="00D46FCE" w:rsidRPr="00D46FCE" w:rsidRDefault="00D46FCE" w:rsidP="00D46FCE">
      <w:pPr>
        <w:tabs>
          <w:tab w:val="left" w:pos="1021"/>
        </w:tabs>
        <w:ind w:left="851"/>
        <w:rPr>
          <w:color w:val="000000"/>
          <w:sz w:val="24"/>
          <w:szCs w:val="24"/>
        </w:rPr>
      </w:pPr>
      <w:r w:rsidRPr="00D46FCE">
        <w:rPr>
          <w:color w:val="000000"/>
          <w:position w:val="6"/>
          <w:sz w:val="24"/>
          <w:szCs w:val="24"/>
          <w:vertAlign w:val="superscript"/>
        </w:rPr>
        <w:t>5</w:t>
      </w:r>
      <w:r w:rsidRPr="00D46FCE">
        <w:rPr>
          <w:color w:val="000000"/>
          <w:sz w:val="24"/>
          <w:szCs w:val="24"/>
        </w:rPr>
        <w:tab/>
        <w:t>Suo è il mare, è lui che l’ha fatto;</w:t>
      </w:r>
    </w:p>
    <w:p w14:paraId="5AD79167" w14:textId="77777777" w:rsidR="00D46FCE" w:rsidRPr="00D46FCE" w:rsidRDefault="00D46FCE" w:rsidP="00D46FCE">
      <w:pPr>
        <w:tabs>
          <w:tab w:val="left" w:pos="1021"/>
        </w:tabs>
        <w:ind w:left="851"/>
        <w:rPr>
          <w:color w:val="000000"/>
          <w:sz w:val="24"/>
          <w:szCs w:val="24"/>
        </w:rPr>
      </w:pPr>
      <w:r w:rsidRPr="00D46FCE">
        <w:rPr>
          <w:color w:val="000000"/>
          <w:sz w:val="24"/>
          <w:szCs w:val="24"/>
        </w:rPr>
        <w:tab/>
        <w:t>le sue mani hanno plasmato la terra.</w:t>
      </w:r>
    </w:p>
    <w:p w14:paraId="1AF20AF1" w14:textId="77777777" w:rsidR="00D46FCE" w:rsidRPr="00D46FCE" w:rsidRDefault="00D46FCE" w:rsidP="00D46FCE">
      <w:pPr>
        <w:tabs>
          <w:tab w:val="left" w:pos="1021"/>
        </w:tabs>
        <w:ind w:left="851"/>
        <w:rPr>
          <w:color w:val="000000"/>
          <w:sz w:val="24"/>
          <w:szCs w:val="24"/>
        </w:rPr>
      </w:pPr>
    </w:p>
    <w:p w14:paraId="529A6FF4" w14:textId="77777777" w:rsidR="00D46FCE" w:rsidRPr="00D46FCE" w:rsidRDefault="00D46FCE" w:rsidP="00D46FCE">
      <w:pPr>
        <w:tabs>
          <w:tab w:val="left" w:pos="1021"/>
        </w:tabs>
        <w:ind w:left="851"/>
        <w:rPr>
          <w:color w:val="000000"/>
          <w:sz w:val="24"/>
          <w:szCs w:val="24"/>
        </w:rPr>
      </w:pPr>
      <w:r w:rsidRPr="00D46FCE">
        <w:rPr>
          <w:color w:val="000000"/>
          <w:position w:val="6"/>
          <w:sz w:val="24"/>
          <w:szCs w:val="24"/>
          <w:vertAlign w:val="superscript"/>
        </w:rPr>
        <w:t>6</w:t>
      </w:r>
      <w:r w:rsidRPr="00D46FCE">
        <w:rPr>
          <w:color w:val="000000"/>
          <w:sz w:val="24"/>
          <w:szCs w:val="24"/>
        </w:rPr>
        <w:tab/>
        <w:t>Entrate: prostràti, adoriamo,</w:t>
      </w:r>
    </w:p>
    <w:p w14:paraId="09C5CA85" w14:textId="77777777" w:rsidR="00D46FCE" w:rsidRPr="00D46FCE" w:rsidRDefault="00D46FCE" w:rsidP="00D46FCE">
      <w:pPr>
        <w:tabs>
          <w:tab w:val="left" w:pos="1021"/>
        </w:tabs>
        <w:ind w:left="851"/>
        <w:rPr>
          <w:color w:val="000000"/>
          <w:sz w:val="24"/>
          <w:szCs w:val="24"/>
        </w:rPr>
      </w:pPr>
      <w:r w:rsidRPr="00D46FCE">
        <w:rPr>
          <w:color w:val="000000"/>
          <w:sz w:val="24"/>
          <w:szCs w:val="24"/>
        </w:rPr>
        <w:tab/>
        <w:t>in ginocchio davanti al Signore che ci ha fatti.</w:t>
      </w:r>
    </w:p>
    <w:p w14:paraId="03F712DB" w14:textId="77777777" w:rsidR="00D46FCE" w:rsidRPr="00D46FCE" w:rsidRDefault="00D46FCE" w:rsidP="00D46FCE">
      <w:pPr>
        <w:tabs>
          <w:tab w:val="left" w:pos="1021"/>
        </w:tabs>
        <w:ind w:left="851"/>
        <w:rPr>
          <w:color w:val="000000"/>
          <w:sz w:val="24"/>
          <w:szCs w:val="24"/>
        </w:rPr>
      </w:pPr>
    </w:p>
    <w:p w14:paraId="389B1A6D" w14:textId="77777777" w:rsidR="00D46FCE" w:rsidRPr="00D46FCE" w:rsidRDefault="00D46FCE" w:rsidP="00D46FCE">
      <w:pPr>
        <w:tabs>
          <w:tab w:val="left" w:pos="1021"/>
        </w:tabs>
        <w:ind w:left="851"/>
        <w:rPr>
          <w:color w:val="000000"/>
          <w:sz w:val="24"/>
          <w:szCs w:val="24"/>
        </w:rPr>
      </w:pPr>
      <w:r w:rsidRPr="00D46FCE">
        <w:rPr>
          <w:color w:val="000000"/>
          <w:position w:val="6"/>
          <w:sz w:val="24"/>
          <w:szCs w:val="24"/>
          <w:vertAlign w:val="superscript"/>
        </w:rPr>
        <w:t>7</w:t>
      </w:r>
      <w:r w:rsidRPr="00D46FCE">
        <w:rPr>
          <w:color w:val="000000"/>
          <w:sz w:val="24"/>
          <w:szCs w:val="24"/>
        </w:rPr>
        <w:tab/>
        <w:t>È lui il nostro Dio</w:t>
      </w:r>
    </w:p>
    <w:p w14:paraId="31518A49" w14:textId="77777777" w:rsidR="00D46FCE" w:rsidRPr="00D46FCE" w:rsidRDefault="00D46FCE" w:rsidP="00D46FCE">
      <w:pPr>
        <w:tabs>
          <w:tab w:val="left" w:pos="1021"/>
        </w:tabs>
        <w:ind w:left="851"/>
        <w:rPr>
          <w:color w:val="000000"/>
          <w:sz w:val="24"/>
          <w:szCs w:val="24"/>
        </w:rPr>
      </w:pPr>
      <w:r w:rsidRPr="00D46FCE">
        <w:rPr>
          <w:color w:val="000000"/>
          <w:sz w:val="24"/>
          <w:szCs w:val="24"/>
        </w:rPr>
        <w:tab/>
        <w:t>e noi il popolo del suo pascolo,</w:t>
      </w:r>
    </w:p>
    <w:p w14:paraId="2032DF53" w14:textId="77777777" w:rsidR="00D46FCE" w:rsidRPr="00D46FCE" w:rsidRDefault="00D46FCE" w:rsidP="00D46FCE">
      <w:pPr>
        <w:tabs>
          <w:tab w:val="left" w:pos="1021"/>
        </w:tabs>
        <w:ind w:left="851"/>
        <w:rPr>
          <w:color w:val="000000"/>
          <w:sz w:val="24"/>
          <w:szCs w:val="24"/>
        </w:rPr>
      </w:pPr>
      <w:r w:rsidRPr="00D46FCE">
        <w:rPr>
          <w:color w:val="000000"/>
          <w:sz w:val="24"/>
          <w:szCs w:val="24"/>
        </w:rPr>
        <w:tab/>
        <w:t>il gregge che egli conduce.</w:t>
      </w:r>
    </w:p>
    <w:p w14:paraId="5AAE2D98" w14:textId="77777777" w:rsidR="00D46FCE" w:rsidRPr="00D46FCE" w:rsidRDefault="00D46FCE" w:rsidP="00D46FCE">
      <w:pPr>
        <w:tabs>
          <w:tab w:val="left" w:pos="1021"/>
        </w:tabs>
        <w:ind w:left="851"/>
        <w:rPr>
          <w:color w:val="000000"/>
          <w:sz w:val="24"/>
          <w:szCs w:val="24"/>
        </w:rPr>
      </w:pPr>
    </w:p>
    <w:p w14:paraId="67181421" w14:textId="77777777" w:rsidR="00D46FCE" w:rsidRPr="00D46FCE" w:rsidRDefault="00D46FCE" w:rsidP="00D46FCE">
      <w:pPr>
        <w:tabs>
          <w:tab w:val="left" w:pos="1021"/>
        </w:tabs>
        <w:ind w:left="851"/>
        <w:rPr>
          <w:color w:val="000000"/>
          <w:sz w:val="24"/>
          <w:szCs w:val="24"/>
        </w:rPr>
      </w:pPr>
      <w:r w:rsidRPr="00D46FCE">
        <w:rPr>
          <w:color w:val="000000"/>
          <w:sz w:val="24"/>
          <w:szCs w:val="24"/>
        </w:rPr>
        <w:tab/>
        <w:t>Se ascoltaste oggi la sua voce!</w:t>
      </w:r>
    </w:p>
    <w:p w14:paraId="21C9361E" w14:textId="77777777" w:rsidR="00D46FCE" w:rsidRPr="00D46FCE" w:rsidRDefault="00D46FCE" w:rsidP="00D46FCE">
      <w:pPr>
        <w:tabs>
          <w:tab w:val="left" w:pos="1021"/>
        </w:tabs>
        <w:ind w:left="851"/>
        <w:rPr>
          <w:color w:val="000000"/>
          <w:sz w:val="24"/>
          <w:szCs w:val="24"/>
        </w:rPr>
      </w:pPr>
      <w:r w:rsidRPr="00D46FCE">
        <w:rPr>
          <w:color w:val="000000"/>
          <w:position w:val="6"/>
          <w:sz w:val="24"/>
          <w:szCs w:val="24"/>
          <w:vertAlign w:val="superscript"/>
        </w:rPr>
        <w:t>8</w:t>
      </w:r>
      <w:r w:rsidRPr="00D46FCE">
        <w:rPr>
          <w:color w:val="000000"/>
          <w:sz w:val="24"/>
          <w:szCs w:val="24"/>
        </w:rPr>
        <w:tab/>
        <w:t>«Non indurite il cuore come a Merìba,</w:t>
      </w:r>
    </w:p>
    <w:p w14:paraId="3F2DE79A" w14:textId="77777777" w:rsidR="00D46FCE" w:rsidRPr="00D46FCE" w:rsidRDefault="00D46FCE" w:rsidP="00D46FCE">
      <w:pPr>
        <w:tabs>
          <w:tab w:val="left" w:pos="1021"/>
        </w:tabs>
        <w:ind w:left="851"/>
        <w:rPr>
          <w:color w:val="000000"/>
          <w:sz w:val="24"/>
          <w:szCs w:val="24"/>
        </w:rPr>
      </w:pPr>
      <w:r w:rsidRPr="00D46FCE">
        <w:rPr>
          <w:color w:val="000000"/>
          <w:sz w:val="24"/>
          <w:szCs w:val="24"/>
        </w:rPr>
        <w:tab/>
        <w:t>come nel giorno di Massa nel deserto,</w:t>
      </w:r>
    </w:p>
    <w:p w14:paraId="5F1ADC74" w14:textId="77777777" w:rsidR="00D46FCE" w:rsidRPr="00D46FCE" w:rsidRDefault="00D46FCE" w:rsidP="00D46FCE">
      <w:pPr>
        <w:tabs>
          <w:tab w:val="left" w:pos="1021"/>
        </w:tabs>
        <w:ind w:left="851"/>
        <w:rPr>
          <w:color w:val="000000"/>
          <w:sz w:val="24"/>
          <w:szCs w:val="24"/>
        </w:rPr>
      </w:pPr>
    </w:p>
    <w:p w14:paraId="2488425B" w14:textId="77777777" w:rsidR="00D46FCE" w:rsidRPr="00D46FCE" w:rsidRDefault="00D46FCE" w:rsidP="00D46FCE">
      <w:pPr>
        <w:tabs>
          <w:tab w:val="left" w:pos="1021"/>
        </w:tabs>
        <w:ind w:left="851"/>
        <w:rPr>
          <w:color w:val="000000"/>
          <w:sz w:val="24"/>
          <w:szCs w:val="24"/>
        </w:rPr>
      </w:pPr>
      <w:r w:rsidRPr="00D46FCE">
        <w:rPr>
          <w:color w:val="000000"/>
          <w:position w:val="6"/>
          <w:sz w:val="24"/>
          <w:szCs w:val="24"/>
          <w:vertAlign w:val="superscript"/>
        </w:rPr>
        <w:t>9</w:t>
      </w:r>
      <w:r w:rsidRPr="00D46FCE">
        <w:rPr>
          <w:color w:val="000000"/>
          <w:sz w:val="24"/>
          <w:szCs w:val="24"/>
        </w:rPr>
        <w:tab/>
        <w:t>dove mi tentarono i vostri padri:</w:t>
      </w:r>
    </w:p>
    <w:p w14:paraId="1A666C56" w14:textId="77777777" w:rsidR="00D46FCE" w:rsidRPr="00D46FCE" w:rsidRDefault="00D46FCE" w:rsidP="00D46FCE">
      <w:pPr>
        <w:tabs>
          <w:tab w:val="left" w:pos="1021"/>
        </w:tabs>
        <w:ind w:left="851"/>
        <w:rPr>
          <w:color w:val="000000"/>
          <w:sz w:val="24"/>
          <w:szCs w:val="24"/>
        </w:rPr>
      </w:pPr>
      <w:r w:rsidRPr="00D46FCE">
        <w:rPr>
          <w:color w:val="000000"/>
          <w:sz w:val="24"/>
          <w:szCs w:val="24"/>
        </w:rPr>
        <w:lastRenderedPageBreak/>
        <w:tab/>
        <w:t>mi misero alla prova</w:t>
      </w:r>
    </w:p>
    <w:p w14:paraId="6656D976" w14:textId="77777777" w:rsidR="00D46FCE" w:rsidRPr="00D46FCE" w:rsidRDefault="00D46FCE" w:rsidP="00D46FCE">
      <w:pPr>
        <w:tabs>
          <w:tab w:val="left" w:pos="1021"/>
        </w:tabs>
        <w:ind w:left="851"/>
        <w:rPr>
          <w:color w:val="000000"/>
          <w:sz w:val="24"/>
          <w:szCs w:val="24"/>
        </w:rPr>
      </w:pPr>
      <w:r w:rsidRPr="00D46FCE">
        <w:rPr>
          <w:color w:val="000000"/>
          <w:sz w:val="24"/>
          <w:szCs w:val="24"/>
        </w:rPr>
        <w:tab/>
        <w:t>pur avendo visto le mie opere.</w:t>
      </w:r>
    </w:p>
    <w:p w14:paraId="2CE162E1" w14:textId="77777777" w:rsidR="00D46FCE" w:rsidRPr="00D46FCE" w:rsidRDefault="00D46FCE" w:rsidP="00D46FCE">
      <w:pPr>
        <w:tabs>
          <w:tab w:val="left" w:pos="1021"/>
        </w:tabs>
        <w:ind w:left="851"/>
        <w:rPr>
          <w:color w:val="000000"/>
          <w:sz w:val="24"/>
          <w:szCs w:val="24"/>
        </w:rPr>
      </w:pPr>
    </w:p>
    <w:p w14:paraId="5D9B1180" w14:textId="77777777" w:rsidR="00D46FCE" w:rsidRPr="00D46FCE" w:rsidRDefault="00D46FCE" w:rsidP="00D46FCE">
      <w:pPr>
        <w:tabs>
          <w:tab w:val="left" w:pos="1021"/>
        </w:tabs>
        <w:ind w:left="851"/>
        <w:rPr>
          <w:color w:val="000000"/>
          <w:sz w:val="24"/>
          <w:szCs w:val="24"/>
        </w:rPr>
      </w:pPr>
      <w:r w:rsidRPr="00D46FCE">
        <w:rPr>
          <w:color w:val="000000"/>
          <w:position w:val="6"/>
          <w:sz w:val="24"/>
          <w:szCs w:val="24"/>
          <w:vertAlign w:val="superscript"/>
        </w:rPr>
        <w:t>10</w:t>
      </w:r>
      <w:r w:rsidRPr="00D46FCE">
        <w:rPr>
          <w:color w:val="000000"/>
          <w:sz w:val="24"/>
          <w:szCs w:val="24"/>
        </w:rPr>
        <w:tab/>
        <w:t>Per quarant’anni mi disgustò quella generazione</w:t>
      </w:r>
    </w:p>
    <w:p w14:paraId="20FB4B72" w14:textId="77777777" w:rsidR="00D46FCE" w:rsidRPr="00D46FCE" w:rsidRDefault="00D46FCE" w:rsidP="00D46FCE">
      <w:pPr>
        <w:tabs>
          <w:tab w:val="left" w:pos="1021"/>
        </w:tabs>
        <w:ind w:left="851"/>
        <w:rPr>
          <w:color w:val="000000"/>
          <w:sz w:val="24"/>
          <w:szCs w:val="24"/>
        </w:rPr>
      </w:pPr>
      <w:r w:rsidRPr="00D46FCE">
        <w:rPr>
          <w:color w:val="000000"/>
          <w:sz w:val="24"/>
          <w:szCs w:val="24"/>
        </w:rPr>
        <w:tab/>
        <w:t>e dissi: “Sono un popolo dal cuore traviato,</w:t>
      </w:r>
    </w:p>
    <w:p w14:paraId="638A1620" w14:textId="77777777" w:rsidR="00D46FCE" w:rsidRPr="00D46FCE" w:rsidRDefault="00D46FCE" w:rsidP="00D46FCE">
      <w:pPr>
        <w:tabs>
          <w:tab w:val="left" w:pos="1021"/>
        </w:tabs>
        <w:ind w:left="851"/>
        <w:rPr>
          <w:color w:val="000000"/>
          <w:sz w:val="24"/>
          <w:szCs w:val="24"/>
        </w:rPr>
      </w:pPr>
      <w:r w:rsidRPr="00D46FCE">
        <w:rPr>
          <w:color w:val="000000"/>
          <w:sz w:val="24"/>
          <w:szCs w:val="24"/>
        </w:rPr>
        <w:tab/>
        <w:t>non conoscono le mie vie”.</w:t>
      </w:r>
    </w:p>
    <w:p w14:paraId="437FAEEE" w14:textId="77777777" w:rsidR="00D46FCE" w:rsidRPr="00D46FCE" w:rsidRDefault="00D46FCE" w:rsidP="00D46FCE">
      <w:pPr>
        <w:tabs>
          <w:tab w:val="left" w:pos="1021"/>
        </w:tabs>
        <w:ind w:left="851"/>
        <w:rPr>
          <w:color w:val="000000"/>
          <w:sz w:val="24"/>
          <w:szCs w:val="24"/>
        </w:rPr>
      </w:pPr>
    </w:p>
    <w:p w14:paraId="1466AA1E" w14:textId="77777777" w:rsidR="00D46FCE" w:rsidRPr="00D46FCE" w:rsidRDefault="00D46FCE" w:rsidP="00D46FCE">
      <w:pPr>
        <w:tabs>
          <w:tab w:val="left" w:pos="1021"/>
        </w:tabs>
        <w:ind w:left="851"/>
        <w:rPr>
          <w:color w:val="000000"/>
          <w:sz w:val="24"/>
          <w:szCs w:val="24"/>
        </w:rPr>
      </w:pPr>
      <w:r w:rsidRPr="00D46FCE">
        <w:rPr>
          <w:color w:val="000000"/>
          <w:position w:val="6"/>
          <w:sz w:val="24"/>
          <w:szCs w:val="24"/>
          <w:vertAlign w:val="superscript"/>
        </w:rPr>
        <w:t>11</w:t>
      </w:r>
      <w:r w:rsidRPr="00D46FCE">
        <w:rPr>
          <w:color w:val="000000"/>
          <w:sz w:val="24"/>
          <w:szCs w:val="24"/>
        </w:rPr>
        <w:tab/>
        <w:t>Perciò ho giurato nella mia ira:</w:t>
      </w:r>
    </w:p>
    <w:p w14:paraId="41990994" w14:textId="77777777" w:rsidR="00D46FCE" w:rsidRPr="00D46FCE" w:rsidRDefault="00D46FCE" w:rsidP="00D46FCE">
      <w:pPr>
        <w:tabs>
          <w:tab w:val="left" w:pos="1021"/>
        </w:tabs>
        <w:spacing w:after="120"/>
        <w:ind w:left="851"/>
        <w:rPr>
          <w:color w:val="000000"/>
          <w:sz w:val="24"/>
          <w:szCs w:val="24"/>
        </w:rPr>
      </w:pPr>
      <w:r w:rsidRPr="00D46FCE">
        <w:rPr>
          <w:color w:val="000000"/>
          <w:sz w:val="24"/>
          <w:szCs w:val="24"/>
        </w:rPr>
        <w:tab/>
        <w:t xml:space="preserve">“Non entreranno nel luogo del mio riposo”».  (Sal 95 (94), 1-11). </w:t>
      </w:r>
    </w:p>
    <w:p w14:paraId="271153F3" w14:textId="77777777" w:rsidR="006559AF" w:rsidRDefault="00D46FCE" w:rsidP="009602F0">
      <w:pPr>
        <w:pStyle w:val="Corpotesto"/>
      </w:pPr>
      <w:r>
        <w:t xml:space="preserve">È questo il vero problema dell’uomo: l’ascolto attuale, nell’oggi, del suo Dio. </w:t>
      </w:r>
    </w:p>
    <w:p w14:paraId="5ECE5B4E" w14:textId="77777777" w:rsidR="00D46FCE" w:rsidRDefault="00D46FCE" w:rsidP="009602F0">
      <w:pPr>
        <w:pStyle w:val="Corpotesto"/>
      </w:pPr>
      <w:r>
        <w:t>È stato questo il dramma che si visse al tempo di Gesù: il suo popolo si rifiutò di ascoltare la voce del Dio che oggi parlava al suo popolo e oggi gli indica il sentiero della vita.</w:t>
      </w:r>
    </w:p>
    <w:p w14:paraId="2D91AADC" w14:textId="77777777" w:rsidR="00D46FCE" w:rsidRDefault="00D46FCE" w:rsidP="009602F0">
      <w:pPr>
        <w:pStyle w:val="Corpotesto"/>
      </w:pPr>
      <w:r>
        <w:t>Se non vi è ascolto oggi del Dio che parla, non vi è neanche santità.</w:t>
      </w:r>
    </w:p>
    <w:p w14:paraId="48548680" w14:textId="77777777" w:rsidR="00374753" w:rsidRPr="00374753" w:rsidRDefault="00374753" w:rsidP="00374753">
      <w:pPr>
        <w:spacing w:after="120"/>
        <w:jc w:val="both"/>
        <w:rPr>
          <w:rFonts w:ascii="Arial" w:hAnsi="Arial"/>
          <w:b/>
          <w:bCs/>
          <w:color w:val="000000"/>
          <w:sz w:val="24"/>
        </w:rPr>
      </w:pPr>
      <w:r w:rsidRPr="00374753">
        <w:rPr>
          <w:rFonts w:ascii="Arial" w:hAnsi="Arial"/>
          <w:b/>
          <w:bCs/>
          <w:color w:val="000000"/>
          <w:position w:val="6"/>
          <w:sz w:val="24"/>
          <w:vertAlign w:val="superscript"/>
        </w:rPr>
        <w:t>33</w:t>
      </w:r>
      <w:r w:rsidRPr="00374753">
        <w:rPr>
          <w:rFonts w:ascii="Arial" w:hAnsi="Arial"/>
          <w:b/>
          <w:bCs/>
          <w:color w:val="000000"/>
          <w:sz w:val="24"/>
        </w:rPr>
        <w:t>che vi ho fatto uscire dalla terra d’Egitto per essere vostro Dio. Io sono il Signore».</w:t>
      </w:r>
    </w:p>
    <w:p w14:paraId="6DB8A866" w14:textId="77777777" w:rsidR="00374753" w:rsidRDefault="00D46FCE" w:rsidP="00D46FCE">
      <w:pPr>
        <w:pStyle w:val="Corpotesto"/>
      </w:pPr>
      <w:r>
        <w:t>I Comandamenti iniziano con questa presentazione che il Signore fa di se stesso. Tutta la legge rituale termina con la stessa presentazione del Dio di Israele.</w:t>
      </w:r>
    </w:p>
    <w:p w14:paraId="60215155" w14:textId="77777777" w:rsidR="00D46FCE" w:rsidRDefault="00D46FCE" w:rsidP="00D46FCE">
      <w:pPr>
        <w:pStyle w:val="Corpotesto"/>
      </w:pPr>
      <w:r>
        <w:t xml:space="preserve">Il Signore ha tratto fuori Israele dall’Egitto per essere il loro Dio. </w:t>
      </w:r>
    </w:p>
    <w:p w14:paraId="793A0284" w14:textId="77777777" w:rsidR="00D46FCE" w:rsidRDefault="00D46FCE" w:rsidP="00D46FCE">
      <w:pPr>
        <w:pStyle w:val="Corpotesto"/>
      </w:pPr>
      <w:r>
        <w:t>Per essere il Dio che li santifica, li purifica, fa di loro un popolo particolare, speciale, fra tutti i popoli.</w:t>
      </w:r>
    </w:p>
    <w:p w14:paraId="417F7D96" w14:textId="77777777" w:rsidR="00D46FCE" w:rsidRDefault="00D46FCE" w:rsidP="00D46FCE">
      <w:pPr>
        <w:pStyle w:val="Corpotesto"/>
      </w:pPr>
      <w:r>
        <w:t>La particolarità di Israele è una sola: l’obbedienza dinamica, non statica, alla voce del suo Dio che oggi risuona in mezzo al suo popolo.</w:t>
      </w:r>
    </w:p>
    <w:p w14:paraId="5301B23E" w14:textId="77777777" w:rsidR="00D46FCE" w:rsidRDefault="00C31BC8" w:rsidP="00D46FCE">
      <w:pPr>
        <w:pStyle w:val="Corpotesto"/>
      </w:pPr>
      <w:r>
        <w:t xml:space="preserve">Per questo Dio si proclama il loro Signore, perché in ogni istante potrà loro manifestare la sua volontà ed essi sono chiamati alla grande obbedienza. </w:t>
      </w:r>
    </w:p>
    <w:p w14:paraId="031FCAB2" w14:textId="77777777" w:rsidR="00C31BC8" w:rsidRDefault="009720E5" w:rsidP="00D46FCE">
      <w:pPr>
        <w:pStyle w:val="Corpotesto"/>
      </w:pPr>
      <w:r>
        <w:t>Dinamica è la Parola di Dio e dinamica dovrà essere sempre l’obbedienza dell’uomo. Dinamica è la volontà del Signore e dinamica dovrà essere anche la volontà dell’uomo si conformarsi ad essa.</w:t>
      </w:r>
    </w:p>
    <w:p w14:paraId="75AFBDCA" w14:textId="77777777" w:rsidR="009720E5" w:rsidRDefault="009720E5" w:rsidP="00D46FCE">
      <w:pPr>
        <w:pStyle w:val="Corpotesto"/>
      </w:pPr>
      <w:r>
        <w:t>Il Dio di Israele è il Dio che oggi parla al suo popolo ed oggi va’ascoltato.</w:t>
      </w:r>
    </w:p>
    <w:p w14:paraId="7210F840" w14:textId="77777777" w:rsidR="009720E5" w:rsidRDefault="009720E5" w:rsidP="00D46FCE">
      <w:pPr>
        <w:pStyle w:val="Corpotesto"/>
      </w:pPr>
      <w:r>
        <w:t>Senza dinamismo di obbedienza, di ascolto, di vita nella volontà del Signore che è sempre dinamica ed attuale, mai Israele potrà essere popolo consacrato al Signore per manifestare al mondo intero la santità del suo Dio.</w:t>
      </w:r>
    </w:p>
    <w:p w14:paraId="1010A890" w14:textId="77777777" w:rsidR="009720E5" w:rsidRPr="00374753" w:rsidRDefault="009720E5" w:rsidP="00D46FCE">
      <w:pPr>
        <w:pStyle w:val="Corpotesto"/>
      </w:pPr>
    </w:p>
    <w:p w14:paraId="6A1F52C8" w14:textId="77777777" w:rsidR="004E0118" w:rsidRDefault="004E0118" w:rsidP="00E2129E">
      <w:pPr>
        <w:widowControl w:val="0"/>
        <w:tabs>
          <w:tab w:val="left" w:pos="1418"/>
          <w:tab w:val="left" w:pos="2268"/>
        </w:tabs>
        <w:ind w:left="709" w:firstLine="510"/>
        <w:jc w:val="both"/>
        <w:rPr>
          <w:color w:val="000000"/>
          <w:sz w:val="24"/>
        </w:rPr>
        <w:sectPr w:rsidR="004E0118" w:rsidSect="00F21349">
          <w:headerReference w:type="default" r:id="rId18"/>
          <w:endnotePr>
            <w:numFmt w:val="decimal"/>
          </w:endnotePr>
          <w:type w:val="nextColumn"/>
          <w:pgSz w:w="11907" w:h="16834"/>
          <w:pgMar w:top="1701" w:right="1701" w:bottom="1701" w:left="1701" w:header="567" w:footer="567" w:gutter="0"/>
          <w:cols w:space="720"/>
          <w:noEndnote/>
        </w:sectPr>
      </w:pPr>
    </w:p>
    <w:p w14:paraId="4EB7C4E2" w14:textId="77777777" w:rsidR="007D22BF" w:rsidRPr="007D22BF" w:rsidRDefault="007D22BF" w:rsidP="007D22BF">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9" w:name="_Toc288558931"/>
      <w:bookmarkStart w:id="90" w:name="_Toc62153064"/>
      <w:r w:rsidRPr="007D22BF">
        <w:rPr>
          <w:rFonts w:ascii="Arial" w:hAnsi="Arial" w:cs="Arial"/>
          <w:color w:val="000000"/>
          <w:sz w:val="40"/>
          <w:szCs w:val="40"/>
        </w:rPr>
        <w:lastRenderedPageBreak/>
        <w:t>CAPITOLO</w:t>
      </w:r>
      <w:r>
        <w:rPr>
          <w:rFonts w:ascii="Arial" w:hAnsi="Arial" w:cs="Arial"/>
          <w:color w:val="000000"/>
          <w:sz w:val="40"/>
          <w:szCs w:val="40"/>
        </w:rPr>
        <w:t xml:space="preserve"> XXIII</w:t>
      </w:r>
      <w:bookmarkEnd w:id="89"/>
      <w:bookmarkEnd w:id="90"/>
    </w:p>
    <w:p w14:paraId="7B08E019" w14:textId="77777777" w:rsidR="00042AAD" w:rsidRPr="00535B8D" w:rsidRDefault="00042AAD" w:rsidP="00042AAD">
      <w:pPr>
        <w:pStyle w:val="Titolo4"/>
        <w:rPr>
          <w:rFonts w:ascii="Arial" w:hAnsi="Arial" w:cs="Arial"/>
        </w:rPr>
      </w:pPr>
      <w:bookmarkStart w:id="91" w:name="_Toc288558932"/>
      <w:bookmarkStart w:id="92" w:name="_Toc62153065"/>
      <w:r w:rsidRPr="00535B8D">
        <w:rPr>
          <w:rFonts w:ascii="Arial" w:hAnsi="Arial" w:cs="Arial"/>
        </w:rPr>
        <w:t>LETTURA DEL TESTO</w:t>
      </w:r>
      <w:bookmarkEnd w:id="91"/>
      <w:bookmarkEnd w:id="92"/>
    </w:p>
    <w:p w14:paraId="1E8A22A9" w14:textId="77777777" w:rsidR="00E2129E" w:rsidRDefault="00E2129E" w:rsidP="00E2129E">
      <w:pPr>
        <w:widowControl w:val="0"/>
        <w:tabs>
          <w:tab w:val="left" w:pos="1418"/>
          <w:tab w:val="left" w:pos="2268"/>
        </w:tabs>
        <w:ind w:left="709" w:firstLine="510"/>
        <w:jc w:val="both"/>
        <w:rPr>
          <w:color w:val="000000"/>
          <w:sz w:val="24"/>
        </w:rPr>
      </w:pPr>
    </w:p>
    <w:p w14:paraId="34605F5F" w14:textId="77777777" w:rsidR="00E2129E" w:rsidRPr="00E6722D" w:rsidRDefault="008A4EDA" w:rsidP="008A4EDA">
      <w:pPr>
        <w:widowControl w:val="0"/>
        <w:tabs>
          <w:tab w:val="left" w:pos="1418"/>
          <w:tab w:val="left" w:pos="2268"/>
        </w:tabs>
        <w:spacing w:after="120"/>
        <w:ind w:left="709" w:hanging="709"/>
        <w:jc w:val="both"/>
        <w:rPr>
          <w:color w:val="000000"/>
          <w:sz w:val="24"/>
        </w:rPr>
      </w:pPr>
      <w:r>
        <w:rPr>
          <w:color w:val="000000"/>
          <w:sz w:val="32"/>
        </w:rPr>
        <w:tab/>
      </w:r>
      <w:r w:rsidR="00E2129E" w:rsidRPr="00E6722D">
        <w:rPr>
          <w:color w:val="000000"/>
          <w:sz w:val="32"/>
        </w:rPr>
        <w:tab/>
      </w:r>
      <w:r w:rsidR="00E2129E" w:rsidRPr="00E6722D">
        <w:rPr>
          <w:color w:val="000000"/>
          <w:position w:val="6"/>
          <w:vertAlign w:val="superscript"/>
        </w:rPr>
        <w:t>1</w:t>
      </w:r>
      <w:r w:rsidR="00E2129E" w:rsidRPr="00E6722D">
        <w:rPr>
          <w:color w:val="000000"/>
          <w:sz w:val="24"/>
        </w:rPr>
        <w:t xml:space="preserve">Il Signore parlò a Mosè e disse: </w:t>
      </w:r>
      <w:r w:rsidR="00E2129E" w:rsidRPr="00E6722D">
        <w:rPr>
          <w:color w:val="000000"/>
          <w:position w:val="6"/>
          <w:vertAlign w:val="superscript"/>
        </w:rPr>
        <w:t>2</w:t>
      </w:r>
      <w:r w:rsidR="00E2129E" w:rsidRPr="00E6722D">
        <w:rPr>
          <w:color w:val="000000"/>
          <w:sz w:val="24"/>
        </w:rPr>
        <w:t>«Parla agli Israeliti dicendo loro: “Ecco le solennità del Signore, nelle quali convocherete riunioni sacre. Queste sono le mie solennità.</w:t>
      </w:r>
    </w:p>
    <w:p w14:paraId="70379F44"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w:t>
      </w:r>
      <w:r w:rsidRPr="00E6722D">
        <w:rPr>
          <w:color w:val="000000"/>
          <w:sz w:val="24"/>
        </w:rPr>
        <w:t>Durante sei giorni si attenderà al lavoro; ma il settimo giorno è sabato, giorno di assoluto riposo e di riunione sacra. Non farete in esso lavoro alcuno; è un sabato in onore del Signore in tutti i luoghi dove abiterete.</w:t>
      </w:r>
    </w:p>
    <w:p w14:paraId="20E5F927"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4</w:t>
      </w:r>
      <w:r w:rsidRPr="00E6722D">
        <w:rPr>
          <w:color w:val="000000"/>
          <w:sz w:val="24"/>
        </w:rPr>
        <w:t>Queste sono le solennità del Signore, le riunioni sacre che convocherete nei tempi stabiliti.</w:t>
      </w:r>
    </w:p>
    <w:p w14:paraId="319413FA"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5</w:t>
      </w:r>
      <w:r w:rsidRPr="00E6722D">
        <w:rPr>
          <w:color w:val="000000"/>
          <w:sz w:val="24"/>
        </w:rPr>
        <w:t xml:space="preserve">Il primo mese, al quattordicesimo giorno, al tramonto del sole sarà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del Signore; </w:t>
      </w:r>
      <w:r w:rsidRPr="00E6722D">
        <w:rPr>
          <w:color w:val="000000"/>
          <w:position w:val="6"/>
          <w:vertAlign w:val="superscript"/>
        </w:rPr>
        <w:t>6</w:t>
      </w:r>
      <w:r w:rsidRPr="00E6722D">
        <w:rPr>
          <w:color w:val="000000"/>
          <w:sz w:val="24"/>
        </w:rPr>
        <w:t xml:space="preserve">il quindici dello stesso mese sarà la festa degli Azzimi in onore del Signore; per sette giorni mangerete pane senza lievito. </w:t>
      </w:r>
      <w:r w:rsidRPr="00E6722D">
        <w:rPr>
          <w:color w:val="000000"/>
          <w:position w:val="6"/>
          <w:vertAlign w:val="superscript"/>
        </w:rPr>
        <w:t>7</w:t>
      </w:r>
      <w:r w:rsidRPr="00E6722D">
        <w:rPr>
          <w:color w:val="000000"/>
          <w:sz w:val="24"/>
        </w:rPr>
        <w:t xml:space="preserve">Nel primo giorno avrete una riunione sacra: non farete alcun lavoro servile. </w:t>
      </w:r>
      <w:r w:rsidRPr="00E6722D">
        <w:rPr>
          <w:color w:val="000000"/>
          <w:position w:val="6"/>
          <w:vertAlign w:val="superscript"/>
        </w:rPr>
        <w:t>8</w:t>
      </w:r>
      <w:r w:rsidRPr="00E6722D">
        <w:rPr>
          <w:color w:val="000000"/>
          <w:sz w:val="24"/>
        </w:rPr>
        <w:t>Per sette giorni offrirete al Signore sacrifici consumati dal fuoco. Il settimo giorno vi sarà una riunione sacra: non farete alcun lavoro servile”».</w:t>
      </w:r>
    </w:p>
    <w:p w14:paraId="18CF2A40"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9</w:t>
      </w:r>
      <w:r w:rsidRPr="00E6722D">
        <w:rPr>
          <w:color w:val="000000"/>
          <w:sz w:val="24"/>
        </w:rPr>
        <w:t xml:space="preserve">Il Signore parlò a Mosè e disse: </w:t>
      </w:r>
      <w:r w:rsidRPr="00E6722D">
        <w:rPr>
          <w:color w:val="000000"/>
          <w:position w:val="6"/>
          <w:vertAlign w:val="superscript"/>
        </w:rPr>
        <w:t>10</w:t>
      </w:r>
      <w:r w:rsidRPr="00E6722D">
        <w:rPr>
          <w:color w:val="000000"/>
          <w:sz w:val="24"/>
        </w:rPr>
        <w:t xml:space="preserve">«Parla agli Israeliti dicendo loro: “Quando sarete entrati nella terra che io vi do e ne mieterete la messe, porterete al sacerdote un covone, come primizia del vostro raccolto. </w:t>
      </w:r>
      <w:r w:rsidRPr="00E6722D">
        <w:rPr>
          <w:color w:val="000000"/>
          <w:position w:val="6"/>
          <w:vertAlign w:val="superscript"/>
        </w:rPr>
        <w:t>11</w:t>
      </w:r>
      <w:r w:rsidRPr="00E6722D">
        <w:rPr>
          <w:color w:val="000000"/>
          <w:sz w:val="24"/>
        </w:rPr>
        <w:t xml:space="preserve">Il sacerdote eleverà il covone davanti al Signore, perché sia gradito per il vostro bene; il sacerdote lo eleverà il giorno dopo il sabato. </w:t>
      </w:r>
      <w:r w:rsidRPr="00E6722D">
        <w:rPr>
          <w:color w:val="000000"/>
          <w:position w:val="6"/>
          <w:vertAlign w:val="superscript"/>
        </w:rPr>
        <w:t>12</w:t>
      </w:r>
      <w:r w:rsidRPr="00E6722D">
        <w:rPr>
          <w:color w:val="000000"/>
          <w:sz w:val="24"/>
        </w:rPr>
        <w:t xml:space="preserve">Quando farete il rito di elevazione del covone, offrirete un agnello di un anno, senza difetto, per l’olocausto in onore del Signore, </w:t>
      </w:r>
      <w:r w:rsidRPr="00E6722D">
        <w:rPr>
          <w:color w:val="000000"/>
          <w:position w:val="6"/>
          <w:vertAlign w:val="superscript"/>
        </w:rPr>
        <w:t>13</w:t>
      </w:r>
      <w:r w:rsidRPr="00E6722D">
        <w:rPr>
          <w:color w:val="000000"/>
          <w:sz w:val="24"/>
        </w:rPr>
        <w:t xml:space="preserve">insieme a un’oblazione di due decimi di </w:t>
      </w:r>
      <w:r w:rsidRPr="00E6722D">
        <w:rPr>
          <w:i/>
          <w:color w:val="000000"/>
          <w:sz w:val="24"/>
        </w:rPr>
        <w:t>efa</w:t>
      </w:r>
      <w:r w:rsidRPr="00E6722D">
        <w:rPr>
          <w:color w:val="000000"/>
          <w:sz w:val="24"/>
        </w:rPr>
        <w:t xml:space="preserve"> di fior di farina impastata con olio: è un sacrificio consumato dal fuoco, profumo gradito in onore del Signore; la liba</w:t>
      </w:r>
      <w:r>
        <w:rPr>
          <w:color w:val="000000"/>
          <w:sz w:val="24"/>
        </w:rPr>
        <w:t>g</w:t>
      </w:r>
      <w:r w:rsidRPr="00E6722D">
        <w:rPr>
          <w:color w:val="000000"/>
          <w:sz w:val="24"/>
        </w:rPr>
        <w:t xml:space="preserve">ione sarà di un quarto di </w:t>
      </w:r>
      <w:r w:rsidRPr="00E6722D">
        <w:rPr>
          <w:i/>
          <w:color w:val="000000"/>
          <w:sz w:val="24"/>
        </w:rPr>
        <w:t>hin</w:t>
      </w:r>
      <w:r w:rsidRPr="00E6722D">
        <w:rPr>
          <w:color w:val="000000"/>
          <w:sz w:val="24"/>
        </w:rPr>
        <w:t xml:space="preserve"> di vino. </w:t>
      </w:r>
      <w:r w:rsidRPr="00E6722D">
        <w:rPr>
          <w:color w:val="000000"/>
          <w:position w:val="6"/>
          <w:vertAlign w:val="superscript"/>
        </w:rPr>
        <w:t>14</w:t>
      </w:r>
      <w:r w:rsidRPr="00E6722D">
        <w:rPr>
          <w:color w:val="000000"/>
          <w:sz w:val="24"/>
        </w:rPr>
        <w:t>Non mangerete pane né grano abbrustolito né grano novello, prima di quel giorno, prima di aver portato l’offerta del vostro Dio. Sarà per voi una legge perenne, di generazione in generazione, in tutti i luoghi dove abiterete.</w:t>
      </w:r>
    </w:p>
    <w:p w14:paraId="5E949737"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15</w:t>
      </w:r>
      <w:r w:rsidRPr="00E6722D">
        <w:rPr>
          <w:color w:val="000000"/>
          <w:sz w:val="24"/>
        </w:rPr>
        <w:t xml:space="preserve">Dal giorno dopo il sabato, cioè dal giorno in cui avrete portato il covone per il rito di elevazione, conterete sette settimane complete. </w:t>
      </w:r>
      <w:r w:rsidRPr="00E6722D">
        <w:rPr>
          <w:color w:val="000000"/>
          <w:position w:val="6"/>
          <w:vertAlign w:val="superscript"/>
        </w:rPr>
        <w:t>16</w:t>
      </w:r>
      <w:r w:rsidRPr="00E6722D">
        <w:rPr>
          <w:color w:val="000000"/>
          <w:sz w:val="24"/>
        </w:rPr>
        <w:t xml:space="preserve">Conterete cinquanta giorni fino all’indomani del settimo sabato e offrirete al Signore una nuova oblazione. </w:t>
      </w:r>
      <w:r w:rsidRPr="00E6722D">
        <w:rPr>
          <w:color w:val="000000"/>
          <w:position w:val="6"/>
          <w:vertAlign w:val="superscript"/>
        </w:rPr>
        <w:t>17</w:t>
      </w:r>
      <w:r w:rsidRPr="00E6722D">
        <w:rPr>
          <w:color w:val="000000"/>
          <w:sz w:val="24"/>
        </w:rPr>
        <w:t>Porterete dai luoghi dove abiterete due pani, per offerta con rito di elevazione</w:t>
      </w:r>
      <w:r>
        <w:rPr>
          <w:color w:val="000000"/>
          <w:sz w:val="24"/>
        </w:rPr>
        <w:t>:</w:t>
      </w:r>
      <w:r w:rsidRPr="00E6722D">
        <w:rPr>
          <w:color w:val="000000"/>
          <w:sz w:val="24"/>
        </w:rPr>
        <w:t xml:space="preserve"> saranno di due decimi di </w:t>
      </w:r>
      <w:r w:rsidRPr="00E6722D">
        <w:rPr>
          <w:i/>
          <w:color w:val="000000"/>
          <w:sz w:val="24"/>
        </w:rPr>
        <w:t>efa</w:t>
      </w:r>
      <w:r w:rsidRPr="00E6722D">
        <w:rPr>
          <w:color w:val="000000"/>
          <w:sz w:val="24"/>
        </w:rPr>
        <w:t xml:space="preserve"> di fior di farina, e li farete cuocere lievitati; sono le primizie in onore del Signore. </w:t>
      </w:r>
      <w:r w:rsidRPr="00E6722D">
        <w:rPr>
          <w:color w:val="000000"/>
          <w:position w:val="6"/>
          <w:vertAlign w:val="superscript"/>
        </w:rPr>
        <w:t>18</w:t>
      </w:r>
      <w:r w:rsidRPr="00E6722D">
        <w:rPr>
          <w:color w:val="000000"/>
          <w:sz w:val="24"/>
        </w:rPr>
        <w:t xml:space="preserve">Oltre quei pani, offrirete sette agnelli dell’anno, senza difetto, un giovenco e due arieti: saranno un olocausto per il Signore, insieme con la loro oblazione e le loro libagioni; sarà un sacrificio di profumo gradito, consumato dal fuoco in onore del Signore. </w:t>
      </w:r>
      <w:r w:rsidRPr="00E6722D">
        <w:rPr>
          <w:color w:val="000000"/>
          <w:position w:val="6"/>
          <w:vertAlign w:val="superscript"/>
        </w:rPr>
        <w:t>19</w:t>
      </w:r>
      <w:r w:rsidRPr="00E6722D">
        <w:rPr>
          <w:color w:val="000000"/>
          <w:sz w:val="24"/>
        </w:rPr>
        <w:t xml:space="preserve">Offrirete un capro in sacrificio per il peccato e due agnelli dell’anno in sacrificio di comunione. </w:t>
      </w:r>
      <w:r w:rsidRPr="00E6722D">
        <w:rPr>
          <w:color w:val="000000"/>
          <w:position w:val="6"/>
          <w:vertAlign w:val="superscript"/>
        </w:rPr>
        <w:t>20</w:t>
      </w:r>
      <w:r w:rsidRPr="00E6722D">
        <w:rPr>
          <w:color w:val="000000"/>
          <w:sz w:val="24"/>
        </w:rPr>
        <w:t xml:space="preserve">Il sacerdote presenterà gli agnelli insieme </w:t>
      </w:r>
      <w:r>
        <w:rPr>
          <w:color w:val="000000"/>
          <w:sz w:val="24"/>
        </w:rPr>
        <w:t>al</w:t>
      </w:r>
      <w:r w:rsidRPr="00E6722D">
        <w:rPr>
          <w:color w:val="000000"/>
          <w:sz w:val="24"/>
        </w:rPr>
        <w:t xml:space="preserve"> pane delle primizie con il rito di elevazione davanti al Signore; tanto i pani quanto i due agnelli consacrati al Signore saranno riservati al sacerdote. </w:t>
      </w:r>
      <w:r w:rsidRPr="00E6722D">
        <w:rPr>
          <w:color w:val="000000"/>
          <w:position w:val="6"/>
          <w:vertAlign w:val="superscript"/>
        </w:rPr>
        <w:t>21</w:t>
      </w:r>
      <w:r w:rsidRPr="00E6722D">
        <w:rPr>
          <w:color w:val="000000"/>
          <w:sz w:val="24"/>
        </w:rPr>
        <w:t xml:space="preserve">Proclamerete in quello stesso giorno una festa e convocherete una riunione sacra. Non farete </w:t>
      </w:r>
      <w:r w:rsidRPr="00E6722D">
        <w:rPr>
          <w:color w:val="000000"/>
          <w:sz w:val="24"/>
        </w:rPr>
        <w:lastRenderedPageBreak/>
        <w:t xml:space="preserve">alcun lavoro servile. Sarà per voi una legge perenne, di generazione in generazione, in tutti i luoghi dove abiterete. </w:t>
      </w:r>
    </w:p>
    <w:p w14:paraId="0579FB24"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22</w:t>
      </w:r>
      <w:r w:rsidRPr="00E6722D">
        <w:rPr>
          <w:color w:val="000000"/>
          <w:sz w:val="24"/>
        </w:rPr>
        <w:t>Quando mieterai la messe della vostra terra, non mieterai fino al margine del campo e non raccoglierai ciò che resta da spigolare del tuo raccolto; lo lascerai per il povero e per il forestiero. Io sono il Signore, vostro Dio”».</w:t>
      </w:r>
    </w:p>
    <w:p w14:paraId="33A4459B"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23</w:t>
      </w:r>
      <w:r w:rsidRPr="00E6722D">
        <w:rPr>
          <w:color w:val="000000"/>
          <w:sz w:val="24"/>
        </w:rPr>
        <w:t xml:space="preserve">Il Signore parlò a Mosè e disse: </w:t>
      </w:r>
      <w:r w:rsidRPr="00E6722D">
        <w:rPr>
          <w:color w:val="000000"/>
          <w:position w:val="6"/>
          <w:vertAlign w:val="superscript"/>
        </w:rPr>
        <w:t>24</w:t>
      </w:r>
      <w:r w:rsidRPr="00E6722D">
        <w:rPr>
          <w:color w:val="000000"/>
          <w:sz w:val="24"/>
        </w:rPr>
        <w:t xml:space="preserve">«Parla agli Israeliti dicendo: “Nel settimo mese, il primo giorno del mese sarà per voi riposo assoluto, un memoriale celebrato a suon di tromba, una riunione sacra. </w:t>
      </w:r>
      <w:r w:rsidRPr="00E6722D">
        <w:rPr>
          <w:color w:val="000000"/>
          <w:position w:val="6"/>
          <w:vertAlign w:val="superscript"/>
        </w:rPr>
        <w:t>25</w:t>
      </w:r>
      <w:r w:rsidRPr="00E6722D">
        <w:rPr>
          <w:color w:val="000000"/>
          <w:sz w:val="24"/>
        </w:rPr>
        <w:t>Non farete alcun lavoro servile e offrirete sacrifici consumati dal fuoco in onore del Signore”».</w:t>
      </w:r>
    </w:p>
    <w:p w14:paraId="400F279F"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26</w:t>
      </w:r>
      <w:r w:rsidRPr="00E6722D">
        <w:rPr>
          <w:color w:val="000000"/>
          <w:sz w:val="24"/>
        </w:rPr>
        <w:t xml:space="preserve">Il Signore parlò a Mosè e disse: </w:t>
      </w:r>
      <w:r w:rsidRPr="00E6722D">
        <w:rPr>
          <w:color w:val="000000"/>
          <w:position w:val="6"/>
          <w:vertAlign w:val="superscript"/>
        </w:rPr>
        <w:t>27</w:t>
      </w:r>
      <w:r w:rsidRPr="00E6722D">
        <w:rPr>
          <w:color w:val="000000"/>
          <w:sz w:val="24"/>
        </w:rPr>
        <w:t xml:space="preserve">«Il decimo giorno di questo settimo mese sarà il giorno dell’espiazione; terrete una riunione sacra, vi umilierete e offrirete sacrifici consumati dal fuoco in onore del Signore. </w:t>
      </w:r>
      <w:r w:rsidRPr="00E6722D">
        <w:rPr>
          <w:color w:val="000000"/>
          <w:position w:val="6"/>
          <w:vertAlign w:val="superscript"/>
        </w:rPr>
        <w:t>28</w:t>
      </w:r>
      <w:r w:rsidRPr="00E6722D">
        <w:rPr>
          <w:color w:val="000000"/>
          <w:sz w:val="24"/>
        </w:rPr>
        <w:t>In quel giorno non farete alcun lavoro</w:t>
      </w:r>
      <w:r>
        <w:rPr>
          <w:color w:val="000000"/>
          <w:sz w:val="24"/>
        </w:rPr>
        <w:t>,</w:t>
      </w:r>
      <w:r w:rsidRPr="00E6722D">
        <w:rPr>
          <w:color w:val="000000"/>
          <w:sz w:val="24"/>
        </w:rPr>
        <w:t xml:space="preserve"> poiché è il giorno dell’espiazione, per compiere il rito espiatorio per voi davanti al Signore, vostro Dio. </w:t>
      </w:r>
      <w:r w:rsidRPr="00E6722D">
        <w:rPr>
          <w:color w:val="000000"/>
          <w:position w:val="6"/>
          <w:vertAlign w:val="superscript"/>
        </w:rPr>
        <w:t>29</w:t>
      </w:r>
      <w:r w:rsidRPr="00E6722D">
        <w:rPr>
          <w:color w:val="000000"/>
          <w:sz w:val="24"/>
        </w:rPr>
        <w:t xml:space="preserve">Ogni persona che non si umilierà in quel giorno sarà eliminata dalla sua parentela. </w:t>
      </w:r>
      <w:r w:rsidRPr="00E6722D">
        <w:rPr>
          <w:color w:val="000000"/>
          <w:position w:val="6"/>
          <w:vertAlign w:val="superscript"/>
        </w:rPr>
        <w:t>30</w:t>
      </w:r>
      <w:r w:rsidRPr="00E6722D">
        <w:rPr>
          <w:color w:val="000000"/>
          <w:sz w:val="24"/>
        </w:rPr>
        <w:t xml:space="preserve">Ogni persona che farà in quel giorno un qualunque lavoro io la farò perire in mezzo alla sua parentela. </w:t>
      </w:r>
      <w:r w:rsidRPr="00E6722D">
        <w:rPr>
          <w:color w:val="000000"/>
          <w:position w:val="6"/>
          <w:vertAlign w:val="superscript"/>
        </w:rPr>
        <w:t>31</w:t>
      </w:r>
      <w:r w:rsidRPr="00E6722D">
        <w:rPr>
          <w:color w:val="000000"/>
          <w:sz w:val="24"/>
        </w:rPr>
        <w:t xml:space="preserve">Non farete alcun lavoro. Sarà per voi una legge perenne, di generazione in generazione, in tutti i luoghi dove abiterete. </w:t>
      </w:r>
      <w:r w:rsidRPr="00E6722D">
        <w:rPr>
          <w:color w:val="000000"/>
          <w:position w:val="6"/>
          <w:vertAlign w:val="superscript"/>
        </w:rPr>
        <w:t>32</w:t>
      </w:r>
      <w:r w:rsidRPr="00E6722D">
        <w:rPr>
          <w:color w:val="000000"/>
          <w:sz w:val="24"/>
        </w:rPr>
        <w:t>Sarà per voi un sabato di assoluto riposo e dovrete umiliarvi: il nono giorno del mese, dalla sera alla sera seguente, farete il vostro riposo del sabato».</w:t>
      </w:r>
    </w:p>
    <w:p w14:paraId="206FD036"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33</w:t>
      </w:r>
      <w:r w:rsidRPr="00E6722D">
        <w:rPr>
          <w:color w:val="000000"/>
          <w:sz w:val="24"/>
        </w:rPr>
        <w:t xml:space="preserve">Il Signore parlò a Mosè e disse: </w:t>
      </w:r>
      <w:r w:rsidRPr="00E6722D">
        <w:rPr>
          <w:color w:val="000000"/>
          <w:position w:val="6"/>
          <w:vertAlign w:val="superscript"/>
        </w:rPr>
        <w:t>34</w:t>
      </w:r>
      <w:r w:rsidRPr="00E6722D">
        <w:rPr>
          <w:color w:val="000000"/>
          <w:sz w:val="24"/>
        </w:rPr>
        <w:t xml:space="preserve">«Parla agli Israeliti dicendo: “Il giorno quindici di questo settimo mese sarà la festa delle Capanne per sette giorni in onore del Signore. </w:t>
      </w:r>
      <w:r w:rsidRPr="00E6722D">
        <w:rPr>
          <w:color w:val="000000"/>
          <w:position w:val="6"/>
          <w:vertAlign w:val="superscript"/>
        </w:rPr>
        <w:t>35</w:t>
      </w:r>
      <w:r w:rsidRPr="00E6722D">
        <w:rPr>
          <w:color w:val="000000"/>
          <w:sz w:val="24"/>
        </w:rPr>
        <w:t xml:space="preserve">Il primo giorno vi sarà una riunione sacra; non farete alcun lavoro servile. </w:t>
      </w:r>
      <w:r w:rsidRPr="00E6722D">
        <w:rPr>
          <w:color w:val="000000"/>
          <w:position w:val="6"/>
          <w:vertAlign w:val="superscript"/>
        </w:rPr>
        <w:t>36</w:t>
      </w:r>
      <w:r w:rsidRPr="00E6722D">
        <w:rPr>
          <w:color w:val="000000"/>
          <w:sz w:val="24"/>
        </w:rPr>
        <w:t>Per sette giorni offrirete vittime consumate dal fuoco in onore del Signore. L’ottavo giorno terrete la riunione sacra e offrirete al Signore sacrifici consumati con il fuoco. È giorno di riunione; non farete alcun lavoro servile.</w:t>
      </w:r>
    </w:p>
    <w:p w14:paraId="7C936C19"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37</w:t>
      </w:r>
      <w:r w:rsidRPr="00E6722D">
        <w:rPr>
          <w:color w:val="000000"/>
          <w:sz w:val="24"/>
        </w:rPr>
        <w:t xml:space="preserve">Queste sono le solennità del Signore nelle quali convocherete riunioni sacre, per presentare al Signore sacrifici consumati dal fuoco, olocausti e oblazioni, vittime e libagioni, ogni cosa nel giorno stabilito, </w:t>
      </w:r>
      <w:r w:rsidRPr="00E6722D">
        <w:rPr>
          <w:color w:val="000000"/>
          <w:position w:val="6"/>
          <w:vertAlign w:val="superscript"/>
        </w:rPr>
        <w:t>38</w:t>
      </w:r>
      <w:r w:rsidRPr="00E6722D">
        <w:rPr>
          <w:color w:val="000000"/>
          <w:sz w:val="24"/>
        </w:rPr>
        <w:t>oltre i sabati del Signore, oltre i vostri doni, oltre tutti i vostri voti e tutte le offerte spontanee che presenterete al Signore.</w:t>
      </w:r>
    </w:p>
    <w:p w14:paraId="3EA6FC09"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39</w:t>
      </w:r>
      <w:r w:rsidRPr="00E6722D">
        <w:rPr>
          <w:color w:val="000000"/>
          <w:sz w:val="24"/>
        </w:rPr>
        <w:t xml:space="preserve">Inoltre il giorno quindici del settimo mese, quando avrete raccolto i frutti della terra, celebrerete una festa del Signore per sette giorni; il primo giorno sarà di assoluto riposo e così l’ottavo giorno. </w:t>
      </w:r>
      <w:r w:rsidRPr="00E6722D">
        <w:rPr>
          <w:color w:val="000000"/>
          <w:position w:val="6"/>
          <w:vertAlign w:val="superscript"/>
        </w:rPr>
        <w:t>40</w:t>
      </w:r>
      <w:r w:rsidRPr="00E6722D">
        <w:rPr>
          <w:color w:val="000000"/>
          <w:sz w:val="24"/>
        </w:rPr>
        <w:t xml:space="preserve">Il primo giorno prenderete frutti degli alberi migliori, rami di palma, rami con dense foglie e salici di torrente, e gioirete davanti al Signore, vostro Dio, per sette giorni. </w:t>
      </w:r>
      <w:r w:rsidRPr="00E6722D">
        <w:rPr>
          <w:color w:val="000000"/>
          <w:position w:val="6"/>
          <w:vertAlign w:val="superscript"/>
        </w:rPr>
        <w:t>41</w:t>
      </w:r>
      <w:r w:rsidRPr="00E6722D">
        <w:rPr>
          <w:color w:val="000000"/>
          <w:sz w:val="24"/>
        </w:rPr>
        <w:t xml:space="preserve">Celebrerete questa festa in onore del Signore, per sette giorni, ogni anno. Sarà per voi una legge perenne, di generazione in generazione. La celebrerete il settimo mese. </w:t>
      </w:r>
      <w:r w:rsidRPr="00E6722D">
        <w:rPr>
          <w:color w:val="000000"/>
          <w:position w:val="6"/>
          <w:vertAlign w:val="superscript"/>
        </w:rPr>
        <w:t>42</w:t>
      </w:r>
      <w:r w:rsidRPr="00E6722D">
        <w:rPr>
          <w:color w:val="000000"/>
          <w:sz w:val="24"/>
        </w:rPr>
        <w:t xml:space="preserve">Dimorerete in capanne per sette giorni; tutti i cittadini d’Israele dimoreranno in capanne, </w:t>
      </w:r>
      <w:r w:rsidRPr="00E6722D">
        <w:rPr>
          <w:color w:val="000000"/>
          <w:position w:val="6"/>
          <w:vertAlign w:val="superscript"/>
        </w:rPr>
        <w:t>43</w:t>
      </w:r>
      <w:r w:rsidRPr="00E6722D">
        <w:rPr>
          <w:color w:val="000000"/>
          <w:sz w:val="24"/>
        </w:rPr>
        <w:t>perché le vostre generazioni sappiano che io ho fatto dimorare in capanne gli Israeliti, quando li ho condotti fuori dalla terra d’Egitto. Io sono il Signore, vostro Dio”».</w:t>
      </w:r>
    </w:p>
    <w:p w14:paraId="271FAFFA" w14:textId="77777777" w:rsidR="00E2129E"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lastRenderedPageBreak/>
        <w:t>44</w:t>
      </w:r>
      <w:r w:rsidRPr="00E6722D">
        <w:rPr>
          <w:color w:val="000000"/>
          <w:sz w:val="24"/>
        </w:rPr>
        <w:t>E Mosè parlò così agli Israeliti delle solennità del Signore.</w:t>
      </w:r>
    </w:p>
    <w:p w14:paraId="05AEC0F9" w14:textId="77777777" w:rsidR="008A4EDA" w:rsidRPr="00E6722D" w:rsidRDefault="008A4EDA" w:rsidP="008A4EDA">
      <w:pPr>
        <w:widowControl w:val="0"/>
        <w:tabs>
          <w:tab w:val="left" w:pos="1418"/>
          <w:tab w:val="left" w:pos="2268"/>
        </w:tabs>
        <w:spacing w:after="120"/>
        <w:ind w:left="709" w:firstLine="510"/>
        <w:jc w:val="both"/>
        <w:rPr>
          <w:color w:val="000000"/>
          <w:sz w:val="24"/>
        </w:rPr>
      </w:pPr>
    </w:p>
    <w:p w14:paraId="1C2DB7F2" w14:textId="77777777" w:rsidR="004D4C8A" w:rsidRPr="00940492" w:rsidRDefault="004D4C8A" w:rsidP="00C6573F">
      <w:pPr>
        <w:pStyle w:val="Titolo1"/>
        <w:jc w:val="center"/>
        <w:rPr>
          <w:rFonts w:ascii="Arial" w:hAnsi="Arial" w:cs="Arial"/>
          <w:sz w:val="40"/>
          <w:szCs w:val="40"/>
        </w:rPr>
      </w:pPr>
      <w:bookmarkStart w:id="93" w:name="_Toc288558933"/>
      <w:bookmarkStart w:id="94" w:name="_Toc62153066"/>
      <w:r w:rsidRPr="00940492">
        <w:rPr>
          <w:rFonts w:ascii="Arial" w:hAnsi="Arial" w:cs="Arial"/>
          <w:sz w:val="40"/>
          <w:szCs w:val="40"/>
        </w:rPr>
        <w:t>COMMENTO TEOLOGICO DEL TESTO</w:t>
      </w:r>
      <w:bookmarkEnd w:id="93"/>
      <w:bookmarkEnd w:id="94"/>
    </w:p>
    <w:p w14:paraId="20F68E31" w14:textId="77777777" w:rsidR="004D4C8A" w:rsidRPr="00940492" w:rsidRDefault="00CF40C8" w:rsidP="004D4C8A">
      <w:pPr>
        <w:pStyle w:val="Titolo2"/>
        <w:rPr>
          <w:i w:val="0"/>
          <w:sz w:val="40"/>
          <w:szCs w:val="40"/>
        </w:rPr>
      </w:pPr>
      <w:bookmarkStart w:id="95" w:name="_Toc288558934"/>
      <w:bookmarkStart w:id="96" w:name="_Toc62153067"/>
      <w:r>
        <w:rPr>
          <w:i w:val="0"/>
          <w:sz w:val="40"/>
          <w:szCs w:val="40"/>
        </w:rPr>
        <w:t>Il rituale delle feste dell’anno</w:t>
      </w:r>
      <w:bookmarkEnd w:id="95"/>
      <w:bookmarkEnd w:id="96"/>
    </w:p>
    <w:p w14:paraId="2DB9A806" w14:textId="77777777" w:rsidR="00E2129E" w:rsidRDefault="00E2129E" w:rsidP="00E2129E">
      <w:pPr>
        <w:widowControl w:val="0"/>
        <w:tabs>
          <w:tab w:val="left" w:pos="1418"/>
          <w:tab w:val="left" w:pos="2268"/>
        </w:tabs>
        <w:ind w:left="709" w:firstLine="510"/>
        <w:jc w:val="both"/>
        <w:rPr>
          <w:color w:val="000000"/>
          <w:sz w:val="24"/>
        </w:rPr>
      </w:pPr>
    </w:p>
    <w:p w14:paraId="466FA6D3" w14:textId="77777777" w:rsidR="000869C8"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1</w:t>
      </w:r>
      <w:r w:rsidRPr="00CF40C8">
        <w:rPr>
          <w:rFonts w:ascii="Arial" w:hAnsi="Arial"/>
          <w:b/>
          <w:bCs/>
          <w:color w:val="000000"/>
          <w:sz w:val="24"/>
        </w:rPr>
        <w:t>Il Signore parlò a Mosè e disse:</w:t>
      </w:r>
    </w:p>
    <w:p w14:paraId="445FD2C8" w14:textId="77777777" w:rsidR="000869C8" w:rsidRDefault="0013558B" w:rsidP="009720E5">
      <w:pPr>
        <w:pStyle w:val="Corpotesto"/>
      </w:pPr>
      <w:r>
        <w:t>Anche il tempo è dono di Dio all’uomo. Come si deve vivere il tempo?</w:t>
      </w:r>
    </w:p>
    <w:p w14:paraId="2B260C3D" w14:textId="77777777" w:rsidR="0013558B" w:rsidRDefault="0013558B" w:rsidP="009720E5">
      <w:pPr>
        <w:pStyle w:val="Corpotesto"/>
      </w:pPr>
      <w:r>
        <w:t>Ecco le sante disposizioni che il Signore dona al suo popolo per mezzo di Mosè, suo mediatore.</w:t>
      </w:r>
    </w:p>
    <w:p w14:paraId="6DB041DF" w14:textId="77777777" w:rsidR="00CF40C8"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2</w:t>
      </w:r>
      <w:r w:rsidRPr="00CF40C8">
        <w:rPr>
          <w:rFonts w:ascii="Arial" w:hAnsi="Arial"/>
          <w:b/>
          <w:bCs/>
          <w:color w:val="000000"/>
          <w:sz w:val="24"/>
        </w:rPr>
        <w:t>«Parla agli Israeliti dicendo loro: “Ecco le solennità del Signore, nelle quali convocherete riunioni sacre. Queste sono le mie solennità.</w:t>
      </w:r>
    </w:p>
    <w:p w14:paraId="1DDBED51" w14:textId="77777777" w:rsidR="00CF40C8" w:rsidRDefault="0013558B" w:rsidP="0013558B">
      <w:pPr>
        <w:pStyle w:val="Corpotesto"/>
      </w:pPr>
      <w:r>
        <w:t>Alcuni giorn</w:t>
      </w:r>
      <w:r w:rsidR="00C60412">
        <w:t>i</w:t>
      </w:r>
      <w:r>
        <w:t xml:space="preserve"> il Signore li ha consacrati al suo santissimo nome. Altri giorni li ha donati all’uomo.</w:t>
      </w:r>
    </w:p>
    <w:p w14:paraId="192C0615" w14:textId="77777777" w:rsidR="0013558B" w:rsidRDefault="0013558B" w:rsidP="0013558B">
      <w:pPr>
        <w:pStyle w:val="Corpotesto"/>
      </w:pPr>
      <w:r>
        <w:t>La santità è anche distingue</w:t>
      </w:r>
      <w:r w:rsidR="00C60412">
        <w:t>re</w:t>
      </w:r>
      <w:r>
        <w:t xml:space="preserve"> giorno da giorno, giorno da consacrare al Signore e giorno da dedicare all’uomo.</w:t>
      </w:r>
    </w:p>
    <w:p w14:paraId="48F21C4F" w14:textId="77777777" w:rsidR="0013558B" w:rsidRDefault="0013558B" w:rsidP="0013558B">
      <w:pPr>
        <w:pStyle w:val="Corpotesto"/>
      </w:pPr>
      <w:r>
        <w:t>Ci sono dei giorni solenni in onore del Signore e in essi si devono convocare riunioni sacre.</w:t>
      </w:r>
    </w:p>
    <w:p w14:paraId="0B34E3E2" w14:textId="77777777" w:rsidR="0013558B" w:rsidRDefault="0013558B" w:rsidP="0013558B">
      <w:pPr>
        <w:pStyle w:val="Corpotesto"/>
      </w:pPr>
      <w:r>
        <w:t>Quali sono questi giorni che il Signore vuole che siano consacrati a Lui con solennità?</w:t>
      </w:r>
    </w:p>
    <w:p w14:paraId="07171F22" w14:textId="77777777" w:rsidR="0013558B" w:rsidRDefault="0013558B" w:rsidP="0013558B">
      <w:pPr>
        <w:pStyle w:val="Corpotesto"/>
      </w:pPr>
      <w:r>
        <w:t>A partire da questa verità noi tutti ci dovremmo chiedere: ma quale uomo stiamo noi costruendo, dal momento che lo stiamo sganciando dalla divina volontà non solo sulla legge morale, anche su ogni altra legge, compresa quella rituale e l’altra che riguarda l’uso santo del tempo?</w:t>
      </w:r>
    </w:p>
    <w:p w14:paraId="1D122083" w14:textId="77777777" w:rsidR="0013558B" w:rsidRDefault="0013558B" w:rsidP="0013558B">
      <w:pPr>
        <w:pStyle w:val="Corpotesto"/>
      </w:pPr>
      <w:r>
        <w:t>L’uomo è da Dio, non è da se stesso. È da Dio sempre, anche nell’uso del tempo. Tutto nella nostra fede è da Dio. Niente è dall’uomo.</w:t>
      </w:r>
    </w:p>
    <w:p w14:paraId="5B760E2A" w14:textId="77777777" w:rsidR="0013558B" w:rsidRDefault="00DC2A77" w:rsidP="0013558B">
      <w:pPr>
        <w:pStyle w:val="Corpotesto"/>
      </w:pPr>
      <w:r>
        <w:t>Se il Signore non può governare il nostro tempo, Lui non è più il Signore della nostra vita. Noi siamo più in un cammino di vera fede.</w:t>
      </w:r>
    </w:p>
    <w:p w14:paraId="5B0A5386" w14:textId="77777777" w:rsidR="00DC2A77" w:rsidRDefault="00DC2A77" w:rsidP="0013558B">
      <w:pPr>
        <w:pStyle w:val="Corpotesto"/>
      </w:pPr>
      <w:r>
        <w:t>La fede è obbedienza dinamica ad ogni suo comando.</w:t>
      </w:r>
    </w:p>
    <w:p w14:paraId="36331598" w14:textId="77777777" w:rsidR="00DC2A77" w:rsidRDefault="00DC2A77" w:rsidP="0013558B">
      <w:pPr>
        <w:pStyle w:val="Corpotesto"/>
      </w:pPr>
      <w:r>
        <w:t>Anche sul tempo il Signore è il Signore. Anche su di esso Lui è il solo Legislatore.</w:t>
      </w:r>
    </w:p>
    <w:p w14:paraId="60D040DB" w14:textId="77777777" w:rsidR="00DC2A77" w:rsidRDefault="00DC2A77" w:rsidP="0013558B">
      <w:pPr>
        <w:pStyle w:val="Corpotesto"/>
      </w:pPr>
      <w:r>
        <w:t>Se questa verità ci sfugge, ci sfugge tutta la nostra vita.</w:t>
      </w:r>
    </w:p>
    <w:p w14:paraId="30550D31" w14:textId="77777777" w:rsidR="00DC2A77" w:rsidRDefault="00DC2A77" w:rsidP="0013558B">
      <w:pPr>
        <w:pStyle w:val="Corpotesto"/>
      </w:pPr>
      <w:r>
        <w:t xml:space="preserve">Altra verità da mettere in chiaro è questa: i tempi di Dio sono per il Signore, non sono per l’uomo. </w:t>
      </w:r>
      <w:r w:rsidR="00C60412">
        <w:t>La</w:t>
      </w:r>
      <w:r>
        <w:t xml:space="preserve"> festa, il riposo, il non lavoro sono cose tutte da vivere in onore del Signore, non ad esclusivo beneficio dell’uomo. Altrimenti è un vero atto di empietà e di idolatria.</w:t>
      </w:r>
    </w:p>
    <w:p w14:paraId="49E7DF66" w14:textId="77777777" w:rsidR="00DC2A77" w:rsidRDefault="00DC2A77" w:rsidP="0013558B">
      <w:pPr>
        <w:pStyle w:val="Corpotesto"/>
      </w:pPr>
      <w:r>
        <w:t xml:space="preserve">È giusto che su queste verità si mediti, si rifletta, si conformi tutta la nostra vita. Senza obbedienza dinamica a queste verità, mai ci potrà essere santità per noi. Non siamo nella volontà santa del nostro Dio e Signore. </w:t>
      </w:r>
    </w:p>
    <w:p w14:paraId="5F723AA6" w14:textId="77777777" w:rsidR="00DC2A77" w:rsidRDefault="00DC2A77" w:rsidP="0013558B">
      <w:pPr>
        <w:pStyle w:val="Corpotesto"/>
      </w:pPr>
      <w:r>
        <w:lastRenderedPageBreak/>
        <w:t xml:space="preserve">Ora il Signore rivela a Mosè quali sono le sue solennità, cioè quale dovrà essere il tempo che si dovrà consacrare al suo santo nome. </w:t>
      </w:r>
    </w:p>
    <w:p w14:paraId="3C40D00A" w14:textId="77777777" w:rsidR="0013558B" w:rsidRDefault="0013558B" w:rsidP="00CF40C8">
      <w:pPr>
        <w:spacing w:after="120"/>
        <w:jc w:val="both"/>
        <w:rPr>
          <w:rFonts w:ascii="Arial" w:hAnsi="Arial"/>
          <w:b/>
          <w:bCs/>
          <w:color w:val="000000"/>
          <w:sz w:val="24"/>
        </w:rPr>
      </w:pPr>
    </w:p>
    <w:p w14:paraId="1D79F264" w14:textId="77777777" w:rsidR="00CF40C8" w:rsidRDefault="00CF40C8" w:rsidP="00CF40C8">
      <w:pPr>
        <w:pStyle w:val="Titolo3"/>
      </w:pPr>
      <w:bookmarkStart w:id="97" w:name="_Toc288558935"/>
      <w:bookmarkStart w:id="98" w:name="_Toc62153068"/>
      <w:r>
        <w:t>A. Il Sabato</w:t>
      </w:r>
      <w:bookmarkEnd w:id="97"/>
      <w:bookmarkEnd w:id="98"/>
      <w:r>
        <w:t xml:space="preserve"> </w:t>
      </w:r>
    </w:p>
    <w:p w14:paraId="6A54A93D" w14:textId="77777777" w:rsidR="004B67C8" w:rsidRPr="004B67C8" w:rsidRDefault="004B67C8" w:rsidP="004B67C8"/>
    <w:p w14:paraId="4CED6ADE" w14:textId="77777777" w:rsidR="00CF40C8"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3</w:t>
      </w:r>
      <w:r w:rsidRPr="00CF40C8">
        <w:rPr>
          <w:rFonts w:ascii="Arial" w:hAnsi="Arial"/>
          <w:b/>
          <w:bCs/>
          <w:color w:val="000000"/>
          <w:sz w:val="24"/>
        </w:rPr>
        <w:t>Durante sei giorni si attenderà al lavoro; ma il settimo giorno è sabato, giorno di assoluto riposo e di riunione sacra. Non farete in esso lavoro alcuno; è un sabato in onore del Signore in tutti i luoghi dove abiterete.</w:t>
      </w:r>
    </w:p>
    <w:p w14:paraId="4B299B18" w14:textId="77777777" w:rsidR="00FA055B" w:rsidRDefault="00FA055B" w:rsidP="00FA055B">
      <w:pPr>
        <w:pStyle w:val="Corpotesto"/>
      </w:pPr>
      <w:r>
        <w:t xml:space="preserve">In questo versetto viene ribadito tutto il valore del terzo Comandamento. </w:t>
      </w:r>
    </w:p>
    <w:p w14:paraId="162FB665" w14:textId="77777777" w:rsidR="00FA055B" w:rsidRPr="00E6722D" w:rsidRDefault="00FA055B" w:rsidP="00FA055B">
      <w:pPr>
        <w:tabs>
          <w:tab w:val="left" w:pos="1418"/>
          <w:tab w:val="left" w:pos="2268"/>
        </w:tabs>
        <w:spacing w:after="120"/>
        <w:ind w:left="851" w:firstLine="561"/>
        <w:jc w:val="both"/>
        <w:rPr>
          <w:color w:val="000000"/>
          <w:sz w:val="24"/>
        </w:rPr>
      </w:pPr>
      <w:r w:rsidRPr="00E6722D">
        <w:rPr>
          <w:color w:val="000000"/>
          <w:position w:val="6"/>
          <w:vertAlign w:val="superscript"/>
        </w:rPr>
        <w:t>8</w:t>
      </w:r>
      <w:r w:rsidRPr="00E6722D">
        <w:rPr>
          <w:color w:val="000000"/>
          <w:sz w:val="24"/>
        </w:rPr>
        <w:t xml:space="preserve">Ricòrdati del giorno del sabato per santificarlo. </w:t>
      </w:r>
      <w:r w:rsidRPr="00E6722D">
        <w:rPr>
          <w:color w:val="000000"/>
          <w:position w:val="6"/>
          <w:vertAlign w:val="superscript"/>
        </w:rPr>
        <w:t>9</w:t>
      </w:r>
      <w:r w:rsidRPr="00E6722D">
        <w:rPr>
          <w:color w:val="000000"/>
          <w:sz w:val="24"/>
        </w:rPr>
        <w:t xml:space="preserve">Sei giorni lavorerai e farai ogni tuo lavoro; </w:t>
      </w:r>
      <w:r w:rsidRPr="00E6722D">
        <w:rPr>
          <w:color w:val="000000"/>
          <w:position w:val="6"/>
          <w:vertAlign w:val="superscript"/>
        </w:rPr>
        <w:t>10</w:t>
      </w:r>
      <w:r w:rsidRPr="00E6722D">
        <w:rPr>
          <w:color w:val="000000"/>
          <w:sz w:val="24"/>
        </w:rPr>
        <w:t xml:space="preserve">ma il settimo giorno è il sabato in onore del Signore, tuo Dio: non farai alcun lavoro, né tu né tuo figlio né tua figlia, né il tuo schiavo né la tua schiava, né il tuo bestiame, né il forestiero che dimora presso di te. </w:t>
      </w:r>
      <w:r w:rsidRPr="00E6722D">
        <w:rPr>
          <w:color w:val="000000"/>
          <w:position w:val="6"/>
          <w:vertAlign w:val="superscript"/>
        </w:rPr>
        <w:t>11</w:t>
      </w:r>
      <w:r w:rsidRPr="00E6722D">
        <w:rPr>
          <w:color w:val="000000"/>
          <w:sz w:val="24"/>
        </w:rPr>
        <w:t>Perché in sei giorni il Signore ha fatto il cielo e la terra e il mare e quanto è in essi, ma si è riposato il settimo giorno. Perciò il Signore ha benedetto il giorno del sabato e lo ha consacrato.</w:t>
      </w:r>
      <w:r>
        <w:rPr>
          <w:color w:val="000000"/>
          <w:sz w:val="24"/>
        </w:rPr>
        <w:t xml:space="preserve"> (Es 20,8-11). </w:t>
      </w:r>
    </w:p>
    <w:p w14:paraId="3F750FE4" w14:textId="77777777" w:rsidR="00FA055B" w:rsidRDefault="00FA055B" w:rsidP="00FA055B">
      <w:pPr>
        <w:pStyle w:val="Corpotesto"/>
      </w:pPr>
      <w:r>
        <w:t>Cosa aggiunge questa prescrizione al terzo Comandamento?</w:t>
      </w:r>
    </w:p>
    <w:p w14:paraId="08EF7772" w14:textId="77777777" w:rsidR="00FA055B" w:rsidRDefault="00FA055B" w:rsidP="00FA055B">
      <w:pPr>
        <w:pStyle w:val="Corpotesto"/>
      </w:pPr>
      <w:r>
        <w:t>Vi si aggiunge la riunione sacra, o santa convocazione.</w:t>
      </w:r>
    </w:p>
    <w:p w14:paraId="65C60D2E" w14:textId="77777777" w:rsidR="00FA055B" w:rsidRPr="00A83469" w:rsidRDefault="00A83469" w:rsidP="00A83469">
      <w:pPr>
        <w:pStyle w:val="Corpotesto"/>
        <w:rPr>
          <w:i/>
          <w:iCs/>
        </w:rPr>
      </w:pPr>
      <w:r w:rsidRPr="00A83469">
        <w:rPr>
          <w:i/>
          <w:iCs/>
        </w:rPr>
        <w:t>Durante sei giorni si attenderà al lavoro; ma il settimo giorno è sabato, giorno di assoluto riposo e di santa convocazione. Non farete in esso lavoro alcuno; è un riposo in onore del Signore in tutti i luoghi dove abiterete (</w:t>
      </w:r>
      <w:r w:rsidR="00FA055B" w:rsidRPr="00A83469">
        <w:rPr>
          <w:i/>
          <w:iCs/>
        </w:rPr>
        <w:t>Lv 23, 3</w:t>
      </w:r>
      <w:r w:rsidRPr="00A83469">
        <w:rPr>
          <w:i/>
          <w:iCs/>
        </w:rPr>
        <w:t xml:space="preserve">). </w:t>
      </w:r>
    </w:p>
    <w:p w14:paraId="79F48376" w14:textId="77777777" w:rsidR="00FA055B" w:rsidRPr="00A83469" w:rsidRDefault="00A83469" w:rsidP="00A83469">
      <w:pPr>
        <w:pStyle w:val="Corpotesto"/>
        <w:rPr>
          <w:i/>
          <w:iCs/>
        </w:rPr>
      </w:pPr>
      <w:r w:rsidRPr="00A83469">
        <w:rPr>
          <w:i/>
          <w:iCs/>
        </w:rPr>
        <w:t>Il primo giorno sarà per voi santa convocazione; non farete in esso alcun lavoro servile (</w:t>
      </w:r>
      <w:r w:rsidR="00FA055B" w:rsidRPr="00A83469">
        <w:rPr>
          <w:i/>
          <w:iCs/>
        </w:rPr>
        <w:t>Lv 23, 7</w:t>
      </w:r>
      <w:r w:rsidRPr="00A83469">
        <w:rPr>
          <w:i/>
          <w:iCs/>
        </w:rPr>
        <w:t xml:space="preserve">). </w:t>
      </w:r>
    </w:p>
    <w:p w14:paraId="34643955" w14:textId="77777777" w:rsidR="00FA055B" w:rsidRPr="00A83469" w:rsidRDefault="00A83469" w:rsidP="00A83469">
      <w:pPr>
        <w:pStyle w:val="Corpotesto"/>
        <w:rPr>
          <w:i/>
          <w:iCs/>
        </w:rPr>
      </w:pPr>
      <w:r w:rsidRPr="00A83469">
        <w:rPr>
          <w:i/>
          <w:iCs/>
        </w:rPr>
        <w:t>… per sette giorni offrirete al Signore sacrifici consumati dal fuoco. Il settimo giorno vi sarà la santa convocazione: non farete alcun lavoro servile" (</w:t>
      </w:r>
      <w:r w:rsidR="00FA055B" w:rsidRPr="00A83469">
        <w:rPr>
          <w:i/>
          <w:iCs/>
        </w:rPr>
        <w:t>Lv 23, 8</w:t>
      </w:r>
      <w:r w:rsidRPr="00A83469">
        <w:rPr>
          <w:i/>
          <w:iCs/>
        </w:rPr>
        <w:t xml:space="preserve">). </w:t>
      </w:r>
    </w:p>
    <w:p w14:paraId="03F84846" w14:textId="77777777" w:rsidR="00FA055B" w:rsidRPr="00A83469" w:rsidRDefault="00A83469" w:rsidP="00A83469">
      <w:pPr>
        <w:pStyle w:val="Corpotesto"/>
        <w:rPr>
          <w:i/>
          <w:iCs/>
        </w:rPr>
      </w:pPr>
      <w:r w:rsidRPr="00A83469">
        <w:rPr>
          <w:i/>
          <w:iCs/>
        </w:rPr>
        <w:t>In quel medesimo giorno dovrete indire una festa e avrete la santa convocazione. Non farete alcun lavoro servile. E' una legge perenne, di generazione in generazione, in tutti i luoghi dove abiterete (</w:t>
      </w:r>
      <w:r w:rsidR="00FA055B" w:rsidRPr="00A83469">
        <w:rPr>
          <w:i/>
          <w:iCs/>
        </w:rPr>
        <w:t>Lv 23, 21</w:t>
      </w:r>
      <w:r w:rsidRPr="00A83469">
        <w:rPr>
          <w:i/>
          <w:iCs/>
        </w:rPr>
        <w:t xml:space="preserve">). </w:t>
      </w:r>
    </w:p>
    <w:p w14:paraId="66F96976" w14:textId="77777777" w:rsidR="00FA055B" w:rsidRPr="00A83469" w:rsidRDefault="00A83469" w:rsidP="00A83469">
      <w:pPr>
        <w:pStyle w:val="Corpotesto"/>
        <w:rPr>
          <w:i/>
          <w:iCs/>
        </w:rPr>
      </w:pPr>
      <w:r w:rsidRPr="00A83469">
        <w:rPr>
          <w:i/>
          <w:iCs/>
        </w:rPr>
        <w:t>Parla agli Israeliti e ordina loro: Nel settimo mese, il primo giorno del mese sarà per voi riposo assoluto, una proclamazione fatta a suon di tromba, una santa convocazione (</w:t>
      </w:r>
      <w:r w:rsidR="00FA055B" w:rsidRPr="00A83469">
        <w:rPr>
          <w:i/>
          <w:iCs/>
        </w:rPr>
        <w:t>Lv 23, 24</w:t>
      </w:r>
      <w:r w:rsidRPr="00A83469">
        <w:rPr>
          <w:i/>
          <w:iCs/>
        </w:rPr>
        <w:t xml:space="preserve">). </w:t>
      </w:r>
    </w:p>
    <w:p w14:paraId="094FD160" w14:textId="77777777" w:rsidR="00FA055B" w:rsidRPr="00A83469" w:rsidRDefault="00A83469" w:rsidP="00A83469">
      <w:pPr>
        <w:pStyle w:val="Corpotesto"/>
        <w:rPr>
          <w:i/>
          <w:iCs/>
        </w:rPr>
      </w:pPr>
      <w:r w:rsidRPr="00A83469">
        <w:rPr>
          <w:i/>
          <w:iCs/>
        </w:rPr>
        <w:t>Il decimo giorno di questo settimo mese sarà il giorno dell'espiazione; terrete una santa convocazione, vi mortificherete e offrirete sacrifici consumati dal fuoco in onore del Signore (</w:t>
      </w:r>
      <w:r w:rsidR="00FA055B" w:rsidRPr="00A83469">
        <w:rPr>
          <w:i/>
          <w:iCs/>
        </w:rPr>
        <w:t xml:space="preserve">Lv </w:t>
      </w:r>
      <w:r w:rsidRPr="00A83469">
        <w:rPr>
          <w:i/>
          <w:iCs/>
        </w:rPr>
        <w:t xml:space="preserve"> </w:t>
      </w:r>
      <w:r w:rsidR="00FA055B" w:rsidRPr="00A83469">
        <w:rPr>
          <w:i/>
          <w:iCs/>
        </w:rPr>
        <w:t>23, 27</w:t>
      </w:r>
      <w:r w:rsidRPr="00A83469">
        <w:rPr>
          <w:i/>
          <w:iCs/>
        </w:rPr>
        <w:t xml:space="preserve">). </w:t>
      </w:r>
    </w:p>
    <w:p w14:paraId="56200CDE" w14:textId="77777777" w:rsidR="00FA055B" w:rsidRPr="00A83469" w:rsidRDefault="00A83469" w:rsidP="00A83469">
      <w:pPr>
        <w:pStyle w:val="Corpotesto"/>
        <w:rPr>
          <w:i/>
          <w:iCs/>
        </w:rPr>
      </w:pPr>
      <w:r w:rsidRPr="00A83469">
        <w:rPr>
          <w:i/>
          <w:iCs/>
        </w:rPr>
        <w:t>Il primo giorno vi sarà una santa convocazione; non farete alcun lavoro servile (</w:t>
      </w:r>
      <w:r w:rsidR="00FA055B" w:rsidRPr="00A83469">
        <w:rPr>
          <w:i/>
          <w:iCs/>
        </w:rPr>
        <w:t>Lv 23, 35</w:t>
      </w:r>
      <w:r w:rsidRPr="00A83469">
        <w:rPr>
          <w:i/>
          <w:iCs/>
        </w:rPr>
        <w:t xml:space="preserve">). </w:t>
      </w:r>
    </w:p>
    <w:p w14:paraId="269A74F2" w14:textId="77777777" w:rsidR="00FA055B" w:rsidRPr="00A83469" w:rsidRDefault="00A83469" w:rsidP="00A83469">
      <w:pPr>
        <w:pStyle w:val="Corpotesto"/>
        <w:rPr>
          <w:i/>
          <w:iCs/>
        </w:rPr>
      </w:pPr>
      <w:r w:rsidRPr="00A83469">
        <w:rPr>
          <w:i/>
          <w:iCs/>
        </w:rPr>
        <w:t>Per sette giorni offrirete vittime consumate dal fuoco in onore del Signore. L'ottavo giorno terrete la santa convocazione e offrirete al Signore sacrifici consumati con il fuoco. E' giorno di riunione; non farete alcun lavoro servile (</w:t>
      </w:r>
      <w:r w:rsidR="00FA055B" w:rsidRPr="00A83469">
        <w:rPr>
          <w:i/>
          <w:iCs/>
        </w:rPr>
        <w:t>Lv 23, 36</w:t>
      </w:r>
      <w:r w:rsidRPr="00A83469">
        <w:rPr>
          <w:i/>
          <w:iCs/>
        </w:rPr>
        <w:t xml:space="preserve">). </w:t>
      </w:r>
    </w:p>
    <w:p w14:paraId="0E8528A8" w14:textId="77777777" w:rsidR="00FA055B" w:rsidRDefault="00FA055B" w:rsidP="00FA055B">
      <w:pPr>
        <w:pStyle w:val="Corpotesto"/>
      </w:pPr>
      <w:r>
        <w:t>Cosa è una riunione sacra o una santa convocazione?</w:t>
      </w:r>
    </w:p>
    <w:p w14:paraId="2575661C" w14:textId="77777777" w:rsidR="00FA055B" w:rsidRDefault="00A83469" w:rsidP="00FA055B">
      <w:pPr>
        <w:pStyle w:val="Corpotesto"/>
      </w:pPr>
      <w:r>
        <w:lastRenderedPageBreak/>
        <w:t>È il ritrovarsi di tutti i figli di Israele in un solo luogo per la preghiera e per l’ascolto della Parola.</w:t>
      </w:r>
    </w:p>
    <w:p w14:paraId="23DB190A" w14:textId="77777777" w:rsidR="00A83469" w:rsidRDefault="00C60412" w:rsidP="00FA055B">
      <w:pPr>
        <w:pStyle w:val="Corpotesto"/>
      </w:pPr>
      <w:r>
        <w:t xml:space="preserve">Sappiamo che anche </w:t>
      </w:r>
      <w:r w:rsidR="00A83469">
        <w:t>Gesù vive questa ri</w:t>
      </w:r>
      <w:r>
        <w:t>unione sacra, frequentando di sabato la</w:t>
      </w:r>
      <w:r w:rsidR="00A83469">
        <w:t xml:space="preserve"> Sinagoga, come ci attesta il Vangelo.</w:t>
      </w:r>
    </w:p>
    <w:p w14:paraId="275C5872" w14:textId="77777777" w:rsidR="00A83469" w:rsidRPr="008700C4" w:rsidRDefault="00A83469" w:rsidP="00A83469">
      <w:pPr>
        <w:ind w:left="851" w:firstLine="567"/>
        <w:jc w:val="both"/>
        <w:rPr>
          <w:sz w:val="24"/>
        </w:rPr>
      </w:pPr>
      <w:r w:rsidRPr="008700C4">
        <w:rPr>
          <w:position w:val="6"/>
          <w:vertAlign w:val="superscript"/>
        </w:rPr>
        <w:t>14</w:t>
      </w:r>
      <w:r w:rsidRPr="008700C4">
        <w:rPr>
          <w:sz w:val="24"/>
        </w:rPr>
        <w:t xml:space="preserve">Gesù ritornò in Galilea con la potenza dello Spirito e la sua fama si diffuse in tutta la regione. </w:t>
      </w:r>
      <w:r w:rsidRPr="008700C4">
        <w:rPr>
          <w:position w:val="6"/>
          <w:vertAlign w:val="superscript"/>
        </w:rPr>
        <w:t>15</w:t>
      </w:r>
      <w:r w:rsidRPr="008700C4">
        <w:rPr>
          <w:sz w:val="24"/>
        </w:rPr>
        <w:t>Insegnava nelle loro sinagoghe e gli rendevano lode.</w:t>
      </w:r>
    </w:p>
    <w:p w14:paraId="1CB9CFA7" w14:textId="77777777" w:rsidR="00A83469" w:rsidRPr="008700C4" w:rsidRDefault="00A83469" w:rsidP="00A83469">
      <w:pPr>
        <w:ind w:left="851" w:firstLine="567"/>
        <w:jc w:val="both"/>
        <w:rPr>
          <w:sz w:val="24"/>
        </w:rPr>
      </w:pPr>
      <w:r w:rsidRPr="008700C4">
        <w:rPr>
          <w:position w:val="6"/>
          <w:vertAlign w:val="superscript"/>
        </w:rPr>
        <w:t>16</w:t>
      </w:r>
      <w:r w:rsidRPr="008700C4">
        <w:rPr>
          <w:sz w:val="24"/>
        </w:rPr>
        <w:t xml:space="preserve">Venne a Nàzaret, dove era cresciuto, e secondo il suo solito, di sabato, entrò nella sinagoga e si alzò a leggere. </w:t>
      </w:r>
      <w:r w:rsidRPr="008700C4">
        <w:rPr>
          <w:position w:val="6"/>
          <w:vertAlign w:val="superscript"/>
        </w:rPr>
        <w:t>17</w:t>
      </w:r>
      <w:r w:rsidRPr="008700C4">
        <w:rPr>
          <w:sz w:val="24"/>
        </w:rPr>
        <w:t>Gli fu dato il rotolo del profeta Isaia; aprì il rotolo e trovò il passo dove era scritto:</w:t>
      </w:r>
    </w:p>
    <w:p w14:paraId="1F600306" w14:textId="77777777" w:rsidR="00A83469" w:rsidRPr="008700C4" w:rsidRDefault="00A83469" w:rsidP="00A83469">
      <w:pPr>
        <w:ind w:left="851" w:firstLine="567"/>
        <w:jc w:val="both"/>
        <w:rPr>
          <w:sz w:val="12"/>
        </w:rPr>
      </w:pPr>
    </w:p>
    <w:p w14:paraId="4160D05A" w14:textId="77777777" w:rsidR="00A83469" w:rsidRPr="008700C4" w:rsidRDefault="00A83469" w:rsidP="00A83469">
      <w:pPr>
        <w:ind w:left="851" w:firstLine="1417"/>
        <w:jc w:val="both"/>
        <w:rPr>
          <w:i/>
          <w:sz w:val="24"/>
        </w:rPr>
      </w:pPr>
      <w:r w:rsidRPr="008700C4">
        <w:rPr>
          <w:position w:val="6"/>
          <w:vertAlign w:val="superscript"/>
        </w:rPr>
        <w:t>18</w:t>
      </w:r>
      <w:r w:rsidRPr="008700C4">
        <w:rPr>
          <w:i/>
          <w:sz w:val="24"/>
        </w:rPr>
        <w:t>Lo Spirito del Signore è sopra di me;</w:t>
      </w:r>
    </w:p>
    <w:p w14:paraId="3A25D800" w14:textId="77777777" w:rsidR="00A83469" w:rsidRPr="008700C4" w:rsidRDefault="00A83469" w:rsidP="00A83469">
      <w:pPr>
        <w:ind w:left="851" w:firstLine="1417"/>
        <w:jc w:val="both"/>
        <w:rPr>
          <w:i/>
          <w:sz w:val="24"/>
        </w:rPr>
      </w:pPr>
      <w:r w:rsidRPr="008700C4">
        <w:rPr>
          <w:i/>
          <w:sz w:val="24"/>
        </w:rPr>
        <w:t>per questo mi ha consacrato con l’unzione</w:t>
      </w:r>
    </w:p>
    <w:p w14:paraId="58DC4088" w14:textId="77777777" w:rsidR="00A83469" w:rsidRPr="008700C4" w:rsidRDefault="00A83469" w:rsidP="00A83469">
      <w:pPr>
        <w:ind w:left="851" w:firstLine="1417"/>
        <w:jc w:val="both"/>
        <w:rPr>
          <w:i/>
          <w:sz w:val="24"/>
        </w:rPr>
      </w:pPr>
      <w:r w:rsidRPr="008700C4">
        <w:rPr>
          <w:i/>
          <w:sz w:val="24"/>
        </w:rPr>
        <w:t>e mi ha mandato a portare ai poveri il lieto annuncio,</w:t>
      </w:r>
    </w:p>
    <w:p w14:paraId="14A474A8" w14:textId="77777777" w:rsidR="00A83469" w:rsidRPr="008700C4" w:rsidRDefault="00A83469" w:rsidP="00A83469">
      <w:pPr>
        <w:ind w:left="851" w:firstLine="1417"/>
        <w:jc w:val="both"/>
        <w:rPr>
          <w:i/>
          <w:sz w:val="24"/>
        </w:rPr>
      </w:pPr>
      <w:r w:rsidRPr="008700C4">
        <w:rPr>
          <w:i/>
          <w:sz w:val="24"/>
        </w:rPr>
        <w:t>a proclamare ai prigionieri la liberazione</w:t>
      </w:r>
    </w:p>
    <w:p w14:paraId="041BFCF1" w14:textId="77777777" w:rsidR="00A83469" w:rsidRPr="008700C4" w:rsidRDefault="00A83469" w:rsidP="00A83469">
      <w:pPr>
        <w:ind w:left="851" w:firstLine="1417"/>
        <w:jc w:val="both"/>
        <w:rPr>
          <w:i/>
          <w:sz w:val="24"/>
        </w:rPr>
      </w:pPr>
      <w:r w:rsidRPr="008700C4">
        <w:rPr>
          <w:i/>
          <w:sz w:val="24"/>
        </w:rPr>
        <w:t>e ai ciechi la vista;</w:t>
      </w:r>
    </w:p>
    <w:p w14:paraId="40C36DF6" w14:textId="77777777" w:rsidR="00A83469" w:rsidRPr="008700C4" w:rsidRDefault="00A83469" w:rsidP="00A83469">
      <w:pPr>
        <w:ind w:left="851" w:firstLine="1417"/>
        <w:jc w:val="both"/>
        <w:rPr>
          <w:i/>
          <w:sz w:val="24"/>
        </w:rPr>
      </w:pPr>
      <w:r w:rsidRPr="008700C4">
        <w:rPr>
          <w:i/>
          <w:sz w:val="24"/>
        </w:rPr>
        <w:t>a rimettere in libertà gli oppressi</w:t>
      </w:r>
      <w:r>
        <w:rPr>
          <w:i/>
          <w:sz w:val="24"/>
        </w:rPr>
        <w:t>,</w:t>
      </w:r>
    </w:p>
    <w:p w14:paraId="245E49FD" w14:textId="77777777" w:rsidR="00A83469" w:rsidRPr="008700C4" w:rsidRDefault="00A83469" w:rsidP="00A83469">
      <w:pPr>
        <w:ind w:left="851" w:firstLine="1417"/>
        <w:jc w:val="both"/>
        <w:rPr>
          <w:i/>
          <w:sz w:val="24"/>
        </w:rPr>
      </w:pPr>
      <w:r w:rsidRPr="008700C4">
        <w:rPr>
          <w:position w:val="6"/>
          <w:vertAlign w:val="superscript"/>
        </w:rPr>
        <w:t>19</w:t>
      </w:r>
      <w:r>
        <w:rPr>
          <w:i/>
          <w:sz w:val="24"/>
        </w:rPr>
        <w:t>a</w:t>
      </w:r>
      <w:r w:rsidRPr="008700C4">
        <w:rPr>
          <w:i/>
          <w:sz w:val="24"/>
        </w:rPr>
        <w:t xml:space="preserve"> proclamare l’anno di grazia del Signore</w:t>
      </w:r>
      <w:r w:rsidRPr="008700C4">
        <w:rPr>
          <w:sz w:val="24"/>
        </w:rPr>
        <w:t>.</w:t>
      </w:r>
    </w:p>
    <w:p w14:paraId="50493DA9" w14:textId="77777777" w:rsidR="00A83469" w:rsidRPr="008700C4" w:rsidRDefault="00A83469" w:rsidP="00A83469">
      <w:pPr>
        <w:ind w:left="851" w:firstLine="1417"/>
        <w:jc w:val="both"/>
        <w:rPr>
          <w:i/>
          <w:sz w:val="12"/>
        </w:rPr>
      </w:pPr>
    </w:p>
    <w:p w14:paraId="24CF5290" w14:textId="77777777" w:rsidR="00A83469" w:rsidRPr="008700C4" w:rsidRDefault="00A83469" w:rsidP="00A83469">
      <w:pPr>
        <w:spacing w:after="120"/>
        <w:ind w:left="851"/>
        <w:jc w:val="both"/>
        <w:rPr>
          <w:sz w:val="24"/>
        </w:rPr>
      </w:pPr>
      <w:r w:rsidRPr="008700C4">
        <w:rPr>
          <w:position w:val="6"/>
          <w:vertAlign w:val="superscript"/>
        </w:rPr>
        <w:t>20</w:t>
      </w:r>
      <w:r w:rsidRPr="008700C4">
        <w:rPr>
          <w:sz w:val="24"/>
        </w:rPr>
        <w:t xml:space="preserve">Riavvolse il rotolo, lo riconsegnò all’inserviente e sedette. Nella sinagoga, gli occhi di tutti erano fissi su di lui. </w:t>
      </w:r>
      <w:r w:rsidRPr="008700C4">
        <w:rPr>
          <w:position w:val="6"/>
          <w:vertAlign w:val="superscript"/>
        </w:rPr>
        <w:t>21</w:t>
      </w:r>
      <w:r w:rsidRPr="008700C4">
        <w:rPr>
          <w:sz w:val="24"/>
        </w:rPr>
        <w:t xml:space="preserve">Allora cominciò a dire loro: «Oggi si è compiuta questa Scrittura che voi avete ascoltato». </w:t>
      </w:r>
      <w:r>
        <w:rPr>
          <w:sz w:val="24"/>
        </w:rPr>
        <w:t xml:space="preserve"> (Lc 4,14-21). </w:t>
      </w:r>
    </w:p>
    <w:p w14:paraId="409F33CE" w14:textId="77777777" w:rsidR="00A83469" w:rsidRDefault="00A83469" w:rsidP="00FA055B">
      <w:pPr>
        <w:pStyle w:val="Corpotesto"/>
      </w:pPr>
      <w:r>
        <w:t>Il sabato non è allora solo segno dell’Alleanza, non solo giorno di assoluto riposo in onore del Signore, è anche giorno in cui i figli di Israele si trovano insieme per pregare il loro unico e solo Signore e per ascoltare la sua Parola.</w:t>
      </w:r>
    </w:p>
    <w:p w14:paraId="36934957" w14:textId="77777777" w:rsidR="00A83469" w:rsidRDefault="00A83469" w:rsidP="00FA055B">
      <w:pPr>
        <w:pStyle w:val="Corpotesto"/>
      </w:pPr>
      <w:r>
        <w:t xml:space="preserve">Il culto nella forma della preghiera e dell’ascolto della Legge è essenza del precetto sul Sabato. </w:t>
      </w:r>
    </w:p>
    <w:p w14:paraId="4B7170D6" w14:textId="77777777" w:rsidR="00A83469" w:rsidRDefault="00A83469" w:rsidP="00FA055B">
      <w:pPr>
        <w:pStyle w:val="Corpotesto"/>
      </w:pPr>
      <w:r>
        <w:t xml:space="preserve">Altra verità è questa: il sabato non è riposo per l’uomo e basta. È riposo in onore del Signore. Si onora il Signore facendo la sua divina volontà. </w:t>
      </w:r>
    </w:p>
    <w:p w14:paraId="5A02A09A" w14:textId="77777777" w:rsidR="00A83469" w:rsidRDefault="0060074D" w:rsidP="00FA055B">
      <w:pPr>
        <w:pStyle w:val="Corpotesto"/>
      </w:pPr>
      <w:r>
        <w:t>Oggi non solo il sabato non è più giorno consacrato al Signore, neanche è consacrato al riposo dell’uomo. Esso sta divenendo un giorno profano come tutti gli altri, un giorno di lavoro a tutti gli effetti.</w:t>
      </w:r>
    </w:p>
    <w:p w14:paraId="31D80C23" w14:textId="77777777" w:rsidR="0060074D" w:rsidRDefault="0060074D" w:rsidP="00FA055B">
      <w:pPr>
        <w:pStyle w:val="Corpotesto"/>
      </w:pPr>
      <w:r>
        <w:t>Il Signore è stato cancellato come unico e solo Legislatore dell’uomo, l’uomo ne ha preso il posto e di conseguenza ha deciso che non vi dovrà esser</w:t>
      </w:r>
      <w:r w:rsidR="00C60412">
        <w:t>e</w:t>
      </w:r>
      <w:r>
        <w:t xml:space="preserve"> più alcun sabato. </w:t>
      </w:r>
    </w:p>
    <w:p w14:paraId="48566C89" w14:textId="77777777" w:rsidR="0060074D" w:rsidRDefault="0060074D" w:rsidP="00FA055B">
      <w:pPr>
        <w:pStyle w:val="Corpotesto"/>
      </w:pPr>
      <w:r>
        <w:t>La fede nel Dio che ci ha liberati dalla schiavitù del peccato e della morte non governa più la nostra esistenza né pubblica e né privata.</w:t>
      </w:r>
    </w:p>
    <w:p w14:paraId="368EAB19" w14:textId="77777777" w:rsidR="0060074D" w:rsidRDefault="0060074D" w:rsidP="00FA055B">
      <w:pPr>
        <w:pStyle w:val="Corpotesto"/>
      </w:pPr>
      <w:r>
        <w:t>Per il Signore non si ha più tempo. Si vive come se Lui non fosse più il nostro Dio e Signore. Egli deve essere relegato nell’ambito della coscienza individuale.</w:t>
      </w:r>
    </w:p>
    <w:p w14:paraId="1A46A411" w14:textId="77777777" w:rsidR="00CF40C8"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4</w:t>
      </w:r>
      <w:r w:rsidRPr="00CF40C8">
        <w:rPr>
          <w:rFonts w:ascii="Arial" w:hAnsi="Arial"/>
          <w:b/>
          <w:bCs/>
          <w:color w:val="000000"/>
          <w:sz w:val="24"/>
        </w:rPr>
        <w:t>Queste sono le solennità del Signore, le riunioni sacre che convocherete nei tempi stabiliti.</w:t>
      </w:r>
    </w:p>
    <w:p w14:paraId="2310ECAE" w14:textId="77777777" w:rsidR="005B3A37" w:rsidRDefault="005B3A37" w:rsidP="005B3A37">
      <w:pPr>
        <w:pStyle w:val="Corpotesto"/>
      </w:pPr>
      <w:r>
        <w:t xml:space="preserve">Il sabato segna i giorni dell’anno settimana per settimana. </w:t>
      </w:r>
    </w:p>
    <w:p w14:paraId="5B549425" w14:textId="77777777" w:rsidR="005B3A37" w:rsidRDefault="005B3A37" w:rsidP="005B3A37">
      <w:pPr>
        <w:pStyle w:val="Corpotesto"/>
      </w:pPr>
      <w:r>
        <w:lastRenderedPageBreak/>
        <w:t>Ci sono però altri giorni consacrati al Signore che Israele dovrà vivere secondo la sua santa volontà.  Sono queste solennità annuali.</w:t>
      </w:r>
    </w:p>
    <w:p w14:paraId="56C42D7A" w14:textId="77777777" w:rsidR="00CF40C8" w:rsidRDefault="00CF40C8" w:rsidP="00CF40C8">
      <w:pPr>
        <w:spacing w:after="120"/>
        <w:jc w:val="both"/>
        <w:rPr>
          <w:rFonts w:ascii="Arial" w:hAnsi="Arial"/>
          <w:b/>
          <w:bCs/>
          <w:color w:val="000000"/>
          <w:sz w:val="24"/>
        </w:rPr>
      </w:pPr>
    </w:p>
    <w:p w14:paraId="3F117996" w14:textId="77777777" w:rsidR="00CF40C8" w:rsidRDefault="00CF40C8" w:rsidP="00CF40C8">
      <w:pPr>
        <w:pStyle w:val="Titolo3"/>
      </w:pPr>
      <w:bookmarkStart w:id="99" w:name="_Toc288558936"/>
      <w:bookmarkStart w:id="100" w:name="_Toc62153069"/>
      <w:r>
        <w:t>B. La Pasqua e gli Azzimi</w:t>
      </w:r>
      <w:bookmarkEnd w:id="99"/>
      <w:bookmarkEnd w:id="100"/>
    </w:p>
    <w:p w14:paraId="1C724849" w14:textId="77777777" w:rsidR="004B67C8" w:rsidRPr="004B67C8" w:rsidRDefault="004B67C8" w:rsidP="004B67C8"/>
    <w:p w14:paraId="674BD55C" w14:textId="77777777" w:rsidR="000869C8"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5</w:t>
      </w:r>
      <w:r w:rsidRPr="00CF40C8">
        <w:rPr>
          <w:rFonts w:ascii="Arial" w:hAnsi="Arial"/>
          <w:b/>
          <w:bCs/>
          <w:color w:val="000000"/>
          <w:sz w:val="24"/>
        </w:rPr>
        <w:t xml:space="preserve">Il primo mese, al quattordicesimo giorno, al tramonto del sole sarà </w:t>
      </w:r>
      <w:smartTag w:uri="urn:schemas-microsoft-com:office:smarttags" w:element="PersonName">
        <w:smartTagPr>
          <w:attr w:name="ProductID" w:val="la Pasqua"/>
        </w:smartTagPr>
        <w:r w:rsidRPr="00CF40C8">
          <w:rPr>
            <w:rFonts w:ascii="Arial" w:hAnsi="Arial"/>
            <w:b/>
            <w:bCs/>
            <w:color w:val="000000"/>
            <w:sz w:val="24"/>
          </w:rPr>
          <w:t>la Pasqua</w:t>
        </w:r>
      </w:smartTag>
      <w:r w:rsidRPr="00CF40C8">
        <w:rPr>
          <w:rFonts w:ascii="Arial" w:hAnsi="Arial"/>
          <w:b/>
          <w:bCs/>
          <w:color w:val="000000"/>
          <w:sz w:val="24"/>
        </w:rPr>
        <w:t xml:space="preserve"> del Signore;</w:t>
      </w:r>
    </w:p>
    <w:p w14:paraId="63451724" w14:textId="77777777" w:rsidR="000869C8" w:rsidRDefault="005B3A37" w:rsidP="005B3A37">
      <w:pPr>
        <w:pStyle w:val="Corpotesto"/>
      </w:pPr>
      <w:r>
        <w:t>La prima solennità annuale è la festa della Pasqua e degli Azzimi.</w:t>
      </w:r>
    </w:p>
    <w:p w14:paraId="6C95AF6B" w14:textId="77777777" w:rsidR="005B3A37" w:rsidRDefault="005B3A37" w:rsidP="005B3A37">
      <w:pPr>
        <w:pStyle w:val="Corpotesto"/>
      </w:pPr>
      <w:r>
        <w:t>Ecco la data della Pasqua: il primo mese dell’anno, al quattordicesimo giorno, al tramonto del sole sarà la Pasqua del Signore.</w:t>
      </w:r>
    </w:p>
    <w:p w14:paraId="457798ED" w14:textId="77777777" w:rsidR="000869C8"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6</w:t>
      </w:r>
      <w:r w:rsidRPr="00CF40C8">
        <w:rPr>
          <w:rFonts w:ascii="Arial" w:hAnsi="Arial"/>
          <w:b/>
          <w:bCs/>
          <w:color w:val="000000"/>
          <w:sz w:val="24"/>
        </w:rPr>
        <w:t>il quindici dello stesso mese sarà la festa degli Azzimi in onore del Signore; per sette giorni mangerete pane senza lievito.</w:t>
      </w:r>
    </w:p>
    <w:p w14:paraId="18329C15" w14:textId="77777777" w:rsidR="000869C8" w:rsidRDefault="005B3A37" w:rsidP="005B3A37">
      <w:pPr>
        <w:pStyle w:val="Corpotesto"/>
      </w:pPr>
      <w:r>
        <w:t>Dal giorno di Pasqua e per sette giorn</w:t>
      </w:r>
      <w:r w:rsidR="00C60412">
        <w:t>i</w:t>
      </w:r>
      <w:r>
        <w:t xml:space="preserve"> consecutivi, sarà la festa degli Azzimi in onore del Signore.</w:t>
      </w:r>
    </w:p>
    <w:p w14:paraId="689A9F41" w14:textId="77777777" w:rsidR="005B3A37" w:rsidRDefault="005B3A37" w:rsidP="005B3A37">
      <w:pPr>
        <w:pStyle w:val="Corpotesto"/>
      </w:pPr>
      <w:r>
        <w:t xml:space="preserve">Per sette giorni si dovrà mangiare pane non lievitato. </w:t>
      </w:r>
    </w:p>
    <w:p w14:paraId="0EDC6159" w14:textId="77777777" w:rsidR="000869C8"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7</w:t>
      </w:r>
      <w:r w:rsidRPr="00CF40C8">
        <w:rPr>
          <w:rFonts w:ascii="Arial" w:hAnsi="Arial"/>
          <w:b/>
          <w:bCs/>
          <w:color w:val="000000"/>
          <w:sz w:val="24"/>
        </w:rPr>
        <w:t>Nel primo giorno avrete una riunione sacra: non farete alcun lavoro servile.</w:t>
      </w:r>
    </w:p>
    <w:p w14:paraId="378F59EA" w14:textId="77777777" w:rsidR="000869C8" w:rsidRDefault="005B3A37" w:rsidP="005B3A37">
      <w:pPr>
        <w:pStyle w:val="Corpotesto"/>
      </w:pPr>
      <w:r>
        <w:t>Il primo giorno degli Azzimi vi sarà una riunione sacra.</w:t>
      </w:r>
    </w:p>
    <w:p w14:paraId="117943E5" w14:textId="77777777" w:rsidR="005B3A37" w:rsidRDefault="005B3A37" w:rsidP="005B3A37">
      <w:pPr>
        <w:pStyle w:val="Corpotesto"/>
      </w:pPr>
      <w:r>
        <w:t xml:space="preserve">In questo giorno ogni lavoro servile è vietato. </w:t>
      </w:r>
    </w:p>
    <w:p w14:paraId="742E7284" w14:textId="77777777" w:rsidR="00CF40C8"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8</w:t>
      </w:r>
      <w:r w:rsidRPr="00CF40C8">
        <w:rPr>
          <w:rFonts w:ascii="Arial" w:hAnsi="Arial"/>
          <w:b/>
          <w:bCs/>
          <w:color w:val="000000"/>
          <w:sz w:val="24"/>
        </w:rPr>
        <w:t>Per sette giorni offrirete al Signore sacrifici consumati dal fuoco. Il settimo giorno vi sarà una riunione sacra: non farete alcun lavoro servile”».</w:t>
      </w:r>
    </w:p>
    <w:p w14:paraId="34EC3959" w14:textId="77777777" w:rsidR="00CF40C8" w:rsidRDefault="00E946D4" w:rsidP="005B3A37">
      <w:pPr>
        <w:pStyle w:val="Corpotesto"/>
      </w:pPr>
      <w:r>
        <w:t xml:space="preserve">Per sette giorni si offriranno al Signore sacrifici consumati con il fuoco, cioè olocausti. </w:t>
      </w:r>
    </w:p>
    <w:p w14:paraId="6560EDDC" w14:textId="77777777" w:rsidR="00E946D4" w:rsidRDefault="00E946D4" w:rsidP="005B3A37">
      <w:pPr>
        <w:pStyle w:val="Corpotesto"/>
      </w:pPr>
      <w:r>
        <w:t>Il settimo giorno vi sarà una riunione sacra. È vietato ogni lavoro servile nel settimo giorno.</w:t>
      </w:r>
    </w:p>
    <w:p w14:paraId="52920BA7" w14:textId="77777777" w:rsidR="00E946D4" w:rsidRDefault="00E946D4" w:rsidP="005B3A37">
      <w:pPr>
        <w:pStyle w:val="Corpotesto"/>
      </w:pPr>
      <w:r>
        <w:t xml:space="preserve">Ogni prescrizione sulla Pasqua e sugli Azzimi </w:t>
      </w:r>
      <w:r w:rsidR="00ED65B7">
        <w:t xml:space="preserve">è </w:t>
      </w:r>
      <w:r>
        <w:t>stat</w:t>
      </w:r>
      <w:r w:rsidR="00ED65B7">
        <w:t>a</w:t>
      </w:r>
      <w:r>
        <w:t xml:space="preserve"> dat</w:t>
      </w:r>
      <w:r w:rsidR="00ED65B7">
        <w:t>a</w:t>
      </w:r>
      <w:r>
        <w:t xml:space="preserve"> da Dio nel Libro dell’Esodo.</w:t>
      </w:r>
    </w:p>
    <w:p w14:paraId="47D5F3BD" w14:textId="77777777" w:rsidR="00E946D4" w:rsidRDefault="00E946D4" w:rsidP="00E946D4">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disse a Mosè e ad Aronne in terra d’Egitto: </w:t>
      </w:r>
      <w:r w:rsidRPr="00E6722D">
        <w:rPr>
          <w:color w:val="000000"/>
          <w:position w:val="6"/>
          <w:vertAlign w:val="superscript"/>
        </w:rPr>
        <w:t>2</w:t>
      </w:r>
      <w:r w:rsidRPr="00E6722D">
        <w:rPr>
          <w:color w:val="000000"/>
          <w:sz w:val="24"/>
        </w:rPr>
        <w:t xml:space="preserve">«Questo mese sarà per voi l’inizio dei mesi, sarà per voi il primo mese dell’anno. </w:t>
      </w:r>
      <w:r w:rsidRPr="00E6722D">
        <w:rPr>
          <w:color w:val="000000"/>
          <w:position w:val="6"/>
          <w:vertAlign w:val="superscript"/>
        </w:rPr>
        <w:t>3</w:t>
      </w:r>
      <w:r w:rsidRPr="00E6722D">
        <w:rPr>
          <w:color w:val="000000"/>
          <w:sz w:val="24"/>
        </w:rPr>
        <w:t xml:space="preserve">Parlate a tutta la comunità d’Israele e dite: “Il dieci di questo mese ciascuno si procuri un agnello per famiglia, un agnello per casa. </w:t>
      </w:r>
      <w:r w:rsidRPr="00E6722D">
        <w:rPr>
          <w:color w:val="000000"/>
          <w:position w:val="6"/>
          <w:vertAlign w:val="superscript"/>
        </w:rPr>
        <w:t>4</w:t>
      </w:r>
      <w:r w:rsidRPr="00E6722D">
        <w:rPr>
          <w:color w:val="000000"/>
          <w:sz w:val="24"/>
        </w:rPr>
        <w:t xml:space="preserve">Se la famiglia fosse troppo piccola per un agnello, si unirà al vicino, il più prossimo alla sua casa, secondo il numero delle persone; calcolerete come dovrà essere l’agnello secondo quanto ciascuno può mangiarne. </w:t>
      </w:r>
      <w:r w:rsidRPr="00E6722D">
        <w:rPr>
          <w:color w:val="000000"/>
          <w:position w:val="6"/>
          <w:vertAlign w:val="superscript"/>
        </w:rPr>
        <w:t>5</w:t>
      </w:r>
      <w:r w:rsidRPr="00E6722D">
        <w:rPr>
          <w:color w:val="000000"/>
          <w:sz w:val="24"/>
        </w:rPr>
        <w:t xml:space="preserve">Il vostro agnello sia senza difetto, maschio, nato nell’anno; potrete sceglierlo tra le pecore o tra le capre </w:t>
      </w:r>
      <w:r w:rsidRPr="00E6722D">
        <w:rPr>
          <w:color w:val="000000"/>
          <w:position w:val="6"/>
          <w:vertAlign w:val="superscript"/>
        </w:rPr>
        <w:t>6</w:t>
      </w:r>
      <w:r w:rsidRPr="00E6722D">
        <w:rPr>
          <w:color w:val="000000"/>
          <w:sz w:val="24"/>
        </w:rPr>
        <w:t xml:space="preserve">e lo conserverete fino al quattordici di questo mese: allora tutta l’assemblea della comunità d’Israele lo immolerà al tramonto. </w:t>
      </w:r>
    </w:p>
    <w:p w14:paraId="75F46CFA" w14:textId="77777777" w:rsidR="00E946D4" w:rsidRPr="00E6722D" w:rsidRDefault="00E946D4" w:rsidP="00E946D4">
      <w:pPr>
        <w:tabs>
          <w:tab w:val="left" w:pos="1418"/>
          <w:tab w:val="left" w:pos="2268"/>
        </w:tabs>
        <w:ind w:left="851" w:hanging="851"/>
        <w:jc w:val="both"/>
        <w:rPr>
          <w:color w:val="000000"/>
          <w:sz w:val="24"/>
        </w:rPr>
      </w:pPr>
      <w:r>
        <w:rPr>
          <w:color w:val="000000"/>
          <w:sz w:val="24"/>
        </w:rPr>
        <w:tab/>
      </w:r>
      <w:r>
        <w:rPr>
          <w:color w:val="000000"/>
          <w:sz w:val="24"/>
        </w:rPr>
        <w:tab/>
      </w:r>
      <w:r w:rsidRPr="00E6722D">
        <w:rPr>
          <w:color w:val="000000"/>
          <w:position w:val="6"/>
          <w:vertAlign w:val="superscript"/>
        </w:rPr>
        <w:t>7</w:t>
      </w:r>
      <w:r w:rsidRPr="00E6722D">
        <w:rPr>
          <w:color w:val="000000"/>
          <w:sz w:val="24"/>
        </w:rPr>
        <w:t xml:space="preserve">Preso un po’ del suo sangue, lo porranno sui due stipiti e sull’architrave delle case nelle quali lo mangeranno. </w:t>
      </w:r>
      <w:r w:rsidRPr="00E6722D">
        <w:rPr>
          <w:color w:val="000000"/>
          <w:position w:val="6"/>
          <w:vertAlign w:val="superscript"/>
        </w:rPr>
        <w:t>8</w:t>
      </w:r>
      <w:r w:rsidRPr="00E6722D">
        <w:rPr>
          <w:color w:val="000000"/>
          <w:sz w:val="24"/>
        </w:rPr>
        <w:t xml:space="preserve">In quella notte ne mangeranno la carne </w:t>
      </w:r>
      <w:r w:rsidRPr="00E6722D">
        <w:rPr>
          <w:color w:val="000000"/>
          <w:sz w:val="24"/>
        </w:rPr>
        <w:lastRenderedPageBreak/>
        <w:t xml:space="preserve">arrostita al fuoco; la mangeranno con azzimi e con erbe amare. </w:t>
      </w:r>
      <w:r w:rsidRPr="00E6722D">
        <w:rPr>
          <w:color w:val="000000"/>
          <w:position w:val="6"/>
          <w:vertAlign w:val="superscript"/>
        </w:rPr>
        <w:t>9</w:t>
      </w:r>
      <w:r w:rsidRPr="00E6722D">
        <w:rPr>
          <w:color w:val="000000"/>
          <w:sz w:val="24"/>
        </w:rPr>
        <w:t xml:space="preserve">Non lo mangerete crudo, né bollito nell’acqua, ma solo arrostito al fuoco, con la testa, le </w:t>
      </w:r>
      <w:r>
        <w:rPr>
          <w:color w:val="000000"/>
          <w:sz w:val="24"/>
        </w:rPr>
        <w:t>zampe</w:t>
      </w:r>
      <w:r w:rsidRPr="00E6722D">
        <w:rPr>
          <w:color w:val="000000"/>
          <w:sz w:val="24"/>
        </w:rPr>
        <w:t xml:space="preserve"> e le viscere. </w:t>
      </w:r>
      <w:r w:rsidRPr="00E6722D">
        <w:rPr>
          <w:color w:val="000000"/>
          <w:position w:val="6"/>
          <w:vertAlign w:val="superscript"/>
        </w:rPr>
        <w:t>10</w:t>
      </w:r>
      <w:r w:rsidRPr="00E6722D">
        <w:rPr>
          <w:color w:val="000000"/>
          <w:sz w:val="24"/>
        </w:rPr>
        <w:t xml:space="preserve">Non ne dovete far avanzare fino al mattino: quello che al mattino sarà avanzato, lo brucerete nel fuoco. </w:t>
      </w:r>
      <w:r w:rsidRPr="00E6722D">
        <w:rPr>
          <w:color w:val="000000"/>
          <w:position w:val="6"/>
          <w:vertAlign w:val="superscript"/>
        </w:rPr>
        <w:t>11</w:t>
      </w:r>
      <w:r w:rsidRPr="00E6722D">
        <w:rPr>
          <w:color w:val="000000"/>
          <w:sz w:val="24"/>
        </w:rPr>
        <w:t xml:space="preserve">Ecco in qual modo lo mangerete: con i fianchi cinti, i sandali ai piedi, il bastone in mano; lo mangerete in fretta. È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del Signore! </w:t>
      </w:r>
      <w:r w:rsidRPr="00E6722D">
        <w:rPr>
          <w:color w:val="000000"/>
          <w:position w:val="6"/>
          <w:vertAlign w:val="superscript"/>
        </w:rPr>
        <w:t>12</w:t>
      </w:r>
      <w:r w:rsidRPr="00E6722D">
        <w:rPr>
          <w:color w:val="000000"/>
          <w:sz w:val="24"/>
        </w:rPr>
        <w:t xml:space="preserve">In quella notte io passerò per la terra d’Egitto e colpirò ogni primogenito nella terra d’Egitto, uomo o animale; così farò giustizia di tutti gli dèi dell’Egitto. Io sono il Signore! </w:t>
      </w:r>
      <w:r w:rsidRPr="00E6722D">
        <w:rPr>
          <w:color w:val="000000"/>
          <w:position w:val="6"/>
          <w:vertAlign w:val="superscript"/>
        </w:rPr>
        <w:t>13</w:t>
      </w:r>
      <w:r w:rsidRPr="00E6722D">
        <w:rPr>
          <w:color w:val="000000"/>
          <w:sz w:val="24"/>
        </w:rPr>
        <w:t xml:space="preserve">Il sangue sulle case dove vi troverete servirà da segno in vostro favore: io vedrò il sangue e passerò oltre; non vi sarà tra voi flagello di sterminio quando io colpirò la terra d’Egitto. </w:t>
      </w:r>
      <w:r w:rsidRPr="00E6722D">
        <w:rPr>
          <w:color w:val="000000"/>
          <w:position w:val="6"/>
          <w:vertAlign w:val="superscript"/>
        </w:rPr>
        <w:t>14</w:t>
      </w:r>
      <w:r w:rsidRPr="00E6722D">
        <w:rPr>
          <w:color w:val="000000"/>
          <w:sz w:val="24"/>
        </w:rPr>
        <w:t>Questo giorno sarà per voi un memoriale; lo celebrerete come festa del Signore: di generazione in generazione lo celebrerete come un rito perenne.</w:t>
      </w:r>
    </w:p>
    <w:p w14:paraId="3D05B26C" w14:textId="77777777" w:rsidR="00E946D4" w:rsidRPr="00E6722D" w:rsidRDefault="00E946D4" w:rsidP="00E946D4">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Per sette giorni voi mangerete azzimi.</w:t>
      </w:r>
    </w:p>
    <w:p w14:paraId="1E9ABFF7" w14:textId="77777777" w:rsidR="00E946D4" w:rsidRPr="00E6722D" w:rsidRDefault="00E946D4" w:rsidP="00E946D4">
      <w:pPr>
        <w:tabs>
          <w:tab w:val="left" w:pos="1418"/>
          <w:tab w:val="left" w:pos="2268"/>
        </w:tabs>
        <w:ind w:left="851" w:firstLine="561"/>
        <w:jc w:val="both"/>
        <w:rPr>
          <w:color w:val="000000"/>
          <w:sz w:val="24"/>
        </w:rPr>
      </w:pPr>
      <w:r w:rsidRPr="00E6722D">
        <w:rPr>
          <w:color w:val="000000"/>
          <w:sz w:val="24"/>
        </w:rPr>
        <w:t>Fin dal primo giorno farete sparire il lievito dalle vostre case, perché chiunque mangerà del lievitato dal giorno primo al giorno settimo, quella persona sarà eliminata da Israele.</w:t>
      </w:r>
    </w:p>
    <w:p w14:paraId="31C31B55" w14:textId="77777777" w:rsidR="00E946D4" w:rsidRPr="00E6722D" w:rsidRDefault="00E946D4" w:rsidP="00E946D4">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Nel primo giorno avrete una riunione sacra e nel settimo giorno una riunione sacra: durante questi giorni non si farà alcun lavoro; si potrà preparare da mangiare per ogni persona: questo solo si farà presso di voi.</w:t>
      </w:r>
    </w:p>
    <w:p w14:paraId="24FC52FD" w14:textId="77777777" w:rsidR="00E946D4" w:rsidRPr="00E6722D" w:rsidRDefault="00E946D4" w:rsidP="00E946D4">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 xml:space="preserve">Osservate la festa degli Azzimi, perché proprio in questo giorno io ho fatto uscire le vostre schiere dalla terra d’Egitto; osserverete tale giorno di generazione in generazione come rito perenne. </w:t>
      </w:r>
      <w:r w:rsidRPr="00E6722D">
        <w:rPr>
          <w:color w:val="000000"/>
          <w:position w:val="6"/>
          <w:vertAlign w:val="superscript"/>
        </w:rPr>
        <w:t>18</w:t>
      </w:r>
      <w:r w:rsidRPr="00E6722D">
        <w:rPr>
          <w:color w:val="000000"/>
          <w:sz w:val="24"/>
        </w:rPr>
        <w:t>Nel primo mese, dal giorno quattordici del mese, alla sera, voi mangerete azzimi fino al giorno ventuno del mese, alla sera.</w:t>
      </w:r>
    </w:p>
    <w:p w14:paraId="7F0875D8" w14:textId="77777777" w:rsidR="00E946D4" w:rsidRPr="00E6722D" w:rsidRDefault="00E946D4" w:rsidP="00E946D4">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Per sette giorni non si trovi lievito nelle vostre case, perché chiunque mangerà del lievitato, quella persona, sia forestiera sia nativa della terra, s</w:t>
      </w:r>
      <w:r>
        <w:rPr>
          <w:color w:val="000000"/>
          <w:sz w:val="24"/>
        </w:rPr>
        <w:t>arà eliminata dalla comunità d’</w:t>
      </w:r>
      <w:r w:rsidRPr="00E6722D">
        <w:rPr>
          <w:color w:val="000000"/>
          <w:sz w:val="24"/>
        </w:rPr>
        <w:t xml:space="preserve">Israele. </w:t>
      </w:r>
      <w:r w:rsidRPr="00E6722D">
        <w:rPr>
          <w:color w:val="000000"/>
          <w:position w:val="6"/>
          <w:vertAlign w:val="superscript"/>
        </w:rPr>
        <w:t>20</w:t>
      </w:r>
      <w:r w:rsidRPr="00E6722D">
        <w:rPr>
          <w:color w:val="000000"/>
          <w:sz w:val="24"/>
        </w:rPr>
        <w:t>Non mangerete nulla di lievitato; in tutte le vostre abitazioni mangerete azzimi”».</w:t>
      </w:r>
    </w:p>
    <w:p w14:paraId="029DD9AE" w14:textId="77777777" w:rsidR="00E946D4" w:rsidRPr="00E6722D" w:rsidRDefault="00E946D4" w:rsidP="00E946D4">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 xml:space="preserve">Mosè convocò tutti gli anziani d’Israele e disse loro: «Andate a procurarvi un capo di bestiame minuto per ogni vostra famiglia e immolate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w:t>
      </w:r>
      <w:r w:rsidRPr="00E6722D">
        <w:rPr>
          <w:color w:val="000000"/>
          <w:position w:val="6"/>
          <w:vertAlign w:val="superscript"/>
        </w:rPr>
        <w:t>22</w:t>
      </w:r>
      <w:r w:rsidRPr="00E6722D">
        <w:rPr>
          <w:color w:val="000000"/>
          <w:sz w:val="24"/>
        </w:rPr>
        <w:t xml:space="preserve">Prenderete un fascio di issòpo, lo intingerete nel sangue che sarà nel catino e spalmerete l’architrave ed entrambi gli stipiti con il sangue del catino. Nessuno di voi esca dalla porta della sua casa fino al mattino. </w:t>
      </w:r>
      <w:r w:rsidRPr="00E6722D">
        <w:rPr>
          <w:color w:val="000000"/>
          <w:position w:val="6"/>
          <w:vertAlign w:val="superscript"/>
        </w:rPr>
        <w:t>23</w:t>
      </w:r>
      <w:r w:rsidRPr="00E6722D">
        <w:rPr>
          <w:color w:val="000000"/>
          <w:sz w:val="24"/>
        </w:rPr>
        <w:t xml:space="preserve">Il Signore passerà per colpire l’Egitto, vedrà il sangue sull’architrave e sugli stipiti; allora il Signore passerà oltre la porta e non permetterà allo sterminatore di entrare nella vostra casa per colpire. </w:t>
      </w:r>
      <w:r w:rsidRPr="00E6722D">
        <w:rPr>
          <w:color w:val="000000"/>
          <w:position w:val="6"/>
          <w:vertAlign w:val="superscript"/>
        </w:rPr>
        <w:t>24</w:t>
      </w:r>
      <w:r w:rsidRPr="00E6722D">
        <w:rPr>
          <w:color w:val="000000"/>
          <w:sz w:val="24"/>
        </w:rPr>
        <w:t xml:space="preserve">Voi osserverete questo comando come un rito fissato per te e per i tuoi figli per sempre. </w:t>
      </w:r>
      <w:r w:rsidRPr="00E6722D">
        <w:rPr>
          <w:color w:val="000000"/>
          <w:position w:val="6"/>
          <w:vertAlign w:val="superscript"/>
        </w:rPr>
        <w:t>25</w:t>
      </w:r>
      <w:r w:rsidRPr="00E6722D">
        <w:rPr>
          <w:color w:val="000000"/>
          <w:sz w:val="24"/>
        </w:rPr>
        <w:t xml:space="preserve">Quando poi sarete entrati nella terra che il Signore vi darà, come ha promesso, osserverete questo rito. </w:t>
      </w:r>
      <w:r w:rsidRPr="00E6722D">
        <w:rPr>
          <w:color w:val="000000"/>
          <w:position w:val="6"/>
          <w:vertAlign w:val="superscript"/>
        </w:rPr>
        <w:t>26</w:t>
      </w:r>
      <w:r w:rsidRPr="00E6722D">
        <w:rPr>
          <w:color w:val="000000"/>
          <w:sz w:val="24"/>
        </w:rPr>
        <w:t xml:space="preserve">Quando i vostri figli vi chiederanno: “Che significato ha per voi questo rito?”, </w:t>
      </w:r>
      <w:r w:rsidRPr="00E6722D">
        <w:rPr>
          <w:color w:val="000000"/>
          <w:position w:val="6"/>
          <w:vertAlign w:val="superscript"/>
        </w:rPr>
        <w:t>27</w:t>
      </w:r>
      <w:r w:rsidRPr="00E6722D">
        <w:rPr>
          <w:color w:val="000000"/>
          <w:sz w:val="24"/>
        </w:rPr>
        <w:t>voi direte loro: “È il sacrificio della Pasqua per il Signore, il quale è passato oltre le case degli Israeliti in Egitto, quando colpì l’Egitto e salvò le nostre case”». Il popolo si inginocchiò e si prostrò.</w:t>
      </w:r>
    </w:p>
    <w:p w14:paraId="7CB4A593" w14:textId="77777777" w:rsidR="00E946D4" w:rsidRPr="00E6722D" w:rsidRDefault="00E946D4" w:rsidP="00E946D4">
      <w:pPr>
        <w:tabs>
          <w:tab w:val="left" w:pos="1418"/>
          <w:tab w:val="left" w:pos="2268"/>
        </w:tabs>
        <w:ind w:left="851" w:firstLine="561"/>
        <w:jc w:val="both"/>
        <w:rPr>
          <w:color w:val="000000"/>
          <w:sz w:val="24"/>
        </w:rPr>
      </w:pPr>
      <w:r w:rsidRPr="00E6722D">
        <w:rPr>
          <w:color w:val="000000"/>
          <w:position w:val="6"/>
          <w:vertAlign w:val="superscript"/>
        </w:rPr>
        <w:t>28</w:t>
      </w:r>
      <w:r w:rsidRPr="00E6722D">
        <w:rPr>
          <w:color w:val="000000"/>
          <w:sz w:val="24"/>
        </w:rPr>
        <w:t>Poi gli Israeliti se ne andarono ed eseguirono ciò che il Signore aveva ordinato a Mosè e ad Aronne; così fecero.</w:t>
      </w:r>
    </w:p>
    <w:p w14:paraId="3940EF8B" w14:textId="77777777" w:rsidR="00E946D4" w:rsidRPr="00E6722D" w:rsidRDefault="00E946D4" w:rsidP="00E946D4">
      <w:pPr>
        <w:tabs>
          <w:tab w:val="left" w:pos="1418"/>
          <w:tab w:val="left" w:pos="2268"/>
        </w:tabs>
        <w:ind w:left="851" w:firstLine="561"/>
        <w:jc w:val="both"/>
        <w:rPr>
          <w:color w:val="000000"/>
          <w:sz w:val="24"/>
        </w:rPr>
      </w:pPr>
      <w:r w:rsidRPr="00E6722D">
        <w:rPr>
          <w:color w:val="000000"/>
          <w:position w:val="6"/>
          <w:vertAlign w:val="superscript"/>
        </w:rPr>
        <w:t>29</w:t>
      </w:r>
      <w:r w:rsidRPr="00E6722D">
        <w:rPr>
          <w:color w:val="000000"/>
          <w:sz w:val="24"/>
        </w:rPr>
        <w:t xml:space="preserve">A mezzanotte il Signore colpì ogni primogenito nella terra d’Egitto, dal primogenito del faraone che siede sul trono fino al primogenito del prigioniero </w:t>
      </w:r>
      <w:r w:rsidRPr="00E6722D">
        <w:rPr>
          <w:color w:val="000000"/>
          <w:sz w:val="24"/>
        </w:rPr>
        <w:lastRenderedPageBreak/>
        <w:t xml:space="preserve">in carcere, e tutti i primogeniti del bestiame. </w:t>
      </w:r>
      <w:r w:rsidRPr="00E6722D">
        <w:rPr>
          <w:color w:val="000000"/>
          <w:position w:val="6"/>
          <w:vertAlign w:val="superscript"/>
        </w:rPr>
        <w:t>30</w:t>
      </w:r>
      <w:r w:rsidRPr="00E6722D">
        <w:rPr>
          <w:color w:val="000000"/>
          <w:sz w:val="24"/>
        </w:rPr>
        <w:t>Si alzò il faraone nella notte e con lui i suoi ministri e tutti gli Egiziani; un grande grido scoppiò in Egitto, perché non c’era casa dove non ci fosse un morto!</w:t>
      </w:r>
    </w:p>
    <w:p w14:paraId="0B326AB6" w14:textId="77777777" w:rsidR="00E946D4" w:rsidRDefault="00E946D4" w:rsidP="00E946D4">
      <w:pPr>
        <w:tabs>
          <w:tab w:val="left" w:pos="1418"/>
          <w:tab w:val="left" w:pos="2268"/>
        </w:tabs>
        <w:ind w:left="851" w:firstLine="561"/>
        <w:jc w:val="both"/>
        <w:rPr>
          <w:color w:val="000000"/>
          <w:sz w:val="24"/>
        </w:rPr>
      </w:pPr>
      <w:r w:rsidRPr="00E6722D">
        <w:rPr>
          <w:color w:val="000000"/>
          <w:position w:val="6"/>
          <w:vertAlign w:val="superscript"/>
        </w:rPr>
        <w:t>31</w:t>
      </w:r>
      <w:r w:rsidRPr="00E6722D">
        <w:rPr>
          <w:color w:val="000000"/>
          <w:sz w:val="24"/>
        </w:rPr>
        <w:t xml:space="preserve">Il faraone convocò Mosè e Aronne nella notte e disse: «Alzatevi e abbandonate il mio popolo, voi e gli Israeliti! Andate, rendete culto al Signore come avete detto. </w:t>
      </w:r>
      <w:r w:rsidRPr="00E6722D">
        <w:rPr>
          <w:color w:val="000000"/>
          <w:position w:val="6"/>
          <w:vertAlign w:val="superscript"/>
        </w:rPr>
        <w:t>32</w:t>
      </w:r>
      <w:r w:rsidRPr="00E6722D">
        <w:rPr>
          <w:color w:val="000000"/>
          <w:sz w:val="24"/>
        </w:rPr>
        <w:t>Prendete anche il vostro bestiame e le vostre greggi, come avete detto, e partite! Benedite anche me!».</w:t>
      </w:r>
    </w:p>
    <w:p w14:paraId="283478F9" w14:textId="77777777" w:rsidR="00E946D4" w:rsidRPr="00E6722D" w:rsidRDefault="00E946D4" w:rsidP="00E946D4">
      <w:pPr>
        <w:tabs>
          <w:tab w:val="left" w:pos="1418"/>
          <w:tab w:val="left" w:pos="2268"/>
        </w:tabs>
        <w:ind w:left="851" w:firstLine="561"/>
        <w:jc w:val="both"/>
        <w:rPr>
          <w:color w:val="000000"/>
          <w:sz w:val="24"/>
        </w:rPr>
      </w:pPr>
      <w:r w:rsidRPr="00E6722D">
        <w:rPr>
          <w:color w:val="000000"/>
          <w:sz w:val="24"/>
        </w:rPr>
        <w:t xml:space="preserve"> </w:t>
      </w:r>
      <w:r w:rsidRPr="00E6722D">
        <w:rPr>
          <w:color w:val="000000"/>
          <w:position w:val="6"/>
          <w:vertAlign w:val="superscript"/>
        </w:rPr>
        <w:t>33</w:t>
      </w:r>
      <w:r w:rsidRPr="00E6722D">
        <w:rPr>
          <w:color w:val="000000"/>
          <w:sz w:val="24"/>
        </w:rPr>
        <w:t xml:space="preserve">Gli Egiziani fecero pressione sul popolo, affrettandosi a mandarli via dal paese, perché dicevano: «Stiamo per morire tutti!». </w:t>
      </w:r>
      <w:r w:rsidRPr="00E6722D">
        <w:rPr>
          <w:color w:val="000000"/>
          <w:position w:val="6"/>
          <w:vertAlign w:val="superscript"/>
        </w:rPr>
        <w:t>34</w:t>
      </w:r>
      <w:r w:rsidRPr="00E6722D">
        <w:rPr>
          <w:color w:val="000000"/>
          <w:sz w:val="24"/>
        </w:rPr>
        <w:t>Il popolo portò con sé la pasta prima che fosse lievitata, recando sulle spalle le madie avvolte nei mantelli.</w:t>
      </w:r>
    </w:p>
    <w:p w14:paraId="0011AC6C" w14:textId="77777777" w:rsidR="00E946D4" w:rsidRPr="00E6722D" w:rsidRDefault="00E946D4" w:rsidP="00E946D4">
      <w:pPr>
        <w:tabs>
          <w:tab w:val="left" w:pos="1418"/>
          <w:tab w:val="left" w:pos="2268"/>
        </w:tabs>
        <w:ind w:left="851" w:firstLine="561"/>
        <w:jc w:val="both"/>
        <w:rPr>
          <w:color w:val="000000"/>
          <w:sz w:val="24"/>
        </w:rPr>
      </w:pPr>
      <w:r w:rsidRPr="00E6722D">
        <w:rPr>
          <w:color w:val="000000"/>
          <w:position w:val="6"/>
          <w:vertAlign w:val="superscript"/>
        </w:rPr>
        <w:t>35</w:t>
      </w:r>
      <w:r w:rsidRPr="00E6722D">
        <w:rPr>
          <w:color w:val="000000"/>
          <w:sz w:val="24"/>
        </w:rPr>
        <w:t xml:space="preserve">Gli Israeliti eseguirono l’ordine di Mosè e si fecero dare dagli Egiziani oggetti d’argento e d’oro e vesti. </w:t>
      </w:r>
      <w:r w:rsidRPr="00E6722D">
        <w:rPr>
          <w:color w:val="000000"/>
          <w:position w:val="6"/>
          <w:vertAlign w:val="superscript"/>
        </w:rPr>
        <w:t>36</w:t>
      </w:r>
      <w:r w:rsidRPr="00E6722D">
        <w:rPr>
          <w:color w:val="000000"/>
          <w:sz w:val="24"/>
        </w:rPr>
        <w:t>Il Signore fece sì che il popolo trovasse favore agli occhi degli Egiziani, i quali accolsero le loro richieste. Così essi spogliarono gli Egiziani.</w:t>
      </w:r>
    </w:p>
    <w:p w14:paraId="4110550B" w14:textId="77777777" w:rsidR="00E946D4" w:rsidRPr="00E6722D" w:rsidRDefault="00E946D4" w:rsidP="00E946D4">
      <w:pPr>
        <w:tabs>
          <w:tab w:val="left" w:pos="1418"/>
          <w:tab w:val="left" w:pos="2268"/>
        </w:tabs>
        <w:ind w:left="851" w:firstLine="561"/>
        <w:jc w:val="both"/>
        <w:rPr>
          <w:color w:val="000000"/>
          <w:sz w:val="24"/>
        </w:rPr>
      </w:pPr>
      <w:r w:rsidRPr="00E6722D">
        <w:rPr>
          <w:color w:val="000000"/>
          <w:position w:val="6"/>
          <w:vertAlign w:val="superscript"/>
        </w:rPr>
        <w:t>37</w:t>
      </w:r>
      <w:r w:rsidRPr="00E6722D">
        <w:rPr>
          <w:color w:val="000000"/>
          <w:sz w:val="24"/>
        </w:rPr>
        <w:t xml:space="preserve">Gli Israeliti partirono da Ramses alla volta di Succot, in numero di seicentomila uomini adulti, senza contare i bambini. </w:t>
      </w:r>
      <w:r w:rsidRPr="00E6722D">
        <w:rPr>
          <w:color w:val="000000"/>
          <w:position w:val="6"/>
          <w:vertAlign w:val="superscript"/>
        </w:rPr>
        <w:t>38</w:t>
      </w:r>
      <w:r w:rsidRPr="00E6722D">
        <w:rPr>
          <w:color w:val="000000"/>
          <w:sz w:val="24"/>
        </w:rPr>
        <w:t xml:space="preserve">Inoltre una grande massa di gente promiscua partì con loro e greggi e armenti in mandrie molto grandi. </w:t>
      </w:r>
      <w:r w:rsidRPr="00E6722D">
        <w:rPr>
          <w:color w:val="000000"/>
          <w:position w:val="6"/>
          <w:vertAlign w:val="superscript"/>
        </w:rPr>
        <w:t>39</w:t>
      </w:r>
      <w:r w:rsidRPr="00E6722D">
        <w:rPr>
          <w:color w:val="000000"/>
          <w:sz w:val="24"/>
        </w:rPr>
        <w:t>Fecero cuocere la pasta che avevano portato dall’Egitto in forma di focacce azzime, perché non era lievitata: infatti erano stati scacciati dall’Egitto e non avevano potuto indugiare; neppure si erano procurati provviste per il viaggio.</w:t>
      </w:r>
    </w:p>
    <w:p w14:paraId="2A9B6E7A" w14:textId="77777777" w:rsidR="00E946D4" w:rsidRPr="00E6722D" w:rsidRDefault="00E946D4" w:rsidP="00E946D4">
      <w:pPr>
        <w:tabs>
          <w:tab w:val="left" w:pos="1418"/>
          <w:tab w:val="left" w:pos="2268"/>
        </w:tabs>
        <w:ind w:left="851" w:firstLine="561"/>
        <w:jc w:val="both"/>
        <w:rPr>
          <w:color w:val="000000"/>
          <w:sz w:val="24"/>
        </w:rPr>
      </w:pPr>
      <w:r w:rsidRPr="00E6722D">
        <w:rPr>
          <w:color w:val="000000"/>
          <w:position w:val="6"/>
          <w:vertAlign w:val="superscript"/>
        </w:rPr>
        <w:t>40</w:t>
      </w:r>
      <w:r w:rsidRPr="00E6722D">
        <w:rPr>
          <w:color w:val="000000"/>
          <w:sz w:val="24"/>
        </w:rPr>
        <w:t xml:space="preserve">La permanenza degli Israeliti in Egitto fu di quattrocentotrent’anni. </w:t>
      </w:r>
      <w:r w:rsidRPr="00E6722D">
        <w:rPr>
          <w:color w:val="000000"/>
          <w:position w:val="6"/>
          <w:vertAlign w:val="superscript"/>
        </w:rPr>
        <w:t>41</w:t>
      </w:r>
      <w:r w:rsidRPr="00E6722D">
        <w:rPr>
          <w:color w:val="000000"/>
          <w:sz w:val="24"/>
        </w:rPr>
        <w:t xml:space="preserve">Al termine dei quattrocentotrent’anni, proprio in quel giorno, tutte le schiere del Signore uscirono dalla terra d’Egitto. </w:t>
      </w:r>
      <w:r w:rsidRPr="00E6722D">
        <w:rPr>
          <w:color w:val="000000"/>
          <w:position w:val="6"/>
          <w:vertAlign w:val="superscript"/>
        </w:rPr>
        <w:t>42</w:t>
      </w:r>
      <w:r w:rsidRPr="00E6722D">
        <w:rPr>
          <w:color w:val="000000"/>
          <w:sz w:val="24"/>
        </w:rPr>
        <w:t>Notte di veglia fu questa per il Signore per farli uscire dalla terra d’Egitto. Questa sarà una notte di veglia in onore del Signore per tutti gli Israeliti, di generazione in generazione.</w:t>
      </w:r>
    </w:p>
    <w:p w14:paraId="27E9F984" w14:textId="77777777" w:rsidR="00E946D4" w:rsidRPr="00E6722D" w:rsidRDefault="00E946D4" w:rsidP="00E946D4">
      <w:pPr>
        <w:tabs>
          <w:tab w:val="left" w:pos="1418"/>
          <w:tab w:val="left" w:pos="2268"/>
        </w:tabs>
        <w:ind w:left="851" w:firstLine="561"/>
        <w:jc w:val="both"/>
        <w:rPr>
          <w:color w:val="000000"/>
          <w:sz w:val="24"/>
        </w:rPr>
      </w:pPr>
      <w:r w:rsidRPr="00E6722D">
        <w:rPr>
          <w:color w:val="000000"/>
          <w:position w:val="6"/>
          <w:vertAlign w:val="superscript"/>
        </w:rPr>
        <w:t>43</w:t>
      </w:r>
      <w:r w:rsidRPr="00E6722D">
        <w:rPr>
          <w:color w:val="000000"/>
          <w:sz w:val="24"/>
        </w:rPr>
        <w:t>Il Signore disse a Mosè e ad Aronne: «Questo è il rito della Pasqua: nessuno straniero ne deve mangiare.</w:t>
      </w:r>
    </w:p>
    <w:p w14:paraId="56160376" w14:textId="77777777" w:rsidR="00E946D4" w:rsidRPr="00E6722D" w:rsidRDefault="00E946D4" w:rsidP="00E946D4">
      <w:pPr>
        <w:tabs>
          <w:tab w:val="left" w:pos="1418"/>
          <w:tab w:val="left" w:pos="2268"/>
        </w:tabs>
        <w:ind w:left="851" w:firstLine="561"/>
        <w:jc w:val="both"/>
        <w:rPr>
          <w:color w:val="000000"/>
          <w:sz w:val="24"/>
        </w:rPr>
      </w:pPr>
      <w:r w:rsidRPr="00E6722D">
        <w:rPr>
          <w:color w:val="000000"/>
          <w:position w:val="6"/>
          <w:vertAlign w:val="superscript"/>
        </w:rPr>
        <w:t>44</w:t>
      </w:r>
      <w:r w:rsidRPr="00E6722D">
        <w:rPr>
          <w:color w:val="000000"/>
          <w:sz w:val="24"/>
        </w:rPr>
        <w:t>Quanto a ogni schiavo acquistato con denaro, lo circonciderai e allora ne potrà mangiare.</w:t>
      </w:r>
    </w:p>
    <w:p w14:paraId="258F9CC9" w14:textId="77777777" w:rsidR="00E946D4" w:rsidRPr="00E6722D" w:rsidRDefault="00E946D4" w:rsidP="00E946D4">
      <w:pPr>
        <w:tabs>
          <w:tab w:val="left" w:pos="1418"/>
          <w:tab w:val="left" w:pos="2268"/>
        </w:tabs>
        <w:ind w:left="851" w:firstLine="561"/>
        <w:jc w:val="both"/>
        <w:rPr>
          <w:color w:val="000000"/>
          <w:sz w:val="24"/>
        </w:rPr>
      </w:pPr>
      <w:r w:rsidRPr="00E6722D">
        <w:rPr>
          <w:color w:val="000000"/>
          <w:position w:val="6"/>
          <w:vertAlign w:val="superscript"/>
        </w:rPr>
        <w:t>45</w:t>
      </w:r>
      <w:r w:rsidRPr="00E6722D">
        <w:rPr>
          <w:color w:val="000000"/>
          <w:sz w:val="24"/>
        </w:rPr>
        <w:t>L’ospite e il mercenario non ne mangeranno.</w:t>
      </w:r>
    </w:p>
    <w:p w14:paraId="117E9979" w14:textId="77777777" w:rsidR="00E946D4" w:rsidRPr="00E6722D" w:rsidRDefault="00E946D4" w:rsidP="00E946D4">
      <w:pPr>
        <w:tabs>
          <w:tab w:val="left" w:pos="1418"/>
          <w:tab w:val="left" w:pos="2268"/>
        </w:tabs>
        <w:ind w:left="851" w:firstLine="561"/>
        <w:jc w:val="both"/>
        <w:rPr>
          <w:color w:val="000000"/>
          <w:sz w:val="24"/>
        </w:rPr>
      </w:pPr>
      <w:r w:rsidRPr="00E6722D">
        <w:rPr>
          <w:color w:val="000000"/>
          <w:position w:val="6"/>
          <w:vertAlign w:val="superscript"/>
        </w:rPr>
        <w:t>46</w:t>
      </w:r>
      <w:r w:rsidRPr="00E6722D">
        <w:rPr>
          <w:color w:val="000000"/>
          <w:sz w:val="24"/>
        </w:rPr>
        <w:t>In una sola casa si mangerà: non ne porterai la carne fuori di casa; non ne spezzerete alcun osso.</w:t>
      </w:r>
    </w:p>
    <w:p w14:paraId="40D27140" w14:textId="77777777" w:rsidR="00E946D4" w:rsidRPr="00E6722D" w:rsidRDefault="00E946D4" w:rsidP="00E946D4">
      <w:pPr>
        <w:tabs>
          <w:tab w:val="left" w:pos="1418"/>
          <w:tab w:val="left" w:pos="2268"/>
        </w:tabs>
        <w:ind w:left="851" w:firstLine="561"/>
        <w:jc w:val="both"/>
        <w:rPr>
          <w:color w:val="000000"/>
          <w:sz w:val="24"/>
        </w:rPr>
      </w:pPr>
      <w:r w:rsidRPr="00E6722D">
        <w:rPr>
          <w:color w:val="000000"/>
          <w:position w:val="6"/>
          <w:vertAlign w:val="superscript"/>
        </w:rPr>
        <w:t>47</w:t>
      </w:r>
      <w:r w:rsidRPr="00E6722D">
        <w:rPr>
          <w:color w:val="000000"/>
          <w:sz w:val="24"/>
        </w:rPr>
        <w:t xml:space="preserve">Tutta la comunità d’Israele la celebrerà. </w:t>
      </w:r>
      <w:r w:rsidRPr="00E6722D">
        <w:rPr>
          <w:color w:val="000000"/>
          <w:position w:val="6"/>
          <w:vertAlign w:val="superscript"/>
        </w:rPr>
        <w:t>48</w:t>
      </w:r>
      <w:r w:rsidRPr="00E6722D">
        <w:rPr>
          <w:color w:val="000000"/>
          <w:sz w:val="24"/>
        </w:rPr>
        <w:t xml:space="preserve">Se un forestiero soggiorna presso di te e vuol celebrare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del Signore, sia circonciso ogni maschio della sua famiglia: allora potrà accostarsi per celebrarla e sarà come un nativo della terra. Ma non ne mangi nessuno che non sia circonciso.</w:t>
      </w:r>
    </w:p>
    <w:p w14:paraId="644F8A3A" w14:textId="77777777" w:rsidR="00E946D4" w:rsidRPr="00E6722D" w:rsidRDefault="00E946D4" w:rsidP="00E946D4">
      <w:pPr>
        <w:tabs>
          <w:tab w:val="left" w:pos="1418"/>
          <w:tab w:val="left" w:pos="2268"/>
        </w:tabs>
        <w:ind w:left="851" w:firstLine="561"/>
        <w:jc w:val="both"/>
        <w:rPr>
          <w:color w:val="000000"/>
          <w:sz w:val="24"/>
        </w:rPr>
      </w:pPr>
      <w:r w:rsidRPr="00E6722D">
        <w:rPr>
          <w:color w:val="000000"/>
          <w:position w:val="6"/>
          <w:vertAlign w:val="superscript"/>
        </w:rPr>
        <w:t>49</w:t>
      </w:r>
      <w:r w:rsidRPr="00E6722D">
        <w:rPr>
          <w:color w:val="000000"/>
          <w:sz w:val="24"/>
        </w:rPr>
        <w:t>Vi sarà una sola legge per il nativo e per il forestiero che soggiorna in mezzo a voi».</w:t>
      </w:r>
    </w:p>
    <w:p w14:paraId="5A76B513" w14:textId="77777777" w:rsidR="00E946D4" w:rsidRPr="00E6722D" w:rsidRDefault="00E946D4" w:rsidP="00E946D4">
      <w:pPr>
        <w:tabs>
          <w:tab w:val="left" w:pos="1418"/>
          <w:tab w:val="left" w:pos="2268"/>
        </w:tabs>
        <w:ind w:left="851" w:firstLine="561"/>
        <w:jc w:val="both"/>
        <w:rPr>
          <w:color w:val="000000"/>
          <w:sz w:val="24"/>
        </w:rPr>
      </w:pPr>
      <w:r w:rsidRPr="00E6722D">
        <w:rPr>
          <w:color w:val="000000"/>
          <w:position w:val="6"/>
          <w:vertAlign w:val="superscript"/>
        </w:rPr>
        <w:t>50</w:t>
      </w:r>
      <w:r w:rsidRPr="00E6722D">
        <w:rPr>
          <w:color w:val="000000"/>
          <w:sz w:val="24"/>
        </w:rPr>
        <w:t>Tutti gli Israeliti fecero così; come il Signore aveva ordinato a Mosè e ad Aronne, in tal modo operarono.</w:t>
      </w:r>
    </w:p>
    <w:p w14:paraId="170D8A39" w14:textId="77777777" w:rsidR="00E946D4" w:rsidRPr="00E6722D" w:rsidRDefault="00E946D4" w:rsidP="00E946D4">
      <w:pPr>
        <w:tabs>
          <w:tab w:val="left" w:pos="1418"/>
          <w:tab w:val="left" w:pos="2268"/>
        </w:tabs>
        <w:ind w:left="851" w:firstLine="561"/>
        <w:jc w:val="both"/>
        <w:rPr>
          <w:color w:val="000000"/>
          <w:sz w:val="24"/>
        </w:rPr>
      </w:pPr>
      <w:r w:rsidRPr="00E6722D">
        <w:rPr>
          <w:color w:val="000000"/>
          <w:position w:val="6"/>
          <w:vertAlign w:val="superscript"/>
        </w:rPr>
        <w:t>51</w:t>
      </w:r>
      <w:r w:rsidRPr="00E6722D">
        <w:rPr>
          <w:color w:val="000000"/>
          <w:sz w:val="24"/>
        </w:rPr>
        <w:t>Proprio in quel giorno il Signore fece uscire gli Israeliti dalla terra d’Egitto, ordinati secondo le loro schiere.</w:t>
      </w:r>
      <w:r>
        <w:rPr>
          <w:color w:val="000000"/>
          <w:sz w:val="24"/>
        </w:rPr>
        <w:t xml:space="preserve"> (Es 12,1-51). </w:t>
      </w:r>
    </w:p>
    <w:p w14:paraId="7D7C6AE5" w14:textId="77777777" w:rsidR="00E946D4" w:rsidRDefault="00E946D4" w:rsidP="00E946D4">
      <w:pPr>
        <w:tabs>
          <w:tab w:val="left" w:pos="1418"/>
          <w:tab w:val="left" w:pos="2268"/>
        </w:tabs>
        <w:ind w:left="851" w:hanging="851"/>
        <w:jc w:val="both"/>
        <w:rPr>
          <w:color w:val="000000"/>
          <w:position w:val="6"/>
          <w:vertAlign w:val="superscript"/>
        </w:rPr>
      </w:pPr>
    </w:p>
    <w:p w14:paraId="291DCA41" w14:textId="77777777" w:rsidR="00E946D4" w:rsidRPr="00E6722D" w:rsidRDefault="00E946D4" w:rsidP="00E946D4">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Signore disse a Mosè: </w:t>
      </w:r>
      <w:r w:rsidRPr="00E6722D">
        <w:rPr>
          <w:color w:val="000000"/>
          <w:position w:val="6"/>
          <w:vertAlign w:val="superscript"/>
        </w:rPr>
        <w:t>2</w:t>
      </w:r>
      <w:r w:rsidRPr="00E6722D">
        <w:rPr>
          <w:color w:val="000000"/>
          <w:sz w:val="24"/>
        </w:rPr>
        <w:t>«Consacrami ogni essere che esce per primo dal seno materno tra gli Israeliti: ogni primogenito di uomini o di animali appartiene a me».</w:t>
      </w:r>
    </w:p>
    <w:p w14:paraId="76E4EB37" w14:textId="77777777" w:rsidR="00E946D4" w:rsidRPr="00E6722D" w:rsidRDefault="00E946D4" w:rsidP="00E946D4">
      <w:pPr>
        <w:tabs>
          <w:tab w:val="left" w:pos="1418"/>
          <w:tab w:val="left" w:pos="2268"/>
        </w:tabs>
        <w:ind w:left="851" w:firstLine="561"/>
        <w:jc w:val="both"/>
        <w:rPr>
          <w:color w:val="000000"/>
          <w:sz w:val="24"/>
        </w:rPr>
      </w:pPr>
      <w:r w:rsidRPr="00E6722D">
        <w:rPr>
          <w:color w:val="000000"/>
          <w:position w:val="6"/>
          <w:vertAlign w:val="superscript"/>
        </w:rPr>
        <w:lastRenderedPageBreak/>
        <w:t>3</w:t>
      </w:r>
      <w:r w:rsidRPr="00E6722D">
        <w:rPr>
          <w:color w:val="000000"/>
          <w:sz w:val="24"/>
        </w:rPr>
        <w:t xml:space="preserve">Mosè disse al popolo: «Ricòrdati di questo giorno, nel quale siete usciti dall’Egitto, dalla dimora di schiavitù, perché con la potenza del suo braccio il Signore vi ha fatto uscire di là: non si mangi nulla di lievitato. </w:t>
      </w:r>
      <w:r w:rsidRPr="00E6722D">
        <w:rPr>
          <w:color w:val="000000"/>
          <w:position w:val="6"/>
          <w:vertAlign w:val="superscript"/>
        </w:rPr>
        <w:t>4</w:t>
      </w:r>
      <w:r w:rsidRPr="00E6722D">
        <w:rPr>
          <w:color w:val="000000"/>
          <w:sz w:val="24"/>
        </w:rPr>
        <w:t xml:space="preserve">In questo giorno del mese di Abìb voi uscite. </w:t>
      </w:r>
      <w:r w:rsidRPr="00E6722D">
        <w:rPr>
          <w:color w:val="000000"/>
          <w:position w:val="6"/>
          <w:vertAlign w:val="superscript"/>
        </w:rPr>
        <w:t>5</w:t>
      </w:r>
      <w:r w:rsidRPr="00E6722D">
        <w:rPr>
          <w:color w:val="000000"/>
          <w:sz w:val="24"/>
        </w:rPr>
        <w:t>Quando il Signore ti avrà fatto entrare nella terra del Cananeo, dell’Ittita, dell’Amorreo, dell’Eveo e del Gebuseo, che ha giurato ai tuoi padri di dare a te, terra dove scorrono latte e miele, allora tu celebrerai questo rito in questo mese.</w:t>
      </w:r>
    </w:p>
    <w:p w14:paraId="47208162" w14:textId="77777777" w:rsidR="00E946D4" w:rsidRPr="00E6722D" w:rsidRDefault="00E946D4" w:rsidP="00E946D4">
      <w:pPr>
        <w:tabs>
          <w:tab w:val="left" w:pos="1418"/>
          <w:tab w:val="left" w:pos="2268"/>
        </w:tabs>
        <w:ind w:left="851" w:firstLine="561"/>
        <w:jc w:val="both"/>
        <w:rPr>
          <w:color w:val="000000"/>
          <w:sz w:val="24"/>
        </w:rPr>
      </w:pPr>
      <w:r w:rsidRPr="00E6722D">
        <w:rPr>
          <w:color w:val="000000"/>
          <w:position w:val="6"/>
          <w:vertAlign w:val="superscript"/>
        </w:rPr>
        <w:t>6</w:t>
      </w:r>
      <w:r w:rsidRPr="00E6722D">
        <w:rPr>
          <w:color w:val="000000"/>
          <w:sz w:val="24"/>
        </w:rPr>
        <w:t>Per sette giorni mangerai azzimi.</w:t>
      </w:r>
    </w:p>
    <w:p w14:paraId="451075BA" w14:textId="77777777" w:rsidR="00E946D4" w:rsidRPr="00E6722D" w:rsidRDefault="00E946D4" w:rsidP="00E946D4">
      <w:pPr>
        <w:tabs>
          <w:tab w:val="left" w:pos="1418"/>
          <w:tab w:val="left" w:pos="2268"/>
        </w:tabs>
        <w:ind w:left="851" w:firstLine="561"/>
        <w:jc w:val="both"/>
        <w:rPr>
          <w:color w:val="000000"/>
          <w:sz w:val="24"/>
        </w:rPr>
      </w:pPr>
      <w:r w:rsidRPr="00E6722D">
        <w:rPr>
          <w:color w:val="000000"/>
          <w:sz w:val="24"/>
        </w:rPr>
        <w:t>Nel settimo giorno vi sarà una festa in onore del Signore.</w:t>
      </w:r>
    </w:p>
    <w:p w14:paraId="23813458" w14:textId="77777777" w:rsidR="00E946D4" w:rsidRPr="00E6722D" w:rsidRDefault="00E946D4" w:rsidP="00E946D4">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Nei sette giorni si mangeranno azzimi e non compaia presso di te niente di lievitato; non ci sia presso di te lievito entro tutti i tuoi confini.</w:t>
      </w:r>
    </w:p>
    <w:p w14:paraId="2EC1CA4B" w14:textId="77777777" w:rsidR="00E946D4" w:rsidRPr="00E6722D" w:rsidRDefault="00E946D4" w:rsidP="00E946D4">
      <w:pPr>
        <w:tabs>
          <w:tab w:val="left" w:pos="1418"/>
          <w:tab w:val="left" w:pos="2268"/>
        </w:tabs>
        <w:ind w:left="851" w:firstLine="561"/>
        <w:jc w:val="both"/>
        <w:rPr>
          <w:color w:val="000000"/>
          <w:sz w:val="24"/>
        </w:rPr>
      </w:pPr>
      <w:r w:rsidRPr="00E6722D">
        <w:rPr>
          <w:color w:val="000000"/>
          <w:position w:val="6"/>
          <w:vertAlign w:val="superscript"/>
        </w:rPr>
        <w:t>8</w:t>
      </w:r>
      <w:r w:rsidRPr="00E6722D">
        <w:rPr>
          <w:color w:val="000000"/>
          <w:sz w:val="24"/>
        </w:rPr>
        <w:t>In quel giorno tu spiegherai a tuo figlio: “È a causa di quanto ha fatto il Signore per me, quando sono uscito dall’Egitto”.</w:t>
      </w:r>
    </w:p>
    <w:p w14:paraId="5B7A6D2C" w14:textId="77777777" w:rsidR="00E946D4" w:rsidRPr="00E6722D" w:rsidRDefault="00E946D4" w:rsidP="00E946D4">
      <w:pPr>
        <w:tabs>
          <w:tab w:val="left" w:pos="1418"/>
          <w:tab w:val="left" w:pos="2268"/>
        </w:tabs>
        <w:ind w:left="851" w:firstLine="561"/>
        <w:jc w:val="both"/>
        <w:rPr>
          <w:color w:val="000000"/>
          <w:sz w:val="24"/>
        </w:rPr>
      </w:pPr>
      <w:r w:rsidRPr="00E6722D">
        <w:rPr>
          <w:color w:val="000000"/>
          <w:position w:val="6"/>
          <w:vertAlign w:val="superscript"/>
        </w:rPr>
        <w:t>9</w:t>
      </w:r>
      <w:r w:rsidRPr="00E6722D">
        <w:rPr>
          <w:color w:val="000000"/>
          <w:sz w:val="24"/>
        </w:rPr>
        <w:t xml:space="preserve">Sarà per te segno sulla tua mano e memoriale fra i tuoi occhi, affinché la legge del Signore sia sulla tua bocca. Infatti il Signore ti ha fatto uscire dall’Egitto con mano potente. </w:t>
      </w:r>
      <w:r w:rsidRPr="00E6722D">
        <w:rPr>
          <w:color w:val="000000"/>
          <w:position w:val="6"/>
          <w:vertAlign w:val="superscript"/>
        </w:rPr>
        <w:t>10</w:t>
      </w:r>
      <w:r w:rsidRPr="00E6722D">
        <w:rPr>
          <w:color w:val="000000"/>
          <w:sz w:val="24"/>
        </w:rPr>
        <w:t>Osserverai questo rito nella sua ricorrenza di anno in anno.</w:t>
      </w:r>
    </w:p>
    <w:p w14:paraId="02BB073B" w14:textId="77777777" w:rsidR="00E946D4" w:rsidRPr="00E6722D" w:rsidRDefault="00E946D4" w:rsidP="00E946D4">
      <w:pPr>
        <w:tabs>
          <w:tab w:val="left" w:pos="1418"/>
          <w:tab w:val="left" w:pos="2268"/>
        </w:tabs>
        <w:ind w:left="851" w:firstLine="561"/>
        <w:jc w:val="both"/>
        <w:rPr>
          <w:color w:val="000000"/>
          <w:sz w:val="24"/>
        </w:rPr>
      </w:pPr>
      <w:r w:rsidRPr="00E6722D">
        <w:rPr>
          <w:color w:val="000000"/>
          <w:position w:val="6"/>
          <w:vertAlign w:val="superscript"/>
        </w:rPr>
        <w:t>11</w:t>
      </w:r>
      <w:r w:rsidRPr="00E6722D">
        <w:rPr>
          <w:color w:val="000000"/>
          <w:sz w:val="24"/>
        </w:rPr>
        <w:t xml:space="preserve">Quando il Signore ti avrà fatto entrare nella terra del Cananeo, come ha giurato a te e ai tuoi padri, e te l’avrà data in possesso, </w:t>
      </w:r>
      <w:r w:rsidRPr="00E6722D">
        <w:rPr>
          <w:color w:val="000000"/>
          <w:position w:val="6"/>
          <w:vertAlign w:val="superscript"/>
        </w:rPr>
        <w:t>12</w:t>
      </w:r>
      <w:r w:rsidRPr="00E6722D">
        <w:rPr>
          <w:color w:val="000000"/>
          <w:sz w:val="24"/>
        </w:rPr>
        <w:t xml:space="preserve">tu riserverai per il Signore ogni primogenito del seno materno; ogni primo parto del tuo bestiame, se di sesso maschile, lo consacrerai al Signore. </w:t>
      </w:r>
      <w:r w:rsidRPr="00E6722D">
        <w:rPr>
          <w:color w:val="000000"/>
          <w:position w:val="6"/>
          <w:vertAlign w:val="superscript"/>
        </w:rPr>
        <w:t>13</w:t>
      </w:r>
      <w:r w:rsidRPr="00E6722D">
        <w:rPr>
          <w:color w:val="000000"/>
          <w:sz w:val="24"/>
        </w:rPr>
        <w:t xml:space="preserve">Riscatterai ogni primo parto dell’asino mediante un capo di bestiame minuto e, se non lo vorrai riscattare, gli spaccherai la nuca. Riscatterai ogni primogenito dell’uomo tra i tuoi discendenti. </w:t>
      </w:r>
      <w:r w:rsidRPr="00E6722D">
        <w:rPr>
          <w:color w:val="000000"/>
          <w:position w:val="6"/>
          <w:vertAlign w:val="superscript"/>
        </w:rPr>
        <w:t>14</w:t>
      </w:r>
      <w:r w:rsidRPr="00E6722D">
        <w:rPr>
          <w:color w:val="000000"/>
          <w:sz w:val="24"/>
        </w:rPr>
        <w:t xml:space="preserve">Quando tuo figlio un domani ti chiederà: “Che significa ciò?”, tu gli risponderai: “Con la potenza del suo braccio il Signore ci ha fatto uscire dall’Egitto, dalla condizione servile. </w:t>
      </w:r>
      <w:r w:rsidRPr="00E6722D">
        <w:rPr>
          <w:color w:val="000000"/>
          <w:position w:val="6"/>
          <w:vertAlign w:val="superscript"/>
        </w:rPr>
        <w:t>15</w:t>
      </w:r>
      <w:r w:rsidRPr="00E6722D">
        <w:rPr>
          <w:color w:val="000000"/>
          <w:sz w:val="24"/>
        </w:rPr>
        <w:t>Poiché il faraone si ostinava a non lasciarci partire, il Signore ha ucciso ogni primogenito nella terra d’Egitto</w:t>
      </w:r>
      <w:r>
        <w:rPr>
          <w:color w:val="000000"/>
          <w:sz w:val="24"/>
        </w:rPr>
        <w:t>:</w:t>
      </w:r>
      <w:r w:rsidRPr="00E6722D">
        <w:rPr>
          <w:color w:val="000000"/>
          <w:sz w:val="24"/>
        </w:rPr>
        <w:t xml:space="preserve"> i primogeniti degli uomini e i primogeniti del bestiame. Per questo io sacrifico al Signore ogni primo parto di sesso maschile e riscatto ogni primogenito dei miei discendenti”. </w:t>
      </w:r>
      <w:r w:rsidRPr="00E6722D">
        <w:rPr>
          <w:color w:val="000000"/>
          <w:position w:val="6"/>
          <w:vertAlign w:val="superscript"/>
        </w:rPr>
        <w:t>16</w:t>
      </w:r>
      <w:r w:rsidRPr="00E6722D">
        <w:rPr>
          <w:color w:val="000000"/>
          <w:sz w:val="24"/>
        </w:rPr>
        <w:t>Questo sarà un segno sulla tua mano, sarà un pendaglio fra i tuoi occhi, poiché con la potenza del suo braccio il Signore ci ha fatto uscire dall’Egitto».</w:t>
      </w:r>
    </w:p>
    <w:p w14:paraId="5C111888" w14:textId="77777777" w:rsidR="00E946D4" w:rsidRPr="00E6722D" w:rsidRDefault="00E946D4" w:rsidP="00E946D4">
      <w:pPr>
        <w:tabs>
          <w:tab w:val="left" w:pos="1418"/>
          <w:tab w:val="left" w:pos="2268"/>
        </w:tabs>
        <w:spacing w:after="120"/>
        <w:ind w:left="851" w:firstLine="561"/>
        <w:jc w:val="both"/>
        <w:rPr>
          <w:color w:val="000000"/>
          <w:sz w:val="24"/>
        </w:rPr>
      </w:pPr>
      <w:r w:rsidRPr="00E6722D">
        <w:rPr>
          <w:color w:val="000000"/>
          <w:position w:val="6"/>
          <w:vertAlign w:val="superscript"/>
        </w:rPr>
        <w:t>17</w:t>
      </w:r>
      <w:r w:rsidRPr="00E6722D">
        <w:rPr>
          <w:color w:val="000000"/>
          <w:sz w:val="24"/>
        </w:rPr>
        <w:t xml:space="preserve">Quando il faraone lasciò partire il popolo, Dio non lo condusse per la strada del territorio dei Filistei, benché fosse più corta, perché Dio pensava: «Che il popolo non si penta alla vista della guerra e voglia tornare in Egitto!». </w:t>
      </w:r>
      <w:r w:rsidRPr="00E6722D">
        <w:rPr>
          <w:color w:val="000000"/>
          <w:position w:val="6"/>
          <w:vertAlign w:val="superscript"/>
        </w:rPr>
        <w:t>18</w:t>
      </w:r>
      <w:r w:rsidRPr="00E6722D">
        <w:rPr>
          <w:color w:val="000000"/>
          <w:sz w:val="24"/>
        </w:rPr>
        <w:t xml:space="preserve">Dio fece deviare il popolo per la strada del deserto verso il Mar Rosso. Gli Israeliti, armati, uscirono dalla terra d’Egitto. </w:t>
      </w:r>
      <w:r w:rsidRPr="00E6722D">
        <w:rPr>
          <w:color w:val="000000"/>
          <w:position w:val="6"/>
          <w:vertAlign w:val="superscript"/>
        </w:rPr>
        <w:t>19</w:t>
      </w:r>
      <w:r w:rsidRPr="00E6722D">
        <w:rPr>
          <w:color w:val="000000"/>
          <w:sz w:val="24"/>
        </w:rPr>
        <w:t xml:space="preserve">Mosè prese con sé le ossa di Giuseppe, perché questi aveva fatto prestare un solenne giuramento agli Israeliti, dicendo: «Dio, certo, verrà a visitarvi; voi allora vi porterete via le mie ossa». </w:t>
      </w:r>
      <w:r w:rsidRPr="00E6722D">
        <w:rPr>
          <w:color w:val="000000"/>
          <w:position w:val="6"/>
          <w:vertAlign w:val="superscript"/>
        </w:rPr>
        <w:t>20</w:t>
      </w:r>
      <w:r w:rsidRPr="00E6722D">
        <w:rPr>
          <w:color w:val="000000"/>
          <w:sz w:val="24"/>
        </w:rPr>
        <w:t xml:space="preserve">Partirono da Succot e si accamparono a Etam, sul limite del deserto. </w:t>
      </w:r>
      <w:r w:rsidRPr="00E6722D">
        <w:rPr>
          <w:color w:val="000000"/>
          <w:position w:val="6"/>
          <w:vertAlign w:val="superscript"/>
        </w:rPr>
        <w:t>21</w:t>
      </w:r>
      <w:r w:rsidRPr="00E6722D">
        <w:rPr>
          <w:color w:val="000000"/>
          <w:sz w:val="24"/>
        </w:rPr>
        <w:t xml:space="preserve">Il Signore marciava alla loro testa di giorno con una colonna di nube, per guidarli sulla via da percorrere, e di notte con una colonna di fuoco, per far loro luce, così che potessero viaggiare giorno e notte. </w:t>
      </w:r>
      <w:r w:rsidRPr="00E6722D">
        <w:rPr>
          <w:color w:val="000000"/>
          <w:position w:val="6"/>
          <w:vertAlign w:val="superscript"/>
        </w:rPr>
        <w:t>22</w:t>
      </w:r>
      <w:r w:rsidRPr="00E6722D">
        <w:rPr>
          <w:color w:val="000000"/>
          <w:sz w:val="24"/>
        </w:rPr>
        <w:t>Di giorno la colonna di nube non si ritirava mai dalla vista del popolo, né la colonna di fuoco durante la notte.</w:t>
      </w:r>
      <w:r>
        <w:rPr>
          <w:color w:val="000000"/>
          <w:sz w:val="24"/>
        </w:rPr>
        <w:t xml:space="preserve"> (Es 13,1-22). </w:t>
      </w:r>
    </w:p>
    <w:p w14:paraId="16E6F8CC" w14:textId="77777777" w:rsidR="00E946D4" w:rsidRDefault="00E946D4" w:rsidP="005B3A37">
      <w:pPr>
        <w:pStyle w:val="Corpotesto"/>
      </w:pPr>
      <w:r>
        <w:lastRenderedPageBreak/>
        <w:t xml:space="preserve">Queste prescrizioni hanno un valore duraturo, per sempre, di generazione in generazione. </w:t>
      </w:r>
    </w:p>
    <w:p w14:paraId="35E356FE" w14:textId="77777777" w:rsidR="00E946D4" w:rsidRDefault="00E946D4" w:rsidP="005B3A37">
      <w:pPr>
        <w:pStyle w:val="Corpotesto"/>
      </w:pPr>
    </w:p>
    <w:p w14:paraId="6D8D208B" w14:textId="77777777" w:rsidR="00CF40C8" w:rsidRDefault="00CF40C8" w:rsidP="00CF40C8">
      <w:pPr>
        <w:pStyle w:val="Titolo3"/>
      </w:pPr>
      <w:bookmarkStart w:id="101" w:name="_Toc288558937"/>
      <w:bookmarkStart w:id="102" w:name="_Toc62153070"/>
      <w:r>
        <w:t>C. Il primo covone</w:t>
      </w:r>
      <w:bookmarkEnd w:id="101"/>
      <w:bookmarkEnd w:id="102"/>
    </w:p>
    <w:p w14:paraId="5A265F45" w14:textId="77777777" w:rsidR="004B67C8" w:rsidRPr="004B67C8" w:rsidRDefault="004B67C8" w:rsidP="004B67C8"/>
    <w:p w14:paraId="0D21ADC4" w14:textId="77777777" w:rsidR="000869C8"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9</w:t>
      </w:r>
      <w:r w:rsidRPr="00CF40C8">
        <w:rPr>
          <w:rFonts w:ascii="Arial" w:hAnsi="Arial"/>
          <w:b/>
          <w:bCs/>
          <w:color w:val="000000"/>
          <w:sz w:val="24"/>
        </w:rPr>
        <w:t>Il Signore parlò a Mosè e disse:</w:t>
      </w:r>
    </w:p>
    <w:p w14:paraId="6013E78E" w14:textId="77777777" w:rsidR="000869C8" w:rsidRDefault="00E946D4" w:rsidP="00E946D4">
      <w:pPr>
        <w:pStyle w:val="Corpotesto"/>
      </w:pPr>
      <w:r>
        <w:t xml:space="preserve">Dopo la festa della Pasqua vi sarà la festa del primo covone. </w:t>
      </w:r>
    </w:p>
    <w:p w14:paraId="76A72AFE" w14:textId="77777777" w:rsidR="00E946D4" w:rsidRDefault="00E946D4" w:rsidP="00E946D4">
      <w:pPr>
        <w:pStyle w:val="Corpotesto"/>
      </w:pPr>
      <w:r>
        <w:t xml:space="preserve">Anche questa prescrizione viene dal Signore. Essa è data direttamente a Mosè. </w:t>
      </w:r>
    </w:p>
    <w:p w14:paraId="06294E82" w14:textId="77777777" w:rsidR="000869C8"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10</w:t>
      </w:r>
      <w:r w:rsidRPr="00CF40C8">
        <w:rPr>
          <w:rFonts w:ascii="Arial" w:hAnsi="Arial"/>
          <w:b/>
          <w:bCs/>
          <w:color w:val="000000"/>
          <w:sz w:val="24"/>
        </w:rPr>
        <w:t>«Parla agli Israeliti dicendo loro: “Quando sarete entrati nella terra che io vi do e ne mieterete la messe, porterete al sacerdote un covone, come primizia del vostro raccolto.</w:t>
      </w:r>
    </w:p>
    <w:p w14:paraId="79B58AFE" w14:textId="77777777" w:rsidR="000869C8" w:rsidRDefault="00CD3ABF" w:rsidP="00CD3ABF">
      <w:pPr>
        <w:pStyle w:val="Corpotesto"/>
      </w:pPr>
      <w:r>
        <w:t>Quando gli Israeliti saranno entrati nella terra che il Signore sta per donare loro e ne mieteranno la messe, porterete al sacerdote un covone, come primizia del vostro raccolto.</w:t>
      </w:r>
    </w:p>
    <w:p w14:paraId="44A23433" w14:textId="77777777" w:rsidR="00CD3ABF" w:rsidRDefault="00CD3ABF" w:rsidP="00CD3ABF">
      <w:pPr>
        <w:pStyle w:val="Corpotesto"/>
      </w:pPr>
      <w:r>
        <w:t>Le primizie erano del Signore. Gli appartenevano per legge perenne.</w:t>
      </w:r>
    </w:p>
    <w:p w14:paraId="1DB9612C" w14:textId="77777777" w:rsidR="00CD3ABF" w:rsidRDefault="00CD3ABF" w:rsidP="00CD3ABF">
      <w:pPr>
        <w:pStyle w:val="Corpotesto"/>
      </w:pPr>
      <w:r>
        <w:t xml:space="preserve">Anche la primizia del grano doveva essere portata al Signore. </w:t>
      </w:r>
    </w:p>
    <w:p w14:paraId="6BD183E3" w14:textId="77777777" w:rsidR="000869C8"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11</w:t>
      </w:r>
      <w:r w:rsidRPr="00CF40C8">
        <w:rPr>
          <w:rFonts w:ascii="Arial" w:hAnsi="Arial"/>
          <w:b/>
          <w:bCs/>
          <w:color w:val="000000"/>
          <w:sz w:val="24"/>
        </w:rPr>
        <w:t>Il sacerdote eleverà il covone davanti al Signore, perché sia gradito per il vostro bene; il sacerdote lo eleverà il giorno dopo il sabato.</w:t>
      </w:r>
    </w:p>
    <w:p w14:paraId="5FBD906D" w14:textId="77777777" w:rsidR="00CD3ABF" w:rsidRDefault="00CD3ABF" w:rsidP="00CD3ABF">
      <w:pPr>
        <w:pStyle w:val="Corpotesto"/>
      </w:pPr>
      <w:r>
        <w:t>Il sacerdote eleverà il covone davanti al Signore, perché sia gradito per il loro bene. Il covone dovrà essere elevato dal sacerdote il giorno dopo il sabato.</w:t>
      </w:r>
    </w:p>
    <w:p w14:paraId="065A9445" w14:textId="77777777" w:rsidR="00CD3ABF" w:rsidRDefault="00CD3ABF" w:rsidP="00CD3ABF">
      <w:pPr>
        <w:pStyle w:val="Corpotesto"/>
      </w:pPr>
      <w:r>
        <w:t xml:space="preserve">Con il rito dell’elevazione era come se l’offerta fosse donata direttamente al Signore. </w:t>
      </w:r>
    </w:p>
    <w:p w14:paraId="5BF6D968" w14:textId="77777777" w:rsidR="000869C8"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12</w:t>
      </w:r>
      <w:r w:rsidRPr="00CF40C8">
        <w:rPr>
          <w:rFonts w:ascii="Arial" w:hAnsi="Arial"/>
          <w:b/>
          <w:bCs/>
          <w:color w:val="000000"/>
          <w:sz w:val="24"/>
        </w:rPr>
        <w:t>Quando farete il rito di elevazione del covone, offrirete un agnello di un anno, senza difetto, per l’olocausto in onore del Signore,</w:t>
      </w:r>
    </w:p>
    <w:p w14:paraId="27FF496B" w14:textId="77777777" w:rsidR="000869C8" w:rsidRDefault="00CD3ABF" w:rsidP="00CD3ABF">
      <w:pPr>
        <w:pStyle w:val="Corpotesto"/>
      </w:pPr>
      <w:r>
        <w:t xml:space="preserve">Al rito dell’elevazione dovrà seguire l’offerta di un agnello di un anno, senza difetto, per l’olocausto in onore del Signore. </w:t>
      </w:r>
    </w:p>
    <w:p w14:paraId="07B05129" w14:textId="77777777" w:rsidR="000869C8"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13</w:t>
      </w:r>
      <w:r w:rsidRPr="00CF40C8">
        <w:rPr>
          <w:rFonts w:ascii="Arial" w:hAnsi="Arial"/>
          <w:b/>
          <w:bCs/>
          <w:color w:val="000000"/>
          <w:sz w:val="24"/>
        </w:rPr>
        <w:t xml:space="preserve">insieme a un’oblazione di due decimi di </w:t>
      </w:r>
      <w:r w:rsidRPr="00CF40C8">
        <w:rPr>
          <w:rFonts w:ascii="Arial" w:hAnsi="Arial"/>
          <w:b/>
          <w:bCs/>
          <w:i/>
          <w:color w:val="000000"/>
          <w:sz w:val="24"/>
        </w:rPr>
        <w:t>efa</w:t>
      </w:r>
      <w:r w:rsidRPr="00CF40C8">
        <w:rPr>
          <w:rFonts w:ascii="Arial" w:hAnsi="Arial"/>
          <w:b/>
          <w:bCs/>
          <w:color w:val="000000"/>
          <w:sz w:val="24"/>
        </w:rPr>
        <w:t xml:space="preserve"> di fior di farina impastata con olio: è un sacrificio consumato dal fuoco, profumo gradito in onore del Signore; la libagione sarà di un quarto di </w:t>
      </w:r>
      <w:r w:rsidRPr="00CF40C8">
        <w:rPr>
          <w:rFonts w:ascii="Arial" w:hAnsi="Arial"/>
          <w:b/>
          <w:bCs/>
          <w:i/>
          <w:color w:val="000000"/>
          <w:sz w:val="24"/>
        </w:rPr>
        <w:t>hin</w:t>
      </w:r>
      <w:r w:rsidRPr="00CF40C8">
        <w:rPr>
          <w:rFonts w:ascii="Arial" w:hAnsi="Arial"/>
          <w:b/>
          <w:bCs/>
          <w:color w:val="000000"/>
          <w:sz w:val="24"/>
        </w:rPr>
        <w:t xml:space="preserve"> di vino.</w:t>
      </w:r>
    </w:p>
    <w:p w14:paraId="122649B8" w14:textId="77777777" w:rsidR="000869C8" w:rsidRDefault="00AB646B" w:rsidP="00AB646B">
      <w:pPr>
        <w:pStyle w:val="Corpotesto"/>
      </w:pPr>
      <w:r>
        <w:t xml:space="preserve">Insieme all’agnello vi dovrà essere un’oblazione di due decimi di efa di fior di farina impastata con olio. </w:t>
      </w:r>
    </w:p>
    <w:p w14:paraId="61E6D7AE" w14:textId="77777777" w:rsidR="00AB646B" w:rsidRDefault="00AB646B" w:rsidP="00AB646B">
      <w:pPr>
        <w:pStyle w:val="Corpotesto"/>
      </w:pPr>
      <w:r>
        <w:t xml:space="preserve">È questo un sacrificio consumato dal fuoco, profumo gradito in </w:t>
      </w:r>
      <w:r w:rsidR="00ED65B7">
        <w:t xml:space="preserve">onore </w:t>
      </w:r>
      <w:r>
        <w:t>del Signore.</w:t>
      </w:r>
    </w:p>
    <w:p w14:paraId="6FED251F" w14:textId="77777777" w:rsidR="00AB646B" w:rsidRDefault="00AB646B" w:rsidP="00AB646B">
      <w:pPr>
        <w:pStyle w:val="Corpotesto"/>
      </w:pPr>
      <w:r>
        <w:t>All’oblazione si dovrà aggiungere una libagione di un quarto di hin di vino.</w:t>
      </w:r>
    </w:p>
    <w:p w14:paraId="77B5FA37" w14:textId="77777777" w:rsidR="00AB646B" w:rsidRDefault="00AB646B" w:rsidP="00AB646B">
      <w:pPr>
        <w:pStyle w:val="Corpotesto"/>
      </w:pPr>
      <w:r>
        <w:t xml:space="preserve">Tutto il rituale è compreso nell’offerta del covone: elevazione, olocausto, oblazione, libagione.  </w:t>
      </w:r>
    </w:p>
    <w:p w14:paraId="1B4CF5D0" w14:textId="77777777" w:rsidR="00CF40C8"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14</w:t>
      </w:r>
      <w:r w:rsidRPr="00CF40C8">
        <w:rPr>
          <w:rFonts w:ascii="Arial" w:hAnsi="Arial"/>
          <w:b/>
          <w:bCs/>
          <w:color w:val="000000"/>
          <w:sz w:val="24"/>
        </w:rPr>
        <w:t xml:space="preserve">Non mangerete pane né grano abbrustolito né grano novello, prima di quel giorno, prima di aver portato l’offerta del vostro Dio. Sarà per voi una </w:t>
      </w:r>
      <w:r w:rsidRPr="00CF40C8">
        <w:rPr>
          <w:rFonts w:ascii="Arial" w:hAnsi="Arial"/>
          <w:b/>
          <w:bCs/>
          <w:color w:val="000000"/>
          <w:sz w:val="24"/>
        </w:rPr>
        <w:lastRenderedPageBreak/>
        <w:t>legge perenne, di generazione in generazione, in tutti i luoghi dove abiterete.</w:t>
      </w:r>
    </w:p>
    <w:p w14:paraId="727EDA57" w14:textId="77777777" w:rsidR="00CF40C8" w:rsidRDefault="00AB646B" w:rsidP="00AB646B">
      <w:pPr>
        <w:pStyle w:val="Corpotesto"/>
      </w:pPr>
      <w:r>
        <w:t>Prima d</w:t>
      </w:r>
      <w:r w:rsidR="00ED65B7">
        <w:t>i</w:t>
      </w:r>
      <w:r>
        <w:t xml:space="preserve"> questo giorno, cioè prima del giorno dell’offerta del covone in onore del Signore, i figli di Israele non dovranno mangiare pane, né grano abbrustolito, n</w:t>
      </w:r>
      <w:r w:rsidR="00ED65B7">
        <w:t>é</w:t>
      </w:r>
      <w:r>
        <w:t xml:space="preserve"> grano novello. Cioè ci si dovrà astenere dal nutrirsi con i frutti del nuovo raccolto.</w:t>
      </w:r>
    </w:p>
    <w:p w14:paraId="078B3B23" w14:textId="77777777" w:rsidR="00AB646B" w:rsidRDefault="00AB646B" w:rsidP="00AB646B">
      <w:pPr>
        <w:pStyle w:val="Corpotesto"/>
      </w:pPr>
      <w:r>
        <w:t>Prima si compie il rito delle primizie e poi si potrà mangiare del nuovo raccolto.</w:t>
      </w:r>
    </w:p>
    <w:p w14:paraId="03686730" w14:textId="77777777" w:rsidR="00AB646B" w:rsidRDefault="00B615A2" w:rsidP="00AB646B">
      <w:pPr>
        <w:pStyle w:val="Corpotesto"/>
      </w:pPr>
      <w:r>
        <w:t>Sappiamo dal Vangelo che i discepoli raccoglievano delle spighe e ne mangiavano</w:t>
      </w:r>
      <w:r w:rsidR="00ED65B7">
        <w:t xml:space="preserve"> i chicchi, dopo averle sfregate</w:t>
      </w:r>
      <w:r>
        <w:t xml:space="preserve"> con le mani.</w:t>
      </w:r>
    </w:p>
    <w:p w14:paraId="574B5C20" w14:textId="77777777" w:rsidR="00DC39A7" w:rsidRPr="008700C4" w:rsidRDefault="00DC39A7" w:rsidP="00DC39A7">
      <w:pPr>
        <w:tabs>
          <w:tab w:val="left" w:pos="1418"/>
          <w:tab w:val="left" w:pos="2268"/>
        </w:tabs>
        <w:spacing w:after="120"/>
        <w:ind w:left="851" w:firstLine="567"/>
        <w:jc w:val="both"/>
        <w:rPr>
          <w:sz w:val="24"/>
        </w:rPr>
      </w:pPr>
      <w:r w:rsidRPr="008700C4">
        <w:rPr>
          <w:position w:val="6"/>
          <w:vertAlign w:val="superscript"/>
        </w:rPr>
        <w:t>23</w:t>
      </w:r>
      <w:r w:rsidRPr="008700C4">
        <w:rPr>
          <w:sz w:val="24"/>
        </w:rPr>
        <w:t xml:space="preserve">Avvenne che di sabato Gesù passava fra campi di grano e i suoi discepoli, mentre camminavano, si misero a cogliere le spighe. </w:t>
      </w:r>
      <w:r w:rsidRPr="008700C4">
        <w:rPr>
          <w:position w:val="6"/>
          <w:vertAlign w:val="superscript"/>
        </w:rPr>
        <w:t>24</w:t>
      </w:r>
      <w:r w:rsidRPr="008700C4">
        <w:rPr>
          <w:sz w:val="24"/>
        </w:rPr>
        <w:t xml:space="preserve">I farisei gli dicevano: «Guarda! Perché fanno in giorno di sabato quello che non è lecito?». </w:t>
      </w:r>
      <w:r w:rsidRPr="008700C4">
        <w:rPr>
          <w:position w:val="6"/>
          <w:vertAlign w:val="superscript"/>
        </w:rPr>
        <w:t>25</w:t>
      </w:r>
      <w:r w:rsidRPr="008700C4">
        <w:rPr>
          <w:sz w:val="24"/>
        </w:rPr>
        <w:t xml:space="preserve">Ed egli rispose loro: «Non avete mai letto quello che fece Davide quando si trovò nel bisogno e lui e i suoi compagni ebbero fame? </w:t>
      </w:r>
      <w:r w:rsidRPr="008700C4">
        <w:rPr>
          <w:position w:val="6"/>
          <w:vertAlign w:val="superscript"/>
        </w:rPr>
        <w:t>26</w:t>
      </w:r>
      <w:r w:rsidRPr="008700C4">
        <w:rPr>
          <w:sz w:val="24"/>
        </w:rPr>
        <w:t xml:space="preserve">Sotto il sommo sacerdote Abiatàr, entrò nella casa di Dio e mangiò i pani dell’offerta, che non è lecito mangiare se non ai sacerdoti, e ne diede anche ai suoi compagni!». </w:t>
      </w:r>
      <w:r w:rsidRPr="008700C4">
        <w:rPr>
          <w:position w:val="6"/>
          <w:vertAlign w:val="superscript"/>
        </w:rPr>
        <w:t>27</w:t>
      </w:r>
      <w:r w:rsidRPr="008700C4">
        <w:rPr>
          <w:sz w:val="24"/>
        </w:rPr>
        <w:t xml:space="preserve">E diceva loro: «Il sabato è stato fatto per l’uomo e non l’uomo per il sabato! </w:t>
      </w:r>
      <w:r w:rsidRPr="008700C4">
        <w:rPr>
          <w:position w:val="6"/>
          <w:vertAlign w:val="superscript"/>
        </w:rPr>
        <w:t>28</w:t>
      </w:r>
      <w:r w:rsidRPr="008700C4">
        <w:rPr>
          <w:sz w:val="24"/>
        </w:rPr>
        <w:t>Perciò il Figlio dell’uomo è signore anche del sabato».</w:t>
      </w:r>
      <w:r>
        <w:rPr>
          <w:sz w:val="24"/>
        </w:rPr>
        <w:t xml:space="preserve"> (Mc 2,23-28). </w:t>
      </w:r>
    </w:p>
    <w:p w14:paraId="011A209B" w14:textId="77777777" w:rsidR="00B615A2" w:rsidRDefault="00B615A2" w:rsidP="00AB646B">
      <w:pPr>
        <w:pStyle w:val="Corpotesto"/>
      </w:pPr>
      <w:r>
        <w:t xml:space="preserve">Ignoriamo storicamente il giorno esatto in cui avveniva il rito del covone. </w:t>
      </w:r>
    </w:p>
    <w:p w14:paraId="626179C7" w14:textId="77777777" w:rsidR="00DC39A7" w:rsidRDefault="00DC39A7" w:rsidP="00AB646B">
      <w:pPr>
        <w:pStyle w:val="Corpotesto"/>
      </w:pPr>
    </w:p>
    <w:p w14:paraId="5089AC39" w14:textId="77777777" w:rsidR="00CF40C8" w:rsidRDefault="00CF40C8" w:rsidP="00CF40C8">
      <w:pPr>
        <w:pStyle w:val="Titolo3"/>
      </w:pPr>
      <w:bookmarkStart w:id="103" w:name="_Toc288558938"/>
      <w:bookmarkStart w:id="104" w:name="_Toc62153071"/>
      <w:r>
        <w:t>D. La festa delle Settimane</w:t>
      </w:r>
      <w:bookmarkEnd w:id="103"/>
      <w:bookmarkEnd w:id="104"/>
      <w:r>
        <w:t xml:space="preserve"> </w:t>
      </w:r>
    </w:p>
    <w:p w14:paraId="4CA0DF59" w14:textId="77777777" w:rsidR="004B67C8" w:rsidRPr="004B67C8" w:rsidRDefault="004B67C8" w:rsidP="004B67C8"/>
    <w:p w14:paraId="52A52E9A" w14:textId="77777777" w:rsidR="000869C8"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15</w:t>
      </w:r>
      <w:r w:rsidRPr="00CF40C8">
        <w:rPr>
          <w:rFonts w:ascii="Arial" w:hAnsi="Arial"/>
          <w:b/>
          <w:bCs/>
          <w:color w:val="000000"/>
          <w:sz w:val="24"/>
        </w:rPr>
        <w:t>Dal giorno dopo il sabato, cioè dal giorno in cui avrete portato il covone per il rito di elevazione, conterete sette settimane complete.</w:t>
      </w:r>
    </w:p>
    <w:p w14:paraId="25F9988C" w14:textId="77777777" w:rsidR="000869C8" w:rsidRDefault="00DC39A7" w:rsidP="00DC39A7">
      <w:pPr>
        <w:pStyle w:val="Corpotesto"/>
      </w:pPr>
      <w:r>
        <w:t xml:space="preserve">Dal giorno in cui veniva offerto il covone, cioè dal primo giorno dopo il sabato, si dovranno contare sette settimane complete. </w:t>
      </w:r>
    </w:p>
    <w:p w14:paraId="735DFB16" w14:textId="77777777" w:rsidR="000869C8"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16</w:t>
      </w:r>
      <w:r w:rsidRPr="00CF40C8">
        <w:rPr>
          <w:rFonts w:ascii="Arial" w:hAnsi="Arial"/>
          <w:b/>
          <w:bCs/>
          <w:color w:val="000000"/>
          <w:sz w:val="24"/>
        </w:rPr>
        <w:t>Conterete cinquanta giorni fino all’indomani del settimo sabato e offrirete al Signore una nuova oblazione.</w:t>
      </w:r>
    </w:p>
    <w:p w14:paraId="77767F16" w14:textId="77777777" w:rsidR="000869C8" w:rsidRDefault="00DC39A7" w:rsidP="00DC39A7">
      <w:pPr>
        <w:pStyle w:val="Corpotesto"/>
      </w:pPr>
      <w:r>
        <w:t>Sette settimane, contando il giorno di partenza e quello di arrivo, sono esattamente cinquanta giorni.</w:t>
      </w:r>
    </w:p>
    <w:p w14:paraId="17F67830" w14:textId="77777777" w:rsidR="00DC39A7" w:rsidRDefault="00DC39A7" w:rsidP="00DC39A7">
      <w:pPr>
        <w:pStyle w:val="Corpotesto"/>
      </w:pPr>
      <w:r>
        <w:t xml:space="preserve">Nel cinquantesimo giorno dovrà essere offerta al Signore una nuova oblazione. </w:t>
      </w:r>
    </w:p>
    <w:p w14:paraId="656D9364" w14:textId="77777777" w:rsidR="000869C8"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17</w:t>
      </w:r>
      <w:r w:rsidRPr="00CF40C8">
        <w:rPr>
          <w:rFonts w:ascii="Arial" w:hAnsi="Arial"/>
          <w:b/>
          <w:bCs/>
          <w:color w:val="000000"/>
          <w:sz w:val="24"/>
        </w:rPr>
        <w:t xml:space="preserve">Porterete dai luoghi dove abiterete due pani, per offerta con rito di elevazione: saranno di due decimi di </w:t>
      </w:r>
      <w:r w:rsidRPr="00CF40C8">
        <w:rPr>
          <w:rFonts w:ascii="Arial" w:hAnsi="Arial"/>
          <w:b/>
          <w:bCs/>
          <w:i/>
          <w:color w:val="000000"/>
          <w:sz w:val="24"/>
        </w:rPr>
        <w:t>efa</w:t>
      </w:r>
      <w:r w:rsidRPr="00CF40C8">
        <w:rPr>
          <w:rFonts w:ascii="Arial" w:hAnsi="Arial"/>
          <w:b/>
          <w:bCs/>
          <w:color w:val="000000"/>
          <w:sz w:val="24"/>
        </w:rPr>
        <w:t xml:space="preserve"> di fior di farina, e li farete cuocere lievitati; sono le primizie in onore del Signore.</w:t>
      </w:r>
    </w:p>
    <w:p w14:paraId="37BC47E2" w14:textId="77777777" w:rsidR="000869C8" w:rsidRDefault="003E52EC" w:rsidP="003E52EC">
      <w:pPr>
        <w:pStyle w:val="Corpotesto"/>
      </w:pPr>
      <w:r>
        <w:t>Ecco in che cosa dovrà consistere l’oblazione; si faranno due pani. Saranno di due decimi di efa di fior di farina. Dovranno essere lievitati.</w:t>
      </w:r>
    </w:p>
    <w:p w14:paraId="4D1E79CD" w14:textId="77777777" w:rsidR="003E52EC" w:rsidRDefault="003E52EC" w:rsidP="003E52EC">
      <w:pPr>
        <w:pStyle w:val="Corpotesto"/>
      </w:pPr>
      <w:r>
        <w:t>Questi due pani sono le primizie in onore del Signore.</w:t>
      </w:r>
    </w:p>
    <w:p w14:paraId="25337901" w14:textId="77777777" w:rsidR="000869C8"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18</w:t>
      </w:r>
      <w:r w:rsidRPr="00CF40C8">
        <w:rPr>
          <w:rFonts w:ascii="Arial" w:hAnsi="Arial"/>
          <w:b/>
          <w:bCs/>
          <w:color w:val="000000"/>
          <w:sz w:val="24"/>
        </w:rPr>
        <w:t xml:space="preserve">Oltre quei pani, offrirete sette agnelli dell’anno, senza difetto, un giovenco e due arieti: saranno un olocausto per il Signore, insieme con la </w:t>
      </w:r>
      <w:r w:rsidRPr="00CF40C8">
        <w:rPr>
          <w:rFonts w:ascii="Arial" w:hAnsi="Arial"/>
          <w:b/>
          <w:bCs/>
          <w:color w:val="000000"/>
          <w:sz w:val="24"/>
        </w:rPr>
        <w:lastRenderedPageBreak/>
        <w:t>loro oblazione e le loro libagioni; sarà un sacrificio di profumo gradito, consumato dal fuoco in onore del Signore.</w:t>
      </w:r>
    </w:p>
    <w:p w14:paraId="42B5D270" w14:textId="77777777" w:rsidR="000869C8" w:rsidRDefault="003E52EC" w:rsidP="003E52EC">
      <w:pPr>
        <w:pStyle w:val="Corpotesto"/>
      </w:pPr>
      <w:r>
        <w:t>All’oblazione dovrà seguire l’olocausto di sette agnelli dell’anno, senza difetto, un giovenco e due arieti.</w:t>
      </w:r>
    </w:p>
    <w:p w14:paraId="5456D992" w14:textId="77777777" w:rsidR="003E52EC" w:rsidRDefault="003E52EC" w:rsidP="003E52EC">
      <w:pPr>
        <w:pStyle w:val="Corpotesto"/>
      </w:pPr>
      <w:r>
        <w:t>Questo olocausto si dovrà completare</w:t>
      </w:r>
      <w:r w:rsidR="00ED65B7">
        <w:t xml:space="preserve"> con l’offerta</w:t>
      </w:r>
      <w:r>
        <w:t xml:space="preserve"> delle loro libagioni ed oblazioni.</w:t>
      </w:r>
    </w:p>
    <w:p w14:paraId="22E58970" w14:textId="77777777" w:rsidR="003E52EC" w:rsidRDefault="003E52EC" w:rsidP="003E52EC">
      <w:pPr>
        <w:pStyle w:val="Corpotesto"/>
      </w:pPr>
      <w:r>
        <w:t xml:space="preserve">Sarà un sacrificio di profumo gradito, consumato dal fuoco in onore del </w:t>
      </w:r>
      <w:r w:rsidR="00ED65B7">
        <w:t>Signore</w:t>
      </w:r>
      <w:r>
        <w:t xml:space="preserve">. </w:t>
      </w:r>
    </w:p>
    <w:p w14:paraId="5AD64788" w14:textId="77777777" w:rsidR="000869C8"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19</w:t>
      </w:r>
      <w:r w:rsidRPr="00CF40C8">
        <w:rPr>
          <w:rFonts w:ascii="Arial" w:hAnsi="Arial"/>
          <w:b/>
          <w:bCs/>
          <w:color w:val="000000"/>
          <w:sz w:val="24"/>
        </w:rPr>
        <w:t>Offrirete un capro in sacrificio per il peccato e due agnelli dell’anno in sacrificio di comunione.</w:t>
      </w:r>
    </w:p>
    <w:p w14:paraId="69830EEF" w14:textId="77777777" w:rsidR="000869C8" w:rsidRDefault="00ED65B7" w:rsidP="003E52EC">
      <w:pPr>
        <w:pStyle w:val="Corpotesto"/>
      </w:pPr>
      <w:r>
        <w:t>Inoltre si dovrà</w:t>
      </w:r>
      <w:r w:rsidR="003E52EC">
        <w:t xml:space="preserve"> offrire un capro in sacrificio per il peccato e due agnelli dell’anno in sacrificio di comunione. </w:t>
      </w:r>
    </w:p>
    <w:p w14:paraId="63E0E18E" w14:textId="77777777" w:rsidR="000869C8"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20</w:t>
      </w:r>
      <w:r w:rsidRPr="00CF40C8">
        <w:rPr>
          <w:rFonts w:ascii="Arial" w:hAnsi="Arial"/>
          <w:b/>
          <w:bCs/>
          <w:color w:val="000000"/>
          <w:sz w:val="24"/>
        </w:rPr>
        <w:t>Il sacerdote presenterà gli agnelli insieme al pane delle primizie con il rito di elevazione davanti al Signore; tanto i pani quanto i due agnelli consacrati al Signore saranno riservati al sacerdote.</w:t>
      </w:r>
    </w:p>
    <w:p w14:paraId="4539F2A8" w14:textId="77777777" w:rsidR="000869C8" w:rsidRDefault="003E52EC" w:rsidP="003E52EC">
      <w:pPr>
        <w:pStyle w:val="Corpotesto"/>
      </w:pPr>
      <w:r>
        <w:t>Il sacerdote presenterà gli agnelli insieme al pane delle primizi</w:t>
      </w:r>
      <w:r w:rsidR="00ED65B7">
        <w:t>e</w:t>
      </w:r>
      <w:r>
        <w:t xml:space="preserve"> con il rito di elevazione davanti al Signore.</w:t>
      </w:r>
    </w:p>
    <w:p w14:paraId="5B1EEA5A" w14:textId="77777777" w:rsidR="003E52EC" w:rsidRDefault="007A278D" w:rsidP="003E52EC">
      <w:pPr>
        <w:pStyle w:val="Corpotesto"/>
      </w:pPr>
      <w:r>
        <w:t xml:space="preserve">Sia i pani che i due agnelli consacrati al Signore saranno riservati al sacerdote. </w:t>
      </w:r>
    </w:p>
    <w:p w14:paraId="4C1157EF" w14:textId="77777777" w:rsidR="00CF40C8"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21</w:t>
      </w:r>
      <w:r w:rsidRPr="00CF40C8">
        <w:rPr>
          <w:rFonts w:ascii="Arial" w:hAnsi="Arial"/>
          <w:b/>
          <w:bCs/>
          <w:color w:val="000000"/>
          <w:sz w:val="24"/>
        </w:rPr>
        <w:t xml:space="preserve">Proclamerete in quello stesso giorno una festa e convocherete una riunione sacra. Non farete alcun lavoro servile. Sarà per voi una legge perenne, di generazione in generazione, in tutti i luoghi dove abiterete. </w:t>
      </w:r>
    </w:p>
    <w:p w14:paraId="5067527A" w14:textId="77777777" w:rsidR="007803AE" w:rsidRDefault="007A278D" w:rsidP="007A278D">
      <w:pPr>
        <w:pStyle w:val="Corpotesto"/>
      </w:pPr>
      <w:r>
        <w:t>Questo giorno sarà giorno di festa. Vi sarà una riunione sacra.</w:t>
      </w:r>
    </w:p>
    <w:p w14:paraId="26D3E651" w14:textId="77777777" w:rsidR="007A278D" w:rsidRDefault="007A278D" w:rsidP="007A278D">
      <w:pPr>
        <w:pStyle w:val="Corpotesto"/>
      </w:pPr>
      <w:r>
        <w:t>In questo giorno non si dovrà fare alcun lavoro servile.</w:t>
      </w:r>
    </w:p>
    <w:p w14:paraId="2A377CA8" w14:textId="77777777" w:rsidR="007A278D" w:rsidRPr="00CF40C8" w:rsidRDefault="007A278D" w:rsidP="007A278D">
      <w:pPr>
        <w:pStyle w:val="Corpotesto"/>
      </w:pPr>
      <w:r>
        <w:t xml:space="preserve">La festa delle settimane dovrà essere un rito perenne, di generazione in generazione, in tutti i luoghi nei quali essi abiteranno. In terra di Canaan e anche altrove si dovrà per sempre celebrare la festa delle settimane. </w:t>
      </w:r>
    </w:p>
    <w:p w14:paraId="2DB5FA98" w14:textId="77777777" w:rsidR="00CF40C8"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22</w:t>
      </w:r>
      <w:r w:rsidRPr="00CF40C8">
        <w:rPr>
          <w:rFonts w:ascii="Arial" w:hAnsi="Arial"/>
          <w:b/>
          <w:bCs/>
          <w:color w:val="000000"/>
          <w:sz w:val="24"/>
        </w:rPr>
        <w:t>Quando mieterai la messe della vostra terra, non mieterai fino al margine del campo e non raccoglierai ciò che resta da spigolare del tuo raccolto; lo lascerai per il povero e per il forestiero. Io sono il Signore, vostro Dio”».</w:t>
      </w:r>
    </w:p>
    <w:p w14:paraId="395B7096" w14:textId="77777777" w:rsidR="00CF40C8" w:rsidRDefault="007A278D" w:rsidP="007A278D">
      <w:pPr>
        <w:pStyle w:val="Corpotesto"/>
      </w:pPr>
      <w:r>
        <w:t>Alla prescrizione rituale si aggiunge ora la prescrizione o la legge della carità.</w:t>
      </w:r>
    </w:p>
    <w:p w14:paraId="03FAFC65" w14:textId="77777777" w:rsidR="007A278D" w:rsidRDefault="007A278D" w:rsidP="007A278D">
      <w:pPr>
        <w:pStyle w:val="Corpotesto"/>
      </w:pPr>
      <w:r>
        <w:t>Quando si miete la messe della propria terra, ognuno non dovrà mietere fino al margine del campo e non dovrà raccogliere ciò che resta da spigolare del proprio raccolto.</w:t>
      </w:r>
    </w:p>
    <w:p w14:paraId="4EB15042" w14:textId="77777777" w:rsidR="007A278D" w:rsidRDefault="007A278D" w:rsidP="007A278D">
      <w:pPr>
        <w:pStyle w:val="Corpotesto"/>
      </w:pPr>
      <w:r>
        <w:t>Dovrà essere lasciato per il povero e per il forestiero.</w:t>
      </w:r>
    </w:p>
    <w:p w14:paraId="0360DC35" w14:textId="77777777" w:rsidR="007A278D" w:rsidRDefault="007A278D" w:rsidP="007A278D">
      <w:pPr>
        <w:pStyle w:val="Corpotesto"/>
      </w:pPr>
      <w:r>
        <w:t xml:space="preserve">Questa prescrizione e le altre vengono firmate direttamente dal Signore: </w:t>
      </w:r>
      <w:r w:rsidRPr="007A278D">
        <w:rPr>
          <w:i/>
        </w:rPr>
        <w:t>“Io sono il Signore, vostro Dio”</w:t>
      </w:r>
      <w:r>
        <w:t>.</w:t>
      </w:r>
    </w:p>
    <w:p w14:paraId="35EC83C5" w14:textId="77777777" w:rsidR="007A278D" w:rsidRDefault="007A278D" w:rsidP="007A278D">
      <w:pPr>
        <w:pStyle w:val="Corpotesto"/>
      </w:pPr>
      <w:r>
        <w:t xml:space="preserve">Il Signore mette tutta la sua autorità divina, di Signore, in queste sue sante disposizioni o prescrizioni sia rituali, sia morali, sia di carità e di elemosina. </w:t>
      </w:r>
    </w:p>
    <w:p w14:paraId="4D87DDFA" w14:textId="77777777" w:rsidR="007A278D" w:rsidRDefault="00B96422" w:rsidP="007A278D">
      <w:pPr>
        <w:pStyle w:val="Corpotesto"/>
      </w:pPr>
      <w:r>
        <w:t xml:space="preserve">La carità va sempre ricordata. Alla misericordia sempre si deve esortare. </w:t>
      </w:r>
    </w:p>
    <w:p w14:paraId="705BAF9C" w14:textId="77777777" w:rsidR="00B96422" w:rsidRDefault="00B96422" w:rsidP="007A278D">
      <w:pPr>
        <w:pStyle w:val="Corpotesto"/>
      </w:pPr>
      <w:r>
        <w:lastRenderedPageBreak/>
        <w:t>Carità e misericordia sono il fine di tutto. La nostra vocazione è all’amore universale, specie verso i poveri e i derelitti.</w:t>
      </w:r>
    </w:p>
    <w:p w14:paraId="086CF42D" w14:textId="77777777" w:rsidR="00B96422" w:rsidRDefault="00B96422" w:rsidP="007A278D">
      <w:pPr>
        <w:pStyle w:val="Corpotesto"/>
      </w:pPr>
    </w:p>
    <w:p w14:paraId="56E0299A" w14:textId="77777777" w:rsidR="00CF40C8" w:rsidRDefault="00CF40C8" w:rsidP="00CF40C8">
      <w:pPr>
        <w:pStyle w:val="Titolo3"/>
      </w:pPr>
      <w:bookmarkStart w:id="105" w:name="_Toc288558939"/>
      <w:bookmarkStart w:id="106" w:name="_Toc62153072"/>
      <w:r>
        <w:t>E. Il primo giorno del settimo mese</w:t>
      </w:r>
      <w:bookmarkEnd w:id="105"/>
      <w:bookmarkEnd w:id="106"/>
    </w:p>
    <w:p w14:paraId="70A8EF2E" w14:textId="77777777" w:rsidR="004B67C8" w:rsidRPr="004B67C8" w:rsidRDefault="004B67C8" w:rsidP="004B67C8"/>
    <w:p w14:paraId="1BECA9AE" w14:textId="77777777" w:rsidR="007803AE"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23</w:t>
      </w:r>
      <w:r w:rsidRPr="00CF40C8">
        <w:rPr>
          <w:rFonts w:ascii="Arial" w:hAnsi="Arial"/>
          <w:b/>
          <w:bCs/>
          <w:color w:val="000000"/>
          <w:sz w:val="24"/>
        </w:rPr>
        <w:t>Il Signore parlò a Mosè e disse:</w:t>
      </w:r>
    </w:p>
    <w:p w14:paraId="61363653" w14:textId="77777777" w:rsidR="007803AE" w:rsidRDefault="00B96422" w:rsidP="007A278D">
      <w:pPr>
        <w:pStyle w:val="Corpotesto"/>
      </w:pPr>
      <w:r>
        <w:t>Ormai lo sappiamo. Ogni prescrizione ha la sua origine nella volontà di Dio.</w:t>
      </w:r>
    </w:p>
    <w:p w14:paraId="77CEFE3E" w14:textId="77777777" w:rsidR="00B96422" w:rsidRDefault="00B96422" w:rsidP="007A278D">
      <w:pPr>
        <w:pStyle w:val="Corpotesto"/>
      </w:pPr>
      <w:r>
        <w:t>Dio la comunica per me</w:t>
      </w:r>
      <w:r w:rsidR="00ED65B7">
        <w:t>zz</w:t>
      </w:r>
      <w:r>
        <w:t xml:space="preserve">o del suo servo Mosè, costituito mediatore di tutta la sua casa. </w:t>
      </w:r>
    </w:p>
    <w:p w14:paraId="5AFC8689" w14:textId="77777777" w:rsidR="007803AE"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24</w:t>
      </w:r>
      <w:r w:rsidRPr="00CF40C8">
        <w:rPr>
          <w:rFonts w:ascii="Arial" w:hAnsi="Arial"/>
          <w:b/>
          <w:bCs/>
          <w:color w:val="000000"/>
          <w:sz w:val="24"/>
        </w:rPr>
        <w:t>«Parla agli Israeliti dicendo: “Nel settimo mese, il primo giorno del mese sarà per voi riposo assoluto, un memoriale celebrato a suon di tromba, una riunione sacra.</w:t>
      </w:r>
    </w:p>
    <w:p w14:paraId="24C212E8" w14:textId="77777777" w:rsidR="007803AE" w:rsidRDefault="00B96422" w:rsidP="00B96422">
      <w:pPr>
        <w:pStyle w:val="Corpotesto"/>
      </w:pPr>
      <w:r>
        <w:t>I mesi degli Ebrei erano lunari e non solari. È questa la festa della luna nuova o neomenia.</w:t>
      </w:r>
    </w:p>
    <w:p w14:paraId="445C1FA7" w14:textId="77777777" w:rsidR="00B96422" w:rsidRDefault="00B96422" w:rsidP="00B96422">
      <w:pPr>
        <w:pStyle w:val="Corpotesto"/>
      </w:pPr>
      <w:r>
        <w:t xml:space="preserve">Questo primo giorno del settimo mese è in tutto paragonato al sabato. Dovrà esservi riposo </w:t>
      </w:r>
      <w:r w:rsidR="00816919">
        <w:t>assoluto. Sarà un memoriale celebrato a suon di tromba. Vi sarà una riunione sacra.</w:t>
      </w:r>
    </w:p>
    <w:p w14:paraId="1D372D8D" w14:textId="77777777" w:rsidR="00816919" w:rsidRDefault="00816919" w:rsidP="00B96422">
      <w:pPr>
        <w:pStyle w:val="Corpotesto"/>
      </w:pPr>
      <w:r>
        <w:t xml:space="preserve">Come si può constatare si tratta di una festa solenne in onore del Signore. </w:t>
      </w:r>
    </w:p>
    <w:p w14:paraId="68DB3291" w14:textId="77777777" w:rsidR="00816919" w:rsidRDefault="00816919" w:rsidP="00B96422">
      <w:pPr>
        <w:pStyle w:val="Corpotesto"/>
      </w:pPr>
      <w:r>
        <w:t>A questa festa si aggiunge anche il suo</w:t>
      </w:r>
      <w:r w:rsidR="00ED65B7">
        <w:t>no</w:t>
      </w:r>
      <w:r>
        <w:t xml:space="preserve"> di tromba. </w:t>
      </w:r>
    </w:p>
    <w:p w14:paraId="3C2FD54B" w14:textId="77777777" w:rsidR="00816919" w:rsidRDefault="00816919" w:rsidP="00B96422">
      <w:pPr>
        <w:pStyle w:val="Corpotesto"/>
      </w:pPr>
      <w:r>
        <w:t>Si annunzia e si stabilisce la festa, ma non si offrono le ragioni di essa.</w:t>
      </w:r>
    </w:p>
    <w:p w14:paraId="12167850" w14:textId="77777777" w:rsidR="00816919" w:rsidRDefault="00816919" w:rsidP="00B96422">
      <w:pPr>
        <w:pStyle w:val="Corpotesto"/>
      </w:pPr>
      <w:r>
        <w:t>La Scrittura intera, Antico e Nuovo Testamento parlano di questa festa, che poi non è solo del primo giorno del settimo mese, ma di ogni novilunio.</w:t>
      </w:r>
    </w:p>
    <w:p w14:paraId="03125548" w14:textId="77777777" w:rsidR="0085555A" w:rsidRPr="00EF26B6" w:rsidRDefault="00816919" w:rsidP="0085555A">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0085555A" w:rsidRPr="00CD4B9C">
        <w:rPr>
          <w:color w:val="000000"/>
          <w:position w:val="6"/>
          <w:vertAlign w:val="superscript"/>
        </w:rPr>
        <w:t>1</w:t>
      </w:r>
      <w:r w:rsidR="0085555A" w:rsidRPr="00EF26B6">
        <w:rPr>
          <w:color w:val="000000"/>
          <w:sz w:val="24"/>
        </w:rPr>
        <w:t xml:space="preserve">Davide fuggì da Naiot di Rama, si recò da Giònata e gli disse: «Che cosa ho fatto, che colpa e che peccato ho nei riguardi di tuo padre, perché attenti così alla mia vita?». </w:t>
      </w:r>
      <w:r w:rsidR="0085555A" w:rsidRPr="00CD4B9C">
        <w:rPr>
          <w:color w:val="000000"/>
          <w:position w:val="6"/>
          <w:vertAlign w:val="superscript"/>
        </w:rPr>
        <w:t>2</w:t>
      </w:r>
      <w:r w:rsidR="0085555A" w:rsidRPr="00EF26B6">
        <w:rPr>
          <w:color w:val="000000"/>
          <w:sz w:val="24"/>
        </w:rPr>
        <w:t xml:space="preserve">Rispose: «Non sia mai. Non morirai. Vedi, mio padre non fa nulla di grande o di piccolo senza confidarmelo. Perché mi avrebbe nascosto questa cosa? Non è possibile!». </w:t>
      </w:r>
      <w:r w:rsidR="0085555A" w:rsidRPr="00CD4B9C">
        <w:rPr>
          <w:color w:val="000000"/>
          <w:position w:val="6"/>
          <w:vertAlign w:val="superscript"/>
        </w:rPr>
        <w:t>3</w:t>
      </w:r>
      <w:r w:rsidR="0085555A" w:rsidRPr="00EF26B6">
        <w:rPr>
          <w:color w:val="000000"/>
          <w:sz w:val="24"/>
        </w:rPr>
        <w:t xml:space="preserve">Ma Davide giurò ancora: «Tuo padre sa benissimo che ho trovato grazia ai tuoi occhi e dice: “Giònata non deve sapere questa cosa, perché si affliggerebbe”. Ma, per la vita del Signore e per la tua vita, c’è soltanto un passo tra me e la morte». </w:t>
      </w:r>
      <w:r w:rsidR="0085555A" w:rsidRPr="00CD4B9C">
        <w:rPr>
          <w:color w:val="000000"/>
          <w:position w:val="6"/>
          <w:vertAlign w:val="superscript"/>
        </w:rPr>
        <w:t>4</w:t>
      </w:r>
      <w:r w:rsidR="0085555A" w:rsidRPr="00EF26B6">
        <w:rPr>
          <w:color w:val="000000"/>
          <w:sz w:val="24"/>
        </w:rPr>
        <w:t xml:space="preserve">Giònata disse: «Che cosa desideri che io faccia per te?». </w:t>
      </w:r>
      <w:r w:rsidR="0085555A" w:rsidRPr="00CD4B9C">
        <w:rPr>
          <w:color w:val="000000"/>
          <w:position w:val="6"/>
          <w:vertAlign w:val="superscript"/>
        </w:rPr>
        <w:t>5</w:t>
      </w:r>
      <w:r w:rsidR="0085555A" w:rsidRPr="00EF26B6">
        <w:rPr>
          <w:color w:val="000000"/>
          <w:sz w:val="24"/>
        </w:rPr>
        <w:t xml:space="preserve">Rispose Davide: «Domani è la luna nuova e io dovrei fermarmi a mangiare con il re. Ma tu mi lascerai partire e io resterò nascosto nella campagna fino alla terza sera. </w:t>
      </w:r>
      <w:r w:rsidR="0085555A" w:rsidRPr="00CD4B9C">
        <w:rPr>
          <w:color w:val="000000"/>
          <w:position w:val="6"/>
          <w:vertAlign w:val="superscript"/>
        </w:rPr>
        <w:t>6</w:t>
      </w:r>
      <w:r w:rsidR="0085555A" w:rsidRPr="00EF26B6">
        <w:rPr>
          <w:color w:val="000000"/>
          <w:sz w:val="24"/>
        </w:rPr>
        <w:t xml:space="preserve">Se tuo padre noterà la mia assenza, dirai: “Davide mi ha supplicato di andare in fretta a Betlemme, sua città, perché vi si celebra il sacrificio annuale per tutta la famiglia”. </w:t>
      </w:r>
      <w:r w:rsidR="0085555A" w:rsidRPr="00CD4B9C">
        <w:rPr>
          <w:color w:val="000000"/>
          <w:position w:val="6"/>
          <w:vertAlign w:val="superscript"/>
        </w:rPr>
        <w:t>7</w:t>
      </w:r>
      <w:r w:rsidR="0085555A" w:rsidRPr="00EF26B6">
        <w:rPr>
          <w:color w:val="000000"/>
          <w:sz w:val="24"/>
        </w:rPr>
        <w:t xml:space="preserve">Se dirà: “Va bene”, allora il tuo servo può stare in pace. Se invece andrà in collera, sii certo che è stato deciso il peggio da parte sua. </w:t>
      </w:r>
      <w:r w:rsidR="0085555A" w:rsidRPr="00CD4B9C">
        <w:rPr>
          <w:color w:val="000000"/>
          <w:position w:val="6"/>
          <w:vertAlign w:val="superscript"/>
        </w:rPr>
        <w:t>8</w:t>
      </w:r>
      <w:r w:rsidR="0085555A" w:rsidRPr="00EF26B6">
        <w:rPr>
          <w:color w:val="000000"/>
          <w:sz w:val="24"/>
        </w:rPr>
        <w:t xml:space="preserve">Agisci con bontà verso il tuo servo, perché hai voluto legare a te il tuo servo con un patto del Signore: se c’è colpa in me, uccidimi tu; ma per qual motivo dovresti condurmi da tuo padre?». </w:t>
      </w:r>
      <w:r w:rsidR="0085555A" w:rsidRPr="00CD4B9C">
        <w:rPr>
          <w:color w:val="000000"/>
          <w:position w:val="6"/>
          <w:vertAlign w:val="superscript"/>
        </w:rPr>
        <w:t>9</w:t>
      </w:r>
      <w:r w:rsidR="0085555A" w:rsidRPr="00EF26B6">
        <w:rPr>
          <w:color w:val="000000"/>
          <w:sz w:val="24"/>
        </w:rPr>
        <w:t xml:space="preserve">Giònata rispose: «Non sia mai! Se di certo io sapessi che è deciso il male contro di te da parte di mio padre, non te lo farei forse sapere?». </w:t>
      </w:r>
      <w:r w:rsidR="0085555A" w:rsidRPr="00CD4B9C">
        <w:rPr>
          <w:color w:val="000000"/>
          <w:position w:val="6"/>
          <w:vertAlign w:val="superscript"/>
        </w:rPr>
        <w:t>10</w:t>
      </w:r>
      <w:r w:rsidR="0085555A" w:rsidRPr="00EF26B6">
        <w:rPr>
          <w:color w:val="000000"/>
          <w:sz w:val="24"/>
        </w:rPr>
        <w:t xml:space="preserve">Davide </w:t>
      </w:r>
      <w:r w:rsidR="0085555A" w:rsidRPr="00EF26B6">
        <w:rPr>
          <w:color w:val="000000"/>
          <w:sz w:val="24"/>
        </w:rPr>
        <w:lastRenderedPageBreak/>
        <w:t xml:space="preserve">disse a Giònata: «Chi mi avvertirà se tuo padre ti risponde duramente?». </w:t>
      </w:r>
      <w:r w:rsidR="0085555A" w:rsidRPr="00CD4B9C">
        <w:rPr>
          <w:color w:val="000000"/>
          <w:position w:val="6"/>
          <w:vertAlign w:val="superscript"/>
        </w:rPr>
        <w:t>11</w:t>
      </w:r>
      <w:r w:rsidR="0085555A" w:rsidRPr="00EF26B6">
        <w:rPr>
          <w:color w:val="000000"/>
          <w:sz w:val="24"/>
        </w:rPr>
        <w:t>Giònata rispose a Davide: «Vieni, andiamo in campagna».</w:t>
      </w:r>
    </w:p>
    <w:p w14:paraId="715E51D1" w14:textId="77777777" w:rsidR="0085555A" w:rsidRPr="00EF26B6" w:rsidRDefault="0085555A" w:rsidP="0085555A">
      <w:pPr>
        <w:widowControl w:val="0"/>
        <w:tabs>
          <w:tab w:val="left" w:pos="1418"/>
        </w:tabs>
        <w:ind w:left="851" w:firstLine="567"/>
        <w:jc w:val="both"/>
        <w:rPr>
          <w:color w:val="000000"/>
          <w:sz w:val="24"/>
        </w:rPr>
      </w:pPr>
      <w:r w:rsidRPr="00EF26B6">
        <w:rPr>
          <w:color w:val="000000"/>
          <w:sz w:val="24"/>
        </w:rPr>
        <w:t xml:space="preserve">Uscirono tutti e due </w:t>
      </w:r>
      <w:r>
        <w:rPr>
          <w:color w:val="000000"/>
          <w:sz w:val="24"/>
        </w:rPr>
        <w:t>nella</w:t>
      </w:r>
      <w:r w:rsidRPr="00EF26B6">
        <w:rPr>
          <w:color w:val="000000"/>
          <w:sz w:val="24"/>
        </w:rPr>
        <w:t xml:space="preserve"> campagna. </w:t>
      </w:r>
      <w:r w:rsidRPr="00CD4B9C">
        <w:rPr>
          <w:color w:val="000000"/>
          <w:position w:val="6"/>
          <w:vertAlign w:val="superscript"/>
        </w:rPr>
        <w:t>12</w:t>
      </w:r>
      <w:r w:rsidRPr="00EF26B6">
        <w:rPr>
          <w:color w:val="000000"/>
          <w:sz w:val="24"/>
        </w:rPr>
        <w:t xml:space="preserve">Allora Giònata disse a Davide: «Per il Signore, Dio d’Israele, domani e dopodomani a quest’ora scruterò le intenzioni di mio padre. Se sarà benevolo verso Davide e io non manderò subito a riferirlo al tuo orecchio, </w:t>
      </w:r>
      <w:r w:rsidRPr="00CD4B9C">
        <w:rPr>
          <w:color w:val="000000"/>
          <w:position w:val="6"/>
          <w:vertAlign w:val="superscript"/>
        </w:rPr>
        <w:t>13</w:t>
      </w:r>
      <w:r w:rsidRPr="00EF26B6">
        <w:rPr>
          <w:color w:val="000000"/>
          <w:sz w:val="24"/>
        </w:rPr>
        <w:t xml:space="preserve">tanto faccia il Signore a Giònata e ancora di peggio. Se invece sembrerà bene a mio padre decidere il male a tuo riguardo, io te lo confiderò e ti farò partire. Tu andrai tranquillo e il Signore sarà con te come è stato con mio padre. </w:t>
      </w:r>
      <w:r w:rsidRPr="00CD4B9C">
        <w:rPr>
          <w:color w:val="000000"/>
          <w:position w:val="6"/>
          <w:vertAlign w:val="superscript"/>
        </w:rPr>
        <w:t>14</w:t>
      </w:r>
      <w:r w:rsidRPr="00EF26B6">
        <w:rPr>
          <w:color w:val="000000"/>
          <w:sz w:val="24"/>
        </w:rPr>
        <w:t xml:space="preserve">Fin quando sarò in vita, usa verso di me la benevolenza del Signore. Se sarò morto, </w:t>
      </w:r>
      <w:r w:rsidRPr="00CD4B9C">
        <w:rPr>
          <w:color w:val="000000"/>
          <w:position w:val="6"/>
          <w:vertAlign w:val="superscript"/>
        </w:rPr>
        <w:t>15</w:t>
      </w:r>
      <w:r w:rsidRPr="00EF26B6">
        <w:rPr>
          <w:color w:val="000000"/>
          <w:sz w:val="24"/>
        </w:rPr>
        <w:t xml:space="preserve">non ritirare mai la tua benevolenza dalla mia casa; neppure quando il Signore avrà eliminato dalla terra ogni uomo nemico di Davide, </w:t>
      </w:r>
      <w:r w:rsidRPr="00CD4B9C">
        <w:rPr>
          <w:color w:val="000000"/>
          <w:position w:val="6"/>
          <w:vertAlign w:val="superscript"/>
        </w:rPr>
        <w:t>16</w:t>
      </w:r>
      <w:r w:rsidRPr="00EF26B6">
        <w:rPr>
          <w:color w:val="000000"/>
          <w:sz w:val="24"/>
        </w:rPr>
        <w:t xml:space="preserve">non sia eliminato il nome di Giònata dalla casa di Davide: il Signore ne chiederà conto ai nemici di Davide». </w:t>
      </w:r>
      <w:r w:rsidRPr="00CD4B9C">
        <w:rPr>
          <w:color w:val="000000"/>
          <w:position w:val="6"/>
          <w:vertAlign w:val="superscript"/>
        </w:rPr>
        <w:t>17</w:t>
      </w:r>
      <w:r w:rsidRPr="00EF26B6">
        <w:rPr>
          <w:color w:val="000000"/>
          <w:sz w:val="24"/>
        </w:rPr>
        <w:t xml:space="preserve">Giònata volle ancora far giurare Davide, perché gli voleva bene e lo amava come se stesso. </w:t>
      </w:r>
      <w:r w:rsidRPr="00CD4B9C">
        <w:rPr>
          <w:color w:val="000000"/>
          <w:position w:val="6"/>
          <w:vertAlign w:val="superscript"/>
        </w:rPr>
        <w:t>18</w:t>
      </w:r>
      <w:r w:rsidRPr="00EF26B6">
        <w:rPr>
          <w:color w:val="000000"/>
          <w:sz w:val="24"/>
        </w:rPr>
        <w:t xml:space="preserve">Giònata disse a Davide: «Domani è la luna nuova e la tua assenza sarà notata perché si guarderà al tuo posto. </w:t>
      </w:r>
      <w:r w:rsidRPr="00CD4B9C">
        <w:rPr>
          <w:color w:val="000000"/>
          <w:position w:val="6"/>
          <w:vertAlign w:val="superscript"/>
        </w:rPr>
        <w:t>19</w:t>
      </w:r>
      <w:r w:rsidRPr="00EF26B6">
        <w:rPr>
          <w:color w:val="000000"/>
          <w:sz w:val="24"/>
        </w:rPr>
        <w:t xml:space="preserve">Aspetterai il terzo giorno, poi scenderai in fretta e ti recherai al luogo dove ti sei nascosto il giorno di quel fatto e resterai presso quella collinetta. </w:t>
      </w:r>
      <w:r w:rsidRPr="00CD4B9C">
        <w:rPr>
          <w:color w:val="000000"/>
          <w:position w:val="6"/>
          <w:vertAlign w:val="superscript"/>
        </w:rPr>
        <w:t>20</w:t>
      </w:r>
      <w:r w:rsidRPr="00EF26B6">
        <w:rPr>
          <w:color w:val="000000"/>
          <w:sz w:val="24"/>
        </w:rPr>
        <w:t xml:space="preserve">Io tirerò tre frecce da quella parte, come se tirassi al bersaglio per conto mio. </w:t>
      </w:r>
      <w:r w:rsidRPr="00CD4B9C">
        <w:rPr>
          <w:color w:val="000000"/>
          <w:position w:val="6"/>
          <w:vertAlign w:val="superscript"/>
        </w:rPr>
        <w:t>21</w:t>
      </w:r>
      <w:r w:rsidRPr="00EF26B6">
        <w:rPr>
          <w:color w:val="000000"/>
          <w:sz w:val="24"/>
        </w:rPr>
        <w:t xml:space="preserve">Poi manderò il ragazzo gridando: “Va’ a cercare le frecce!”. Se dirò al ragazzo: “Guarda, le frecce sono più in qua di dove ti trovi, prendile!”, allora vieni, perché tutto va bene per te; per la vita del Signore, non c’è niente. </w:t>
      </w:r>
      <w:r w:rsidRPr="00CD4B9C">
        <w:rPr>
          <w:color w:val="000000"/>
          <w:position w:val="6"/>
          <w:vertAlign w:val="superscript"/>
        </w:rPr>
        <w:t>22</w:t>
      </w:r>
      <w:r w:rsidRPr="00EF26B6">
        <w:rPr>
          <w:color w:val="000000"/>
          <w:sz w:val="24"/>
        </w:rPr>
        <w:t xml:space="preserve">Se invece dirò al giovane: “Guarda, le frecce sono più avanti di dove ti trovi!”, allora va’, perché il Signore ti fa partire. </w:t>
      </w:r>
      <w:r w:rsidRPr="00CD4B9C">
        <w:rPr>
          <w:color w:val="000000"/>
          <w:position w:val="6"/>
          <w:vertAlign w:val="superscript"/>
        </w:rPr>
        <w:t>23</w:t>
      </w:r>
      <w:r w:rsidRPr="00EF26B6">
        <w:rPr>
          <w:color w:val="000000"/>
          <w:sz w:val="24"/>
        </w:rPr>
        <w:t>Riguardo alle parole che abbiamo detto tu e io, ecco è testimone il Signore tra me e te per sempre».</w:t>
      </w:r>
    </w:p>
    <w:p w14:paraId="4A75B4A4" w14:textId="77777777" w:rsidR="0085555A" w:rsidRPr="00EF26B6" w:rsidRDefault="0085555A" w:rsidP="0085555A">
      <w:pPr>
        <w:widowControl w:val="0"/>
        <w:tabs>
          <w:tab w:val="left" w:pos="1418"/>
        </w:tabs>
        <w:ind w:left="851" w:firstLine="567"/>
        <w:jc w:val="both"/>
        <w:rPr>
          <w:color w:val="000000"/>
          <w:sz w:val="24"/>
        </w:rPr>
      </w:pPr>
      <w:r w:rsidRPr="00CD4B9C">
        <w:rPr>
          <w:color w:val="000000"/>
          <w:position w:val="6"/>
          <w:vertAlign w:val="superscript"/>
        </w:rPr>
        <w:t>24</w:t>
      </w:r>
      <w:r w:rsidRPr="00EF26B6">
        <w:rPr>
          <w:color w:val="000000"/>
          <w:sz w:val="24"/>
        </w:rPr>
        <w:t xml:space="preserve">Davide dunque si nascose nel campo. Arrivò la luna nuova e il re sedette a mangiare. </w:t>
      </w:r>
      <w:r w:rsidRPr="00CD4B9C">
        <w:rPr>
          <w:color w:val="000000"/>
          <w:position w:val="6"/>
          <w:vertAlign w:val="superscript"/>
        </w:rPr>
        <w:t>25</w:t>
      </w:r>
      <w:r w:rsidRPr="00EF26B6">
        <w:rPr>
          <w:color w:val="000000"/>
          <w:sz w:val="24"/>
        </w:rPr>
        <w:t xml:space="preserve">Il re sedette come al solito sul sedile contro il muro; Giònata si mise di fronte, Abner si sedette al fianco del re e si notò il posto di Davide. </w:t>
      </w:r>
      <w:r w:rsidRPr="00CD4B9C">
        <w:rPr>
          <w:color w:val="000000"/>
          <w:position w:val="6"/>
          <w:vertAlign w:val="superscript"/>
        </w:rPr>
        <w:t>26</w:t>
      </w:r>
      <w:r w:rsidRPr="00EF26B6">
        <w:rPr>
          <w:color w:val="000000"/>
          <w:sz w:val="24"/>
        </w:rPr>
        <w:t xml:space="preserve">Ma Saul non disse nulla quel giorno, perché pensava: «È un caso: non sarà puro. Certo non è puro». </w:t>
      </w:r>
      <w:r w:rsidRPr="00CD4B9C">
        <w:rPr>
          <w:color w:val="000000"/>
          <w:position w:val="6"/>
          <w:vertAlign w:val="superscript"/>
        </w:rPr>
        <w:t>27</w:t>
      </w:r>
      <w:r w:rsidRPr="00EF26B6">
        <w:rPr>
          <w:color w:val="000000"/>
          <w:sz w:val="24"/>
        </w:rPr>
        <w:t xml:space="preserve">Ma l’indomani, il secondo giorno della luna nuova, si notò il posto di Davide. Saul disse allora a Giònata, suo figlio: «Perché il figlio di Iesse non è venuto a prendere cibo né ieri né oggi?». </w:t>
      </w:r>
      <w:r w:rsidRPr="00CD4B9C">
        <w:rPr>
          <w:color w:val="000000"/>
          <w:position w:val="6"/>
          <w:vertAlign w:val="superscript"/>
        </w:rPr>
        <w:t>28</w:t>
      </w:r>
      <w:r w:rsidRPr="00EF26B6">
        <w:rPr>
          <w:color w:val="000000"/>
          <w:sz w:val="24"/>
        </w:rPr>
        <w:t xml:space="preserve">Giònata rispose a Saul: «Davide mi ha chiesto con insistenza di andare a Betlemme. </w:t>
      </w:r>
      <w:r w:rsidRPr="00CD4B9C">
        <w:rPr>
          <w:color w:val="000000"/>
          <w:position w:val="6"/>
          <w:vertAlign w:val="superscript"/>
        </w:rPr>
        <w:t>29</w:t>
      </w:r>
      <w:r w:rsidRPr="00EF26B6">
        <w:rPr>
          <w:color w:val="000000"/>
          <w:sz w:val="24"/>
        </w:rPr>
        <w:t xml:space="preserve">Mi ha detto: “Lasciami andare, perché abbiamo in città il sacrificio di famiglia e mio fratello me ne ha fatto un obbligo. Se dunque ho trovato grazia ai tuoi occhi, lasciami libero, perché possa vedere i miei fratelli”. Per questo non è venuto alla tavola del re». </w:t>
      </w:r>
      <w:r w:rsidRPr="00CD4B9C">
        <w:rPr>
          <w:color w:val="000000"/>
          <w:position w:val="6"/>
          <w:vertAlign w:val="superscript"/>
        </w:rPr>
        <w:t>30</w:t>
      </w:r>
      <w:r w:rsidRPr="00EF26B6">
        <w:rPr>
          <w:color w:val="000000"/>
          <w:sz w:val="24"/>
        </w:rPr>
        <w:t>Saul si adirò molto con Giònata e gli gridò: «Figlio d</w:t>
      </w:r>
      <w:r>
        <w:rPr>
          <w:color w:val="000000"/>
          <w:sz w:val="24"/>
        </w:rPr>
        <w:t xml:space="preserve">i </w:t>
      </w:r>
      <w:r w:rsidRPr="00EF26B6">
        <w:rPr>
          <w:color w:val="000000"/>
          <w:sz w:val="24"/>
        </w:rPr>
        <w:t xml:space="preserve">una scostumata, non so io forse che tu preferisci il figlio di Iesse, a tua vergogna e a vergogna della nudità di tua madre? </w:t>
      </w:r>
      <w:r w:rsidRPr="00CD4B9C">
        <w:rPr>
          <w:color w:val="000000"/>
          <w:position w:val="6"/>
          <w:vertAlign w:val="superscript"/>
        </w:rPr>
        <w:t>31</w:t>
      </w:r>
      <w:r w:rsidRPr="00EF26B6">
        <w:rPr>
          <w:color w:val="000000"/>
          <w:sz w:val="24"/>
        </w:rPr>
        <w:t xml:space="preserve">Perché fino a quando vivrà il figlio di Iesse sulla terra, non avrai sicurezza né tu né il tuo regno. Manda dunque a prenderlo e conducilo qui da me, perché merita la morte». </w:t>
      </w:r>
      <w:r w:rsidRPr="00CD4B9C">
        <w:rPr>
          <w:color w:val="000000"/>
          <w:position w:val="6"/>
          <w:vertAlign w:val="superscript"/>
        </w:rPr>
        <w:t>32</w:t>
      </w:r>
      <w:r w:rsidRPr="00EF26B6">
        <w:rPr>
          <w:color w:val="000000"/>
          <w:sz w:val="24"/>
        </w:rPr>
        <w:t xml:space="preserve">Rispose Giònata a Saul, suo padre: «Perché deve morire? Che cosa ha fatto?». </w:t>
      </w:r>
      <w:r w:rsidRPr="00CD4B9C">
        <w:rPr>
          <w:color w:val="000000"/>
          <w:position w:val="6"/>
          <w:vertAlign w:val="superscript"/>
        </w:rPr>
        <w:t>33</w:t>
      </w:r>
      <w:r w:rsidRPr="00EF26B6">
        <w:rPr>
          <w:color w:val="000000"/>
          <w:sz w:val="24"/>
        </w:rPr>
        <w:t xml:space="preserve">Saul afferrò la lancia contro di lui per colpirlo e Giònata capì che suo padre aveva ormai deciso di uccidere Davide. </w:t>
      </w:r>
      <w:r w:rsidRPr="00CD4B9C">
        <w:rPr>
          <w:color w:val="000000"/>
          <w:position w:val="6"/>
          <w:vertAlign w:val="superscript"/>
        </w:rPr>
        <w:t>34</w:t>
      </w:r>
      <w:r w:rsidRPr="00EF26B6">
        <w:rPr>
          <w:color w:val="000000"/>
          <w:sz w:val="24"/>
        </w:rPr>
        <w:t>Giònata si alzò dalla tavola acceso d’ira e non volle prendere cibo in quel secondo giorno della luna nuova. Era rattristato per Davide, perché suo padre l’aveva offeso.</w:t>
      </w:r>
    </w:p>
    <w:p w14:paraId="209FCFC5" w14:textId="77777777" w:rsidR="0085555A" w:rsidRDefault="0085555A" w:rsidP="0085555A">
      <w:pPr>
        <w:widowControl w:val="0"/>
        <w:tabs>
          <w:tab w:val="left" w:pos="1418"/>
        </w:tabs>
        <w:ind w:left="851" w:firstLine="567"/>
        <w:jc w:val="both"/>
        <w:rPr>
          <w:color w:val="000000"/>
          <w:sz w:val="24"/>
        </w:rPr>
      </w:pPr>
      <w:r w:rsidRPr="00CD4B9C">
        <w:rPr>
          <w:color w:val="000000"/>
          <w:position w:val="6"/>
          <w:vertAlign w:val="superscript"/>
        </w:rPr>
        <w:t>35</w:t>
      </w:r>
      <w:r w:rsidRPr="00EF26B6">
        <w:rPr>
          <w:color w:val="000000"/>
          <w:sz w:val="24"/>
        </w:rPr>
        <w:t xml:space="preserve">Il mattino dopo Giònata uscì in campagna, per l’appuntamento con </w:t>
      </w:r>
      <w:r w:rsidRPr="00EF26B6">
        <w:rPr>
          <w:color w:val="000000"/>
          <w:sz w:val="24"/>
        </w:rPr>
        <w:lastRenderedPageBreak/>
        <w:t xml:space="preserve">Davide. Era con lui un ragazzo ancora piccolo. </w:t>
      </w:r>
      <w:r w:rsidRPr="00CD4B9C">
        <w:rPr>
          <w:color w:val="000000"/>
          <w:position w:val="6"/>
          <w:vertAlign w:val="superscript"/>
        </w:rPr>
        <w:t>36</w:t>
      </w:r>
      <w:r w:rsidRPr="00EF26B6">
        <w:rPr>
          <w:color w:val="000000"/>
          <w:sz w:val="24"/>
        </w:rPr>
        <w:t xml:space="preserve">Egli disse al ragazzo: «Corri a cercare le frecce che io tirerò». Il ragazzo corse ed egli tirò la freccia più avanti di lui. </w:t>
      </w:r>
      <w:r w:rsidRPr="00CD4B9C">
        <w:rPr>
          <w:color w:val="000000"/>
          <w:position w:val="6"/>
          <w:vertAlign w:val="superscript"/>
        </w:rPr>
        <w:t>37</w:t>
      </w:r>
      <w:r w:rsidRPr="00EF26B6">
        <w:rPr>
          <w:color w:val="000000"/>
          <w:sz w:val="24"/>
        </w:rPr>
        <w:t xml:space="preserve">Il ragazzo corse fino al luogo dov’era la freccia che Giònata aveva tirato e Giònata gridò al ragazzo: «La freccia non è forse più avanti di te?». </w:t>
      </w:r>
      <w:r w:rsidRPr="00CD4B9C">
        <w:rPr>
          <w:color w:val="000000"/>
          <w:position w:val="6"/>
          <w:vertAlign w:val="superscript"/>
        </w:rPr>
        <w:t>38</w:t>
      </w:r>
      <w:r w:rsidRPr="00EF26B6">
        <w:rPr>
          <w:color w:val="000000"/>
          <w:sz w:val="24"/>
        </w:rPr>
        <w:t xml:space="preserve">Giònata gridò ancora al ragazzo: «Corri svelto e non fermarti!». Il ragazzo di Giònata raccolse le frecce e le portò al suo padrone. </w:t>
      </w:r>
      <w:r w:rsidRPr="00CD4B9C">
        <w:rPr>
          <w:color w:val="000000"/>
          <w:position w:val="6"/>
          <w:vertAlign w:val="superscript"/>
        </w:rPr>
        <w:t>39</w:t>
      </w:r>
      <w:r w:rsidRPr="00EF26B6">
        <w:rPr>
          <w:color w:val="000000"/>
          <w:sz w:val="24"/>
        </w:rPr>
        <w:t xml:space="preserve">Il ragazzo non aveva capito niente; soltanto Giònata e Davide sapevano la cosa. </w:t>
      </w:r>
      <w:r w:rsidRPr="00CD4B9C">
        <w:rPr>
          <w:color w:val="000000"/>
          <w:position w:val="6"/>
          <w:vertAlign w:val="superscript"/>
        </w:rPr>
        <w:t>40</w:t>
      </w:r>
      <w:r w:rsidRPr="00EF26B6">
        <w:rPr>
          <w:color w:val="000000"/>
          <w:sz w:val="24"/>
        </w:rPr>
        <w:t xml:space="preserve">Allora Giònata diede le armi al ragazzo che era con lui e gli disse: «Va’ e riportale in città». </w:t>
      </w:r>
      <w:r w:rsidRPr="00CD4B9C">
        <w:rPr>
          <w:color w:val="000000"/>
          <w:position w:val="6"/>
          <w:vertAlign w:val="superscript"/>
        </w:rPr>
        <w:t>41</w:t>
      </w:r>
      <w:r w:rsidRPr="00EF26B6">
        <w:rPr>
          <w:color w:val="000000"/>
          <w:sz w:val="24"/>
        </w:rPr>
        <w:t xml:space="preserve">Partito il ragazzo, Davide si alzò da dietro la collinetta, cadde con la faccia a terra e si prostrò tre volte, poi si baciarono l’un l’altro e piansero insieme, finché Davide si fece forza. </w:t>
      </w:r>
      <w:r w:rsidRPr="00CD4B9C">
        <w:rPr>
          <w:color w:val="000000"/>
          <w:position w:val="6"/>
          <w:vertAlign w:val="superscript"/>
        </w:rPr>
        <w:t>42</w:t>
      </w:r>
      <w:r w:rsidRPr="00EF26B6">
        <w:rPr>
          <w:color w:val="000000"/>
          <w:sz w:val="24"/>
        </w:rPr>
        <w:t>E Giònata disse a Davide: «Va’ in pace, ora che noi due abbiamo giurato nel nome del Signore in questi termini: “Il Signore sia tra me e te, tra la mia discendenza e la tua discendenza per sempre”».</w:t>
      </w:r>
      <w:r>
        <w:rPr>
          <w:color w:val="000000"/>
          <w:sz w:val="24"/>
        </w:rPr>
        <w:t xml:space="preserve"> (1Sam 20,1-42).</w:t>
      </w:r>
    </w:p>
    <w:p w14:paraId="2DF28A64" w14:textId="77777777" w:rsidR="0085555A" w:rsidRDefault="0085555A" w:rsidP="0085555A">
      <w:pPr>
        <w:widowControl w:val="0"/>
        <w:tabs>
          <w:tab w:val="left" w:pos="1418"/>
        </w:tabs>
        <w:ind w:left="851" w:firstLine="567"/>
        <w:jc w:val="both"/>
        <w:rPr>
          <w:color w:val="000000"/>
          <w:sz w:val="24"/>
        </w:rPr>
      </w:pPr>
    </w:p>
    <w:p w14:paraId="4CB3DF4A" w14:textId="77777777" w:rsidR="0085555A" w:rsidRPr="00816919" w:rsidRDefault="0085555A" w:rsidP="0085555A">
      <w:pPr>
        <w:tabs>
          <w:tab w:val="left" w:pos="2268"/>
        </w:tabs>
        <w:ind w:left="2268"/>
        <w:jc w:val="both"/>
        <w:rPr>
          <w:color w:val="000000"/>
          <w:sz w:val="24"/>
          <w:szCs w:val="24"/>
        </w:rPr>
      </w:pPr>
      <w:r w:rsidRPr="00816919">
        <w:rPr>
          <w:color w:val="000000"/>
          <w:position w:val="6"/>
          <w:sz w:val="24"/>
          <w:szCs w:val="24"/>
          <w:vertAlign w:val="superscript"/>
        </w:rPr>
        <w:t>10</w:t>
      </w:r>
      <w:r w:rsidRPr="00816919">
        <w:rPr>
          <w:color w:val="000000"/>
          <w:sz w:val="24"/>
          <w:szCs w:val="24"/>
        </w:rPr>
        <w:t>Ascoltate la parola del Signore,</w:t>
      </w:r>
    </w:p>
    <w:p w14:paraId="2B8A063B" w14:textId="77777777" w:rsidR="0085555A" w:rsidRPr="00816919" w:rsidRDefault="0085555A" w:rsidP="0085555A">
      <w:pPr>
        <w:tabs>
          <w:tab w:val="left" w:pos="2268"/>
        </w:tabs>
        <w:ind w:left="2268"/>
        <w:jc w:val="both"/>
        <w:rPr>
          <w:color w:val="000000"/>
          <w:sz w:val="24"/>
          <w:szCs w:val="24"/>
        </w:rPr>
      </w:pPr>
      <w:r w:rsidRPr="00816919">
        <w:rPr>
          <w:color w:val="000000"/>
          <w:sz w:val="24"/>
          <w:szCs w:val="24"/>
        </w:rPr>
        <w:t>capi di Sòdoma;</w:t>
      </w:r>
    </w:p>
    <w:p w14:paraId="691DD1EF" w14:textId="77777777" w:rsidR="0085555A" w:rsidRPr="00816919" w:rsidRDefault="0085555A" w:rsidP="0085555A">
      <w:pPr>
        <w:tabs>
          <w:tab w:val="left" w:pos="2268"/>
        </w:tabs>
        <w:ind w:left="2268"/>
        <w:jc w:val="both"/>
        <w:rPr>
          <w:color w:val="000000"/>
          <w:sz w:val="24"/>
          <w:szCs w:val="24"/>
        </w:rPr>
      </w:pPr>
      <w:r w:rsidRPr="00816919">
        <w:rPr>
          <w:color w:val="000000"/>
          <w:sz w:val="24"/>
          <w:szCs w:val="24"/>
        </w:rPr>
        <w:t>prestate orecchio all’insegnamento del nostro Dio,</w:t>
      </w:r>
    </w:p>
    <w:p w14:paraId="380BA91F" w14:textId="77777777" w:rsidR="0085555A" w:rsidRPr="00816919" w:rsidRDefault="0085555A" w:rsidP="0085555A">
      <w:pPr>
        <w:tabs>
          <w:tab w:val="left" w:pos="2268"/>
        </w:tabs>
        <w:ind w:left="2268"/>
        <w:jc w:val="both"/>
        <w:rPr>
          <w:color w:val="000000"/>
          <w:sz w:val="24"/>
          <w:szCs w:val="24"/>
        </w:rPr>
      </w:pPr>
      <w:r w:rsidRPr="00816919">
        <w:rPr>
          <w:color w:val="000000"/>
          <w:sz w:val="24"/>
          <w:szCs w:val="24"/>
        </w:rPr>
        <w:t>popolo di Gomorra!</w:t>
      </w:r>
    </w:p>
    <w:p w14:paraId="3263E84C" w14:textId="77777777" w:rsidR="0085555A" w:rsidRPr="00816919" w:rsidRDefault="0085555A" w:rsidP="0085555A">
      <w:pPr>
        <w:tabs>
          <w:tab w:val="left" w:pos="2268"/>
        </w:tabs>
        <w:ind w:left="2268"/>
        <w:jc w:val="both"/>
        <w:rPr>
          <w:color w:val="000000"/>
          <w:sz w:val="24"/>
          <w:szCs w:val="24"/>
        </w:rPr>
      </w:pPr>
      <w:r w:rsidRPr="00816919">
        <w:rPr>
          <w:color w:val="000000"/>
          <w:position w:val="6"/>
          <w:sz w:val="24"/>
          <w:szCs w:val="24"/>
          <w:vertAlign w:val="superscript"/>
        </w:rPr>
        <w:t>11</w:t>
      </w:r>
      <w:r w:rsidRPr="00816919">
        <w:rPr>
          <w:color w:val="000000"/>
          <w:sz w:val="24"/>
          <w:szCs w:val="24"/>
        </w:rPr>
        <w:t>«Perché mi offrite i vostri sacrifici senza numero?</w:t>
      </w:r>
    </w:p>
    <w:p w14:paraId="3DD383E0" w14:textId="77777777" w:rsidR="0085555A" w:rsidRPr="00816919" w:rsidRDefault="0085555A" w:rsidP="0085555A">
      <w:pPr>
        <w:tabs>
          <w:tab w:val="left" w:pos="2268"/>
        </w:tabs>
        <w:ind w:left="2268"/>
        <w:jc w:val="both"/>
        <w:rPr>
          <w:color w:val="000000"/>
          <w:sz w:val="24"/>
          <w:szCs w:val="24"/>
        </w:rPr>
      </w:pPr>
      <w:r w:rsidRPr="00816919">
        <w:rPr>
          <w:color w:val="000000"/>
          <w:sz w:val="24"/>
          <w:szCs w:val="24"/>
        </w:rPr>
        <w:t>– dice il Signore.</w:t>
      </w:r>
    </w:p>
    <w:p w14:paraId="76770129" w14:textId="77777777" w:rsidR="0085555A" w:rsidRPr="00816919" w:rsidRDefault="0085555A" w:rsidP="0085555A">
      <w:pPr>
        <w:tabs>
          <w:tab w:val="left" w:pos="2268"/>
        </w:tabs>
        <w:ind w:left="2268"/>
        <w:jc w:val="both"/>
        <w:rPr>
          <w:color w:val="000000"/>
          <w:sz w:val="24"/>
          <w:szCs w:val="24"/>
        </w:rPr>
      </w:pPr>
      <w:r w:rsidRPr="00816919">
        <w:rPr>
          <w:color w:val="000000"/>
          <w:sz w:val="24"/>
          <w:szCs w:val="24"/>
        </w:rPr>
        <w:t>Sono sazio degli olocausti di montoni</w:t>
      </w:r>
    </w:p>
    <w:p w14:paraId="4E748B76" w14:textId="77777777" w:rsidR="0085555A" w:rsidRPr="00816919" w:rsidRDefault="0085555A" w:rsidP="0085555A">
      <w:pPr>
        <w:tabs>
          <w:tab w:val="left" w:pos="2268"/>
        </w:tabs>
        <w:ind w:left="2268"/>
        <w:jc w:val="both"/>
        <w:rPr>
          <w:color w:val="000000"/>
          <w:sz w:val="24"/>
          <w:szCs w:val="24"/>
        </w:rPr>
      </w:pPr>
      <w:r w:rsidRPr="00816919">
        <w:rPr>
          <w:color w:val="000000"/>
          <w:sz w:val="24"/>
          <w:szCs w:val="24"/>
        </w:rPr>
        <w:t>e del grasso di pingui vitelli.</w:t>
      </w:r>
    </w:p>
    <w:p w14:paraId="68171A96" w14:textId="77777777" w:rsidR="0085555A" w:rsidRPr="00816919" w:rsidRDefault="0085555A" w:rsidP="0085555A">
      <w:pPr>
        <w:tabs>
          <w:tab w:val="left" w:pos="2268"/>
        </w:tabs>
        <w:ind w:left="2268"/>
        <w:jc w:val="both"/>
        <w:rPr>
          <w:color w:val="000000"/>
          <w:sz w:val="24"/>
          <w:szCs w:val="24"/>
        </w:rPr>
      </w:pPr>
      <w:r w:rsidRPr="00816919">
        <w:rPr>
          <w:color w:val="000000"/>
          <w:sz w:val="24"/>
          <w:szCs w:val="24"/>
        </w:rPr>
        <w:t>Il sangue di tori e di agnelli e di capri</w:t>
      </w:r>
    </w:p>
    <w:p w14:paraId="5963DBD6" w14:textId="77777777" w:rsidR="0085555A" w:rsidRPr="00816919" w:rsidRDefault="0085555A" w:rsidP="0085555A">
      <w:pPr>
        <w:tabs>
          <w:tab w:val="left" w:pos="2268"/>
        </w:tabs>
        <w:ind w:left="2268"/>
        <w:jc w:val="both"/>
        <w:rPr>
          <w:color w:val="000000"/>
          <w:sz w:val="24"/>
          <w:szCs w:val="24"/>
        </w:rPr>
      </w:pPr>
      <w:r w:rsidRPr="00816919">
        <w:rPr>
          <w:color w:val="000000"/>
          <w:sz w:val="24"/>
          <w:szCs w:val="24"/>
        </w:rPr>
        <w:t>io non lo gradisco.</w:t>
      </w:r>
    </w:p>
    <w:p w14:paraId="66F5776F" w14:textId="77777777" w:rsidR="0085555A" w:rsidRPr="00816919" w:rsidRDefault="0085555A" w:rsidP="0085555A">
      <w:pPr>
        <w:tabs>
          <w:tab w:val="left" w:pos="2268"/>
        </w:tabs>
        <w:ind w:left="2268"/>
        <w:jc w:val="both"/>
        <w:rPr>
          <w:color w:val="000000"/>
          <w:sz w:val="24"/>
          <w:szCs w:val="24"/>
        </w:rPr>
      </w:pPr>
      <w:r w:rsidRPr="00816919">
        <w:rPr>
          <w:color w:val="000000"/>
          <w:position w:val="6"/>
          <w:sz w:val="24"/>
          <w:szCs w:val="24"/>
          <w:vertAlign w:val="superscript"/>
        </w:rPr>
        <w:t>12</w:t>
      </w:r>
      <w:r w:rsidRPr="00816919">
        <w:rPr>
          <w:color w:val="000000"/>
          <w:sz w:val="24"/>
          <w:szCs w:val="24"/>
        </w:rPr>
        <w:t>Quando venite a presentarvi a me,</w:t>
      </w:r>
    </w:p>
    <w:p w14:paraId="71F3BD3B" w14:textId="77777777" w:rsidR="0085555A" w:rsidRPr="00816919" w:rsidRDefault="0085555A" w:rsidP="0085555A">
      <w:pPr>
        <w:tabs>
          <w:tab w:val="left" w:pos="2268"/>
        </w:tabs>
        <w:ind w:left="2268"/>
        <w:jc w:val="both"/>
        <w:rPr>
          <w:color w:val="000000"/>
          <w:sz w:val="24"/>
          <w:szCs w:val="24"/>
        </w:rPr>
      </w:pPr>
      <w:r w:rsidRPr="00816919">
        <w:rPr>
          <w:color w:val="000000"/>
          <w:sz w:val="24"/>
          <w:szCs w:val="24"/>
        </w:rPr>
        <w:t>chi richiede a voi questo:</w:t>
      </w:r>
    </w:p>
    <w:p w14:paraId="2EAF6D75" w14:textId="77777777" w:rsidR="0085555A" w:rsidRPr="00816919" w:rsidRDefault="0085555A" w:rsidP="0085555A">
      <w:pPr>
        <w:tabs>
          <w:tab w:val="left" w:pos="2268"/>
        </w:tabs>
        <w:ind w:left="2268"/>
        <w:jc w:val="both"/>
        <w:rPr>
          <w:color w:val="000000"/>
          <w:sz w:val="24"/>
          <w:szCs w:val="24"/>
        </w:rPr>
      </w:pPr>
      <w:r w:rsidRPr="00816919">
        <w:rPr>
          <w:color w:val="000000"/>
          <w:sz w:val="24"/>
          <w:szCs w:val="24"/>
        </w:rPr>
        <w:t>che veniate a calpestare i miei atri?</w:t>
      </w:r>
    </w:p>
    <w:p w14:paraId="1B06E012" w14:textId="77777777" w:rsidR="0085555A" w:rsidRPr="00816919" w:rsidRDefault="0085555A" w:rsidP="0085555A">
      <w:pPr>
        <w:tabs>
          <w:tab w:val="left" w:pos="2268"/>
        </w:tabs>
        <w:ind w:left="2268"/>
        <w:jc w:val="both"/>
        <w:rPr>
          <w:color w:val="000000"/>
          <w:sz w:val="24"/>
          <w:szCs w:val="24"/>
        </w:rPr>
      </w:pPr>
      <w:r w:rsidRPr="00816919">
        <w:rPr>
          <w:color w:val="000000"/>
          <w:position w:val="6"/>
          <w:sz w:val="24"/>
          <w:szCs w:val="24"/>
          <w:vertAlign w:val="superscript"/>
        </w:rPr>
        <w:t>13</w:t>
      </w:r>
      <w:r w:rsidRPr="00816919">
        <w:rPr>
          <w:color w:val="000000"/>
          <w:sz w:val="24"/>
          <w:szCs w:val="24"/>
        </w:rPr>
        <w:t>Smettete di presentare offerte inutili;</w:t>
      </w:r>
    </w:p>
    <w:p w14:paraId="71CEDFB6" w14:textId="77777777" w:rsidR="0085555A" w:rsidRPr="00816919" w:rsidRDefault="0085555A" w:rsidP="0085555A">
      <w:pPr>
        <w:tabs>
          <w:tab w:val="left" w:pos="2268"/>
        </w:tabs>
        <w:ind w:left="2268"/>
        <w:jc w:val="both"/>
        <w:rPr>
          <w:color w:val="000000"/>
          <w:sz w:val="24"/>
          <w:szCs w:val="24"/>
        </w:rPr>
      </w:pPr>
      <w:r w:rsidRPr="00816919">
        <w:rPr>
          <w:color w:val="000000"/>
          <w:sz w:val="24"/>
          <w:szCs w:val="24"/>
        </w:rPr>
        <w:t>l’incenso per me è un abominio,</w:t>
      </w:r>
    </w:p>
    <w:p w14:paraId="28694CC5" w14:textId="77777777" w:rsidR="0085555A" w:rsidRPr="00816919" w:rsidRDefault="0085555A" w:rsidP="0085555A">
      <w:pPr>
        <w:tabs>
          <w:tab w:val="left" w:pos="2268"/>
        </w:tabs>
        <w:ind w:left="2268"/>
        <w:jc w:val="both"/>
        <w:rPr>
          <w:color w:val="000000"/>
          <w:sz w:val="24"/>
          <w:szCs w:val="24"/>
        </w:rPr>
      </w:pPr>
      <w:r w:rsidRPr="00816919">
        <w:rPr>
          <w:color w:val="000000"/>
          <w:sz w:val="24"/>
          <w:szCs w:val="24"/>
        </w:rPr>
        <w:t>i noviluni, i sabati e le assemblee sacre:</w:t>
      </w:r>
    </w:p>
    <w:p w14:paraId="6AB2DA96" w14:textId="77777777" w:rsidR="0085555A" w:rsidRPr="00816919" w:rsidRDefault="0085555A" w:rsidP="0085555A">
      <w:pPr>
        <w:tabs>
          <w:tab w:val="left" w:pos="2268"/>
        </w:tabs>
        <w:ind w:left="2268"/>
        <w:jc w:val="both"/>
        <w:rPr>
          <w:color w:val="000000"/>
          <w:sz w:val="24"/>
          <w:szCs w:val="24"/>
        </w:rPr>
      </w:pPr>
      <w:r w:rsidRPr="00816919">
        <w:rPr>
          <w:color w:val="000000"/>
          <w:sz w:val="24"/>
          <w:szCs w:val="24"/>
        </w:rPr>
        <w:t>non posso sopportare delitto e solennità.</w:t>
      </w:r>
    </w:p>
    <w:p w14:paraId="6A788F18" w14:textId="77777777" w:rsidR="0085555A" w:rsidRPr="00816919" w:rsidRDefault="0085555A" w:rsidP="0085555A">
      <w:pPr>
        <w:tabs>
          <w:tab w:val="left" w:pos="2268"/>
        </w:tabs>
        <w:ind w:left="2268"/>
        <w:jc w:val="both"/>
        <w:rPr>
          <w:color w:val="000000"/>
          <w:sz w:val="24"/>
          <w:szCs w:val="24"/>
        </w:rPr>
      </w:pPr>
      <w:r w:rsidRPr="00816919">
        <w:rPr>
          <w:color w:val="000000"/>
          <w:position w:val="6"/>
          <w:sz w:val="24"/>
          <w:szCs w:val="24"/>
          <w:vertAlign w:val="superscript"/>
        </w:rPr>
        <w:t>14</w:t>
      </w:r>
      <w:r w:rsidRPr="00816919">
        <w:rPr>
          <w:color w:val="000000"/>
          <w:sz w:val="24"/>
          <w:szCs w:val="24"/>
        </w:rPr>
        <w:t>Io detesto i vostri noviluni e le vostre feste;</w:t>
      </w:r>
    </w:p>
    <w:p w14:paraId="2E168D6C" w14:textId="77777777" w:rsidR="0085555A" w:rsidRPr="00816919" w:rsidRDefault="0085555A" w:rsidP="0085555A">
      <w:pPr>
        <w:tabs>
          <w:tab w:val="left" w:pos="2268"/>
        </w:tabs>
        <w:ind w:left="2268"/>
        <w:jc w:val="both"/>
        <w:rPr>
          <w:color w:val="000000"/>
          <w:sz w:val="24"/>
          <w:szCs w:val="24"/>
        </w:rPr>
      </w:pPr>
      <w:r w:rsidRPr="00816919">
        <w:rPr>
          <w:color w:val="000000"/>
          <w:sz w:val="24"/>
          <w:szCs w:val="24"/>
        </w:rPr>
        <w:t>per me sono un peso,</w:t>
      </w:r>
    </w:p>
    <w:p w14:paraId="323C2BD2" w14:textId="77777777" w:rsidR="0085555A" w:rsidRPr="00816919" w:rsidRDefault="0085555A" w:rsidP="0085555A">
      <w:pPr>
        <w:tabs>
          <w:tab w:val="left" w:pos="2268"/>
        </w:tabs>
        <w:ind w:left="2268"/>
        <w:jc w:val="both"/>
        <w:rPr>
          <w:color w:val="000000"/>
          <w:sz w:val="24"/>
          <w:szCs w:val="24"/>
        </w:rPr>
      </w:pPr>
      <w:r w:rsidRPr="00816919">
        <w:rPr>
          <w:color w:val="000000"/>
          <w:sz w:val="24"/>
          <w:szCs w:val="24"/>
        </w:rPr>
        <w:t>sono stanco di sopportarli.</w:t>
      </w:r>
    </w:p>
    <w:p w14:paraId="4969EAFC" w14:textId="77777777" w:rsidR="0085555A" w:rsidRPr="00816919" w:rsidRDefault="0085555A" w:rsidP="0085555A">
      <w:pPr>
        <w:tabs>
          <w:tab w:val="left" w:pos="2268"/>
        </w:tabs>
        <w:ind w:left="2268"/>
        <w:jc w:val="both"/>
        <w:rPr>
          <w:color w:val="000000"/>
          <w:sz w:val="24"/>
          <w:szCs w:val="24"/>
        </w:rPr>
      </w:pPr>
      <w:r w:rsidRPr="00816919">
        <w:rPr>
          <w:color w:val="000000"/>
          <w:position w:val="6"/>
          <w:sz w:val="24"/>
          <w:szCs w:val="24"/>
          <w:vertAlign w:val="superscript"/>
        </w:rPr>
        <w:t>15</w:t>
      </w:r>
      <w:r w:rsidRPr="00816919">
        <w:rPr>
          <w:color w:val="000000"/>
          <w:sz w:val="24"/>
          <w:szCs w:val="24"/>
        </w:rPr>
        <w:t>Quando stendete le mani,</w:t>
      </w:r>
    </w:p>
    <w:p w14:paraId="7F689B43" w14:textId="77777777" w:rsidR="0085555A" w:rsidRPr="00816919" w:rsidRDefault="0085555A" w:rsidP="0085555A">
      <w:pPr>
        <w:tabs>
          <w:tab w:val="left" w:pos="2268"/>
        </w:tabs>
        <w:ind w:left="2268"/>
        <w:jc w:val="both"/>
        <w:rPr>
          <w:color w:val="000000"/>
          <w:sz w:val="24"/>
          <w:szCs w:val="24"/>
        </w:rPr>
      </w:pPr>
      <w:r w:rsidRPr="00816919">
        <w:rPr>
          <w:color w:val="000000"/>
          <w:sz w:val="24"/>
          <w:szCs w:val="24"/>
        </w:rPr>
        <w:t>io distolgo gli occhi da voi.</w:t>
      </w:r>
    </w:p>
    <w:p w14:paraId="6B1951BF" w14:textId="77777777" w:rsidR="0085555A" w:rsidRPr="00816919" w:rsidRDefault="0085555A" w:rsidP="0085555A">
      <w:pPr>
        <w:tabs>
          <w:tab w:val="left" w:pos="2268"/>
        </w:tabs>
        <w:ind w:left="2268"/>
        <w:jc w:val="both"/>
        <w:rPr>
          <w:color w:val="000000"/>
          <w:sz w:val="24"/>
          <w:szCs w:val="24"/>
        </w:rPr>
      </w:pPr>
      <w:r w:rsidRPr="00816919">
        <w:rPr>
          <w:color w:val="000000"/>
          <w:sz w:val="24"/>
          <w:szCs w:val="24"/>
        </w:rPr>
        <w:t>Anche se moltiplicaste le preghiere,</w:t>
      </w:r>
    </w:p>
    <w:p w14:paraId="456208B1" w14:textId="77777777" w:rsidR="0085555A" w:rsidRPr="00816919" w:rsidRDefault="0085555A" w:rsidP="0085555A">
      <w:pPr>
        <w:tabs>
          <w:tab w:val="left" w:pos="2268"/>
        </w:tabs>
        <w:ind w:left="2268"/>
        <w:jc w:val="both"/>
        <w:rPr>
          <w:color w:val="000000"/>
          <w:sz w:val="24"/>
          <w:szCs w:val="24"/>
        </w:rPr>
      </w:pPr>
      <w:r w:rsidRPr="00816919">
        <w:rPr>
          <w:color w:val="000000"/>
          <w:sz w:val="24"/>
          <w:szCs w:val="24"/>
        </w:rPr>
        <w:t>io non ascolterei:</w:t>
      </w:r>
    </w:p>
    <w:p w14:paraId="5CF45553" w14:textId="77777777" w:rsidR="0085555A" w:rsidRPr="00816919" w:rsidRDefault="0085555A" w:rsidP="0085555A">
      <w:pPr>
        <w:tabs>
          <w:tab w:val="left" w:pos="2268"/>
        </w:tabs>
        <w:ind w:left="2268"/>
        <w:jc w:val="both"/>
        <w:rPr>
          <w:color w:val="000000"/>
          <w:sz w:val="24"/>
          <w:szCs w:val="24"/>
        </w:rPr>
      </w:pPr>
      <w:r w:rsidRPr="00816919">
        <w:rPr>
          <w:color w:val="000000"/>
          <w:sz w:val="24"/>
          <w:szCs w:val="24"/>
        </w:rPr>
        <w:t>le vostre mani grondano sangue.</w:t>
      </w:r>
    </w:p>
    <w:p w14:paraId="247A47FE" w14:textId="77777777" w:rsidR="0085555A" w:rsidRPr="00816919" w:rsidRDefault="0085555A" w:rsidP="0085555A">
      <w:pPr>
        <w:tabs>
          <w:tab w:val="left" w:pos="2268"/>
        </w:tabs>
        <w:ind w:left="2268"/>
        <w:jc w:val="both"/>
        <w:rPr>
          <w:color w:val="000000"/>
          <w:sz w:val="24"/>
          <w:szCs w:val="24"/>
        </w:rPr>
      </w:pPr>
      <w:r w:rsidRPr="00816919">
        <w:rPr>
          <w:color w:val="000000"/>
          <w:position w:val="6"/>
          <w:sz w:val="24"/>
          <w:szCs w:val="24"/>
          <w:vertAlign w:val="superscript"/>
        </w:rPr>
        <w:t>16</w:t>
      </w:r>
      <w:r w:rsidRPr="00816919">
        <w:rPr>
          <w:color w:val="000000"/>
          <w:sz w:val="24"/>
          <w:szCs w:val="24"/>
        </w:rPr>
        <w:t>Lavatevi, purificatevi,</w:t>
      </w:r>
    </w:p>
    <w:p w14:paraId="022891E6" w14:textId="77777777" w:rsidR="0085555A" w:rsidRPr="00816919" w:rsidRDefault="0085555A" w:rsidP="0085555A">
      <w:pPr>
        <w:tabs>
          <w:tab w:val="left" w:pos="2268"/>
        </w:tabs>
        <w:ind w:left="2268"/>
        <w:jc w:val="both"/>
        <w:rPr>
          <w:color w:val="000000"/>
          <w:sz w:val="24"/>
          <w:szCs w:val="24"/>
        </w:rPr>
      </w:pPr>
      <w:r w:rsidRPr="00816919">
        <w:rPr>
          <w:color w:val="000000"/>
          <w:sz w:val="24"/>
          <w:szCs w:val="24"/>
        </w:rPr>
        <w:t>allontanate dai miei occhi il male delle vostre azioni.</w:t>
      </w:r>
    </w:p>
    <w:p w14:paraId="6971E7FD" w14:textId="77777777" w:rsidR="0085555A" w:rsidRPr="00816919" w:rsidRDefault="0085555A" w:rsidP="0085555A">
      <w:pPr>
        <w:tabs>
          <w:tab w:val="left" w:pos="2268"/>
        </w:tabs>
        <w:ind w:left="2268"/>
        <w:jc w:val="both"/>
        <w:rPr>
          <w:color w:val="000000"/>
          <w:sz w:val="24"/>
          <w:szCs w:val="24"/>
        </w:rPr>
      </w:pPr>
      <w:r w:rsidRPr="00816919">
        <w:rPr>
          <w:color w:val="000000"/>
          <w:sz w:val="24"/>
          <w:szCs w:val="24"/>
        </w:rPr>
        <w:t>Cessate di fare il male,</w:t>
      </w:r>
    </w:p>
    <w:p w14:paraId="51DDC109" w14:textId="77777777" w:rsidR="0085555A" w:rsidRPr="00816919" w:rsidRDefault="0085555A" w:rsidP="0085555A">
      <w:pPr>
        <w:tabs>
          <w:tab w:val="left" w:pos="2268"/>
        </w:tabs>
        <w:ind w:left="2268"/>
        <w:jc w:val="both"/>
        <w:rPr>
          <w:color w:val="000000"/>
          <w:sz w:val="24"/>
          <w:szCs w:val="24"/>
        </w:rPr>
      </w:pPr>
      <w:r w:rsidRPr="00816919">
        <w:rPr>
          <w:color w:val="000000"/>
          <w:position w:val="6"/>
          <w:sz w:val="24"/>
          <w:szCs w:val="24"/>
          <w:vertAlign w:val="superscript"/>
        </w:rPr>
        <w:t>17</w:t>
      </w:r>
      <w:r w:rsidRPr="00816919">
        <w:rPr>
          <w:color w:val="000000"/>
          <w:sz w:val="24"/>
          <w:szCs w:val="24"/>
        </w:rPr>
        <w:t>imparate a fare il bene,</w:t>
      </w:r>
    </w:p>
    <w:p w14:paraId="434344DF" w14:textId="77777777" w:rsidR="0085555A" w:rsidRPr="00816919" w:rsidRDefault="0085555A" w:rsidP="0085555A">
      <w:pPr>
        <w:tabs>
          <w:tab w:val="left" w:pos="2268"/>
        </w:tabs>
        <w:ind w:left="2268"/>
        <w:jc w:val="both"/>
        <w:rPr>
          <w:color w:val="000000"/>
          <w:sz w:val="24"/>
          <w:szCs w:val="24"/>
        </w:rPr>
      </w:pPr>
      <w:r w:rsidRPr="00816919">
        <w:rPr>
          <w:color w:val="000000"/>
          <w:sz w:val="24"/>
          <w:szCs w:val="24"/>
        </w:rPr>
        <w:t>cercate la giustizia,</w:t>
      </w:r>
    </w:p>
    <w:p w14:paraId="06B5E73F" w14:textId="77777777" w:rsidR="0085555A" w:rsidRPr="00816919" w:rsidRDefault="0085555A" w:rsidP="0085555A">
      <w:pPr>
        <w:tabs>
          <w:tab w:val="left" w:pos="2268"/>
        </w:tabs>
        <w:ind w:left="2268"/>
        <w:jc w:val="both"/>
        <w:rPr>
          <w:color w:val="000000"/>
          <w:sz w:val="24"/>
          <w:szCs w:val="24"/>
        </w:rPr>
      </w:pPr>
      <w:r w:rsidRPr="00816919">
        <w:rPr>
          <w:color w:val="000000"/>
          <w:sz w:val="24"/>
          <w:szCs w:val="24"/>
        </w:rPr>
        <w:t>soccorrete l’oppresso,</w:t>
      </w:r>
    </w:p>
    <w:p w14:paraId="0B751343" w14:textId="77777777" w:rsidR="0085555A" w:rsidRPr="00816919" w:rsidRDefault="0085555A" w:rsidP="0085555A">
      <w:pPr>
        <w:tabs>
          <w:tab w:val="left" w:pos="2268"/>
        </w:tabs>
        <w:ind w:left="2268"/>
        <w:jc w:val="both"/>
        <w:rPr>
          <w:color w:val="000000"/>
          <w:sz w:val="24"/>
          <w:szCs w:val="24"/>
        </w:rPr>
      </w:pPr>
      <w:r w:rsidRPr="00816919">
        <w:rPr>
          <w:color w:val="000000"/>
          <w:sz w:val="24"/>
          <w:szCs w:val="24"/>
        </w:rPr>
        <w:lastRenderedPageBreak/>
        <w:t>rendete giustizia all’orfano,</w:t>
      </w:r>
    </w:p>
    <w:p w14:paraId="2570ADBC" w14:textId="77777777" w:rsidR="0085555A" w:rsidRPr="00816919" w:rsidRDefault="0085555A" w:rsidP="0085555A">
      <w:pPr>
        <w:tabs>
          <w:tab w:val="left" w:pos="2268"/>
        </w:tabs>
        <w:ind w:left="2268"/>
        <w:jc w:val="both"/>
        <w:rPr>
          <w:color w:val="000000"/>
          <w:sz w:val="24"/>
          <w:szCs w:val="24"/>
        </w:rPr>
      </w:pPr>
      <w:r w:rsidRPr="00816919">
        <w:rPr>
          <w:color w:val="000000"/>
          <w:sz w:val="24"/>
          <w:szCs w:val="24"/>
        </w:rPr>
        <w:t xml:space="preserve">difendete la causa della vedova». (Is 1,10-17). </w:t>
      </w:r>
    </w:p>
    <w:p w14:paraId="6EC5C835" w14:textId="77777777" w:rsidR="0085555A" w:rsidRDefault="0085555A" w:rsidP="0085555A">
      <w:pPr>
        <w:tabs>
          <w:tab w:val="left" w:pos="2268"/>
        </w:tabs>
        <w:ind w:left="2268"/>
        <w:jc w:val="both"/>
        <w:rPr>
          <w:color w:val="000000"/>
        </w:rPr>
      </w:pPr>
    </w:p>
    <w:p w14:paraId="349E7AF6" w14:textId="77777777" w:rsidR="0085555A" w:rsidRPr="00816919" w:rsidRDefault="0085555A" w:rsidP="0085555A">
      <w:pPr>
        <w:tabs>
          <w:tab w:val="left" w:pos="851"/>
          <w:tab w:val="left" w:pos="2268"/>
        </w:tabs>
        <w:ind w:left="851" w:hanging="851"/>
        <w:jc w:val="both"/>
        <w:rPr>
          <w:color w:val="000000"/>
          <w:sz w:val="24"/>
          <w:szCs w:val="24"/>
        </w:rPr>
      </w:pPr>
      <w:r w:rsidRPr="00816919">
        <w:rPr>
          <w:color w:val="000000"/>
          <w:sz w:val="24"/>
          <w:szCs w:val="24"/>
        </w:rPr>
        <w:tab/>
      </w:r>
      <w:r w:rsidRPr="00816919">
        <w:rPr>
          <w:color w:val="000000"/>
          <w:sz w:val="24"/>
          <w:szCs w:val="24"/>
        </w:rPr>
        <w:tab/>
      </w:r>
      <w:r w:rsidRPr="00816919">
        <w:rPr>
          <w:color w:val="000000"/>
          <w:position w:val="6"/>
          <w:sz w:val="24"/>
          <w:szCs w:val="24"/>
          <w:vertAlign w:val="superscript"/>
        </w:rPr>
        <w:t>1</w:t>
      </w:r>
      <w:r w:rsidRPr="00816919">
        <w:rPr>
          <w:color w:val="000000"/>
          <w:sz w:val="24"/>
          <w:szCs w:val="24"/>
        </w:rPr>
        <w:t>Ecco ciò che mi fece vedere il Signore Dio:</w:t>
      </w:r>
    </w:p>
    <w:p w14:paraId="3EE003D0" w14:textId="77777777" w:rsidR="0085555A" w:rsidRPr="00816919" w:rsidRDefault="0085555A" w:rsidP="0085555A">
      <w:pPr>
        <w:tabs>
          <w:tab w:val="left" w:pos="851"/>
          <w:tab w:val="left" w:pos="2268"/>
        </w:tabs>
        <w:ind w:left="851" w:firstLine="1417"/>
        <w:jc w:val="both"/>
        <w:rPr>
          <w:color w:val="000000"/>
          <w:sz w:val="24"/>
          <w:szCs w:val="24"/>
        </w:rPr>
      </w:pPr>
      <w:r w:rsidRPr="00816919">
        <w:rPr>
          <w:color w:val="000000"/>
          <w:sz w:val="24"/>
          <w:szCs w:val="24"/>
        </w:rPr>
        <w:t>era un canestro di frutta matura.</w:t>
      </w:r>
    </w:p>
    <w:p w14:paraId="32FF113D" w14:textId="77777777" w:rsidR="0085555A" w:rsidRPr="00816919" w:rsidRDefault="0085555A" w:rsidP="0085555A">
      <w:pPr>
        <w:tabs>
          <w:tab w:val="left" w:pos="851"/>
          <w:tab w:val="left" w:pos="2268"/>
        </w:tabs>
        <w:ind w:left="851" w:firstLine="1417"/>
        <w:jc w:val="both"/>
        <w:rPr>
          <w:color w:val="000000"/>
          <w:sz w:val="24"/>
          <w:szCs w:val="24"/>
        </w:rPr>
      </w:pPr>
      <w:r w:rsidRPr="00816919">
        <w:rPr>
          <w:color w:val="000000"/>
          <w:position w:val="6"/>
          <w:sz w:val="24"/>
          <w:szCs w:val="24"/>
          <w:vertAlign w:val="superscript"/>
        </w:rPr>
        <w:t>2</w:t>
      </w:r>
      <w:r w:rsidRPr="00816919">
        <w:rPr>
          <w:color w:val="000000"/>
          <w:sz w:val="24"/>
          <w:szCs w:val="24"/>
        </w:rPr>
        <w:t>Egli domandò: «Che cosa vedi, Amos?».</w:t>
      </w:r>
    </w:p>
    <w:p w14:paraId="7E45205B" w14:textId="77777777" w:rsidR="0085555A" w:rsidRPr="00816919" w:rsidRDefault="0085555A" w:rsidP="0085555A">
      <w:pPr>
        <w:tabs>
          <w:tab w:val="left" w:pos="851"/>
          <w:tab w:val="left" w:pos="2268"/>
        </w:tabs>
        <w:ind w:left="851" w:firstLine="1417"/>
        <w:jc w:val="both"/>
        <w:rPr>
          <w:color w:val="000000"/>
          <w:sz w:val="24"/>
          <w:szCs w:val="24"/>
        </w:rPr>
      </w:pPr>
      <w:r w:rsidRPr="00816919">
        <w:rPr>
          <w:color w:val="000000"/>
          <w:sz w:val="24"/>
          <w:szCs w:val="24"/>
        </w:rPr>
        <w:t>Io risposi: «Un canestro di frutta matura».</w:t>
      </w:r>
    </w:p>
    <w:p w14:paraId="3CF74309" w14:textId="77777777" w:rsidR="0085555A" w:rsidRPr="00816919" w:rsidRDefault="0085555A" w:rsidP="0085555A">
      <w:pPr>
        <w:tabs>
          <w:tab w:val="left" w:pos="851"/>
          <w:tab w:val="left" w:pos="2268"/>
        </w:tabs>
        <w:ind w:left="851" w:firstLine="1417"/>
        <w:jc w:val="both"/>
        <w:rPr>
          <w:color w:val="000000"/>
          <w:sz w:val="24"/>
          <w:szCs w:val="24"/>
        </w:rPr>
      </w:pPr>
      <w:r w:rsidRPr="00816919">
        <w:rPr>
          <w:color w:val="000000"/>
          <w:sz w:val="24"/>
          <w:szCs w:val="24"/>
        </w:rPr>
        <w:t>Il Signore mi disse:</w:t>
      </w:r>
    </w:p>
    <w:p w14:paraId="74D39366" w14:textId="77777777" w:rsidR="0085555A" w:rsidRPr="00816919" w:rsidRDefault="0085555A" w:rsidP="0085555A">
      <w:pPr>
        <w:tabs>
          <w:tab w:val="left" w:pos="851"/>
          <w:tab w:val="left" w:pos="2268"/>
        </w:tabs>
        <w:ind w:left="851" w:firstLine="1417"/>
        <w:jc w:val="both"/>
        <w:rPr>
          <w:color w:val="000000"/>
          <w:sz w:val="24"/>
          <w:szCs w:val="24"/>
        </w:rPr>
      </w:pPr>
      <w:r w:rsidRPr="00816919">
        <w:rPr>
          <w:color w:val="000000"/>
          <w:sz w:val="24"/>
          <w:szCs w:val="24"/>
        </w:rPr>
        <w:t>«È maturata la fine per il mio popolo, Israele;</w:t>
      </w:r>
    </w:p>
    <w:p w14:paraId="73CA95CE" w14:textId="77777777" w:rsidR="0085555A" w:rsidRPr="00816919" w:rsidRDefault="0085555A" w:rsidP="0085555A">
      <w:pPr>
        <w:tabs>
          <w:tab w:val="left" w:pos="851"/>
          <w:tab w:val="left" w:pos="2268"/>
        </w:tabs>
        <w:ind w:left="851" w:firstLine="1417"/>
        <w:jc w:val="both"/>
        <w:rPr>
          <w:color w:val="000000"/>
          <w:sz w:val="24"/>
          <w:szCs w:val="24"/>
        </w:rPr>
      </w:pPr>
      <w:r w:rsidRPr="00816919">
        <w:rPr>
          <w:color w:val="000000"/>
          <w:sz w:val="24"/>
          <w:szCs w:val="24"/>
        </w:rPr>
        <w:t>non gli perdonerò più.</w:t>
      </w:r>
    </w:p>
    <w:p w14:paraId="3DE1F373" w14:textId="77777777" w:rsidR="0085555A" w:rsidRPr="00816919" w:rsidRDefault="0085555A" w:rsidP="0085555A">
      <w:pPr>
        <w:tabs>
          <w:tab w:val="left" w:pos="851"/>
          <w:tab w:val="left" w:pos="2268"/>
        </w:tabs>
        <w:ind w:left="851" w:firstLine="1417"/>
        <w:jc w:val="both"/>
        <w:rPr>
          <w:color w:val="000000"/>
          <w:sz w:val="24"/>
          <w:szCs w:val="24"/>
        </w:rPr>
      </w:pPr>
      <w:r w:rsidRPr="00816919">
        <w:rPr>
          <w:color w:val="000000"/>
          <w:position w:val="6"/>
          <w:sz w:val="24"/>
          <w:szCs w:val="24"/>
          <w:vertAlign w:val="superscript"/>
        </w:rPr>
        <w:t>3</w:t>
      </w:r>
      <w:r w:rsidRPr="00816919">
        <w:rPr>
          <w:color w:val="000000"/>
          <w:sz w:val="24"/>
          <w:szCs w:val="24"/>
        </w:rPr>
        <w:t>In quel giorno i canti del tempio diventeranno lamenti.</w:t>
      </w:r>
    </w:p>
    <w:p w14:paraId="2045671C" w14:textId="77777777" w:rsidR="0085555A" w:rsidRPr="00816919" w:rsidRDefault="0085555A" w:rsidP="0085555A">
      <w:pPr>
        <w:tabs>
          <w:tab w:val="left" w:pos="851"/>
          <w:tab w:val="left" w:pos="2268"/>
        </w:tabs>
        <w:ind w:left="851" w:firstLine="1417"/>
        <w:jc w:val="both"/>
        <w:rPr>
          <w:color w:val="000000"/>
          <w:sz w:val="24"/>
          <w:szCs w:val="24"/>
        </w:rPr>
      </w:pPr>
      <w:r w:rsidRPr="00816919">
        <w:rPr>
          <w:color w:val="000000"/>
          <w:sz w:val="24"/>
          <w:szCs w:val="24"/>
        </w:rPr>
        <w:t>Oracolo del Signore Dio.</w:t>
      </w:r>
    </w:p>
    <w:p w14:paraId="219158F8" w14:textId="77777777" w:rsidR="0085555A" w:rsidRPr="00816919" w:rsidRDefault="0085555A" w:rsidP="0085555A">
      <w:pPr>
        <w:tabs>
          <w:tab w:val="left" w:pos="851"/>
          <w:tab w:val="left" w:pos="2268"/>
        </w:tabs>
        <w:ind w:left="851" w:firstLine="1417"/>
        <w:jc w:val="both"/>
        <w:rPr>
          <w:color w:val="000000"/>
          <w:sz w:val="24"/>
          <w:szCs w:val="24"/>
        </w:rPr>
      </w:pPr>
      <w:r w:rsidRPr="00816919">
        <w:rPr>
          <w:color w:val="000000"/>
          <w:sz w:val="24"/>
          <w:szCs w:val="24"/>
        </w:rPr>
        <w:t>Numerosi i cadaveri,</w:t>
      </w:r>
    </w:p>
    <w:p w14:paraId="600ED39F" w14:textId="77777777" w:rsidR="0085555A" w:rsidRPr="00816919" w:rsidRDefault="0085555A" w:rsidP="0085555A">
      <w:pPr>
        <w:tabs>
          <w:tab w:val="left" w:pos="851"/>
          <w:tab w:val="left" w:pos="2268"/>
        </w:tabs>
        <w:ind w:left="851" w:firstLine="1417"/>
        <w:jc w:val="both"/>
        <w:rPr>
          <w:color w:val="000000"/>
          <w:sz w:val="24"/>
          <w:szCs w:val="24"/>
        </w:rPr>
      </w:pPr>
      <w:r w:rsidRPr="00816919">
        <w:rPr>
          <w:color w:val="000000"/>
          <w:sz w:val="24"/>
          <w:szCs w:val="24"/>
        </w:rPr>
        <w:t>gettati dovunque.</w:t>
      </w:r>
    </w:p>
    <w:p w14:paraId="33D95713" w14:textId="77777777" w:rsidR="0085555A" w:rsidRPr="00816919" w:rsidRDefault="0085555A" w:rsidP="0085555A">
      <w:pPr>
        <w:tabs>
          <w:tab w:val="left" w:pos="851"/>
          <w:tab w:val="left" w:pos="2268"/>
        </w:tabs>
        <w:ind w:left="851" w:firstLine="1417"/>
        <w:jc w:val="both"/>
        <w:rPr>
          <w:color w:val="000000"/>
          <w:sz w:val="24"/>
          <w:szCs w:val="24"/>
        </w:rPr>
      </w:pPr>
      <w:r w:rsidRPr="00816919">
        <w:rPr>
          <w:color w:val="000000"/>
          <w:sz w:val="24"/>
          <w:szCs w:val="24"/>
        </w:rPr>
        <w:t>Silenzio!</w:t>
      </w:r>
    </w:p>
    <w:p w14:paraId="33EE455A" w14:textId="77777777" w:rsidR="0085555A" w:rsidRPr="00816919" w:rsidRDefault="0085555A" w:rsidP="0085555A">
      <w:pPr>
        <w:tabs>
          <w:tab w:val="left" w:pos="851"/>
          <w:tab w:val="left" w:pos="2268"/>
        </w:tabs>
        <w:ind w:left="851" w:firstLine="1417"/>
        <w:jc w:val="both"/>
        <w:rPr>
          <w:color w:val="000000"/>
          <w:sz w:val="24"/>
          <w:szCs w:val="24"/>
        </w:rPr>
      </w:pPr>
      <w:r w:rsidRPr="00816919">
        <w:rPr>
          <w:color w:val="000000"/>
          <w:position w:val="6"/>
          <w:sz w:val="24"/>
          <w:szCs w:val="24"/>
          <w:vertAlign w:val="superscript"/>
        </w:rPr>
        <w:t>4</w:t>
      </w:r>
      <w:r w:rsidRPr="00816919">
        <w:rPr>
          <w:color w:val="000000"/>
          <w:sz w:val="24"/>
          <w:szCs w:val="24"/>
        </w:rPr>
        <w:t>Ascoltate questo,</w:t>
      </w:r>
    </w:p>
    <w:p w14:paraId="56E7522E" w14:textId="77777777" w:rsidR="0085555A" w:rsidRPr="00816919" w:rsidRDefault="0085555A" w:rsidP="0085555A">
      <w:pPr>
        <w:tabs>
          <w:tab w:val="left" w:pos="851"/>
          <w:tab w:val="left" w:pos="2268"/>
        </w:tabs>
        <w:ind w:left="851" w:firstLine="1417"/>
        <w:jc w:val="both"/>
        <w:rPr>
          <w:color w:val="000000"/>
          <w:sz w:val="24"/>
          <w:szCs w:val="24"/>
        </w:rPr>
      </w:pPr>
      <w:r w:rsidRPr="00816919">
        <w:rPr>
          <w:color w:val="000000"/>
          <w:sz w:val="24"/>
          <w:szCs w:val="24"/>
        </w:rPr>
        <w:t>voi che calpestate il povero</w:t>
      </w:r>
    </w:p>
    <w:p w14:paraId="0348894E" w14:textId="77777777" w:rsidR="0085555A" w:rsidRPr="00816919" w:rsidRDefault="0085555A" w:rsidP="0085555A">
      <w:pPr>
        <w:tabs>
          <w:tab w:val="left" w:pos="851"/>
          <w:tab w:val="left" w:pos="2268"/>
        </w:tabs>
        <w:ind w:left="851" w:firstLine="1417"/>
        <w:jc w:val="both"/>
        <w:rPr>
          <w:color w:val="000000"/>
          <w:sz w:val="24"/>
          <w:szCs w:val="24"/>
        </w:rPr>
      </w:pPr>
      <w:r w:rsidRPr="00816919">
        <w:rPr>
          <w:color w:val="000000"/>
          <w:sz w:val="24"/>
          <w:szCs w:val="24"/>
        </w:rPr>
        <w:t>e sterminate gli umili del paese,</w:t>
      </w:r>
    </w:p>
    <w:p w14:paraId="10C8199B" w14:textId="77777777" w:rsidR="0085555A" w:rsidRPr="00816919" w:rsidRDefault="0085555A" w:rsidP="0085555A">
      <w:pPr>
        <w:tabs>
          <w:tab w:val="left" w:pos="851"/>
          <w:tab w:val="left" w:pos="2268"/>
        </w:tabs>
        <w:ind w:left="851" w:firstLine="1417"/>
        <w:jc w:val="both"/>
        <w:rPr>
          <w:color w:val="000000"/>
          <w:sz w:val="24"/>
          <w:szCs w:val="24"/>
        </w:rPr>
      </w:pPr>
      <w:r w:rsidRPr="00816919">
        <w:rPr>
          <w:color w:val="000000"/>
          <w:position w:val="6"/>
          <w:sz w:val="24"/>
          <w:szCs w:val="24"/>
          <w:vertAlign w:val="superscript"/>
        </w:rPr>
        <w:t>5</w:t>
      </w:r>
      <w:r w:rsidRPr="00816919">
        <w:rPr>
          <w:color w:val="000000"/>
          <w:sz w:val="24"/>
          <w:szCs w:val="24"/>
        </w:rPr>
        <w:t>voi che dite: “Quando sarà passato il novilunio</w:t>
      </w:r>
    </w:p>
    <w:p w14:paraId="678AFF7D" w14:textId="77777777" w:rsidR="0085555A" w:rsidRPr="00816919" w:rsidRDefault="0085555A" w:rsidP="0085555A">
      <w:pPr>
        <w:tabs>
          <w:tab w:val="left" w:pos="851"/>
          <w:tab w:val="left" w:pos="2268"/>
        </w:tabs>
        <w:ind w:left="851" w:firstLine="1417"/>
        <w:jc w:val="both"/>
        <w:rPr>
          <w:color w:val="000000"/>
          <w:sz w:val="24"/>
          <w:szCs w:val="24"/>
        </w:rPr>
      </w:pPr>
      <w:r w:rsidRPr="00816919">
        <w:rPr>
          <w:color w:val="000000"/>
          <w:sz w:val="24"/>
          <w:szCs w:val="24"/>
        </w:rPr>
        <w:t>e si potrà vendere il grano?</w:t>
      </w:r>
    </w:p>
    <w:p w14:paraId="5A784762" w14:textId="77777777" w:rsidR="0085555A" w:rsidRPr="00816919" w:rsidRDefault="0085555A" w:rsidP="0085555A">
      <w:pPr>
        <w:tabs>
          <w:tab w:val="left" w:pos="851"/>
          <w:tab w:val="left" w:pos="2268"/>
        </w:tabs>
        <w:ind w:left="851" w:firstLine="1417"/>
        <w:jc w:val="both"/>
        <w:rPr>
          <w:color w:val="000000"/>
          <w:sz w:val="24"/>
          <w:szCs w:val="24"/>
        </w:rPr>
      </w:pPr>
      <w:r w:rsidRPr="00816919">
        <w:rPr>
          <w:color w:val="000000"/>
          <w:sz w:val="24"/>
          <w:szCs w:val="24"/>
        </w:rPr>
        <w:t>E il sabato, perché si possa smerciare il frumento,</w:t>
      </w:r>
    </w:p>
    <w:p w14:paraId="535766CC" w14:textId="77777777" w:rsidR="0085555A" w:rsidRPr="00816919" w:rsidRDefault="0085555A" w:rsidP="0085555A">
      <w:pPr>
        <w:tabs>
          <w:tab w:val="left" w:pos="851"/>
          <w:tab w:val="left" w:pos="2268"/>
        </w:tabs>
        <w:ind w:left="851" w:firstLine="1417"/>
        <w:jc w:val="both"/>
        <w:rPr>
          <w:color w:val="000000"/>
          <w:sz w:val="24"/>
          <w:szCs w:val="24"/>
        </w:rPr>
      </w:pPr>
      <w:r w:rsidRPr="00816919">
        <w:rPr>
          <w:color w:val="000000"/>
          <w:sz w:val="24"/>
          <w:szCs w:val="24"/>
        </w:rPr>
        <w:t>diminuendo l’</w:t>
      </w:r>
      <w:r w:rsidRPr="00816919">
        <w:rPr>
          <w:i/>
          <w:color w:val="000000"/>
          <w:sz w:val="24"/>
          <w:szCs w:val="24"/>
        </w:rPr>
        <w:t xml:space="preserve">efa </w:t>
      </w:r>
      <w:r w:rsidRPr="00816919">
        <w:rPr>
          <w:color w:val="000000"/>
          <w:sz w:val="24"/>
          <w:szCs w:val="24"/>
        </w:rPr>
        <w:t>e aumentando il siclo</w:t>
      </w:r>
    </w:p>
    <w:p w14:paraId="5B0F8509" w14:textId="77777777" w:rsidR="0085555A" w:rsidRPr="00816919" w:rsidRDefault="0085555A" w:rsidP="0085555A">
      <w:pPr>
        <w:tabs>
          <w:tab w:val="left" w:pos="851"/>
          <w:tab w:val="left" w:pos="2268"/>
        </w:tabs>
        <w:ind w:left="851" w:firstLine="1417"/>
        <w:jc w:val="both"/>
        <w:rPr>
          <w:color w:val="000000"/>
          <w:sz w:val="24"/>
          <w:szCs w:val="24"/>
        </w:rPr>
      </w:pPr>
      <w:r w:rsidRPr="00816919">
        <w:rPr>
          <w:color w:val="000000"/>
          <w:sz w:val="24"/>
          <w:szCs w:val="24"/>
        </w:rPr>
        <w:t>e usando bilance false,</w:t>
      </w:r>
    </w:p>
    <w:p w14:paraId="7D6F9DCE" w14:textId="77777777" w:rsidR="0085555A" w:rsidRPr="00816919" w:rsidRDefault="0085555A" w:rsidP="0085555A">
      <w:pPr>
        <w:tabs>
          <w:tab w:val="left" w:pos="851"/>
          <w:tab w:val="left" w:pos="2268"/>
        </w:tabs>
        <w:ind w:left="851" w:firstLine="1417"/>
        <w:jc w:val="both"/>
        <w:rPr>
          <w:color w:val="000000"/>
          <w:sz w:val="24"/>
          <w:szCs w:val="24"/>
        </w:rPr>
      </w:pPr>
      <w:r w:rsidRPr="00816919">
        <w:rPr>
          <w:color w:val="000000"/>
          <w:position w:val="6"/>
          <w:sz w:val="24"/>
          <w:szCs w:val="24"/>
          <w:vertAlign w:val="superscript"/>
        </w:rPr>
        <w:t>6</w:t>
      </w:r>
      <w:r w:rsidRPr="00816919">
        <w:rPr>
          <w:color w:val="000000"/>
          <w:sz w:val="24"/>
          <w:szCs w:val="24"/>
        </w:rPr>
        <w:t>per comprare con denaro gli indigenti</w:t>
      </w:r>
    </w:p>
    <w:p w14:paraId="3E05EB7C" w14:textId="77777777" w:rsidR="0085555A" w:rsidRPr="00816919" w:rsidRDefault="0085555A" w:rsidP="0085555A">
      <w:pPr>
        <w:tabs>
          <w:tab w:val="left" w:pos="851"/>
          <w:tab w:val="left" w:pos="2268"/>
        </w:tabs>
        <w:ind w:left="851" w:firstLine="1417"/>
        <w:jc w:val="both"/>
        <w:rPr>
          <w:color w:val="000000"/>
          <w:sz w:val="24"/>
          <w:szCs w:val="24"/>
        </w:rPr>
      </w:pPr>
      <w:r w:rsidRPr="00816919">
        <w:rPr>
          <w:color w:val="000000"/>
          <w:sz w:val="24"/>
          <w:szCs w:val="24"/>
        </w:rPr>
        <w:t>e il povero per un paio di sandali?</w:t>
      </w:r>
    </w:p>
    <w:p w14:paraId="0427D36F" w14:textId="77777777" w:rsidR="0085555A" w:rsidRPr="00816919" w:rsidRDefault="0085555A" w:rsidP="0085555A">
      <w:pPr>
        <w:tabs>
          <w:tab w:val="left" w:pos="851"/>
          <w:tab w:val="left" w:pos="2268"/>
        </w:tabs>
        <w:ind w:left="851" w:firstLine="1417"/>
        <w:jc w:val="both"/>
        <w:rPr>
          <w:color w:val="000000"/>
          <w:sz w:val="24"/>
          <w:szCs w:val="24"/>
        </w:rPr>
      </w:pPr>
      <w:r w:rsidRPr="00816919">
        <w:rPr>
          <w:color w:val="000000"/>
          <w:sz w:val="24"/>
          <w:szCs w:val="24"/>
        </w:rPr>
        <w:t>Venderemo anche lo scarto del grano”».</w:t>
      </w:r>
    </w:p>
    <w:p w14:paraId="06E70592" w14:textId="77777777" w:rsidR="0085555A" w:rsidRPr="00816919" w:rsidRDefault="0085555A" w:rsidP="0085555A">
      <w:pPr>
        <w:tabs>
          <w:tab w:val="left" w:pos="851"/>
          <w:tab w:val="left" w:pos="2268"/>
        </w:tabs>
        <w:ind w:left="851" w:firstLine="1417"/>
        <w:jc w:val="both"/>
        <w:rPr>
          <w:color w:val="000000"/>
          <w:sz w:val="24"/>
          <w:szCs w:val="24"/>
        </w:rPr>
      </w:pPr>
      <w:r w:rsidRPr="00816919">
        <w:rPr>
          <w:color w:val="000000"/>
          <w:position w:val="6"/>
          <w:sz w:val="24"/>
          <w:szCs w:val="24"/>
          <w:vertAlign w:val="superscript"/>
        </w:rPr>
        <w:t>7</w:t>
      </w:r>
      <w:r w:rsidRPr="00816919">
        <w:rPr>
          <w:color w:val="000000"/>
          <w:sz w:val="24"/>
          <w:szCs w:val="24"/>
        </w:rPr>
        <w:t>Il Signore lo giura per il vanto di Giacobbe:</w:t>
      </w:r>
    </w:p>
    <w:p w14:paraId="67CD6703" w14:textId="77777777" w:rsidR="0085555A" w:rsidRPr="00816919" w:rsidRDefault="0085555A" w:rsidP="0085555A">
      <w:pPr>
        <w:tabs>
          <w:tab w:val="left" w:pos="851"/>
          <w:tab w:val="left" w:pos="2268"/>
        </w:tabs>
        <w:ind w:left="851" w:firstLine="1417"/>
        <w:jc w:val="both"/>
        <w:rPr>
          <w:color w:val="000000"/>
          <w:sz w:val="24"/>
          <w:szCs w:val="24"/>
        </w:rPr>
      </w:pPr>
      <w:r w:rsidRPr="00816919">
        <w:rPr>
          <w:color w:val="000000"/>
          <w:sz w:val="24"/>
          <w:szCs w:val="24"/>
        </w:rPr>
        <w:t xml:space="preserve">«Certo, non dimenticherò mai tutte le loro opere. (Am 8,1-7). </w:t>
      </w:r>
    </w:p>
    <w:p w14:paraId="4DF5C80A" w14:textId="77777777" w:rsidR="0085555A" w:rsidRDefault="0085555A" w:rsidP="0085555A">
      <w:pPr>
        <w:tabs>
          <w:tab w:val="left" w:pos="851"/>
          <w:tab w:val="left" w:pos="2268"/>
        </w:tabs>
        <w:ind w:left="851" w:firstLine="1417"/>
        <w:jc w:val="both"/>
        <w:rPr>
          <w:color w:val="000000"/>
        </w:rPr>
      </w:pPr>
    </w:p>
    <w:p w14:paraId="6907FB53" w14:textId="77777777" w:rsidR="00FF5CCF" w:rsidRDefault="00FF5CCF" w:rsidP="00FF5CCF">
      <w:pPr>
        <w:widowControl w:val="0"/>
        <w:tabs>
          <w:tab w:val="left" w:pos="1418"/>
          <w:tab w:val="left" w:pos="2268"/>
        </w:tabs>
        <w:ind w:left="851" w:firstLine="510"/>
        <w:jc w:val="both"/>
        <w:rPr>
          <w:color w:val="000000"/>
          <w:sz w:val="24"/>
        </w:rPr>
      </w:pPr>
      <w:r w:rsidRPr="00E6722D">
        <w:rPr>
          <w:color w:val="000000"/>
          <w:position w:val="6"/>
          <w:vertAlign w:val="superscript"/>
        </w:rPr>
        <w:t>11</w:t>
      </w:r>
      <w:r w:rsidRPr="00E6722D">
        <w:rPr>
          <w:color w:val="000000"/>
          <w:sz w:val="24"/>
        </w:rPr>
        <w:t xml:space="preserve">Al principio dei vostri mesi offrirete come olocausto al Signore due giovenchi, un ariete, sette agnelli dell’anno, senza difetti, </w:t>
      </w:r>
      <w:r w:rsidRPr="00E6722D">
        <w:rPr>
          <w:color w:val="000000"/>
          <w:position w:val="6"/>
          <w:vertAlign w:val="superscript"/>
        </w:rPr>
        <w:t>12</w:t>
      </w:r>
      <w:r w:rsidRPr="00E6722D">
        <w:rPr>
          <w:color w:val="000000"/>
          <w:sz w:val="24"/>
        </w:rPr>
        <w:t xml:space="preserve">e tre decimi di fior di farina impastata con olio, come oblazione per ciascun giovenco; due decimi di fior di farina impastata con olio, per il solo ariete, </w:t>
      </w:r>
      <w:r w:rsidRPr="00E6722D">
        <w:rPr>
          <w:color w:val="000000"/>
          <w:position w:val="6"/>
          <w:vertAlign w:val="superscript"/>
        </w:rPr>
        <w:t>13</w:t>
      </w:r>
      <w:r w:rsidRPr="00E6722D">
        <w:rPr>
          <w:color w:val="000000"/>
          <w:sz w:val="24"/>
        </w:rPr>
        <w:t xml:space="preserve">e ciascuna volta un decimo di fior di farina impastata con olio, come oblazione per ogni agnello. È un olocausto di profumo gradito, un sacrificio consumato dal fuoco in onore del Signore. </w:t>
      </w:r>
      <w:r w:rsidRPr="00E6722D">
        <w:rPr>
          <w:color w:val="000000"/>
          <w:position w:val="6"/>
          <w:vertAlign w:val="superscript"/>
        </w:rPr>
        <w:t>14</w:t>
      </w:r>
      <w:r w:rsidRPr="00E6722D">
        <w:rPr>
          <w:color w:val="000000"/>
          <w:sz w:val="24"/>
        </w:rPr>
        <w:t xml:space="preserve">Le libagioni saranno di un mezzo </w:t>
      </w:r>
      <w:r w:rsidRPr="00E6722D">
        <w:rPr>
          <w:i/>
          <w:color w:val="000000"/>
          <w:sz w:val="24"/>
        </w:rPr>
        <w:t xml:space="preserve">hin </w:t>
      </w:r>
      <w:r w:rsidRPr="00E6722D">
        <w:rPr>
          <w:color w:val="000000"/>
          <w:sz w:val="24"/>
        </w:rPr>
        <w:t xml:space="preserve">di vino per giovenco, di un terzo di </w:t>
      </w:r>
      <w:r w:rsidRPr="00E6722D">
        <w:rPr>
          <w:i/>
          <w:color w:val="000000"/>
          <w:sz w:val="24"/>
        </w:rPr>
        <w:t xml:space="preserve">hin </w:t>
      </w:r>
      <w:r w:rsidRPr="00E6722D">
        <w:rPr>
          <w:color w:val="000000"/>
          <w:sz w:val="24"/>
        </w:rPr>
        <w:t xml:space="preserve">per l'ariete e di un quarto di </w:t>
      </w:r>
      <w:r w:rsidRPr="00E6722D">
        <w:rPr>
          <w:i/>
          <w:color w:val="000000"/>
          <w:sz w:val="24"/>
        </w:rPr>
        <w:t>hin</w:t>
      </w:r>
      <w:r w:rsidRPr="00E6722D">
        <w:rPr>
          <w:color w:val="000000"/>
          <w:sz w:val="24"/>
        </w:rPr>
        <w:t xml:space="preserve"> per agnello. È l’olocausto del mese, per tutti i mesi dell'anno. </w:t>
      </w:r>
      <w:r w:rsidRPr="00E6722D">
        <w:rPr>
          <w:color w:val="000000"/>
          <w:position w:val="6"/>
          <w:vertAlign w:val="superscript"/>
        </w:rPr>
        <w:t>15</w:t>
      </w:r>
      <w:r w:rsidRPr="00E6722D">
        <w:rPr>
          <w:color w:val="000000"/>
          <w:sz w:val="24"/>
        </w:rPr>
        <w:t>Si offrirà al Signore un capro in sacrificio per il peccato, oltre l’olocausto perenne e la sua liba</w:t>
      </w:r>
      <w:r>
        <w:rPr>
          <w:color w:val="000000"/>
          <w:sz w:val="24"/>
        </w:rPr>
        <w:t>g</w:t>
      </w:r>
      <w:r w:rsidRPr="00E6722D">
        <w:rPr>
          <w:color w:val="000000"/>
          <w:sz w:val="24"/>
        </w:rPr>
        <w:t>ione.</w:t>
      </w:r>
      <w:r>
        <w:rPr>
          <w:color w:val="000000"/>
          <w:sz w:val="24"/>
        </w:rPr>
        <w:t xml:space="preserve"> (Num 28,11-15).</w:t>
      </w:r>
    </w:p>
    <w:p w14:paraId="72419B3B" w14:textId="77777777" w:rsidR="00FF5CCF" w:rsidRDefault="00FF5CCF" w:rsidP="00FF5CCF">
      <w:pPr>
        <w:widowControl w:val="0"/>
        <w:tabs>
          <w:tab w:val="left" w:pos="1418"/>
          <w:tab w:val="left" w:pos="2268"/>
        </w:tabs>
        <w:ind w:left="851" w:firstLine="510"/>
        <w:jc w:val="both"/>
        <w:rPr>
          <w:color w:val="000000"/>
          <w:sz w:val="24"/>
        </w:rPr>
      </w:pPr>
    </w:p>
    <w:p w14:paraId="59ED1ED8" w14:textId="77777777" w:rsidR="00FF5CCF" w:rsidRPr="00816919" w:rsidRDefault="00FF5CCF" w:rsidP="00FF5CCF">
      <w:pPr>
        <w:tabs>
          <w:tab w:val="left" w:pos="851"/>
          <w:tab w:val="left" w:pos="1134"/>
          <w:tab w:val="left" w:pos="2268"/>
        </w:tabs>
        <w:ind w:left="851" w:firstLine="567"/>
        <w:jc w:val="both"/>
        <w:rPr>
          <w:color w:val="000000"/>
          <w:sz w:val="24"/>
          <w:szCs w:val="24"/>
        </w:rPr>
      </w:pPr>
      <w:r w:rsidRPr="00816919">
        <w:rPr>
          <w:color w:val="000000"/>
          <w:position w:val="6"/>
          <w:sz w:val="24"/>
          <w:szCs w:val="24"/>
          <w:vertAlign w:val="superscript"/>
        </w:rPr>
        <w:t>4</w:t>
      </w:r>
      <w:r w:rsidRPr="00816919">
        <w:rPr>
          <w:color w:val="000000"/>
          <w:sz w:val="24"/>
          <w:szCs w:val="24"/>
        </w:rPr>
        <w:t xml:space="preserve">L’olocausto che il principe offrirà al Signore nel giorno di sabato sarà di sei agnelli e un montone senza difetti. </w:t>
      </w:r>
      <w:r w:rsidRPr="00816919">
        <w:rPr>
          <w:color w:val="000000"/>
          <w:position w:val="6"/>
          <w:sz w:val="24"/>
          <w:szCs w:val="24"/>
          <w:vertAlign w:val="superscript"/>
        </w:rPr>
        <w:t>5</w:t>
      </w:r>
      <w:r w:rsidRPr="00816919">
        <w:rPr>
          <w:color w:val="000000"/>
          <w:sz w:val="24"/>
          <w:szCs w:val="24"/>
        </w:rPr>
        <w:t>Come oblazione offrirà un’</w:t>
      </w:r>
      <w:r w:rsidRPr="00816919">
        <w:rPr>
          <w:i/>
          <w:color w:val="000000"/>
          <w:sz w:val="24"/>
          <w:szCs w:val="24"/>
        </w:rPr>
        <w:t>efa</w:t>
      </w:r>
      <w:r w:rsidRPr="00816919">
        <w:rPr>
          <w:color w:val="000000"/>
          <w:sz w:val="24"/>
          <w:szCs w:val="24"/>
        </w:rPr>
        <w:t xml:space="preserve"> per il montone, per gli agnelli quell’offerta che potrà dare; di olio un </w:t>
      </w:r>
      <w:r w:rsidRPr="00816919">
        <w:rPr>
          <w:i/>
          <w:color w:val="000000"/>
          <w:sz w:val="24"/>
          <w:szCs w:val="24"/>
        </w:rPr>
        <w:t>hin</w:t>
      </w:r>
      <w:r w:rsidRPr="00816919">
        <w:rPr>
          <w:color w:val="000000"/>
          <w:sz w:val="24"/>
          <w:szCs w:val="24"/>
        </w:rPr>
        <w:t xml:space="preserve"> per ogni </w:t>
      </w:r>
      <w:r w:rsidRPr="00816919">
        <w:rPr>
          <w:i/>
          <w:color w:val="000000"/>
          <w:sz w:val="24"/>
          <w:szCs w:val="24"/>
        </w:rPr>
        <w:t>efa</w:t>
      </w:r>
      <w:r w:rsidRPr="00816919">
        <w:rPr>
          <w:color w:val="000000"/>
          <w:sz w:val="24"/>
          <w:szCs w:val="24"/>
        </w:rPr>
        <w:t xml:space="preserve">. </w:t>
      </w:r>
      <w:r w:rsidRPr="00816919">
        <w:rPr>
          <w:color w:val="000000"/>
          <w:position w:val="6"/>
          <w:sz w:val="24"/>
          <w:szCs w:val="24"/>
          <w:vertAlign w:val="superscript"/>
        </w:rPr>
        <w:t>6</w:t>
      </w:r>
      <w:r w:rsidRPr="00816919">
        <w:rPr>
          <w:color w:val="000000"/>
          <w:sz w:val="24"/>
          <w:szCs w:val="24"/>
        </w:rPr>
        <w:t xml:space="preserve">Nel giorno del novilunio offrirà un giovenco senza difetti, sei agnelli e un montone senza difetti; </w:t>
      </w:r>
      <w:r w:rsidRPr="00816919">
        <w:rPr>
          <w:color w:val="000000"/>
          <w:position w:val="6"/>
          <w:sz w:val="24"/>
          <w:szCs w:val="24"/>
          <w:vertAlign w:val="superscript"/>
        </w:rPr>
        <w:t>7</w:t>
      </w:r>
      <w:r w:rsidRPr="00816919">
        <w:rPr>
          <w:color w:val="000000"/>
          <w:sz w:val="24"/>
          <w:szCs w:val="24"/>
        </w:rPr>
        <w:t>in oblazione, un’</w:t>
      </w:r>
      <w:r w:rsidRPr="00816919">
        <w:rPr>
          <w:i/>
          <w:color w:val="000000"/>
          <w:sz w:val="24"/>
          <w:szCs w:val="24"/>
        </w:rPr>
        <w:t>efa</w:t>
      </w:r>
      <w:r w:rsidRPr="00816919">
        <w:rPr>
          <w:color w:val="000000"/>
          <w:sz w:val="24"/>
          <w:szCs w:val="24"/>
        </w:rPr>
        <w:t xml:space="preserve"> per il giovenco e un’</w:t>
      </w:r>
      <w:r w:rsidRPr="00816919">
        <w:rPr>
          <w:i/>
          <w:color w:val="000000"/>
          <w:sz w:val="24"/>
          <w:szCs w:val="24"/>
        </w:rPr>
        <w:t>efa</w:t>
      </w:r>
      <w:r w:rsidRPr="00816919">
        <w:rPr>
          <w:color w:val="000000"/>
          <w:sz w:val="24"/>
          <w:szCs w:val="24"/>
        </w:rPr>
        <w:t xml:space="preserve"> per il montone e per gli agnelli quanto potrà dare; d’olio, un </w:t>
      </w:r>
      <w:r w:rsidRPr="00816919">
        <w:rPr>
          <w:i/>
          <w:color w:val="000000"/>
          <w:sz w:val="24"/>
          <w:szCs w:val="24"/>
        </w:rPr>
        <w:t>hin</w:t>
      </w:r>
      <w:r w:rsidRPr="00816919">
        <w:rPr>
          <w:color w:val="000000"/>
          <w:sz w:val="24"/>
          <w:szCs w:val="24"/>
        </w:rPr>
        <w:t xml:space="preserve"> per ogni </w:t>
      </w:r>
      <w:r w:rsidRPr="00816919">
        <w:rPr>
          <w:i/>
          <w:color w:val="000000"/>
          <w:sz w:val="24"/>
          <w:szCs w:val="24"/>
        </w:rPr>
        <w:t>efa</w:t>
      </w:r>
      <w:r w:rsidRPr="00816919">
        <w:rPr>
          <w:color w:val="000000"/>
          <w:sz w:val="24"/>
          <w:szCs w:val="24"/>
        </w:rPr>
        <w:t xml:space="preserve">. </w:t>
      </w:r>
      <w:r w:rsidRPr="00816919">
        <w:rPr>
          <w:color w:val="000000"/>
          <w:position w:val="6"/>
          <w:sz w:val="24"/>
          <w:szCs w:val="24"/>
          <w:vertAlign w:val="superscript"/>
        </w:rPr>
        <w:lastRenderedPageBreak/>
        <w:t>8</w:t>
      </w:r>
      <w:r w:rsidRPr="00816919">
        <w:rPr>
          <w:color w:val="000000"/>
          <w:sz w:val="24"/>
          <w:szCs w:val="24"/>
        </w:rPr>
        <w:t xml:space="preserve">Quando il principe entrerà, dovrà entrare passando per il vestibolo della porta e da esso uscirà. </w:t>
      </w:r>
      <w:r w:rsidRPr="00816919">
        <w:rPr>
          <w:color w:val="000000"/>
          <w:position w:val="6"/>
          <w:sz w:val="24"/>
          <w:szCs w:val="24"/>
          <w:vertAlign w:val="superscript"/>
        </w:rPr>
        <w:t>9</w:t>
      </w:r>
      <w:r w:rsidRPr="00816919">
        <w:rPr>
          <w:color w:val="000000"/>
          <w:sz w:val="24"/>
          <w:szCs w:val="24"/>
        </w:rPr>
        <w:t xml:space="preserve">Quando verrà la popolazione del paese davanti al Signore nelle solennità, coloro che saranno entrati dalla porta di settentrione per adorare, usciranno dalla porta di mezzogiorno; quelli che saranno entrati dalla porta di mezzogiorno usciranno dalla porta di settentrione. Nessuno uscirà dalla porta da cui è entrato, ma uscirà da quella opposta. </w:t>
      </w:r>
      <w:r w:rsidRPr="00816919">
        <w:rPr>
          <w:color w:val="000000"/>
          <w:position w:val="6"/>
          <w:sz w:val="24"/>
          <w:szCs w:val="24"/>
          <w:vertAlign w:val="superscript"/>
        </w:rPr>
        <w:t>10</w:t>
      </w:r>
      <w:r w:rsidRPr="00816919">
        <w:rPr>
          <w:color w:val="000000"/>
          <w:sz w:val="24"/>
          <w:szCs w:val="24"/>
        </w:rPr>
        <w:t xml:space="preserve">Il principe sarà in mezzo a loro; entrerà come entrano loro e uscirà come escono loro. </w:t>
      </w:r>
      <w:r w:rsidRPr="00816919">
        <w:rPr>
          <w:color w:val="000000"/>
          <w:position w:val="6"/>
          <w:sz w:val="24"/>
          <w:szCs w:val="24"/>
          <w:vertAlign w:val="superscript"/>
        </w:rPr>
        <w:t>11</w:t>
      </w:r>
      <w:r w:rsidRPr="00816919">
        <w:rPr>
          <w:color w:val="000000"/>
          <w:sz w:val="24"/>
          <w:szCs w:val="24"/>
        </w:rPr>
        <w:t>Nelle feste e nelle solennità l’oblazione sarà di un’</w:t>
      </w:r>
      <w:r w:rsidRPr="00816919">
        <w:rPr>
          <w:i/>
          <w:color w:val="000000"/>
          <w:sz w:val="24"/>
          <w:szCs w:val="24"/>
        </w:rPr>
        <w:t>efa</w:t>
      </w:r>
      <w:r w:rsidRPr="00816919">
        <w:rPr>
          <w:color w:val="000000"/>
          <w:sz w:val="24"/>
          <w:szCs w:val="24"/>
        </w:rPr>
        <w:t xml:space="preserve"> per il giovenco e di un’</w:t>
      </w:r>
      <w:r w:rsidRPr="00816919">
        <w:rPr>
          <w:i/>
          <w:color w:val="000000"/>
          <w:sz w:val="24"/>
          <w:szCs w:val="24"/>
        </w:rPr>
        <w:t>efa</w:t>
      </w:r>
      <w:r w:rsidRPr="00816919">
        <w:rPr>
          <w:color w:val="000000"/>
          <w:sz w:val="24"/>
          <w:szCs w:val="24"/>
        </w:rPr>
        <w:t xml:space="preserve"> per il montone; per gli agnelli quello che potrà dare; l’olio sarà di un </w:t>
      </w:r>
      <w:r w:rsidRPr="00816919">
        <w:rPr>
          <w:i/>
          <w:color w:val="000000"/>
          <w:sz w:val="24"/>
          <w:szCs w:val="24"/>
        </w:rPr>
        <w:t>hin</w:t>
      </w:r>
      <w:r w:rsidRPr="00816919">
        <w:rPr>
          <w:color w:val="000000"/>
          <w:sz w:val="24"/>
          <w:szCs w:val="24"/>
        </w:rPr>
        <w:t xml:space="preserve"> per ogni </w:t>
      </w:r>
      <w:r w:rsidRPr="00816919">
        <w:rPr>
          <w:i/>
          <w:color w:val="000000"/>
          <w:sz w:val="24"/>
          <w:szCs w:val="24"/>
        </w:rPr>
        <w:t>efa</w:t>
      </w:r>
      <w:r w:rsidRPr="00816919">
        <w:rPr>
          <w:color w:val="000000"/>
          <w:sz w:val="24"/>
          <w:szCs w:val="24"/>
        </w:rPr>
        <w:t>. (Ez 46,4-11).</w:t>
      </w:r>
    </w:p>
    <w:p w14:paraId="78C51A69" w14:textId="77777777" w:rsidR="00FF5CCF" w:rsidRPr="00C46365" w:rsidRDefault="00FF5CCF" w:rsidP="00FF5CCF">
      <w:pPr>
        <w:tabs>
          <w:tab w:val="left" w:pos="851"/>
          <w:tab w:val="left" w:pos="1134"/>
          <w:tab w:val="left" w:pos="2268"/>
        </w:tabs>
        <w:ind w:left="851" w:firstLine="567"/>
        <w:jc w:val="both"/>
        <w:rPr>
          <w:color w:val="000000"/>
        </w:rPr>
      </w:pPr>
    </w:p>
    <w:p w14:paraId="3C931519" w14:textId="77777777" w:rsidR="002A59AD" w:rsidRPr="00816919" w:rsidRDefault="002A59AD" w:rsidP="002A59AD">
      <w:pPr>
        <w:ind w:left="851" w:firstLine="567"/>
        <w:jc w:val="both"/>
        <w:rPr>
          <w:color w:val="000000"/>
          <w:sz w:val="24"/>
          <w:szCs w:val="24"/>
        </w:rPr>
      </w:pPr>
      <w:r w:rsidRPr="00816919">
        <w:rPr>
          <w:color w:val="000000"/>
          <w:position w:val="6"/>
          <w:sz w:val="24"/>
          <w:szCs w:val="24"/>
          <w:vertAlign w:val="superscript"/>
        </w:rPr>
        <w:t>29</w:t>
      </w:r>
      <w:r w:rsidRPr="00816919">
        <w:rPr>
          <w:color w:val="000000"/>
          <w:sz w:val="24"/>
          <w:szCs w:val="24"/>
        </w:rPr>
        <w:t xml:space="preserve">Il resto del popolo, i sacerdoti, i leviti, i portieri, i cantori, gli oblati e quanti si erano separati dai popoli di terre straniere per aderire alla legge di Dio, le loro mogli, i loro figli e le loro figlie, quanti potevano intendere, </w:t>
      </w:r>
      <w:r w:rsidRPr="00816919">
        <w:rPr>
          <w:color w:val="000000"/>
          <w:position w:val="6"/>
          <w:sz w:val="24"/>
          <w:szCs w:val="24"/>
          <w:vertAlign w:val="superscript"/>
        </w:rPr>
        <w:t>30</w:t>
      </w:r>
      <w:r w:rsidRPr="00816919">
        <w:rPr>
          <w:color w:val="000000"/>
          <w:sz w:val="24"/>
          <w:szCs w:val="24"/>
        </w:rPr>
        <w:t xml:space="preserve">si unirono ai loro fratelli più ragguardevoli e fecero un patto e un giuramento di camminare nella legge di Dio, data per mezzo di Mosè, servo di Dio, promettendo di osservare e mettere in pratica tutti i comandi del Signore, il Signore nostro, le sue norme e le sue leggi. </w:t>
      </w:r>
      <w:r w:rsidRPr="00816919">
        <w:rPr>
          <w:color w:val="000000"/>
          <w:position w:val="6"/>
          <w:sz w:val="24"/>
          <w:szCs w:val="24"/>
          <w:vertAlign w:val="superscript"/>
        </w:rPr>
        <w:t>31</w:t>
      </w:r>
      <w:r w:rsidRPr="00816919">
        <w:rPr>
          <w:color w:val="000000"/>
          <w:sz w:val="24"/>
          <w:szCs w:val="24"/>
        </w:rPr>
        <w:t xml:space="preserve">E così non daremo le nostre figlie ai popoli della regione e non prenderemo le loro figlie per i nostri figli. </w:t>
      </w:r>
      <w:r w:rsidRPr="00816919">
        <w:rPr>
          <w:color w:val="000000"/>
          <w:position w:val="6"/>
          <w:sz w:val="24"/>
          <w:szCs w:val="24"/>
          <w:vertAlign w:val="superscript"/>
        </w:rPr>
        <w:t>32</w:t>
      </w:r>
      <w:r w:rsidRPr="00816919">
        <w:rPr>
          <w:color w:val="000000"/>
          <w:sz w:val="24"/>
          <w:szCs w:val="24"/>
        </w:rPr>
        <w:t xml:space="preserve">Dai popoli della regione, che portano le mercanzie e ogni genere di grano in giorno di sabato per venderli, non faremo acquisti di sabato o in un giorno santo. Lasceremo in riposo la terra ogni settimo anno e condoneremo ogni debito. </w:t>
      </w:r>
      <w:r w:rsidRPr="00816919">
        <w:rPr>
          <w:color w:val="000000"/>
          <w:position w:val="6"/>
          <w:sz w:val="24"/>
          <w:szCs w:val="24"/>
          <w:vertAlign w:val="superscript"/>
        </w:rPr>
        <w:t>33</w:t>
      </w:r>
      <w:r w:rsidRPr="00816919">
        <w:rPr>
          <w:color w:val="000000"/>
          <w:sz w:val="24"/>
          <w:szCs w:val="24"/>
        </w:rPr>
        <w:t xml:space="preserve">Ci siamo imposti per legge di dare ogni anno il terzo di un siclo per il servizio del tempio del nostro Dio: </w:t>
      </w:r>
      <w:r w:rsidRPr="00816919">
        <w:rPr>
          <w:color w:val="000000"/>
          <w:position w:val="6"/>
          <w:sz w:val="24"/>
          <w:szCs w:val="24"/>
          <w:vertAlign w:val="superscript"/>
        </w:rPr>
        <w:t>34</w:t>
      </w:r>
      <w:r w:rsidRPr="00816919">
        <w:rPr>
          <w:color w:val="000000"/>
          <w:sz w:val="24"/>
          <w:szCs w:val="24"/>
        </w:rPr>
        <w:t xml:space="preserve">per i pani dell’offerta, per l’oblazione perenne, per l’olocausto perenne, nei sabati, nei noviluni, nelle feste, per le cose sacre, per i sacrifici per il peccato in vista dell’espiazione in favore d’Israele, e per ogni attività del tempio del nostro Dio. </w:t>
      </w:r>
      <w:r w:rsidRPr="00816919">
        <w:rPr>
          <w:color w:val="000000"/>
          <w:position w:val="6"/>
          <w:sz w:val="24"/>
          <w:szCs w:val="24"/>
          <w:vertAlign w:val="superscript"/>
        </w:rPr>
        <w:t>35</w:t>
      </w:r>
      <w:r w:rsidRPr="00816919">
        <w:rPr>
          <w:color w:val="000000"/>
          <w:sz w:val="24"/>
          <w:szCs w:val="24"/>
        </w:rPr>
        <w:t xml:space="preserve">Sacerdoti, leviti e popolo, abbiamo tirato a sorte per l’offerta della legna da portare al tempio del nostro Dio, secondo i nostri casati, a tempi fissi, anno per anno, per bruciarla sull’altare del Signore, nostro Dio, come sta scritto nella legge, </w:t>
      </w:r>
      <w:r w:rsidRPr="00816919">
        <w:rPr>
          <w:color w:val="000000"/>
          <w:position w:val="6"/>
          <w:sz w:val="24"/>
          <w:szCs w:val="24"/>
          <w:vertAlign w:val="superscript"/>
        </w:rPr>
        <w:t>36</w:t>
      </w:r>
      <w:r w:rsidRPr="00816919">
        <w:rPr>
          <w:color w:val="000000"/>
          <w:sz w:val="24"/>
          <w:szCs w:val="24"/>
        </w:rPr>
        <w:t xml:space="preserve">e per portare ogni anno al tempio del Signore le primizie del nostro suolo e le primizie di ogni frutto di qualunque pianta, </w:t>
      </w:r>
      <w:r w:rsidRPr="00816919">
        <w:rPr>
          <w:color w:val="000000"/>
          <w:position w:val="6"/>
          <w:sz w:val="24"/>
          <w:szCs w:val="24"/>
          <w:vertAlign w:val="superscript"/>
        </w:rPr>
        <w:t>37</w:t>
      </w:r>
      <w:r w:rsidRPr="00816919">
        <w:rPr>
          <w:color w:val="000000"/>
          <w:sz w:val="24"/>
          <w:szCs w:val="24"/>
        </w:rPr>
        <w:t xml:space="preserve">come anche i primogeniti dei nostri figli e del nostro bestiame, secondo quanto sta scritto nella legge, e i primi parti del nostro bestiame grosso e minuto, per portarli al tempio del nostro Dio e ai sacerdoti che prestano servizio nel tempio del nostro Dio. </w:t>
      </w:r>
      <w:r w:rsidRPr="00816919">
        <w:rPr>
          <w:color w:val="000000"/>
          <w:position w:val="6"/>
          <w:sz w:val="24"/>
          <w:szCs w:val="24"/>
          <w:vertAlign w:val="superscript"/>
        </w:rPr>
        <w:t>38</w:t>
      </w:r>
      <w:r w:rsidRPr="00816919">
        <w:rPr>
          <w:color w:val="000000"/>
          <w:sz w:val="24"/>
          <w:szCs w:val="24"/>
        </w:rPr>
        <w:t xml:space="preserve">Porteremo ai sacerdoti nelle stanze del tempio del nostro Dio le primizie della nostra farina, le nostre offerte, i frutti di qualunque albero, il vino e l’olio, e porteremo la decima del nostro suolo ai leviti. I leviti stessi preleveranno le decime in tutte le città del nostro lavoro. </w:t>
      </w:r>
      <w:r w:rsidRPr="00816919">
        <w:rPr>
          <w:color w:val="000000"/>
          <w:position w:val="6"/>
          <w:sz w:val="24"/>
          <w:szCs w:val="24"/>
          <w:vertAlign w:val="superscript"/>
        </w:rPr>
        <w:t>39</w:t>
      </w:r>
      <w:r w:rsidRPr="00816919">
        <w:rPr>
          <w:color w:val="000000"/>
          <w:sz w:val="24"/>
          <w:szCs w:val="24"/>
        </w:rPr>
        <w:t xml:space="preserve">Un sacerdote, figlio di Aronne, sarà con i leviti quando i leviti preleveranno le decime e i leviti porteranno la decima della decima al tempio del nostro Dio nelle stanze del tesoro, </w:t>
      </w:r>
      <w:r w:rsidRPr="00816919">
        <w:rPr>
          <w:color w:val="000000"/>
          <w:position w:val="6"/>
          <w:sz w:val="24"/>
          <w:szCs w:val="24"/>
          <w:vertAlign w:val="superscript"/>
        </w:rPr>
        <w:t>40</w:t>
      </w:r>
      <w:r w:rsidRPr="00816919">
        <w:rPr>
          <w:color w:val="000000"/>
          <w:sz w:val="24"/>
          <w:szCs w:val="24"/>
        </w:rPr>
        <w:t>perché in quelle stanze i figli d’Israele e i figli di Levi devono portare l’offerta prelevata sul frumento, sul vino e sull’olio; in quel luogo stanno gli utensili del santuario, i sacerdoti che prestano il servizio, i portieri e i cantori. Non trascureremo il tempio del nostro Dio.  (Ne 10,29-40).</w:t>
      </w:r>
    </w:p>
    <w:p w14:paraId="719D29BC" w14:textId="77777777" w:rsidR="002A59AD" w:rsidRDefault="002A59AD" w:rsidP="002A59AD">
      <w:pPr>
        <w:ind w:left="851" w:firstLine="567"/>
        <w:jc w:val="both"/>
        <w:rPr>
          <w:color w:val="000000"/>
          <w:sz w:val="24"/>
        </w:rPr>
      </w:pPr>
    </w:p>
    <w:p w14:paraId="35570057" w14:textId="77777777" w:rsidR="002A59AD" w:rsidRPr="00816919" w:rsidRDefault="002A59AD" w:rsidP="002A59AD">
      <w:pPr>
        <w:ind w:left="851" w:firstLine="567"/>
        <w:jc w:val="both"/>
        <w:rPr>
          <w:sz w:val="24"/>
          <w:szCs w:val="24"/>
        </w:rPr>
      </w:pPr>
      <w:r w:rsidRPr="00816919">
        <w:rPr>
          <w:position w:val="4"/>
          <w:sz w:val="24"/>
          <w:szCs w:val="24"/>
          <w:vertAlign w:val="superscript"/>
        </w:rPr>
        <w:lastRenderedPageBreak/>
        <w:t>16</w:t>
      </w:r>
      <w:r w:rsidRPr="00816919">
        <w:rPr>
          <w:sz w:val="24"/>
          <w:szCs w:val="24"/>
        </w:rPr>
        <w:t xml:space="preserve">Nessuno dunque vi condanni in fatto di cibo o di bevanda, o per feste, noviluni e sabati: </w:t>
      </w:r>
      <w:r w:rsidRPr="00816919">
        <w:rPr>
          <w:position w:val="4"/>
          <w:sz w:val="24"/>
          <w:szCs w:val="24"/>
          <w:vertAlign w:val="superscript"/>
        </w:rPr>
        <w:t>17</w:t>
      </w:r>
      <w:r w:rsidRPr="00816919">
        <w:rPr>
          <w:sz w:val="24"/>
          <w:szCs w:val="24"/>
        </w:rPr>
        <w:t xml:space="preserve">queste cose sono ombra di quelle future, ma la realtà è di Cristo. </w:t>
      </w:r>
      <w:r w:rsidRPr="00816919">
        <w:rPr>
          <w:position w:val="4"/>
          <w:sz w:val="24"/>
          <w:szCs w:val="24"/>
          <w:vertAlign w:val="superscript"/>
        </w:rPr>
        <w:t>18</w:t>
      </w:r>
      <w:r w:rsidRPr="00816919">
        <w:rPr>
          <w:sz w:val="24"/>
          <w:szCs w:val="24"/>
        </w:rPr>
        <w:t>Nessuno che si compiace vanamente del culto degli angeli e corre dietro alle proprie immaginazioni, gonfio di orgoglio nella sua mente carnale, vi impedisca di conseguire il premio:</w:t>
      </w:r>
      <w:r w:rsidRPr="00816919">
        <w:rPr>
          <w:position w:val="4"/>
          <w:sz w:val="24"/>
          <w:szCs w:val="24"/>
        </w:rPr>
        <w:t xml:space="preserve"> </w:t>
      </w:r>
      <w:r w:rsidRPr="00816919">
        <w:rPr>
          <w:position w:val="4"/>
          <w:sz w:val="24"/>
          <w:szCs w:val="24"/>
          <w:vertAlign w:val="superscript"/>
        </w:rPr>
        <w:t>19</w:t>
      </w:r>
      <w:r w:rsidRPr="00816919">
        <w:rPr>
          <w:sz w:val="24"/>
          <w:szCs w:val="24"/>
        </w:rPr>
        <w:t xml:space="preserve">costui non si stringe al capo, dal quale tutto il corpo riceve sostentamento e coesione per mezzo di giunture e legamenti e cresce secondo il volere di Dio. (Col 2,16-19). </w:t>
      </w:r>
    </w:p>
    <w:p w14:paraId="65B4EAEF" w14:textId="77777777" w:rsidR="00B96422" w:rsidRDefault="00B96422" w:rsidP="002A59AD">
      <w:pPr>
        <w:ind w:left="851" w:firstLine="567"/>
        <w:jc w:val="both"/>
        <w:rPr>
          <w:sz w:val="24"/>
        </w:rPr>
      </w:pPr>
    </w:p>
    <w:p w14:paraId="68A5D127" w14:textId="77777777" w:rsidR="00B96422" w:rsidRPr="00816919" w:rsidRDefault="00816919" w:rsidP="00816919">
      <w:pPr>
        <w:widowControl w:val="0"/>
        <w:tabs>
          <w:tab w:val="left" w:pos="1418"/>
          <w:tab w:val="left" w:pos="2268"/>
        </w:tabs>
        <w:spacing w:after="120"/>
        <w:ind w:left="851" w:hanging="851"/>
        <w:jc w:val="both"/>
        <w:rPr>
          <w:color w:val="000000"/>
          <w:sz w:val="24"/>
          <w:szCs w:val="24"/>
        </w:rPr>
      </w:pPr>
      <w:r>
        <w:rPr>
          <w:color w:val="000000"/>
          <w:sz w:val="32"/>
        </w:rPr>
        <w:tab/>
      </w:r>
      <w:r w:rsidR="00B96422" w:rsidRPr="00816919">
        <w:rPr>
          <w:color w:val="000000"/>
          <w:sz w:val="24"/>
          <w:szCs w:val="24"/>
        </w:rPr>
        <w:tab/>
      </w:r>
      <w:r w:rsidR="00B96422" w:rsidRPr="00816919">
        <w:rPr>
          <w:color w:val="000000"/>
          <w:position w:val="6"/>
          <w:sz w:val="24"/>
          <w:szCs w:val="24"/>
          <w:vertAlign w:val="superscript"/>
        </w:rPr>
        <w:t>1</w:t>
      </w:r>
      <w:r w:rsidR="00B96422" w:rsidRPr="00816919">
        <w:rPr>
          <w:color w:val="000000"/>
          <w:sz w:val="24"/>
          <w:szCs w:val="24"/>
        </w:rPr>
        <w:t xml:space="preserve">Il settimo mese, il primo del mese, terrete una riunione sacra; non farete alcun lavoro servile. Sarà per voi il giorno dell’acclamazione con le trombe. </w:t>
      </w:r>
      <w:r w:rsidR="00B96422" w:rsidRPr="00816919">
        <w:rPr>
          <w:color w:val="000000"/>
          <w:position w:val="6"/>
          <w:sz w:val="24"/>
          <w:szCs w:val="24"/>
          <w:vertAlign w:val="superscript"/>
        </w:rPr>
        <w:t>2</w:t>
      </w:r>
      <w:r w:rsidR="00B96422" w:rsidRPr="00816919">
        <w:rPr>
          <w:color w:val="000000"/>
          <w:sz w:val="24"/>
          <w:szCs w:val="24"/>
        </w:rPr>
        <w:t xml:space="preserve">Offrirete in olocausto di profumo gradito al Signore un giovenco, un ariete, sette agnelli dell'anno senza difetti. </w:t>
      </w:r>
      <w:r w:rsidR="00B96422" w:rsidRPr="00816919">
        <w:rPr>
          <w:color w:val="000000"/>
          <w:position w:val="6"/>
          <w:sz w:val="24"/>
          <w:szCs w:val="24"/>
          <w:vertAlign w:val="superscript"/>
        </w:rPr>
        <w:t>3</w:t>
      </w:r>
      <w:r w:rsidR="00B96422" w:rsidRPr="00816919">
        <w:rPr>
          <w:color w:val="000000"/>
          <w:sz w:val="24"/>
          <w:szCs w:val="24"/>
        </w:rPr>
        <w:t xml:space="preserve">La loro oblazione sarà fior di farina impastata con olio: tre decimi per il giovenco, due decimi per l'ariete, </w:t>
      </w:r>
      <w:r w:rsidR="00B96422" w:rsidRPr="00816919">
        <w:rPr>
          <w:color w:val="000000"/>
          <w:position w:val="6"/>
          <w:sz w:val="24"/>
          <w:szCs w:val="24"/>
          <w:vertAlign w:val="superscript"/>
        </w:rPr>
        <w:t>4</w:t>
      </w:r>
      <w:r w:rsidR="00B96422" w:rsidRPr="00816919">
        <w:rPr>
          <w:color w:val="000000"/>
          <w:sz w:val="24"/>
          <w:szCs w:val="24"/>
        </w:rPr>
        <w:t xml:space="preserve">un decimo per ciascuno dei sette agnelli. </w:t>
      </w:r>
      <w:r w:rsidR="00B96422" w:rsidRPr="00816919">
        <w:rPr>
          <w:color w:val="000000"/>
          <w:position w:val="6"/>
          <w:sz w:val="24"/>
          <w:szCs w:val="24"/>
          <w:vertAlign w:val="superscript"/>
        </w:rPr>
        <w:t>5</w:t>
      </w:r>
      <w:r w:rsidR="00B96422" w:rsidRPr="00816919">
        <w:rPr>
          <w:color w:val="000000"/>
          <w:sz w:val="24"/>
          <w:szCs w:val="24"/>
        </w:rPr>
        <w:t xml:space="preserve">Offrirete inoltre un capro in sacrificio per il peccato, per compiere il rito espiatorio per voi, </w:t>
      </w:r>
      <w:r w:rsidR="00B96422" w:rsidRPr="00816919">
        <w:rPr>
          <w:color w:val="000000"/>
          <w:position w:val="6"/>
          <w:sz w:val="24"/>
          <w:szCs w:val="24"/>
          <w:vertAlign w:val="superscript"/>
        </w:rPr>
        <w:t>6</w:t>
      </w:r>
      <w:r w:rsidR="00B96422" w:rsidRPr="00816919">
        <w:rPr>
          <w:color w:val="000000"/>
          <w:sz w:val="24"/>
          <w:szCs w:val="24"/>
        </w:rPr>
        <w:t xml:space="preserve">oltre l’olocausto del mese con la sua oblazione e l'olocausto perenne con la sua oblazione e le loro libagioni, secondo il loro rito. Sarà un sacrificio consumato dal fuoco, profumo gradito al Signore. (Num 29.1-6). </w:t>
      </w:r>
    </w:p>
    <w:p w14:paraId="3C55A873" w14:textId="77777777" w:rsidR="0085555A" w:rsidRDefault="00816919" w:rsidP="0085555A">
      <w:pPr>
        <w:pStyle w:val="Corpotesto"/>
      </w:pPr>
      <w:r>
        <w:t>Di tante disposizioni non ci è dato di conoscere le origini. Di sicuro esse risalgono alla notte dei tempi.</w:t>
      </w:r>
    </w:p>
    <w:p w14:paraId="3D2C111B" w14:textId="77777777" w:rsidR="00816919" w:rsidRDefault="00816919" w:rsidP="0085555A">
      <w:pPr>
        <w:pStyle w:val="Corpotesto"/>
      </w:pPr>
      <w:r>
        <w:t>Dio dona un significato nuovo a tante realtà antiche. Non le cancella</w:t>
      </w:r>
      <w:r w:rsidR="00694C6D">
        <w:t>.</w:t>
      </w:r>
      <w:r>
        <w:t xml:space="preserve"> Non le abolisce. </w:t>
      </w:r>
      <w:r w:rsidR="00694C6D">
        <w:t xml:space="preserve">Non le condanna. Le purifica. Le sana. </w:t>
      </w:r>
    </w:p>
    <w:p w14:paraId="5E98FDAB" w14:textId="77777777" w:rsidR="00CF40C8"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25</w:t>
      </w:r>
      <w:r w:rsidRPr="00CF40C8">
        <w:rPr>
          <w:rFonts w:ascii="Arial" w:hAnsi="Arial"/>
          <w:b/>
          <w:bCs/>
          <w:color w:val="000000"/>
          <w:sz w:val="24"/>
        </w:rPr>
        <w:t>Non farete alcun lavoro servile e offrirete sacrifici consumati dal fuoco in onore del Signore”».</w:t>
      </w:r>
    </w:p>
    <w:p w14:paraId="2E486030" w14:textId="77777777" w:rsidR="00694C6D" w:rsidRDefault="00694C6D" w:rsidP="00694C6D">
      <w:pPr>
        <w:pStyle w:val="Corpotesto"/>
      </w:pPr>
      <w:r>
        <w:t>Essendo questo giorno in tutto paragonato al sabato, è proibito in esso ogni lavoro servile.</w:t>
      </w:r>
    </w:p>
    <w:p w14:paraId="299EEDD3" w14:textId="77777777" w:rsidR="00694C6D" w:rsidRDefault="00694C6D" w:rsidP="00694C6D">
      <w:pPr>
        <w:pStyle w:val="Corpotesto"/>
      </w:pPr>
      <w:r>
        <w:t>Si dovranno offrire sacrifici consumati dal fuoco in onore del Signore.</w:t>
      </w:r>
    </w:p>
    <w:p w14:paraId="51169011" w14:textId="77777777" w:rsidR="00694C6D" w:rsidRDefault="00694C6D" w:rsidP="00694C6D">
      <w:pPr>
        <w:pStyle w:val="Corpotesto"/>
      </w:pPr>
      <w:r>
        <w:t>Offrendo sacrifici al Signore, si vuole attestare che il tempo è di Dio, è un suo dono.</w:t>
      </w:r>
    </w:p>
    <w:p w14:paraId="69A1C2E6" w14:textId="77777777" w:rsidR="00694C6D" w:rsidRDefault="00694C6D" w:rsidP="00694C6D">
      <w:pPr>
        <w:pStyle w:val="Corpotesto"/>
      </w:pPr>
      <w:r>
        <w:t xml:space="preserve">Neanche del tempo l’uomo è padrone. Sempre lo deve vivere secondo la volontà del Signore. </w:t>
      </w:r>
    </w:p>
    <w:p w14:paraId="7DBEF2E1" w14:textId="77777777" w:rsidR="00694C6D" w:rsidRDefault="00694C6D" w:rsidP="00694C6D">
      <w:pPr>
        <w:pStyle w:val="Corpotesto"/>
      </w:pPr>
      <w:r>
        <w:t>Sempre lo deve accogliere come un suo purissimo dono d’amore, di benevolenza, di misericordia.</w:t>
      </w:r>
    </w:p>
    <w:p w14:paraId="21788F36" w14:textId="77777777" w:rsidR="00694C6D" w:rsidRDefault="00694C6D" w:rsidP="00694C6D">
      <w:pPr>
        <w:pStyle w:val="Corpotesto"/>
      </w:pPr>
      <w:r>
        <w:t>Oggi questa dimensione del dono di ogni cosa da parte del Signore si è persa. Viviamo in un ambiente non solo scristianizzato, quanto anche paganizzato, ateizzato, immoralizzato.</w:t>
      </w:r>
    </w:p>
    <w:p w14:paraId="291ACCA1" w14:textId="77777777" w:rsidR="00694C6D" w:rsidRDefault="00694C6D" w:rsidP="00694C6D">
      <w:pPr>
        <w:pStyle w:val="Corpotesto"/>
      </w:pPr>
      <w:r>
        <w:t>Abbiamo volutamente cancellato ogni traccia di Dio nella nostra vita.</w:t>
      </w:r>
    </w:p>
    <w:p w14:paraId="0429174E" w14:textId="77777777" w:rsidR="00694C6D" w:rsidRDefault="00694C6D" w:rsidP="00694C6D">
      <w:pPr>
        <w:pStyle w:val="Corpotesto"/>
      </w:pPr>
      <w:r>
        <w:t xml:space="preserve">Questa è la più triste delle povertà. Ci siamo tagliati fuori dalla fonte della nostra vita. </w:t>
      </w:r>
    </w:p>
    <w:p w14:paraId="376FC482" w14:textId="77777777" w:rsidR="00694C6D" w:rsidRDefault="00694C6D" w:rsidP="00694C6D">
      <w:pPr>
        <w:pStyle w:val="Corpotesto"/>
      </w:pPr>
      <w:r>
        <w:t>Vale per il mondo d’oggi il rimprovero che il Signore faceva al suo popolo per mezzo del profeta Geremia.</w:t>
      </w:r>
    </w:p>
    <w:p w14:paraId="55D27968" w14:textId="77777777" w:rsidR="008B73D6" w:rsidRPr="008B73D6" w:rsidRDefault="008B73D6" w:rsidP="008B73D6">
      <w:pPr>
        <w:tabs>
          <w:tab w:val="left" w:pos="851"/>
          <w:tab w:val="left" w:pos="1418"/>
          <w:tab w:val="left" w:pos="2268"/>
        </w:tabs>
        <w:ind w:left="851" w:hanging="851"/>
        <w:jc w:val="both"/>
        <w:rPr>
          <w:color w:val="000000"/>
          <w:sz w:val="24"/>
          <w:szCs w:val="24"/>
        </w:rPr>
      </w:pPr>
      <w:r>
        <w:rPr>
          <w:color w:val="000000"/>
          <w:sz w:val="24"/>
          <w:szCs w:val="24"/>
        </w:rPr>
        <w:lastRenderedPageBreak/>
        <w:tab/>
      </w:r>
      <w:r w:rsidRPr="008B73D6">
        <w:rPr>
          <w:color w:val="000000"/>
          <w:sz w:val="24"/>
          <w:szCs w:val="24"/>
        </w:rPr>
        <w:tab/>
      </w:r>
      <w:r w:rsidRPr="008B73D6">
        <w:rPr>
          <w:color w:val="000000"/>
          <w:position w:val="6"/>
          <w:sz w:val="24"/>
          <w:szCs w:val="24"/>
          <w:vertAlign w:val="superscript"/>
        </w:rPr>
        <w:t>1</w:t>
      </w:r>
      <w:r w:rsidRPr="008B73D6">
        <w:rPr>
          <w:color w:val="000000"/>
          <w:sz w:val="24"/>
          <w:szCs w:val="24"/>
        </w:rPr>
        <w:t>Mi fu rivolta questa parola del Signore:</w:t>
      </w:r>
    </w:p>
    <w:p w14:paraId="06885DE1" w14:textId="77777777" w:rsidR="008B73D6" w:rsidRPr="008B73D6" w:rsidRDefault="008B73D6" w:rsidP="008B73D6">
      <w:pPr>
        <w:tabs>
          <w:tab w:val="left" w:pos="851"/>
          <w:tab w:val="left" w:pos="2268"/>
        </w:tabs>
        <w:ind w:left="851" w:firstLine="1417"/>
        <w:jc w:val="both"/>
        <w:rPr>
          <w:color w:val="000000"/>
          <w:sz w:val="24"/>
          <w:szCs w:val="24"/>
        </w:rPr>
      </w:pPr>
    </w:p>
    <w:p w14:paraId="38864513"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position w:val="6"/>
          <w:sz w:val="24"/>
          <w:szCs w:val="24"/>
          <w:vertAlign w:val="superscript"/>
        </w:rPr>
        <w:t>2</w:t>
      </w:r>
      <w:r w:rsidRPr="008B73D6">
        <w:rPr>
          <w:color w:val="000000"/>
          <w:sz w:val="24"/>
          <w:szCs w:val="24"/>
        </w:rPr>
        <w:t>«Va’ e grida agli orecchi di Gerusalemme:</w:t>
      </w:r>
    </w:p>
    <w:p w14:paraId="1214B68F"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Così dice il Signore:</w:t>
      </w:r>
    </w:p>
    <w:p w14:paraId="3FAC3875"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Mi ricordo di te, dell’affetto della tua giovinezza,</w:t>
      </w:r>
    </w:p>
    <w:p w14:paraId="4CFEB64C"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dell’amore al tempo del tuo fidanzamento,</w:t>
      </w:r>
    </w:p>
    <w:p w14:paraId="62A45A9F"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quando mi seguivi nel deserto,</w:t>
      </w:r>
    </w:p>
    <w:p w14:paraId="56357DDF"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in terra non seminata.</w:t>
      </w:r>
    </w:p>
    <w:p w14:paraId="5D2AB45E"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position w:val="6"/>
          <w:sz w:val="24"/>
          <w:szCs w:val="24"/>
          <w:vertAlign w:val="superscript"/>
        </w:rPr>
        <w:t>3</w:t>
      </w:r>
      <w:r w:rsidRPr="008B73D6">
        <w:rPr>
          <w:color w:val="000000"/>
          <w:sz w:val="24"/>
          <w:szCs w:val="24"/>
        </w:rPr>
        <w:t>Israele era sacro al Signore,</w:t>
      </w:r>
    </w:p>
    <w:p w14:paraId="4A566A9E"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la primizia del suo raccolto;</w:t>
      </w:r>
    </w:p>
    <w:p w14:paraId="7044FB86"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quanti osavano mangiarne, si rendevano colpevoli,</w:t>
      </w:r>
    </w:p>
    <w:p w14:paraId="21723280"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la sventura si abbatteva su di loro.</w:t>
      </w:r>
    </w:p>
    <w:p w14:paraId="350824DA"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Oracolo del Signore.</w:t>
      </w:r>
    </w:p>
    <w:p w14:paraId="147A9C8F"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position w:val="6"/>
          <w:sz w:val="24"/>
          <w:szCs w:val="24"/>
          <w:vertAlign w:val="superscript"/>
        </w:rPr>
        <w:t>4</w:t>
      </w:r>
      <w:r w:rsidRPr="008B73D6">
        <w:rPr>
          <w:color w:val="000000"/>
          <w:sz w:val="24"/>
          <w:szCs w:val="24"/>
        </w:rPr>
        <w:t>Udite la parola del Signore, casa di Giacobbe,</w:t>
      </w:r>
    </w:p>
    <w:p w14:paraId="3ED4D9DD"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voi, famiglie tutte d’Israele!</w:t>
      </w:r>
    </w:p>
    <w:p w14:paraId="06B6CACE"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position w:val="6"/>
          <w:sz w:val="24"/>
          <w:szCs w:val="24"/>
          <w:vertAlign w:val="superscript"/>
        </w:rPr>
        <w:t>5</w:t>
      </w:r>
      <w:r w:rsidRPr="008B73D6">
        <w:rPr>
          <w:color w:val="000000"/>
          <w:sz w:val="24"/>
          <w:szCs w:val="24"/>
        </w:rPr>
        <w:t>Così dice il Signore:</w:t>
      </w:r>
    </w:p>
    <w:p w14:paraId="2D8EFA4F"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Quale ingiustizia trovarono in me i vostri padri</w:t>
      </w:r>
    </w:p>
    <w:p w14:paraId="61256863"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per allontanarsi da me</w:t>
      </w:r>
    </w:p>
    <w:p w14:paraId="732286F0"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e correre dietro al nulla,</w:t>
      </w:r>
    </w:p>
    <w:p w14:paraId="0E9F9163"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diventando loro stessi nullità?</w:t>
      </w:r>
    </w:p>
    <w:p w14:paraId="1A994188"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position w:val="6"/>
          <w:sz w:val="24"/>
          <w:szCs w:val="24"/>
          <w:vertAlign w:val="superscript"/>
        </w:rPr>
        <w:t>6</w:t>
      </w:r>
      <w:r w:rsidRPr="008B73D6">
        <w:rPr>
          <w:color w:val="000000"/>
          <w:sz w:val="24"/>
          <w:szCs w:val="24"/>
        </w:rPr>
        <w:t>E non si domandarono: “Dov’è il Signore</w:t>
      </w:r>
    </w:p>
    <w:p w14:paraId="0473CB96"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che ci fece uscire dall’Egitto,</w:t>
      </w:r>
    </w:p>
    <w:p w14:paraId="6955F06A"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e ci guidò nel deserto,</w:t>
      </w:r>
    </w:p>
    <w:p w14:paraId="20F4F1D2"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terra di steppe e di frane,</w:t>
      </w:r>
    </w:p>
    <w:p w14:paraId="6FEDBA8F"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terra arida e tenebrosa,</w:t>
      </w:r>
    </w:p>
    <w:p w14:paraId="0E1B05C6"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terra che nessuno attraversa</w:t>
      </w:r>
    </w:p>
    <w:p w14:paraId="3DB9404A"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e dove nessuno dimora?”.</w:t>
      </w:r>
    </w:p>
    <w:p w14:paraId="06E43C0A"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position w:val="6"/>
          <w:sz w:val="24"/>
          <w:szCs w:val="24"/>
          <w:vertAlign w:val="superscript"/>
        </w:rPr>
        <w:t>7</w:t>
      </w:r>
      <w:r w:rsidRPr="008B73D6">
        <w:rPr>
          <w:color w:val="000000"/>
          <w:sz w:val="24"/>
          <w:szCs w:val="24"/>
        </w:rPr>
        <w:t>Io vi ho condotti in una terra che è un giardino,</w:t>
      </w:r>
    </w:p>
    <w:p w14:paraId="7CE00759"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perché ne mangiaste i frutti e i prodotti,</w:t>
      </w:r>
    </w:p>
    <w:p w14:paraId="3986D89E"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ma voi, appena entrati, avete contaminato la mia terra</w:t>
      </w:r>
    </w:p>
    <w:p w14:paraId="053105D6"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e avete reso una vergogna la mia eredità.</w:t>
      </w:r>
    </w:p>
    <w:p w14:paraId="44B98D74"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position w:val="6"/>
          <w:sz w:val="24"/>
          <w:szCs w:val="24"/>
          <w:vertAlign w:val="superscript"/>
        </w:rPr>
        <w:t>8</w:t>
      </w:r>
      <w:r w:rsidRPr="008B73D6">
        <w:rPr>
          <w:color w:val="000000"/>
          <w:sz w:val="24"/>
          <w:szCs w:val="24"/>
        </w:rPr>
        <w:t>Neppure i sacerdoti si domandarono:</w:t>
      </w:r>
    </w:p>
    <w:p w14:paraId="1D746326"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“Dov’è il Signore?”.</w:t>
      </w:r>
    </w:p>
    <w:p w14:paraId="150C71A3"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Gli esperti nella legge non mi hanno conosciuto,</w:t>
      </w:r>
    </w:p>
    <w:p w14:paraId="197042F9"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i pastori si sono ribellati contro di me,</w:t>
      </w:r>
    </w:p>
    <w:p w14:paraId="02C60C40"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i profeti hanno profetato in nome di Baal</w:t>
      </w:r>
    </w:p>
    <w:p w14:paraId="02D092CD"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e hanno seguito idoli che non aiutano.</w:t>
      </w:r>
    </w:p>
    <w:p w14:paraId="169C61A6"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position w:val="6"/>
          <w:sz w:val="24"/>
          <w:szCs w:val="24"/>
          <w:vertAlign w:val="superscript"/>
        </w:rPr>
        <w:t>9</w:t>
      </w:r>
      <w:r w:rsidRPr="008B73D6">
        <w:rPr>
          <w:color w:val="000000"/>
          <w:sz w:val="24"/>
          <w:szCs w:val="24"/>
        </w:rPr>
        <w:t>Per questo intenterò ancora un processo contro di voi</w:t>
      </w:r>
    </w:p>
    <w:p w14:paraId="085AD700"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 xml:space="preserve">– oracolo del Signore – </w:t>
      </w:r>
    </w:p>
    <w:p w14:paraId="1FF6C19C"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e farò causa ai figli dei vostri figli.</w:t>
      </w:r>
    </w:p>
    <w:p w14:paraId="586E3E34"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position w:val="6"/>
          <w:sz w:val="24"/>
          <w:szCs w:val="24"/>
          <w:vertAlign w:val="superscript"/>
        </w:rPr>
        <w:t>10</w:t>
      </w:r>
      <w:r w:rsidRPr="008B73D6">
        <w:rPr>
          <w:color w:val="000000"/>
          <w:sz w:val="24"/>
          <w:szCs w:val="24"/>
        </w:rPr>
        <w:t>Recatevi nelle isole dei Chittìm e osservate,</w:t>
      </w:r>
    </w:p>
    <w:p w14:paraId="185531ED"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mandate gente a Kedar e considerate bene,</w:t>
      </w:r>
    </w:p>
    <w:p w14:paraId="17690D31"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vedete se è mai accaduta una cosa simile.</w:t>
      </w:r>
    </w:p>
    <w:p w14:paraId="342BDE34"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position w:val="6"/>
          <w:sz w:val="24"/>
          <w:szCs w:val="24"/>
          <w:vertAlign w:val="superscript"/>
        </w:rPr>
        <w:t>11</w:t>
      </w:r>
      <w:r w:rsidRPr="008B73D6">
        <w:rPr>
          <w:color w:val="000000"/>
          <w:sz w:val="24"/>
          <w:szCs w:val="24"/>
        </w:rPr>
        <w:t>Un popolo ha cambiato i suoi dèi?</w:t>
      </w:r>
    </w:p>
    <w:p w14:paraId="11F83CB9"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Eppure quelli non sono dèi!</w:t>
      </w:r>
    </w:p>
    <w:p w14:paraId="7B3E31C9"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Ma il mio popolo ha cambiato me, sua gloria,</w:t>
      </w:r>
    </w:p>
    <w:p w14:paraId="1C08EF26"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lastRenderedPageBreak/>
        <w:t>con un idolo inutile.</w:t>
      </w:r>
    </w:p>
    <w:p w14:paraId="1DCB337D"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position w:val="6"/>
          <w:sz w:val="24"/>
          <w:szCs w:val="24"/>
          <w:vertAlign w:val="superscript"/>
        </w:rPr>
        <w:t>12</w:t>
      </w:r>
      <w:r w:rsidRPr="008B73D6">
        <w:rPr>
          <w:color w:val="000000"/>
          <w:sz w:val="24"/>
          <w:szCs w:val="24"/>
        </w:rPr>
        <w:t>O cieli, siatene esterrefatti,</w:t>
      </w:r>
    </w:p>
    <w:p w14:paraId="1782FC1C"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inorriditi e spaventati.</w:t>
      </w:r>
    </w:p>
    <w:p w14:paraId="170E6C68"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Oracolo del Signore.</w:t>
      </w:r>
    </w:p>
    <w:p w14:paraId="1F618808"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position w:val="6"/>
          <w:sz w:val="24"/>
          <w:szCs w:val="24"/>
          <w:vertAlign w:val="superscript"/>
        </w:rPr>
        <w:t>13</w:t>
      </w:r>
      <w:r w:rsidRPr="008B73D6">
        <w:rPr>
          <w:color w:val="000000"/>
          <w:sz w:val="24"/>
          <w:szCs w:val="24"/>
        </w:rPr>
        <w:t>Due sono le colpe che ha commesso il mio popolo:</w:t>
      </w:r>
    </w:p>
    <w:p w14:paraId="7BAC61DC"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ha abbandonato me,</w:t>
      </w:r>
    </w:p>
    <w:p w14:paraId="1F3335A7"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sorgente di acqua viva,</w:t>
      </w:r>
    </w:p>
    <w:p w14:paraId="0A9DFD8C"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e si è scavato cisterne,</w:t>
      </w:r>
    </w:p>
    <w:p w14:paraId="6A1487F9"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cisterne piene di crepe,</w:t>
      </w:r>
    </w:p>
    <w:p w14:paraId="30B14A6D"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che non trattengono l’acqua.</w:t>
      </w:r>
    </w:p>
    <w:p w14:paraId="1C8111D0"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position w:val="6"/>
          <w:sz w:val="24"/>
          <w:szCs w:val="24"/>
          <w:vertAlign w:val="superscript"/>
        </w:rPr>
        <w:t>14</w:t>
      </w:r>
      <w:r w:rsidRPr="008B73D6">
        <w:rPr>
          <w:color w:val="000000"/>
          <w:sz w:val="24"/>
          <w:szCs w:val="24"/>
        </w:rPr>
        <w:t>Israele è forse uno schiavo,</w:t>
      </w:r>
    </w:p>
    <w:p w14:paraId="1E9526B7"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o è nato servo in casa?</w:t>
      </w:r>
    </w:p>
    <w:p w14:paraId="5AFAFF43"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Perché è diventato una preda?</w:t>
      </w:r>
    </w:p>
    <w:p w14:paraId="6A1FA3CD"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position w:val="6"/>
          <w:sz w:val="24"/>
          <w:szCs w:val="24"/>
          <w:vertAlign w:val="superscript"/>
        </w:rPr>
        <w:t>15</w:t>
      </w:r>
      <w:r w:rsidRPr="008B73D6">
        <w:rPr>
          <w:color w:val="000000"/>
          <w:sz w:val="24"/>
          <w:szCs w:val="24"/>
        </w:rPr>
        <w:t>Contro di lui ruggiscono leoni</w:t>
      </w:r>
    </w:p>
    <w:p w14:paraId="5ADBCFFB"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con ruggiti minacciosi.</w:t>
      </w:r>
    </w:p>
    <w:p w14:paraId="3DC6A83A"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Hanno ridotto la sua terra a deserto,</w:t>
      </w:r>
    </w:p>
    <w:p w14:paraId="09307CF6"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le sue città sono state bruciate e nessuno vi abita.</w:t>
      </w:r>
    </w:p>
    <w:p w14:paraId="24368C36"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position w:val="6"/>
          <w:sz w:val="24"/>
          <w:szCs w:val="24"/>
          <w:vertAlign w:val="superscript"/>
        </w:rPr>
        <w:t>16</w:t>
      </w:r>
      <w:r w:rsidRPr="008B73D6">
        <w:rPr>
          <w:color w:val="000000"/>
          <w:sz w:val="24"/>
          <w:szCs w:val="24"/>
        </w:rPr>
        <w:t>Persino le genti di Menfi e di Tafni</w:t>
      </w:r>
    </w:p>
    <w:p w14:paraId="5BADB8D9"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ti hanno umiliata radendoti il capo.</w:t>
      </w:r>
    </w:p>
    <w:p w14:paraId="329956BE"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position w:val="6"/>
          <w:sz w:val="24"/>
          <w:szCs w:val="24"/>
          <w:vertAlign w:val="superscript"/>
        </w:rPr>
        <w:t>17</w:t>
      </w:r>
      <w:r w:rsidRPr="008B73D6">
        <w:rPr>
          <w:color w:val="000000"/>
          <w:sz w:val="24"/>
          <w:szCs w:val="24"/>
        </w:rPr>
        <w:t>Non ti accade forse tutto questo</w:t>
      </w:r>
    </w:p>
    <w:p w14:paraId="3FA17ECE"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perché hai abbandonato il Signore, tuo Dio,</w:t>
      </w:r>
    </w:p>
    <w:p w14:paraId="318A7F20"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al tempo in cui era tua guida nel cammino?</w:t>
      </w:r>
    </w:p>
    <w:p w14:paraId="293BC3BF"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position w:val="6"/>
          <w:sz w:val="24"/>
          <w:szCs w:val="24"/>
          <w:vertAlign w:val="superscript"/>
        </w:rPr>
        <w:t>18</w:t>
      </w:r>
      <w:r w:rsidRPr="008B73D6">
        <w:rPr>
          <w:color w:val="000000"/>
          <w:sz w:val="24"/>
          <w:szCs w:val="24"/>
        </w:rPr>
        <w:t>E ora, perché corri verso l’Egitto</w:t>
      </w:r>
    </w:p>
    <w:p w14:paraId="74D1370C"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a bere l’acqua del Nilo?</w:t>
      </w:r>
    </w:p>
    <w:p w14:paraId="1939BE33"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Perché corri verso l’Assiria</w:t>
      </w:r>
    </w:p>
    <w:p w14:paraId="5742614D"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a bere l’acqua dell’Eufrate?</w:t>
      </w:r>
    </w:p>
    <w:p w14:paraId="289B9859"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position w:val="6"/>
          <w:sz w:val="24"/>
          <w:szCs w:val="24"/>
          <w:vertAlign w:val="superscript"/>
        </w:rPr>
        <w:t>19</w:t>
      </w:r>
      <w:r w:rsidRPr="008B73D6">
        <w:rPr>
          <w:color w:val="000000"/>
          <w:sz w:val="24"/>
          <w:szCs w:val="24"/>
        </w:rPr>
        <w:t>La tua stessa malvagità ti castiga</w:t>
      </w:r>
    </w:p>
    <w:p w14:paraId="74304BD8"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e le tue ribellioni ti puniscono.</w:t>
      </w:r>
    </w:p>
    <w:p w14:paraId="7BDAA28A"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Renditi conto e prova quanto è triste e amaro</w:t>
      </w:r>
    </w:p>
    <w:p w14:paraId="0D9A78C1"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abbandonare il Signore, tuo Dio,</w:t>
      </w:r>
    </w:p>
    <w:p w14:paraId="7A1737E3"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e non avere più timore di me.</w:t>
      </w:r>
    </w:p>
    <w:p w14:paraId="67C7ED02"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Oracolo del Signore degli eserciti.</w:t>
      </w:r>
    </w:p>
    <w:p w14:paraId="7BDC5524"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position w:val="6"/>
          <w:sz w:val="24"/>
          <w:szCs w:val="24"/>
          <w:vertAlign w:val="superscript"/>
        </w:rPr>
        <w:t>20</w:t>
      </w:r>
      <w:r w:rsidRPr="008B73D6">
        <w:rPr>
          <w:color w:val="000000"/>
          <w:sz w:val="24"/>
          <w:szCs w:val="24"/>
        </w:rPr>
        <w:t>Già da tempo hai infranto il giogo,</w:t>
      </w:r>
    </w:p>
    <w:p w14:paraId="4EBB4A1A"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hai spezzato i legami</w:t>
      </w:r>
    </w:p>
    <w:p w14:paraId="0216A363"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e hai detto: “Non voglio essere serva!”.</w:t>
      </w:r>
    </w:p>
    <w:p w14:paraId="3986BB92"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Su ogni colle elevato</w:t>
      </w:r>
    </w:p>
    <w:p w14:paraId="00D6A923"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e sotto ogni albero verde ti sei prostituita.</w:t>
      </w:r>
    </w:p>
    <w:p w14:paraId="462346B5"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position w:val="6"/>
          <w:sz w:val="24"/>
          <w:szCs w:val="24"/>
          <w:vertAlign w:val="superscript"/>
        </w:rPr>
        <w:t>21</w:t>
      </w:r>
      <w:r w:rsidRPr="008B73D6">
        <w:rPr>
          <w:color w:val="000000"/>
          <w:sz w:val="24"/>
          <w:szCs w:val="24"/>
        </w:rPr>
        <w:t>Io ti avevo piantato come vigna pregiata,</w:t>
      </w:r>
    </w:p>
    <w:p w14:paraId="525C60ED"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tutta di vitigni genuini;</w:t>
      </w:r>
    </w:p>
    <w:p w14:paraId="3CFF3ADD"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come mai ti sei mutata</w:t>
      </w:r>
    </w:p>
    <w:p w14:paraId="2682172A"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in tralci degeneri di vigna bastarda?</w:t>
      </w:r>
    </w:p>
    <w:p w14:paraId="67BF68CB"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position w:val="6"/>
          <w:sz w:val="24"/>
          <w:szCs w:val="24"/>
          <w:vertAlign w:val="superscript"/>
        </w:rPr>
        <w:t>22</w:t>
      </w:r>
      <w:r w:rsidRPr="008B73D6">
        <w:rPr>
          <w:color w:val="000000"/>
          <w:sz w:val="24"/>
          <w:szCs w:val="24"/>
        </w:rPr>
        <w:t>Anche se tu ti lavassi con soda e molta potassa,</w:t>
      </w:r>
    </w:p>
    <w:p w14:paraId="352418FA"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resterebbe davanti a me la macchia della tua iniquità.</w:t>
      </w:r>
    </w:p>
    <w:p w14:paraId="44DEF182"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Oracolo del Signore.</w:t>
      </w:r>
    </w:p>
    <w:p w14:paraId="37E3D507"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position w:val="6"/>
          <w:sz w:val="24"/>
          <w:szCs w:val="24"/>
          <w:vertAlign w:val="superscript"/>
        </w:rPr>
        <w:t>23</w:t>
      </w:r>
      <w:r w:rsidRPr="008B73D6">
        <w:rPr>
          <w:color w:val="000000"/>
          <w:sz w:val="24"/>
          <w:szCs w:val="24"/>
        </w:rPr>
        <w:t>Come osi dire: “Non mi sono contaminata,</w:t>
      </w:r>
    </w:p>
    <w:p w14:paraId="3A704E5A"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non ho seguito i Baal”?</w:t>
      </w:r>
    </w:p>
    <w:p w14:paraId="017AA040"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lastRenderedPageBreak/>
        <w:t>Guarda nella valle le tracce dei tuoi passi,</w:t>
      </w:r>
    </w:p>
    <w:p w14:paraId="58626AA6"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riconosci quello che hai fatto,</w:t>
      </w:r>
    </w:p>
    <w:p w14:paraId="52A2535F"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giovane cammella leggera e vagabonda!</w:t>
      </w:r>
    </w:p>
    <w:p w14:paraId="38654C7D"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position w:val="6"/>
          <w:sz w:val="24"/>
          <w:szCs w:val="24"/>
          <w:vertAlign w:val="superscript"/>
        </w:rPr>
        <w:t>24</w:t>
      </w:r>
      <w:r w:rsidRPr="008B73D6">
        <w:rPr>
          <w:color w:val="000000"/>
          <w:sz w:val="24"/>
          <w:szCs w:val="24"/>
        </w:rPr>
        <w:t>Asina selvatica, abituata al deserto:</w:t>
      </w:r>
    </w:p>
    <w:p w14:paraId="21341D3F"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quando ansima nell’ardore del suo desiderio,</w:t>
      </w:r>
    </w:p>
    <w:p w14:paraId="6752B873"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chi può frenare la sua brama?</w:t>
      </w:r>
    </w:p>
    <w:p w14:paraId="6B7B0750"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Quanti la cercano non fanno fatica:</w:t>
      </w:r>
    </w:p>
    <w:p w14:paraId="69D48BB6"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la troveranno sempre disponibile.</w:t>
      </w:r>
    </w:p>
    <w:p w14:paraId="1A00A481"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position w:val="6"/>
          <w:sz w:val="24"/>
          <w:szCs w:val="24"/>
          <w:vertAlign w:val="superscript"/>
        </w:rPr>
        <w:t>25</w:t>
      </w:r>
      <w:r w:rsidRPr="008B73D6">
        <w:rPr>
          <w:color w:val="000000"/>
          <w:sz w:val="24"/>
          <w:szCs w:val="24"/>
        </w:rPr>
        <w:t>Férmati prima che il tuo piede resti scalzo</w:t>
      </w:r>
    </w:p>
    <w:p w14:paraId="25B3A51C"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e la tua gola inaridisca!</w:t>
      </w:r>
    </w:p>
    <w:p w14:paraId="77D1D825"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Ma tu rispondi: “No, è inutile,</w:t>
      </w:r>
    </w:p>
    <w:p w14:paraId="485DED64"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perché io amo gli stranieri,</w:t>
      </w:r>
    </w:p>
    <w:p w14:paraId="5668E92C"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voglio andare con loro”.</w:t>
      </w:r>
    </w:p>
    <w:p w14:paraId="11C620A4"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position w:val="6"/>
          <w:sz w:val="24"/>
          <w:szCs w:val="24"/>
          <w:vertAlign w:val="superscript"/>
        </w:rPr>
        <w:t>26</w:t>
      </w:r>
      <w:r w:rsidRPr="008B73D6">
        <w:rPr>
          <w:color w:val="000000"/>
          <w:sz w:val="24"/>
          <w:szCs w:val="24"/>
        </w:rPr>
        <w:t>Come viene svergognato un ladro sorpreso in flagrante,</w:t>
      </w:r>
    </w:p>
    <w:p w14:paraId="78DEFD61"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così restano svergognati quelli della casa d’Israele,</w:t>
      </w:r>
    </w:p>
    <w:p w14:paraId="1DAB6F39"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con i loro re, i loro capi,</w:t>
      </w:r>
    </w:p>
    <w:p w14:paraId="54D69048"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i loro sacerdoti e i loro profeti.</w:t>
      </w:r>
    </w:p>
    <w:p w14:paraId="466A0B4C"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position w:val="6"/>
          <w:sz w:val="24"/>
          <w:szCs w:val="24"/>
          <w:vertAlign w:val="superscript"/>
        </w:rPr>
        <w:t>27</w:t>
      </w:r>
      <w:r w:rsidRPr="008B73D6">
        <w:rPr>
          <w:color w:val="000000"/>
          <w:sz w:val="24"/>
          <w:szCs w:val="24"/>
        </w:rPr>
        <w:t>Dicono a un pezzo di legno: “Sei tu mio padre”,</w:t>
      </w:r>
    </w:p>
    <w:p w14:paraId="6D404716"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e a una pietra: “Tu mi hai generato”.</w:t>
      </w:r>
    </w:p>
    <w:p w14:paraId="55F40715"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A me rivolgono le spalle, non la faccia;</w:t>
      </w:r>
    </w:p>
    <w:p w14:paraId="0DC0A6A5"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ma al tempo della sventura invocano:</w:t>
      </w:r>
    </w:p>
    <w:p w14:paraId="32C5BEA4"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“Àlzati, salvaci!”.</w:t>
      </w:r>
    </w:p>
    <w:p w14:paraId="672F63FB"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position w:val="6"/>
          <w:sz w:val="24"/>
          <w:szCs w:val="24"/>
          <w:vertAlign w:val="superscript"/>
        </w:rPr>
        <w:t>28</w:t>
      </w:r>
      <w:r w:rsidRPr="008B73D6">
        <w:rPr>
          <w:color w:val="000000"/>
          <w:sz w:val="24"/>
          <w:szCs w:val="24"/>
        </w:rPr>
        <w:t>Dove sono gli dèi che ti sei costruito?</w:t>
      </w:r>
    </w:p>
    <w:p w14:paraId="201B7C30"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Si alzino, se sono capaci di salvarti</w:t>
      </w:r>
    </w:p>
    <w:p w14:paraId="5977F568"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nel tempo della sventura;</w:t>
      </w:r>
    </w:p>
    <w:p w14:paraId="6A0E8AEB"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poiché numerosi come le tue città</w:t>
      </w:r>
    </w:p>
    <w:p w14:paraId="4AF4480A"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 xml:space="preserve">sono i tuoi dèi, o Giuda! </w:t>
      </w:r>
    </w:p>
    <w:p w14:paraId="187C8C57"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position w:val="6"/>
          <w:sz w:val="24"/>
          <w:szCs w:val="24"/>
          <w:vertAlign w:val="superscript"/>
        </w:rPr>
        <w:t>29</w:t>
      </w:r>
      <w:r w:rsidRPr="008B73D6">
        <w:rPr>
          <w:color w:val="000000"/>
          <w:sz w:val="24"/>
          <w:szCs w:val="24"/>
        </w:rPr>
        <w:t>Perché contendete con me?</w:t>
      </w:r>
    </w:p>
    <w:p w14:paraId="7D209DE0"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Tutti vi siete ribellati contro di me.</w:t>
      </w:r>
    </w:p>
    <w:p w14:paraId="67558406"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Oracolo del Signore.</w:t>
      </w:r>
    </w:p>
    <w:p w14:paraId="56B6B883"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position w:val="6"/>
          <w:sz w:val="24"/>
          <w:szCs w:val="24"/>
          <w:vertAlign w:val="superscript"/>
        </w:rPr>
        <w:t>30</w:t>
      </w:r>
      <w:r w:rsidRPr="008B73D6">
        <w:rPr>
          <w:color w:val="000000"/>
          <w:sz w:val="24"/>
          <w:szCs w:val="24"/>
        </w:rPr>
        <w:t>Invano ho colpito i vostri figli:</w:t>
      </w:r>
    </w:p>
    <w:p w14:paraId="3AD16DBB"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non hanno imparato la lezione.</w:t>
      </w:r>
    </w:p>
    <w:p w14:paraId="0F6B673E"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La vostra spada ha divorato i vostri profeti</w:t>
      </w:r>
    </w:p>
    <w:p w14:paraId="266473DE"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come un leone distruttore.</w:t>
      </w:r>
    </w:p>
    <w:p w14:paraId="76BDC3EB"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position w:val="6"/>
          <w:sz w:val="24"/>
          <w:szCs w:val="24"/>
          <w:vertAlign w:val="superscript"/>
        </w:rPr>
        <w:t>31</w:t>
      </w:r>
      <w:r w:rsidRPr="008B73D6">
        <w:rPr>
          <w:color w:val="000000"/>
          <w:sz w:val="24"/>
          <w:szCs w:val="24"/>
        </w:rPr>
        <w:t>Voi di questa generazione,</w:t>
      </w:r>
    </w:p>
    <w:p w14:paraId="6911F805"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fate attenzione alla parola del Signore!</w:t>
      </w:r>
    </w:p>
    <w:p w14:paraId="7164B626"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Sono forse divenuto un deserto per Israele</w:t>
      </w:r>
    </w:p>
    <w:p w14:paraId="3FACC3F2"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o una terra dov’è sempre notte?</w:t>
      </w:r>
    </w:p>
    <w:p w14:paraId="61E5E35E"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Perché il mio popolo dice: “Siamo liberi,</w:t>
      </w:r>
    </w:p>
    <w:p w14:paraId="4B507FCA"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non verremo più da te”?</w:t>
      </w:r>
    </w:p>
    <w:p w14:paraId="6A433EC6"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position w:val="6"/>
          <w:sz w:val="24"/>
          <w:szCs w:val="24"/>
          <w:vertAlign w:val="superscript"/>
        </w:rPr>
        <w:t>32</w:t>
      </w:r>
      <w:r w:rsidRPr="008B73D6">
        <w:rPr>
          <w:color w:val="000000"/>
          <w:sz w:val="24"/>
          <w:szCs w:val="24"/>
        </w:rPr>
        <w:t>Dimentica forse una vergine i suoi ornamenti,</w:t>
      </w:r>
    </w:p>
    <w:p w14:paraId="30CC1C54"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una sposa la sua cintura?</w:t>
      </w:r>
    </w:p>
    <w:p w14:paraId="216799A9"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Eppure il mio popolo mi ha dimenticato</w:t>
      </w:r>
    </w:p>
    <w:p w14:paraId="1E7EA563"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da giorni innumerevoli.</w:t>
      </w:r>
    </w:p>
    <w:p w14:paraId="7B9B9B42"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position w:val="6"/>
          <w:sz w:val="24"/>
          <w:szCs w:val="24"/>
          <w:vertAlign w:val="superscript"/>
        </w:rPr>
        <w:t>33</w:t>
      </w:r>
      <w:r w:rsidRPr="008B73D6">
        <w:rPr>
          <w:color w:val="000000"/>
          <w:sz w:val="24"/>
          <w:szCs w:val="24"/>
        </w:rPr>
        <w:t>Come sai scegliere bene la tua via</w:t>
      </w:r>
    </w:p>
    <w:p w14:paraId="1BA01A15"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in cerca di amore!</w:t>
      </w:r>
    </w:p>
    <w:p w14:paraId="681548B4"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lastRenderedPageBreak/>
        <w:t>Anche alle donne peggiori</w:t>
      </w:r>
    </w:p>
    <w:p w14:paraId="1393209F"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hai insegnato le tue strade.</w:t>
      </w:r>
    </w:p>
    <w:p w14:paraId="0E573793"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position w:val="6"/>
          <w:sz w:val="24"/>
          <w:szCs w:val="24"/>
          <w:vertAlign w:val="superscript"/>
        </w:rPr>
        <w:t>34</w:t>
      </w:r>
      <w:r w:rsidRPr="008B73D6">
        <w:rPr>
          <w:color w:val="000000"/>
          <w:sz w:val="24"/>
          <w:szCs w:val="24"/>
        </w:rPr>
        <w:t>Sull’orlo delle tue vesti</w:t>
      </w:r>
    </w:p>
    <w:p w14:paraId="42FBC4A4"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si trova persino il sangue di poveri innocenti,</w:t>
      </w:r>
    </w:p>
    <w:p w14:paraId="4FB390EF"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da te non sorpresi a scassinare!</w:t>
      </w:r>
    </w:p>
    <w:p w14:paraId="36CBF3FF"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Eppure per tutto questo</w:t>
      </w:r>
    </w:p>
    <w:p w14:paraId="495C48F0"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position w:val="6"/>
          <w:sz w:val="24"/>
          <w:szCs w:val="24"/>
          <w:vertAlign w:val="superscript"/>
        </w:rPr>
        <w:t>35</w:t>
      </w:r>
      <w:r w:rsidRPr="008B73D6">
        <w:rPr>
          <w:color w:val="000000"/>
          <w:sz w:val="24"/>
          <w:szCs w:val="24"/>
        </w:rPr>
        <w:t>tu protesti: “Io sono innocente,</w:t>
      </w:r>
    </w:p>
    <w:p w14:paraId="74670E14"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perciò la sua ira si è allontanata da me”.</w:t>
      </w:r>
      <w:r w:rsidRPr="008B73D6">
        <w:rPr>
          <w:color w:val="000000"/>
          <w:sz w:val="24"/>
          <w:szCs w:val="24"/>
        </w:rPr>
        <w:tab/>
      </w:r>
    </w:p>
    <w:p w14:paraId="30940EE0"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Ecco, io ti chiamo in giudizio,</w:t>
      </w:r>
    </w:p>
    <w:p w14:paraId="3B0B79B9"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perché hai detto: “Non ho peccato!”.</w:t>
      </w:r>
    </w:p>
    <w:p w14:paraId="42497996"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position w:val="6"/>
          <w:sz w:val="24"/>
          <w:szCs w:val="24"/>
          <w:vertAlign w:val="superscript"/>
        </w:rPr>
        <w:t>36</w:t>
      </w:r>
      <w:r w:rsidRPr="008B73D6">
        <w:rPr>
          <w:color w:val="000000"/>
          <w:sz w:val="24"/>
          <w:szCs w:val="24"/>
        </w:rPr>
        <w:t>Con quale leggerezza cambi strada?</w:t>
      </w:r>
    </w:p>
    <w:p w14:paraId="17CA3EFE"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Anche dall’Egitto sarai delusa,</w:t>
      </w:r>
    </w:p>
    <w:p w14:paraId="44DF6566"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come fosti delusa dall’Assiria.</w:t>
      </w:r>
    </w:p>
    <w:p w14:paraId="4941CCB3"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position w:val="6"/>
          <w:sz w:val="24"/>
          <w:szCs w:val="24"/>
          <w:vertAlign w:val="superscript"/>
        </w:rPr>
        <w:t>37</w:t>
      </w:r>
      <w:r w:rsidRPr="008B73D6">
        <w:rPr>
          <w:color w:val="000000"/>
          <w:sz w:val="24"/>
          <w:szCs w:val="24"/>
        </w:rPr>
        <w:t>Anche di là tornerai con le mani sul capo,</w:t>
      </w:r>
    </w:p>
    <w:p w14:paraId="7C56D646" w14:textId="77777777" w:rsidR="008B73D6" w:rsidRPr="008B73D6" w:rsidRDefault="008B73D6" w:rsidP="008B73D6">
      <w:pPr>
        <w:tabs>
          <w:tab w:val="left" w:pos="851"/>
          <w:tab w:val="left" w:pos="2268"/>
        </w:tabs>
        <w:ind w:left="851" w:firstLine="1417"/>
        <w:jc w:val="both"/>
        <w:rPr>
          <w:color w:val="000000"/>
          <w:sz w:val="24"/>
          <w:szCs w:val="24"/>
        </w:rPr>
      </w:pPr>
      <w:r w:rsidRPr="008B73D6">
        <w:rPr>
          <w:color w:val="000000"/>
          <w:sz w:val="24"/>
          <w:szCs w:val="24"/>
        </w:rPr>
        <w:t>perché il Signore ha respinto coloro nei quali confidi;</w:t>
      </w:r>
    </w:p>
    <w:p w14:paraId="2A67472C" w14:textId="77777777" w:rsidR="008B73D6" w:rsidRPr="008B73D6" w:rsidRDefault="008B73D6" w:rsidP="008B73D6">
      <w:pPr>
        <w:tabs>
          <w:tab w:val="left" w:pos="851"/>
          <w:tab w:val="left" w:pos="2268"/>
        </w:tabs>
        <w:spacing w:after="120"/>
        <w:ind w:left="851" w:firstLine="1418"/>
        <w:jc w:val="both"/>
        <w:rPr>
          <w:color w:val="000000"/>
          <w:sz w:val="24"/>
          <w:szCs w:val="24"/>
        </w:rPr>
      </w:pPr>
      <w:r w:rsidRPr="008B73D6">
        <w:rPr>
          <w:color w:val="000000"/>
          <w:sz w:val="24"/>
          <w:szCs w:val="24"/>
        </w:rPr>
        <w:t xml:space="preserve">da loro non avrai alcun vantaggio. (Ger 2,1-37). </w:t>
      </w:r>
    </w:p>
    <w:p w14:paraId="572233AE" w14:textId="77777777" w:rsidR="00694C6D" w:rsidRDefault="008B73D6" w:rsidP="00694C6D">
      <w:pPr>
        <w:pStyle w:val="Corpotesto"/>
      </w:pPr>
      <w:r>
        <w:t>È triste questa povertà, perché essa è la causa di ogni miseria morale e spirituale delle moderne società.</w:t>
      </w:r>
    </w:p>
    <w:p w14:paraId="56258C1A" w14:textId="77777777" w:rsidR="00CF40C8" w:rsidRDefault="00CF40C8" w:rsidP="00CF40C8">
      <w:pPr>
        <w:spacing w:after="120"/>
        <w:jc w:val="both"/>
        <w:rPr>
          <w:rFonts w:ascii="Arial" w:hAnsi="Arial"/>
          <w:b/>
          <w:bCs/>
          <w:color w:val="000000"/>
          <w:sz w:val="24"/>
        </w:rPr>
      </w:pPr>
    </w:p>
    <w:p w14:paraId="797C9EE1" w14:textId="77777777" w:rsidR="00CF40C8" w:rsidRDefault="00CF40C8" w:rsidP="00CF40C8">
      <w:pPr>
        <w:pStyle w:val="Titolo3"/>
      </w:pPr>
      <w:bookmarkStart w:id="107" w:name="_Toc288558940"/>
      <w:bookmarkStart w:id="108" w:name="_Toc62153073"/>
      <w:r>
        <w:t>F. Il giorno dell’espiazione</w:t>
      </w:r>
      <w:bookmarkEnd w:id="107"/>
      <w:bookmarkEnd w:id="108"/>
      <w:r>
        <w:t xml:space="preserve"> </w:t>
      </w:r>
    </w:p>
    <w:p w14:paraId="3CE80AFC" w14:textId="77777777" w:rsidR="004B67C8" w:rsidRPr="004B67C8" w:rsidRDefault="004B67C8" w:rsidP="004B67C8"/>
    <w:p w14:paraId="2CFA3918" w14:textId="77777777" w:rsidR="007803AE"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26</w:t>
      </w:r>
      <w:r w:rsidRPr="00CF40C8">
        <w:rPr>
          <w:rFonts w:ascii="Arial" w:hAnsi="Arial"/>
          <w:b/>
          <w:bCs/>
          <w:color w:val="000000"/>
          <w:sz w:val="24"/>
        </w:rPr>
        <w:t>Il Signore parlò a Mosè e disse:</w:t>
      </w:r>
    </w:p>
    <w:p w14:paraId="166D1581" w14:textId="77777777" w:rsidR="007803AE" w:rsidRDefault="008B73D6" w:rsidP="008B73D6">
      <w:pPr>
        <w:pStyle w:val="Corpotesto"/>
      </w:pPr>
      <w:r>
        <w:t>Ogni prescrizione è sempre il Signore che la dona a Mosè.</w:t>
      </w:r>
    </w:p>
    <w:p w14:paraId="71DEA9C9" w14:textId="77777777" w:rsidR="008B73D6" w:rsidRDefault="008B73D6" w:rsidP="008B73D6">
      <w:pPr>
        <w:pStyle w:val="Corpotesto"/>
      </w:pPr>
      <w:r>
        <w:t>Ecco cosa prescrive ora il Signore per il giorno 10 del settimo mese, che è il grande giorno dell’espiazione.</w:t>
      </w:r>
    </w:p>
    <w:p w14:paraId="06247F81" w14:textId="77777777" w:rsidR="008B73D6" w:rsidRDefault="008B73D6" w:rsidP="008B73D6">
      <w:pPr>
        <w:pStyle w:val="Corpotesto"/>
      </w:pPr>
      <w:r>
        <w:t>Sul giorno dell’Espiazione conosciamo già quanto il Signore ha stabilito.</w:t>
      </w:r>
    </w:p>
    <w:p w14:paraId="413C3887" w14:textId="77777777" w:rsidR="001F7D08" w:rsidRPr="00E6722D" w:rsidRDefault="001F7D08" w:rsidP="001F7D08">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dopo che i due figli di Aronne erano morti mentre si presentavano davanti al Signore. </w:t>
      </w:r>
      <w:r w:rsidRPr="00E6722D">
        <w:rPr>
          <w:color w:val="000000"/>
          <w:position w:val="6"/>
          <w:vertAlign w:val="superscript"/>
        </w:rPr>
        <w:t>2</w:t>
      </w:r>
      <w:r w:rsidRPr="00E6722D">
        <w:rPr>
          <w:color w:val="000000"/>
          <w:sz w:val="24"/>
        </w:rPr>
        <w:t xml:space="preserve">Il Signore disse a Mosè: «Parla ad Aronne, tuo fratello: non entri in qualunque tempo nel santuario, oltre il velo, davanti al propiziatorio che sta sull’arca, affinché non muoia, quando io apparirò in mezzo alla nube sul propiziatorio. </w:t>
      </w:r>
      <w:r w:rsidRPr="00E6722D">
        <w:rPr>
          <w:color w:val="000000"/>
          <w:position w:val="6"/>
          <w:vertAlign w:val="superscript"/>
        </w:rPr>
        <w:t>3</w:t>
      </w:r>
      <w:r w:rsidRPr="00E6722D">
        <w:rPr>
          <w:color w:val="000000"/>
          <w:sz w:val="24"/>
        </w:rPr>
        <w:t xml:space="preserve">Aronne entrerà nel santuario in questo modo: con un giovenco per il sacrificio per il peccato e un ariete per l’olocausto. </w:t>
      </w:r>
      <w:r w:rsidRPr="00E6722D">
        <w:rPr>
          <w:color w:val="000000"/>
          <w:position w:val="6"/>
          <w:vertAlign w:val="superscript"/>
        </w:rPr>
        <w:t>4</w:t>
      </w:r>
      <w:r w:rsidRPr="00E6722D">
        <w:rPr>
          <w:color w:val="000000"/>
          <w:sz w:val="24"/>
        </w:rPr>
        <w:t xml:space="preserve">Si metterà la tunica sacra di lino, indosserà sul corpo i calzoni di lino, si cingerà della cintura di lino e si metterà in capo il turbante di lino. Sono queste le vesti sacre, che indosserà dopo essersi lavato il corpo con l’acqua. </w:t>
      </w:r>
      <w:r w:rsidRPr="00E6722D">
        <w:rPr>
          <w:color w:val="000000"/>
          <w:position w:val="6"/>
          <w:vertAlign w:val="superscript"/>
        </w:rPr>
        <w:t>5</w:t>
      </w:r>
      <w:r w:rsidRPr="00E6722D">
        <w:rPr>
          <w:color w:val="000000"/>
          <w:sz w:val="24"/>
        </w:rPr>
        <w:t xml:space="preserve">Dalla comunità degli Israeliti prenderà due capri per il sacrificio per il peccato e un ariete per l’olocausto. </w:t>
      </w:r>
      <w:r w:rsidRPr="00E6722D">
        <w:rPr>
          <w:color w:val="000000"/>
          <w:position w:val="6"/>
          <w:vertAlign w:val="superscript"/>
        </w:rPr>
        <w:t>6</w:t>
      </w:r>
      <w:r w:rsidRPr="00E6722D">
        <w:rPr>
          <w:color w:val="000000"/>
          <w:sz w:val="24"/>
        </w:rPr>
        <w:t xml:space="preserve">Aronne offrirà il proprio giovenco del sacrificio per il peccato e compirà il rito espiatorio per sé e per la sua casa. </w:t>
      </w:r>
      <w:r w:rsidRPr="00E6722D">
        <w:rPr>
          <w:color w:val="000000"/>
          <w:position w:val="6"/>
          <w:vertAlign w:val="superscript"/>
        </w:rPr>
        <w:t>7</w:t>
      </w:r>
      <w:r w:rsidRPr="00E6722D">
        <w:rPr>
          <w:color w:val="000000"/>
          <w:sz w:val="24"/>
        </w:rPr>
        <w:t xml:space="preserve">Poi prenderà i due capri e li farà stare davanti al Signore all’ingresso della tenda del convegno </w:t>
      </w:r>
      <w:r w:rsidRPr="00E6722D">
        <w:rPr>
          <w:color w:val="000000"/>
          <w:position w:val="6"/>
          <w:vertAlign w:val="superscript"/>
        </w:rPr>
        <w:t>8</w:t>
      </w:r>
      <w:r w:rsidRPr="00E6722D">
        <w:rPr>
          <w:color w:val="000000"/>
          <w:sz w:val="24"/>
        </w:rPr>
        <w:t xml:space="preserve">e getterà le sorti sui due capri: un capro destinato al Signore e l’altro ad Azazèl. </w:t>
      </w:r>
      <w:r w:rsidRPr="00E6722D">
        <w:rPr>
          <w:color w:val="000000"/>
          <w:position w:val="6"/>
          <w:vertAlign w:val="superscript"/>
        </w:rPr>
        <w:t>9</w:t>
      </w:r>
      <w:r w:rsidRPr="00E6722D">
        <w:rPr>
          <w:color w:val="000000"/>
          <w:sz w:val="24"/>
        </w:rPr>
        <w:t xml:space="preserve">Aronne farà quindi avvicinare il capro che è toccato in sorte al Signore e l’offrirà in sacrificio per il peccato; </w:t>
      </w:r>
      <w:r w:rsidRPr="00E6722D">
        <w:rPr>
          <w:color w:val="000000"/>
          <w:position w:val="6"/>
          <w:vertAlign w:val="superscript"/>
        </w:rPr>
        <w:t>10</w:t>
      </w:r>
      <w:r w:rsidRPr="00E6722D">
        <w:rPr>
          <w:color w:val="000000"/>
          <w:sz w:val="24"/>
        </w:rPr>
        <w:t xml:space="preserve">invece il capro che è toccato in sorte ad Azazèl sarà posto vivo davanti al Signore, perché si compia il rito espiatorio su di esso e sia </w:t>
      </w:r>
      <w:r w:rsidRPr="00E6722D">
        <w:rPr>
          <w:color w:val="000000"/>
          <w:sz w:val="24"/>
        </w:rPr>
        <w:lastRenderedPageBreak/>
        <w:t>mandato poi ad Azazèl nel deserto.</w:t>
      </w:r>
    </w:p>
    <w:p w14:paraId="3E516384" w14:textId="77777777" w:rsidR="001F7D08" w:rsidRPr="00E6722D" w:rsidRDefault="001F7D08" w:rsidP="001F7D08">
      <w:pPr>
        <w:widowControl w:val="0"/>
        <w:tabs>
          <w:tab w:val="left" w:pos="1418"/>
          <w:tab w:val="left" w:pos="2268"/>
        </w:tabs>
        <w:ind w:left="709" w:firstLine="510"/>
        <w:jc w:val="both"/>
        <w:rPr>
          <w:color w:val="000000"/>
          <w:sz w:val="24"/>
        </w:rPr>
      </w:pPr>
      <w:r w:rsidRPr="00E6722D">
        <w:rPr>
          <w:color w:val="000000"/>
          <w:position w:val="6"/>
          <w:vertAlign w:val="superscript"/>
        </w:rPr>
        <w:t>11</w:t>
      </w:r>
      <w:r w:rsidRPr="00E6722D">
        <w:rPr>
          <w:color w:val="000000"/>
          <w:sz w:val="24"/>
        </w:rPr>
        <w:t xml:space="preserve">Aronne offrirà il proprio giovenco del sacrificio per il peccato e compirà il rito espiatorio per sé e per la sua casa, e scannerà il proprio giovenco del sacrificio per il peccato. </w:t>
      </w:r>
      <w:r w:rsidRPr="00E6722D">
        <w:rPr>
          <w:color w:val="000000"/>
          <w:position w:val="6"/>
          <w:vertAlign w:val="superscript"/>
        </w:rPr>
        <w:t>12</w:t>
      </w:r>
      <w:r w:rsidRPr="00E6722D">
        <w:rPr>
          <w:color w:val="000000"/>
          <w:sz w:val="24"/>
        </w:rPr>
        <w:t xml:space="preserve">Poi prenderà l’incensiere pieno di brace, tolta dall’altare davanti al Signore, e due manciate d’incenso aromatico fine; porterà ogni cosa oltre il velo. </w:t>
      </w:r>
      <w:r w:rsidRPr="00E6722D">
        <w:rPr>
          <w:color w:val="000000"/>
          <w:position w:val="6"/>
          <w:vertAlign w:val="superscript"/>
        </w:rPr>
        <w:t>13</w:t>
      </w:r>
      <w:r w:rsidRPr="00E6722D">
        <w:rPr>
          <w:color w:val="000000"/>
          <w:sz w:val="24"/>
        </w:rPr>
        <w:t xml:space="preserve">Metterà l’incenso sul fuoco davanti al Signore, e la nube d’incenso coprirà il propiziatorio che sta sulla Testimonianza, affinché non muoia. </w:t>
      </w:r>
      <w:r w:rsidRPr="00E6722D">
        <w:rPr>
          <w:color w:val="000000"/>
          <w:position w:val="6"/>
          <w:vertAlign w:val="superscript"/>
        </w:rPr>
        <w:t>14</w:t>
      </w:r>
      <w:r w:rsidRPr="00E6722D">
        <w:rPr>
          <w:color w:val="000000"/>
          <w:sz w:val="24"/>
        </w:rPr>
        <w:t xml:space="preserve">Poi prenderà un po’ del sangue del giovenco e ne aspergerà con il dito il propiziatorio dal lato orientale e farà sette volte l’aspersione del sangue con il dito, davanti al propiziatorio. </w:t>
      </w:r>
      <w:r w:rsidRPr="00E6722D">
        <w:rPr>
          <w:color w:val="000000"/>
          <w:position w:val="6"/>
          <w:vertAlign w:val="superscript"/>
        </w:rPr>
        <w:t>15</w:t>
      </w:r>
      <w:r w:rsidRPr="00E6722D">
        <w:rPr>
          <w:color w:val="000000"/>
          <w:sz w:val="24"/>
        </w:rPr>
        <w:t>Poi scannerà il capro del sacrificio per il peccato, quello per il popolo, e ne porterà il sangue oltre il velo; farà con questo sangue quello che ha fatto con il sangue del giovenco: lo aspergerà sul propiziatorio e davanti al propiziatorio.</w:t>
      </w:r>
    </w:p>
    <w:p w14:paraId="53639BF0" w14:textId="77777777" w:rsidR="001F7D08" w:rsidRPr="00E6722D" w:rsidRDefault="001F7D08" w:rsidP="001F7D08">
      <w:pPr>
        <w:widowControl w:val="0"/>
        <w:tabs>
          <w:tab w:val="left" w:pos="1418"/>
          <w:tab w:val="left" w:pos="2268"/>
        </w:tabs>
        <w:ind w:left="709" w:firstLine="510"/>
        <w:jc w:val="both"/>
        <w:rPr>
          <w:color w:val="000000"/>
          <w:sz w:val="24"/>
        </w:rPr>
      </w:pPr>
      <w:r w:rsidRPr="00E6722D">
        <w:rPr>
          <w:color w:val="000000"/>
          <w:position w:val="6"/>
          <w:vertAlign w:val="superscript"/>
        </w:rPr>
        <w:t>16</w:t>
      </w:r>
      <w:r w:rsidRPr="00E6722D">
        <w:rPr>
          <w:color w:val="000000"/>
          <w:sz w:val="24"/>
        </w:rPr>
        <w:t xml:space="preserve">Così purificherà il santuario dalle impurità degli Israeliti e dalle loro ribellioni, insieme a tutti i loro peccati. Lo stesso farà per la tenda del convegno che si trova fra di loro, in mezzo alle loro impurità. </w:t>
      </w:r>
      <w:r w:rsidRPr="00E6722D">
        <w:rPr>
          <w:color w:val="000000"/>
          <w:position w:val="6"/>
          <w:vertAlign w:val="superscript"/>
        </w:rPr>
        <w:t>17</w:t>
      </w:r>
      <w:r w:rsidRPr="00E6722D">
        <w:rPr>
          <w:color w:val="000000"/>
          <w:sz w:val="24"/>
        </w:rPr>
        <w:t>Nessuno dovrà trovarsi nella tenda del convegno, da quando egli entrerà nel santuario per compiere il rito espiatorio fino a quando non sarà uscito e non avrà compiuto il rito espiatorio per sé, per la sua casa e per tutta la comunità d’Israele.</w:t>
      </w:r>
    </w:p>
    <w:p w14:paraId="2F622FFD" w14:textId="77777777" w:rsidR="001F7D08" w:rsidRPr="00E6722D" w:rsidRDefault="001F7D08" w:rsidP="001F7D08">
      <w:pPr>
        <w:widowControl w:val="0"/>
        <w:tabs>
          <w:tab w:val="left" w:pos="1418"/>
          <w:tab w:val="left" w:pos="2268"/>
        </w:tabs>
        <w:ind w:left="709" w:firstLine="510"/>
        <w:jc w:val="both"/>
        <w:rPr>
          <w:color w:val="000000"/>
          <w:sz w:val="24"/>
        </w:rPr>
      </w:pPr>
      <w:r w:rsidRPr="00E6722D">
        <w:rPr>
          <w:color w:val="000000"/>
          <w:position w:val="6"/>
          <w:vertAlign w:val="superscript"/>
        </w:rPr>
        <w:t>18</w:t>
      </w:r>
      <w:r w:rsidRPr="00E6722D">
        <w:rPr>
          <w:color w:val="000000"/>
          <w:sz w:val="24"/>
        </w:rPr>
        <w:t xml:space="preserve">Uscito dunque verso l’altare, che è davanti al Signore, lo purificherà, prenderà un po' del sangue del giovenco e del sangue del capro e lo spalmerà sui corni intorno all’altare. </w:t>
      </w:r>
      <w:r w:rsidRPr="00E6722D">
        <w:rPr>
          <w:color w:val="000000"/>
          <w:position w:val="6"/>
          <w:vertAlign w:val="superscript"/>
        </w:rPr>
        <w:t>19</w:t>
      </w:r>
      <w:r w:rsidRPr="00E6722D">
        <w:rPr>
          <w:color w:val="000000"/>
          <w:sz w:val="24"/>
        </w:rPr>
        <w:t>Farà per sette volte l’aspersione del sangue con il dito sopra l’altare; così lo purificherà e lo santificherà dalle impurità degli Israeliti.</w:t>
      </w:r>
    </w:p>
    <w:p w14:paraId="64D7C2AB" w14:textId="77777777" w:rsidR="001F7D08" w:rsidRPr="00E6722D" w:rsidRDefault="001F7D08" w:rsidP="001F7D08">
      <w:pPr>
        <w:widowControl w:val="0"/>
        <w:tabs>
          <w:tab w:val="left" w:pos="1418"/>
          <w:tab w:val="left" w:pos="2268"/>
        </w:tabs>
        <w:ind w:left="709" w:firstLine="510"/>
        <w:jc w:val="both"/>
        <w:rPr>
          <w:color w:val="000000"/>
          <w:sz w:val="24"/>
        </w:rPr>
      </w:pPr>
      <w:r w:rsidRPr="00E6722D">
        <w:rPr>
          <w:color w:val="000000"/>
          <w:position w:val="6"/>
          <w:vertAlign w:val="superscript"/>
        </w:rPr>
        <w:t>20</w:t>
      </w:r>
      <w:r w:rsidRPr="00E6722D">
        <w:rPr>
          <w:color w:val="000000"/>
          <w:sz w:val="24"/>
        </w:rPr>
        <w:t xml:space="preserve">Quando avrà finito di purificare il santuario, la tenda del convegno e l’altare, farà accostare il capro vivo. </w:t>
      </w:r>
      <w:r w:rsidRPr="00E6722D">
        <w:rPr>
          <w:color w:val="000000"/>
          <w:position w:val="6"/>
          <w:vertAlign w:val="superscript"/>
        </w:rPr>
        <w:t>21</w:t>
      </w:r>
      <w:r w:rsidRPr="00E6722D">
        <w:rPr>
          <w:color w:val="000000"/>
          <w:sz w:val="24"/>
        </w:rPr>
        <w:t xml:space="preserve">Aronne poserà entrambe le mani sul capo del capro vivo, confesserà su di esso tutte le colpe degli Israeliti, tutte le loro trasgressioni, tutti i loro peccati e li riverserà sulla testa del capro; poi, per mano di un uomo incaricato di ciò, lo manderà via nel deserto. </w:t>
      </w:r>
      <w:r w:rsidRPr="00E6722D">
        <w:rPr>
          <w:color w:val="000000"/>
          <w:position w:val="6"/>
          <w:vertAlign w:val="superscript"/>
        </w:rPr>
        <w:t>22</w:t>
      </w:r>
      <w:r w:rsidRPr="00E6722D">
        <w:rPr>
          <w:color w:val="000000"/>
          <w:sz w:val="24"/>
        </w:rPr>
        <w:t>Così il capro porterà sopra di sé tutte le loro colpe in una regione remota, ed egli invierà il capro nel deserto.</w:t>
      </w:r>
    </w:p>
    <w:p w14:paraId="4453F815" w14:textId="77777777" w:rsidR="001F7D08" w:rsidRPr="00E6722D" w:rsidRDefault="001F7D08" w:rsidP="001F7D08">
      <w:pPr>
        <w:widowControl w:val="0"/>
        <w:tabs>
          <w:tab w:val="left" w:pos="1418"/>
          <w:tab w:val="left" w:pos="2268"/>
        </w:tabs>
        <w:ind w:left="709" w:firstLine="510"/>
        <w:jc w:val="both"/>
        <w:rPr>
          <w:color w:val="000000"/>
          <w:sz w:val="24"/>
        </w:rPr>
      </w:pPr>
      <w:r w:rsidRPr="00E6722D">
        <w:rPr>
          <w:color w:val="000000"/>
          <w:position w:val="6"/>
          <w:vertAlign w:val="superscript"/>
        </w:rPr>
        <w:t>23</w:t>
      </w:r>
      <w:r w:rsidRPr="00E6722D">
        <w:rPr>
          <w:color w:val="000000"/>
          <w:sz w:val="24"/>
        </w:rPr>
        <w:t xml:space="preserve">Poi Aronne entrerà nella tenda del convegno, si toglierà le vesti di lino che aveva indossato per entrare nel santuario e le deporrà in quel luogo. </w:t>
      </w:r>
      <w:r w:rsidRPr="00E6722D">
        <w:rPr>
          <w:color w:val="000000"/>
          <w:position w:val="6"/>
          <w:vertAlign w:val="superscript"/>
        </w:rPr>
        <w:t>24</w:t>
      </w:r>
      <w:r w:rsidRPr="00E6722D">
        <w:rPr>
          <w:color w:val="000000"/>
          <w:sz w:val="24"/>
        </w:rPr>
        <w:t xml:space="preserve">Laverà il suo corpo nell’acqua in luogo santo, indosserà le sue vesti e uscirà ad offrire il suo olocausto e l’olocausto del popolo e compirà il rito espiatorio per sé e per il popolo. </w:t>
      </w:r>
      <w:r w:rsidRPr="00E6722D">
        <w:rPr>
          <w:color w:val="000000"/>
          <w:position w:val="6"/>
          <w:vertAlign w:val="superscript"/>
        </w:rPr>
        <w:t>25</w:t>
      </w:r>
      <w:r w:rsidRPr="00E6722D">
        <w:rPr>
          <w:color w:val="000000"/>
          <w:sz w:val="24"/>
        </w:rPr>
        <w:t xml:space="preserve">E farà bruciare sull’altare le parti grasse della vittima del sacrificio per il peccato. </w:t>
      </w:r>
      <w:r w:rsidRPr="00E6722D">
        <w:rPr>
          <w:color w:val="000000"/>
          <w:position w:val="6"/>
          <w:vertAlign w:val="superscript"/>
        </w:rPr>
        <w:t>26</w:t>
      </w:r>
      <w:r w:rsidRPr="00E6722D">
        <w:rPr>
          <w:color w:val="000000"/>
          <w:sz w:val="24"/>
        </w:rPr>
        <w:t>Colui che avrà inviato il capro destinato ad Azazèl si laverà le vesti, laverà il suo corpo nell’acqua; dopo, rientrerà nell’accampamento.</w:t>
      </w:r>
    </w:p>
    <w:p w14:paraId="64610EED" w14:textId="77777777" w:rsidR="001F7D08" w:rsidRPr="00E6722D" w:rsidRDefault="001F7D08" w:rsidP="001F7D08">
      <w:pPr>
        <w:widowControl w:val="0"/>
        <w:tabs>
          <w:tab w:val="left" w:pos="1418"/>
          <w:tab w:val="left" w:pos="2268"/>
        </w:tabs>
        <w:ind w:left="709" w:firstLine="510"/>
        <w:jc w:val="both"/>
        <w:rPr>
          <w:color w:val="000000"/>
          <w:sz w:val="24"/>
        </w:rPr>
      </w:pPr>
      <w:r w:rsidRPr="00E6722D">
        <w:rPr>
          <w:color w:val="000000"/>
          <w:position w:val="6"/>
          <w:vertAlign w:val="superscript"/>
        </w:rPr>
        <w:t>27</w:t>
      </w:r>
      <w:r w:rsidRPr="00E6722D">
        <w:rPr>
          <w:color w:val="000000"/>
          <w:sz w:val="24"/>
        </w:rPr>
        <w:t xml:space="preserve">Farà portare fuori dall’accampamento il giovenco del sacrificio per il peccato e il capro del sacrificio per il peccato, il cui sangue è stato introdotto nel santuario per compiere il rito espiatorio; se ne bruceranno nel fuoco la pelle, la carne e gli escrementi. </w:t>
      </w:r>
      <w:r w:rsidRPr="00E6722D">
        <w:rPr>
          <w:color w:val="000000"/>
          <w:position w:val="6"/>
          <w:vertAlign w:val="superscript"/>
        </w:rPr>
        <w:t>28</w:t>
      </w:r>
      <w:r w:rsidRPr="00E6722D">
        <w:rPr>
          <w:color w:val="000000"/>
          <w:sz w:val="24"/>
        </w:rPr>
        <w:t>Colui che li avrà bruciati dovrà lavarsi le vesti e bagnarsi il corpo nell’acqua; dopo, rientrerà nell’accampamento.</w:t>
      </w:r>
    </w:p>
    <w:p w14:paraId="7A867701" w14:textId="77777777" w:rsidR="001F7D08" w:rsidRPr="00E6722D" w:rsidRDefault="001F7D08" w:rsidP="001F7D08">
      <w:pPr>
        <w:widowControl w:val="0"/>
        <w:tabs>
          <w:tab w:val="left" w:pos="1418"/>
          <w:tab w:val="left" w:pos="2268"/>
        </w:tabs>
        <w:ind w:left="709" w:firstLine="510"/>
        <w:jc w:val="both"/>
        <w:rPr>
          <w:color w:val="000000"/>
          <w:sz w:val="24"/>
        </w:rPr>
      </w:pPr>
      <w:r w:rsidRPr="00E6722D">
        <w:rPr>
          <w:color w:val="000000"/>
          <w:position w:val="6"/>
          <w:vertAlign w:val="superscript"/>
        </w:rPr>
        <w:t>29</w:t>
      </w:r>
      <w:r w:rsidRPr="00E6722D">
        <w:rPr>
          <w:color w:val="000000"/>
          <w:sz w:val="24"/>
        </w:rPr>
        <w:t xml:space="preserve">Questa sarà per voi una legge perenne: nel settimo mese, nel decimo giorno del mese, vi umilierete, vi asterrete da qualsiasi lavoro, sia colui che è nativo del paese sia il forestiero che soggiorna in mezzo a voi, </w:t>
      </w:r>
      <w:r w:rsidRPr="00E6722D">
        <w:rPr>
          <w:color w:val="000000"/>
          <w:position w:val="6"/>
          <w:vertAlign w:val="superscript"/>
        </w:rPr>
        <w:t>30</w:t>
      </w:r>
      <w:r w:rsidRPr="00E6722D">
        <w:rPr>
          <w:color w:val="000000"/>
          <w:sz w:val="24"/>
        </w:rPr>
        <w:t xml:space="preserve">poiché in quel giorno si compirà il rito espiatorio per voi, al fine di purificarvi da tutti i vostri </w:t>
      </w:r>
      <w:r w:rsidRPr="00E6722D">
        <w:rPr>
          <w:color w:val="000000"/>
          <w:sz w:val="24"/>
        </w:rPr>
        <w:lastRenderedPageBreak/>
        <w:t xml:space="preserve">peccati. Sarete purificati davanti al Signore. </w:t>
      </w:r>
      <w:r w:rsidRPr="00E6722D">
        <w:rPr>
          <w:color w:val="000000"/>
          <w:position w:val="6"/>
          <w:vertAlign w:val="superscript"/>
        </w:rPr>
        <w:t>31</w:t>
      </w:r>
      <w:r w:rsidRPr="00E6722D">
        <w:rPr>
          <w:color w:val="000000"/>
          <w:sz w:val="24"/>
        </w:rPr>
        <w:t xml:space="preserve">Sarà per voi un sabato di riposo assoluto e voi vi umilierete; è una legge perenne. </w:t>
      </w:r>
      <w:r w:rsidRPr="00E6722D">
        <w:rPr>
          <w:color w:val="000000"/>
          <w:position w:val="6"/>
          <w:vertAlign w:val="superscript"/>
        </w:rPr>
        <w:t>32</w:t>
      </w:r>
      <w:r w:rsidRPr="00E6722D">
        <w:rPr>
          <w:color w:val="000000"/>
          <w:sz w:val="24"/>
        </w:rPr>
        <w:t xml:space="preserve">Compirà il rito espiatorio il sacerdote che ha ricevuto l’unzione e l’investitura per succedere nel sacerdozio al posto di suo padre; si vestirà delle vesti di lino, delle vesti sacre. </w:t>
      </w:r>
      <w:r w:rsidRPr="00E6722D">
        <w:rPr>
          <w:color w:val="000000"/>
          <w:position w:val="6"/>
          <w:vertAlign w:val="superscript"/>
        </w:rPr>
        <w:t>33</w:t>
      </w:r>
      <w:r w:rsidRPr="00E6722D">
        <w:rPr>
          <w:color w:val="000000"/>
          <w:sz w:val="24"/>
        </w:rPr>
        <w:t xml:space="preserve">Purificherà la parte più santa del santuario, purificherà la tenda del convegno e l’altare; farà l’espiazione per i sacerdoti e per tutto il popolo della comunità. </w:t>
      </w:r>
      <w:r w:rsidRPr="00E6722D">
        <w:rPr>
          <w:color w:val="000000"/>
          <w:position w:val="6"/>
          <w:vertAlign w:val="superscript"/>
        </w:rPr>
        <w:t>34</w:t>
      </w:r>
      <w:r w:rsidRPr="00E6722D">
        <w:rPr>
          <w:color w:val="000000"/>
          <w:sz w:val="24"/>
        </w:rPr>
        <w:t>Questa sarà per voi una legge perenne: una volta all’anno si compirà il rito espiatorio in favore degli Israeliti, per tutti i loro peccati».</w:t>
      </w:r>
    </w:p>
    <w:p w14:paraId="13906A8F" w14:textId="77777777" w:rsidR="001F7D08" w:rsidRPr="00E6722D" w:rsidRDefault="001F7D08" w:rsidP="001F7D08">
      <w:pPr>
        <w:widowControl w:val="0"/>
        <w:tabs>
          <w:tab w:val="left" w:pos="1418"/>
          <w:tab w:val="left" w:pos="2268"/>
        </w:tabs>
        <w:spacing w:after="120"/>
        <w:ind w:left="709" w:firstLine="510"/>
        <w:jc w:val="both"/>
        <w:rPr>
          <w:color w:val="000000"/>
          <w:sz w:val="24"/>
        </w:rPr>
      </w:pPr>
      <w:r w:rsidRPr="00E6722D">
        <w:rPr>
          <w:color w:val="000000"/>
          <w:sz w:val="24"/>
        </w:rPr>
        <w:t>E si fece come il Signore aveva ordinato a Mosè.</w:t>
      </w:r>
      <w:r>
        <w:rPr>
          <w:color w:val="000000"/>
          <w:sz w:val="24"/>
        </w:rPr>
        <w:t xml:space="preserve"> (Lev 16,1-34). </w:t>
      </w:r>
    </w:p>
    <w:p w14:paraId="2654B9E8" w14:textId="77777777" w:rsidR="008B73D6" w:rsidRDefault="008B73D6" w:rsidP="008B73D6">
      <w:pPr>
        <w:pStyle w:val="Corpotesto"/>
      </w:pPr>
      <w:r>
        <w:t xml:space="preserve">Ora questa disposizione viene </w:t>
      </w:r>
      <w:r w:rsidR="001F7D08">
        <w:t xml:space="preserve">arricchita di altre prescrizioni che la rendono perfetta in ogni cosa. </w:t>
      </w:r>
    </w:p>
    <w:p w14:paraId="1B6CB779" w14:textId="77777777" w:rsidR="007803AE"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27</w:t>
      </w:r>
      <w:r w:rsidRPr="00CF40C8">
        <w:rPr>
          <w:rFonts w:ascii="Arial" w:hAnsi="Arial"/>
          <w:b/>
          <w:bCs/>
          <w:color w:val="000000"/>
          <w:sz w:val="24"/>
        </w:rPr>
        <w:t>«Il decimo giorno di questo settimo mese sarà il giorno dell’espiazione; terrete una riunione sacra, vi umilierete e offrirete sacrifici consumati dal fuoco in onore del Signore.</w:t>
      </w:r>
    </w:p>
    <w:p w14:paraId="34C76DA8" w14:textId="77777777" w:rsidR="007803AE" w:rsidRDefault="001F7D08" w:rsidP="001F7D08">
      <w:pPr>
        <w:pStyle w:val="Corpotesto"/>
      </w:pPr>
      <w:r>
        <w:t>Il giorno dell’espiazione è il decimo del settimo mese.</w:t>
      </w:r>
    </w:p>
    <w:p w14:paraId="61C6918F" w14:textId="77777777" w:rsidR="001F7D08" w:rsidRDefault="001F7D08" w:rsidP="001F7D08">
      <w:pPr>
        <w:pStyle w:val="Corpotesto"/>
      </w:pPr>
      <w:r>
        <w:t>Il primo giorno di questo mese è il Capodanno per gli Ebrei.</w:t>
      </w:r>
    </w:p>
    <w:p w14:paraId="19CAF863" w14:textId="77777777" w:rsidR="001F7D08" w:rsidRDefault="00ED65B7" w:rsidP="001F7D08">
      <w:pPr>
        <w:pStyle w:val="Corpotesto"/>
      </w:pPr>
      <w:r>
        <w:t xml:space="preserve">In </w:t>
      </w:r>
      <w:r w:rsidR="00974E19">
        <w:t>questo giorno decimo del settimo mese si dovrà tenere una riunione sacra.</w:t>
      </w:r>
    </w:p>
    <w:p w14:paraId="1AA7B4DA" w14:textId="77777777" w:rsidR="00974E19" w:rsidRDefault="00974E19" w:rsidP="001F7D08">
      <w:pPr>
        <w:pStyle w:val="Corpotesto"/>
      </w:pPr>
      <w:r>
        <w:t>Ci si dovrà umiliare dinanzi al Signore, conoscendo i propri peccati.</w:t>
      </w:r>
    </w:p>
    <w:p w14:paraId="2ED1BC3B" w14:textId="77777777" w:rsidR="00974E19" w:rsidRDefault="00974E19" w:rsidP="001F7D08">
      <w:pPr>
        <w:pStyle w:val="Corpotesto"/>
      </w:pPr>
      <w:r>
        <w:t xml:space="preserve">Si dovranno offrire sacrifici consumati dal fuoco, cioè olocausti, in onore del Signore. </w:t>
      </w:r>
    </w:p>
    <w:p w14:paraId="3F2EDD47" w14:textId="77777777" w:rsidR="00974E19" w:rsidRDefault="00974E19" w:rsidP="001F7D08">
      <w:pPr>
        <w:pStyle w:val="Corpotesto"/>
      </w:pPr>
      <w:r>
        <w:t>Al contrario delle altre feste o solennità, qui è richiesta l’umiliazione dinanzi al Signore. Essendo il giorno del gran perdono, mai ci potrà essere perdono senza pentimento e mai pentimento senza umiliarsi dinanzi al Signore.</w:t>
      </w:r>
    </w:p>
    <w:p w14:paraId="03EBCF54" w14:textId="77777777" w:rsidR="00974E19" w:rsidRDefault="00974E19" w:rsidP="00974E19">
      <w:pPr>
        <w:autoSpaceDE w:val="0"/>
        <w:autoSpaceDN w:val="0"/>
        <w:adjustRightInd w:val="0"/>
        <w:spacing w:line="360" w:lineRule="atLeast"/>
        <w:rPr>
          <w:rFonts w:ascii="Arial" w:hAnsi="Arial" w:cs="Arial"/>
        </w:rPr>
      </w:pPr>
    </w:p>
    <w:p w14:paraId="087D7786" w14:textId="77777777" w:rsidR="00974E19" w:rsidRPr="001222EF" w:rsidRDefault="001222EF" w:rsidP="001222EF">
      <w:pPr>
        <w:pStyle w:val="Corpotesto"/>
        <w:rPr>
          <w:i/>
          <w:iCs/>
        </w:rPr>
      </w:pPr>
      <w:r w:rsidRPr="001222EF">
        <w:rPr>
          <w:i/>
          <w:iCs/>
        </w:rPr>
        <w:t>Questa sarà per voi una legge perenne: nel settimo mese, nel decimo giorno del mese, vi umilierete, vi asterrete da qualsiasi lavoro, sia colui che è nativo del paese, sia il forestie</w:t>
      </w:r>
      <w:r>
        <w:rPr>
          <w:i/>
          <w:iCs/>
        </w:rPr>
        <w:t>ro che soggiorna in mezzo a voi (</w:t>
      </w:r>
      <w:r w:rsidR="00974E19" w:rsidRPr="001222EF">
        <w:rPr>
          <w:i/>
          <w:iCs/>
        </w:rPr>
        <w:t>Lv 16, 29</w:t>
      </w:r>
      <w:r>
        <w:rPr>
          <w:i/>
          <w:iCs/>
        </w:rPr>
        <w:t xml:space="preserve">). </w:t>
      </w:r>
    </w:p>
    <w:p w14:paraId="505F1763" w14:textId="77777777" w:rsidR="00974E19" w:rsidRPr="001222EF" w:rsidRDefault="001222EF" w:rsidP="001222EF">
      <w:pPr>
        <w:pStyle w:val="Corpotesto"/>
        <w:rPr>
          <w:i/>
          <w:iCs/>
        </w:rPr>
      </w:pPr>
      <w:r w:rsidRPr="001222EF">
        <w:rPr>
          <w:i/>
          <w:iCs/>
        </w:rPr>
        <w:t xml:space="preserve">Sarà per voi un sabato di riposo assoluto e voi vi </w:t>
      </w:r>
      <w:r>
        <w:rPr>
          <w:i/>
          <w:iCs/>
        </w:rPr>
        <w:t>umilierete; è una legge perenne (</w:t>
      </w:r>
      <w:r w:rsidR="00974E19" w:rsidRPr="001222EF">
        <w:rPr>
          <w:i/>
          <w:iCs/>
        </w:rPr>
        <w:t>Lv 16, 31</w:t>
      </w:r>
      <w:r>
        <w:rPr>
          <w:i/>
          <w:iCs/>
        </w:rPr>
        <w:t xml:space="preserve">). </w:t>
      </w:r>
    </w:p>
    <w:p w14:paraId="6B110448" w14:textId="77777777" w:rsidR="00974E19" w:rsidRPr="001222EF" w:rsidRDefault="001222EF" w:rsidP="001222EF">
      <w:pPr>
        <w:pStyle w:val="Corpotesto"/>
        <w:rPr>
          <w:i/>
          <w:iCs/>
        </w:rPr>
      </w:pPr>
      <w:r w:rsidRPr="001222EF">
        <w:rPr>
          <w:i/>
          <w:iCs/>
        </w:rPr>
        <w:t>Umiliatevi davanti</w:t>
      </w:r>
      <w:r>
        <w:rPr>
          <w:i/>
          <w:iCs/>
        </w:rPr>
        <w:t xml:space="preserve"> al Signore ed egli vi esalterà (</w:t>
      </w:r>
      <w:r w:rsidR="00974E19" w:rsidRPr="001222EF">
        <w:rPr>
          <w:i/>
          <w:iCs/>
        </w:rPr>
        <w:t>Gc 4, 10</w:t>
      </w:r>
      <w:r>
        <w:rPr>
          <w:i/>
          <w:iCs/>
        </w:rPr>
        <w:t xml:space="preserve">). </w:t>
      </w:r>
    </w:p>
    <w:p w14:paraId="06DE3DC3" w14:textId="77777777" w:rsidR="00974E19" w:rsidRPr="001222EF" w:rsidRDefault="001222EF" w:rsidP="001222EF">
      <w:pPr>
        <w:pStyle w:val="Corpotesto"/>
        <w:rPr>
          <w:i/>
          <w:iCs/>
        </w:rPr>
      </w:pPr>
      <w:r w:rsidRPr="001222EF">
        <w:rPr>
          <w:i/>
          <w:iCs/>
        </w:rPr>
        <w:t xml:space="preserve">Umiliatevi dunque sotto la potente mano di Dio, perché </w:t>
      </w:r>
      <w:r>
        <w:rPr>
          <w:i/>
          <w:iCs/>
        </w:rPr>
        <w:t>vi esalti al tempo opportuno (</w:t>
      </w:r>
      <w:r w:rsidR="00974E19" w:rsidRPr="001222EF">
        <w:rPr>
          <w:i/>
          <w:iCs/>
        </w:rPr>
        <w:t>1Pt 5, 6</w:t>
      </w:r>
      <w:r>
        <w:rPr>
          <w:i/>
          <w:iCs/>
        </w:rPr>
        <w:t xml:space="preserve">). </w:t>
      </w:r>
    </w:p>
    <w:p w14:paraId="16F42235" w14:textId="77777777" w:rsidR="00974E19" w:rsidRPr="001222EF" w:rsidRDefault="001222EF" w:rsidP="001222EF">
      <w:pPr>
        <w:pStyle w:val="Corpotesto"/>
        <w:rPr>
          <w:i/>
          <w:iCs/>
        </w:rPr>
      </w:pPr>
      <w:r w:rsidRPr="001222EF">
        <w:rPr>
          <w:i/>
          <w:iCs/>
        </w:rPr>
        <w:t>Egli dunque ti ha umiliato, ti ha fatto provare la fame, poi ti ha nutrito di manna, che tu non conoscevi e che neppure i tuoi padri avevano mai conosciuto, per farti capire che l'uomo non vive soltanto di pane, ma che l'uomo vive di quan</w:t>
      </w:r>
      <w:r>
        <w:rPr>
          <w:i/>
          <w:iCs/>
        </w:rPr>
        <w:t>to esce dalla bocca del Signore (</w:t>
      </w:r>
      <w:r w:rsidR="00974E19" w:rsidRPr="001222EF">
        <w:rPr>
          <w:i/>
          <w:iCs/>
        </w:rPr>
        <w:t>Dt 8, 3</w:t>
      </w:r>
      <w:r>
        <w:rPr>
          <w:i/>
          <w:iCs/>
        </w:rPr>
        <w:t xml:space="preserve">). </w:t>
      </w:r>
    </w:p>
    <w:p w14:paraId="2ED0FFDB" w14:textId="77777777" w:rsidR="00974E19" w:rsidRPr="001222EF" w:rsidRDefault="001222EF" w:rsidP="001222EF">
      <w:pPr>
        <w:pStyle w:val="Corpotesto"/>
        <w:rPr>
          <w:i/>
          <w:iCs/>
        </w:rPr>
      </w:pPr>
      <w:r w:rsidRPr="001222EF">
        <w:rPr>
          <w:i/>
          <w:iCs/>
        </w:rPr>
        <w:t>Così in quel giorno Moab fu umiliato sotto la mano d'Israele e il paese ri</w:t>
      </w:r>
      <w:r>
        <w:rPr>
          <w:i/>
          <w:iCs/>
        </w:rPr>
        <w:t>mase tranquillo per ottant'anni (</w:t>
      </w:r>
      <w:r w:rsidR="00974E19" w:rsidRPr="001222EF">
        <w:rPr>
          <w:i/>
          <w:iCs/>
        </w:rPr>
        <w:t>Gdc 3, 30</w:t>
      </w:r>
      <w:r>
        <w:rPr>
          <w:i/>
          <w:iCs/>
        </w:rPr>
        <w:t xml:space="preserve">). </w:t>
      </w:r>
    </w:p>
    <w:p w14:paraId="22F43BAB" w14:textId="77777777" w:rsidR="00974E19" w:rsidRPr="001222EF" w:rsidRDefault="001222EF" w:rsidP="001222EF">
      <w:pPr>
        <w:pStyle w:val="Corpotesto"/>
        <w:rPr>
          <w:i/>
          <w:iCs/>
        </w:rPr>
      </w:pPr>
      <w:r w:rsidRPr="001222EF">
        <w:rPr>
          <w:i/>
          <w:iCs/>
        </w:rPr>
        <w:t>Così Madian fu umiliato davanti agli Israeliti e non alzò più il capo; il paese rimase in pace per quarant'a</w:t>
      </w:r>
      <w:r>
        <w:rPr>
          <w:i/>
          <w:iCs/>
        </w:rPr>
        <w:t>nni, durante la vita di Gedeone (</w:t>
      </w:r>
      <w:r w:rsidR="00974E19" w:rsidRPr="001222EF">
        <w:rPr>
          <w:i/>
          <w:iCs/>
        </w:rPr>
        <w:t>Gdc 8, 28</w:t>
      </w:r>
      <w:r>
        <w:rPr>
          <w:i/>
          <w:iCs/>
        </w:rPr>
        <w:t xml:space="preserve">). </w:t>
      </w:r>
    </w:p>
    <w:p w14:paraId="0EA1D110" w14:textId="77777777" w:rsidR="00974E19" w:rsidRPr="001222EF" w:rsidRDefault="001222EF" w:rsidP="001222EF">
      <w:pPr>
        <w:pStyle w:val="Corpotesto"/>
        <w:rPr>
          <w:i/>
          <w:iCs/>
        </w:rPr>
      </w:pPr>
      <w:r w:rsidRPr="001222EF">
        <w:rPr>
          <w:i/>
          <w:iCs/>
        </w:rPr>
        <w:lastRenderedPageBreak/>
        <w:t>Hai visto come Acab si è umiliato davanti a me? Poiché si è umiliato davanti a me, non farò piombare la sciagura sulla sua casa durante la sua vita, ma la farò scendere durante</w:t>
      </w:r>
      <w:r>
        <w:rPr>
          <w:i/>
          <w:iCs/>
        </w:rPr>
        <w:t xml:space="preserve"> la vita del figlio" (</w:t>
      </w:r>
      <w:r w:rsidR="00974E19" w:rsidRPr="001222EF">
        <w:rPr>
          <w:i/>
          <w:iCs/>
        </w:rPr>
        <w:t>1Re 21, 29</w:t>
      </w:r>
      <w:r>
        <w:rPr>
          <w:i/>
          <w:iCs/>
        </w:rPr>
        <w:t xml:space="preserve">). </w:t>
      </w:r>
    </w:p>
    <w:p w14:paraId="70DE004B" w14:textId="77777777" w:rsidR="00974E19" w:rsidRPr="001222EF" w:rsidRDefault="001222EF" w:rsidP="001222EF">
      <w:pPr>
        <w:pStyle w:val="Corpotesto"/>
        <w:rPr>
          <w:i/>
          <w:iCs/>
        </w:rPr>
      </w:pPr>
      <w:r>
        <w:rPr>
          <w:i/>
          <w:iCs/>
        </w:rPr>
        <w:t xml:space="preserve">… </w:t>
      </w:r>
      <w:r w:rsidRPr="001222EF">
        <w:rPr>
          <w:i/>
          <w:iCs/>
        </w:rPr>
        <w:t>poiché il tuo cuore si è intenerito e ti sei umiliato davanti al Signore, udendo le mie parole contro questo luogo e contro i suoi abitanti, che cioè diverranno una desolazione e una maledizione, ti sei lacerate le vesti e hai pianto davanti a me, anch'io ti ho</w:t>
      </w:r>
      <w:r>
        <w:rPr>
          <w:i/>
          <w:iCs/>
        </w:rPr>
        <w:t xml:space="preserve"> ascoltato. Oracolo del Signore (</w:t>
      </w:r>
      <w:r w:rsidR="00974E19" w:rsidRPr="001222EF">
        <w:rPr>
          <w:i/>
          <w:iCs/>
        </w:rPr>
        <w:t>2Re 22, 19</w:t>
      </w:r>
      <w:r>
        <w:rPr>
          <w:i/>
          <w:iCs/>
        </w:rPr>
        <w:t xml:space="preserve">). </w:t>
      </w:r>
    </w:p>
    <w:p w14:paraId="0FBE20E7" w14:textId="77777777" w:rsidR="00974E19" w:rsidRPr="001222EF" w:rsidRDefault="001222EF" w:rsidP="001222EF">
      <w:pPr>
        <w:pStyle w:val="Corpotesto"/>
        <w:rPr>
          <w:i/>
          <w:iCs/>
        </w:rPr>
      </w:pPr>
      <w:r w:rsidRPr="001222EF">
        <w:rPr>
          <w:i/>
          <w:iCs/>
        </w:rPr>
        <w:t>Perché Roboamo si era umiliato, lo sdegno del Signore si ritirò da lui e non lo distrusse del tutto. Anzi in Giu</w:t>
      </w:r>
      <w:r>
        <w:rPr>
          <w:i/>
          <w:iCs/>
        </w:rPr>
        <w:t>da ci furono avvenimenti felici (</w:t>
      </w:r>
      <w:r w:rsidR="00974E19" w:rsidRPr="001222EF">
        <w:rPr>
          <w:i/>
          <w:iCs/>
        </w:rPr>
        <w:t>2Cr 12, 12</w:t>
      </w:r>
      <w:r>
        <w:rPr>
          <w:i/>
          <w:iCs/>
        </w:rPr>
        <w:t xml:space="preserve">). </w:t>
      </w:r>
    </w:p>
    <w:p w14:paraId="0C0107E0" w14:textId="77777777" w:rsidR="00974E19" w:rsidRPr="001222EF" w:rsidRDefault="001222EF" w:rsidP="001222EF">
      <w:pPr>
        <w:pStyle w:val="Corpotesto"/>
        <w:rPr>
          <w:i/>
          <w:iCs/>
        </w:rPr>
      </w:pPr>
      <w:r w:rsidRPr="001222EF">
        <w:rPr>
          <w:i/>
          <w:iCs/>
        </w:rPr>
        <w:t>Poiché il Signore aveva umiliato Giuda a causa di Acaz re di Giuda, che aveva fomentato l'immoralità in Giuda e</w:t>
      </w:r>
      <w:r>
        <w:rPr>
          <w:i/>
          <w:iCs/>
        </w:rPr>
        <w:t>d era stato infedele al Signore (</w:t>
      </w:r>
      <w:r w:rsidR="00974E19" w:rsidRPr="001222EF">
        <w:rPr>
          <w:i/>
          <w:iCs/>
        </w:rPr>
        <w:t>2Cr 28, 19</w:t>
      </w:r>
      <w:r>
        <w:rPr>
          <w:i/>
          <w:iCs/>
        </w:rPr>
        <w:t xml:space="preserve">). </w:t>
      </w:r>
    </w:p>
    <w:p w14:paraId="1E97DA91" w14:textId="77777777" w:rsidR="00974E19" w:rsidRPr="001222EF" w:rsidRDefault="001222EF" w:rsidP="001222EF">
      <w:pPr>
        <w:pStyle w:val="Corpotesto"/>
        <w:rPr>
          <w:i/>
          <w:iCs/>
        </w:rPr>
      </w:pPr>
      <w:r w:rsidRPr="001222EF">
        <w:rPr>
          <w:i/>
          <w:iCs/>
        </w:rPr>
        <w:t>Non si umiliò davanti al Signore, come si era umiliato Manàsse suo padre;</w:t>
      </w:r>
      <w:r>
        <w:rPr>
          <w:i/>
          <w:iCs/>
        </w:rPr>
        <w:t xml:space="preserve"> anzi Amòn aumentò le sue colpe (</w:t>
      </w:r>
      <w:r w:rsidR="00974E19" w:rsidRPr="001222EF">
        <w:rPr>
          <w:i/>
          <w:iCs/>
        </w:rPr>
        <w:t>2Cr 33, 23</w:t>
      </w:r>
      <w:r>
        <w:rPr>
          <w:i/>
          <w:iCs/>
        </w:rPr>
        <w:t xml:space="preserve">). </w:t>
      </w:r>
    </w:p>
    <w:p w14:paraId="42A8BD60" w14:textId="77777777" w:rsidR="00974E19" w:rsidRPr="001222EF" w:rsidRDefault="001222EF" w:rsidP="001222EF">
      <w:pPr>
        <w:pStyle w:val="Corpotesto"/>
        <w:rPr>
          <w:i/>
          <w:iCs/>
        </w:rPr>
      </w:pPr>
      <w:r>
        <w:rPr>
          <w:i/>
          <w:iCs/>
        </w:rPr>
        <w:t xml:space="preserve">… </w:t>
      </w:r>
      <w:r w:rsidRPr="001222EF">
        <w:rPr>
          <w:i/>
          <w:iCs/>
        </w:rPr>
        <w:t>poiché il tuo cuore si è intenerito e ti sei umiliato davanti a Dio, udendo le mie parole contro questo luogo e contro i suoi abitanti; poiché ti sei umiliato davanti a me, ti sei strappate le vesti e hai pianto davanti a me, anch'io ho ascoltato. Oracolo del Signore!</w:t>
      </w:r>
      <w:r>
        <w:rPr>
          <w:i/>
          <w:iCs/>
        </w:rPr>
        <w:t xml:space="preserve"> (</w:t>
      </w:r>
      <w:r w:rsidR="00974E19" w:rsidRPr="001222EF">
        <w:rPr>
          <w:i/>
          <w:iCs/>
        </w:rPr>
        <w:t>2Cr 34, 27</w:t>
      </w:r>
      <w:r>
        <w:rPr>
          <w:i/>
          <w:iCs/>
        </w:rPr>
        <w:t xml:space="preserve">). </w:t>
      </w:r>
    </w:p>
    <w:p w14:paraId="5E75D767" w14:textId="77777777" w:rsidR="00974E19" w:rsidRPr="001222EF" w:rsidRDefault="001222EF" w:rsidP="001222EF">
      <w:pPr>
        <w:pStyle w:val="Corpotesto"/>
        <w:rPr>
          <w:i/>
          <w:iCs/>
        </w:rPr>
      </w:pPr>
      <w:r w:rsidRPr="001222EF">
        <w:rPr>
          <w:i/>
          <w:iCs/>
        </w:rPr>
        <w:t xml:space="preserve">I loro figli vi sono entrati e hanno preso in possesso il paese; tu hai umiliato dinanzi a loro i Cananei che abitavano il paese e li hai messi nelle loro mani con i loro re e con i popoli del paese, perché ne disponessero a loro </w:t>
      </w:r>
      <w:r>
        <w:rPr>
          <w:i/>
          <w:iCs/>
        </w:rPr>
        <w:t>piacere (</w:t>
      </w:r>
      <w:r w:rsidR="00974E19" w:rsidRPr="001222EF">
        <w:rPr>
          <w:i/>
          <w:iCs/>
        </w:rPr>
        <w:t>Ne 9, 24</w:t>
      </w:r>
      <w:r>
        <w:rPr>
          <w:i/>
          <w:iCs/>
        </w:rPr>
        <w:t xml:space="preserve">). </w:t>
      </w:r>
    </w:p>
    <w:p w14:paraId="69D567DA" w14:textId="77777777" w:rsidR="00974E19" w:rsidRPr="001222EF" w:rsidRDefault="001222EF" w:rsidP="001222EF">
      <w:pPr>
        <w:pStyle w:val="Corpotesto"/>
        <w:rPr>
          <w:i/>
          <w:iCs/>
        </w:rPr>
      </w:pPr>
      <w:r>
        <w:rPr>
          <w:i/>
          <w:iCs/>
        </w:rPr>
        <w:t xml:space="preserve">… </w:t>
      </w:r>
      <w:r w:rsidRPr="001222EF">
        <w:rPr>
          <w:i/>
          <w:iCs/>
        </w:rPr>
        <w:t>umiliato, con l'aiuto di Dio, da coloro che erano da lui ritenuti insignificanti, deposta la splendida veste, fuggiasco come uno schiavo attraverso la campagna e ormai privo di tutto, arrivò ad Antiochia, già troppo fortunato di essere sopravvi</w:t>
      </w:r>
      <w:r>
        <w:rPr>
          <w:i/>
          <w:iCs/>
        </w:rPr>
        <w:t>ssuto alla rovina dell'esercito (</w:t>
      </w:r>
      <w:r w:rsidR="00974E19" w:rsidRPr="001222EF">
        <w:rPr>
          <w:i/>
          <w:iCs/>
        </w:rPr>
        <w:t>2Mac 8, 35</w:t>
      </w:r>
      <w:r>
        <w:rPr>
          <w:i/>
          <w:iCs/>
        </w:rPr>
        <w:t xml:space="preserve">). </w:t>
      </w:r>
    </w:p>
    <w:p w14:paraId="3AFE0371" w14:textId="77777777" w:rsidR="00974E19" w:rsidRPr="001222EF" w:rsidRDefault="001222EF" w:rsidP="001222EF">
      <w:pPr>
        <w:pStyle w:val="Corpotesto"/>
        <w:rPr>
          <w:i/>
          <w:iCs/>
        </w:rPr>
      </w:pPr>
      <w:r w:rsidRPr="001222EF">
        <w:rPr>
          <w:i/>
          <w:iCs/>
        </w:rPr>
        <w:t xml:space="preserve">Uno spirito contrito è sacrificio a Dio, un cuore affranto e </w:t>
      </w:r>
      <w:r>
        <w:rPr>
          <w:i/>
          <w:iCs/>
        </w:rPr>
        <w:t>umiliato, Dio, tu non disprezzi (</w:t>
      </w:r>
      <w:r w:rsidR="00974E19" w:rsidRPr="001222EF">
        <w:rPr>
          <w:i/>
          <w:iCs/>
        </w:rPr>
        <w:t>Sal 50, 19</w:t>
      </w:r>
      <w:r>
        <w:rPr>
          <w:i/>
          <w:iCs/>
        </w:rPr>
        <w:t xml:space="preserve">). </w:t>
      </w:r>
    </w:p>
    <w:p w14:paraId="3DD6D972" w14:textId="77777777" w:rsidR="00974E19" w:rsidRPr="001222EF" w:rsidRDefault="001222EF" w:rsidP="001222EF">
      <w:pPr>
        <w:pStyle w:val="Corpotesto"/>
        <w:rPr>
          <w:i/>
          <w:iCs/>
        </w:rPr>
      </w:pPr>
      <w:r w:rsidRPr="001222EF">
        <w:rPr>
          <w:i/>
          <w:iCs/>
        </w:rPr>
        <w:t>Prima di essere umiliato andavo errand</w:t>
      </w:r>
      <w:r>
        <w:rPr>
          <w:i/>
          <w:iCs/>
        </w:rPr>
        <w:t>o, ma ora osservo la tua parola (</w:t>
      </w:r>
      <w:r w:rsidR="00974E19" w:rsidRPr="001222EF">
        <w:rPr>
          <w:i/>
          <w:iCs/>
        </w:rPr>
        <w:t>Sal 118, 67</w:t>
      </w:r>
      <w:r>
        <w:rPr>
          <w:i/>
          <w:iCs/>
        </w:rPr>
        <w:t xml:space="preserve">). </w:t>
      </w:r>
    </w:p>
    <w:p w14:paraId="7660CA9E" w14:textId="77777777" w:rsidR="00974E19" w:rsidRPr="001222EF" w:rsidRDefault="001222EF" w:rsidP="001222EF">
      <w:pPr>
        <w:pStyle w:val="Corpotesto"/>
        <w:rPr>
          <w:i/>
          <w:iCs/>
        </w:rPr>
      </w:pPr>
      <w:r w:rsidRPr="001222EF">
        <w:rPr>
          <w:i/>
          <w:iCs/>
        </w:rPr>
        <w:t>Bene per me se sono stato umili</w:t>
      </w:r>
      <w:r>
        <w:rPr>
          <w:i/>
          <w:iCs/>
        </w:rPr>
        <w:t>ato, perché impari ad obbedirti (</w:t>
      </w:r>
      <w:r w:rsidR="00974E19" w:rsidRPr="001222EF">
        <w:rPr>
          <w:i/>
          <w:iCs/>
        </w:rPr>
        <w:t>Sal 118, 71</w:t>
      </w:r>
      <w:r>
        <w:rPr>
          <w:i/>
          <w:iCs/>
        </w:rPr>
        <w:t xml:space="preserve">). </w:t>
      </w:r>
    </w:p>
    <w:p w14:paraId="7A4A184A" w14:textId="77777777" w:rsidR="00974E19" w:rsidRPr="001222EF" w:rsidRDefault="001222EF" w:rsidP="001222EF">
      <w:pPr>
        <w:pStyle w:val="Corpotesto"/>
        <w:rPr>
          <w:i/>
          <w:iCs/>
        </w:rPr>
      </w:pPr>
      <w:r w:rsidRPr="001222EF">
        <w:rPr>
          <w:i/>
          <w:iCs/>
        </w:rPr>
        <w:t>Signore, so che giusti sono i tuoi giudiz</w:t>
      </w:r>
      <w:r>
        <w:rPr>
          <w:i/>
          <w:iCs/>
        </w:rPr>
        <w:t>i e con ragione mi hai umiliato (</w:t>
      </w:r>
      <w:r w:rsidR="00974E19" w:rsidRPr="001222EF">
        <w:rPr>
          <w:i/>
          <w:iCs/>
        </w:rPr>
        <w:t>Sal 118, 75</w:t>
      </w:r>
      <w:r>
        <w:rPr>
          <w:i/>
          <w:iCs/>
        </w:rPr>
        <w:t xml:space="preserve">). </w:t>
      </w:r>
    </w:p>
    <w:p w14:paraId="0792C9B2" w14:textId="77777777" w:rsidR="00974E19" w:rsidRPr="001222EF" w:rsidRDefault="001222EF" w:rsidP="001222EF">
      <w:pPr>
        <w:pStyle w:val="Corpotesto"/>
        <w:rPr>
          <w:i/>
          <w:iCs/>
        </w:rPr>
      </w:pPr>
      <w:r>
        <w:rPr>
          <w:i/>
          <w:iCs/>
        </w:rPr>
        <w:t xml:space="preserve">… </w:t>
      </w:r>
      <w:r w:rsidRPr="001222EF">
        <w:rPr>
          <w:i/>
          <w:iCs/>
        </w:rPr>
        <w:t>perché è meglio sentirsi dire: "Sali quassù" piuttosto che essere umiliato davanti a uno superiore. Quanto</w:t>
      </w:r>
      <w:r>
        <w:rPr>
          <w:i/>
          <w:iCs/>
        </w:rPr>
        <w:t xml:space="preserve"> i tuoi occhi hanno visto (</w:t>
      </w:r>
      <w:r w:rsidR="00974E19" w:rsidRPr="001222EF">
        <w:rPr>
          <w:i/>
          <w:iCs/>
        </w:rPr>
        <w:t>Pr 25, 7</w:t>
      </w:r>
      <w:r>
        <w:rPr>
          <w:i/>
          <w:iCs/>
        </w:rPr>
        <w:t xml:space="preserve">). </w:t>
      </w:r>
    </w:p>
    <w:p w14:paraId="25505A0D" w14:textId="77777777" w:rsidR="00974E19" w:rsidRPr="001222EF" w:rsidRDefault="001222EF" w:rsidP="001222EF">
      <w:pPr>
        <w:pStyle w:val="Corpotesto"/>
        <w:rPr>
          <w:i/>
          <w:iCs/>
        </w:rPr>
      </w:pPr>
      <w:r w:rsidRPr="001222EF">
        <w:rPr>
          <w:i/>
          <w:iCs/>
        </w:rPr>
        <w:t>Ma se sarai umiliato, si ergerà contro di te e d</w:t>
      </w:r>
      <w:r>
        <w:rPr>
          <w:i/>
          <w:iCs/>
        </w:rPr>
        <w:t>alla tua presenza si nasconderà (</w:t>
      </w:r>
      <w:r w:rsidR="00974E19" w:rsidRPr="001222EF">
        <w:rPr>
          <w:i/>
          <w:iCs/>
        </w:rPr>
        <w:t>Sir 6, 12</w:t>
      </w:r>
      <w:r>
        <w:rPr>
          <w:i/>
          <w:iCs/>
        </w:rPr>
        <w:t xml:space="preserve">). </w:t>
      </w:r>
    </w:p>
    <w:p w14:paraId="169B7AE5" w14:textId="77777777" w:rsidR="00974E19" w:rsidRPr="001222EF" w:rsidRDefault="001222EF" w:rsidP="001222EF">
      <w:pPr>
        <w:pStyle w:val="Corpotesto"/>
        <w:rPr>
          <w:i/>
          <w:iCs/>
        </w:rPr>
      </w:pPr>
      <w:r w:rsidRPr="001222EF">
        <w:rPr>
          <w:i/>
          <w:iCs/>
        </w:rPr>
        <w:t>Perciò l'uomo sarà umiliato, il mortale sarà a</w:t>
      </w:r>
      <w:r>
        <w:rPr>
          <w:i/>
          <w:iCs/>
        </w:rPr>
        <w:t>bbassato; tu non perdonare loro (</w:t>
      </w:r>
      <w:r w:rsidR="00974E19" w:rsidRPr="001222EF">
        <w:rPr>
          <w:i/>
          <w:iCs/>
        </w:rPr>
        <w:t>Is 2, 9</w:t>
      </w:r>
      <w:r>
        <w:rPr>
          <w:i/>
          <w:iCs/>
        </w:rPr>
        <w:t xml:space="preserve">). </w:t>
      </w:r>
    </w:p>
    <w:p w14:paraId="65C65252" w14:textId="77777777" w:rsidR="00974E19" w:rsidRPr="001222EF" w:rsidRDefault="001222EF" w:rsidP="001222EF">
      <w:pPr>
        <w:pStyle w:val="Corpotesto"/>
        <w:rPr>
          <w:i/>
          <w:iCs/>
        </w:rPr>
      </w:pPr>
      <w:r w:rsidRPr="001222EF">
        <w:rPr>
          <w:i/>
          <w:iCs/>
        </w:rPr>
        <w:t>L'uomo sarà umiliato, il mortale sarà abbassato, gli oc</w:t>
      </w:r>
      <w:r>
        <w:rPr>
          <w:i/>
          <w:iCs/>
        </w:rPr>
        <w:t>chi dei superbi si abbasseranno (</w:t>
      </w:r>
      <w:r w:rsidR="00974E19" w:rsidRPr="001222EF">
        <w:rPr>
          <w:i/>
          <w:iCs/>
        </w:rPr>
        <w:t>Is 5, 15</w:t>
      </w:r>
      <w:r>
        <w:rPr>
          <w:i/>
          <w:iCs/>
        </w:rPr>
        <w:t xml:space="preserve">). </w:t>
      </w:r>
    </w:p>
    <w:p w14:paraId="0450F74C" w14:textId="77777777" w:rsidR="00974E19" w:rsidRPr="001222EF" w:rsidRDefault="001222EF" w:rsidP="001222EF">
      <w:pPr>
        <w:pStyle w:val="Corpotesto"/>
        <w:rPr>
          <w:i/>
          <w:iCs/>
        </w:rPr>
      </w:pPr>
      <w:r w:rsidRPr="001222EF">
        <w:rPr>
          <w:i/>
          <w:iCs/>
        </w:rPr>
        <w:lastRenderedPageBreak/>
        <w:t>Eppure egli si è caricato delle nostre sofferenze, si è addossato i nostri dolori e noi lo giudicavamo castig</w:t>
      </w:r>
      <w:r>
        <w:rPr>
          <w:i/>
          <w:iCs/>
        </w:rPr>
        <w:t>ato, percosso da Dio e umiliato (</w:t>
      </w:r>
      <w:r w:rsidR="00974E19" w:rsidRPr="001222EF">
        <w:rPr>
          <w:i/>
          <w:iCs/>
        </w:rPr>
        <w:t>Is 53, 4</w:t>
      </w:r>
      <w:r>
        <w:rPr>
          <w:i/>
          <w:iCs/>
        </w:rPr>
        <w:t xml:space="preserve">). </w:t>
      </w:r>
    </w:p>
    <w:p w14:paraId="312BDA7A" w14:textId="77777777" w:rsidR="00974E19" w:rsidRPr="001222EF" w:rsidRDefault="001222EF" w:rsidP="001222EF">
      <w:pPr>
        <w:pStyle w:val="Corpotesto"/>
        <w:rPr>
          <w:i/>
          <w:iCs/>
        </w:rPr>
      </w:pPr>
      <w:r w:rsidRPr="001222EF">
        <w:rPr>
          <w:i/>
          <w:iCs/>
        </w:rPr>
        <w:t xml:space="preserve">Potessimo esser accolti con il cuore contrito e con lo spirito umiliato, come olocausti di montoni e di tori, </w:t>
      </w:r>
      <w:r>
        <w:rPr>
          <w:i/>
          <w:iCs/>
        </w:rPr>
        <w:t>come migliaia di grassi agnelli (</w:t>
      </w:r>
      <w:r w:rsidR="00974E19" w:rsidRPr="001222EF">
        <w:rPr>
          <w:i/>
          <w:iCs/>
        </w:rPr>
        <w:t>Dn 3, 39</w:t>
      </w:r>
      <w:r>
        <w:rPr>
          <w:i/>
          <w:iCs/>
        </w:rPr>
        <w:t xml:space="preserve">). </w:t>
      </w:r>
    </w:p>
    <w:p w14:paraId="7A69592D" w14:textId="77777777" w:rsidR="00974E19" w:rsidRPr="001222EF" w:rsidRDefault="001222EF" w:rsidP="001222EF">
      <w:pPr>
        <w:pStyle w:val="Corpotesto"/>
        <w:rPr>
          <w:i/>
          <w:iCs/>
        </w:rPr>
      </w:pPr>
      <w:r w:rsidRPr="001222EF">
        <w:rPr>
          <w:i/>
          <w:iCs/>
        </w:rPr>
        <w:t>Tu, Baldassàr suo figlio, non hai umiliato il tuo cuore, sebbene tu fos</w:t>
      </w:r>
      <w:r>
        <w:rPr>
          <w:i/>
          <w:iCs/>
        </w:rPr>
        <w:t>si a conoscenza di tutto questo (</w:t>
      </w:r>
      <w:r w:rsidR="00974E19" w:rsidRPr="001222EF">
        <w:rPr>
          <w:i/>
          <w:iCs/>
        </w:rPr>
        <w:t>Dn 5, 22</w:t>
      </w:r>
      <w:r>
        <w:rPr>
          <w:i/>
          <w:iCs/>
        </w:rPr>
        <w:t xml:space="preserve">). </w:t>
      </w:r>
    </w:p>
    <w:p w14:paraId="368F11E7" w14:textId="77777777" w:rsidR="00974E19" w:rsidRPr="001222EF" w:rsidRDefault="001222EF" w:rsidP="001222EF">
      <w:pPr>
        <w:pStyle w:val="Corpotesto"/>
        <w:rPr>
          <w:i/>
          <w:iCs/>
        </w:rPr>
      </w:pPr>
      <w:r w:rsidRPr="001222EF">
        <w:rPr>
          <w:i/>
          <w:iCs/>
        </w:rPr>
        <w:t>Perché chiunque si esalta sarà umiliato,</w:t>
      </w:r>
      <w:r>
        <w:rPr>
          <w:i/>
          <w:iCs/>
        </w:rPr>
        <w:t xml:space="preserve"> e chi si umilia sarà esaltato" (</w:t>
      </w:r>
      <w:r w:rsidR="00974E19" w:rsidRPr="001222EF">
        <w:rPr>
          <w:i/>
          <w:iCs/>
        </w:rPr>
        <w:t>Lc 14, 11</w:t>
      </w:r>
      <w:r>
        <w:rPr>
          <w:i/>
          <w:iCs/>
        </w:rPr>
        <w:t xml:space="preserve">). </w:t>
      </w:r>
    </w:p>
    <w:p w14:paraId="29AE9CD1" w14:textId="77777777" w:rsidR="00974E19" w:rsidRPr="001222EF" w:rsidRDefault="001222EF" w:rsidP="001222EF">
      <w:pPr>
        <w:pStyle w:val="Corpotesto"/>
        <w:rPr>
          <w:i/>
          <w:iCs/>
        </w:rPr>
      </w:pPr>
      <w:r w:rsidRPr="001222EF">
        <w:rPr>
          <w:i/>
          <w:iCs/>
        </w:rPr>
        <w:t>Io vi dico: questi tornò a casa sua giustificato, a differenza dell'altro, perché chi si esalta sarà umiliato</w:t>
      </w:r>
      <w:r>
        <w:rPr>
          <w:i/>
          <w:iCs/>
        </w:rPr>
        <w:t xml:space="preserve"> e chi si umilia sarà esaltato" (</w:t>
      </w:r>
      <w:r w:rsidR="00974E19" w:rsidRPr="001222EF">
        <w:rPr>
          <w:i/>
          <w:iCs/>
        </w:rPr>
        <w:t>Lc 18, 14</w:t>
      </w:r>
      <w:r>
        <w:rPr>
          <w:i/>
          <w:iCs/>
        </w:rPr>
        <w:t xml:space="preserve">). </w:t>
      </w:r>
    </w:p>
    <w:p w14:paraId="2AC2C5DC" w14:textId="77777777" w:rsidR="00974E19" w:rsidRPr="001222EF" w:rsidRDefault="001222EF" w:rsidP="001222EF">
      <w:pPr>
        <w:pStyle w:val="Corpotesto"/>
        <w:rPr>
          <w:i/>
          <w:iCs/>
        </w:rPr>
      </w:pPr>
      <w:r w:rsidRPr="001222EF">
        <w:rPr>
          <w:i/>
          <w:iCs/>
        </w:rPr>
        <w:t xml:space="preserve">Egli li sconfisse da Aroer fin verso Minnit, prendendo loro venti città, e fino ad Abel-Cheramin. Così gli Ammoniti furono </w:t>
      </w:r>
      <w:r>
        <w:rPr>
          <w:i/>
          <w:iCs/>
        </w:rPr>
        <w:t>umiliati davanti agli Israeliti (</w:t>
      </w:r>
      <w:r w:rsidR="00974E19" w:rsidRPr="001222EF">
        <w:rPr>
          <w:i/>
          <w:iCs/>
        </w:rPr>
        <w:t>Gdc 11, 33</w:t>
      </w:r>
      <w:r>
        <w:rPr>
          <w:i/>
          <w:iCs/>
        </w:rPr>
        <w:t xml:space="preserve">). </w:t>
      </w:r>
    </w:p>
    <w:p w14:paraId="0D2D4ACA" w14:textId="77777777" w:rsidR="00974E19" w:rsidRPr="001222EF" w:rsidRDefault="001222EF" w:rsidP="001222EF">
      <w:pPr>
        <w:pStyle w:val="Corpotesto"/>
        <w:rPr>
          <w:i/>
          <w:iCs/>
        </w:rPr>
      </w:pPr>
      <w:r w:rsidRPr="001222EF">
        <w:rPr>
          <w:i/>
          <w:iCs/>
        </w:rPr>
        <w:t>Così i Filistei furono umiliati e non invasero più il territorio d'Israele: la mano del Signore fu contro i Filistei per tutto il periodo di</w:t>
      </w:r>
      <w:r>
        <w:rPr>
          <w:i/>
          <w:iCs/>
        </w:rPr>
        <w:t xml:space="preserve"> Samuele (</w:t>
      </w:r>
      <w:r w:rsidR="00974E19" w:rsidRPr="001222EF">
        <w:rPr>
          <w:i/>
          <w:iCs/>
        </w:rPr>
        <w:t>1Sam 7, 13</w:t>
      </w:r>
      <w:r>
        <w:rPr>
          <w:i/>
          <w:iCs/>
        </w:rPr>
        <w:t xml:space="preserve">). </w:t>
      </w:r>
    </w:p>
    <w:p w14:paraId="1D9ACDE6" w14:textId="77777777" w:rsidR="00974E19" w:rsidRPr="001222EF" w:rsidRDefault="001222EF" w:rsidP="001222EF">
      <w:pPr>
        <w:pStyle w:val="Corpotesto"/>
        <w:rPr>
          <w:i/>
          <w:iCs/>
        </w:rPr>
      </w:pPr>
      <w:r w:rsidRPr="001222EF">
        <w:rPr>
          <w:i/>
          <w:iCs/>
        </w:rPr>
        <w:t>Quando si chiuderà il cielo e non ci sarà pioggia perché hanno peccato contro di te, se ti pregano in questo luogo, se lodano il tuo nome e si convertono dal loro pe</w:t>
      </w:r>
      <w:r>
        <w:rPr>
          <w:i/>
          <w:iCs/>
        </w:rPr>
        <w:t>ccato perché tu li hai umiliati (</w:t>
      </w:r>
      <w:r w:rsidR="00974E19" w:rsidRPr="001222EF">
        <w:rPr>
          <w:i/>
          <w:iCs/>
        </w:rPr>
        <w:t>1Re 8, 35</w:t>
      </w:r>
      <w:r>
        <w:rPr>
          <w:i/>
          <w:iCs/>
        </w:rPr>
        <w:t xml:space="preserve">). </w:t>
      </w:r>
    </w:p>
    <w:p w14:paraId="56D9B1F7" w14:textId="77777777" w:rsidR="00974E19" w:rsidRPr="001222EF" w:rsidRDefault="001222EF" w:rsidP="001222EF">
      <w:pPr>
        <w:pStyle w:val="Corpotesto"/>
        <w:rPr>
          <w:i/>
          <w:iCs/>
        </w:rPr>
      </w:pPr>
      <w:r w:rsidRPr="001222EF">
        <w:rPr>
          <w:i/>
          <w:iCs/>
        </w:rPr>
        <w:t>Quando si chiuderà il cielo e non ci sarà pioggia perché hanno peccato contro di te, se ti pregheranno in questo luogo, loderanno il tuo nome e si convertiranno dal loro pecc</w:t>
      </w:r>
      <w:r>
        <w:rPr>
          <w:i/>
          <w:iCs/>
        </w:rPr>
        <w:t>ato perché tu li avrai umiliati (</w:t>
      </w:r>
      <w:r w:rsidR="00974E19" w:rsidRPr="001222EF">
        <w:rPr>
          <w:i/>
          <w:iCs/>
        </w:rPr>
        <w:t>2Cr 6, 26</w:t>
      </w:r>
      <w:r>
        <w:rPr>
          <w:i/>
          <w:iCs/>
        </w:rPr>
        <w:t xml:space="preserve">). </w:t>
      </w:r>
    </w:p>
    <w:p w14:paraId="788D4085" w14:textId="77777777" w:rsidR="00974E19" w:rsidRPr="001222EF" w:rsidRDefault="001222EF" w:rsidP="001222EF">
      <w:pPr>
        <w:pStyle w:val="Corpotesto"/>
        <w:rPr>
          <w:i/>
          <w:iCs/>
        </w:rPr>
      </w:pPr>
      <w:r w:rsidRPr="001222EF">
        <w:rPr>
          <w:i/>
          <w:iCs/>
        </w:rPr>
        <w:t xml:space="preserve">Poiché si erano umiliati, il Signore parlò a Semaia: "Si sono umiliati e io non li distruggerò. Anzi concederò loro la liberazione fra poco; la mia ira non si rovescerà su </w:t>
      </w:r>
      <w:r>
        <w:rPr>
          <w:i/>
          <w:iCs/>
        </w:rPr>
        <w:t>Gerusalemme per mezzo di Sisach (</w:t>
      </w:r>
      <w:r w:rsidR="00974E19" w:rsidRPr="001222EF">
        <w:rPr>
          <w:i/>
          <w:iCs/>
        </w:rPr>
        <w:t>2Cr 12, 7</w:t>
      </w:r>
      <w:r>
        <w:rPr>
          <w:i/>
          <w:iCs/>
        </w:rPr>
        <w:t xml:space="preserve">). </w:t>
      </w:r>
    </w:p>
    <w:p w14:paraId="5DF12ED1" w14:textId="77777777" w:rsidR="00974E19" w:rsidRPr="001222EF" w:rsidRDefault="001222EF" w:rsidP="001222EF">
      <w:pPr>
        <w:pStyle w:val="Corpotesto"/>
        <w:rPr>
          <w:i/>
          <w:iCs/>
        </w:rPr>
      </w:pPr>
      <w:r w:rsidRPr="001222EF">
        <w:rPr>
          <w:i/>
          <w:iCs/>
        </w:rPr>
        <w:t xml:space="preserve">In quel tempo furono umiliati gli Israeliti, mentre si rafforzarono quelli di Giuda, perché avevano confidato </w:t>
      </w:r>
      <w:r>
        <w:rPr>
          <w:i/>
          <w:iCs/>
        </w:rPr>
        <w:t>nel Signore, Dio dei loro padri (</w:t>
      </w:r>
      <w:r w:rsidR="00974E19" w:rsidRPr="001222EF">
        <w:rPr>
          <w:i/>
          <w:iCs/>
        </w:rPr>
        <w:t>2Cr 13, 18</w:t>
      </w:r>
      <w:r>
        <w:rPr>
          <w:i/>
          <w:iCs/>
        </w:rPr>
        <w:t xml:space="preserve">). </w:t>
      </w:r>
    </w:p>
    <w:p w14:paraId="089DF58D" w14:textId="77777777" w:rsidR="00974E19" w:rsidRPr="001222EF" w:rsidRDefault="001222EF" w:rsidP="001222EF">
      <w:pPr>
        <w:pStyle w:val="Corpotesto"/>
        <w:rPr>
          <w:i/>
          <w:iCs/>
        </w:rPr>
      </w:pPr>
      <w:r w:rsidRPr="001222EF">
        <w:rPr>
          <w:i/>
          <w:iCs/>
        </w:rPr>
        <w:t>Ma si alzò contro di loro il re dell'Egitto che li sfruttò nella preparazione dei mattoni e perciò furono u</w:t>
      </w:r>
      <w:r>
        <w:rPr>
          <w:i/>
          <w:iCs/>
        </w:rPr>
        <w:t>miliati e trattati come schiavi (</w:t>
      </w:r>
      <w:r w:rsidR="00974E19" w:rsidRPr="001222EF">
        <w:rPr>
          <w:i/>
          <w:iCs/>
        </w:rPr>
        <w:t>Gdt 5, 11</w:t>
      </w:r>
      <w:r>
        <w:rPr>
          <w:i/>
          <w:iCs/>
        </w:rPr>
        <w:t xml:space="preserve">). </w:t>
      </w:r>
    </w:p>
    <w:p w14:paraId="2EE1CBBC" w14:textId="77777777" w:rsidR="00974E19" w:rsidRPr="001222EF" w:rsidRDefault="001222EF" w:rsidP="001222EF">
      <w:pPr>
        <w:pStyle w:val="Corpotesto"/>
        <w:rPr>
          <w:i/>
          <w:iCs/>
        </w:rPr>
      </w:pPr>
      <w:r>
        <w:rPr>
          <w:i/>
          <w:iCs/>
        </w:rPr>
        <w:t xml:space="preserve">… </w:t>
      </w:r>
      <w:r w:rsidRPr="001222EF">
        <w:rPr>
          <w:i/>
          <w:iCs/>
        </w:rPr>
        <w:t>abbiamo infatti dal cielo un valido aiuto per il quale noi siamo stati liberati dai nostri nem</w:t>
      </w:r>
      <w:r>
        <w:rPr>
          <w:i/>
          <w:iCs/>
        </w:rPr>
        <w:t>ici ed essi sono stati umiliati (</w:t>
      </w:r>
      <w:r w:rsidR="00974E19" w:rsidRPr="001222EF">
        <w:rPr>
          <w:i/>
          <w:iCs/>
        </w:rPr>
        <w:t>1Mac 12, 15</w:t>
      </w:r>
      <w:r>
        <w:rPr>
          <w:i/>
          <w:iCs/>
        </w:rPr>
        <w:t xml:space="preserve">). </w:t>
      </w:r>
    </w:p>
    <w:p w14:paraId="2751B6E7" w14:textId="77777777" w:rsidR="00974E19" w:rsidRPr="001222EF" w:rsidRDefault="001222EF" w:rsidP="001222EF">
      <w:pPr>
        <w:pStyle w:val="Corpotesto"/>
        <w:rPr>
          <w:i/>
          <w:iCs/>
        </w:rPr>
      </w:pPr>
      <w:r w:rsidRPr="001222EF">
        <w:rPr>
          <w:i/>
          <w:iCs/>
        </w:rPr>
        <w:t>Siano confusi e coperti di ignominia quelli che attentano alla mia vita; retrocedano e siano umiliati que</w:t>
      </w:r>
      <w:r>
        <w:rPr>
          <w:i/>
          <w:iCs/>
        </w:rPr>
        <w:t>lli che tramano la mia sventura (</w:t>
      </w:r>
      <w:r w:rsidR="00974E19" w:rsidRPr="001222EF">
        <w:rPr>
          <w:i/>
          <w:iCs/>
        </w:rPr>
        <w:t>Sal 34, 4</w:t>
      </w:r>
      <w:r>
        <w:rPr>
          <w:i/>
          <w:iCs/>
        </w:rPr>
        <w:t xml:space="preserve">). </w:t>
      </w:r>
    </w:p>
    <w:p w14:paraId="04E279F6" w14:textId="77777777" w:rsidR="00974E19" w:rsidRPr="001222EF" w:rsidRDefault="001222EF" w:rsidP="001222EF">
      <w:pPr>
        <w:pStyle w:val="Corpotesto"/>
        <w:rPr>
          <w:i/>
          <w:iCs/>
        </w:rPr>
      </w:pPr>
      <w:r w:rsidRPr="001222EF">
        <w:rPr>
          <w:i/>
          <w:iCs/>
        </w:rPr>
        <w:t>Anche la mia lingua tutto il giorno proclamerà la tua giustizia, quando saranno confusi e umiliati q</w:t>
      </w:r>
      <w:r>
        <w:rPr>
          <w:i/>
          <w:iCs/>
        </w:rPr>
        <w:t>uelli che cercano la mia rovina (</w:t>
      </w:r>
      <w:r w:rsidR="00974E19" w:rsidRPr="001222EF">
        <w:rPr>
          <w:i/>
          <w:iCs/>
        </w:rPr>
        <w:t>Sal 70, 24</w:t>
      </w:r>
      <w:r>
        <w:rPr>
          <w:i/>
          <w:iCs/>
        </w:rPr>
        <w:t xml:space="preserve">). </w:t>
      </w:r>
    </w:p>
    <w:p w14:paraId="7F6D9520" w14:textId="77777777" w:rsidR="00974E19" w:rsidRPr="001222EF" w:rsidRDefault="001222EF" w:rsidP="001222EF">
      <w:pPr>
        <w:pStyle w:val="Corpotesto"/>
        <w:rPr>
          <w:i/>
          <w:iCs/>
        </w:rPr>
      </w:pPr>
      <w:r w:rsidRPr="001222EF">
        <w:rPr>
          <w:i/>
          <w:iCs/>
        </w:rPr>
        <w:t>Restino confusi e turbati per se</w:t>
      </w:r>
      <w:r>
        <w:rPr>
          <w:i/>
          <w:iCs/>
        </w:rPr>
        <w:t>mpre, siano umiliati, periscano (</w:t>
      </w:r>
      <w:r w:rsidR="00974E19" w:rsidRPr="001222EF">
        <w:rPr>
          <w:i/>
          <w:iCs/>
        </w:rPr>
        <w:t>Sal 82, 18</w:t>
      </w:r>
      <w:r>
        <w:rPr>
          <w:i/>
          <w:iCs/>
        </w:rPr>
        <w:t xml:space="preserve">). </w:t>
      </w:r>
    </w:p>
    <w:p w14:paraId="29FEE6C3" w14:textId="77777777" w:rsidR="00974E19" w:rsidRPr="001222EF" w:rsidRDefault="001222EF" w:rsidP="001222EF">
      <w:pPr>
        <w:pStyle w:val="Corpotesto"/>
        <w:rPr>
          <w:i/>
          <w:iCs/>
        </w:rPr>
      </w:pPr>
      <w:r w:rsidRPr="001222EF">
        <w:rPr>
          <w:i/>
          <w:iCs/>
        </w:rPr>
        <w:t>Molti potenti furono umiliati profondamente; uomini illustri fur</w:t>
      </w:r>
      <w:r>
        <w:rPr>
          <w:i/>
          <w:iCs/>
        </w:rPr>
        <w:t>ono consegnati in potere altrui (</w:t>
      </w:r>
      <w:r w:rsidR="00974E19" w:rsidRPr="001222EF">
        <w:rPr>
          <w:i/>
          <w:iCs/>
        </w:rPr>
        <w:t>Sir 11, 6</w:t>
      </w:r>
      <w:r>
        <w:rPr>
          <w:i/>
          <w:iCs/>
        </w:rPr>
        <w:t xml:space="preserve">). </w:t>
      </w:r>
    </w:p>
    <w:p w14:paraId="32E77D50" w14:textId="77777777" w:rsidR="00974E19" w:rsidRPr="001222EF" w:rsidRDefault="001222EF" w:rsidP="001222EF">
      <w:pPr>
        <w:pStyle w:val="Corpotesto"/>
        <w:rPr>
          <w:i/>
          <w:iCs/>
        </w:rPr>
      </w:pPr>
      <w:r w:rsidRPr="001222EF">
        <w:rPr>
          <w:i/>
          <w:iCs/>
        </w:rPr>
        <w:t>Alcuni li ha benedetti ed esaltati, altri li ha santificati e avvicinati a sé, altri li ha maledetti e umiliati e li ha</w:t>
      </w:r>
      <w:r>
        <w:rPr>
          <w:i/>
          <w:iCs/>
        </w:rPr>
        <w:t xml:space="preserve"> scacciati dalle loro posizioni (</w:t>
      </w:r>
      <w:r w:rsidR="00974E19" w:rsidRPr="001222EF">
        <w:rPr>
          <w:i/>
          <w:iCs/>
        </w:rPr>
        <w:t>Sir 33, 12</w:t>
      </w:r>
      <w:r>
        <w:rPr>
          <w:i/>
          <w:iCs/>
        </w:rPr>
        <w:t xml:space="preserve">). </w:t>
      </w:r>
    </w:p>
    <w:p w14:paraId="75BF41EC" w14:textId="77777777" w:rsidR="00974E19" w:rsidRPr="001222EF" w:rsidRDefault="001222EF" w:rsidP="001222EF">
      <w:pPr>
        <w:pStyle w:val="Corpotesto"/>
        <w:rPr>
          <w:i/>
          <w:iCs/>
        </w:rPr>
      </w:pPr>
      <w:r w:rsidRPr="001222EF">
        <w:rPr>
          <w:i/>
          <w:iCs/>
        </w:rPr>
        <w:lastRenderedPageBreak/>
        <w:t>Poiché così parla l'Alto e l'Eccelso, che ha una sede eterna e il cui nome è santo: In un luogo eccelso e santo io dimoro, ma sono anche con gli oppressi e gli umiliati, per ravvivare lo spirito degli umili e ri</w:t>
      </w:r>
      <w:r>
        <w:rPr>
          <w:i/>
          <w:iCs/>
        </w:rPr>
        <w:t>animare il cuore degli oppressi (</w:t>
      </w:r>
      <w:r w:rsidR="00974E19" w:rsidRPr="001222EF">
        <w:rPr>
          <w:i/>
          <w:iCs/>
        </w:rPr>
        <w:t>Is 57, 15</w:t>
      </w:r>
      <w:r>
        <w:rPr>
          <w:i/>
          <w:iCs/>
        </w:rPr>
        <w:t xml:space="preserve">). </w:t>
      </w:r>
    </w:p>
    <w:p w14:paraId="4550EF19" w14:textId="77777777" w:rsidR="00974E19" w:rsidRPr="001222EF" w:rsidRDefault="001222EF" w:rsidP="001222EF">
      <w:pPr>
        <w:pStyle w:val="Corpotesto"/>
        <w:rPr>
          <w:i/>
          <w:iCs/>
        </w:rPr>
      </w:pPr>
      <w:r w:rsidRPr="001222EF">
        <w:rPr>
          <w:i/>
          <w:iCs/>
        </w:rPr>
        <w:t>Ora invece, Signore, noi siamo diventati più piccoli di qualunque altra nazione, ora siamo umiliati per tutta la t</w:t>
      </w:r>
      <w:r>
        <w:rPr>
          <w:i/>
          <w:iCs/>
        </w:rPr>
        <w:t>erra a causa dei nostri peccati (</w:t>
      </w:r>
      <w:r w:rsidR="00974E19" w:rsidRPr="001222EF">
        <w:rPr>
          <w:i/>
          <w:iCs/>
        </w:rPr>
        <w:t>Dn 3, 37</w:t>
      </w:r>
      <w:r>
        <w:rPr>
          <w:i/>
          <w:iCs/>
        </w:rPr>
        <w:t xml:space="preserve">). </w:t>
      </w:r>
    </w:p>
    <w:p w14:paraId="4CF16F5E" w14:textId="77777777" w:rsidR="00974E19" w:rsidRPr="001222EF" w:rsidRDefault="001222EF" w:rsidP="001222EF">
      <w:pPr>
        <w:pStyle w:val="Corpotesto"/>
        <w:rPr>
          <w:i/>
          <w:iCs/>
        </w:rPr>
      </w:pPr>
      <w:r w:rsidRPr="001222EF">
        <w:rPr>
          <w:i/>
          <w:iCs/>
        </w:rPr>
        <w:t>Il decimo giorno di questo settimo mese sarà il giorno dell'espiazione; terrete una santa convocazione, vi mortificherete e offrirete sacrifici consumati</w:t>
      </w:r>
      <w:r>
        <w:rPr>
          <w:i/>
          <w:iCs/>
        </w:rPr>
        <w:t xml:space="preserve"> dal fuoco in onore del Signore (</w:t>
      </w:r>
      <w:r w:rsidR="00974E19" w:rsidRPr="001222EF">
        <w:rPr>
          <w:i/>
          <w:iCs/>
        </w:rPr>
        <w:t>Lv 23, 27</w:t>
      </w:r>
      <w:r>
        <w:rPr>
          <w:i/>
          <w:iCs/>
        </w:rPr>
        <w:t xml:space="preserve">). </w:t>
      </w:r>
    </w:p>
    <w:p w14:paraId="654A4875" w14:textId="77777777" w:rsidR="00974E19" w:rsidRPr="001222EF" w:rsidRDefault="001222EF" w:rsidP="001222EF">
      <w:pPr>
        <w:pStyle w:val="Corpotesto"/>
        <w:rPr>
          <w:i/>
          <w:iCs/>
        </w:rPr>
      </w:pPr>
      <w:r w:rsidRPr="001222EF">
        <w:rPr>
          <w:i/>
          <w:iCs/>
        </w:rPr>
        <w:t>Il decimo giorno di questo settimo mese terrete una sacra adunanza e vi mortificherete; non farete alcun lavoro</w:t>
      </w:r>
      <w:r>
        <w:rPr>
          <w:i/>
          <w:iCs/>
        </w:rPr>
        <w:t xml:space="preserve"> (</w:t>
      </w:r>
      <w:r w:rsidR="00974E19" w:rsidRPr="001222EF">
        <w:rPr>
          <w:i/>
          <w:iCs/>
        </w:rPr>
        <w:t>Nm 29, 7</w:t>
      </w:r>
      <w:r>
        <w:rPr>
          <w:i/>
          <w:iCs/>
        </w:rPr>
        <w:t xml:space="preserve">). </w:t>
      </w:r>
    </w:p>
    <w:p w14:paraId="6DCA8C24" w14:textId="77777777" w:rsidR="00974E19" w:rsidRDefault="001222EF" w:rsidP="001F7D08">
      <w:pPr>
        <w:pStyle w:val="Corpotesto"/>
      </w:pPr>
      <w:r>
        <w:t>Umiltà è confessare la propria attuale, storica verità dinanzi al Signore.</w:t>
      </w:r>
    </w:p>
    <w:p w14:paraId="0E6F208A" w14:textId="77777777" w:rsidR="001222EF" w:rsidRDefault="001222EF" w:rsidP="001F7D08">
      <w:pPr>
        <w:pStyle w:val="Corpotesto"/>
      </w:pPr>
      <w:r>
        <w:t>Il peccatore deve confessare che è peccatore. Questa è la sua verità. Non è un’altra. Nella superbia si acquisisce una verità che non si possiede.</w:t>
      </w:r>
    </w:p>
    <w:p w14:paraId="5840117E" w14:textId="77777777" w:rsidR="001222EF" w:rsidRDefault="000C32A7" w:rsidP="001F7D08">
      <w:pPr>
        <w:pStyle w:val="Corpotesto"/>
      </w:pPr>
      <w:r>
        <w:t>Poiché siamo peccatori dinanzi a Dio, è giusto che ci proclamiamo peccatori e chiediamo perdono.</w:t>
      </w:r>
    </w:p>
    <w:p w14:paraId="2CEBF3EE" w14:textId="77777777" w:rsidR="000C32A7" w:rsidRDefault="000C32A7" w:rsidP="001F7D08">
      <w:pPr>
        <w:pStyle w:val="Corpotesto"/>
      </w:pPr>
      <w:r>
        <w:t xml:space="preserve">Riconoscere la propria verità dinanzi a Dio e agli uomini è tutto, come è tutto riconoscere la verità degli altri dinanzi a Dio e al mondo intero. </w:t>
      </w:r>
    </w:p>
    <w:p w14:paraId="72F9AD2D" w14:textId="77777777" w:rsidR="007803AE"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28</w:t>
      </w:r>
      <w:r w:rsidRPr="00CF40C8">
        <w:rPr>
          <w:rFonts w:ascii="Arial" w:hAnsi="Arial"/>
          <w:b/>
          <w:bCs/>
          <w:color w:val="000000"/>
          <w:sz w:val="24"/>
        </w:rPr>
        <w:t xml:space="preserve">In quel giorno non farete alcun lavoro, poiché è il giorno dell’espiazione, per compiere il rito espiatorio per voi davanti al Signore, vostro Dio. </w:t>
      </w:r>
    </w:p>
    <w:p w14:paraId="6F758EA2" w14:textId="77777777" w:rsidR="007803AE" w:rsidRDefault="000C32A7" w:rsidP="000C32A7">
      <w:pPr>
        <w:pStyle w:val="Corpotesto"/>
      </w:pPr>
      <w:r>
        <w:t>In questo giorno bisogna astenersi da ogni lavoro. Si deve pensare solo ad umiliarsi, compiere il rito dell’espiazione per la propria vita dinanzi al Signore.</w:t>
      </w:r>
    </w:p>
    <w:p w14:paraId="0BEDBD4A" w14:textId="77777777" w:rsidR="000C32A7" w:rsidRDefault="000C32A7" w:rsidP="000C32A7">
      <w:pPr>
        <w:pStyle w:val="Corpotesto"/>
      </w:pPr>
      <w:r>
        <w:t>Ci sono certe cose che non si conciliano in sé. Questa saggezza dobbiamo tutti possederla.</w:t>
      </w:r>
    </w:p>
    <w:p w14:paraId="3A836AAB" w14:textId="77777777" w:rsidR="000C32A7" w:rsidRDefault="000C32A7" w:rsidP="000C32A7">
      <w:pPr>
        <w:pStyle w:val="Corpotesto"/>
      </w:pPr>
      <w:r>
        <w:t>Non si può pensare al lavoro dei campi e a purificarsi la propria anima dinanzi al Signore, celebrando il rito dell’espiazione.</w:t>
      </w:r>
    </w:p>
    <w:p w14:paraId="5E9FF118" w14:textId="77777777" w:rsidR="000C32A7" w:rsidRDefault="000C32A7" w:rsidP="000C32A7">
      <w:pPr>
        <w:pStyle w:val="Corpotesto"/>
      </w:pPr>
      <w:r>
        <w:t>Il riposo assoluto è necessario perché l’uomo si possa dedicare alla salute della sua anima e del suo spirito.</w:t>
      </w:r>
    </w:p>
    <w:p w14:paraId="38F110CB" w14:textId="77777777" w:rsidR="000C32A7" w:rsidRDefault="000C32A7" w:rsidP="000C32A7">
      <w:pPr>
        <w:pStyle w:val="Corpotesto"/>
      </w:pPr>
      <w:r>
        <w:t xml:space="preserve">Anima e spirito sono </w:t>
      </w:r>
      <w:r w:rsidR="00ED65B7" w:rsidRPr="00ED65B7">
        <w:rPr>
          <w:i/>
        </w:rPr>
        <w:t>“</w:t>
      </w:r>
      <w:r w:rsidRPr="00ED65B7">
        <w:rPr>
          <w:i/>
        </w:rPr>
        <w:t>l’uomo</w:t>
      </w:r>
      <w:r w:rsidR="00ED65B7" w:rsidRPr="00ED65B7">
        <w:rPr>
          <w:i/>
        </w:rPr>
        <w:t>”</w:t>
      </w:r>
      <w:r>
        <w:t xml:space="preserve"> molto più che il corpo. Se per il corpo lavoriamo sei giorni, molto di più dovremmo lavorare per la nostra anima e per il nostro spirito.</w:t>
      </w:r>
    </w:p>
    <w:p w14:paraId="131E04E1" w14:textId="77777777" w:rsidR="000C32A7" w:rsidRDefault="000C32A7" w:rsidP="000C32A7">
      <w:pPr>
        <w:pStyle w:val="Corpotesto"/>
      </w:pPr>
      <w:r>
        <w:t>Vale proprio la pena leggere quanto il Siracide dice per l’uomo di mente.</w:t>
      </w:r>
    </w:p>
    <w:p w14:paraId="01ADEA02"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La sapienza dello scriba sta nel piacere del tempo libero,</w:t>
      </w:r>
    </w:p>
    <w:p w14:paraId="07F70008"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chi si dedica poco all’attività pratica diventerà saggio.</w:t>
      </w:r>
    </w:p>
    <w:p w14:paraId="29C8FA51"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Come potrà divenire saggio chi maneggia l’aratro</w:t>
      </w:r>
    </w:p>
    <w:p w14:paraId="1E37C3DE"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e si vanta di brandire un pungolo,</w:t>
      </w:r>
    </w:p>
    <w:p w14:paraId="5C61ED0E"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spinge innanzi i buoi e si occupa del loro lavoro</w:t>
      </w:r>
    </w:p>
    <w:p w14:paraId="33D02CA2"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e parla solo di vitelli?</w:t>
      </w:r>
    </w:p>
    <w:p w14:paraId="544D0C48"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Dedica il suo cuore a tracciare solchi</w:t>
      </w:r>
    </w:p>
    <w:p w14:paraId="2ADD004C"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e non dorme per dare il foraggio alle giovenche.</w:t>
      </w:r>
    </w:p>
    <w:p w14:paraId="7B612ACA"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Così ogni artigiano e costruttore</w:t>
      </w:r>
    </w:p>
    <w:p w14:paraId="59B376A6" w14:textId="77777777" w:rsidR="00591A38" w:rsidRPr="001A63DD" w:rsidRDefault="00591A38" w:rsidP="00591A38">
      <w:pPr>
        <w:pStyle w:val="Rientrocorpodeltesto"/>
        <w:tabs>
          <w:tab w:val="left" w:pos="1418"/>
          <w:tab w:val="left" w:pos="2268"/>
        </w:tabs>
        <w:ind w:left="851" w:firstLine="1417"/>
        <w:rPr>
          <w:color w:val="000000"/>
        </w:rPr>
      </w:pPr>
      <w:r w:rsidRPr="001A63DD">
        <w:rPr>
          <w:color w:val="000000"/>
        </w:rPr>
        <w:lastRenderedPageBreak/>
        <w:t>ch</w:t>
      </w:r>
      <w:r>
        <w:rPr>
          <w:color w:val="000000"/>
        </w:rPr>
        <w:t>e passa la notte come il giorno:</w:t>
      </w:r>
    </w:p>
    <w:p w14:paraId="54DBB477"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quelli che incidono immagini per sigilli</w:t>
      </w:r>
    </w:p>
    <w:p w14:paraId="0BA7243B"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e con pazienza cercano di variare le figure,</w:t>
      </w:r>
    </w:p>
    <w:p w14:paraId="2625AD99"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dedicano il cuore a riprodurre bene il disegno</w:t>
      </w:r>
    </w:p>
    <w:p w14:paraId="0E8188F9"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e stanno svegli per terminare il lavoro.</w:t>
      </w:r>
    </w:p>
    <w:p w14:paraId="1A706963"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Così il fabbro che siede vicino all’incudine</w:t>
      </w:r>
    </w:p>
    <w:p w14:paraId="6587C5E4"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ed è intento al lavoro del ferro:</w:t>
      </w:r>
    </w:p>
    <w:p w14:paraId="24BFAE3F"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la vampa del fuoco gli strugge le carni,</w:t>
      </w:r>
    </w:p>
    <w:p w14:paraId="688C685F"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e col calore della fornace deve lottare;</w:t>
      </w:r>
    </w:p>
    <w:p w14:paraId="6D8CFB45"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il rumore del martello gli assorda gli orecchi,</w:t>
      </w:r>
    </w:p>
    <w:p w14:paraId="54908272"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i suoi occhi sono fissi sul modello di un oggetto,</w:t>
      </w:r>
    </w:p>
    <w:p w14:paraId="46E93D55"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dedica il suo cuore a finire il lavoro</w:t>
      </w:r>
    </w:p>
    <w:p w14:paraId="7CE2D19F"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e sta sveglio per rifinirlo alla perfezione.</w:t>
      </w:r>
    </w:p>
    <w:p w14:paraId="2490C89C"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Così il vasaio che è seduto al suo lavoro</w:t>
      </w:r>
    </w:p>
    <w:p w14:paraId="616CC849"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e con i suoi piedi gira la ruota,</w:t>
      </w:r>
    </w:p>
    <w:p w14:paraId="254C7A87"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è sempre in ansia per il suo lavoro,</w:t>
      </w:r>
    </w:p>
    <w:p w14:paraId="02055700"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si affatica a produrre in gran quantità.</w:t>
      </w:r>
    </w:p>
    <w:p w14:paraId="21E75931"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Con il braccio imprime una forma all’argilla,</w:t>
      </w:r>
    </w:p>
    <w:p w14:paraId="43557D80"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mentre con i piedi ne piega la resistenza;</w:t>
      </w:r>
    </w:p>
    <w:p w14:paraId="41BC7A08"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dedica il suo cuore a una verniciatura perfetta</w:t>
      </w:r>
    </w:p>
    <w:p w14:paraId="76A25946"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e sta sveglio per pulire la fornace.</w:t>
      </w:r>
    </w:p>
    <w:p w14:paraId="4D47C080" w14:textId="77777777" w:rsidR="00591A38" w:rsidRPr="001A63DD" w:rsidRDefault="00591A38" w:rsidP="00591A38">
      <w:pPr>
        <w:tabs>
          <w:tab w:val="left" w:pos="1418"/>
          <w:tab w:val="left" w:pos="2268"/>
        </w:tabs>
        <w:ind w:left="851" w:firstLine="1417"/>
        <w:jc w:val="both"/>
        <w:rPr>
          <w:color w:val="000000"/>
          <w:position w:val="6"/>
          <w:sz w:val="24"/>
        </w:rPr>
      </w:pPr>
    </w:p>
    <w:p w14:paraId="54B0C1E5"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position w:val="6"/>
          <w:vertAlign w:val="superscript"/>
        </w:rPr>
        <w:t>31</w:t>
      </w:r>
      <w:r w:rsidRPr="001A63DD">
        <w:rPr>
          <w:color w:val="000000"/>
          <w:sz w:val="24"/>
        </w:rPr>
        <w:t>Tutti costoro confidano nelle proprie mani,</w:t>
      </w:r>
    </w:p>
    <w:p w14:paraId="1C0B4E67"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e ognuno è abile nel proprio mestiere.</w:t>
      </w:r>
    </w:p>
    <w:p w14:paraId="78CB8195"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position w:val="6"/>
          <w:vertAlign w:val="superscript"/>
        </w:rPr>
        <w:t>32</w:t>
      </w:r>
      <w:r w:rsidRPr="001A63DD">
        <w:rPr>
          <w:color w:val="000000"/>
          <w:sz w:val="24"/>
        </w:rPr>
        <w:t>Senza di loro non si costruisce una città,</w:t>
      </w:r>
    </w:p>
    <w:p w14:paraId="32372BDD"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nessuno potrebbe soggiornarvi o circolarvi.</w:t>
      </w:r>
    </w:p>
    <w:p w14:paraId="099A8525"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Ma essi non sono ricercati per il consiglio del popolo,</w:t>
      </w:r>
    </w:p>
    <w:p w14:paraId="07F29757"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position w:val="6"/>
          <w:vertAlign w:val="superscript"/>
        </w:rPr>
        <w:t>33</w:t>
      </w:r>
      <w:r w:rsidRPr="001A63DD">
        <w:rPr>
          <w:color w:val="000000"/>
          <w:sz w:val="24"/>
        </w:rPr>
        <w:t>nell’assemblea non hanno un posto speciale,</w:t>
      </w:r>
    </w:p>
    <w:p w14:paraId="00A48F3E"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non siedono sul seggio del giudice</w:t>
      </w:r>
    </w:p>
    <w:p w14:paraId="4417FE90"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e non conoscono le disposizioni della legge.</w:t>
      </w:r>
    </w:p>
    <w:p w14:paraId="678DA743"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Non fanno brillare né l’istruzione né il diritto,</w:t>
      </w:r>
    </w:p>
    <w:p w14:paraId="4056AF8C"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non compaiono tra gli autori di proverbi,</w:t>
      </w:r>
    </w:p>
    <w:p w14:paraId="58997183"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position w:val="6"/>
          <w:vertAlign w:val="superscript"/>
        </w:rPr>
        <w:t>34</w:t>
      </w:r>
      <w:r w:rsidRPr="001A63DD">
        <w:rPr>
          <w:color w:val="000000"/>
          <w:sz w:val="24"/>
        </w:rPr>
        <w:t>ma essi consolidano la costruzione del mondo,</w:t>
      </w:r>
    </w:p>
    <w:p w14:paraId="11A49EC3"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e il mestiere che fanno è la loro preghiera.</w:t>
      </w:r>
    </w:p>
    <w:p w14:paraId="736B4F17" w14:textId="77777777" w:rsidR="00591A38" w:rsidRPr="001A63DD" w:rsidRDefault="00591A38" w:rsidP="00591A38">
      <w:pPr>
        <w:tabs>
          <w:tab w:val="left" w:pos="1418"/>
          <w:tab w:val="left" w:pos="2268"/>
        </w:tabs>
        <w:ind w:left="851" w:firstLine="1417"/>
        <w:jc w:val="both"/>
        <w:rPr>
          <w:color w:val="000000"/>
          <w:sz w:val="24"/>
        </w:rPr>
      </w:pPr>
    </w:p>
    <w:p w14:paraId="76C624A8"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Differente è il caso di chi si applica</w:t>
      </w:r>
    </w:p>
    <w:p w14:paraId="2A793240"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a meditare la legge dell’Altissimo.</w:t>
      </w:r>
      <w:r>
        <w:rPr>
          <w:color w:val="000000"/>
          <w:sz w:val="24"/>
        </w:rPr>
        <w:t xml:space="preserve"> (Sir 38,24-34). </w:t>
      </w:r>
    </w:p>
    <w:p w14:paraId="0689866A" w14:textId="77777777" w:rsidR="00591A38" w:rsidRPr="001A63DD" w:rsidRDefault="00591A38" w:rsidP="00591A38">
      <w:pPr>
        <w:tabs>
          <w:tab w:val="left" w:pos="1418"/>
          <w:tab w:val="left" w:pos="2268"/>
        </w:tabs>
        <w:ind w:left="851" w:firstLine="1417"/>
        <w:jc w:val="both"/>
        <w:rPr>
          <w:color w:val="000000"/>
          <w:sz w:val="24"/>
        </w:rPr>
      </w:pPr>
    </w:p>
    <w:p w14:paraId="64F636B8" w14:textId="77777777" w:rsidR="00591A38" w:rsidRPr="001A63DD" w:rsidRDefault="00591A38" w:rsidP="00591A38">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Egli ricerca la sapienza di tutti gli antichi</w:t>
      </w:r>
    </w:p>
    <w:p w14:paraId="549E231C"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e si dedica allo studio delle profezie.</w:t>
      </w:r>
    </w:p>
    <w:p w14:paraId="51B5C316"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Conserva i detti degli uomini famosi</w:t>
      </w:r>
    </w:p>
    <w:p w14:paraId="4509FBA2"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e penetra le sottigliezze delle parabole,</w:t>
      </w:r>
    </w:p>
    <w:p w14:paraId="2B074B1F"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ricerca il senso recondito dei proverbi</w:t>
      </w:r>
    </w:p>
    <w:p w14:paraId="51D9B2DC"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e si occupa degli enigmi delle parabole.</w:t>
      </w:r>
    </w:p>
    <w:p w14:paraId="27AF9085"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Svolge il suo compito fra i grandi,</w:t>
      </w:r>
    </w:p>
    <w:p w14:paraId="1547F5B1"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lo si vede tra i capi,</w:t>
      </w:r>
    </w:p>
    <w:p w14:paraId="04A943B2"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viaggia in terre di popoli stranieri,</w:t>
      </w:r>
    </w:p>
    <w:p w14:paraId="6C96C693"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lastRenderedPageBreak/>
        <w:t>sperimentando il bene e il male in mezzo agli uomini.</w:t>
      </w:r>
    </w:p>
    <w:p w14:paraId="6F4CD71B"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Gli sta a cuore alzarsi di buon mattino</w:t>
      </w:r>
    </w:p>
    <w:p w14:paraId="71E5219D"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per il Signore, che lo ha creato;</w:t>
      </w:r>
    </w:p>
    <w:p w14:paraId="7E477925"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davanti all’Altissimo fa la sua supplica,</w:t>
      </w:r>
    </w:p>
    <w:p w14:paraId="16FF7D0D"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apre la sua bocca alla preghiera</w:t>
      </w:r>
    </w:p>
    <w:p w14:paraId="626D11E5"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e implora per i suoi peccati.</w:t>
      </w:r>
    </w:p>
    <w:p w14:paraId="0D54648C"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Se il Signore, che è grande, vorrà,</w:t>
      </w:r>
    </w:p>
    <w:p w14:paraId="79A206FA"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egli sarà ricolmato di spirito d’intelligenza:</w:t>
      </w:r>
    </w:p>
    <w:p w14:paraId="57F2A6E5"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come pioggia effonderà le parole della sua sapienza</w:t>
      </w:r>
    </w:p>
    <w:p w14:paraId="12F9859F"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e nella preghiera renderà lode al Signore.</w:t>
      </w:r>
    </w:p>
    <w:p w14:paraId="0987E3DB"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Saprà orientare il suo consiglio e la sua scienza</w:t>
      </w:r>
    </w:p>
    <w:p w14:paraId="3D3CF9C9"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e riflettere sui segreti di Dio.</w:t>
      </w:r>
    </w:p>
    <w:p w14:paraId="67477AD2"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Manifesterà la dottrina del suo insegnamento,</w:t>
      </w:r>
    </w:p>
    <w:p w14:paraId="3C3FAC39"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si vanterà della legge dell’alleanza del Signore.</w:t>
      </w:r>
    </w:p>
    <w:p w14:paraId="71BEC9B1"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Molti loderanno la sua intelligenza,</w:t>
      </w:r>
    </w:p>
    <w:p w14:paraId="3F4C73FA"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egli non sarà mai dimenticato;</w:t>
      </w:r>
    </w:p>
    <w:p w14:paraId="730A0E37"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non scomparirà il suo ricordo,</w:t>
      </w:r>
    </w:p>
    <w:p w14:paraId="63D0505C"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il suo nome vivrà di generazione in generazione.</w:t>
      </w:r>
    </w:p>
    <w:p w14:paraId="49A7C757"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I popoli parleranno della sua sapienza,</w:t>
      </w:r>
    </w:p>
    <w:p w14:paraId="4497405A"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l’assemblea proclamerà la sua lode.</w:t>
      </w:r>
    </w:p>
    <w:p w14:paraId="798C9E2D"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Se vivrà a lungo, lascerà un nome più famoso di mille altri</w:t>
      </w:r>
    </w:p>
    <w:p w14:paraId="229D0A41"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e quando morrà, avrà già fatto abbastanza per sé.</w:t>
      </w:r>
    </w:p>
    <w:p w14:paraId="7D9F1449" w14:textId="77777777" w:rsidR="00591A38" w:rsidRPr="001A63DD" w:rsidRDefault="00591A38" w:rsidP="00591A38">
      <w:pPr>
        <w:tabs>
          <w:tab w:val="left" w:pos="1418"/>
          <w:tab w:val="left" w:pos="2268"/>
        </w:tabs>
        <w:ind w:left="851" w:firstLine="1417"/>
        <w:jc w:val="both"/>
        <w:rPr>
          <w:color w:val="000000"/>
          <w:sz w:val="24"/>
        </w:rPr>
      </w:pPr>
    </w:p>
    <w:p w14:paraId="5ADA28F5"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Dopo aver riflettuto, parlerò ancora,</w:t>
      </w:r>
    </w:p>
    <w:p w14:paraId="7E622354"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sono pieno come la luna nel plenilunio.</w:t>
      </w:r>
    </w:p>
    <w:p w14:paraId="15F2560A"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Ascoltatemi, figli santi, e crescete</w:t>
      </w:r>
    </w:p>
    <w:p w14:paraId="0CDB6F50"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come una rosa che germoglia presso un torrente.</w:t>
      </w:r>
    </w:p>
    <w:p w14:paraId="594A13F2"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Come incenso spargete buon profumo,</w:t>
      </w:r>
    </w:p>
    <w:p w14:paraId="09EC1A7C"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fate sbocciare fiori come il giglio,</w:t>
      </w:r>
    </w:p>
    <w:p w14:paraId="41C0CC48"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alzate la voce e cantate insieme,</w:t>
      </w:r>
    </w:p>
    <w:p w14:paraId="1C69B9B4"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benedite il Signore per tutte le sue opere.</w:t>
      </w:r>
    </w:p>
    <w:p w14:paraId="1F05F62D"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Magnificate il suo nome</w:t>
      </w:r>
    </w:p>
    <w:p w14:paraId="42C1D046"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e proclamate la sua lode,</w:t>
      </w:r>
    </w:p>
    <w:p w14:paraId="205FE28D"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con i canti delle labbra e con le cetre,</w:t>
      </w:r>
    </w:p>
    <w:p w14:paraId="1982FBE3"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e nella vostra acclamazione dite così:</w:t>
      </w:r>
      <w:r>
        <w:rPr>
          <w:color w:val="000000"/>
          <w:sz w:val="24"/>
        </w:rPr>
        <w:t xml:space="preserve"> </w:t>
      </w:r>
    </w:p>
    <w:p w14:paraId="510603F0"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Quanto sono belle tutte le opere del Signore!</w:t>
      </w:r>
    </w:p>
    <w:p w14:paraId="6ED1EB2C"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Ogni suo ordine si compirà a suo tempo!</w:t>
      </w:r>
    </w:p>
    <w:p w14:paraId="0637E0C9"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Non bisogna dire: «Che cos’è questo? Perché quello?».</w:t>
      </w:r>
    </w:p>
    <w:p w14:paraId="28B744C8"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Tutto infatti sarà esaminato a suo tempo.</w:t>
      </w:r>
    </w:p>
    <w:p w14:paraId="19D66441"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Alla sua parola l’acqua si arresta come una massa,</w:t>
      </w:r>
    </w:p>
    <w:p w14:paraId="50D0E2E9" w14:textId="77777777" w:rsidR="00591A38" w:rsidRPr="001A63DD" w:rsidRDefault="00591A38" w:rsidP="00591A38">
      <w:pPr>
        <w:pStyle w:val="Rientrocorpodeltesto"/>
        <w:tabs>
          <w:tab w:val="left" w:pos="1418"/>
          <w:tab w:val="left" w:pos="2268"/>
        </w:tabs>
        <w:ind w:left="851" w:firstLine="1417"/>
        <w:rPr>
          <w:color w:val="000000"/>
        </w:rPr>
      </w:pPr>
      <w:r w:rsidRPr="001A63DD">
        <w:rPr>
          <w:color w:val="000000"/>
        </w:rPr>
        <w:t>a un detto della sua bocca si aprono i serbatoi delle acque.</w:t>
      </w:r>
    </w:p>
    <w:p w14:paraId="789DE18D"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A un suo comando si realizza quanto egli vuole,</w:t>
      </w:r>
    </w:p>
    <w:p w14:paraId="5BE2E76A"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e nessuno potrà sminuire la sua opera di salvezza.</w:t>
      </w:r>
    </w:p>
    <w:p w14:paraId="2AD4BDD4"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Le opere di ogni uomo sono davanti a lui,</w:t>
      </w:r>
    </w:p>
    <w:p w14:paraId="3E832C35"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non è possibile nascondersi ai suoi occhi;</w:t>
      </w:r>
    </w:p>
    <w:p w14:paraId="4943BDF4"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egli guarda da un’eternità all’altra,</w:t>
      </w:r>
    </w:p>
    <w:p w14:paraId="46DB052B"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nulla è straordinario davanti a lui.</w:t>
      </w:r>
    </w:p>
    <w:p w14:paraId="5B62200E"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position w:val="6"/>
          <w:vertAlign w:val="superscript"/>
        </w:rPr>
        <w:lastRenderedPageBreak/>
        <w:t>21</w:t>
      </w:r>
      <w:r w:rsidRPr="001A63DD">
        <w:rPr>
          <w:color w:val="000000"/>
          <w:sz w:val="24"/>
        </w:rPr>
        <w:t>Non bisogna dire: «Che cos’è questo? Perché quello?».</w:t>
      </w:r>
    </w:p>
    <w:p w14:paraId="5E74A654"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Tutto infatti è stato creato con uno scopo preciso.</w:t>
      </w:r>
    </w:p>
    <w:p w14:paraId="3C1DDE46" w14:textId="77777777" w:rsidR="00591A38" w:rsidRPr="001A63DD" w:rsidRDefault="00591A38" w:rsidP="00591A38">
      <w:pPr>
        <w:tabs>
          <w:tab w:val="left" w:pos="1418"/>
          <w:tab w:val="left" w:pos="2268"/>
        </w:tabs>
        <w:ind w:left="851" w:firstLine="1417"/>
        <w:jc w:val="both"/>
        <w:rPr>
          <w:color w:val="000000"/>
          <w:sz w:val="24"/>
        </w:rPr>
      </w:pPr>
    </w:p>
    <w:p w14:paraId="60E503A3"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La sua benedizione si diffonde come un fiume</w:t>
      </w:r>
    </w:p>
    <w:p w14:paraId="4CC966BF"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e come un diluvio inebria la terra.</w:t>
      </w:r>
    </w:p>
    <w:p w14:paraId="657781C1"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Così i popoli erediteranno la sua ira,</w:t>
      </w:r>
    </w:p>
    <w:p w14:paraId="34B9B72F"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come trasformò le acque in deserto salato.</w:t>
      </w:r>
    </w:p>
    <w:p w14:paraId="53B55965"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Le sue vie sono diritte per i santi,</w:t>
      </w:r>
    </w:p>
    <w:p w14:paraId="6F3350EE"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ma per gli empi sono piene d’inciampi.</w:t>
      </w:r>
    </w:p>
    <w:p w14:paraId="1EB4A11D"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Per i buoni i beni furono creati sin da principio,</w:t>
      </w:r>
    </w:p>
    <w:p w14:paraId="1295A9AF"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allo stesso modo i mali per i peccatori.</w:t>
      </w:r>
    </w:p>
    <w:p w14:paraId="129B5161"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Le cose di prima necessità per la vita dell’uomo sono:</w:t>
      </w:r>
    </w:p>
    <w:p w14:paraId="6B8DAF8E"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acqua, fuoco, ferro, sale,</w:t>
      </w:r>
    </w:p>
    <w:p w14:paraId="3594D911"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farina di frumento, latte, miele,</w:t>
      </w:r>
    </w:p>
    <w:p w14:paraId="2A582C08"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sz w:val="24"/>
        </w:rPr>
        <w:t>succo di uva, olio e vestito.</w:t>
      </w:r>
    </w:p>
    <w:p w14:paraId="139DF3FE" w14:textId="77777777" w:rsidR="00591A38" w:rsidRPr="001A63DD" w:rsidRDefault="00591A38" w:rsidP="00591A38">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Tutte queste cose sono un bene per i buoni,</w:t>
      </w:r>
    </w:p>
    <w:p w14:paraId="2DA61CE2" w14:textId="77777777" w:rsidR="00591A38" w:rsidRDefault="00591A38" w:rsidP="00591A38">
      <w:pPr>
        <w:tabs>
          <w:tab w:val="left" w:pos="1418"/>
          <w:tab w:val="left" w:pos="2268"/>
        </w:tabs>
        <w:ind w:left="851" w:firstLine="1417"/>
        <w:jc w:val="both"/>
        <w:rPr>
          <w:color w:val="000000"/>
          <w:sz w:val="24"/>
        </w:rPr>
      </w:pPr>
      <w:r w:rsidRPr="001A63DD">
        <w:rPr>
          <w:color w:val="000000"/>
          <w:sz w:val="24"/>
        </w:rPr>
        <w:t xml:space="preserve">allo stesso modo si volgono in male </w:t>
      </w:r>
    </w:p>
    <w:p w14:paraId="58AEDA20" w14:textId="77777777" w:rsidR="00591A38" w:rsidRDefault="00591A38" w:rsidP="00591A38">
      <w:pPr>
        <w:tabs>
          <w:tab w:val="left" w:pos="1418"/>
          <w:tab w:val="left" w:pos="2268"/>
        </w:tabs>
        <w:spacing w:after="120"/>
        <w:ind w:left="851" w:firstLine="1418"/>
        <w:jc w:val="both"/>
        <w:rPr>
          <w:color w:val="000000"/>
          <w:sz w:val="24"/>
        </w:rPr>
      </w:pPr>
      <w:r w:rsidRPr="001A63DD">
        <w:rPr>
          <w:color w:val="000000"/>
          <w:sz w:val="24"/>
        </w:rPr>
        <w:t>per i peccatori.</w:t>
      </w:r>
      <w:r>
        <w:rPr>
          <w:color w:val="000000"/>
          <w:sz w:val="24"/>
        </w:rPr>
        <w:t xml:space="preserve"> (Sir 39,1-27). </w:t>
      </w:r>
    </w:p>
    <w:p w14:paraId="46F2D72A" w14:textId="77777777" w:rsidR="000C32A7" w:rsidRDefault="000C32A7" w:rsidP="000C32A7">
      <w:pPr>
        <w:pStyle w:val="Corpotesto"/>
      </w:pPr>
      <w:r>
        <w:t>Non ci si può dedicare alla riflessione, al pensiero e nello stesso tempo tenersi occupati nei lavori dei campi.</w:t>
      </w:r>
    </w:p>
    <w:p w14:paraId="6D35426B" w14:textId="77777777" w:rsidR="000C32A7" w:rsidRDefault="000C32A7" w:rsidP="000C32A7">
      <w:pPr>
        <w:pStyle w:val="Corpotesto"/>
      </w:pPr>
      <w:r>
        <w:t>Così non si può pensare al lavoro dei campi e nello stesso tempo dedicarsi alla guarigione e cura della propria anima e del propri</w:t>
      </w:r>
      <w:r w:rsidR="00ED65B7">
        <w:t>o</w:t>
      </w:r>
      <w:r>
        <w:t xml:space="preserve"> spirito dinanzi a Dio, in questo giorno solenne dell’espiazione.</w:t>
      </w:r>
    </w:p>
    <w:p w14:paraId="2F41ECBF" w14:textId="77777777" w:rsidR="000C32A7" w:rsidRDefault="003A26F6" w:rsidP="000C32A7">
      <w:pPr>
        <w:pStyle w:val="Corpotesto"/>
      </w:pPr>
      <w:r>
        <w:t>Anche questo oggi è un male per l’uomo: vuole abbracciare tutto, concedersi tutto, seguire tutto, sperimentare tutto.</w:t>
      </w:r>
    </w:p>
    <w:p w14:paraId="0F242831" w14:textId="77777777" w:rsidR="003A26F6" w:rsidRDefault="003A26F6" w:rsidP="000C32A7">
      <w:pPr>
        <w:pStyle w:val="Corpotesto"/>
      </w:pPr>
      <w:r>
        <w:t>Così facendo, non farà mai niente. Perché il limite è la grandezza di un uomo.</w:t>
      </w:r>
    </w:p>
    <w:p w14:paraId="79269A3E" w14:textId="77777777" w:rsidR="003A26F6" w:rsidRDefault="003A26F6" w:rsidP="000C32A7">
      <w:pPr>
        <w:pStyle w:val="Corpotesto"/>
      </w:pPr>
      <w:r>
        <w:t xml:space="preserve">Chi vuole essere grande si deve limitare. </w:t>
      </w:r>
      <w:r w:rsidR="00C40546">
        <w:t>Anche il tempo deve conoscere i suoi limiti. Se si fa una cosa, non se ne può fare un’altra nello stesso momento.</w:t>
      </w:r>
    </w:p>
    <w:p w14:paraId="58F83070" w14:textId="77777777" w:rsidR="00C40546" w:rsidRDefault="00C40546" w:rsidP="000C32A7">
      <w:pPr>
        <w:pStyle w:val="Corpotesto"/>
      </w:pPr>
      <w:r>
        <w:t>Ci sono i giorni da dedicare all’anima e ci sono i giorni da dedicare al corpo.</w:t>
      </w:r>
    </w:p>
    <w:p w14:paraId="44671287" w14:textId="77777777" w:rsidR="00C40546" w:rsidRDefault="00C40546" w:rsidP="000C32A7">
      <w:pPr>
        <w:pStyle w:val="Corpotesto"/>
      </w:pPr>
      <w:r>
        <w:t xml:space="preserve">Il giorno dell’espiazione dovrà essere dedicato completamente all’anima. In esso non c’è spazio per il corpo. Non dovrà essercene. È riposo assoluto. </w:t>
      </w:r>
    </w:p>
    <w:p w14:paraId="413E96B7" w14:textId="77777777" w:rsidR="007803AE"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29</w:t>
      </w:r>
      <w:r w:rsidRPr="00CF40C8">
        <w:rPr>
          <w:rFonts w:ascii="Arial" w:hAnsi="Arial"/>
          <w:b/>
          <w:bCs/>
          <w:color w:val="000000"/>
          <w:sz w:val="24"/>
        </w:rPr>
        <w:t>Ogni persona che non si umilierà in quel giorno sarà eliminata dalla sua parentela.</w:t>
      </w:r>
    </w:p>
    <w:p w14:paraId="1928C3DF" w14:textId="77777777" w:rsidR="00D537D6" w:rsidRDefault="00D537D6" w:rsidP="00C40546">
      <w:pPr>
        <w:pStyle w:val="Corpotesto"/>
      </w:pPr>
      <w:r>
        <w:t>Umiliarsi è dedicarsi completamente all’esame della propria anima, alla scoperta della propria verità spirituale.</w:t>
      </w:r>
    </w:p>
    <w:p w14:paraId="4BEF103D" w14:textId="77777777" w:rsidR="00D537D6" w:rsidRDefault="00D537D6" w:rsidP="00C40546">
      <w:pPr>
        <w:pStyle w:val="Corpotesto"/>
      </w:pPr>
      <w:r>
        <w:t>È lasciare ogni lavoro servile per pensare alla guarigione del proprio cuore e alla sua purificazione.</w:t>
      </w:r>
    </w:p>
    <w:p w14:paraId="2D4EBFEA" w14:textId="77777777" w:rsidR="00D537D6" w:rsidRDefault="00D537D6" w:rsidP="00C40546">
      <w:pPr>
        <w:pStyle w:val="Corpotesto"/>
      </w:pPr>
      <w:r>
        <w:t>Chi non farà questo sarà eliminato dalla sua parentela.</w:t>
      </w:r>
    </w:p>
    <w:p w14:paraId="41253FFC" w14:textId="77777777" w:rsidR="00D537D6" w:rsidRDefault="00D537D6" w:rsidP="00C40546">
      <w:pPr>
        <w:pStyle w:val="Corpotesto"/>
      </w:pPr>
      <w:r>
        <w:t>Sarà eliminato perché il Signore non lo potrà benedire e senza la benedizione di Dio non c’è futuro per alcuno.</w:t>
      </w:r>
    </w:p>
    <w:p w14:paraId="4D14876E" w14:textId="77777777" w:rsidR="00D537D6" w:rsidRDefault="00D537D6" w:rsidP="00C40546">
      <w:pPr>
        <w:pStyle w:val="Corpotesto"/>
      </w:pPr>
      <w:r>
        <w:t>Siamo tutti dalla volontà e dalla benedizione del nostro Dio e Signore.</w:t>
      </w:r>
    </w:p>
    <w:p w14:paraId="279C5B7B" w14:textId="77777777" w:rsidR="00D537D6" w:rsidRDefault="00D537D6" w:rsidP="00C40546">
      <w:pPr>
        <w:pStyle w:val="Corpotesto"/>
      </w:pPr>
      <w:r>
        <w:lastRenderedPageBreak/>
        <w:t xml:space="preserve">Se il Signore non benedice, noi siamo simili a coloro che discendono nella fossa. Questa è la sorte di chi si sottrae al suo dovere di purificare il suo cuore in questo giorno solenne dell’espiazione. </w:t>
      </w:r>
    </w:p>
    <w:p w14:paraId="346E5354" w14:textId="77777777" w:rsidR="007803AE"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30</w:t>
      </w:r>
      <w:r w:rsidRPr="00CF40C8">
        <w:rPr>
          <w:rFonts w:ascii="Arial" w:hAnsi="Arial"/>
          <w:b/>
          <w:bCs/>
          <w:color w:val="000000"/>
          <w:sz w:val="24"/>
        </w:rPr>
        <w:t>Ogni persona che farà in quel giorno un qualunque lavoro io la farò perire in mezzo alla sua parentela.</w:t>
      </w:r>
    </w:p>
    <w:p w14:paraId="077F8899" w14:textId="77777777" w:rsidR="007803AE" w:rsidRDefault="00D537D6" w:rsidP="00D537D6">
      <w:pPr>
        <w:pStyle w:val="Corpotesto"/>
      </w:pPr>
      <w:r>
        <w:t>Questo giorno è solo per l’anima, per lo spirito, per il cuore, per la purificazione da ogni peccato, per la liberazione da ogni colpa.</w:t>
      </w:r>
    </w:p>
    <w:p w14:paraId="42A80935" w14:textId="77777777" w:rsidR="00D537D6" w:rsidRDefault="00A75C33" w:rsidP="00D537D6">
      <w:pPr>
        <w:pStyle w:val="Corpotesto"/>
      </w:pPr>
      <w:r>
        <w:t>Che senso ha la vita per un uomo tutto concentrato sulla materia, quando la sua stessa vita è già in se stessa più anima che corpo, più eternità che tempo, più spirito che materia, più cielo che terra</w:t>
      </w:r>
      <w:r w:rsidR="00733430">
        <w:t>?</w:t>
      </w:r>
    </w:p>
    <w:p w14:paraId="437615DD" w14:textId="77777777" w:rsidR="00733430" w:rsidRDefault="00733430" w:rsidP="00D537D6">
      <w:pPr>
        <w:pStyle w:val="Corpotesto"/>
      </w:pPr>
      <w:r>
        <w:t>La vita è degna di essere vissuta se ha un significato ed il solo significato è quello che le dona il suo Dio e Signore.</w:t>
      </w:r>
    </w:p>
    <w:p w14:paraId="2431906F" w14:textId="77777777" w:rsidR="00733430" w:rsidRDefault="00733430" w:rsidP="00D537D6">
      <w:pPr>
        <w:pStyle w:val="Corpotesto"/>
      </w:pPr>
      <w:r>
        <w:t xml:space="preserve">Se Dio vede che un uomo non vuole donare il vero significato alla sua vita, ma la vuole vivere in modo falso, bugiardo, menzognero, non secondo verità, può anche decidere di toglierla per sempre. </w:t>
      </w:r>
    </w:p>
    <w:p w14:paraId="1C7EC14D" w14:textId="77777777" w:rsidR="00733430" w:rsidRDefault="00733430" w:rsidP="00D537D6">
      <w:pPr>
        <w:pStyle w:val="Corpotesto"/>
      </w:pPr>
      <w:r>
        <w:t>Tutto questo però dipende dalla sua eterna saggezza, sapienza, intelligenza, divino discernimento. Nessun uomo potrà mai sostituirsi al Signore.</w:t>
      </w:r>
    </w:p>
    <w:p w14:paraId="45CA6BAF" w14:textId="77777777" w:rsidR="00733430" w:rsidRDefault="00733430" w:rsidP="00D537D6">
      <w:pPr>
        <w:pStyle w:val="Corpotesto"/>
      </w:pPr>
      <w:r>
        <w:t xml:space="preserve">È questa la nostra vocazione: dare alla nostra vita il suo santo significato e per questo è giusto che la si ponga tutta </w:t>
      </w:r>
      <w:r w:rsidR="00ED65B7">
        <w:t>nel</w:t>
      </w:r>
      <w:r>
        <w:t>la volontà del suo Dio e Signore.</w:t>
      </w:r>
    </w:p>
    <w:p w14:paraId="0191E1B5" w14:textId="77777777" w:rsidR="00733430" w:rsidRDefault="00733430" w:rsidP="00D537D6">
      <w:pPr>
        <w:pStyle w:val="Corpotesto"/>
      </w:pPr>
      <w:r>
        <w:t>È posta in essa, quando viene immersa nella sua Legge e nelle sue Prescrizioni.</w:t>
      </w:r>
    </w:p>
    <w:p w14:paraId="548C9B05" w14:textId="77777777" w:rsidR="007803AE"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31</w:t>
      </w:r>
      <w:r w:rsidRPr="00CF40C8">
        <w:rPr>
          <w:rFonts w:ascii="Arial" w:hAnsi="Arial"/>
          <w:b/>
          <w:bCs/>
          <w:color w:val="000000"/>
          <w:sz w:val="24"/>
        </w:rPr>
        <w:t>Non farete alcun lavoro. Sarà per voi una legge perenne, di generazione in generazione, in tutti i luoghi dove abiterete.</w:t>
      </w:r>
    </w:p>
    <w:p w14:paraId="3123E67C" w14:textId="77777777" w:rsidR="007803AE" w:rsidRDefault="00281F7C" w:rsidP="00281F7C">
      <w:pPr>
        <w:pStyle w:val="Corpotesto"/>
      </w:pPr>
      <w:r>
        <w:t>Dovendo in questo giorno santo pensare alla santificazione della propria anima, è giusto astenersi da ogni lavoro servile, anzi semplicemente da ogni lavoro.</w:t>
      </w:r>
    </w:p>
    <w:p w14:paraId="494DF5EB" w14:textId="77777777" w:rsidR="00281F7C" w:rsidRDefault="00281F7C" w:rsidP="00281F7C">
      <w:pPr>
        <w:pStyle w:val="Corpotesto"/>
      </w:pPr>
      <w:r>
        <w:t>L’astensione dal lavoro e il compimento di tutte le altre prescrizioni da osservare in questo giorno sarà per gli Israeliti una legge perenne, di generazione in generazione.</w:t>
      </w:r>
    </w:p>
    <w:p w14:paraId="4EE00E2A" w14:textId="77777777" w:rsidR="00281F7C" w:rsidRDefault="00281F7C" w:rsidP="00281F7C">
      <w:pPr>
        <w:pStyle w:val="Corpotesto"/>
      </w:pPr>
      <w:r>
        <w:t>Non solo nella terra di Canaan, ma in ogni altro luogo in cui i figli di Israele dovessero andare ad abitare.</w:t>
      </w:r>
    </w:p>
    <w:p w14:paraId="048C3A47" w14:textId="77777777" w:rsidR="00281F7C" w:rsidRDefault="00281F7C" w:rsidP="00281F7C">
      <w:pPr>
        <w:pStyle w:val="Corpotesto"/>
      </w:pPr>
      <w:r>
        <w:t xml:space="preserve">Non è una legge legata al territorio, bensì direttamente alla persona. </w:t>
      </w:r>
    </w:p>
    <w:p w14:paraId="12A4612E" w14:textId="77777777" w:rsidR="00CF40C8"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32</w:t>
      </w:r>
      <w:r w:rsidRPr="00CF40C8">
        <w:rPr>
          <w:rFonts w:ascii="Arial" w:hAnsi="Arial"/>
          <w:b/>
          <w:bCs/>
          <w:color w:val="000000"/>
          <w:sz w:val="24"/>
        </w:rPr>
        <w:t>Sarà per voi un sabato di assoluto riposo e dovrete umiliarvi: il nono giorno del mese, dalla sera alla sera seguente, farete il vostro riposo del sabato».</w:t>
      </w:r>
    </w:p>
    <w:p w14:paraId="4730DBB5" w14:textId="77777777" w:rsidR="001122A4" w:rsidRDefault="00281F7C" w:rsidP="00281F7C">
      <w:pPr>
        <w:pStyle w:val="Corpotesto"/>
      </w:pPr>
      <w:r>
        <w:t>Questo sabato dovrà essere di assoluto riposo. Ognuno dovrà umiliarsi dinanzi al suo Signore e Dio. Dovrà riconoscere la verità della sua anima e del suo spirito, della sua volontà e del suo cuore, dei suoi sentimenti e</w:t>
      </w:r>
      <w:r w:rsidR="00ED65B7">
        <w:t xml:space="preserve"> di ogni pensiero che attraversa</w:t>
      </w:r>
      <w:r>
        <w:t xml:space="preserve"> la sua mente.</w:t>
      </w:r>
    </w:p>
    <w:p w14:paraId="386978DC" w14:textId="77777777" w:rsidR="00281F7C" w:rsidRDefault="00281F7C" w:rsidP="00281F7C">
      <w:pPr>
        <w:pStyle w:val="Corpotesto"/>
      </w:pPr>
      <w:r>
        <w:t>Umiliarsi vuol dire semplicemente che l’uomo deve cercare di vedersi così come Dio lo vede. Accogl</w:t>
      </w:r>
      <w:r w:rsidR="00ED65B7">
        <w:t>iere la visione di Dio sulla su</w:t>
      </w:r>
      <w:r>
        <w:t>a</w:t>
      </w:r>
      <w:r w:rsidR="00ED65B7">
        <w:t xml:space="preserve"> </w:t>
      </w:r>
      <w:r>
        <w:t>vita e chiedere perdono con cuore contrito, pentito, desideroso di osservare tutta la sua Santa Legge.</w:t>
      </w:r>
    </w:p>
    <w:p w14:paraId="414E5C0D" w14:textId="77777777" w:rsidR="00281F7C" w:rsidRDefault="00281F7C" w:rsidP="00281F7C">
      <w:pPr>
        <w:pStyle w:val="Corpotesto"/>
      </w:pPr>
      <w:r>
        <w:lastRenderedPageBreak/>
        <w:t xml:space="preserve">Il riposo inizia la sera prima del sabato e finisce la sera del sabato, al tramonto del sole. </w:t>
      </w:r>
    </w:p>
    <w:p w14:paraId="762E272D" w14:textId="77777777" w:rsidR="00EB4F7B" w:rsidRDefault="00EB4F7B" w:rsidP="00281F7C">
      <w:pPr>
        <w:pStyle w:val="Corpotesto"/>
      </w:pPr>
      <w:r>
        <w:t>Il sabato del giorno dell’espiazione è di assoluto riposo. Nessun lavoro dovrà essere fatto in esso.</w:t>
      </w:r>
    </w:p>
    <w:p w14:paraId="63A1DBFC" w14:textId="77777777" w:rsidR="00EB4F7B" w:rsidRDefault="00EB4F7B" w:rsidP="00281F7C">
      <w:pPr>
        <w:pStyle w:val="Corpotesto"/>
      </w:pPr>
    </w:p>
    <w:p w14:paraId="53814F74" w14:textId="77777777" w:rsidR="001122A4" w:rsidRDefault="001122A4" w:rsidP="001122A4">
      <w:pPr>
        <w:pStyle w:val="Titolo3"/>
      </w:pPr>
      <w:bookmarkStart w:id="109" w:name="_Toc288558941"/>
      <w:bookmarkStart w:id="110" w:name="_Toc62153074"/>
      <w:r>
        <w:t>G. La festa delle Capanne</w:t>
      </w:r>
      <w:bookmarkEnd w:id="109"/>
      <w:bookmarkEnd w:id="110"/>
      <w:r>
        <w:t xml:space="preserve"> </w:t>
      </w:r>
    </w:p>
    <w:p w14:paraId="22D1E71D" w14:textId="77777777" w:rsidR="004B67C8" w:rsidRPr="004B67C8" w:rsidRDefault="004B67C8" w:rsidP="004B67C8"/>
    <w:p w14:paraId="699C126F" w14:textId="77777777" w:rsidR="007803AE"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33</w:t>
      </w:r>
      <w:r w:rsidRPr="00CF40C8">
        <w:rPr>
          <w:rFonts w:ascii="Arial" w:hAnsi="Arial"/>
          <w:b/>
          <w:bCs/>
          <w:color w:val="000000"/>
          <w:sz w:val="24"/>
        </w:rPr>
        <w:t>Il Signore parlò a Mosè e disse:</w:t>
      </w:r>
    </w:p>
    <w:p w14:paraId="237C106E" w14:textId="77777777" w:rsidR="007803AE" w:rsidRDefault="00EB4F7B" w:rsidP="00EB4F7B">
      <w:pPr>
        <w:pStyle w:val="Corpotesto"/>
      </w:pPr>
      <w:r>
        <w:t xml:space="preserve">Ecco un’altra disposizione o prescrizione data dal Signore a Mosè, suo mediatore, suo servo fedele. </w:t>
      </w:r>
    </w:p>
    <w:p w14:paraId="698F1936" w14:textId="77777777" w:rsidR="007803AE"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34</w:t>
      </w:r>
      <w:r w:rsidRPr="00CF40C8">
        <w:rPr>
          <w:rFonts w:ascii="Arial" w:hAnsi="Arial"/>
          <w:b/>
          <w:bCs/>
          <w:color w:val="000000"/>
          <w:sz w:val="24"/>
        </w:rPr>
        <w:t>«Parla agli Israeliti dicendo: “Il giorno quindici di questo settimo mese sarà la festa delle Capanne per sette giorni in onore del Signore.</w:t>
      </w:r>
    </w:p>
    <w:p w14:paraId="31C710DF" w14:textId="77777777" w:rsidR="007803AE" w:rsidRDefault="00EB4F7B" w:rsidP="00EB4F7B">
      <w:pPr>
        <w:pStyle w:val="Corpotesto"/>
      </w:pPr>
      <w:r>
        <w:t>Questo settimo mese dell’anno è ricco di festività o solennità.</w:t>
      </w:r>
    </w:p>
    <w:p w14:paraId="3CDF1633" w14:textId="77777777" w:rsidR="00EB4F7B" w:rsidRDefault="00EB4F7B" w:rsidP="00EB4F7B">
      <w:pPr>
        <w:pStyle w:val="Corpotesto"/>
      </w:pPr>
      <w:r>
        <w:t>Il primo giorno è la festa della luna nuova.</w:t>
      </w:r>
    </w:p>
    <w:p w14:paraId="55637E8A" w14:textId="77777777" w:rsidR="00EB4F7B" w:rsidRDefault="00EB4F7B" w:rsidP="00EB4F7B">
      <w:pPr>
        <w:pStyle w:val="Corpotesto"/>
      </w:pPr>
      <w:r>
        <w:t>Il decimo giorno è il grande giorno dell’espiazione.</w:t>
      </w:r>
    </w:p>
    <w:p w14:paraId="64FA5011" w14:textId="77777777" w:rsidR="00EB4F7B" w:rsidRDefault="00EB4F7B" w:rsidP="00EB4F7B">
      <w:pPr>
        <w:pStyle w:val="Corpotesto"/>
      </w:pPr>
      <w:r>
        <w:t xml:space="preserve">Il quindicesimo giorno è il giorno della festa delle Capanne. </w:t>
      </w:r>
    </w:p>
    <w:p w14:paraId="71DE9781" w14:textId="77777777" w:rsidR="00EB4F7B" w:rsidRDefault="00EB4F7B" w:rsidP="00EB4F7B">
      <w:pPr>
        <w:pStyle w:val="Corpotesto"/>
      </w:pPr>
      <w:r>
        <w:t>Questa festa è detta della capanne perché serviva a ricordare il tempo in cui il popolo del Signore era vissuto nel deserto, servendosi di capanne come abitazione. La capanna è semplicemente la tenda.</w:t>
      </w:r>
    </w:p>
    <w:p w14:paraId="03672F52" w14:textId="77777777" w:rsidR="00EB4F7B" w:rsidRDefault="00EB4F7B" w:rsidP="00EB4F7B">
      <w:pPr>
        <w:pStyle w:val="Corpotesto"/>
      </w:pPr>
      <w:r>
        <w:t xml:space="preserve">La festa delle capanne dura in tutto sette giorni. </w:t>
      </w:r>
    </w:p>
    <w:p w14:paraId="288F0F38" w14:textId="77777777" w:rsidR="002E6153" w:rsidRPr="002E6153" w:rsidRDefault="002E6153" w:rsidP="002E6153">
      <w:pPr>
        <w:pStyle w:val="Corpotesto"/>
        <w:rPr>
          <w:i/>
          <w:iCs/>
        </w:rPr>
      </w:pPr>
      <w:r w:rsidRPr="002E6153">
        <w:rPr>
          <w:i/>
          <w:iCs/>
        </w:rPr>
        <w:t>Parla agli Israeliti e riferisci loro: Il quindici di questo settimo mese sarà la festa delle capanne per set</w:t>
      </w:r>
      <w:r>
        <w:rPr>
          <w:i/>
          <w:iCs/>
        </w:rPr>
        <w:t>te giorni, in onore del Signore (</w:t>
      </w:r>
      <w:r w:rsidRPr="002E6153">
        <w:rPr>
          <w:i/>
          <w:iCs/>
        </w:rPr>
        <w:t>Lv 23, 34</w:t>
      </w:r>
      <w:r>
        <w:rPr>
          <w:i/>
          <w:iCs/>
        </w:rPr>
        <w:t xml:space="preserve">). </w:t>
      </w:r>
    </w:p>
    <w:p w14:paraId="13479430" w14:textId="77777777" w:rsidR="002E6153" w:rsidRPr="002E6153" w:rsidRDefault="002E6153" w:rsidP="002E6153">
      <w:pPr>
        <w:pStyle w:val="Corpotesto"/>
        <w:rPr>
          <w:i/>
          <w:iCs/>
        </w:rPr>
      </w:pPr>
      <w:r w:rsidRPr="002E6153">
        <w:rPr>
          <w:i/>
          <w:iCs/>
        </w:rPr>
        <w:t>Dimorerete in capanne per sette giorni; tutti i cittadini d'Israele dimoreranno in capanne</w:t>
      </w:r>
      <w:r>
        <w:rPr>
          <w:i/>
          <w:iCs/>
        </w:rPr>
        <w:t xml:space="preserve"> (</w:t>
      </w:r>
      <w:r w:rsidRPr="002E6153">
        <w:rPr>
          <w:i/>
          <w:iCs/>
        </w:rPr>
        <w:t>Lv 23, 42</w:t>
      </w:r>
      <w:r>
        <w:rPr>
          <w:i/>
          <w:iCs/>
        </w:rPr>
        <w:t xml:space="preserve">). </w:t>
      </w:r>
    </w:p>
    <w:p w14:paraId="3C0CBBCC" w14:textId="77777777" w:rsidR="002E6153" w:rsidRPr="002E6153" w:rsidRDefault="002E6153" w:rsidP="002E6153">
      <w:pPr>
        <w:pStyle w:val="Corpotesto"/>
        <w:rPr>
          <w:i/>
          <w:iCs/>
        </w:rPr>
      </w:pPr>
      <w:r>
        <w:rPr>
          <w:i/>
          <w:iCs/>
        </w:rPr>
        <w:t xml:space="preserve">… </w:t>
      </w:r>
      <w:r w:rsidRPr="002E6153">
        <w:rPr>
          <w:i/>
          <w:iCs/>
        </w:rPr>
        <w:t>perché i vostri discendenti sappiano che io ho fatto dimorare in capanne gli Israeliti, quando li ho condotti fuori dal paese d'Egitto.</w:t>
      </w:r>
      <w:r>
        <w:rPr>
          <w:i/>
          <w:iCs/>
        </w:rPr>
        <w:t xml:space="preserve"> Io sono il Signore vostro Dio" (</w:t>
      </w:r>
      <w:r w:rsidRPr="002E6153">
        <w:rPr>
          <w:i/>
          <w:iCs/>
        </w:rPr>
        <w:t>Lv 23, 43</w:t>
      </w:r>
      <w:r>
        <w:rPr>
          <w:i/>
          <w:iCs/>
        </w:rPr>
        <w:t xml:space="preserve">). </w:t>
      </w:r>
    </w:p>
    <w:p w14:paraId="4F8D4A17" w14:textId="77777777" w:rsidR="002E6153" w:rsidRPr="002E6153" w:rsidRDefault="002E6153" w:rsidP="002E6153">
      <w:pPr>
        <w:pStyle w:val="Corpotesto"/>
        <w:rPr>
          <w:i/>
          <w:iCs/>
        </w:rPr>
      </w:pPr>
      <w:r w:rsidRPr="002E6153">
        <w:rPr>
          <w:i/>
          <w:iCs/>
        </w:rPr>
        <w:t xml:space="preserve">Celebrerai la festa delle capanne per sette giorni, quando raccoglierai il prodotto </w:t>
      </w:r>
      <w:r>
        <w:rPr>
          <w:i/>
          <w:iCs/>
        </w:rPr>
        <w:t>della tua aia e del tuo torchio (</w:t>
      </w:r>
      <w:r w:rsidRPr="002E6153">
        <w:rPr>
          <w:i/>
          <w:iCs/>
        </w:rPr>
        <w:t>Dt 16, 13</w:t>
      </w:r>
      <w:r>
        <w:rPr>
          <w:i/>
          <w:iCs/>
        </w:rPr>
        <w:t xml:space="preserve">). </w:t>
      </w:r>
    </w:p>
    <w:p w14:paraId="7A602B0B" w14:textId="77777777" w:rsidR="002E6153" w:rsidRPr="002E6153" w:rsidRDefault="002E6153" w:rsidP="002E6153">
      <w:pPr>
        <w:pStyle w:val="Corpotesto"/>
        <w:rPr>
          <w:i/>
          <w:iCs/>
        </w:rPr>
      </w:pPr>
      <w:r w:rsidRPr="002E6153">
        <w:rPr>
          <w:i/>
          <w:iCs/>
        </w:rPr>
        <w:t xml:space="preserve">Tre volte all'anno ogni tuo maschio si presenterà davanti al Signore tuo Dio, nel luogo che Egli avrà scelto: nella festa degli azzimi, nella festa delle settimane e nella festa delle capanne; nessuno si presenterà </w:t>
      </w:r>
      <w:r>
        <w:rPr>
          <w:i/>
          <w:iCs/>
        </w:rPr>
        <w:t>davanti al Signore a mani vuote (</w:t>
      </w:r>
      <w:r w:rsidRPr="002E6153">
        <w:rPr>
          <w:i/>
          <w:iCs/>
        </w:rPr>
        <w:t>Dt 16, 16</w:t>
      </w:r>
      <w:r>
        <w:rPr>
          <w:i/>
          <w:iCs/>
        </w:rPr>
        <w:t xml:space="preserve">). </w:t>
      </w:r>
    </w:p>
    <w:p w14:paraId="56604B44" w14:textId="77777777" w:rsidR="002E6153" w:rsidRPr="002E6153" w:rsidRDefault="002E6153" w:rsidP="002E6153">
      <w:pPr>
        <w:pStyle w:val="Corpotesto"/>
        <w:rPr>
          <w:i/>
          <w:iCs/>
        </w:rPr>
      </w:pPr>
      <w:r w:rsidRPr="002E6153">
        <w:rPr>
          <w:i/>
          <w:iCs/>
        </w:rPr>
        <w:t>Mosè diede loro quest'ordine: "Alla fine di ogni sette anni, al tempo dell'anno del condono, alla festa delle capanne</w:t>
      </w:r>
      <w:r>
        <w:rPr>
          <w:i/>
          <w:iCs/>
        </w:rPr>
        <w:t xml:space="preserve"> (</w:t>
      </w:r>
      <w:r w:rsidRPr="002E6153">
        <w:rPr>
          <w:i/>
          <w:iCs/>
        </w:rPr>
        <w:t>Dt 31, 10</w:t>
      </w:r>
      <w:r>
        <w:rPr>
          <w:i/>
          <w:iCs/>
        </w:rPr>
        <w:t xml:space="preserve">). </w:t>
      </w:r>
    </w:p>
    <w:p w14:paraId="47345CB9" w14:textId="77777777" w:rsidR="002E6153" w:rsidRPr="002E6153" w:rsidRDefault="002E6153" w:rsidP="002E6153">
      <w:pPr>
        <w:pStyle w:val="Corpotesto"/>
        <w:rPr>
          <w:i/>
          <w:iCs/>
        </w:rPr>
      </w:pPr>
      <w:r w:rsidRPr="002E6153">
        <w:rPr>
          <w:i/>
          <w:iCs/>
        </w:rPr>
        <w:t>Ogni giorno offriva olocausti secondo il comando di Mosè, nei sabati, nei noviluni e nelle tre feste dell'anno, cioè nella festa degli azzimi, nella festa delle settimane e nella festa delle capanne</w:t>
      </w:r>
      <w:r>
        <w:rPr>
          <w:i/>
          <w:iCs/>
        </w:rPr>
        <w:t xml:space="preserve"> (</w:t>
      </w:r>
      <w:r w:rsidRPr="002E6153">
        <w:rPr>
          <w:i/>
          <w:iCs/>
        </w:rPr>
        <w:t>2Cr 8, 13</w:t>
      </w:r>
      <w:r>
        <w:rPr>
          <w:i/>
          <w:iCs/>
        </w:rPr>
        <w:t xml:space="preserve">). </w:t>
      </w:r>
    </w:p>
    <w:p w14:paraId="3ED60A10" w14:textId="77777777" w:rsidR="002E6153" w:rsidRPr="002E6153" w:rsidRDefault="002E6153" w:rsidP="002E6153">
      <w:pPr>
        <w:pStyle w:val="Corpotesto"/>
        <w:rPr>
          <w:i/>
          <w:iCs/>
        </w:rPr>
      </w:pPr>
      <w:r w:rsidRPr="002E6153">
        <w:rPr>
          <w:i/>
          <w:iCs/>
        </w:rPr>
        <w:lastRenderedPageBreak/>
        <w:t xml:space="preserve">Celebrarono la festa delle capanne secondo il rituale e offrirono olocausti quotidiani nel numero stabilito </w:t>
      </w:r>
      <w:r>
        <w:rPr>
          <w:i/>
          <w:iCs/>
        </w:rPr>
        <w:t>dal regolamento per ogni giorno (</w:t>
      </w:r>
      <w:r w:rsidRPr="002E6153">
        <w:rPr>
          <w:i/>
          <w:iCs/>
        </w:rPr>
        <w:t>Esd 3, 4</w:t>
      </w:r>
      <w:r>
        <w:rPr>
          <w:i/>
          <w:iCs/>
        </w:rPr>
        <w:t xml:space="preserve">). </w:t>
      </w:r>
    </w:p>
    <w:p w14:paraId="344CCE05" w14:textId="77777777" w:rsidR="002E6153" w:rsidRPr="002E6153" w:rsidRDefault="002E6153" w:rsidP="002E6153">
      <w:pPr>
        <w:pStyle w:val="Corpotesto"/>
        <w:rPr>
          <w:i/>
          <w:iCs/>
        </w:rPr>
      </w:pPr>
      <w:r w:rsidRPr="002E6153">
        <w:rPr>
          <w:i/>
          <w:iCs/>
        </w:rPr>
        <w:t>Trovarono scritto nella legge data dal Signore per mezzo di Mosè, che gli Israeliti dovevano dimorare in capanne du</w:t>
      </w:r>
      <w:r>
        <w:rPr>
          <w:i/>
          <w:iCs/>
        </w:rPr>
        <w:t>rante la festa del settimo mese (</w:t>
      </w:r>
      <w:r w:rsidRPr="002E6153">
        <w:rPr>
          <w:i/>
          <w:iCs/>
        </w:rPr>
        <w:t>Ne 8, 14</w:t>
      </w:r>
      <w:r>
        <w:rPr>
          <w:i/>
          <w:iCs/>
        </w:rPr>
        <w:t xml:space="preserve">). </w:t>
      </w:r>
    </w:p>
    <w:p w14:paraId="0188773A" w14:textId="77777777" w:rsidR="002E6153" w:rsidRPr="002E6153" w:rsidRDefault="002E6153" w:rsidP="002E6153">
      <w:pPr>
        <w:pStyle w:val="Corpotesto"/>
        <w:rPr>
          <w:i/>
          <w:iCs/>
        </w:rPr>
      </w:pPr>
      <w:r w:rsidRPr="002E6153">
        <w:rPr>
          <w:i/>
          <w:iCs/>
        </w:rPr>
        <w:t>Allora fecero sapere la cosa e pubblicarono questo bando in tutte le loro città e in Gerusalemme: "Andate al monte e portatene rami di ulivo, rami di olivastro, rami di mirto, rami di palma e rami di alberi ombrosi, per fare capanne</w:t>
      </w:r>
      <w:r>
        <w:rPr>
          <w:i/>
          <w:iCs/>
        </w:rPr>
        <w:t>, come sta scritto" (</w:t>
      </w:r>
      <w:r w:rsidRPr="002E6153">
        <w:rPr>
          <w:i/>
          <w:iCs/>
        </w:rPr>
        <w:t>Ne 8, 15</w:t>
      </w:r>
      <w:r>
        <w:rPr>
          <w:i/>
          <w:iCs/>
        </w:rPr>
        <w:t xml:space="preserve">). </w:t>
      </w:r>
    </w:p>
    <w:p w14:paraId="6B52A4A4" w14:textId="77777777" w:rsidR="002E6153" w:rsidRPr="002E6153" w:rsidRDefault="002E6153" w:rsidP="002E6153">
      <w:pPr>
        <w:pStyle w:val="Corpotesto"/>
        <w:rPr>
          <w:i/>
          <w:iCs/>
        </w:rPr>
      </w:pPr>
      <w:r w:rsidRPr="002E6153">
        <w:rPr>
          <w:i/>
          <w:iCs/>
        </w:rPr>
        <w:t>Così tutta la comunità di coloro che erano tornati dalla deportazione si fece capanne e dimorò nelle capanne. Dal tempo di Giosuè figlio di Nun fino a quel giorno, gli Israeliti non avevano più fatto nulla di s</w:t>
      </w:r>
      <w:r>
        <w:rPr>
          <w:i/>
          <w:iCs/>
        </w:rPr>
        <w:t>imile. Vi fu gioia molto grande (</w:t>
      </w:r>
      <w:r w:rsidRPr="002E6153">
        <w:rPr>
          <w:i/>
          <w:iCs/>
        </w:rPr>
        <w:t>Ne 8, 17</w:t>
      </w:r>
      <w:r>
        <w:rPr>
          <w:i/>
          <w:iCs/>
        </w:rPr>
        <w:t xml:space="preserve">). </w:t>
      </w:r>
    </w:p>
    <w:p w14:paraId="5C8306BD" w14:textId="77777777" w:rsidR="002E6153" w:rsidRPr="002E6153" w:rsidRDefault="002E6153" w:rsidP="002E6153">
      <w:pPr>
        <w:pStyle w:val="Corpotesto"/>
        <w:rPr>
          <w:i/>
          <w:iCs/>
        </w:rPr>
      </w:pPr>
      <w:r w:rsidRPr="002E6153">
        <w:rPr>
          <w:i/>
          <w:iCs/>
        </w:rPr>
        <w:t>Giònata indossò le vesti sacre nel settimo mese dell'anno centosessanta nella festa delle Capanne e arruolò sold</w:t>
      </w:r>
      <w:r>
        <w:rPr>
          <w:i/>
          <w:iCs/>
        </w:rPr>
        <w:t>ati e fece preparare molte armi (</w:t>
      </w:r>
      <w:r w:rsidRPr="002E6153">
        <w:rPr>
          <w:i/>
          <w:iCs/>
        </w:rPr>
        <w:t>1Mac 10, 21</w:t>
      </w:r>
      <w:r>
        <w:rPr>
          <w:i/>
          <w:iCs/>
        </w:rPr>
        <w:t xml:space="preserve">). </w:t>
      </w:r>
    </w:p>
    <w:p w14:paraId="29A659E7" w14:textId="77777777" w:rsidR="002E6153" w:rsidRPr="002E6153" w:rsidRDefault="002E6153" w:rsidP="002E6153">
      <w:pPr>
        <w:pStyle w:val="Corpotesto"/>
        <w:rPr>
          <w:i/>
          <w:iCs/>
        </w:rPr>
      </w:pPr>
      <w:r w:rsidRPr="002E6153">
        <w:rPr>
          <w:i/>
          <w:iCs/>
        </w:rPr>
        <w:t xml:space="preserve">Vi scriviamo la presente per esortarvi a celebrare i giorni delle Capanne nel mese di Casleu </w:t>
      </w:r>
      <w:r>
        <w:rPr>
          <w:i/>
          <w:iCs/>
        </w:rPr>
        <w:t>(</w:t>
      </w:r>
      <w:r w:rsidRPr="002E6153">
        <w:rPr>
          <w:i/>
          <w:iCs/>
        </w:rPr>
        <w:t>2Mac 1, 9</w:t>
      </w:r>
      <w:r>
        <w:rPr>
          <w:i/>
          <w:iCs/>
        </w:rPr>
        <w:t xml:space="preserve">). </w:t>
      </w:r>
    </w:p>
    <w:p w14:paraId="6DD3B334" w14:textId="77777777" w:rsidR="002E6153" w:rsidRPr="002E6153" w:rsidRDefault="002E6153" w:rsidP="002E6153">
      <w:pPr>
        <w:pStyle w:val="Corpotesto"/>
        <w:rPr>
          <w:i/>
          <w:iCs/>
        </w:rPr>
      </w:pPr>
      <w:r w:rsidRPr="002E6153">
        <w:rPr>
          <w:i/>
          <w:iCs/>
        </w:rPr>
        <w:t>Stando noi per celebrare la purificazione del tempio il venticinque di Casleu, abbiamo creduto necessario darvi qualche spiegazione, perché anche voi celebriate la festa delle Capanne e del fuoco, apparso quando Neemia offrì i sacrifici dopo la ricostr</w:t>
      </w:r>
      <w:r>
        <w:rPr>
          <w:i/>
          <w:iCs/>
        </w:rPr>
        <w:t>uzione del tempio e dell'altare (</w:t>
      </w:r>
      <w:r w:rsidRPr="002E6153">
        <w:rPr>
          <w:i/>
          <w:iCs/>
        </w:rPr>
        <w:t>2Mac 1, 18</w:t>
      </w:r>
      <w:r>
        <w:rPr>
          <w:i/>
          <w:iCs/>
        </w:rPr>
        <w:t xml:space="preserve">). </w:t>
      </w:r>
    </w:p>
    <w:p w14:paraId="6D8ECC3F" w14:textId="77777777" w:rsidR="002E6153" w:rsidRPr="002E6153" w:rsidRDefault="002E6153" w:rsidP="002E6153">
      <w:pPr>
        <w:pStyle w:val="Corpotesto"/>
        <w:rPr>
          <w:i/>
          <w:iCs/>
        </w:rPr>
      </w:pPr>
      <w:r w:rsidRPr="002E6153">
        <w:rPr>
          <w:i/>
          <w:iCs/>
        </w:rPr>
        <w:t>Con gioia passarono otto giorni come nella festa delle Capanne, ricordando come poco tempo prima avevano passato la feste delle Capanne dispersi sui monti e nelle caverne come ani</w:t>
      </w:r>
      <w:r>
        <w:rPr>
          <w:i/>
          <w:iCs/>
        </w:rPr>
        <w:t>mali selvatici (</w:t>
      </w:r>
      <w:r w:rsidRPr="002E6153">
        <w:rPr>
          <w:i/>
          <w:iCs/>
        </w:rPr>
        <w:t>2Mac 10, 6</w:t>
      </w:r>
      <w:r>
        <w:rPr>
          <w:i/>
          <w:iCs/>
        </w:rPr>
        <w:t xml:space="preserve">). </w:t>
      </w:r>
    </w:p>
    <w:p w14:paraId="1A3E7E8E" w14:textId="77777777" w:rsidR="002E6153" w:rsidRPr="002E6153" w:rsidRDefault="002E6153" w:rsidP="002E6153">
      <w:pPr>
        <w:pStyle w:val="Corpotesto"/>
        <w:rPr>
          <w:i/>
          <w:iCs/>
        </w:rPr>
      </w:pPr>
      <w:r w:rsidRPr="002E6153">
        <w:rPr>
          <w:i/>
          <w:iCs/>
        </w:rPr>
        <w:t>Allora fra tutte le genti che avranno combattuto contro Gerusalemme, i superstiti andranno ogni anno per adorare il re, il Signore degli eserciti, e per celebrare la solennità delle capanne</w:t>
      </w:r>
      <w:r>
        <w:rPr>
          <w:i/>
          <w:iCs/>
        </w:rPr>
        <w:t xml:space="preserve"> (</w:t>
      </w:r>
      <w:r w:rsidRPr="002E6153">
        <w:rPr>
          <w:i/>
          <w:iCs/>
        </w:rPr>
        <w:t>Zc 14, 16</w:t>
      </w:r>
      <w:r>
        <w:rPr>
          <w:i/>
          <w:iCs/>
        </w:rPr>
        <w:t xml:space="preserve">). </w:t>
      </w:r>
    </w:p>
    <w:p w14:paraId="6A89D630" w14:textId="77777777" w:rsidR="002E6153" w:rsidRPr="002E6153" w:rsidRDefault="002E6153" w:rsidP="002E6153">
      <w:pPr>
        <w:pStyle w:val="Corpotesto"/>
        <w:rPr>
          <w:i/>
          <w:iCs/>
        </w:rPr>
      </w:pPr>
      <w:r w:rsidRPr="002E6153">
        <w:rPr>
          <w:i/>
          <w:iCs/>
        </w:rPr>
        <w:t>Se la stirpe d'Egitto non salirà e non vorrà venire, sarà colpita dalla stessa pena che il Signore ha inflitta alle genti che non sono salite a celebrare la festa delle capanne</w:t>
      </w:r>
      <w:r>
        <w:rPr>
          <w:i/>
          <w:iCs/>
        </w:rPr>
        <w:t xml:space="preserve"> (</w:t>
      </w:r>
      <w:r w:rsidRPr="002E6153">
        <w:rPr>
          <w:i/>
          <w:iCs/>
        </w:rPr>
        <w:t>Zc 14, 18</w:t>
      </w:r>
      <w:r>
        <w:rPr>
          <w:i/>
          <w:iCs/>
        </w:rPr>
        <w:t xml:space="preserve">). </w:t>
      </w:r>
    </w:p>
    <w:p w14:paraId="44EAF004" w14:textId="77777777" w:rsidR="002E6153" w:rsidRPr="002E6153" w:rsidRDefault="002E6153" w:rsidP="002E6153">
      <w:pPr>
        <w:pStyle w:val="Corpotesto"/>
        <w:rPr>
          <w:i/>
          <w:iCs/>
        </w:rPr>
      </w:pPr>
      <w:r w:rsidRPr="002E6153">
        <w:rPr>
          <w:i/>
          <w:iCs/>
        </w:rPr>
        <w:t>Questo sarà il castigo per l'Egitto e per tutte le genti che non saliranno a celebrare la festa delle capanne</w:t>
      </w:r>
      <w:r>
        <w:rPr>
          <w:i/>
          <w:iCs/>
        </w:rPr>
        <w:t xml:space="preserve"> (</w:t>
      </w:r>
      <w:r w:rsidRPr="002E6153">
        <w:rPr>
          <w:i/>
          <w:iCs/>
        </w:rPr>
        <w:t>Zc 14, 19</w:t>
      </w:r>
      <w:r>
        <w:rPr>
          <w:i/>
          <w:iCs/>
        </w:rPr>
        <w:t xml:space="preserve">). </w:t>
      </w:r>
    </w:p>
    <w:p w14:paraId="0406979B" w14:textId="77777777" w:rsidR="002E6153" w:rsidRPr="002E6153" w:rsidRDefault="002E6153" w:rsidP="002E6153">
      <w:pPr>
        <w:pStyle w:val="Corpotesto"/>
        <w:rPr>
          <w:i/>
          <w:iCs/>
        </w:rPr>
      </w:pPr>
      <w:r w:rsidRPr="002E6153">
        <w:rPr>
          <w:i/>
          <w:iCs/>
        </w:rPr>
        <w:t>Si avvicinava intanto la festa dei Giudei, detta delle Capanne</w:t>
      </w:r>
      <w:r>
        <w:rPr>
          <w:i/>
          <w:iCs/>
        </w:rPr>
        <w:t xml:space="preserve"> (</w:t>
      </w:r>
      <w:r w:rsidRPr="002E6153">
        <w:rPr>
          <w:i/>
          <w:iCs/>
        </w:rPr>
        <w:t>Gv 7, 2</w:t>
      </w:r>
      <w:r>
        <w:rPr>
          <w:i/>
          <w:iCs/>
        </w:rPr>
        <w:t xml:space="preserve">). </w:t>
      </w:r>
    </w:p>
    <w:p w14:paraId="0BF2DA19" w14:textId="77777777" w:rsidR="002E6153" w:rsidRDefault="00EB4F7B" w:rsidP="00EB4F7B">
      <w:pPr>
        <w:pStyle w:val="Corpotesto"/>
      </w:pPr>
      <w:r>
        <w:t>È una festa in onore del Signore. Si dovrà vivere come un vero momento di ricordo. Si dovranno ricordare tutti i benefici fatti dal Signore in un deserto inospitale. Quanto il Signore ha fatto ieri, lo può sempre fare oggi, anzi è lo stesso Dio che promette che le cose passate sono un niente per riguardo a quelle futuro che Lui si sta’accingendo a fare.</w:t>
      </w:r>
    </w:p>
    <w:p w14:paraId="7EA59AD0" w14:textId="77777777" w:rsidR="00EB4F7B" w:rsidRDefault="00EB4F7B" w:rsidP="00EB4F7B">
      <w:pPr>
        <w:pStyle w:val="Corpotesto"/>
      </w:pPr>
      <w:r>
        <w:t>Non è pertanto questa festa un ricordo puramente storico. È un ricordo di fede che deve rinnovare la fede, ricreandola e perfezionandola, facendola crescere ed aumentare. Una fede che è ricordo solo di un evento del passato, non è dinamica. È chiusa in se stessa.</w:t>
      </w:r>
    </w:p>
    <w:p w14:paraId="3231246F" w14:textId="77777777" w:rsidR="005203E3" w:rsidRPr="00E66491" w:rsidRDefault="005203E3" w:rsidP="00E66491">
      <w:pPr>
        <w:pStyle w:val="Corpotesto"/>
        <w:rPr>
          <w:i/>
          <w:iCs/>
        </w:rPr>
      </w:pPr>
      <w:r w:rsidRPr="00E66491">
        <w:rPr>
          <w:i/>
          <w:iCs/>
        </w:rPr>
        <w:lastRenderedPageBreak/>
        <w:t>Il Signore disse a Mosè: "Fino a quando mi disprezzerà questo popolo? E fino a quando non avranno fede in me, dopo tutti i miracoli che ho fatti in mezzo a loro?</w:t>
      </w:r>
      <w:r w:rsidR="00E66491">
        <w:rPr>
          <w:i/>
          <w:iCs/>
        </w:rPr>
        <w:t xml:space="preserve"> (</w:t>
      </w:r>
      <w:r w:rsidRPr="00E66491">
        <w:rPr>
          <w:i/>
          <w:iCs/>
        </w:rPr>
        <w:t>Nm 14, 11</w:t>
      </w:r>
      <w:r w:rsidR="00E66491">
        <w:rPr>
          <w:i/>
          <w:iCs/>
        </w:rPr>
        <w:t xml:space="preserve">). </w:t>
      </w:r>
    </w:p>
    <w:p w14:paraId="224F8E5E" w14:textId="77777777" w:rsidR="005203E3" w:rsidRPr="00E66491" w:rsidRDefault="005203E3" w:rsidP="00E66491">
      <w:pPr>
        <w:pStyle w:val="Corpotesto"/>
        <w:rPr>
          <w:i/>
          <w:iCs/>
        </w:rPr>
      </w:pPr>
      <w:r w:rsidRPr="00E66491">
        <w:rPr>
          <w:i/>
          <w:iCs/>
        </w:rPr>
        <w:t>Quando il Signore volle farvi partire da Kades-Barnea dicendo: Entrate e prendete in possesso il paese che vi dò, voi vi ribellaste all'ordine del Signore vostro Dio, non aveste fede in lu</w:t>
      </w:r>
      <w:r w:rsidR="00E66491">
        <w:rPr>
          <w:i/>
          <w:iCs/>
        </w:rPr>
        <w:t>i e non obbediste alla sua voce (</w:t>
      </w:r>
      <w:r w:rsidRPr="00E66491">
        <w:rPr>
          <w:i/>
          <w:iCs/>
        </w:rPr>
        <w:t>Dt 9, 23</w:t>
      </w:r>
      <w:r w:rsidR="00E66491">
        <w:rPr>
          <w:i/>
          <w:iCs/>
        </w:rPr>
        <w:t xml:space="preserve">). </w:t>
      </w:r>
    </w:p>
    <w:p w14:paraId="61157008" w14:textId="77777777" w:rsidR="005203E3" w:rsidRPr="00E66491" w:rsidRDefault="005203E3" w:rsidP="00E66491">
      <w:pPr>
        <w:pStyle w:val="Corpotesto"/>
        <w:rPr>
          <w:i/>
          <w:iCs/>
        </w:rPr>
      </w:pPr>
      <w:r w:rsidRPr="00E66491">
        <w:rPr>
          <w:i/>
          <w:iCs/>
        </w:rPr>
        <w:t>Quando poi tu non hai esitato ad alzarti e ad abbandonare il tuo pranzo e sei andato a curare la sepoltura di quel morto, allora io sono stato inviato per provare la tua fede</w:t>
      </w:r>
      <w:r w:rsidR="00E66491">
        <w:rPr>
          <w:i/>
          <w:iCs/>
        </w:rPr>
        <w:t xml:space="preserve"> (</w:t>
      </w:r>
      <w:r w:rsidRPr="00E66491">
        <w:rPr>
          <w:i/>
          <w:iCs/>
        </w:rPr>
        <w:t>Tb 12, 13</w:t>
      </w:r>
      <w:r w:rsidR="00E66491">
        <w:rPr>
          <w:i/>
          <w:iCs/>
        </w:rPr>
        <w:t xml:space="preserve">). </w:t>
      </w:r>
    </w:p>
    <w:p w14:paraId="0E77D27A" w14:textId="77777777" w:rsidR="005203E3" w:rsidRPr="00E66491" w:rsidRDefault="00E66491" w:rsidP="00E66491">
      <w:pPr>
        <w:pStyle w:val="Corpotesto"/>
        <w:rPr>
          <w:i/>
          <w:iCs/>
        </w:rPr>
      </w:pPr>
      <w:r>
        <w:rPr>
          <w:i/>
          <w:iCs/>
        </w:rPr>
        <w:t xml:space="preserve">… </w:t>
      </w:r>
      <w:r w:rsidR="005203E3" w:rsidRPr="00E66491">
        <w:rPr>
          <w:i/>
          <w:iCs/>
        </w:rPr>
        <w:t>perché i falsi ragionamenti di nature perverse avevano sviato l'incontaminata buona fede dei</w:t>
      </w:r>
      <w:r>
        <w:rPr>
          <w:i/>
          <w:iCs/>
        </w:rPr>
        <w:t xml:space="preserve"> governanti (</w:t>
      </w:r>
      <w:r w:rsidR="005203E3" w:rsidRPr="00E66491">
        <w:rPr>
          <w:i/>
          <w:iCs/>
        </w:rPr>
        <w:t>Est 8, 12f</w:t>
      </w:r>
      <w:r>
        <w:rPr>
          <w:i/>
          <w:iCs/>
        </w:rPr>
        <w:t xml:space="preserve">). </w:t>
      </w:r>
    </w:p>
    <w:p w14:paraId="25D2578E" w14:textId="77777777" w:rsidR="005203E3" w:rsidRPr="00E66491" w:rsidRDefault="00E66491" w:rsidP="00E66491">
      <w:pPr>
        <w:pStyle w:val="Corpotesto"/>
        <w:rPr>
          <w:i/>
          <w:iCs/>
        </w:rPr>
      </w:pPr>
      <w:r>
        <w:rPr>
          <w:i/>
          <w:iCs/>
        </w:rPr>
        <w:t xml:space="preserve">… </w:t>
      </w:r>
      <w:r w:rsidR="005203E3" w:rsidRPr="00E66491">
        <w:rPr>
          <w:i/>
          <w:iCs/>
        </w:rPr>
        <w:t>e rivolse loro con perfidia parole di pace ed essi gli prestarono fede. Ma all'improvviso piombò sulla città, le inflisse colpi crudeli e mise</w:t>
      </w:r>
      <w:r>
        <w:rPr>
          <w:i/>
          <w:iCs/>
        </w:rPr>
        <w:t xml:space="preserve"> a morte molta gente in Israele (</w:t>
      </w:r>
      <w:r w:rsidR="005203E3" w:rsidRPr="00E66491">
        <w:rPr>
          <w:i/>
          <w:iCs/>
        </w:rPr>
        <w:t>1Mac 1, 30</w:t>
      </w:r>
      <w:r>
        <w:rPr>
          <w:i/>
          <w:iCs/>
        </w:rPr>
        <w:t xml:space="preserve">). </w:t>
      </w:r>
    </w:p>
    <w:p w14:paraId="1175B622" w14:textId="77777777" w:rsidR="005203E3" w:rsidRPr="00E66491" w:rsidRDefault="005203E3" w:rsidP="00E66491">
      <w:pPr>
        <w:pStyle w:val="Corpotesto"/>
        <w:rPr>
          <w:i/>
          <w:iCs/>
        </w:rPr>
      </w:pPr>
      <w:r w:rsidRPr="00E66491">
        <w:rPr>
          <w:i/>
          <w:iCs/>
        </w:rPr>
        <w:t>Anania, Azaria e Misaele per la loro fede fu</w:t>
      </w:r>
      <w:r w:rsidR="00E66491">
        <w:rPr>
          <w:i/>
          <w:iCs/>
        </w:rPr>
        <w:t>rono salvati dalla fiamma (</w:t>
      </w:r>
      <w:r w:rsidRPr="00E66491">
        <w:rPr>
          <w:i/>
          <w:iCs/>
        </w:rPr>
        <w:t>1Mac 2, 59</w:t>
      </w:r>
      <w:r w:rsidR="00E66491">
        <w:rPr>
          <w:i/>
          <w:iCs/>
        </w:rPr>
        <w:t xml:space="preserve">). </w:t>
      </w:r>
    </w:p>
    <w:p w14:paraId="6BD8FE21" w14:textId="77777777" w:rsidR="005203E3" w:rsidRPr="00E66491" w:rsidRDefault="005203E3" w:rsidP="00E66491">
      <w:pPr>
        <w:pStyle w:val="Corpotesto"/>
        <w:rPr>
          <w:i/>
          <w:iCs/>
        </w:rPr>
      </w:pPr>
      <w:r w:rsidRPr="00E66491">
        <w:rPr>
          <w:i/>
          <w:iCs/>
        </w:rPr>
        <w:t xml:space="preserve">Quando Giònata e il popolo intesero simili espressioni, non vi prestarono fede e non le accettarono, ricordando le grandi iniquità da lui compiute contro Israele e </w:t>
      </w:r>
      <w:r w:rsidR="00E66491">
        <w:rPr>
          <w:i/>
          <w:iCs/>
        </w:rPr>
        <w:t>quanto li avesse fatti soffrire (</w:t>
      </w:r>
      <w:r w:rsidRPr="00E66491">
        <w:rPr>
          <w:i/>
          <w:iCs/>
        </w:rPr>
        <w:t>1Mac 10, 46</w:t>
      </w:r>
      <w:r w:rsidR="00E66491">
        <w:rPr>
          <w:i/>
          <w:iCs/>
        </w:rPr>
        <w:t xml:space="preserve">). </w:t>
      </w:r>
    </w:p>
    <w:p w14:paraId="7E9A38A3" w14:textId="77777777" w:rsidR="005203E3" w:rsidRPr="00E66491" w:rsidRDefault="005203E3" w:rsidP="00E66491">
      <w:pPr>
        <w:pStyle w:val="Corpotesto"/>
        <w:rPr>
          <w:i/>
          <w:iCs/>
        </w:rPr>
      </w:pPr>
      <w:r w:rsidRPr="00E66491">
        <w:rPr>
          <w:i/>
          <w:iCs/>
        </w:rPr>
        <w:t>Il popolo ammirò la fede di Simone e la gloria che egli si proponeva di procurare al suo popolo; lo costituirono loro capo e sommo sacerdote per queste sue imprese e per la giustizia e la fede che egli aveva conservate al suo popolo e perché aveva cercato con ogn</w:t>
      </w:r>
      <w:r w:rsidR="00E66491">
        <w:rPr>
          <w:i/>
          <w:iCs/>
        </w:rPr>
        <w:t>i mezzo di elevare la sua gente (</w:t>
      </w:r>
      <w:r w:rsidRPr="00E66491">
        <w:rPr>
          <w:i/>
          <w:iCs/>
        </w:rPr>
        <w:t>1Mac 14, 35</w:t>
      </w:r>
      <w:r w:rsidR="00E66491">
        <w:rPr>
          <w:i/>
          <w:iCs/>
        </w:rPr>
        <w:t xml:space="preserve">). </w:t>
      </w:r>
    </w:p>
    <w:p w14:paraId="7D7BC0C5" w14:textId="77777777" w:rsidR="005203E3" w:rsidRPr="00E66491" w:rsidRDefault="005203E3" w:rsidP="00E66491">
      <w:pPr>
        <w:pStyle w:val="Corpotesto"/>
        <w:rPr>
          <w:i/>
          <w:iCs/>
        </w:rPr>
      </w:pPr>
      <w:r w:rsidRPr="00E66491">
        <w:rPr>
          <w:i/>
          <w:iCs/>
        </w:rPr>
        <w:t>Dopo aver armato ciascuno di loro non tanto con la sicurezza degli scudi e delle lance quanto con il conforto delle egreg</w:t>
      </w:r>
      <w:r w:rsidR="00E66491">
        <w:rPr>
          <w:i/>
          <w:iCs/>
        </w:rPr>
        <w:t>i</w:t>
      </w:r>
      <w:r w:rsidRPr="00E66491">
        <w:rPr>
          <w:i/>
          <w:iCs/>
        </w:rPr>
        <w:t>e parole, li riempì di gioia, narrando loro un sogno degno di fede, anzi una vera vision</w:t>
      </w:r>
      <w:r w:rsidR="00E66491">
        <w:rPr>
          <w:i/>
          <w:iCs/>
        </w:rPr>
        <w:t>e (</w:t>
      </w:r>
      <w:r w:rsidRPr="00E66491">
        <w:rPr>
          <w:i/>
          <w:iCs/>
        </w:rPr>
        <w:t>2Mac 15, 11</w:t>
      </w:r>
      <w:r w:rsidR="00E66491">
        <w:rPr>
          <w:i/>
          <w:iCs/>
        </w:rPr>
        <w:t xml:space="preserve">). </w:t>
      </w:r>
    </w:p>
    <w:p w14:paraId="0F9F33A4" w14:textId="77777777" w:rsidR="005203E3" w:rsidRPr="00E66491" w:rsidRDefault="00523DA6" w:rsidP="00E66491">
      <w:pPr>
        <w:pStyle w:val="Corpotesto"/>
        <w:rPr>
          <w:i/>
          <w:iCs/>
        </w:rPr>
      </w:pPr>
      <w:r w:rsidRPr="00E66491">
        <w:rPr>
          <w:i/>
          <w:iCs/>
        </w:rPr>
        <w:t>Tu detesti chi serve idoli falsi, ma io ho fede</w:t>
      </w:r>
      <w:r w:rsidR="00E66491">
        <w:rPr>
          <w:i/>
          <w:iCs/>
        </w:rPr>
        <w:t xml:space="preserve"> nel Signore (</w:t>
      </w:r>
      <w:r w:rsidR="005203E3" w:rsidRPr="00E66491">
        <w:rPr>
          <w:i/>
          <w:iCs/>
        </w:rPr>
        <w:t>Sal 30, 7</w:t>
      </w:r>
      <w:r w:rsidR="00E66491">
        <w:rPr>
          <w:i/>
          <w:iCs/>
        </w:rPr>
        <w:t xml:space="preserve">). </w:t>
      </w:r>
    </w:p>
    <w:p w14:paraId="698CC79C" w14:textId="77777777" w:rsidR="005203E3" w:rsidRPr="00E66491" w:rsidRDefault="00523DA6" w:rsidP="00E66491">
      <w:pPr>
        <w:pStyle w:val="Corpotesto"/>
        <w:rPr>
          <w:i/>
          <w:iCs/>
        </w:rPr>
      </w:pPr>
      <w:r w:rsidRPr="00E66491">
        <w:rPr>
          <w:i/>
          <w:iCs/>
        </w:rPr>
        <w:t>Confida nel Signore e f</w:t>
      </w:r>
      <w:r w:rsidR="00E66491">
        <w:rPr>
          <w:i/>
          <w:iCs/>
        </w:rPr>
        <w:t>a’</w:t>
      </w:r>
      <w:r w:rsidRPr="00E66491">
        <w:rPr>
          <w:i/>
          <w:iCs/>
        </w:rPr>
        <w:t xml:space="preserve"> il bene; abita la terra e vivi con fede</w:t>
      </w:r>
      <w:r w:rsidR="00E66491">
        <w:rPr>
          <w:i/>
          <w:iCs/>
        </w:rPr>
        <w:t xml:space="preserve"> (</w:t>
      </w:r>
      <w:r w:rsidR="005203E3" w:rsidRPr="00E66491">
        <w:rPr>
          <w:i/>
          <w:iCs/>
        </w:rPr>
        <w:t>Sal 36, 3</w:t>
      </w:r>
      <w:r w:rsidR="00E66491">
        <w:rPr>
          <w:i/>
          <w:iCs/>
        </w:rPr>
        <w:t xml:space="preserve">). </w:t>
      </w:r>
    </w:p>
    <w:p w14:paraId="58D28BE1" w14:textId="77777777" w:rsidR="005203E3" w:rsidRPr="00E66491" w:rsidRDefault="00E66491" w:rsidP="00E66491">
      <w:pPr>
        <w:pStyle w:val="Corpotesto"/>
        <w:rPr>
          <w:i/>
          <w:iCs/>
        </w:rPr>
      </w:pPr>
      <w:r>
        <w:rPr>
          <w:i/>
          <w:iCs/>
        </w:rPr>
        <w:t xml:space="preserve">… </w:t>
      </w:r>
      <w:r w:rsidR="00523DA6" w:rsidRPr="00E66491">
        <w:rPr>
          <w:i/>
          <w:iCs/>
        </w:rPr>
        <w:t>perché non ebbero fede in Dio</w:t>
      </w:r>
      <w:r>
        <w:rPr>
          <w:i/>
          <w:iCs/>
        </w:rPr>
        <w:t xml:space="preserve"> né speranza nella sua salvezza (</w:t>
      </w:r>
      <w:r w:rsidR="005203E3" w:rsidRPr="00E66491">
        <w:rPr>
          <w:i/>
          <w:iCs/>
        </w:rPr>
        <w:t>Sal 77, 22</w:t>
      </w:r>
      <w:r>
        <w:rPr>
          <w:i/>
          <w:iCs/>
        </w:rPr>
        <w:t xml:space="preserve">). </w:t>
      </w:r>
    </w:p>
    <w:p w14:paraId="204D1945" w14:textId="77777777" w:rsidR="005203E3" w:rsidRPr="00E66491" w:rsidRDefault="00523DA6" w:rsidP="00E66491">
      <w:pPr>
        <w:pStyle w:val="Corpotesto"/>
        <w:rPr>
          <w:i/>
          <w:iCs/>
        </w:rPr>
      </w:pPr>
      <w:r w:rsidRPr="00E66491">
        <w:rPr>
          <w:i/>
          <w:iCs/>
        </w:rPr>
        <w:t>Degni di fede sono i tuoi insegnamenti, la santità si addice alla tua casa pe</w:t>
      </w:r>
      <w:r w:rsidR="00E66491">
        <w:rPr>
          <w:i/>
          <w:iCs/>
        </w:rPr>
        <w:t>r la durata dei giorni, Signore (</w:t>
      </w:r>
      <w:r w:rsidR="005203E3" w:rsidRPr="00E66491">
        <w:rPr>
          <w:i/>
          <w:iCs/>
        </w:rPr>
        <w:t>Sal 92, 5</w:t>
      </w:r>
      <w:r w:rsidR="00E66491">
        <w:rPr>
          <w:i/>
          <w:iCs/>
        </w:rPr>
        <w:t xml:space="preserve">). </w:t>
      </w:r>
    </w:p>
    <w:p w14:paraId="48CF406F" w14:textId="77777777" w:rsidR="005203E3" w:rsidRPr="00E66491" w:rsidRDefault="00523DA6" w:rsidP="00E66491">
      <w:pPr>
        <w:pStyle w:val="Corpotesto"/>
        <w:rPr>
          <w:i/>
          <w:iCs/>
        </w:rPr>
      </w:pPr>
      <w:r w:rsidRPr="00E66491">
        <w:rPr>
          <w:i/>
          <w:iCs/>
        </w:rPr>
        <w:t>Guai al cuore indolente perché non ha fede</w:t>
      </w:r>
      <w:r w:rsidR="00E66491">
        <w:rPr>
          <w:i/>
          <w:iCs/>
        </w:rPr>
        <w:t>; per questo non sarà protetto (</w:t>
      </w:r>
      <w:r w:rsidR="005203E3" w:rsidRPr="00E66491">
        <w:rPr>
          <w:i/>
          <w:iCs/>
        </w:rPr>
        <w:t>Sir 2, 13</w:t>
      </w:r>
      <w:r w:rsidR="00E66491">
        <w:rPr>
          <w:i/>
          <w:iCs/>
        </w:rPr>
        <w:t xml:space="preserve">). </w:t>
      </w:r>
    </w:p>
    <w:p w14:paraId="51E7D065" w14:textId="77777777" w:rsidR="005203E3" w:rsidRPr="00E66491" w:rsidRDefault="00523DA6" w:rsidP="00E66491">
      <w:pPr>
        <w:pStyle w:val="Corpotesto"/>
        <w:rPr>
          <w:i/>
          <w:iCs/>
        </w:rPr>
      </w:pPr>
      <w:r w:rsidRPr="00E66491">
        <w:rPr>
          <w:i/>
          <w:iCs/>
        </w:rPr>
        <w:t>L'uomo assennato ha fiducia nella legge, la legge per lui è degna di fede</w:t>
      </w:r>
      <w:r w:rsidR="00E66491">
        <w:rPr>
          <w:i/>
          <w:iCs/>
        </w:rPr>
        <w:t xml:space="preserve"> come un oracolo (</w:t>
      </w:r>
      <w:r w:rsidR="005203E3" w:rsidRPr="00E66491">
        <w:rPr>
          <w:i/>
          <w:iCs/>
        </w:rPr>
        <w:t>Sir 33, 3</w:t>
      </w:r>
      <w:r w:rsidR="00E66491">
        <w:rPr>
          <w:i/>
          <w:iCs/>
        </w:rPr>
        <w:t xml:space="preserve">). </w:t>
      </w:r>
    </w:p>
    <w:p w14:paraId="45328603" w14:textId="77777777" w:rsidR="005203E3" w:rsidRPr="00E66491" w:rsidRDefault="00523DA6" w:rsidP="00E66491">
      <w:pPr>
        <w:pStyle w:val="Corpotesto"/>
        <w:rPr>
          <w:i/>
          <w:iCs/>
        </w:rPr>
      </w:pPr>
      <w:r w:rsidRPr="00E66491">
        <w:rPr>
          <w:i/>
          <w:iCs/>
        </w:rPr>
        <w:t>Ricompensa coloro che sperano in te, i tuoi profeti siano degni di fede</w:t>
      </w:r>
      <w:r w:rsidR="00E66491">
        <w:rPr>
          <w:i/>
          <w:iCs/>
        </w:rPr>
        <w:t xml:space="preserve"> (</w:t>
      </w:r>
      <w:r w:rsidR="005203E3" w:rsidRPr="00E66491">
        <w:rPr>
          <w:i/>
          <w:iCs/>
        </w:rPr>
        <w:t>Sir 36, 15</w:t>
      </w:r>
      <w:r w:rsidR="00E66491">
        <w:rPr>
          <w:i/>
          <w:iCs/>
        </w:rPr>
        <w:t xml:space="preserve">). </w:t>
      </w:r>
    </w:p>
    <w:p w14:paraId="3E4BFA54" w14:textId="77777777" w:rsidR="005203E3" w:rsidRPr="00E66491" w:rsidRDefault="00523DA6" w:rsidP="00E66491">
      <w:pPr>
        <w:pStyle w:val="Corpotesto"/>
        <w:rPr>
          <w:i/>
          <w:iCs/>
        </w:rPr>
      </w:pPr>
      <w:r w:rsidRPr="00E66491">
        <w:rPr>
          <w:i/>
          <w:iCs/>
        </w:rPr>
        <w:t>Questo significa quella pietra che tu hai visto staccarsi dal monte, non per mano di uomo, e che ha stritolato il ferro, il bronzo, l'argilla, l'argento e l'oro. Il Dio grande ha rivelato al re quello che avverrà da questo tempo in poi. Il sogno è vero e degna di fede</w:t>
      </w:r>
      <w:r w:rsidR="00E66491">
        <w:rPr>
          <w:i/>
          <w:iCs/>
        </w:rPr>
        <w:t xml:space="preserve"> ne è la spiegazione" (</w:t>
      </w:r>
      <w:r w:rsidR="005203E3" w:rsidRPr="00E66491">
        <w:rPr>
          <w:i/>
          <w:iCs/>
        </w:rPr>
        <w:t>Dn 2, 45</w:t>
      </w:r>
      <w:r w:rsidR="00E66491">
        <w:rPr>
          <w:i/>
          <w:iCs/>
        </w:rPr>
        <w:t xml:space="preserve">). </w:t>
      </w:r>
    </w:p>
    <w:p w14:paraId="03CF4F2C" w14:textId="77777777" w:rsidR="005203E3" w:rsidRPr="00E66491" w:rsidRDefault="00523DA6" w:rsidP="00E66491">
      <w:pPr>
        <w:pStyle w:val="Corpotesto"/>
        <w:rPr>
          <w:i/>
          <w:iCs/>
        </w:rPr>
      </w:pPr>
      <w:r w:rsidRPr="00E66491">
        <w:rPr>
          <w:i/>
          <w:iCs/>
        </w:rPr>
        <w:lastRenderedPageBreak/>
        <w:t>La moltitudine prestò loro fede, poiché erano anziani e giudici del popolo e la condann</w:t>
      </w:r>
      <w:r w:rsidR="00E66491">
        <w:rPr>
          <w:i/>
          <w:iCs/>
        </w:rPr>
        <w:t>ò a morte (</w:t>
      </w:r>
      <w:r w:rsidR="005203E3" w:rsidRPr="00E66491">
        <w:rPr>
          <w:i/>
          <w:iCs/>
        </w:rPr>
        <w:t>Dn 13, 41</w:t>
      </w:r>
      <w:r w:rsidR="00E66491">
        <w:rPr>
          <w:i/>
          <w:iCs/>
        </w:rPr>
        <w:t xml:space="preserve">). </w:t>
      </w:r>
    </w:p>
    <w:p w14:paraId="431CF89E" w14:textId="77777777" w:rsidR="005203E3" w:rsidRPr="00E66491" w:rsidRDefault="00523DA6" w:rsidP="00E66491">
      <w:pPr>
        <w:pStyle w:val="Corpotesto"/>
        <w:rPr>
          <w:i/>
          <w:iCs/>
        </w:rPr>
      </w:pPr>
      <w:r w:rsidRPr="00E66491">
        <w:rPr>
          <w:i/>
          <w:iCs/>
        </w:rPr>
        <w:t>Ecco, soccombe colui che non ha l'animo retto, mentre il giusto vivrà per la sua fede</w:t>
      </w:r>
      <w:r w:rsidR="00E66491">
        <w:rPr>
          <w:i/>
          <w:iCs/>
        </w:rPr>
        <w:t xml:space="preserve"> (</w:t>
      </w:r>
      <w:r w:rsidR="005203E3" w:rsidRPr="00E66491">
        <w:rPr>
          <w:i/>
          <w:iCs/>
        </w:rPr>
        <w:t>Ab 2, 4</w:t>
      </w:r>
      <w:r w:rsidR="00E66491">
        <w:rPr>
          <w:i/>
          <w:iCs/>
        </w:rPr>
        <w:t xml:space="preserve">). </w:t>
      </w:r>
    </w:p>
    <w:p w14:paraId="497A90A0" w14:textId="77777777" w:rsidR="005203E3" w:rsidRPr="00E66491" w:rsidRDefault="00523DA6" w:rsidP="00E66491">
      <w:pPr>
        <w:pStyle w:val="Corpotesto"/>
        <w:rPr>
          <w:i/>
          <w:iCs/>
        </w:rPr>
      </w:pPr>
      <w:r w:rsidRPr="00E66491">
        <w:rPr>
          <w:i/>
          <w:iCs/>
        </w:rPr>
        <w:t>Ora se Dio veste così l'erba del campo, che oggi c'è e domani verrà gettata nel forno, non farà assai più per voi, gente di poca fede?</w:t>
      </w:r>
      <w:r w:rsidR="00E66491">
        <w:rPr>
          <w:i/>
          <w:iCs/>
        </w:rPr>
        <w:t xml:space="preserve"> (</w:t>
      </w:r>
      <w:r w:rsidR="005203E3" w:rsidRPr="00E66491">
        <w:rPr>
          <w:i/>
          <w:iCs/>
        </w:rPr>
        <w:t>Mt 6, 30</w:t>
      </w:r>
      <w:r w:rsidR="00E66491">
        <w:rPr>
          <w:i/>
          <w:iCs/>
        </w:rPr>
        <w:t xml:space="preserve">). </w:t>
      </w:r>
    </w:p>
    <w:p w14:paraId="7E0B320C" w14:textId="77777777" w:rsidR="005203E3" w:rsidRPr="00E66491" w:rsidRDefault="00523DA6" w:rsidP="00E66491">
      <w:pPr>
        <w:pStyle w:val="Corpotesto"/>
        <w:rPr>
          <w:i/>
          <w:iCs/>
        </w:rPr>
      </w:pPr>
      <w:r w:rsidRPr="00E66491">
        <w:rPr>
          <w:i/>
          <w:iCs/>
        </w:rPr>
        <w:t>All'udire ciò, Gesù ne fu ammirato e disse a quelli che lo seguivano: "In verità vi dico, in Israele non ho trovato nessuno con una fede</w:t>
      </w:r>
      <w:r w:rsidR="00E66491">
        <w:rPr>
          <w:i/>
          <w:iCs/>
        </w:rPr>
        <w:t xml:space="preserve"> così grande (</w:t>
      </w:r>
      <w:r w:rsidR="005203E3" w:rsidRPr="00E66491">
        <w:rPr>
          <w:i/>
          <w:iCs/>
        </w:rPr>
        <w:t>Mt 8, 10</w:t>
      </w:r>
      <w:r w:rsidR="00E66491">
        <w:rPr>
          <w:i/>
          <w:iCs/>
        </w:rPr>
        <w:t xml:space="preserve">). </w:t>
      </w:r>
    </w:p>
    <w:p w14:paraId="0E8BF418" w14:textId="77777777" w:rsidR="005203E3" w:rsidRPr="00E66491" w:rsidRDefault="00523DA6" w:rsidP="00E66491">
      <w:pPr>
        <w:pStyle w:val="Corpotesto"/>
        <w:rPr>
          <w:i/>
          <w:iCs/>
        </w:rPr>
      </w:pPr>
      <w:r w:rsidRPr="00E66491">
        <w:rPr>
          <w:i/>
          <w:iCs/>
        </w:rPr>
        <w:t xml:space="preserve">E Gesù disse al centurione: "Và, e sia fatto secondo la tua fede". In quell'istante il </w:t>
      </w:r>
      <w:r w:rsidR="00E66491">
        <w:rPr>
          <w:i/>
          <w:iCs/>
        </w:rPr>
        <w:t>servo guarì (</w:t>
      </w:r>
      <w:r w:rsidR="005203E3" w:rsidRPr="00E66491">
        <w:rPr>
          <w:i/>
          <w:iCs/>
        </w:rPr>
        <w:t>Mt 8, 13</w:t>
      </w:r>
      <w:r w:rsidR="00E66491">
        <w:rPr>
          <w:i/>
          <w:iCs/>
        </w:rPr>
        <w:t xml:space="preserve">). </w:t>
      </w:r>
    </w:p>
    <w:p w14:paraId="2A1FE867" w14:textId="77777777" w:rsidR="005203E3" w:rsidRPr="00E66491" w:rsidRDefault="00523DA6" w:rsidP="00E66491">
      <w:pPr>
        <w:pStyle w:val="Corpotesto"/>
        <w:rPr>
          <w:i/>
          <w:iCs/>
        </w:rPr>
      </w:pPr>
      <w:r w:rsidRPr="00E66491">
        <w:rPr>
          <w:i/>
          <w:iCs/>
        </w:rPr>
        <w:t>Ed egli disse loro: "Perché avete paura, uomini di poca fede?" Quindi levatosi, sgridò i venti e il mar</w:t>
      </w:r>
      <w:r w:rsidR="00E66491">
        <w:rPr>
          <w:i/>
          <w:iCs/>
        </w:rPr>
        <w:t>e e si fece una grande bonaccia (</w:t>
      </w:r>
      <w:r w:rsidR="005203E3" w:rsidRPr="00E66491">
        <w:rPr>
          <w:i/>
          <w:iCs/>
        </w:rPr>
        <w:t>Mt 8, 26</w:t>
      </w:r>
      <w:r w:rsidR="00E66491">
        <w:rPr>
          <w:i/>
          <w:iCs/>
        </w:rPr>
        <w:t xml:space="preserve">). </w:t>
      </w:r>
    </w:p>
    <w:p w14:paraId="25238D4A" w14:textId="77777777" w:rsidR="005203E3" w:rsidRPr="00E66491" w:rsidRDefault="00523DA6" w:rsidP="00E66491">
      <w:pPr>
        <w:pStyle w:val="Corpotesto"/>
        <w:rPr>
          <w:i/>
          <w:iCs/>
        </w:rPr>
      </w:pPr>
      <w:r w:rsidRPr="00E66491">
        <w:rPr>
          <w:i/>
          <w:iCs/>
        </w:rPr>
        <w:t xml:space="preserve">Ed ecco, gli portarono un paralitico steso su un letto. Gesù, vista la loro fede, disse al paralitico: "Coraggio, figliolo, </w:t>
      </w:r>
      <w:r w:rsidR="00E66491">
        <w:rPr>
          <w:i/>
          <w:iCs/>
        </w:rPr>
        <w:t>ti sono rimessi i tuoi peccati" (</w:t>
      </w:r>
      <w:r w:rsidR="005203E3" w:rsidRPr="00E66491">
        <w:rPr>
          <w:i/>
          <w:iCs/>
        </w:rPr>
        <w:t>Mt 9, 2</w:t>
      </w:r>
      <w:r w:rsidR="00E66491">
        <w:rPr>
          <w:i/>
          <w:iCs/>
        </w:rPr>
        <w:t xml:space="preserve">). </w:t>
      </w:r>
    </w:p>
    <w:p w14:paraId="5FF00980" w14:textId="77777777" w:rsidR="005203E3" w:rsidRPr="00E66491" w:rsidRDefault="00523DA6" w:rsidP="00E66491">
      <w:pPr>
        <w:pStyle w:val="Corpotesto"/>
        <w:rPr>
          <w:i/>
          <w:iCs/>
        </w:rPr>
      </w:pPr>
      <w:r w:rsidRPr="00E66491">
        <w:rPr>
          <w:i/>
          <w:iCs/>
        </w:rPr>
        <w:t xml:space="preserve">Gesù, voltatosi, la vide e disse: "Coraggio, figliola, la tua fede ti ha guarita". E </w:t>
      </w:r>
      <w:r w:rsidR="00E66491">
        <w:rPr>
          <w:i/>
          <w:iCs/>
        </w:rPr>
        <w:t>in quell'istante la donna guarì (</w:t>
      </w:r>
      <w:r w:rsidR="005203E3" w:rsidRPr="00E66491">
        <w:rPr>
          <w:i/>
          <w:iCs/>
        </w:rPr>
        <w:t>Mt 9, 22</w:t>
      </w:r>
      <w:r w:rsidR="00E66491">
        <w:rPr>
          <w:i/>
          <w:iCs/>
        </w:rPr>
        <w:t xml:space="preserve">). </w:t>
      </w:r>
    </w:p>
    <w:p w14:paraId="16A9677E" w14:textId="77777777" w:rsidR="005203E3" w:rsidRPr="00E66491" w:rsidRDefault="00523DA6" w:rsidP="00E66491">
      <w:pPr>
        <w:pStyle w:val="Corpotesto"/>
        <w:rPr>
          <w:i/>
          <w:iCs/>
        </w:rPr>
      </w:pPr>
      <w:r w:rsidRPr="00E66491">
        <w:rPr>
          <w:i/>
          <w:iCs/>
        </w:rPr>
        <w:t>Allora toccò loro gli occhi e disse: "Sia fatto a voi secondo la vostra fede</w:t>
      </w:r>
      <w:r w:rsidR="00E66491">
        <w:rPr>
          <w:i/>
          <w:iCs/>
        </w:rPr>
        <w:t>" (</w:t>
      </w:r>
      <w:r w:rsidR="005203E3" w:rsidRPr="00E66491">
        <w:rPr>
          <w:i/>
          <w:iCs/>
        </w:rPr>
        <w:t>Mt 9, 29</w:t>
      </w:r>
      <w:r w:rsidR="00E66491">
        <w:rPr>
          <w:i/>
          <w:iCs/>
        </w:rPr>
        <w:t xml:space="preserve">). </w:t>
      </w:r>
    </w:p>
    <w:p w14:paraId="7BF40724" w14:textId="77777777" w:rsidR="005203E3" w:rsidRPr="00E66491" w:rsidRDefault="00523DA6" w:rsidP="00E66491">
      <w:pPr>
        <w:pStyle w:val="Corpotesto"/>
        <w:rPr>
          <w:i/>
          <w:iCs/>
        </w:rPr>
      </w:pPr>
      <w:r w:rsidRPr="00E66491">
        <w:rPr>
          <w:i/>
          <w:iCs/>
        </w:rPr>
        <w:t>E subito Gesù stese la mano, lo afferrò e gli disse: "Uomo di poca fede</w:t>
      </w:r>
      <w:r w:rsidR="00E66491">
        <w:rPr>
          <w:i/>
          <w:iCs/>
        </w:rPr>
        <w:t>, perché hai dubitato?" (</w:t>
      </w:r>
      <w:r w:rsidR="005203E3" w:rsidRPr="00E66491">
        <w:rPr>
          <w:i/>
          <w:iCs/>
        </w:rPr>
        <w:t>Mt 14, 31</w:t>
      </w:r>
      <w:r w:rsidR="00E66491">
        <w:rPr>
          <w:i/>
          <w:iCs/>
        </w:rPr>
        <w:t xml:space="preserve">). </w:t>
      </w:r>
    </w:p>
    <w:p w14:paraId="5BC2DD06" w14:textId="77777777" w:rsidR="005203E3" w:rsidRPr="00E66491" w:rsidRDefault="00523DA6" w:rsidP="00E66491">
      <w:pPr>
        <w:pStyle w:val="Corpotesto"/>
        <w:rPr>
          <w:i/>
          <w:iCs/>
        </w:rPr>
      </w:pPr>
      <w:r w:rsidRPr="00E66491">
        <w:rPr>
          <w:i/>
          <w:iCs/>
        </w:rPr>
        <w:t>Allora Gesù le replicò: "Donna, davvero grande è la tua fede! Ti sia fatto come desideri". E da quell'istant</w:t>
      </w:r>
      <w:r w:rsidR="00E66491">
        <w:rPr>
          <w:i/>
          <w:iCs/>
        </w:rPr>
        <w:t>e sua figlia fu guarita (</w:t>
      </w:r>
      <w:r w:rsidR="005203E3" w:rsidRPr="00E66491">
        <w:rPr>
          <w:i/>
          <w:iCs/>
        </w:rPr>
        <w:t>Mt 15, 28</w:t>
      </w:r>
      <w:r w:rsidR="00E66491">
        <w:rPr>
          <w:i/>
          <w:iCs/>
        </w:rPr>
        <w:t xml:space="preserve">). </w:t>
      </w:r>
    </w:p>
    <w:p w14:paraId="5DA60D37" w14:textId="77777777" w:rsidR="005203E3" w:rsidRPr="00E66491" w:rsidRDefault="00523DA6" w:rsidP="00E66491">
      <w:pPr>
        <w:pStyle w:val="Corpotesto"/>
        <w:rPr>
          <w:i/>
          <w:iCs/>
        </w:rPr>
      </w:pPr>
      <w:r w:rsidRPr="00E66491">
        <w:rPr>
          <w:i/>
          <w:iCs/>
        </w:rPr>
        <w:t>Accortosene, Gesù chiese: "Perché, uomini di poca fede, andate dicendo che non avete il pane?</w:t>
      </w:r>
      <w:r w:rsidR="00E66491">
        <w:rPr>
          <w:i/>
          <w:iCs/>
        </w:rPr>
        <w:t xml:space="preserve"> (</w:t>
      </w:r>
      <w:r w:rsidR="005203E3" w:rsidRPr="00E66491">
        <w:rPr>
          <w:i/>
          <w:iCs/>
        </w:rPr>
        <w:t>Mt 16, 8</w:t>
      </w:r>
      <w:r w:rsidR="00E66491">
        <w:rPr>
          <w:i/>
          <w:iCs/>
        </w:rPr>
        <w:t xml:space="preserve">). </w:t>
      </w:r>
    </w:p>
    <w:p w14:paraId="4655CF3F" w14:textId="77777777" w:rsidR="005203E3" w:rsidRPr="00E66491" w:rsidRDefault="00523DA6" w:rsidP="00E66491">
      <w:pPr>
        <w:pStyle w:val="Corpotesto"/>
        <w:rPr>
          <w:i/>
          <w:iCs/>
        </w:rPr>
      </w:pPr>
      <w:r w:rsidRPr="00E66491">
        <w:rPr>
          <w:i/>
          <w:iCs/>
        </w:rPr>
        <w:t>Ed egli rispose: "Per la vostra poca fede. In verità vi dico: se avrete fede pari a un granellino di senapa, potrete dire a questo monte: spostati da qui a là, ed esso si sposter</w:t>
      </w:r>
      <w:r w:rsidR="00E66491">
        <w:rPr>
          <w:i/>
          <w:iCs/>
        </w:rPr>
        <w:t>à, e niente vi sarà impossibile (</w:t>
      </w:r>
      <w:r w:rsidR="005203E3" w:rsidRPr="00E66491">
        <w:rPr>
          <w:i/>
          <w:iCs/>
        </w:rPr>
        <w:t>Mt 17, 20</w:t>
      </w:r>
      <w:r w:rsidR="00E66491">
        <w:rPr>
          <w:i/>
          <w:iCs/>
        </w:rPr>
        <w:t xml:space="preserve">). </w:t>
      </w:r>
    </w:p>
    <w:p w14:paraId="64FC7CAD" w14:textId="77777777" w:rsidR="005203E3" w:rsidRPr="00E66491" w:rsidRDefault="00523DA6" w:rsidP="00E66491">
      <w:pPr>
        <w:pStyle w:val="Corpotesto"/>
        <w:rPr>
          <w:i/>
          <w:iCs/>
        </w:rPr>
      </w:pPr>
      <w:r w:rsidRPr="00E66491">
        <w:rPr>
          <w:i/>
          <w:iCs/>
        </w:rPr>
        <w:t xml:space="preserve">Rispose Gesù: "In verità vi dico: Se avrete fede e non dubiterete, non solo potrete fare ciò che è accaduto a questo fico, ma anche se direte a questo monte: Levati di lì </w:t>
      </w:r>
      <w:r w:rsidR="00E66491">
        <w:rPr>
          <w:i/>
          <w:iCs/>
        </w:rPr>
        <w:t>e gettati nel mare, ciò avverrà (</w:t>
      </w:r>
      <w:r w:rsidR="005203E3" w:rsidRPr="00E66491">
        <w:rPr>
          <w:i/>
          <w:iCs/>
        </w:rPr>
        <w:t>Mt 21, 21</w:t>
      </w:r>
      <w:r w:rsidR="00E66491">
        <w:rPr>
          <w:i/>
          <w:iCs/>
        </w:rPr>
        <w:t xml:space="preserve">). </w:t>
      </w:r>
    </w:p>
    <w:p w14:paraId="4547DC0D" w14:textId="77777777" w:rsidR="005203E3" w:rsidRPr="00E66491" w:rsidRDefault="00523DA6" w:rsidP="00E66491">
      <w:pPr>
        <w:pStyle w:val="Corpotesto"/>
        <w:rPr>
          <w:i/>
          <w:iCs/>
        </w:rPr>
      </w:pPr>
      <w:r w:rsidRPr="00E66491">
        <w:rPr>
          <w:i/>
          <w:iCs/>
        </w:rPr>
        <w:t>E tutto quello che chiederete con fede</w:t>
      </w:r>
      <w:r w:rsidR="00E66491">
        <w:rPr>
          <w:i/>
          <w:iCs/>
        </w:rPr>
        <w:t xml:space="preserve"> nella preghiera, lo otterrete" (</w:t>
      </w:r>
      <w:r w:rsidR="005203E3" w:rsidRPr="00E66491">
        <w:rPr>
          <w:i/>
          <w:iCs/>
        </w:rPr>
        <w:t>Mt 21, 22</w:t>
      </w:r>
      <w:r w:rsidR="00E66491">
        <w:rPr>
          <w:i/>
          <w:iCs/>
        </w:rPr>
        <w:t xml:space="preserve">). </w:t>
      </w:r>
    </w:p>
    <w:p w14:paraId="70D1CB71" w14:textId="77777777" w:rsidR="005203E3" w:rsidRPr="00E66491" w:rsidRDefault="00523DA6" w:rsidP="00E66491">
      <w:pPr>
        <w:pStyle w:val="Corpotesto"/>
        <w:rPr>
          <w:i/>
          <w:iCs/>
        </w:rPr>
      </w:pPr>
      <w:r w:rsidRPr="00E66491">
        <w:rPr>
          <w:i/>
          <w:iCs/>
        </w:rPr>
        <w:t>Gesù, vista la loro fede, disse al paralitico: "Figliolo, ti sono rimes</w:t>
      </w:r>
      <w:r w:rsidR="00E66491">
        <w:rPr>
          <w:i/>
          <w:iCs/>
        </w:rPr>
        <w:t>si i tuoi peccati" (</w:t>
      </w:r>
      <w:r w:rsidR="005203E3" w:rsidRPr="00E66491">
        <w:rPr>
          <w:i/>
          <w:iCs/>
        </w:rPr>
        <w:t>Mc 2, 5</w:t>
      </w:r>
      <w:r w:rsidR="00E66491">
        <w:rPr>
          <w:i/>
          <w:iCs/>
        </w:rPr>
        <w:t xml:space="preserve">). </w:t>
      </w:r>
    </w:p>
    <w:p w14:paraId="3B769D65" w14:textId="77777777" w:rsidR="005203E3" w:rsidRPr="00E66491" w:rsidRDefault="00523DA6" w:rsidP="00E66491">
      <w:pPr>
        <w:pStyle w:val="Corpotesto"/>
        <w:rPr>
          <w:i/>
          <w:iCs/>
        </w:rPr>
      </w:pPr>
      <w:r w:rsidRPr="00E66491">
        <w:rPr>
          <w:i/>
          <w:iCs/>
        </w:rPr>
        <w:t>Poi disse loro: "Perché siete così paurosi? Non avete ancora fede</w:t>
      </w:r>
      <w:r w:rsidR="00E66491">
        <w:rPr>
          <w:i/>
          <w:iCs/>
        </w:rPr>
        <w:t>?" (</w:t>
      </w:r>
      <w:r w:rsidR="005203E3" w:rsidRPr="00E66491">
        <w:rPr>
          <w:i/>
          <w:iCs/>
        </w:rPr>
        <w:t>Mc 4, 40</w:t>
      </w:r>
      <w:r w:rsidR="00E66491">
        <w:rPr>
          <w:i/>
          <w:iCs/>
        </w:rPr>
        <w:t xml:space="preserve">). </w:t>
      </w:r>
    </w:p>
    <w:p w14:paraId="50810288" w14:textId="77777777" w:rsidR="005203E3" w:rsidRPr="00E66491" w:rsidRDefault="00523DA6" w:rsidP="00E66491">
      <w:pPr>
        <w:pStyle w:val="Corpotesto"/>
        <w:rPr>
          <w:i/>
          <w:iCs/>
        </w:rPr>
      </w:pPr>
      <w:r w:rsidRPr="00E66491">
        <w:rPr>
          <w:i/>
          <w:iCs/>
        </w:rPr>
        <w:t>Gesù rispose: "Figlia, la tua fede ti ha salvata. Và in p</w:t>
      </w:r>
      <w:r w:rsidR="00E66491">
        <w:rPr>
          <w:i/>
          <w:iCs/>
        </w:rPr>
        <w:t>ace e sii guarita dal tuo male" (</w:t>
      </w:r>
      <w:r w:rsidR="005203E3" w:rsidRPr="00E66491">
        <w:rPr>
          <w:i/>
          <w:iCs/>
        </w:rPr>
        <w:t>Mc 5, 34</w:t>
      </w:r>
      <w:r w:rsidR="00E66491">
        <w:rPr>
          <w:i/>
          <w:iCs/>
        </w:rPr>
        <w:t xml:space="preserve">). </w:t>
      </w:r>
    </w:p>
    <w:p w14:paraId="004B0941" w14:textId="77777777" w:rsidR="005203E3" w:rsidRPr="00E66491" w:rsidRDefault="00523DA6" w:rsidP="00E66491">
      <w:pPr>
        <w:pStyle w:val="Corpotesto"/>
        <w:rPr>
          <w:i/>
          <w:iCs/>
        </w:rPr>
      </w:pPr>
      <w:r w:rsidRPr="00E66491">
        <w:rPr>
          <w:i/>
          <w:iCs/>
        </w:rPr>
        <w:t>Ma Gesù, udito quanto dicevano, disse al capo della sinagoga: "Non temere, continua solo ad aver fede</w:t>
      </w:r>
      <w:r w:rsidR="00E66491">
        <w:rPr>
          <w:i/>
          <w:iCs/>
        </w:rPr>
        <w:t>!" (</w:t>
      </w:r>
      <w:r w:rsidR="005203E3" w:rsidRPr="00E66491">
        <w:rPr>
          <w:i/>
          <w:iCs/>
        </w:rPr>
        <w:t>Mc 5, 36</w:t>
      </w:r>
      <w:r w:rsidR="00E66491">
        <w:rPr>
          <w:i/>
          <w:iCs/>
        </w:rPr>
        <w:t xml:space="preserve">). </w:t>
      </w:r>
    </w:p>
    <w:p w14:paraId="59AEC107" w14:textId="77777777" w:rsidR="005203E3" w:rsidRPr="00E66491" w:rsidRDefault="00523DA6" w:rsidP="00E66491">
      <w:pPr>
        <w:pStyle w:val="Corpotesto"/>
        <w:rPr>
          <w:i/>
          <w:iCs/>
        </w:rPr>
      </w:pPr>
      <w:r w:rsidRPr="00E66491">
        <w:rPr>
          <w:i/>
          <w:iCs/>
        </w:rPr>
        <w:t>E Gesù gli disse: "Và, la tua fede ti ha salvato". E subito riacquistò la vista e</w:t>
      </w:r>
      <w:r w:rsidR="00E66491">
        <w:rPr>
          <w:i/>
          <w:iCs/>
        </w:rPr>
        <w:t xml:space="preserve"> prese a seguirlo per la strada (</w:t>
      </w:r>
      <w:r w:rsidR="005203E3" w:rsidRPr="00E66491">
        <w:rPr>
          <w:i/>
          <w:iCs/>
        </w:rPr>
        <w:t>Mc 10, 52</w:t>
      </w:r>
      <w:r w:rsidR="00E66491">
        <w:rPr>
          <w:i/>
          <w:iCs/>
        </w:rPr>
        <w:t xml:space="preserve">). </w:t>
      </w:r>
    </w:p>
    <w:p w14:paraId="20300F26" w14:textId="77777777" w:rsidR="005203E3" w:rsidRPr="00E66491" w:rsidRDefault="00523DA6" w:rsidP="00E66491">
      <w:pPr>
        <w:pStyle w:val="Corpotesto"/>
        <w:rPr>
          <w:i/>
          <w:iCs/>
        </w:rPr>
      </w:pPr>
      <w:r w:rsidRPr="00E66491">
        <w:rPr>
          <w:i/>
          <w:iCs/>
        </w:rPr>
        <w:lastRenderedPageBreak/>
        <w:t>E Gesù disse loro: "Abbiate fede in Dio!</w:t>
      </w:r>
      <w:r w:rsidR="00E66491">
        <w:rPr>
          <w:i/>
          <w:iCs/>
        </w:rPr>
        <w:t xml:space="preserve"> (</w:t>
      </w:r>
      <w:r w:rsidR="005203E3" w:rsidRPr="00E66491">
        <w:rPr>
          <w:i/>
          <w:iCs/>
        </w:rPr>
        <w:t>Mc 11, 22</w:t>
      </w:r>
      <w:r w:rsidR="00E66491">
        <w:rPr>
          <w:i/>
          <w:iCs/>
        </w:rPr>
        <w:t xml:space="preserve">). </w:t>
      </w:r>
    </w:p>
    <w:p w14:paraId="6EC1F25A" w14:textId="77777777" w:rsidR="005203E3" w:rsidRPr="00E66491" w:rsidRDefault="00523DA6" w:rsidP="00E66491">
      <w:pPr>
        <w:pStyle w:val="Corpotesto"/>
        <w:rPr>
          <w:i/>
          <w:iCs/>
        </w:rPr>
      </w:pPr>
      <w:r w:rsidRPr="00E66491">
        <w:rPr>
          <w:i/>
          <w:iCs/>
        </w:rPr>
        <w:t>Per questo vi dico: tutto quello che domandate nella preghiera, abbiate fede di aver</w:t>
      </w:r>
      <w:r w:rsidR="00E66491">
        <w:rPr>
          <w:i/>
          <w:iCs/>
        </w:rPr>
        <w:t>lo ottenuto e vi sarà accordato (</w:t>
      </w:r>
      <w:r w:rsidR="005203E3" w:rsidRPr="00E66491">
        <w:rPr>
          <w:i/>
          <w:iCs/>
        </w:rPr>
        <w:t>Mc 11, 24</w:t>
      </w:r>
      <w:r w:rsidR="00E66491">
        <w:rPr>
          <w:i/>
          <w:iCs/>
        </w:rPr>
        <w:t xml:space="preserve">). </w:t>
      </w:r>
    </w:p>
    <w:p w14:paraId="217B66D3" w14:textId="77777777" w:rsidR="005203E3" w:rsidRPr="00E66491" w:rsidRDefault="00523DA6" w:rsidP="00E66491">
      <w:pPr>
        <w:pStyle w:val="Corpotesto"/>
        <w:rPr>
          <w:i/>
          <w:iCs/>
        </w:rPr>
      </w:pPr>
      <w:r w:rsidRPr="00E66491">
        <w:rPr>
          <w:i/>
          <w:iCs/>
        </w:rPr>
        <w:t xml:space="preserve">Veduta la loro fede, disse: "Uomo, </w:t>
      </w:r>
      <w:r w:rsidR="00E66491">
        <w:rPr>
          <w:i/>
          <w:iCs/>
        </w:rPr>
        <w:t>i tuoi peccati ti sono rimessi" (</w:t>
      </w:r>
      <w:r w:rsidR="005203E3" w:rsidRPr="00E66491">
        <w:rPr>
          <w:i/>
          <w:iCs/>
        </w:rPr>
        <w:t>Lc 5, 20</w:t>
      </w:r>
      <w:r w:rsidR="00E66491">
        <w:rPr>
          <w:i/>
          <w:iCs/>
        </w:rPr>
        <w:t xml:space="preserve">). </w:t>
      </w:r>
    </w:p>
    <w:p w14:paraId="16247782" w14:textId="77777777" w:rsidR="005203E3" w:rsidRPr="00E66491" w:rsidRDefault="00523DA6" w:rsidP="00E66491">
      <w:pPr>
        <w:pStyle w:val="Corpotesto"/>
        <w:rPr>
          <w:i/>
          <w:iCs/>
        </w:rPr>
      </w:pPr>
      <w:r w:rsidRPr="00E66491">
        <w:rPr>
          <w:i/>
          <w:iCs/>
        </w:rPr>
        <w:t>All'udire questo Gesù restò ammirato e rivolgendosi alla folla che lo seguiva disse: "Io vi dico che neanche in Israele ho trovato una fede</w:t>
      </w:r>
      <w:r w:rsidR="00E66491">
        <w:rPr>
          <w:i/>
          <w:iCs/>
        </w:rPr>
        <w:t xml:space="preserve"> così grande!" (</w:t>
      </w:r>
      <w:r w:rsidR="005203E3" w:rsidRPr="00E66491">
        <w:rPr>
          <w:i/>
          <w:iCs/>
        </w:rPr>
        <w:t>Lc 7, 9</w:t>
      </w:r>
      <w:r w:rsidR="00E66491">
        <w:rPr>
          <w:i/>
          <w:iCs/>
        </w:rPr>
        <w:t xml:space="preserve">). </w:t>
      </w:r>
    </w:p>
    <w:p w14:paraId="10097B50" w14:textId="77777777" w:rsidR="005203E3" w:rsidRPr="00E66491" w:rsidRDefault="00523DA6" w:rsidP="00E66491">
      <w:pPr>
        <w:pStyle w:val="Corpotesto"/>
        <w:rPr>
          <w:i/>
          <w:iCs/>
        </w:rPr>
      </w:pPr>
      <w:r w:rsidRPr="00E66491">
        <w:rPr>
          <w:i/>
          <w:iCs/>
        </w:rPr>
        <w:t>Ma egli disse alla donna: "La tua fede</w:t>
      </w:r>
      <w:r w:rsidR="00E66491">
        <w:rPr>
          <w:i/>
          <w:iCs/>
        </w:rPr>
        <w:t xml:space="preserve"> ti ha salvata; và in pace!" (</w:t>
      </w:r>
      <w:r w:rsidR="005203E3" w:rsidRPr="00E66491">
        <w:rPr>
          <w:i/>
          <w:iCs/>
        </w:rPr>
        <w:t>Lc 7, 50</w:t>
      </w:r>
      <w:r w:rsidR="00E66491">
        <w:rPr>
          <w:i/>
          <w:iCs/>
        </w:rPr>
        <w:t xml:space="preserve">). </w:t>
      </w:r>
    </w:p>
    <w:p w14:paraId="56CC71AB" w14:textId="77777777" w:rsidR="005203E3" w:rsidRPr="00E66491" w:rsidRDefault="00523DA6" w:rsidP="00E66491">
      <w:pPr>
        <w:pStyle w:val="Corpotesto"/>
        <w:rPr>
          <w:i/>
          <w:iCs/>
        </w:rPr>
      </w:pPr>
      <w:r w:rsidRPr="00E66491">
        <w:rPr>
          <w:i/>
          <w:iCs/>
        </w:rPr>
        <w:t xml:space="preserve">Allora disse loro: "Dov'è la vostra fede?". Essi intimoriti e meravigliati si dicevano l'un l'altro: "Chi è dunque costui che dá ordini ai venti </w:t>
      </w:r>
      <w:r w:rsidR="00E66491">
        <w:rPr>
          <w:i/>
          <w:iCs/>
        </w:rPr>
        <w:t>e all'acqua e gli obbediscono?" (</w:t>
      </w:r>
      <w:r w:rsidR="005203E3" w:rsidRPr="00E66491">
        <w:rPr>
          <w:i/>
          <w:iCs/>
        </w:rPr>
        <w:t>Lc 8, 25</w:t>
      </w:r>
      <w:r w:rsidR="00E66491">
        <w:rPr>
          <w:i/>
          <w:iCs/>
        </w:rPr>
        <w:t xml:space="preserve">). </w:t>
      </w:r>
    </w:p>
    <w:p w14:paraId="7C31A381" w14:textId="77777777" w:rsidR="005203E3" w:rsidRPr="00E66491" w:rsidRDefault="00523DA6" w:rsidP="00E66491">
      <w:pPr>
        <w:pStyle w:val="Corpotesto"/>
        <w:rPr>
          <w:i/>
          <w:iCs/>
        </w:rPr>
      </w:pPr>
      <w:r w:rsidRPr="00E66491">
        <w:rPr>
          <w:i/>
          <w:iCs/>
        </w:rPr>
        <w:t>Egli le disse: "Figlia, la tua fede</w:t>
      </w:r>
      <w:r w:rsidR="00E66491">
        <w:rPr>
          <w:i/>
          <w:iCs/>
        </w:rPr>
        <w:t xml:space="preserve"> ti ha salvata, và in pace!" (</w:t>
      </w:r>
      <w:r w:rsidR="005203E3" w:rsidRPr="00E66491">
        <w:rPr>
          <w:i/>
          <w:iCs/>
        </w:rPr>
        <w:t>Lc 8, 48</w:t>
      </w:r>
      <w:r w:rsidR="00E66491">
        <w:rPr>
          <w:i/>
          <w:iCs/>
        </w:rPr>
        <w:t xml:space="preserve">). </w:t>
      </w:r>
    </w:p>
    <w:p w14:paraId="175A8BC5" w14:textId="77777777" w:rsidR="005203E3" w:rsidRPr="00E66491" w:rsidRDefault="00523DA6" w:rsidP="00E66491">
      <w:pPr>
        <w:pStyle w:val="Corpotesto"/>
        <w:rPr>
          <w:i/>
          <w:iCs/>
        </w:rPr>
      </w:pPr>
      <w:r w:rsidRPr="00E66491">
        <w:rPr>
          <w:i/>
          <w:iCs/>
        </w:rPr>
        <w:t>Ma Gesù che aveva udito rispose: "Non temere, soltanto abbi fede</w:t>
      </w:r>
      <w:r w:rsidR="00E66491">
        <w:rPr>
          <w:i/>
          <w:iCs/>
        </w:rPr>
        <w:t xml:space="preserve"> e sarà salvata" (</w:t>
      </w:r>
      <w:r w:rsidR="005203E3" w:rsidRPr="00E66491">
        <w:rPr>
          <w:i/>
          <w:iCs/>
        </w:rPr>
        <w:t>Lc 8, 50</w:t>
      </w:r>
      <w:r w:rsidR="00E66491">
        <w:rPr>
          <w:i/>
          <w:iCs/>
        </w:rPr>
        <w:t xml:space="preserve">). </w:t>
      </w:r>
    </w:p>
    <w:p w14:paraId="07B0BA72" w14:textId="77777777" w:rsidR="005203E3" w:rsidRPr="00E66491" w:rsidRDefault="00523DA6" w:rsidP="00E66491">
      <w:pPr>
        <w:pStyle w:val="Corpotesto"/>
        <w:rPr>
          <w:i/>
          <w:iCs/>
        </w:rPr>
      </w:pPr>
      <w:r w:rsidRPr="00E66491">
        <w:rPr>
          <w:i/>
          <w:iCs/>
        </w:rPr>
        <w:t>Se dunque Dio veste così l'erba del campo, che oggi c'è e domani si getta nel forno, quanto più voi, gente di poca fede?</w:t>
      </w:r>
      <w:r w:rsidR="00E66491">
        <w:rPr>
          <w:i/>
          <w:iCs/>
        </w:rPr>
        <w:t xml:space="preserve"> (</w:t>
      </w:r>
      <w:r w:rsidR="005203E3" w:rsidRPr="00E66491">
        <w:rPr>
          <w:i/>
          <w:iCs/>
        </w:rPr>
        <w:t>Lc 12, 28</w:t>
      </w:r>
      <w:r w:rsidR="00E66491">
        <w:rPr>
          <w:i/>
          <w:iCs/>
        </w:rPr>
        <w:t xml:space="preserve">). </w:t>
      </w:r>
    </w:p>
    <w:p w14:paraId="21ED4B88" w14:textId="77777777" w:rsidR="005203E3" w:rsidRPr="00E66491" w:rsidRDefault="00523DA6" w:rsidP="00E66491">
      <w:pPr>
        <w:pStyle w:val="Corpotesto"/>
        <w:rPr>
          <w:i/>
          <w:iCs/>
        </w:rPr>
      </w:pPr>
      <w:r w:rsidRPr="00E66491">
        <w:rPr>
          <w:i/>
          <w:iCs/>
        </w:rPr>
        <w:t>"Aumenta la nostra fede!". Il Signore rispose: "Se aveste fede quanto un granellino di senapa, potreste dire a questo gelso: Sii sradicato e trapiantato ne</w:t>
      </w:r>
      <w:r w:rsidR="00E66491">
        <w:rPr>
          <w:i/>
          <w:iCs/>
        </w:rPr>
        <w:t>l mare, ed esso vi ascolterebbe (</w:t>
      </w:r>
      <w:r w:rsidR="005203E3" w:rsidRPr="00E66491">
        <w:rPr>
          <w:i/>
          <w:iCs/>
        </w:rPr>
        <w:t>Lc 17, 6</w:t>
      </w:r>
      <w:r w:rsidR="00E66491">
        <w:rPr>
          <w:i/>
          <w:iCs/>
        </w:rPr>
        <w:t xml:space="preserve">). </w:t>
      </w:r>
    </w:p>
    <w:p w14:paraId="27776903" w14:textId="77777777" w:rsidR="005203E3" w:rsidRPr="00E66491" w:rsidRDefault="00523DA6" w:rsidP="00E66491">
      <w:pPr>
        <w:pStyle w:val="Corpotesto"/>
        <w:rPr>
          <w:i/>
          <w:iCs/>
        </w:rPr>
      </w:pPr>
      <w:r w:rsidRPr="00E66491">
        <w:rPr>
          <w:i/>
          <w:iCs/>
        </w:rPr>
        <w:t>"Alzati e và; la tua fede</w:t>
      </w:r>
      <w:r w:rsidR="00E66491">
        <w:rPr>
          <w:i/>
          <w:iCs/>
        </w:rPr>
        <w:t xml:space="preserve"> ti ha salvato!" (</w:t>
      </w:r>
      <w:r w:rsidR="005203E3" w:rsidRPr="00E66491">
        <w:rPr>
          <w:i/>
          <w:iCs/>
        </w:rPr>
        <w:t>Lc 17, 19</w:t>
      </w:r>
      <w:r w:rsidR="00E66491">
        <w:rPr>
          <w:i/>
          <w:iCs/>
        </w:rPr>
        <w:t xml:space="preserve">). </w:t>
      </w:r>
    </w:p>
    <w:p w14:paraId="2B04724E" w14:textId="77777777" w:rsidR="005203E3" w:rsidRPr="00E66491" w:rsidRDefault="00523DA6" w:rsidP="00E66491">
      <w:pPr>
        <w:pStyle w:val="Corpotesto"/>
        <w:rPr>
          <w:i/>
          <w:iCs/>
        </w:rPr>
      </w:pPr>
      <w:r w:rsidRPr="00E66491">
        <w:rPr>
          <w:i/>
          <w:iCs/>
        </w:rPr>
        <w:t>Vi dico che farà loro giustizia prontamente. Ma il Figlio dell'uomo, quando verrà, troverà la fede</w:t>
      </w:r>
      <w:r w:rsidR="00E66491">
        <w:rPr>
          <w:i/>
          <w:iCs/>
        </w:rPr>
        <w:t xml:space="preserve"> sulla terra?" (</w:t>
      </w:r>
      <w:r w:rsidR="005203E3" w:rsidRPr="00E66491">
        <w:rPr>
          <w:i/>
          <w:iCs/>
        </w:rPr>
        <w:t>Lc 18, 8</w:t>
      </w:r>
      <w:r w:rsidR="00E66491">
        <w:rPr>
          <w:i/>
          <w:iCs/>
        </w:rPr>
        <w:t xml:space="preserve">). </w:t>
      </w:r>
    </w:p>
    <w:p w14:paraId="64A1E87C" w14:textId="77777777" w:rsidR="005203E3" w:rsidRPr="00E66491" w:rsidRDefault="00523DA6" w:rsidP="00E66491">
      <w:pPr>
        <w:pStyle w:val="Corpotesto"/>
        <w:rPr>
          <w:i/>
          <w:iCs/>
        </w:rPr>
      </w:pPr>
      <w:r w:rsidRPr="00E66491">
        <w:rPr>
          <w:i/>
          <w:iCs/>
        </w:rPr>
        <w:t>E Gesù gli disse: "Abbi di nuovo la vista! La tua fede</w:t>
      </w:r>
      <w:r w:rsidR="00E66491">
        <w:rPr>
          <w:i/>
          <w:iCs/>
        </w:rPr>
        <w:t xml:space="preserve"> ti ha salvato" (</w:t>
      </w:r>
      <w:r w:rsidR="005203E3" w:rsidRPr="00E66491">
        <w:rPr>
          <w:i/>
          <w:iCs/>
        </w:rPr>
        <w:t>Lc 18, 42</w:t>
      </w:r>
      <w:r w:rsidR="00E66491">
        <w:rPr>
          <w:i/>
          <w:iCs/>
        </w:rPr>
        <w:t xml:space="preserve">). </w:t>
      </w:r>
    </w:p>
    <w:p w14:paraId="3260C832" w14:textId="77777777" w:rsidR="005203E3" w:rsidRPr="00E66491" w:rsidRDefault="00E66491" w:rsidP="00E66491">
      <w:pPr>
        <w:pStyle w:val="Corpotesto"/>
        <w:rPr>
          <w:i/>
          <w:iCs/>
        </w:rPr>
      </w:pPr>
      <w:r>
        <w:rPr>
          <w:i/>
          <w:iCs/>
        </w:rPr>
        <w:t xml:space="preserve">… </w:t>
      </w:r>
      <w:r w:rsidR="00523DA6" w:rsidRPr="00E66491">
        <w:rPr>
          <w:i/>
          <w:iCs/>
        </w:rPr>
        <w:t>ma io ho pregato per te, che non venga meno la tua fede; e tu, una volta ravve</w:t>
      </w:r>
      <w:r>
        <w:rPr>
          <w:i/>
          <w:iCs/>
        </w:rPr>
        <w:t>duto, conferma i tuoi fratelli" (</w:t>
      </w:r>
      <w:r w:rsidR="005203E3" w:rsidRPr="00E66491">
        <w:rPr>
          <w:i/>
          <w:iCs/>
        </w:rPr>
        <w:t>Lc 22, 32</w:t>
      </w:r>
      <w:r>
        <w:rPr>
          <w:i/>
          <w:iCs/>
        </w:rPr>
        <w:t xml:space="preserve">). </w:t>
      </w:r>
    </w:p>
    <w:p w14:paraId="45ECF643" w14:textId="77777777" w:rsidR="005203E3" w:rsidRPr="00E66491" w:rsidRDefault="00523DA6" w:rsidP="00E66491">
      <w:pPr>
        <w:pStyle w:val="Corpotesto"/>
        <w:rPr>
          <w:i/>
          <w:iCs/>
        </w:rPr>
      </w:pPr>
      <w:r w:rsidRPr="00E66491">
        <w:rPr>
          <w:i/>
          <w:iCs/>
        </w:rPr>
        <w:t>"Non sia turbato il vostro cuore. Abbiate fede in Dio e abbiate fede</w:t>
      </w:r>
      <w:r w:rsidR="00E66491">
        <w:rPr>
          <w:i/>
          <w:iCs/>
        </w:rPr>
        <w:t xml:space="preserve"> anche in me (</w:t>
      </w:r>
      <w:r w:rsidR="005203E3" w:rsidRPr="00E66491">
        <w:rPr>
          <w:i/>
          <w:iCs/>
        </w:rPr>
        <w:t>Gv 14, 1</w:t>
      </w:r>
      <w:r w:rsidR="00E66491">
        <w:rPr>
          <w:i/>
          <w:iCs/>
        </w:rPr>
        <w:t xml:space="preserve">). </w:t>
      </w:r>
    </w:p>
    <w:p w14:paraId="2EB048D9" w14:textId="77777777" w:rsidR="005203E3" w:rsidRPr="00E66491" w:rsidRDefault="00523DA6" w:rsidP="00E66491">
      <w:pPr>
        <w:pStyle w:val="Corpotesto"/>
        <w:rPr>
          <w:i/>
          <w:iCs/>
        </w:rPr>
      </w:pPr>
      <w:r w:rsidRPr="00E66491">
        <w:rPr>
          <w:i/>
          <w:iCs/>
        </w:rPr>
        <w:t>Proprio per la fede riposta in lui il nome di Gesù ha dato vigore a quest'uomo che voi vedete e conoscete; la fede in lui ha dato a quest'uomo la perfetta guarigione alla presenza di tut</w:t>
      </w:r>
      <w:r w:rsidR="00E66491">
        <w:rPr>
          <w:i/>
          <w:iCs/>
        </w:rPr>
        <w:t>ti voi (</w:t>
      </w:r>
      <w:r w:rsidR="005203E3" w:rsidRPr="00E66491">
        <w:rPr>
          <w:i/>
          <w:iCs/>
        </w:rPr>
        <w:t>At 3, 16</w:t>
      </w:r>
      <w:r w:rsidR="00E66491">
        <w:rPr>
          <w:i/>
          <w:iCs/>
        </w:rPr>
        <w:t xml:space="preserve">). </w:t>
      </w:r>
    </w:p>
    <w:p w14:paraId="3BE784E0" w14:textId="77777777" w:rsidR="005203E3" w:rsidRPr="00E66491" w:rsidRDefault="00523DA6" w:rsidP="00E66491">
      <w:pPr>
        <w:pStyle w:val="Corpotesto"/>
        <w:rPr>
          <w:i/>
          <w:iCs/>
        </w:rPr>
      </w:pPr>
      <w:r w:rsidRPr="00E66491">
        <w:rPr>
          <w:i/>
          <w:iCs/>
        </w:rPr>
        <w:t>La moltitudine di coloro che eran venuti alla fede aveva un cuore solo e un'anima sola e nessuno diceva sua proprietà quello che gli apparteneva, m</w:t>
      </w:r>
      <w:r w:rsidR="00E66491">
        <w:rPr>
          <w:i/>
          <w:iCs/>
        </w:rPr>
        <w:t>a ogni cosa era fra loro comune (</w:t>
      </w:r>
      <w:r w:rsidR="005203E3" w:rsidRPr="00E66491">
        <w:rPr>
          <w:i/>
          <w:iCs/>
        </w:rPr>
        <w:t>At 4, 32</w:t>
      </w:r>
      <w:r w:rsidR="00E66491">
        <w:rPr>
          <w:i/>
          <w:iCs/>
        </w:rPr>
        <w:t xml:space="preserve">). </w:t>
      </w:r>
    </w:p>
    <w:p w14:paraId="3BE14943" w14:textId="77777777" w:rsidR="005203E3" w:rsidRPr="00E66491" w:rsidRDefault="00523DA6" w:rsidP="00E66491">
      <w:pPr>
        <w:pStyle w:val="Corpotesto"/>
        <w:rPr>
          <w:i/>
          <w:iCs/>
        </w:rPr>
      </w:pPr>
      <w:r w:rsidRPr="00E66491">
        <w:rPr>
          <w:i/>
          <w:iCs/>
        </w:rPr>
        <w:t>Piacque questa proposta a tutto il gruppo ed elessero Stefano, uomo pieno di fede e di Spirito Santo, Filippo, Pròcoro, Nicànore, Timòne, Parmenàs e Ni</w:t>
      </w:r>
      <w:r w:rsidR="00E66491">
        <w:rPr>
          <w:i/>
          <w:iCs/>
        </w:rPr>
        <w:t>cola, un proselito di Antiochia (</w:t>
      </w:r>
      <w:r w:rsidR="005203E3" w:rsidRPr="00E66491">
        <w:rPr>
          <w:i/>
          <w:iCs/>
        </w:rPr>
        <w:t>At 6, 5</w:t>
      </w:r>
      <w:r w:rsidR="00E66491">
        <w:rPr>
          <w:i/>
          <w:iCs/>
        </w:rPr>
        <w:t xml:space="preserve">). </w:t>
      </w:r>
    </w:p>
    <w:p w14:paraId="4CC4588B" w14:textId="77777777" w:rsidR="005203E3" w:rsidRPr="00E66491" w:rsidRDefault="00523DA6" w:rsidP="00E66491">
      <w:pPr>
        <w:pStyle w:val="Corpotesto"/>
        <w:rPr>
          <w:i/>
          <w:iCs/>
        </w:rPr>
      </w:pPr>
      <w:r w:rsidRPr="00E66491">
        <w:rPr>
          <w:i/>
          <w:iCs/>
        </w:rPr>
        <w:t>Intanto la parola di Dio si diffondeva, e si moltiplicava grandemente il numero dei discepoli a Gerusalemme; anche un gran numero di sacerdoti aderiva alla fede</w:t>
      </w:r>
      <w:r w:rsidR="00E66491">
        <w:rPr>
          <w:i/>
          <w:iCs/>
        </w:rPr>
        <w:t xml:space="preserve"> (</w:t>
      </w:r>
      <w:r w:rsidR="005203E3" w:rsidRPr="00E66491">
        <w:rPr>
          <w:i/>
          <w:iCs/>
        </w:rPr>
        <w:t>At 6, 7</w:t>
      </w:r>
      <w:r w:rsidR="00E66491">
        <w:rPr>
          <w:i/>
          <w:iCs/>
        </w:rPr>
        <w:t xml:space="preserve">). </w:t>
      </w:r>
    </w:p>
    <w:p w14:paraId="2385B818" w14:textId="77777777" w:rsidR="005203E3" w:rsidRPr="00E66491" w:rsidRDefault="00E66491" w:rsidP="00E66491">
      <w:pPr>
        <w:pStyle w:val="Corpotesto"/>
        <w:rPr>
          <w:i/>
          <w:iCs/>
        </w:rPr>
      </w:pPr>
      <w:r>
        <w:rPr>
          <w:i/>
          <w:iCs/>
        </w:rPr>
        <w:lastRenderedPageBreak/>
        <w:t xml:space="preserve">… </w:t>
      </w:r>
      <w:r w:rsidR="00523DA6" w:rsidRPr="00E66491">
        <w:rPr>
          <w:i/>
          <w:iCs/>
        </w:rPr>
        <w:t>da uomo virtuoso qual era e pieno di Spirito Santo e di fede, esortava tutti a perseverare con cuore risoluto nel Signore. E una folla consi</w:t>
      </w:r>
      <w:r>
        <w:rPr>
          <w:i/>
          <w:iCs/>
        </w:rPr>
        <w:t>derevole fu condotta al Signore (</w:t>
      </w:r>
      <w:r w:rsidR="005203E3" w:rsidRPr="00E66491">
        <w:rPr>
          <w:i/>
          <w:iCs/>
        </w:rPr>
        <w:t>At 11, 24</w:t>
      </w:r>
      <w:r>
        <w:rPr>
          <w:i/>
          <w:iCs/>
        </w:rPr>
        <w:t xml:space="preserve">). </w:t>
      </w:r>
    </w:p>
    <w:p w14:paraId="5BF44443" w14:textId="77777777" w:rsidR="005203E3" w:rsidRPr="00E66491" w:rsidRDefault="00523DA6" w:rsidP="00E66491">
      <w:pPr>
        <w:pStyle w:val="Corpotesto"/>
        <w:rPr>
          <w:i/>
          <w:iCs/>
        </w:rPr>
      </w:pPr>
      <w:r w:rsidRPr="00E66491">
        <w:rPr>
          <w:i/>
          <w:iCs/>
        </w:rPr>
        <w:t>Ma Elimas, il mago, - ciò infatti significa il suo nome - faceva loro opposizione cercando di distogliere il proconsole dalla fede</w:t>
      </w:r>
      <w:r w:rsidR="00E66491">
        <w:rPr>
          <w:i/>
          <w:iCs/>
        </w:rPr>
        <w:t xml:space="preserve"> (</w:t>
      </w:r>
      <w:r w:rsidR="005203E3" w:rsidRPr="00E66491">
        <w:rPr>
          <w:i/>
          <w:iCs/>
        </w:rPr>
        <w:t>At 13, 8</w:t>
      </w:r>
      <w:r w:rsidR="00E66491">
        <w:rPr>
          <w:i/>
          <w:iCs/>
        </w:rPr>
        <w:t xml:space="preserve">). </w:t>
      </w:r>
    </w:p>
    <w:p w14:paraId="44EBAC7C" w14:textId="77777777" w:rsidR="005203E3" w:rsidRPr="00E66491" w:rsidRDefault="00523DA6" w:rsidP="00E66491">
      <w:pPr>
        <w:pStyle w:val="Corpotesto"/>
        <w:rPr>
          <w:i/>
          <w:iCs/>
        </w:rPr>
      </w:pPr>
      <w:r w:rsidRPr="00E66491">
        <w:rPr>
          <w:i/>
          <w:iCs/>
        </w:rPr>
        <w:t>Nell'udir ciò, i pagani si rallegravano e glorificavano la parola di Dio e abbracciarono la fede tutti quelli che e</w:t>
      </w:r>
      <w:r w:rsidR="00E66491">
        <w:rPr>
          <w:i/>
          <w:iCs/>
        </w:rPr>
        <w:t>rano destinati alla vita eterna (</w:t>
      </w:r>
      <w:r w:rsidR="005203E3" w:rsidRPr="00E66491">
        <w:rPr>
          <w:i/>
          <w:iCs/>
        </w:rPr>
        <w:t>At 13, 48</w:t>
      </w:r>
      <w:r w:rsidR="00E66491">
        <w:rPr>
          <w:i/>
          <w:iCs/>
        </w:rPr>
        <w:t xml:space="preserve">). </w:t>
      </w:r>
    </w:p>
    <w:p w14:paraId="2044EB56" w14:textId="77777777" w:rsidR="005203E3" w:rsidRPr="00E66491" w:rsidRDefault="00523DA6" w:rsidP="00E66491">
      <w:pPr>
        <w:pStyle w:val="Corpotesto"/>
        <w:rPr>
          <w:i/>
          <w:iCs/>
        </w:rPr>
      </w:pPr>
      <w:r w:rsidRPr="00E66491">
        <w:rPr>
          <w:i/>
          <w:iCs/>
        </w:rPr>
        <w:t>Egli ascoltava il discorso di Paolo e questi, fissandolo con lo sguardo e notando che aveva fede</w:t>
      </w:r>
      <w:r w:rsidR="00E66491">
        <w:rPr>
          <w:i/>
          <w:iCs/>
        </w:rPr>
        <w:t xml:space="preserve"> di esser risanato (</w:t>
      </w:r>
      <w:r w:rsidR="005203E3" w:rsidRPr="00E66491">
        <w:rPr>
          <w:i/>
          <w:iCs/>
        </w:rPr>
        <w:t>At 14, 9</w:t>
      </w:r>
      <w:r w:rsidR="00E66491">
        <w:rPr>
          <w:i/>
          <w:iCs/>
        </w:rPr>
        <w:t xml:space="preserve">). </w:t>
      </w:r>
    </w:p>
    <w:p w14:paraId="0F05175D" w14:textId="77777777" w:rsidR="005203E3" w:rsidRPr="00E66491" w:rsidRDefault="00E66491" w:rsidP="00E66491">
      <w:pPr>
        <w:pStyle w:val="Corpotesto"/>
        <w:rPr>
          <w:i/>
          <w:iCs/>
        </w:rPr>
      </w:pPr>
      <w:r>
        <w:rPr>
          <w:i/>
          <w:iCs/>
        </w:rPr>
        <w:t xml:space="preserve">… </w:t>
      </w:r>
      <w:r w:rsidR="00523DA6" w:rsidRPr="00E66491">
        <w:rPr>
          <w:i/>
          <w:iCs/>
        </w:rPr>
        <w:t>rianimando i discepoli ed esortandoli a restare saldi nella fede poiché, dicevano, è necessario attraversare molte tribolazio</w:t>
      </w:r>
      <w:r>
        <w:rPr>
          <w:i/>
          <w:iCs/>
        </w:rPr>
        <w:t>ni per entrare nel regno di Dio (</w:t>
      </w:r>
      <w:r w:rsidR="005203E3" w:rsidRPr="00E66491">
        <w:rPr>
          <w:i/>
          <w:iCs/>
        </w:rPr>
        <w:t>At 14, 22</w:t>
      </w:r>
      <w:r>
        <w:rPr>
          <w:i/>
          <w:iCs/>
        </w:rPr>
        <w:t xml:space="preserve">). </w:t>
      </w:r>
    </w:p>
    <w:p w14:paraId="515E0B73" w14:textId="77777777" w:rsidR="005203E3" w:rsidRPr="00E66491" w:rsidRDefault="00523DA6" w:rsidP="00E66491">
      <w:pPr>
        <w:pStyle w:val="Corpotesto"/>
        <w:rPr>
          <w:i/>
          <w:iCs/>
        </w:rPr>
      </w:pPr>
      <w:r w:rsidRPr="00E66491">
        <w:rPr>
          <w:i/>
          <w:iCs/>
        </w:rPr>
        <w:t>Non appena furono arrivati, riunirono la comunità e riferirono tutto quello che Dio aveva compiuto per mezzo loro e come aveva aperto ai pagani la porta della fede</w:t>
      </w:r>
      <w:r w:rsidR="00E66491">
        <w:rPr>
          <w:i/>
          <w:iCs/>
        </w:rPr>
        <w:t xml:space="preserve"> (</w:t>
      </w:r>
      <w:r w:rsidR="005203E3" w:rsidRPr="00E66491">
        <w:rPr>
          <w:i/>
          <w:iCs/>
        </w:rPr>
        <w:t>At 14, 27</w:t>
      </w:r>
      <w:r w:rsidR="00E66491">
        <w:rPr>
          <w:i/>
          <w:iCs/>
        </w:rPr>
        <w:t xml:space="preserve">). </w:t>
      </w:r>
    </w:p>
    <w:p w14:paraId="1FEA0B41" w14:textId="77777777" w:rsidR="005203E3" w:rsidRPr="00E66491" w:rsidRDefault="00523DA6" w:rsidP="00E66491">
      <w:pPr>
        <w:pStyle w:val="Corpotesto"/>
        <w:rPr>
          <w:i/>
          <w:iCs/>
        </w:rPr>
      </w:pPr>
      <w:r w:rsidRPr="00E66491">
        <w:rPr>
          <w:i/>
          <w:iCs/>
        </w:rPr>
        <w:t>Dopo lunga discussione, Pietro si alzò e disse: "Fratelli, voi sapete che già da molto tempo Dio ha fatto una scelta fra voi, perché i pagani ascoltassero per bocca mia la parola del vangelo e venissero alla fede</w:t>
      </w:r>
      <w:r w:rsidR="00E66491">
        <w:rPr>
          <w:i/>
          <w:iCs/>
        </w:rPr>
        <w:t xml:space="preserve"> (</w:t>
      </w:r>
      <w:r w:rsidR="005203E3" w:rsidRPr="00E66491">
        <w:rPr>
          <w:i/>
          <w:iCs/>
        </w:rPr>
        <w:t>At 15, 7</w:t>
      </w:r>
      <w:r w:rsidR="00E66491">
        <w:rPr>
          <w:i/>
          <w:iCs/>
        </w:rPr>
        <w:t xml:space="preserve">). </w:t>
      </w:r>
    </w:p>
    <w:p w14:paraId="70BE733C" w14:textId="77777777" w:rsidR="005203E3" w:rsidRPr="00E66491" w:rsidRDefault="00E66491" w:rsidP="00E66491">
      <w:pPr>
        <w:pStyle w:val="Corpotesto"/>
        <w:rPr>
          <w:i/>
          <w:iCs/>
        </w:rPr>
      </w:pPr>
      <w:r>
        <w:rPr>
          <w:i/>
          <w:iCs/>
        </w:rPr>
        <w:t xml:space="preserve">… </w:t>
      </w:r>
      <w:r w:rsidR="00523DA6" w:rsidRPr="00E66491">
        <w:rPr>
          <w:i/>
          <w:iCs/>
        </w:rPr>
        <w:t>e non ha fatto nessuna discriminazione tra noi e loro, purificandone i cuori con la fede</w:t>
      </w:r>
      <w:r>
        <w:rPr>
          <w:i/>
          <w:iCs/>
        </w:rPr>
        <w:t xml:space="preserve"> (</w:t>
      </w:r>
      <w:r w:rsidR="005203E3" w:rsidRPr="00E66491">
        <w:rPr>
          <w:i/>
          <w:iCs/>
        </w:rPr>
        <w:t>At 15, 9</w:t>
      </w:r>
      <w:r>
        <w:rPr>
          <w:i/>
          <w:iCs/>
        </w:rPr>
        <w:t xml:space="preserve">). </w:t>
      </w:r>
    </w:p>
    <w:p w14:paraId="5557AE98" w14:textId="77777777" w:rsidR="005203E3" w:rsidRPr="00E66491" w:rsidRDefault="00523DA6" w:rsidP="00E66491">
      <w:pPr>
        <w:pStyle w:val="Corpotesto"/>
        <w:rPr>
          <w:i/>
          <w:iCs/>
        </w:rPr>
      </w:pPr>
      <w:r w:rsidRPr="00E66491">
        <w:rPr>
          <w:i/>
          <w:iCs/>
        </w:rPr>
        <w:t>Le comunità intanto si andavano fortificando nella fede e c</w:t>
      </w:r>
      <w:r w:rsidR="00E66491">
        <w:rPr>
          <w:i/>
          <w:iCs/>
        </w:rPr>
        <w:t>rescevano di numero ogni giorno (</w:t>
      </w:r>
      <w:r w:rsidR="005203E3" w:rsidRPr="00E66491">
        <w:rPr>
          <w:i/>
          <w:iCs/>
        </w:rPr>
        <w:t>At 16, 5</w:t>
      </w:r>
      <w:r w:rsidR="00E66491">
        <w:rPr>
          <w:i/>
          <w:iCs/>
        </w:rPr>
        <w:t xml:space="preserve">). </w:t>
      </w:r>
    </w:p>
    <w:p w14:paraId="1FD1E958" w14:textId="77777777" w:rsidR="005203E3" w:rsidRPr="00E66491" w:rsidRDefault="00523DA6" w:rsidP="00E66491">
      <w:pPr>
        <w:pStyle w:val="Corpotesto"/>
        <w:rPr>
          <w:i/>
          <w:iCs/>
        </w:rPr>
      </w:pPr>
      <w:r w:rsidRPr="00E66491">
        <w:rPr>
          <w:i/>
          <w:iCs/>
        </w:rPr>
        <w:t xml:space="preserve">Trascorso colà un </w:t>
      </w:r>
      <w:r w:rsidR="000C124B">
        <w:rPr>
          <w:i/>
          <w:iCs/>
        </w:rPr>
        <w:t>po’</w:t>
      </w:r>
      <w:r w:rsidRPr="00E66491">
        <w:rPr>
          <w:i/>
          <w:iCs/>
        </w:rPr>
        <w:t xml:space="preserve"> di tempo, partì di nuovo percorrendo di seguito le regioni della Galazia e della Frigia, confermando nella fede</w:t>
      </w:r>
      <w:r w:rsidR="00E66491">
        <w:rPr>
          <w:i/>
          <w:iCs/>
        </w:rPr>
        <w:t xml:space="preserve"> tutti i discepoli (</w:t>
      </w:r>
      <w:r w:rsidR="005203E3" w:rsidRPr="00E66491">
        <w:rPr>
          <w:i/>
          <w:iCs/>
        </w:rPr>
        <w:t>At 18, 23</w:t>
      </w:r>
      <w:r w:rsidR="00E66491">
        <w:rPr>
          <w:i/>
          <w:iCs/>
        </w:rPr>
        <w:t xml:space="preserve">). </w:t>
      </w:r>
    </w:p>
    <w:p w14:paraId="52F18C91" w14:textId="77777777" w:rsidR="005203E3" w:rsidRPr="00E66491" w:rsidRDefault="00E66491" w:rsidP="00E66491">
      <w:pPr>
        <w:pStyle w:val="Corpotesto"/>
        <w:rPr>
          <w:i/>
          <w:iCs/>
        </w:rPr>
      </w:pPr>
      <w:r>
        <w:rPr>
          <w:i/>
          <w:iCs/>
        </w:rPr>
        <w:t xml:space="preserve">… </w:t>
      </w:r>
      <w:r w:rsidR="00523DA6" w:rsidRPr="00E66491">
        <w:rPr>
          <w:i/>
          <w:iCs/>
        </w:rPr>
        <w:t>e disse loro: "Avete ricevuto lo Spirito Santo quando siete venuti alla fede?". Gli risposero: "Non abbiamo nemmeno sentito dir</w:t>
      </w:r>
      <w:r>
        <w:rPr>
          <w:i/>
          <w:iCs/>
        </w:rPr>
        <w:t>e che ci sia uno Spirito Santo" (</w:t>
      </w:r>
      <w:r w:rsidR="005203E3" w:rsidRPr="00E66491">
        <w:rPr>
          <w:i/>
          <w:iCs/>
        </w:rPr>
        <w:t>At 19, 2</w:t>
      </w:r>
      <w:r>
        <w:rPr>
          <w:i/>
          <w:iCs/>
        </w:rPr>
        <w:t xml:space="preserve">). </w:t>
      </w:r>
    </w:p>
    <w:p w14:paraId="17AA67FA" w14:textId="77777777" w:rsidR="005203E3" w:rsidRPr="00E66491" w:rsidRDefault="00523DA6" w:rsidP="00E66491">
      <w:pPr>
        <w:pStyle w:val="Corpotesto"/>
        <w:rPr>
          <w:i/>
          <w:iCs/>
        </w:rPr>
      </w:pPr>
      <w:r w:rsidRPr="00E66491">
        <w:rPr>
          <w:i/>
          <w:iCs/>
        </w:rPr>
        <w:t>Molti di quelli che avevano abbracciato la fede venivano a confessare in pubblico le loro pratiche magiche</w:t>
      </w:r>
      <w:r w:rsidR="00E66491">
        <w:rPr>
          <w:i/>
          <w:iCs/>
        </w:rPr>
        <w:t xml:space="preserve"> (</w:t>
      </w:r>
      <w:r w:rsidR="005203E3" w:rsidRPr="00E66491">
        <w:rPr>
          <w:i/>
          <w:iCs/>
        </w:rPr>
        <w:t>At 19, 18</w:t>
      </w:r>
      <w:r w:rsidR="00E66491">
        <w:rPr>
          <w:i/>
          <w:iCs/>
        </w:rPr>
        <w:t xml:space="preserve">). </w:t>
      </w:r>
    </w:p>
    <w:p w14:paraId="7F63985D" w14:textId="77777777" w:rsidR="005203E3" w:rsidRPr="00E66491" w:rsidRDefault="00523DA6" w:rsidP="00E66491">
      <w:pPr>
        <w:pStyle w:val="Corpotesto"/>
        <w:rPr>
          <w:i/>
          <w:iCs/>
        </w:rPr>
      </w:pPr>
      <w:r w:rsidRPr="00E66491">
        <w:rPr>
          <w:i/>
          <w:iCs/>
        </w:rPr>
        <w:t>Quand'ebbero ascoltato, essi davano gloria a Dio; quindi dissero a Paolo: "Tu vedi, o fratello, quante migliaia di Giudei sono venuti alla fede e tutti sono g</w:t>
      </w:r>
      <w:r w:rsidR="00E66491">
        <w:rPr>
          <w:i/>
          <w:iCs/>
        </w:rPr>
        <w:t>elosamente attaccati alla legge (</w:t>
      </w:r>
      <w:r w:rsidR="005203E3" w:rsidRPr="00E66491">
        <w:rPr>
          <w:i/>
          <w:iCs/>
        </w:rPr>
        <w:t>At 21, 20</w:t>
      </w:r>
      <w:r w:rsidR="00E66491">
        <w:rPr>
          <w:i/>
          <w:iCs/>
        </w:rPr>
        <w:t xml:space="preserve">). </w:t>
      </w:r>
    </w:p>
    <w:p w14:paraId="2AD930FB" w14:textId="77777777" w:rsidR="005203E3" w:rsidRPr="00E66491" w:rsidRDefault="00523DA6" w:rsidP="00E66491">
      <w:pPr>
        <w:pStyle w:val="Corpotesto"/>
        <w:rPr>
          <w:i/>
          <w:iCs/>
        </w:rPr>
      </w:pPr>
      <w:r w:rsidRPr="00E66491">
        <w:rPr>
          <w:i/>
          <w:iCs/>
        </w:rPr>
        <w:t>Quanto ai pagani che sono venuti alla fede, noi abbiamo deciso ed abbiamo loro scritto che si astengano dalle carni offerte agli idoli, dal sangue, da ogni animale soffocato e dalla impudicizi</w:t>
      </w:r>
      <w:r w:rsidR="00E66491">
        <w:rPr>
          <w:i/>
          <w:iCs/>
        </w:rPr>
        <w:t>a" (</w:t>
      </w:r>
      <w:r w:rsidR="005203E3" w:rsidRPr="00E66491">
        <w:rPr>
          <w:i/>
          <w:iCs/>
        </w:rPr>
        <w:t>At 21, 25</w:t>
      </w:r>
      <w:r w:rsidR="00E66491">
        <w:rPr>
          <w:i/>
          <w:iCs/>
        </w:rPr>
        <w:t xml:space="preserve">). </w:t>
      </w:r>
    </w:p>
    <w:p w14:paraId="6938D723" w14:textId="77777777" w:rsidR="005203E3" w:rsidRPr="00E66491" w:rsidRDefault="00523DA6" w:rsidP="00E66491">
      <w:pPr>
        <w:pStyle w:val="Corpotesto"/>
        <w:rPr>
          <w:i/>
          <w:iCs/>
        </w:rPr>
      </w:pPr>
      <w:r w:rsidRPr="00E66491">
        <w:rPr>
          <w:i/>
          <w:iCs/>
        </w:rPr>
        <w:t>Dopo alcuni giorni Felice arrivò in compagnia della moglie Drusilla, che era giudea; fatto chiamare Paolo, lo ascoltava intorno alla fede</w:t>
      </w:r>
      <w:r w:rsidR="00E66491">
        <w:rPr>
          <w:i/>
          <w:iCs/>
        </w:rPr>
        <w:t xml:space="preserve"> in Cristo Gesù (</w:t>
      </w:r>
      <w:r w:rsidR="005203E3" w:rsidRPr="00E66491">
        <w:rPr>
          <w:i/>
          <w:iCs/>
        </w:rPr>
        <w:t>At 24, 24</w:t>
      </w:r>
      <w:r w:rsidR="00E66491">
        <w:rPr>
          <w:i/>
          <w:iCs/>
        </w:rPr>
        <w:t xml:space="preserve">). </w:t>
      </w:r>
    </w:p>
    <w:p w14:paraId="44A23E45" w14:textId="77777777" w:rsidR="005203E3" w:rsidRPr="00E66491" w:rsidRDefault="00E66491" w:rsidP="00E66491">
      <w:pPr>
        <w:pStyle w:val="Corpotesto"/>
        <w:rPr>
          <w:i/>
          <w:iCs/>
        </w:rPr>
      </w:pPr>
      <w:r>
        <w:rPr>
          <w:i/>
          <w:iCs/>
        </w:rPr>
        <w:t xml:space="preserve">… </w:t>
      </w:r>
      <w:r w:rsidR="00523DA6" w:rsidRPr="00E66491">
        <w:rPr>
          <w:i/>
          <w:iCs/>
        </w:rPr>
        <w:t>ad aprir loro gli occhi, perché passino dalle tenebre alla luce e dal potere di satana a Dio e ottengano la remissione dei peccati e l'eredità in mezzo a coloro che sono stati santificati per la fede</w:t>
      </w:r>
      <w:r>
        <w:rPr>
          <w:i/>
          <w:iCs/>
        </w:rPr>
        <w:t xml:space="preserve"> in me (</w:t>
      </w:r>
      <w:r w:rsidR="005203E3" w:rsidRPr="00E66491">
        <w:rPr>
          <w:i/>
          <w:iCs/>
        </w:rPr>
        <w:t>At 26, 18</w:t>
      </w:r>
      <w:r>
        <w:rPr>
          <w:i/>
          <w:iCs/>
        </w:rPr>
        <w:t xml:space="preserve">). </w:t>
      </w:r>
    </w:p>
    <w:p w14:paraId="1F3BADC4" w14:textId="77777777" w:rsidR="005203E3" w:rsidRPr="00E66491" w:rsidRDefault="00523DA6" w:rsidP="00E66491">
      <w:pPr>
        <w:pStyle w:val="Corpotesto"/>
        <w:rPr>
          <w:i/>
          <w:iCs/>
        </w:rPr>
      </w:pPr>
      <w:r w:rsidRPr="00E66491">
        <w:rPr>
          <w:i/>
          <w:iCs/>
        </w:rPr>
        <w:lastRenderedPageBreak/>
        <w:t xml:space="preserve">Per mezzo di lui abbiamo ricevuto la grazia dell'apostolato per ottenere l'obbedienza alla fede da parte di tutte </w:t>
      </w:r>
      <w:r w:rsidR="00E66491">
        <w:rPr>
          <w:i/>
          <w:iCs/>
        </w:rPr>
        <w:t>le genti, a gloria del suo nome (</w:t>
      </w:r>
      <w:r w:rsidR="005203E3" w:rsidRPr="00E66491">
        <w:rPr>
          <w:i/>
          <w:iCs/>
        </w:rPr>
        <w:t>Rm 1, 5</w:t>
      </w:r>
      <w:r w:rsidR="00E66491">
        <w:rPr>
          <w:i/>
          <w:iCs/>
        </w:rPr>
        <w:t xml:space="preserve">). </w:t>
      </w:r>
    </w:p>
    <w:p w14:paraId="4F8603BB" w14:textId="77777777" w:rsidR="005203E3" w:rsidRPr="00E66491" w:rsidRDefault="00523DA6" w:rsidP="00E66491">
      <w:pPr>
        <w:pStyle w:val="Corpotesto"/>
        <w:rPr>
          <w:i/>
          <w:iCs/>
        </w:rPr>
      </w:pPr>
      <w:r w:rsidRPr="00E66491">
        <w:rPr>
          <w:i/>
          <w:iCs/>
        </w:rPr>
        <w:t>Anzitutto rendo grazie al mio Dio per mezzo di Gesù Cristo riguardo a tutti voi, perché la fama della vostra fede</w:t>
      </w:r>
      <w:r w:rsidR="00E66491">
        <w:rPr>
          <w:i/>
          <w:iCs/>
        </w:rPr>
        <w:t xml:space="preserve"> si espande in tutto il mondo (</w:t>
      </w:r>
      <w:r w:rsidR="005203E3" w:rsidRPr="00E66491">
        <w:rPr>
          <w:i/>
          <w:iCs/>
        </w:rPr>
        <w:t>Rm 1, 8</w:t>
      </w:r>
      <w:r w:rsidR="00E66491">
        <w:rPr>
          <w:i/>
          <w:iCs/>
        </w:rPr>
        <w:t xml:space="preserve">). </w:t>
      </w:r>
    </w:p>
    <w:p w14:paraId="6349FA5E" w14:textId="77777777" w:rsidR="005203E3" w:rsidRPr="00E66491" w:rsidRDefault="00E66491" w:rsidP="00E66491">
      <w:pPr>
        <w:pStyle w:val="Corpotesto"/>
        <w:rPr>
          <w:i/>
          <w:iCs/>
        </w:rPr>
      </w:pPr>
      <w:r>
        <w:rPr>
          <w:i/>
          <w:iCs/>
        </w:rPr>
        <w:t xml:space="preserve">… </w:t>
      </w:r>
      <w:r w:rsidR="00523DA6" w:rsidRPr="00E66491">
        <w:rPr>
          <w:i/>
          <w:iCs/>
        </w:rPr>
        <w:t xml:space="preserve">o meglio, per rinfrancarmi con voi e tra voi mediante la fede </w:t>
      </w:r>
      <w:r>
        <w:rPr>
          <w:i/>
          <w:iCs/>
        </w:rPr>
        <w:t>che abbiamo in comune, voi e io (</w:t>
      </w:r>
      <w:r w:rsidR="005203E3" w:rsidRPr="00E66491">
        <w:rPr>
          <w:i/>
          <w:iCs/>
        </w:rPr>
        <w:t>Rm 1, 12</w:t>
      </w:r>
      <w:r>
        <w:rPr>
          <w:i/>
          <w:iCs/>
        </w:rPr>
        <w:t xml:space="preserve">). </w:t>
      </w:r>
    </w:p>
    <w:p w14:paraId="2816D565" w14:textId="77777777" w:rsidR="005203E3" w:rsidRPr="00E66491" w:rsidRDefault="00523DA6" w:rsidP="00E66491">
      <w:pPr>
        <w:pStyle w:val="Corpotesto"/>
        <w:rPr>
          <w:i/>
          <w:iCs/>
        </w:rPr>
      </w:pPr>
      <w:r w:rsidRPr="00E66491">
        <w:rPr>
          <w:i/>
          <w:iCs/>
        </w:rPr>
        <w:t>E' in esso che si rivela la giustizia di Dio di fede in fede, come sta scritto: Il giusto vivrà mediante la fede</w:t>
      </w:r>
      <w:r w:rsidR="00E66491">
        <w:rPr>
          <w:i/>
          <w:iCs/>
        </w:rPr>
        <w:t xml:space="preserve"> (</w:t>
      </w:r>
      <w:r w:rsidR="005203E3" w:rsidRPr="00E66491">
        <w:rPr>
          <w:i/>
          <w:iCs/>
        </w:rPr>
        <w:t>Rm 1, 17</w:t>
      </w:r>
      <w:r w:rsidR="00E66491">
        <w:rPr>
          <w:i/>
          <w:iCs/>
        </w:rPr>
        <w:t xml:space="preserve">). </w:t>
      </w:r>
    </w:p>
    <w:p w14:paraId="0F055717" w14:textId="77777777" w:rsidR="005203E3" w:rsidRPr="00E66491" w:rsidRDefault="00E66491" w:rsidP="00E66491">
      <w:pPr>
        <w:pStyle w:val="Corpotesto"/>
        <w:rPr>
          <w:i/>
          <w:iCs/>
        </w:rPr>
      </w:pPr>
      <w:r>
        <w:rPr>
          <w:i/>
          <w:iCs/>
        </w:rPr>
        <w:t xml:space="preserve">… </w:t>
      </w:r>
      <w:r w:rsidR="00523DA6" w:rsidRPr="00E66491">
        <w:rPr>
          <w:i/>
          <w:iCs/>
        </w:rPr>
        <w:t>giustizia di Dio per mezzo della fede in Gesù Cristo, per tutti quelli che</w:t>
      </w:r>
      <w:r>
        <w:rPr>
          <w:i/>
          <w:iCs/>
        </w:rPr>
        <w:t xml:space="preserve"> credono. E non c'è distinzione (</w:t>
      </w:r>
      <w:r w:rsidR="005203E3" w:rsidRPr="00E66491">
        <w:rPr>
          <w:i/>
          <w:iCs/>
        </w:rPr>
        <w:t>Rm 3, 22</w:t>
      </w:r>
      <w:r>
        <w:rPr>
          <w:i/>
          <w:iCs/>
        </w:rPr>
        <w:t xml:space="preserve">). </w:t>
      </w:r>
    </w:p>
    <w:p w14:paraId="5AEAC733" w14:textId="77777777" w:rsidR="005203E3" w:rsidRPr="00E66491" w:rsidRDefault="00523DA6" w:rsidP="00E66491">
      <w:pPr>
        <w:pStyle w:val="Corpotesto"/>
        <w:rPr>
          <w:i/>
          <w:iCs/>
        </w:rPr>
      </w:pPr>
      <w:r w:rsidRPr="00E66491">
        <w:rPr>
          <w:i/>
          <w:iCs/>
        </w:rPr>
        <w:t>Dio lo ha prestabilito a servire come strumento di espiazione per mezzo della fede, nel suo sangue, al fine di manifestare la sua giustizia, dopo la tolleranza usata verso i peccati pa</w:t>
      </w:r>
      <w:r w:rsidR="00E66491">
        <w:rPr>
          <w:i/>
          <w:iCs/>
        </w:rPr>
        <w:t>ssati (</w:t>
      </w:r>
      <w:r w:rsidR="005203E3" w:rsidRPr="00E66491">
        <w:rPr>
          <w:i/>
          <w:iCs/>
        </w:rPr>
        <w:t>Rm 3, 25</w:t>
      </w:r>
      <w:r w:rsidR="00E66491">
        <w:rPr>
          <w:i/>
          <w:iCs/>
        </w:rPr>
        <w:t xml:space="preserve">). </w:t>
      </w:r>
    </w:p>
    <w:p w14:paraId="7BE8D20E" w14:textId="77777777" w:rsidR="005203E3" w:rsidRPr="00E66491" w:rsidRDefault="00E66491" w:rsidP="00E66491">
      <w:pPr>
        <w:pStyle w:val="Corpotesto"/>
        <w:rPr>
          <w:i/>
          <w:iCs/>
        </w:rPr>
      </w:pPr>
      <w:r>
        <w:rPr>
          <w:i/>
          <w:iCs/>
        </w:rPr>
        <w:t xml:space="preserve">… </w:t>
      </w:r>
      <w:r w:rsidR="00523DA6" w:rsidRPr="00E66491">
        <w:rPr>
          <w:i/>
          <w:iCs/>
        </w:rPr>
        <w:t>nel tempo della divina pazienza. Egli manifesta la sua giustizia nel tempo presente, per essere giusto e giustificare chi ha fede</w:t>
      </w:r>
      <w:r>
        <w:rPr>
          <w:i/>
          <w:iCs/>
        </w:rPr>
        <w:t xml:space="preserve"> in Gesù (</w:t>
      </w:r>
      <w:r w:rsidR="005203E3" w:rsidRPr="00E66491">
        <w:rPr>
          <w:i/>
          <w:iCs/>
        </w:rPr>
        <w:t>Rm 3, 26</w:t>
      </w:r>
      <w:r>
        <w:rPr>
          <w:i/>
          <w:iCs/>
        </w:rPr>
        <w:t xml:space="preserve">). </w:t>
      </w:r>
    </w:p>
    <w:p w14:paraId="2DCF5DD2" w14:textId="77777777" w:rsidR="005203E3" w:rsidRPr="00E66491" w:rsidRDefault="00523DA6" w:rsidP="00E66491">
      <w:pPr>
        <w:pStyle w:val="Corpotesto"/>
        <w:rPr>
          <w:i/>
          <w:iCs/>
        </w:rPr>
      </w:pPr>
      <w:r w:rsidRPr="00E66491">
        <w:rPr>
          <w:i/>
          <w:iCs/>
        </w:rPr>
        <w:t>Dove sta dunque il vanto? Esso è stato escluso! Da quale legge? Da quella delle opere? No, ma dalla legge della fede</w:t>
      </w:r>
      <w:r w:rsidR="00E66491">
        <w:rPr>
          <w:i/>
          <w:iCs/>
        </w:rPr>
        <w:t xml:space="preserve"> (</w:t>
      </w:r>
      <w:r w:rsidR="005203E3" w:rsidRPr="00E66491">
        <w:rPr>
          <w:i/>
          <w:iCs/>
        </w:rPr>
        <w:t>Rm 3, 27</w:t>
      </w:r>
      <w:r w:rsidR="00E66491">
        <w:rPr>
          <w:i/>
          <w:iCs/>
        </w:rPr>
        <w:t xml:space="preserve">). </w:t>
      </w:r>
    </w:p>
    <w:p w14:paraId="074F0926" w14:textId="77777777" w:rsidR="005203E3" w:rsidRPr="00E66491" w:rsidRDefault="00523DA6" w:rsidP="00E66491">
      <w:pPr>
        <w:pStyle w:val="Corpotesto"/>
        <w:rPr>
          <w:i/>
          <w:iCs/>
        </w:rPr>
      </w:pPr>
      <w:r w:rsidRPr="00E66491">
        <w:rPr>
          <w:i/>
          <w:iCs/>
        </w:rPr>
        <w:t>Noi riteniamo infatti che l'uomo è giustificato per la fede, indipenden</w:t>
      </w:r>
      <w:r w:rsidR="00E66491">
        <w:rPr>
          <w:i/>
          <w:iCs/>
        </w:rPr>
        <w:t>temente dalle opere della legge (</w:t>
      </w:r>
      <w:r w:rsidR="005203E3" w:rsidRPr="00E66491">
        <w:rPr>
          <w:i/>
          <w:iCs/>
        </w:rPr>
        <w:t>Rm 3, 28</w:t>
      </w:r>
      <w:r w:rsidR="00E66491">
        <w:rPr>
          <w:i/>
          <w:iCs/>
        </w:rPr>
        <w:t xml:space="preserve">). </w:t>
      </w:r>
    </w:p>
    <w:p w14:paraId="7E1EB1B2" w14:textId="77777777" w:rsidR="005203E3" w:rsidRPr="00E66491" w:rsidRDefault="00523DA6" w:rsidP="00E66491">
      <w:pPr>
        <w:pStyle w:val="Corpotesto"/>
        <w:rPr>
          <w:i/>
          <w:iCs/>
        </w:rPr>
      </w:pPr>
      <w:r w:rsidRPr="00E66491">
        <w:rPr>
          <w:i/>
          <w:iCs/>
        </w:rPr>
        <w:t xml:space="preserve">Poiché non c'è che un solo Dio, il quale giustificherà per la fede i circoncisi, e per mezzo della fede </w:t>
      </w:r>
      <w:r w:rsidR="00E66491">
        <w:rPr>
          <w:i/>
          <w:iCs/>
        </w:rPr>
        <w:t>anche i non circoncisi (</w:t>
      </w:r>
      <w:r w:rsidR="005203E3" w:rsidRPr="00E66491">
        <w:rPr>
          <w:i/>
          <w:iCs/>
        </w:rPr>
        <w:t>Rm 3, 30</w:t>
      </w:r>
      <w:r w:rsidR="00E66491">
        <w:rPr>
          <w:i/>
          <w:iCs/>
        </w:rPr>
        <w:t xml:space="preserve">). </w:t>
      </w:r>
    </w:p>
    <w:p w14:paraId="7A93F106" w14:textId="77777777" w:rsidR="005203E3" w:rsidRPr="00E66491" w:rsidRDefault="00523DA6" w:rsidP="00E66491">
      <w:pPr>
        <w:pStyle w:val="Corpotesto"/>
        <w:rPr>
          <w:i/>
          <w:iCs/>
        </w:rPr>
      </w:pPr>
      <w:r w:rsidRPr="00E66491">
        <w:rPr>
          <w:i/>
          <w:iCs/>
        </w:rPr>
        <w:t>Togliamo dunque ogni valore alla legge mediante la fede? Nient'aff</w:t>
      </w:r>
      <w:r w:rsidR="00E66491">
        <w:rPr>
          <w:i/>
          <w:iCs/>
        </w:rPr>
        <w:t>atto, anzi confermiamo la legge (</w:t>
      </w:r>
      <w:r w:rsidR="005203E3" w:rsidRPr="00E66491">
        <w:rPr>
          <w:i/>
          <w:iCs/>
        </w:rPr>
        <w:t>Rm 3, 31</w:t>
      </w:r>
      <w:r w:rsidR="00E66491">
        <w:rPr>
          <w:i/>
          <w:iCs/>
        </w:rPr>
        <w:t xml:space="preserve">). </w:t>
      </w:r>
    </w:p>
    <w:p w14:paraId="18925AA9" w14:textId="77777777" w:rsidR="005203E3" w:rsidRPr="00E66491" w:rsidRDefault="00523DA6" w:rsidP="00E66491">
      <w:pPr>
        <w:pStyle w:val="Corpotesto"/>
        <w:rPr>
          <w:i/>
          <w:iCs/>
        </w:rPr>
      </w:pPr>
      <w:r w:rsidRPr="00E66491">
        <w:rPr>
          <w:i/>
          <w:iCs/>
        </w:rPr>
        <w:t>Ora, che cosa dice la Scrittura? Abramo ebbe fede in Dio e ciò gl</w:t>
      </w:r>
      <w:r w:rsidR="00E66491">
        <w:rPr>
          <w:i/>
          <w:iCs/>
        </w:rPr>
        <w:t>i fu accreditato come giustizia (</w:t>
      </w:r>
      <w:r w:rsidR="005203E3" w:rsidRPr="00E66491">
        <w:rPr>
          <w:i/>
          <w:iCs/>
        </w:rPr>
        <w:t>Rm 4, 3</w:t>
      </w:r>
      <w:r w:rsidR="00E66491">
        <w:rPr>
          <w:i/>
          <w:iCs/>
        </w:rPr>
        <w:t xml:space="preserve">). </w:t>
      </w:r>
    </w:p>
    <w:p w14:paraId="41ACB307" w14:textId="77777777" w:rsidR="005203E3" w:rsidRPr="00E66491" w:rsidRDefault="00E66491" w:rsidP="00E66491">
      <w:pPr>
        <w:pStyle w:val="Corpotesto"/>
        <w:rPr>
          <w:i/>
          <w:iCs/>
        </w:rPr>
      </w:pPr>
      <w:r>
        <w:rPr>
          <w:i/>
          <w:iCs/>
        </w:rPr>
        <w:t xml:space="preserve">… </w:t>
      </w:r>
      <w:r w:rsidR="00523DA6" w:rsidRPr="00E66491">
        <w:rPr>
          <w:i/>
          <w:iCs/>
        </w:rPr>
        <w:t>a chi invece non lavora, ma crede in colui che giustifica l'empio, la sua fede gli v</w:t>
      </w:r>
      <w:r>
        <w:rPr>
          <w:i/>
          <w:iCs/>
        </w:rPr>
        <w:t>iene accreditata come giustizia (</w:t>
      </w:r>
      <w:r w:rsidR="005203E3" w:rsidRPr="00E66491">
        <w:rPr>
          <w:i/>
          <w:iCs/>
        </w:rPr>
        <w:t>Rm 4, 5</w:t>
      </w:r>
      <w:r>
        <w:rPr>
          <w:i/>
          <w:iCs/>
        </w:rPr>
        <w:t xml:space="preserve">). </w:t>
      </w:r>
    </w:p>
    <w:p w14:paraId="195CDEC6" w14:textId="77777777" w:rsidR="005203E3" w:rsidRPr="00E66491" w:rsidRDefault="00523DA6" w:rsidP="00E66491">
      <w:pPr>
        <w:pStyle w:val="Corpotesto"/>
        <w:rPr>
          <w:i/>
          <w:iCs/>
        </w:rPr>
      </w:pPr>
      <w:r w:rsidRPr="00E66491">
        <w:rPr>
          <w:i/>
          <w:iCs/>
        </w:rPr>
        <w:t xml:space="preserve">Orbene, questa beatitudine riguarda chi è circonciso o anche chi non è circonciso? Noi diciamo infatti che la fede fu accreditata </w:t>
      </w:r>
      <w:r w:rsidR="00E66491">
        <w:rPr>
          <w:i/>
          <w:iCs/>
        </w:rPr>
        <w:t>ad Abramo come giustizia (</w:t>
      </w:r>
      <w:r w:rsidR="005203E3" w:rsidRPr="00E66491">
        <w:rPr>
          <w:i/>
          <w:iCs/>
        </w:rPr>
        <w:t>Rm 4, 9</w:t>
      </w:r>
      <w:r w:rsidR="00E66491">
        <w:rPr>
          <w:i/>
          <w:iCs/>
        </w:rPr>
        <w:t xml:space="preserve">). </w:t>
      </w:r>
    </w:p>
    <w:p w14:paraId="1ADB137F" w14:textId="77777777" w:rsidR="005203E3" w:rsidRPr="00E66491" w:rsidRDefault="00523DA6" w:rsidP="00E66491">
      <w:pPr>
        <w:pStyle w:val="Corpotesto"/>
        <w:rPr>
          <w:i/>
          <w:iCs/>
        </w:rPr>
      </w:pPr>
      <w:r w:rsidRPr="00E66491">
        <w:rPr>
          <w:i/>
          <w:iCs/>
        </w:rPr>
        <w:t xml:space="preserve">Infatti egli ricevette il segno della circoncisione quale sigillo della giustizia derivante dalla fede che aveva già ottenuta quando non era ancora circonciso; questo perché fosse padre di tutti i non circoncisi che credono e perché anche a loro </w:t>
      </w:r>
      <w:r w:rsidR="00E66491">
        <w:rPr>
          <w:i/>
          <w:iCs/>
        </w:rPr>
        <w:t>venisse accreditata la giustizia (</w:t>
      </w:r>
      <w:r w:rsidR="005203E3" w:rsidRPr="00E66491">
        <w:rPr>
          <w:i/>
          <w:iCs/>
        </w:rPr>
        <w:t>Rm 4, 11</w:t>
      </w:r>
      <w:r w:rsidR="00E66491">
        <w:rPr>
          <w:i/>
          <w:iCs/>
        </w:rPr>
        <w:t xml:space="preserve">). </w:t>
      </w:r>
    </w:p>
    <w:p w14:paraId="6187A023" w14:textId="77777777" w:rsidR="005203E3" w:rsidRPr="00E66491" w:rsidRDefault="00E66491" w:rsidP="00E66491">
      <w:pPr>
        <w:pStyle w:val="Corpotesto"/>
        <w:rPr>
          <w:i/>
          <w:iCs/>
        </w:rPr>
      </w:pPr>
      <w:r>
        <w:rPr>
          <w:i/>
          <w:iCs/>
        </w:rPr>
        <w:t xml:space="preserve">… </w:t>
      </w:r>
      <w:r w:rsidR="00523DA6" w:rsidRPr="00E66491">
        <w:rPr>
          <w:i/>
          <w:iCs/>
        </w:rPr>
        <w:t>e fosse padre anche dei circoncisi, di quelli che non solo hanno la circoncisione, ma camminano anche sulle orme della fede del nostro padre Abram</w:t>
      </w:r>
      <w:r>
        <w:rPr>
          <w:i/>
          <w:iCs/>
        </w:rPr>
        <w:t>o prima della sua circoncisione (</w:t>
      </w:r>
      <w:r w:rsidR="005203E3" w:rsidRPr="00E66491">
        <w:rPr>
          <w:i/>
          <w:iCs/>
        </w:rPr>
        <w:t>Rm 4, 12</w:t>
      </w:r>
      <w:r>
        <w:rPr>
          <w:i/>
          <w:iCs/>
        </w:rPr>
        <w:t xml:space="preserve">). </w:t>
      </w:r>
    </w:p>
    <w:p w14:paraId="2B1756FA" w14:textId="77777777" w:rsidR="005203E3" w:rsidRPr="00E66491" w:rsidRDefault="00523DA6" w:rsidP="00E66491">
      <w:pPr>
        <w:pStyle w:val="Corpotesto"/>
        <w:rPr>
          <w:i/>
          <w:iCs/>
        </w:rPr>
      </w:pPr>
      <w:r w:rsidRPr="00E66491">
        <w:rPr>
          <w:i/>
          <w:iCs/>
        </w:rPr>
        <w:t>Non infatti in virtù della legge fu data ad Abramo o alla sua discendenza la promessa di diventare erede del mondo, ma in virtù della giustizia che viene dalla fede</w:t>
      </w:r>
      <w:r w:rsidR="00E66491">
        <w:rPr>
          <w:i/>
          <w:iCs/>
        </w:rPr>
        <w:t xml:space="preserve"> (</w:t>
      </w:r>
      <w:r w:rsidR="005203E3" w:rsidRPr="00E66491">
        <w:rPr>
          <w:i/>
          <w:iCs/>
        </w:rPr>
        <w:t>Rm 4, 13</w:t>
      </w:r>
      <w:r w:rsidR="00E66491">
        <w:rPr>
          <w:i/>
          <w:iCs/>
        </w:rPr>
        <w:t xml:space="preserve">). </w:t>
      </w:r>
    </w:p>
    <w:p w14:paraId="39707CC1" w14:textId="77777777" w:rsidR="005203E3" w:rsidRPr="00E66491" w:rsidRDefault="00E66491" w:rsidP="00E66491">
      <w:pPr>
        <w:pStyle w:val="Corpotesto"/>
        <w:rPr>
          <w:i/>
          <w:iCs/>
        </w:rPr>
      </w:pPr>
      <w:r>
        <w:rPr>
          <w:i/>
          <w:iCs/>
        </w:rPr>
        <w:lastRenderedPageBreak/>
        <w:t xml:space="preserve">… </w:t>
      </w:r>
      <w:r w:rsidR="00523DA6" w:rsidRPr="00E66491">
        <w:rPr>
          <w:i/>
          <w:iCs/>
        </w:rPr>
        <w:t>poiché se diventassero eredi coloro che provengono dalla legge, sarebbe resa vana la fede</w:t>
      </w:r>
      <w:r>
        <w:rPr>
          <w:i/>
          <w:iCs/>
        </w:rPr>
        <w:t xml:space="preserve"> e nulla la promessa (</w:t>
      </w:r>
      <w:r w:rsidR="005203E3" w:rsidRPr="00E66491">
        <w:rPr>
          <w:i/>
          <w:iCs/>
        </w:rPr>
        <w:t>Rm 4, 14</w:t>
      </w:r>
      <w:r>
        <w:rPr>
          <w:i/>
          <w:iCs/>
        </w:rPr>
        <w:t xml:space="preserve">). </w:t>
      </w:r>
    </w:p>
    <w:p w14:paraId="2B6EB9FA" w14:textId="77777777" w:rsidR="005203E3" w:rsidRPr="00E66491" w:rsidRDefault="00523DA6" w:rsidP="00E66491">
      <w:pPr>
        <w:pStyle w:val="Corpotesto"/>
        <w:rPr>
          <w:i/>
          <w:iCs/>
        </w:rPr>
      </w:pPr>
      <w:r w:rsidRPr="00E66491">
        <w:rPr>
          <w:i/>
          <w:iCs/>
        </w:rPr>
        <w:t>Eredi quindi si diventa per la fede, perché ciò sia per grazia e così la promessa sia sicura per tutta la discendenza, non soltanto per quella che deriva dalla legge, ma anche per quella che deriva dalla fede di Abramo</w:t>
      </w:r>
      <w:r w:rsidR="00E66491">
        <w:rPr>
          <w:i/>
          <w:iCs/>
        </w:rPr>
        <w:t>, il quale è padre di tutti noi (</w:t>
      </w:r>
      <w:r w:rsidR="005203E3" w:rsidRPr="00E66491">
        <w:rPr>
          <w:i/>
          <w:iCs/>
        </w:rPr>
        <w:t>Rm 4, 16</w:t>
      </w:r>
      <w:r w:rsidR="00E66491">
        <w:rPr>
          <w:i/>
          <w:iCs/>
        </w:rPr>
        <w:t xml:space="preserve">). </w:t>
      </w:r>
    </w:p>
    <w:p w14:paraId="51E178B2" w14:textId="77777777" w:rsidR="005203E3" w:rsidRPr="00E66491" w:rsidRDefault="00523DA6" w:rsidP="00E66491">
      <w:pPr>
        <w:pStyle w:val="Corpotesto"/>
        <w:rPr>
          <w:i/>
          <w:iCs/>
        </w:rPr>
      </w:pPr>
      <w:r w:rsidRPr="00E66491">
        <w:rPr>
          <w:i/>
          <w:iCs/>
        </w:rPr>
        <w:t>Egli ebbe fede sperando contro ogni speranza e così divenne padre di molti popoli, come gli era stato dett</w:t>
      </w:r>
      <w:r w:rsidR="00E66491">
        <w:rPr>
          <w:i/>
          <w:iCs/>
        </w:rPr>
        <w:t>o: Così sarà la tua discendenza (</w:t>
      </w:r>
      <w:r w:rsidR="005203E3" w:rsidRPr="00E66491">
        <w:rPr>
          <w:i/>
          <w:iCs/>
        </w:rPr>
        <w:t>Rm 4, 18</w:t>
      </w:r>
      <w:r w:rsidR="00E66491">
        <w:rPr>
          <w:i/>
          <w:iCs/>
        </w:rPr>
        <w:t xml:space="preserve">). </w:t>
      </w:r>
    </w:p>
    <w:p w14:paraId="51E02C70" w14:textId="77777777" w:rsidR="005203E3" w:rsidRPr="00E66491" w:rsidRDefault="00523DA6" w:rsidP="00E66491">
      <w:pPr>
        <w:pStyle w:val="Corpotesto"/>
        <w:rPr>
          <w:i/>
          <w:iCs/>
        </w:rPr>
      </w:pPr>
      <w:r w:rsidRPr="00E66491">
        <w:rPr>
          <w:i/>
          <w:iCs/>
        </w:rPr>
        <w:t>Egli non vacillò nella fede, pur vedendo già come morto il proprio corpo - aveva circa cento</w:t>
      </w:r>
      <w:r w:rsidR="00E66491">
        <w:rPr>
          <w:i/>
          <w:iCs/>
        </w:rPr>
        <w:t xml:space="preserve"> anni - e morto il seno di Sara (</w:t>
      </w:r>
      <w:r w:rsidR="005203E3" w:rsidRPr="00E66491">
        <w:rPr>
          <w:i/>
          <w:iCs/>
        </w:rPr>
        <w:t>Rm 4, 19</w:t>
      </w:r>
      <w:r w:rsidR="00E66491">
        <w:rPr>
          <w:i/>
          <w:iCs/>
        </w:rPr>
        <w:t xml:space="preserve">). </w:t>
      </w:r>
    </w:p>
    <w:p w14:paraId="2015B47C" w14:textId="77777777" w:rsidR="005203E3" w:rsidRPr="00E66491" w:rsidRDefault="00523DA6" w:rsidP="00E66491">
      <w:pPr>
        <w:pStyle w:val="Corpotesto"/>
        <w:rPr>
          <w:i/>
          <w:iCs/>
        </w:rPr>
      </w:pPr>
      <w:r w:rsidRPr="00E66491">
        <w:rPr>
          <w:i/>
          <w:iCs/>
        </w:rPr>
        <w:t>Per la promessa di Dio non esitò con incredulità, ma si rafforzò nella fede</w:t>
      </w:r>
      <w:r w:rsidR="00E66491">
        <w:rPr>
          <w:i/>
          <w:iCs/>
        </w:rPr>
        <w:t xml:space="preserve"> e diede gloria a Dio (</w:t>
      </w:r>
      <w:r w:rsidR="005203E3" w:rsidRPr="00E66491">
        <w:rPr>
          <w:i/>
          <w:iCs/>
        </w:rPr>
        <w:t>Rm 4, 20</w:t>
      </w:r>
      <w:r w:rsidR="00E66491">
        <w:rPr>
          <w:i/>
          <w:iCs/>
        </w:rPr>
        <w:t xml:space="preserve">). </w:t>
      </w:r>
    </w:p>
    <w:p w14:paraId="7BB9ACD2" w14:textId="77777777" w:rsidR="005203E3" w:rsidRPr="00E66491" w:rsidRDefault="00523DA6" w:rsidP="00E66491">
      <w:pPr>
        <w:pStyle w:val="Corpotesto"/>
        <w:rPr>
          <w:i/>
          <w:iCs/>
        </w:rPr>
      </w:pPr>
      <w:r w:rsidRPr="00E66491">
        <w:rPr>
          <w:i/>
          <w:iCs/>
        </w:rPr>
        <w:t>Giustificati dunque per la fede, noi siamo in pace con Dio per mezzo</w:t>
      </w:r>
      <w:r w:rsidR="00E66491">
        <w:rPr>
          <w:i/>
          <w:iCs/>
        </w:rPr>
        <w:t xml:space="preserve"> del Signore nostro Gesù Cristo (</w:t>
      </w:r>
      <w:r w:rsidR="005203E3" w:rsidRPr="00E66491">
        <w:rPr>
          <w:i/>
          <w:iCs/>
        </w:rPr>
        <w:t>Rm 5, 1</w:t>
      </w:r>
      <w:r w:rsidR="00E66491">
        <w:rPr>
          <w:i/>
          <w:iCs/>
        </w:rPr>
        <w:t xml:space="preserve">). </w:t>
      </w:r>
    </w:p>
    <w:p w14:paraId="1D27E1D6" w14:textId="77777777" w:rsidR="005203E3" w:rsidRPr="00E66491" w:rsidRDefault="00E66491" w:rsidP="00E66491">
      <w:pPr>
        <w:pStyle w:val="Corpotesto"/>
        <w:rPr>
          <w:i/>
          <w:iCs/>
        </w:rPr>
      </w:pPr>
      <w:r>
        <w:rPr>
          <w:i/>
          <w:iCs/>
        </w:rPr>
        <w:t xml:space="preserve">… </w:t>
      </w:r>
      <w:r w:rsidR="00523DA6" w:rsidRPr="00E66491">
        <w:rPr>
          <w:i/>
          <w:iCs/>
        </w:rPr>
        <w:t>per suo mezzo abbiamo anche ottenuto, mediante la fede, di accedere a questa grazia nella quale ci troviamo e ci vantiamo nel</w:t>
      </w:r>
      <w:r>
        <w:rPr>
          <w:i/>
          <w:iCs/>
        </w:rPr>
        <w:t>la speranza della gloria di Dio (</w:t>
      </w:r>
      <w:r w:rsidR="005203E3" w:rsidRPr="00E66491">
        <w:rPr>
          <w:i/>
          <w:iCs/>
        </w:rPr>
        <w:t>Rm 5, 2</w:t>
      </w:r>
      <w:r>
        <w:rPr>
          <w:i/>
          <w:iCs/>
        </w:rPr>
        <w:t xml:space="preserve">). </w:t>
      </w:r>
    </w:p>
    <w:p w14:paraId="1E0F97CD" w14:textId="77777777" w:rsidR="005203E3" w:rsidRPr="00E66491" w:rsidRDefault="00523DA6" w:rsidP="00E66491">
      <w:pPr>
        <w:pStyle w:val="Corpotesto"/>
        <w:rPr>
          <w:i/>
          <w:iCs/>
        </w:rPr>
      </w:pPr>
      <w:r w:rsidRPr="00E66491">
        <w:rPr>
          <w:i/>
          <w:iCs/>
        </w:rPr>
        <w:t>Che diremo dunque? Che i pagani, che non ricercavano la giustizia, hanno raggiunto la giustizia: la giustizia però che deriva dalla fede</w:t>
      </w:r>
      <w:r w:rsidR="00E66491">
        <w:rPr>
          <w:i/>
          <w:iCs/>
        </w:rPr>
        <w:t xml:space="preserve"> (</w:t>
      </w:r>
      <w:r w:rsidR="005203E3" w:rsidRPr="00E66491">
        <w:rPr>
          <w:i/>
          <w:iCs/>
        </w:rPr>
        <w:t>Rm 9, 30</w:t>
      </w:r>
      <w:r w:rsidR="00E66491">
        <w:rPr>
          <w:i/>
          <w:iCs/>
        </w:rPr>
        <w:t xml:space="preserve">). </w:t>
      </w:r>
    </w:p>
    <w:p w14:paraId="573F4AC5" w14:textId="77777777" w:rsidR="005203E3" w:rsidRPr="00E66491" w:rsidRDefault="00523DA6" w:rsidP="00E66491">
      <w:pPr>
        <w:pStyle w:val="Corpotesto"/>
        <w:rPr>
          <w:i/>
          <w:iCs/>
        </w:rPr>
      </w:pPr>
      <w:r w:rsidRPr="00E66491">
        <w:rPr>
          <w:i/>
          <w:iCs/>
        </w:rPr>
        <w:t>E perché mai? Perché non la ricercava dalla fede, ma come se derivasse dalle opere. Hanno urtato così contro la pietr</w:t>
      </w:r>
      <w:r w:rsidR="00E66491">
        <w:rPr>
          <w:i/>
          <w:iCs/>
        </w:rPr>
        <w:t>a d'inciampo (</w:t>
      </w:r>
      <w:r w:rsidR="005203E3" w:rsidRPr="00E66491">
        <w:rPr>
          <w:i/>
          <w:iCs/>
        </w:rPr>
        <w:t>Rm 9, 32</w:t>
      </w:r>
      <w:r w:rsidR="00E66491">
        <w:rPr>
          <w:i/>
          <w:iCs/>
        </w:rPr>
        <w:t xml:space="preserve">). </w:t>
      </w:r>
    </w:p>
    <w:p w14:paraId="3224435B" w14:textId="77777777" w:rsidR="005203E3" w:rsidRPr="00E66491" w:rsidRDefault="00523DA6" w:rsidP="00E66491">
      <w:pPr>
        <w:pStyle w:val="Corpotesto"/>
        <w:rPr>
          <w:i/>
          <w:iCs/>
        </w:rPr>
      </w:pPr>
      <w:r w:rsidRPr="00E66491">
        <w:rPr>
          <w:i/>
          <w:iCs/>
        </w:rPr>
        <w:t>Invece la giustizia che viene dalla fede parla così: Non dire nel tuo cuore: Chi salirà al cielo? Questo si</w:t>
      </w:r>
      <w:r w:rsidR="00E66491">
        <w:rPr>
          <w:i/>
          <w:iCs/>
        </w:rPr>
        <w:t>gnifica farne discendere Cristo (</w:t>
      </w:r>
      <w:r w:rsidR="005203E3" w:rsidRPr="00E66491">
        <w:rPr>
          <w:i/>
          <w:iCs/>
        </w:rPr>
        <w:t>Rm 10, 6</w:t>
      </w:r>
      <w:r w:rsidR="00E66491">
        <w:rPr>
          <w:i/>
          <w:iCs/>
        </w:rPr>
        <w:t xml:space="preserve">). </w:t>
      </w:r>
    </w:p>
    <w:p w14:paraId="3438C117" w14:textId="77777777" w:rsidR="005203E3" w:rsidRPr="00E66491" w:rsidRDefault="00523DA6" w:rsidP="00E66491">
      <w:pPr>
        <w:pStyle w:val="Corpotesto"/>
        <w:rPr>
          <w:i/>
          <w:iCs/>
        </w:rPr>
      </w:pPr>
      <w:r w:rsidRPr="00E66491">
        <w:rPr>
          <w:i/>
          <w:iCs/>
        </w:rPr>
        <w:t>Che dice dunque? Vicino a te è la parola, sulla tua bocca e nel tuo cuore: cioè la parola della fede</w:t>
      </w:r>
      <w:r w:rsidR="00E66491">
        <w:rPr>
          <w:i/>
          <w:iCs/>
        </w:rPr>
        <w:t xml:space="preserve"> che noi predichiamo (</w:t>
      </w:r>
      <w:r w:rsidR="005203E3" w:rsidRPr="00E66491">
        <w:rPr>
          <w:i/>
          <w:iCs/>
        </w:rPr>
        <w:t>Rm 10, 8</w:t>
      </w:r>
      <w:r w:rsidR="00E66491">
        <w:rPr>
          <w:i/>
          <w:iCs/>
        </w:rPr>
        <w:t xml:space="preserve">). </w:t>
      </w:r>
    </w:p>
    <w:p w14:paraId="005470B1" w14:textId="77777777" w:rsidR="005203E3" w:rsidRPr="00E66491" w:rsidRDefault="00523DA6" w:rsidP="00E66491">
      <w:pPr>
        <w:pStyle w:val="Corpotesto"/>
        <w:rPr>
          <w:i/>
          <w:iCs/>
        </w:rPr>
      </w:pPr>
      <w:r w:rsidRPr="00E66491">
        <w:rPr>
          <w:i/>
          <w:iCs/>
        </w:rPr>
        <w:t>Con il cuore infatti si crede per ottenere la giustizia e con la bocca si fa la professione di fede</w:t>
      </w:r>
      <w:r w:rsidR="00E66491">
        <w:rPr>
          <w:i/>
          <w:iCs/>
        </w:rPr>
        <w:t xml:space="preserve"> per avere la salvezza (</w:t>
      </w:r>
      <w:r w:rsidR="005203E3" w:rsidRPr="00E66491">
        <w:rPr>
          <w:i/>
          <w:iCs/>
        </w:rPr>
        <w:t>Rm 10, 10</w:t>
      </w:r>
      <w:r w:rsidR="00E66491">
        <w:rPr>
          <w:i/>
          <w:iCs/>
        </w:rPr>
        <w:t xml:space="preserve">). </w:t>
      </w:r>
    </w:p>
    <w:p w14:paraId="4273E7E7" w14:textId="77777777" w:rsidR="005203E3" w:rsidRPr="00E66491" w:rsidRDefault="00523DA6" w:rsidP="00E66491">
      <w:pPr>
        <w:pStyle w:val="Corpotesto"/>
        <w:rPr>
          <w:i/>
          <w:iCs/>
        </w:rPr>
      </w:pPr>
      <w:r w:rsidRPr="00E66491">
        <w:rPr>
          <w:i/>
          <w:iCs/>
        </w:rPr>
        <w:t>La fede dipende dunque dalla predicazione e la predicazione a sua volta s</w:t>
      </w:r>
      <w:r w:rsidR="00E66491">
        <w:rPr>
          <w:i/>
          <w:iCs/>
        </w:rPr>
        <w:t>i attua per la parola di Cristo (</w:t>
      </w:r>
      <w:r w:rsidR="005203E3" w:rsidRPr="00E66491">
        <w:rPr>
          <w:i/>
          <w:iCs/>
        </w:rPr>
        <w:t>Rm 10, 17</w:t>
      </w:r>
      <w:r w:rsidR="00E66491">
        <w:rPr>
          <w:i/>
          <w:iCs/>
        </w:rPr>
        <w:t xml:space="preserve">). </w:t>
      </w:r>
    </w:p>
    <w:p w14:paraId="73946C32" w14:textId="77777777" w:rsidR="005203E3" w:rsidRPr="00E66491" w:rsidRDefault="00523DA6" w:rsidP="00E66491">
      <w:pPr>
        <w:pStyle w:val="Corpotesto"/>
        <w:rPr>
          <w:i/>
          <w:iCs/>
        </w:rPr>
      </w:pPr>
      <w:r w:rsidRPr="00E66491">
        <w:rPr>
          <w:i/>
          <w:iCs/>
        </w:rPr>
        <w:t>Per la grazia che mi è stata concessa, io dico a ciascuno di voi: non valutatevi più di quanto è conveniente, ma valutatevi in maniera da avere di voi un giusto concetto, ciascuno secondo la misura di fede che D</w:t>
      </w:r>
      <w:r w:rsidR="00E66491">
        <w:rPr>
          <w:i/>
          <w:iCs/>
        </w:rPr>
        <w:t>io gli ha dato (</w:t>
      </w:r>
      <w:r w:rsidR="005203E3" w:rsidRPr="00E66491">
        <w:rPr>
          <w:i/>
          <w:iCs/>
        </w:rPr>
        <w:t>Rm 12, 3</w:t>
      </w:r>
      <w:r w:rsidR="00E66491">
        <w:rPr>
          <w:i/>
          <w:iCs/>
        </w:rPr>
        <w:t xml:space="preserve">). </w:t>
      </w:r>
    </w:p>
    <w:p w14:paraId="2007BC3E" w14:textId="77777777" w:rsidR="005203E3" w:rsidRPr="00E66491" w:rsidRDefault="00523DA6" w:rsidP="00E66491">
      <w:pPr>
        <w:pStyle w:val="Corpotesto"/>
        <w:rPr>
          <w:i/>
          <w:iCs/>
        </w:rPr>
      </w:pPr>
      <w:r w:rsidRPr="00E66491">
        <w:rPr>
          <w:i/>
          <w:iCs/>
        </w:rPr>
        <w:t>Abbiamo pertanto doni diversi secondo la grazia data a ciascuno di noi. Chi ha il dono della profezia la eserciti secondo la misura della fede</w:t>
      </w:r>
      <w:r w:rsidR="00E66491">
        <w:rPr>
          <w:i/>
          <w:iCs/>
        </w:rPr>
        <w:t xml:space="preserve"> (</w:t>
      </w:r>
      <w:r w:rsidR="005203E3" w:rsidRPr="00E66491">
        <w:rPr>
          <w:i/>
          <w:iCs/>
        </w:rPr>
        <w:t>Rm 12, 6</w:t>
      </w:r>
      <w:r w:rsidR="00E66491">
        <w:rPr>
          <w:i/>
          <w:iCs/>
        </w:rPr>
        <w:t xml:space="preserve">). </w:t>
      </w:r>
    </w:p>
    <w:p w14:paraId="63CD5696" w14:textId="77777777" w:rsidR="005203E3" w:rsidRPr="00E66491" w:rsidRDefault="00523DA6" w:rsidP="00E66491">
      <w:pPr>
        <w:pStyle w:val="Corpotesto"/>
        <w:rPr>
          <w:i/>
          <w:iCs/>
        </w:rPr>
      </w:pPr>
      <w:r w:rsidRPr="00E66491">
        <w:rPr>
          <w:i/>
          <w:iCs/>
        </w:rPr>
        <w:t>Accogliete tra voi chi è debole nella fede,</w:t>
      </w:r>
      <w:r w:rsidR="00E66491">
        <w:rPr>
          <w:i/>
          <w:iCs/>
        </w:rPr>
        <w:t xml:space="preserve"> senza discuterne le esitazioni (</w:t>
      </w:r>
      <w:r w:rsidR="005203E3" w:rsidRPr="00E66491">
        <w:rPr>
          <w:i/>
          <w:iCs/>
        </w:rPr>
        <w:t>Rm 14, 1</w:t>
      </w:r>
      <w:r w:rsidR="00E66491">
        <w:rPr>
          <w:i/>
          <w:iCs/>
        </w:rPr>
        <w:t xml:space="preserve">). </w:t>
      </w:r>
    </w:p>
    <w:p w14:paraId="577F9DF2" w14:textId="77777777" w:rsidR="005203E3" w:rsidRPr="00E66491" w:rsidRDefault="00523DA6" w:rsidP="00E66491">
      <w:pPr>
        <w:pStyle w:val="Corpotesto"/>
        <w:rPr>
          <w:i/>
          <w:iCs/>
        </w:rPr>
      </w:pPr>
      <w:r w:rsidRPr="00E66491">
        <w:rPr>
          <w:i/>
          <w:iCs/>
        </w:rPr>
        <w:t>La fede che possiedi, conservala per te stesso davanti a Dio. Beato chi non si co</w:t>
      </w:r>
      <w:r w:rsidR="00E66491">
        <w:rPr>
          <w:i/>
          <w:iCs/>
        </w:rPr>
        <w:t>ndanna per ciò che egli approva (</w:t>
      </w:r>
      <w:r w:rsidR="005203E3" w:rsidRPr="00E66491">
        <w:rPr>
          <w:i/>
          <w:iCs/>
        </w:rPr>
        <w:t>Rm 14, 22</w:t>
      </w:r>
      <w:r w:rsidR="00E66491">
        <w:rPr>
          <w:i/>
          <w:iCs/>
        </w:rPr>
        <w:t xml:space="preserve">). </w:t>
      </w:r>
    </w:p>
    <w:p w14:paraId="55DB2481" w14:textId="77777777" w:rsidR="005203E3" w:rsidRPr="00E66491" w:rsidRDefault="00523DA6" w:rsidP="00E66491">
      <w:pPr>
        <w:pStyle w:val="Corpotesto"/>
        <w:rPr>
          <w:i/>
          <w:iCs/>
        </w:rPr>
      </w:pPr>
      <w:r w:rsidRPr="00E66491">
        <w:rPr>
          <w:i/>
          <w:iCs/>
        </w:rPr>
        <w:t xml:space="preserve">Ma chi è nel dubbio, mangiando si condanna, perché non agisce per fede; tutto quello, infatti, che non viene dalla fede </w:t>
      </w:r>
      <w:r w:rsidR="00E66491">
        <w:rPr>
          <w:i/>
          <w:iCs/>
        </w:rPr>
        <w:t>è peccato (</w:t>
      </w:r>
      <w:r w:rsidR="005203E3" w:rsidRPr="00E66491">
        <w:rPr>
          <w:i/>
          <w:iCs/>
        </w:rPr>
        <w:t>Rm 14, 23</w:t>
      </w:r>
      <w:r w:rsidR="00E66491">
        <w:rPr>
          <w:i/>
          <w:iCs/>
        </w:rPr>
        <w:t xml:space="preserve">). </w:t>
      </w:r>
    </w:p>
    <w:p w14:paraId="53144FAA" w14:textId="77777777" w:rsidR="005203E3" w:rsidRPr="00E66491" w:rsidRDefault="00523DA6" w:rsidP="00E66491">
      <w:pPr>
        <w:pStyle w:val="Corpotesto"/>
        <w:rPr>
          <w:i/>
          <w:iCs/>
        </w:rPr>
      </w:pPr>
      <w:r w:rsidRPr="00E66491">
        <w:rPr>
          <w:i/>
          <w:iCs/>
        </w:rPr>
        <w:lastRenderedPageBreak/>
        <w:t>Il Dio della speranza vi riempia di ogni gioia e pace nella fede, perché abbondiate nella speranza p</w:t>
      </w:r>
      <w:r w:rsidR="00E66491">
        <w:rPr>
          <w:i/>
          <w:iCs/>
        </w:rPr>
        <w:t>er la virtù dello Spirito Santo (</w:t>
      </w:r>
      <w:r w:rsidR="005203E3" w:rsidRPr="00E66491">
        <w:rPr>
          <w:i/>
          <w:iCs/>
        </w:rPr>
        <w:t>Rm 15, 13</w:t>
      </w:r>
      <w:r w:rsidR="00E66491">
        <w:rPr>
          <w:i/>
          <w:iCs/>
        </w:rPr>
        <w:t xml:space="preserve">). </w:t>
      </w:r>
    </w:p>
    <w:p w14:paraId="4D410EB0" w14:textId="77777777" w:rsidR="005203E3" w:rsidRPr="00E66491" w:rsidRDefault="00E66491" w:rsidP="00E66491">
      <w:pPr>
        <w:pStyle w:val="Corpotesto"/>
        <w:rPr>
          <w:i/>
          <w:iCs/>
        </w:rPr>
      </w:pPr>
      <w:r>
        <w:rPr>
          <w:i/>
          <w:iCs/>
        </w:rPr>
        <w:t xml:space="preserve">… </w:t>
      </w:r>
      <w:r w:rsidR="00523DA6" w:rsidRPr="00E66491">
        <w:rPr>
          <w:i/>
          <w:iCs/>
        </w:rPr>
        <w:t>ma rivelato ora e annunziato mediante le scritture profetiche, per ordine dell'eterno Dio, a tutte le genti perché obbediscano alla fede</w:t>
      </w:r>
      <w:r>
        <w:rPr>
          <w:i/>
          <w:iCs/>
        </w:rPr>
        <w:t xml:space="preserve"> (</w:t>
      </w:r>
      <w:r w:rsidR="005203E3" w:rsidRPr="00E66491">
        <w:rPr>
          <w:i/>
          <w:iCs/>
        </w:rPr>
        <w:t>Rm 16, 26</w:t>
      </w:r>
      <w:r>
        <w:rPr>
          <w:i/>
          <w:iCs/>
        </w:rPr>
        <w:t xml:space="preserve">). </w:t>
      </w:r>
    </w:p>
    <w:p w14:paraId="53DD5F49" w14:textId="77777777" w:rsidR="005203E3" w:rsidRPr="00E66491" w:rsidRDefault="00E66491" w:rsidP="00E66491">
      <w:pPr>
        <w:pStyle w:val="Corpotesto"/>
        <w:rPr>
          <w:i/>
          <w:iCs/>
        </w:rPr>
      </w:pPr>
      <w:r>
        <w:rPr>
          <w:i/>
          <w:iCs/>
        </w:rPr>
        <w:t xml:space="preserve">… </w:t>
      </w:r>
      <w:r w:rsidR="00523DA6" w:rsidRPr="00E66491">
        <w:rPr>
          <w:i/>
          <w:iCs/>
        </w:rPr>
        <w:t>perché la vostra fede non fosse fondata sulla sapienza</w:t>
      </w:r>
      <w:r>
        <w:rPr>
          <w:i/>
          <w:iCs/>
        </w:rPr>
        <w:t xml:space="preserve"> umana, ma sulla potenza di Dio (</w:t>
      </w:r>
      <w:r w:rsidR="005203E3" w:rsidRPr="00E66491">
        <w:rPr>
          <w:i/>
          <w:iCs/>
        </w:rPr>
        <w:t>1Cor 2, 5</w:t>
      </w:r>
      <w:r>
        <w:rPr>
          <w:i/>
          <w:iCs/>
        </w:rPr>
        <w:t xml:space="preserve">). </w:t>
      </w:r>
    </w:p>
    <w:p w14:paraId="6E9D5C31" w14:textId="77777777" w:rsidR="005203E3" w:rsidRPr="00E66491" w:rsidRDefault="00523DA6" w:rsidP="00E66491">
      <w:pPr>
        <w:pStyle w:val="Corpotesto"/>
        <w:rPr>
          <w:i/>
          <w:iCs/>
        </w:rPr>
      </w:pPr>
      <w:r w:rsidRPr="00E66491">
        <w:rPr>
          <w:i/>
          <w:iCs/>
        </w:rPr>
        <w:t>Ma che cosa è mai Apollo? Cosa è Paolo? Ministri attraverso i quali siete venuti alla fede e ciascuno secondo</w:t>
      </w:r>
      <w:r w:rsidR="00E66491">
        <w:rPr>
          <w:i/>
          <w:iCs/>
        </w:rPr>
        <w:t xml:space="preserve"> che il Signore gli ha concesso (</w:t>
      </w:r>
      <w:r w:rsidR="005203E3" w:rsidRPr="00E66491">
        <w:rPr>
          <w:i/>
          <w:iCs/>
        </w:rPr>
        <w:t>1Cor 3, 5</w:t>
      </w:r>
      <w:r w:rsidR="00E66491">
        <w:rPr>
          <w:i/>
          <w:iCs/>
        </w:rPr>
        <w:t xml:space="preserve">). </w:t>
      </w:r>
    </w:p>
    <w:p w14:paraId="25E6BA7D" w14:textId="77777777" w:rsidR="005203E3" w:rsidRPr="00E66491" w:rsidRDefault="00E66491" w:rsidP="00E66491">
      <w:pPr>
        <w:pStyle w:val="Corpotesto"/>
        <w:rPr>
          <w:i/>
          <w:iCs/>
        </w:rPr>
      </w:pPr>
      <w:r>
        <w:rPr>
          <w:i/>
          <w:iCs/>
        </w:rPr>
        <w:t xml:space="preserve">… </w:t>
      </w:r>
      <w:r w:rsidR="00523DA6" w:rsidRPr="00E66491">
        <w:rPr>
          <w:i/>
          <w:iCs/>
        </w:rPr>
        <w:t>a uno la fede per mezzo dello stesso Spirito; a un altro il dono di far guarigio</w:t>
      </w:r>
      <w:r>
        <w:rPr>
          <w:i/>
          <w:iCs/>
        </w:rPr>
        <w:t>ni per mezzo dell'unico Spirito (</w:t>
      </w:r>
      <w:r w:rsidR="005203E3" w:rsidRPr="00E66491">
        <w:rPr>
          <w:i/>
          <w:iCs/>
        </w:rPr>
        <w:t>1Cor 12, 9</w:t>
      </w:r>
      <w:r>
        <w:rPr>
          <w:i/>
          <w:iCs/>
        </w:rPr>
        <w:t xml:space="preserve">). </w:t>
      </w:r>
    </w:p>
    <w:p w14:paraId="1F8D1C76" w14:textId="77777777" w:rsidR="005203E3" w:rsidRPr="00E66491" w:rsidRDefault="00523DA6" w:rsidP="00E66491">
      <w:pPr>
        <w:pStyle w:val="Corpotesto"/>
        <w:rPr>
          <w:i/>
          <w:iCs/>
        </w:rPr>
      </w:pPr>
      <w:r w:rsidRPr="00E66491">
        <w:rPr>
          <w:i/>
          <w:iCs/>
        </w:rPr>
        <w:t>E se avessi il dono della profezia e conoscessi tutti i misteri e tutta la scienza, e possedessi la pienezza della fede così da trasportare le montagne, ma non a</w:t>
      </w:r>
      <w:r w:rsidR="00E66491">
        <w:rPr>
          <w:i/>
          <w:iCs/>
        </w:rPr>
        <w:t>vessi la carità, non sono nulla (</w:t>
      </w:r>
      <w:r w:rsidR="005203E3" w:rsidRPr="00E66491">
        <w:rPr>
          <w:i/>
          <w:iCs/>
        </w:rPr>
        <w:t>1Cor 13, 2</w:t>
      </w:r>
      <w:r w:rsidR="00E66491">
        <w:rPr>
          <w:i/>
          <w:iCs/>
        </w:rPr>
        <w:t xml:space="preserve">). </w:t>
      </w:r>
    </w:p>
    <w:p w14:paraId="0389A68C" w14:textId="77777777" w:rsidR="005203E3" w:rsidRPr="00E66491" w:rsidRDefault="00523DA6" w:rsidP="00E66491">
      <w:pPr>
        <w:pStyle w:val="Corpotesto"/>
        <w:rPr>
          <w:i/>
          <w:iCs/>
        </w:rPr>
      </w:pPr>
      <w:r w:rsidRPr="00E66491">
        <w:rPr>
          <w:i/>
          <w:iCs/>
        </w:rPr>
        <w:t>Queste dunque le tre cose che rimangono: la fede, la speranza e la carità; ma di tutte più grande è la carità!</w:t>
      </w:r>
      <w:r w:rsidR="00E66491">
        <w:rPr>
          <w:i/>
          <w:iCs/>
        </w:rPr>
        <w:t xml:space="preserve"> (</w:t>
      </w:r>
      <w:r w:rsidR="005203E3" w:rsidRPr="00E66491">
        <w:rPr>
          <w:i/>
          <w:iCs/>
        </w:rPr>
        <w:t>1Cor 13, 13</w:t>
      </w:r>
      <w:r w:rsidR="00E66491">
        <w:rPr>
          <w:i/>
          <w:iCs/>
        </w:rPr>
        <w:t xml:space="preserve">). </w:t>
      </w:r>
    </w:p>
    <w:p w14:paraId="52C70DDE" w14:textId="77777777" w:rsidR="005203E3" w:rsidRPr="00E66491" w:rsidRDefault="00523DA6" w:rsidP="00E66491">
      <w:pPr>
        <w:pStyle w:val="Corpotesto"/>
        <w:rPr>
          <w:i/>
          <w:iCs/>
        </w:rPr>
      </w:pPr>
      <w:r w:rsidRPr="00E66491">
        <w:rPr>
          <w:i/>
          <w:iCs/>
        </w:rPr>
        <w:t>Ma se Cristo non è risuscitato, allora è vana la nostra predicazione ed è vana anche la vostra fede</w:t>
      </w:r>
      <w:r w:rsidR="00E66491">
        <w:rPr>
          <w:i/>
          <w:iCs/>
        </w:rPr>
        <w:t xml:space="preserve"> (</w:t>
      </w:r>
      <w:r w:rsidR="005203E3" w:rsidRPr="00E66491">
        <w:rPr>
          <w:i/>
          <w:iCs/>
        </w:rPr>
        <w:t>1Cor 15, 14</w:t>
      </w:r>
      <w:r w:rsidR="00E66491">
        <w:rPr>
          <w:i/>
          <w:iCs/>
        </w:rPr>
        <w:t xml:space="preserve">). </w:t>
      </w:r>
    </w:p>
    <w:p w14:paraId="396BE2A7" w14:textId="77777777" w:rsidR="005203E3" w:rsidRPr="00E66491" w:rsidRDefault="00E66491" w:rsidP="00E66491">
      <w:pPr>
        <w:pStyle w:val="Corpotesto"/>
        <w:rPr>
          <w:i/>
          <w:iCs/>
        </w:rPr>
      </w:pPr>
      <w:r>
        <w:rPr>
          <w:i/>
          <w:iCs/>
        </w:rPr>
        <w:t xml:space="preserve">… </w:t>
      </w:r>
      <w:r w:rsidR="00523DA6" w:rsidRPr="00E66491">
        <w:rPr>
          <w:i/>
          <w:iCs/>
        </w:rPr>
        <w:t>ma se Cristo non è risorto, è vana la vostra fede e voi siete anco</w:t>
      </w:r>
      <w:r>
        <w:rPr>
          <w:i/>
          <w:iCs/>
        </w:rPr>
        <w:t>ra nei vostri peccati (</w:t>
      </w:r>
      <w:r w:rsidR="005203E3" w:rsidRPr="00E66491">
        <w:rPr>
          <w:i/>
          <w:iCs/>
        </w:rPr>
        <w:t>1Cor 15, 17</w:t>
      </w:r>
      <w:r>
        <w:rPr>
          <w:i/>
          <w:iCs/>
        </w:rPr>
        <w:t xml:space="preserve">). </w:t>
      </w:r>
    </w:p>
    <w:p w14:paraId="7AE2F4CF" w14:textId="77777777" w:rsidR="005203E3" w:rsidRPr="00E66491" w:rsidRDefault="00523DA6" w:rsidP="00E66491">
      <w:pPr>
        <w:pStyle w:val="Corpotesto"/>
        <w:rPr>
          <w:i/>
          <w:iCs/>
        </w:rPr>
      </w:pPr>
      <w:r w:rsidRPr="00E66491">
        <w:rPr>
          <w:i/>
          <w:iCs/>
        </w:rPr>
        <w:t>Vigilate, state saldi nella fede, comp</w:t>
      </w:r>
      <w:r w:rsidR="00E66491">
        <w:rPr>
          <w:i/>
          <w:iCs/>
        </w:rPr>
        <w:t>ortatevi da uomini, siate forti (</w:t>
      </w:r>
      <w:r w:rsidR="005203E3" w:rsidRPr="00E66491">
        <w:rPr>
          <w:i/>
          <w:iCs/>
        </w:rPr>
        <w:t>1Cor 16, 13</w:t>
      </w:r>
      <w:r w:rsidR="00E66491">
        <w:rPr>
          <w:i/>
          <w:iCs/>
        </w:rPr>
        <w:t xml:space="preserve">). </w:t>
      </w:r>
    </w:p>
    <w:p w14:paraId="6FD6A8B9" w14:textId="77777777" w:rsidR="005203E3" w:rsidRPr="00E66491" w:rsidRDefault="00523DA6" w:rsidP="00E66491">
      <w:pPr>
        <w:pStyle w:val="Corpotesto"/>
        <w:rPr>
          <w:i/>
          <w:iCs/>
        </w:rPr>
      </w:pPr>
      <w:r w:rsidRPr="00E66491">
        <w:rPr>
          <w:i/>
          <w:iCs/>
        </w:rPr>
        <w:t>Noi non intendiamo far da padroni sulla vostra fede; siamo invece i collaboratori della vostra gioia, perchè nella fede voi siete già sal</w:t>
      </w:r>
      <w:r w:rsidR="00E66491">
        <w:rPr>
          <w:i/>
          <w:iCs/>
        </w:rPr>
        <w:t>di (</w:t>
      </w:r>
      <w:r w:rsidR="005203E3" w:rsidRPr="00E66491">
        <w:rPr>
          <w:i/>
          <w:iCs/>
        </w:rPr>
        <w:t>2Cor 1, 24</w:t>
      </w:r>
      <w:r w:rsidR="00E66491">
        <w:rPr>
          <w:i/>
          <w:iCs/>
        </w:rPr>
        <w:t xml:space="preserve">). </w:t>
      </w:r>
    </w:p>
    <w:p w14:paraId="1913C768" w14:textId="77777777" w:rsidR="005203E3" w:rsidRPr="00E66491" w:rsidRDefault="00523DA6" w:rsidP="00E66491">
      <w:pPr>
        <w:pStyle w:val="Corpotesto"/>
        <w:rPr>
          <w:i/>
          <w:iCs/>
        </w:rPr>
      </w:pPr>
      <w:r w:rsidRPr="00E66491">
        <w:rPr>
          <w:i/>
          <w:iCs/>
        </w:rPr>
        <w:t>Animati tuttavia da quello stesso spirito di fede di cui sta scritto: Ho creduto, perciò ho parlato, anche</w:t>
      </w:r>
      <w:r w:rsidR="00E66491">
        <w:rPr>
          <w:i/>
          <w:iCs/>
        </w:rPr>
        <w:t xml:space="preserve"> noi crediamo e perciò parliamo (</w:t>
      </w:r>
      <w:r w:rsidR="005203E3" w:rsidRPr="00E66491">
        <w:rPr>
          <w:i/>
          <w:iCs/>
        </w:rPr>
        <w:t>2Cor 4, 13</w:t>
      </w:r>
      <w:r w:rsidR="00E66491">
        <w:rPr>
          <w:i/>
          <w:iCs/>
        </w:rPr>
        <w:t xml:space="preserve">). </w:t>
      </w:r>
    </w:p>
    <w:p w14:paraId="26D5A08C" w14:textId="77777777" w:rsidR="005203E3" w:rsidRPr="00E66491" w:rsidRDefault="00E66491" w:rsidP="00E66491">
      <w:pPr>
        <w:pStyle w:val="Corpotesto"/>
        <w:rPr>
          <w:i/>
          <w:iCs/>
        </w:rPr>
      </w:pPr>
      <w:r>
        <w:rPr>
          <w:i/>
          <w:iCs/>
        </w:rPr>
        <w:t xml:space="preserve">… </w:t>
      </w:r>
      <w:r w:rsidRPr="00E66491">
        <w:rPr>
          <w:i/>
          <w:iCs/>
        </w:rPr>
        <w:t>camminiamo nella fede</w:t>
      </w:r>
      <w:r>
        <w:rPr>
          <w:i/>
          <w:iCs/>
        </w:rPr>
        <w:t xml:space="preserve"> e non ancora in visione (</w:t>
      </w:r>
      <w:r w:rsidR="005203E3" w:rsidRPr="00E66491">
        <w:rPr>
          <w:i/>
          <w:iCs/>
        </w:rPr>
        <w:t>2Cor 5, 7</w:t>
      </w:r>
      <w:r>
        <w:rPr>
          <w:i/>
          <w:iCs/>
        </w:rPr>
        <w:t xml:space="preserve">). </w:t>
      </w:r>
    </w:p>
    <w:p w14:paraId="6C7CE470" w14:textId="77777777" w:rsidR="005203E3" w:rsidRPr="00E66491" w:rsidRDefault="00E66491" w:rsidP="00E66491">
      <w:pPr>
        <w:pStyle w:val="Corpotesto"/>
        <w:rPr>
          <w:i/>
          <w:iCs/>
        </w:rPr>
      </w:pPr>
      <w:r w:rsidRPr="00E66491">
        <w:rPr>
          <w:i/>
          <w:iCs/>
        </w:rPr>
        <w:t>E come vi segnalate in ogni cosa, nella fede, nella parola, nella scienza, in ogni zelo e nella carità che vi abbiamo insegnato, così distinguetev</w:t>
      </w:r>
      <w:r>
        <w:rPr>
          <w:i/>
          <w:iCs/>
        </w:rPr>
        <w:t>i anche in quest'opera generosa (</w:t>
      </w:r>
      <w:r w:rsidR="005203E3" w:rsidRPr="00E66491">
        <w:rPr>
          <w:i/>
          <w:iCs/>
        </w:rPr>
        <w:t>2Cor 8, 7</w:t>
      </w:r>
      <w:r>
        <w:rPr>
          <w:i/>
          <w:iCs/>
        </w:rPr>
        <w:t xml:space="preserve">). </w:t>
      </w:r>
    </w:p>
    <w:p w14:paraId="0E5484C4" w14:textId="77777777" w:rsidR="005203E3" w:rsidRPr="00E66491" w:rsidRDefault="00E66491" w:rsidP="00E66491">
      <w:pPr>
        <w:pStyle w:val="Corpotesto"/>
        <w:rPr>
          <w:i/>
          <w:iCs/>
        </w:rPr>
      </w:pPr>
      <w:r w:rsidRPr="00E66491">
        <w:rPr>
          <w:i/>
          <w:iCs/>
        </w:rPr>
        <w:t>Né ci vantiamo indebitamente di fatiche altrui, ma abbiamo la speranza, col crescere della vostra fede, di crescere ancora nella vostra considera</w:t>
      </w:r>
      <w:r>
        <w:rPr>
          <w:i/>
          <w:iCs/>
        </w:rPr>
        <w:t>zione, secondo la nostra misura (</w:t>
      </w:r>
      <w:r w:rsidR="005203E3" w:rsidRPr="00E66491">
        <w:rPr>
          <w:i/>
          <w:iCs/>
        </w:rPr>
        <w:t>2Cor 10, 15</w:t>
      </w:r>
      <w:r>
        <w:rPr>
          <w:i/>
          <w:iCs/>
        </w:rPr>
        <w:t xml:space="preserve">). </w:t>
      </w:r>
    </w:p>
    <w:p w14:paraId="5B761237" w14:textId="77777777" w:rsidR="005203E3" w:rsidRPr="00E66491" w:rsidRDefault="00E66491" w:rsidP="00E66491">
      <w:pPr>
        <w:pStyle w:val="Corpotesto"/>
        <w:rPr>
          <w:i/>
          <w:iCs/>
        </w:rPr>
      </w:pPr>
      <w:r w:rsidRPr="00E66491">
        <w:rPr>
          <w:i/>
          <w:iCs/>
        </w:rPr>
        <w:t>Esaminate voi stessi se siete nella fede, mettetevi alla prova. Non riconoscete forse che Gesù Cristo abita in voi? A meno che</w:t>
      </w:r>
      <w:r>
        <w:rPr>
          <w:i/>
          <w:iCs/>
        </w:rPr>
        <w:t xml:space="preserve"> la prova non sia contro di voi! (</w:t>
      </w:r>
      <w:r w:rsidR="005203E3" w:rsidRPr="00E66491">
        <w:rPr>
          <w:i/>
          <w:iCs/>
        </w:rPr>
        <w:t>2Cor 13, 5</w:t>
      </w:r>
      <w:r>
        <w:rPr>
          <w:i/>
          <w:iCs/>
        </w:rPr>
        <w:t xml:space="preserve">). </w:t>
      </w:r>
    </w:p>
    <w:p w14:paraId="5BA5BEF7" w14:textId="77777777" w:rsidR="005203E3" w:rsidRPr="00E66491" w:rsidRDefault="00E66491" w:rsidP="00E66491">
      <w:pPr>
        <w:pStyle w:val="Corpotesto"/>
        <w:rPr>
          <w:i/>
          <w:iCs/>
        </w:rPr>
      </w:pPr>
      <w:r>
        <w:rPr>
          <w:i/>
          <w:iCs/>
        </w:rPr>
        <w:t xml:space="preserve">… </w:t>
      </w:r>
      <w:r w:rsidRPr="00E66491">
        <w:rPr>
          <w:i/>
          <w:iCs/>
        </w:rPr>
        <w:t>soltanto avevano sentito dire: "Colui che una volta ci perseguitava, va ora annunziando la fede c</w:t>
      </w:r>
      <w:r>
        <w:rPr>
          <w:i/>
          <w:iCs/>
        </w:rPr>
        <w:t>he un tempo voleva distruggere" (</w:t>
      </w:r>
      <w:r w:rsidR="005203E3" w:rsidRPr="00E66491">
        <w:rPr>
          <w:i/>
          <w:iCs/>
        </w:rPr>
        <w:t>Gal 1, 23</w:t>
      </w:r>
      <w:r>
        <w:rPr>
          <w:i/>
          <w:iCs/>
        </w:rPr>
        <w:t xml:space="preserve">). </w:t>
      </w:r>
    </w:p>
    <w:p w14:paraId="009BF4A8" w14:textId="77777777" w:rsidR="005203E3" w:rsidRPr="00E66491" w:rsidRDefault="00E66491" w:rsidP="00E66491">
      <w:pPr>
        <w:pStyle w:val="Corpotesto"/>
        <w:rPr>
          <w:i/>
          <w:iCs/>
        </w:rPr>
      </w:pPr>
      <w:r>
        <w:rPr>
          <w:i/>
          <w:iCs/>
        </w:rPr>
        <w:t xml:space="preserve">… </w:t>
      </w:r>
      <w:r w:rsidRPr="00E66491">
        <w:rPr>
          <w:i/>
          <w:iCs/>
        </w:rPr>
        <w:t xml:space="preserve">sapendo tuttavia che l'uomo non è giustificato dalle opere della legge ma soltanto per mezzo della fede in Gesù Cristo, abbiamo creduto anche noi in Gesù Cristo per essere giustificati dalla fede in Cristo e non dalle opere della legge; poiché dalle opere della legge non </w:t>
      </w:r>
      <w:r>
        <w:rPr>
          <w:i/>
          <w:iCs/>
        </w:rPr>
        <w:t>verrà mai giustificato nessuno" (</w:t>
      </w:r>
      <w:r w:rsidR="005203E3" w:rsidRPr="00E66491">
        <w:rPr>
          <w:i/>
          <w:iCs/>
        </w:rPr>
        <w:t>Gal 2, 16</w:t>
      </w:r>
      <w:r>
        <w:rPr>
          <w:i/>
          <w:iCs/>
        </w:rPr>
        <w:t xml:space="preserve">). </w:t>
      </w:r>
    </w:p>
    <w:p w14:paraId="7A058C39" w14:textId="77777777" w:rsidR="005203E3" w:rsidRPr="00E66491" w:rsidRDefault="00E66491" w:rsidP="00E66491">
      <w:pPr>
        <w:pStyle w:val="Corpotesto"/>
        <w:rPr>
          <w:i/>
          <w:iCs/>
        </w:rPr>
      </w:pPr>
      <w:r w:rsidRPr="00E66491">
        <w:rPr>
          <w:i/>
          <w:iCs/>
        </w:rPr>
        <w:lastRenderedPageBreak/>
        <w:t>Sono stato crocifisso con Cristo e non sono più io che vivo, ma Cristo vive in me. Questa vita nella carne, io la vivo nella fede del Figlio di Dio, che mi ha a</w:t>
      </w:r>
      <w:r>
        <w:rPr>
          <w:i/>
          <w:iCs/>
        </w:rPr>
        <w:t>mato e ha dato se stesso per me (</w:t>
      </w:r>
      <w:r w:rsidR="005203E3" w:rsidRPr="00E66491">
        <w:rPr>
          <w:i/>
          <w:iCs/>
        </w:rPr>
        <w:t>Gal 2, 20</w:t>
      </w:r>
      <w:r>
        <w:rPr>
          <w:i/>
          <w:iCs/>
        </w:rPr>
        <w:t xml:space="preserve">). </w:t>
      </w:r>
    </w:p>
    <w:p w14:paraId="41E15394" w14:textId="77777777" w:rsidR="005203E3" w:rsidRPr="00E66491" w:rsidRDefault="00E66491" w:rsidP="00E66491">
      <w:pPr>
        <w:pStyle w:val="Corpotesto"/>
        <w:rPr>
          <w:i/>
          <w:iCs/>
        </w:rPr>
      </w:pPr>
      <w:r w:rsidRPr="00E66491">
        <w:rPr>
          <w:i/>
          <w:iCs/>
        </w:rPr>
        <w:t>Fu così che Abramo ebbe fede in Dio e gl</w:t>
      </w:r>
      <w:r>
        <w:rPr>
          <w:i/>
          <w:iCs/>
        </w:rPr>
        <w:t>i fu accreditato come giustizia (</w:t>
      </w:r>
      <w:r w:rsidR="005203E3" w:rsidRPr="00E66491">
        <w:rPr>
          <w:i/>
          <w:iCs/>
        </w:rPr>
        <w:t>Gal 3, 6</w:t>
      </w:r>
      <w:r>
        <w:rPr>
          <w:i/>
          <w:iCs/>
        </w:rPr>
        <w:t xml:space="preserve">). </w:t>
      </w:r>
    </w:p>
    <w:p w14:paraId="7C50374B" w14:textId="77777777" w:rsidR="005203E3" w:rsidRPr="00E66491" w:rsidRDefault="00E66491" w:rsidP="00E66491">
      <w:pPr>
        <w:pStyle w:val="Corpotesto"/>
        <w:rPr>
          <w:i/>
          <w:iCs/>
        </w:rPr>
      </w:pPr>
      <w:r w:rsidRPr="00E66491">
        <w:rPr>
          <w:i/>
          <w:iCs/>
        </w:rPr>
        <w:t>Sappiate dunque che figli di Abramo sono quelli che vengono dalla fede</w:t>
      </w:r>
      <w:r>
        <w:rPr>
          <w:i/>
          <w:iCs/>
        </w:rPr>
        <w:t xml:space="preserve"> (</w:t>
      </w:r>
      <w:r w:rsidR="005203E3" w:rsidRPr="00E66491">
        <w:rPr>
          <w:i/>
          <w:iCs/>
        </w:rPr>
        <w:t>Gal 3, 7</w:t>
      </w:r>
      <w:r>
        <w:rPr>
          <w:i/>
          <w:iCs/>
        </w:rPr>
        <w:t xml:space="preserve">). </w:t>
      </w:r>
    </w:p>
    <w:p w14:paraId="2C6632FB" w14:textId="77777777" w:rsidR="005203E3" w:rsidRPr="00E66491" w:rsidRDefault="00E66491" w:rsidP="00E66491">
      <w:pPr>
        <w:pStyle w:val="Corpotesto"/>
        <w:rPr>
          <w:i/>
          <w:iCs/>
        </w:rPr>
      </w:pPr>
      <w:r w:rsidRPr="00E66491">
        <w:rPr>
          <w:i/>
          <w:iCs/>
        </w:rPr>
        <w:t>E la Scrittura, prevedendo che Dio avrebbe giustificato i pagani per la fede, preannunziò ad Abramo questo lieto annunzio: In te s</w:t>
      </w:r>
      <w:r>
        <w:rPr>
          <w:i/>
          <w:iCs/>
        </w:rPr>
        <w:t>aranno benedette tutte le genti (</w:t>
      </w:r>
      <w:r w:rsidR="005203E3" w:rsidRPr="00E66491">
        <w:rPr>
          <w:i/>
          <w:iCs/>
        </w:rPr>
        <w:t>Gal 3, 8</w:t>
      </w:r>
      <w:r>
        <w:rPr>
          <w:i/>
          <w:iCs/>
        </w:rPr>
        <w:t xml:space="preserve">). </w:t>
      </w:r>
    </w:p>
    <w:p w14:paraId="67BE8F0A" w14:textId="77777777" w:rsidR="005203E3" w:rsidRPr="00E66491" w:rsidRDefault="00E66491" w:rsidP="00E66491">
      <w:pPr>
        <w:pStyle w:val="Corpotesto"/>
        <w:rPr>
          <w:i/>
          <w:iCs/>
        </w:rPr>
      </w:pPr>
      <w:r w:rsidRPr="00E66491">
        <w:rPr>
          <w:i/>
          <w:iCs/>
        </w:rPr>
        <w:t>Di conseguenza, quelli che hanno la fede vengono benedetti</w:t>
      </w:r>
      <w:r>
        <w:rPr>
          <w:i/>
          <w:iCs/>
        </w:rPr>
        <w:t xml:space="preserve"> insieme ad Abramo che credette (</w:t>
      </w:r>
      <w:r w:rsidR="005203E3" w:rsidRPr="00E66491">
        <w:rPr>
          <w:i/>
          <w:iCs/>
        </w:rPr>
        <w:t>Gal 3, 9</w:t>
      </w:r>
      <w:r>
        <w:rPr>
          <w:i/>
          <w:iCs/>
        </w:rPr>
        <w:t xml:space="preserve">). </w:t>
      </w:r>
    </w:p>
    <w:p w14:paraId="148253E5" w14:textId="77777777" w:rsidR="005203E3" w:rsidRPr="00E66491" w:rsidRDefault="00E66491" w:rsidP="00E66491">
      <w:pPr>
        <w:pStyle w:val="Corpotesto"/>
        <w:rPr>
          <w:i/>
          <w:iCs/>
        </w:rPr>
      </w:pPr>
      <w:r w:rsidRPr="00E66491">
        <w:rPr>
          <w:i/>
          <w:iCs/>
        </w:rPr>
        <w:t>E che nessuno possa giustificarsi davanti a Dio per la legge risulta dal fatto che il giusto vivrà in virtù della fede</w:t>
      </w:r>
      <w:r>
        <w:rPr>
          <w:i/>
          <w:iCs/>
        </w:rPr>
        <w:t xml:space="preserve"> (</w:t>
      </w:r>
      <w:r w:rsidR="005203E3" w:rsidRPr="00E66491">
        <w:rPr>
          <w:i/>
          <w:iCs/>
        </w:rPr>
        <w:t>Gal 3, 11</w:t>
      </w:r>
      <w:r>
        <w:rPr>
          <w:i/>
          <w:iCs/>
        </w:rPr>
        <w:t xml:space="preserve">). </w:t>
      </w:r>
    </w:p>
    <w:p w14:paraId="66D922D3" w14:textId="77777777" w:rsidR="005203E3" w:rsidRPr="00E66491" w:rsidRDefault="00E66491" w:rsidP="00E66491">
      <w:pPr>
        <w:pStyle w:val="Corpotesto"/>
        <w:rPr>
          <w:i/>
          <w:iCs/>
        </w:rPr>
      </w:pPr>
      <w:r w:rsidRPr="00E66491">
        <w:rPr>
          <w:i/>
          <w:iCs/>
        </w:rPr>
        <w:t>Ora la legge non si basa sulla fede; al contrario dice che chi pratich</w:t>
      </w:r>
      <w:r>
        <w:rPr>
          <w:i/>
          <w:iCs/>
        </w:rPr>
        <w:t>erà queste cose, vivrà per esse (</w:t>
      </w:r>
      <w:r w:rsidR="005203E3" w:rsidRPr="00E66491">
        <w:rPr>
          <w:i/>
          <w:iCs/>
        </w:rPr>
        <w:t>Gal 3, 12</w:t>
      </w:r>
      <w:r>
        <w:rPr>
          <w:i/>
          <w:iCs/>
        </w:rPr>
        <w:t xml:space="preserve">). </w:t>
      </w:r>
    </w:p>
    <w:p w14:paraId="3319E00E" w14:textId="77777777" w:rsidR="005203E3" w:rsidRPr="00E66491" w:rsidRDefault="00E66491" w:rsidP="00E66491">
      <w:pPr>
        <w:pStyle w:val="Corpotesto"/>
        <w:rPr>
          <w:i/>
          <w:iCs/>
        </w:rPr>
      </w:pPr>
      <w:r>
        <w:rPr>
          <w:i/>
          <w:iCs/>
        </w:rPr>
        <w:t xml:space="preserve">… </w:t>
      </w:r>
      <w:r w:rsidRPr="00E66491">
        <w:rPr>
          <w:i/>
          <w:iCs/>
        </w:rPr>
        <w:t>perché in Cristo Gesù la benedizione di Abramo passasse alle genti e noi ricevessimo la promessa dello Spirito mediante la fede</w:t>
      </w:r>
      <w:r>
        <w:rPr>
          <w:i/>
          <w:iCs/>
        </w:rPr>
        <w:t xml:space="preserve"> (</w:t>
      </w:r>
      <w:r w:rsidR="005203E3" w:rsidRPr="00E66491">
        <w:rPr>
          <w:i/>
          <w:iCs/>
        </w:rPr>
        <w:t>Gal 3, 14</w:t>
      </w:r>
      <w:r>
        <w:rPr>
          <w:i/>
          <w:iCs/>
        </w:rPr>
        <w:t xml:space="preserve">). </w:t>
      </w:r>
    </w:p>
    <w:p w14:paraId="02B5460B" w14:textId="77777777" w:rsidR="005203E3" w:rsidRPr="00E66491" w:rsidRDefault="00E66491" w:rsidP="00E66491">
      <w:pPr>
        <w:pStyle w:val="Corpotesto"/>
        <w:rPr>
          <w:i/>
          <w:iCs/>
        </w:rPr>
      </w:pPr>
      <w:r>
        <w:rPr>
          <w:i/>
          <w:iCs/>
        </w:rPr>
        <w:t xml:space="preserve">… </w:t>
      </w:r>
      <w:r w:rsidRPr="00E66491">
        <w:rPr>
          <w:i/>
          <w:iCs/>
        </w:rPr>
        <w:t>la Scrittura invece ha rinchiuso ogni cosa sotto il peccato, perché ai credenti la promessa venisse data in virtù della fede</w:t>
      </w:r>
      <w:r>
        <w:rPr>
          <w:i/>
          <w:iCs/>
        </w:rPr>
        <w:t xml:space="preserve"> in Gesù Cristo (</w:t>
      </w:r>
      <w:r w:rsidR="005203E3" w:rsidRPr="00E66491">
        <w:rPr>
          <w:i/>
          <w:iCs/>
        </w:rPr>
        <w:t>Gal 3, 22</w:t>
      </w:r>
      <w:r>
        <w:rPr>
          <w:i/>
          <w:iCs/>
        </w:rPr>
        <w:t xml:space="preserve">). </w:t>
      </w:r>
    </w:p>
    <w:p w14:paraId="7F4CB603" w14:textId="77777777" w:rsidR="005203E3" w:rsidRPr="00E66491" w:rsidRDefault="00E66491" w:rsidP="00E66491">
      <w:pPr>
        <w:pStyle w:val="Corpotesto"/>
        <w:rPr>
          <w:i/>
          <w:iCs/>
        </w:rPr>
      </w:pPr>
      <w:r w:rsidRPr="00E66491">
        <w:rPr>
          <w:i/>
          <w:iCs/>
        </w:rPr>
        <w:t>Prima però che venisse la fede, noi eravamo rinchiusi sotto la custodia della legge, in attesa della fede</w:t>
      </w:r>
      <w:r>
        <w:rPr>
          <w:i/>
          <w:iCs/>
        </w:rPr>
        <w:t xml:space="preserve"> che doveva essere rivelata (</w:t>
      </w:r>
      <w:r w:rsidR="005203E3" w:rsidRPr="00E66491">
        <w:rPr>
          <w:i/>
          <w:iCs/>
        </w:rPr>
        <w:t>Gal 3, 23</w:t>
      </w:r>
      <w:r>
        <w:rPr>
          <w:i/>
          <w:iCs/>
        </w:rPr>
        <w:t xml:space="preserve">). </w:t>
      </w:r>
    </w:p>
    <w:p w14:paraId="3CEF7CC4" w14:textId="77777777" w:rsidR="005203E3" w:rsidRPr="00E66491" w:rsidRDefault="00E66491" w:rsidP="00E66491">
      <w:pPr>
        <w:pStyle w:val="Corpotesto"/>
        <w:rPr>
          <w:i/>
          <w:iCs/>
        </w:rPr>
      </w:pPr>
      <w:r w:rsidRPr="00E66491">
        <w:rPr>
          <w:i/>
          <w:iCs/>
        </w:rPr>
        <w:t>Così la legge è per noi come un pedagogo che ci ha condotto a Cristo, perché fossimo giustificati per la fede</w:t>
      </w:r>
      <w:r>
        <w:rPr>
          <w:i/>
          <w:iCs/>
        </w:rPr>
        <w:t xml:space="preserve"> (</w:t>
      </w:r>
      <w:r w:rsidR="005203E3" w:rsidRPr="00E66491">
        <w:rPr>
          <w:i/>
          <w:iCs/>
        </w:rPr>
        <w:t>Gal 3, 24</w:t>
      </w:r>
      <w:r>
        <w:rPr>
          <w:i/>
          <w:iCs/>
        </w:rPr>
        <w:t xml:space="preserve">). </w:t>
      </w:r>
    </w:p>
    <w:p w14:paraId="4A92365B" w14:textId="77777777" w:rsidR="005203E3" w:rsidRPr="00E66491" w:rsidRDefault="00E66491" w:rsidP="00E66491">
      <w:pPr>
        <w:pStyle w:val="Corpotesto"/>
        <w:rPr>
          <w:i/>
          <w:iCs/>
        </w:rPr>
      </w:pPr>
      <w:r w:rsidRPr="00E66491">
        <w:rPr>
          <w:i/>
          <w:iCs/>
        </w:rPr>
        <w:t xml:space="preserve">Ma appena è giunta la fede, noi </w:t>
      </w:r>
      <w:r>
        <w:rPr>
          <w:i/>
          <w:iCs/>
        </w:rPr>
        <w:t>non siamo più sotto un pedagogo (</w:t>
      </w:r>
      <w:r w:rsidR="005203E3" w:rsidRPr="00E66491">
        <w:rPr>
          <w:i/>
          <w:iCs/>
        </w:rPr>
        <w:t>Gal 3, 25</w:t>
      </w:r>
      <w:r>
        <w:rPr>
          <w:i/>
          <w:iCs/>
        </w:rPr>
        <w:t xml:space="preserve">). </w:t>
      </w:r>
    </w:p>
    <w:p w14:paraId="663C2204" w14:textId="77777777" w:rsidR="005203E3" w:rsidRPr="00E66491" w:rsidRDefault="00E66491" w:rsidP="00E66491">
      <w:pPr>
        <w:pStyle w:val="Corpotesto"/>
        <w:rPr>
          <w:i/>
          <w:iCs/>
        </w:rPr>
      </w:pPr>
      <w:r w:rsidRPr="00E66491">
        <w:rPr>
          <w:i/>
          <w:iCs/>
        </w:rPr>
        <w:t>Tutti voi infatti siete figli di Dio per la fede in Cr</w:t>
      </w:r>
      <w:r>
        <w:rPr>
          <w:i/>
          <w:iCs/>
        </w:rPr>
        <w:t>isto Gesù (</w:t>
      </w:r>
      <w:r w:rsidR="005203E3" w:rsidRPr="00E66491">
        <w:rPr>
          <w:i/>
          <w:iCs/>
        </w:rPr>
        <w:t>Gal 3, 26</w:t>
      </w:r>
      <w:r>
        <w:rPr>
          <w:i/>
          <w:iCs/>
        </w:rPr>
        <w:t xml:space="preserve">). </w:t>
      </w:r>
    </w:p>
    <w:p w14:paraId="2BF1CEF1" w14:textId="77777777" w:rsidR="005203E3" w:rsidRPr="00E66491" w:rsidRDefault="00E66491" w:rsidP="00E66491">
      <w:pPr>
        <w:pStyle w:val="Corpotesto"/>
        <w:rPr>
          <w:i/>
          <w:iCs/>
        </w:rPr>
      </w:pPr>
      <w:r w:rsidRPr="00E66491">
        <w:rPr>
          <w:i/>
          <w:iCs/>
        </w:rPr>
        <w:t xml:space="preserve">Noi infatti per virtù dello Spirito, attendiamo dalla fede </w:t>
      </w:r>
      <w:r>
        <w:rPr>
          <w:i/>
          <w:iCs/>
        </w:rPr>
        <w:t>la giustificazione che speriamo (</w:t>
      </w:r>
      <w:r w:rsidR="005203E3" w:rsidRPr="00E66491">
        <w:rPr>
          <w:i/>
          <w:iCs/>
        </w:rPr>
        <w:t>Gal 5, 5</w:t>
      </w:r>
      <w:r>
        <w:rPr>
          <w:i/>
          <w:iCs/>
        </w:rPr>
        <w:t xml:space="preserve">). </w:t>
      </w:r>
    </w:p>
    <w:p w14:paraId="769CC512" w14:textId="77777777" w:rsidR="005203E3" w:rsidRPr="00E66491" w:rsidRDefault="00E66491" w:rsidP="00E66491">
      <w:pPr>
        <w:pStyle w:val="Corpotesto"/>
        <w:rPr>
          <w:i/>
          <w:iCs/>
        </w:rPr>
      </w:pPr>
      <w:r w:rsidRPr="00E66491">
        <w:rPr>
          <w:i/>
          <w:iCs/>
        </w:rPr>
        <w:t>Poiché in Cristo Gesù non è la circoncisione che conta o la non circoncisione, ma la fede c</w:t>
      </w:r>
      <w:r>
        <w:rPr>
          <w:i/>
          <w:iCs/>
        </w:rPr>
        <w:t>he opera per mezzo della carità (</w:t>
      </w:r>
      <w:r w:rsidR="005203E3" w:rsidRPr="00E66491">
        <w:rPr>
          <w:i/>
          <w:iCs/>
        </w:rPr>
        <w:t>Gal 5, 6</w:t>
      </w:r>
      <w:r>
        <w:rPr>
          <w:i/>
          <w:iCs/>
        </w:rPr>
        <w:t xml:space="preserve">). </w:t>
      </w:r>
    </w:p>
    <w:p w14:paraId="7741355A" w14:textId="77777777" w:rsidR="005203E3" w:rsidRPr="00E66491" w:rsidRDefault="00E66491" w:rsidP="00E66491">
      <w:pPr>
        <w:pStyle w:val="Corpotesto"/>
        <w:rPr>
          <w:i/>
          <w:iCs/>
        </w:rPr>
      </w:pPr>
      <w:r w:rsidRPr="00E66491">
        <w:rPr>
          <w:i/>
          <w:iCs/>
        </w:rPr>
        <w:t>Poiché dunque ne abbiamo l'occasione, operiamo il bene verso tutti, soprattutto verso i fratelli nella fede</w:t>
      </w:r>
      <w:r>
        <w:rPr>
          <w:i/>
          <w:iCs/>
        </w:rPr>
        <w:t xml:space="preserve"> (</w:t>
      </w:r>
      <w:r w:rsidR="005203E3" w:rsidRPr="00E66491">
        <w:rPr>
          <w:i/>
          <w:iCs/>
        </w:rPr>
        <w:t>Gal 6, 10</w:t>
      </w:r>
      <w:r>
        <w:rPr>
          <w:i/>
          <w:iCs/>
        </w:rPr>
        <w:t xml:space="preserve">). </w:t>
      </w:r>
    </w:p>
    <w:p w14:paraId="1BA8BA9A" w14:textId="77777777" w:rsidR="005203E3" w:rsidRPr="00E66491" w:rsidRDefault="00E66491" w:rsidP="00E66491">
      <w:pPr>
        <w:pStyle w:val="Corpotesto"/>
        <w:rPr>
          <w:i/>
          <w:iCs/>
        </w:rPr>
      </w:pPr>
      <w:r w:rsidRPr="00E66491">
        <w:rPr>
          <w:i/>
          <w:iCs/>
        </w:rPr>
        <w:t>Perciò anch'io, avendo avuto notizia della vostra fede nel Signore Gesù e dell'amor</w:t>
      </w:r>
      <w:r>
        <w:rPr>
          <w:i/>
          <w:iCs/>
        </w:rPr>
        <w:t>e che avete verso tutti i santi (</w:t>
      </w:r>
      <w:r w:rsidR="005203E3" w:rsidRPr="00E66491">
        <w:rPr>
          <w:i/>
          <w:iCs/>
        </w:rPr>
        <w:t>Ef 1, 15</w:t>
      </w:r>
      <w:r>
        <w:rPr>
          <w:i/>
          <w:iCs/>
        </w:rPr>
        <w:t xml:space="preserve">). </w:t>
      </w:r>
    </w:p>
    <w:p w14:paraId="330B77FE" w14:textId="77777777" w:rsidR="005203E3" w:rsidRPr="00E66491" w:rsidRDefault="00E66491" w:rsidP="00E66491">
      <w:pPr>
        <w:pStyle w:val="Corpotesto"/>
        <w:rPr>
          <w:i/>
          <w:iCs/>
        </w:rPr>
      </w:pPr>
      <w:r w:rsidRPr="00E66491">
        <w:rPr>
          <w:i/>
          <w:iCs/>
        </w:rPr>
        <w:t>Per questa grazia infatti siete salvi mediante la fede; e ciò non</w:t>
      </w:r>
      <w:r>
        <w:rPr>
          <w:i/>
          <w:iCs/>
        </w:rPr>
        <w:t xml:space="preserve"> viene da voi, ma è dono di Dio (</w:t>
      </w:r>
      <w:r w:rsidR="005203E3" w:rsidRPr="00E66491">
        <w:rPr>
          <w:i/>
          <w:iCs/>
        </w:rPr>
        <w:t>Ef 2, 8</w:t>
      </w:r>
      <w:r>
        <w:rPr>
          <w:i/>
          <w:iCs/>
        </w:rPr>
        <w:t xml:space="preserve">). </w:t>
      </w:r>
    </w:p>
    <w:p w14:paraId="5A072124" w14:textId="77777777" w:rsidR="005203E3" w:rsidRPr="00E66491" w:rsidRDefault="00E66491" w:rsidP="00E66491">
      <w:pPr>
        <w:pStyle w:val="Corpotesto"/>
        <w:rPr>
          <w:i/>
          <w:iCs/>
        </w:rPr>
      </w:pPr>
      <w:r>
        <w:rPr>
          <w:i/>
          <w:iCs/>
        </w:rPr>
        <w:t xml:space="preserve">… </w:t>
      </w:r>
      <w:r w:rsidRPr="00E66491">
        <w:rPr>
          <w:i/>
          <w:iCs/>
        </w:rPr>
        <w:t>il quale ci dá il coraggio di avvicinarci in piena fiducia a Dio per la fede</w:t>
      </w:r>
      <w:r>
        <w:rPr>
          <w:i/>
          <w:iCs/>
        </w:rPr>
        <w:t xml:space="preserve"> in lui (</w:t>
      </w:r>
      <w:r w:rsidR="005203E3" w:rsidRPr="00E66491">
        <w:rPr>
          <w:i/>
          <w:iCs/>
        </w:rPr>
        <w:t>Ef 3, 12</w:t>
      </w:r>
      <w:r>
        <w:rPr>
          <w:i/>
          <w:iCs/>
        </w:rPr>
        <w:t xml:space="preserve">). </w:t>
      </w:r>
    </w:p>
    <w:p w14:paraId="5E8F420F" w14:textId="77777777" w:rsidR="005203E3" w:rsidRPr="00E66491" w:rsidRDefault="00E66491" w:rsidP="00E66491">
      <w:pPr>
        <w:pStyle w:val="Corpotesto"/>
        <w:rPr>
          <w:i/>
          <w:iCs/>
        </w:rPr>
      </w:pPr>
      <w:r w:rsidRPr="00E66491">
        <w:rPr>
          <w:i/>
          <w:iCs/>
        </w:rPr>
        <w:t xml:space="preserve">Che il Cristo abiti per la fede nei vostri cuori e così, </w:t>
      </w:r>
      <w:r>
        <w:rPr>
          <w:i/>
          <w:iCs/>
        </w:rPr>
        <w:t>radicati e fondati nella carità (</w:t>
      </w:r>
      <w:r w:rsidR="005203E3" w:rsidRPr="00E66491">
        <w:rPr>
          <w:i/>
          <w:iCs/>
        </w:rPr>
        <w:t>Ef 3, 17</w:t>
      </w:r>
      <w:r>
        <w:rPr>
          <w:i/>
          <w:iCs/>
        </w:rPr>
        <w:t xml:space="preserve">). </w:t>
      </w:r>
    </w:p>
    <w:p w14:paraId="38E62D70" w14:textId="77777777" w:rsidR="005203E3" w:rsidRPr="00E66491" w:rsidRDefault="00E66491" w:rsidP="00E66491">
      <w:pPr>
        <w:pStyle w:val="Corpotesto"/>
        <w:rPr>
          <w:i/>
          <w:iCs/>
        </w:rPr>
      </w:pPr>
      <w:r>
        <w:rPr>
          <w:i/>
          <w:iCs/>
        </w:rPr>
        <w:lastRenderedPageBreak/>
        <w:t xml:space="preserve">… </w:t>
      </w:r>
      <w:r w:rsidRPr="00E66491">
        <w:rPr>
          <w:i/>
          <w:iCs/>
        </w:rPr>
        <w:t>un solo Signore, una sola fede</w:t>
      </w:r>
      <w:r>
        <w:rPr>
          <w:i/>
          <w:iCs/>
        </w:rPr>
        <w:t>, un solo battesimo (</w:t>
      </w:r>
      <w:r w:rsidR="005203E3" w:rsidRPr="00E66491">
        <w:rPr>
          <w:i/>
          <w:iCs/>
        </w:rPr>
        <w:t>Ef 4, 5</w:t>
      </w:r>
      <w:r>
        <w:rPr>
          <w:i/>
          <w:iCs/>
        </w:rPr>
        <w:t xml:space="preserve">). </w:t>
      </w:r>
    </w:p>
    <w:p w14:paraId="716A026B" w14:textId="77777777" w:rsidR="005203E3" w:rsidRPr="00E66491" w:rsidRDefault="00E66491" w:rsidP="00E66491">
      <w:pPr>
        <w:pStyle w:val="Corpotesto"/>
        <w:rPr>
          <w:i/>
          <w:iCs/>
        </w:rPr>
      </w:pPr>
      <w:r>
        <w:rPr>
          <w:i/>
          <w:iCs/>
        </w:rPr>
        <w:t xml:space="preserve">… </w:t>
      </w:r>
      <w:r w:rsidRPr="00E66491">
        <w:rPr>
          <w:i/>
          <w:iCs/>
        </w:rPr>
        <w:t>finché arriviamo tutti all'unità della fede e della conoscenza del Figlio di Dio, allo stato di uomo perfetto, nella misura che conviene alla piena m</w:t>
      </w:r>
      <w:r>
        <w:rPr>
          <w:i/>
          <w:iCs/>
        </w:rPr>
        <w:t>aturità di Cristo (</w:t>
      </w:r>
      <w:r w:rsidR="005203E3" w:rsidRPr="00E66491">
        <w:rPr>
          <w:i/>
          <w:iCs/>
        </w:rPr>
        <w:t>Ef 4, 13</w:t>
      </w:r>
      <w:r>
        <w:rPr>
          <w:i/>
          <w:iCs/>
        </w:rPr>
        <w:t xml:space="preserve">). </w:t>
      </w:r>
    </w:p>
    <w:p w14:paraId="0AEBAFD2" w14:textId="77777777" w:rsidR="005203E3" w:rsidRPr="00E66491" w:rsidRDefault="00E66491" w:rsidP="00E66491">
      <w:pPr>
        <w:pStyle w:val="Corpotesto"/>
        <w:rPr>
          <w:i/>
          <w:iCs/>
        </w:rPr>
      </w:pPr>
      <w:r w:rsidRPr="00E66491">
        <w:rPr>
          <w:i/>
          <w:iCs/>
        </w:rPr>
        <w:t>Tenete sempre in mano lo scudo della fede, con il quale potrete spegnere tutt</w:t>
      </w:r>
      <w:r>
        <w:rPr>
          <w:i/>
          <w:iCs/>
        </w:rPr>
        <w:t>i i dardi infuocati del maligno (</w:t>
      </w:r>
      <w:r w:rsidR="005203E3" w:rsidRPr="00E66491">
        <w:rPr>
          <w:i/>
          <w:iCs/>
        </w:rPr>
        <w:t>Ef 6, 16</w:t>
      </w:r>
      <w:r>
        <w:rPr>
          <w:i/>
          <w:iCs/>
        </w:rPr>
        <w:t xml:space="preserve">). </w:t>
      </w:r>
    </w:p>
    <w:p w14:paraId="0EC4C2F7" w14:textId="77777777" w:rsidR="005203E3" w:rsidRPr="00E66491" w:rsidRDefault="00E66491" w:rsidP="00E66491">
      <w:pPr>
        <w:pStyle w:val="Corpotesto"/>
        <w:rPr>
          <w:i/>
          <w:iCs/>
        </w:rPr>
      </w:pPr>
      <w:r w:rsidRPr="00E66491">
        <w:rPr>
          <w:i/>
          <w:iCs/>
        </w:rPr>
        <w:t xml:space="preserve">Pace ai fratelli, e carità e fede da parte di Dio </w:t>
      </w:r>
      <w:r>
        <w:rPr>
          <w:i/>
          <w:iCs/>
        </w:rPr>
        <w:t>Padre e del Signore Gesù Cristo (</w:t>
      </w:r>
      <w:r w:rsidR="005203E3" w:rsidRPr="00E66491">
        <w:rPr>
          <w:i/>
          <w:iCs/>
        </w:rPr>
        <w:t>Ef 6, 23</w:t>
      </w:r>
      <w:r>
        <w:rPr>
          <w:i/>
          <w:iCs/>
        </w:rPr>
        <w:t xml:space="preserve">). </w:t>
      </w:r>
    </w:p>
    <w:p w14:paraId="2D782FA2" w14:textId="77777777" w:rsidR="005203E3" w:rsidRPr="00E66491" w:rsidRDefault="00E66491" w:rsidP="00E66491">
      <w:pPr>
        <w:pStyle w:val="Corpotesto"/>
        <w:rPr>
          <w:i/>
          <w:iCs/>
        </w:rPr>
      </w:pPr>
      <w:r w:rsidRPr="00E66491">
        <w:rPr>
          <w:i/>
          <w:iCs/>
        </w:rPr>
        <w:t>Per conto mio, sono convinto che resterò e continuerò a essere d'aiuto a voi tutti, per il progresso e la gioia della vostra fede</w:t>
      </w:r>
      <w:r>
        <w:rPr>
          <w:i/>
          <w:iCs/>
        </w:rPr>
        <w:t xml:space="preserve"> (</w:t>
      </w:r>
      <w:r w:rsidR="005203E3" w:rsidRPr="00E66491">
        <w:rPr>
          <w:i/>
          <w:iCs/>
        </w:rPr>
        <w:t>Fil 1, 25</w:t>
      </w:r>
      <w:r>
        <w:rPr>
          <w:i/>
          <w:iCs/>
        </w:rPr>
        <w:t xml:space="preserve">). </w:t>
      </w:r>
    </w:p>
    <w:p w14:paraId="76C832A3" w14:textId="77777777" w:rsidR="005203E3" w:rsidRPr="00E66491" w:rsidRDefault="00E66491" w:rsidP="00E66491">
      <w:pPr>
        <w:pStyle w:val="Corpotesto"/>
        <w:rPr>
          <w:i/>
          <w:iCs/>
        </w:rPr>
      </w:pPr>
      <w:r w:rsidRPr="00E66491">
        <w:rPr>
          <w:i/>
          <w:iCs/>
        </w:rPr>
        <w:t>Soltanto però comportatevi da cittadini degni del vangelo, perché nel caso che io venga e vi veda o che di lontano senta parlare di voi, sappia che state saldi in un solo spirito e che combattete unanimi per la fede</w:t>
      </w:r>
      <w:r>
        <w:rPr>
          <w:i/>
          <w:iCs/>
        </w:rPr>
        <w:t xml:space="preserve"> del vangelo (</w:t>
      </w:r>
      <w:r w:rsidR="005203E3" w:rsidRPr="00E66491">
        <w:rPr>
          <w:i/>
          <w:iCs/>
        </w:rPr>
        <w:t>Fil 1, 27</w:t>
      </w:r>
      <w:r>
        <w:rPr>
          <w:i/>
          <w:iCs/>
        </w:rPr>
        <w:t xml:space="preserve">). </w:t>
      </w:r>
    </w:p>
    <w:p w14:paraId="794BA0C8" w14:textId="77777777" w:rsidR="005203E3" w:rsidRPr="00E66491" w:rsidRDefault="00E66491" w:rsidP="00E66491">
      <w:pPr>
        <w:pStyle w:val="Corpotesto"/>
        <w:rPr>
          <w:i/>
          <w:iCs/>
        </w:rPr>
      </w:pPr>
      <w:r w:rsidRPr="00E66491">
        <w:rPr>
          <w:i/>
          <w:iCs/>
        </w:rPr>
        <w:t>E anche se il mio sangue deve essere versato in libagione sul sacrificio e sull'offerta della vostra fede, sono co</w:t>
      </w:r>
      <w:r>
        <w:rPr>
          <w:i/>
          <w:iCs/>
        </w:rPr>
        <w:t>ntento, e ne godo con tutti voi (</w:t>
      </w:r>
      <w:r w:rsidR="005203E3" w:rsidRPr="00E66491">
        <w:rPr>
          <w:i/>
          <w:iCs/>
        </w:rPr>
        <w:t>Fil 2, 17</w:t>
      </w:r>
      <w:r>
        <w:rPr>
          <w:i/>
          <w:iCs/>
        </w:rPr>
        <w:t xml:space="preserve">). </w:t>
      </w:r>
    </w:p>
    <w:p w14:paraId="65640560" w14:textId="77777777" w:rsidR="005203E3" w:rsidRPr="00E66491" w:rsidRDefault="00E66491" w:rsidP="00E66491">
      <w:pPr>
        <w:pStyle w:val="Corpotesto"/>
        <w:rPr>
          <w:i/>
          <w:iCs/>
        </w:rPr>
      </w:pPr>
      <w:r>
        <w:rPr>
          <w:i/>
          <w:iCs/>
        </w:rPr>
        <w:t xml:space="preserve">… </w:t>
      </w:r>
      <w:r w:rsidRPr="00E66491">
        <w:rPr>
          <w:i/>
          <w:iCs/>
        </w:rPr>
        <w:t>e di essere trovato in lui, non con una mia giustizia derivante dalla legge, ma con quella che deriva dalla fede in Cristo, cioè con la giustizia che deriva da Dio, basata sulla fede</w:t>
      </w:r>
      <w:r>
        <w:rPr>
          <w:i/>
          <w:iCs/>
        </w:rPr>
        <w:t xml:space="preserve"> (</w:t>
      </w:r>
      <w:r w:rsidR="005203E3" w:rsidRPr="00E66491">
        <w:rPr>
          <w:i/>
          <w:iCs/>
        </w:rPr>
        <w:t>Fil 3, 9</w:t>
      </w:r>
      <w:r>
        <w:rPr>
          <w:i/>
          <w:iCs/>
        </w:rPr>
        <w:t xml:space="preserve">). </w:t>
      </w:r>
    </w:p>
    <w:p w14:paraId="492F234B" w14:textId="77777777" w:rsidR="005203E3" w:rsidRPr="00E66491" w:rsidRDefault="00E66491" w:rsidP="00E66491">
      <w:pPr>
        <w:pStyle w:val="Corpotesto"/>
        <w:rPr>
          <w:i/>
          <w:iCs/>
        </w:rPr>
      </w:pPr>
      <w:r>
        <w:rPr>
          <w:i/>
          <w:iCs/>
        </w:rPr>
        <w:t xml:space="preserve">… </w:t>
      </w:r>
      <w:r w:rsidRPr="00E66491">
        <w:rPr>
          <w:i/>
          <w:iCs/>
        </w:rPr>
        <w:t>per le notizie ricevute circa la vostra fede in Cristo Gesù, e la carit</w:t>
      </w:r>
      <w:r>
        <w:rPr>
          <w:i/>
          <w:iCs/>
        </w:rPr>
        <w:t>à che avete verso tutti i santi (</w:t>
      </w:r>
      <w:r w:rsidR="005203E3" w:rsidRPr="00E66491">
        <w:rPr>
          <w:i/>
          <w:iCs/>
        </w:rPr>
        <w:t>Col 1, 4</w:t>
      </w:r>
      <w:r>
        <w:rPr>
          <w:i/>
          <w:iCs/>
        </w:rPr>
        <w:t xml:space="preserve">). </w:t>
      </w:r>
    </w:p>
    <w:p w14:paraId="3069D1E8" w14:textId="77777777" w:rsidR="005203E3" w:rsidRPr="00E66491" w:rsidRDefault="00E66491" w:rsidP="00E66491">
      <w:pPr>
        <w:pStyle w:val="Corpotesto"/>
        <w:rPr>
          <w:i/>
          <w:iCs/>
        </w:rPr>
      </w:pPr>
      <w:r>
        <w:rPr>
          <w:i/>
          <w:iCs/>
        </w:rPr>
        <w:t xml:space="preserve">… </w:t>
      </w:r>
      <w:r w:rsidRPr="00E66491">
        <w:rPr>
          <w:i/>
          <w:iCs/>
        </w:rPr>
        <w:t>purché restiate fondati e fermi nella fede e non vi lasciate allontanare dalla speranza promessa nel vangelo che avete ascoltato, il quale è stato annunziato ad ogni creatura sotto il cielo e di cui io,</w:t>
      </w:r>
      <w:r>
        <w:rPr>
          <w:i/>
          <w:iCs/>
        </w:rPr>
        <w:t xml:space="preserve"> Paolo, sono diventato ministro (</w:t>
      </w:r>
      <w:r w:rsidR="005203E3" w:rsidRPr="00E66491">
        <w:rPr>
          <w:i/>
          <w:iCs/>
        </w:rPr>
        <w:t>Col 1, 23</w:t>
      </w:r>
      <w:r>
        <w:rPr>
          <w:i/>
          <w:iCs/>
        </w:rPr>
        <w:t xml:space="preserve">). </w:t>
      </w:r>
    </w:p>
    <w:p w14:paraId="66A68D11" w14:textId="77777777" w:rsidR="005203E3" w:rsidRPr="00E66491" w:rsidRDefault="00E66491" w:rsidP="00E66491">
      <w:pPr>
        <w:pStyle w:val="Corpotesto"/>
        <w:rPr>
          <w:i/>
          <w:iCs/>
        </w:rPr>
      </w:pPr>
      <w:r>
        <w:rPr>
          <w:i/>
          <w:iCs/>
        </w:rPr>
        <w:t xml:space="preserve">… </w:t>
      </w:r>
      <w:r w:rsidRPr="00E66491">
        <w:rPr>
          <w:i/>
          <w:iCs/>
        </w:rPr>
        <w:t>perché, anche se sono lontano con il corpo, sono tra voi con lo spirito e gioisco al vedere la vostra condotta ordinata e la saldezza della vostra fede</w:t>
      </w:r>
      <w:r>
        <w:rPr>
          <w:i/>
          <w:iCs/>
        </w:rPr>
        <w:t xml:space="preserve"> in Cristo (</w:t>
      </w:r>
      <w:r w:rsidR="005203E3" w:rsidRPr="00E66491">
        <w:rPr>
          <w:i/>
          <w:iCs/>
        </w:rPr>
        <w:t>Col 2, 5</w:t>
      </w:r>
      <w:r>
        <w:rPr>
          <w:i/>
          <w:iCs/>
        </w:rPr>
        <w:t xml:space="preserve">). </w:t>
      </w:r>
    </w:p>
    <w:p w14:paraId="1E7EB293" w14:textId="77777777" w:rsidR="005203E3" w:rsidRPr="00E66491" w:rsidRDefault="00E66491" w:rsidP="00E66491">
      <w:pPr>
        <w:pStyle w:val="Corpotesto"/>
        <w:rPr>
          <w:i/>
          <w:iCs/>
        </w:rPr>
      </w:pPr>
      <w:r>
        <w:rPr>
          <w:i/>
          <w:iCs/>
        </w:rPr>
        <w:t xml:space="preserve">… </w:t>
      </w:r>
      <w:r w:rsidRPr="00E66491">
        <w:rPr>
          <w:i/>
          <w:iCs/>
        </w:rPr>
        <w:t>ben radicati e fondati in lui, saldi nella fede come vi è stato insegnato, a</w:t>
      </w:r>
      <w:r>
        <w:rPr>
          <w:i/>
          <w:iCs/>
        </w:rPr>
        <w:t>bbondando nell'azione di grazie (</w:t>
      </w:r>
      <w:r w:rsidR="005203E3" w:rsidRPr="00E66491">
        <w:rPr>
          <w:i/>
          <w:iCs/>
        </w:rPr>
        <w:t>Col 2, 7</w:t>
      </w:r>
      <w:r>
        <w:rPr>
          <w:i/>
          <w:iCs/>
        </w:rPr>
        <w:t xml:space="preserve">). </w:t>
      </w:r>
    </w:p>
    <w:p w14:paraId="7D956C5E" w14:textId="77777777" w:rsidR="005203E3" w:rsidRPr="00E66491" w:rsidRDefault="00E66491" w:rsidP="00E66491">
      <w:pPr>
        <w:pStyle w:val="Corpotesto"/>
        <w:rPr>
          <w:i/>
          <w:iCs/>
        </w:rPr>
      </w:pPr>
      <w:r w:rsidRPr="00E66491">
        <w:rPr>
          <w:i/>
          <w:iCs/>
        </w:rPr>
        <w:t xml:space="preserve">Con lui infatti siete stati sepolti insieme nel battesimo, in lui siete anche stati insieme risuscitati per la fede nella potenza di Dio, </w:t>
      </w:r>
      <w:r>
        <w:rPr>
          <w:i/>
          <w:iCs/>
        </w:rPr>
        <w:t>che lo ha risuscitato dai morti (</w:t>
      </w:r>
      <w:r w:rsidR="005203E3" w:rsidRPr="00E66491">
        <w:rPr>
          <w:i/>
          <w:iCs/>
        </w:rPr>
        <w:t>Col 2, 12</w:t>
      </w:r>
      <w:r>
        <w:rPr>
          <w:i/>
          <w:iCs/>
        </w:rPr>
        <w:t xml:space="preserve">). </w:t>
      </w:r>
    </w:p>
    <w:p w14:paraId="686B507A" w14:textId="77777777" w:rsidR="005203E3" w:rsidRPr="00E66491" w:rsidRDefault="00E66491" w:rsidP="00E66491">
      <w:pPr>
        <w:pStyle w:val="Corpotesto"/>
        <w:rPr>
          <w:i/>
          <w:iCs/>
        </w:rPr>
      </w:pPr>
      <w:r>
        <w:rPr>
          <w:i/>
          <w:iCs/>
        </w:rPr>
        <w:t xml:space="preserve">… </w:t>
      </w:r>
      <w:r w:rsidRPr="00E66491">
        <w:rPr>
          <w:i/>
          <w:iCs/>
        </w:rPr>
        <w:t>memori davanti a Dio e Padre nostro del vostro impegno nella fede, della vostra operosità nella carità e della vostra costante speranza</w:t>
      </w:r>
      <w:r>
        <w:rPr>
          <w:i/>
          <w:iCs/>
        </w:rPr>
        <w:t xml:space="preserve"> nel Signore nostro Gesù Cristo (</w:t>
      </w:r>
      <w:r w:rsidR="005203E3" w:rsidRPr="00E66491">
        <w:rPr>
          <w:i/>
          <w:iCs/>
        </w:rPr>
        <w:t>1Ts 1, 3</w:t>
      </w:r>
      <w:r>
        <w:rPr>
          <w:i/>
          <w:iCs/>
        </w:rPr>
        <w:t xml:space="preserve">). </w:t>
      </w:r>
    </w:p>
    <w:p w14:paraId="77FB3BBF" w14:textId="77777777" w:rsidR="005203E3" w:rsidRPr="00E66491" w:rsidRDefault="00E66491" w:rsidP="00E66491">
      <w:pPr>
        <w:pStyle w:val="Corpotesto"/>
        <w:rPr>
          <w:i/>
          <w:iCs/>
        </w:rPr>
      </w:pPr>
      <w:r w:rsidRPr="00E66491">
        <w:rPr>
          <w:i/>
          <w:iCs/>
        </w:rPr>
        <w:t xml:space="preserve">Infatti la parola del Signore riecheggia per mezzo vostro non soltanto in Macedonia e nell'Acaia, ma la fama della vostra fede in Dio si è diffusa dappertutto, di modo che </w:t>
      </w:r>
      <w:r>
        <w:rPr>
          <w:i/>
          <w:iCs/>
        </w:rPr>
        <w:t>non abbiamo bisogno di parlarne (</w:t>
      </w:r>
      <w:r w:rsidR="005203E3" w:rsidRPr="00E66491">
        <w:rPr>
          <w:i/>
          <w:iCs/>
        </w:rPr>
        <w:t>1Ts 1, 8</w:t>
      </w:r>
      <w:r>
        <w:rPr>
          <w:i/>
          <w:iCs/>
        </w:rPr>
        <w:t xml:space="preserve">). </w:t>
      </w:r>
    </w:p>
    <w:p w14:paraId="7C301002" w14:textId="77777777" w:rsidR="005203E3" w:rsidRPr="00E66491" w:rsidRDefault="00E66491" w:rsidP="00E66491">
      <w:pPr>
        <w:pStyle w:val="Corpotesto"/>
        <w:rPr>
          <w:i/>
          <w:iCs/>
        </w:rPr>
      </w:pPr>
      <w:r>
        <w:rPr>
          <w:i/>
          <w:iCs/>
        </w:rPr>
        <w:t xml:space="preserve">… </w:t>
      </w:r>
      <w:r w:rsidRPr="00E66491">
        <w:rPr>
          <w:i/>
          <w:iCs/>
        </w:rPr>
        <w:t>e abbiamo inviato Timòteo, nostro fratello e collaboratore di Dio nel vangelo di Cristo, per confermarvi ed esortarvi nella vostra fede</w:t>
      </w:r>
      <w:r>
        <w:rPr>
          <w:i/>
          <w:iCs/>
        </w:rPr>
        <w:t xml:space="preserve"> (</w:t>
      </w:r>
      <w:r w:rsidR="005203E3" w:rsidRPr="00E66491">
        <w:rPr>
          <w:i/>
          <w:iCs/>
        </w:rPr>
        <w:t>1Ts 3, 2</w:t>
      </w:r>
      <w:r>
        <w:rPr>
          <w:i/>
          <w:iCs/>
        </w:rPr>
        <w:t xml:space="preserve">). </w:t>
      </w:r>
    </w:p>
    <w:p w14:paraId="5AE32638" w14:textId="77777777" w:rsidR="005203E3" w:rsidRPr="00E66491" w:rsidRDefault="00E66491" w:rsidP="00E66491">
      <w:pPr>
        <w:pStyle w:val="Corpotesto"/>
        <w:rPr>
          <w:i/>
          <w:iCs/>
        </w:rPr>
      </w:pPr>
      <w:r w:rsidRPr="00E66491">
        <w:rPr>
          <w:i/>
          <w:iCs/>
        </w:rPr>
        <w:lastRenderedPageBreak/>
        <w:t>Per questo, non potendo più resistere, mandai a prendere notizie sulla vostra fede, per timore che il tentatore vi avesse tentati e così d</w:t>
      </w:r>
      <w:r>
        <w:rPr>
          <w:i/>
          <w:iCs/>
        </w:rPr>
        <w:t>iventasse vana la nostra fatica (</w:t>
      </w:r>
      <w:r w:rsidR="005203E3" w:rsidRPr="00E66491">
        <w:rPr>
          <w:i/>
          <w:iCs/>
        </w:rPr>
        <w:t>1Ts 3, 5</w:t>
      </w:r>
      <w:r>
        <w:rPr>
          <w:i/>
          <w:iCs/>
        </w:rPr>
        <w:t xml:space="preserve">). </w:t>
      </w:r>
    </w:p>
    <w:p w14:paraId="573E182C" w14:textId="77777777" w:rsidR="005203E3" w:rsidRPr="00E66491" w:rsidRDefault="00E66491" w:rsidP="00E66491">
      <w:pPr>
        <w:pStyle w:val="Corpotesto"/>
        <w:rPr>
          <w:i/>
          <w:iCs/>
        </w:rPr>
      </w:pPr>
      <w:r w:rsidRPr="00E66491">
        <w:rPr>
          <w:i/>
          <w:iCs/>
        </w:rPr>
        <w:t xml:space="preserve">Ma ora che è tornato Timòteo, e ci ha portato il lieto annunzio della vostra fede, della vostra carità e del ricordo sempre vivo che conservate di noi, desiderosi di vederci, </w:t>
      </w:r>
      <w:r>
        <w:rPr>
          <w:i/>
          <w:iCs/>
        </w:rPr>
        <w:t>come noi lo siamo di vedere voi (</w:t>
      </w:r>
      <w:r w:rsidR="005203E3" w:rsidRPr="00E66491">
        <w:rPr>
          <w:i/>
          <w:iCs/>
        </w:rPr>
        <w:t>1Ts 3, 6</w:t>
      </w:r>
      <w:r>
        <w:rPr>
          <w:i/>
          <w:iCs/>
        </w:rPr>
        <w:t xml:space="preserve">). </w:t>
      </w:r>
    </w:p>
    <w:p w14:paraId="0432240F" w14:textId="77777777" w:rsidR="005203E3" w:rsidRPr="00E66491" w:rsidRDefault="00E66491" w:rsidP="00E66491">
      <w:pPr>
        <w:pStyle w:val="Corpotesto"/>
        <w:rPr>
          <w:i/>
          <w:iCs/>
        </w:rPr>
      </w:pPr>
      <w:r>
        <w:rPr>
          <w:i/>
          <w:iCs/>
        </w:rPr>
        <w:t xml:space="preserve">… </w:t>
      </w:r>
      <w:r w:rsidRPr="00E66491">
        <w:rPr>
          <w:i/>
          <w:iCs/>
        </w:rPr>
        <w:t>ci sentiamo consolati, fratelli, a vostro riguardo, di tutta l'angoscia e tribolazione in cui eravamo per la vostra fede</w:t>
      </w:r>
      <w:r>
        <w:rPr>
          <w:i/>
          <w:iCs/>
        </w:rPr>
        <w:t xml:space="preserve"> (</w:t>
      </w:r>
      <w:r w:rsidR="005203E3" w:rsidRPr="00E66491">
        <w:rPr>
          <w:i/>
          <w:iCs/>
        </w:rPr>
        <w:t>1Ts 3, 7</w:t>
      </w:r>
      <w:r>
        <w:rPr>
          <w:i/>
          <w:iCs/>
        </w:rPr>
        <w:t xml:space="preserve">). </w:t>
      </w:r>
    </w:p>
    <w:p w14:paraId="129DFF49" w14:textId="77777777" w:rsidR="005203E3" w:rsidRPr="00E66491" w:rsidRDefault="00E66491" w:rsidP="00E66491">
      <w:pPr>
        <w:pStyle w:val="Corpotesto"/>
        <w:rPr>
          <w:i/>
          <w:iCs/>
        </w:rPr>
      </w:pPr>
      <w:r>
        <w:rPr>
          <w:i/>
          <w:iCs/>
        </w:rPr>
        <w:t xml:space="preserve">… </w:t>
      </w:r>
      <w:r w:rsidRPr="00E66491">
        <w:rPr>
          <w:i/>
          <w:iCs/>
        </w:rPr>
        <w:t>noi che con viva insistenza, notte e giorno, chiediamo di poter vedere il vostro volto e completare ciò che manca alla vostra fede</w:t>
      </w:r>
      <w:r>
        <w:rPr>
          <w:i/>
          <w:iCs/>
        </w:rPr>
        <w:t>? (</w:t>
      </w:r>
      <w:r w:rsidR="005203E3" w:rsidRPr="00E66491">
        <w:rPr>
          <w:i/>
          <w:iCs/>
        </w:rPr>
        <w:t>1Ts 3, 10</w:t>
      </w:r>
      <w:r>
        <w:rPr>
          <w:i/>
          <w:iCs/>
        </w:rPr>
        <w:t xml:space="preserve">). </w:t>
      </w:r>
    </w:p>
    <w:p w14:paraId="525750F6" w14:textId="77777777" w:rsidR="005203E3" w:rsidRPr="00E66491" w:rsidRDefault="00E66491" w:rsidP="00E66491">
      <w:pPr>
        <w:pStyle w:val="Corpotesto"/>
        <w:rPr>
          <w:i/>
          <w:iCs/>
        </w:rPr>
      </w:pPr>
      <w:r w:rsidRPr="00E66491">
        <w:rPr>
          <w:i/>
          <w:iCs/>
        </w:rPr>
        <w:t>Noi invece, che siamo del giorno, dobbiamo essere sobrii, rivestiti con la corazza della fede e della carità e avendo come elm</w:t>
      </w:r>
      <w:r>
        <w:rPr>
          <w:i/>
          <w:iCs/>
        </w:rPr>
        <w:t>o la speranza della salvezza (</w:t>
      </w:r>
      <w:r w:rsidR="005203E3" w:rsidRPr="00E66491">
        <w:rPr>
          <w:i/>
          <w:iCs/>
        </w:rPr>
        <w:t>1Ts 5, 8</w:t>
      </w:r>
      <w:r>
        <w:rPr>
          <w:i/>
          <w:iCs/>
        </w:rPr>
        <w:t xml:space="preserve">). </w:t>
      </w:r>
    </w:p>
    <w:p w14:paraId="7AC9C51B" w14:textId="77777777" w:rsidR="005203E3" w:rsidRPr="00E66491" w:rsidRDefault="00E66491" w:rsidP="00E66491">
      <w:pPr>
        <w:pStyle w:val="Corpotesto"/>
        <w:rPr>
          <w:i/>
          <w:iCs/>
        </w:rPr>
      </w:pPr>
      <w:r w:rsidRPr="00E66491">
        <w:rPr>
          <w:i/>
          <w:iCs/>
        </w:rPr>
        <w:t>Dobbiamo sempre ringraziare Dio per voi, fratelli, ed è ben giusto. La vostra fede infatti cresce rigogliosamente e abbon</w:t>
      </w:r>
      <w:r>
        <w:rPr>
          <w:i/>
          <w:iCs/>
        </w:rPr>
        <w:t>da la vostra carità vicendevole (</w:t>
      </w:r>
      <w:r w:rsidR="005203E3" w:rsidRPr="00E66491">
        <w:rPr>
          <w:i/>
          <w:iCs/>
        </w:rPr>
        <w:t>2Ts 1, 3</w:t>
      </w:r>
      <w:r>
        <w:rPr>
          <w:i/>
          <w:iCs/>
        </w:rPr>
        <w:t xml:space="preserve">). </w:t>
      </w:r>
    </w:p>
    <w:p w14:paraId="299B918C" w14:textId="77777777" w:rsidR="005203E3" w:rsidRPr="00E66491" w:rsidRDefault="00E66491" w:rsidP="00E66491">
      <w:pPr>
        <w:pStyle w:val="Corpotesto"/>
        <w:rPr>
          <w:i/>
          <w:iCs/>
        </w:rPr>
      </w:pPr>
      <w:r>
        <w:rPr>
          <w:i/>
          <w:iCs/>
        </w:rPr>
        <w:t xml:space="preserve">… </w:t>
      </w:r>
      <w:r w:rsidRPr="00E66491">
        <w:rPr>
          <w:i/>
          <w:iCs/>
        </w:rPr>
        <w:t>così noi possiamo gloriarci di voi nelle Chiese di Dio, per la vostra fermezza e per la vostra fede in tutte le persecuzion</w:t>
      </w:r>
      <w:r>
        <w:rPr>
          <w:i/>
          <w:iCs/>
        </w:rPr>
        <w:t>i e tribolazioni che sopportate (</w:t>
      </w:r>
      <w:r w:rsidR="005203E3" w:rsidRPr="00E66491">
        <w:rPr>
          <w:i/>
          <w:iCs/>
        </w:rPr>
        <w:t>2Ts 1, 4</w:t>
      </w:r>
      <w:r>
        <w:rPr>
          <w:i/>
          <w:iCs/>
        </w:rPr>
        <w:t xml:space="preserve">). </w:t>
      </w:r>
    </w:p>
    <w:p w14:paraId="502B81B3" w14:textId="77777777" w:rsidR="005203E3" w:rsidRPr="00E66491" w:rsidRDefault="00E66491" w:rsidP="00E66491">
      <w:pPr>
        <w:pStyle w:val="Corpotesto"/>
        <w:rPr>
          <w:i/>
          <w:iCs/>
        </w:rPr>
      </w:pPr>
      <w:r w:rsidRPr="00E66491">
        <w:rPr>
          <w:i/>
          <w:iCs/>
        </w:rPr>
        <w:t>Anche per questo preghiamo di continuo per voi, perché il nostro Dio vi renda degni della sua chiamata e porti a compimento, con la sua potenza, ogni vostra volontà di bene e l'opera della vostra fede</w:t>
      </w:r>
      <w:r>
        <w:rPr>
          <w:i/>
          <w:iCs/>
        </w:rPr>
        <w:t xml:space="preserve"> (</w:t>
      </w:r>
      <w:r w:rsidR="005203E3" w:rsidRPr="00E66491">
        <w:rPr>
          <w:i/>
          <w:iCs/>
        </w:rPr>
        <w:t>2Ts 1, 11</w:t>
      </w:r>
      <w:r>
        <w:rPr>
          <w:i/>
          <w:iCs/>
        </w:rPr>
        <w:t xml:space="preserve">). </w:t>
      </w:r>
    </w:p>
    <w:p w14:paraId="301B81B3" w14:textId="77777777" w:rsidR="005203E3" w:rsidRPr="00E66491" w:rsidRDefault="00E66491" w:rsidP="00E66491">
      <w:pPr>
        <w:pStyle w:val="Corpotesto"/>
        <w:rPr>
          <w:i/>
          <w:iCs/>
        </w:rPr>
      </w:pPr>
      <w:r w:rsidRPr="00E66491">
        <w:rPr>
          <w:i/>
          <w:iCs/>
        </w:rPr>
        <w:t>Noi però dobbiamo rendere sempre grazie a Dio per voi, fratelli amati dal Signore, perché Dio vi ha scelti come primizia per la salvezza, attraverso l'opera santificatrice dello Spirito e la fede</w:t>
      </w:r>
      <w:r>
        <w:rPr>
          <w:i/>
          <w:iCs/>
        </w:rPr>
        <w:t xml:space="preserve"> nella verità (</w:t>
      </w:r>
      <w:r w:rsidR="005203E3" w:rsidRPr="00E66491">
        <w:rPr>
          <w:i/>
          <w:iCs/>
        </w:rPr>
        <w:t>2Ts 2, 13</w:t>
      </w:r>
      <w:r>
        <w:rPr>
          <w:i/>
          <w:iCs/>
        </w:rPr>
        <w:t xml:space="preserve">). </w:t>
      </w:r>
    </w:p>
    <w:p w14:paraId="2A4B896B" w14:textId="77777777" w:rsidR="005203E3" w:rsidRPr="00E66491" w:rsidRDefault="00E66491" w:rsidP="00E66491">
      <w:pPr>
        <w:pStyle w:val="Corpotesto"/>
        <w:rPr>
          <w:i/>
          <w:iCs/>
        </w:rPr>
      </w:pPr>
      <w:r>
        <w:rPr>
          <w:i/>
          <w:iCs/>
        </w:rPr>
        <w:t xml:space="preserve">… </w:t>
      </w:r>
      <w:r w:rsidRPr="00E66491">
        <w:rPr>
          <w:i/>
          <w:iCs/>
        </w:rPr>
        <w:t>e veniamo liberati dagli uomini perversi e malvagi. Non è di tutti infatti è la fede</w:t>
      </w:r>
      <w:r>
        <w:rPr>
          <w:i/>
          <w:iCs/>
        </w:rPr>
        <w:t xml:space="preserve"> (</w:t>
      </w:r>
      <w:r w:rsidR="005203E3" w:rsidRPr="00E66491">
        <w:rPr>
          <w:i/>
          <w:iCs/>
        </w:rPr>
        <w:t>2Ts 3, 2</w:t>
      </w:r>
      <w:r>
        <w:rPr>
          <w:i/>
          <w:iCs/>
        </w:rPr>
        <w:t xml:space="preserve">). </w:t>
      </w:r>
    </w:p>
    <w:p w14:paraId="2EE39C19" w14:textId="77777777" w:rsidR="005203E3" w:rsidRPr="00E66491" w:rsidRDefault="00E66491" w:rsidP="00E66491">
      <w:pPr>
        <w:pStyle w:val="Corpotesto"/>
        <w:rPr>
          <w:i/>
          <w:iCs/>
        </w:rPr>
      </w:pPr>
      <w:r>
        <w:rPr>
          <w:i/>
          <w:iCs/>
        </w:rPr>
        <w:t xml:space="preserve">… </w:t>
      </w:r>
      <w:r w:rsidRPr="00E66491">
        <w:rPr>
          <w:i/>
          <w:iCs/>
        </w:rPr>
        <w:t xml:space="preserve">a Timòteo, mio vero figlio nella fede: grazia, misericordia e pace da Dio Padre </w:t>
      </w:r>
      <w:r>
        <w:rPr>
          <w:i/>
          <w:iCs/>
        </w:rPr>
        <w:t>e da Cristo Gesù Signore nostro (</w:t>
      </w:r>
      <w:r w:rsidR="005203E3" w:rsidRPr="00E66491">
        <w:rPr>
          <w:i/>
          <w:iCs/>
        </w:rPr>
        <w:t>1Tm 1, 2</w:t>
      </w:r>
      <w:r>
        <w:rPr>
          <w:i/>
          <w:iCs/>
        </w:rPr>
        <w:t xml:space="preserve">). </w:t>
      </w:r>
    </w:p>
    <w:p w14:paraId="6CE836D5" w14:textId="77777777" w:rsidR="005203E3" w:rsidRPr="00E66491" w:rsidRDefault="00E66491" w:rsidP="00E66491">
      <w:pPr>
        <w:pStyle w:val="Corpotesto"/>
        <w:rPr>
          <w:i/>
          <w:iCs/>
        </w:rPr>
      </w:pPr>
      <w:r>
        <w:rPr>
          <w:i/>
          <w:iCs/>
        </w:rPr>
        <w:t xml:space="preserve">… </w:t>
      </w:r>
      <w:r w:rsidRPr="00E66491">
        <w:rPr>
          <w:i/>
          <w:iCs/>
        </w:rPr>
        <w:t>e a non badare più a favole e a genealogie interminabili, che servono più a vane discussioni che al disegno divino manifestato nella fede</w:t>
      </w:r>
      <w:r>
        <w:rPr>
          <w:i/>
          <w:iCs/>
        </w:rPr>
        <w:t xml:space="preserve"> (</w:t>
      </w:r>
      <w:r w:rsidR="005203E3" w:rsidRPr="00E66491">
        <w:rPr>
          <w:i/>
          <w:iCs/>
        </w:rPr>
        <w:t>1Tm 1, 4</w:t>
      </w:r>
      <w:r>
        <w:rPr>
          <w:i/>
          <w:iCs/>
        </w:rPr>
        <w:t xml:space="preserve">). </w:t>
      </w:r>
    </w:p>
    <w:p w14:paraId="238C7BB9" w14:textId="77777777" w:rsidR="005203E3" w:rsidRPr="00E66491" w:rsidRDefault="00E66491" w:rsidP="00E66491">
      <w:pPr>
        <w:pStyle w:val="Corpotesto"/>
        <w:rPr>
          <w:i/>
          <w:iCs/>
        </w:rPr>
      </w:pPr>
      <w:r w:rsidRPr="00E66491">
        <w:rPr>
          <w:i/>
          <w:iCs/>
        </w:rPr>
        <w:t>Il fine di questo richiamo è però la carità, che sgorga da un cuore puro, da una buona coscienza e da una fede</w:t>
      </w:r>
      <w:r>
        <w:rPr>
          <w:i/>
          <w:iCs/>
        </w:rPr>
        <w:t xml:space="preserve"> sincera (</w:t>
      </w:r>
      <w:r w:rsidR="005203E3" w:rsidRPr="00E66491">
        <w:rPr>
          <w:i/>
          <w:iCs/>
        </w:rPr>
        <w:t>1Tm 1, 5</w:t>
      </w:r>
      <w:r>
        <w:rPr>
          <w:i/>
          <w:iCs/>
        </w:rPr>
        <w:t xml:space="preserve">). </w:t>
      </w:r>
    </w:p>
    <w:p w14:paraId="5F7322E0" w14:textId="77777777" w:rsidR="005203E3" w:rsidRPr="00E66491" w:rsidRDefault="00E66491" w:rsidP="00E66491">
      <w:pPr>
        <w:pStyle w:val="Corpotesto"/>
        <w:rPr>
          <w:i/>
          <w:iCs/>
        </w:rPr>
      </w:pPr>
      <w:r>
        <w:rPr>
          <w:i/>
          <w:iCs/>
        </w:rPr>
        <w:t xml:space="preserve">… </w:t>
      </w:r>
      <w:r w:rsidRPr="00E66491">
        <w:rPr>
          <w:i/>
          <w:iCs/>
        </w:rPr>
        <w:t>io che per l'innanzi ero stato un bestemmiatore, un persecutore e un violento. Ma mi è stata usata misericordia, perché agivo senza saperlo, lontano dalla fede</w:t>
      </w:r>
      <w:r>
        <w:rPr>
          <w:i/>
          <w:iCs/>
        </w:rPr>
        <w:t xml:space="preserve"> (</w:t>
      </w:r>
      <w:r w:rsidR="005203E3" w:rsidRPr="00E66491">
        <w:rPr>
          <w:i/>
          <w:iCs/>
        </w:rPr>
        <w:t>1Tm 1, 13</w:t>
      </w:r>
      <w:r>
        <w:rPr>
          <w:i/>
          <w:iCs/>
        </w:rPr>
        <w:t xml:space="preserve">). </w:t>
      </w:r>
    </w:p>
    <w:p w14:paraId="5F0DCDD4" w14:textId="77777777" w:rsidR="005203E3" w:rsidRPr="00E66491" w:rsidRDefault="00E66491" w:rsidP="00E66491">
      <w:pPr>
        <w:pStyle w:val="Corpotesto"/>
        <w:rPr>
          <w:i/>
          <w:iCs/>
        </w:rPr>
      </w:pPr>
      <w:r>
        <w:rPr>
          <w:i/>
          <w:iCs/>
        </w:rPr>
        <w:t xml:space="preserve">… </w:t>
      </w:r>
      <w:r w:rsidRPr="00E66491">
        <w:rPr>
          <w:i/>
          <w:iCs/>
        </w:rPr>
        <w:t>così la grazia del Signore nostro ha sovrabbondato insieme alla fede e a</w:t>
      </w:r>
      <w:r>
        <w:rPr>
          <w:i/>
          <w:iCs/>
        </w:rPr>
        <w:t>lla carità che è in Cristo Gesù (</w:t>
      </w:r>
      <w:r w:rsidR="005203E3" w:rsidRPr="00E66491">
        <w:rPr>
          <w:i/>
          <w:iCs/>
        </w:rPr>
        <w:t>1Tm 1, 14</w:t>
      </w:r>
      <w:r>
        <w:rPr>
          <w:i/>
          <w:iCs/>
        </w:rPr>
        <w:t xml:space="preserve">). </w:t>
      </w:r>
    </w:p>
    <w:p w14:paraId="2F9E31C8" w14:textId="77777777" w:rsidR="005203E3" w:rsidRPr="00E66491" w:rsidRDefault="00E66491" w:rsidP="00E66491">
      <w:pPr>
        <w:pStyle w:val="Corpotesto"/>
        <w:rPr>
          <w:i/>
          <w:iCs/>
        </w:rPr>
      </w:pPr>
      <w:r>
        <w:rPr>
          <w:i/>
          <w:iCs/>
        </w:rPr>
        <w:t xml:space="preserve">… </w:t>
      </w:r>
      <w:r w:rsidRPr="00E66491">
        <w:rPr>
          <w:i/>
          <w:iCs/>
        </w:rPr>
        <w:t>con fede e buona coscienza, poiché alcuni che l'hanno ripudiata hanno fatto naufragio nella fede</w:t>
      </w:r>
      <w:r>
        <w:rPr>
          <w:i/>
          <w:iCs/>
        </w:rPr>
        <w:t xml:space="preserve"> (</w:t>
      </w:r>
      <w:r w:rsidR="005203E3" w:rsidRPr="00E66491">
        <w:rPr>
          <w:i/>
          <w:iCs/>
        </w:rPr>
        <w:t>1Tm 1, 19</w:t>
      </w:r>
      <w:r>
        <w:rPr>
          <w:i/>
          <w:iCs/>
        </w:rPr>
        <w:t xml:space="preserve">). </w:t>
      </w:r>
    </w:p>
    <w:p w14:paraId="62E8917B" w14:textId="77777777" w:rsidR="005203E3" w:rsidRPr="00E66491" w:rsidRDefault="00E66491" w:rsidP="00E66491">
      <w:pPr>
        <w:pStyle w:val="Corpotesto"/>
        <w:rPr>
          <w:i/>
          <w:iCs/>
        </w:rPr>
      </w:pPr>
      <w:r>
        <w:rPr>
          <w:i/>
          <w:iCs/>
        </w:rPr>
        <w:lastRenderedPageBreak/>
        <w:t xml:space="preserve">… </w:t>
      </w:r>
      <w:r w:rsidRPr="00E66491">
        <w:rPr>
          <w:i/>
          <w:iCs/>
        </w:rPr>
        <w:t>e di essa io sono stato fatto banditore e apostolo - dico la verità, non mentisco -, maestro dei pagani nella fede</w:t>
      </w:r>
      <w:r>
        <w:rPr>
          <w:i/>
          <w:iCs/>
        </w:rPr>
        <w:t xml:space="preserve"> e nella verità (</w:t>
      </w:r>
      <w:r w:rsidR="005203E3" w:rsidRPr="00E66491">
        <w:rPr>
          <w:i/>
          <w:iCs/>
        </w:rPr>
        <w:t>1Tm 2, 7</w:t>
      </w:r>
      <w:r>
        <w:rPr>
          <w:i/>
          <w:iCs/>
        </w:rPr>
        <w:t xml:space="preserve">). </w:t>
      </w:r>
    </w:p>
    <w:p w14:paraId="0F2214FF" w14:textId="77777777" w:rsidR="005203E3" w:rsidRPr="00E66491" w:rsidRDefault="00E66491" w:rsidP="00E66491">
      <w:pPr>
        <w:pStyle w:val="Corpotesto"/>
        <w:rPr>
          <w:i/>
          <w:iCs/>
        </w:rPr>
      </w:pPr>
      <w:r w:rsidRPr="00E66491">
        <w:rPr>
          <w:i/>
          <w:iCs/>
        </w:rPr>
        <w:t>Essa potrà essere salvata partorendo figli, a condizione di perseverare nella fede, nella carità e nel</w:t>
      </w:r>
      <w:r>
        <w:rPr>
          <w:i/>
          <w:iCs/>
        </w:rPr>
        <w:t>la santificazione, con modestia (</w:t>
      </w:r>
      <w:r w:rsidR="005203E3" w:rsidRPr="00E66491">
        <w:rPr>
          <w:i/>
          <w:iCs/>
        </w:rPr>
        <w:t>1Tm 2, 15</w:t>
      </w:r>
      <w:r>
        <w:rPr>
          <w:i/>
          <w:iCs/>
        </w:rPr>
        <w:t xml:space="preserve">). </w:t>
      </w:r>
    </w:p>
    <w:p w14:paraId="298C3109" w14:textId="77777777" w:rsidR="005203E3" w:rsidRPr="00E66491" w:rsidRDefault="00E66491" w:rsidP="00E66491">
      <w:pPr>
        <w:pStyle w:val="Corpotesto"/>
        <w:rPr>
          <w:i/>
          <w:iCs/>
        </w:rPr>
      </w:pPr>
      <w:r w:rsidRPr="00E66491">
        <w:rPr>
          <w:i/>
          <w:iCs/>
        </w:rPr>
        <w:t>E' degno di fede quanto vi dico: se uno aspira all'episco</w:t>
      </w:r>
      <w:r>
        <w:rPr>
          <w:i/>
          <w:iCs/>
        </w:rPr>
        <w:t>pato, desidera un nobile lavoro (</w:t>
      </w:r>
      <w:r w:rsidR="005203E3" w:rsidRPr="00E66491">
        <w:rPr>
          <w:i/>
          <w:iCs/>
        </w:rPr>
        <w:t>1Tm 3, 1</w:t>
      </w:r>
      <w:r>
        <w:rPr>
          <w:i/>
          <w:iCs/>
        </w:rPr>
        <w:t xml:space="preserve">). </w:t>
      </w:r>
    </w:p>
    <w:p w14:paraId="0241FB2B" w14:textId="77777777" w:rsidR="005203E3" w:rsidRPr="00E66491" w:rsidRDefault="00E66491" w:rsidP="00E66491">
      <w:pPr>
        <w:pStyle w:val="Corpotesto"/>
        <w:rPr>
          <w:i/>
          <w:iCs/>
        </w:rPr>
      </w:pPr>
      <w:r>
        <w:rPr>
          <w:i/>
          <w:iCs/>
        </w:rPr>
        <w:t xml:space="preserve">… </w:t>
      </w:r>
      <w:r w:rsidRPr="00E66491">
        <w:rPr>
          <w:i/>
          <w:iCs/>
        </w:rPr>
        <w:t>e conservino il mistero della fede</w:t>
      </w:r>
      <w:r>
        <w:rPr>
          <w:i/>
          <w:iCs/>
        </w:rPr>
        <w:t xml:space="preserve"> in una coscienza pura (</w:t>
      </w:r>
      <w:r w:rsidR="005203E3" w:rsidRPr="00E66491">
        <w:rPr>
          <w:i/>
          <w:iCs/>
        </w:rPr>
        <w:t>1Tm 3, 9</w:t>
      </w:r>
      <w:r>
        <w:rPr>
          <w:i/>
          <w:iCs/>
        </w:rPr>
        <w:t xml:space="preserve">). </w:t>
      </w:r>
    </w:p>
    <w:p w14:paraId="384D4C61" w14:textId="77777777" w:rsidR="005203E3" w:rsidRPr="00E66491" w:rsidRDefault="00E66491" w:rsidP="00E66491">
      <w:pPr>
        <w:pStyle w:val="Corpotesto"/>
        <w:rPr>
          <w:i/>
          <w:iCs/>
        </w:rPr>
      </w:pPr>
      <w:r w:rsidRPr="00E66491">
        <w:rPr>
          <w:i/>
          <w:iCs/>
        </w:rPr>
        <w:t>Coloro infatti che avranno ben servito, si acquisteranno un grado onorifico e una grande sicurezza nella fede</w:t>
      </w:r>
      <w:r>
        <w:rPr>
          <w:i/>
          <w:iCs/>
        </w:rPr>
        <w:t xml:space="preserve"> in Cristo Gesù (</w:t>
      </w:r>
      <w:r w:rsidR="005203E3" w:rsidRPr="00E66491">
        <w:rPr>
          <w:i/>
          <w:iCs/>
        </w:rPr>
        <w:t>1Tm 3, 13</w:t>
      </w:r>
      <w:r>
        <w:rPr>
          <w:i/>
          <w:iCs/>
        </w:rPr>
        <w:t xml:space="preserve">). </w:t>
      </w:r>
    </w:p>
    <w:p w14:paraId="08780215" w14:textId="77777777" w:rsidR="005203E3" w:rsidRPr="00E66491" w:rsidRDefault="00E66491" w:rsidP="00E66491">
      <w:pPr>
        <w:pStyle w:val="Corpotesto"/>
        <w:rPr>
          <w:i/>
          <w:iCs/>
        </w:rPr>
      </w:pPr>
      <w:r w:rsidRPr="00E66491">
        <w:rPr>
          <w:i/>
          <w:iCs/>
        </w:rPr>
        <w:t>Lo Spirito dichiara apertamente che negli ultimi tempi alcuni si allontaneranno dalla fede, dando retta a spiriti men</w:t>
      </w:r>
      <w:r>
        <w:rPr>
          <w:i/>
          <w:iCs/>
        </w:rPr>
        <w:t>zogneri e a dottrine diaboliche (</w:t>
      </w:r>
      <w:r w:rsidR="005203E3" w:rsidRPr="00E66491">
        <w:rPr>
          <w:i/>
          <w:iCs/>
        </w:rPr>
        <w:t>1Tm 4, 1</w:t>
      </w:r>
      <w:r>
        <w:rPr>
          <w:i/>
          <w:iCs/>
        </w:rPr>
        <w:t xml:space="preserve">). </w:t>
      </w:r>
    </w:p>
    <w:p w14:paraId="7EF485C4" w14:textId="77777777" w:rsidR="005203E3" w:rsidRPr="00E66491" w:rsidRDefault="00E66491" w:rsidP="00E66491">
      <w:pPr>
        <w:pStyle w:val="Corpotesto"/>
        <w:rPr>
          <w:i/>
          <w:iCs/>
        </w:rPr>
      </w:pPr>
      <w:r w:rsidRPr="00E66491">
        <w:rPr>
          <w:i/>
          <w:iCs/>
        </w:rPr>
        <w:t>Proponendo queste cose ai fratelli sarai un buon ministro di Cristo Gesù, nutrito come sei dalle parole della fede e della</w:t>
      </w:r>
      <w:r>
        <w:rPr>
          <w:i/>
          <w:iCs/>
        </w:rPr>
        <w:t xml:space="preserve"> buona dottrina che hai seguito (</w:t>
      </w:r>
      <w:r w:rsidR="005203E3" w:rsidRPr="00E66491">
        <w:rPr>
          <w:i/>
          <w:iCs/>
        </w:rPr>
        <w:t>1Tm 4, 6</w:t>
      </w:r>
      <w:r>
        <w:rPr>
          <w:i/>
          <w:iCs/>
        </w:rPr>
        <w:t xml:space="preserve">). </w:t>
      </w:r>
    </w:p>
    <w:p w14:paraId="05BC9B81" w14:textId="77777777" w:rsidR="005203E3" w:rsidRPr="00E66491" w:rsidRDefault="00E66491" w:rsidP="00E66491">
      <w:pPr>
        <w:pStyle w:val="Corpotesto"/>
        <w:rPr>
          <w:i/>
          <w:iCs/>
        </w:rPr>
      </w:pPr>
      <w:r w:rsidRPr="00E66491">
        <w:rPr>
          <w:i/>
          <w:iCs/>
        </w:rPr>
        <w:t>Certo questa parola è degna di fede</w:t>
      </w:r>
      <w:r>
        <w:rPr>
          <w:i/>
          <w:iCs/>
        </w:rPr>
        <w:t xml:space="preserve"> (</w:t>
      </w:r>
      <w:r w:rsidR="005203E3" w:rsidRPr="00E66491">
        <w:rPr>
          <w:i/>
          <w:iCs/>
        </w:rPr>
        <w:t>1Tm 4, 9</w:t>
      </w:r>
      <w:r>
        <w:rPr>
          <w:i/>
          <w:iCs/>
        </w:rPr>
        <w:t xml:space="preserve">). </w:t>
      </w:r>
    </w:p>
    <w:p w14:paraId="2FA65B89" w14:textId="77777777" w:rsidR="005203E3" w:rsidRPr="00E66491" w:rsidRDefault="00E66491" w:rsidP="00E66491">
      <w:pPr>
        <w:pStyle w:val="Corpotesto"/>
        <w:rPr>
          <w:i/>
          <w:iCs/>
        </w:rPr>
      </w:pPr>
      <w:r w:rsidRPr="00E66491">
        <w:rPr>
          <w:i/>
          <w:iCs/>
        </w:rPr>
        <w:t>Se poi qualcuno non si prende cura dei suoi cari, soprattutto di quelli della sua famiglia, costui ha rinnegato la fede ed è peggiore di un infede</w:t>
      </w:r>
      <w:r>
        <w:rPr>
          <w:i/>
          <w:iCs/>
        </w:rPr>
        <w:t>le (</w:t>
      </w:r>
      <w:r w:rsidR="005203E3" w:rsidRPr="00E66491">
        <w:rPr>
          <w:i/>
          <w:iCs/>
        </w:rPr>
        <w:t>1Tm 5, 8</w:t>
      </w:r>
      <w:r>
        <w:rPr>
          <w:i/>
          <w:iCs/>
        </w:rPr>
        <w:t xml:space="preserve">). </w:t>
      </w:r>
    </w:p>
    <w:p w14:paraId="1C126F0A" w14:textId="77777777" w:rsidR="005203E3" w:rsidRPr="00E66491" w:rsidRDefault="00E66491" w:rsidP="00E66491">
      <w:pPr>
        <w:pStyle w:val="Corpotesto"/>
        <w:rPr>
          <w:i/>
          <w:iCs/>
        </w:rPr>
      </w:pPr>
      <w:r>
        <w:rPr>
          <w:i/>
          <w:iCs/>
        </w:rPr>
        <w:t xml:space="preserve">… </w:t>
      </w:r>
      <w:r w:rsidRPr="00E66491">
        <w:rPr>
          <w:i/>
          <w:iCs/>
        </w:rPr>
        <w:t>e si attirano così un giudizio di condanna per aver trascurato la loro prima fede</w:t>
      </w:r>
      <w:r>
        <w:rPr>
          <w:i/>
          <w:iCs/>
        </w:rPr>
        <w:t xml:space="preserve"> (</w:t>
      </w:r>
      <w:r w:rsidR="005203E3" w:rsidRPr="00E66491">
        <w:rPr>
          <w:i/>
          <w:iCs/>
        </w:rPr>
        <w:t>1Tm 5, 12</w:t>
      </w:r>
      <w:r>
        <w:rPr>
          <w:i/>
          <w:iCs/>
        </w:rPr>
        <w:t xml:space="preserve">). </w:t>
      </w:r>
    </w:p>
    <w:p w14:paraId="0A3A8510" w14:textId="77777777" w:rsidR="005203E3" w:rsidRPr="00E66491" w:rsidRDefault="00E66491" w:rsidP="00E66491">
      <w:pPr>
        <w:pStyle w:val="Corpotesto"/>
        <w:rPr>
          <w:i/>
          <w:iCs/>
        </w:rPr>
      </w:pPr>
      <w:r w:rsidRPr="00E66491">
        <w:rPr>
          <w:i/>
          <w:iCs/>
        </w:rPr>
        <w:t>L'attaccamento al denaro infatti è la radice di tutti i mali; per il suo sfrenato desiderio alcuni hanno deviato dalla fede e si sono da se ste</w:t>
      </w:r>
      <w:r>
        <w:rPr>
          <w:i/>
          <w:iCs/>
        </w:rPr>
        <w:t>ssi tormentati con molti dolori (</w:t>
      </w:r>
      <w:r w:rsidR="005203E3" w:rsidRPr="00E66491">
        <w:rPr>
          <w:i/>
          <w:iCs/>
        </w:rPr>
        <w:t>1Tm 6, 10</w:t>
      </w:r>
      <w:r>
        <w:rPr>
          <w:i/>
          <w:iCs/>
        </w:rPr>
        <w:t xml:space="preserve">). </w:t>
      </w:r>
    </w:p>
    <w:p w14:paraId="020F73A9" w14:textId="77777777" w:rsidR="005203E3" w:rsidRPr="00E66491" w:rsidRDefault="00E66491" w:rsidP="00E66491">
      <w:pPr>
        <w:pStyle w:val="Corpotesto"/>
        <w:rPr>
          <w:i/>
          <w:iCs/>
        </w:rPr>
      </w:pPr>
      <w:r w:rsidRPr="00E66491">
        <w:rPr>
          <w:i/>
          <w:iCs/>
        </w:rPr>
        <w:t>Ma tu, uomo di Dio, fuggi queste cose; tendi alla giustizia, alla pietà, alla fede, alla carità, alla p</w:t>
      </w:r>
      <w:r>
        <w:rPr>
          <w:i/>
          <w:iCs/>
        </w:rPr>
        <w:t>azienza, alla mitezza (</w:t>
      </w:r>
      <w:r w:rsidR="005203E3" w:rsidRPr="00E66491">
        <w:rPr>
          <w:i/>
          <w:iCs/>
        </w:rPr>
        <w:t>1Tm 6, 11</w:t>
      </w:r>
      <w:r>
        <w:rPr>
          <w:i/>
          <w:iCs/>
        </w:rPr>
        <w:t xml:space="preserve">). </w:t>
      </w:r>
    </w:p>
    <w:p w14:paraId="25D4BA64" w14:textId="77777777" w:rsidR="005203E3" w:rsidRPr="00E66491" w:rsidRDefault="00E66491" w:rsidP="00E66491">
      <w:pPr>
        <w:pStyle w:val="Corpotesto"/>
        <w:rPr>
          <w:i/>
          <w:iCs/>
        </w:rPr>
      </w:pPr>
      <w:r w:rsidRPr="00E66491">
        <w:rPr>
          <w:i/>
          <w:iCs/>
        </w:rPr>
        <w:t>Combatti la buona battaglia della fede, cerca di raggiungere la vita eterna alla quale sei stato chiamato e per la quale hai fatto la tua bella professione di fede</w:t>
      </w:r>
      <w:r>
        <w:rPr>
          <w:i/>
          <w:iCs/>
        </w:rPr>
        <w:t xml:space="preserve"> davanti a molti testimoni (</w:t>
      </w:r>
      <w:r w:rsidR="005203E3" w:rsidRPr="00E66491">
        <w:rPr>
          <w:i/>
          <w:iCs/>
        </w:rPr>
        <w:t>1Tm 6, 12</w:t>
      </w:r>
      <w:r>
        <w:rPr>
          <w:i/>
          <w:iCs/>
        </w:rPr>
        <w:t xml:space="preserve">). </w:t>
      </w:r>
    </w:p>
    <w:p w14:paraId="6CFF574F" w14:textId="77777777" w:rsidR="005203E3" w:rsidRPr="00E66491" w:rsidRDefault="00E66491" w:rsidP="00E66491">
      <w:pPr>
        <w:pStyle w:val="Corpotesto"/>
        <w:rPr>
          <w:i/>
          <w:iCs/>
        </w:rPr>
      </w:pPr>
      <w:r>
        <w:rPr>
          <w:i/>
          <w:iCs/>
        </w:rPr>
        <w:t xml:space="preserve">… </w:t>
      </w:r>
      <w:r w:rsidRPr="00E66491">
        <w:rPr>
          <w:i/>
          <w:iCs/>
        </w:rPr>
        <w:t>professando la quale taluni hanno deviato dalla fede. La grazia sia con voi!</w:t>
      </w:r>
      <w:r>
        <w:rPr>
          <w:i/>
          <w:iCs/>
        </w:rPr>
        <w:t xml:space="preserve"> (</w:t>
      </w:r>
      <w:r w:rsidR="005203E3" w:rsidRPr="00E66491">
        <w:rPr>
          <w:i/>
          <w:iCs/>
        </w:rPr>
        <w:t>1Tm 6, 21</w:t>
      </w:r>
      <w:r>
        <w:rPr>
          <w:i/>
          <w:iCs/>
        </w:rPr>
        <w:t xml:space="preserve">). </w:t>
      </w:r>
    </w:p>
    <w:p w14:paraId="1AC55F66" w14:textId="77777777" w:rsidR="005203E3" w:rsidRPr="00E66491" w:rsidRDefault="00E66491" w:rsidP="00E66491">
      <w:pPr>
        <w:pStyle w:val="Corpotesto"/>
        <w:rPr>
          <w:i/>
          <w:iCs/>
        </w:rPr>
      </w:pPr>
      <w:r w:rsidRPr="00E66491">
        <w:rPr>
          <w:i/>
          <w:iCs/>
        </w:rPr>
        <w:t xml:space="preserve">Mi ricordo infatti della tua fede schietta, fede che fu prima nella tua nonna Lòide, poi in tua madre Eunìce e </w:t>
      </w:r>
      <w:r>
        <w:rPr>
          <w:i/>
          <w:iCs/>
        </w:rPr>
        <w:t>ora, ne sono certo, anche in te (</w:t>
      </w:r>
      <w:r w:rsidR="005203E3" w:rsidRPr="00E66491">
        <w:rPr>
          <w:i/>
          <w:iCs/>
        </w:rPr>
        <w:t>2Tm 1, 5</w:t>
      </w:r>
      <w:r>
        <w:rPr>
          <w:i/>
          <w:iCs/>
        </w:rPr>
        <w:t xml:space="preserve">). </w:t>
      </w:r>
    </w:p>
    <w:p w14:paraId="20E97C89" w14:textId="77777777" w:rsidR="005203E3" w:rsidRPr="00E66491" w:rsidRDefault="00E66491" w:rsidP="00E66491">
      <w:pPr>
        <w:pStyle w:val="Corpotesto"/>
        <w:rPr>
          <w:i/>
          <w:iCs/>
        </w:rPr>
      </w:pPr>
      <w:r w:rsidRPr="00E66491">
        <w:rPr>
          <w:i/>
          <w:iCs/>
        </w:rPr>
        <w:t>Prendi come modello le sane parole che hai udito da me, con la fede e la</w:t>
      </w:r>
      <w:r>
        <w:rPr>
          <w:i/>
          <w:iCs/>
        </w:rPr>
        <w:t xml:space="preserve"> carità che sono in Cristo Gesù (</w:t>
      </w:r>
      <w:r w:rsidR="005203E3" w:rsidRPr="00E66491">
        <w:rPr>
          <w:i/>
          <w:iCs/>
        </w:rPr>
        <w:t>2Tm 1, 13</w:t>
      </w:r>
      <w:r>
        <w:rPr>
          <w:i/>
          <w:iCs/>
        </w:rPr>
        <w:t xml:space="preserve">). </w:t>
      </w:r>
    </w:p>
    <w:p w14:paraId="385B5B40" w14:textId="77777777" w:rsidR="005203E3" w:rsidRPr="00E66491" w:rsidRDefault="00E66491" w:rsidP="00E66491">
      <w:pPr>
        <w:pStyle w:val="Corpotesto"/>
        <w:rPr>
          <w:i/>
          <w:iCs/>
        </w:rPr>
      </w:pPr>
      <w:r>
        <w:rPr>
          <w:i/>
          <w:iCs/>
        </w:rPr>
        <w:t xml:space="preserve">… </w:t>
      </w:r>
      <w:r w:rsidRPr="00E66491">
        <w:rPr>
          <w:i/>
          <w:iCs/>
        </w:rPr>
        <w:t>se noi manchiamo di fede, egli però rimane fedele, per</w:t>
      </w:r>
      <w:r>
        <w:rPr>
          <w:i/>
          <w:iCs/>
        </w:rPr>
        <w:t>ché non può rinnegare se stesso (</w:t>
      </w:r>
      <w:r w:rsidR="005203E3" w:rsidRPr="00E66491">
        <w:rPr>
          <w:i/>
          <w:iCs/>
        </w:rPr>
        <w:t>2Tm 2, 13</w:t>
      </w:r>
      <w:r>
        <w:rPr>
          <w:i/>
          <w:iCs/>
        </w:rPr>
        <w:t xml:space="preserve">). </w:t>
      </w:r>
    </w:p>
    <w:p w14:paraId="23C88B08" w14:textId="77777777" w:rsidR="005203E3" w:rsidRPr="00E66491" w:rsidRDefault="00E66491" w:rsidP="00E66491">
      <w:pPr>
        <w:pStyle w:val="Corpotesto"/>
        <w:rPr>
          <w:i/>
          <w:iCs/>
        </w:rPr>
      </w:pPr>
      <w:r>
        <w:rPr>
          <w:i/>
          <w:iCs/>
        </w:rPr>
        <w:t xml:space="preserve">… </w:t>
      </w:r>
      <w:r w:rsidRPr="00E66491">
        <w:rPr>
          <w:i/>
          <w:iCs/>
        </w:rPr>
        <w:t>i quali hanno deviato dalla verità, sostenendo che la risurrezione è già avvenuta e così sconvolgono la fede</w:t>
      </w:r>
      <w:r>
        <w:rPr>
          <w:i/>
          <w:iCs/>
        </w:rPr>
        <w:t xml:space="preserve"> di alcuni (</w:t>
      </w:r>
      <w:r w:rsidR="005203E3" w:rsidRPr="00E66491">
        <w:rPr>
          <w:i/>
          <w:iCs/>
        </w:rPr>
        <w:t>2Tm 2, 18</w:t>
      </w:r>
      <w:r>
        <w:rPr>
          <w:i/>
          <w:iCs/>
        </w:rPr>
        <w:t xml:space="preserve">). </w:t>
      </w:r>
    </w:p>
    <w:p w14:paraId="5F8A7125" w14:textId="77777777" w:rsidR="005203E3" w:rsidRPr="00E66491" w:rsidRDefault="00E66491" w:rsidP="00E66491">
      <w:pPr>
        <w:pStyle w:val="Corpotesto"/>
        <w:rPr>
          <w:i/>
          <w:iCs/>
        </w:rPr>
      </w:pPr>
      <w:r w:rsidRPr="00E66491">
        <w:rPr>
          <w:i/>
          <w:iCs/>
        </w:rPr>
        <w:t>Fuggi le passioni giovanili; cerca la giustizia, la fede, la carità, la pace, insieme a quelli che inv</w:t>
      </w:r>
      <w:r>
        <w:rPr>
          <w:i/>
          <w:iCs/>
        </w:rPr>
        <w:t>ocano il Signore con cuore puro (</w:t>
      </w:r>
      <w:r w:rsidR="005203E3" w:rsidRPr="00E66491">
        <w:rPr>
          <w:i/>
          <w:iCs/>
        </w:rPr>
        <w:t>2Tm 2, 22</w:t>
      </w:r>
      <w:r>
        <w:rPr>
          <w:i/>
          <w:iCs/>
        </w:rPr>
        <w:t xml:space="preserve">). </w:t>
      </w:r>
    </w:p>
    <w:p w14:paraId="5D237DF8" w14:textId="77777777" w:rsidR="005203E3" w:rsidRPr="00E66491" w:rsidRDefault="00E66491" w:rsidP="00E66491">
      <w:pPr>
        <w:pStyle w:val="Corpotesto"/>
        <w:rPr>
          <w:i/>
          <w:iCs/>
        </w:rPr>
      </w:pPr>
      <w:r w:rsidRPr="00E66491">
        <w:rPr>
          <w:i/>
          <w:iCs/>
        </w:rPr>
        <w:lastRenderedPageBreak/>
        <w:t>Sull'esempio di Iannes e di Iambres che si opposero a Mosè, anche costoro si oppongono alla verità: uomini dalla mente corrotta e riprovati in materia di fede</w:t>
      </w:r>
      <w:r>
        <w:rPr>
          <w:i/>
          <w:iCs/>
        </w:rPr>
        <w:t xml:space="preserve"> (</w:t>
      </w:r>
      <w:r w:rsidR="005203E3" w:rsidRPr="00E66491">
        <w:rPr>
          <w:i/>
          <w:iCs/>
        </w:rPr>
        <w:t>2Tm 3, 8</w:t>
      </w:r>
      <w:r>
        <w:rPr>
          <w:i/>
          <w:iCs/>
        </w:rPr>
        <w:t xml:space="preserve">). </w:t>
      </w:r>
    </w:p>
    <w:p w14:paraId="35A471A7" w14:textId="77777777" w:rsidR="005203E3" w:rsidRPr="00E66491" w:rsidRDefault="00E66491" w:rsidP="00E66491">
      <w:pPr>
        <w:pStyle w:val="Corpotesto"/>
        <w:rPr>
          <w:i/>
          <w:iCs/>
        </w:rPr>
      </w:pPr>
      <w:r w:rsidRPr="00E66491">
        <w:rPr>
          <w:i/>
          <w:iCs/>
        </w:rPr>
        <w:t>Tu invece mi hai seguito da vicino nell'insegnamento, nella condotta, nei propositi, nella fede, nella magnanimità, nell'amo</w:t>
      </w:r>
      <w:r>
        <w:rPr>
          <w:i/>
          <w:iCs/>
        </w:rPr>
        <w:t>re del prossimo, nella pazienza (</w:t>
      </w:r>
      <w:r w:rsidR="005203E3" w:rsidRPr="00E66491">
        <w:rPr>
          <w:i/>
          <w:iCs/>
        </w:rPr>
        <w:t>2Tm 3, 10</w:t>
      </w:r>
      <w:r>
        <w:rPr>
          <w:i/>
          <w:iCs/>
        </w:rPr>
        <w:t xml:space="preserve">). </w:t>
      </w:r>
    </w:p>
    <w:p w14:paraId="00A8F65A" w14:textId="77777777" w:rsidR="005203E3" w:rsidRPr="00E66491" w:rsidRDefault="00E66491" w:rsidP="00E66491">
      <w:pPr>
        <w:pStyle w:val="Corpotesto"/>
        <w:rPr>
          <w:i/>
          <w:iCs/>
        </w:rPr>
      </w:pPr>
      <w:r>
        <w:rPr>
          <w:i/>
          <w:iCs/>
        </w:rPr>
        <w:t xml:space="preserve">… </w:t>
      </w:r>
      <w:r w:rsidRPr="00E66491">
        <w:rPr>
          <w:i/>
          <w:iCs/>
        </w:rPr>
        <w:t>e che fin dall'infanzia conosci le sacre Scritture: queste possono istruirti per la salvezza, che si ottiene per mezzo della fede</w:t>
      </w:r>
      <w:r>
        <w:rPr>
          <w:i/>
          <w:iCs/>
        </w:rPr>
        <w:t xml:space="preserve"> in Cristo Gesù (</w:t>
      </w:r>
      <w:r w:rsidR="005203E3" w:rsidRPr="00E66491">
        <w:rPr>
          <w:i/>
          <w:iCs/>
        </w:rPr>
        <w:t>2Tm 3, 15</w:t>
      </w:r>
      <w:r>
        <w:rPr>
          <w:i/>
          <w:iCs/>
        </w:rPr>
        <w:t xml:space="preserve">). </w:t>
      </w:r>
    </w:p>
    <w:p w14:paraId="6CFF96A3" w14:textId="77777777" w:rsidR="005203E3" w:rsidRPr="00E66491" w:rsidRDefault="00E66491" w:rsidP="00E66491">
      <w:pPr>
        <w:pStyle w:val="Corpotesto"/>
        <w:rPr>
          <w:i/>
          <w:iCs/>
        </w:rPr>
      </w:pPr>
      <w:r w:rsidRPr="00E66491">
        <w:rPr>
          <w:i/>
          <w:iCs/>
        </w:rPr>
        <w:t>Ho combattuto la buona battaglia, ho terminato la mia corsa, ho conservato la fede</w:t>
      </w:r>
      <w:r>
        <w:rPr>
          <w:i/>
          <w:iCs/>
        </w:rPr>
        <w:t xml:space="preserve"> (</w:t>
      </w:r>
      <w:r w:rsidR="005203E3" w:rsidRPr="00E66491">
        <w:rPr>
          <w:i/>
          <w:iCs/>
        </w:rPr>
        <w:t>2Tm 4, 7</w:t>
      </w:r>
      <w:r>
        <w:rPr>
          <w:i/>
          <w:iCs/>
        </w:rPr>
        <w:t xml:space="preserve">). </w:t>
      </w:r>
    </w:p>
    <w:p w14:paraId="2442D10C" w14:textId="77777777" w:rsidR="005203E3" w:rsidRPr="00E66491" w:rsidRDefault="00E66491" w:rsidP="00E66491">
      <w:pPr>
        <w:pStyle w:val="Corpotesto"/>
        <w:rPr>
          <w:i/>
          <w:iCs/>
        </w:rPr>
      </w:pPr>
      <w:r w:rsidRPr="00E66491">
        <w:rPr>
          <w:i/>
          <w:iCs/>
        </w:rPr>
        <w:t>Paolo, servo di Dio, apostolo di Gesù Cristo per chiamare alla fede gli eletti di Dio e per far conoscere la verità che conduce alla pietà</w:t>
      </w:r>
      <w:r>
        <w:rPr>
          <w:i/>
          <w:iCs/>
        </w:rPr>
        <w:t xml:space="preserve"> (</w:t>
      </w:r>
      <w:r w:rsidR="005203E3" w:rsidRPr="00E66491">
        <w:rPr>
          <w:i/>
          <w:iCs/>
        </w:rPr>
        <w:t>Tt 1, 1</w:t>
      </w:r>
      <w:r>
        <w:rPr>
          <w:i/>
          <w:iCs/>
        </w:rPr>
        <w:t xml:space="preserve">). </w:t>
      </w:r>
    </w:p>
    <w:p w14:paraId="325A72AE" w14:textId="77777777" w:rsidR="005203E3" w:rsidRPr="00E66491" w:rsidRDefault="00E66491" w:rsidP="00E66491">
      <w:pPr>
        <w:pStyle w:val="Corpotesto"/>
        <w:rPr>
          <w:i/>
          <w:iCs/>
        </w:rPr>
      </w:pPr>
      <w:r>
        <w:rPr>
          <w:i/>
          <w:iCs/>
        </w:rPr>
        <w:t xml:space="preserve">… </w:t>
      </w:r>
      <w:r w:rsidRPr="00E66491">
        <w:rPr>
          <w:i/>
          <w:iCs/>
        </w:rPr>
        <w:t>a Tito, mio vero figlio nella fede comune: grazia e pace da Dio Padre e d</w:t>
      </w:r>
      <w:r>
        <w:rPr>
          <w:i/>
          <w:iCs/>
        </w:rPr>
        <w:t>a Cristo Gesù, nostro salvatore (</w:t>
      </w:r>
      <w:r w:rsidR="005203E3" w:rsidRPr="00E66491">
        <w:rPr>
          <w:i/>
          <w:iCs/>
        </w:rPr>
        <w:t>Tt 1, 4</w:t>
      </w:r>
      <w:r>
        <w:rPr>
          <w:i/>
          <w:iCs/>
        </w:rPr>
        <w:t xml:space="preserve">). </w:t>
      </w:r>
    </w:p>
    <w:p w14:paraId="52EE5553" w14:textId="77777777" w:rsidR="005203E3" w:rsidRPr="00E66491" w:rsidRDefault="00E66491" w:rsidP="00E66491">
      <w:pPr>
        <w:pStyle w:val="Corpotesto"/>
        <w:rPr>
          <w:i/>
          <w:iCs/>
        </w:rPr>
      </w:pPr>
      <w:r>
        <w:rPr>
          <w:i/>
          <w:iCs/>
        </w:rPr>
        <w:t xml:space="preserve">… </w:t>
      </w:r>
      <w:r w:rsidRPr="00E66491">
        <w:rPr>
          <w:i/>
          <w:iCs/>
        </w:rPr>
        <w:t>i vecchi siano sobri, dignitosi, assennati, saldi nella fede</w:t>
      </w:r>
      <w:r>
        <w:rPr>
          <w:i/>
          <w:iCs/>
        </w:rPr>
        <w:t>, nell'amore e nella pazienza (</w:t>
      </w:r>
      <w:r w:rsidR="005203E3" w:rsidRPr="00E66491">
        <w:rPr>
          <w:i/>
          <w:iCs/>
        </w:rPr>
        <w:t>Tt 2, 2</w:t>
      </w:r>
      <w:r>
        <w:rPr>
          <w:i/>
          <w:iCs/>
        </w:rPr>
        <w:t xml:space="preserve">). </w:t>
      </w:r>
    </w:p>
    <w:p w14:paraId="1C4C425F" w14:textId="77777777" w:rsidR="005203E3" w:rsidRPr="00E66491" w:rsidRDefault="00E66491" w:rsidP="00E66491">
      <w:pPr>
        <w:pStyle w:val="Corpotesto"/>
        <w:rPr>
          <w:i/>
          <w:iCs/>
        </w:rPr>
      </w:pPr>
      <w:r w:rsidRPr="00E66491">
        <w:rPr>
          <w:i/>
          <w:iCs/>
        </w:rPr>
        <w:t>Questa parola è degna di fede e perciò voglio che tu insista in queste cose, perché coloro che credono in Dio si sforzino di essere i primi nelle opere buone. Ciò</w:t>
      </w:r>
      <w:r>
        <w:rPr>
          <w:i/>
          <w:iCs/>
        </w:rPr>
        <w:t xml:space="preserve"> è bello e utile per gli uomini (</w:t>
      </w:r>
      <w:r w:rsidR="005203E3" w:rsidRPr="00E66491">
        <w:rPr>
          <w:i/>
          <w:iCs/>
        </w:rPr>
        <w:t>Tt 3, 8</w:t>
      </w:r>
      <w:r>
        <w:rPr>
          <w:i/>
          <w:iCs/>
        </w:rPr>
        <w:t xml:space="preserve">). </w:t>
      </w:r>
    </w:p>
    <w:p w14:paraId="349AFB99" w14:textId="77777777" w:rsidR="005203E3" w:rsidRPr="00E66491" w:rsidRDefault="00E66491" w:rsidP="00E66491">
      <w:pPr>
        <w:pStyle w:val="Corpotesto"/>
        <w:rPr>
          <w:i/>
          <w:iCs/>
        </w:rPr>
      </w:pPr>
      <w:r w:rsidRPr="00E66491">
        <w:rPr>
          <w:i/>
          <w:iCs/>
        </w:rPr>
        <w:t>Ti salutano tutti coloro che sono con me. Saluta quelli che ci amano nella fede. La grazia sia con tutti voi!</w:t>
      </w:r>
      <w:r>
        <w:rPr>
          <w:i/>
          <w:iCs/>
        </w:rPr>
        <w:t xml:space="preserve"> (</w:t>
      </w:r>
      <w:r w:rsidR="005203E3" w:rsidRPr="00E66491">
        <w:rPr>
          <w:i/>
          <w:iCs/>
        </w:rPr>
        <w:t>Tt 3, 15</w:t>
      </w:r>
      <w:r>
        <w:rPr>
          <w:i/>
          <w:iCs/>
        </w:rPr>
        <w:t xml:space="preserve">). </w:t>
      </w:r>
    </w:p>
    <w:p w14:paraId="38B2E231" w14:textId="77777777" w:rsidR="005203E3" w:rsidRPr="00E66491" w:rsidRDefault="00E66491" w:rsidP="00E66491">
      <w:pPr>
        <w:pStyle w:val="Corpotesto"/>
        <w:rPr>
          <w:i/>
          <w:iCs/>
        </w:rPr>
      </w:pPr>
      <w:r>
        <w:rPr>
          <w:i/>
          <w:iCs/>
        </w:rPr>
        <w:t xml:space="preserve">… </w:t>
      </w:r>
      <w:r w:rsidRPr="00E66491">
        <w:rPr>
          <w:i/>
          <w:iCs/>
        </w:rPr>
        <w:t>perché sento parlare della tua carità per gli altri e della fede che hai nel Sig</w:t>
      </w:r>
      <w:r>
        <w:rPr>
          <w:i/>
          <w:iCs/>
        </w:rPr>
        <w:t>nore Gesù e verso tutti i santi (</w:t>
      </w:r>
      <w:r w:rsidR="005203E3" w:rsidRPr="00E66491">
        <w:rPr>
          <w:i/>
          <w:iCs/>
        </w:rPr>
        <w:t>Fm 1, 5</w:t>
      </w:r>
      <w:r>
        <w:rPr>
          <w:i/>
          <w:iCs/>
        </w:rPr>
        <w:t xml:space="preserve">). </w:t>
      </w:r>
    </w:p>
    <w:p w14:paraId="419C41D3" w14:textId="77777777" w:rsidR="005203E3" w:rsidRPr="00E66491" w:rsidRDefault="00E66491" w:rsidP="00E66491">
      <w:pPr>
        <w:pStyle w:val="Corpotesto"/>
        <w:rPr>
          <w:i/>
          <w:iCs/>
        </w:rPr>
      </w:pPr>
      <w:r w:rsidRPr="00E66491">
        <w:rPr>
          <w:i/>
          <w:iCs/>
        </w:rPr>
        <w:t>La tua partecipazione alla fede diventi efficace per la conoscenza di tutto il be</w:t>
      </w:r>
      <w:r>
        <w:rPr>
          <w:i/>
          <w:iCs/>
        </w:rPr>
        <w:t>ne che si fa tra voi per Cristo (</w:t>
      </w:r>
      <w:r w:rsidR="005203E3" w:rsidRPr="00E66491">
        <w:rPr>
          <w:i/>
          <w:iCs/>
        </w:rPr>
        <w:t>Fm 1, 6</w:t>
      </w:r>
      <w:r>
        <w:rPr>
          <w:i/>
          <w:iCs/>
        </w:rPr>
        <w:t xml:space="preserve">). </w:t>
      </w:r>
    </w:p>
    <w:p w14:paraId="22961532" w14:textId="77777777" w:rsidR="005203E3" w:rsidRPr="00E66491" w:rsidRDefault="00E66491" w:rsidP="00E66491">
      <w:pPr>
        <w:pStyle w:val="Corpotesto"/>
        <w:rPr>
          <w:i/>
          <w:iCs/>
        </w:rPr>
      </w:pPr>
      <w:r w:rsidRPr="00E66491">
        <w:rPr>
          <w:i/>
          <w:iCs/>
        </w:rPr>
        <w:t>Perciò, fratelli santi, partecipi di una vocazione celeste, fissate bene la mente in Gesù, l'apostolo e sommo sacerdote della fede</w:t>
      </w:r>
      <w:r>
        <w:rPr>
          <w:i/>
          <w:iCs/>
        </w:rPr>
        <w:t xml:space="preserve"> che noi professiamo (</w:t>
      </w:r>
      <w:r w:rsidR="005203E3" w:rsidRPr="00E66491">
        <w:rPr>
          <w:i/>
          <w:iCs/>
        </w:rPr>
        <w:t>Eb 3, 1</w:t>
      </w:r>
      <w:r>
        <w:rPr>
          <w:i/>
          <w:iCs/>
        </w:rPr>
        <w:t xml:space="preserve">). </w:t>
      </w:r>
    </w:p>
    <w:p w14:paraId="72B7D4F6" w14:textId="77777777" w:rsidR="005203E3" w:rsidRPr="00E66491" w:rsidRDefault="00E66491" w:rsidP="00E66491">
      <w:pPr>
        <w:pStyle w:val="Corpotesto"/>
        <w:rPr>
          <w:i/>
          <w:iCs/>
        </w:rPr>
      </w:pPr>
      <w:r w:rsidRPr="00E66491">
        <w:rPr>
          <w:i/>
          <w:iCs/>
        </w:rPr>
        <w:t xml:space="preserve">Guardate perciò, fratelli, che non si trovi in nessuno di voi un cuore perverso e senza fede che si </w:t>
      </w:r>
      <w:r>
        <w:rPr>
          <w:i/>
          <w:iCs/>
        </w:rPr>
        <w:t>allontani dal Dio vivente (</w:t>
      </w:r>
      <w:r w:rsidR="005203E3" w:rsidRPr="00E66491">
        <w:rPr>
          <w:i/>
          <w:iCs/>
        </w:rPr>
        <w:t>Eb 3, 12</w:t>
      </w:r>
      <w:r>
        <w:rPr>
          <w:i/>
          <w:iCs/>
        </w:rPr>
        <w:t xml:space="preserve">). </w:t>
      </w:r>
    </w:p>
    <w:p w14:paraId="1171CB3E" w14:textId="77777777" w:rsidR="005203E3" w:rsidRPr="00E66491" w:rsidRDefault="00E66491" w:rsidP="00E66491">
      <w:pPr>
        <w:pStyle w:val="Corpotesto"/>
        <w:rPr>
          <w:i/>
          <w:iCs/>
        </w:rPr>
      </w:pPr>
      <w:r w:rsidRPr="00E66491">
        <w:rPr>
          <w:i/>
          <w:iCs/>
        </w:rPr>
        <w:t>In realtà vediamo che non vi poterono entrare a causa della loro mancanza di fede</w:t>
      </w:r>
      <w:r>
        <w:rPr>
          <w:i/>
          <w:iCs/>
        </w:rPr>
        <w:t xml:space="preserve"> (</w:t>
      </w:r>
      <w:r w:rsidR="005203E3" w:rsidRPr="00E66491">
        <w:rPr>
          <w:i/>
          <w:iCs/>
        </w:rPr>
        <w:t>Eb 3, 19</w:t>
      </w:r>
      <w:r>
        <w:rPr>
          <w:i/>
          <w:iCs/>
        </w:rPr>
        <w:t xml:space="preserve">). </w:t>
      </w:r>
    </w:p>
    <w:p w14:paraId="558ED653" w14:textId="77777777" w:rsidR="005203E3" w:rsidRPr="00E66491" w:rsidRDefault="00E66491" w:rsidP="00E66491">
      <w:pPr>
        <w:pStyle w:val="Corpotesto"/>
        <w:rPr>
          <w:i/>
          <w:iCs/>
        </w:rPr>
      </w:pPr>
      <w:r w:rsidRPr="00E66491">
        <w:rPr>
          <w:i/>
          <w:iCs/>
        </w:rPr>
        <w:t>Poiché anche a noi, al pari di quelli, è stata annunziata una buona novella: purtroppo però a quelli la parola udita non giovò in nulla, non essendo rimasti uniti grazie alla fede c</w:t>
      </w:r>
      <w:r>
        <w:rPr>
          <w:i/>
          <w:iCs/>
        </w:rPr>
        <w:t>on coloro che avevano ascoltato (</w:t>
      </w:r>
      <w:r w:rsidR="005203E3" w:rsidRPr="00E66491">
        <w:rPr>
          <w:i/>
          <w:iCs/>
        </w:rPr>
        <w:t>Eb 4, 2</w:t>
      </w:r>
      <w:r>
        <w:rPr>
          <w:i/>
          <w:iCs/>
        </w:rPr>
        <w:t xml:space="preserve">). </w:t>
      </w:r>
    </w:p>
    <w:p w14:paraId="63C10EF5" w14:textId="77777777" w:rsidR="005203E3" w:rsidRPr="00E66491" w:rsidRDefault="00E66491" w:rsidP="00E66491">
      <w:pPr>
        <w:pStyle w:val="Corpotesto"/>
        <w:rPr>
          <w:i/>
          <w:iCs/>
        </w:rPr>
      </w:pPr>
      <w:r w:rsidRPr="00E66491">
        <w:rPr>
          <w:i/>
          <w:iCs/>
        </w:rPr>
        <w:t>Poiché dunque abbiamo un grande sommo sacerdote, che ha attraversato i cieli, Gesù, Figlio di Dio, manteniamo ferma la professione della nostra fede</w:t>
      </w:r>
      <w:r>
        <w:rPr>
          <w:i/>
          <w:iCs/>
        </w:rPr>
        <w:t xml:space="preserve"> (</w:t>
      </w:r>
      <w:r w:rsidR="005203E3" w:rsidRPr="00E66491">
        <w:rPr>
          <w:i/>
          <w:iCs/>
        </w:rPr>
        <w:t>Eb 4, 14</w:t>
      </w:r>
      <w:r>
        <w:rPr>
          <w:i/>
          <w:iCs/>
        </w:rPr>
        <w:t xml:space="preserve">). </w:t>
      </w:r>
    </w:p>
    <w:p w14:paraId="0067C0EC" w14:textId="77777777" w:rsidR="005203E3" w:rsidRPr="00E66491" w:rsidRDefault="00E66491" w:rsidP="00E66491">
      <w:pPr>
        <w:pStyle w:val="Corpotesto"/>
        <w:rPr>
          <w:i/>
          <w:iCs/>
        </w:rPr>
      </w:pPr>
      <w:r w:rsidRPr="00E66491">
        <w:rPr>
          <w:i/>
          <w:iCs/>
        </w:rPr>
        <w:t>Perciò, lasciata da parte l'istruzione iniziale su Cristo, passiamo a ciò che è più completo, senza gettare di nuovo le fondamenta della rinunzia alle opere morte e della fede</w:t>
      </w:r>
      <w:r>
        <w:rPr>
          <w:i/>
          <w:iCs/>
        </w:rPr>
        <w:t xml:space="preserve"> in Dio (</w:t>
      </w:r>
      <w:r w:rsidR="005203E3" w:rsidRPr="00E66491">
        <w:rPr>
          <w:i/>
          <w:iCs/>
        </w:rPr>
        <w:t>Eb 6, 1</w:t>
      </w:r>
      <w:r>
        <w:rPr>
          <w:i/>
          <w:iCs/>
        </w:rPr>
        <w:t xml:space="preserve">). </w:t>
      </w:r>
    </w:p>
    <w:p w14:paraId="2760D123" w14:textId="77777777" w:rsidR="005203E3" w:rsidRPr="00E66491" w:rsidRDefault="00E66491" w:rsidP="00E66491">
      <w:pPr>
        <w:pStyle w:val="Corpotesto"/>
        <w:rPr>
          <w:i/>
          <w:iCs/>
        </w:rPr>
      </w:pPr>
      <w:r>
        <w:rPr>
          <w:i/>
          <w:iCs/>
        </w:rPr>
        <w:lastRenderedPageBreak/>
        <w:t xml:space="preserve">… </w:t>
      </w:r>
      <w:r w:rsidRPr="00E66491">
        <w:rPr>
          <w:i/>
          <w:iCs/>
        </w:rPr>
        <w:t>perché non diventiate pigri, ma piuttosto imitatori di coloro che con la fede e la perseveranza</w:t>
      </w:r>
      <w:r>
        <w:rPr>
          <w:i/>
          <w:iCs/>
        </w:rPr>
        <w:t xml:space="preserve"> divengono eredi delle promesse (</w:t>
      </w:r>
      <w:r w:rsidR="005203E3" w:rsidRPr="00E66491">
        <w:rPr>
          <w:i/>
          <w:iCs/>
        </w:rPr>
        <w:t>Eb 6, 12</w:t>
      </w:r>
      <w:r>
        <w:rPr>
          <w:i/>
          <w:iCs/>
        </w:rPr>
        <w:t xml:space="preserve">). </w:t>
      </w:r>
    </w:p>
    <w:p w14:paraId="4843F66B" w14:textId="77777777" w:rsidR="005203E3" w:rsidRPr="00E66491" w:rsidRDefault="00E66491" w:rsidP="00E66491">
      <w:pPr>
        <w:pStyle w:val="Corpotesto"/>
        <w:rPr>
          <w:i/>
          <w:iCs/>
        </w:rPr>
      </w:pPr>
      <w:r>
        <w:rPr>
          <w:i/>
          <w:iCs/>
        </w:rPr>
        <w:t xml:space="preserve">… </w:t>
      </w:r>
      <w:r w:rsidRPr="00E66491">
        <w:rPr>
          <w:i/>
          <w:iCs/>
        </w:rPr>
        <w:t>accostiamoci con cuore sincero in pienezza di fede, con il cuore purificato dalla cattiva coscienza e</w:t>
      </w:r>
      <w:r>
        <w:rPr>
          <w:i/>
          <w:iCs/>
        </w:rPr>
        <w:t xml:space="preserve"> il corpo lavato con acqua pura (</w:t>
      </w:r>
      <w:r w:rsidR="005203E3" w:rsidRPr="00E66491">
        <w:rPr>
          <w:i/>
          <w:iCs/>
        </w:rPr>
        <w:t>Eb 10, 22</w:t>
      </w:r>
      <w:r>
        <w:rPr>
          <w:i/>
          <w:iCs/>
        </w:rPr>
        <w:t xml:space="preserve">). </w:t>
      </w:r>
    </w:p>
    <w:p w14:paraId="725152C4" w14:textId="77777777" w:rsidR="005203E3" w:rsidRPr="00E66491" w:rsidRDefault="00E66491" w:rsidP="00E66491">
      <w:pPr>
        <w:pStyle w:val="Corpotesto"/>
        <w:rPr>
          <w:i/>
          <w:iCs/>
        </w:rPr>
      </w:pPr>
      <w:r w:rsidRPr="00E66491">
        <w:rPr>
          <w:i/>
          <w:iCs/>
        </w:rPr>
        <w:t>Il mio giusto vivrà mediante la fede; ma se indietreggia, la mia</w:t>
      </w:r>
      <w:r>
        <w:rPr>
          <w:i/>
          <w:iCs/>
        </w:rPr>
        <w:t xml:space="preserve"> anima non si compiacerà in lui (</w:t>
      </w:r>
      <w:r w:rsidR="005203E3" w:rsidRPr="00E66491">
        <w:rPr>
          <w:i/>
          <w:iCs/>
        </w:rPr>
        <w:t>Eb 10, 38</w:t>
      </w:r>
      <w:r>
        <w:rPr>
          <w:i/>
          <w:iCs/>
        </w:rPr>
        <w:t xml:space="preserve">). </w:t>
      </w:r>
    </w:p>
    <w:p w14:paraId="34E1189F" w14:textId="77777777" w:rsidR="005203E3" w:rsidRPr="00E66491" w:rsidRDefault="00E66491" w:rsidP="00E66491">
      <w:pPr>
        <w:pStyle w:val="Corpotesto"/>
        <w:rPr>
          <w:i/>
          <w:iCs/>
        </w:rPr>
      </w:pPr>
      <w:r w:rsidRPr="00E66491">
        <w:rPr>
          <w:i/>
          <w:iCs/>
        </w:rPr>
        <w:t>Noi però non siamo di quelli che indietreggiano a loro perdizione, bensì uomini di fede per</w:t>
      </w:r>
      <w:r>
        <w:rPr>
          <w:i/>
          <w:iCs/>
        </w:rPr>
        <w:t xml:space="preserve"> la salvezza della nostra anima (</w:t>
      </w:r>
      <w:r w:rsidR="005203E3" w:rsidRPr="00E66491">
        <w:rPr>
          <w:i/>
          <w:iCs/>
        </w:rPr>
        <w:t>Eb 10, 39</w:t>
      </w:r>
      <w:r>
        <w:rPr>
          <w:i/>
          <w:iCs/>
        </w:rPr>
        <w:t xml:space="preserve">). </w:t>
      </w:r>
    </w:p>
    <w:p w14:paraId="3A7A697F" w14:textId="77777777" w:rsidR="005203E3" w:rsidRPr="00E66491" w:rsidRDefault="00E66491" w:rsidP="00E66491">
      <w:pPr>
        <w:pStyle w:val="Corpotesto"/>
        <w:rPr>
          <w:i/>
          <w:iCs/>
        </w:rPr>
      </w:pPr>
      <w:r w:rsidRPr="00E66491">
        <w:rPr>
          <w:i/>
          <w:iCs/>
        </w:rPr>
        <w:t>La fede è fondamento delle cose che si sperano e pr</w:t>
      </w:r>
      <w:r>
        <w:rPr>
          <w:i/>
          <w:iCs/>
        </w:rPr>
        <w:t>ova di quelle che non si vedono (</w:t>
      </w:r>
      <w:r w:rsidR="005203E3" w:rsidRPr="00E66491">
        <w:rPr>
          <w:i/>
          <w:iCs/>
        </w:rPr>
        <w:t>Eb 11, 1</w:t>
      </w:r>
      <w:r>
        <w:rPr>
          <w:i/>
          <w:iCs/>
        </w:rPr>
        <w:t xml:space="preserve">). </w:t>
      </w:r>
    </w:p>
    <w:p w14:paraId="052E0FE5" w14:textId="77777777" w:rsidR="005203E3" w:rsidRPr="00E66491" w:rsidRDefault="00E66491" w:rsidP="00E66491">
      <w:pPr>
        <w:pStyle w:val="Corpotesto"/>
        <w:rPr>
          <w:i/>
          <w:iCs/>
        </w:rPr>
      </w:pPr>
      <w:r w:rsidRPr="00E66491">
        <w:rPr>
          <w:i/>
          <w:iCs/>
        </w:rPr>
        <w:t xml:space="preserve">Per mezzo di questa fede gli antichi </w:t>
      </w:r>
      <w:r>
        <w:rPr>
          <w:i/>
          <w:iCs/>
        </w:rPr>
        <w:t>ricevettero buona testimonianza (</w:t>
      </w:r>
      <w:r w:rsidR="005203E3" w:rsidRPr="00E66491">
        <w:rPr>
          <w:i/>
          <w:iCs/>
        </w:rPr>
        <w:t>Eb 11, 2</w:t>
      </w:r>
      <w:r>
        <w:rPr>
          <w:i/>
          <w:iCs/>
        </w:rPr>
        <w:t xml:space="preserve">). </w:t>
      </w:r>
    </w:p>
    <w:p w14:paraId="5324871A" w14:textId="77777777" w:rsidR="005203E3" w:rsidRPr="00E66491" w:rsidRDefault="00E66491" w:rsidP="00E66491">
      <w:pPr>
        <w:pStyle w:val="Corpotesto"/>
        <w:rPr>
          <w:i/>
          <w:iCs/>
        </w:rPr>
      </w:pPr>
      <w:r w:rsidRPr="00E66491">
        <w:rPr>
          <w:i/>
          <w:iCs/>
        </w:rPr>
        <w:t>Per fede noi sappiamo che i mondi furono formati dalla parola di Dio, sì che da cose non visibili ha preso origine quello che si</w:t>
      </w:r>
      <w:r>
        <w:rPr>
          <w:i/>
          <w:iCs/>
        </w:rPr>
        <w:t xml:space="preserve"> vede (</w:t>
      </w:r>
      <w:r w:rsidR="005203E3" w:rsidRPr="00E66491">
        <w:rPr>
          <w:i/>
          <w:iCs/>
        </w:rPr>
        <w:t>Eb 11, 3</w:t>
      </w:r>
      <w:r>
        <w:rPr>
          <w:i/>
          <w:iCs/>
        </w:rPr>
        <w:t xml:space="preserve">). </w:t>
      </w:r>
    </w:p>
    <w:p w14:paraId="3B5FD227" w14:textId="77777777" w:rsidR="005203E3" w:rsidRPr="00E66491" w:rsidRDefault="00E66491" w:rsidP="00E66491">
      <w:pPr>
        <w:pStyle w:val="Corpotesto"/>
        <w:rPr>
          <w:i/>
          <w:iCs/>
        </w:rPr>
      </w:pPr>
      <w:r w:rsidRPr="00E66491">
        <w:rPr>
          <w:i/>
          <w:iCs/>
        </w:rPr>
        <w:t>Per fede Abele offrì a Dio un sacrificio migliore di quello di Caino e in base ad essa fu dichiarato giusto, attestando Dio stesso di gradire i suoi doni; per e</w:t>
      </w:r>
      <w:r>
        <w:rPr>
          <w:i/>
          <w:iCs/>
        </w:rPr>
        <w:t>ssa, benché morto, parla ancora (</w:t>
      </w:r>
      <w:r w:rsidR="005203E3" w:rsidRPr="00E66491">
        <w:rPr>
          <w:i/>
          <w:iCs/>
        </w:rPr>
        <w:t>Eb 11, 4</w:t>
      </w:r>
      <w:r>
        <w:rPr>
          <w:i/>
          <w:iCs/>
        </w:rPr>
        <w:t xml:space="preserve">). </w:t>
      </w:r>
    </w:p>
    <w:p w14:paraId="660DF69C" w14:textId="77777777" w:rsidR="005203E3" w:rsidRPr="00E66491" w:rsidRDefault="00E66491" w:rsidP="00E66491">
      <w:pPr>
        <w:pStyle w:val="Corpotesto"/>
        <w:rPr>
          <w:i/>
          <w:iCs/>
        </w:rPr>
      </w:pPr>
      <w:r w:rsidRPr="00E66491">
        <w:rPr>
          <w:i/>
          <w:iCs/>
        </w:rPr>
        <w:t>Per fede Enoch fu trasportato via, in modo da non vedere la morte; e non lo si trovò più, perché Dio lo aveva portato via. Infatti prima di essere trasportato via, ricevette la testimonianz</w:t>
      </w:r>
      <w:r>
        <w:rPr>
          <w:i/>
          <w:iCs/>
        </w:rPr>
        <w:t>a di essere stato gradito a Dio (</w:t>
      </w:r>
      <w:r w:rsidR="005203E3" w:rsidRPr="00E66491">
        <w:rPr>
          <w:i/>
          <w:iCs/>
        </w:rPr>
        <w:t>Eb 11, 5</w:t>
      </w:r>
      <w:r>
        <w:rPr>
          <w:i/>
          <w:iCs/>
        </w:rPr>
        <w:t xml:space="preserve">). </w:t>
      </w:r>
    </w:p>
    <w:p w14:paraId="40BAB3B6" w14:textId="77777777" w:rsidR="005203E3" w:rsidRPr="00E66491" w:rsidRDefault="00E66491" w:rsidP="00E66491">
      <w:pPr>
        <w:pStyle w:val="Corpotesto"/>
        <w:rPr>
          <w:i/>
          <w:iCs/>
        </w:rPr>
      </w:pPr>
      <w:r w:rsidRPr="00E66491">
        <w:rPr>
          <w:i/>
          <w:iCs/>
        </w:rPr>
        <w:t>Senza la fede però è impossibile essergli graditi; chi infatti s'accosta a Dio deve credere che egli esiste e che egli r</w:t>
      </w:r>
      <w:r>
        <w:rPr>
          <w:i/>
          <w:iCs/>
        </w:rPr>
        <w:t>icompensa coloro che lo cercano (</w:t>
      </w:r>
      <w:r w:rsidR="005203E3" w:rsidRPr="00E66491">
        <w:rPr>
          <w:i/>
          <w:iCs/>
        </w:rPr>
        <w:t>Eb 11, 6</w:t>
      </w:r>
      <w:r>
        <w:rPr>
          <w:i/>
          <w:iCs/>
        </w:rPr>
        <w:t xml:space="preserve">). </w:t>
      </w:r>
    </w:p>
    <w:p w14:paraId="558D1C51" w14:textId="77777777" w:rsidR="005203E3" w:rsidRPr="00E66491" w:rsidRDefault="00E66491" w:rsidP="00E66491">
      <w:pPr>
        <w:pStyle w:val="Corpotesto"/>
        <w:rPr>
          <w:i/>
          <w:iCs/>
        </w:rPr>
      </w:pPr>
      <w:r w:rsidRPr="00E66491">
        <w:rPr>
          <w:i/>
          <w:iCs/>
        </w:rPr>
        <w:t>Per fede Noè, avvertito divinamente di cose che ancora non si vedevano, compreso da pio timore costruì un'arca a salvezza della sua famiglia; e per questa fede condannò il mondo e divenne erede della giustizia secondo la fede</w:t>
      </w:r>
      <w:r>
        <w:rPr>
          <w:i/>
          <w:iCs/>
        </w:rPr>
        <w:t xml:space="preserve"> (</w:t>
      </w:r>
      <w:r w:rsidR="005203E3" w:rsidRPr="00E66491">
        <w:rPr>
          <w:i/>
          <w:iCs/>
        </w:rPr>
        <w:t>Eb 11, 7</w:t>
      </w:r>
      <w:r>
        <w:rPr>
          <w:i/>
          <w:iCs/>
        </w:rPr>
        <w:t xml:space="preserve">). </w:t>
      </w:r>
    </w:p>
    <w:p w14:paraId="2184290B" w14:textId="77777777" w:rsidR="005203E3" w:rsidRPr="00E66491" w:rsidRDefault="00E66491" w:rsidP="00E66491">
      <w:pPr>
        <w:pStyle w:val="Corpotesto"/>
        <w:rPr>
          <w:i/>
          <w:iCs/>
        </w:rPr>
      </w:pPr>
      <w:r w:rsidRPr="00E66491">
        <w:rPr>
          <w:i/>
          <w:iCs/>
        </w:rPr>
        <w:t>Per fede Abramo, chiamato da Dio, obbedì partendo per un luogo che doveva ricevere in eredità, e</w:t>
      </w:r>
      <w:r>
        <w:rPr>
          <w:i/>
          <w:iCs/>
        </w:rPr>
        <w:t xml:space="preserve"> partì senza sapere dove andava (</w:t>
      </w:r>
      <w:r w:rsidR="005203E3" w:rsidRPr="00E66491">
        <w:rPr>
          <w:i/>
          <w:iCs/>
        </w:rPr>
        <w:t>Eb 11, 8</w:t>
      </w:r>
      <w:r>
        <w:rPr>
          <w:i/>
          <w:iCs/>
        </w:rPr>
        <w:t xml:space="preserve">). </w:t>
      </w:r>
    </w:p>
    <w:p w14:paraId="662747C3" w14:textId="77777777" w:rsidR="005203E3" w:rsidRPr="00E66491" w:rsidRDefault="00E66491" w:rsidP="00E66491">
      <w:pPr>
        <w:pStyle w:val="Corpotesto"/>
        <w:rPr>
          <w:i/>
          <w:iCs/>
        </w:rPr>
      </w:pPr>
      <w:r w:rsidRPr="00E66491">
        <w:rPr>
          <w:i/>
          <w:iCs/>
        </w:rPr>
        <w:t xml:space="preserve">Per fede soggiornò nella terra promessa come in una regione straniera, abitando sotto le tende, come anche Isacco e Giacobbe, </w:t>
      </w:r>
      <w:r>
        <w:rPr>
          <w:i/>
          <w:iCs/>
        </w:rPr>
        <w:t>coeredi della medesima promessa (</w:t>
      </w:r>
      <w:r w:rsidR="005203E3" w:rsidRPr="00E66491">
        <w:rPr>
          <w:i/>
          <w:iCs/>
        </w:rPr>
        <w:t>Eb 11, 9</w:t>
      </w:r>
      <w:r>
        <w:rPr>
          <w:i/>
          <w:iCs/>
        </w:rPr>
        <w:t xml:space="preserve">). </w:t>
      </w:r>
    </w:p>
    <w:p w14:paraId="0BF8E999" w14:textId="77777777" w:rsidR="005203E3" w:rsidRPr="00E66491" w:rsidRDefault="00E66491" w:rsidP="00E66491">
      <w:pPr>
        <w:pStyle w:val="Corpotesto"/>
        <w:rPr>
          <w:i/>
          <w:iCs/>
        </w:rPr>
      </w:pPr>
      <w:r w:rsidRPr="00E66491">
        <w:rPr>
          <w:i/>
          <w:iCs/>
        </w:rPr>
        <w:t xml:space="preserve">Per fede anche Sara, sebbene fuori dell'età, ricevette la possibilità di diventare madre perché ritenne fedele </w:t>
      </w:r>
      <w:r>
        <w:rPr>
          <w:i/>
          <w:iCs/>
        </w:rPr>
        <w:t>colui che glielo aveva promesso (</w:t>
      </w:r>
      <w:r w:rsidR="005203E3" w:rsidRPr="00E66491">
        <w:rPr>
          <w:i/>
          <w:iCs/>
        </w:rPr>
        <w:t>Eb 11, 11</w:t>
      </w:r>
      <w:r>
        <w:rPr>
          <w:i/>
          <w:iCs/>
        </w:rPr>
        <w:t xml:space="preserve">). </w:t>
      </w:r>
    </w:p>
    <w:p w14:paraId="67263951" w14:textId="77777777" w:rsidR="005203E3" w:rsidRPr="00E66491" w:rsidRDefault="00E66491" w:rsidP="00E66491">
      <w:pPr>
        <w:pStyle w:val="Corpotesto"/>
        <w:rPr>
          <w:i/>
          <w:iCs/>
        </w:rPr>
      </w:pPr>
      <w:r w:rsidRPr="00E66491">
        <w:rPr>
          <w:i/>
          <w:iCs/>
        </w:rPr>
        <w:t>Nella fede morirono tutti costoro, pur non avendo conseguito i beni promessi, ma avendoli solo veduti e salutati di lontano, dichiarando di essere strani</w:t>
      </w:r>
      <w:r>
        <w:rPr>
          <w:i/>
          <w:iCs/>
        </w:rPr>
        <w:t>eri e pellegrini sopra la terra (</w:t>
      </w:r>
      <w:r w:rsidR="005203E3" w:rsidRPr="00E66491">
        <w:rPr>
          <w:i/>
          <w:iCs/>
        </w:rPr>
        <w:t>Eb 11, 13</w:t>
      </w:r>
      <w:r>
        <w:rPr>
          <w:i/>
          <w:iCs/>
        </w:rPr>
        <w:t xml:space="preserve">). </w:t>
      </w:r>
    </w:p>
    <w:p w14:paraId="4071D51B" w14:textId="77777777" w:rsidR="005203E3" w:rsidRPr="00E66491" w:rsidRDefault="00E66491" w:rsidP="00E66491">
      <w:pPr>
        <w:pStyle w:val="Corpotesto"/>
        <w:rPr>
          <w:i/>
          <w:iCs/>
        </w:rPr>
      </w:pPr>
      <w:r w:rsidRPr="00E66491">
        <w:rPr>
          <w:i/>
          <w:iCs/>
        </w:rPr>
        <w:t>Per fede Abramo, messo alla prova, offrì Isacco e proprio lui, che aveva ricevuto le prom</w:t>
      </w:r>
      <w:r>
        <w:rPr>
          <w:i/>
          <w:iCs/>
        </w:rPr>
        <w:t>esse, offrì il suo unico figlio (</w:t>
      </w:r>
      <w:r w:rsidR="005203E3" w:rsidRPr="00E66491">
        <w:rPr>
          <w:i/>
          <w:iCs/>
        </w:rPr>
        <w:t>Eb 11, 17</w:t>
      </w:r>
      <w:r>
        <w:rPr>
          <w:i/>
          <w:iCs/>
        </w:rPr>
        <w:t xml:space="preserve">). </w:t>
      </w:r>
    </w:p>
    <w:p w14:paraId="6A09503C" w14:textId="77777777" w:rsidR="005203E3" w:rsidRPr="00E66491" w:rsidRDefault="00E66491" w:rsidP="00E66491">
      <w:pPr>
        <w:pStyle w:val="Corpotesto"/>
        <w:rPr>
          <w:i/>
          <w:iCs/>
        </w:rPr>
      </w:pPr>
      <w:r w:rsidRPr="00E66491">
        <w:rPr>
          <w:i/>
          <w:iCs/>
        </w:rPr>
        <w:t>Per fede Isacco benedisse Giacobbe ed Es</w:t>
      </w:r>
      <w:r>
        <w:rPr>
          <w:i/>
          <w:iCs/>
        </w:rPr>
        <w:t>aù anche riguardo a cose future (</w:t>
      </w:r>
      <w:r w:rsidR="005203E3" w:rsidRPr="00E66491">
        <w:rPr>
          <w:i/>
          <w:iCs/>
        </w:rPr>
        <w:t>Eb 11, 20</w:t>
      </w:r>
      <w:r>
        <w:rPr>
          <w:i/>
          <w:iCs/>
        </w:rPr>
        <w:t xml:space="preserve">). </w:t>
      </w:r>
    </w:p>
    <w:p w14:paraId="02580F6D" w14:textId="77777777" w:rsidR="005203E3" w:rsidRPr="00E66491" w:rsidRDefault="00E66491" w:rsidP="00E66491">
      <w:pPr>
        <w:pStyle w:val="Corpotesto"/>
        <w:rPr>
          <w:i/>
          <w:iCs/>
        </w:rPr>
      </w:pPr>
      <w:r w:rsidRPr="00E66491">
        <w:rPr>
          <w:i/>
          <w:iCs/>
        </w:rPr>
        <w:t>Per fede Giacobbe, morente, benedisse ciascuno dei figli di Giuseppe e si prostrò, appoggia</w:t>
      </w:r>
      <w:r>
        <w:rPr>
          <w:i/>
          <w:iCs/>
        </w:rPr>
        <w:t>ndosi all'estremità del bastone (</w:t>
      </w:r>
      <w:r w:rsidR="005203E3" w:rsidRPr="00E66491">
        <w:rPr>
          <w:i/>
          <w:iCs/>
        </w:rPr>
        <w:t>Eb 11, 21</w:t>
      </w:r>
      <w:r>
        <w:rPr>
          <w:i/>
          <w:iCs/>
        </w:rPr>
        <w:t xml:space="preserve">). </w:t>
      </w:r>
    </w:p>
    <w:p w14:paraId="07548538" w14:textId="77777777" w:rsidR="005203E3" w:rsidRPr="00E66491" w:rsidRDefault="00E66491" w:rsidP="00E66491">
      <w:pPr>
        <w:pStyle w:val="Corpotesto"/>
        <w:rPr>
          <w:i/>
          <w:iCs/>
        </w:rPr>
      </w:pPr>
      <w:r w:rsidRPr="00E66491">
        <w:rPr>
          <w:i/>
          <w:iCs/>
        </w:rPr>
        <w:lastRenderedPageBreak/>
        <w:t>Per fede Giuseppe, alla fine della vita, parlò dell'esodo dei figli d'Israele e diede dis</w:t>
      </w:r>
      <w:r>
        <w:rPr>
          <w:i/>
          <w:iCs/>
        </w:rPr>
        <w:t>posizioni circa le proprie ossa (</w:t>
      </w:r>
      <w:r w:rsidR="005203E3" w:rsidRPr="00E66491">
        <w:rPr>
          <w:i/>
          <w:iCs/>
        </w:rPr>
        <w:t>Eb 11, 22</w:t>
      </w:r>
      <w:r>
        <w:rPr>
          <w:i/>
          <w:iCs/>
        </w:rPr>
        <w:t xml:space="preserve">). </w:t>
      </w:r>
    </w:p>
    <w:p w14:paraId="508766CC" w14:textId="77777777" w:rsidR="005203E3" w:rsidRPr="00E66491" w:rsidRDefault="00E66491" w:rsidP="00E66491">
      <w:pPr>
        <w:pStyle w:val="Corpotesto"/>
        <w:rPr>
          <w:i/>
          <w:iCs/>
        </w:rPr>
      </w:pPr>
      <w:r w:rsidRPr="00E66491">
        <w:rPr>
          <w:i/>
          <w:iCs/>
        </w:rPr>
        <w:t xml:space="preserve">Per fede Mosè, appena nato, fu tenuto nascosto per tre mesi dai suoi genitori, perché videro che il bambino era bello; e non </w:t>
      </w:r>
      <w:r>
        <w:rPr>
          <w:i/>
          <w:iCs/>
        </w:rPr>
        <w:t>ebbero paura dell'editto del re (</w:t>
      </w:r>
      <w:r w:rsidR="005203E3" w:rsidRPr="00E66491">
        <w:rPr>
          <w:i/>
          <w:iCs/>
        </w:rPr>
        <w:t>Eb 11, 23</w:t>
      </w:r>
      <w:r>
        <w:rPr>
          <w:i/>
          <w:iCs/>
        </w:rPr>
        <w:t xml:space="preserve">). </w:t>
      </w:r>
    </w:p>
    <w:p w14:paraId="757F8C72" w14:textId="77777777" w:rsidR="005203E3" w:rsidRPr="00E66491" w:rsidRDefault="00E66491" w:rsidP="00E66491">
      <w:pPr>
        <w:pStyle w:val="Corpotesto"/>
        <w:rPr>
          <w:i/>
          <w:iCs/>
        </w:rPr>
      </w:pPr>
      <w:r w:rsidRPr="00E66491">
        <w:rPr>
          <w:i/>
          <w:iCs/>
        </w:rPr>
        <w:t xml:space="preserve">Per fede Mosè, divenuto adulto, rifiutò di esser chiamato </w:t>
      </w:r>
      <w:r>
        <w:rPr>
          <w:i/>
          <w:iCs/>
        </w:rPr>
        <w:t>figlio della figlia del faraone (</w:t>
      </w:r>
      <w:r w:rsidR="005203E3" w:rsidRPr="00E66491">
        <w:rPr>
          <w:i/>
          <w:iCs/>
        </w:rPr>
        <w:t>Eb 11, 24</w:t>
      </w:r>
      <w:r>
        <w:rPr>
          <w:i/>
          <w:iCs/>
        </w:rPr>
        <w:t xml:space="preserve">). </w:t>
      </w:r>
    </w:p>
    <w:p w14:paraId="393BD4FF" w14:textId="77777777" w:rsidR="005203E3" w:rsidRPr="00E66491" w:rsidRDefault="00E66491" w:rsidP="00E66491">
      <w:pPr>
        <w:pStyle w:val="Corpotesto"/>
        <w:rPr>
          <w:i/>
          <w:iCs/>
        </w:rPr>
      </w:pPr>
      <w:r w:rsidRPr="00E66491">
        <w:rPr>
          <w:i/>
          <w:iCs/>
        </w:rPr>
        <w:t>Per fede lasciò l'Egitto, senza temere l'ira del re; rimase infatti sald</w:t>
      </w:r>
      <w:r>
        <w:rPr>
          <w:i/>
          <w:iCs/>
        </w:rPr>
        <w:t>o, come se vedesse l'invisibile (</w:t>
      </w:r>
      <w:r w:rsidR="005203E3" w:rsidRPr="00E66491">
        <w:rPr>
          <w:i/>
          <w:iCs/>
        </w:rPr>
        <w:t>Eb 11, 27</w:t>
      </w:r>
      <w:r>
        <w:rPr>
          <w:i/>
          <w:iCs/>
        </w:rPr>
        <w:t xml:space="preserve">). </w:t>
      </w:r>
    </w:p>
    <w:p w14:paraId="4766FD8C" w14:textId="77777777" w:rsidR="005203E3" w:rsidRPr="00E66491" w:rsidRDefault="00E66491" w:rsidP="00E66491">
      <w:pPr>
        <w:pStyle w:val="Corpotesto"/>
        <w:rPr>
          <w:i/>
          <w:iCs/>
        </w:rPr>
      </w:pPr>
      <w:r w:rsidRPr="00E66491">
        <w:rPr>
          <w:i/>
          <w:iCs/>
        </w:rPr>
        <w:t xml:space="preserve">Per fede celebrò la Pasqua e fece l'aspersione del sangue, perché lo sterminatore dei primogeniti non </w:t>
      </w:r>
      <w:r>
        <w:rPr>
          <w:i/>
          <w:iCs/>
        </w:rPr>
        <w:t>toccasse quelli degli Israeliti (</w:t>
      </w:r>
      <w:r w:rsidR="005203E3" w:rsidRPr="00E66491">
        <w:rPr>
          <w:i/>
          <w:iCs/>
        </w:rPr>
        <w:t>Eb 11, 28</w:t>
      </w:r>
      <w:r>
        <w:rPr>
          <w:i/>
          <w:iCs/>
        </w:rPr>
        <w:t xml:space="preserve">). </w:t>
      </w:r>
    </w:p>
    <w:p w14:paraId="5519C591" w14:textId="77777777" w:rsidR="005203E3" w:rsidRPr="00E66491" w:rsidRDefault="00E66491" w:rsidP="00E66491">
      <w:pPr>
        <w:pStyle w:val="Corpotesto"/>
        <w:rPr>
          <w:i/>
          <w:iCs/>
        </w:rPr>
      </w:pPr>
      <w:r w:rsidRPr="00E66491">
        <w:rPr>
          <w:i/>
          <w:iCs/>
        </w:rPr>
        <w:t xml:space="preserve">Per fede attraversarono il Mare Rosso come per una terra asciutta; mentre avendo tentato questo o di fare anche gli </w:t>
      </w:r>
      <w:r>
        <w:rPr>
          <w:i/>
          <w:iCs/>
        </w:rPr>
        <w:t>Egiziani, ma furono inghiottiti (</w:t>
      </w:r>
      <w:r w:rsidR="005203E3" w:rsidRPr="00E66491">
        <w:rPr>
          <w:i/>
          <w:iCs/>
        </w:rPr>
        <w:t>Eb 11, 29</w:t>
      </w:r>
      <w:r>
        <w:rPr>
          <w:i/>
          <w:iCs/>
        </w:rPr>
        <w:t xml:space="preserve">). </w:t>
      </w:r>
    </w:p>
    <w:p w14:paraId="58BD201E" w14:textId="77777777" w:rsidR="005203E3" w:rsidRPr="00E66491" w:rsidRDefault="00E66491" w:rsidP="00E66491">
      <w:pPr>
        <w:pStyle w:val="Corpotesto"/>
        <w:rPr>
          <w:i/>
          <w:iCs/>
        </w:rPr>
      </w:pPr>
      <w:r w:rsidRPr="00E66491">
        <w:rPr>
          <w:i/>
          <w:iCs/>
        </w:rPr>
        <w:t>Per fede caddero le mura di Gerico, dopo che ne avevano</w:t>
      </w:r>
      <w:r>
        <w:rPr>
          <w:i/>
          <w:iCs/>
        </w:rPr>
        <w:t xml:space="preserve"> fatto il giro per sette giorni (</w:t>
      </w:r>
      <w:r w:rsidR="005203E3" w:rsidRPr="00E66491">
        <w:rPr>
          <w:i/>
          <w:iCs/>
        </w:rPr>
        <w:t>Eb 11, 30</w:t>
      </w:r>
      <w:r>
        <w:rPr>
          <w:i/>
          <w:iCs/>
        </w:rPr>
        <w:t xml:space="preserve">). </w:t>
      </w:r>
    </w:p>
    <w:p w14:paraId="6A8613EF" w14:textId="77777777" w:rsidR="005203E3" w:rsidRPr="00E66491" w:rsidRDefault="00E66491" w:rsidP="00E66491">
      <w:pPr>
        <w:pStyle w:val="Corpotesto"/>
        <w:rPr>
          <w:i/>
          <w:iCs/>
        </w:rPr>
      </w:pPr>
      <w:r w:rsidRPr="00E66491">
        <w:rPr>
          <w:i/>
          <w:iCs/>
        </w:rPr>
        <w:t xml:space="preserve">Per fede Raab, la prostituta, non perì con gl'increduli, avendo accolto </w:t>
      </w:r>
      <w:r>
        <w:rPr>
          <w:i/>
          <w:iCs/>
        </w:rPr>
        <w:t>con benevolenza gli esploratori (</w:t>
      </w:r>
      <w:r w:rsidR="005203E3" w:rsidRPr="00E66491">
        <w:rPr>
          <w:i/>
          <w:iCs/>
        </w:rPr>
        <w:t>Eb 11, 31</w:t>
      </w:r>
      <w:r>
        <w:rPr>
          <w:i/>
          <w:iCs/>
        </w:rPr>
        <w:t xml:space="preserve">). </w:t>
      </w:r>
    </w:p>
    <w:p w14:paraId="34B7AD63" w14:textId="77777777" w:rsidR="005203E3" w:rsidRPr="00E66491" w:rsidRDefault="00E66491" w:rsidP="00E66491">
      <w:pPr>
        <w:pStyle w:val="Corpotesto"/>
        <w:rPr>
          <w:i/>
          <w:iCs/>
        </w:rPr>
      </w:pPr>
      <w:r>
        <w:rPr>
          <w:i/>
          <w:iCs/>
        </w:rPr>
        <w:t xml:space="preserve">… </w:t>
      </w:r>
      <w:r w:rsidRPr="00E66491">
        <w:rPr>
          <w:i/>
          <w:iCs/>
        </w:rPr>
        <w:t>i quali per fede conquistarono regni, esercitarono la giustizia, conseguirono le promes</w:t>
      </w:r>
      <w:r>
        <w:rPr>
          <w:i/>
          <w:iCs/>
        </w:rPr>
        <w:t>se, chiusero le fauci dei leoni (</w:t>
      </w:r>
      <w:r w:rsidR="005203E3" w:rsidRPr="00E66491">
        <w:rPr>
          <w:i/>
          <w:iCs/>
        </w:rPr>
        <w:t>Eb 11, 33</w:t>
      </w:r>
      <w:r>
        <w:rPr>
          <w:i/>
          <w:iCs/>
        </w:rPr>
        <w:t xml:space="preserve">). </w:t>
      </w:r>
    </w:p>
    <w:p w14:paraId="05838895" w14:textId="77777777" w:rsidR="005203E3" w:rsidRPr="00E66491" w:rsidRDefault="00E66491" w:rsidP="00E66491">
      <w:pPr>
        <w:pStyle w:val="Corpotesto"/>
        <w:rPr>
          <w:i/>
          <w:iCs/>
        </w:rPr>
      </w:pPr>
      <w:r w:rsidRPr="00E66491">
        <w:rPr>
          <w:i/>
          <w:iCs/>
        </w:rPr>
        <w:t>Eppure, tutti costoro, pur avendo ricevuto per la loro fede una buona testimonianz</w:t>
      </w:r>
      <w:r>
        <w:rPr>
          <w:i/>
          <w:iCs/>
        </w:rPr>
        <w:t>a, non conseguirono la promessa (</w:t>
      </w:r>
      <w:r w:rsidR="005203E3" w:rsidRPr="00E66491">
        <w:rPr>
          <w:i/>
          <w:iCs/>
        </w:rPr>
        <w:t>Eb 11, 39</w:t>
      </w:r>
      <w:r>
        <w:rPr>
          <w:i/>
          <w:iCs/>
        </w:rPr>
        <w:t xml:space="preserve">). </w:t>
      </w:r>
    </w:p>
    <w:p w14:paraId="221B78E6" w14:textId="77777777" w:rsidR="005203E3" w:rsidRPr="00E66491" w:rsidRDefault="00E66491" w:rsidP="00E66491">
      <w:pPr>
        <w:pStyle w:val="Corpotesto"/>
        <w:rPr>
          <w:i/>
          <w:iCs/>
        </w:rPr>
      </w:pPr>
      <w:r>
        <w:rPr>
          <w:i/>
          <w:iCs/>
        </w:rPr>
        <w:t xml:space="preserve">… </w:t>
      </w:r>
      <w:r w:rsidRPr="00E66491">
        <w:rPr>
          <w:i/>
          <w:iCs/>
        </w:rPr>
        <w:t>tenendo fisso lo sguardo su Gesù, autore e perfezionatore della fede. Egli in cambio della gioia che gli era posta innanzi, si sottopose alla croce, disprezzando l'ignominia, e si è assi</w:t>
      </w:r>
      <w:r>
        <w:rPr>
          <w:i/>
          <w:iCs/>
        </w:rPr>
        <w:t>so alla destra del trono di Dio (</w:t>
      </w:r>
      <w:r w:rsidR="005203E3" w:rsidRPr="00E66491">
        <w:rPr>
          <w:i/>
          <w:iCs/>
        </w:rPr>
        <w:t>Eb 12, 2</w:t>
      </w:r>
      <w:r>
        <w:rPr>
          <w:i/>
          <w:iCs/>
        </w:rPr>
        <w:t xml:space="preserve">). </w:t>
      </w:r>
    </w:p>
    <w:p w14:paraId="12F9CEF2" w14:textId="77777777" w:rsidR="005203E3" w:rsidRPr="00E66491" w:rsidRDefault="00E66491" w:rsidP="00E66491">
      <w:pPr>
        <w:pStyle w:val="Corpotesto"/>
        <w:rPr>
          <w:i/>
          <w:iCs/>
        </w:rPr>
      </w:pPr>
      <w:r w:rsidRPr="00E66491">
        <w:rPr>
          <w:i/>
          <w:iCs/>
        </w:rPr>
        <w:t>Ricordatevi dei vostri capi, i quali vi hanno annunziato la parola di Dio; considerando attentamente l'esito del loro tenore di vita, imitatene la fede</w:t>
      </w:r>
      <w:r>
        <w:rPr>
          <w:i/>
          <w:iCs/>
        </w:rPr>
        <w:t xml:space="preserve"> (</w:t>
      </w:r>
      <w:r w:rsidR="005203E3" w:rsidRPr="00E66491">
        <w:rPr>
          <w:i/>
          <w:iCs/>
        </w:rPr>
        <w:t>Eb 13, 7</w:t>
      </w:r>
      <w:r>
        <w:rPr>
          <w:i/>
          <w:iCs/>
        </w:rPr>
        <w:t xml:space="preserve">). </w:t>
      </w:r>
    </w:p>
    <w:p w14:paraId="1484E705" w14:textId="77777777" w:rsidR="005203E3" w:rsidRPr="00E66491" w:rsidRDefault="00E66491" w:rsidP="00E66491">
      <w:pPr>
        <w:pStyle w:val="Corpotesto"/>
        <w:rPr>
          <w:i/>
          <w:iCs/>
        </w:rPr>
      </w:pPr>
      <w:r>
        <w:rPr>
          <w:i/>
          <w:iCs/>
        </w:rPr>
        <w:t xml:space="preserve">… </w:t>
      </w:r>
      <w:r w:rsidRPr="00E66491">
        <w:rPr>
          <w:i/>
          <w:iCs/>
        </w:rPr>
        <w:t>sapendo che la prova della vostra fede</w:t>
      </w:r>
      <w:r>
        <w:rPr>
          <w:i/>
          <w:iCs/>
        </w:rPr>
        <w:t xml:space="preserve"> produce la pazienza (</w:t>
      </w:r>
      <w:r w:rsidR="005203E3" w:rsidRPr="00E66491">
        <w:rPr>
          <w:i/>
          <w:iCs/>
        </w:rPr>
        <w:t>Gc 1, 3</w:t>
      </w:r>
      <w:r>
        <w:rPr>
          <w:i/>
          <w:iCs/>
        </w:rPr>
        <w:t xml:space="preserve">). </w:t>
      </w:r>
    </w:p>
    <w:p w14:paraId="499F5AC5" w14:textId="77777777" w:rsidR="005203E3" w:rsidRPr="00E66491" w:rsidRDefault="00E66491" w:rsidP="00E66491">
      <w:pPr>
        <w:pStyle w:val="Corpotesto"/>
        <w:rPr>
          <w:i/>
          <w:iCs/>
        </w:rPr>
      </w:pPr>
      <w:r w:rsidRPr="00E66491">
        <w:rPr>
          <w:i/>
          <w:iCs/>
        </w:rPr>
        <w:t>La domandi però con fede, senza esitare, perché chi esita somiglia all'onda del</w:t>
      </w:r>
      <w:r>
        <w:rPr>
          <w:i/>
          <w:iCs/>
        </w:rPr>
        <w:t xml:space="preserve"> mare mossa e agitata dal vento (</w:t>
      </w:r>
      <w:r w:rsidR="005203E3" w:rsidRPr="00E66491">
        <w:rPr>
          <w:i/>
          <w:iCs/>
        </w:rPr>
        <w:t>Gc 1, 6</w:t>
      </w:r>
      <w:r>
        <w:rPr>
          <w:i/>
          <w:iCs/>
        </w:rPr>
        <w:t xml:space="preserve">). </w:t>
      </w:r>
    </w:p>
    <w:p w14:paraId="016A1B00" w14:textId="77777777" w:rsidR="005203E3" w:rsidRPr="00E66491" w:rsidRDefault="00E66491" w:rsidP="00E66491">
      <w:pPr>
        <w:pStyle w:val="Corpotesto"/>
        <w:rPr>
          <w:i/>
          <w:iCs/>
        </w:rPr>
      </w:pPr>
      <w:r w:rsidRPr="00E66491">
        <w:rPr>
          <w:i/>
          <w:iCs/>
        </w:rPr>
        <w:t>Fratelli miei, non mescolate a favoritismi personali la vostra fede nel Signore nostro Ge</w:t>
      </w:r>
      <w:r>
        <w:rPr>
          <w:i/>
          <w:iCs/>
        </w:rPr>
        <w:t>sù Cristo, Signore della gloria (</w:t>
      </w:r>
      <w:r w:rsidR="005203E3" w:rsidRPr="00E66491">
        <w:rPr>
          <w:i/>
          <w:iCs/>
        </w:rPr>
        <w:t>Gc 2, 1</w:t>
      </w:r>
      <w:r>
        <w:rPr>
          <w:i/>
          <w:iCs/>
        </w:rPr>
        <w:t xml:space="preserve">). </w:t>
      </w:r>
    </w:p>
    <w:p w14:paraId="5E9A83E6" w14:textId="77777777" w:rsidR="005203E3" w:rsidRPr="00E66491" w:rsidRDefault="00E66491" w:rsidP="00E66491">
      <w:pPr>
        <w:pStyle w:val="Corpotesto"/>
        <w:rPr>
          <w:i/>
          <w:iCs/>
        </w:rPr>
      </w:pPr>
      <w:r w:rsidRPr="00E66491">
        <w:rPr>
          <w:i/>
          <w:iCs/>
        </w:rPr>
        <w:t>Ascoltate, fratelli miei carissimi: Dio non ha forse scelto i poveri nel mondo per farli ricchi con la fede ed eredi del regno che ha promesso a quelli che lo amano?</w:t>
      </w:r>
      <w:r>
        <w:rPr>
          <w:i/>
          <w:iCs/>
        </w:rPr>
        <w:t xml:space="preserve"> (</w:t>
      </w:r>
      <w:r w:rsidR="005203E3" w:rsidRPr="00E66491">
        <w:rPr>
          <w:i/>
          <w:iCs/>
        </w:rPr>
        <w:t>Gc 2, 5</w:t>
      </w:r>
      <w:r>
        <w:rPr>
          <w:i/>
          <w:iCs/>
        </w:rPr>
        <w:t xml:space="preserve">). </w:t>
      </w:r>
    </w:p>
    <w:p w14:paraId="68C2F189" w14:textId="77777777" w:rsidR="005203E3" w:rsidRPr="00E66491" w:rsidRDefault="00E66491" w:rsidP="00E66491">
      <w:pPr>
        <w:pStyle w:val="Corpotesto"/>
        <w:rPr>
          <w:i/>
          <w:iCs/>
        </w:rPr>
      </w:pPr>
      <w:r w:rsidRPr="00E66491">
        <w:rPr>
          <w:i/>
          <w:iCs/>
        </w:rPr>
        <w:t>Che giova, fratelli miei, se uno dice di avere la fede ma non ha le opere? Forse che quella fede può salvarlo?</w:t>
      </w:r>
      <w:r>
        <w:rPr>
          <w:i/>
          <w:iCs/>
        </w:rPr>
        <w:t xml:space="preserve"> (</w:t>
      </w:r>
      <w:r w:rsidR="005203E3" w:rsidRPr="00E66491">
        <w:rPr>
          <w:i/>
          <w:iCs/>
        </w:rPr>
        <w:t>Gc 2, 14</w:t>
      </w:r>
      <w:r>
        <w:rPr>
          <w:i/>
          <w:iCs/>
        </w:rPr>
        <w:t xml:space="preserve">). </w:t>
      </w:r>
    </w:p>
    <w:p w14:paraId="19B8F80D" w14:textId="77777777" w:rsidR="005203E3" w:rsidRPr="00E66491" w:rsidRDefault="00E66491" w:rsidP="00E66491">
      <w:pPr>
        <w:pStyle w:val="Corpotesto"/>
        <w:rPr>
          <w:i/>
          <w:iCs/>
        </w:rPr>
      </w:pPr>
      <w:r w:rsidRPr="00E66491">
        <w:rPr>
          <w:i/>
          <w:iCs/>
        </w:rPr>
        <w:t>Così anche la fede: se non ha</w:t>
      </w:r>
      <w:r>
        <w:rPr>
          <w:i/>
          <w:iCs/>
        </w:rPr>
        <w:t xml:space="preserve"> le opere, è morta in se stessa (</w:t>
      </w:r>
      <w:r w:rsidR="005203E3" w:rsidRPr="00E66491">
        <w:rPr>
          <w:i/>
          <w:iCs/>
        </w:rPr>
        <w:t>Gc 2, 17</w:t>
      </w:r>
      <w:r>
        <w:rPr>
          <w:i/>
          <w:iCs/>
        </w:rPr>
        <w:t xml:space="preserve">). </w:t>
      </w:r>
    </w:p>
    <w:p w14:paraId="6810D80C" w14:textId="77777777" w:rsidR="005203E3" w:rsidRPr="00E66491" w:rsidRDefault="00E66491" w:rsidP="00E66491">
      <w:pPr>
        <w:pStyle w:val="Corpotesto"/>
        <w:rPr>
          <w:i/>
          <w:iCs/>
        </w:rPr>
      </w:pPr>
      <w:r w:rsidRPr="00E66491">
        <w:rPr>
          <w:i/>
          <w:iCs/>
        </w:rPr>
        <w:lastRenderedPageBreak/>
        <w:t>Al contrario uno potrebbe dire: Tu hai la fede ed io ho le opere; mostrami la tua fede senza le opere, ed io con le mie opere ti mostrerò la mia fede</w:t>
      </w:r>
      <w:r>
        <w:rPr>
          <w:i/>
          <w:iCs/>
        </w:rPr>
        <w:t xml:space="preserve"> (</w:t>
      </w:r>
      <w:r w:rsidR="005203E3" w:rsidRPr="00E66491">
        <w:rPr>
          <w:i/>
          <w:iCs/>
        </w:rPr>
        <w:t>Gc 2, 18</w:t>
      </w:r>
      <w:r>
        <w:rPr>
          <w:i/>
          <w:iCs/>
        </w:rPr>
        <w:t xml:space="preserve">). </w:t>
      </w:r>
    </w:p>
    <w:p w14:paraId="693D2F94" w14:textId="77777777" w:rsidR="005203E3" w:rsidRPr="00E66491" w:rsidRDefault="00E66491" w:rsidP="00E66491">
      <w:pPr>
        <w:pStyle w:val="Corpotesto"/>
        <w:rPr>
          <w:i/>
          <w:iCs/>
        </w:rPr>
      </w:pPr>
      <w:r w:rsidRPr="00E66491">
        <w:rPr>
          <w:i/>
          <w:iCs/>
        </w:rPr>
        <w:t>Ma vuoi sapere, o insensato, come la fede senza le opere è senza calore?</w:t>
      </w:r>
      <w:r>
        <w:rPr>
          <w:i/>
          <w:iCs/>
        </w:rPr>
        <w:t xml:space="preserve"> (</w:t>
      </w:r>
      <w:r w:rsidR="005203E3" w:rsidRPr="00E66491">
        <w:rPr>
          <w:i/>
          <w:iCs/>
        </w:rPr>
        <w:t>Gc 2, 20</w:t>
      </w:r>
      <w:r>
        <w:rPr>
          <w:i/>
          <w:iCs/>
        </w:rPr>
        <w:t xml:space="preserve">). </w:t>
      </w:r>
    </w:p>
    <w:p w14:paraId="6B573E31" w14:textId="77777777" w:rsidR="005203E3" w:rsidRPr="00E66491" w:rsidRDefault="00E66491" w:rsidP="00E66491">
      <w:pPr>
        <w:pStyle w:val="Corpotesto"/>
        <w:rPr>
          <w:i/>
          <w:iCs/>
        </w:rPr>
      </w:pPr>
      <w:r w:rsidRPr="00E66491">
        <w:rPr>
          <w:i/>
          <w:iCs/>
        </w:rPr>
        <w:t>Vedi che la fede cooperava con le opere di lui, e che per le opere quella fede divenne perfetta</w:t>
      </w:r>
      <w:r>
        <w:rPr>
          <w:i/>
          <w:iCs/>
        </w:rPr>
        <w:t xml:space="preserve"> (</w:t>
      </w:r>
      <w:r w:rsidR="005203E3" w:rsidRPr="00E66491">
        <w:rPr>
          <w:i/>
          <w:iCs/>
        </w:rPr>
        <w:t>Gc 2, 22</w:t>
      </w:r>
      <w:r>
        <w:rPr>
          <w:i/>
          <w:iCs/>
        </w:rPr>
        <w:t xml:space="preserve">). </w:t>
      </w:r>
    </w:p>
    <w:p w14:paraId="0CF9E08E" w14:textId="77777777" w:rsidR="005203E3" w:rsidRPr="00E66491" w:rsidRDefault="00E66491" w:rsidP="00E66491">
      <w:pPr>
        <w:pStyle w:val="Corpotesto"/>
        <w:rPr>
          <w:i/>
          <w:iCs/>
        </w:rPr>
      </w:pPr>
      <w:r>
        <w:rPr>
          <w:i/>
          <w:iCs/>
        </w:rPr>
        <w:t xml:space="preserve">… </w:t>
      </w:r>
      <w:r w:rsidRPr="00E66491">
        <w:rPr>
          <w:i/>
          <w:iCs/>
        </w:rPr>
        <w:t>e si compì la Scrittura che dice: E Abramo ebbe fede in Dio e gli fu accreditato a giusti</w:t>
      </w:r>
      <w:r>
        <w:rPr>
          <w:i/>
          <w:iCs/>
        </w:rPr>
        <w:t>zia, e fu chiamato amico di Dio (</w:t>
      </w:r>
      <w:r w:rsidR="005203E3" w:rsidRPr="00E66491">
        <w:rPr>
          <w:i/>
          <w:iCs/>
        </w:rPr>
        <w:t>Gc 2, 23</w:t>
      </w:r>
      <w:r>
        <w:rPr>
          <w:i/>
          <w:iCs/>
        </w:rPr>
        <w:t xml:space="preserve">). </w:t>
      </w:r>
    </w:p>
    <w:p w14:paraId="692859B6" w14:textId="77777777" w:rsidR="005203E3" w:rsidRPr="00E66491" w:rsidRDefault="00E66491" w:rsidP="00E66491">
      <w:pPr>
        <w:pStyle w:val="Corpotesto"/>
        <w:rPr>
          <w:i/>
          <w:iCs/>
        </w:rPr>
      </w:pPr>
      <w:r w:rsidRPr="00E66491">
        <w:rPr>
          <w:i/>
          <w:iCs/>
        </w:rPr>
        <w:t>Vedete che l'uomo viene giustificato in base alle opere e non soltanto in base alla fede</w:t>
      </w:r>
      <w:r>
        <w:rPr>
          <w:i/>
          <w:iCs/>
        </w:rPr>
        <w:t xml:space="preserve"> (</w:t>
      </w:r>
      <w:r w:rsidR="005203E3" w:rsidRPr="00E66491">
        <w:rPr>
          <w:i/>
          <w:iCs/>
        </w:rPr>
        <w:t>Gc 2, 24</w:t>
      </w:r>
      <w:r>
        <w:rPr>
          <w:i/>
          <w:iCs/>
        </w:rPr>
        <w:t xml:space="preserve">). </w:t>
      </w:r>
    </w:p>
    <w:p w14:paraId="4C0688D0" w14:textId="77777777" w:rsidR="005203E3" w:rsidRPr="00E66491" w:rsidRDefault="00E66491" w:rsidP="00E66491">
      <w:pPr>
        <w:pStyle w:val="Corpotesto"/>
        <w:rPr>
          <w:i/>
          <w:iCs/>
        </w:rPr>
      </w:pPr>
      <w:r w:rsidRPr="00E66491">
        <w:rPr>
          <w:i/>
          <w:iCs/>
        </w:rPr>
        <w:t>Infatti come il corpo senza lo spirito è morto, così anche la fede</w:t>
      </w:r>
      <w:r>
        <w:rPr>
          <w:i/>
          <w:iCs/>
        </w:rPr>
        <w:t xml:space="preserve"> senza le opere è morta (</w:t>
      </w:r>
      <w:r w:rsidR="005203E3" w:rsidRPr="00E66491">
        <w:rPr>
          <w:i/>
          <w:iCs/>
        </w:rPr>
        <w:t>Gc 2, 26</w:t>
      </w:r>
      <w:r>
        <w:rPr>
          <w:i/>
          <w:iCs/>
        </w:rPr>
        <w:t xml:space="preserve">). </w:t>
      </w:r>
    </w:p>
    <w:p w14:paraId="31BB6A68" w14:textId="77777777" w:rsidR="005203E3" w:rsidRPr="00E66491" w:rsidRDefault="00E66491" w:rsidP="00E66491">
      <w:pPr>
        <w:pStyle w:val="Corpotesto"/>
        <w:rPr>
          <w:i/>
          <w:iCs/>
        </w:rPr>
      </w:pPr>
      <w:r w:rsidRPr="00E66491">
        <w:rPr>
          <w:i/>
          <w:iCs/>
        </w:rPr>
        <w:t>E la preghiera fatta con fede salverà il malato: il Signore lo rialzerà e se ha commesso</w:t>
      </w:r>
      <w:r>
        <w:rPr>
          <w:i/>
          <w:iCs/>
        </w:rPr>
        <w:t xml:space="preserve"> peccati, gli saranno perdonati (</w:t>
      </w:r>
      <w:r w:rsidR="005203E3" w:rsidRPr="00E66491">
        <w:rPr>
          <w:i/>
          <w:iCs/>
        </w:rPr>
        <w:t>Gc 5, 15</w:t>
      </w:r>
      <w:r>
        <w:rPr>
          <w:i/>
          <w:iCs/>
        </w:rPr>
        <w:t xml:space="preserve">). </w:t>
      </w:r>
    </w:p>
    <w:p w14:paraId="7DEDDF42" w14:textId="77777777" w:rsidR="005203E3" w:rsidRPr="00E66491" w:rsidRDefault="00E66491" w:rsidP="00E66491">
      <w:pPr>
        <w:pStyle w:val="Corpotesto"/>
        <w:rPr>
          <w:i/>
          <w:iCs/>
        </w:rPr>
      </w:pPr>
      <w:r>
        <w:rPr>
          <w:i/>
          <w:iCs/>
        </w:rPr>
        <w:t xml:space="preserve">… </w:t>
      </w:r>
      <w:r w:rsidRPr="00E66491">
        <w:rPr>
          <w:i/>
          <w:iCs/>
        </w:rPr>
        <w:t>che dalla potenza di Dio siete custoditi mediante la fede, per la vostra salvezza, prossima</w:t>
      </w:r>
      <w:r>
        <w:rPr>
          <w:i/>
          <w:iCs/>
        </w:rPr>
        <w:t xml:space="preserve"> a rivelarsi negli ultimi tempi (</w:t>
      </w:r>
      <w:r w:rsidR="005203E3" w:rsidRPr="00E66491">
        <w:rPr>
          <w:i/>
          <w:iCs/>
        </w:rPr>
        <w:t>1Pt 1, 5</w:t>
      </w:r>
      <w:r>
        <w:rPr>
          <w:i/>
          <w:iCs/>
        </w:rPr>
        <w:t xml:space="preserve">). </w:t>
      </w:r>
    </w:p>
    <w:p w14:paraId="299AF21F" w14:textId="77777777" w:rsidR="005203E3" w:rsidRPr="00E66491" w:rsidRDefault="00E66491" w:rsidP="00E66491">
      <w:pPr>
        <w:pStyle w:val="Corpotesto"/>
        <w:rPr>
          <w:i/>
          <w:iCs/>
        </w:rPr>
      </w:pPr>
      <w:r>
        <w:rPr>
          <w:i/>
          <w:iCs/>
        </w:rPr>
        <w:t xml:space="preserve">… </w:t>
      </w:r>
      <w:r w:rsidRPr="00E66491">
        <w:rPr>
          <w:i/>
          <w:iCs/>
        </w:rPr>
        <w:t>perché il valore della vostra fede, molto più preziosa dell'oro, che, pur destinato a perire, tuttavia si prova col fuoco, torni a vostra lode, gloria e onore nell</w:t>
      </w:r>
      <w:r>
        <w:rPr>
          <w:i/>
          <w:iCs/>
        </w:rPr>
        <w:t>a manifestazione di Gesù Cristo (</w:t>
      </w:r>
      <w:r w:rsidR="005203E3" w:rsidRPr="00E66491">
        <w:rPr>
          <w:i/>
          <w:iCs/>
        </w:rPr>
        <w:t>1Pt 1, 7</w:t>
      </w:r>
      <w:r>
        <w:rPr>
          <w:i/>
          <w:iCs/>
        </w:rPr>
        <w:t xml:space="preserve">). </w:t>
      </w:r>
    </w:p>
    <w:p w14:paraId="38474E94" w14:textId="77777777" w:rsidR="005203E3" w:rsidRPr="00E66491" w:rsidRDefault="00E66491" w:rsidP="00E66491">
      <w:pPr>
        <w:pStyle w:val="Corpotesto"/>
        <w:rPr>
          <w:i/>
          <w:iCs/>
        </w:rPr>
      </w:pPr>
      <w:r>
        <w:rPr>
          <w:i/>
          <w:iCs/>
        </w:rPr>
        <w:t xml:space="preserve">… </w:t>
      </w:r>
      <w:r w:rsidRPr="00E66491">
        <w:rPr>
          <w:i/>
          <w:iCs/>
        </w:rPr>
        <w:t>mentre conseguite la mèta della vostra fede</w:t>
      </w:r>
      <w:r>
        <w:rPr>
          <w:i/>
          <w:iCs/>
        </w:rPr>
        <w:t>, cioè la salvezza delle anime (</w:t>
      </w:r>
      <w:r w:rsidR="005203E3" w:rsidRPr="00E66491">
        <w:rPr>
          <w:i/>
          <w:iCs/>
        </w:rPr>
        <w:t>1Pt 1, 9</w:t>
      </w:r>
      <w:r>
        <w:rPr>
          <w:i/>
          <w:iCs/>
        </w:rPr>
        <w:t xml:space="preserve">). </w:t>
      </w:r>
    </w:p>
    <w:p w14:paraId="229E49E7" w14:textId="77777777" w:rsidR="005203E3" w:rsidRPr="00E66491" w:rsidRDefault="00E66491" w:rsidP="00E66491">
      <w:pPr>
        <w:pStyle w:val="Corpotesto"/>
        <w:rPr>
          <w:i/>
          <w:iCs/>
        </w:rPr>
      </w:pPr>
      <w:r w:rsidRPr="00E66491">
        <w:rPr>
          <w:i/>
          <w:iCs/>
        </w:rPr>
        <w:t>E voi per opera sua credete in Dio, che l'ha risuscitato dai morti e gli ha dato gloria e così la vostra fede e la vo</w:t>
      </w:r>
      <w:r>
        <w:rPr>
          <w:i/>
          <w:iCs/>
        </w:rPr>
        <w:t>stra speranza sono fisse in Dio (</w:t>
      </w:r>
      <w:r w:rsidR="005203E3" w:rsidRPr="00E66491">
        <w:rPr>
          <w:i/>
          <w:iCs/>
        </w:rPr>
        <w:t>1Pt 1, 21</w:t>
      </w:r>
      <w:r>
        <w:rPr>
          <w:i/>
          <w:iCs/>
        </w:rPr>
        <w:t xml:space="preserve">). </w:t>
      </w:r>
    </w:p>
    <w:p w14:paraId="2D85D6FF" w14:textId="77777777" w:rsidR="005203E3" w:rsidRPr="00E66491" w:rsidRDefault="00E66491" w:rsidP="00E66491">
      <w:pPr>
        <w:pStyle w:val="Corpotesto"/>
        <w:rPr>
          <w:i/>
          <w:iCs/>
        </w:rPr>
      </w:pPr>
      <w:r w:rsidRPr="00E66491">
        <w:rPr>
          <w:i/>
          <w:iCs/>
        </w:rPr>
        <w:t>Resistetegli saldi nella fede, sapendo che i vostri fratelli sparsi per il mondo subisc</w:t>
      </w:r>
      <w:r>
        <w:rPr>
          <w:i/>
          <w:iCs/>
        </w:rPr>
        <w:t>ono le stesse sofferenze di voi (</w:t>
      </w:r>
      <w:r w:rsidR="005203E3" w:rsidRPr="00E66491">
        <w:rPr>
          <w:i/>
          <w:iCs/>
        </w:rPr>
        <w:t>1Pt 5, 9</w:t>
      </w:r>
      <w:r>
        <w:rPr>
          <w:i/>
          <w:iCs/>
        </w:rPr>
        <w:t xml:space="preserve">). </w:t>
      </w:r>
    </w:p>
    <w:p w14:paraId="0295B155" w14:textId="77777777" w:rsidR="005203E3" w:rsidRPr="00E66491" w:rsidRDefault="00E66491" w:rsidP="00E66491">
      <w:pPr>
        <w:pStyle w:val="Corpotesto"/>
        <w:rPr>
          <w:i/>
          <w:iCs/>
        </w:rPr>
      </w:pPr>
      <w:r w:rsidRPr="00E66491">
        <w:rPr>
          <w:i/>
          <w:iCs/>
        </w:rPr>
        <w:t>Simon Pietro, servo e apostolo di Gesù Cristo, a coloro che hanno ricevuto in sorte con noi la stessa preziosa fede per la giustizia del nos</w:t>
      </w:r>
      <w:r>
        <w:rPr>
          <w:i/>
          <w:iCs/>
        </w:rPr>
        <w:t>tro Dio e salvatore Gesù Cristo (</w:t>
      </w:r>
      <w:r w:rsidR="005203E3" w:rsidRPr="00E66491">
        <w:rPr>
          <w:i/>
          <w:iCs/>
        </w:rPr>
        <w:t>2Pt 1, 1</w:t>
      </w:r>
      <w:r>
        <w:rPr>
          <w:i/>
          <w:iCs/>
        </w:rPr>
        <w:t xml:space="preserve">). </w:t>
      </w:r>
    </w:p>
    <w:p w14:paraId="43C0C24D" w14:textId="77777777" w:rsidR="005203E3" w:rsidRPr="00E66491" w:rsidRDefault="00E66491" w:rsidP="00E66491">
      <w:pPr>
        <w:pStyle w:val="Corpotesto"/>
        <w:rPr>
          <w:i/>
          <w:iCs/>
        </w:rPr>
      </w:pPr>
      <w:r w:rsidRPr="00E66491">
        <w:rPr>
          <w:i/>
          <w:iCs/>
        </w:rPr>
        <w:t xml:space="preserve">Per questo mettete ogni impegno per aggiungere alla vostra fede la </w:t>
      </w:r>
      <w:r>
        <w:rPr>
          <w:i/>
          <w:iCs/>
        </w:rPr>
        <w:t>virtù, alla virtù la conoscenza (</w:t>
      </w:r>
      <w:r w:rsidR="005203E3" w:rsidRPr="00E66491">
        <w:rPr>
          <w:i/>
          <w:iCs/>
        </w:rPr>
        <w:t>2Pt 1, 5</w:t>
      </w:r>
      <w:r>
        <w:rPr>
          <w:i/>
          <w:iCs/>
        </w:rPr>
        <w:t xml:space="preserve">). </w:t>
      </w:r>
    </w:p>
    <w:p w14:paraId="54EAD532" w14:textId="77777777" w:rsidR="005203E3" w:rsidRPr="00E66491" w:rsidRDefault="00E66491" w:rsidP="00E66491">
      <w:pPr>
        <w:pStyle w:val="Corpotesto"/>
        <w:rPr>
          <w:i/>
          <w:iCs/>
        </w:rPr>
      </w:pPr>
      <w:r w:rsidRPr="00E66491">
        <w:rPr>
          <w:i/>
          <w:iCs/>
        </w:rPr>
        <w:t>Chiunque nega il Figlio, non possiede nemmeno il Padre; chi professa la sua fede nel</w:t>
      </w:r>
      <w:r>
        <w:rPr>
          <w:i/>
          <w:iCs/>
        </w:rPr>
        <w:t xml:space="preserve"> Figlio possiede anche il Padre (</w:t>
      </w:r>
      <w:r w:rsidR="005203E3" w:rsidRPr="00E66491">
        <w:rPr>
          <w:i/>
          <w:iCs/>
        </w:rPr>
        <w:t>1Gv 2, 23</w:t>
      </w:r>
      <w:r>
        <w:rPr>
          <w:i/>
          <w:iCs/>
        </w:rPr>
        <w:t xml:space="preserve">). </w:t>
      </w:r>
    </w:p>
    <w:p w14:paraId="5001CC1C" w14:textId="77777777" w:rsidR="005203E3" w:rsidRPr="00E66491" w:rsidRDefault="00E66491" w:rsidP="00E66491">
      <w:pPr>
        <w:pStyle w:val="Corpotesto"/>
        <w:rPr>
          <w:i/>
          <w:iCs/>
        </w:rPr>
      </w:pPr>
      <w:r w:rsidRPr="00E66491">
        <w:rPr>
          <w:i/>
          <w:iCs/>
        </w:rPr>
        <w:t xml:space="preserve">Carissimi, non prestate fede a ogni ispirazione, ma mettete alla prova le ispirazioni, per saggiare se provengono veramente da Dio, perché molti falsi </w:t>
      </w:r>
      <w:r>
        <w:rPr>
          <w:i/>
          <w:iCs/>
        </w:rPr>
        <w:t>profeti sono comparsi nel mondo (</w:t>
      </w:r>
      <w:r w:rsidR="005203E3" w:rsidRPr="00E66491">
        <w:rPr>
          <w:i/>
          <w:iCs/>
        </w:rPr>
        <w:t>1Gv 4, 1</w:t>
      </w:r>
      <w:r>
        <w:rPr>
          <w:i/>
          <w:iCs/>
        </w:rPr>
        <w:t xml:space="preserve">). </w:t>
      </w:r>
    </w:p>
    <w:p w14:paraId="70002C0E" w14:textId="77777777" w:rsidR="005203E3" w:rsidRPr="00E66491" w:rsidRDefault="00E66491" w:rsidP="00E66491">
      <w:pPr>
        <w:pStyle w:val="Corpotesto"/>
        <w:rPr>
          <w:i/>
          <w:iCs/>
        </w:rPr>
      </w:pPr>
      <w:r w:rsidRPr="00E66491">
        <w:rPr>
          <w:i/>
          <w:iCs/>
        </w:rPr>
        <w:t>Tutto ciò che è nato da Dio vince il mondo; e questa è la vittoria che ha sconfitto il mondo: la nostra fede</w:t>
      </w:r>
      <w:r>
        <w:rPr>
          <w:i/>
          <w:iCs/>
        </w:rPr>
        <w:t xml:space="preserve"> (</w:t>
      </w:r>
      <w:r w:rsidR="005203E3" w:rsidRPr="00E66491">
        <w:rPr>
          <w:i/>
          <w:iCs/>
        </w:rPr>
        <w:t>1Gv 5, 4</w:t>
      </w:r>
      <w:r>
        <w:rPr>
          <w:i/>
          <w:iCs/>
        </w:rPr>
        <w:t xml:space="preserve">). </w:t>
      </w:r>
    </w:p>
    <w:p w14:paraId="51A705C7" w14:textId="77777777" w:rsidR="005203E3" w:rsidRPr="00E66491" w:rsidRDefault="00E66491" w:rsidP="00E66491">
      <w:pPr>
        <w:pStyle w:val="Corpotesto"/>
        <w:rPr>
          <w:i/>
          <w:iCs/>
        </w:rPr>
      </w:pPr>
      <w:r w:rsidRPr="00E66491">
        <w:rPr>
          <w:i/>
          <w:iCs/>
        </w:rPr>
        <w:t xml:space="preserve">Carissimi, avevo un gran desiderio di scrivervi riguardo alla nostra salvezza, ma sono stato costretto a farlo per esortarvi a combattere per la fede, che fu trasmessa </w:t>
      </w:r>
      <w:r>
        <w:rPr>
          <w:i/>
          <w:iCs/>
        </w:rPr>
        <w:t>ai credenti una volta per tutte (</w:t>
      </w:r>
      <w:r w:rsidR="005203E3" w:rsidRPr="00E66491">
        <w:rPr>
          <w:i/>
          <w:iCs/>
        </w:rPr>
        <w:t>Gd 1, 3</w:t>
      </w:r>
      <w:r>
        <w:rPr>
          <w:i/>
          <w:iCs/>
        </w:rPr>
        <w:t xml:space="preserve">). </w:t>
      </w:r>
    </w:p>
    <w:p w14:paraId="0F958454" w14:textId="77777777" w:rsidR="005203E3" w:rsidRPr="00E66491" w:rsidRDefault="00E66491" w:rsidP="00E66491">
      <w:pPr>
        <w:pStyle w:val="Corpotesto"/>
        <w:rPr>
          <w:i/>
          <w:iCs/>
        </w:rPr>
      </w:pPr>
      <w:r w:rsidRPr="00E66491">
        <w:rPr>
          <w:i/>
          <w:iCs/>
        </w:rPr>
        <w:lastRenderedPageBreak/>
        <w:t>Ma voi, carissimi, costruite il vostro edificio spirituale sopra la vostra santissima fede, pregate mediante lo Spiri</w:t>
      </w:r>
      <w:r>
        <w:rPr>
          <w:i/>
          <w:iCs/>
        </w:rPr>
        <w:t>to Santo (</w:t>
      </w:r>
      <w:r w:rsidR="005203E3" w:rsidRPr="00E66491">
        <w:rPr>
          <w:i/>
          <w:iCs/>
        </w:rPr>
        <w:t>Gd 1, 20</w:t>
      </w:r>
      <w:r>
        <w:rPr>
          <w:i/>
          <w:iCs/>
        </w:rPr>
        <w:t xml:space="preserve">). </w:t>
      </w:r>
    </w:p>
    <w:p w14:paraId="7602469B" w14:textId="77777777" w:rsidR="005203E3" w:rsidRPr="00E66491" w:rsidRDefault="00E66491" w:rsidP="00E66491">
      <w:pPr>
        <w:pStyle w:val="Corpotesto"/>
        <w:rPr>
          <w:i/>
          <w:iCs/>
        </w:rPr>
      </w:pPr>
      <w:r w:rsidRPr="00E66491">
        <w:rPr>
          <w:i/>
          <w:iCs/>
        </w:rPr>
        <w:t>So che abiti dove satana ha il suo trono; tuttavia tu tieni saldo il mio nome e non hai rinnegato la mia fede neppure al tempo in cui Antìpa, il mio fedele testimone, fu messo a morte nella</w:t>
      </w:r>
      <w:r>
        <w:rPr>
          <w:i/>
          <w:iCs/>
        </w:rPr>
        <w:t xml:space="preserve"> vostra città, dimora di satana (</w:t>
      </w:r>
      <w:r w:rsidR="005203E3" w:rsidRPr="00E66491">
        <w:rPr>
          <w:i/>
          <w:iCs/>
        </w:rPr>
        <w:t>Ap 2, 13</w:t>
      </w:r>
      <w:r>
        <w:rPr>
          <w:i/>
          <w:iCs/>
        </w:rPr>
        <w:t xml:space="preserve">). </w:t>
      </w:r>
    </w:p>
    <w:p w14:paraId="505B9C12" w14:textId="77777777" w:rsidR="005203E3" w:rsidRPr="00E66491" w:rsidRDefault="00E66491" w:rsidP="00E66491">
      <w:pPr>
        <w:pStyle w:val="Corpotesto"/>
        <w:rPr>
          <w:i/>
          <w:iCs/>
        </w:rPr>
      </w:pPr>
      <w:r w:rsidRPr="00E66491">
        <w:rPr>
          <w:i/>
          <w:iCs/>
        </w:rPr>
        <w:t xml:space="preserve">Conosco le tue opere, la carità, la fede, il servizio e la costanza e so che le tue ultime </w:t>
      </w:r>
      <w:r>
        <w:rPr>
          <w:i/>
          <w:iCs/>
        </w:rPr>
        <w:t>opere sono migliori delle prime (</w:t>
      </w:r>
      <w:r w:rsidR="005203E3" w:rsidRPr="00E66491">
        <w:rPr>
          <w:i/>
          <w:iCs/>
        </w:rPr>
        <w:t>Ap 2, 19</w:t>
      </w:r>
      <w:r>
        <w:rPr>
          <w:i/>
          <w:iCs/>
        </w:rPr>
        <w:t xml:space="preserve">). </w:t>
      </w:r>
    </w:p>
    <w:p w14:paraId="657F50CE" w14:textId="77777777" w:rsidR="005203E3" w:rsidRPr="00E66491" w:rsidRDefault="00E66491" w:rsidP="00E66491">
      <w:pPr>
        <w:pStyle w:val="Corpotesto"/>
        <w:rPr>
          <w:i/>
          <w:iCs/>
        </w:rPr>
      </w:pPr>
      <w:r w:rsidRPr="00E66491">
        <w:rPr>
          <w:i/>
          <w:iCs/>
        </w:rPr>
        <w:t>Colui che deve andare in prigionia, andrà in prigionia; colui che deve essere ucciso di spada di spada sia ucciso. In questo sta la costanza e la fede</w:t>
      </w:r>
      <w:r>
        <w:rPr>
          <w:i/>
          <w:iCs/>
        </w:rPr>
        <w:t xml:space="preserve"> dei santi (</w:t>
      </w:r>
      <w:r w:rsidR="005203E3" w:rsidRPr="00E66491">
        <w:rPr>
          <w:i/>
          <w:iCs/>
        </w:rPr>
        <w:t>Ap 13, 10</w:t>
      </w:r>
      <w:r>
        <w:rPr>
          <w:i/>
          <w:iCs/>
        </w:rPr>
        <w:t xml:space="preserve">). </w:t>
      </w:r>
    </w:p>
    <w:p w14:paraId="604BC8C0" w14:textId="77777777" w:rsidR="005203E3" w:rsidRPr="00E66491" w:rsidRDefault="00E66491" w:rsidP="00E66491">
      <w:pPr>
        <w:pStyle w:val="Corpotesto"/>
        <w:rPr>
          <w:i/>
          <w:iCs/>
        </w:rPr>
      </w:pPr>
      <w:r w:rsidRPr="00E66491">
        <w:rPr>
          <w:i/>
          <w:iCs/>
        </w:rPr>
        <w:t>Qui appare la costanza dei santi, che osservano i comandamenti di Dio e la fede</w:t>
      </w:r>
      <w:r>
        <w:rPr>
          <w:i/>
          <w:iCs/>
        </w:rPr>
        <w:t xml:space="preserve"> in Gesù (</w:t>
      </w:r>
      <w:r w:rsidR="005203E3" w:rsidRPr="00E66491">
        <w:rPr>
          <w:i/>
          <w:iCs/>
        </w:rPr>
        <w:t>Ap 14, 12</w:t>
      </w:r>
      <w:r>
        <w:rPr>
          <w:i/>
          <w:iCs/>
        </w:rPr>
        <w:t xml:space="preserve">). </w:t>
      </w:r>
    </w:p>
    <w:p w14:paraId="56614664" w14:textId="77777777" w:rsidR="00EB4F7B" w:rsidRDefault="00EB4F7B" w:rsidP="00EB4F7B">
      <w:pPr>
        <w:pStyle w:val="Corpotesto"/>
      </w:pPr>
      <w:r>
        <w:t xml:space="preserve">La </w:t>
      </w:r>
      <w:r w:rsidR="005203E3">
        <w:t>f</w:t>
      </w:r>
      <w:r>
        <w:t>ede vera è sempre dinamica e il dinamismo di essa viene dall’Onnipotenza di Dio che sempre opera cose strepitose per la redenzione e la salvezza della sua creatura.</w:t>
      </w:r>
    </w:p>
    <w:p w14:paraId="6CD63F98" w14:textId="77777777" w:rsidR="007803AE"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35</w:t>
      </w:r>
      <w:r w:rsidRPr="00CF40C8">
        <w:rPr>
          <w:rFonts w:ascii="Arial" w:hAnsi="Arial"/>
          <w:b/>
          <w:bCs/>
          <w:color w:val="000000"/>
          <w:sz w:val="24"/>
        </w:rPr>
        <w:t>Il primo giorno vi sarà una riunione sacra; non farete alcun lavoro servile.</w:t>
      </w:r>
    </w:p>
    <w:p w14:paraId="72529F2E" w14:textId="77777777" w:rsidR="00EB4F7B" w:rsidRDefault="005203E3" w:rsidP="005203E3">
      <w:pPr>
        <w:pStyle w:val="Corpotesto"/>
      </w:pPr>
      <w:r>
        <w:t>Ora il Signore stabilisce come dovranno essere vissuti questi sette giorni.</w:t>
      </w:r>
    </w:p>
    <w:p w14:paraId="66B19661" w14:textId="77777777" w:rsidR="005203E3" w:rsidRDefault="005203E3" w:rsidP="005203E3">
      <w:pPr>
        <w:pStyle w:val="Corpotesto"/>
      </w:pPr>
      <w:r>
        <w:t xml:space="preserve">Il primo giorno vi sarà una riunione sacra. Ci si asterrà da ogni lavoro servile. </w:t>
      </w:r>
    </w:p>
    <w:p w14:paraId="45E2EC04" w14:textId="77777777" w:rsidR="005203E3" w:rsidRDefault="005203E3" w:rsidP="005203E3">
      <w:pPr>
        <w:pStyle w:val="Corpotesto"/>
      </w:pPr>
      <w:r>
        <w:t>Anche Gesù prese parte a questa festa secondo il Vangelo di Giovanni.</w:t>
      </w:r>
    </w:p>
    <w:p w14:paraId="2D853B0F" w14:textId="77777777" w:rsidR="005203E3" w:rsidRPr="008700C4" w:rsidRDefault="005203E3" w:rsidP="005203E3">
      <w:pPr>
        <w:ind w:left="851" w:hanging="851"/>
        <w:jc w:val="both"/>
        <w:rPr>
          <w:sz w:val="24"/>
        </w:rPr>
      </w:pPr>
      <w:r w:rsidRPr="008700C4">
        <w:rPr>
          <w:position w:val="6"/>
          <w:vertAlign w:val="superscript"/>
        </w:rPr>
        <w:tab/>
      </w:r>
      <w:r w:rsidRPr="008700C4">
        <w:rPr>
          <w:position w:val="6"/>
          <w:vertAlign w:val="superscript"/>
        </w:rPr>
        <w:tab/>
        <w:t>1</w:t>
      </w:r>
      <w:r w:rsidRPr="008700C4">
        <w:rPr>
          <w:sz w:val="24"/>
        </w:rPr>
        <w:t xml:space="preserve">Dopo questi fatti, Gesù se ne andava per </w:t>
      </w:r>
      <w:smartTag w:uri="urn:schemas-microsoft-com:office:smarttags" w:element="PersonName">
        <w:smartTagPr>
          <w:attr w:name="ProductID" w:val="la Galilea"/>
        </w:smartTagPr>
        <w:r w:rsidRPr="008700C4">
          <w:rPr>
            <w:sz w:val="24"/>
          </w:rPr>
          <w:t>la Galilea</w:t>
        </w:r>
      </w:smartTag>
      <w:r w:rsidRPr="008700C4">
        <w:rPr>
          <w:sz w:val="24"/>
        </w:rPr>
        <w:t xml:space="preserve">; infatti non voleva più percorrere </w:t>
      </w:r>
      <w:smartTag w:uri="urn:schemas-microsoft-com:office:smarttags" w:element="PersonName">
        <w:smartTagPr>
          <w:attr w:name="ProductID" w:val="la Giudea"/>
        </w:smartTagPr>
        <w:r w:rsidRPr="008700C4">
          <w:rPr>
            <w:sz w:val="24"/>
          </w:rPr>
          <w:t>la Giudea</w:t>
        </w:r>
      </w:smartTag>
      <w:r w:rsidRPr="008700C4">
        <w:rPr>
          <w:sz w:val="24"/>
        </w:rPr>
        <w:t>, perché i Giudei cercavano di ucciderlo.</w:t>
      </w:r>
    </w:p>
    <w:p w14:paraId="6B376D9D" w14:textId="77777777" w:rsidR="005203E3" w:rsidRPr="008700C4" w:rsidRDefault="005203E3" w:rsidP="005203E3">
      <w:pPr>
        <w:ind w:left="851" w:firstLine="567"/>
        <w:jc w:val="both"/>
        <w:rPr>
          <w:sz w:val="24"/>
        </w:rPr>
      </w:pPr>
      <w:r w:rsidRPr="008700C4">
        <w:rPr>
          <w:position w:val="6"/>
          <w:vertAlign w:val="superscript"/>
        </w:rPr>
        <w:t>2</w:t>
      </w:r>
      <w:r w:rsidRPr="008700C4">
        <w:rPr>
          <w:sz w:val="24"/>
        </w:rPr>
        <w:t xml:space="preserve">Si avvicinava intanto la festa dei Giudei, quella delle Capanne. </w:t>
      </w:r>
      <w:r w:rsidRPr="008700C4">
        <w:rPr>
          <w:position w:val="6"/>
          <w:vertAlign w:val="superscript"/>
        </w:rPr>
        <w:t>3</w:t>
      </w:r>
      <w:r w:rsidRPr="008700C4">
        <w:rPr>
          <w:sz w:val="24"/>
        </w:rPr>
        <w:t xml:space="preserve">I suoi fratelli gli dissero: «Parti di qui e va’ nella Giudea, perché anche i tuoi discepoli vedano le opere che tu compi. </w:t>
      </w:r>
      <w:r w:rsidRPr="008700C4">
        <w:rPr>
          <w:position w:val="6"/>
          <w:vertAlign w:val="superscript"/>
        </w:rPr>
        <w:t>4</w:t>
      </w:r>
      <w:r w:rsidRPr="008700C4">
        <w:rPr>
          <w:sz w:val="24"/>
        </w:rPr>
        <w:t xml:space="preserve">Nessuno infatti, se vuole essere riconosciuto pubblicamente, agisce di nascosto. Se fai queste cose, manifesta te stesso al mondo!». </w:t>
      </w:r>
      <w:r w:rsidRPr="008700C4">
        <w:rPr>
          <w:position w:val="6"/>
          <w:vertAlign w:val="superscript"/>
        </w:rPr>
        <w:t>5</w:t>
      </w:r>
      <w:r w:rsidRPr="008700C4">
        <w:rPr>
          <w:sz w:val="24"/>
        </w:rPr>
        <w:t xml:space="preserve">Neppure i suoi fratelli infatti credevano in lui. </w:t>
      </w:r>
      <w:r w:rsidRPr="008700C4">
        <w:rPr>
          <w:position w:val="6"/>
          <w:vertAlign w:val="superscript"/>
        </w:rPr>
        <w:t>6</w:t>
      </w:r>
      <w:r w:rsidRPr="008700C4">
        <w:rPr>
          <w:sz w:val="24"/>
        </w:rPr>
        <w:t xml:space="preserve">Gesù allora disse loro: «Il mio tempo non è ancora venuto; il vostro tempo invece è sempre pronto. </w:t>
      </w:r>
      <w:r w:rsidRPr="008700C4">
        <w:rPr>
          <w:position w:val="6"/>
          <w:vertAlign w:val="superscript"/>
        </w:rPr>
        <w:t>7</w:t>
      </w:r>
      <w:r w:rsidRPr="008700C4">
        <w:rPr>
          <w:sz w:val="24"/>
        </w:rPr>
        <w:t xml:space="preserve">Il mondo non può odiare voi, ma odia me, perché di esso io attesto che le sue opere sono cattive. </w:t>
      </w:r>
      <w:r w:rsidRPr="008700C4">
        <w:rPr>
          <w:position w:val="6"/>
          <w:vertAlign w:val="superscript"/>
        </w:rPr>
        <w:t>8</w:t>
      </w:r>
      <w:r w:rsidRPr="008700C4">
        <w:rPr>
          <w:sz w:val="24"/>
        </w:rPr>
        <w:t xml:space="preserve">Salite voi alla festa; io non salgo a questa festa, perché il mio tempo non è ancora compiuto». </w:t>
      </w:r>
      <w:r w:rsidRPr="008700C4">
        <w:rPr>
          <w:position w:val="6"/>
          <w:vertAlign w:val="superscript"/>
        </w:rPr>
        <w:t>9</w:t>
      </w:r>
      <w:r w:rsidRPr="008700C4">
        <w:rPr>
          <w:sz w:val="24"/>
        </w:rPr>
        <w:t xml:space="preserve">Dopo aver detto queste cose, restò nella Galilea. </w:t>
      </w:r>
    </w:p>
    <w:p w14:paraId="4874FE98" w14:textId="77777777" w:rsidR="005203E3" w:rsidRPr="008700C4" w:rsidRDefault="005203E3" w:rsidP="005203E3">
      <w:pPr>
        <w:ind w:left="851" w:firstLine="567"/>
        <w:jc w:val="both"/>
        <w:rPr>
          <w:sz w:val="24"/>
        </w:rPr>
      </w:pPr>
      <w:r w:rsidRPr="008700C4">
        <w:rPr>
          <w:position w:val="6"/>
          <w:vertAlign w:val="superscript"/>
        </w:rPr>
        <w:t>10</w:t>
      </w:r>
      <w:r w:rsidRPr="008700C4">
        <w:rPr>
          <w:sz w:val="24"/>
        </w:rPr>
        <w:t xml:space="preserve">Ma quando i suoi fratelli salirono per la festa, vi salì anche lui: non apertamente, ma quasi di nascosto. </w:t>
      </w:r>
      <w:r w:rsidRPr="008700C4">
        <w:rPr>
          <w:position w:val="6"/>
          <w:vertAlign w:val="superscript"/>
        </w:rPr>
        <w:t>11</w:t>
      </w:r>
      <w:r w:rsidRPr="008700C4">
        <w:rPr>
          <w:sz w:val="24"/>
        </w:rPr>
        <w:t xml:space="preserve">I Giudei intanto lo cercavano durante la festa e dicevano: «Dov’è quel tale?». </w:t>
      </w:r>
      <w:r w:rsidRPr="008700C4">
        <w:rPr>
          <w:position w:val="6"/>
          <w:vertAlign w:val="superscript"/>
        </w:rPr>
        <w:t>12</w:t>
      </w:r>
      <w:r w:rsidRPr="008700C4">
        <w:rPr>
          <w:sz w:val="24"/>
        </w:rPr>
        <w:t xml:space="preserve">E la folla, sottovoce, faceva un gran parlare di lui. Alcuni infatti dicevano: «È buono!». Altri invece dicevano: «No, inganna la gente!». </w:t>
      </w:r>
      <w:r w:rsidRPr="008700C4">
        <w:rPr>
          <w:position w:val="6"/>
          <w:vertAlign w:val="superscript"/>
        </w:rPr>
        <w:t>13</w:t>
      </w:r>
      <w:r w:rsidRPr="008700C4">
        <w:rPr>
          <w:sz w:val="24"/>
        </w:rPr>
        <w:t>Nessuno però parlava di lui in pubblico, per paura dei Giudei.</w:t>
      </w:r>
    </w:p>
    <w:p w14:paraId="4B57F00C" w14:textId="77777777" w:rsidR="005203E3" w:rsidRPr="008700C4" w:rsidRDefault="005203E3" w:rsidP="005203E3">
      <w:pPr>
        <w:ind w:left="851" w:firstLine="567"/>
        <w:jc w:val="both"/>
        <w:rPr>
          <w:sz w:val="24"/>
        </w:rPr>
      </w:pPr>
      <w:r w:rsidRPr="008700C4">
        <w:rPr>
          <w:position w:val="6"/>
          <w:vertAlign w:val="superscript"/>
        </w:rPr>
        <w:t>14</w:t>
      </w:r>
      <w:r w:rsidRPr="008700C4">
        <w:rPr>
          <w:sz w:val="24"/>
        </w:rPr>
        <w:t xml:space="preserve">Quando ormai si era a metà della festa, Gesù salì al tempio e si mise a insegnare. </w:t>
      </w:r>
      <w:r w:rsidRPr="008700C4">
        <w:rPr>
          <w:position w:val="6"/>
          <w:vertAlign w:val="superscript"/>
        </w:rPr>
        <w:t>15</w:t>
      </w:r>
      <w:r w:rsidRPr="008700C4">
        <w:rPr>
          <w:sz w:val="24"/>
        </w:rPr>
        <w:t xml:space="preserve">I Giudei ne erano meravigliati e dicevano: «Come mai costui conosce le Scritture, senza avere studiato?». </w:t>
      </w:r>
      <w:r w:rsidRPr="008700C4">
        <w:rPr>
          <w:position w:val="6"/>
          <w:vertAlign w:val="superscript"/>
        </w:rPr>
        <w:t>16</w:t>
      </w:r>
      <w:r w:rsidRPr="008700C4">
        <w:rPr>
          <w:sz w:val="24"/>
        </w:rPr>
        <w:t xml:space="preserve">Gesù rispose loro: «La mia dottrina non è mia, ma di colui che mi ha mandato. </w:t>
      </w:r>
      <w:r w:rsidRPr="008700C4">
        <w:rPr>
          <w:position w:val="6"/>
          <w:vertAlign w:val="superscript"/>
        </w:rPr>
        <w:t>17</w:t>
      </w:r>
      <w:r w:rsidRPr="008700C4">
        <w:rPr>
          <w:sz w:val="24"/>
        </w:rPr>
        <w:t xml:space="preserve">Chi vuol fare la sua </w:t>
      </w:r>
      <w:r w:rsidRPr="008700C4">
        <w:rPr>
          <w:sz w:val="24"/>
        </w:rPr>
        <w:lastRenderedPageBreak/>
        <w:t xml:space="preserve">volontà, riconoscerà se questa dottrina viene da Dio, o se io parlo da me stesso. </w:t>
      </w:r>
      <w:r w:rsidRPr="008700C4">
        <w:rPr>
          <w:position w:val="6"/>
          <w:vertAlign w:val="superscript"/>
        </w:rPr>
        <w:t>18</w:t>
      </w:r>
      <w:r w:rsidRPr="008700C4">
        <w:rPr>
          <w:sz w:val="24"/>
        </w:rPr>
        <w:t xml:space="preserve">Chi parla da se stesso, cerca la propria gloria; ma chi cerca la gloria di colui che lo ha mandato è veritiero, e in lui non c’è ingiustizia. </w:t>
      </w:r>
      <w:r w:rsidRPr="008700C4">
        <w:rPr>
          <w:position w:val="6"/>
          <w:vertAlign w:val="superscript"/>
        </w:rPr>
        <w:t>19</w:t>
      </w:r>
      <w:r w:rsidRPr="008700C4">
        <w:rPr>
          <w:sz w:val="24"/>
        </w:rPr>
        <w:t xml:space="preserve">Non è stato forse Mosè a darvi </w:t>
      </w:r>
      <w:smartTag w:uri="urn:schemas-microsoft-com:office:smarttags" w:element="PersonName">
        <w:smartTagPr>
          <w:attr w:name="ProductID" w:val="la Legge"/>
        </w:smartTagPr>
        <w:r w:rsidRPr="008700C4">
          <w:rPr>
            <w:sz w:val="24"/>
          </w:rPr>
          <w:t>la Legge</w:t>
        </w:r>
      </w:smartTag>
      <w:r w:rsidRPr="008700C4">
        <w:rPr>
          <w:sz w:val="24"/>
        </w:rPr>
        <w:t xml:space="preserve">? Eppure nessuno di voi osserva </w:t>
      </w:r>
      <w:smartTag w:uri="urn:schemas-microsoft-com:office:smarttags" w:element="PersonName">
        <w:smartTagPr>
          <w:attr w:name="ProductID" w:val="la Legge"/>
        </w:smartTagPr>
        <w:r w:rsidRPr="008700C4">
          <w:rPr>
            <w:sz w:val="24"/>
          </w:rPr>
          <w:t>la Legge</w:t>
        </w:r>
      </w:smartTag>
      <w:r w:rsidRPr="008700C4">
        <w:rPr>
          <w:sz w:val="24"/>
        </w:rPr>
        <w:t xml:space="preserve">! Perché cercate di uccidermi?». </w:t>
      </w:r>
      <w:r w:rsidRPr="008700C4">
        <w:rPr>
          <w:position w:val="6"/>
          <w:vertAlign w:val="superscript"/>
        </w:rPr>
        <w:t>20</w:t>
      </w:r>
      <w:r w:rsidRPr="008700C4">
        <w:rPr>
          <w:sz w:val="24"/>
        </w:rPr>
        <w:t xml:space="preserve">Rispose la folla: «Sei indemoniato! Chi cerca di ucciderti?». </w:t>
      </w:r>
      <w:r w:rsidRPr="008700C4">
        <w:rPr>
          <w:position w:val="6"/>
          <w:vertAlign w:val="superscript"/>
        </w:rPr>
        <w:t>21</w:t>
      </w:r>
      <w:r w:rsidRPr="008700C4">
        <w:rPr>
          <w:sz w:val="24"/>
        </w:rPr>
        <w:t xml:space="preserve">Disse loro Gesù: «Un’opera sola ho compiuto, e tutti ne siete meravigliati. </w:t>
      </w:r>
      <w:r w:rsidRPr="008700C4">
        <w:rPr>
          <w:position w:val="6"/>
          <w:vertAlign w:val="superscript"/>
        </w:rPr>
        <w:t>22</w:t>
      </w:r>
      <w:r w:rsidRPr="008700C4">
        <w:rPr>
          <w:sz w:val="24"/>
        </w:rPr>
        <w:t xml:space="preserve">Per questo Mosè vi ha dato la circoncisione – non che essa venga da Mosè, ma dai patriarchi – e voi circoncidete un uomo anche di sabato. </w:t>
      </w:r>
      <w:r w:rsidRPr="008700C4">
        <w:rPr>
          <w:position w:val="6"/>
          <w:vertAlign w:val="superscript"/>
        </w:rPr>
        <w:t>23</w:t>
      </w:r>
      <w:r w:rsidRPr="008700C4">
        <w:rPr>
          <w:sz w:val="24"/>
        </w:rPr>
        <w:t xml:space="preserve">Ora, se un uomo riceve la circoncisione di sabato perché non sia trasgredita la legge di Mosè, voi vi sdegnate contro di me perché di sabato ho guarito interamente un uomo? </w:t>
      </w:r>
      <w:r w:rsidRPr="008700C4">
        <w:rPr>
          <w:position w:val="6"/>
          <w:vertAlign w:val="superscript"/>
        </w:rPr>
        <w:t>24</w:t>
      </w:r>
      <w:r w:rsidRPr="008700C4">
        <w:rPr>
          <w:sz w:val="24"/>
        </w:rPr>
        <w:t>Non giudicate secondo le apparenze; giudicate con giusto giudizio!».</w:t>
      </w:r>
    </w:p>
    <w:p w14:paraId="07A0EC9B" w14:textId="77777777" w:rsidR="005203E3" w:rsidRPr="008700C4" w:rsidRDefault="005203E3" w:rsidP="005203E3">
      <w:pPr>
        <w:ind w:left="851" w:firstLine="567"/>
        <w:jc w:val="both"/>
        <w:rPr>
          <w:sz w:val="24"/>
        </w:rPr>
      </w:pPr>
      <w:r w:rsidRPr="008700C4">
        <w:rPr>
          <w:position w:val="6"/>
          <w:vertAlign w:val="superscript"/>
        </w:rPr>
        <w:t>25</w:t>
      </w:r>
      <w:r w:rsidRPr="008700C4">
        <w:rPr>
          <w:sz w:val="24"/>
        </w:rPr>
        <w:t xml:space="preserve">Intanto alcuni abitanti di Gerusalemme dicevano: «Non è costui quello che cercano di uccidere? </w:t>
      </w:r>
      <w:r w:rsidRPr="008700C4">
        <w:rPr>
          <w:position w:val="6"/>
          <w:vertAlign w:val="superscript"/>
        </w:rPr>
        <w:t>26</w:t>
      </w:r>
      <w:r w:rsidRPr="008700C4">
        <w:rPr>
          <w:sz w:val="24"/>
        </w:rPr>
        <w:t xml:space="preserve">Ecco, egli parla liberamente, eppure non gli dicono nulla. I capi hanno forse riconosciuto davvero che egli è il Cristo? </w:t>
      </w:r>
      <w:r w:rsidRPr="008700C4">
        <w:rPr>
          <w:position w:val="6"/>
          <w:vertAlign w:val="superscript"/>
        </w:rPr>
        <w:t>27</w:t>
      </w:r>
      <w:r w:rsidRPr="008700C4">
        <w:rPr>
          <w:sz w:val="24"/>
        </w:rPr>
        <w:t xml:space="preserve">Ma costui sappiamo di dov’è; il Cristo invece, quando verrà, nessuno saprà di dove sia». </w:t>
      </w:r>
      <w:r w:rsidRPr="008700C4">
        <w:rPr>
          <w:position w:val="6"/>
          <w:vertAlign w:val="superscript"/>
        </w:rPr>
        <w:t>28</w:t>
      </w:r>
      <w:r w:rsidRPr="008700C4">
        <w:rPr>
          <w:sz w:val="24"/>
        </w:rPr>
        <w:t xml:space="preserve">Gesù allora, mentre insegnava nel tempio, esclamò: «Certo, voi mi conoscete e sapete di dove sono. Eppure non sono venuto da me stesso, ma chi mi ha mandato è veritiero, e voi non lo conoscete. </w:t>
      </w:r>
      <w:r w:rsidRPr="008700C4">
        <w:rPr>
          <w:position w:val="6"/>
          <w:vertAlign w:val="superscript"/>
        </w:rPr>
        <w:t>29</w:t>
      </w:r>
      <w:r w:rsidRPr="008700C4">
        <w:rPr>
          <w:sz w:val="24"/>
        </w:rPr>
        <w:t xml:space="preserve">Io lo conosco, perché vengo da lui ed egli mi ha mandato». </w:t>
      </w:r>
    </w:p>
    <w:p w14:paraId="43A1AD88" w14:textId="77777777" w:rsidR="005203E3" w:rsidRPr="008700C4" w:rsidRDefault="005203E3" w:rsidP="005203E3">
      <w:pPr>
        <w:ind w:left="851" w:firstLine="567"/>
        <w:jc w:val="both"/>
        <w:rPr>
          <w:sz w:val="24"/>
        </w:rPr>
      </w:pPr>
      <w:r w:rsidRPr="008700C4">
        <w:rPr>
          <w:position w:val="6"/>
          <w:vertAlign w:val="superscript"/>
        </w:rPr>
        <w:t>30</w:t>
      </w:r>
      <w:r w:rsidRPr="008700C4">
        <w:rPr>
          <w:sz w:val="24"/>
        </w:rPr>
        <w:t xml:space="preserve">Cercavano allora di arrestarlo, ma nessuno riuscì a mettere le mani su di lui, perché non era ancora giunta la sua ora. </w:t>
      </w:r>
      <w:r w:rsidRPr="008700C4">
        <w:rPr>
          <w:position w:val="6"/>
          <w:vertAlign w:val="superscript"/>
        </w:rPr>
        <w:t>31</w:t>
      </w:r>
      <w:r w:rsidRPr="008700C4">
        <w:rPr>
          <w:sz w:val="24"/>
        </w:rPr>
        <w:t>Molti della folla invece credettero in lui, e dicevano: «Il Cristo, quando verrà, compirà forse segni più grandi di quelli che ha fatto costui?».</w:t>
      </w:r>
    </w:p>
    <w:p w14:paraId="2C8B0F3A" w14:textId="77777777" w:rsidR="005203E3" w:rsidRPr="008700C4" w:rsidRDefault="005203E3" w:rsidP="005203E3">
      <w:pPr>
        <w:ind w:left="851" w:firstLine="567"/>
        <w:jc w:val="both"/>
        <w:rPr>
          <w:sz w:val="24"/>
        </w:rPr>
      </w:pPr>
      <w:r w:rsidRPr="008700C4">
        <w:rPr>
          <w:position w:val="6"/>
          <w:vertAlign w:val="superscript"/>
        </w:rPr>
        <w:t>32</w:t>
      </w:r>
      <w:r w:rsidRPr="008700C4">
        <w:rPr>
          <w:sz w:val="24"/>
        </w:rPr>
        <w:t xml:space="preserve">I farisei udirono che la gente andava dicendo sottovoce queste cose di lui. Perciò i capi dei sacerdoti e i farisei mandarono delle guardie per arrestarlo. </w:t>
      </w:r>
      <w:r w:rsidRPr="008700C4">
        <w:rPr>
          <w:position w:val="6"/>
          <w:vertAlign w:val="superscript"/>
        </w:rPr>
        <w:t>33</w:t>
      </w:r>
      <w:r w:rsidRPr="008700C4">
        <w:rPr>
          <w:sz w:val="24"/>
        </w:rPr>
        <w:t xml:space="preserve">Gesù disse: «Ancora per poco tempo sono con voi; poi vado da colui che mi ha mandato. </w:t>
      </w:r>
      <w:r w:rsidRPr="008700C4">
        <w:rPr>
          <w:position w:val="6"/>
          <w:vertAlign w:val="superscript"/>
        </w:rPr>
        <w:t>34</w:t>
      </w:r>
      <w:r w:rsidRPr="008700C4">
        <w:rPr>
          <w:sz w:val="24"/>
        </w:rPr>
        <w:t xml:space="preserve">Voi mi cercherete e non mi troverete; e dove sono io, voi non potete venire». </w:t>
      </w:r>
      <w:r w:rsidRPr="008700C4">
        <w:rPr>
          <w:position w:val="6"/>
          <w:vertAlign w:val="superscript"/>
        </w:rPr>
        <w:t>35</w:t>
      </w:r>
      <w:r w:rsidRPr="008700C4">
        <w:rPr>
          <w:sz w:val="24"/>
        </w:rPr>
        <w:t xml:space="preserve">Dissero dunque tra loro i Giudei: «Dove sta per andare costui, che noi non potremo trovarlo? Andrà forse da quelli che sono dispersi fra i Greci e insegnerà ai Greci? </w:t>
      </w:r>
      <w:r w:rsidRPr="008700C4">
        <w:rPr>
          <w:position w:val="6"/>
          <w:vertAlign w:val="superscript"/>
        </w:rPr>
        <w:t>36</w:t>
      </w:r>
      <w:r w:rsidRPr="008700C4">
        <w:rPr>
          <w:sz w:val="24"/>
        </w:rPr>
        <w:t>Che discorso è quello che ha fatto: “Voi mi cercherete e non mi troverete”, e: “Dove sono io, voi non potete venire”?».</w:t>
      </w:r>
    </w:p>
    <w:p w14:paraId="6DD3EF39" w14:textId="77777777" w:rsidR="005203E3" w:rsidRPr="008700C4" w:rsidRDefault="005203E3" w:rsidP="005203E3">
      <w:pPr>
        <w:ind w:left="851" w:firstLine="567"/>
        <w:jc w:val="both"/>
        <w:rPr>
          <w:sz w:val="24"/>
        </w:rPr>
      </w:pPr>
      <w:r w:rsidRPr="008700C4">
        <w:rPr>
          <w:position w:val="6"/>
          <w:vertAlign w:val="superscript"/>
        </w:rPr>
        <w:t>37</w:t>
      </w:r>
      <w:r w:rsidRPr="008700C4">
        <w:rPr>
          <w:sz w:val="24"/>
        </w:rPr>
        <w:t xml:space="preserve">Nell’ultimo giorno, il grande giorno della festa, Gesù, ritto in piedi, gridò: «Se qualcuno ha sete, venga a me, e beva </w:t>
      </w:r>
      <w:r w:rsidRPr="008700C4">
        <w:rPr>
          <w:position w:val="6"/>
          <w:vertAlign w:val="superscript"/>
        </w:rPr>
        <w:t>38</w:t>
      </w:r>
      <w:r w:rsidRPr="008700C4">
        <w:rPr>
          <w:sz w:val="24"/>
        </w:rPr>
        <w:t xml:space="preserve">chi crede in me. Come dice </w:t>
      </w:r>
      <w:smartTag w:uri="urn:schemas-microsoft-com:office:smarttags" w:element="PersonName">
        <w:smartTagPr>
          <w:attr w:name="ProductID" w:val="la Scrittura"/>
        </w:smartTagPr>
        <w:r w:rsidRPr="008700C4">
          <w:rPr>
            <w:sz w:val="24"/>
          </w:rPr>
          <w:t>la Scrittura</w:t>
        </w:r>
      </w:smartTag>
      <w:r w:rsidRPr="008700C4">
        <w:rPr>
          <w:sz w:val="24"/>
        </w:rPr>
        <w:t xml:space="preserve">: Dal suo grembo sgorgheranno fiumi di acqua viva». </w:t>
      </w:r>
      <w:r w:rsidRPr="008700C4">
        <w:rPr>
          <w:position w:val="6"/>
          <w:vertAlign w:val="superscript"/>
        </w:rPr>
        <w:t>39</w:t>
      </w:r>
      <w:r w:rsidRPr="008700C4">
        <w:rPr>
          <w:sz w:val="24"/>
        </w:rPr>
        <w:t>Questo egli disse dello Spirito che avrebbero ricevuto i credenti in lui: infatti non vi era ancora lo Spirito, perché Gesù non era ancora stato glorificato.</w:t>
      </w:r>
    </w:p>
    <w:p w14:paraId="768D3EA9" w14:textId="77777777" w:rsidR="005203E3" w:rsidRPr="008700C4" w:rsidRDefault="005203E3" w:rsidP="005203E3">
      <w:pPr>
        <w:ind w:left="851" w:firstLine="567"/>
        <w:jc w:val="both"/>
        <w:rPr>
          <w:sz w:val="24"/>
        </w:rPr>
      </w:pPr>
      <w:r w:rsidRPr="008700C4">
        <w:rPr>
          <w:position w:val="6"/>
          <w:vertAlign w:val="superscript"/>
        </w:rPr>
        <w:t>40</w:t>
      </w:r>
      <w:r w:rsidRPr="008700C4">
        <w:rPr>
          <w:sz w:val="24"/>
        </w:rPr>
        <w:t xml:space="preserve">All’udire queste parole, alcuni fra la gente dicevano: «Costui è davvero il profeta!». </w:t>
      </w:r>
      <w:r w:rsidRPr="008700C4">
        <w:rPr>
          <w:position w:val="6"/>
          <w:vertAlign w:val="superscript"/>
        </w:rPr>
        <w:t>41</w:t>
      </w:r>
      <w:r w:rsidRPr="008700C4">
        <w:rPr>
          <w:sz w:val="24"/>
        </w:rPr>
        <w:t>Altri dicevano: «Costui è il Cristo!». Altri invece dicevano: «Il Cristo viene forse dalla Galilea?</w:t>
      </w:r>
      <w:r w:rsidRPr="008700C4">
        <w:rPr>
          <w:position w:val="4"/>
          <w:sz w:val="24"/>
        </w:rPr>
        <w:t xml:space="preserve"> </w:t>
      </w:r>
      <w:r w:rsidRPr="008700C4">
        <w:rPr>
          <w:position w:val="6"/>
          <w:vertAlign w:val="superscript"/>
        </w:rPr>
        <w:t>42</w:t>
      </w:r>
      <w:r w:rsidRPr="008700C4">
        <w:rPr>
          <w:sz w:val="24"/>
        </w:rPr>
        <w:t xml:space="preserve">Non dice </w:t>
      </w:r>
      <w:smartTag w:uri="urn:schemas-microsoft-com:office:smarttags" w:element="PersonName">
        <w:smartTagPr>
          <w:attr w:name="ProductID" w:val="la Scrittura"/>
        </w:smartTagPr>
        <w:r w:rsidRPr="008700C4">
          <w:rPr>
            <w:sz w:val="24"/>
          </w:rPr>
          <w:t>la Scrittura</w:t>
        </w:r>
      </w:smartTag>
      <w:r w:rsidRPr="008700C4">
        <w:rPr>
          <w:sz w:val="24"/>
        </w:rPr>
        <w:t>: Dalla stirpe di Davide e da Betlemme, il villaggio di Davide, verrà il Cristo?».</w:t>
      </w:r>
      <w:r w:rsidRPr="008700C4">
        <w:rPr>
          <w:position w:val="4"/>
          <w:sz w:val="24"/>
        </w:rPr>
        <w:t xml:space="preserve"> </w:t>
      </w:r>
      <w:r w:rsidRPr="008700C4">
        <w:rPr>
          <w:position w:val="6"/>
          <w:vertAlign w:val="superscript"/>
        </w:rPr>
        <w:t>43</w:t>
      </w:r>
      <w:r w:rsidRPr="008700C4">
        <w:rPr>
          <w:sz w:val="24"/>
        </w:rPr>
        <w:t xml:space="preserve">E tra la gente nacque un dissenso riguardo a lui. </w:t>
      </w:r>
      <w:r w:rsidRPr="008700C4">
        <w:rPr>
          <w:position w:val="6"/>
          <w:vertAlign w:val="superscript"/>
        </w:rPr>
        <w:t>44</w:t>
      </w:r>
      <w:r w:rsidRPr="008700C4">
        <w:rPr>
          <w:sz w:val="24"/>
        </w:rPr>
        <w:t xml:space="preserve">Alcuni di loro volevano arrestarlo, ma nessuno mise le mani su di lui. </w:t>
      </w:r>
    </w:p>
    <w:p w14:paraId="23A9DB66" w14:textId="77777777" w:rsidR="005203E3" w:rsidRPr="008700C4" w:rsidRDefault="005203E3" w:rsidP="005203E3">
      <w:pPr>
        <w:spacing w:after="120"/>
        <w:ind w:left="851" w:firstLine="567"/>
        <w:jc w:val="both"/>
        <w:rPr>
          <w:sz w:val="24"/>
        </w:rPr>
      </w:pPr>
      <w:r w:rsidRPr="008700C4">
        <w:rPr>
          <w:position w:val="6"/>
          <w:vertAlign w:val="superscript"/>
        </w:rPr>
        <w:t>45</w:t>
      </w:r>
      <w:r w:rsidRPr="008700C4">
        <w:rPr>
          <w:sz w:val="24"/>
        </w:rPr>
        <w:t xml:space="preserve">Le guardie tornarono quindi dai capi dei sacerdoti e dai farisei e questi dissero loro: «Perché non lo avete condotto qui?». </w:t>
      </w:r>
      <w:r w:rsidRPr="008700C4">
        <w:rPr>
          <w:position w:val="6"/>
          <w:vertAlign w:val="superscript"/>
        </w:rPr>
        <w:t>46</w:t>
      </w:r>
      <w:r w:rsidRPr="008700C4">
        <w:rPr>
          <w:sz w:val="24"/>
        </w:rPr>
        <w:t xml:space="preserve">Risposero le guardie: «Mai un uomo ha parlato così!». </w:t>
      </w:r>
      <w:r w:rsidRPr="008700C4">
        <w:rPr>
          <w:position w:val="6"/>
          <w:vertAlign w:val="superscript"/>
        </w:rPr>
        <w:t>47</w:t>
      </w:r>
      <w:r w:rsidRPr="008700C4">
        <w:rPr>
          <w:sz w:val="24"/>
        </w:rPr>
        <w:t xml:space="preserve">Ma i farisei replicarono loro: «Vi siete lasciati </w:t>
      </w:r>
      <w:r w:rsidRPr="008700C4">
        <w:rPr>
          <w:sz w:val="24"/>
        </w:rPr>
        <w:lastRenderedPageBreak/>
        <w:t xml:space="preserve">ingannare anche voi? </w:t>
      </w:r>
      <w:r w:rsidRPr="008700C4">
        <w:rPr>
          <w:position w:val="6"/>
          <w:vertAlign w:val="superscript"/>
        </w:rPr>
        <w:t>48</w:t>
      </w:r>
      <w:r w:rsidRPr="008700C4">
        <w:rPr>
          <w:sz w:val="24"/>
        </w:rPr>
        <w:t xml:space="preserve">Ha forse creduto in lui qualcuno dei capi o dei farisei? </w:t>
      </w:r>
      <w:r w:rsidRPr="008700C4">
        <w:rPr>
          <w:position w:val="6"/>
          <w:vertAlign w:val="superscript"/>
        </w:rPr>
        <w:t>49</w:t>
      </w:r>
      <w:r w:rsidRPr="008700C4">
        <w:rPr>
          <w:sz w:val="24"/>
        </w:rPr>
        <w:t xml:space="preserve">Ma questa gente, che non conosce </w:t>
      </w:r>
      <w:smartTag w:uri="urn:schemas-microsoft-com:office:smarttags" w:element="PersonName">
        <w:smartTagPr>
          <w:attr w:name="ProductID" w:val="la Legge"/>
        </w:smartTagPr>
        <w:r w:rsidRPr="008700C4">
          <w:rPr>
            <w:sz w:val="24"/>
          </w:rPr>
          <w:t>la Legge</w:t>
        </w:r>
      </w:smartTag>
      <w:r w:rsidRPr="008700C4">
        <w:rPr>
          <w:sz w:val="24"/>
        </w:rPr>
        <w:t xml:space="preserve">, è maledetta!». </w:t>
      </w:r>
      <w:r w:rsidRPr="008700C4">
        <w:rPr>
          <w:position w:val="6"/>
          <w:vertAlign w:val="superscript"/>
        </w:rPr>
        <w:t>50</w:t>
      </w:r>
      <w:r w:rsidRPr="008700C4">
        <w:rPr>
          <w:sz w:val="24"/>
        </w:rPr>
        <w:t xml:space="preserve">Allora Nicodèmo, che era andato precedentemente da Gesù, ed era uno di loro, disse: </w:t>
      </w:r>
      <w:r w:rsidRPr="008700C4">
        <w:rPr>
          <w:position w:val="6"/>
          <w:vertAlign w:val="superscript"/>
        </w:rPr>
        <w:t>51</w:t>
      </w:r>
      <w:r w:rsidRPr="008700C4">
        <w:rPr>
          <w:sz w:val="24"/>
        </w:rPr>
        <w:t xml:space="preserve">«La nostra Legge giudica forse un uomo prima di averlo ascoltato e di sapere ciò che fa?». </w:t>
      </w:r>
      <w:r w:rsidRPr="008700C4">
        <w:rPr>
          <w:position w:val="6"/>
          <w:vertAlign w:val="superscript"/>
        </w:rPr>
        <w:t>52</w:t>
      </w:r>
      <w:r w:rsidRPr="008700C4">
        <w:rPr>
          <w:sz w:val="24"/>
        </w:rPr>
        <w:t xml:space="preserve">Gli risposero: «Sei forse anche tu della Galilea? Studia, e vedrai che dalla Galilea non sorge profeta!». </w:t>
      </w:r>
      <w:r w:rsidRPr="008700C4">
        <w:rPr>
          <w:position w:val="6"/>
          <w:vertAlign w:val="superscript"/>
        </w:rPr>
        <w:t>53</w:t>
      </w:r>
      <w:r w:rsidRPr="008700C4">
        <w:rPr>
          <w:sz w:val="24"/>
        </w:rPr>
        <w:t>E ciascuno tornò a casa sua.</w:t>
      </w:r>
      <w:r>
        <w:rPr>
          <w:sz w:val="24"/>
        </w:rPr>
        <w:t xml:space="preserve"> (Gv 7,1-52). </w:t>
      </w:r>
    </w:p>
    <w:p w14:paraId="4652913A" w14:textId="77777777" w:rsidR="005203E3" w:rsidRDefault="005203E3" w:rsidP="005203E3">
      <w:pPr>
        <w:pStyle w:val="Corpotesto"/>
      </w:pPr>
      <w:r>
        <w:t xml:space="preserve">Questa festa al tempo di Gesù richiamava molti pellegrini in Gerusalemme. </w:t>
      </w:r>
    </w:p>
    <w:p w14:paraId="689A283F" w14:textId="77777777" w:rsidR="00CF40C8"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36</w:t>
      </w:r>
      <w:r w:rsidRPr="00CF40C8">
        <w:rPr>
          <w:rFonts w:ascii="Arial" w:hAnsi="Arial"/>
          <w:b/>
          <w:bCs/>
          <w:color w:val="000000"/>
          <w:sz w:val="24"/>
        </w:rPr>
        <w:t>Per sette giorni offrirete vittime consumate dal fuoco in onore del Signore. L’ottavo giorno terrete la riunione sacra e offrirete al Signore sacrifici consumati con il fuoco. È giorno di riunione; non farete alcun lavoro servile.</w:t>
      </w:r>
    </w:p>
    <w:p w14:paraId="7D06F258" w14:textId="77777777" w:rsidR="001122A4" w:rsidRDefault="009B3F42" w:rsidP="00E66491">
      <w:pPr>
        <w:pStyle w:val="Corpotesto"/>
      </w:pPr>
      <w:r>
        <w:t>Durante i sette giorni si dovranno offrire vittime consumate dal fuoco in onore del Signore, cioè olocausti.</w:t>
      </w:r>
    </w:p>
    <w:p w14:paraId="0E8C04AC" w14:textId="77777777" w:rsidR="009B3F42" w:rsidRDefault="009B3F42" w:rsidP="00E66491">
      <w:pPr>
        <w:pStyle w:val="Corpotesto"/>
      </w:pPr>
      <w:r>
        <w:t>L’ottavo giorno si dovrà tenere una riunione sacra e si dovranno offrire al Signore sacrifici consumati con il fuoco.</w:t>
      </w:r>
    </w:p>
    <w:p w14:paraId="2C9BE0C6" w14:textId="77777777" w:rsidR="009B3F42" w:rsidRDefault="009B3F42" w:rsidP="00E66491">
      <w:pPr>
        <w:pStyle w:val="Corpotesto"/>
      </w:pPr>
      <w:r>
        <w:t xml:space="preserve">Nell’ottavo giorno non si dovrà fare alcun lavoro servile. È giorno di riposo assoluto in onore del Signore. </w:t>
      </w:r>
    </w:p>
    <w:p w14:paraId="730ADECC" w14:textId="77777777" w:rsidR="009B3F42" w:rsidRDefault="009B3F42" w:rsidP="00E66491">
      <w:pPr>
        <w:pStyle w:val="Corpotesto"/>
      </w:pPr>
      <w:r>
        <w:t xml:space="preserve">In questi otto giorni si abitava in delle capanne per ricordare il lungo periodo di deserto vissuto prima di giungere nella terra promessa. </w:t>
      </w:r>
    </w:p>
    <w:p w14:paraId="03123445" w14:textId="77777777" w:rsidR="009B3F42" w:rsidRDefault="009B3F42" w:rsidP="00E66491">
      <w:pPr>
        <w:pStyle w:val="Corpotesto"/>
      </w:pPr>
      <w:r>
        <w:t xml:space="preserve">Naturalmente questo è un ricordo di fede, non semplicemente una memoria storica. È ricordo di fede perché si deve lodare il Signore. È Lui che </w:t>
      </w:r>
      <w:r w:rsidR="005565CD">
        <w:t xml:space="preserve">ha </w:t>
      </w:r>
      <w:r>
        <w:t>custodito, protetto, difeso, benedetto il suo popolo. È Lui che lo ha nutrito. È Lui che lo ha vestito. È stato il Signore la Provvidenza del popolo.</w:t>
      </w:r>
    </w:p>
    <w:p w14:paraId="6C6BEDCA" w14:textId="77777777" w:rsidR="009B3F42" w:rsidRDefault="009B3F42" w:rsidP="00E66491">
      <w:pPr>
        <w:pStyle w:val="Corpotesto"/>
      </w:pPr>
      <w:r>
        <w:t xml:space="preserve">Ricordare nella fede quanto il Signore ha fatto per noi ci dona più forza per continuare per camminare oggi con Lui. </w:t>
      </w:r>
    </w:p>
    <w:p w14:paraId="038E5D78" w14:textId="77777777" w:rsidR="009B3F42" w:rsidRDefault="00277EF3" w:rsidP="00E66491">
      <w:pPr>
        <w:pStyle w:val="Corpotesto"/>
      </w:pPr>
      <w:r>
        <w:t>Nel ricordo di fede il passato si fa presente, il presente si carica di una speranza nuova, la speranza dona più energia perché si viva con più intensità la fede.</w:t>
      </w:r>
    </w:p>
    <w:p w14:paraId="07A46B30" w14:textId="77777777" w:rsidR="00277EF3" w:rsidRDefault="00277EF3" w:rsidP="00E66491">
      <w:pPr>
        <w:pStyle w:val="Corpotesto"/>
      </w:pPr>
      <w:r>
        <w:t>In fondo i Salmi cosiddetti storici questo insegnano ad Israele in momenti in cui la fede nel Signore sembra un poco scemare e il ricordo di Dio affievolirsi nella mente e nel cuore.</w:t>
      </w:r>
    </w:p>
    <w:p w14:paraId="49B0B274" w14:textId="77777777" w:rsidR="00726C96" w:rsidRPr="00150CF9" w:rsidRDefault="00726C96" w:rsidP="00726C96">
      <w:pPr>
        <w:tabs>
          <w:tab w:val="left" w:pos="1021"/>
        </w:tabs>
        <w:ind w:left="851"/>
        <w:rPr>
          <w:i/>
          <w:color w:val="000000"/>
          <w:sz w:val="24"/>
          <w:szCs w:val="24"/>
        </w:rPr>
      </w:pPr>
      <w:r w:rsidRPr="00150CF9">
        <w:rPr>
          <w:color w:val="000000"/>
          <w:position w:val="6"/>
          <w:sz w:val="24"/>
          <w:szCs w:val="24"/>
          <w:vertAlign w:val="superscript"/>
        </w:rPr>
        <w:t>1</w:t>
      </w:r>
      <w:r w:rsidRPr="00150CF9">
        <w:rPr>
          <w:color w:val="000000"/>
          <w:sz w:val="24"/>
          <w:szCs w:val="24"/>
        </w:rPr>
        <w:tab/>
      </w:r>
      <w:r w:rsidRPr="00150CF9">
        <w:rPr>
          <w:i/>
          <w:color w:val="000000"/>
          <w:sz w:val="24"/>
          <w:szCs w:val="24"/>
        </w:rPr>
        <w:t>Al maestro del coro. Di Davide. Salmo. Canto.</w:t>
      </w:r>
    </w:p>
    <w:p w14:paraId="1ABAF7D1" w14:textId="77777777" w:rsidR="00726C96" w:rsidRPr="00150CF9" w:rsidRDefault="00726C96" w:rsidP="00726C96">
      <w:pPr>
        <w:tabs>
          <w:tab w:val="left" w:pos="1021"/>
        </w:tabs>
        <w:ind w:left="851"/>
        <w:rPr>
          <w:color w:val="000000"/>
          <w:sz w:val="24"/>
          <w:szCs w:val="24"/>
        </w:rPr>
      </w:pPr>
    </w:p>
    <w:p w14:paraId="11C1C114"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w:t>
      </w:r>
      <w:r w:rsidRPr="00150CF9">
        <w:rPr>
          <w:color w:val="000000"/>
          <w:sz w:val="24"/>
          <w:szCs w:val="24"/>
        </w:rPr>
        <w:tab/>
        <w:t>Sorga Dio e siano dispersi i suoi nemici</w:t>
      </w:r>
    </w:p>
    <w:p w14:paraId="5118DFED"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fuggano davanti a lui quelli che lo odiano.</w:t>
      </w:r>
    </w:p>
    <w:p w14:paraId="425361C3" w14:textId="77777777" w:rsidR="00726C96" w:rsidRPr="00150CF9" w:rsidRDefault="00726C96" w:rsidP="00726C96">
      <w:pPr>
        <w:tabs>
          <w:tab w:val="left" w:pos="1021"/>
        </w:tabs>
        <w:ind w:left="851"/>
        <w:rPr>
          <w:color w:val="000000"/>
          <w:sz w:val="24"/>
          <w:szCs w:val="24"/>
        </w:rPr>
      </w:pPr>
    </w:p>
    <w:p w14:paraId="13DA4771"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3</w:t>
      </w:r>
      <w:r w:rsidRPr="00150CF9">
        <w:rPr>
          <w:color w:val="000000"/>
          <w:sz w:val="24"/>
          <w:szCs w:val="24"/>
        </w:rPr>
        <w:tab/>
        <w:t>Come si dissolve il fumo, tu li dissolvi;</w:t>
      </w:r>
    </w:p>
    <w:p w14:paraId="37F3661C" w14:textId="77777777" w:rsidR="00726C96" w:rsidRPr="00150CF9" w:rsidRDefault="00726C96" w:rsidP="00726C96">
      <w:pPr>
        <w:tabs>
          <w:tab w:val="left" w:pos="1021"/>
        </w:tabs>
        <w:ind w:left="851"/>
        <w:rPr>
          <w:color w:val="000000"/>
          <w:sz w:val="24"/>
          <w:szCs w:val="24"/>
        </w:rPr>
      </w:pPr>
      <w:r w:rsidRPr="00150CF9">
        <w:rPr>
          <w:color w:val="000000"/>
          <w:sz w:val="24"/>
          <w:szCs w:val="24"/>
        </w:rPr>
        <w:tab/>
        <w:t>come si scioglie la cera di fronte al fuoco,</w:t>
      </w:r>
    </w:p>
    <w:p w14:paraId="0FA11285" w14:textId="77777777" w:rsidR="00726C96" w:rsidRPr="00150CF9" w:rsidRDefault="00726C96" w:rsidP="00726C96">
      <w:pPr>
        <w:tabs>
          <w:tab w:val="left" w:pos="1021"/>
        </w:tabs>
        <w:ind w:left="851"/>
        <w:rPr>
          <w:color w:val="000000"/>
          <w:sz w:val="24"/>
          <w:szCs w:val="24"/>
        </w:rPr>
      </w:pPr>
      <w:r w:rsidRPr="00150CF9">
        <w:rPr>
          <w:color w:val="000000"/>
          <w:sz w:val="24"/>
          <w:szCs w:val="24"/>
        </w:rPr>
        <w:tab/>
        <w:t>periscono i malvagi davanti a Dio.</w:t>
      </w:r>
    </w:p>
    <w:p w14:paraId="315043B2" w14:textId="77777777" w:rsidR="00726C96" w:rsidRPr="00150CF9" w:rsidRDefault="00726C96" w:rsidP="00726C96">
      <w:pPr>
        <w:tabs>
          <w:tab w:val="left" w:pos="1021"/>
        </w:tabs>
        <w:ind w:left="851"/>
        <w:rPr>
          <w:color w:val="000000"/>
          <w:sz w:val="24"/>
          <w:szCs w:val="24"/>
        </w:rPr>
      </w:pPr>
    </w:p>
    <w:p w14:paraId="6F41D329"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4</w:t>
      </w:r>
      <w:r w:rsidRPr="00150CF9">
        <w:rPr>
          <w:color w:val="000000"/>
          <w:sz w:val="24"/>
          <w:szCs w:val="24"/>
        </w:rPr>
        <w:tab/>
        <w:t>I giusti invece si rallegrano,</w:t>
      </w:r>
    </w:p>
    <w:p w14:paraId="4B4EC162" w14:textId="77777777" w:rsidR="00726C96" w:rsidRPr="00150CF9" w:rsidRDefault="00726C96" w:rsidP="00726C96">
      <w:pPr>
        <w:tabs>
          <w:tab w:val="left" w:pos="1021"/>
        </w:tabs>
        <w:ind w:left="851"/>
        <w:rPr>
          <w:color w:val="000000"/>
          <w:sz w:val="24"/>
          <w:szCs w:val="24"/>
        </w:rPr>
      </w:pPr>
      <w:r w:rsidRPr="00150CF9">
        <w:rPr>
          <w:color w:val="000000"/>
          <w:sz w:val="24"/>
          <w:szCs w:val="24"/>
        </w:rPr>
        <w:tab/>
        <w:t>esultano davanti a Dio</w:t>
      </w:r>
    </w:p>
    <w:p w14:paraId="275D9F40" w14:textId="77777777" w:rsidR="00726C96" w:rsidRPr="00150CF9" w:rsidRDefault="00726C96" w:rsidP="00726C96">
      <w:pPr>
        <w:tabs>
          <w:tab w:val="left" w:pos="1021"/>
        </w:tabs>
        <w:ind w:left="851"/>
        <w:rPr>
          <w:color w:val="000000"/>
          <w:sz w:val="24"/>
          <w:szCs w:val="24"/>
        </w:rPr>
      </w:pPr>
      <w:r w:rsidRPr="00150CF9">
        <w:rPr>
          <w:color w:val="000000"/>
          <w:sz w:val="24"/>
          <w:szCs w:val="24"/>
        </w:rPr>
        <w:lastRenderedPageBreak/>
        <w:tab/>
        <w:t>e cantano di gioia.</w:t>
      </w:r>
    </w:p>
    <w:p w14:paraId="4DB31B23" w14:textId="77777777" w:rsidR="00726C96" w:rsidRPr="00150CF9" w:rsidRDefault="00726C96" w:rsidP="00726C96">
      <w:pPr>
        <w:tabs>
          <w:tab w:val="left" w:pos="1021"/>
        </w:tabs>
        <w:ind w:left="851"/>
        <w:rPr>
          <w:color w:val="000000"/>
          <w:sz w:val="24"/>
          <w:szCs w:val="24"/>
        </w:rPr>
      </w:pPr>
    </w:p>
    <w:p w14:paraId="6B24F317"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5</w:t>
      </w:r>
      <w:r w:rsidRPr="00150CF9">
        <w:rPr>
          <w:color w:val="000000"/>
          <w:sz w:val="24"/>
          <w:szCs w:val="24"/>
        </w:rPr>
        <w:tab/>
        <w:t>Cantate a Dio, inneggiate al suo nome,</w:t>
      </w:r>
    </w:p>
    <w:p w14:paraId="038EB058" w14:textId="77777777" w:rsidR="00726C96" w:rsidRPr="00150CF9" w:rsidRDefault="00726C96" w:rsidP="00726C96">
      <w:pPr>
        <w:tabs>
          <w:tab w:val="left" w:pos="1021"/>
        </w:tabs>
        <w:ind w:left="851"/>
        <w:rPr>
          <w:color w:val="000000"/>
          <w:sz w:val="24"/>
          <w:szCs w:val="24"/>
        </w:rPr>
      </w:pPr>
      <w:r w:rsidRPr="00150CF9">
        <w:rPr>
          <w:color w:val="000000"/>
          <w:sz w:val="24"/>
          <w:szCs w:val="24"/>
        </w:rPr>
        <w:tab/>
        <w:t>appianate la strada a colui che cavalca le nubi:</w:t>
      </w:r>
    </w:p>
    <w:p w14:paraId="140FE488" w14:textId="77777777" w:rsidR="00726C96" w:rsidRPr="00150CF9" w:rsidRDefault="00726C96" w:rsidP="00726C96">
      <w:pPr>
        <w:tabs>
          <w:tab w:val="left" w:pos="1021"/>
        </w:tabs>
        <w:ind w:left="851"/>
        <w:rPr>
          <w:color w:val="000000"/>
          <w:sz w:val="24"/>
          <w:szCs w:val="24"/>
        </w:rPr>
      </w:pPr>
      <w:r w:rsidRPr="00150CF9">
        <w:rPr>
          <w:color w:val="000000"/>
          <w:sz w:val="24"/>
          <w:szCs w:val="24"/>
        </w:rPr>
        <w:tab/>
        <w:t>Signore è il suo nome,</w:t>
      </w:r>
    </w:p>
    <w:p w14:paraId="40BEF09A" w14:textId="77777777" w:rsidR="00726C96" w:rsidRPr="00150CF9" w:rsidRDefault="00726C96" w:rsidP="00726C96">
      <w:pPr>
        <w:tabs>
          <w:tab w:val="left" w:pos="1021"/>
        </w:tabs>
        <w:ind w:left="851"/>
        <w:rPr>
          <w:color w:val="000000"/>
          <w:sz w:val="24"/>
          <w:szCs w:val="24"/>
        </w:rPr>
      </w:pPr>
      <w:r w:rsidRPr="00150CF9">
        <w:rPr>
          <w:color w:val="000000"/>
          <w:sz w:val="24"/>
          <w:szCs w:val="24"/>
        </w:rPr>
        <w:tab/>
        <w:t>esultate davanti a lui.</w:t>
      </w:r>
    </w:p>
    <w:p w14:paraId="78210A73" w14:textId="77777777" w:rsidR="00726C96" w:rsidRPr="00150CF9" w:rsidRDefault="00726C96" w:rsidP="00726C96">
      <w:pPr>
        <w:tabs>
          <w:tab w:val="left" w:pos="1021"/>
        </w:tabs>
        <w:ind w:left="851"/>
        <w:rPr>
          <w:color w:val="000000"/>
          <w:sz w:val="24"/>
          <w:szCs w:val="24"/>
        </w:rPr>
      </w:pPr>
    </w:p>
    <w:p w14:paraId="269ADB0F"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6</w:t>
      </w:r>
      <w:r w:rsidRPr="00150CF9">
        <w:rPr>
          <w:color w:val="000000"/>
          <w:sz w:val="24"/>
          <w:szCs w:val="24"/>
        </w:rPr>
        <w:tab/>
        <w:t>Padre degli orfani e difensore delle vedove</w:t>
      </w:r>
    </w:p>
    <w:p w14:paraId="1DD29CE7" w14:textId="77777777" w:rsidR="00726C96" w:rsidRPr="00150CF9" w:rsidRDefault="00726C96" w:rsidP="00726C96">
      <w:pPr>
        <w:tabs>
          <w:tab w:val="left" w:pos="1021"/>
        </w:tabs>
        <w:ind w:left="851"/>
        <w:rPr>
          <w:color w:val="000000"/>
          <w:sz w:val="24"/>
          <w:szCs w:val="24"/>
        </w:rPr>
      </w:pPr>
      <w:r w:rsidRPr="00150CF9">
        <w:rPr>
          <w:color w:val="000000"/>
          <w:sz w:val="24"/>
          <w:szCs w:val="24"/>
        </w:rPr>
        <w:tab/>
        <w:t>è Dio nella sua santa dimora.</w:t>
      </w:r>
    </w:p>
    <w:p w14:paraId="33DA0437" w14:textId="77777777" w:rsidR="00726C96" w:rsidRPr="00150CF9" w:rsidRDefault="00726C96" w:rsidP="00726C96">
      <w:pPr>
        <w:tabs>
          <w:tab w:val="left" w:pos="1021"/>
        </w:tabs>
        <w:ind w:left="851"/>
        <w:rPr>
          <w:color w:val="000000"/>
          <w:sz w:val="24"/>
          <w:szCs w:val="24"/>
        </w:rPr>
      </w:pPr>
    </w:p>
    <w:p w14:paraId="4DE07198"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7</w:t>
      </w:r>
      <w:r w:rsidRPr="00150CF9">
        <w:rPr>
          <w:color w:val="000000"/>
          <w:sz w:val="24"/>
          <w:szCs w:val="24"/>
        </w:rPr>
        <w:tab/>
        <w:t>A chi è solo, Dio fa abitare una casa,</w:t>
      </w:r>
    </w:p>
    <w:p w14:paraId="3672B63A" w14:textId="77777777" w:rsidR="00726C96" w:rsidRPr="00150CF9" w:rsidRDefault="00726C96" w:rsidP="00726C96">
      <w:pPr>
        <w:tabs>
          <w:tab w:val="left" w:pos="1021"/>
        </w:tabs>
        <w:ind w:left="851"/>
        <w:rPr>
          <w:color w:val="000000"/>
          <w:sz w:val="24"/>
          <w:szCs w:val="24"/>
        </w:rPr>
      </w:pPr>
      <w:r w:rsidRPr="00150CF9">
        <w:rPr>
          <w:color w:val="000000"/>
          <w:sz w:val="24"/>
          <w:szCs w:val="24"/>
        </w:rPr>
        <w:tab/>
        <w:t>fa uscire con gioia i prigionieri.</w:t>
      </w:r>
    </w:p>
    <w:p w14:paraId="69C59906" w14:textId="77777777" w:rsidR="00726C96" w:rsidRPr="00150CF9" w:rsidRDefault="00726C96" w:rsidP="00726C96">
      <w:pPr>
        <w:tabs>
          <w:tab w:val="left" w:pos="1021"/>
        </w:tabs>
        <w:ind w:left="851"/>
        <w:rPr>
          <w:color w:val="000000"/>
          <w:sz w:val="24"/>
          <w:szCs w:val="24"/>
        </w:rPr>
      </w:pPr>
      <w:r w:rsidRPr="00150CF9">
        <w:rPr>
          <w:color w:val="000000"/>
          <w:sz w:val="24"/>
          <w:szCs w:val="24"/>
        </w:rPr>
        <w:tab/>
        <w:t>Solo i ribelli dimorano in arida terra.</w:t>
      </w:r>
    </w:p>
    <w:p w14:paraId="5C8C5FBB" w14:textId="77777777" w:rsidR="00726C96" w:rsidRPr="00150CF9" w:rsidRDefault="00726C96" w:rsidP="00726C96">
      <w:pPr>
        <w:tabs>
          <w:tab w:val="left" w:pos="1021"/>
        </w:tabs>
        <w:ind w:left="851"/>
        <w:rPr>
          <w:color w:val="000000"/>
          <w:sz w:val="24"/>
          <w:szCs w:val="24"/>
        </w:rPr>
      </w:pPr>
    </w:p>
    <w:p w14:paraId="10417FFF"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8</w:t>
      </w:r>
      <w:r w:rsidRPr="00150CF9">
        <w:rPr>
          <w:color w:val="000000"/>
          <w:sz w:val="24"/>
          <w:szCs w:val="24"/>
        </w:rPr>
        <w:tab/>
        <w:t>O Dio, quando uscivi davanti al tuo popolo,</w:t>
      </w:r>
    </w:p>
    <w:p w14:paraId="3BD8252A" w14:textId="77777777" w:rsidR="00726C96" w:rsidRPr="00150CF9" w:rsidRDefault="00726C96" w:rsidP="00726C96">
      <w:pPr>
        <w:tabs>
          <w:tab w:val="left" w:pos="1021"/>
        </w:tabs>
        <w:ind w:left="851"/>
        <w:rPr>
          <w:color w:val="000000"/>
          <w:sz w:val="24"/>
          <w:szCs w:val="24"/>
        </w:rPr>
      </w:pPr>
      <w:r w:rsidRPr="00150CF9">
        <w:rPr>
          <w:color w:val="000000"/>
          <w:sz w:val="24"/>
          <w:szCs w:val="24"/>
        </w:rPr>
        <w:tab/>
        <w:t>quando camminavi per il deserto,</w:t>
      </w:r>
    </w:p>
    <w:p w14:paraId="6E1699B1" w14:textId="77777777" w:rsidR="00726C96" w:rsidRPr="00150CF9" w:rsidRDefault="00726C96" w:rsidP="00726C96">
      <w:pPr>
        <w:tabs>
          <w:tab w:val="left" w:pos="1021"/>
        </w:tabs>
        <w:ind w:left="851"/>
        <w:rPr>
          <w:color w:val="000000"/>
          <w:sz w:val="24"/>
          <w:szCs w:val="24"/>
        </w:rPr>
      </w:pPr>
    </w:p>
    <w:p w14:paraId="7413088B"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9</w:t>
      </w:r>
      <w:r w:rsidRPr="00150CF9">
        <w:rPr>
          <w:color w:val="000000"/>
          <w:sz w:val="24"/>
          <w:szCs w:val="24"/>
        </w:rPr>
        <w:tab/>
        <w:t>tremò la terra, i cieli stillarono</w:t>
      </w:r>
    </w:p>
    <w:p w14:paraId="193BB668" w14:textId="77777777" w:rsidR="00726C96" w:rsidRPr="00150CF9" w:rsidRDefault="00726C96" w:rsidP="00726C96">
      <w:pPr>
        <w:tabs>
          <w:tab w:val="left" w:pos="1021"/>
        </w:tabs>
        <w:ind w:left="851"/>
        <w:rPr>
          <w:color w:val="000000"/>
          <w:sz w:val="24"/>
          <w:szCs w:val="24"/>
        </w:rPr>
      </w:pPr>
      <w:r w:rsidRPr="00150CF9">
        <w:rPr>
          <w:color w:val="000000"/>
          <w:sz w:val="24"/>
          <w:szCs w:val="24"/>
        </w:rPr>
        <w:tab/>
        <w:t>davanti a Dio, quello del Sinai,</w:t>
      </w:r>
    </w:p>
    <w:p w14:paraId="22D17BA4" w14:textId="77777777" w:rsidR="00726C96" w:rsidRPr="00150CF9" w:rsidRDefault="00726C96" w:rsidP="00726C96">
      <w:pPr>
        <w:tabs>
          <w:tab w:val="left" w:pos="1021"/>
        </w:tabs>
        <w:ind w:left="851"/>
        <w:rPr>
          <w:color w:val="000000"/>
          <w:sz w:val="24"/>
          <w:szCs w:val="24"/>
        </w:rPr>
      </w:pPr>
      <w:r w:rsidRPr="00150CF9">
        <w:rPr>
          <w:color w:val="000000"/>
          <w:sz w:val="24"/>
          <w:szCs w:val="24"/>
        </w:rPr>
        <w:tab/>
        <w:t>davanti a Dio, il Dio d’Israele.</w:t>
      </w:r>
    </w:p>
    <w:p w14:paraId="5980FD78" w14:textId="77777777" w:rsidR="00726C96" w:rsidRPr="00150CF9" w:rsidRDefault="00726C96" w:rsidP="00726C96">
      <w:pPr>
        <w:tabs>
          <w:tab w:val="left" w:pos="1021"/>
        </w:tabs>
        <w:ind w:left="851"/>
        <w:rPr>
          <w:color w:val="000000"/>
          <w:sz w:val="24"/>
          <w:szCs w:val="24"/>
        </w:rPr>
      </w:pPr>
    </w:p>
    <w:p w14:paraId="4488DBF4"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10</w:t>
      </w:r>
      <w:r w:rsidRPr="00150CF9">
        <w:rPr>
          <w:color w:val="000000"/>
          <w:sz w:val="24"/>
          <w:szCs w:val="24"/>
        </w:rPr>
        <w:tab/>
        <w:t>Pioggia abbondante hai riversato, o Dio,</w:t>
      </w:r>
    </w:p>
    <w:p w14:paraId="516B070A" w14:textId="77777777" w:rsidR="00726C96" w:rsidRPr="00150CF9" w:rsidRDefault="00726C96" w:rsidP="00726C96">
      <w:pPr>
        <w:tabs>
          <w:tab w:val="left" w:pos="1021"/>
        </w:tabs>
        <w:ind w:left="851"/>
        <w:rPr>
          <w:color w:val="000000"/>
          <w:sz w:val="24"/>
          <w:szCs w:val="24"/>
        </w:rPr>
      </w:pPr>
      <w:r w:rsidRPr="00150CF9">
        <w:rPr>
          <w:color w:val="000000"/>
          <w:sz w:val="24"/>
          <w:szCs w:val="24"/>
        </w:rPr>
        <w:tab/>
        <w:t>la tua esausta eredità tu hai consolidato</w:t>
      </w:r>
    </w:p>
    <w:p w14:paraId="11F9FDF3" w14:textId="77777777" w:rsidR="00726C96" w:rsidRPr="00150CF9" w:rsidRDefault="00726C96" w:rsidP="00726C96">
      <w:pPr>
        <w:tabs>
          <w:tab w:val="left" w:pos="1021"/>
        </w:tabs>
        <w:ind w:left="851"/>
        <w:rPr>
          <w:color w:val="000000"/>
          <w:sz w:val="24"/>
          <w:szCs w:val="24"/>
        </w:rPr>
      </w:pPr>
    </w:p>
    <w:p w14:paraId="3E901BA9"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11</w:t>
      </w:r>
      <w:r w:rsidRPr="00150CF9">
        <w:rPr>
          <w:color w:val="000000"/>
          <w:sz w:val="24"/>
          <w:szCs w:val="24"/>
        </w:rPr>
        <w:tab/>
        <w:t>e in essa ha abitato il tuo popolo,</w:t>
      </w:r>
    </w:p>
    <w:p w14:paraId="3981E7B4" w14:textId="77777777" w:rsidR="00726C96" w:rsidRPr="00150CF9" w:rsidRDefault="00726C96" w:rsidP="00726C96">
      <w:pPr>
        <w:tabs>
          <w:tab w:val="left" w:pos="1021"/>
        </w:tabs>
        <w:ind w:left="851"/>
        <w:rPr>
          <w:color w:val="000000"/>
          <w:sz w:val="24"/>
          <w:szCs w:val="24"/>
        </w:rPr>
      </w:pPr>
      <w:r w:rsidRPr="00150CF9">
        <w:rPr>
          <w:color w:val="000000"/>
          <w:sz w:val="24"/>
          <w:szCs w:val="24"/>
        </w:rPr>
        <w:tab/>
        <w:t>in quella che, nella tua bontà,</w:t>
      </w:r>
    </w:p>
    <w:p w14:paraId="47A2BEE7" w14:textId="77777777" w:rsidR="00726C96" w:rsidRPr="00150CF9" w:rsidRDefault="00726C96" w:rsidP="00726C96">
      <w:pPr>
        <w:tabs>
          <w:tab w:val="left" w:pos="1021"/>
        </w:tabs>
        <w:ind w:left="851"/>
        <w:rPr>
          <w:color w:val="000000"/>
          <w:sz w:val="24"/>
          <w:szCs w:val="24"/>
        </w:rPr>
      </w:pPr>
      <w:r w:rsidRPr="00150CF9">
        <w:rPr>
          <w:color w:val="000000"/>
          <w:sz w:val="24"/>
          <w:szCs w:val="24"/>
        </w:rPr>
        <w:tab/>
        <w:t>hai reso sicura per il povero, o Dio.</w:t>
      </w:r>
    </w:p>
    <w:p w14:paraId="49828DF1" w14:textId="77777777" w:rsidR="00726C96" w:rsidRPr="00150CF9" w:rsidRDefault="00726C96" w:rsidP="00726C96">
      <w:pPr>
        <w:tabs>
          <w:tab w:val="left" w:pos="1021"/>
        </w:tabs>
        <w:ind w:left="851"/>
        <w:rPr>
          <w:color w:val="000000"/>
          <w:sz w:val="24"/>
          <w:szCs w:val="24"/>
        </w:rPr>
      </w:pPr>
    </w:p>
    <w:p w14:paraId="308C3137"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12</w:t>
      </w:r>
      <w:r w:rsidRPr="00150CF9">
        <w:rPr>
          <w:color w:val="000000"/>
          <w:sz w:val="24"/>
          <w:szCs w:val="24"/>
        </w:rPr>
        <w:tab/>
        <w:t>Il Signore annuncia una notizia,</w:t>
      </w:r>
    </w:p>
    <w:p w14:paraId="0D48DC95" w14:textId="77777777" w:rsidR="00726C96" w:rsidRPr="00150CF9" w:rsidRDefault="00726C96" w:rsidP="00726C96">
      <w:pPr>
        <w:tabs>
          <w:tab w:val="left" w:pos="1021"/>
        </w:tabs>
        <w:ind w:left="851"/>
        <w:rPr>
          <w:color w:val="000000"/>
          <w:sz w:val="24"/>
          <w:szCs w:val="24"/>
        </w:rPr>
      </w:pPr>
      <w:r w:rsidRPr="00150CF9">
        <w:rPr>
          <w:color w:val="000000"/>
          <w:sz w:val="24"/>
          <w:szCs w:val="24"/>
        </w:rPr>
        <w:tab/>
        <w:t>grande schiera sono le messaggere di vittoria:</w:t>
      </w:r>
    </w:p>
    <w:p w14:paraId="3F42EC30" w14:textId="77777777" w:rsidR="00726C96" w:rsidRPr="00150CF9" w:rsidRDefault="00726C96" w:rsidP="00726C96">
      <w:pPr>
        <w:tabs>
          <w:tab w:val="left" w:pos="1021"/>
        </w:tabs>
        <w:ind w:left="851"/>
        <w:rPr>
          <w:color w:val="000000"/>
          <w:sz w:val="24"/>
          <w:szCs w:val="24"/>
        </w:rPr>
      </w:pPr>
    </w:p>
    <w:p w14:paraId="056BBFCA"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13</w:t>
      </w:r>
      <w:r w:rsidRPr="00150CF9">
        <w:rPr>
          <w:color w:val="000000"/>
          <w:sz w:val="24"/>
          <w:szCs w:val="24"/>
        </w:rPr>
        <w:tab/>
        <w:t>«Fuggono, fuggono i re degli eserciti!</w:t>
      </w:r>
    </w:p>
    <w:p w14:paraId="11A94D67" w14:textId="77777777" w:rsidR="00726C96" w:rsidRPr="00150CF9" w:rsidRDefault="00726C96" w:rsidP="00726C96">
      <w:pPr>
        <w:tabs>
          <w:tab w:val="left" w:pos="1021"/>
        </w:tabs>
        <w:ind w:left="851"/>
        <w:rPr>
          <w:color w:val="000000"/>
          <w:sz w:val="24"/>
          <w:szCs w:val="24"/>
        </w:rPr>
      </w:pPr>
      <w:r w:rsidRPr="00150CF9">
        <w:rPr>
          <w:color w:val="000000"/>
          <w:sz w:val="24"/>
          <w:szCs w:val="24"/>
        </w:rPr>
        <w:tab/>
        <w:t>Nel campo, presso la casa, ci si divide la preda.</w:t>
      </w:r>
    </w:p>
    <w:p w14:paraId="270B118E" w14:textId="77777777" w:rsidR="00726C96" w:rsidRPr="00150CF9" w:rsidRDefault="00726C96" w:rsidP="00726C96">
      <w:pPr>
        <w:tabs>
          <w:tab w:val="left" w:pos="1021"/>
        </w:tabs>
        <w:ind w:left="851"/>
        <w:rPr>
          <w:color w:val="000000"/>
          <w:sz w:val="24"/>
          <w:szCs w:val="24"/>
        </w:rPr>
      </w:pPr>
    </w:p>
    <w:p w14:paraId="6EAD43B5"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14</w:t>
      </w:r>
      <w:r w:rsidRPr="00150CF9">
        <w:rPr>
          <w:color w:val="000000"/>
          <w:sz w:val="24"/>
          <w:szCs w:val="24"/>
        </w:rPr>
        <w:tab/>
        <w:t>Non restate a dormire nei recinti!</w:t>
      </w:r>
    </w:p>
    <w:p w14:paraId="080B6FC4" w14:textId="77777777" w:rsidR="00726C96" w:rsidRPr="00150CF9" w:rsidRDefault="00726C96" w:rsidP="00726C96">
      <w:pPr>
        <w:tabs>
          <w:tab w:val="left" w:pos="1021"/>
        </w:tabs>
        <w:ind w:left="851"/>
        <w:rPr>
          <w:color w:val="000000"/>
          <w:sz w:val="24"/>
          <w:szCs w:val="24"/>
        </w:rPr>
      </w:pPr>
      <w:r w:rsidRPr="00150CF9">
        <w:rPr>
          <w:color w:val="000000"/>
          <w:sz w:val="24"/>
          <w:szCs w:val="24"/>
        </w:rPr>
        <w:tab/>
        <w:t>Splendono d’argento le ali della colomba,</w:t>
      </w:r>
    </w:p>
    <w:p w14:paraId="39CB732B" w14:textId="77777777" w:rsidR="00726C96" w:rsidRPr="00150CF9" w:rsidRDefault="00726C96" w:rsidP="00726C96">
      <w:pPr>
        <w:tabs>
          <w:tab w:val="left" w:pos="1021"/>
        </w:tabs>
        <w:ind w:left="851"/>
        <w:rPr>
          <w:color w:val="000000"/>
          <w:sz w:val="24"/>
          <w:szCs w:val="24"/>
        </w:rPr>
      </w:pPr>
      <w:r w:rsidRPr="00150CF9">
        <w:rPr>
          <w:color w:val="000000"/>
          <w:sz w:val="24"/>
          <w:szCs w:val="24"/>
        </w:rPr>
        <w:tab/>
        <w:t>di riflessi d’oro le sue piume».</w:t>
      </w:r>
    </w:p>
    <w:p w14:paraId="4D0DFE9B" w14:textId="77777777" w:rsidR="00726C96" w:rsidRPr="00150CF9" w:rsidRDefault="00726C96" w:rsidP="00726C96">
      <w:pPr>
        <w:tabs>
          <w:tab w:val="left" w:pos="1021"/>
        </w:tabs>
        <w:ind w:left="851"/>
        <w:rPr>
          <w:color w:val="000000"/>
          <w:sz w:val="24"/>
          <w:szCs w:val="24"/>
        </w:rPr>
      </w:pPr>
    </w:p>
    <w:p w14:paraId="2CED4CD0"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15</w:t>
      </w:r>
      <w:r w:rsidRPr="00150CF9">
        <w:rPr>
          <w:color w:val="000000"/>
          <w:sz w:val="24"/>
          <w:szCs w:val="24"/>
        </w:rPr>
        <w:tab/>
        <w:t>Quando l’Onnipotente là disperdeva i re,</w:t>
      </w:r>
    </w:p>
    <w:p w14:paraId="26A88C80" w14:textId="77777777" w:rsidR="00726C96" w:rsidRPr="00150CF9" w:rsidRDefault="00726C96" w:rsidP="00726C96">
      <w:pPr>
        <w:tabs>
          <w:tab w:val="left" w:pos="1021"/>
        </w:tabs>
        <w:ind w:left="851"/>
        <w:rPr>
          <w:color w:val="000000"/>
          <w:sz w:val="24"/>
          <w:szCs w:val="24"/>
        </w:rPr>
      </w:pPr>
      <w:r w:rsidRPr="00150CF9">
        <w:rPr>
          <w:color w:val="000000"/>
          <w:sz w:val="24"/>
          <w:szCs w:val="24"/>
        </w:rPr>
        <w:tab/>
        <w:t>allora nevicava sul Salmon.</w:t>
      </w:r>
    </w:p>
    <w:p w14:paraId="2B22C22C" w14:textId="77777777" w:rsidR="00726C96" w:rsidRPr="00150CF9" w:rsidRDefault="00726C96" w:rsidP="00726C96">
      <w:pPr>
        <w:tabs>
          <w:tab w:val="left" w:pos="1021"/>
        </w:tabs>
        <w:ind w:left="851"/>
        <w:rPr>
          <w:color w:val="000000"/>
          <w:sz w:val="24"/>
          <w:szCs w:val="24"/>
        </w:rPr>
      </w:pPr>
    </w:p>
    <w:p w14:paraId="6F7FEA3F"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16</w:t>
      </w:r>
      <w:r w:rsidRPr="00150CF9">
        <w:rPr>
          <w:color w:val="000000"/>
          <w:sz w:val="24"/>
          <w:szCs w:val="24"/>
        </w:rPr>
        <w:tab/>
        <w:t>Montagna eccelsa è il monte di Basan,</w:t>
      </w:r>
    </w:p>
    <w:p w14:paraId="194A720B" w14:textId="77777777" w:rsidR="00726C96" w:rsidRPr="00150CF9" w:rsidRDefault="00726C96" w:rsidP="00726C96">
      <w:pPr>
        <w:tabs>
          <w:tab w:val="left" w:pos="1021"/>
        </w:tabs>
        <w:ind w:left="851"/>
        <w:rPr>
          <w:color w:val="000000"/>
          <w:sz w:val="24"/>
          <w:szCs w:val="24"/>
        </w:rPr>
      </w:pPr>
      <w:r w:rsidRPr="00150CF9">
        <w:rPr>
          <w:color w:val="000000"/>
          <w:sz w:val="24"/>
          <w:szCs w:val="24"/>
        </w:rPr>
        <w:tab/>
        <w:t>montagna dalle alte cime è il monte di Basan.</w:t>
      </w:r>
    </w:p>
    <w:p w14:paraId="5805CCE9" w14:textId="77777777" w:rsidR="00726C96" w:rsidRPr="00150CF9" w:rsidRDefault="00726C96" w:rsidP="00726C96">
      <w:pPr>
        <w:tabs>
          <w:tab w:val="left" w:pos="1021"/>
        </w:tabs>
        <w:ind w:left="851"/>
        <w:rPr>
          <w:color w:val="000000"/>
          <w:sz w:val="24"/>
          <w:szCs w:val="24"/>
        </w:rPr>
      </w:pPr>
    </w:p>
    <w:p w14:paraId="7192FA55"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17</w:t>
      </w:r>
      <w:r w:rsidRPr="00150CF9">
        <w:rPr>
          <w:color w:val="000000"/>
          <w:sz w:val="24"/>
          <w:szCs w:val="24"/>
        </w:rPr>
        <w:tab/>
        <w:t>Perché invidiate, montagne dalle alte cime,</w:t>
      </w:r>
    </w:p>
    <w:p w14:paraId="2E9A7A1A" w14:textId="77777777" w:rsidR="00726C96" w:rsidRPr="00150CF9" w:rsidRDefault="00726C96" w:rsidP="00726C96">
      <w:pPr>
        <w:tabs>
          <w:tab w:val="left" w:pos="1021"/>
        </w:tabs>
        <w:ind w:left="851"/>
        <w:rPr>
          <w:color w:val="000000"/>
          <w:sz w:val="24"/>
          <w:szCs w:val="24"/>
        </w:rPr>
      </w:pPr>
      <w:r w:rsidRPr="00150CF9">
        <w:rPr>
          <w:color w:val="000000"/>
          <w:sz w:val="24"/>
          <w:szCs w:val="24"/>
        </w:rPr>
        <w:lastRenderedPageBreak/>
        <w:tab/>
        <w:t>la montagna che Dio ha desiderato per sua dimora?</w:t>
      </w:r>
    </w:p>
    <w:p w14:paraId="774B0E95" w14:textId="77777777" w:rsidR="00726C96" w:rsidRPr="00150CF9" w:rsidRDefault="00726C96" w:rsidP="00726C96">
      <w:pPr>
        <w:tabs>
          <w:tab w:val="left" w:pos="1021"/>
        </w:tabs>
        <w:ind w:left="851"/>
        <w:rPr>
          <w:color w:val="000000"/>
          <w:sz w:val="24"/>
          <w:szCs w:val="24"/>
        </w:rPr>
      </w:pPr>
      <w:r w:rsidRPr="00150CF9">
        <w:rPr>
          <w:color w:val="000000"/>
          <w:sz w:val="24"/>
          <w:szCs w:val="24"/>
        </w:rPr>
        <w:tab/>
        <w:t>Il Signore l’abiterà per sempre.</w:t>
      </w:r>
    </w:p>
    <w:p w14:paraId="157B73DA" w14:textId="77777777" w:rsidR="00726C96" w:rsidRPr="00150CF9" w:rsidRDefault="00726C96" w:rsidP="00726C96">
      <w:pPr>
        <w:tabs>
          <w:tab w:val="left" w:pos="1021"/>
        </w:tabs>
        <w:ind w:left="851"/>
        <w:rPr>
          <w:color w:val="000000"/>
          <w:sz w:val="24"/>
          <w:szCs w:val="24"/>
        </w:rPr>
      </w:pPr>
    </w:p>
    <w:p w14:paraId="3C182047"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18</w:t>
      </w:r>
      <w:r w:rsidRPr="00150CF9">
        <w:rPr>
          <w:color w:val="000000"/>
          <w:sz w:val="24"/>
          <w:szCs w:val="24"/>
        </w:rPr>
        <w:tab/>
        <w:t>I carri di Dio sono miriadi, migliaia gli arcieri:</w:t>
      </w:r>
    </w:p>
    <w:p w14:paraId="049B1279" w14:textId="77777777" w:rsidR="00726C96" w:rsidRPr="00150CF9" w:rsidRDefault="00726C96" w:rsidP="00726C96">
      <w:pPr>
        <w:tabs>
          <w:tab w:val="left" w:pos="1021"/>
        </w:tabs>
        <w:ind w:left="851"/>
        <w:rPr>
          <w:color w:val="000000"/>
          <w:sz w:val="24"/>
          <w:szCs w:val="24"/>
        </w:rPr>
      </w:pPr>
      <w:r w:rsidRPr="00150CF9">
        <w:rPr>
          <w:color w:val="000000"/>
          <w:sz w:val="24"/>
          <w:szCs w:val="24"/>
        </w:rPr>
        <w:tab/>
        <w:t>il Signore è tra loro, sul Sinai, in santità.</w:t>
      </w:r>
    </w:p>
    <w:p w14:paraId="4C2054CB" w14:textId="77777777" w:rsidR="00726C96" w:rsidRPr="00150CF9" w:rsidRDefault="00726C96" w:rsidP="00726C96">
      <w:pPr>
        <w:tabs>
          <w:tab w:val="left" w:pos="1021"/>
        </w:tabs>
        <w:ind w:left="851"/>
        <w:rPr>
          <w:color w:val="000000"/>
          <w:sz w:val="24"/>
          <w:szCs w:val="24"/>
        </w:rPr>
      </w:pPr>
    </w:p>
    <w:p w14:paraId="0F61C95D"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19</w:t>
      </w:r>
      <w:r w:rsidRPr="00150CF9">
        <w:rPr>
          <w:color w:val="000000"/>
          <w:sz w:val="24"/>
          <w:szCs w:val="24"/>
        </w:rPr>
        <w:tab/>
        <w:t xml:space="preserve">Sei salito in alto e hai fatto prigionieri – </w:t>
      </w:r>
    </w:p>
    <w:p w14:paraId="3576B18E" w14:textId="77777777" w:rsidR="00726C96" w:rsidRPr="00150CF9" w:rsidRDefault="00726C96" w:rsidP="00726C96">
      <w:pPr>
        <w:tabs>
          <w:tab w:val="left" w:pos="1021"/>
        </w:tabs>
        <w:ind w:left="851"/>
        <w:rPr>
          <w:color w:val="000000"/>
          <w:sz w:val="24"/>
          <w:szCs w:val="24"/>
        </w:rPr>
      </w:pPr>
      <w:r w:rsidRPr="00150CF9">
        <w:rPr>
          <w:color w:val="000000"/>
          <w:sz w:val="24"/>
          <w:szCs w:val="24"/>
        </w:rPr>
        <w:tab/>
        <w:t>dagli uomini hai ricevuto tributi</w:t>
      </w:r>
    </w:p>
    <w:p w14:paraId="258653FA"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anche dai ribelli –,</w:t>
      </w:r>
    </w:p>
    <w:p w14:paraId="2D506AEC" w14:textId="77777777" w:rsidR="00726C96" w:rsidRPr="00150CF9" w:rsidRDefault="00726C96" w:rsidP="00726C96">
      <w:pPr>
        <w:tabs>
          <w:tab w:val="left" w:pos="1021"/>
        </w:tabs>
        <w:ind w:left="851"/>
        <w:rPr>
          <w:color w:val="000000"/>
          <w:sz w:val="24"/>
          <w:szCs w:val="24"/>
        </w:rPr>
      </w:pPr>
      <w:r w:rsidRPr="00150CF9">
        <w:rPr>
          <w:color w:val="000000"/>
          <w:sz w:val="24"/>
          <w:szCs w:val="24"/>
        </w:rPr>
        <w:tab/>
        <w:t>perché là tu dimori, Signore Dio!</w:t>
      </w:r>
    </w:p>
    <w:p w14:paraId="0122B60E" w14:textId="77777777" w:rsidR="00726C96" w:rsidRPr="00150CF9" w:rsidRDefault="00726C96" w:rsidP="00726C96">
      <w:pPr>
        <w:tabs>
          <w:tab w:val="left" w:pos="1021"/>
        </w:tabs>
        <w:ind w:left="851"/>
        <w:rPr>
          <w:color w:val="000000"/>
          <w:sz w:val="24"/>
          <w:szCs w:val="24"/>
        </w:rPr>
      </w:pPr>
    </w:p>
    <w:p w14:paraId="2BAEF427"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20</w:t>
      </w:r>
      <w:r w:rsidRPr="00150CF9">
        <w:rPr>
          <w:color w:val="000000"/>
          <w:sz w:val="24"/>
          <w:szCs w:val="24"/>
        </w:rPr>
        <w:tab/>
        <w:t>Di giorno in giorno benedetto il Signore:</w:t>
      </w:r>
    </w:p>
    <w:p w14:paraId="71D9576E" w14:textId="77777777" w:rsidR="00726C96" w:rsidRPr="00150CF9" w:rsidRDefault="00726C96" w:rsidP="00726C96">
      <w:pPr>
        <w:tabs>
          <w:tab w:val="left" w:pos="1021"/>
        </w:tabs>
        <w:ind w:left="851"/>
        <w:rPr>
          <w:color w:val="000000"/>
          <w:sz w:val="24"/>
          <w:szCs w:val="24"/>
        </w:rPr>
      </w:pPr>
      <w:r w:rsidRPr="00150CF9">
        <w:rPr>
          <w:color w:val="000000"/>
          <w:sz w:val="24"/>
          <w:szCs w:val="24"/>
        </w:rPr>
        <w:tab/>
        <w:t>a noi Dio porta la salvezza.</w:t>
      </w:r>
    </w:p>
    <w:p w14:paraId="39FC0572" w14:textId="77777777" w:rsidR="00726C96" w:rsidRPr="00150CF9" w:rsidRDefault="00726C96" w:rsidP="00726C96">
      <w:pPr>
        <w:tabs>
          <w:tab w:val="left" w:pos="1021"/>
        </w:tabs>
        <w:ind w:left="851"/>
        <w:rPr>
          <w:color w:val="000000"/>
          <w:sz w:val="24"/>
          <w:szCs w:val="24"/>
        </w:rPr>
      </w:pPr>
    </w:p>
    <w:p w14:paraId="1469A6A1"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21</w:t>
      </w:r>
      <w:r w:rsidRPr="00150CF9">
        <w:rPr>
          <w:color w:val="000000"/>
          <w:sz w:val="24"/>
          <w:szCs w:val="24"/>
        </w:rPr>
        <w:tab/>
        <w:t>Il nostro Dio è un Dio che salva;</w:t>
      </w:r>
    </w:p>
    <w:p w14:paraId="342A3B84" w14:textId="77777777" w:rsidR="00726C96" w:rsidRPr="00150CF9" w:rsidRDefault="00726C96" w:rsidP="00726C96">
      <w:pPr>
        <w:tabs>
          <w:tab w:val="left" w:pos="1021"/>
        </w:tabs>
        <w:ind w:left="851"/>
        <w:rPr>
          <w:color w:val="000000"/>
          <w:sz w:val="24"/>
          <w:szCs w:val="24"/>
        </w:rPr>
      </w:pPr>
      <w:r w:rsidRPr="00150CF9">
        <w:rPr>
          <w:color w:val="000000"/>
          <w:sz w:val="24"/>
          <w:szCs w:val="24"/>
        </w:rPr>
        <w:tab/>
        <w:t>al Signore Dio appartengono le porte della morte.</w:t>
      </w:r>
    </w:p>
    <w:p w14:paraId="533A064D" w14:textId="77777777" w:rsidR="00726C96" w:rsidRPr="00150CF9" w:rsidRDefault="00726C96" w:rsidP="00726C96">
      <w:pPr>
        <w:tabs>
          <w:tab w:val="left" w:pos="1021"/>
        </w:tabs>
        <w:ind w:left="851"/>
        <w:rPr>
          <w:color w:val="000000"/>
          <w:position w:val="6"/>
          <w:sz w:val="24"/>
          <w:szCs w:val="24"/>
          <w:vertAlign w:val="superscript"/>
        </w:rPr>
      </w:pPr>
    </w:p>
    <w:p w14:paraId="74109F85"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22</w:t>
      </w:r>
      <w:r w:rsidRPr="00150CF9">
        <w:rPr>
          <w:color w:val="000000"/>
          <w:sz w:val="24"/>
          <w:szCs w:val="24"/>
        </w:rPr>
        <w:tab/>
        <w:t>Sì, Dio schiaccerà il capo dei suoi nemici,</w:t>
      </w:r>
    </w:p>
    <w:p w14:paraId="3CC4B291" w14:textId="77777777" w:rsidR="00726C96" w:rsidRPr="00150CF9" w:rsidRDefault="00726C96" w:rsidP="00726C96">
      <w:pPr>
        <w:tabs>
          <w:tab w:val="left" w:pos="1021"/>
        </w:tabs>
        <w:ind w:left="851"/>
        <w:rPr>
          <w:color w:val="000000"/>
          <w:sz w:val="24"/>
          <w:szCs w:val="24"/>
        </w:rPr>
      </w:pPr>
      <w:r w:rsidRPr="00150CF9">
        <w:rPr>
          <w:color w:val="000000"/>
          <w:sz w:val="24"/>
          <w:szCs w:val="24"/>
        </w:rPr>
        <w:tab/>
        <w:t>la testa dai lunghi capelli di chi percorre la via del delitto.</w:t>
      </w:r>
    </w:p>
    <w:p w14:paraId="61034B40" w14:textId="77777777" w:rsidR="00726C96" w:rsidRPr="00150CF9" w:rsidRDefault="00726C96" w:rsidP="00726C96">
      <w:pPr>
        <w:tabs>
          <w:tab w:val="left" w:pos="1021"/>
        </w:tabs>
        <w:ind w:left="851"/>
        <w:rPr>
          <w:color w:val="000000"/>
          <w:sz w:val="24"/>
          <w:szCs w:val="24"/>
        </w:rPr>
      </w:pPr>
    </w:p>
    <w:p w14:paraId="566AC9A3"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23</w:t>
      </w:r>
      <w:r w:rsidRPr="00150CF9">
        <w:rPr>
          <w:color w:val="000000"/>
          <w:sz w:val="24"/>
          <w:szCs w:val="24"/>
        </w:rPr>
        <w:tab/>
        <w:t>Ha detto il Signore: «Da Basan li farò tornare,</w:t>
      </w:r>
    </w:p>
    <w:p w14:paraId="59C667ED" w14:textId="77777777" w:rsidR="00726C96" w:rsidRPr="00150CF9" w:rsidRDefault="00726C96" w:rsidP="00726C96">
      <w:pPr>
        <w:tabs>
          <w:tab w:val="left" w:pos="1021"/>
        </w:tabs>
        <w:ind w:left="851"/>
        <w:rPr>
          <w:color w:val="000000"/>
          <w:sz w:val="24"/>
          <w:szCs w:val="24"/>
        </w:rPr>
      </w:pPr>
      <w:r w:rsidRPr="00150CF9">
        <w:rPr>
          <w:color w:val="000000"/>
          <w:sz w:val="24"/>
          <w:szCs w:val="24"/>
        </w:rPr>
        <w:tab/>
        <w:t>li farò tornare dagli abissi del mare,</w:t>
      </w:r>
    </w:p>
    <w:p w14:paraId="2B8DD6A6" w14:textId="77777777" w:rsidR="00726C96" w:rsidRPr="00150CF9" w:rsidRDefault="00726C96" w:rsidP="00726C96">
      <w:pPr>
        <w:tabs>
          <w:tab w:val="left" w:pos="1021"/>
        </w:tabs>
        <w:ind w:left="851"/>
        <w:rPr>
          <w:color w:val="000000"/>
          <w:sz w:val="24"/>
          <w:szCs w:val="24"/>
        </w:rPr>
      </w:pPr>
    </w:p>
    <w:p w14:paraId="7B707930"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24</w:t>
      </w:r>
      <w:r w:rsidRPr="00150CF9">
        <w:rPr>
          <w:color w:val="000000"/>
          <w:sz w:val="24"/>
          <w:szCs w:val="24"/>
        </w:rPr>
        <w:tab/>
        <w:t>perché il tuo piede si bagni nel sangue</w:t>
      </w:r>
    </w:p>
    <w:p w14:paraId="24E6334E"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la lingua dei tuoi cani riceva la sua parte tra i nemici».</w:t>
      </w:r>
    </w:p>
    <w:p w14:paraId="2E4AFD65" w14:textId="77777777" w:rsidR="00726C96" w:rsidRPr="00150CF9" w:rsidRDefault="00726C96" w:rsidP="00726C96">
      <w:pPr>
        <w:tabs>
          <w:tab w:val="left" w:pos="1021"/>
        </w:tabs>
        <w:ind w:left="851"/>
        <w:rPr>
          <w:color w:val="000000"/>
          <w:sz w:val="24"/>
          <w:szCs w:val="24"/>
        </w:rPr>
      </w:pPr>
    </w:p>
    <w:p w14:paraId="0DE7DF2A"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25</w:t>
      </w:r>
      <w:r w:rsidRPr="00150CF9">
        <w:rPr>
          <w:color w:val="000000"/>
          <w:sz w:val="24"/>
          <w:szCs w:val="24"/>
        </w:rPr>
        <w:tab/>
        <w:t>Appare il tuo corteo, Dio,</w:t>
      </w:r>
    </w:p>
    <w:p w14:paraId="13690F13" w14:textId="77777777" w:rsidR="00726C96" w:rsidRPr="00150CF9" w:rsidRDefault="00726C96" w:rsidP="00726C96">
      <w:pPr>
        <w:tabs>
          <w:tab w:val="left" w:pos="1021"/>
        </w:tabs>
        <w:ind w:left="851"/>
        <w:rPr>
          <w:color w:val="000000"/>
          <w:sz w:val="24"/>
          <w:szCs w:val="24"/>
        </w:rPr>
      </w:pPr>
      <w:r w:rsidRPr="00150CF9">
        <w:rPr>
          <w:color w:val="000000"/>
          <w:sz w:val="24"/>
          <w:szCs w:val="24"/>
        </w:rPr>
        <w:tab/>
        <w:t>il corteo del mio Dio, del mio re, nel santuario.</w:t>
      </w:r>
    </w:p>
    <w:p w14:paraId="407403F3" w14:textId="77777777" w:rsidR="00726C96" w:rsidRPr="00150CF9" w:rsidRDefault="00726C96" w:rsidP="00726C96">
      <w:pPr>
        <w:tabs>
          <w:tab w:val="left" w:pos="1021"/>
        </w:tabs>
        <w:ind w:left="851"/>
        <w:rPr>
          <w:color w:val="000000"/>
          <w:sz w:val="24"/>
          <w:szCs w:val="24"/>
        </w:rPr>
      </w:pPr>
    </w:p>
    <w:p w14:paraId="3DC85606"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26</w:t>
      </w:r>
      <w:r w:rsidRPr="00150CF9">
        <w:rPr>
          <w:color w:val="000000"/>
          <w:sz w:val="24"/>
          <w:szCs w:val="24"/>
        </w:rPr>
        <w:tab/>
        <w:t>Precedono i cantori, seguono i suonatori di cetra,</w:t>
      </w:r>
    </w:p>
    <w:p w14:paraId="4998E85D" w14:textId="77777777" w:rsidR="00726C96" w:rsidRPr="00150CF9" w:rsidRDefault="00726C96" w:rsidP="00726C96">
      <w:pPr>
        <w:tabs>
          <w:tab w:val="left" w:pos="1021"/>
        </w:tabs>
        <w:ind w:left="851"/>
        <w:rPr>
          <w:color w:val="000000"/>
          <w:sz w:val="24"/>
          <w:szCs w:val="24"/>
        </w:rPr>
      </w:pPr>
      <w:r w:rsidRPr="00150CF9">
        <w:rPr>
          <w:color w:val="000000"/>
          <w:sz w:val="24"/>
          <w:szCs w:val="24"/>
        </w:rPr>
        <w:tab/>
        <w:t>insieme a fanciulle che suonano tamburelli.</w:t>
      </w:r>
    </w:p>
    <w:p w14:paraId="0A171CDE" w14:textId="77777777" w:rsidR="00726C96" w:rsidRPr="00150CF9" w:rsidRDefault="00726C96" w:rsidP="00726C96">
      <w:pPr>
        <w:tabs>
          <w:tab w:val="left" w:pos="1021"/>
        </w:tabs>
        <w:ind w:left="851"/>
        <w:rPr>
          <w:color w:val="000000"/>
          <w:sz w:val="24"/>
          <w:szCs w:val="24"/>
        </w:rPr>
      </w:pPr>
    </w:p>
    <w:p w14:paraId="33BB2566"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27</w:t>
      </w:r>
      <w:r w:rsidRPr="00150CF9">
        <w:rPr>
          <w:color w:val="000000"/>
          <w:sz w:val="24"/>
          <w:szCs w:val="24"/>
        </w:rPr>
        <w:tab/>
        <w:t>«Benedite Dio nelle vostre assemblee,</w:t>
      </w:r>
    </w:p>
    <w:p w14:paraId="2D968F1A" w14:textId="77777777" w:rsidR="00726C96" w:rsidRPr="00150CF9" w:rsidRDefault="00726C96" w:rsidP="00726C96">
      <w:pPr>
        <w:tabs>
          <w:tab w:val="left" w:pos="1021"/>
        </w:tabs>
        <w:ind w:left="851"/>
        <w:rPr>
          <w:color w:val="000000"/>
          <w:sz w:val="24"/>
          <w:szCs w:val="24"/>
        </w:rPr>
      </w:pPr>
      <w:r w:rsidRPr="00150CF9">
        <w:rPr>
          <w:color w:val="000000"/>
          <w:sz w:val="24"/>
          <w:szCs w:val="24"/>
        </w:rPr>
        <w:tab/>
        <w:t>benedite il Signore, voi della comunità d’Israele».</w:t>
      </w:r>
    </w:p>
    <w:p w14:paraId="03FC9225" w14:textId="77777777" w:rsidR="00726C96" w:rsidRPr="00150CF9" w:rsidRDefault="00726C96" w:rsidP="00726C96">
      <w:pPr>
        <w:tabs>
          <w:tab w:val="left" w:pos="1021"/>
        </w:tabs>
        <w:ind w:left="851"/>
        <w:rPr>
          <w:color w:val="000000"/>
          <w:sz w:val="24"/>
          <w:szCs w:val="24"/>
        </w:rPr>
      </w:pPr>
    </w:p>
    <w:p w14:paraId="0B7F43AD"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28</w:t>
      </w:r>
      <w:r w:rsidRPr="00150CF9">
        <w:rPr>
          <w:color w:val="000000"/>
          <w:sz w:val="24"/>
          <w:szCs w:val="24"/>
        </w:rPr>
        <w:tab/>
        <w:t>Ecco Beniamino, un piccolo che guida</w:t>
      </w:r>
    </w:p>
    <w:p w14:paraId="2C53FA19" w14:textId="77777777" w:rsidR="00726C96" w:rsidRPr="00150CF9" w:rsidRDefault="00726C96" w:rsidP="00726C96">
      <w:pPr>
        <w:tabs>
          <w:tab w:val="left" w:pos="1021"/>
        </w:tabs>
        <w:ind w:left="851"/>
        <w:rPr>
          <w:color w:val="000000"/>
          <w:sz w:val="24"/>
          <w:szCs w:val="24"/>
        </w:rPr>
      </w:pPr>
      <w:r w:rsidRPr="00150CF9">
        <w:rPr>
          <w:color w:val="000000"/>
          <w:sz w:val="24"/>
          <w:szCs w:val="24"/>
        </w:rPr>
        <w:tab/>
        <w:t>i capi di Giuda, la loro schiera,</w:t>
      </w:r>
    </w:p>
    <w:p w14:paraId="2CAE580A" w14:textId="77777777" w:rsidR="00726C96" w:rsidRPr="00150CF9" w:rsidRDefault="00726C96" w:rsidP="00726C96">
      <w:pPr>
        <w:tabs>
          <w:tab w:val="left" w:pos="1021"/>
        </w:tabs>
        <w:ind w:left="851"/>
        <w:rPr>
          <w:color w:val="000000"/>
          <w:sz w:val="24"/>
          <w:szCs w:val="24"/>
        </w:rPr>
      </w:pPr>
      <w:r w:rsidRPr="00150CF9">
        <w:rPr>
          <w:color w:val="000000"/>
          <w:sz w:val="24"/>
          <w:szCs w:val="24"/>
        </w:rPr>
        <w:tab/>
        <w:t>i capi di Zàbulon, i capi di Nèftali.</w:t>
      </w:r>
    </w:p>
    <w:p w14:paraId="377451FF" w14:textId="77777777" w:rsidR="00726C96" w:rsidRPr="00150CF9" w:rsidRDefault="00726C96" w:rsidP="00726C96">
      <w:pPr>
        <w:tabs>
          <w:tab w:val="left" w:pos="1021"/>
        </w:tabs>
        <w:ind w:left="851"/>
        <w:rPr>
          <w:color w:val="000000"/>
          <w:sz w:val="24"/>
          <w:szCs w:val="24"/>
        </w:rPr>
      </w:pPr>
    </w:p>
    <w:p w14:paraId="047A7FBA"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29</w:t>
      </w:r>
      <w:r w:rsidRPr="00150CF9">
        <w:rPr>
          <w:color w:val="000000"/>
          <w:sz w:val="24"/>
          <w:szCs w:val="24"/>
        </w:rPr>
        <w:tab/>
        <w:t>Mostra, o Dio, la tua forza,</w:t>
      </w:r>
    </w:p>
    <w:p w14:paraId="6A82BF1C" w14:textId="77777777" w:rsidR="00726C96" w:rsidRPr="00150CF9" w:rsidRDefault="00726C96" w:rsidP="00726C96">
      <w:pPr>
        <w:tabs>
          <w:tab w:val="left" w:pos="1021"/>
        </w:tabs>
        <w:ind w:left="851"/>
        <w:rPr>
          <w:color w:val="000000"/>
          <w:sz w:val="24"/>
          <w:szCs w:val="24"/>
        </w:rPr>
      </w:pPr>
      <w:r w:rsidRPr="00150CF9">
        <w:rPr>
          <w:color w:val="000000"/>
          <w:sz w:val="24"/>
          <w:szCs w:val="24"/>
        </w:rPr>
        <w:tab/>
        <w:t>conferma, o Dio, quanto hai fatto per noi!</w:t>
      </w:r>
    </w:p>
    <w:p w14:paraId="34EA8C62" w14:textId="77777777" w:rsidR="00726C96" w:rsidRPr="00150CF9" w:rsidRDefault="00726C96" w:rsidP="00726C96">
      <w:pPr>
        <w:tabs>
          <w:tab w:val="left" w:pos="1021"/>
        </w:tabs>
        <w:ind w:left="851"/>
        <w:rPr>
          <w:color w:val="000000"/>
          <w:sz w:val="24"/>
          <w:szCs w:val="24"/>
        </w:rPr>
      </w:pPr>
    </w:p>
    <w:p w14:paraId="25186511"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30</w:t>
      </w:r>
      <w:r w:rsidRPr="00150CF9">
        <w:rPr>
          <w:color w:val="000000"/>
          <w:sz w:val="24"/>
          <w:szCs w:val="24"/>
        </w:rPr>
        <w:tab/>
        <w:t>Per il tuo tempio, in Gerusalemme,</w:t>
      </w:r>
    </w:p>
    <w:p w14:paraId="33EA125F" w14:textId="77777777" w:rsidR="00726C96" w:rsidRPr="00150CF9" w:rsidRDefault="00726C96" w:rsidP="00726C96">
      <w:pPr>
        <w:tabs>
          <w:tab w:val="left" w:pos="1021"/>
        </w:tabs>
        <w:ind w:left="851"/>
        <w:rPr>
          <w:color w:val="000000"/>
          <w:sz w:val="24"/>
          <w:szCs w:val="24"/>
        </w:rPr>
      </w:pPr>
      <w:r w:rsidRPr="00150CF9">
        <w:rPr>
          <w:color w:val="000000"/>
          <w:sz w:val="24"/>
          <w:szCs w:val="24"/>
        </w:rPr>
        <w:tab/>
        <w:t>i re ti porteranno doni.</w:t>
      </w:r>
    </w:p>
    <w:p w14:paraId="35CF8E25" w14:textId="77777777" w:rsidR="00726C96" w:rsidRPr="00150CF9" w:rsidRDefault="00726C96" w:rsidP="00726C96">
      <w:pPr>
        <w:tabs>
          <w:tab w:val="left" w:pos="1021"/>
        </w:tabs>
        <w:ind w:left="851"/>
        <w:rPr>
          <w:color w:val="000000"/>
          <w:sz w:val="24"/>
          <w:szCs w:val="24"/>
        </w:rPr>
      </w:pPr>
    </w:p>
    <w:p w14:paraId="768CEDCA"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lastRenderedPageBreak/>
        <w:t>31</w:t>
      </w:r>
      <w:r w:rsidRPr="00150CF9">
        <w:rPr>
          <w:color w:val="000000"/>
          <w:sz w:val="24"/>
          <w:szCs w:val="24"/>
        </w:rPr>
        <w:tab/>
        <w:t>Minaccia la bestia del canneto,</w:t>
      </w:r>
    </w:p>
    <w:p w14:paraId="178B621C" w14:textId="77777777" w:rsidR="00726C96" w:rsidRPr="00150CF9" w:rsidRDefault="00726C96" w:rsidP="00726C96">
      <w:pPr>
        <w:tabs>
          <w:tab w:val="left" w:pos="1021"/>
        </w:tabs>
        <w:ind w:left="851"/>
        <w:rPr>
          <w:color w:val="000000"/>
          <w:sz w:val="24"/>
          <w:szCs w:val="24"/>
        </w:rPr>
      </w:pPr>
      <w:r w:rsidRPr="00150CF9">
        <w:rPr>
          <w:color w:val="000000"/>
          <w:sz w:val="24"/>
          <w:szCs w:val="24"/>
        </w:rPr>
        <w:tab/>
        <w:t>quel branco di bufali, quell’esercito di tori,</w:t>
      </w:r>
    </w:p>
    <w:p w14:paraId="593F8C3C" w14:textId="77777777" w:rsidR="00726C96" w:rsidRPr="00150CF9" w:rsidRDefault="00726C96" w:rsidP="00726C96">
      <w:pPr>
        <w:tabs>
          <w:tab w:val="left" w:pos="1021"/>
        </w:tabs>
        <w:ind w:left="851"/>
        <w:rPr>
          <w:color w:val="000000"/>
          <w:sz w:val="24"/>
          <w:szCs w:val="24"/>
        </w:rPr>
      </w:pPr>
      <w:r w:rsidRPr="00150CF9">
        <w:rPr>
          <w:color w:val="000000"/>
          <w:sz w:val="24"/>
          <w:szCs w:val="24"/>
        </w:rPr>
        <w:tab/>
        <w:t>che si prostrano a idoli d’argento;</w:t>
      </w:r>
    </w:p>
    <w:p w14:paraId="75F3BF3F" w14:textId="77777777" w:rsidR="00726C96" w:rsidRPr="00150CF9" w:rsidRDefault="00726C96" w:rsidP="00726C96">
      <w:pPr>
        <w:tabs>
          <w:tab w:val="left" w:pos="1021"/>
        </w:tabs>
        <w:ind w:left="851"/>
        <w:rPr>
          <w:color w:val="000000"/>
          <w:sz w:val="24"/>
          <w:szCs w:val="24"/>
        </w:rPr>
      </w:pPr>
      <w:r w:rsidRPr="00150CF9">
        <w:rPr>
          <w:color w:val="000000"/>
          <w:sz w:val="24"/>
          <w:szCs w:val="24"/>
        </w:rPr>
        <w:tab/>
        <w:t>disperdi i popoli che amano la guerra!</w:t>
      </w:r>
    </w:p>
    <w:p w14:paraId="22FCD1D8" w14:textId="77777777" w:rsidR="00726C96" w:rsidRPr="00150CF9" w:rsidRDefault="00726C96" w:rsidP="00726C96">
      <w:pPr>
        <w:tabs>
          <w:tab w:val="left" w:pos="1021"/>
        </w:tabs>
        <w:ind w:left="851"/>
        <w:rPr>
          <w:color w:val="000000"/>
          <w:sz w:val="24"/>
          <w:szCs w:val="24"/>
        </w:rPr>
      </w:pPr>
    </w:p>
    <w:p w14:paraId="580B0BFB"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32</w:t>
      </w:r>
      <w:r w:rsidRPr="00150CF9">
        <w:rPr>
          <w:color w:val="000000"/>
          <w:sz w:val="24"/>
          <w:szCs w:val="24"/>
        </w:rPr>
        <w:tab/>
        <w:t>Verranno i grandi dall’Egitto,</w:t>
      </w:r>
    </w:p>
    <w:p w14:paraId="3AD78515" w14:textId="77777777" w:rsidR="00726C96" w:rsidRPr="00150CF9" w:rsidRDefault="00726C96" w:rsidP="00726C96">
      <w:pPr>
        <w:tabs>
          <w:tab w:val="left" w:pos="1021"/>
        </w:tabs>
        <w:ind w:left="851"/>
        <w:rPr>
          <w:color w:val="000000"/>
          <w:sz w:val="24"/>
          <w:szCs w:val="24"/>
        </w:rPr>
      </w:pPr>
      <w:r w:rsidRPr="00150CF9">
        <w:rPr>
          <w:color w:val="000000"/>
          <w:sz w:val="24"/>
          <w:szCs w:val="24"/>
        </w:rPr>
        <w:tab/>
        <w:t>l’Etiopia tenderà le mani a Dio.</w:t>
      </w:r>
    </w:p>
    <w:p w14:paraId="79195BDB" w14:textId="77777777" w:rsidR="00726C96" w:rsidRPr="00150CF9" w:rsidRDefault="00726C96" w:rsidP="00726C96">
      <w:pPr>
        <w:tabs>
          <w:tab w:val="left" w:pos="1021"/>
        </w:tabs>
        <w:ind w:left="851"/>
        <w:rPr>
          <w:color w:val="000000"/>
          <w:sz w:val="24"/>
          <w:szCs w:val="24"/>
        </w:rPr>
      </w:pPr>
    </w:p>
    <w:p w14:paraId="5CE5C99B"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33</w:t>
      </w:r>
      <w:r w:rsidRPr="00150CF9">
        <w:rPr>
          <w:color w:val="000000"/>
          <w:sz w:val="24"/>
          <w:szCs w:val="24"/>
        </w:rPr>
        <w:tab/>
        <w:t>Regni della terra, cantate a Dio,</w:t>
      </w:r>
    </w:p>
    <w:p w14:paraId="7674329F" w14:textId="77777777" w:rsidR="00726C96" w:rsidRPr="00150CF9" w:rsidRDefault="00726C96" w:rsidP="00726C96">
      <w:pPr>
        <w:tabs>
          <w:tab w:val="left" w:pos="1021"/>
        </w:tabs>
        <w:ind w:left="851"/>
        <w:rPr>
          <w:color w:val="000000"/>
          <w:sz w:val="24"/>
          <w:szCs w:val="24"/>
        </w:rPr>
      </w:pPr>
      <w:r w:rsidRPr="00150CF9">
        <w:rPr>
          <w:color w:val="000000"/>
          <w:sz w:val="24"/>
          <w:szCs w:val="24"/>
        </w:rPr>
        <w:tab/>
        <w:t>cantate inni al Signore,</w:t>
      </w:r>
    </w:p>
    <w:p w14:paraId="62C6EC81" w14:textId="77777777" w:rsidR="00726C96" w:rsidRPr="00150CF9" w:rsidRDefault="00726C96" w:rsidP="00726C96">
      <w:pPr>
        <w:tabs>
          <w:tab w:val="left" w:pos="1021"/>
        </w:tabs>
        <w:ind w:left="851"/>
        <w:rPr>
          <w:color w:val="000000"/>
          <w:sz w:val="24"/>
          <w:szCs w:val="24"/>
        </w:rPr>
      </w:pPr>
    </w:p>
    <w:p w14:paraId="046BFCB0"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34</w:t>
      </w:r>
      <w:r w:rsidRPr="00150CF9">
        <w:rPr>
          <w:color w:val="000000"/>
          <w:sz w:val="24"/>
          <w:szCs w:val="24"/>
        </w:rPr>
        <w:tab/>
        <w:t>a colui che cavalca nei cieli, nei cieli eterni.</w:t>
      </w:r>
    </w:p>
    <w:p w14:paraId="3DC9AE06" w14:textId="77777777" w:rsidR="00726C96" w:rsidRPr="00150CF9" w:rsidRDefault="00726C96" w:rsidP="00726C96">
      <w:pPr>
        <w:tabs>
          <w:tab w:val="left" w:pos="1021"/>
        </w:tabs>
        <w:ind w:left="851"/>
        <w:rPr>
          <w:color w:val="000000"/>
          <w:sz w:val="24"/>
          <w:szCs w:val="24"/>
        </w:rPr>
      </w:pPr>
      <w:r w:rsidRPr="00150CF9">
        <w:rPr>
          <w:color w:val="000000"/>
          <w:sz w:val="24"/>
          <w:szCs w:val="24"/>
        </w:rPr>
        <w:tab/>
        <w:t>Ecco, fa sentire la sua voce, una voce potente!</w:t>
      </w:r>
    </w:p>
    <w:p w14:paraId="7D25FDF5" w14:textId="77777777" w:rsidR="00726C96" w:rsidRPr="00150CF9" w:rsidRDefault="00726C96" w:rsidP="00726C96">
      <w:pPr>
        <w:tabs>
          <w:tab w:val="left" w:pos="1021"/>
        </w:tabs>
        <w:ind w:left="851"/>
        <w:rPr>
          <w:color w:val="000000"/>
          <w:sz w:val="24"/>
          <w:szCs w:val="24"/>
        </w:rPr>
      </w:pPr>
    </w:p>
    <w:p w14:paraId="358CA1C8"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35</w:t>
      </w:r>
      <w:r w:rsidRPr="00150CF9">
        <w:rPr>
          <w:color w:val="000000"/>
          <w:sz w:val="24"/>
          <w:szCs w:val="24"/>
        </w:rPr>
        <w:tab/>
        <w:t>Riconoscete a Dio la sua potenza,</w:t>
      </w:r>
    </w:p>
    <w:p w14:paraId="6F274035" w14:textId="77777777" w:rsidR="00726C96" w:rsidRPr="00150CF9" w:rsidRDefault="00726C96" w:rsidP="00726C96">
      <w:pPr>
        <w:tabs>
          <w:tab w:val="left" w:pos="1021"/>
        </w:tabs>
        <w:ind w:left="851"/>
        <w:rPr>
          <w:color w:val="000000"/>
          <w:sz w:val="24"/>
          <w:szCs w:val="24"/>
        </w:rPr>
      </w:pPr>
      <w:r w:rsidRPr="00150CF9">
        <w:rPr>
          <w:color w:val="000000"/>
          <w:sz w:val="24"/>
          <w:szCs w:val="24"/>
        </w:rPr>
        <w:tab/>
        <w:t>la sua maestà sopra Israele,</w:t>
      </w:r>
    </w:p>
    <w:p w14:paraId="4FD72731" w14:textId="77777777" w:rsidR="00726C96" w:rsidRPr="00150CF9" w:rsidRDefault="00726C96" w:rsidP="00726C96">
      <w:pPr>
        <w:tabs>
          <w:tab w:val="left" w:pos="1021"/>
        </w:tabs>
        <w:ind w:left="851"/>
        <w:rPr>
          <w:color w:val="000000"/>
          <w:sz w:val="24"/>
          <w:szCs w:val="24"/>
        </w:rPr>
      </w:pPr>
      <w:r w:rsidRPr="00150CF9">
        <w:rPr>
          <w:color w:val="000000"/>
          <w:sz w:val="24"/>
          <w:szCs w:val="24"/>
        </w:rPr>
        <w:tab/>
        <w:t>la sua potenza sopra le nubi.</w:t>
      </w:r>
    </w:p>
    <w:p w14:paraId="0C07590C" w14:textId="77777777" w:rsidR="00726C96" w:rsidRPr="00150CF9" w:rsidRDefault="00726C96" w:rsidP="00726C96">
      <w:pPr>
        <w:tabs>
          <w:tab w:val="left" w:pos="1021"/>
        </w:tabs>
        <w:ind w:left="851"/>
        <w:rPr>
          <w:color w:val="000000"/>
          <w:sz w:val="24"/>
          <w:szCs w:val="24"/>
        </w:rPr>
      </w:pPr>
    </w:p>
    <w:p w14:paraId="10EFD776"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36</w:t>
      </w:r>
      <w:r w:rsidRPr="00150CF9">
        <w:rPr>
          <w:color w:val="000000"/>
          <w:sz w:val="24"/>
          <w:szCs w:val="24"/>
        </w:rPr>
        <w:tab/>
        <w:t>Terribile tu sei, o Dio, nel tuo santuario.</w:t>
      </w:r>
    </w:p>
    <w:p w14:paraId="5C2982E3" w14:textId="77777777" w:rsidR="00726C96" w:rsidRPr="00150CF9" w:rsidRDefault="00726C96" w:rsidP="00726C96">
      <w:pPr>
        <w:tabs>
          <w:tab w:val="left" w:pos="1021"/>
        </w:tabs>
        <w:ind w:left="851"/>
        <w:rPr>
          <w:color w:val="000000"/>
          <w:sz w:val="24"/>
          <w:szCs w:val="24"/>
        </w:rPr>
      </w:pPr>
      <w:r w:rsidRPr="00150CF9">
        <w:rPr>
          <w:color w:val="000000"/>
          <w:sz w:val="24"/>
          <w:szCs w:val="24"/>
        </w:rPr>
        <w:tab/>
        <w:t>È lui, il Dio d’Israele, che dà forza e vigore al suo popolo.</w:t>
      </w:r>
    </w:p>
    <w:p w14:paraId="3F8F2112" w14:textId="77777777" w:rsidR="00726C96" w:rsidRPr="00150CF9" w:rsidRDefault="00726C96" w:rsidP="00726C96">
      <w:pPr>
        <w:tabs>
          <w:tab w:val="left" w:pos="1021"/>
        </w:tabs>
        <w:ind w:left="851"/>
        <w:rPr>
          <w:color w:val="000000"/>
          <w:sz w:val="24"/>
          <w:szCs w:val="24"/>
        </w:rPr>
      </w:pPr>
      <w:r w:rsidRPr="00150CF9">
        <w:rPr>
          <w:color w:val="000000"/>
          <w:sz w:val="24"/>
          <w:szCs w:val="24"/>
        </w:rPr>
        <w:tab/>
        <w:t>Sia benedetto Dio!</w:t>
      </w:r>
      <w:r w:rsidR="00150CF9">
        <w:rPr>
          <w:color w:val="000000"/>
          <w:sz w:val="24"/>
          <w:szCs w:val="24"/>
        </w:rPr>
        <w:t xml:space="preserve"> (Sal 68 (67), 1-36). </w:t>
      </w:r>
    </w:p>
    <w:p w14:paraId="70F48AE0" w14:textId="77777777" w:rsidR="00726C96" w:rsidRPr="00150CF9" w:rsidRDefault="00726C96" w:rsidP="00726C96">
      <w:pPr>
        <w:tabs>
          <w:tab w:val="left" w:pos="1021"/>
        </w:tabs>
        <w:ind w:left="851"/>
        <w:rPr>
          <w:color w:val="000000"/>
          <w:sz w:val="24"/>
          <w:szCs w:val="24"/>
        </w:rPr>
      </w:pPr>
    </w:p>
    <w:p w14:paraId="70809D52"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w:t>
      </w:r>
      <w:r w:rsidRPr="00150CF9">
        <w:rPr>
          <w:color w:val="000000"/>
          <w:sz w:val="24"/>
          <w:szCs w:val="24"/>
        </w:rPr>
        <w:tab/>
      </w:r>
      <w:r w:rsidRPr="00150CF9">
        <w:rPr>
          <w:i/>
          <w:color w:val="000000"/>
          <w:sz w:val="24"/>
          <w:szCs w:val="24"/>
        </w:rPr>
        <w:t>Al maestro del coro. Su «I gigli». Di Davide.</w:t>
      </w:r>
    </w:p>
    <w:p w14:paraId="11204D00" w14:textId="77777777" w:rsidR="00726C96" w:rsidRPr="00150CF9" w:rsidRDefault="00726C96" w:rsidP="00726C96">
      <w:pPr>
        <w:tabs>
          <w:tab w:val="left" w:pos="1021"/>
        </w:tabs>
        <w:ind w:left="851"/>
        <w:rPr>
          <w:color w:val="000000"/>
          <w:sz w:val="24"/>
          <w:szCs w:val="24"/>
        </w:rPr>
      </w:pPr>
    </w:p>
    <w:p w14:paraId="1F36B65E"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w:t>
      </w:r>
      <w:r w:rsidRPr="00150CF9">
        <w:rPr>
          <w:color w:val="000000"/>
          <w:sz w:val="24"/>
          <w:szCs w:val="24"/>
        </w:rPr>
        <w:tab/>
        <w:t>Salvami, o Dio:</w:t>
      </w:r>
    </w:p>
    <w:p w14:paraId="10FF04ED" w14:textId="77777777" w:rsidR="00726C96" w:rsidRPr="00150CF9" w:rsidRDefault="00726C96" w:rsidP="00726C96">
      <w:pPr>
        <w:tabs>
          <w:tab w:val="left" w:pos="1021"/>
        </w:tabs>
        <w:ind w:left="851"/>
        <w:rPr>
          <w:color w:val="000000"/>
          <w:sz w:val="24"/>
          <w:szCs w:val="24"/>
        </w:rPr>
      </w:pPr>
      <w:r w:rsidRPr="00150CF9">
        <w:rPr>
          <w:color w:val="000000"/>
          <w:sz w:val="24"/>
          <w:szCs w:val="24"/>
        </w:rPr>
        <w:tab/>
        <w:t>l’acqua mi giunge alla gola.</w:t>
      </w:r>
    </w:p>
    <w:p w14:paraId="226CA43C" w14:textId="77777777" w:rsidR="00726C96" w:rsidRPr="00150CF9" w:rsidRDefault="00726C96" w:rsidP="00726C96">
      <w:pPr>
        <w:tabs>
          <w:tab w:val="left" w:pos="1021"/>
        </w:tabs>
        <w:ind w:left="851"/>
        <w:rPr>
          <w:color w:val="000000"/>
          <w:sz w:val="24"/>
          <w:szCs w:val="24"/>
        </w:rPr>
      </w:pPr>
    </w:p>
    <w:p w14:paraId="3CE544C0"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3</w:t>
      </w:r>
      <w:r w:rsidRPr="00150CF9">
        <w:rPr>
          <w:color w:val="000000"/>
          <w:sz w:val="24"/>
          <w:szCs w:val="24"/>
        </w:rPr>
        <w:tab/>
        <w:t>Affondo in un abisso di fango,</w:t>
      </w:r>
    </w:p>
    <w:p w14:paraId="428B4102" w14:textId="77777777" w:rsidR="00726C96" w:rsidRPr="00150CF9" w:rsidRDefault="00726C96" w:rsidP="00726C96">
      <w:pPr>
        <w:tabs>
          <w:tab w:val="left" w:pos="1021"/>
        </w:tabs>
        <w:ind w:left="851"/>
        <w:rPr>
          <w:color w:val="000000"/>
          <w:sz w:val="24"/>
          <w:szCs w:val="24"/>
        </w:rPr>
      </w:pPr>
      <w:r w:rsidRPr="00150CF9">
        <w:rPr>
          <w:color w:val="000000"/>
          <w:sz w:val="24"/>
          <w:szCs w:val="24"/>
        </w:rPr>
        <w:tab/>
        <w:t>non ho nessun sostegno;</w:t>
      </w:r>
    </w:p>
    <w:p w14:paraId="7349B999" w14:textId="77777777" w:rsidR="00726C96" w:rsidRPr="00150CF9" w:rsidRDefault="00726C96" w:rsidP="00726C96">
      <w:pPr>
        <w:tabs>
          <w:tab w:val="left" w:pos="1021"/>
        </w:tabs>
        <w:ind w:left="851"/>
        <w:rPr>
          <w:color w:val="000000"/>
          <w:sz w:val="24"/>
          <w:szCs w:val="24"/>
        </w:rPr>
      </w:pPr>
      <w:r w:rsidRPr="00150CF9">
        <w:rPr>
          <w:color w:val="000000"/>
          <w:sz w:val="24"/>
          <w:szCs w:val="24"/>
        </w:rPr>
        <w:tab/>
        <w:t>sono caduto in acque profonde</w:t>
      </w:r>
    </w:p>
    <w:p w14:paraId="6E62148C"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la corrente mi travolge.</w:t>
      </w:r>
    </w:p>
    <w:p w14:paraId="43BB2357" w14:textId="77777777" w:rsidR="00726C96" w:rsidRPr="00150CF9" w:rsidRDefault="00726C96" w:rsidP="00726C96">
      <w:pPr>
        <w:tabs>
          <w:tab w:val="left" w:pos="1021"/>
        </w:tabs>
        <w:ind w:left="851"/>
        <w:rPr>
          <w:color w:val="000000"/>
          <w:sz w:val="24"/>
          <w:szCs w:val="24"/>
        </w:rPr>
      </w:pPr>
    </w:p>
    <w:p w14:paraId="7D478A68"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4</w:t>
      </w:r>
      <w:r w:rsidRPr="00150CF9">
        <w:rPr>
          <w:color w:val="000000"/>
          <w:sz w:val="24"/>
          <w:szCs w:val="24"/>
        </w:rPr>
        <w:tab/>
        <w:t>Sono sfinito dal gridare,</w:t>
      </w:r>
    </w:p>
    <w:p w14:paraId="3C95B4C3" w14:textId="77777777" w:rsidR="00726C96" w:rsidRPr="00150CF9" w:rsidRDefault="00726C96" w:rsidP="00726C96">
      <w:pPr>
        <w:tabs>
          <w:tab w:val="left" w:pos="1021"/>
        </w:tabs>
        <w:ind w:left="851"/>
        <w:rPr>
          <w:color w:val="000000"/>
          <w:sz w:val="24"/>
          <w:szCs w:val="24"/>
        </w:rPr>
      </w:pPr>
      <w:r w:rsidRPr="00150CF9">
        <w:rPr>
          <w:color w:val="000000"/>
          <w:sz w:val="24"/>
          <w:szCs w:val="24"/>
        </w:rPr>
        <w:tab/>
        <w:t>la mia gola è riarsa;</w:t>
      </w:r>
    </w:p>
    <w:p w14:paraId="564475C7" w14:textId="77777777" w:rsidR="00726C96" w:rsidRPr="00150CF9" w:rsidRDefault="00726C96" w:rsidP="00726C96">
      <w:pPr>
        <w:tabs>
          <w:tab w:val="left" w:pos="1021"/>
        </w:tabs>
        <w:ind w:left="851"/>
        <w:rPr>
          <w:color w:val="000000"/>
          <w:sz w:val="24"/>
          <w:szCs w:val="24"/>
        </w:rPr>
      </w:pPr>
      <w:r w:rsidRPr="00150CF9">
        <w:rPr>
          <w:color w:val="000000"/>
          <w:sz w:val="24"/>
          <w:szCs w:val="24"/>
        </w:rPr>
        <w:tab/>
        <w:t>i miei occhi si consumano</w:t>
      </w:r>
    </w:p>
    <w:p w14:paraId="1B674470" w14:textId="77777777" w:rsidR="00726C96" w:rsidRPr="00150CF9" w:rsidRDefault="00726C96" w:rsidP="00726C96">
      <w:pPr>
        <w:tabs>
          <w:tab w:val="left" w:pos="1021"/>
        </w:tabs>
        <w:ind w:left="851"/>
        <w:rPr>
          <w:color w:val="000000"/>
          <w:sz w:val="24"/>
          <w:szCs w:val="24"/>
        </w:rPr>
      </w:pPr>
      <w:r w:rsidRPr="00150CF9">
        <w:rPr>
          <w:color w:val="000000"/>
          <w:sz w:val="24"/>
          <w:szCs w:val="24"/>
        </w:rPr>
        <w:tab/>
        <w:t>nell’attesa del mio Dio.</w:t>
      </w:r>
    </w:p>
    <w:p w14:paraId="63B93ACD" w14:textId="77777777" w:rsidR="00726C96" w:rsidRPr="00150CF9" w:rsidRDefault="00726C96" w:rsidP="00726C96">
      <w:pPr>
        <w:tabs>
          <w:tab w:val="left" w:pos="1021"/>
        </w:tabs>
        <w:ind w:left="851"/>
        <w:rPr>
          <w:color w:val="000000"/>
          <w:sz w:val="24"/>
          <w:szCs w:val="24"/>
        </w:rPr>
      </w:pPr>
    </w:p>
    <w:p w14:paraId="5411BA91"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5</w:t>
      </w:r>
      <w:r w:rsidRPr="00150CF9">
        <w:rPr>
          <w:color w:val="000000"/>
          <w:sz w:val="24"/>
          <w:szCs w:val="24"/>
        </w:rPr>
        <w:tab/>
        <w:t>Sono più numerosi dei capelli del mio capo</w:t>
      </w:r>
    </w:p>
    <w:p w14:paraId="472F1C53" w14:textId="77777777" w:rsidR="00726C96" w:rsidRPr="00150CF9" w:rsidRDefault="00726C96" w:rsidP="00726C96">
      <w:pPr>
        <w:tabs>
          <w:tab w:val="left" w:pos="1021"/>
        </w:tabs>
        <w:ind w:left="851"/>
        <w:rPr>
          <w:color w:val="000000"/>
          <w:sz w:val="24"/>
          <w:szCs w:val="24"/>
        </w:rPr>
      </w:pPr>
      <w:r w:rsidRPr="00150CF9">
        <w:rPr>
          <w:color w:val="000000"/>
          <w:sz w:val="24"/>
          <w:szCs w:val="24"/>
        </w:rPr>
        <w:tab/>
        <w:t>quelli che mi odiano senza ragione.</w:t>
      </w:r>
    </w:p>
    <w:p w14:paraId="755E7936" w14:textId="77777777" w:rsidR="00726C96" w:rsidRPr="00150CF9" w:rsidRDefault="00726C96" w:rsidP="00726C96">
      <w:pPr>
        <w:tabs>
          <w:tab w:val="left" w:pos="1021"/>
        </w:tabs>
        <w:ind w:left="851"/>
        <w:rPr>
          <w:color w:val="000000"/>
          <w:sz w:val="24"/>
          <w:szCs w:val="24"/>
        </w:rPr>
      </w:pPr>
      <w:r w:rsidRPr="00150CF9">
        <w:rPr>
          <w:color w:val="000000"/>
          <w:sz w:val="24"/>
          <w:szCs w:val="24"/>
        </w:rPr>
        <w:tab/>
        <w:t>Sono potenti quelli che mi vogliono distruggere,</w:t>
      </w:r>
    </w:p>
    <w:p w14:paraId="445CFD62" w14:textId="77777777" w:rsidR="00726C96" w:rsidRPr="00150CF9" w:rsidRDefault="00726C96" w:rsidP="00726C96">
      <w:pPr>
        <w:tabs>
          <w:tab w:val="left" w:pos="1021"/>
        </w:tabs>
        <w:ind w:left="851"/>
        <w:rPr>
          <w:color w:val="000000"/>
          <w:sz w:val="24"/>
          <w:szCs w:val="24"/>
        </w:rPr>
      </w:pPr>
      <w:r w:rsidRPr="00150CF9">
        <w:rPr>
          <w:color w:val="000000"/>
          <w:sz w:val="24"/>
          <w:szCs w:val="24"/>
        </w:rPr>
        <w:tab/>
        <w:t>i miei nemici bugiardi:</w:t>
      </w:r>
    </w:p>
    <w:p w14:paraId="3E7180AD" w14:textId="77777777" w:rsidR="00726C96" w:rsidRPr="00150CF9" w:rsidRDefault="00726C96" w:rsidP="00726C96">
      <w:pPr>
        <w:tabs>
          <w:tab w:val="left" w:pos="1021"/>
        </w:tabs>
        <w:ind w:left="851"/>
        <w:rPr>
          <w:color w:val="000000"/>
          <w:sz w:val="24"/>
          <w:szCs w:val="24"/>
        </w:rPr>
      </w:pPr>
      <w:r w:rsidRPr="00150CF9">
        <w:rPr>
          <w:color w:val="000000"/>
          <w:sz w:val="24"/>
          <w:szCs w:val="24"/>
        </w:rPr>
        <w:tab/>
        <w:t>quanto non ho rubato, dovrei forse restituirlo?</w:t>
      </w:r>
    </w:p>
    <w:p w14:paraId="23625227" w14:textId="77777777" w:rsidR="00726C96" w:rsidRPr="00150CF9" w:rsidRDefault="00726C96" w:rsidP="00726C96">
      <w:pPr>
        <w:tabs>
          <w:tab w:val="left" w:pos="1021"/>
        </w:tabs>
        <w:ind w:left="851"/>
        <w:rPr>
          <w:color w:val="000000"/>
          <w:sz w:val="24"/>
          <w:szCs w:val="24"/>
        </w:rPr>
      </w:pPr>
    </w:p>
    <w:p w14:paraId="0DF66BD3"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6</w:t>
      </w:r>
      <w:r w:rsidRPr="00150CF9">
        <w:rPr>
          <w:color w:val="000000"/>
          <w:sz w:val="24"/>
          <w:szCs w:val="24"/>
        </w:rPr>
        <w:tab/>
        <w:t>Dio, tu conosci la mia stoltezza</w:t>
      </w:r>
    </w:p>
    <w:p w14:paraId="41934655"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i miei errori non ti sono nascosti.</w:t>
      </w:r>
    </w:p>
    <w:p w14:paraId="49FE0C10" w14:textId="77777777" w:rsidR="00726C96" w:rsidRPr="00150CF9" w:rsidRDefault="00726C96" w:rsidP="00726C96">
      <w:pPr>
        <w:tabs>
          <w:tab w:val="left" w:pos="1021"/>
        </w:tabs>
        <w:ind w:left="851"/>
        <w:rPr>
          <w:color w:val="000000"/>
          <w:sz w:val="24"/>
          <w:szCs w:val="24"/>
        </w:rPr>
      </w:pPr>
    </w:p>
    <w:p w14:paraId="32218BD8"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lastRenderedPageBreak/>
        <w:t>7</w:t>
      </w:r>
      <w:r w:rsidRPr="00150CF9">
        <w:rPr>
          <w:color w:val="000000"/>
          <w:sz w:val="24"/>
          <w:szCs w:val="24"/>
        </w:rPr>
        <w:tab/>
        <w:t>Chi spera in te, per colpa mia non sia confuso,</w:t>
      </w:r>
    </w:p>
    <w:p w14:paraId="4BFEA2A1" w14:textId="77777777" w:rsidR="00726C96" w:rsidRPr="00150CF9" w:rsidRDefault="00726C96" w:rsidP="00726C96">
      <w:pPr>
        <w:tabs>
          <w:tab w:val="left" w:pos="1021"/>
        </w:tabs>
        <w:ind w:left="851"/>
        <w:rPr>
          <w:color w:val="000000"/>
          <w:sz w:val="24"/>
          <w:szCs w:val="24"/>
        </w:rPr>
      </w:pPr>
      <w:r w:rsidRPr="00150CF9">
        <w:rPr>
          <w:color w:val="000000"/>
          <w:sz w:val="24"/>
          <w:szCs w:val="24"/>
        </w:rPr>
        <w:tab/>
        <w:t>Signore, Dio degli eserciti;</w:t>
      </w:r>
    </w:p>
    <w:p w14:paraId="02B1C712" w14:textId="77777777" w:rsidR="00726C96" w:rsidRPr="00150CF9" w:rsidRDefault="00726C96" w:rsidP="00726C96">
      <w:pPr>
        <w:tabs>
          <w:tab w:val="left" w:pos="1021"/>
        </w:tabs>
        <w:ind w:left="851"/>
        <w:rPr>
          <w:color w:val="000000"/>
          <w:sz w:val="24"/>
          <w:szCs w:val="24"/>
        </w:rPr>
      </w:pPr>
      <w:r w:rsidRPr="00150CF9">
        <w:rPr>
          <w:color w:val="000000"/>
          <w:sz w:val="24"/>
          <w:szCs w:val="24"/>
        </w:rPr>
        <w:tab/>
        <w:t>per causa mia non si vergogni</w:t>
      </w:r>
    </w:p>
    <w:p w14:paraId="792EA313" w14:textId="77777777" w:rsidR="00726C96" w:rsidRPr="00150CF9" w:rsidRDefault="00726C96" w:rsidP="00726C96">
      <w:pPr>
        <w:tabs>
          <w:tab w:val="left" w:pos="1021"/>
        </w:tabs>
        <w:ind w:left="851"/>
        <w:rPr>
          <w:color w:val="000000"/>
          <w:sz w:val="24"/>
          <w:szCs w:val="24"/>
        </w:rPr>
      </w:pPr>
      <w:r w:rsidRPr="00150CF9">
        <w:rPr>
          <w:color w:val="000000"/>
          <w:sz w:val="24"/>
          <w:szCs w:val="24"/>
        </w:rPr>
        <w:tab/>
        <w:t>chi ti cerca, Dio d’Israele.</w:t>
      </w:r>
    </w:p>
    <w:p w14:paraId="0D33102F" w14:textId="77777777" w:rsidR="00726C96" w:rsidRPr="00150CF9" w:rsidRDefault="00726C96" w:rsidP="00726C96">
      <w:pPr>
        <w:tabs>
          <w:tab w:val="left" w:pos="1021"/>
        </w:tabs>
        <w:ind w:left="851"/>
        <w:rPr>
          <w:color w:val="000000"/>
          <w:sz w:val="24"/>
          <w:szCs w:val="24"/>
        </w:rPr>
      </w:pPr>
    </w:p>
    <w:p w14:paraId="7B00A46D"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8</w:t>
      </w:r>
      <w:r w:rsidRPr="00150CF9">
        <w:rPr>
          <w:color w:val="000000"/>
          <w:sz w:val="24"/>
          <w:szCs w:val="24"/>
        </w:rPr>
        <w:tab/>
        <w:t>Per te io sopporto l’insulto</w:t>
      </w:r>
    </w:p>
    <w:p w14:paraId="62B0E321"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la vergogna mi copre la faccia;</w:t>
      </w:r>
    </w:p>
    <w:p w14:paraId="37065ACE" w14:textId="77777777" w:rsidR="00726C96" w:rsidRPr="00150CF9" w:rsidRDefault="00726C96" w:rsidP="00726C96">
      <w:pPr>
        <w:tabs>
          <w:tab w:val="left" w:pos="1021"/>
        </w:tabs>
        <w:ind w:left="851"/>
        <w:rPr>
          <w:color w:val="000000"/>
          <w:sz w:val="24"/>
          <w:szCs w:val="24"/>
        </w:rPr>
      </w:pPr>
    </w:p>
    <w:p w14:paraId="09D6674F"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9</w:t>
      </w:r>
      <w:r w:rsidRPr="00150CF9">
        <w:rPr>
          <w:color w:val="000000"/>
          <w:sz w:val="24"/>
          <w:szCs w:val="24"/>
        </w:rPr>
        <w:tab/>
        <w:t>sono diventato un estraneo ai miei fratelli,</w:t>
      </w:r>
    </w:p>
    <w:p w14:paraId="0145E658" w14:textId="77777777" w:rsidR="00726C96" w:rsidRPr="00150CF9" w:rsidRDefault="00726C96" w:rsidP="00726C96">
      <w:pPr>
        <w:tabs>
          <w:tab w:val="left" w:pos="1021"/>
        </w:tabs>
        <w:ind w:left="851"/>
        <w:rPr>
          <w:color w:val="000000"/>
          <w:sz w:val="24"/>
          <w:szCs w:val="24"/>
        </w:rPr>
      </w:pPr>
      <w:r w:rsidRPr="00150CF9">
        <w:rPr>
          <w:color w:val="000000"/>
          <w:sz w:val="24"/>
          <w:szCs w:val="24"/>
        </w:rPr>
        <w:tab/>
        <w:t>uno straniero per i figli di mia madre.</w:t>
      </w:r>
    </w:p>
    <w:p w14:paraId="71A26AA0" w14:textId="77777777" w:rsidR="00726C96" w:rsidRPr="00150CF9" w:rsidRDefault="00726C96" w:rsidP="00726C96">
      <w:pPr>
        <w:tabs>
          <w:tab w:val="left" w:pos="1021"/>
        </w:tabs>
        <w:ind w:left="851"/>
        <w:rPr>
          <w:color w:val="000000"/>
          <w:sz w:val="24"/>
          <w:szCs w:val="24"/>
        </w:rPr>
      </w:pPr>
    </w:p>
    <w:p w14:paraId="7EE15FDA"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10</w:t>
      </w:r>
      <w:r w:rsidRPr="00150CF9">
        <w:rPr>
          <w:color w:val="000000"/>
          <w:sz w:val="24"/>
          <w:szCs w:val="24"/>
        </w:rPr>
        <w:tab/>
        <w:t>Perché mi divora lo zelo per la tua casa,</w:t>
      </w:r>
    </w:p>
    <w:p w14:paraId="272730F2" w14:textId="77777777" w:rsidR="00726C96" w:rsidRPr="00150CF9" w:rsidRDefault="00726C96" w:rsidP="00726C96">
      <w:pPr>
        <w:tabs>
          <w:tab w:val="left" w:pos="1021"/>
        </w:tabs>
        <w:ind w:left="851"/>
        <w:rPr>
          <w:color w:val="000000"/>
          <w:sz w:val="24"/>
          <w:szCs w:val="24"/>
        </w:rPr>
      </w:pPr>
      <w:r w:rsidRPr="00150CF9">
        <w:rPr>
          <w:color w:val="000000"/>
          <w:sz w:val="24"/>
          <w:szCs w:val="24"/>
        </w:rPr>
        <w:tab/>
        <w:t>gli insulti di chi ti insulta ricadono su di me.</w:t>
      </w:r>
    </w:p>
    <w:p w14:paraId="258D8C68" w14:textId="77777777" w:rsidR="00726C96" w:rsidRPr="00150CF9" w:rsidRDefault="00726C96" w:rsidP="00726C96">
      <w:pPr>
        <w:tabs>
          <w:tab w:val="left" w:pos="1021"/>
        </w:tabs>
        <w:ind w:left="851"/>
        <w:rPr>
          <w:color w:val="000000"/>
          <w:sz w:val="24"/>
          <w:szCs w:val="24"/>
        </w:rPr>
      </w:pPr>
    </w:p>
    <w:p w14:paraId="4250391D"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11</w:t>
      </w:r>
      <w:r w:rsidRPr="00150CF9">
        <w:rPr>
          <w:color w:val="000000"/>
          <w:sz w:val="24"/>
          <w:szCs w:val="24"/>
        </w:rPr>
        <w:tab/>
        <w:t>Piangevo su di me nel digiuno,</w:t>
      </w:r>
    </w:p>
    <w:p w14:paraId="1AABE461" w14:textId="77777777" w:rsidR="00726C96" w:rsidRPr="00150CF9" w:rsidRDefault="00726C96" w:rsidP="00726C96">
      <w:pPr>
        <w:tabs>
          <w:tab w:val="left" w:pos="1021"/>
        </w:tabs>
        <w:ind w:left="851"/>
        <w:rPr>
          <w:color w:val="000000"/>
          <w:sz w:val="24"/>
          <w:szCs w:val="24"/>
        </w:rPr>
      </w:pPr>
      <w:r w:rsidRPr="00150CF9">
        <w:rPr>
          <w:color w:val="000000"/>
          <w:sz w:val="24"/>
          <w:szCs w:val="24"/>
        </w:rPr>
        <w:tab/>
        <w:t>ma sono stato insultato.</w:t>
      </w:r>
    </w:p>
    <w:p w14:paraId="4F6524B8" w14:textId="77777777" w:rsidR="00726C96" w:rsidRPr="00150CF9" w:rsidRDefault="00726C96" w:rsidP="00726C96">
      <w:pPr>
        <w:tabs>
          <w:tab w:val="left" w:pos="1021"/>
        </w:tabs>
        <w:ind w:left="851"/>
        <w:rPr>
          <w:color w:val="000000"/>
          <w:sz w:val="24"/>
          <w:szCs w:val="24"/>
        </w:rPr>
      </w:pPr>
    </w:p>
    <w:p w14:paraId="763E8B9F"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12</w:t>
      </w:r>
      <w:r w:rsidRPr="00150CF9">
        <w:rPr>
          <w:color w:val="000000"/>
          <w:sz w:val="24"/>
          <w:szCs w:val="24"/>
        </w:rPr>
        <w:tab/>
        <w:t>Ho indossato come vestito un sacco</w:t>
      </w:r>
    </w:p>
    <w:p w14:paraId="587F385D"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sono diventato per loro oggetto di scherno.</w:t>
      </w:r>
    </w:p>
    <w:p w14:paraId="23A22D51" w14:textId="77777777" w:rsidR="00726C96" w:rsidRPr="00150CF9" w:rsidRDefault="00726C96" w:rsidP="00726C96">
      <w:pPr>
        <w:tabs>
          <w:tab w:val="left" w:pos="1021"/>
        </w:tabs>
        <w:ind w:left="851"/>
        <w:rPr>
          <w:color w:val="000000"/>
          <w:sz w:val="24"/>
          <w:szCs w:val="24"/>
        </w:rPr>
      </w:pPr>
    </w:p>
    <w:p w14:paraId="1FB134A0"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13</w:t>
      </w:r>
      <w:r w:rsidRPr="00150CF9">
        <w:rPr>
          <w:color w:val="000000"/>
          <w:sz w:val="24"/>
          <w:szCs w:val="24"/>
        </w:rPr>
        <w:tab/>
        <w:t>Sparlavano di me quanti sedevano alla porta,</w:t>
      </w:r>
    </w:p>
    <w:p w14:paraId="6C3C9A71" w14:textId="77777777" w:rsidR="00726C96" w:rsidRPr="00150CF9" w:rsidRDefault="00726C96" w:rsidP="00726C96">
      <w:pPr>
        <w:tabs>
          <w:tab w:val="left" w:pos="1021"/>
        </w:tabs>
        <w:ind w:left="851"/>
        <w:rPr>
          <w:color w:val="000000"/>
          <w:sz w:val="24"/>
          <w:szCs w:val="24"/>
        </w:rPr>
      </w:pPr>
      <w:r w:rsidRPr="00150CF9">
        <w:rPr>
          <w:color w:val="000000"/>
          <w:sz w:val="24"/>
          <w:szCs w:val="24"/>
        </w:rPr>
        <w:tab/>
        <w:t>gli ubriachi mi deridevano.</w:t>
      </w:r>
    </w:p>
    <w:p w14:paraId="6BFDC35B" w14:textId="77777777" w:rsidR="00726C96" w:rsidRPr="00150CF9" w:rsidRDefault="00726C96" w:rsidP="00726C96">
      <w:pPr>
        <w:tabs>
          <w:tab w:val="left" w:pos="1021"/>
        </w:tabs>
        <w:ind w:left="851"/>
        <w:rPr>
          <w:color w:val="000000"/>
          <w:sz w:val="24"/>
          <w:szCs w:val="24"/>
        </w:rPr>
      </w:pPr>
    </w:p>
    <w:p w14:paraId="013C5FE4"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14</w:t>
      </w:r>
      <w:r w:rsidRPr="00150CF9">
        <w:rPr>
          <w:color w:val="000000"/>
          <w:sz w:val="24"/>
          <w:szCs w:val="24"/>
        </w:rPr>
        <w:tab/>
        <w:t>Ma io rivolgo a te la mia preghiera,</w:t>
      </w:r>
    </w:p>
    <w:p w14:paraId="04375B9D" w14:textId="77777777" w:rsidR="00726C96" w:rsidRPr="00150CF9" w:rsidRDefault="00726C96" w:rsidP="00726C96">
      <w:pPr>
        <w:tabs>
          <w:tab w:val="left" w:pos="1021"/>
        </w:tabs>
        <w:ind w:left="851"/>
        <w:rPr>
          <w:color w:val="000000"/>
          <w:sz w:val="24"/>
          <w:szCs w:val="24"/>
        </w:rPr>
      </w:pPr>
      <w:r w:rsidRPr="00150CF9">
        <w:rPr>
          <w:color w:val="000000"/>
          <w:sz w:val="24"/>
          <w:szCs w:val="24"/>
        </w:rPr>
        <w:tab/>
        <w:t>Signore, nel tempo della benevolenza.</w:t>
      </w:r>
    </w:p>
    <w:p w14:paraId="5AC248D6" w14:textId="77777777" w:rsidR="00726C96" w:rsidRPr="00150CF9" w:rsidRDefault="00726C96" w:rsidP="00726C96">
      <w:pPr>
        <w:tabs>
          <w:tab w:val="left" w:pos="1021"/>
        </w:tabs>
        <w:ind w:left="851"/>
        <w:rPr>
          <w:color w:val="000000"/>
          <w:sz w:val="24"/>
          <w:szCs w:val="24"/>
        </w:rPr>
      </w:pPr>
      <w:r w:rsidRPr="00150CF9">
        <w:rPr>
          <w:color w:val="000000"/>
          <w:sz w:val="24"/>
          <w:szCs w:val="24"/>
        </w:rPr>
        <w:tab/>
        <w:t>O Dio, nella tua grande bontà, rispondimi,</w:t>
      </w:r>
    </w:p>
    <w:p w14:paraId="6A7124EC" w14:textId="77777777" w:rsidR="00726C96" w:rsidRPr="00150CF9" w:rsidRDefault="00726C96" w:rsidP="00726C96">
      <w:pPr>
        <w:tabs>
          <w:tab w:val="left" w:pos="1021"/>
        </w:tabs>
        <w:ind w:left="851"/>
        <w:rPr>
          <w:color w:val="000000"/>
          <w:sz w:val="24"/>
          <w:szCs w:val="24"/>
        </w:rPr>
      </w:pPr>
      <w:r w:rsidRPr="00150CF9">
        <w:rPr>
          <w:color w:val="000000"/>
          <w:sz w:val="24"/>
          <w:szCs w:val="24"/>
        </w:rPr>
        <w:tab/>
        <w:t>nella fedeltà della tua salvezza.</w:t>
      </w:r>
    </w:p>
    <w:p w14:paraId="11A250E5" w14:textId="77777777" w:rsidR="00726C96" w:rsidRPr="00150CF9" w:rsidRDefault="00726C96" w:rsidP="00726C96">
      <w:pPr>
        <w:tabs>
          <w:tab w:val="left" w:pos="1021"/>
        </w:tabs>
        <w:ind w:left="851"/>
        <w:rPr>
          <w:color w:val="000000"/>
          <w:sz w:val="24"/>
          <w:szCs w:val="24"/>
        </w:rPr>
      </w:pPr>
    </w:p>
    <w:p w14:paraId="1B062EE5"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15</w:t>
      </w:r>
      <w:r w:rsidRPr="00150CF9">
        <w:rPr>
          <w:color w:val="000000"/>
          <w:sz w:val="24"/>
          <w:szCs w:val="24"/>
        </w:rPr>
        <w:tab/>
        <w:t>Liberami dal fango, perché io non affondi,</w:t>
      </w:r>
    </w:p>
    <w:p w14:paraId="5741C887" w14:textId="77777777" w:rsidR="00726C96" w:rsidRPr="00150CF9" w:rsidRDefault="00726C96" w:rsidP="00726C96">
      <w:pPr>
        <w:tabs>
          <w:tab w:val="left" w:pos="1021"/>
        </w:tabs>
        <w:ind w:left="851"/>
        <w:rPr>
          <w:color w:val="000000"/>
          <w:sz w:val="24"/>
          <w:szCs w:val="24"/>
        </w:rPr>
      </w:pPr>
      <w:r w:rsidRPr="00150CF9">
        <w:rPr>
          <w:color w:val="000000"/>
          <w:sz w:val="24"/>
          <w:szCs w:val="24"/>
        </w:rPr>
        <w:tab/>
        <w:t>che io sia liberato dai miei nemici e dalle acque profonde.</w:t>
      </w:r>
    </w:p>
    <w:p w14:paraId="11B6CBDF" w14:textId="77777777" w:rsidR="00726C96" w:rsidRPr="00150CF9" w:rsidRDefault="00726C96" w:rsidP="00726C96">
      <w:pPr>
        <w:tabs>
          <w:tab w:val="left" w:pos="1021"/>
        </w:tabs>
        <w:ind w:left="851"/>
        <w:rPr>
          <w:color w:val="000000"/>
          <w:sz w:val="24"/>
          <w:szCs w:val="24"/>
        </w:rPr>
      </w:pPr>
    </w:p>
    <w:p w14:paraId="2CB7E1E9"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16</w:t>
      </w:r>
      <w:r w:rsidRPr="00150CF9">
        <w:rPr>
          <w:color w:val="000000"/>
          <w:sz w:val="24"/>
          <w:szCs w:val="24"/>
        </w:rPr>
        <w:tab/>
        <w:t>Non mi travolga la corrente,</w:t>
      </w:r>
    </w:p>
    <w:p w14:paraId="25626E74" w14:textId="77777777" w:rsidR="00726C96" w:rsidRPr="00150CF9" w:rsidRDefault="00726C96" w:rsidP="00726C96">
      <w:pPr>
        <w:tabs>
          <w:tab w:val="left" w:pos="1021"/>
        </w:tabs>
        <w:ind w:left="851"/>
        <w:rPr>
          <w:color w:val="000000"/>
          <w:sz w:val="24"/>
          <w:szCs w:val="24"/>
        </w:rPr>
      </w:pPr>
      <w:r w:rsidRPr="00150CF9">
        <w:rPr>
          <w:color w:val="000000"/>
          <w:sz w:val="24"/>
          <w:szCs w:val="24"/>
        </w:rPr>
        <w:tab/>
        <w:t>l’abisso non mi sommerga,</w:t>
      </w:r>
    </w:p>
    <w:p w14:paraId="4C342491" w14:textId="77777777" w:rsidR="00726C96" w:rsidRPr="00150CF9" w:rsidRDefault="00726C96" w:rsidP="00726C96">
      <w:pPr>
        <w:tabs>
          <w:tab w:val="left" w:pos="1021"/>
        </w:tabs>
        <w:ind w:left="851"/>
        <w:rPr>
          <w:color w:val="000000"/>
          <w:sz w:val="24"/>
          <w:szCs w:val="24"/>
        </w:rPr>
      </w:pPr>
      <w:r w:rsidRPr="00150CF9">
        <w:rPr>
          <w:color w:val="000000"/>
          <w:sz w:val="24"/>
          <w:szCs w:val="24"/>
        </w:rPr>
        <w:tab/>
        <w:t>la fossa non chiuda su di me la sua bocca.</w:t>
      </w:r>
    </w:p>
    <w:p w14:paraId="076BB302" w14:textId="77777777" w:rsidR="00726C96" w:rsidRPr="00150CF9" w:rsidRDefault="00726C96" w:rsidP="00726C96">
      <w:pPr>
        <w:tabs>
          <w:tab w:val="left" w:pos="1021"/>
        </w:tabs>
        <w:ind w:left="851"/>
        <w:rPr>
          <w:color w:val="000000"/>
          <w:sz w:val="24"/>
          <w:szCs w:val="24"/>
        </w:rPr>
      </w:pPr>
    </w:p>
    <w:p w14:paraId="49BF0F85"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17</w:t>
      </w:r>
      <w:r w:rsidRPr="00150CF9">
        <w:rPr>
          <w:color w:val="000000"/>
          <w:sz w:val="24"/>
          <w:szCs w:val="24"/>
        </w:rPr>
        <w:tab/>
        <w:t>Rispondimi, Signore, perché buono è il tuo amore;</w:t>
      </w:r>
    </w:p>
    <w:p w14:paraId="41C33935" w14:textId="77777777" w:rsidR="00726C96" w:rsidRPr="00150CF9" w:rsidRDefault="00726C96" w:rsidP="00726C96">
      <w:pPr>
        <w:tabs>
          <w:tab w:val="left" w:pos="1021"/>
        </w:tabs>
        <w:ind w:left="851"/>
        <w:rPr>
          <w:color w:val="000000"/>
          <w:sz w:val="24"/>
          <w:szCs w:val="24"/>
        </w:rPr>
      </w:pPr>
      <w:r w:rsidRPr="00150CF9">
        <w:rPr>
          <w:color w:val="000000"/>
          <w:sz w:val="24"/>
          <w:szCs w:val="24"/>
        </w:rPr>
        <w:tab/>
        <w:t>volgiti a me nella tua grande tenerezza.</w:t>
      </w:r>
    </w:p>
    <w:p w14:paraId="79768290" w14:textId="77777777" w:rsidR="00726C96" w:rsidRPr="00150CF9" w:rsidRDefault="00726C96" w:rsidP="00726C96">
      <w:pPr>
        <w:tabs>
          <w:tab w:val="left" w:pos="1021"/>
        </w:tabs>
        <w:ind w:left="851"/>
        <w:rPr>
          <w:color w:val="000000"/>
          <w:sz w:val="24"/>
          <w:szCs w:val="24"/>
        </w:rPr>
      </w:pPr>
    </w:p>
    <w:p w14:paraId="527BC61F"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18</w:t>
      </w:r>
      <w:r w:rsidRPr="00150CF9">
        <w:rPr>
          <w:color w:val="000000"/>
          <w:sz w:val="24"/>
          <w:szCs w:val="24"/>
        </w:rPr>
        <w:tab/>
        <w:t>Non nascondere il volto al tuo servo;</w:t>
      </w:r>
    </w:p>
    <w:p w14:paraId="716C7E2F" w14:textId="77777777" w:rsidR="00726C96" w:rsidRPr="00150CF9" w:rsidRDefault="00726C96" w:rsidP="00726C96">
      <w:pPr>
        <w:tabs>
          <w:tab w:val="left" w:pos="1021"/>
        </w:tabs>
        <w:ind w:left="851"/>
        <w:rPr>
          <w:color w:val="000000"/>
          <w:sz w:val="24"/>
          <w:szCs w:val="24"/>
        </w:rPr>
      </w:pPr>
      <w:r w:rsidRPr="00150CF9">
        <w:rPr>
          <w:color w:val="000000"/>
          <w:sz w:val="24"/>
          <w:szCs w:val="24"/>
        </w:rPr>
        <w:tab/>
        <w:t>sono nell’angoscia: presto, rispondimi!</w:t>
      </w:r>
    </w:p>
    <w:p w14:paraId="6A31B2A1" w14:textId="77777777" w:rsidR="00726C96" w:rsidRPr="00150CF9" w:rsidRDefault="00726C96" w:rsidP="00726C96">
      <w:pPr>
        <w:tabs>
          <w:tab w:val="left" w:pos="1021"/>
        </w:tabs>
        <w:ind w:left="851"/>
        <w:rPr>
          <w:color w:val="000000"/>
          <w:sz w:val="24"/>
          <w:szCs w:val="24"/>
        </w:rPr>
      </w:pPr>
    </w:p>
    <w:p w14:paraId="0F9EB783"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19</w:t>
      </w:r>
      <w:r w:rsidRPr="00150CF9">
        <w:rPr>
          <w:color w:val="000000"/>
          <w:sz w:val="24"/>
          <w:szCs w:val="24"/>
        </w:rPr>
        <w:tab/>
        <w:t>Avvicìnati a me, riscattami,</w:t>
      </w:r>
    </w:p>
    <w:p w14:paraId="56F2DB14" w14:textId="77777777" w:rsidR="00726C96" w:rsidRPr="00150CF9" w:rsidRDefault="00726C96" w:rsidP="00726C96">
      <w:pPr>
        <w:tabs>
          <w:tab w:val="left" w:pos="1021"/>
        </w:tabs>
        <w:ind w:left="851"/>
        <w:rPr>
          <w:color w:val="000000"/>
          <w:sz w:val="24"/>
          <w:szCs w:val="24"/>
        </w:rPr>
      </w:pPr>
      <w:r w:rsidRPr="00150CF9">
        <w:rPr>
          <w:color w:val="000000"/>
          <w:sz w:val="24"/>
          <w:szCs w:val="24"/>
        </w:rPr>
        <w:tab/>
        <w:t>liberami a causa dei miei nemici.</w:t>
      </w:r>
    </w:p>
    <w:p w14:paraId="3DCB7AD6" w14:textId="77777777" w:rsidR="00726C96" w:rsidRPr="00150CF9" w:rsidRDefault="00726C96" w:rsidP="00726C96">
      <w:pPr>
        <w:tabs>
          <w:tab w:val="left" w:pos="1021"/>
        </w:tabs>
        <w:ind w:left="851"/>
        <w:rPr>
          <w:color w:val="000000"/>
          <w:sz w:val="24"/>
          <w:szCs w:val="24"/>
        </w:rPr>
      </w:pPr>
    </w:p>
    <w:p w14:paraId="42344526"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20</w:t>
      </w:r>
      <w:r w:rsidRPr="00150CF9">
        <w:rPr>
          <w:color w:val="000000"/>
          <w:sz w:val="24"/>
          <w:szCs w:val="24"/>
        </w:rPr>
        <w:tab/>
        <w:t>Tu sai quanto sono stato insultato:</w:t>
      </w:r>
    </w:p>
    <w:p w14:paraId="6A4DA1BD" w14:textId="77777777" w:rsidR="00726C96" w:rsidRPr="00150CF9" w:rsidRDefault="00726C96" w:rsidP="00726C96">
      <w:pPr>
        <w:tabs>
          <w:tab w:val="left" w:pos="1021"/>
        </w:tabs>
        <w:ind w:left="851"/>
        <w:rPr>
          <w:color w:val="000000"/>
          <w:sz w:val="24"/>
          <w:szCs w:val="24"/>
        </w:rPr>
      </w:pPr>
      <w:r w:rsidRPr="00150CF9">
        <w:rPr>
          <w:color w:val="000000"/>
          <w:sz w:val="24"/>
          <w:szCs w:val="24"/>
        </w:rPr>
        <w:lastRenderedPageBreak/>
        <w:tab/>
        <w:t>quanto disonore, quanta vergogna!</w:t>
      </w:r>
    </w:p>
    <w:p w14:paraId="3F42AED2" w14:textId="77777777" w:rsidR="00726C96" w:rsidRPr="00150CF9" w:rsidRDefault="00726C96" w:rsidP="00726C96">
      <w:pPr>
        <w:tabs>
          <w:tab w:val="left" w:pos="1021"/>
        </w:tabs>
        <w:ind w:left="851"/>
        <w:rPr>
          <w:color w:val="000000"/>
          <w:sz w:val="24"/>
          <w:szCs w:val="24"/>
        </w:rPr>
      </w:pPr>
      <w:r w:rsidRPr="00150CF9">
        <w:rPr>
          <w:color w:val="000000"/>
          <w:sz w:val="24"/>
          <w:szCs w:val="24"/>
        </w:rPr>
        <w:tab/>
        <w:t>Sono tutti davanti a te i miei avversari.</w:t>
      </w:r>
    </w:p>
    <w:p w14:paraId="7C397BFD" w14:textId="77777777" w:rsidR="00726C96" w:rsidRPr="00150CF9" w:rsidRDefault="00726C96" w:rsidP="00726C96">
      <w:pPr>
        <w:tabs>
          <w:tab w:val="left" w:pos="1021"/>
        </w:tabs>
        <w:ind w:left="851"/>
        <w:rPr>
          <w:color w:val="000000"/>
          <w:sz w:val="24"/>
          <w:szCs w:val="24"/>
        </w:rPr>
      </w:pPr>
    </w:p>
    <w:p w14:paraId="4456809C"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21</w:t>
      </w:r>
      <w:r w:rsidRPr="00150CF9">
        <w:rPr>
          <w:color w:val="000000"/>
          <w:sz w:val="24"/>
          <w:szCs w:val="24"/>
        </w:rPr>
        <w:tab/>
        <w:t>L’insulto ha spezzato il mio cuore</w:t>
      </w:r>
    </w:p>
    <w:p w14:paraId="4590C97F"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mi sento venir meno.</w:t>
      </w:r>
    </w:p>
    <w:p w14:paraId="5E8EEB65" w14:textId="77777777" w:rsidR="00726C96" w:rsidRPr="00150CF9" w:rsidRDefault="00726C96" w:rsidP="00726C96">
      <w:pPr>
        <w:tabs>
          <w:tab w:val="left" w:pos="1021"/>
        </w:tabs>
        <w:ind w:left="851"/>
        <w:rPr>
          <w:color w:val="000000"/>
          <w:sz w:val="24"/>
          <w:szCs w:val="24"/>
        </w:rPr>
      </w:pPr>
      <w:r w:rsidRPr="00150CF9">
        <w:rPr>
          <w:color w:val="000000"/>
          <w:sz w:val="24"/>
          <w:szCs w:val="24"/>
        </w:rPr>
        <w:tab/>
        <w:t>Mi aspettavo compassione, ma invano,</w:t>
      </w:r>
    </w:p>
    <w:p w14:paraId="2BE96EDD" w14:textId="77777777" w:rsidR="00726C96" w:rsidRPr="00150CF9" w:rsidRDefault="00726C96" w:rsidP="00726C96">
      <w:pPr>
        <w:tabs>
          <w:tab w:val="left" w:pos="1021"/>
        </w:tabs>
        <w:ind w:left="851"/>
        <w:rPr>
          <w:color w:val="000000"/>
          <w:sz w:val="24"/>
          <w:szCs w:val="24"/>
        </w:rPr>
      </w:pPr>
      <w:r w:rsidRPr="00150CF9">
        <w:rPr>
          <w:color w:val="000000"/>
          <w:sz w:val="24"/>
          <w:szCs w:val="24"/>
        </w:rPr>
        <w:tab/>
        <w:t>consolatori, ma non ne ho trovati.</w:t>
      </w:r>
    </w:p>
    <w:p w14:paraId="354EE0B7" w14:textId="77777777" w:rsidR="00726C96" w:rsidRPr="00150CF9" w:rsidRDefault="00726C96" w:rsidP="00726C96">
      <w:pPr>
        <w:tabs>
          <w:tab w:val="left" w:pos="1021"/>
        </w:tabs>
        <w:ind w:left="851"/>
        <w:rPr>
          <w:color w:val="000000"/>
          <w:sz w:val="24"/>
          <w:szCs w:val="24"/>
        </w:rPr>
      </w:pPr>
    </w:p>
    <w:p w14:paraId="2E0F8A73"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22</w:t>
      </w:r>
      <w:r w:rsidRPr="00150CF9">
        <w:rPr>
          <w:color w:val="000000"/>
          <w:sz w:val="24"/>
          <w:szCs w:val="24"/>
        </w:rPr>
        <w:tab/>
        <w:t>Mi hanno messo veleno nel cibo</w:t>
      </w:r>
    </w:p>
    <w:p w14:paraId="253F1992"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quando avevo sete mi hanno dato aceto.</w:t>
      </w:r>
    </w:p>
    <w:p w14:paraId="00C4CDEF" w14:textId="77777777" w:rsidR="00726C96" w:rsidRPr="00150CF9" w:rsidRDefault="00726C96" w:rsidP="00726C96">
      <w:pPr>
        <w:tabs>
          <w:tab w:val="left" w:pos="1021"/>
        </w:tabs>
        <w:ind w:left="851"/>
        <w:rPr>
          <w:color w:val="000000"/>
          <w:sz w:val="24"/>
          <w:szCs w:val="24"/>
        </w:rPr>
      </w:pPr>
    </w:p>
    <w:p w14:paraId="191CFFC6"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23</w:t>
      </w:r>
      <w:r w:rsidRPr="00150CF9">
        <w:rPr>
          <w:color w:val="000000"/>
          <w:sz w:val="24"/>
          <w:szCs w:val="24"/>
        </w:rPr>
        <w:tab/>
        <w:t>La loro tavola sia per loro una trappola,</w:t>
      </w:r>
    </w:p>
    <w:p w14:paraId="088D2062" w14:textId="77777777" w:rsidR="00726C96" w:rsidRPr="00150CF9" w:rsidRDefault="00726C96" w:rsidP="00726C96">
      <w:pPr>
        <w:tabs>
          <w:tab w:val="left" w:pos="1021"/>
        </w:tabs>
        <w:ind w:left="851"/>
        <w:rPr>
          <w:color w:val="000000"/>
          <w:sz w:val="24"/>
          <w:szCs w:val="24"/>
        </w:rPr>
      </w:pPr>
      <w:r w:rsidRPr="00150CF9">
        <w:rPr>
          <w:color w:val="000000"/>
          <w:sz w:val="24"/>
          <w:szCs w:val="24"/>
        </w:rPr>
        <w:tab/>
        <w:t>un’insidia i loro banchetti.</w:t>
      </w:r>
    </w:p>
    <w:p w14:paraId="291FF93A" w14:textId="77777777" w:rsidR="00726C96" w:rsidRPr="00150CF9" w:rsidRDefault="00726C96" w:rsidP="00726C96">
      <w:pPr>
        <w:tabs>
          <w:tab w:val="left" w:pos="1021"/>
        </w:tabs>
        <w:ind w:left="851"/>
        <w:rPr>
          <w:color w:val="000000"/>
          <w:sz w:val="24"/>
          <w:szCs w:val="24"/>
        </w:rPr>
      </w:pPr>
    </w:p>
    <w:p w14:paraId="4AA8E8F2"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24</w:t>
      </w:r>
      <w:r w:rsidRPr="00150CF9">
        <w:rPr>
          <w:color w:val="000000"/>
          <w:sz w:val="24"/>
          <w:szCs w:val="24"/>
        </w:rPr>
        <w:tab/>
        <w:t>Si offuschino i loro occhi e più non vedano:</w:t>
      </w:r>
    </w:p>
    <w:p w14:paraId="4CFD56F4" w14:textId="77777777" w:rsidR="00726C96" w:rsidRPr="00150CF9" w:rsidRDefault="00726C96" w:rsidP="00726C96">
      <w:pPr>
        <w:tabs>
          <w:tab w:val="left" w:pos="1021"/>
        </w:tabs>
        <w:ind w:left="851"/>
        <w:rPr>
          <w:color w:val="000000"/>
          <w:sz w:val="24"/>
          <w:szCs w:val="24"/>
        </w:rPr>
      </w:pPr>
      <w:r w:rsidRPr="00150CF9">
        <w:rPr>
          <w:color w:val="000000"/>
          <w:sz w:val="24"/>
          <w:szCs w:val="24"/>
        </w:rPr>
        <w:tab/>
        <w:t>sfibra i loro fianchi per sempre.</w:t>
      </w:r>
    </w:p>
    <w:p w14:paraId="2DFDB84A" w14:textId="77777777" w:rsidR="00726C96" w:rsidRPr="00150CF9" w:rsidRDefault="00726C96" w:rsidP="00726C96">
      <w:pPr>
        <w:tabs>
          <w:tab w:val="left" w:pos="1021"/>
        </w:tabs>
        <w:ind w:left="851"/>
        <w:rPr>
          <w:color w:val="000000"/>
          <w:sz w:val="24"/>
          <w:szCs w:val="24"/>
        </w:rPr>
      </w:pPr>
    </w:p>
    <w:p w14:paraId="7993CD11"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25</w:t>
      </w:r>
      <w:r w:rsidRPr="00150CF9">
        <w:rPr>
          <w:color w:val="000000"/>
          <w:sz w:val="24"/>
          <w:szCs w:val="24"/>
        </w:rPr>
        <w:tab/>
        <w:t>Riversa su di loro il tuo sdegno,</w:t>
      </w:r>
    </w:p>
    <w:p w14:paraId="362EEB61" w14:textId="77777777" w:rsidR="00726C96" w:rsidRPr="00150CF9" w:rsidRDefault="00726C96" w:rsidP="00726C96">
      <w:pPr>
        <w:tabs>
          <w:tab w:val="left" w:pos="1021"/>
        </w:tabs>
        <w:ind w:left="851"/>
        <w:rPr>
          <w:color w:val="000000"/>
          <w:sz w:val="24"/>
          <w:szCs w:val="24"/>
        </w:rPr>
      </w:pPr>
      <w:r w:rsidRPr="00150CF9">
        <w:rPr>
          <w:color w:val="000000"/>
          <w:sz w:val="24"/>
          <w:szCs w:val="24"/>
        </w:rPr>
        <w:tab/>
        <w:t>li raggiunga la tua ira ardente.</w:t>
      </w:r>
    </w:p>
    <w:p w14:paraId="4108B8C9" w14:textId="77777777" w:rsidR="00726C96" w:rsidRPr="00150CF9" w:rsidRDefault="00726C96" w:rsidP="00726C96">
      <w:pPr>
        <w:tabs>
          <w:tab w:val="left" w:pos="1021"/>
        </w:tabs>
        <w:ind w:left="851"/>
        <w:rPr>
          <w:color w:val="000000"/>
          <w:sz w:val="24"/>
          <w:szCs w:val="24"/>
        </w:rPr>
      </w:pPr>
    </w:p>
    <w:p w14:paraId="06A5DAFA"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26</w:t>
      </w:r>
      <w:r w:rsidRPr="00150CF9">
        <w:rPr>
          <w:color w:val="000000"/>
          <w:sz w:val="24"/>
          <w:szCs w:val="24"/>
        </w:rPr>
        <w:tab/>
        <w:t>Il loro accampamento sia desolato,</w:t>
      </w:r>
    </w:p>
    <w:p w14:paraId="23CE6823" w14:textId="77777777" w:rsidR="00726C96" w:rsidRPr="00150CF9" w:rsidRDefault="00726C96" w:rsidP="00726C96">
      <w:pPr>
        <w:tabs>
          <w:tab w:val="left" w:pos="1021"/>
        </w:tabs>
        <w:ind w:left="851"/>
        <w:rPr>
          <w:color w:val="000000"/>
          <w:sz w:val="24"/>
          <w:szCs w:val="24"/>
        </w:rPr>
      </w:pPr>
      <w:r w:rsidRPr="00150CF9">
        <w:rPr>
          <w:color w:val="000000"/>
          <w:sz w:val="24"/>
          <w:szCs w:val="24"/>
        </w:rPr>
        <w:tab/>
        <w:t>senza abitanti la loro tenda;</w:t>
      </w:r>
    </w:p>
    <w:p w14:paraId="407DCCD9" w14:textId="77777777" w:rsidR="00726C96" w:rsidRPr="00150CF9" w:rsidRDefault="00726C96" w:rsidP="00726C96">
      <w:pPr>
        <w:tabs>
          <w:tab w:val="left" w:pos="1021"/>
        </w:tabs>
        <w:ind w:left="851"/>
        <w:rPr>
          <w:color w:val="000000"/>
          <w:sz w:val="24"/>
          <w:szCs w:val="24"/>
        </w:rPr>
      </w:pPr>
    </w:p>
    <w:p w14:paraId="35287B45"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27</w:t>
      </w:r>
      <w:r w:rsidRPr="00150CF9">
        <w:rPr>
          <w:color w:val="000000"/>
          <w:sz w:val="24"/>
          <w:szCs w:val="24"/>
        </w:rPr>
        <w:tab/>
        <w:t>perché inseguono colui che hai percosso,</w:t>
      </w:r>
    </w:p>
    <w:p w14:paraId="6D0DE91F" w14:textId="77777777" w:rsidR="00726C96" w:rsidRPr="00150CF9" w:rsidRDefault="00726C96" w:rsidP="00726C96">
      <w:pPr>
        <w:tabs>
          <w:tab w:val="left" w:pos="1021"/>
        </w:tabs>
        <w:ind w:left="851"/>
        <w:rPr>
          <w:color w:val="000000"/>
          <w:sz w:val="24"/>
          <w:szCs w:val="24"/>
        </w:rPr>
      </w:pPr>
      <w:r w:rsidRPr="00150CF9">
        <w:rPr>
          <w:color w:val="000000"/>
          <w:sz w:val="24"/>
          <w:szCs w:val="24"/>
        </w:rPr>
        <w:tab/>
        <w:t>aggiungono dolore a chi tu hai ferito.</w:t>
      </w:r>
    </w:p>
    <w:p w14:paraId="49B5290C" w14:textId="77777777" w:rsidR="00726C96" w:rsidRPr="00150CF9" w:rsidRDefault="00726C96" w:rsidP="00726C96">
      <w:pPr>
        <w:tabs>
          <w:tab w:val="left" w:pos="1021"/>
        </w:tabs>
        <w:ind w:left="851"/>
        <w:rPr>
          <w:color w:val="000000"/>
          <w:sz w:val="24"/>
          <w:szCs w:val="24"/>
        </w:rPr>
      </w:pPr>
    </w:p>
    <w:p w14:paraId="45F482A8"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28</w:t>
      </w:r>
      <w:r w:rsidRPr="00150CF9">
        <w:rPr>
          <w:color w:val="000000"/>
          <w:sz w:val="24"/>
          <w:szCs w:val="24"/>
        </w:rPr>
        <w:tab/>
        <w:t>Aggiungi per loro colpa su colpa</w:t>
      </w:r>
    </w:p>
    <w:p w14:paraId="504543F1"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non possano appellarsi alla tua giustizia.</w:t>
      </w:r>
    </w:p>
    <w:p w14:paraId="0C4C5762" w14:textId="77777777" w:rsidR="00726C96" w:rsidRPr="00150CF9" w:rsidRDefault="00726C96" w:rsidP="00726C96">
      <w:pPr>
        <w:tabs>
          <w:tab w:val="left" w:pos="1021"/>
        </w:tabs>
        <w:ind w:left="851"/>
        <w:rPr>
          <w:color w:val="000000"/>
          <w:sz w:val="24"/>
          <w:szCs w:val="24"/>
        </w:rPr>
      </w:pPr>
    </w:p>
    <w:p w14:paraId="67C1147B"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29</w:t>
      </w:r>
      <w:r w:rsidRPr="00150CF9">
        <w:rPr>
          <w:color w:val="000000"/>
          <w:sz w:val="24"/>
          <w:szCs w:val="24"/>
        </w:rPr>
        <w:tab/>
        <w:t>Dal libro dei viventi siano cancellati</w:t>
      </w:r>
    </w:p>
    <w:p w14:paraId="753B9044"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non siano iscritti tra i giusti.</w:t>
      </w:r>
    </w:p>
    <w:p w14:paraId="091A7BE4" w14:textId="77777777" w:rsidR="00726C96" w:rsidRPr="00150CF9" w:rsidRDefault="00726C96" w:rsidP="00726C96">
      <w:pPr>
        <w:tabs>
          <w:tab w:val="left" w:pos="1021"/>
        </w:tabs>
        <w:ind w:left="851"/>
        <w:rPr>
          <w:color w:val="000000"/>
          <w:sz w:val="24"/>
          <w:szCs w:val="24"/>
        </w:rPr>
      </w:pPr>
    </w:p>
    <w:p w14:paraId="580F7E9E"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30</w:t>
      </w:r>
      <w:r w:rsidRPr="00150CF9">
        <w:rPr>
          <w:color w:val="000000"/>
          <w:sz w:val="24"/>
          <w:szCs w:val="24"/>
        </w:rPr>
        <w:tab/>
        <w:t>Io sono povero e sofferente:</w:t>
      </w:r>
    </w:p>
    <w:p w14:paraId="6579545B" w14:textId="77777777" w:rsidR="00726C96" w:rsidRPr="00150CF9" w:rsidRDefault="00726C96" w:rsidP="00726C96">
      <w:pPr>
        <w:tabs>
          <w:tab w:val="left" w:pos="1021"/>
        </w:tabs>
        <w:ind w:left="851"/>
        <w:rPr>
          <w:color w:val="000000"/>
          <w:sz w:val="24"/>
          <w:szCs w:val="24"/>
        </w:rPr>
      </w:pPr>
      <w:r w:rsidRPr="00150CF9">
        <w:rPr>
          <w:color w:val="000000"/>
          <w:sz w:val="24"/>
          <w:szCs w:val="24"/>
        </w:rPr>
        <w:tab/>
        <w:t>la tua salvezza, Dio, mi ponga al sicuro.</w:t>
      </w:r>
    </w:p>
    <w:p w14:paraId="7AA6028B" w14:textId="77777777" w:rsidR="00726C96" w:rsidRPr="00150CF9" w:rsidRDefault="00726C96" w:rsidP="00726C96">
      <w:pPr>
        <w:tabs>
          <w:tab w:val="left" w:pos="1021"/>
        </w:tabs>
        <w:ind w:left="851"/>
        <w:rPr>
          <w:color w:val="000000"/>
          <w:sz w:val="24"/>
          <w:szCs w:val="24"/>
        </w:rPr>
      </w:pPr>
    </w:p>
    <w:p w14:paraId="4DBC8661"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31</w:t>
      </w:r>
      <w:r w:rsidRPr="00150CF9">
        <w:rPr>
          <w:color w:val="000000"/>
          <w:sz w:val="24"/>
          <w:szCs w:val="24"/>
        </w:rPr>
        <w:tab/>
        <w:t>Loderò il nome di Dio con un canto,</w:t>
      </w:r>
    </w:p>
    <w:p w14:paraId="547C290E" w14:textId="77777777" w:rsidR="00726C96" w:rsidRPr="00150CF9" w:rsidRDefault="00726C96" w:rsidP="00726C96">
      <w:pPr>
        <w:tabs>
          <w:tab w:val="left" w:pos="1021"/>
        </w:tabs>
        <w:ind w:left="851"/>
        <w:rPr>
          <w:color w:val="000000"/>
          <w:sz w:val="24"/>
          <w:szCs w:val="24"/>
        </w:rPr>
      </w:pPr>
      <w:r w:rsidRPr="00150CF9">
        <w:rPr>
          <w:color w:val="000000"/>
          <w:sz w:val="24"/>
          <w:szCs w:val="24"/>
        </w:rPr>
        <w:tab/>
        <w:t>lo magnificherò con un ringraziamento,</w:t>
      </w:r>
    </w:p>
    <w:p w14:paraId="3A3FD48E" w14:textId="77777777" w:rsidR="00726C96" w:rsidRPr="00150CF9" w:rsidRDefault="00726C96" w:rsidP="00726C96">
      <w:pPr>
        <w:tabs>
          <w:tab w:val="left" w:pos="1021"/>
        </w:tabs>
        <w:ind w:left="851"/>
        <w:rPr>
          <w:color w:val="000000"/>
          <w:sz w:val="24"/>
          <w:szCs w:val="24"/>
        </w:rPr>
      </w:pPr>
    </w:p>
    <w:p w14:paraId="3DCA1697"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32</w:t>
      </w:r>
      <w:r w:rsidRPr="00150CF9">
        <w:rPr>
          <w:color w:val="000000"/>
          <w:sz w:val="24"/>
          <w:szCs w:val="24"/>
        </w:rPr>
        <w:tab/>
        <w:t>che per il Signore è meglio di un toro,</w:t>
      </w:r>
    </w:p>
    <w:p w14:paraId="0CD171E1" w14:textId="77777777" w:rsidR="00726C96" w:rsidRPr="00150CF9" w:rsidRDefault="00726C96" w:rsidP="00726C96">
      <w:pPr>
        <w:tabs>
          <w:tab w:val="left" w:pos="1021"/>
        </w:tabs>
        <w:ind w:left="851"/>
        <w:rPr>
          <w:color w:val="000000"/>
          <w:sz w:val="24"/>
          <w:szCs w:val="24"/>
        </w:rPr>
      </w:pPr>
      <w:r w:rsidRPr="00150CF9">
        <w:rPr>
          <w:color w:val="000000"/>
          <w:sz w:val="24"/>
          <w:szCs w:val="24"/>
        </w:rPr>
        <w:tab/>
        <w:t>di un torello con corna e zoccoli.</w:t>
      </w:r>
    </w:p>
    <w:p w14:paraId="5A0A821A" w14:textId="77777777" w:rsidR="00726C96" w:rsidRPr="00150CF9" w:rsidRDefault="00726C96" w:rsidP="00726C96">
      <w:pPr>
        <w:tabs>
          <w:tab w:val="left" w:pos="1021"/>
        </w:tabs>
        <w:ind w:left="851"/>
        <w:rPr>
          <w:color w:val="000000"/>
          <w:sz w:val="24"/>
          <w:szCs w:val="24"/>
        </w:rPr>
      </w:pPr>
    </w:p>
    <w:p w14:paraId="602E1694"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33</w:t>
      </w:r>
      <w:r w:rsidRPr="00150CF9">
        <w:rPr>
          <w:color w:val="000000"/>
          <w:sz w:val="24"/>
          <w:szCs w:val="24"/>
        </w:rPr>
        <w:tab/>
        <w:t>Vedano i poveri e si rallegrino;</w:t>
      </w:r>
    </w:p>
    <w:p w14:paraId="632524A0" w14:textId="77777777" w:rsidR="00726C96" w:rsidRPr="00150CF9" w:rsidRDefault="00726C96" w:rsidP="00726C96">
      <w:pPr>
        <w:tabs>
          <w:tab w:val="left" w:pos="1021"/>
        </w:tabs>
        <w:ind w:left="851"/>
        <w:rPr>
          <w:color w:val="000000"/>
          <w:sz w:val="24"/>
          <w:szCs w:val="24"/>
        </w:rPr>
      </w:pPr>
      <w:r w:rsidRPr="00150CF9">
        <w:rPr>
          <w:color w:val="000000"/>
          <w:sz w:val="24"/>
          <w:szCs w:val="24"/>
        </w:rPr>
        <w:tab/>
        <w:t>voi che cercate Dio, fatevi coraggio,</w:t>
      </w:r>
    </w:p>
    <w:p w14:paraId="22FAE771" w14:textId="77777777" w:rsidR="00726C96" w:rsidRPr="00150CF9" w:rsidRDefault="00726C96" w:rsidP="00726C96">
      <w:pPr>
        <w:tabs>
          <w:tab w:val="left" w:pos="1021"/>
        </w:tabs>
        <w:ind w:left="851"/>
        <w:rPr>
          <w:color w:val="000000"/>
          <w:sz w:val="24"/>
          <w:szCs w:val="24"/>
        </w:rPr>
      </w:pPr>
    </w:p>
    <w:p w14:paraId="0E8DA150"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34</w:t>
      </w:r>
      <w:r w:rsidRPr="00150CF9">
        <w:rPr>
          <w:color w:val="000000"/>
          <w:sz w:val="24"/>
          <w:szCs w:val="24"/>
        </w:rPr>
        <w:tab/>
        <w:t>perché il Signore ascolta i miseri</w:t>
      </w:r>
    </w:p>
    <w:p w14:paraId="6A722392" w14:textId="77777777" w:rsidR="00726C96" w:rsidRPr="00150CF9" w:rsidRDefault="00726C96" w:rsidP="00726C96">
      <w:pPr>
        <w:tabs>
          <w:tab w:val="left" w:pos="1021"/>
        </w:tabs>
        <w:ind w:left="851"/>
        <w:rPr>
          <w:color w:val="000000"/>
          <w:sz w:val="24"/>
          <w:szCs w:val="24"/>
        </w:rPr>
      </w:pPr>
      <w:r w:rsidRPr="00150CF9">
        <w:rPr>
          <w:color w:val="000000"/>
          <w:sz w:val="24"/>
          <w:szCs w:val="24"/>
        </w:rPr>
        <w:lastRenderedPageBreak/>
        <w:tab/>
        <w:t>e non disprezza i suoi che sono prigionieri.</w:t>
      </w:r>
    </w:p>
    <w:p w14:paraId="37CB8A01" w14:textId="77777777" w:rsidR="00726C96" w:rsidRPr="00150CF9" w:rsidRDefault="00726C96" w:rsidP="00726C96">
      <w:pPr>
        <w:tabs>
          <w:tab w:val="left" w:pos="1021"/>
        </w:tabs>
        <w:ind w:left="851"/>
        <w:rPr>
          <w:color w:val="000000"/>
          <w:sz w:val="24"/>
          <w:szCs w:val="24"/>
        </w:rPr>
      </w:pPr>
    </w:p>
    <w:p w14:paraId="167A2CC5"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35</w:t>
      </w:r>
      <w:r w:rsidRPr="00150CF9">
        <w:rPr>
          <w:color w:val="000000"/>
          <w:sz w:val="24"/>
          <w:szCs w:val="24"/>
        </w:rPr>
        <w:tab/>
        <w:t>A lui cantino lode i cieli e la terra,</w:t>
      </w:r>
    </w:p>
    <w:p w14:paraId="68144453" w14:textId="77777777" w:rsidR="00726C96" w:rsidRPr="00150CF9" w:rsidRDefault="00726C96" w:rsidP="00726C96">
      <w:pPr>
        <w:tabs>
          <w:tab w:val="left" w:pos="1021"/>
        </w:tabs>
        <w:ind w:left="851"/>
        <w:rPr>
          <w:color w:val="000000"/>
          <w:sz w:val="24"/>
          <w:szCs w:val="24"/>
        </w:rPr>
      </w:pPr>
      <w:r w:rsidRPr="00150CF9">
        <w:rPr>
          <w:color w:val="000000"/>
          <w:sz w:val="24"/>
          <w:szCs w:val="24"/>
        </w:rPr>
        <w:tab/>
        <w:t>i mari e quanto brulica in essi.</w:t>
      </w:r>
    </w:p>
    <w:p w14:paraId="6C8E1E48" w14:textId="77777777" w:rsidR="00726C96" w:rsidRPr="00150CF9" w:rsidRDefault="00726C96" w:rsidP="00726C96">
      <w:pPr>
        <w:tabs>
          <w:tab w:val="left" w:pos="1021"/>
        </w:tabs>
        <w:ind w:left="851"/>
        <w:rPr>
          <w:color w:val="000000"/>
          <w:sz w:val="24"/>
          <w:szCs w:val="24"/>
        </w:rPr>
      </w:pPr>
    </w:p>
    <w:p w14:paraId="232CB335"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36</w:t>
      </w:r>
      <w:r w:rsidRPr="00150CF9">
        <w:rPr>
          <w:color w:val="000000"/>
          <w:sz w:val="24"/>
          <w:szCs w:val="24"/>
        </w:rPr>
        <w:tab/>
        <w:t>Perché Dio salverà Sion,</w:t>
      </w:r>
    </w:p>
    <w:p w14:paraId="04E3C642" w14:textId="77777777" w:rsidR="00726C96" w:rsidRPr="00150CF9" w:rsidRDefault="00726C96" w:rsidP="00726C96">
      <w:pPr>
        <w:tabs>
          <w:tab w:val="left" w:pos="1021"/>
        </w:tabs>
        <w:ind w:left="851"/>
        <w:rPr>
          <w:color w:val="000000"/>
          <w:sz w:val="24"/>
          <w:szCs w:val="24"/>
        </w:rPr>
      </w:pPr>
      <w:r w:rsidRPr="00150CF9">
        <w:rPr>
          <w:color w:val="000000"/>
          <w:sz w:val="24"/>
          <w:szCs w:val="24"/>
        </w:rPr>
        <w:tab/>
        <w:t>ricostruirà le città di Giuda:</w:t>
      </w:r>
    </w:p>
    <w:p w14:paraId="313988D3" w14:textId="77777777" w:rsidR="00726C96" w:rsidRPr="00150CF9" w:rsidRDefault="00726C96" w:rsidP="00726C96">
      <w:pPr>
        <w:tabs>
          <w:tab w:val="left" w:pos="1021"/>
        </w:tabs>
        <w:ind w:left="851"/>
        <w:rPr>
          <w:color w:val="000000"/>
          <w:sz w:val="24"/>
          <w:szCs w:val="24"/>
        </w:rPr>
      </w:pPr>
      <w:r w:rsidRPr="00150CF9">
        <w:rPr>
          <w:color w:val="000000"/>
          <w:sz w:val="24"/>
          <w:szCs w:val="24"/>
        </w:rPr>
        <w:tab/>
        <w:t>vi abiteranno e ne riavranno il possesso.</w:t>
      </w:r>
    </w:p>
    <w:p w14:paraId="0742DEFF" w14:textId="77777777" w:rsidR="00726C96" w:rsidRPr="00150CF9" w:rsidRDefault="00726C96" w:rsidP="00726C96">
      <w:pPr>
        <w:tabs>
          <w:tab w:val="left" w:pos="1021"/>
        </w:tabs>
        <w:ind w:left="851"/>
        <w:rPr>
          <w:color w:val="000000"/>
          <w:sz w:val="24"/>
          <w:szCs w:val="24"/>
        </w:rPr>
      </w:pPr>
    </w:p>
    <w:p w14:paraId="2B719609"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37</w:t>
      </w:r>
      <w:r w:rsidRPr="00150CF9">
        <w:rPr>
          <w:color w:val="000000"/>
          <w:sz w:val="24"/>
          <w:szCs w:val="24"/>
        </w:rPr>
        <w:tab/>
        <w:t>La stirpe dei suoi servi ne sarà erede</w:t>
      </w:r>
    </w:p>
    <w:p w14:paraId="3F958FFE" w14:textId="77777777" w:rsidR="00150CF9" w:rsidRPr="00150CF9" w:rsidRDefault="00726C96" w:rsidP="00150CF9">
      <w:pPr>
        <w:tabs>
          <w:tab w:val="left" w:pos="1021"/>
        </w:tabs>
        <w:ind w:left="851"/>
        <w:rPr>
          <w:color w:val="000000"/>
          <w:sz w:val="24"/>
          <w:szCs w:val="24"/>
        </w:rPr>
      </w:pPr>
      <w:r w:rsidRPr="00150CF9">
        <w:rPr>
          <w:color w:val="000000"/>
          <w:sz w:val="24"/>
          <w:szCs w:val="24"/>
        </w:rPr>
        <w:tab/>
        <w:t>e chi ama il suo nome vi porrà dimora.</w:t>
      </w:r>
      <w:r w:rsidR="00150CF9">
        <w:rPr>
          <w:color w:val="000000"/>
          <w:sz w:val="24"/>
          <w:szCs w:val="24"/>
        </w:rPr>
        <w:t xml:space="preserve"> (Sal 69 (68), 1-37). </w:t>
      </w:r>
    </w:p>
    <w:p w14:paraId="67C1CA01" w14:textId="77777777" w:rsidR="00726C96" w:rsidRPr="00150CF9" w:rsidRDefault="00726C96" w:rsidP="00726C96">
      <w:pPr>
        <w:tabs>
          <w:tab w:val="left" w:pos="1021"/>
        </w:tabs>
        <w:ind w:left="851"/>
        <w:rPr>
          <w:color w:val="000000"/>
          <w:sz w:val="24"/>
          <w:szCs w:val="24"/>
        </w:rPr>
      </w:pPr>
    </w:p>
    <w:p w14:paraId="106F7430" w14:textId="77777777" w:rsidR="00726C96" w:rsidRPr="00150CF9" w:rsidRDefault="00726C96" w:rsidP="00726C96">
      <w:pPr>
        <w:tabs>
          <w:tab w:val="left" w:pos="1021"/>
        </w:tabs>
        <w:ind w:left="851"/>
        <w:rPr>
          <w:color w:val="000000"/>
          <w:sz w:val="24"/>
          <w:szCs w:val="24"/>
        </w:rPr>
      </w:pPr>
    </w:p>
    <w:p w14:paraId="1EC91787" w14:textId="77777777" w:rsidR="00726C96" w:rsidRPr="00150CF9" w:rsidRDefault="00726C96" w:rsidP="00726C96">
      <w:pPr>
        <w:tabs>
          <w:tab w:val="left" w:pos="1021"/>
        </w:tabs>
        <w:ind w:left="851"/>
        <w:rPr>
          <w:i/>
          <w:color w:val="000000"/>
          <w:sz w:val="24"/>
          <w:szCs w:val="24"/>
        </w:rPr>
      </w:pPr>
      <w:r w:rsidRPr="00150CF9">
        <w:rPr>
          <w:color w:val="000000"/>
          <w:position w:val="6"/>
          <w:sz w:val="24"/>
          <w:szCs w:val="24"/>
          <w:vertAlign w:val="superscript"/>
        </w:rPr>
        <w:t>1</w:t>
      </w:r>
      <w:r w:rsidRPr="00150CF9">
        <w:rPr>
          <w:color w:val="000000"/>
          <w:sz w:val="24"/>
          <w:szCs w:val="24"/>
        </w:rPr>
        <w:tab/>
      </w:r>
      <w:r w:rsidRPr="00150CF9">
        <w:rPr>
          <w:i/>
          <w:color w:val="000000"/>
          <w:sz w:val="24"/>
          <w:szCs w:val="24"/>
        </w:rPr>
        <w:t>Al maestro del coro. Di Davide. Per fare memoria.</w:t>
      </w:r>
    </w:p>
    <w:p w14:paraId="23985177" w14:textId="77777777" w:rsidR="00726C96" w:rsidRPr="00150CF9" w:rsidRDefault="00726C96" w:rsidP="00726C96">
      <w:pPr>
        <w:tabs>
          <w:tab w:val="left" w:pos="1021"/>
        </w:tabs>
        <w:ind w:left="851"/>
        <w:rPr>
          <w:color w:val="000000"/>
          <w:sz w:val="24"/>
          <w:szCs w:val="24"/>
        </w:rPr>
      </w:pPr>
    </w:p>
    <w:p w14:paraId="2579F748"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w:t>
      </w:r>
      <w:r w:rsidRPr="00150CF9">
        <w:rPr>
          <w:color w:val="000000"/>
          <w:sz w:val="24"/>
          <w:szCs w:val="24"/>
        </w:rPr>
        <w:tab/>
        <w:t>O Dio, vieni a salvarmi,</w:t>
      </w:r>
    </w:p>
    <w:p w14:paraId="53104FB6" w14:textId="77777777" w:rsidR="00726C96" w:rsidRPr="00150CF9" w:rsidRDefault="00726C96" w:rsidP="00726C96">
      <w:pPr>
        <w:tabs>
          <w:tab w:val="left" w:pos="1021"/>
        </w:tabs>
        <w:ind w:left="851"/>
        <w:rPr>
          <w:color w:val="000000"/>
          <w:sz w:val="24"/>
          <w:szCs w:val="24"/>
        </w:rPr>
      </w:pPr>
      <w:r w:rsidRPr="00150CF9">
        <w:rPr>
          <w:color w:val="000000"/>
          <w:sz w:val="24"/>
          <w:szCs w:val="24"/>
        </w:rPr>
        <w:tab/>
        <w:t>Signore, vieni presto in mio aiuto.</w:t>
      </w:r>
    </w:p>
    <w:p w14:paraId="33CEC8B1" w14:textId="77777777" w:rsidR="00726C96" w:rsidRPr="00150CF9" w:rsidRDefault="00726C96" w:rsidP="00726C96">
      <w:pPr>
        <w:tabs>
          <w:tab w:val="left" w:pos="1021"/>
        </w:tabs>
        <w:ind w:left="851"/>
        <w:rPr>
          <w:color w:val="000000"/>
          <w:sz w:val="24"/>
          <w:szCs w:val="24"/>
        </w:rPr>
      </w:pPr>
    </w:p>
    <w:p w14:paraId="1EF60465"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3</w:t>
      </w:r>
      <w:r w:rsidRPr="00150CF9">
        <w:rPr>
          <w:color w:val="000000"/>
          <w:sz w:val="24"/>
          <w:szCs w:val="24"/>
        </w:rPr>
        <w:tab/>
        <w:t>Siano svergognati e confusi</w:t>
      </w:r>
    </w:p>
    <w:p w14:paraId="5F136537" w14:textId="77777777" w:rsidR="00726C96" w:rsidRPr="00150CF9" w:rsidRDefault="00726C96" w:rsidP="00726C96">
      <w:pPr>
        <w:tabs>
          <w:tab w:val="left" w:pos="1021"/>
        </w:tabs>
        <w:ind w:left="851"/>
        <w:rPr>
          <w:color w:val="000000"/>
          <w:sz w:val="24"/>
          <w:szCs w:val="24"/>
        </w:rPr>
      </w:pPr>
      <w:r w:rsidRPr="00150CF9">
        <w:rPr>
          <w:color w:val="000000"/>
          <w:sz w:val="24"/>
          <w:szCs w:val="24"/>
        </w:rPr>
        <w:tab/>
        <w:t>quanti attentano alla mia vita.</w:t>
      </w:r>
    </w:p>
    <w:p w14:paraId="061ED69C" w14:textId="77777777" w:rsidR="00726C96" w:rsidRPr="00150CF9" w:rsidRDefault="00726C96" w:rsidP="00726C96">
      <w:pPr>
        <w:tabs>
          <w:tab w:val="left" w:pos="1021"/>
        </w:tabs>
        <w:ind w:left="851"/>
        <w:rPr>
          <w:color w:val="000000"/>
          <w:sz w:val="24"/>
          <w:szCs w:val="24"/>
        </w:rPr>
      </w:pPr>
      <w:r w:rsidRPr="00150CF9">
        <w:rPr>
          <w:color w:val="000000"/>
          <w:sz w:val="24"/>
          <w:szCs w:val="24"/>
        </w:rPr>
        <w:tab/>
        <w:t>Retrocedano, coperti d’infamia,</w:t>
      </w:r>
    </w:p>
    <w:p w14:paraId="681BDA2A" w14:textId="77777777" w:rsidR="00726C96" w:rsidRPr="00150CF9" w:rsidRDefault="00726C96" w:rsidP="00726C96">
      <w:pPr>
        <w:tabs>
          <w:tab w:val="left" w:pos="1021"/>
        </w:tabs>
        <w:ind w:left="851"/>
        <w:rPr>
          <w:color w:val="000000"/>
          <w:sz w:val="24"/>
          <w:szCs w:val="24"/>
        </w:rPr>
      </w:pPr>
      <w:r w:rsidRPr="00150CF9">
        <w:rPr>
          <w:color w:val="000000"/>
          <w:sz w:val="24"/>
          <w:szCs w:val="24"/>
        </w:rPr>
        <w:tab/>
        <w:t>quanti godono della mia rovina.</w:t>
      </w:r>
    </w:p>
    <w:p w14:paraId="0F8D5FA4" w14:textId="77777777" w:rsidR="00726C96" w:rsidRPr="00150CF9" w:rsidRDefault="00726C96" w:rsidP="00726C96">
      <w:pPr>
        <w:tabs>
          <w:tab w:val="left" w:pos="1021"/>
        </w:tabs>
        <w:ind w:left="851"/>
        <w:rPr>
          <w:color w:val="000000"/>
          <w:sz w:val="24"/>
          <w:szCs w:val="24"/>
        </w:rPr>
      </w:pPr>
    </w:p>
    <w:p w14:paraId="3D9ADD03"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4</w:t>
      </w:r>
      <w:r w:rsidRPr="00150CF9">
        <w:rPr>
          <w:color w:val="000000"/>
          <w:sz w:val="24"/>
          <w:szCs w:val="24"/>
        </w:rPr>
        <w:tab/>
        <w:t>Se ne tornino indietro pieni di vergogna</w:t>
      </w:r>
    </w:p>
    <w:p w14:paraId="791D8C09" w14:textId="77777777" w:rsidR="00726C96" w:rsidRPr="00150CF9" w:rsidRDefault="00726C96" w:rsidP="00726C96">
      <w:pPr>
        <w:tabs>
          <w:tab w:val="left" w:pos="1021"/>
        </w:tabs>
        <w:ind w:left="851"/>
        <w:rPr>
          <w:color w:val="000000"/>
          <w:sz w:val="24"/>
          <w:szCs w:val="24"/>
        </w:rPr>
      </w:pPr>
      <w:r w:rsidRPr="00150CF9">
        <w:rPr>
          <w:color w:val="000000"/>
          <w:sz w:val="24"/>
          <w:szCs w:val="24"/>
        </w:rPr>
        <w:tab/>
        <w:t>quelli che mi dicono: «Ti sta bene!».</w:t>
      </w:r>
    </w:p>
    <w:p w14:paraId="7D922E33" w14:textId="77777777" w:rsidR="00726C96" w:rsidRPr="00150CF9" w:rsidRDefault="00726C96" w:rsidP="00726C96">
      <w:pPr>
        <w:tabs>
          <w:tab w:val="left" w:pos="1021"/>
        </w:tabs>
        <w:ind w:left="851"/>
        <w:rPr>
          <w:color w:val="000000"/>
          <w:sz w:val="24"/>
          <w:szCs w:val="24"/>
        </w:rPr>
      </w:pPr>
    </w:p>
    <w:p w14:paraId="6C036152"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5</w:t>
      </w:r>
      <w:r w:rsidRPr="00150CF9">
        <w:rPr>
          <w:color w:val="000000"/>
          <w:sz w:val="24"/>
          <w:szCs w:val="24"/>
        </w:rPr>
        <w:tab/>
        <w:t>Esultino e gioiscano in te</w:t>
      </w:r>
    </w:p>
    <w:p w14:paraId="58B97E4C" w14:textId="77777777" w:rsidR="00726C96" w:rsidRPr="00150CF9" w:rsidRDefault="00726C96" w:rsidP="00726C96">
      <w:pPr>
        <w:tabs>
          <w:tab w:val="left" w:pos="1021"/>
        </w:tabs>
        <w:ind w:left="851"/>
        <w:rPr>
          <w:color w:val="000000"/>
          <w:sz w:val="24"/>
          <w:szCs w:val="24"/>
        </w:rPr>
      </w:pPr>
      <w:r w:rsidRPr="00150CF9">
        <w:rPr>
          <w:color w:val="000000"/>
          <w:sz w:val="24"/>
          <w:szCs w:val="24"/>
        </w:rPr>
        <w:tab/>
        <w:t>quelli che ti cercano;</w:t>
      </w:r>
    </w:p>
    <w:p w14:paraId="5F2F1F05" w14:textId="77777777" w:rsidR="00726C96" w:rsidRPr="00150CF9" w:rsidRDefault="00726C96" w:rsidP="00726C96">
      <w:pPr>
        <w:tabs>
          <w:tab w:val="left" w:pos="1021"/>
        </w:tabs>
        <w:ind w:left="851"/>
        <w:rPr>
          <w:color w:val="000000"/>
          <w:sz w:val="24"/>
          <w:szCs w:val="24"/>
        </w:rPr>
      </w:pPr>
      <w:r w:rsidRPr="00150CF9">
        <w:rPr>
          <w:color w:val="000000"/>
          <w:sz w:val="24"/>
          <w:szCs w:val="24"/>
        </w:rPr>
        <w:tab/>
        <w:t>dicano sempre: «Dio è grande!»</w:t>
      </w:r>
    </w:p>
    <w:p w14:paraId="2DC5F4DC" w14:textId="77777777" w:rsidR="00726C96" w:rsidRPr="00150CF9" w:rsidRDefault="00726C96" w:rsidP="00726C96">
      <w:pPr>
        <w:tabs>
          <w:tab w:val="left" w:pos="1021"/>
        </w:tabs>
        <w:ind w:left="851"/>
        <w:rPr>
          <w:color w:val="000000"/>
          <w:sz w:val="24"/>
          <w:szCs w:val="24"/>
        </w:rPr>
      </w:pPr>
      <w:r w:rsidRPr="00150CF9">
        <w:rPr>
          <w:color w:val="000000"/>
          <w:sz w:val="24"/>
          <w:szCs w:val="24"/>
        </w:rPr>
        <w:tab/>
        <w:t>quelli che amano la tua salvezza.</w:t>
      </w:r>
    </w:p>
    <w:p w14:paraId="1E4F60EF" w14:textId="77777777" w:rsidR="00726C96" w:rsidRPr="00150CF9" w:rsidRDefault="00726C96" w:rsidP="00726C96">
      <w:pPr>
        <w:tabs>
          <w:tab w:val="left" w:pos="1021"/>
        </w:tabs>
        <w:ind w:left="851"/>
        <w:rPr>
          <w:color w:val="000000"/>
          <w:sz w:val="24"/>
          <w:szCs w:val="24"/>
        </w:rPr>
      </w:pPr>
    </w:p>
    <w:p w14:paraId="66466F76"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6</w:t>
      </w:r>
      <w:r w:rsidRPr="00150CF9">
        <w:rPr>
          <w:color w:val="000000"/>
          <w:sz w:val="24"/>
          <w:szCs w:val="24"/>
        </w:rPr>
        <w:tab/>
        <w:t>Ma io sono povero e bisognoso:</w:t>
      </w:r>
    </w:p>
    <w:p w14:paraId="372EFC60" w14:textId="77777777" w:rsidR="00726C96" w:rsidRPr="00150CF9" w:rsidRDefault="00726C96" w:rsidP="00726C96">
      <w:pPr>
        <w:tabs>
          <w:tab w:val="left" w:pos="1021"/>
        </w:tabs>
        <w:ind w:left="851"/>
        <w:rPr>
          <w:color w:val="000000"/>
          <w:sz w:val="24"/>
          <w:szCs w:val="24"/>
        </w:rPr>
      </w:pPr>
      <w:r w:rsidRPr="00150CF9">
        <w:rPr>
          <w:color w:val="000000"/>
          <w:sz w:val="24"/>
          <w:szCs w:val="24"/>
        </w:rPr>
        <w:tab/>
        <w:t>Dio, affréttati verso di me.</w:t>
      </w:r>
    </w:p>
    <w:p w14:paraId="2094C80B" w14:textId="77777777" w:rsidR="00726C96" w:rsidRPr="00150CF9" w:rsidRDefault="00726C96" w:rsidP="00726C96">
      <w:pPr>
        <w:tabs>
          <w:tab w:val="left" w:pos="1021"/>
        </w:tabs>
        <w:ind w:left="851"/>
        <w:rPr>
          <w:color w:val="000000"/>
          <w:sz w:val="24"/>
          <w:szCs w:val="24"/>
        </w:rPr>
      </w:pPr>
      <w:r w:rsidRPr="00150CF9">
        <w:rPr>
          <w:color w:val="000000"/>
          <w:sz w:val="24"/>
          <w:szCs w:val="24"/>
        </w:rPr>
        <w:tab/>
        <w:t>Tu sei mio aiuto e mio liberatore:</w:t>
      </w:r>
    </w:p>
    <w:p w14:paraId="06CB0752" w14:textId="77777777" w:rsidR="00150CF9" w:rsidRPr="00150CF9" w:rsidRDefault="00726C96" w:rsidP="00150CF9">
      <w:pPr>
        <w:tabs>
          <w:tab w:val="left" w:pos="1021"/>
        </w:tabs>
        <w:ind w:left="851"/>
        <w:rPr>
          <w:color w:val="000000"/>
          <w:sz w:val="24"/>
          <w:szCs w:val="24"/>
        </w:rPr>
      </w:pPr>
      <w:r w:rsidRPr="00150CF9">
        <w:rPr>
          <w:color w:val="000000"/>
          <w:sz w:val="24"/>
          <w:szCs w:val="24"/>
        </w:rPr>
        <w:tab/>
        <w:t>Signore, non tardare.</w:t>
      </w:r>
      <w:r w:rsidR="00150CF9">
        <w:rPr>
          <w:color w:val="000000"/>
          <w:sz w:val="24"/>
          <w:szCs w:val="24"/>
        </w:rPr>
        <w:t xml:space="preserve"> (Sal 70 (69), 1-6). </w:t>
      </w:r>
    </w:p>
    <w:p w14:paraId="35E4868B" w14:textId="77777777" w:rsidR="00726C96" w:rsidRPr="00150CF9" w:rsidRDefault="00726C96" w:rsidP="00726C96">
      <w:pPr>
        <w:tabs>
          <w:tab w:val="left" w:pos="1021"/>
        </w:tabs>
        <w:ind w:left="851"/>
        <w:rPr>
          <w:color w:val="000000"/>
          <w:sz w:val="24"/>
          <w:szCs w:val="24"/>
        </w:rPr>
      </w:pPr>
    </w:p>
    <w:p w14:paraId="1B0A4D5A" w14:textId="77777777" w:rsidR="00726C96" w:rsidRPr="00150CF9" w:rsidRDefault="00726C96" w:rsidP="00726C96">
      <w:pPr>
        <w:tabs>
          <w:tab w:val="left" w:pos="1021"/>
        </w:tabs>
        <w:ind w:left="851"/>
        <w:rPr>
          <w:color w:val="000000"/>
          <w:sz w:val="24"/>
          <w:szCs w:val="24"/>
        </w:rPr>
      </w:pPr>
    </w:p>
    <w:p w14:paraId="75463AC7"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w:t>
      </w:r>
      <w:r w:rsidRPr="00150CF9">
        <w:rPr>
          <w:color w:val="000000"/>
          <w:sz w:val="24"/>
          <w:szCs w:val="24"/>
        </w:rPr>
        <w:tab/>
        <w:t>In te, Signore, mi sono rifugiato,</w:t>
      </w:r>
    </w:p>
    <w:p w14:paraId="2249D044" w14:textId="77777777" w:rsidR="00726C96" w:rsidRPr="00150CF9" w:rsidRDefault="00726C96" w:rsidP="00726C96">
      <w:pPr>
        <w:tabs>
          <w:tab w:val="left" w:pos="1021"/>
        </w:tabs>
        <w:ind w:left="851"/>
        <w:rPr>
          <w:color w:val="000000"/>
          <w:sz w:val="24"/>
          <w:szCs w:val="24"/>
        </w:rPr>
      </w:pPr>
      <w:r w:rsidRPr="00150CF9">
        <w:rPr>
          <w:color w:val="000000"/>
          <w:sz w:val="24"/>
          <w:szCs w:val="24"/>
        </w:rPr>
        <w:tab/>
        <w:t>mai sarò deluso.</w:t>
      </w:r>
    </w:p>
    <w:p w14:paraId="04C790CE" w14:textId="77777777" w:rsidR="00726C96" w:rsidRPr="00150CF9" w:rsidRDefault="00726C96" w:rsidP="00726C96">
      <w:pPr>
        <w:tabs>
          <w:tab w:val="left" w:pos="1021"/>
        </w:tabs>
        <w:ind w:left="851"/>
        <w:rPr>
          <w:color w:val="000000"/>
          <w:sz w:val="24"/>
          <w:szCs w:val="24"/>
        </w:rPr>
      </w:pPr>
    </w:p>
    <w:p w14:paraId="770AE8FA"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w:t>
      </w:r>
      <w:r w:rsidRPr="00150CF9">
        <w:rPr>
          <w:color w:val="000000"/>
          <w:sz w:val="24"/>
          <w:szCs w:val="24"/>
        </w:rPr>
        <w:tab/>
        <w:t>Per la tua giustizia, liberami e difendimi,</w:t>
      </w:r>
    </w:p>
    <w:p w14:paraId="7898BD39" w14:textId="77777777" w:rsidR="00726C96" w:rsidRPr="00150CF9" w:rsidRDefault="00726C96" w:rsidP="00726C96">
      <w:pPr>
        <w:tabs>
          <w:tab w:val="left" w:pos="1021"/>
        </w:tabs>
        <w:ind w:left="851"/>
        <w:rPr>
          <w:color w:val="000000"/>
          <w:sz w:val="24"/>
          <w:szCs w:val="24"/>
        </w:rPr>
      </w:pPr>
      <w:r w:rsidRPr="00150CF9">
        <w:rPr>
          <w:color w:val="000000"/>
          <w:sz w:val="24"/>
          <w:szCs w:val="24"/>
        </w:rPr>
        <w:tab/>
        <w:t>tendi a me il tuo orecchio e salvami.</w:t>
      </w:r>
    </w:p>
    <w:p w14:paraId="16A01E08" w14:textId="77777777" w:rsidR="00726C96" w:rsidRPr="00150CF9" w:rsidRDefault="00726C96" w:rsidP="00726C96">
      <w:pPr>
        <w:tabs>
          <w:tab w:val="left" w:pos="1021"/>
        </w:tabs>
        <w:ind w:left="851"/>
        <w:rPr>
          <w:color w:val="000000"/>
          <w:sz w:val="24"/>
          <w:szCs w:val="24"/>
        </w:rPr>
      </w:pPr>
    </w:p>
    <w:p w14:paraId="17ACE928"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3</w:t>
      </w:r>
      <w:r w:rsidRPr="00150CF9">
        <w:rPr>
          <w:color w:val="000000"/>
          <w:sz w:val="24"/>
          <w:szCs w:val="24"/>
        </w:rPr>
        <w:tab/>
        <w:t>Sii tu la mia roccia,</w:t>
      </w:r>
    </w:p>
    <w:p w14:paraId="5F796B9C" w14:textId="77777777" w:rsidR="00726C96" w:rsidRPr="00150CF9" w:rsidRDefault="00726C96" w:rsidP="00726C96">
      <w:pPr>
        <w:tabs>
          <w:tab w:val="left" w:pos="1021"/>
        </w:tabs>
        <w:ind w:left="851"/>
        <w:rPr>
          <w:color w:val="000000"/>
          <w:sz w:val="24"/>
          <w:szCs w:val="24"/>
        </w:rPr>
      </w:pPr>
      <w:r w:rsidRPr="00150CF9">
        <w:rPr>
          <w:color w:val="000000"/>
          <w:sz w:val="24"/>
          <w:szCs w:val="24"/>
        </w:rPr>
        <w:tab/>
        <w:t>una dimora sempre accessibile;</w:t>
      </w:r>
    </w:p>
    <w:p w14:paraId="502235D5" w14:textId="77777777" w:rsidR="00726C96" w:rsidRPr="00150CF9" w:rsidRDefault="00726C96" w:rsidP="00726C96">
      <w:pPr>
        <w:tabs>
          <w:tab w:val="left" w:pos="1021"/>
        </w:tabs>
        <w:ind w:left="851"/>
        <w:rPr>
          <w:color w:val="000000"/>
          <w:sz w:val="24"/>
          <w:szCs w:val="24"/>
        </w:rPr>
      </w:pPr>
      <w:r w:rsidRPr="00150CF9">
        <w:rPr>
          <w:color w:val="000000"/>
          <w:sz w:val="24"/>
          <w:szCs w:val="24"/>
        </w:rPr>
        <w:tab/>
        <w:t>hai deciso di darmi salvezza:</w:t>
      </w:r>
    </w:p>
    <w:p w14:paraId="4B781760" w14:textId="77777777" w:rsidR="00726C96" w:rsidRPr="00150CF9" w:rsidRDefault="00726C96" w:rsidP="00726C96">
      <w:pPr>
        <w:tabs>
          <w:tab w:val="left" w:pos="1021"/>
        </w:tabs>
        <w:ind w:left="851"/>
        <w:rPr>
          <w:color w:val="000000"/>
          <w:sz w:val="24"/>
          <w:szCs w:val="24"/>
        </w:rPr>
      </w:pPr>
      <w:r w:rsidRPr="00150CF9">
        <w:rPr>
          <w:color w:val="000000"/>
          <w:sz w:val="24"/>
          <w:szCs w:val="24"/>
        </w:rPr>
        <w:lastRenderedPageBreak/>
        <w:tab/>
        <w:t>davvero mia rupe e mia fortezza tu sei!</w:t>
      </w:r>
    </w:p>
    <w:p w14:paraId="5925A666" w14:textId="77777777" w:rsidR="00726C96" w:rsidRPr="00150CF9" w:rsidRDefault="00726C96" w:rsidP="00726C96">
      <w:pPr>
        <w:tabs>
          <w:tab w:val="left" w:pos="1021"/>
        </w:tabs>
        <w:ind w:left="851"/>
        <w:rPr>
          <w:color w:val="000000"/>
          <w:sz w:val="24"/>
          <w:szCs w:val="24"/>
        </w:rPr>
      </w:pPr>
    </w:p>
    <w:p w14:paraId="146D7FCF"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4</w:t>
      </w:r>
      <w:r w:rsidRPr="00150CF9">
        <w:rPr>
          <w:color w:val="000000"/>
          <w:sz w:val="24"/>
          <w:szCs w:val="24"/>
        </w:rPr>
        <w:tab/>
        <w:t>Mio Dio, liberami dalle mani del malvagio,</w:t>
      </w:r>
    </w:p>
    <w:p w14:paraId="47CCD921" w14:textId="77777777" w:rsidR="00726C96" w:rsidRPr="00150CF9" w:rsidRDefault="00726C96" w:rsidP="00726C96">
      <w:pPr>
        <w:tabs>
          <w:tab w:val="left" w:pos="1021"/>
        </w:tabs>
        <w:ind w:left="851"/>
        <w:rPr>
          <w:color w:val="000000"/>
          <w:sz w:val="24"/>
          <w:szCs w:val="24"/>
        </w:rPr>
      </w:pPr>
      <w:r w:rsidRPr="00150CF9">
        <w:rPr>
          <w:color w:val="000000"/>
          <w:sz w:val="24"/>
          <w:szCs w:val="24"/>
        </w:rPr>
        <w:tab/>
        <w:t>dal pugno dell’uomo violento e perverso.</w:t>
      </w:r>
    </w:p>
    <w:p w14:paraId="18B291EB" w14:textId="77777777" w:rsidR="00726C96" w:rsidRPr="00150CF9" w:rsidRDefault="00726C96" w:rsidP="00726C96">
      <w:pPr>
        <w:tabs>
          <w:tab w:val="left" w:pos="1021"/>
        </w:tabs>
        <w:ind w:left="851"/>
        <w:rPr>
          <w:color w:val="000000"/>
          <w:sz w:val="24"/>
          <w:szCs w:val="24"/>
        </w:rPr>
      </w:pPr>
    </w:p>
    <w:p w14:paraId="1594B06D"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5</w:t>
      </w:r>
      <w:r w:rsidRPr="00150CF9">
        <w:rPr>
          <w:color w:val="000000"/>
          <w:sz w:val="24"/>
          <w:szCs w:val="24"/>
        </w:rPr>
        <w:tab/>
        <w:t>Sei tu, mio Signore, la mia speranza,</w:t>
      </w:r>
    </w:p>
    <w:p w14:paraId="04410717" w14:textId="77777777" w:rsidR="00726C96" w:rsidRPr="00150CF9" w:rsidRDefault="00726C96" w:rsidP="00726C96">
      <w:pPr>
        <w:tabs>
          <w:tab w:val="left" w:pos="1021"/>
        </w:tabs>
        <w:ind w:left="851"/>
        <w:rPr>
          <w:color w:val="000000"/>
          <w:sz w:val="24"/>
          <w:szCs w:val="24"/>
        </w:rPr>
      </w:pPr>
      <w:r w:rsidRPr="00150CF9">
        <w:rPr>
          <w:color w:val="000000"/>
          <w:sz w:val="24"/>
          <w:szCs w:val="24"/>
        </w:rPr>
        <w:tab/>
        <w:t>la mia fiducia, Signore, fin dalla mia giovinezza.</w:t>
      </w:r>
    </w:p>
    <w:p w14:paraId="4DB9A764" w14:textId="77777777" w:rsidR="00726C96" w:rsidRPr="00150CF9" w:rsidRDefault="00726C96" w:rsidP="00726C96">
      <w:pPr>
        <w:tabs>
          <w:tab w:val="left" w:pos="1021"/>
        </w:tabs>
        <w:ind w:left="851"/>
        <w:rPr>
          <w:color w:val="000000"/>
          <w:sz w:val="24"/>
          <w:szCs w:val="24"/>
        </w:rPr>
      </w:pPr>
    </w:p>
    <w:p w14:paraId="66577D58"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6</w:t>
      </w:r>
      <w:r w:rsidRPr="00150CF9">
        <w:rPr>
          <w:color w:val="000000"/>
          <w:sz w:val="24"/>
          <w:szCs w:val="24"/>
        </w:rPr>
        <w:tab/>
        <w:t>Su di te mi appoggiai fin dal grembo materno,</w:t>
      </w:r>
    </w:p>
    <w:p w14:paraId="457086E3" w14:textId="77777777" w:rsidR="00726C96" w:rsidRPr="00150CF9" w:rsidRDefault="00726C96" w:rsidP="00726C96">
      <w:pPr>
        <w:tabs>
          <w:tab w:val="left" w:pos="1021"/>
        </w:tabs>
        <w:ind w:left="851"/>
        <w:rPr>
          <w:color w:val="000000"/>
          <w:sz w:val="24"/>
          <w:szCs w:val="24"/>
        </w:rPr>
      </w:pPr>
      <w:r w:rsidRPr="00150CF9">
        <w:rPr>
          <w:color w:val="000000"/>
          <w:sz w:val="24"/>
          <w:szCs w:val="24"/>
        </w:rPr>
        <w:tab/>
        <w:t>dal seno di mia madre sei tu il mio sostegno:</w:t>
      </w:r>
    </w:p>
    <w:p w14:paraId="08F39E37" w14:textId="77777777" w:rsidR="00726C96" w:rsidRPr="00150CF9" w:rsidRDefault="00726C96" w:rsidP="00726C96">
      <w:pPr>
        <w:tabs>
          <w:tab w:val="left" w:pos="1021"/>
        </w:tabs>
        <w:ind w:left="851"/>
        <w:rPr>
          <w:color w:val="000000"/>
          <w:sz w:val="24"/>
          <w:szCs w:val="24"/>
        </w:rPr>
      </w:pPr>
      <w:r w:rsidRPr="00150CF9">
        <w:rPr>
          <w:color w:val="000000"/>
          <w:sz w:val="24"/>
          <w:szCs w:val="24"/>
        </w:rPr>
        <w:tab/>
        <w:t>a te la mia lode senza fine.</w:t>
      </w:r>
    </w:p>
    <w:p w14:paraId="05095F1A" w14:textId="77777777" w:rsidR="00726C96" w:rsidRPr="00150CF9" w:rsidRDefault="00726C96" w:rsidP="00726C96">
      <w:pPr>
        <w:tabs>
          <w:tab w:val="left" w:pos="1021"/>
        </w:tabs>
        <w:ind w:left="851"/>
        <w:rPr>
          <w:color w:val="000000"/>
          <w:sz w:val="24"/>
          <w:szCs w:val="24"/>
        </w:rPr>
      </w:pPr>
    </w:p>
    <w:p w14:paraId="539227FC"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7</w:t>
      </w:r>
      <w:r w:rsidRPr="00150CF9">
        <w:rPr>
          <w:color w:val="000000"/>
          <w:sz w:val="24"/>
          <w:szCs w:val="24"/>
        </w:rPr>
        <w:tab/>
        <w:t>Per molti ero un prodigio,</w:t>
      </w:r>
    </w:p>
    <w:p w14:paraId="2914C996" w14:textId="77777777" w:rsidR="00726C96" w:rsidRPr="00150CF9" w:rsidRDefault="00726C96" w:rsidP="00726C96">
      <w:pPr>
        <w:tabs>
          <w:tab w:val="left" w:pos="1021"/>
        </w:tabs>
        <w:ind w:left="851"/>
        <w:rPr>
          <w:color w:val="000000"/>
          <w:sz w:val="24"/>
          <w:szCs w:val="24"/>
        </w:rPr>
      </w:pPr>
      <w:r w:rsidRPr="00150CF9">
        <w:rPr>
          <w:color w:val="000000"/>
          <w:sz w:val="24"/>
          <w:szCs w:val="24"/>
        </w:rPr>
        <w:tab/>
        <w:t>ma eri tu il mio rifugio sicuro.</w:t>
      </w:r>
    </w:p>
    <w:p w14:paraId="1D864D92" w14:textId="77777777" w:rsidR="00726C96" w:rsidRPr="00150CF9" w:rsidRDefault="00726C96" w:rsidP="00726C96">
      <w:pPr>
        <w:tabs>
          <w:tab w:val="left" w:pos="1021"/>
        </w:tabs>
        <w:ind w:left="851"/>
        <w:rPr>
          <w:color w:val="000000"/>
          <w:sz w:val="24"/>
          <w:szCs w:val="24"/>
        </w:rPr>
      </w:pPr>
    </w:p>
    <w:p w14:paraId="445A97DB"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8</w:t>
      </w:r>
      <w:r w:rsidRPr="00150CF9">
        <w:rPr>
          <w:color w:val="000000"/>
          <w:sz w:val="24"/>
          <w:szCs w:val="24"/>
        </w:rPr>
        <w:tab/>
        <w:t>Della tua lode è piena la mia bocca:</w:t>
      </w:r>
    </w:p>
    <w:p w14:paraId="628080C7" w14:textId="77777777" w:rsidR="00726C96" w:rsidRPr="00150CF9" w:rsidRDefault="00726C96" w:rsidP="00726C96">
      <w:pPr>
        <w:tabs>
          <w:tab w:val="left" w:pos="1021"/>
        </w:tabs>
        <w:ind w:left="851"/>
        <w:rPr>
          <w:color w:val="000000"/>
          <w:sz w:val="24"/>
          <w:szCs w:val="24"/>
        </w:rPr>
      </w:pPr>
      <w:r w:rsidRPr="00150CF9">
        <w:rPr>
          <w:color w:val="000000"/>
          <w:sz w:val="24"/>
          <w:szCs w:val="24"/>
        </w:rPr>
        <w:tab/>
        <w:t>tutto il giorno canto il tuo splendore.</w:t>
      </w:r>
    </w:p>
    <w:p w14:paraId="76D9326C" w14:textId="77777777" w:rsidR="00726C96" w:rsidRPr="00150CF9" w:rsidRDefault="00726C96" w:rsidP="00726C96">
      <w:pPr>
        <w:tabs>
          <w:tab w:val="left" w:pos="1021"/>
        </w:tabs>
        <w:ind w:left="851"/>
        <w:rPr>
          <w:color w:val="000000"/>
          <w:sz w:val="24"/>
          <w:szCs w:val="24"/>
        </w:rPr>
      </w:pPr>
    </w:p>
    <w:p w14:paraId="05705B2A"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9</w:t>
      </w:r>
      <w:r w:rsidRPr="00150CF9">
        <w:rPr>
          <w:color w:val="000000"/>
          <w:sz w:val="24"/>
          <w:szCs w:val="24"/>
        </w:rPr>
        <w:tab/>
        <w:t>Non gettarmi via nel tempo della vecchiaia,</w:t>
      </w:r>
    </w:p>
    <w:p w14:paraId="42660C89" w14:textId="77777777" w:rsidR="00726C96" w:rsidRPr="00150CF9" w:rsidRDefault="00726C96" w:rsidP="00726C96">
      <w:pPr>
        <w:tabs>
          <w:tab w:val="left" w:pos="1021"/>
        </w:tabs>
        <w:ind w:left="851"/>
        <w:rPr>
          <w:color w:val="000000"/>
          <w:sz w:val="24"/>
          <w:szCs w:val="24"/>
        </w:rPr>
      </w:pPr>
      <w:r w:rsidRPr="00150CF9">
        <w:rPr>
          <w:color w:val="000000"/>
          <w:sz w:val="24"/>
          <w:szCs w:val="24"/>
        </w:rPr>
        <w:tab/>
        <w:t>non abbandonarmi quando declinano le mie forze.</w:t>
      </w:r>
    </w:p>
    <w:p w14:paraId="5FFBB909" w14:textId="77777777" w:rsidR="00726C96" w:rsidRPr="00150CF9" w:rsidRDefault="00726C96" w:rsidP="00726C96">
      <w:pPr>
        <w:tabs>
          <w:tab w:val="left" w:pos="1021"/>
        </w:tabs>
        <w:ind w:left="851"/>
        <w:rPr>
          <w:color w:val="000000"/>
          <w:sz w:val="24"/>
          <w:szCs w:val="24"/>
        </w:rPr>
      </w:pPr>
    </w:p>
    <w:p w14:paraId="56F6833B"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10</w:t>
      </w:r>
      <w:r w:rsidRPr="00150CF9">
        <w:rPr>
          <w:color w:val="000000"/>
          <w:sz w:val="24"/>
          <w:szCs w:val="24"/>
        </w:rPr>
        <w:tab/>
        <w:t>Contro di me parlano i miei nemici,</w:t>
      </w:r>
    </w:p>
    <w:p w14:paraId="4A155D07" w14:textId="77777777" w:rsidR="00726C96" w:rsidRPr="00150CF9" w:rsidRDefault="00726C96" w:rsidP="00726C96">
      <w:pPr>
        <w:tabs>
          <w:tab w:val="left" w:pos="1021"/>
        </w:tabs>
        <w:ind w:left="851"/>
        <w:rPr>
          <w:color w:val="000000"/>
          <w:sz w:val="24"/>
          <w:szCs w:val="24"/>
        </w:rPr>
      </w:pPr>
      <w:r w:rsidRPr="00150CF9">
        <w:rPr>
          <w:color w:val="000000"/>
          <w:sz w:val="24"/>
          <w:szCs w:val="24"/>
        </w:rPr>
        <w:tab/>
        <w:t>coloro che mi spiano congiurano insieme</w:t>
      </w:r>
    </w:p>
    <w:p w14:paraId="309EB348" w14:textId="77777777" w:rsidR="00726C96" w:rsidRPr="00150CF9" w:rsidRDefault="00726C96" w:rsidP="00726C96">
      <w:pPr>
        <w:tabs>
          <w:tab w:val="left" w:pos="1021"/>
        </w:tabs>
        <w:ind w:left="851"/>
        <w:rPr>
          <w:color w:val="000000"/>
          <w:sz w:val="24"/>
          <w:szCs w:val="24"/>
        </w:rPr>
      </w:pPr>
    </w:p>
    <w:p w14:paraId="53508D8C"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11</w:t>
      </w:r>
      <w:r w:rsidRPr="00150CF9">
        <w:rPr>
          <w:color w:val="000000"/>
          <w:sz w:val="24"/>
          <w:szCs w:val="24"/>
        </w:rPr>
        <w:tab/>
        <w:t>e dicono: «Dio lo ha abbandonato,</w:t>
      </w:r>
    </w:p>
    <w:p w14:paraId="54531D22" w14:textId="77777777" w:rsidR="00726C96" w:rsidRPr="00150CF9" w:rsidRDefault="00726C96" w:rsidP="00726C96">
      <w:pPr>
        <w:tabs>
          <w:tab w:val="left" w:pos="1021"/>
        </w:tabs>
        <w:ind w:left="851"/>
        <w:rPr>
          <w:color w:val="000000"/>
          <w:sz w:val="24"/>
          <w:szCs w:val="24"/>
        </w:rPr>
      </w:pPr>
      <w:r w:rsidRPr="00150CF9">
        <w:rPr>
          <w:color w:val="000000"/>
          <w:sz w:val="24"/>
          <w:szCs w:val="24"/>
        </w:rPr>
        <w:tab/>
        <w:t>inseguitelo, prendetelo: nessuno lo libera!».</w:t>
      </w:r>
    </w:p>
    <w:p w14:paraId="13918310" w14:textId="77777777" w:rsidR="00726C96" w:rsidRPr="00150CF9" w:rsidRDefault="00726C96" w:rsidP="00726C96">
      <w:pPr>
        <w:tabs>
          <w:tab w:val="left" w:pos="1021"/>
        </w:tabs>
        <w:ind w:left="851"/>
        <w:rPr>
          <w:color w:val="000000"/>
          <w:sz w:val="24"/>
          <w:szCs w:val="24"/>
        </w:rPr>
      </w:pPr>
    </w:p>
    <w:p w14:paraId="505DAAE5"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12</w:t>
      </w:r>
      <w:r w:rsidRPr="00150CF9">
        <w:rPr>
          <w:color w:val="000000"/>
          <w:sz w:val="24"/>
          <w:szCs w:val="24"/>
        </w:rPr>
        <w:tab/>
        <w:t>O Dio, da me non stare lontano:</w:t>
      </w:r>
    </w:p>
    <w:p w14:paraId="3471E1DE" w14:textId="77777777" w:rsidR="00726C96" w:rsidRPr="00150CF9" w:rsidRDefault="00726C96" w:rsidP="00726C96">
      <w:pPr>
        <w:tabs>
          <w:tab w:val="left" w:pos="1021"/>
        </w:tabs>
        <w:ind w:left="851"/>
        <w:rPr>
          <w:color w:val="000000"/>
          <w:sz w:val="24"/>
          <w:szCs w:val="24"/>
        </w:rPr>
      </w:pPr>
      <w:r w:rsidRPr="00150CF9">
        <w:rPr>
          <w:color w:val="000000"/>
          <w:sz w:val="24"/>
          <w:szCs w:val="24"/>
        </w:rPr>
        <w:tab/>
        <w:t>Dio mio, vieni presto in mio aiuto.</w:t>
      </w:r>
    </w:p>
    <w:p w14:paraId="0FF2D0DA" w14:textId="77777777" w:rsidR="00726C96" w:rsidRPr="00150CF9" w:rsidRDefault="00726C96" w:rsidP="00726C96">
      <w:pPr>
        <w:tabs>
          <w:tab w:val="left" w:pos="1021"/>
        </w:tabs>
        <w:ind w:left="851"/>
        <w:rPr>
          <w:color w:val="000000"/>
          <w:sz w:val="24"/>
          <w:szCs w:val="24"/>
        </w:rPr>
      </w:pPr>
    </w:p>
    <w:p w14:paraId="7142EE72"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13</w:t>
      </w:r>
      <w:r w:rsidRPr="00150CF9">
        <w:rPr>
          <w:color w:val="000000"/>
          <w:sz w:val="24"/>
          <w:szCs w:val="24"/>
        </w:rPr>
        <w:tab/>
        <w:t>Siano svergognati e annientati quanti mi accusano,</w:t>
      </w:r>
    </w:p>
    <w:p w14:paraId="2FC26E8C" w14:textId="77777777" w:rsidR="00726C96" w:rsidRPr="00150CF9" w:rsidRDefault="00726C96" w:rsidP="00726C96">
      <w:pPr>
        <w:tabs>
          <w:tab w:val="left" w:pos="1021"/>
        </w:tabs>
        <w:ind w:left="851"/>
        <w:rPr>
          <w:color w:val="000000"/>
          <w:sz w:val="24"/>
          <w:szCs w:val="24"/>
        </w:rPr>
      </w:pPr>
      <w:r w:rsidRPr="00150CF9">
        <w:rPr>
          <w:color w:val="000000"/>
          <w:sz w:val="24"/>
          <w:szCs w:val="24"/>
        </w:rPr>
        <w:tab/>
        <w:t>siano coperti di insulti e d’infamia</w:t>
      </w:r>
    </w:p>
    <w:p w14:paraId="5117B053" w14:textId="77777777" w:rsidR="00726C96" w:rsidRPr="00150CF9" w:rsidRDefault="00726C96" w:rsidP="00726C96">
      <w:pPr>
        <w:tabs>
          <w:tab w:val="left" w:pos="1021"/>
        </w:tabs>
        <w:ind w:left="851"/>
        <w:rPr>
          <w:color w:val="000000"/>
          <w:sz w:val="24"/>
          <w:szCs w:val="24"/>
        </w:rPr>
      </w:pPr>
      <w:r w:rsidRPr="00150CF9">
        <w:rPr>
          <w:color w:val="000000"/>
          <w:sz w:val="24"/>
          <w:szCs w:val="24"/>
        </w:rPr>
        <w:tab/>
        <w:t>quanti cercano la mia rovina.</w:t>
      </w:r>
    </w:p>
    <w:p w14:paraId="14D4343A" w14:textId="77777777" w:rsidR="00726C96" w:rsidRPr="00150CF9" w:rsidRDefault="00726C96" w:rsidP="00726C96">
      <w:pPr>
        <w:tabs>
          <w:tab w:val="left" w:pos="1021"/>
        </w:tabs>
        <w:ind w:left="851"/>
        <w:rPr>
          <w:color w:val="000000"/>
          <w:sz w:val="24"/>
          <w:szCs w:val="24"/>
        </w:rPr>
      </w:pPr>
    </w:p>
    <w:p w14:paraId="2BE440E8"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14</w:t>
      </w:r>
      <w:r w:rsidRPr="00150CF9">
        <w:rPr>
          <w:color w:val="000000"/>
          <w:sz w:val="24"/>
          <w:szCs w:val="24"/>
        </w:rPr>
        <w:tab/>
        <w:t>Io, invece, continuo a sperare;</w:t>
      </w:r>
    </w:p>
    <w:p w14:paraId="6E9AC1B8" w14:textId="77777777" w:rsidR="00726C96" w:rsidRPr="00150CF9" w:rsidRDefault="00726C96" w:rsidP="00726C96">
      <w:pPr>
        <w:tabs>
          <w:tab w:val="left" w:pos="1021"/>
        </w:tabs>
        <w:ind w:left="851"/>
        <w:rPr>
          <w:color w:val="000000"/>
          <w:sz w:val="24"/>
          <w:szCs w:val="24"/>
        </w:rPr>
      </w:pPr>
      <w:r w:rsidRPr="00150CF9">
        <w:rPr>
          <w:color w:val="000000"/>
          <w:sz w:val="24"/>
          <w:szCs w:val="24"/>
        </w:rPr>
        <w:tab/>
        <w:t>moltiplicherò le tue lodi.</w:t>
      </w:r>
    </w:p>
    <w:p w14:paraId="4206ADF3" w14:textId="77777777" w:rsidR="00726C96" w:rsidRPr="00150CF9" w:rsidRDefault="00726C96" w:rsidP="00726C96">
      <w:pPr>
        <w:tabs>
          <w:tab w:val="left" w:pos="1021"/>
        </w:tabs>
        <w:ind w:left="851"/>
        <w:rPr>
          <w:color w:val="000000"/>
          <w:sz w:val="24"/>
          <w:szCs w:val="24"/>
        </w:rPr>
      </w:pPr>
    </w:p>
    <w:p w14:paraId="154C11BB"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15</w:t>
      </w:r>
      <w:r w:rsidRPr="00150CF9">
        <w:rPr>
          <w:color w:val="000000"/>
          <w:sz w:val="24"/>
          <w:szCs w:val="24"/>
        </w:rPr>
        <w:tab/>
        <w:t>La mia bocca racconterà la tua giustizia,</w:t>
      </w:r>
    </w:p>
    <w:p w14:paraId="2250ED3B" w14:textId="77777777" w:rsidR="00726C96" w:rsidRPr="00150CF9" w:rsidRDefault="00726C96" w:rsidP="00726C96">
      <w:pPr>
        <w:tabs>
          <w:tab w:val="left" w:pos="1021"/>
        </w:tabs>
        <w:ind w:left="851"/>
        <w:rPr>
          <w:color w:val="000000"/>
          <w:sz w:val="24"/>
          <w:szCs w:val="24"/>
        </w:rPr>
      </w:pPr>
      <w:r w:rsidRPr="00150CF9">
        <w:rPr>
          <w:color w:val="000000"/>
          <w:sz w:val="24"/>
          <w:szCs w:val="24"/>
        </w:rPr>
        <w:tab/>
        <w:t>ogni giorno la tua salvezza,</w:t>
      </w:r>
    </w:p>
    <w:p w14:paraId="15A9B00D" w14:textId="77777777" w:rsidR="00726C96" w:rsidRPr="00150CF9" w:rsidRDefault="00726C96" w:rsidP="00726C96">
      <w:pPr>
        <w:tabs>
          <w:tab w:val="left" w:pos="1021"/>
        </w:tabs>
        <w:ind w:left="851"/>
        <w:rPr>
          <w:color w:val="000000"/>
          <w:sz w:val="24"/>
          <w:szCs w:val="24"/>
        </w:rPr>
      </w:pPr>
      <w:r w:rsidRPr="00150CF9">
        <w:rPr>
          <w:color w:val="000000"/>
          <w:sz w:val="24"/>
          <w:szCs w:val="24"/>
        </w:rPr>
        <w:tab/>
        <w:t>che io non so misurare.</w:t>
      </w:r>
    </w:p>
    <w:p w14:paraId="29D39E5E" w14:textId="77777777" w:rsidR="00726C96" w:rsidRPr="00150CF9" w:rsidRDefault="00726C96" w:rsidP="00726C96">
      <w:pPr>
        <w:tabs>
          <w:tab w:val="left" w:pos="1021"/>
        </w:tabs>
        <w:ind w:left="851"/>
        <w:rPr>
          <w:color w:val="000000"/>
          <w:sz w:val="24"/>
          <w:szCs w:val="24"/>
        </w:rPr>
      </w:pPr>
    </w:p>
    <w:p w14:paraId="366F461B"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16</w:t>
      </w:r>
      <w:r w:rsidRPr="00150CF9">
        <w:rPr>
          <w:color w:val="000000"/>
          <w:sz w:val="24"/>
          <w:szCs w:val="24"/>
        </w:rPr>
        <w:tab/>
        <w:t>Verrò a cantare le imprese del Signore Dio:</w:t>
      </w:r>
    </w:p>
    <w:p w14:paraId="65E137FF" w14:textId="77777777" w:rsidR="00726C96" w:rsidRPr="00150CF9" w:rsidRDefault="00726C96" w:rsidP="00726C96">
      <w:pPr>
        <w:tabs>
          <w:tab w:val="left" w:pos="1021"/>
        </w:tabs>
        <w:ind w:left="851"/>
        <w:rPr>
          <w:color w:val="000000"/>
          <w:sz w:val="24"/>
          <w:szCs w:val="24"/>
        </w:rPr>
      </w:pPr>
      <w:r w:rsidRPr="00150CF9">
        <w:rPr>
          <w:color w:val="000000"/>
          <w:sz w:val="24"/>
          <w:szCs w:val="24"/>
        </w:rPr>
        <w:tab/>
        <w:t>farò memoria della tua giustizia, di te solo.</w:t>
      </w:r>
    </w:p>
    <w:p w14:paraId="0C2E28B4" w14:textId="77777777" w:rsidR="00726C96" w:rsidRPr="00150CF9" w:rsidRDefault="00726C96" w:rsidP="00726C96">
      <w:pPr>
        <w:tabs>
          <w:tab w:val="left" w:pos="1021"/>
        </w:tabs>
        <w:ind w:left="851"/>
        <w:rPr>
          <w:color w:val="000000"/>
          <w:sz w:val="24"/>
          <w:szCs w:val="24"/>
        </w:rPr>
      </w:pPr>
    </w:p>
    <w:p w14:paraId="61DC268E"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17</w:t>
      </w:r>
      <w:r w:rsidRPr="00150CF9">
        <w:rPr>
          <w:color w:val="000000"/>
          <w:sz w:val="24"/>
          <w:szCs w:val="24"/>
        </w:rPr>
        <w:tab/>
        <w:t>Fin dalla giovinezza, o Dio, mi hai istruito</w:t>
      </w:r>
    </w:p>
    <w:p w14:paraId="55BFF305" w14:textId="77777777" w:rsidR="00726C96" w:rsidRPr="00150CF9" w:rsidRDefault="00726C96" w:rsidP="00726C96">
      <w:pPr>
        <w:tabs>
          <w:tab w:val="left" w:pos="1021"/>
        </w:tabs>
        <w:ind w:left="851"/>
        <w:rPr>
          <w:color w:val="000000"/>
          <w:sz w:val="24"/>
          <w:szCs w:val="24"/>
        </w:rPr>
      </w:pPr>
      <w:r w:rsidRPr="00150CF9">
        <w:rPr>
          <w:color w:val="000000"/>
          <w:sz w:val="24"/>
          <w:szCs w:val="24"/>
        </w:rPr>
        <w:lastRenderedPageBreak/>
        <w:tab/>
        <w:t>e oggi ancora proclamo le tue meraviglie.</w:t>
      </w:r>
    </w:p>
    <w:p w14:paraId="3FDAF410" w14:textId="77777777" w:rsidR="00726C96" w:rsidRPr="00150CF9" w:rsidRDefault="00726C96" w:rsidP="00726C96">
      <w:pPr>
        <w:tabs>
          <w:tab w:val="left" w:pos="1021"/>
        </w:tabs>
        <w:ind w:left="851"/>
        <w:rPr>
          <w:color w:val="000000"/>
          <w:sz w:val="24"/>
          <w:szCs w:val="24"/>
        </w:rPr>
      </w:pPr>
    </w:p>
    <w:p w14:paraId="4DD1DD35"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18</w:t>
      </w:r>
      <w:r w:rsidRPr="00150CF9">
        <w:rPr>
          <w:color w:val="000000"/>
          <w:sz w:val="24"/>
          <w:szCs w:val="24"/>
        </w:rPr>
        <w:tab/>
        <w:t>Venuta la vecchiaia e i capelli bianchi,</w:t>
      </w:r>
    </w:p>
    <w:p w14:paraId="07201A77" w14:textId="77777777" w:rsidR="00726C96" w:rsidRPr="00150CF9" w:rsidRDefault="00726C96" w:rsidP="00726C96">
      <w:pPr>
        <w:tabs>
          <w:tab w:val="left" w:pos="1021"/>
        </w:tabs>
        <w:ind w:left="851"/>
        <w:rPr>
          <w:color w:val="000000"/>
          <w:sz w:val="24"/>
          <w:szCs w:val="24"/>
        </w:rPr>
      </w:pPr>
      <w:r w:rsidRPr="00150CF9">
        <w:rPr>
          <w:color w:val="000000"/>
          <w:sz w:val="24"/>
          <w:szCs w:val="24"/>
        </w:rPr>
        <w:tab/>
        <w:t>o Dio, non abbandonarmi,</w:t>
      </w:r>
    </w:p>
    <w:p w14:paraId="75A40365" w14:textId="77777777" w:rsidR="00726C96" w:rsidRPr="00150CF9" w:rsidRDefault="00726C96" w:rsidP="00726C96">
      <w:pPr>
        <w:tabs>
          <w:tab w:val="left" w:pos="1021"/>
        </w:tabs>
        <w:ind w:left="851"/>
        <w:rPr>
          <w:color w:val="000000"/>
          <w:sz w:val="24"/>
          <w:szCs w:val="24"/>
        </w:rPr>
      </w:pPr>
      <w:r w:rsidRPr="00150CF9">
        <w:rPr>
          <w:color w:val="000000"/>
          <w:sz w:val="24"/>
          <w:szCs w:val="24"/>
        </w:rPr>
        <w:tab/>
        <w:t>fino a che io annunci la tua potenza,</w:t>
      </w:r>
    </w:p>
    <w:p w14:paraId="3023346D" w14:textId="77777777" w:rsidR="00726C96" w:rsidRPr="00150CF9" w:rsidRDefault="00726C96" w:rsidP="00726C96">
      <w:pPr>
        <w:tabs>
          <w:tab w:val="left" w:pos="1021"/>
        </w:tabs>
        <w:ind w:left="851"/>
        <w:rPr>
          <w:color w:val="000000"/>
          <w:sz w:val="24"/>
          <w:szCs w:val="24"/>
        </w:rPr>
      </w:pPr>
      <w:r w:rsidRPr="00150CF9">
        <w:rPr>
          <w:color w:val="000000"/>
          <w:sz w:val="24"/>
          <w:szCs w:val="24"/>
        </w:rPr>
        <w:tab/>
        <w:t>a tutte le generazioni le tue imprese.</w:t>
      </w:r>
    </w:p>
    <w:p w14:paraId="519F0174" w14:textId="77777777" w:rsidR="00726C96" w:rsidRPr="00150CF9" w:rsidRDefault="00726C96" w:rsidP="00726C96">
      <w:pPr>
        <w:tabs>
          <w:tab w:val="left" w:pos="1021"/>
        </w:tabs>
        <w:ind w:left="851"/>
        <w:rPr>
          <w:color w:val="000000"/>
          <w:sz w:val="24"/>
          <w:szCs w:val="24"/>
        </w:rPr>
      </w:pPr>
    </w:p>
    <w:p w14:paraId="5C07A065"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19</w:t>
      </w:r>
      <w:r w:rsidRPr="00150CF9">
        <w:rPr>
          <w:color w:val="000000"/>
          <w:sz w:val="24"/>
          <w:szCs w:val="24"/>
        </w:rPr>
        <w:tab/>
        <w:t>La tua giustizia, Dio, è alta come il cielo.</w:t>
      </w:r>
    </w:p>
    <w:p w14:paraId="2BA13A0E" w14:textId="77777777" w:rsidR="00726C96" w:rsidRPr="00150CF9" w:rsidRDefault="00726C96" w:rsidP="00726C96">
      <w:pPr>
        <w:tabs>
          <w:tab w:val="left" w:pos="1021"/>
        </w:tabs>
        <w:ind w:left="851"/>
        <w:rPr>
          <w:color w:val="000000"/>
          <w:sz w:val="24"/>
          <w:szCs w:val="24"/>
        </w:rPr>
      </w:pPr>
      <w:r w:rsidRPr="00150CF9">
        <w:rPr>
          <w:color w:val="000000"/>
          <w:sz w:val="24"/>
          <w:szCs w:val="24"/>
        </w:rPr>
        <w:tab/>
        <w:t>Tu hai fatto cose grandi: chi è come te, o Dio?</w:t>
      </w:r>
    </w:p>
    <w:p w14:paraId="633CEC1F" w14:textId="77777777" w:rsidR="00726C96" w:rsidRPr="00150CF9" w:rsidRDefault="00726C96" w:rsidP="00726C96">
      <w:pPr>
        <w:tabs>
          <w:tab w:val="left" w:pos="1021"/>
        </w:tabs>
        <w:ind w:left="851"/>
        <w:rPr>
          <w:color w:val="000000"/>
          <w:sz w:val="24"/>
          <w:szCs w:val="24"/>
        </w:rPr>
      </w:pPr>
    </w:p>
    <w:p w14:paraId="333B5494"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20</w:t>
      </w:r>
      <w:r w:rsidRPr="00150CF9">
        <w:rPr>
          <w:color w:val="000000"/>
          <w:sz w:val="24"/>
          <w:szCs w:val="24"/>
        </w:rPr>
        <w:tab/>
        <w:t>Molte angosce e sventure mi hai fatto vedere:</w:t>
      </w:r>
    </w:p>
    <w:p w14:paraId="06287A26" w14:textId="77777777" w:rsidR="00726C96" w:rsidRPr="00150CF9" w:rsidRDefault="00726C96" w:rsidP="00726C96">
      <w:pPr>
        <w:tabs>
          <w:tab w:val="left" w:pos="1021"/>
        </w:tabs>
        <w:ind w:left="851"/>
        <w:rPr>
          <w:color w:val="000000"/>
          <w:sz w:val="24"/>
          <w:szCs w:val="24"/>
        </w:rPr>
      </w:pPr>
      <w:r w:rsidRPr="00150CF9">
        <w:rPr>
          <w:color w:val="000000"/>
          <w:sz w:val="24"/>
          <w:szCs w:val="24"/>
        </w:rPr>
        <w:tab/>
        <w:t>tu mi darai ancora vita,</w:t>
      </w:r>
    </w:p>
    <w:p w14:paraId="59E2C91D" w14:textId="77777777" w:rsidR="00726C96" w:rsidRPr="00150CF9" w:rsidRDefault="00726C96" w:rsidP="00726C96">
      <w:pPr>
        <w:tabs>
          <w:tab w:val="left" w:pos="1021"/>
        </w:tabs>
        <w:ind w:left="851"/>
        <w:rPr>
          <w:color w:val="000000"/>
          <w:sz w:val="24"/>
          <w:szCs w:val="24"/>
        </w:rPr>
      </w:pPr>
      <w:r w:rsidRPr="00150CF9">
        <w:rPr>
          <w:color w:val="000000"/>
          <w:sz w:val="24"/>
          <w:szCs w:val="24"/>
        </w:rPr>
        <w:tab/>
        <w:t>mi farai risalire dagli abissi della terra,</w:t>
      </w:r>
    </w:p>
    <w:p w14:paraId="6C4A380C" w14:textId="77777777" w:rsidR="00726C96" w:rsidRPr="00150CF9" w:rsidRDefault="00726C96" w:rsidP="00726C96">
      <w:pPr>
        <w:tabs>
          <w:tab w:val="left" w:pos="1021"/>
        </w:tabs>
        <w:ind w:left="851"/>
        <w:rPr>
          <w:color w:val="000000"/>
          <w:sz w:val="24"/>
          <w:szCs w:val="24"/>
        </w:rPr>
      </w:pPr>
    </w:p>
    <w:p w14:paraId="76550E61"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21</w:t>
      </w:r>
      <w:r w:rsidRPr="00150CF9">
        <w:rPr>
          <w:color w:val="000000"/>
          <w:sz w:val="24"/>
          <w:szCs w:val="24"/>
        </w:rPr>
        <w:tab/>
        <w:t>accrescerai il mio onore</w:t>
      </w:r>
    </w:p>
    <w:p w14:paraId="3815A057"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tornerai a consolarmi.</w:t>
      </w:r>
    </w:p>
    <w:p w14:paraId="30B5023F" w14:textId="77777777" w:rsidR="00726C96" w:rsidRPr="00150CF9" w:rsidRDefault="00726C96" w:rsidP="00726C96">
      <w:pPr>
        <w:tabs>
          <w:tab w:val="left" w:pos="1021"/>
        </w:tabs>
        <w:ind w:left="851"/>
        <w:rPr>
          <w:color w:val="000000"/>
          <w:sz w:val="24"/>
          <w:szCs w:val="24"/>
        </w:rPr>
      </w:pPr>
    </w:p>
    <w:p w14:paraId="2B240028"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22</w:t>
      </w:r>
      <w:r w:rsidRPr="00150CF9">
        <w:rPr>
          <w:color w:val="000000"/>
          <w:sz w:val="24"/>
          <w:szCs w:val="24"/>
        </w:rPr>
        <w:tab/>
        <w:t>Allora io ti renderò grazie al suono dell’arpa,</w:t>
      </w:r>
    </w:p>
    <w:p w14:paraId="1F26CD22" w14:textId="77777777" w:rsidR="00726C96" w:rsidRPr="00150CF9" w:rsidRDefault="00726C96" w:rsidP="00726C96">
      <w:pPr>
        <w:tabs>
          <w:tab w:val="left" w:pos="1021"/>
        </w:tabs>
        <w:ind w:left="851"/>
        <w:rPr>
          <w:color w:val="000000"/>
          <w:sz w:val="24"/>
          <w:szCs w:val="24"/>
        </w:rPr>
      </w:pPr>
      <w:r w:rsidRPr="00150CF9">
        <w:rPr>
          <w:color w:val="000000"/>
          <w:sz w:val="24"/>
          <w:szCs w:val="24"/>
        </w:rPr>
        <w:tab/>
        <w:t>per la tua fedeltà, o mio Dio,</w:t>
      </w:r>
    </w:p>
    <w:p w14:paraId="2E985995" w14:textId="77777777" w:rsidR="00726C96" w:rsidRPr="00150CF9" w:rsidRDefault="00726C96" w:rsidP="00726C96">
      <w:pPr>
        <w:tabs>
          <w:tab w:val="left" w:pos="1021"/>
        </w:tabs>
        <w:ind w:left="851"/>
        <w:rPr>
          <w:color w:val="000000"/>
          <w:sz w:val="24"/>
          <w:szCs w:val="24"/>
        </w:rPr>
      </w:pPr>
      <w:r w:rsidRPr="00150CF9">
        <w:rPr>
          <w:color w:val="000000"/>
          <w:sz w:val="24"/>
          <w:szCs w:val="24"/>
        </w:rPr>
        <w:tab/>
        <w:t>a te canterò sulla cetra, o Santo d’Israele.</w:t>
      </w:r>
    </w:p>
    <w:p w14:paraId="25B186DE" w14:textId="77777777" w:rsidR="00726C96" w:rsidRPr="00150CF9" w:rsidRDefault="00726C96" w:rsidP="00726C96">
      <w:pPr>
        <w:tabs>
          <w:tab w:val="left" w:pos="1021"/>
        </w:tabs>
        <w:ind w:left="851"/>
        <w:rPr>
          <w:color w:val="000000"/>
          <w:sz w:val="24"/>
          <w:szCs w:val="24"/>
        </w:rPr>
      </w:pPr>
    </w:p>
    <w:p w14:paraId="268FAF0B"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23</w:t>
      </w:r>
      <w:r w:rsidRPr="00150CF9">
        <w:rPr>
          <w:color w:val="000000"/>
          <w:sz w:val="24"/>
          <w:szCs w:val="24"/>
        </w:rPr>
        <w:tab/>
        <w:t>Cantando le tue lodi esulteranno le mie labbra</w:t>
      </w:r>
    </w:p>
    <w:p w14:paraId="713AFBE8"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la mia vita, che tu hai riscattato.</w:t>
      </w:r>
    </w:p>
    <w:p w14:paraId="7EDED4FC" w14:textId="77777777" w:rsidR="00726C96" w:rsidRPr="00150CF9" w:rsidRDefault="00726C96" w:rsidP="00726C96">
      <w:pPr>
        <w:tabs>
          <w:tab w:val="left" w:pos="1021"/>
        </w:tabs>
        <w:ind w:left="851"/>
        <w:rPr>
          <w:color w:val="000000"/>
          <w:sz w:val="24"/>
          <w:szCs w:val="24"/>
        </w:rPr>
      </w:pPr>
    </w:p>
    <w:p w14:paraId="459DC25B"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24</w:t>
      </w:r>
      <w:r w:rsidRPr="00150CF9">
        <w:rPr>
          <w:color w:val="000000"/>
          <w:sz w:val="24"/>
          <w:szCs w:val="24"/>
        </w:rPr>
        <w:tab/>
        <w:t>Allora la mia lingua tutto il giorno</w:t>
      </w:r>
    </w:p>
    <w:p w14:paraId="5035EBCF" w14:textId="77777777" w:rsidR="00726C96" w:rsidRPr="00150CF9" w:rsidRDefault="00726C96" w:rsidP="00726C96">
      <w:pPr>
        <w:tabs>
          <w:tab w:val="left" w:pos="1021"/>
        </w:tabs>
        <w:ind w:left="851"/>
        <w:rPr>
          <w:color w:val="000000"/>
          <w:sz w:val="24"/>
          <w:szCs w:val="24"/>
        </w:rPr>
      </w:pPr>
      <w:r w:rsidRPr="00150CF9">
        <w:rPr>
          <w:color w:val="000000"/>
          <w:sz w:val="24"/>
          <w:szCs w:val="24"/>
        </w:rPr>
        <w:tab/>
        <w:t>mediterà la tua giustizia.</w:t>
      </w:r>
    </w:p>
    <w:p w14:paraId="3FA43A5E" w14:textId="77777777" w:rsidR="00726C96" w:rsidRPr="00150CF9" w:rsidRDefault="00726C96" w:rsidP="00726C96">
      <w:pPr>
        <w:tabs>
          <w:tab w:val="left" w:pos="1021"/>
        </w:tabs>
        <w:ind w:left="851"/>
        <w:rPr>
          <w:color w:val="000000"/>
          <w:sz w:val="24"/>
          <w:szCs w:val="24"/>
        </w:rPr>
      </w:pPr>
      <w:r w:rsidRPr="00150CF9">
        <w:rPr>
          <w:color w:val="000000"/>
          <w:sz w:val="24"/>
          <w:szCs w:val="24"/>
        </w:rPr>
        <w:tab/>
        <w:t>Sì, saranno svergognati e confusi</w:t>
      </w:r>
    </w:p>
    <w:p w14:paraId="1A5FFDA5" w14:textId="77777777" w:rsidR="00150CF9" w:rsidRPr="00150CF9" w:rsidRDefault="00726C96" w:rsidP="00150CF9">
      <w:pPr>
        <w:tabs>
          <w:tab w:val="left" w:pos="1021"/>
        </w:tabs>
        <w:ind w:left="851"/>
        <w:rPr>
          <w:color w:val="000000"/>
          <w:sz w:val="24"/>
          <w:szCs w:val="24"/>
        </w:rPr>
      </w:pPr>
      <w:r w:rsidRPr="00150CF9">
        <w:rPr>
          <w:color w:val="000000"/>
          <w:sz w:val="24"/>
          <w:szCs w:val="24"/>
        </w:rPr>
        <w:tab/>
        <w:t>quelli che cercano la mia rovina.</w:t>
      </w:r>
      <w:r w:rsidR="00150CF9">
        <w:rPr>
          <w:color w:val="000000"/>
          <w:sz w:val="24"/>
          <w:szCs w:val="24"/>
        </w:rPr>
        <w:t xml:space="preserve"> (Sal 71(70), 1-24). </w:t>
      </w:r>
    </w:p>
    <w:p w14:paraId="6F926015" w14:textId="77777777" w:rsidR="00726C96" w:rsidRPr="00150CF9" w:rsidRDefault="00726C96" w:rsidP="00726C96">
      <w:pPr>
        <w:tabs>
          <w:tab w:val="left" w:pos="1021"/>
        </w:tabs>
        <w:ind w:left="851"/>
        <w:rPr>
          <w:color w:val="000000"/>
          <w:sz w:val="24"/>
          <w:szCs w:val="24"/>
        </w:rPr>
      </w:pPr>
    </w:p>
    <w:p w14:paraId="5D7CE7DC" w14:textId="77777777" w:rsidR="00726C96" w:rsidRPr="00150CF9" w:rsidRDefault="00726C96" w:rsidP="00726C96">
      <w:pPr>
        <w:tabs>
          <w:tab w:val="left" w:pos="1021"/>
        </w:tabs>
        <w:ind w:left="851"/>
        <w:rPr>
          <w:color w:val="000000"/>
          <w:sz w:val="24"/>
          <w:szCs w:val="24"/>
        </w:rPr>
      </w:pPr>
    </w:p>
    <w:p w14:paraId="1BD7C1DC" w14:textId="77777777" w:rsidR="00726C96" w:rsidRPr="00150CF9" w:rsidRDefault="00726C96" w:rsidP="00726C96">
      <w:pPr>
        <w:tabs>
          <w:tab w:val="left" w:pos="1021"/>
        </w:tabs>
        <w:ind w:left="851"/>
        <w:rPr>
          <w:i/>
          <w:color w:val="000000"/>
          <w:sz w:val="24"/>
          <w:szCs w:val="24"/>
        </w:rPr>
      </w:pPr>
      <w:r w:rsidRPr="00150CF9">
        <w:rPr>
          <w:color w:val="000000"/>
          <w:position w:val="6"/>
          <w:sz w:val="24"/>
          <w:szCs w:val="24"/>
          <w:vertAlign w:val="superscript"/>
        </w:rPr>
        <w:t>1</w:t>
      </w:r>
      <w:r w:rsidRPr="00150CF9">
        <w:rPr>
          <w:color w:val="000000"/>
          <w:sz w:val="24"/>
          <w:szCs w:val="24"/>
        </w:rPr>
        <w:tab/>
      </w:r>
      <w:r w:rsidRPr="00150CF9">
        <w:rPr>
          <w:i/>
          <w:color w:val="000000"/>
          <w:sz w:val="24"/>
          <w:szCs w:val="24"/>
        </w:rPr>
        <w:t>Di Salomone.</w:t>
      </w:r>
    </w:p>
    <w:p w14:paraId="3F34CDB8" w14:textId="77777777" w:rsidR="00726C96" w:rsidRPr="00150CF9" w:rsidRDefault="00726C96" w:rsidP="00726C96">
      <w:pPr>
        <w:tabs>
          <w:tab w:val="left" w:pos="1021"/>
        </w:tabs>
        <w:ind w:left="851"/>
        <w:rPr>
          <w:color w:val="000000"/>
          <w:sz w:val="24"/>
          <w:szCs w:val="24"/>
        </w:rPr>
      </w:pPr>
    </w:p>
    <w:p w14:paraId="67C4D98B" w14:textId="77777777" w:rsidR="00726C96" w:rsidRPr="00150CF9" w:rsidRDefault="00726C96" w:rsidP="00726C96">
      <w:pPr>
        <w:tabs>
          <w:tab w:val="left" w:pos="1021"/>
        </w:tabs>
        <w:ind w:left="851"/>
        <w:rPr>
          <w:color w:val="000000"/>
          <w:sz w:val="24"/>
          <w:szCs w:val="24"/>
        </w:rPr>
      </w:pPr>
      <w:r w:rsidRPr="00150CF9">
        <w:rPr>
          <w:color w:val="000000"/>
          <w:sz w:val="24"/>
          <w:szCs w:val="24"/>
        </w:rPr>
        <w:tab/>
        <w:t>O Dio, affida al re il tuo diritto,</w:t>
      </w:r>
    </w:p>
    <w:p w14:paraId="05DA9133" w14:textId="77777777" w:rsidR="00726C96" w:rsidRPr="00150CF9" w:rsidRDefault="00726C96" w:rsidP="00726C96">
      <w:pPr>
        <w:tabs>
          <w:tab w:val="left" w:pos="1021"/>
        </w:tabs>
        <w:ind w:left="851"/>
        <w:rPr>
          <w:color w:val="000000"/>
          <w:sz w:val="24"/>
          <w:szCs w:val="24"/>
        </w:rPr>
      </w:pPr>
      <w:r w:rsidRPr="00150CF9">
        <w:rPr>
          <w:color w:val="000000"/>
          <w:sz w:val="24"/>
          <w:szCs w:val="24"/>
        </w:rPr>
        <w:tab/>
        <w:t>al figlio di re la tua giustizia;</w:t>
      </w:r>
    </w:p>
    <w:p w14:paraId="2D0113FD" w14:textId="77777777" w:rsidR="00726C96" w:rsidRPr="00150CF9" w:rsidRDefault="00726C96" w:rsidP="00726C96">
      <w:pPr>
        <w:tabs>
          <w:tab w:val="left" w:pos="1021"/>
        </w:tabs>
        <w:ind w:left="851"/>
        <w:rPr>
          <w:color w:val="000000"/>
          <w:sz w:val="24"/>
          <w:szCs w:val="24"/>
        </w:rPr>
      </w:pPr>
    </w:p>
    <w:p w14:paraId="1D68AF2C"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w:t>
      </w:r>
      <w:r w:rsidRPr="00150CF9">
        <w:rPr>
          <w:color w:val="000000"/>
          <w:sz w:val="24"/>
          <w:szCs w:val="24"/>
        </w:rPr>
        <w:tab/>
        <w:t>egli giudichi il tuo popolo secondo giustizia</w:t>
      </w:r>
    </w:p>
    <w:p w14:paraId="5414F1CA"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i tuoi poveri secondo il diritto.</w:t>
      </w:r>
    </w:p>
    <w:p w14:paraId="428CC52C" w14:textId="77777777" w:rsidR="00726C96" w:rsidRPr="00150CF9" w:rsidRDefault="00726C96" w:rsidP="00726C96">
      <w:pPr>
        <w:tabs>
          <w:tab w:val="left" w:pos="1021"/>
        </w:tabs>
        <w:ind w:left="851"/>
        <w:rPr>
          <w:color w:val="000000"/>
          <w:sz w:val="24"/>
          <w:szCs w:val="24"/>
        </w:rPr>
      </w:pPr>
    </w:p>
    <w:p w14:paraId="2D750D51"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3</w:t>
      </w:r>
      <w:r w:rsidRPr="00150CF9">
        <w:rPr>
          <w:color w:val="000000"/>
          <w:sz w:val="24"/>
          <w:szCs w:val="24"/>
        </w:rPr>
        <w:tab/>
        <w:t>Le montagne portino pace al popolo</w:t>
      </w:r>
    </w:p>
    <w:p w14:paraId="7E8C9837"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le colline giustizia.</w:t>
      </w:r>
    </w:p>
    <w:p w14:paraId="72B8743B" w14:textId="77777777" w:rsidR="00726C96" w:rsidRPr="00150CF9" w:rsidRDefault="00726C96" w:rsidP="00726C96">
      <w:pPr>
        <w:tabs>
          <w:tab w:val="left" w:pos="1021"/>
        </w:tabs>
        <w:ind w:left="851"/>
        <w:rPr>
          <w:color w:val="000000"/>
          <w:sz w:val="24"/>
          <w:szCs w:val="24"/>
        </w:rPr>
      </w:pPr>
    </w:p>
    <w:p w14:paraId="294FFE2F"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4</w:t>
      </w:r>
      <w:r w:rsidRPr="00150CF9">
        <w:rPr>
          <w:color w:val="000000"/>
          <w:sz w:val="24"/>
          <w:szCs w:val="24"/>
        </w:rPr>
        <w:tab/>
        <w:t>Ai poveri del popolo renda giustizia,</w:t>
      </w:r>
    </w:p>
    <w:p w14:paraId="7CD72990" w14:textId="77777777" w:rsidR="00726C96" w:rsidRPr="00150CF9" w:rsidRDefault="00726C96" w:rsidP="00726C96">
      <w:pPr>
        <w:tabs>
          <w:tab w:val="left" w:pos="1021"/>
        </w:tabs>
        <w:ind w:left="851"/>
        <w:rPr>
          <w:color w:val="000000"/>
          <w:sz w:val="24"/>
          <w:szCs w:val="24"/>
        </w:rPr>
      </w:pPr>
      <w:r w:rsidRPr="00150CF9">
        <w:rPr>
          <w:color w:val="000000"/>
          <w:sz w:val="24"/>
          <w:szCs w:val="24"/>
        </w:rPr>
        <w:tab/>
        <w:t>salvi i figli del misero</w:t>
      </w:r>
    </w:p>
    <w:p w14:paraId="65626701"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abbatta l’oppressore.</w:t>
      </w:r>
    </w:p>
    <w:p w14:paraId="0B168E92" w14:textId="77777777" w:rsidR="00726C96" w:rsidRPr="00150CF9" w:rsidRDefault="00726C96" w:rsidP="00726C96">
      <w:pPr>
        <w:tabs>
          <w:tab w:val="left" w:pos="1021"/>
        </w:tabs>
        <w:ind w:left="851"/>
        <w:rPr>
          <w:color w:val="000000"/>
          <w:sz w:val="24"/>
          <w:szCs w:val="24"/>
        </w:rPr>
      </w:pPr>
    </w:p>
    <w:p w14:paraId="7B683E84"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5</w:t>
      </w:r>
      <w:r w:rsidRPr="00150CF9">
        <w:rPr>
          <w:color w:val="000000"/>
          <w:sz w:val="24"/>
          <w:szCs w:val="24"/>
        </w:rPr>
        <w:tab/>
        <w:t>Ti faccia durare quanto il sole,</w:t>
      </w:r>
    </w:p>
    <w:p w14:paraId="69335918" w14:textId="77777777" w:rsidR="00726C96" w:rsidRPr="00150CF9" w:rsidRDefault="00726C96" w:rsidP="00726C96">
      <w:pPr>
        <w:tabs>
          <w:tab w:val="left" w:pos="1021"/>
        </w:tabs>
        <w:ind w:left="851"/>
        <w:rPr>
          <w:color w:val="000000"/>
          <w:sz w:val="24"/>
          <w:szCs w:val="24"/>
        </w:rPr>
      </w:pPr>
      <w:r w:rsidRPr="00150CF9">
        <w:rPr>
          <w:color w:val="000000"/>
          <w:sz w:val="24"/>
          <w:szCs w:val="24"/>
        </w:rPr>
        <w:lastRenderedPageBreak/>
        <w:tab/>
        <w:t>come la luna, di generazione in generazione.</w:t>
      </w:r>
    </w:p>
    <w:p w14:paraId="71EDD365" w14:textId="77777777" w:rsidR="00726C96" w:rsidRPr="00150CF9" w:rsidRDefault="00726C96" w:rsidP="00726C96">
      <w:pPr>
        <w:tabs>
          <w:tab w:val="left" w:pos="1021"/>
        </w:tabs>
        <w:ind w:left="851"/>
        <w:rPr>
          <w:color w:val="000000"/>
          <w:sz w:val="24"/>
          <w:szCs w:val="24"/>
        </w:rPr>
      </w:pPr>
    </w:p>
    <w:p w14:paraId="4BD3B630"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6</w:t>
      </w:r>
      <w:r w:rsidRPr="00150CF9">
        <w:rPr>
          <w:color w:val="000000"/>
          <w:sz w:val="24"/>
          <w:szCs w:val="24"/>
        </w:rPr>
        <w:tab/>
        <w:t>Scenda come pioggia sull’erba,</w:t>
      </w:r>
    </w:p>
    <w:p w14:paraId="140129E1" w14:textId="77777777" w:rsidR="00726C96" w:rsidRPr="00150CF9" w:rsidRDefault="00726C96" w:rsidP="00726C96">
      <w:pPr>
        <w:tabs>
          <w:tab w:val="left" w:pos="1021"/>
        </w:tabs>
        <w:ind w:left="851"/>
        <w:rPr>
          <w:color w:val="000000"/>
          <w:sz w:val="24"/>
          <w:szCs w:val="24"/>
        </w:rPr>
      </w:pPr>
      <w:r w:rsidRPr="00150CF9">
        <w:rPr>
          <w:color w:val="000000"/>
          <w:sz w:val="24"/>
          <w:szCs w:val="24"/>
        </w:rPr>
        <w:tab/>
        <w:t>come acqua che irrora la terra.</w:t>
      </w:r>
    </w:p>
    <w:p w14:paraId="0BB0596F" w14:textId="77777777" w:rsidR="00726C96" w:rsidRPr="00150CF9" w:rsidRDefault="00726C96" w:rsidP="00726C96">
      <w:pPr>
        <w:tabs>
          <w:tab w:val="left" w:pos="1021"/>
        </w:tabs>
        <w:ind w:left="851"/>
        <w:rPr>
          <w:color w:val="000000"/>
          <w:sz w:val="24"/>
          <w:szCs w:val="24"/>
        </w:rPr>
      </w:pPr>
    </w:p>
    <w:p w14:paraId="0763AFC0"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7</w:t>
      </w:r>
      <w:r w:rsidRPr="00150CF9">
        <w:rPr>
          <w:color w:val="000000"/>
          <w:sz w:val="24"/>
          <w:szCs w:val="24"/>
        </w:rPr>
        <w:tab/>
        <w:t>Nei suoi giorni fiorisca il giusto</w:t>
      </w:r>
    </w:p>
    <w:p w14:paraId="165A039D"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abbondi la pace,</w:t>
      </w:r>
    </w:p>
    <w:p w14:paraId="16494D9E" w14:textId="77777777" w:rsidR="00726C96" w:rsidRPr="00150CF9" w:rsidRDefault="00726C96" w:rsidP="00726C96">
      <w:pPr>
        <w:tabs>
          <w:tab w:val="left" w:pos="1021"/>
        </w:tabs>
        <w:ind w:left="851"/>
        <w:rPr>
          <w:color w:val="000000"/>
          <w:sz w:val="24"/>
          <w:szCs w:val="24"/>
        </w:rPr>
      </w:pPr>
      <w:r w:rsidRPr="00150CF9">
        <w:rPr>
          <w:color w:val="000000"/>
          <w:sz w:val="24"/>
          <w:szCs w:val="24"/>
        </w:rPr>
        <w:tab/>
        <w:t>finché non si spenga la luna.</w:t>
      </w:r>
    </w:p>
    <w:p w14:paraId="153366FD" w14:textId="77777777" w:rsidR="00726C96" w:rsidRPr="00150CF9" w:rsidRDefault="00726C96" w:rsidP="00726C96">
      <w:pPr>
        <w:tabs>
          <w:tab w:val="left" w:pos="1021"/>
        </w:tabs>
        <w:ind w:left="851"/>
        <w:rPr>
          <w:color w:val="000000"/>
          <w:sz w:val="24"/>
          <w:szCs w:val="24"/>
        </w:rPr>
      </w:pPr>
    </w:p>
    <w:p w14:paraId="7002C16A"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8</w:t>
      </w:r>
      <w:r w:rsidRPr="00150CF9">
        <w:rPr>
          <w:color w:val="000000"/>
          <w:sz w:val="24"/>
          <w:szCs w:val="24"/>
        </w:rPr>
        <w:tab/>
        <w:t>E dòmini da mare a mare,</w:t>
      </w:r>
    </w:p>
    <w:p w14:paraId="34C2E09E" w14:textId="77777777" w:rsidR="00726C96" w:rsidRPr="00150CF9" w:rsidRDefault="00726C96" w:rsidP="00726C96">
      <w:pPr>
        <w:tabs>
          <w:tab w:val="left" w:pos="1021"/>
        </w:tabs>
        <w:ind w:left="851"/>
        <w:rPr>
          <w:color w:val="000000"/>
          <w:sz w:val="24"/>
          <w:szCs w:val="24"/>
        </w:rPr>
      </w:pPr>
      <w:r w:rsidRPr="00150CF9">
        <w:rPr>
          <w:color w:val="000000"/>
          <w:sz w:val="24"/>
          <w:szCs w:val="24"/>
        </w:rPr>
        <w:tab/>
        <w:t>dal fiume sino ai confini della terra.</w:t>
      </w:r>
    </w:p>
    <w:p w14:paraId="332FD076" w14:textId="77777777" w:rsidR="00726C96" w:rsidRPr="00150CF9" w:rsidRDefault="00726C96" w:rsidP="00726C96">
      <w:pPr>
        <w:tabs>
          <w:tab w:val="left" w:pos="1021"/>
        </w:tabs>
        <w:ind w:left="851"/>
        <w:rPr>
          <w:color w:val="000000"/>
          <w:sz w:val="24"/>
          <w:szCs w:val="24"/>
        </w:rPr>
      </w:pPr>
    </w:p>
    <w:p w14:paraId="4C5D0826"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9</w:t>
      </w:r>
      <w:r w:rsidRPr="00150CF9">
        <w:rPr>
          <w:color w:val="000000"/>
          <w:sz w:val="24"/>
          <w:szCs w:val="24"/>
        </w:rPr>
        <w:tab/>
        <w:t>A lui si pieghino le tribù del deserto,</w:t>
      </w:r>
    </w:p>
    <w:p w14:paraId="280E6602" w14:textId="77777777" w:rsidR="00726C96" w:rsidRPr="00150CF9" w:rsidRDefault="00726C96" w:rsidP="00726C96">
      <w:pPr>
        <w:tabs>
          <w:tab w:val="left" w:pos="1021"/>
        </w:tabs>
        <w:ind w:left="851"/>
        <w:rPr>
          <w:color w:val="000000"/>
          <w:sz w:val="24"/>
          <w:szCs w:val="24"/>
        </w:rPr>
      </w:pPr>
      <w:r w:rsidRPr="00150CF9">
        <w:rPr>
          <w:color w:val="000000"/>
          <w:sz w:val="24"/>
          <w:szCs w:val="24"/>
        </w:rPr>
        <w:tab/>
        <w:t>mordano la polvere i suoi nemici.</w:t>
      </w:r>
    </w:p>
    <w:p w14:paraId="4B6C2A26" w14:textId="77777777" w:rsidR="00726C96" w:rsidRPr="00150CF9" w:rsidRDefault="00726C96" w:rsidP="00726C96">
      <w:pPr>
        <w:tabs>
          <w:tab w:val="left" w:pos="1021"/>
        </w:tabs>
        <w:ind w:left="851"/>
        <w:rPr>
          <w:color w:val="000000"/>
          <w:sz w:val="24"/>
          <w:szCs w:val="24"/>
        </w:rPr>
      </w:pPr>
    </w:p>
    <w:p w14:paraId="0F99E254"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10</w:t>
      </w:r>
      <w:r w:rsidRPr="00150CF9">
        <w:rPr>
          <w:color w:val="000000"/>
          <w:sz w:val="24"/>
          <w:szCs w:val="24"/>
        </w:rPr>
        <w:tab/>
        <w:t>I re di Tarsis e delle isole portino tributi,</w:t>
      </w:r>
    </w:p>
    <w:p w14:paraId="1D8C60EC" w14:textId="77777777" w:rsidR="00726C96" w:rsidRPr="00150CF9" w:rsidRDefault="00726C96" w:rsidP="00726C96">
      <w:pPr>
        <w:tabs>
          <w:tab w:val="left" w:pos="1021"/>
        </w:tabs>
        <w:ind w:left="851"/>
        <w:rPr>
          <w:color w:val="000000"/>
          <w:sz w:val="24"/>
          <w:szCs w:val="24"/>
        </w:rPr>
      </w:pPr>
      <w:r w:rsidRPr="00150CF9">
        <w:rPr>
          <w:color w:val="000000"/>
          <w:sz w:val="24"/>
          <w:szCs w:val="24"/>
        </w:rPr>
        <w:tab/>
        <w:t>i re di Saba e di Seba offrano doni.</w:t>
      </w:r>
    </w:p>
    <w:p w14:paraId="2D6EFE40" w14:textId="77777777" w:rsidR="00726C96" w:rsidRPr="00150CF9" w:rsidRDefault="00726C96" w:rsidP="00726C96">
      <w:pPr>
        <w:tabs>
          <w:tab w:val="left" w:pos="1021"/>
        </w:tabs>
        <w:ind w:left="851"/>
        <w:rPr>
          <w:color w:val="000000"/>
          <w:sz w:val="24"/>
          <w:szCs w:val="24"/>
        </w:rPr>
      </w:pPr>
    </w:p>
    <w:p w14:paraId="161C9FCA"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11</w:t>
      </w:r>
      <w:r w:rsidRPr="00150CF9">
        <w:rPr>
          <w:color w:val="000000"/>
          <w:sz w:val="24"/>
          <w:szCs w:val="24"/>
        </w:rPr>
        <w:tab/>
        <w:t>Tutti i re si prostrino a lui,</w:t>
      </w:r>
    </w:p>
    <w:p w14:paraId="632AC73F" w14:textId="77777777" w:rsidR="00726C96" w:rsidRPr="00150CF9" w:rsidRDefault="00726C96" w:rsidP="00726C96">
      <w:pPr>
        <w:tabs>
          <w:tab w:val="left" w:pos="1021"/>
        </w:tabs>
        <w:ind w:left="851"/>
        <w:rPr>
          <w:color w:val="000000"/>
          <w:sz w:val="24"/>
          <w:szCs w:val="24"/>
        </w:rPr>
      </w:pPr>
      <w:r w:rsidRPr="00150CF9">
        <w:rPr>
          <w:color w:val="000000"/>
          <w:sz w:val="24"/>
          <w:szCs w:val="24"/>
        </w:rPr>
        <w:tab/>
        <w:t>lo servano tutte le genti.</w:t>
      </w:r>
    </w:p>
    <w:p w14:paraId="7B2AA4EF" w14:textId="77777777" w:rsidR="00726C96" w:rsidRPr="00150CF9" w:rsidRDefault="00726C96" w:rsidP="00726C96">
      <w:pPr>
        <w:tabs>
          <w:tab w:val="left" w:pos="1021"/>
        </w:tabs>
        <w:ind w:left="851"/>
        <w:rPr>
          <w:color w:val="000000"/>
          <w:sz w:val="24"/>
          <w:szCs w:val="24"/>
        </w:rPr>
      </w:pPr>
    </w:p>
    <w:p w14:paraId="2E0657FE"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12</w:t>
      </w:r>
      <w:r w:rsidRPr="00150CF9">
        <w:rPr>
          <w:color w:val="000000"/>
          <w:sz w:val="24"/>
          <w:szCs w:val="24"/>
        </w:rPr>
        <w:tab/>
        <w:t>Perché egli libererà il misero che invoca</w:t>
      </w:r>
    </w:p>
    <w:p w14:paraId="446A65CB"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il povero che non trova aiuto.</w:t>
      </w:r>
    </w:p>
    <w:p w14:paraId="40CFF144" w14:textId="77777777" w:rsidR="00726C96" w:rsidRPr="00150CF9" w:rsidRDefault="00726C96" w:rsidP="00726C96">
      <w:pPr>
        <w:tabs>
          <w:tab w:val="left" w:pos="1021"/>
        </w:tabs>
        <w:ind w:left="851"/>
        <w:rPr>
          <w:color w:val="000000"/>
          <w:sz w:val="24"/>
          <w:szCs w:val="24"/>
        </w:rPr>
      </w:pPr>
    </w:p>
    <w:p w14:paraId="0467935A"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13</w:t>
      </w:r>
      <w:r w:rsidRPr="00150CF9">
        <w:rPr>
          <w:color w:val="000000"/>
          <w:sz w:val="24"/>
          <w:szCs w:val="24"/>
        </w:rPr>
        <w:tab/>
        <w:t>Abbia pietà del debole e del misero</w:t>
      </w:r>
    </w:p>
    <w:p w14:paraId="148C886A"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salvi la vita dei miseri.</w:t>
      </w:r>
    </w:p>
    <w:p w14:paraId="6E59FE22" w14:textId="77777777" w:rsidR="00726C96" w:rsidRPr="00150CF9" w:rsidRDefault="00726C96" w:rsidP="00726C96">
      <w:pPr>
        <w:tabs>
          <w:tab w:val="left" w:pos="1021"/>
        </w:tabs>
        <w:ind w:left="851"/>
        <w:rPr>
          <w:color w:val="000000"/>
          <w:sz w:val="24"/>
          <w:szCs w:val="24"/>
        </w:rPr>
      </w:pPr>
    </w:p>
    <w:p w14:paraId="0D773DF7"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14</w:t>
      </w:r>
      <w:r w:rsidRPr="00150CF9">
        <w:rPr>
          <w:color w:val="000000"/>
          <w:sz w:val="24"/>
          <w:szCs w:val="24"/>
        </w:rPr>
        <w:tab/>
        <w:t>Li riscatti dalla violenza e dal sopruso,</w:t>
      </w:r>
    </w:p>
    <w:p w14:paraId="3290D784" w14:textId="77777777" w:rsidR="00726C96" w:rsidRPr="00150CF9" w:rsidRDefault="00726C96" w:rsidP="00726C96">
      <w:pPr>
        <w:tabs>
          <w:tab w:val="left" w:pos="1021"/>
        </w:tabs>
        <w:ind w:left="851"/>
        <w:rPr>
          <w:color w:val="000000"/>
          <w:sz w:val="24"/>
          <w:szCs w:val="24"/>
        </w:rPr>
      </w:pPr>
      <w:r w:rsidRPr="00150CF9">
        <w:rPr>
          <w:color w:val="000000"/>
          <w:sz w:val="24"/>
          <w:szCs w:val="24"/>
        </w:rPr>
        <w:tab/>
        <w:t>sia prezioso ai suoi occhi il loro sangue.</w:t>
      </w:r>
    </w:p>
    <w:p w14:paraId="79A8B1ED" w14:textId="77777777" w:rsidR="00726C96" w:rsidRPr="00150CF9" w:rsidRDefault="00726C96" w:rsidP="00726C96">
      <w:pPr>
        <w:tabs>
          <w:tab w:val="left" w:pos="1021"/>
        </w:tabs>
        <w:ind w:left="851"/>
        <w:rPr>
          <w:color w:val="000000"/>
          <w:sz w:val="24"/>
          <w:szCs w:val="24"/>
        </w:rPr>
      </w:pPr>
    </w:p>
    <w:p w14:paraId="57BEBC2B"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15</w:t>
      </w:r>
      <w:r w:rsidRPr="00150CF9">
        <w:rPr>
          <w:color w:val="000000"/>
          <w:sz w:val="24"/>
          <w:szCs w:val="24"/>
        </w:rPr>
        <w:tab/>
        <w:t>Viva e gli sia dato oro di Arabia,</w:t>
      </w:r>
    </w:p>
    <w:p w14:paraId="4B45AD30" w14:textId="77777777" w:rsidR="00726C96" w:rsidRPr="00150CF9" w:rsidRDefault="00726C96" w:rsidP="00726C96">
      <w:pPr>
        <w:tabs>
          <w:tab w:val="left" w:pos="1021"/>
        </w:tabs>
        <w:ind w:left="851"/>
        <w:rPr>
          <w:color w:val="000000"/>
          <w:sz w:val="24"/>
          <w:szCs w:val="24"/>
        </w:rPr>
      </w:pPr>
      <w:r w:rsidRPr="00150CF9">
        <w:rPr>
          <w:color w:val="000000"/>
          <w:sz w:val="24"/>
          <w:szCs w:val="24"/>
        </w:rPr>
        <w:tab/>
        <w:t>si preghi sempre per lui,</w:t>
      </w:r>
    </w:p>
    <w:p w14:paraId="4B11F609" w14:textId="77777777" w:rsidR="00726C96" w:rsidRPr="00150CF9" w:rsidRDefault="00726C96" w:rsidP="00726C96">
      <w:pPr>
        <w:tabs>
          <w:tab w:val="left" w:pos="1021"/>
        </w:tabs>
        <w:ind w:left="851"/>
        <w:rPr>
          <w:color w:val="000000"/>
          <w:sz w:val="24"/>
          <w:szCs w:val="24"/>
        </w:rPr>
      </w:pPr>
      <w:r w:rsidRPr="00150CF9">
        <w:rPr>
          <w:color w:val="000000"/>
          <w:sz w:val="24"/>
          <w:szCs w:val="24"/>
        </w:rPr>
        <w:tab/>
        <w:t>sia benedetto ogni giorno.</w:t>
      </w:r>
    </w:p>
    <w:p w14:paraId="0B188AD1" w14:textId="77777777" w:rsidR="00726C96" w:rsidRPr="00150CF9" w:rsidRDefault="00726C96" w:rsidP="00726C96">
      <w:pPr>
        <w:tabs>
          <w:tab w:val="left" w:pos="1021"/>
        </w:tabs>
        <w:ind w:left="851"/>
        <w:rPr>
          <w:color w:val="000000"/>
          <w:sz w:val="24"/>
          <w:szCs w:val="24"/>
        </w:rPr>
      </w:pPr>
    </w:p>
    <w:p w14:paraId="47923BB5"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16</w:t>
      </w:r>
      <w:r w:rsidRPr="00150CF9">
        <w:rPr>
          <w:color w:val="000000"/>
          <w:sz w:val="24"/>
          <w:szCs w:val="24"/>
        </w:rPr>
        <w:tab/>
        <w:t>Abbondi il frumento nel paese,</w:t>
      </w:r>
    </w:p>
    <w:p w14:paraId="5009690B" w14:textId="77777777" w:rsidR="00726C96" w:rsidRPr="00150CF9" w:rsidRDefault="00726C96" w:rsidP="00726C96">
      <w:pPr>
        <w:tabs>
          <w:tab w:val="left" w:pos="1021"/>
        </w:tabs>
        <w:ind w:left="851"/>
        <w:rPr>
          <w:color w:val="000000"/>
          <w:sz w:val="24"/>
          <w:szCs w:val="24"/>
        </w:rPr>
      </w:pPr>
      <w:r w:rsidRPr="00150CF9">
        <w:rPr>
          <w:color w:val="000000"/>
          <w:sz w:val="24"/>
          <w:szCs w:val="24"/>
        </w:rPr>
        <w:tab/>
        <w:t>ondeggi sulle cime dei monti;</w:t>
      </w:r>
    </w:p>
    <w:p w14:paraId="140FA01E" w14:textId="77777777" w:rsidR="00726C96" w:rsidRPr="00150CF9" w:rsidRDefault="00726C96" w:rsidP="00726C96">
      <w:pPr>
        <w:tabs>
          <w:tab w:val="left" w:pos="1021"/>
        </w:tabs>
        <w:ind w:left="851"/>
        <w:rPr>
          <w:color w:val="000000"/>
          <w:sz w:val="24"/>
          <w:szCs w:val="24"/>
        </w:rPr>
      </w:pPr>
      <w:r w:rsidRPr="00150CF9">
        <w:rPr>
          <w:color w:val="000000"/>
          <w:sz w:val="24"/>
          <w:szCs w:val="24"/>
        </w:rPr>
        <w:tab/>
        <w:t>il suo frutto fiorisca come il Libano,</w:t>
      </w:r>
    </w:p>
    <w:p w14:paraId="367E5F90" w14:textId="77777777" w:rsidR="00726C96" w:rsidRPr="00150CF9" w:rsidRDefault="00726C96" w:rsidP="00726C96">
      <w:pPr>
        <w:tabs>
          <w:tab w:val="left" w:pos="1021"/>
        </w:tabs>
        <w:ind w:left="851"/>
        <w:rPr>
          <w:color w:val="000000"/>
          <w:sz w:val="24"/>
          <w:szCs w:val="24"/>
        </w:rPr>
      </w:pPr>
      <w:r w:rsidRPr="00150CF9">
        <w:rPr>
          <w:color w:val="000000"/>
          <w:sz w:val="24"/>
          <w:szCs w:val="24"/>
        </w:rPr>
        <w:tab/>
        <w:t>la sua messe come l’erba dei campi.</w:t>
      </w:r>
    </w:p>
    <w:p w14:paraId="2924E7CA" w14:textId="77777777" w:rsidR="00726C96" w:rsidRPr="00150CF9" w:rsidRDefault="00726C96" w:rsidP="00726C96">
      <w:pPr>
        <w:tabs>
          <w:tab w:val="left" w:pos="1021"/>
        </w:tabs>
        <w:ind w:left="851"/>
        <w:rPr>
          <w:color w:val="000000"/>
          <w:sz w:val="24"/>
          <w:szCs w:val="24"/>
        </w:rPr>
      </w:pPr>
    </w:p>
    <w:p w14:paraId="07DCE702"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17</w:t>
      </w:r>
      <w:r w:rsidRPr="00150CF9">
        <w:rPr>
          <w:color w:val="000000"/>
          <w:sz w:val="24"/>
          <w:szCs w:val="24"/>
        </w:rPr>
        <w:tab/>
        <w:t>Il suo nome duri in eterno,</w:t>
      </w:r>
    </w:p>
    <w:p w14:paraId="4096FB2A" w14:textId="77777777" w:rsidR="00726C96" w:rsidRPr="00150CF9" w:rsidRDefault="00726C96" w:rsidP="00726C96">
      <w:pPr>
        <w:tabs>
          <w:tab w:val="left" w:pos="1021"/>
        </w:tabs>
        <w:ind w:left="851"/>
        <w:rPr>
          <w:color w:val="000000"/>
          <w:sz w:val="24"/>
          <w:szCs w:val="24"/>
        </w:rPr>
      </w:pPr>
      <w:r w:rsidRPr="00150CF9">
        <w:rPr>
          <w:color w:val="000000"/>
          <w:sz w:val="24"/>
          <w:szCs w:val="24"/>
        </w:rPr>
        <w:tab/>
        <w:t>davanti al sole germogli il suo nome.</w:t>
      </w:r>
    </w:p>
    <w:p w14:paraId="7B2E4003" w14:textId="77777777" w:rsidR="00726C96" w:rsidRPr="00150CF9" w:rsidRDefault="00726C96" w:rsidP="00726C96">
      <w:pPr>
        <w:tabs>
          <w:tab w:val="left" w:pos="1021"/>
        </w:tabs>
        <w:ind w:left="851"/>
        <w:rPr>
          <w:color w:val="000000"/>
          <w:sz w:val="24"/>
          <w:szCs w:val="24"/>
        </w:rPr>
      </w:pPr>
      <w:r w:rsidRPr="00150CF9">
        <w:rPr>
          <w:color w:val="000000"/>
          <w:sz w:val="24"/>
          <w:szCs w:val="24"/>
        </w:rPr>
        <w:tab/>
        <w:t>In lui siano benedette tutte le stirpi della terra</w:t>
      </w:r>
    </w:p>
    <w:p w14:paraId="385AB76A"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tutte le genti lo dicano beato.</w:t>
      </w:r>
    </w:p>
    <w:p w14:paraId="0B3B2EF5" w14:textId="77777777" w:rsidR="00726C96" w:rsidRPr="00150CF9" w:rsidRDefault="00726C96" w:rsidP="00726C96">
      <w:pPr>
        <w:tabs>
          <w:tab w:val="left" w:pos="1021"/>
        </w:tabs>
        <w:ind w:left="851"/>
        <w:rPr>
          <w:color w:val="000000"/>
          <w:sz w:val="24"/>
          <w:szCs w:val="24"/>
        </w:rPr>
      </w:pPr>
    </w:p>
    <w:p w14:paraId="7885317C"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18</w:t>
      </w:r>
      <w:r w:rsidRPr="00150CF9">
        <w:rPr>
          <w:color w:val="000000"/>
          <w:sz w:val="24"/>
          <w:szCs w:val="24"/>
        </w:rPr>
        <w:tab/>
        <w:t>Benedetto il Signore, Dio d’Israele:</w:t>
      </w:r>
    </w:p>
    <w:p w14:paraId="28C86300" w14:textId="77777777" w:rsidR="00726C96" w:rsidRPr="00150CF9" w:rsidRDefault="00726C96" w:rsidP="00726C96">
      <w:pPr>
        <w:tabs>
          <w:tab w:val="left" w:pos="1021"/>
        </w:tabs>
        <w:ind w:left="851"/>
        <w:rPr>
          <w:color w:val="000000"/>
          <w:sz w:val="24"/>
          <w:szCs w:val="24"/>
        </w:rPr>
      </w:pPr>
      <w:r w:rsidRPr="00150CF9">
        <w:rPr>
          <w:color w:val="000000"/>
          <w:sz w:val="24"/>
          <w:szCs w:val="24"/>
        </w:rPr>
        <w:lastRenderedPageBreak/>
        <w:tab/>
        <w:t>egli solo compie meraviglie.</w:t>
      </w:r>
    </w:p>
    <w:p w14:paraId="2A8AC1B5" w14:textId="77777777" w:rsidR="00726C96" w:rsidRPr="00150CF9" w:rsidRDefault="00726C96" w:rsidP="00726C96">
      <w:pPr>
        <w:tabs>
          <w:tab w:val="left" w:pos="1021"/>
        </w:tabs>
        <w:ind w:left="851"/>
        <w:rPr>
          <w:color w:val="000000"/>
          <w:sz w:val="24"/>
          <w:szCs w:val="24"/>
        </w:rPr>
      </w:pPr>
    </w:p>
    <w:p w14:paraId="2835F3E7"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19</w:t>
      </w:r>
      <w:r w:rsidRPr="00150CF9">
        <w:rPr>
          <w:color w:val="000000"/>
          <w:sz w:val="24"/>
          <w:szCs w:val="24"/>
        </w:rPr>
        <w:tab/>
        <w:t>E benedetto il suo nome glorioso per sempre:</w:t>
      </w:r>
    </w:p>
    <w:p w14:paraId="38DAB2C5" w14:textId="77777777" w:rsidR="00726C96" w:rsidRPr="00150CF9" w:rsidRDefault="00726C96" w:rsidP="00726C96">
      <w:pPr>
        <w:tabs>
          <w:tab w:val="left" w:pos="1021"/>
        </w:tabs>
        <w:ind w:left="851"/>
        <w:rPr>
          <w:color w:val="000000"/>
          <w:sz w:val="24"/>
          <w:szCs w:val="24"/>
        </w:rPr>
      </w:pPr>
      <w:r w:rsidRPr="00150CF9">
        <w:rPr>
          <w:color w:val="000000"/>
          <w:sz w:val="24"/>
          <w:szCs w:val="24"/>
        </w:rPr>
        <w:tab/>
        <w:t>della sua gloria sia piena tutta la terra.</w:t>
      </w:r>
    </w:p>
    <w:p w14:paraId="3908FED7" w14:textId="77777777" w:rsidR="00726C96" w:rsidRPr="00150CF9" w:rsidRDefault="00726C96" w:rsidP="00726C96">
      <w:pPr>
        <w:tabs>
          <w:tab w:val="left" w:pos="1021"/>
        </w:tabs>
        <w:ind w:left="851"/>
        <w:rPr>
          <w:color w:val="000000"/>
          <w:sz w:val="24"/>
          <w:szCs w:val="24"/>
        </w:rPr>
      </w:pPr>
      <w:r w:rsidRPr="00150CF9">
        <w:rPr>
          <w:color w:val="000000"/>
          <w:sz w:val="24"/>
          <w:szCs w:val="24"/>
        </w:rPr>
        <w:tab/>
        <w:t>Amen, amen.</w:t>
      </w:r>
    </w:p>
    <w:p w14:paraId="29255EB1" w14:textId="77777777" w:rsidR="00726C96" w:rsidRPr="00150CF9" w:rsidRDefault="00726C96" w:rsidP="00726C96">
      <w:pPr>
        <w:tabs>
          <w:tab w:val="left" w:pos="1021"/>
        </w:tabs>
        <w:ind w:left="851"/>
        <w:rPr>
          <w:color w:val="000000"/>
          <w:sz w:val="24"/>
          <w:szCs w:val="24"/>
        </w:rPr>
      </w:pPr>
    </w:p>
    <w:p w14:paraId="19AE64F3"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20</w:t>
      </w:r>
      <w:r w:rsidRPr="00150CF9">
        <w:rPr>
          <w:color w:val="000000"/>
          <w:sz w:val="24"/>
          <w:szCs w:val="24"/>
        </w:rPr>
        <w:tab/>
      </w:r>
      <w:r w:rsidRPr="00150CF9">
        <w:rPr>
          <w:i/>
          <w:color w:val="000000"/>
          <w:sz w:val="24"/>
          <w:szCs w:val="24"/>
        </w:rPr>
        <w:t>Qui finiscono le preghiere di Davide, figlio di Iesse</w:t>
      </w:r>
      <w:r w:rsidRPr="00150CF9">
        <w:rPr>
          <w:color w:val="000000"/>
          <w:sz w:val="24"/>
          <w:szCs w:val="24"/>
        </w:rPr>
        <w:t>.</w:t>
      </w:r>
      <w:r w:rsidR="00150CF9">
        <w:rPr>
          <w:color w:val="000000"/>
          <w:sz w:val="24"/>
          <w:szCs w:val="24"/>
        </w:rPr>
        <w:t xml:space="preserve"> (Sal 72(71), 1-19).</w:t>
      </w:r>
    </w:p>
    <w:p w14:paraId="52637E0A" w14:textId="77777777" w:rsidR="00726C96" w:rsidRPr="00150CF9" w:rsidRDefault="00726C96" w:rsidP="00726C96">
      <w:pPr>
        <w:tabs>
          <w:tab w:val="left" w:pos="1021"/>
        </w:tabs>
        <w:ind w:left="851"/>
        <w:rPr>
          <w:color w:val="000000"/>
          <w:sz w:val="24"/>
          <w:szCs w:val="24"/>
        </w:rPr>
      </w:pPr>
    </w:p>
    <w:p w14:paraId="4DE73593" w14:textId="77777777" w:rsidR="00726C96" w:rsidRPr="00150CF9" w:rsidRDefault="00726C96" w:rsidP="00726C96">
      <w:pPr>
        <w:tabs>
          <w:tab w:val="left" w:pos="1021"/>
        </w:tabs>
        <w:ind w:left="851"/>
        <w:rPr>
          <w:i/>
          <w:color w:val="000000"/>
          <w:sz w:val="24"/>
          <w:szCs w:val="24"/>
        </w:rPr>
      </w:pPr>
      <w:r w:rsidRPr="00150CF9">
        <w:rPr>
          <w:color w:val="000000"/>
          <w:position w:val="6"/>
          <w:sz w:val="24"/>
          <w:szCs w:val="24"/>
          <w:vertAlign w:val="superscript"/>
        </w:rPr>
        <w:t>1</w:t>
      </w:r>
      <w:r w:rsidRPr="00150CF9">
        <w:rPr>
          <w:color w:val="000000"/>
          <w:sz w:val="24"/>
          <w:szCs w:val="24"/>
        </w:rPr>
        <w:tab/>
      </w:r>
      <w:r w:rsidRPr="00150CF9">
        <w:rPr>
          <w:i/>
          <w:color w:val="000000"/>
          <w:sz w:val="24"/>
          <w:szCs w:val="24"/>
        </w:rPr>
        <w:t>Salmo. Di Asaf.</w:t>
      </w:r>
    </w:p>
    <w:p w14:paraId="39FF307A" w14:textId="77777777" w:rsidR="00726C96" w:rsidRPr="00150CF9" w:rsidRDefault="00726C96" w:rsidP="00726C96">
      <w:pPr>
        <w:tabs>
          <w:tab w:val="left" w:pos="1021"/>
        </w:tabs>
        <w:ind w:left="851"/>
        <w:rPr>
          <w:color w:val="000000"/>
          <w:sz w:val="24"/>
          <w:szCs w:val="24"/>
        </w:rPr>
      </w:pPr>
    </w:p>
    <w:p w14:paraId="0DF39DA0" w14:textId="77777777" w:rsidR="00726C96" w:rsidRPr="00150CF9" w:rsidRDefault="00726C96" w:rsidP="00726C96">
      <w:pPr>
        <w:tabs>
          <w:tab w:val="left" w:pos="1021"/>
        </w:tabs>
        <w:ind w:left="851"/>
        <w:rPr>
          <w:color w:val="000000"/>
          <w:sz w:val="24"/>
          <w:szCs w:val="24"/>
        </w:rPr>
      </w:pPr>
      <w:r w:rsidRPr="00150CF9">
        <w:rPr>
          <w:color w:val="000000"/>
          <w:sz w:val="24"/>
          <w:szCs w:val="24"/>
        </w:rPr>
        <w:tab/>
        <w:t>Quanto è buono Dio con gli uomini retti,</w:t>
      </w:r>
    </w:p>
    <w:p w14:paraId="55F2CCC7" w14:textId="77777777" w:rsidR="00726C96" w:rsidRPr="00150CF9" w:rsidRDefault="00726C96" w:rsidP="00726C96">
      <w:pPr>
        <w:tabs>
          <w:tab w:val="left" w:pos="1021"/>
        </w:tabs>
        <w:ind w:left="851"/>
        <w:rPr>
          <w:color w:val="000000"/>
          <w:sz w:val="24"/>
          <w:szCs w:val="24"/>
        </w:rPr>
      </w:pPr>
      <w:r w:rsidRPr="00150CF9">
        <w:rPr>
          <w:color w:val="000000"/>
          <w:sz w:val="24"/>
          <w:szCs w:val="24"/>
        </w:rPr>
        <w:tab/>
        <w:t>Dio con i puri di cuore!</w:t>
      </w:r>
    </w:p>
    <w:p w14:paraId="5EA6DD56" w14:textId="77777777" w:rsidR="00726C96" w:rsidRPr="00150CF9" w:rsidRDefault="00726C96" w:rsidP="00726C96">
      <w:pPr>
        <w:tabs>
          <w:tab w:val="left" w:pos="1021"/>
        </w:tabs>
        <w:ind w:left="851"/>
        <w:rPr>
          <w:color w:val="000000"/>
          <w:sz w:val="24"/>
          <w:szCs w:val="24"/>
        </w:rPr>
      </w:pPr>
    </w:p>
    <w:p w14:paraId="42860D6D"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w:t>
      </w:r>
      <w:r w:rsidRPr="00150CF9">
        <w:rPr>
          <w:color w:val="000000"/>
          <w:sz w:val="24"/>
          <w:szCs w:val="24"/>
        </w:rPr>
        <w:tab/>
        <w:t>Ma io per poco non inciampavo,</w:t>
      </w:r>
    </w:p>
    <w:p w14:paraId="2BBDD8A1" w14:textId="77777777" w:rsidR="00726C96" w:rsidRPr="00150CF9" w:rsidRDefault="00726C96" w:rsidP="00726C96">
      <w:pPr>
        <w:tabs>
          <w:tab w:val="left" w:pos="1021"/>
        </w:tabs>
        <w:ind w:left="851"/>
        <w:rPr>
          <w:color w:val="000000"/>
          <w:sz w:val="24"/>
          <w:szCs w:val="24"/>
        </w:rPr>
      </w:pPr>
      <w:r w:rsidRPr="00150CF9">
        <w:rPr>
          <w:color w:val="000000"/>
          <w:sz w:val="24"/>
          <w:szCs w:val="24"/>
        </w:rPr>
        <w:tab/>
        <w:t>quasi vacillavano i miei passi,</w:t>
      </w:r>
    </w:p>
    <w:p w14:paraId="2D2C5DA6" w14:textId="77777777" w:rsidR="00726C96" w:rsidRPr="00150CF9" w:rsidRDefault="00726C96" w:rsidP="00726C96">
      <w:pPr>
        <w:tabs>
          <w:tab w:val="left" w:pos="1021"/>
        </w:tabs>
        <w:ind w:left="851"/>
        <w:rPr>
          <w:color w:val="000000"/>
          <w:sz w:val="24"/>
          <w:szCs w:val="24"/>
        </w:rPr>
      </w:pPr>
    </w:p>
    <w:p w14:paraId="1A1175E2"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3</w:t>
      </w:r>
      <w:r w:rsidRPr="00150CF9">
        <w:rPr>
          <w:color w:val="000000"/>
          <w:sz w:val="24"/>
          <w:szCs w:val="24"/>
        </w:rPr>
        <w:tab/>
        <w:t>perché ho invidiato i prepotenti,</w:t>
      </w:r>
    </w:p>
    <w:p w14:paraId="2AE42B01" w14:textId="77777777" w:rsidR="00726C96" w:rsidRPr="00150CF9" w:rsidRDefault="00726C96" w:rsidP="00726C96">
      <w:pPr>
        <w:tabs>
          <w:tab w:val="left" w:pos="1021"/>
        </w:tabs>
        <w:ind w:left="851"/>
        <w:rPr>
          <w:color w:val="000000"/>
          <w:sz w:val="24"/>
          <w:szCs w:val="24"/>
        </w:rPr>
      </w:pPr>
      <w:r w:rsidRPr="00150CF9">
        <w:rPr>
          <w:color w:val="000000"/>
          <w:sz w:val="24"/>
          <w:szCs w:val="24"/>
        </w:rPr>
        <w:tab/>
        <w:t>vedendo il successo dei malvagi.</w:t>
      </w:r>
    </w:p>
    <w:p w14:paraId="0E529F48" w14:textId="77777777" w:rsidR="00726C96" w:rsidRPr="00150CF9" w:rsidRDefault="00726C96" w:rsidP="00726C96">
      <w:pPr>
        <w:tabs>
          <w:tab w:val="left" w:pos="1021"/>
        </w:tabs>
        <w:ind w:left="851"/>
        <w:rPr>
          <w:color w:val="000000"/>
          <w:sz w:val="24"/>
          <w:szCs w:val="24"/>
        </w:rPr>
      </w:pPr>
    </w:p>
    <w:p w14:paraId="12B53F70"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4</w:t>
      </w:r>
      <w:r w:rsidRPr="00150CF9">
        <w:rPr>
          <w:color w:val="000000"/>
          <w:sz w:val="24"/>
          <w:szCs w:val="24"/>
        </w:rPr>
        <w:tab/>
        <w:t>Fino alla morte infatti non hanno sofferenze</w:t>
      </w:r>
    </w:p>
    <w:p w14:paraId="4E4F5A98"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ben pasciuto è il loro ventre.</w:t>
      </w:r>
    </w:p>
    <w:p w14:paraId="555347D1" w14:textId="77777777" w:rsidR="00726C96" w:rsidRPr="00150CF9" w:rsidRDefault="00726C96" w:rsidP="00726C96">
      <w:pPr>
        <w:tabs>
          <w:tab w:val="left" w:pos="1021"/>
        </w:tabs>
        <w:ind w:left="851"/>
        <w:rPr>
          <w:color w:val="000000"/>
          <w:sz w:val="24"/>
          <w:szCs w:val="24"/>
        </w:rPr>
      </w:pPr>
    </w:p>
    <w:p w14:paraId="76F70B84"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5</w:t>
      </w:r>
      <w:r w:rsidRPr="00150CF9">
        <w:rPr>
          <w:color w:val="000000"/>
          <w:sz w:val="24"/>
          <w:szCs w:val="24"/>
        </w:rPr>
        <w:tab/>
        <w:t>Non si trovano mai nell’affanno dei mortali</w:t>
      </w:r>
    </w:p>
    <w:p w14:paraId="7E81CB0C"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non sono colpiti come gli altri uomini.</w:t>
      </w:r>
    </w:p>
    <w:p w14:paraId="5457948D" w14:textId="77777777" w:rsidR="00726C96" w:rsidRPr="00150CF9" w:rsidRDefault="00726C96" w:rsidP="00726C96">
      <w:pPr>
        <w:tabs>
          <w:tab w:val="left" w:pos="1021"/>
        </w:tabs>
        <w:ind w:left="851"/>
        <w:rPr>
          <w:color w:val="000000"/>
          <w:sz w:val="24"/>
          <w:szCs w:val="24"/>
        </w:rPr>
      </w:pPr>
    </w:p>
    <w:p w14:paraId="3EEAD58A"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6</w:t>
      </w:r>
      <w:r w:rsidRPr="00150CF9">
        <w:rPr>
          <w:color w:val="000000"/>
          <w:sz w:val="24"/>
          <w:szCs w:val="24"/>
        </w:rPr>
        <w:tab/>
        <w:t>Dell’orgoglio si fanno una collana</w:t>
      </w:r>
    </w:p>
    <w:p w14:paraId="520EF3B0"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indossano come abito la violenza.</w:t>
      </w:r>
    </w:p>
    <w:p w14:paraId="22A777A3" w14:textId="77777777" w:rsidR="00726C96" w:rsidRPr="00150CF9" w:rsidRDefault="00726C96" w:rsidP="00726C96">
      <w:pPr>
        <w:tabs>
          <w:tab w:val="left" w:pos="1021"/>
        </w:tabs>
        <w:ind w:left="851"/>
        <w:rPr>
          <w:color w:val="000000"/>
          <w:sz w:val="24"/>
          <w:szCs w:val="24"/>
        </w:rPr>
      </w:pPr>
    </w:p>
    <w:p w14:paraId="0DA573BF"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7</w:t>
      </w:r>
      <w:r w:rsidRPr="00150CF9">
        <w:rPr>
          <w:color w:val="000000"/>
          <w:sz w:val="24"/>
          <w:szCs w:val="24"/>
        </w:rPr>
        <w:tab/>
        <w:t>I loro occhi sporgono dal grasso,</w:t>
      </w:r>
    </w:p>
    <w:p w14:paraId="1F561D76" w14:textId="77777777" w:rsidR="00726C96" w:rsidRPr="00150CF9" w:rsidRDefault="00726C96" w:rsidP="00726C96">
      <w:pPr>
        <w:tabs>
          <w:tab w:val="left" w:pos="1021"/>
        </w:tabs>
        <w:ind w:left="851"/>
        <w:rPr>
          <w:color w:val="000000"/>
          <w:sz w:val="24"/>
          <w:szCs w:val="24"/>
        </w:rPr>
      </w:pPr>
      <w:r w:rsidRPr="00150CF9">
        <w:rPr>
          <w:color w:val="000000"/>
          <w:sz w:val="24"/>
          <w:szCs w:val="24"/>
        </w:rPr>
        <w:tab/>
        <w:t>dal loro cuore escono follie.</w:t>
      </w:r>
    </w:p>
    <w:p w14:paraId="45B4FEC0" w14:textId="77777777" w:rsidR="00726C96" w:rsidRPr="00150CF9" w:rsidRDefault="00726C96" w:rsidP="00726C96">
      <w:pPr>
        <w:tabs>
          <w:tab w:val="left" w:pos="1021"/>
        </w:tabs>
        <w:ind w:left="851"/>
        <w:rPr>
          <w:color w:val="000000"/>
          <w:sz w:val="24"/>
          <w:szCs w:val="24"/>
        </w:rPr>
      </w:pPr>
    </w:p>
    <w:p w14:paraId="4B9DDF25"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8</w:t>
      </w:r>
      <w:r w:rsidRPr="00150CF9">
        <w:rPr>
          <w:color w:val="000000"/>
          <w:sz w:val="24"/>
          <w:szCs w:val="24"/>
        </w:rPr>
        <w:tab/>
        <w:t>Scherniscono e parlano con malizia,</w:t>
      </w:r>
    </w:p>
    <w:p w14:paraId="02866EA7" w14:textId="77777777" w:rsidR="00726C96" w:rsidRPr="00150CF9" w:rsidRDefault="00726C96" w:rsidP="00726C96">
      <w:pPr>
        <w:tabs>
          <w:tab w:val="left" w:pos="1021"/>
        </w:tabs>
        <w:ind w:left="851"/>
        <w:rPr>
          <w:color w:val="000000"/>
          <w:sz w:val="24"/>
          <w:szCs w:val="24"/>
        </w:rPr>
      </w:pPr>
      <w:r w:rsidRPr="00150CF9">
        <w:rPr>
          <w:color w:val="000000"/>
          <w:sz w:val="24"/>
          <w:szCs w:val="24"/>
        </w:rPr>
        <w:tab/>
        <w:t>parlano dall’alto con prepotenza.</w:t>
      </w:r>
    </w:p>
    <w:p w14:paraId="7A4FB8D5" w14:textId="77777777" w:rsidR="00726C96" w:rsidRPr="00150CF9" w:rsidRDefault="00726C96" w:rsidP="00726C96">
      <w:pPr>
        <w:tabs>
          <w:tab w:val="left" w:pos="1021"/>
        </w:tabs>
        <w:ind w:left="851"/>
        <w:rPr>
          <w:color w:val="000000"/>
          <w:sz w:val="24"/>
          <w:szCs w:val="24"/>
        </w:rPr>
      </w:pPr>
    </w:p>
    <w:p w14:paraId="5F72BE1D"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9</w:t>
      </w:r>
      <w:r w:rsidRPr="00150CF9">
        <w:rPr>
          <w:color w:val="000000"/>
          <w:sz w:val="24"/>
          <w:szCs w:val="24"/>
        </w:rPr>
        <w:tab/>
        <w:t>Aprono la loro bocca fino al cielo</w:t>
      </w:r>
    </w:p>
    <w:p w14:paraId="4FF43D52"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la loro lingua percorre la terra.</w:t>
      </w:r>
    </w:p>
    <w:p w14:paraId="67E14402" w14:textId="77777777" w:rsidR="00726C96" w:rsidRPr="00150CF9" w:rsidRDefault="00726C96" w:rsidP="00726C96">
      <w:pPr>
        <w:tabs>
          <w:tab w:val="left" w:pos="1021"/>
        </w:tabs>
        <w:ind w:left="851"/>
        <w:rPr>
          <w:color w:val="000000"/>
          <w:sz w:val="24"/>
          <w:szCs w:val="24"/>
        </w:rPr>
      </w:pPr>
    </w:p>
    <w:p w14:paraId="47FAFD08"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10</w:t>
      </w:r>
      <w:r w:rsidRPr="00150CF9">
        <w:rPr>
          <w:color w:val="000000"/>
          <w:sz w:val="24"/>
          <w:szCs w:val="24"/>
        </w:rPr>
        <w:tab/>
        <w:t>Perciò il loro popolo li segue</w:t>
      </w:r>
    </w:p>
    <w:p w14:paraId="02CA02DD"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beve la loro acqua in abbondanza.</w:t>
      </w:r>
    </w:p>
    <w:p w14:paraId="1ADC7B6E" w14:textId="77777777" w:rsidR="00726C96" w:rsidRPr="00150CF9" w:rsidRDefault="00726C96" w:rsidP="00726C96">
      <w:pPr>
        <w:tabs>
          <w:tab w:val="left" w:pos="1021"/>
        </w:tabs>
        <w:ind w:left="851"/>
        <w:rPr>
          <w:color w:val="000000"/>
          <w:sz w:val="24"/>
          <w:szCs w:val="24"/>
        </w:rPr>
      </w:pPr>
    </w:p>
    <w:p w14:paraId="1777E5B6"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11</w:t>
      </w:r>
      <w:r w:rsidRPr="00150CF9">
        <w:rPr>
          <w:color w:val="000000"/>
          <w:sz w:val="24"/>
          <w:szCs w:val="24"/>
        </w:rPr>
        <w:tab/>
        <w:t>E dicono: «Dio, come può saperlo?</w:t>
      </w:r>
    </w:p>
    <w:p w14:paraId="6DB42AD1" w14:textId="77777777" w:rsidR="00726C96" w:rsidRPr="00150CF9" w:rsidRDefault="00726C96" w:rsidP="00726C96">
      <w:pPr>
        <w:tabs>
          <w:tab w:val="left" w:pos="1021"/>
        </w:tabs>
        <w:ind w:left="851"/>
        <w:rPr>
          <w:color w:val="000000"/>
          <w:sz w:val="24"/>
          <w:szCs w:val="24"/>
        </w:rPr>
      </w:pPr>
      <w:r w:rsidRPr="00150CF9">
        <w:rPr>
          <w:color w:val="000000"/>
          <w:sz w:val="24"/>
          <w:szCs w:val="24"/>
        </w:rPr>
        <w:tab/>
        <w:t>L’Altissimo, come può conoscerlo?».</w:t>
      </w:r>
    </w:p>
    <w:p w14:paraId="33DB7A81" w14:textId="77777777" w:rsidR="00726C96" w:rsidRPr="00150CF9" w:rsidRDefault="00726C96" w:rsidP="00726C96">
      <w:pPr>
        <w:tabs>
          <w:tab w:val="left" w:pos="1021"/>
        </w:tabs>
        <w:ind w:left="851"/>
        <w:rPr>
          <w:color w:val="000000"/>
          <w:sz w:val="24"/>
          <w:szCs w:val="24"/>
        </w:rPr>
      </w:pPr>
    </w:p>
    <w:p w14:paraId="05F773F8"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12</w:t>
      </w:r>
      <w:r w:rsidRPr="00150CF9">
        <w:rPr>
          <w:color w:val="000000"/>
          <w:sz w:val="24"/>
          <w:szCs w:val="24"/>
        </w:rPr>
        <w:tab/>
        <w:t>Ecco, così sono i malvagi:</w:t>
      </w:r>
    </w:p>
    <w:p w14:paraId="0128A10D" w14:textId="77777777" w:rsidR="00726C96" w:rsidRPr="00150CF9" w:rsidRDefault="00726C96" w:rsidP="00726C96">
      <w:pPr>
        <w:tabs>
          <w:tab w:val="left" w:pos="1021"/>
        </w:tabs>
        <w:ind w:left="851"/>
        <w:rPr>
          <w:color w:val="000000"/>
          <w:sz w:val="24"/>
          <w:szCs w:val="24"/>
        </w:rPr>
      </w:pPr>
      <w:r w:rsidRPr="00150CF9">
        <w:rPr>
          <w:color w:val="000000"/>
          <w:sz w:val="24"/>
          <w:szCs w:val="24"/>
        </w:rPr>
        <w:tab/>
        <w:t>sempre al sicuro, ammassano ricchezze.</w:t>
      </w:r>
    </w:p>
    <w:p w14:paraId="0EB72CCB" w14:textId="77777777" w:rsidR="00726C96" w:rsidRPr="00150CF9" w:rsidRDefault="00726C96" w:rsidP="00726C96">
      <w:pPr>
        <w:tabs>
          <w:tab w:val="left" w:pos="1021"/>
        </w:tabs>
        <w:ind w:left="851"/>
        <w:rPr>
          <w:color w:val="000000"/>
          <w:sz w:val="24"/>
          <w:szCs w:val="24"/>
        </w:rPr>
      </w:pPr>
    </w:p>
    <w:p w14:paraId="243E1CA6"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13</w:t>
      </w:r>
      <w:r w:rsidRPr="00150CF9">
        <w:rPr>
          <w:color w:val="000000"/>
          <w:sz w:val="24"/>
          <w:szCs w:val="24"/>
        </w:rPr>
        <w:tab/>
        <w:t>Invano dunque ho conservato puro il mio cuore,</w:t>
      </w:r>
    </w:p>
    <w:p w14:paraId="7DDDD46B"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ho lavato nell’innocenza le mie mani!</w:t>
      </w:r>
    </w:p>
    <w:p w14:paraId="422B19B3" w14:textId="77777777" w:rsidR="00726C96" w:rsidRPr="00150CF9" w:rsidRDefault="00726C96" w:rsidP="00726C96">
      <w:pPr>
        <w:tabs>
          <w:tab w:val="left" w:pos="1021"/>
        </w:tabs>
        <w:ind w:left="851"/>
        <w:rPr>
          <w:color w:val="000000"/>
          <w:sz w:val="24"/>
          <w:szCs w:val="24"/>
        </w:rPr>
      </w:pPr>
    </w:p>
    <w:p w14:paraId="0A85BDD3"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14</w:t>
      </w:r>
      <w:r w:rsidRPr="00150CF9">
        <w:rPr>
          <w:color w:val="000000"/>
          <w:sz w:val="24"/>
          <w:szCs w:val="24"/>
        </w:rPr>
        <w:tab/>
        <w:t>Perché sono colpito tutto il giorno</w:t>
      </w:r>
    </w:p>
    <w:p w14:paraId="47CFFA4E"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fin dal mattino sono castigato?</w:t>
      </w:r>
    </w:p>
    <w:p w14:paraId="10C25416" w14:textId="77777777" w:rsidR="00726C96" w:rsidRPr="00150CF9" w:rsidRDefault="00726C96" w:rsidP="00726C96">
      <w:pPr>
        <w:tabs>
          <w:tab w:val="left" w:pos="1021"/>
        </w:tabs>
        <w:ind w:left="851"/>
        <w:rPr>
          <w:color w:val="000000"/>
          <w:sz w:val="24"/>
          <w:szCs w:val="24"/>
        </w:rPr>
      </w:pPr>
    </w:p>
    <w:p w14:paraId="0A2089FE"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15</w:t>
      </w:r>
      <w:r w:rsidRPr="00150CF9">
        <w:rPr>
          <w:color w:val="000000"/>
          <w:sz w:val="24"/>
          <w:szCs w:val="24"/>
        </w:rPr>
        <w:tab/>
        <w:t>Se avessi detto: «Parlerò come loro»,</w:t>
      </w:r>
    </w:p>
    <w:p w14:paraId="1D5A7904" w14:textId="77777777" w:rsidR="00726C96" w:rsidRPr="00150CF9" w:rsidRDefault="00726C96" w:rsidP="00726C96">
      <w:pPr>
        <w:tabs>
          <w:tab w:val="left" w:pos="1021"/>
        </w:tabs>
        <w:ind w:left="851"/>
        <w:rPr>
          <w:color w:val="000000"/>
          <w:sz w:val="24"/>
          <w:szCs w:val="24"/>
        </w:rPr>
      </w:pPr>
      <w:r w:rsidRPr="00150CF9">
        <w:rPr>
          <w:color w:val="000000"/>
          <w:sz w:val="24"/>
          <w:szCs w:val="24"/>
        </w:rPr>
        <w:tab/>
        <w:t>avrei tradito la generazione dei tuoi figli.</w:t>
      </w:r>
    </w:p>
    <w:p w14:paraId="32E15A95" w14:textId="77777777" w:rsidR="00726C96" w:rsidRPr="00150CF9" w:rsidRDefault="00726C96" w:rsidP="00726C96">
      <w:pPr>
        <w:tabs>
          <w:tab w:val="left" w:pos="1021"/>
        </w:tabs>
        <w:ind w:left="851"/>
        <w:rPr>
          <w:color w:val="000000"/>
          <w:sz w:val="24"/>
          <w:szCs w:val="24"/>
        </w:rPr>
      </w:pPr>
    </w:p>
    <w:p w14:paraId="0A5CCE97"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16</w:t>
      </w:r>
      <w:r w:rsidRPr="00150CF9">
        <w:rPr>
          <w:color w:val="000000"/>
          <w:sz w:val="24"/>
          <w:szCs w:val="24"/>
        </w:rPr>
        <w:tab/>
        <w:t>Riflettevo per comprendere questo</w:t>
      </w:r>
    </w:p>
    <w:p w14:paraId="256E1CC5" w14:textId="77777777" w:rsidR="00726C96" w:rsidRPr="00150CF9" w:rsidRDefault="00726C96" w:rsidP="00726C96">
      <w:pPr>
        <w:tabs>
          <w:tab w:val="left" w:pos="1021"/>
        </w:tabs>
        <w:ind w:left="851"/>
        <w:rPr>
          <w:color w:val="000000"/>
          <w:sz w:val="24"/>
          <w:szCs w:val="24"/>
        </w:rPr>
      </w:pPr>
      <w:r w:rsidRPr="00150CF9">
        <w:rPr>
          <w:color w:val="000000"/>
          <w:sz w:val="24"/>
          <w:szCs w:val="24"/>
        </w:rPr>
        <w:tab/>
        <w:t>ma fu una fatica ai miei occhi,</w:t>
      </w:r>
    </w:p>
    <w:p w14:paraId="0C5287F6" w14:textId="77777777" w:rsidR="00726C96" w:rsidRPr="00150CF9" w:rsidRDefault="00726C96" w:rsidP="00726C96">
      <w:pPr>
        <w:tabs>
          <w:tab w:val="left" w:pos="1021"/>
        </w:tabs>
        <w:ind w:left="851"/>
        <w:rPr>
          <w:color w:val="000000"/>
          <w:sz w:val="24"/>
          <w:szCs w:val="24"/>
        </w:rPr>
      </w:pPr>
    </w:p>
    <w:p w14:paraId="5536AC67"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17</w:t>
      </w:r>
      <w:r w:rsidRPr="00150CF9">
        <w:rPr>
          <w:color w:val="000000"/>
          <w:sz w:val="24"/>
          <w:szCs w:val="24"/>
        </w:rPr>
        <w:tab/>
        <w:t>finché non entrai nel santuario di Dio</w:t>
      </w:r>
    </w:p>
    <w:p w14:paraId="2D80C290"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compresi quale sarà la loro fine.</w:t>
      </w:r>
    </w:p>
    <w:p w14:paraId="3FB4CB4E" w14:textId="77777777" w:rsidR="00726C96" w:rsidRPr="00150CF9" w:rsidRDefault="00726C96" w:rsidP="00726C96">
      <w:pPr>
        <w:tabs>
          <w:tab w:val="left" w:pos="1021"/>
        </w:tabs>
        <w:ind w:left="851"/>
        <w:rPr>
          <w:color w:val="000000"/>
          <w:sz w:val="24"/>
          <w:szCs w:val="24"/>
        </w:rPr>
      </w:pPr>
    </w:p>
    <w:p w14:paraId="15E843A2"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18</w:t>
      </w:r>
      <w:r w:rsidRPr="00150CF9">
        <w:rPr>
          <w:color w:val="000000"/>
          <w:sz w:val="24"/>
          <w:szCs w:val="24"/>
        </w:rPr>
        <w:tab/>
        <w:t>Ecco, li poni in luoghi scivolosi,</w:t>
      </w:r>
    </w:p>
    <w:p w14:paraId="0A775E98" w14:textId="77777777" w:rsidR="00726C96" w:rsidRPr="00150CF9" w:rsidRDefault="00726C96" w:rsidP="00726C96">
      <w:pPr>
        <w:tabs>
          <w:tab w:val="left" w:pos="1021"/>
        </w:tabs>
        <w:ind w:left="851"/>
        <w:rPr>
          <w:color w:val="000000"/>
          <w:sz w:val="24"/>
          <w:szCs w:val="24"/>
        </w:rPr>
      </w:pPr>
      <w:r w:rsidRPr="00150CF9">
        <w:rPr>
          <w:color w:val="000000"/>
          <w:sz w:val="24"/>
          <w:szCs w:val="24"/>
        </w:rPr>
        <w:tab/>
        <w:t>li fai cadere in rovina.</w:t>
      </w:r>
    </w:p>
    <w:p w14:paraId="20749E4D" w14:textId="77777777" w:rsidR="00726C96" w:rsidRPr="00150CF9" w:rsidRDefault="00726C96" w:rsidP="00726C96">
      <w:pPr>
        <w:tabs>
          <w:tab w:val="left" w:pos="1021"/>
        </w:tabs>
        <w:ind w:left="851"/>
        <w:rPr>
          <w:color w:val="000000"/>
          <w:sz w:val="24"/>
          <w:szCs w:val="24"/>
        </w:rPr>
      </w:pPr>
    </w:p>
    <w:p w14:paraId="34E9A27A"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19</w:t>
      </w:r>
      <w:r w:rsidRPr="00150CF9">
        <w:rPr>
          <w:color w:val="000000"/>
          <w:sz w:val="24"/>
          <w:szCs w:val="24"/>
        </w:rPr>
        <w:tab/>
        <w:t>Sono distrutti in un istante!</w:t>
      </w:r>
    </w:p>
    <w:p w14:paraId="020AE622" w14:textId="77777777" w:rsidR="00726C96" w:rsidRPr="00150CF9" w:rsidRDefault="00726C96" w:rsidP="00726C96">
      <w:pPr>
        <w:tabs>
          <w:tab w:val="left" w:pos="1021"/>
        </w:tabs>
        <w:ind w:left="851"/>
        <w:rPr>
          <w:color w:val="000000"/>
          <w:sz w:val="24"/>
          <w:szCs w:val="24"/>
        </w:rPr>
      </w:pPr>
      <w:r w:rsidRPr="00150CF9">
        <w:rPr>
          <w:color w:val="000000"/>
          <w:sz w:val="24"/>
          <w:szCs w:val="24"/>
        </w:rPr>
        <w:tab/>
        <w:t>Sono finiti, consumati dai terrori!</w:t>
      </w:r>
    </w:p>
    <w:p w14:paraId="772B6896" w14:textId="77777777" w:rsidR="00726C96" w:rsidRPr="00150CF9" w:rsidRDefault="00726C96" w:rsidP="00726C96">
      <w:pPr>
        <w:tabs>
          <w:tab w:val="left" w:pos="1021"/>
        </w:tabs>
        <w:ind w:left="851"/>
        <w:rPr>
          <w:color w:val="000000"/>
          <w:sz w:val="24"/>
          <w:szCs w:val="24"/>
        </w:rPr>
      </w:pPr>
    </w:p>
    <w:p w14:paraId="57583236"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20</w:t>
      </w:r>
      <w:r w:rsidRPr="00150CF9">
        <w:rPr>
          <w:color w:val="000000"/>
          <w:sz w:val="24"/>
          <w:szCs w:val="24"/>
        </w:rPr>
        <w:tab/>
        <w:t>Come un sogno al risveglio, Signore,</w:t>
      </w:r>
    </w:p>
    <w:p w14:paraId="6D8B2BCA" w14:textId="77777777" w:rsidR="00726C96" w:rsidRPr="00150CF9" w:rsidRDefault="00726C96" w:rsidP="00726C96">
      <w:pPr>
        <w:tabs>
          <w:tab w:val="left" w:pos="1021"/>
        </w:tabs>
        <w:ind w:left="851"/>
        <w:rPr>
          <w:color w:val="000000"/>
          <w:sz w:val="24"/>
          <w:szCs w:val="24"/>
        </w:rPr>
      </w:pPr>
      <w:r w:rsidRPr="00150CF9">
        <w:rPr>
          <w:color w:val="000000"/>
          <w:sz w:val="24"/>
          <w:szCs w:val="24"/>
        </w:rPr>
        <w:tab/>
        <w:t>così, quando sorgi, fai svanire la loro immagine.</w:t>
      </w:r>
    </w:p>
    <w:p w14:paraId="0F1BCCFC" w14:textId="77777777" w:rsidR="00726C96" w:rsidRPr="00150CF9" w:rsidRDefault="00726C96" w:rsidP="00726C96">
      <w:pPr>
        <w:tabs>
          <w:tab w:val="left" w:pos="1021"/>
        </w:tabs>
        <w:ind w:left="851"/>
        <w:rPr>
          <w:color w:val="000000"/>
          <w:sz w:val="24"/>
          <w:szCs w:val="24"/>
        </w:rPr>
      </w:pPr>
    </w:p>
    <w:p w14:paraId="3893A8E7"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21</w:t>
      </w:r>
      <w:r w:rsidRPr="00150CF9">
        <w:rPr>
          <w:color w:val="000000"/>
          <w:sz w:val="24"/>
          <w:szCs w:val="24"/>
        </w:rPr>
        <w:tab/>
        <w:t>Quando era amareggiato il mio cuore</w:t>
      </w:r>
    </w:p>
    <w:p w14:paraId="13C37917"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i miei reni trafitti dal dolore,</w:t>
      </w:r>
    </w:p>
    <w:p w14:paraId="4D0932A8" w14:textId="77777777" w:rsidR="00726C96" w:rsidRPr="00150CF9" w:rsidRDefault="00726C96" w:rsidP="00726C96">
      <w:pPr>
        <w:tabs>
          <w:tab w:val="left" w:pos="1021"/>
        </w:tabs>
        <w:ind w:left="851"/>
        <w:rPr>
          <w:color w:val="000000"/>
          <w:sz w:val="24"/>
          <w:szCs w:val="24"/>
        </w:rPr>
      </w:pPr>
    </w:p>
    <w:p w14:paraId="74E945EC"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22</w:t>
      </w:r>
      <w:r w:rsidRPr="00150CF9">
        <w:rPr>
          <w:color w:val="000000"/>
          <w:sz w:val="24"/>
          <w:szCs w:val="24"/>
        </w:rPr>
        <w:tab/>
        <w:t>io ero insensato e non capivo,</w:t>
      </w:r>
    </w:p>
    <w:p w14:paraId="342C6858" w14:textId="77777777" w:rsidR="00726C96" w:rsidRPr="00150CF9" w:rsidRDefault="00726C96" w:rsidP="00726C96">
      <w:pPr>
        <w:tabs>
          <w:tab w:val="left" w:pos="1021"/>
        </w:tabs>
        <w:ind w:left="851"/>
        <w:rPr>
          <w:color w:val="000000"/>
          <w:sz w:val="24"/>
          <w:szCs w:val="24"/>
        </w:rPr>
      </w:pPr>
      <w:r w:rsidRPr="00150CF9">
        <w:rPr>
          <w:color w:val="000000"/>
          <w:sz w:val="24"/>
          <w:szCs w:val="24"/>
        </w:rPr>
        <w:tab/>
        <w:t>stavo davanti a te come una bestia.</w:t>
      </w:r>
    </w:p>
    <w:p w14:paraId="26ABCA51" w14:textId="77777777" w:rsidR="00726C96" w:rsidRPr="00150CF9" w:rsidRDefault="00726C96" w:rsidP="00726C96">
      <w:pPr>
        <w:tabs>
          <w:tab w:val="left" w:pos="1021"/>
        </w:tabs>
        <w:ind w:left="851"/>
        <w:rPr>
          <w:color w:val="000000"/>
          <w:sz w:val="24"/>
          <w:szCs w:val="24"/>
        </w:rPr>
      </w:pPr>
    </w:p>
    <w:p w14:paraId="277D50CE"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23</w:t>
      </w:r>
      <w:r w:rsidRPr="00150CF9">
        <w:rPr>
          <w:color w:val="000000"/>
          <w:sz w:val="24"/>
          <w:szCs w:val="24"/>
        </w:rPr>
        <w:tab/>
        <w:t>Ma io sono sempre con te:</w:t>
      </w:r>
    </w:p>
    <w:p w14:paraId="0D91BE57" w14:textId="77777777" w:rsidR="00726C96" w:rsidRPr="00150CF9" w:rsidRDefault="00726C96" w:rsidP="00726C96">
      <w:pPr>
        <w:tabs>
          <w:tab w:val="left" w:pos="1021"/>
        </w:tabs>
        <w:ind w:left="851"/>
        <w:rPr>
          <w:color w:val="000000"/>
          <w:sz w:val="24"/>
          <w:szCs w:val="24"/>
        </w:rPr>
      </w:pPr>
      <w:r w:rsidRPr="00150CF9">
        <w:rPr>
          <w:color w:val="000000"/>
          <w:sz w:val="24"/>
          <w:szCs w:val="24"/>
        </w:rPr>
        <w:tab/>
        <w:t>tu mi hai preso per la mano destra.</w:t>
      </w:r>
    </w:p>
    <w:p w14:paraId="2B3FB85E" w14:textId="77777777" w:rsidR="00726C96" w:rsidRPr="00150CF9" w:rsidRDefault="00726C96" w:rsidP="00726C96">
      <w:pPr>
        <w:tabs>
          <w:tab w:val="left" w:pos="1021"/>
        </w:tabs>
        <w:ind w:left="851"/>
        <w:rPr>
          <w:color w:val="000000"/>
          <w:sz w:val="24"/>
          <w:szCs w:val="24"/>
        </w:rPr>
      </w:pPr>
    </w:p>
    <w:p w14:paraId="4690C0CB"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24</w:t>
      </w:r>
      <w:r w:rsidRPr="00150CF9">
        <w:rPr>
          <w:color w:val="000000"/>
          <w:sz w:val="24"/>
          <w:szCs w:val="24"/>
        </w:rPr>
        <w:tab/>
        <w:t>Mi guiderai secondo i tuoi disegni</w:t>
      </w:r>
    </w:p>
    <w:p w14:paraId="3A4112FF"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poi mi accoglierai nella gloria.</w:t>
      </w:r>
    </w:p>
    <w:p w14:paraId="6D82A603" w14:textId="77777777" w:rsidR="00726C96" w:rsidRPr="00150CF9" w:rsidRDefault="00726C96" w:rsidP="00726C96">
      <w:pPr>
        <w:tabs>
          <w:tab w:val="left" w:pos="1021"/>
        </w:tabs>
        <w:ind w:left="851"/>
        <w:rPr>
          <w:color w:val="000000"/>
          <w:sz w:val="24"/>
          <w:szCs w:val="24"/>
        </w:rPr>
      </w:pPr>
    </w:p>
    <w:p w14:paraId="4827B813"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25</w:t>
      </w:r>
      <w:r w:rsidRPr="00150CF9">
        <w:rPr>
          <w:color w:val="000000"/>
          <w:sz w:val="24"/>
          <w:szCs w:val="24"/>
        </w:rPr>
        <w:tab/>
        <w:t>Chi avrò per me nel cielo?</w:t>
      </w:r>
    </w:p>
    <w:p w14:paraId="36CD9BD3" w14:textId="77777777" w:rsidR="00726C96" w:rsidRPr="00150CF9" w:rsidRDefault="00726C96" w:rsidP="00726C96">
      <w:pPr>
        <w:tabs>
          <w:tab w:val="left" w:pos="1021"/>
        </w:tabs>
        <w:ind w:left="851"/>
        <w:rPr>
          <w:color w:val="000000"/>
          <w:sz w:val="24"/>
          <w:szCs w:val="24"/>
        </w:rPr>
      </w:pPr>
      <w:r w:rsidRPr="00150CF9">
        <w:rPr>
          <w:color w:val="000000"/>
          <w:sz w:val="24"/>
          <w:szCs w:val="24"/>
        </w:rPr>
        <w:tab/>
        <w:t>Con te non desidero nulla sulla terra.</w:t>
      </w:r>
    </w:p>
    <w:p w14:paraId="08DFCF36" w14:textId="77777777" w:rsidR="00726C96" w:rsidRPr="00150CF9" w:rsidRDefault="00726C96" w:rsidP="00726C96">
      <w:pPr>
        <w:tabs>
          <w:tab w:val="left" w:pos="1021"/>
        </w:tabs>
        <w:ind w:left="851"/>
        <w:rPr>
          <w:color w:val="000000"/>
          <w:sz w:val="24"/>
          <w:szCs w:val="24"/>
        </w:rPr>
      </w:pPr>
    </w:p>
    <w:p w14:paraId="0D1D1121"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26</w:t>
      </w:r>
      <w:r w:rsidRPr="00150CF9">
        <w:rPr>
          <w:color w:val="000000"/>
          <w:sz w:val="24"/>
          <w:szCs w:val="24"/>
        </w:rPr>
        <w:tab/>
        <w:t>Vengono meno la mia carne e il mio cuore;</w:t>
      </w:r>
    </w:p>
    <w:p w14:paraId="2F26CF8B" w14:textId="77777777" w:rsidR="00726C96" w:rsidRPr="00150CF9" w:rsidRDefault="00726C96" w:rsidP="00726C96">
      <w:pPr>
        <w:tabs>
          <w:tab w:val="left" w:pos="1021"/>
        </w:tabs>
        <w:ind w:left="851"/>
        <w:rPr>
          <w:color w:val="000000"/>
          <w:sz w:val="24"/>
          <w:szCs w:val="24"/>
        </w:rPr>
      </w:pPr>
      <w:r w:rsidRPr="00150CF9">
        <w:rPr>
          <w:color w:val="000000"/>
          <w:sz w:val="24"/>
          <w:szCs w:val="24"/>
        </w:rPr>
        <w:tab/>
        <w:t>ma Dio è roccia del mio cuore,</w:t>
      </w:r>
    </w:p>
    <w:p w14:paraId="7EF4D5F1" w14:textId="77777777" w:rsidR="00726C96" w:rsidRPr="00150CF9" w:rsidRDefault="00726C96" w:rsidP="00726C96">
      <w:pPr>
        <w:tabs>
          <w:tab w:val="left" w:pos="1021"/>
        </w:tabs>
        <w:ind w:left="851"/>
        <w:rPr>
          <w:color w:val="000000"/>
          <w:sz w:val="24"/>
          <w:szCs w:val="24"/>
        </w:rPr>
      </w:pPr>
      <w:r w:rsidRPr="00150CF9">
        <w:rPr>
          <w:color w:val="000000"/>
          <w:sz w:val="24"/>
          <w:szCs w:val="24"/>
        </w:rPr>
        <w:tab/>
        <w:t>mia parte per sempre.</w:t>
      </w:r>
    </w:p>
    <w:p w14:paraId="11C08593" w14:textId="77777777" w:rsidR="00726C96" w:rsidRPr="00150CF9" w:rsidRDefault="00726C96" w:rsidP="00726C96">
      <w:pPr>
        <w:tabs>
          <w:tab w:val="left" w:pos="1021"/>
        </w:tabs>
        <w:ind w:left="851"/>
        <w:rPr>
          <w:color w:val="000000"/>
          <w:sz w:val="24"/>
          <w:szCs w:val="24"/>
        </w:rPr>
      </w:pPr>
    </w:p>
    <w:p w14:paraId="21D1182B"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27</w:t>
      </w:r>
      <w:r w:rsidRPr="00150CF9">
        <w:rPr>
          <w:color w:val="000000"/>
          <w:sz w:val="24"/>
          <w:szCs w:val="24"/>
        </w:rPr>
        <w:tab/>
        <w:t>Ecco, si perderà chi da te si allontana;</w:t>
      </w:r>
    </w:p>
    <w:p w14:paraId="6D98F333" w14:textId="77777777" w:rsidR="00726C96" w:rsidRPr="00150CF9" w:rsidRDefault="00726C96" w:rsidP="00726C96">
      <w:pPr>
        <w:tabs>
          <w:tab w:val="left" w:pos="1021"/>
        </w:tabs>
        <w:ind w:left="851"/>
        <w:rPr>
          <w:color w:val="000000"/>
          <w:sz w:val="24"/>
          <w:szCs w:val="24"/>
        </w:rPr>
      </w:pPr>
      <w:r w:rsidRPr="00150CF9">
        <w:rPr>
          <w:color w:val="000000"/>
          <w:sz w:val="24"/>
          <w:szCs w:val="24"/>
        </w:rPr>
        <w:lastRenderedPageBreak/>
        <w:tab/>
        <w:t>tu distruggi chiunque ti è infedele.</w:t>
      </w:r>
    </w:p>
    <w:p w14:paraId="1FB6D39B" w14:textId="77777777" w:rsidR="00726C96" w:rsidRPr="00150CF9" w:rsidRDefault="00726C96" w:rsidP="00726C96">
      <w:pPr>
        <w:tabs>
          <w:tab w:val="left" w:pos="1021"/>
        </w:tabs>
        <w:ind w:left="851"/>
        <w:rPr>
          <w:color w:val="000000"/>
          <w:sz w:val="24"/>
          <w:szCs w:val="24"/>
        </w:rPr>
      </w:pPr>
    </w:p>
    <w:p w14:paraId="43E0A053"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28</w:t>
      </w:r>
      <w:r w:rsidRPr="00150CF9">
        <w:rPr>
          <w:color w:val="000000"/>
          <w:sz w:val="24"/>
          <w:szCs w:val="24"/>
        </w:rPr>
        <w:tab/>
        <w:t>Per me, il mio bene è stare vicino a Dio;</w:t>
      </w:r>
    </w:p>
    <w:p w14:paraId="1B7360C7" w14:textId="77777777" w:rsidR="00726C96" w:rsidRPr="00150CF9" w:rsidRDefault="00726C96" w:rsidP="00726C96">
      <w:pPr>
        <w:tabs>
          <w:tab w:val="left" w:pos="1021"/>
        </w:tabs>
        <w:ind w:left="851"/>
        <w:rPr>
          <w:color w:val="000000"/>
          <w:sz w:val="24"/>
          <w:szCs w:val="24"/>
        </w:rPr>
      </w:pPr>
      <w:r w:rsidRPr="00150CF9">
        <w:rPr>
          <w:color w:val="000000"/>
          <w:sz w:val="24"/>
          <w:szCs w:val="24"/>
        </w:rPr>
        <w:tab/>
        <w:t>nel Signore Dio ho posto il mio rifugio,</w:t>
      </w:r>
    </w:p>
    <w:p w14:paraId="345476DA" w14:textId="77777777" w:rsidR="00726C96" w:rsidRPr="00150CF9" w:rsidRDefault="00726C96" w:rsidP="00726C96">
      <w:pPr>
        <w:tabs>
          <w:tab w:val="left" w:pos="1021"/>
        </w:tabs>
        <w:ind w:left="851"/>
        <w:rPr>
          <w:color w:val="000000"/>
          <w:sz w:val="24"/>
          <w:szCs w:val="24"/>
        </w:rPr>
      </w:pPr>
      <w:r w:rsidRPr="00150CF9">
        <w:rPr>
          <w:color w:val="000000"/>
          <w:sz w:val="24"/>
          <w:szCs w:val="24"/>
        </w:rPr>
        <w:tab/>
        <w:t>per narrare tutte le tue opere.</w:t>
      </w:r>
      <w:r w:rsidR="00150CF9">
        <w:rPr>
          <w:color w:val="000000"/>
          <w:sz w:val="24"/>
          <w:szCs w:val="24"/>
        </w:rPr>
        <w:t xml:space="preserve"> (Sal 73 (72), 1-28).</w:t>
      </w:r>
    </w:p>
    <w:p w14:paraId="27606AC1" w14:textId="77777777" w:rsidR="00726C96" w:rsidRPr="00150CF9" w:rsidRDefault="00726C96" w:rsidP="00726C96">
      <w:pPr>
        <w:tabs>
          <w:tab w:val="left" w:pos="1021"/>
        </w:tabs>
        <w:ind w:left="851"/>
        <w:rPr>
          <w:color w:val="000000"/>
          <w:sz w:val="24"/>
          <w:szCs w:val="24"/>
        </w:rPr>
      </w:pPr>
    </w:p>
    <w:p w14:paraId="38EC349F" w14:textId="77777777" w:rsidR="00150CF9" w:rsidRDefault="00150CF9" w:rsidP="00726C96">
      <w:pPr>
        <w:tabs>
          <w:tab w:val="left" w:pos="1021"/>
        </w:tabs>
        <w:ind w:left="851"/>
        <w:rPr>
          <w:color w:val="000000"/>
          <w:position w:val="6"/>
          <w:sz w:val="24"/>
          <w:szCs w:val="24"/>
          <w:vertAlign w:val="superscript"/>
        </w:rPr>
      </w:pPr>
    </w:p>
    <w:p w14:paraId="58AB8EAD" w14:textId="77777777" w:rsidR="00726C96" w:rsidRPr="00150CF9" w:rsidRDefault="00726C96" w:rsidP="00726C96">
      <w:pPr>
        <w:tabs>
          <w:tab w:val="left" w:pos="1021"/>
        </w:tabs>
        <w:ind w:left="851"/>
        <w:rPr>
          <w:i/>
          <w:color w:val="000000"/>
          <w:sz w:val="24"/>
          <w:szCs w:val="24"/>
        </w:rPr>
      </w:pPr>
      <w:r w:rsidRPr="00150CF9">
        <w:rPr>
          <w:color w:val="000000"/>
          <w:position w:val="6"/>
          <w:sz w:val="24"/>
          <w:szCs w:val="24"/>
          <w:vertAlign w:val="superscript"/>
        </w:rPr>
        <w:t>1</w:t>
      </w:r>
      <w:r w:rsidRPr="00150CF9">
        <w:rPr>
          <w:color w:val="000000"/>
          <w:sz w:val="24"/>
          <w:szCs w:val="24"/>
        </w:rPr>
        <w:tab/>
      </w:r>
      <w:r w:rsidRPr="00150CF9">
        <w:rPr>
          <w:i/>
          <w:color w:val="000000"/>
          <w:sz w:val="24"/>
          <w:szCs w:val="24"/>
        </w:rPr>
        <w:t>Maskil. Di Asaf.</w:t>
      </w:r>
    </w:p>
    <w:p w14:paraId="488D77A9" w14:textId="77777777" w:rsidR="00726C96" w:rsidRPr="00150CF9" w:rsidRDefault="00726C96" w:rsidP="00726C96">
      <w:pPr>
        <w:tabs>
          <w:tab w:val="left" w:pos="1021"/>
        </w:tabs>
        <w:ind w:left="851"/>
        <w:rPr>
          <w:color w:val="000000"/>
          <w:sz w:val="24"/>
          <w:szCs w:val="24"/>
        </w:rPr>
      </w:pPr>
    </w:p>
    <w:p w14:paraId="76346F0D" w14:textId="77777777" w:rsidR="00726C96" w:rsidRPr="00150CF9" w:rsidRDefault="00726C96" w:rsidP="00726C96">
      <w:pPr>
        <w:tabs>
          <w:tab w:val="left" w:pos="1021"/>
        </w:tabs>
        <w:ind w:left="851"/>
        <w:rPr>
          <w:color w:val="000000"/>
          <w:sz w:val="24"/>
          <w:szCs w:val="24"/>
        </w:rPr>
      </w:pPr>
      <w:r w:rsidRPr="00150CF9">
        <w:rPr>
          <w:color w:val="000000"/>
          <w:sz w:val="24"/>
          <w:szCs w:val="24"/>
        </w:rPr>
        <w:tab/>
        <w:t>O Dio, perché ci respingi per sempre,</w:t>
      </w:r>
    </w:p>
    <w:p w14:paraId="54952BB3" w14:textId="77777777" w:rsidR="00726C96" w:rsidRPr="00150CF9" w:rsidRDefault="00726C96" w:rsidP="00726C96">
      <w:pPr>
        <w:tabs>
          <w:tab w:val="left" w:pos="1021"/>
        </w:tabs>
        <w:ind w:left="851"/>
        <w:rPr>
          <w:color w:val="000000"/>
          <w:sz w:val="24"/>
          <w:szCs w:val="24"/>
        </w:rPr>
      </w:pPr>
      <w:r w:rsidRPr="00150CF9">
        <w:rPr>
          <w:color w:val="000000"/>
          <w:sz w:val="24"/>
          <w:szCs w:val="24"/>
        </w:rPr>
        <w:tab/>
        <w:t>fumante di collera</w:t>
      </w:r>
    </w:p>
    <w:p w14:paraId="79BA541B" w14:textId="77777777" w:rsidR="00726C96" w:rsidRPr="00150CF9" w:rsidRDefault="00726C96" w:rsidP="00726C96">
      <w:pPr>
        <w:tabs>
          <w:tab w:val="left" w:pos="1021"/>
        </w:tabs>
        <w:ind w:left="851"/>
        <w:rPr>
          <w:color w:val="000000"/>
          <w:sz w:val="24"/>
          <w:szCs w:val="24"/>
        </w:rPr>
      </w:pPr>
      <w:r w:rsidRPr="00150CF9">
        <w:rPr>
          <w:color w:val="000000"/>
          <w:sz w:val="24"/>
          <w:szCs w:val="24"/>
        </w:rPr>
        <w:tab/>
        <w:t>contro il gregge del tuo pascolo?</w:t>
      </w:r>
    </w:p>
    <w:p w14:paraId="7C398717" w14:textId="77777777" w:rsidR="00726C96" w:rsidRPr="00150CF9" w:rsidRDefault="00726C96" w:rsidP="00726C96">
      <w:pPr>
        <w:tabs>
          <w:tab w:val="left" w:pos="1021"/>
        </w:tabs>
        <w:ind w:left="851"/>
        <w:rPr>
          <w:color w:val="000000"/>
          <w:sz w:val="24"/>
          <w:szCs w:val="24"/>
        </w:rPr>
      </w:pPr>
    </w:p>
    <w:p w14:paraId="46008427"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w:t>
      </w:r>
      <w:r w:rsidRPr="00150CF9">
        <w:rPr>
          <w:color w:val="000000"/>
          <w:sz w:val="24"/>
          <w:szCs w:val="24"/>
        </w:rPr>
        <w:tab/>
        <w:t>Ricòrdati della comunità</w:t>
      </w:r>
    </w:p>
    <w:p w14:paraId="1CDA9D51" w14:textId="77777777" w:rsidR="00726C96" w:rsidRPr="00150CF9" w:rsidRDefault="00726C96" w:rsidP="00726C96">
      <w:pPr>
        <w:tabs>
          <w:tab w:val="left" w:pos="1021"/>
        </w:tabs>
        <w:ind w:left="851"/>
        <w:rPr>
          <w:color w:val="000000"/>
          <w:sz w:val="24"/>
          <w:szCs w:val="24"/>
        </w:rPr>
      </w:pPr>
      <w:r w:rsidRPr="00150CF9">
        <w:rPr>
          <w:color w:val="000000"/>
          <w:sz w:val="24"/>
          <w:szCs w:val="24"/>
        </w:rPr>
        <w:tab/>
        <w:t>che ti sei acquistata nei tempi antichi.</w:t>
      </w:r>
    </w:p>
    <w:p w14:paraId="09D1FB67" w14:textId="77777777" w:rsidR="00726C96" w:rsidRPr="00150CF9" w:rsidRDefault="00726C96" w:rsidP="00726C96">
      <w:pPr>
        <w:tabs>
          <w:tab w:val="left" w:pos="1021"/>
        </w:tabs>
        <w:ind w:left="851"/>
        <w:rPr>
          <w:color w:val="000000"/>
          <w:sz w:val="24"/>
          <w:szCs w:val="24"/>
        </w:rPr>
      </w:pPr>
    </w:p>
    <w:p w14:paraId="57A66320" w14:textId="77777777" w:rsidR="00726C96" w:rsidRPr="00150CF9" w:rsidRDefault="00726C96" w:rsidP="00726C96">
      <w:pPr>
        <w:tabs>
          <w:tab w:val="left" w:pos="1021"/>
        </w:tabs>
        <w:ind w:left="851"/>
        <w:rPr>
          <w:color w:val="000000"/>
          <w:sz w:val="24"/>
          <w:szCs w:val="24"/>
        </w:rPr>
      </w:pPr>
      <w:r w:rsidRPr="00150CF9">
        <w:rPr>
          <w:color w:val="000000"/>
          <w:sz w:val="24"/>
          <w:szCs w:val="24"/>
        </w:rPr>
        <w:tab/>
        <w:t>Hai riscattato la tribù che è tua proprietà,</w:t>
      </w:r>
    </w:p>
    <w:p w14:paraId="2535B21F" w14:textId="77777777" w:rsidR="00726C96" w:rsidRPr="00150CF9" w:rsidRDefault="00726C96" w:rsidP="00726C96">
      <w:pPr>
        <w:tabs>
          <w:tab w:val="left" w:pos="1021"/>
        </w:tabs>
        <w:ind w:left="851"/>
        <w:rPr>
          <w:color w:val="000000"/>
          <w:sz w:val="24"/>
          <w:szCs w:val="24"/>
        </w:rPr>
      </w:pPr>
      <w:r w:rsidRPr="00150CF9">
        <w:rPr>
          <w:color w:val="000000"/>
          <w:sz w:val="24"/>
          <w:szCs w:val="24"/>
        </w:rPr>
        <w:tab/>
        <w:t>il monte Sion, dove hai preso dimora.</w:t>
      </w:r>
    </w:p>
    <w:p w14:paraId="17FF0D88" w14:textId="77777777" w:rsidR="00726C96" w:rsidRPr="00150CF9" w:rsidRDefault="00726C96" w:rsidP="00726C96">
      <w:pPr>
        <w:tabs>
          <w:tab w:val="left" w:pos="1021"/>
        </w:tabs>
        <w:ind w:left="851"/>
        <w:rPr>
          <w:color w:val="000000"/>
          <w:sz w:val="24"/>
          <w:szCs w:val="24"/>
        </w:rPr>
      </w:pPr>
    </w:p>
    <w:p w14:paraId="2EB6CBB6"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3</w:t>
      </w:r>
      <w:r w:rsidRPr="00150CF9">
        <w:rPr>
          <w:color w:val="000000"/>
          <w:sz w:val="24"/>
          <w:szCs w:val="24"/>
        </w:rPr>
        <w:tab/>
        <w:t>Volgi i tuoi passi a queste rovine eterne:</w:t>
      </w:r>
    </w:p>
    <w:p w14:paraId="35B1CC86" w14:textId="77777777" w:rsidR="00726C96" w:rsidRPr="00150CF9" w:rsidRDefault="00726C96" w:rsidP="00726C96">
      <w:pPr>
        <w:tabs>
          <w:tab w:val="left" w:pos="1021"/>
        </w:tabs>
        <w:ind w:left="851"/>
        <w:rPr>
          <w:color w:val="000000"/>
          <w:sz w:val="24"/>
          <w:szCs w:val="24"/>
        </w:rPr>
      </w:pPr>
      <w:r w:rsidRPr="00150CF9">
        <w:rPr>
          <w:color w:val="000000"/>
          <w:sz w:val="24"/>
          <w:szCs w:val="24"/>
        </w:rPr>
        <w:tab/>
        <w:t>il nemico ha devastato tutto nel santuario.</w:t>
      </w:r>
    </w:p>
    <w:p w14:paraId="01000E7E" w14:textId="77777777" w:rsidR="00726C96" w:rsidRPr="00150CF9" w:rsidRDefault="00726C96" w:rsidP="00726C96">
      <w:pPr>
        <w:tabs>
          <w:tab w:val="left" w:pos="1021"/>
        </w:tabs>
        <w:ind w:left="851"/>
        <w:rPr>
          <w:color w:val="000000"/>
          <w:sz w:val="24"/>
          <w:szCs w:val="24"/>
        </w:rPr>
      </w:pPr>
    </w:p>
    <w:p w14:paraId="7A38BB21"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4</w:t>
      </w:r>
      <w:r w:rsidRPr="00150CF9">
        <w:rPr>
          <w:color w:val="000000"/>
          <w:sz w:val="24"/>
          <w:szCs w:val="24"/>
        </w:rPr>
        <w:tab/>
        <w:t>Ruggirono i tuoi avversari nella tua assemblea,</w:t>
      </w:r>
    </w:p>
    <w:p w14:paraId="6D6FEC81" w14:textId="77777777" w:rsidR="00726C96" w:rsidRPr="00150CF9" w:rsidRDefault="00726C96" w:rsidP="00726C96">
      <w:pPr>
        <w:tabs>
          <w:tab w:val="left" w:pos="1021"/>
        </w:tabs>
        <w:ind w:left="851"/>
        <w:rPr>
          <w:color w:val="000000"/>
          <w:sz w:val="24"/>
          <w:szCs w:val="24"/>
        </w:rPr>
      </w:pPr>
      <w:r w:rsidRPr="00150CF9">
        <w:rPr>
          <w:color w:val="000000"/>
          <w:sz w:val="24"/>
          <w:szCs w:val="24"/>
        </w:rPr>
        <w:tab/>
        <w:t>issarono le loro bandiere come insegna.</w:t>
      </w:r>
    </w:p>
    <w:p w14:paraId="79D0FE7B" w14:textId="77777777" w:rsidR="00726C96" w:rsidRPr="00150CF9" w:rsidRDefault="00726C96" w:rsidP="00726C96">
      <w:pPr>
        <w:tabs>
          <w:tab w:val="left" w:pos="1021"/>
        </w:tabs>
        <w:ind w:left="851"/>
        <w:rPr>
          <w:color w:val="000000"/>
          <w:sz w:val="24"/>
          <w:szCs w:val="24"/>
        </w:rPr>
      </w:pPr>
    </w:p>
    <w:p w14:paraId="61BFAAFE"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5</w:t>
      </w:r>
      <w:r w:rsidRPr="00150CF9">
        <w:rPr>
          <w:color w:val="000000"/>
          <w:sz w:val="24"/>
          <w:szCs w:val="24"/>
        </w:rPr>
        <w:tab/>
        <w:t>Come gente che s’apre un varco verso l’alto</w:t>
      </w:r>
    </w:p>
    <w:p w14:paraId="110FCB49" w14:textId="77777777" w:rsidR="00726C96" w:rsidRPr="00150CF9" w:rsidRDefault="00726C96" w:rsidP="00726C96">
      <w:pPr>
        <w:tabs>
          <w:tab w:val="left" w:pos="1021"/>
        </w:tabs>
        <w:ind w:left="851"/>
        <w:rPr>
          <w:color w:val="000000"/>
          <w:sz w:val="24"/>
          <w:szCs w:val="24"/>
        </w:rPr>
      </w:pPr>
      <w:r w:rsidRPr="00150CF9">
        <w:rPr>
          <w:color w:val="000000"/>
          <w:sz w:val="24"/>
          <w:szCs w:val="24"/>
        </w:rPr>
        <w:tab/>
        <w:t>con la scure nel folto della selva,</w:t>
      </w:r>
    </w:p>
    <w:p w14:paraId="25F67069" w14:textId="77777777" w:rsidR="00726C96" w:rsidRPr="00150CF9" w:rsidRDefault="00726C96" w:rsidP="00726C96">
      <w:pPr>
        <w:tabs>
          <w:tab w:val="left" w:pos="1021"/>
        </w:tabs>
        <w:ind w:left="851"/>
        <w:rPr>
          <w:color w:val="000000"/>
          <w:sz w:val="24"/>
          <w:szCs w:val="24"/>
        </w:rPr>
      </w:pPr>
    </w:p>
    <w:p w14:paraId="7A432B28"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6</w:t>
      </w:r>
      <w:r w:rsidRPr="00150CF9">
        <w:rPr>
          <w:color w:val="000000"/>
          <w:sz w:val="24"/>
          <w:szCs w:val="24"/>
        </w:rPr>
        <w:tab/>
        <w:t>con l’ascia e con le mazze</w:t>
      </w:r>
    </w:p>
    <w:p w14:paraId="7DDB9484" w14:textId="77777777" w:rsidR="00726C96" w:rsidRPr="00150CF9" w:rsidRDefault="00726C96" w:rsidP="00726C96">
      <w:pPr>
        <w:tabs>
          <w:tab w:val="left" w:pos="1021"/>
        </w:tabs>
        <w:ind w:left="851"/>
        <w:rPr>
          <w:color w:val="000000"/>
          <w:sz w:val="24"/>
          <w:szCs w:val="24"/>
        </w:rPr>
      </w:pPr>
      <w:r w:rsidRPr="00150CF9">
        <w:rPr>
          <w:color w:val="000000"/>
          <w:sz w:val="24"/>
          <w:szCs w:val="24"/>
        </w:rPr>
        <w:tab/>
        <w:t>frantumavano le sue porte.</w:t>
      </w:r>
    </w:p>
    <w:p w14:paraId="6BDD76E0" w14:textId="77777777" w:rsidR="00726C96" w:rsidRPr="00150CF9" w:rsidRDefault="00726C96" w:rsidP="00726C96">
      <w:pPr>
        <w:tabs>
          <w:tab w:val="left" w:pos="1021"/>
        </w:tabs>
        <w:ind w:left="851"/>
        <w:rPr>
          <w:color w:val="000000"/>
          <w:sz w:val="24"/>
          <w:szCs w:val="24"/>
        </w:rPr>
      </w:pPr>
    </w:p>
    <w:p w14:paraId="2A265102"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7</w:t>
      </w:r>
      <w:r w:rsidRPr="00150CF9">
        <w:rPr>
          <w:color w:val="000000"/>
          <w:sz w:val="24"/>
          <w:szCs w:val="24"/>
        </w:rPr>
        <w:tab/>
        <w:t>Hanno dato alle fiamme il tuo santuario,</w:t>
      </w:r>
    </w:p>
    <w:p w14:paraId="1AFE8748" w14:textId="77777777" w:rsidR="00726C96" w:rsidRPr="00150CF9" w:rsidRDefault="00726C96" w:rsidP="00726C96">
      <w:pPr>
        <w:tabs>
          <w:tab w:val="left" w:pos="1021"/>
        </w:tabs>
        <w:ind w:left="851"/>
        <w:rPr>
          <w:color w:val="000000"/>
          <w:sz w:val="24"/>
          <w:szCs w:val="24"/>
        </w:rPr>
      </w:pPr>
      <w:r w:rsidRPr="00150CF9">
        <w:rPr>
          <w:color w:val="000000"/>
          <w:sz w:val="24"/>
          <w:szCs w:val="24"/>
        </w:rPr>
        <w:tab/>
        <w:t>hanno profanato e demolito la dimora del tuo nome;</w:t>
      </w:r>
    </w:p>
    <w:p w14:paraId="3198888F" w14:textId="77777777" w:rsidR="00726C96" w:rsidRPr="00150CF9" w:rsidRDefault="00726C96" w:rsidP="00726C96">
      <w:pPr>
        <w:tabs>
          <w:tab w:val="left" w:pos="1021"/>
        </w:tabs>
        <w:ind w:left="851"/>
        <w:rPr>
          <w:color w:val="000000"/>
          <w:sz w:val="24"/>
          <w:szCs w:val="24"/>
        </w:rPr>
      </w:pPr>
    </w:p>
    <w:p w14:paraId="43BBA0A7"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8</w:t>
      </w:r>
      <w:r w:rsidRPr="00150CF9">
        <w:rPr>
          <w:color w:val="000000"/>
          <w:sz w:val="24"/>
          <w:szCs w:val="24"/>
        </w:rPr>
        <w:tab/>
        <w:t>pensavano: «Distruggiamoli tutti».</w:t>
      </w:r>
    </w:p>
    <w:p w14:paraId="100F042F" w14:textId="77777777" w:rsidR="00726C96" w:rsidRPr="00150CF9" w:rsidRDefault="00726C96" w:rsidP="00726C96">
      <w:pPr>
        <w:tabs>
          <w:tab w:val="left" w:pos="1021"/>
        </w:tabs>
        <w:ind w:left="851"/>
        <w:rPr>
          <w:color w:val="000000"/>
          <w:sz w:val="24"/>
          <w:szCs w:val="24"/>
        </w:rPr>
      </w:pPr>
      <w:r w:rsidRPr="00150CF9">
        <w:rPr>
          <w:color w:val="000000"/>
          <w:sz w:val="24"/>
          <w:szCs w:val="24"/>
        </w:rPr>
        <w:tab/>
        <w:t>Hanno incendiato nel paese tutte le dimore di Dio.</w:t>
      </w:r>
    </w:p>
    <w:p w14:paraId="2B202690" w14:textId="77777777" w:rsidR="00726C96" w:rsidRPr="00150CF9" w:rsidRDefault="00726C96" w:rsidP="00726C96">
      <w:pPr>
        <w:tabs>
          <w:tab w:val="left" w:pos="1021"/>
        </w:tabs>
        <w:ind w:left="851"/>
        <w:rPr>
          <w:color w:val="000000"/>
          <w:sz w:val="24"/>
          <w:szCs w:val="24"/>
        </w:rPr>
      </w:pPr>
    </w:p>
    <w:p w14:paraId="0B743197"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9</w:t>
      </w:r>
      <w:r w:rsidRPr="00150CF9">
        <w:rPr>
          <w:color w:val="000000"/>
          <w:sz w:val="24"/>
          <w:szCs w:val="24"/>
        </w:rPr>
        <w:tab/>
        <w:t>Non vediamo più le nostre bandiere,</w:t>
      </w:r>
    </w:p>
    <w:p w14:paraId="039F2814" w14:textId="77777777" w:rsidR="00726C96" w:rsidRPr="00150CF9" w:rsidRDefault="00726C96" w:rsidP="00726C96">
      <w:pPr>
        <w:tabs>
          <w:tab w:val="left" w:pos="1021"/>
        </w:tabs>
        <w:ind w:left="851"/>
        <w:rPr>
          <w:color w:val="000000"/>
          <w:sz w:val="24"/>
          <w:szCs w:val="24"/>
        </w:rPr>
      </w:pPr>
      <w:r w:rsidRPr="00150CF9">
        <w:rPr>
          <w:color w:val="000000"/>
          <w:sz w:val="24"/>
          <w:szCs w:val="24"/>
        </w:rPr>
        <w:tab/>
        <w:t>non ci sono più profeti</w:t>
      </w:r>
    </w:p>
    <w:p w14:paraId="0BD13FEA"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tra noi nessuno sa fino a quando.</w:t>
      </w:r>
    </w:p>
    <w:p w14:paraId="758DB3C5" w14:textId="77777777" w:rsidR="00726C96" w:rsidRPr="00150CF9" w:rsidRDefault="00726C96" w:rsidP="00726C96">
      <w:pPr>
        <w:tabs>
          <w:tab w:val="left" w:pos="1021"/>
        </w:tabs>
        <w:ind w:left="851"/>
        <w:rPr>
          <w:color w:val="000000"/>
          <w:sz w:val="24"/>
          <w:szCs w:val="24"/>
        </w:rPr>
      </w:pPr>
    </w:p>
    <w:p w14:paraId="58367C82"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10</w:t>
      </w:r>
      <w:r w:rsidRPr="00150CF9">
        <w:rPr>
          <w:color w:val="000000"/>
          <w:sz w:val="24"/>
          <w:szCs w:val="24"/>
        </w:rPr>
        <w:tab/>
        <w:t>Fino a quando, o Dio, insulterà l’avversario?</w:t>
      </w:r>
    </w:p>
    <w:p w14:paraId="3D536F74" w14:textId="77777777" w:rsidR="00726C96" w:rsidRPr="00150CF9" w:rsidRDefault="00726C96" w:rsidP="00726C96">
      <w:pPr>
        <w:tabs>
          <w:tab w:val="left" w:pos="1021"/>
        </w:tabs>
        <w:ind w:left="851"/>
        <w:rPr>
          <w:color w:val="000000"/>
          <w:sz w:val="24"/>
          <w:szCs w:val="24"/>
        </w:rPr>
      </w:pPr>
      <w:r w:rsidRPr="00150CF9">
        <w:rPr>
          <w:color w:val="000000"/>
          <w:sz w:val="24"/>
          <w:szCs w:val="24"/>
        </w:rPr>
        <w:tab/>
        <w:t>Il nemico disprezzerà per sempre il tuo nome?</w:t>
      </w:r>
    </w:p>
    <w:p w14:paraId="44E78204" w14:textId="77777777" w:rsidR="00726C96" w:rsidRPr="00150CF9" w:rsidRDefault="00726C96" w:rsidP="00726C96">
      <w:pPr>
        <w:tabs>
          <w:tab w:val="left" w:pos="1021"/>
        </w:tabs>
        <w:ind w:left="851"/>
        <w:rPr>
          <w:color w:val="000000"/>
          <w:sz w:val="24"/>
          <w:szCs w:val="24"/>
        </w:rPr>
      </w:pPr>
    </w:p>
    <w:p w14:paraId="0073BB3C"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11</w:t>
      </w:r>
      <w:r w:rsidRPr="00150CF9">
        <w:rPr>
          <w:color w:val="000000"/>
          <w:sz w:val="24"/>
          <w:szCs w:val="24"/>
        </w:rPr>
        <w:tab/>
        <w:t>Perché ritiri la tua mano</w:t>
      </w:r>
    </w:p>
    <w:p w14:paraId="72E28FDC"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trattieni in seno la tua destra?</w:t>
      </w:r>
    </w:p>
    <w:p w14:paraId="78B5EB6C" w14:textId="77777777" w:rsidR="00726C96" w:rsidRPr="00150CF9" w:rsidRDefault="00726C96" w:rsidP="00726C96">
      <w:pPr>
        <w:tabs>
          <w:tab w:val="left" w:pos="1021"/>
        </w:tabs>
        <w:ind w:left="851"/>
        <w:rPr>
          <w:color w:val="000000"/>
          <w:sz w:val="24"/>
          <w:szCs w:val="24"/>
        </w:rPr>
      </w:pPr>
    </w:p>
    <w:p w14:paraId="76158764"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12</w:t>
      </w:r>
      <w:r w:rsidRPr="00150CF9">
        <w:rPr>
          <w:color w:val="000000"/>
          <w:sz w:val="24"/>
          <w:szCs w:val="24"/>
        </w:rPr>
        <w:tab/>
        <w:t>Eppure Dio è nostro re dai tempi antichi,</w:t>
      </w:r>
    </w:p>
    <w:p w14:paraId="32F7FC98" w14:textId="77777777" w:rsidR="00726C96" w:rsidRPr="00150CF9" w:rsidRDefault="00726C96" w:rsidP="00726C96">
      <w:pPr>
        <w:tabs>
          <w:tab w:val="left" w:pos="1021"/>
        </w:tabs>
        <w:ind w:left="851"/>
        <w:rPr>
          <w:color w:val="000000"/>
          <w:sz w:val="24"/>
          <w:szCs w:val="24"/>
        </w:rPr>
      </w:pPr>
      <w:r w:rsidRPr="00150CF9">
        <w:rPr>
          <w:color w:val="000000"/>
          <w:sz w:val="24"/>
          <w:szCs w:val="24"/>
        </w:rPr>
        <w:tab/>
        <w:t>ha operato la salvezza nella nostra terra.</w:t>
      </w:r>
    </w:p>
    <w:p w14:paraId="6EA21108" w14:textId="77777777" w:rsidR="00726C96" w:rsidRPr="00150CF9" w:rsidRDefault="00726C96" w:rsidP="00726C96">
      <w:pPr>
        <w:tabs>
          <w:tab w:val="left" w:pos="1021"/>
        </w:tabs>
        <w:ind w:left="851"/>
        <w:rPr>
          <w:color w:val="000000"/>
          <w:sz w:val="24"/>
          <w:szCs w:val="24"/>
        </w:rPr>
      </w:pPr>
    </w:p>
    <w:p w14:paraId="5A745A7D"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13</w:t>
      </w:r>
      <w:r w:rsidRPr="00150CF9">
        <w:rPr>
          <w:color w:val="000000"/>
          <w:sz w:val="24"/>
          <w:szCs w:val="24"/>
        </w:rPr>
        <w:tab/>
        <w:t>Tu con potenza hai diviso il mare,</w:t>
      </w:r>
    </w:p>
    <w:p w14:paraId="3CC04D8B" w14:textId="77777777" w:rsidR="00726C96" w:rsidRPr="00150CF9" w:rsidRDefault="00726C96" w:rsidP="00726C96">
      <w:pPr>
        <w:tabs>
          <w:tab w:val="left" w:pos="1021"/>
        </w:tabs>
        <w:ind w:left="851"/>
        <w:rPr>
          <w:color w:val="000000"/>
          <w:sz w:val="24"/>
          <w:szCs w:val="24"/>
        </w:rPr>
      </w:pPr>
      <w:r w:rsidRPr="00150CF9">
        <w:rPr>
          <w:color w:val="000000"/>
          <w:sz w:val="24"/>
          <w:szCs w:val="24"/>
        </w:rPr>
        <w:tab/>
        <w:t>hai spezzato la testa dei draghi sulle acque.</w:t>
      </w:r>
    </w:p>
    <w:p w14:paraId="386BA90F" w14:textId="77777777" w:rsidR="00726C96" w:rsidRPr="00150CF9" w:rsidRDefault="00726C96" w:rsidP="00726C96">
      <w:pPr>
        <w:tabs>
          <w:tab w:val="left" w:pos="1021"/>
        </w:tabs>
        <w:ind w:left="851"/>
        <w:rPr>
          <w:color w:val="000000"/>
          <w:sz w:val="24"/>
          <w:szCs w:val="24"/>
        </w:rPr>
      </w:pPr>
    </w:p>
    <w:p w14:paraId="15417CF1"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14</w:t>
      </w:r>
      <w:r w:rsidRPr="00150CF9">
        <w:rPr>
          <w:color w:val="000000"/>
          <w:sz w:val="24"/>
          <w:szCs w:val="24"/>
        </w:rPr>
        <w:tab/>
        <w:t>Tu hai frantumato le teste di Leviatàn,</w:t>
      </w:r>
    </w:p>
    <w:p w14:paraId="0C62F0E3" w14:textId="77777777" w:rsidR="00726C96" w:rsidRPr="00150CF9" w:rsidRDefault="00726C96" w:rsidP="00726C96">
      <w:pPr>
        <w:tabs>
          <w:tab w:val="left" w:pos="1021"/>
        </w:tabs>
        <w:ind w:left="851"/>
        <w:rPr>
          <w:color w:val="000000"/>
          <w:sz w:val="24"/>
          <w:szCs w:val="24"/>
        </w:rPr>
      </w:pPr>
      <w:r w:rsidRPr="00150CF9">
        <w:rPr>
          <w:color w:val="000000"/>
          <w:sz w:val="24"/>
          <w:szCs w:val="24"/>
        </w:rPr>
        <w:tab/>
        <w:t>lo hai dato in pasto a un branco di belve.</w:t>
      </w:r>
    </w:p>
    <w:p w14:paraId="4ABFE4F1" w14:textId="77777777" w:rsidR="00726C96" w:rsidRPr="00150CF9" w:rsidRDefault="00726C96" w:rsidP="00726C96">
      <w:pPr>
        <w:tabs>
          <w:tab w:val="left" w:pos="1021"/>
        </w:tabs>
        <w:ind w:left="851"/>
        <w:rPr>
          <w:color w:val="000000"/>
          <w:sz w:val="24"/>
          <w:szCs w:val="24"/>
        </w:rPr>
      </w:pPr>
    </w:p>
    <w:p w14:paraId="3EBEDF65"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15</w:t>
      </w:r>
      <w:r w:rsidRPr="00150CF9">
        <w:rPr>
          <w:color w:val="000000"/>
          <w:sz w:val="24"/>
          <w:szCs w:val="24"/>
        </w:rPr>
        <w:tab/>
        <w:t>Tu hai fatto scaturire fonti e torrenti,</w:t>
      </w:r>
    </w:p>
    <w:p w14:paraId="3B8D0A78" w14:textId="77777777" w:rsidR="00726C96" w:rsidRPr="00150CF9" w:rsidRDefault="00726C96" w:rsidP="00726C96">
      <w:pPr>
        <w:tabs>
          <w:tab w:val="left" w:pos="1021"/>
        </w:tabs>
        <w:ind w:left="851"/>
        <w:rPr>
          <w:color w:val="000000"/>
          <w:sz w:val="24"/>
          <w:szCs w:val="24"/>
        </w:rPr>
      </w:pPr>
      <w:r w:rsidRPr="00150CF9">
        <w:rPr>
          <w:color w:val="000000"/>
          <w:sz w:val="24"/>
          <w:szCs w:val="24"/>
        </w:rPr>
        <w:tab/>
        <w:t>tu hai inaridito fiumi perenni.</w:t>
      </w:r>
    </w:p>
    <w:p w14:paraId="2CD78333" w14:textId="77777777" w:rsidR="00726C96" w:rsidRPr="00150CF9" w:rsidRDefault="00726C96" w:rsidP="00726C96">
      <w:pPr>
        <w:tabs>
          <w:tab w:val="left" w:pos="1021"/>
        </w:tabs>
        <w:ind w:left="851"/>
        <w:rPr>
          <w:color w:val="000000"/>
          <w:sz w:val="24"/>
          <w:szCs w:val="24"/>
        </w:rPr>
      </w:pPr>
    </w:p>
    <w:p w14:paraId="62D0FAB1"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16</w:t>
      </w:r>
      <w:r w:rsidRPr="00150CF9">
        <w:rPr>
          <w:color w:val="000000"/>
          <w:sz w:val="24"/>
          <w:szCs w:val="24"/>
        </w:rPr>
        <w:tab/>
        <w:t>Tuo è il giorno e tua è la notte,</w:t>
      </w:r>
    </w:p>
    <w:p w14:paraId="062E36DD" w14:textId="77777777" w:rsidR="00726C96" w:rsidRPr="00150CF9" w:rsidRDefault="00726C96" w:rsidP="00726C96">
      <w:pPr>
        <w:tabs>
          <w:tab w:val="left" w:pos="1021"/>
        </w:tabs>
        <w:ind w:left="851"/>
        <w:rPr>
          <w:color w:val="000000"/>
          <w:sz w:val="24"/>
          <w:szCs w:val="24"/>
        </w:rPr>
      </w:pPr>
      <w:r w:rsidRPr="00150CF9">
        <w:rPr>
          <w:color w:val="000000"/>
          <w:sz w:val="24"/>
          <w:szCs w:val="24"/>
        </w:rPr>
        <w:tab/>
        <w:t>tu hai fissato la luna e il sole;</w:t>
      </w:r>
    </w:p>
    <w:p w14:paraId="35FB789A" w14:textId="77777777" w:rsidR="00726C96" w:rsidRPr="00150CF9" w:rsidRDefault="00726C96" w:rsidP="00726C96">
      <w:pPr>
        <w:tabs>
          <w:tab w:val="left" w:pos="1021"/>
        </w:tabs>
        <w:ind w:left="851"/>
        <w:rPr>
          <w:color w:val="000000"/>
          <w:sz w:val="24"/>
          <w:szCs w:val="24"/>
        </w:rPr>
      </w:pPr>
    </w:p>
    <w:p w14:paraId="0B4E8E41"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17</w:t>
      </w:r>
      <w:r w:rsidRPr="00150CF9">
        <w:rPr>
          <w:color w:val="000000"/>
          <w:sz w:val="24"/>
          <w:szCs w:val="24"/>
        </w:rPr>
        <w:tab/>
        <w:t>tu hai stabilito i confini della terra,</w:t>
      </w:r>
    </w:p>
    <w:p w14:paraId="5FB41313" w14:textId="77777777" w:rsidR="00726C96" w:rsidRPr="00150CF9" w:rsidRDefault="00726C96" w:rsidP="00726C96">
      <w:pPr>
        <w:tabs>
          <w:tab w:val="left" w:pos="1021"/>
        </w:tabs>
        <w:ind w:left="851"/>
        <w:rPr>
          <w:color w:val="000000"/>
          <w:sz w:val="24"/>
          <w:szCs w:val="24"/>
        </w:rPr>
      </w:pPr>
      <w:r w:rsidRPr="00150CF9">
        <w:rPr>
          <w:color w:val="000000"/>
          <w:sz w:val="24"/>
          <w:szCs w:val="24"/>
        </w:rPr>
        <w:tab/>
        <w:t>l’estate e l’inverno tu li hai plasmati.</w:t>
      </w:r>
    </w:p>
    <w:p w14:paraId="1A4CBA56" w14:textId="77777777" w:rsidR="00726C96" w:rsidRPr="00150CF9" w:rsidRDefault="00726C96" w:rsidP="00726C96">
      <w:pPr>
        <w:tabs>
          <w:tab w:val="left" w:pos="1021"/>
        </w:tabs>
        <w:ind w:left="851"/>
        <w:rPr>
          <w:color w:val="000000"/>
          <w:sz w:val="24"/>
          <w:szCs w:val="24"/>
        </w:rPr>
      </w:pPr>
    </w:p>
    <w:p w14:paraId="0C954771"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18</w:t>
      </w:r>
      <w:r w:rsidRPr="00150CF9">
        <w:rPr>
          <w:color w:val="000000"/>
          <w:sz w:val="24"/>
          <w:szCs w:val="24"/>
        </w:rPr>
        <w:tab/>
        <w:t>Ricòrdati di questo:</w:t>
      </w:r>
    </w:p>
    <w:p w14:paraId="55E2777E" w14:textId="77777777" w:rsidR="00726C96" w:rsidRPr="00150CF9" w:rsidRDefault="00726C96" w:rsidP="00726C96">
      <w:pPr>
        <w:tabs>
          <w:tab w:val="left" w:pos="1021"/>
        </w:tabs>
        <w:ind w:left="851"/>
        <w:rPr>
          <w:color w:val="000000"/>
          <w:sz w:val="24"/>
          <w:szCs w:val="24"/>
        </w:rPr>
      </w:pPr>
      <w:r w:rsidRPr="00150CF9">
        <w:rPr>
          <w:color w:val="000000"/>
          <w:sz w:val="24"/>
          <w:szCs w:val="24"/>
        </w:rPr>
        <w:tab/>
        <w:t>il nemico ha insultato il Signore,</w:t>
      </w:r>
    </w:p>
    <w:p w14:paraId="6C0EF483" w14:textId="77777777" w:rsidR="00726C96" w:rsidRPr="00150CF9" w:rsidRDefault="00726C96" w:rsidP="00726C96">
      <w:pPr>
        <w:tabs>
          <w:tab w:val="left" w:pos="1021"/>
        </w:tabs>
        <w:ind w:left="851"/>
        <w:rPr>
          <w:color w:val="000000"/>
          <w:sz w:val="24"/>
          <w:szCs w:val="24"/>
        </w:rPr>
      </w:pPr>
      <w:r w:rsidRPr="00150CF9">
        <w:rPr>
          <w:color w:val="000000"/>
          <w:sz w:val="24"/>
          <w:szCs w:val="24"/>
        </w:rPr>
        <w:tab/>
        <w:t>un popolo stolto ha disprezzato il tuo nome.</w:t>
      </w:r>
    </w:p>
    <w:p w14:paraId="14C73A55" w14:textId="77777777" w:rsidR="00726C96" w:rsidRPr="00150CF9" w:rsidRDefault="00726C96" w:rsidP="00726C96">
      <w:pPr>
        <w:tabs>
          <w:tab w:val="left" w:pos="1021"/>
        </w:tabs>
        <w:ind w:left="851"/>
        <w:rPr>
          <w:color w:val="000000"/>
          <w:sz w:val="24"/>
          <w:szCs w:val="24"/>
        </w:rPr>
      </w:pPr>
    </w:p>
    <w:p w14:paraId="3A15825B"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19</w:t>
      </w:r>
      <w:r w:rsidRPr="00150CF9">
        <w:rPr>
          <w:color w:val="000000"/>
          <w:sz w:val="24"/>
          <w:szCs w:val="24"/>
        </w:rPr>
        <w:tab/>
        <w:t>Non abbandonare ai rapaci la vita della tua tortora,</w:t>
      </w:r>
    </w:p>
    <w:p w14:paraId="6636AEBA" w14:textId="77777777" w:rsidR="00726C96" w:rsidRPr="00150CF9" w:rsidRDefault="00726C96" w:rsidP="00726C96">
      <w:pPr>
        <w:tabs>
          <w:tab w:val="left" w:pos="1021"/>
        </w:tabs>
        <w:ind w:left="851"/>
        <w:rPr>
          <w:color w:val="000000"/>
          <w:sz w:val="24"/>
          <w:szCs w:val="24"/>
        </w:rPr>
      </w:pPr>
      <w:r w:rsidRPr="00150CF9">
        <w:rPr>
          <w:color w:val="000000"/>
          <w:sz w:val="24"/>
          <w:szCs w:val="24"/>
        </w:rPr>
        <w:tab/>
        <w:t>non dimenticare per sempre la vita dei tuoi poveri.</w:t>
      </w:r>
    </w:p>
    <w:p w14:paraId="5ADA1552" w14:textId="77777777" w:rsidR="00726C96" w:rsidRPr="00150CF9" w:rsidRDefault="00726C96" w:rsidP="00726C96">
      <w:pPr>
        <w:tabs>
          <w:tab w:val="left" w:pos="1021"/>
        </w:tabs>
        <w:ind w:left="851"/>
        <w:rPr>
          <w:color w:val="000000"/>
          <w:sz w:val="24"/>
          <w:szCs w:val="24"/>
        </w:rPr>
      </w:pPr>
    </w:p>
    <w:p w14:paraId="7B70DF60"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20</w:t>
      </w:r>
      <w:r w:rsidRPr="00150CF9">
        <w:rPr>
          <w:color w:val="000000"/>
          <w:sz w:val="24"/>
          <w:szCs w:val="24"/>
        </w:rPr>
        <w:tab/>
        <w:t>Volgi lo sguardo alla tua alleanza;</w:t>
      </w:r>
    </w:p>
    <w:p w14:paraId="343657FE" w14:textId="77777777" w:rsidR="00726C96" w:rsidRPr="00150CF9" w:rsidRDefault="00726C96" w:rsidP="00726C96">
      <w:pPr>
        <w:tabs>
          <w:tab w:val="left" w:pos="1021"/>
        </w:tabs>
        <w:ind w:left="851"/>
        <w:rPr>
          <w:color w:val="000000"/>
          <w:sz w:val="24"/>
          <w:szCs w:val="24"/>
        </w:rPr>
      </w:pPr>
      <w:r w:rsidRPr="00150CF9">
        <w:rPr>
          <w:color w:val="000000"/>
          <w:sz w:val="24"/>
          <w:szCs w:val="24"/>
        </w:rPr>
        <w:tab/>
        <w:t>gli angoli della terra sono covi di violenza.</w:t>
      </w:r>
    </w:p>
    <w:p w14:paraId="23DA7754" w14:textId="77777777" w:rsidR="00726C96" w:rsidRPr="00150CF9" w:rsidRDefault="00726C96" w:rsidP="00726C96">
      <w:pPr>
        <w:tabs>
          <w:tab w:val="left" w:pos="1021"/>
        </w:tabs>
        <w:ind w:left="851"/>
        <w:rPr>
          <w:color w:val="000000"/>
          <w:sz w:val="24"/>
          <w:szCs w:val="24"/>
        </w:rPr>
      </w:pPr>
    </w:p>
    <w:p w14:paraId="0F209302"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21</w:t>
      </w:r>
      <w:r w:rsidRPr="00150CF9">
        <w:rPr>
          <w:color w:val="000000"/>
          <w:sz w:val="24"/>
          <w:szCs w:val="24"/>
        </w:rPr>
        <w:tab/>
        <w:t>L’oppresso non ritorni confuso,</w:t>
      </w:r>
    </w:p>
    <w:p w14:paraId="6FB45DC2" w14:textId="77777777" w:rsidR="00726C96" w:rsidRPr="00150CF9" w:rsidRDefault="00726C96" w:rsidP="00726C96">
      <w:pPr>
        <w:tabs>
          <w:tab w:val="left" w:pos="1021"/>
        </w:tabs>
        <w:ind w:left="851"/>
        <w:rPr>
          <w:color w:val="000000"/>
          <w:sz w:val="24"/>
          <w:szCs w:val="24"/>
        </w:rPr>
      </w:pPr>
      <w:r w:rsidRPr="00150CF9">
        <w:rPr>
          <w:color w:val="000000"/>
          <w:sz w:val="24"/>
          <w:szCs w:val="24"/>
        </w:rPr>
        <w:tab/>
        <w:t>il povero e il misero lodino il tuo nome.</w:t>
      </w:r>
    </w:p>
    <w:p w14:paraId="757DD7DB" w14:textId="77777777" w:rsidR="00726C96" w:rsidRPr="00150CF9" w:rsidRDefault="00726C96" w:rsidP="00726C96">
      <w:pPr>
        <w:tabs>
          <w:tab w:val="left" w:pos="1021"/>
        </w:tabs>
        <w:ind w:left="851"/>
        <w:rPr>
          <w:color w:val="000000"/>
          <w:sz w:val="24"/>
          <w:szCs w:val="24"/>
        </w:rPr>
      </w:pPr>
    </w:p>
    <w:p w14:paraId="77CEDA7A"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22</w:t>
      </w:r>
      <w:r w:rsidRPr="00150CF9">
        <w:rPr>
          <w:color w:val="000000"/>
          <w:sz w:val="24"/>
          <w:szCs w:val="24"/>
        </w:rPr>
        <w:tab/>
        <w:t>Àlzati, o Dio, difendi la mia causa,</w:t>
      </w:r>
    </w:p>
    <w:p w14:paraId="55A06624" w14:textId="77777777" w:rsidR="00726C96" w:rsidRPr="00150CF9" w:rsidRDefault="00726C96" w:rsidP="00726C96">
      <w:pPr>
        <w:tabs>
          <w:tab w:val="left" w:pos="1021"/>
        </w:tabs>
        <w:ind w:left="851"/>
        <w:rPr>
          <w:color w:val="000000"/>
          <w:sz w:val="24"/>
          <w:szCs w:val="24"/>
        </w:rPr>
      </w:pPr>
      <w:r w:rsidRPr="00150CF9">
        <w:rPr>
          <w:color w:val="000000"/>
          <w:sz w:val="24"/>
          <w:szCs w:val="24"/>
        </w:rPr>
        <w:tab/>
        <w:t>ricorda che lo stolto ti insulta tutto il giorno.</w:t>
      </w:r>
    </w:p>
    <w:p w14:paraId="057B5B9B" w14:textId="77777777" w:rsidR="00726C96" w:rsidRPr="00150CF9" w:rsidRDefault="00726C96" w:rsidP="00726C96">
      <w:pPr>
        <w:tabs>
          <w:tab w:val="left" w:pos="1021"/>
        </w:tabs>
        <w:ind w:left="851"/>
        <w:rPr>
          <w:color w:val="000000"/>
          <w:sz w:val="24"/>
          <w:szCs w:val="24"/>
        </w:rPr>
      </w:pPr>
    </w:p>
    <w:p w14:paraId="68760BB1"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23</w:t>
      </w:r>
      <w:r w:rsidRPr="00150CF9">
        <w:rPr>
          <w:color w:val="000000"/>
          <w:sz w:val="24"/>
          <w:szCs w:val="24"/>
        </w:rPr>
        <w:tab/>
        <w:t>Non dimenticare il clamore dei tuoi nemici;</w:t>
      </w:r>
    </w:p>
    <w:p w14:paraId="13AB82F5" w14:textId="77777777" w:rsidR="00726C96" w:rsidRPr="00150CF9" w:rsidRDefault="00726C96" w:rsidP="00726C96">
      <w:pPr>
        <w:tabs>
          <w:tab w:val="left" w:pos="1021"/>
        </w:tabs>
        <w:ind w:left="851"/>
        <w:rPr>
          <w:color w:val="000000"/>
          <w:sz w:val="24"/>
          <w:szCs w:val="24"/>
        </w:rPr>
      </w:pPr>
      <w:r w:rsidRPr="00150CF9">
        <w:rPr>
          <w:color w:val="000000"/>
          <w:sz w:val="24"/>
          <w:szCs w:val="24"/>
        </w:rPr>
        <w:tab/>
        <w:t>il tumulto dei tuoi avversari cresce senza fine.</w:t>
      </w:r>
      <w:r w:rsidR="00150CF9">
        <w:rPr>
          <w:color w:val="000000"/>
          <w:sz w:val="24"/>
          <w:szCs w:val="24"/>
        </w:rPr>
        <w:t xml:space="preserve"> (Sal 74 (73), 1-23).</w:t>
      </w:r>
    </w:p>
    <w:p w14:paraId="35CBBBEF" w14:textId="77777777" w:rsidR="00726C96" w:rsidRPr="00150CF9" w:rsidRDefault="00726C96" w:rsidP="00726C96">
      <w:pPr>
        <w:tabs>
          <w:tab w:val="left" w:pos="1021"/>
        </w:tabs>
        <w:ind w:left="851"/>
        <w:rPr>
          <w:color w:val="000000"/>
          <w:sz w:val="24"/>
          <w:szCs w:val="24"/>
        </w:rPr>
      </w:pPr>
    </w:p>
    <w:p w14:paraId="63F58BE0" w14:textId="77777777" w:rsidR="00726C96" w:rsidRPr="00150CF9" w:rsidRDefault="00726C96" w:rsidP="00726C96">
      <w:pPr>
        <w:tabs>
          <w:tab w:val="left" w:pos="1021"/>
        </w:tabs>
        <w:ind w:left="851"/>
        <w:rPr>
          <w:color w:val="000000"/>
          <w:sz w:val="24"/>
          <w:szCs w:val="24"/>
        </w:rPr>
      </w:pPr>
    </w:p>
    <w:p w14:paraId="5E03F839" w14:textId="77777777" w:rsidR="00726C96" w:rsidRPr="00150CF9" w:rsidRDefault="00726C96" w:rsidP="00726C96">
      <w:pPr>
        <w:tabs>
          <w:tab w:val="left" w:pos="1021"/>
        </w:tabs>
        <w:ind w:left="851"/>
        <w:rPr>
          <w:i/>
          <w:color w:val="000000"/>
          <w:sz w:val="24"/>
          <w:szCs w:val="24"/>
        </w:rPr>
      </w:pPr>
      <w:r w:rsidRPr="00150CF9">
        <w:rPr>
          <w:color w:val="000000"/>
          <w:position w:val="6"/>
          <w:sz w:val="24"/>
          <w:szCs w:val="24"/>
          <w:vertAlign w:val="superscript"/>
        </w:rPr>
        <w:t>1</w:t>
      </w:r>
      <w:r w:rsidRPr="00150CF9">
        <w:rPr>
          <w:color w:val="000000"/>
          <w:sz w:val="24"/>
          <w:szCs w:val="24"/>
        </w:rPr>
        <w:tab/>
      </w:r>
      <w:r w:rsidRPr="00150CF9">
        <w:rPr>
          <w:i/>
          <w:color w:val="000000"/>
          <w:sz w:val="24"/>
          <w:szCs w:val="24"/>
        </w:rPr>
        <w:t>Al maestro del coro. Su «Non distruggere». Salmo. Di Asaf. Canto.</w:t>
      </w:r>
    </w:p>
    <w:p w14:paraId="59569978" w14:textId="77777777" w:rsidR="00726C96" w:rsidRPr="00150CF9" w:rsidRDefault="00726C96" w:rsidP="00726C96">
      <w:pPr>
        <w:tabs>
          <w:tab w:val="left" w:pos="1021"/>
        </w:tabs>
        <w:ind w:left="851"/>
        <w:rPr>
          <w:color w:val="000000"/>
          <w:sz w:val="24"/>
          <w:szCs w:val="24"/>
        </w:rPr>
      </w:pPr>
    </w:p>
    <w:p w14:paraId="6A4A669C"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w:t>
      </w:r>
      <w:r w:rsidRPr="00150CF9">
        <w:rPr>
          <w:color w:val="000000"/>
          <w:sz w:val="24"/>
          <w:szCs w:val="24"/>
        </w:rPr>
        <w:tab/>
        <w:t>Noi ti rendiamo grazie, o Dio, ti rendiamo grazie:</w:t>
      </w:r>
    </w:p>
    <w:p w14:paraId="434F5C98" w14:textId="77777777" w:rsidR="00726C96" w:rsidRPr="00150CF9" w:rsidRDefault="00726C96" w:rsidP="00726C96">
      <w:pPr>
        <w:tabs>
          <w:tab w:val="left" w:pos="1021"/>
        </w:tabs>
        <w:ind w:left="851"/>
        <w:rPr>
          <w:color w:val="000000"/>
          <w:sz w:val="24"/>
          <w:szCs w:val="24"/>
        </w:rPr>
      </w:pPr>
      <w:r w:rsidRPr="00150CF9">
        <w:rPr>
          <w:color w:val="000000"/>
          <w:sz w:val="24"/>
          <w:szCs w:val="24"/>
        </w:rPr>
        <w:tab/>
        <w:t>invocando il tuo nome, raccontiamo le tue meraviglie.</w:t>
      </w:r>
    </w:p>
    <w:p w14:paraId="569FF89A" w14:textId="77777777" w:rsidR="00726C96" w:rsidRPr="00150CF9" w:rsidRDefault="00726C96" w:rsidP="00726C96">
      <w:pPr>
        <w:tabs>
          <w:tab w:val="left" w:pos="1021"/>
        </w:tabs>
        <w:ind w:left="851"/>
        <w:rPr>
          <w:color w:val="000000"/>
          <w:sz w:val="24"/>
          <w:szCs w:val="24"/>
        </w:rPr>
      </w:pPr>
    </w:p>
    <w:p w14:paraId="52110D6D"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3</w:t>
      </w:r>
      <w:r w:rsidRPr="00150CF9">
        <w:rPr>
          <w:color w:val="000000"/>
          <w:sz w:val="24"/>
          <w:szCs w:val="24"/>
        </w:rPr>
        <w:tab/>
        <w:t>Sì, nel tempo da me stabilito</w:t>
      </w:r>
    </w:p>
    <w:p w14:paraId="733CF47F" w14:textId="77777777" w:rsidR="00726C96" w:rsidRPr="00150CF9" w:rsidRDefault="00726C96" w:rsidP="00726C96">
      <w:pPr>
        <w:tabs>
          <w:tab w:val="left" w:pos="1021"/>
        </w:tabs>
        <w:ind w:left="851"/>
        <w:rPr>
          <w:color w:val="000000"/>
          <w:sz w:val="24"/>
          <w:szCs w:val="24"/>
        </w:rPr>
      </w:pPr>
      <w:r w:rsidRPr="00150CF9">
        <w:rPr>
          <w:color w:val="000000"/>
          <w:sz w:val="24"/>
          <w:szCs w:val="24"/>
        </w:rPr>
        <w:lastRenderedPageBreak/>
        <w:tab/>
        <w:t>io giudicherò con rettitudine.</w:t>
      </w:r>
    </w:p>
    <w:p w14:paraId="047CAD8B" w14:textId="77777777" w:rsidR="00726C96" w:rsidRPr="00150CF9" w:rsidRDefault="00726C96" w:rsidP="00726C96">
      <w:pPr>
        <w:tabs>
          <w:tab w:val="left" w:pos="1021"/>
        </w:tabs>
        <w:ind w:left="851"/>
        <w:rPr>
          <w:color w:val="000000"/>
          <w:sz w:val="24"/>
          <w:szCs w:val="24"/>
        </w:rPr>
      </w:pPr>
    </w:p>
    <w:p w14:paraId="3E1A5549"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4</w:t>
      </w:r>
      <w:r w:rsidRPr="00150CF9">
        <w:rPr>
          <w:color w:val="000000"/>
          <w:sz w:val="24"/>
          <w:szCs w:val="24"/>
        </w:rPr>
        <w:tab/>
        <w:t>Tremi pure la terra con i suoi abitanti:</w:t>
      </w:r>
    </w:p>
    <w:p w14:paraId="1346964F" w14:textId="77777777" w:rsidR="00726C96" w:rsidRPr="00150CF9" w:rsidRDefault="00726C96" w:rsidP="00726C96">
      <w:pPr>
        <w:tabs>
          <w:tab w:val="left" w:pos="1021"/>
        </w:tabs>
        <w:ind w:left="851"/>
        <w:rPr>
          <w:color w:val="000000"/>
          <w:sz w:val="24"/>
          <w:szCs w:val="24"/>
        </w:rPr>
      </w:pPr>
      <w:r w:rsidRPr="00150CF9">
        <w:rPr>
          <w:color w:val="000000"/>
          <w:sz w:val="24"/>
          <w:szCs w:val="24"/>
        </w:rPr>
        <w:tab/>
        <w:t>io tengo salde le sue colonne.</w:t>
      </w:r>
    </w:p>
    <w:p w14:paraId="1600FE70" w14:textId="77777777" w:rsidR="00726C96" w:rsidRPr="00150CF9" w:rsidRDefault="00726C96" w:rsidP="00726C96">
      <w:pPr>
        <w:tabs>
          <w:tab w:val="left" w:pos="1021"/>
        </w:tabs>
        <w:ind w:left="851"/>
        <w:rPr>
          <w:color w:val="000000"/>
          <w:sz w:val="24"/>
          <w:szCs w:val="24"/>
        </w:rPr>
      </w:pPr>
    </w:p>
    <w:p w14:paraId="3F2DC8D5"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5</w:t>
      </w:r>
      <w:r w:rsidRPr="00150CF9">
        <w:rPr>
          <w:color w:val="000000"/>
          <w:sz w:val="24"/>
          <w:szCs w:val="24"/>
        </w:rPr>
        <w:tab/>
        <w:t>Dico a chi si vanta: «Non vantatevi!»,</w:t>
      </w:r>
    </w:p>
    <w:p w14:paraId="5A7E6B6B"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ai malvagi: «Non alzate la fronte!».</w:t>
      </w:r>
    </w:p>
    <w:p w14:paraId="3EEBD21F" w14:textId="77777777" w:rsidR="00726C96" w:rsidRPr="00150CF9" w:rsidRDefault="00726C96" w:rsidP="00726C96">
      <w:pPr>
        <w:tabs>
          <w:tab w:val="left" w:pos="1021"/>
        </w:tabs>
        <w:ind w:left="851"/>
        <w:rPr>
          <w:color w:val="000000"/>
          <w:sz w:val="24"/>
          <w:szCs w:val="24"/>
        </w:rPr>
      </w:pPr>
    </w:p>
    <w:p w14:paraId="77E8B877"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6</w:t>
      </w:r>
      <w:r w:rsidRPr="00150CF9">
        <w:rPr>
          <w:color w:val="000000"/>
          <w:sz w:val="24"/>
          <w:szCs w:val="24"/>
        </w:rPr>
        <w:tab/>
        <w:t>Non alzate la fronte contro il cielo,</w:t>
      </w:r>
    </w:p>
    <w:p w14:paraId="35F998D4" w14:textId="77777777" w:rsidR="00726C96" w:rsidRPr="00150CF9" w:rsidRDefault="00726C96" w:rsidP="00726C96">
      <w:pPr>
        <w:tabs>
          <w:tab w:val="left" w:pos="1021"/>
        </w:tabs>
        <w:ind w:left="851"/>
        <w:rPr>
          <w:color w:val="000000"/>
          <w:sz w:val="24"/>
          <w:szCs w:val="24"/>
        </w:rPr>
      </w:pPr>
      <w:r w:rsidRPr="00150CF9">
        <w:rPr>
          <w:color w:val="000000"/>
          <w:sz w:val="24"/>
          <w:szCs w:val="24"/>
        </w:rPr>
        <w:tab/>
        <w:t>non parlate con aria insolente.</w:t>
      </w:r>
    </w:p>
    <w:p w14:paraId="4368D090" w14:textId="77777777" w:rsidR="00726C96" w:rsidRPr="00150CF9" w:rsidRDefault="00726C96" w:rsidP="00726C96">
      <w:pPr>
        <w:tabs>
          <w:tab w:val="left" w:pos="1021"/>
        </w:tabs>
        <w:ind w:left="851"/>
        <w:rPr>
          <w:color w:val="000000"/>
          <w:sz w:val="24"/>
          <w:szCs w:val="24"/>
        </w:rPr>
      </w:pPr>
    </w:p>
    <w:p w14:paraId="2715EC18"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7</w:t>
      </w:r>
      <w:r w:rsidRPr="00150CF9">
        <w:rPr>
          <w:color w:val="000000"/>
          <w:sz w:val="24"/>
          <w:szCs w:val="24"/>
        </w:rPr>
        <w:tab/>
        <w:t>Né dall’oriente né dall’occidente</w:t>
      </w:r>
    </w:p>
    <w:p w14:paraId="0F0F2F03" w14:textId="77777777" w:rsidR="00726C96" w:rsidRPr="00150CF9" w:rsidRDefault="00726C96" w:rsidP="00726C96">
      <w:pPr>
        <w:tabs>
          <w:tab w:val="left" w:pos="1021"/>
        </w:tabs>
        <w:ind w:left="851"/>
        <w:rPr>
          <w:color w:val="000000"/>
          <w:sz w:val="24"/>
          <w:szCs w:val="24"/>
        </w:rPr>
      </w:pPr>
      <w:r w:rsidRPr="00150CF9">
        <w:rPr>
          <w:color w:val="000000"/>
          <w:sz w:val="24"/>
          <w:szCs w:val="24"/>
        </w:rPr>
        <w:tab/>
        <w:t>né dal deserto viene l’esaltazione,</w:t>
      </w:r>
    </w:p>
    <w:p w14:paraId="548B34D8" w14:textId="77777777" w:rsidR="00726C96" w:rsidRPr="00150CF9" w:rsidRDefault="00726C96" w:rsidP="00726C96">
      <w:pPr>
        <w:tabs>
          <w:tab w:val="left" w:pos="1021"/>
        </w:tabs>
        <w:ind w:left="851"/>
        <w:rPr>
          <w:color w:val="000000"/>
          <w:sz w:val="24"/>
          <w:szCs w:val="24"/>
        </w:rPr>
      </w:pPr>
    </w:p>
    <w:p w14:paraId="7B77297E"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8</w:t>
      </w:r>
      <w:r w:rsidRPr="00150CF9">
        <w:rPr>
          <w:color w:val="000000"/>
          <w:sz w:val="24"/>
          <w:szCs w:val="24"/>
        </w:rPr>
        <w:tab/>
        <w:t>perché Dio è giudice:</w:t>
      </w:r>
    </w:p>
    <w:p w14:paraId="257FBD9D" w14:textId="77777777" w:rsidR="00726C96" w:rsidRPr="00150CF9" w:rsidRDefault="00726C96" w:rsidP="00726C96">
      <w:pPr>
        <w:tabs>
          <w:tab w:val="left" w:pos="1021"/>
        </w:tabs>
        <w:ind w:left="851"/>
        <w:rPr>
          <w:color w:val="000000"/>
          <w:sz w:val="24"/>
          <w:szCs w:val="24"/>
        </w:rPr>
      </w:pPr>
      <w:r w:rsidRPr="00150CF9">
        <w:rPr>
          <w:color w:val="000000"/>
          <w:sz w:val="24"/>
          <w:szCs w:val="24"/>
        </w:rPr>
        <w:tab/>
        <w:t>è lui che abbatte l’uno ed esalta l’altro.</w:t>
      </w:r>
    </w:p>
    <w:p w14:paraId="3099E6CF" w14:textId="77777777" w:rsidR="00726C96" w:rsidRPr="00150CF9" w:rsidRDefault="00726C96" w:rsidP="00726C96">
      <w:pPr>
        <w:tabs>
          <w:tab w:val="left" w:pos="1021"/>
        </w:tabs>
        <w:ind w:left="851"/>
        <w:rPr>
          <w:color w:val="000000"/>
          <w:sz w:val="24"/>
          <w:szCs w:val="24"/>
        </w:rPr>
      </w:pPr>
    </w:p>
    <w:p w14:paraId="1B386493"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9</w:t>
      </w:r>
      <w:r w:rsidRPr="00150CF9">
        <w:rPr>
          <w:color w:val="000000"/>
          <w:sz w:val="24"/>
          <w:szCs w:val="24"/>
        </w:rPr>
        <w:tab/>
        <w:t>Il Signore infatti tiene in mano una coppa,</w:t>
      </w:r>
    </w:p>
    <w:p w14:paraId="5D7718EB" w14:textId="77777777" w:rsidR="00726C96" w:rsidRPr="00150CF9" w:rsidRDefault="00726C96" w:rsidP="00726C96">
      <w:pPr>
        <w:tabs>
          <w:tab w:val="left" w:pos="1021"/>
        </w:tabs>
        <w:ind w:left="851"/>
        <w:rPr>
          <w:color w:val="000000"/>
          <w:sz w:val="24"/>
          <w:szCs w:val="24"/>
        </w:rPr>
      </w:pPr>
      <w:r w:rsidRPr="00150CF9">
        <w:rPr>
          <w:color w:val="000000"/>
          <w:sz w:val="24"/>
          <w:szCs w:val="24"/>
        </w:rPr>
        <w:tab/>
        <w:t>colma di vino drogato.</w:t>
      </w:r>
    </w:p>
    <w:p w14:paraId="3D03CE15" w14:textId="77777777" w:rsidR="00726C96" w:rsidRPr="00150CF9" w:rsidRDefault="00726C96" w:rsidP="00726C96">
      <w:pPr>
        <w:tabs>
          <w:tab w:val="left" w:pos="1021"/>
        </w:tabs>
        <w:ind w:left="851"/>
        <w:rPr>
          <w:color w:val="000000"/>
          <w:sz w:val="24"/>
          <w:szCs w:val="24"/>
        </w:rPr>
      </w:pPr>
      <w:r w:rsidRPr="00150CF9">
        <w:rPr>
          <w:color w:val="000000"/>
          <w:sz w:val="24"/>
          <w:szCs w:val="24"/>
        </w:rPr>
        <w:tab/>
        <w:t>Egli ne versa: fino alla feccia lo dovranno sorbire,</w:t>
      </w:r>
    </w:p>
    <w:p w14:paraId="5605C5E2" w14:textId="77777777" w:rsidR="00726C96" w:rsidRPr="00150CF9" w:rsidRDefault="00726C96" w:rsidP="00726C96">
      <w:pPr>
        <w:tabs>
          <w:tab w:val="left" w:pos="1021"/>
        </w:tabs>
        <w:ind w:left="851"/>
        <w:rPr>
          <w:color w:val="000000"/>
          <w:sz w:val="24"/>
          <w:szCs w:val="24"/>
        </w:rPr>
      </w:pPr>
      <w:r w:rsidRPr="00150CF9">
        <w:rPr>
          <w:color w:val="000000"/>
          <w:sz w:val="24"/>
          <w:szCs w:val="24"/>
        </w:rPr>
        <w:tab/>
        <w:t>ne berranno tutti i malvagi della terra.</w:t>
      </w:r>
    </w:p>
    <w:p w14:paraId="3685492B" w14:textId="77777777" w:rsidR="00726C96" w:rsidRPr="00150CF9" w:rsidRDefault="00726C96" w:rsidP="00726C96">
      <w:pPr>
        <w:tabs>
          <w:tab w:val="left" w:pos="1021"/>
        </w:tabs>
        <w:ind w:left="851"/>
        <w:rPr>
          <w:color w:val="000000"/>
          <w:sz w:val="24"/>
          <w:szCs w:val="24"/>
        </w:rPr>
      </w:pPr>
    </w:p>
    <w:p w14:paraId="3254B6D6"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10</w:t>
      </w:r>
      <w:r w:rsidRPr="00150CF9">
        <w:rPr>
          <w:color w:val="000000"/>
          <w:sz w:val="24"/>
          <w:szCs w:val="24"/>
        </w:rPr>
        <w:tab/>
        <w:t>Ma io ne parlerò per sempre,</w:t>
      </w:r>
    </w:p>
    <w:p w14:paraId="76F6FCC4" w14:textId="77777777" w:rsidR="00726C96" w:rsidRPr="00150CF9" w:rsidRDefault="00726C96" w:rsidP="00726C96">
      <w:pPr>
        <w:tabs>
          <w:tab w:val="left" w:pos="1021"/>
        </w:tabs>
        <w:ind w:left="851"/>
        <w:rPr>
          <w:color w:val="000000"/>
          <w:sz w:val="24"/>
          <w:szCs w:val="24"/>
        </w:rPr>
      </w:pPr>
      <w:r w:rsidRPr="00150CF9">
        <w:rPr>
          <w:color w:val="000000"/>
          <w:sz w:val="24"/>
          <w:szCs w:val="24"/>
        </w:rPr>
        <w:tab/>
        <w:t>canterò inni al Dio di Giacobbe.</w:t>
      </w:r>
    </w:p>
    <w:p w14:paraId="7C4BE0EA" w14:textId="77777777" w:rsidR="00726C96" w:rsidRPr="00150CF9" w:rsidRDefault="00726C96" w:rsidP="00726C96">
      <w:pPr>
        <w:tabs>
          <w:tab w:val="left" w:pos="1021"/>
        </w:tabs>
        <w:ind w:left="851"/>
        <w:rPr>
          <w:color w:val="000000"/>
          <w:sz w:val="24"/>
          <w:szCs w:val="24"/>
        </w:rPr>
      </w:pPr>
    </w:p>
    <w:p w14:paraId="060058A3"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11</w:t>
      </w:r>
      <w:r w:rsidRPr="00150CF9">
        <w:rPr>
          <w:color w:val="000000"/>
          <w:sz w:val="24"/>
          <w:szCs w:val="24"/>
        </w:rPr>
        <w:tab/>
        <w:t>Piegherò la fronte dei malvagi,</w:t>
      </w:r>
    </w:p>
    <w:p w14:paraId="565520C8" w14:textId="77777777" w:rsidR="00726C96" w:rsidRPr="00150CF9" w:rsidRDefault="00726C96" w:rsidP="00726C96">
      <w:pPr>
        <w:tabs>
          <w:tab w:val="left" w:pos="1021"/>
        </w:tabs>
        <w:ind w:left="851"/>
        <w:rPr>
          <w:color w:val="000000"/>
          <w:sz w:val="24"/>
          <w:szCs w:val="24"/>
        </w:rPr>
      </w:pPr>
      <w:r w:rsidRPr="00150CF9">
        <w:rPr>
          <w:color w:val="000000"/>
          <w:sz w:val="24"/>
          <w:szCs w:val="24"/>
        </w:rPr>
        <w:tab/>
        <w:t>s’innalzerà la fronte dei giusti.</w:t>
      </w:r>
      <w:r w:rsidR="00150CF9">
        <w:rPr>
          <w:color w:val="000000"/>
          <w:sz w:val="24"/>
          <w:szCs w:val="24"/>
        </w:rPr>
        <w:t xml:space="preserve"> ((Sal 75 (74), 1-11).</w:t>
      </w:r>
    </w:p>
    <w:p w14:paraId="1AD78202" w14:textId="77777777" w:rsidR="00726C96" w:rsidRPr="00150CF9" w:rsidRDefault="00726C96" w:rsidP="00726C96">
      <w:pPr>
        <w:tabs>
          <w:tab w:val="left" w:pos="1021"/>
        </w:tabs>
        <w:ind w:left="851"/>
        <w:rPr>
          <w:color w:val="000000"/>
          <w:sz w:val="24"/>
          <w:szCs w:val="24"/>
        </w:rPr>
      </w:pPr>
    </w:p>
    <w:p w14:paraId="58A34909" w14:textId="77777777" w:rsidR="00726C96" w:rsidRPr="00150CF9" w:rsidRDefault="00726C96" w:rsidP="00726C96">
      <w:pPr>
        <w:tabs>
          <w:tab w:val="left" w:pos="1021"/>
        </w:tabs>
        <w:ind w:left="851"/>
        <w:rPr>
          <w:color w:val="000000"/>
          <w:sz w:val="24"/>
          <w:szCs w:val="24"/>
        </w:rPr>
      </w:pPr>
    </w:p>
    <w:p w14:paraId="0B35D4F6" w14:textId="77777777" w:rsidR="00726C96" w:rsidRPr="00150CF9" w:rsidRDefault="00726C96" w:rsidP="00726C96">
      <w:pPr>
        <w:tabs>
          <w:tab w:val="left" w:pos="1021"/>
        </w:tabs>
        <w:ind w:left="851"/>
        <w:rPr>
          <w:i/>
          <w:color w:val="000000"/>
          <w:sz w:val="24"/>
          <w:szCs w:val="24"/>
        </w:rPr>
      </w:pPr>
      <w:r w:rsidRPr="00150CF9">
        <w:rPr>
          <w:color w:val="000000"/>
          <w:position w:val="6"/>
          <w:sz w:val="24"/>
          <w:szCs w:val="24"/>
          <w:vertAlign w:val="superscript"/>
        </w:rPr>
        <w:t>1</w:t>
      </w:r>
      <w:r w:rsidRPr="00150CF9">
        <w:rPr>
          <w:color w:val="000000"/>
          <w:sz w:val="24"/>
          <w:szCs w:val="24"/>
        </w:rPr>
        <w:tab/>
      </w:r>
      <w:r w:rsidRPr="00150CF9">
        <w:rPr>
          <w:i/>
          <w:color w:val="000000"/>
          <w:sz w:val="24"/>
          <w:szCs w:val="24"/>
        </w:rPr>
        <w:t>Al maestro del coro. Per strumenti a corda. Salmo. Di Asaf. Canto.</w:t>
      </w:r>
    </w:p>
    <w:p w14:paraId="2B378A0E" w14:textId="77777777" w:rsidR="00726C96" w:rsidRPr="00150CF9" w:rsidRDefault="00726C96" w:rsidP="00726C96">
      <w:pPr>
        <w:tabs>
          <w:tab w:val="left" w:pos="1021"/>
        </w:tabs>
        <w:ind w:left="851"/>
        <w:rPr>
          <w:color w:val="000000"/>
          <w:sz w:val="24"/>
          <w:szCs w:val="24"/>
        </w:rPr>
      </w:pPr>
    </w:p>
    <w:p w14:paraId="0CB806C4"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w:t>
      </w:r>
      <w:r w:rsidRPr="00150CF9">
        <w:rPr>
          <w:color w:val="000000"/>
          <w:sz w:val="24"/>
          <w:szCs w:val="24"/>
        </w:rPr>
        <w:tab/>
        <w:t>Dio si è fatto conoscere in Giuda,</w:t>
      </w:r>
    </w:p>
    <w:p w14:paraId="0AE85237" w14:textId="77777777" w:rsidR="00726C96" w:rsidRPr="00150CF9" w:rsidRDefault="00726C96" w:rsidP="00726C96">
      <w:pPr>
        <w:tabs>
          <w:tab w:val="left" w:pos="1021"/>
        </w:tabs>
        <w:ind w:left="851"/>
        <w:rPr>
          <w:color w:val="000000"/>
          <w:sz w:val="24"/>
          <w:szCs w:val="24"/>
        </w:rPr>
      </w:pPr>
      <w:r w:rsidRPr="00150CF9">
        <w:rPr>
          <w:color w:val="000000"/>
          <w:sz w:val="24"/>
          <w:szCs w:val="24"/>
        </w:rPr>
        <w:tab/>
        <w:t>in Israele è grande il suo nome.</w:t>
      </w:r>
    </w:p>
    <w:p w14:paraId="0DA6C6A0" w14:textId="77777777" w:rsidR="00726C96" w:rsidRPr="00150CF9" w:rsidRDefault="00726C96" w:rsidP="00726C96">
      <w:pPr>
        <w:tabs>
          <w:tab w:val="left" w:pos="1021"/>
        </w:tabs>
        <w:ind w:left="851"/>
        <w:rPr>
          <w:color w:val="000000"/>
          <w:sz w:val="24"/>
          <w:szCs w:val="24"/>
        </w:rPr>
      </w:pPr>
    </w:p>
    <w:p w14:paraId="521E95E8"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3</w:t>
      </w:r>
      <w:r w:rsidRPr="00150CF9">
        <w:rPr>
          <w:color w:val="000000"/>
          <w:sz w:val="24"/>
          <w:szCs w:val="24"/>
        </w:rPr>
        <w:tab/>
        <w:t>È in Salem la sua tenda,</w:t>
      </w:r>
    </w:p>
    <w:p w14:paraId="7A69BE71" w14:textId="77777777" w:rsidR="00726C96" w:rsidRPr="00150CF9" w:rsidRDefault="00726C96" w:rsidP="00726C96">
      <w:pPr>
        <w:tabs>
          <w:tab w:val="left" w:pos="1021"/>
        </w:tabs>
        <w:ind w:left="851"/>
        <w:rPr>
          <w:color w:val="000000"/>
          <w:sz w:val="24"/>
          <w:szCs w:val="24"/>
        </w:rPr>
      </w:pPr>
      <w:r w:rsidRPr="00150CF9">
        <w:rPr>
          <w:color w:val="000000"/>
          <w:sz w:val="24"/>
          <w:szCs w:val="24"/>
        </w:rPr>
        <w:tab/>
        <w:t>in Sion la sua dimora.</w:t>
      </w:r>
    </w:p>
    <w:p w14:paraId="45BBFB19" w14:textId="77777777" w:rsidR="00726C96" w:rsidRPr="00150CF9" w:rsidRDefault="00726C96" w:rsidP="00726C96">
      <w:pPr>
        <w:tabs>
          <w:tab w:val="left" w:pos="1021"/>
        </w:tabs>
        <w:ind w:left="851"/>
        <w:rPr>
          <w:color w:val="000000"/>
          <w:sz w:val="24"/>
          <w:szCs w:val="24"/>
        </w:rPr>
      </w:pPr>
    </w:p>
    <w:p w14:paraId="579CC646"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4</w:t>
      </w:r>
      <w:r w:rsidRPr="00150CF9">
        <w:rPr>
          <w:color w:val="000000"/>
          <w:sz w:val="24"/>
          <w:szCs w:val="24"/>
        </w:rPr>
        <w:tab/>
        <w:t>Là spezzò le saette dell’arco,</w:t>
      </w:r>
    </w:p>
    <w:p w14:paraId="346F3D41" w14:textId="77777777" w:rsidR="00726C96" w:rsidRPr="00150CF9" w:rsidRDefault="00726C96" w:rsidP="00726C96">
      <w:pPr>
        <w:tabs>
          <w:tab w:val="left" w:pos="1021"/>
        </w:tabs>
        <w:ind w:left="851"/>
        <w:rPr>
          <w:color w:val="000000"/>
          <w:sz w:val="24"/>
          <w:szCs w:val="24"/>
        </w:rPr>
      </w:pPr>
      <w:r w:rsidRPr="00150CF9">
        <w:rPr>
          <w:color w:val="000000"/>
          <w:sz w:val="24"/>
          <w:szCs w:val="24"/>
        </w:rPr>
        <w:tab/>
        <w:t>lo scudo, la spada, la guerra.</w:t>
      </w:r>
    </w:p>
    <w:p w14:paraId="2A8DA794" w14:textId="77777777" w:rsidR="00726C96" w:rsidRPr="00150CF9" w:rsidRDefault="00726C96" w:rsidP="00726C96">
      <w:pPr>
        <w:tabs>
          <w:tab w:val="left" w:pos="1021"/>
        </w:tabs>
        <w:ind w:left="851"/>
        <w:rPr>
          <w:color w:val="000000"/>
          <w:sz w:val="24"/>
          <w:szCs w:val="24"/>
        </w:rPr>
      </w:pPr>
    </w:p>
    <w:p w14:paraId="17629EC0"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5</w:t>
      </w:r>
      <w:r w:rsidRPr="00150CF9">
        <w:rPr>
          <w:color w:val="000000"/>
          <w:sz w:val="24"/>
          <w:szCs w:val="24"/>
        </w:rPr>
        <w:tab/>
        <w:t xml:space="preserve">Splendido tu sei, </w:t>
      </w:r>
    </w:p>
    <w:p w14:paraId="3D70F841" w14:textId="77777777" w:rsidR="00726C96" w:rsidRPr="00150CF9" w:rsidRDefault="00726C96" w:rsidP="00726C96">
      <w:pPr>
        <w:tabs>
          <w:tab w:val="left" w:pos="1021"/>
        </w:tabs>
        <w:ind w:left="851"/>
        <w:rPr>
          <w:color w:val="000000"/>
          <w:sz w:val="24"/>
          <w:szCs w:val="24"/>
        </w:rPr>
      </w:pPr>
      <w:r w:rsidRPr="00150CF9">
        <w:rPr>
          <w:color w:val="000000"/>
          <w:sz w:val="24"/>
          <w:szCs w:val="24"/>
        </w:rPr>
        <w:tab/>
        <w:t>magnifico su montagne di preda.</w:t>
      </w:r>
    </w:p>
    <w:p w14:paraId="31F09A8C" w14:textId="77777777" w:rsidR="00726C96" w:rsidRPr="00150CF9" w:rsidRDefault="00726C96" w:rsidP="00726C96">
      <w:pPr>
        <w:tabs>
          <w:tab w:val="left" w:pos="1021"/>
        </w:tabs>
        <w:ind w:left="851"/>
        <w:rPr>
          <w:color w:val="000000"/>
          <w:sz w:val="24"/>
          <w:szCs w:val="24"/>
        </w:rPr>
      </w:pPr>
    </w:p>
    <w:p w14:paraId="7665CAE4"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6</w:t>
      </w:r>
      <w:r w:rsidRPr="00150CF9">
        <w:rPr>
          <w:color w:val="000000"/>
          <w:sz w:val="24"/>
          <w:szCs w:val="24"/>
        </w:rPr>
        <w:tab/>
        <w:t>Furono spogliati i valorosi,</w:t>
      </w:r>
    </w:p>
    <w:p w14:paraId="3A258B75" w14:textId="77777777" w:rsidR="00726C96" w:rsidRPr="00150CF9" w:rsidRDefault="00726C96" w:rsidP="00726C96">
      <w:pPr>
        <w:tabs>
          <w:tab w:val="left" w:pos="1021"/>
        </w:tabs>
        <w:ind w:left="851"/>
        <w:rPr>
          <w:color w:val="000000"/>
          <w:sz w:val="24"/>
          <w:szCs w:val="24"/>
        </w:rPr>
      </w:pPr>
      <w:r w:rsidRPr="00150CF9">
        <w:rPr>
          <w:color w:val="000000"/>
          <w:sz w:val="24"/>
          <w:szCs w:val="24"/>
        </w:rPr>
        <w:tab/>
        <w:t>furono colti dal sonno,</w:t>
      </w:r>
    </w:p>
    <w:p w14:paraId="4D63E071" w14:textId="77777777" w:rsidR="00726C96" w:rsidRPr="00150CF9" w:rsidRDefault="00726C96" w:rsidP="00726C96">
      <w:pPr>
        <w:tabs>
          <w:tab w:val="left" w:pos="1021"/>
        </w:tabs>
        <w:ind w:left="851"/>
        <w:rPr>
          <w:color w:val="000000"/>
          <w:sz w:val="24"/>
          <w:szCs w:val="24"/>
        </w:rPr>
      </w:pPr>
      <w:r w:rsidRPr="00150CF9">
        <w:rPr>
          <w:color w:val="000000"/>
          <w:sz w:val="24"/>
          <w:szCs w:val="24"/>
        </w:rPr>
        <w:lastRenderedPageBreak/>
        <w:tab/>
        <w:t>nessun prode ritrovava la sua mano.</w:t>
      </w:r>
    </w:p>
    <w:p w14:paraId="0BA64032" w14:textId="77777777" w:rsidR="00726C96" w:rsidRPr="00150CF9" w:rsidRDefault="00726C96" w:rsidP="00726C96">
      <w:pPr>
        <w:tabs>
          <w:tab w:val="left" w:pos="1021"/>
        </w:tabs>
        <w:ind w:left="851"/>
        <w:rPr>
          <w:color w:val="000000"/>
          <w:sz w:val="24"/>
          <w:szCs w:val="24"/>
        </w:rPr>
      </w:pPr>
    </w:p>
    <w:p w14:paraId="03F97C49"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7</w:t>
      </w:r>
      <w:r w:rsidRPr="00150CF9">
        <w:rPr>
          <w:color w:val="000000"/>
          <w:sz w:val="24"/>
          <w:szCs w:val="24"/>
        </w:rPr>
        <w:tab/>
        <w:t>Dio di Giacobbe, alla tua minaccia</w:t>
      </w:r>
    </w:p>
    <w:p w14:paraId="15219FE3" w14:textId="77777777" w:rsidR="00726C96" w:rsidRPr="00150CF9" w:rsidRDefault="00726C96" w:rsidP="00726C96">
      <w:pPr>
        <w:tabs>
          <w:tab w:val="left" w:pos="1021"/>
        </w:tabs>
        <w:ind w:left="851"/>
        <w:rPr>
          <w:color w:val="000000"/>
          <w:sz w:val="24"/>
          <w:szCs w:val="24"/>
        </w:rPr>
      </w:pPr>
      <w:r w:rsidRPr="00150CF9">
        <w:rPr>
          <w:color w:val="000000"/>
          <w:sz w:val="24"/>
          <w:szCs w:val="24"/>
        </w:rPr>
        <w:tab/>
        <w:t>si paralizzano carri e cavalli.</w:t>
      </w:r>
    </w:p>
    <w:p w14:paraId="45FF971D" w14:textId="77777777" w:rsidR="00726C96" w:rsidRPr="00150CF9" w:rsidRDefault="00726C96" w:rsidP="00726C96">
      <w:pPr>
        <w:tabs>
          <w:tab w:val="left" w:pos="1021"/>
        </w:tabs>
        <w:ind w:left="851"/>
        <w:rPr>
          <w:color w:val="000000"/>
          <w:sz w:val="24"/>
          <w:szCs w:val="24"/>
        </w:rPr>
      </w:pPr>
    </w:p>
    <w:p w14:paraId="79551098"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8</w:t>
      </w:r>
      <w:r w:rsidRPr="00150CF9">
        <w:rPr>
          <w:color w:val="000000"/>
          <w:sz w:val="24"/>
          <w:szCs w:val="24"/>
        </w:rPr>
        <w:tab/>
        <w:t>Tu sei davvero terribile;</w:t>
      </w:r>
    </w:p>
    <w:p w14:paraId="4F6A87FC" w14:textId="77777777" w:rsidR="00726C96" w:rsidRPr="00150CF9" w:rsidRDefault="00726C96" w:rsidP="00726C96">
      <w:pPr>
        <w:tabs>
          <w:tab w:val="left" w:pos="1021"/>
        </w:tabs>
        <w:ind w:left="851"/>
        <w:rPr>
          <w:color w:val="000000"/>
          <w:sz w:val="24"/>
          <w:szCs w:val="24"/>
        </w:rPr>
      </w:pPr>
      <w:r w:rsidRPr="00150CF9">
        <w:rPr>
          <w:color w:val="000000"/>
          <w:sz w:val="24"/>
          <w:szCs w:val="24"/>
        </w:rPr>
        <w:tab/>
        <w:t>chi ti resiste quando si scatena la tua ira?</w:t>
      </w:r>
    </w:p>
    <w:p w14:paraId="44EFB69F" w14:textId="77777777" w:rsidR="00726C96" w:rsidRPr="00150CF9" w:rsidRDefault="00726C96" w:rsidP="00726C96">
      <w:pPr>
        <w:tabs>
          <w:tab w:val="left" w:pos="1021"/>
        </w:tabs>
        <w:ind w:left="851"/>
        <w:rPr>
          <w:color w:val="000000"/>
          <w:sz w:val="24"/>
          <w:szCs w:val="24"/>
        </w:rPr>
      </w:pPr>
    </w:p>
    <w:p w14:paraId="3B3DD711"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9</w:t>
      </w:r>
      <w:r w:rsidRPr="00150CF9">
        <w:rPr>
          <w:color w:val="000000"/>
          <w:sz w:val="24"/>
          <w:szCs w:val="24"/>
        </w:rPr>
        <w:tab/>
        <w:t>Dal cielo hai fatto udire la sentenza:</w:t>
      </w:r>
    </w:p>
    <w:p w14:paraId="4E7070D4" w14:textId="77777777" w:rsidR="00726C96" w:rsidRPr="00150CF9" w:rsidRDefault="00726C96" w:rsidP="00726C96">
      <w:pPr>
        <w:tabs>
          <w:tab w:val="left" w:pos="1021"/>
        </w:tabs>
        <w:ind w:left="851"/>
        <w:rPr>
          <w:color w:val="000000"/>
          <w:sz w:val="24"/>
          <w:szCs w:val="24"/>
        </w:rPr>
      </w:pPr>
      <w:r w:rsidRPr="00150CF9">
        <w:rPr>
          <w:color w:val="000000"/>
          <w:sz w:val="24"/>
          <w:szCs w:val="24"/>
        </w:rPr>
        <w:tab/>
        <w:t>sbigottita tace la terra,</w:t>
      </w:r>
    </w:p>
    <w:p w14:paraId="4AA5640F" w14:textId="77777777" w:rsidR="00726C96" w:rsidRPr="00150CF9" w:rsidRDefault="00726C96" w:rsidP="00726C96">
      <w:pPr>
        <w:tabs>
          <w:tab w:val="left" w:pos="1021"/>
        </w:tabs>
        <w:ind w:left="851"/>
        <w:rPr>
          <w:color w:val="000000"/>
          <w:sz w:val="24"/>
          <w:szCs w:val="24"/>
        </w:rPr>
      </w:pPr>
    </w:p>
    <w:p w14:paraId="45FC74A2"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10</w:t>
      </w:r>
      <w:r w:rsidRPr="00150CF9">
        <w:rPr>
          <w:color w:val="000000"/>
          <w:sz w:val="24"/>
          <w:szCs w:val="24"/>
        </w:rPr>
        <w:tab/>
        <w:t>quando Dio si alza per giudicare,</w:t>
      </w:r>
    </w:p>
    <w:p w14:paraId="011334E3" w14:textId="77777777" w:rsidR="00726C96" w:rsidRPr="00150CF9" w:rsidRDefault="00726C96" w:rsidP="00726C96">
      <w:pPr>
        <w:tabs>
          <w:tab w:val="left" w:pos="1021"/>
        </w:tabs>
        <w:ind w:left="851"/>
        <w:rPr>
          <w:color w:val="000000"/>
          <w:sz w:val="24"/>
          <w:szCs w:val="24"/>
        </w:rPr>
      </w:pPr>
      <w:r w:rsidRPr="00150CF9">
        <w:rPr>
          <w:color w:val="000000"/>
          <w:sz w:val="24"/>
          <w:szCs w:val="24"/>
        </w:rPr>
        <w:tab/>
        <w:t>per salvare tutti i poveri della terra.</w:t>
      </w:r>
    </w:p>
    <w:p w14:paraId="58E08742" w14:textId="77777777" w:rsidR="00726C96" w:rsidRPr="00150CF9" w:rsidRDefault="00726C96" w:rsidP="00726C96">
      <w:pPr>
        <w:tabs>
          <w:tab w:val="left" w:pos="1021"/>
        </w:tabs>
        <w:ind w:left="851"/>
        <w:rPr>
          <w:color w:val="000000"/>
          <w:sz w:val="24"/>
          <w:szCs w:val="24"/>
        </w:rPr>
      </w:pPr>
    </w:p>
    <w:p w14:paraId="38B1E1EB"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11</w:t>
      </w:r>
      <w:r w:rsidRPr="00150CF9">
        <w:rPr>
          <w:color w:val="000000"/>
          <w:sz w:val="24"/>
          <w:szCs w:val="24"/>
        </w:rPr>
        <w:tab/>
        <w:t>Persino la collera dell’uomo ti dà gloria;</w:t>
      </w:r>
    </w:p>
    <w:p w14:paraId="1B34CBBD" w14:textId="77777777" w:rsidR="00726C96" w:rsidRPr="00150CF9" w:rsidRDefault="00726C96" w:rsidP="00726C96">
      <w:pPr>
        <w:tabs>
          <w:tab w:val="left" w:pos="1021"/>
        </w:tabs>
        <w:ind w:left="851"/>
        <w:rPr>
          <w:color w:val="000000"/>
          <w:sz w:val="24"/>
          <w:szCs w:val="24"/>
        </w:rPr>
      </w:pPr>
      <w:r w:rsidRPr="00150CF9">
        <w:rPr>
          <w:color w:val="000000"/>
          <w:sz w:val="24"/>
          <w:szCs w:val="24"/>
        </w:rPr>
        <w:tab/>
        <w:t>gli scampati dalla collera ti fanno festa.</w:t>
      </w:r>
    </w:p>
    <w:p w14:paraId="5378E38E" w14:textId="77777777" w:rsidR="00726C96" w:rsidRPr="00150CF9" w:rsidRDefault="00726C96" w:rsidP="00726C96">
      <w:pPr>
        <w:tabs>
          <w:tab w:val="left" w:pos="1021"/>
        </w:tabs>
        <w:ind w:left="851"/>
        <w:rPr>
          <w:color w:val="000000"/>
          <w:sz w:val="24"/>
          <w:szCs w:val="24"/>
        </w:rPr>
      </w:pPr>
    </w:p>
    <w:p w14:paraId="5FBEACE1"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12</w:t>
      </w:r>
      <w:r w:rsidRPr="00150CF9">
        <w:rPr>
          <w:color w:val="000000"/>
          <w:sz w:val="24"/>
          <w:szCs w:val="24"/>
        </w:rPr>
        <w:tab/>
        <w:t>Fate voti al Signore, vostro Dio, e adempiteli,</w:t>
      </w:r>
    </w:p>
    <w:p w14:paraId="30FB1BF7" w14:textId="77777777" w:rsidR="00726C96" w:rsidRPr="00150CF9" w:rsidRDefault="00726C96" w:rsidP="00726C96">
      <w:pPr>
        <w:tabs>
          <w:tab w:val="left" w:pos="1021"/>
        </w:tabs>
        <w:ind w:left="851"/>
        <w:rPr>
          <w:color w:val="000000"/>
          <w:sz w:val="24"/>
          <w:szCs w:val="24"/>
        </w:rPr>
      </w:pPr>
      <w:r w:rsidRPr="00150CF9">
        <w:rPr>
          <w:color w:val="000000"/>
          <w:sz w:val="24"/>
          <w:szCs w:val="24"/>
        </w:rPr>
        <w:tab/>
        <w:t>quanti lo circondano portino doni al Terribile,</w:t>
      </w:r>
    </w:p>
    <w:p w14:paraId="2C6C9F9C" w14:textId="77777777" w:rsidR="00726C96" w:rsidRPr="00150CF9" w:rsidRDefault="00726C96" w:rsidP="00726C96">
      <w:pPr>
        <w:tabs>
          <w:tab w:val="left" w:pos="1021"/>
        </w:tabs>
        <w:ind w:left="851"/>
        <w:rPr>
          <w:color w:val="000000"/>
          <w:sz w:val="24"/>
          <w:szCs w:val="24"/>
        </w:rPr>
      </w:pPr>
    </w:p>
    <w:p w14:paraId="5E33E515"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13</w:t>
      </w:r>
      <w:r w:rsidRPr="00150CF9">
        <w:rPr>
          <w:color w:val="000000"/>
          <w:sz w:val="24"/>
          <w:szCs w:val="24"/>
        </w:rPr>
        <w:tab/>
        <w:t>a lui che toglie il respiro ai potenti,</w:t>
      </w:r>
    </w:p>
    <w:p w14:paraId="07E8466D" w14:textId="77777777" w:rsidR="00726C96" w:rsidRPr="00150CF9" w:rsidRDefault="00726C96" w:rsidP="00726C96">
      <w:pPr>
        <w:tabs>
          <w:tab w:val="left" w:pos="1021"/>
        </w:tabs>
        <w:ind w:left="851"/>
        <w:rPr>
          <w:color w:val="000000"/>
          <w:sz w:val="24"/>
          <w:szCs w:val="24"/>
        </w:rPr>
      </w:pPr>
      <w:r w:rsidRPr="00150CF9">
        <w:rPr>
          <w:color w:val="000000"/>
          <w:sz w:val="24"/>
          <w:szCs w:val="24"/>
        </w:rPr>
        <w:tab/>
        <w:t>che è terribile per i re della terra.</w:t>
      </w:r>
      <w:r w:rsidR="00150CF9">
        <w:rPr>
          <w:color w:val="000000"/>
          <w:sz w:val="24"/>
          <w:szCs w:val="24"/>
        </w:rPr>
        <w:t xml:space="preserve"> (Sal 76 (75), 1-13).</w:t>
      </w:r>
    </w:p>
    <w:p w14:paraId="74E2775F" w14:textId="77777777" w:rsidR="00726C96" w:rsidRPr="00150CF9" w:rsidRDefault="00726C96" w:rsidP="00726C96">
      <w:pPr>
        <w:tabs>
          <w:tab w:val="left" w:pos="1021"/>
        </w:tabs>
        <w:ind w:left="851"/>
        <w:rPr>
          <w:color w:val="000000"/>
          <w:sz w:val="24"/>
          <w:szCs w:val="24"/>
        </w:rPr>
      </w:pPr>
    </w:p>
    <w:p w14:paraId="2F0A650F" w14:textId="77777777" w:rsidR="00726C96" w:rsidRPr="00150CF9" w:rsidRDefault="00726C96" w:rsidP="00726C96">
      <w:pPr>
        <w:tabs>
          <w:tab w:val="left" w:pos="1021"/>
        </w:tabs>
        <w:ind w:left="851"/>
        <w:rPr>
          <w:color w:val="000000"/>
          <w:sz w:val="24"/>
          <w:szCs w:val="24"/>
        </w:rPr>
      </w:pPr>
    </w:p>
    <w:p w14:paraId="3CD3B981" w14:textId="77777777" w:rsidR="00726C96" w:rsidRPr="00150CF9" w:rsidRDefault="00726C96" w:rsidP="00726C96">
      <w:pPr>
        <w:tabs>
          <w:tab w:val="left" w:pos="1021"/>
        </w:tabs>
        <w:ind w:left="851"/>
        <w:rPr>
          <w:i/>
          <w:color w:val="000000"/>
          <w:sz w:val="24"/>
          <w:szCs w:val="24"/>
        </w:rPr>
      </w:pPr>
      <w:r w:rsidRPr="00150CF9">
        <w:rPr>
          <w:color w:val="000000"/>
          <w:position w:val="6"/>
          <w:sz w:val="24"/>
          <w:szCs w:val="24"/>
          <w:vertAlign w:val="superscript"/>
        </w:rPr>
        <w:t>1</w:t>
      </w:r>
      <w:r w:rsidRPr="00150CF9">
        <w:rPr>
          <w:color w:val="000000"/>
          <w:sz w:val="24"/>
          <w:szCs w:val="24"/>
        </w:rPr>
        <w:tab/>
      </w:r>
      <w:r w:rsidRPr="00150CF9">
        <w:rPr>
          <w:i/>
          <w:color w:val="000000"/>
          <w:sz w:val="24"/>
          <w:szCs w:val="24"/>
        </w:rPr>
        <w:t>Al maestro del coro. Su «Iedutùn». Di Asaf. Salmo.</w:t>
      </w:r>
    </w:p>
    <w:p w14:paraId="21806787" w14:textId="77777777" w:rsidR="00726C96" w:rsidRPr="00150CF9" w:rsidRDefault="00726C96" w:rsidP="00726C96">
      <w:pPr>
        <w:tabs>
          <w:tab w:val="left" w:pos="1021"/>
        </w:tabs>
        <w:ind w:left="851"/>
        <w:rPr>
          <w:color w:val="000000"/>
          <w:sz w:val="24"/>
          <w:szCs w:val="24"/>
        </w:rPr>
      </w:pPr>
    </w:p>
    <w:p w14:paraId="56105B77"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w:t>
      </w:r>
      <w:r w:rsidRPr="00150CF9">
        <w:rPr>
          <w:color w:val="000000"/>
          <w:sz w:val="24"/>
          <w:szCs w:val="24"/>
        </w:rPr>
        <w:tab/>
        <w:t>La mia voce verso Dio: io grido aiuto!</w:t>
      </w:r>
    </w:p>
    <w:p w14:paraId="4C91D1A0" w14:textId="77777777" w:rsidR="00726C96" w:rsidRPr="00150CF9" w:rsidRDefault="00726C96" w:rsidP="00726C96">
      <w:pPr>
        <w:tabs>
          <w:tab w:val="left" w:pos="1021"/>
        </w:tabs>
        <w:ind w:left="851"/>
        <w:rPr>
          <w:color w:val="000000"/>
          <w:sz w:val="24"/>
          <w:szCs w:val="24"/>
        </w:rPr>
      </w:pPr>
      <w:r w:rsidRPr="00150CF9">
        <w:rPr>
          <w:color w:val="000000"/>
          <w:sz w:val="24"/>
          <w:szCs w:val="24"/>
        </w:rPr>
        <w:tab/>
        <w:t>La mia voce verso Dio, perché mi ascolti.</w:t>
      </w:r>
    </w:p>
    <w:p w14:paraId="1123C876" w14:textId="77777777" w:rsidR="00726C96" w:rsidRPr="00150CF9" w:rsidRDefault="00726C96" w:rsidP="00726C96">
      <w:pPr>
        <w:tabs>
          <w:tab w:val="left" w:pos="1021"/>
        </w:tabs>
        <w:ind w:left="851"/>
        <w:rPr>
          <w:color w:val="000000"/>
          <w:sz w:val="24"/>
          <w:szCs w:val="24"/>
        </w:rPr>
      </w:pPr>
    </w:p>
    <w:p w14:paraId="24CE0879"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3</w:t>
      </w:r>
      <w:r w:rsidRPr="00150CF9">
        <w:rPr>
          <w:color w:val="000000"/>
          <w:sz w:val="24"/>
          <w:szCs w:val="24"/>
        </w:rPr>
        <w:tab/>
        <w:t>Nel giorno della mia angoscia io cerco il Signore,</w:t>
      </w:r>
    </w:p>
    <w:p w14:paraId="0F27C6E1" w14:textId="77777777" w:rsidR="00726C96" w:rsidRPr="00150CF9" w:rsidRDefault="00726C96" w:rsidP="00726C96">
      <w:pPr>
        <w:tabs>
          <w:tab w:val="left" w:pos="1021"/>
        </w:tabs>
        <w:ind w:left="851"/>
        <w:rPr>
          <w:color w:val="000000"/>
          <w:sz w:val="24"/>
          <w:szCs w:val="24"/>
        </w:rPr>
      </w:pPr>
      <w:r w:rsidRPr="00150CF9">
        <w:rPr>
          <w:color w:val="000000"/>
          <w:sz w:val="24"/>
          <w:szCs w:val="24"/>
        </w:rPr>
        <w:tab/>
        <w:t>nella notte le mie mani sono tese e non si stancano;</w:t>
      </w:r>
    </w:p>
    <w:p w14:paraId="04054CB4" w14:textId="77777777" w:rsidR="00726C96" w:rsidRPr="00150CF9" w:rsidRDefault="00726C96" w:rsidP="00726C96">
      <w:pPr>
        <w:tabs>
          <w:tab w:val="left" w:pos="1021"/>
        </w:tabs>
        <w:ind w:left="851"/>
        <w:rPr>
          <w:color w:val="000000"/>
          <w:sz w:val="24"/>
          <w:szCs w:val="24"/>
        </w:rPr>
      </w:pPr>
      <w:r w:rsidRPr="00150CF9">
        <w:rPr>
          <w:color w:val="000000"/>
          <w:sz w:val="24"/>
          <w:szCs w:val="24"/>
        </w:rPr>
        <w:tab/>
        <w:t>l’anima mia rifiuta di calmarsi.</w:t>
      </w:r>
    </w:p>
    <w:p w14:paraId="5A5C5A40" w14:textId="77777777" w:rsidR="00726C96" w:rsidRPr="00150CF9" w:rsidRDefault="00726C96" w:rsidP="00726C96">
      <w:pPr>
        <w:tabs>
          <w:tab w:val="left" w:pos="1021"/>
        </w:tabs>
        <w:ind w:left="851"/>
        <w:rPr>
          <w:color w:val="000000"/>
          <w:sz w:val="24"/>
          <w:szCs w:val="24"/>
        </w:rPr>
      </w:pPr>
    </w:p>
    <w:p w14:paraId="23FF2052"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4</w:t>
      </w:r>
      <w:r w:rsidRPr="00150CF9">
        <w:rPr>
          <w:color w:val="000000"/>
          <w:sz w:val="24"/>
          <w:szCs w:val="24"/>
        </w:rPr>
        <w:tab/>
        <w:t>Mi ricordo di Dio e gemo,</w:t>
      </w:r>
    </w:p>
    <w:p w14:paraId="0D879FD1" w14:textId="77777777" w:rsidR="00726C96" w:rsidRPr="00150CF9" w:rsidRDefault="00726C96" w:rsidP="00726C96">
      <w:pPr>
        <w:tabs>
          <w:tab w:val="left" w:pos="1021"/>
        </w:tabs>
        <w:ind w:left="851"/>
        <w:rPr>
          <w:color w:val="000000"/>
          <w:sz w:val="24"/>
          <w:szCs w:val="24"/>
        </w:rPr>
      </w:pPr>
      <w:r w:rsidRPr="00150CF9">
        <w:rPr>
          <w:color w:val="000000"/>
          <w:sz w:val="24"/>
          <w:szCs w:val="24"/>
        </w:rPr>
        <w:tab/>
        <w:t>medito e viene meno il mio spirito.</w:t>
      </w:r>
    </w:p>
    <w:p w14:paraId="270AC6FB" w14:textId="77777777" w:rsidR="00726C96" w:rsidRPr="00150CF9" w:rsidRDefault="00726C96" w:rsidP="00726C96">
      <w:pPr>
        <w:tabs>
          <w:tab w:val="left" w:pos="1021"/>
        </w:tabs>
        <w:ind w:left="851"/>
        <w:rPr>
          <w:color w:val="000000"/>
          <w:sz w:val="24"/>
          <w:szCs w:val="24"/>
        </w:rPr>
      </w:pPr>
    </w:p>
    <w:p w14:paraId="63804B8C"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5</w:t>
      </w:r>
      <w:r w:rsidRPr="00150CF9">
        <w:rPr>
          <w:color w:val="000000"/>
          <w:sz w:val="24"/>
          <w:szCs w:val="24"/>
        </w:rPr>
        <w:tab/>
        <w:t>Tu trattieni dal sonno i miei occhi,</w:t>
      </w:r>
    </w:p>
    <w:p w14:paraId="4BDF14D2" w14:textId="77777777" w:rsidR="00726C96" w:rsidRPr="00150CF9" w:rsidRDefault="00726C96" w:rsidP="00726C96">
      <w:pPr>
        <w:tabs>
          <w:tab w:val="left" w:pos="1021"/>
        </w:tabs>
        <w:ind w:left="851"/>
        <w:rPr>
          <w:color w:val="000000"/>
          <w:sz w:val="24"/>
          <w:szCs w:val="24"/>
        </w:rPr>
      </w:pPr>
      <w:r w:rsidRPr="00150CF9">
        <w:rPr>
          <w:color w:val="000000"/>
          <w:sz w:val="24"/>
          <w:szCs w:val="24"/>
        </w:rPr>
        <w:tab/>
        <w:t>sono turbato e incapace di parlare.</w:t>
      </w:r>
    </w:p>
    <w:p w14:paraId="482EA9C2" w14:textId="77777777" w:rsidR="00726C96" w:rsidRPr="00150CF9" w:rsidRDefault="00726C96" w:rsidP="00726C96">
      <w:pPr>
        <w:tabs>
          <w:tab w:val="left" w:pos="1021"/>
        </w:tabs>
        <w:ind w:left="851"/>
        <w:rPr>
          <w:color w:val="000000"/>
          <w:sz w:val="24"/>
          <w:szCs w:val="24"/>
        </w:rPr>
      </w:pPr>
    </w:p>
    <w:p w14:paraId="41335FC7"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6</w:t>
      </w:r>
      <w:r w:rsidRPr="00150CF9">
        <w:rPr>
          <w:color w:val="000000"/>
          <w:sz w:val="24"/>
          <w:szCs w:val="24"/>
        </w:rPr>
        <w:tab/>
        <w:t>Ripenso ai giorni passati,</w:t>
      </w:r>
    </w:p>
    <w:p w14:paraId="6AEE2923" w14:textId="77777777" w:rsidR="00726C96" w:rsidRPr="00150CF9" w:rsidRDefault="00726C96" w:rsidP="00726C96">
      <w:pPr>
        <w:tabs>
          <w:tab w:val="left" w:pos="1021"/>
        </w:tabs>
        <w:ind w:left="851"/>
        <w:rPr>
          <w:color w:val="000000"/>
          <w:sz w:val="24"/>
          <w:szCs w:val="24"/>
        </w:rPr>
      </w:pPr>
      <w:r w:rsidRPr="00150CF9">
        <w:rPr>
          <w:color w:val="000000"/>
          <w:sz w:val="24"/>
          <w:szCs w:val="24"/>
        </w:rPr>
        <w:tab/>
        <w:t>ricordo gli anni lontani.</w:t>
      </w:r>
    </w:p>
    <w:p w14:paraId="4DAD075E" w14:textId="77777777" w:rsidR="00726C96" w:rsidRPr="00150CF9" w:rsidRDefault="00726C96" w:rsidP="00726C96">
      <w:pPr>
        <w:tabs>
          <w:tab w:val="left" w:pos="1021"/>
        </w:tabs>
        <w:ind w:left="851"/>
        <w:rPr>
          <w:color w:val="000000"/>
          <w:sz w:val="24"/>
          <w:szCs w:val="24"/>
        </w:rPr>
      </w:pPr>
    </w:p>
    <w:p w14:paraId="02009178"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7</w:t>
      </w:r>
      <w:r w:rsidRPr="00150CF9">
        <w:rPr>
          <w:color w:val="000000"/>
          <w:sz w:val="24"/>
          <w:szCs w:val="24"/>
        </w:rPr>
        <w:tab/>
        <w:t>Un canto nella notte mi ritorna nel cuore:</w:t>
      </w:r>
    </w:p>
    <w:p w14:paraId="6AD966C8" w14:textId="77777777" w:rsidR="00726C96" w:rsidRPr="00150CF9" w:rsidRDefault="00726C96" w:rsidP="00726C96">
      <w:pPr>
        <w:tabs>
          <w:tab w:val="left" w:pos="1021"/>
        </w:tabs>
        <w:ind w:left="851"/>
        <w:rPr>
          <w:color w:val="000000"/>
          <w:sz w:val="24"/>
          <w:szCs w:val="24"/>
        </w:rPr>
      </w:pPr>
      <w:r w:rsidRPr="00150CF9">
        <w:rPr>
          <w:color w:val="000000"/>
          <w:sz w:val="24"/>
          <w:szCs w:val="24"/>
        </w:rPr>
        <w:tab/>
        <w:t>medito e il mio spirito si va interrogando.</w:t>
      </w:r>
    </w:p>
    <w:p w14:paraId="3148FDB9" w14:textId="77777777" w:rsidR="00726C96" w:rsidRPr="00150CF9" w:rsidRDefault="00726C96" w:rsidP="00726C96">
      <w:pPr>
        <w:tabs>
          <w:tab w:val="left" w:pos="1021"/>
        </w:tabs>
        <w:ind w:left="851"/>
        <w:rPr>
          <w:color w:val="000000"/>
          <w:sz w:val="24"/>
          <w:szCs w:val="24"/>
        </w:rPr>
      </w:pPr>
    </w:p>
    <w:p w14:paraId="583A5E60"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lastRenderedPageBreak/>
        <w:t>8</w:t>
      </w:r>
      <w:r w:rsidRPr="00150CF9">
        <w:rPr>
          <w:color w:val="000000"/>
          <w:sz w:val="24"/>
          <w:szCs w:val="24"/>
        </w:rPr>
        <w:tab/>
        <w:t>Forse il Signore ci respingerà per sempre,</w:t>
      </w:r>
    </w:p>
    <w:p w14:paraId="52435D3E" w14:textId="77777777" w:rsidR="00726C96" w:rsidRPr="00150CF9" w:rsidRDefault="00726C96" w:rsidP="00726C96">
      <w:pPr>
        <w:tabs>
          <w:tab w:val="left" w:pos="1021"/>
        </w:tabs>
        <w:ind w:left="851"/>
        <w:rPr>
          <w:color w:val="000000"/>
          <w:sz w:val="24"/>
          <w:szCs w:val="24"/>
        </w:rPr>
      </w:pPr>
      <w:r w:rsidRPr="00150CF9">
        <w:rPr>
          <w:color w:val="000000"/>
          <w:sz w:val="24"/>
          <w:szCs w:val="24"/>
        </w:rPr>
        <w:tab/>
        <w:t>non sarà mai più benevolo con noi?</w:t>
      </w:r>
    </w:p>
    <w:p w14:paraId="7D5D0197" w14:textId="77777777" w:rsidR="00726C96" w:rsidRPr="00150CF9" w:rsidRDefault="00726C96" w:rsidP="00726C96">
      <w:pPr>
        <w:tabs>
          <w:tab w:val="left" w:pos="1021"/>
        </w:tabs>
        <w:ind w:left="851"/>
        <w:rPr>
          <w:color w:val="000000"/>
          <w:sz w:val="24"/>
          <w:szCs w:val="24"/>
        </w:rPr>
      </w:pPr>
    </w:p>
    <w:p w14:paraId="7412F789"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9</w:t>
      </w:r>
      <w:r w:rsidRPr="00150CF9">
        <w:rPr>
          <w:color w:val="000000"/>
          <w:sz w:val="24"/>
          <w:szCs w:val="24"/>
        </w:rPr>
        <w:tab/>
        <w:t>È forse cessato per sempre il suo amore,</w:t>
      </w:r>
    </w:p>
    <w:p w14:paraId="16AF4260" w14:textId="77777777" w:rsidR="00726C96" w:rsidRPr="00150CF9" w:rsidRDefault="00726C96" w:rsidP="00726C96">
      <w:pPr>
        <w:tabs>
          <w:tab w:val="left" w:pos="1021"/>
        </w:tabs>
        <w:ind w:left="851"/>
        <w:rPr>
          <w:color w:val="000000"/>
          <w:sz w:val="24"/>
          <w:szCs w:val="24"/>
        </w:rPr>
      </w:pPr>
      <w:r w:rsidRPr="00150CF9">
        <w:rPr>
          <w:color w:val="000000"/>
          <w:sz w:val="24"/>
          <w:szCs w:val="24"/>
        </w:rPr>
        <w:tab/>
        <w:t>è finita la sua promessa per sempre?</w:t>
      </w:r>
    </w:p>
    <w:p w14:paraId="5C921D3D" w14:textId="77777777" w:rsidR="00726C96" w:rsidRPr="00150CF9" w:rsidRDefault="00726C96" w:rsidP="00726C96">
      <w:pPr>
        <w:tabs>
          <w:tab w:val="left" w:pos="1021"/>
        </w:tabs>
        <w:ind w:left="851"/>
        <w:rPr>
          <w:color w:val="000000"/>
          <w:sz w:val="24"/>
          <w:szCs w:val="24"/>
        </w:rPr>
      </w:pPr>
    </w:p>
    <w:p w14:paraId="6C78881F"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10</w:t>
      </w:r>
      <w:r w:rsidRPr="00150CF9">
        <w:rPr>
          <w:color w:val="000000"/>
          <w:sz w:val="24"/>
          <w:szCs w:val="24"/>
        </w:rPr>
        <w:tab/>
        <w:t>Può Dio aver dimenticato la pietà,</w:t>
      </w:r>
    </w:p>
    <w:p w14:paraId="670AFABB" w14:textId="77777777" w:rsidR="00726C96" w:rsidRPr="00150CF9" w:rsidRDefault="00726C96" w:rsidP="00726C96">
      <w:pPr>
        <w:tabs>
          <w:tab w:val="left" w:pos="1021"/>
        </w:tabs>
        <w:ind w:left="851"/>
        <w:rPr>
          <w:color w:val="000000"/>
          <w:sz w:val="24"/>
          <w:szCs w:val="24"/>
        </w:rPr>
      </w:pPr>
      <w:r w:rsidRPr="00150CF9">
        <w:rPr>
          <w:color w:val="000000"/>
          <w:sz w:val="24"/>
          <w:szCs w:val="24"/>
        </w:rPr>
        <w:tab/>
        <w:t>aver chiuso nell’ira la sua misericordia?</w:t>
      </w:r>
    </w:p>
    <w:p w14:paraId="2B41C04F" w14:textId="77777777" w:rsidR="00726C96" w:rsidRPr="00150CF9" w:rsidRDefault="00726C96" w:rsidP="00726C96">
      <w:pPr>
        <w:tabs>
          <w:tab w:val="left" w:pos="1021"/>
        </w:tabs>
        <w:ind w:left="851"/>
        <w:rPr>
          <w:color w:val="000000"/>
          <w:sz w:val="24"/>
          <w:szCs w:val="24"/>
        </w:rPr>
      </w:pPr>
    </w:p>
    <w:p w14:paraId="147B7184"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11</w:t>
      </w:r>
      <w:r w:rsidRPr="00150CF9">
        <w:rPr>
          <w:color w:val="000000"/>
          <w:sz w:val="24"/>
          <w:szCs w:val="24"/>
        </w:rPr>
        <w:tab/>
        <w:t>E ho detto: «Questo è il mio tormento:</w:t>
      </w:r>
    </w:p>
    <w:p w14:paraId="5EBE8E1F" w14:textId="77777777" w:rsidR="00726C96" w:rsidRPr="00150CF9" w:rsidRDefault="00726C96" w:rsidP="00726C96">
      <w:pPr>
        <w:tabs>
          <w:tab w:val="left" w:pos="1021"/>
        </w:tabs>
        <w:ind w:left="851"/>
        <w:rPr>
          <w:color w:val="000000"/>
          <w:sz w:val="24"/>
          <w:szCs w:val="24"/>
        </w:rPr>
      </w:pPr>
      <w:r w:rsidRPr="00150CF9">
        <w:rPr>
          <w:color w:val="000000"/>
          <w:sz w:val="24"/>
          <w:szCs w:val="24"/>
        </w:rPr>
        <w:tab/>
        <w:t>è mutata la destra dell’Altissimo».</w:t>
      </w:r>
    </w:p>
    <w:p w14:paraId="4F5F2BCE" w14:textId="77777777" w:rsidR="00726C96" w:rsidRPr="00150CF9" w:rsidRDefault="00726C96" w:rsidP="00726C96">
      <w:pPr>
        <w:tabs>
          <w:tab w:val="left" w:pos="1021"/>
        </w:tabs>
        <w:ind w:left="851"/>
        <w:rPr>
          <w:color w:val="000000"/>
          <w:sz w:val="24"/>
          <w:szCs w:val="24"/>
        </w:rPr>
      </w:pPr>
    </w:p>
    <w:p w14:paraId="112050EF"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12</w:t>
      </w:r>
      <w:r w:rsidRPr="00150CF9">
        <w:rPr>
          <w:color w:val="000000"/>
          <w:sz w:val="24"/>
          <w:szCs w:val="24"/>
        </w:rPr>
        <w:tab/>
        <w:t>Ricordo i prodigi del Signore,</w:t>
      </w:r>
    </w:p>
    <w:p w14:paraId="1FCDA529" w14:textId="77777777" w:rsidR="00726C96" w:rsidRPr="00150CF9" w:rsidRDefault="00726C96" w:rsidP="00726C96">
      <w:pPr>
        <w:tabs>
          <w:tab w:val="left" w:pos="1021"/>
        </w:tabs>
        <w:ind w:left="851"/>
        <w:rPr>
          <w:color w:val="000000"/>
          <w:sz w:val="24"/>
          <w:szCs w:val="24"/>
        </w:rPr>
      </w:pPr>
      <w:r w:rsidRPr="00150CF9">
        <w:rPr>
          <w:color w:val="000000"/>
          <w:sz w:val="24"/>
          <w:szCs w:val="24"/>
        </w:rPr>
        <w:tab/>
        <w:t>sì, ricordo le tue meraviglie di un tempo.</w:t>
      </w:r>
    </w:p>
    <w:p w14:paraId="2F45E28C" w14:textId="77777777" w:rsidR="00726C96" w:rsidRPr="00150CF9" w:rsidRDefault="00726C96" w:rsidP="00726C96">
      <w:pPr>
        <w:tabs>
          <w:tab w:val="left" w:pos="1021"/>
        </w:tabs>
        <w:ind w:left="851"/>
        <w:rPr>
          <w:color w:val="000000"/>
          <w:sz w:val="24"/>
          <w:szCs w:val="24"/>
        </w:rPr>
      </w:pPr>
    </w:p>
    <w:p w14:paraId="2710E7BB"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13</w:t>
      </w:r>
      <w:r w:rsidRPr="00150CF9">
        <w:rPr>
          <w:color w:val="000000"/>
          <w:sz w:val="24"/>
          <w:szCs w:val="24"/>
        </w:rPr>
        <w:tab/>
        <w:t>Vado considerando le tue opere,</w:t>
      </w:r>
    </w:p>
    <w:p w14:paraId="4E96C6BA" w14:textId="77777777" w:rsidR="00726C96" w:rsidRPr="00150CF9" w:rsidRDefault="00726C96" w:rsidP="00726C96">
      <w:pPr>
        <w:tabs>
          <w:tab w:val="left" w:pos="1021"/>
        </w:tabs>
        <w:ind w:left="851"/>
        <w:rPr>
          <w:color w:val="000000"/>
          <w:sz w:val="24"/>
          <w:szCs w:val="24"/>
        </w:rPr>
      </w:pPr>
      <w:r w:rsidRPr="00150CF9">
        <w:rPr>
          <w:color w:val="000000"/>
          <w:sz w:val="24"/>
          <w:szCs w:val="24"/>
        </w:rPr>
        <w:tab/>
        <w:t>medito tutte le tue prodezze.</w:t>
      </w:r>
    </w:p>
    <w:p w14:paraId="0952A697" w14:textId="77777777" w:rsidR="00726C96" w:rsidRPr="00150CF9" w:rsidRDefault="00726C96" w:rsidP="00726C96">
      <w:pPr>
        <w:tabs>
          <w:tab w:val="left" w:pos="1021"/>
        </w:tabs>
        <w:ind w:left="851"/>
        <w:rPr>
          <w:color w:val="000000"/>
          <w:sz w:val="24"/>
          <w:szCs w:val="24"/>
        </w:rPr>
      </w:pPr>
    </w:p>
    <w:p w14:paraId="42CD9A3D"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14</w:t>
      </w:r>
      <w:r w:rsidRPr="00150CF9">
        <w:rPr>
          <w:color w:val="000000"/>
          <w:sz w:val="24"/>
          <w:szCs w:val="24"/>
        </w:rPr>
        <w:tab/>
        <w:t>O Dio, santa è la tua via;</w:t>
      </w:r>
    </w:p>
    <w:p w14:paraId="64A2F684" w14:textId="77777777" w:rsidR="00726C96" w:rsidRPr="00150CF9" w:rsidRDefault="00726C96" w:rsidP="00726C96">
      <w:pPr>
        <w:tabs>
          <w:tab w:val="left" w:pos="1021"/>
        </w:tabs>
        <w:ind w:left="851"/>
        <w:rPr>
          <w:color w:val="000000"/>
          <w:sz w:val="24"/>
          <w:szCs w:val="24"/>
        </w:rPr>
      </w:pPr>
      <w:r w:rsidRPr="00150CF9">
        <w:rPr>
          <w:color w:val="000000"/>
          <w:sz w:val="24"/>
          <w:szCs w:val="24"/>
        </w:rPr>
        <w:tab/>
        <w:t>quale dio è grande come il nostro Dio?</w:t>
      </w:r>
    </w:p>
    <w:p w14:paraId="5AD8166B" w14:textId="77777777" w:rsidR="00726C96" w:rsidRPr="00150CF9" w:rsidRDefault="00726C96" w:rsidP="00726C96">
      <w:pPr>
        <w:tabs>
          <w:tab w:val="left" w:pos="1021"/>
        </w:tabs>
        <w:ind w:left="851"/>
        <w:rPr>
          <w:color w:val="000000"/>
          <w:sz w:val="24"/>
          <w:szCs w:val="24"/>
        </w:rPr>
      </w:pPr>
    </w:p>
    <w:p w14:paraId="2EE0F95D"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15</w:t>
      </w:r>
      <w:r w:rsidRPr="00150CF9">
        <w:rPr>
          <w:color w:val="000000"/>
          <w:sz w:val="24"/>
          <w:szCs w:val="24"/>
        </w:rPr>
        <w:tab/>
        <w:t>Tu sei il Dio che opera meraviglie,</w:t>
      </w:r>
    </w:p>
    <w:p w14:paraId="07CB2D3F" w14:textId="77777777" w:rsidR="00726C96" w:rsidRPr="00150CF9" w:rsidRDefault="00726C96" w:rsidP="00726C96">
      <w:pPr>
        <w:tabs>
          <w:tab w:val="left" w:pos="1021"/>
        </w:tabs>
        <w:ind w:left="851"/>
        <w:rPr>
          <w:color w:val="000000"/>
          <w:sz w:val="24"/>
          <w:szCs w:val="24"/>
        </w:rPr>
      </w:pPr>
      <w:r w:rsidRPr="00150CF9">
        <w:rPr>
          <w:color w:val="000000"/>
          <w:sz w:val="24"/>
          <w:szCs w:val="24"/>
        </w:rPr>
        <w:tab/>
        <w:t>manifesti la tua forza fra i popoli.</w:t>
      </w:r>
    </w:p>
    <w:p w14:paraId="18936FCE" w14:textId="77777777" w:rsidR="00726C96" w:rsidRPr="00150CF9" w:rsidRDefault="00726C96" w:rsidP="00726C96">
      <w:pPr>
        <w:tabs>
          <w:tab w:val="left" w:pos="1021"/>
        </w:tabs>
        <w:ind w:left="851"/>
        <w:rPr>
          <w:color w:val="000000"/>
          <w:sz w:val="24"/>
          <w:szCs w:val="24"/>
        </w:rPr>
      </w:pPr>
    </w:p>
    <w:p w14:paraId="6B34E1DD"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16</w:t>
      </w:r>
      <w:r w:rsidRPr="00150CF9">
        <w:rPr>
          <w:color w:val="000000"/>
          <w:sz w:val="24"/>
          <w:szCs w:val="24"/>
        </w:rPr>
        <w:tab/>
        <w:t>Hai riscattato il tuo popolo con il tuo braccio,</w:t>
      </w:r>
    </w:p>
    <w:p w14:paraId="66C9C5AE" w14:textId="77777777" w:rsidR="00726C96" w:rsidRPr="00150CF9" w:rsidRDefault="00726C96" w:rsidP="00726C96">
      <w:pPr>
        <w:tabs>
          <w:tab w:val="left" w:pos="1021"/>
        </w:tabs>
        <w:ind w:left="851"/>
        <w:rPr>
          <w:color w:val="000000"/>
          <w:sz w:val="24"/>
          <w:szCs w:val="24"/>
        </w:rPr>
      </w:pPr>
      <w:r w:rsidRPr="00150CF9">
        <w:rPr>
          <w:color w:val="000000"/>
          <w:sz w:val="24"/>
          <w:szCs w:val="24"/>
        </w:rPr>
        <w:tab/>
        <w:t>i figli di Giacobbe e di Giuseppe.</w:t>
      </w:r>
    </w:p>
    <w:p w14:paraId="65B1A1B7" w14:textId="77777777" w:rsidR="00726C96" w:rsidRPr="00150CF9" w:rsidRDefault="00726C96" w:rsidP="00726C96">
      <w:pPr>
        <w:tabs>
          <w:tab w:val="left" w:pos="1021"/>
        </w:tabs>
        <w:ind w:left="851"/>
        <w:rPr>
          <w:color w:val="000000"/>
          <w:sz w:val="24"/>
          <w:szCs w:val="24"/>
        </w:rPr>
      </w:pPr>
    </w:p>
    <w:p w14:paraId="6A95CCD5"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17</w:t>
      </w:r>
      <w:r w:rsidRPr="00150CF9">
        <w:rPr>
          <w:color w:val="000000"/>
          <w:sz w:val="24"/>
          <w:szCs w:val="24"/>
        </w:rPr>
        <w:tab/>
        <w:t>Ti videro le acque, o Dio,</w:t>
      </w:r>
    </w:p>
    <w:p w14:paraId="0FE0020A" w14:textId="77777777" w:rsidR="00726C96" w:rsidRPr="00150CF9" w:rsidRDefault="00726C96" w:rsidP="00726C96">
      <w:pPr>
        <w:tabs>
          <w:tab w:val="left" w:pos="1021"/>
        </w:tabs>
        <w:ind w:left="851"/>
        <w:rPr>
          <w:color w:val="000000"/>
          <w:sz w:val="24"/>
          <w:szCs w:val="24"/>
        </w:rPr>
      </w:pPr>
      <w:r w:rsidRPr="00150CF9">
        <w:rPr>
          <w:color w:val="000000"/>
          <w:sz w:val="24"/>
          <w:szCs w:val="24"/>
        </w:rPr>
        <w:tab/>
        <w:t>ti videro le acque e ne furono sconvolte;</w:t>
      </w:r>
    </w:p>
    <w:p w14:paraId="1FBAFA60" w14:textId="77777777" w:rsidR="00726C96" w:rsidRPr="00150CF9" w:rsidRDefault="00726C96" w:rsidP="00726C96">
      <w:pPr>
        <w:tabs>
          <w:tab w:val="left" w:pos="1021"/>
        </w:tabs>
        <w:ind w:left="851"/>
        <w:rPr>
          <w:color w:val="000000"/>
          <w:sz w:val="24"/>
          <w:szCs w:val="24"/>
        </w:rPr>
      </w:pPr>
      <w:r w:rsidRPr="00150CF9">
        <w:rPr>
          <w:color w:val="000000"/>
          <w:sz w:val="24"/>
          <w:szCs w:val="24"/>
        </w:rPr>
        <w:tab/>
        <w:t>sussultarono anche gli abissi.</w:t>
      </w:r>
    </w:p>
    <w:p w14:paraId="6323E5F4" w14:textId="77777777" w:rsidR="00726C96" w:rsidRPr="00150CF9" w:rsidRDefault="00726C96" w:rsidP="00726C96">
      <w:pPr>
        <w:tabs>
          <w:tab w:val="left" w:pos="1021"/>
        </w:tabs>
        <w:ind w:left="851"/>
        <w:rPr>
          <w:color w:val="000000"/>
          <w:sz w:val="24"/>
          <w:szCs w:val="24"/>
        </w:rPr>
      </w:pPr>
    </w:p>
    <w:p w14:paraId="73399A81"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18</w:t>
      </w:r>
      <w:r w:rsidRPr="00150CF9">
        <w:rPr>
          <w:color w:val="000000"/>
          <w:sz w:val="24"/>
          <w:szCs w:val="24"/>
        </w:rPr>
        <w:tab/>
        <w:t>Le nubi rovesciavano acqua,</w:t>
      </w:r>
    </w:p>
    <w:p w14:paraId="03E9310A" w14:textId="77777777" w:rsidR="00726C96" w:rsidRPr="00150CF9" w:rsidRDefault="00726C96" w:rsidP="00726C96">
      <w:pPr>
        <w:tabs>
          <w:tab w:val="left" w:pos="1021"/>
        </w:tabs>
        <w:ind w:left="851"/>
        <w:rPr>
          <w:color w:val="000000"/>
          <w:sz w:val="24"/>
          <w:szCs w:val="24"/>
        </w:rPr>
      </w:pPr>
      <w:r w:rsidRPr="00150CF9">
        <w:rPr>
          <w:color w:val="000000"/>
          <w:sz w:val="24"/>
          <w:szCs w:val="24"/>
        </w:rPr>
        <w:tab/>
        <w:t>scoppiava il tuono nel cielo;</w:t>
      </w:r>
    </w:p>
    <w:p w14:paraId="240B0EF2" w14:textId="77777777" w:rsidR="00726C96" w:rsidRPr="00150CF9" w:rsidRDefault="00726C96" w:rsidP="00726C96">
      <w:pPr>
        <w:tabs>
          <w:tab w:val="left" w:pos="1021"/>
        </w:tabs>
        <w:ind w:left="851"/>
        <w:rPr>
          <w:color w:val="000000"/>
          <w:sz w:val="24"/>
          <w:szCs w:val="24"/>
        </w:rPr>
      </w:pPr>
      <w:r w:rsidRPr="00150CF9">
        <w:rPr>
          <w:color w:val="000000"/>
          <w:sz w:val="24"/>
          <w:szCs w:val="24"/>
        </w:rPr>
        <w:tab/>
        <w:t>le tue saette guizzavano.</w:t>
      </w:r>
    </w:p>
    <w:p w14:paraId="57492A3C" w14:textId="77777777" w:rsidR="00726C96" w:rsidRPr="00150CF9" w:rsidRDefault="00726C96" w:rsidP="00726C96">
      <w:pPr>
        <w:tabs>
          <w:tab w:val="left" w:pos="1021"/>
        </w:tabs>
        <w:ind w:left="851"/>
        <w:rPr>
          <w:color w:val="000000"/>
          <w:sz w:val="24"/>
          <w:szCs w:val="24"/>
        </w:rPr>
      </w:pPr>
    </w:p>
    <w:p w14:paraId="2CE63536"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19</w:t>
      </w:r>
      <w:r w:rsidRPr="00150CF9">
        <w:rPr>
          <w:color w:val="000000"/>
          <w:sz w:val="24"/>
          <w:szCs w:val="24"/>
        </w:rPr>
        <w:tab/>
        <w:t>Il boato dei tuoi tuoni nel turbine,</w:t>
      </w:r>
    </w:p>
    <w:p w14:paraId="1694244C" w14:textId="77777777" w:rsidR="00726C96" w:rsidRPr="00150CF9" w:rsidRDefault="00726C96" w:rsidP="00726C96">
      <w:pPr>
        <w:tabs>
          <w:tab w:val="left" w:pos="1021"/>
        </w:tabs>
        <w:ind w:left="851"/>
        <w:rPr>
          <w:color w:val="000000"/>
          <w:sz w:val="24"/>
          <w:szCs w:val="24"/>
        </w:rPr>
      </w:pPr>
      <w:r w:rsidRPr="00150CF9">
        <w:rPr>
          <w:color w:val="000000"/>
          <w:sz w:val="24"/>
          <w:szCs w:val="24"/>
        </w:rPr>
        <w:tab/>
        <w:t>le tue folgori rischiaravano il mondo;</w:t>
      </w:r>
    </w:p>
    <w:p w14:paraId="4C413C9E" w14:textId="77777777" w:rsidR="00726C96" w:rsidRPr="00150CF9" w:rsidRDefault="00726C96" w:rsidP="00726C96">
      <w:pPr>
        <w:tabs>
          <w:tab w:val="left" w:pos="1021"/>
        </w:tabs>
        <w:ind w:left="851"/>
        <w:rPr>
          <w:color w:val="000000"/>
          <w:sz w:val="24"/>
          <w:szCs w:val="24"/>
        </w:rPr>
      </w:pPr>
      <w:r w:rsidRPr="00150CF9">
        <w:rPr>
          <w:color w:val="000000"/>
          <w:sz w:val="24"/>
          <w:szCs w:val="24"/>
        </w:rPr>
        <w:tab/>
        <w:t>tremava e si scuoteva la terra.</w:t>
      </w:r>
    </w:p>
    <w:p w14:paraId="7DBF5E66" w14:textId="77777777" w:rsidR="00726C96" w:rsidRPr="00150CF9" w:rsidRDefault="00726C96" w:rsidP="00726C96">
      <w:pPr>
        <w:tabs>
          <w:tab w:val="left" w:pos="1021"/>
        </w:tabs>
        <w:ind w:left="851"/>
        <w:rPr>
          <w:color w:val="000000"/>
          <w:sz w:val="24"/>
          <w:szCs w:val="24"/>
        </w:rPr>
      </w:pPr>
    </w:p>
    <w:p w14:paraId="31956990"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20</w:t>
      </w:r>
      <w:r w:rsidRPr="00150CF9">
        <w:rPr>
          <w:color w:val="000000"/>
          <w:sz w:val="24"/>
          <w:szCs w:val="24"/>
        </w:rPr>
        <w:tab/>
        <w:t>Sul mare la tua via,</w:t>
      </w:r>
    </w:p>
    <w:p w14:paraId="4BFF928D" w14:textId="77777777" w:rsidR="00726C96" w:rsidRPr="00150CF9" w:rsidRDefault="00726C96" w:rsidP="00726C96">
      <w:pPr>
        <w:tabs>
          <w:tab w:val="left" w:pos="1021"/>
        </w:tabs>
        <w:ind w:left="851"/>
        <w:rPr>
          <w:color w:val="000000"/>
          <w:sz w:val="24"/>
          <w:szCs w:val="24"/>
        </w:rPr>
      </w:pPr>
      <w:r w:rsidRPr="00150CF9">
        <w:rPr>
          <w:color w:val="000000"/>
          <w:sz w:val="24"/>
          <w:szCs w:val="24"/>
        </w:rPr>
        <w:tab/>
        <w:t>i tuoi sentieri sulle grandi acque,</w:t>
      </w:r>
    </w:p>
    <w:p w14:paraId="26A611E0" w14:textId="77777777" w:rsidR="00726C96" w:rsidRPr="00150CF9" w:rsidRDefault="00726C96" w:rsidP="00726C96">
      <w:pPr>
        <w:tabs>
          <w:tab w:val="left" w:pos="1021"/>
        </w:tabs>
        <w:ind w:left="851"/>
        <w:rPr>
          <w:color w:val="000000"/>
          <w:sz w:val="24"/>
          <w:szCs w:val="24"/>
        </w:rPr>
      </w:pPr>
      <w:r w:rsidRPr="00150CF9">
        <w:rPr>
          <w:color w:val="000000"/>
          <w:sz w:val="24"/>
          <w:szCs w:val="24"/>
        </w:rPr>
        <w:tab/>
        <w:t>ma le tue orme non furono riconosciute.</w:t>
      </w:r>
    </w:p>
    <w:p w14:paraId="4C08925F" w14:textId="77777777" w:rsidR="00726C96" w:rsidRPr="00150CF9" w:rsidRDefault="00726C96" w:rsidP="00726C96">
      <w:pPr>
        <w:tabs>
          <w:tab w:val="left" w:pos="1021"/>
        </w:tabs>
        <w:ind w:left="851"/>
        <w:rPr>
          <w:color w:val="000000"/>
          <w:sz w:val="24"/>
          <w:szCs w:val="24"/>
        </w:rPr>
      </w:pPr>
    </w:p>
    <w:p w14:paraId="7FE411BC"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21</w:t>
      </w:r>
      <w:r w:rsidRPr="00150CF9">
        <w:rPr>
          <w:color w:val="000000"/>
          <w:sz w:val="24"/>
          <w:szCs w:val="24"/>
        </w:rPr>
        <w:tab/>
        <w:t>Guidasti come un gregge il tuo popolo</w:t>
      </w:r>
    </w:p>
    <w:p w14:paraId="6B896795" w14:textId="77777777" w:rsidR="00726C96" w:rsidRPr="00150CF9" w:rsidRDefault="00726C96" w:rsidP="00726C96">
      <w:pPr>
        <w:tabs>
          <w:tab w:val="left" w:pos="1021"/>
        </w:tabs>
        <w:ind w:left="851"/>
        <w:rPr>
          <w:color w:val="000000"/>
          <w:sz w:val="24"/>
          <w:szCs w:val="24"/>
        </w:rPr>
      </w:pPr>
      <w:r w:rsidRPr="00150CF9">
        <w:rPr>
          <w:color w:val="000000"/>
          <w:sz w:val="24"/>
          <w:szCs w:val="24"/>
        </w:rPr>
        <w:tab/>
        <w:t>per mano di Mosè e di Aronne.</w:t>
      </w:r>
      <w:r w:rsidR="00150CF9">
        <w:rPr>
          <w:color w:val="000000"/>
          <w:sz w:val="24"/>
          <w:szCs w:val="24"/>
        </w:rPr>
        <w:t xml:space="preserve"> (Sal 77 (76), 1-21).</w:t>
      </w:r>
    </w:p>
    <w:p w14:paraId="1157BCF0" w14:textId="77777777" w:rsidR="00726C96" w:rsidRPr="00150CF9" w:rsidRDefault="00726C96" w:rsidP="00726C96">
      <w:pPr>
        <w:tabs>
          <w:tab w:val="left" w:pos="1021"/>
        </w:tabs>
        <w:ind w:left="851"/>
        <w:rPr>
          <w:color w:val="000000"/>
          <w:sz w:val="24"/>
          <w:szCs w:val="24"/>
        </w:rPr>
      </w:pPr>
    </w:p>
    <w:p w14:paraId="6DF7F5C3" w14:textId="77777777" w:rsidR="00726C96" w:rsidRPr="00150CF9" w:rsidRDefault="00726C96" w:rsidP="00726C96">
      <w:pPr>
        <w:tabs>
          <w:tab w:val="left" w:pos="1021"/>
        </w:tabs>
        <w:ind w:left="851"/>
        <w:rPr>
          <w:i/>
          <w:color w:val="000000"/>
          <w:sz w:val="24"/>
          <w:szCs w:val="24"/>
        </w:rPr>
      </w:pPr>
      <w:r w:rsidRPr="00150CF9">
        <w:rPr>
          <w:color w:val="000000"/>
          <w:position w:val="6"/>
          <w:sz w:val="24"/>
          <w:szCs w:val="24"/>
          <w:vertAlign w:val="superscript"/>
        </w:rPr>
        <w:t>1</w:t>
      </w:r>
      <w:r w:rsidRPr="00150CF9">
        <w:rPr>
          <w:color w:val="000000"/>
          <w:sz w:val="24"/>
          <w:szCs w:val="24"/>
        </w:rPr>
        <w:tab/>
      </w:r>
      <w:r w:rsidRPr="00150CF9">
        <w:rPr>
          <w:i/>
          <w:color w:val="000000"/>
          <w:sz w:val="24"/>
          <w:szCs w:val="24"/>
        </w:rPr>
        <w:t>Maskil. Di Asaf.</w:t>
      </w:r>
    </w:p>
    <w:p w14:paraId="5C9C2AFB" w14:textId="77777777" w:rsidR="00726C96" w:rsidRPr="00150CF9" w:rsidRDefault="00726C96" w:rsidP="00726C96">
      <w:pPr>
        <w:tabs>
          <w:tab w:val="left" w:pos="1021"/>
        </w:tabs>
        <w:ind w:left="851"/>
        <w:rPr>
          <w:color w:val="000000"/>
          <w:sz w:val="24"/>
          <w:szCs w:val="24"/>
        </w:rPr>
      </w:pPr>
    </w:p>
    <w:p w14:paraId="6E29C3CF" w14:textId="77777777" w:rsidR="00726C96" w:rsidRPr="00150CF9" w:rsidRDefault="00726C96" w:rsidP="00726C96">
      <w:pPr>
        <w:tabs>
          <w:tab w:val="left" w:pos="1021"/>
        </w:tabs>
        <w:ind w:left="851"/>
        <w:rPr>
          <w:color w:val="000000"/>
          <w:sz w:val="24"/>
          <w:szCs w:val="24"/>
        </w:rPr>
      </w:pPr>
      <w:r w:rsidRPr="00150CF9">
        <w:rPr>
          <w:color w:val="000000"/>
          <w:sz w:val="24"/>
          <w:szCs w:val="24"/>
        </w:rPr>
        <w:tab/>
        <w:t>Ascolta, popolo mio, la mia legge,</w:t>
      </w:r>
    </w:p>
    <w:p w14:paraId="5349DA3A" w14:textId="77777777" w:rsidR="00726C96" w:rsidRPr="00150CF9" w:rsidRDefault="00726C96" w:rsidP="00726C96">
      <w:pPr>
        <w:tabs>
          <w:tab w:val="left" w:pos="1021"/>
        </w:tabs>
        <w:ind w:left="851"/>
        <w:rPr>
          <w:color w:val="000000"/>
          <w:sz w:val="24"/>
          <w:szCs w:val="24"/>
        </w:rPr>
      </w:pPr>
      <w:r w:rsidRPr="00150CF9">
        <w:rPr>
          <w:color w:val="000000"/>
          <w:sz w:val="24"/>
          <w:szCs w:val="24"/>
        </w:rPr>
        <w:tab/>
        <w:t>porgi l’orecchio alle parole della mia bocca.</w:t>
      </w:r>
    </w:p>
    <w:p w14:paraId="5345D0FD" w14:textId="77777777" w:rsidR="00726C96" w:rsidRPr="00150CF9" w:rsidRDefault="00726C96" w:rsidP="00726C96">
      <w:pPr>
        <w:tabs>
          <w:tab w:val="left" w:pos="1021"/>
        </w:tabs>
        <w:ind w:left="851"/>
        <w:rPr>
          <w:color w:val="000000"/>
          <w:sz w:val="24"/>
          <w:szCs w:val="24"/>
        </w:rPr>
      </w:pPr>
    </w:p>
    <w:p w14:paraId="386F65A8"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w:t>
      </w:r>
      <w:r w:rsidRPr="00150CF9">
        <w:rPr>
          <w:color w:val="000000"/>
          <w:sz w:val="24"/>
          <w:szCs w:val="24"/>
        </w:rPr>
        <w:tab/>
        <w:t>Aprirò la mia bocca con una parabola,</w:t>
      </w:r>
    </w:p>
    <w:p w14:paraId="249BBF84" w14:textId="77777777" w:rsidR="00726C96" w:rsidRPr="00150CF9" w:rsidRDefault="00726C96" w:rsidP="00726C96">
      <w:pPr>
        <w:tabs>
          <w:tab w:val="left" w:pos="1021"/>
        </w:tabs>
        <w:ind w:left="851"/>
        <w:rPr>
          <w:color w:val="000000"/>
          <w:sz w:val="24"/>
          <w:szCs w:val="24"/>
        </w:rPr>
      </w:pPr>
      <w:r w:rsidRPr="00150CF9">
        <w:rPr>
          <w:color w:val="000000"/>
          <w:sz w:val="24"/>
          <w:szCs w:val="24"/>
        </w:rPr>
        <w:tab/>
        <w:t>rievocherò gli enigmi dei tempi antichi.</w:t>
      </w:r>
    </w:p>
    <w:p w14:paraId="060EEA7F" w14:textId="77777777" w:rsidR="00726C96" w:rsidRPr="00150CF9" w:rsidRDefault="00726C96" w:rsidP="00726C96">
      <w:pPr>
        <w:tabs>
          <w:tab w:val="left" w:pos="1021"/>
        </w:tabs>
        <w:ind w:left="851"/>
        <w:rPr>
          <w:color w:val="000000"/>
          <w:sz w:val="24"/>
          <w:szCs w:val="24"/>
        </w:rPr>
      </w:pPr>
    </w:p>
    <w:p w14:paraId="0546BED1"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3</w:t>
      </w:r>
      <w:r w:rsidRPr="00150CF9">
        <w:rPr>
          <w:color w:val="000000"/>
          <w:sz w:val="24"/>
          <w:szCs w:val="24"/>
        </w:rPr>
        <w:tab/>
        <w:t>Ciò che abbiamo udito e conosciuto</w:t>
      </w:r>
    </w:p>
    <w:p w14:paraId="0612FFA4"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i nostri padri ci hanno raccontato</w:t>
      </w:r>
    </w:p>
    <w:p w14:paraId="21E5F465" w14:textId="77777777" w:rsidR="00726C96" w:rsidRPr="00150CF9" w:rsidRDefault="00726C96" w:rsidP="00726C96">
      <w:pPr>
        <w:tabs>
          <w:tab w:val="left" w:pos="1021"/>
        </w:tabs>
        <w:ind w:left="851"/>
        <w:rPr>
          <w:color w:val="000000"/>
          <w:sz w:val="24"/>
          <w:szCs w:val="24"/>
        </w:rPr>
      </w:pPr>
    </w:p>
    <w:p w14:paraId="0DDD9AEA"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4</w:t>
      </w:r>
      <w:r w:rsidRPr="00150CF9">
        <w:rPr>
          <w:color w:val="000000"/>
          <w:sz w:val="24"/>
          <w:szCs w:val="24"/>
        </w:rPr>
        <w:tab/>
        <w:t>non lo terremo nascosto ai nostri figli,</w:t>
      </w:r>
    </w:p>
    <w:p w14:paraId="098CBCC8" w14:textId="77777777" w:rsidR="00726C96" w:rsidRPr="00150CF9" w:rsidRDefault="00726C96" w:rsidP="00726C96">
      <w:pPr>
        <w:tabs>
          <w:tab w:val="left" w:pos="1021"/>
        </w:tabs>
        <w:ind w:left="851"/>
        <w:rPr>
          <w:color w:val="000000"/>
          <w:sz w:val="24"/>
          <w:szCs w:val="24"/>
        </w:rPr>
      </w:pPr>
      <w:r w:rsidRPr="00150CF9">
        <w:rPr>
          <w:color w:val="000000"/>
          <w:sz w:val="24"/>
          <w:szCs w:val="24"/>
        </w:rPr>
        <w:tab/>
        <w:t>raccontando alla generazione futura</w:t>
      </w:r>
    </w:p>
    <w:p w14:paraId="7732F9DA" w14:textId="77777777" w:rsidR="00726C96" w:rsidRPr="00150CF9" w:rsidRDefault="00726C96" w:rsidP="00726C96">
      <w:pPr>
        <w:tabs>
          <w:tab w:val="left" w:pos="1021"/>
        </w:tabs>
        <w:ind w:left="851"/>
        <w:rPr>
          <w:color w:val="000000"/>
          <w:sz w:val="24"/>
          <w:szCs w:val="24"/>
        </w:rPr>
      </w:pPr>
      <w:r w:rsidRPr="00150CF9">
        <w:rPr>
          <w:color w:val="000000"/>
          <w:sz w:val="24"/>
          <w:szCs w:val="24"/>
        </w:rPr>
        <w:tab/>
        <w:t>le azioni gloriose e potenti del Signore</w:t>
      </w:r>
    </w:p>
    <w:p w14:paraId="79A81F0C"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le meraviglie che egli ha compiuto.</w:t>
      </w:r>
    </w:p>
    <w:p w14:paraId="41BBFD21" w14:textId="77777777" w:rsidR="00726C96" w:rsidRPr="00150CF9" w:rsidRDefault="00726C96" w:rsidP="00726C96">
      <w:pPr>
        <w:tabs>
          <w:tab w:val="left" w:pos="1021"/>
        </w:tabs>
        <w:ind w:left="851"/>
        <w:rPr>
          <w:color w:val="000000"/>
          <w:sz w:val="24"/>
          <w:szCs w:val="24"/>
        </w:rPr>
      </w:pPr>
    </w:p>
    <w:p w14:paraId="63EAB8DF"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5</w:t>
      </w:r>
      <w:r w:rsidRPr="00150CF9">
        <w:rPr>
          <w:color w:val="000000"/>
          <w:sz w:val="24"/>
          <w:szCs w:val="24"/>
        </w:rPr>
        <w:tab/>
        <w:t>Ha stabilito un insegnamento in Giacobbe,</w:t>
      </w:r>
    </w:p>
    <w:p w14:paraId="3EC333B4" w14:textId="77777777" w:rsidR="00726C96" w:rsidRPr="00150CF9" w:rsidRDefault="00726C96" w:rsidP="00726C96">
      <w:pPr>
        <w:tabs>
          <w:tab w:val="left" w:pos="1021"/>
        </w:tabs>
        <w:ind w:left="851"/>
        <w:rPr>
          <w:color w:val="000000"/>
          <w:sz w:val="24"/>
          <w:szCs w:val="24"/>
        </w:rPr>
      </w:pPr>
      <w:r w:rsidRPr="00150CF9">
        <w:rPr>
          <w:color w:val="000000"/>
          <w:sz w:val="24"/>
          <w:szCs w:val="24"/>
        </w:rPr>
        <w:tab/>
        <w:t>ha posto una legge in Israele,</w:t>
      </w:r>
    </w:p>
    <w:p w14:paraId="61A3616C" w14:textId="77777777" w:rsidR="00726C96" w:rsidRPr="00150CF9" w:rsidRDefault="00726C96" w:rsidP="00726C96">
      <w:pPr>
        <w:tabs>
          <w:tab w:val="left" w:pos="1021"/>
        </w:tabs>
        <w:ind w:left="851"/>
        <w:rPr>
          <w:color w:val="000000"/>
          <w:sz w:val="24"/>
          <w:szCs w:val="24"/>
        </w:rPr>
      </w:pPr>
      <w:r w:rsidRPr="00150CF9">
        <w:rPr>
          <w:color w:val="000000"/>
          <w:sz w:val="24"/>
          <w:szCs w:val="24"/>
        </w:rPr>
        <w:tab/>
        <w:t>che ha comandato ai nostri padri</w:t>
      </w:r>
    </w:p>
    <w:p w14:paraId="53DD4EB0" w14:textId="77777777" w:rsidR="00726C96" w:rsidRPr="00150CF9" w:rsidRDefault="00726C96" w:rsidP="00726C96">
      <w:pPr>
        <w:tabs>
          <w:tab w:val="left" w:pos="1021"/>
        </w:tabs>
        <w:ind w:left="851"/>
        <w:rPr>
          <w:color w:val="000000"/>
          <w:sz w:val="24"/>
          <w:szCs w:val="24"/>
        </w:rPr>
      </w:pPr>
      <w:r w:rsidRPr="00150CF9">
        <w:rPr>
          <w:color w:val="000000"/>
          <w:sz w:val="24"/>
          <w:szCs w:val="24"/>
        </w:rPr>
        <w:tab/>
        <w:t>di far conoscere ai loro figli,</w:t>
      </w:r>
    </w:p>
    <w:p w14:paraId="6C20A9B3" w14:textId="77777777" w:rsidR="00726C96" w:rsidRPr="00150CF9" w:rsidRDefault="00726C96" w:rsidP="00726C96">
      <w:pPr>
        <w:tabs>
          <w:tab w:val="left" w:pos="1021"/>
        </w:tabs>
        <w:rPr>
          <w:color w:val="000000"/>
          <w:sz w:val="24"/>
          <w:szCs w:val="24"/>
        </w:rPr>
      </w:pPr>
    </w:p>
    <w:p w14:paraId="3C1B2A38"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6</w:t>
      </w:r>
      <w:r w:rsidRPr="00150CF9">
        <w:rPr>
          <w:color w:val="000000"/>
          <w:sz w:val="24"/>
          <w:szCs w:val="24"/>
        </w:rPr>
        <w:tab/>
        <w:t>perché la conosca la generazione futura,</w:t>
      </w:r>
    </w:p>
    <w:p w14:paraId="792F7949" w14:textId="77777777" w:rsidR="00726C96" w:rsidRPr="00150CF9" w:rsidRDefault="00726C96" w:rsidP="00726C96">
      <w:pPr>
        <w:tabs>
          <w:tab w:val="left" w:pos="1021"/>
        </w:tabs>
        <w:ind w:left="851"/>
        <w:rPr>
          <w:color w:val="000000"/>
          <w:sz w:val="24"/>
          <w:szCs w:val="24"/>
        </w:rPr>
      </w:pPr>
      <w:r w:rsidRPr="00150CF9">
        <w:rPr>
          <w:color w:val="000000"/>
          <w:sz w:val="24"/>
          <w:szCs w:val="24"/>
        </w:rPr>
        <w:tab/>
        <w:t>i figli che nasceranno.</w:t>
      </w:r>
    </w:p>
    <w:p w14:paraId="2D4CE8A5" w14:textId="77777777" w:rsidR="00726C96" w:rsidRPr="00150CF9" w:rsidRDefault="00726C96" w:rsidP="00726C96">
      <w:pPr>
        <w:tabs>
          <w:tab w:val="left" w:pos="1021"/>
        </w:tabs>
        <w:ind w:left="851"/>
        <w:rPr>
          <w:color w:val="000000"/>
          <w:sz w:val="24"/>
          <w:szCs w:val="24"/>
        </w:rPr>
      </w:pPr>
      <w:r w:rsidRPr="00150CF9">
        <w:rPr>
          <w:color w:val="000000"/>
          <w:sz w:val="24"/>
          <w:szCs w:val="24"/>
        </w:rPr>
        <w:tab/>
        <w:t xml:space="preserve">Essi poi si alzeranno a raccontarlo ai loro figli, </w:t>
      </w:r>
    </w:p>
    <w:p w14:paraId="7A85D6FB" w14:textId="77777777" w:rsidR="00726C96" w:rsidRPr="00150CF9" w:rsidRDefault="00726C96" w:rsidP="00726C96">
      <w:pPr>
        <w:tabs>
          <w:tab w:val="left" w:pos="1021"/>
        </w:tabs>
        <w:ind w:left="851"/>
        <w:rPr>
          <w:color w:val="000000"/>
          <w:sz w:val="24"/>
          <w:szCs w:val="24"/>
        </w:rPr>
      </w:pPr>
    </w:p>
    <w:p w14:paraId="7B95619A"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7</w:t>
      </w:r>
      <w:r w:rsidRPr="00150CF9">
        <w:rPr>
          <w:color w:val="000000"/>
          <w:sz w:val="24"/>
          <w:szCs w:val="24"/>
        </w:rPr>
        <w:tab/>
        <w:t>perché ripongano in Dio la loro fiducia</w:t>
      </w:r>
    </w:p>
    <w:p w14:paraId="2CCE4C0E"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non dimentichino le opere di Dio,</w:t>
      </w:r>
    </w:p>
    <w:p w14:paraId="0148795A" w14:textId="77777777" w:rsidR="00726C96" w:rsidRPr="00150CF9" w:rsidRDefault="00726C96" w:rsidP="00726C96">
      <w:pPr>
        <w:tabs>
          <w:tab w:val="left" w:pos="1021"/>
        </w:tabs>
        <w:ind w:left="851"/>
        <w:rPr>
          <w:color w:val="000000"/>
          <w:sz w:val="24"/>
          <w:szCs w:val="24"/>
        </w:rPr>
      </w:pPr>
      <w:r w:rsidRPr="00150CF9">
        <w:rPr>
          <w:color w:val="000000"/>
          <w:sz w:val="24"/>
          <w:szCs w:val="24"/>
        </w:rPr>
        <w:tab/>
        <w:t>ma custodiscano i suoi comandi.</w:t>
      </w:r>
    </w:p>
    <w:p w14:paraId="54641104" w14:textId="77777777" w:rsidR="00726C96" w:rsidRPr="00150CF9" w:rsidRDefault="00726C96" w:rsidP="00726C96">
      <w:pPr>
        <w:tabs>
          <w:tab w:val="left" w:pos="1021"/>
        </w:tabs>
        <w:ind w:left="851"/>
        <w:rPr>
          <w:color w:val="000000"/>
          <w:sz w:val="24"/>
          <w:szCs w:val="24"/>
        </w:rPr>
      </w:pPr>
    </w:p>
    <w:p w14:paraId="1DED9D73"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8</w:t>
      </w:r>
      <w:r w:rsidRPr="00150CF9">
        <w:rPr>
          <w:color w:val="000000"/>
          <w:sz w:val="24"/>
          <w:szCs w:val="24"/>
        </w:rPr>
        <w:tab/>
        <w:t>Non siano come i loro padri,</w:t>
      </w:r>
    </w:p>
    <w:p w14:paraId="3FBDFF4C" w14:textId="77777777" w:rsidR="00726C96" w:rsidRPr="00150CF9" w:rsidRDefault="00726C96" w:rsidP="00726C96">
      <w:pPr>
        <w:tabs>
          <w:tab w:val="left" w:pos="1021"/>
        </w:tabs>
        <w:ind w:left="851"/>
        <w:rPr>
          <w:color w:val="000000"/>
          <w:sz w:val="24"/>
          <w:szCs w:val="24"/>
        </w:rPr>
      </w:pPr>
      <w:r w:rsidRPr="00150CF9">
        <w:rPr>
          <w:color w:val="000000"/>
          <w:sz w:val="24"/>
          <w:szCs w:val="24"/>
        </w:rPr>
        <w:tab/>
        <w:t>generazione ribelle e ostinata,</w:t>
      </w:r>
    </w:p>
    <w:p w14:paraId="76F7DB20" w14:textId="77777777" w:rsidR="00726C96" w:rsidRPr="00150CF9" w:rsidRDefault="00726C96" w:rsidP="00726C96">
      <w:pPr>
        <w:tabs>
          <w:tab w:val="left" w:pos="1021"/>
        </w:tabs>
        <w:ind w:left="851"/>
        <w:rPr>
          <w:color w:val="000000"/>
          <w:sz w:val="24"/>
          <w:szCs w:val="24"/>
        </w:rPr>
      </w:pPr>
      <w:r w:rsidRPr="00150CF9">
        <w:rPr>
          <w:color w:val="000000"/>
          <w:sz w:val="24"/>
          <w:szCs w:val="24"/>
        </w:rPr>
        <w:tab/>
        <w:t>generazione dal cuore incostante</w:t>
      </w:r>
    </w:p>
    <w:p w14:paraId="1D9E56A2"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dallo spirito infedele a Dio.</w:t>
      </w:r>
    </w:p>
    <w:p w14:paraId="5E6E5001" w14:textId="77777777" w:rsidR="00726C96" w:rsidRPr="00150CF9" w:rsidRDefault="00726C96" w:rsidP="00726C96">
      <w:pPr>
        <w:tabs>
          <w:tab w:val="left" w:pos="1021"/>
        </w:tabs>
        <w:ind w:left="851"/>
        <w:rPr>
          <w:color w:val="000000"/>
          <w:sz w:val="24"/>
          <w:szCs w:val="24"/>
        </w:rPr>
      </w:pPr>
    </w:p>
    <w:p w14:paraId="49001752"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9</w:t>
      </w:r>
      <w:r w:rsidRPr="00150CF9">
        <w:rPr>
          <w:color w:val="000000"/>
          <w:sz w:val="24"/>
          <w:szCs w:val="24"/>
        </w:rPr>
        <w:tab/>
        <w:t>I figli di Èfraim, arcieri valorosi,</w:t>
      </w:r>
    </w:p>
    <w:p w14:paraId="238B8047" w14:textId="77777777" w:rsidR="00726C96" w:rsidRPr="00150CF9" w:rsidRDefault="00726C96" w:rsidP="00726C96">
      <w:pPr>
        <w:tabs>
          <w:tab w:val="left" w:pos="1021"/>
        </w:tabs>
        <w:ind w:left="851"/>
        <w:rPr>
          <w:color w:val="000000"/>
          <w:sz w:val="24"/>
          <w:szCs w:val="24"/>
        </w:rPr>
      </w:pPr>
      <w:r w:rsidRPr="00150CF9">
        <w:rPr>
          <w:color w:val="000000"/>
          <w:sz w:val="24"/>
          <w:szCs w:val="24"/>
        </w:rPr>
        <w:tab/>
        <w:t>voltarono le spalle nel giorno della battaglia.</w:t>
      </w:r>
    </w:p>
    <w:p w14:paraId="39C4F551" w14:textId="77777777" w:rsidR="00726C96" w:rsidRPr="00150CF9" w:rsidRDefault="00726C96" w:rsidP="00726C96">
      <w:pPr>
        <w:tabs>
          <w:tab w:val="left" w:pos="1021"/>
        </w:tabs>
        <w:ind w:left="851"/>
        <w:rPr>
          <w:color w:val="000000"/>
          <w:sz w:val="24"/>
          <w:szCs w:val="24"/>
        </w:rPr>
      </w:pPr>
    </w:p>
    <w:p w14:paraId="5403EFE1"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10</w:t>
      </w:r>
      <w:r w:rsidRPr="00150CF9">
        <w:rPr>
          <w:color w:val="000000"/>
          <w:sz w:val="24"/>
          <w:szCs w:val="24"/>
        </w:rPr>
        <w:tab/>
        <w:t>Non osservarono l’alleanza di Dio</w:t>
      </w:r>
    </w:p>
    <w:p w14:paraId="36166135"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si rifiutarono di camminare nella sua legge.</w:t>
      </w:r>
    </w:p>
    <w:p w14:paraId="139BF943" w14:textId="77777777" w:rsidR="00726C96" w:rsidRPr="00150CF9" w:rsidRDefault="00726C96" w:rsidP="00726C96">
      <w:pPr>
        <w:tabs>
          <w:tab w:val="left" w:pos="1021"/>
        </w:tabs>
        <w:ind w:left="851"/>
        <w:rPr>
          <w:color w:val="000000"/>
          <w:sz w:val="24"/>
          <w:szCs w:val="24"/>
        </w:rPr>
      </w:pPr>
    </w:p>
    <w:p w14:paraId="61B62BFF"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11</w:t>
      </w:r>
      <w:r w:rsidRPr="00150CF9">
        <w:rPr>
          <w:color w:val="000000"/>
          <w:sz w:val="24"/>
          <w:szCs w:val="24"/>
        </w:rPr>
        <w:tab/>
        <w:t>Dimenticarono le sue opere,</w:t>
      </w:r>
    </w:p>
    <w:p w14:paraId="24C2B95E" w14:textId="77777777" w:rsidR="00726C96" w:rsidRPr="00150CF9" w:rsidRDefault="00726C96" w:rsidP="00726C96">
      <w:pPr>
        <w:tabs>
          <w:tab w:val="left" w:pos="1021"/>
        </w:tabs>
        <w:ind w:left="851"/>
        <w:rPr>
          <w:color w:val="000000"/>
          <w:sz w:val="24"/>
          <w:szCs w:val="24"/>
        </w:rPr>
      </w:pPr>
      <w:r w:rsidRPr="00150CF9">
        <w:rPr>
          <w:color w:val="000000"/>
          <w:sz w:val="24"/>
          <w:szCs w:val="24"/>
        </w:rPr>
        <w:tab/>
        <w:t>le meraviglie che aveva loro mostrato.</w:t>
      </w:r>
    </w:p>
    <w:p w14:paraId="5D4E1BEB" w14:textId="77777777" w:rsidR="00726C96" w:rsidRPr="00150CF9" w:rsidRDefault="00726C96" w:rsidP="00726C96">
      <w:pPr>
        <w:tabs>
          <w:tab w:val="left" w:pos="1021"/>
        </w:tabs>
        <w:ind w:left="851"/>
        <w:rPr>
          <w:color w:val="000000"/>
          <w:sz w:val="24"/>
          <w:szCs w:val="24"/>
        </w:rPr>
      </w:pPr>
    </w:p>
    <w:p w14:paraId="1891FF3C"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12</w:t>
      </w:r>
      <w:r w:rsidRPr="00150CF9">
        <w:rPr>
          <w:color w:val="000000"/>
          <w:sz w:val="24"/>
          <w:szCs w:val="24"/>
        </w:rPr>
        <w:tab/>
        <w:t>Cose meravigliose aveva fatto davanti ai loro padri</w:t>
      </w:r>
    </w:p>
    <w:p w14:paraId="33F953C0" w14:textId="77777777" w:rsidR="00726C96" w:rsidRPr="00150CF9" w:rsidRDefault="00726C96" w:rsidP="00726C96">
      <w:pPr>
        <w:tabs>
          <w:tab w:val="left" w:pos="1021"/>
        </w:tabs>
        <w:ind w:left="851"/>
        <w:rPr>
          <w:color w:val="000000"/>
          <w:sz w:val="24"/>
          <w:szCs w:val="24"/>
        </w:rPr>
      </w:pPr>
      <w:r w:rsidRPr="00150CF9">
        <w:rPr>
          <w:color w:val="000000"/>
          <w:sz w:val="24"/>
          <w:szCs w:val="24"/>
        </w:rPr>
        <w:tab/>
        <w:t>nel paese d’Egitto, nella regione di Tanis.</w:t>
      </w:r>
    </w:p>
    <w:p w14:paraId="7F0EB401" w14:textId="77777777" w:rsidR="00726C96" w:rsidRPr="00150CF9" w:rsidRDefault="00726C96" w:rsidP="00726C96">
      <w:pPr>
        <w:tabs>
          <w:tab w:val="left" w:pos="1021"/>
        </w:tabs>
        <w:ind w:left="851"/>
        <w:rPr>
          <w:color w:val="000000"/>
          <w:sz w:val="24"/>
          <w:szCs w:val="24"/>
        </w:rPr>
      </w:pPr>
    </w:p>
    <w:p w14:paraId="721C8099"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13</w:t>
      </w:r>
      <w:r w:rsidRPr="00150CF9">
        <w:rPr>
          <w:color w:val="000000"/>
          <w:sz w:val="24"/>
          <w:szCs w:val="24"/>
        </w:rPr>
        <w:tab/>
        <w:t>Divise il mare e li fece passare,</w:t>
      </w:r>
    </w:p>
    <w:p w14:paraId="4A7E5FB3"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fermò le acque come un argine.</w:t>
      </w:r>
    </w:p>
    <w:p w14:paraId="6D2A2214" w14:textId="77777777" w:rsidR="00726C96" w:rsidRPr="00150CF9" w:rsidRDefault="00726C96" w:rsidP="00726C96">
      <w:pPr>
        <w:tabs>
          <w:tab w:val="left" w:pos="1021"/>
        </w:tabs>
        <w:ind w:left="851"/>
        <w:rPr>
          <w:color w:val="000000"/>
          <w:sz w:val="24"/>
          <w:szCs w:val="24"/>
        </w:rPr>
      </w:pPr>
    </w:p>
    <w:p w14:paraId="046A411F"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14</w:t>
      </w:r>
      <w:r w:rsidRPr="00150CF9">
        <w:rPr>
          <w:color w:val="000000"/>
          <w:sz w:val="24"/>
          <w:szCs w:val="24"/>
        </w:rPr>
        <w:tab/>
        <w:t>Li guidò con una nube di giorno</w:t>
      </w:r>
    </w:p>
    <w:p w14:paraId="7B50EC71"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tutta la notte con un bagliore di fuoco.</w:t>
      </w:r>
    </w:p>
    <w:p w14:paraId="6A8BB55E" w14:textId="77777777" w:rsidR="00726C96" w:rsidRPr="00150CF9" w:rsidRDefault="00726C96" w:rsidP="00726C96">
      <w:pPr>
        <w:tabs>
          <w:tab w:val="left" w:pos="1021"/>
        </w:tabs>
        <w:ind w:left="851"/>
        <w:rPr>
          <w:color w:val="000000"/>
          <w:sz w:val="24"/>
          <w:szCs w:val="24"/>
        </w:rPr>
      </w:pPr>
    </w:p>
    <w:p w14:paraId="0CB9BCFB"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15</w:t>
      </w:r>
      <w:r w:rsidRPr="00150CF9">
        <w:rPr>
          <w:color w:val="000000"/>
          <w:sz w:val="24"/>
          <w:szCs w:val="24"/>
        </w:rPr>
        <w:tab/>
        <w:t>Spaccò rocce nel deserto</w:t>
      </w:r>
    </w:p>
    <w:p w14:paraId="4C9396E4"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diede loro da bere come dal grande abisso.</w:t>
      </w:r>
    </w:p>
    <w:p w14:paraId="55107B06" w14:textId="77777777" w:rsidR="00726C96" w:rsidRPr="00150CF9" w:rsidRDefault="00726C96" w:rsidP="00726C96">
      <w:pPr>
        <w:tabs>
          <w:tab w:val="left" w:pos="1021"/>
        </w:tabs>
        <w:ind w:left="851"/>
        <w:rPr>
          <w:color w:val="000000"/>
          <w:sz w:val="24"/>
          <w:szCs w:val="24"/>
        </w:rPr>
      </w:pPr>
    </w:p>
    <w:p w14:paraId="744C78FB"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16</w:t>
      </w:r>
      <w:r w:rsidRPr="00150CF9">
        <w:rPr>
          <w:color w:val="000000"/>
          <w:sz w:val="24"/>
          <w:szCs w:val="24"/>
        </w:rPr>
        <w:tab/>
        <w:t>Fece sgorgare ruscelli dalla rupe</w:t>
      </w:r>
    </w:p>
    <w:p w14:paraId="34CA334A"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scorrere l’acqua a fiumi.</w:t>
      </w:r>
    </w:p>
    <w:p w14:paraId="4C1E6C55" w14:textId="77777777" w:rsidR="00726C96" w:rsidRPr="00150CF9" w:rsidRDefault="00726C96" w:rsidP="00726C96">
      <w:pPr>
        <w:tabs>
          <w:tab w:val="left" w:pos="1021"/>
        </w:tabs>
        <w:ind w:left="851"/>
        <w:rPr>
          <w:color w:val="000000"/>
          <w:sz w:val="24"/>
          <w:szCs w:val="24"/>
        </w:rPr>
      </w:pPr>
    </w:p>
    <w:p w14:paraId="462ED989"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17</w:t>
      </w:r>
      <w:r w:rsidRPr="00150CF9">
        <w:rPr>
          <w:color w:val="000000"/>
          <w:sz w:val="24"/>
          <w:szCs w:val="24"/>
        </w:rPr>
        <w:tab/>
        <w:t>Eppure continuarono a peccare contro di lui,</w:t>
      </w:r>
    </w:p>
    <w:p w14:paraId="0E5C42C0" w14:textId="77777777" w:rsidR="00726C96" w:rsidRPr="00150CF9" w:rsidRDefault="00726C96" w:rsidP="00726C96">
      <w:pPr>
        <w:tabs>
          <w:tab w:val="left" w:pos="1021"/>
        </w:tabs>
        <w:ind w:left="851"/>
        <w:rPr>
          <w:color w:val="000000"/>
          <w:sz w:val="24"/>
          <w:szCs w:val="24"/>
        </w:rPr>
      </w:pPr>
      <w:r w:rsidRPr="00150CF9">
        <w:rPr>
          <w:color w:val="000000"/>
          <w:sz w:val="24"/>
          <w:szCs w:val="24"/>
        </w:rPr>
        <w:tab/>
        <w:t>a ribellarsi all’Altissimo in luoghi aridi.</w:t>
      </w:r>
    </w:p>
    <w:p w14:paraId="04797B66" w14:textId="77777777" w:rsidR="00726C96" w:rsidRPr="00150CF9" w:rsidRDefault="00726C96" w:rsidP="00726C96">
      <w:pPr>
        <w:tabs>
          <w:tab w:val="left" w:pos="1021"/>
        </w:tabs>
        <w:ind w:left="851"/>
        <w:rPr>
          <w:color w:val="000000"/>
          <w:sz w:val="24"/>
          <w:szCs w:val="24"/>
        </w:rPr>
      </w:pPr>
    </w:p>
    <w:p w14:paraId="437F9BA5"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18</w:t>
      </w:r>
      <w:r w:rsidRPr="00150CF9">
        <w:rPr>
          <w:color w:val="000000"/>
          <w:sz w:val="24"/>
          <w:szCs w:val="24"/>
        </w:rPr>
        <w:tab/>
        <w:t>Nel loro cuore tentarono Dio,</w:t>
      </w:r>
    </w:p>
    <w:p w14:paraId="1182ED80" w14:textId="77777777" w:rsidR="00726C96" w:rsidRPr="00150CF9" w:rsidRDefault="00726C96" w:rsidP="00726C96">
      <w:pPr>
        <w:tabs>
          <w:tab w:val="left" w:pos="1021"/>
        </w:tabs>
        <w:ind w:left="851"/>
        <w:rPr>
          <w:color w:val="000000"/>
          <w:sz w:val="24"/>
          <w:szCs w:val="24"/>
        </w:rPr>
      </w:pPr>
      <w:r w:rsidRPr="00150CF9">
        <w:rPr>
          <w:color w:val="000000"/>
          <w:sz w:val="24"/>
          <w:szCs w:val="24"/>
        </w:rPr>
        <w:tab/>
        <w:t>chiedendo cibo per la loro gola.</w:t>
      </w:r>
    </w:p>
    <w:p w14:paraId="66DDF1D5" w14:textId="77777777" w:rsidR="00726C96" w:rsidRPr="00150CF9" w:rsidRDefault="00726C96" w:rsidP="00726C96">
      <w:pPr>
        <w:tabs>
          <w:tab w:val="left" w:pos="1021"/>
        </w:tabs>
        <w:ind w:left="851"/>
        <w:rPr>
          <w:color w:val="000000"/>
          <w:sz w:val="24"/>
          <w:szCs w:val="24"/>
        </w:rPr>
      </w:pPr>
    </w:p>
    <w:p w14:paraId="6B936A44"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19</w:t>
      </w:r>
      <w:r w:rsidRPr="00150CF9">
        <w:rPr>
          <w:color w:val="000000"/>
          <w:sz w:val="24"/>
          <w:szCs w:val="24"/>
        </w:rPr>
        <w:tab/>
        <w:t>Parlarono contro Dio,</w:t>
      </w:r>
    </w:p>
    <w:p w14:paraId="1160B681" w14:textId="77777777" w:rsidR="00726C96" w:rsidRPr="00150CF9" w:rsidRDefault="00726C96" w:rsidP="00726C96">
      <w:pPr>
        <w:tabs>
          <w:tab w:val="left" w:pos="1021"/>
        </w:tabs>
        <w:ind w:left="851"/>
        <w:rPr>
          <w:color w:val="000000"/>
          <w:sz w:val="24"/>
          <w:szCs w:val="24"/>
        </w:rPr>
      </w:pPr>
      <w:r w:rsidRPr="00150CF9">
        <w:rPr>
          <w:color w:val="000000"/>
          <w:sz w:val="24"/>
          <w:szCs w:val="24"/>
        </w:rPr>
        <w:tab/>
        <w:t>dicendo: «Sarà capace Dio</w:t>
      </w:r>
    </w:p>
    <w:p w14:paraId="464639D2" w14:textId="77777777" w:rsidR="00726C96" w:rsidRPr="00150CF9" w:rsidRDefault="00726C96" w:rsidP="00726C96">
      <w:pPr>
        <w:tabs>
          <w:tab w:val="left" w:pos="1021"/>
        </w:tabs>
        <w:ind w:left="851"/>
        <w:rPr>
          <w:color w:val="000000"/>
          <w:sz w:val="24"/>
          <w:szCs w:val="24"/>
        </w:rPr>
      </w:pPr>
      <w:r w:rsidRPr="00150CF9">
        <w:rPr>
          <w:color w:val="000000"/>
          <w:sz w:val="24"/>
          <w:szCs w:val="24"/>
        </w:rPr>
        <w:tab/>
        <w:t>di preparare una tavola nel deserto?».</w:t>
      </w:r>
    </w:p>
    <w:p w14:paraId="0F2507A8" w14:textId="77777777" w:rsidR="00726C96" w:rsidRPr="00150CF9" w:rsidRDefault="00726C96" w:rsidP="00726C96">
      <w:pPr>
        <w:tabs>
          <w:tab w:val="left" w:pos="1021"/>
        </w:tabs>
        <w:ind w:left="851"/>
        <w:rPr>
          <w:color w:val="000000"/>
          <w:sz w:val="24"/>
          <w:szCs w:val="24"/>
        </w:rPr>
      </w:pPr>
    </w:p>
    <w:p w14:paraId="1AA36DC2"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20</w:t>
      </w:r>
      <w:r w:rsidRPr="00150CF9">
        <w:rPr>
          <w:color w:val="000000"/>
          <w:sz w:val="24"/>
          <w:szCs w:val="24"/>
        </w:rPr>
        <w:tab/>
        <w:t>Certo! Egli percosse la rupe</w:t>
      </w:r>
    </w:p>
    <w:p w14:paraId="0AB66806"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ne scaturì acqua e strariparono torrenti.</w:t>
      </w:r>
    </w:p>
    <w:p w14:paraId="12C158AB" w14:textId="77777777" w:rsidR="00726C96" w:rsidRPr="00150CF9" w:rsidRDefault="00726C96" w:rsidP="00726C96">
      <w:pPr>
        <w:tabs>
          <w:tab w:val="left" w:pos="1021"/>
        </w:tabs>
        <w:ind w:left="851"/>
        <w:rPr>
          <w:color w:val="000000"/>
          <w:sz w:val="24"/>
          <w:szCs w:val="24"/>
        </w:rPr>
      </w:pPr>
      <w:r w:rsidRPr="00150CF9">
        <w:rPr>
          <w:color w:val="000000"/>
          <w:sz w:val="24"/>
          <w:szCs w:val="24"/>
        </w:rPr>
        <w:tab/>
        <w:t>«Saprà dare anche pane</w:t>
      </w:r>
    </w:p>
    <w:p w14:paraId="1E734B39" w14:textId="77777777" w:rsidR="00726C96" w:rsidRPr="00150CF9" w:rsidRDefault="00726C96" w:rsidP="00726C96">
      <w:pPr>
        <w:tabs>
          <w:tab w:val="left" w:pos="1021"/>
        </w:tabs>
        <w:ind w:left="851"/>
        <w:rPr>
          <w:color w:val="000000"/>
          <w:sz w:val="24"/>
          <w:szCs w:val="24"/>
        </w:rPr>
      </w:pPr>
      <w:r w:rsidRPr="00150CF9">
        <w:rPr>
          <w:color w:val="000000"/>
          <w:sz w:val="24"/>
          <w:szCs w:val="24"/>
        </w:rPr>
        <w:tab/>
        <w:t>o procurare carne al suo popolo?».</w:t>
      </w:r>
    </w:p>
    <w:p w14:paraId="48199EE6" w14:textId="77777777" w:rsidR="00726C96" w:rsidRPr="00150CF9" w:rsidRDefault="00726C96" w:rsidP="00726C96">
      <w:pPr>
        <w:tabs>
          <w:tab w:val="left" w:pos="1021"/>
        </w:tabs>
        <w:ind w:left="851"/>
        <w:rPr>
          <w:color w:val="000000"/>
          <w:sz w:val="24"/>
          <w:szCs w:val="24"/>
        </w:rPr>
      </w:pPr>
    </w:p>
    <w:p w14:paraId="19F1CB8D"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21</w:t>
      </w:r>
      <w:r w:rsidRPr="00150CF9">
        <w:rPr>
          <w:color w:val="000000"/>
          <w:sz w:val="24"/>
          <w:szCs w:val="24"/>
        </w:rPr>
        <w:tab/>
        <w:t>Perciò il Signore udì e ne fu adirato;</w:t>
      </w:r>
    </w:p>
    <w:p w14:paraId="6C1AAC92" w14:textId="77777777" w:rsidR="00726C96" w:rsidRPr="00150CF9" w:rsidRDefault="00726C96" w:rsidP="00726C96">
      <w:pPr>
        <w:tabs>
          <w:tab w:val="left" w:pos="1021"/>
        </w:tabs>
        <w:ind w:left="851"/>
        <w:rPr>
          <w:color w:val="000000"/>
          <w:sz w:val="24"/>
          <w:szCs w:val="24"/>
        </w:rPr>
      </w:pPr>
      <w:r w:rsidRPr="00150CF9">
        <w:rPr>
          <w:color w:val="000000"/>
          <w:sz w:val="24"/>
          <w:szCs w:val="24"/>
        </w:rPr>
        <w:tab/>
        <w:t>un fuoco divampò contro Giacobbe</w:t>
      </w:r>
    </w:p>
    <w:p w14:paraId="565B60C3"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la sua ira si levò contro Israele,</w:t>
      </w:r>
    </w:p>
    <w:p w14:paraId="0A9BFF45" w14:textId="77777777" w:rsidR="00726C96" w:rsidRPr="00150CF9" w:rsidRDefault="00726C96" w:rsidP="00726C96">
      <w:pPr>
        <w:tabs>
          <w:tab w:val="left" w:pos="1021"/>
        </w:tabs>
        <w:ind w:left="851"/>
        <w:rPr>
          <w:color w:val="000000"/>
          <w:sz w:val="24"/>
          <w:szCs w:val="24"/>
        </w:rPr>
      </w:pPr>
    </w:p>
    <w:p w14:paraId="1D9CB929"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22</w:t>
      </w:r>
      <w:r w:rsidRPr="00150CF9">
        <w:rPr>
          <w:color w:val="000000"/>
          <w:sz w:val="24"/>
          <w:szCs w:val="24"/>
        </w:rPr>
        <w:tab/>
        <w:t>perché non ebbero fede in Dio</w:t>
      </w:r>
    </w:p>
    <w:p w14:paraId="20780B20"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non confidarono nella sua salvezza.</w:t>
      </w:r>
    </w:p>
    <w:p w14:paraId="384F8B10" w14:textId="77777777" w:rsidR="00726C96" w:rsidRPr="00150CF9" w:rsidRDefault="00726C96" w:rsidP="00726C96">
      <w:pPr>
        <w:tabs>
          <w:tab w:val="left" w:pos="1021"/>
        </w:tabs>
        <w:ind w:left="851"/>
        <w:rPr>
          <w:color w:val="000000"/>
          <w:sz w:val="24"/>
          <w:szCs w:val="24"/>
        </w:rPr>
      </w:pPr>
    </w:p>
    <w:p w14:paraId="5E96C6BE"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23</w:t>
      </w:r>
      <w:r w:rsidRPr="00150CF9">
        <w:rPr>
          <w:color w:val="000000"/>
          <w:sz w:val="24"/>
          <w:szCs w:val="24"/>
        </w:rPr>
        <w:tab/>
        <w:t>Diede ordine alle nubi dall’alto</w:t>
      </w:r>
    </w:p>
    <w:p w14:paraId="5953505F"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aprì le porte del cielo;</w:t>
      </w:r>
    </w:p>
    <w:p w14:paraId="6C3F352F" w14:textId="77777777" w:rsidR="00726C96" w:rsidRPr="00150CF9" w:rsidRDefault="00726C96" w:rsidP="00726C96">
      <w:pPr>
        <w:tabs>
          <w:tab w:val="left" w:pos="1021"/>
        </w:tabs>
        <w:ind w:left="851"/>
        <w:rPr>
          <w:color w:val="000000"/>
          <w:sz w:val="24"/>
          <w:szCs w:val="24"/>
        </w:rPr>
      </w:pPr>
    </w:p>
    <w:p w14:paraId="4FE842C3"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24</w:t>
      </w:r>
      <w:r w:rsidRPr="00150CF9">
        <w:rPr>
          <w:color w:val="000000"/>
          <w:sz w:val="24"/>
          <w:szCs w:val="24"/>
        </w:rPr>
        <w:tab/>
        <w:t>fece piovere su di loro la manna per cibo</w:t>
      </w:r>
    </w:p>
    <w:p w14:paraId="1C5601E4"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diede loro pane del cielo:</w:t>
      </w:r>
    </w:p>
    <w:p w14:paraId="2A935382" w14:textId="77777777" w:rsidR="00726C96" w:rsidRPr="00150CF9" w:rsidRDefault="00726C96" w:rsidP="00726C96">
      <w:pPr>
        <w:tabs>
          <w:tab w:val="left" w:pos="1021"/>
        </w:tabs>
        <w:ind w:left="851"/>
        <w:rPr>
          <w:color w:val="000000"/>
          <w:sz w:val="24"/>
          <w:szCs w:val="24"/>
        </w:rPr>
      </w:pPr>
    </w:p>
    <w:p w14:paraId="70F7673C"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25</w:t>
      </w:r>
      <w:r w:rsidRPr="00150CF9">
        <w:rPr>
          <w:color w:val="000000"/>
          <w:sz w:val="24"/>
          <w:szCs w:val="24"/>
        </w:rPr>
        <w:tab/>
        <w:t>l’uomo mangiò il pane dei forti;</w:t>
      </w:r>
    </w:p>
    <w:p w14:paraId="5E404DCC" w14:textId="77777777" w:rsidR="00726C96" w:rsidRPr="00150CF9" w:rsidRDefault="00726C96" w:rsidP="00726C96">
      <w:pPr>
        <w:tabs>
          <w:tab w:val="left" w:pos="1021"/>
        </w:tabs>
        <w:ind w:left="851"/>
        <w:rPr>
          <w:color w:val="000000"/>
          <w:sz w:val="24"/>
          <w:szCs w:val="24"/>
        </w:rPr>
      </w:pPr>
      <w:r w:rsidRPr="00150CF9">
        <w:rPr>
          <w:color w:val="000000"/>
          <w:sz w:val="24"/>
          <w:szCs w:val="24"/>
        </w:rPr>
        <w:tab/>
        <w:t>diede loro cibo in abbondanza.</w:t>
      </w:r>
    </w:p>
    <w:p w14:paraId="63F5859E" w14:textId="77777777" w:rsidR="00726C96" w:rsidRPr="00150CF9" w:rsidRDefault="00726C96" w:rsidP="00726C96">
      <w:pPr>
        <w:tabs>
          <w:tab w:val="left" w:pos="1021"/>
        </w:tabs>
        <w:ind w:left="851"/>
        <w:rPr>
          <w:color w:val="000000"/>
          <w:sz w:val="24"/>
          <w:szCs w:val="24"/>
        </w:rPr>
      </w:pPr>
    </w:p>
    <w:p w14:paraId="5D13D790"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26</w:t>
      </w:r>
      <w:r w:rsidRPr="00150CF9">
        <w:rPr>
          <w:color w:val="000000"/>
          <w:sz w:val="24"/>
          <w:szCs w:val="24"/>
        </w:rPr>
        <w:tab/>
        <w:t>Scatenò nel cielo il vento orientale,</w:t>
      </w:r>
    </w:p>
    <w:p w14:paraId="5D418EFF" w14:textId="77777777" w:rsidR="00726C96" w:rsidRPr="00150CF9" w:rsidRDefault="00726C96" w:rsidP="00726C96">
      <w:pPr>
        <w:tabs>
          <w:tab w:val="left" w:pos="1021"/>
        </w:tabs>
        <w:ind w:left="851"/>
        <w:rPr>
          <w:color w:val="000000"/>
          <w:sz w:val="24"/>
          <w:szCs w:val="24"/>
        </w:rPr>
      </w:pPr>
      <w:r w:rsidRPr="00150CF9">
        <w:rPr>
          <w:color w:val="000000"/>
          <w:sz w:val="24"/>
          <w:szCs w:val="24"/>
        </w:rPr>
        <w:lastRenderedPageBreak/>
        <w:tab/>
        <w:t>con la sua forza fece soffiare il vento australe;</w:t>
      </w:r>
    </w:p>
    <w:p w14:paraId="3717A4C1" w14:textId="77777777" w:rsidR="00726C96" w:rsidRPr="00150CF9" w:rsidRDefault="00726C96" w:rsidP="00726C96">
      <w:pPr>
        <w:tabs>
          <w:tab w:val="left" w:pos="1021"/>
        </w:tabs>
        <w:ind w:left="851"/>
        <w:rPr>
          <w:color w:val="000000"/>
          <w:sz w:val="24"/>
          <w:szCs w:val="24"/>
        </w:rPr>
      </w:pPr>
    </w:p>
    <w:p w14:paraId="21184AF8"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27</w:t>
      </w:r>
      <w:r w:rsidRPr="00150CF9">
        <w:rPr>
          <w:color w:val="000000"/>
          <w:sz w:val="24"/>
          <w:szCs w:val="24"/>
        </w:rPr>
        <w:tab/>
        <w:t>su di loro fece piovere carne come polvere</w:t>
      </w:r>
    </w:p>
    <w:p w14:paraId="3C00D12E"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uccelli come sabbia del mare,</w:t>
      </w:r>
    </w:p>
    <w:p w14:paraId="06659753" w14:textId="77777777" w:rsidR="00726C96" w:rsidRPr="00150CF9" w:rsidRDefault="00726C96" w:rsidP="00726C96">
      <w:pPr>
        <w:tabs>
          <w:tab w:val="left" w:pos="1021"/>
        </w:tabs>
        <w:ind w:left="851"/>
        <w:rPr>
          <w:color w:val="000000"/>
          <w:sz w:val="24"/>
          <w:szCs w:val="24"/>
        </w:rPr>
      </w:pPr>
    </w:p>
    <w:p w14:paraId="026AF4D1"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28</w:t>
      </w:r>
      <w:r w:rsidRPr="00150CF9">
        <w:rPr>
          <w:color w:val="000000"/>
          <w:sz w:val="24"/>
          <w:szCs w:val="24"/>
        </w:rPr>
        <w:tab/>
        <w:t>li fece cadere in mezzo ai loro accampamenti,</w:t>
      </w:r>
    </w:p>
    <w:p w14:paraId="5C3EA91A" w14:textId="77777777" w:rsidR="00726C96" w:rsidRPr="00150CF9" w:rsidRDefault="00726C96" w:rsidP="00726C96">
      <w:pPr>
        <w:tabs>
          <w:tab w:val="left" w:pos="1021"/>
        </w:tabs>
        <w:ind w:left="851"/>
        <w:rPr>
          <w:color w:val="000000"/>
          <w:sz w:val="24"/>
          <w:szCs w:val="24"/>
        </w:rPr>
      </w:pPr>
      <w:r w:rsidRPr="00150CF9">
        <w:rPr>
          <w:color w:val="000000"/>
          <w:sz w:val="24"/>
          <w:szCs w:val="24"/>
        </w:rPr>
        <w:tab/>
        <w:t>tutt’intorno alle loro tende.</w:t>
      </w:r>
    </w:p>
    <w:p w14:paraId="6AEA269B" w14:textId="77777777" w:rsidR="00726C96" w:rsidRPr="00150CF9" w:rsidRDefault="00726C96" w:rsidP="00726C96">
      <w:pPr>
        <w:tabs>
          <w:tab w:val="left" w:pos="1021"/>
        </w:tabs>
        <w:ind w:left="851"/>
        <w:rPr>
          <w:color w:val="000000"/>
          <w:sz w:val="24"/>
          <w:szCs w:val="24"/>
        </w:rPr>
      </w:pPr>
    </w:p>
    <w:p w14:paraId="33D80930"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29</w:t>
      </w:r>
      <w:r w:rsidRPr="00150CF9">
        <w:rPr>
          <w:color w:val="000000"/>
          <w:sz w:val="24"/>
          <w:szCs w:val="24"/>
        </w:rPr>
        <w:tab/>
        <w:t>Mangiarono fino a saziarsi</w:t>
      </w:r>
    </w:p>
    <w:p w14:paraId="01E53A1A" w14:textId="77777777" w:rsidR="00726C96" w:rsidRPr="00150CF9" w:rsidRDefault="00726C96" w:rsidP="00726C96">
      <w:pPr>
        <w:tabs>
          <w:tab w:val="left" w:pos="1021"/>
        </w:tabs>
        <w:ind w:left="851"/>
        <w:rPr>
          <w:color w:val="000000"/>
          <w:sz w:val="24"/>
          <w:szCs w:val="24"/>
        </w:rPr>
      </w:pPr>
      <w:r w:rsidRPr="00150CF9">
        <w:rPr>
          <w:color w:val="000000"/>
          <w:sz w:val="24"/>
          <w:szCs w:val="24"/>
        </w:rPr>
        <w:tab/>
        <w:t>ed egli appagò il loro desiderio.</w:t>
      </w:r>
    </w:p>
    <w:p w14:paraId="51F2ABBF" w14:textId="77777777" w:rsidR="00726C96" w:rsidRPr="00150CF9" w:rsidRDefault="00726C96" w:rsidP="00726C96">
      <w:pPr>
        <w:tabs>
          <w:tab w:val="left" w:pos="1021"/>
        </w:tabs>
        <w:ind w:left="851"/>
        <w:rPr>
          <w:color w:val="000000"/>
          <w:sz w:val="24"/>
          <w:szCs w:val="24"/>
        </w:rPr>
      </w:pPr>
    </w:p>
    <w:p w14:paraId="65B38FFC"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30</w:t>
      </w:r>
      <w:r w:rsidRPr="00150CF9">
        <w:rPr>
          <w:color w:val="000000"/>
          <w:sz w:val="24"/>
          <w:szCs w:val="24"/>
        </w:rPr>
        <w:tab/>
        <w:t>Il loro desiderio non era ancora scomparso,</w:t>
      </w:r>
    </w:p>
    <w:p w14:paraId="34A79FF9" w14:textId="77777777" w:rsidR="00726C96" w:rsidRPr="00150CF9" w:rsidRDefault="00726C96" w:rsidP="00726C96">
      <w:pPr>
        <w:tabs>
          <w:tab w:val="left" w:pos="1021"/>
        </w:tabs>
        <w:ind w:left="851"/>
        <w:rPr>
          <w:color w:val="000000"/>
          <w:sz w:val="24"/>
          <w:szCs w:val="24"/>
        </w:rPr>
      </w:pPr>
      <w:r w:rsidRPr="00150CF9">
        <w:rPr>
          <w:color w:val="000000"/>
          <w:sz w:val="24"/>
          <w:szCs w:val="24"/>
        </w:rPr>
        <w:tab/>
        <w:t>avevano ancora il cibo in bocca,</w:t>
      </w:r>
    </w:p>
    <w:p w14:paraId="1DB0DCBD" w14:textId="77777777" w:rsidR="00726C96" w:rsidRPr="00150CF9" w:rsidRDefault="00726C96" w:rsidP="00726C96">
      <w:pPr>
        <w:tabs>
          <w:tab w:val="left" w:pos="1021"/>
        </w:tabs>
        <w:ind w:left="851"/>
        <w:rPr>
          <w:color w:val="000000"/>
          <w:sz w:val="24"/>
          <w:szCs w:val="24"/>
        </w:rPr>
      </w:pPr>
    </w:p>
    <w:p w14:paraId="25110ADD"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31</w:t>
      </w:r>
      <w:r w:rsidRPr="00150CF9">
        <w:rPr>
          <w:color w:val="000000"/>
          <w:sz w:val="24"/>
          <w:szCs w:val="24"/>
        </w:rPr>
        <w:tab/>
        <w:t>quando l’ira di Dio si levò contro di loro,</w:t>
      </w:r>
    </w:p>
    <w:p w14:paraId="19DA8FB6" w14:textId="77777777" w:rsidR="00726C96" w:rsidRPr="00150CF9" w:rsidRDefault="00726C96" w:rsidP="00726C96">
      <w:pPr>
        <w:tabs>
          <w:tab w:val="left" w:pos="1021"/>
        </w:tabs>
        <w:ind w:left="851"/>
        <w:rPr>
          <w:color w:val="000000"/>
          <w:sz w:val="24"/>
          <w:szCs w:val="24"/>
        </w:rPr>
      </w:pPr>
      <w:r w:rsidRPr="00150CF9">
        <w:rPr>
          <w:color w:val="000000"/>
          <w:sz w:val="24"/>
          <w:szCs w:val="24"/>
        </w:rPr>
        <w:tab/>
        <w:t>uccise i più robusti e abbatté i migliori d’Israele.</w:t>
      </w:r>
    </w:p>
    <w:p w14:paraId="70C80145" w14:textId="77777777" w:rsidR="00726C96" w:rsidRPr="00150CF9" w:rsidRDefault="00726C96" w:rsidP="00726C96">
      <w:pPr>
        <w:tabs>
          <w:tab w:val="left" w:pos="1021"/>
        </w:tabs>
        <w:ind w:left="851"/>
        <w:rPr>
          <w:color w:val="000000"/>
          <w:sz w:val="24"/>
          <w:szCs w:val="24"/>
        </w:rPr>
      </w:pPr>
    </w:p>
    <w:p w14:paraId="43E5B132"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32</w:t>
      </w:r>
      <w:r w:rsidRPr="00150CF9">
        <w:rPr>
          <w:color w:val="000000"/>
          <w:sz w:val="24"/>
          <w:szCs w:val="24"/>
        </w:rPr>
        <w:tab/>
        <w:t>Con tutto questo, peccarono ancora</w:t>
      </w:r>
    </w:p>
    <w:p w14:paraId="5DCBB230"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non ebbero fede nelle sue meraviglie.</w:t>
      </w:r>
    </w:p>
    <w:p w14:paraId="6A7FD246" w14:textId="77777777" w:rsidR="00726C96" w:rsidRPr="00150CF9" w:rsidRDefault="00726C96" w:rsidP="00726C96">
      <w:pPr>
        <w:tabs>
          <w:tab w:val="left" w:pos="1021"/>
        </w:tabs>
        <w:ind w:left="851"/>
        <w:rPr>
          <w:color w:val="000000"/>
          <w:sz w:val="24"/>
          <w:szCs w:val="24"/>
        </w:rPr>
      </w:pPr>
    </w:p>
    <w:p w14:paraId="44B2A46A"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33</w:t>
      </w:r>
      <w:r w:rsidRPr="00150CF9">
        <w:rPr>
          <w:color w:val="000000"/>
          <w:sz w:val="24"/>
          <w:szCs w:val="24"/>
        </w:rPr>
        <w:tab/>
        <w:t>Allora consumò in un soffio i loro giorni</w:t>
      </w:r>
    </w:p>
    <w:p w14:paraId="145A604F"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i loro anni nel terrore.</w:t>
      </w:r>
    </w:p>
    <w:p w14:paraId="6A2D7C75" w14:textId="77777777" w:rsidR="00726C96" w:rsidRPr="00150CF9" w:rsidRDefault="00726C96" w:rsidP="00726C96">
      <w:pPr>
        <w:tabs>
          <w:tab w:val="left" w:pos="1021"/>
        </w:tabs>
        <w:ind w:left="851"/>
        <w:rPr>
          <w:color w:val="000000"/>
          <w:sz w:val="24"/>
          <w:szCs w:val="24"/>
        </w:rPr>
      </w:pPr>
    </w:p>
    <w:p w14:paraId="6E0C7276"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34</w:t>
      </w:r>
      <w:r w:rsidRPr="00150CF9">
        <w:rPr>
          <w:color w:val="000000"/>
          <w:sz w:val="24"/>
          <w:szCs w:val="24"/>
        </w:rPr>
        <w:tab/>
        <w:t>Quando li uccideva, lo cercavano</w:t>
      </w:r>
    </w:p>
    <w:p w14:paraId="6E901086"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tornavano a rivolgersi a lui,</w:t>
      </w:r>
    </w:p>
    <w:p w14:paraId="27D6E808" w14:textId="77777777" w:rsidR="00726C96" w:rsidRPr="00150CF9" w:rsidRDefault="00726C96" w:rsidP="00726C96">
      <w:pPr>
        <w:tabs>
          <w:tab w:val="left" w:pos="1021"/>
        </w:tabs>
        <w:ind w:left="851"/>
        <w:rPr>
          <w:color w:val="000000"/>
          <w:sz w:val="24"/>
          <w:szCs w:val="24"/>
        </w:rPr>
      </w:pPr>
    </w:p>
    <w:p w14:paraId="7A903E6A"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35</w:t>
      </w:r>
      <w:r w:rsidRPr="00150CF9">
        <w:rPr>
          <w:color w:val="000000"/>
          <w:sz w:val="24"/>
          <w:szCs w:val="24"/>
        </w:rPr>
        <w:tab/>
        <w:t>ricordavano che Dio è la loro roccia</w:t>
      </w:r>
    </w:p>
    <w:p w14:paraId="0AB75B9A"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Dio, l’Altissimo, il loro redentore;</w:t>
      </w:r>
    </w:p>
    <w:p w14:paraId="3741D66C" w14:textId="77777777" w:rsidR="00726C96" w:rsidRPr="00150CF9" w:rsidRDefault="00726C96" w:rsidP="00726C96">
      <w:pPr>
        <w:tabs>
          <w:tab w:val="left" w:pos="1021"/>
        </w:tabs>
        <w:ind w:left="851"/>
        <w:rPr>
          <w:color w:val="000000"/>
          <w:sz w:val="24"/>
          <w:szCs w:val="24"/>
        </w:rPr>
      </w:pPr>
    </w:p>
    <w:p w14:paraId="73CBBEE7"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36</w:t>
      </w:r>
      <w:r w:rsidRPr="00150CF9">
        <w:rPr>
          <w:color w:val="000000"/>
          <w:sz w:val="24"/>
          <w:szCs w:val="24"/>
        </w:rPr>
        <w:tab/>
        <w:t>lo lusingavano con la loro bocca,</w:t>
      </w:r>
    </w:p>
    <w:p w14:paraId="6A67A3AB" w14:textId="77777777" w:rsidR="00726C96" w:rsidRPr="00150CF9" w:rsidRDefault="00726C96" w:rsidP="00726C96">
      <w:pPr>
        <w:tabs>
          <w:tab w:val="left" w:pos="1021"/>
        </w:tabs>
        <w:ind w:left="851"/>
        <w:rPr>
          <w:color w:val="000000"/>
          <w:sz w:val="24"/>
          <w:szCs w:val="24"/>
        </w:rPr>
      </w:pPr>
      <w:r w:rsidRPr="00150CF9">
        <w:rPr>
          <w:color w:val="000000"/>
          <w:sz w:val="24"/>
          <w:szCs w:val="24"/>
        </w:rPr>
        <w:tab/>
        <w:t>ma gli mentivano con la lingua:</w:t>
      </w:r>
    </w:p>
    <w:p w14:paraId="24FECBC9" w14:textId="77777777" w:rsidR="00726C96" w:rsidRPr="00150CF9" w:rsidRDefault="00726C96" w:rsidP="00726C96">
      <w:pPr>
        <w:tabs>
          <w:tab w:val="left" w:pos="1021"/>
        </w:tabs>
        <w:ind w:left="851"/>
        <w:rPr>
          <w:color w:val="000000"/>
          <w:sz w:val="24"/>
          <w:szCs w:val="24"/>
        </w:rPr>
      </w:pPr>
    </w:p>
    <w:p w14:paraId="5DDCB0BD"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37</w:t>
      </w:r>
      <w:r w:rsidRPr="00150CF9">
        <w:rPr>
          <w:color w:val="000000"/>
          <w:sz w:val="24"/>
          <w:szCs w:val="24"/>
        </w:rPr>
        <w:tab/>
        <w:t>il loro cuore non era costante verso di lui</w:t>
      </w:r>
    </w:p>
    <w:p w14:paraId="767530E0"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non erano fedeli alla sua alleanza.</w:t>
      </w:r>
    </w:p>
    <w:p w14:paraId="08E10900" w14:textId="77777777" w:rsidR="00726C96" w:rsidRPr="00150CF9" w:rsidRDefault="00726C96" w:rsidP="00726C96">
      <w:pPr>
        <w:tabs>
          <w:tab w:val="left" w:pos="1021"/>
        </w:tabs>
        <w:ind w:left="851"/>
        <w:rPr>
          <w:color w:val="000000"/>
          <w:sz w:val="24"/>
          <w:szCs w:val="24"/>
        </w:rPr>
      </w:pPr>
    </w:p>
    <w:p w14:paraId="3C22EFC9"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38</w:t>
      </w:r>
      <w:r w:rsidRPr="00150CF9">
        <w:rPr>
          <w:color w:val="000000"/>
          <w:sz w:val="24"/>
          <w:szCs w:val="24"/>
        </w:rPr>
        <w:tab/>
        <w:t>Ma lui, misericordioso, perdonava la colpa,</w:t>
      </w:r>
    </w:p>
    <w:p w14:paraId="2355C0FF" w14:textId="77777777" w:rsidR="00726C96" w:rsidRPr="00150CF9" w:rsidRDefault="00726C96" w:rsidP="00726C96">
      <w:pPr>
        <w:tabs>
          <w:tab w:val="left" w:pos="1021"/>
        </w:tabs>
        <w:ind w:left="851"/>
        <w:rPr>
          <w:color w:val="000000"/>
          <w:sz w:val="24"/>
          <w:szCs w:val="24"/>
        </w:rPr>
      </w:pPr>
      <w:r w:rsidRPr="00150CF9">
        <w:rPr>
          <w:color w:val="000000"/>
          <w:sz w:val="24"/>
          <w:szCs w:val="24"/>
        </w:rPr>
        <w:tab/>
        <w:t>invece di distruggere.</w:t>
      </w:r>
    </w:p>
    <w:p w14:paraId="2BD9BB59" w14:textId="77777777" w:rsidR="00726C96" w:rsidRPr="00150CF9" w:rsidRDefault="00726C96" w:rsidP="00726C96">
      <w:pPr>
        <w:tabs>
          <w:tab w:val="left" w:pos="1021"/>
        </w:tabs>
        <w:ind w:left="851"/>
        <w:rPr>
          <w:color w:val="000000"/>
          <w:sz w:val="24"/>
          <w:szCs w:val="24"/>
        </w:rPr>
      </w:pPr>
      <w:r w:rsidRPr="00150CF9">
        <w:rPr>
          <w:color w:val="000000"/>
          <w:sz w:val="24"/>
          <w:szCs w:val="24"/>
        </w:rPr>
        <w:tab/>
        <w:t>Molte volte trattenne la sua ira</w:t>
      </w:r>
    </w:p>
    <w:p w14:paraId="5AF50E76"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non scatenò il suo furore;</w:t>
      </w:r>
    </w:p>
    <w:p w14:paraId="0638A980" w14:textId="77777777" w:rsidR="00726C96" w:rsidRPr="00150CF9" w:rsidRDefault="00726C96" w:rsidP="00726C96">
      <w:pPr>
        <w:tabs>
          <w:tab w:val="left" w:pos="1021"/>
        </w:tabs>
        <w:ind w:left="851"/>
        <w:rPr>
          <w:color w:val="000000"/>
          <w:sz w:val="24"/>
          <w:szCs w:val="24"/>
        </w:rPr>
      </w:pPr>
    </w:p>
    <w:p w14:paraId="46CB44CD"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39</w:t>
      </w:r>
      <w:r w:rsidRPr="00150CF9">
        <w:rPr>
          <w:color w:val="000000"/>
          <w:sz w:val="24"/>
          <w:szCs w:val="24"/>
        </w:rPr>
        <w:tab/>
        <w:t>ricordava che essi sono di carne,</w:t>
      </w:r>
    </w:p>
    <w:p w14:paraId="7F1B5A3D" w14:textId="77777777" w:rsidR="00726C96" w:rsidRPr="00150CF9" w:rsidRDefault="00726C96" w:rsidP="00726C96">
      <w:pPr>
        <w:tabs>
          <w:tab w:val="left" w:pos="1021"/>
        </w:tabs>
        <w:ind w:left="851"/>
        <w:rPr>
          <w:color w:val="000000"/>
          <w:sz w:val="24"/>
          <w:szCs w:val="24"/>
        </w:rPr>
      </w:pPr>
      <w:r w:rsidRPr="00150CF9">
        <w:rPr>
          <w:color w:val="000000"/>
          <w:sz w:val="24"/>
          <w:szCs w:val="24"/>
        </w:rPr>
        <w:tab/>
        <w:t>un soffio che va e non ritorna.</w:t>
      </w:r>
    </w:p>
    <w:p w14:paraId="5761DA55" w14:textId="77777777" w:rsidR="00726C96" w:rsidRPr="00150CF9" w:rsidRDefault="00726C96" w:rsidP="00726C96">
      <w:pPr>
        <w:tabs>
          <w:tab w:val="left" w:pos="1021"/>
        </w:tabs>
        <w:ind w:left="851"/>
        <w:rPr>
          <w:color w:val="000000"/>
          <w:sz w:val="24"/>
          <w:szCs w:val="24"/>
        </w:rPr>
      </w:pPr>
    </w:p>
    <w:p w14:paraId="6001D89A"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40</w:t>
      </w:r>
      <w:r w:rsidRPr="00150CF9">
        <w:rPr>
          <w:color w:val="000000"/>
          <w:sz w:val="24"/>
          <w:szCs w:val="24"/>
        </w:rPr>
        <w:tab/>
        <w:t>Quante volte si ribellarono a lui nel deserto,</w:t>
      </w:r>
    </w:p>
    <w:p w14:paraId="41DF7119" w14:textId="77777777" w:rsidR="00726C96" w:rsidRPr="00150CF9" w:rsidRDefault="00726C96" w:rsidP="00726C96">
      <w:pPr>
        <w:tabs>
          <w:tab w:val="left" w:pos="1021"/>
        </w:tabs>
        <w:ind w:left="851"/>
        <w:rPr>
          <w:color w:val="000000"/>
          <w:sz w:val="24"/>
          <w:szCs w:val="24"/>
        </w:rPr>
      </w:pPr>
      <w:r w:rsidRPr="00150CF9">
        <w:rPr>
          <w:color w:val="000000"/>
          <w:sz w:val="24"/>
          <w:szCs w:val="24"/>
        </w:rPr>
        <w:tab/>
        <w:t>lo rattristarono in quei luoghi solitari!</w:t>
      </w:r>
    </w:p>
    <w:p w14:paraId="3402AE2A" w14:textId="77777777" w:rsidR="00726C96" w:rsidRPr="00150CF9" w:rsidRDefault="00726C96" w:rsidP="00726C96">
      <w:pPr>
        <w:tabs>
          <w:tab w:val="left" w:pos="1021"/>
        </w:tabs>
        <w:ind w:left="851"/>
        <w:rPr>
          <w:color w:val="000000"/>
          <w:sz w:val="24"/>
          <w:szCs w:val="24"/>
        </w:rPr>
      </w:pPr>
    </w:p>
    <w:p w14:paraId="65E0522E"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41</w:t>
      </w:r>
      <w:r w:rsidRPr="00150CF9">
        <w:rPr>
          <w:color w:val="000000"/>
          <w:sz w:val="24"/>
          <w:szCs w:val="24"/>
        </w:rPr>
        <w:tab/>
        <w:t>Ritornarono a tentare Dio,</w:t>
      </w:r>
    </w:p>
    <w:p w14:paraId="69BD8F24" w14:textId="77777777" w:rsidR="00726C96" w:rsidRPr="00150CF9" w:rsidRDefault="00726C96" w:rsidP="00726C96">
      <w:pPr>
        <w:tabs>
          <w:tab w:val="left" w:pos="1021"/>
        </w:tabs>
        <w:ind w:left="851"/>
        <w:rPr>
          <w:color w:val="000000"/>
          <w:sz w:val="24"/>
          <w:szCs w:val="24"/>
        </w:rPr>
      </w:pPr>
      <w:r w:rsidRPr="00150CF9">
        <w:rPr>
          <w:color w:val="000000"/>
          <w:sz w:val="24"/>
          <w:szCs w:val="24"/>
        </w:rPr>
        <w:tab/>
        <w:t>a esasperare il Santo d’Israele.</w:t>
      </w:r>
    </w:p>
    <w:p w14:paraId="28294F84" w14:textId="77777777" w:rsidR="00726C96" w:rsidRPr="00150CF9" w:rsidRDefault="00726C96" w:rsidP="00726C96">
      <w:pPr>
        <w:tabs>
          <w:tab w:val="left" w:pos="1021"/>
        </w:tabs>
        <w:ind w:left="851"/>
        <w:rPr>
          <w:color w:val="000000"/>
          <w:sz w:val="24"/>
          <w:szCs w:val="24"/>
        </w:rPr>
      </w:pPr>
    </w:p>
    <w:p w14:paraId="53DC42F5"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42</w:t>
      </w:r>
      <w:r w:rsidRPr="00150CF9">
        <w:rPr>
          <w:color w:val="000000"/>
          <w:sz w:val="24"/>
          <w:szCs w:val="24"/>
        </w:rPr>
        <w:tab/>
        <w:t>Non si ricordarono più della sua mano,</w:t>
      </w:r>
    </w:p>
    <w:p w14:paraId="4401A033" w14:textId="77777777" w:rsidR="00726C96" w:rsidRPr="00150CF9" w:rsidRDefault="00726C96" w:rsidP="00726C96">
      <w:pPr>
        <w:tabs>
          <w:tab w:val="left" w:pos="1021"/>
        </w:tabs>
        <w:ind w:left="851"/>
        <w:rPr>
          <w:color w:val="000000"/>
          <w:sz w:val="24"/>
          <w:szCs w:val="24"/>
        </w:rPr>
      </w:pPr>
      <w:r w:rsidRPr="00150CF9">
        <w:rPr>
          <w:color w:val="000000"/>
          <w:sz w:val="24"/>
          <w:szCs w:val="24"/>
        </w:rPr>
        <w:tab/>
        <w:t>del giorno in cui li aveva riscattati dall’oppressione,</w:t>
      </w:r>
    </w:p>
    <w:p w14:paraId="0D6B8D49" w14:textId="77777777" w:rsidR="00726C96" w:rsidRPr="00150CF9" w:rsidRDefault="00726C96" w:rsidP="00726C96">
      <w:pPr>
        <w:tabs>
          <w:tab w:val="left" w:pos="1021"/>
        </w:tabs>
        <w:ind w:left="851"/>
        <w:rPr>
          <w:color w:val="000000"/>
          <w:sz w:val="24"/>
          <w:szCs w:val="24"/>
        </w:rPr>
      </w:pPr>
    </w:p>
    <w:p w14:paraId="7217EB4E"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43</w:t>
      </w:r>
      <w:r w:rsidRPr="00150CF9">
        <w:rPr>
          <w:color w:val="000000"/>
          <w:sz w:val="24"/>
          <w:szCs w:val="24"/>
        </w:rPr>
        <w:tab/>
        <w:t>quando operò in Egitto i suoi segni,</w:t>
      </w:r>
    </w:p>
    <w:p w14:paraId="1AAAFB9C" w14:textId="77777777" w:rsidR="00726C96" w:rsidRPr="00150CF9" w:rsidRDefault="00726C96" w:rsidP="00726C96">
      <w:pPr>
        <w:tabs>
          <w:tab w:val="left" w:pos="1021"/>
        </w:tabs>
        <w:ind w:left="851"/>
        <w:rPr>
          <w:color w:val="000000"/>
          <w:sz w:val="24"/>
          <w:szCs w:val="24"/>
        </w:rPr>
      </w:pPr>
      <w:r w:rsidRPr="00150CF9">
        <w:rPr>
          <w:color w:val="000000"/>
          <w:sz w:val="24"/>
          <w:szCs w:val="24"/>
        </w:rPr>
        <w:tab/>
        <w:t>i suoi prodigi nella regione di Tanis.</w:t>
      </w:r>
    </w:p>
    <w:p w14:paraId="2C835548" w14:textId="77777777" w:rsidR="00726C96" w:rsidRPr="00150CF9" w:rsidRDefault="00726C96" w:rsidP="00726C96">
      <w:pPr>
        <w:tabs>
          <w:tab w:val="left" w:pos="1021"/>
        </w:tabs>
        <w:ind w:left="851"/>
        <w:rPr>
          <w:color w:val="000000"/>
          <w:sz w:val="24"/>
          <w:szCs w:val="24"/>
        </w:rPr>
      </w:pPr>
    </w:p>
    <w:p w14:paraId="456B7B2E"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44</w:t>
      </w:r>
      <w:r w:rsidRPr="00150CF9">
        <w:rPr>
          <w:color w:val="000000"/>
          <w:sz w:val="24"/>
          <w:szCs w:val="24"/>
        </w:rPr>
        <w:tab/>
        <w:t>Egli mutò in sangue i loro fiumi</w:t>
      </w:r>
    </w:p>
    <w:p w14:paraId="47616D40"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i loro ruscelli, perché non bevessero.</w:t>
      </w:r>
    </w:p>
    <w:p w14:paraId="7FA90C69" w14:textId="77777777" w:rsidR="00726C96" w:rsidRPr="00150CF9" w:rsidRDefault="00726C96" w:rsidP="00726C96">
      <w:pPr>
        <w:tabs>
          <w:tab w:val="left" w:pos="1021"/>
        </w:tabs>
        <w:ind w:left="851"/>
        <w:rPr>
          <w:color w:val="000000"/>
          <w:sz w:val="24"/>
          <w:szCs w:val="24"/>
        </w:rPr>
      </w:pPr>
    </w:p>
    <w:p w14:paraId="134E0205"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45</w:t>
      </w:r>
      <w:r w:rsidRPr="00150CF9">
        <w:rPr>
          <w:color w:val="000000"/>
          <w:sz w:val="24"/>
          <w:szCs w:val="24"/>
        </w:rPr>
        <w:tab/>
        <w:t>Mandò contro di loro tafani a divorarli</w:t>
      </w:r>
    </w:p>
    <w:p w14:paraId="32B0469E"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rane a distruggerli.</w:t>
      </w:r>
    </w:p>
    <w:p w14:paraId="2F91FC35" w14:textId="77777777" w:rsidR="00726C96" w:rsidRPr="00150CF9" w:rsidRDefault="00726C96" w:rsidP="00726C96">
      <w:pPr>
        <w:tabs>
          <w:tab w:val="left" w:pos="1021"/>
        </w:tabs>
        <w:ind w:left="851"/>
        <w:rPr>
          <w:color w:val="000000"/>
          <w:sz w:val="24"/>
          <w:szCs w:val="24"/>
        </w:rPr>
      </w:pPr>
    </w:p>
    <w:p w14:paraId="0E854ACF"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46</w:t>
      </w:r>
      <w:r w:rsidRPr="00150CF9">
        <w:rPr>
          <w:color w:val="000000"/>
          <w:sz w:val="24"/>
          <w:szCs w:val="24"/>
        </w:rPr>
        <w:tab/>
        <w:t>Diede ai bruchi il loro raccolto,</w:t>
      </w:r>
    </w:p>
    <w:p w14:paraId="2A939A9A" w14:textId="77777777" w:rsidR="00726C96" w:rsidRPr="00150CF9" w:rsidRDefault="00726C96" w:rsidP="00726C96">
      <w:pPr>
        <w:tabs>
          <w:tab w:val="left" w:pos="1021"/>
        </w:tabs>
        <w:ind w:left="851"/>
        <w:rPr>
          <w:color w:val="000000"/>
          <w:sz w:val="24"/>
          <w:szCs w:val="24"/>
        </w:rPr>
      </w:pPr>
      <w:r w:rsidRPr="00150CF9">
        <w:rPr>
          <w:color w:val="000000"/>
          <w:sz w:val="24"/>
          <w:szCs w:val="24"/>
        </w:rPr>
        <w:tab/>
        <w:t>alle locuste la loro fatica.</w:t>
      </w:r>
    </w:p>
    <w:p w14:paraId="7B9ED0A5" w14:textId="77777777" w:rsidR="00726C96" w:rsidRPr="00150CF9" w:rsidRDefault="00726C96" w:rsidP="00726C96">
      <w:pPr>
        <w:tabs>
          <w:tab w:val="left" w:pos="1021"/>
        </w:tabs>
        <w:ind w:left="851"/>
        <w:rPr>
          <w:color w:val="000000"/>
          <w:sz w:val="24"/>
          <w:szCs w:val="24"/>
        </w:rPr>
      </w:pPr>
    </w:p>
    <w:p w14:paraId="16B74DD1"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47</w:t>
      </w:r>
      <w:r w:rsidRPr="00150CF9">
        <w:rPr>
          <w:color w:val="000000"/>
          <w:sz w:val="24"/>
          <w:szCs w:val="24"/>
        </w:rPr>
        <w:tab/>
        <w:t>Devastò le loro vigne con la grandine,</w:t>
      </w:r>
    </w:p>
    <w:p w14:paraId="113118C8" w14:textId="77777777" w:rsidR="00726C96" w:rsidRPr="00150CF9" w:rsidRDefault="00726C96" w:rsidP="00726C96">
      <w:pPr>
        <w:tabs>
          <w:tab w:val="left" w:pos="1021"/>
        </w:tabs>
        <w:ind w:left="851"/>
        <w:rPr>
          <w:color w:val="000000"/>
          <w:sz w:val="24"/>
          <w:szCs w:val="24"/>
        </w:rPr>
      </w:pPr>
      <w:r w:rsidRPr="00150CF9">
        <w:rPr>
          <w:color w:val="000000"/>
          <w:sz w:val="24"/>
          <w:szCs w:val="24"/>
        </w:rPr>
        <w:tab/>
        <w:t>i loro sicomòri con la brina.</w:t>
      </w:r>
    </w:p>
    <w:p w14:paraId="23905992" w14:textId="77777777" w:rsidR="00726C96" w:rsidRPr="00150CF9" w:rsidRDefault="00726C96" w:rsidP="00726C96">
      <w:pPr>
        <w:tabs>
          <w:tab w:val="left" w:pos="1021"/>
        </w:tabs>
        <w:ind w:left="851"/>
        <w:rPr>
          <w:color w:val="000000"/>
          <w:sz w:val="24"/>
          <w:szCs w:val="24"/>
        </w:rPr>
      </w:pPr>
    </w:p>
    <w:p w14:paraId="73C8F041"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48</w:t>
      </w:r>
      <w:r w:rsidRPr="00150CF9">
        <w:rPr>
          <w:color w:val="000000"/>
          <w:sz w:val="24"/>
          <w:szCs w:val="24"/>
        </w:rPr>
        <w:tab/>
        <w:t>Consegnò alla peste il loro bestiame,</w:t>
      </w:r>
    </w:p>
    <w:p w14:paraId="7EB5F2FB" w14:textId="77777777" w:rsidR="00726C96" w:rsidRPr="00150CF9" w:rsidRDefault="00726C96" w:rsidP="00726C96">
      <w:pPr>
        <w:tabs>
          <w:tab w:val="left" w:pos="1021"/>
        </w:tabs>
        <w:ind w:left="851"/>
        <w:rPr>
          <w:color w:val="000000"/>
          <w:sz w:val="24"/>
          <w:szCs w:val="24"/>
        </w:rPr>
      </w:pPr>
      <w:r w:rsidRPr="00150CF9">
        <w:rPr>
          <w:color w:val="000000"/>
          <w:sz w:val="24"/>
          <w:szCs w:val="24"/>
        </w:rPr>
        <w:tab/>
        <w:t>ai fulmini le loro greggi.</w:t>
      </w:r>
    </w:p>
    <w:p w14:paraId="253793AD" w14:textId="77777777" w:rsidR="00726C96" w:rsidRPr="00150CF9" w:rsidRDefault="00726C96" w:rsidP="00726C96">
      <w:pPr>
        <w:tabs>
          <w:tab w:val="left" w:pos="1021"/>
        </w:tabs>
        <w:ind w:left="851"/>
        <w:rPr>
          <w:color w:val="000000"/>
          <w:sz w:val="24"/>
          <w:szCs w:val="24"/>
        </w:rPr>
      </w:pPr>
    </w:p>
    <w:p w14:paraId="60291D80"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49</w:t>
      </w:r>
      <w:r w:rsidRPr="00150CF9">
        <w:rPr>
          <w:color w:val="000000"/>
          <w:sz w:val="24"/>
          <w:szCs w:val="24"/>
        </w:rPr>
        <w:tab/>
        <w:t>Scatenò contro di loro l’ardore della sua ira,</w:t>
      </w:r>
    </w:p>
    <w:p w14:paraId="245DA68C" w14:textId="77777777" w:rsidR="00726C96" w:rsidRPr="00150CF9" w:rsidRDefault="00726C96" w:rsidP="00726C96">
      <w:pPr>
        <w:tabs>
          <w:tab w:val="left" w:pos="1021"/>
        </w:tabs>
        <w:ind w:left="851"/>
        <w:rPr>
          <w:color w:val="000000"/>
          <w:sz w:val="24"/>
          <w:szCs w:val="24"/>
        </w:rPr>
      </w:pPr>
      <w:r w:rsidRPr="00150CF9">
        <w:rPr>
          <w:color w:val="000000"/>
          <w:sz w:val="24"/>
          <w:szCs w:val="24"/>
        </w:rPr>
        <w:tab/>
        <w:t>la collera, lo sdegno, la tribolazione,</w:t>
      </w:r>
    </w:p>
    <w:p w14:paraId="37CB03AE"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inviò messaggeri di sventure.</w:t>
      </w:r>
    </w:p>
    <w:p w14:paraId="0258F43F" w14:textId="77777777" w:rsidR="00726C96" w:rsidRPr="00150CF9" w:rsidRDefault="00726C96" w:rsidP="00726C96">
      <w:pPr>
        <w:tabs>
          <w:tab w:val="left" w:pos="1021"/>
        </w:tabs>
        <w:ind w:left="851"/>
        <w:rPr>
          <w:color w:val="000000"/>
          <w:sz w:val="24"/>
          <w:szCs w:val="24"/>
        </w:rPr>
      </w:pPr>
    </w:p>
    <w:p w14:paraId="299EB3AF"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50</w:t>
      </w:r>
      <w:r w:rsidRPr="00150CF9">
        <w:rPr>
          <w:color w:val="000000"/>
          <w:sz w:val="24"/>
          <w:szCs w:val="24"/>
        </w:rPr>
        <w:tab/>
        <w:t>Spianò la strada alla sua ira:</w:t>
      </w:r>
    </w:p>
    <w:p w14:paraId="48600D27" w14:textId="77777777" w:rsidR="00726C96" w:rsidRPr="00150CF9" w:rsidRDefault="00726C96" w:rsidP="00726C96">
      <w:pPr>
        <w:tabs>
          <w:tab w:val="left" w:pos="1021"/>
        </w:tabs>
        <w:ind w:left="851"/>
        <w:rPr>
          <w:color w:val="000000"/>
          <w:sz w:val="24"/>
          <w:szCs w:val="24"/>
        </w:rPr>
      </w:pPr>
      <w:r w:rsidRPr="00150CF9">
        <w:rPr>
          <w:color w:val="000000"/>
          <w:sz w:val="24"/>
          <w:szCs w:val="24"/>
        </w:rPr>
        <w:tab/>
        <w:t>non li risparmiò dalla morte</w:t>
      </w:r>
    </w:p>
    <w:p w14:paraId="27E57413"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diede in preda alla peste la loro vita.</w:t>
      </w:r>
    </w:p>
    <w:p w14:paraId="28A2CDC0" w14:textId="77777777" w:rsidR="00726C96" w:rsidRPr="00150CF9" w:rsidRDefault="00726C96" w:rsidP="00726C96">
      <w:pPr>
        <w:tabs>
          <w:tab w:val="left" w:pos="1021"/>
        </w:tabs>
        <w:ind w:left="851"/>
        <w:rPr>
          <w:color w:val="000000"/>
          <w:sz w:val="24"/>
          <w:szCs w:val="24"/>
        </w:rPr>
      </w:pPr>
    </w:p>
    <w:p w14:paraId="08BC1838"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51</w:t>
      </w:r>
      <w:r w:rsidRPr="00150CF9">
        <w:rPr>
          <w:color w:val="000000"/>
          <w:sz w:val="24"/>
          <w:szCs w:val="24"/>
        </w:rPr>
        <w:tab/>
        <w:t>Colpì ogni primogenito in Egitto,</w:t>
      </w:r>
    </w:p>
    <w:p w14:paraId="32F9CB2D" w14:textId="77777777" w:rsidR="00726C96" w:rsidRPr="00150CF9" w:rsidRDefault="00726C96" w:rsidP="00726C96">
      <w:pPr>
        <w:tabs>
          <w:tab w:val="left" w:pos="1021"/>
        </w:tabs>
        <w:ind w:left="851"/>
        <w:rPr>
          <w:color w:val="000000"/>
          <w:sz w:val="24"/>
          <w:szCs w:val="24"/>
        </w:rPr>
      </w:pPr>
      <w:r w:rsidRPr="00150CF9">
        <w:rPr>
          <w:color w:val="000000"/>
          <w:sz w:val="24"/>
          <w:szCs w:val="24"/>
        </w:rPr>
        <w:tab/>
        <w:t>nelle tende di Cam la primizia del loro vigore.</w:t>
      </w:r>
    </w:p>
    <w:p w14:paraId="33F444FB" w14:textId="77777777" w:rsidR="00726C96" w:rsidRPr="00150CF9" w:rsidRDefault="00726C96" w:rsidP="00726C96">
      <w:pPr>
        <w:tabs>
          <w:tab w:val="left" w:pos="1021"/>
        </w:tabs>
        <w:ind w:left="851"/>
        <w:rPr>
          <w:color w:val="000000"/>
          <w:sz w:val="24"/>
          <w:szCs w:val="24"/>
        </w:rPr>
      </w:pPr>
    </w:p>
    <w:p w14:paraId="3D071D89"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52</w:t>
      </w:r>
      <w:r w:rsidRPr="00150CF9">
        <w:rPr>
          <w:color w:val="000000"/>
          <w:sz w:val="24"/>
          <w:szCs w:val="24"/>
        </w:rPr>
        <w:tab/>
        <w:t>Fece partire come pecore il suo popolo</w:t>
      </w:r>
    </w:p>
    <w:p w14:paraId="5504EE21"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li condusse come greggi nel deserto.</w:t>
      </w:r>
    </w:p>
    <w:p w14:paraId="39304E44" w14:textId="77777777" w:rsidR="00726C96" w:rsidRPr="00150CF9" w:rsidRDefault="00726C96" w:rsidP="00726C96">
      <w:pPr>
        <w:tabs>
          <w:tab w:val="left" w:pos="1021"/>
        </w:tabs>
        <w:ind w:left="851"/>
        <w:rPr>
          <w:color w:val="000000"/>
          <w:sz w:val="24"/>
          <w:szCs w:val="24"/>
        </w:rPr>
      </w:pPr>
    </w:p>
    <w:p w14:paraId="0D375E39"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53</w:t>
      </w:r>
      <w:r w:rsidRPr="00150CF9">
        <w:rPr>
          <w:color w:val="000000"/>
          <w:sz w:val="24"/>
          <w:szCs w:val="24"/>
        </w:rPr>
        <w:tab/>
        <w:t>Li guidò con sicurezza e non ebbero paura,</w:t>
      </w:r>
    </w:p>
    <w:p w14:paraId="20266A2E" w14:textId="77777777" w:rsidR="00726C96" w:rsidRPr="00150CF9" w:rsidRDefault="00726C96" w:rsidP="00726C96">
      <w:pPr>
        <w:tabs>
          <w:tab w:val="left" w:pos="1021"/>
        </w:tabs>
        <w:ind w:left="851"/>
        <w:rPr>
          <w:color w:val="000000"/>
          <w:sz w:val="24"/>
          <w:szCs w:val="24"/>
        </w:rPr>
      </w:pPr>
      <w:r w:rsidRPr="00150CF9">
        <w:rPr>
          <w:color w:val="000000"/>
          <w:sz w:val="24"/>
          <w:szCs w:val="24"/>
        </w:rPr>
        <w:tab/>
        <w:t>ma i loro nemici li sommerse il mare.</w:t>
      </w:r>
    </w:p>
    <w:p w14:paraId="7CC42666" w14:textId="77777777" w:rsidR="00726C96" w:rsidRPr="00150CF9" w:rsidRDefault="00726C96" w:rsidP="00726C96">
      <w:pPr>
        <w:tabs>
          <w:tab w:val="left" w:pos="1021"/>
        </w:tabs>
        <w:ind w:left="851"/>
        <w:rPr>
          <w:color w:val="000000"/>
          <w:position w:val="6"/>
          <w:sz w:val="24"/>
          <w:szCs w:val="24"/>
          <w:vertAlign w:val="superscript"/>
        </w:rPr>
      </w:pPr>
    </w:p>
    <w:p w14:paraId="0C020008"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54</w:t>
      </w:r>
      <w:r w:rsidRPr="00150CF9">
        <w:rPr>
          <w:color w:val="000000"/>
          <w:sz w:val="24"/>
          <w:szCs w:val="24"/>
        </w:rPr>
        <w:tab/>
        <w:t>Li fece entrare nei confini del suo santuario,</w:t>
      </w:r>
    </w:p>
    <w:p w14:paraId="43C7F8D0" w14:textId="77777777" w:rsidR="00726C96" w:rsidRPr="00150CF9" w:rsidRDefault="00726C96" w:rsidP="00726C96">
      <w:pPr>
        <w:tabs>
          <w:tab w:val="left" w:pos="1021"/>
        </w:tabs>
        <w:ind w:left="851"/>
        <w:rPr>
          <w:color w:val="000000"/>
          <w:sz w:val="24"/>
          <w:szCs w:val="24"/>
        </w:rPr>
      </w:pPr>
      <w:r w:rsidRPr="00150CF9">
        <w:rPr>
          <w:color w:val="000000"/>
          <w:sz w:val="24"/>
          <w:szCs w:val="24"/>
        </w:rPr>
        <w:tab/>
        <w:t>questo monte che la sua destra si è acquistato.</w:t>
      </w:r>
    </w:p>
    <w:p w14:paraId="69A12F75" w14:textId="77777777" w:rsidR="00726C96" w:rsidRPr="00150CF9" w:rsidRDefault="00726C96" w:rsidP="00726C96">
      <w:pPr>
        <w:tabs>
          <w:tab w:val="left" w:pos="1021"/>
        </w:tabs>
        <w:ind w:left="851"/>
        <w:rPr>
          <w:color w:val="000000"/>
          <w:sz w:val="24"/>
          <w:szCs w:val="24"/>
        </w:rPr>
      </w:pPr>
    </w:p>
    <w:p w14:paraId="67A68AEC"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lastRenderedPageBreak/>
        <w:t>55</w:t>
      </w:r>
      <w:r w:rsidRPr="00150CF9">
        <w:rPr>
          <w:color w:val="000000"/>
          <w:sz w:val="24"/>
          <w:szCs w:val="24"/>
        </w:rPr>
        <w:tab/>
        <w:t>Scacciò davanti a loro le genti</w:t>
      </w:r>
    </w:p>
    <w:p w14:paraId="7B2C5D64"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sulla loro eredità gettò la sorte,</w:t>
      </w:r>
    </w:p>
    <w:p w14:paraId="7007C77A" w14:textId="77777777" w:rsidR="00726C96" w:rsidRPr="00150CF9" w:rsidRDefault="00726C96" w:rsidP="00726C96">
      <w:pPr>
        <w:tabs>
          <w:tab w:val="left" w:pos="1021"/>
        </w:tabs>
        <w:ind w:left="851"/>
        <w:rPr>
          <w:color w:val="000000"/>
          <w:sz w:val="24"/>
          <w:szCs w:val="24"/>
        </w:rPr>
      </w:pPr>
      <w:r w:rsidRPr="00150CF9">
        <w:rPr>
          <w:color w:val="000000"/>
          <w:sz w:val="24"/>
          <w:szCs w:val="24"/>
        </w:rPr>
        <w:tab/>
        <w:t>facendo abitare nelle loro tende</w:t>
      </w:r>
    </w:p>
    <w:p w14:paraId="757C80CA" w14:textId="77777777" w:rsidR="00726C96" w:rsidRPr="00150CF9" w:rsidRDefault="00726C96" w:rsidP="00726C96">
      <w:pPr>
        <w:tabs>
          <w:tab w:val="left" w:pos="1021"/>
        </w:tabs>
        <w:ind w:left="851"/>
        <w:rPr>
          <w:color w:val="000000"/>
          <w:sz w:val="24"/>
          <w:szCs w:val="24"/>
        </w:rPr>
      </w:pPr>
      <w:r w:rsidRPr="00150CF9">
        <w:rPr>
          <w:color w:val="000000"/>
          <w:sz w:val="24"/>
          <w:szCs w:val="24"/>
        </w:rPr>
        <w:tab/>
        <w:t>le tribù d’Israele.</w:t>
      </w:r>
    </w:p>
    <w:p w14:paraId="4465ADC2" w14:textId="77777777" w:rsidR="00726C96" w:rsidRPr="00150CF9" w:rsidRDefault="00726C96" w:rsidP="00726C96">
      <w:pPr>
        <w:tabs>
          <w:tab w:val="left" w:pos="1021"/>
        </w:tabs>
        <w:ind w:left="851"/>
        <w:rPr>
          <w:color w:val="000000"/>
          <w:sz w:val="24"/>
          <w:szCs w:val="24"/>
        </w:rPr>
      </w:pPr>
    </w:p>
    <w:p w14:paraId="0BC7C65E"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56</w:t>
      </w:r>
      <w:r w:rsidRPr="00150CF9">
        <w:rPr>
          <w:color w:val="000000"/>
          <w:sz w:val="24"/>
          <w:szCs w:val="24"/>
        </w:rPr>
        <w:tab/>
        <w:t>Ma essi lo tentarono,</w:t>
      </w:r>
    </w:p>
    <w:p w14:paraId="0A11C44A" w14:textId="77777777" w:rsidR="00726C96" w:rsidRPr="00150CF9" w:rsidRDefault="00726C96" w:rsidP="00726C96">
      <w:pPr>
        <w:tabs>
          <w:tab w:val="left" w:pos="1021"/>
        </w:tabs>
        <w:ind w:left="851"/>
        <w:rPr>
          <w:color w:val="000000"/>
          <w:sz w:val="24"/>
          <w:szCs w:val="24"/>
        </w:rPr>
      </w:pPr>
      <w:r w:rsidRPr="00150CF9">
        <w:rPr>
          <w:color w:val="000000"/>
          <w:sz w:val="24"/>
          <w:szCs w:val="24"/>
        </w:rPr>
        <w:tab/>
        <w:t>si ribellarono a Dio, l’Altissimo,</w:t>
      </w:r>
    </w:p>
    <w:p w14:paraId="66A410F0"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non osservarono i suoi insegnamenti.</w:t>
      </w:r>
    </w:p>
    <w:p w14:paraId="3F2AC105" w14:textId="77777777" w:rsidR="00726C96" w:rsidRPr="00150CF9" w:rsidRDefault="00726C96" w:rsidP="00726C96">
      <w:pPr>
        <w:tabs>
          <w:tab w:val="left" w:pos="1021"/>
        </w:tabs>
        <w:ind w:left="851"/>
        <w:rPr>
          <w:color w:val="000000"/>
          <w:sz w:val="24"/>
          <w:szCs w:val="24"/>
        </w:rPr>
      </w:pPr>
    </w:p>
    <w:p w14:paraId="663BC3FE"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57</w:t>
      </w:r>
      <w:r w:rsidRPr="00150CF9">
        <w:rPr>
          <w:color w:val="000000"/>
          <w:sz w:val="24"/>
          <w:szCs w:val="24"/>
        </w:rPr>
        <w:tab/>
        <w:t>Deviarono e tradirono come i loro padri,</w:t>
      </w:r>
    </w:p>
    <w:p w14:paraId="1DDAC5AF" w14:textId="77777777" w:rsidR="00726C96" w:rsidRPr="00150CF9" w:rsidRDefault="00726C96" w:rsidP="00726C96">
      <w:pPr>
        <w:tabs>
          <w:tab w:val="left" w:pos="1021"/>
        </w:tabs>
        <w:ind w:left="851"/>
        <w:rPr>
          <w:color w:val="000000"/>
          <w:sz w:val="24"/>
          <w:szCs w:val="24"/>
        </w:rPr>
      </w:pPr>
      <w:r w:rsidRPr="00150CF9">
        <w:rPr>
          <w:color w:val="000000"/>
          <w:sz w:val="24"/>
          <w:szCs w:val="24"/>
        </w:rPr>
        <w:tab/>
        <w:t>fallirono come un arco allentato.</w:t>
      </w:r>
    </w:p>
    <w:p w14:paraId="6CDE9F51" w14:textId="77777777" w:rsidR="00726C96" w:rsidRPr="00150CF9" w:rsidRDefault="00726C96" w:rsidP="00726C96">
      <w:pPr>
        <w:tabs>
          <w:tab w:val="left" w:pos="1021"/>
        </w:tabs>
        <w:ind w:left="851"/>
        <w:rPr>
          <w:color w:val="000000"/>
          <w:sz w:val="24"/>
          <w:szCs w:val="24"/>
        </w:rPr>
      </w:pPr>
    </w:p>
    <w:p w14:paraId="3392D0FA"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58</w:t>
      </w:r>
      <w:r w:rsidRPr="00150CF9">
        <w:rPr>
          <w:color w:val="000000"/>
          <w:sz w:val="24"/>
          <w:szCs w:val="24"/>
        </w:rPr>
        <w:tab/>
        <w:t>Lo provocarono con le loro alture sacre</w:t>
      </w:r>
    </w:p>
    <w:p w14:paraId="2267C5B0"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con i loro idoli lo resero geloso.</w:t>
      </w:r>
    </w:p>
    <w:p w14:paraId="0217B3A1" w14:textId="77777777" w:rsidR="00726C96" w:rsidRPr="00150CF9" w:rsidRDefault="00726C96" w:rsidP="00726C96">
      <w:pPr>
        <w:tabs>
          <w:tab w:val="left" w:pos="1021"/>
        </w:tabs>
        <w:ind w:left="851"/>
        <w:rPr>
          <w:color w:val="000000"/>
          <w:sz w:val="24"/>
          <w:szCs w:val="24"/>
        </w:rPr>
      </w:pPr>
    </w:p>
    <w:p w14:paraId="6252CDED"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59</w:t>
      </w:r>
      <w:r w:rsidRPr="00150CF9">
        <w:rPr>
          <w:color w:val="000000"/>
          <w:sz w:val="24"/>
          <w:szCs w:val="24"/>
        </w:rPr>
        <w:tab/>
        <w:t>Dio udì e s’infiammò,</w:t>
      </w:r>
    </w:p>
    <w:p w14:paraId="1DB2DDE9"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respinse duramente Israele.</w:t>
      </w:r>
    </w:p>
    <w:p w14:paraId="71F7F1D5" w14:textId="77777777" w:rsidR="00726C96" w:rsidRPr="00150CF9" w:rsidRDefault="00726C96" w:rsidP="00726C96">
      <w:pPr>
        <w:tabs>
          <w:tab w:val="left" w:pos="1021"/>
        </w:tabs>
        <w:ind w:left="851"/>
        <w:rPr>
          <w:color w:val="000000"/>
          <w:sz w:val="24"/>
          <w:szCs w:val="24"/>
        </w:rPr>
      </w:pPr>
    </w:p>
    <w:p w14:paraId="50056F70"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60</w:t>
      </w:r>
      <w:r w:rsidRPr="00150CF9">
        <w:rPr>
          <w:color w:val="000000"/>
          <w:sz w:val="24"/>
          <w:szCs w:val="24"/>
        </w:rPr>
        <w:tab/>
        <w:t>Abbandonò la dimora di Silo,</w:t>
      </w:r>
    </w:p>
    <w:p w14:paraId="7B910DA6" w14:textId="77777777" w:rsidR="00726C96" w:rsidRPr="00150CF9" w:rsidRDefault="00726C96" w:rsidP="00726C96">
      <w:pPr>
        <w:tabs>
          <w:tab w:val="left" w:pos="1021"/>
        </w:tabs>
        <w:ind w:left="851"/>
        <w:rPr>
          <w:color w:val="000000"/>
          <w:sz w:val="24"/>
          <w:szCs w:val="24"/>
        </w:rPr>
      </w:pPr>
      <w:r w:rsidRPr="00150CF9">
        <w:rPr>
          <w:color w:val="000000"/>
          <w:sz w:val="24"/>
          <w:szCs w:val="24"/>
        </w:rPr>
        <w:tab/>
        <w:t>la tenda che abitava tra gli uomini;</w:t>
      </w:r>
    </w:p>
    <w:p w14:paraId="06C5A413" w14:textId="77777777" w:rsidR="00726C96" w:rsidRPr="00150CF9" w:rsidRDefault="00726C96" w:rsidP="00726C96">
      <w:pPr>
        <w:tabs>
          <w:tab w:val="left" w:pos="1021"/>
        </w:tabs>
        <w:ind w:left="851"/>
        <w:rPr>
          <w:color w:val="000000"/>
          <w:sz w:val="24"/>
          <w:szCs w:val="24"/>
        </w:rPr>
      </w:pPr>
    </w:p>
    <w:p w14:paraId="67342FA9"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61</w:t>
      </w:r>
      <w:r w:rsidRPr="00150CF9">
        <w:rPr>
          <w:color w:val="000000"/>
          <w:sz w:val="24"/>
          <w:szCs w:val="24"/>
        </w:rPr>
        <w:tab/>
        <w:t>ridusse in schiavitù la sua forza,</w:t>
      </w:r>
    </w:p>
    <w:p w14:paraId="58156087" w14:textId="77777777" w:rsidR="00726C96" w:rsidRPr="00150CF9" w:rsidRDefault="00726C96" w:rsidP="00726C96">
      <w:pPr>
        <w:tabs>
          <w:tab w:val="left" w:pos="1021"/>
        </w:tabs>
        <w:ind w:left="851"/>
        <w:rPr>
          <w:color w:val="000000"/>
          <w:sz w:val="24"/>
          <w:szCs w:val="24"/>
        </w:rPr>
      </w:pPr>
      <w:r w:rsidRPr="00150CF9">
        <w:rPr>
          <w:color w:val="000000"/>
          <w:sz w:val="24"/>
          <w:szCs w:val="24"/>
        </w:rPr>
        <w:tab/>
        <w:t>il suo splendore in potere del nemico.</w:t>
      </w:r>
    </w:p>
    <w:p w14:paraId="4724F7BB" w14:textId="77777777" w:rsidR="00726C96" w:rsidRPr="00150CF9" w:rsidRDefault="00726C96" w:rsidP="00726C96">
      <w:pPr>
        <w:tabs>
          <w:tab w:val="left" w:pos="1021"/>
        </w:tabs>
        <w:ind w:left="851"/>
        <w:rPr>
          <w:color w:val="000000"/>
          <w:sz w:val="24"/>
          <w:szCs w:val="24"/>
        </w:rPr>
      </w:pPr>
    </w:p>
    <w:p w14:paraId="70408EDB"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62</w:t>
      </w:r>
      <w:r w:rsidRPr="00150CF9">
        <w:rPr>
          <w:color w:val="000000"/>
          <w:sz w:val="24"/>
          <w:szCs w:val="24"/>
        </w:rPr>
        <w:tab/>
        <w:t>Diede il suo popolo in preda alla spada</w:t>
      </w:r>
    </w:p>
    <w:p w14:paraId="77B56429"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s’infiammò contro la sua eredità.</w:t>
      </w:r>
    </w:p>
    <w:p w14:paraId="04D07BCC" w14:textId="77777777" w:rsidR="00726C96" w:rsidRPr="00150CF9" w:rsidRDefault="00726C96" w:rsidP="00726C96">
      <w:pPr>
        <w:tabs>
          <w:tab w:val="left" w:pos="1021"/>
        </w:tabs>
        <w:ind w:left="851"/>
        <w:rPr>
          <w:color w:val="000000"/>
          <w:sz w:val="24"/>
          <w:szCs w:val="24"/>
        </w:rPr>
      </w:pPr>
    </w:p>
    <w:p w14:paraId="4D2A012C"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63</w:t>
      </w:r>
      <w:r w:rsidRPr="00150CF9">
        <w:rPr>
          <w:color w:val="000000"/>
          <w:sz w:val="24"/>
          <w:szCs w:val="24"/>
        </w:rPr>
        <w:tab/>
        <w:t>Il fuoco divorò i suoi giovani migliori,</w:t>
      </w:r>
    </w:p>
    <w:p w14:paraId="5F7BDA70" w14:textId="77777777" w:rsidR="00726C96" w:rsidRPr="00150CF9" w:rsidRDefault="00726C96" w:rsidP="00726C96">
      <w:pPr>
        <w:tabs>
          <w:tab w:val="left" w:pos="1021"/>
        </w:tabs>
        <w:ind w:left="851"/>
        <w:rPr>
          <w:color w:val="000000"/>
          <w:sz w:val="24"/>
          <w:szCs w:val="24"/>
        </w:rPr>
      </w:pPr>
      <w:r w:rsidRPr="00150CF9">
        <w:rPr>
          <w:color w:val="000000"/>
          <w:sz w:val="24"/>
          <w:szCs w:val="24"/>
        </w:rPr>
        <w:tab/>
        <w:t>le sue fanciulle non ebbero canti nuziali.</w:t>
      </w:r>
    </w:p>
    <w:p w14:paraId="2D77D248" w14:textId="77777777" w:rsidR="00726C96" w:rsidRPr="00150CF9" w:rsidRDefault="00726C96" w:rsidP="00726C96">
      <w:pPr>
        <w:tabs>
          <w:tab w:val="left" w:pos="1021"/>
        </w:tabs>
        <w:ind w:left="851"/>
        <w:rPr>
          <w:color w:val="000000"/>
          <w:sz w:val="24"/>
          <w:szCs w:val="24"/>
        </w:rPr>
      </w:pPr>
    </w:p>
    <w:p w14:paraId="68CAD498"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64</w:t>
      </w:r>
      <w:r w:rsidRPr="00150CF9">
        <w:rPr>
          <w:color w:val="000000"/>
          <w:sz w:val="24"/>
          <w:szCs w:val="24"/>
        </w:rPr>
        <w:tab/>
        <w:t>I suoi sacerdoti caddero di spada</w:t>
      </w:r>
    </w:p>
    <w:p w14:paraId="484AAD26"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le loro vedove non fecero il lamento.</w:t>
      </w:r>
    </w:p>
    <w:p w14:paraId="73E17427" w14:textId="77777777" w:rsidR="00726C96" w:rsidRPr="00150CF9" w:rsidRDefault="00726C96" w:rsidP="00726C96">
      <w:pPr>
        <w:tabs>
          <w:tab w:val="left" w:pos="1021"/>
        </w:tabs>
        <w:ind w:left="851"/>
        <w:rPr>
          <w:color w:val="000000"/>
          <w:sz w:val="24"/>
          <w:szCs w:val="24"/>
        </w:rPr>
      </w:pPr>
    </w:p>
    <w:p w14:paraId="2B31E4D8"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65</w:t>
      </w:r>
      <w:r w:rsidRPr="00150CF9">
        <w:rPr>
          <w:color w:val="000000"/>
          <w:sz w:val="24"/>
          <w:szCs w:val="24"/>
        </w:rPr>
        <w:tab/>
        <w:t>Ma poi il Signore si destò come da un sonno,</w:t>
      </w:r>
    </w:p>
    <w:p w14:paraId="342502DE" w14:textId="77777777" w:rsidR="00726C96" w:rsidRPr="00150CF9" w:rsidRDefault="00726C96" w:rsidP="00726C96">
      <w:pPr>
        <w:tabs>
          <w:tab w:val="left" w:pos="1021"/>
        </w:tabs>
        <w:ind w:left="851"/>
        <w:rPr>
          <w:color w:val="000000"/>
          <w:sz w:val="24"/>
          <w:szCs w:val="24"/>
        </w:rPr>
      </w:pPr>
      <w:r w:rsidRPr="00150CF9">
        <w:rPr>
          <w:color w:val="000000"/>
          <w:sz w:val="24"/>
          <w:szCs w:val="24"/>
        </w:rPr>
        <w:tab/>
        <w:t>come un eroe assopito dal vino.</w:t>
      </w:r>
    </w:p>
    <w:p w14:paraId="0AEBD4AB" w14:textId="77777777" w:rsidR="00726C96" w:rsidRPr="00150CF9" w:rsidRDefault="00726C96" w:rsidP="00726C96">
      <w:pPr>
        <w:tabs>
          <w:tab w:val="left" w:pos="1021"/>
        </w:tabs>
        <w:ind w:left="851"/>
        <w:rPr>
          <w:color w:val="000000"/>
          <w:sz w:val="24"/>
          <w:szCs w:val="24"/>
        </w:rPr>
      </w:pPr>
    </w:p>
    <w:p w14:paraId="144A6BAE"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66</w:t>
      </w:r>
      <w:r w:rsidRPr="00150CF9">
        <w:rPr>
          <w:color w:val="000000"/>
          <w:sz w:val="24"/>
          <w:szCs w:val="24"/>
        </w:rPr>
        <w:tab/>
        <w:t>Colpì alle spalle i suoi avversari,</w:t>
      </w:r>
    </w:p>
    <w:p w14:paraId="0611B799" w14:textId="77777777" w:rsidR="00726C96" w:rsidRPr="00150CF9" w:rsidRDefault="00726C96" w:rsidP="00726C96">
      <w:pPr>
        <w:tabs>
          <w:tab w:val="left" w:pos="1021"/>
        </w:tabs>
        <w:ind w:left="851"/>
        <w:rPr>
          <w:color w:val="000000"/>
          <w:sz w:val="24"/>
          <w:szCs w:val="24"/>
        </w:rPr>
      </w:pPr>
      <w:r w:rsidRPr="00150CF9">
        <w:rPr>
          <w:color w:val="000000"/>
          <w:sz w:val="24"/>
          <w:szCs w:val="24"/>
        </w:rPr>
        <w:tab/>
        <w:t>inflisse loro una vergogna eterna.</w:t>
      </w:r>
    </w:p>
    <w:p w14:paraId="70BD23B3" w14:textId="77777777" w:rsidR="00726C96" w:rsidRPr="00150CF9" w:rsidRDefault="00726C96" w:rsidP="00726C96">
      <w:pPr>
        <w:tabs>
          <w:tab w:val="left" w:pos="1021"/>
        </w:tabs>
        <w:ind w:left="851"/>
        <w:rPr>
          <w:color w:val="000000"/>
          <w:sz w:val="24"/>
          <w:szCs w:val="24"/>
        </w:rPr>
      </w:pPr>
    </w:p>
    <w:p w14:paraId="230F6FEF"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67</w:t>
      </w:r>
      <w:r w:rsidRPr="00150CF9">
        <w:rPr>
          <w:color w:val="000000"/>
          <w:sz w:val="24"/>
          <w:szCs w:val="24"/>
        </w:rPr>
        <w:tab/>
        <w:t>Rifiutò la tenda di Giuseppe,</w:t>
      </w:r>
    </w:p>
    <w:p w14:paraId="2245D880" w14:textId="77777777" w:rsidR="00726C96" w:rsidRPr="00150CF9" w:rsidRDefault="00726C96" w:rsidP="00726C96">
      <w:pPr>
        <w:tabs>
          <w:tab w:val="left" w:pos="1021"/>
        </w:tabs>
        <w:ind w:left="851"/>
        <w:rPr>
          <w:color w:val="000000"/>
          <w:sz w:val="24"/>
          <w:szCs w:val="24"/>
        </w:rPr>
      </w:pPr>
      <w:r w:rsidRPr="00150CF9">
        <w:rPr>
          <w:color w:val="000000"/>
          <w:sz w:val="24"/>
          <w:szCs w:val="24"/>
        </w:rPr>
        <w:tab/>
        <w:t>non scelse la tribù di Èfraim,</w:t>
      </w:r>
    </w:p>
    <w:p w14:paraId="6C8F7493" w14:textId="77777777" w:rsidR="00726C96" w:rsidRPr="00150CF9" w:rsidRDefault="00726C96" w:rsidP="00726C96">
      <w:pPr>
        <w:tabs>
          <w:tab w:val="left" w:pos="1021"/>
        </w:tabs>
        <w:ind w:left="851"/>
        <w:rPr>
          <w:color w:val="000000"/>
          <w:sz w:val="24"/>
          <w:szCs w:val="24"/>
        </w:rPr>
      </w:pPr>
    </w:p>
    <w:p w14:paraId="56780F95"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68</w:t>
      </w:r>
      <w:r w:rsidRPr="00150CF9">
        <w:rPr>
          <w:color w:val="000000"/>
          <w:sz w:val="24"/>
          <w:szCs w:val="24"/>
        </w:rPr>
        <w:tab/>
        <w:t>ma scelse la tribù di Giuda,</w:t>
      </w:r>
    </w:p>
    <w:p w14:paraId="56FA9B6C" w14:textId="77777777" w:rsidR="00726C96" w:rsidRPr="00150CF9" w:rsidRDefault="00726C96" w:rsidP="00726C96">
      <w:pPr>
        <w:tabs>
          <w:tab w:val="left" w:pos="1021"/>
        </w:tabs>
        <w:ind w:left="851"/>
        <w:rPr>
          <w:color w:val="000000"/>
          <w:sz w:val="24"/>
          <w:szCs w:val="24"/>
        </w:rPr>
      </w:pPr>
      <w:r w:rsidRPr="00150CF9">
        <w:rPr>
          <w:color w:val="000000"/>
          <w:sz w:val="24"/>
          <w:szCs w:val="24"/>
        </w:rPr>
        <w:tab/>
        <w:t>il monte Sion che egli ama.</w:t>
      </w:r>
    </w:p>
    <w:p w14:paraId="67296555" w14:textId="77777777" w:rsidR="00726C96" w:rsidRPr="00150CF9" w:rsidRDefault="00726C96" w:rsidP="00726C96">
      <w:pPr>
        <w:tabs>
          <w:tab w:val="left" w:pos="1021"/>
        </w:tabs>
        <w:ind w:left="851"/>
        <w:rPr>
          <w:color w:val="000000"/>
          <w:sz w:val="24"/>
          <w:szCs w:val="24"/>
        </w:rPr>
      </w:pPr>
    </w:p>
    <w:p w14:paraId="3A216BAF"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lastRenderedPageBreak/>
        <w:t>69</w:t>
      </w:r>
      <w:r w:rsidRPr="00150CF9">
        <w:rPr>
          <w:color w:val="000000"/>
          <w:sz w:val="24"/>
          <w:szCs w:val="24"/>
        </w:rPr>
        <w:tab/>
        <w:t>Costruì il suo tempio alto come il cielo,</w:t>
      </w:r>
    </w:p>
    <w:p w14:paraId="2F2CF171"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come la terra, fondata per sempre.</w:t>
      </w:r>
    </w:p>
    <w:p w14:paraId="6A373FDC" w14:textId="77777777" w:rsidR="00726C96" w:rsidRPr="00150CF9" w:rsidRDefault="00726C96" w:rsidP="00726C96">
      <w:pPr>
        <w:tabs>
          <w:tab w:val="left" w:pos="1021"/>
        </w:tabs>
        <w:ind w:left="851"/>
        <w:rPr>
          <w:color w:val="000000"/>
          <w:sz w:val="24"/>
          <w:szCs w:val="24"/>
        </w:rPr>
      </w:pPr>
    </w:p>
    <w:p w14:paraId="6499C385"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70</w:t>
      </w:r>
      <w:r w:rsidRPr="00150CF9">
        <w:rPr>
          <w:color w:val="000000"/>
          <w:sz w:val="24"/>
          <w:szCs w:val="24"/>
        </w:rPr>
        <w:tab/>
        <w:t>Egli scelse Davide suo servo</w:t>
      </w:r>
    </w:p>
    <w:p w14:paraId="79EEB508"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lo prese dagli ovili delle pecore.</w:t>
      </w:r>
    </w:p>
    <w:p w14:paraId="55A3ED70" w14:textId="77777777" w:rsidR="00726C96" w:rsidRPr="00150CF9" w:rsidRDefault="00726C96" w:rsidP="00726C96">
      <w:pPr>
        <w:tabs>
          <w:tab w:val="left" w:pos="1021"/>
        </w:tabs>
        <w:ind w:left="851"/>
        <w:rPr>
          <w:color w:val="000000"/>
          <w:sz w:val="24"/>
          <w:szCs w:val="24"/>
        </w:rPr>
      </w:pPr>
    </w:p>
    <w:p w14:paraId="0CD8D382"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71</w:t>
      </w:r>
      <w:r w:rsidRPr="00150CF9">
        <w:rPr>
          <w:color w:val="000000"/>
          <w:sz w:val="24"/>
          <w:szCs w:val="24"/>
        </w:rPr>
        <w:tab/>
        <w:t>Lo allontanò dalle pecore madri</w:t>
      </w:r>
    </w:p>
    <w:p w14:paraId="7536D254" w14:textId="77777777" w:rsidR="00726C96" w:rsidRPr="00150CF9" w:rsidRDefault="00726C96" w:rsidP="00726C96">
      <w:pPr>
        <w:tabs>
          <w:tab w:val="left" w:pos="1021"/>
        </w:tabs>
        <w:ind w:left="851"/>
        <w:rPr>
          <w:color w:val="000000"/>
          <w:sz w:val="24"/>
          <w:szCs w:val="24"/>
        </w:rPr>
      </w:pPr>
      <w:r w:rsidRPr="00150CF9">
        <w:rPr>
          <w:color w:val="000000"/>
          <w:sz w:val="24"/>
          <w:szCs w:val="24"/>
        </w:rPr>
        <w:tab/>
        <w:t>per farne il pastore di Giacobbe, suo popolo,</w:t>
      </w:r>
    </w:p>
    <w:p w14:paraId="532FD1E2" w14:textId="77777777" w:rsidR="00726C96" w:rsidRPr="00150CF9" w:rsidRDefault="00726C96" w:rsidP="00726C96">
      <w:pPr>
        <w:tabs>
          <w:tab w:val="left" w:pos="1021"/>
        </w:tabs>
        <w:ind w:left="851"/>
        <w:rPr>
          <w:color w:val="000000"/>
          <w:sz w:val="24"/>
          <w:szCs w:val="24"/>
        </w:rPr>
      </w:pPr>
      <w:r w:rsidRPr="00150CF9">
        <w:rPr>
          <w:color w:val="000000"/>
          <w:sz w:val="24"/>
          <w:szCs w:val="24"/>
        </w:rPr>
        <w:tab/>
        <w:t>d’Israele, sua eredità.</w:t>
      </w:r>
    </w:p>
    <w:p w14:paraId="6C939E32" w14:textId="77777777" w:rsidR="00726C96" w:rsidRPr="00150CF9" w:rsidRDefault="00726C96" w:rsidP="00726C96">
      <w:pPr>
        <w:tabs>
          <w:tab w:val="left" w:pos="1021"/>
        </w:tabs>
        <w:ind w:left="851"/>
        <w:rPr>
          <w:color w:val="000000"/>
          <w:sz w:val="24"/>
          <w:szCs w:val="24"/>
        </w:rPr>
      </w:pPr>
    </w:p>
    <w:p w14:paraId="7628CEDC" w14:textId="77777777" w:rsidR="00726C96" w:rsidRPr="00150CF9" w:rsidRDefault="00726C96" w:rsidP="00726C96">
      <w:pPr>
        <w:tabs>
          <w:tab w:val="left" w:pos="1021"/>
        </w:tabs>
        <w:ind w:left="851"/>
        <w:rPr>
          <w:color w:val="000000"/>
          <w:sz w:val="24"/>
          <w:szCs w:val="24"/>
        </w:rPr>
      </w:pPr>
      <w:r w:rsidRPr="00150CF9">
        <w:rPr>
          <w:color w:val="000000"/>
          <w:position w:val="6"/>
          <w:sz w:val="24"/>
          <w:szCs w:val="24"/>
          <w:vertAlign w:val="superscript"/>
        </w:rPr>
        <w:t>72</w:t>
      </w:r>
      <w:r w:rsidRPr="00150CF9">
        <w:rPr>
          <w:color w:val="000000"/>
          <w:sz w:val="24"/>
          <w:szCs w:val="24"/>
        </w:rPr>
        <w:tab/>
        <w:t>Fu per loro un pastore dal cuore integro</w:t>
      </w:r>
    </w:p>
    <w:p w14:paraId="1694C0F1" w14:textId="77777777" w:rsidR="00726C96" w:rsidRPr="00150CF9" w:rsidRDefault="00726C96" w:rsidP="00726C96">
      <w:pPr>
        <w:tabs>
          <w:tab w:val="left" w:pos="1021"/>
        </w:tabs>
        <w:ind w:left="851"/>
        <w:rPr>
          <w:color w:val="000000"/>
          <w:sz w:val="24"/>
          <w:szCs w:val="24"/>
        </w:rPr>
      </w:pPr>
      <w:r w:rsidRPr="00150CF9">
        <w:rPr>
          <w:color w:val="000000"/>
          <w:sz w:val="24"/>
          <w:szCs w:val="24"/>
        </w:rPr>
        <w:tab/>
        <w:t>e li guidò con mano intelligente.</w:t>
      </w:r>
      <w:r w:rsidR="00150CF9">
        <w:rPr>
          <w:color w:val="000000"/>
          <w:sz w:val="24"/>
          <w:szCs w:val="24"/>
        </w:rPr>
        <w:t xml:space="preserve"> (Sal 78 (77), 1-71).</w:t>
      </w:r>
    </w:p>
    <w:p w14:paraId="63BA8A22" w14:textId="77777777" w:rsidR="00277EF3" w:rsidRPr="00150CF9" w:rsidRDefault="00277EF3" w:rsidP="00E66491">
      <w:pPr>
        <w:pStyle w:val="Corpotesto"/>
        <w:rPr>
          <w:szCs w:val="24"/>
        </w:rPr>
      </w:pPr>
    </w:p>
    <w:p w14:paraId="0652171E" w14:textId="77777777" w:rsidR="004F2D41" w:rsidRPr="00150CF9" w:rsidRDefault="004F2D41" w:rsidP="004F2D41">
      <w:pPr>
        <w:tabs>
          <w:tab w:val="left" w:pos="1021"/>
        </w:tabs>
        <w:ind w:left="851"/>
        <w:rPr>
          <w:i/>
          <w:color w:val="000000"/>
          <w:sz w:val="24"/>
          <w:szCs w:val="24"/>
        </w:rPr>
      </w:pPr>
      <w:r w:rsidRPr="00150CF9">
        <w:rPr>
          <w:color w:val="000000"/>
          <w:position w:val="6"/>
          <w:sz w:val="24"/>
          <w:szCs w:val="24"/>
          <w:vertAlign w:val="superscript"/>
        </w:rPr>
        <w:t>1</w:t>
      </w:r>
      <w:r w:rsidRPr="00150CF9">
        <w:rPr>
          <w:color w:val="000000"/>
          <w:sz w:val="24"/>
          <w:szCs w:val="24"/>
        </w:rPr>
        <w:tab/>
      </w:r>
      <w:r w:rsidRPr="00150CF9">
        <w:rPr>
          <w:i/>
          <w:color w:val="000000"/>
          <w:sz w:val="24"/>
          <w:szCs w:val="24"/>
        </w:rPr>
        <w:t>Di Davide. Salmo.</w:t>
      </w:r>
    </w:p>
    <w:p w14:paraId="164D886F" w14:textId="77777777" w:rsidR="004F2D41" w:rsidRPr="00150CF9" w:rsidRDefault="004F2D41" w:rsidP="004F2D41">
      <w:pPr>
        <w:tabs>
          <w:tab w:val="left" w:pos="1021"/>
        </w:tabs>
        <w:ind w:left="851"/>
        <w:rPr>
          <w:color w:val="000000"/>
          <w:sz w:val="24"/>
          <w:szCs w:val="24"/>
        </w:rPr>
      </w:pPr>
    </w:p>
    <w:p w14:paraId="3777B615" w14:textId="77777777" w:rsidR="004F2D41" w:rsidRPr="00150CF9" w:rsidRDefault="004F2D41" w:rsidP="004F2D41">
      <w:pPr>
        <w:tabs>
          <w:tab w:val="left" w:pos="1021"/>
        </w:tabs>
        <w:ind w:left="851"/>
        <w:rPr>
          <w:color w:val="000000"/>
          <w:sz w:val="24"/>
          <w:szCs w:val="24"/>
        </w:rPr>
      </w:pPr>
      <w:r w:rsidRPr="00150CF9">
        <w:rPr>
          <w:color w:val="000000"/>
          <w:sz w:val="24"/>
          <w:szCs w:val="24"/>
        </w:rPr>
        <w:tab/>
        <w:t>Amore e giustizia io voglio cantare,</w:t>
      </w:r>
    </w:p>
    <w:p w14:paraId="06912078" w14:textId="77777777" w:rsidR="004F2D41" w:rsidRPr="00150CF9" w:rsidRDefault="004F2D41" w:rsidP="004F2D41">
      <w:pPr>
        <w:tabs>
          <w:tab w:val="left" w:pos="1021"/>
        </w:tabs>
        <w:ind w:left="851"/>
        <w:rPr>
          <w:color w:val="000000"/>
          <w:sz w:val="24"/>
          <w:szCs w:val="24"/>
        </w:rPr>
      </w:pPr>
      <w:r w:rsidRPr="00150CF9">
        <w:rPr>
          <w:color w:val="000000"/>
          <w:sz w:val="24"/>
          <w:szCs w:val="24"/>
        </w:rPr>
        <w:tab/>
        <w:t>voglio cantare inni a te, Signore.</w:t>
      </w:r>
    </w:p>
    <w:p w14:paraId="08975119" w14:textId="77777777" w:rsidR="004F2D41" w:rsidRPr="00150CF9" w:rsidRDefault="004F2D41" w:rsidP="004F2D41">
      <w:pPr>
        <w:pStyle w:val="Intestazione"/>
        <w:tabs>
          <w:tab w:val="clear" w:pos="4819"/>
          <w:tab w:val="clear" w:pos="9638"/>
          <w:tab w:val="left" w:pos="1021"/>
        </w:tabs>
        <w:ind w:left="851"/>
        <w:rPr>
          <w:color w:val="000000"/>
          <w:sz w:val="24"/>
          <w:szCs w:val="24"/>
        </w:rPr>
      </w:pPr>
    </w:p>
    <w:p w14:paraId="300ED3B8"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w:t>
      </w:r>
      <w:r w:rsidRPr="00150CF9">
        <w:rPr>
          <w:color w:val="000000"/>
          <w:sz w:val="24"/>
          <w:szCs w:val="24"/>
        </w:rPr>
        <w:tab/>
        <w:t>Agirò con saggezza nella via dell’innocenza:</w:t>
      </w:r>
    </w:p>
    <w:p w14:paraId="43DD170E" w14:textId="77777777" w:rsidR="004F2D41" w:rsidRPr="00150CF9" w:rsidRDefault="004F2D41" w:rsidP="004F2D41">
      <w:pPr>
        <w:tabs>
          <w:tab w:val="left" w:pos="1021"/>
        </w:tabs>
        <w:ind w:left="851"/>
        <w:rPr>
          <w:color w:val="000000"/>
          <w:sz w:val="24"/>
          <w:szCs w:val="24"/>
        </w:rPr>
      </w:pPr>
      <w:r w:rsidRPr="00150CF9">
        <w:rPr>
          <w:color w:val="000000"/>
          <w:sz w:val="24"/>
          <w:szCs w:val="24"/>
        </w:rPr>
        <w:tab/>
        <w:t>quando a me verrai?</w:t>
      </w:r>
    </w:p>
    <w:p w14:paraId="13CA4C6E" w14:textId="77777777" w:rsidR="004F2D41" w:rsidRPr="00150CF9" w:rsidRDefault="004F2D41" w:rsidP="004F2D41">
      <w:pPr>
        <w:tabs>
          <w:tab w:val="left" w:pos="1021"/>
        </w:tabs>
        <w:ind w:left="851"/>
        <w:rPr>
          <w:color w:val="000000"/>
          <w:sz w:val="24"/>
          <w:szCs w:val="24"/>
        </w:rPr>
      </w:pPr>
      <w:r w:rsidRPr="00150CF9">
        <w:rPr>
          <w:color w:val="000000"/>
          <w:sz w:val="24"/>
          <w:szCs w:val="24"/>
        </w:rPr>
        <w:tab/>
        <w:t>Camminerò con cuore innocente</w:t>
      </w:r>
    </w:p>
    <w:p w14:paraId="52E2D15B" w14:textId="77777777" w:rsidR="004F2D41" w:rsidRPr="00150CF9" w:rsidRDefault="004F2D41" w:rsidP="004F2D41">
      <w:pPr>
        <w:tabs>
          <w:tab w:val="left" w:pos="1021"/>
        </w:tabs>
        <w:ind w:left="851"/>
        <w:rPr>
          <w:color w:val="000000"/>
          <w:sz w:val="24"/>
          <w:szCs w:val="24"/>
        </w:rPr>
      </w:pPr>
      <w:r w:rsidRPr="00150CF9">
        <w:rPr>
          <w:color w:val="000000"/>
          <w:sz w:val="24"/>
          <w:szCs w:val="24"/>
        </w:rPr>
        <w:tab/>
        <w:t>dentro la mia casa.</w:t>
      </w:r>
    </w:p>
    <w:p w14:paraId="62866F24" w14:textId="77777777" w:rsidR="004F2D41" w:rsidRPr="00150CF9" w:rsidRDefault="004F2D41" w:rsidP="004F2D41">
      <w:pPr>
        <w:tabs>
          <w:tab w:val="left" w:pos="1021"/>
        </w:tabs>
        <w:ind w:left="851"/>
        <w:rPr>
          <w:color w:val="000000"/>
          <w:sz w:val="24"/>
          <w:szCs w:val="24"/>
        </w:rPr>
      </w:pPr>
    </w:p>
    <w:p w14:paraId="5A62A52C"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w:t>
      </w:r>
      <w:r w:rsidRPr="00150CF9">
        <w:rPr>
          <w:color w:val="000000"/>
          <w:sz w:val="24"/>
          <w:szCs w:val="24"/>
        </w:rPr>
        <w:tab/>
        <w:t>Non sopporterò davanti ai miei occhi azioni malvagie,</w:t>
      </w:r>
    </w:p>
    <w:p w14:paraId="156774CF" w14:textId="77777777" w:rsidR="004F2D41" w:rsidRPr="00150CF9" w:rsidRDefault="004F2D41" w:rsidP="004F2D41">
      <w:pPr>
        <w:tabs>
          <w:tab w:val="left" w:pos="1021"/>
        </w:tabs>
        <w:ind w:left="851"/>
        <w:rPr>
          <w:color w:val="000000"/>
          <w:sz w:val="24"/>
          <w:szCs w:val="24"/>
        </w:rPr>
      </w:pPr>
      <w:r w:rsidRPr="00150CF9">
        <w:rPr>
          <w:color w:val="000000"/>
          <w:sz w:val="24"/>
          <w:szCs w:val="24"/>
        </w:rPr>
        <w:tab/>
        <w:t>detesto chi compie delitti: non mi starà vicino.</w:t>
      </w:r>
    </w:p>
    <w:p w14:paraId="3CF8EB49" w14:textId="77777777" w:rsidR="004F2D41" w:rsidRPr="00150CF9" w:rsidRDefault="004F2D41" w:rsidP="004F2D41">
      <w:pPr>
        <w:tabs>
          <w:tab w:val="left" w:pos="1021"/>
        </w:tabs>
        <w:ind w:left="851"/>
        <w:rPr>
          <w:color w:val="000000"/>
          <w:sz w:val="24"/>
          <w:szCs w:val="24"/>
        </w:rPr>
      </w:pPr>
    </w:p>
    <w:p w14:paraId="3467314D"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4</w:t>
      </w:r>
      <w:r w:rsidRPr="00150CF9">
        <w:rPr>
          <w:color w:val="000000"/>
          <w:sz w:val="24"/>
          <w:szCs w:val="24"/>
        </w:rPr>
        <w:tab/>
        <w:t>Lontano da me il cuore perverso,</w:t>
      </w:r>
    </w:p>
    <w:p w14:paraId="75DB3262" w14:textId="77777777" w:rsidR="004F2D41" w:rsidRPr="00150CF9" w:rsidRDefault="004F2D41" w:rsidP="004F2D41">
      <w:pPr>
        <w:tabs>
          <w:tab w:val="left" w:pos="1021"/>
        </w:tabs>
        <w:ind w:left="851"/>
        <w:rPr>
          <w:color w:val="000000"/>
          <w:sz w:val="24"/>
          <w:szCs w:val="24"/>
        </w:rPr>
      </w:pPr>
      <w:r w:rsidRPr="00150CF9">
        <w:rPr>
          <w:color w:val="000000"/>
          <w:sz w:val="24"/>
          <w:szCs w:val="24"/>
        </w:rPr>
        <w:tab/>
        <w:t>il malvagio non lo voglio conoscere.</w:t>
      </w:r>
    </w:p>
    <w:p w14:paraId="7528CA84" w14:textId="77777777" w:rsidR="004F2D41" w:rsidRPr="00150CF9" w:rsidRDefault="004F2D41" w:rsidP="004F2D41">
      <w:pPr>
        <w:tabs>
          <w:tab w:val="left" w:pos="1021"/>
        </w:tabs>
        <w:ind w:left="851"/>
        <w:rPr>
          <w:color w:val="000000"/>
          <w:sz w:val="24"/>
          <w:szCs w:val="24"/>
        </w:rPr>
      </w:pPr>
    </w:p>
    <w:p w14:paraId="38EE1FF7"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5</w:t>
      </w:r>
      <w:r w:rsidRPr="00150CF9">
        <w:rPr>
          <w:color w:val="000000"/>
          <w:sz w:val="24"/>
          <w:szCs w:val="24"/>
        </w:rPr>
        <w:tab/>
        <w:t>Chi calunnia in segreto il suo prossimo</w:t>
      </w:r>
    </w:p>
    <w:p w14:paraId="224D23DE" w14:textId="77777777" w:rsidR="004F2D41" w:rsidRPr="00150CF9" w:rsidRDefault="004F2D41" w:rsidP="004F2D41">
      <w:pPr>
        <w:tabs>
          <w:tab w:val="left" w:pos="1021"/>
        </w:tabs>
        <w:ind w:left="851"/>
        <w:rPr>
          <w:color w:val="000000"/>
          <w:sz w:val="24"/>
          <w:szCs w:val="24"/>
        </w:rPr>
      </w:pPr>
      <w:r w:rsidRPr="00150CF9">
        <w:rPr>
          <w:color w:val="000000"/>
          <w:sz w:val="24"/>
          <w:szCs w:val="24"/>
        </w:rPr>
        <w:tab/>
        <w:t>io lo ridurrò al silenzio;</w:t>
      </w:r>
    </w:p>
    <w:p w14:paraId="0465CD06" w14:textId="77777777" w:rsidR="004F2D41" w:rsidRPr="00150CF9" w:rsidRDefault="004F2D41" w:rsidP="004F2D41">
      <w:pPr>
        <w:tabs>
          <w:tab w:val="left" w:pos="1021"/>
        </w:tabs>
        <w:ind w:left="851"/>
        <w:rPr>
          <w:color w:val="000000"/>
          <w:sz w:val="24"/>
          <w:szCs w:val="24"/>
        </w:rPr>
      </w:pPr>
      <w:r w:rsidRPr="00150CF9">
        <w:rPr>
          <w:color w:val="000000"/>
          <w:sz w:val="24"/>
          <w:szCs w:val="24"/>
        </w:rPr>
        <w:tab/>
        <w:t>chi ha occhio altero e cuore superbo</w:t>
      </w:r>
    </w:p>
    <w:p w14:paraId="50771CB2" w14:textId="77777777" w:rsidR="004F2D41" w:rsidRPr="00150CF9" w:rsidRDefault="004F2D41" w:rsidP="004F2D41">
      <w:pPr>
        <w:tabs>
          <w:tab w:val="left" w:pos="1021"/>
        </w:tabs>
        <w:ind w:left="851"/>
        <w:rPr>
          <w:color w:val="000000"/>
          <w:sz w:val="24"/>
          <w:szCs w:val="24"/>
        </w:rPr>
      </w:pPr>
      <w:r w:rsidRPr="00150CF9">
        <w:rPr>
          <w:color w:val="000000"/>
          <w:sz w:val="24"/>
          <w:szCs w:val="24"/>
        </w:rPr>
        <w:tab/>
        <w:t>non lo potrò sopportare.</w:t>
      </w:r>
    </w:p>
    <w:p w14:paraId="0494B761" w14:textId="77777777" w:rsidR="004F2D41" w:rsidRPr="00150CF9" w:rsidRDefault="004F2D41" w:rsidP="004F2D41">
      <w:pPr>
        <w:tabs>
          <w:tab w:val="left" w:pos="1021"/>
        </w:tabs>
        <w:ind w:left="851"/>
        <w:rPr>
          <w:color w:val="000000"/>
          <w:sz w:val="24"/>
          <w:szCs w:val="24"/>
        </w:rPr>
      </w:pPr>
    </w:p>
    <w:p w14:paraId="584BA821"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6</w:t>
      </w:r>
      <w:r w:rsidRPr="00150CF9">
        <w:rPr>
          <w:color w:val="000000"/>
          <w:sz w:val="24"/>
          <w:szCs w:val="24"/>
        </w:rPr>
        <w:tab/>
        <w:t>I miei occhi sono rivolti ai fedeli del paese</w:t>
      </w:r>
    </w:p>
    <w:p w14:paraId="697DD40D" w14:textId="77777777" w:rsidR="004F2D41" w:rsidRPr="00150CF9" w:rsidRDefault="004F2D41" w:rsidP="004F2D41">
      <w:pPr>
        <w:tabs>
          <w:tab w:val="left" w:pos="1021"/>
        </w:tabs>
        <w:ind w:left="851"/>
        <w:rPr>
          <w:color w:val="000000"/>
          <w:sz w:val="24"/>
          <w:szCs w:val="24"/>
        </w:rPr>
      </w:pPr>
      <w:r w:rsidRPr="00150CF9">
        <w:rPr>
          <w:color w:val="000000"/>
          <w:sz w:val="24"/>
          <w:szCs w:val="24"/>
        </w:rPr>
        <w:tab/>
        <w:t>perché restino accanto a me:</w:t>
      </w:r>
    </w:p>
    <w:p w14:paraId="1B3CDD4D" w14:textId="77777777" w:rsidR="004F2D41" w:rsidRPr="00150CF9" w:rsidRDefault="004F2D41" w:rsidP="004F2D41">
      <w:pPr>
        <w:tabs>
          <w:tab w:val="left" w:pos="1021"/>
        </w:tabs>
        <w:ind w:left="851"/>
        <w:rPr>
          <w:color w:val="000000"/>
          <w:sz w:val="24"/>
          <w:szCs w:val="24"/>
        </w:rPr>
      </w:pPr>
      <w:r w:rsidRPr="00150CF9">
        <w:rPr>
          <w:color w:val="000000"/>
          <w:sz w:val="24"/>
          <w:szCs w:val="24"/>
        </w:rPr>
        <w:tab/>
        <w:t>chi cammina nella via dell’innocenza,</w:t>
      </w:r>
    </w:p>
    <w:p w14:paraId="0902A001" w14:textId="77777777" w:rsidR="004F2D41" w:rsidRPr="00150CF9" w:rsidRDefault="004F2D41" w:rsidP="004F2D41">
      <w:pPr>
        <w:tabs>
          <w:tab w:val="left" w:pos="1021"/>
        </w:tabs>
        <w:ind w:left="851"/>
        <w:rPr>
          <w:color w:val="000000"/>
          <w:sz w:val="24"/>
          <w:szCs w:val="24"/>
        </w:rPr>
      </w:pPr>
      <w:r w:rsidRPr="00150CF9">
        <w:rPr>
          <w:color w:val="000000"/>
          <w:sz w:val="24"/>
          <w:szCs w:val="24"/>
        </w:rPr>
        <w:tab/>
        <w:t>costui sarà al mio servizio.</w:t>
      </w:r>
    </w:p>
    <w:p w14:paraId="44C0EF59" w14:textId="77777777" w:rsidR="004F2D41" w:rsidRPr="00150CF9" w:rsidRDefault="004F2D41" w:rsidP="004F2D41">
      <w:pPr>
        <w:tabs>
          <w:tab w:val="left" w:pos="1021"/>
        </w:tabs>
        <w:ind w:left="851"/>
        <w:rPr>
          <w:color w:val="000000"/>
          <w:sz w:val="24"/>
          <w:szCs w:val="24"/>
        </w:rPr>
      </w:pPr>
    </w:p>
    <w:p w14:paraId="38AB10E2"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7</w:t>
      </w:r>
      <w:r w:rsidRPr="00150CF9">
        <w:rPr>
          <w:color w:val="000000"/>
          <w:sz w:val="24"/>
          <w:szCs w:val="24"/>
        </w:rPr>
        <w:tab/>
        <w:t>Non abiterà dentro la mia casa</w:t>
      </w:r>
    </w:p>
    <w:p w14:paraId="15B388FE" w14:textId="77777777" w:rsidR="004F2D41" w:rsidRPr="00150CF9" w:rsidRDefault="004F2D41" w:rsidP="004F2D41">
      <w:pPr>
        <w:tabs>
          <w:tab w:val="left" w:pos="1021"/>
        </w:tabs>
        <w:ind w:left="851"/>
        <w:rPr>
          <w:color w:val="000000"/>
          <w:sz w:val="24"/>
          <w:szCs w:val="24"/>
        </w:rPr>
      </w:pPr>
      <w:r w:rsidRPr="00150CF9">
        <w:rPr>
          <w:color w:val="000000"/>
          <w:sz w:val="24"/>
          <w:szCs w:val="24"/>
        </w:rPr>
        <w:tab/>
        <w:t>chi agisce con inganno,</w:t>
      </w:r>
    </w:p>
    <w:p w14:paraId="239B386A" w14:textId="77777777" w:rsidR="004F2D41" w:rsidRPr="00150CF9" w:rsidRDefault="004F2D41" w:rsidP="004F2D41">
      <w:pPr>
        <w:tabs>
          <w:tab w:val="left" w:pos="1021"/>
        </w:tabs>
        <w:ind w:left="851"/>
        <w:rPr>
          <w:color w:val="000000"/>
          <w:sz w:val="24"/>
          <w:szCs w:val="24"/>
        </w:rPr>
      </w:pPr>
      <w:r w:rsidRPr="00150CF9">
        <w:rPr>
          <w:color w:val="000000"/>
          <w:sz w:val="24"/>
          <w:szCs w:val="24"/>
        </w:rPr>
        <w:tab/>
        <w:t>chi dice menzogne</w:t>
      </w:r>
    </w:p>
    <w:p w14:paraId="14D00092" w14:textId="77777777" w:rsidR="004F2D41" w:rsidRPr="00150CF9" w:rsidRDefault="004F2D41" w:rsidP="004F2D41">
      <w:pPr>
        <w:tabs>
          <w:tab w:val="left" w:pos="1021"/>
        </w:tabs>
        <w:ind w:left="851"/>
        <w:rPr>
          <w:color w:val="000000"/>
          <w:sz w:val="24"/>
          <w:szCs w:val="24"/>
        </w:rPr>
      </w:pPr>
      <w:r w:rsidRPr="00150CF9">
        <w:rPr>
          <w:color w:val="000000"/>
          <w:sz w:val="24"/>
          <w:szCs w:val="24"/>
        </w:rPr>
        <w:tab/>
        <w:t>non starà alla mia presenza.</w:t>
      </w:r>
    </w:p>
    <w:p w14:paraId="0AB28E26" w14:textId="77777777" w:rsidR="004F2D41" w:rsidRPr="00150CF9" w:rsidRDefault="004F2D41" w:rsidP="004F2D41">
      <w:pPr>
        <w:tabs>
          <w:tab w:val="left" w:pos="1021"/>
        </w:tabs>
        <w:ind w:left="851"/>
        <w:rPr>
          <w:color w:val="000000"/>
          <w:sz w:val="24"/>
          <w:szCs w:val="24"/>
        </w:rPr>
      </w:pPr>
    </w:p>
    <w:p w14:paraId="7F04089D"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8</w:t>
      </w:r>
      <w:r w:rsidRPr="00150CF9">
        <w:rPr>
          <w:color w:val="000000"/>
          <w:sz w:val="24"/>
          <w:szCs w:val="24"/>
        </w:rPr>
        <w:tab/>
        <w:t>Ridurrò al silenzio ogni mattino</w:t>
      </w:r>
    </w:p>
    <w:p w14:paraId="58CB73CF" w14:textId="77777777" w:rsidR="004F2D41" w:rsidRPr="00150CF9" w:rsidRDefault="004F2D41" w:rsidP="004F2D41">
      <w:pPr>
        <w:tabs>
          <w:tab w:val="left" w:pos="1021"/>
        </w:tabs>
        <w:ind w:left="851"/>
        <w:rPr>
          <w:color w:val="000000"/>
          <w:sz w:val="24"/>
          <w:szCs w:val="24"/>
        </w:rPr>
      </w:pPr>
      <w:r w:rsidRPr="00150CF9">
        <w:rPr>
          <w:color w:val="000000"/>
          <w:sz w:val="24"/>
          <w:szCs w:val="24"/>
        </w:rPr>
        <w:lastRenderedPageBreak/>
        <w:tab/>
        <w:t>tutti i malvagi del paese,</w:t>
      </w:r>
    </w:p>
    <w:p w14:paraId="1026A0F2" w14:textId="77777777" w:rsidR="004F2D41" w:rsidRPr="00150CF9" w:rsidRDefault="004F2D41" w:rsidP="004F2D41">
      <w:pPr>
        <w:tabs>
          <w:tab w:val="left" w:pos="1021"/>
        </w:tabs>
        <w:ind w:left="851"/>
        <w:rPr>
          <w:color w:val="000000"/>
          <w:sz w:val="24"/>
          <w:szCs w:val="24"/>
        </w:rPr>
      </w:pPr>
      <w:r w:rsidRPr="00150CF9">
        <w:rPr>
          <w:color w:val="000000"/>
          <w:sz w:val="24"/>
          <w:szCs w:val="24"/>
        </w:rPr>
        <w:tab/>
        <w:t>per estirpare dalla città del Signore</w:t>
      </w:r>
    </w:p>
    <w:p w14:paraId="34F9281A" w14:textId="77777777" w:rsidR="004F2D41" w:rsidRPr="00150CF9" w:rsidRDefault="004F2D41" w:rsidP="004F2D41">
      <w:pPr>
        <w:tabs>
          <w:tab w:val="left" w:pos="1021"/>
        </w:tabs>
        <w:ind w:left="851"/>
        <w:rPr>
          <w:color w:val="000000"/>
          <w:sz w:val="24"/>
          <w:szCs w:val="24"/>
        </w:rPr>
      </w:pPr>
      <w:r w:rsidRPr="00150CF9">
        <w:rPr>
          <w:color w:val="000000"/>
          <w:sz w:val="24"/>
          <w:szCs w:val="24"/>
        </w:rPr>
        <w:tab/>
        <w:t>quanti operano il male.</w:t>
      </w:r>
      <w:r w:rsidR="00150CF9">
        <w:rPr>
          <w:color w:val="000000"/>
          <w:sz w:val="24"/>
          <w:szCs w:val="24"/>
        </w:rPr>
        <w:t xml:space="preserve"> (Sal 101</w:t>
      </w:r>
      <w:r w:rsidR="000518EC">
        <w:rPr>
          <w:color w:val="000000"/>
          <w:sz w:val="24"/>
          <w:szCs w:val="24"/>
        </w:rPr>
        <w:t xml:space="preserve"> </w:t>
      </w:r>
      <w:r w:rsidR="00150CF9">
        <w:rPr>
          <w:color w:val="000000"/>
          <w:sz w:val="24"/>
          <w:szCs w:val="24"/>
        </w:rPr>
        <w:t>(</w:t>
      </w:r>
      <w:r w:rsidR="000518EC">
        <w:rPr>
          <w:color w:val="000000"/>
          <w:sz w:val="24"/>
          <w:szCs w:val="24"/>
        </w:rPr>
        <w:t>10</w:t>
      </w:r>
      <w:r w:rsidR="00150CF9">
        <w:rPr>
          <w:color w:val="000000"/>
          <w:sz w:val="24"/>
          <w:szCs w:val="24"/>
        </w:rPr>
        <w:t>0), 1-</w:t>
      </w:r>
      <w:r w:rsidR="000518EC">
        <w:rPr>
          <w:color w:val="000000"/>
          <w:sz w:val="24"/>
          <w:szCs w:val="24"/>
        </w:rPr>
        <w:t>8</w:t>
      </w:r>
      <w:r w:rsidR="00150CF9">
        <w:rPr>
          <w:color w:val="000000"/>
          <w:sz w:val="24"/>
          <w:szCs w:val="24"/>
        </w:rPr>
        <w:t>).</w:t>
      </w:r>
    </w:p>
    <w:p w14:paraId="55842C29" w14:textId="77777777" w:rsidR="004F2D41" w:rsidRPr="00150CF9" w:rsidRDefault="004F2D41" w:rsidP="004F2D41">
      <w:pPr>
        <w:tabs>
          <w:tab w:val="left" w:pos="1021"/>
        </w:tabs>
        <w:ind w:left="851"/>
        <w:rPr>
          <w:color w:val="000000"/>
          <w:sz w:val="24"/>
          <w:szCs w:val="24"/>
        </w:rPr>
      </w:pPr>
    </w:p>
    <w:p w14:paraId="4A9EFC02" w14:textId="77777777" w:rsidR="004F2D41" w:rsidRPr="00150CF9" w:rsidRDefault="004F2D41" w:rsidP="004F2D41">
      <w:pPr>
        <w:tabs>
          <w:tab w:val="left" w:pos="1021"/>
        </w:tabs>
        <w:ind w:left="851"/>
        <w:rPr>
          <w:color w:val="000000"/>
          <w:sz w:val="24"/>
          <w:szCs w:val="24"/>
        </w:rPr>
      </w:pPr>
    </w:p>
    <w:p w14:paraId="5036ADC5"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w:t>
      </w:r>
      <w:r w:rsidRPr="00150CF9">
        <w:rPr>
          <w:color w:val="000000"/>
          <w:sz w:val="24"/>
          <w:szCs w:val="24"/>
        </w:rPr>
        <w:tab/>
      </w:r>
      <w:r w:rsidRPr="00150CF9">
        <w:rPr>
          <w:i/>
          <w:color w:val="000000"/>
          <w:sz w:val="24"/>
          <w:szCs w:val="24"/>
        </w:rPr>
        <w:t>Preghiera di un povero che è sfinito ed effonde davanti al Signore il suo lamento.</w:t>
      </w:r>
    </w:p>
    <w:p w14:paraId="5CB53EA0" w14:textId="77777777" w:rsidR="004F2D41" w:rsidRPr="00150CF9" w:rsidRDefault="004F2D41" w:rsidP="004F2D41">
      <w:pPr>
        <w:tabs>
          <w:tab w:val="left" w:pos="1021"/>
        </w:tabs>
        <w:ind w:left="851"/>
        <w:rPr>
          <w:color w:val="000000"/>
          <w:sz w:val="24"/>
          <w:szCs w:val="24"/>
        </w:rPr>
      </w:pPr>
    </w:p>
    <w:p w14:paraId="303054B8"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w:t>
      </w:r>
      <w:r w:rsidRPr="00150CF9">
        <w:rPr>
          <w:color w:val="000000"/>
          <w:sz w:val="24"/>
          <w:szCs w:val="24"/>
        </w:rPr>
        <w:tab/>
        <w:t>Signore, ascolta la mia preghiera,</w:t>
      </w:r>
    </w:p>
    <w:p w14:paraId="492EF374" w14:textId="77777777" w:rsidR="004F2D41" w:rsidRPr="00150CF9" w:rsidRDefault="004F2D41" w:rsidP="004F2D41">
      <w:pPr>
        <w:tabs>
          <w:tab w:val="left" w:pos="1021"/>
        </w:tabs>
        <w:ind w:left="851"/>
        <w:rPr>
          <w:color w:val="000000"/>
          <w:sz w:val="24"/>
          <w:szCs w:val="24"/>
        </w:rPr>
      </w:pPr>
      <w:r w:rsidRPr="00150CF9">
        <w:rPr>
          <w:color w:val="000000"/>
          <w:sz w:val="24"/>
          <w:szCs w:val="24"/>
        </w:rPr>
        <w:tab/>
        <w:t>a te giunga il mio grido di aiuto.</w:t>
      </w:r>
    </w:p>
    <w:p w14:paraId="293E9676" w14:textId="77777777" w:rsidR="004F2D41" w:rsidRPr="00150CF9" w:rsidRDefault="004F2D41" w:rsidP="004F2D41">
      <w:pPr>
        <w:tabs>
          <w:tab w:val="left" w:pos="1021"/>
        </w:tabs>
        <w:ind w:left="851"/>
        <w:rPr>
          <w:color w:val="000000"/>
          <w:sz w:val="24"/>
          <w:szCs w:val="24"/>
        </w:rPr>
      </w:pPr>
    </w:p>
    <w:p w14:paraId="611F073B"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w:t>
      </w:r>
      <w:r w:rsidRPr="00150CF9">
        <w:rPr>
          <w:color w:val="000000"/>
          <w:sz w:val="24"/>
          <w:szCs w:val="24"/>
        </w:rPr>
        <w:tab/>
        <w:t>Non nascondermi il tuo volto</w:t>
      </w:r>
    </w:p>
    <w:p w14:paraId="7E653E84" w14:textId="77777777" w:rsidR="004F2D41" w:rsidRPr="00150CF9" w:rsidRDefault="004F2D41" w:rsidP="004F2D41">
      <w:pPr>
        <w:tabs>
          <w:tab w:val="left" w:pos="1021"/>
        </w:tabs>
        <w:ind w:left="851"/>
        <w:rPr>
          <w:color w:val="000000"/>
          <w:sz w:val="24"/>
          <w:szCs w:val="24"/>
        </w:rPr>
      </w:pPr>
      <w:r w:rsidRPr="00150CF9">
        <w:rPr>
          <w:color w:val="000000"/>
          <w:sz w:val="24"/>
          <w:szCs w:val="24"/>
        </w:rPr>
        <w:tab/>
        <w:t>nel giorno in cui sono nell’angoscia.</w:t>
      </w:r>
    </w:p>
    <w:p w14:paraId="0D1C573A" w14:textId="77777777" w:rsidR="004F2D41" w:rsidRPr="00150CF9" w:rsidRDefault="004F2D41" w:rsidP="004F2D41">
      <w:pPr>
        <w:tabs>
          <w:tab w:val="left" w:pos="1021"/>
        </w:tabs>
        <w:ind w:left="851"/>
        <w:rPr>
          <w:color w:val="000000"/>
          <w:sz w:val="24"/>
          <w:szCs w:val="24"/>
        </w:rPr>
      </w:pPr>
      <w:r w:rsidRPr="00150CF9">
        <w:rPr>
          <w:color w:val="000000"/>
          <w:sz w:val="24"/>
          <w:szCs w:val="24"/>
        </w:rPr>
        <w:tab/>
        <w:t>Tendi verso di me l’orecchio,</w:t>
      </w:r>
    </w:p>
    <w:p w14:paraId="134AF68F" w14:textId="77777777" w:rsidR="004F2D41" w:rsidRPr="00150CF9" w:rsidRDefault="004F2D41" w:rsidP="004F2D41">
      <w:pPr>
        <w:tabs>
          <w:tab w:val="left" w:pos="1021"/>
        </w:tabs>
        <w:ind w:left="851"/>
        <w:rPr>
          <w:color w:val="000000"/>
          <w:sz w:val="24"/>
          <w:szCs w:val="24"/>
        </w:rPr>
      </w:pPr>
      <w:r w:rsidRPr="00150CF9">
        <w:rPr>
          <w:color w:val="000000"/>
          <w:sz w:val="24"/>
          <w:szCs w:val="24"/>
        </w:rPr>
        <w:tab/>
        <w:t>quando t’invoco, presto, rispondimi!</w:t>
      </w:r>
    </w:p>
    <w:p w14:paraId="3DE17F0D" w14:textId="77777777" w:rsidR="004F2D41" w:rsidRPr="00150CF9" w:rsidRDefault="004F2D41" w:rsidP="004F2D41">
      <w:pPr>
        <w:tabs>
          <w:tab w:val="left" w:pos="1021"/>
        </w:tabs>
        <w:ind w:left="851"/>
        <w:rPr>
          <w:color w:val="000000"/>
          <w:sz w:val="24"/>
          <w:szCs w:val="24"/>
        </w:rPr>
      </w:pPr>
    </w:p>
    <w:p w14:paraId="0ED3EAEB"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4</w:t>
      </w:r>
      <w:r w:rsidRPr="00150CF9">
        <w:rPr>
          <w:color w:val="000000"/>
          <w:sz w:val="24"/>
          <w:szCs w:val="24"/>
        </w:rPr>
        <w:tab/>
        <w:t>Svaniscono in fumo i miei giorni</w:t>
      </w:r>
    </w:p>
    <w:p w14:paraId="72E80100"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come brace ardono le mie ossa.</w:t>
      </w:r>
    </w:p>
    <w:p w14:paraId="497B4FB7" w14:textId="77777777" w:rsidR="004F2D41" w:rsidRPr="00150CF9" w:rsidRDefault="004F2D41" w:rsidP="004F2D41">
      <w:pPr>
        <w:tabs>
          <w:tab w:val="left" w:pos="1021"/>
        </w:tabs>
        <w:ind w:left="851"/>
        <w:rPr>
          <w:color w:val="000000"/>
          <w:sz w:val="24"/>
          <w:szCs w:val="24"/>
        </w:rPr>
      </w:pPr>
    </w:p>
    <w:p w14:paraId="1AADFCEB"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5</w:t>
      </w:r>
      <w:r w:rsidRPr="00150CF9">
        <w:rPr>
          <w:color w:val="000000"/>
          <w:sz w:val="24"/>
          <w:szCs w:val="24"/>
        </w:rPr>
        <w:tab/>
        <w:t>Falciato come erba, inaridisce il mio cuore;</w:t>
      </w:r>
    </w:p>
    <w:p w14:paraId="1FCC8A41" w14:textId="77777777" w:rsidR="004F2D41" w:rsidRPr="00150CF9" w:rsidRDefault="004F2D41" w:rsidP="004F2D41">
      <w:pPr>
        <w:tabs>
          <w:tab w:val="left" w:pos="1021"/>
        </w:tabs>
        <w:ind w:left="851"/>
        <w:rPr>
          <w:color w:val="000000"/>
          <w:sz w:val="24"/>
          <w:szCs w:val="24"/>
        </w:rPr>
      </w:pPr>
      <w:r w:rsidRPr="00150CF9">
        <w:rPr>
          <w:color w:val="000000"/>
          <w:sz w:val="24"/>
          <w:szCs w:val="24"/>
        </w:rPr>
        <w:tab/>
        <w:t>dimentico di mangiare il mio pane.</w:t>
      </w:r>
    </w:p>
    <w:p w14:paraId="04E0B303" w14:textId="77777777" w:rsidR="004F2D41" w:rsidRPr="00150CF9" w:rsidRDefault="004F2D41" w:rsidP="004F2D41">
      <w:pPr>
        <w:tabs>
          <w:tab w:val="left" w:pos="1021"/>
        </w:tabs>
        <w:ind w:left="851"/>
        <w:rPr>
          <w:color w:val="000000"/>
          <w:sz w:val="24"/>
          <w:szCs w:val="24"/>
        </w:rPr>
      </w:pPr>
    </w:p>
    <w:p w14:paraId="3B4033EF"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6</w:t>
      </w:r>
      <w:r w:rsidRPr="00150CF9">
        <w:rPr>
          <w:color w:val="000000"/>
          <w:sz w:val="24"/>
          <w:szCs w:val="24"/>
        </w:rPr>
        <w:tab/>
        <w:t>A forza di gridare il mio lamento</w:t>
      </w:r>
    </w:p>
    <w:p w14:paraId="29153A5B" w14:textId="77777777" w:rsidR="004F2D41" w:rsidRPr="00150CF9" w:rsidRDefault="004F2D41" w:rsidP="004F2D41">
      <w:pPr>
        <w:tabs>
          <w:tab w:val="left" w:pos="1021"/>
        </w:tabs>
        <w:ind w:left="851"/>
        <w:rPr>
          <w:color w:val="000000"/>
          <w:sz w:val="24"/>
          <w:szCs w:val="24"/>
        </w:rPr>
      </w:pPr>
      <w:r w:rsidRPr="00150CF9">
        <w:rPr>
          <w:color w:val="000000"/>
          <w:sz w:val="24"/>
          <w:szCs w:val="24"/>
        </w:rPr>
        <w:tab/>
        <w:t>mi si attacca la pelle alle ossa.</w:t>
      </w:r>
    </w:p>
    <w:p w14:paraId="2E6C896E" w14:textId="77777777" w:rsidR="004F2D41" w:rsidRPr="00150CF9" w:rsidRDefault="004F2D41" w:rsidP="004F2D41">
      <w:pPr>
        <w:tabs>
          <w:tab w:val="left" w:pos="1021"/>
        </w:tabs>
        <w:ind w:left="851"/>
        <w:rPr>
          <w:color w:val="000000"/>
          <w:sz w:val="24"/>
          <w:szCs w:val="24"/>
        </w:rPr>
      </w:pPr>
    </w:p>
    <w:p w14:paraId="14E108AC"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7</w:t>
      </w:r>
      <w:r w:rsidRPr="00150CF9">
        <w:rPr>
          <w:color w:val="000000"/>
          <w:sz w:val="24"/>
          <w:szCs w:val="24"/>
        </w:rPr>
        <w:tab/>
        <w:t>Sono come la civetta del deserto,</w:t>
      </w:r>
    </w:p>
    <w:p w14:paraId="18165B72" w14:textId="77777777" w:rsidR="004F2D41" w:rsidRPr="00150CF9" w:rsidRDefault="004F2D41" w:rsidP="004F2D41">
      <w:pPr>
        <w:tabs>
          <w:tab w:val="left" w:pos="1021"/>
        </w:tabs>
        <w:ind w:left="851"/>
        <w:rPr>
          <w:color w:val="000000"/>
          <w:sz w:val="24"/>
          <w:szCs w:val="24"/>
        </w:rPr>
      </w:pPr>
      <w:r w:rsidRPr="00150CF9">
        <w:rPr>
          <w:color w:val="000000"/>
          <w:sz w:val="24"/>
          <w:szCs w:val="24"/>
        </w:rPr>
        <w:tab/>
        <w:t>sono come il gufo delle rovine.</w:t>
      </w:r>
    </w:p>
    <w:p w14:paraId="2CBED74B" w14:textId="77777777" w:rsidR="004F2D41" w:rsidRPr="00150CF9" w:rsidRDefault="004F2D41" w:rsidP="004F2D41">
      <w:pPr>
        <w:tabs>
          <w:tab w:val="left" w:pos="1021"/>
        </w:tabs>
        <w:ind w:left="851"/>
        <w:rPr>
          <w:color w:val="000000"/>
          <w:sz w:val="24"/>
          <w:szCs w:val="24"/>
        </w:rPr>
      </w:pPr>
    </w:p>
    <w:p w14:paraId="30561889"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8</w:t>
      </w:r>
      <w:r w:rsidRPr="00150CF9">
        <w:rPr>
          <w:color w:val="000000"/>
          <w:sz w:val="24"/>
          <w:szCs w:val="24"/>
        </w:rPr>
        <w:tab/>
        <w:t>Resto a vegliare:</w:t>
      </w:r>
    </w:p>
    <w:p w14:paraId="71F813C3" w14:textId="77777777" w:rsidR="004F2D41" w:rsidRPr="00150CF9" w:rsidRDefault="004F2D41" w:rsidP="004F2D41">
      <w:pPr>
        <w:tabs>
          <w:tab w:val="left" w:pos="1021"/>
        </w:tabs>
        <w:ind w:left="851"/>
        <w:rPr>
          <w:color w:val="000000"/>
          <w:sz w:val="24"/>
          <w:szCs w:val="24"/>
        </w:rPr>
      </w:pPr>
      <w:r w:rsidRPr="00150CF9">
        <w:rPr>
          <w:color w:val="000000"/>
          <w:sz w:val="24"/>
          <w:szCs w:val="24"/>
        </w:rPr>
        <w:tab/>
        <w:t>sono come un passero</w:t>
      </w:r>
    </w:p>
    <w:p w14:paraId="551B116E" w14:textId="77777777" w:rsidR="004F2D41" w:rsidRPr="00150CF9" w:rsidRDefault="004F2D41" w:rsidP="004F2D41">
      <w:pPr>
        <w:tabs>
          <w:tab w:val="left" w:pos="1021"/>
        </w:tabs>
        <w:ind w:left="851"/>
        <w:rPr>
          <w:color w:val="000000"/>
          <w:sz w:val="24"/>
          <w:szCs w:val="24"/>
        </w:rPr>
      </w:pPr>
      <w:r w:rsidRPr="00150CF9">
        <w:rPr>
          <w:color w:val="000000"/>
          <w:sz w:val="24"/>
          <w:szCs w:val="24"/>
        </w:rPr>
        <w:tab/>
        <w:t>solitario sopra il tetto.</w:t>
      </w:r>
    </w:p>
    <w:p w14:paraId="0A7890E4" w14:textId="77777777" w:rsidR="004F2D41" w:rsidRPr="00150CF9" w:rsidRDefault="004F2D41" w:rsidP="004F2D41">
      <w:pPr>
        <w:tabs>
          <w:tab w:val="left" w:pos="1021"/>
        </w:tabs>
        <w:ind w:left="851"/>
        <w:rPr>
          <w:color w:val="000000"/>
          <w:sz w:val="24"/>
          <w:szCs w:val="24"/>
        </w:rPr>
      </w:pPr>
    </w:p>
    <w:p w14:paraId="4E5B2BD5"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9</w:t>
      </w:r>
      <w:r w:rsidRPr="00150CF9">
        <w:rPr>
          <w:color w:val="000000"/>
          <w:sz w:val="24"/>
          <w:szCs w:val="24"/>
        </w:rPr>
        <w:tab/>
        <w:t>Tutto il giorno mi insultano i miei nemici,</w:t>
      </w:r>
    </w:p>
    <w:p w14:paraId="1AAD5C47" w14:textId="77777777" w:rsidR="004F2D41" w:rsidRPr="00150CF9" w:rsidRDefault="004F2D41" w:rsidP="004F2D41">
      <w:pPr>
        <w:tabs>
          <w:tab w:val="left" w:pos="1021"/>
        </w:tabs>
        <w:ind w:left="851"/>
        <w:rPr>
          <w:color w:val="000000"/>
          <w:sz w:val="24"/>
          <w:szCs w:val="24"/>
        </w:rPr>
      </w:pPr>
      <w:r w:rsidRPr="00150CF9">
        <w:rPr>
          <w:color w:val="000000"/>
          <w:sz w:val="24"/>
          <w:szCs w:val="24"/>
        </w:rPr>
        <w:tab/>
        <w:t>furenti imprecano contro di me.</w:t>
      </w:r>
    </w:p>
    <w:p w14:paraId="07B9D7BA" w14:textId="77777777" w:rsidR="004F2D41" w:rsidRPr="00150CF9" w:rsidRDefault="004F2D41" w:rsidP="004F2D41">
      <w:pPr>
        <w:tabs>
          <w:tab w:val="left" w:pos="1021"/>
        </w:tabs>
        <w:ind w:left="851"/>
        <w:rPr>
          <w:color w:val="000000"/>
          <w:sz w:val="24"/>
          <w:szCs w:val="24"/>
        </w:rPr>
      </w:pPr>
    </w:p>
    <w:p w14:paraId="7F95BC6E"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10</w:t>
      </w:r>
      <w:r w:rsidRPr="00150CF9">
        <w:rPr>
          <w:color w:val="000000"/>
          <w:sz w:val="24"/>
          <w:szCs w:val="24"/>
        </w:rPr>
        <w:tab/>
        <w:t>Cenere mangio come fosse pane,</w:t>
      </w:r>
    </w:p>
    <w:p w14:paraId="2E6ABB34" w14:textId="77777777" w:rsidR="004F2D41" w:rsidRPr="00150CF9" w:rsidRDefault="004F2D41" w:rsidP="004F2D41">
      <w:pPr>
        <w:tabs>
          <w:tab w:val="left" w:pos="1021"/>
        </w:tabs>
        <w:ind w:left="851"/>
        <w:rPr>
          <w:color w:val="000000"/>
          <w:sz w:val="24"/>
          <w:szCs w:val="24"/>
        </w:rPr>
      </w:pPr>
      <w:r w:rsidRPr="00150CF9">
        <w:rPr>
          <w:color w:val="000000"/>
          <w:sz w:val="24"/>
          <w:szCs w:val="24"/>
        </w:rPr>
        <w:tab/>
        <w:t>alla mia bevanda mescolo il pianto;</w:t>
      </w:r>
    </w:p>
    <w:p w14:paraId="4F9C7B74" w14:textId="77777777" w:rsidR="004F2D41" w:rsidRPr="00150CF9" w:rsidRDefault="004F2D41" w:rsidP="004F2D41">
      <w:pPr>
        <w:tabs>
          <w:tab w:val="left" w:pos="1021"/>
        </w:tabs>
        <w:ind w:left="851"/>
        <w:rPr>
          <w:color w:val="000000"/>
          <w:sz w:val="24"/>
          <w:szCs w:val="24"/>
        </w:rPr>
      </w:pPr>
    </w:p>
    <w:p w14:paraId="4138E882"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11</w:t>
      </w:r>
      <w:r w:rsidRPr="00150CF9">
        <w:rPr>
          <w:color w:val="000000"/>
          <w:sz w:val="24"/>
          <w:szCs w:val="24"/>
        </w:rPr>
        <w:tab/>
        <w:t>per il tuo sdegno e la tua collera</w:t>
      </w:r>
    </w:p>
    <w:p w14:paraId="3F3C9520" w14:textId="77777777" w:rsidR="004F2D41" w:rsidRPr="00150CF9" w:rsidRDefault="004F2D41" w:rsidP="004F2D41">
      <w:pPr>
        <w:tabs>
          <w:tab w:val="left" w:pos="1021"/>
        </w:tabs>
        <w:ind w:left="851"/>
        <w:rPr>
          <w:color w:val="000000"/>
          <w:sz w:val="24"/>
          <w:szCs w:val="24"/>
        </w:rPr>
      </w:pPr>
      <w:r w:rsidRPr="00150CF9">
        <w:rPr>
          <w:color w:val="000000"/>
          <w:sz w:val="24"/>
          <w:szCs w:val="24"/>
        </w:rPr>
        <w:tab/>
        <w:t>mi hai sollevato e scagliato lontano.</w:t>
      </w:r>
    </w:p>
    <w:p w14:paraId="1231B48F" w14:textId="77777777" w:rsidR="004F2D41" w:rsidRPr="00150CF9" w:rsidRDefault="004F2D41" w:rsidP="004F2D41">
      <w:pPr>
        <w:tabs>
          <w:tab w:val="left" w:pos="1021"/>
        </w:tabs>
        <w:ind w:left="851"/>
        <w:rPr>
          <w:color w:val="000000"/>
          <w:sz w:val="24"/>
          <w:szCs w:val="24"/>
        </w:rPr>
      </w:pPr>
    </w:p>
    <w:p w14:paraId="17E893D0"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12</w:t>
      </w:r>
      <w:r w:rsidRPr="00150CF9">
        <w:rPr>
          <w:color w:val="000000"/>
          <w:sz w:val="24"/>
          <w:szCs w:val="24"/>
        </w:rPr>
        <w:tab/>
        <w:t>I miei giorni declinano come ombra</w:t>
      </w:r>
    </w:p>
    <w:p w14:paraId="507B5F70"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io come erba inaridisco.</w:t>
      </w:r>
    </w:p>
    <w:p w14:paraId="28093377" w14:textId="77777777" w:rsidR="004F2D41" w:rsidRPr="00150CF9" w:rsidRDefault="004F2D41" w:rsidP="004F2D41">
      <w:pPr>
        <w:tabs>
          <w:tab w:val="left" w:pos="1021"/>
        </w:tabs>
        <w:ind w:left="851"/>
        <w:rPr>
          <w:color w:val="000000"/>
          <w:sz w:val="24"/>
          <w:szCs w:val="24"/>
        </w:rPr>
      </w:pPr>
    </w:p>
    <w:p w14:paraId="040825AA"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13</w:t>
      </w:r>
      <w:r w:rsidRPr="00150CF9">
        <w:rPr>
          <w:color w:val="000000"/>
          <w:sz w:val="24"/>
          <w:szCs w:val="24"/>
        </w:rPr>
        <w:tab/>
        <w:t>Ma tu, Signore, rimani in eterno,</w:t>
      </w:r>
    </w:p>
    <w:p w14:paraId="47999E88" w14:textId="77777777" w:rsidR="004F2D41" w:rsidRPr="00150CF9" w:rsidRDefault="004F2D41" w:rsidP="004F2D41">
      <w:pPr>
        <w:tabs>
          <w:tab w:val="left" w:pos="1021"/>
        </w:tabs>
        <w:ind w:left="851"/>
        <w:rPr>
          <w:color w:val="000000"/>
          <w:sz w:val="24"/>
          <w:szCs w:val="24"/>
        </w:rPr>
      </w:pPr>
      <w:r w:rsidRPr="00150CF9">
        <w:rPr>
          <w:color w:val="000000"/>
          <w:sz w:val="24"/>
          <w:szCs w:val="24"/>
        </w:rPr>
        <w:lastRenderedPageBreak/>
        <w:tab/>
        <w:t>il tuo ricordo di generazione in generazione.</w:t>
      </w:r>
    </w:p>
    <w:p w14:paraId="6B63B4F3" w14:textId="77777777" w:rsidR="004F2D41" w:rsidRPr="00150CF9" w:rsidRDefault="004F2D41" w:rsidP="004F2D41">
      <w:pPr>
        <w:tabs>
          <w:tab w:val="left" w:pos="1021"/>
        </w:tabs>
        <w:ind w:left="851"/>
        <w:rPr>
          <w:color w:val="000000"/>
          <w:sz w:val="24"/>
          <w:szCs w:val="24"/>
        </w:rPr>
      </w:pPr>
    </w:p>
    <w:p w14:paraId="6B21BD8B"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14</w:t>
      </w:r>
      <w:r w:rsidRPr="00150CF9">
        <w:rPr>
          <w:color w:val="000000"/>
          <w:sz w:val="24"/>
          <w:szCs w:val="24"/>
        </w:rPr>
        <w:tab/>
        <w:t>Ti alzerai e avrai compassione di Sion:</w:t>
      </w:r>
    </w:p>
    <w:p w14:paraId="087173A9" w14:textId="77777777" w:rsidR="004F2D41" w:rsidRPr="00150CF9" w:rsidRDefault="004F2D41" w:rsidP="004F2D41">
      <w:pPr>
        <w:tabs>
          <w:tab w:val="left" w:pos="1021"/>
        </w:tabs>
        <w:ind w:left="851"/>
        <w:rPr>
          <w:color w:val="000000"/>
          <w:sz w:val="24"/>
          <w:szCs w:val="24"/>
        </w:rPr>
      </w:pPr>
      <w:r w:rsidRPr="00150CF9">
        <w:rPr>
          <w:color w:val="000000"/>
          <w:sz w:val="24"/>
          <w:szCs w:val="24"/>
        </w:rPr>
        <w:tab/>
        <w:t>è tempo di averne pietà, l’ora è venuta!</w:t>
      </w:r>
    </w:p>
    <w:p w14:paraId="036EDF1C" w14:textId="77777777" w:rsidR="004F2D41" w:rsidRPr="00150CF9" w:rsidRDefault="004F2D41" w:rsidP="004F2D41">
      <w:pPr>
        <w:tabs>
          <w:tab w:val="left" w:pos="1021"/>
        </w:tabs>
        <w:ind w:left="851"/>
        <w:rPr>
          <w:color w:val="000000"/>
          <w:sz w:val="24"/>
          <w:szCs w:val="24"/>
        </w:rPr>
      </w:pPr>
    </w:p>
    <w:p w14:paraId="4F71D7F0"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15</w:t>
      </w:r>
      <w:r w:rsidRPr="00150CF9">
        <w:rPr>
          <w:color w:val="000000"/>
          <w:sz w:val="24"/>
          <w:szCs w:val="24"/>
        </w:rPr>
        <w:tab/>
        <w:t>Poiché ai tuoi servi sono care le sue pietre</w:t>
      </w:r>
    </w:p>
    <w:p w14:paraId="5D75F6D1"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li muove a pietà la sua polvere.</w:t>
      </w:r>
    </w:p>
    <w:p w14:paraId="118A8798" w14:textId="77777777" w:rsidR="004F2D41" w:rsidRPr="00150CF9" w:rsidRDefault="004F2D41" w:rsidP="004F2D41">
      <w:pPr>
        <w:tabs>
          <w:tab w:val="left" w:pos="1021"/>
        </w:tabs>
        <w:ind w:left="851"/>
        <w:rPr>
          <w:color w:val="000000"/>
          <w:sz w:val="24"/>
          <w:szCs w:val="24"/>
        </w:rPr>
      </w:pPr>
    </w:p>
    <w:p w14:paraId="0A8099A1"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16</w:t>
      </w:r>
      <w:r w:rsidRPr="00150CF9">
        <w:rPr>
          <w:color w:val="000000"/>
          <w:sz w:val="24"/>
          <w:szCs w:val="24"/>
        </w:rPr>
        <w:tab/>
        <w:t>Le genti temeranno il nome del Signore</w:t>
      </w:r>
    </w:p>
    <w:p w14:paraId="02926CF0"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tutti i re della terra la tua gloria,</w:t>
      </w:r>
    </w:p>
    <w:p w14:paraId="4669F68C" w14:textId="77777777" w:rsidR="004F2D41" w:rsidRPr="00150CF9" w:rsidRDefault="004F2D41" w:rsidP="004F2D41">
      <w:pPr>
        <w:tabs>
          <w:tab w:val="left" w:pos="1021"/>
        </w:tabs>
        <w:ind w:left="851"/>
        <w:rPr>
          <w:color w:val="000000"/>
          <w:sz w:val="24"/>
          <w:szCs w:val="24"/>
        </w:rPr>
      </w:pPr>
    </w:p>
    <w:p w14:paraId="6A243E03"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17</w:t>
      </w:r>
      <w:r w:rsidRPr="00150CF9">
        <w:rPr>
          <w:color w:val="000000"/>
          <w:sz w:val="24"/>
          <w:szCs w:val="24"/>
        </w:rPr>
        <w:tab/>
        <w:t>quando il Signore avrà ricostruito Sion</w:t>
      </w:r>
    </w:p>
    <w:p w14:paraId="0B6BF22D"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sarà apparso in tutto il suo splendore.</w:t>
      </w:r>
    </w:p>
    <w:p w14:paraId="47367034" w14:textId="77777777" w:rsidR="004F2D41" w:rsidRPr="00150CF9" w:rsidRDefault="004F2D41" w:rsidP="004F2D41">
      <w:pPr>
        <w:tabs>
          <w:tab w:val="left" w:pos="1021"/>
        </w:tabs>
        <w:ind w:left="851"/>
        <w:rPr>
          <w:color w:val="000000"/>
          <w:sz w:val="24"/>
          <w:szCs w:val="24"/>
        </w:rPr>
      </w:pPr>
    </w:p>
    <w:p w14:paraId="0E7B5C27"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18</w:t>
      </w:r>
      <w:r w:rsidRPr="00150CF9">
        <w:rPr>
          <w:color w:val="000000"/>
          <w:sz w:val="24"/>
          <w:szCs w:val="24"/>
        </w:rPr>
        <w:tab/>
        <w:t>Egli si volge alla preghiera dei derelitti,</w:t>
      </w:r>
    </w:p>
    <w:p w14:paraId="2D8AEECE" w14:textId="77777777" w:rsidR="004F2D41" w:rsidRPr="00150CF9" w:rsidRDefault="004F2D41" w:rsidP="004F2D41">
      <w:pPr>
        <w:tabs>
          <w:tab w:val="left" w:pos="1021"/>
        </w:tabs>
        <w:ind w:left="851"/>
        <w:rPr>
          <w:color w:val="000000"/>
          <w:sz w:val="24"/>
          <w:szCs w:val="24"/>
        </w:rPr>
      </w:pPr>
      <w:r w:rsidRPr="00150CF9">
        <w:rPr>
          <w:color w:val="000000"/>
          <w:sz w:val="24"/>
          <w:szCs w:val="24"/>
        </w:rPr>
        <w:tab/>
        <w:t>non disprezza la loro preghiera.</w:t>
      </w:r>
    </w:p>
    <w:p w14:paraId="45F815E0" w14:textId="77777777" w:rsidR="004F2D41" w:rsidRPr="00150CF9" w:rsidRDefault="004F2D41" w:rsidP="004F2D41">
      <w:pPr>
        <w:tabs>
          <w:tab w:val="left" w:pos="1021"/>
        </w:tabs>
        <w:ind w:left="851"/>
        <w:rPr>
          <w:color w:val="000000"/>
          <w:sz w:val="24"/>
          <w:szCs w:val="24"/>
        </w:rPr>
      </w:pPr>
    </w:p>
    <w:p w14:paraId="596BFF53"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19</w:t>
      </w:r>
      <w:r w:rsidRPr="00150CF9">
        <w:rPr>
          <w:color w:val="000000"/>
          <w:sz w:val="24"/>
          <w:szCs w:val="24"/>
        </w:rPr>
        <w:tab/>
        <w:t>Questo si scriva per la generazione futura</w:t>
      </w:r>
    </w:p>
    <w:p w14:paraId="1F2F01E6"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un popolo, da lui creato, darà lode al Signore:</w:t>
      </w:r>
    </w:p>
    <w:p w14:paraId="696899DC" w14:textId="77777777" w:rsidR="004F2D41" w:rsidRPr="00150CF9" w:rsidRDefault="004F2D41" w:rsidP="004F2D41">
      <w:pPr>
        <w:tabs>
          <w:tab w:val="left" w:pos="1021"/>
        </w:tabs>
        <w:ind w:left="851"/>
        <w:rPr>
          <w:color w:val="000000"/>
          <w:sz w:val="24"/>
          <w:szCs w:val="24"/>
        </w:rPr>
      </w:pPr>
    </w:p>
    <w:p w14:paraId="6CE38DCC"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20</w:t>
      </w:r>
      <w:r w:rsidRPr="00150CF9">
        <w:rPr>
          <w:color w:val="000000"/>
          <w:sz w:val="24"/>
          <w:szCs w:val="24"/>
        </w:rPr>
        <w:tab/>
        <w:t>«Il Signore si è affacciato dall’alto del suo santuario,</w:t>
      </w:r>
    </w:p>
    <w:p w14:paraId="70C3B521" w14:textId="77777777" w:rsidR="004F2D41" w:rsidRPr="00150CF9" w:rsidRDefault="004F2D41" w:rsidP="004F2D41">
      <w:pPr>
        <w:tabs>
          <w:tab w:val="left" w:pos="1021"/>
        </w:tabs>
        <w:ind w:left="851"/>
        <w:rPr>
          <w:color w:val="000000"/>
          <w:sz w:val="24"/>
          <w:szCs w:val="24"/>
        </w:rPr>
      </w:pPr>
      <w:r w:rsidRPr="00150CF9">
        <w:rPr>
          <w:color w:val="000000"/>
          <w:sz w:val="24"/>
          <w:szCs w:val="24"/>
        </w:rPr>
        <w:tab/>
        <w:t>dal cielo ha guardato la terra,</w:t>
      </w:r>
    </w:p>
    <w:p w14:paraId="1F08B418" w14:textId="77777777" w:rsidR="004F2D41" w:rsidRPr="00150CF9" w:rsidRDefault="004F2D41" w:rsidP="004F2D41">
      <w:pPr>
        <w:tabs>
          <w:tab w:val="left" w:pos="1021"/>
        </w:tabs>
        <w:ind w:left="851"/>
        <w:rPr>
          <w:color w:val="000000"/>
          <w:sz w:val="24"/>
          <w:szCs w:val="24"/>
        </w:rPr>
      </w:pPr>
    </w:p>
    <w:p w14:paraId="2BF1AEFF"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21</w:t>
      </w:r>
      <w:r w:rsidRPr="00150CF9">
        <w:rPr>
          <w:color w:val="000000"/>
          <w:sz w:val="24"/>
          <w:szCs w:val="24"/>
        </w:rPr>
        <w:tab/>
        <w:t>per ascoltare il sospiro del prigioniero,</w:t>
      </w:r>
    </w:p>
    <w:p w14:paraId="71D341E7" w14:textId="77777777" w:rsidR="004F2D41" w:rsidRPr="00150CF9" w:rsidRDefault="004F2D41" w:rsidP="004F2D41">
      <w:pPr>
        <w:tabs>
          <w:tab w:val="left" w:pos="1021"/>
        </w:tabs>
        <w:ind w:left="851"/>
        <w:rPr>
          <w:color w:val="000000"/>
          <w:sz w:val="24"/>
          <w:szCs w:val="24"/>
        </w:rPr>
      </w:pPr>
      <w:r w:rsidRPr="00150CF9">
        <w:rPr>
          <w:color w:val="000000"/>
          <w:sz w:val="24"/>
          <w:szCs w:val="24"/>
        </w:rPr>
        <w:tab/>
        <w:t>per liberare i condannati a morte,</w:t>
      </w:r>
    </w:p>
    <w:p w14:paraId="50942FE1" w14:textId="77777777" w:rsidR="004F2D41" w:rsidRPr="00150CF9" w:rsidRDefault="004F2D41" w:rsidP="004F2D41">
      <w:pPr>
        <w:tabs>
          <w:tab w:val="left" w:pos="1021"/>
        </w:tabs>
        <w:ind w:left="851"/>
        <w:rPr>
          <w:color w:val="000000"/>
          <w:sz w:val="24"/>
          <w:szCs w:val="24"/>
        </w:rPr>
      </w:pPr>
    </w:p>
    <w:p w14:paraId="5FFDB968"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22</w:t>
      </w:r>
      <w:r w:rsidRPr="00150CF9">
        <w:rPr>
          <w:color w:val="000000"/>
          <w:sz w:val="24"/>
          <w:szCs w:val="24"/>
        </w:rPr>
        <w:tab/>
        <w:t>perché si proclami in Sion il nome del Signore</w:t>
      </w:r>
    </w:p>
    <w:p w14:paraId="23BEAF7D"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la sua lode in Gerusalemme,</w:t>
      </w:r>
    </w:p>
    <w:p w14:paraId="655F06AE" w14:textId="77777777" w:rsidR="004F2D41" w:rsidRPr="00150CF9" w:rsidRDefault="004F2D41" w:rsidP="004F2D41">
      <w:pPr>
        <w:tabs>
          <w:tab w:val="left" w:pos="1021"/>
        </w:tabs>
        <w:ind w:left="851"/>
        <w:rPr>
          <w:color w:val="000000"/>
          <w:sz w:val="24"/>
          <w:szCs w:val="24"/>
        </w:rPr>
      </w:pPr>
    </w:p>
    <w:p w14:paraId="09902ADD"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23</w:t>
      </w:r>
      <w:r w:rsidRPr="00150CF9">
        <w:rPr>
          <w:color w:val="000000"/>
          <w:sz w:val="24"/>
          <w:szCs w:val="24"/>
        </w:rPr>
        <w:tab/>
        <w:t>quando si raduneranno insieme i popoli</w:t>
      </w:r>
    </w:p>
    <w:p w14:paraId="7AC9181A"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i regni per servire il Signore».</w:t>
      </w:r>
    </w:p>
    <w:p w14:paraId="0FAEAA04" w14:textId="77777777" w:rsidR="004F2D41" w:rsidRPr="00150CF9" w:rsidRDefault="004F2D41" w:rsidP="004F2D41">
      <w:pPr>
        <w:tabs>
          <w:tab w:val="left" w:pos="1021"/>
        </w:tabs>
        <w:ind w:left="851"/>
        <w:rPr>
          <w:color w:val="000000"/>
          <w:sz w:val="24"/>
          <w:szCs w:val="24"/>
        </w:rPr>
      </w:pPr>
    </w:p>
    <w:p w14:paraId="3ABD05A3"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24</w:t>
      </w:r>
      <w:r w:rsidRPr="00150CF9">
        <w:rPr>
          <w:color w:val="000000"/>
          <w:sz w:val="24"/>
          <w:szCs w:val="24"/>
        </w:rPr>
        <w:tab/>
        <w:t>Lungo il cammino mi ha tolto le forze,</w:t>
      </w:r>
    </w:p>
    <w:p w14:paraId="008E222C" w14:textId="77777777" w:rsidR="004F2D41" w:rsidRPr="00150CF9" w:rsidRDefault="004F2D41" w:rsidP="004F2D41">
      <w:pPr>
        <w:tabs>
          <w:tab w:val="left" w:pos="1021"/>
        </w:tabs>
        <w:ind w:left="851"/>
        <w:rPr>
          <w:color w:val="000000"/>
          <w:sz w:val="24"/>
          <w:szCs w:val="24"/>
        </w:rPr>
      </w:pPr>
      <w:r w:rsidRPr="00150CF9">
        <w:rPr>
          <w:color w:val="000000"/>
          <w:sz w:val="24"/>
          <w:szCs w:val="24"/>
        </w:rPr>
        <w:tab/>
        <w:t>ha abbreviato i miei giorni.</w:t>
      </w:r>
    </w:p>
    <w:p w14:paraId="67C1B14C" w14:textId="77777777" w:rsidR="004F2D41" w:rsidRPr="00150CF9" w:rsidRDefault="004F2D41" w:rsidP="004F2D41">
      <w:pPr>
        <w:tabs>
          <w:tab w:val="left" w:pos="1021"/>
        </w:tabs>
        <w:ind w:left="851"/>
        <w:rPr>
          <w:color w:val="000000"/>
          <w:sz w:val="24"/>
          <w:szCs w:val="24"/>
        </w:rPr>
      </w:pPr>
    </w:p>
    <w:p w14:paraId="0CBB9D1C"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25</w:t>
      </w:r>
      <w:r w:rsidRPr="00150CF9">
        <w:rPr>
          <w:color w:val="000000"/>
          <w:sz w:val="24"/>
          <w:szCs w:val="24"/>
        </w:rPr>
        <w:tab/>
        <w:t>Io dico: mio Dio, non rapirmi a metà dei miei giorni;</w:t>
      </w:r>
    </w:p>
    <w:p w14:paraId="1486FAB7" w14:textId="77777777" w:rsidR="004F2D41" w:rsidRPr="00150CF9" w:rsidRDefault="004F2D41" w:rsidP="004F2D41">
      <w:pPr>
        <w:tabs>
          <w:tab w:val="left" w:pos="1021"/>
        </w:tabs>
        <w:ind w:left="851"/>
        <w:rPr>
          <w:color w:val="000000"/>
          <w:sz w:val="24"/>
          <w:szCs w:val="24"/>
        </w:rPr>
      </w:pPr>
      <w:r w:rsidRPr="00150CF9">
        <w:rPr>
          <w:color w:val="000000"/>
          <w:sz w:val="24"/>
          <w:szCs w:val="24"/>
        </w:rPr>
        <w:tab/>
        <w:t>i tuoi anni durano di generazione in generazione.</w:t>
      </w:r>
    </w:p>
    <w:p w14:paraId="194CF328" w14:textId="77777777" w:rsidR="004F2D41" w:rsidRPr="00150CF9" w:rsidRDefault="004F2D41" w:rsidP="004F2D41">
      <w:pPr>
        <w:tabs>
          <w:tab w:val="left" w:pos="1021"/>
        </w:tabs>
        <w:ind w:left="851"/>
        <w:rPr>
          <w:color w:val="000000"/>
          <w:sz w:val="24"/>
          <w:szCs w:val="24"/>
        </w:rPr>
      </w:pPr>
    </w:p>
    <w:p w14:paraId="3819139B"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26</w:t>
      </w:r>
      <w:r w:rsidRPr="00150CF9">
        <w:rPr>
          <w:color w:val="000000"/>
          <w:sz w:val="24"/>
          <w:szCs w:val="24"/>
        </w:rPr>
        <w:tab/>
        <w:t>In principio tu hai fondato la terra,</w:t>
      </w:r>
    </w:p>
    <w:p w14:paraId="3512057D" w14:textId="77777777" w:rsidR="004F2D41" w:rsidRPr="00150CF9" w:rsidRDefault="004F2D41" w:rsidP="004F2D41">
      <w:pPr>
        <w:tabs>
          <w:tab w:val="left" w:pos="1021"/>
        </w:tabs>
        <w:ind w:left="851"/>
        <w:rPr>
          <w:color w:val="000000"/>
          <w:sz w:val="24"/>
          <w:szCs w:val="24"/>
        </w:rPr>
      </w:pPr>
      <w:r w:rsidRPr="00150CF9">
        <w:rPr>
          <w:color w:val="000000"/>
          <w:sz w:val="24"/>
          <w:szCs w:val="24"/>
        </w:rPr>
        <w:tab/>
        <w:t>i cieli sono opera delle tue mani.</w:t>
      </w:r>
    </w:p>
    <w:p w14:paraId="0F6960A2" w14:textId="77777777" w:rsidR="004F2D41" w:rsidRPr="00150CF9" w:rsidRDefault="004F2D41" w:rsidP="004F2D41">
      <w:pPr>
        <w:tabs>
          <w:tab w:val="left" w:pos="1021"/>
        </w:tabs>
        <w:ind w:left="851"/>
        <w:rPr>
          <w:color w:val="000000"/>
          <w:sz w:val="24"/>
          <w:szCs w:val="24"/>
        </w:rPr>
      </w:pPr>
    </w:p>
    <w:p w14:paraId="58ACE09F"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27</w:t>
      </w:r>
      <w:r w:rsidRPr="00150CF9">
        <w:rPr>
          <w:color w:val="000000"/>
          <w:sz w:val="24"/>
          <w:szCs w:val="24"/>
        </w:rPr>
        <w:tab/>
        <w:t>Essi periranno, tu rimani;</w:t>
      </w:r>
    </w:p>
    <w:p w14:paraId="7B320F52" w14:textId="77777777" w:rsidR="004F2D41" w:rsidRPr="00150CF9" w:rsidRDefault="004F2D41" w:rsidP="004F2D41">
      <w:pPr>
        <w:tabs>
          <w:tab w:val="left" w:pos="1021"/>
        </w:tabs>
        <w:ind w:left="851"/>
        <w:rPr>
          <w:color w:val="000000"/>
          <w:sz w:val="24"/>
          <w:szCs w:val="24"/>
        </w:rPr>
      </w:pPr>
      <w:r w:rsidRPr="00150CF9">
        <w:rPr>
          <w:color w:val="000000"/>
          <w:sz w:val="24"/>
          <w:szCs w:val="24"/>
        </w:rPr>
        <w:tab/>
        <w:t>si logorano tutti come un vestito,</w:t>
      </w:r>
    </w:p>
    <w:p w14:paraId="4A82BBA4" w14:textId="77777777" w:rsidR="004F2D41" w:rsidRPr="00150CF9" w:rsidRDefault="004F2D41" w:rsidP="004F2D41">
      <w:pPr>
        <w:tabs>
          <w:tab w:val="left" w:pos="1021"/>
        </w:tabs>
        <w:ind w:left="851"/>
        <w:rPr>
          <w:color w:val="000000"/>
          <w:sz w:val="24"/>
          <w:szCs w:val="24"/>
        </w:rPr>
      </w:pPr>
      <w:r w:rsidRPr="00150CF9">
        <w:rPr>
          <w:color w:val="000000"/>
          <w:sz w:val="24"/>
          <w:szCs w:val="24"/>
        </w:rPr>
        <w:tab/>
        <w:t>come un abito tu li muterai ed essi svaniranno.</w:t>
      </w:r>
    </w:p>
    <w:p w14:paraId="1465705A" w14:textId="77777777" w:rsidR="004F2D41" w:rsidRPr="00150CF9" w:rsidRDefault="004F2D41" w:rsidP="004F2D41">
      <w:pPr>
        <w:tabs>
          <w:tab w:val="left" w:pos="1021"/>
        </w:tabs>
        <w:ind w:left="851"/>
        <w:rPr>
          <w:color w:val="000000"/>
          <w:sz w:val="24"/>
          <w:szCs w:val="24"/>
        </w:rPr>
      </w:pPr>
    </w:p>
    <w:p w14:paraId="1293E425"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lastRenderedPageBreak/>
        <w:t>28</w:t>
      </w:r>
      <w:r w:rsidRPr="00150CF9">
        <w:rPr>
          <w:color w:val="000000"/>
          <w:sz w:val="24"/>
          <w:szCs w:val="24"/>
        </w:rPr>
        <w:tab/>
        <w:t>Ma tu sei sempre lo stesso</w:t>
      </w:r>
    </w:p>
    <w:p w14:paraId="4EA422CD"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i tuoi anni non hanno fine.</w:t>
      </w:r>
    </w:p>
    <w:p w14:paraId="09D7F7A1" w14:textId="77777777" w:rsidR="004F2D41" w:rsidRPr="00150CF9" w:rsidRDefault="004F2D41" w:rsidP="004F2D41">
      <w:pPr>
        <w:tabs>
          <w:tab w:val="left" w:pos="1021"/>
        </w:tabs>
        <w:ind w:left="851"/>
        <w:rPr>
          <w:color w:val="000000"/>
          <w:sz w:val="24"/>
          <w:szCs w:val="24"/>
        </w:rPr>
      </w:pPr>
    </w:p>
    <w:p w14:paraId="3D439735"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29</w:t>
      </w:r>
      <w:r w:rsidRPr="00150CF9">
        <w:rPr>
          <w:color w:val="000000"/>
          <w:sz w:val="24"/>
          <w:szCs w:val="24"/>
        </w:rPr>
        <w:tab/>
        <w:t>I figli dei tuoi servi avranno una dimora,</w:t>
      </w:r>
    </w:p>
    <w:p w14:paraId="650C9D2D" w14:textId="77777777" w:rsidR="000518EC" w:rsidRPr="00150CF9" w:rsidRDefault="004F2D41" w:rsidP="000518EC">
      <w:pPr>
        <w:tabs>
          <w:tab w:val="left" w:pos="1021"/>
        </w:tabs>
        <w:ind w:left="851"/>
        <w:rPr>
          <w:color w:val="000000"/>
          <w:sz w:val="24"/>
          <w:szCs w:val="24"/>
        </w:rPr>
      </w:pPr>
      <w:r w:rsidRPr="00150CF9">
        <w:rPr>
          <w:color w:val="000000"/>
          <w:sz w:val="24"/>
          <w:szCs w:val="24"/>
        </w:rPr>
        <w:tab/>
        <w:t>la loro stirpe vivrà sicura alla tua presenza.</w:t>
      </w:r>
      <w:r w:rsidR="000518EC">
        <w:rPr>
          <w:color w:val="000000"/>
          <w:sz w:val="24"/>
          <w:szCs w:val="24"/>
        </w:rPr>
        <w:t xml:space="preserve"> (Sal 101 (101), 1-29).</w:t>
      </w:r>
    </w:p>
    <w:p w14:paraId="2FF6A7C8" w14:textId="77777777" w:rsidR="004F2D41" w:rsidRPr="00150CF9" w:rsidRDefault="004F2D41" w:rsidP="004F2D41">
      <w:pPr>
        <w:tabs>
          <w:tab w:val="left" w:pos="1021"/>
        </w:tabs>
        <w:ind w:left="851"/>
        <w:rPr>
          <w:color w:val="000000"/>
          <w:sz w:val="24"/>
          <w:szCs w:val="24"/>
        </w:rPr>
      </w:pPr>
    </w:p>
    <w:p w14:paraId="248F74BB" w14:textId="77777777" w:rsidR="004F2D41" w:rsidRPr="00150CF9" w:rsidRDefault="004F2D41" w:rsidP="004F2D41">
      <w:pPr>
        <w:tabs>
          <w:tab w:val="left" w:pos="1021"/>
        </w:tabs>
        <w:ind w:left="851"/>
        <w:rPr>
          <w:color w:val="000000"/>
          <w:sz w:val="24"/>
          <w:szCs w:val="24"/>
        </w:rPr>
      </w:pPr>
    </w:p>
    <w:p w14:paraId="2E7DF1F1"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w:t>
      </w:r>
      <w:r w:rsidRPr="00150CF9">
        <w:rPr>
          <w:color w:val="000000"/>
          <w:sz w:val="24"/>
          <w:szCs w:val="24"/>
        </w:rPr>
        <w:tab/>
      </w:r>
      <w:r w:rsidRPr="00150CF9">
        <w:rPr>
          <w:i/>
          <w:color w:val="000000"/>
          <w:sz w:val="24"/>
          <w:szCs w:val="24"/>
        </w:rPr>
        <w:t>Di Davide</w:t>
      </w:r>
      <w:r w:rsidRPr="00150CF9">
        <w:rPr>
          <w:color w:val="000000"/>
          <w:sz w:val="24"/>
          <w:szCs w:val="24"/>
        </w:rPr>
        <w:t>.</w:t>
      </w:r>
    </w:p>
    <w:p w14:paraId="30B77362" w14:textId="77777777" w:rsidR="004F2D41" w:rsidRPr="00150CF9" w:rsidRDefault="004F2D41" w:rsidP="004F2D41">
      <w:pPr>
        <w:tabs>
          <w:tab w:val="left" w:pos="1021"/>
        </w:tabs>
        <w:ind w:left="851"/>
        <w:rPr>
          <w:color w:val="000000"/>
          <w:sz w:val="24"/>
          <w:szCs w:val="24"/>
        </w:rPr>
      </w:pPr>
    </w:p>
    <w:p w14:paraId="08D23F5C" w14:textId="77777777" w:rsidR="004F2D41" w:rsidRPr="00150CF9" w:rsidRDefault="004F2D41" w:rsidP="004F2D41">
      <w:pPr>
        <w:tabs>
          <w:tab w:val="left" w:pos="1021"/>
        </w:tabs>
        <w:ind w:left="851"/>
        <w:rPr>
          <w:color w:val="000000"/>
          <w:sz w:val="24"/>
          <w:szCs w:val="24"/>
        </w:rPr>
      </w:pPr>
      <w:r w:rsidRPr="00150CF9">
        <w:rPr>
          <w:color w:val="000000"/>
          <w:sz w:val="24"/>
          <w:szCs w:val="24"/>
        </w:rPr>
        <w:tab/>
        <w:t>Benedici il Signore, anima mia,</w:t>
      </w:r>
    </w:p>
    <w:p w14:paraId="04D56E36" w14:textId="77777777" w:rsidR="004F2D41" w:rsidRPr="00150CF9" w:rsidRDefault="004F2D41" w:rsidP="004F2D41">
      <w:pPr>
        <w:tabs>
          <w:tab w:val="left" w:pos="1021"/>
        </w:tabs>
        <w:ind w:left="851"/>
        <w:rPr>
          <w:color w:val="000000"/>
          <w:sz w:val="24"/>
          <w:szCs w:val="24"/>
        </w:rPr>
      </w:pPr>
      <w:r w:rsidRPr="00150CF9">
        <w:rPr>
          <w:color w:val="000000"/>
          <w:sz w:val="24"/>
          <w:szCs w:val="24"/>
        </w:rPr>
        <w:tab/>
        <w:t>quanto è in me benedica il suo santo nome.</w:t>
      </w:r>
    </w:p>
    <w:p w14:paraId="0AF1D387" w14:textId="77777777" w:rsidR="004F2D41" w:rsidRPr="00150CF9" w:rsidRDefault="004F2D41" w:rsidP="004F2D41">
      <w:pPr>
        <w:tabs>
          <w:tab w:val="left" w:pos="1021"/>
        </w:tabs>
        <w:ind w:left="851"/>
        <w:rPr>
          <w:color w:val="000000"/>
          <w:sz w:val="24"/>
          <w:szCs w:val="24"/>
        </w:rPr>
      </w:pPr>
    </w:p>
    <w:p w14:paraId="7A4CA793"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w:t>
      </w:r>
      <w:r w:rsidRPr="00150CF9">
        <w:rPr>
          <w:color w:val="000000"/>
          <w:sz w:val="24"/>
          <w:szCs w:val="24"/>
        </w:rPr>
        <w:tab/>
        <w:t>Benedici il Signore, anima mia,</w:t>
      </w:r>
    </w:p>
    <w:p w14:paraId="69C5A1D2" w14:textId="77777777" w:rsidR="004F2D41" w:rsidRPr="00150CF9" w:rsidRDefault="004F2D41" w:rsidP="004F2D41">
      <w:pPr>
        <w:tabs>
          <w:tab w:val="left" w:pos="1021"/>
        </w:tabs>
        <w:ind w:left="851"/>
        <w:rPr>
          <w:color w:val="000000"/>
          <w:sz w:val="24"/>
          <w:szCs w:val="24"/>
        </w:rPr>
      </w:pPr>
      <w:r w:rsidRPr="00150CF9">
        <w:rPr>
          <w:color w:val="000000"/>
          <w:sz w:val="24"/>
          <w:szCs w:val="24"/>
        </w:rPr>
        <w:tab/>
        <w:t>non dimenticare tutti i suoi benefici.</w:t>
      </w:r>
    </w:p>
    <w:p w14:paraId="5DDDD306" w14:textId="77777777" w:rsidR="004F2D41" w:rsidRPr="00150CF9" w:rsidRDefault="004F2D41" w:rsidP="004F2D41">
      <w:pPr>
        <w:tabs>
          <w:tab w:val="left" w:pos="1021"/>
        </w:tabs>
        <w:ind w:left="851"/>
        <w:rPr>
          <w:color w:val="000000"/>
          <w:sz w:val="24"/>
          <w:szCs w:val="24"/>
        </w:rPr>
      </w:pPr>
    </w:p>
    <w:p w14:paraId="21F56FF0"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w:t>
      </w:r>
      <w:r w:rsidRPr="00150CF9">
        <w:rPr>
          <w:color w:val="000000"/>
          <w:sz w:val="24"/>
          <w:szCs w:val="24"/>
        </w:rPr>
        <w:tab/>
        <w:t>Egli perdona tutte le tue colpe,</w:t>
      </w:r>
    </w:p>
    <w:p w14:paraId="5FD40D19" w14:textId="77777777" w:rsidR="004F2D41" w:rsidRPr="00150CF9" w:rsidRDefault="004F2D41" w:rsidP="004F2D41">
      <w:pPr>
        <w:tabs>
          <w:tab w:val="left" w:pos="1021"/>
        </w:tabs>
        <w:ind w:left="851"/>
        <w:rPr>
          <w:color w:val="000000"/>
          <w:sz w:val="24"/>
          <w:szCs w:val="24"/>
        </w:rPr>
      </w:pPr>
      <w:r w:rsidRPr="00150CF9">
        <w:rPr>
          <w:color w:val="000000"/>
          <w:sz w:val="24"/>
          <w:szCs w:val="24"/>
        </w:rPr>
        <w:tab/>
        <w:t>guarisce tutte le tue infermità,</w:t>
      </w:r>
    </w:p>
    <w:p w14:paraId="650759C9" w14:textId="77777777" w:rsidR="004F2D41" w:rsidRPr="00150CF9" w:rsidRDefault="004F2D41" w:rsidP="004F2D41">
      <w:pPr>
        <w:tabs>
          <w:tab w:val="left" w:pos="1021"/>
        </w:tabs>
        <w:ind w:left="851"/>
        <w:rPr>
          <w:color w:val="000000"/>
          <w:sz w:val="24"/>
          <w:szCs w:val="24"/>
        </w:rPr>
      </w:pPr>
    </w:p>
    <w:p w14:paraId="660C6ED3"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4</w:t>
      </w:r>
      <w:r w:rsidRPr="00150CF9">
        <w:rPr>
          <w:color w:val="000000"/>
          <w:sz w:val="24"/>
          <w:szCs w:val="24"/>
        </w:rPr>
        <w:tab/>
        <w:t>salva dalla fossa la tua vita,</w:t>
      </w:r>
    </w:p>
    <w:p w14:paraId="060489B2" w14:textId="77777777" w:rsidR="004F2D41" w:rsidRPr="00150CF9" w:rsidRDefault="004F2D41" w:rsidP="004F2D41">
      <w:pPr>
        <w:tabs>
          <w:tab w:val="left" w:pos="1021"/>
        </w:tabs>
        <w:ind w:left="851"/>
        <w:rPr>
          <w:color w:val="000000"/>
          <w:sz w:val="24"/>
          <w:szCs w:val="24"/>
        </w:rPr>
      </w:pPr>
      <w:r w:rsidRPr="00150CF9">
        <w:rPr>
          <w:color w:val="000000"/>
          <w:sz w:val="24"/>
          <w:szCs w:val="24"/>
        </w:rPr>
        <w:tab/>
        <w:t>ti circonda di bontà e misericordia,</w:t>
      </w:r>
    </w:p>
    <w:p w14:paraId="77231A7F" w14:textId="77777777" w:rsidR="004F2D41" w:rsidRPr="00150CF9" w:rsidRDefault="004F2D41" w:rsidP="004F2D41">
      <w:pPr>
        <w:tabs>
          <w:tab w:val="left" w:pos="1021"/>
        </w:tabs>
        <w:ind w:left="851"/>
        <w:rPr>
          <w:color w:val="000000"/>
          <w:sz w:val="24"/>
          <w:szCs w:val="24"/>
        </w:rPr>
      </w:pPr>
    </w:p>
    <w:p w14:paraId="18BC7A1E"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5</w:t>
      </w:r>
      <w:r w:rsidRPr="00150CF9">
        <w:rPr>
          <w:color w:val="000000"/>
          <w:sz w:val="24"/>
          <w:szCs w:val="24"/>
        </w:rPr>
        <w:tab/>
        <w:t>sazia di beni la tua vecchiaia,</w:t>
      </w:r>
    </w:p>
    <w:p w14:paraId="11A58DAB" w14:textId="77777777" w:rsidR="004F2D41" w:rsidRPr="00150CF9" w:rsidRDefault="004F2D41" w:rsidP="004F2D41">
      <w:pPr>
        <w:tabs>
          <w:tab w:val="left" w:pos="1021"/>
        </w:tabs>
        <w:ind w:left="851"/>
        <w:rPr>
          <w:color w:val="000000"/>
          <w:sz w:val="24"/>
          <w:szCs w:val="24"/>
        </w:rPr>
      </w:pPr>
      <w:r w:rsidRPr="00150CF9">
        <w:rPr>
          <w:color w:val="000000"/>
          <w:sz w:val="24"/>
          <w:szCs w:val="24"/>
        </w:rPr>
        <w:tab/>
        <w:t>si rinnova come aquila la tua giovinezza.</w:t>
      </w:r>
    </w:p>
    <w:p w14:paraId="17389883" w14:textId="77777777" w:rsidR="004F2D41" w:rsidRPr="00150CF9" w:rsidRDefault="004F2D41" w:rsidP="004F2D41">
      <w:pPr>
        <w:tabs>
          <w:tab w:val="left" w:pos="1021"/>
        </w:tabs>
        <w:ind w:left="851"/>
        <w:rPr>
          <w:color w:val="000000"/>
          <w:sz w:val="24"/>
          <w:szCs w:val="24"/>
        </w:rPr>
      </w:pPr>
    </w:p>
    <w:p w14:paraId="713FA6B0"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6</w:t>
      </w:r>
      <w:r w:rsidRPr="00150CF9">
        <w:rPr>
          <w:color w:val="000000"/>
          <w:sz w:val="24"/>
          <w:szCs w:val="24"/>
        </w:rPr>
        <w:tab/>
        <w:t>Il Signore compie cose giuste,</w:t>
      </w:r>
    </w:p>
    <w:p w14:paraId="31EAAA9F" w14:textId="77777777" w:rsidR="004F2D41" w:rsidRPr="00150CF9" w:rsidRDefault="004F2D41" w:rsidP="004F2D41">
      <w:pPr>
        <w:tabs>
          <w:tab w:val="left" w:pos="1021"/>
        </w:tabs>
        <w:ind w:left="851"/>
        <w:rPr>
          <w:color w:val="000000"/>
          <w:sz w:val="24"/>
          <w:szCs w:val="24"/>
        </w:rPr>
      </w:pPr>
      <w:r w:rsidRPr="00150CF9">
        <w:rPr>
          <w:color w:val="000000"/>
          <w:sz w:val="24"/>
          <w:szCs w:val="24"/>
        </w:rPr>
        <w:tab/>
        <w:t>difende i diritti di tutti gli oppressi.</w:t>
      </w:r>
    </w:p>
    <w:p w14:paraId="12A052D5" w14:textId="77777777" w:rsidR="004F2D41" w:rsidRPr="00150CF9" w:rsidRDefault="004F2D41" w:rsidP="004F2D41">
      <w:pPr>
        <w:tabs>
          <w:tab w:val="left" w:pos="1021"/>
        </w:tabs>
        <w:ind w:left="851"/>
        <w:rPr>
          <w:color w:val="000000"/>
          <w:sz w:val="24"/>
          <w:szCs w:val="24"/>
        </w:rPr>
      </w:pPr>
    </w:p>
    <w:p w14:paraId="2B966A48"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7</w:t>
      </w:r>
      <w:r w:rsidRPr="00150CF9">
        <w:rPr>
          <w:color w:val="000000"/>
          <w:sz w:val="24"/>
          <w:szCs w:val="24"/>
        </w:rPr>
        <w:tab/>
        <w:t>Ha fatto conoscere a Mosè le sue vie,</w:t>
      </w:r>
    </w:p>
    <w:p w14:paraId="447808C6" w14:textId="77777777" w:rsidR="004F2D41" w:rsidRPr="00150CF9" w:rsidRDefault="004F2D41" w:rsidP="004F2D41">
      <w:pPr>
        <w:tabs>
          <w:tab w:val="left" w:pos="1021"/>
        </w:tabs>
        <w:ind w:left="851"/>
        <w:rPr>
          <w:color w:val="000000"/>
          <w:sz w:val="24"/>
          <w:szCs w:val="24"/>
        </w:rPr>
      </w:pPr>
      <w:r w:rsidRPr="00150CF9">
        <w:rPr>
          <w:color w:val="000000"/>
          <w:sz w:val="24"/>
          <w:szCs w:val="24"/>
        </w:rPr>
        <w:tab/>
        <w:t>le sue opere ai figli d’Israele.</w:t>
      </w:r>
    </w:p>
    <w:p w14:paraId="4BF56BBF" w14:textId="77777777" w:rsidR="004F2D41" w:rsidRPr="00150CF9" w:rsidRDefault="004F2D41" w:rsidP="004F2D41">
      <w:pPr>
        <w:tabs>
          <w:tab w:val="left" w:pos="1021"/>
        </w:tabs>
        <w:ind w:left="851"/>
        <w:rPr>
          <w:color w:val="000000"/>
          <w:sz w:val="24"/>
          <w:szCs w:val="24"/>
        </w:rPr>
      </w:pPr>
    </w:p>
    <w:p w14:paraId="213353BB"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8</w:t>
      </w:r>
      <w:r w:rsidRPr="00150CF9">
        <w:rPr>
          <w:color w:val="000000"/>
          <w:sz w:val="24"/>
          <w:szCs w:val="24"/>
        </w:rPr>
        <w:tab/>
        <w:t>Misericordioso e pietoso è il Signore,</w:t>
      </w:r>
    </w:p>
    <w:p w14:paraId="49200280" w14:textId="77777777" w:rsidR="004F2D41" w:rsidRPr="00150CF9" w:rsidRDefault="004F2D41" w:rsidP="004F2D41">
      <w:pPr>
        <w:tabs>
          <w:tab w:val="left" w:pos="1021"/>
        </w:tabs>
        <w:ind w:left="851"/>
        <w:rPr>
          <w:color w:val="000000"/>
          <w:sz w:val="24"/>
          <w:szCs w:val="24"/>
        </w:rPr>
      </w:pPr>
      <w:r w:rsidRPr="00150CF9">
        <w:rPr>
          <w:color w:val="000000"/>
          <w:sz w:val="24"/>
          <w:szCs w:val="24"/>
        </w:rPr>
        <w:tab/>
        <w:t>lento all’ira e grande nell’amore.</w:t>
      </w:r>
    </w:p>
    <w:p w14:paraId="6C0CD2F9" w14:textId="77777777" w:rsidR="004F2D41" w:rsidRPr="00150CF9" w:rsidRDefault="004F2D41" w:rsidP="004F2D41">
      <w:pPr>
        <w:tabs>
          <w:tab w:val="left" w:pos="1021"/>
        </w:tabs>
        <w:ind w:left="851"/>
        <w:rPr>
          <w:color w:val="000000"/>
          <w:sz w:val="24"/>
          <w:szCs w:val="24"/>
        </w:rPr>
      </w:pPr>
    </w:p>
    <w:p w14:paraId="43067891"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9</w:t>
      </w:r>
      <w:r w:rsidRPr="00150CF9">
        <w:rPr>
          <w:color w:val="000000"/>
          <w:sz w:val="24"/>
          <w:szCs w:val="24"/>
        </w:rPr>
        <w:tab/>
        <w:t>Non è in lite per sempre,</w:t>
      </w:r>
    </w:p>
    <w:p w14:paraId="6A4C31E8" w14:textId="77777777" w:rsidR="004F2D41" w:rsidRPr="00150CF9" w:rsidRDefault="004F2D41" w:rsidP="004F2D41">
      <w:pPr>
        <w:tabs>
          <w:tab w:val="left" w:pos="1021"/>
        </w:tabs>
        <w:ind w:left="851"/>
        <w:rPr>
          <w:color w:val="000000"/>
          <w:sz w:val="24"/>
          <w:szCs w:val="24"/>
        </w:rPr>
      </w:pPr>
      <w:r w:rsidRPr="00150CF9">
        <w:rPr>
          <w:color w:val="000000"/>
          <w:sz w:val="24"/>
          <w:szCs w:val="24"/>
        </w:rPr>
        <w:tab/>
        <w:t>non rimane adirato in eterno.</w:t>
      </w:r>
    </w:p>
    <w:p w14:paraId="08238C51" w14:textId="77777777" w:rsidR="004F2D41" w:rsidRPr="00150CF9" w:rsidRDefault="004F2D41" w:rsidP="004F2D41">
      <w:pPr>
        <w:tabs>
          <w:tab w:val="left" w:pos="1021"/>
        </w:tabs>
        <w:ind w:left="851"/>
        <w:rPr>
          <w:color w:val="000000"/>
          <w:sz w:val="24"/>
          <w:szCs w:val="24"/>
        </w:rPr>
      </w:pPr>
    </w:p>
    <w:p w14:paraId="56CABCA4"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10</w:t>
      </w:r>
      <w:r w:rsidRPr="00150CF9">
        <w:rPr>
          <w:color w:val="000000"/>
          <w:sz w:val="24"/>
          <w:szCs w:val="24"/>
        </w:rPr>
        <w:tab/>
        <w:t>Non ci tratta secondo i nostri peccati</w:t>
      </w:r>
    </w:p>
    <w:p w14:paraId="3AB3C8C7"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non ci ripaga secondo le nostre colpe.</w:t>
      </w:r>
    </w:p>
    <w:p w14:paraId="1E2A5509" w14:textId="77777777" w:rsidR="004F2D41" w:rsidRPr="00150CF9" w:rsidRDefault="004F2D41" w:rsidP="004F2D41">
      <w:pPr>
        <w:tabs>
          <w:tab w:val="left" w:pos="1021"/>
        </w:tabs>
        <w:ind w:left="851"/>
        <w:rPr>
          <w:color w:val="000000"/>
          <w:sz w:val="24"/>
          <w:szCs w:val="24"/>
        </w:rPr>
      </w:pPr>
    </w:p>
    <w:p w14:paraId="590CEC78"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11</w:t>
      </w:r>
      <w:r w:rsidRPr="00150CF9">
        <w:rPr>
          <w:color w:val="000000"/>
          <w:sz w:val="24"/>
          <w:szCs w:val="24"/>
        </w:rPr>
        <w:tab/>
        <w:t>Perché quanto il cielo è alto sulla terra,</w:t>
      </w:r>
    </w:p>
    <w:p w14:paraId="5FD8AC41" w14:textId="77777777" w:rsidR="004F2D41" w:rsidRPr="00150CF9" w:rsidRDefault="004F2D41" w:rsidP="004F2D41">
      <w:pPr>
        <w:tabs>
          <w:tab w:val="left" w:pos="1021"/>
        </w:tabs>
        <w:ind w:left="851"/>
        <w:rPr>
          <w:color w:val="000000"/>
          <w:sz w:val="24"/>
          <w:szCs w:val="24"/>
        </w:rPr>
      </w:pPr>
      <w:r w:rsidRPr="00150CF9">
        <w:rPr>
          <w:color w:val="000000"/>
          <w:sz w:val="24"/>
          <w:szCs w:val="24"/>
        </w:rPr>
        <w:tab/>
        <w:t>così la sua misericordia è potente su quelli che lo temono;</w:t>
      </w:r>
    </w:p>
    <w:p w14:paraId="165532B3" w14:textId="77777777" w:rsidR="004F2D41" w:rsidRPr="00150CF9" w:rsidRDefault="004F2D41" w:rsidP="004F2D41">
      <w:pPr>
        <w:tabs>
          <w:tab w:val="left" w:pos="1021"/>
        </w:tabs>
        <w:ind w:left="851"/>
        <w:rPr>
          <w:color w:val="000000"/>
          <w:sz w:val="24"/>
          <w:szCs w:val="24"/>
        </w:rPr>
      </w:pPr>
    </w:p>
    <w:p w14:paraId="5D86C4E2"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12</w:t>
      </w:r>
      <w:r w:rsidRPr="00150CF9">
        <w:rPr>
          <w:color w:val="000000"/>
          <w:sz w:val="24"/>
          <w:szCs w:val="24"/>
        </w:rPr>
        <w:tab/>
        <w:t>quanto dista l’oriente dall’occidente,</w:t>
      </w:r>
    </w:p>
    <w:p w14:paraId="163BF35D" w14:textId="77777777" w:rsidR="004F2D41" w:rsidRPr="00150CF9" w:rsidRDefault="004F2D41" w:rsidP="004F2D41">
      <w:pPr>
        <w:tabs>
          <w:tab w:val="left" w:pos="1021"/>
        </w:tabs>
        <w:ind w:left="851"/>
        <w:rPr>
          <w:color w:val="000000"/>
          <w:sz w:val="24"/>
          <w:szCs w:val="24"/>
        </w:rPr>
      </w:pPr>
      <w:r w:rsidRPr="00150CF9">
        <w:rPr>
          <w:color w:val="000000"/>
          <w:sz w:val="24"/>
          <w:szCs w:val="24"/>
        </w:rPr>
        <w:tab/>
        <w:t>così egli allontana da noi le nostre colpe.</w:t>
      </w:r>
    </w:p>
    <w:p w14:paraId="14F3E16C" w14:textId="77777777" w:rsidR="004F2D41" w:rsidRPr="00150CF9" w:rsidRDefault="004F2D41" w:rsidP="004F2D41">
      <w:pPr>
        <w:tabs>
          <w:tab w:val="left" w:pos="1021"/>
        </w:tabs>
        <w:ind w:left="851"/>
        <w:rPr>
          <w:color w:val="000000"/>
          <w:sz w:val="24"/>
          <w:szCs w:val="24"/>
        </w:rPr>
      </w:pPr>
    </w:p>
    <w:p w14:paraId="6B1BAD45"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lastRenderedPageBreak/>
        <w:t>13</w:t>
      </w:r>
      <w:r w:rsidRPr="00150CF9">
        <w:rPr>
          <w:color w:val="000000"/>
          <w:sz w:val="24"/>
          <w:szCs w:val="24"/>
        </w:rPr>
        <w:tab/>
        <w:t>Come è tenero un padre verso i figli,</w:t>
      </w:r>
    </w:p>
    <w:p w14:paraId="1FD32362" w14:textId="77777777" w:rsidR="004F2D41" w:rsidRPr="00150CF9" w:rsidRDefault="004F2D41" w:rsidP="004F2D41">
      <w:pPr>
        <w:tabs>
          <w:tab w:val="left" w:pos="1021"/>
        </w:tabs>
        <w:ind w:left="851"/>
        <w:rPr>
          <w:color w:val="000000"/>
          <w:sz w:val="24"/>
          <w:szCs w:val="24"/>
        </w:rPr>
      </w:pPr>
      <w:r w:rsidRPr="00150CF9">
        <w:rPr>
          <w:color w:val="000000"/>
          <w:sz w:val="24"/>
          <w:szCs w:val="24"/>
        </w:rPr>
        <w:tab/>
        <w:t>così il Signore è tenero verso quelli che lo temono,</w:t>
      </w:r>
    </w:p>
    <w:p w14:paraId="02012F10" w14:textId="77777777" w:rsidR="004F2D41" w:rsidRPr="00150CF9" w:rsidRDefault="004F2D41" w:rsidP="004F2D41">
      <w:pPr>
        <w:tabs>
          <w:tab w:val="left" w:pos="1021"/>
        </w:tabs>
        <w:ind w:left="851"/>
        <w:rPr>
          <w:color w:val="000000"/>
          <w:sz w:val="24"/>
          <w:szCs w:val="24"/>
        </w:rPr>
      </w:pPr>
    </w:p>
    <w:p w14:paraId="02771EBB"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14</w:t>
      </w:r>
      <w:r w:rsidRPr="00150CF9">
        <w:rPr>
          <w:color w:val="000000"/>
          <w:sz w:val="24"/>
          <w:szCs w:val="24"/>
        </w:rPr>
        <w:tab/>
        <w:t>perché egli sa bene di che siamo plasmati,</w:t>
      </w:r>
    </w:p>
    <w:p w14:paraId="2EE29BF7" w14:textId="77777777" w:rsidR="004F2D41" w:rsidRPr="00150CF9" w:rsidRDefault="004F2D41" w:rsidP="004F2D41">
      <w:pPr>
        <w:tabs>
          <w:tab w:val="left" w:pos="1021"/>
        </w:tabs>
        <w:ind w:left="851"/>
        <w:rPr>
          <w:color w:val="000000"/>
          <w:sz w:val="24"/>
          <w:szCs w:val="24"/>
        </w:rPr>
      </w:pPr>
      <w:r w:rsidRPr="00150CF9">
        <w:rPr>
          <w:color w:val="000000"/>
          <w:sz w:val="24"/>
          <w:szCs w:val="24"/>
        </w:rPr>
        <w:tab/>
        <w:t>ricorda che noi siamo polvere.</w:t>
      </w:r>
    </w:p>
    <w:p w14:paraId="46862DC3" w14:textId="77777777" w:rsidR="004F2D41" w:rsidRPr="00150CF9" w:rsidRDefault="004F2D41" w:rsidP="004F2D41">
      <w:pPr>
        <w:tabs>
          <w:tab w:val="left" w:pos="1021"/>
        </w:tabs>
        <w:ind w:left="851"/>
        <w:rPr>
          <w:color w:val="000000"/>
          <w:sz w:val="24"/>
          <w:szCs w:val="24"/>
        </w:rPr>
      </w:pPr>
    </w:p>
    <w:p w14:paraId="24967EA3"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15</w:t>
      </w:r>
      <w:r w:rsidRPr="00150CF9">
        <w:rPr>
          <w:color w:val="000000"/>
          <w:sz w:val="24"/>
          <w:szCs w:val="24"/>
        </w:rPr>
        <w:tab/>
        <w:t>L’uomo: come l’erba sono i suoi giorni!</w:t>
      </w:r>
    </w:p>
    <w:p w14:paraId="3C85032A" w14:textId="77777777" w:rsidR="004F2D41" w:rsidRPr="00150CF9" w:rsidRDefault="004F2D41" w:rsidP="004F2D41">
      <w:pPr>
        <w:tabs>
          <w:tab w:val="left" w:pos="1021"/>
        </w:tabs>
        <w:ind w:left="851"/>
        <w:rPr>
          <w:color w:val="000000"/>
          <w:sz w:val="24"/>
          <w:szCs w:val="24"/>
        </w:rPr>
      </w:pPr>
      <w:r w:rsidRPr="00150CF9">
        <w:rPr>
          <w:color w:val="000000"/>
          <w:sz w:val="24"/>
          <w:szCs w:val="24"/>
        </w:rPr>
        <w:tab/>
        <w:t>Come un fiore di campo, così egli fiorisce.</w:t>
      </w:r>
    </w:p>
    <w:p w14:paraId="55D734D4" w14:textId="77777777" w:rsidR="004F2D41" w:rsidRPr="00150CF9" w:rsidRDefault="004F2D41" w:rsidP="004F2D41">
      <w:pPr>
        <w:tabs>
          <w:tab w:val="left" w:pos="1021"/>
        </w:tabs>
        <w:ind w:left="851"/>
        <w:rPr>
          <w:color w:val="000000"/>
          <w:sz w:val="24"/>
          <w:szCs w:val="24"/>
        </w:rPr>
      </w:pPr>
    </w:p>
    <w:p w14:paraId="3C12894D"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16</w:t>
      </w:r>
      <w:r w:rsidRPr="00150CF9">
        <w:rPr>
          <w:color w:val="000000"/>
          <w:sz w:val="24"/>
          <w:szCs w:val="24"/>
        </w:rPr>
        <w:tab/>
        <w:t>Se un vento lo investe, non è più,</w:t>
      </w:r>
    </w:p>
    <w:p w14:paraId="2E2A121C" w14:textId="77777777" w:rsidR="004F2D41" w:rsidRPr="00150CF9" w:rsidRDefault="004F2D41" w:rsidP="004F2D41">
      <w:pPr>
        <w:tabs>
          <w:tab w:val="left" w:pos="1021"/>
        </w:tabs>
        <w:ind w:left="851"/>
        <w:rPr>
          <w:color w:val="000000"/>
          <w:sz w:val="24"/>
          <w:szCs w:val="24"/>
        </w:rPr>
      </w:pPr>
      <w:r w:rsidRPr="00150CF9">
        <w:rPr>
          <w:color w:val="000000"/>
          <w:sz w:val="24"/>
          <w:szCs w:val="24"/>
        </w:rPr>
        <w:tab/>
        <w:t>né più lo riconosce la sua dimora.</w:t>
      </w:r>
    </w:p>
    <w:p w14:paraId="1F058C6C" w14:textId="77777777" w:rsidR="004F2D41" w:rsidRPr="00150CF9" w:rsidRDefault="004F2D41" w:rsidP="004F2D41">
      <w:pPr>
        <w:tabs>
          <w:tab w:val="left" w:pos="1021"/>
        </w:tabs>
        <w:ind w:left="851"/>
        <w:rPr>
          <w:color w:val="000000"/>
          <w:sz w:val="24"/>
          <w:szCs w:val="24"/>
        </w:rPr>
      </w:pPr>
    </w:p>
    <w:p w14:paraId="32E8D351"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17</w:t>
      </w:r>
      <w:r w:rsidRPr="00150CF9">
        <w:rPr>
          <w:color w:val="000000"/>
          <w:sz w:val="24"/>
          <w:szCs w:val="24"/>
        </w:rPr>
        <w:tab/>
        <w:t>Ma l’amore del Signore è da sempre,</w:t>
      </w:r>
    </w:p>
    <w:p w14:paraId="28FF9A3A" w14:textId="77777777" w:rsidR="004F2D41" w:rsidRPr="00150CF9" w:rsidRDefault="004F2D41" w:rsidP="004F2D41">
      <w:pPr>
        <w:tabs>
          <w:tab w:val="left" w:pos="1021"/>
        </w:tabs>
        <w:ind w:left="851"/>
        <w:rPr>
          <w:color w:val="000000"/>
          <w:sz w:val="24"/>
          <w:szCs w:val="24"/>
        </w:rPr>
      </w:pPr>
      <w:r w:rsidRPr="00150CF9">
        <w:rPr>
          <w:color w:val="000000"/>
          <w:sz w:val="24"/>
          <w:szCs w:val="24"/>
        </w:rPr>
        <w:tab/>
        <w:t>per sempre su quelli che lo temono,</w:t>
      </w:r>
    </w:p>
    <w:p w14:paraId="70CC67B4"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la sua giustizia per i figli dei figli,</w:t>
      </w:r>
    </w:p>
    <w:p w14:paraId="6CB34CEA" w14:textId="77777777" w:rsidR="004F2D41" w:rsidRPr="00150CF9" w:rsidRDefault="004F2D41" w:rsidP="004F2D41">
      <w:pPr>
        <w:tabs>
          <w:tab w:val="left" w:pos="1021"/>
        </w:tabs>
        <w:ind w:left="851"/>
        <w:rPr>
          <w:color w:val="000000"/>
          <w:sz w:val="24"/>
          <w:szCs w:val="24"/>
        </w:rPr>
      </w:pPr>
    </w:p>
    <w:p w14:paraId="359A95D5"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18</w:t>
      </w:r>
      <w:r w:rsidRPr="00150CF9">
        <w:rPr>
          <w:color w:val="000000"/>
          <w:sz w:val="24"/>
          <w:szCs w:val="24"/>
        </w:rPr>
        <w:tab/>
        <w:t>per quelli che custodiscono la sua alleanza</w:t>
      </w:r>
    </w:p>
    <w:p w14:paraId="0672EAB8"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ricordano i suoi precetti per osservarli.</w:t>
      </w:r>
    </w:p>
    <w:p w14:paraId="01A33C43" w14:textId="77777777" w:rsidR="004F2D41" w:rsidRPr="00150CF9" w:rsidRDefault="004F2D41" w:rsidP="004F2D41">
      <w:pPr>
        <w:tabs>
          <w:tab w:val="left" w:pos="1021"/>
        </w:tabs>
        <w:ind w:left="851"/>
        <w:rPr>
          <w:color w:val="000000"/>
          <w:sz w:val="24"/>
          <w:szCs w:val="24"/>
        </w:rPr>
      </w:pPr>
    </w:p>
    <w:p w14:paraId="6E4B7848"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19</w:t>
      </w:r>
      <w:r w:rsidRPr="00150CF9">
        <w:rPr>
          <w:color w:val="000000"/>
          <w:sz w:val="24"/>
          <w:szCs w:val="24"/>
        </w:rPr>
        <w:tab/>
        <w:t>Il Signore ha posto il suo trono nei cieli</w:t>
      </w:r>
    </w:p>
    <w:p w14:paraId="605246DC"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il suo regno domina l’universo.</w:t>
      </w:r>
    </w:p>
    <w:p w14:paraId="4F755018" w14:textId="77777777" w:rsidR="004F2D41" w:rsidRPr="00150CF9" w:rsidRDefault="004F2D41" w:rsidP="004F2D41">
      <w:pPr>
        <w:tabs>
          <w:tab w:val="left" w:pos="1021"/>
        </w:tabs>
        <w:ind w:left="851"/>
        <w:rPr>
          <w:color w:val="000000"/>
          <w:sz w:val="24"/>
          <w:szCs w:val="24"/>
        </w:rPr>
      </w:pPr>
    </w:p>
    <w:p w14:paraId="628E9151"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20</w:t>
      </w:r>
      <w:r w:rsidRPr="00150CF9">
        <w:rPr>
          <w:color w:val="000000"/>
          <w:sz w:val="24"/>
          <w:szCs w:val="24"/>
        </w:rPr>
        <w:tab/>
        <w:t>Benedite il Signore, angeli suoi,</w:t>
      </w:r>
    </w:p>
    <w:p w14:paraId="1269C026" w14:textId="77777777" w:rsidR="004F2D41" w:rsidRPr="00150CF9" w:rsidRDefault="004F2D41" w:rsidP="004F2D41">
      <w:pPr>
        <w:tabs>
          <w:tab w:val="left" w:pos="1021"/>
        </w:tabs>
        <w:ind w:left="851"/>
        <w:rPr>
          <w:color w:val="000000"/>
          <w:sz w:val="24"/>
          <w:szCs w:val="24"/>
        </w:rPr>
      </w:pPr>
      <w:r w:rsidRPr="00150CF9">
        <w:rPr>
          <w:color w:val="000000"/>
          <w:sz w:val="24"/>
          <w:szCs w:val="24"/>
        </w:rPr>
        <w:tab/>
        <w:t>potenti esecutori dei suoi comandi,</w:t>
      </w:r>
    </w:p>
    <w:p w14:paraId="7DFD1E9C" w14:textId="77777777" w:rsidR="004F2D41" w:rsidRPr="00150CF9" w:rsidRDefault="004F2D41" w:rsidP="004F2D41">
      <w:pPr>
        <w:tabs>
          <w:tab w:val="left" w:pos="1021"/>
        </w:tabs>
        <w:ind w:left="851"/>
        <w:rPr>
          <w:color w:val="000000"/>
          <w:sz w:val="24"/>
          <w:szCs w:val="24"/>
        </w:rPr>
      </w:pPr>
      <w:r w:rsidRPr="00150CF9">
        <w:rPr>
          <w:color w:val="000000"/>
          <w:sz w:val="24"/>
          <w:szCs w:val="24"/>
        </w:rPr>
        <w:tab/>
        <w:t>attenti alla voce della sua parola.</w:t>
      </w:r>
    </w:p>
    <w:p w14:paraId="728C3856" w14:textId="77777777" w:rsidR="004F2D41" w:rsidRPr="00150CF9" w:rsidRDefault="004F2D41" w:rsidP="004F2D41">
      <w:pPr>
        <w:tabs>
          <w:tab w:val="left" w:pos="1021"/>
        </w:tabs>
        <w:ind w:left="851"/>
        <w:rPr>
          <w:color w:val="000000"/>
          <w:sz w:val="24"/>
          <w:szCs w:val="24"/>
        </w:rPr>
      </w:pPr>
    </w:p>
    <w:p w14:paraId="085A2A37"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21</w:t>
      </w:r>
      <w:r w:rsidRPr="00150CF9">
        <w:rPr>
          <w:color w:val="000000"/>
          <w:sz w:val="24"/>
          <w:szCs w:val="24"/>
        </w:rPr>
        <w:tab/>
        <w:t>Benedite il Signore, voi tutte sue schiere,</w:t>
      </w:r>
    </w:p>
    <w:p w14:paraId="061233E9" w14:textId="77777777" w:rsidR="004F2D41" w:rsidRPr="00150CF9" w:rsidRDefault="004F2D41" w:rsidP="004F2D41">
      <w:pPr>
        <w:tabs>
          <w:tab w:val="left" w:pos="1021"/>
        </w:tabs>
        <w:ind w:left="851"/>
        <w:rPr>
          <w:color w:val="000000"/>
          <w:sz w:val="24"/>
          <w:szCs w:val="24"/>
        </w:rPr>
      </w:pPr>
      <w:r w:rsidRPr="00150CF9">
        <w:rPr>
          <w:color w:val="000000"/>
          <w:sz w:val="24"/>
          <w:szCs w:val="24"/>
        </w:rPr>
        <w:tab/>
        <w:t>suoi ministri, che eseguite la sua volontà.</w:t>
      </w:r>
    </w:p>
    <w:p w14:paraId="035E2067" w14:textId="77777777" w:rsidR="004F2D41" w:rsidRPr="00150CF9" w:rsidRDefault="004F2D41" w:rsidP="004F2D41">
      <w:pPr>
        <w:tabs>
          <w:tab w:val="left" w:pos="1021"/>
        </w:tabs>
        <w:ind w:left="851"/>
        <w:rPr>
          <w:color w:val="000000"/>
          <w:sz w:val="24"/>
          <w:szCs w:val="24"/>
        </w:rPr>
      </w:pPr>
    </w:p>
    <w:p w14:paraId="4D0DD015"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22</w:t>
      </w:r>
      <w:r w:rsidRPr="00150CF9">
        <w:rPr>
          <w:color w:val="000000"/>
          <w:sz w:val="24"/>
          <w:szCs w:val="24"/>
        </w:rPr>
        <w:tab/>
        <w:t>Benedite il Signore, voi tutte opere sue,</w:t>
      </w:r>
    </w:p>
    <w:p w14:paraId="25F4861B" w14:textId="77777777" w:rsidR="004F2D41" w:rsidRPr="00150CF9" w:rsidRDefault="004F2D41" w:rsidP="004F2D41">
      <w:pPr>
        <w:tabs>
          <w:tab w:val="left" w:pos="1021"/>
        </w:tabs>
        <w:ind w:left="851"/>
        <w:rPr>
          <w:color w:val="000000"/>
          <w:sz w:val="24"/>
          <w:szCs w:val="24"/>
        </w:rPr>
      </w:pPr>
      <w:r w:rsidRPr="00150CF9">
        <w:rPr>
          <w:color w:val="000000"/>
          <w:sz w:val="24"/>
          <w:szCs w:val="24"/>
        </w:rPr>
        <w:tab/>
        <w:t>in tutti i luoghi del suo dominio.</w:t>
      </w:r>
    </w:p>
    <w:p w14:paraId="30C9706F" w14:textId="77777777" w:rsidR="000518EC" w:rsidRPr="00150CF9" w:rsidRDefault="004F2D41" w:rsidP="000518EC">
      <w:pPr>
        <w:tabs>
          <w:tab w:val="left" w:pos="1021"/>
        </w:tabs>
        <w:ind w:left="851"/>
        <w:rPr>
          <w:color w:val="000000"/>
          <w:sz w:val="24"/>
          <w:szCs w:val="24"/>
        </w:rPr>
      </w:pPr>
      <w:r w:rsidRPr="00150CF9">
        <w:rPr>
          <w:color w:val="000000"/>
          <w:sz w:val="24"/>
          <w:szCs w:val="24"/>
        </w:rPr>
        <w:tab/>
        <w:t>Benedici il Signore, anima mia.</w:t>
      </w:r>
      <w:r w:rsidR="000518EC">
        <w:rPr>
          <w:color w:val="000000"/>
          <w:sz w:val="24"/>
          <w:szCs w:val="24"/>
        </w:rPr>
        <w:t xml:space="preserve"> (Sal 103 (102), 1-22).</w:t>
      </w:r>
    </w:p>
    <w:p w14:paraId="3AEB15C3" w14:textId="77777777" w:rsidR="004F2D41" w:rsidRPr="00150CF9" w:rsidRDefault="004F2D41" w:rsidP="004F2D41">
      <w:pPr>
        <w:tabs>
          <w:tab w:val="left" w:pos="1021"/>
        </w:tabs>
        <w:ind w:left="851"/>
        <w:rPr>
          <w:color w:val="000000"/>
          <w:sz w:val="24"/>
          <w:szCs w:val="24"/>
        </w:rPr>
      </w:pPr>
    </w:p>
    <w:p w14:paraId="67AE9F99" w14:textId="77777777" w:rsidR="004F2D41" w:rsidRPr="00150CF9" w:rsidRDefault="004F2D41" w:rsidP="004F2D41">
      <w:pPr>
        <w:tabs>
          <w:tab w:val="left" w:pos="1021"/>
        </w:tabs>
        <w:ind w:left="851"/>
        <w:rPr>
          <w:color w:val="000000"/>
          <w:sz w:val="24"/>
          <w:szCs w:val="24"/>
        </w:rPr>
      </w:pPr>
    </w:p>
    <w:p w14:paraId="312D8E8B"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w:t>
      </w:r>
      <w:r w:rsidRPr="00150CF9">
        <w:rPr>
          <w:color w:val="000000"/>
          <w:sz w:val="24"/>
          <w:szCs w:val="24"/>
        </w:rPr>
        <w:tab/>
        <w:t>Benedici il Signore, anima mia!</w:t>
      </w:r>
    </w:p>
    <w:p w14:paraId="3BC23BCB" w14:textId="77777777" w:rsidR="004F2D41" w:rsidRPr="00150CF9" w:rsidRDefault="004F2D41" w:rsidP="004F2D41">
      <w:pPr>
        <w:tabs>
          <w:tab w:val="left" w:pos="1021"/>
        </w:tabs>
        <w:ind w:left="851"/>
        <w:rPr>
          <w:color w:val="000000"/>
          <w:sz w:val="24"/>
          <w:szCs w:val="24"/>
        </w:rPr>
      </w:pPr>
      <w:r w:rsidRPr="00150CF9">
        <w:rPr>
          <w:color w:val="000000"/>
          <w:sz w:val="24"/>
          <w:szCs w:val="24"/>
        </w:rPr>
        <w:tab/>
        <w:t>Sei tanto grande, Signore, mio Dio!</w:t>
      </w:r>
    </w:p>
    <w:p w14:paraId="257CB7A9" w14:textId="77777777" w:rsidR="004F2D41" w:rsidRPr="00150CF9" w:rsidRDefault="004F2D41" w:rsidP="004F2D41">
      <w:pPr>
        <w:tabs>
          <w:tab w:val="left" w:pos="1021"/>
        </w:tabs>
        <w:ind w:left="851"/>
        <w:rPr>
          <w:color w:val="000000"/>
          <w:sz w:val="24"/>
          <w:szCs w:val="24"/>
        </w:rPr>
      </w:pPr>
      <w:r w:rsidRPr="00150CF9">
        <w:rPr>
          <w:color w:val="000000"/>
          <w:sz w:val="24"/>
          <w:szCs w:val="24"/>
        </w:rPr>
        <w:tab/>
        <w:t>Sei rivestito di maestà e di splendore,</w:t>
      </w:r>
    </w:p>
    <w:p w14:paraId="3C9E8ADD" w14:textId="77777777" w:rsidR="004F2D41" w:rsidRPr="00150CF9" w:rsidRDefault="004F2D41" w:rsidP="004F2D41">
      <w:pPr>
        <w:tabs>
          <w:tab w:val="left" w:pos="1021"/>
        </w:tabs>
        <w:ind w:left="851"/>
        <w:rPr>
          <w:color w:val="000000"/>
          <w:sz w:val="24"/>
          <w:szCs w:val="24"/>
        </w:rPr>
      </w:pPr>
    </w:p>
    <w:p w14:paraId="29420A2B"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w:t>
      </w:r>
      <w:r w:rsidRPr="00150CF9">
        <w:rPr>
          <w:color w:val="000000"/>
          <w:sz w:val="24"/>
          <w:szCs w:val="24"/>
        </w:rPr>
        <w:tab/>
        <w:t>avvolto di luce come di un manto,</w:t>
      </w:r>
    </w:p>
    <w:p w14:paraId="658CCAD7" w14:textId="77777777" w:rsidR="004F2D41" w:rsidRPr="00150CF9" w:rsidRDefault="004F2D41" w:rsidP="004F2D41">
      <w:pPr>
        <w:tabs>
          <w:tab w:val="left" w:pos="1021"/>
        </w:tabs>
        <w:ind w:left="851"/>
        <w:rPr>
          <w:color w:val="000000"/>
          <w:sz w:val="24"/>
          <w:szCs w:val="24"/>
        </w:rPr>
      </w:pPr>
      <w:r w:rsidRPr="00150CF9">
        <w:rPr>
          <w:color w:val="000000"/>
          <w:sz w:val="24"/>
          <w:szCs w:val="24"/>
        </w:rPr>
        <w:tab/>
        <w:t>tu che distendi i cieli come una tenda,</w:t>
      </w:r>
    </w:p>
    <w:p w14:paraId="654E9549" w14:textId="77777777" w:rsidR="004F2D41" w:rsidRPr="00150CF9" w:rsidRDefault="004F2D41" w:rsidP="004F2D41">
      <w:pPr>
        <w:tabs>
          <w:tab w:val="left" w:pos="1021"/>
        </w:tabs>
        <w:ind w:left="851"/>
        <w:rPr>
          <w:color w:val="000000"/>
          <w:sz w:val="24"/>
          <w:szCs w:val="24"/>
        </w:rPr>
      </w:pPr>
    </w:p>
    <w:p w14:paraId="12C2030A"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w:t>
      </w:r>
      <w:r w:rsidRPr="00150CF9">
        <w:rPr>
          <w:color w:val="000000"/>
          <w:sz w:val="24"/>
          <w:szCs w:val="24"/>
        </w:rPr>
        <w:tab/>
        <w:t>costruisci sulle acque le tue alte dimore,</w:t>
      </w:r>
    </w:p>
    <w:p w14:paraId="37FB513A" w14:textId="77777777" w:rsidR="004F2D41" w:rsidRPr="00150CF9" w:rsidRDefault="004F2D41" w:rsidP="004F2D41">
      <w:pPr>
        <w:tabs>
          <w:tab w:val="left" w:pos="1021"/>
        </w:tabs>
        <w:ind w:left="851"/>
        <w:rPr>
          <w:color w:val="000000"/>
          <w:sz w:val="24"/>
          <w:szCs w:val="24"/>
        </w:rPr>
      </w:pPr>
      <w:r w:rsidRPr="00150CF9">
        <w:rPr>
          <w:color w:val="000000"/>
          <w:sz w:val="24"/>
          <w:szCs w:val="24"/>
        </w:rPr>
        <w:tab/>
        <w:t>fai delle nubi il tuo carro,</w:t>
      </w:r>
    </w:p>
    <w:p w14:paraId="3F67F98F" w14:textId="77777777" w:rsidR="004F2D41" w:rsidRPr="00150CF9" w:rsidRDefault="004F2D41" w:rsidP="004F2D41">
      <w:pPr>
        <w:tabs>
          <w:tab w:val="left" w:pos="1021"/>
        </w:tabs>
        <w:ind w:left="851"/>
        <w:rPr>
          <w:color w:val="000000"/>
          <w:sz w:val="24"/>
          <w:szCs w:val="24"/>
        </w:rPr>
      </w:pPr>
      <w:r w:rsidRPr="00150CF9">
        <w:rPr>
          <w:color w:val="000000"/>
          <w:sz w:val="24"/>
          <w:szCs w:val="24"/>
        </w:rPr>
        <w:tab/>
        <w:t>cammini sulle ali del vento,</w:t>
      </w:r>
    </w:p>
    <w:p w14:paraId="12DDB479" w14:textId="77777777" w:rsidR="004F2D41" w:rsidRPr="00150CF9" w:rsidRDefault="004F2D41" w:rsidP="004F2D41">
      <w:pPr>
        <w:tabs>
          <w:tab w:val="left" w:pos="1021"/>
        </w:tabs>
        <w:ind w:left="851"/>
        <w:rPr>
          <w:color w:val="000000"/>
          <w:sz w:val="24"/>
          <w:szCs w:val="24"/>
        </w:rPr>
      </w:pPr>
    </w:p>
    <w:p w14:paraId="5E615169"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lastRenderedPageBreak/>
        <w:t>4</w:t>
      </w:r>
      <w:r w:rsidRPr="00150CF9">
        <w:rPr>
          <w:color w:val="000000"/>
          <w:sz w:val="24"/>
          <w:szCs w:val="24"/>
        </w:rPr>
        <w:tab/>
        <w:t>fai dei venti i tuoi messaggeri</w:t>
      </w:r>
    </w:p>
    <w:p w14:paraId="567CFF9C"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dei fulmini i tuoi ministri.</w:t>
      </w:r>
    </w:p>
    <w:p w14:paraId="1466F50B" w14:textId="77777777" w:rsidR="004F2D41" w:rsidRPr="00150CF9" w:rsidRDefault="004F2D41" w:rsidP="004F2D41">
      <w:pPr>
        <w:tabs>
          <w:tab w:val="left" w:pos="1021"/>
        </w:tabs>
        <w:ind w:left="851"/>
        <w:rPr>
          <w:color w:val="000000"/>
          <w:sz w:val="24"/>
          <w:szCs w:val="24"/>
        </w:rPr>
      </w:pPr>
    </w:p>
    <w:p w14:paraId="4CD353A7"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5</w:t>
      </w:r>
      <w:r w:rsidRPr="00150CF9">
        <w:rPr>
          <w:color w:val="000000"/>
          <w:sz w:val="24"/>
          <w:szCs w:val="24"/>
        </w:rPr>
        <w:tab/>
        <w:t>Egli fondò la terra sulle sue basi:</w:t>
      </w:r>
    </w:p>
    <w:p w14:paraId="623D1165" w14:textId="77777777" w:rsidR="004F2D41" w:rsidRPr="00150CF9" w:rsidRDefault="004F2D41" w:rsidP="004F2D41">
      <w:pPr>
        <w:tabs>
          <w:tab w:val="left" w:pos="1021"/>
        </w:tabs>
        <w:ind w:left="851"/>
        <w:rPr>
          <w:color w:val="000000"/>
          <w:sz w:val="24"/>
          <w:szCs w:val="24"/>
        </w:rPr>
      </w:pPr>
      <w:r w:rsidRPr="00150CF9">
        <w:rPr>
          <w:color w:val="000000"/>
          <w:sz w:val="24"/>
          <w:szCs w:val="24"/>
        </w:rPr>
        <w:tab/>
        <w:t>non potrà mai vacillare.</w:t>
      </w:r>
    </w:p>
    <w:p w14:paraId="5BD146D3" w14:textId="77777777" w:rsidR="004F2D41" w:rsidRPr="00150CF9" w:rsidRDefault="004F2D41" w:rsidP="004F2D41">
      <w:pPr>
        <w:tabs>
          <w:tab w:val="left" w:pos="1021"/>
        </w:tabs>
        <w:ind w:left="851"/>
        <w:rPr>
          <w:color w:val="000000"/>
          <w:sz w:val="24"/>
          <w:szCs w:val="24"/>
        </w:rPr>
      </w:pPr>
    </w:p>
    <w:p w14:paraId="06970584"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6</w:t>
      </w:r>
      <w:r w:rsidRPr="00150CF9">
        <w:rPr>
          <w:color w:val="000000"/>
          <w:sz w:val="24"/>
          <w:szCs w:val="24"/>
        </w:rPr>
        <w:tab/>
        <w:t>Tu l’hai coperta con l’oceano come una veste;</w:t>
      </w:r>
    </w:p>
    <w:p w14:paraId="6ABB4BE7" w14:textId="77777777" w:rsidR="004F2D41" w:rsidRPr="00150CF9" w:rsidRDefault="004F2D41" w:rsidP="004F2D41">
      <w:pPr>
        <w:tabs>
          <w:tab w:val="left" w:pos="1021"/>
        </w:tabs>
        <w:ind w:left="851"/>
        <w:rPr>
          <w:color w:val="000000"/>
          <w:sz w:val="24"/>
          <w:szCs w:val="24"/>
        </w:rPr>
      </w:pPr>
      <w:r w:rsidRPr="00150CF9">
        <w:rPr>
          <w:color w:val="000000"/>
          <w:sz w:val="24"/>
          <w:szCs w:val="24"/>
        </w:rPr>
        <w:tab/>
        <w:t>al di sopra dei monti stavano le acque.</w:t>
      </w:r>
    </w:p>
    <w:p w14:paraId="2E5BCA8A" w14:textId="77777777" w:rsidR="004F2D41" w:rsidRPr="00150CF9" w:rsidRDefault="004F2D41" w:rsidP="004F2D41">
      <w:pPr>
        <w:tabs>
          <w:tab w:val="left" w:pos="1021"/>
        </w:tabs>
        <w:ind w:left="851"/>
        <w:rPr>
          <w:color w:val="000000"/>
          <w:sz w:val="24"/>
          <w:szCs w:val="24"/>
        </w:rPr>
      </w:pPr>
    </w:p>
    <w:p w14:paraId="1275E002"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7</w:t>
      </w:r>
      <w:r w:rsidRPr="00150CF9">
        <w:rPr>
          <w:color w:val="000000"/>
          <w:sz w:val="24"/>
          <w:szCs w:val="24"/>
        </w:rPr>
        <w:tab/>
        <w:t>Al tuo rimprovero esse fuggirono,</w:t>
      </w:r>
    </w:p>
    <w:p w14:paraId="4F1F7854" w14:textId="77777777" w:rsidR="004F2D41" w:rsidRPr="00150CF9" w:rsidRDefault="004F2D41" w:rsidP="004F2D41">
      <w:pPr>
        <w:tabs>
          <w:tab w:val="left" w:pos="1021"/>
        </w:tabs>
        <w:ind w:left="851"/>
        <w:rPr>
          <w:color w:val="000000"/>
          <w:sz w:val="24"/>
          <w:szCs w:val="24"/>
        </w:rPr>
      </w:pPr>
      <w:r w:rsidRPr="00150CF9">
        <w:rPr>
          <w:color w:val="000000"/>
          <w:sz w:val="24"/>
          <w:szCs w:val="24"/>
        </w:rPr>
        <w:tab/>
        <w:t>al fragore del tuo tuono si ritrassero atterrite.</w:t>
      </w:r>
    </w:p>
    <w:p w14:paraId="055812EC" w14:textId="77777777" w:rsidR="004F2D41" w:rsidRPr="00150CF9" w:rsidRDefault="004F2D41" w:rsidP="004F2D41">
      <w:pPr>
        <w:tabs>
          <w:tab w:val="left" w:pos="1021"/>
        </w:tabs>
        <w:ind w:left="851"/>
        <w:rPr>
          <w:color w:val="000000"/>
          <w:sz w:val="24"/>
          <w:szCs w:val="24"/>
        </w:rPr>
      </w:pPr>
    </w:p>
    <w:p w14:paraId="1EDAAA7F"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8</w:t>
      </w:r>
      <w:r w:rsidRPr="00150CF9">
        <w:rPr>
          <w:color w:val="000000"/>
          <w:sz w:val="24"/>
          <w:szCs w:val="24"/>
        </w:rPr>
        <w:tab/>
        <w:t>Salirono sui monti, discesero nelle valli,</w:t>
      </w:r>
    </w:p>
    <w:p w14:paraId="45CB9DE8" w14:textId="77777777" w:rsidR="004F2D41" w:rsidRPr="00150CF9" w:rsidRDefault="004F2D41" w:rsidP="004F2D41">
      <w:pPr>
        <w:tabs>
          <w:tab w:val="left" w:pos="1021"/>
        </w:tabs>
        <w:ind w:left="851"/>
        <w:rPr>
          <w:color w:val="000000"/>
          <w:sz w:val="24"/>
          <w:szCs w:val="24"/>
        </w:rPr>
      </w:pPr>
      <w:r w:rsidRPr="00150CF9">
        <w:rPr>
          <w:color w:val="000000"/>
          <w:sz w:val="24"/>
          <w:szCs w:val="24"/>
        </w:rPr>
        <w:tab/>
        <w:t>verso il luogo che avevi loro assegnato;</w:t>
      </w:r>
    </w:p>
    <w:p w14:paraId="2F75A9F8" w14:textId="77777777" w:rsidR="004F2D41" w:rsidRPr="00150CF9" w:rsidRDefault="004F2D41" w:rsidP="004F2D41">
      <w:pPr>
        <w:tabs>
          <w:tab w:val="left" w:pos="1021"/>
        </w:tabs>
        <w:ind w:left="851"/>
        <w:rPr>
          <w:color w:val="000000"/>
          <w:sz w:val="24"/>
          <w:szCs w:val="24"/>
        </w:rPr>
      </w:pPr>
    </w:p>
    <w:p w14:paraId="50065D05"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9</w:t>
      </w:r>
      <w:r w:rsidRPr="00150CF9">
        <w:rPr>
          <w:color w:val="000000"/>
          <w:sz w:val="24"/>
          <w:szCs w:val="24"/>
        </w:rPr>
        <w:tab/>
        <w:t>hai fissato loro</w:t>
      </w:r>
      <w:r w:rsidRPr="00150CF9">
        <w:rPr>
          <w:i/>
          <w:color w:val="000000"/>
          <w:sz w:val="24"/>
          <w:szCs w:val="24"/>
        </w:rPr>
        <w:t xml:space="preserve"> </w:t>
      </w:r>
      <w:r w:rsidRPr="00150CF9">
        <w:rPr>
          <w:color w:val="000000"/>
          <w:sz w:val="24"/>
          <w:szCs w:val="24"/>
        </w:rPr>
        <w:t>un confine da non oltrepassare,</w:t>
      </w:r>
    </w:p>
    <w:p w14:paraId="1F2B5F10" w14:textId="77777777" w:rsidR="004F2D41" w:rsidRPr="00150CF9" w:rsidRDefault="004F2D41" w:rsidP="004F2D41">
      <w:pPr>
        <w:tabs>
          <w:tab w:val="left" w:pos="1021"/>
        </w:tabs>
        <w:ind w:left="851"/>
        <w:rPr>
          <w:color w:val="000000"/>
          <w:sz w:val="24"/>
          <w:szCs w:val="24"/>
        </w:rPr>
      </w:pPr>
      <w:r w:rsidRPr="00150CF9">
        <w:rPr>
          <w:color w:val="000000"/>
          <w:sz w:val="24"/>
          <w:szCs w:val="24"/>
        </w:rPr>
        <w:tab/>
        <w:t>perché non tornino a coprire la terra.</w:t>
      </w:r>
    </w:p>
    <w:p w14:paraId="5DEA9EE9" w14:textId="77777777" w:rsidR="004F2D41" w:rsidRPr="00150CF9" w:rsidRDefault="004F2D41" w:rsidP="004F2D41">
      <w:pPr>
        <w:tabs>
          <w:tab w:val="left" w:pos="1021"/>
        </w:tabs>
        <w:ind w:left="851"/>
        <w:rPr>
          <w:color w:val="000000"/>
          <w:sz w:val="24"/>
          <w:szCs w:val="24"/>
        </w:rPr>
      </w:pPr>
    </w:p>
    <w:p w14:paraId="0CDF3008"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10</w:t>
      </w:r>
      <w:r w:rsidRPr="00150CF9">
        <w:rPr>
          <w:color w:val="000000"/>
          <w:sz w:val="24"/>
          <w:szCs w:val="24"/>
        </w:rPr>
        <w:tab/>
        <w:t>Tu mandi nelle valli acque sorgive</w:t>
      </w:r>
    </w:p>
    <w:p w14:paraId="69425F25" w14:textId="77777777" w:rsidR="004F2D41" w:rsidRPr="00150CF9" w:rsidRDefault="004F2D41" w:rsidP="004F2D41">
      <w:pPr>
        <w:tabs>
          <w:tab w:val="left" w:pos="1021"/>
        </w:tabs>
        <w:ind w:left="851"/>
        <w:rPr>
          <w:color w:val="000000"/>
          <w:sz w:val="24"/>
          <w:szCs w:val="24"/>
        </w:rPr>
      </w:pPr>
      <w:r w:rsidRPr="00150CF9">
        <w:rPr>
          <w:color w:val="000000"/>
          <w:sz w:val="24"/>
          <w:szCs w:val="24"/>
        </w:rPr>
        <w:tab/>
        <w:t>perché scorrano tra i monti,</w:t>
      </w:r>
    </w:p>
    <w:p w14:paraId="32491025" w14:textId="77777777" w:rsidR="004F2D41" w:rsidRPr="00150CF9" w:rsidRDefault="004F2D41" w:rsidP="004F2D41">
      <w:pPr>
        <w:tabs>
          <w:tab w:val="left" w:pos="1021"/>
        </w:tabs>
        <w:ind w:left="851"/>
        <w:rPr>
          <w:color w:val="000000"/>
          <w:sz w:val="24"/>
          <w:szCs w:val="24"/>
        </w:rPr>
      </w:pPr>
    </w:p>
    <w:p w14:paraId="37FD1F07"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11</w:t>
      </w:r>
      <w:r w:rsidRPr="00150CF9">
        <w:rPr>
          <w:color w:val="000000"/>
          <w:sz w:val="24"/>
          <w:szCs w:val="24"/>
        </w:rPr>
        <w:tab/>
        <w:t>dissetino tutte le bestie dei campi</w:t>
      </w:r>
    </w:p>
    <w:p w14:paraId="049C233E"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gli asini selvatici estinguano la loro sete.</w:t>
      </w:r>
    </w:p>
    <w:p w14:paraId="7500B0E0" w14:textId="77777777" w:rsidR="004F2D41" w:rsidRPr="00150CF9" w:rsidRDefault="004F2D41" w:rsidP="004F2D41">
      <w:pPr>
        <w:tabs>
          <w:tab w:val="left" w:pos="1021"/>
        </w:tabs>
        <w:ind w:left="851"/>
        <w:rPr>
          <w:color w:val="000000"/>
          <w:sz w:val="24"/>
          <w:szCs w:val="24"/>
        </w:rPr>
      </w:pPr>
    </w:p>
    <w:p w14:paraId="368E79C9"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12</w:t>
      </w:r>
      <w:r w:rsidRPr="00150CF9">
        <w:rPr>
          <w:color w:val="000000"/>
          <w:sz w:val="24"/>
          <w:szCs w:val="24"/>
        </w:rPr>
        <w:tab/>
        <w:t>In alto abitano gli uccelli del cielo</w:t>
      </w:r>
    </w:p>
    <w:p w14:paraId="12E2E9F7"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cantano tra le fronde.</w:t>
      </w:r>
    </w:p>
    <w:p w14:paraId="26366952" w14:textId="77777777" w:rsidR="004F2D41" w:rsidRPr="00150CF9" w:rsidRDefault="004F2D41" w:rsidP="004F2D41">
      <w:pPr>
        <w:tabs>
          <w:tab w:val="left" w:pos="1021"/>
        </w:tabs>
        <w:ind w:left="851"/>
        <w:rPr>
          <w:color w:val="000000"/>
          <w:sz w:val="24"/>
          <w:szCs w:val="24"/>
        </w:rPr>
      </w:pPr>
    </w:p>
    <w:p w14:paraId="1073384C"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13</w:t>
      </w:r>
      <w:r w:rsidRPr="00150CF9">
        <w:rPr>
          <w:color w:val="000000"/>
          <w:sz w:val="24"/>
          <w:szCs w:val="24"/>
        </w:rPr>
        <w:tab/>
        <w:t>Dalle tue dimore tu irrighi i monti,</w:t>
      </w:r>
    </w:p>
    <w:p w14:paraId="2F43765B"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con il frutto delle tue opere si sazia la terra.</w:t>
      </w:r>
    </w:p>
    <w:p w14:paraId="4A20441E" w14:textId="77777777" w:rsidR="004F2D41" w:rsidRPr="00150CF9" w:rsidRDefault="004F2D41" w:rsidP="004F2D41">
      <w:pPr>
        <w:tabs>
          <w:tab w:val="left" w:pos="1021"/>
        </w:tabs>
        <w:ind w:left="851"/>
        <w:rPr>
          <w:color w:val="000000"/>
          <w:sz w:val="24"/>
          <w:szCs w:val="24"/>
        </w:rPr>
      </w:pPr>
    </w:p>
    <w:p w14:paraId="52E2228A"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14</w:t>
      </w:r>
      <w:r w:rsidRPr="00150CF9">
        <w:rPr>
          <w:color w:val="000000"/>
          <w:sz w:val="24"/>
          <w:szCs w:val="24"/>
        </w:rPr>
        <w:tab/>
        <w:t>Tu fai crescere l’erba per il bestiame</w:t>
      </w:r>
    </w:p>
    <w:p w14:paraId="4853FAB3"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le piante che l’uomo coltiva</w:t>
      </w:r>
    </w:p>
    <w:p w14:paraId="58C57473" w14:textId="77777777" w:rsidR="004F2D41" w:rsidRPr="00150CF9" w:rsidRDefault="004F2D41" w:rsidP="004F2D41">
      <w:pPr>
        <w:tabs>
          <w:tab w:val="left" w:pos="1021"/>
        </w:tabs>
        <w:ind w:left="851"/>
        <w:rPr>
          <w:color w:val="000000"/>
          <w:sz w:val="24"/>
          <w:szCs w:val="24"/>
        </w:rPr>
      </w:pPr>
      <w:r w:rsidRPr="00150CF9">
        <w:rPr>
          <w:color w:val="000000"/>
          <w:sz w:val="24"/>
          <w:szCs w:val="24"/>
        </w:rPr>
        <w:tab/>
        <w:t>per trarre cibo dalla terra,</w:t>
      </w:r>
    </w:p>
    <w:p w14:paraId="2A114E4C" w14:textId="77777777" w:rsidR="004F2D41" w:rsidRPr="00150CF9" w:rsidRDefault="004F2D41" w:rsidP="004F2D41">
      <w:pPr>
        <w:tabs>
          <w:tab w:val="left" w:pos="1021"/>
        </w:tabs>
        <w:ind w:left="851"/>
        <w:rPr>
          <w:color w:val="000000"/>
          <w:sz w:val="24"/>
          <w:szCs w:val="24"/>
        </w:rPr>
      </w:pPr>
    </w:p>
    <w:p w14:paraId="74F59060"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15</w:t>
      </w:r>
      <w:r w:rsidRPr="00150CF9">
        <w:rPr>
          <w:color w:val="000000"/>
          <w:sz w:val="24"/>
          <w:szCs w:val="24"/>
        </w:rPr>
        <w:tab/>
        <w:t>vino che allieta il cuore dell’uomo,</w:t>
      </w:r>
    </w:p>
    <w:p w14:paraId="0BB099C1" w14:textId="77777777" w:rsidR="004F2D41" w:rsidRPr="00150CF9" w:rsidRDefault="004F2D41" w:rsidP="004F2D41">
      <w:pPr>
        <w:tabs>
          <w:tab w:val="left" w:pos="1021"/>
        </w:tabs>
        <w:ind w:left="851"/>
        <w:rPr>
          <w:color w:val="000000"/>
          <w:sz w:val="24"/>
          <w:szCs w:val="24"/>
        </w:rPr>
      </w:pPr>
      <w:r w:rsidRPr="00150CF9">
        <w:rPr>
          <w:color w:val="000000"/>
          <w:sz w:val="24"/>
          <w:szCs w:val="24"/>
        </w:rPr>
        <w:tab/>
        <w:t>olio che fa brillare il suo volto</w:t>
      </w:r>
    </w:p>
    <w:p w14:paraId="110743BA"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pane che sostiene il suo cuore.</w:t>
      </w:r>
    </w:p>
    <w:p w14:paraId="5EBDFC67" w14:textId="77777777" w:rsidR="004F2D41" w:rsidRPr="00150CF9" w:rsidRDefault="004F2D41" w:rsidP="004F2D41">
      <w:pPr>
        <w:tabs>
          <w:tab w:val="left" w:pos="1021"/>
        </w:tabs>
        <w:ind w:left="851"/>
        <w:rPr>
          <w:color w:val="000000"/>
          <w:sz w:val="24"/>
          <w:szCs w:val="24"/>
        </w:rPr>
      </w:pPr>
    </w:p>
    <w:p w14:paraId="3988E059"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16</w:t>
      </w:r>
      <w:r w:rsidRPr="00150CF9">
        <w:rPr>
          <w:color w:val="000000"/>
          <w:sz w:val="24"/>
          <w:szCs w:val="24"/>
        </w:rPr>
        <w:tab/>
        <w:t>Sono sazi gli alberi del Signore,</w:t>
      </w:r>
    </w:p>
    <w:p w14:paraId="53138382" w14:textId="77777777" w:rsidR="004F2D41" w:rsidRPr="00150CF9" w:rsidRDefault="004F2D41" w:rsidP="004F2D41">
      <w:pPr>
        <w:tabs>
          <w:tab w:val="left" w:pos="1021"/>
        </w:tabs>
        <w:ind w:left="851"/>
        <w:rPr>
          <w:color w:val="000000"/>
          <w:sz w:val="24"/>
          <w:szCs w:val="24"/>
        </w:rPr>
      </w:pPr>
      <w:r w:rsidRPr="00150CF9">
        <w:rPr>
          <w:color w:val="000000"/>
          <w:sz w:val="24"/>
          <w:szCs w:val="24"/>
        </w:rPr>
        <w:tab/>
        <w:t>i cedri del Libano da lui piantati.</w:t>
      </w:r>
    </w:p>
    <w:p w14:paraId="2EA8EF83" w14:textId="77777777" w:rsidR="004F2D41" w:rsidRPr="00150CF9" w:rsidRDefault="004F2D41" w:rsidP="004F2D41">
      <w:pPr>
        <w:tabs>
          <w:tab w:val="left" w:pos="1021"/>
        </w:tabs>
        <w:ind w:left="851"/>
        <w:rPr>
          <w:color w:val="000000"/>
          <w:sz w:val="24"/>
          <w:szCs w:val="24"/>
        </w:rPr>
      </w:pPr>
    </w:p>
    <w:p w14:paraId="21F953E7"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17</w:t>
      </w:r>
      <w:r w:rsidRPr="00150CF9">
        <w:rPr>
          <w:color w:val="000000"/>
          <w:sz w:val="24"/>
          <w:szCs w:val="24"/>
        </w:rPr>
        <w:tab/>
        <w:t>Là gli uccelli fanno il loro nido</w:t>
      </w:r>
    </w:p>
    <w:p w14:paraId="75147A30"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sui cipressi la cicogna ha la sua casa;</w:t>
      </w:r>
    </w:p>
    <w:p w14:paraId="2DA08943" w14:textId="77777777" w:rsidR="004F2D41" w:rsidRPr="00150CF9" w:rsidRDefault="004F2D41" w:rsidP="004F2D41">
      <w:pPr>
        <w:tabs>
          <w:tab w:val="left" w:pos="1021"/>
        </w:tabs>
        <w:ind w:left="851"/>
        <w:rPr>
          <w:color w:val="000000"/>
          <w:sz w:val="24"/>
          <w:szCs w:val="24"/>
        </w:rPr>
      </w:pPr>
    </w:p>
    <w:p w14:paraId="02BE92B4"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18</w:t>
      </w:r>
      <w:r w:rsidRPr="00150CF9">
        <w:rPr>
          <w:color w:val="000000"/>
          <w:sz w:val="24"/>
          <w:szCs w:val="24"/>
        </w:rPr>
        <w:tab/>
        <w:t>le alte montagne per le capre selvatiche,</w:t>
      </w:r>
    </w:p>
    <w:p w14:paraId="640EC22E" w14:textId="77777777" w:rsidR="004F2D41" w:rsidRPr="00150CF9" w:rsidRDefault="004F2D41" w:rsidP="004F2D41">
      <w:pPr>
        <w:tabs>
          <w:tab w:val="left" w:pos="1021"/>
        </w:tabs>
        <w:ind w:left="851"/>
        <w:rPr>
          <w:color w:val="000000"/>
          <w:sz w:val="24"/>
          <w:szCs w:val="24"/>
        </w:rPr>
      </w:pPr>
      <w:r w:rsidRPr="00150CF9">
        <w:rPr>
          <w:color w:val="000000"/>
          <w:sz w:val="24"/>
          <w:szCs w:val="24"/>
        </w:rPr>
        <w:lastRenderedPageBreak/>
        <w:tab/>
        <w:t>le rocce rifugio per gli iràci.</w:t>
      </w:r>
    </w:p>
    <w:p w14:paraId="253C40CC" w14:textId="77777777" w:rsidR="004F2D41" w:rsidRPr="00150CF9" w:rsidRDefault="004F2D41" w:rsidP="004F2D41">
      <w:pPr>
        <w:tabs>
          <w:tab w:val="left" w:pos="1021"/>
        </w:tabs>
        <w:ind w:left="851"/>
        <w:rPr>
          <w:color w:val="000000"/>
          <w:sz w:val="24"/>
          <w:szCs w:val="24"/>
        </w:rPr>
      </w:pPr>
    </w:p>
    <w:p w14:paraId="138E93AD"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19</w:t>
      </w:r>
      <w:r w:rsidRPr="00150CF9">
        <w:rPr>
          <w:color w:val="000000"/>
          <w:sz w:val="24"/>
          <w:szCs w:val="24"/>
        </w:rPr>
        <w:tab/>
        <w:t>Hai fatto la luna per segnare i tempi</w:t>
      </w:r>
    </w:p>
    <w:p w14:paraId="5FC404D9"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il sole che sa l’ora del tramonto.</w:t>
      </w:r>
    </w:p>
    <w:p w14:paraId="7DFAF117" w14:textId="77777777" w:rsidR="004F2D41" w:rsidRPr="00150CF9" w:rsidRDefault="004F2D41" w:rsidP="004F2D41">
      <w:pPr>
        <w:tabs>
          <w:tab w:val="left" w:pos="1021"/>
        </w:tabs>
        <w:ind w:left="851"/>
        <w:rPr>
          <w:color w:val="000000"/>
          <w:sz w:val="24"/>
          <w:szCs w:val="24"/>
        </w:rPr>
      </w:pPr>
    </w:p>
    <w:p w14:paraId="1EFFEDA7"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20</w:t>
      </w:r>
      <w:r w:rsidRPr="00150CF9">
        <w:rPr>
          <w:color w:val="000000"/>
          <w:sz w:val="24"/>
          <w:szCs w:val="24"/>
        </w:rPr>
        <w:tab/>
        <w:t>Stendi le tenebre e viene la notte:</w:t>
      </w:r>
    </w:p>
    <w:p w14:paraId="5B4CE187" w14:textId="77777777" w:rsidR="004F2D41" w:rsidRPr="00150CF9" w:rsidRDefault="004F2D41" w:rsidP="004F2D41">
      <w:pPr>
        <w:tabs>
          <w:tab w:val="left" w:pos="1021"/>
        </w:tabs>
        <w:ind w:left="851"/>
        <w:rPr>
          <w:color w:val="000000"/>
          <w:sz w:val="24"/>
          <w:szCs w:val="24"/>
        </w:rPr>
      </w:pPr>
      <w:r w:rsidRPr="00150CF9">
        <w:rPr>
          <w:color w:val="000000"/>
          <w:sz w:val="24"/>
          <w:szCs w:val="24"/>
        </w:rPr>
        <w:tab/>
        <w:t>in essa si aggirano tutte le bestie della foresta;</w:t>
      </w:r>
    </w:p>
    <w:p w14:paraId="2F74EB49" w14:textId="77777777" w:rsidR="004F2D41" w:rsidRPr="00150CF9" w:rsidRDefault="004F2D41" w:rsidP="004F2D41">
      <w:pPr>
        <w:tabs>
          <w:tab w:val="left" w:pos="1021"/>
        </w:tabs>
        <w:ind w:left="851"/>
        <w:rPr>
          <w:color w:val="000000"/>
          <w:sz w:val="24"/>
          <w:szCs w:val="24"/>
        </w:rPr>
      </w:pPr>
    </w:p>
    <w:p w14:paraId="337310EF"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21</w:t>
      </w:r>
      <w:r w:rsidRPr="00150CF9">
        <w:rPr>
          <w:color w:val="000000"/>
          <w:sz w:val="24"/>
          <w:szCs w:val="24"/>
        </w:rPr>
        <w:tab/>
        <w:t>ruggiscono i giovani leoni in cerca di preda</w:t>
      </w:r>
    </w:p>
    <w:p w14:paraId="605D6A41"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chiedono a Dio il loro cibo.</w:t>
      </w:r>
    </w:p>
    <w:p w14:paraId="7AC219C0" w14:textId="77777777" w:rsidR="004F2D41" w:rsidRPr="00150CF9" w:rsidRDefault="004F2D41" w:rsidP="004F2D41">
      <w:pPr>
        <w:tabs>
          <w:tab w:val="left" w:pos="1021"/>
        </w:tabs>
        <w:ind w:left="851"/>
        <w:rPr>
          <w:color w:val="000000"/>
          <w:sz w:val="24"/>
          <w:szCs w:val="24"/>
        </w:rPr>
      </w:pPr>
    </w:p>
    <w:p w14:paraId="0362C84D"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22</w:t>
      </w:r>
      <w:r w:rsidRPr="00150CF9">
        <w:rPr>
          <w:color w:val="000000"/>
          <w:sz w:val="24"/>
          <w:szCs w:val="24"/>
        </w:rPr>
        <w:tab/>
        <w:t>Sorge il sole: si ritirano</w:t>
      </w:r>
    </w:p>
    <w:p w14:paraId="7FAAD4A9"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si accovacciano nelle loro tane.</w:t>
      </w:r>
    </w:p>
    <w:p w14:paraId="57AD5B6B" w14:textId="77777777" w:rsidR="004F2D41" w:rsidRPr="00150CF9" w:rsidRDefault="004F2D41" w:rsidP="004F2D41">
      <w:pPr>
        <w:tabs>
          <w:tab w:val="left" w:pos="1021"/>
        </w:tabs>
        <w:ind w:left="851"/>
        <w:rPr>
          <w:color w:val="000000"/>
          <w:sz w:val="24"/>
          <w:szCs w:val="24"/>
        </w:rPr>
      </w:pPr>
    </w:p>
    <w:p w14:paraId="3098F3CF"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23</w:t>
      </w:r>
      <w:r w:rsidRPr="00150CF9">
        <w:rPr>
          <w:color w:val="000000"/>
          <w:sz w:val="24"/>
          <w:szCs w:val="24"/>
        </w:rPr>
        <w:tab/>
        <w:t>Allora l’uomo esce per il suo lavoro,</w:t>
      </w:r>
    </w:p>
    <w:p w14:paraId="76CE212A" w14:textId="77777777" w:rsidR="004F2D41" w:rsidRPr="00150CF9" w:rsidRDefault="004F2D41" w:rsidP="004F2D41">
      <w:pPr>
        <w:tabs>
          <w:tab w:val="left" w:pos="1021"/>
        </w:tabs>
        <w:ind w:left="851"/>
        <w:rPr>
          <w:color w:val="000000"/>
          <w:sz w:val="24"/>
          <w:szCs w:val="24"/>
        </w:rPr>
      </w:pPr>
      <w:r w:rsidRPr="00150CF9">
        <w:rPr>
          <w:color w:val="000000"/>
          <w:sz w:val="24"/>
          <w:szCs w:val="24"/>
        </w:rPr>
        <w:tab/>
        <w:t>per la sua fatica fino a sera.</w:t>
      </w:r>
    </w:p>
    <w:p w14:paraId="5CDB47B6" w14:textId="77777777" w:rsidR="004F2D41" w:rsidRPr="00150CF9" w:rsidRDefault="004F2D41" w:rsidP="004F2D41">
      <w:pPr>
        <w:tabs>
          <w:tab w:val="left" w:pos="1021"/>
        </w:tabs>
        <w:ind w:left="851"/>
        <w:rPr>
          <w:color w:val="000000"/>
          <w:sz w:val="24"/>
          <w:szCs w:val="24"/>
        </w:rPr>
      </w:pPr>
    </w:p>
    <w:p w14:paraId="635AE9E8"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24</w:t>
      </w:r>
      <w:r w:rsidRPr="00150CF9">
        <w:rPr>
          <w:color w:val="000000"/>
          <w:sz w:val="24"/>
          <w:szCs w:val="24"/>
        </w:rPr>
        <w:tab/>
        <w:t>Quante sono le tue opere, Signore!</w:t>
      </w:r>
    </w:p>
    <w:p w14:paraId="31CC4C7D" w14:textId="77777777" w:rsidR="004F2D41" w:rsidRPr="00150CF9" w:rsidRDefault="004F2D41" w:rsidP="004F2D41">
      <w:pPr>
        <w:tabs>
          <w:tab w:val="left" w:pos="1021"/>
        </w:tabs>
        <w:ind w:left="851"/>
        <w:rPr>
          <w:color w:val="000000"/>
          <w:sz w:val="24"/>
          <w:szCs w:val="24"/>
        </w:rPr>
      </w:pPr>
      <w:r w:rsidRPr="00150CF9">
        <w:rPr>
          <w:color w:val="000000"/>
          <w:sz w:val="24"/>
          <w:szCs w:val="24"/>
        </w:rPr>
        <w:tab/>
        <w:t>Le hai fatte tutte con saggezza;</w:t>
      </w:r>
    </w:p>
    <w:p w14:paraId="059F1DC6" w14:textId="77777777" w:rsidR="004F2D41" w:rsidRPr="00150CF9" w:rsidRDefault="004F2D41" w:rsidP="004F2D41">
      <w:pPr>
        <w:tabs>
          <w:tab w:val="left" w:pos="1021"/>
        </w:tabs>
        <w:ind w:left="851"/>
        <w:rPr>
          <w:color w:val="000000"/>
          <w:sz w:val="24"/>
          <w:szCs w:val="24"/>
        </w:rPr>
      </w:pPr>
      <w:r w:rsidRPr="00150CF9">
        <w:rPr>
          <w:color w:val="000000"/>
          <w:sz w:val="24"/>
          <w:szCs w:val="24"/>
        </w:rPr>
        <w:tab/>
        <w:t>la terra è piena delle tue creature.</w:t>
      </w:r>
    </w:p>
    <w:p w14:paraId="4445D78C" w14:textId="77777777" w:rsidR="004F2D41" w:rsidRPr="00150CF9" w:rsidRDefault="004F2D41" w:rsidP="004F2D41">
      <w:pPr>
        <w:tabs>
          <w:tab w:val="left" w:pos="1021"/>
        </w:tabs>
        <w:ind w:left="851"/>
        <w:rPr>
          <w:color w:val="000000"/>
          <w:sz w:val="24"/>
          <w:szCs w:val="24"/>
        </w:rPr>
      </w:pPr>
    </w:p>
    <w:p w14:paraId="466AEC8D"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25</w:t>
      </w:r>
      <w:r w:rsidRPr="00150CF9">
        <w:rPr>
          <w:color w:val="000000"/>
          <w:sz w:val="24"/>
          <w:szCs w:val="24"/>
        </w:rPr>
        <w:tab/>
        <w:t>Ecco il mare spazioso e vasto:</w:t>
      </w:r>
    </w:p>
    <w:p w14:paraId="0F01BD22" w14:textId="77777777" w:rsidR="004F2D41" w:rsidRPr="00150CF9" w:rsidRDefault="004F2D41" w:rsidP="004F2D41">
      <w:pPr>
        <w:tabs>
          <w:tab w:val="left" w:pos="1021"/>
        </w:tabs>
        <w:ind w:left="851"/>
        <w:rPr>
          <w:color w:val="000000"/>
          <w:sz w:val="24"/>
          <w:szCs w:val="24"/>
        </w:rPr>
      </w:pPr>
      <w:r w:rsidRPr="00150CF9">
        <w:rPr>
          <w:color w:val="000000"/>
          <w:sz w:val="24"/>
          <w:szCs w:val="24"/>
        </w:rPr>
        <w:tab/>
        <w:t>là rettili e pesci senza numero,</w:t>
      </w:r>
    </w:p>
    <w:p w14:paraId="50C18802" w14:textId="77777777" w:rsidR="004F2D41" w:rsidRPr="00150CF9" w:rsidRDefault="004F2D41" w:rsidP="004F2D41">
      <w:pPr>
        <w:tabs>
          <w:tab w:val="left" w:pos="1021"/>
        </w:tabs>
        <w:ind w:left="851"/>
        <w:rPr>
          <w:color w:val="000000"/>
          <w:sz w:val="24"/>
          <w:szCs w:val="24"/>
        </w:rPr>
      </w:pPr>
      <w:r w:rsidRPr="00150CF9">
        <w:rPr>
          <w:color w:val="000000"/>
          <w:sz w:val="24"/>
          <w:szCs w:val="24"/>
        </w:rPr>
        <w:tab/>
        <w:t>animali piccoli e grandi;</w:t>
      </w:r>
    </w:p>
    <w:p w14:paraId="2B8B9995" w14:textId="77777777" w:rsidR="004F2D41" w:rsidRPr="00150CF9" w:rsidRDefault="004F2D41" w:rsidP="004F2D41">
      <w:pPr>
        <w:tabs>
          <w:tab w:val="left" w:pos="1021"/>
        </w:tabs>
        <w:ind w:left="851"/>
        <w:rPr>
          <w:color w:val="000000"/>
          <w:sz w:val="24"/>
          <w:szCs w:val="24"/>
        </w:rPr>
      </w:pPr>
    </w:p>
    <w:p w14:paraId="258FAF57"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26</w:t>
      </w:r>
      <w:r w:rsidRPr="00150CF9">
        <w:rPr>
          <w:color w:val="000000"/>
          <w:sz w:val="24"/>
          <w:szCs w:val="24"/>
        </w:rPr>
        <w:tab/>
        <w:t>lo solcano le navi</w:t>
      </w:r>
    </w:p>
    <w:p w14:paraId="144657A7"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il Leviatàn che tu hai plasmato</w:t>
      </w:r>
    </w:p>
    <w:p w14:paraId="699D5A3D" w14:textId="77777777" w:rsidR="004F2D41" w:rsidRPr="00150CF9" w:rsidRDefault="004F2D41" w:rsidP="004F2D41">
      <w:pPr>
        <w:tabs>
          <w:tab w:val="left" w:pos="1021"/>
        </w:tabs>
        <w:ind w:left="851"/>
        <w:rPr>
          <w:color w:val="000000"/>
          <w:sz w:val="24"/>
          <w:szCs w:val="24"/>
        </w:rPr>
      </w:pPr>
      <w:r w:rsidRPr="00150CF9">
        <w:rPr>
          <w:color w:val="000000"/>
          <w:sz w:val="24"/>
          <w:szCs w:val="24"/>
        </w:rPr>
        <w:tab/>
        <w:t>per giocare con lui.</w:t>
      </w:r>
    </w:p>
    <w:p w14:paraId="549BB551" w14:textId="77777777" w:rsidR="004F2D41" w:rsidRPr="00150CF9" w:rsidRDefault="004F2D41" w:rsidP="004F2D41">
      <w:pPr>
        <w:tabs>
          <w:tab w:val="left" w:pos="1021"/>
        </w:tabs>
        <w:ind w:left="851"/>
        <w:rPr>
          <w:color w:val="000000"/>
          <w:sz w:val="24"/>
          <w:szCs w:val="24"/>
        </w:rPr>
      </w:pPr>
    </w:p>
    <w:p w14:paraId="7487D87D"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27</w:t>
      </w:r>
      <w:r w:rsidRPr="00150CF9">
        <w:rPr>
          <w:color w:val="000000"/>
          <w:sz w:val="24"/>
          <w:szCs w:val="24"/>
        </w:rPr>
        <w:tab/>
        <w:t>Tutti da te aspettano</w:t>
      </w:r>
    </w:p>
    <w:p w14:paraId="1A891B1D" w14:textId="77777777" w:rsidR="004F2D41" w:rsidRPr="00150CF9" w:rsidRDefault="004F2D41" w:rsidP="004F2D41">
      <w:pPr>
        <w:tabs>
          <w:tab w:val="left" w:pos="1021"/>
        </w:tabs>
        <w:ind w:left="851"/>
        <w:rPr>
          <w:color w:val="000000"/>
          <w:sz w:val="24"/>
          <w:szCs w:val="24"/>
        </w:rPr>
      </w:pPr>
      <w:r w:rsidRPr="00150CF9">
        <w:rPr>
          <w:color w:val="000000"/>
          <w:sz w:val="24"/>
          <w:szCs w:val="24"/>
        </w:rPr>
        <w:tab/>
        <w:t>che tu dia loro cibo a tempo opportuno.</w:t>
      </w:r>
    </w:p>
    <w:p w14:paraId="18E1EA00" w14:textId="77777777" w:rsidR="004F2D41" w:rsidRPr="00150CF9" w:rsidRDefault="004F2D41" w:rsidP="004F2D41">
      <w:pPr>
        <w:tabs>
          <w:tab w:val="left" w:pos="1021"/>
        </w:tabs>
        <w:ind w:left="851"/>
        <w:rPr>
          <w:color w:val="000000"/>
          <w:sz w:val="24"/>
          <w:szCs w:val="24"/>
        </w:rPr>
      </w:pPr>
    </w:p>
    <w:p w14:paraId="2DDAB9E6"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28</w:t>
      </w:r>
      <w:r w:rsidRPr="00150CF9">
        <w:rPr>
          <w:color w:val="000000"/>
          <w:sz w:val="24"/>
          <w:szCs w:val="24"/>
        </w:rPr>
        <w:tab/>
        <w:t>Tu lo provvedi, essi lo raccolgono;</w:t>
      </w:r>
    </w:p>
    <w:p w14:paraId="3B1A735D" w14:textId="77777777" w:rsidR="004F2D41" w:rsidRPr="00150CF9" w:rsidRDefault="004F2D41" w:rsidP="004F2D41">
      <w:pPr>
        <w:tabs>
          <w:tab w:val="left" w:pos="1021"/>
        </w:tabs>
        <w:ind w:left="851"/>
        <w:rPr>
          <w:color w:val="000000"/>
          <w:sz w:val="24"/>
          <w:szCs w:val="24"/>
        </w:rPr>
      </w:pPr>
      <w:r w:rsidRPr="00150CF9">
        <w:rPr>
          <w:color w:val="000000"/>
          <w:sz w:val="24"/>
          <w:szCs w:val="24"/>
        </w:rPr>
        <w:tab/>
        <w:t>apri la tua mano, si saziano di beni.</w:t>
      </w:r>
    </w:p>
    <w:p w14:paraId="00C88337" w14:textId="77777777" w:rsidR="004F2D41" w:rsidRPr="00150CF9" w:rsidRDefault="004F2D41" w:rsidP="004F2D41">
      <w:pPr>
        <w:tabs>
          <w:tab w:val="left" w:pos="1021"/>
        </w:tabs>
        <w:ind w:left="851"/>
        <w:rPr>
          <w:color w:val="000000"/>
          <w:sz w:val="24"/>
          <w:szCs w:val="24"/>
        </w:rPr>
      </w:pPr>
    </w:p>
    <w:p w14:paraId="275E92F3"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29</w:t>
      </w:r>
      <w:r w:rsidRPr="00150CF9">
        <w:rPr>
          <w:color w:val="000000"/>
          <w:sz w:val="24"/>
          <w:szCs w:val="24"/>
        </w:rPr>
        <w:tab/>
        <w:t>Nascondi il tuo volto: li assale il terrore;</w:t>
      </w:r>
    </w:p>
    <w:p w14:paraId="72383012" w14:textId="77777777" w:rsidR="004F2D41" w:rsidRPr="00150CF9" w:rsidRDefault="004F2D41" w:rsidP="004F2D41">
      <w:pPr>
        <w:tabs>
          <w:tab w:val="left" w:pos="1021"/>
        </w:tabs>
        <w:ind w:left="851"/>
        <w:rPr>
          <w:color w:val="000000"/>
          <w:sz w:val="24"/>
          <w:szCs w:val="24"/>
        </w:rPr>
      </w:pPr>
      <w:r w:rsidRPr="00150CF9">
        <w:rPr>
          <w:color w:val="000000"/>
          <w:sz w:val="24"/>
          <w:szCs w:val="24"/>
        </w:rPr>
        <w:tab/>
        <w:t>togli loro il respiro: muoiono,</w:t>
      </w:r>
    </w:p>
    <w:p w14:paraId="709905EE"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ritornano nella loro polvere.</w:t>
      </w:r>
    </w:p>
    <w:p w14:paraId="39856689" w14:textId="77777777" w:rsidR="004F2D41" w:rsidRPr="00150CF9" w:rsidRDefault="004F2D41" w:rsidP="004F2D41">
      <w:pPr>
        <w:tabs>
          <w:tab w:val="left" w:pos="1021"/>
        </w:tabs>
        <w:ind w:left="851"/>
        <w:rPr>
          <w:color w:val="000000"/>
          <w:sz w:val="24"/>
          <w:szCs w:val="24"/>
        </w:rPr>
      </w:pPr>
    </w:p>
    <w:p w14:paraId="4DBB5EF9"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30</w:t>
      </w:r>
      <w:r w:rsidRPr="00150CF9">
        <w:rPr>
          <w:color w:val="000000"/>
          <w:sz w:val="24"/>
          <w:szCs w:val="24"/>
        </w:rPr>
        <w:tab/>
        <w:t>Mandi il tuo spirito, sono creati,</w:t>
      </w:r>
    </w:p>
    <w:p w14:paraId="2837620E"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rinnovi la faccia della terra.</w:t>
      </w:r>
    </w:p>
    <w:p w14:paraId="6FB986A1" w14:textId="77777777" w:rsidR="004F2D41" w:rsidRPr="00150CF9" w:rsidRDefault="004F2D41" w:rsidP="004F2D41">
      <w:pPr>
        <w:tabs>
          <w:tab w:val="left" w:pos="1021"/>
        </w:tabs>
        <w:ind w:left="851"/>
        <w:rPr>
          <w:color w:val="000000"/>
          <w:sz w:val="24"/>
          <w:szCs w:val="24"/>
        </w:rPr>
      </w:pPr>
    </w:p>
    <w:p w14:paraId="3B6EBCA2"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31</w:t>
      </w:r>
      <w:r w:rsidRPr="00150CF9">
        <w:rPr>
          <w:color w:val="000000"/>
          <w:sz w:val="24"/>
          <w:szCs w:val="24"/>
        </w:rPr>
        <w:tab/>
        <w:t>Sia per sempre la gloria del Signore;</w:t>
      </w:r>
    </w:p>
    <w:p w14:paraId="22476D4B" w14:textId="77777777" w:rsidR="004F2D41" w:rsidRPr="00150CF9" w:rsidRDefault="004F2D41" w:rsidP="004F2D41">
      <w:pPr>
        <w:tabs>
          <w:tab w:val="left" w:pos="1021"/>
        </w:tabs>
        <w:ind w:left="851"/>
        <w:rPr>
          <w:color w:val="000000"/>
          <w:sz w:val="24"/>
          <w:szCs w:val="24"/>
        </w:rPr>
      </w:pPr>
      <w:r w:rsidRPr="00150CF9">
        <w:rPr>
          <w:color w:val="000000"/>
          <w:sz w:val="24"/>
          <w:szCs w:val="24"/>
        </w:rPr>
        <w:tab/>
        <w:t>gioisca il Signore delle sue opere.</w:t>
      </w:r>
    </w:p>
    <w:p w14:paraId="293892F1" w14:textId="77777777" w:rsidR="004F2D41" w:rsidRPr="00150CF9" w:rsidRDefault="004F2D41" w:rsidP="004F2D41">
      <w:pPr>
        <w:tabs>
          <w:tab w:val="left" w:pos="1021"/>
        </w:tabs>
        <w:ind w:left="851"/>
        <w:rPr>
          <w:color w:val="000000"/>
          <w:sz w:val="24"/>
          <w:szCs w:val="24"/>
        </w:rPr>
      </w:pPr>
    </w:p>
    <w:p w14:paraId="7A69DFF8"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lastRenderedPageBreak/>
        <w:t>32</w:t>
      </w:r>
      <w:r w:rsidRPr="00150CF9">
        <w:rPr>
          <w:color w:val="000000"/>
          <w:sz w:val="24"/>
          <w:szCs w:val="24"/>
        </w:rPr>
        <w:tab/>
        <w:t>Egli guarda la terra ed essa trema,</w:t>
      </w:r>
    </w:p>
    <w:p w14:paraId="4AC224AE" w14:textId="77777777" w:rsidR="004F2D41" w:rsidRPr="00150CF9" w:rsidRDefault="004F2D41" w:rsidP="004F2D41">
      <w:pPr>
        <w:tabs>
          <w:tab w:val="left" w:pos="1021"/>
        </w:tabs>
        <w:ind w:left="851"/>
        <w:rPr>
          <w:color w:val="000000"/>
          <w:sz w:val="24"/>
          <w:szCs w:val="24"/>
        </w:rPr>
      </w:pPr>
      <w:r w:rsidRPr="00150CF9">
        <w:rPr>
          <w:color w:val="000000"/>
          <w:sz w:val="24"/>
          <w:szCs w:val="24"/>
        </w:rPr>
        <w:tab/>
        <w:t>tocca i monti ed essi fumano.</w:t>
      </w:r>
    </w:p>
    <w:p w14:paraId="1505FD28" w14:textId="77777777" w:rsidR="004F2D41" w:rsidRPr="00150CF9" w:rsidRDefault="004F2D41" w:rsidP="004F2D41">
      <w:pPr>
        <w:tabs>
          <w:tab w:val="left" w:pos="1021"/>
        </w:tabs>
        <w:ind w:left="851"/>
        <w:rPr>
          <w:color w:val="000000"/>
          <w:sz w:val="24"/>
          <w:szCs w:val="24"/>
        </w:rPr>
      </w:pPr>
    </w:p>
    <w:p w14:paraId="21CDA81F"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33</w:t>
      </w:r>
      <w:r w:rsidRPr="00150CF9">
        <w:rPr>
          <w:color w:val="000000"/>
          <w:sz w:val="24"/>
          <w:szCs w:val="24"/>
        </w:rPr>
        <w:tab/>
        <w:t>Voglio cantare al Signore finché ho vita,</w:t>
      </w:r>
    </w:p>
    <w:p w14:paraId="69B776C4" w14:textId="77777777" w:rsidR="004F2D41" w:rsidRPr="00150CF9" w:rsidRDefault="004F2D41" w:rsidP="004F2D41">
      <w:pPr>
        <w:tabs>
          <w:tab w:val="left" w:pos="1021"/>
        </w:tabs>
        <w:ind w:left="851"/>
        <w:rPr>
          <w:color w:val="000000"/>
          <w:sz w:val="24"/>
          <w:szCs w:val="24"/>
        </w:rPr>
      </w:pPr>
      <w:r w:rsidRPr="00150CF9">
        <w:rPr>
          <w:color w:val="000000"/>
          <w:sz w:val="24"/>
          <w:szCs w:val="24"/>
        </w:rPr>
        <w:tab/>
        <w:t>cantare inni al mio Dio finché esisto.</w:t>
      </w:r>
    </w:p>
    <w:p w14:paraId="3E541E50" w14:textId="77777777" w:rsidR="004F2D41" w:rsidRPr="00150CF9" w:rsidRDefault="004F2D41" w:rsidP="004F2D41">
      <w:pPr>
        <w:tabs>
          <w:tab w:val="left" w:pos="1021"/>
        </w:tabs>
        <w:ind w:left="851"/>
        <w:rPr>
          <w:color w:val="000000"/>
          <w:sz w:val="24"/>
          <w:szCs w:val="24"/>
        </w:rPr>
      </w:pPr>
    </w:p>
    <w:p w14:paraId="3C1BA620"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34</w:t>
      </w:r>
      <w:r w:rsidRPr="00150CF9">
        <w:rPr>
          <w:color w:val="000000"/>
          <w:sz w:val="24"/>
          <w:szCs w:val="24"/>
        </w:rPr>
        <w:tab/>
        <w:t>A lui sia gradito il mio canto,</w:t>
      </w:r>
    </w:p>
    <w:p w14:paraId="0BC0E2E9" w14:textId="77777777" w:rsidR="004F2D41" w:rsidRPr="00150CF9" w:rsidRDefault="004F2D41" w:rsidP="004F2D41">
      <w:pPr>
        <w:tabs>
          <w:tab w:val="left" w:pos="1021"/>
        </w:tabs>
        <w:ind w:left="851"/>
        <w:rPr>
          <w:color w:val="000000"/>
          <w:sz w:val="24"/>
          <w:szCs w:val="24"/>
        </w:rPr>
      </w:pPr>
      <w:r w:rsidRPr="00150CF9">
        <w:rPr>
          <w:color w:val="000000"/>
          <w:sz w:val="24"/>
          <w:szCs w:val="24"/>
        </w:rPr>
        <w:tab/>
        <w:t>io gioirò nel Signore.</w:t>
      </w:r>
    </w:p>
    <w:p w14:paraId="01CDAA7D" w14:textId="77777777" w:rsidR="004F2D41" w:rsidRPr="00150CF9" w:rsidRDefault="004F2D41" w:rsidP="004F2D41">
      <w:pPr>
        <w:tabs>
          <w:tab w:val="left" w:pos="1021"/>
        </w:tabs>
        <w:ind w:left="851"/>
        <w:rPr>
          <w:color w:val="000000"/>
          <w:sz w:val="24"/>
          <w:szCs w:val="24"/>
        </w:rPr>
      </w:pPr>
    </w:p>
    <w:p w14:paraId="4A122678"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35</w:t>
      </w:r>
      <w:r w:rsidRPr="00150CF9">
        <w:rPr>
          <w:color w:val="000000"/>
          <w:sz w:val="24"/>
          <w:szCs w:val="24"/>
        </w:rPr>
        <w:tab/>
        <w:t>Scompaiano i peccatori dalla terra</w:t>
      </w:r>
    </w:p>
    <w:p w14:paraId="355AB81E"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i malvagi non esistano più.</w:t>
      </w:r>
    </w:p>
    <w:p w14:paraId="74561E4D" w14:textId="77777777" w:rsidR="004F2D41" w:rsidRPr="00150CF9" w:rsidRDefault="004F2D41" w:rsidP="004F2D41">
      <w:pPr>
        <w:tabs>
          <w:tab w:val="left" w:pos="1021"/>
        </w:tabs>
        <w:ind w:left="851"/>
        <w:rPr>
          <w:color w:val="000000"/>
          <w:sz w:val="24"/>
          <w:szCs w:val="24"/>
        </w:rPr>
      </w:pPr>
      <w:r w:rsidRPr="00150CF9">
        <w:rPr>
          <w:color w:val="000000"/>
          <w:sz w:val="24"/>
          <w:szCs w:val="24"/>
        </w:rPr>
        <w:tab/>
        <w:t>Benedici il Signore, anima mia.</w:t>
      </w:r>
    </w:p>
    <w:p w14:paraId="26D57426" w14:textId="77777777" w:rsidR="000518EC" w:rsidRPr="00150CF9" w:rsidRDefault="004F2D41" w:rsidP="000518EC">
      <w:pPr>
        <w:tabs>
          <w:tab w:val="left" w:pos="1021"/>
        </w:tabs>
        <w:ind w:left="851"/>
        <w:rPr>
          <w:color w:val="000000"/>
          <w:sz w:val="24"/>
          <w:szCs w:val="24"/>
        </w:rPr>
      </w:pPr>
      <w:r w:rsidRPr="00150CF9">
        <w:rPr>
          <w:color w:val="000000"/>
          <w:sz w:val="24"/>
          <w:szCs w:val="24"/>
        </w:rPr>
        <w:tab/>
        <w:t>Alleluia.</w:t>
      </w:r>
      <w:r w:rsidR="000518EC">
        <w:rPr>
          <w:color w:val="000000"/>
          <w:sz w:val="24"/>
          <w:szCs w:val="24"/>
        </w:rPr>
        <w:t xml:space="preserve"> (Sal 104 (102), 1-35).</w:t>
      </w:r>
    </w:p>
    <w:p w14:paraId="65D5992A" w14:textId="77777777" w:rsidR="004F2D41" w:rsidRPr="00150CF9" w:rsidRDefault="004F2D41" w:rsidP="004F2D41">
      <w:pPr>
        <w:tabs>
          <w:tab w:val="left" w:pos="1021"/>
        </w:tabs>
        <w:ind w:left="851"/>
        <w:rPr>
          <w:color w:val="000000"/>
          <w:sz w:val="24"/>
          <w:szCs w:val="24"/>
        </w:rPr>
      </w:pPr>
    </w:p>
    <w:p w14:paraId="4E61C569"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w:t>
      </w:r>
      <w:r w:rsidRPr="00150CF9">
        <w:rPr>
          <w:color w:val="000000"/>
          <w:sz w:val="24"/>
          <w:szCs w:val="24"/>
        </w:rPr>
        <w:tab/>
        <w:t>Rendete grazie al Signore e invocate il suo nome,</w:t>
      </w:r>
    </w:p>
    <w:p w14:paraId="17DF2F3A" w14:textId="77777777" w:rsidR="004F2D41" w:rsidRPr="00150CF9" w:rsidRDefault="004F2D41" w:rsidP="004F2D41">
      <w:pPr>
        <w:tabs>
          <w:tab w:val="left" w:pos="1021"/>
        </w:tabs>
        <w:ind w:left="851"/>
        <w:rPr>
          <w:color w:val="000000"/>
          <w:sz w:val="24"/>
          <w:szCs w:val="24"/>
        </w:rPr>
      </w:pPr>
      <w:r w:rsidRPr="00150CF9">
        <w:rPr>
          <w:color w:val="000000"/>
          <w:sz w:val="24"/>
          <w:szCs w:val="24"/>
        </w:rPr>
        <w:tab/>
        <w:t>proclamate fra i popoli le sue opere.</w:t>
      </w:r>
    </w:p>
    <w:p w14:paraId="682394FE" w14:textId="77777777" w:rsidR="004F2D41" w:rsidRPr="00150CF9" w:rsidRDefault="004F2D41" w:rsidP="004F2D41">
      <w:pPr>
        <w:tabs>
          <w:tab w:val="left" w:pos="1021"/>
        </w:tabs>
        <w:ind w:left="851"/>
        <w:rPr>
          <w:color w:val="000000"/>
          <w:sz w:val="24"/>
          <w:szCs w:val="24"/>
        </w:rPr>
      </w:pPr>
    </w:p>
    <w:p w14:paraId="3817B4B5"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w:t>
      </w:r>
      <w:r w:rsidRPr="00150CF9">
        <w:rPr>
          <w:color w:val="000000"/>
          <w:sz w:val="24"/>
          <w:szCs w:val="24"/>
        </w:rPr>
        <w:tab/>
        <w:t>A lui cantate, a lui inneggiate,</w:t>
      </w:r>
    </w:p>
    <w:p w14:paraId="007C54D5" w14:textId="77777777" w:rsidR="004F2D41" w:rsidRPr="00150CF9" w:rsidRDefault="004F2D41" w:rsidP="004F2D41">
      <w:pPr>
        <w:tabs>
          <w:tab w:val="left" w:pos="1021"/>
        </w:tabs>
        <w:ind w:left="851"/>
        <w:rPr>
          <w:color w:val="000000"/>
          <w:sz w:val="24"/>
          <w:szCs w:val="24"/>
        </w:rPr>
      </w:pPr>
      <w:r w:rsidRPr="00150CF9">
        <w:rPr>
          <w:color w:val="000000"/>
          <w:sz w:val="24"/>
          <w:szCs w:val="24"/>
        </w:rPr>
        <w:tab/>
        <w:t>meditate tutte le sue meraviglie.</w:t>
      </w:r>
    </w:p>
    <w:p w14:paraId="3CCF1106" w14:textId="77777777" w:rsidR="004F2D41" w:rsidRPr="00150CF9" w:rsidRDefault="004F2D41" w:rsidP="004F2D41">
      <w:pPr>
        <w:tabs>
          <w:tab w:val="left" w:pos="1021"/>
        </w:tabs>
        <w:ind w:left="851"/>
        <w:rPr>
          <w:color w:val="000000"/>
          <w:sz w:val="24"/>
          <w:szCs w:val="24"/>
        </w:rPr>
      </w:pPr>
    </w:p>
    <w:p w14:paraId="6ECCDC02"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w:t>
      </w:r>
      <w:r w:rsidRPr="00150CF9">
        <w:rPr>
          <w:color w:val="000000"/>
          <w:sz w:val="24"/>
          <w:szCs w:val="24"/>
        </w:rPr>
        <w:tab/>
        <w:t>Gloriatevi del suo santo nome:</w:t>
      </w:r>
    </w:p>
    <w:p w14:paraId="4421334F" w14:textId="77777777" w:rsidR="004F2D41" w:rsidRPr="00150CF9" w:rsidRDefault="004F2D41" w:rsidP="004F2D41">
      <w:pPr>
        <w:tabs>
          <w:tab w:val="left" w:pos="1021"/>
        </w:tabs>
        <w:ind w:left="851"/>
        <w:rPr>
          <w:color w:val="000000"/>
          <w:sz w:val="24"/>
          <w:szCs w:val="24"/>
        </w:rPr>
      </w:pPr>
      <w:r w:rsidRPr="00150CF9">
        <w:rPr>
          <w:color w:val="000000"/>
          <w:sz w:val="24"/>
          <w:szCs w:val="24"/>
        </w:rPr>
        <w:tab/>
        <w:t>gioisca il cuore di chi cerca il Signore.</w:t>
      </w:r>
    </w:p>
    <w:p w14:paraId="48BA3DD5" w14:textId="77777777" w:rsidR="004F2D41" w:rsidRPr="00150CF9" w:rsidRDefault="004F2D41" w:rsidP="004F2D41">
      <w:pPr>
        <w:tabs>
          <w:tab w:val="left" w:pos="1021"/>
        </w:tabs>
        <w:ind w:left="851"/>
        <w:rPr>
          <w:color w:val="000000"/>
          <w:sz w:val="24"/>
          <w:szCs w:val="24"/>
        </w:rPr>
      </w:pPr>
    </w:p>
    <w:p w14:paraId="2BE2EFF1"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4</w:t>
      </w:r>
      <w:r w:rsidRPr="00150CF9">
        <w:rPr>
          <w:color w:val="000000"/>
          <w:sz w:val="24"/>
          <w:szCs w:val="24"/>
        </w:rPr>
        <w:tab/>
        <w:t>Cercate il Signore e la sua potenza,</w:t>
      </w:r>
    </w:p>
    <w:p w14:paraId="3C1BC90B" w14:textId="77777777" w:rsidR="004F2D41" w:rsidRPr="00150CF9" w:rsidRDefault="004F2D41" w:rsidP="004F2D41">
      <w:pPr>
        <w:tabs>
          <w:tab w:val="left" w:pos="1021"/>
        </w:tabs>
        <w:ind w:left="851"/>
        <w:rPr>
          <w:color w:val="000000"/>
          <w:sz w:val="24"/>
          <w:szCs w:val="24"/>
        </w:rPr>
      </w:pPr>
      <w:r w:rsidRPr="00150CF9">
        <w:rPr>
          <w:color w:val="000000"/>
          <w:sz w:val="24"/>
          <w:szCs w:val="24"/>
        </w:rPr>
        <w:tab/>
        <w:t>ricercate sempre il suo volto.</w:t>
      </w:r>
    </w:p>
    <w:p w14:paraId="10FC7255" w14:textId="77777777" w:rsidR="004F2D41" w:rsidRPr="00150CF9" w:rsidRDefault="004F2D41" w:rsidP="004F2D41">
      <w:pPr>
        <w:tabs>
          <w:tab w:val="left" w:pos="1021"/>
        </w:tabs>
        <w:ind w:left="851"/>
        <w:rPr>
          <w:color w:val="000000"/>
          <w:sz w:val="24"/>
          <w:szCs w:val="24"/>
        </w:rPr>
      </w:pPr>
    </w:p>
    <w:p w14:paraId="3FBAD75C"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5</w:t>
      </w:r>
      <w:r w:rsidRPr="00150CF9">
        <w:rPr>
          <w:color w:val="000000"/>
          <w:sz w:val="24"/>
          <w:szCs w:val="24"/>
        </w:rPr>
        <w:tab/>
        <w:t>Ricordate le meraviglie che ha compiuto,</w:t>
      </w:r>
    </w:p>
    <w:p w14:paraId="7DE4ABE6" w14:textId="77777777" w:rsidR="004F2D41" w:rsidRPr="00150CF9" w:rsidRDefault="004F2D41" w:rsidP="004F2D41">
      <w:pPr>
        <w:tabs>
          <w:tab w:val="left" w:pos="1021"/>
        </w:tabs>
        <w:ind w:left="851"/>
        <w:rPr>
          <w:color w:val="000000"/>
          <w:sz w:val="24"/>
          <w:szCs w:val="24"/>
        </w:rPr>
      </w:pPr>
      <w:r w:rsidRPr="00150CF9">
        <w:rPr>
          <w:color w:val="000000"/>
          <w:sz w:val="24"/>
          <w:szCs w:val="24"/>
        </w:rPr>
        <w:tab/>
        <w:t>i suoi prodigi e i giudizi della sua bocca,</w:t>
      </w:r>
    </w:p>
    <w:p w14:paraId="48A3A1B2" w14:textId="77777777" w:rsidR="004F2D41" w:rsidRPr="00150CF9" w:rsidRDefault="004F2D41" w:rsidP="004F2D41">
      <w:pPr>
        <w:tabs>
          <w:tab w:val="left" w:pos="1021"/>
        </w:tabs>
        <w:ind w:left="851"/>
        <w:rPr>
          <w:color w:val="000000"/>
          <w:sz w:val="24"/>
          <w:szCs w:val="24"/>
        </w:rPr>
      </w:pPr>
    </w:p>
    <w:p w14:paraId="487F0F57"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6</w:t>
      </w:r>
      <w:r w:rsidRPr="00150CF9">
        <w:rPr>
          <w:color w:val="000000"/>
          <w:sz w:val="24"/>
          <w:szCs w:val="24"/>
        </w:rPr>
        <w:tab/>
        <w:t>voi, stirpe di Abramo, suo servo,</w:t>
      </w:r>
    </w:p>
    <w:p w14:paraId="4D7C691A" w14:textId="77777777" w:rsidR="004F2D41" w:rsidRPr="00150CF9" w:rsidRDefault="004F2D41" w:rsidP="004F2D41">
      <w:pPr>
        <w:tabs>
          <w:tab w:val="left" w:pos="1021"/>
        </w:tabs>
        <w:ind w:left="851"/>
        <w:rPr>
          <w:color w:val="000000"/>
          <w:sz w:val="24"/>
          <w:szCs w:val="24"/>
        </w:rPr>
      </w:pPr>
      <w:r w:rsidRPr="00150CF9">
        <w:rPr>
          <w:color w:val="000000"/>
          <w:sz w:val="24"/>
          <w:szCs w:val="24"/>
        </w:rPr>
        <w:tab/>
        <w:t>figli di Giacobbe, suo eletto.</w:t>
      </w:r>
    </w:p>
    <w:p w14:paraId="38D8E4E2" w14:textId="77777777" w:rsidR="004F2D41" w:rsidRPr="00150CF9" w:rsidRDefault="004F2D41" w:rsidP="004F2D41">
      <w:pPr>
        <w:tabs>
          <w:tab w:val="left" w:pos="1021"/>
        </w:tabs>
        <w:ind w:left="851"/>
        <w:rPr>
          <w:color w:val="000000"/>
          <w:sz w:val="24"/>
          <w:szCs w:val="24"/>
        </w:rPr>
      </w:pPr>
    </w:p>
    <w:p w14:paraId="73D19527"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7</w:t>
      </w:r>
      <w:r w:rsidRPr="00150CF9">
        <w:rPr>
          <w:color w:val="000000"/>
          <w:sz w:val="24"/>
          <w:szCs w:val="24"/>
        </w:rPr>
        <w:tab/>
        <w:t>È lui il Signore, nostro Dio:</w:t>
      </w:r>
    </w:p>
    <w:p w14:paraId="4A53FE51" w14:textId="77777777" w:rsidR="004F2D41" w:rsidRPr="00150CF9" w:rsidRDefault="004F2D41" w:rsidP="004F2D41">
      <w:pPr>
        <w:tabs>
          <w:tab w:val="left" w:pos="1021"/>
        </w:tabs>
        <w:ind w:left="851"/>
        <w:rPr>
          <w:color w:val="000000"/>
          <w:sz w:val="24"/>
          <w:szCs w:val="24"/>
        </w:rPr>
      </w:pPr>
      <w:r w:rsidRPr="00150CF9">
        <w:rPr>
          <w:color w:val="000000"/>
          <w:sz w:val="24"/>
          <w:szCs w:val="24"/>
        </w:rPr>
        <w:tab/>
        <w:t>su tutta la terra i suoi giudizi.</w:t>
      </w:r>
    </w:p>
    <w:p w14:paraId="13503ABA" w14:textId="77777777" w:rsidR="004F2D41" w:rsidRPr="00150CF9" w:rsidRDefault="004F2D41" w:rsidP="004F2D41">
      <w:pPr>
        <w:tabs>
          <w:tab w:val="left" w:pos="1021"/>
        </w:tabs>
        <w:ind w:left="851"/>
        <w:rPr>
          <w:color w:val="000000"/>
          <w:sz w:val="24"/>
          <w:szCs w:val="24"/>
        </w:rPr>
      </w:pPr>
    </w:p>
    <w:p w14:paraId="07E9A81F"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8</w:t>
      </w:r>
      <w:r w:rsidRPr="00150CF9">
        <w:rPr>
          <w:color w:val="000000"/>
          <w:sz w:val="24"/>
          <w:szCs w:val="24"/>
        </w:rPr>
        <w:tab/>
        <w:t>Si è sempre ricordato della sua alleanza,</w:t>
      </w:r>
    </w:p>
    <w:p w14:paraId="29E369BB" w14:textId="77777777" w:rsidR="004F2D41" w:rsidRPr="00150CF9" w:rsidRDefault="004F2D41" w:rsidP="004F2D41">
      <w:pPr>
        <w:tabs>
          <w:tab w:val="left" w:pos="1021"/>
        </w:tabs>
        <w:ind w:left="851"/>
        <w:rPr>
          <w:color w:val="000000"/>
          <w:sz w:val="24"/>
          <w:szCs w:val="24"/>
        </w:rPr>
      </w:pPr>
      <w:r w:rsidRPr="00150CF9">
        <w:rPr>
          <w:color w:val="000000"/>
          <w:sz w:val="24"/>
          <w:szCs w:val="24"/>
        </w:rPr>
        <w:tab/>
        <w:t>parola data per mille generazioni,</w:t>
      </w:r>
    </w:p>
    <w:p w14:paraId="145BF4D1" w14:textId="77777777" w:rsidR="004F2D41" w:rsidRPr="00150CF9" w:rsidRDefault="004F2D41" w:rsidP="004F2D41">
      <w:pPr>
        <w:tabs>
          <w:tab w:val="left" w:pos="1021"/>
        </w:tabs>
        <w:ind w:left="851"/>
        <w:rPr>
          <w:color w:val="000000"/>
          <w:sz w:val="24"/>
          <w:szCs w:val="24"/>
        </w:rPr>
      </w:pPr>
    </w:p>
    <w:p w14:paraId="26CBAD26"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9</w:t>
      </w:r>
      <w:r w:rsidRPr="00150CF9">
        <w:rPr>
          <w:color w:val="000000"/>
          <w:sz w:val="24"/>
          <w:szCs w:val="24"/>
        </w:rPr>
        <w:tab/>
        <w:t>dell’alleanza stabilita con Abramo</w:t>
      </w:r>
    </w:p>
    <w:p w14:paraId="6EBE5F9F"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del suo giuramento a Isacco.</w:t>
      </w:r>
    </w:p>
    <w:p w14:paraId="18674848" w14:textId="77777777" w:rsidR="004F2D41" w:rsidRPr="00150CF9" w:rsidRDefault="004F2D41" w:rsidP="004F2D41">
      <w:pPr>
        <w:tabs>
          <w:tab w:val="left" w:pos="1021"/>
        </w:tabs>
        <w:ind w:left="851"/>
        <w:rPr>
          <w:color w:val="000000"/>
          <w:sz w:val="24"/>
          <w:szCs w:val="24"/>
        </w:rPr>
      </w:pPr>
    </w:p>
    <w:p w14:paraId="4D4CACD3"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10</w:t>
      </w:r>
      <w:r w:rsidRPr="00150CF9">
        <w:rPr>
          <w:color w:val="000000"/>
          <w:sz w:val="24"/>
          <w:szCs w:val="24"/>
        </w:rPr>
        <w:tab/>
        <w:t>L’ha stabilita per Giacobbe come decreto,</w:t>
      </w:r>
    </w:p>
    <w:p w14:paraId="118EFD1C" w14:textId="77777777" w:rsidR="004F2D41" w:rsidRPr="00150CF9" w:rsidRDefault="004F2D41" w:rsidP="004F2D41">
      <w:pPr>
        <w:tabs>
          <w:tab w:val="left" w:pos="1021"/>
        </w:tabs>
        <w:ind w:left="851"/>
        <w:rPr>
          <w:color w:val="000000"/>
          <w:sz w:val="24"/>
          <w:szCs w:val="24"/>
        </w:rPr>
      </w:pPr>
      <w:r w:rsidRPr="00150CF9">
        <w:rPr>
          <w:color w:val="000000"/>
          <w:sz w:val="24"/>
          <w:szCs w:val="24"/>
        </w:rPr>
        <w:tab/>
        <w:t>per Israele come alleanza eterna,</w:t>
      </w:r>
    </w:p>
    <w:p w14:paraId="3590E893" w14:textId="77777777" w:rsidR="004F2D41" w:rsidRPr="00150CF9" w:rsidRDefault="004F2D41" w:rsidP="004F2D41">
      <w:pPr>
        <w:tabs>
          <w:tab w:val="left" w:pos="1021"/>
        </w:tabs>
        <w:ind w:left="851"/>
        <w:rPr>
          <w:color w:val="000000"/>
          <w:sz w:val="24"/>
          <w:szCs w:val="24"/>
        </w:rPr>
      </w:pPr>
    </w:p>
    <w:p w14:paraId="13371B3C"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11</w:t>
      </w:r>
      <w:r w:rsidRPr="00150CF9">
        <w:rPr>
          <w:color w:val="000000"/>
          <w:sz w:val="24"/>
          <w:szCs w:val="24"/>
        </w:rPr>
        <w:tab/>
        <w:t>quando disse: «Ti darò il paese di Canaan</w:t>
      </w:r>
    </w:p>
    <w:p w14:paraId="441C7961" w14:textId="77777777" w:rsidR="004F2D41" w:rsidRPr="00150CF9" w:rsidRDefault="004F2D41" w:rsidP="004F2D41">
      <w:pPr>
        <w:tabs>
          <w:tab w:val="left" w:pos="1021"/>
        </w:tabs>
        <w:ind w:left="851"/>
        <w:rPr>
          <w:color w:val="000000"/>
          <w:sz w:val="24"/>
          <w:szCs w:val="24"/>
        </w:rPr>
      </w:pPr>
      <w:r w:rsidRPr="00150CF9">
        <w:rPr>
          <w:color w:val="000000"/>
          <w:sz w:val="24"/>
          <w:szCs w:val="24"/>
        </w:rPr>
        <w:lastRenderedPageBreak/>
        <w:tab/>
        <w:t>come parte della vostra eredità».</w:t>
      </w:r>
    </w:p>
    <w:p w14:paraId="13695B01" w14:textId="77777777" w:rsidR="004F2D41" w:rsidRPr="00150CF9" w:rsidRDefault="004F2D41" w:rsidP="004F2D41">
      <w:pPr>
        <w:tabs>
          <w:tab w:val="left" w:pos="1021"/>
        </w:tabs>
        <w:ind w:left="851"/>
        <w:rPr>
          <w:color w:val="000000"/>
          <w:sz w:val="24"/>
          <w:szCs w:val="24"/>
        </w:rPr>
      </w:pPr>
    </w:p>
    <w:p w14:paraId="4BD4E3E5"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12</w:t>
      </w:r>
      <w:r w:rsidRPr="00150CF9">
        <w:rPr>
          <w:color w:val="000000"/>
          <w:sz w:val="24"/>
          <w:szCs w:val="24"/>
        </w:rPr>
        <w:tab/>
        <w:t>Quando erano in piccolo numero,</w:t>
      </w:r>
    </w:p>
    <w:p w14:paraId="41379A50" w14:textId="77777777" w:rsidR="004F2D41" w:rsidRPr="00150CF9" w:rsidRDefault="004F2D41" w:rsidP="004F2D41">
      <w:pPr>
        <w:tabs>
          <w:tab w:val="left" w:pos="1021"/>
        </w:tabs>
        <w:ind w:left="851"/>
        <w:rPr>
          <w:color w:val="000000"/>
          <w:sz w:val="24"/>
          <w:szCs w:val="24"/>
        </w:rPr>
      </w:pPr>
      <w:r w:rsidRPr="00150CF9">
        <w:rPr>
          <w:color w:val="000000"/>
          <w:sz w:val="24"/>
          <w:szCs w:val="24"/>
        </w:rPr>
        <w:tab/>
        <w:t>pochi e stranieri in quel luogo,</w:t>
      </w:r>
    </w:p>
    <w:p w14:paraId="0D27CBE7" w14:textId="77777777" w:rsidR="004F2D41" w:rsidRPr="00150CF9" w:rsidRDefault="004F2D41" w:rsidP="004F2D41">
      <w:pPr>
        <w:tabs>
          <w:tab w:val="left" w:pos="1021"/>
        </w:tabs>
        <w:ind w:left="851"/>
        <w:rPr>
          <w:color w:val="000000"/>
          <w:sz w:val="24"/>
          <w:szCs w:val="24"/>
        </w:rPr>
      </w:pPr>
    </w:p>
    <w:p w14:paraId="4AC6126B"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13</w:t>
      </w:r>
      <w:r w:rsidRPr="00150CF9">
        <w:rPr>
          <w:color w:val="000000"/>
          <w:sz w:val="24"/>
          <w:szCs w:val="24"/>
        </w:rPr>
        <w:tab/>
        <w:t>e se ne andavano di nazione in nazione,</w:t>
      </w:r>
    </w:p>
    <w:p w14:paraId="2BBD60DF" w14:textId="77777777" w:rsidR="004F2D41" w:rsidRPr="00150CF9" w:rsidRDefault="004F2D41" w:rsidP="004F2D41">
      <w:pPr>
        <w:tabs>
          <w:tab w:val="left" w:pos="1021"/>
        </w:tabs>
        <w:ind w:left="851"/>
        <w:rPr>
          <w:color w:val="000000"/>
          <w:sz w:val="24"/>
          <w:szCs w:val="24"/>
        </w:rPr>
      </w:pPr>
      <w:r w:rsidRPr="00150CF9">
        <w:rPr>
          <w:color w:val="000000"/>
          <w:sz w:val="24"/>
          <w:szCs w:val="24"/>
        </w:rPr>
        <w:tab/>
        <w:t>da un regno a un altro popolo,</w:t>
      </w:r>
    </w:p>
    <w:p w14:paraId="1B3A283A" w14:textId="77777777" w:rsidR="004F2D41" w:rsidRPr="00150CF9" w:rsidRDefault="004F2D41" w:rsidP="004F2D41">
      <w:pPr>
        <w:tabs>
          <w:tab w:val="left" w:pos="1021"/>
        </w:tabs>
        <w:ind w:left="851"/>
        <w:rPr>
          <w:color w:val="000000"/>
          <w:sz w:val="24"/>
          <w:szCs w:val="24"/>
        </w:rPr>
      </w:pPr>
    </w:p>
    <w:p w14:paraId="2125EB0D"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14</w:t>
      </w:r>
      <w:r w:rsidRPr="00150CF9">
        <w:rPr>
          <w:color w:val="000000"/>
          <w:sz w:val="24"/>
          <w:szCs w:val="24"/>
        </w:rPr>
        <w:tab/>
        <w:t>non permise che alcuno li opprimesse</w:t>
      </w:r>
    </w:p>
    <w:p w14:paraId="46B70B1E"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castigò i re per causa loro:</w:t>
      </w:r>
    </w:p>
    <w:p w14:paraId="77325CFB" w14:textId="77777777" w:rsidR="004F2D41" w:rsidRPr="00150CF9" w:rsidRDefault="004F2D41" w:rsidP="004F2D41">
      <w:pPr>
        <w:tabs>
          <w:tab w:val="left" w:pos="1021"/>
        </w:tabs>
        <w:ind w:left="851"/>
        <w:rPr>
          <w:color w:val="000000"/>
          <w:sz w:val="24"/>
          <w:szCs w:val="24"/>
        </w:rPr>
      </w:pPr>
    </w:p>
    <w:p w14:paraId="6225F647"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15</w:t>
      </w:r>
      <w:r w:rsidRPr="00150CF9">
        <w:rPr>
          <w:color w:val="000000"/>
          <w:sz w:val="24"/>
          <w:szCs w:val="24"/>
        </w:rPr>
        <w:tab/>
        <w:t>«Non toccate i miei consacrati,</w:t>
      </w:r>
    </w:p>
    <w:p w14:paraId="6565ED9D" w14:textId="77777777" w:rsidR="004F2D41" w:rsidRPr="00150CF9" w:rsidRDefault="004F2D41" w:rsidP="004F2D41">
      <w:pPr>
        <w:tabs>
          <w:tab w:val="left" w:pos="1021"/>
        </w:tabs>
        <w:ind w:left="851"/>
        <w:rPr>
          <w:color w:val="000000"/>
          <w:sz w:val="24"/>
          <w:szCs w:val="24"/>
        </w:rPr>
      </w:pPr>
      <w:r w:rsidRPr="00150CF9">
        <w:rPr>
          <w:color w:val="000000"/>
          <w:sz w:val="24"/>
          <w:szCs w:val="24"/>
        </w:rPr>
        <w:tab/>
        <w:t>non fate alcun male ai miei profeti».</w:t>
      </w:r>
    </w:p>
    <w:p w14:paraId="1259887D" w14:textId="77777777" w:rsidR="004F2D41" w:rsidRPr="00150CF9" w:rsidRDefault="004F2D41" w:rsidP="004F2D41">
      <w:pPr>
        <w:tabs>
          <w:tab w:val="left" w:pos="1021"/>
        </w:tabs>
        <w:ind w:left="851"/>
        <w:rPr>
          <w:color w:val="000000"/>
          <w:sz w:val="24"/>
          <w:szCs w:val="24"/>
        </w:rPr>
      </w:pPr>
    </w:p>
    <w:p w14:paraId="0FD5DED5"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16</w:t>
      </w:r>
      <w:r w:rsidRPr="00150CF9">
        <w:rPr>
          <w:color w:val="000000"/>
          <w:sz w:val="24"/>
          <w:szCs w:val="24"/>
        </w:rPr>
        <w:tab/>
        <w:t>Chiamò la carestia su quella terra,</w:t>
      </w:r>
    </w:p>
    <w:p w14:paraId="1AD2466E" w14:textId="77777777" w:rsidR="004F2D41" w:rsidRPr="00150CF9" w:rsidRDefault="004F2D41" w:rsidP="004F2D41">
      <w:pPr>
        <w:tabs>
          <w:tab w:val="left" w:pos="1021"/>
        </w:tabs>
        <w:ind w:left="851"/>
        <w:rPr>
          <w:color w:val="000000"/>
          <w:sz w:val="24"/>
          <w:szCs w:val="24"/>
        </w:rPr>
      </w:pPr>
      <w:r w:rsidRPr="00150CF9">
        <w:rPr>
          <w:color w:val="000000"/>
          <w:sz w:val="24"/>
          <w:szCs w:val="24"/>
        </w:rPr>
        <w:tab/>
        <w:t>togliendo il sostegno del pane.</w:t>
      </w:r>
    </w:p>
    <w:p w14:paraId="0FE4B485" w14:textId="77777777" w:rsidR="004F2D41" w:rsidRPr="00150CF9" w:rsidRDefault="004F2D41" w:rsidP="004F2D41">
      <w:pPr>
        <w:tabs>
          <w:tab w:val="left" w:pos="1021"/>
        </w:tabs>
        <w:ind w:left="851"/>
        <w:rPr>
          <w:color w:val="000000"/>
          <w:sz w:val="24"/>
          <w:szCs w:val="24"/>
        </w:rPr>
      </w:pPr>
    </w:p>
    <w:p w14:paraId="53EDFB87"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17</w:t>
      </w:r>
      <w:r w:rsidRPr="00150CF9">
        <w:rPr>
          <w:color w:val="000000"/>
          <w:sz w:val="24"/>
          <w:szCs w:val="24"/>
        </w:rPr>
        <w:tab/>
        <w:t>Davanti a loro mandò un uomo,</w:t>
      </w:r>
    </w:p>
    <w:p w14:paraId="6BD74022" w14:textId="77777777" w:rsidR="004F2D41" w:rsidRPr="00150CF9" w:rsidRDefault="004F2D41" w:rsidP="004F2D41">
      <w:pPr>
        <w:tabs>
          <w:tab w:val="left" w:pos="1021"/>
        </w:tabs>
        <w:ind w:left="851"/>
        <w:rPr>
          <w:color w:val="000000"/>
          <w:sz w:val="24"/>
          <w:szCs w:val="24"/>
        </w:rPr>
      </w:pPr>
      <w:r w:rsidRPr="00150CF9">
        <w:rPr>
          <w:color w:val="000000"/>
          <w:sz w:val="24"/>
          <w:szCs w:val="24"/>
        </w:rPr>
        <w:tab/>
        <w:t>Giuseppe, venduto come schiavo.</w:t>
      </w:r>
    </w:p>
    <w:p w14:paraId="3BC44D3E" w14:textId="77777777" w:rsidR="004F2D41" w:rsidRPr="00150CF9" w:rsidRDefault="004F2D41" w:rsidP="004F2D41">
      <w:pPr>
        <w:tabs>
          <w:tab w:val="left" w:pos="1021"/>
        </w:tabs>
        <w:ind w:left="851"/>
        <w:rPr>
          <w:color w:val="000000"/>
          <w:sz w:val="24"/>
          <w:szCs w:val="24"/>
        </w:rPr>
      </w:pPr>
    </w:p>
    <w:p w14:paraId="74D404C8"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18</w:t>
      </w:r>
      <w:r w:rsidRPr="00150CF9">
        <w:rPr>
          <w:color w:val="000000"/>
          <w:sz w:val="24"/>
          <w:szCs w:val="24"/>
        </w:rPr>
        <w:tab/>
        <w:t>Gli strinsero i piedi con ceppi,</w:t>
      </w:r>
    </w:p>
    <w:p w14:paraId="04C874E1" w14:textId="77777777" w:rsidR="004F2D41" w:rsidRPr="00150CF9" w:rsidRDefault="004F2D41" w:rsidP="004F2D41">
      <w:pPr>
        <w:tabs>
          <w:tab w:val="left" w:pos="1021"/>
        </w:tabs>
        <w:ind w:left="851"/>
        <w:rPr>
          <w:color w:val="000000"/>
          <w:sz w:val="24"/>
          <w:szCs w:val="24"/>
        </w:rPr>
      </w:pPr>
      <w:r w:rsidRPr="00150CF9">
        <w:rPr>
          <w:color w:val="000000"/>
          <w:sz w:val="24"/>
          <w:szCs w:val="24"/>
        </w:rPr>
        <w:tab/>
        <w:t>il ferro gli serrò la gola,</w:t>
      </w:r>
    </w:p>
    <w:p w14:paraId="193897E9" w14:textId="77777777" w:rsidR="004F2D41" w:rsidRPr="00150CF9" w:rsidRDefault="004F2D41" w:rsidP="004F2D41">
      <w:pPr>
        <w:tabs>
          <w:tab w:val="left" w:pos="1021"/>
        </w:tabs>
        <w:ind w:left="851"/>
        <w:rPr>
          <w:color w:val="000000"/>
          <w:sz w:val="24"/>
          <w:szCs w:val="24"/>
        </w:rPr>
      </w:pPr>
    </w:p>
    <w:p w14:paraId="2B2873A7"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19</w:t>
      </w:r>
      <w:r w:rsidRPr="00150CF9">
        <w:rPr>
          <w:color w:val="000000"/>
          <w:sz w:val="24"/>
          <w:szCs w:val="24"/>
        </w:rPr>
        <w:tab/>
        <w:t>finché non si avverò la sua parola</w:t>
      </w:r>
    </w:p>
    <w:p w14:paraId="49E99560"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l’oracolo del Signore ne provò l’innocenza.</w:t>
      </w:r>
    </w:p>
    <w:p w14:paraId="21145733" w14:textId="77777777" w:rsidR="004F2D41" w:rsidRPr="00150CF9" w:rsidRDefault="004F2D41" w:rsidP="004F2D41">
      <w:pPr>
        <w:tabs>
          <w:tab w:val="left" w:pos="1021"/>
        </w:tabs>
        <w:ind w:left="851"/>
        <w:rPr>
          <w:color w:val="000000"/>
          <w:sz w:val="24"/>
          <w:szCs w:val="24"/>
        </w:rPr>
      </w:pPr>
    </w:p>
    <w:p w14:paraId="2461F268"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20</w:t>
      </w:r>
      <w:r w:rsidRPr="00150CF9">
        <w:rPr>
          <w:color w:val="000000"/>
          <w:sz w:val="24"/>
          <w:szCs w:val="24"/>
        </w:rPr>
        <w:tab/>
        <w:t>Il re mandò a scioglierlo,</w:t>
      </w:r>
    </w:p>
    <w:p w14:paraId="5C9D4011" w14:textId="77777777" w:rsidR="004F2D41" w:rsidRPr="00150CF9" w:rsidRDefault="004F2D41" w:rsidP="004F2D41">
      <w:pPr>
        <w:tabs>
          <w:tab w:val="left" w:pos="1021"/>
        </w:tabs>
        <w:ind w:left="851"/>
        <w:rPr>
          <w:color w:val="000000"/>
          <w:sz w:val="24"/>
          <w:szCs w:val="24"/>
        </w:rPr>
      </w:pPr>
      <w:r w:rsidRPr="00150CF9">
        <w:rPr>
          <w:color w:val="000000"/>
          <w:sz w:val="24"/>
          <w:szCs w:val="24"/>
        </w:rPr>
        <w:tab/>
        <w:t>il capo dei popoli lo fece liberare;</w:t>
      </w:r>
    </w:p>
    <w:p w14:paraId="17AFC689" w14:textId="77777777" w:rsidR="004F2D41" w:rsidRPr="00150CF9" w:rsidRDefault="004F2D41" w:rsidP="004F2D41">
      <w:pPr>
        <w:tabs>
          <w:tab w:val="left" w:pos="1021"/>
        </w:tabs>
        <w:ind w:left="851"/>
        <w:rPr>
          <w:color w:val="000000"/>
          <w:sz w:val="24"/>
          <w:szCs w:val="24"/>
        </w:rPr>
      </w:pPr>
    </w:p>
    <w:p w14:paraId="4D6040FF"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21</w:t>
      </w:r>
      <w:r w:rsidRPr="00150CF9">
        <w:rPr>
          <w:color w:val="000000"/>
          <w:sz w:val="24"/>
          <w:szCs w:val="24"/>
        </w:rPr>
        <w:tab/>
        <w:t>lo costituì signore del suo palazzo,</w:t>
      </w:r>
    </w:p>
    <w:p w14:paraId="00AA5E91" w14:textId="77777777" w:rsidR="004F2D41" w:rsidRPr="00150CF9" w:rsidRDefault="004F2D41" w:rsidP="004F2D41">
      <w:pPr>
        <w:tabs>
          <w:tab w:val="left" w:pos="1021"/>
        </w:tabs>
        <w:ind w:left="851"/>
        <w:rPr>
          <w:color w:val="000000"/>
          <w:sz w:val="24"/>
          <w:szCs w:val="24"/>
        </w:rPr>
      </w:pPr>
      <w:r w:rsidRPr="00150CF9">
        <w:rPr>
          <w:color w:val="000000"/>
          <w:sz w:val="24"/>
          <w:szCs w:val="24"/>
        </w:rPr>
        <w:tab/>
        <w:t>capo di tutti i suoi averi,</w:t>
      </w:r>
    </w:p>
    <w:p w14:paraId="22FA91AE" w14:textId="77777777" w:rsidR="004F2D41" w:rsidRPr="00150CF9" w:rsidRDefault="004F2D41" w:rsidP="004F2D41">
      <w:pPr>
        <w:tabs>
          <w:tab w:val="left" w:pos="1021"/>
        </w:tabs>
        <w:ind w:left="851"/>
        <w:rPr>
          <w:color w:val="000000"/>
          <w:sz w:val="24"/>
          <w:szCs w:val="24"/>
        </w:rPr>
      </w:pPr>
    </w:p>
    <w:p w14:paraId="01B3921D"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22</w:t>
      </w:r>
      <w:r w:rsidRPr="00150CF9">
        <w:rPr>
          <w:color w:val="000000"/>
          <w:sz w:val="24"/>
          <w:szCs w:val="24"/>
        </w:rPr>
        <w:tab/>
        <w:t>per istruire i prìncipi secondo il suo giudizio</w:t>
      </w:r>
    </w:p>
    <w:p w14:paraId="60F90F9A"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insegnare la saggezza agli anziani.</w:t>
      </w:r>
    </w:p>
    <w:p w14:paraId="4DD87DD2" w14:textId="77777777" w:rsidR="004F2D41" w:rsidRPr="00150CF9" w:rsidRDefault="004F2D41" w:rsidP="004F2D41">
      <w:pPr>
        <w:tabs>
          <w:tab w:val="left" w:pos="1021"/>
        </w:tabs>
        <w:ind w:left="851"/>
        <w:rPr>
          <w:color w:val="000000"/>
          <w:sz w:val="24"/>
          <w:szCs w:val="24"/>
        </w:rPr>
      </w:pPr>
    </w:p>
    <w:p w14:paraId="055FC58C"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23</w:t>
      </w:r>
      <w:r w:rsidRPr="00150CF9">
        <w:rPr>
          <w:color w:val="000000"/>
          <w:sz w:val="24"/>
          <w:szCs w:val="24"/>
        </w:rPr>
        <w:tab/>
        <w:t>E Israele venne in Egitto,</w:t>
      </w:r>
    </w:p>
    <w:p w14:paraId="462A40AF" w14:textId="77777777" w:rsidR="004F2D41" w:rsidRPr="00150CF9" w:rsidRDefault="004F2D41" w:rsidP="004F2D41">
      <w:pPr>
        <w:tabs>
          <w:tab w:val="left" w:pos="1021"/>
        </w:tabs>
        <w:ind w:left="851"/>
        <w:rPr>
          <w:color w:val="000000"/>
          <w:sz w:val="24"/>
          <w:szCs w:val="24"/>
        </w:rPr>
      </w:pPr>
      <w:r w:rsidRPr="00150CF9">
        <w:rPr>
          <w:color w:val="000000"/>
          <w:sz w:val="24"/>
          <w:szCs w:val="24"/>
        </w:rPr>
        <w:tab/>
        <w:t>Giacobbe emigrò nel paese di Cam.</w:t>
      </w:r>
    </w:p>
    <w:p w14:paraId="5E005596" w14:textId="77777777" w:rsidR="004F2D41" w:rsidRPr="00150CF9" w:rsidRDefault="004F2D41" w:rsidP="004F2D41">
      <w:pPr>
        <w:tabs>
          <w:tab w:val="left" w:pos="1021"/>
        </w:tabs>
        <w:ind w:left="851"/>
        <w:rPr>
          <w:color w:val="000000"/>
          <w:sz w:val="24"/>
          <w:szCs w:val="24"/>
        </w:rPr>
      </w:pPr>
    </w:p>
    <w:p w14:paraId="4DE0376E"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24</w:t>
      </w:r>
      <w:r w:rsidRPr="00150CF9">
        <w:rPr>
          <w:color w:val="000000"/>
          <w:sz w:val="24"/>
          <w:szCs w:val="24"/>
        </w:rPr>
        <w:tab/>
        <w:t>Ma Dio rese molto fecondo il suo popolo,</w:t>
      </w:r>
    </w:p>
    <w:p w14:paraId="2DBB4BEE" w14:textId="77777777" w:rsidR="004F2D41" w:rsidRPr="00150CF9" w:rsidRDefault="004F2D41" w:rsidP="004F2D41">
      <w:pPr>
        <w:tabs>
          <w:tab w:val="left" w:pos="1021"/>
        </w:tabs>
        <w:ind w:left="851"/>
        <w:rPr>
          <w:color w:val="000000"/>
          <w:sz w:val="24"/>
          <w:szCs w:val="24"/>
        </w:rPr>
      </w:pPr>
      <w:r w:rsidRPr="00150CF9">
        <w:rPr>
          <w:color w:val="000000"/>
          <w:sz w:val="24"/>
          <w:szCs w:val="24"/>
        </w:rPr>
        <w:tab/>
        <w:t>lo rese più forte dei suoi oppressori.</w:t>
      </w:r>
    </w:p>
    <w:p w14:paraId="055CC28E" w14:textId="77777777" w:rsidR="004F2D41" w:rsidRPr="00150CF9" w:rsidRDefault="004F2D41" w:rsidP="004F2D41">
      <w:pPr>
        <w:tabs>
          <w:tab w:val="left" w:pos="1021"/>
        </w:tabs>
        <w:ind w:left="851"/>
        <w:rPr>
          <w:color w:val="000000"/>
          <w:sz w:val="24"/>
          <w:szCs w:val="24"/>
        </w:rPr>
      </w:pPr>
    </w:p>
    <w:p w14:paraId="52A073F0"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25</w:t>
      </w:r>
      <w:r w:rsidRPr="00150CF9">
        <w:rPr>
          <w:color w:val="000000"/>
          <w:sz w:val="24"/>
          <w:szCs w:val="24"/>
        </w:rPr>
        <w:tab/>
        <w:t>Cambiò il loro cuore perché odiassero il suo popolo</w:t>
      </w:r>
    </w:p>
    <w:p w14:paraId="708C9A6C"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agissero con inganno contro i suoi servi.</w:t>
      </w:r>
    </w:p>
    <w:p w14:paraId="5D0D1213" w14:textId="77777777" w:rsidR="004F2D41" w:rsidRPr="00150CF9" w:rsidRDefault="004F2D41" w:rsidP="004F2D41">
      <w:pPr>
        <w:tabs>
          <w:tab w:val="left" w:pos="1021"/>
        </w:tabs>
        <w:ind w:left="851"/>
        <w:rPr>
          <w:color w:val="000000"/>
          <w:sz w:val="24"/>
          <w:szCs w:val="24"/>
        </w:rPr>
      </w:pPr>
    </w:p>
    <w:p w14:paraId="597B5205"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26</w:t>
      </w:r>
      <w:r w:rsidRPr="00150CF9">
        <w:rPr>
          <w:color w:val="000000"/>
          <w:sz w:val="24"/>
          <w:szCs w:val="24"/>
        </w:rPr>
        <w:tab/>
        <w:t>Mandò Mosè, suo servo,</w:t>
      </w:r>
    </w:p>
    <w:p w14:paraId="6B0671F7" w14:textId="77777777" w:rsidR="004F2D41" w:rsidRPr="00150CF9" w:rsidRDefault="004F2D41" w:rsidP="004F2D41">
      <w:pPr>
        <w:tabs>
          <w:tab w:val="left" w:pos="1021"/>
        </w:tabs>
        <w:ind w:left="851"/>
        <w:rPr>
          <w:color w:val="000000"/>
          <w:sz w:val="24"/>
          <w:szCs w:val="24"/>
        </w:rPr>
      </w:pPr>
      <w:r w:rsidRPr="00150CF9">
        <w:rPr>
          <w:color w:val="000000"/>
          <w:sz w:val="24"/>
          <w:szCs w:val="24"/>
        </w:rPr>
        <w:lastRenderedPageBreak/>
        <w:tab/>
        <w:t>e Aronne, che si era scelto:</w:t>
      </w:r>
    </w:p>
    <w:p w14:paraId="714EFD00" w14:textId="77777777" w:rsidR="004F2D41" w:rsidRPr="00150CF9" w:rsidRDefault="004F2D41" w:rsidP="004F2D41">
      <w:pPr>
        <w:tabs>
          <w:tab w:val="left" w:pos="1021"/>
        </w:tabs>
        <w:ind w:left="851"/>
        <w:rPr>
          <w:color w:val="000000"/>
          <w:sz w:val="24"/>
          <w:szCs w:val="24"/>
        </w:rPr>
      </w:pPr>
    </w:p>
    <w:p w14:paraId="7E4CD4F8"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27</w:t>
      </w:r>
      <w:r w:rsidRPr="00150CF9">
        <w:rPr>
          <w:color w:val="000000"/>
          <w:sz w:val="24"/>
          <w:szCs w:val="24"/>
        </w:rPr>
        <w:tab/>
        <w:t>misero in atto contro di loro i suoi segni</w:t>
      </w:r>
    </w:p>
    <w:p w14:paraId="6493248E"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i suoi prodigi nella terra di Cam.</w:t>
      </w:r>
    </w:p>
    <w:p w14:paraId="7BEE3C2A" w14:textId="77777777" w:rsidR="004F2D41" w:rsidRPr="00150CF9" w:rsidRDefault="004F2D41" w:rsidP="004F2D41">
      <w:pPr>
        <w:tabs>
          <w:tab w:val="left" w:pos="1021"/>
        </w:tabs>
        <w:ind w:left="851"/>
        <w:rPr>
          <w:color w:val="000000"/>
          <w:sz w:val="24"/>
          <w:szCs w:val="24"/>
        </w:rPr>
      </w:pPr>
    </w:p>
    <w:p w14:paraId="7D871CA0"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28</w:t>
      </w:r>
      <w:r w:rsidRPr="00150CF9">
        <w:rPr>
          <w:color w:val="000000"/>
          <w:sz w:val="24"/>
          <w:szCs w:val="24"/>
        </w:rPr>
        <w:tab/>
        <w:t>Mandò le tenebre e si fece buio,</w:t>
      </w:r>
    </w:p>
    <w:p w14:paraId="4362329E" w14:textId="77777777" w:rsidR="004F2D41" w:rsidRPr="00150CF9" w:rsidRDefault="004F2D41" w:rsidP="004F2D41">
      <w:pPr>
        <w:tabs>
          <w:tab w:val="left" w:pos="1021"/>
        </w:tabs>
        <w:ind w:left="851"/>
        <w:rPr>
          <w:color w:val="000000"/>
          <w:sz w:val="24"/>
          <w:szCs w:val="24"/>
        </w:rPr>
      </w:pPr>
      <w:r w:rsidRPr="00150CF9">
        <w:rPr>
          <w:color w:val="000000"/>
          <w:sz w:val="24"/>
          <w:szCs w:val="24"/>
        </w:rPr>
        <w:tab/>
        <w:t>ma essi resistettero alle sue parole.</w:t>
      </w:r>
    </w:p>
    <w:p w14:paraId="293CA10E" w14:textId="77777777" w:rsidR="004F2D41" w:rsidRPr="00150CF9" w:rsidRDefault="004F2D41" w:rsidP="004F2D41">
      <w:pPr>
        <w:tabs>
          <w:tab w:val="left" w:pos="1021"/>
        </w:tabs>
        <w:ind w:left="851"/>
        <w:rPr>
          <w:color w:val="000000"/>
          <w:sz w:val="24"/>
          <w:szCs w:val="24"/>
        </w:rPr>
      </w:pPr>
    </w:p>
    <w:p w14:paraId="15FB5EC5"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29</w:t>
      </w:r>
      <w:r w:rsidRPr="00150CF9">
        <w:rPr>
          <w:color w:val="000000"/>
          <w:sz w:val="24"/>
          <w:szCs w:val="24"/>
        </w:rPr>
        <w:tab/>
        <w:t>Cambiò le loro acque in sangue</w:t>
      </w:r>
    </w:p>
    <w:p w14:paraId="676F6662"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fece morire i pesci.</w:t>
      </w:r>
    </w:p>
    <w:p w14:paraId="37B7ADFF" w14:textId="77777777" w:rsidR="004F2D41" w:rsidRPr="00150CF9" w:rsidRDefault="004F2D41" w:rsidP="004F2D41">
      <w:pPr>
        <w:tabs>
          <w:tab w:val="left" w:pos="1021"/>
        </w:tabs>
        <w:ind w:left="851"/>
        <w:rPr>
          <w:color w:val="000000"/>
          <w:sz w:val="24"/>
          <w:szCs w:val="24"/>
        </w:rPr>
      </w:pPr>
    </w:p>
    <w:p w14:paraId="1C9AD4CC"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30</w:t>
      </w:r>
      <w:r w:rsidRPr="00150CF9">
        <w:rPr>
          <w:color w:val="000000"/>
          <w:sz w:val="24"/>
          <w:szCs w:val="24"/>
        </w:rPr>
        <w:tab/>
        <w:t>La loro terra brulicò di rane</w:t>
      </w:r>
    </w:p>
    <w:p w14:paraId="7AE262AF" w14:textId="77777777" w:rsidR="004F2D41" w:rsidRPr="00150CF9" w:rsidRDefault="004F2D41" w:rsidP="004F2D41">
      <w:pPr>
        <w:tabs>
          <w:tab w:val="left" w:pos="1021"/>
        </w:tabs>
        <w:ind w:left="851"/>
        <w:rPr>
          <w:color w:val="000000"/>
          <w:sz w:val="24"/>
          <w:szCs w:val="24"/>
        </w:rPr>
      </w:pPr>
      <w:r w:rsidRPr="00150CF9">
        <w:rPr>
          <w:color w:val="000000"/>
          <w:sz w:val="24"/>
          <w:szCs w:val="24"/>
        </w:rPr>
        <w:tab/>
        <w:t>fino alle stanze regali.</w:t>
      </w:r>
    </w:p>
    <w:p w14:paraId="59F0C5D7" w14:textId="77777777" w:rsidR="004F2D41" w:rsidRPr="00150CF9" w:rsidRDefault="004F2D41" w:rsidP="004F2D41">
      <w:pPr>
        <w:tabs>
          <w:tab w:val="left" w:pos="1021"/>
        </w:tabs>
        <w:ind w:left="851"/>
        <w:rPr>
          <w:color w:val="000000"/>
          <w:sz w:val="24"/>
          <w:szCs w:val="24"/>
        </w:rPr>
      </w:pPr>
    </w:p>
    <w:p w14:paraId="04E2A319"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31</w:t>
      </w:r>
      <w:r w:rsidRPr="00150CF9">
        <w:rPr>
          <w:color w:val="000000"/>
          <w:sz w:val="24"/>
          <w:szCs w:val="24"/>
        </w:rPr>
        <w:tab/>
        <w:t>Parlò e vennero tafani,</w:t>
      </w:r>
    </w:p>
    <w:p w14:paraId="0597AF55" w14:textId="77777777" w:rsidR="004F2D41" w:rsidRPr="00150CF9" w:rsidRDefault="004F2D41" w:rsidP="004F2D41">
      <w:pPr>
        <w:tabs>
          <w:tab w:val="left" w:pos="1021"/>
        </w:tabs>
        <w:ind w:left="851"/>
        <w:rPr>
          <w:color w:val="000000"/>
          <w:sz w:val="24"/>
          <w:szCs w:val="24"/>
        </w:rPr>
      </w:pPr>
      <w:r w:rsidRPr="00150CF9">
        <w:rPr>
          <w:color w:val="000000"/>
          <w:sz w:val="24"/>
          <w:szCs w:val="24"/>
        </w:rPr>
        <w:tab/>
        <w:t>zanzare in tutto il territorio.</w:t>
      </w:r>
    </w:p>
    <w:p w14:paraId="272DFAAA" w14:textId="77777777" w:rsidR="004F2D41" w:rsidRPr="00150CF9" w:rsidRDefault="004F2D41" w:rsidP="004F2D41">
      <w:pPr>
        <w:tabs>
          <w:tab w:val="left" w:pos="1021"/>
        </w:tabs>
        <w:ind w:left="851"/>
        <w:rPr>
          <w:color w:val="000000"/>
          <w:sz w:val="24"/>
          <w:szCs w:val="24"/>
        </w:rPr>
      </w:pPr>
    </w:p>
    <w:p w14:paraId="29F61ABC"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32</w:t>
      </w:r>
      <w:r w:rsidRPr="00150CF9">
        <w:rPr>
          <w:color w:val="000000"/>
          <w:sz w:val="24"/>
          <w:szCs w:val="24"/>
        </w:rPr>
        <w:tab/>
        <w:t>Invece di piogge diede loro la grandine,</w:t>
      </w:r>
    </w:p>
    <w:p w14:paraId="616C6301" w14:textId="77777777" w:rsidR="004F2D41" w:rsidRPr="00150CF9" w:rsidRDefault="004F2D41" w:rsidP="004F2D41">
      <w:pPr>
        <w:tabs>
          <w:tab w:val="left" w:pos="1021"/>
        </w:tabs>
        <w:ind w:left="851"/>
        <w:rPr>
          <w:color w:val="000000"/>
          <w:sz w:val="24"/>
          <w:szCs w:val="24"/>
        </w:rPr>
      </w:pPr>
      <w:r w:rsidRPr="00150CF9">
        <w:rPr>
          <w:color w:val="000000"/>
          <w:sz w:val="24"/>
          <w:szCs w:val="24"/>
        </w:rPr>
        <w:tab/>
        <w:t>vampe di fuoco sulla loro terra.</w:t>
      </w:r>
    </w:p>
    <w:p w14:paraId="161F0CDC" w14:textId="77777777" w:rsidR="004F2D41" w:rsidRPr="00150CF9" w:rsidRDefault="004F2D41" w:rsidP="004F2D41">
      <w:pPr>
        <w:tabs>
          <w:tab w:val="left" w:pos="1021"/>
        </w:tabs>
        <w:ind w:left="851"/>
        <w:rPr>
          <w:color w:val="000000"/>
          <w:sz w:val="24"/>
          <w:szCs w:val="24"/>
        </w:rPr>
      </w:pPr>
    </w:p>
    <w:p w14:paraId="403D1230"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33</w:t>
      </w:r>
      <w:r w:rsidRPr="00150CF9">
        <w:rPr>
          <w:color w:val="000000"/>
          <w:sz w:val="24"/>
          <w:szCs w:val="24"/>
        </w:rPr>
        <w:tab/>
        <w:t>Colpì le loro vigne e i loro fichi,</w:t>
      </w:r>
    </w:p>
    <w:p w14:paraId="01EF931C" w14:textId="77777777" w:rsidR="004F2D41" w:rsidRPr="00150CF9" w:rsidRDefault="004F2D41" w:rsidP="004F2D41">
      <w:pPr>
        <w:tabs>
          <w:tab w:val="left" w:pos="1021"/>
        </w:tabs>
        <w:ind w:left="851"/>
        <w:rPr>
          <w:color w:val="000000"/>
          <w:sz w:val="24"/>
          <w:szCs w:val="24"/>
        </w:rPr>
      </w:pPr>
      <w:r w:rsidRPr="00150CF9">
        <w:rPr>
          <w:color w:val="000000"/>
          <w:sz w:val="24"/>
          <w:szCs w:val="24"/>
        </w:rPr>
        <w:tab/>
        <w:t>schiantò gli alberi del territorio.</w:t>
      </w:r>
    </w:p>
    <w:p w14:paraId="5EEB3A37" w14:textId="77777777" w:rsidR="004F2D41" w:rsidRPr="00150CF9" w:rsidRDefault="004F2D41" w:rsidP="004F2D41">
      <w:pPr>
        <w:tabs>
          <w:tab w:val="left" w:pos="1021"/>
        </w:tabs>
        <w:ind w:left="851"/>
        <w:rPr>
          <w:color w:val="000000"/>
          <w:sz w:val="24"/>
          <w:szCs w:val="24"/>
        </w:rPr>
      </w:pPr>
    </w:p>
    <w:p w14:paraId="01252DCC"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34</w:t>
      </w:r>
      <w:r w:rsidRPr="00150CF9">
        <w:rPr>
          <w:color w:val="000000"/>
          <w:sz w:val="24"/>
          <w:szCs w:val="24"/>
        </w:rPr>
        <w:tab/>
        <w:t>Parlò e vennero le locuste</w:t>
      </w:r>
    </w:p>
    <w:p w14:paraId="0A5A9F1D"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bruchi senza numero:</w:t>
      </w:r>
    </w:p>
    <w:p w14:paraId="5196D142" w14:textId="77777777" w:rsidR="004F2D41" w:rsidRPr="00150CF9" w:rsidRDefault="004F2D41" w:rsidP="004F2D41">
      <w:pPr>
        <w:tabs>
          <w:tab w:val="left" w:pos="1021"/>
        </w:tabs>
        <w:ind w:left="851"/>
        <w:rPr>
          <w:color w:val="000000"/>
          <w:sz w:val="24"/>
          <w:szCs w:val="24"/>
        </w:rPr>
      </w:pPr>
    </w:p>
    <w:p w14:paraId="21E6BF63"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35</w:t>
      </w:r>
      <w:r w:rsidRPr="00150CF9">
        <w:rPr>
          <w:color w:val="000000"/>
          <w:sz w:val="24"/>
          <w:szCs w:val="24"/>
        </w:rPr>
        <w:tab/>
        <w:t>divorarono tutta l’erba della loro terra,</w:t>
      </w:r>
    </w:p>
    <w:p w14:paraId="2C48F210" w14:textId="77777777" w:rsidR="004F2D41" w:rsidRPr="00150CF9" w:rsidRDefault="004F2D41" w:rsidP="004F2D41">
      <w:pPr>
        <w:tabs>
          <w:tab w:val="left" w:pos="1021"/>
        </w:tabs>
        <w:ind w:left="851"/>
        <w:rPr>
          <w:color w:val="000000"/>
          <w:sz w:val="24"/>
          <w:szCs w:val="24"/>
        </w:rPr>
      </w:pPr>
      <w:r w:rsidRPr="00150CF9">
        <w:rPr>
          <w:color w:val="000000"/>
          <w:sz w:val="24"/>
          <w:szCs w:val="24"/>
        </w:rPr>
        <w:tab/>
        <w:t>divorarono il frutto del loro suolo.</w:t>
      </w:r>
    </w:p>
    <w:p w14:paraId="057B1307" w14:textId="77777777" w:rsidR="004F2D41" w:rsidRPr="00150CF9" w:rsidRDefault="004F2D41" w:rsidP="004F2D41">
      <w:pPr>
        <w:tabs>
          <w:tab w:val="left" w:pos="1021"/>
        </w:tabs>
        <w:ind w:left="851"/>
        <w:rPr>
          <w:color w:val="000000"/>
          <w:sz w:val="24"/>
          <w:szCs w:val="24"/>
        </w:rPr>
      </w:pPr>
    </w:p>
    <w:p w14:paraId="5D95A465"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36</w:t>
      </w:r>
      <w:r w:rsidRPr="00150CF9">
        <w:rPr>
          <w:color w:val="000000"/>
          <w:sz w:val="24"/>
          <w:szCs w:val="24"/>
        </w:rPr>
        <w:tab/>
        <w:t>Colpì ogni primogenito nella loro terra,</w:t>
      </w:r>
    </w:p>
    <w:p w14:paraId="50D0A104" w14:textId="77777777" w:rsidR="004F2D41" w:rsidRPr="00150CF9" w:rsidRDefault="004F2D41" w:rsidP="004F2D41">
      <w:pPr>
        <w:tabs>
          <w:tab w:val="left" w:pos="1021"/>
        </w:tabs>
        <w:ind w:left="851"/>
        <w:rPr>
          <w:color w:val="000000"/>
          <w:sz w:val="24"/>
          <w:szCs w:val="24"/>
        </w:rPr>
      </w:pPr>
      <w:r w:rsidRPr="00150CF9">
        <w:rPr>
          <w:color w:val="000000"/>
          <w:sz w:val="24"/>
          <w:szCs w:val="24"/>
        </w:rPr>
        <w:tab/>
        <w:t>la primizia di ogni loro vigore.</w:t>
      </w:r>
    </w:p>
    <w:p w14:paraId="6EBDE6A0" w14:textId="77777777" w:rsidR="004F2D41" w:rsidRPr="00150CF9" w:rsidRDefault="004F2D41" w:rsidP="004F2D41">
      <w:pPr>
        <w:tabs>
          <w:tab w:val="left" w:pos="1021"/>
        </w:tabs>
        <w:ind w:left="851"/>
        <w:rPr>
          <w:color w:val="000000"/>
          <w:sz w:val="24"/>
          <w:szCs w:val="24"/>
        </w:rPr>
      </w:pPr>
    </w:p>
    <w:p w14:paraId="06456F9B"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37</w:t>
      </w:r>
      <w:r w:rsidRPr="00150CF9">
        <w:rPr>
          <w:color w:val="000000"/>
          <w:sz w:val="24"/>
          <w:szCs w:val="24"/>
        </w:rPr>
        <w:tab/>
        <w:t>Allora li fece uscire con argento e oro;</w:t>
      </w:r>
    </w:p>
    <w:p w14:paraId="30D73AF1" w14:textId="77777777" w:rsidR="004F2D41" w:rsidRPr="00150CF9" w:rsidRDefault="004F2D41" w:rsidP="004F2D41">
      <w:pPr>
        <w:tabs>
          <w:tab w:val="left" w:pos="1021"/>
        </w:tabs>
        <w:ind w:left="851"/>
        <w:rPr>
          <w:color w:val="000000"/>
          <w:sz w:val="24"/>
          <w:szCs w:val="24"/>
        </w:rPr>
      </w:pPr>
      <w:r w:rsidRPr="00150CF9">
        <w:rPr>
          <w:color w:val="000000"/>
          <w:sz w:val="24"/>
          <w:szCs w:val="24"/>
        </w:rPr>
        <w:tab/>
        <w:t>nelle tribù nessuno vacillava.</w:t>
      </w:r>
    </w:p>
    <w:p w14:paraId="4BFCFAC7" w14:textId="77777777" w:rsidR="004F2D41" w:rsidRPr="00150CF9" w:rsidRDefault="004F2D41" w:rsidP="004F2D41">
      <w:pPr>
        <w:tabs>
          <w:tab w:val="left" w:pos="1021"/>
        </w:tabs>
        <w:ind w:left="851"/>
        <w:rPr>
          <w:color w:val="000000"/>
          <w:sz w:val="24"/>
          <w:szCs w:val="24"/>
        </w:rPr>
      </w:pPr>
    </w:p>
    <w:p w14:paraId="432D8C38"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38</w:t>
      </w:r>
      <w:r w:rsidRPr="00150CF9">
        <w:rPr>
          <w:color w:val="000000"/>
          <w:sz w:val="24"/>
          <w:szCs w:val="24"/>
        </w:rPr>
        <w:tab/>
        <w:t>Quando uscirono, gioì l’Egitto,</w:t>
      </w:r>
    </w:p>
    <w:p w14:paraId="456917B6" w14:textId="77777777" w:rsidR="004F2D41" w:rsidRPr="00150CF9" w:rsidRDefault="004F2D41" w:rsidP="004F2D41">
      <w:pPr>
        <w:tabs>
          <w:tab w:val="left" w:pos="1021"/>
        </w:tabs>
        <w:ind w:left="851"/>
        <w:rPr>
          <w:color w:val="000000"/>
          <w:sz w:val="24"/>
          <w:szCs w:val="24"/>
        </w:rPr>
      </w:pPr>
      <w:r w:rsidRPr="00150CF9">
        <w:rPr>
          <w:color w:val="000000"/>
          <w:sz w:val="24"/>
          <w:szCs w:val="24"/>
        </w:rPr>
        <w:tab/>
        <w:t>che era stato colpito dal loro terrore.</w:t>
      </w:r>
    </w:p>
    <w:p w14:paraId="6BBF7303" w14:textId="77777777" w:rsidR="004F2D41" w:rsidRPr="00150CF9" w:rsidRDefault="004F2D41" w:rsidP="004F2D41">
      <w:pPr>
        <w:tabs>
          <w:tab w:val="left" w:pos="1021"/>
        </w:tabs>
        <w:ind w:left="851"/>
        <w:rPr>
          <w:color w:val="000000"/>
          <w:sz w:val="24"/>
          <w:szCs w:val="24"/>
        </w:rPr>
      </w:pPr>
    </w:p>
    <w:p w14:paraId="2AAC2863"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39</w:t>
      </w:r>
      <w:r w:rsidRPr="00150CF9">
        <w:rPr>
          <w:color w:val="000000"/>
          <w:sz w:val="24"/>
          <w:szCs w:val="24"/>
        </w:rPr>
        <w:tab/>
        <w:t>Distese una nube per proteggerli</w:t>
      </w:r>
    </w:p>
    <w:p w14:paraId="29961FD4"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un fuoco per illuminarli di notte.</w:t>
      </w:r>
    </w:p>
    <w:p w14:paraId="7F4FD4E3" w14:textId="77777777" w:rsidR="004F2D41" w:rsidRPr="00150CF9" w:rsidRDefault="004F2D41" w:rsidP="004F2D41">
      <w:pPr>
        <w:tabs>
          <w:tab w:val="left" w:pos="1021"/>
        </w:tabs>
        <w:ind w:left="851"/>
        <w:rPr>
          <w:color w:val="000000"/>
          <w:sz w:val="24"/>
          <w:szCs w:val="24"/>
        </w:rPr>
      </w:pPr>
    </w:p>
    <w:p w14:paraId="34A7169B"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40</w:t>
      </w:r>
      <w:r w:rsidRPr="00150CF9">
        <w:rPr>
          <w:color w:val="000000"/>
          <w:sz w:val="24"/>
          <w:szCs w:val="24"/>
        </w:rPr>
        <w:tab/>
        <w:t>Alla loro richiesta fece venire le quaglie</w:t>
      </w:r>
    </w:p>
    <w:p w14:paraId="091B01D1"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li saziò con il pane del cielo.</w:t>
      </w:r>
    </w:p>
    <w:p w14:paraId="6C2169AB" w14:textId="77777777" w:rsidR="004F2D41" w:rsidRPr="00150CF9" w:rsidRDefault="004F2D41" w:rsidP="004F2D41">
      <w:pPr>
        <w:tabs>
          <w:tab w:val="left" w:pos="1021"/>
        </w:tabs>
        <w:ind w:left="851"/>
        <w:rPr>
          <w:color w:val="000000"/>
          <w:sz w:val="24"/>
          <w:szCs w:val="24"/>
        </w:rPr>
      </w:pPr>
    </w:p>
    <w:p w14:paraId="58DFAE8B"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41</w:t>
      </w:r>
      <w:r w:rsidRPr="00150CF9">
        <w:rPr>
          <w:color w:val="000000"/>
          <w:sz w:val="24"/>
          <w:szCs w:val="24"/>
        </w:rPr>
        <w:tab/>
        <w:t>Spaccò una rupe e ne sgorgarono acque:</w:t>
      </w:r>
    </w:p>
    <w:p w14:paraId="1837FA38" w14:textId="77777777" w:rsidR="004F2D41" w:rsidRPr="00150CF9" w:rsidRDefault="004F2D41" w:rsidP="004F2D41">
      <w:pPr>
        <w:tabs>
          <w:tab w:val="left" w:pos="1021"/>
        </w:tabs>
        <w:ind w:left="851"/>
        <w:rPr>
          <w:color w:val="000000"/>
          <w:sz w:val="24"/>
          <w:szCs w:val="24"/>
        </w:rPr>
      </w:pPr>
      <w:r w:rsidRPr="00150CF9">
        <w:rPr>
          <w:color w:val="000000"/>
          <w:sz w:val="24"/>
          <w:szCs w:val="24"/>
        </w:rPr>
        <w:lastRenderedPageBreak/>
        <w:tab/>
        <w:t>scorrevano come fiumi nel deserto.</w:t>
      </w:r>
    </w:p>
    <w:p w14:paraId="3686E327" w14:textId="77777777" w:rsidR="004F2D41" w:rsidRPr="00150CF9" w:rsidRDefault="004F2D41" w:rsidP="004F2D41">
      <w:pPr>
        <w:tabs>
          <w:tab w:val="left" w:pos="1021"/>
        </w:tabs>
        <w:ind w:left="851"/>
        <w:rPr>
          <w:color w:val="000000"/>
          <w:sz w:val="24"/>
          <w:szCs w:val="24"/>
        </w:rPr>
      </w:pPr>
    </w:p>
    <w:p w14:paraId="6FC51A78"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42</w:t>
      </w:r>
      <w:r w:rsidRPr="00150CF9">
        <w:rPr>
          <w:color w:val="000000"/>
          <w:sz w:val="24"/>
          <w:szCs w:val="24"/>
        </w:rPr>
        <w:tab/>
        <w:t>Così si è ricordato della sua parola santa,</w:t>
      </w:r>
    </w:p>
    <w:p w14:paraId="77955C7C" w14:textId="77777777" w:rsidR="004F2D41" w:rsidRPr="00150CF9" w:rsidRDefault="004F2D41" w:rsidP="004F2D41">
      <w:pPr>
        <w:tabs>
          <w:tab w:val="left" w:pos="1021"/>
        </w:tabs>
        <w:ind w:left="851"/>
        <w:rPr>
          <w:color w:val="000000"/>
          <w:sz w:val="24"/>
          <w:szCs w:val="24"/>
        </w:rPr>
      </w:pPr>
      <w:r w:rsidRPr="00150CF9">
        <w:rPr>
          <w:color w:val="000000"/>
          <w:sz w:val="24"/>
          <w:szCs w:val="24"/>
        </w:rPr>
        <w:tab/>
        <w:t>data ad Abramo suo servo.</w:t>
      </w:r>
    </w:p>
    <w:p w14:paraId="3809FAA8" w14:textId="77777777" w:rsidR="004F2D41" w:rsidRPr="00150CF9" w:rsidRDefault="004F2D41" w:rsidP="004F2D41">
      <w:pPr>
        <w:tabs>
          <w:tab w:val="left" w:pos="1021"/>
        </w:tabs>
        <w:ind w:left="851"/>
        <w:rPr>
          <w:color w:val="000000"/>
          <w:sz w:val="24"/>
          <w:szCs w:val="24"/>
        </w:rPr>
      </w:pPr>
    </w:p>
    <w:p w14:paraId="71E1D160"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43</w:t>
      </w:r>
      <w:r w:rsidRPr="00150CF9">
        <w:rPr>
          <w:color w:val="000000"/>
          <w:sz w:val="24"/>
          <w:szCs w:val="24"/>
        </w:rPr>
        <w:tab/>
        <w:t>Ha fatto uscire il suo popolo con esultanza,</w:t>
      </w:r>
    </w:p>
    <w:p w14:paraId="7F2A419D" w14:textId="77777777" w:rsidR="004F2D41" w:rsidRPr="00150CF9" w:rsidRDefault="004F2D41" w:rsidP="004F2D41">
      <w:pPr>
        <w:tabs>
          <w:tab w:val="left" w:pos="1021"/>
        </w:tabs>
        <w:ind w:left="851"/>
        <w:rPr>
          <w:color w:val="000000"/>
          <w:sz w:val="24"/>
          <w:szCs w:val="24"/>
        </w:rPr>
      </w:pPr>
      <w:r w:rsidRPr="00150CF9">
        <w:rPr>
          <w:color w:val="000000"/>
          <w:sz w:val="24"/>
          <w:szCs w:val="24"/>
        </w:rPr>
        <w:tab/>
        <w:t>i suoi eletti con canti di gioia.</w:t>
      </w:r>
    </w:p>
    <w:p w14:paraId="13241A0D" w14:textId="77777777" w:rsidR="004F2D41" w:rsidRPr="00150CF9" w:rsidRDefault="004F2D41" w:rsidP="004F2D41">
      <w:pPr>
        <w:tabs>
          <w:tab w:val="left" w:pos="1021"/>
        </w:tabs>
        <w:ind w:left="851"/>
        <w:rPr>
          <w:color w:val="000000"/>
          <w:sz w:val="24"/>
          <w:szCs w:val="24"/>
        </w:rPr>
      </w:pPr>
    </w:p>
    <w:p w14:paraId="6B081B7E"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44</w:t>
      </w:r>
      <w:r w:rsidRPr="00150CF9">
        <w:rPr>
          <w:color w:val="000000"/>
          <w:sz w:val="24"/>
          <w:szCs w:val="24"/>
        </w:rPr>
        <w:tab/>
        <w:t>Ha dato loro le terre delle nazioni</w:t>
      </w:r>
    </w:p>
    <w:p w14:paraId="3113A883"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hanno ereditato il frutto della fatica dei popoli,</w:t>
      </w:r>
    </w:p>
    <w:p w14:paraId="5A346741" w14:textId="77777777" w:rsidR="004F2D41" w:rsidRPr="00150CF9" w:rsidRDefault="004F2D41" w:rsidP="004F2D41">
      <w:pPr>
        <w:tabs>
          <w:tab w:val="left" w:pos="1021"/>
        </w:tabs>
        <w:ind w:left="851"/>
        <w:rPr>
          <w:color w:val="000000"/>
          <w:sz w:val="24"/>
          <w:szCs w:val="24"/>
        </w:rPr>
      </w:pPr>
    </w:p>
    <w:p w14:paraId="276A1543"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45</w:t>
      </w:r>
      <w:r w:rsidRPr="00150CF9">
        <w:rPr>
          <w:color w:val="000000"/>
          <w:sz w:val="24"/>
          <w:szCs w:val="24"/>
        </w:rPr>
        <w:tab/>
        <w:t>perché osservassero i suoi decreti</w:t>
      </w:r>
    </w:p>
    <w:p w14:paraId="2BBE6D5A"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custodissero le sue leggi.</w:t>
      </w:r>
    </w:p>
    <w:p w14:paraId="4375F082" w14:textId="77777777" w:rsidR="004F2D41" w:rsidRPr="00150CF9" w:rsidRDefault="004F2D41" w:rsidP="004F2D41">
      <w:pPr>
        <w:tabs>
          <w:tab w:val="left" w:pos="1021"/>
        </w:tabs>
        <w:ind w:left="851"/>
        <w:rPr>
          <w:color w:val="000000"/>
          <w:sz w:val="24"/>
          <w:szCs w:val="24"/>
        </w:rPr>
      </w:pPr>
    </w:p>
    <w:p w14:paraId="1E988AC3" w14:textId="77777777" w:rsidR="000518EC" w:rsidRPr="00150CF9" w:rsidRDefault="004F2D41" w:rsidP="000518EC">
      <w:pPr>
        <w:tabs>
          <w:tab w:val="left" w:pos="1021"/>
        </w:tabs>
        <w:ind w:left="851"/>
        <w:rPr>
          <w:color w:val="000000"/>
          <w:sz w:val="24"/>
          <w:szCs w:val="24"/>
        </w:rPr>
      </w:pPr>
      <w:r w:rsidRPr="00150CF9">
        <w:rPr>
          <w:color w:val="000000"/>
          <w:sz w:val="24"/>
          <w:szCs w:val="24"/>
        </w:rPr>
        <w:tab/>
        <w:t>Alleluia.</w:t>
      </w:r>
      <w:r w:rsidR="000518EC">
        <w:rPr>
          <w:color w:val="000000"/>
          <w:sz w:val="24"/>
          <w:szCs w:val="24"/>
        </w:rPr>
        <w:t xml:space="preserve"> (Sal 105 (104), 1-45).</w:t>
      </w:r>
    </w:p>
    <w:p w14:paraId="5D102504" w14:textId="77777777" w:rsidR="004F2D41" w:rsidRPr="00150CF9" w:rsidRDefault="004F2D41" w:rsidP="004F2D41">
      <w:pPr>
        <w:tabs>
          <w:tab w:val="left" w:pos="1021"/>
        </w:tabs>
        <w:ind w:left="851"/>
        <w:outlineLvl w:val="0"/>
        <w:rPr>
          <w:color w:val="000000"/>
          <w:sz w:val="24"/>
          <w:szCs w:val="24"/>
        </w:rPr>
      </w:pPr>
    </w:p>
    <w:p w14:paraId="4F6903E9" w14:textId="77777777" w:rsidR="004F2D41" w:rsidRPr="00150CF9" w:rsidRDefault="004F2D41" w:rsidP="004F2D41">
      <w:pPr>
        <w:tabs>
          <w:tab w:val="left" w:pos="1021"/>
        </w:tabs>
        <w:ind w:left="851"/>
        <w:rPr>
          <w:color w:val="000000"/>
          <w:sz w:val="24"/>
          <w:szCs w:val="24"/>
        </w:rPr>
      </w:pPr>
    </w:p>
    <w:p w14:paraId="0AC7EC59"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w:t>
      </w:r>
      <w:r w:rsidRPr="00150CF9">
        <w:rPr>
          <w:color w:val="000000"/>
          <w:sz w:val="24"/>
          <w:szCs w:val="24"/>
        </w:rPr>
        <w:tab/>
        <w:t>Alleluia.</w:t>
      </w:r>
    </w:p>
    <w:p w14:paraId="32C2B89F" w14:textId="77777777" w:rsidR="004F2D41" w:rsidRPr="00150CF9" w:rsidRDefault="004F2D41" w:rsidP="004F2D41">
      <w:pPr>
        <w:tabs>
          <w:tab w:val="left" w:pos="1021"/>
        </w:tabs>
        <w:ind w:left="851"/>
        <w:rPr>
          <w:color w:val="000000"/>
          <w:sz w:val="24"/>
          <w:szCs w:val="24"/>
        </w:rPr>
      </w:pPr>
    </w:p>
    <w:p w14:paraId="73317EA1" w14:textId="77777777" w:rsidR="004F2D41" w:rsidRPr="00150CF9" w:rsidRDefault="004F2D41" w:rsidP="004F2D41">
      <w:pPr>
        <w:tabs>
          <w:tab w:val="left" w:pos="1021"/>
        </w:tabs>
        <w:ind w:left="851"/>
        <w:rPr>
          <w:color w:val="000000"/>
          <w:sz w:val="24"/>
          <w:szCs w:val="24"/>
        </w:rPr>
      </w:pPr>
      <w:r w:rsidRPr="00150CF9">
        <w:rPr>
          <w:color w:val="000000"/>
          <w:sz w:val="24"/>
          <w:szCs w:val="24"/>
        </w:rPr>
        <w:tab/>
        <w:t>Rendete grazie al Signore, perché è buono,</w:t>
      </w:r>
    </w:p>
    <w:p w14:paraId="4CD3E2A5" w14:textId="77777777" w:rsidR="004F2D41" w:rsidRPr="00150CF9" w:rsidRDefault="004F2D41" w:rsidP="004F2D41">
      <w:pPr>
        <w:tabs>
          <w:tab w:val="left" w:pos="1021"/>
        </w:tabs>
        <w:ind w:left="851"/>
        <w:rPr>
          <w:color w:val="000000"/>
          <w:sz w:val="24"/>
          <w:szCs w:val="24"/>
        </w:rPr>
      </w:pPr>
      <w:r w:rsidRPr="00150CF9">
        <w:rPr>
          <w:color w:val="000000"/>
          <w:sz w:val="24"/>
          <w:szCs w:val="24"/>
        </w:rPr>
        <w:tab/>
        <w:t>perché il suo amore è per sempre.</w:t>
      </w:r>
    </w:p>
    <w:p w14:paraId="77AAAD07" w14:textId="77777777" w:rsidR="004F2D41" w:rsidRPr="00150CF9" w:rsidRDefault="004F2D41" w:rsidP="004F2D41">
      <w:pPr>
        <w:tabs>
          <w:tab w:val="left" w:pos="1021"/>
        </w:tabs>
        <w:ind w:left="851"/>
        <w:rPr>
          <w:color w:val="000000"/>
          <w:sz w:val="24"/>
          <w:szCs w:val="24"/>
        </w:rPr>
      </w:pPr>
    </w:p>
    <w:p w14:paraId="69BCE49E"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w:t>
      </w:r>
      <w:r w:rsidRPr="00150CF9">
        <w:rPr>
          <w:color w:val="000000"/>
          <w:sz w:val="24"/>
          <w:szCs w:val="24"/>
        </w:rPr>
        <w:tab/>
        <w:t>Chi può narrare le prodezze del Signore,</w:t>
      </w:r>
    </w:p>
    <w:p w14:paraId="0E9B8400" w14:textId="77777777" w:rsidR="004F2D41" w:rsidRPr="00150CF9" w:rsidRDefault="004F2D41" w:rsidP="004F2D41">
      <w:pPr>
        <w:tabs>
          <w:tab w:val="left" w:pos="1021"/>
        </w:tabs>
        <w:ind w:left="851"/>
        <w:rPr>
          <w:color w:val="000000"/>
          <w:sz w:val="24"/>
          <w:szCs w:val="24"/>
        </w:rPr>
      </w:pPr>
      <w:r w:rsidRPr="00150CF9">
        <w:rPr>
          <w:color w:val="000000"/>
          <w:sz w:val="24"/>
          <w:szCs w:val="24"/>
        </w:rPr>
        <w:tab/>
        <w:t>far risuonare tutta la sua lode?</w:t>
      </w:r>
    </w:p>
    <w:p w14:paraId="7F23BE7A" w14:textId="77777777" w:rsidR="004F2D41" w:rsidRPr="00150CF9" w:rsidRDefault="004F2D41" w:rsidP="004F2D41">
      <w:pPr>
        <w:tabs>
          <w:tab w:val="left" w:pos="1021"/>
        </w:tabs>
        <w:ind w:left="851"/>
        <w:rPr>
          <w:color w:val="000000"/>
          <w:sz w:val="24"/>
          <w:szCs w:val="24"/>
        </w:rPr>
      </w:pPr>
    </w:p>
    <w:p w14:paraId="194F3D4B"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w:t>
      </w:r>
      <w:r w:rsidRPr="00150CF9">
        <w:rPr>
          <w:color w:val="000000"/>
          <w:sz w:val="24"/>
          <w:szCs w:val="24"/>
        </w:rPr>
        <w:tab/>
        <w:t>Beati coloro che osservano il diritto</w:t>
      </w:r>
    </w:p>
    <w:p w14:paraId="0FEF1A2D"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agiscono con giustizia in ogni tempo.</w:t>
      </w:r>
    </w:p>
    <w:p w14:paraId="62CBDF1A" w14:textId="77777777" w:rsidR="004F2D41" w:rsidRPr="00150CF9" w:rsidRDefault="004F2D41" w:rsidP="004F2D41">
      <w:pPr>
        <w:tabs>
          <w:tab w:val="left" w:pos="1021"/>
        </w:tabs>
        <w:ind w:left="851"/>
        <w:rPr>
          <w:color w:val="000000"/>
          <w:sz w:val="24"/>
          <w:szCs w:val="24"/>
        </w:rPr>
      </w:pPr>
    </w:p>
    <w:p w14:paraId="423ACF79"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4</w:t>
      </w:r>
      <w:r w:rsidRPr="00150CF9">
        <w:rPr>
          <w:color w:val="000000"/>
          <w:sz w:val="24"/>
          <w:szCs w:val="24"/>
        </w:rPr>
        <w:tab/>
        <w:t>Ricòrdati di me, Signore, per amore del tuo popolo,</w:t>
      </w:r>
    </w:p>
    <w:p w14:paraId="6536256E" w14:textId="77777777" w:rsidR="004F2D41" w:rsidRPr="00150CF9" w:rsidRDefault="004F2D41" w:rsidP="004F2D41">
      <w:pPr>
        <w:tabs>
          <w:tab w:val="left" w:pos="1021"/>
        </w:tabs>
        <w:ind w:left="851"/>
        <w:rPr>
          <w:color w:val="000000"/>
          <w:sz w:val="24"/>
          <w:szCs w:val="24"/>
        </w:rPr>
      </w:pPr>
      <w:r w:rsidRPr="00150CF9">
        <w:rPr>
          <w:color w:val="000000"/>
          <w:sz w:val="24"/>
          <w:szCs w:val="24"/>
        </w:rPr>
        <w:tab/>
        <w:t>visitami con la tua salvezza,</w:t>
      </w:r>
    </w:p>
    <w:p w14:paraId="6946C9F2" w14:textId="77777777" w:rsidR="004F2D41" w:rsidRPr="00150CF9" w:rsidRDefault="004F2D41" w:rsidP="004F2D41">
      <w:pPr>
        <w:tabs>
          <w:tab w:val="left" w:pos="1021"/>
        </w:tabs>
        <w:ind w:left="851"/>
        <w:rPr>
          <w:color w:val="000000"/>
          <w:sz w:val="24"/>
          <w:szCs w:val="24"/>
        </w:rPr>
      </w:pPr>
    </w:p>
    <w:p w14:paraId="5BBE32B6"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5</w:t>
      </w:r>
      <w:r w:rsidRPr="00150CF9">
        <w:rPr>
          <w:color w:val="000000"/>
          <w:sz w:val="24"/>
          <w:szCs w:val="24"/>
        </w:rPr>
        <w:tab/>
        <w:t>perché io veda il bene dei tuoi eletti,</w:t>
      </w:r>
    </w:p>
    <w:p w14:paraId="2AAC5C3E" w14:textId="77777777" w:rsidR="004F2D41" w:rsidRPr="00150CF9" w:rsidRDefault="004F2D41" w:rsidP="004F2D41">
      <w:pPr>
        <w:tabs>
          <w:tab w:val="left" w:pos="1021"/>
        </w:tabs>
        <w:ind w:left="851"/>
        <w:rPr>
          <w:color w:val="000000"/>
          <w:sz w:val="24"/>
          <w:szCs w:val="24"/>
        </w:rPr>
      </w:pPr>
      <w:r w:rsidRPr="00150CF9">
        <w:rPr>
          <w:color w:val="000000"/>
          <w:sz w:val="24"/>
          <w:szCs w:val="24"/>
        </w:rPr>
        <w:tab/>
        <w:t>gioisca della gioia del tuo popolo,</w:t>
      </w:r>
    </w:p>
    <w:p w14:paraId="315B6E1F" w14:textId="77777777" w:rsidR="004F2D41" w:rsidRPr="00150CF9" w:rsidRDefault="004F2D41" w:rsidP="004F2D41">
      <w:pPr>
        <w:tabs>
          <w:tab w:val="left" w:pos="1021"/>
        </w:tabs>
        <w:ind w:left="851"/>
        <w:rPr>
          <w:color w:val="000000"/>
          <w:sz w:val="24"/>
          <w:szCs w:val="24"/>
        </w:rPr>
      </w:pPr>
      <w:r w:rsidRPr="00150CF9">
        <w:rPr>
          <w:color w:val="000000"/>
          <w:sz w:val="24"/>
          <w:szCs w:val="24"/>
        </w:rPr>
        <w:tab/>
        <w:t>mi vanti della tua eredità.</w:t>
      </w:r>
    </w:p>
    <w:p w14:paraId="1B9C6C90" w14:textId="77777777" w:rsidR="004F2D41" w:rsidRPr="00150CF9" w:rsidRDefault="004F2D41" w:rsidP="004F2D41">
      <w:pPr>
        <w:tabs>
          <w:tab w:val="left" w:pos="1021"/>
        </w:tabs>
        <w:ind w:left="851"/>
        <w:rPr>
          <w:color w:val="000000"/>
          <w:sz w:val="24"/>
          <w:szCs w:val="24"/>
        </w:rPr>
      </w:pPr>
    </w:p>
    <w:p w14:paraId="5AFD86DC"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6</w:t>
      </w:r>
      <w:r w:rsidRPr="00150CF9">
        <w:rPr>
          <w:color w:val="000000"/>
          <w:sz w:val="24"/>
          <w:szCs w:val="24"/>
        </w:rPr>
        <w:tab/>
        <w:t>Abbiamo peccato con i nostri padri,</w:t>
      </w:r>
    </w:p>
    <w:p w14:paraId="4B2B88C0" w14:textId="77777777" w:rsidR="004F2D41" w:rsidRPr="00150CF9" w:rsidRDefault="004F2D41" w:rsidP="004F2D41">
      <w:pPr>
        <w:tabs>
          <w:tab w:val="left" w:pos="1021"/>
        </w:tabs>
        <w:ind w:left="851"/>
        <w:rPr>
          <w:color w:val="000000"/>
          <w:sz w:val="24"/>
          <w:szCs w:val="24"/>
        </w:rPr>
      </w:pPr>
      <w:r w:rsidRPr="00150CF9">
        <w:rPr>
          <w:color w:val="000000"/>
          <w:sz w:val="24"/>
          <w:szCs w:val="24"/>
        </w:rPr>
        <w:tab/>
        <w:t>delitti e malvagità abbiamo commesso.</w:t>
      </w:r>
    </w:p>
    <w:p w14:paraId="602A1DFE" w14:textId="77777777" w:rsidR="004F2D41" w:rsidRPr="00150CF9" w:rsidRDefault="004F2D41" w:rsidP="004F2D41">
      <w:pPr>
        <w:tabs>
          <w:tab w:val="left" w:pos="1021"/>
        </w:tabs>
        <w:ind w:left="851"/>
        <w:rPr>
          <w:color w:val="000000"/>
          <w:sz w:val="24"/>
          <w:szCs w:val="24"/>
        </w:rPr>
      </w:pPr>
    </w:p>
    <w:p w14:paraId="4ACD76DC"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7</w:t>
      </w:r>
      <w:r w:rsidRPr="00150CF9">
        <w:rPr>
          <w:color w:val="000000"/>
          <w:sz w:val="24"/>
          <w:szCs w:val="24"/>
        </w:rPr>
        <w:tab/>
        <w:t>I nostri padri, in Egitto,</w:t>
      </w:r>
    </w:p>
    <w:p w14:paraId="4755AABE" w14:textId="77777777" w:rsidR="004F2D41" w:rsidRPr="00150CF9" w:rsidRDefault="004F2D41" w:rsidP="004F2D41">
      <w:pPr>
        <w:tabs>
          <w:tab w:val="left" w:pos="1021"/>
        </w:tabs>
        <w:ind w:left="851"/>
        <w:rPr>
          <w:color w:val="000000"/>
          <w:sz w:val="24"/>
          <w:szCs w:val="24"/>
        </w:rPr>
      </w:pPr>
      <w:r w:rsidRPr="00150CF9">
        <w:rPr>
          <w:color w:val="000000"/>
          <w:sz w:val="24"/>
          <w:szCs w:val="24"/>
        </w:rPr>
        <w:tab/>
        <w:t>non compresero le tue meraviglie,</w:t>
      </w:r>
    </w:p>
    <w:p w14:paraId="3C84062D" w14:textId="77777777" w:rsidR="004F2D41" w:rsidRPr="00150CF9" w:rsidRDefault="004F2D41" w:rsidP="004F2D41">
      <w:pPr>
        <w:tabs>
          <w:tab w:val="left" w:pos="1021"/>
        </w:tabs>
        <w:ind w:left="851"/>
        <w:rPr>
          <w:color w:val="000000"/>
          <w:sz w:val="24"/>
          <w:szCs w:val="24"/>
        </w:rPr>
      </w:pPr>
      <w:r w:rsidRPr="00150CF9">
        <w:rPr>
          <w:color w:val="000000"/>
          <w:sz w:val="24"/>
          <w:szCs w:val="24"/>
        </w:rPr>
        <w:tab/>
        <w:t>non si ricordarono della grandezza del tuo amore</w:t>
      </w:r>
    </w:p>
    <w:p w14:paraId="2FEDCD4E"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si ribellarono presso il mare, presso il Mar Rosso.</w:t>
      </w:r>
    </w:p>
    <w:p w14:paraId="50EA04D3" w14:textId="77777777" w:rsidR="004F2D41" w:rsidRPr="00150CF9" w:rsidRDefault="004F2D41" w:rsidP="004F2D41">
      <w:pPr>
        <w:tabs>
          <w:tab w:val="left" w:pos="1021"/>
        </w:tabs>
        <w:ind w:left="851"/>
        <w:rPr>
          <w:color w:val="000000"/>
          <w:sz w:val="24"/>
          <w:szCs w:val="24"/>
        </w:rPr>
      </w:pPr>
    </w:p>
    <w:p w14:paraId="3CC7E42D"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8</w:t>
      </w:r>
      <w:r w:rsidRPr="00150CF9">
        <w:rPr>
          <w:color w:val="000000"/>
          <w:sz w:val="24"/>
          <w:szCs w:val="24"/>
        </w:rPr>
        <w:tab/>
        <w:t>Ma Dio li salvò per il suo nome,</w:t>
      </w:r>
    </w:p>
    <w:p w14:paraId="5B895DCD" w14:textId="77777777" w:rsidR="004F2D41" w:rsidRPr="00150CF9" w:rsidRDefault="004F2D41" w:rsidP="004F2D41">
      <w:pPr>
        <w:tabs>
          <w:tab w:val="left" w:pos="1021"/>
        </w:tabs>
        <w:ind w:left="851"/>
        <w:rPr>
          <w:color w:val="000000"/>
          <w:sz w:val="24"/>
          <w:szCs w:val="24"/>
        </w:rPr>
      </w:pPr>
      <w:r w:rsidRPr="00150CF9">
        <w:rPr>
          <w:color w:val="000000"/>
          <w:sz w:val="24"/>
          <w:szCs w:val="24"/>
        </w:rPr>
        <w:tab/>
        <w:t>per far conoscere la sua potenza.</w:t>
      </w:r>
    </w:p>
    <w:p w14:paraId="3FE057F1" w14:textId="77777777" w:rsidR="004F2D41" w:rsidRPr="00150CF9" w:rsidRDefault="004F2D41" w:rsidP="004F2D41">
      <w:pPr>
        <w:tabs>
          <w:tab w:val="left" w:pos="1021"/>
        </w:tabs>
        <w:ind w:left="851"/>
        <w:rPr>
          <w:color w:val="000000"/>
          <w:sz w:val="24"/>
          <w:szCs w:val="24"/>
        </w:rPr>
      </w:pPr>
    </w:p>
    <w:p w14:paraId="1C9A838E"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lastRenderedPageBreak/>
        <w:t>9</w:t>
      </w:r>
      <w:r w:rsidRPr="00150CF9">
        <w:rPr>
          <w:color w:val="000000"/>
          <w:sz w:val="24"/>
          <w:szCs w:val="24"/>
        </w:rPr>
        <w:tab/>
        <w:t>Minacciò il Mar Rosso e fu prosciugato,</w:t>
      </w:r>
    </w:p>
    <w:p w14:paraId="6EB5B19B" w14:textId="77777777" w:rsidR="004F2D41" w:rsidRPr="00150CF9" w:rsidRDefault="004F2D41" w:rsidP="004F2D41">
      <w:pPr>
        <w:tabs>
          <w:tab w:val="left" w:pos="1021"/>
        </w:tabs>
        <w:ind w:left="851"/>
        <w:rPr>
          <w:color w:val="000000"/>
          <w:sz w:val="24"/>
          <w:szCs w:val="24"/>
        </w:rPr>
      </w:pPr>
      <w:r w:rsidRPr="00150CF9">
        <w:rPr>
          <w:color w:val="000000"/>
          <w:sz w:val="24"/>
          <w:szCs w:val="24"/>
        </w:rPr>
        <w:tab/>
        <w:t>li fece camminare negli abissi come nel deserto.</w:t>
      </w:r>
    </w:p>
    <w:p w14:paraId="4B6B6B0A" w14:textId="77777777" w:rsidR="004F2D41" w:rsidRPr="00150CF9" w:rsidRDefault="004F2D41" w:rsidP="004F2D41">
      <w:pPr>
        <w:tabs>
          <w:tab w:val="left" w:pos="1021"/>
        </w:tabs>
        <w:ind w:left="851"/>
        <w:rPr>
          <w:color w:val="000000"/>
          <w:sz w:val="24"/>
          <w:szCs w:val="24"/>
        </w:rPr>
      </w:pPr>
    </w:p>
    <w:p w14:paraId="72F62F7A"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10</w:t>
      </w:r>
      <w:r w:rsidRPr="00150CF9">
        <w:rPr>
          <w:color w:val="000000"/>
          <w:sz w:val="24"/>
          <w:szCs w:val="24"/>
        </w:rPr>
        <w:tab/>
        <w:t>Li salvò dalla mano di chi li odiava,</w:t>
      </w:r>
    </w:p>
    <w:p w14:paraId="69885B25" w14:textId="77777777" w:rsidR="004F2D41" w:rsidRPr="00150CF9" w:rsidRDefault="004F2D41" w:rsidP="004F2D41">
      <w:pPr>
        <w:tabs>
          <w:tab w:val="left" w:pos="1021"/>
        </w:tabs>
        <w:ind w:left="851"/>
        <w:rPr>
          <w:color w:val="000000"/>
          <w:sz w:val="24"/>
          <w:szCs w:val="24"/>
        </w:rPr>
      </w:pPr>
      <w:r w:rsidRPr="00150CF9">
        <w:rPr>
          <w:color w:val="000000"/>
          <w:sz w:val="24"/>
          <w:szCs w:val="24"/>
        </w:rPr>
        <w:tab/>
        <w:t>li riscattò dalla mano del nemico.</w:t>
      </w:r>
    </w:p>
    <w:p w14:paraId="2F1D9626" w14:textId="77777777" w:rsidR="004F2D41" w:rsidRPr="00150CF9" w:rsidRDefault="004F2D41" w:rsidP="004F2D41">
      <w:pPr>
        <w:tabs>
          <w:tab w:val="left" w:pos="1021"/>
        </w:tabs>
        <w:ind w:left="851"/>
        <w:rPr>
          <w:color w:val="000000"/>
          <w:sz w:val="24"/>
          <w:szCs w:val="24"/>
        </w:rPr>
      </w:pPr>
    </w:p>
    <w:p w14:paraId="1D160560"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11</w:t>
      </w:r>
      <w:r w:rsidRPr="00150CF9">
        <w:rPr>
          <w:color w:val="000000"/>
          <w:sz w:val="24"/>
          <w:szCs w:val="24"/>
        </w:rPr>
        <w:tab/>
        <w:t>L’acqua sommerse i loro avversari,</w:t>
      </w:r>
    </w:p>
    <w:p w14:paraId="70D8F7FB" w14:textId="77777777" w:rsidR="004F2D41" w:rsidRPr="00150CF9" w:rsidRDefault="004F2D41" w:rsidP="004F2D41">
      <w:pPr>
        <w:tabs>
          <w:tab w:val="left" w:pos="1021"/>
        </w:tabs>
        <w:ind w:left="851"/>
        <w:rPr>
          <w:color w:val="000000"/>
          <w:sz w:val="24"/>
          <w:szCs w:val="24"/>
        </w:rPr>
      </w:pPr>
      <w:r w:rsidRPr="00150CF9">
        <w:rPr>
          <w:color w:val="000000"/>
          <w:sz w:val="24"/>
          <w:szCs w:val="24"/>
        </w:rPr>
        <w:tab/>
        <w:t>non ne sopravvisse neppure uno.</w:t>
      </w:r>
    </w:p>
    <w:p w14:paraId="4EAE5CA8" w14:textId="77777777" w:rsidR="004F2D41" w:rsidRPr="00150CF9" w:rsidRDefault="004F2D41" w:rsidP="004F2D41">
      <w:pPr>
        <w:tabs>
          <w:tab w:val="left" w:pos="1021"/>
        </w:tabs>
        <w:ind w:left="851"/>
        <w:rPr>
          <w:color w:val="000000"/>
          <w:sz w:val="24"/>
          <w:szCs w:val="24"/>
        </w:rPr>
      </w:pPr>
    </w:p>
    <w:p w14:paraId="12257845"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12</w:t>
      </w:r>
      <w:r w:rsidRPr="00150CF9">
        <w:rPr>
          <w:color w:val="000000"/>
          <w:sz w:val="24"/>
          <w:szCs w:val="24"/>
        </w:rPr>
        <w:tab/>
        <w:t>Allora credettero alle sue parole</w:t>
      </w:r>
    </w:p>
    <w:p w14:paraId="42839D5F"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cantarono la sua lode.</w:t>
      </w:r>
    </w:p>
    <w:p w14:paraId="4E392917" w14:textId="77777777" w:rsidR="004F2D41" w:rsidRPr="00150CF9" w:rsidRDefault="004F2D41" w:rsidP="004F2D41">
      <w:pPr>
        <w:tabs>
          <w:tab w:val="left" w:pos="1021"/>
        </w:tabs>
        <w:ind w:left="851"/>
        <w:rPr>
          <w:color w:val="000000"/>
          <w:sz w:val="24"/>
          <w:szCs w:val="24"/>
        </w:rPr>
      </w:pPr>
    </w:p>
    <w:p w14:paraId="01EA408F"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13</w:t>
      </w:r>
      <w:r w:rsidRPr="00150CF9">
        <w:rPr>
          <w:color w:val="000000"/>
          <w:sz w:val="24"/>
          <w:szCs w:val="24"/>
        </w:rPr>
        <w:tab/>
        <w:t>Presto dimenticarono le sue opere,</w:t>
      </w:r>
    </w:p>
    <w:p w14:paraId="12BB6254" w14:textId="77777777" w:rsidR="004F2D41" w:rsidRPr="00150CF9" w:rsidRDefault="004F2D41" w:rsidP="004F2D41">
      <w:pPr>
        <w:tabs>
          <w:tab w:val="left" w:pos="1021"/>
        </w:tabs>
        <w:ind w:left="851"/>
        <w:rPr>
          <w:color w:val="000000"/>
          <w:sz w:val="24"/>
          <w:szCs w:val="24"/>
        </w:rPr>
      </w:pPr>
      <w:r w:rsidRPr="00150CF9">
        <w:rPr>
          <w:color w:val="000000"/>
          <w:sz w:val="24"/>
          <w:szCs w:val="24"/>
        </w:rPr>
        <w:tab/>
        <w:t>non ebbero fiducia nel suo progetto,</w:t>
      </w:r>
    </w:p>
    <w:p w14:paraId="39B7E2B8" w14:textId="77777777" w:rsidR="004F2D41" w:rsidRPr="00150CF9" w:rsidRDefault="004F2D41" w:rsidP="004F2D41">
      <w:pPr>
        <w:tabs>
          <w:tab w:val="left" w:pos="1021"/>
        </w:tabs>
        <w:ind w:left="851"/>
        <w:rPr>
          <w:color w:val="000000"/>
          <w:sz w:val="24"/>
          <w:szCs w:val="24"/>
        </w:rPr>
      </w:pPr>
    </w:p>
    <w:p w14:paraId="5E819225"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14</w:t>
      </w:r>
      <w:r w:rsidRPr="00150CF9">
        <w:rPr>
          <w:color w:val="000000"/>
          <w:sz w:val="24"/>
          <w:szCs w:val="24"/>
        </w:rPr>
        <w:tab/>
        <w:t>arsero di desiderio nel deserto</w:t>
      </w:r>
    </w:p>
    <w:p w14:paraId="2BD08576"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tentarono Dio nella steppa.</w:t>
      </w:r>
    </w:p>
    <w:p w14:paraId="799CC88B" w14:textId="77777777" w:rsidR="004F2D41" w:rsidRPr="00150CF9" w:rsidRDefault="004F2D41" w:rsidP="004F2D41">
      <w:pPr>
        <w:tabs>
          <w:tab w:val="left" w:pos="1021"/>
        </w:tabs>
        <w:ind w:left="851"/>
        <w:rPr>
          <w:color w:val="000000"/>
          <w:sz w:val="24"/>
          <w:szCs w:val="24"/>
        </w:rPr>
      </w:pPr>
    </w:p>
    <w:p w14:paraId="0EC6840B"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15</w:t>
      </w:r>
      <w:r w:rsidRPr="00150CF9">
        <w:rPr>
          <w:color w:val="000000"/>
          <w:sz w:val="24"/>
          <w:szCs w:val="24"/>
        </w:rPr>
        <w:tab/>
        <w:t>Concesse loro quanto chiedevano</w:t>
      </w:r>
    </w:p>
    <w:p w14:paraId="70C46419"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li saziò fino alla nausea.</w:t>
      </w:r>
    </w:p>
    <w:p w14:paraId="39410593" w14:textId="77777777" w:rsidR="004F2D41" w:rsidRPr="00150CF9" w:rsidRDefault="004F2D41" w:rsidP="004F2D41">
      <w:pPr>
        <w:tabs>
          <w:tab w:val="left" w:pos="1021"/>
        </w:tabs>
        <w:ind w:left="851"/>
        <w:rPr>
          <w:color w:val="000000"/>
          <w:sz w:val="24"/>
          <w:szCs w:val="24"/>
        </w:rPr>
      </w:pPr>
    </w:p>
    <w:p w14:paraId="0E7FA0DD"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16</w:t>
      </w:r>
      <w:r w:rsidRPr="00150CF9">
        <w:rPr>
          <w:color w:val="000000"/>
          <w:sz w:val="24"/>
          <w:szCs w:val="24"/>
        </w:rPr>
        <w:tab/>
        <w:t>Divennero gelosi di Mosè nell’accampamento</w:t>
      </w:r>
    </w:p>
    <w:p w14:paraId="514AE433"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di Aronne, il consacrato del Signore.</w:t>
      </w:r>
    </w:p>
    <w:p w14:paraId="41214EEB" w14:textId="77777777" w:rsidR="004F2D41" w:rsidRPr="00150CF9" w:rsidRDefault="004F2D41" w:rsidP="004F2D41">
      <w:pPr>
        <w:tabs>
          <w:tab w:val="left" w:pos="1021"/>
        </w:tabs>
        <w:ind w:left="851"/>
        <w:rPr>
          <w:color w:val="000000"/>
          <w:sz w:val="24"/>
          <w:szCs w:val="24"/>
        </w:rPr>
      </w:pPr>
    </w:p>
    <w:p w14:paraId="35DD77C5"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17</w:t>
      </w:r>
      <w:r w:rsidRPr="00150CF9">
        <w:rPr>
          <w:color w:val="000000"/>
          <w:sz w:val="24"/>
          <w:szCs w:val="24"/>
        </w:rPr>
        <w:tab/>
        <w:t>Allora si spalancò la terra e inghiottì Datan</w:t>
      </w:r>
    </w:p>
    <w:p w14:paraId="0C4897B6"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ricoprì la gente di Abiràm.</w:t>
      </w:r>
    </w:p>
    <w:p w14:paraId="57F0DE1C" w14:textId="77777777" w:rsidR="004F2D41" w:rsidRPr="00150CF9" w:rsidRDefault="004F2D41" w:rsidP="004F2D41">
      <w:pPr>
        <w:tabs>
          <w:tab w:val="left" w:pos="1021"/>
        </w:tabs>
        <w:ind w:left="851"/>
        <w:rPr>
          <w:color w:val="000000"/>
          <w:sz w:val="24"/>
          <w:szCs w:val="24"/>
        </w:rPr>
      </w:pPr>
    </w:p>
    <w:p w14:paraId="4E85AC77"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18</w:t>
      </w:r>
      <w:r w:rsidRPr="00150CF9">
        <w:rPr>
          <w:color w:val="000000"/>
          <w:sz w:val="24"/>
          <w:szCs w:val="24"/>
        </w:rPr>
        <w:tab/>
        <w:t>Un fuoco divorò quella gente</w:t>
      </w:r>
    </w:p>
    <w:p w14:paraId="79363854"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una fiamma consumò quei malvagi.</w:t>
      </w:r>
    </w:p>
    <w:p w14:paraId="301BEC52" w14:textId="77777777" w:rsidR="004F2D41" w:rsidRPr="00150CF9" w:rsidRDefault="004F2D41" w:rsidP="004F2D41">
      <w:pPr>
        <w:tabs>
          <w:tab w:val="left" w:pos="1021"/>
        </w:tabs>
        <w:ind w:left="851"/>
        <w:rPr>
          <w:color w:val="000000"/>
          <w:sz w:val="24"/>
          <w:szCs w:val="24"/>
        </w:rPr>
      </w:pPr>
    </w:p>
    <w:p w14:paraId="3A45DEBB"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19</w:t>
      </w:r>
      <w:r w:rsidRPr="00150CF9">
        <w:rPr>
          <w:color w:val="000000"/>
          <w:sz w:val="24"/>
          <w:szCs w:val="24"/>
        </w:rPr>
        <w:tab/>
        <w:t>Si fabbricarono un vitello sull’Oreb,</w:t>
      </w:r>
    </w:p>
    <w:p w14:paraId="257E76B7" w14:textId="77777777" w:rsidR="004F2D41" w:rsidRPr="00150CF9" w:rsidRDefault="004F2D41" w:rsidP="004F2D41">
      <w:pPr>
        <w:tabs>
          <w:tab w:val="left" w:pos="1021"/>
        </w:tabs>
        <w:ind w:left="851"/>
        <w:rPr>
          <w:color w:val="000000"/>
          <w:sz w:val="24"/>
          <w:szCs w:val="24"/>
        </w:rPr>
      </w:pPr>
      <w:r w:rsidRPr="00150CF9">
        <w:rPr>
          <w:color w:val="000000"/>
          <w:sz w:val="24"/>
          <w:szCs w:val="24"/>
        </w:rPr>
        <w:tab/>
        <w:t>si prostrarono a una statua di metallo;</w:t>
      </w:r>
    </w:p>
    <w:p w14:paraId="7F9D0898" w14:textId="77777777" w:rsidR="004F2D41" w:rsidRPr="00150CF9" w:rsidRDefault="004F2D41" w:rsidP="004F2D41">
      <w:pPr>
        <w:tabs>
          <w:tab w:val="left" w:pos="1021"/>
        </w:tabs>
        <w:ind w:left="851"/>
        <w:rPr>
          <w:color w:val="000000"/>
          <w:sz w:val="24"/>
          <w:szCs w:val="24"/>
        </w:rPr>
      </w:pPr>
    </w:p>
    <w:p w14:paraId="465F9F50"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20</w:t>
      </w:r>
      <w:r w:rsidRPr="00150CF9">
        <w:rPr>
          <w:color w:val="000000"/>
          <w:sz w:val="24"/>
          <w:szCs w:val="24"/>
        </w:rPr>
        <w:tab/>
        <w:t>scambiarono la loro gloria</w:t>
      </w:r>
    </w:p>
    <w:p w14:paraId="5D6F8FB6" w14:textId="77777777" w:rsidR="004F2D41" w:rsidRPr="00150CF9" w:rsidRDefault="004F2D41" w:rsidP="004F2D41">
      <w:pPr>
        <w:tabs>
          <w:tab w:val="left" w:pos="1021"/>
        </w:tabs>
        <w:ind w:left="851"/>
        <w:rPr>
          <w:color w:val="000000"/>
          <w:sz w:val="24"/>
          <w:szCs w:val="24"/>
        </w:rPr>
      </w:pPr>
      <w:r w:rsidRPr="00150CF9">
        <w:rPr>
          <w:color w:val="000000"/>
          <w:sz w:val="24"/>
          <w:szCs w:val="24"/>
        </w:rPr>
        <w:tab/>
        <w:t>con la figura di un toro che mangia erba.</w:t>
      </w:r>
    </w:p>
    <w:p w14:paraId="1BE9162E" w14:textId="77777777" w:rsidR="004F2D41" w:rsidRPr="00150CF9" w:rsidRDefault="004F2D41" w:rsidP="004F2D41">
      <w:pPr>
        <w:tabs>
          <w:tab w:val="left" w:pos="1021"/>
        </w:tabs>
        <w:ind w:left="851"/>
        <w:rPr>
          <w:color w:val="000000"/>
          <w:sz w:val="24"/>
          <w:szCs w:val="24"/>
        </w:rPr>
      </w:pPr>
    </w:p>
    <w:p w14:paraId="5804AD1D"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21</w:t>
      </w:r>
      <w:r w:rsidRPr="00150CF9">
        <w:rPr>
          <w:color w:val="000000"/>
          <w:sz w:val="24"/>
          <w:szCs w:val="24"/>
        </w:rPr>
        <w:tab/>
        <w:t>Dimenticarono Dio che li aveva salvati,</w:t>
      </w:r>
    </w:p>
    <w:p w14:paraId="46721989" w14:textId="77777777" w:rsidR="004F2D41" w:rsidRPr="00150CF9" w:rsidRDefault="004F2D41" w:rsidP="004F2D41">
      <w:pPr>
        <w:tabs>
          <w:tab w:val="left" w:pos="1021"/>
        </w:tabs>
        <w:ind w:left="851"/>
        <w:rPr>
          <w:color w:val="000000"/>
          <w:sz w:val="24"/>
          <w:szCs w:val="24"/>
        </w:rPr>
      </w:pPr>
      <w:r w:rsidRPr="00150CF9">
        <w:rPr>
          <w:color w:val="000000"/>
          <w:sz w:val="24"/>
          <w:szCs w:val="24"/>
        </w:rPr>
        <w:tab/>
        <w:t>che aveva operato in Egitto cose grandi,</w:t>
      </w:r>
    </w:p>
    <w:p w14:paraId="224A7B1B" w14:textId="77777777" w:rsidR="004F2D41" w:rsidRPr="00150CF9" w:rsidRDefault="004F2D41" w:rsidP="004F2D41">
      <w:pPr>
        <w:tabs>
          <w:tab w:val="left" w:pos="1021"/>
        </w:tabs>
        <w:ind w:left="851"/>
        <w:rPr>
          <w:color w:val="000000"/>
          <w:sz w:val="24"/>
          <w:szCs w:val="24"/>
        </w:rPr>
      </w:pPr>
    </w:p>
    <w:p w14:paraId="1E618896"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22</w:t>
      </w:r>
      <w:r w:rsidRPr="00150CF9">
        <w:rPr>
          <w:color w:val="000000"/>
          <w:sz w:val="24"/>
          <w:szCs w:val="24"/>
        </w:rPr>
        <w:tab/>
        <w:t>meraviglie nella terra di Cam,</w:t>
      </w:r>
    </w:p>
    <w:p w14:paraId="1EC1AACD" w14:textId="77777777" w:rsidR="004F2D41" w:rsidRPr="00150CF9" w:rsidRDefault="004F2D41" w:rsidP="004F2D41">
      <w:pPr>
        <w:tabs>
          <w:tab w:val="left" w:pos="1021"/>
        </w:tabs>
        <w:ind w:left="851"/>
        <w:rPr>
          <w:color w:val="000000"/>
          <w:sz w:val="24"/>
          <w:szCs w:val="24"/>
        </w:rPr>
      </w:pPr>
      <w:r w:rsidRPr="00150CF9">
        <w:rPr>
          <w:color w:val="000000"/>
          <w:sz w:val="24"/>
          <w:szCs w:val="24"/>
        </w:rPr>
        <w:tab/>
        <w:t>cose terribili presso il Mar Rosso.</w:t>
      </w:r>
    </w:p>
    <w:p w14:paraId="06C238D1" w14:textId="77777777" w:rsidR="004F2D41" w:rsidRPr="00150CF9" w:rsidRDefault="004F2D41" w:rsidP="004F2D41">
      <w:pPr>
        <w:tabs>
          <w:tab w:val="left" w:pos="1021"/>
        </w:tabs>
        <w:ind w:left="851"/>
        <w:rPr>
          <w:color w:val="000000"/>
          <w:sz w:val="24"/>
          <w:szCs w:val="24"/>
        </w:rPr>
      </w:pPr>
    </w:p>
    <w:p w14:paraId="640A6232"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23</w:t>
      </w:r>
      <w:r w:rsidRPr="00150CF9">
        <w:rPr>
          <w:color w:val="000000"/>
          <w:sz w:val="24"/>
          <w:szCs w:val="24"/>
        </w:rPr>
        <w:tab/>
        <w:t>Ed egli li avrebbe sterminati,</w:t>
      </w:r>
    </w:p>
    <w:p w14:paraId="7D6601CF" w14:textId="77777777" w:rsidR="004F2D41" w:rsidRPr="00150CF9" w:rsidRDefault="004F2D41" w:rsidP="004F2D41">
      <w:pPr>
        <w:tabs>
          <w:tab w:val="left" w:pos="1021"/>
        </w:tabs>
        <w:ind w:left="851"/>
        <w:rPr>
          <w:color w:val="000000"/>
          <w:sz w:val="24"/>
          <w:szCs w:val="24"/>
        </w:rPr>
      </w:pPr>
      <w:r w:rsidRPr="00150CF9">
        <w:rPr>
          <w:color w:val="000000"/>
          <w:sz w:val="24"/>
          <w:szCs w:val="24"/>
        </w:rPr>
        <w:tab/>
        <w:t>se Mosè, il suo eletto,</w:t>
      </w:r>
    </w:p>
    <w:p w14:paraId="4D6066BF" w14:textId="77777777" w:rsidR="004F2D41" w:rsidRPr="00150CF9" w:rsidRDefault="004F2D41" w:rsidP="004F2D41">
      <w:pPr>
        <w:tabs>
          <w:tab w:val="left" w:pos="1021"/>
        </w:tabs>
        <w:ind w:left="851"/>
        <w:rPr>
          <w:color w:val="000000"/>
          <w:sz w:val="24"/>
          <w:szCs w:val="24"/>
        </w:rPr>
      </w:pPr>
      <w:r w:rsidRPr="00150CF9">
        <w:rPr>
          <w:color w:val="000000"/>
          <w:sz w:val="24"/>
          <w:szCs w:val="24"/>
        </w:rPr>
        <w:tab/>
        <w:t>non si fosse posto sulla breccia davanti a lui</w:t>
      </w:r>
    </w:p>
    <w:p w14:paraId="065293AB" w14:textId="77777777" w:rsidR="004F2D41" w:rsidRPr="00150CF9" w:rsidRDefault="004F2D41" w:rsidP="004F2D41">
      <w:pPr>
        <w:tabs>
          <w:tab w:val="left" w:pos="1021"/>
        </w:tabs>
        <w:ind w:left="851"/>
        <w:rPr>
          <w:color w:val="000000"/>
          <w:sz w:val="24"/>
          <w:szCs w:val="24"/>
        </w:rPr>
      </w:pPr>
      <w:r w:rsidRPr="00150CF9">
        <w:rPr>
          <w:color w:val="000000"/>
          <w:sz w:val="24"/>
          <w:szCs w:val="24"/>
        </w:rPr>
        <w:lastRenderedPageBreak/>
        <w:tab/>
        <w:t>per impedire alla sua collera di distruggerli.</w:t>
      </w:r>
    </w:p>
    <w:p w14:paraId="28F7B847" w14:textId="77777777" w:rsidR="004F2D41" w:rsidRPr="00150CF9" w:rsidRDefault="004F2D41" w:rsidP="004F2D41">
      <w:pPr>
        <w:tabs>
          <w:tab w:val="left" w:pos="1021"/>
        </w:tabs>
        <w:ind w:left="851"/>
        <w:rPr>
          <w:color w:val="000000"/>
          <w:sz w:val="24"/>
          <w:szCs w:val="24"/>
        </w:rPr>
      </w:pPr>
    </w:p>
    <w:p w14:paraId="42653543"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24</w:t>
      </w:r>
      <w:r w:rsidRPr="00150CF9">
        <w:rPr>
          <w:color w:val="000000"/>
          <w:sz w:val="24"/>
          <w:szCs w:val="24"/>
        </w:rPr>
        <w:tab/>
        <w:t>Rifiutarono una terra di delizie,</w:t>
      </w:r>
    </w:p>
    <w:p w14:paraId="3FB93164" w14:textId="77777777" w:rsidR="004F2D41" w:rsidRPr="00150CF9" w:rsidRDefault="004F2D41" w:rsidP="004F2D41">
      <w:pPr>
        <w:tabs>
          <w:tab w:val="left" w:pos="1021"/>
        </w:tabs>
        <w:ind w:left="851"/>
        <w:rPr>
          <w:color w:val="000000"/>
          <w:sz w:val="24"/>
          <w:szCs w:val="24"/>
        </w:rPr>
      </w:pPr>
      <w:r w:rsidRPr="00150CF9">
        <w:rPr>
          <w:color w:val="000000"/>
          <w:sz w:val="24"/>
          <w:szCs w:val="24"/>
        </w:rPr>
        <w:tab/>
        <w:t>non credettero alla sua parola.</w:t>
      </w:r>
    </w:p>
    <w:p w14:paraId="3EA8B24E" w14:textId="77777777" w:rsidR="004F2D41" w:rsidRPr="00150CF9" w:rsidRDefault="004F2D41" w:rsidP="004F2D41">
      <w:pPr>
        <w:tabs>
          <w:tab w:val="left" w:pos="1021"/>
        </w:tabs>
        <w:ind w:left="851"/>
        <w:rPr>
          <w:color w:val="000000"/>
          <w:sz w:val="24"/>
          <w:szCs w:val="24"/>
        </w:rPr>
      </w:pPr>
    </w:p>
    <w:p w14:paraId="68CD202B"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25</w:t>
      </w:r>
      <w:r w:rsidRPr="00150CF9">
        <w:rPr>
          <w:color w:val="000000"/>
          <w:sz w:val="24"/>
          <w:szCs w:val="24"/>
        </w:rPr>
        <w:tab/>
        <w:t>Mormorarono nelle loro tende,</w:t>
      </w:r>
    </w:p>
    <w:p w14:paraId="2057F68D" w14:textId="77777777" w:rsidR="004F2D41" w:rsidRPr="00150CF9" w:rsidRDefault="004F2D41" w:rsidP="004F2D41">
      <w:pPr>
        <w:tabs>
          <w:tab w:val="left" w:pos="1021"/>
        </w:tabs>
        <w:ind w:left="851"/>
        <w:rPr>
          <w:color w:val="000000"/>
          <w:sz w:val="24"/>
          <w:szCs w:val="24"/>
        </w:rPr>
      </w:pPr>
      <w:r w:rsidRPr="00150CF9">
        <w:rPr>
          <w:color w:val="000000"/>
          <w:sz w:val="24"/>
          <w:szCs w:val="24"/>
        </w:rPr>
        <w:tab/>
        <w:t>non ascoltarono la voce del Signore.</w:t>
      </w:r>
    </w:p>
    <w:p w14:paraId="699A4C66" w14:textId="77777777" w:rsidR="004F2D41" w:rsidRPr="00150CF9" w:rsidRDefault="004F2D41" w:rsidP="004F2D41">
      <w:pPr>
        <w:tabs>
          <w:tab w:val="left" w:pos="1021"/>
        </w:tabs>
        <w:ind w:left="851"/>
        <w:rPr>
          <w:color w:val="000000"/>
          <w:sz w:val="24"/>
          <w:szCs w:val="24"/>
        </w:rPr>
      </w:pPr>
    </w:p>
    <w:p w14:paraId="5F71C257"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26</w:t>
      </w:r>
      <w:r w:rsidRPr="00150CF9">
        <w:rPr>
          <w:color w:val="000000"/>
          <w:sz w:val="24"/>
          <w:szCs w:val="24"/>
        </w:rPr>
        <w:tab/>
        <w:t>Allora egli alzò la mano contro di loro,</w:t>
      </w:r>
    </w:p>
    <w:p w14:paraId="2A3962EA" w14:textId="77777777" w:rsidR="004F2D41" w:rsidRPr="00150CF9" w:rsidRDefault="004F2D41" w:rsidP="004F2D41">
      <w:pPr>
        <w:tabs>
          <w:tab w:val="left" w:pos="1021"/>
        </w:tabs>
        <w:ind w:left="851"/>
        <w:rPr>
          <w:color w:val="000000"/>
          <w:sz w:val="24"/>
          <w:szCs w:val="24"/>
        </w:rPr>
      </w:pPr>
      <w:r w:rsidRPr="00150CF9">
        <w:rPr>
          <w:color w:val="000000"/>
          <w:sz w:val="24"/>
          <w:szCs w:val="24"/>
        </w:rPr>
        <w:tab/>
        <w:t>giurando di abbatterli nel deserto,</w:t>
      </w:r>
    </w:p>
    <w:p w14:paraId="769486A4" w14:textId="77777777" w:rsidR="004F2D41" w:rsidRPr="00150CF9" w:rsidRDefault="004F2D41" w:rsidP="004F2D41">
      <w:pPr>
        <w:tabs>
          <w:tab w:val="left" w:pos="1021"/>
        </w:tabs>
        <w:ind w:left="851"/>
        <w:rPr>
          <w:color w:val="000000"/>
          <w:sz w:val="24"/>
          <w:szCs w:val="24"/>
        </w:rPr>
      </w:pPr>
    </w:p>
    <w:p w14:paraId="3AFE4767"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27</w:t>
      </w:r>
      <w:r w:rsidRPr="00150CF9">
        <w:rPr>
          <w:color w:val="000000"/>
          <w:sz w:val="24"/>
          <w:szCs w:val="24"/>
        </w:rPr>
        <w:tab/>
        <w:t>di disperdere la loro discendenza tra le nazioni</w:t>
      </w:r>
    </w:p>
    <w:p w14:paraId="4805FDC7"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disseminarli nelle loro terre.</w:t>
      </w:r>
    </w:p>
    <w:p w14:paraId="28E5A073" w14:textId="77777777" w:rsidR="004F2D41" w:rsidRPr="00150CF9" w:rsidRDefault="004F2D41" w:rsidP="004F2D41">
      <w:pPr>
        <w:tabs>
          <w:tab w:val="left" w:pos="1021"/>
        </w:tabs>
        <w:ind w:left="851"/>
        <w:rPr>
          <w:color w:val="000000"/>
          <w:sz w:val="24"/>
          <w:szCs w:val="24"/>
        </w:rPr>
      </w:pPr>
    </w:p>
    <w:p w14:paraId="0C491780"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28</w:t>
      </w:r>
      <w:r w:rsidRPr="00150CF9">
        <w:rPr>
          <w:color w:val="000000"/>
          <w:sz w:val="24"/>
          <w:szCs w:val="24"/>
        </w:rPr>
        <w:tab/>
        <w:t>Adorarono Baal-Peor</w:t>
      </w:r>
    </w:p>
    <w:p w14:paraId="6B17340F"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mangiarono i sacrifici dei morti.</w:t>
      </w:r>
    </w:p>
    <w:p w14:paraId="743503E1" w14:textId="77777777" w:rsidR="004F2D41" w:rsidRPr="00150CF9" w:rsidRDefault="004F2D41" w:rsidP="004F2D41">
      <w:pPr>
        <w:tabs>
          <w:tab w:val="left" w:pos="1021"/>
        </w:tabs>
        <w:ind w:left="851"/>
        <w:rPr>
          <w:color w:val="000000"/>
          <w:sz w:val="24"/>
          <w:szCs w:val="24"/>
        </w:rPr>
      </w:pPr>
    </w:p>
    <w:p w14:paraId="30E2C640"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29</w:t>
      </w:r>
      <w:r w:rsidRPr="00150CF9">
        <w:rPr>
          <w:color w:val="000000"/>
          <w:sz w:val="24"/>
          <w:szCs w:val="24"/>
        </w:rPr>
        <w:tab/>
        <w:t>Lo provocarono con tali azioni,</w:t>
      </w:r>
    </w:p>
    <w:p w14:paraId="06DC544E"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tra loro scoppiò la peste.</w:t>
      </w:r>
    </w:p>
    <w:p w14:paraId="4D9AD9A6" w14:textId="77777777" w:rsidR="004F2D41" w:rsidRPr="00150CF9" w:rsidRDefault="004F2D41" w:rsidP="004F2D41">
      <w:pPr>
        <w:tabs>
          <w:tab w:val="left" w:pos="1021"/>
        </w:tabs>
        <w:ind w:left="851"/>
        <w:rPr>
          <w:color w:val="000000"/>
          <w:sz w:val="24"/>
          <w:szCs w:val="24"/>
        </w:rPr>
      </w:pPr>
    </w:p>
    <w:p w14:paraId="489CA0AD"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30</w:t>
      </w:r>
      <w:r w:rsidRPr="00150CF9">
        <w:rPr>
          <w:color w:val="000000"/>
          <w:sz w:val="24"/>
          <w:szCs w:val="24"/>
        </w:rPr>
        <w:tab/>
        <w:t>Ma Fineès si alzò per fare giustizia:</w:t>
      </w:r>
    </w:p>
    <w:p w14:paraId="3BCCF1DA" w14:textId="77777777" w:rsidR="004F2D41" w:rsidRPr="00150CF9" w:rsidRDefault="004F2D41" w:rsidP="004F2D41">
      <w:pPr>
        <w:tabs>
          <w:tab w:val="left" w:pos="1021"/>
        </w:tabs>
        <w:ind w:left="851"/>
        <w:rPr>
          <w:color w:val="000000"/>
          <w:sz w:val="24"/>
          <w:szCs w:val="24"/>
        </w:rPr>
      </w:pPr>
      <w:r w:rsidRPr="00150CF9">
        <w:rPr>
          <w:color w:val="000000"/>
          <w:sz w:val="24"/>
          <w:szCs w:val="24"/>
        </w:rPr>
        <w:tab/>
        <w:t>allora la peste cessò.</w:t>
      </w:r>
    </w:p>
    <w:p w14:paraId="40670C57" w14:textId="77777777" w:rsidR="004F2D41" w:rsidRPr="00150CF9" w:rsidRDefault="004F2D41" w:rsidP="004F2D41">
      <w:pPr>
        <w:tabs>
          <w:tab w:val="left" w:pos="1021"/>
        </w:tabs>
        <w:ind w:left="851"/>
        <w:rPr>
          <w:color w:val="000000"/>
          <w:sz w:val="24"/>
          <w:szCs w:val="24"/>
        </w:rPr>
      </w:pPr>
    </w:p>
    <w:p w14:paraId="4C513EC5"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31</w:t>
      </w:r>
      <w:r w:rsidRPr="00150CF9">
        <w:rPr>
          <w:color w:val="000000"/>
          <w:sz w:val="24"/>
          <w:szCs w:val="24"/>
        </w:rPr>
        <w:tab/>
        <w:t>Ciò fu considerato per lui un atto di giustizia</w:t>
      </w:r>
    </w:p>
    <w:p w14:paraId="63E1EB3F" w14:textId="77777777" w:rsidR="004F2D41" w:rsidRPr="00150CF9" w:rsidRDefault="004F2D41" w:rsidP="004F2D41">
      <w:pPr>
        <w:tabs>
          <w:tab w:val="left" w:pos="1021"/>
        </w:tabs>
        <w:ind w:left="851"/>
        <w:rPr>
          <w:color w:val="000000"/>
          <w:sz w:val="24"/>
          <w:szCs w:val="24"/>
        </w:rPr>
      </w:pPr>
      <w:r w:rsidRPr="00150CF9">
        <w:rPr>
          <w:color w:val="000000"/>
          <w:sz w:val="24"/>
          <w:szCs w:val="24"/>
        </w:rPr>
        <w:tab/>
        <w:t>di generazione in generazione, per sempre.</w:t>
      </w:r>
    </w:p>
    <w:p w14:paraId="6D0ACE5D" w14:textId="77777777" w:rsidR="004F2D41" w:rsidRPr="00150CF9" w:rsidRDefault="004F2D41" w:rsidP="004F2D41">
      <w:pPr>
        <w:tabs>
          <w:tab w:val="left" w:pos="1021"/>
        </w:tabs>
        <w:ind w:left="851"/>
        <w:rPr>
          <w:color w:val="000000"/>
          <w:sz w:val="24"/>
          <w:szCs w:val="24"/>
        </w:rPr>
      </w:pPr>
    </w:p>
    <w:p w14:paraId="529BB700"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32</w:t>
      </w:r>
      <w:r w:rsidRPr="00150CF9">
        <w:rPr>
          <w:color w:val="000000"/>
          <w:sz w:val="24"/>
          <w:szCs w:val="24"/>
        </w:rPr>
        <w:tab/>
        <w:t>Lo irritarono anche alle acque di Merìba</w:t>
      </w:r>
    </w:p>
    <w:p w14:paraId="3AC86686"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Mosè fu punito per causa loro:</w:t>
      </w:r>
    </w:p>
    <w:p w14:paraId="3511EF42" w14:textId="77777777" w:rsidR="004F2D41" w:rsidRPr="00150CF9" w:rsidRDefault="004F2D41" w:rsidP="004F2D41">
      <w:pPr>
        <w:tabs>
          <w:tab w:val="left" w:pos="1021"/>
        </w:tabs>
        <w:ind w:left="851"/>
        <w:rPr>
          <w:color w:val="000000"/>
          <w:sz w:val="24"/>
          <w:szCs w:val="24"/>
        </w:rPr>
      </w:pPr>
    </w:p>
    <w:p w14:paraId="0C1482E2"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33</w:t>
      </w:r>
      <w:r w:rsidRPr="00150CF9">
        <w:rPr>
          <w:color w:val="000000"/>
          <w:sz w:val="24"/>
          <w:szCs w:val="24"/>
        </w:rPr>
        <w:tab/>
        <w:t>poiché avevano amareggiato il suo spirito</w:t>
      </w:r>
    </w:p>
    <w:p w14:paraId="09EDCBA8" w14:textId="77777777" w:rsidR="004F2D41" w:rsidRPr="00150CF9" w:rsidRDefault="004F2D41" w:rsidP="004F2D41">
      <w:pPr>
        <w:tabs>
          <w:tab w:val="left" w:pos="1021"/>
        </w:tabs>
        <w:ind w:left="851"/>
        <w:rPr>
          <w:color w:val="000000"/>
          <w:sz w:val="24"/>
          <w:szCs w:val="24"/>
        </w:rPr>
      </w:pPr>
      <w:r w:rsidRPr="00150CF9">
        <w:rPr>
          <w:color w:val="000000"/>
          <w:sz w:val="24"/>
          <w:szCs w:val="24"/>
        </w:rPr>
        <w:tab/>
        <w:t>ed egli aveva parlato senza riflettere.</w:t>
      </w:r>
    </w:p>
    <w:p w14:paraId="02AA9E50" w14:textId="77777777" w:rsidR="004F2D41" w:rsidRPr="00150CF9" w:rsidRDefault="004F2D41" w:rsidP="004F2D41">
      <w:pPr>
        <w:tabs>
          <w:tab w:val="left" w:pos="1021"/>
        </w:tabs>
        <w:ind w:left="851"/>
        <w:rPr>
          <w:color w:val="000000"/>
          <w:sz w:val="24"/>
          <w:szCs w:val="24"/>
        </w:rPr>
      </w:pPr>
    </w:p>
    <w:p w14:paraId="668811F7"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34</w:t>
      </w:r>
      <w:r w:rsidRPr="00150CF9">
        <w:rPr>
          <w:color w:val="000000"/>
          <w:sz w:val="24"/>
          <w:szCs w:val="24"/>
        </w:rPr>
        <w:tab/>
        <w:t>Non sterminarono i popoli</w:t>
      </w:r>
    </w:p>
    <w:p w14:paraId="0D2625B3" w14:textId="77777777" w:rsidR="004F2D41" w:rsidRPr="00150CF9" w:rsidRDefault="004F2D41" w:rsidP="004F2D41">
      <w:pPr>
        <w:tabs>
          <w:tab w:val="left" w:pos="1021"/>
        </w:tabs>
        <w:ind w:left="851"/>
        <w:rPr>
          <w:color w:val="000000"/>
          <w:sz w:val="24"/>
          <w:szCs w:val="24"/>
        </w:rPr>
      </w:pPr>
      <w:r w:rsidRPr="00150CF9">
        <w:rPr>
          <w:color w:val="000000"/>
          <w:sz w:val="24"/>
          <w:szCs w:val="24"/>
        </w:rPr>
        <w:tab/>
        <w:t>come aveva ordinato il Signore,</w:t>
      </w:r>
    </w:p>
    <w:p w14:paraId="0B80FCE7" w14:textId="77777777" w:rsidR="004F2D41" w:rsidRPr="00150CF9" w:rsidRDefault="004F2D41" w:rsidP="004F2D41">
      <w:pPr>
        <w:tabs>
          <w:tab w:val="left" w:pos="1021"/>
        </w:tabs>
        <w:ind w:left="851"/>
        <w:rPr>
          <w:color w:val="000000"/>
          <w:sz w:val="24"/>
          <w:szCs w:val="24"/>
        </w:rPr>
      </w:pPr>
    </w:p>
    <w:p w14:paraId="6E72D839"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35</w:t>
      </w:r>
      <w:r w:rsidRPr="00150CF9">
        <w:rPr>
          <w:color w:val="000000"/>
          <w:sz w:val="24"/>
          <w:szCs w:val="24"/>
        </w:rPr>
        <w:tab/>
        <w:t>ma si mescolarono con le genti</w:t>
      </w:r>
    </w:p>
    <w:p w14:paraId="46DDE649"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impararono ad agire come loro.</w:t>
      </w:r>
    </w:p>
    <w:p w14:paraId="49D867CB" w14:textId="77777777" w:rsidR="004F2D41" w:rsidRPr="00150CF9" w:rsidRDefault="004F2D41" w:rsidP="004F2D41">
      <w:pPr>
        <w:tabs>
          <w:tab w:val="left" w:pos="1021"/>
        </w:tabs>
        <w:ind w:left="851"/>
        <w:rPr>
          <w:color w:val="000000"/>
          <w:sz w:val="24"/>
          <w:szCs w:val="24"/>
        </w:rPr>
      </w:pPr>
    </w:p>
    <w:p w14:paraId="0E12B875"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36</w:t>
      </w:r>
      <w:r w:rsidRPr="00150CF9">
        <w:rPr>
          <w:color w:val="000000"/>
          <w:sz w:val="24"/>
          <w:szCs w:val="24"/>
        </w:rPr>
        <w:tab/>
        <w:t>Servirono i loro idoli</w:t>
      </w:r>
    </w:p>
    <w:p w14:paraId="7F3B0E95"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questi furono per loro un tranello.</w:t>
      </w:r>
    </w:p>
    <w:p w14:paraId="17AB5F2B" w14:textId="77777777" w:rsidR="004F2D41" w:rsidRPr="00150CF9" w:rsidRDefault="004F2D41" w:rsidP="004F2D41">
      <w:pPr>
        <w:tabs>
          <w:tab w:val="left" w:pos="1021"/>
        </w:tabs>
        <w:ind w:left="851"/>
        <w:rPr>
          <w:color w:val="000000"/>
          <w:sz w:val="24"/>
          <w:szCs w:val="24"/>
        </w:rPr>
      </w:pPr>
    </w:p>
    <w:p w14:paraId="246EC3F9"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37</w:t>
      </w:r>
      <w:r w:rsidRPr="00150CF9">
        <w:rPr>
          <w:color w:val="000000"/>
          <w:sz w:val="24"/>
          <w:szCs w:val="24"/>
        </w:rPr>
        <w:tab/>
        <w:t>Immolarono i loro figli</w:t>
      </w:r>
    </w:p>
    <w:p w14:paraId="4860E8A5"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le loro figlie ai falsi dèi.</w:t>
      </w:r>
    </w:p>
    <w:p w14:paraId="48C9DCD4" w14:textId="77777777" w:rsidR="004F2D41" w:rsidRPr="00150CF9" w:rsidRDefault="004F2D41" w:rsidP="004F2D41">
      <w:pPr>
        <w:tabs>
          <w:tab w:val="left" w:pos="1021"/>
        </w:tabs>
        <w:ind w:left="851"/>
        <w:rPr>
          <w:color w:val="000000"/>
          <w:sz w:val="24"/>
          <w:szCs w:val="24"/>
        </w:rPr>
      </w:pPr>
    </w:p>
    <w:p w14:paraId="03299786"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38</w:t>
      </w:r>
      <w:r w:rsidRPr="00150CF9">
        <w:rPr>
          <w:color w:val="000000"/>
          <w:sz w:val="24"/>
          <w:szCs w:val="24"/>
        </w:rPr>
        <w:tab/>
        <w:t>Versarono sangue innocente,</w:t>
      </w:r>
    </w:p>
    <w:p w14:paraId="6DA68F5F" w14:textId="77777777" w:rsidR="004F2D41" w:rsidRPr="00150CF9" w:rsidRDefault="004F2D41" w:rsidP="004F2D41">
      <w:pPr>
        <w:tabs>
          <w:tab w:val="left" w:pos="1021"/>
        </w:tabs>
        <w:ind w:left="851"/>
        <w:rPr>
          <w:color w:val="000000"/>
          <w:sz w:val="24"/>
          <w:szCs w:val="24"/>
        </w:rPr>
      </w:pPr>
      <w:r w:rsidRPr="00150CF9">
        <w:rPr>
          <w:color w:val="000000"/>
          <w:sz w:val="24"/>
          <w:szCs w:val="24"/>
        </w:rPr>
        <w:lastRenderedPageBreak/>
        <w:tab/>
        <w:t>il sangue dei loro figli e delle loro figlie,</w:t>
      </w:r>
    </w:p>
    <w:p w14:paraId="29D72959" w14:textId="77777777" w:rsidR="004F2D41" w:rsidRPr="00150CF9" w:rsidRDefault="004F2D41" w:rsidP="004F2D41">
      <w:pPr>
        <w:tabs>
          <w:tab w:val="left" w:pos="1021"/>
        </w:tabs>
        <w:ind w:left="851"/>
        <w:rPr>
          <w:color w:val="000000"/>
          <w:sz w:val="24"/>
          <w:szCs w:val="24"/>
        </w:rPr>
      </w:pPr>
      <w:r w:rsidRPr="00150CF9">
        <w:rPr>
          <w:color w:val="000000"/>
          <w:sz w:val="24"/>
          <w:szCs w:val="24"/>
        </w:rPr>
        <w:tab/>
        <w:t>sacrificàti agli idoli di Canaan,</w:t>
      </w:r>
    </w:p>
    <w:p w14:paraId="3E5A1339"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la terra fu profanata dal sangue.</w:t>
      </w:r>
    </w:p>
    <w:p w14:paraId="20A04E05" w14:textId="77777777" w:rsidR="004F2D41" w:rsidRPr="00150CF9" w:rsidRDefault="004F2D41" w:rsidP="004F2D41">
      <w:pPr>
        <w:tabs>
          <w:tab w:val="left" w:pos="1021"/>
        </w:tabs>
        <w:ind w:left="851"/>
        <w:rPr>
          <w:color w:val="000000"/>
          <w:sz w:val="24"/>
          <w:szCs w:val="24"/>
        </w:rPr>
      </w:pPr>
    </w:p>
    <w:p w14:paraId="40DDE744"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39</w:t>
      </w:r>
      <w:r w:rsidRPr="00150CF9">
        <w:rPr>
          <w:color w:val="000000"/>
          <w:sz w:val="24"/>
          <w:szCs w:val="24"/>
        </w:rPr>
        <w:tab/>
        <w:t>Si contaminarono con le loro opere,</w:t>
      </w:r>
    </w:p>
    <w:p w14:paraId="1BFDE031" w14:textId="77777777" w:rsidR="004F2D41" w:rsidRPr="00150CF9" w:rsidRDefault="004F2D41" w:rsidP="004F2D41">
      <w:pPr>
        <w:tabs>
          <w:tab w:val="left" w:pos="1021"/>
        </w:tabs>
        <w:ind w:left="851"/>
        <w:rPr>
          <w:color w:val="000000"/>
          <w:sz w:val="24"/>
          <w:szCs w:val="24"/>
        </w:rPr>
      </w:pPr>
      <w:r w:rsidRPr="00150CF9">
        <w:rPr>
          <w:color w:val="000000"/>
          <w:sz w:val="24"/>
          <w:szCs w:val="24"/>
        </w:rPr>
        <w:tab/>
        <w:t>si prostituirono con le loro azioni.</w:t>
      </w:r>
    </w:p>
    <w:p w14:paraId="758E6C06" w14:textId="77777777" w:rsidR="004F2D41" w:rsidRPr="00150CF9" w:rsidRDefault="004F2D41" w:rsidP="004F2D41">
      <w:pPr>
        <w:tabs>
          <w:tab w:val="left" w:pos="1021"/>
        </w:tabs>
        <w:ind w:left="851"/>
        <w:rPr>
          <w:color w:val="000000"/>
          <w:sz w:val="24"/>
          <w:szCs w:val="24"/>
        </w:rPr>
      </w:pPr>
    </w:p>
    <w:p w14:paraId="73D3132B"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40</w:t>
      </w:r>
      <w:r w:rsidRPr="00150CF9">
        <w:rPr>
          <w:color w:val="000000"/>
          <w:sz w:val="24"/>
          <w:szCs w:val="24"/>
        </w:rPr>
        <w:tab/>
        <w:t>L’ira del Signore si accese contro il suo popolo</w:t>
      </w:r>
    </w:p>
    <w:p w14:paraId="03935588" w14:textId="77777777" w:rsidR="004F2D41" w:rsidRPr="00150CF9" w:rsidRDefault="004F2D41" w:rsidP="004F2D41">
      <w:pPr>
        <w:tabs>
          <w:tab w:val="left" w:pos="1021"/>
        </w:tabs>
        <w:ind w:left="851"/>
        <w:rPr>
          <w:color w:val="000000"/>
          <w:sz w:val="24"/>
          <w:szCs w:val="24"/>
        </w:rPr>
      </w:pPr>
      <w:r w:rsidRPr="00150CF9">
        <w:rPr>
          <w:color w:val="000000"/>
          <w:sz w:val="24"/>
          <w:szCs w:val="24"/>
        </w:rPr>
        <w:tab/>
        <w:t>ed egli ebbe in orrore la sua eredità.</w:t>
      </w:r>
    </w:p>
    <w:p w14:paraId="4644EE17" w14:textId="77777777" w:rsidR="004F2D41" w:rsidRPr="00150CF9" w:rsidRDefault="004F2D41" w:rsidP="004F2D41">
      <w:pPr>
        <w:tabs>
          <w:tab w:val="left" w:pos="1021"/>
        </w:tabs>
        <w:ind w:left="851"/>
        <w:rPr>
          <w:color w:val="000000"/>
          <w:sz w:val="24"/>
          <w:szCs w:val="24"/>
        </w:rPr>
      </w:pPr>
    </w:p>
    <w:p w14:paraId="5D6EBE39"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41</w:t>
      </w:r>
      <w:r w:rsidRPr="00150CF9">
        <w:rPr>
          <w:color w:val="000000"/>
          <w:sz w:val="24"/>
          <w:szCs w:val="24"/>
        </w:rPr>
        <w:tab/>
        <w:t>Li consegnò in mano alle genti,</w:t>
      </w:r>
    </w:p>
    <w:p w14:paraId="7C8470B0" w14:textId="77777777" w:rsidR="004F2D41" w:rsidRPr="00150CF9" w:rsidRDefault="004F2D41" w:rsidP="004F2D41">
      <w:pPr>
        <w:tabs>
          <w:tab w:val="left" w:pos="1021"/>
        </w:tabs>
        <w:ind w:left="851"/>
        <w:rPr>
          <w:color w:val="000000"/>
          <w:sz w:val="24"/>
          <w:szCs w:val="24"/>
        </w:rPr>
      </w:pPr>
      <w:r w:rsidRPr="00150CF9">
        <w:rPr>
          <w:color w:val="000000"/>
          <w:sz w:val="24"/>
          <w:szCs w:val="24"/>
        </w:rPr>
        <w:tab/>
        <w:t>li dominarono quelli che li odiavano.</w:t>
      </w:r>
    </w:p>
    <w:p w14:paraId="7FE403EC" w14:textId="77777777" w:rsidR="004F2D41" w:rsidRPr="00150CF9" w:rsidRDefault="004F2D41" w:rsidP="004F2D41">
      <w:pPr>
        <w:tabs>
          <w:tab w:val="left" w:pos="1021"/>
        </w:tabs>
        <w:ind w:left="851"/>
        <w:rPr>
          <w:color w:val="000000"/>
          <w:sz w:val="24"/>
          <w:szCs w:val="24"/>
        </w:rPr>
      </w:pPr>
    </w:p>
    <w:p w14:paraId="69777BD4"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42</w:t>
      </w:r>
      <w:r w:rsidRPr="00150CF9">
        <w:rPr>
          <w:color w:val="000000"/>
          <w:sz w:val="24"/>
          <w:szCs w:val="24"/>
        </w:rPr>
        <w:tab/>
        <w:t>Li oppressero i loro nemici:</w:t>
      </w:r>
    </w:p>
    <w:p w14:paraId="27D6610A" w14:textId="77777777" w:rsidR="004F2D41" w:rsidRPr="00150CF9" w:rsidRDefault="004F2D41" w:rsidP="004F2D41">
      <w:pPr>
        <w:tabs>
          <w:tab w:val="left" w:pos="1021"/>
        </w:tabs>
        <w:ind w:left="851"/>
        <w:rPr>
          <w:color w:val="000000"/>
          <w:sz w:val="24"/>
          <w:szCs w:val="24"/>
        </w:rPr>
      </w:pPr>
      <w:r w:rsidRPr="00150CF9">
        <w:rPr>
          <w:color w:val="000000"/>
          <w:sz w:val="24"/>
          <w:szCs w:val="24"/>
        </w:rPr>
        <w:tab/>
        <w:t>essi dovettero piegarsi sotto la loro mano.</w:t>
      </w:r>
    </w:p>
    <w:p w14:paraId="66557B1F" w14:textId="77777777" w:rsidR="004F2D41" w:rsidRPr="00150CF9" w:rsidRDefault="004F2D41" w:rsidP="004F2D41">
      <w:pPr>
        <w:tabs>
          <w:tab w:val="left" w:pos="1021"/>
        </w:tabs>
        <w:ind w:left="851"/>
        <w:rPr>
          <w:color w:val="000000"/>
          <w:sz w:val="24"/>
          <w:szCs w:val="24"/>
        </w:rPr>
      </w:pPr>
    </w:p>
    <w:p w14:paraId="786140D4"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43</w:t>
      </w:r>
      <w:r w:rsidRPr="00150CF9">
        <w:rPr>
          <w:color w:val="000000"/>
          <w:sz w:val="24"/>
          <w:szCs w:val="24"/>
        </w:rPr>
        <w:tab/>
        <w:t>Molte volte li aveva liberati,</w:t>
      </w:r>
    </w:p>
    <w:p w14:paraId="46010CC9" w14:textId="77777777" w:rsidR="004F2D41" w:rsidRPr="00150CF9" w:rsidRDefault="004F2D41" w:rsidP="004F2D41">
      <w:pPr>
        <w:tabs>
          <w:tab w:val="left" w:pos="1021"/>
        </w:tabs>
        <w:ind w:left="851"/>
        <w:rPr>
          <w:color w:val="000000"/>
          <w:sz w:val="24"/>
          <w:szCs w:val="24"/>
        </w:rPr>
      </w:pPr>
      <w:r w:rsidRPr="00150CF9">
        <w:rPr>
          <w:color w:val="000000"/>
          <w:sz w:val="24"/>
          <w:szCs w:val="24"/>
        </w:rPr>
        <w:tab/>
        <w:t>eppure si ostinarono nei loro progetti</w:t>
      </w:r>
    </w:p>
    <w:p w14:paraId="315459F4"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furono abbattuti per le loro colpe;</w:t>
      </w:r>
    </w:p>
    <w:p w14:paraId="0C0BC4CE" w14:textId="77777777" w:rsidR="004F2D41" w:rsidRPr="00150CF9" w:rsidRDefault="004F2D41" w:rsidP="004F2D41">
      <w:pPr>
        <w:tabs>
          <w:tab w:val="left" w:pos="1021"/>
        </w:tabs>
        <w:ind w:left="851"/>
        <w:rPr>
          <w:color w:val="000000"/>
          <w:sz w:val="24"/>
          <w:szCs w:val="24"/>
        </w:rPr>
      </w:pPr>
    </w:p>
    <w:p w14:paraId="3A89BA2D"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44</w:t>
      </w:r>
      <w:r w:rsidRPr="00150CF9">
        <w:rPr>
          <w:color w:val="000000"/>
          <w:sz w:val="24"/>
          <w:szCs w:val="24"/>
        </w:rPr>
        <w:tab/>
        <w:t>ma egli vide la loro angustia,</w:t>
      </w:r>
    </w:p>
    <w:p w14:paraId="50B811AF" w14:textId="77777777" w:rsidR="004F2D41" w:rsidRPr="00150CF9" w:rsidRDefault="004F2D41" w:rsidP="004F2D41">
      <w:pPr>
        <w:tabs>
          <w:tab w:val="left" w:pos="1021"/>
        </w:tabs>
        <w:ind w:left="851"/>
        <w:rPr>
          <w:color w:val="000000"/>
          <w:sz w:val="24"/>
          <w:szCs w:val="24"/>
        </w:rPr>
      </w:pPr>
      <w:r w:rsidRPr="00150CF9">
        <w:rPr>
          <w:color w:val="000000"/>
          <w:sz w:val="24"/>
          <w:szCs w:val="24"/>
        </w:rPr>
        <w:tab/>
        <w:t>quando udì il loro grido.</w:t>
      </w:r>
    </w:p>
    <w:p w14:paraId="408B4F66" w14:textId="77777777" w:rsidR="004F2D41" w:rsidRPr="00150CF9" w:rsidRDefault="004F2D41" w:rsidP="004F2D41">
      <w:pPr>
        <w:tabs>
          <w:tab w:val="left" w:pos="1021"/>
        </w:tabs>
        <w:ind w:left="851"/>
        <w:rPr>
          <w:color w:val="000000"/>
          <w:sz w:val="24"/>
          <w:szCs w:val="24"/>
        </w:rPr>
      </w:pPr>
    </w:p>
    <w:p w14:paraId="3B71DA51"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45</w:t>
      </w:r>
      <w:r w:rsidRPr="00150CF9">
        <w:rPr>
          <w:color w:val="000000"/>
          <w:sz w:val="24"/>
          <w:szCs w:val="24"/>
        </w:rPr>
        <w:tab/>
        <w:t>Si ricordò della sua alleanza con loro</w:t>
      </w:r>
    </w:p>
    <w:p w14:paraId="19D11C3C"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si mosse a compassione, per il suo grande amore.</w:t>
      </w:r>
    </w:p>
    <w:p w14:paraId="0634F63A" w14:textId="77777777" w:rsidR="004F2D41" w:rsidRPr="00150CF9" w:rsidRDefault="004F2D41" w:rsidP="004F2D41">
      <w:pPr>
        <w:tabs>
          <w:tab w:val="left" w:pos="1021"/>
        </w:tabs>
        <w:ind w:left="851"/>
        <w:rPr>
          <w:color w:val="000000"/>
          <w:sz w:val="24"/>
          <w:szCs w:val="24"/>
        </w:rPr>
      </w:pPr>
    </w:p>
    <w:p w14:paraId="38D6CD09"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46</w:t>
      </w:r>
      <w:r w:rsidRPr="00150CF9">
        <w:rPr>
          <w:color w:val="000000"/>
          <w:sz w:val="24"/>
          <w:szCs w:val="24"/>
        </w:rPr>
        <w:tab/>
        <w:t>Li affidò alla misericordia</w:t>
      </w:r>
    </w:p>
    <w:p w14:paraId="2384B46D" w14:textId="77777777" w:rsidR="004F2D41" w:rsidRPr="00150CF9" w:rsidRDefault="004F2D41" w:rsidP="004F2D41">
      <w:pPr>
        <w:tabs>
          <w:tab w:val="left" w:pos="1021"/>
        </w:tabs>
        <w:ind w:left="851"/>
        <w:rPr>
          <w:color w:val="000000"/>
          <w:sz w:val="24"/>
          <w:szCs w:val="24"/>
        </w:rPr>
      </w:pPr>
      <w:r w:rsidRPr="00150CF9">
        <w:rPr>
          <w:color w:val="000000"/>
          <w:sz w:val="24"/>
          <w:szCs w:val="24"/>
        </w:rPr>
        <w:tab/>
        <w:t>di quelli che li avevano deportati.</w:t>
      </w:r>
    </w:p>
    <w:p w14:paraId="350A917D" w14:textId="77777777" w:rsidR="004F2D41" w:rsidRPr="00150CF9" w:rsidRDefault="004F2D41" w:rsidP="004F2D41">
      <w:pPr>
        <w:tabs>
          <w:tab w:val="left" w:pos="1021"/>
        </w:tabs>
        <w:ind w:left="851"/>
        <w:rPr>
          <w:color w:val="000000"/>
          <w:sz w:val="24"/>
          <w:szCs w:val="24"/>
        </w:rPr>
      </w:pPr>
    </w:p>
    <w:p w14:paraId="717C44B8"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47</w:t>
      </w:r>
      <w:r w:rsidRPr="00150CF9">
        <w:rPr>
          <w:color w:val="000000"/>
          <w:sz w:val="24"/>
          <w:szCs w:val="24"/>
        </w:rPr>
        <w:tab/>
        <w:t>Salvaci, Signore Dio nostro,</w:t>
      </w:r>
    </w:p>
    <w:p w14:paraId="47653EA7" w14:textId="77777777" w:rsidR="004F2D41" w:rsidRPr="00150CF9" w:rsidRDefault="004F2D41" w:rsidP="004F2D41">
      <w:pPr>
        <w:tabs>
          <w:tab w:val="left" w:pos="1021"/>
        </w:tabs>
        <w:ind w:left="851"/>
        <w:rPr>
          <w:color w:val="000000"/>
          <w:sz w:val="24"/>
          <w:szCs w:val="24"/>
        </w:rPr>
      </w:pPr>
      <w:r w:rsidRPr="00150CF9">
        <w:rPr>
          <w:color w:val="000000"/>
          <w:sz w:val="24"/>
          <w:szCs w:val="24"/>
        </w:rPr>
        <w:tab/>
        <w:t>radunaci dalle genti,</w:t>
      </w:r>
    </w:p>
    <w:p w14:paraId="12217798" w14:textId="77777777" w:rsidR="004F2D41" w:rsidRPr="00150CF9" w:rsidRDefault="004F2D41" w:rsidP="004F2D41">
      <w:pPr>
        <w:tabs>
          <w:tab w:val="left" w:pos="1021"/>
        </w:tabs>
        <w:ind w:left="851"/>
        <w:rPr>
          <w:color w:val="000000"/>
          <w:sz w:val="24"/>
          <w:szCs w:val="24"/>
        </w:rPr>
      </w:pPr>
      <w:r w:rsidRPr="00150CF9">
        <w:rPr>
          <w:color w:val="000000"/>
          <w:sz w:val="24"/>
          <w:szCs w:val="24"/>
        </w:rPr>
        <w:tab/>
        <w:t>perché ringraziamo il tuo nome santo:</w:t>
      </w:r>
    </w:p>
    <w:p w14:paraId="28F5BD6A" w14:textId="77777777" w:rsidR="004F2D41" w:rsidRPr="00150CF9" w:rsidRDefault="004F2D41" w:rsidP="004F2D41">
      <w:pPr>
        <w:tabs>
          <w:tab w:val="left" w:pos="1021"/>
        </w:tabs>
        <w:ind w:left="851"/>
        <w:rPr>
          <w:color w:val="000000"/>
          <w:sz w:val="24"/>
          <w:szCs w:val="24"/>
        </w:rPr>
      </w:pPr>
      <w:r w:rsidRPr="00150CF9">
        <w:rPr>
          <w:color w:val="000000"/>
          <w:sz w:val="24"/>
          <w:szCs w:val="24"/>
        </w:rPr>
        <w:tab/>
        <w:t>lodarti sarà la nostra gloria.</w:t>
      </w:r>
    </w:p>
    <w:p w14:paraId="76705203" w14:textId="77777777" w:rsidR="004F2D41" w:rsidRPr="00150CF9" w:rsidRDefault="004F2D41" w:rsidP="004F2D41">
      <w:pPr>
        <w:tabs>
          <w:tab w:val="left" w:pos="1021"/>
        </w:tabs>
        <w:ind w:left="851"/>
        <w:rPr>
          <w:color w:val="000000"/>
          <w:sz w:val="24"/>
          <w:szCs w:val="24"/>
        </w:rPr>
      </w:pPr>
    </w:p>
    <w:p w14:paraId="4E073A5F"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48</w:t>
      </w:r>
      <w:r w:rsidRPr="00150CF9">
        <w:rPr>
          <w:color w:val="000000"/>
          <w:sz w:val="24"/>
          <w:szCs w:val="24"/>
        </w:rPr>
        <w:tab/>
        <w:t>Benedetto il Signore, Dio d’Israele,</w:t>
      </w:r>
    </w:p>
    <w:p w14:paraId="06571CF7" w14:textId="77777777" w:rsidR="004F2D41" w:rsidRPr="00150CF9" w:rsidRDefault="004F2D41" w:rsidP="004F2D41">
      <w:pPr>
        <w:tabs>
          <w:tab w:val="left" w:pos="1021"/>
        </w:tabs>
        <w:ind w:left="851"/>
        <w:rPr>
          <w:color w:val="000000"/>
          <w:sz w:val="24"/>
          <w:szCs w:val="24"/>
        </w:rPr>
      </w:pPr>
      <w:r w:rsidRPr="00150CF9">
        <w:rPr>
          <w:color w:val="000000"/>
          <w:sz w:val="24"/>
          <w:szCs w:val="24"/>
        </w:rPr>
        <w:tab/>
        <w:t>da sempre e per sempre.</w:t>
      </w:r>
    </w:p>
    <w:p w14:paraId="56FEEA06" w14:textId="77777777" w:rsidR="004F2D41" w:rsidRPr="00150CF9" w:rsidRDefault="004F2D41" w:rsidP="004F2D41">
      <w:pPr>
        <w:tabs>
          <w:tab w:val="left" w:pos="1021"/>
        </w:tabs>
        <w:ind w:left="851"/>
        <w:rPr>
          <w:color w:val="000000"/>
          <w:sz w:val="24"/>
          <w:szCs w:val="24"/>
        </w:rPr>
      </w:pPr>
      <w:r w:rsidRPr="00150CF9">
        <w:rPr>
          <w:color w:val="000000"/>
          <w:sz w:val="24"/>
          <w:szCs w:val="24"/>
        </w:rPr>
        <w:tab/>
        <w:t>Tutto il popolo dica: Amen.</w:t>
      </w:r>
    </w:p>
    <w:p w14:paraId="0C64CE29" w14:textId="77777777" w:rsidR="004F2D41" w:rsidRPr="00150CF9" w:rsidRDefault="004F2D41" w:rsidP="004F2D41">
      <w:pPr>
        <w:tabs>
          <w:tab w:val="left" w:pos="1021"/>
        </w:tabs>
        <w:ind w:left="851"/>
        <w:rPr>
          <w:color w:val="000000"/>
          <w:sz w:val="24"/>
          <w:szCs w:val="24"/>
        </w:rPr>
      </w:pPr>
    </w:p>
    <w:p w14:paraId="1245B68A" w14:textId="77777777" w:rsidR="000518EC" w:rsidRPr="00150CF9" w:rsidRDefault="004F2D41" w:rsidP="000518EC">
      <w:pPr>
        <w:tabs>
          <w:tab w:val="left" w:pos="1021"/>
        </w:tabs>
        <w:ind w:left="851"/>
        <w:rPr>
          <w:color w:val="000000"/>
          <w:sz w:val="24"/>
          <w:szCs w:val="24"/>
        </w:rPr>
      </w:pPr>
      <w:r w:rsidRPr="00150CF9">
        <w:rPr>
          <w:color w:val="000000"/>
          <w:sz w:val="24"/>
          <w:szCs w:val="24"/>
        </w:rPr>
        <w:tab/>
        <w:t>Alleluia.</w:t>
      </w:r>
      <w:r w:rsidR="000518EC">
        <w:rPr>
          <w:color w:val="000000"/>
          <w:sz w:val="24"/>
          <w:szCs w:val="24"/>
        </w:rPr>
        <w:t xml:space="preserve"> (Sal 106 (105), 1-48).</w:t>
      </w:r>
    </w:p>
    <w:p w14:paraId="17789617" w14:textId="77777777" w:rsidR="004F2D41" w:rsidRPr="00150CF9" w:rsidRDefault="004F2D41" w:rsidP="004F2D41">
      <w:pPr>
        <w:tabs>
          <w:tab w:val="left" w:pos="1021"/>
        </w:tabs>
        <w:ind w:left="851"/>
        <w:outlineLvl w:val="0"/>
        <w:rPr>
          <w:color w:val="000000"/>
          <w:sz w:val="24"/>
          <w:szCs w:val="24"/>
        </w:rPr>
      </w:pPr>
    </w:p>
    <w:p w14:paraId="0822AE8D" w14:textId="77777777" w:rsidR="004F2D41" w:rsidRPr="00150CF9" w:rsidRDefault="004F2D41" w:rsidP="004F2D41">
      <w:pPr>
        <w:tabs>
          <w:tab w:val="left" w:pos="1021"/>
        </w:tabs>
        <w:ind w:left="851"/>
        <w:rPr>
          <w:color w:val="000000"/>
          <w:sz w:val="24"/>
          <w:szCs w:val="24"/>
        </w:rPr>
      </w:pPr>
    </w:p>
    <w:p w14:paraId="358F018F"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w:t>
      </w:r>
      <w:r w:rsidRPr="00150CF9">
        <w:rPr>
          <w:color w:val="000000"/>
          <w:sz w:val="24"/>
          <w:szCs w:val="24"/>
        </w:rPr>
        <w:tab/>
        <w:t>Rendete grazie al Signore perché è buono,</w:t>
      </w:r>
    </w:p>
    <w:p w14:paraId="4A3B967A" w14:textId="77777777" w:rsidR="004F2D41" w:rsidRPr="00150CF9" w:rsidRDefault="004F2D41" w:rsidP="004F2D41">
      <w:pPr>
        <w:tabs>
          <w:tab w:val="left" w:pos="1021"/>
        </w:tabs>
        <w:ind w:left="851"/>
        <w:rPr>
          <w:color w:val="000000"/>
          <w:sz w:val="24"/>
          <w:szCs w:val="24"/>
        </w:rPr>
      </w:pPr>
      <w:r w:rsidRPr="00150CF9">
        <w:rPr>
          <w:color w:val="000000"/>
          <w:sz w:val="24"/>
          <w:szCs w:val="24"/>
        </w:rPr>
        <w:tab/>
        <w:t>perché il suo amore è per sempre.</w:t>
      </w:r>
    </w:p>
    <w:p w14:paraId="6B08A3C1" w14:textId="77777777" w:rsidR="004F2D41" w:rsidRPr="00150CF9" w:rsidRDefault="004F2D41" w:rsidP="004F2D41">
      <w:pPr>
        <w:tabs>
          <w:tab w:val="left" w:pos="1021"/>
        </w:tabs>
        <w:ind w:left="851"/>
        <w:rPr>
          <w:color w:val="000000"/>
          <w:sz w:val="24"/>
          <w:szCs w:val="24"/>
        </w:rPr>
      </w:pPr>
    </w:p>
    <w:p w14:paraId="457F105C"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w:t>
      </w:r>
      <w:r w:rsidRPr="00150CF9">
        <w:rPr>
          <w:color w:val="000000"/>
          <w:sz w:val="24"/>
          <w:szCs w:val="24"/>
        </w:rPr>
        <w:tab/>
        <w:t>Lo dicano quelli che il Signore ha riscattato,</w:t>
      </w:r>
    </w:p>
    <w:p w14:paraId="36A36CF8" w14:textId="77777777" w:rsidR="004F2D41" w:rsidRPr="00150CF9" w:rsidRDefault="004F2D41" w:rsidP="004F2D41">
      <w:pPr>
        <w:tabs>
          <w:tab w:val="left" w:pos="1021"/>
        </w:tabs>
        <w:ind w:left="851"/>
        <w:rPr>
          <w:color w:val="000000"/>
          <w:sz w:val="24"/>
          <w:szCs w:val="24"/>
        </w:rPr>
      </w:pPr>
      <w:r w:rsidRPr="00150CF9">
        <w:rPr>
          <w:color w:val="000000"/>
          <w:sz w:val="24"/>
          <w:szCs w:val="24"/>
        </w:rPr>
        <w:tab/>
        <w:t>che ha riscattato dalla mano dell’oppressore</w:t>
      </w:r>
    </w:p>
    <w:p w14:paraId="36982DE0" w14:textId="77777777" w:rsidR="004F2D41" w:rsidRPr="00150CF9" w:rsidRDefault="004F2D41" w:rsidP="004F2D41">
      <w:pPr>
        <w:tabs>
          <w:tab w:val="left" w:pos="1021"/>
        </w:tabs>
        <w:ind w:left="851"/>
        <w:rPr>
          <w:color w:val="000000"/>
          <w:sz w:val="24"/>
          <w:szCs w:val="24"/>
        </w:rPr>
      </w:pPr>
    </w:p>
    <w:p w14:paraId="0724C4AB"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w:t>
      </w:r>
      <w:r w:rsidRPr="00150CF9">
        <w:rPr>
          <w:color w:val="000000"/>
          <w:sz w:val="24"/>
          <w:szCs w:val="24"/>
        </w:rPr>
        <w:tab/>
        <w:t>e ha radunato da terre diverse,</w:t>
      </w:r>
    </w:p>
    <w:p w14:paraId="289982E1" w14:textId="77777777" w:rsidR="004F2D41" w:rsidRPr="00150CF9" w:rsidRDefault="004F2D41" w:rsidP="004F2D41">
      <w:pPr>
        <w:tabs>
          <w:tab w:val="left" w:pos="1021"/>
        </w:tabs>
        <w:ind w:left="851"/>
        <w:rPr>
          <w:color w:val="000000"/>
          <w:sz w:val="24"/>
          <w:szCs w:val="24"/>
        </w:rPr>
      </w:pPr>
      <w:r w:rsidRPr="00150CF9">
        <w:rPr>
          <w:color w:val="000000"/>
          <w:sz w:val="24"/>
          <w:szCs w:val="24"/>
        </w:rPr>
        <w:tab/>
        <w:t xml:space="preserve">dall’oriente e dall’occidente, </w:t>
      </w:r>
    </w:p>
    <w:p w14:paraId="243EB267" w14:textId="77777777" w:rsidR="004F2D41" w:rsidRPr="00150CF9" w:rsidRDefault="004F2D41" w:rsidP="004F2D41">
      <w:pPr>
        <w:tabs>
          <w:tab w:val="left" w:pos="1021"/>
        </w:tabs>
        <w:ind w:left="851"/>
        <w:rPr>
          <w:color w:val="000000"/>
          <w:sz w:val="24"/>
          <w:szCs w:val="24"/>
        </w:rPr>
      </w:pPr>
      <w:r w:rsidRPr="00150CF9">
        <w:rPr>
          <w:color w:val="000000"/>
          <w:sz w:val="24"/>
          <w:szCs w:val="24"/>
        </w:rPr>
        <w:tab/>
        <w:t>dal settentrione e dal mezzogiorno.</w:t>
      </w:r>
    </w:p>
    <w:p w14:paraId="144EE9E5" w14:textId="77777777" w:rsidR="004F2D41" w:rsidRPr="00150CF9" w:rsidRDefault="004F2D41" w:rsidP="004F2D41">
      <w:pPr>
        <w:tabs>
          <w:tab w:val="left" w:pos="1021"/>
        </w:tabs>
        <w:ind w:left="851"/>
        <w:rPr>
          <w:color w:val="000000"/>
          <w:sz w:val="24"/>
          <w:szCs w:val="24"/>
        </w:rPr>
      </w:pPr>
    </w:p>
    <w:p w14:paraId="326FACD1"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4</w:t>
      </w:r>
      <w:r w:rsidRPr="00150CF9">
        <w:rPr>
          <w:color w:val="000000"/>
          <w:sz w:val="24"/>
          <w:szCs w:val="24"/>
        </w:rPr>
        <w:tab/>
        <w:t>Alcuni vagavano nel deserto su strade perdute,</w:t>
      </w:r>
    </w:p>
    <w:p w14:paraId="0145915E" w14:textId="77777777" w:rsidR="004F2D41" w:rsidRPr="00150CF9" w:rsidRDefault="004F2D41" w:rsidP="004F2D41">
      <w:pPr>
        <w:tabs>
          <w:tab w:val="left" w:pos="1021"/>
        </w:tabs>
        <w:ind w:left="851"/>
        <w:rPr>
          <w:color w:val="000000"/>
          <w:sz w:val="24"/>
          <w:szCs w:val="24"/>
        </w:rPr>
      </w:pPr>
      <w:r w:rsidRPr="00150CF9">
        <w:rPr>
          <w:color w:val="000000"/>
          <w:sz w:val="24"/>
          <w:szCs w:val="24"/>
        </w:rPr>
        <w:tab/>
        <w:t>senza trovare una città in cui abitare.</w:t>
      </w:r>
    </w:p>
    <w:p w14:paraId="64E6628B" w14:textId="77777777" w:rsidR="004F2D41" w:rsidRPr="00150CF9" w:rsidRDefault="004F2D41" w:rsidP="004F2D41">
      <w:pPr>
        <w:tabs>
          <w:tab w:val="left" w:pos="1021"/>
        </w:tabs>
        <w:ind w:left="851"/>
        <w:rPr>
          <w:color w:val="000000"/>
          <w:sz w:val="24"/>
          <w:szCs w:val="24"/>
        </w:rPr>
      </w:pPr>
    </w:p>
    <w:p w14:paraId="755F4C74"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5</w:t>
      </w:r>
      <w:r w:rsidRPr="00150CF9">
        <w:rPr>
          <w:color w:val="000000"/>
          <w:sz w:val="24"/>
          <w:szCs w:val="24"/>
        </w:rPr>
        <w:tab/>
        <w:t>Erano affamati e assetati,</w:t>
      </w:r>
    </w:p>
    <w:p w14:paraId="64050143" w14:textId="77777777" w:rsidR="004F2D41" w:rsidRPr="00150CF9" w:rsidRDefault="004F2D41" w:rsidP="004F2D41">
      <w:pPr>
        <w:tabs>
          <w:tab w:val="left" w:pos="1021"/>
        </w:tabs>
        <w:ind w:left="851"/>
        <w:rPr>
          <w:color w:val="000000"/>
          <w:sz w:val="24"/>
          <w:szCs w:val="24"/>
        </w:rPr>
      </w:pPr>
      <w:r w:rsidRPr="00150CF9">
        <w:rPr>
          <w:color w:val="000000"/>
          <w:sz w:val="24"/>
          <w:szCs w:val="24"/>
        </w:rPr>
        <w:tab/>
        <w:t>veniva meno la loro vita.</w:t>
      </w:r>
    </w:p>
    <w:p w14:paraId="2F0E62C0" w14:textId="77777777" w:rsidR="004F2D41" w:rsidRPr="00150CF9" w:rsidRDefault="004F2D41" w:rsidP="004F2D41">
      <w:pPr>
        <w:tabs>
          <w:tab w:val="left" w:pos="1021"/>
        </w:tabs>
        <w:ind w:left="851"/>
        <w:rPr>
          <w:color w:val="000000"/>
          <w:sz w:val="24"/>
          <w:szCs w:val="24"/>
        </w:rPr>
      </w:pPr>
    </w:p>
    <w:p w14:paraId="55EF1972"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6</w:t>
      </w:r>
      <w:r w:rsidRPr="00150CF9">
        <w:rPr>
          <w:color w:val="000000"/>
          <w:sz w:val="24"/>
          <w:szCs w:val="24"/>
        </w:rPr>
        <w:tab/>
        <w:t>Nell’angustia gridarono al Signore</w:t>
      </w:r>
    </w:p>
    <w:p w14:paraId="50AFFF02" w14:textId="77777777" w:rsidR="004F2D41" w:rsidRPr="00150CF9" w:rsidRDefault="004F2D41" w:rsidP="004F2D41">
      <w:pPr>
        <w:tabs>
          <w:tab w:val="left" w:pos="1021"/>
        </w:tabs>
        <w:ind w:left="851"/>
        <w:rPr>
          <w:color w:val="000000"/>
          <w:sz w:val="24"/>
          <w:szCs w:val="24"/>
        </w:rPr>
      </w:pPr>
      <w:r w:rsidRPr="00150CF9">
        <w:rPr>
          <w:color w:val="000000"/>
          <w:sz w:val="24"/>
          <w:szCs w:val="24"/>
        </w:rPr>
        <w:tab/>
        <w:t>ed egli li liberò dalle loro angosce.</w:t>
      </w:r>
    </w:p>
    <w:p w14:paraId="0AD6CC57" w14:textId="77777777" w:rsidR="004F2D41" w:rsidRPr="00150CF9" w:rsidRDefault="004F2D41" w:rsidP="004F2D41">
      <w:pPr>
        <w:pStyle w:val="Intestazione"/>
        <w:tabs>
          <w:tab w:val="clear" w:pos="4819"/>
          <w:tab w:val="clear" w:pos="9638"/>
          <w:tab w:val="left" w:pos="1021"/>
        </w:tabs>
        <w:ind w:left="851"/>
        <w:rPr>
          <w:color w:val="000000"/>
          <w:sz w:val="24"/>
          <w:szCs w:val="24"/>
        </w:rPr>
      </w:pPr>
    </w:p>
    <w:p w14:paraId="6D69EC8F"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7</w:t>
      </w:r>
      <w:r w:rsidRPr="00150CF9">
        <w:rPr>
          <w:color w:val="000000"/>
          <w:sz w:val="24"/>
          <w:szCs w:val="24"/>
        </w:rPr>
        <w:tab/>
        <w:t>Li guidò per una strada sicura,</w:t>
      </w:r>
    </w:p>
    <w:p w14:paraId="13A52AAE" w14:textId="77777777" w:rsidR="004F2D41" w:rsidRPr="00150CF9" w:rsidRDefault="004F2D41" w:rsidP="004F2D41">
      <w:pPr>
        <w:tabs>
          <w:tab w:val="left" w:pos="1021"/>
        </w:tabs>
        <w:ind w:left="851"/>
        <w:rPr>
          <w:color w:val="000000"/>
          <w:sz w:val="24"/>
          <w:szCs w:val="24"/>
        </w:rPr>
      </w:pPr>
      <w:r w:rsidRPr="00150CF9">
        <w:rPr>
          <w:color w:val="000000"/>
          <w:sz w:val="24"/>
          <w:szCs w:val="24"/>
        </w:rPr>
        <w:tab/>
        <w:t>perché andassero verso una città in cui abitare.</w:t>
      </w:r>
    </w:p>
    <w:p w14:paraId="42630B16" w14:textId="77777777" w:rsidR="004F2D41" w:rsidRPr="00150CF9" w:rsidRDefault="004F2D41" w:rsidP="004F2D41">
      <w:pPr>
        <w:tabs>
          <w:tab w:val="left" w:pos="1021"/>
        </w:tabs>
        <w:ind w:left="851"/>
        <w:rPr>
          <w:color w:val="000000"/>
          <w:sz w:val="24"/>
          <w:szCs w:val="24"/>
        </w:rPr>
      </w:pPr>
    </w:p>
    <w:p w14:paraId="6CAD1578"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8</w:t>
      </w:r>
      <w:r w:rsidRPr="00150CF9">
        <w:rPr>
          <w:color w:val="000000"/>
          <w:sz w:val="24"/>
          <w:szCs w:val="24"/>
        </w:rPr>
        <w:tab/>
        <w:t>Ringrazino il Signore per il suo amore,</w:t>
      </w:r>
    </w:p>
    <w:p w14:paraId="471D8B90" w14:textId="77777777" w:rsidR="004F2D41" w:rsidRPr="00150CF9" w:rsidRDefault="004F2D41" w:rsidP="004F2D41">
      <w:pPr>
        <w:tabs>
          <w:tab w:val="left" w:pos="1021"/>
        </w:tabs>
        <w:ind w:left="851"/>
        <w:rPr>
          <w:color w:val="000000"/>
          <w:sz w:val="24"/>
          <w:szCs w:val="24"/>
        </w:rPr>
      </w:pPr>
      <w:r w:rsidRPr="00150CF9">
        <w:rPr>
          <w:color w:val="000000"/>
          <w:sz w:val="24"/>
          <w:szCs w:val="24"/>
        </w:rPr>
        <w:tab/>
        <w:t>per le sue meraviglie a favore degli uomini,</w:t>
      </w:r>
    </w:p>
    <w:p w14:paraId="537FED9A" w14:textId="77777777" w:rsidR="004F2D41" w:rsidRPr="00150CF9" w:rsidRDefault="004F2D41" w:rsidP="004F2D41">
      <w:pPr>
        <w:tabs>
          <w:tab w:val="left" w:pos="1021"/>
        </w:tabs>
        <w:ind w:left="851"/>
        <w:rPr>
          <w:color w:val="000000"/>
          <w:sz w:val="24"/>
          <w:szCs w:val="24"/>
        </w:rPr>
      </w:pPr>
    </w:p>
    <w:p w14:paraId="6DCB0210"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9</w:t>
      </w:r>
      <w:r w:rsidRPr="00150CF9">
        <w:rPr>
          <w:color w:val="000000"/>
          <w:sz w:val="24"/>
          <w:szCs w:val="24"/>
        </w:rPr>
        <w:tab/>
        <w:t>perché ha saziato un animo assetato,</w:t>
      </w:r>
    </w:p>
    <w:p w14:paraId="201B06D7" w14:textId="77777777" w:rsidR="004F2D41" w:rsidRPr="00150CF9" w:rsidRDefault="004F2D41" w:rsidP="004F2D41">
      <w:pPr>
        <w:tabs>
          <w:tab w:val="left" w:pos="1021"/>
        </w:tabs>
        <w:ind w:left="851"/>
        <w:rPr>
          <w:color w:val="000000"/>
          <w:sz w:val="24"/>
          <w:szCs w:val="24"/>
        </w:rPr>
      </w:pPr>
      <w:r w:rsidRPr="00150CF9">
        <w:rPr>
          <w:color w:val="000000"/>
          <w:sz w:val="24"/>
          <w:szCs w:val="24"/>
        </w:rPr>
        <w:tab/>
        <w:t>un animo affamato ha ricolmato di bene.</w:t>
      </w:r>
    </w:p>
    <w:p w14:paraId="47E236A7" w14:textId="77777777" w:rsidR="004F2D41" w:rsidRPr="00150CF9" w:rsidRDefault="004F2D41" w:rsidP="004F2D41">
      <w:pPr>
        <w:tabs>
          <w:tab w:val="left" w:pos="1021"/>
        </w:tabs>
        <w:ind w:left="851"/>
        <w:rPr>
          <w:color w:val="000000"/>
          <w:sz w:val="24"/>
          <w:szCs w:val="24"/>
        </w:rPr>
      </w:pPr>
    </w:p>
    <w:p w14:paraId="4C57889F"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10</w:t>
      </w:r>
      <w:r w:rsidRPr="00150CF9">
        <w:rPr>
          <w:color w:val="000000"/>
          <w:sz w:val="24"/>
          <w:szCs w:val="24"/>
        </w:rPr>
        <w:tab/>
        <w:t>Altri abitavano nelle tenebre e nell’ombra di morte,</w:t>
      </w:r>
    </w:p>
    <w:p w14:paraId="55212170" w14:textId="77777777" w:rsidR="004F2D41" w:rsidRPr="00150CF9" w:rsidRDefault="004F2D41" w:rsidP="004F2D41">
      <w:pPr>
        <w:tabs>
          <w:tab w:val="left" w:pos="1021"/>
        </w:tabs>
        <w:ind w:left="851"/>
        <w:rPr>
          <w:color w:val="000000"/>
          <w:sz w:val="24"/>
          <w:szCs w:val="24"/>
        </w:rPr>
      </w:pPr>
      <w:r w:rsidRPr="00150CF9">
        <w:rPr>
          <w:color w:val="000000"/>
          <w:sz w:val="24"/>
          <w:szCs w:val="24"/>
        </w:rPr>
        <w:tab/>
        <w:t>prigionieri della miseria e dei ferri,</w:t>
      </w:r>
    </w:p>
    <w:p w14:paraId="730CB22E" w14:textId="77777777" w:rsidR="004F2D41" w:rsidRPr="00150CF9" w:rsidRDefault="004F2D41" w:rsidP="004F2D41">
      <w:pPr>
        <w:tabs>
          <w:tab w:val="left" w:pos="1021"/>
        </w:tabs>
        <w:ind w:left="851"/>
        <w:rPr>
          <w:color w:val="000000"/>
          <w:sz w:val="24"/>
          <w:szCs w:val="24"/>
        </w:rPr>
      </w:pPr>
    </w:p>
    <w:p w14:paraId="491C8F83"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11</w:t>
      </w:r>
      <w:r w:rsidRPr="00150CF9">
        <w:rPr>
          <w:color w:val="000000"/>
          <w:sz w:val="24"/>
          <w:szCs w:val="24"/>
        </w:rPr>
        <w:tab/>
        <w:t>perché si erano ribellati alle parole di Dio</w:t>
      </w:r>
    </w:p>
    <w:p w14:paraId="67BA77B8"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avevano disprezzato il progetto dell’Altissimo.</w:t>
      </w:r>
    </w:p>
    <w:p w14:paraId="778FB398" w14:textId="77777777" w:rsidR="004F2D41" w:rsidRPr="00150CF9" w:rsidRDefault="004F2D41" w:rsidP="004F2D41">
      <w:pPr>
        <w:tabs>
          <w:tab w:val="left" w:pos="1021"/>
        </w:tabs>
        <w:ind w:left="851"/>
        <w:rPr>
          <w:color w:val="000000"/>
          <w:sz w:val="24"/>
          <w:szCs w:val="24"/>
        </w:rPr>
      </w:pPr>
    </w:p>
    <w:p w14:paraId="5EE9C1AF"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12</w:t>
      </w:r>
      <w:r w:rsidRPr="00150CF9">
        <w:rPr>
          <w:color w:val="000000"/>
          <w:sz w:val="24"/>
          <w:szCs w:val="24"/>
        </w:rPr>
        <w:tab/>
        <w:t>Egli umiliò il loro cuore con le fatiche:</w:t>
      </w:r>
    </w:p>
    <w:p w14:paraId="48B82CF7" w14:textId="77777777" w:rsidR="004F2D41" w:rsidRPr="00150CF9" w:rsidRDefault="004F2D41" w:rsidP="004F2D41">
      <w:pPr>
        <w:tabs>
          <w:tab w:val="left" w:pos="1021"/>
        </w:tabs>
        <w:ind w:left="851"/>
        <w:rPr>
          <w:color w:val="000000"/>
          <w:sz w:val="24"/>
          <w:szCs w:val="24"/>
        </w:rPr>
      </w:pPr>
      <w:r w:rsidRPr="00150CF9">
        <w:rPr>
          <w:color w:val="000000"/>
          <w:sz w:val="24"/>
          <w:szCs w:val="24"/>
        </w:rPr>
        <w:tab/>
        <w:t>cadevano e nessuno li aiutava.</w:t>
      </w:r>
    </w:p>
    <w:p w14:paraId="5CA1EA21" w14:textId="77777777" w:rsidR="004F2D41" w:rsidRPr="00150CF9" w:rsidRDefault="004F2D41" w:rsidP="004F2D41">
      <w:pPr>
        <w:tabs>
          <w:tab w:val="left" w:pos="1021"/>
        </w:tabs>
        <w:ind w:left="851"/>
        <w:rPr>
          <w:color w:val="000000"/>
          <w:sz w:val="24"/>
          <w:szCs w:val="24"/>
        </w:rPr>
      </w:pPr>
    </w:p>
    <w:p w14:paraId="4A9FCB21"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13</w:t>
      </w:r>
      <w:r w:rsidRPr="00150CF9">
        <w:rPr>
          <w:color w:val="000000"/>
          <w:sz w:val="24"/>
          <w:szCs w:val="24"/>
        </w:rPr>
        <w:tab/>
        <w:t>Nell’angustia gridarono al Signore,</w:t>
      </w:r>
    </w:p>
    <w:p w14:paraId="6F409457" w14:textId="77777777" w:rsidR="004F2D41" w:rsidRPr="00150CF9" w:rsidRDefault="004F2D41" w:rsidP="004F2D41">
      <w:pPr>
        <w:tabs>
          <w:tab w:val="left" w:pos="1021"/>
        </w:tabs>
        <w:ind w:left="851"/>
        <w:rPr>
          <w:color w:val="000000"/>
          <w:sz w:val="24"/>
          <w:szCs w:val="24"/>
        </w:rPr>
      </w:pPr>
      <w:r w:rsidRPr="00150CF9">
        <w:rPr>
          <w:color w:val="000000"/>
          <w:sz w:val="24"/>
          <w:szCs w:val="24"/>
        </w:rPr>
        <w:tab/>
        <w:t>ed egli li salvò dalle loro angosce.</w:t>
      </w:r>
    </w:p>
    <w:p w14:paraId="1B87C844" w14:textId="77777777" w:rsidR="004F2D41" w:rsidRPr="00150CF9" w:rsidRDefault="004F2D41" w:rsidP="004F2D41">
      <w:pPr>
        <w:tabs>
          <w:tab w:val="left" w:pos="1021"/>
        </w:tabs>
        <w:ind w:left="851"/>
        <w:rPr>
          <w:color w:val="000000"/>
          <w:sz w:val="24"/>
          <w:szCs w:val="24"/>
        </w:rPr>
      </w:pPr>
    </w:p>
    <w:p w14:paraId="431A9984"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14</w:t>
      </w:r>
      <w:r w:rsidRPr="00150CF9">
        <w:rPr>
          <w:color w:val="000000"/>
          <w:sz w:val="24"/>
          <w:szCs w:val="24"/>
        </w:rPr>
        <w:tab/>
        <w:t>Li fece uscire dalle tenebre e dall’ombra di morte</w:t>
      </w:r>
    </w:p>
    <w:p w14:paraId="6E803B5C"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spezzò le loro catene.</w:t>
      </w:r>
    </w:p>
    <w:p w14:paraId="48723387" w14:textId="77777777" w:rsidR="004F2D41" w:rsidRPr="00150CF9" w:rsidRDefault="004F2D41" w:rsidP="004F2D41">
      <w:pPr>
        <w:tabs>
          <w:tab w:val="left" w:pos="1021"/>
        </w:tabs>
        <w:ind w:left="851"/>
        <w:rPr>
          <w:color w:val="000000"/>
          <w:sz w:val="24"/>
          <w:szCs w:val="24"/>
        </w:rPr>
      </w:pPr>
    </w:p>
    <w:p w14:paraId="602FACAA"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15</w:t>
      </w:r>
      <w:r w:rsidRPr="00150CF9">
        <w:rPr>
          <w:color w:val="000000"/>
          <w:sz w:val="24"/>
          <w:szCs w:val="24"/>
        </w:rPr>
        <w:tab/>
        <w:t>Ringrazino il Signore per il suo amore,</w:t>
      </w:r>
    </w:p>
    <w:p w14:paraId="1FFFE1CF" w14:textId="77777777" w:rsidR="004F2D41" w:rsidRPr="00150CF9" w:rsidRDefault="004F2D41" w:rsidP="004F2D41">
      <w:pPr>
        <w:tabs>
          <w:tab w:val="left" w:pos="1021"/>
        </w:tabs>
        <w:ind w:left="851"/>
        <w:rPr>
          <w:color w:val="000000"/>
          <w:sz w:val="24"/>
          <w:szCs w:val="24"/>
        </w:rPr>
      </w:pPr>
      <w:r w:rsidRPr="00150CF9">
        <w:rPr>
          <w:color w:val="000000"/>
          <w:sz w:val="24"/>
          <w:szCs w:val="24"/>
        </w:rPr>
        <w:tab/>
        <w:t>per le sue meraviglie a favore degli uomini,</w:t>
      </w:r>
    </w:p>
    <w:p w14:paraId="368672D4" w14:textId="77777777" w:rsidR="004F2D41" w:rsidRPr="00150CF9" w:rsidRDefault="004F2D41" w:rsidP="004F2D41">
      <w:pPr>
        <w:tabs>
          <w:tab w:val="left" w:pos="1021"/>
        </w:tabs>
        <w:ind w:left="851"/>
        <w:rPr>
          <w:color w:val="000000"/>
          <w:sz w:val="24"/>
          <w:szCs w:val="24"/>
        </w:rPr>
      </w:pPr>
    </w:p>
    <w:p w14:paraId="5EF0046F"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16</w:t>
      </w:r>
      <w:r w:rsidRPr="00150CF9">
        <w:rPr>
          <w:color w:val="000000"/>
          <w:sz w:val="24"/>
          <w:szCs w:val="24"/>
        </w:rPr>
        <w:tab/>
        <w:t>perché ha infranto le porte di bronzo</w:t>
      </w:r>
    </w:p>
    <w:p w14:paraId="38E6F2DD"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ha spezzato le sbarre di ferro.</w:t>
      </w:r>
    </w:p>
    <w:p w14:paraId="0EFFC847" w14:textId="77777777" w:rsidR="004F2D41" w:rsidRPr="00150CF9" w:rsidRDefault="004F2D41" w:rsidP="004F2D41">
      <w:pPr>
        <w:tabs>
          <w:tab w:val="left" w:pos="1021"/>
        </w:tabs>
        <w:ind w:left="851"/>
        <w:rPr>
          <w:color w:val="000000"/>
          <w:sz w:val="24"/>
          <w:szCs w:val="24"/>
        </w:rPr>
      </w:pPr>
    </w:p>
    <w:p w14:paraId="05B303EB"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17</w:t>
      </w:r>
      <w:r w:rsidRPr="00150CF9">
        <w:rPr>
          <w:color w:val="000000"/>
          <w:sz w:val="24"/>
          <w:szCs w:val="24"/>
        </w:rPr>
        <w:tab/>
        <w:t>Altri, stolti per la loro condotta ribelle,</w:t>
      </w:r>
    </w:p>
    <w:p w14:paraId="3FAA03B8" w14:textId="77777777" w:rsidR="004F2D41" w:rsidRPr="00150CF9" w:rsidRDefault="004F2D41" w:rsidP="004F2D41">
      <w:pPr>
        <w:tabs>
          <w:tab w:val="left" w:pos="1021"/>
        </w:tabs>
        <w:ind w:left="851"/>
        <w:rPr>
          <w:color w:val="000000"/>
          <w:sz w:val="24"/>
          <w:szCs w:val="24"/>
        </w:rPr>
      </w:pPr>
      <w:r w:rsidRPr="00150CF9">
        <w:rPr>
          <w:color w:val="000000"/>
          <w:sz w:val="24"/>
          <w:szCs w:val="24"/>
        </w:rPr>
        <w:lastRenderedPageBreak/>
        <w:tab/>
        <w:t>soffrivano per le loro colpe;</w:t>
      </w:r>
    </w:p>
    <w:p w14:paraId="785D9045" w14:textId="77777777" w:rsidR="004F2D41" w:rsidRPr="00150CF9" w:rsidRDefault="004F2D41" w:rsidP="004F2D41">
      <w:pPr>
        <w:tabs>
          <w:tab w:val="left" w:pos="1021"/>
        </w:tabs>
        <w:ind w:left="851"/>
        <w:rPr>
          <w:color w:val="000000"/>
          <w:sz w:val="24"/>
          <w:szCs w:val="24"/>
        </w:rPr>
      </w:pPr>
    </w:p>
    <w:p w14:paraId="38748C85"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18</w:t>
      </w:r>
      <w:r w:rsidRPr="00150CF9">
        <w:rPr>
          <w:color w:val="000000"/>
          <w:sz w:val="24"/>
          <w:szCs w:val="24"/>
        </w:rPr>
        <w:tab/>
        <w:t>rifiutavano ogni sorta di cibo</w:t>
      </w:r>
    </w:p>
    <w:p w14:paraId="6A3FA20E"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già toccavano le soglie della morte.</w:t>
      </w:r>
    </w:p>
    <w:p w14:paraId="2638E7D3" w14:textId="77777777" w:rsidR="004F2D41" w:rsidRPr="00150CF9" w:rsidRDefault="004F2D41" w:rsidP="004F2D41">
      <w:pPr>
        <w:tabs>
          <w:tab w:val="left" w:pos="1021"/>
        </w:tabs>
        <w:ind w:left="851"/>
        <w:rPr>
          <w:color w:val="000000"/>
          <w:sz w:val="24"/>
          <w:szCs w:val="24"/>
        </w:rPr>
      </w:pPr>
    </w:p>
    <w:p w14:paraId="70226357"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19</w:t>
      </w:r>
      <w:r w:rsidRPr="00150CF9">
        <w:rPr>
          <w:color w:val="000000"/>
          <w:sz w:val="24"/>
          <w:szCs w:val="24"/>
        </w:rPr>
        <w:tab/>
        <w:t>Nell’angustia gridarono al Signore,</w:t>
      </w:r>
    </w:p>
    <w:p w14:paraId="7249EAB4" w14:textId="77777777" w:rsidR="004F2D41" w:rsidRPr="00150CF9" w:rsidRDefault="004F2D41" w:rsidP="004F2D41">
      <w:pPr>
        <w:tabs>
          <w:tab w:val="left" w:pos="1021"/>
        </w:tabs>
        <w:ind w:left="851"/>
        <w:rPr>
          <w:color w:val="000000"/>
          <w:sz w:val="24"/>
          <w:szCs w:val="24"/>
        </w:rPr>
      </w:pPr>
      <w:r w:rsidRPr="00150CF9">
        <w:rPr>
          <w:color w:val="000000"/>
          <w:sz w:val="24"/>
          <w:szCs w:val="24"/>
        </w:rPr>
        <w:tab/>
        <w:t>ed egli li salvò dalle loro angosce.</w:t>
      </w:r>
    </w:p>
    <w:p w14:paraId="18BDDD06" w14:textId="77777777" w:rsidR="004F2D41" w:rsidRPr="00150CF9" w:rsidRDefault="004F2D41" w:rsidP="004F2D41">
      <w:pPr>
        <w:tabs>
          <w:tab w:val="left" w:pos="1021"/>
        </w:tabs>
        <w:ind w:left="851"/>
        <w:rPr>
          <w:color w:val="000000"/>
          <w:sz w:val="24"/>
          <w:szCs w:val="24"/>
        </w:rPr>
      </w:pPr>
    </w:p>
    <w:p w14:paraId="46D4FCBB"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20</w:t>
      </w:r>
      <w:r w:rsidRPr="00150CF9">
        <w:rPr>
          <w:color w:val="000000"/>
          <w:sz w:val="24"/>
          <w:szCs w:val="24"/>
        </w:rPr>
        <w:tab/>
        <w:t>Mandò la sua parola, li fece guarire</w:t>
      </w:r>
    </w:p>
    <w:p w14:paraId="73F06BB2"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li salvò dalla fossa.</w:t>
      </w:r>
    </w:p>
    <w:p w14:paraId="69607CBB" w14:textId="77777777" w:rsidR="004F2D41" w:rsidRPr="00150CF9" w:rsidRDefault="004F2D41" w:rsidP="004F2D41">
      <w:pPr>
        <w:tabs>
          <w:tab w:val="left" w:pos="1021"/>
        </w:tabs>
        <w:ind w:left="851"/>
        <w:rPr>
          <w:color w:val="000000"/>
          <w:sz w:val="24"/>
          <w:szCs w:val="24"/>
        </w:rPr>
      </w:pPr>
    </w:p>
    <w:p w14:paraId="359DEF85"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21</w:t>
      </w:r>
      <w:r w:rsidRPr="00150CF9">
        <w:rPr>
          <w:color w:val="000000"/>
          <w:sz w:val="24"/>
          <w:szCs w:val="24"/>
        </w:rPr>
        <w:tab/>
        <w:t>Ringrazino il Signore per il suo amore,</w:t>
      </w:r>
    </w:p>
    <w:p w14:paraId="06FA9624" w14:textId="77777777" w:rsidR="004F2D41" w:rsidRPr="00150CF9" w:rsidRDefault="004F2D41" w:rsidP="004F2D41">
      <w:pPr>
        <w:tabs>
          <w:tab w:val="left" w:pos="1021"/>
        </w:tabs>
        <w:ind w:left="851"/>
        <w:rPr>
          <w:color w:val="000000"/>
          <w:sz w:val="24"/>
          <w:szCs w:val="24"/>
        </w:rPr>
      </w:pPr>
      <w:r w:rsidRPr="00150CF9">
        <w:rPr>
          <w:color w:val="000000"/>
          <w:sz w:val="24"/>
          <w:szCs w:val="24"/>
        </w:rPr>
        <w:tab/>
        <w:t>per le sue meraviglie a favore degli uomini.</w:t>
      </w:r>
    </w:p>
    <w:p w14:paraId="565E87DE" w14:textId="77777777" w:rsidR="004F2D41" w:rsidRPr="00150CF9" w:rsidRDefault="004F2D41" w:rsidP="004F2D41">
      <w:pPr>
        <w:tabs>
          <w:tab w:val="left" w:pos="1021"/>
        </w:tabs>
        <w:ind w:left="851"/>
        <w:rPr>
          <w:color w:val="000000"/>
          <w:sz w:val="24"/>
          <w:szCs w:val="24"/>
        </w:rPr>
      </w:pPr>
    </w:p>
    <w:p w14:paraId="038F309C"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22</w:t>
      </w:r>
      <w:r w:rsidRPr="00150CF9">
        <w:rPr>
          <w:color w:val="000000"/>
          <w:sz w:val="24"/>
          <w:szCs w:val="24"/>
        </w:rPr>
        <w:tab/>
        <w:t>Offrano a lui sacrifici di ringraziamento,</w:t>
      </w:r>
    </w:p>
    <w:p w14:paraId="274885CC" w14:textId="77777777" w:rsidR="004F2D41" w:rsidRPr="00150CF9" w:rsidRDefault="004F2D41" w:rsidP="004F2D41">
      <w:pPr>
        <w:tabs>
          <w:tab w:val="left" w:pos="1021"/>
        </w:tabs>
        <w:ind w:left="851"/>
        <w:rPr>
          <w:color w:val="000000"/>
          <w:sz w:val="24"/>
          <w:szCs w:val="24"/>
        </w:rPr>
      </w:pPr>
      <w:r w:rsidRPr="00150CF9">
        <w:rPr>
          <w:color w:val="000000"/>
          <w:sz w:val="24"/>
          <w:szCs w:val="24"/>
        </w:rPr>
        <w:tab/>
        <w:t>narrino le sue opere con canti di gioia.</w:t>
      </w:r>
    </w:p>
    <w:p w14:paraId="2441B4A2" w14:textId="77777777" w:rsidR="004F2D41" w:rsidRPr="00150CF9" w:rsidRDefault="004F2D41" w:rsidP="004F2D41">
      <w:pPr>
        <w:tabs>
          <w:tab w:val="left" w:pos="1021"/>
        </w:tabs>
        <w:ind w:left="851"/>
        <w:rPr>
          <w:color w:val="000000"/>
          <w:sz w:val="24"/>
          <w:szCs w:val="24"/>
        </w:rPr>
      </w:pPr>
    </w:p>
    <w:p w14:paraId="07BB764F"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23</w:t>
      </w:r>
      <w:r w:rsidRPr="00150CF9">
        <w:rPr>
          <w:color w:val="000000"/>
          <w:sz w:val="24"/>
          <w:szCs w:val="24"/>
        </w:rPr>
        <w:tab/>
        <w:t>Altri, che scendevano in mare sulle navi</w:t>
      </w:r>
    </w:p>
    <w:p w14:paraId="3DB664CE"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commerciavano sulle grandi acque,</w:t>
      </w:r>
    </w:p>
    <w:p w14:paraId="1945FDD8" w14:textId="77777777" w:rsidR="004F2D41" w:rsidRPr="00150CF9" w:rsidRDefault="004F2D41" w:rsidP="004F2D41">
      <w:pPr>
        <w:tabs>
          <w:tab w:val="left" w:pos="1021"/>
        </w:tabs>
        <w:ind w:left="851"/>
        <w:rPr>
          <w:color w:val="000000"/>
          <w:sz w:val="24"/>
          <w:szCs w:val="24"/>
        </w:rPr>
      </w:pPr>
    </w:p>
    <w:p w14:paraId="2D27F421"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24</w:t>
      </w:r>
      <w:r w:rsidRPr="00150CF9">
        <w:rPr>
          <w:color w:val="000000"/>
          <w:sz w:val="24"/>
          <w:szCs w:val="24"/>
        </w:rPr>
        <w:tab/>
        <w:t>videro le opere del Signore</w:t>
      </w:r>
    </w:p>
    <w:p w14:paraId="70CD535A"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le sue meraviglie nel mare profondo.</w:t>
      </w:r>
    </w:p>
    <w:p w14:paraId="10039AD6" w14:textId="77777777" w:rsidR="004F2D41" w:rsidRPr="00150CF9" w:rsidRDefault="004F2D41" w:rsidP="004F2D41">
      <w:pPr>
        <w:tabs>
          <w:tab w:val="left" w:pos="1021"/>
        </w:tabs>
        <w:ind w:left="851"/>
        <w:rPr>
          <w:color w:val="000000"/>
          <w:sz w:val="24"/>
          <w:szCs w:val="24"/>
        </w:rPr>
      </w:pPr>
    </w:p>
    <w:p w14:paraId="7557B006"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25</w:t>
      </w:r>
      <w:r w:rsidRPr="00150CF9">
        <w:rPr>
          <w:color w:val="000000"/>
          <w:sz w:val="24"/>
          <w:szCs w:val="24"/>
        </w:rPr>
        <w:tab/>
        <w:t>Egli parlò e scatenò un vento burrascoso,</w:t>
      </w:r>
    </w:p>
    <w:p w14:paraId="4008BD6E" w14:textId="77777777" w:rsidR="004F2D41" w:rsidRPr="00150CF9" w:rsidRDefault="004F2D41" w:rsidP="004F2D41">
      <w:pPr>
        <w:tabs>
          <w:tab w:val="left" w:pos="1021"/>
        </w:tabs>
        <w:ind w:left="851"/>
        <w:rPr>
          <w:color w:val="000000"/>
          <w:sz w:val="24"/>
          <w:szCs w:val="24"/>
        </w:rPr>
      </w:pPr>
      <w:r w:rsidRPr="00150CF9">
        <w:rPr>
          <w:color w:val="000000"/>
          <w:sz w:val="24"/>
          <w:szCs w:val="24"/>
        </w:rPr>
        <w:tab/>
        <w:t>che fece alzare le onde:</w:t>
      </w:r>
    </w:p>
    <w:p w14:paraId="2A580A7E" w14:textId="77777777" w:rsidR="004F2D41" w:rsidRPr="00150CF9" w:rsidRDefault="004F2D41" w:rsidP="004F2D41">
      <w:pPr>
        <w:tabs>
          <w:tab w:val="left" w:pos="1021"/>
        </w:tabs>
        <w:ind w:left="851"/>
        <w:rPr>
          <w:color w:val="000000"/>
          <w:sz w:val="24"/>
          <w:szCs w:val="24"/>
        </w:rPr>
      </w:pPr>
    </w:p>
    <w:p w14:paraId="0E973BF9"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26</w:t>
      </w:r>
      <w:r w:rsidRPr="00150CF9">
        <w:rPr>
          <w:color w:val="000000"/>
          <w:sz w:val="24"/>
          <w:szCs w:val="24"/>
        </w:rPr>
        <w:tab/>
        <w:t>salivano fino al cielo, scendevano negli abissi;</w:t>
      </w:r>
    </w:p>
    <w:p w14:paraId="5AE47BC6" w14:textId="77777777" w:rsidR="004F2D41" w:rsidRPr="00150CF9" w:rsidRDefault="004F2D41" w:rsidP="004F2D41">
      <w:pPr>
        <w:tabs>
          <w:tab w:val="left" w:pos="1021"/>
        </w:tabs>
        <w:ind w:left="851"/>
        <w:rPr>
          <w:color w:val="000000"/>
          <w:sz w:val="24"/>
          <w:szCs w:val="24"/>
        </w:rPr>
      </w:pPr>
      <w:r w:rsidRPr="00150CF9">
        <w:rPr>
          <w:color w:val="000000"/>
          <w:sz w:val="24"/>
          <w:szCs w:val="24"/>
        </w:rPr>
        <w:tab/>
        <w:t>si sentivano venir meno nel pericolo.</w:t>
      </w:r>
    </w:p>
    <w:p w14:paraId="0A6D3D3D" w14:textId="77777777" w:rsidR="004F2D41" w:rsidRPr="00150CF9" w:rsidRDefault="004F2D41" w:rsidP="004F2D41">
      <w:pPr>
        <w:tabs>
          <w:tab w:val="left" w:pos="1021"/>
        </w:tabs>
        <w:ind w:left="851"/>
        <w:rPr>
          <w:color w:val="000000"/>
          <w:sz w:val="24"/>
          <w:szCs w:val="24"/>
        </w:rPr>
      </w:pPr>
    </w:p>
    <w:p w14:paraId="1BD30CA1"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27</w:t>
      </w:r>
      <w:r w:rsidRPr="00150CF9">
        <w:rPr>
          <w:color w:val="000000"/>
          <w:sz w:val="24"/>
          <w:szCs w:val="24"/>
        </w:rPr>
        <w:tab/>
        <w:t>Ondeggiavano e barcollavano come ubriachi:</w:t>
      </w:r>
    </w:p>
    <w:p w14:paraId="0A982A33" w14:textId="77777777" w:rsidR="004F2D41" w:rsidRPr="00150CF9" w:rsidRDefault="004F2D41" w:rsidP="004F2D41">
      <w:pPr>
        <w:tabs>
          <w:tab w:val="left" w:pos="1021"/>
        </w:tabs>
        <w:ind w:left="851"/>
        <w:rPr>
          <w:color w:val="000000"/>
          <w:sz w:val="24"/>
          <w:szCs w:val="24"/>
        </w:rPr>
      </w:pPr>
      <w:r w:rsidRPr="00150CF9">
        <w:rPr>
          <w:color w:val="000000"/>
          <w:sz w:val="24"/>
          <w:szCs w:val="24"/>
        </w:rPr>
        <w:tab/>
        <w:t>tutta la loro abilità era svanita.</w:t>
      </w:r>
    </w:p>
    <w:p w14:paraId="0A97925D" w14:textId="77777777" w:rsidR="004F2D41" w:rsidRPr="00150CF9" w:rsidRDefault="004F2D41" w:rsidP="004F2D41">
      <w:pPr>
        <w:tabs>
          <w:tab w:val="left" w:pos="1021"/>
        </w:tabs>
        <w:ind w:left="851"/>
        <w:rPr>
          <w:color w:val="000000"/>
          <w:sz w:val="24"/>
          <w:szCs w:val="24"/>
        </w:rPr>
      </w:pPr>
    </w:p>
    <w:p w14:paraId="73D6B739"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28</w:t>
      </w:r>
      <w:r w:rsidRPr="00150CF9">
        <w:rPr>
          <w:color w:val="000000"/>
          <w:sz w:val="24"/>
          <w:szCs w:val="24"/>
        </w:rPr>
        <w:tab/>
        <w:t>Nell’angustia gridarono al Signore,</w:t>
      </w:r>
    </w:p>
    <w:p w14:paraId="0F4003D1" w14:textId="77777777" w:rsidR="004F2D41" w:rsidRPr="00150CF9" w:rsidRDefault="004F2D41" w:rsidP="004F2D41">
      <w:pPr>
        <w:tabs>
          <w:tab w:val="left" w:pos="1021"/>
        </w:tabs>
        <w:ind w:left="851"/>
        <w:rPr>
          <w:color w:val="000000"/>
          <w:sz w:val="24"/>
          <w:szCs w:val="24"/>
        </w:rPr>
      </w:pPr>
      <w:r w:rsidRPr="00150CF9">
        <w:rPr>
          <w:color w:val="000000"/>
          <w:sz w:val="24"/>
          <w:szCs w:val="24"/>
        </w:rPr>
        <w:tab/>
        <w:t>ed egli li fece uscire dalle loro angosce.</w:t>
      </w:r>
    </w:p>
    <w:p w14:paraId="25DF1104" w14:textId="77777777" w:rsidR="004F2D41" w:rsidRPr="00150CF9" w:rsidRDefault="004F2D41" w:rsidP="004F2D41">
      <w:pPr>
        <w:tabs>
          <w:tab w:val="left" w:pos="1021"/>
        </w:tabs>
        <w:ind w:left="851"/>
        <w:rPr>
          <w:color w:val="000000"/>
          <w:sz w:val="24"/>
          <w:szCs w:val="24"/>
        </w:rPr>
      </w:pPr>
    </w:p>
    <w:p w14:paraId="799C80BF"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29</w:t>
      </w:r>
      <w:r w:rsidRPr="00150CF9">
        <w:rPr>
          <w:color w:val="000000"/>
          <w:sz w:val="24"/>
          <w:szCs w:val="24"/>
        </w:rPr>
        <w:tab/>
        <w:t>La tempesta fu ridotta al silenzio,</w:t>
      </w:r>
    </w:p>
    <w:p w14:paraId="0404055E" w14:textId="77777777" w:rsidR="004F2D41" w:rsidRPr="00150CF9" w:rsidRDefault="004F2D41" w:rsidP="004F2D41">
      <w:pPr>
        <w:tabs>
          <w:tab w:val="left" w:pos="1021"/>
        </w:tabs>
        <w:ind w:left="851"/>
        <w:rPr>
          <w:color w:val="000000"/>
          <w:sz w:val="24"/>
          <w:szCs w:val="24"/>
        </w:rPr>
      </w:pPr>
      <w:r w:rsidRPr="00150CF9">
        <w:rPr>
          <w:color w:val="000000"/>
          <w:sz w:val="24"/>
          <w:szCs w:val="24"/>
        </w:rPr>
        <w:tab/>
        <w:t>tacquero le onde del mare.</w:t>
      </w:r>
    </w:p>
    <w:p w14:paraId="294EA2DE" w14:textId="77777777" w:rsidR="004F2D41" w:rsidRPr="00150CF9" w:rsidRDefault="004F2D41" w:rsidP="004F2D41">
      <w:pPr>
        <w:tabs>
          <w:tab w:val="left" w:pos="1021"/>
        </w:tabs>
        <w:ind w:left="851"/>
        <w:rPr>
          <w:color w:val="000000"/>
          <w:sz w:val="24"/>
          <w:szCs w:val="24"/>
        </w:rPr>
      </w:pPr>
    </w:p>
    <w:p w14:paraId="48CAEF92"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30</w:t>
      </w:r>
      <w:r w:rsidRPr="00150CF9">
        <w:rPr>
          <w:color w:val="000000"/>
          <w:sz w:val="24"/>
          <w:szCs w:val="24"/>
        </w:rPr>
        <w:tab/>
        <w:t>Al vedere la bonaccia essi gioirono,</w:t>
      </w:r>
    </w:p>
    <w:p w14:paraId="2C559479" w14:textId="77777777" w:rsidR="004F2D41" w:rsidRPr="00150CF9" w:rsidRDefault="004F2D41" w:rsidP="004F2D41">
      <w:pPr>
        <w:tabs>
          <w:tab w:val="left" w:pos="1021"/>
        </w:tabs>
        <w:ind w:left="851"/>
        <w:rPr>
          <w:color w:val="000000"/>
          <w:sz w:val="24"/>
          <w:szCs w:val="24"/>
        </w:rPr>
      </w:pPr>
      <w:r w:rsidRPr="00150CF9">
        <w:rPr>
          <w:color w:val="000000"/>
          <w:sz w:val="24"/>
          <w:szCs w:val="24"/>
        </w:rPr>
        <w:tab/>
        <w:t>ed egli li condusse al porto sospirato.</w:t>
      </w:r>
    </w:p>
    <w:p w14:paraId="6A2DB707" w14:textId="77777777" w:rsidR="004F2D41" w:rsidRPr="00150CF9" w:rsidRDefault="004F2D41" w:rsidP="004F2D41">
      <w:pPr>
        <w:tabs>
          <w:tab w:val="left" w:pos="1021"/>
        </w:tabs>
        <w:ind w:left="851"/>
        <w:rPr>
          <w:color w:val="000000"/>
          <w:sz w:val="24"/>
          <w:szCs w:val="24"/>
        </w:rPr>
      </w:pPr>
    </w:p>
    <w:p w14:paraId="76D375E9"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31</w:t>
      </w:r>
      <w:r w:rsidRPr="00150CF9">
        <w:rPr>
          <w:color w:val="000000"/>
          <w:sz w:val="24"/>
          <w:szCs w:val="24"/>
        </w:rPr>
        <w:tab/>
        <w:t>Ringrazino il Signore per il suo amore,</w:t>
      </w:r>
    </w:p>
    <w:p w14:paraId="295F5AD7" w14:textId="77777777" w:rsidR="004F2D41" w:rsidRPr="00150CF9" w:rsidRDefault="004F2D41" w:rsidP="004F2D41">
      <w:pPr>
        <w:tabs>
          <w:tab w:val="left" w:pos="1021"/>
        </w:tabs>
        <w:ind w:left="851"/>
        <w:rPr>
          <w:color w:val="000000"/>
          <w:sz w:val="24"/>
          <w:szCs w:val="24"/>
        </w:rPr>
      </w:pPr>
      <w:r w:rsidRPr="00150CF9">
        <w:rPr>
          <w:color w:val="000000"/>
          <w:sz w:val="24"/>
          <w:szCs w:val="24"/>
        </w:rPr>
        <w:tab/>
        <w:t>per le sue meraviglie a favore degli uomini.</w:t>
      </w:r>
    </w:p>
    <w:p w14:paraId="4A2CB2DC" w14:textId="77777777" w:rsidR="004F2D41" w:rsidRPr="00150CF9" w:rsidRDefault="004F2D41" w:rsidP="004F2D41">
      <w:pPr>
        <w:tabs>
          <w:tab w:val="left" w:pos="1021"/>
        </w:tabs>
        <w:ind w:left="851"/>
        <w:rPr>
          <w:color w:val="000000"/>
          <w:sz w:val="24"/>
          <w:szCs w:val="24"/>
        </w:rPr>
      </w:pPr>
    </w:p>
    <w:p w14:paraId="2FD68A13"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32</w:t>
      </w:r>
      <w:r w:rsidRPr="00150CF9">
        <w:rPr>
          <w:color w:val="000000"/>
          <w:sz w:val="24"/>
          <w:szCs w:val="24"/>
        </w:rPr>
        <w:tab/>
        <w:t>Lo esaltino nell’assemblea del popolo,</w:t>
      </w:r>
    </w:p>
    <w:p w14:paraId="547BC0CF" w14:textId="77777777" w:rsidR="004F2D41" w:rsidRPr="00150CF9" w:rsidRDefault="004F2D41" w:rsidP="004F2D41">
      <w:pPr>
        <w:tabs>
          <w:tab w:val="left" w:pos="1021"/>
        </w:tabs>
        <w:ind w:left="851"/>
        <w:rPr>
          <w:color w:val="000000"/>
          <w:sz w:val="24"/>
          <w:szCs w:val="24"/>
        </w:rPr>
      </w:pPr>
      <w:r w:rsidRPr="00150CF9">
        <w:rPr>
          <w:color w:val="000000"/>
          <w:sz w:val="24"/>
          <w:szCs w:val="24"/>
        </w:rPr>
        <w:lastRenderedPageBreak/>
        <w:tab/>
        <w:t>lo lodino nell’adunanza degli anziani.</w:t>
      </w:r>
    </w:p>
    <w:p w14:paraId="2AA0B119" w14:textId="77777777" w:rsidR="004F2D41" w:rsidRPr="00150CF9" w:rsidRDefault="004F2D41" w:rsidP="004F2D41">
      <w:pPr>
        <w:tabs>
          <w:tab w:val="left" w:pos="1021"/>
        </w:tabs>
        <w:ind w:left="851"/>
        <w:rPr>
          <w:color w:val="000000"/>
          <w:sz w:val="24"/>
          <w:szCs w:val="24"/>
        </w:rPr>
      </w:pPr>
    </w:p>
    <w:p w14:paraId="71B6D522"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33</w:t>
      </w:r>
      <w:r w:rsidRPr="00150CF9">
        <w:rPr>
          <w:color w:val="000000"/>
          <w:sz w:val="24"/>
          <w:szCs w:val="24"/>
        </w:rPr>
        <w:tab/>
        <w:t>Cambiò i fiumi in deserto,</w:t>
      </w:r>
    </w:p>
    <w:p w14:paraId="0E1B7D61" w14:textId="77777777" w:rsidR="004F2D41" w:rsidRPr="00150CF9" w:rsidRDefault="004F2D41" w:rsidP="004F2D41">
      <w:pPr>
        <w:tabs>
          <w:tab w:val="left" w:pos="1021"/>
        </w:tabs>
        <w:ind w:left="851"/>
        <w:rPr>
          <w:color w:val="000000"/>
          <w:sz w:val="24"/>
          <w:szCs w:val="24"/>
        </w:rPr>
      </w:pPr>
      <w:r w:rsidRPr="00150CF9">
        <w:rPr>
          <w:color w:val="000000"/>
          <w:sz w:val="24"/>
          <w:szCs w:val="24"/>
        </w:rPr>
        <w:tab/>
        <w:t>in luoghi aridi le fonti d’acqua</w:t>
      </w:r>
    </w:p>
    <w:p w14:paraId="4FA5A7D0" w14:textId="77777777" w:rsidR="004F2D41" w:rsidRPr="00150CF9" w:rsidRDefault="004F2D41" w:rsidP="004F2D41">
      <w:pPr>
        <w:tabs>
          <w:tab w:val="left" w:pos="1021"/>
        </w:tabs>
        <w:ind w:left="851"/>
        <w:rPr>
          <w:color w:val="000000"/>
          <w:sz w:val="24"/>
          <w:szCs w:val="24"/>
        </w:rPr>
      </w:pPr>
    </w:p>
    <w:p w14:paraId="2123AB89"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34</w:t>
      </w:r>
      <w:r w:rsidRPr="00150CF9">
        <w:rPr>
          <w:color w:val="000000"/>
          <w:sz w:val="24"/>
          <w:szCs w:val="24"/>
        </w:rPr>
        <w:tab/>
        <w:t>e la terra fertile in palude,</w:t>
      </w:r>
    </w:p>
    <w:p w14:paraId="7078597E" w14:textId="77777777" w:rsidR="004F2D41" w:rsidRPr="00150CF9" w:rsidRDefault="004F2D41" w:rsidP="004F2D41">
      <w:pPr>
        <w:tabs>
          <w:tab w:val="left" w:pos="1021"/>
        </w:tabs>
        <w:ind w:left="851"/>
        <w:rPr>
          <w:color w:val="000000"/>
          <w:sz w:val="24"/>
          <w:szCs w:val="24"/>
        </w:rPr>
      </w:pPr>
      <w:r w:rsidRPr="00150CF9">
        <w:rPr>
          <w:color w:val="000000"/>
          <w:sz w:val="24"/>
          <w:szCs w:val="24"/>
        </w:rPr>
        <w:tab/>
        <w:t>per la malvagità dei suoi abitanti.</w:t>
      </w:r>
    </w:p>
    <w:p w14:paraId="540E35DA" w14:textId="77777777" w:rsidR="004F2D41" w:rsidRPr="00150CF9" w:rsidRDefault="004F2D41" w:rsidP="004F2D41">
      <w:pPr>
        <w:tabs>
          <w:tab w:val="left" w:pos="1021"/>
        </w:tabs>
        <w:ind w:left="851"/>
        <w:rPr>
          <w:color w:val="000000"/>
          <w:sz w:val="24"/>
          <w:szCs w:val="24"/>
        </w:rPr>
      </w:pPr>
    </w:p>
    <w:p w14:paraId="4034C86F"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35</w:t>
      </w:r>
      <w:r w:rsidRPr="00150CF9">
        <w:rPr>
          <w:color w:val="000000"/>
          <w:sz w:val="24"/>
          <w:szCs w:val="24"/>
        </w:rPr>
        <w:tab/>
        <w:t>Poi cambiò il deserto in distese d’acqua</w:t>
      </w:r>
    </w:p>
    <w:p w14:paraId="43FA14CE"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la terra arida in sorgenti d’acqua.</w:t>
      </w:r>
    </w:p>
    <w:p w14:paraId="6BFCEB70" w14:textId="77777777" w:rsidR="004F2D41" w:rsidRPr="00150CF9" w:rsidRDefault="004F2D41" w:rsidP="004F2D41">
      <w:pPr>
        <w:tabs>
          <w:tab w:val="left" w:pos="1021"/>
        </w:tabs>
        <w:ind w:left="851"/>
        <w:rPr>
          <w:color w:val="000000"/>
          <w:sz w:val="24"/>
          <w:szCs w:val="24"/>
        </w:rPr>
      </w:pPr>
    </w:p>
    <w:p w14:paraId="60E12843"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36</w:t>
      </w:r>
      <w:r w:rsidRPr="00150CF9">
        <w:rPr>
          <w:color w:val="000000"/>
          <w:sz w:val="24"/>
          <w:szCs w:val="24"/>
        </w:rPr>
        <w:tab/>
        <w:t>Là fece abitare gli affamati,</w:t>
      </w:r>
    </w:p>
    <w:p w14:paraId="38D286DB" w14:textId="77777777" w:rsidR="004F2D41" w:rsidRPr="00150CF9" w:rsidRDefault="004F2D41" w:rsidP="004F2D41">
      <w:pPr>
        <w:tabs>
          <w:tab w:val="left" w:pos="1021"/>
        </w:tabs>
        <w:ind w:left="851"/>
        <w:rPr>
          <w:color w:val="000000"/>
          <w:sz w:val="24"/>
          <w:szCs w:val="24"/>
        </w:rPr>
      </w:pPr>
      <w:r w:rsidRPr="00150CF9">
        <w:rPr>
          <w:color w:val="000000"/>
          <w:sz w:val="24"/>
          <w:szCs w:val="24"/>
        </w:rPr>
        <w:tab/>
        <w:t>ed essi fondarono una città in cui abitare.</w:t>
      </w:r>
    </w:p>
    <w:p w14:paraId="7F8C4457" w14:textId="77777777" w:rsidR="004F2D41" w:rsidRPr="00150CF9" w:rsidRDefault="004F2D41" w:rsidP="004F2D41">
      <w:pPr>
        <w:tabs>
          <w:tab w:val="left" w:pos="1021"/>
        </w:tabs>
        <w:ind w:left="851"/>
        <w:rPr>
          <w:color w:val="000000"/>
          <w:sz w:val="24"/>
          <w:szCs w:val="24"/>
        </w:rPr>
      </w:pPr>
    </w:p>
    <w:p w14:paraId="4326B411"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37</w:t>
      </w:r>
      <w:r w:rsidRPr="00150CF9">
        <w:rPr>
          <w:color w:val="000000"/>
          <w:sz w:val="24"/>
          <w:szCs w:val="24"/>
        </w:rPr>
        <w:tab/>
        <w:t>Seminarono campi e piantarono vigne,</w:t>
      </w:r>
    </w:p>
    <w:p w14:paraId="3ED6D0C2" w14:textId="77777777" w:rsidR="004F2D41" w:rsidRPr="00150CF9" w:rsidRDefault="004F2D41" w:rsidP="004F2D41">
      <w:pPr>
        <w:tabs>
          <w:tab w:val="left" w:pos="1021"/>
        </w:tabs>
        <w:ind w:left="851"/>
        <w:rPr>
          <w:color w:val="000000"/>
          <w:sz w:val="24"/>
          <w:szCs w:val="24"/>
        </w:rPr>
      </w:pPr>
      <w:r w:rsidRPr="00150CF9">
        <w:rPr>
          <w:color w:val="000000"/>
          <w:sz w:val="24"/>
          <w:szCs w:val="24"/>
        </w:rPr>
        <w:tab/>
        <w:t>che produssero frutti abbondanti.</w:t>
      </w:r>
    </w:p>
    <w:p w14:paraId="5213817C" w14:textId="77777777" w:rsidR="004F2D41" w:rsidRPr="00150CF9" w:rsidRDefault="004F2D41" w:rsidP="004F2D41">
      <w:pPr>
        <w:tabs>
          <w:tab w:val="left" w:pos="1021"/>
        </w:tabs>
        <w:ind w:left="851"/>
        <w:rPr>
          <w:color w:val="000000"/>
          <w:sz w:val="24"/>
          <w:szCs w:val="24"/>
        </w:rPr>
      </w:pPr>
    </w:p>
    <w:p w14:paraId="515B582C"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38</w:t>
      </w:r>
      <w:r w:rsidRPr="00150CF9">
        <w:rPr>
          <w:color w:val="000000"/>
          <w:sz w:val="24"/>
          <w:szCs w:val="24"/>
        </w:rPr>
        <w:tab/>
        <w:t>Li benedisse e si moltiplicarono,</w:t>
      </w:r>
    </w:p>
    <w:p w14:paraId="38527FEE"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non lasciò diminuire il loro bestiame.</w:t>
      </w:r>
    </w:p>
    <w:p w14:paraId="50028F2C" w14:textId="77777777" w:rsidR="004F2D41" w:rsidRPr="00150CF9" w:rsidRDefault="004F2D41" w:rsidP="004F2D41">
      <w:pPr>
        <w:tabs>
          <w:tab w:val="left" w:pos="1021"/>
        </w:tabs>
        <w:ind w:left="851"/>
        <w:rPr>
          <w:color w:val="000000"/>
          <w:sz w:val="24"/>
          <w:szCs w:val="24"/>
        </w:rPr>
      </w:pPr>
    </w:p>
    <w:p w14:paraId="0D3B704A"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39</w:t>
      </w:r>
      <w:r w:rsidRPr="00150CF9">
        <w:rPr>
          <w:color w:val="000000"/>
          <w:sz w:val="24"/>
          <w:szCs w:val="24"/>
        </w:rPr>
        <w:tab/>
        <w:t>Poi diminuirono e furono abbattuti</w:t>
      </w:r>
    </w:p>
    <w:p w14:paraId="3C4F908A" w14:textId="77777777" w:rsidR="004F2D41" w:rsidRPr="00150CF9" w:rsidRDefault="004F2D41" w:rsidP="004F2D41">
      <w:pPr>
        <w:tabs>
          <w:tab w:val="left" w:pos="1021"/>
        </w:tabs>
        <w:ind w:left="851"/>
        <w:rPr>
          <w:color w:val="000000"/>
          <w:sz w:val="24"/>
          <w:szCs w:val="24"/>
        </w:rPr>
      </w:pPr>
      <w:r w:rsidRPr="00150CF9">
        <w:rPr>
          <w:color w:val="000000"/>
          <w:sz w:val="24"/>
          <w:szCs w:val="24"/>
        </w:rPr>
        <w:tab/>
        <w:t>dall’oppressione, dal male e dal dolore.</w:t>
      </w:r>
    </w:p>
    <w:p w14:paraId="5368C6D0" w14:textId="77777777" w:rsidR="004F2D41" w:rsidRPr="00150CF9" w:rsidRDefault="004F2D41" w:rsidP="004F2D41">
      <w:pPr>
        <w:tabs>
          <w:tab w:val="left" w:pos="1021"/>
        </w:tabs>
        <w:ind w:left="851"/>
        <w:rPr>
          <w:color w:val="000000"/>
          <w:sz w:val="24"/>
          <w:szCs w:val="24"/>
        </w:rPr>
      </w:pPr>
    </w:p>
    <w:p w14:paraId="759FFABE"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40</w:t>
      </w:r>
      <w:r w:rsidRPr="00150CF9">
        <w:rPr>
          <w:color w:val="000000"/>
          <w:sz w:val="24"/>
          <w:szCs w:val="24"/>
        </w:rPr>
        <w:tab/>
        <w:t>Colui che getta il disprezzo sui potenti</w:t>
      </w:r>
    </w:p>
    <w:p w14:paraId="15633B6B" w14:textId="77777777" w:rsidR="004F2D41" w:rsidRPr="00150CF9" w:rsidRDefault="004F2D41" w:rsidP="004F2D41">
      <w:pPr>
        <w:tabs>
          <w:tab w:val="left" w:pos="1021"/>
        </w:tabs>
        <w:ind w:left="851"/>
        <w:rPr>
          <w:color w:val="000000"/>
          <w:sz w:val="24"/>
          <w:szCs w:val="24"/>
        </w:rPr>
      </w:pPr>
      <w:r w:rsidRPr="00150CF9">
        <w:rPr>
          <w:color w:val="000000"/>
          <w:sz w:val="24"/>
          <w:szCs w:val="24"/>
        </w:rPr>
        <w:tab/>
        <w:t>li fece vagare nel vuoto, senza strade.</w:t>
      </w:r>
    </w:p>
    <w:p w14:paraId="1AEB3D08" w14:textId="77777777" w:rsidR="004F2D41" w:rsidRPr="00150CF9" w:rsidRDefault="004F2D41" w:rsidP="004F2D41">
      <w:pPr>
        <w:tabs>
          <w:tab w:val="left" w:pos="1021"/>
        </w:tabs>
        <w:ind w:left="851"/>
        <w:rPr>
          <w:color w:val="000000"/>
          <w:sz w:val="24"/>
          <w:szCs w:val="24"/>
        </w:rPr>
      </w:pPr>
    </w:p>
    <w:p w14:paraId="4D91287C"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41</w:t>
      </w:r>
      <w:r w:rsidRPr="00150CF9">
        <w:rPr>
          <w:color w:val="000000"/>
          <w:sz w:val="24"/>
          <w:szCs w:val="24"/>
        </w:rPr>
        <w:tab/>
        <w:t>Ma risollevò il povero dalla miseria</w:t>
      </w:r>
    </w:p>
    <w:p w14:paraId="54CAE8F3"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moltiplicò le sue famiglie come greggi.</w:t>
      </w:r>
    </w:p>
    <w:p w14:paraId="07578C32" w14:textId="77777777" w:rsidR="004F2D41" w:rsidRPr="00150CF9" w:rsidRDefault="004F2D41" w:rsidP="004F2D41">
      <w:pPr>
        <w:tabs>
          <w:tab w:val="left" w:pos="1021"/>
        </w:tabs>
        <w:ind w:left="851"/>
        <w:rPr>
          <w:color w:val="000000"/>
          <w:sz w:val="24"/>
          <w:szCs w:val="24"/>
        </w:rPr>
      </w:pPr>
    </w:p>
    <w:p w14:paraId="44AA0C71"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42</w:t>
      </w:r>
      <w:r w:rsidRPr="00150CF9">
        <w:rPr>
          <w:color w:val="000000"/>
          <w:sz w:val="24"/>
          <w:szCs w:val="24"/>
        </w:rPr>
        <w:tab/>
        <w:t>Vedano i giusti e ne gioiscano,</w:t>
      </w:r>
    </w:p>
    <w:p w14:paraId="4AAC2052" w14:textId="77777777" w:rsidR="004F2D41" w:rsidRPr="00150CF9" w:rsidRDefault="004F2D41" w:rsidP="004F2D41">
      <w:pPr>
        <w:tabs>
          <w:tab w:val="left" w:pos="1021"/>
        </w:tabs>
        <w:ind w:left="851"/>
        <w:rPr>
          <w:color w:val="000000"/>
          <w:sz w:val="24"/>
          <w:szCs w:val="24"/>
        </w:rPr>
      </w:pPr>
      <w:r w:rsidRPr="00150CF9">
        <w:rPr>
          <w:color w:val="000000"/>
          <w:sz w:val="24"/>
          <w:szCs w:val="24"/>
        </w:rPr>
        <w:tab/>
        <w:t>e ogni malvagio chiuda la bocca.</w:t>
      </w:r>
    </w:p>
    <w:p w14:paraId="4860B863" w14:textId="77777777" w:rsidR="004F2D41" w:rsidRPr="00150CF9" w:rsidRDefault="004F2D41" w:rsidP="004F2D41">
      <w:pPr>
        <w:tabs>
          <w:tab w:val="left" w:pos="1021"/>
        </w:tabs>
        <w:ind w:left="851"/>
        <w:rPr>
          <w:color w:val="000000"/>
          <w:sz w:val="24"/>
          <w:szCs w:val="24"/>
        </w:rPr>
      </w:pPr>
    </w:p>
    <w:p w14:paraId="418E9C8F" w14:textId="77777777" w:rsidR="004F2D41" w:rsidRPr="00150CF9" w:rsidRDefault="004F2D41" w:rsidP="004F2D41">
      <w:pPr>
        <w:tabs>
          <w:tab w:val="left" w:pos="1021"/>
        </w:tabs>
        <w:ind w:left="851"/>
        <w:rPr>
          <w:color w:val="000000"/>
          <w:sz w:val="24"/>
          <w:szCs w:val="24"/>
        </w:rPr>
      </w:pPr>
      <w:r w:rsidRPr="00150CF9">
        <w:rPr>
          <w:color w:val="000000"/>
          <w:position w:val="6"/>
          <w:sz w:val="24"/>
          <w:szCs w:val="24"/>
          <w:vertAlign w:val="superscript"/>
        </w:rPr>
        <w:t>43</w:t>
      </w:r>
      <w:r w:rsidRPr="00150CF9">
        <w:rPr>
          <w:color w:val="000000"/>
          <w:sz w:val="24"/>
          <w:szCs w:val="24"/>
        </w:rPr>
        <w:tab/>
        <w:t>Chi è saggio osservi queste cose</w:t>
      </w:r>
    </w:p>
    <w:p w14:paraId="1718F7B0" w14:textId="77777777" w:rsidR="000518EC" w:rsidRPr="00150CF9" w:rsidRDefault="004F2D41" w:rsidP="000518EC">
      <w:pPr>
        <w:tabs>
          <w:tab w:val="left" w:pos="1021"/>
        </w:tabs>
        <w:spacing w:after="120"/>
        <w:ind w:left="851"/>
        <w:rPr>
          <w:color w:val="000000"/>
          <w:sz w:val="24"/>
          <w:szCs w:val="24"/>
        </w:rPr>
      </w:pPr>
      <w:r w:rsidRPr="00150CF9">
        <w:rPr>
          <w:color w:val="000000"/>
          <w:sz w:val="24"/>
          <w:szCs w:val="24"/>
        </w:rPr>
        <w:tab/>
        <w:t>e comprenderà l’amore del Signore.</w:t>
      </w:r>
      <w:r w:rsidR="000518EC">
        <w:rPr>
          <w:color w:val="000000"/>
          <w:sz w:val="24"/>
          <w:szCs w:val="24"/>
        </w:rPr>
        <w:t xml:space="preserve"> (Sal 107 (106), 1-43).</w:t>
      </w:r>
    </w:p>
    <w:p w14:paraId="33E2D755" w14:textId="77777777" w:rsidR="00277EF3" w:rsidRDefault="00277EF3" w:rsidP="00E66491">
      <w:pPr>
        <w:pStyle w:val="Corpotesto"/>
      </w:pPr>
      <w:r>
        <w:t xml:space="preserve">Senza il ricordo del passato non c’è memoria per il presente e Dio diviene un’idea, non è più il Signore della storia, il suo potente Salvatore, il suo unico e solo redentore. </w:t>
      </w:r>
    </w:p>
    <w:p w14:paraId="206B9ACB" w14:textId="77777777" w:rsidR="009B3F42" w:rsidRDefault="009B3F42" w:rsidP="00E66491">
      <w:pPr>
        <w:pStyle w:val="Corpotesto"/>
      </w:pPr>
    </w:p>
    <w:p w14:paraId="5B1E1917" w14:textId="77777777" w:rsidR="001122A4" w:rsidRDefault="001122A4" w:rsidP="001122A4">
      <w:pPr>
        <w:pStyle w:val="Titolo2"/>
        <w:rPr>
          <w:i w:val="0"/>
          <w:iCs w:val="0"/>
          <w:sz w:val="40"/>
        </w:rPr>
      </w:pPr>
      <w:bookmarkStart w:id="111" w:name="_Toc288558942"/>
      <w:bookmarkStart w:id="112" w:name="_Toc62153075"/>
      <w:r w:rsidRPr="001122A4">
        <w:rPr>
          <w:i w:val="0"/>
          <w:iCs w:val="0"/>
          <w:sz w:val="40"/>
        </w:rPr>
        <w:t>Conclusione</w:t>
      </w:r>
      <w:bookmarkEnd w:id="111"/>
      <w:bookmarkEnd w:id="112"/>
      <w:r w:rsidRPr="001122A4">
        <w:rPr>
          <w:i w:val="0"/>
          <w:iCs w:val="0"/>
          <w:sz w:val="40"/>
        </w:rPr>
        <w:t xml:space="preserve"> </w:t>
      </w:r>
    </w:p>
    <w:p w14:paraId="2CB55BCD" w14:textId="77777777" w:rsidR="004B67C8" w:rsidRPr="004B67C8" w:rsidRDefault="004B67C8" w:rsidP="004B67C8"/>
    <w:p w14:paraId="448F9626" w14:textId="77777777" w:rsidR="007803AE"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37</w:t>
      </w:r>
      <w:r w:rsidRPr="00CF40C8">
        <w:rPr>
          <w:rFonts w:ascii="Arial" w:hAnsi="Arial"/>
          <w:b/>
          <w:bCs/>
          <w:color w:val="000000"/>
          <w:sz w:val="24"/>
        </w:rPr>
        <w:t>Queste sono le solennità del Signore nelle quali convocherete riunioni sacre, per presentare al Signore sacrifici consumati dal fuoco, olocausti e oblazioni, vittime e libagioni, ogni cosa nel giorno stabilito,</w:t>
      </w:r>
    </w:p>
    <w:p w14:paraId="537FFF01" w14:textId="77777777" w:rsidR="007803AE" w:rsidRDefault="000518EC" w:rsidP="000518EC">
      <w:pPr>
        <w:pStyle w:val="Corpotesto"/>
      </w:pPr>
      <w:r>
        <w:lastRenderedPageBreak/>
        <w:t>Le solennità del Signore sono queste: il Sabato, la Pasqua, il rito del primo covone, la Pentecoste o festa delle settimane, il novilunio, il grande giorno dell’espiazione, la festa delle Capanne.</w:t>
      </w:r>
    </w:p>
    <w:p w14:paraId="7066A2FA" w14:textId="77777777" w:rsidR="000518EC" w:rsidRDefault="000518EC" w:rsidP="000518EC">
      <w:pPr>
        <w:pStyle w:val="Corpotesto"/>
      </w:pPr>
      <w:r>
        <w:t xml:space="preserve">In questi giorni </w:t>
      </w:r>
      <w:r w:rsidR="005565CD">
        <w:t>d</w:t>
      </w:r>
      <w:r>
        <w:t>i festa si dovranno tenere riunioni sacre, presentare al Signore sacrifici consumati dal fuoco, olocausti e oblazioni, vittime e libagioni.</w:t>
      </w:r>
    </w:p>
    <w:p w14:paraId="2C8733F4" w14:textId="77777777" w:rsidR="000518EC" w:rsidRDefault="000518EC" w:rsidP="000518EC">
      <w:pPr>
        <w:pStyle w:val="Corpotesto"/>
      </w:pPr>
      <w:r>
        <w:t>Ogni cosa però dovrà essere fatta nel giorno stabilito.</w:t>
      </w:r>
    </w:p>
    <w:p w14:paraId="59E0D71B" w14:textId="77777777" w:rsidR="000518EC" w:rsidRDefault="000518EC" w:rsidP="000518EC">
      <w:pPr>
        <w:pStyle w:val="Corpotesto"/>
      </w:pPr>
      <w:r>
        <w:t>Non c’è alcuna libertà perché ognuno faccia secondo il suo cuore.</w:t>
      </w:r>
    </w:p>
    <w:p w14:paraId="21A8FAE1" w14:textId="77777777" w:rsidR="000518EC" w:rsidRDefault="000518EC" w:rsidP="000518EC">
      <w:pPr>
        <w:pStyle w:val="Corpotesto"/>
      </w:pPr>
      <w:r>
        <w:t>In Israele tutto è obbedienza al Signore, alla sua volontà. Non c’è posto per l’arbitrio e né per i moti del proprio cuore.</w:t>
      </w:r>
    </w:p>
    <w:p w14:paraId="6AAD5BEF" w14:textId="77777777" w:rsidR="000518EC" w:rsidRDefault="00FC2952" w:rsidP="000518EC">
      <w:pPr>
        <w:pStyle w:val="Corpotesto"/>
      </w:pPr>
      <w:r>
        <w:t>L’obbedienza in Israele è legge di pace, armonia, serenità spirituale e materiale. Ognuno sa cosa si deve fare perché è il Signore che lo ha stabilito.</w:t>
      </w:r>
    </w:p>
    <w:p w14:paraId="17ACC3A2" w14:textId="77777777" w:rsidR="00CF40C8"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38</w:t>
      </w:r>
      <w:r w:rsidRPr="00CF40C8">
        <w:rPr>
          <w:rFonts w:ascii="Arial" w:hAnsi="Arial"/>
          <w:b/>
          <w:bCs/>
          <w:color w:val="000000"/>
          <w:sz w:val="24"/>
        </w:rPr>
        <w:t>oltre i sabati del Signore, oltre i vostri doni, oltre tutti i vostri voti e tutte le offerte spontanee che presenterete al Signore.</w:t>
      </w:r>
    </w:p>
    <w:p w14:paraId="59D9CF3A" w14:textId="77777777" w:rsidR="001122A4" w:rsidRDefault="00FC2952" w:rsidP="00FC2952">
      <w:pPr>
        <w:pStyle w:val="Corpotesto"/>
      </w:pPr>
      <w:r>
        <w:t xml:space="preserve">C’è spazio per la spontaneità? Sì, certo che vi </w:t>
      </w:r>
      <w:r w:rsidR="005565CD">
        <w:t xml:space="preserve">è </w:t>
      </w:r>
      <w:r>
        <w:t xml:space="preserve">lo spazio. </w:t>
      </w:r>
    </w:p>
    <w:p w14:paraId="13EFD8D0" w14:textId="77777777" w:rsidR="00FC2952" w:rsidRDefault="00FC2952" w:rsidP="00FC2952">
      <w:pPr>
        <w:pStyle w:val="Corpotesto"/>
      </w:pPr>
      <w:r>
        <w:t xml:space="preserve">Ma anche questo spazio è regolato dalla Legge del Signore. </w:t>
      </w:r>
    </w:p>
    <w:p w14:paraId="735D56E3" w14:textId="77777777" w:rsidR="00FC2952" w:rsidRDefault="00FC2952" w:rsidP="00FC2952">
      <w:pPr>
        <w:pStyle w:val="Corpotesto"/>
      </w:pPr>
      <w:r>
        <w:t>Questo spazio mai deve sostituire l’obbligatorietà di riti e di celebrazioni.</w:t>
      </w:r>
    </w:p>
    <w:p w14:paraId="5EDB2C90" w14:textId="77777777" w:rsidR="00FC2952" w:rsidRDefault="00FC2952" w:rsidP="00FC2952">
      <w:pPr>
        <w:pStyle w:val="Corpotesto"/>
      </w:pPr>
      <w:r>
        <w:t>Si possono presentare al Signore doni, voti, offerte spontanee, ma sempre osservando la sua Legge e le sue prescrizioni.</w:t>
      </w:r>
    </w:p>
    <w:p w14:paraId="194971F2" w14:textId="77777777" w:rsidR="00FC2952" w:rsidRDefault="00FC2952" w:rsidP="00FC2952">
      <w:pPr>
        <w:pStyle w:val="Corpotesto"/>
      </w:pPr>
      <w:r>
        <w:t>Ciò che però è stabilito per Statuto perenne dovrà essere fatto da tutto il popolo.</w:t>
      </w:r>
    </w:p>
    <w:p w14:paraId="31A51E64" w14:textId="77777777" w:rsidR="00FC2952" w:rsidRDefault="00FC2952" w:rsidP="00FC2952">
      <w:pPr>
        <w:pStyle w:val="Corpotesto"/>
      </w:pPr>
      <w:r>
        <w:t>Queste feste e solennità non regolano la vita privata del singolo Israelita. Governano invece tutta intera la vita pubblica. Tutto il popolo sa che in questi giorni si devono fare queste cose e non altre.</w:t>
      </w:r>
    </w:p>
    <w:p w14:paraId="268BB520" w14:textId="77777777" w:rsidR="00FC2952" w:rsidRDefault="00FC2952" w:rsidP="00FC2952">
      <w:pPr>
        <w:pStyle w:val="Corpotesto"/>
      </w:pPr>
      <w:r>
        <w:t>Così vi è mirabile armonia tra il privato e il pubblico, tra il singolo e la comunità.</w:t>
      </w:r>
    </w:p>
    <w:p w14:paraId="58B05B73" w14:textId="77777777" w:rsidR="00FC2952" w:rsidRDefault="00FC2952" w:rsidP="00FC2952">
      <w:pPr>
        <w:pStyle w:val="Corpotesto"/>
      </w:pPr>
      <w:r>
        <w:t>Questa armonia è sempre da ricercare, sempre da chiedere al Signore.</w:t>
      </w:r>
    </w:p>
    <w:p w14:paraId="00B127EB" w14:textId="77777777" w:rsidR="00FC2952" w:rsidRDefault="00FC2952" w:rsidP="00FC2952">
      <w:pPr>
        <w:pStyle w:val="Corpotesto"/>
      </w:pPr>
      <w:r>
        <w:t xml:space="preserve">L’armonia è questa: mai il pubblico deve abrogare il privato, mai il privato deve invadere o sostituire ciò che è pubblico. </w:t>
      </w:r>
    </w:p>
    <w:p w14:paraId="27550D62" w14:textId="77777777" w:rsidR="00FC2952" w:rsidRDefault="00FC2952" w:rsidP="00FC2952">
      <w:pPr>
        <w:pStyle w:val="Corpotesto"/>
      </w:pPr>
      <w:r>
        <w:t xml:space="preserve">Questa armonia è fonte di vera vita sia per il singolo che per la comunità. </w:t>
      </w:r>
    </w:p>
    <w:p w14:paraId="04EF261F" w14:textId="77777777" w:rsidR="00B9432A" w:rsidRDefault="00B9432A" w:rsidP="00FC2952">
      <w:pPr>
        <w:pStyle w:val="Corpotesto"/>
      </w:pPr>
      <w:r>
        <w:t xml:space="preserve">Quando il rapporto tra privato e pubblico, tra singolo e comunità viene distrutto, tutto si distrugge e tutto va in perdizione. </w:t>
      </w:r>
    </w:p>
    <w:p w14:paraId="6596371B" w14:textId="77777777" w:rsidR="00FC2952" w:rsidRDefault="00FC2952" w:rsidP="00FC2952">
      <w:pPr>
        <w:pStyle w:val="Corpotesto"/>
      </w:pPr>
    </w:p>
    <w:p w14:paraId="4ECD0613" w14:textId="77777777" w:rsidR="001122A4" w:rsidRPr="001122A4" w:rsidRDefault="001122A4" w:rsidP="001122A4">
      <w:pPr>
        <w:pStyle w:val="Titolo2"/>
        <w:rPr>
          <w:i w:val="0"/>
          <w:iCs w:val="0"/>
          <w:sz w:val="40"/>
        </w:rPr>
      </w:pPr>
      <w:bookmarkStart w:id="113" w:name="_Toc288558943"/>
      <w:bookmarkStart w:id="114" w:name="_Toc62153076"/>
      <w:r w:rsidRPr="001122A4">
        <w:rPr>
          <w:i w:val="0"/>
          <w:iCs w:val="0"/>
          <w:sz w:val="40"/>
        </w:rPr>
        <w:t>Ripresa della festa delle Capanne</w:t>
      </w:r>
      <w:bookmarkEnd w:id="113"/>
      <w:bookmarkEnd w:id="114"/>
      <w:r w:rsidRPr="001122A4">
        <w:rPr>
          <w:i w:val="0"/>
          <w:iCs w:val="0"/>
          <w:sz w:val="40"/>
        </w:rPr>
        <w:t xml:space="preserve"> </w:t>
      </w:r>
    </w:p>
    <w:p w14:paraId="2A6EE16B" w14:textId="77777777" w:rsidR="001122A4" w:rsidRPr="00CF40C8" w:rsidRDefault="001122A4" w:rsidP="00CF40C8">
      <w:pPr>
        <w:spacing w:after="120"/>
        <w:jc w:val="both"/>
        <w:rPr>
          <w:rFonts w:ascii="Arial" w:hAnsi="Arial"/>
          <w:b/>
          <w:bCs/>
          <w:color w:val="000000"/>
          <w:sz w:val="24"/>
        </w:rPr>
      </w:pPr>
    </w:p>
    <w:p w14:paraId="7ACA8987" w14:textId="77777777" w:rsidR="007803AE"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39</w:t>
      </w:r>
      <w:r w:rsidRPr="00CF40C8">
        <w:rPr>
          <w:rFonts w:ascii="Arial" w:hAnsi="Arial"/>
          <w:b/>
          <w:bCs/>
          <w:color w:val="000000"/>
          <w:sz w:val="24"/>
        </w:rPr>
        <w:t>Inoltre il giorno quindici del settimo mese, quando avrete raccolto i frutti della terra, celebrerete una festa del Signore per sette giorni; il primo giorno sarà di assoluto riposo e così l’ottavo giorno.</w:t>
      </w:r>
    </w:p>
    <w:p w14:paraId="470B0112" w14:textId="77777777" w:rsidR="007803AE" w:rsidRDefault="008A59AC" w:rsidP="00B9432A">
      <w:pPr>
        <w:pStyle w:val="Corpotesto"/>
      </w:pPr>
      <w:r>
        <w:t>Il giorno quindi del settimo mese iniziava la festa delle Capanne.</w:t>
      </w:r>
    </w:p>
    <w:p w14:paraId="0C34E14A" w14:textId="77777777" w:rsidR="008A59AC" w:rsidRDefault="008A59AC" w:rsidP="00B9432A">
      <w:pPr>
        <w:pStyle w:val="Corpotesto"/>
      </w:pPr>
      <w:r>
        <w:lastRenderedPageBreak/>
        <w:t>Questa disposizione aggiunge a quanto detto precedentemente una relazione con i frutti della terra.</w:t>
      </w:r>
    </w:p>
    <w:p w14:paraId="63B38DE0" w14:textId="77777777" w:rsidR="008A59AC" w:rsidRDefault="008A59AC" w:rsidP="00B9432A">
      <w:pPr>
        <w:pStyle w:val="Corpotesto"/>
      </w:pPr>
      <w:r>
        <w:t>Si raccolgono i frutti della terra. Per sette giorni si dovrà celebrare una festa in onore del Signore.</w:t>
      </w:r>
    </w:p>
    <w:p w14:paraId="7A56BAD7" w14:textId="77777777" w:rsidR="008A59AC" w:rsidRDefault="008A59AC" w:rsidP="00B9432A">
      <w:pPr>
        <w:pStyle w:val="Corpotesto"/>
      </w:pPr>
      <w:r>
        <w:t>Il primo e l’ottavo giorno dovranno essere di riposo assoluto. Non si dovrà fare in essi alcun lavoro servile.</w:t>
      </w:r>
    </w:p>
    <w:p w14:paraId="6C4ABC98" w14:textId="77777777" w:rsidR="008A59AC" w:rsidRDefault="008A59AC" w:rsidP="00B9432A">
      <w:pPr>
        <w:pStyle w:val="Corpotesto"/>
      </w:pPr>
      <w:r>
        <w:t>Ecco come nel Libro del Deuteronomio viene prescritta la celebrazione di questa festa,</w:t>
      </w:r>
    </w:p>
    <w:p w14:paraId="0A32020B" w14:textId="77777777" w:rsidR="00073C29" w:rsidRPr="00E6722D" w:rsidRDefault="00073C29" w:rsidP="00073C29">
      <w:pPr>
        <w:tabs>
          <w:tab w:val="left" w:pos="1418"/>
          <w:tab w:val="left" w:pos="2268"/>
        </w:tabs>
        <w:spacing w:after="120"/>
        <w:ind w:left="851" w:firstLine="567"/>
        <w:jc w:val="both"/>
        <w:rPr>
          <w:color w:val="000000"/>
          <w:sz w:val="24"/>
        </w:rPr>
      </w:pPr>
      <w:r w:rsidRPr="00E6722D">
        <w:rPr>
          <w:color w:val="000000"/>
          <w:position w:val="6"/>
          <w:vertAlign w:val="superscript"/>
        </w:rPr>
        <w:t>13</w:t>
      </w:r>
      <w:r w:rsidRPr="00E6722D">
        <w:rPr>
          <w:color w:val="000000"/>
          <w:sz w:val="24"/>
        </w:rPr>
        <w:t xml:space="preserve">Celebrerai la festa delle Capanne per sette giorni, quando raccoglierai il prodotto della tua aia e del tuo torchio. </w:t>
      </w:r>
      <w:r w:rsidRPr="00E6722D">
        <w:rPr>
          <w:color w:val="000000"/>
          <w:position w:val="6"/>
          <w:vertAlign w:val="superscript"/>
        </w:rPr>
        <w:t>14</w:t>
      </w:r>
      <w:r w:rsidRPr="00E6722D">
        <w:rPr>
          <w:color w:val="000000"/>
          <w:sz w:val="24"/>
        </w:rPr>
        <w:t xml:space="preserve">Gioirai in questa tua festa, tu, tuo figlio e tua figlia, il tuo schiavo e la tua schiava e il levita, il forestiero, l’orfano e la vedova che abiteranno le tue città. </w:t>
      </w:r>
      <w:r w:rsidRPr="00E6722D">
        <w:rPr>
          <w:color w:val="000000"/>
          <w:position w:val="6"/>
          <w:vertAlign w:val="superscript"/>
        </w:rPr>
        <w:t>15</w:t>
      </w:r>
      <w:r w:rsidRPr="00E6722D">
        <w:rPr>
          <w:color w:val="000000"/>
          <w:sz w:val="24"/>
        </w:rPr>
        <w:t xml:space="preserve">Celebrerai la festa per sette giorni per il Signore, tuo Dio, nel luogo che avrà scelto il Signore, perché il Signore, tuo Dio, ti benedirà in tutto il tuo raccolto e in tutto il lavoro delle tue mani, e tu sarai </w:t>
      </w:r>
      <w:r>
        <w:rPr>
          <w:color w:val="000000"/>
          <w:sz w:val="24"/>
        </w:rPr>
        <w:t>pien</w:t>
      </w:r>
      <w:r w:rsidRPr="00E6722D">
        <w:rPr>
          <w:color w:val="000000"/>
          <w:sz w:val="24"/>
        </w:rPr>
        <w:t xml:space="preserve">amente </w:t>
      </w:r>
      <w:r>
        <w:rPr>
          <w:color w:val="000000"/>
          <w:sz w:val="24"/>
        </w:rPr>
        <w:t>felice</w:t>
      </w:r>
      <w:r w:rsidRPr="00E6722D">
        <w:rPr>
          <w:color w:val="000000"/>
          <w:sz w:val="24"/>
        </w:rPr>
        <w:t xml:space="preserve">. </w:t>
      </w:r>
      <w:r>
        <w:rPr>
          <w:color w:val="000000"/>
          <w:sz w:val="24"/>
        </w:rPr>
        <w:t xml:space="preserve"> (Dt 16,13-15). </w:t>
      </w:r>
    </w:p>
    <w:p w14:paraId="3B8505FC" w14:textId="77777777" w:rsidR="008A59AC" w:rsidRDefault="00073C29" w:rsidP="00B9432A">
      <w:pPr>
        <w:pStyle w:val="Corpotesto"/>
      </w:pPr>
      <w:r>
        <w:t xml:space="preserve">È un momento </w:t>
      </w:r>
      <w:r w:rsidR="005565CD">
        <w:t xml:space="preserve">di </w:t>
      </w:r>
      <w:r>
        <w:t>lode e ringraziamento verso il Signore, ma anche di gioia, letizia, condivisione con gli altri membri del popolo di Dio.</w:t>
      </w:r>
    </w:p>
    <w:p w14:paraId="794371E8" w14:textId="77777777" w:rsidR="00073C29" w:rsidRDefault="00073C29" w:rsidP="00B9432A">
      <w:pPr>
        <w:pStyle w:val="Corpotesto"/>
      </w:pPr>
      <w:r>
        <w:t xml:space="preserve">È anche una festa perché si chiede al Signore che continui a mandare la sua benedizione sui campi e sulle messi. </w:t>
      </w:r>
    </w:p>
    <w:p w14:paraId="2B75B78F" w14:textId="77777777" w:rsidR="00073C29" w:rsidRDefault="00073C29" w:rsidP="00B9432A">
      <w:pPr>
        <w:pStyle w:val="Corpotesto"/>
      </w:pPr>
      <w:r>
        <w:t xml:space="preserve">Tutto è dalla benedizione di Dio. Nulla è senza la sua benedizione. </w:t>
      </w:r>
    </w:p>
    <w:p w14:paraId="5E0FC08A" w14:textId="77777777" w:rsidR="007803AE"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40</w:t>
      </w:r>
      <w:r w:rsidRPr="00CF40C8">
        <w:rPr>
          <w:rFonts w:ascii="Arial" w:hAnsi="Arial"/>
          <w:b/>
          <w:bCs/>
          <w:color w:val="000000"/>
          <w:sz w:val="24"/>
        </w:rPr>
        <w:t>Il primo giorno prenderete frutti degli alberi migliori, rami di palma, rami con dense foglie e salici di torrente, e gioirete davanti al Signore, vostro Dio, per sette giorni.</w:t>
      </w:r>
    </w:p>
    <w:p w14:paraId="1D5A54F0" w14:textId="77777777" w:rsidR="007803AE" w:rsidRDefault="00073C29" w:rsidP="00073C29">
      <w:pPr>
        <w:pStyle w:val="Corpotesto"/>
      </w:pPr>
      <w:r>
        <w:t>Tutta la natura deve partecipare a questa festa in onore del Signore.</w:t>
      </w:r>
    </w:p>
    <w:p w14:paraId="2D7936C2" w14:textId="77777777" w:rsidR="00073C29" w:rsidRDefault="00073C29" w:rsidP="00073C29">
      <w:pPr>
        <w:pStyle w:val="Corpotesto"/>
      </w:pPr>
      <w:r>
        <w:t>Il primo giorno si dovranno prendere frutti degli alberi migliori, rami di palma, rami con dense foglie e salici di torrente e si dovrà gioire davanti al Signore, loro Dio, per sette giorni.</w:t>
      </w:r>
    </w:p>
    <w:p w14:paraId="1E367377" w14:textId="77777777" w:rsidR="00073C29" w:rsidRDefault="00073C29" w:rsidP="00073C29">
      <w:pPr>
        <w:pStyle w:val="Corpotesto"/>
      </w:pPr>
      <w:r>
        <w:t>Appare con tutta evidenza la dimensione agricola di questa festa. Essa è insieme ringraziamento e richiesta di altra benedizione.</w:t>
      </w:r>
    </w:p>
    <w:p w14:paraId="29F85E8B" w14:textId="77777777" w:rsidR="00073C29" w:rsidRDefault="00073C29" w:rsidP="00073C29">
      <w:pPr>
        <w:pStyle w:val="Corpotesto"/>
      </w:pPr>
      <w:r>
        <w:t>Si riconosce che solo il Signore è il Dio che è Creatore oggi e Provvidenza oggi per il suo popolo.</w:t>
      </w:r>
    </w:p>
    <w:p w14:paraId="384FCAD2" w14:textId="77777777" w:rsidR="007803AE"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41</w:t>
      </w:r>
      <w:r w:rsidRPr="00CF40C8">
        <w:rPr>
          <w:rFonts w:ascii="Arial" w:hAnsi="Arial"/>
          <w:b/>
          <w:bCs/>
          <w:color w:val="000000"/>
          <w:sz w:val="24"/>
        </w:rPr>
        <w:t>Celebrerete questa festa in onore del Signore, per sette giorni, ogni anno. Sarà per voi una legge perenne, di generazione in generazione. La celebrerete il settimo mese.</w:t>
      </w:r>
    </w:p>
    <w:p w14:paraId="6824A956" w14:textId="77777777" w:rsidR="007803AE" w:rsidRDefault="00C8179B" w:rsidP="00C8179B">
      <w:pPr>
        <w:pStyle w:val="Corpotesto"/>
      </w:pPr>
      <w:r>
        <w:t>Questa festa dovrà essere celebrata per sete giorni ogni anno.</w:t>
      </w:r>
    </w:p>
    <w:p w14:paraId="61813A48" w14:textId="77777777" w:rsidR="00C8179B" w:rsidRDefault="00C8179B" w:rsidP="00C8179B">
      <w:pPr>
        <w:pStyle w:val="Corpotesto"/>
      </w:pPr>
      <w:r>
        <w:t>Dovrà essere per tutti i figli di Israele una legge perenne, di generazione in generazione.</w:t>
      </w:r>
    </w:p>
    <w:p w14:paraId="35A5C788" w14:textId="77777777" w:rsidR="00C8179B" w:rsidRDefault="00C8179B" w:rsidP="00C8179B">
      <w:pPr>
        <w:pStyle w:val="Corpotesto"/>
      </w:pPr>
      <w:r>
        <w:t xml:space="preserve">Dovrà essere celebrata il settimo mese. </w:t>
      </w:r>
    </w:p>
    <w:p w14:paraId="33E46B0C" w14:textId="77777777" w:rsidR="00C8179B" w:rsidRDefault="00C8179B" w:rsidP="00C8179B">
      <w:pPr>
        <w:pStyle w:val="Corpotesto"/>
      </w:pPr>
      <w:r>
        <w:t xml:space="preserve">Possiamo anche definirla come la festa del ringraziamento. </w:t>
      </w:r>
    </w:p>
    <w:p w14:paraId="5CEB7F81" w14:textId="77777777" w:rsidR="007803AE"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lastRenderedPageBreak/>
        <w:t>42</w:t>
      </w:r>
      <w:r w:rsidRPr="00CF40C8">
        <w:rPr>
          <w:rFonts w:ascii="Arial" w:hAnsi="Arial"/>
          <w:b/>
          <w:bCs/>
          <w:color w:val="000000"/>
          <w:sz w:val="24"/>
        </w:rPr>
        <w:t>Dimorerete in capanne per sette giorni; tutti i cittadini d’Israele dimoreranno in capanne,</w:t>
      </w:r>
    </w:p>
    <w:p w14:paraId="51875107" w14:textId="77777777" w:rsidR="007803AE" w:rsidRDefault="00C8179B" w:rsidP="00C8179B">
      <w:pPr>
        <w:pStyle w:val="Corpotesto"/>
      </w:pPr>
      <w:r>
        <w:t xml:space="preserve">Per sette giorni tutti i figli di Israele dovranno dimorare in capanne. </w:t>
      </w:r>
    </w:p>
    <w:p w14:paraId="4F3C593A" w14:textId="77777777" w:rsidR="00C8179B" w:rsidRDefault="00C8179B" w:rsidP="00C8179B">
      <w:pPr>
        <w:pStyle w:val="Corpotesto"/>
      </w:pPr>
      <w:r>
        <w:t>È come se tutti ritornassero alla civiltà agricola, alla civiltà delle origini.</w:t>
      </w:r>
    </w:p>
    <w:p w14:paraId="5937DE2F" w14:textId="77777777" w:rsidR="00CF40C8"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43</w:t>
      </w:r>
      <w:r w:rsidRPr="00CF40C8">
        <w:rPr>
          <w:rFonts w:ascii="Arial" w:hAnsi="Arial"/>
          <w:b/>
          <w:bCs/>
          <w:color w:val="000000"/>
          <w:sz w:val="24"/>
        </w:rPr>
        <w:t>perché le vostre generazioni sappiano che io ho fatto dimorare in capanne gli Israeliti, quando li ho condotti fuori dalla terra d’Egitto. Io sono il Signore, vostro Dio”».</w:t>
      </w:r>
    </w:p>
    <w:p w14:paraId="4F53A24A" w14:textId="77777777" w:rsidR="007803AE" w:rsidRDefault="00C8179B" w:rsidP="00C8179B">
      <w:pPr>
        <w:pStyle w:val="Corpotesto"/>
      </w:pPr>
      <w:r>
        <w:t>Le capanne dovranno essere un ricordo nella fede.</w:t>
      </w:r>
    </w:p>
    <w:p w14:paraId="5685DC54" w14:textId="77777777" w:rsidR="00C8179B" w:rsidRDefault="00C8179B" w:rsidP="00C8179B">
      <w:pPr>
        <w:pStyle w:val="Corpotesto"/>
      </w:pPr>
      <w:r>
        <w:t>Il Signore per ben quaranta anni ha fatto dimorare i figli di I</w:t>
      </w:r>
      <w:r w:rsidR="00574853">
        <w:t>sraele nel deserto, nutrendoli, custodendoli, proteggendoli, aiutandoli, guidandoli, difendendoli, come il pastore fa con le sue pecore.</w:t>
      </w:r>
    </w:p>
    <w:p w14:paraId="68626E7C" w14:textId="77777777" w:rsidR="00574853" w:rsidRDefault="00574853" w:rsidP="00C8179B">
      <w:pPr>
        <w:pStyle w:val="Corpotesto"/>
      </w:pPr>
      <w:r>
        <w:t xml:space="preserve">La vita dei figli di Israele è sempre e solo da Lui. </w:t>
      </w:r>
    </w:p>
    <w:p w14:paraId="23358170" w14:textId="77777777" w:rsidR="00574853" w:rsidRDefault="00574853" w:rsidP="00C8179B">
      <w:pPr>
        <w:pStyle w:val="Corpotesto"/>
      </w:pPr>
      <w:r>
        <w:t>Questa fede dovranno ravvivare, fortificare, impiantare nel loro cuore.</w:t>
      </w:r>
    </w:p>
    <w:p w14:paraId="56B358DD" w14:textId="77777777" w:rsidR="00574853" w:rsidRDefault="00574853" w:rsidP="00C8179B">
      <w:pPr>
        <w:pStyle w:val="Corpotesto"/>
      </w:pPr>
      <w:r>
        <w:t xml:space="preserve">Dio è il loro Signore per sempre. È il Signore che dona loro ogni vita, oggi, domani, sempre. </w:t>
      </w:r>
    </w:p>
    <w:p w14:paraId="3964F273" w14:textId="77777777" w:rsidR="00574853" w:rsidRPr="00CF40C8" w:rsidRDefault="00574853" w:rsidP="00C8179B">
      <w:pPr>
        <w:pStyle w:val="Corpotesto"/>
      </w:pPr>
      <w:r>
        <w:t xml:space="preserve">Anche questa prescrizione è sigillata dal Signore: </w:t>
      </w:r>
      <w:r w:rsidRPr="00574853">
        <w:rPr>
          <w:i/>
        </w:rPr>
        <w:t>“Io sono il Signore, vostro Dio”</w:t>
      </w:r>
      <w:r>
        <w:t xml:space="preserve">. </w:t>
      </w:r>
    </w:p>
    <w:p w14:paraId="70B5E949" w14:textId="77777777" w:rsidR="00CF40C8" w:rsidRDefault="00CF40C8" w:rsidP="00CF40C8">
      <w:pPr>
        <w:spacing w:after="120"/>
        <w:jc w:val="both"/>
        <w:rPr>
          <w:rFonts w:ascii="Arial" w:hAnsi="Arial"/>
          <w:b/>
          <w:bCs/>
          <w:color w:val="000000"/>
          <w:sz w:val="24"/>
        </w:rPr>
      </w:pPr>
      <w:r w:rsidRPr="00CF40C8">
        <w:rPr>
          <w:rFonts w:ascii="Arial" w:hAnsi="Arial"/>
          <w:b/>
          <w:bCs/>
          <w:color w:val="000000"/>
          <w:position w:val="6"/>
          <w:sz w:val="24"/>
          <w:vertAlign w:val="superscript"/>
        </w:rPr>
        <w:t>44</w:t>
      </w:r>
      <w:r w:rsidRPr="00CF40C8">
        <w:rPr>
          <w:rFonts w:ascii="Arial" w:hAnsi="Arial"/>
          <w:b/>
          <w:bCs/>
          <w:color w:val="000000"/>
          <w:sz w:val="24"/>
        </w:rPr>
        <w:t>E Mosè parlò così agli Israeliti delle solennità del Signore.</w:t>
      </w:r>
    </w:p>
    <w:p w14:paraId="0DC3889D" w14:textId="77777777" w:rsidR="00574853" w:rsidRDefault="00574853" w:rsidP="00574853">
      <w:pPr>
        <w:pStyle w:val="Corpotesto"/>
      </w:pPr>
      <w:r>
        <w:t>Quanto il Signore ha detto a Mosè, Mosè lo dice al popolo, senza nulla aggiungere e nulla togliere.</w:t>
      </w:r>
    </w:p>
    <w:p w14:paraId="215CA283" w14:textId="77777777" w:rsidR="00574853" w:rsidRDefault="00574853" w:rsidP="00574853">
      <w:pPr>
        <w:pStyle w:val="Corpotesto"/>
      </w:pPr>
      <w:r>
        <w:t xml:space="preserve">Israele ora sa che ogni festa che lui celebrerà è per volontà del suo Signore, del suo Dio, del suo Salvatore e Liberatore, della sua Provvidenza perenne. </w:t>
      </w:r>
    </w:p>
    <w:p w14:paraId="79D34D42" w14:textId="77777777" w:rsidR="00574853" w:rsidRDefault="00F31628" w:rsidP="00574853">
      <w:pPr>
        <w:pStyle w:val="Corpotesto"/>
      </w:pPr>
      <w:r>
        <w:t>Il tempo dato a Dio è ricolmato da Dio in pienezza di vita e di ogni altra benedizione. Dio ricolma il tempo che gli si dona con ogni grazia, ogni frutto, ogni gioia, ogni salvezza.</w:t>
      </w:r>
    </w:p>
    <w:p w14:paraId="3A47DCBB" w14:textId="77777777" w:rsidR="00F31628" w:rsidRDefault="00F31628" w:rsidP="00574853">
      <w:pPr>
        <w:pStyle w:val="Corpotesto"/>
      </w:pPr>
    </w:p>
    <w:p w14:paraId="71EBC03B" w14:textId="77777777" w:rsidR="004E0118" w:rsidRDefault="004E0118" w:rsidP="00E2129E">
      <w:pPr>
        <w:widowControl w:val="0"/>
        <w:tabs>
          <w:tab w:val="left" w:pos="1418"/>
          <w:tab w:val="left" w:pos="2268"/>
        </w:tabs>
        <w:ind w:left="709" w:firstLine="510"/>
        <w:jc w:val="both"/>
        <w:rPr>
          <w:color w:val="000000"/>
          <w:sz w:val="24"/>
        </w:rPr>
        <w:sectPr w:rsidR="004E0118" w:rsidSect="00F21349">
          <w:headerReference w:type="default" r:id="rId19"/>
          <w:endnotePr>
            <w:numFmt w:val="decimal"/>
          </w:endnotePr>
          <w:type w:val="nextColumn"/>
          <w:pgSz w:w="11907" w:h="16834"/>
          <w:pgMar w:top="1701" w:right="1701" w:bottom="1701" w:left="1701" w:header="567" w:footer="567" w:gutter="0"/>
          <w:cols w:space="720"/>
          <w:noEndnote/>
        </w:sectPr>
      </w:pPr>
    </w:p>
    <w:p w14:paraId="7C3A9084" w14:textId="77777777" w:rsidR="007D22BF" w:rsidRPr="007D22BF" w:rsidRDefault="007D22BF" w:rsidP="007D22BF">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15" w:name="_Toc288558944"/>
      <w:bookmarkStart w:id="116" w:name="_Toc62153077"/>
      <w:r w:rsidRPr="007D22BF">
        <w:rPr>
          <w:rFonts w:ascii="Arial" w:hAnsi="Arial" w:cs="Arial"/>
          <w:color w:val="000000"/>
          <w:sz w:val="40"/>
          <w:szCs w:val="40"/>
        </w:rPr>
        <w:lastRenderedPageBreak/>
        <w:t>CAPITOLO</w:t>
      </w:r>
      <w:r>
        <w:rPr>
          <w:rFonts w:ascii="Arial" w:hAnsi="Arial" w:cs="Arial"/>
          <w:color w:val="000000"/>
          <w:sz w:val="40"/>
          <w:szCs w:val="40"/>
        </w:rPr>
        <w:t xml:space="preserve"> XXIV</w:t>
      </w:r>
      <w:bookmarkEnd w:id="115"/>
      <w:bookmarkEnd w:id="116"/>
    </w:p>
    <w:p w14:paraId="6DC7062C" w14:textId="77777777" w:rsidR="00042AAD" w:rsidRPr="00535B8D" w:rsidRDefault="00042AAD" w:rsidP="00042AAD">
      <w:pPr>
        <w:pStyle w:val="Titolo4"/>
        <w:rPr>
          <w:rFonts w:ascii="Arial" w:hAnsi="Arial" w:cs="Arial"/>
        </w:rPr>
      </w:pPr>
      <w:bookmarkStart w:id="117" w:name="_Toc288558945"/>
      <w:bookmarkStart w:id="118" w:name="_Toc62153078"/>
      <w:r w:rsidRPr="00535B8D">
        <w:rPr>
          <w:rFonts w:ascii="Arial" w:hAnsi="Arial" w:cs="Arial"/>
        </w:rPr>
        <w:t>LETTURA DEL TESTO</w:t>
      </w:r>
      <w:bookmarkEnd w:id="117"/>
      <w:bookmarkEnd w:id="118"/>
    </w:p>
    <w:p w14:paraId="0744A752" w14:textId="77777777" w:rsidR="00E2129E" w:rsidRDefault="00E2129E" w:rsidP="00E2129E">
      <w:pPr>
        <w:widowControl w:val="0"/>
        <w:tabs>
          <w:tab w:val="left" w:pos="1418"/>
          <w:tab w:val="left" w:pos="2268"/>
        </w:tabs>
        <w:ind w:left="709" w:firstLine="510"/>
        <w:jc w:val="both"/>
        <w:rPr>
          <w:color w:val="000000"/>
          <w:sz w:val="24"/>
        </w:rPr>
      </w:pPr>
    </w:p>
    <w:p w14:paraId="6FD3A677" w14:textId="77777777" w:rsidR="00E2129E" w:rsidRPr="00E6722D" w:rsidRDefault="008A4EDA" w:rsidP="008A4EDA">
      <w:pPr>
        <w:widowControl w:val="0"/>
        <w:tabs>
          <w:tab w:val="left" w:pos="1418"/>
          <w:tab w:val="left" w:pos="2268"/>
        </w:tabs>
        <w:spacing w:after="120"/>
        <w:ind w:left="709" w:hanging="709"/>
        <w:jc w:val="both"/>
        <w:rPr>
          <w:color w:val="000000"/>
          <w:sz w:val="24"/>
        </w:rPr>
      </w:pPr>
      <w:r>
        <w:rPr>
          <w:color w:val="000000"/>
          <w:sz w:val="32"/>
        </w:rPr>
        <w:tab/>
      </w:r>
      <w:r w:rsidR="00E2129E" w:rsidRPr="00E6722D">
        <w:rPr>
          <w:color w:val="000000"/>
          <w:sz w:val="32"/>
        </w:rPr>
        <w:tab/>
      </w:r>
      <w:r w:rsidR="00E2129E" w:rsidRPr="00E6722D">
        <w:rPr>
          <w:color w:val="000000"/>
          <w:position w:val="6"/>
          <w:vertAlign w:val="superscript"/>
        </w:rPr>
        <w:t>1</w:t>
      </w:r>
      <w:r w:rsidR="00E2129E" w:rsidRPr="00E6722D">
        <w:rPr>
          <w:color w:val="000000"/>
          <w:sz w:val="24"/>
        </w:rPr>
        <w:t xml:space="preserve">Il Signore parlò a Mosè e disse: </w:t>
      </w:r>
      <w:r w:rsidR="00E2129E" w:rsidRPr="00E6722D">
        <w:rPr>
          <w:color w:val="000000"/>
          <w:position w:val="6"/>
          <w:vertAlign w:val="superscript"/>
        </w:rPr>
        <w:t>2</w:t>
      </w:r>
      <w:r w:rsidR="00E2129E" w:rsidRPr="00E6722D">
        <w:rPr>
          <w:color w:val="000000"/>
          <w:sz w:val="24"/>
        </w:rPr>
        <w:t xml:space="preserve">«Ordina agli Israeliti che ti portino olio puro di olive schiacciate per l’illuminazione, per tenere perennemente accesa la lampada. </w:t>
      </w:r>
      <w:r w:rsidR="00E2129E" w:rsidRPr="00E6722D">
        <w:rPr>
          <w:color w:val="000000"/>
          <w:position w:val="6"/>
          <w:vertAlign w:val="superscript"/>
        </w:rPr>
        <w:t>3</w:t>
      </w:r>
      <w:r w:rsidR="00E2129E" w:rsidRPr="00E6722D">
        <w:rPr>
          <w:color w:val="000000"/>
          <w:sz w:val="24"/>
        </w:rPr>
        <w:t xml:space="preserve">Aronne la disporrà nella tenda del convegno, fuori del velo che sta davanti alla Testimonianza, perché arda dalla sera al mattino davanti al Signore, sempre. Sarà per voi una legge perenne, di generazione in generazione. </w:t>
      </w:r>
      <w:r w:rsidR="00E2129E" w:rsidRPr="00E6722D">
        <w:rPr>
          <w:color w:val="000000"/>
          <w:position w:val="6"/>
          <w:vertAlign w:val="superscript"/>
        </w:rPr>
        <w:t>4</w:t>
      </w:r>
      <w:r w:rsidR="00E2129E" w:rsidRPr="00E6722D">
        <w:rPr>
          <w:color w:val="000000"/>
          <w:sz w:val="24"/>
        </w:rPr>
        <w:t>Egli disporrà le lampade sul candelabro d’oro puro, perché ardano sempre davanti al Signore.</w:t>
      </w:r>
    </w:p>
    <w:p w14:paraId="25A60D7B"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5</w:t>
      </w:r>
      <w:r w:rsidRPr="00E6722D">
        <w:rPr>
          <w:color w:val="000000"/>
          <w:sz w:val="24"/>
        </w:rPr>
        <w:t xml:space="preserve">Prenderai anche fior di farina e ne farai cuocere dodici focacce; ogni focaccia sarà di due decimi di </w:t>
      </w:r>
      <w:r w:rsidRPr="00E6722D">
        <w:rPr>
          <w:i/>
          <w:color w:val="000000"/>
          <w:sz w:val="24"/>
        </w:rPr>
        <w:t>efa</w:t>
      </w:r>
      <w:r w:rsidRPr="00E6722D">
        <w:rPr>
          <w:color w:val="000000"/>
          <w:sz w:val="24"/>
        </w:rPr>
        <w:t xml:space="preserve">. </w:t>
      </w:r>
      <w:r w:rsidRPr="00E6722D">
        <w:rPr>
          <w:color w:val="000000"/>
          <w:position w:val="6"/>
          <w:vertAlign w:val="superscript"/>
        </w:rPr>
        <w:t>6</w:t>
      </w:r>
      <w:r w:rsidRPr="00E6722D">
        <w:rPr>
          <w:color w:val="000000"/>
          <w:sz w:val="24"/>
        </w:rPr>
        <w:t xml:space="preserve">Le disporrai su due pile, sei per pila, sulla tavola d’oro puro davanti al Signore. </w:t>
      </w:r>
      <w:r w:rsidRPr="00E6722D">
        <w:rPr>
          <w:color w:val="000000"/>
          <w:position w:val="6"/>
          <w:vertAlign w:val="superscript"/>
        </w:rPr>
        <w:t>7</w:t>
      </w:r>
      <w:r w:rsidRPr="00E6722D">
        <w:rPr>
          <w:color w:val="000000"/>
          <w:sz w:val="24"/>
        </w:rPr>
        <w:t xml:space="preserve">Porrai incenso puro sopra ogni pila, perché serva da memoriale per il pane, come sacrificio consumato dal fuoco in onore del Signore. </w:t>
      </w:r>
      <w:r w:rsidRPr="00E6722D">
        <w:rPr>
          <w:color w:val="000000"/>
          <w:position w:val="6"/>
          <w:vertAlign w:val="superscript"/>
        </w:rPr>
        <w:t>8</w:t>
      </w:r>
      <w:r w:rsidRPr="00E6722D">
        <w:rPr>
          <w:color w:val="000000"/>
          <w:sz w:val="24"/>
        </w:rPr>
        <w:t xml:space="preserve">Ogni giorno di sabato lo si disporrà davanti al Signore perennemente da parte degli Israeliti: è un’alleanza eterna. </w:t>
      </w:r>
      <w:r w:rsidRPr="00E6722D">
        <w:rPr>
          <w:color w:val="000000"/>
          <w:position w:val="6"/>
          <w:vertAlign w:val="superscript"/>
        </w:rPr>
        <w:t>9</w:t>
      </w:r>
      <w:r w:rsidRPr="00E6722D">
        <w:rPr>
          <w:color w:val="000000"/>
          <w:sz w:val="24"/>
        </w:rPr>
        <w:t>Sarà riservato ad Aronne e ai suoi figli: essi lo mangeranno in luogo santo, perché sarà per loro cosa santissima tra i sacrifici da bruciare in onore del Signore. È una legge perenne».</w:t>
      </w:r>
    </w:p>
    <w:p w14:paraId="6E5FF109"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10</w:t>
      </w:r>
      <w:r w:rsidRPr="00E6722D">
        <w:rPr>
          <w:color w:val="000000"/>
          <w:sz w:val="24"/>
        </w:rPr>
        <w:t xml:space="preserve">Ora il figlio di una donna israelita e di un Egiziano uscì in mezzo agli Israeliti, e nell’accampamento scoppiò una lite fra il figlio della donna e un Israelita. </w:t>
      </w:r>
      <w:r w:rsidRPr="00E6722D">
        <w:rPr>
          <w:color w:val="000000"/>
          <w:position w:val="6"/>
          <w:vertAlign w:val="superscript"/>
        </w:rPr>
        <w:t>11</w:t>
      </w:r>
      <w:r w:rsidRPr="00E6722D">
        <w:rPr>
          <w:color w:val="000000"/>
          <w:sz w:val="24"/>
        </w:rPr>
        <w:t xml:space="preserve">Il figlio della Israelita bestemmiò il Nome, imprecando; perciò fu condotto da Mosè. La madre di quel tale si chiamava Selomìt, figlia di Dibrì, della tribù di Dan. </w:t>
      </w:r>
      <w:r w:rsidRPr="00E6722D">
        <w:rPr>
          <w:color w:val="000000"/>
          <w:position w:val="6"/>
          <w:vertAlign w:val="superscript"/>
        </w:rPr>
        <w:t>12</w:t>
      </w:r>
      <w:r w:rsidRPr="00E6722D">
        <w:rPr>
          <w:color w:val="000000"/>
          <w:sz w:val="24"/>
        </w:rPr>
        <w:t xml:space="preserve">Lo misero sotto sorveglianza, finché venisse una decisione dalla bocca del Signore. </w:t>
      </w:r>
      <w:r w:rsidRPr="00E6722D">
        <w:rPr>
          <w:color w:val="000000"/>
          <w:position w:val="6"/>
          <w:vertAlign w:val="superscript"/>
        </w:rPr>
        <w:t>13</w:t>
      </w:r>
      <w:r w:rsidRPr="00E6722D">
        <w:rPr>
          <w:color w:val="000000"/>
          <w:sz w:val="24"/>
        </w:rPr>
        <w:t xml:space="preserve">Il Signore parlò a Mosè dicendo: </w:t>
      </w:r>
      <w:r w:rsidRPr="00E6722D">
        <w:rPr>
          <w:color w:val="000000"/>
          <w:position w:val="6"/>
          <w:vertAlign w:val="superscript"/>
        </w:rPr>
        <w:t>14</w:t>
      </w:r>
      <w:r w:rsidRPr="00E6722D">
        <w:rPr>
          <w:color w:val="000000"/>
          <w:sz w:val="24"/>
        </w:rPr>
        <w:t xml:space="preserve">«Conduci quel bestemmiatore fuori dell’accampamento; quanti lo hanno udito posino le mani sul suo capo e tutta la comunità lo lapiderà. </w:t>
      </w:r>
      <w:r w:rsidRPr="00E6722D">
        <w:rPr>
          <w:color w:val="000000"/>
          <w:position w:val="6"/>
          <w:vertAlign w:val="superscript"/>
        </w:rPr>
        <w:t>15</w:t>
      </w:r>
      <w:r w:rsidRPr="00E6722D">
        <w:rPr>
          <w:color w:val="000000"/>
          <w:sz w:val="24"/>
        </w:rPr>
        <w:t>Parla agli Israeliti dicendo:</w:t>
      </w:r>
    </w:p>
    <w:p w14:paraId="71AEDFCD"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sz w:val="24"/>
        </w:rPr>
        <w:t xml:space="preserve">“Chiunque maledirà il suo Dio, porterà il peso del suo peccato. </w:t>
      </w:r>
      <w:r w:rsidRPr="00E6722D">
        <w:rPr>
          <w:color w:val="000000"/>
          <w:position w:val="6"/>
          <w:vertAlign w:val="superscript"/>
        </w:rPr>
        <w:t>16</w:t>
      </w:r>
      <w:r w:rsidRPr="00E6722D">
        <w:rPr>
          <w:color w:val="000000"/>
          <w:sz w:val="24"/>
        </w:rPr>
        <w:t>Chi bestemmia il nome del Signore dovrà essere messo a morte: tutta la comunità lo dovrà lapidare. Straniero o nativo della terra, se ha bestemmiato il Nome, sarà messo a morte.</w:t>
      </w:r>
    </w:p>
    <w:p w14:paraId="5CCCAD4A"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17</w:t>
      </w:r>
      <w:r w:rsidRPr="00E6722D">
        <w:rPr>
          <w:color w:val="000000"/>
          <w:sz w:val="24"/>
        </w:rPr>
        <w:t>Chi percuote a morte qualsiasi uomo, dovrà essere messo a morte.</w:t>
      </w:r>
    </w:p>
    <w:p w14:paraId="3320C66D"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18</w:t>
      </w:r>
      <w:r w:rsidRPr="00E6722D">
        <w:rPr>
          <w:color w:val="000000"/>
          <w:sz w:val="24"/>
        </w:rPr>
        <w:t>Chi percuote a morte un capo di bestiame, dovrà risarcirlo: vita per vita.</w:t>
      </w:r>
    </w:p>
    <w:p w14:paraId="0B691593"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19</w:t>
      </w:r>
      <w:r w:rsidRPr="00E6722D">
        <w:rPr>
          <w:color w:val="000000"/>
          <w:sz w:val="24"/>
        </w:rPr>
        <w:t xml:space="preserve">Se uno farà una lesione al suo prossimo, si farà a lui come egli ha fatto all’altro: </w:t>
      </w:r>
      <w:r w:rsidRPr="00E6722D">
        <w:rPr>
          <w:color w:val="000000"/>
          <w:position w:val="6"/>
          <w:vertAlign w:val="superscript"/>
        </w:rPr>
        <w:t>20</w:t>
      </w:r>
      <w:r w:rsidRPr="00E6722D">
        <w:rPr>
          <w:color w:val="000000"/>
          <w:sz w:val="24"/>
        </w:rPr>
        <w:t>frattura per frattura, occhio per occhio, dente per dente; gli si farà la stessa lesione che egli ha fatto all’altro.</w:t>
      </w:r>
    </w:p>
    <w:p w14:paraId="596D50F0"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21</w:t>
      </w:r>
      <w:r w:rsidRPr="00E6722D">
        <w:rPr>
          <w:color w:val="000000"/>
          <w:sz w:val="24"/>
        </w:rPr>
        <w:t>Chi percuote a morte un capo di bestiame, dovrà risarcirlo; ma chi percuote a morte un uomo sarà messo a morte.</w:t>
      </w:r>
    </w:p>
    <w:p w14:paraId="51C6EB4A"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22</w:t>
      </w:r>
      <w:r w:rsidRPr="00E6722D">
        <w:rPr>
          <w:color w:val="000000"/>
          <w:sz w:val="24"/>
        </w:rPr>
        <w:t>Ci sarà per voi una sola legge per il forestiero e per il cittadino della terra; poiché io sono il Signore, vostro Dio”».</w:t>
      </w:r>
    </w:p>
    <w:p w14:paraId="573D697F" w14:textId="77777777" w:rsidR="00E2129E"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23</w:t>
      </w:r>
      <w:r w:rsidRPr="00E6722D">
        <w:rPr>
          <w:color w:val="000000"/>
          <w:sz w:val="24"/>
        </w:rPr>
        <w:t xml:space="preserve">Mosè parlò agli Israeliti ed essi condussero quel bestemmiatore fuori </w:t>
      </w:r>
      <w:r w:rsidRPr="00E6722D">
        <w:rPr>
          <w:color w:val="000000"/>
          <w:sz w:val="24"/>
        </w:rPr>
        <w:lastRenderedPageBreak/>
        <w:t>dell’accampamento e lo lapidarono. Così gli Israeliti fecero come il Signore aveva ordinato a Mosè.</w:t>
      </w:r>
    </w:p>
    <w:p w14:paraId="6A051163" w14:textId="77777777" w:rsidR="008A4EDA" w:rsidRPr="00E6722D" w:rsidRDefault="008A4EDA" w:rsidP="008A4EDA">
      <w:pPr>
        <w:widowControl w:val="0"/>
        <w:tabs>
          <w:tab w:val="left" w:pos="1418"/>
          <w:tab w:val="left" w:pos="2268"/>
        </w:tabs>
        <w:spacing w:after="120"/>
        <w:ind w:left="709" w:firstLine="510"/>
        <w:jc w:val="both"/>
        <w:rPr>
          <w:color w:val="000000"/>
          <w:sz w:val="24"/>
        </w:rPr>
      </w:pPr>
    </w:p>
    <w:p w14:paraId="5F790484" w14:textId="77777777" w:rsidR="004D4C8A" w:rsidRPr="00940492" w:rsidRDefault="004D4C8A" w:rsidP="008A4EDA">
      <w:pPr>
        <w:pStyle w:val="Titolo1"/>
        <w:jc w:val="center"/>
        <w:rPr>
          <w:rFonts w:ascii="Arial" w:hAnsi="Arial" w:cs="Arial"/>
          <w:sz w:val="40"/>
          <w:szCs w:val="40"/>
        </w:rPr>
      </w:pPr>
      <w:bookmarkStart w:id="119" w:name="_Toc288558946"/>
      <w:bookmarkStart w:id="120" w:name="_Toc62153079"/>
      <w:r w:rsidRPr="00940492">
        <w:rPr>
          <w:rFonts w:ascii="Arial" w:hAnsi="Arial" w:cs="Arial"/>
          <w:sz w:val="40"/>
          <w:szCs w:val="40"/>
        </w:rPr>
        <w:t>COMMENTO TEOLOGICO DEL TESTO</w:t>
      </w:r>
      <w:bookmarkEnd w:id="119"/>
      <w:bookmarkEnd w:id="120"/>
    </w:p>
    <w:p w14:paraId="40AF17F7" w14:textId="77777777" w:rsidR="004D4C8A" w:rsidRDefault="001122A4" w:rsidP="004D4C8A">
      <w:pPr>
        <w:pStyle w:val="Titolo2"/>
        <w:rPr>
          <w:i w:val="0"/>
          <w:sz w:val="40"/>
          <w:szCs w:val="40"/>
        </w:rPr>
      </w:pPr>
      <w:bookmarkStart w:id="121" w:name="_Toc288558947"/>
      <w:bookmarkStart w:id="122" w:name="_Toc62153080"/>
      <w:r>
        <w:rPr>
          <w:i w:val="0"/>
          <w:sz w:val="40"/>
          <w:szCs w:val="40"/>
        </w:rPr>
        <w:t>Prescrizioni rituali complementari</w:t>
      </w:r>
      <w:bookmarkEnd w:id="121"/>
      <w:bookmarkEnd w:id="122"/>
    </w:p>
    <w:p w14:paraId="18373AAC" w14:textId="77777777" w:rsidR="001122A4" w:rsidRDefault="001122A4" w:rsidP="001122A4">
      <w:pPr>
        <w:pStyle w:val="Titolo3"/>
      </w:pPr>
      <w:bookmarkStart w:id="123" w:name="_Toc288558948"/>
      <w:bookmarkStart w:id="124" w:name="_Toc62153081"/>
      <w:r>
        <w:t>A. La lampada perenne</w:t>
      </w:r>
      <w:bookmarkEnd w:id="123"/>
      <w:bookmarkEnd w:id="124"/>
      <w:r>
        <w:t xml:space="preserve"> </w:t>
      </w:r>
    </w:p>
    <w:p w14:paraId="19D28718" w14:textId="77777777" w:rsidR="004B67C8" w:rsidRPr="004B67C8" w:rsidRDefault="004B67C8" w:rsidP="004B67C8"/>
    <w:p w14:paraId="3C955672" w14:textId="77777777" w:rsidR="007803AE"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1</w:t>
      </w:r>
      <w:r w:rsidRPr="001122A4">
        <w:rPr>
          <w:rFonts w:ascii="Arial" w:hAnsi="Arial"/>
          <w:b/>
          <w:bCs/>
          <w:color w:val="000000"/>
          <w:sz w:val="24"/>
        </w:rPr>
        <w:t>Il Signore parlò a Mosè e disse:</w:t>
      </w:r>
    </w:p>
    <w:p w14:paraId="48222C21" w14:textId="77777777" w:rsidR="007803AE" w:rsidRDefault="00F31628" w:rsidP="00F31628">
      <w:pPr>
        <w:pStyle w:val="Corpotesto"/>
      </w:pPr>
      <w:r>
        <w:t xml:space="preserve">Anche le disposizioni che seguono vengono tutte dal Signore. Esse sono date al suo servo Mosè, il mediatore tra Dio e il suo popolo. </w:t>
      </w:r>
    </w:p>
    <w:p w14:paraId="6203CA39" w14:textId="77777777" w:rsidR="007803AE"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2</w:t>
      </w:r>
      <w:r w:rsidRPr="001122A4">
        <w:rPr>
          <w:rFonts w:ascii="Arial" w:hAnsi="Arial"/>
          <w:b/>
          <w:bCs/>
          <w:color w:val="000000"/>
          <w:sz w:val="24"/>
        </w:rPr>
        <w:t>«Ordina agli Israeliti che ti portino olio puro di olive schiacciate per l’illuminazione, per tenere perennemente accesa la lampada.</w:t>
      </w:r>
    </w:p>
    <w:p w14:paraId="4671DD8D" w14:textId="77777777" w:rsidR="007803AE" w:rsidRDefault="009E57BB" w:rsidP="00F31628">
      <w:pPr>
        <w:pStyle w:val="Corpotesto"/>
      </w:pPr>
      <w:r>
        <w:t xml:space="preserve">Sul candelabro e sulla lampada ecco cosa prescrive il Signore a Mosè nel Libro dell’Esodo. </w:t>
      </w:r>
    </w:p>
    <w:p w14:paraId="194D32D5" w14:textId="77777777" w:rsidR="00190598" w:rsidRPr="00E6722D" w:rsidRDefault="00190598" w:rsidP="00470826">
      <w:pPr>
        <w:tabs>
          <w:tab w:val="left" w:pos="1418"/>
          <w:tab w:val="left" w:pos="2268"/>
        </w:tabs>
        <w:spacing w:after="120"/>
        <w:ind w:left="851" w:firstLine="561"/>
        <w:jc w:val="both"/>
        <w:rPr>
          <w:color w:val="000000"/>
          <w:sz w:val="24"/>
        </w:rPr>
      </w:pPr>
      <w:r w:rsidRPr="00E6722D">
        <w:rPr>
          <w:color w:val="000000"/>
          <w:position w:val="6"/>
          <w:vertAlign w:val="superscript"/>
        </w:rPr>
        <w:t>31</w:t>
      </w:r>
      <w:r w:rsidRPr="00E6722D">
        <w:rPr>
          <w:color w:val="000000"/>
          <w:sz w:val="24"/>
        </w:rPr>
        <w:t xml:space="preserve">Farai anche un candelabro d’oro puro. Il candelabro sarà lavorato a martello, il suo fusto e i suoi bracci; i suoi calici, i suoi bulbi e le sue corolle saranno tutti di un pezzo. </w:t>
      </w:r>
      <w:r w:rsidRPr="00E6722D">
        <w:rPr>
          <w:color w:val="000000"/>
          <w:position w:val="6"/>
          <w:vertAlign w:val="superscript"/>
        </w:rPr>
        <w:t>32</w:t>
      </w:r>
      <w:r w:rsidRPr="00E6722D">
        <w:rPr>
          <w:color w:val="000000"/>
          <w:sz w:val="24"/>
        </w:rPr>
        <w:t xml:space="preserve">Sei bracci usciranno dai suoi lati: tre bracci del candelabro da un lato e tre bracci del candelabro dall’altro lato. </w:t>
      </w:r>
      <w:r w:rsidRPr="00E6722D">
        <w:rPr>
          <w:color w:val="000000"/>
          <w:position w:val="6"/>
          <w:vertAlign w:val="superscript"/>
        </w:rPr>
        <w:t>33</w:t>
      </w:r>
      <w:r w:rsidRPr="00E6722D">
        <w:rPr>
          <w:color w:val="000000"/>
          <w:sz w:val="24"/>
        </w:rPr>
        <w:t xml:space="preserve">Vi saranno su di un braccio tre calici in forma di fiore di mandorlo, con bulbo e corolla, e così anche sull’altro braccio tre calici in forma di fiore di mandorlo, con bulbo e corolla. Così sarà per i sei bracci che usciranno dal candelabro. </w:t>
      </w:r>
      <w:r w:rsidRPr="00E6722D">
        <w:rPr>
          <w:color w:val="000000"/>
          <w:position w:val="6"/>
          <w:vertAlign w:val="superscript"/>
        </w:rPr>
        <w:t>34</w:t>
      </w:r>
      <w:r w:rsidRPr="00E6722D">
        <w:rPr>
          <w:color w:val="000000"/>
          <w:sz w:val="24"/>
        </w:rPr>
        <w:t xml:space="preserve">Il fusto del candelabro avrà quattro calici in forma di fiore di mandorlo, con i loro bulbi e le loro corolle: </w:t>
      </w:r>
      <w:r w:rsidRPr="00E6722D">
        <w:rPr>
          <w:color w:val="000000"/>
          <w:position w:val="6"/>
          <w:vertAlign w:val="superscript"/>
        </w:rPr>
        <w:t>35</w:t>
      </w:r>
      <w:r w:rsidRPr="00E6722D">
        <w:rPr>
          <w:color w:val="000000"/>
          <w:sz w:val="24"/>
        </w:rPr>
        <w:t xml:space="preserve">un bulbo sotto i due bracci che si dipartono da esso e un bulbo sotto i due bracci seguenti e un bulbo sotto gli ultimi due bracci che si dipartono da esso; così per tutti i sei bracci che escono dal candelabro. </w:t>
      </w:r>
      <w:r w:rsidRPr="00E6722D">
        <w:rPr>
          <w:color w:val="000000"/>
          <w:position w:val="6"/>
          <w:vertAlign w:val="superscript"/>
        </w:rPr>
        <w:t>36</w:t>
      </w:r>
      <w:r w:rsidRPr="00E6722D">
        <w:rPr>
          <w:color w:val="000000"/>
          <w:sz w:val="24"/>
        </w:rPr>
        <w:t xml:space="preserve">I bulbi e i relativi bracci saranno tutti di un pezzo: il tutto sarà formato da una sola massa d’oro puro lavorata a martello. </w:t>
      </w:r>
      <w:r w:rsidRPr="00E6722D">
        <w:rPr>
          <w:color w:val="000000"/>
          <w:position w:val="6"/>
          <w:vertAlign w:val="superscript"/>
        </w:rPr>
        <w:t>37</w:t>
      </w:r>
      <w:r w:rsidRPr="00E6722D">
        <w:rPr>
          <w:color w:val="000000"/>
          <w:sz w:val="24"/>
        </w:rPr>
        <w:t xml:space="preserve">Farai le sue sette lampade: vi si collocheranno sopra in modo da illuminare lo spazio davanti ad esso. </w:t>
      </w:r>
      <w:r w:rsidRPr="00E6722D">
        <w:rPr>
          <w:color w:val="000000"/>
          <w:position w:val="6"/>
          <w:vertAlign w:val="superscript"/>
        </w:rPr>
        <w:t>38</w:t>
      </w:r>
      <w:r w:rsidRPr="00E6722D">
        <w:rPr>
          <w:color w:val="000000"/>
          <w:sz w:val="24"/>
        </w:rPr>
        <w:t xml:space="preserve">I suoi smoccolatoi e i suoi portacenere saranno d’oro puro. </w:t>
      </w:r>
      <w:r w:rsidRPr="00E6722D">
        <w:rPr>
          <w:color w:val="000000"/>
          <w:position w:val="6"/>
          <w:vertAlign w:val="superscript"/>
        </w:rPr>
        <w:t>39</w:t>
      </w:r>
      <w:r w:rsidRPr="00E6722D">
        <w:rPr>
          <w:color w:val="000000"/>
          <w:sz w:val="24"/>
        </w:rPr>
        <w:t xml:space="preserve">Lo si farà con un talento di oro puro, esso con tutti i suoi accessori. </w:t>
      </w:r>
      <w:r w:rsidRPr="00E6722D">
        <w:rPr>
          <w:color w:val="000000"/>
          <w:position w:val="6"/>
          <w:vertAlign w:val="superscript"/>
        </w:rPr>
        <w:t>40</w:t>
      </w:r>
      <w:r w:rsidRPr="00E6722D">
        <w:rPr>
          <w:color w:val="000000"/>
          <w:sz w:val="24"/>
        </w:rPr>
        <w:t>Guarda ed esegui secondo il modello che ti è stato mostrato sul monte.</w:t>
      </w:r>
      <w:r>
        <w:rPr>
          <w:color w:val="000000"/>
          <w:sz w:val="24"/>
        </w:rPr>
        <w:t xml:space="preserve"> (Es 25,31-40). </w:t>
      </w:r>
    </w:p>
    <w:p w14:paraId="41A3C93B" w14:textId="77777777" w:rsidR="009E57BB" w:rsidRPr="00E6722D" w:rsidRDefault="009E57BB" w:rsidP="00470826">
      <w:pPr>
        <w:tabs>
          <w:tab w:val="left" w:pos="1418"/>
          <w:tab w:val="left" w:pos="2268"/>
        </w:tabs>
        <w:spacing w:after="120"/>
        <w:ind w:left="851" w:firstLine="561"/>
        <w:jc w:val="both"/>
        <w:rPr>
          <w:color w:val="000000"/>
          <w:sz w:val="24"/>
        </w:rPr>
      </w:pPr>
      <w:r w:rsidRPr="00E6722D">
        <w:rPr>
          <w:color w:val="000000"/>
          <w:position w:val="6"/>
          <w:vertAlign w:val="superscript"/>
        </w:rPr>
        <w:t>20</w:t>
      </w:r>
      <w:r w:rsidRPr="00E6722D">
        <w:rPr>
          <w:color w:val="000000"/>
          <w:sz w:val="24"/>
        </w:rPr>
        <w:t xml:space="preserve">Tu ordinerai agli Israeliti che ti procurino olio puro di olive schiacciate per l’illuminazione, per tener sempre accesa una lampada. </w:t>
      </w:r>
      <w:r w:rsidRPr="00E6722D">
        <w:rPr>
          <w:color w:val="000000"/>
          <w:position w:val="6"/>
          <w:vertAlign w:val="superscript"/>
        </w:rPr>
        <w:t>21</w:t>
      </w:r>
      <w:r w:rsidRPr="00E6722D">
        <w:rPr>
          <w:color w:val="000000"/>
          <w:sz w:val="24"/>
        </w:rPr>
        <w:t>Nella tenda del convegno, al di fuori del velo che sta davanti alla Testimonianza, Aronne e i suoi figli la prepareranno, perché dalla sera alla mattina essa sia davanti al Signore: rito perenne presso gli Israeliti di generazione in generazione.</w:t>
      </w:r>
      <w:r>
        <w:rPr>
          <w:color w:val="000000"/>
          <w:sz w:val="24"/>
        </w:rPr>
        <w:t xml:space="preserve"> (Es 27,20-21). </w:t>
      </w:r>
    </w:p>
    <w:p w14:paraId="436BAA95" w14:textId="77777777" w:rsidR="00190598" w:rsidRPr="00E6722D" w:rsidRDefault="00190598" w:rsidP="00470826">
      <w:pPr>
        <w:tabs>
          <w:tab w:val="left" w:pos="1418"/>
          <w:tab w:val="left" w:pos="2268"/>
        </w:tabs>
        <w:spacing w:after="120"/>
        <w:ind w:left="851" w:firstLine="561"/>
        <w:jc w:val="both"/>
        <w:rPr>
          <w:color w:val="000000"/>
          <w:sz w:val="24"/>
        </w:rPr>
      </w:pPr>
      <w:r w:rsidRPr="00E6722D">
        <w:rPr>
          <w:color w:val="000000"/>
          <w:position w:val="6"/>
          <w:vertAlign w:val="superscript"/>
        </w:rPr>
        <w:t>17</w:t>
      </w:r>
      <w:r w:rsidRPr="00E6722D">
        <w:rPr>
          <w:color w:val="000000"/>
          <w:sz w:val="24"/>
        </w:rPr>
        <w:t xml:space="preserve">Fece il candelabro d’oro puro; lo fece lavorato a martello, il suo fusto e i suoi bracci; i suoi calici, i suoi bulbi e le sue corolle facevano corpo con esso. </w:t>
      </w:r>
      <w:r w:rsidRPr="00E6722D">
        <w:rPr>
          <w:color w:val="000000"/>
          <w:position w:val="6"/>
          <w:vertAlign w:val="superscript"/>
        </w:rPr>
        <w:t>18</w:t>
      </w:r>
      <w:r w:rsidRPr="00E6722D">
        <w:rPr>
          <w:color w:val="000000"/>
          <w:sz w:val="24"/>
        </w:rPr>
        <w:t xml:space="preserve">Sei bracci uscivano dai suoi lati: tre bracci del candelabro da un lato, e tre </w:t>
      </w:r>
      <w:r w:rsidRPr="00E6722D">
        <w:rPr>
          <w:color w:val="000000"/>
          <w:sz w:val="24"/>
        </w:rPr>
        <w:lastRenderedPageBreak/>
        <w:t xml:space="preserve">bracci del candelabro dall’altro. </w:t>
      </w:r>
      <w:r w:rsidRPr="00E6722D">
        <w:rPr>
          <w:color w:val="000000"/>
          <w:position w:val="6"/>
          <w:vertAlign w:val="superscript"/>
        </w:rPr>
        <w:t>19</w:t>
      </w:r>
      <w:r w:rsidRPr="00E6722D">
        <w:rPr>
          <w:color w:val="000000"/>
          <w:sz w:val="24"/>
        </w:rPr>
        <w:t xml:space="preserve">Vi erano su un braccio tre calici in forma di fiore di mandorlo, con bulbo e corolla; anche sull’altro braccio tre calici in forma di fiore di mandorlo, con bulbo e corolla. Così era per i sei bracci che uscivano dal candelabro. </w:t>
      </w:r>
      <w:r w:rsidRPr="00E6722D">
        <w:rPr>
          <w:color w:val="000000"/>
          <w:position w:val="6"/>
          <w:vertAlign w:val="superscript"/>
        </w:rPr>
        <w:t>20</w:t>
      </w:r>
      <w:r w:rsidRPr="00E6722D">
        <w:rPr>
          <w:color w:val="000000"/>
          <w:sz w:val="24"/>
        </w:rPr>
        <w:t xml:space="preserve">Il fusto del candelabro aveva quattro calici in forma di fiore di mandorlo, con i loro bulbi e le loro corolle: </w:t>
      </w:r>
      <w:r w:rsidRPr="00E6722D">
        <w:rPr>
          <w:color w:val="000000"/>
          <w:position w:val="6"/>
          <w:vertAlign w:val="superscript"/>
        </w:rPr>
        <w:t>21</w:t>
      </w:r>
      <w:r w:rsidRPr="00E6722D">
        <w:rPr>
          <w:color w:val="000000"/>
          <w:sz w:val="24"/>
        </w:rPr>
        <w:t xml:space="preserve">un bulbo sotto due bracci che si dipartivano da esso, e un bulbo sotto i due bracci seguenti che si dipartivano da esso, e un bulbo sotto gli ultimi due bracci che si dipartivano da esso; così per tutti i sei bracci che uscivano dal candelabro. </w:t>
      </w:r>
      <w:r w:rsidRPr="00E6722D">
        <w:rPr>
          <w:color w:val="000000"/>
          <w:position w:val="6"/>
          <w:vertAlign w:val="superscript"/>
        </w:rPr>
        <w:t>22</w:t>
      </w:r>
      <w:r w:rsidRPr="00E6722D">
        <w:rPr>
          <w:color w:val="000000"/>
          <w:sz w:val="24"/>
        </w:rPr>
        <w:t xml:space="preserve">I bulbi e i relativi bracci facevano corpo con esso: il tutto era formato da una sola massa d’oro puro lavorata a martello. </w:t>
      </w:r>
      <w:r w:rsidRPr="00E6722D">
        <w:rPr>
          <w:color w:val="000000"/>
          <w:position w:val="6"/>
          <w:vertAlign w:val="superscript"/>
        </w:rPr>
        <w:t>23</w:t>
      </w:r>
      <w:r w:rsidRPr="00E6722D">
        <w:rPr>
          <w:color w:val="000000"/>
          <w:sz w:val="24"/>
        </w:rPr>
        <w:t xml:space="preserve">Fece le sue sette lampade, i suoi smoccolatoi e i suoi portacenere d’oro puro. </w:t>
      </w:r>
      <w:r w:rsidRPr="00E6722D">
        <w:rPr>
          <w:color w:val="000000"/>
          <w:position w:val="6"/>
          <w:vertAlign w:val="superscript"/>
        </w:rPr>
        <w:t>24</w:t>
      </w:r>
      <w:r w:rsidRPr="00E6722D">
        <w:rPr>
          <w:color w:val="000000"/>
          <w:sz w:val="24"/>
        </w:rPr>
        <w:t>Impiegò un talento d’oro puro per il candelabro e per tutti i suoi accessori.</w:t>
      </w:r>
      <w:r>
        <w:rPr>
          <w:color w:val="000000"/>
          <w:sz w:val="24"/>
        </w:rPr>
        <w:t xml:space="preserve"> (Es 37,17-24). </w:t>
      </w:r>
    </w:p>
    <w:p w14:paraId="147C0148" w14:textId="77777777" w:rsidR="009E57BB" w:rsidRPr="00E6722D" w:rsidRDefault="009E57BB" w:rsidP="00470826">
      <w:pPr>
        <w:tabs>
          <w:tab w:val="left" w:pos="1418"/>
          <w:tab w:val="left" w:pos="2268"/>
        </w:tabs>
        <w:spacing w:after="120"/>
        <w:ind w:left="851" w:firstLine="561"/>
        <w:jc w:val="both"/>
        <w:rPr>
          <w:color w:val="000000"/>
          <w:sz w:val="24"/>
        </w:rPr>
      </w:pPr>
      <w:r w:rsidRPr="00E6722D">
        <w:rPr>
          <w:color w:val="000000"/>
          <w:position w:val="6"/>
          <w:vertAlign w:val="superscript"/>
        </w:rPr>
        <w:t>24</w:t>
      </w:r>
      <w:r w:rsidRPr="00E6722D">
        <w:rPr>
          <w:color w:val="000000"/>
          <w:sz w:val="24"/>
        </w:rPr>
        <w:t xml:space="preserve">Collocò inoltre il candelabro nella tenda del convegno, di fronte alla tavola, sul lato meridionale della Dimora, </w:t>
      </w:r>
      <w:r w:rsidRPr="00E6722D">
        <w:rPr>
          <w:color w:val="000000"/>
          <w:position w:val="6"/>
          <w:vertAlign w:val="superscript"/>
        </w:rPr>
        <w:t>25</w:t>
      </w:r>
      <w:r w:rsidRPr="00E6722D">
        <w:rPr>
          <w:color w:val="000000"/>
          <w:sz w:val="24"/>
        </w:rPr>
        <w:t>e vi preparò sopra le lampade davanti al Signore, come il Signore aveva ordinato a Mosè.</w:t>
      </w:r>
      <w:r>
        <w:rPr>
          <w:color w:val="000000"/>
          <w:sz w:val="24"/>
        </w:rPr>
        <w:t xml:space="preserve"> (Es 40, 24-25). </w:t>
      </w:r>
    </w:p>
    <w:p w14:paraId="7449D0E3" w14:textId="77777777" w:rsidR="00190598" w:rsidRDefault="00470826" w:rsidP="00F31628">
      <w:pPr>
        <w:pStyle w:val="Corpotesto"/>
      </w:pPr>
      <w:r>
        <w:t>Ora il Signore chiede a Mosè che ordini agli Israeliti che portino olio puro di olive schiacciate per illuminazione, per tenere perennemente accesa la lampada.</w:t>
      </w:r>
    </w:p>
    <w:p w14:paraId="4EDF9B56" w14:textId="77777777" w:rsidR="00470826" w:rsidRPr="0091121C" w:rsidRDefault="00470826" w:rsidP="0091121C">
      <w:pPr>
        <w:pStyle w:val="Corpotesto"/>
        <w:rPr>
          <w:i/>
          <w:iCs/>
        </w:rPr>
      </w:pPr>
      <w:r w:rsidRPr="0091121C">
        <w:rPr>
          <w:i/>
          <w:iCs/>
        </w:rPr>
        <w:t>Tu ordinerai agli Israeliti che ti procurino olio puro di olive schiacciate per il candelabro, per tener sempre accesa una lampada</w:t>
      </w:r>
      <w:r w:rsidR="0091121C">
        <w:rPr>
          <w:i/>
          <w:iCs/>
        </w:rPr>
        <w:t xml:space="preserve"> (</w:t>
      </w:r>
      <w:r w:rsidRPr="0091121C">
        <w:rPr>
          <w:i/>
          <w:iCs/>
        </w:rPr>
        <w:t>Es 27, 20</w:t>
      </w:r>
      <w:r w:rsidR="0091121C">
        <w:rPr>
          <w:i/>
          <w:iCs/>
        </w:rPr>
        <w:t xml:space="preserve">). </w:t>
      </w:r>
    </w:p>
    <w:p w14:paraId="73570A48" w14:textId="77777777" w:rsidR="00470826" w:rsidRPr="0091121C" w:rsidRDefault="00470826" w:rsidP="0091121C">
      <w:pPr>
        <w:pStyle w:val="Corpotesto"/>
        <w:rPr>
          <w:i/>
          <w:iCs/>
        </w:rPr>
      </w:pPr>
      <w:r w:rsidRPr="0091121C">
        <w:rPr>
          <w:i/>
          <w:iCs/>
        </w:rPr>
        <w:t>La lampada di Dio non era ancora spenta e Samuele era coricato nel tempio del Signore</w:t>
      </w:r>
      <w:r w:rsidR="0091121C">
        <w:rPr>
          <w:i/>
          <w:iCs/>
        </w:rPr>
        <w:t>, dove si trovava l'arca di Dio (</w:t>
      </w:r>
      <w:r w:rsidRPr="0091121C">
        <w:rPr>
          <w:i/>
          <w:iCs/>
        </w:rPr>
        <w:t>1Sam 3, 3</w:t>
      </w:r>
      <w:r w:rsidR="0091121C">
        <w:rPr>
          <w:i/>
          <w:iCs/>
        </w:rPr>
        <w:t xml:space="preserve">). </w:t>
      </w:r>
    </w:p>
    <w:p w14:paraId="6D325667" w14:textId="77777777" w:rsidR="00470826" w:rsidRPr="0091121C" w:rsidRDefault="00470826" w:rsidP="0091121C">
      <w:pPr>
        <w:pStyle w:val="Corpotesto"/>
        <w:rPr>
          <w:i/>
          <w:iCs/>
        </w:rPr>
      </w:pPr>
      <w:r w:rsidRPr="0091121C">
        <w:rPr>
          <w:i/>
          <w:iCs/>
        </w:rPr>
        <w:t>A suo figlio lascerò una tribù perché a causa di Davide mio servo ci sia sempre una lampada dinanzi a me in Gerusalemme, città che mi so</w:t>
      </w:r>
      <w:r w:rsidR="0091121C">
        <w:rPr>
          <w:i/>
          <w:iCs/>
        </w:rPr>
        <w:t>no scelta per porvi il mio nome (</w:t>
      </w:r>
      <w:r w:rsidRPr="0091121C">
        <w:rPr>
          <w:i/>
          <w:iCs/>
        </w:rPr>
        <w:t>1Re 11, 36</w:t>
      </w:r>
      <w:r w:rsidR="0091121C">
        <w:rPr>
          <w:i/>
          <w:iCs/>
        </w:rPr>
        <w:t xml:space="preserve">). </w:t>
      </w:r>
    </w:p>
    <w:p w14:paraId="3F299D23" w14:textId="77777777" w:rsidR="00470826" w:rsidRPr="0091121C" w:rsidRDefault="00470826" w:rsidP="0091121C">
      <w:pPr>
        <w:pStyle w:val="Corpotesto"/>
        <w:rPr>
          <w:i/>
          <w:iCs/>
        </w:rPr>
      </w:pPr>
      <w:r w:rsidRPr="0091121C">
        <w:rPr>
          <w:i/>
          <w:iCs/>
        </w:rPr>
        <w:t>Ma, per amore di Davide, il Signore suo Dio gli concesse una lampada in Gerusalemme, innalzandone il figlio dopo di lui</w:t>
      </w:r>
      <w:r w:rsidR="0091121C">
        <w:rPr>
          <w:i/>
          <w:iCs/>
        </w:rPr>
        <w:t xml:space="preserve"> e rendendo stabile Gerusalemme (</w:t>
      </w:r>
      <w:r w:rsidRPr="0091121C">
        <w:rPr>
          <w:i/>
          <w:iCs/>
        </w:rPr>
        <w:t>1Re 15, 4</w:t>
      </w:r>
      <w:r w:rsidR="0091121C">
        <w:rPr>
          <w:i/>
          <w:iCs/>
        </w:rPr>
        <w:t xml:space="preserve">). </w:t>
      </w:r>
    </w:p>
    <w:p w14:paraId="3A7E1AF6" w14:textId="77777777" w:rsidR="00470826" w:rsidRPr="0091121C" w:rsidRDefault="00470826" w:rsidP="0091121C">
      <w:pPr>
        <w:pStyle w:val="Corpotesto"/>
        <w:rPr>
          <w:i/>
          <w:iCs/>
        </w:rPr>
      </w:pPr>
      <w:r w:rsidRPr="0091121C">
        <w:rPr>
          <w:i/>
          <w:iCs/>
        </w:rPr>
        <w:t>Il Signore, però, non volle distruggere Giuda a causa di Davide suo servo, secondo la promessa fattagli di lasciargli sempre una lampada</w:t>
      </w:r>
      <w:r w:rsidR="0091121C">
        <w:rPr>
          <w:i/>
          <w:iCs/>
        </w:rPr>
        <w:t xml:space="preserve"> per lui e per i suoi figli (</w:t>
      </w:r>
      <w:r w:rsidRPr="0091121C">
        <w:rPr>
          <w:i/>
          <w:iCs/>
        </w:rPr>
        <w:t>2Re 8, 19</w:t>
      </w:r>
      <w:r w:rsidR="0091121C">
        <w:rPr>
          <w:i/>
          <w:iCs/>
        </w:rPr>
        <w:t xml:space="preserve">). </w:t>
      </w:r>
    </w:p>
    <w:p w14:paraId="12DD21A4" w14:textId="77777777" w:rsidR="00470826" w:rsidRPr="0091121C" w:rsidRDefault="0091121C" w:rsidP="0091121C">
      <w:pPr>
        <w:pStyle w:val="Corpotesto"/>
        <w:rPr>
          <w:i/>
          <w:iCs/>
        </w:rPr>
      </w:pPr>
      <w:r>
        <w:rPr>
          <w:i/>
          <w:iCs/>
        </w:rPr>
        <w:t xml:space="preserve">… </w:t>
      </w:r>
      <w:r w:rsidR="00470826" w:rsidRPr="0091121C">
        <w:rPr>
          <w:i/>
          <w:iCs/>
        </w:rPr>
        <w:t>ma il Signore non volle distruggere la casa di Davide a causa dell'alleanza che aveva conclusa con Davide e della promessa fattagli di lasciargli sempre una lampada</w:t>
      </w:r>
      <w:r>
        <w:rPr>
          <w:i/>
          <w:iCs/>
        </w:rPr>
        <w:t>, per lui e per i suoi figli (</w:t>
      </w:r>
      <w:r w:rsidR="00470826" w:rsidRPr="0091121C">
        <w:rPr>
          <w:i/>
          <w:iCs/>
        </w:rPr>
        <w:t>2Cr 21, 7</w:t>
      </w:r>
      <w:r>
        <w:rPr>
          <w:i/>
          <w:iCs/>
        </w:rPr>
        <w:t xml:space="preserve">). </w:t>
      </w:r>
    </w:p>
    <w:p w14:paraId="486054FD" w14:textId="77777777" w:rsidR="00470826" w:rsidRPr="0091121C" w:rsidRDefault="00470826" w:rsidP="0091121C">
      <w:pPr>
        <w:pStyle w:val="Corpotesto"/>
        <w:rPr>
          <w:i/>
          <w:iCs/>
        </w:rPr>
      </w:pPr>
      <w:r w:rsidRPr="0091121C">
        <w:rPr>
          <w:i/>
          <w:iCs/>
        </w:rPr>
        <w:t>Tu, Signore, sei luce alla mia lampada; il m</w:t>
      </w:r>
      <w:r w:rsidR="0091121C">
        <w:rPr>
          <w:i/>
          <w:iCs/>
        </w:rPr>
        <w:t>io Dio rischiara le mie tenebre (</w:t>
      </w:r>
      <w:r w:rsidRPr="0091121C">
        <w:rPr>
          <w:i/>
          <w:iCs/>
        </w:rPr>
        <w:t>Sal 17, 29</w:t>
      </w:r>
      <w:r w:rsidR="0091121C">
        <w:rPr>
          <w:i/>
          <w:iCs/>
        </w:rPr>
        <w:t xml:space="preserve">). </w:t>
      </w:r>
    </w:p>
    <w:p w14:paraId="32A94188" w14:textId="77777777" w:rsidR="00470826" w:rsidRPr="0091121C" w:rsidRDefault="00470826" w:rsidP="0091121C">
      <w:pPr>
        <w:pStyle w:val="Corpotesto"/>
        <w:rPr>
          <w:i/>
          <w:iCs/>
        </w:rPr>
      </w:pPr>
      <w:r w:rsidRPr="0091121C">
        <w:rPr>
          <w:i/>
          <w:iCs/>
        </w:rPr>
        <w:t xml:space="preserve">Lampada per i miei passi è la tua parola, luce sul mio </w:t>
      </w:r>
      <w:r w:rsidR="0091121C">
        <w:rPr>
          <w:i/>
          <w:iCs/>
        </w:rPr>
        <w:t>cammino (</w:t>
      </w:r>
      <w:r w:rsidRPr="0091121C">
        <w:rPr>
          <w:i/>
          <w:iCs/>
        </w:rPr>
        <w:t>Sal 118, 105</w:t>
      </w:r>
      <w:r w:rsidR="0091121C">
        <w:rPr>
          <w:i/>
          <w:iCs/>
        </w:rPr>
        <w:t xml:space="preserve">). </w:t>
      </w:r>
    </w:p>
    <w:p w14:paraId="2243CD28" w14:textId="77777777" w:rsidR="00470826" w:rsidRPr="0091121C" w:rsidRDefault="00470826" w:rsidP="0091121C">
      <w:pPr>
        <w:pStyle w:val="Corpotesto"/>
        <w:rPr>
          <w:i/>
          <w:iCs/>
        </w:rPr>
      </w:pPr>
      <w:r w:rsidRPr="0091121C">
        <w:rPr>
          <w:i/>
          <w:iCs/>
        </w:rPr>
        <w:t>Là farò germogliare la potenza di Davide, preparerò una lampada</w:t>
      </w:r>
      <w:r w:rsidR="0091121C">
        <w:rPr>
          <w:i/>
          <w:iCs/>
        </w:rPr>
        <w:t xml:space="preserve"> al mio consacrato (</w:t>
      </w:r>
      <w:r w:rsidRPr="0091121C">
        <w:rPr>
          <w:i/>
          <w:iCs/>
        </w:rPr>
        <w:t>Sal 131, 17</w:t>
      </w:r>
      <w:r w:rsidR="0091121C">
        <w:rPr>
          <w:i/>
          <w:iCs/>
        </w:rPr>
        <w:t xml:space="preserve">). </w:t>
      </w:r>
    </w:p>
    <w:p w14:paraId="1E224DB4" w14:textId="77777777" w:rsidR="00470826" w:rsidRPr="0091121C" w:rsidRDefault="0091121C" w:rsidP="0091121C">
      <w:pPr>
        <w:pStyle w:val="Corpotesto"/>
        <w:rPr>
          <w:i/>
          <w:iCs/>
        </w:rPr>
      </w:pPr>
      <w:r>
        <w:rPr>
          <w:i/>
          <w:iCs/>
        </w:rPr>
        <w:t xml:space="preserve">… </w:t>
      </w:r>
      <w:r w:rsidR="00470826" w:rsidRPr="0091121C">
        <w:rPr>
          <w:i/>
          <w:iCs/>
        </w:rPr>
        <w:t>poiché il comando è una lampada e l'insegnamento una luce e un sentiero di vita</w:t>
      </w:r>
      <w:r>
        <w:rPr>
          <w:i/>
          <w:iCs/>
        </w:rPr>
        <w:t xml:space="preserve"> le correzioni della disciplina (</w:t>
      </w:r>
      <w:r w:rsidR="00470826" w:rsidRPr="0091121C">
        <w:rPr>
          <w:i/>
          <w:iCs/>
        </w:rPr>
        <w:t>Pr 6, 23</w:t>
      </w:r>
      <w:r>
        <w:rPr>
          <w:i/>
          <w:iCs/>
        </w:rPr>
        <w:t xml:space="preserve">). </w:t>
      </w:r>
    </w:p>
    <w:p w14:paraId="250BA186" w14:textId="77777777" w:rsidR="00470826" w:rsidRPr="0091121C" w:rsidRDefault="00470826" w:rsidP="0091121C">
      <w:pPr>
        <w:pStyle w:val="Corpotesto"/>
        <w:rPr>
          <w:i/>
          <w:iCs/>
        </w:rPr>
      </w:pPr>
      <w:r w:rsidRPr="0091121C">
        <w:rPr>
          <w:i/>
          <w:iCs/>
        </w:rPr>
        <w:lastRenderedPageBreak/>
        <w:t>Lampada che arde sul candelabro santo, così la belle</w:t>
      </w:r>
      <w:r w:rsidR="0091121C">
        <w:rPr>
          <w:i/>
          <w:iCs/>
        </w:rPr>
        <w:t>zza del volto su giusta statura (</w:t>
      </w:r>
      <w:r w:rsidRPr="0091121C">
        <w:rPr>
          <w:i/>
          <w:iCs/>
        </w:rPr>
        <w:t>Sir 26, 17</w:t>
      </w:r>
      <w:r w:rsidR="0091121C">
        <w:rPr>
          <w:i/>
          <w:iCs/>
        </w:rPr>
        <w:t xml:space="preserve">). </w:t>
      </w:r>
    </w:p>
    <w:p w14:paraId="4A404ED2" w14:textId="77777777" w:rsidR="00470826" w:rsidRPr="0091121C" w:rsidRDefault="00470826" w:rsidP="0091121C">
      <w:pPr>
        <w:pStyle w:val="Corpotesto"/>
        <w:rPr>
          <w:i/>
          <w:iCs/>
        </w:rPr>
      </w:pPr>
      <w:r w:rsidRPr="0091121C">
        <w:rPr>
          <w:i/>
          <w:iCs/>
        </w:rPr>
        <w:t>Per amore di Sion non tacerò, per amore di Gerusalemme non mi darò pace, finché non sorga come stella la sua giustizia e la sua salvezza non risplenda come lampada</w:t>
      </w:r>
      <w:r w:rsidR="0091121C">
        <w:rPr>
          <w:i/>
          <w:iCs/>
        </w:rPr>
        <w:t xml:space="preserve"> (</w:t>
      </w:r>
      <w:r w:rsidRPr="0091121C">
        <w:rPr>
          <w:i/>
          <w:iCs/>
        </w:rPr>
        <w:t>Is 62, 1</w:t>
      </w:r>
      <w:r w:rsidR="0091121C">
        <w:rPr>
          <w:i/>
          <w:iCs/>
        </w:rPr>
        <w:t xml:space="preserve">). </w:t>
      </w:r>
    </w:p>
    <w:p w14:paraId="201CB086" w14:textId="77777777" w:rsidR="00470826" w:rsidRPr="0091121C" w:rsidRDefault="00470826" w:rsidP="0091121C">
      <w:pPr>
        <w:pStyle w:val="Corpotesto"/>
        <w:rPr>
          <w:i/>
          <w:iCs/>
        </w:rPr>
      </w:pPr>
      <w:r w:rsidRPr="0091121C">
        <w:rPr>
          <w:i/>
          <w:iCs/>
        </w:rPr>
        <w:t>Diceva loro: "Si porta forse la lampada per metterla sotto il moggio o sotto il letto? O piuttosto per metterla sul lucerniere?</w:t>
      </w:r>
      <w:r w:rsidR="0091121C">
        <w:rPr>
          <w:i/>
          <w:iCs/>
        </w:rPr>
        <w:t xml:space="preserve"> (</w:t>
      </w:r>
      <w:r w:rsidRPr="0091121C">
        <w:rPr>
          <w:i/>
          <w:iCs/>
        </w:rPr>
        <w:t>Mc 4, 21</w:t>
      </w:r>
      <w:r w:rsidR="0091121C">
        <w:rPr>
          <w:i/>
          <w:iCs/>
        </w:rPr>
        <w:t xml:space="preserve">). </w:t>
      </w:r>
    </w:p>
    <w:p w14:paraId="07ACBD2E" w14:textId="77777777" w:rsidR="00470826" w:rsidRPr="0091121C" w:rsidRDefault="00470826" w:rsidP="0091121C">
      <w:pPr>
        <w:pStyle w:val="Corpotesto"/>
        <w:rPr>
          <w:i/>
          <w:iCs/>
        </w:rPr>
      </w:pPr>
      <w:r w:rsidRPr="0091121C">
        <w:rPr>
          <w:i/>
          <w:iCs/>
        </w:rPr>
        <w:t>Nessuno accende una lampada e la copre con un vaso o la pone sotto un letto; la pone invece su un lampadario</w:t>
      </w:r>
      <w:r w:rsidR="0091121C">
        <w:rPr>
          <w:i/>
          <w:iCs/>
        </w:rPr>
        <w:t>, perché chi entra veda la luce (</w:t>
      </w:r>
      <w:r w:rsidRPr="0091121C">
        <w:rPr>
          <w:i/>
          <w:iCs/>
        </w:rPr>
        <w:t>Lc 8, 16</w:t>
      </w:r>
      <w:r w:rsidR="0091121C">
        <w:rPr>
          <w:i/>
          <w:iCs/>
        </w:rPr>
        <w:t xml:space="preserve">). </w:t>
      </w:r>
    </w:p>
    <w:p w14:paraId="08E23F8B" w14:textId="77777777" w:rsidR="00470826" w:rsidRPr="0091121C" w:rsidRDefault="00470826" w:rsidP="0091121C">
      <w:pPr>
        <w:pStyle w:val="Corpotesto"/>
        <w:rPr>
          <w:i/>
          <w:iCs/>
        </w:rPr>
      </w:pPr>
      <w:r w:rsidRPr="0091121C">
        <w:rPr>
          <w:i/>
          <w:iCs/>
        </w:rPr>
        <w:t>Egli era una lampada che arde e risplende, e voi avete voluto solo per un mo</w:t>
      </w:r>
      <w:r w:rsidR="0091121C">
        <w:rPr>
          <w:i/>
          <w:iCs/>
        </w:rPr>
        <w:t>mento rallegrarvi alla sua luce (</w:t>
      </w:r>
      <w:r w:rsidRPr="0091121C">
        <w:rPr>
          <w:i/>
          <w:iCs/>
        </w:rPr>
        <w:t>Gv 5, 35</w:t>
      </w:r>
      <w:r w:rsidR="0091121C">
        <w:rPr>
          <w:i/>
          <w:iCs/>
        </w:rPr>
        <w:t xml:space="preserve">). </w:t>
      </w:r>
    </w:p>
    <w:p w14:paraId="6AAC62F4" w14:textId="77777777" w:rsidR="00470826" w:rsidRPr="0091121C" w:rsidRDefault="00470826" w:rsidP="0091121C">
      <w:pPr>
        <w:pStyle w:val="Corpotesto"/>
        <w:rPr>
          <w:i/>
          <w:iCs/>
        </w:rPr>
      </w:pPr>
      <w:r w:rsidRPr="0091121C">
        <w:rPr>
          <w:i/>
          <w:iCs/>
        </w:rPr>
        <w:t>E così abbiamo conferma migliore della parola dei profeti, alla quale fate bene a volgere l'attenzione, come a lampada che brilla in un luogo oscuro, finché non spunti il giorno e la stella del m</w:t>
      </w:r>
      <w:r w:rsidR="0091121C">
        <w:rPr>
          <w:i/>
          <w:iCs/>
        </w:rPr>
        <w:t>attino si levi nei vostri cuori (</w:t>
      </w:r>
      <w:r w:rsidRPr="0091121C">
        <w:rPr>
          <w:i/>
          <w:iCs/>
        </w:rPr>
        <w:t>2Pt 1, 19</w:t>
      </w:r>
      <w:r w:rsidR="0091121C">
        <w:rPr>
          <w:i/>
          <w:iCs/>
        </w:rPr>
        <w:t xml:space="preserve">). </w:t>
      </w:r>
    </w:p>
    <w:p w14:paraId="725D11F7" w14:textId="77777777" w:rsidR="00470826" w:rsidRPr="0091121C" w:rsidRDefault="0091121C" w:rsidP="0091121C">
      <w:pPr>
        <w:pStyle w:val="Corpotesto"/>
        <w:rPr>
          <w:i/>
          <w:iCs/>
        </w:rPr>
      </w:pPr>
      <w:r>
        <w:rPr>
          <w:i/>
          <w:iCs/>
        </w:rPr>
        <w:t xml:space="preserve">… </w:t>
      </w:r>
      <w:r w:rsidR="00470826" w:rsidRPr="0091121C">
        <w:rPr>
          <w:i/>
          <w:iCs/>
        </w:rPr>
        <w:t>e la luce della lampada non brillerà più in te; e la voce dello sposo e della sposa non si udrà più in te. Perché i tuoi mercanti erano i grandi della terra; perché tutte le nazioni dalle tue malìe furon sedo</w:t>
      </w:r>
      <w:r>
        <w:rPr>
          <w:i/>
          <w:iCs/>
        </w:rPr>
        <w:t>tte (</w:t>
      </w:r>
      <w:r w:rsidR="00470826" w:rsidRPr="0091121C">
        <w:rPr>
          <w:i/>
          <w:iCs/>
        </w:rPr>
        <w:t>Ap 18, 23</w:t>
      </w:r>
      <w:r>
        <w:rPr>
          <w:i/>
          <w:iCs/>
        </w:rPr>
        <w:t xml:space="preserve">). </w:t>
      </w:r>
    </w:p>
    <w:p w14:paraId="77871D13" w14:textId="77777777" w:rsidR="00470826" w:rsidRPr="0091121C" w:rsidRDefault="00470826" w:rsidP="0091121C">
      <w:pPr>
        <w:pStyle w:val="Corpotesto"/>
        <w:rPr>
          <w:i/>
          <w:iCs/>
        </w:rPr>
      </w:pPr>
      <w:r w:rsidRPr="0091121C">
        <w:rPr>
          <w:i/>
          <w:iCs/>
        </w:rPr>
        <w:t>La città non ha bisogno della luce del sole, né della luce della luna perché la gloria di Dio la illumina e la sua lampada</w:t>
      </w:r>
      <w:r w:rsidR="0091121C">
        <w:rPr>
          <w:i/>
          <w:iCs/>
        </w:rPr>
        <w:t xml:space="preserve"> è l'Agnello (</w:t>
      </w:r>
      <w:r w:rsidRPr="0091121C">
        <w:rPr>
          <w:i/>
          <w:iCs/>
        </w:rPr>
        <w:t>Ap 21, 23</w:t>
      </w:r>
      <w:r w:rsidR="0091121C">
        <w:rPr>
          <w:i/>
          <w:iCs/>
        </w:rPr>
        <w:t xml:space="preserve">). </w:t>
      </w:r>
    </w:p>
    <w:p w14:paraId="157354EC" w14:textId="77777777" w:rsidR="00470826" w:rsidRPr="0091121C" w:rsidRDefault="00470826" w:rsidP="0091121C">
      <w:pPr>
        <w:pStyle w:val="Corpotesto"/>
        <w:rPr>
          <w:i/>
          <w:iCs/>
        </w:rPr>
      </w:pPr>
      <w:r w:rsidRPr="0091121C">
        <w:rPr>
          <w:i/>
          <w:iCs/>
        </w:rPr>
        <w:t>Non vi sarà più notte e non avranno più bisogno di luce di lampada, né di luce di sole, perché il Signore Dio li illuminerà e r</w:t>
      </w:r>
      <w:r w:rsidR="0091121C">
        <w:rPr>
          <w:i/>
          <w:iCs/>
        </w:rPr>
        <w:t>egneranno nei secoli dei secoli (</w:t>
      </w:r>
      <w:r w:rsidRPr="0091121C">
        <w:rPr>
          <w:i/>
          <w:iCs/>
        </w:rPr>
        <w:t>Ap 22, 5</w:t>
      </w:r>
      <w:r w:rsidR="0091121C">
        <w:rPr>
          <w:i/>
          <w:iCs/>
        </w:rPr>
        <w:t xml:space="preserve">). </w:t>
      </w:r>
    </w:p>
    <w:p w14:paraId="048D8E52" w14:textId="77777777" w:rsidR="009E57BB" w:rsidRDefault="00470826" w:rsidP="00F31628">
      <w:pPr>
        <w:pStyle w:val="Corpotesto"/>
      </w:pPr>
      <w:r>
        <w:t xml:space="preserve">La lampada è segno della luce del Signore che sempre deve illuminare il suo popolo. È anche segno della fede di Israele che mai si deve spegnere dinanzi al Signore. </w:t>
      </w:r>
      <w:r w:rsidR="0091121C">
        <w:t xml:space="preserve">Vi è una vita perenne che deve sempre ardere e brillare: la vita di Dio e la vita del suo popolo. </w:t>
      </w:r>
    </w:p>
    <w:p w14:paraId="45999630" w14:textId="77777777" w:rsidR="007803AE"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3</w:t>
      </w:r>
      <w:r w:rsidRPr="001122A4">
        <w:rPr>
          <w:rFonts w:ascii="Arial" w:hAnsi="Arial"/>
          <w:b/>
          <w:bCs/>
          <w:color w:val="000000"/>
          <w:sz w:val="24"/>
        </w:rPr>
        <w:t>Aronne la disporrà nella tenda del convegno, fuori del velo che sta davanti alla Testimonianza, perché arda dalla sera al mattino davanti al Signore, sempre. Sarà per voi una legge perenne, di generazione in generazione.</w:t>
      </w:r>
    </w:p>
    <w:p w14:paraId="30238455" w14:textId="77777777" w:rsidR="007803AE" w:rsidRDefault="0091121C" w:rsidP="0091121C">
      <w:pPr>
        <w:pStyle w:val="Corpotesto"/>
      </w:pPr>
      <w:r>
        <w:t>Questa lampada dovrà essere collocata da Aronne nella tenda del convegno, fuori del velo che sta davanti alla Testimonianza.</w:t>
      </w:r>
    </w:p>
    <w:p w14:paraId="5D988300" w14:textId="77777777" w:rsidR="0091121C" w:rsidRDefault="0091121C" w:rsidP="0091121C">
      <w:pPr>
        <w:pStyle w:val="Corpotesto"/>
      </w:pPr>
      <w:r>
        <w:t>Essa dovrà ardere dalla sera al mattino davanti al Signore, sempre.</w:t>
      </w:r>
    </w:p>
    <w:p w14:paraId="3EE673D6" w14:textId="77777777" w:rsidR="0091121C" w:rsidRDefault="0091121C" w:rsidP="0091121C">
      <w:pPr>
        <w:pStyle w:val="Corpotesto"/>
      </w:pPr>
      <w:r>
        <w:t>È questa una legge per tutti gli Israeliti, di generazione in generazione.</w:t>
      </w:r>
    </w:p>
    <w:p w14:paraId="29F6B49B" w14:textId="77777777" w:rsidR="0091121C" w:rsidRDefault="0091121C" w:rsidP="0091121C">
      <w:pPr>
        <w:pStyle w:val="Corpotesto"/>
      </w:pPr>
      <w:r>
        <w:t xml:space="preserve">Questa luce mai si dovrà spegnere. </w:t>
      </w:r>
    </w:p>
    <w:p w14:paraId="787B6C4E" w14:textId="77777777" w:rsidR="001122A4"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4</w:t>
      </w:r>
      <w:r w:rsidRPr="001122A4">
        <w:rPr>
          <w:rFonts w:ascii="Arial" w:hAnsi="Arial"/>
          <w:b/>
          <w:bCs/>
          <w:color w:val="000000"/>
          <w:sz w:val="24"/>
        </w:rPr>
        <w:t>Egli disporrà le lampade sul candelabro d’oro puro, perché ardano sempre davanti al Signore.</w:t>
      </w:r>
    </w:p>
    <w:p w14:paraId="31F6EFE9" w14:textId="77777777" w:rsidR="001122A4" w:rsidRDefault="00F86DB1" w:rsidP="00F86DB1">
      <w:pPr>
        <w:pStyle w:val="Corpotesto"/>
      </w:pPr>
      <w:r>
        <w:t>Le lampade vanno disposte sul candelabro d’oro puro, perché ardano sempre davanti al Signore.</w:t>
      </w:r>
    </w:p>
    <w:p w14:paraId="695E95FC" w14:textId="77777777" w:rsidR="00F86DB1" w:rsidRDefault="00F86DB1" w:rsidP="00F86DB1">
      <w:pPr>
        <w:pStyle w:val="Corpotesto"/>
      </w:pPr>
      <w:r>
        <w:lastRenderedPageBreak/>
        <w:t xml:space="preserve">Il candelabro era composto di sette bracci: tre bracci da un lato, tre dall’altro e quello centrale, dal quale partivano i sei bracci. </w:t>
      </w:r>
    </w:p>
    <w:p w14:paraId="6CACC44E" w14:textId="77777777" w:rsidR="00F86DB1" w:rsidRDefault="00F86DB1" w:rsidP="00F86DB1">
      <w:pPr>
        <w:pStyle w:val="Corpotesto"/>
      </w:pPr>
    </w:p>
    <w:p w14:paraId="3AF3C36C" w14:textId="77777777" w:rsidR="001122A4" w:rsidRDefault="001122A4" w:rsidP="001122A4">
      <w:pPr>
        <w:pStyle w:val="Titolo3"/>
      </w:pPr>
      <w:bookmarkStart w:id="125" w:name="_Toc288558949"/>
      <w:bookmarkStart w:id="126" w:name="_Toc62153082"/>
      <w:r>
        <w:t>B. Le focacce sulla tavola d’oro</w:t>
      </w:r>
      <w:bookmarkEnd w:id="125"/>
      <w:bookmarkEnd w:id="126"/>
      <w:r>
        <w:t xml:space="preserve"> </w:t>
      </w:r>
    </w:p>
    <w:p w14:paraId="349CCD0B" w14:textId="77777777" w:rsidR="004B67C8" w:rsidRPr="004B67C8" w:rsidRDefault="004B67C8" w:rsidP="004B67C8"/>
    <w:p w14:paraId="7E72EB6B" w14:textId="77777777" w:rsidR="007803AE"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5</w:t>
      </w:r>
      <w:r w:rsidRPr="001122A4">
        <w:rPr>
          <w:rFonts w:ascii="Arial" w:hAnsi="Arial"/>
          <w:b/>
          <w:bCs/>
          <w:color w:val="000000"/>
          <w:sz w:val="24"/>
        </w:rPr>
        <w:t xml:space="preserve">Prenderai anche fior di farina e ne farai cuocere dodici focacce; ogni focaccia sarà di due decimi di </w:t>
      </w:r>
      <w:r w:rsidRPr="001122A4">
        <w:rPr>
          <w:rFonts w:ascii="Arial" w:hAnsi="Arial"/>
          <w:b/>
          <w:bCs/>
          <w:i/>
          <w:color w:val="000000"/>
          <w:sz w:val="24"/>
        </w:rPr>
        <w:t>efa</w:t>
      </w:r>
      <w:r w:rsidRPr="001122A4">
        <w:rPr>
          <w:rFonts w:ascii="Arial" w:hAnsi="Arial"/>
          <w:b/>
          <w:bCs/>
          <w:color w:val="000000"/>
          <w:sz w:val="24"/>
        </w:rPr>
        <w:t>.</w:t>
      </w:r>
    </w:p>
    <w:p w14:paraId="19BE7291" w14:textId="77777777" w:rsidR="007803AE" w:rsidRDefault="00F86DB1" w:rsidP="00F86DB1">
      <w:pPr>
        <w:pStyle w:val="Corpotesto"/>
      </w:pPr>
      <w:r>
        <w:t>Si dovrà prendere anche fior di farina e si dovranno far cuocere dodici focacce.</w:t>
      </w:r>
    </w:p>
    <w:p w14:paraId="3A3DE08B" w14:textId="77777777" w:rsidR="00F86DB1" w:rsidRDefault="00F86DB1" w:rsidP="00F86DB1">
      <w:pPr>
        <w:pStyle w:val="Corpotesto"/>
      </w:pPr>
      <w:r>
        <w:t xml:space="preserve">Ogni focaccia sarà di due decimi di efa. </w:t>
      </w:r>
    </w:p>
    <w:p w14:paraId="72DC135A" w14:textId="77777777" w:rsidR="00AD0A6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6</w:t>
      </w:r>
      <w:r w:rsidRPr="001122A4">
        <w:rPr>
          <w:rFonts w:ascii="Arial" w:hAnsi="Arial"/>
          <w:b/>
          <w:bCs/>
          <w:color w:val="000000"/>
          <w:sz w:val="24"/>
        </w:rPr>
        <w:t>Le disporrai su due pile, sei per pila, sulla tavola d’oro puro davanti al Signore.</w:t>
      </w:r>
    </w:p>
    <w:p w14:paraId="7FDF623F" w14:textId="77777777" w:rsidR="00AD0A67" w:rsidRDefault="00F86DB1" w:rsidP="00F86DB1">
      <w:pPr>
        <w:pStyle w:val="Corpotesto"/>
      </w:pPr>
      <w:r>
        <w:t>Le dodici focacce dovranno essere disposte su due pile, sei per pila, sulla tavola d’oro puro davanti al Signore.</w:t>
      </w:r>
    </w:p>
    <w:p w14:paraId="37C90326" w14:textId="77777777" w:rsidR="00AD0A6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7</w:t>
      </w:r>
      <w:r w:rsidRPr="001122A4">
        <w:rPr>
          <w:rFonts w:ascii="Arial" w:hAnsi="Arial"/>
          <w:b/>
          <w:bCs/>
          <w:color w:val="000000"/>
          <w:sz w:val="24"/>
        </w:rPr>
        <w:t>Porrai incenso puro sopra ogni pila, perché serva da memoriale per il pane, come sacrificio consumato dal fuoco in onore del Signore.</w:t>
      </w:r>
    </w:p>
    <w:p w14:paraId="358A90D0" w14:textId="77777777" w:rsidR="00AD0A67" w:rsidRDefault="00A06618" w:rsidP="00A06618">
      <w:pPr>
        <w:pStyle w:val="Corpotesto"/>
      </w:pPr>
      <w:r>
        <w:t>Sopra ogni pila dovrà essere posto dell’incenso.</w:t>
      </w:r>
    </w:p>
    <w:p w14:paraId="1FE24465" w14:textId="77777777" w:rsidR="00A06618" w:rsidRDefault="00A06618" w:rsidP="00A06618">
      <w:pPr>
        <w:pStyle w:val="Corpotesto"/>
      </w:pPr>
      <w:r>
        <w:t>Esso servirà da memoriale per il pane, come sacrificio consumato dal fuoco in onore del Signore.</w:t>
      </w:r>
    </w:p>
    <w:p w14:paraId="46669F72" w14:textId="77777777" w:rsidR="00AD0A6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8</w:t>
      </w:r>
      <w:r w:rsidRPr="001122A4">
        <w:rPr>
          <w:rFonts w:ascii="Arial" w:hAnsi="Arial"/>
          <w:b/>
          <w:bCs/>
          <w:color w:val="000000"/>
          <w:sz w:val="24"/>
        </w:rPr>
        <w:t>Ogni giorno di sabato lo si disporrà davanti al Signore perennemente da parte degli Israeliti: è un’alleanza eterna.</w:t>
      </w:r>
    </w:p>
    <w:p w14:paraId="69FFC090" w14:textId="77777777" w:rsidR="00AD0A67" w:rsidRDefault="00A06618" w:rsidP="00A06618">
      <w:pPr>
        <w:pStyle w:val="Corpotesto"/>
      </w:pPr>
      <w:r>
        <w:t>Ogni giorno di sabato lo si dovrà disporre davanti al Signore perennemente da parte degli Israeliti. È un’alleanza eterna.</w:t>
      </w:r>
    </w:p>
    <w:p w14:paraId="138B4096" w14:textId="77777777" w:rsidR="001122A4"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9</w:t>
      </w:r>
      <w:r w:rsidRPr="001122A4">
        <w:rPr>
          <w:rFonts w:ascii="Arial" w:hAnsi="Arial"/>
          <w:b/>
          <w:bCs/>
          <w:color w:val="000000"/>
          <w:sz w:val="24"/>
        </w:rPr>
        <w:t>Sarà riservato ad Aronne e ai suoi figli: essi lo mangeranno in luogo santo, perché sarà per loro cosa santissima tra i sacrifici da bruciare in onore del Signore. È una legge perenne».</w:t>
      </w:r>
    </w:p>
    <w:p w14:paraId="60398006" w14:textId="77777777" w:rsidR="001122A4" w:rsidRDefault="00A06618" w:rsidP="00A06618">
      <w:pPr>
        <w:pStyle w:val="Corpotesto"/>
      </w:pPr>
      <w:r>
        <w:t xml:space="preserve">Questo pane è per Aronne e i suoi figli. </w:t>
      </w:r>
    </w:p>
    <w:p w14:paraId="18F1559A" w14:textId="77777777" w:rsidR="00A06618" w:rsidRDefault="00A06618" w:rsidP="00A06618">
      <w:pPr>
        <w:pStyle w:val="Corpotesto"/>
      </w:pPr>
      <w:r>
        <w:t>Essi lo mangeranno in luogo santo, perché sarà per loro cosa santissima tra i sacrifici da bruciare in onore del Signore.</w:t>
      </w:r>
    </w:p>
    <w:p w14:paraId="7D6DAC3D" w14:textId="77777777" w:rsidR="00A06618" w:rsidRDefault="00A06618" w:rsidP="00A06618">
      <w:pPr>
        <w:pStyle w:val="Corpotesto"/>
      </w:pPr>
      <w:r>
        <w:t>Anche questa è una legge perenne.</w:t>
      </w:r>
    </w:p>
    <w:p w14:paraId="7375A24F" w14:textId="77777777" w:rsidR="00A06618" w:rsidRDefault="00A06618" w:rsidP="00A06618">
      <w:pPr>
        <w:pStyle w:val="Corpotesto"/>
      </w:pPr>
      <w:r>
        <w:t xml:space="preserve">Qui queste cose vengono solo ricordate. Nel Libro dell’Esodo tutto è descritto fin nei minimi particolari. </w:t>
      </w:r>
    </w:p>
    <w:p w14:paraId="02E09E2C" w14:textId="77777777" w:rsidR="00A06618" w:rsidRDefault="00A06618" w:rsidP="00A06618">
      <w:pPr>
        <w:pStyle w:val="Corpotesto"/>
      </w:pPr>
      <w:r>
        <w:t>Al Libro dell’Esodo si rimanda per quanti hanno desiderio di addentrarsi nella conoscenza della tenda del convegno e di quanto avveniva in essa.</w:t>
      </w:r>
    </w:p>
    <w:p w14:paraId="7E20BFFE" w14:textId="77777777" w:rsidR="00A06618" w:rsidRDefault="00960323" w:rsidP="00A06618">
      <w:pPr>
        <w:pStyle w:val="Corpotesto"/>
      </w:pPr>
      <w:r>
        <w:t>Ogni tribù di Israele era sempre dinanzi al Signore. Lo era attraverso la presenza del pane, ma anche attraverso le dodici pietre che erano poste sul pettorale di Aronne.</w:t>
      </w:r>
    </w:p>
    <w:p w14:paraId="49727474" w14:textId="77777777" w:rsidR="00960323" w:rsidRDefault="00960323" w:rsidP="00A06618">
      <w:pPr>
        <w:pStyle w:val="Corpotesto"/>
      </w:pPr>
      <w:r>
        <w:t xml:space="preserve">Sempre Israele era dinanzi al suo Signore, in ricordo perenne. </w:t>
      </w:r>
    </w:p>
    <w:p w14:paraId="46EA5664" w14:textId="77777777" w:rsidR="001122A4" w:rsidRDefault="001122A4" w:rsidP="001122A4">
      <w:pPr>
        <w:pStyle w:val="Titolo2"/>
        <w:rPr>
          <w:i w:val="0"/>
          <w:iCs w:val="0"/>
          <w:sz w:val="40"/>
        </w:rPr>
      </w:pPr>
      <w:bookmarkStart w:id="127" w:name="_Toc288558950"/>
      <w:bookmarkStart w:id="128" w:name="_Toc62153083"/>
      <w:r w:rsidRPr="001122A4">
        <w:rPr>
          <w:i w:val="0"/>
          <w:iCs w:val="0"/>
          <w:sz w:val="40"/>
        </w:rPr>
        <w:lastRenderedPageBreak/>
        <w:t>Bestemmia e legge del taglione</w:t>
      </w:r>
      <w:bookmarkEnd w:id="127"/>
      <w:bookmarkEnd w:id="128"/>
      <w:r w:rsidRPr="001122A4">
        <w:rPr>
          <w:i w:val="0"/>
          <w:iCs w:val="0"/>
          <w:sz w:val="40"/>
        </w:rPr>
        <w:t xml:space="preserve"> </w:t>
      </w:r>
    </w:p>
    <w:p w14:paraId="27010269" w14:textId="77777777" w:rsidR="003A2AA9" w:rsidRPr="003A2AA9" w:rsidRDefault="003A2AA9" w:rsidP="003A2AA9"/>
    <w:p w14:paraId="6CC645F1" w14:textId="77777777" w:rsidR="00AD0A6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10</w:t>
      </w:r>
      <w:r w:rsidRPr="001122A4">
        <w:rPr>
          <w:rFonts w:ascii="Arial" w:hAnsi="Arial"/>
          <w:b/>
          <w:bCs/>
          <w:color w:val="000000"/>
          <w:sz w:val="24"/>
        </w:rPr>
        <w:t>Ora il figlio di una donna israelita e di un Egiziano uscì in mezzo agli Israeliti, e nell’accampamento scoppiò una lite fra il figlio della donna e un Israelita.</w:t>
      </w:r>
    </w:p>
    <w:p w14:paraId="0D76198D" w14:textId="77777777" w:rsidR="00AD0A67" w:rsidRDefault="003A2AA9" w:rsidP="003A2AA9">
      <w:pPr>
        <w:pStyle w:val="Corpotesto"/>
      </w:pPr>
      <w:r>
        <w:t>Un figlio di una donna israelita e di un Egiziano uscì in mezzo agli Israeliti.</w:t>
      </w:r>
    </w:p>
    <w:p w14:paraId="06BEF863" w14:textId="77777777" w:rsidR="003A2AA9" w:rsidRDefault="003A2AA9" w:rsidP="003A2AA9">
      <w:pPr>
        <w:pStyle w:val="Corpotesto"/>
      </w:pPr>
      <w:r>
        <w:t xml:space="preserve">Nell’accampamento scoppiò una lite fra il figlio della donna e un Israelita. </w:t>
      </w:r>
    </w:p>
    <w:p w14:paraId="674BB059" w14:textId="77777777" w:rsidR="003A2AA9" w:rsidRDefault="003A2AA9" w:rsidP="003A2AA9">
      <w:pPr>
        <w:pStyle w:val="Corpotesto"/>
      </w:pPr>
      <w:r>
        <w:t xml:space="preserve">Questo episodio attesta e rivela che sempre erano possibili i matrimoni misti, anche se regolati dalla legge di Dio. </w:t>
      </w:r>
    </w:p>
    <w:p w14:paraId="5DB943FC" w14:textId="77777777" w:rsidR="00AD0A6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11</w:t>
      </w:r>
      <w:r w:rsidRPr="001122A4">
        <w:rPr>
          <w:rFonts w:ascii="Arial" w:hAnsi="Arial"/>
          <w:b/>
          <w:bCs/>
          <w:color w:val="000000"/>
          <w:sz w:val="24"/>
        </w:rPr>
        <w:t>Il figlio della Israelita bestemmiò il Nome, imprecando; perciò fu condotto da Mosè. La madre di quel tale si chiamava Selomìt, figlia di Dibrì, della tribù di Dan.</w:t>
      </w:r>
    </w:p>
    <w:p w14:paraId="27720BD7" w14:textId="77777777" w:rsidR="00AD0A67" w:rsidRDefault="003A2AA9" w:rsidP="003A2AA9">
      <w:pPr>
        <w:pStyle w:val="Corpotesto"/>
      </w:pPr>
      <w:r>
        <w:t>Il figlio della donna Israelit</w:t>
      </w:r>
      <w:r w:rsidR="005565CD">
        <w:t>a</w:t>
      </w:r>
      <w:r>
        <w:t xml:space="preserve"> bestemmia il Nome, imprecando.</w:t>
      </w:r>
    </w:p>
    <w:p w14:paraId="5D3D0328" w14:textId="77777777" w:rsidR="003A2AA9" w:rsidRDefault="003A2AA9" w:rsidP="003A2AA9">
      <w:pPr>
        <w:pStyle w:val="Corpotesto"/>
      </w:pPr>
      <w:r>
        <w:t>Notiamo la delicatezza dell’agiografo: neanche nomina il Signore. Gli basta dire che ha bestemmiato il Nome, imprecando.</w:t>
      </w:r>
    </w:p>
    <w:p w14:paraId="08AEFD63" w14:textId="77777777" w:rsidR="003A2AA9" w:rsidRDefault="007D507B" w:rsidP="003A2AA9">
      <w:pPr>
        <w:pStyle w:val="Corpotesto"/>
      </w:pPr>
      <w:r>
        <w:t>Viene condotto da Mosè.</w:t>
      </w:r>
    </w:p>
    <w:p w14:paraId="3C3B6900" w14:textId="77777777" w:rsidR="007D507B" w:rsidRDefault="007D507B" w:rsidP="003A2AA9">
      <w:pPr>
        <w:pStyle w:val="Corpotesto"/>
      </w:pPr>
      <w:r>
        <w:t>Viene ora indicato chi era la madre di questo figlio bestemmiatore. Era una certa Selomìt, figlia di Dibrì, della tribù di Dan.</w:t>
      </w:r>
    </w:p>
    <w:p w14:paraId="4E37FB04" w14:textId="77777777" w:rsidR="007D507B" w:rsidRDefault="007D507B" w:rsidP="003A2AA9">
      <w:pPr>
        <w:pStyle w:val="Corpotesto"/>
      </w:pPr>
      <w:r>
        <w:t>La tribù di Dan nell’Antichità si è fatto un nome non tanto buono: si pensava che da essa sarebbe venuto un giorno l’Anticristo.</w:t>
      </w:r>
    </w:p>
    <w:p w14:paraId="54A5B65F" w14:textId="77777777" w:rsidR="007D507B" w:rsidRDefault="007D507B" w:rsidP="003A2AA9">
      <w:pPr>
        <w:pStyle w:val="Corpotesto"/>
      </w:pPr>
      <w:r>
        <w:t>Per questo nell’Apocalisse il suo nome non compare.</w:t>
      </w:r>
    </w:p>
    <w:p w14:paraId="74524641" w14:textId="77777777" w:rsidR="007D507B" w:rsidRPr="00FD04FE" w:rsidRDefault="007D507B" w:rsidP="007D507B">
      <w:pPr>
        <w:ind w:left="851" w:hanging="851"/>
        <w:jc w:val="both"/>
        <w:rPr>
          <w:sz w:val="24"/>
        </w:rPr>
      </w:pPr>
      <w:r w:rsidRPr="00FD04FE">
        <w:rPr>
          <w:spacing w:val="10"/>
          <w:vertAlign w:val="superscript"/>
        </w:rPr>
        <w:tab/>
      </w:r>
      <w:r w:rsidRPr="00FD04FE">
        <w:rPr>
          <w:spacing w:val="10"/>
          <w:sz w:val="24"/>
        </w:rPr>
        <w:tab/>
      </w:r>
      <w:r w:rsidRPr="00FD04FE">
        <w:rPr>
          <w:position w:val="4"/>
          <w:vertAlign w:val="superscript"/>
        </w:rPr>
        <w:t>1</w:t>
      </w:r>
      <w:r w:rsidRPr="00FD04FE">
        <w:rPr>
          <w:sz w:val="24"/>
        </w:rPr>
        <w:t xml:space="preserve">Dopo questo vidi quattro angeli, che stavano ai </w:t>
      </w:r>
      <w:r w:rsidRPr="00FD04FE">
        <w:rPr>
          <w:iCs/>
          <w:sz w:val="24"/>
        </w:rPr>
        <w:t>quattro angoli della terra</w:t>
      </w:r>
      <w:r w:rsidRPr="00FD04FE">
        <w:rPr>
          <w:sz w:val="24"/>
        </w:rPr>
        <w:t xml:space="preserve"> e trattenevano i quattro venti, perché non soffiasse vento sulla terra, né sul mare, né su alcuna pianta.</w:t>
      </w:r>
    </w:p>
    <w:p w14:paraId="135E3376" w14:textId="77777777" w:rsidR="007D507B" w:rsidRPr="00FD04FE" w:rsidRDefault="007D507B" w:rsidP="007D507B">
      <w:pPr>
        <w:ind w:left="851" w:firstLine="567"/>
        <w:jc w:val="both"/>
        <w:rPr>
          <w:sz w:val="24"/>
        </w:rPr>
      </w:pPr>
      <w:r w:rsidRPr="00FD04FE">
        <w:rPr>
          <w:position w:val="4"/>
          <w:vertAlign w:val="superscript"/>
        </w:rPr>
        <w:t>2</w:t>
      </w:r>
      <w:r w:rsidRPr="00FD04FE">
        <w:rPr>
          <w:sz w:val="24"/>
        </w:rPr>
        <w:t xml:space="preserve">E vidi salire dall’oriente un altro angelo, con il sigillo del Dio vivente. E gridò a gran voce ai quattro angeli, ai quali era stato concesso di devastare la terra e il mare: </w:t>
      </w:r>
      <w:r w:rsidRPr="00FD04FE">
        <w:rPr>
          <w:position w:val="4"/>
          <w:vertAlign w:val="superscript"/>
        </w:rPr>
        <w:t>3</w:t>
      </w:r>
      <w:r w:rsidRPr="00FD04FE">
        <w:rPr>
          <w:sz w:val="24"/>
        </w:rPr>
        <w:t>«Non devastate la terra né il mare né le piante, finché non avremo impresso il sigillo sulla fronte dei servi del nostro Dio».</w:t>
      </w:r>
    </w:p>
    <w:p w14:paraId="1FE8F57C" w14:textId="77777777" w:rsidR="007D507B" w:rsidRPr="00FD04FE" w:rsidRDefault="007D507B" w:rsidP="007D507B">
      <w:pPr>
        <w:ind w:left="851" w:firstLine="567"/>
        <w:jc w:val="both"/>
        <w:rPr>
          <w:sz w:val="24"/>
        </w:rPr>
      </w:pPr>
      <w:r w:rsidRPr="00FD04FE">
        <w:rPr>
          <w:position w:val="4"/>
          <w:vertAlign w:val="superscript"/>
        </w:rPr>
        <w:t>4</w:t>
      </w:r>
      <w:r w:rsidRPr="00FD04FE">
        <w:rPr>
          <w:sz w:val="24"/>
        </w:rPr>
        <w:t>E udii il numero di coloro che furono segnati con il sigillo: centoquarantaquattromila segnati, provenienti da ogni tribù dei figli d’Israele:</w:t>
      </w:r>
    </w:p>
    <w:p w14:paraId="471E51B1" w14:textId="77777777" w:rsidR="007D507B" w:rsidRPr="00FD04FE" w:rsidRDefault="007D507B" w:rsidP="007D507B">
      <w:pPr>
        <w:ind w:left="851" w:firstLine="1417"/>
        <w:jc w:val="both"/>
        <w:rPr>
          <w:sz w:val="12"/>
        </w:rPr>
      </w:pPr>
    </w:p>
    <w:p w14:paraId="7130BD41" w14:textId="77777777" w:rsidR="007D507B" w:rsidRPr="00FD04FE" w:rsidRDefault="007D507B" w:rsidP="007D507B">
      <w:pPr>
        <w:ind w:left="851" w:firstLine="1417"/>
        <w:jc w:val="both"/>
        <w:rPr>
          <w:sz w:val="24"/>
        </w:rPr>
      </w:pPr>
      <w:r w:rsidRPr="00FD04FE">
        <w:rPr>
          <w:position w:val="4"/>
          <w:vertAlign w:val="superscript"/>
        </w:rPr>
        <w:t>5</w:t>
      </w:r>
      <w:r w:rsidRPr="00FD04FE">
        <w:rPr>
          <w:sz w:val="24"/>
        </w:rPr>
        <w:t>dalla tribù di Giuda, dodicimila segnati con il sigillo;</w:t>
      </w:r>
    </w:p>
    <w:p w14:paraId="75D94B2A" w14:textId="77777777" w:rsidR="007D507B" w:rsidRPr="00FD04FE" w:rsidRDefault="007D507B" w:rsidP="007D507B">
      <w:pPr>
        <w:ind w:left="851" w:firstLine="1417"/>
        <w:jc w:val="both"/>
        <w:rPr>
          <w:sz w:val="24"/>
        </w:rPr>
      </w:pPr>
      <w:r w:rsidRPr="00FD04FE">
        <w:rPr>
          <w:sz w:val="24"/>
        </w:rPr>
        <w:t>dalla tribù di Ruben, dodicimila;</w:t>
      </w:r>
    </w:p>
    <w:p w14:paraId="2C258178" w14:textId="77777777" w:rsidR="007D507B" w:rsidRPr="00FD04FE" w:rsidRDefault="007D507B" w:rsidP="007D507B">
      <w:pPr>
        <w:ind w:left="851" w:firstLine="1417"/>
        <w:jc w:val="both"/>
        <w:rPr>
          <w:sz w:val="24"/>
        </w:rPr>
      </w:pPr>
      <w:r w:rsidRPr="00FD04FE">
        <w:rPr>
          <w:sz w:val="24"/>
        </w:rPr>
        <w:t>dalla tribù di Gad, dodicimila;</w:t>
      </w:r>
    </w:p>
    <w:p w14:paraId="35E4B222" w14:textId="77777777" w:rsidR="007D507B" w:rsidRPr="00FD04FE" w:rsidRDefault="007D507B" w:rsidP="007D507B">
      <w:pPr>
        <w:ind w:left="851" w:firstLine="1417"/>
        <w:jc w:val="both"/>
        <w:rPr>
          <w:sz w:val="24"/>
        </w:rPr>
      </w:pPr>
      <w:r w:rsidRPr="00FD04FE">
        <w:rPr>
          <w:position w:val="4"/>
          <w:vertAlign w:val="superscript"/>
        </w:rPr>
        <w:t>6</w:t>
      </w:r>
      <w:r w:rsidRPr="00FD04FE">
        <w:rPr>
          <w:sz w:val="24"/>
        </w:rPr>
        <w:t>dalla tribù di Aser, dodicimila;</w:t>
      </w:r>
    </w:p>
    <w:p w14:paraId="21929E84" w14:textId="77777777" w:rsidR="007D507B" w:rsidRPr="00FD04FE" w:rsidRDefault="007D507B" w:rsidP="007D507B">
      <w:pPr>
        <w:ind w:left="851" w:firstLine="1417"/>
        <w:jc w:val="both"/>
        <w:rPr>
          <w:sz w:val="24"/>
        </w:rPr>
      </w:pPr>
      <w:r w:rsidRPr="00FD04FE">
        <w:rPr>
          <w:sz w:val="24"/>
        </w:rPr>
        <w:t>dalla tribù di Nèftali, dodicimila;</w:t>
      </w:r>
    </w:p>
    <w:p w14:paraId="10D7F177" w14:textId="77777777" w:rsidR="007D507B" w:rsidRPr="00FD04FE" w:rsidRDefault="007D507B" w:rsidP="007D507B">
      <w:pPr>
        <w:ind w:left="851" w:firstLine="1417"/>
        <w:jc w:val="both"/>
        <w:rPr>
          <w:sz w:val="24"/>
        </w:rPr>
      </w:pPr>
      <w:r w:rsidRPr="00FD04FE">
        <w:rPr>
          <w:sz w:val="24"/>
        </w:rPr>
        <w:t>dalla tribù di Manasse, dodicimila;</w:t>
      </w:r>
    </w:p>
    <w:p w14:paraId="47572EF5" w14:textId="77777777" w:rsidR="007D507B" w:rsidRPr="00FD04FE" w:rsidRDefault="007D507B" w:rsidP="007D507B">
      <w:pPr>
        <w:ind w:left="851" w:firstLine="1417"/>
        <w:jc w:val="both"/>
        <w:rPr>
          <w:sz w:val="24"/>
        </w:rPr>
      </w:pPr>
      <w:r w:rsidRPr="00FD04FE">
        <w:rPr>
          <w:position w:val="4"/>
          <w:vertAlign w:val="superscript"/>
        </w:rPr>
        <w:t>7</w:t>
      </w:r>
      <w:r w:rsidRPr="00FD04FE">
        <w:rPr>
          <w:sz w:val="24"/>
        </w:rPr>
        <w:t>dalla tribù di Simeone, dodicimila;</w:t>
      </w:r>
    </w:p>
    <w:p w14:paraId="76B146D7" w14:textId="77777777" w:rsidR="007D507B" w:rsidRPr="00FD04FE" w:rsidRDefault="007D507B" w:rsidP="007D507B">
      <w:pPr>
        <w:ind w:left="851" w:firstLine="1417"/>
        <w:jc w:val="both"/>
        <w:rPr>
          <w:sz w:val="24"/>
        </w:rPr>
      </w:pPr>
      <w:r w:rsidRPr="00FD04FE">
        <w:rPr>
          <w:sz w:val="24"/>
        </w:rPr>
        <w:t>dalla tribù di Levi, dodicimila;</w:t>
      </w:r>
    </w:p>
    <w:p w14:paraId="09F79E25" w14:textId="77777777" w:rsidR="007D507B" w:rsidRPr="00FD04FE" w:rsidRDefault="007D507B" w:rsidP="007D507B">
      <w:pPr>
        <w:ind w:left="851" w:firstLine="1417"/>
        <w:jc w:val="both"/>
        <w:rPr>
          <w:sz w:val="24"/>
        </w:rPr>
      </w:pPr>
      <w:r w:rsidRPr="00FD04FE">
        <w:rPr>
          <w:sz w:val="24"/>
        </w:rPr>
        <w:t>dalla tribù di Ìssacar, dodicimila;</w:t>
      </w:r>
    </w:p>
    <w:p w14:paraId="7B7AA49D" w14:textId="77777777" w:rsidR="007D507B" w:rsidRPr="00FD04FE" w:rsidRDefault="007D507B" w:rsidP="007D507B">
      <w:pPr>
        <w:ind w:left="851" w:firstLine="1417"/>
        <w:jc w:val="both"/>
        <w:rPr>
          <w:sz w:val="24"/>
        </w:rPr>
      </w:pPr>
      <w:r w:rsidRPr="00FD04FE">
        <w:rPr>
          <w:position w:val="4"/>
          <w:vertAlign w:val="superscript"/>
        </w:rPr>
        <w:t>8</w:t>
      </w:r>
      <w:r w:rsidRPr="00FD04FE">
        <w:rPr>
          <w:sz w:val="24"/>
        </w:rPr>
        <w:t>dalla tribù di Zàbulon, dodicimila;</w:t>
      </w:r>
    </w:p>
    <w:p w14:paraId="2B0A1D90" w14:textId="77777777" w:rsidR="007D507B" w:rsidRPr="00FD04FE" w:rsidRDefault="007D507B" w:rsidP="007D507B">
      <w:pPr>
        <w:ind w:left="851" w:firstLine="1417"/>
        <w:jc w:val="both"/>
        <w:rPr>
          <w:sz w:val="24"/>
        </w:rPr>
      </w:pPr>
      <w:r w:rsidRPr="00FD04FE">
        <w:rPr>
          <w:sz w:val="24"/>
        </w:rPr>
        <w:t>dalla tribù di Giuseppe, dodicimila;</w:t>
      </w:r>
    </w:p>
    <w:p w14:paraId="3E1CE0F9" w14:textId="77777777" w:rsidR="007D507B" w:rsidRPr="00FD04FE" w:rsidRDefault="007D507B" w:rsidP="007D507B">
      <w:pPr>
        <w:ind w:left="851" w:firstLine="1417"/>
        <w:jc w:val="both"/>
        <w:rPr>
          <w:sz w:val="24"/>
        </w:rPr>
      </w:pPr>
      <w:r w:rsidRPr="00FD04FE">
        <w:rPr>
          <w:sz w:val="24"/>
        </w:rPr>
        <w:t>dalla tribù di Beniamino, dodicimila segnati con il sigillo.</w:t>
      </w:r>
    </w:p>
    <w:p w14:paraId="74EF8B1E" w14:textId="77777777" w:rsidR="007D507B" w:rsidRPr="00FD04FE" w:rsidRDefault="007D507B" w:rsidP="007D507B">
      <w:pPr>
        <w:ind w:left="851" w:firstLine="1417"/>
        <w:jc w:val="both"/>
        <w:rPr>
          <w:sz w:val="12"/>
        </w:rPr>
      </w:pPr>
    </w:p>
    <w:p w14:paraId="24B8F5DC" w14:textId="77777777" w:rsidR="007D507B" w:rsidRPr="00FD04FE" w:rsidRDefault="007D507B" w:rsidP="007D507B">
      <w:pPr>
        <w:ind w:left="851" w:firstLine="567"/>
        <w:jc w:val="both"/>
        <w:rPr>
          <w:sz w:val="24"/>
        </w:rPr>
      </w:pPr>
      <w:r w:rsidRPr="00FD04FE">
        <w:rPr>
          <w:position w:val="4"/>
          <w:vertAlign w:val="superscript"/>
        </w:rPr>
        <w:t>9</w:t>
      </w:r>
      <w:r w:rsidRPr="00FD04FE">
        <w:rPr>
          <w:sz w:val="24"/>
        </w:rPr>
        <w:t xml:space="preserve">Dopo queste cose vidi: ecco, una moltitudine immensa, che nessuno poteva contare, di ogni nazione, tribù, popolo e lingua. Tutti stavano in piedi davanti al trono e davanti all’Agnello, avvolti in vesti candide, e tenevano rami di palma nelle loro mani. </w:t>
      </w:r>
      <w:r w:rsidRPr="00FD04FE">
        <w:rPr>
          <w:position w:val="4"/>
          <w:vertAlign w:val="superscript"/>
        </w:rPr>
        <w:t>10</w:t>
      </w:r>
      <w:r w:rsidRPr="00FD04FE">
        <w:rPr>
          <w:sz w:val="24"/>
        </w:rPr>
        <w:t>E gridavano a gran voce: «La salvezza appartiene al nostro Dio, seduto sul trono, e all’Agnello».</w:t>
      </w:r>
    </w:p>
    <w:p w14:paraId="66BCCB6A" w14:textId="77777777" w:rsidR="007D507B" w:rsidRPr="00FD04FE" w:rsidRDefault="007D507B" w:rsidP="007D507B">
      <w:pPr>
        <w:ind w:left="851" w:firstLine="567"/>
        <w:jc w:val="both"/>
        <w:rPr>
          <w:sz w:val="24"/>
        </w:rPr>
      </w:pPr>
      <w:r w:rsidRPr="00FD04FE">
        <w:rPr>
          <w:position w:val="4"/>
          <w:vertAlign w:val="superscript"/>
        </w:rPr>
        <w:t>11</w:t>
      </w:r>
      <w:r w:rsidRPr="00FD04FE">
        <w:rPr>
          <w:sz w:val="24"/>
        </w:rPr>
        <w:t xml:space="preserve">E tutti gli angeli stavano attorno al trono e agli anziani e ai quattro esseri viventi, e si inchinarono con la faccia a terra davanti al trono e adorarono Dio dicendo: </w:t>
      </w:r>
      <w:r w:rsidRPr="00FD04FE">
        <w:rPr>
          <w:position w:val="4"/>
          <w:vertAlign w:val="superscript"/>
        </w:rPr>
        <w:t>12</w:t>
      </w:r>
      <w:r w:rsidRPr="00FD04FE">
        <w:rPr>
          <w:sz w:val="24"/>
        </w:rPr>
        <w:t>«Amen! Lode, gloria, sapienza, azione di grazie, onore, potenza e forza al nostro Dio nei secoli dei secoli. Amen».</w:t>
      </w:r>
    </w:p>
    <w:p w14:paraId="73D4A12F" w14:textId="77777777" w:rsidR="007D507B" w:rsidRPr="00FD04FE" w:rsidRDefault="007D507B" w:rsidP="007D507B">
      <w:pPr>
        <w:ind w:left="851" w:firstLine="567"/>
        <w:jc w:val="both"/>
        <w:rPr>
          <w:sz w:val="24"/>
        </w:rPr>
      </w:pPr>
      <w:r w:rsidRPr="00FD04FE">
        <w:rPr>
          <w:position w:val="4"/>
          <w:vertAlign w:val="superscript"/>
        </w:rPr>
        <w:t>13</w:t>
      </w:r>
      <w:r w:rsidRPr="00FD04FE">
        <w:rPr>
          <w:sz w:val="24"/>
        </w:rPr>
        <w:t xml:space="preserve">Uno degli anziani allora si rivolse a me e disse: «Questi, che sono vestiti di bianco, chi sono e da dove vengono?». </w:t>
      </w:r>
      <w:r w:rsidRPr="00FD04FE">
        <w:rPr>
          <w:position w:val="4"/>
          <w:vertAlign w:val="superscript"/>
        </w:rPr>
        <w:t>14</w:t>
      </w:r>
      <w:r w:rsidRPr="00FD04FE">
        <w:rPr>
          <w:sz w:val="24"/>
        </w:rPr>
        <w:t xml:space="preserve">Gli risposi: «Signore mio, tu lo sai». E lui: «Sono quelli che vengono dalla grande tribolazione e che hanno lavato le loro vesti, rendendole candide nel sangue dell’Agnello. </w:t>
      </w:r>
      <w:r w:rsidRPr="00FD04FE">
        <w:rPr>
          <w:position w:val="4"/>
          <w:vertAlign w:val="superscript"/>
        </w:rPr>
        <w:t>15</w:t>
      </w:r>
      <w:r w:rsidRPr="00FD04FE">
        <w:rPr>
          <w:sz w:val="24"/>
        </w:rPr>
        <w:t>Per questo stanno davanti al trono di Dio e gli prestano servizio giorno e notte nel suo tempio; e Colui che siede sul trono stenderà la sua tenda sopra di loro.</w:t>
      </w:r>
    </w:p>
    <w:p w14:paraId="3F3875B2" w14:textId="77777777" w:rsidR="007D507B" w:rsidRPr="00FD04FE" w:rsidRDefault="007D507B" w:rsidP="007D507B">
      <w:pPr>
        <w:ind w:left="851" w:firstLine="1417"/>
        <w:jc w:val="both"/>
        <w:rPr>
          <w:sz w:val="12"/>
        </w:rPr>
      </w:pPr>
    </w:p>
    <w:p w14:paraId="7407FD9C" w14:textId="77777777" w:rsidR="007D507B" w:rsidRPr="00FD04FE" w:rsidRDefault="007D507B" w:rsidP="007D507B">
      <w:pPr>
        <w:ind w:left="851" w:firstLine="1417"/>
        <w:jc w:val="both"/>
        <w:rPr>
          <w:i/>
          <w:sz w:val="24"/>
        </w:rPr>
      </w:pPr>
      <w:r w:rsidRPr="00FD04FE">
        <w:rPr>
          <w:position w:val="4"/>
          <w:vertAlign w:val="superscript"/>
        </w:rPr>
        <w:t>16</w:t>
      </w:r>
      <w:r w:rsidRPr="00FD04FE">
        <w:rPr>
          <w:i/>
          <w:sz w:val="24"/>
        </w:rPr>
        <w:t xml:space="preserve">Non avranno </w:t>
      </w:r>
      <w:r w:rsidRPr="00FD04FE">
        <w:rPr>
          <w:sz w:val="24"/>
        </w:rPr>
        <w:t>più</w:t>
      </w:r>
      <w:r w:rsidRPr="00FD04FE">
        <w:rPr>
          <w:i/>
          <w:sz w:val="24"/>
        </w:rPr>
        <w:t xml:space="preserve"> fame né avranno</w:t>
      </w:r>
      <w:r w:rsidRPr="00FD04FE">
        <w:rPr>
          <w:sz w:val="24"/>
        </w:rPr>
        <w:t xml:space="preserve"> più </w:t>
      </w:r>
      <w:r w:rsidRPr="00FD04FE">
        <w:rPr>
          <w:i/>
          <w:sz w:val="24"/>
        </w:rPr>
        <w:t>sete,</w:t>
      </w:r>
    </w:p>
    <w:p w14:paraId="7199429A" w14:textId="77777777" w:rsidR="007D507B" w:rsidRPr="00FD04FE" w:rsidRDefault="007D507B" w:rsidP="007D507B">
      <w:pPr>
        <w:ind w:left="851" w:firstLine="1417"/>
        <w:jc w:val="both"/>
        <w:rPr>
          <w:i/>
          <w:sz w:val="24"/>
        </w:rPr>
      </w:pPr>
      <w:r w:rsidRPr="00FD04FE">
        <w:rPr>
          <w:i/>
          <w:sz w:val="24"/>
        </w:rPr>
        <w:t>non li colpirà il sole né arsura alcuna,</w:t>
      </w:r>
    </w:p>
    <w:p w14:paraId="1F9D14BE" w14:textId="77777777" w:rsidR="007D507B" w:rsidRPr="00FD04FE" w:rsidRDefault="007D507B" w:rsidP="007D507B">
      <w:pPr>
        <w:ind w:left="851" w:firstLine="1417"/>
        <w:jc w:val="both"/>
        <w:rPr>
          <w:sz w:val="24"/>
        </w:rPr>
      </w:pPr>
      <w:r w:rsidRPr="00FD04FE">
        <w:rPr>
          <w:position w:val="4"/>
          <w:vertAlign w:val="superscript"/>
        </w:rPr>
        <w:t>17</w:t>
      </w:r>
      <w:r w:rsidRPr="00FD04FE">
        <w:rPr>
          <w:sz w:val="24"/>
        </w:rPr>
        <w:t>perché l’Agnello, che sta in mezzo al trono,</w:t>
      </w:r>
    </w:p>
    <w:p w14:paraId="68318E2B" w14:textId="77777777" w:rsidR="007D507B" w:rsidRPr="00FD04FE" w:rsidRDefault="007D507B" w:rsidP="007D507B">
      <w:pPr>
        <w:ind w:left="851" w:firstLine="1417"/>
        <w:jc w:val="both"/>
        <w:rPr>
          <w:sz w:val="24"/>
        </w:rPr>
      </w:pPr>
      <w:r w:rsidRPr="00FD04FE">
        <w:rPr>
          <w:sz w:val="24"/>
        </w:rPr>
        <w:t>sarà il loro pastore</w:t>
      </w:r>
    </w:p>
    <w:p w14:paraId="5027FCF5" w14:textId="77777777" w:rsidR="007D507B" w:rsidRPr="00FD04FE" w:rsidRDefault="007D507B" w:rsidP="007D507B">
      <w:pPr>
        <w:ind w:left="851" w:firstLine="1417"/>
        <w:jc w:val="both"/>
        <w:rPr>
          <w:sz w:val="24"/>
        </w:rPr>
      </w:pPr>
      <w:r w:rsidRPr="00FD04FE">
        <w:rPr>
          <w:sz w:val="24"/>
        </w:rPr>
        <w:t>e li guiderà alle fonti delle acque della vita.</w:t>
      </w:r>
    </w:p>
    <w:p w14:paraId="29202E14" w14:textId="77777777" w:rsidR="007D507B" w:rsidRPr="00FD04FE" w:rsidRDefault="007D507B" w:rsidP="007D507B">
      <w:pPr>
        <w:spacing w:after="120"/>
        <w:ind w:left="851" w:firstLine="1418"/>
        <w:jc w:val="both"/>
        <w:rPr>
          <w:sz w:val="24"/>
        </w:rPr>
      </w:pPr>
      <w:r w:rsidRPr="00FD04FE">
        <w:rPr>
          <w:i/>
          <w:sz w:val="24"/>
        </w:rPr>
        <w:t>E Dio asciugherà ogni lacrima dai</w:t>
      </w:r>
      <w:r w:rsidRPr="00FD04FE">
        <w:rPr>
          <w:sz w:val="24"/>
        </w:rPr>
        <w:t xml:space="preserve"> loro </w:t>
      </w:r>
      <w:r w:rsidRPr="00FD04FE">
        <w:rPr>
          <w:i/>
          <w:sz w:val="24"/>
        </w:rPr>
        <w:t>occhi</w:t>
      </w:r>
      <w:r w:rsidRPr="00FD04FE">
        <w:rPr>
          <w:sz w:val="24"/>
        </w:rPr>
        <w:t>».</w:t>
      </w:r>
      <w:r>
        <w:rPr>
          <w:sz w:val="24"/>
        </w:rPr>
        <w:t xml:space="preserve"> (Ap 7,1-17). </w:t>
      </w:r>
    </w:p>
    <w:p w14:paraId="52947E65" w14:textId="77777777" w:rsidR="007D507B" w:rsidRDefault="007D507B" w:rsidP="003A2AA9">
      <w:pPr>
        <w:pStyle w:val="Corpotesto"/>
      </w:pPr>
      <w:r>
        <w:t xml:space="preserve">Sappiamo che la bestemmia è peccato gravissimo contro il Secondo Comandamento. Offende Dio nella sua essenza divina ed eterna. </w:t>
      </w:r>
    </w:p>
    <w:p w14:paraId="25C1CD52" w14:textId="77777777" w:rsidR="00AD0A6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12</w:t>
      </w:r>
      <w:r w:rsidRPr="001122A4">
        <w:rPr>
          <w:rFonts w:ascii="Arial" w:hAnsi="Arial"/>
          <w:b/>
          <w:bCs/>
          <w:color w:val="000000"/>
          <w:sz w:val="24"/>
        </w:rPr>
        <w:t>Lo misero sotto sorveglianza, finché venisse una decisione dalla bocca del Signore.</w:t>
      </w:r>
    </w:p>
    <w:p w14:paraId="16EE9A75" w14:textId="77777777" w:rsidR="00AD0A67" w:rsidRDefault="00DB25F0" w:rsidP="00DB25F0">
      <w:pPr>
        <w:pStyle w:val="Corpotesto"/>
      </w:pPr>
      <w:r>
        <w:t>Finora mai nessuno aveva osato giungere a tanto: bestemmiare il nome santissimo del Signore.</w:t>
      </w:r>
    </w:p>
    <w:p w14:paraId="5AA841E9" w14:textId="77777777" w:rsidR="00DB25F0" w:rsidRDefault="00DB25F0" w:rsidP="00DB25F0">
      <w:pPr>
        <w:pStyle w:val="Corpotesto"/>
      </w:pPr>
      <w:r>
        <w:t xml:space="preserve">Mosè non sa quale punizione infliggere. </w:t>
      </w:r>
      <w:r w:rsidR="005565CD">
        <w:t xml:space="preserve">Per questo </w:t>
      </w:r>
      <w:r>
        <w:t>il bestemmiatore fu messo sotto sorveglianza. Si attendeva una decisione da parte del Signore.</w:t>
      </w:r>
    </w:p>
    <w:p w14:paraId="03F56575" w14:textId="77777777" w:rsidR="00DB25F0" w:rsidRDefault="00DB25F0" w:rsidP="00DB25F0">
      <w:pPr>
        <w:pStyle w:val="Corpotesto"/>
      </w:pPr>
      <w:r>
        <w:t>Come si può constatare in Israele nulla avviene per scontato, nulla per immediatezza, nulla per un sentimento improvviso, nulla per rabbia e nulla per altre motivazioni.</w:t>
      </w:r>
    </w:p>
    <w:p w14:paraId="7841FCDD" w14:textId="77777777" w:rsidR="00DB25F0" w:rsidRDefault="00DB25F0" w:rsidP="00DB25F0">
      <w:pPr>
        <w:pStyle w:val="Corpotesto"/>
      </w:pPr>
      <w:r>
        <w:t xml:space="preserve">Tutto è per volontà del Signore, per </w:t>
      </w:r>
      <w:r w:rsidR="005565CD">
        <w:t>s</w:t>
      </w:r>
      <w:r>
        <w:t>uo Comandamento, per sua prescrizione, per suo ordine.</w:t>
      </w:r>
    </w:p>
    <w:p w14:paraId="168E8F71" w14:textId="77777777" w:rsidR="00DB25F0" w:rsidRDefault="00DB25F0" w:rsidP="00DB25F0">
      <w:pPr>
        <w:pStyle w:val="Corpotesto"/>
      </w:pPr>
      <w:r>
        <w:t xml:space="preserve">Unico Legislatore del popolo è il Signore. </w:t>
      </w:r>
      <w:r w:rsidR="005565CD">
        <w:t xml:space="preserve">Neanche </w:t>
      </w:r>
      <w:r>
        <w:t>Mosè ha questa facoltà o potestà di stabilire o di decidere alcunché.</w:t>
      </w:r>
    </w:p>
    <w:p w14:paraId="76219DEA" w14:textId="77777777" w:rsidR="00AD0A6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13</w:t>
      </w:r>
      <w:r w:rsidRPr="001122A4">
        <w:rPr>
          <w:rFonts w:ascii="Arial" w:hAnsi="Arial"/>
          <w:b/>
          <w:bCs/>
          <w:color w:val="000000"/>
          <w:sz w:val="24"/>
        </w:rPr>
        <w:t>Il Signore parlò a Mosè dicendo:</w:t>
      </w:r>
    </w:p>
    <w:p w14:paraId="02B41F3C" w14:textId="77777777" w:rsidR="00AD0A67" w:rsidRDefault="00DB25F0" w:rsidP="00DB25F0">
      <w:pPr>
        <w:pStyle w:val="Corpotesto"/>
      </w:pPr>
      <w:r>
        <w:t>Si attende la decisione del Signore e Questi interviene parlando a Mosè.</w:t>
      </w:r>
    </w:p>
    <w:p w14:paraId="531EF2C6" w14:textId="77777777" w:rsidR="00AD0A6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14</w:t>
      </w:r>
      <w:r w:rsidRPr="001122A4">
        <w:rPr>
          <w:rFonts w:ascii="Arial" w:hAnsi="Arial"/>
          <w:b/>
          <w:bCs/>
          <w:color w:val="000000"/>
          <w:sz w:val="24"/>
        </w:rPr>
        <w:t>«Conduci quel bestemmiatore fuori dell’accampamento; quanti lo hanno udito posino le mani sul suo capo e tutta la comunità lo lapiderà.</w:t>
      </w:r>
    </w:p>
    <w:p w14:paraId="655475B0" w14:textId="77777777" w:rsidR="00DB25F0" w:rsidRDefault="00DB25F0" w:rsidP="00DB25F0">
      <w:pPr>
        <w:pStyle w:val="Corpotesto"/>
      </w:pPr>
      <w:r>
        <w:t xml:space="preserve">Il bestemmiatore dovrà essere condotto fuori dell’accampamento. </w:t>
      </w:r>
    </w:p>
    <w:p w14:paraId="7433D706" w14:textId="77777777" w:rsidR="00DB25F0" w:rsidRDefault="008B62F7" w:rsidP="00DB25F0">
      <w:pPr>
        <w:pStyle w:val="Corpotesto"/>
      </w:pPr>
      <w:r>
        <w:lastRenderedPageBreak/>
        <w:t>Quanti hanno udito la sua bestemmia dovranno posare le mani sul suo capo e tutta la comunità lo lapiderà.</w:t>
      </w:r>
    </w:p>
    <w:p w14:paraId="03CCE537" w14:textId="77777777" w:rsidR="008B62F7" w:rsidRDefault="008B62F7" w:rsidP="00DB25F0">
      <w:pPr>
        <w:pStyle w:val="Corpotesto"/>
      </w:pPr>
      <w:r>
        <w:t xml:space="preserve">La bestemmia ha contaminato tutti coloro che lo hanno ascoltato. </w:t>
      </w:r>
    </w:p>
    <w:p w14:paraId="66820EF9" w14:textId="77777777" w:rsidR="008B62F7" w:rsidRDefault="008B62F7" w:rsidP="00DB25F0">
      <w:pPr>
        <w:pStyle w:val="Corpotesto"/>
      </w:pPr>
      <w:r>
        <w:t>Come liberarsi da questa contaminazione dalla maledizione caduta sul bestemmiatore?</w:t>
      </w:r>
    </w:p>
    <w:p w14:paraId="268555CD" w14:textId="77777777" w:rsidR="008B62F7" w:rsidRDefault="008B62F7" w:rsidP="00DB25F0">
      <w:pPr>
        <w:pStyle w:val="Corpotesto"/>
      </w:pPr>
      <w:r>
        <w:t>Riversandola nuovamente sul bestemmiatore attraverso l’imposizione delle mani sul suo capo.</w:t>
      </w:r>
    </w:p>
    <w:p w14:paraId="6439702A" w14:textId="77777777" w:rsidR="008B62F7" w:rsidRDefault="008B62F7" w:rsidP="00DB25F0">
      <w:pPr>
        <w:pStyle w:val="Corpotesto"/>
      </w:pPr>
      <w:r>
        <w:t>Come si può constatare vi è qualcosa di simile con quanto veniva fatto con il capro espiatorio.</w:t>
      </w:r>
    </w:p>
    <w:p w14:paraId="0A90DB2B" w14:textId="77777777" w:rsidR="008B62F7" w:rsidRPr="00E6722D" w:rsidRDefault="008B62F7" w:rsidP="008B62F7">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dopo che i due figli di Aronne erano morti mentre si presentavano davanti al Signore. </w:t>
      </w:r>
      <w:r w:rsidRPr="00E6722D">
        <w:rPr>
          <w:color w:val="000000"/>
          <w:position w:val="6"/>
          <w:vertAlign w:val="superscript"/>
        </w:rPr>
        <w:t>2</w:t>
      </w:r>
      <w:r w:rsidRPr="00E6722D">
        <w:rPr>
          <w:color w:val="000000"/>
          <w:sz w:val="24"/>
        </w:rPr>
        <w:t xml:space="preserve">Il Signore disse a Mosè: «Parla ad Aronne, tuo fratello: non entri in qualunque tempo nel santuario, oltre il velo, davanti al propiziatorio che sta sull’arca, affinché non muoia, quando io apparirò in mezzo alla nube sul propiziatorio. </w:t>
      </w:r>
      <w:r w:rsidRPr="00E6722D">
        <w:rPr>
          <w:color w:val="000000"/>
          <w:position w:val="6"/>
          <w:vertAlign w:val="superscript"/>
        </w:rPr>
        <w:t>3</w:t>
      </w:r>
      <w:r w:rsidRPr="00E6722D">
        <w:rPr>
          <w:color w:val="000000"/>
          <w:sz w:val="24"/>
        </w:rPr>
        <w:t xml:space="preserve">Aronne entrerà nel santuario in questo modo: con un giovenco per il sacrificio per il peccato e un ariete per l’olocausto. </w:t>
      </w:r>
      <w:r w:rsidRPr="00E6722D">
        <w:rPr>
          <w:color w:val="000000"/>
          <w:position w:val="6"/>
          <w:vertAlign w:val="superscript"/>
        </w:rPr>
        <w:t>4</w:t>
      </w:r>
      <w:r w:rsidRPr="00E6722D">
        <w:rPr>
          <w:color w:val="000000"/>
          <w:sz w:val="24"/>
        </w:rPr>
        <w:t xml:space="preserve">Si metterà la tunica sacra di lino, indosserà sul corpo i calzoni di lino, si cingerà della cintura di lino e si metterà in capo il turbante di lino. Sono queste le vesti sacre, che indosserà dopo essersi lavato il corpo con l’acqua. </w:t>
      </w:r>
      <w:r w:rsidRPr="00E6722D">
        <w:rPr>
          <w:color w:val="000000"/>
          <w:position w:val="6"/>
          <w:vertAlign w:val="superscript"/>
        </w:rPr>
        <w:t>5</w:t>
      </w:r>
      <w:r w:rsidRPr="00E6722D">
        <w:rPr>
          <w:color w:val="000000"/>
          <w:sz w:val="24"/>
        </w:rPr>
        <w:t xml:space="preserve">Dalla comunità degli Israeliti prenderà due capri per il sacrificio per il peccato e un ariete per l’olocausto. </w:t>
      </w:r>
      <w:r w:rsidRPr="00E6722D">
        <w:rPr>
          <w:color w:val="000000"/>
          <w:position w:val="6"/>
          <w:vertAlign w:val="superscript"/>
        </w:rPr>
        <w:t>6</w:t>
      </w:r>
      <w:r w:rsidRPr="00E6722D">
        <w:rPr>
          <w:color w:val="000000"/>
          <w:sz w:val="24"/>
        </w:rPr>
        <w:t xml:space="preserve">Aronne offrirà il proprio giovenco del sacrificio per il peccato e compirà il rito espiatorio per sé e per la sua casa. </w:t>
      </w:r>
      <w:r w:rsidRPr="00E6722D">
        <w:rPr>
          <w:color w:val="000000"/>
          <w:position w:val="6"/>
          <w:vertAlign w:val="superscript"/>
        </w:rPr>
        <w:t>7</w:t>
      </w:r>
      <w:r w:rsidRPr="00E6722D">
        <w:rPr>
          <w:color w:val="000000"/>
          <w:sz w:val="24"/>
        </w:rPr>
        <w:t xml:space="preserve">Poi prenderà i due capri e li farà stare davanti al Signore all’ingresso della tenda del convegno </w:t>
      </w:r>
      <w:r w:rsidRPr="00E6722D">
        <w:rPr>
          <w:color w:val="000000"/>
          <w:position w:val="6"/>
          <w:vertAlign w:val="superscript"/>
        </w:rPr>
        <w:t>8</w:t>
      </w:r>
      <w:r w:rsidRPr="00E6722D">
        <w:rPr>
          <w:color w:val="000000"/>
          <w:sz w:val="24"/>
        </w:rPr>
        <w:t xml:space="preserve">e getterà le sorti sui due capri: un capro destinato al Signore e l’altro ad Azazèl. </w:t>
      </w:r>
      <w:r w:rsidRPr="00E6722D">
        <w:rPr>
          <w:color w:val="000000"/>
          <w:position w:val="6"/>
          <w:vertAlign w:val="superscript"/>
        </w:rPr>
        <w:t>9</w:t>
      </w:r>
      <w:r w:rsidRPr="00E6722D">
        <w:rPr>
          <w:color w:val="000000"/>
          <w:sz w:val="24"/>
        </w:rPr>
        <w:t xml:space="preserve">Aronne farà quindi avvicinare il capro che è toccato in sorte al Signore e l’offrirà in sacrificio per il peccato; </w:t>
      </w:r>
      <w:r w:rsidRPr="00E6722D">
        <w:rPr>
          <w:color w:val="000000"/>
          <w:position w:val="6"/>
          <w:vertAlign w:val="superscript"/>
        </w:rPr>
        <w:t>10</w:t>
      </w:r>
      <w:r w:rsidRPr="00E6722D">
        <w:rPr>
          <w:color w:val="000000"/>
          <w:sz w:val="24"/>
        </w:rPr>
        <w:t>invece il capro che è toccato in sorte ad Azazèl sarà posto vivo davanti al Signore, perché si compia il rito espiatorio su di esso e sia mandato poi ad Azazèl nel deserto.</w:t>
      </w:r>
    </w:p>
    <w:p w14:paraId="7234C747" w14:textId="77777777" w:rsidR="008B62F7" w:rsidRPr="00E6722D" w:rsidRDefault="008B62F7" w:rsidP="008B62F7">
      <w:pPr>
        <w:widowControl w:val="0"/>
        <w:tabs>
          <w:tab w:val="left" w:pos="1418"/>
          <w:tab w:val="left" w:pos="2268"/>
        </w:tabs>
        <w:ind w:left="709" w:firstLine="510"/>
        <w:jc w:val="both"/>
        <w:rPr>
          <w:color w:val="000000"/>
          <w:sz w:val="24"/>
        </w:rPr>
      </w:pPr>
      <w:r w:rsidRPr="00E6722D">
        <w:rPr>
          <w:color w:val="000000"/>
          <w:position w:val="6"/>
          <w:vertAlign w:val="superscript"/>
        </w:rPr>
        <w:t>11</w:t>
      </w:r>
      <w:r w:rsidRPr="00E6722D">
        <w:rPr>
          <w:color w:val="000000"/>
          <w:sz w:val="24"/>
        </w:rPr>
        <w:t xml:space="preserve">Aronne offrirà il proprio giovenco del sacrificio per il peccato e compirà il rito espiatorio per sé e per la sua casa, e scannerà il proprio giovenco del sacrificio per il peccato. </w:t>
      </w:r>
      <w:r w:rsidRPr="00E6722D">
        <w:rPr>
          <w:color w:val="000000"/>
          <w:position w:val="6"/>
          <w:vertAlign w:val="superscript"/>
        </w:rPr>
        <w:t>12</w:t>
      </w:r>
      <w:r w:rsidRPr="00E6722D">
        <w:rPr>
          <w:color w:val="000000"/>
          <w:sz w:val="24"/>
        </w:rPr>
        <w:t xml:space="preserve">Poi prenderà l’incensiere pieno di brace, tolta dall’altare davanti al Signore, e due manciate d’incenso aromatico fine; porterà ogni cosa oltre il velo. </w:t>
      </w:r>
      <w:r w:rsidRPr="00E6722D">
        <w:rPr>
          <w:color w:val="000000"/>
          <w:position w:val="6"/>
          <w:vertAlign w:val="superscript"/>
        </w:rPr>
        <w:t>13</w:t>
      </w:r>
      <w:r w:rsidRPr="00E6722D">
        <w:rPr>
          <w:color w:val="000000"/>
          <w:sz w:val="24"/>
        </w:rPr>
        <w:t xml:space="preserve">Metterà l’incenso sul fuoco davanti al Signore, e la nube d’incenso coprirà il propiziatorio che sta sulla Testimonianza, affinché non muoia. </w:t>
      </w:r>
      <w:r w:rsidRPr="00E6722D">
        <w:rPr>
          <w:color w:val="000000"/>
          <w:position w:val="6"/>
          <w:vertAlign w:val="superscript"/>
        </w:rPr>
        <w:t>14</w:t>
      </w:r>
      <w:r w:rsidRPr="00E6722D">
        <w:rPr>
          <w:color w:val="000000"/>
          <w:sz w:val="24"/>
        </w:rPr>
        <w:t xml:space="preserve">Poi prenderà un po’ del sangue del giovenco e ne aspergerà con il dito il propiziatorio dal lato orientale e farà sette volte l’aspersione del sangue con il dito, davanti al propiziatorio. </w:t>
      </w:r>
      <w:r w:rsidRPr="00E6722D">
        <w:rPr>
          <w:color w:val="000000"/>
          <w:position w:val="6"/>
          <w:vertAlign w:val="superscript"/>
        </w:rPr>
        <w:t>15</w:t>
      </w:r>
      <w:r w:rsidRPr="00E6722D">
        <w:rPr>
          <w:color w:val="000000"/>
          <w:sz w:val="24"/>
        </w:rPr>
        <w:t>Poi scannerà il capro del sacrificio per il peccato, quello per il popolo, e ne porterà il sangue oltre il velo; farà con questo sangue quello che ha fatto con il sangue del giovenco: lo aspergerà sul propiziatorio e davanti al propiziatorio.</w:t>
      </w:r>
    </w:p>
    <w:p w14:paraId="6DCDD3A5" w14:textId="77777777" w:rsidR="008B62F7" w:rsidRPr="00E6722D" w:rsidRDefault="008B62F7" w:rsidP="008B62F7">
      <w:pPr>
        <w:widowControl w:val="0"/>
        <w:tabs>
          <w:tab w:val="left" w:pos="1418"/>
          <w:tab w:val="left" w:pos="2268"/>
        </w:tabs>
        <w:ind w:left="709" w:firstLine="510"/>
        <w:jc w:val="both"/>
        <w:rPr>
          <w:color w:val="000000"/>
          <w:sz w:val="24"/>
        </w:rPr>
      </w:pPr>
      <w:r w:rsidRPr="00E6722D">
        <w:rPr>
          <w:color w:val="000000"/>
          <w:position w:val="6"/>
          <w:vertAlign w:val="superscript"/>
        </w:rPr>
        <w:t>16</w:t>
      </w:r>
      <w:r w:rsidRPr="00E6722D">
        <w:rPr>
          <w:color w:val="000000"/>
          <w:sz w:val="24"/>
        </w:rPr>
        <w:t xml:space="preserve">Così purificherà il santuario dalle impurità degli Israeliti e dalle loro ribellioni, insieme a tutti i loro peccati. Lo stesso farà per la tenda del convegno che si trova fra di loro, in mezzo alle loro impurità. </w:t>
      </w:r>
      <w:r w:rsidRPr="00E6722D">
        <w:rPr>
          <w:color w:val="000000"/>
          <w:position w:val="6"/>
          <w:vertAlign w:val="superscript"/>
        </w:rPr>
        <w:t>17</w:t>
      </w:r>
      <w:r w:rsidRPr="00E6722D">
        <w:rPr>
          <w:color w:val="000000"/>
          <w:sz w:val="24"/>
        </w:rPr>
        <w:t>Nessuno dovrà trovarsi nella tenda del convegno, da quando egli entrerà nel santuario per compiere il rito espiatorio fino a quando non sarà uscito e non avrà compiuto il rito espiatorio per sé, per la sua casa e per tutta la comunità d’Israele.</w:t>
      </w:r>
    </w:p>
    <w:p w14:paraId="0C3D4DAA" w14:textId="77777777" w:rsidR="008B62F7" w:rsidRPr="00E6722D" w:rsidRDefault="008B62F7" w:rsidP="008B62F7">
      <w:pPr>
        <w:widowControl w:val="0"/>
        <w:tabs>
          <w:tab w:val="left" w:pos="1418"/>
          <w:tab w:val="left" w:pos="2268"/>
        </w:tabs>
        <w:ind w:left="709" w:firstLine="510"/>
        <w:jc w:val="both"/>
        <w:rPr>
          <w:color w:val="000000"/>
          <w:sz w:val="24"/>
        </w:rPr>
      </w:pPr>
      <w:r w:rsidRPr="00E6722D">
        <w:rPr>
          <w:color w:val="000000"/>
          <w:position w:val="6"/>
          <w:vertAlign w:val="superscript"/>
        </w:rPr>
        <w:lastRenderedPageBreak/>
        <w:t>18</w:t>
      </w:r>
      <w:r w:rsidRPr="00E6722D">
        <w:rPr>
          <w:color w:val="000000"/>
          <w:sz w:val="24"/>
        </w:rPr>
        <w:t xml:space="preserve">Uscito dunque verso l’altare, che è davanti al Signore, lo purificherà, prenderà un po' del sangue del giovenco e del sangue del capro e lo spalmerà sui corni intorno all’altare. </w:t>
      </w:r>
      <w:r w:rsidRPr="00E6722D">
        <w:rPr>
          <w:color w:val="000000"/>
          <w:position w:val="6"/>
          <w:vertAlign w:val="superscript"/>
        </w:rPr>
        <w:t>19</w:t>
      </w:r>
      <w:r w:rsidRPr="00E6722D">
        <w:rPr>
          <w:color w:val="000000"/>
          <w:sz w:val="24"/>
        </w:rPr>
        <w:t>Farà per sette volte l’aspersione del sangue con il dito sopra l’altare; così lo purificherà e lo santificherà dalle impurità degli Israeliti.</w:t>
      </w:r>
    </w:p>
    <w:p w14:paraId="26D93BD1" w14:textId="77777777" w:rsidR="008B62F7" w:rsidRPr="00E6722D" w:rsidRDefault="008B62F7" w:rsidP="008B62F7">
      <w:pPr>
        <w:widowControl w:val="0"/>
        <w:tabs>
          <w:tab w:val="left" w:pos="1418"/>
          <w:tab w:val="left" w:pos="2268"/>
        </w:tabs>
        <w:ind w:left="709" w:firstLine="510"/>
        <w:jc w:val="both"/>
        <w:rPr>
          <w:color w:val="000000"/>
          <w:sz w:val="24"/>
        </w:rPr>
      </w:pPr>
      <w:r w:rsidRPr="00E6722D">
        <w:rPr>
          <w:color w:val="000000"/>
          <w:position w:val="6"/>
          <w:vertAlign w:val="superscript"/>
        </w:rPr>
        <w:t>20</w:t>
      </w:r>
      <w:r w:rsidRPr="00E6722D">
        <w:rPr>
          <w:color w:val="000000"/>
          <w:sz w:val="24"/>
        </w:rPr>
        <w:t xml:space="preserve">Quando avrà finito di purificare il santuario, la tenda del convegno e l’altare, farà accostare il capro vivo. </w:t>
      </w:r>
      <w:r w:rsidRPr="00E6722D">
        <w:rPr>
          <w:color w:val="000000"/>
          <w:position w:val="6"/>
          <w:vertAlign w:val="superscript"/>
        </w:rPr>
        <w:t>21</w:t>
      </w:r>
      <w:r w:rsidRPr="00E6722D">
        <w:rPr>
          <w:color w:val="000000"/>
          <w:sz w:val="24"/>
        </w:rPr>
        <w:t xml:space="preserve">Aronne poserà entrambe le mani sul capo del capro vivo, confesserà su di esso tutte le colpe degli Israeliti, tutte le loro trasgressioni, tutti i loro peccati e li riverserà sulla testa del capro; poi, per mano di un uomo incaricato di ciò, lo manderà via nel deserto. </w:t>
      </w:r>
      <w:r w:rsidRPr="00E6722D">
        <w:rPr>
          <w:color w:val="000000"/>
          <w:position w:val="6"/>
          <w:vertAlign w:val="superscript"/>
        </w:rPr>
        <w:t>22</w:t>
      </w:r>
      <w:r w:rsidRPr="00E6722D">
        <w:rPr>
          <w:color w:val="000000"/>
          <w:sz w:val="24"/>
        </w:rPr>
        <w:t>Così il capro porterà sopra di sé tutte le loro colpe in una regione remota, ed egli invierà il capro nel deserto.</w:t>
      </w:r>
    </w:p>
    <w:p w14:paraId="76D87838" w14:textId="77777777" w:rsidR="008B62F7" w:rsidRPr="00E6722D" w:rsidRDefault="008B62F7" w:rsidP="008B62F7">
      <w:pPr>
        <w:widowControl w:val="0"/>
        <w:tabs>
          <w:tab w:val="left" w:pos="1418"/>
          <w:tab w:val="left" w:pos="2268"/>
        </w:tabs>
        <w:ind w:left="709" w:firstLine="510"/>
        <w:jc w:val="both"/>
        <w:rPr>
          <w:color w:val="000000"/>
          <w:sz w:val="24"/>
        </w:rPr>
      </w:pPr>
      <w:r w:rsidRPr="00E6722D">
        <w:rPr>
          <w:color w:val="000000"/>
          <w:position w:val="6"/>
          <w:vertAlign w:val="superscript"/>
        </w:rPr>
        <w:t>23</w:t>
      </w:r>
      <w:r w:rsidRPr="00E6722D">
        <w:rPr>
          <w:color w:val="000000"/>
          <w:sz w:val="24"/>
        </w:rPr>
        <w:t xml:space="preserve">Poi Aronne entrerà nella tenda del convegno, si toglierà le vesti di lino che aveva indossato per entrare nel santuario e le deporrà in quel luogo. </w:t>
      </w:r>
      <w:r w:rsidRPr="00E6722D">
        <w:rPr>
          <w:color w:val="000000"/>
          <w:position w:val="6"/>
          <w:vertAlign w:val="superscript"/>
        </w:rPr>
        <w:t>24</w:t>
      </w:r>
      <w:r w:rsidRPr="00E6722D">
        <w:rPr>
          <w:color w:val="000000"/>
          <w:sz w:val="24"/>
        </w:rPr>
        <w:t xml:space="preserve">Laverà il suo corpo nell’acqua in luogo santo, indosserà le sue vesti e uscirà ad offrire il suo olocausto e l’olocausto del popolo e compirà il rito espiatorio per sé e per il popolo. </w:t>
      </w:r>
      <w:r w:rsidRPr="00E6722D">
        <w:rPr>
          <w:color w:val="000000"/>
          <w:position w:val="6"/>
          <w:vertAlign w:val="superscript"/>
        </w:rPr>
        <w:t>25</w:t>
      </w:r>
      <w:r w:rsidRPr="00E6722D">
        <w:rPr>
          <w:color w:val="000000"/>
          <w:sz w:val="24"/>
        </w:rPr>
        <w:t xml:space="preserve">E farà bruciare sull’altare le parti grasse della vittima del sacrificio per il peccato. </w:t>
      </w:r>
      <w:r w:rsidRPr="00E6722D">
        <w:rPr>
          <w:color w:val="000000"/>
          <w:position w:val="6"/>
          <w:vertAlign w:val="superscript"/>
        </w:rPr>
        <w:t>26</w:t>
      </w:r>
      <w:r w:rsidRPr="00E6722D">
        <w:rPr>
          <w:color w:val="000000"/>
          <w:sz w:val="24"/>
        </w:rPr>
        <w:t>Colui che avrà inviato il capro destinato ad Azazèl si laverà le vesti, laverà il suo corpo nell’acqua; dopo, rientrerà nell’accampamento.</w:t>
      </w:r>
    </w:p>
    <w:p w14:paraId="6988FE7E" w14:textId="77777777" w:rsidR="008B62F7" w:rsidRPr="00E6722D" w:rsidRDefault="008B62F7" w:rsidP="008B62F7">
      <w:pPr>
        <w:widowControl w:val="0"/>
        <w:tabs>
          <w:tab w:val="left" w:pos="1418"/>
          <w:tab w:val="left" w:pos="2268"/>
        </w:tabs>
        <w:ind w:left="709" w:firstLine="510"/>
        <w:jc w:val="both"/>
        <w:rPr>
          <w:color w:val="000000"/>
          <w:sz w:val="24"/>
        </w:rPr>
      </w:pPr>
      <w:r w:rsidRPr="00E6722D">
        <w:rPr>
          <w:color w:val="000000"/>
          <w:position w:val="6"/>
          <w:vertAlign w:val="superscript"/>
        </w:rPr>
        <w:t>27</w:t>
      </w:r>
      <w:r w:rsidRPr="00E6722D">
        <w:rPr>
          <w:color w:val="000000"/>
          <w:sz w:val="24"/>
        </w:rPr>
        <w:t xml:space="preserve">Farà portare fuori dall’accampamento il giovenco del sacrificio per il peccato e il capro del sacrificio per il peccato, il cui sangue è stato introdotto nel santuario per compiere il rito espiatorio; se ne bruceranno nel fuoco la pelle, la carne e gli escrementi. </w:t>
      </w:r>
      <w:r w:rsidRPr="00E6722D">
        <w:rPr>
          <w:color w:val="000000"/>
          <w:position w:val="6"/>
          <w:vertAlign w:val="superscript"/>
        </w:rPr>
        <w:t>28</w:t>
      </w:r>
      <w:r w:rsidRPr="00E6722D">
        <w:rPr>
          <w:color w:val="000000"/>
          <w:sz w:val="24"/>
        </w:rPr>
        <w:t>Colui che li avrà bruciati dovrà lavarsi le vesti e bagnarsi il corpo nell’acqua; dopo, rientrerà nell’accampamento.</w:t>
      </w:r>
    </w:p>
    <w:p w14:paraId="4798153E" w14:textId="77777777" w:rsidR="008B62F7" w:rsidRPr="00E6722D" w:rsidRDefault="008B62F7" w:rsidP="008B62F7">
      <w:pPr>
        <w:widowControl w:val="0"/>
        <w:tabs>
          <w:tab w:val="left" w:pos="1418"/>
          <w:tab w:val="left" w:pos="2268"/>
        </w:tabs>
        <w:ind w:left="709" w:firstLine="510"/>
        <w:jc w:val="both"/>
        <w:rPr>
          <w:color w:val="000000"/>
          <w:sz w:val="24"/>
        </w:rPr>
      </w:pPr>
      <w:r w:rsidRPr="00E6722D">
        <w:rPr>
          <w:color w:val="000000"/>
          <w:position w:val="6"/>
          <w:vertAlign w:val="superscript"/>
        </w:rPr>
        <w:t>29</w:t>
      </w:r>
      <w:r w:rsidRPr="00E6722D">
        <w:rPr>
          <w:color w:val="000000"/>
          <w:sz w:val="24"/>
        </w:rPr>
        <w:t xml:space="preserve">Questa sarà per voi una legge perenne: nel settimo mese, nel decimo giorno del mese, vi umilierete, vi asterrete da qualsiasi lavoro, sia colui che è nativo del paese sia il forestiero che soggiorna in mezzo a voi, </w:t>
      </w:r>
      <w:r w:rsidRPr="00E6722D">
        <w:rPr>
          <w:color w:val="000000"/>
          <w:position w:val="6"/>
          <w:vertAlign w:val="superscript"/>
        </w:rPr>
        <w:t>30</w:t>
      </w:r>
      <w:r w:rsidRPr="00E6722D">
        <w:rPr>
          <w:color w:val="000000"/>
          <w:sz w:val="24"/>
        </w:rPr>
        <w:t xml:space="preserve">poiché in quel giorno si compirà il rito espiatorio per voi, al fine di purificarvi da tutti i vostri peccati. Sarete purificati davanti al Signore. </w:t>
      </w:r>
      <w:r w:rsidRPr="00E6722D">
        <w:rPr>
          <w:color w:val="000000"/>
          <w:position w:val="6"/>
          <w:vertAlign w:val="superscript"/>
        </w:rPr>
        <w:t>31</w:t>
      </w:r>
      <w:r w:rsidRPr="00E6722D">
        <w:rPr>
          <w:color w:val="000000"/>
          <w:sz w:val="24"/>
        </w:rPr>
        <w:t xml:space="preserve">Sarà per voi un sabato di riposo assoluto e voi vi umilierete; è una legge perenne. </w:t>
      </w:r>
      <w:r w:rsidRPr="00E6722D">
        <w:rPr>
          <w:color w:val="000000"/>
          <w:position w:val="6"/>
          <w:vertAlign w:val="superscript"/>
        </w:rPr>
        <w:t>32</w:t>
      </w:r>
      <w:r w:rsidRPr="00E6722D">
        <w:rPr>
          <w:color w:val="000000"/>
          <w:sz w:val="24"/>
        </w:rPr>
        <w:t xml:space="preserve">Compirà il rito espiatorio il sacerdote che ha ricevuto l’unzione e l’investitura per succedere nel sacerdozio al posto di suo padre; si vestirà delle vesti di lino, delle vesti sacre. </w:t>
      </w:r>
      <w:r w:rsidRPr="00E6722D">
        <w:rPr>
          <w:color w:val="000000"/>
          <w:position w:val="6"/>
          <w:vertAlign w:val="superscript"/>
        </w:rPr>
        <w:t>33</w:t>
      </w:r>
      <w:r w:rsidRPr="00E6722D">
        <w:rPr>
          <w:color w:val="000000"/>
          <w:sz w:val="24"/>
        </w:rPr>
        <w:t xml:space="preserve">Purificherà la parte più santa del santuario, purificherà la tenda del convegno e l’altare; farà l’espiazione per i sacerdoti e per tutto il popolo della comunità. </w:t>
      </w:r>
      <w:r w:rsidRPr="00E6722D">
        <w:rPr>
          <w:color w:val="000000"/>
          <w:position w:val="6"/>
          <w:vertAlign w:val="superscript"/>
        </w:rPr>
        <w:t>34</w:t>
      </w:r>
      <w:r w:rsidRPr="00E6722D">
        <w:rPr>
          <w:color w:val="000000"/>
          <w:sz w:val="24"/>
        </w:rPr>
        <w:t>Questa sarà per voi una legge perenne: una volta all’anno si compirà il rito espiatorio in favore degli Israeliti, per tutti i loro peccati».</w:t>
      </w:r>
    </w:p>
    <w:p w14:paraId="3073D3D3" w14:textId="77777777" w:rsidR="008B62F7" w:rsidRPr="00E6722D" w:rsidRDefault="008B62F7" w:rsidP="008B62F7">
      <w:pPr>
        <w:widowControl w:val="0"/>
        <w:tabs>
          <w:tab w:val="left" w:pos="1418"/>
          <w:tab w:val="left" w:pos="2268"/>
        </w:tabs>
        <w:spacing w:after="120"/>
        <w:ind w:left="709" w:firstLine="510"/>
        <w:jc w:val="both"/>
        <w:rPr>
          <w:color w:val="000000"/>
          <w:sz w:val="24"/>
        </w:rPr>
      </w:pPr>
      <w:r w:rsidRPr="00E6722D">
        <w:rPr>
          <w:color w:val="000000"/>
          <w:sz w:val="24"/>
        </w:rPr>
        <w:t>E si fece come il Signore aveva ordinato a Mosè.</w:t>
      </w:r>
      <w:r>
        <w:rPr>
          <w:color w:val="000000"/>
          <w:sz w:val="24"/>
        </w:rPr>
        <w:t xml:space="preserve"> (Lev 16,1-34). </w:t>
      </w:r>
    </w:p>
    <w:p w14:paraId="6692197F" w14:textId="77777777" w:rsidR="008B62F7" w:rsidRDefault="008B62F7" w:rsidP="00DB25F0">
      <w:pPr>
        <w:pStyle w:val="Corpotesto"/>
      </w:pPr>
      <w:r>
        <w:t xml:space="preserve">Il peccato contamina. Ci si libera dalla contaminazione ridonando attraverso il poggiare le mani sul capo colpa, maledizione e pena al solo colpevole. </w:t>
      </w:r>
    </w:p>
    <w:p w14:paraId="0DE900CB" w14:textId="77777777" w:rsidR="008B62F7" w:rsidRDefault="008B62F7" w:rsidP="00DB25F0">
      <w:pPr>
        <w:pStyle w:val="Corpotesto"/>
      </w:pPr>
      <w:r>
        <w:t xml:space="preserve">Dal peccato bisogna sempre liberarsi. Finché si è nel peccato si è anche nella maledizione ad esso legata. </w:t>
      </w:r>
    </w:p>
    <w:p w14:paraId="3ED0358D" w14:textId="77777777" w:rsidR="008B62F7" w:rsidRDefault="008B62F7" w:rsidP="00DB25F0">
      <w:pPr>
        <w:pStyle w:val="Corpotesto"/>
      </w:pPr>
      <w:r>
        <w:t xml:space="preserve">Ogni peccato è morte. Chi vuole la vita deve liberarsi da esso. Più presto uno si libererà e più presto entra o ritorna nella vita. </w:t>
      </w:r>
    </w:p>
    <w:p w14:paraId="54A338D7" w14:textId="77777777" w:rsidR="00AD0A6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15</w:t>
      </w:r>
      <w:r w:rsidRPr="001122A4">
        <w:rPr>
          <w:rFonts w:ascii="Arial" w:hAnsi="Arial"/>
          <w:b/>
          <w:bCs/>
          <w:color w:val="000000"/>
          <w:sz w:val="24"/>
        </w:rPr>
        <w:t>Parla agli Israeliti dicendo:</w:t>
      </w:r>
      <w:r w:rsidR="00AD0A67">
        <w:rPr>
          <w:rFonts w:ascii="Arial" w:hAnsi="Arial"/>
          <w:b/>
          <w:bCs/>
          <w:color w:val="000000"/>
          <w:sz w:val="24"/>
        </w:rPr>
        <w:t xml:space="preserve"> </w:t>
      </w:r>
      <w:r w:rsidRPr="001122A4">
        <w:rPr>
          <w:rFonts w:ascii="Arial" w:hAnsi="Arial"/>
          <w:b/>
          <w:bCs/>
          <w:color w:val="000000"/>
          <w:sz w:val="24"/>
        </w:rPr>
        <w:t>“Chiunque maledirà il suo Dio, porterà il peso del suo peccato.</w:t>
      </w:r>
    </w:p>
    <w:p w14:paraId="14C8690C" w14:textId="77777777" w:rsidR="00470B54" w:rsidRDefault="00470B54" w:rsidP="00470B54">
      <w:pPr>
        <w:pStyle w:val="Corpotesto"/>
      </w:pPr>
      <w:r>
        <w:lastRenderedPageBreak/>
        <w:t>Ora il Signore dona la pena per il peccato di bestemmia con il suo santo nome.</w:t>
      </w:r>
    </w:p>
    <w:p w14:paraId="6772BC23" w14:textId="77777777" w:rsidR="00470B54" w:rsidRDefault="00470B54" w:rsidP="00470B54">
      <w:pPr>
        <w:pStyle w:val="Corpotesto"/>
      </w:pPr>
      <w:r>
        <w:t>Chiunque maledirà il suo Dio, porterà il peso del suo peccato.</w:t>
      </w:r>
    </w:p>
    <w:p w14:paraId="37A86F32" w14:textId="77777777" w:rsidR="00470B54" w:rsidRDefault="00470B54" w:rsidP="00470B54">
      <w:pPr>
        <w:pStyle w:val="Corpotesto"/>
      </w:pPr>
      <w:r>
        <w:t>Ecco quale sarà questo peso per il peccato commesso.</w:t>
      </w:r>
    </w:p>
    <w:p w14:paraId="53BE9AE5" w14:textId="77777777" w:rsidR="001122A4"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16</w:t>
      </w:r>
      <w:r w:rsidRPr="001122A4">
        <w:rPr>
          <w:rFonts w:ascii="Arial" w:hAnsi="Arial"/>
          <w:b/>
          <w:bCs/>
          <w:color w:val="000000"/>
          <w:sz w:val="24"/>
        </w:rPr>
        <w:t>Chi bestemmia il nome del Signore dovrà essere messo a morte: tutta la comunità lo dovrà lapidare. Straniero o nativo della terra, se ha bestemmiato il Nome, sarà messo a morte.</w:t>
      </w:r>
    </w:p>
    <w:p w14:paraId="524912D7" w14:textId="77777777" w:rsidR="00AD0A67" w:rsidRDefault="002A3A9B" w:rsidP="002C695D">
      <w:pPr>
        <w:pStyle w:val="Corpotesto"/>
      </w:pPr>
      <w:r>
        <w:t>Il peso del peccato che il bestemmiatore dovrà pagare è la sua stessa vita.</w:t>
      </w:r>
    </w:p>
    <w:p w14:paraId="58649F2A" w14:textId="77777777" w:rsidR="002A3A9B" w:rsidRDefault="002A3A9B" w:rsidP="002C695D">
      <w:pPr>
        <w:pStyle w:val="Corpotesto"/>
      </w:pPr>
      <w:r>
        <w:t>Chi avrà bestemmiato dovrà essere messo a morte.</w:t>
      </w:r>
    </w:p>
    <w:p w14:paraId="273AFF07" w14:textId="77777777" w:rsidR="002A3A9B" w:rsidRDefault="002A3A9B" w:rsidP="002C695D">
      <w:pPr>
        <w:pStyle w:val="Corpotesto"/>
      </w:pPr>
      <w:r>
        <w:t>Dovrà essere lapidato da tutta la comunità.</w:t>
      </w:r>
    </w:p>
    <w:p w14:paraId="1D56712F" w14:textId="77777777" w:rsidR="002D0623" w:rsidRPr="002D0623" w:rsidRDefault="002D0623" w:rsidP="002D0623">
      <w:pPr>
        <w:pStyle w:val="Corpotesto"/>
        <w:rPr>
          <w:i/>
          <w:iCs/>
        </w:rPr>
      </w:pPr>
      <w:r w:rsidRPr="002D0623">
        <w:rPr>
          <w:i/>
          <w:iCs/>
        </w:rPr>
        <w:t xml:space="preserve">Chi bestemmia il nome del Signore dovrà essere messo a morte: tutta la comunità lo dovrà lapidare. Straniero o nativo del paese, se ha bestemmiato il nome del Signore, sarà messo a morte (Lv 24, 16). </w:t>
      </w:r>
    </w:p>
    <w:p w14:paraId="1840D00C" w14:textId="77777777" w:rsidR="002D0623" w:rsidRPr="002D0623" w:rsidRDefault="002D0623" w:rsidP="002D0623">
      <w:pPr>
        <w:pStyle w:val="Corpotesto"/>
        <w:rPr>
          <w:i/>
          <w:iCs/>
        </w:rPr>
      </w:pPr>
      <w:r w:rsidRPr="002D0623">
        <w:rPr>
          <w:i/>
          <w:iCs/>
        </w:rPr>
        <w:t xml:space="preserve">La collera non ti trasporti alla bestemmia, l'abbondanza dell'espiazione non ti faccia fuorviare (Gb 36, 18). </w:t>
      </w:r>
    </w:p>
    <w:p w14:paraId="097A2A23" w14:textId="77777777" w:rsidR="002D0623" w:rsidRPr="002D0623" w:rsidRDefault="002D0623" w:rsidP="002D0623">
      <w:pPr>
        <w:pStyle w:val="Corpotesto"/>
        <w:rPr>
          <w:i/>
          <w:iCs/>
        </w:rPr>
      </w:pPr>
      <w:r w:rsidRPr="002D0623">
        <w:rPr>
          <w:i/>
          <w:iCs/>
        </w:rPr>
        <w:t xml:space="preserve">… per la voce di chi insulta e bestemmia, davanti al nemico che brama vendetta (Sal 43, 17). </w:t>
      </w:r>
    </w:p>
    <w:p w14:paraId="2EAF4906" w14:textId="77777777" w:rsidR="002D0623" w:rsidRPr="002D0623" w:rsidRDefault="002D0623" w:rsidP="002D0623">
      <w:pPr>
        <w:pStyle w:val="Corpotesto"/>
        <w:rPr>
          <w:i/>
          <w:iCs/>
        </w:rPr>
      </w:pPr>
      <w:r w:rsidRPr="002D0623">
        <w:rPr>
          <w:i/>
          <w:iCs/>
        </w:rPr>
        <w:t xml:space="preserve">Allora alcuni scribi cominciarono a pensare: "Costui bestemmia" (Mt 9, 3). </w:t>
      </w:r>
    </w:p>
    <w:p w14:paraId="15912986" w14:textId="77777777" w:rsidR="002D0623" w:rsidRPr="002D0623" w:rsidRDefault="002D0623" w:rsidP="002D0623">
      <w:pPr>
        <w:pStyle w:val="Corpotesto"/>
        <w:rPr>
          <w:i/>
          <w:iCs/>
        </w:rPr>
      </w:pPr>
      <w:r w:rsidRPr="002D0623">
        <w:rPr>
          <w:i/>
          <w:iCs/>
        </w:rPr>
        <w:t xml:space="preserve">Perciò io vi dico: Qualunque peccato e bestemmia sarà perdonata agli uomini, ma la bestemmia contro lo Spirito non sarà perdonata (Mt 12, 31). </w:t>
      </w:r>
    </w:p>
    <w:p w14:paraId="7CF2B1F3" w14:textId="77777777" w:rsidR="002D0623" w:rsidRPr="002D0623" w:rsidRDefault="002D0623" w:rsidP="002D0623">
      <w:pPr>
        <w:pStyle w:val="Corpotesto"/>
        <w:rPr>
          <w:i/>
          <w:iCs/>
        </w:rPr>
      </w:pPr>
      <w:r w:rsidRPr="002D0623">
        <w:rPr>
          <w:i/>
          <w:iCs/>
        </w:rPr>
        <w:t xml:space="preserve">A chiunque parlerà male del Figlio dell'uomo sarà perdonato; ma la bestemmia contro lo Spirito, non gli sarà perdonata né in questo secolo, né in quello futuro (Mt 12, 32). </w:t>
      </w:r>
    </w:p>
    <w:p w14:paraId="05A1A0EE" w14:textId="77777777" w:rsidR="002D0623" w:rsidRPr="002D0623" w:rsidRDefault="002D0623" w:rsidP="002D0623">
      <w:pPr>
        <w:pStyle w:val="Corpotesto"/>
        <w:rPr>
          <w:i/>
          <w:iCs/>
        </w:rPr>
      </w:pPr>
      <w:r w:rsidRPr="002D0623">
        <w:rPr>
          <w:i/>
          <w:iCs/>
        </w:rPr>
        <w:t xml:space="preserve">"Perché costui parla così? Bestemmia! Chi può rimettere i peccati se non Dio solo?" (Mc 2, 7). </w:t>
      </w:r>
    </w:p>
    <w:p w14:paraId="24A7826F" w14:textId="77777777" w:rsidR="002D0623" w:rsidRPr="002D0623" w:rsidRDefault="002D0623" w:rsidP="002D0623">
      <w:pPr>
        <w:pStyle w:val="Corpotesto"/>
        <w:rPr>
          <w:i/>
          <w:iCs/>
        </w:rPr>
      </w:pPr>
      <w:r w:rsidRPr="002D0623">
        <w:rPr>
          <w:i/>
          <w:iCs/>
        </w:rPr>
        <w:t xml:space="preserve">Avete udito la bestemmia; che ve ne pare?". Tutti sentenziarono che era reo di morte (Mc 14, 64). </w:t>
      </w:r>
    </w:p>
    <w:p w14:paraId="4943AA19" w14:textId="77777777" w:rsidR="002D0623" w:rsidRPr="002D0623" w:rsidRDefault="002D0623" w:rsidP="002D0623">
      <w:pPr>
        <w:pStyle w:val="Corpotesto"/>
        <w:rPr>
          <w:i/>
          <w:iCs/>
        </w:rPr>
      </w:pPr>
      <w:r w:rsidRPr="002D0623">
        <w:rPr>
          <w:i/>
          <w:iCs/>
        </w:rPr>
        <w:t xml:space="preserve">Gli risposero i Giudei: "Non ti lapidiamo per un'opera buona, ma per la bestemmia e perché tu, che sei uomo, ti fai Dio" (Gv 10, 33). </w:t>
      </w:r>
    </w:p>
    <w:p w14:paraId="43E16FC0" w14:textId="77777777" w:rsidR="002D0623" w:rsidRPr="002D0623" w:rsidRDefault="002D0623" w:rsidP="002D0623">
      <w:pPr>
        <w:pStyle w:val="Corpotesto"/>
        <w:rPr>
          <w:i/>
          <w:iCs/>
        </w:rPr>
      </w:pPr>
      <w:r w:rsidRPr="002D0623">
        <w:rPr>
          <w:i/>
          <w:iCs/>
        </w:rPr>
        <w:t xml:space="preserve">Chi bestemmia il nome del Signore dovrà essere messo a morte: tutta la comunità lo dovrà lapidare. Straniero o nativo del paese, se ha bestemmiato il nome del Signore, sarà messo a morte (Lv 24, 16). </w:t>
      </w:r>
    </w:p>
    <w:p w14:paraId="3A88FD74" w14:textId="77777777" w:rsidR="002D0623" w:rsidRPr="002D0623" w:rsidRDefault="002D0623" w:rsidP="002D0623">
      <w:pPr>
        <w:pStyle w:val="Corpotesto"/>
        <w:rPr>
          <w:i/>
          <w:iCs/>
        </w:rPr>
      </w:pPr>
      <w:r w:rsidRPr="002D0623">
        <w:rPr>
          <w:i/>
          <w:iCs/>
        </w:rPr>
        <w:t xml:space="preserve">Allora il sommo sacerdote si stracciò le vesti dicendo: "Ha bestemmiato! Perché abbiamo ancora bisogno di testimoni? Ecco, ora avete udito la bestemmia (Mt 26, 65). </w:t>
      </w:r>
    </w:p>
    <w:p w14:paraId="347029C7" w14:textId="77777777" w:rsidR="002D0623" w:rsidRPr="002D0623" w:rsidRDefault="002D0623" w:rsidP="002D0623">
      <w:pPr>
        <w:pStyle w:val="Corpotesto"/>
        <w:rPr>
          <w:i/>
          <w:iCs/>
        </w:rPr>
      </w:pPr>
      <w:r w:rsidRPr="002D0623">
        <w:rPr>
          <w:i/>
          <w:iCs/>
        </w:rPr>
        <w:t xml:space="preserve">… ma chi avrà bestemmiato contro lo Spirito santo, non avrà perdono in eterno: sarà reo di colpa eterna" (Mc 3, 29). </w:t>
      </w:r>
    </w:p>
    <w:p w14:paraId="4DFF7A94" w14:textId="77777777" w:rsidR="002D0623" w:rsidRPr="002D0623" w:rsidRDefault="002D0623" w:rsidP="002D0623">
      <w:pPr>
        <w:pStyle w:val="Corpotesto"/>
        <w:rPr>
          <w:i/>
          <w:iCs/>
        </w:rPr>
      </w:pPr>
      <w:r w:rsidRPr="002D0623">
        <w:rPr>
          <w:i/>
          <w:iCs/>
        </w:rPr>
        <w:t xml:space="preserve">Voi avete condotto qui questi uomini che non hanno profanato il tempio, né hanno bestemmiato la nostra dea (At 19, 37). </w:t>
      </w:r>
    </w:p>
    <w:p w14:paraId="5D0E5DF3" w14:textId="77777777" w:rsidR="002D0623" w:rsidRPr="002D0623" w:rsidRDefault="002D0623" w:rsidP="002D0623">
      <w:pPr>
        <w:pStyle w:val="Corpotesto"/>
        <w:rPr>
          <w:i/>
          <w:iCs/>
        </w:rPr>
      </w:pPr>
      <w:r w:rsidRPr="002D0623">
        <w:rPr>
          <w:i/>
          <w:iCs/>
        </w:rPr>
        <w:lastRenderedPageBreak/>
        <w:t xml:space="preserve">Infatti il nome di Dio è bestemmiato per causa vostra tra i pagani, come sta scritto (Rm 2, 24). </w:t>
      </w:r>
    </w:p>
    <w:p w14:paraId="0B37197C" w14:textId="77777777" w:rsidR="002D0623" w:rsidRPr="002D0623" w:rsidRDefault="002D0623" w:rsidP="002D0623">
      <w:pPr>
        <w:pStyle w:val="Corpotesto"/>
        <w:rPr>
          <w:i/>
          <w:iCs/>
        </w:rPr>
      </w:pPr>
      <w:r w:rsidRPr="002D0623">
        <w:rPr>
          <w:i/>
          <w:iCs/>
        </w:rPr>
        <w:t xml:space="preserve">E gli uomini bruciarono per il terribile calore e bestemmiarono il nome di Dio che ha in suo potere tali flagelli, invece di ravvedersi per rendergli omaggio (Ap 16, 9). </w:t>
      </w:r>
    </w:p>
    <w:p w14:paraId="5BD9543B" w14:textId="77777777" w:rsidR="002D0623" w:rsidRPr="002D0623" w:rsidRDefault="002D0623" w:rsidP="002D0623">
      <w:pPr>
        <w:pStyle w:val="Corpotesto"/>
        <w:rPr>
          <w:i/>
          <w:iCs/>
        </w:rPr>
      </w:pPr>
      <w:r w:rsidRPr="002D0623">
        <w:rPr>
          <w:i/>
          <w:iCs/>
        </w:rPr>
        <w:t xml:space="preserve">… bestemmiarono il Dio del cielo a causa dei dolori e delle piaghe, invece di pentirsi delle loro azioni (Ap 16, 11). </w:t>
      </w:r>
    </w:p>
    <w:p w14:paraId="3B813F63" w14:textId="77777777" w:rsidR="002D0623" w:rsidRPr="002D0623" w:rsidRDefault="002D0623" w:rsidP="002D0623">
      <w:pPr>
        <w:pStyle w:val="Corpotesto"/>
        <w:rPr>
          <w:i/>
          <w:iCs/>
        </w:rPr>
      </w:pPr>
      <w:r w:rsidRPr="002D0623">
        <w:rPr>
          <w:i/>
          <w:iCs/>
        </w:rPr>
        <w:t xml:space="preserve">E grandine enorme del peso di mezzo quintale scrosciò dal cielo sopra gli uomini, e gli uomini bestemmiarono Dio a causa del flagello della grandine, poiché era davvero un grande flagello (Ap 16, 21). </w:t>
      </w:r>
    </w:p>
    <w:p w14:paraId="68699EA4" w14:textId="77777777" w:rsidR="002D0623" w:rsidRPr="002D0623" w:rsidRDefault="002D0623" w:rsidP="002D0623">
      <w:pPr>
        <w:pStyle w:val="Corpotesto"/>
        <w:rPr>
          <w:i/>
          <w:iCs/>
        </w:rPr>
      </w:pPr>
      <w:r w:rsidRPr="002D0623">
        <w:rPr>
          <w:i/>
          <w:iCs/>
        </w:rPr>
        <w:t xml:space="preserve">Gli assediati, fidando delle fortificazioni del luogo, bestemmiavano in modo orribile e lanciavano empie frasi (2Mac 10, 34). </w:t>
      </w:r>
    </w:p>
    <w:p w14:paraId="36F7E613" w14:textId="77777777" w:rsidR="002D0623" w:rsidRPr="002D0623" w:rsidRDefault="002D0623" w:rsidP="002D0623">
      <w:pPr>
        <w:pStyle w:val="Corpotesto"/>
        <w:rPr>
          <w:i/>
          <w:iCs/>
        </w:rPr>
      </w:pPr>
      <w:r w:rsidRPr="002D0623">
        <w:rPr>
          <w:i/>
          <w:iCs/>
        </w:rPr>
        <w:t xml:space="preserve">Ma poiché essi gli si opponevano e bestemmiavano, scuotendosi le vesti, disse: "Il vostro sangue ricada sul vostro capo: io sono innocente; da ora in poi io andrò dai pagani" (At 18, 6). </w:t>
      </w:r>
    </w:p>
    <w:p w14:paraId="5F424157" w14:textId="77777777" w:rsidR="002D0623" w:rsidRPr="002D0623" w:rsidRDefault="002D0623" w:rsidP="002D0623">
      <w:pPr>
        <w:pStyle w:val="Corpotesto"/>
        <w:rPr>
          <w:i/>
          <w:iCs/>
        </w:rPr>
      </w:pPr>
      <w:r w:rsidRPr="002D0623">
        <w:rPr>
          <w:i/>
          <w:iCs/>
        </w:rPr>
        <w:t xml:space="preserve">Seppellii anche quelli che aveva uccisi Sennàcherib, quando tornò fuggendo dalla Giudea, al tempo del castigo mandato dal re del cielo sui bestemmiatori. Nella sua collera egli ne uccise molti; io sottraevo i loro corpi per la sepoltura e Sennàcherib invano li cercava (Tb 1, 18). </w:t>
      </w:r>
    </w:p>
    <w:p w14:paraId="0BD189AA" w14:textId="77777777" w:rsidR="002D0623" w:rsidRPr="002D0623" w:rsidRDefault="002D0623" w:rsidP="002D0623">
      <w:pPr>
        <w:pStyle w:val="Corpotesto"/>
        <w:rPr>
          <w:i/>
          <w:iCs/>
        </w:rPr>
      </w:pPr>
      <w:r w:rsidRPr="002D0623">
        <w:rPr>
          <w:i/>
          <w:iCs/>
        </w:rPr>
        <w:t xml:space="preserve">Fatto questo, prostrati a terra, supplicarono il Signore, che non li facesse più incorrere in quei mali ma, se mai peccassero ancora, venissero da lui corretti con clemenza, ma non abbandonati in mano a un popolo di barbari e bestemmiatori (2Mac 10, 4). </w:t>
      </w:r>
    </w:p>
    <w:p w14:paraId="009AF72F" w14:textId="77777777" w:rsidR="002D0623" w:rsidRPr="002D0623" w:rsidRDefault="002D0623" w:rsidP="002D0623">
      <w:pPr>
        <w:pStyle w:val="Corpotesto"/>
        <w:rPr>
          <w:i/>
          <w:iCs/>
        </w:rPr>
      </w:pPr>
      <w:r w:rsidRPr="002D0623">
        <w:rPr>
          <w:i/>
          <w:iCs/>
        </w:rPr>
        <w:t xml:space="preserve">Anche altri, attaccando con una manovra di aggiramento, incendiarono le torri e, accesi dei fuochi, bruciarono vivi i bestemmiatori; altri ancora sfondarono le porte e fatto entrare il resto dell'esercito affrettarono la presa della città (2Mac 10, 36). </w:t>
      </w:r>
    </w:p>
    <w:p w14:paraId="540970EF" w14:textId="77777777" w:rsidR="002D0623" w:rsidRPr="002D0623" w:rsidRDefault="002D0623" w:rsidP="002D0623">
      <w:pPr>
        <w:pStyle w:val="Corpotesto"/>
        <w:rPr>
          <w:i/>
          <w:iCs/>
        </w:rPr>
      </w:pPr>
      <w:r w:rsidRPr="002D0623">
        <w:rPr>
          <w:i/>
          <w:iCs/>
        </w:rPr>
        <w:t xml:space="preserve">Gli uomini saranno egoisti, amanti del denaro, vanitosi, orgogliosi, bestemmiatori, ribelli ai genitori, ingrati, senza religione (2Tm 3, 2). </w:t>
      </w:r>
    </w:p>
    <w:p w14:paraId="093E56C6" w14:textId="77777777" w:rsidR="002D0623" w:rsidRPr="002D0623" w:rsidRDefault="002D0623" w:rsidP="002D0623">
      <w:pPr>
        <w:pStyle w:val="Corpotesto"/>
        <w:rPr>
          <w:i/>
          <w:iCs/>
        </w:rPr>
      </w:pPr>
      <w:r w:rsidRPr="002D0623">
        <w:rPr>
          <w:i/>
          <w:iCs/>
        </w:rPr>
        <w:t xml:space="preserve">Conduci quel bestemmiatore fuori dell'accampamento; quanti lo hanno udito posino le mani sul suo capo e tutta la comunità lo lapiderà (Lv 24, 14). </w:t>
      </w:r>
    </w:p>
    <w:p w14:paraId="37938F9F" w14:textId="77777777" w:rsidR="002D0623" w:rsidRPr="002D0623" w:rsidRDefault="002D0623" w:rsidP="002D0623">
      <w:pPr>
        <w:pStyle w:val="Corpotesto"/>
        <w:rPr>
          <w:i/>
          <w:iCs/>
        </w:rPr>
      </w:pPr>
      <w:r w:rsidRPr="002D0623">
        <w:rPr>
          <w:i/>
          <w:iCs/>
        </w:rPr>
        <w:t xml:space="preserve">Mosè ne riferì agli Israeliti ed essi condussero quel bestemmiatore fuori dell'accampamento e lo lapidarono. Così gli Israeliti eseguirono quello che il Signore aveva ordinato a Mosè (Lv 24, 23). </w:t>
      </w:r>
    </w:p>
    <w:p w14:paraId="32F98840" w14:textId="77777777" w:rsidR="002D0623" w:rsidRPr="002D0623" w:rsidRDefault="002D0623" w:rsidP="002D0623">
      <w:pPr>
        <w:pStyle w:val="Corpotesto"/>
        <w:rPr>
          <w:i/>
          <w:iCs/>
        </w:rPr>
      </w:pPr>
      <w:r w:rsidRPr="002D0623">
        <w:rPr>
          <w:i/>
          <w:iCs/>
        </w:rPr>
        <w:t xml:space="preserve">Quest'omicida e bestemmiatore dunque, soffrendo crudeli tormenti, come li aveva fatti subire agli altri, finì così la sua vita in terra straniera, in una zona montuosa, con una sorte misera (2Mac 9, 28). </w:t>
      </w:r>
    </w:p>
    <w:p w14:paraId="29ECCFA6" w14:textId="77777777" w:rsidR="002D0623" w:rsidRPr="002D0623" w:rsidRDefault="002D0623" w:rsidP="002D0623">
      <w:pPr>
        <w:pStyle w:val="Corpotesto"/>
        <w:rPr>
          <w:i/>
          <w:iCs/>
        </w:rPr>
      </w:pPr>
      <w:r w:rsidRPr="002D0623">
        <w:rPr>
          <w:i/>
          <w:iCs/>
        </w:rPr>
        <w:t xml:space="preserve">… e mostrò loro la testa dell'empio Nicànore e la mano che quel bestemmiatore aveva steso contro la sacra dimora dell'Onnipotente pronunciando parole arroganti (2Mac 15, 32). </w:t>
      </w:r>
    </w:p>
    <w:p w14:paraId="7CE6E952" w14:textId="77777777" w:rsidR="002D0623" w:rsidRPr="002D0623" w:rsidRDefault="002D0623" w:rsidP="002D0623">
      <w:pPr>
        <w:pStyle w:val="Corpotesto"/>
        <w:rPr>
          <w:i/>
          <w:iCs/>
        </w:rPr>
      </w:pPr>
      <w:r w:rsidRPr="002D0623">
        <w:rPr>
          <w:i/>
          <w:iCs/>
        </w:rPr>
        <w:t xml:space="preserve">Chi abbandona il padre è come un bestemmiatore, chi insulta la madre è maledetto dal Signore (Sir 3, 16). </w:t>
      </w:r>
    </w:p>
    <w:p w14:paraId="4191DCB6" w14:textId="77777777" w:rsidR="002D0623" w:rsidRPr="002D0623" w:rsidRDefault="002D0623" w:rsidP="002D0623">
      <w:pPr>
        <w:pStyle w:val="Corpotesto"/>
        <w:rPr>
          <w:i/>
          <w:iCs/>
        </w:rPr>
      </w:pPr>
      <w:r w:rsidRPr="002D0623">
        <w:rPr>
          <w:i/>
          <w:iCs/>
        </w:rPr>
        <w:lastRenderedPageBreak/>
        <w:t xml:space="preserve">… io che per l'innanzi ero stato un bestemmiatore, un persecutore e un violento. Ma mi è stata usata misericordia, perché agivo senza saperlo, lontano dalla fede (1Tm 1, 13). </w:t>
      </w:r>
    </w:p>
    <w:p w14:paraId="13CCF794" w14:textId="77777777" w:rsidR="002D0623" w:rsidRPr="002D0623" w:rsidRDefault="002D0623" w:rsidP="002D0623">
      <w:pPr>
        <w:pStyle w:val="Corpotesto"/>
        <w:rPr>
          <w:i/>
          <w:iCs/>
        </w:rPr>
      </w:pPr>
      <w:r w:rsidRPr="002D0623">
        <w:rPr>
          <w:i/>
          <w:iCs/>
        </w:rPr>
        <w:t xml:space="preserve">… a colui che il Padre ha consacrato e mandato nel mondo, voi dite: Tu bestemmi, perché ho detto: Sono Figlio di Dio? (Gv 10, 36). </w:t>
      </w:r>
    </w:p>
    <w:p w14:paraId="3942AADA" w14:textId="77777777" w:rsidR="002D0623" w:rsidRPr="002D0623" w:rsidRDefault="002D0623" w:rsidP="002D0623">
      <w:pPr>
        <w:pStyle w:val="Corpotesto"/>
        <w:rPr>
          <w:i/>
          <w:iCs/>
        </w:rPr>
      </w:pPr>
      <w:r w:rsidRPr="002D0623">
        <w:rPr>
          <w:i/>
          <w:iCs/>
        </w:rPr>
        <w:t xml:space="preserve">Siano atterriti dalla potenza del tuo braccio coloro che bestemmiando sono venuti qui contro il tuo santo tempio". Con queste parole egli terminò (2Mac 15, 24). </w:t>
      </w:r>
    </w:p>
    <w:p w14:paraId="4DA14EFA" w14:textId="77777777" w:rsidR="002D0623" w:rsidRPr="002D0623" w:rsidRDefault="002D0623" w:rsidP="002D0623">
      <w:pPr>
        <w:pStyle w:val="Corpotesto"/>
        <w:rPr>
          <w:i/>
          <w:iCs/>
        </w:rPr>
      </w:pPr>
      <w:r w:rsidRPr="002D0623">
        <w:rPr>
          <w:i/>
          <w:iCs/>
        </w:rPr>
        <w:t>Quando videro quella moltitudine, i Giudei furono pieni di gelosia e contraddicevano le affermazioni di Paolo, bestemmiando (At 13, 45).</w:t>
      </w:r>
      <w:r>
        <w:rPr>
          <w:i/>
          <w:iCs/>
        </w:rPr>
        <w:t xml:space="preserve"> </w:t>
      </w:r>
    </w:p>
    <w:p w14:paraId="405FA83C" w14:textId="77777777" w:rsidR="002A3A9B" w:rsidRDefault="002A3A9B" w:rsidP="002C695D">
      <w:pPr>
        <w:pStyle w:val="Corpotesto"/>
      </w:pPr>
      <w:r>
        <w:t>Questa legge è per tutti coloro che abitano nella terra di Canaan, siano essi nativi della terra o stranieri.</w:t>
      </w:r>
    </w:p>
    <w:p w14:paraId="30C5D05A" w14:textId="77777777" w:rsidR="002A3A9B" w:rsidRDefault="002A3A9B" w:rsidP="002C695D">
      <w:pPr>
        <w:pStyle w:val="Corpotesto"/>
      </w:pPr>
      <w:r>
        <w:t>Chi ha bestemmiato il Nome, sarà messo a morte.</w:t>
      </w:r>
    </w:p>
    <w:p w14:paraId="2FD6DC45" w14:textId="77777777" w:rsidR="002A3A9B" w:rsidRDefault="002A3A9B" w:rsidP="002C695D">
      <w:pPr>
        <w:pStyle w:val="Corpotesto"/>
      </w:pPr>
      <w:r>
        <w:t xml:space="preserve">Notiamo con quanta riverenza </w:t>
      </w:r>
      <w:r w:rsidR="005565CD">
        <w:t>s</w:t>
      </w:r>
      <w:r>
        <w:t>i parla del Signore. Basta solo il Nome. Così si è sicuri di non peccare di irriverenza verso il Signore Dio.</w:t>
      </w:r>
    </w:p>
    <w:p w14:paraId="60CD1928" w14:textId="77777777" w:rsidR="002A3A9B" w:rsidRDefault="002A3A9B" w:rsidP="002C695D">
      <w:pPr>
        <w:pStyle w:val="Corpotesto"/>
      </w:pPr>
      <w:r>
        <w:t>Basta niente per cadere nel peccato del nominare il Nome di Dio invano. La prudenza in questi casi dovrà essere sempre somma.</w:t>
      </w:r>
    </w:p>
    <w:p w14:paraId="374B086C" w14:textId="77777777" w:rsidR="001122A4"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17</w:t>
      </w:r>
      <w:r w:rsidRPr="001122A4">
        <w:rPr>
          <w:rFonts w:ascii="Arial" w:hAnsi="Arial"/>
          <w:b/>
          <w:bCs/>
          <w:color w:val="000000"/>
          <w:sz w:val="24"/>
        </w:rPr>
        <w:t>Chi percuote a morte qualsiasi uomo, dovrà essere messo a morte.</w:t>
      </w:r>
    </w:p>
    <w:p w14:paraId="548ED87F" w14:textId="77777777" w:rsidR="00AD0A67" w:rsidRDefault="002A3A9B" w:rsidP="002A3A9B">
      <w:pPr>
        <w:pStyle w:val="Corpotesto"/>
      </w:pPr>
      <w:r>
        <w:t xml:space="preserve">La stessa  pena di morte dovrà essere inflitta a chiunque avrà percosso a morte qualsiasi uomo. </w:t>
      </w:r>
    </w:p>
    <w:p w14:paraId="071461FF" w14:textId="77777777" w:rsidR="002A3A9B" w:rsidRDefault="008A3502" w:rsidP="002A3A9B">
      <w:pPr>
        <w:pStyle w:val="Corpotesto"/>
      </w:pPr>
      <w:r>
        <w:t>La morte di un uomo potrà essere espiata solo con la morte dell’uccisore.</w:t>
      </w:r>
    </w:p>
    <w:p w14:paraId="34002FA8" w14:textId="77777777" w:rsidR="001122A4"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18</w:t>
      </w:r>
      <w:r w:rsidRPr="001122A4">
        <w:rPr>
          <w:rFonts w:ascii="Arial" w:hAnsi="Arial"/>
          <w:b/>
          <w:bCs/>
          <w:color w:val="000000"/>
          <w:sz w:val="24"/>
        </w:rPr>
        <w:t>Chi percuote a morte un capo di bestiame, dovrà risarcirlo: vita per vita.</w:t>
      </w:r>
    </w:p>
    <w:p w14:paraId="06310678" w14:textId="77777777" w:rsidR="00AD0A67" w:rsidRDefault="008A3502" w:rsidP="008A3502">
      <w:pPr>
        <w:pStyle w:val="Corpotesto"/>
      </w:pPr>
      <w:r>
        <w:t>Chi invece percuote a morte un capo di bestiame, dovrà risarcirlo.</w:t>
      </w:r>
    </w:p>
    <w:p w14:paraId="21D1D32E" w14:textId="77777777" w:rsidR="008A3502" w:rsidRDefault="008A3502" w:rsidP="008A3502">
      <w:pPr>
        <w:pStyle w:val="Corpotesto"/>
      </w:pPr>
      <w:r>
        <w:t>Vita per vita. Una vita è stata tolta. Una vita si deve dare in cambio.</w:t>
      </w:r>
    </w:p>
    <w:p w14:paraId="099F5E49" w14:textId="77777777" w:rsidR="00AD0A6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19</w:t>
      </w:r>
      <w:r w:rsidRPr="001122A4">
        <w:rPr>
          <w:rFonts w:ascii="Arial" w:hAnsi="Arial"/>
          <w:b/>
          <w:bCs/>
          <w:color w:val="000000"/>
          <w:sz w:val="24"/>
        </w:rPr>
        <w:t>Se uno farà una lesione al suo prossimo, si farà a lui come egli ha fatto all’altro:</w:t>
      </w:r>
    </w:p>
    <w:p w14:paraId="41F0D070" w14:textId="77777777" w:rsidR="00AD0A67" w:rsidRDefault="008A3502" w:rsidP="008A3502">
      <w:pPr>
        <w:pStyle w:val="Corpotesto"/>
      </w:pPr>
      <w:r>
        <w:t>Chi avrà fatto una lesione al suo prossimo, sarà punito con un’altra lesione.</w:t>
      </w:r>
    </w:p>
    <w:p w14:paraId="4E794230" w14:textId="77777777" w:rsidR="008A3502" w:rsidRDefault="008A3502" w:rsidP="008A3502">
      <w:pPr>
        <w:pStyle w:val="Corpotesto"/>
      </w:pPr>
      <w:r>
        <w:t xml:space="preserve">Ciò che ha fatto al prossimo sarà fatto a lui. </w:t>
      </w:r>
    </w:p>
    <w:p w14:paraId="1CECFBB0" w14:textId="77777777" w:rsidR="001122A4"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20</w:t>
      </w:r>
      <w:r w:rsidRPr="001122A4">
        <w:rPr>
          <w:rFonts w:ascii="Arial" w:hAnsi="Arial"/>
          <w:b/>
          <w:bCs/>
          <w:color w:val="000000"/>
          <w:sz w:val="24"/>
        </w:rPr>
        <w:t>frattura per frattura, occhio per occhio, dente per dente; gli si farà la stessa lesione che egli ha fatto all’altro.</w:t>
      </w:r>
    </w:p>
    <w:p w14:paraId="4A805705" w14:textId="77777777" w:rsidR="00AD0A67" w:rsidRDefault="008A3502" w:rsidP="008A3502">
      <w:pPr>
        <w:pStyle w:val="Corpotesto"/>
      </w:pPr>
      <w:r>
        <w:t>Viene ribadita la legge del taglione: vita per vita, occhio per occhio, dente per dente, lividura per lividura.</w:t>
      </w:r>
    </w:p>
    <w:p w14:paraId="38972A9E" w14:textId="77777777" w:rsidR="008A3502" w:rsidRDefault="008A3502" w:rsidP="008A3502">
      <w:pPr>
        <w:pStyle w:val="Corpotesto"/>
      </w:pPr>
      <w:r>
        <w:t>Il colpevole dovrà subire la stessa lesione fatta all’altro.</w:t>
      </w:r>
    </w:p>
    <w:p w14:paraId="1A4AB409" w14:textId="77777777" w:rsidR="008A3502" w:rsidRDefault="008A3502" w:rsidP="008A3502">
      <w:pPr>
        <w:pStyle w:val="Corpotesto"/>
      </w:pPr>
      <w:r>
        <w:t xml:space="preserve">Tra la legge del taglione così come essa è contemplata nell’Esodo e l’attuale forma del Levitico vi è una </w:t>
      </w:r>
      <w:r w:rsidR="00C00D3A">
        <w:t xml:space="preserve">leggera </w:t>
      </w:r>
      <w:r>
        <w:t>differenza.</w:t>
      </w:r>
    </w:p>
    <w:p w14:paraId="3EE97F6E" w14:textId="77777777" w:rsidR="00C00D3A" w:rsidRPr="00E6722D" w:rsidRDefault="00C00D3A" w:rsidP="00C00D3A">
      <w:pPr>
        <w:tabs>
          <w:tab w:val="left" w:pos="1418"/>
          <w:tab w:val="left" w:pos="2268"/>
        </w:tabs>
        <w:ind w:left="851" w:firstLine="561"/>
        <w:jc w:val="both"/>
        <w:rPr>
          <w:color w:val="000000"/>
          <w:sz w:val="24"/>
        </w:rPr>
      </w:pPr>
      <w:r w:rsidRPr="00E6722D">
        <w:rPr>
          <w:color w:val="000000"/>
          <w:position w:val="6"/>
          <w:vertAlign w:val="superscript"/>
        </w:rPr>
        <w:t>18</w:t>
      </w:r>
      <w:r w:rsidRPr="00E6722D">
        <w:rPr>
          <w:color w:val="000000"/>
          <w:sz w:val="24"/>
        </w:rPr>
        <w:t xml:space="preserve">Quando alcuni uomini litigano e uno colpisce il suo prossimo con una pietra o con il pugno e questi non muore, ma deve mettersi a letto, </w:t>
      </w:r>
      <w:r w:rsidRPr="00E6722D">
        <w:rPr>
          <w:color w:val="000000"/>
          <w:position w:val="6"/>
          <w:vertAlign w:val="superscript"/>
        </w:rPr>
        <w:t>19</w:t>
      </w:r>
      <w:r w:rsidRPr="00E6722D">
        <w:rPr>
          <w:color w:val="000000"/>
          <w:sz w:val="24"/>
        </w:rPr>
        <w:t xml:space="preserve">se poi si </w:t>
      </w:r>
      <w:r w:rsidRPr="00E6722D">
        <w:rPr>
          <w:color w:val="000000"/>
          <w:sz w:val="24"/>
        </w:rPr>
        <w:lastRenderedPageBreak/>
        <w:t>alza ed esce con il bastone, chi lo ha colpito sarà ritenuto innocente, ma dovrà pagare il riposo forzato e assicurargli le cure.</w:t>
      </w:r>
    </w:p>
    <w:p w14:paraId="1ECA87B7" w14:textId="77777777" w:rsidR="00C00D3A" w:rsidRPr="00E6722D" w:rsidRDefault="00C00D3A" w:rsidP="00C00D3A">
      <w:pPr>
        <w:tabs>
          <w:tab w:val="left" w:pos="1418"/>
          <w:tab w:val="left" w:pos="2268"/>
        </w:tabs>
        <w:ind w:left="851" w:firstLine="561"/>
        <w:jc w:val="both"/>
        <w:rPr>
          <w:color w:val="000000"/>
          <w:sz w:val="24"/>
        </w:rPr>
      </w:pPr>
      <w:r w:rsidRPr="00E6722D">
        <w:rPr>
          <w:color w:val="000000"/>
          <w:position w:val="6"/>
          <w:vertAlign w:val="superscript"/>
        </w:rPr>
        <w:t>20</w:t>
      </w:r>
      <w:r w:rsidRPr="00E6722D">
        <w:rPr>
          <w:color w:val="000000"/>
          <w:sz w:val="24"/>
        </w:rPr>
        <w:t xml:space="preserve">Quando un uomo colpisce con il bastone il suo schiavo o la sua schiava e gli muore sotto le sue mani, si deve fare vendetta. </w:t>
      </w:r>
      <w:r w:rsidRPr="00E6722D">
        <w:rPr>
          <w:color w:val="000000"/>
          <w:position w:val="6"/>
          <w:vertAlign w:val="superscript"/>
        </w:rPr>
        <w:t>21</w:t>
      </w:r>
      <w:r w:rsidRPr="00E6722D">
        <w:rPr>
          <w:color w:val="000000"/>
          <w:sz w:val="24"/>
        </w:rPr>
        <w:t>Ma se sopravvive un giorno o due, non sarà vendicato, perché è suo denaro.</w:t>
      </w:r>
    </w:p>
    <w:p w14:paraId="5AC52868" w14:textId="77777777" w:rsidR="00C00D3A" w:rsidRPr="00E6722D" w:rsidRDefault="00C00D3A" w:rsidP="00C00D3A">
      <w:pPr>
        <w:tabs>
          <w:tab w:val="left" w:pos="1418"/>
          <w:tab w:val="left" w:pos="2268"/>
        </w:tabs>
        <w:ind w:left="851" w:firstLine="561"/>
        <w:jc w:val="both"/>
        <w:rPr>
          <w:color w:val="000000"/>
          <w:sz w:val="24"/>
        </w:rPr>
      </w:pPr>
      <w:r w:rsidRPr="00E6722D">
        <w:rPr>
          <w:color w:val="000000"/>
          <w:position w:val="6"/>
          <w:vertAlign w:val="superscript"/>
        </w:rPr>
        <w:t>22</w:t>
      </w:r>
      <w:r w:rsidRPr="00E6722D">
        <w:rPr>
          <w:color w:val="000000"/>
          <w:sz w:val="24"/>
        </w:rPr>
        <w:t xml:space="preserve">Quando alcuni uomini litigano e urtano una donna incinta, così da farla abortire, se non vi è altra disgrazia, si esigerà un’ammenda, secondo quanto imporrà il marito della donna, e il colpevole pagherà attraverso un arbitrato. </w:t>
      </w:r>
      <w:r w:rsidRPr="00E6722D">
        <w:rPr>
          <w:color w:val="000000"/>
          <w:position w:val="6"/>
          <w:vertAlign w:val="superscript"/>
        </w:rPr>
        <w:t>23</w:t>
      </w:r>
      <w:r w:rsidRPr="00E6722D">
        <w:rPr>
          <w:color w:val="000000"/>
          <w:sz w:val="24"/>
        </w:rPr>
        <w:t xml:space="preserve">Ma se segue una disgrazia, allora pagherai vita per vita: </w:t>
      </w:r>
      <w:r w:rsidRPr="00E6722D">
        <w:rPr>
          <w:color w:val="000000"/>
          <w:position w:val="6"/>
          <w:vertAlign w:val="superscript"/>
        </w:rPr>
        <w:t>24</w:t>
      </w:r>
      <w:r w:rsidRPr="00E6722D">
        <w:rPr>
          <w:color w:val="000000"/>
          <w:sz w:val="24"/>
        </w:rPr>
        <w:t xml:space="preserve">occhio per occhio, dente per dente, mano per mano, piede per piede, </w:t>
      </w:r>
      <w:r w:rsidRPr="00E6722D">
        <w:rPr>
          <w:color w:val="000000"/>
          <w:position w:val="6"/>
          <w:vertAlign w:val="superscript"/>
        </w:rPr>
        <w:t>25</w:t>
      </w:r>
      <w:r w:rsidRPr="00E6722D">
        <w:rPr>
          <w:color w:val="000000"/>
          <w:sz w:val="24"/>
        </w:rPr>
        <w:t>bruciatura per bruciatura, ferita per ferita, livido per livido.</w:t>
      </w:r>
    </w:p>
    <w:p w14:paraId="58AC0F12" w14:textId="77777777" w:rsidR="00C00D3A" w:rsidRPr="00E6722D" w:rsidRDefault="00C00D3A" w:rsidP="00C00D3A">
      <w:pPr>
        <w:tabs>
          <w:tab w:val="left" w:pos="1418"/>
          <w:tab w:val="left" w:pos="2268"/>
        </w:tabs>
        <w:ind w:left="851" w:firstLine="561"/>
        <w:jc w:val="both"/>
        <w:rPr>
          <w:color w:val="000000"/>
          <w:sz w:val="24"/>
        </w:rPr>
      </w:pPr>
      <w:r w:rsidRPr="00E6722D">
        <w:rPr>
          <w:color w:val="000000"/>
          <w:position w:val="6"/>
          <w:vertAlign w:val="superscript"/>
        </w:rPr>
        <w:t>26</w:t>
      </w:r>
      <w:r w:rsidRPr="00E6722D">
        <w:rPr>
          <w:color w:val="000000"/>
          <w:sz w:val="24"/>
        </w:rPr>
        <w:t xml:space="preserve">Quando un uomo colpisce l’occhio del suo schiavo o della sua schiava e lo acceca, darà loro la libertà in compenso dell’occhio. </w:t>
      </w:r>
      <w:r w:rsidRPr="00E6722D">
        <w:rPr>
          <w:color w:val="000000"/>
          <w:position w:val="6"/>
          <w:vertAlign w:val="superscript"/>
        </w:rPr>
        <w:t>27</w:t>
      </w:r>
      <w:r w:rsidRPr="00E6722D">
        <w:rPr>
          <w:color w:val="000000"/>
          <w:sz w:val="24"/>
        </w:rPr>
        <w:t>Se fa cadere il dente del suo schiavo o della sua schiava, darà loro la libertà in compenso del dente.</w:t>
      </w:r>
    </w:p>
    <w:p w14:paraId="5BCB17F4" w14:textId="77777777" w:rsidR="00C00D3A" w:rsidRPr="00E6722D" w:rsidRDefault="00C00D3A" w:rsidP="00C00D3A">
      <w:pPr>
        <w:tabs>
          <w:tab w:val="left" w:pos="1418"/>
          <w:tab w:val="left" w:pos="2268"/>
        </w:tabs>
        <w:ind w:left="851" w:firstLine="561"/>
        <w:jc w:val="both"/>
        <w:rPr>
          <w:color w:val="000000"/>
          <w:sz w:val="24"/>
        </w:rPr>
      </w:pPr>
      <w:r w:rsidRPr="00E6722D">
        <w:rPr>
          <w:color w:val="000000"/>
          <w:position w:val="6"/>
          <w:vertAlign w:val="superscript"/>
        </w:rPr>
        <w:t>28</w:t>
      </w:r>
      <w:r w:rsidRPr="00E6722D">
        <w:rPr>
          <w:color w:val="000000"/>
          <w:sz w:val="24"/>
        </w:rPr>
        <w:t xml:space="preserve">Quando un bue cozza con le corna contro un uomo o una donna e ne segue la morte, il bue sarà lapidato e non se ne mangerà la carne. Però il proprietario del bue è innocente. </w:t>
      </w:r>
      <w:r w:rsidRPr="00E6722D">
        <w:rPr>
          <w:color w:val="000000"/>
          <w:position w:val="6"/>
          <w:vertAlign w:val="superscript"/>
        </w:rPr>
        <w:t>29</w:t>
      </w:r>
      <w:r w:rsidRPr="00E6722D">
        <w:rPr>
          <w:color w:val="000000"/>
          <w:sz w:val="24"/>
        </w:rPr>
        <w:t xml:space="preserve">Ma se il bue era solito cozzare con le corna già prima e il padrone era stato avvisato e non lo aveva custodito, se ha causato la morte di un uomo o di una donna, il bue sarà lapidato e anche il suo padrone dev’essere messo a morte. </w:t>
      </w:r>
      <w:r w:rsidRPr="00E6722D">
        <w:rPr>
          <w:color w:val="000000"/>
          <w:position w:val="6"/>
          <w:vertAlign w:val="superscript"/>
        </w:rPr>
        <w:t>30</w:t>
      </w:r>
      <w:r w:rsidRPr="00E6722D">
        <w:rPr>
          <w:color w:val="000000"/>
          <w:sz w:val="24"/>
        </w:rPr>
        <w:t xml:space="preserve">Se invece gli viene imposto un risarcimento, egli pagherà il riscatto della propria vita, secondo quanto gli verrà imposto. </w:t>
      </w:r>
      <w:r w:rsidRPr="00E6722D">
        <w:rPr>
          <w:color w:val="000000"/>
          <w:position w:val="6"/>
          <w:vertAlign w:val="superscript"/>
        </w:rPr>
        <w:t>31</w:t>
      </w:r>
      <w:r w:rsidRPr="00E6722D">
        <w:rPr>
          <w:color w:val="000000"/>
          <w:sz w:val="24"/>
        </w:rPr>
        <w:t xml:space="preserve">Se cozza con le corna contro un figlio o se cozza contro una figlia, si procederà nella stessa maniera. </w:t>
      </w:r>
      <w:r w:rsidRPr="00E6722D">
        <w:rPr>
          <w:color w:val="000000"/>
          <w:position w:val="6"/>
          <w:vertAlign w:val="superscript"/>
        </w:rPr>
        <w:t>32</w:t>
      </w:r>
      <w:r w:rsidRPr="00E6722D">
        <w:rPr>
          <w:color w:val="000000"/>
          <w:sz w:val="24"/>
        </w:rPr>
        <w:t>Se il bue colpisce con le corna uno schiavo o una schiava, si darà al suo padrone del denaro, trenta sicli, e il bue sarà lapidato.</w:t>
      </w:r>
    </w:p>
    <w:p w14:paraId="1962D37E" w14:textId="77777777" w:rsidR="00C00D3A" w:rsidRPr="00E6722D" w:rsidRDefault="00C00D3A" w:rsidP="00C00D3A">
      <w:pPr>
        <w:tabs>
          <w:tab w:val="left" w:pos="1418"/>
          <w:tab w:val="left" w:pos="2268"/>
        </w:tabs>
        <w:ind w:left="851" w:firstLine="561"/>
        <w:jc w:val="both"/>
        <w:rPr>
          <w:color w:val="000000"/>
          <w:sz w:val="24"/>
        </w:rPr>
      </w:pPr>
      <w:r w:rsidRPr="00E6722D">
        <w:rPr>
          <w:color w:val="000000"/>
          <w:position w:val="6"/>
          <w:vertAlign w:val="superscript"/>
        </w:rPr>
        <w:t>33</w:t>
      </w:r>
      <w:r w:rsidRPr="00E6722D">
        <w:rPr>
          <w:color w:val="000000"/>
          <w:sz w:val="24"/>
        </w:rPr>
        <w:t xml:space="preserve">Quando un uomo lascia una cisterna aperta oppure quando un uomo scava una cisterna e non la copre, se vi cade un bue o un asino, </w:t>
      </w:r>
      <w:r w:rsidRPr="00E6722D">
        <w:rPr>
          <w:color w:val="000000"/>
          <w:position w:val="6"/>
          <w:vertAlign w:val="superscript"/>
        </w:rPr>
        <w:t>34</w:t>
      </w:r>
      <w:r w:rsidRPr="00E6722D">
        <w:rPr>
          <w:color w:val="000000"/>
          <w:sz w:val="24"/>
        </w:rPr>
        <w:t>il proprietario della cisterna deve dare l’indennizzo: verserà il denaro al padrone della bestia e l’animale morto gli apparterrà.</w:t>
      </w:r>
    </w:p>
    <w:p w14:paraId="7F58592B" w14:textId="77777777" w:rsidR="00C00D3A" w:rsidRPr="00E6722D" w:rsidRDefault="00C00D3A" w:rsidP="00C00D3A">
      <w:pPr>
        <w:tabs>
          <w:tab w:val="left" w:pos="1418"/>
          <w:tab w:val="left" w:pos="2268"/>
        </w:tabs>
        <w:ind w:left="851" w:firstLine="561"/>
        <w:jc w:val="both"/>
        <w:rPr>
          <w:color w:val="000000"/>
          <w:sz w:val="24"/>
        </w:rPr>
      </w:pPr>
      <w:r w:rsidRPr="00E6722D">
        <w:rPr>
          <w:color w:val="000000"/>
          <w:position w:val="6"/>
          <w:vertAlign w:val="superscript"/>
        </w:rPr>
        <w:t>35</w:t>
      </w:r>
      <w:r w:rsidRPr="00E6722D">
        <w:rPr>
          <w:color w:val="000000"/>
          <w:sz w:val="24"/>
        </w:rPr>
        <w:t xml:space="preserve">Quando il bue di un tale cozza contro il bue del suo prossimo e ne causa la morte, essi venderanno il bue vivo e se ne divideranno il prezzo; si divideranno anche la bestia morta. </w:t>
      </w:r>
      <w:r w:rsidRPr="00E6722D">
        <w:rPr>
          <w:color w:val="000000"/>
          <w:position w:val="6"/>
          <w:vertAlign w:val="superscript"/>
        </w:rPr>
        <w:t>36</w:t>
      </w:r>
      <w:r w:rsidRPr="00E6722D">
        <w:rPr>
          <w:color w:val="000000"/>
          <w:sz w:val="24"/>
        </w:rPr>
        <w:t>Ma se è notorio che il bue era solito cozzare già prima e il suo padrone non lo ha custodito, egli dovrà dare come indennizzo bue per bue e la bestia morta gli apparterrà.</w:t>
      </w:r>
    </w:p>
    <w:p w14:paraId="7B61C300" w14:textId="77777777" w:rsidR="00C00D3A" w:rsidRPr="00E6722D" w:rsidRDefault="00C00D3A" w:rsidP="00C00D3A">
      <w:pPr>
        <w:tabs>
          <w:tab w:val="left" w:pos="1418"/>
          <w:tab w:val="left" w:pos="2268"/>
        </w:tabs>
        <w:spacing w:after="120"/>
        <w:ind w:left="851" w:firstLine="561"/>
        <w:jc w:val="both"/>
        <w:rPr>
          <w:color w:val="000000"/>
          <w:sz w:val="24"/>
        </w:rPr>
      </w:pPr>
      <w:r w:rsidRPr="00E6722D">
        <w:rPr>
          <w:color w:val="000000"/>
          <w:position w:val="6"/>
          <w:vertAlign w:val="superscript"/>
        </w:rPr>
        <w:t>37</w:t>
      </w:r>
      <w:r w:rsidRPr="00E6722D">
        <w:rPr>
          <w:color w:val="000000"/>
          <w:sz w:val="24"/>
        </w:rPr>
        <w:t>Quando un uomo ruba un bue o un montone e poi lo sgozza o lo vende, darà come indennizzo cinque capi di grosso bestiame per il bue e quattro capi di bestiame minuto per il montone.</w:t>
      </w:r>
      <w:r>
        <w:rPr>
          <w:color w:val="000000"/>
          <w:sz w:val="24"/>
        </w:rPr>
        <w:t xml:space="preserve"> (Es 21,18-37). </w:t>
      </w:r>
    </w:p>
    <w:p w14:paraId="7082C4EB" w14:textId="77777777" w:rsidR="008A3502" w:rsidRDefault="008A3502" w:rsidP="008A3502">
      <w:pPr>
        <w:pStyle w:val="Corpotesto"/>
      </w:pPr>
      <w:r>
        <w:t xml:space="preserve">Nell’Esodo </w:t>
      </w:r>
      <w:r w:rsidR="00C00D3A">
        <w:t xml:space="preserve">è contemplata anche </w:t>
      </w:r>
      <w:r>
        <w:t>la vendetta che mai deve superare l’entità del danno subito. Per un occhio non ci si può vendicare con l’uccisione del colpevole, né per un dente si può togliere un occhio ad una persona.</w:t>
      </w:r>
    </w:p>
    <w:p w14:paraId="63C95731" w14:textId="77777777" w:rsidR="008A3502" w:rsidRDefault="008A3502" w:rsidP="008A3502">
      <w:pPr>
        <w:pStyle w:val="Corpotesto"/>
      </w:pPr>
      <w:r>
        <w:t>Ogni uomo deve saper dominare la sua sete di vendetta, di giustizia, il suo odio, la sua rabbia, la sua ira, ogni suo malumore, ogni ferita aperta nella sua carne.</w:t>
      </w:r>
    </w:p>
    <w:p w14:paraId="3E22DB54" w14:textId="77777777" w:rsidR="003F592B" w:rsidRDefault="003F592B" w:rsidP="008A3502">
      <w:pPr>
        <w:pStyle w:val="Corpotesto"/>
      </w:pPr>
      <w:r>
        <w:t xml:space="preserve">Qui invece si tratta di pena da infliggere. </w:t>
      </w:r>
    </w:p>
    <w:p w14:paraId="5A44E7E7" w14:textId="77777777" w:rsidR="008A3502" w:rsidRDefault="003F592B" w:rsidP="008A3502">
      <w:pPr>
        <w:pStyle w:val="Corpotesto"/>
      </w:pPr>
      <w:r>
        <w:t>La pena dovrà essere sempre proporzionata al delitto commesso. Non si può infliggere una pena superiore al danno arrecato.</w:t>
      </w:r>
    </w:p>
    <w:p w14:paraId="20816036" w14:textId="77777777" w:rsidR="003F592B" w:rsidRDefault="003F592B" w:rsidP="008A3502">
      <w:pPr>
        <w:pStyle w:val="Corpotesto"/>
      </w:pPr>
      <w:r>
        <w:lastRenderedPageBreak/>
        <w:t>È questa la giusta misura: frattura per frattura, occhio per occhio, dente per dente, lividura per lividura.</w:t>
      </w:r>
    </w:p>
    <w:p w14:paraId="1E54C28C" w14:textId="77777777" w:rsidR="001122A4"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21</w:t>
      </w:r>
      <w:r w:rsidRPr="001122A4">
        <w:rPr>
          <w:rFonts w:ascii="Arial" w:hAnsi="Arial"/>
          <w:b/>
          <w:bCs/>
          <w:color w:val="000000"/>
          <w:sz w:val="24"/>
        </w:rPr>
        <w:t>Chi percuote a morte un capo di bestiame, dovrà risarcirlo; ma chi percuote a morte un uomo sarà messo a morte.</w:t>
      </w:r>
    </w:p>
    <w:p w14:paraId="34B840EA" w14:textId="77777777" w:rsidR="00AD0A67" w:rsidRDefault="003F592B" w:rsidP="003F592B">
      <w:pPr>
        <w:pStyle w:val="Corpotesto"/>
      </w:pPr>
      <w:r>
        <w:t xml:space="preserve">Vi è poi una grande differenza tra un’offesa arrecata ad un animale e quella invece </w:t>
      </w:r>
      <w:r w:rsidR="00C00D3A">
        <w:t xml:space="preserve">inferta </w:t>
      </w:r>
      <w:r>
        <w:t xml:space="preserve">ad un uomo. </w:t>
      </w:r>
    </w:p>
    <w:p w14:paraId="1B9F127F" w14:textId="77777777" w:rsidR="003F592B" w:rsidRDefault="003F592B" w:rsidP="003F592B">
      <w:pPr>
        <w:pStyle w:val="Corpotesto"/>
      </w:pPr>
      <w:r>
        <w:t>Se si percuote a morte un anima</w:t>
      </w:r>
      <w:r w:rsidR="005565CD">
        <w:t>le</w:t>
      </w:r>
      <w:r>
        <w:t>, lo si dovrà risarcire. Animale per animale.</w:t>
      </w:r>
    </w:p>
    <w:p w14:paraId="40956289" w14:textId="77777777" w:rsidR="003F592B" w:rsidRDefault="003F592B" w:rsidP="003F592B">
      <w:pPr>
        <w:pStyle w:val="Corpotesto"/>
      </w:pPr>
      <w:r>
        <w:t>Se invece si percuote a morte un uomo, l’assassino dovrà essere messo a morte. Uomo per uomo. Vita per vita.</w:t>
      </w:r>
    </w:p>
    <w:p w14:paraId="3DF1F7CA" w14:textId="77777777" w:rsidR="003F592B" w:rsidRDefault="003F592B" w:rsidP="003F592B">
      <w:pPr>
        <w:pStyle w:val="Corpotesto"/>
      </w:pPr>
      <w:r>
        <w:t xml:space="preserve">L’entità della pena dovrà essere sempre proporzionata all’offesa arrecata. </w:t>
      </w:r>
    </w:p>
    <w:p w14:paraId="06BBC7F1" w14:textId="77777777" w:rsidR="003F592B" w:rsidRDefault="003F592B" w:rsidP="003F592B">
      <w:pPr>
        <w:pStyle w:val="Corpotesto"/>
      </w:pPr>
      <w:r>
        <w:t xml:space="preserve">Ora vi è infinita differenza tra l’offesa arrecata ad un uomo e quella arrecata ad un animale, perché infinita è la differenza tra l’uomo e un animale. </w:t>
      </w:r>
    </w:p>
    <w:p w14:paraId="6CF22DEF" w14:textId="77777777" w:rsidR="003F592B" w:rsidRDefault="003F592B" w:rsidP="003F592B">
      <w:pPr>
        <w:pStyle w:val="Corpotesto"/>
      </w:pPr>
      <w:r>
        <w:t>Mettere l’uomo sullo stesso piano dell’animale, non solo è oltraggio all’uomo, è anche oltraggio al Signore del quale l’uomo porta l’immagine e la somiglianza.</w:t>
      </w:r>
    </w:p>
    <w:p w14:paraId="21D90B4F" w14:textId="77777777" w:rsidR="001122A4"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22</w:t>
      </w:r>
      <w:r w:rsidRPr="001122A4">
        <w:rPr>
          <w:rFonts w:ascii="Arial" w:hAnsi="Arial"/>
          <w:b/>
          <w:bCs/>
          <w:color w:val="000000"/>
          <w:sz w:val="24"/>
        </w:rPr>
        <w:t>Ci sarà per voi una sola legge per il forestiero e per il cittadino della terra; poiché io sono il Signore, vostro Dio”».</w:t>
      </w:r>
    </w:p>
    <w:p w14:paraId="1E939551" w14:textId="77777777" w:rsidR="00AD0A67" w:rsidRDefault="00C00D3A" w:rsidP="00C00D3A">
      <w:pPr>
        <w:pStyle w:val="Corpotesto"/>
      </w:pPr>
      <w:r>
        <w:t>La bestemmia è una e una dovrà essere anche la pena da espiare con la morte. Una è la legge e questa va osservata da tutti gli abitanti della terra di Canaan. Il forestiero e il cittadino della terra si devono attenere</w:t>
      </w:r>
      <w:r w:rsidR="00AF15F6">
        <w:t xml:space="preserve"> ad essa </w:t>
      </w:r>
      <w:r>
        <w:t xml:space="preserve"> scrupolosamente. </w:t>
      </w:r>
    </w:p>
    <w:p w14:paraId="1ED40012" w14:textId="77777777" w:rsidR="00C00D3A" w:rsidRDefault="00C00D3A" w:rsidP="00C00D3A">
      <w:pPr>
        <w:pStyle w:val="Corpotesto"/>
      </w:pPr>
      <w:r>
        <w:t>Uno è il Signore e una la legge. Non vi può essere un solo Signore e più leggi.</w:t>
      </w:r>
    </w:p>
    <w:p w14:paraId="46137C7E" w14:textId="77777777" w:rsidR="00C00D3A" w:rsidRDefault="00C00D3A" w:rsidP="00C00D3A">
      <w:pPr>
        <w:pStyle w:val="Corpotesto"/>
      </w:pPr>
      <w:r>
        <w:t xml:space="preserve">Chi dona la legge è </w:t>
      </w:r>
      <w:r w:rsidRPr="00C00D3A">
        <w:rPr>
          <w:i/>
        </w:rPr>
        <w:t>“Io sono il Signore, vostro Dio”</w:t>
      </w:r>
      <w:r>
        <w:t xml:space="preserve">. </w:t>
      </w:r>
    </w:p>
    <w:p w14:paraId="749BD253" w14:textId="77777777" w:rsidR="001122A4"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23</w:t>
      </w:r>
      <w:r w:rsidRPr="001122A4">
        <w:rPr>
          <w:rFonts w:ascii="Arial" w:hAnsi="Arial"/>
          <w:b/>
          <w:bCs/>
          <w:color w:val="000000"/>
          <w:sz w:val="24"/>
        </w:rPr>
        <w:t>Mosè parlò agli Israeliti ed essi condussero quel bestemmiatore fuori dell’accampamento e lo lapidarono. Così gli Israeliti fecero come il Signore aveva ordinato a Mosè.</w:t>
      </w:r>
    </w:p>
    <w:p w14:paraId="18E0B137" w14:textId="77777777" w:rsidR="00AD0A67" w:rsidRDefault="00AF15F6" w:rsidP="00AF15F6">
      <w:pPr>
        <w:pStyle w:val="Corpotesto"/>
      </w:pPr>
      <w:r>
        <w:t>Mosè riferisce al popolo la sentenza emessa dal Signore.</w:t>
      </w:r>
    </w:p>
    <w:p w14:paraId="7EFB5694" w14:textId="77777777" w:rsidR="00AF15F6" w:rsidRDefault="00AF15F6" w:rsidP="00AF15F6">
      <w:pPr>
        <w:pStyle w:val="Corpotesto"/>
      </w:pPr>
      <w:r>
        <w:t>Il popolo conduce quel bestemmiatore fuori dell’accampamento e lo lapida.</w:t>
      </w:r>
    </w:p>
    <w:p w14:paraId="0B357689" w14:textId="77777777" w:rsidR="00AF15F6" w:rsidRDefault="00AF15F6" w:rsidP="00AF15F6">
      <w:pPr>
        <w:pStyle w:val="Corpotesto"/>
      </w:pPr>
      <w:r>
        <w:t>Come il Signore aveva ordinato, così gli Israeliti fanno.</w:t>
      </w:r>
    </w:p>
    <w:p w14:paraId="1D112888" w14:textId="77777777" w:rsidR="00AF15F6" w:rsidRDefault="00AF15F6" w:rsidP="00AF15F6">
      <w:pPr>
        <w:pStyle w:val="Corpotesto"/>
      </w:pPr>
      <w:r>
        <w:t>La sentenza viene eseguita senza alcun indugio.</w:t>
      </w:r>
    </w:p>
    <w:p w14:paraId="364CBD2D" w14:textId="77777777" w:rsidR="00AF15F6" w:rsidRDefault="00AF15F6" w:rsidP="00AF15F6">
      <w:pPr>
        <w:pStyle w:val="Corpotesto"/>
      </w:pPr>
    </w:p>
    <w:p w14:paraId="39024409" w14:textId="77777777" w:rsidR="004E0118" w:rsidRDefault="004E0118" w:rsidP="00E2129E">
      <w:pPr>
        <w:widowControl w:val="0"/>
        <w:tabs>
          <w:tab w:val="left" w:pos="1418"/>
          <w:tab w:val="left" w:pos="2268"/>
        </w:tabs>
        <w:ind w:left="709" w:firstLine="510"/>
        <w:jc w:val="both"/>
        <w:rPr>
          <w:color w:val="000000"/>
          <w:sz w:val="24"/>
        </w:rPr>
        <w:sectPr w:rsidR="004E0118" w:rsidSect="00F21349">
          <w:headerReference w:type="default" r:id="rId20"/>
          <w:endnotePr>
            <w:numFmt w:val="decimal"/>
          </w:endnotePr>
          <w:type w:val="nextColumn"/>
          <w:pgSz w:w="11907" w:h="16834"/>
          <w:pgMar w:top="1701" w:right="1701" w:bottom="1701" w:left="1701" w:header="567" w:footer="567" w:gutter="0"/>
          <w:cols w:space="720"/>
          <w:noEndnote/>
        </w:sectPr>
      </w:pPr>
    </w:p>
    <w:p w14:paraId="26F8DB32" w14:textId="77777777" w:rsidR="007D22BF" w:rsidRPr="007D22BF" w:rsidRDefault="007D22BF" w:rsidP="007D22BF">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29" w:name="_Toc288558951"/>
      <w:bookmarkStart w:id="130" w:name="_Toc62153084"/>
      <w:r w:rsidRPr="007D22BF">
        <w:rPr>
          <w:rFonts w:ascii="Arial" w:hAnsi="Arial" w:cs="Arial"/>
          <w:color w:val="000000"/>
          <w:sz w:val="40"/>
          <w:szCs w:val="40"/>
        </w:rPr>
        <w:lastRenderedPageBreak/>
        <w:t>CAPITOLO</w:t>
      </w:r>
      <w:r>
        <w:rPr>
          <w:rFonts w:ascii="Arial" w:hAnsi="Arial" w:cs="Arial"/>
          <w:color w:val="000000"/>
          <w:sz w:val="40"/>
          <w:szCs w:val="40"/>
        </w:rPr>
        <w:t xml:space="preserve"> XXV</w:t>
      </w:r>
      <w:bookmarkEnd w:id="129"/>
      <w:bookmarkEnd w:id="130"/>
    </w:p>
    <w:p w14:paraId="33FDE368" w14:textId="77777777" w:rsidR="00042AAD" w:rsidRPr="00535B8D" w:rsidRDefault="00042AAD" w:rsidP="00042AAD">
      <w:pPr>
        <w:pStyle w:val="Titolo4"/>
        <w:rPr>
          <w:rFonts w:ascii="Arial" w:hAnsi="Arial" w:cs="Arial"/>
        </w:rPr>
      </w:pPr>
      <w:bookmarkStart w:id="131" w:name="_Toc288558952"/>
      <w:bookmarkStart w:id="132" w:name="_Toc62153085"/>
      <w:r w:rsidRPr="00535B8D">
        <w:rPr>
          <w:rFonts w:ascii="Arial" w:hAnsi="Arial" w:cs="Arial"/>
        </w:rPr>
        <w:t>LETTURA DEL TESTO</w:t>
      </w:r>
      <w:bookmarkEnd w:id="131"/>
      <w:bookmarkEnd w:id="132"/>
    </w:p>
    <w:p w14:paraId="2E09E93F" w14:textId="77777777" w:rsidR="004E0118" w:rsidRPr="00E6722D" w:rsidRDefault="004E0118" w:rsidP="00E2129E">
      <w:pPr>
        <w:widowControl w:val="0"/>
        <w:tabs>
          <w:tab w:val="left" w:pos="1418"/>
          <w:tab w:val="left" w:pos="2268"/>
        </w:tabs>
        <w:ind w:left="709" w:firstLine="510"/>
        <w:jc w:val="both"/>
        <w:rPr>
          <w:color w:val="000000"/>
          <w:sz w:val="24"/>
        </w:rPr>
      </w:pPr>
    </w:p>
    <w:p w14:paraId="4D45CEE8" w14:textId="77777777" w:rsidR="00E2129E" w:rsidRPr="00E6722D" w:rsidRDefault="008A4EDA" w:rsidP="008A4EDA">
      <w:pPr>
        <w:widowControl w:val="0"/>
        <w:tabs>
          <w:tab w:val="left" w:pos="1418"/>
          <w:tab w:val="left" w:pos="2268"/>
        </w:tabs>
        <w:spacing w:after="120"/>
        <w:ind w:left="709" w:hanging="709"/>
        <w:jc w:val="both"/>
        <w:rPr>
          <w:color w:val="000000"/>
          <w:sz w:val="24"/>
        </w:rPr>
      </w:pPr>
      <w:r>
        <w:rPr>
          <w:color w:val="000000"/>
          <w:position w:val="6"/>
          <w:vertAlign w:val="superscript"/>
        </w:rPr>
        <w:tab/>
      </w:r>
      <w:r>
        <w:rPr>
          <w:color w:val="000000"/>
          <w:position w:val="6"/>
          <w:vertAlign w:val="superscript"/>
        </w:rPr>
        <w:tab/>
      </w:r>
      <w:r w:rsidR="00E2129E" w:rsidRPr="00E6722D">
        <w:rPr>
          <w:color w:val="000000"/>
          <w:position w:val="6"/>
          <w:vertAlign w:val="superscript"/>
        </w:rPr>
        <w:t>1</w:t>
      </w:r>
      <w:r w:rsidR="00E2129E" w:rsidRPr="00E6722D">
        <w:rPr>
          <w:color w:val="000000"/>
          <w:sz w:val="24"/>
        </w:rPr>
        <w:t xml:space="preserve">Il Signore parlò a Mosè sul monte Sinai e disse: </w:t>
      </w:r>
      <w:r w:rsidR="00E2129E" w:rsidRPr="00E6722D">
        <w:rPr>
          <w:color w:val="000000"/>
          <w:position w:val="6"/>
          <w:vertAlign w:val="superscript"/>
        </w:rPr>
        <w:t>2</w:t>
      </w:r>
      <w:r w:rsidR="00E2129E" w:rsidRPr="00E6722D">
        <w:rPr>
          <w:color w:val="000000"/>
          <w:sz w:val="24"/>
        </w:rPr>
        <w:t xml:space="preserve">«Parla agli Israeliti dicendo loro: “Quando entrerete nella terra che io vi do, la terra farà il riposo del sabato in onore del Signore: </w:t>
      </w:r>
      <w:r w:rsidR="00E2129E" w:rsidRPr="00E6722D">
        <w:rPr>
          <w:color w:val="000000"/>
          <w:position w:val="6"/>
          <w:vertAlign w:val="superscript"/>
        </w:rPr>
        <w:t>3</w:t>
      </w:r>
      <w:r w:rsidR="00E2129E" w:rsidRPr="00E6722D">
        <w:rPr>
          <w:color w:val="000000"/>
          <w:sz w:val="24"/>
        </w:rPr>
        <w:t xml:space="preserve">per sei anni seminerai il tuo campo e poterai la tua vigna e ne raccoglierai i frutti; </w:t>
      </w:r>
      <w:r w:rsidR="00E2129E" w:rsidRPr="00E6722D">
        <w:rPr>
          <w:color w:val="000000"/>
          <w:position w:val="6"/>
          <w:vertAlign w:val="superscript"/>
        </w:rPr>
        <w:t>4</w:t>
      </w:r>
      <w:r w:rsidR="00E2129E" w:rsidRPr="00E6722D">
        <w:rPr>
          <w:color w:val="000000"/>
          <w:sz w:val="24"/>
        </w:rPr>
        <w:t xml:space="preserve">ma il settimo anno sarà come sabato, un riposo assoluto per la terra, un sabato in onore del Signore. Non seminerai il tuo campo, non poterai la tua vigna. </w:t>
      </w:r>
      <w:r w:rsidR="00E2129E" w:rsidRPr="00E6722D">
        <w:rPr>
          <w:color w:val="000000"/>
          <w:position w:val="6"/>
          <w:vertAlign w:val="superscript"/>
        </w:rPr>
        <w:t>5</w:t>
      </w:r>
      <w:r w:rsidR="00E2129E" w:rsidRPr="00E6722D">
        <w:rPr>
          <w:color w:val="000000"/>
          <w:sz w:val="24"/>
        </w:rPr>
        <w:t xml:space="preserve">Non mieterai quello che nascerà spontaneamente dopo la tua mietitura e non vendemmierai l’uva della vigna che non avrai potata; sarà un anno di completo riposo per la terra. </w:t>
      </w:r>
      <w:r w:rsidR="00E2129E" w:rsidRPr="00E6722D">
        <w:rPr>
          <w:color w:val="000000"/>
          <w:position w:val="6"/>
          <w:vertAlign w:val="superscript"/>
        </w:rPr>
        <w:t>6</w:t>
      </w:r>
      <w:r w:rsidR="00E2129E" w:rsidRPr="00E6722D">
        <w:rPr>
          <w:color w:val="000000"/>
          <w:sz w:val="24"/>
        </w:rPr>
        <w:t xml:space="preserve">Ciò che la terra produrrà durante il suo riposo servirà di nutrimento a te, al tuo schiavo, alla tua schiava, al tuo bracciante e all'ospite che si troverà presso di te; </w:t>
      </w:r>
      <w:r w:rsidR="00E2129E" w:rsidRPr="00E6722D">
        <w:rPr>
          <w:color w:val="000000"/>
          <w:position w:val="6"/>
          <w:vertAlign w:val="superscript"/>
        </w:rPr>
        <w:t>7</w:t>
      </w:r>
      <w:r w:rsidR="00E2129E" w:rsidRPr="00E6722D">
        <w:rPr>
          <w:color w:val="000000"/>
          <w:sz w:val="24"/>
        </w:rPr>
        <w:t>anche al tuo bestiame e agli animali che sono nella tua terra servirà di nutrimento quanto essa produrrà.</w:t>
      </w:r>
    </w:p>
    <w:p w14:paraId="0A1F7CE4"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8</w:t>
      </w:r>
      <w:r w:rsidRPr="00E6722D">
        <w:rPr>
          <w:color w:val="000000"/>
          <w:sz w:val="24"/>
        </w:rPr>
        <w:t xml:space="preserve">Conterai sette settimane di anni, cioè sette volte sette anni; queste sette settimane di anni faranno un periodo di quarantanove anni. </w:t>
      </w:r>
      <w:r w:rsidRPr="00E6722D">
        <w:rPr>
          <w:color w:val="000000"/>
          <w:position w:val="6"/>
          <w:vertAlign w:val="superscript"/>
        </w:rPr>
        <w:t>9</w:t>
      </w:r>
      <w:r w:rsidRPr="00E6722D">
        <w:rPr>
          <w:color w:val="000000"/>
          <w:sz w:val="24"/>
        </w:rPr>
        <w:t xml:space="preserve">Al decimo giorno del settimo mese, farai echeggiare il suono del corno; nel giorno dell’espiazione farete echeggiare il corno per tutta la terra. </w:t>
      </w:r>
      <w:r w:rsidRPr="00E6722D">
        <w:rPr>
          <w:color w:val="000000"/>
          <w:position w:val="6"/>
          <w:vertAlign w:val="superscript"/>
        </w:rPr>
        <w:t>10</w:t>
      </w:r>
      <w:r w:rsidRPr="00E6722D">
        <w:rPr>
          <w:color w:val="000000"/>
          <w:sz w:val="24"/>
        </w:rPr>
        <w:t xml:space="preserve">Dichiarerete santo il cinquantesimo anno e proclamerete la liberazione nella terra per tutti i suoi abitanti. Sarà per voi un giubileo; ognuno di voi tornerà nella sua proprietà e nella sua famiglia. </w:t>
      </w:r>
      <w:r w:rsidRPr="00E6722D">
        <w:rPr>
          <w:color w:val="000000"/>
          <w:position w:val="6"/>
          <w:vertAlign w:val="superscript"/>
        </w:rPr>
        <w:t>11</w:t>
      </w:r>
      <w:r w:rsidRPr="00E6722D">
        <w:rPr>
          <w:color w:val="000000"/>
          <w:sz w:val="24"/>
        </w:rPr>
        <w:t xml:space="preserve">Il cinquantesimo anno sarà per voi un giubileo; non farete né semina né mietitura di quanto i campi produrranno da sé, né farete la vendemmia delle vigne non potate. </w:t>
      </w:r>
      <w:r w:rsidRPr="00E6722D">
        <w:rPr>
          <w:color w:val="000000"/>
          <w:position w:val="6"/>
          <w:vertAlign w:val="superscript"/>
        </w:rPr>
        <w:t>12</w:t>
      </w:r>
      <w:r w:rsidRPr="00E6722D">
        <w:rPr>
          <w:color w:val="000000"/>
          <w:sz w:val="24"/>
        </w:rPr>
        <w:t xml:space="preserve">Poiché è un giubileo: esso sarà per voi santo; potrete però mangiare il prodotto che daranno i campi. </w:t>
      </w:r>
    </w:p>
    <w:p w14:paraId="7506EBCD"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13</w:t>
      </w:r>
      <w:r w:rsidRPr="00E6722D">
        <w:rPr>
          <w:color w:val="000000"/>
          <w:sz w:val="24"/>
        </w:rPr>
        <w:t xml:space="preserve">In quest’anno del giubileo ciascuno tornerà nella sua proprietà. </w:t>
      </w:r>
      <w:r w:rsidRPr="00E6722D">
        <w:rPr>
          <w:color w:val="000000"/>
          <w:position w:val="6"/>
          <w:vertAlign w:val="superscript"/>
        </w:rPr>
        <w:t>14</w:t>
      </w:r>
      <w:r w:rsidRPr="00E6722D">
        <w:rPr>
          <w:color w:val="000000"/>
          <w:sz w:val="24"/>
        </w:rPr>
        <w:t xml:space="preserve">Quando vendete qualcosa al vostro prossimo o quando acquistate qualcosa dal vostro prossimo, nessuno faccia torto al fratello. </w:t>
      </w:r>
      <w:r w:rsidRPr="00E6722D">
        <w:rPr>
          <w:color w:val="000000"/>
          <w:position w:val="6"/>
          <w:vertAlign w:val="superscript"/>
        </w:rPr>
        <w:t>15</w:t>
      </w:r>
      <w:r w:rsidRPr="00E6722D">
        <w:rPr>
          <w:color w:val="000000"/>
          <w:sz w:val="24"/>
        </w:rPr>
        <w:t xml:space="preserve">Regolerai l’acquisto che farai dal tuo prossimo in base al numero degli anni trascorsi dopo l’ultimo giubileo: egli venderà a te in base agli anni di raccolto. </w:t>
      </w:r>
      <w:r w:rsidRPr="00E6722D">
        <w:rPr>
          <w:color w:val="000000"/>
          <w:position w:val="6"/>
          <w:vertAlign w:val="superscript"/>
        </w:rPr>
        <w:t>16</w:t>
      </w:r>
      <w:r w:rsidRPr="00E6722D">
        <w:rPr>
          <w:color w:val="000000"/>
          <w:sz w:val="24"/>
        </w:rPr>
        <w:t xml:space="preserve">Quanti più anni resteranno, tanto più aumenterai il prezzo; quanto minore sarà il tempo, tanto più ribasserai il prezzo, perché egli ti vende la somma dei raccolti. </w:t>
      </w:r>
      <w:r w:rsidRPr="00E6722D">
        <w:rPr>
          <w:color w:val="000000"/>
          <w:position w:val="6"/>
          <w:vertAlign w:val="superscript"/>
        </w:rPr>
        <w:t>17</w:t>
      </w:r>
      <w:r w:rsidRPr="00E6722D">
        <w:rPr>
          <w:color w:val="000000"/>
          <w:sz w:val="24"/>
        </w:rPr>
        <w:t>Nessuno di voi opprima il suo prossimo; temi il tuo Dio, poiché io sono il Signore, vostro Dio.</w:t>
      </w:r>
    </w:p>
    <w:p w14:paraId="2591016C"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18</w:t>
      </w:r>
      <w:r w:rsidRPr="00E6722D">
        <w:rPr>
          <w:color w:val="000000"/>
          <w:sz w:val="24"/>
        </w:rPr>
        <w:t xml:space="preserve">Metterete in pratica le mie leggi e osserverete le mie prescrizioni, le adempirete e abiterete al sicuro nella terra. </w:t>
      </w:r>
      <w:r w:rsidRPr="00E6722D">
        <w:rPr>
          <w:color w:val="000000"/>
          <w:position w:val="6"/>
          <w:vertAlign w:val="superscript"/>
        </w:rPr>
        <w:t>19</w:t>
      </w:r>
      <w:r w:rsidRPr="00E6722D">
        <w:rPr>
          <w:color w:val="000000"/>
          <w:sz w:val="24"/>
        </w:rPr>
        <w:t xml:space="preserve">La terra produrrà frutti, voi ne mangerete a sazietà e vi abiterete al sicuro. </w:t>
      </w:r>
      <w:r w:rsidRPr="00E6722D">
        <w:rPr>
          <w:color w:val="000000"/>
          <w:position w:val="6"/>
          <w:vertAlign w:val="superscript"/>
        </w:rPr>
        <w:t>20</w:t>
      </w:r>
      <w:r w:rsidRPr="00E6722D">
        <w:rPr>
          <w:color w:val="000000"/>
          <w:sz w:val="24"/>
        </w:rPr>
        <w:t xml:space="preserve">Se dite: Che mangeremo il settimo anno, se non semineremo e non raccoglieremo i nostri prodotti?, </w:t>
      </w:r>
      <w:r w:rsidRPr="00E6722D">
        <w:rPr>
          <w:color w:val="000000"/>
          <w:position w:val="6"/>
          <w:vertAlign w:val="superscript"/>
        </w:rPr>
        <w:t>21</w:t>
      </w:r>
      <w:r w:rsidRPr="00E6722D">
        <w:rPr>
          <w:color w:val="000000"/>
          <w:sz w:val="24"/>
        </w:rPr>
        <w:t xml:space="preserve">io disporrò in vostro favore la mia benedizione per il sesto anno e la terra vi darà frutti per tre anni. </w:t>
      </w:r>
      <w:r w:rsidRPr="00E6722D">
        <w:rPr>
          <w:color w:val="000000"/>
          <w:position w:val="6"/>
          <w:vertAlign w:val="superscript"/>
        </w:rPr>
        <w:t>22</w:t>
      </w:r>
      <w:r w:rsidRPr="00E6722D">
        <w:rPr>
          <w:color w:val="000000"/>
          <w:sz w:val="24"/>
        </w:rPr>
        <w:t>L’ottavo anno seminerete, ma consumerete il vecchio raccolto fino al nono anno; mangerete del raccolto vecchio finché venga il nuovo.</w:t>
      </w:r>
    </w:p>
    <w:p w14:paraId="46F06014"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23</w:t>
      </w:r>
      <w:r w:rsidRPr="00E6722D">
        <w:rPr>
          <w:color w:val="000000"/>
          <w:sz w:val="24"/>
        </w:rPr>
        <w:t xml:space="preserve">Le terre non si potranno vendere per sempre, perché la terra è mia e voi siete presso di me come forestieri e ospiti. </w:t>
      </w:r>
      <w:r w:rsidRPr="00E6722D">
        <w:rPr>
          <w:color w:val="000000"/>
          <w:position w:val="6"/>
          <w:vertAlign w:val="superscript"/>
        </w:rPr>
        <w:t>24</w:t>
      </w:r>
      <w:r w:rsidRPr="00E6722D">
        <w:rPr>
          <w:color w:val="000000"/>
          <w:sz w:val="24"/>
        </w:rPr>
        <w:t xml:space="preserve">Perciò, in tutta la terra che avrete in possesso, concederete il diritto di riscatto per i terreni. </w:t>
      </w:r>
    </w:p>
    <w:p w14:paraId="0EA2C2EC"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lastRenderedPageBreak/>
        <w:t>25</w:t>
      </w:r>
      <w:r w:rsidRPr="00E6722D">
        <w:rPr>
          <w:color w:val="000000"/>
          <w:sz w:val="24"/>
        </w:rPr>
        <w:t xml:space="preserve">Se il tuo fratello cade in miseria e vende una parte della sua proprietà, colui che ha il diritto di riscatto, cioè il suo parente più stretto, verrà e riscatterà ciò che il fratello ha venduto. </w:t>
      </w:r>
      <w:r w:rsidRPr="00E6722D">
        <w:rPr>
          <w:color w:val="000000"/>
          <w:position w:val="6"/>
          <w:vertAlign w:val="superscript"/>
        </w:rPr>
        <w:t>26</w:t>
      </w:r>
      <w:r w:rsidRPr="00E6722D">
        <w:rPr>
          <w:color w:val="000000"/>
          <w:sz w:val="24"/>
        </w:rPr>
        <w:t xml:space="preserve">Se uno non ha chi possa fare il riscatto, ma giunge a procurarsi da sé la somma necessaria al riscatto, </w:t>
      </w:r>
      <w:r w:rsidRPr="00E6722D">
        <w:rPr>
          <w:color w:val="000000"/>
          <w:position w:val="6"/>
          <w:vertAlign w:val="superscript"/>
        </w:rPr>
        <w:t>27</w:t>
      </w:r>
      <w:r w:rsidRPr="00E6722D">
        <w:rPr>
          <w:color w:val="000000"/>
          <w:sz w:val="24"/>
        </w:rPr>
        <w:t xml:space="preserve">conterà le annate passate dopo la vendita, restituirà al compratore il valore degli anni che ancora rimangono e rientrerà così in possesso del suo patrimonio. </w:t>
      </w:r>
      <w:r w:rsidRPr="00E6722D">
        <w:rPr>
          <w:color w:val="000000"/>
          <w:position w:val="6"/>
          <w:vertAlign w:val="superscript"/>
        </w:rPr>
        <w:t>28</w:t>
      </w:r>
      <w:r w:rsidRPr="00E6722D">
        <w:rPr>
          <w:color w:val="000000"/>
          <w:sz w:val="24"/>
        </w:rPr>
        <w:t>Ma se non trova da sé la somma sufficiente a rimborsarlo, ciò che ha venduto rimarrà in possesso del compratore fino all’anno del giubileo; al giubileo il compratore uscirà e l’altro rientrerà in possesso del suo patrimonio.</w:t>
      </w:r>
    </w:p>
    <w:p w14:paraId="151CA18B"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29</w:t>
      </w:r>
      <w:r w:rsidRPr="00E6722D">
        <w:rPr>
          <w:color w:val="000000"/>
          <w:sz w:val="24"/>
        </w:rPr>
        <w:t xml:space="preserve">Se uno vende una casa abitabile in una città cinta di mura, ha diritto al riscatto fino allo scadere dell’anno dalla vendita; il suo diritto di riscatto durerà un anno intero. </w:t>
      </w:r>
      <w:r w:rsidRPr="00E6722D">
        <w:rPr>
          <w:color w:val="000000"/>
          <w:position w:val="6"/>
          <w:vertAlign w:val="superscript"/>
        </w:rPr>
        <w:t>30</w:t>
      </w:r>
      <w:r w:rsidRPr="00E6722D">
        <w:rPr>
          <w:color w:val="000000"/>
          <w:sz w:val="24"/>
        </w:rPr>
        <w:t xml:space="preserve">Ma se quella casa, posta in una città cinta di mura, non è riscattata prima dello scadere di un intero anno, rimarrà sempre proprietà del compratore e dei suoi discendenti; il compratore non sarà tenuto a uscirne al giubileo. </w:t>
      </w:r>
      <w:r w:rsidRPr="00E6722D">
        <w:rPr>
          <w:color w:val="000000"/>
          <w:position w:val="6"/>
          <w:vertAlign w:val="superscript"/>
        </w:rPr>
        <w:t>31</w:t>
      </w:r>
      <w:r w:rsidRPr="00E6722D">
        <w:rPr>
          <w:color w:val="000000"/>
          <w:sz w:val="24"/>
        </w:rPr>
        <w:t>Però le case dei villaggi non attorniati da mura vanno considerate come parte dei fondi campestri; potranno essere riscattate, e al giubileo il compratore dovrà uscirne.</w:t>
      </w:r>
    </w:p>
    <w:p w14:paraId="066E01C1"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32</w:t>
      </w:r>
      <w:r w:rsidRPr="00E6722D">
        <w:rPr>
          <w:color w:val="000000"/>
          <w:sz w:val="24"/>
        </w:rPr>
        <w:t xml:space="preserve">Quanto alle città dei leviti e alle case che essi vi possederanno, i leviti avranno il diritto perenne di riscatto. </w:t>
      </w:r>
      <w:r w:rsidRPr="00E6722D">
        <w:rPr>
          <w:color w:val="000000"/>
          <w:position w:val="6"/>
          <w:vertAlign w:val="superscript"/>
        </w:rPr>
        <w:t>33</w:t>
      </w:r>
      <w:r w:rsidRPr="00E6722D">
        <w:rPr>
          <w:color w:val="000000"/>
          <w:sz w:val="24"/>
        </w:rPr>
        <w:t xml:space="preserve">Se chi riscatta è un levita, in occasione del giubileo il compratore uscirà dalla casa comprata nella città levitica, perché le case delle città levitiche sono loro proprietà, in mezzo agli Israeliti. </w:t>
      </w:r>
      <w:r w:rsidRPr="00E6722D">
        <w:rPr>
          <w:color w:val="000000"/>
          <w:position w:val="6"/>
          <w:vertAlign w:val="superscript"/>
        </w:rPr>
        <w:t>34</w:t>
      </w:r>
      <w:r w:rsidRPr="00E6722D">
        <w:rPr>
          <w:color w:val="000000"/>
          <w:sz w:val="24"/>
        </w:rPr>
        <w:t>Neppure campi situati nei dintorni delle città levitiche si potranno vendere, perché sono loro proprietà perenne.</w:t>
      </w:r>
    </w:p>
    <w:p w14:paraId="4545FBB1"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35</w:t>
      </w:r>
      <w:r w:rsidRPr="00E6722D">
        <w:rPr>
          <w:color w:val="000000"/>
          <w:sz w:val="24"/>
        </w:rPr>
        <w:t xml:space="preserve">Se il tuo fratello che è presso di te cade in miseria ed è inadempiente verso di te, sostienilo come un forestiero o un ospite, perché possa vivere presso di te. </w:t>
      </w:r>
      <w:r w:rsidRPr="00E6722D">
        <w:rPr>
          <w:color w:val="000000"/>
          <w:position w:val="6"/>
          <w:vertAlign w:val="superscript"/>
        </w:rPr>
        <w:t>36</w:t>
      </w:r>
      <w:r w:rsidRPr="00E6722D">
        <w:rPr>
          <w:color w:val="000000"/>
          <w:sz w:val="24"/>
        </w:rPr>
        <w:t xml:space="preserve">Non prendere da lui interessi né utili, ma temi il tuo Dio e fa’ vivere il tuo fratello presso di te. </w:t>
      </w:r>
      <w:r w:rsidRPr="00E6722D">
        <w:rPr>
          <w:color w:val="000000"/>
          <w:position w:val="6"/>
          <w:vertAlign w:val="superscript"/>
        </w:rPr>
        <w:t>37</w:t>
      </w:r>
      <w:r w:rsidRPr="00E6722D">
        <w:rPr>
          <w:color w:val="000000"/>
          <w:sz w:val="24"/>
        </w:rPr>
        <w:t xml:space="preserve">Non gli presterai il denaro a interesse, né gli darai il vitto a usura. </w:t>
      </w:r>
      <w:r w:rsidRPr="00E6722D">
        <w:rPr>
          <w:color w:val="000000"/>
          <w:position w:val="6"/>
          <w:vertAlign w:val="superscript"/>
        </w:rPr>
        <w:t>38</w:t>
      </w:r>
      <w:r w:rsidRPr="00E6722D">
        <w:rPr>
          <w:color w:val="000000"/>
          <w:sz w:val="24"/>
        </w:rPr>
        <w:t>Io sono il Signore, vostro Dio, che vi ho fatto uscire dalla terra d’Egitto, per darvi la terra di Canaan, per essere il vostro Dio.</w:t>
      </w:r>
    </w:p>
    <w:p w14:paraId="28D58015"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39</w:t>
      </w:r>
      <w:r w:rsidRPr="00E6722D">
        <w:rPr>
          <w:color w:val="000000"/>
          <w:sz w:val="24"/>
        </w:rPr>
        <w:t xml:space="preserve">Se il tuo fratello che è presso di te cade in miseria e si vende a te, non farlo lavorare come schiavo; </w:t>
      </w:r>
      <w:r w:rsidRPr="00E6722D">
        <w:rPr>
          <w:color w:val="000000"/>
          <w:position w:val="6"/>
          <w:vertAlign w:val="superscript"/>
        </w:rPr>
        <w:t>40</w:t>
      </w:r>
      <w:r w:rsidRPr="00E6722D">
        <w:rPr>
          <w:color w:val="000000"/>
          <w:sz w:val="24"/>
        </w:rPr>
        <w:t xml:space="preserve">sia presso di te come un bracciante, come un ospite. Ti servirà fino all’anno del giubileo; </w:t>
      </w:r>
      <w:r w:rsidRPr="00E6722D">
        <w:rPr>
          <w:color w:val="000000"/>
          <w:position w:val="6"/>
          <w:vertAlign w:val="superscript"/>
        </w:rPr>
        <w:t>41</w:t>
      </w:r>
      <w:r w:rsidRPr="00E6722D">
        <w:rPr>
          <w:color w:val="000000"/>
          <w:sz w:val="24"/>
        </w:rPr>
        <w:t xml:space="preserve">allora se ne andrà da te insieme con i suoi figli, tornerà nella sua famiglia e rientrerà nella proprietà dei suoi padri. </w:t>
      </w:r>
      <w:r w:rsidRPr="00E6722D">
        <w:rPr>
          <w:color w:val="000000"/>
          <w:position w:val="6"/>
          <w:vertAlign w:val="superscript"/>
        </w:rPr>
        <w:t>42</w:t>
      </w:r>
      <w:r w:rsidRPr="00E6722D">
        <w:rPr>
          <w:color w:val="000000"/>
          <w:sz w:val="24"/>
        </w:rPr>
        <w:t xml:space="preserve">Essi sono infatti miei servi, che io ho fatto uscire dalla terra d’Egitto; non debbono essere venduti come si vendono gli schiavi. </w:t>
      </w:r>
      <w:r w:rsidRPr="00E6722D">
        <w:rPr>
          <w:color w:val="000000"/>
          <w:position w:val="6"/>
          <w:vertAlign w:val="superscript"/>
        </w:rPr>
        <w:t>43</w:t>
      </w:r>
      <w:r w:rsidRPr="00E6722D">
        <w:rPr>
          <w:color w:val="000000"/>
          <w:sz w:val="24"/>
        </w:rPr>
        <w:t xml:space="preserve">Non lo tratterai con durezza, ma temerai il tuo Dio. </w:t>
      </w:r>
    </w:p>
    <w:p w14:paraId="219F63BF"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44</w:t>
      </w:r>
      <w:r w:rsidRPr="00E6722D">
        <w:rPr>
          <w:color w:val="000000"/>
          <w:sz w:val="24"/>
        </w:rPr>
        <w:t xml:space="preserve">Quanto allo schiavo e alla schiava che avrai in proprietà, potrete prenderli dalle nazioni che vi circondano; da queste potrete comprare lo schiavo e la schiava. </w:t>
      </w:r>
      <w:r w:rsidRPr="00E6722D">
        <w:rPr>
          <w:color w:val="000000"/>
          <w:position w:val="6"/>
          <w:vertAlign w:val="superscript"/>
        </w:rPr>
        <w:t>45</w:t>
      </w:r>
      <w:r w:rsidRPr="00E6722D">
        <w:rPr>
          <w:color w:val="000000"/>
          <w:sz w:val="24"/>
        </w:rPr>
        <w:t xml:space="preserve">Potrete anche comprarne tra i figli degli stranieri stabiliti presso di voi e tra le loro famiglie che sono presso di voi, tra i loro figli nati nella vostra terra; saranno vostra proprietà. </w:t>
      </w:r>
      <w:r w:rsidRPr="00E6722D">
        <w:rPr>
          <w:color w:val="000000"/>
          <w:position w:val="6"/>
          <w:vertAlign w:val="superscript"/>
        </w:rPr>
        <w:t>46</w:t>
      </w:r>
      <w:r w:rsidRPr="00E6722D">
        <w:rPr>
          <w:color w:val="000000"/>
          <w:sz w:val="24"/>
        </w:rPr>
        <w:t>Li potrete lasciare in eredità ai vostri figli dopo di voi, come loro proprietà; vi potrete servire sempre di loro come di schiavi. Ma quanto ai vostri fra</w:t>
      </w:r>
      <w:r>
        <w:rPr>
          <w:color w:val="000000"/>
          <w:sz w:val="24"/>
        </w:rPr>
        <w:t>telli, gli Israeliti, nessuno dò</w:t>
      </w:r>
      <w:r w:rsidRPr="00E6722D">
        <w:rPr>
          <w:color w:val="000000"/>
          <w:sz w:val="24"/>
        </w:rPr>
        <w:t>mini sull’altro con durezza.</w:t>
      </w:r>
    </w:p>
    <w:p w14:paraId="7AC2601D" w14:textId="77777777" w:rsidR="00E2129E"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47</w:t>
      </w:r>
      <w:r w:rsidRPr="00E6722D">
        <w:rPr>
          <w:color w:val="000000"/>
          <w:sz w:val="24"/>
        </w:rPr>
        <w:t xml:space="preserve">Se un forestiero stabilito presso di te diventa ricco e il tuo fratello si grava </w:t>
      </w:r>
      <w:r w:rsidRPr="00E6722D">
        <w:rPr>
          <w:color w:val="000000"/>
          <w:sz w:val="24"/>
        </w:rPr>
        <w:lastRenderedPageBreak/>
        <w:t xml:space="preserve">di debiti con lui e si vende al forestiero stabilito presso di te o a qualcuno della sua famiglia, </w:t>
      </w:r>
      <w:r w:rsidRPr="00E6722D">
        <w:rPr>
          <w:color w:val="000000"/>
          <w:position w:val="6"/>
          <w:vertAlign w:val="superscript"/>
        </w:rPr>
        <w:t>48</w:t>
      </w:r>
      <w:r w:rsidRPr="00E6722D">
        <w:rPr>
          <w:color w:val="000000"/>
          <w:sz w:val="24"/>
        </w:rPr>
        <w:t>dopo che si è venduto ha il diritto di riscatto</w:t>
      </w:r>
      <w:r>
        <w:rPr>
          <w:color w:val="000000"/>
          <w:sz w:val="24"/>
        </w:rPr>
        <w:t>:</w:t>
      </w:r>
      <w:r w:rsidRPr="00E6722D">
        <w:rPr>
          <w:color w:val="000000"/>
          <w:sz w:val="24"/>
        </w:rPr>
        <w:t xml:space="preserve"> lo potrà riscattare uno dei suoi fratelli </w:t>
      </w:r>
      <w:r w:rsidRPr="00E6722D">
        <w:rPr>
          <w:color w:val="000000"/>
          <w:position w:val="6"/>
          <w:vertAlign w:val="superscript"/>
        </w:rPr>
        <w:t>49</w:t>
      </w:r>
      <w:r w:rsidRPr="00E6722D">
        <w:rPr>
          <w:color w:val="000000"/>
          <w:sz w:val="24"/>
        </w:rPr>
        <w:t xml:space="preserve">o suo zio o il figlio di suo zio; lo potrà riscattare uno dei consanguinei della sua parentela o, se ha i mezzi per farlo, potrà riscattarsi da sé. </w:t>
      </w:r>
      <w:r w:rsidRPr="00E6722D">
        <w:rPr>
          <w:color w:val="000000"/>
          <w:position w:val="6"/>
          <w:vertAlign w:val="superscript"/>
        </w:rPr>
        <w:t>50</w:t>
      </w:r>
      <w:r w:rsidRPr="00E6722D">
        <w:rPr>
          <w:color w:val="000000"/>
          <w:sz w:val="24"/>
        </w:rPr>
        <w:t xml:space="preserve">Farà il calcolo con il suo compratore, dall’anno che gli si è venduto all’anno del giubileo; il prezzo da pagare sarà in proporzione del numero degli anni, valutando le sue giornate come quelle di un bracciante. </w:t>
      </w:r>
      <w:r w:rsidRPr="00E6722D">
        <w:rPr>
          <w:color w:val="000000"/>
          <w:position w:val="6"/>
          <w:vertAlign w:val="superscript"/>
        </w:rPr>
        <w:t>51</w:t>
      </w:r>
      <w:r w:rsidRPr="00E6722D">
        <w:rPr>
          <w:color w:val="000000"/>
          <w:sz w:val="24"/>
        </w:rPr>
        <w:t xml:space="preserve">Se vi sono ancora molti anni per arrivare al giubileo, pagherà il riscatto in ragione di questi anni e in proporzione del prezzo per il quale fu comprato; </w:t>
      </w:r>
      <w:r w:rsidRPr="00E6722D">
        <w:rPr>
          <w:color w:val="000000"/>
          <w:position w:val="6"/>
          <w:vertAlign w:val="superscript"/>
        </w:rPr>
        <w:t>52</w:t>
      </w:r>
      <w:r w:rsidRPr="00E6722D">
        <w:rPr>
          <w:color w:val="000000"/>
          <w:sz w:val="24"/>
        </w:rPr>
        <w:t xml:space="preserve">se rimangono pochi anni per arrivare al giubileo, farà il calcolo con il suo compratore e pagherà il prezzo del suo riscatto in ragione di quegli anni. </w:t>
      </w:r>
      <w:r w:rsidRPr="00E6722D">
        <w:rPr>
          <w:color w:val="000000"/>
          <w:position w:val="6"/>
          <w:vertAlign w:val="superscript"/>
        </w:rPr>
        <w:t>53</w:t>
      </w:r>
      <w:r w:rsidRPr="00E6722D">
        <w:rPr>
          <w:color w:val="000000"/>
          <w:sz w:val="24"/>
        </w:rPr>
        <w:t xml:space="preserve">Resterà presso di lui come un bracciante preso a servizio anno per anno; il padrone non dovrà trattarlo con durezza sotto i suoi occhi. </w:t>
      </w:r>
      <w:r w:rsidRPr="00E6722D">
        <w:rPr>
          <w:color w:val="000000"/>
          <w:position w:val="6"/>
          <w:vertAlign w:val="superscript"/>
        </w:rPr>
        <w:t>54</w:t>
      </w:r>
      <w:r w:rsidRPr="00E6722D">
        <w:rPr>
          <w:color w:val="000000"/>
          <w:sz w:val="24"/>
        </w:rPr>
        <w:t>Se non è riscattato in alcuno di que</w:t>
      </w:r>
      <w:r>
        <w:rPr>
          <w:color w:val="000000"/>
          <w:sz w:val="24"/>
        </w:rPr>
        <w:t>st</w:t>
      </w:r>
      <w:r w:rsidRPr="00E6722D">
        <w:rPr>
          <w:color w:val="000000"/>
          <w:sz w:val="24"/>
        </w:rPr>
        <w:t xml:space="preserve">i modi, se ne andrà libero l’anno del giubileo: lui con i suoi figli. </w:t>
      </w:r>
      <w:r w:rsidRPr="00E6722D">
        <w:rPr>
          <w:color w:val="000000"/>
          <w:position w:val="6"/>
          <w:vertAlign w:val="superscript"/>
        </w:rPr>
        <w:t>55</w:t>
      </w:r>
      <w:r w:rsidRPr="00E6722D">
        <w:rPr>
          <w:color w:val="000000"/>
          <w:sz w:val="24"/>
        </w:rPr>
        <w:t>Poiché gli Israeliti sono miei servi; essi sono servi miei, che ho fatto uscire dalla terra d’Egitto. Io sono il Signore, vostro Dio.</w:t>
      </w:r>
    </w:p>
    <w:p w14:paraId="0DEE2E8D" w14:textId="77777777" w:rsidR="008A4EDA" w:rsidRPr="00E6722D" w:rsidRDefault="008A4EDA" w:rsidP="008A4EDA">
      <w:pPr>
        <w:widowControl w:val="0"/>
        <w:tabs>
          <w:tab w:val="left" w:pos="1418"/>
          <w:tab w:val="left" w:pos="2268"/>
        </w:tabs>
        <w:spacing w:after="120"/>
        <w:ind w:left="709" w:firstLine="510"/>
        <w:jc w:val="both"/>
        <w:rPr>
          <w:color w:val="000000"/>
          <w:sz w:val="24"/>
        </w:rPr>
      </w:pPr>
    </w:p>
    <w:p w14:paraId="057C8E00" w14:textId="77777777" w:rsidR="004D4C8A" w:rsidRPr="00940492" w:rsidRDefault="004D4C8A" w:rsidP="008A4EDA">
      <w:pPr>
        <w:pStyle w:val="Titolo1"/>
        <w:jc w:val="center"/>
        <w:rPr>
          <w:rFonts w:ascii="Arial" w:hAnsi="Arial" w:cs="Arial"/>
          <w:sz w:val="40"/>
          <w:szCs w:val="40"/>
        </w:rPr>
      </w:pPr>
      <w:bookmarkStart w:id="133" w:name="_Toc288558953"/>
      <w:bookmarkStart w:id="134" w:name="_Toc62153086"/>
      <w:r w:rsidRPr="00940492">
        <w:rPr>
          <w:rFonts w:ascii="Arial" w:hAnsi="Arial" w:cs="Arial"/>
          <w:sz w:val="40"/>
          <w:szCs w:val="40"/>
        </w:rPr>
        <w:t>COMMENTO TEOLOGICO DEL TESTO</w:t>
      </w:r>
      <w:bookmarkEnd w:id="133"/>
      <w:bookmarkEnd w:id="134"/>
    </w:p>
    <w:p w14:paraId="16604103" w14:textId="77777777" w:rsidR="004D4C8A" w:rsidRPr="00940492" w:rsidRDefault="001122A4" w:rsidP="004D4C8A">
      <w:pPr>
        <w:pStyle w:val="Titolo2"/>
        <w:rPr>
          <w:i w:val="0"/>
          <w:sz w:val="40"/>
          <w:szCs w:val="40"/>
        </w:rPr>
      </w:pPr>
      <w:bookmarkStart w:id="135" w:name="_Toc288558954"/>
      <w:bookmarkStart w:id="136" w:name="_Toc62153087"/>
      <w:r>
        <w:rPr>
          <w:i w:val="0"/>
          <w:sz w:val="40"/>
          <w:szCs w:val="40"/>
        </w:rPr>
        <w:t>Sugli anni santi</w:t>
      </w:r>
      <w:bookmarkEnd w:id="135"/>
      <w:bookmarkEnd w:id="136"/>
    </w:p>
    <w:p w14:paraId="05AACD9C" w14:textId="77777777" w:rsidR="001122A4" w:rsidRDefault="001122A4" w:rsidP="001122A4">
      <w:pPr>
        <w:pStyle w:val="Titolo3"/>
      </w:pPr>
      <w:bookmarkStart w:id="137" w:name="_Toc288558955"/>
      <w:bookmarkStart w:id="138" w:name="_Toc62153088"/>
      <w:r>
        <w:t>A. L’anno sabbatico</w:t>
      </w:r>
      <w:bookmarkEnd w:id="137"/>
      <w:bookmarkEnd w:id="138"/>
      <w:r>
        <w:t xml:space="preserve"> </w:t>
      </w:r>
    </w:p>
    <w:p w14:paraId="049E9206" w14:textId="77777777" w:rsidR="004B67C8" w:rsidRPr="004B67C8" w:rsidRDefault="004B67C8" w:rsidP="004B67C8"/>
    <w:p w14:paraId="52549412" w14:textId="77777777" w:rsidR="00AD0A6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1</w:t>
      </w:r>
      <w:r w:rsidRPr="001122A4">
        <w:rPr>
          <w:rFonts w:ascii="Arial" w:hAnsi="Arial"/>
          <w:b/>
          <w:bCs/>
          <w:color w:val="000000"/>
          <w:sz w:val="24"/>
        </w:rPr>
        <w:t>Il Signore parlò a Mosè sul monte Sinai e disse:</w:t>
      </w:r>
    </w:p>
    <w:p w14:paraId="11C1509B" w14:textId="77777777" w:rsidR="00C4731A" w:rsidRDefault="00C51F1F" w:rsidP="00AF15F6">
      <w:pPr>
        <w:pStyle w:val="Corpotesto"/>
      </w:pPr>
      <w:r>
        <w:t>Una cosa che appare in tutta evidenza nel Libro del Levit</w:t>
      </w:r>
      <w:r w:rsidR="00A11887">
        <w:t>ic</w:t>
      </w:r>
      <w:r>
        <w:t>o è questa: niente viene dall’uomo in ordine alla vita religiosa, sociale, pubblica di Israele. Tutto invece viene dal Signore.</w:t>
      </w:r>
    </w:p>
    <w:p w14:paraId="403E0A86" w14:textId="77777777" w:rsidR="00C51F1F" w:rsidRDefault="00C51F1F" w:rsidP="00AF15F6">
      <w:pPr>
        <w:pStyle w:val="Corpotesto"/>
      </w:pPr>
      <w:r>
        <w:t xml:space="preserve">Dal Signore viene la legge cultuale, quella morale, l’altra delle </w:t>
      </w:r>
      <w:r w:rsidR="00A11887">
        <w:t>feste, dell’anno sabbatico, del giubileo, di ogni altra forma di vita che viene esercitata in Israele.</w:t>
      </w:r>
    </w:p>
    <w:p w14:paraId="272683B5" w14:textId="77777777" w:rsidR="00A11887" w:rsidRDefault="00A11887" w:rsidP="00AF15F6">
      <w:pPr>
        <w:pStyle w:val="Corpotesto"/>
      </w:pPr>
      <w:r>
        <w:t>Per ben 124 volte nel Libro del Levitico è il Signore che parla</w:t>
      </w:r>
      <w:r w:rsidR="008700FE">
        <w:t xml:space="preserve"> ai figli di Israele per mezzo di Mosè o </w:t>
      </w:r>
      <w:r w:rsidR="000568C1">
        <w:t>è</w:t>
      </w:r>
      <w:r w:rsidR="008700FE">
        <w:t xml:space="preserve"> Lui stesso che alla fine della prescrizione si presenta come il Signore.</w:t>
      </w:r>
    </w:p>
    <w:p w14:paraId="0B97861B" w14:textId="77777777" w:rsidR="008700FE" w:rsidRDefault="008700FE" w:rsidP="00AF15F6">
      <w:pPr>
        <w:pStyle w:val="Corpotesto"/>
      </w:pPr>
      <w:r>
        <w:t>Questa sorprendente verità afferma l’essenza stessa dell’uomo: lui è perennemente, in tutto, sempre, in ogni cosa dal suo Signore. È il Signore il suo Signore ed è il suo Signore perché può determinare la sua vita.</w:t>
      </w:r>
    </w:p>
    <w:p w14:paraId="4F007AFF" w14:textId="77777777" w:rsidR="008700FE" w:rsidRDefault="006D7FBB" w:rsidP="00AF15F6">
      <w:pPr>
        <w:pStyle w:val="Corpotesto"/>
      </w:pPr>
      <w:r>
        <w:t xml:space="preserve">Ecco tutte le 124 volte in cui il Signore parla con Mosè e dona le sue prescrizioni e le sue leggi al suo popolo. </w:t>
      </w:r>
    </w:p>
    <w:p w14:paraId="607B6386" w14:textId="77777777" w:rsidR="009739B7" w:rsidRPr="00C4731A" w:rsidRDefault="009739B7" w:rsidP="006D7FBB">
      <w:pPr>
        <w:pStyle w:val="Corpotesto"/>
        <w:rPr>
          <w:rFonts w:cs="Arial"/>
          <w:i/>
          <w:iCs/>
        </w:rPr>
      </w:pPr>
      <w:r w:rsidRPr="00C4731A">
        <w:rPr>
          <w:rFonts w:cs="Arial"/>
          <w:i/>
          <w:iCs/>
        </w:rPr>
        <w:t>Il Signore chiamò Mosè e dal</w:t>
      </w:r>
      <w:r>
        <w:rPr>
          <w:rFonts w:cs="Arial"/>
          <w:i/>
          <w:iCs/>
        </w:rPr>
        <w:t>la tenda del convegno gli disse (</w:t>
      </w:r>
      <w:r w:rsidRPr="00C4731A">
        <w:rPr>
          <w:rFonts w:cs="Arial"/>
          <w:i/>
          <w:iCs/>
        </w:rPr>
        <w:t>Lv 1, 1</w:t>
      </w:r>
      <w:r>
        <w:rPr>
          <w:rFonts w:cs="Arial"/>
          <w:i/>
          <w:iCs/>
        </w:rPr>
        <w:t xml:space="preserve">). </w:t>
      </w:r>
    </w:p>
    <w:p w14:paraId="78A5F22E" w14:textId="77777777" w:rsidR="009739B7" w:rsidRPr="00C4731A" w:rsidRDefault="009739B7" w:rsidP="006D7FBB">
      <w:pPr>
        <w:pStyle w:val="Corpotesto"/>
        <w:rPr>
          <w:rFonts w:cs="Arial"/>
          <w:i/>
          <w:iCs/>
        </w:rPr>
      </w:pPr>
      <w:r w:rsidRPr="00C4731A">
        <w:rPr>
          <w:rFonts w:cs="Arial"/>
          <w:i/>
          <w:iCs/>
        </w:rPr>
        <w:t>Il Signore disse a Mosè</w:t>
      </w:r>
      <w:r>
        <w:rPr>
          <w:rFonts w:cs="Arial"/>
          <w:i/>
          <w:iCs/>
        </w:rPr>
        <w:t>: "Riferisci agli Israeliti (</w:t>
      </w:r>
      <w:r w:rsidRPr="00C4731A">
        <w:rPr>
          <w:rFonts w:cs="Arial"/>
          <w:i/>
          <w:iCs/>
        </w:rPr>
        <w:t>Lv 4, 1</w:t>
      </w:r>
      <w:r>
        <w:rPr>
          <w:rFonts w:cs="Arial"/>
          <w:i/>
          <w:iCs/>
        </w:rPr>
        <w:t xml:space="preserve">). </w:t>
      </w:r>
    </w:p>
    <w:p w14:paraId="1148BB23" w14:textId="77777777" w:rsidR="009739B7" w:rsidRPr="00C4731A" w:rsidRDefault="009739B7" w:rsidP="006D7FBB">
      <w:pPr>
        <w:pStyle w:val="Corpotesto"/>
        <w:rPr>
          <w:rFonts w:cs="Arial"/>
          <w:i/>
          <w:iCs/>
        </w:rPr>
      </w:pPr>
      <w:r w:rsidRPr="00C4731A">
        <w:rPr>
          <w:rFonts w:cs="Arial"/>
          <w:i/>
          <w:iCs/>
        </w:rPr>
        <w:t>Quando un uomo inavvertitamente trasgredisce un qualsiasi divieto della legge del Signore</w:t>
      </w:r>
      <w:r>
        <w:rPr>
          <w:rFonts w:cs="Arial"/>
          <w:i/>
          <w:iCs/>
        </w:rPr>
        <w:t>, facendo una cosa proibita (</w:t>
      </w:r>
      <w:r w:rsidR="000568C1">
        <w:rPr>
          <w:rFonts w:cs="Arial"/>
          <w:i/>
          <w:iCs/>
        </w:rPr>
        <w:t xml:space="preserve">Lv </w:t>
      </w:r>
      <w:r w:rsidRPr="00C4731A">
        <w:rPr>
          <w:rFonts w:cs="Arial"/>
          <w:i/>
          <w:iCs/>
        </w:rPr>
        <w:t>4, 2</w:t>
      </w:r>
      <w:r>
        <w:rPr>
          <w:rFonts w:cs="Arial"/>
          <w:i/>
          <w:iCs/>
        </w:rPr>
        <w:t xml:space="preserve">). </w:t>
      </w:r>
    </w:p>
    <w:p w14:paraId="2E3FDAE6" w14:textId="77777777" w:rsidR="009739B7" w:rsidRPr="00C4731A" w:rsidRDefault="009739B7" w:rsidP="006D7FBB">
      <w:pPr>
        <w:pStyle w:val="Corpotesto"/>
        <w:rPr>
          <w:rFonts w:cs="Arial"/>
          <w:i/>
          <w:iCs/>
        </w:rPr>
      </w:pPr>
      <w:r w:rsidRPr="00C4731A">
        <w:rPr>
          <w:rFonts w:cs="Arial"/>
          <w:i/>
          <w:iCs/>
        </w:rPr>
        <w:lastRenderedPageBreak/>
        <w:t>Se tutta la comunità d'Israele ha commesso una inavvertenza, senza che tutta l'assemblea la conosca, violando così un divieto della legge del Signore</w:t>
      </w:r>
      <w:r>
        <w:rPr>
          <w:rFonts w:cs="Arial"/>
          <w:i/>
          <w:iCs/>
        </w:rPr>
        <w:t xml:space="preserve"> e rendendosi colpevole (</w:t>
      </w:r>
      <w:r w:rsidRPr="00C4731A">
        <w:rPr>
          <w:rFonts w:cs="Arial"/>
          <w:i/>
          <w:iCs/>
        </w:rPr>
        <w:t>Lv 4, 13</w:t>
      </w:r>
      <w:r>
        <w:rPr>
          <w:rFonts w:cs="Arial"/>
          <w:i/>
          <w:iCs/>
        </w:rPr>
        <w:t xml:space="preserve">). </w:t>
      </w:r>
    </w:p>
    <w:p w14:paraId="62BD7156" w14:textId="77777777" w:rsidR="009739B7" w:rsidRPr="00C4731A" w:rsidRDefault="009739B7" w:rsidP="006D7FBB">
      <w:pPr>
        <w:pStyle w:val="Corpotesto"/>
        <w:rPr>
          <w:rFonts w:cs="Arial"/>
          <w:i/>
          <w:iCs/>
        </w:rPr>
      </w:pPr>
      <w:r w:rsidRPr="00C4731A">
        <w:rPr>
          <w:rFonts w:cs="Arial"/>
          <w:i/>
          <w:iCs/>
        </w:rPr>
        <w:t>Se è un capo chi ha peccato, violando per inavvertenza un divieto del Signore suo</w:t>
      </w:r>
      <w:r>
        <w:rPr>
          <w:rFonts w:cs="Arial"/>
          <w:i/>
          <w:iCs/>
        </w:rPr>
        <w:t xml:space="preserve"> Dio e così si è reso colpevole (</w:t>
      </w:r>
      <w:r w:rsidRPr="00C4731A">
        <w:rPr>
          <w:rFonts w:cs="Arial"/>
          <w:i/>
          <w:iCs/>
        </w:rPr>
        <w:t>Lv 4, 22</w:t>
      </w:r>
      <w:r>
        <w:rPr>
          <w:rFonts w:cs="Arial"/>
          <w:i/>
          <w:iCs/>
        </w:rPr>
        <w:t xml:space="preserve">). </w:t>
      </w:r>
    </w:p>
    <w:p w14:paraId="18B1CA89" w14:textId="77777777" w:rsidR="009739B7" w:rsidRPr="00C4731A" w:rsidRDefault="009739B7" w:rsidP="006D7FBB">
      <w:pPr>
        <w:pStyle w:val="Corpotesto"/>
        <w:rPr>
          <w:rFonts w:cs="Arial"/>
          <w:i/>
          <w:iCs/>
        </w:rPr>
      </w:pPr>
      <w:r w:rsidRPr="00C4731A">
        <w:rPr>
          <w:rFonts w:cs="Arial"/>
          <w:i/>
          <w:iCs/>
        </w:rPr>
        <w:t>Se chi ha peccato è stato qualcuno del popolo, violando per inavvertenza un divieto del Signore</w:t>
      </w:r>
      <w:r>
        <w:rPr>
          <w:rFonts w:cs="Arial"/>
          <w:i/>
          <w:iCs/>
        </w:rPr>
        <w:t>, e così si è reso colpevole (</w:t>
      </w:r>
      <w:r w:rsidRPr="00C4731A">
        <w:rPr>
          <w:rFonts w:cs="Arial"/>
          <w:i/>
          <w:iCs/>
        </w:rPr>
        <w:t>Lv 4, 27</w:t>
      </w:r>
      <w:r>
        <w:rPr>
          <w:rFonts w:cs="Arial"/>
          <w:i/>
          <w:iCs/>
        </w:rPr>
        <w:t xml:space="preserve">). </w:t>
      </w:r>
    </w:p>
    <w:p w14:paraId="77B39886" w14:textId="77777777" w:rsidR="009739B7" w:rsidRPr="00C4731A" w:rsidRDefault="009739B7" w:rsidP="006D7FBB">
      <w:pPr>
        <w:pStyle w:val="Corpotesto"/>
        <w:rPr>
          <w:rFonts w:cs="Arial"/>
          <w:i/>
          <w:iCs/>
        </w:rPr>
      </w:pPr>
      <w:r w:rsidRPr="00C4731A">
        <w:rPr>
          <w:rFonts w:cs="Arial"/>
          <w:i/>
          <w:iCs/>
        </w:rPr>
        <w:t>Il Signore</w:t>
      </w:r>
      <w:r>
        <w:rPr>
          <w:rFonts w:cs="Arial"/>
          <w:i/>
          <w:iCs/>
        </w:rPr>
        <w:t xml:space="preserve"> aggiunse a Mosè (</w:t>
      </w:r>
      <w:r w:rsidRPr="00C4731A">
        <w:rPr>
          <w:rFonts w:cs="Arial"/>
          <w:i/>
          <w:iCs/>
        </w:rPr>
        <w:t>Lv 5, 14</w:t>
      </w:r>
      <w:r>
        <w:rPr>
          <w:rFonts w:cs="Arial"/>
          <w:i/>
          <w:iCs/>
        </w:rPr>
        <w:t>)</w:t>
      </w:r>
    </w:p>
    <w:p w14:paraId="3FEF33B5" w14:textId="77777777" w:rsidR="009739B7" w:rsidRPr="00C4731A" w:rsidRDefault="009739B7" w:rsidP="006D7FBB">
      <w:pPr>
        <w:pStyle w:val="Corpotesto"/>
        <w:rPr>
          <w:rFonts w:cs="Arial"/>
          <w:i/>
          <w:iCs/>
        </w:rPr>
      </w:pPr>
      <w:r w:rsidRPr="00C4731A">
        <w:rPr>
          <w:rFonts w:cs="Arial"/>
          <w:i/>
          <w:iCs/>
        </w:rPr>
        <w:t>Se qualcuno commetterà una mancanza e peccherà per errore riguardo a cose consacrate al Signore, porterà al Signore, in sacrificio di riparazione, un ariete senza difetto, preso dal gregge, che valuterai in sicli d'argento</w:t>
      </w:r>
      <w:r>
        <w:rPr>
          <w:rFonts w:cs="Arial"/>
          <w:i/>
          <w:iCs/>
        </w:rPr>
        <w:t xml:space="preserve"> in base al siclo del santuario (</w:t>
      </w:r>
      <w:r w:rsidRPr="00C4731A">
        <w:rPr>
          <w:rFonts w:cs="Arial"/>
          <w:i/>
          <w:iCs/>
        </w:rPr>
        <w:t>Lv 5, 15</w:t>
      </w:r>
      <w:r>
        <w:rPr>
          <w:rFonts w:cs="Arial"/>
          <w:i/>
          <w:iCs/>
        </w:rPr>
        <w:t xml:space="preserve">). </w:t>
      </w:r>
    </w:p>
    <w:p w14:paraId="569F774D" w14:textId="77777777" w:rsidR="009739B7" w:rsidRPr="00C4731A" w:rsidRDefault="009739B7" w:rsidP="006D7FBB">
      <w:pPr>
        <w:pStyle w:val="Corpotesto"/>
        <w:rPr>
          <w:rFonts w:cs="Arial"/>
          <w:i/>
          <w:iCs/>
        </w:rPr>
      </w:pPr>
      <w:r w:rsidRPr="00C4731A">
        <w:rPr>
          <w:rFonts w:cs="Arial"/>
          <w:i/>
          <w:iCs/>
        </w:rPr>
        <w:t>Quando uno peccherà facendo, senza saperlo, una cosa vietata dal Signore, sarà colpevole e dovrà scontare la ma</w:t>
      </w:r>
      <w:r>
        <w:rPr>
          <w:rFonts w:cs="Arial"/>
          <w:i/>
          <w:iCs/>
        </w:rPr>
        <w:t>ncanza (</w:t>
      </w:r>
      <w:r w:rsidRPr="00C4731A">
        <w:rPr>
          <w:rFonts w:cs="Arial"/>
          <w:i/>
          <w:iCs/>
        </w:rPr>
        <w:t>Lv 5, 17</w:t>
      </w:r>
      <w:r>
        <w:rPr>
          <w:rFonts w:cs="Arial"/>
          <w:i/>
          <w:iCs/>
        </w:rPr>
        <w:t xml:space="preserve">). </w:t>
      </w:r>
    </w:p>
    <w:p w14:paraId="3EB0A8ED" w14:textId="77777777" w:rsidR="009739B7" w:rsidRPr="00C4731A" w:rsidRDefault="009739B7" w:rsidP="006D7FBB">
      <w:pPr>
        <w:pStyle w:val="Corpotesto"/>
        <w:rPr>
          <w:rFonts w:cs="Arial"/>
          <w:i/>
          <w:iCs/>
        </w:rPr>
      </w:pPr>
      <w:r w:rsidRPr="00C4731A">
        <w:rPr>
          <w:rFonts w:cs="Arial"/>
          <w:i/>
          <w:iCs/>
        </w:rPr>
        <w:t>Il Signore</w:t>
      </w:r>
      <w:r>
        <w:rPr>
          <w:rFonts w:cs="Arial"/>
          <w:i/>
          <w:iCs/>
        </w:rPr>
        <w:t xml:space="preserve"> disse a Mosè (</w:t>
      </w:r>
      <w:r w:rsidRPr="00C4731A">
        <w:rPr>
          <w:rFonts w:cs="Arial"/>
          <w:i/>
          <w:iCs/>
        </w:rPr>
        <w:t>Lv 5, 20</w:t>
      </w:r>
      <w:r>
        <w:rPr>
          <w:rFonts w:cs="Arial"/>
          <w:i/>
          <w:iCs/>
        </w:rPr>
        <w:t xml:space="preserve">). </w:t>
      </w:r>
    </w:p>
    <w:p w14:paraId="1A4D71C7" w14:textId="77777777" w:rsidR="009739B7" w:rsidRPr="00C4731A" w:rsidRDefault="009739B7" w:rsidP="006D7FBB">
      <w:pPr>
        <w:pStyle w:val="Corpotesto"/>
        <w:rPr>
          <w:rFonts w:cs="Arial"/>
          <w:i/>
          <w:iCs/>
        </w:rPr>
      </w:pPr>
      <w:r w:rsidRPr="00C4731A">
        <w:rPr>
          <w:rFonts w:cs="Arial"/>
          <w:i/>
          <w:iCs/>
        </w:rPr>
        <w:t>Quando uno peccherà e commetterà una mancanza verso il Signore, rifiutando al suo prossimo un deposito da lui ricevuto o un pegno consegnatogli o una cosa rubata o estorta con frode</w:t>
      </w:r>
      <w:r>
        <w:rPr>
          <w:rFonts w:cs="Arial"/>
          <w:i/>
          <w:iCs/>
        </w:rPr>
        <w:t xml:space="preserve"> (</w:t>
      </w:r>
      <w:r w:rsidRPr="00C4731A">
        <w:rPr>
          <w:rFonts w:cs="Arial"/>
          <w:i/>
          <w:iCs/>
        </w:rPr>
        <w:t>Lv 5, 21</w:t>
      </w:r>
      <w:r>
        <w:rPr>
          <w:rFonts w:cs="Arial"/>
          <w:i/>
          <w:iCs/>
        </w:rPr>
        <w:t xml:space="preserve">). </w:t>
      </w:r>
    </w:p>
    <w:p w14:paraId="2812A56D" w14:textId="77777777" w:rsidR="009739B7" w:rsidRPr="00C4731A" w:rsidRDefault="009739B7" w:rsidP="006D7FBB">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6, 1</w:t>
      </w:r>
      <w:r>
        <w:rPr>
          <w:rFonts w:cs="Arial"/>
          <w:i/>
          <w:iCs/>
        </w:rPr>
        <w:t xml:space="preserve">). </w:t>
      </w:r>
    </w:p>
    <w:p w14:paraId="6E612109" w14:textId="77777777" w:rsidR="009739B7" w:rsidRPr="00C4731A" w:rsidRDefault="009739B7" w:rsidP="006D7FBB">
      <w:pPr>
        <w:pStyle w:val="Corpotesto"/>
        <w:rPr>
          <w:rFonts w:cs="Arial"/>
          <w:i/>
          <w:iCs/>
        </w:rPr>
      </w:pPr>
      <w:r w:rsidRPr="00C4731A">
        <w:rPr>
          <w:rFonts w:cs="Arial"/>
          <w:i/>
          <w:iCs/>
        </w:rPr>
        <w:t>Il Signore</w:t>
      </w:r>
      <w:r>
        <w:rPr>
          <w:rFonts w:cs="Arial"/>
          <w:i/>
          <w:iCs/>
        </w:rPr>
        <w:t xml:space="preserve"> aggiunse a Mosè (</w:t>
      </w:r>
      <w:r w:rsidRPr="00C4731A">
        <w:rPr>
          <w:rFonts w:cs="Arial"/>
          <w:i/>
          <w:iCs/>
        </w:rPr>
        <w:t>Lv 6, 12</w:t>
      </w:r>
      <w:r>
        <w:rPr>
          <w:rFonts w:cs="Arial"/>
          <w:i/>
          <w:iCs/>
        </w:rPr>
        <w:t xml:space="preserve">). </w:t>
      </w:r>
    </w:p>
    <w:p w14:paraId="1F3D3954" w14:textId="77777777" w:rsidR="009739B7" w:rsidRPr="00C4731A" w:rsidRDefault="009739B7" w:rsidP="006D7FBB">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6, 17</w:t>
      </w:r>
      <w:r>
        <w:rPr>
          <w:rFonts w:cs="Arial"/>
          <w:i/>
          <w:iCs/>
        </w:rPr>
        <w:t xml:space="preserve">). </w:t>
      </w:r>
    </w:p>
    <w:p w14:paraId="0ACD0417" w14:textId="77777777" w:rsidR="009739B7" w:rsidRPr="00C4731A" w:rsidRDefault="009739B7" w:rsidP="006D7FBB">
      <w:pPr>
        <w:pStyle w:val="Corpotesto"/>
        <w:rPr>
          <w:rFonts w:cs="Arial"/>
          <w:i/>
          <w:iCs/>
        </w:rPr>
      </w:pPr>
      <w:r w:rsidRPr="00C4731A">
        <w:rPr>
          <w:rFonts w:cs="Arial"/>
          <w:i/>
          <w:iCs/>
        </w:rPr>
        <w:t>Parla ad Aronne e ai suoi figli e dì loro: Questa è la legge del sacrificio espiatorio. Nel luogo dove si immola l'olocausto sarà immolata davanti al Signore la vittima per</w:t>
      </w:r>
      <w:r>
        <w:rPr>
          <w:rFonts w:cs="Arial"/>
          <w:i/>
          <w:iCs/>
        </w:rPr>
        <w:t xml:space="preserve"> il peccato. E' cosa santissima (</w:t>
      </w:r>
      <w:r w:rsidRPr="00C4731A">
        <w:rPr>
          <w:rFonts w:cs="Arial"/>
          <w:i/>
          <w:iCs/>
        </w:rPr>
        <w:t>Lv 6, 18</w:t>
      </w:r>
      <w:r>
        <w:rPr>
          <w:rFonts w:cs="Arial"/>
          <w:i/>
          <w:iCs/>
        </w:rPr>
        <w:t xml:space="preserve">). </w:t>
      </w:r>
    </w:p>
    <w:p w14:paraId="76229F26" w14:textId="77777777" w:rsidR="009739B7" w:rsidRPr="00C4731A" w:rsidRDefault="009739B7" w:rsidP="006D7FBB">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7, 22</w:t>
      </w:r>
      <w:r>
        <w:rPr>
          <w:rFonts w:cs="Arial"/>
          <w:i/>
          <w:iCs/>
        </w:rPr>
        <w:t xml:space="preserve">). </w:t>
      </w:r>
    </w:p>
    <w:p w14:paraId="294068DF" w14:textId="77777777" w:rsidR="009739B7" w:rsidRPr="00C4731A" w:rsidRDefault="009739B7" w:rsidP="006D7FBB">
      <w:pPr>
        <w:pStyle w:val="Corpotesto"/>
        <w:rPr>
          <w:rFonts w:cs="Arial"/>
          <w:i/>
          <w:iCs/>
        </w:rPr>
      </w:pPr>
      <w:r w:rsidRPr="00C4731A">
        <w:rPr>
          <w:rFonts w:cs="Arial"/>
          <w:i/>
          <w:iCs/>
        </w:rPr>
        <w:t>Il Signore</w:t>
      </w:r>
      <w:r>
        <w:rPr>
          <w:rFonts w:cs="Arial"/>
          <w:i/>
          <w:iCs/>
        </w:rPr>
        <w:t xml:space="preserve"> aggiunse a Mosè (</w:t>
      </w:r>
      <w:r w:rsidRPr="00C4731A">
        <w:rPr>
          <w:rFonts w:cs="Arial"/>
          <w:i/>
          <w:iCs/>
        </w:rPr>
        <w:t>Lv 7, 28</w:t>
      </w:r>
      <w:r>
        <w:rPr>
          <w:rFonts w:cs="Arial"/>
          <w:i/>
          <w:iCs/>
        </w:rPr>
        <w:t xml:space="preserve">). </w:t>
      </w:r>
    </w:p>
    <w:p w14:paraId="2703F46D" w14:textId="77777777" w:rsidR="009739B7" w:rsidRPr="00C4731A" w:rsidRDefault="009739B7" w:rsidP="006D7FBB">
      <w:pPr>
        <w:pStyle w:val="Corpotesto"/>
        <w:rPr>
          <w:rFonts w:cs="Arial"/>
          <w:i/>
          <w:iCs/>
        </w:rPr>
      </w:pPr>
      <w:r w:rsidRPr="00C4731A">
        <w:rPr>
          <w:rFonts w:cs="Arial"/>
          <w:i/>
          <w:iCs/>
        </w:rPr>
        <w:t>Parla agli Israeliti e dì loro: Chi offrirà al Signore il sacrificio di comunione porterà una offerta al Signore, prelevand</w:t>
      </w:r>
      <w:r>
        <w:rPr>
          <w:rFonts w:cs="Arial"/>
          <w:i/>
          <w:iCs/>
        </w:rPr>
        <w:t>ola dal sacrificio di comunione (</w:t>
      </w:r>
      <w:r w:rsidRPr="00C4731A">
        <w:rPr>
          <w:rFonts w:cs="Arial"/>
          <w:i/>
          <w:iCs/>
        </w:rPr>
        <w:t>Lv 7, 29</w:t>
      </w:r>
      <w:r>
        <w:rPr>
          <w:rFonts w:cs="Arial"/>
          <w:i/>
          <w:iCs/>
        </w:rPr>
        <w:t xml:space="preserve">). </w:t>
      </w:r>
    </w:p>
    <w:p w14:paraId="5DC4C307" w14:textId="77777777" w:rsidR="009739B7" w:rsidRPr="00C4731A" w:rsidRDefault="009739B7" w:rsidP="006D7FBB">
      <w:pPr>
        <w:pStyle w:val="Corpotesto"/>
        <w:rPr>
          <w:rFonts w:cs="Arial"/>
          <w:i/>
          <w:iCs/>
        </w:rPr>
      </w:pPr>
      <w:r w:rsidRPr="00C4731A">
        <w:rPr>
          <w:rFonts w:cs="Arial"/>
          <w:i/>
          <w:iCs/>
        </w:rPr>
        <w:t>Agli Israeliti il Signore ha ordinato di dar loro questo, dal giorno della loro unzione. E' una parte che è loro dovuta per sempre</w:t>
      </w:r>
      <w:r>
        <w:rPr>
          <w:rFonts w:cs="Arial"/>
          <w:i/>
          <w:iCs/>
        </w:rPr>
        <w:t>, di generazione in generazione (</w:t>
      </w:r>
      <w:r w:rsidRPr="00C4731A">
        <w:rPr>
          <w:rFonts w:cs="Arial"/>
          <w:i/>
          <w:iCs/>
        </w:rPr>
        <w:t>Lv 7, 36</w:t>
      </w:r>
      <w:r>
        <w:rPr>
          <w:rFonts w:cs="Arial"/>
          <w:i/>
          <w:iCs/>
        </w:rPr>
        <w:t xml:space="preserve">). </w:t>
      </w:r>
    </w:p>
    <w:p w14:paraId="607ABDAE" w14:textId="77777777" w:rsidR="009739B7" w:rsidRPr="00C4731A" w:rsidRDefault="009739B7" w:rsidP="006D7FBB">
      <w:pPr>
        <w:pStyle w:val="Corpotesto"/>
        <w:rPr>
          <w:rFonts w:cs="Arial"/>
          <w:i/>
          <w:iCs/>
        </w:rPr>
      </w:pPr>
      <w:r w:rsidRPr="00C4731A">
        <w:rPr>
          <w:rFonts w:cs="Arial"/>
          <w:i/>
          <w:iCs/>
        </w:rPr>
        <w:t>Questa è la legge per l'olocausto, l'oblazione, il sacrificio espiatorio, il sacrificio di riparazione, l'investitura e il sacrificio di comunione: legge che il Signore ha dato a Mosè sul monte Sinai, quando ordinò agli Israeliti di presentare le offerte al Signore</w:t>
      </w:r>
      <w:r>
        <w:rPr>
          <w:rFonts w:cs="Arial"/>
          <w:i/>
          <w:iCs/>
        </w:rPr>
        <w:t xml:space="preserve"> nel deserto del Sinai" (</w:t>
      </w:r>
      <w:r w:rsidRPr="00C4731A">
        <w:rPr>
          <w:rFonts w:cs="Arial"/>
          <w:i/>
          <w:iCs/>
        </w:rPr>
        <w:t>Lv 7, 37</w:t>
      </w:r>
      <w:r>
        <w:rPr>
          <w:rFonts w:cs="Arial"/>
          <w:i/>
          <w:iCs/>
        </w:rPr>
        <w:t xml:space="preserve">). </w:t>
      </w:r>
    </w:p>
    <w:p w14:paraId="5FCBA9C1" w14:textId="77777777" w:rsidR="009739B7" w:rsidRPr="00C4731A" w:rsidRDefault="009739B7" w:rsidP="006D7FBB">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8, 1</w:t>
      </w:r>
      <w:r>
        <w:rPr>
          <w:rFonts w:cs="Arial"/>
          <w:i/>
          <w:iCs/>
        </w:rPr>
        <w:t xml:space="preserve">). </w:t>
      </w:r>
    </w:p>
    <w:p w14:paraId="233C4062" w14:textId="77777777" w:rsidR="009739B7" w:rsidRPr="00C4731A" w:rsidRDefault="009739B7" w:rsidP="006D7FBB">
      <w:pPr>
        <w:pStyle w:val="Corpotesto"/>
        <w:rPr>
          <w:rFonts w:cs="Arial"/>
          <w:i/>
          <w:iCs/>
        </w:rPr>
      </w:pPr>
      <w:r w:rsidRPr="00C4731A">
        <w:rPr>
          <w:rFonts w:cs="Arial"/>
          <w:i/>
          <w:iCs/>
        </w:rPr>
        <w:t>Mosè fece come il Signore gli aveva ordinato e la comunità fu convocata all'in</w:t>
      </w:r>
      <w:r>
        <w:rPr>
          <w:rFonts w:cs="Arial"/>
          <w:i/>
          <w:iCs/>
        </w:rPr>
        <w:t>gresso della tenda del convegno (</w:t>
      </w:r>
      <w:r w:rsidRPr="00C4731A">
        <w:rPr>
          <w:rFonts w:cs="Arial"/>
          <w:i/>
          <w:iCs/>
        </w:rPr>
        <w:t>Lv 8, 4</w:t>
      </w:r>
      <w:r>
        <w:rPr>
          <w:rFonts w:cs="Arial"/>
          <w:i/>
          <w:iCs/>
        </w:rPr>
        <w:t xml:space="preserve">). </w:t>
      </w:r>
    </w:p>
    <w:p w14:paraId="597EBF53" w14:textId="77777777" w:rsidR="009739B7" w:rsidRPr="00C4731A" w:rsidRDefault="009739B7" w:rsidP="006D7FBB">
      <w:pPr>
        <w:pStyle w:val="Corpotesto"/>
        <w:rPr>
          <w:rFonts w:cs="Arial"/>
          <w:i/>
          <w:iCs/>
        </w:rPr>
      </w:pPr>
      <w:r w:rsidRPr="00C4731A">
        <w:rPr>
          <w:rFonts w:cs="Arial"/>
          <w:i/>
          <w:iCs/>
        </w:rPr>
        <w:t>Mosè disse alla comunità: "Questo il Signore</w:t>
      </w:r>
      <w:r>
        <w:rPr>
          <w:rFonts w:cs="Arial"/>
          <w:i/>
          <w:iCs/>
        </w:rPr>
        <w:t xml:space="preserve"> ha ordinato di fare" (</w:t>
      </w:r>
      <w:r w:rsidRPr="00C4731A">
        <w:rPr>
          <w:rFonts w:cs="Arial"/>
          <w:i/>
          <w:iCs/>
        </w:rPr>
        <w:t>Lv 8, 5</w:t>
      </w:r>
      <w:r>
        <w:rPr>
          <w:rFonts w:cs="Arial"/>
          <w:i/>
          <w:iCs/>
        </w:rPr>
        <w:t xml:space="preserve">). </w:t>
      </w:r>
    </w:p>
    <w:p w14:paraId="6E7EB72E" w14:textId="77777777" w:rsidR="009739B7" w:rsidRPr="00C4731A" w:rsidRDefault="009739B7" w:rsidP="006D7FBB">
      <w:pPr>
        <w:pStyle w:val="Corpotesto"/>
        <w:rPr>
          <w:rFonts w:cs="Arial"/>
          <w:i/>
          <w:iCs/>
        </w:rPr>
      </w:pPr>
      <w:r w:rsidRPr="00C4731A">
        <w:rPr>
          <w:rFonts w:cs="Arial"/>
          <w:i/>
          <w:iCs/>
        </w:rPr>
        <w:lastRenderedPageBreak/>
        <w:t>Poi gli mise in capo il turbante e sul davanti del turbante pose la lamina d'oro, il sacro diadema, come il Signore</w:t>
      </w:r>
      <w:r>
        <w:rPr>
          <w:rFonts w:cs="Arial"/>
          <w:i/>
          <w:iCs/>
        </w:rPr>
        <w:t xml:space="preserve"> aveva ordinato a Mosè (</w:t>
      </w:r>
      <w:r w:rsidRPr="00C4731A">
        <w:rPr>
          <w:rFonts w:cs="Arial"/>
          <w:i/>
          <w:iCs/>
        </w:rPr>
        <w:t>Lv 8, 9</w:t>
      </w:r>
      <w:r>
        <w:rPr>
          <w:rFonts w:cs="Arial"/>
          <w:i/>
          <w:iCs/>
        </w:rPr>
        <w:t xml:space="preserve">). </w:t>
      </w:r>
    </w:p>
    <w:p w14:paraId="0E464C5C" w14:textId="77777777" w:rsidR="009739B7" w:rsidRPr="00C4731A" w:rsidRDefault="009739B7" w:rsidP="006D7FBB">
      <w:pPr>
        <w:pStyle w:val="Corpotesto"/>
        <w:rPr>
          <w:rFonts w:cs="Arial"/>
          <w:i/>
          <w:iCs/>
        </w:rPr>
      </w:pPr>
      <w:r w:rsidRPr="00C4731A">
        <w:rPr>
          <w:rFonts w:cs="Arial"/>
          <w:i/>
          <w:iCs/>
        </w:rPr>
        <w:t>Poi Mosè fece avvicinare i figli d'Aronne, li vestì di tuniche, li cinse con le cinture e legò sul loro capo i turbanti, come il Signore</w:t>
      </w:r>
      <w:r>
        <w:rPr>
          <w:rFonts w:cs="Arial"/>
          <w:i/>
          <w:iCs/>
        </w:rPr>
        <w:t xml:space="preserve"> aveva ordinato a Mosè (</w:t>
      </w:r>
      <w:r w:rsidRPr="00C4731A">
        <w:rPr>
          <w:rFonts w:cs="Arial"/>
          <w:i/>
          <w:iCs/>
        </w:rPr>
        <w:t>Lv 8, 13</w:t>
      </w:r>
      <w:r>
        <w:rPr>
          <w:rFonts w:cs="Arial"/>
          <w:i/>
          <w:iCs/>
        </w:rPr>
        <w:t xml:space="preserve">). </w:t>
      </w:r>
    </w:p>
    <w:p w14:paraId="39EC2796" w14:textId="77777777" w:rsidR="009739B7" w:rsidRPr="00C4731A" w:rsidRDefault="009739B7" w:rsidP="006D7FBB">
      <w:pPr>
        <w:pStyle w:val="Corpotesto"/>
        <w:rPr>
          <w:rFonts w:cs="Arial"/>
          <w:i/>
          <w:iCs/>
        </w:rPr>
      </w:pPr>
      <w:r w:rsidRPr="00C4731A">
        <w:rPr>
          <w:rFonts w:cs="Arial"/>
          <w:i/>
          <w:iCs/>
        </w:rPr>
        <w:t>Ma il giovenco, la sua pelle, la sua carne e le feci, bruciò nel fuoco fuori dell'accampamento, come il Signore</w:t>
      </w:r>
      <w:r>
        <w:rPr>
          <w:rFonts w:cs="Arial"/>
          <w:i/>
          <w:iCs/>
        </w:rPr>
        <w:t xml:space="preserve"> gli aveva ordinato (</w:t>
      </w:r>
      <w:r w:rsidRPr="00C4731A">
        <w:rPr>
          <w:rFonts w:cs="Arial"/>
          <w:i/>
          <w:iCs/>
        </w:rPr>
        <w:t>Lv 8, 17</w:t>
      </w:r>
      <w:r>
        <w:rPr>
          <w:rFonts w:cs="Arial"/>
          <w:i/>
          <w:iCs/>
        </w:rPr>
        <w:t xml:space="preserve">). </w:t>
      </w:r>
    </w:p>
    <w:p w14:paraId="33B767E1" w14:textId="77777777" w:rsidR="009739B7" w:rsidRPr="00C4731A" w:rsidRDefault="009739B7" w:rsidP="006D7FBB">
      <w:pPr>
        <w:pStyle w:val="Corpotesto"/>
        <w:rPr>
          <w:rFonts w:cs="Arial"/>
          <w:i/>
          <w:iCs/>
        </w:rPr>
      </w:pPr>
      <w:r w:rsidRPr="00C4731A">
        <w:rPr>
          <w:rFonts w:cs="Arial"/>
          <w:i/>
          <w:iCs/>
        </w:rPr>
        <w:t>Dopo averne lavato le viscere e le zampe con acqua, bruciò tutto l'ariete sull'altare: olocausto di soave odore, un sacrificio consumato dal fuoco in onore del Signore, come il Signore</w:t>
      </w:r>
      <w:r>
        <w:rPr>
          <w:rFonts w:cs="Arial"/>
          <w:i/>
          <w:iCs/>
        </w:rPr>
        <w:t xml:space="preserve"> gli aveva ordinato (</w:t>
      </w:r>
      <w:r w:rsidRPr="00C4731A">
        <w:rPr>
          <w:rFonts w:cs="Arial"/>
          <w:i/>
          <w:iCs/>
        </w:rPr>
        <w:t>Lv 8, 21</w:t>
      </w:r>
      <w:r>
        <w:rPr>
          <w:rFonts w:cs="Arial"/>
          <w:i/>
          <w:iCs/>
        </w:rPr>
        <w:t xml:space="preserve">). </w:t>
      </w:r>
    </w:p>
    <w:p w14:paraId="1E18FA08" w14:textId="77777777" w:rsidR="009739B7" w:rsidRPr="00C4731A" w:rsidRDefault="009739B7" w:rsidP="006D7FBB">
      <w:pPr>
        <w:pStyle w:val="Corpotesto"/>
        <w:rPr>
          <w:rFonts w:cs="Arial"/>
          <w:i/>
          <w:iCs/>
        </w:rPr>
      </w:pPr>
      <w:r w:rsidRPr="00C4731A">
        <w:rPr>
          <w:rFonts w:cs="Arial"/>
          <w:i/>
          <w:iCs/>
        </w:rPr>
        <w:t>Poi Mosè prese il petto dell'ariete e lo agitò come offerta da agitare ritualmente davanti al Signore; questa fu la parte dell'ariete dell'investitura toccata a Mosè, come il Signore</w:t>
      </w:r>
      <w:r>
        <w:rPr>
          <w:rFonts w:cs="Arial"/>
          <w:i/>
          <w:iCs/>
        </w:rPr>
        <w:t xml:space="preserve"> gli aveva ordinato (</w:t>
      </w:r>
      <w:r w:rsidRPr="00C4731A">
        <w:rPr>
          <w:rFonts w:cs="Arial"/>
          <w:i/>
          <w:iCs/>
        </w:rPr>
        <w:t>Lv 8, 29</w:t>
      </w:r>
      <w:r>
        <w:rPr>
          <w:rFonts w:cs="Arial"/>
          <w:i/>
          <w:iCs/>
        </w:rPr>
        <w:t xml:space="preserve">). </w:t>
      </w:r>
    </w:p>
    <w:p w14:paraId="3F3CCFD6" w14:textId="77777777" w:rsidR="009739B7" w:rsidRPr="00C4731A" w:rsidRDefault="009739B7" w:rsidP="006D7FBB">
      <w:pPr>
        <w:pStyle w:val="Corpotesto"/>
        <w:rPr>
          <w:rFonts w:cs="Arial"/>
          <w:i/>
          <w:iCs/>
        </w:rPr>
      </w:pPr>
      <w:r w:rsidRPr="00C4731A">
        <w:rPr>
          <w:rFonts w:cs="Arial"/>
          <w:i/>
          <w:iCs/>
        </w:rPr>
        <w:t>Come si è fatto oggi così il Signore ha ordinato che si faccia per compie</w:t>
      </w:r>
      <w:r>
        <w:rPr>
          <w:rFonts w:cs="Arial"/>
          <w:i/>
          <w:iCs/>
        </w:rPr>
        <w:t>re il rito espiatorio su di voi (</w:t>
      </w:r>
      <w:r w:rsidRPr="00C4731A">
        <w:rPr>
          <w:rFonts w:cs="Arial"/>
          <w:i/>
          <w:iCs/>
        </w:rPr>
        <w:t>Lv 8, 34</w:t>
      </w:r>
      <w:r>
        <w:rPr>
          <w:rFonts w:cs="Arial"/>
          <w:i/>
          <w:iCs/>
        </w:rPr>
        <w:t xml:space="preserve">). </w:t>
      </w:r>
    </w:p>
    <w:p w14:paraId="1AFE10CC" w14:textId="77777777" w:rsidR="009739B7" w:rsidRPr="00C4731A" w:rsidRDefault="009739B7" w:rsidP="006D7FBB">
      <w:pPr>
        <w:pStyle w:val="Corpotesto"/>
        <w:rPr>
          <w:rFonts w:cs="Arial"/>
          <w:i/>
          <w:iCs/>
        </w:rPr>
      </w:pPr>
      <w:r w:rsidRPr="00C4731A">
        <w:rPr>
          <w:rFonts w:cs="Arial"/>
          <w:i/>
          <w:iCs/>
        </w:rPr>
        <w:t>Rimarrete sette giorni all'ingresso della tenda del convegno, giorno e notte, osservando il comandamento del Signore, perché non moriate, p</w:t>
      </w:r>
      <w:r>
        <w:rPr>
          <w:rFonts w:cs="Arial"/>
          <w:i/>
          <w:iCs/>
        </w:rPr>
        <w:t>oiché così mi è stato ordinato" (</w:t>
      </w:r>
      <w:r w:rsidRPr="00C4731A">
        <w:rPr>
          <w:rFonts w:cs="Arial"/>
          <w:i/>
          <w:iCs/>
        </w:rPr>
        <w:t>Lv 8, 35</w:t>
      </w:r>
      <w:r>
        <w:rPr>
          <w:rFonts w:cs="Arial"/>
          <w:i/>
          <w:iCs/>
        </w:rPr>
        <w:t xml:space="preserve">). </w:t>
      </w:r>
    </w:p>
    <w:p w14:paraId="1FD72399" w14:textId="77777777" w:rsidR="009739B7" w:rsidRPr="00C4731A" w:rsidRDefault="009739B7" w:rsidP="006D7FBB">
      <w:pPr>
        <w:pStyle w:val="Corpotesto"/>
        <w:rPr>
          <w:rFonts w:cs="Arial"/>
          <w:i/>
          <w:iCs/>
        </w:rPr>
      </w:pPr>
      <w:r w:rsidRPr="00C4731A">
        <w:rPr>
          <w:rFonts w:cs="Arial"/>
          <w:i/>
          <w:iCs/>
        </w:rPr>
        <w:t>Aronne e i suoi figli fecero quanto era stato ordinato dal Signore</w:t>
      </w:r>
      <w:r>
        <w:rPr>
          <w:rFonts w:cs="Arial"/>
          <w:i/>
          <w:iCs/>
        </w:rPr>
        <w:t xml:space="preserve"> per mezzo di Mosè (</w:t>
      </w:r>
      <w:r w:rsidRPr="00C4731A">
        <w:rPr>
          <w:rFonts w:cs="Arial"/>
          <w:i/>
          <w:iCs/>
        </w:rPr>
        <w:t>Lv 8, 36</w:t>
      </w:r>
      <w:r>
        <w:rPr>
          <w:rFonts w:cs="Arial"/>
          <w:i/>
          <w:iCs/>
        </w:rPr>
        <w:t xml:space="preserve">). </w:t>
      </w:r>
    </w:p>
    <w:p w14:paraId="1B7D74FC" w14:textId="77777777" w:rsidR="009739B7" w:rsidRPr="00C4731A" w:rsidRDefault="009739B7" w:rsidP="006D7FBB">
      <w:pPr>
        <w:pStyle w:val="Corpotesto"/>
        <w:rPr>
          <w:rFonts w:cs="Arial"/>
          <w:i/>
          <w:iCs/>
        </w:rPr>
      </w:pPr>
      <w:r>
        <w:rPr>
          <w:rFonts w:cs="Arial"/>
          <w:i/>
          <w:iCs/>
        </w:rPr>
        <w:t xml:space="preserve">… </w:t>
      </w:r>
      <w:r w:rsidRPr="00C4731A">
        <w:rPr>
          <w:rFonts w:cs="Arial"/>
          <w:i/>
          <w:iCs/>
        </w:rPr>
        <w:t>e disse ad Aronne: "Prendi un vitello per il sacrificio espiatorio e un ariete per l'olocausto, tutti e due senza difetto, e offrili al Signore</w:t>
      </w:r>
      <w:r>
        <w:rPr>
          <w:rFonts w:cs="Arial"/>
          <w:i/>
          <w:iCs/>
        </w:rPr>
        <w:t xml:space="preserve"> (</w:t>
      </w:r>
      <w:r w:rsidRPr="00C4731A">
        <w:rPr>
          <w:rFonts w:cs="Arial"/>
          <w:i/>
          <w:iCs/>
        </w:rPr>
        <w:t>Lv 9, 2</w:t>
      </w:r>
      <w:r>
        <w:rPr>
          <w:rFonts w:cs="Arial"/>
          <w:i/>
          <w:iCs/>
        </w:rPr>
        <w:t xml:space="preserve">). </w:t>
      </w:r>
    </w:p>
    <w:p w14:paraId="36FD9734" w14:textId="77777777" w:rsidR="009739B7" w:rsidRPr="00C4731A" w:rsidRDefault="009739B7" w:rsidP="006D7FBB">
      <w:pPr>
        <w:pStyle w:val="Corpotesto"/>
        <w:rPr>
          <w:rFonts w:cs="Arial"/>
          <w:i/>
          <w:iCs/>
        </w:rPr>
      </w:pPr>
      <w:r w:rsidRPr="00C4731A">
        <w:rPr>
          <w:rFonts w:cs="Arial"/>
          <w:i/>
          <w:iCs/>
        </w:rPr>
        <w:t>Mosè disse: "Ecco ciò che il Signore vi ha ordinato; fatelo e la gloria del Signore</w:t>
      </w:r>
      <w:r>
        <w:rPr>
          <w:rFonts w:cs="Arial"/>
          <w:i/>
          <w:iCs/>
        </w:rPr>
        <w:t xml:space="preserve"> vi apparirà" (</w:t>
      </w:r>
      <w:r w:rsidRPr="00C4731A">
        <w:rPr>
          <w:rFonts w:cs="Arial"/>
          <w:i/>
          <w:iCs/>
        </w:rPr>
        <w:t>Lv 9, 6</w:t>
      </w:r>
      <w:r>
        <w:rPr>
          <w:rFonts w:cs="Arial"/>
          <w:i/>
          <w:iCs/>
        </w:rPr>
        <w:t xml:space="preserve">). </w:t>
      </w:r>
    </w:p>
    <w:p w14:paraId="399E6D73" w14:textId="77777777" w:rsidR="009739B7" w:rsidRPr="00C4731A" w:rsidRDefault="009739B7" w:rsidP="006D7FBB">
      <w:pPr>
        <w:pStyle w:val="Corpotesto"/>
        <w:rPr>
          <w:rFonts w:cs="Arial"/>
          <w:i/>
          <w:iCs/>
        </w:rPr>
      </w:pPr>
      <w:r w:rsidRPr="00C4731A">
        <w:rPr>
          <w:rFonts w:cs="Arial"/>
          <w:i/>
          <w:iCs/>
        </w:rPr>
        <w:t xml:space="preserve">Mosè disse ad Aronne: "Avvicinati all'altare: offri il tuo sacrificio espiatorio e il tuo olocausto e compi il rito espiatorio per te e per il tuo casato; presenta anche l'offerta del popolo e </w:t>
      </w:r>
      <w:r>
        <w:rPr>
          <w:rFonts w:cs="Arial"/>
          <w:i/>
          <w:iCs/>
        </w:rPr>
        <w:t>fa’</w:t>
      </w:r>
      <w:r w:rsidRPr="00C4731A">
        <w:rPr>
          <w:rFonts w:cs="Arial"/>
          <w:i/>
          <w:iCs/>
        </w:rPr>
        <w:t xml:space="preserve"> l'espiazione per esso, come il Signore</w:t>
      </w:r>
      <w:r>
        <w:rPr>
          <w:rFonts w:cs="Arial"/>
          <w:i/>
          <w:iCs/>
        </w:rPr>
        <w:t xml:space="preserve"> ha ordinato" (</w:t>
      </w:r>
      <w:r w:rsidRPr="00C4731A">
        <w:rPr>
          <w:rFonts w:cs="Arial"/>
          <w:i/>
          <w:iCs/>
        </w:rPr>
        <w:t>Lv 9, 7</w:t>
      </w:r>
      <w:r>
        <w:rPr>
          <w:rFonts w:cs="Arial"/>
          <w:i/>
          <w:iCs/>
        </w:rPr>
        <w:t xml:space="preserve">). </w:t>
      </w:r>
    </w:p>
    <w:p w14:paraId="0DD99A2A" w14:textId="77777777" w:rsidR="009739B7" w:rsidRPr="00C4731A" w:rsidRDefault="009739B7" w:rsidP="006D7FBB">
      <w:pPr>
        <w:pStyle w:val="Corpotesto"/>
        <w:rPr>
          <w:rFonts w:cs="Arial"/>
          <w:i/>
          <w:iCs/>
        </w:rPr>
      </w:pPr>
      <w:r>
        <w:rPr>
          <w:rFonts w:cs="Arial"/>
          <w:i/>
          <w:iCs/>
        </w:rPr>
        <w:t xml:space="preserve">… </w:t>
      </w:r>
      <w:r w:rsidRPr="00C4731A">
        <w:rPr>
          <w:rFonts w:cs="Arial"/>
          <w:i/>
          <w:iCs/>
        </w:rPr>
        <w:t>ma il grasso, i reni e il lobo del fegato della vittima espiatoria li bruciò sopra l'altare come il Signore</w:t>
      </w:r>
      <w:r>
        <w:rPr>
          <w:rFonts w:cs="Arial"/>
          <w:i/>
          <w:iCs/>
        </w:rPr>
        <w:t xml:space="preserve"> aveva ordinato a Mosè (</w:t>
      </w:r>
      <w:r w:rsidRPr="00C4731A">
        <w:rPr>
          <w:rFonts w:cs="Arial"/>
          <w:i/>
          <w:iCs/>
        </w:rPr>
        <w:t>Lv 9, 10</w:t>
      </w:r>
      <w:r>
        <w:rPr>
          <w:rFonts w:cs="Arial"/>
          <w:i/>
          <w:iCs/>
        </w:rPr>
        <w:t xml:space="preserve">). </w:t>
      </w:r>
    </w:p>
    <w:p w14:paraId="6FFBF860" w14:textId="77777777" w:rsidR="009739B7" w:rsidRPr="00C4731A" w:rsidRDefault="009739B7" w:rsidP="006D7FBB">
      <w:pPr>
        <w:pStyle w:val="Corpotesto"/>
        <w:rPr>
          <w:rFonts w:cs="Arial"/>
          <w:i/>
          <w:iCs/>
        </w:rPr>
      </w:pPr>
      <w:r w:rsidRPr="00C4731A">
        <w:rPr>
          <w:rFonts w:cs="Arial"/>
          <w:i/>
          <w:iCs/>
        </w:rPr>
        <w:t>I petti e la coscia destra, Aronne li agitava davanti al Signore come offerta da agitare secondo il rito, n</w:t>
      </w:r>
      <w:r>
        <w:rPr>
          <w:rFonts w:cs="Arial"/>
          <w:i/>
          <w:iCs/>
        </w:rPr>
        <w:t>el modo che Mosè aveva ordinato (</w:t>
      </w:r>
      <w:r w:rsidRPr="00C4731A">
        <w:rPr>
          <w:rFonts w:cs="Arial"/>
          <w:i/>
          <w:iCs/>
        </w:rPr>
        <w:t>Lv 9, 21</w:t>
      </w:r>
      <w:r>
        <w:rPr>
          <w:rFonts w:cs="Arial"/>
          <w:i/>
          <w:iCs/>
        </w:rPr>
        <w:t xml:space="preserve">). </w:t>
      </w:r>
    </w:p>
    <w:p w14:paraId="307460C7" w14:textId="77777777" w:rsidR="009739B7" w:rsidRPr="00C4731A" w:rsidRDefault="009739B7" w:rsidP="006D7FBB">
      <w:pPr>
        <w:pStyle w:val="Corpotesto"/>
        <w:rPr>
          <w:rFonts w:cs="Arial"/>
          <w:i/>
          <w:iCs/>
        </w:rPr>
      </w:pPr>
      <w:r w:rsidRPr="00C4731A">
        <w:rPr>
          <w:rFonts w:cs="Arial"/>
          <w:i/>
          <w:iCs/>
        </w:rPr>
        <w:t>Ora Nadab e Abiu, figli di Aronne, presero ciascuno un braciere, vi misero dentro il fuoco e il profumo e offrirono davanti al Signore un fuoco illegittimo, che il Signore</w:t>
      </w:r>
      <w:r>
        <w:rPr>
          <w:rFonts w:cs="Arial"/>
          <w:i/>
          <w:iCs/>
        </w:rPr>
        <w:t xml:space="preserve"> non aveva loro ordinato (</w:t>
      </w:r>
      <w:r w:rsidRPr="00C4731A">
        <w:rPr>
          <w:rFonts w:cs="Arial"/>
          <w:i/>
          <w:iCs/>
        </w:rPr>
        <w:t>Lv 10, 1</w:t>
      </w:r>
      <w:r>
        <w:rPr>
          <w:rFonts w:cs="Arial"/>
          <w:i/>
          <w:iCs/>
        </w:rPr>
        <w:t xml:space="preserve">). </w:t>
      </w:r>
    </w:p>
    <w:p w14:paraId="7BB18D54" w14:textId="77777777" w:rsidR="009739B7" w:rsidRPr="00C4731A" w:rsidRDefault="009739B7" w:rsidP="006D7FBB">
      <w:pPr>
        <w:pStyle w:val="Corpotesto"/>
        <w:rPr>
          <w:rFonts w:cs="Arial"/>
          <w:i/>
          <w:iCs/>
        </w:rPr>
      </w:pPr>
      <w:r w:rsidRPr="00C4731A">
        <w:rPr>
          <w:rFonts w:cs="Arial"/>
          <w:i/>
          <w:iCs/>
        </w:rPr>
        <w:t>Allora Mosè disse ad Aronne: "Di questo il Signore ha parlato quando ha detto: A chi si avvicina a me mi mostrerò santo e davanti a tutto il popolo sarò onorato". Ar</w:t>
      </w:r>
      <w:r>
        <w:rPr>
          <w:rFonts w:cs="Arial"/>
          <w:i/>
          <w:iCs/>
        </w:rPr>
        <w:t>onne tacque (</w:t>
      </w:r>
      <w:r w:rsidRPr="00C4731A">
        <w:rPr>
          <w:rFonts w:cs="Arial"/>
          <w:i/>
          <w:iCs/>
        </w:rPr>
        <w:t>Lv 10, 3</w:t>
      </w:r>
      <w:r>
        <w:rPr>
          <w:rFonts w:cs="Arial"/>
          <w:i/>
          <w:iCs/>
        </w:rPr>
        <w:t xml:space="preserve">). </w:t>
      </w:r>
    </w:p>
    <w:p w14:paraId="6587C3F4" w14:textId="77777777" w:rsidR="009739B7" w:rsidRPr="00C4731A" w:rsidRDefault="009739B7" w:rsidP="006D7FBB">
      <w:pPr>
        <w:pStyle w:val="Corpotesto"/>
        <w:rPr>
          <w:rFonts w:cs="Arial"/>
          <w:i/>
          <w:iCs/>
        </w:rPr>
      </w:pPr>
      <w:r w:rsidRPr="00C4731A">
        <w:rPr>
          <w:rFonts w:cs="Arial"/>
          <w:i/>
          <w:iCs/>
        </w:rPr>
        <w:t>Il Signore</w:t>
      </w:r>
      <w:r>
        <w:rPr>
          <w:rFonts w:cs="Arial"/>
          <w:i/>
          <w:iCs/>
        </w:rPr>
        <w:t xml:space="preserve"> parlò ad Aronne (</w:t>
      </w:r>
      <w:r w:rsidRPr="00C4731A">
        <w:rPr>
          <w:rFonts w:cs="Arial"/>
          <w:i/>
          <w:iCs/>
        </w:rPr>
        <w:t>Lv 10, 8</w:t>
      </w:r>
      <w:r>
        <w:rPr>
          <w:rFonts w:cs="Arial"/>
          <w:i/>
          <w:iCs/>
        </w:rPr>
        <w:t xml:space="preserve">). </w:t>
      </w:r>
    </w:p>
    <w:p w14:paraId="24754BF9" w14:textId="77777777" w:rsidR="009739B7" w:rsidRPr="00C4731A" w:rsidRDefault="009739B7" w:rsidP="006D7FBB">
      <w:pPr>
        <w:pStyle w:val="Corpotesto"/>
        <w:rPr>
          <w:rFonts w:cs="Arial"/>
          <w:i/>
          <w:iCs/>
        </w:rPr>
      </w:pPr>
      <w:r>
        <w:rPr>
          <w:rFonts w:cs="Arial"/>
          <w:i/>
          <w:iCs/>
        </w:rPr>
        <w:t xml:space="preserve">… </w:t>
      </w:r>
      <w:r w:rsidRPr="00C4731A">
        <w:rPr>
          <w:rFonts w:cs="Arial"/>
          <w:i/>
          <w:iCs/>
        </w:rPr>
        <w:t>e possiate insegnare agli Israeliti tutte le leggi che il Signore h</w:t>
      </w:r>
      <w:r>
        <w:rPr>
          <w:rFonts w:cs="Arial"/>
          <w:i/>
          <w:iCs/>
        </w:rPr>
        <w:t>a date loro per mezzo di Mosè " (</w:t>
      </w:r>
      <w:r w:rsidRPr="00C4731A">
        <w:rPr>
          <w:rFonts w:cs="Arial"/>
          <w:i/>
          <w:iCs/>
        </w:rPr>
        <w:t>Lv 10, 11</w:t>
      </w:r>
      <w:r>
        <w:rPr>
          <w:rFonts w:cs="Arial"/>
          <w:i/>
          <w:iCs/>
        </w:rPr>
        <w:t xml:space="preserve">). </w:t>
      </w:r>
    </w:p>
    <w:p w14:paraId="42F04B40" w14:textId="77777777" w:rsidR="009739B7" w:rsidRPr="00C4731A" w:rsidRDefault="009739B7" w:rsidP="006D7FBB">
      <w:pPr>
        <w:pStyle w:val="Corpotesto"/>
        <w:rPr>
          <w:rFonts w:cs="Arial"/>
          <w:i/>
          <w:iCs/>
        </w:rPr>
      </w:pPr>
      <w:r w:rsidRPr="00C4731A">
        <w:rPr>
          <w:rFonts w:cs="Arial"/>
          <w:i/>
          <w:iCs/>
        </w:rPr>
        <w:lastRenderedPageBreak/>
        <w:t>Essi presenteranno, insieme con le parti grasse da bruciare, la coscia della vittima da elevare secondo il rito e il petto da agitare secondo il rito, perché siano agitati davanti al Signore; questo spetterà a te e ai tuoi figli con te, per diritto perenne, come il Signore</w:t>
      </w:r>
      <w:r>
        <w:rPr>
          <w:rFonts w:cs="Arial"/>
          <w:i/>
          <w:iCs/>
        </w:rPr>
        <w:t xml:space="preserve"> ha ordinato" (</w:t>
      </w:r>
      <w:r w:rsidRPr="00C4731A">
        <w:rPr>
          <w:rFonts w:cs="Arial"/>
          <w:i/>
          <w:iCs/>
        </w:rPr>
        <w:t>Lv 10, 15</w:t>
      </w:r>
      <w:r>
        <w:rPr>
          <w:rFonts w:cs="Arial"/>
          <w:i/>
          <w:iCs/>
        </w:rPr>
        <w:t xml:space="preserve">). </w:t>
      </w:r>
    </w:p>
    <w:p w14:paraId="1783AE25" w14:textId="77777777" w:rsidR="009739B7" w:rsidRPr="00C4731A" w:rsidRDefault="009739B7" w:rsidP="006D7FBB">
      <w:pPr>
        <w:pStyle w:val="Corpotesto"/>
        <w:rPr>
          <w:rFonts w:cs="Arial"/>
          <w:i/>
          <w:iCs/>
        </w:rPr>
      </w:pPr>
      <w:r w:rsidRPr="00C4731A">
        <w:rPr>
          <w:rFonts w:cs="Arial"/>
          <w:i/>
          <w:iCs/>
        </w:rPr>
        <w:t>Il Signore</w:t>
      </w:r>
      <w:r>
        <w:rPr>
          <w:rFonts w:cs="Arial"/>
          <w:i/>
          <w:iCs/>
        </w:rPr>
        <w:t xml:space="preserve"> disse a Mosè e ad Aronne (</w:t>
      </w:r>
      <w:r w:rsidRPr="00C4731A">
        <w:rPr>
          <w:rFonts w:cs="Arial"/>
          <w:i/>
          <w:iCs/>
        </w:rPr>
        <w:t>Lv 11, 1</w:t>
      </w:r>
      <w:r>
        <w:rPr>
          <w:rFonts w:cs="Arial"/>
          <w:i/>
          <w:iCs/>
        </w:rPr>
        <w:t xml:space="preserve">). </w:t>
      </w:r>
    </w:p>
    <w:p w14:paraId="31BC7764" w14:textId="77777777" w:rsidR="009739B7" w:rsidRPr="00C4731A" w:rsidRDefault="009739B7" w:rsidP="006D7FBB">
      <w:pPr>
        <w:pStyle w:val="Corpotesto"/>
        <w:rPr>
          <w:rFonts w:cs="Arial"/>
          <w:i/>
          <w:iCs/>
        </w:rPr>
      </w:pPr>
      <w:r w:rsidRPr="00C4731A">
        <w:rPr>
          <w:rFonts w:cs="Arial"/>
          <w:i/>
          <w:iCs/>
        </w:rPr>
        <w:t>Poiché io sono il Signore, il Dio vostro. Santificatevi dunque e siate santi, perché io sono santo; non contaminate le vostre persone con alcuno di questi a</w:t>
      </w:r>
      <w:r>
        <w:rPr>
          <w:rFonts w:cs="Arial"/>
          <w:i/>
          <w:iCs/>
        </w:rPr>
        <w:t>nimali che strisciano per terra (</w:t>
      </w:r>
      <w:r w:rsidRPr="00C4731A">
        <w:rPr>
          <w:rFonts w:cs="Arial"/>
          <w:i/>
          <w:iCs/>
        </w:rPr>
        <w:t>Lv 11, 44</w:t>
      </w:r>
      <w:r>
        <w:rPr>
          <w:rFonts w:cs="Arial"/>
          <w:i/>
          <w:iCs/>
        </w:rPr>
        <w:t xml:space="preserve">). </w:t>
      </w:r>
    </w:p>
    <w:p w14:paraId="263D08C7" w14:textId="77777777" w:rsidR="009739B7" w:rsidRPr="00C4731A" w:rsidRDefault="009739B7" w:rsidP="006D7FBB">
      <w:pPr>
        <w:pStyle w:val="Corpotesto"/>
        <w:rPr>
          <w:rFonts w:cs="Arial"/>
          <w:i/>
          <w:iCs/>
        </w:rPr>
      </w:pPr>
      <w:r w:rsidRPr="00C4731A">
        <w:rPr>
          <w:rFonts w:cs="Arial"/>
          <w:i/>
          <w:iCs/>
        </w:rPr>
        <w:t>Poiché io sono il Signore, che vi ho fatti uscire dal paese d'Egitto, per essere il vostro Dio; siate dun</w:t>
      </w:r>
      <w:r>
        <w:rPr>
          <w:rFonts w:cs="Arial"/>
          <w:i/>
          <w:iCs/>
        </w:rPr>
        <w:t>que santi, perché io sono santo (</w:t>
      </w:r>
      <w:r w:rsidRPr="00C4731A">
        <w:rPr>
          <w:rFonts w:cs="Arial"/>
          <w:i/>
          <w:iCs/>
        </w:rPr>
        <w:t>Lv 11, 45</w:t>
      </w:r>
      <w:r>
        <w:rPr>
          <w:rFonts w:cs="Arial"/>
          <w:i/>
          <w:iCs/>
        </w:rPr>
        <w:t xml:space="preserve">). </w:t>
      </w:r>
    </w:p>
    <w:p w14:paraId="0E867EC8" w14:textId="77777777" w:rsidR="009739B7" w:rsidRPr="00C4731A" w:rsidRDefault="009739B7" w:rsidP="006D7FBB">
      <w:pPr>
        <w:pStyle w:val="Corpotesto"/>
        <w:rPr>
          <w:rFonts w:cs="Arial"/>
          <w:i/>
          <w:iCs/>
        </w:rPr>
      </w:pPr>
      <w:r w:rsidRPr="00C4731A">
        <w:rPr>
          <w:rFonts w:cs="Arial"/>
          <w:i/>
          <w:iCs/>
        </w:rPr>
        <w:t xml:space="preserve">Il Signore aggiunse a </w:t>
      </w:r>
      <w:r>
        <w:rPr>
          <w:rFonts w:cs="Arial"/>
          <w:i/>
          <w:iCs/>
        </w:rPr>
        <w:t>Mosè: "Riferisci agli Israeliti (</w:t>
      </w:r>
      <w:r w:rsidRPr="00C4731A">
        <w:rPr>
          <w:rFonts w:cs="Arial"/>
          <w:i/>
          <w:iCs/>
        </w:rPr>
        <w:t>Lv 12, 1</w:t>
      </w:r>
      <w:r>
        <w:rPr>
          <w:rFonts w:cs="Arial"/>
          <w:i/>
          <w:iCs/>
        </w:rPr>
        <w:t xml:space="preserve">). </w:t>
      </w:r>
    </w:p>
    <w:p w14:paraId="58BA72E1" w14:textId="77777777" w:rsidR="009739B7" w:rsidRPr="00C4731A" w:rsidRDefault="009739B7" w:rsidP="006D7FBB">
      <w:pPr>
        <w:pStyle w:val="Corpotesto"/>
        <w:rPr>
          <w:rFonts w:cs="Arial"/>
          <w:i/>
          <w:iCs/>
        </w:rPr>
      </w:pPr>
      <w:r w:rsidRPr="00C4731A">
        <w:rPr>
          <w:rFonts w:cs="Arial"/>
          <w:i/>
          <w:iCs/>
        </w:rPr>
        <w:t>Il Signore</w:t>
      </w:r>
      <w:r>
        <w:rPr>
          <w:rFonts w:cs="Arial"/>
          <w:i/>
          <w:iCs/>
        </w:rPr>
        <w:t xml:space="preserve"> aggiunse a Mosè e ad Aronne (</w:t>
      </w:r>
      <w:r w:rsidRPr="00C4731A">
        <w:rPr>
          <w:rFonts w:cs="Arial"/>
          <w:i/>
          <w:iCs/>
        </w:rPr>
        <w:t>Lv 13, 1</w:t>
      </w:r>
      <w:r>
        <w:rPr>
          <w:rFonts w:cs="Arial"/>
          <w:i/>
          <w:iCs/>
        </w:rPr>
        <w:t xml:space="preserve">). </w:t>
      </w:r>
    </w:p>
    <w:p w14:paraId="03D612BC" w14:textId="77777777" w:rsidR="009739B7" w:rsidRPr="00C4731A" w:rsidRDefault="009739B7" w:rsidP="006D7FBB">
      <w:pPr>
        <w:pStyle w:val="Corpotesto"/>
        <w:rPr>
          <w:rFonts w:cs="Arial"/>
          <w:i/>
          <w:iCs/>
        </w:rPr>
      </w:pPr>
      <w:r w:rsidRPr="00C4731A">
        <w:rPr>
          <w:rFonts w:cs="Arial"/>
          <w:i/>
          <w:iCs/>
        </w:rPr>
        <w:t>Il Signore</w:t>
      </w:r>
      <w:r>
        <w:rPr>
          <w:rFonts w:cs="Arial"/>
          <w:i/>
          <w:iCs/>
        </w:rPr>
        <w:t xml:space="preserve"> aggiunse a Mosè (</w:t>
      </w:r>
      <w:r w:rsidRPr="00C4731A">
        <w:rPr>
          <w:rFonts w:cs="Arial"/>
          <w:i/>
          <w:iCs/>
        </w:rPr>
        <w:t>Lv 14, 1</w:t>
      </w:r>
      <w:r>
        <w:rPr>
          <w:rFonts w:cs="Arial"/>
          <w:i/>
          <w:iCs/>
        </w:rPr>
        <w:t xml:space="preserve">). </w:t>
      </w:r>
    </w:p>
    <w:p w14:paraId="4699667A" w14:textId="77777777" w:rsidR="009739B7" w:rsidRPr="00C4731A" w:rsidRDefault="009739B7" w:rsidP="006D7FBB">
      <w:pPr>
        <w:pStyle w:val="Corpotesto"/>
        <w:rPr>
          <w:rFonts w:cs="Arial"/>
          <w:i/>
          <w:iCs/>
        </w:rPr>
      </w:pPr>
      <w:r w:rsidRPr="00C4731A">
        <w:rPr>
          <w:rFonts w:cs="Arial"/>
          <w:i/>
          <w:iCs/>
        </w:rPr>
        <w:t xml:space="preserve">Il Signore </w:t>
      </w:r>
      <w:r>
        <w:rPr>
          <w:rFonts w:cs="Arial"/>
          <w:i/>
          <w:iCs/>
        </w:rPr>
        <w:t>disse ancora a Mosè e ad Aronne (</w:t>
      </w:r>
      <w:r w:rsidRPr="00C4731A">
        <w:rPr>
          <w:rFonts w:cs="Arial"/>
          <w:i/>
          <w:iCs/>
        </w:rPr>
        <w:t>Lv 14, 33</w:t>
      </w:r>
      <w:r>
        <w:rPr>
          <w:rFonts w:cs="Arial"/>
          <w:i/>
          <w:iCs/>
        </w:rPr>
        <w:t xml:space="preserve">). </w:t>
      </w:r>
    </w:p>
    <w:p w14:paraId="05FD284C" w14:textId="77777777" w:rsidR="009739B7" w:rsidRPr="00C4731A" w:rsidRDefault="009739B7" w:rsidP="006D7FBB">
      <w:pPr>
        <w:pStyle w:val="Corpotesto"/>
        <w:rPr>
          <w:rFonts w:cs="Arial"/>
          <w:i/>
          <w:iCs/>
        </w:rPr>
      </w:pPr>
      <w:r w:rsidRPr="00C4731A">
        <w:rPr>
          <w:rFonts w:cs="Arial"/>
          <w:i/>
          <w:iCs/>
        </w:rPr>
        <w:t xml:space="preserve">Il Signore </w:t>
      </w:r>
      <w:r>
        <w:rPr>
          <w:rFonts w:cs="Arial"/>
          <w:i/>
          <w:iCs/>
        </w:rPr>
        <w:t>disse ancora a Mosè e ad Aronne (</w:t>
      </w:r>
      <w:r w:rsidRPr="00C4731A">
        <w:rPr>
          <w:rFonts w:cs="Arial"/>
          <w:i/>
          <w:iCs/>
        </w:rPr>
        <w:t>Lv 15, 1</w:t>
      </w:r>
      <w:r>
        <w:rPr>
          <w:rFonts w:cs="Arial"/>
          <w:i/>
          <w:iCs/>
        </w:rPr>
        <w:t xml:space="preserve">). </w:t>
      </w:r>
    </w:p>
    <w:p w14:paraId="5BFF9425" w14:textId="77777777" w:rsidR="009739B7" w:rsidRPr="00C4731A" w:rsidRDefault="009739B7" w:rsidP="006D7FBB">
      <w:pPr>
        <w:pStyle w:val="Corpotesto"/>
        <w:rPr>
          <w:rFonts w:cs="Arial"/>
          <w:i/>
          <w:iCs/>
        </w:rPr>
      </w:pPr>
      <w:r w:rsidRPr="00C4731A">
        <w:rPr>
          <w:rFonts w:cs="Arial"/>
          <w:i/>
          <w:iCs/>
        </w:rPr>
        <w:t>Il Signore parlò a Mosè dopo che i due figli di Aronne erano morti mentre presentavano un'offerta davanti al Signore</w:t>
      </w:r>
      <w:r>
        <w:rPr>
          <w:rFonts w:cs="Arial"/>
          <w:i/>
          <w:iCs/>
        </w:rPr>
        <w:t xml:space="preserve"> (</w:t>
      </w:r>
      <w:r w:rsidRPr="00C4731A">
        <w:rPr>
          <w:rFonts w:cs="Arial"/>
          <w:i/>
          <w:iCs/>
        </w:rPr>
        <w:t>Lv 16, 1</w:t>
      </w:r>
      <w:r>
        <w:rPr>
          <w:rFonts w:cs="Arial"/>
          <w:i/>
          <w:iCs/>
        </w:rPr>
        <w:t xml:space="preserve">). </w:t>
      </w:r>
    </w:p>
    <w:p w14:paraId="76E3338B" w14:textId="77777777" w:rsidR="009739B7" w:rsidRPr="00C4731A" w:rsidRDefault="009739B7" w:rsidP="006D7FBB">
      <w:pPr>
        <w:pStyle w:val="Corpotesto"/>
        <w:rPr>
          <w:rFonts w:cs="Arial"/>
          <w:i/>
          <w:iCs/>
        </w:rPr>
      </w:pPr>
      <w:r w:rsidRPr="00C4731A">
        <w:rPr>
          <w:rFonts w:cs="Arial"/>
          <w:i/>
          <w:iCs/>
        </w:rPr>
        <w:t>Il Signore disse a Mosè: "Parla ad Aronne, tuo fratello, e digli di non entrare in qualunque tempo nel santuario, oltre il velo, davanti al coperchio che è sull'arca; altrimenti potrebbe morire, quando io appa</w:t>
      </w:r>
      <w:r>
        <w:rPr>
          <w:rFonts w:cs="Arial"/>
          <w:i/>
          <w:iCs/>
        </w:rPr>
        <w:t>rirò nella nuvola sul coperchio (</w:t>
      </w:r>
      <w:r w:rsidRPr="00C4731A">
        <w:rPr>
          <w:rFonts w:cs="Arial"/>
          <w:i/>
          <w:iCs/>
        </w:rPr>
        <w:t>Lv 16, 2</w:t>
      </w:r>
      <w:r>
        <w:rPr>
          <w:rFonts w:cs="Arial"/>
          <w:i/>
          <w:iCs/>
        </w:rPr>
        <w:t xml:space="preserve">). </w:t>
      </w:r>
    </w:p>
    <w:p w14:paraId="053D4F1D" w14:textId="77777777" w:rsidR="009739B7" w:rsidRPr="00C4731A" w:rsidRDefault="009739B7" w:rsidP="006D7FBB">
      <w:pPr>
        <w:pStyle w:val="Corpotesto"/>
        <w:rPr>
          <w:rFonts w:cs="Arial"/>
          <w:i/>
          <w:iCs/>
        </w:rPr>
      </w:pPr>
      <w:r w:rsidRPr="00C4731A">
        <w:rPr>
          <w:rFonts w:cs="Arial"/>
          <w:i/>
          <w:iCs/>
        </w:rPr>
        <w:t>Questa sarà per voi legge perenne: una volta all'anno, per gli Israeliti, si farà l'espiazione di tutti i loro peccati". E si fece come il Signore</w:t>
      </w:r>
      <w:r>
        <w:rPr>
          <w:rFonts w:cs="Arial"/>
          <w:i/>
          <w:iCs/>
        </w:rPr>
        <w:t xml:space="preserve"> aveva ordinato a Mosè (</w:t>
      </w:r>
      <w:r w:rsidRPr="00C4731A">
        <w:rPr>
          <w:rFonts w:cs="Arial"/>
          <w:i/>
          <w:iCs/>
        </w:rPr>
        <w:t>Lv 16, 34</w:t>
      </w:r>
      <w:r>
        <w:rPr>
          <w:rFonts w:cs="Arial"/>
          <w:i/>
          <w:iCs/>
        </w:rPr>
        <w:t xml:space="preserve">). </w:t>
      </w:r>
    </w:p>
    <w:p w14:paraId="1C10C981" w14:textId="77777777" w:rsidR="009739B7" w:rsidRPr="00C4731A" w:rsidRDefault="009739B7" w:rsidP="006D7FBB">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17, 1</w:t>
      </w:r>
      <w:r>
        <w:rPr>
          <w:rFonts w:cs="Arial"/>
          <w:i/>
          <w:iCs/>
        </w:rPr>
        <w:t xml:space="preserve">). </w:t>
      </w:r>
    </w:p>
    <w:p w14:paraId="4B0F15A8" w14:textId="77777777" w:rsidR="009739B7" w:rsidRPr="00C4731A" w:rsidRDefault="009739B7" w:rsidP="006D7FBB">
      <w:pPr>
        <w:pStyle w:val="Corpotesto"/>
        <w:rPr>
          <w:rFonts w:cs="Arial"/>
          <w:i/>
          <w:iCs/>
        </w:rPr>
      </w:pPr>
      <w:r w:rsidRPr="00C4731A">
        <w:rPr>
          <w:rFonts w:cs="Arial"/>
          <w:i/>
          <w:iCs/>
        </w:rPr>
        <w:t>Parla ad Aronne, ai suoi figli e a tutti gli Israeliti e riferisci loro: Questo il Signore</w:t>
      </w:r>
      <w:r>
        <w:rPr>
          <w:rFonts w:cs="Arial"/>
          <w:i/>
          <w:iCs/>
        </w:rPr>
        <w:t xml:space="preserve"> ha ordinato (</w:t>
      </w:r>
      <w:r w:rsidRPr="00C4731A">
        <w:rPr>
          <w:rFonts w:cs="Arial"/>
          <w:i/>
          <w:iCs/>
        </w:rPr>
        <w:t>Lv 17, 2</w:t>
      </w:r>
      <w:r>
        <w:rPr>
          <w:rFonts w:cs="Arial"/>
          <w:i/>
          <w:iCs/>
        </w:rPr>
        <w:t xml:space="preserve">). </w:t>
      </w:r>
    </w:p>
    <w:p w14:paraId="1CBEA5ED" w14:textId="77777777" w:rsidR="009739B7" w:rsidRPr="00C4731A" w:rsidRDefault="009739B7" w:rsidP="006D7FBB">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18, 1</w:t>
      </w:r>
      <w:r>
        <w:rPr>
          <w:rFonts w:cs="Arial"/>
          <w:i/>
          <w:iCs/>
        </w:rPr>
        <w:t xml:space="preserve">). </w:t>
      </w:r>
    </w:p>
    <w:p w14:paraId="58F02B0B" w14:textId="77777777" w:rsidR="009739B7" w:rsidRPr="00C4731A" w:rsidRDefault="009739B7" w:rsidP="006D7FBB">
      <w:pPr>
        <w:pStyle w:val="Corpotesto"/>
        <w:rPr>
          <w:rFonts w:cs="Arial"/>
          <w:i/>
          <w:iCs/>
        </w:rPr>
      </w:pPr>
      <w:r w:rsidRPr="00C4731A">
        <w:rPr>
          <w:rFonts w:cs="Arial"/>
          <w:i/>
          <w:iCs/>
        </w:rPr>
        <w:t>Parla agli Israeliti e riferisci loro. Io sono il Signore</w:t>
      </w:r>
      <w:r>
        <w:rPr>
          <w:rFonts w:cs="Arial"/>
          <w:i/>
          <w:iCs/>
        </w:rPr>
        <w:t>, vostro Dio (</w:t>
      </w:r>
      <w:r w:rsidRPr="00C4731A">
        <w:rPr>
          <w:rFonts w:cs="Arial"/>
          <w:i/>
          <w:iCs/>
        </w:rPr>
        <w:t>Lv 18, 2</w:t>
      </w:r>
      <w:r>
        <w:rPr>
          <w:rFonts w:cs="Arial"/>
          <w:i/>
          <w:iCs/>
        </w:rPr>
        <w:t xml:space="preserve">). </w:t>
      </w:r>
    </w:p>
    <w:p w14:paraId="10B03CCF" w14:textId="77777777" w:rsidR="009739B7" w:rsidRPr="00C4731A" w:rsidRDefault="009739B7" w:rsidP="006D7FBB">
      <w:pPr>
        <w:pStyle w:val="Corpotesto"/>
        <w:rPr>
          <w:rFonts w:cs="Arial"/>
          <w:i/>
          <w:iCs/>
        </w:rPr>
      </w:pPr>
      <w:r w:rsidRPr="00C4731A">
        <w:rPr>
          <w:rFonts w:cs="Arial"/>
          <w:i/>
          <w:iCs/>
        </w:rPr>
        <w:t>Metterete in pratica le mie prescrizioni e osserverete le mie leggi, seguendole. Io sono il Signore</w:t>
      </w:r>
      <w:r>
        <w:rPr>
          <w:rFonts w:cs="Arial"/>
          <w:i/>
          <w:iCs/>
        </w:rPr>
        <w:t>, vostro Dio (</w:t>
      </w:r>
      <w:r w:rsidRPr="00C4731A">
        <w:rPr>
          <w:rFonts w:cs="Arial"/>
          <w:i/>
          <w:iCs/>
        </w:rPr>
        <w:t>Lv 18, 4</w:t>
      </w:r>
      <w:r>
        <w:rPr>
          <w:rFonts w:cs="Arial"/>
          <w:i/>
          <w:iCs/>
        </w:rPr>
        <w:t xml:space="preserve">). </w:t>
      </w:r>
    </w:p>
    <w:p w14:paraId="541995AF" w14:textId="77777777" w:rsidR="009739B7" w:rsidRPr="00C4731A" w:rsidRDefault="009739B7" w:rsidP="006D7FBB">
      <w:pPr>
        <w:pStyle w:val="Corpotesto"/>
        <w:rPr>
          <w:rFonts w:cs="Arial"/>
          <w:i/>
          <w:iCs/>
        </w:rPr>
      </w:pPr>
      <w:r w:rsidRPr="00C4731A">
        <w:rPr>
          <w:rFonts w:cs="Arial"/>
          <w:i/>
          <w:iCs/>
        </w:rPr>
        <w:t>Osserverete dunque le mie leggi e le mie prescrizioni, mediante le quali, chiunque le metterà in pratica, vivrà. Io sono il Signore</w:t>
      </w:r>
      <w:r>
        <w:rPr>
          <w:rFonts w:cs="Arial"/>
          <w:i/>
          <w:iCs/>
        </w:rPr>
        <w:t xml:space="preserve"> (</w:t>
      </w:r>
      <w:r w:rsidRPr="00C4731A">
        <w:rPr>
          <w:rFonts w:cs="Arial"/>
          <w:i/>
          <w:iCs/>
        </w:rPr>
        <w:t>Lv 18, 5</w:t>
      </w:r>
      <w:r>
        <w:rPr>
          <w:rFonts w:cs="Arial"/>
          <w:i/>
          <w:iCs/>
        </w:rPr>
        <w:t xml:space="preserve">). </w:t>
      </w:r>
    </w:p>
    <w:p w14:paraId="74903529" w14:textId="77777777" w:rsidR="009739B7" w:rsidRPr="00C4731A" w:rsidRDefault="009739B7" w:rsidP="006D7FBB">
      <w:pPr>
        <w:pStyle w:val="Corpotesto"/>
        <w:rPr>
          <w:rFonts w:cs="Arial"/>
          <w:i/>
          <w:iCs/>
        </w:rPr>
      </w:pPr>
      <w:r w:rsidRPr="00C4731A">
        <w:rPr>
          <w:rFonts w:cs="Arial"/>
          <w:i/>
          <w:iCs/>
        </w:rPr>
        <w:t>Nessuno si accosterà a una sua consanguinea, per avere rapporti con lei. Io sono il Signore</w:t>
      </w:r>
      <w:r>
        <w:rPr>
          <w:rFonts w:cs="Arial"/>
          <w:i/>
          <w:iCs/>
        </w:rPr>
        <w:t xml:space="preserve"> (</w:t>
      </w:r>
      <w:r w:rsidRPr="00C4731A">
        <w:rPr>
          <w:rFonts w:cs="Arial"/>
          <w:i/>
          <w:iCs/>
        </w:rPr>
        <w:t>Lv 18, 6</w:t>
      </w:r>
      <w:r>
        <w:rPr>
          <w:rFonts w:cs="Arial"/>
          <w:i/>
          <w:iCs/>
        </w:rPr>
        <w:t xml:space="preserve">). </w:t>
      </w:r>
    </w:p>
    <w:p w14:paraId="5B5456E3" w14:textId="77777777" w:rsidR="009739B7" w:rsidRPr="00C4731A" w:rsidRDefault="009739B7" w:rsidP="006D7FBB">
      <w:pPr>
        <w:pStyle w:val="Corpotesto"/>
        <w:rPr>
          <w:rFonts w:cs="Arial"/>
          <w:i/>
          <w:iCs/>
        </w:rPr>
      </w:pPr>
      <w:r w:rsidRPr="00C4731A">
        <w:rPr>
          <w:rFonts w:cs="Arial"/>
          <w:i/>
          <w:iCs/>
        </w:rPr>
        <w:t>Non lascerai passare alcuno dei tuoi figli a Moloch e non profanerai il nome del tuo Dio. Io sono il Signore</w:t>
      </w:r>
      <w:r>
        <w:rPr>
          <w:rFonts w:cs="Arial"/>
          <w:i/>
          <w:iCs/>
        </w:rPr>
        <w:t xml:space="preserve"> (</w:t>
      </w:r>
      <w:r w:rsidRPr="00C4731A">
        <w:rPr>
          <w:rFonts w:cs="Arial"/>
          <w:i/>
          <w:iCs/>
        </w:rPr>
        <w:t>Lv 18, 21</w:t>
      </w:r>
      <w:r>
        <w:rPr>
          <w:rFonts w:cs="Arial"/>
          <w:i/>
          <w:iCs/>
        </w:rPr>
        <w:t xml:space="preserve">). </w:t>
      </w:r>
    </w:p>
    <w:p w14:paraId="4D961902" w14:textId="77777777" w:rsidR="009739B7" w:rsidRPr="00C4731A" w:rsidRDefault="009739B7" w:rsidP="006D7FBB">
      <w:pPr>
        <w:pStyle w:val="Corpotesto"/>
        <w:rPr>
          <w:rFonts w:cs="Arial"/>
          <w:i/>
          <w:iCs/>
        </w:rPr>
      </w:pPr>
      <w:r w:rsidRPr="00C4731A">
        <w:rPr>
          <w:rFonts w:cs="Arial"/>
          <w:i/>
          <w:iCs/>
        </w:rPr>
        <w:lastRenderedPageBreak/>
        <w:t>Osserverete dunque i miei ordini e non imiterete nessuno di quei costumi abominevoli che sono stati praticati prima di voi, né vi contaminerete con essi. Io sono il Signore</w:t>
      </w:r>
      <w:r>
        <w:rPr>
          <w:rFonts w:cs="Arial"/>
          <w:i/>
          <w:iCs/>
        </w:rPr>
        <w:t>, il Dio vostro" (</w:t>
      </w:r>
      <w:r w:rsidRPr="00C4731A">
        <w:rPr>
          <w:rFonts w:cs="Arial"/>
          <w:i/>
          <w:iCs/>
        </w:rPr>
        <w:t>Lv 18, 30</w:t>
      </w:r>
      <w:r>
        <w:rPr>
          <w:rFonts w:cs="Arial"/>
          <w:i/>
          <w:iCs/>
        </w:rPr>
        <w:t xml:space="preserve">). </w:t>
      </w:r>
    </w:p>
    <w:p w14:paraId="124A33B4" w14:textId="77777777" w:rsidR="009739B7" w:rsidRPr="00C4731A" w:rsidRDefault="009739B7" w:rsidP="006D7FBB">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19, 1</w:t>
      </w:r>
      <w:r>
        <w:rPr>
          <w:rFonts w:cs="Arial"/>
          <w:i/>
          <w:iCs/>
        </w:rPr>
        <w:t xml:space="preserve">). </w:t>
      </w:r>
    </w:p>
    <w:p w14:paraId="43AE28ED" w14:textId="77777777" w:rsidR="009739B7" w:rsidRPr="00C4731A" w:rsidRDefault="009739B7" w:rsidP="006D7FBB">
      <w:pPr>
        <w:pStyle w:val="Corpotesto"/>
        <w:rPr>
          <w:rFonts w:cs="Arial"/>
          <w:i/>
          <w:iCs/>
        </w:rPr>
      </w:pPr>
      <w:r w:rsidRPr="00C4731A">
        <w:rPr>
          <w:rFonts w:cs="Arial"/>
          <w:i/>
          <w:iCs/>
        </w:rPr>
        <w:t>Parla a tutta la comunità degli Israeliti e ordina loro: Siate santi, perché io, il Signore</w:t>
      </w:r>
      <w:r>
        <w:rPr>
          <w:rFonts w:cs="Arial"/>
          <w:i/>
          <w:iCs/>
        </w:rPr>
        <w:t>, Dio vostro, sono santo (</w:t>
      </w:r>
      <w:r w:rsidRPr="00C4731A">
        <w:rPr>
          <w:rFonts w:cs="Arial"/>
          <w:i/>
          <w:iCs/>
        </w:rPr>
        <w:t>Lv 19, 2</w:t>
      </w:r>
      <w:r>
        <w:rPr>
          <w:rFonts w:cs="Arial"/>
          <w:i/>
          <w:iCs/>
        </w:rPr>
        <w:t xml:space="preserve">). </w:t>
      </w:r>
    </w:p>
    <w:p w14:paraId="0B64F035" w14:textId="77777777" w:rsidR="009739B7" w:rsidRPr="00C4731A" w:rsidRDefault="009739B7" w:rsidP="006D7FBB">
      <w:pPr>
        <w:pStyle w:val="Corpotesto"/>
        <w:rPr>
          <w:rFonts w:cs="Arial"/>
          <w:i/>
          <w:iCs/>
        </w:rPr>
      </w:pPr>
      <w:r w:rsidRPr="00C4731A">
        <w:rPr>
          <w:rFonts w:cs="Arial"/>
          <w:i/>
          <w:iCs/>
        </w:rPr>
        <w:t>Ognuno rispetti sua madre e suo padre e osservi i miei sabati. Io sono il Signore</w:t>
      </w:r>
      <w:r>
        <w:rPr>
          <w:rFonts w:cs="Arial"/>
          <w:i/>
          <w:iCs/>
        </w:rPr>
        <w:t>, vostro Dio (</w:t>
      </w:r>
      <w:r w:rsidRPr="00C4731A">
        <w:rPr>
          <w:rFonts w:cs="Arial"/>
          <w:i/>
          <w:iCs/>
        </w:rPr>
        <w:t>Lv 19, 3</w:t>
      </w:r>
      <w:r>
        <w:rPr>
          <w:rFonts w:cs="Arial"/>
          <w:i/>
          <w:iCs/>
        </w:rPr>
        <w:t xml:space="preserve">). </w:t>
      </w:r>
    </w:p>
    <w:p w14:paraId="3A5FC824" w14:textId="77777777" w:rsidR="009739B7" w:rsidRPr="00C4731A" w:rsidRDefault="009739B7" w:rsidP="006D7FBB">
      <w:pPr>
        <w:pStyle w:val="Corpotesto"/>
        <w:rPr>
          <w:rFonts w:cs="Arial"/>
          <w:i/>
          <w:iCs/>
        </w:rPr>
      </w:pPr>
      <w:r w:rsidRPr="00C4731A">
        <w:rPr>
          <w:rFonts w:cs="Arial"/>
          <w:i/>
          <w:iCs/>
        </w:rPr>
        <w:t>Non rivolgetevi agli idoli, e non fatevi divinità di metallo fuso. Io sono il Signore</w:t>
      </w:r>
      <w:r>
        <w:rPr>
          <w:rFonts w:cs="Arial"/>
          <w:i/>
          <w:iCs/>
        </w:rPr>
        <w:t>, vostro Dio (</w:t>
      </w:r>
      <w:r w:rsidRPr="00C4731A">
        <w:rPr>
          <w:rFonts w:cs="Arial"/>
          <w:i/>
          <w:iCs/>
        </w:rPr>
        <w:t>Lv 19, 4</w:t>
      </w:r>
      <w:r>
        <w:rPr>
          <w:rFonts w:cs="Arial"/>
          <w:i/>
          <w:iCs/>
        </w:rPr>
        <w:t xml:space="preserve">). </w:t>
      </w:r>
    </w:p>
    <w:p w14:paraId="078DF156" w14:textId="77777777" w:rsidR="009739B7" w:rsidRPr="00C4731A" w:rsidRDefault="009739B7" w:rsidP="006D7FBB">
      <w:pPr>
        <w:pStyle w:val="Corpotesto"/>
        <w:rPr>
          <w:rFonts w:cs="Arial"/>
          <w:i/>
          <w:iCs/>
        </w:rPr>
      </w:pPr>
      <w:r>
        <w:rPr>
          <w:rFonts w:cs="Arial"/>
          <w:i/>
          <w:iCs/>
        </w:rPr>
        <w:t xml:space="preserve">… </w:t>
      </w:r>
      <w:r w:rsidRPr="00C4731A">
        <w:rPr>
          <w:rFonts w:cs="Arial"/>
          <w:i/>
          <w:iCs/>
        </w:rPr>
        <w:t>quanto alla tua vigna, non coglierai i racimoli e non raccoglierai gli acini caduti; li lascerai per il povero e per il forestiero. Io sono il Signore</w:t>
      </w:r>
      <w:r>
        <w:rPr>
          <w:rFonts w:cs="Arial"/>
          <w:i/>
          <w:iCs/>
        </w:rPr>
        <w:t>, vostro Dio (</w:t>
      </w:r>
      <w:r w:rsidRPr="00C4731A">
        <w:rPr>
          <w:rFonts w:cs="Arial"/>
          <w:i/>
          <w:iCs/>
        </w:rPr>
        <w:t>Lv 19, 10</w:t>
      </w:r>
      <w:r>
        <w:rPr>
          <w:rFonts w:cs="Arial"/>
          <w:i/>
          <w:iCs/>
        </w:rPr>
        <w:t xml:space="preserve">). </w:t>
      </w:r>
    </w:p>
    <w:p w14:paraId="6B702510" w14:textId="77777777" w:rsidR="009739B7" w:rsidRPr="00C4731A" w:rsidRDefault="009739B7" w:rsidP="006D7FBB">
      <w:pPr>
        <w:pStyle w:val="Corpotesto"/>
        <w:rPr>
          <w:rFonts w:cs="Arial"/>
          <w:i/>
          <w:iCs/>
        </w:rPr>
      </w:pPr>
      <w:r w:rsidRPr="00C4731A">
        <w:rPr>
          <w:rFonts w:cs="Arial"/>
          <w:i/>
          <w:iCs/>
        </w:rPr>
        <w:t>Non giurerete il falso servendovi del mio nome; perché profaneresti il nome del tuo Dio. Io sono il Signore</w:t>
      </w:r>
      <w:r>
        <w:rPr>
          <w:rFonts w:cs="Arial"/>
          <w:i/>
          <w:iCs/>
        </w:rPr>
        <w:t xml:space="preserve"> (</w:t>
      </w:r>
      <w:r w:rsidRPr="00C4731A">
        <w:rPr>
          <w:rFonts w:cs="Arial"/>
          <w:i/>
          <w:iCs/>
        </w:rPr>
        <w:t>Lv 19, 12</w:t>
      </w:r>
      <w:r>
        <w:rPr>
          <w:rFonts w:cs="Arial"/>
          <w:i/>
          <w:iCs/>
        </w:rPr>
        <w:t xml:space="preserve">). </w:t>
      </w:r>
    </w:p>
    <w:p w14:paraId="484AD930" w14:textId="77777777" w:rsidR="009739B7" w:rsidRPr="00C4731A" w:rsidRDefault="009739B7" w:rsidP="006D7FBB">
      <w:pPr>
        <w:pStyle w:val="Corpotesto"/>
        <w:rPr>
          <w:rFonts w:cs="Arial"/>
          <w:i/>
          <w:iCs/>
        </w:rPr>
      </w:pPr>
      <w:r w:rsidRPr="00C4731A">
        <w:rPr>
          <w:rFonts w:cs="Arial"/>
          <w:i/>
          <w:iCs/>
        </w:rPr>
        <w:t>Non disprezzerai il sordo, né metterai inciampo davanti al cieco, ma temerai il tuo Dio. Io sono il Signore</w:t>
      </w:r>
      <w:r>
        <w:rPr>
          <w:rFonts w:cs="Arial"/>
          <w:i/>
          <w:iCs/>
        </w:rPr>
        <w:t xml:space="preserve"> (</w:t>
      </w:r>
      <w:r w:rsidRPr="00C4731A">
        <w:rPr>
          <w:rFonts w:cs="Arial"/>
          <w:i/>
          <w:iCs/>
        </w:rPr>
        <w:t>Lv 19, 14</w:t>
      </w:r>
      <w:r>
        <w:rPr>
          <w:rFonts w:cs="Arial"/>
          <w:i/>
          <w:iCs/>
        </w:rPr>
        <w:t xml:space="preserve">). </w:t>
      </w:r>
    </w:p>
    <w:p w14:paraId="7A7AE25F" w14:textId="77777777" w:rsidR="009739B7" w:rsidRPr="00C4731A" w:rsidRDefault="009739B7" w:rsidP="006D7FBB">
      <w:pPr>
        <w:pStyle w:val="Corpotesto"/>
        <w:rPr>
          <w:rFonts w:cs="Arial"/>
          <w:i/>
          <w:iCs/>
        </w:rPr>
      </w:pPr>
      <w:r w:rsidRPr="00C4731A">
        <w:rPr>
          <w:rFonts w:cs="Arial"/>
          <w:i/>
          <w:iCs/>
        </w:rPr>
        <w:t>Non andrai in giro a spargere calunnie fra il tuo popolo né coopererai alla morte del tuo prossimo. Io sono il Signore</w:t>
      </w:r>
      <w:r>
        <w:rPr>
          <w:rFonts w:cs="Arial"/>
          <w:i/>
          <w:iCs/>
        </w:rPr>
        <w:t xml:space="preserve"> (</w:t>
      </w:r>
      <w:r w:rsidRPr="00C4731A">
        <w:rPr>
          <w:rFonts w:cs="Arial"/>
          <w:i/>
          <w:iCs/>
        </w:rPr>
        <w:t>Lv 19, 16</w:t>
      </w:r>
      <w:r>
        <w:rPr>
          <w:rFonts w:cs="Arial"/>
          <w:i/>
          <w:iCs/>
        </w:rPr>
        <w:t xml:space="preserve">). </w:t>
      </w:r>
    </w:p>
    <w:p w14:paraId="574B51D8" w14:textId="77777777" w:rsidR="009739B7" w:rsidRPr="00C4731A" w:rsidRDefault="009739B7" w:rsidP="006D7FBB">
      <w:pPr>
        <w:pStyle w:val="Corpotesto"/>
        <w:rPr>
          <w:rFonts w:cs="Arial"/>
          <w:i/>
          <w:iCs/>
        </w:rPr>
      </w:pPr>
      <w:r w:rsidRPr="00C4731A">
        <w:rPr>
          <w:rFonts w:cs="Arial"/>
          <w:i/>
          <w:iCs/>
        </w:rPr>
        <w:t>Non ti vendicherai e non serberai rancore contro i figli del tuo popolo, ma amerai il tuo prossimo come te stesso. Io sono il Signore</w:t>
      </w:r>
      <w:r>
        <w:rPr>
          <w:rFonts w:cs="Arial"/>
          <w:i/>
          <w:iCs/>
        </w:rPr>
        <w:t xml:space="preserve"> (</w:t>
      </w:r>
      <w:r w:rsidRPr="00C4731A">
        <w:rPr>
          <w:rFonts w:cs="Arial"/>
          <w:i/>
          <w:iCs/>
        </w:rPr>
        <w:t>Lv 19, 18</w:t>
      </w:r>
      <w:r>
        <w:rPr>
          <w:rFonts w:cs="Arial"/>
          <w:i/>
          <w:iCs/>
        </w:rPr>
        <w:t xml:space="preserve">). </w:t>
      </w:r>
    </w:p>
    <w:p w14:paraId="7F8FA4B4" w14:textId="77777777" w:rsidR="009739B7" w:rsidRPr="00C4731A" w:rsidRDefault="009739B7" w:rsidP="006D7FBB">
      <w:pPr>
        <w:pStyle w:val="Corpotesto"/>
        <w:rPr>
          <w:rFonts w:cs="Arial"/>
          <w:i/>
          <w:iCs/>
        </w:rPr>
      </w:pPr>
      <w:r w:rsidRPr="00C4731A">
        <w:rPr>
          <w:rFonts w:cs="Arial"/>
          <w:i/>
          <w:iCs/>
        </w:rPr>
        <w:t>Nel quinto anno mangerete il frutto di quegli alberi; così essi continueranno a fruttare per voi. Io sono il Signore</w:t>
      </w:r>
      <w:r>
        <w:rPr>
          <w:rFonts w:cs="Arial"/>
          <w:i/>
          <w:iCs/>
        </w:rPr>
        <w:t>, vostro Dio (</w:t>
      </w:r>
      <w:r w:rsidRPr="00C4731A">
        <w:rPr>
          <w:rFonts w:cs="Arial"/>
          <w:i/>
          <w:iCs/>
        </w:rPr>
        <w:t>Lv 19, 25</w:t>
      </w:r>
      <w:r>
        <w:rPr>
          <w:rFonts w:cs="Arial"/>
          <w:i/>
          <w:iCs/>
        </w:rPr>
        <w:t xml:space="preserve">). </w:t>
      </w:r>
    </w:p>
    <w:p w14:paraId="44AE9A68" w14:textId="77777777" w:rsidR="009739B7" w:rsidRPr="00C4731A" w:rsidRDefault="009739B7" w:rsidP="006D7FBB">
      <w:pPr>
        <w:pStyle w:val="Corpotesto"/>
        <w:rPr>
          <w:rFonts w:cs="Arial"/>
          <w:i/>
          <w:iCs/>
        </w:rPr>
      </w:pPr>
      <w:r w:rsidRPr="00C4731A">
        <w:rPr>
          <w:rFonts w:cs="Arial"/>
          <w:i/>
          <w:iCs/>
        </w:rPr>
        <w:t>Non vi farete incisioni sul corpo per un defunto, né vi farete segni di tatuaggio. Io sono il Signore</w:t>
      </w:r>
      <w:r>
        <w:rPr>
          <w:rFonts w:cs="Arial"/>
          <w:i/>
          <w:iCs/>
        </w:rPr>
        <w:t xml:space="preserve"> (</w:t>
      </w:r>
      <w:r w:rsidRPr="00C4731A">
        <w:rPr>
          <w:rFonts w:cs="Arial"/>
          <w:i/>
          <w:iCs/>
        </w:rPr>
        <w:t>Lv 19, 28</w:t>
      </w:r>
      <w:r>
        <w:rPr>
          <w:rFonts w:cs="Arial"/>
          <w:i/>
          <w:iCs/>
        </w:rPr>
        <w:t xml:space="preserve">). </w:t>
      </w:r>
    </w:p>
    <w:p w14:paraId="79665BEC" w14:textId="77777777" w:rsidR="009739B7" w:rsidRPr="00C4731A" w:rsidRDefault="009739B7" w:rsidP="006D7FBB">
      <w:pPr>
        <w:pStyle w:val="Corpotesto"/>
        <w:rPr>
          <w:rFonts w:cs="Arial"/>
          <w:i/>
          <w:iCs/>
        </w:rPr>
      </w:pPr>
      <w:r w:rsidRPr="00C4731A">
        <w:rPr>
          <w:rFonts w:cs="Arial"/>
          <w:i/>
          <w:iCs/>
        </w:rPr>
        <w:t>Osserverete i miei sabati e porterete rispetto al mio santuario. Io sono il Signore</w:t>
      </w:r>
      <w:r>
        <w:rPr>
          <w:rFonts w:cs="Arial"/>
          <w:i/>
          <w:iCs/>
        </w:rPr>
        <w:t xml:space="preserve"> (</w:t>
      </w:r>
      <w:r w:rsidRPr="00C4731A">
        <w:rPr>
          <w:rFonts w:cs="Arial"/>
          <w:i/>
          <w:iCs/>
        </w:rPr>
        <w:t>Lv 19, 30</w:t>
      </w:r>
      <w:r>
        <w:rPr>
          <w:rFonts w:cs="Arial"/>
          <w:i/>
          <w:iCs/>
        </w:rPr>
        <w:t xml:space="preserve">). </w:t>
      </w:r>
    </w:p>
    <w:p w14:paraId="66E16C43" w14:textId="77777777" w:rsidR="009739B7" w:rsidRPr="00C4731A" w:rsidRDefault="009739B7" w:rsidP="006D7FBB">
      <w:pPr>
        <w:pStyle w:val="Corpotesto"/>
        <w:rPr>
          <w:rFonts w:cs="Arial"/>
          <w:i/>
          <w:iCs/>
        </w:rPr>
      </w:pPr>
      <w:r w:rsidRPr="00C4731A">
        <w:rPr>
          <w:rFonts w:cs="Arial"/>
          <w:i/>
          <w:iCs/>
        </w:rPr>
        <w:t>Non vi rivolgete ai negromanti né agli indovini; non li consultate per non contaminarvi per mezzo loro. Io sono il Signore</w:t>
      </w:r>
      <w:r>
        <w:rPr>
          <w:rFonts w:cs="Arial"/>
          <w:i/>
          <w:iCs/>
        </w:rPr>
        <w:t>, vostro Dio (</w:t>
      </w:r>
      <w:r w:rsidRPr="00C4731A">
        <w:rPr>
          <w:rFonts w:cs="Arial"/>
          <w:i/>
          <w:iCs/>
        </w:rPr>
        <w:t>Lv 19, 31</w:t>
      </w:r>
      <w:r>
        <w:rPr>
          <w:rFonts w:cs="Arial"/>
          <w:i/>
          <w:iCs/>
        </w:rPr>
        <w:t xml:space="preserve">). </w:t>
      </w:r>
    </w:p>
    <w:p w14:paraId="7103262C" w14:textId="77777777" w:rsidR="009739B7" w:rsidRPr="00C4731A" w:rsidRDefault="009739B7" w:rsidP="006D7FBB">
      <w:pPr>
        <w:pStyle w:val="Corpotesto"/>
        <w:rPr>
          <w:rFonts w:cs="Arial"/>
          <w:i/>
          <w:iCs/>
        </w:rPr>
      </w:pPr>
      <w:r w:rsidRPr="00C4731A">
        <w:rPr>
          <w:rFonts w:cs="Arial"/>
          <w:i/>
          <w:iCs/>
        </w:rPr>
        <w:t>Alzati davanti a chi ha i capelli bianchi, onora la persona del vecchio e temi il tuo Dio. Io sono il Signore</w:t>
      </w:r>
      <w:r>
        <w:rPr>
          <w:rFonts w:cs="Arial"/>
          <w:i/>
          <w:iCs/>
        </w:rPr>
        <w:t xml:space="preserve"> (</w:t>
      </w:r>
      <w:r w:rsidRPr="00C4731A">
        <w:rPr>
          <w:rFonts w:cs="Arial"/>
          <w:i/>
          <w:iCs/>
        </w:rPr>
        <w:t>Lv 19, 32</w:t>
      </w:r>
      <w:r>
        <w:rPr>
          <w:rFonts w:cs="Arial"/>
          <w:i/>
          <w:iCs/>
        </w:rPr>
        <w:t xml:space="preserve">). </w:t>
      </w:r>
    </w:p>
    <w:p w14:paraId="20DC4C0A" w14:textId="77777777" w:rsidR="009739B7" w:rsidRPr="00C4731A" w:rsidRDefault="009739B7" w:rsidP="006D7FBB">
      <w:pPr>
        <w:pStyle w:val="Corpotesto"/>
        <w:rPr>
          <w:rFonts w:cs="Arial"/>
          <w:i/>
          <w:iCs/>
        </w:rPr>
      </w:pPr>
      <w:r w:rsidRPr="00C4731A">
        <w:rPr>
          <w:rFonts w:cs="Arial"/>
          <w:i/>
          <w:iCs/>
        </w:rPr>
        <w:t>Il forestiero dimorante fra di voi lo tratterete come colui che è nato fra di voi; tu l'amerai come tu stesso perché anche voi siete stati forestieri nel paese d'Egitto. Io sono il Signore</w:t>
      </w:r>
      <w:r>
        <w:rPr>
          <w:rFonts w:cs="Arial"/>
          <w:i/>
          <w:iCs/>
        </w:rPr>
        <w:t>, vostro Dio (</w:t>
      </w:r>
      <w:r w:rsidRPr="00C4731A">
        <w:rPr>
          <w:rFonts w:cs="Arial"/>
          <w:i/>
          <w:iCs/>
        </w:rPr>
        <w:t>Lv 19, 34</w:t>
      </w:r>
      <w:r>
        <w:rPr>
          <w:rFonts w:cs="Arial"/>
          <w:i/>
          <w:iCs/>
        </w:rPr>
        <w:t xml:space="preserve">). </w:t>
      </w:r>
    </w:p>
    <w:p w14:paraId="3E5DDE65" w14:textId="77777777" w:rsidR="009739B7" w:rsidRPr="00C4731A" w:rsidRDefault="009739B7" w:rsidP="006D7FBB">
      <w:pPr>
        <w:pStyle w:val="Corpotesto"/>
        <w:rPr>
          <w:rFonts w:cs="Arial"/>
          <w:i/>
          <w:iCs/>
        </w:rPr>
      </w:pPr>
      <w:r w:rsidRPr="00C4731A">
        <w:rPr>
          <w:rFonts w:cs="Arial"/>
          <w:i/>
          <w:iCs/>
        </w:rPr>
        <w:t xml:space="preserve">Avrete bilance giuste, pesi giusti, efa giusto, hin giusto. Io sono il Signore, vostro Dio, che vi ho </w:t>
      </w:r>
      <w:r>
        <w:rPr>
          <w:rFonts w:cs="Arial"/>
          <w:i/>
          <w:iCs/>
        </w:rPr>
        <w:t>fatti uscire dal paese d'Egitto (</w:t>
      </w:r>
      <w:r w:rsidRPr="00C4731A">
        <w:rPr>
          <w:rFonts w:cs="Arial"/>
          <w:i/>
          <w:iCs/>
        </w:rPr>
        <w:t>Lv 19, 36</w:t>
      </w:r>
      <w:r>
        <w:rPr>
          <w:rFonts w:cs="Arial"/>
          <w:i/>
          <w:iCs/>
        </w:rPr>
        <w:t xml:space="preserve">). </w:t>
      </w:r>
    </w:p>
    <w:p w14:paraId="32299C76" w14:textId="77777777" w:rsidR="009739B7" w:rsidRPr="00C4731A" w:rsidRDefault="009739B7" w:rsidP="006D7FBB">
      <w:pPr>
        <w:pStyle w:val="Corpotesto"/>
        <w:rPr>
          <w:rFonts w:cs="Arial"/>
          <w:i/>
          <w:iCs/>
        </w:rPr>
      </w:pPr>
      <w:r w:rsidRPr="00C4731A">
        <w:rPr>
          <w:rFonts w:cs="Arial"/>
          <w:i/>
          <w:iCs/>
        </w:rPr>
        <w:t>Osserverete dunque tutte le mie leggi e tutte le mie prescrizioni e le metterete in pratica. Io sono il Signore</w:t>
      </w:r>
      <w:r>
        <w:rPr>
          <w:rFonts w:cs="Arial"/>
          <w:i/>
          <w:iCs/>
        </w:rPr>
        <w:t>" (</w:t>
      </w:r>
      <w:r w:rsidRPr="00C4731A">
        <w:rPr>
          <w:rFonts w:cs="Arial"/>
          <w:i/>
          <w:iCs/>
        </w:rPr>
        <w:t>Lv 19, 37</w:t>
      </w:r>
      <w:r>
        <w:rPr>
          <w:rFonts w:cs="Arial"/>
          <w:i/>
          <w:iCs/>
        </w:rPr>
        <w:t xml:space="preserve">). </w:t>
      </w:r>
    </w:p>
    <w:p w14:paraId="0164378F" w14:textId="77777777" w:rsidR="009739B7" w:rsidRPr="00C4731A" w:rsidRDefault="009739B7" w:rsidP="006D7FBB">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20, 1</w:t>
      </w:r>
      <w:r>
        <w:rPr>
          <w:rFonts w:cs="Arial"/>
          <w:i/>
          <w:iCs/>
        </w:rPr>
        <w:t xml:space="preserve">). </w:t>
      </w:r>
    </w:p>
    <w:p w14:paraId="7CB41082" w14:textId="77777777" w:rsidR="009739B7" w:rsidRPr="00C4731A" w:rsidRDefault="009739B7" w:rsidP="006D7FBB">
      <w:pPr>
        <w:pStyle w:val="Corpotesto"/>
        <w:rPr>
          <w:rFonts w:cs="Arial"/>
          <w:i/>
          <w:iCs/>
        </w:rPr>
      </w:pPr>
      <w:r w:rsidRPr="00C4731A">
        <w:rPr>
          <w:rFonts w:cs="Arial"/>
          <w:i/>
          <w:iCs/>
        </w:rPr>
        <w:lastRenderedPageBreak/>
        <w:t>Santificatevi dunque e siate santi, perché io sono il Signore</w:t>
      </w:r>
      <w:r>
        <w:rPr>
          <w:rFonts w:cs="Arial"/>
          <w:i/>
          <w:iCs/>
        </w:rPr>
        <w:t>, vostro Dio (</w:t>
      </w:r>
      <w:r w:rsidRPr="00C4731A">
        <w:rPr>
          <w:rFonts w:cs="Arial"/>
          <w:i/>
          <w:iCs/>
        </w:rPr>
        <w:t>Lv 20, 7</w:t>
      </w:r>
      <w:r>
        <w:rPr>
          <w:rFonts w:cs="Arial"/>
          <w:i/>
          <w:iCs/>
        </w:rPr>
        <w:t xml:space="preserve">). </w:t>
      </w:r>
    </w:p>
    <w:p w14:paraId="22EA47D6" w14:textId="77777777" w:rsidR="009739B7" w:rsidRPr="00C4731A" w:rsidRDefault="009739B7" w:rsidP="006D7FBB">
      <w:pPr>
        <w:pStyle w:val="Corpotesto"/>
        <w:rPr>
          <w:rFonts w:cs="Arial"/>
          <w:i/>
          <w:iCs/>
        </w:rPr>
      </w:pPr>
      <w:r w:rsidRPr="00C4731A">
        <w:rPr>
          <w:rFonts w:cs="Arial"/>
          <w:i/>
          <w:iCs/>
        </w:rPr>
        <w:t>Osservate le mie leggi e mettetele in pratica. Io sono il Signore</w:t>
      </w:r>
      <w:r>
        <w:rPr>
          <w:rFonts w:cs="Arial"/>
          <w:i/>
          <w:iCs/>
        </w:rPr>
        <w:t xml:space="preserve"> che vi vuole fare santi (</w:t>
      </w:r>
      <w:r w:rsidRPr="00C4731A">
        <w:rPr>
          <w:rFonts w:cs="Arial"/>
          <w:i/>
          <w:iCs/>
        </w:rPr>
        <w:t>Lv 20, 8</w:t>
      </w:r>
      <w:r>
        <w:rPr>
          <w:rFonts w:cs="Arial"/>
          <w:i/>
          <w:iCs/>
        </w:rPr>
        <w:t xml:space="preserve">). </w:t>
      </w:r>
    </w:p>
    <w:p w14:paraId="10D29E75" w14:textId="77777777" w:rsidR="009739B7" w:rsidRPr="00C4731A" w:rsidRDefault="009739B7" w:rsidP="006D7FBB">
      <w:pPr>
        <w:pStyle w:val="Corpotesto"/>
        <w:rPr>
          <w:rFonts w:cs="Arial"/>
          <w:i/>
          <w:iCs/>
        </w:rPr>
      </w:pPr>
      <w:r>
        <w:rPr>
          <w:rFonts w:cs="Arial"/>
          <w:i/>
          <w:iCs/>
        </w:rPr>
        <w:t xml:space="preserve">… </w:t>
      </w:r>
      <w:r w:rsidRPr="00C4731A">
        <w:rPr>
          <w:rFonts w:cs="Arial"/>
          <w:i/>
          <w:iCs/>
        </w:rPr>
        <w:t>e vi ho detto: Voi possiederete il loro paese; ve lo darò in proprietà; è un paese dove scorre il latte e il miele. Io il Signore vostro Dio vi</w:t>
      </w:r>
      <w:r>
        <w:rPr>
          <w:rFonts w:cs="Arial"/>
          <w:i/>
          <w:iCs/>
        </w:rPr>
        <w:t xml:space="preserve"> ho separati dagli altri popoli (</w:t>
      </w:r>
      <w:r w:rsidRPr="00C4731A">
        <w:rPr>
          <w:rFonts w:cs="Arial"/>
          <w:i/>
          <w:iCs/>
        </w:rPr>
        <w:t>Lv 20, 24</w:t>
      </w:r>
      <w:r>
        <w:rPr>
          <w:rFonts w:cs="Arial"/>
          <w:i/>
          <w:iCs/>
        </w:rPr>
        <w:t xml:space="preserve">). </w:t>
      </w:r>
    </w:p>
    <w:p w14:paraId="7B15AD71" w14:textId="77777777" w:rsidR="009739B7" w:rsidRPr="00C4731A" w:rsidRDefault="009739B7" w:rsidP="006D7FBB">
      <w:pPr>
        <w:pStyle w:val="Corpotesto"/>
        <w:rPr>
          <w:rFonts w:cs="Arial"/>
          <w:i/>
          <w:iCs/>
        </w:rPr>
      </w:pPr>
      <w:r w:rsidRPr="00C4731A">
        <w:rPr>
          <w:rFonts w:cs="Arial"/>
          <w:i/>
          <w:iCs/>
        </w:rPr>
        <w:t xml:space="preserve">Sarete santi per me, poiché io, il Signore, sono santo e vi ho separati dagli </w:t>
      </w:r>
      <w:r>
        <w:rPr>
          <w:rFonts w:cs="Arial"/>
          <w:i/>
          <w:iCs/>
        </w:rPr>
        <w:t>altri popoli, perché siate miei (</w:t>
      </w:r>
      <w:r w:rsidRPr="00C4731A">
        <w:rPr>
          <w:rFonts w:cs="Arial"/>
          <w:i/>
          <w:iCs/>
        </w:rPr>
        <w:t>Lv 20, 26</w:t>
      </w:r>
      <w:r>
        <w:rPr>
          <w:rFonts w:cs="Arial"/>
          <w:i/>
          <w:iCs/>
        </w:rPr>
        <w:t xml:space="preserve">). </w:t>
      </w:r>
    </w:p>
    <w:p w14:paraId="09ABB812" w14:textId="77777777" w:rsidR="009739B7" w:rsidRPr="00C4731A" w:rsidRDefault="009739B7" w:rsidP="006D7FBB">
      <w:pPr>
        <w:pStyle w:val="Corpotesto"/>
        <w:rPr>
          <w:rFonts w:cs="Arial"/>
          <w:i/>
          <w:iCs/>
        </w:rPr>
      </w:pPr>
      <w:r w:rsidRPr="00C4731A">
        <w:rPr>
          <w:rFonts w:cs="Arial"/>
          <w:i/>
          <w:iCs/>
        </w:rPr>
        <w:t>Il Signore disse a Mosè: "Parla ai sacerdoti, figli di Aronne, e riferisci loro: Un sacerdote non dovrà rendersi immondo per il contatto c</w:t>
      </w:r>
      <w:r>
        <w:rPr>
          <w:rFonts w:cs="Arial"/>
          <w:i/>
          <w:iCs/>
        </w:rPr>
        <w:t>on un morto della sua parentela (</w:t>
      </w:r>
      <w:r w:rsidRPr="00C4731A">
        <w:rPr>
          <w:rFonts w:cs="Arial"/>
          <w:i/>
          <w:iCs/>
        </w:rPr>
        <w:t>Lv 21, 1</w:t>
      </w:r>
      <w:r>
        <w:rPr>
          <w:rFonts w:cs="Arial"/>
          <w:i/>
          <w:iCs/>
        </w:rPr>
        <w:t xml:space="preserve">). </w:t>
      </w:r>
    </w:p>
    <w:p w14:paraId="1BC1534C" w14:textId="77777777" w:rsidR="009739B7" w:rsidRPr="00C4731A" w:rsidRDefault="009739B7" w:rsidP="006D7FBB">
      <w:pPr>
        <w:pStyle w:val="Corpotesto"/>
        <w:rPr>
          <w:rFonts w:cs="Arial"/>
          <w:i/>
          <w:iCs/>
        </w:rPr>
      </w:pPr>
      <w:r w:rsidRPr="00C4731A">
        <w:rPr>
          <w:rFonts w:cs="Arial"/>
          <w:i/>
          <w:iCs/>
        </w:rPr>
        <w:t>Tu considererai dunque il sacerdote come santo, perché egli offre il pane del tuo Dio: sarà per te santo, perché io, il Signore</w:t>
      </w:r>
      <w:r>
        <w:rPr>
          <w:rFonts w:cs="Arial"/>
          <w:i/>
          <w:iCs/>
        </w:rPr>
        <w:t>, che vi santifico, sono santo (</w:t>
      </w:r>
      <w:r w:rsidRPr="00C4731A">
        <w:rPr>
          <w:rFonts w:cs="Arial"/>
          <w:i/>
          <w:iCs/>
        </w:rPr>
        <w:t>Lv 21, 8</w:t>
      </w:r>
      <w:r>
        <w:rPr>
          <w:rFonts w:cs="Arial"/>
          <w:i/>
          <w:iCs/>
        </w:rPr>
        <w:t xml:space="preserve">). </w:t>
      </w:r>
    </w:p>
    <w:p w14:paraId="62A54C65" w14:textId="77777777" w:rsidR="009739B7" w:rsidRPr="00C4731A" w:rsidRDefault="009739B7" w:rsidP="006D7FBB">
      <w:pPr>
        <w:pStyle w:val="Corpotesto"/>
        <w:rPr>
          <w:rFonts w:cs="Arial"/>
          <w:i/>
          <w:iCs/>
        </w:rPr>
      </w:pPr>
      <w:r w:rsidRPr="00C4731A">
        <w:rPr>
          <w:rFonts w:cs="Arial"/>
          <w:i/>
          <w:iCs/>
        </w:rPr>
        <w:t>Non uscirà dal santuario e non profanerà il santuario del suo Dio, perché la consacrazione è su di lui mediante l'olio dell'unzione del suo Dio. Io sono il Signore</w:t>
      </w:r>
      <w:r>
        <w:rPr>
          <w:rFonts w:cs="Arial"/>
          <w:i/>
          <w:iCs/>
        </w:rPr>
        <w:t xml:space="preserve"> (</w:t>
      </w:r>
      <w:r w:rsidRPr="00C4731A">
        <w:rPr>
          <w:rFonts w:cs="Arial"/>
          <w:i/>
          <w:iCs/>
        </w:rPr>
        <w:t>Lv 21, 12</w:t>
      </w:r>
      <w:r>
        <w:rPr>
          <w:rFonts w:cs="Arial"/>
          <w:i/>
          <w:iCs/>
        </w:rPr>
        <w:t xml:space="preserve">). </w:t>
      </w:r>
    </w:p>
    <w:p w14:paraId="7A70AAF6" w14:textId="77777777" w:rsidR="009739B7" w:rsidRPr="00C4731A" w:rsidRDefault="009739B7" w:rsidP="006D7FBB">
      <w:pPr>
        <w:pStyle w:val="Corpotesto"/>
        <w:rPr>
          <w:rFonts w:cs="Arial"/>
          <w:i/>
          <w:iCs/>
        </w:rPr>
      </w:pPr>
      <w:r w:rsidRPr="00C4731A">
        <w:rPr>
          <w:rFonts w:cs="Arial"/>
          <w:i/>
          <w:iCs/>
        </w:rPr>
        <w:t>Così non disonorerà la sua discendenza in mezzo al suo popolo; poiché io sono il Signore</w:t>
      </w:r>
      <w:r>
        <w:rPr>
          <w:rFonts w:cs="Arial"/>
          <w:i/>
          <w:iCs/>
        </w:rPr>
        <w:t xml:space="preserve"> che lo santifico" (</w:t>
      </w:r>
      <w:r w:rsidRPr="00C4731A">
        <w:rPr>
          <w:rFonts w:cs="Arial"/>
          <w:i/>
          <w:iCs/>
        </w:rPr>
        <w:t>Lv 21, 15</w:t>
      </w:r>
      <w:r>
        <w:rPr>
          <w:rFonts w:cs="Arial"/>
          <w:i/>
          <w:iCs/>
        </w:rPr>
        <w:t xml:space="preserve">). </w:t>
      </w:r>
    </w:p>
    <w:p w14:paraId="4F5B8B43" w14:textId="77777777" w:rsidR="009739B7" w:rsidRPr="00C4731A" w:rsidRDefault="009739B7" w:rsidP="006D7FBB">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21, 16</w:t>
      </w:r>
      <w:r>
        <w:rPr>
          <w:rFonts w:cs="Arial"/>
          <w:i/>
          <w:iCs/>
        </w:rPr>
        <w:t xml:space="preserve">). </w:t>
      </w:r>
    </w:p>
    <w:p w14:paraId="05FA78C3" w14:textId="77777777" w:rsidR="009739B7" w:rsidRPr="00C4731A" w:rsidRDefault="009739B7" w:rsidP="006D7FBB">
      <w:pPr>
        <w:pStyle w:val="Corpotesto"/>
        <w:rPr>
          <w:rFonts w:cs="Arial"/>
          <w:i/>
          <w:iCs/>
        </w:rPr>
      </w:pPr>
      <w:r>
        <w:rPr>
          <w:rFonts w:cs="Arial"/>
          <w:i/>
          <w:iCs/>
        </w:rPr>
        <w:t xml:space="preserve">… </w:t>
      </w:r>
      <w:r w:rsidRPr="00C4731A">
        <w:rPr>
          <w:rFonts w:cs="Arial"/>
          <w:i/>
          <w:iCs/>
        </w:rPr>
        <w:t>ma non potrà avvicinarsi al velo, né accostarsi all'altare, perché ha una deformità. Non dovrà profanare i miei luoghi santi, perché io sono il Signore</w:t>
      </w:r>
      <w:r>
        <w:rPr>
          <w:rFonts w:cs="Arial"/>
          <w:i/>
          <w:iCs/>
        </w:rPr>
        <w:t xml:space="preserve"> che li santifico" (</w:t>
      </w:r>
      <w:r w:rsidRPr="00C4731A">
        <w:rPr>
          <w:rFonts w:cs="Arial"/>
          <w:i/>
          <w:iCs/>
        </w:rPr>
        <w:t>Lv 21, 23</w:t>
      </w:r>
      <w:r>
        <w:rPr>
          <w:rFonts w:cs="Arial"/>
          <w:i/>
          <w:iCs/>
        </w:rPr>
        <w:t xml:space="preserve">). </w:t>
      </w:r>
    </w:p>
    <w:p w14:paraId="74F78822" w14:textId="77777777" w:rsidR="009739B7" w:rsidRPr="00C4731A" w:rsidRDefault="009739B7" w:rsidP="006D7FBB">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22, 1</w:t>
      </w:r>
      <w:r>
        <w:rPr>
          <w:rFonts w:cs="Arial"/>
          <w:i/>
          <w:iCs/>
        </w:rPr>
        <w:t xml:space="preserve">). </w:t>
      </w:r>
    </w:p>
    <w:p w14:paraId="572E8280" w14:textId="77777777" w:rsidR="009739B7" w:rsidRPr="00C4731A" w:rsidRDefault="009739B7" w:rsidP="006D7FBB">
      <w:pPr>
        <w:pStyle w:val="Corpotesto"/>
        <w:rPr>
          <w:rFonts w:cs="Arial"/>
          <w:i/>
          <w:iCs/>
        </w:rPr>
      </w:pPr>
      <w:r w:rsidRPr="00C4731A">
        <w:rPr>
          <w:rFonts w:cs="Arial"/>
          <w:i/>
          <w:iCs/>
        </w:rPr>
        <w:t>Ordina ad Aronne e ai suoi figli che si astengano dalle cose sante a me consacrate dagli Israeliti e non profanino il mio santo nome. Io sono il Signore</w:t>
      </w:r>
      <w:r>
        <w:rPr>
          <w:rFonts w:cs="Arial"/>
          <w:i/>
          <w:iCs/>
        </w:rPr>
        <w:t xml:space="preserve"> (</w:t>
      </w:r>
      <w:r w:rsidRPr="00C4731A">
        <w:rPr>
          <w:rFonts w:cs="Arial"/>
          <w:i/>
          <w:iCs/>
        </w:rPr>
        <w:t>Lv 22, 2</w:t>
      </w:r>
      <w:r>
        <w:rPr>
          <w:rFonts w:cs="Arial"/>
          <w:i/>
          <w:iCs/>
        </w:rPr>
        <w:t xml:space="preserve">). </w:t>
      </w:r>
    </w:p>
    <w:p w14:paraId="2E5155F9" w14:textId="77777777" w:rsidR="009739B7" w:rsidRPr="00C4731A" w:rsidRDefault="009739B7" w:rsidP="006D7FBB">
      <w:pPr>
        <w:pStyle w:val="Corpotesto"/>
        <w:rPr>
          <w:rFonts w:cs="Arial"/>
          <w:i/>
          <w:iCs/>
        </w:rPr>
      </w:pPr>
      <w:r w:rsidRPr="00C4731A">
        <w:rPr>
          <w:rFonts w:cs="Arial"/>
          <w:i/>
          <w:iCs/>
        </w:rPr>
        <w:t>Ordina loro: Qualunque uomo della vostra discendenza che nelle generazioni future si accosterà, in stato d'immondezza, alle cose sante consacrate dagli Israeliti al Signore, sarà eliminato davanti a me. Io sono il Signore</w:t>
      </w:r>
      <w:r>
        <w:rPr>
          <w:rFonts w:cs="Arial"/>
          <w:i/>
          <w:iCs/>
        </w:rPr>
        <w:t xml:space="preserve"> (</w:t>
      </w:r>
      <w:r w:rsidRPr="00C4731A">
        <w:rPr>
          <w:rFonts w:cs="Arial"/>
          <w:i/>
          <w:iCs/>
        </w:rPr>
        <w:t>Lv 22, 3</w:t>
      </w:r>
      <w:r>
        <w:rPr>
          <w:rFonts w:cs="Arial"/>
          <w:i/>
          <w:iCs/>
        </w:rPr>
        <w:t xml:space="preserve">). </w:t>
      </w:r>
    </w:p>
    <w:p w14:paraId="015BF366" w14:textId="77777777" w:rsidR="009739B7" w:rsidRPr="00C4731A" w:rsidRDefault="009739B7" w:rsidP="006D7FBB">
      <w:pPr>
        <w:pStyle w:val="Corpotesto"/>
        <w:rPr>
          <w:rFonts w:cs="Arial"/>
          <w:i/>
          <w:iCs/>
        </w:rPr>
      </w:pPr>
      <w:r w:rsidRPr="00C4731A">
        <w:rPr>
          <w:rFonts w:cs="Arial"/>
          <w:i/>
          <w:iCs/>
        </w:rPr>
        <w:t>Il sacerdote non mangerà carne di bestia morta naturalmente o sbranata, per non rendersi immondo. Io sono il Signore</w:t>
      </w:r>
      <w:r>
        <w:rPr>
          <w:rFonts w:cs="Arial"/>
          <w:i/>
          <w:iCs/>
        </w:rPr>
        <w:t xml:space="preserve"> (</w:t>
      </w:r>
      <w:r w:rsidRPr="00C4731A">
        <w:rPr>
          <w:rFonts w:cs="Arial"/>
          <w:i/>
          <w:iCs/>
        </w:rPr>
        <w:t>Lv 22, 8</w:t>
      </w:r>
      <w:r>
        <w:rPr>
          <w:rFonts w:cs="Arial"/>
          <w:i/>
          <w:iCs/>
        </w:rPr>
        <w:t xml:space="preserve">). </w:t>
      </w:r>
    </w:p>
    <w:p w14:paraId="3F953D89" w14:textId="77777777" w:rsidR="009739B7" w:rsidRPr="00C4731A" w:rsidRDefault="009739B7" w:rsidP="006D7FBB">
      <w:pPr>
        <w:pStyle w:val="Corpotesto"/>
        <w:rPr>
          <w:rFonts w:cs="Arial"/>
          <w:i/>
          <w:iCs/>
        </w:rPr>
      </w:pPr>
      <w:r w:rsidRPr="00C4731A">
        <w:rPr>
          <w:rFonts w:cs="Arial"/>
          <w:i/>
          <w:iCs/>
        </w:rPr>
        <w:t>Osserveranno dunque ciò che ho comandato, altrimenti porteranno la pena del loro peccato e moriranno per aver profanato le cose sante. Io sono il Signore</w:t>
      </w:r>
      <w:r>
        <w:rPr>
          <w:rFonts w:cs="Arial"/>
          <w:i/>
          <w:iCs/>
        </w:rPr>
        <w:t xml:space="preserve"> che li santifico (</w:t>
      </w:r>
      <w:r w:rsidRPr="00C4731A">
        <w:rPr>
          <w:rFonts w:cs="Arial"/>
          <w:i/>
          <w:iCs/>
        </w:rPr>
        <w:t>Lv 22, 9</w:t>
      </w:r>
      <w:r>
        <w:rPr>
          <w:rFonts w:cs="Arial"/>
          <w:i/>
          <w:iCs/>
        </w:rPr>
        <w:t xml:space="preserve">). </w:t>
      </w:r>
    </w:p>
    <w:p w14:paraId="5B66946D" w14:textId="77777777" w:rsidR="009739B7" w:rsidRPr="00C4731A" w:rsidRDefault="009739B7" w:rsidP="006D7FBB">
      <w:pPr>
        <w:pStyle w:val="Corpotesto"/>
        <w:rPr>
          <w:rFonts w:cs="Arial"/>
          <w:i/>
          <w:iCs/>
        </w:rPr>
      </w:pPr>
      <w:r>
        <w:rPr>
          <w:rFonts w:cs="Arial"/>
          <w:i/>
          <w:iCs/>
        </w:rPr>
        <w:t xml:space="preserve">… </w:t>
      </w:r>
      <w:r w:rsidRPr="00C4731A">
        <w:rPr>
          <w:rFonts w:cs="Arial"/>
          <w:i/>
          <w:iCs/>
        </w:rPr>
        <w:t>e non faranno portare loro la pena del peccato di cui si renderebbero colpevoli, mangiando le loro cose sante; poiché io sono il Signore</w:t>
      </w:r>
      <w:r>
        <w:rPr>
          <w:rFonts w:cs="Arial"/>
          <w:i/>
          <w:iCs/>
        </w:rPr>
        <w:t xml:space="preserve"> che le santifico" (</w:t>
      </w:r>
      <w:r w:rsidRPr="00C4731A">
        <w:rPr>
          <w:rFonts w:cs="Arial"/>
          <w:i/>
          <w:iCs/>
        </w:rPr>
        <w:t>Lv 22, 16</w:t>
      </w:r>
      <w:r>
        <w:rPr>
          <w:rFonts w:cs="Arial"/>
          <w:i/>
          <w:iCs/>
        </w:rPr>
        <w:t xml:space="preserve">). </w:t>
      </w:r>
    </w:p>
    <w:p w14:paraId="0958EEDF" w14:textId="77777777" w:rsidR="009739B7" w:rsidRPr="00C4731A" w:rsidRDefault="009739B7" w:rsidP="006D7FBB">
      <w:pPr>
        <w:pStyle w:val="Corpotesto"/>
        <w:rPr>
          <w:rFonts w:cs="Arial"/>
          <w:i/>
          <w:iCs/>
        </w:rPr>
      </w:pPr>
      <w:r w:rsidRPr="00C4731A">
        <w:rPr>
          <w:rFonts w:cs="Arial"/>
          <w:i/>
          <w:iCs/>
        </w:rPr>
        <w:t>Il Signore</w:t>
      </w:r>
      <w:r>
        <w:rPr>
          <w:rFonts w:cs="Arial"/>
          <w:i/>
          <w:iCs/>
        </w:rPr>
        <w:t xml:space="preserve"> disse a Mosè (</w:t>
      </w:r>
      <w:r w:rsidRPr="00C4731A">
        <w:rPr>
          <w:rFonts w:cs="Arial"/>
          <w:i/>
          <w:iCs/>
        </w:rPr>
        <w:t>Lv 22, 17</w:t>
      </w:r>
      <w:r>
        <w:rPr>
          <w:rFonts w:cs="Arial"/>
          <w:i/>
          <w:iCs/>
        </w:rPr>
        <w:t xml:space="preserve">). </w:t>
      </w:r>
    </w:p>
    <w:p w14:paraId="33D08940" w14:textId="77777777" w:rsidR="009739B7" w:rsidRPr="00C4731A" w:rsidRDefault="009739B7" w:rsidP="006D7FBB">
      <w:pPr>
        <w:pStyle w:val="Corpotesto"/>
        <w:rPr>
          <w:rFonts w:cs="Arial"/>
          <w:i/>
          <w:iCs/>
        </w:rPr>
      </w:pPr>
      <w:r w:rsidRPr="00C4731A">
        <w:rPr>
          <w:rFonts w:cs="Arial"/>
          <w:i/>
          <w:iCs/>
        </w:rPr>
        <w:t>Il Signore</w:t>
      </w:r>
      <w:r>
        <w:rPr>
          <w:rFonts w:cs="Arial"/>
          <w:i/>
          <w:iCs/>
        </w:rPr>
        <w:t xml:space="preserve"> aggiunse a Mosè (</w:t>
      </w:r>
      <w:r w:rsidRPr="00C4731A">
        <w:rPr>
          <w:rFonts w:cs="Arial"/>
          <w:i/>
          <w:iCs/>
        </w:rPr>
        <w:t>Lv 22, 26</w:t>
      </w:r>
      <w:r>
        <w:rPr>
          <w:rFonts w:cs="Arial"/>
          <w:i/>
          <w:iCs/>
        </w:rPr>
        <w:t xml:space="preserve">). </w:t>
      </w:r>
    </w:p>
    <w:p w14:paraId="622E247B" w14:textId="77777777" w:rsidR="009739B7" w:rsidRPr="00C4731A" w:rsidRDefault="009739B7" w:rsidP="006D7FBB">
      <w:pPr>
        <w:pStyle w:val="Corpotesto"/>
        <w:rPr>
          <w:rFonts w:cs="Arial"/>
          <w:i/>
          <w:iCs/>
        </w:rPr>
      </w:pPr>
      <w:r w:rsidRPr="00C4731A">
        <w:rPr>
          <w:rFonts w:cs="Arial"/>
          <w:i/>
          <w:iCs/>
        </w:rPr>
        <w:lastRenderedPageBreak/>
        <w:t>La vittima sarà mangiata il giorno stesso; non ne lascerete nulla fino al mattino. Io sono il Signore</w:t>
      </w:r>
      <w:r>
        <w:rPr>
          <w:rFonts w:cs="Arial"/>
          <w:i/>
          <w:iCs/>
        </w:rPr>
        <w:t xml:space="preserve"> (</w:t>
      </w:r>
      <w:r w:rsidRPr="00C4731A">
        <w:rPr>
          <w:rFonts w:cs="Arial"/>
          <w:i/>
          <w:iCs/>
        </w:rPr>
        <w:t>Lv 22, 30</w:t>
      </w:r>
      <w:r>
        <w:rPr>
          <w:rFonts w:cs="Arial"/>
          <w:i/>
          <w:iCs/>
        </w:rPr>
        <w:t xml:space="preserve">). </w:t>
      </w:r>
    </w:p>
    <w:p w14:paraId="1F3A606C" w14:textId="77777777" w:rsidR="009739B7" w:rsidRPr="00C4731A" w:rsidRDefault="009739B7" w:rsidP="006D7FBB">
      <w:pPr>
        <w:pStyle w:val="Corpotesto"/>
        <w:rPr>
          <w:rFonts w:cs="Arial"/>
          <w:i/>
          <w:iCs/>
        </w:rPr>
      </w:pPr>
      <w:r w:rsidRPr="00C4731A">
        <w:rPr>
          <w:rFonts w:cs="Arial"/>
          <w:i/>
          <w:iCs/>
        </w:rPr>
        <w:t>Osserverete dunque i miei comandi e li metterete in pratica. Io sono il Signore</w:t>
      </w:r>
      <w:r>
        <w:rPr>
          <w:rFonts w:cs="Arial"/>
          <w:i/>
          <w:iCs/>
        </w:rPr>
        <w:t xml:space="preserve"> (</w:t>
      </w:r>
      <w:r w:rsidRPr="00C4731A">
        <w:rPr>
          <w:rFonts w:cs="Arial"/>
          <w:i/>
          <w:iCs/>
        </w:rPr>
        <w:t>Lv 22, 31</w:t>
      </w:r>
      <w:r>
        <w:rPr>
          <w:rFonts w:cs="Arial"/>
          <w:i/>
          <w:iCs/>
        </w:rPr>
        <w:t xml:space="preserve">). </w:t>
      </w:r>
    </w:p>
    <w:p w14:paraId="1D91CBA1" w14:textId="77777777" w:rsidR="009739B7" w:rsidRPr="00C4731A" w:rsidRDefault="009739B7" w:rsidP="006D7FBB">
      <w:pPr>
        <w:pStyle w:val="Corpotesto"/>
        <w:rPr>
          <w:rFonts w:cs="Arial"/>
          <w:i/>
          <w:iCs/>
        </w:rPr>
      </w:pPr>
      <w:r w:rsidRPr="00C4731A">
        <w:rPr>
          <w:rFonts w:cs="Arial"/>
          <w:i/>
          <w:iCs/>
        </w:rPr>
        <w:t>Non profanerete il mio santo nome, perché io mi manifesti santo in mezzo agli Israeliti. Io sono il Signore</w:t>
      </w:r>
      <w:r>
        <w:rPr>
          <w:rFonts w:cs="Arial"/>
          <w:i/>
          <w:iCs/>
        </w:rPr>
        <w:t xml:space="preserve"> che vi santifico (</w:t>
      </w:r>
      <w:r w:rsidRPr="00C4731A">
        <w:rPr>
          <w:rFonts w:cs="Arial"/>
          <w:i/>
          <w:iCs/>
        </w:rPr>
        <w:t>Lv 22, 32</w:t>
      </w:r>
      <w:r>
        <w:rPr>
          <w:rFonts w:cs="Arial"/>
          <w:i/>
          <w:iCs/>
        </w:rPr>
        <w:t xml:space="preserve">). </w:t>
      </w:r>
    </w:p>
    <w:p w14:paraId="7D3DA265" w14:textId="77777777" w:rsidR="009739B7" w:rsidRPr="00C4731A" w:rsidRDefault="009739B7" w:rsidP="006D7FBB">
      <w:pPr>
        <w:pStyle w:val="Corpotesto"/>
        <w:rPr>
          <w:rFonts w:cs="Arial"/>
          <w:i/>
          <w:iCs/>
        </w:rPr>
      </w:pPr>
      <w:r>
        <w:rPr>
          <w:rFonts w:cs="Arial"/>
          <w:i/>
          <w:iCs/>
        </w:rPr>
        <w:t xml:space="preserve">… </w:t>
      </w:r>
      <w:r w:rsidRPr="00C4731A">
        <w:rPr>
          <w:rFonts w:cs="Arial"/>
          <w:i/>
          <w:iCs/>
        </w:rPr>
        <w:t>che vi ho fatto uscire dal paese d'Egitto per essere vostro Dio. Io sono il Signore</w:t>
      </w:r>
      <w:r>
        <w:rPr>
          <w:rFonts w:cs="Arial"/>
          <w:i/>
          <w:iCs/>
        </w:rPr>
        <w:t>" (</w:t>
      </w:r>
      <w:r w:rsidRPr="00C4731A">
        <w:rPr>
          <w:rFonts w:cs="Arial"/>
          <w:i/>
          <w:iCs/>
        </w:rPr>
        <w:t>Lv 22, 33</w:t>
      </w:r>
      <w:r>
        <w:rPr>
          <w:rFonts w:cs="Arial"/>
          <w:i/>
          <w:iCs/>
        </w:rPr>
        <w:t xml:space="preserve">). </w:t>
      </w:r>
    </w:p>
    <w:p w14:paraId="408C04C3" w14:textId="77777777" w:rsidR="009739B7" w:rsidRPr="00C4731A" w:rsidRDefault="009739B7" w:rsidP="006D7FBB">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23, 1</w:t>
      </w:r>
      <w:r>
        <w:rPr>
          <w:rFonts w:cs="Arial"/>
          <w:i/>
          <w:iCs/>
        </w:rPr>
        <w:t xml:space="preserve">). </w:t>
      </w:r>
    </w:p>
    <w:p w14:paraId="569F8148" w14:textId="77777777" w:rsidR="009739B7" w:rsidRPr="00C4731A" w:rsidRDefault="009739B7" w:rsidP="006D7FBB">
      <w:pPr>
        <w:pStyle w:val="Corpotesto"/>
        <w:rPr>
          <w:rFonts w:cs="Arial"/>
          <w:i/>
          <w:iCs/>
        </w:rPr>
      </w:pPr>
      <w:r w:rsidRPr="00C4731A">
        <w:rPr>
          <w:rFonts w:cs="Arial"/>
          <w:i/>
          <w:iCs/>
        </w:rPr>
        <w:t>Il Signore</w:t>
      </w:r>
      <w:r>
        <w:rPr>
          <w:rFonts w:cs="Arial"/>
          <w:i/>
          <w:iCs/>
        </w:rPr>
        <w:t xml:space="preserve"> aggiunse a Mosè (</w:t>
      </w:r>
      <w:r w:rsidRPr="00C4731A">
        <w:rPr>
          <w:rFonts w:cs="Arial"/>
          <w:i/>
          <w:iCs/>
        </w:rPr>
        <w:t>Lv 23, 9</w:t>
      </w:r>
      <w:r>
        <w:rPr>
          <w:rFonts w:cs="Arial"/>
          <w:i/>
          <w:iCs/>
        </w:rPr>
        <w:t xml:space="preserve">). </w:t>
      </w:r>
    </w:p>
    <w:p w14:paraId="402F9C32" w14:textId="77777777" w:rsidR="009739B7" w:rsidRPr="00C4731A" w:rsidRDefault="009739B7" w:rsidP="006D7FBB">
      <w:pPr>
        <w:pStyle w:val="Corpotesto"/>
        <w:rPr>
          <w:rFonts w:cs="Arial"/>
          <w:i/>
          <w:iCs/>
        </w:rPr>
      </w:pPr>
      <w:r w:rsidRPr="00C4731A">
        <w:rPr>
          <w:rFonts w:cs="Arial"/>
          <w:i/>
          <w:iCs/>
        </w:rPr>
        <w:t>Quando mieterete la messe della vostra terra, non mieterete fino al margine del campo e non raccoglierai ciò che resta da spigolare del tuo raccolto; lo lascerai per il povero e per il forestiero. Io sono il Signore</w:t>
      </w:r>
      <w:r>
        <w:rPr>
          <w:rFonts w:cs="Arial"/>
          <w:i/>
          <w:iCs/>
        </w:rPr>
        <w:t>, il vostro Dio" (</w:t>
      </w:r>
      <w:r w:rsidRPr="00C4731A">
        <w:rPr>
          <w:rFonts w:cs="Arial"/>
          <w:i/>
          <w:iCs/>
        </w:rPr>
        <w:t>Lv 23, 22</w:t>
      </w:r>
      <w:r>
        <w:rPr>
          <w:rFonts w:cs="Arial"/>
          <w:i/>
          <w:iCs/>
        </w:rPr>
        <w:t xml:space="preserve">). </w:t>
      </w:r>
    </w:p>
    <w:p w14:paraId="7D87F95C" w14:textId="77777777" w:rsidR="009739B7" w:rsidRPr="00C4731A" w:rsidRDefault="009739B7" w:rsidP="006D7FBB">
      <w:pPr>
        <w:pStyle w:val="Corpotesto"/>
        <w:rPr>
          <w:rFonts w:cs="Arial"/>
          <w:i/>
          <w:iCs/>
        </w:rPr>
      </w:pPr>
      <w:r w:rsidRPr="00C4731A">
        <w:rPr>
          <w:rFonts w:cs="Arial"/>
          <w:i/>
          <w:iCs/>
        </w:rPr>
        <w:t>Il Signore disse a</w:t>
      </w:r>
      <w:r>
        <w:rPr>
          <w:rFonts w:cs="Arial"/>
          <w:i/>
          <w:iCs/>
        </w:rPr>
        <w:t xml:space="preserve"> Mosè (</w:t>
      </w:r>
      <w:r w:rsidRPr="00C4731A">
        <w:rPr>
          <w:rFonts w:cs="Arial"/>
          <w:i/>
          <w:iCs/>
        </w:rPr>
        <w:t>Lv 23, 23</w:t>
      </w:r>
      <w:r>
        <w:rPr>
          <w:rFonts w:cs="Arial"/>
          <w:i/>
          <w:iCs/>
        </w:rPr>
        <w:t xml:space="preserve">). </w:t>
      </w:r>
    </w:p>
    <w:p w14:paraId="64763E66" w14:textId="77777777" w:rsidR="009739B7" w:rsidRPr="00C4731A" w:rsidRDefault="009739B7" w:rsidP="006D7FBB">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23, 26</w:t>
      </w:r>
      <w:r>
        <w:rPr>
          <w:rFonts w:cs="Arial"/>
          <w:i/>
          <w:iCs/>
        </w:rPr>
        <w:t xml:space="preserve">). </w:t>
      </w:r>
    </w:p>
    <w:p w14:paraId="2744B230" w14:textId="77777777" w:rsidR="009739B7" w:rsidRPr="00C4731A" w:rsidRDefault="009739B7" w:rsidP="006D7FBB">
      <w:pPr>
        <w:pStyle w:val="Corpotesto"/>
        <w:rPr>
          <w:rFonts w:cs="Arial"/>
          <w:i/>
          <w:iCs/>
        </w:rPr>
      </w:pPr>
      <w:r w:rsidRPr="00C4731A">
        <w:rPr>
          <w:rFonts w:cs="Arial"/>
          <w:i/>
          <w:iCs/>
        </w:rPr>
        <w:t>Il Signore</w:t>
      </w:r>
      <w:r>
        <w:rPr>
          <w:rFonts w:cs="Arial"/>
          <w:i/>
          <w:iCs/>
        </w:rPr>
        <w:t xml:space="preserve"> aggiunse a Mosè (</w:t>
      </w:r>
      <w:r w:rsidRPr="00C4731A">
        <w:rPr>
          <w:rFonts w:cs="Arial"/>
          <w:i/>
          <w:iCs/>
        </w:rPr>
        <w:t>Lv 23, 33</w:t>
      </w:r>
      <w:r>
        <w:rPr>
          <w:rFonts w:cs="Arial"/>
          <w:i/>
          <w:iCs/>
        </w:rPr>
        <w:t xml:space="preserve">). </w:t>
      </w:r>
    </w:p>
    <w:p w14:paraId="11749AD4" w14:textId="77777777" w:rsidR="009739B7" w:rsidRPr="00C4731A" w:rsidRDefault="009739B7" w:rsidP="006D7FBB">
      <w:pPr>
        <w:pStyle w:val="Corpotesto"/>
        <w:rPr>
          <w:rFonts w:cs="Arial"/>
          <w:i/>
          <w:iCs/>
        </w:rPr>
      </w:pPr>
      <w:r>
        <w:rPr>
          <w:rFonts w:cs="Arial"/>
          <w:i/>
          <w:iCs/>
        </w:rPr>
        <w:t xml:space="preserve">… </w:t>
      </w:r>
      <w:r w:rsidRPr="00C4731A">
        <w:rPr>
          <w:rFonts w:cs="Arial"/>
          <w:i/>
          <w:iCs/>
        </w:rPr>
        <w:t>perché i vostri discendenti sappiano che io ho fatto dimorare in capanne gli Israeliti, quando li ho condotti fuori dal paese d'Egitto. Io sono il Signore vostro Dio"</w:t>
      </w:r>
      <w:r>
        <w:rPr>
          <w:rFonts w:cs="Arial"/>
          <w:i/>
          <w:iCs/>
        </w:rPr>
        <w:t xml:space="preserve"> (</w:t>
      </w:r>
      <w:r w:rsidRPr="00C4731A">
        <w:rPr>
          <w:rFonts w:cs="Arial"/>
          <w:i/>
          <w:iCs/>
        </w:rPr>
        <w:t>Lv 23, 43</w:t>
      </w:r>
      <w:r>
        <w:rPr>
          <w:rFonts w:cs="Arial"/>
          <w:i/>
          <w:iCs/>
        </w:rPr>
        <w:t xml:space="preserve">). </w:t>
      </w:r>
    </w:p>
    <w:p w14:paraId="4164841E" w14:textId="77777777" w:rsidR="009739B7" w:rsidRPr="00C4731A" w:rsidRDefault="009739B7" w:rsidP="006D7FBB">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24, 1</w:t>
      </w:r>
      <w:r>
        <w:rPr>
          <w:rFonts w:cs="Arial"/>
          <w:i/>
          <w:iCs/>
        </w:rPr>
        <w:t xml:space="preserve">). </w:t>
      </w:r>
    </w:p>
    <w:p w14:paraId="482D4937" w14:textId="77777777" w:rsidR="009739B7" w:rsidRPr="00C4731A" w:rsidRDefault="009739B7" w:rsidP="006D7FBB">
      <w:pPr>
        <w:pStyle w:val="Corpotesto"/>
        <w:rPr>
          <w:rFonts w:cs="Arial"/>
          <w:i/>
          <w:iCs/>
        </w:rPr>
      </w:pPr>
      <w:r w:rsidRPr="00C4731A">
        <w:rPr>
          <w:rFonts w:cs="Arial"/>
          <w:i/>
          <w:iCs/>
        </w:rPr>
        <w:t>Il Signore</w:t>
      </w:r>
      <w:r>
        <w:rPr>
          <w:rFonts w:cs="Arial"/>
          <w:i/>
          <w:iCs/>
        </w:rPr>
        <w:t xml:space="preserve"> parlò a Mosè (</w:t>
      </w:r>
      <w:r w:rsidRPr="00C4731A">
        <w:rPr>
          <w:rFonts w:cs="Arial"/>
          <w:i/>
          <w:iCs/>
        </w:rPr>
        <w:t>Lv 24, 13</w:t>
      </w:r>
      <w:r>
        <w:rPr>
          <w:rFonts w:cs="Arial"/>
          <w:i/>
          <w:iCs/>
        </w:rPr>
        <w:t xml:space="preserve">). </w:t>
      </w:r>
    </w:p>
    <w:p w14:paraId="0C5EA66A" w14:textId="77777777" w:rsidR="009739B7" w:rsidRPr="00C4731A" w:rsidRDefault="009739B7" w:rsidP="006D7FBB">
      <w:pPr>
        <w:pStyle w:val="Corpotesto"/>
        <w:rPr>
          <w:rFonts w:cs="Arial"/>
          <w:i/>
          <w:iCs/>
        </w:rPr>
      </w:pPr>
      <w:r w:rsidRPr="00C4731A">
        <w:rPr>
          <w:rFonts w:cs="Arial"/>
          <w:i/>
          <w:iCs/>
        </w:rPr>
        <w:t>Ci sarà per voi una sola legge per il forestiero e per il cittadino del paese; poiché io sono il Signore</w:t>
      </w:r>
      <w:r>
        <w:rPr>
          <w:rFonts w:cs="Arial"/>
          <w:i/>
          <w:iCs/>
        </w:rPr>
        <w:t xml:space="preserve"> vostro Dio" (</w:t>
      </w:r>
      <w:r w:rsidRPr="00C4731A">
        <w:rPr>
          <w:rFonts w:cs="Arial"/>
          <w:i/>
          <w:iCs/>
        </w:rPr>
        <w:t>Lv 24, 22</w:t>
      </w:r>
      <w:r>
        <w:rPr>
          <w:rFonts w:cs="Arial"/>
          <w:i/>
          <w:iCs/>
        </w:rPr>
        <w:t xml:space="preserve">). </w:t>
      </w:r>
    </w:p>
    <w:p w14:paraId="2622E569" w14:textId="77777777" w:rsidR="009739B7" w:rsidRPr="00C4731A" w:rsidRDefault="009739B7" w:rsidP="006D7FBB">
      <w:pPr>
        <w:pStyle w:val="Corpotesto"/>
        <w:rPr>
          <w:rFonts w:cs="Arial"/>
          <w:i/>
          <w:iCs/>
        </w:rPr>
      </w:pPr>
      <w:r w:rsidRPr="00C4731A">
        <w:rPr>
          <w:rFonts w:cs="Arial"/>
          <w:i/>
          <w:iCs/>
        </w:rPr>
        <w:t>Mosè ne riferì agli Israeliti ed essi condussero quel bestemmiatore fuori dell'accampamento e lo lapidarono. Così gli Israeliti eseguirono quello che il Signore</w:t>
      </w:r>
      <w:r>
        <w:rPr>
          <w:rFonts w:cs="Arial"/>
          <w:i/>
          <w:iCs/>
        </w:rPr>
        <w:t xml:space="preserve"> aveva ordinato a Mosè (</w:t>
      </w:r>
      <w:r w:rsidRPr="00C4731A">
        <w:rPr>
          <w:rFonts w:cs="Arial"/>
          <w:i/>
          <w:iCs/>
        </w:rPr>
        <w:t>Lv 24, 23</w:t>
      </w:r>
      <w:r>
        <w:rPr>
          <w:rFonts w:cs="Arial"/>
          <w:i/>
          <w:iCs/>
        </w:rPr>
        <w:t xml:space="preserve">). </w:t>
      </w:r>
    </w:p>
    <w:p w14:paraId="23C7A9C3" w14:textId="77777777" w:rsidR="009739B7" w:rsidRPr="00C4731A" w:rsidRDefault="009739B7" w:rsidP="006D7FBB">
      <w:pPr>
        <w:pStyle w:val="Corpotesto"/>
        <w:rPr>
          <w:rFonts w:cs="Arial"/>
          <w:i/>
          <w:iCs/>
        </w:rPr>
      </w:pPr>
      <w:r w:rsidRPr="00C4731A">
        <w:rPr>
          <w:rFonts w:cs="Arial"/>
          <w:i/>
          <w:iCs/>
        </w:rPr>
        <w:t>Il Signore diss</w:t>
      </w:r>
      <w:r>
        <w:rPr>
          <w:rFonts w:cs="Arial"/>
          <w:i/>
          <w:iCs/>
        </w:rPr>
        <w:t>e ancora a Mosè sul monte Sinai (</w:t>
      </w:r>
      <w:r w:rsidRPr="00C4731A">
        <w:rPr>
          <w:rFonts w:cs="Arial"/>
          <w:i/>
          <w:iCs/>
        </w:rPr>
        <w:t>Lv 25, 1</w:t>
      </w:r>
      <w:r>
        <w:rPr>
          <w:rFonts w:cs="Arial"/>
          <w:i/>
          <w:iCs/>
        </w:rPr>
        <w:t xml:space="preserve">). </w:t>
      </w:r>
    </w:p>
    <w:p w14:paraId="3DC875A8" w14:textId="77777777" w:rsidR="009739B7" w:rsidRPr="00C4731A" w:rsidRDefault="009739B7" w:rsidP="006D7FBB">
      <w:pPr>
        <w:pStyle w:val="Corpotesto"/>
        <w:rPr>
          <w:rFonts w:cs="Arial"/>
          <w:i/>
          <w:iCs/>
        </w:rPr>
      </w:pPr>
      <w:r w:rsidRPr="00C4731A">
        <w:rPr>
          <w:rFonts w:cs="Arial"/>
          <w:i/>
          <w:iCs/>
        </w:rPr>
        <w:t>Nessuno di voi danneggi il fratello, ma temete il vostro Dio, poiché io sono il Signore</w:t>
      </w:r>
      <w:r>
        <w:rPr>
          <w:rFonts w:cs="Arial"/>
          <w:i/>
          <w:iCs/>
        </w:rPr>
        <w:t xml:space="preserve"> vostro Dio (</w:t>
      </w:r>
      <w:r w:rsidRPr="00C4731A">
        <w:rPr>
          <w:rFonts w:cs="Arial"/>
          <w:i/>
          <w:iCs/>
        </w:rPr>
        <w:t>Lv 25, 17</w:t>
      </w:r>
      <w:r>
        <w:rPr>
          <w:rFonts w:cs="Arial"/>
          <w:i/>
          <w:iCs/>
        </w:rPr>
        <w:t xml:space="preserve">). </w:t>
      </w:r>
    </w:p>
    <w:p w14:paraId="4E568360" w14:textId="77777777" w:rsidR="009739B7" w:rsidRPr="00C4731A" w:rsidRDefault="009739B7" w:rsidP="006D7FBB">
      <w:pPr>
        <w:pStyle w:val="Corpotesto"/>
        <w:rPr>
          <w:rFonts w:cs="Arial"/>
          <w:i/>
          <w:iCs/>
        </w:rPr>
      </w:pPr>
      <w:r w:rsidRPr="00C4731A">
        <w:rPr>
          <w:rFonts w:cs="Arial"/>
          <w:i/>
          <w:iCs/>
        </w:rPr>
        <w:t>Io sono il Signore vostro Dio, che vi ho fatto uscire dal paese d'Egitto, per darvi il paese di C</w:t>
      </w:r>
      <w:r>
        <w:rPr>
          <w:rFonts w:cs="Arial"/>
          <w:i/>
          <w:iCs/>
        </w:rPr>
        <w:t>anaan, per essere il vostro Dio (</w:t>
      </w:r>
      <w:r w:rsidRPr="00C4731A">
        <w:rPr>
          <w:rFonts w:cs="Arial"/>
          <w:i/>
          <w:iCs/>
        </w:rPr>
        <w:t>Lv 25, 38</w:t>
      </w:r>
      <w:r>
        <w:rPr>
          <w:rFonts w:cs="Arial"/>
          <w:i/>
          <w:iCs/>
        </w:rPr>
        <w:t xml:space="preserve">). </w:t>
      </w:r>
    </w:p>
    <w:p w14:paraId="67FACF71" w14:textId="77777777" w:rsidR="009739B7" w:rsidRPr="00C4731A" w:rsidRDefault="009739B7" w:rsidP="006D7FBB">
      <w:pPr>
        <w:pStyle w:val="Corpotesto"/>
        <w:rPr>
          <w:rFonts w:cs="Arial"/>
          <w:i/>
          <w:iCs/>
        </w:rPr>
      </w:pPr>
      <w:r w:rsidRPr="00C4731A">
        <w:rPr>
          <w:rFonts w:cs="Arial"/>
          <w:i/>
          <w:iCs/>
        </w:rPr>
        <w:t>Poiché gli Israeliti sono miei servi; miei servi, che ho fatto uscire dal paese d'Egitto. Io sono il Signore</w:t>
      </w:r>
      <w:r>
        <w:rPr>
          <w:rFonts w:cs="Arial"/>
          <w:i/>
          <w:iCs/>
        </w:rPr>
        <w:t xml:space="preserve"> vostro Dio" (</w:t>
      </w:r>
      <w:r w:rsidRPr="00C4731A">
        <w:rPr>
          <w:rFonts w:cs="Arial"/>
          <w:i/>
          <w:iCs/>
        </w:rPr>
        <w:t>Lv 25, 55</w:t>
      </w:r>
      <w:r>
        <w:rPr>
          <w:rFonts w:cs="Arial"/>
          <w:i/>
          <w:iCs/>
        </w:rPr>
        <w:t xml:space="preserve">). </w:t>
      </w:r>
    </w:p>
    <w:p w14:paraId="1BF50C87" w14:textId="77777777" w:rsidR="009739B7" w:rsidRPr="00C4731A" w:rsidRDefault="009739B7" w:rsidP="006D7FBB">
      <w:pPr>
        <w:pStyle w:val="Corpotesto"/>
        <w:rPr>
          <w:rFonts w:cs="Arial"/>
          <w:i/>
          <w:iCs/>
        </w:rPr>
      </w:pPr>
      <w:r w:rsidRPr="00C4731A">
        <w:rPr>
          <w:rFonts w:cs="Arial"/>
          <w:i/>
          <w:iCs/>
        </w:rPr>
        <w:t>Non vi farete idoli, né vi erigerete immagini scolpite o stele, né permetterete che nel vostro paese vi sia pietra ornata di figure, per prostrarvi davanti ad essa; poiché io sono il Signore</w:t>
      </w:r>
      <w:r>
        <w:rPr>
          <w:rFonts w:cs="Arial"/>
          <w:i/>
          <w:iCs/>
        </w:rPr>
        <w:t xml:space="preserve"> vostro Dio (</w:t>
      </w:r>
      <w:r w:rsidRPr="00C4731A">
        <w:rPr>
          <w:rFonts w:cs="Arial"/>
          <w:i/>
          <w:iCs/>
        </w:rPr>
        <w:t>Lv 26, 1</w:t>
      </w:r>
      <w:r>
        <w:rPr>
          <w:rFonts w:cs="Arial"/>
          <w:i/>
          <w:iCs/>
        </w:rPr>
        <w:t xml:space="preserve">). </w:t>
      </w:r>
    </w:p>
    <w:p w14:paraId="22EE4ECB" w14:textId="77777777" w:rsidR="009739B7" w:rsidRPr="00C4731A" w:rsidRDefault="009739B7" w:rsidP="006D7FBB">
      <w:pPr>
        <w:pStyle w:val="Corpotesto"/>
        <w:rPr>
          <w:rFonts w:cs="Arial"/>
          <w:i/>
          <w:iCs/>
        </w:rPr>
      </w:pPr>
      <w:r w:rsidRPr="00C4731A">
        <w:rPr>
          <w:rFonts w:cs="Arial"/>
          <w:i/>
          <w:iCs/>
        </w:rPr>
        <w:t>Osserverete i miei sabati e porterete rispetto al mio santuario. Io sono il Signore</w:t>
      </w:r>
      <w:r>
        <w:rPr>
          <w:rFonts w:cs="Arial"/>
          <w:i/>
          <w:iCs/>
        </w:rPr>
        <w:t xml:space="preserve"> (</w:t>
      </w:r>
      <w:r w:rsidRPr="00C4731A">
        <w:rPr>
          <w:rFonts w:cs="Arial"/>
          <w:i/>
          <w:iCs/>
        </w:rPr>
        <w:t>Lv 26, 2</w:t>
      </w:r>
      <w:r>
        <w:rPr>
          <w:rFonts w:cs="Arial"/>
          <w:i/>
          <w:iCs/>
        </w:rPr>
        <w:t xml:space="preserve">). </w:t>
      </w:r>
    </w:p>
    <w:p w14:paraId="2B517A9E" w14:textId="77777777" w:rsidR="009739B7" w:rsidRPr="00C4731A" w:rsidRDefault="009739B7" w:rsidP="006D7FBB">
      <w:pPr>
        <w:pStyle w:val="Corpotesto"/>
        <w:rPr>
          <w:rFonts w:cs="Arial"/>
          <w:i/>
          <w:iCs/>
        </w:rPr>
      </w:pPr>
      <w:r w:rsidRPr="00C4731A">
        <w:rPr>
          <w:rFonts w:cs="Arial"/>
          <w:i/>
          <w:iCs/>
        </w:rPr>
        <w:lastRenderedPageBreak/>
        <w:t xml:space="preserve">Io sono il Signore vostro Dio, che vi ho fatto uscire dal paese d'Egitto; ho spezzato il vostro giogo e vi </w:t>
      </w:r>
      <w:r>
        <w:rPr>
          <w:rFonts w:cs="Arial"/>
          <w:i/>
          <w:iCs/>
        </w:rPr>
        <w:t>ho fatto camminare a testa alta (</w:t>
      </w:r>
      <w:r w:rsidRPr="00C4731A">
        <w:rPr>
          <w:rFonts w:cs="Arial"/>
          <w:i/>
          <w:iCs/>
        </w:rPr>
        <w:t>Lv 26, 13</w:t>
      </w:r>
      <w:r>
        <w:rPr>
          <w:rFonts w:cs="Arial"/>
          <w:i/>
          <w:iCs/>
        </w:rPr>
        <w:t xml:space="preserve">). </w:t>
      </w:r>
    </w:p>
    <w:p w14:paraId="6FD9D411" w14:textId="77777777" w:rsidR="009739B7" w:rsidRPr="00C4731A" w:rsidRDefault="009739B7" w:rsidP="006D7FBB">
      <w:pPr>
        <w:pStyle w:val="Corpotesto"/>
        <w:rPr>
          <w:rFonts w:cs="Arial"/>
          <w:i/>
          <w:iCs/>
        </w:rPr>
      </w:pPr>
      <w:r w:rsidRPr="00C4731A">
        <w:rPr>
          <w:rFonts w:cs="Arial"/>
          <w:i/>
          <w:iCs/>
        </w:rPr>
        <w:t>Nonostante tutto questo, quando saranno nel paese dei loro nemici, io non li rigetterò e non mi stancherò di essi fino al punto d'annientarli del tutto e di rompere la mia alleanza con loro; poiché io sono il Signore</w:t>
      </w:r>
      <w:r>
        <w:rPr>
          <w:rFonts w:cs="Arial"/>
          <w:i/>
          <w:iCs/>
        </w:rPr>
        <w:t xml:space="preserve"> loro Dio (</w:t>
      </w:r>
      <w:r w:rsidRPr="00C4731A">
        <w:rPr>
          <w:rFonts w:cs="Arial"/>
          <w:i/>
          <w:iCs/>
        </w:rPr>
        <w:t>Lv 26, 44</w:t>
      </w:r>
      <w:r>
        <w:rPr>
          <w:rFonts w:cs="Arial"/>
          <w:i/>
          <w:iCs/>
        </w:rPr>
        <w:t xml:space="preserve">). </w:t>
      </w:r>
    </w:p>
    <w:p w14:paraId="12A973C2" w14:textId="77777777" w:rsidR="009739B7" w:rsidRPr="00C4731A" w:rsidRDefault="009739B7" w:rsidP="006D7FBB">
      <w:pPr>
        <w:pStyle w:val="Corpotesto"/>
        <w:rPr>
          <w:rFonts w:cs="Arial"/>
          <w:i/>
          <w:iCs/>
        </w:rPr>
      </w:pPr>
      <w:r>
        <w:rPr>
          <w:rFonts w:cs="Arial"/>
          <w:i/>
          <w:iCs/>
        </w:rPr>
        <w:t xml:space="preserve">… </w:t>
      </w:r>
      <w:r w:rsidRPr="00C4731A">
        <w:rPr>
          <w:rFonts w:cs="Arial"/>
          <w:i/>
          <w:iCs/>
        </w:rPr>
        <w:t>ma per loro amore mi ricorderò dell'alleanza con i loro antenati, che ho fatto uscire dal paese d'Egitto davanti alle nazioni, per essere il loro Dio. Io sono il Signore</w:t>
      </w:r>
      <w:r>
        <w:rPr>
          <w:rFonts w:cs="Arial"/>
          <w:i/>
          <w:iCs/>
        </w:rPr>
        <w:t>" (</w:t>
      </w:r>
      <w:r w:rsidRPr="00C4731A">
        <w:rPr>
          <w:rFonts w:cs="Arial"/>
          <w:i/>
          <w:iCs/>
        </w:rPr>
        <w:t>Lv 26, 45</w:t>
      </w:r>
      <w:r>
        <w:rPr>
          <w:rFonts w:cs="Arial"/>
          <w:i/>
          <w:iCs/>
        </w:rPr>
        <w:t xml:space="preserve">). </w:t>
      </w:r>
    </w:p>
    <w:p w14:paraId="09CA9C64" w14:textId="77777777" w:rsidR="009739B7" w:rsidRPr="00C4731A" w:rsidRDefault="009739B7" w:rsidP="006D7FBB">
      <w:pPr>
        <w:pStyle w:val="Corpotesto"/>
        <w:rPr>
          <w:rFonts w:cs="Arial"/>
          <w:i/>
          <w:iCs/>
        </w:rPr>
      </w:pPr>
      <w:r w:rsidRPr="00C4731A">
        <w:rPr>
          <w:rFonts w:cs="Arial"/>
          <w:i/>
          <w:iCs/>
        </w:rPr>
        <w:t>Questi sono gli statuti, le prescrizioni e le leggi che il Signore stabilì fra sé e gli Israeliti, sul</w:t>
      </w:r>
      <w:r>
        <w:rPr>
          <w:rFonts w:cs="Arial"/>
          <w:i/>
          <w:iCs/>
        </w:rPr>
        <w:t xml:space="preserve"> monte Sinai, per mezzo di Mosè (</w:t>
      </w:r>
      <w:r w:rsidRPr="00C4731A">
        <w:rPr>
          <w:rFonts w:cs="Arial"/>
          <w:i/>
          <w:iCs/>
        </w:rPr>
        <w:t>Lv 26, 46</w:t>
      </w:r>
      <w:r>
        <w:rPr>
          <w:rFonts w:cs="Arial"/>
          <w:i/>
          <w:iCs/>
        </w:rPr>
        <w:t xml:space="preserve">). </w:t>
      </w:r>
    </w:p>
    <w:p w14:paraId="3CDE63AC" w14:textId="77777777" w:rsidR="009739B7" w:rsidRPr="00C4731A" w:rsidRDefault="009739B7" w:rsidP="006D7FBB">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27, 1</w:t>
      </w:r>
      <w:r>
        <w:rPr>
          <w:rFonts w:cs="Arial"/>
          <w:i/>
          <w:iCs/>
        </w:rPr>
        <w:t xml:space="preserve">). </w:t>
      </w:r>
    </w:p>
    <w:p w14:paraId="3AA291EE" w14:textId="77777777" w:rsidR="009739B7" w:rsidRPr="00C4731A" w:rsidRDefault="009739B7" w:rsidP="006D7FBB">
      <w:pPr>
        <w:pStyle w:val="Corpotesto"/>
        <w:rPr>
          <w:rFonts w:cs="Arial"/>
          <w:i/>
          <w:iCs/>
        </w:rPr>
      </w:pPr>
      <w:r w:rsidRPr="00C4731A">
        <w:rPr>
          <w:rFonts w:cs="Arial"/>
          <w:i/>
          <w:iCs/>
        </w:rPr>
        <w:t>Questi sono i comandi che il Signore diede a Mosè per</w:t>
      </w:r>
      <w:r>
        <w:rPr>
          <w:rFonts w:cs="Arial"/>
          <w:i/>
          <w:iCs/>
        </w:rPr>
        <w:t xml:space="preserve"> gli Israeliti, sul monte Sinai (</w:t>
      </w:r>
      <w:r w:rsidRPr="00C4731A">
        <w:rPr>
          <w:rFonts w:cs="Arial"/>
          <w:i/>
          <w:iCs/>
        </w:rPr>
        <w:t>Lv 27, 34</w:t>
      </w:r>
      <w:r>
        <w:rPr>
          <w:rFonts w:cs="Arial"/>
          <w:i/>
          <w:iCs/>
        </w:rPr>
        <w:t xml:space="preserve">). </w:t>
      </w:r>
    </w:p>
    <w:p w14:paraId="09C52624" w14:textId="77777777" w:rsidR="009739B7" w:rsidRDefault="000C2C5D" w:rsidP="006D7FBB">
      <w:pPr>
        <w:pStyle w:val="Corpotesto"/>
      </w:pPr>
      <w:r>
        <w:t>La disposizione che segue sull’anno sabbatico è fatta risalire direttamente alle rivelazioni che il Signore ha dato a Mosè sul monte Sinai.</w:t>
      </w:r>
    </w:p>
    <w:p w14:paraId="6B54DBE9" w14:textId="77777777" w:rsidR="00DB7C50" w:rsidRDefault="00DB7C50" w:rsidP="00DB7C50">
      <w:pPr>
        <w:pStyle w:val="Corpotesto"/>
      </w:pPr>
      <w:r>
        <w:t xml:space="preserve">Ecco cosa troviamo nel Libro dell’Esodo in merito. </w:t>
      </w:r>
    </w:p>
    <w:p w14:paraId="318579A0" w14:textId="77777777" w:rsidR="00DB7C50" w:rsidRPr="00E6722D" w:rsidRDefault="00DB7C50" w:rsidP="00DB7C50">
      <w:pPr>
        <w:tabs>
          <w:tab w:val="left" w:pos="1418"/>
          <w:tab w:val="left" w:pos="2268"/>
        </w:tabs>
        <w:ind w:left="851" w:firstLine="561"/>
        <w:jc w:val="both"/>
        <w:rPr>
          <w:color w:val="000000"/>
          <w:sz w:val="24"/>
        </w:rPr>
      </w:pPr>
      <w:r w:rsidRPr="00E6722D">
        <w:rPr>
          <w:color w:val="000000"/>
          <w:position w:val="6"/>
          <w:vertAlign w:val="superscript"/>
        </w:rPr>
        <w:t>10</w:t>
      </w:r>
      <w:r w:rsidRPr="00E6722D">
        <w:rPr>
          <w:color w:val="000000"/>
          <w:sz w:val="24"/>
        </w:rPr>
        <w:t xml:space="preserve">Per sei anni seminerai la tua terra e ne raccoglierai il prodotto, </w:t>
      </w:r>
      <w:r w:rsidRPr="00E6722D">
        <w:rPr>
          <w:color w:val="000000"/>
          <w:position w:val="6"/>
          <w:vertAlign w:val="superscript"/>
        </w:rPr>
        <w:t>11</w:t>
      </w:r>
      <w:r w:rsidRPr="00E6722D">
        <w:rPr>
          <w:color w:val="000000"/>
          <w:sz w:val="24"/>
        </w:rPr>
        <w:t>ma nel settimo anno non la sfrutterai e la lascerai incolta: ne mangeranno gli indigenti del tuo popolo e ciò che lasceranno sarà consumato dalle bestie selvatiche. Così farai per la tua vigna e per il tuo oliveto.</w:t>
      </w:r>
    </w:p>
    <w:p w14:paraId="6897ABE4" w14:textId="77777777" w:rsidR="00DB7C50" w:rsidRDefault="00DB7C50" w:rsidP="00DB7C50">
      <w:pPr>
        <w:tabs>
          <w:tab w:val="left" w:pos="1418"/>
          <w:tab w:val="left" w:pos="2268"/>
        </w:tabs>
        <w:spacing w:after="120"/>
        <w:ind w:left="851" w:firstLine="561"/>
        <w:jc w:val="both"/>
        <w:rPr>
          <w:color w:val="000000"/>
          <w:sz w:val="24"/>
        </w:rPr>
      </w:pPr>
      <w:r w:rsidRPr="00E6722D">
        <w:rPr>
          <w:color w:val="000000"/>
          <w:position w:val="6"/>
          <w:vertAlign w:val="superscript"/>
        </w:rPr>
        <w:t>12</w:t>
      </w:r>
      <w:r w:rsidRPr="00E6722D">
        <w:rPr>
          <w:color w:val="000000"/>
          <w:sz w:val="24"/>
        </w:rPr>
        <w:t>Per sei giorni farai i tuoi lavori, ma nel settimo giorno farai riposo, perché possano godere quiete il tuo bue e il tuo asino e possano respirare i figli della tua schiava e il forestiero.</w:t>
      </w:r>
      <w:r>
        <w:rPr>
          <w:color w:val="000000"/>
          <w:sz w:val="24"/>
        </w:rPr>
        <w:t xml:space="preserve"> (Es 23,10-12).</w:t>
      </w:r>
    </w:p>
    <w:p w14:paraId="1DAA2F95" w14:textId="77777777" w:rsidR="00DB7C50" w:rsidRDefault="00DB7C50" w:rsidP="00AF15F6">
      <w:pPr>
        <w:pStyle w:val="Corpotesto"/>
      </w:pPr>
      <w:r>
        <w:t xml:space="preserve">Qui troviamo solo l’anno sabbatico e la legge del sabato. </w:t>
      </w:r>
    </w:p>
    <w:p w14:paraId="24F0343B" w14:textId="77777777" w:rsidR="00DB7C50" w:rsidRDefault="00DB7C50" w:rsidP="00AF15F6">
      <w:pPr>
        <w:pStyle w:val="Corpotesto"/>
      </w:pPr>
      <w:r>
        <w:t xml:space="preserve">Vediamo ora cosa il Signore ha detto sul monte Sinai in ordine a questa prescrizione sia dell’anno sabbatico che del giubileo. </w:t>
      </w:r>
    </w:p>
    <w:p w14:paraId="2E1091C1" w14:textId="77777777" w:rsidR="00AD0A6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2</w:t>
      </w:r>
      <w:r w:rsidRPr="001122A4">
        <w:rPr>
          <w:rFonts w:ascii="Arial" w:hAnsi="Arial"/>
          <w:b/>
          <w:bCs/>
          <w:color w:val="000000"/>
          <w:sz w:val="24"/>
        </w:rPr>
        <w:t>«Parla agli Israeliti dicendo loro: “Quando entrerete nella terra che io vi do, la terra farà il riposo del sabato in onore del Signore:</w:t>
      </w:r>
    </w:p>
    <w:p w14:paraId="4CB4562E" w14:textId="77777777" w:rsidR="00AD0A67" w:rsidRDefault="007C22EE" w:rsidP="007C22EE">
      <w:pPr>
        <w:pStyle w:val="Corpotesto"/>
      </w:pPr>
      <w:r>
        <w:t>Vi è una sola legge: per il Signore, per l’uomo, per la terra.</w:t>
      </w:r>
    </w:p>
    <w:p w14:paraId="3D5AFDF9" w14:textId="77777777" w:rsidR="007C22EE" w:rsidRDefault="007C22EE" w:rsidP="007C22EE">
      <w:pPr>
        <w:pStyle w:val="Corpotesto"/>
      </w:pPr>
      <w:r>
        <w:t xml:space="preserve">Il Signore si riposò il settimo giorno. </w:t>
      </w:r>
    </w:p>
    <w:p w14:paraId="66CE1C6F" w14:textId="77777777" w:rsidR="007C22EE" w:rsidRPr="00E6722D" w:rsidRDefault="007C22EE" w:rsidP="007C22EE">
      <w:pPr>
        <w:widowControl w:val="0"/>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Così furono portati a compimento il cielo e la terra e tutte le loro schiere. </w:t>
      </w:r>
      <w:r w:rsidRPr="00E6722D">
        <w:rPr>
          <w:color w:val="000000"/>
          <w:position w:val="6"/>
          <w:vertAlign w:val="superscript"/>
        </w:rPr>
        <w:t>2</w:t>
      </w:r>
      <w:r w:rsidRPr="00E6722D">
        <w:rPr>
          <w:color w:val="000000"/>
          <w:sz w:val="24"/>
        </w:rPr>
        <w:t xml:space="preserve">Dio, nel settimo giorno, portò a compimento il lavoro che aveva fatto e cessò nel settimo giorno da ogni suo lavoro che aveva fatto. </w:t>
      </w:r>
      <w:r w:rsidRPr="00E6722D">
        <w:rPr>
          <w:color w:val="000000"/>
          <w:position w:val="6"/>
          <w:vertAlign w:val="superscript"/>
        </w:rPr>
        <w:t>3</w:t>
      </w:r>
      <w:r w:rsidRPr="00E6722D">
        <w:rPr>
          <w:color w:val="000000"/>
          <w:sz w:val="24"/>
        </w:rPr>
        <w:t>Dio benedisse il settimo giorno e lo consacrò, perché in esso aveva cessato da ogni lavoro che egli aveva fatto creando.</w:t>
      </w:r>
      <w:r>
        <w:rPr>
          <w:color w:val="000000"/>
          <w:sz w:val="24"/>
        </w:rPr>
        <w:t xml:space="preserve"> (Gen 2,1-3). </w:t>
      </w:r>
    </w:p>
    <w:p w14:paraId="0C25CC82" w14:textId="77777777" w:rsidR="007C22EE" w:rsidRDefault="001A65E7" w:rsidP="007C22EE">
      <w:pPr>
        <w:pStyle w:val="Corpotesto"/>
      </w:pPr>
      <w:r>
        <w:t xml:space="preserve">L’uomo </w:t>
      </w:r>
      <w:r w:rsidR="007C22EE">
        <w:t>dovrà</w:t>
      </w:r>
      <w:r>
        <w:t xml:space="preserve"> riposarsi il settimo giorno, perché dovrà essere in tutto ad immagine di Dio. </w:t>
      </w:r>
    </w:p>
    <w:p w14:paraId="21234635" w14:textId="77777777" w:rsidR="007C22EE" w:rsidRPr="00E6722D" w:rsidRDefault="007C22EE" w:rsidP="007C22EE">
      <w:pPr>
        <w:tabs>
          <w:tab w:val="left" w:pos="1418"/>
          <w:tab w:val="left" w:pos="2268"/>
        </w:tabs>
        <w:spacing w:after="120"/>
        <w:ind w:left="851" w:firstLine="561"/>
        <w:jc w:val="both"/>
        <w:rPr>
          <w:color w:val="000000"/>
          <w:sz w:val="24"/>
        </w:rPr>
      </w:pPr>
      <w:r w:rsidRPr="00E6722D">
        <w:rPr>
          <w:color w:val="000000"/>
          <w:position w:val="6"/>
          <w:vertAlign w:val="superscript"/>
        </w:rPr>
        <w:t>8</w:t>
      </w:r>
      <w:r w:rsidRPr="00E6722D">
        <w:rPr>
          <w:color w:val="000000"/>
          <w:sz w:val="24"/>
        </w:rPr>
        <w:t xml:space="preserve">Ricòrdati del giorno del sabato per santificarlo. </w:t>
      </w:r>
      <w:r w:rsidRPr="00E6722D">
        <w:rPr>
          <w:color w:val="000000"/>
          <w:position w:val="6"/>
          <w:vertAlign w:val="superscript"/>
        </w:rPr>
        <w:t>9</w:t>
      </w:r>
      <w:r w:rsidRPr="00E6722D">
        <w:rPr>
          <w:color w:val="000000"/>
          <w:sz w:val="24"/>
        </w:rPr>
        <w:t xml:space="preserve">Sei giorni lavorerai e farai ogni tuo lavoro; </w:t>
      </w:r>
      <w:r w:rsidRPr="00E6722D">
        <w:rPr>
          <w:color w:val="000000"/>
          <w:position w:val="6"/>
          <w:vertAlign w:val="superscript"/>
        </w:rPr>
        <w:t>10</w:t>
      </w:r>
      <w:r w:rsidRPr="00E6722D">
        <w:rPr>
          <w:color w:val="000000"/>
          <w:sz w:val="24"/>
        </w:rPr>
        <w:t xml:space="preserve">ma il settimo giorno è il sabato in onore del Signore, tuo Dio: non farai alcun lavoro, né tu né tuo figlio né tua figlia, né il tuo schiavo né </w:t>
      </w:r>
      <w:r w:rsidRPr="00E6722D">
        <w:rPr>
          <w:color w:val="000000"/>
          <w:sz w:val="24"/>
        </w:rPr>
        <w:lastRenderedPageBreak/>
        <w:t xml:space="preserve">la tua schiava, né il tuo bestiame, né il forestiero che dimora presso di te. </w:t>
      </w:r>
      <w:r w:rsidRPr="00E6722D">
        <w:rPr>
          <w:color w:val="000000"/>
          <w:position w:val="6"/>
          <w:vertAlign w:val="superscript"/>
        </w:rPr>
        <w:t>11</w:t>
      </w:r>
      <w:r w:rsidRPr="00E6722D">
        <w:rPr>
          <w:color w:val="000000"/>
          <w:sz w:val="24"/>
        </w:rPr>
        <w:t>Perché in sei giorni il Signore ha fatto il cielo e la terra e il mare e quanto è in essi, ma si è riposato il settimo giorno. Perciò il Signore ha benedetto il giorno del sabato e lo ha consacrato.</w:t>
      </w:r>
      <w:r>
        <w:rPr>
          <w:color w:val="000000"/>
          <w:sz w:val="24"/>
        </w:rPr>
        <w:t xml:space="preserve"> (Es 20.8-11). </w:t>
      </w:r>
    </w:p>
    <w:p w14:paraId="614934D2" w14:textId="77777777" w:rsidR="007C22EE" w:rsidRDefault="001A65E7" w:rsidP="007C22EE">
      <w:pPr>
        <w:pStyle w:val="Corpotesto"/>
      </w:pPr>
      <w:r>
        <w:t xml:space="preserve">Anche la terra dovrà riposarsi il settimo giorno ed anche il settimo anno. Dovrà rimanere senza essere lavorata. Dovrà restare incolta. </w:t>
      </w:r>
    </w:p>
    <w:p w14:paraId="507C46C3" w14:textId="77777777" w:rsidR="007C22EE" w:rsidRDefault="001A65E7" w:rsidP="007C22EE">
      <w:pPr>
        <w:pStyle w:val="Corpotesto"/>
      </w:pPr>
      <w:r>
        <w:t>Loro ancora non sono nella terra. Non è stata ancora donata dal Signore.</w:t>
      </w:r>
    </w:p>
    <w:p w14:paraId="4AB384F3" w14:textId="77777777" w:rsidR="001A65E7" w:rsidRDefault="001A65E7" w:rsidP="007C22EE">
      <w:pPr>
        <w:pStyle w:val="Corpotesto"/>
      </w:pPr>
      <w:r>
        <w:t xml:space="preserve">Ecco la legge che dovrà regolamentare l’uso della terra: anch’essa dovrà fare il risposo del sabato in onore del Signore. </w:t>
      </w:r>
    </w:p>
    <w:p w14:paraId="64003D82" w14:textId="77777777" w:rsidR="001A65E7" w:rsidRDefault="001A65E7" w:rsidP="007C22EE">
      <w:pPr>
        <w:pStyle w:val="Corpotesto"/>
      </w:pPr>
      <w:r>
        <w:t xml:space="preserve">Ecco le modalità di questo riposo sabbatico, del settimo anno. </w:t>
      </w:r>
    </w:p>
    <w:p w14:paraId="78449F41" w14:textId="77777777" w:rsidR="00AD0A6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3</w:t>
      </w:r>
      <w:r w:rsidRPr="001122A4">
        <w:rPr>
          <w:rFonts w:ascii="Arial" w:hAnsi="Arial"/>
          <w:b/>
          <w:bCs/>
          <w:color w:val="000000"/>
          <w:sz w:val="24"/>
        </w:rPr>
        <w:t>per sei anni seminerai il tuo campo e poterai la tua vigna e ne raccoglierai i frutti;</w:t>
      </w:r>
    </w:p>
    <w:p w14:paraId="7B9E8A8E" w14:textId="77777777" w:rsidR="00AD0A67" w:rsidRDefault="00AF2817" w:rsidP="00AF2817">
      <w:pPr>
        <w:pStyle w:val="Corpotesto"/>
      </w:pPr>
      <w:r>
        <w:t xml:space="preserve">Per sei anni consecutivi ogni </w:t>
      </w:r>
      <w:r w:rsidR="000568C1">
        <w:t xml:space="preserve">Israelita </w:t>
      </w:r>
      <w:r>
        <w:t>seminerà il suo campo e poterà la sua vigna e ne raccoglierà il frutti.</w:t>
      </w:r>
    </w:p>
    <w:p w14:paraId="0C3652DD" w14:textId="77777777" w:rsidR="00AF2817" w:rsidRDefault="00AF2817" w:rsidP="00AF2817">
      <w:pPr>
        <w:pStyle w:val="Corpotesto"/>
      </w:pPr>
      <w:r>
        <w:t xml:space="preserve">Tutta la campagna con la vita che vive in essa potrà essere coltivata. </w:t>
      </w:r>
    </w:p>
    <w:p w14:paraId="1B15A3B5" w14:textId="77777777" w:rsidR="00AD0A6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4</w:t>
      </w:r>
      <w:r w:rsidRPr="001122A4">
        <w:rPr>
          <w:rFonts w:ascii="Arial" w:hAnsi="Arial"/>
          <w:b/>
          <w:bCs/>
          <w:color w:val="000000"/>
          <w:sz w:val="24"/>
        </w:rPr>
        <w:t>ma il settimo anno sarà come sabato, un riposo assoluto per la terra, un sabato in onore del Signore. Non seminerai il tuo campo, non poterai la tua vigna.</w:t>
      </w:r>
    </w:p>
    <w:p w14:paraId="28360BCE" w14:textId="77777777" w:rsidR="00AD0A67" w:rsidRDefault="001B660E" w:rsidP="001B660E">
      <w:pPr>
        <w:pStyle w:val="Corpotesto"/>
      </w:pPr>
      <w:r>
        <w:t>Il settimo anno sarà considerato come sabato per tutta la campagna.</w:t>
      </w:r>
    </w:p>
    <w:p w14:paraId="3C6FA864" w14:textId="77777777" w:rsidR="001B660E" w:rsidRDefault="001B660E" w:rsidP="001B660E">
      <w:pPr>
        <w:pStyle w:val="Corpotesto"/>
      </w:pPr>
      <w:r>
        <w:t>Sarà un riposo assoluto per la terra. Sarà un sabato in onore del Signore.</w:t>
      </w:r>
    </w:p>
    <w:p w14:paraId="229BD3E7" w14:textId="77777777" w:rsidR="001B660E" w:rsidRDefault="001B660E" w:rsidP="001B660E">
      <w:pPr>
        <w:pStyle w:val="Corpotesto"/>
      </w:pPr>
      <w:r>
        <w:t xml:space="preserve">Non si dovrà seminare il campo, non si dovrà potare la vigna. </w:t>
      </w:r>
    </w:p>
    <w:p w14:paraId="4F1D1B03" w14:textId="77777777" w:rsidR="001B660E" w:rsidRDefault="001B660E" w:rsidP="001B660E">
      <w:pPr>
        <w:pStyle w:val="Corpotesto"/>
      </w:pPr>
      <w:r>
        <w:t xml:space="preserve">Tutto dovrà essere lasciato incolto. </w:t>
      </w:r>
    </w:p>
    <w:p w14:paraId="2AA2109E" w14:textId="77777777" w:rsidR="00AD0A6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5</w:t>
      </w:r>
      <w:r w:rsidRPr="001122A4">
        <w:rPr>
          <w:rFonts w:ascii="Arial" w:hAnsi="Arial"/>
          <w:b/>
          <w:bCs/>
          <w:color w:val="000000"/>
          <w:sz w:val="24"/>
        </w:rPr>
        <w:t>Non mieterai quello che nascerà spontaneamente dopo la tua mietitura e non vendemmierai l’uva della vigna che non avrai potata; sarà un anno di completo riposo per la terra.</w:t>
      </w:r>
    </w:p>
    <w:p w14:paraId="26643EAA" w14:textId="77777777" w:rsidR="00AD0A67" w:rsidRDefault="001B660E" w:rsidP="001B660E">
      <w:pPr>
        <w:pStyle w:val="Corpotesto"/>
      </w:pPr>
      <w:r>
        <w:t xml:space="preserve">La terra potrà anche produrre spontaneamente </w:t>
      </w:r>
      <w:r w:rsidR="001579BB">
        <w:t>grano ed uva</w:t>
      </w:r>
      <w:r>
        <w:t xml:space="preserve">. </w:t>
      </w:r>
      <w:r w:rsidR="001579BB">
        <w:t>I frutti però non si dovranno raccoglie</w:t>
      </w:r>
      <w:r w:rsidR="000568C1">
        <w:t>re</w:t>
      </w:r>
      <w:r w:rsidR="001579BB">
        <w:t xml:space="preserve">. Non si dovrà né mietere e né vendemmiare. </w:t>
      </w:r>
    </w:p>
    <w:p w14:paraId="6EC4BB40" w14:textId="77777777" w:rsidR="001579BB" w:rsidRDefault="001579BB" w:rsidP="001B660E">
      <w:pPr>
        <w:pStyle w:val="Corpotesto"/>
      </w:pPr>
      <w:r>
        <w:t>Dovrà essere un anno di completo riposo per la terra.</w:t>
      </w:r>
    </w:p>
    <w:p w14:paraId="0C5068A2" w14:textId="77777777" w:rsidR="001579BB" w:rsidRDefault="001579BB" w:rsidP="001B660E">
      <w:pPr>
        <w:pStyle w:val="Corpotesto"/>
      </w:pPr>
      <w:r>
        <w:t xml:space="preserve">Ecco perché non si dovrà né mietere e né vendemmiare. Ce lo svela quanto segue. </w:t>
      </w:r>
    </w:p>
    <w:p w14:paraId="03CAD55D" w14:textId="77777777" w:rsidR="00AD0A6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6</w:t>
      </w:r>
      <w:r w:rsidRPr="001122A4">
        <w:rPr>
          <w:rFonts w:ascii="Arial" w:hAnsi="Arial"/>
          <w:b/>
          <w:bCs/>
          <w:color w:val="000000"/>
          <w:sz w:val="24"/>
        </w:rPr>
        <w:t>Ciò che la terra produrrà durante il suo riposo servirà di nutrimento a te, al tuo schiavo, alla tua schiava, al tuo bracciante e all'ospite che si troverà presso di te;</w:t>
      </w:r>
    </w:p>
    <w:p w14:paraId="17680157" w14:textId="77777777" w:rsidR="00AD0A67" w:rsidRDefault="00ED57B0" w:rsidP="001579BB">
      <w:pPr>
        <w:pStyle w:val="Corpotesto"/>
      </w:pPr>
      <w:r>
        <w:t>Quanto viene prodotto dalla terra durante il suo riposo dovrà servire di nutrimento ad ogni abitante della terra: proprietario, schiavo, schiava, bracciante, ospite.</w:t>
      </w:r>
    </w:p>
    <w:p w14:paraId="0C08350F" w14:textId="77777777" w:rsidR="00ED57B0" w:rsidRDefault="00ED57B0" w:rsidP="001579BB">
      <w:pPr>
        <w:pStyle w:val="Corpotesto"/>
      </w:pPr>
      <w:r>
        <w:t>Tutti dovranno in quell’anno essere messi in condizione di poter gioire dei frutti che la terra dona spontaneamente.</w:t>
      </w:r>
    </w:p>
    <w:p w14:paraId="31E83ABF" w14:textId="77777777" w:rsidR="00ED57B0" w:rsidRDefault="00ED57B0" w:rsidP="001579BB">
      <w:pPr>
        <w:pStyle w:val="Corpotesto"/>
      </w:pPr>
      <w:r>
        <w:lastRenderedPageBreak/>
        <w:t>È il Signore il Signore della terra e Lui stabilisce che ogni sette anni essa sia soltanto sua e di nessun altro.</w:t>
      </w:r>
    </w:p>
    <w:p w14:paraId="35227100" w14:textId="77777777" w:rsidR="00ED57B0" w:rsidRDefault="00ED57B0" w:rsidP="001579BB">
      <w:pPr>
        <w:pStyle w:val="Corpotesto"/>
      </w:pPr>
      <w:r>
        <w:t>È sua e Lui dona le disposizioni perché in quell’anno sia veramente di tutti.</w:t>
      </w:r>
    </w:p>
    <w:p w14:paraId="0555EF03" w14:textId="77777777" w:rsidR="001122A4"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7</w:t>
      </w:r>
      <w:r w:rsidRPr="001122A4">
        <w:rPr>
          <w:rFonts w:ascii="Arial" w:hAnsi="Arial"/>
          <w:b/>
          <w:bCs/>
          <w:color w:val="000000"/>
          <w:sz w:val="24"/>
        </w:rPr>
        <w:t>anche al tuo bestiame e agli animali che sono nella tua terra servirà di nutrimento quanto essa produrrà.</w:t>
      </w:r>
    </w:p>
    <w:p w14:paraId="4CBEE9AE" w14:textId="77777777" w:rsidR="001122A4" w:rsidRDefault="00322B63" w:rsidP="00322B63">
      <w:pPr>
        <w:pStyle w:val="Corpotesto"/>
      </w:pPr>
      <w:r>
        <w:t>Dio dispone che la terra sia anche degli animali.</w:t>
      </w:r>
    </w:p>
    <w:p w14:paraId="53179CC4" w14:textId="77777777" w:rsidR="00322B63" w:rsidRDefault="00322B63" w:rsidP="00322B63">
      <w:pPr>
        <w:pStyle w:val="Corpotesto"/>
      </w:pPr>
      <w:r>
        <w:t>Tutto il bestiame ed ogni altro animale che è nella terra di Canaan dovrà sperimentare che la terra è del Signore e che il Signore gliela dona per un anno.</w:t>
      </w:r>
    </w:p>
    <w:p w14:paraId="4BE5DBE7" w14:textId="77777777" w:rsidR="00322B63" w:rsidRDefault="00322B63" w:rsidP="00322B63">
      <w:pPr>
        <w:pStyle w:val="Corpotesto"/>
      </w:pPr>
    </w:p>
    <w:p w14:paraId="4C31F872" w14:textId="77777777" w:rsidR="001122A4" w:rsidRDefault="001122A4" w:rsidP="001122A4">
      <w:pPr>
        <w:pStyle w:val="Titolo3"/>
      </w:pPr>
      <w:bookmarkStart w:id="139" w:name="_Toc288558956"/>
      <w:bookmarkStart w:id="140" w:name="_Toc62153089"/>
      <w:r>
        <w:t>B. L’anno del giubileo</w:t>
      </w:r>
      <w:bookmarkEnd w:id="139"/>
      <w:bookmarkEnd w:id="140"/>
    </w:p>
    <w:p w14:paraId="34150ADA" w14:textId="77777777" w:rsidR="004B67C8" w:rsidRPr="004B67C8" w:rsidRDefault="004B67C8" w:rsidP="004B67C8"/>
    <w:p w14:paraId="264E1414" w14:textId="77777777" w:rsidR="00AD0A6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8</w:t>
      </w:r>
      <w:r w:rsidRPr="001122A4">
        <w:rPr>
          <w:rFonts w:ascii="Arial" w:hAnsi="Arial"/>
          <w:b/>
          <w:bCs/>
          <w:color w:val="000000"/>
          <w:sz w:val="24"/>
        </w:rPr>
        <w:t>Conterai sette settimane di anni, cioè sette volte sette anni; queste sette settimane di anni faranno un periodo di quarantanove anni.</w:t>
      </w:r>
    </w:p>
    <w:p w14:paraId="1C6516AA" w14:textId="77777777" w:rsidR="00AD0A67" w:rsidRDefault="00DF7171" w:rsidP="00DF7171">
      <w:pPr>
        <w:pStyle w:val="Corpotesto"/>
      </w:pPr>
      <w:r>
        <w:t>Ora Israele dovrà contare sette settimane di anni.</w:t>
      </w:r>
    </w:p>
    <w:p w14:paraId="6D23319A" w14:textId="77777777" w:rsidR="00DF7171" w:rsidRDefault="00DF7171" w:rsidP="00DF7171">
      <w:pPr>
        <w:pStyle w:val="Corpotesto"/>
      </w:pPr>
      <w:r>
        <w:t>Queste sette settimane di anni formano un periodo di quarantanove anni (7x7=49).</w:t>
      </w:r>
    </w:p>
    <w:p w14:paraId="7A32C379" w14:textId="77777777" w:rsidR="00AD0A6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9</w:t>
      </w:r>
      <w:r w:rsidRPr="001122A4">
        <w:rPr>
          <w:rFonts w:ascii="Arial" w:hAnsi="Arial"/>
          <w:b/>
          <w:bCs/>
          <w:color w:val="000000"/>
          <w:sz w:val="24"/>
        </w:rPr>
        <w:t xml:space="preserve">Al decimo giorno del settimo mese, farai echeggiare il suono del corno; nel giorno dell’espiazione farete echeggiare il corno per tutta la terra. </w:t>
      </w:r>
    </w:p>
    <w:p w14:paraId="0881F3C5" w14:textId="77777777" w:rsidR="00AD0A67" w:rsidRDefault="00CC0624" w:rsidP="00DF7171">
      <w:pPr>
        <w:pStyle w:val="Corpotesto"/>
      </w:pPr>
      <w:r>
        <w:t>Al decimo giorno del settimo mese – è questo il giorno della grande espiazione -  in Israele dovrà riecheggiare il suo</w:t>
      </w:r>
      <w:r w:rsidR="000568C1">
        <w:t>no</w:t>
      </w:r>
      <w:r>
        <w:t xml:space="preserve"> del corno.</w:t>
      </w:r>
    </w:p>
    <w:p w14:paraId="7C7174F3" w14:textId="77777777" w:rsidR="00CC0624" w:rsidRDefault="00CC0624" w:rsidP="00DF7171">
      <w:pPr>
        <w:pStyle w:val="Corpotesto"/>
      </w:pPr>
      <w:r>
        <w:t xml:space="preserve">Il cinquantesimo anno è detto giubileo proprio per questo: per il suono del corno che in Ebraico è detto (iubal). </w:t>
      </w:r>
    </w:p>
    <w:p w14:paraId="27A08ACF" w14:textId="77777777" w:rsidR="00CC0624" w:rsidRDefault="00CC0624" w:rsidP="00DF7171">
      <w:pPr>
        <w:pStyle w:val="Corpotesto"/>
      </w:pPr>
      <w:r>
        <w:t>Nel giorno dell’espiazione dovrà riecheggiare il suono del corpo per tutta la</w:t>
      </w:r>
      <w:r w:rsidR="000568C1">
        <w:t xml:space="preserve"> terra di Israele. Ogni abitante</w:t>
      </w:r>
      <w:r>
        <w:t xml:space="preserve"> lo dovrà sentire. </w:t>
      </w:r>
    </w:p>
    <w:p w14:paraId="54F9FCD7" w14:textId="77777777" w:rsidR="00AD0A6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10</w:t>
      </w:r>
      <w:r w:rsidRPr="001122A4">
        <w:rPr>
          <w:rFonts w:ascii="Arial" w:hAnsi="Arial"/>
          <w:b/>
          <w:bCs/>
          <w:color w:val="000000"/>
          <w:sz w:val="24"/>
        </w:rPr>
        <w:t>Dichiarerete santo il cinquantesimo anno e proclamerete la liberazione nella terra per tutti i suoi abitanti. Sarà per voi un giubileo; ognuno di voi tornerà nella sua proprietà e nella sua famiglia.</w:t>
      </w:r>
    </w:p>
    <w:p w14:paraId="1565B58D" w14:textId="77777777" w:rsidR="00CC0624" w:rsidRDefault="00CC0624" w:rsidP="00CC0624">
      <w:pPr>
        <w:pStyle w:val="Corpotesto"/>
      </w:pPr>
      <w:r>
        <w:t>Non si tratta più di un anno sabbatico, bensì di un anno santo.</w:t>
      </w:r>
      <w:r w:rsidR="00967669">
        <w:t xml:space="preserve"> </w:t>
      </w:r>
      <w:r>
        <w:t>In questo giorno dovrà essere proclamata la liberazione nella terra di tutti i suoi abitanti.</w:t>
      </w:r>
    </w:p>
    <w:p w14:paraId="79F295D8" w14:textId="77777777" w:rsidR="00CC0624" w:rsidRDefault="00CC0624" w:rsidP="00CC0624">
      <w:pPr>
        <w:pStyle w:val="Corpotesto"/>
      </w:pPr>
      <w:r>
        <w:t xml:space="preserve">È questo il giubileo: ognuno dei figli di Israele tornerà nella sua proprietà e nella sua famiglia. </w:t>
      </w:r>
    </w:p>
    <w:p w14:paraId="6A6B8570" w14:textId="77777777" w:rsidR="00CC0624" w:rsidRDefault="00967669" w:rsidP="00CC0624">
      <w:pPr>
        <w:pStyle w:val="Corpotesto"/>
      </w:pPr>
      <w:r>
        <w:t>È come se in questo giorno si partisse da capo socialmente e finanziariamente.</w:t>
      </w:r>
    </w:p>
    <w:p w14:paraId="39EB1133" w14:textId="77777777" w:rsidR="00AD0A6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11</w:t>
      </w:r>
      <w:r w:rsidRPr="001122A4">
        <w:rPr>
          <w:rFonts w:ascii="Arial" w:hAnsi="Arial"/>
          <w:b/>
          <w:bCs/>
          <w:color w:val="000000"/>
          <w:sz w:val="24"/>
        </w:rPr>
        <w:t>Il cinquantesimo anno sarà per voi un giubileo; non farete né semina né mietitura di quanto i campi produrranno da sé, né farete la vendemmia delle vigne non potate.</w:t>
      </w:r>
    </w:p>
    <w:p w14:paraId="09FFA081" w14:textId="77777777" w:rsidR="00AD0A67" w:rsidRDefault="00967669" w:rsidP="00967669">
      <w:pPr>
        <w:pStyle w:val="Corpotesto"/>
      </w:pPr>
      <w:r>
        <w:t>Il cinquantesimo anno dovrà essere da tutti considerato un giubileo.</w:t>
      </w:r>
    </w:p>
    <w:p w14:paraId="2EBD3993" w14:textId="77777777" w:rsidR="00967669" w:rsidRDefault="00967669" w:rsidP="00967669">
      <w:pPr>
        <w:pStyle w:val="Corpotesto"/>
      </w:pPr>
      <w:r>
        <w:lastRenderedPageBreak/>
        <w:t>Non si dovrà fare né semina e né mietitura di quanto i camp</w:t>
      </w:r>
      <w:r w:rsidR="000568C1">
        <w:t>i</w:t>
      </w:r>
      <w:r>
        <w:t xml:space="preserve"> produrranno da sé. </w:t>
      </w:r>
      <w:r w:rsidR="00F7760E">
        <w:t>Neanche si dovrà fare la vendemmia delle vigne non potate.</w:t>
      </w:r>
    </w:p>
    <w:p w14:paraId="2C568589" w14:textId="77777777" w:rsidR="001122A4"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12</w:t>
      </w:r>
      <w:r w:rsidRPr="001122A4">
        <w:rPr>
          <w:rFonts w:ascii="Arial" w:hAnsi="Arial"/>
          <w:b/>
          <w:bCs/>
          <w:color w:val="000000"/>
          <w:sz w:val="24"/>
        </w:rPr>
        <w:t xml:space="preserve">Poiché è un giubileo: esso sarà per voi santo; potrete però mangiare il prodotto che daranno i campi. </w:t>
      </w:r>
    </w:p>
    <w:p w14:paraId="0E4D970A" w14:textId="77777777" w:rsidR="00AD0A67" w:rsidRDefault="00F7760E" w:rsidP="00F7760E">
      <w:pPr>
        <w:pStyle w:val="Corpotesto"/>
      </w:pPr>
      <w:r>
        <w:t>Essendo un giubileo, dovrà essere un vero anno santo.</w:t>
      </w:r>
    </w:p>
    <w:p w14:paraId="51A80BEF" w14:textId="77777777" w:rsidR="00F7760E" w:rsidRDefault="00F7760E" w:rsidP="00F7760E">
      <w:pPr>
        <w:pStyle w:val="Corpotesto"/>
      </w:pPr>
      <w:r>
        <w:t>Si potrà però mangiare il prodotto che daranno i campi.</w:t>
      </w:r>
    </w:p>
    <w:p w14:paraId="36DEBD98" w14:textId="77777777" w:rsidR="00F7760E" w:rsidRPr="001122A4" w:rsidRDefault="00F7760E" w:rsidP="00F7760E">
      <w:pPr>
        <w:pStyle w:val="Corpotesto"/>
      </w:pPr>
      <w:r>
        <w:t>Tutti ne potranno mangiare così come avviene per l’anno sabbatico .</w:t>
      </w:r>
    </w:p>
    <w:p w14:paraId="1A1C4E08" w14:textId="77777777" w:rsidR="00AD0A6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13</w:t>
      </w:r>
      <w:r w:rsidRPr="001122A4">
        <w:rPr>
          <w:rFonts w:ascii="Arial" w:hAnsi="Arial"/>
          <w:b/>
          <w:bCs/>
          <w:color w:val="000000"/>
          <w:sz w:val="24"/>
        </w:rPr>
        <w:t xml:space="preserve">In quest’anno del giubileo ciascuno tornerà nella sua proprietà. </w:t>
      </w:r>
    </w:p>
    <w:p w14:paraId="4AEA4C44" w14:textId="77777777" w:rsidR="00AD0A67" w:rsidRDefault="00712A11" w:rsidP="00712A11">
      <w:pPr>
        <w:pStyle w:val="Corpotesto"/>
      </w:pPr>
      <w:r>
        <w:t>In quest’anno del giubileo ognuno tornerà nella sua proprietà. Cioè che era stato venduto ritornerà ad essere del suo antico proprietario.</w:t>
      </w:r>
    </w:p>
    <w:p w14:paraId="197CB1DC" w14:textId="77777777" w:rsidR="00AD0A6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14</w:t>
      </w:r>
      <w:r w:rsidRPr="001122A4">
        <w:rPr>
          <w:rFonts w:ascii="Arial" w:hAnsi="Arial"/>
          <w:b/>
          <w:bCs/>
          <w:color w:val="000000"/>
          <w:sz w:val="24"/>
        </w:rPr>
        <w:t>Quando vendete qualcosa al vostro prossimo o quando acquistate qualcosa dal vostro prossimo, nessuno faccia torto al fratello.</w:t>
      </w:r>
    </w:p>
    <w:p w14:paraId="5FC000A3" w14:textId="77777777" w:rsidR="00C41205" w:rsidRDefault="00C41205" w:rsidP="00C41205">
      <w:pPr>
        <w:pStyle w:val="Corpotesto"/>
      </w:pPr>
      <w:r>
        <w:t xml:space="preserve">Perché quando si vende qualcosa al fratello e quando la si acquista non si deve fare nessun torto a chi vende e a chi compra? </w:t>
      </w:r>
    </w:p>
    <w:p w14:paraId="63E56480" w14:textId="77777777" w:rsidR="00C41205" w:rsidRDefault="00C41205" w:rsidP="00C41205">
      <w:pPr>
        <w:pStyle w:val="Corpotesto"/>
      </w:pPr>
      <w:r>
        <w:t xml:space="preserve">Qual è il torto che si potrebbe arrecare? </w:t>
      </w:r>
    </w:p>
    <w:p w14:paraId="724D62EE" w14:textId="77777777" w:rsidR="00C41205" w:rsidRDefault="00C41205" w:rsidP="00C41205">
      <w:pPr>
        <w:pStyle w:val="Corpotesto"/>
      </w:pPr>
      <w:r>
        <w:t>Da che cosa ci mette in guardia il Signore?</w:t>
      </w:r>
    </w:p>
    <w:p w14:paraId="1DD93BE6" w14:textId="77777777" w:rsidR="00A95D4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15</w:t>
      </w:r>
      <w:r w:rsidRPr="001122A4">
        <w:rPr>
          <w:rFonts w:ascii="Arial" w:hAnsi="Arial"/>
          <w:b/>
          <w:bCs/>
          <w:color w:val="000000"/>
          <w:sz w:val="24"/>
        </w:rPr>
        <w:t>Regolerai l’acquisto che farai dal tuo prossimo in base al numero degli anni trascorsi dopo l’ultimo giubileo: egli venderà a te in base agli anni di raccolto.</w:t>
      </w:r>
    </w:p>
    <w:p w14:paraId="31DBAEB6" w14:textId="77777777" w:rsidR="00A95D47" w:rsidRDefault="00C41205" w:rsidP="00C41205">
      <w:pPr>
        <w:pStyle w:val="Corpotesto"/>
      </w:pPr>
      <w:r>
        <w:t>Vendita e compera dovranno essere fatti in base al numero degli anni trascorsi dopo l’ultimo giubileo.</w:t>
      </w:r>
    </w:p>
    <w:p w14:paraId="53CA52E2" w14:textId="77777777" w:rsidR="00C41205" w:rsidRDefault="00C41205" w:rsidP="00C41205">
      <w:pPr>
        <w:pStyle w:val="Corpotesto"/>
      </w:pPr>
      <w:r>
        <w:t>La terra sarà venduta in base agli anni di raccolto. Trent’anni di raccolto e un anno di raccolto non sono la stessa cosa.</w:t>
      </w:r>
    </w:p>
    <w:p w14:paraId="13DA8EFB" w14:textId="77777777" w:rsidR="00C41205" w:rsidRDefault="00C41205" w:rsidP="00C41205">
      <w:pPr>
        <w:pStyle w:val="Corpotesto"/>
      </w:pPr>
      <w:r>
        <w:t>Un anno vale un anno</w:t>
      </w:r>
      <w:r w:rsidR="000568C1">
        <w:t>. Trent’anni valgono trent’anni.</w:t>
      </w:r>
      <w:r>
        <w:t xml:space="preserve"> Cinqu</w:t>
      </w:r>
      <w:r w:rsidR="00957525">
        <w:t>an</w:t>
      </w:r>
      <w:r>
        <w:t>t</w:t>
      </w:r>
      <w:r w:rsidR="00957525">
        <w:t xml:space="preserve">a </w:t>
      </w:r>
      <w:r>
        <w:t>anni valgono cinquant</w:t>
      </w:r>
      <w:r w:rsidR="00957525">
        <w:t xml:space="preserve">a </w:t>
      </w:r>
      <w:r>
        <w:t xml:space="preserve">anni. </w:t>
      </w:r>
    </w:p>
    <w:p w14:paraId="42ABF5B8" w14:textId="77777777" w:rsidR="00A95D4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16</w:t>
      </w:r>
      <w:r w:rsidRPr="001122A4">
        <w:rPr>
          <w:rFonts w:ascii="Arial" w:hAnsi="Arial"/>
          <w:b/>
          <w:bCs/>
          <w:color w:val="000000"/>
          <w:sz w:val="24"/>
        </w:rPr>
        <w:t>Quanti più anni resteranno, tanto più aumenterai il prezzo; quanto minore sarà il tempo, tanto più ribasserai il prezzo, perché egli ti vende la somma dei raccolti.</w:t>
      </w:r>
    </w:p>
    <w:p w14:paraId="59FE7912" w14:textId="77777777" w:rsidR="00A95D47" w:rsidRDefault="00957525" w:rsidP="00957525">
      <w:pPr>
        <w:pStyle w:val="Corpotesto"/>
      </w:pPr>
      <w:r>
        <w:t>Più anni resteranno e più si dovrà aumentare il prezzo. Meno anni resteranno e meno dovrà essere il prezzo.</w:t>
      </w:r>
    </w:p>
    <w:p w14:paraId="12779097" w14:textId="77777777" w:rsidR="00957525" w:rsidRDefault="00957525" w:rsidP="00957525">
      <w:pPr>
        <w:pStyle w:val="Corpotesto"/>
      </w:pPr>
      <w:r>
        <w:t>Non è la terra che viene venduta, bensì la somma dei raccolti. Cinquanta raccolti sono cinquanta raccolti. Due raccolti sono due raccolti.</w:t>
      </w:r>
    </w:p>
    <w:p w14:paraId="0FF2BDA9" w14:textId="77777777" w:rsidR="001122A4"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17</w:t>
      </w:r>
      <w:r w:rsidRPr="001122A4">
        <w:rPr>
          <w:rFonts w:ascii="Arial" w:hAnsi="Arial"/>
          <w:b/>
          <w:bCs/>
          <w:color w:val="000000"/>
          <w:sz w:val="24"/>
        </w:rPr>
        <w:t>Nessuno di voi opprima il suo prossimo; temi il tuo Dio, poiché io sono il Signore, vostro Dio.</w:t>
      </w:r>
    </w:p>
    <w:p w14:paraId="6E62B6D6" w14:textId="77777777" w:rsidR="00C13196" w:rsidRDefault="00957525" w:rsidP="00957525">
      <w:pPr>
        <w:pStyle w:val="Corpotesto"/>
      </w:pPr>
      <w:r>
        <w:t>Nessuno dovrà opprimere il suo prossimo usando metodi e forme non consoni alla legge che Dio sta donando loro.</w:t>
      </w:r>
    </w:p>
    <w:p w14:paraId="5C0D23A8" w14:textId="77777777" w:rsidR="00957525" w:rsidRDefault="00957525" w:rsidP="00957525">
      <w:pPr>
        <w:pStyle w:val="Corpotesto"/>
      </w:pPr>
      <w:r>
        <w:lastRenderedPageBreak/>
        <w:t xml:space="preserve">La benedizione del Signore è per quanti osservano la sua legge. Quanti non la osservano non sono da Lui benedetti e senza la benedizione di Dio la ricchezza non giunge mai in una casa. </w:t>
      </w:r>
    </w:p>
    <w:p w14:paraId="7F1DBDDE" w14:textId="77777777" w:rsidR="00957525" w:rsidRDefault="00957525" w:rsidP="00957525">
      <w:pPr>
        <w:pStyle w:val="Corpotesto"/>
      </w:pPr>
      <w:r>
        <w:t>È questo il timore del Signore: vivere ogni cosa per rispetto alla sua divina volontà. Ciò che Lui dice lo si fa perché suo ordine, sua legge.</w:t>
      </w:r>
    </w:p>
    <w:p w14:paraId="3309E5AF" w14:textId="77777777" w:rsidR="00957525" w:rsidRDefault="00957525" w:rsidP="00957525">
      <w:pPr>
        <w:pStyle w:val="Corpotesto"/>
      </w:pPr>
      <w:r>
        <w:t>A Dio è dovuta sempre ogni obbedienza.</w:t>
      </w:r>
    </w:p>
    <w:p w14:paraId="1DBD441E" w14:textId="77777777" w:rsidR="00957525" w:rsidRDefault="00345FC1" w:rsidP="00957525">
      <w:pPr>
        <w:pStyle w:val="Corpotesto"/>
      </w:pPr>
      <w:r>
        <w:t>Dio risponde all’obbedienza dei suoi adoratori con ogni benedizione.</w:t>
      </w:r>
    </w:p>
    <w:p w14:paraId="00EAE8B3" w14:textId="77777777" w:rsidR="00345FC1" w:rsidRDefault="00345FC1" w:rsidP="00957525">
      <w:pPr>
        <w:pStyle w:val="Corpotesto"/>
      </w:pPr>
    </w:p>
    <w:p w14:paraId="4EEDDE8A" w14:textId="77777777" w:rsidR="00C13196" w:rsidRPr="00C13196" w:rsidRDefault="00C13196" w:rsidP="00C13196">
      <w:pPr>
        <w:pStyle w:val="Titolo2"/>
        <w:rPr>
          <w:i w:val="0"/>
          <w:iCs w:val="0"/>
          <w:sz w:val="40"/>
        </w:rPr>
      </w:pPr>
      <w:bookmarkStart w:id="141" w:name="_Toc288558957"/>
      <w:bookmarkStart w:id="142" w:name="_Toc62153090"/>
      <w:r w:rsidRPr="00C13196">
        <w:rPr>
          <w:i w:val="0"/>
          <w:iCs w:val="0"/>
          <w:sz w:val="40"/>
        </w:rPr>
        <w:t>Garanzia divina per l’anno del Giubileo</w:t>
      </w:r>
      <w:bookmarkEnd w:id="141"/>
      <w:bookmarkEnd w:id="142"/>
      <w:r w:rsidRPr="00C13196">
        <w:rPr>
          <w:i w:val="0"/>
          <w:iCs w:val="0"/>
          <w:sz w:val="40"/>
        </w:rPr>
        <w:t xml:space="preserve"> </w:t>
      </w:r>
    </w:p>
    <w:p w14:paraId="167F20DD" w14:textId="77777777" w:rsidR="00C13196" w:rsidRPr="001122A4" w:rsidRDefault="00C13196" w:rsidP="001122A4">
      <w:pPr>
        <w:spacing w:after="120"/>
        <w:jc w:val="both"/>
        <w:rPr>
          <w:rFonts w:ascii="Arial" w:hAnsi="Arial"/>
          <w:b/>
          <w:bCs/>
          <w:color w:val="000000"/>
          <w:sz w:val="24"/>
        </w:rPr>
      </w:pPr>
    </w:p>
    <w:p w14:paraId="261C7D3A" w14:textId="77777777" w:rsidR="00A95D4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18</w:t>
      </w:r>
      <w:r w:rsidRPr="001122A4">
        <w:rPr>
          <w:rFonts w:ascii="Arial" w:hAnsi="Arial"/>
          <w:b/>
          <w:bCs/>
          <w:color w:val="000000"/>
          <w:sz w:val="24"/>
        </w:rPr>
        <w:t>Metterete in pratica le mie leggi e osserverete le mie prescrizioni, le adempirete e abiterete al sicuro nella terra.</w:t>
      </w:r>
    </w:p>
    <w:p w14:paraId="2DFCE3BA" w14:textId="77777777" w:rsidR="00A95D47" w:rsidRDefault="00345FC1" w:rsidP="00345FC1">
      <w:pPr>
        <w:pStyle w:val="Corpotesto"/>
      </w:pPr>
      <w:r>
        <w:t xml:space="preserve">Ecco cosa promette il Signore a chi mette in pratica le sue leggi ed osserva le sue prescrizioni. </w:t>
      </w:r>
    </w:p>
    <w:p w14:paraId="59B91F40" w14:textId="77777777" w:rsidR="00345FC1" w:rsidRDefault="00345FC1" w:rsidP="00345FC1">
      <w:pPr>
        <w:pStyle w:val="Corpotesto"/>
      </w:pPr>
      <w:r>
        <w:t>Costui abiterà si</w:t>
      </w:r>
      <w:r w:rsidR="000568C1">
        <w:t>curo nella terra. Dio sarà la su</w:t>
      </w:r>
      <w:r>
        <w:t xml:space="preserve">a sicurezza. </w:t>
      </w:r>
    </w:p>
    <w:p w14:paraId="2DF0BB6F" w14:textId="77777777" w:rsidR="00345FC1" w:rsidRDefault="00A12899" w:rsidP="00345FC1">
      <w:pPr>
        <w:pStyle w:val="Corpotesto"/>
      </w:pPr>
      <w:r>
        <w:t>Vale proprio la pena meditare quanto Davide dice del Signore.</w:t>
      </w:r>
    </w:p>
    <w:p w14:paraId="07535B5B"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1</w:t>
      </w:r>
      <w:r w:rsidRPr="00A12899">
        <w:rPr>
          <w:color w:val="000000"/>
          <w:sz w:val="24"/>
          <w:szCs w:val="24"/>
        </w:rPr>
        <w:tab/>
      </w:r>
      <w:r w:rsidRPr="00A12899">
        <w:rPr>
          <w:i/>
          <w:color w:val="000000"/>
          <w:sz w:val="24"/>
          <w:szCs w:val="24"/>
        </w:rPr>
        <w:t>Al maestro del coro. Di Davide, servo del Signore, che rivolse al Signore le parole di questo canto quando il Signore lo liberò dal potere di tutti i suoi nemici</w:t>
      </w:r>
      <w:r w:rsidRPr="00A12899">
        <w:rPr>
          <w:color w:val="000000"/>
          <w:sz w:val="24"/>
          <w:szCs w:val="24"/>
        </w:rPr>
        <w:t xml:space="preserve"> </w:t>
      </w:r>
      <w:r w:rsidRPr="00A12899">
        <w:rPr>
          <w:i/>
          <w:color w:val="000000"/>
          <w:sz w:val="24"/>
          <w:szCs w:val="24"/>
        </w:rPr>
        <w:t xml:space="preserve">e dalla mano di Saul. </w:t>
      </w:r>
      <w:r w:rsidRPr="00A12899">
        <w:rPr>
          <w:color w:val="000000"/>
          <w:position w:val="6"/>
          <w:sz w:val="24"/>
          <w:szCs w:val="24"/>
          <w:vertAlign w:val="superscript"/>
        </w:rPr>
        <w:t>2</w:t>
      </w:r>
      <w:r w:rsidRPr="00A12899">
        <w:rPr>
          <w:i/>
          <w:color w:val="000000"/>
          <w:sz w:val="24"/>
          <w:szCs w:val="24"/>
        </w:rPr>
        <w:t>Disse dunque:</w:t>
      </w:r>
    </w:p>
    <w:p w14:paraId="23E47738" w14:textId="77777777" w:rsidR="00A12899" w:rsidRPr="00A12899" w:rsidRDefault="00A12899" w:rsidP="00A12899">
      <w:pPr>
        <w:tabs>
          <w:tab w:val="left" w:pos="1021"/>
        </w:tabs>
        <w:ind w:left="851"/>
        <w:rPr>
          <w:color w:val="000000"/>
          <w:sz w:val="24"/>
          <w:szCs w:val="24"/>
        </w:rPr>
      </w:pPr>
    </w:p>
    <w:p w14:paraId="0EBE6BEC" w14:textId="77777777" w:rsidR="00A12899" w:rsidRPr="00A12899" w:rsidRDefault="00A12899" w:rsidP="00A12899">
      <w:pPr>
        <w:tabs>
          <w:tab w:val="left" w:pos="1021"/>
        </w:tabs>
        <w:ind w:left="851"/>
        <w:outlineLvl w:val="0"/>
        <w:rPr>
          <w:color w:val="000000"/>
          <w:sz w:val="24"/>
          <w:szCs w:val="24"/>
        </w:rPr>
      </w:pPr>
      <w:r w:rsidRPr="00A12899">
        <w:rPr>
          <w:color w:val="000000"/>
          <w:sz w:val="24"/>
          <w:szCs w:val="24"/>
        </w:rPr>
        <w:tab/>
        <w:t>Ti amo, Signore, mia forza,</w:t>
      </w:r>
    </w:p>
    <w:p w14:paraId="3A3F08A3" w14:textId="77777777" w:rsidR="00A12899" w:rsidRPr="00A12899" w:rsidRDefault="00A12899" w:rsidP="00A12899">
      <w:pPr>
        <w:tabs>
          <w:tab w:val="left" w:pos="1021"/>
        </w:tabs>
        <w:ind w:left="851"/>
        <w:rPr>
          <w:color w:val="000000"/>
          <w:sz w:val="24"/>
          <w:szCs w:val="24"/>
        </w:rPr>
      </w:pPr>
    </w:p>
    <w:p w14:paraId="1F3B2F22"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3</w:t>
      </w:r>
      <w:r w:rsidRPr="00A12899">
        <w:rPr>
          <w:color w:val="000000"/>
          <w:sz w:val="24"/>
          <w:szCs w:val="24"/>
        </w:rPr>
        <w:tab/>
        <w:t>Signore, mia roccia, mia fortezza, mio liberatore,</w:t>
      </w:r>
    </w:p>
    <w:p w14:paraId="3C8BDDA1" w14:textId="77777777" w:rsidR="00A12899" w:rsidRPr="00A12899" w:rsidRDefault="00A12899" w:rsidP="00A12899">
      <w:pPr>
        <w:tabs>
          <w:tab w:val="left" w:pos="1021"/>
        </w:tabs>
        <w:ind w:left="851"/>
        <w:rPr>
          <w:color w:val="000000"/>
          <w:sz w:val="24"/>
          <w:szCs w:val="24"/>
        </w:rPr>
      </w:pPr>
      <w:r w:rsidRPr="00A12899">
        <w:rPr>
          <w:color w:val="000000"/>
          <w:sz w:val="24"/>
          <w:szCs w:val="24"/>
        </w:rPr>
        <w:tab/>
        <w:t>mio Dio, mia rupe, in cui mi rifugio;</w:t>
      </w:r>
    </w:p>
    <w:p w14:paraId="5CC23EC1" w14:textId="77777777" w:rsidR="00A12899" w:rsidRPr="00A12899" w:rsidRDefault="00A12899" w:rsidP="00A12899">
      <w:pPr>
        <w:tabs>
          <w:tab w:val="left" w:pos="1021"/>
        </w:tabs>
        <w:ind w:left="851"/>
        <w:rPr>
          <w:color w:val="000000"/>
          <w:sz w:val="24"/>
          <w:szCs w:val="24"/>
        </w:rPr>
      </w:pPr>
      <w:r w:rsidRPr="00A12899">
        <w:rPr>
          <w:color w:val="000000"/>
          <w:sz w:val="24"/>
          <w:szCs w:val="24"/>
        </w:rPr>
        <w:tab/>
        <w:t>mio scudo, mia potente salvezza e mio baluardo.</w:t>
      </w:r>
    </w:p>
    <w:p w14:paraId="22EE6714" w14:textId="77777777" w:rsidR="00A12899" w:rsidRPr="00A12899" w:rsidRDefault="00A12899" w:rsidP="00A12899">
      <w:pPr>
        <w:tabs>
          <w:tab w:val="left" w:pos="1021"/>
        </w:tabs>
        <w:ind w:left="851"/>
        <w:rPr>
          <w:color w:val="000000"/>
          <w:sz w:val="24"/>
          <w:szCs w:val="24"/>
        </w:rPr>
      </w:pPr>
    </w:p>
    <w:p w14:paraId="2EF5327F"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4</w:t>
      </w:r>
      <w:r w:rsidRPr="00A12899">
        <w:rPr>
          <w:color w:val="000000"/>
          <w:sz w:val="24"/>
          <w:szCs w:val="24"/>
        </w:rPr>
        <w:tab/>
        <w:t>Invoco il Signore, degno di lode,</w:t>
      </w:r>
    </w:p>
    <w:p w14:paraId="0F9F0FE0" w14:textId="77777777" w:rsidR="00A12899" w:rsidRPr="00A12899" w:rsidRDefault="00A12899" w:rsidP="00A12899">
      <w:pPr>
        <w:tabs>
          <w:tab w:val="left" w:pos="1021"/>
        </w:tabs>
        <w:ind w:left="851"/>
        <w:rPr>
          <w:color w:val="000000"/>
          <w:sz w:val="24"/>
          <w:szCs w:val="24"/>
        </w:rPr>
      </w:pPr>
      <w:r w:rsidRPr="00A12899">
        <w:rPr>
          <w:color w:val="000000"/>
          <w:sz w:val="24"/>
          <w:szCs w:val="24"/>
        </w:rPr>
        <w:tab/>
        <w:t>e sarò salvato dai miei nemici.</w:t>
      </w:r>
    </w:p>
    <w:p w14:paraId="6430C0C4" w14:textId="77777777" w:rsidR="00A12899" w:rsidRPr="00A12899" w:rsidRDefault="00A12899" w:rsidP="00A12899">
      <w:pPr>
        <w:tabs>
          <w:tab w:val="left" w:pos="1021"/>
        </w:tabs>
        <w:ind w:left="851"/>
        <w:rPr>
          <w:color w:val="000000"/>
          <w:sz w:val="24"/>
          <w:szCs w:val="24"/>
        </w:rPr>
      </w:pPr>
    </w:p>
    <w:p w14:paraId="3D60087A"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5</w:t>
      </w:r>
      <w:r w:rsidRPr="00A12899">
        <w:rPr>
          <w:color w:val="000000"/>
          <w:sz w:val="24"/>
          <w:szCs w:val="24"/>
        </w:rPr>
        <w:tab/>
        <w:t>Mi circondavano flutti di morte,</w:t>
      </w:r>
    </w:p>
    <w:p w14:paraId="28321207" w14:textId="77777777" w:rsidR="00A12899" w:rsidRPr="00A12899" w:rsidRDefault="00A12899" w:rsidP="00A12899">
      <w:pPr>
        <w:tabs>
          <w:tab w:val="left" w:pos="1021"/>
        </w:tabs>
        <w:ind w:left="851"/>
        <w:rPr>
          <w:color w:val="000000"/>
          <w:sz w:val="24"/>
          <w:szCs w:val="24"/>
        </w:rPr>
      </w:pPr>
      <w:r w:rsidRPr="00A12899">
        <w:rPr>
          <w:color w:val="000000"/>
          <w:sz w:val="24"/>
          <w:szCs w:val="24"/>
        </w:rPr>
        <w:tab/>
        <w:t>mi travolgevano torrenti infernali;</w:t>
      </w:r>
    </w:p>
    <w:p w14:paraId="23EA6AFD" w14:textId="77777777" w:rsidR="00A12899" w:rsidRPr="00A12899" w:rsidRDefault="00A12899" w:rsidP="00A12899">
      <w:pPr>
        <w:tabs>
          <w:tab w:val="left" w:pos="1021"/>
        </w:tabs>
        <w:ind w:left="851"/>
        <w:rPr>
          <w:color w:val="000000"/>
          <w:sz w:val="24"/>
          <w:szCs w:val="24"/>
        </w:rPr>
      </w:pPr>
    </w:p>
    <w:p w14:paraId="73173A95"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6</w:t>
      </w:r>
      <w:r w:rsidRPr="00A12899">
        <w:rPr>
          <w:color w:val="000000"/>
          <w:sz w:val="24"/>
          <w:szCs w:val="24"/>
        </w:rPr>
        <w:tab/>
        <w:t>già mi avvolgevano i lacci degli inferi,</w:t>
      </w:r>
    </w:p>
    <w:p w14:paraId="5D2F5BB1" w14:textId="77777777" w:rsidR="00A12899" w:rsidRPr="00A12899" w:rsidRDefault="00A12899" w:rsidP="00A12899">
      <w:pPr>
        <w:tabs>
          <w:tab w:val="left" w:pos="1021"/>
        </w:tabs>
        <w:ind w:left="851"/>
        <w:rPr>
          <w:color w:val="000000"/>
          <w:sz w:val="24"/>
          <w:szCs w:val="24"/>
        </w:rPr>
      </w:pPr>
      <w:r w:rsidRPr="00A12899">
        <w:rPr>
          <w:color w:val="000000"/>
          <w:sz w:val="24"/>
          <w:szCs w:val="24"/>
        </w:rPr>
        <w:tab/>
        <w:t>già mi stringevano agguati mortali.</w:t>
      </w:r>
    </w:p>
    <w:p w14:paraId="7CDD6EFD" w14:textId="77777777" w:rsidR="00A12899" w:rsidRPr="00A12899" w:rsidRDefault="00A12899" w:rsidP="00A12899">
      <w:pPr>
        <w:tabs>
          <w:tab w:val="left" w:pos="1021"/>
        </w:tabs>
        <w:ind w:left="851"/>
        <w:rPr>
          <w:color w:val="000000"/>
          <w:sz w:val="24"/>
          <w:szCs w:val="24"/>
        </w:rPr>
      </w:pPr>
    </w:p>
    <w:p w14:paraId="55F7CA02"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7</w:t>
      </w:r>
      <w:r w:rsidRPr="00A12899">
        <w:rPr>
          <w:color w:val="000000"/>
          <w:sz w:val="24"/>
          <w:szCs w:val="24"/>
        </w:rPr>
        <w:tab/>
        <w:t>Nell’angoscia invocai il Signore,</w:t>
      </w:r>
    </w:p>
    <w:p w14:paraId="1E0D905C" w14:textId="77777777" w:rsidR="00A12899" w:rsidRPr="00A12899" w:rsidRDefault="00A12899" w:rsidP="00A12899">
      <w:pPr>
        <w:tabs>
          <w:tab w:val="left" w:pos="1021"/>
        </w:tabs>
        <w:ind w:left="851"/>
        <w:rPr>
          <w:color w:val="000000"/>
          <w:sz w:val="24"/>
          <w:szCs w:val="24"/>
        </w:rPr>
      </w:pPr>
      <w:r w:rsidRPr="00A12899">
        <w:rPr>
          <w:color w:val="000000"/>
          <w:sz w:val="24"/>
          <w:szCs w:val="24"/>
        </w:rPr>
        <w:tab/>
        <w:t>nell’angoscia gridai al mio Dio:</w:t>
      </w:r>
    </w:p>
    <w:p w14:paraId="0967E6E7" w14:textId="77777777" w:rsidR="00A12899" w:rsidRPr="00A12899" w:rsidRDefault="00A12899" w:rsidP="00A12899">
      <w:pPr>
        <w:tabs>
          <w:tab w:val="left" w:pos="1021"/>
        </w:tabs>
        <w:ind w:left="851"/>
        <w:rPr>
          <w:color w:val="000000"/>
          <w:sz w:val="24"/>
          <w:szCs w:val="24"/>
        </w:rPr>
      </w:pPr>
      <w:r w:rsidRPr="00A12899">
        <w:rPr>
          <w:color w:val="000000"/>
          <w:sz w:val="24"/>
          <w:szCs w:val="24"/>
        </w:rPr>
        <w:tab/>
        <w:t>dal suo tempio ascoltò la mia voce,</w:t>
      </w:r>
    </w:p>
    <w:p w14:paraId="7211D859" w14:textId="77777777" w:rsidR="00A12899" w:rsidRPr="00A12899" w:rsidRDefault="00A12899" w:rsidP="00A12899">
      <w:pPr>
        <w:tabs>
          <w:tab w:val="left" w:pos="1021"/>
        </w:tabs>
        <w:ind w:left="851"/>
        <w:rPr>
          <w:color w:val="000000"/>
          <w:sz w:val="24"/>
          <w:szCs w:val="24"/>
        </w:rPr>
      </w:pPr>
      <w:r w:rsidRPr="00A12899">
        <w:rPr>
          <w:color w:val="000000"/>
          <w:sz w:val="24"/>
          <w:szCs w:val="24"/>
        </w:rPr>
        <w:tab/>
        <w:t>a lui, ai suoi orecchi, giunse il mio grido.</w:t>
      </w:r>
    </w:p>
    <w:p w14:paraId="31A5C385" w14:textId="77777777" w:rsidR="00A12899" w:rsidRPr="00A12899" w:rsidRDefault="00A12899" w:rsidP="00A12899">
      <w:pPr>
        <w:tabs>
          <w:tab w:val="left" w:pos="1021"/>
        </w:tabs>
        <w:ind w:left="851"/>
        <w:rPr>
          <w:color w:val="000000"/>
          <w:sz w:val="24"/>
          <w:szCs w:val="24"/>
        </w:rPr>
      </w:pPr>
    </w:p>
    <w:p w14:paraId="3F4AA274"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8</w:t>
      </w:r>
      <w:r w:rsidRPr="00A12899">
        <w:rPr>
          <w:color w:val="000000"/>
          <w:sz w:val="24"/>
          <w:szCs w:val="24"/>
        </w:rPr>
        <w:tab/>
        <w:t>La terra tremò e si scosse;</w:t>
      </w:r>
    </w:p>
    <w:p w14:paraId="2D470D84" w14:textId="77777777" w:rsidR="00A12899" w:rsidRPr="00A12899" w:rsidRDefault="00A12899" w:rsidP="00A12899">
      <w:pPr>
        <w:tabs>
          <w:tab w:val="left" w:pos="1021"/>
        </w:tabs>
        <w:ind w:left="851"/>
        <w:rPr>
          <w:color w:val="000000"/>
          <w:sz w:val="24"/>
          <w:szCs w:val="24"/>
        </w:rPr>
      </w:pPr>
      <w:r w:rsidRPr="00A12899">
        <w:rPr>
          <w:color w:val="000000"/>
          <w:sz w:val="24"/>
          <w:szCs w:val="24"/>
        </w:rPr>
        <w:lastRenderedPageBreak/>
        <w:tab/>
        <w:t>vacillarono le fondamenta dei monti,</w:t>
      </w:r>
    </w:p>
    <w:p w14:paraId="19DE3E79" w14:textId="77777777" w:rsidR="00A12899" w:rsidRPr="00A12899" w:rsidRDefault="00A12899" w:rsidP="00A12899">
      <w:pPr>
        <w:tabs>
          <w:tab w:val="left" w:pos="1021"/>
        </w:tabs>
        <w:ind w:left="851"/>
        <w:rPr>
          <w:color w:val="000000"/>
          <w:sz w:val="24"/>
          <w:szCs w:val="24"/>
        </w:rPr>
      </w:pPr>
      <w:r w:rsidRPr="00A12899">
        <w:rPr>
          <w:color w:val="000000"/>
          <w:sz w:val="24"/>
          <w:szCs w:val="24"/>
        </w:rPr>
        <w:tab/>
        <w:t>si scossero perché egli era adirato.</w:t>
      </w:r>
    </w:p>
    <w:p w14:paraId="7E0F604D" w14:textId="77777777" w:rsidR="00A12899" w:rsidRPr="00A12899" w:rsidRDefault="00A12899" w:rsidP="00A12899">
      <w:pPr>
        <w:tabs>
          <w:tab w:val="left" w:pos="1021"/>
        </w:tabs>
        <w:ind w:left="851"/>
        <w:rPr>
          <w:color w:val="000000"/>
          <w:sz w:val="24"/>
          <w:szCs w:val="24"/>
        </w:rPr>
      </w:pPr>
    </w:p>
    <w:p w14:paraId="2EEE5A97"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9</w:t>
      </w:r>
      <w:r w:rsidRPr="00A12899">
        <w:rPr>
          <w:color w:val="000000"/>
          <w:sz w:val="24"/>
          <w:szCs w:val="24"/>
        </w:rPr>
        <w:tab/>
        <w:t>Dalle sue narici saliva fumo,</w:t>
      </w:r>
    </w:p>
    <w:p w14:paraId="09162CFF" w14:textId="77777777" w:rsidR="00A12899" w:rsidRPr="00A12899" w:rsidRDefault="00A12899" w:rsidP="00A12899">
      <w:pPr>
        <w:tabs>
          <w:tab w:val="left" w:pos="1021"/>
        </w:tabs>
        <w:ind w:left="851"/>
        <w:rPr>
          <w:color w:val="000000"/>
          <w:sz w:val="24"/>
          <w:szCs w:val="24"/>
        </w:rPr>
      </w:pPr>
      <w:r w:rsidRPr="00A12899">
        <w:rPr>
          <w:color w:val="000000"/>
          <w:sz w:val="24"/>
          <w:szCs w:val="24"/>
        </w:rPr>
        <w:tab/>
        <w:t>dalla sua bocca un fuoco divorante;</w:t>
      </w:r>
    </w:p>
    <w:p w14:paraId="32C8F9D2" w14:textId="77777777" w:rsidR="00A12899" w:rsidRPr="00A12899" w:rsidRDefault="00A12899" w:rsidP="00A12899">
      <w:pPr>
        <w:tabs>
          <w:tab w:val="left" w:pos="1021"/>
        </w:tabs>
        <w:ind w:left="851"/>
        <w:rPr>
          <w:color w:val="000000"/>
          <w:sz w:val="24"/>
          <w:szCs w:val="24"/>
        </w:rPr>
      </w:pPr>
      <w:r w:rsidRPr="00A12899">
        <w:rPr>
          <w:color w:val="000000"/>
          <w:sz w:val="24"/>
          <w:szCs w:val="24"/>
        </w:rPr>
        <w:tab/>
        <w:t>da lui sprizzavano carboni ardenti.</w:t>
      </w:r>
    </w:p>
    <w:p w14:paraId="6324B631" w14:textId="77777777" w:rsidR="00A12899" w:rsidRPr="00A12899" w:rsidRDefault="00A12899" w:rsidP="00A12899">
      <w:pPr>
        <w:tabs>
          <w:tab w:val="left" w:pos="1021"/>
        </w:tabs>
        <w:ind w:left="851"/>
        <w:rPr>
          <w:color w:val="000000"/>
          <w:sz w:val="24"/>
          <w:szCs w:val="24"/>
        </w:rPr>
      </w:pPr>
    </w:p>
    <w:p w14:paraId="126E6BE4"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10</w:t>
      </w:r>
      <w:r w:rsidRPr="00A12899">
        <w:rPr>
          <w:color w:val="000000"/>
          <w:sz w:val="24"/>
          <w:szCs w:val="24"/>
        </w:rPr>
        <w:tab/>
        <w:t>Abbassò i cieli e discese,</w:t>
      </w:r>
    </w:p>
    <w:p w14:paraId="312DC77F" w14:textId="77777777" w:rsidR="00A12899" w:rsidRPr="00A12899" w:rsidRDefault="00A12899" w:rsidP="00A12899">
      <w:pPr>
        <w:tabs>
          <w:tab w:val="left" w:pos="1021"/>
        </w:tabs>
        <w:ind w:left="851"/>
        <w:rPr>
          <w:color w:val="000000"/>
          <w:sz w:val="24"/>
          <w:szCs w:val="24"/>
        </w:rPr>
      </w:pPr>
      <w:r w:rsidRPr="00A12899">
        <w:rPr>
          <w:color w:val="000000"/>
          <w:sz w:val="24"/>
          <w:szCs w:val="24"/>
        </w:rPr>
        <w:tab/>
        <w:t>una nube oscura sotto i suoi piedi.</w:t>
      </w:r>
    </w:p>
    <w:p w14:paraId="444B196B" w14:textId="77777777" w:rsidR="00A12899" w:rsidRPr="00A12899" w:rsidRDefault="00A12899" w:rsidP="00A12899">
      <w:pPr>
        <w:tabs>
          <w:tab w:val="left" w:pos="1021"/>
        </w:tabs>
        <w:ind w:left="851"/>
        <w:rPr>
          <w:color w:val="000000"/>
          <w:sz w:val="24"/>
          <w:szCs w:val="24"/>
        </w:rPr>
      </w:pPr>
    </w:p>
    <w:p w14:paraId="101B0640"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11</w:t>
      </w:r>
      <w:r w:rsidRPr="00A12899">
        <w:rPr>
          <w:color w:val="000000"/>
          <w:sz w:val="24"/>
          <w:szCs w:val="24"/>
        </w:rPr>
        <w:tab/>
        <w:t>Cavalcava un cherubino e volava,</w:t>
      </w:r>
    </w:p>
    <w:p w14:paraId="77CB79B2" w14:textId="77777777" w:rsidR="00A12899" w:rsidRPr="00A12899" w:rsidRDefault="00A12899" w:rsidP="00A12899">
      <w:pPr>
        <w:tabs>
          <w:tab w:val="left" w:pos="1021"/>
        </w:tabs>
        <w:ind w:left="851"/>
        <w:rPr>
          <w:color w:val="000000"/>
          <w:sz w:val="24"/>
          <w:szCs w:val="24"/>
        </w:rPr>
      </w:pPr>
      <w:r w:rsidRPr="00A12899">
        <w:rPr>
          <w:color w:val="000000"/>
          <w:sz w:val="24"/>
          <w:szCs w:val="24"/>
        </w:rPr>
        <w:tab/>
        <w:t>si librava sulle ali del vento.</w:t>
      </w:r>
    </w:p>
    <w:p w14:paraId="5408A78F" w14:textId="77777777" w:rsidR="00A12899" w:rsidRPr="00A12899" w:rsidRDefault="00A12899" w:rsidP="00A12899">
      <w:pPr>
        <w:tabs>
          <w:tab w:val="left" w:pos="1021"/>
        </w:tabs>
        <w:ind w:left="851"/>
        <w:rPr>
          <w:color w:val="000000"/>
          <w:sz w:val="24"/>
          <w:szCs w:val="24"/>
        </w:rPr>
      </w:pPr>
    </w:p>
    <w:p w14:paraId="6B110990"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12</w:t>
      </w:r>
      <w:r w:rsidRPr="00A12899">
        <w:rPr>
          <w:color w:val="000000"/>
          <w:sz w:val="24"/>
          <w:szCs w:val="24"/>
        </w:rPr>
        <w:tab/>
        <w:t>Si avvolgeva di tenebre come di un velo,</w:t>
      </w:r>
    </w:p>
    <w:p w14:paraId="07A8D9BE" w14:textId="77777777" w:rsidR="00A12899" w:rsidRPr="00A12899" w:rsidRDefault="00A12899" w:rsidP="00A12899">
      <w:pPr>
        <w:tabs>
          <w:tab w:val="left" w:pos="1021"/>
        </w:tabs>
        <w:ind w:left="851"/>
        <w:rPr>
          <w:color w:val="000000"/>
          <w:sz w:val="24"/>
          <w:szCs w:val="24"/>
        </w:rPr>
      </w:pPr>
      <w:r w:rsidRPr="00A12899">
        <w:rPr>
          <w:color w:val="000000"/>
          <w:sz w:val="24"/>
          <w:szCs w:val="24"/>
        </w:rPr>
        <w:tab/>
        <w:t>di acque oscure e di nubi come di una tenda.</w:t>
      </w:r>
    </w:p>
    <w:p w14:paraId="73B60E62" w14:textId="77777777" w:rsidR="00A12899" w:rsidRPr="00A12899" w:rsidRDefault="00A12899" w:rsidP="00A12899">
      <w:pPr>
        <w:tabs>
          <w:tab w:val="left" w:pos="1021"/>
        </w:tabs>
        <w:ind w:left="851"/>
        <w:rPr>
          <w:color w:val="000000"/>
          <w:sz w:val="24"/>
          <w:szCs w:val="24"/>
        </w:rPr>
      </w:pPr>
    </w:p>
    <w:p w14:paraId="2A52C6EE"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13</w:t>
      </w:r>
      <w:r w:rsidRPr="00A12899">
        <w:rPr>
          <w:color w:val="000000"/>
          <w:sz w:val="24"/>
          <w:szCs w:val="24"/>
        </w:rPr>
        <w:tab/>
        <w:t>Davanti al suo fulgore passarono le nubi,</w:t>
      </w:r>
    </w:p>
    <w:p w14:paraId="44A65FB8" w14:textId="77777777" w:rsidR="00A12899" w:rsidRPr="00A12899" w:rsidRDefault="00A12899" w:rsidP="00A12899">
      <w:pPr>
        <w:tabs>
          <w:tab w:val="left" w:pos="1021"/>
        </w:tabs>
        <w:ind w:left="851"/>
        <w:rPr>
          <w:color w:val="000000"/>
          <w:position w:val="11"/>
          <w:sz w:val="24"/>
          <w:szCs w:val="24"/>
        </w:rPr>
      </w:pPr>
      <w:r w:rsidRPr="00A12899">
        <w:rPr>
          <w:color w:val="000000"/>
          <w:sz w:val="24"/>
          <w:szCs w:val="24"/>
        </w:rPr>
        <w:tab/>
        <w:t>con grandine e carboni ardenti.</w:t>
      </w:r>
    </w:p>
    <w:p w14:paraId="3DB2E5B8" w14:textId="77777777" w:rsidR="00A12899" w:rsidRPr="00A12899" w:rsidRDefault="00A12899" w:rsidP="00A12899">
      <w:pPr>
        <w:tabs>
          <w:tab w:val="left" w:pos="1021"/>
        </w:tabs>
        <w:ind w:left="851"/>
        <w:rPr>
          <w:color w:val="000000"/>
          <w:sz w:val="24"/>
          <w:szCs w:val="24"/>
        </w:rPr>
      </w:pPr>
    </w:p>
    <w:p w14:paraId="13238F73"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14</w:t>
      </w:r>
      <w:r w:rsidRPr="00A12899">
        <w:rPr>
          <w:color w:val="000000"/>
          <w:sz w:val="24"/>
          <w:szCs w:val="24"/>
        </w:rPr>
        <w:tab/>
        <w:t>Il Signore tuonò dal cielo,</w:t>
      </w:r>
    </w:p>
    <w:p w14:paraId="5642ECD1" w14:textId="77777777" w:rsidR="00A12899" w:rsidRPr="00A12899" w:rsidRDefault="00A12899" w:rsidP="00A12899">
      <w:pPr>
        <w:tabs>
          <w:tab w:val="left" w:pos="1021"/>
        </w:tabs>
        <w:ind w:left="851"/>
        <w:rPr>
          <w:color w:val="000000"/>
          <w:sz w:val="24"/>
          <w:szCs w:val="24"/>
        </w:rPr>
      </w:pPr>
      <w:r w:rsidRPr="00A12899">
        <w:rPr>
          <w:color w:val="000000"/>
          <w:sz w:val="24"/>
          <w:szCs w:val="24"/>
        </w:rPr>
        <w:tab/>
        <w:t>l’Altissimo fece udire la sua voce:</w:t>
      </w:r>
    </w:p>
    <w:p w14:paraId="6083F70C" w14:textId="77777777" w:rsidR="00A12899" w:rsidRPr="00A12899" w:rsidRDefault="00A12899" w:rsidP="00A12899">
      <w:pPr>
        <w:tabs>
          <w:tab w:val="left" w:pos="1021"/>
        </w:tabs>
        <w:ind w:left="851"/>
        <w:rPr>
          <w:color w:val="000000"/>
          <w:sz w:val="24"/>
          <w:szCs w:val="24"/>
        </w:rPr>
      </w:pPr>
      <w:r w:rsidRPr="00A12899">
        <w:rPr>
          <w:color w:val="000000"/>
          <w:sz w:val="24"/>
          <w:szCs w:val="24"/>
        </w:rPr>
        <w:tab/>
        <w:t>grandine e carboni ardenti.</w:t>
      </w:r>
    </w:p>
    <w:p w14:paraId="41A9817E" w14:textId="77777777" w:rsidR="00A12899" w:rsidRPr="00A12899" w:rsidRDefault="00A12899" w:rsidP="00A12899">
      <w:pPr>
        <w:tabs>
          <w:tab w:val="left" w:pos="1021"/>
        </w:tabs>
        <w:ind w:left="851"/>
        <w:rPr>
          <w:color w:val="000000"/>
          <w:sz w:val="24"/>
          <w:szCs w:val="24"/>
        </w:rPr>
      </w:pPr>
    </w:p>
    <w:p w14:paraId="1ED99B76"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15</w:t>
      </w:r>
      <w:r w:rsidRPr="00A12899">
        <w:rPr>
          <w:color w:val="000000"/>
          <w:sz w:val="24"/>
          <w:szCs w:val="24"/>
        </w:rPr>
        <w:tab/>
        <w:t>Scagliò saette e li disperse,</w:t>
      </w:r>
    </w:p>
    <w:p w14:paraId="1D2DCBCC" w14:textId="77777777" w:rsidR="00A12899" w:rsidRPr="00A12899" w:rsidRDefault="00A12899" w:rsidP="00A12899">
      <w:pPr>
        <w:tabs>
          <w:tab w:val="left" w:pos="1021"/>
        </w:tabs>
        <w:ind w:left="851"/>
        <w:rPr>
          <w:color w:val="000000"/>
          <w:sz w:val="24"/>
          <w:szCs w:val="24"/>
        </w:rPr>
      </w:pPr>
      <w:r w:rsidRPr="00A12899">
        <w:rPr>
          <w:color w:val="000000"/>
          <w:sz w:val="24"/>
          <w:szCs w:val="24"/>
        </w:rPr>
        <w:tab/>
        <w:t>fulminò con folgori e li sconfisse.</w:t>
      </w:r>
    </w:p>
    <w:p w14:paraId="00F000FE" w14:textId="77777777" w:rsidR="00A12899" w:rsidRPr="00A12899" w:rsidRDefault="00A12899" w:rsidP="00A12899">
      <w:pPr>
        <w:tabs>
          <w:tab w:val="left" w:pos="1021"/>
        </w:tabs>
        <w:ind w:left="851"/>
        <w:rPr>
          <w:color w:val="000000"/>
          <w:sz w:val="24"/>
          <w:szCs w:val="24"/>
        </w:rPr>
      </w:pPr>
    </w:p>
    <w:p w14:paraId="1262C660"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16</w:t>
      </w:r>
      <w:r w:rsidRPr="00A12899">
        <w:rPr>
          <w:color w:val="000000"/>
          <w:sz w:val="24"/>
          <w:szCs w:val="24"/>
        </w:rPr>
        <w:tab/>
        <w:t>Allora apparve il fondo del mare,</w:t>
      </w:r>
    </w:p>
    <w:p w14:paraId="726109E5" w14:textId="77777777" w:rsidR="00A12899" w:rsidRPr="00A12899" w:rsidRDefault="00A12899" w:rsidP="00A12899">
      <w:pPr>
        <w:tabs>
          <w:tab w:val="left" w:pos="1021"/>
        </w:tabs>
        <w:ind w:left="851"/>
        <w:rPr>
          <w:color w:val="000000"/>
          <w:sz w:val="24"/>
          <w:szCs w:val="24"/>
        </w:rPr>
      </w:pPr>
      <w:r w:rsidRPr="00A12899">
        <w:rPr>
          <w:color w:val="000000"/>
          <w:sz w:val="24"/>
          <w:szCs w:val="24"/>
        </w:rPr>
        <w:tab/>
        <w:t>si scoprirono le fondamenta del mondo,</w:t>
      </w:r>
    </w:p>
    <w:p w14:paraId="0FC5844D" w14:textId="77777777" w:rsidR="00A12899" w:rsidRPr="00A12899" w:rsidRDefault="00A12899" w:rsidP="00A12899">
      <w:pPr>
        <w:tabs>
          <w:tab w:val="left" w:pos="1021"/>
        </w:tabs>
        <w:ind w:left="851"/>
        <w:rPr>
          <w:color w:val="000000"/>
          <w:sz w:val="24"/>
          <w:szCs w:val="24"/>
        </w:rPr>
      </w:pPr>
      <w:r w:rsidRPr="00A12899">
        <w:rPr>
          <w:color w:val="000000"/>
          <w:sz w:val="24"/>
          <w:szCs w:val="24"/>
        </w:rPr>
        <w:tab/>
        <w:t>per la tua minaccia, Signore,</w:t>
      </w:r>
    </w:p>
    <w:p w14:paraId="277141A2" w14:textId="77777777" w:rsidR="00A12899" w:rsidRPr="00A12899" w:rsidRDefault="00A12899" w:rsidP="00A12899">
      <w:pPr>
        <w:tabs>
          <w:tab w:val="left" w:pos="1021"/>
        </w:tabs>
        <w:ind w:left="851"/>
        <w:rPr>
          <w:color w:val="000000"/>
          <w:sz w:val="24"/>
          <w:szCs w:val="24"/>
        </w:rPr>
      </w:pPr>
      <w:r w:rsidRPr="00A12899">
        <w:rPr>
          <w:color w:val="000000"/>
          <w:sz w:val="24"/>
          <w:szCs w:val="24"/>
        </w:rPr>
        <w:tab/>
        <w:t>per lo spirare del tuo furore.</w:t>
      </w:r>
    </w:p>
    <w:p w14:paraId="3EEFBE84" w14:textId="77777777" w:rsidR="00A12899" w:rsidRPr="00A12899" w:rsidRDefault="00A12899" w:rsidP="00A12899">
      <w:pPr>
        <w:tabs>
          <w:tab w:val="left" w:pos="1021"/>
        </w:tabs>
        <w:ind w:left="851"/>
        <w:rPr>
          <w:color w:val="000000"/>
          <w:sz w:val="24"/>
          <w:szCs w:val="24"/>
        </w:rPr>
      </w:pPr>
    </w:p>
    <w:p w14:paraId="0E6C9F8E"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17</w:t>
      </w:r>
      <w:r w:rsidRPr="00A12899">
        <w:rPr>
          <w:color w:val="000000"/>
          <w:sz w:val="24"/>
          <w:szCs w:val="24"/>
        </w:rPr>
        <w:tab/>
        <w:t>Stese la mano dall’alto e mi prese,</w:t>
      </w:r>
    </w:p>
    <w:p w14:paraId="7831B6A4" w14:textId="77777777" w:rsidR="00A12899" w:rsidRPr="00A12899" w:rsidRDefault="00A12899" w:rsidP="00A12899">
      <w:pPr>
        <w:tabs>
          <w:tab w:val="left" w:pos="1021"/>
        </w:tabs>
        <w:ind w:left="851"/>
        <w:rPr>
          <w:color w:val="000000"/>
          <w:position w:val="11"/>
          <w:sz w:val="24"/>
          <w:szCs w:val="24"/>
        </w:rPr>
      </w:pPr>
      <w:r w:rsidRPr="00A12899">
        <w:rPr>
          <w:color w:val="000000"/>
          <w:sz w:val="24"/>
          <w:szCs w:val="24"/>
        </w:rPr>
        <w:tab/>
        <w:t>mi sollevò dalle grandi acque,</w:t>
      </w:r>
    </w:p>
    <w:p w14:paraId="2638AA4A" w14:textId="77777777" w:rsidR="00A12899" w:rsidRPr="00A12899" w:rsidRDefault="00A12899" w:rsidP="00A12899">
      <w:pPr>
        <w:tabs>
          <w:tab w:val="left" w:pos="1021"/>
        </w:tabs>
        <w:ind w:left="851"/>
        <w:rPr>
          <w:color w:val="000000"/>
          <w:sz w:val="24"/>
          <w:szCs w:val="24"/>
        </w:rPr>
      </w:pPr>
    </w:p>
    <w:p w14:paraId="66E9A455"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18</w:t>
      </w:r>
      <w:r w:rsidRPr="00A12899">
        <w:rPr>
          <w:color w:val="000000"/>
          <w:sz w:val="24"/>
          <w:szCs w:val="24"/>
        </w:rPr>
        <w:tab/>
        <w:t>mi liberò da nemici potenti,</w:t>
      </w:r>
    </w:p>
    <w:p w14:paraId="2C524DB6" w14:textId="77777777" w:rsidR="00A12899" w:rsidRPr="00A12899" w:rsidRDefault="00A12899" w:rsidP="00A12899">
      <w:pPr>
        <w:tabs>
          <w:tab w:val="left" w:pos="1021"/>
        </w:tabs>
        <w:ind w:left="851"/>
        <w:rPr>
          <w:color w:val="000000"/>
          <w:sz w:val="24"/>
          <w:szCs w:val="24"/>
        </w:rPr>
      </w:pPr>
      <w:r w:rsidRPr="00A12899">
        <w:rPr>
          <w:color w:val="000000"/>
          <w:sz w:val="24"/>
          <w:szCs w:val="24"/>
        </w:rPr>
        <w:tab/>
        <w:t>da coloro che mi odiavano</w:t>
      </w:r>
    </w:p>
    <w:p w14:paraId="6C7C0A1E" w14:textId="77777777" w:rsidR="00A12899" w:rsidRPr="00A12899" w:rsidRDefault="00A12899" w:rsidP="00A12899">
      <w:pPr>
        <w:tabs>
          <w:tab w:val="left" w:pos="1021"/>
        </w:tabs>
        <w:ind w:left="851"/>
        <w:rPr>
          <w:color w:val="000000"/>
          <w:sz w:val="24"/>
          <w:szCs w:val="24"/>
        </w:rPr>
      </w:pPr>
      <w:r w:rsidRPr="00A12899">
        <w:rPr>
          <w:color w:val="000000"/>
          <w:sz w:val="24"/>
          <w:szCs w:val="24"/>
        </w:rPr>
        <w:tab/>
        <w:t>ed erano più forti di me.</w:t>
      </w:r>
    </w:p>
    <w:p w14:paraId="6D9D1A48" w14:textId="77777777" w:rsidR="00A12899" w:rsidRPr="00A12899" w:rsidRDefault="00A12899" w:rsidP="00A12899">
      <w:pPr>
        <w:tabs>
          <w:tab w:val="left" w:pos="1021"/>
        </w:tabs>
        <w:ind w:left="851"/>
        <w:rPr>
          <w:color w:val="000000"/>
          <w:sz w:val="24"/>
          <w:szCs w:val="24"/>
        </w:rPr>
      </w:pPr>
    </w:p>
    <w:p w14:paraId="3F061FE3"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19</w:t>
      </w:r>
      <w:r w:rsidRPr="00A12899">
        <w:rPr>
          <w:color w:val="000000"/>
          <w:sz w:val="24"/>
          <w:szCs w:val="24"/>
        </w:rPr>
        <w:tab/>
        <w:t>Mi assalirono nel giorno della mia sventura,</w:t>
      </w:r>
    </w:p>
    <w:p w14:paraId="6902184F" w14:textId="77777777" w:rsidR="00A12899" w:rsidRPr="00A12899" w:rsidRDefault="00A12899" w:rsidP="00A12899">
      <w:pPr>
        <w:tabs>
          <w:tab w:val="left" w:pos="1021"/>
        </w:tabs>
        <w:ind w:left="851"/>
        <w:rPr>
          <w:color w:val="000000"/>
          <w:sz w:val="24"/>
          <w:szCs w:val="24"/>
        </w:rPr>
      </w:pPr>
      <w:r w:rsidRPr="00A12899">
        <w:rPr>
          <w:color w:val="000000"/>
          <w:sz w:val="24"/>
          <w:szCs w:val="24"/>
        </w:rPr>
        <w:tab/>
        <w:t>ma il Signore fu il mio sostegno;</w:t>
      </w:r>
    </w:p>
    <w:p w14:paraId="106B8E88" w14:textId="77777777" w:rsidR="00A12899" w:rsidRPr="00A12899" w:rsidRDefault="00A12899" w:rsidP="00A12899">
      <w:pPr>
        <w:tabs>
          <w:tab w:val="left" w:pos="1021"/>
        </w:tabs>
        <w:ind w:left="851"/>
        <w:rPr>
          <w:color w:val="000000"/>
          <w:sz w:val="24"/>
          <w:szCs w:val="24"/>
        </w:rPr>
      </w:pPr>
    </w:p>
    <w:p w14:paraId="0947A63D"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20</w:t>
      </w:r>
      <w:r w:rsidRPr="00A12899">
        <w:rPr>
          <w:color w:val="000000"/>
          <w:sz w:val="24"/>
          <w:szCs w:val="24"/>
        </w:rPr>
        <w:tab/>
        <w:t>mi portò al largo,</w:t>
      </w:r>
    </w:p>
    <w:p w14:paraId="1CC139CB" w14:textId="77777777" w:rsidR="00A12899" w:rsidRPr="00A12899" w:rsidRDefault="00A12899" w:rsidP="00A12899">
      <w:pPr>
        <w:tabs>
          <w:tab w:val="left" w:pos="1021"/>
        </w:tabs>
        <w:ind w:left="851"/>
        <w:rPr>
          <w:color w:val="000000"/>
          <w:sz w:val="24"/>
          <w:szCs w:val="24"/>
        </w:rPr>
      </w:pPr>
      <w:r w:rsidRPr="00A12899">
        <w:rPr>
          <w:color w:val="000000"/>
          <w:sz w:val="24"/>
          <w:szCs w:val="24"/>
        </w:rPr>
        <w:tab/>
        <w:t>mi liberò perché mi vuol bene.</w:t>
      </w:r>
    </w:p>
    <w:p w14:paraId="3BD2ED19" w14:textId="77777777" w:rsidR="00A12899" w:rsidRPr="00A12899" w:rsidRDefault="00A12899" w:rsidP="00A12899">
      <w:pPr>
        <w:tabs>
          <w:tab w:val="left" w:pos="1021"/>
        </w:tabs>
        <w:ind w:left="851"/>
        <w:rPr>
          <w:color w:val="000000"/>
          <w:sz w:val="24"/>
          <w:szCs w:val="24"/>
        </w:rPr>
      </w:pPr>
    </w:p>
    <w:p w14:paraId="25DEB572"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21</w:t>
      </w:r>
      <w:r w:rsidRPr="00A12899">
        <w:rPr>
          <w:color w:val="000000"/>
          <w:sz w:val="24"/>
          <w:szCs w:val="24"/>
        </w:rPr>
        <w:tab/>
        <w:t>Il Signore mi tratta secondo la mia giustizia,</w:t>
      </w:r>
    </w:p>
    <w:p w14:paraId="6BE39653" w14:textId="77777777" w:rsidR="00A12899" w:rsidRPr="00A12899" w:rsidRDefault="00A12899" w:rsidP="00A12899">
      <w:pPr>
        <w:tabs>
          <w:tab w:val="left" w:pos="1021"/>
        </w:tabs>
        <w:ind w:left="851"/>
        <w:rPr>
          <w:color w:val="000000"/>
          <w:sz w:val="24"/>
          <w:szCs w:val="24"/>
        </w:rPr>
      </w:pPr>
      <w:r w:rsidRPr="00A12899">
        <w:rPr>
          <w:color w:val="000000"/>
          <w:sz w:val="24"/>
          <w:szCs w:val="24"/>
        </w:rPr>
        <w:lastRenderedPageBreak/>
        <w:tab/>
        <w:t>mi ripaga secondo l’innocenza delle mie mani,</w:t>
      </w:r>
    </w:p>
    <w:p w14:paraId="150AEC09" w14:textId="77777777" w:rsidR="00A12899" w:rsidRPr="00A12899" w:rsidRDefault="00A12899" w:rsidP="00A12899">
      <w:pPr>
        <w:tabs>
          <w:tab w:val="left" w:pos="1021"/>
        </w:tabs>
        <w:ind w:left="851"/>
        <w:rPr>
          <w:color w:val="000000"/>
          <w:sz w:val="24"/>
          <w:szCs w:val="24"/>
        </w:rPr>
      </w:pPr>
    </w:p>
    <w:p w14:paraId="5F0DCEBD"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22</w:t>
      </w:r>
      <w:r w:rsidRPr="00A12899">
        <w:rPr>
          <w:color w:val="000000"/>
          <w:sz w:val="24"/>
          <w:szCs w:val="24"/>
        </w:rPr>
        <w:tab/>
        <w:t>perché ho custodito le vie del Signore,</w:t>
      </w:r>
    </w:p>
    <w:p w14:paraId="2FC10EB7" w14:textId="77777777" w:rsidR="00A12899" w:rsidRPr="00A12899" w:rsidRDefault="00A12899" w:rsidP="00A12899">
      <w:pPr>
        <w:tabs>
          <w:tab w:val="left" w:pos="1021"/>
        </w:tabs>
        <w:ind w:left="851"/>
        <w:rPr>
          <w:color w:val="000000"/>
          <w:sz w:val="24"/>
          <w:szCs w:val="24"/>
        </w:rPr>
      </w:pPr>
      <w:r w:rsidRPr="00A12899">
        <w:rPr>
          <w:color w:val="000000"/>
          <w:sz w:val="24"/>
          <w:szCs w:val="24"/>
        </w:rPr>
        <w:tab/>
        <w:t>non ho abbandonato come un empio il mio Dio.</w:t>
      </w:r>
    </w:p>
    <w:p w14:paraId="1C5E4518" w14:textId="77777777" w:rsidR="00A12899" w:rsidRPr="00A12899" w:rsidRDefault="00A12899" w:rsidP="00A12899">
      <w:pPr>
        <w:tabs>
          <w:tab w:val="left" w:pos="1021"/>
        </w:tabs>
        <w:ind w:left="851"/>
        <w:rPr>
          <w:color w:val="000000"/>
          <w:sz w:val="24"/>
          <w:szCs w:val="24"/>
        </w:rPr>
      </w:pPr>
    </w:p>
    <w:p w14:paraId="678D6F8D"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23</w:t>
      </w:r>
      <w:r w:rsidRPr="00A12899">
        <w:rPr>
          <w:color w:val="000000"/>
          <w:sz w:val="24"/>
          <w:szCs w:val="24"/>
        </w:rPr>
        <w:tab/>
        <w:t>I suoi giudizi mi stanno tutti davanti,</w:t>
      </w:r>
    </w:p>
    <w:p w14:paraId="37FD5927" w14:textId="77777777" w:rsidR="00A12899" w:rsidRPr="00A12899" w:rsidRDefault="00A12899" w:rsidP="00A12899">
      <w:pPr>
        <w:tabs>
          <w:tab w:val="left" w:pos="1021"/>
        </w:tabs>
        <w:ind w:left="851"/>
        <w:rPr>
          <w:color w:val="000000"/>
          <w:sz w:val="24"/>
          <w:szCs w:val="24"/>
        </w:rPr>
      </w:pPr>
      <w:r w:rsidRPr="00A12899">
        <w:rPr>
          <w:color w:val="000000"/>
          <w:sz w:val="24"/>
          <w:szCs w:val="24"/>
        </w:rPr>
        <w:tab/>
        <w:t>non ho respinto da me la sua legge;</w:t>
      </w:r>
    </w:p>
    <w:p w14:paraId="0D51FA59" w14:textId="77777777" w:rsidR="00A12899" w:rsidRPr="00A12899" w:rsidRDefault="00A12899" w:rsidP="00A12899">
      <w:pPr>
        <w:tabs>
          <w:tab w:val="left" w:pos="1021"/>
        </w:tabs>
        <w:ind w:left="851"/>
        <w:rPr>
          <w:color w:val="000000"/>
          <w:sz w:val="24"/>
          <w:szCs w:val="24"/>
        </w:rPr>
      </w:pPr>
    </w:p>
    <w:p w14:paraId="1CFDDF42"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24</w:t>
      </w:r>
      <w:r w:rsidRPr="00A12899">
        <w:rPr>
          <w:color w:val="000000"/>
          <w:sz w:val="24"/>
          <w:szCs w:val="24"/>
        </w:rPr>
        <w:tab/>
        <w:t>ma integro sono stato con lui</w:t>
      </w:r>
    </w:p>
    <w:p w14:paraId="526A9FEC" w14:textId="77777777" w:rsidR="00A12899" w:rsidRPr="00A12899" w:rsidRDefault="00A12899" w:rsidP="00A12899">
      <w:pPr>
        <w:tabs>
          <w:tab w:val="left" w:pos="1021"/>
        </w:tabs>
        <w:ind w:left="851"/>
        <w:rPr>
          <w:color w:val="000000"/>
          <w:sz w:val="24"/>
          <w:szCs w:val="24"/>
        </w:rPr>
      </w:pPr>
      <w:r w:rsidRPr="00A12899">
        <w:rPr>
          <w:color w:val="000000"/>
          <w:sz w:val="24"/>
          <w:szCs w:val="24"/>
        </w:rPr>
        <w:tab/>
        <w:t>e mi sono guardato dalla colpa.</w:t>
      </w:r>
    </w:p>
    <w:p w14:paraId="5F85FC5F" w14:textId="77777777" w:rsidR="00A12899" w:rsidRPr="00A12899" w:rsidRDefault="00A12899" w:rsidP="00A12899">
      <w:pPr>
        <w:tabs>
          <w:tab w:val="left" w:pos="1021"/>
        </w:tabs>
        <w:ind w:left="851"/>
        <w:rPr>
          <w:color w:val="000000"/>
          <w:sz w:val="24"/>
          <w:szCs w:val="24"/>
        </w:rPr>
      </w:pPr>
    </w:p>
    <w:p w14:paraId="322FA7F9"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25</w:t>
      </w:r>
      <w:r w:rsidRPr="00A12899">
        <w:rPr>
          <w:color w:val="000000"/>
          <w:sz w:val="24"/>
          <w:szCs w:val="24"/>
        </w:rPr>
        <w:tab/>
        <w:t>Il Signore mi ha ripagato secondo la mia giustizia,</w:t>
      </w:r>
    </w:p>
    <w:p w14:paraId="694BBEAA" w14:textId="77777777" w:rsidR="00A12899" w:rsidRPr="00A12899" w:rsidRDefault="00A12899" w:rsidP="00A12899">
      <w:pPr>
        <w:tabs>
          <w:tab w:val="left" w:pos="1021"/>
        </w:tabs>
        <w:ind w:left="851"/>
        <w:rPr>
          <w:color w:val="000000"/>
          <w:sz w:val="24"/>
          <w:szCs w:val="24"/>
        </w:rPr>
      </w:pPr>
      <w:r w:rsidRPr="00A12899">
        <w:rPr>
          <w:color w:val="000000"/>
          <w:sz w:val="24"/>
          <w:szCs w:val="24"/>
        </w:rPr>
        <w:tab/>
        <w:t>secondo l’innocenza delle mie mani davanti ai suoi occhi.</w:t>
      </w:r>
    </w:p>
    <w:p w14:paraId="19DE7D57" w14:textId="77777777" w:rsidR="00A12899" w:rsidRPr="00A12899" w:rsidRDefault="00A12899" w:rsidP="00A12899">
      <w:pPr>
        <w:tabs>
          <w:tab w:val="left" w:pos="1021"/>
        </w:tabs>
        <w:ind w:left="851"/>
        <w:rPr>
          <w:color w:val="000000"/>
          <w:sz w:val="24"/>
          <w:szCs w:val="24"/>
        </w:rPr>
      </w:pPr>
    </w:p>
    <w:p w14:paraId="077B3692"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26</w:t>
      </w:r>
      <w:r w:rsidRPr="00A12899">
        <w:rPr>
          <w:color w:val="000000"/>
          <w:sz w:val="24"/>
          <w:szCs w:val="24"/>
        </w:rPr>
        <w:tab/>
        <w:t>Con l’uomo buono tu sei buono,</w:t>
      </w:r>
    </w:p>
    <w:p w14:paraId="1CE928DA" w14:textId="77777777" w:rsidR="00A12899" w:rsidRPr="00A12899" w:rsidRDefault="00A12899" w:rsidP="00A12899">
      <w:pPr>
        <w:tabs>
          <w:tab w:val="left" w:pos="1021"/>
        </w:tabs>
        <w:ind w:left="851"/>
        <w:rPr>
          <w:color w:val="000000"/>
          <w:sz w:val="24"/>
          <w:szCs w:val="24"/>
        </w:rPr>
      </w:pPr>
      <w:r w:rsidRPr="00A12899">
        <w:rPr>
          <w:color w:val="000000"/>
          <w:sz w:val="24"/>
          <w:szCs w:val="24"/>
        </w:rPr>
        <w:tab/>
        <w:t>con l’uomo integro tu sei integro,</w:t>
      </w:r>
    </w:p>
    <w:p w14:paraId="37D0F44F" w14:textId="77777777" w:rsidR="00A12899" w:rsidRPr="00A12899" w:rsidRDefault="00A12899" w:rsidP="00A12899">
      <w:pPr>
        <w:tabs>
          <w:tab w:val="left" w:pos="1021"/>
        </w:tabs>
        <w:ind w:left="851"/>
        <w:rPr>
          <w:color w:val="000000"/>
          <w:sz w:val="24"/>
          <w:szCs w:val="24"/>
        </w:rPr>
      </w:pPr>
    </w:p>
    <w:p w14:paraId="66394E9E"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27</w:t>
      </w:r>
      <w:r w:rsidRPr="00A12899">
        <w:rPr>
          <w:color w:val="000000"/>
          <w:sz w:val="24"/>
          <w:szCs w:val="24"/>
        </w:rPr>
        <w:tab/>
        <w:t>con l’uomo puro tu sei puro</w:t>
      </w:r>
    </w:p>
    <w:p w14:paraId="3F89EE06" w14:textId="77777777" w:rsidR="00A12899" w:rsidRPr="00A12899" w:rsidRDefault="00A12899" w:rsidP="00A12899">
      <w:pPr>
        <w:tabs>
          <w:tab w:val="left" w:pos="1021"/>
        </w:tabs>
        <w:ind w:left="851"/>
        <w:rPr>
          <w:color w:val="000000"/>
          <w:sz w:val="24"/>
          <w:szCs w:val="24"/>
        </w:rPr>
      </w:pPr>
      <w:r w:rsidRPr="00A12899">
        <w:rPr>
          <w:color w:val="000000"/>
          <w:sz w:val="24"/>
          <w:szCs w:val="24"/>
        </w:rPr>
        <w:tab/>
        <w:t>e dal perverso non ti fai ingannare.</w:t>
      </w:r>
    </w:p>
    <w:p w14:paraId="297D21DD" w14:textId="77777777" w:rsidR="00A12899" w:rsidRPr="00A12899" w:rsidRDefault="00A12899" w:rsidP="00A12899">
      <w:pPr>
        <w:tabs>
          <w:tab w:val="left" w:pos="1021"/>
        </w:tabs>
        <w:ind w:left="851"/>
        <w:rPr>
          <w:color w:val="000000"/>
          <w:sz w:val="24"/>
          <w:szCs w:val="24"/>
        </w:rPr>
      </w:pPr>
    </w:p>
    <w:p w14:paraId="4088F247"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28</w:t>
      </w:r>
      <w:r w:rsidRPr="00A12899">
        <w:rPr>
          <w:color w:val="000000"/>
          <w:sz w:val="24"/>
          <w:szCs w:val="24"/>
        </w:rPr>
        <w:tab/>
        <w:t>Perché tu salvi il popolo dei poveri,</w:t>
      </w:r>
    </w:p>
    <w:p w14:paraId="60C36336" w14:textId="77777777" w:rsidR="00A12899" w:rsidRPr="00A12899" w:rsidRDefault="00A12899" w:rsidP="00A12899">
      <w:pPr>
        <w:tabs>
          <w:tab w:val="left" w:pos="1021"/>
        </w:tabs>
        <w:ind w:left="851"/>
        <w:rPr>
          <w:color w:val="000000"/>
          <w:sz w:val="24"/>
          <w:szCs w:val="24"/>
        </w:rPr>
      </w:pPr>
      <w:r w:rsidRPr="00A12899">
        <w:rPr>
          <w:color w:val="000000"/>
          <w:sz w:val="24"/>
          <w:szCs w:val="24"/>
        </w:rPr>
        <w:tab/>
        <w:t>ma abbassi gli occhi dei superbi.</w:t>
      </w:r>
    </w:p>
    <w:p w14:paraId="42C1EB27" w14:textId="77777777" w:rsidR="00A12899" w:rsidRPr="00A12899" w:rsidRDefault="00A12899" w:rsidP="00A12899">
      <w:pPr>
        <w:tabs>
          <w:tab w:val="left" w:pos="1021"/>
        </w:tabs>
        <w:ind w:left="851"/>
        <w:rPr>
          <w:color w:val="000000"/>
          <w:sz w:val="24"/>
          <w:szCs w:val="24"/>
        </w:rPr>
      </w:pPr>
    </w:p>
    <w:p w14:paraId="24671D86"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29</w:t>
      </w:r>
      <w:r w:rsidRPr="00A12899">
        <w:rPr>
          <w:color w:val="000000"/>
          <w:sz w:val="24"/>
          <w:szCs w:val="24"/>
        </w:rPr>
        <w:tab/>
        <w:t>Signore, tu dai luce alla mia lampada;</w:t>
      </w:r>
    </w:p>
    <w:p w14:paraId="22E455CE" w14:textId="77777777" w:rsidR="00A12899" w:rsidRPr="00A12899" w:rsidRDefault="00A12899" w:rsidP="00A12899">
      <w:pPr>
        <w:tabs>
          <w:tab w:val="left" w:pos="1021"/>
        </w:tabs>
        <w:ind w:left="851"/>
        <w:rPr>
          <w:color w:val="000000"/>
          <w:sz w:val="24"/>
          <w:szCs w:val="24"/>
        </w:rPr>
      </w:pPr>
      <w:r w:rsidRPr="00A12899">
        <w:rPr>
          <w:color w:val="000000"/>
          <w:sz w:val="24"/>
          <w:szCs w:val="24"/>
        </w:rPr>
        <w:tab/>
        <w:t>il mio Dio rischiara le mie tenebre.</w:t>
      </w:r>
    </w:p>
    <w:p w14:paraId="2CBC7530" w14:textId="77777777" w:rsidR="00A12899" w:rsidRPr="00A12899" w:rsidRDefault="00A12899" w:rsidP="00A12899">
      <w:pPr>
        <w:tabs>
          <w:tab w:val="left" w:pos="1021"/>
        </w:tabs>
        <w:ind w:left="851"/>
        <w:rPr>
          <w:color w:val="000000"/>
          <w:sz w:val="24"/>
          <w:szCs w:val="24"/>
        </w:rPr>
      </w:pPr>
    </w:p>
    <w:p w14:paraId="54E87280"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30</w:t>
      </w:r>
      <w:r w:rsidRPr="00A12899">
        <w:rPr>
          <w:color w:val="000000"/>
          <w:sz w:val="24"/>
          <w:szCs w:val="24"/>
        </w:rPr>
        <w:tab/>
        <w:t>Con te mi getterò nella mischia,</w:t>
      </w:r>
    </w:p>
    <w:p w14:paraId="747D7DF3" w14:textId="77777777" w:rsidR="00A12899" w:rsidRPr="00A12899" w:rsidRDefault="00A12899" w:rsidP="00A12899">
      <w:pPr>
        <w:tabs>
          <w:tab w:val="left" w:pos="1021"/>
        </w:tabs>
        <w:ind w:left="851"/>
        <w:rPr>
          <w:color w:val="000000"/>
          <w:sz w:val="24"/>
          <w:szCs w:val="24"/>
        </w:rPr>
      </w:pPr>
      <w:r w:rsidRPr="00A12899">
        <w:rPr>
          <w:color w:val="000000"/>
          <w:sz w:val="24"/>
          <w:szCs w:val="24"/>
        </w:rPr>
        <w:tab/>
        <w:t>con il mio Dio scavalcherò le mura.</w:t>
      </w:r>
    </w:p>
    <w:p w14:paraId="0D55D13C" w14:textId="77777777" w:rsidR="00A12899" w:rsidRPr="00A12899" w:rsidRDefault="00A12899" w:rsidP="00A12899">
      <w:pPr>
        <w:tabs>
          <w:tab w:val="left" w:pos="1021"/>
        </w:tabs>
        <w:ind w:left="851"/>
        <w:rPr>
          <w:color w:val="000000"/>
          <w:sz w:val="24"/>
          <w:szCs w:val="24"/>
        </w:rPr>
      </w:pPr>
    </w:p>
    <w:p w14:paraId="3048AB50"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31</w:t>
      </w:r>
      <w:r w:rsidRPr="00A12899">
        <w:rPr>
          <w:color w:val="000000"/>
          <w:sz w:val="24"/>
          <w:szCs w:val="24"/>
        </w:rPr>
        <w:tab/>
        <w:t>La via di Dio è perfetta,</w:t>
      </w:r>
    </w:p>
    <w:p w14:paraId="6EE0DE99" w14:textId="77777777" w:rsidR="00A12899" w:rsidRPr="00A12899" w:rsidRDefault="00A12899" w:rsidP="00A12899">
      <w:pPr>
        <w:tabs>
          <w:tab w:val="left" w:pos="1021"/>
        </w:tabs>
        <w:ind w:left="851"/>
        <w:rPr>
          <w:color w:val="000000"/>
          <w:sz w:val="24"/>
          <w:szCs w:val="24"/>
        </w:rPr>
      </w:pPr>
      <w:r w:rsidRPr="00A12899">
        <w:rPr>
          <w:color w:val="000000"/>
          <w:sz w:val="24"/>
          <w:szCs w:val="24"/>
        </w:rPr>
        <w:tab/>
        <w:t>la parola del Signore è purificata nel fuoco;</w:t>
      </w:r>
    </w:p>
    <w:p w14:paraId="43C878CF" w14:textId="77777777" w:rsidR="00A12899" w:rsidRPr="00A12899" w:rsidRDefault="00A12899" w:rsidP="00A12899">
      <w:pPr>
        <w:tabs>
          <w:tab w:val="left" w:pos="1021"/>
        </w:tabs>
        <w:ind w:left="851"/>
        <w:rPr>
          <w:color w:val="000000"/>
          <w:sz w:val="24"/>
          <w:szCs w:val="24"/>
        </w:rPr>
      </w:pPr>
      <w:r w:rsidRPr="00A12899">
        <w:rPr>
          <w:color w:val="000000"/>
          <w:sz w:val="24"/>
          <w:szCs w:val="24"/>
        </w:rPr>
        <w:tab/>
        <w:t>egli è scudo per chi in lui si rifugia.</w:t>
      </w:r>
    </w:p>
    <w:p w14:paraId="7CCF8652" w14:textId="77777777" w:rsidR="00A12899" w:rsidRPr="00A12899" w:rsidRDefault="00A12899" w:rsidP="00A12899">
      <w:pPr>
        <w:tabs>
          <w:tab w:val="left" w:pos="1021"/>
        </w:tabs>
        <w:ind w:left="851"/>
        <w:rPr>
          <w:color w:val="000000"/>
          <w:sz w:val="24"/>
          <w:szCs w:val="24"/>
        </w:rPr>
      </w:pPr>
    </w:p>
    <w:p w14:paraId="4060F1EC"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32</w:t>
      </w:r>
      <w:r w:rsidRPr="00A12899">
        <w:rPr>
          <w:color w:val="000000"/>
          <w:sz w:val="24"/>
          <w:szCs w:val="24"/>
        </w:rPr>
        <w:tab/>
        <w:t>Infatti, chi è Dio, se non il Signore?</w:t>
      </w:r>
    </w:p>
    <w:p w14:paraId="622DC792" w14:textId="77777777" w:rsidR="00A12899" w:rsidRPr="00A12899" w:rsidRDefault="00A12899" w:rsidP="00A12899">
      <w:pPr>
        <w:tabs>
          <w:tab w:val="left" w:pos="1021"/>
        </w:tabs>
        <w:ind w:left="851"/>
        <w:rPr>
          <w:color w:val="000000"/>
          <w:sz w:val="24"/>
          <w:szCs w:val="24"/>
        </w:rPr>
      </w:pPr>
      <w:r w:rsidRPr="00A12899">
        <w:rPr>
          <w:color w:val="000000"/>
          <w:sz w:val="24"/>
          <w:szCs w:val="24"/>
        </w:rPr>
        <w:tab/>
        <w:t>O chi è roccia, se non il nostro Dio?</w:t>
      </w:r>
    </w:p>
    <w:p w14:paraId="114E07E8" w14:textId="77777777" w:rsidR="00A12899" w:rsidRPr="00A12899" w:rsidRDefault="00A12899" w:rsidP="00A12899">
      <w:pPr>
        <w:tabs>
          <w:tab w:val="left" w:pos="1021"/>
        </w:tabs>
        <w:ind w:left="851"/>
        <w:rPr>
          <w:color w:val="000000"/>
          <w:sz w:val="24"/>
          <w:szCs w:val="24"/>
        </w:rPr>
      </w:pPr>
    </w:p>
    <w:p w14:paraId="7991F6EA"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33</w:t>
      </w:r>
      <w:r w:rsidRPr="00A12899">
        <w:rPr>
          <w:color w:val="000000"/>
          <w:sz w:val="24"/>
          <w:szCs w:val="24"/>
        </w:rPr>
        <w:tab/>
        <w:t>Il Dio che mi ha cinto di vigore</w:t>
      </w:r>
    </w:p>
    <w:p w14:paraId="6FBA7294" w14:textId="77777777" w:rsidR="00A12899" w:rsidRPr="00A12899" w:rsidRDefault="00A12899" w:rsidP="00A12899">
      <w:pPr>
        <w:tabs>
          <w:tab w:val="left" w:pos="1021"/>
        </w:tabs>
        <w:ind w:left="851"/>
        <w:rPr>
          <w:color w:val="000000"/>
          <w:sz w:val="24"/>
          <w:szCs w:val="24"/>
        </w:rPr>
      </w:pPr>
      <w:r w:rsidRPr="00A12899">
        <w:rPr>
          <w:color w:val="000000"/>
          <w:sz w:val="24"/>
          <w:szCs w:val="24"/>
        </w:rPr>
        <w:tab/>
        <w:t>e ha reso integro il mio cammino,</w:t>
      </w:r>
    </w:p>
    <w:p w14:paraId="5ECA9678" w14:textId="77777777" w:rsidR="00A12899" w:rsidRPr="00A12899" w:rsidRDefault="00A12899" w:rsidP="00A12899">
      <w:pPr>
        <w:tabs>
          <w:tab w:val="left" w:pos="1021"/>
        </w:tabs>
        <w:ind w:left="851"/>
        <w:rPr>
          <w:color w:val="000000"/>
          <w:sz w:val="24"/>
          <w:szCs w:val="24"/>
        </w:rPr>
      </w:pPr>
    </w:p>
    <w:p w14:paraId="1CFB596E"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34</w:t>
      </w:r>
      <w:r w:rsidRPr="00A12899">
        <w:rPr>
          <w:color w:val="000000"/>
          <w:sz w:val="24"/>
          <w:szCs w:val="24"/>
        </w:rPr>
        <w:tab/>
        <w:t>mi ha dato agilità come di cerve</w:t>
      </w:r>
    </w:p>
    <w:p w14:paraId="71A290A6" w14:textId="77777777" w:rsidR="00A12899" w:rsidRPr="00A12899" w:rsidRDefault="00A12899" w:rsidP="00A12899">
      <w:pPr>
        <w:tabs>
          <w:tab w:val="left" w:pos="1021"/>
        </w:tabs>
        <w:ind w:left="851"/>
        <w:rPr>
          <w:color w:val="000000"/>
          <w:sz w:val="24"/>
          <w:szCs w:val="24"/>
        </w:rPr>
      </w:pPr>
      <w:r w:rsidRPr="00A12899">
        <w:rPr>
          <w:color w:val="000000"/>
          <w:sz w:val="24"/>
          <w:szCs w:val="24"/>
        </w:rPr>
        <w:tab/>
        <w:t>e sulle alture mi ha fatto stare saldo,</w:t>
      </w:r>
    </w:p>
    <w:p w14:paraId="04941948" w14:textId="77777777" w:rsidR="00A12899" w:rsidRPr="00A12899" w:rsidRDefault="00A12899" w:rsidP="00A12899">
      <w:pPr>
        <w:tabs>
          <w:tab w:val="left" w:pos="1021"/>
        </w:tabs>
        <w:ind w:left="851"/>
        <w:rPr>
          <w:color w:val="000000"/>
          <w:sz w:val="24"/>
          <w:szCs w:val="24"/>
        </w:rPr>
      </w:pPr>
    </w:p>
    <w:p w14:paraId="409AA511"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35</w:t>
      </w:r>
      <w:r w:rsidRPr="00A12899">
        <w:rPr>
          <w:color w:val="000000"/>
          <w:sz w:val="24"/>
          <w:szCs w:val="24"/>
        </w:rPr>
        <w:tab/>
        <w:t>ha addestrato le mie mani alla battaglia,</w:t>
      </w:r>
    </w:p>
    <w:p w14:paraId="07BB42B7" w14:textId="77777777" w:rsidR="00A12899" w:rsidRPr="00A12899" w:rsidRDefault="00A12899" w:rsidP="00A12899">
      <w:pPr>
        <w:tabs>
          <w:tab w:val="left" w:pos="1021"/>
        </w:tabs>
        <w:ind w:left="851"/>
        <w:rPr>
          <w:color w:val="000000"/>
          <w:sz w:val="24"/>
          <w:szCs w:val="24"/>
        </w:rPr>
      </w:pPr>
      <w:r w:rsidRPr="00A12899">
        <w:rPr>
          <w:color w:val="000000"/>
          <w:sz w:val="24"/>
          <w:szCs w:val="24"/>
        </w:rPr>
        <w:tab/>
        <w:t>le mie braccia a tendere l’arco di bronzo.</w:t>
      </w:r>
    </w:p>
    <w:p w14:paraId="35FB092C" w14:textId="77777777" w:rsidR="00A12899" w:rsidRPr="00A12899" w:rsidRDefault="00A12899" w:rsidP="00A12899">
      <w:pPr>
        <w:tabs>
          <w:tab w:val="left" w:pos="1021"/>
        </w:tabs>
        <w:ind w:left="851"/>
        <w:rPr>
          <w:color w:val="000000"/>
          <w:sz w:val="24"/>
          <w:szCs w:val="24"/>
        </w:rPr>
      </w:pPr>
    </w:p>
    <w:p w14:paraId="7A9BBAA4"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lastRenderedPageBreak/>
        <w:t>36</w:t>
      </w:r>
      <w:r w:rsidRPr="00A12899">
        <w:rPr>
          <w:color w:val="000000"/>
          <w:sz w:val="24"/>
          <w:szCs w:val="24"/>
        </w:rPr>
        <w:tab/>
        <w:t>Tu mi hai dato il tuo scudo di salvezza,</w:t>
      </w:r>
    </w:p>
    <w:p w14:paraId="435427BB" w14:textId="77777777" w:rsidR="00A12899" w:rsidRPr="00A12899" w:rsidRDefault="00A12899" w:rsidP="00A12899">
      <w:pPr>
        <w:tabs>
          <w:tab w:val="left" w:pos="1021"/>
        </w:tabs>
        <w:ind w:left="851"/>
        <w:rPr>
          <w:color w:val="000000"/>
          <w:sz w:val="24"/>
          <w:szCs w:val="24"/>
        </w:rPr>
      </w:pPr>
      <w:r w:rsidRPr="00A12899">
        <w:rPr>
          <w:color w:val="000000"/>
          <w:sz w:val="24"/>
          <w:szCs w:val="24"/>
        </w:rPr>
        <w:tab/>
        <w:t>la tua destra mi ha sostenuto,</w:t>
      </w:r>
    </w:p>
    <w:p w14:paraId="0E84F80B" w14:textId="77777777" w:rsidR="00A12899" w:rsidRPr="00A12899" w:rsidRDefault="00A12899" w:rsidP="00A12899">
      <w:pPr>
        <w:tabs>
          <w:tab w:val="left" w:pos="1021"/>
        </w:tabs>
        <w:ind w:left="851"/>
        <w:rPr>
          <w:color w:val="000000"/>
          <w:sz w:val="24"/>
          <w:szCs w:val="24"/>
        </w:rPr>
      </w:pPr>
      <w:r w:rsidRPr="00A12899">
        <w:rPr>
          <w:color w:val="000000"/>
          <w:sz w:val="24"/>
          <w:szCs w:val="24"/>
        </w:rPr>
        <w:tab/>
        <w:t>mi hai esaudito e mi hai fatto crescere.</w:t>
      </w:r>
    </w:p>
    <w:p w14:paraId="1E2C7FEF" w14:textId="77777777" w:rsidR="00A12899" w:rsidRPr="00A12899" w:rsidRDefault="00A12899" w:rsidP="00A12899">
      <w:pPr>
        <w:tabs>
          <w:tab w:val="left" w:pos="1021"/>
        </w:tabs>
        <w:ind w:left="851"/>
        <w:rPr>
          <w:color w:val="000000"/>
          <w:sz w:val="24"/>
          <w:szCs w:val="24"/>
        </w:rPr>
      </w:pPr>
    </w:p>
    <w:p w14:paraId="2C34C7AC"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37</w:t>
      </w:r>
      <w:r w:rsidRPr="00A12899">
        <w:rPr>
          <w:color w:val="000000"/>
          <w:sz w:val="24"/>
          <w:szCs w:val="24"/>
        </w:rPr>
        <w:tab/>
        <w:t>Hai spianato la via ai miei passi,</w:t>
      </w:r>
    </w:p>
    <w:p w14:paraId="7FDCCEC6" w14:textId="77777777" w:rsidR="00A12899" w:rsidRPr="00A12899" w:rsidRDefault="00A12899" w:rsidP="00A12899">
      <w:pPr>
        <w:tabs>
          <w:tab w:val="left" w:pos="1021"/>
        </w:tabs>
        <w:ind w:left="851"/>
        <w:rPr>
          <w:color w:val="000000"/>
          <w:sz w:val="24"/>
          <w:szCs w:val="24"/>
        </w:rPr>
      </w:pPr>
      <w:r w:rsidRPr="00A12899">
        <w:rPr>
          <w:color w:val="000000"/>
          <w:sz w:val="24"/>
          <w:szCs w:val="24"/>
        </w:rPr>
        <w:tab/>
        <w:t>i miei piedi non hanno vacillato.</w:t>
      </w:r>
    </w:p>
    <w:p w14:paraId="54F57219" w14:textId="77777777" w:rsidR="00A12899" w:rsidRPr="00A12899" w:rsidRDefault="00A12899" w:rsidP="00A12899">
      <w:pPr>
        <w:tabs>
          <w:tab w:val="left" w:pos="1021"/>
        </w:tabs>
        <w:ind w:left="851"/>
        <w:rPr>
          <w:color w:val="000000"/>
          <w:sz w:val="24"/>
          <w:szCs w:val="24"/>
        </w:rPr>
      </w:pPr>
    </w:p>
    <w:p w14:paraId="6726FFC6"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38</w:t>
      </w:r>
      <w:r w:rsidRPr="00A12899">
        <w:rPr>
          <w:color w:val="000000"/>
          <w:sz w:val="24"/>
          <w:szCs w:val="24"/>
        </w:rPr>
        <w:tab/>
        <w:t>Ho inseguito i miei nemici e li ho raggiunti,</w:t>
      </w:r>
    </w:p>
    <w:p w14:paraId="5E2F2ED6" w14:textId="77777777" w:rsidR="00A12899" w:rsidRPr="00A12899" w:rsidRDefault="00A12899" w:rsidP="00A12899">
      <w:pPr>
        <w:tabs>
          <w:tab w:val="left" w:pos="1021"/>
        </w:tabs>
        <w:ind w:left="851"/>
        <w:rPr>
          <w:color w:val="000000"/>
          <w:sz w:val="24"/>
          <w:szCs w:val="24"/>
        </w:rPr>
      </w:pPr>
      <w:r w:rsidRPr="00A12899">
        <w:rPr>
          <w:color w:val="000000"/>
          <w:sz w:val="24"/>
          <w:szCs w:val="24"/>
        </w:rPr>
        <w:tab/>
        <w:t>non sono tornato senza averli annientati.</w:t>
      </w:r>
    </w:p>
    <w:p w14:paraId="5324B4C3" w14:textId="77777777" w:rsidR="00A12899" w:rsidRPr="00A12899" w:rsidRDefault="00A12899" w:rsidP="00A12899">
      <w:pPr>
        <w:tabs>
          <w:tab w:val="left" w:pos="1021"/>
        </w:tabs>
        <w:ind w:left="851"/>
        <w:rPr>
          <w:color w:val="000000"/>
          <w:sz w:val="24"/>
          <w:szCs w:val="24"/>
        </w:rPr>
      </w:pPr>
    </w:p>
    <w:p w14:paraId="423781B2"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39</w:t>
      </w:r>
      <w:r w:rsidRPr="00A12899">
        <w:rPr>
          <w:color w:val="000000"/>
          <w:sz w:val="24"/>
          <w:szCs w:val="24"/>
        </w:rPr>
        <w:tab/>
        <w:t>Li ho colpiti e non si sono rialzati,</w:t>
      </w:r>
    </w:p>
    <w:p w14:paraId="66774FDF" w14:textId="77777777" w:rsidR="00A12899" w:rsidRPr="00A12899" w:rsidRDefault="00A12899" w:rsidP="00A12899">
      <w:pPr>
        <w:tabs>
          <w:tab w:val="left" w:pos="1021"/>
        </w:tabs>
        <w:ind w:left="851"/>
        <w:rPr>
          <w:color w:val="000000"/>
          <w:sz w:val="24"/>
          <w:szCs w:val="24"/>
        </w:rPr>
      </w:pPr>
      <w:r w:rsidRPr="00A12899">
        <w:rPr>
          <w:color w:val="000000"/>
          <w:sz w:val="24"/>
          <w:szCs w:val="24"/>
        </w:rPr>
        <w:tab/>
        <w:t>sono caduti sotto i miei piedi.</w:t>
      </w:r>
    </w:p>
    <w:p w14:paraId="0A3FFF6C" w14:textId="77777777" w:rsidR="00A12899" w:rsidRPr="00A12899" w:rsidRDefault="00A12899" w:rsidP="00A12899">
      <w:pPr>
        <w:tabs>
          <w:tab w:val="left" w:pos="1021"/>
        </w:tabs>
        <w:ind w:left="851"/>
        <w:rPr>
          <w:color w:val="000000"/>
          <w:sz w:val="24"/>
          <w:szCs w:val="24"/>
        </w:rPr>
      </w:pPr>
    </w:p>
    <w:p w14:paraId="54368ACE"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40</w:t>
      </w:r>
      <w:r w:rsidRPr="00A12899">
        <w:rPr>
          <w:color w:val="000000"/>
          <w:sz w:val="24"/>
          <w:szCs w:val="24"/>
        </w:rPr>
        <w:tab/>
        <w:t>Tu mi hai cinto di forza per la guerra,</w:t>
      </w:r>
    </w:p>
    <w:p w14:paraId="4B77DFFF" w14:textId="77777777" w:rsidR="00A12899" w:rsidRPr="00A12899" w:rsidRDefault="00A12899" w:rsidP="00A12899">
      <w:pPr>
        <w:tabs>
          <w:tab w:val="left" w:pos="1021"/>
        </w:tabs>
        <w:ind w:left="851"/>
        <w:rPr>
          <w:color w:val="000000"/>
          <w:sz w:val="24"/>
          <w:szCs w:val="24"/>
        </w:rPr>
      </w:pPr>
      <w:r w:rsidRPr="00A12899">
        <w:rPr>
          <w:color w:val="000000"/>
          <w:sz w:val="24"/>
          <w:szCs w:val="24"/>
        </w:rPr>
        <w:tab/>
        <w:t>hai piegato sotto di me gli avversari.</w:t>
      </w:r>
    </w:p>
    <w:p w14:paraId="50D90756" w14:textId="77777777" w:rsidR="00A12899" w:rsidRPr="00A12899" w:rsidRDefault="00A12899" w:rsidP="00A12899">
      <w:pPr>
        <w:tabs>
          <w:tab w:val="left" w:pos="1021"/>
        </w:tabs>
        <w:ind w:left="851"/>
        <w:rPr>
          <w:color w:val="000000"/>
          <w:sz w:val="24"/>
          <w:szCs w:val="24"/>
        </w:rPr>
      </w:pPr>
    </w:p>
    <w:p w14:paraId="30FB55F2"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41</w:t>
      </w:r>
      <w:r w:rsidRPr="00A12899">
        <w:rPr>
          <w:color w:val="000000"/>
          <w:sz w:val="24"/>
          <w:szCs w:val="24"/>
        </w:rPr>
        <w:tab/>
        <w:t>Dei nemici mi hai mostrato le spalle:</w:t>
      </w:r>
    </w:p>
    <w:p w14:paraId="351CE760" w14:textId="77777777" w:rsidR="00A12899" w:rsidRPr="00A12899" w:rsidRDefault="00A12899" w:rsidP="00A12899">
      <w:pPr>
        <w:tabs>
          <w:tab w:val="left" w:pos="1021"/>
        </w:tabs>
        <w:ind w:left="851"/>
        <w:rPr>
          <w:color w:val="000000"/>
          <w:sz w:val="24"/>
          <w:szCs w:val="24"/>
        </w:rPr>
      </w:pPr>
      <w:r w:rsidRPr="00A12899">
        <w:rPr>
          <w:color w:val="000000"/>
          <w:sz w:val="24"/>
          <w:szCs w:val="24"/>
        </w:rPr>
        <w:tab/>
        <w:t>quelli che mi odiavano, li ho distrutti.</w:t>
      </w:r>
    </w:p>
    <w:p w14:paraId="30E52C23" w14:textId="77777777" w:rsidR="00A12899" w:rsidRPr="00A12899" w:rsidRDefault="00A12899" w:rsidP="00A12899">
      <w:pPr>
        <w:tabs>
          <w:tab w:val="left" w:pos="1021"/>
        </w:tabs>
        <w:ind w:left="851"/>
        <w:rPr>
          <w:color w:val="000000"/>
          <w:sz w:val="24"/>
          <w:szCs w:val="24"/>
        </w:rPr>
      </w:pPr>
    </w:p>
    <w:p w14:paraId="62DB0185"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42</w:t>
      </w:r>
      <w:r w:rsidRPr="00A12899">
        <w:rPr>
          <w:color w:val="000000"/>
          <w:sz w:val="24"/>
          <w:szCs w:val="24"/>
        </w:rPr>
        <w:tab/>
        <w:t>Hanno gridato e nessuno li ha salvati,</w:t>
      </w:r>
    </w:p>
    <w:p w14:paraId="06D63E1C" w14:textId="77777777" w:rsidR="00A12899" w:rsidRPr="00A12899" w:rsidRDefault="00A12899" w:rsidP="00A12899">
      <w:pPr>
        <w:tabs>
          <w:tab w:val="left" w:pos="1021"/>
        </w:tabs>
        <w:ind w:left="851"/>
        <w:rPr>
          <w:color w:val="000000"/>
          <w:sz w:val="24"/>
          <w:szCs w:val="24"/>
        </w:rPr>
      </w:pPr>
      <w:r w:rsidRPr="00A12899">
        <w:rPr>
          <w:color w:val="000000"/>
          <w:sz w:val="24"/>
          <w:szCs w:val="24"/>
        </w:rPr>
        <w:tab/>
        <w:t>hanno gridato al Signore, ma non ha risposto.</w:t>
      </w:r>
    </w:p>
    <w:p w14:paraId="64197623" w14:textId="77777777" w:rsidR="00A12899" w:rsidRPr="00A12899" w:rsidRDefault="00A12899" w:rsidP="00A12899">
      <w:pPr>
        <w:tabs>
          <w:tab w:val="left" w:pos="1021"/>
        </w:tabs>
        <w:ind w:left="851"/>
        <w:rPr>
          <w:color w:val="000000"/>
          <w:sz w:val="24"/>
          <w:szCs w:val="24"/>
        </w:rPr>
      </w:pPr>
    </w:p>
    <w:p w14:paraId="3FD5FEDF"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43</w:t>
      </w:r>
      <w:r w:rsidRPr="00A12899">
        <w:rPr>
          <w:color w:val="000000"/>
          <w:sz w:val="24"/>
          <w:szCs w:val="24"/>
        </w:rPr>
        <w:tab/>
        <w:t>Come polvere al vento li ho dispersi,</w:t>
      </w:r>
    </w:p>
    <w:p w14:paraId="0F9F88E8" w14:textId="77777777" w:rsidR="00A12899" w:rsidRPr="00A12899" w:rsidRDefault="00A12899" w:rsidP="00A12899">
      <w:pPr>
        <w:tabs>
          <w:tab w:val="left" w:pos="1021"/>
        </w:tabs>
        <w:ind w:left="851"/>
        <w:rPr>
          <w:color w:val="000000"/>
          <w:sz w:val="24"/>
          <w:szCs w:val="24"/>
        </w:rPr>
      </w:pPr>
      <w:r w:rsidRPr="00A12899">
        <w:rPr>
          <w:color w:val="000000"/>
          <w:sz w:val="24"/>
          <w:szCs w:val="24"/>
        </w:rPr>
        <w:tab/>
        <w:t>calpestati come fango delle strade.</w:t>
      </w:r>
    </w:p>
    <w:p w14:paraId="7653E23A" w14:textId="77777777" w:rsidR="00A12899" w:rsidRPr="00A12899" w:rsidRDefault="00A12899" w:rsidP="00A12899">
      <w:pPr>
        <w:tabs>
          <w:tab w:val="left" w:pos="1021"/>
        </w:tabs>
        <w:ind w:left="851"/>
        <w:rPr>
          <w:color w:val="000000"/>
          <w:sz w:val="24"/>
          <w:szCs w:val="24"/>
        </w:rPr>
      </w:pPr>
    </w:p>
    <w:p w14:paraId="0B1AC2E2"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44</w:t>
      </w:r>
      <w:r w:rsidRPr="00A12899">
        <w:rPr>
          <w:color w:val="000000"/>
          <w:sz w:val="24"/>
          <w:szCs w:val="24"/>
        </w:rPr>
        <w:tab/>
        <w:t>Mi hai scampato dal popolo in rivolta,</w:t>
      </w:r>
    </w:p>
    <w:p w14:paraId="1CB31CAA" w14:textId="77777777" w:rsidR="00A12899" w:rsidRPr="00A12899" w:rsidRDefault="00A12899" w:rsidP="00A12899">
      <w:pPr>
        <w:tabs>
          <w:tab w:val="left" w:pos="1021"/>
        </w:tabs>
        <w:ind w:left="851"/>
        <w:rPr>
          <w:color w:val="000000"/>
          <w:sz w:val="24"/>
          <w:szCs w:val="24"/>
        </w:rPr>
      </w:pPr>
      <w:r w:rsidRPr="00A12899">
        <w:rPr>
          <w:color w:val="000000"/>
          <w:sz w:val="24"/>
          <w:szCs w:val="24"/>
        </w:rPr>
        <w:tab/>
        <w:t>mi hai posto a capo di nazioni.</w:t>
      </w:r>
    </w:p>
    <w:p w14:paraId="1E5F60F4" w14:textId="77777777" w:rsidR="00A12899" w:rsidRPr="00A12899" w:rsidRDefault="00A12899" w:rsidP="00A12899">
      <w:pPr>
        <w:tabs>
          <w:tab w:val="left" w:pos="1021"/>
        </w:tabs>
        <w:ind w:left="851"/>
        <w:rPr>
          <w:color w:val="000000"/>
          <w:sz w:val="24"/>
          <w:szCs w:val="24"/>
        </w:rPr>
      </w:pPr>
      <w:r w:rsidRPr="00A12899">
        <w:rPr>
          <w:color w:val="000000"/>
          <w:sz w:val="24"/>
          <w:szCs w:val="24"/>
        </w:rPr>
        <w:tab/>
        <w:t>Un popolo che non conoscevo mi ha servito;</w:t>
      </w:r>
    </w:p>
    <w:p w14:paraId="4C173726" w14:textId="77777777" w:rsidR="00A12899" w:rsidRPr="00A12899" w:rsidRDefault="00A12899" w:rsidP="00A12899">
      <w:pPr>
        <w:tabs>
          <w:tab w:val="left" w:pos="1021"/>
        </w:tabs>
        <w:ind w:left="851"/>
        <w:rPr>
          <w:color w:val="000000"/>
          <w:sz w:val="24"/>
          <w:szCs w:val="24"/>
        </w:rPr>
      </w:pPr>
    </w:p>
    <w:p w14:paraId="31AB83B9"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45</w:t>
      </w:r>
      <w:r w:rsidRPr="00A12899">
        <w:rPr>
          <w:color w:val="000000"/>
          <w:sz w:val="24"/>
          <w:szCs w:val="24"/>
        </w:rPr>
        <w:tab/>
        <w:t>all’udirmi, subito mi obbedivano,</w:t>
      </w:r>
    </w:p>
    <w:p w14:paraId="1BE91EA9" w14:textId="77777777" w:rsidR="00A12899" w:rsidRPr="00A12899" w:rsidRDefault="00A12899" w:rsidP="00A12899">
      <w:pPr>
        <w:tabs>
          <w:tab w:val="left" w:pos="1021"/>
        </w:tabs>
        <w:ind w:left="851"/>
        <w:rPr>
          <w:color w:val="000000"/>
          <w:sz w:val="24"/>
          <w:szCs w:val="24"/>
        </w:rPr>
      </w:pPr>
      <w:r w:rsidRPr="00A12899">
        <w:rPr>
          <w:color w:val="000000"/>
          <w:sz w:val="24"/>
          <w:szCs w:val="24"/>
        </w:rPr>
        <w:tab/>
        <w:t>stranieri cercavano il mio favore,</w:t>
      </w:r>
    </w:p>
    <w:p w14:paraId="5949F3B0" w14:textId="77777777" w:rsidR="00A12899" w:rsidRPr="00A12899" w:rsidRDefault="00A12899" w:rsidP="00A12899">
      <w:pPr>
        <w:tabs>
          <w:tab w:val="left" w:pos="1021"/>
        </w:tabs>
        <w:ind w:left="851"/>
        <w:rPr>
          <w:color w:val="000000"/>
          <w:sz w:val="24"/>
          <w:szCs w:val="24"/>
        </w:rPr>
      </w:pPr>
    </w:p>
    <w:p w14:paraId="05168CEB"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46</w:t>
      </w:r>
      <w:r w:rsidRPr="00A12899">
        <w:rPr>
          <w:color w:val="000000"/>
          <w:sz w:val="24"/>
          <w:szCs w:val="24"/>
        </w:rPr>
        <w:tab/>
        <w:t>impallidivano uomini stranieri</w:t>
      </w:r>
    </w:p>
    <w:p w14:paraId="4D28CF03" w14:textId="77777777" w:rsidR="00A12899" w:rsidRPr="00A12899" w:rsidRDefault="00A12899" w:rsidP="00A12899">
      <w:pPr>
        <w:tabs>
          <w:tab w:val="left" w:pos="1021"/>
        </w:tabs>
        <w:ind w:left="851"/>
        <w:rPr>
          <w:color w:val="000000"/>
          <w:position w:val="11"/>
          <w:sz w:val="24"/>
          <w:szCs w:val="24"/>
        </w:rPr>
      </w:pPr>
      <w:r w:rsidRPr="00A12899">
        <w:rPr>
          <w:color w:val="000000"/>
          <w:sz w:val="24"/>
          <w:szCs w:val="24"/>
        </w:rPr>
        <w:tab/>
        <w:t>e uscivano tremanti dai loro nascondigli.</w:t>
      </w:r>
    </w:p>
    <w:p w14:paraId="319A9669" w14:textId="77777777" w:rsidR="00A12899" w:rsidRPr="00A12899" w:rsidRDefault="00A12899" w:rsidP="00A12899">
      <w:pPr>
        <w:tabs>
          <w:tab w:val="left" w:pos="1021"/>
        </w:tabs>
        <w:ind w:left="851"/>
        <w:rPr>
          <w:color w:val="000000"/>
          <w:sz w:val="24"/>
          <w:szCs w:val="24"/>
        </w:rPr>
      </w:pPr>
    </w:p>
    <w:p w14:paraId="1288F857"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47</w:t>
      </w:r>
      <w:r w:rsidRPr="00A12899">
        <w:rPr>
          <w:color w:val="000000"/>
          <w:sz w:val="24"/>
          <w:szCs w:val="24"/>
        </w:rPr>
        <w:tab/>
        <w:t>Viva il Signore e benedetta la mia roccia,</w:t>
      </w:r>
    </w:p>
    <w:p w14:paraId="2BABCBF1" w14:textId="77777777" w:rsidR="00A12899" w:rsidRPr="00A12899" w:rsidRDefault="00A12899" w:rsidP="00A12899">
      <w:pPr>
        <w:tabs>
          <w:tab w:val="left" w:pos="1021"/>
        </w:tabs>
        <w:ind w:left="851"/>
        <w:rPr>
          <w:color w:val="000000"/>
          <w:sz w:val="24"/>
          <w:szCs w:val="24"/>
        </w:rPr>
      </w:pPr>
      <w:r w:rsidRPr="00A12899">
        <w:rPr>
          <w:color w:val="000000"/>
          <w:sz w:val="24"/>
          <w:szCs w:val="24"/>
        </w:rPr>
        <w:tab/>
        <w:t>sia esaltato il Dio della mia salvezza.</w:t>
      </w:r>
    </w:p>
    <w:p w14:paraId="78BBA813" w14:textId="77777777" w:rsidR="00A12899" w:rsidRPr="00A12899" w:rsidRDefault="00A12899" w:rsidP="00A12899">
      <w:pPr>
        <w:tabs>
          <w:tab w:val="left" w:pos="1021"/>
        </w:tabs>
        <w:ind w:left="851"/>
        <w:rPr>
          <w:color w:val="000000"/>
          <w:sz w:val="24"/>
          <w:szCs w:val="24"/>
        </w:rPr>
      </w:pPr>
    </w:p>
    <w:p w14:paraId="522BE4B3"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48</w:t>
      </w:r>
      <w:r w:rsidRPr="00A12899">
        <w:rPr>
          <w:color w:val="000000"/>
          <w:sz w:val="24"/>
          <w:szCs w:val="24"/>
        </w:rPr>
        <w:tab/>
        <w:t>Dio, tu mi accordi la rivincita</w:t>
      </w:r>
    </w:p>
    <w:p w14:paraId="78F19458" w14:textId="77777777" w:rsidR="00A12899" w:rsidRPr="00A12899" w:rsidRDefault="00A12899" w:rsidP="00A12899">
      <w:pPr>
        <w:tabs>
          <w:tab w:val="left" w:pos="1021"/>
        </w:tabs>
        <w:ind w:left="851"/>
        <w:rPr>
          <w:color w:val="000000"/>
          <w:sz w:val="24"/>
          <w:szCs w:val="24"/>
        </w:rPr>
      </w:pPr>
      <w:r w:rsidRPr="00A12899">
        <w:rPr>
          <w:color w:val="000000"/>
          <w:sz w:val="24"/>
          <w:szCs w:val="24"/>
        </w:rPr>
        <w:tab/>
        <w:t>e sottometti i popoli al mio giogo,</w:t>
      </w:r>
    </w:p>
    <w:p w14:paraId="66D4F4B2" w14:textId="77777777" w:rsidR="00A12899" w:rsidRPr="00A12899" w:rsidRDefault="00A12899" w:rsidP="00A12899">
      <w:pPr>
        <w:tabs>
          <w:tab w:val="left" w:pos="1021"/>
        </w:tabs>
        <w:ind w:left="851"/>
        <w:rPr>
          <w:color w:val="000000"/>
          <w:sz w:val="24"/>
          <w:szCs w:val="24"/>
        </w:rPr>
      </w:pPr>
    </w:p>
    <w:p w14:paraId="12BC2CE7"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49</w:t>
      </w:r>
      <w:r w:rsidRPr="00A12899">
        <w:rPr>
          <w:color w:val="000000"/>
          <w:sz w:val="24"/>
          <w:szCs w:val="24"/>
        </w:rPr>
        <w:tab/>
        <w:t>mi salvi dai nemici furenti,</w:t>
      </w:r>
    </w:p>
    <w:p w14:paraId="58136465" w14:textId="77777777" w:rsidR="00A12899" w:rsidRPr="00A12899" w:rsidRDefault="00A12899" w:rsidP="00A12899">
      <w:pPr>
        <w:tabs>
          <w:tab w:val="left" w:pos="1021"/>
        </w:tabs>
        <w:ind w:left="851"/>
        <w:rPr>
          <w:color w:val="000000"/>
          <w:sz w:val="24"/>
          <w:szCs w:val="24"/>
        </w:rPr>
      </w:pPr>
      <w:r w:rsidRPr="00A12899">
        <w:rPr>
          <w:color w:val="000000"/>
          <w:sz w:val="24"/>
          <w:szCs w:val="24"/>
        </w:rPr>
        <w:tab/>
        <w:t>dei miei avversari mi fai trionfare</w:t>
      </w:r>
    </w:p>
    <w:p w14:paraId="7AFF65A8" w14:textId="77777777" w:rsidR="00A12899" w:rsidRPr="00A12899" w:rsidRDefault="00A12899" w:rsidP="00A12899">
      <w:pPr>
        <w:tabs>
          <w:tab w:val="left" w:pos="1021"/>
        </w:tabs>
        <w:ind w:left="851"/>
        <w:rPr>
          <w:color w:val="000000"/>
          <w:sz w:val="24"/>
          <w:szCs w:val="24"/>
        </w:rPr>
      </w:pPr>
      <w:r w:rsidRPr="00A12899">
        <w:rPr>
          <w:color w:val="000000"/>
          <w:sz w:val="24"/>
          <w:szCs w:val="24"/>
        </w:rPr>
        <w:tab/>
        <w:t>e mi liberi dall’uomo violento.</w:t>
      </w:r>
    </w:p>
    <w:p w14:paraId="32EBDE9C" w14:textId="77777777" w:rsidR="00A12899" w:rsidRPr="00A12899" w:rsidRDefault="00A12899" w:rsidP="00A12899">
      <w:pPr>
        <w:tabs>
          <w:tab w:val="left" w:pos="1021"/>
        </w:tabs>
        <w:ind w:left="851"/>
        <w:rPr>
          <w:color w:val="000000"/>
          <w:sz w:val="24"/>
          <w:szCs w:val="24"/>
        </w:rPr>
      </w:pPr>
    </w:p>
    <w:p w14:paraId="1DC7D4D3"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lastRenderedPageBreak/>
        <w:t>50</w:t>
      </w:r>
      <w:r w:rsidRPr="00A12899">
        <w:rPr>
          <w:color w:val="000000"/>
          <w:sz w:val="24"/>
          <w:szCs w:val="24"/>
        </w:rPr>
        <w:tab/>
        <w:t>Per questo, Signore, ti loderò tra le genti</w:t>
      </w:r>
    </w:p>
    <w:p w14:paraId="163C6770" w14:textId="77777777" w:rsidR="00A12899" w:rsidRPr="00A12899" w:rsidRDefault="00A12899" w:rsidP="00A12899">
      <w:pPr>
        <w:tabs>
          <w:tab w:val="left" w:pos="1021"/>
        </w:tabs>
        <w:ind w:left="851"/>
        <w:rPr>
          <w:color w:val="000000"/>
          <w:sz w:val="24"/>
          <w:szCs w:val="24"/>
        </w:rPr>
      </w:pPr>
      <w:r w:rsidRPr="00A12899">
        <w:rPr>
          <w:color w:val="000000"/>
          <w:sz w:val="24"/>
          <w:szCs w:val="24"/>
        </w:rPr>
        <w:tab/>
        <w:t>e canterò inni al tuo nome.</w:t>
      </w:r>
    </w:p>
    <w:p w14:paraId="265903CA" w14:textId="77777777" w:rsidR="00A12899" w:rsidRPr="00A12899" w:rsidRDefault="00A12899" w:rsidP="00A12899">
      <w:pPr>
        <w:tabs>
          <w:tab w:val="left" w:pos="1021"/>
        </w:tabs>
        <w:ind w:left="851"/>
        <w:rPr>
          <w:color w:val="000000"/>
          <w:sz w:val="24"/>
          <w:szCs w:val="24"/>
        </w:rPr>
      </w:pPr>
    </w:p>
    <w:p w14:paraId="3FF31687" w14:textId="77777777" w:rsidR="00A12899" w:rsidRPr="00A12899" w:rsidRDefault="00A12899" w:rsidP="00A12899">
      <w:pPr>
        <w:tabs>
          <w:tab w:val="left" w:pos="1021"/>
        </w:tabs>
        <w:ind w:left="851"/>
        <w:rPr>
          <w:color w:val="000000"/>
          <w:sz w:val="24"/>
          <w:szCs w:val="24"/>
        </w:rPr>
      </w:pPr>
      <w:r w:rsidRPr="00A12899">
        <w:rPr>
          <w:color w:val="000000"/>
          <w:position w:val="6"/>
          <w:sz w:val="24"/>
          <w:szCs w:val="24"/>
          <w:vertAlign w:val="superscript"/>
        </w:rPr>
        <w:t>51</w:t>
      </w:r>
      <w:r w:rsidRPr="00A12899">
        <w:rPr>
          <w:color w:val="000000"/>
          <w:sz w:val="24"/>
          <w:szCs w:val="24"/>
        </w:rPr>
        <w:tab/>
        <w:t>Egli concede al suo re grandi vittorie,</w:t>
      </w:r>
    </w:p>
    <w:p w14:paraId="6BB41115" w14:textId="77777777" w:rsidR="00A12899" w:rsidRPr="00A12899" w:rsidRDefault="00A12899" w:rsidP="00A12899">
      <w:pPr>
        <w:tabs>
          <w:tab w:val="left" w:pos="1021"/>
        </w:tabs>
        <w:ind w:left="851"/>
        <w:rPr>
          <w:color w:val="000000"/>
          <w:sz w:val="24"/>
          <w:szCs w:val="24"/>
        </w:rPr>
      </w:pPr>
      <w:r w:rsidRPr="00A12899">
        <w:rPr>
          <w:color w:val="000000"/>
          <w:sz w:val="24"/>
          <w:szCs w:val="24"/>
        </w:rPr>
        <w:tab/>
        <w:t>si mostra fedele al suo consacrato,</w:t>
      </w:r>
    </w:p>
    <w:p w14:paraId="76003CE0" w14:textId="77777777" w:rsidR="00A12899" w:rsidRPr="00A12899" w:rsidRDefault="00A12899" w:rsidP="00A12899">
      <w:pPr>
        <w:tabs>
          <w:tab w:val="left" w:pos="1021"/>
        </w:tabs>
        <w:spacing w:after="120"/>
        <w:ind w:left="851"/>
        <w:rPr>
          <w:color w:val="000000"/>
          <w:sz w:val="24"/>
          <w:szCs w:val="24"/>
        </w:rPr>
      </w:pPr>
      <w:r w:rsidRPr="00A12899">
        <w:rPr>
          <w:color w:val="000000"/>
          <w:sz w:val="24"/>
          <w:szCs w:val="24"/>
        </w:rPr>
        <w:tab/>
        <w:t xml:space="preserve">a Davide e alla sua discendenza per sempre. (Sal 18 (17) 1-51). </w:t>
      </w:r>
    </w:p>
    <w:p w14:paraId="022C4D19" w14:textId="77777777" w:rsidR="00A12899" w:rsidRDefault="00A12899" w:rsidP="00345FC1">
      <w:pPr>
        <w:pStyle w:val="Corpotesto"/>
      </w:pPr>
      <w:r>
        <w:t xml:space="preserve">Tutto è il Signore per chi vive secondo la sua legge, che non è solo quella del Sinai, cioè i soli Dieci Comandamenti. </w:t>
      </w:r>
    </w:p>
    <w:p w14:paraId="789664F6" w14:textId="77777777" w:rsidR="00A12899" w:rsidRDefault="00A12899" w:rsidP="00345FC1">
      <w:pPr>
        <w:pStyle w:val="Corpotesto"/>
      </w:pPr>
      <w:r>
        <w:t xml:space="preserve">La benedizione di Dio è nell’osservanza di tutta la Legge. Il Levitico è il Libro della Legge del Signore. </w:t>
      </w:r>
    </w:p>
    <w:p w14:paraId="3CAC2A01" w14:textId="77777777" w:rsidR="00A95D4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19</w:t>
      </w:r>
      <w:r w:rsidRPr="001122A4">
        <w:rPr>
          <w:rFonts w:ascii="Arial" w:hAnsi="Arial"/>
          <w:b/>
          <w:bCs/>
          <w:color w:val="000000"/>
          <w:sz w:val="24"/>
        </w:rPr>
        <w:t>La terra produrrà frutti, voi ne mangerete a sazietà e vi abiterete al sicuro.</w:t>
      </w:r>
    </w:p>
    <w:p w14:paraId="33D443DA" w14:textId="77777777" w:rsidR="00A95D47" w:rsidRDefault="000568C1" w:rsidP="007A5C8F">
      <w:pPr>
        <w:pStyle w:val="Corpotesto"/>
      </w:pPr>
      <w:r>
        <w:t>Chi osserva questa</w:t>
      </w:r>
      <w:r w:rsidR="007A5C8F">
        <w:t xml:space="preserve"> Legge del Signore, che è la Legge del Giubileo</w:t>
      </w:r>
      <w:r w:rsidR="00C6444E">
        <w:t xml:space="preserve"> ed anche quella dell’anno sabbatico</w:t>
      </w:r>
      <w:r w:rsidR="007A5C8F">
        <w:t xml:space="preserve">, </w:t>
      </w:r>
      <w:r w:rsidR="00C6444E">
        <w:t>ecco come viene benedetto dal Signore.</w:t>
      </w:r>
    </w:p>
    <w:p w14:paraId="713BD3B7" w14:textId="77777777" w:rsidR="00C6444E" w:rsidRDefault="00C6444E" w:rsidP="007A5C8F">
      <w:pPr>
        <w:pStyle w:val="Corpotesto"/>
      </w:pPr>
      <w:r>
        <w:t>La terra produrrà i suoi frutti. Lui ne mangerà a sazietà. Abiterà al sicuro. Dio lo custodirà sempre, in tutto.</w:t>
      </w:r>
    </w:p>
    <w:p w14:paraId="1F36054D" w14:textId="77777777" w:rsidR="00A95D4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20</w:t>
      </w:r>
      <w:r w:rsidRPr="001122A4">
        <w:rPr>
          <w:rFonts w:ascii="Arial" w:hAnsi="Arial"/>
          <w:b/>
          <w:bCs/>
          <w:color w:val="000000"/>
          <w:sz w:val="24"/>
        </w:rPr>
        <w:t xml:space="preserve">Se dite: Che mangeremo il settimo anno, se non semineremo e non raccoglieremo i nostri prodotti?, </w:t>
      </w:r>
    </w:p>
    <w:p w14:paraId="76760B26" w14:textId="77777777" w:rsidR="00A95D47" w:rsidRDefault="00C6444E" w:rsidP="00C6444E">
      <w:pPr>
        <w:pStyle w:val="Corpotesto"/>
      </w:pPr>
      <w:r>
        <w:t>Qualcuno potrebbe pensare: che mangeremo il settimo anno, se non semineremo e non raccoglieremo i nostro prodotti?</w:t>
      </w:r>
    </w:p>
    <w:p w14:paraId="2996A924" w14:textId="77777777" w:rsidR="00C6444E" w:rsidRDefault="00C6444E" w:rsidP="00C6444E">
      <w:pPr>
        <w:pStyle w:val="Corpotesto"/>
      </w:pPr>
      <w:r>
        <w:t>Si può vivere per un intero anno senza semina, senza mietitura, senza potare la vigna e senza vendemmiare?</w:t>
      </w:r>
    </w:p>
    <w:p w14:paraId="13E39921" w14:textId="77777777" w:rsidR="00C6444E" w:rsidRDefault="00C6444E" w:rsidP="00C6444E">
      <w:pPr>
        <w:pStyle w:val="Corpotesto"/>
      </w:pPr>
      <w:r>
        <w:t>Ecco la risposta del Signore.</w:t>
      </w:r>
    </w:p>
    <w:p w14:paraId="1D7652AB" w14:textId="77777777" w:rsidR="00A95D4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21</w:t>
      </w:r>
      <w:r w:rsidRPr="001122A4">
        <w:rPr>
          <w:rFonts w:ascii="Arial" w:hAnsi="Arial"/>
          <w:b/>
          <w:bCs/>
          <w:color w:val="000000"/>
          <w:sz w:val="24"/>
        </w:rPr>
        <w:t>io disporrò in vostro favore la mia benedizione per il sesto anno e la terra vi darà frutti per tre anni.</w:t>
      </w:r>
    </w:p>
    <w:p w14:paraId="5F4E2F21" w14:textId="77777777" w:rsidR="00A95D47" w:rsidRDefault="00C6444E" w:rsidP="00C6444E">
      <w:pPr>
        <w:pStyle w:val="Corpotesto"/>
      </w:pPr>
      <w:r>
        <w:t xml:space="preserve">Il Signore </w:t>
      </w:r>
      <w:r w:rsidR="00D35FA9">
        <w:t>disporrà in loro favore la sua benedizione per il sesto anno e la terra vi darà frutti per tre anni.</w:t>
      </w:r>
    </w:p>
    <w:p w14:paraId="5572E9FE" w14:textId="77777777" w:rsidR="00D35FA9" w:rsidRDefault="00D35FA9" w:rsidP="00C6444E">
      <w:pPr>
        <w:pStyle w:val="Corpotesto"/>
      </w:pPr>
      <w:r>
        <w:t>È una benedizione più grande che per il giorno del sabato.</w:t>
      </w:r>
    </w:p>
    <w:p w14:paraId="3487896B" w14:textId="77777777" w:rsidR="00D35FA9" w:rsidRDefault="00D35FA9" w:rsidP="00C6444E">
      <w:pPr>
        <w:pStyle w:val="Corpotesto"/>
      </w:pPr>
      <w:r>
        <w:t>Il sesto giorno la manna cadeva dal cielo anche per il settimo giorno.</w:t>
      </w:r>
    </w:p>
    <w:p w14:paraId="4EAFA709" w14:textId="77777777" w:rsidR="00D35FA9" w:rsidRDefault="00D35FA9" w:rsidP="00C6444E">
      <w:pPr>
        <w:pStyle w:val="Corpotesto"/>
      </w:pPr>
      <w:r>
        <w:t>In questo caso invece la terra non produce frutti solo per il sesto e per l’anno sabbatico, li produce per ben tre anni.</w:t>
      </w:r>
      <w:r w:rsidR="00F856E4">
        <w:t xml:space="preserve"> Per il sesto, per il settimo, per l’ottavo. </w:t>
      </w:r>
    </w:p>
    <w:p w14:paraId="43A7E3F4" w14:textId="77777777" w:rsidR="001122A4"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22</w:t>
      </w:r>
      <w:r w:rsidRPr="001122A4">
        <w:rPr>
          <w:rFonts w:ascii="Arial" w:hAnsi="Arial"/>
          <w:b/>
          <w:bCs/>
          <w:color w:val="000000"/>
          <w:sz w:val="24"/>
        </w:rPr>
        <w:t>L’ottavo anno seminerete, ma consumerete il vecchio raccolto fino al nono anno; mangerete del raccolto vecchio finché venga il nuovo.</w:t>
      </w:r>
    </w:p>
    <w:p w14:paraId="1AE0DFC2" w14:textId="77777777" w:rsidR="00C13196" w:rsidRDefault="00F856E4" w:rsidP="00F856E4">
      <w:pPr>
        <w:pStyle w:val="Corpotesto"/>
      </w:pPr>
      <w:r>
        <w:t>L’ottavo anno semineranno, ma consumeranno il vecchio raccolto fino al nono anno. Si mangerà del vecchio raccolto fino a che non giunga il nuovo, che verrà so</w:t>
      </w:r>
      <w:r w:rsidR="000568C1">
        <w:t>l</w:t>
      </w:r>
      <w:r>
        <w:t>o nel nono anno.</w:t>
      </w:r>
    </w:p>
    <w:p w14:paraId="3FF4E055" w14:textId="77777777" w:rsidR="00F856E4" w:rsidRDefault="00F856E4" w:rsidP="00F856E4">
      <w:pPr>
        <w:pStyle w:val="Corpotesto"/>
      </w:pPr>
      <w:r>
        <w:t>È questa una benedizione che produce i suoi frutti solo nella grande fede nella Parola del Signore. Ciò che il Signore dice lo attua sempre, sempre, sempre .</w:t>
      </w:r>
    </w:p>
    <w:p w14:paraId="304EE1F7" w14:textId="77777777" w:rsidR="00546226" w:rsidRDefault="00546226" w:rsidP="00F856E4">
      <w:pPr>
        <w:pStyle w:val="Corpotesto"/>
      </w:pPr>
      <w:r>
        <w:lastRenderedPageBreak/>
        <w:t xml:space="preserve">Fede ed obbedienza sono essenziali perché si possa vivere secondo la Legge del Signore. Dove non vi è fede, non vi è obbedienza. </w:t>
      </w:r>
      <w:r w:rsidR="00811CCC">
        <w:t>Si prende la vita nelle proprie mani, mentre il Signore ci chiede di porla tutta ed interamente nelle sue.</w:t>
      </w:r>
    </w:p>
    <w:p w14:paraId="5D3F8656" w14:textId="77777777" w:rsidR="00811CCC" w:rsidRDefault="00811CCC" w:rsidP="00F856E4">
      <w:pPr>
        <w:pStyle w:val="Corpotesto"/>
      </w:pPr>
      <w:r>
        <w:t>È questa la fede: pensarci un assegno in bianco nelle mani del Signore.</w:t>
      </w:r>
    </w:p>
    <w:p w14:paraId="691187A0" w14:textId="77777777" w:rsidR="00811CCC" w:rsidRDefault="00811CCC" w:rsidP="00F856E4">
      <w:pPr>
        <w:pStyle w:val="Corpotesto"/>
      </w:pPr>
    </w:p>
    <w:p w14:paraId="608D0507" w14:textId="77777777" w:rsidR="00C13196" w:rsidRPr="00C13196" w:rsidRDefault="00C13196" w:rsidP="00C13196">
      <w:pPr>
        <w:pStyle w:val="Titolo2"/>
        <w:rPr>
          <w:i w:val="0"/>
          <w:iCs w:val="0"/>
          <w:sz w:val="40"/>
        </w:rPr>
      </w:pPr>
      <w:bookmarkStart w:id="143" w:name="_Toc288558958"/>
      <w:bookmarkStart w:id="144" w:name="_Toc62153091"/>
      <w:r w:rsidRPr="00C13196">
        <w:rPr>
          <w:i w:val="0"/>
          <w:iCs w:val="0"/>
          <w:sz w:val="40"/>
        </w:rPr>
        <w:t>Riscatto della proprietà</w:t>
      </w:r>
      <w:bookmarkEnd w:id="143"/>
      <w:bookmarkEnd w:id="144"/>
      <w:r w:rsidRPr="00C13196">
        <w:rPr>
          <w:i w:val="0"/>
          <w:iCs w:val="0"/>
          <w:sz w:val="40"/>
        </w:rPr>
        <w:t xml:space="preserve"> </w:t>
      </w:r>
    </w:p>
    <w:p w14:paraId="1D06B9B5" w14:textId="77777777" w:rsidR="00C13196" w:rsidRPr="001122A4" w:rsidRDefault="00C13196" w:rsidP="001122A4">
      <w:pPr>
        <w:spacing w:after="120"/>
        <w:jc w:val="both"/>
        <w:rPr>
          <w:rFonts w:ascii="Arial" w:hAnsi="Arial"/>
          <w:b/>
          <w:bCs/>
          <w:color w:val="000000"/>
          <w:sz w:val="24"/>
        </w:rPr>
      </w:pPr>
    </w:p>
    <w:p w14:paraId="260F1844" w14:textId="77777777" w:rsidR="00811CCC"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23</w:t>
      </w:r>
      <w:r w:rsidRPr="001122A4">
        <w:rPr>
          <w:rFonts w:ascii="Arial" w:hAnsi="Arial"/>
          <w:b/>
          <w:bCs/>
          <w:color w:val="000000"/>
          <w:sz w:val="24"/>
        </w:rPr>
        <w:t>Le terre non si potranno vendere per sempre, perché la terra è mia e voi siete presso di me come forestieri e ospiti.</w:t>
      </w:r>
    </w:p>
    <w:p w14:paraId="2C22B56E" w14:textId="77777777" w:rsidR="00811CCC" w:rsidRDefault="00257CBE" w:rsidP="00811CCC">
      <w:pPr>
        <w:pStyle w:val="Corpotesto"/>
      </w:pPr>
      <w:r>
        <w:t xml:space="preserve">Le terre non si potranno vedere per sempre. Esse non sono di coloro che le coltivano. Sono tutte del Signore, perché tutta la terra </w:t>
      </w:r>
      <w:r w:rsidR="000568C1">
        <w:t xml:space="preserve">è </w:t>
      </w:r>
      <w:r>
        <w:t xml:space="preserve">del Signore. </w:t>
      </w:r>
    </w:p>
    <w:p w14:paraId="4A9716CD" w14:textId="77777777" w:rsidR="00257CBE" w:rsidRDefault="00257CBE" w:rsidP="00811CCC">
      <w:pPr>
        <w:pStyle w:val="Corpotesto"/>
      </w:pPr>
      <w:r>
        <w:t>Chi abita la terra, la abita ma solo come forestiero ed ospite presso il Signore.</w:t>
      </w:r>
    </w:p>
    <w:p w14:paraId="21528826" w14:textId="77777777" w:rsidR="00257CBE" w:rsidRDefault="00257CBE" w:rsidP="00811CCC">
      <w:pPr>
        <w:pStyle w:val="Corpotesto"/>
      </w:pPr>
      <w:r>
        <w:t>È questa una verità grande. Essa ci fa tutti ospiti di Dio, forestieri nella nostra terra. Ci dice che siamo sempre dal Signore, in ogni cosa.</w:t>
      </w:r>
    </w:p>
    <w:p w14:paraId="763DCCD4" w14:textId="77777777" w:rsidR="00F315A9" w:rsidRDefault="00F315A9" w:rsidP="00811CCC">
      <w:pPr>
        <w:pStyle w:val="Corpotesto"/>
      </w:pPr>
      <w:r>
        <w:t xml:space="preserve">Tutta la Scrittura è questa verità. </w:t>
      </w:r>
      <w:r w:rsidR="00D9153F">
        <w:t xml:space="preserve">Ecco la nostra condizione: noi siamo forestieri, pellegrini, ospiti. </w:t>
      </w:r>
      <w:r>
        <w:t xml:space="preserve">Noi siamo verso qualcosa che è eterno. </w:t>
      </w:r>
    </w:p>
    <w:p w14:paraId="3BE7D59B" w14:textId="77777777" w:rsidR="005A14F9" w:rsidRPr="00A950E8" w:rsidRDefault="009C3A83" w:rsidP="00A950E8">
      <w:pPr>
        <w:pStyle w:val="Corpotesto"/>
        <w:rPr>
          <w:i/>
          <w:iCs/>
        </w:rPr>
      </w:pPr>
      <w:r w:rsidRPr="00A950E8">
        <w:rPr>
          <w:i/>
          <w:iCs/>
        </w:rPr>
        <w:t>Noi siamo stranieri davanti a te e pellegrini come tutti i nostri padri. Come un'ombra sono i nostri giorni</w:t>
      </w:r>
      <w:r w:rsidR="00A950E8">
        <w:rPr>
          <w:i/>
          <w:iCs/>
        </w:rPr>
        <w:t xml:space="preserve"> sulla terra e non c'è speranza (</w:t>
      </w:r>
      <w:r w:rsidR="005A14F9" w:rsidRPr="00A950E8">
        <w:rPr>
          <w:i/>
          <w:iCs/>
        </w:rPr>
        <w:t>1Cr 29, 15</w:t>
      </w:r>
      <w:r w:rsidR="00A950E8">
        <w:rPr>
          <w:i/>
          <w:iCs/>
        </w:rPr>
        <w:t xml:space="preserve">). </w:t>
      </w:r>
    </w:p>
    <w:p w14:paraId="47FA6710" w14:textId="77777777" w:rsidR="005A14F9" w:rsidRPr="00A950E8" w:rsidRDefault="009C3A83" w:rsidP="00A950E8">
      <w:pPr>
        <w:pStyle w:val="Corpotesto"/>
        <w:rPr>
          <w:i/>
          <w:iCs/>
        </w:rPr>
      </w:pPr>
      <w:r w:rsidRPr="00A950E8">
        <w:rPr>
          <w:i/>
          <w:iCs/>
        </w:rPr>
        <w:t>Nella fede morirono tutti costoro, pur non avendo conseguito i beni promessi, ma avendoli solo veduti e salutati di lontano, dichiarando di essere strani</w:t>
      </w:r>
      <w:r w:rsidR="00A950E8">
        <w:rPr>
          <w:i/>
          <w:iCs/>
        </w:rPr>
        <w:t>eri e pellegrini sopra la terra (</w:t>
      </w:r>
      <w:r w:rsidR="005A14F9" w:rsidRPr="00A950E8">
        <w:rPr>
          <w:i/>
          <w:iCs/>
        </w:rPr>
        <w:t>Eb 11, 13</w:t>
      </w:r>
      <w:r w:rsidR="00A950E8">
        <w:rPr>
          <w:i/>
          <w:iCs/>
        </w:rPr>
        <w:t xml:space="preserve">). </w:t>
      </w:r>
    </w:p>
    <w:p w14:paraId="6C509CCA" w14:textId="77777777" w:rsidR="005A14F9" w:rsidRPr="00A950E8" w:rsidRDefault="009C3A83" w:rsidP="00A950E8">
      <w:pPr>
        <w:pStyle w:val="Corpotesto"/>
        <w:rPr>
          <w:i/>
          <w:iCs/>
        </w:rPr>
      </w:pPr>
      <w:r w:rsidRPr="00A950E8">
        <w:rPr>
          <w:i/>
          <w:iCs/>
        </w:rPr>
        <w:t>Carissimi, io vi esorto, come stranieri e pellegrini, ad astenervi dai desideri della carne che fa</w:t>
      </w:r>
      <w:r w:rsidR="00A950E8">
        <w:rPr>
          <w:i/>
          <w:iCs/>
        </w:rPr>
        <w:t>nno guerra all'anima (</w:t>
      </w:r>
      <w:r w:rsidR="005A14F9" w:rsidRPr="00A950E8">
        <w:rPr>
          <w:i/>
          <w:iCs/>
        </w:rPr>
        <w:t>1Pt 2, 11</w:t>
      </w:r>
      <w:r w:rsidR="00A950E8">
        <w:rPr>
          <w:i/>
          <w:iCs/>
        </w:rPr>
        <w:t xml:space="preserve">). </w:t>
      </w:r>
    </w:p>
    <w:p w14:paraId="6B9BD243" w14:textId="77777777" w:rsidR="005A14F9" w:rsidRPr="00A950E8" w:rsidRDefault="009C3A83" w:rsidP="00A950E8">
      <w:pPr>
        <w:pStyle w:val="Corpotesto"/>
        <w:rPr>
          <w:i/>
          <w:iCs/>
        </w:rPr>
      </w:pPr>
      <w:r w:rsidRPr="00A950E8">
        <w:rPr>
          <w:i/>
          <w:iCs/>
        </w:rPr>
        <w:t>Non frodate la vedova, l'orfano, il pellegrino, il misero e nessuno nel cuore trami il m</w:t>
      </w:r>
      <w:r w:rsidR="00A950E8">
        <w:rPr>
          <w:i/>
          <w:iCs/>
        </w:rPr>
        <w:t>ale contro il proprio fratello" (</w:t>
      </w:r>
      <w:r w:rsidR="005A14F9" w:rsidRPr="00A950E8">
        <w:rPr>
          <w:i/>
          <w:iCs/>
        </w:rPr>
        <w:t>Zc 7, 10</w:t>
      </w:r>
      <w:r w:rsidR="00A950E8">
        <w:rPr>
          <w:i/>
          <w:iCs/>
        </w:rPr>
        <w:t xml:space="preserve">). </w:t>
      </w:r>
    </w:p>
    <w:p w14:paraId="53DE4F4C" w14:textId="77777777" w:rsidR="005A14F9" w:rsidRPr="00A950E8" w:rsidRDefault="009C3A83" w:rsidP="00A950E8">
      <w:pPr>
        <w:pStyle w:val="Corpotesto"/>
        <w:rPr>
          <w:i/>
          <w:iCs/>
        </w:rPr>
      </w:pPr>
      <w:r w:rsidRPr="00A950E8">
        <w:rPr>
          <w:i/>
          <w:iCs/>
        </w:rPr>
        <w:t>Allora il Signore disse ad Abram: "Sappi che i tuoi discendenti saranno forestieri in un paese non loro; saranno fatti schiavi e saranno</w:t>
      </w:r>
      <w:r w:rsidR="00A950E8">
        <w:rPr>
          <w:i/>
          <w:iCs/>
        </w:rPr>
        <w:t xml:space="preserve"> oppressi per quattrocento anni (</w:t>
      </w:r>
      <w:r w:rsidR="005A14F9" w:rsidRPr="00A950E8">
        <w:rPr>
          <w:i/>
          <w:iCs/>
        </w:rPr>
        <w:t>Gen 15, 13</w:t>
      </w:r>
      <w:r w:rsidR="00A950E8">
        <w:rPr>
          <w:i/>
          <w:iCs/>
        </w:rPr>
        <w:t xml:space="preserve">). </w:t>
      </w:r>
    </w:p>
    <w:p w14:paraId="1294F34C" w14:textId="77777777" w:rsidR="005A14F9" w:rsidRPr="00A950E8" w:rsidRDefault="009C3A83" w:rsidP="00A950E8">
      <w:pPr>
        <w:pStyle w:val="Corpotesto"/>
        <w:rPr>
          <w:i/>
          <w:iCs/>
        </w:rPr>
      </w:pPr>
      <w:r w:rsidRPr="00A950E8">
        <w:rPr>
          <w:i/>
          <w:iCs/>
        </w:rPr>
        <w:t>Giacobbe venne da suo padre Isacco a Mamre, a Kiriat-Arba, cioè Ebron, dove Abramo e Isacco avev</w:t>
      </w:r>
      <w:r w:rsidR="00A950E8">
        <w:rPr>
          <w:i/>
          <w:iCs/>
        </w:rPr>
        <w:t>ano soggiornato come forestieri (</w:t>
      </w:r>
      <w:r w:rsidR="005A14F9" w:rsidRPr="00A950E8">
        <w:rPr>
          <w:i/>
          <w:iCs/>
        </w:rPr>
        <w:t>Gen 35, 27</w:t>
      </w:r>
      <w:r w:rsidR="00A950E8">
        <w:rPr>
          <w:i/>
          <w:iCs/>
        </w:rPr>
        <w:t xml:space="preserve">). </w:t>
      </w:r>
    </w:p>
    <w:p w14:paraId="77467888" w14:textId="77777777" w:rsidR="005A14F9" w:rsidRPr="00A950E8" w:rsidRDefault="009C3A83" w:rsidP="00A950E8">
      <w:pPr>
        <w:pStyle w:val="Corpotesto"/>
        <w:rPr>
          <w:i/>
          <w:iCs/>
        </w:rPr>
      </w:pPr>
      <w:r w:rsidRPr="00A950E8">
        <w:rPr>
          <w:i/>
          <w:iCs/>
        </w:rPr>
        <w:t>E dissero al faraone: "Siamo venuti per soggiornare come forestieri nel paese perché non c'è più pascolo per il gregge dei tuoi servi; infatti è grave la carestia nel paese di Canaan. E ora lascia che i tuoi servi</w:t>
      </w:r>
      <w:r w:rsidR="00A950E8">
        <w:rPr>
          <w:i/>
          <w:iCs/>
        </w:rPr>
        <w:t xml:space="preserve"> risiedano nel paese di Gosen!" (</w:t>
      </w:r>
      <w:r w:rsidR="005A14F9" w:rsidRPr="00A950E8">
        <w:rPr>
          <w:i/>
          <w:iCs/>
        </w:rPr>
        <w:t>Gen 47, 4</w:t>
      </w:r>
      <w:r w:rsidR="00A950E8">
        <w:rPr>
          <w:i/>
          <w:iCs/>
        </w:rPr>
        <w:t xml:space="preserve">). </w:t>
      </w:r>
    </w:p>
    <w:p w14:paraId="658AF603" w14:textId="77777777" w:rsidR="005A14F9" w:rsidRPr="00A950E8" w:rsidRDefault="009C3A83" w:rsidP="00A950E8">
      <w:pPr>
        <w:pStyle w:val="Corpotesto"/>
        <w:rPr>
          <w:i/>
          <w:iCs/>
        </w:rPr>
      </w:pPr>
      <w:r w:rsidRPr="00A950E8">
        <w:rPr>
          <w:i/>
          <w:iCs/>
        </w:rPr>
        <w:t>Ho anche stabilito la mia alleanza con loro, per dar loro il paese di Canaan, quel paese dov'ess</w:t>
      </w:r>
      <w:r w:rsidR="00A950E8">
        <w:rPr>
          <w:i/>
          <w:iCs/>
        </w:rPr>
        <w:t>i soggiornarono come forestieri (</w:t>
      </w:r>
      <w:r w:rsidR="005A14F9" w:rsidRPr="00A950E8">
        <w:rPr>
          <w:i/>
          <w:iCs/>
        </w:rPr>
        <w:t>Es 6, 4</w:t>
      </w:r>
      <w:r w:rsidR="00A950E8">
        <w:rPr>
          <w:i/>
          <w:iCs/>
        </w:rPr>
        <w:t xml:space="preserve">). </w:t>
      </w:r>
    </w:p>
    <w:p w14:paraId="1F0CADA1" w14:textId="77777777" w:rsidR="005A14F9" w:rsidRPr="00A950E8" w:rsidRDefault="009C3A83" w:rsidP="00A950E8">
      <w:pPr>
        <w:pStyle w:val="Corpotesto"/>
        <w:rPr>
          <w:i/>
          <w:iCs/>
        </w:rPr>
      </w:pPr>
      <w:r w:rsidRPr="00A950E8">
        <w:rPr>
          <w:i/>
          <w:iCs/>
        </w:rPr>
        <w:t>Non molesterai il forestiero né lo opprimerai, perché voi siete stat</w:t>
      </w:r>
      <w:r w:rsidR="00A950E8">
        <w:rPr>
          <w:i/>
          <w:iCs/>
        </w:rPr>
        <w:t>i forestieri nel paese d'Egitto (</w:t>
      </w:r>
      <w:r w:rsidR="005A14F9" w:rsidRPr="00A950E8">
        <w:rPr>
          <w:i/>
          <w:iCs/>
        </w:rPr>
        <w:t>Es 22, 20</w:t>
      </w:r>
      <w:r w:rsidR="00A950E8">
        <w:rPr>
          <w:i/>
          <w:iCs/>
        </w:rPr>
        <w:t xml:space="preserve">). </w:t>
      </w:r>
    </w:p>
    <w:p w14:paraId="446DB97A" w14:textId="77777777" w:rsidR="005A14F9" w:rsidRPr="00A950E8" w:rsidRDefault="009C3A83" w:rsidP="00A950E8">
      <w:pPr>
        <w:pStyle w:val="Corpotesto"/>
        <w:rPr>
          <w:i/>
          <w:iCs/>
        </w:rPr>
      </w:pPr>
      <w:r w:rsidRPr="00A950E8">
        <w:rPr>
          <w:i/>
          <w:iCs/>
        </w:rPr>
        <w:lastRenderedPageBreak/>
        <w:t>Non opprimerai il forestiero: anche voi conoscete la vita del forestiero, perché siete stat</w:t>
      </w:r>
      <w:r w:rsidR="00A950E8">
        <w:rPr>
          <w:i/>
          <w:iCs/>
        </w:rPr>
        <w:t>i forestieri nel paese d'Egitto (</w:t>
      </w:r>
      <w:r w:rsidR="005A14F9" w:rsidRPr="00A950E8">
        <w:rPr>
          <w:i/>
          <w:iCs/>
        </w:rPr>
        <w:t>Es 23, 9</w:t>
      </w:r>
      <w:r w:rsidR="00A950E8">
        <w:rPr>
          <w:i/>
          <w:iCs/>
        </w:rPr>
        <w:t xml:space="preserve">). </w:t>
      </w:r>
    </w:p>
    <w:p w14:paraId="40715BCE" w14:textId="77777777" w:rsidR="005A14F9" w:rsidRPr="00A950E8" w:rsidRDefault="009C3A83" w:rsidP="00A950E8">
      <w:pPr>
        <w:pStyle w:val="Corpotesto"/>
        <w:rPr>
          <w:i/>
          <w:iCs/>
        </w:rPr>
      </w:pPr>
      <w:r w:rsidRPr="00A950E8">
        <w:rPr>
          <w:i/>
          <w:iCs/>
        </w:rPr>
        <w:t>Il forestiero dimorante fra di voi lo tratterete come colui che è nato fra di voi; tu l'amerai come tu stesso perché anche voi siete stati forestieri nel paese d'Egitto.</w:t>
      </w:r>
      <w:r w:rsidR="00A950E8">
        <w:rPr>
          <w:i/>
          <w:iCs/>
        </w:rPr>
        <w:t xml:space="preserve"> Io sono il Signore, vostro Dio (</w:t>
      </w:r>
      <w:r w:rsidR="005A14F9" w:rsidRPr="00A950E8">
        <w:rPr>
          <w:i/>
          <w:iCs/>
        </w:rPr>
        <w:t>Lv 19, 34</w:t>
      </w:r>
      <w:r w:rsidR="00A950E8">
        <w:rPr>
          <w:i/>
          <w:iCs/>
        </w:rPr>
        <w:t xml:space="preserve">). </w:t>
      </w:r>
    </w:p>
    <w:p w14:paraId="57DBC98C" w14:textId="77777777" w:rsidR="005A14F9" w:rsidRPr="00A950E8" w:rsidRDefault="009C3A83" w:rsidP="00A950E8">
      <w:pPr>
        <w:pStyle w:val="Corpotesto"/>
        <w:rPr>
          <w:i/>
          <w:iCs/>
        </w:rPr>
      </w:pPr>
      <w:r w:rsidRPr="00A950E8">
        <w:rPr>
          <w:i/>
          <w:iCs/>
        </w:rPr>
        <w:t xml:space="preserve">Dirai agli Israeliti: Chiunque tra gli Israeliti o tra i forestieri che soggiornano in Israele darà qualcuno dei suoi figli a Moloch, dovrà essere messo a morte; </w:t>
      </w:r>
      <w:r w:rsidR="00A950E8">
        <w:rPr>
          <w:i/>
          <w:iCs/>
        </w:rPr>
        <w:t>il popolo del paese lo lapiderà (</w:t>
      </w:r>
      <w:r w:rsidR="005A14F9" w:rsidRPr="00A950E8">
        <w:rPr>
          <w:i/>
          <w:iCs/>
        </w:rPr>
        <w:t>Lv 20, 2</w:t>
      </w:r>
      <w:r w:rsidR="00A950E8">
        <w:rPr>
          <w:i/>
          <w:iCs/>
        </w:rPr>
        <w:t xml:space="preserve">). </w:t>
      </w:r>
    </w:p>
    <w:p w14:paraId="25CFE64A" w14:textId="77777777" w:rsidR="005A14F9" w:rsidRPr="00A950E8" w:rsidRDefault="009C3A83" w:rsidP="00A950E8">
      <w:pPr>
        <w:pStyle w:val="Corpotesto"/>
        <w:rPr>
          <w:i/>
          <w:iCs/>
        </w:rPr>
      </w:pPr>
      <w:r w:rsidRPr="00A950E8">
        <w:rPr>
          <w:i/>
          <w:iCs/>
        </w:rPr>
        <w:t>Parla ad Aronne, ai suoi figli, a tutti gli Israeliti e ordina loro: Chiunque della casa d'Israele o dei forestieri dimoranti in Israele presenta in olocausto al Signore un'offerta per q</w:t>
      </w:r>
      <w:r w:rsidR="00A950E8">
        <w:rPr>
          <w:i/>
          <w:iCs/>
        </w:rPr>
        <w:t>ualsiasi voto o dono volontario (</w:t>
      </w:r>
      <w:r w:rsidR="005A14F9" w:rsidRPr="00A950E8">
        <w:rPr>
          <w:i/>
          <w:iCs/>
        </w:rPr>
        <w:t>Lv 22, 18</w:t>
      </w:r>
      <w:r w:rsidR="00A950E8">
        <w:rPr>
          <w:i/>
          <w:iCs/>
        </w:rPr>
        <w:t xml:space="preserve">). </w:t>
      </w:r>
    </w:p>
    <w:p w14:paraId="33C263F9" w14:textId="77777777" w:rsidR="005A14F9" w:rsidRPr="00A950E8" w:rsidRDefault="009C3A83" w:rsidP="00A950E8">
      <w:pPr>
        <w:pStyle w:val="Corpotesto"/>
        <w:rPr>
          <w:i/>
          <w:iCs/>
        </w:rPr>
      </w:pPr>
      <w:r w:rsidRPr="00A950E8">
        <w:rPr>
          <w:i/>
          <w:iCs/>
        </w:rPr>
        <w:t>Le terre non si potranno vendere per sempre, perché la terra è mia e voi siete presso di</w:t>
      </w:r>
      <w:r w:rsidR="00A950E8">
        <w:rPr>
          <w:i/>
          <w:iCs/>
        </w:rPr>
        <w:t xml:space="preserve"> me come forestieri e inquilini (</w:t>
      </w:r>
      <w:r w:rsidR="005A14F9" w:rsidRPr="00A950E8">
        <w:rPr>
          <w:i/>
          <w:iCs/>
        </w:rPr>
        <w:t>Lv 25, 23</w:t>
      </w:r>
      <w:r w:rsidR="00A950E8">
        <w:rPr>
          <w:i/>
          <w:iCs/>
        </w:rPr>
        <w:t xml:space="preserve">). </w:t>
      </w:r>
    </w:p>
    <w:p w14:paraId="43821F0C" w14:textId="77777777" w:rsidR="005A14F9" w:rsidRPr="00A950E8" w:rsidRDefault="009C3A83" w:rsidP="00A950E8">
      <w:pPr>
        <w:pStyle w:val="Corpotesto"/>
        <w:rPr>
          <w:i/>
          <w:iCs/>
        </w:rPr>
      </w:pPr>
      <w:r w:rsidRPr="00A950E8">
        <w:rPr>
          <w:i/>
          <w:iCs/>
        </w:rPr>
        <w:t>Amate dunque il forestiero, poiché anche voi fost</w:t>
      </w:r>
      <w:r w:rsidR="00A950E8">
        <w:rPr>
          <w:i/>
          <w:iCs/>
        </w:rPr>
        <w:t>e forestieri nel paese d'Egitto (</w:t>
      </w:r>
      <w:r w:rsidR="005A14F9" w:rsidRPr="00A950E8">
        <w:rPr>
          <w:i/>
          <w:iCs/>
        </w:rPr>
        <w:t>Dt 10, 19</w:t>
      </w:r>
      <w:r w:rsidR="00A950E8">
        <w:rPr>
          <w:i/>
          <w:iCs/>
        </w:rPr>
        <w:t xml:space="preserve">). </w:t>
      </w:r>
    </w:p>
    <w:p w14:paraId="71EDF629" w14:textId="77777777" w:rsidR="005A14F9" w:rsidRPr="00A950E8" w:rsidRDefault="009C3A83" w:rsidP="00A950E8">
      <w:pPr>
        <w:pStyle w:val="Corpotesto"/>
        <w:rPr>
          <w:i/>
          <w:iCs/>
        </w:rPr>
      </w:pPr>
      <w:r w:rsidRPr="00A950E8">
        <w:rPr>
          <w:i/>
          <w:iCs/>
        </w:rPr>
        <w:t>Non defrauderai il salariato povero e bisognoso, sia egli uno dei tuoi fratelli o uno dei forestieri che stanno</w:t>
      </w:r>
      <w:r w:rsidR="00A950E8">
        <w:rPr>
          <w:i/>
          <w:iCs/>
        </w:rPr>
        <w:t xml:space="preserve"> nel tuo paese, nelle tue città (</w:t>
      </w:r>
      <w:r w:rsidR="005A14F9" w:rsidRPr="00A950E8">
        <w:rPr>
          <w:i/>
          <w:iCs/>
        </w:rPr>
        <w:t>Dt 24, 14</w:t>
      </w:r>
      <w:r w:rsidR="00A950E8">
        <w:rPr>
          <w:i/>
          <w:iCs/>
        </w:rPr>
        <w:t xml:space="preserve">). </w:t>
      </w:r>
    </w:p>
    <w:p w14:paraId="510964D3" w14:textId="77777777" w:rsidR="005A14F9" w:rsidRPr="00A950E8" w:rsidRDefault="009C3A83" w:rsidP="00A950E8">
      <w:pPr>
        <w:pStyle w:val="Corpotesto"/>
        <w:rPr>
          <w:i/>
          <w:iCs/>
        </w:rPr>
      </w:pPr>
      <w:r w:rsidRPr="00A950E8">
        <w:rPr>
          <w:i/>
          <w:iCs/>
        </w:rPr>
        <w:t>Tutto Israele, i suoi anziani, i suoi scribi, tutti i suoi giudici, forestieri e cittadini stavano in piedi da una parte e dall'altra dell'arca, di fronte ai sacerdoti leviti, che portavano l'arca dell'alleanza del Signore, una metà verso il monte Garizim e l'altra metà verso il monte Ebal, come aveva prima prescritto Mosè, servo del Signore, pe</w:t>
      </w:r>
      <w:r w:rsidR="00A950E8">
        <w:rPr>
          <w:i/>
          <w:iCs/>
        </w:rPr>
        <w:t>r benedire il popolo di Israele (</w:t>
      </w:r>
      <w:r w:rsidR="005A14F9" w:rsidRPr="00A950E8">
        <w:rPr>
          <w:i/>
          <w:iCs/>
        </w:rPr>
        <w:t>Gs 8, 33</w:t>
      </w:r>
      <w:r w:rsidR="00A950E8">
        <w:rPr>
          <w:i/>
          <w:iCs/>
        </w:rPr>
        <w:t xml:space="preserve">). </w:t>
      </w:r>
    </w:p>
    <w:p w14:paraId="706DDC13" w14:textId="77777777" w:rsidR="005A14F9" w:rsidRPr="00A950E8" w:rsidRDefault="009C3A83" w:rsidP="00A950E8">
      <w:pPr>
        <w:pStyle w:val="Corpotesto"/>
        <w:rPr>
          <w:i/>
          <w:iCs/>
        </w:rPr>
      </w:pPr>
      <w:r w:rsidRPr="00A950E8">
        <w:rPr>
          <w:i/>
          <w:iCs/>
        </w:rPr>
        <w:t>Non ci fu parola, di quante Mosè  aveva comandate, che Giosuè non leggesse davanti a tutta l'assemblea di Israele, comprese le donne, i fanciulli e i forestieri ch</w:t>
      </w:r>
      <w:r w:rsidR="00A950E8">
        <w:rPr>
          <w:i/>
          <w:iCs/>
        </w:rPr>
        <w:t>e soggiornavano in mezzo a loro (</w:t>
      </w:r>
      <w:r w:rsidR="005A14F9" w:rsidRPr="00A950E8">
        <w:rPr>
          <w:i/>
          <w:iCs/>
        </w:rPr>
        <w:t>Gs 8, 35</w:t>
      </w:r>
      <w:r w:rsidR="00A950E8">
        <w:rPr>
          <w:i/>
          <w:iCs/>
        </w:rPr>
        <w:t xml:space="preserve">). </w:t>
      </w:r>
    </w:p>
    <w:p w14:paraId="41A0B48C" w14:textId="77777777" w:rsidR="005A14F9" w:rsidRPr="00A950E8" w:rsidRDefault="009C3A83" w:rsidP="00A950E8">
      <w:pPr>
        <w:pStyle w:val="Corpotesto"/>
        <w:rPr>
          <w:i/>
          <w:iCs/>
        </w:rPr>
      </w:pPr>
      <w:r w:rsidRPr="00A950E8">
        <w:rPr>
          <w:i/>
          <w:iCs/>
        </w:rPr>
        <w:t xml:space="preserve">I Beerotiti si erano rifugiati a Ghittaim e vi sono rimasti come </w:t>
      </w:r>
      <w:r w:rsidR="00A950E8">
        <w:rPr>
          <w:i/>
          <w:iCs/>
        </w:rPr>
        <w:t>forestieri fino ad oggi (</w:t>
      </w:r>
      <w:r w:rsidR="005A14F9" w:rsidRPr="00A950E8">
        <w:rPr>
          <w:i/>
          <w:iCs/>
        </w:rPr>
        <w:t>2Sam 4, 3</w:t>
      </w:r>
      <w:r w:rsidR="00A950E8">
        <w:rPr>
          <w:i/>
          <w:iCs/>
        </w:rPr>
        <w:t xml:space="preserve">). </w:t>
      </w:r>
    </w:p>
    <w:p w14:paraId="4D3B2B36" w14:textId="77777777" w:rsidR="005A14F9" w:rsidRPr="00A950E8" w:rsidRDefault="009C3A83" w:rsidP="00A950E8">
      <w:pPr>
        <w:pStyle w:val="Corpotesto"/>
        <w:rPr>
          <w:i/>
          <w:iCs/>
        </w:rPr>
      </w:pPr>
      <w:r w:rsidRPr="00A950E8">
        <w:rPr>
          <w:i/>
          <w:iCs/>
        </w:rPr>
        <w:t>La terza decima poi era per gli orfani, le vedove e i forestieri che si trovavano con gli Israeliti. La portavo loro ogni tre anni e la si consumava insieme, come vuole la legge di Mosè e secondo le raccomandazioni di Debora moglie di Anàniel, la madre di nostro padre, poiché mio padre, mo</w:t>
      </w:r>
      <w:r w:rsidR="00A950E8">
        <w:rPr>
          <w:i/>
          <w:iCs/>
        </w:rPr>
        <w:t>rendo, mi aveva lasciato orfano (</w:t>
      </w:r>
      <w:r w:rsidR="005A14F9" w:rsidRPr="00A950E8">
        <w:rPr>
          <w:i/>
          <w:iCs/>
        </w:rPr>
        <w:t>Tb 1, 8</w:t>
      </w:r>
      <w:r w:rsidR="00A950E8">
        <w:rPr>
          <w:i/>
          <w:iCs/>
        </w:rPr>
        <w:t xml:space="preserve">). </w:t>
      </w:r>
    </w:p>
    <w:p w14:paraId="71F593FA" w14:textId="77777777" w:rsidR="005A14F9" w:rsidRPr="00A950E8" w:rsidRDefault="009C3A83" w:rsidP="00A950E8">
      <w:pPr>
        <w:pStyle w:val="Corpotesto"/>
        <w:rPr>
          <w:i/>
          <w:iCs/>
        </w:rPr>
      </w:pPr>
      <w:r w:rsidRPr="00A950E8">
        <w:rPr>
          <w:i/>
          <w:iCs/>
        </w:rPr>
        <w:t>Quando erano in piccolo numero, poc</w:t>
      </w:r>
      <w:r w:rsidR="00A950E8">
        <w:rPr>
          <w:i/>
          <w:iCs/>
        </w:rPr>
        <w:t>hi e forestieri in quella terra (</w:t>
      </w:r>
      <w:r w:rsidR="005A14F9" w:rsidRPr="00A950E8">
        <w:rPr>
          <w:i/>
          <w:iCs/>
        </w:rPr>
        <w:t>Sal 104, 12</w:t>
      </w:r>
      <w:r w:rsidR="00A950E8">
        <w:rPr>
          <w:i/>
          <w:iCs/>
        </w:rPr>
        <w:t xml:space="preserve">). </w:t>
      </w:r>
    </w:p>
    <w:p w14:paraId="753AC418" w14:textId="77777777" w:rsidR="005A14F9" w:rsidRPr="00A950E8" w:rsidRDefault="009C3A83" w:rsidP="00A950E8">
      <w:pPr>
        <w:pStyle w:val="Corpotesto"/>
        <w:rPr>
          <w:i/>
          <w:iCs/>
        </w:rPr>
      </w:pPr>
      <w:r w:rsidRPr="00A950E8">
        <w:rPr>
          <w:i/>
          <w:iCs/>
        </w:rPr>
        <w:t>Non solo: ci sarà per i primi un giudizio, perché accolsero os</w:t>
      </w:r>
      <w:r w:rsidR="00A950E8">
        <w:rPr>
          <w:i/>
          <w:iCs/>
        </w:rPr>
        <w:t>tilmente dei forestieri (</w:t>
      </w:r>
      <w:r w:rsidR="005A14F9" w:rsidRPr="00A950E8">
        <w:rPr>
          <w:i/>
          <w:iCs/>
        </w:rPr>
        <w:t>Sap 19, 15</w:t>
      </w:r>
      <w:r w:rsidR="00A950E8">
        <w:rPr>
          <w:i/>
          <w:iCs/>
        </w:rPr>
        <w:t xml:space="preserve">). </w:t>
      </w:r>
    </w:p>
    <w:p w14:paraId="6A81CAAC" w14:textId="77777777" w:rsidR="005A14F9" w:rsidRPr="00A950E8" w:rsidRDefault="00A950E8" w:rsidP="00A950E8">
      <w:pPr>
        <w:pStyle w:val="Corpotesto"/>
        <w:rPr>
          <w:i/>
          <w:iCs/>
        </w:rPr>
      </w:pPr>
      <w:r>
        <w:rPr>
          <w:i/>
          <w:iCs/>
        </w:rPr>
        <w:t xml:space="preserve">… </w:t>
      </w:r>
      <w:r w:rsidR="009C3A83" w:rsidRPr="00A950E8">
        <w:rPr>
          <w:i/>
          <w:iCs/>
        </w:rPr>
        <w:t>non costruirete case, non seminerete sementi, non pianterete vigne e non ne possederete alcuna, ma abiterete nelle tende tutti i vostri giorni, perché possiate vivere a lungo sulla ter</w:t>
      </w:r>
      <w:r>
        <w:rPr>
          <w:i/>
          <w:iCs/>
        </w:rPr>
        <w:t>ra, dove vivete come forestieri (</w:t>
      </w:r>
      <w:r w:rsidR="005A14F9" w:rsidRPr="00A950E8">
        <w:rPr>
          <w:i/>
          <w:iCs/>
        </w:rPr>
        <w:t>Ger 35, 7</w:t>
      </w:r>
      <w:r>
        <w:rPr>
          <w:i/>
          <w:iCs/>
        </w:rPr>
        <w:t xml:space="preserve">). </w:t>
      </w:r>
    </w:p>
    <w:p w14:paraId="10490F5D" w14:textId="77777777" w:rsidR="005A14F9" w:rsidRPr="00A950E8" w:rsidRDefault="009C3A83" w:rsidP="00A950E8">
      <w:pPr>
        <w:pStyle w:val="Corpotesto"/>
        <w:rPr>
          <w:i/>
          <w:iCs/>
        </w:rPr>
      </w:pPr>
      <w:r w:rsidRPr="00A950E8">
        <w:rPr>
          <w:i/>
          <w:iCs/>
        </w:rPr>
        <w:t>Lo dividerete in eredità fra voi e i forestieri che abitano con voi, i quali hanno generato figli in mezzo a voi; questi saranno per voi come indigeni fra gli Israeliti e tireranno a sorte con voi la loro part</w:t>
      </w:r>
      <w:r w:rsidR="00A950E8">
        <w:rPr>
          <w:i/>
          <w:iCs/>
        </w:rPr>
        <w:t>e in mezzo alle tribù d'Israele (</w:t>
      </w:r>
      <w:r w:rsidR="005A14F9" w:rsidRPr="00A950E8">
        <w:rPr>
          <w:i/>
          <w:iCs/>
        </w:rPr>
        <w:t>Ez 47, 22</w:t>
      </w:r>
      <w:r w:rsidR="00A950E8">
        <w:rPr>
          <w:i/>
          <w:iCs/>
        </w:rPr>
        <w:t xml:space="preserve">). </w:t>
      </w:r>
    </w:p>
    <w:p w14:paraId="5DDF2552" w14:textId="77777777" w:rsidR="005A14F9" w:rsidRPr="00A950E8" w:rsidRDefault="009C3A83" w:rsidP="00A950E8">
      <w:pPr>
        <w:pStyle w:val="Corpotesto"/>
        <w:rPr>
          <w:i/>
          <w:iCs/>
        </w:rPr>
      </w:pPr>
      <w:r w:rsidRPr="00A950E8">
        <w:rPr>
          <w:i/>
          <w:iCs/>
        </w:rPr>
        <w:lastRenderedPageBreak/>
        <w:t xml:space="preserve">Poiché tu eri presente quando gli stranieri ne deportavano le ricchezze, quando i forestieri entravano per le sue porte e gettavano le sorti su Gerusalemme, anzi ti </w:t>
      </w:r>
      <w:r w:rsidR="00A950E8">
        <w:rPr>
          <w:i/>
          <w:iCs/>
        </w:rPr>
        <w:t>sei comportato come uno di loro (</w:t>
      </w:r>
      <w:r w:rsidR="005A14F9" w:rsidRPr="00A950E8">
        <w:rPr>
          <w:i/>
          <w:iCs/>
        </w:rPr>
        <w:t>Abd 1, 11</w:t>
      </w:r>
      <w:r w:rsidR="00A950E8">
        <w:rPr>
          <w:i/>
          <w:iCs/>
        </w:rPr>
        <w:t xml:space="preserve">). </w:t>
      </w:r>
    </w:p>
    <w:p w14:paraId="54A7A004" w14:textId="77777777" w:rsidR="005A14F9" w:rsidRPr="00A950E8" w:rsidRDefault="009C3A83" w:rsidP="00A950E8">
      <w:pPr>
        <w:pStyle w:val="Corpotesto"/>
        <w:rPr>
          <w:i/>
          <w:iCs/>
        </w:rPr>
      </w:pPr>
      <w:r w:rsidRPr="00A950E8">
        <w:rPr>
          <w:i/>
          <w:iCs/>
        </w:rPr>
        <w:t xml:space="preserve">Carissimo, tu ti comporti fedelmente in tutto ciò che fai in favore </w:t>
      </w:r>
      <w:r w:rsidR="00A950E8">
        <w:rPr>
          <w:i/>
          <w:iCs/>
        </w:rPr>
        <w:t>dei fratelli, benché forestieri (</w:t>
      </w:r>
      <w:r w:rsidR="005A14F9" w:rsidRPr="00A950E8">
        <w:rPr>
          <w:i/>
          <w:iCs/>
        </w:rPr>
        <w:t>3Gv 1, 5</w:t>
      </w:r>
      <w:r w:rsidR="00A950E8">
        <w:rPr>
          <w:i/>
          <w:iCs/>
        </w:rPr>
        <w:t xml:space="preserve">). </w:t>
      </w:r>
    </w:p>
    <w:p w14:paraId="3DB2A281" w14:textId="77777777" w:rsidR="005A14F9" w:rsidRPr="00A950E8" w:rsidRDefault="009C3A83" w:rsidP="00A950E8">
      <w:pPr>
        <w:pStyle w:val="Corpotesto"/>
        <w:rPr>
          <w:i/>
          <w:iCs/>
        </w:rPr>
      </w:pPr>
      <w:r w:rsidRPr="00A950E8">
        <w:rPr>
          <w:i/>
          <w:iCs/>
        </w:rPr>
        <w:t xml:space="preserve">Ebbene, giurami qui per Dio che tu non ingannerai né me né i miei figli né i miei discendenti: come io ho agito amichevolmente con te, così tu agirai con me e con il paese nel quale sei </w:t>
      </w:r>
      <w:r w:rsidR="00A950E8">
        <w:rPr>
          <w:i/>
          <w:iCs/>
        </w:rPr>
        <w:t>forestiero" (</w:t>
      </w:r>
      <w:r w:rsidR="005A14F9" w:rsidRPr="00A950E8">
        <w:rPr>
          <w:i/>
          <w:iCs/>
        </w:rPr>
        <w:t>Gen 21, 23</w:t>
      </w:r>
      <w:r w:rsidR="00A950E8">
        <w:rPr>
          <w:i/>
          <w:iCs/>
        </w:rPr>
        <w:t xml:space="preserve">). </w:t>
      </w:r>
    </w:p>
    <w:p w14:paraId="0910FBAB" w14:textId="77777777" w:rsidR="005A14F9" w:rsidRPr="00A950E8" w:rsidRDefault="009C3A83" w:rsidP="00A950E8">
      <w:pPr>
        <w:pStyle w:val="Corpotesto"/>
        <w:rPr>
          <w:i/>
          <w:iCs/>
        </w:rPr>
      </w:pPr>
      <w:r w:rsidRPr="00A950E8">
        <w:rPr>
          <w:i/>
          <w:iCs/>
        </w:rPr>
        <w:t>E fu forestiero nel pae</w:t>
      </w:r>
      <w:r w:rsidR="00A950E8">
        <w:rPr>
          <w:i/>
          <w:iCs/>
        </w:rPr>
        <w:t>se dei Filistei per molto tempo (</w:t>
      </w:r>
      <w:r w:rsidR="005A14F9" w:rsidRPr="00A950E8">
        <w:rPr>
          <w:i/>
          <w:iCs/>
        </w:rPr>
        <w:t>Gen 21, 34</w:t>
      </w:r>
      <w:r w:rsidR="00A950E8">
        <w:rPr>
          <w:i/>
          <w:iCs/>
        </w:rPr>
        <w:t xml:space="preserve">). </w:t>
      </w:r>
    </w:p>
    <w:p w14:paraId="6B938990" w14:textId="77777777" w:rsidR="005A14F9" w:rsidRPr="00A950E8" w:rsidRDefault="009C3A83" w:rsidP="00A950E8">
      <w:pPr>
        <w:pStyle w:val="Corpotesto"/>
        <w:rPr>
          <w:i/>
          <w:iCs/>
        </w:rPr>
      </w:pPr>
      <w:r w:rsidRPr="00A950E8">
        <w:rPr>
          <w:i/>
          <w:iCs/>
        </w:rPr>
        <w:t>Io sono forestiero e di passaggio in mezzo a voi. Datemi la proprietà di un sepolcro in mezzo a voi, perché io possa por</w:t>
      </w:r>
      <w:r w:rsidR="00A950E8">
        <w:rPr>
          <w:i/>
          <w:iCs/>
        </w:rPr>
        <w:t>tar via la salma e seppellirla" (</w:t>
      </w:r>
      <w:r w:rsidR="005A14F9" w:rsidRPr="00A950E8">
        <w:rPr>
          <w:i/>
          <w:iCs/>
        </w:rPr>
        <w:t>Gen 23, 4</w:t>
      </w:r>
      <w:r w:rsidR="00A950E8">
        <w:rPr>
          <w:i/>
          <w:iCs/>
        </w:rPr>
        <w:t xml:space="preserve">). </w:t>
      </w:r>
    </w:p>
    <w:p w14:paraId="16114D3B" w14:textId="77777777" w:rsidR="005A14F9" w:rsidRPr="00A950E8" w:rsidRDefault="009C3A83" w:rsidP="00A950E8">
      <w:pPr>
        <w:pStyle w:val="Corpotesto"/>
        <w:rPr>
          <w:i/>
          <w:iCs/>
        </w:rPr>
      </w:pPr>
      <w:r w:rsidRPr="00A950E8">
        <w:rPr>
          <w:i/>
          <w:iCs/>
        </w:rPr>
        <w:t>Conceda la benedizione di Abramo a te e alla tua discendenza con te, perché tu possieda il paese dove sei stato foresti</w:t>
      </w:r>
      <w:r w:rsidR="00A950E8">
        <w:rPr>
          <w:i/>
          <w:iCs/>
        </w:rPr>
        <w:t>ero, che Dio ha dato ad Abramo" (</w:t>
      </w:r>
      <w:r w:rsidR="005A14F9" w:rsidRPr="00A950E8">
        <w:rPr>
          <w:i/>
          <w:iCs/>
        </w:rPr>
        <w:t>Gen 28, 4</w:t>
      </w:r>
      <w:r w:rsidR="00A950E8">
        <w:rPr>
          <w:i/>
          <w:iCs/>
        </w:rPr>
        <w:t xml:space="preserve">). </w:t>
      </w:r>
    </w:p>
    <w:p w14:paraId="30CC83E9" w14:textId="77777777" w:rsidR="005A14F9" w:rsidRPr="00A950E8" w:rsidRDefault="003E37E5" w:rsidP="00A950E8">
      <w:pPr>
        <w:pStyle w:val="Corpotesto"/>
        <w:rPr>
          <w:i/>
          <w:iCs/>
        </w:rPr>
      </w:pPr>
      <w:r w:rsidRPr="00A950E8">
        <w:rPr>
          <w:i/>
          <w:iCs/>
        </w:rPr>
        <w:t>Diede loro questo comando: "Direte al mio signore Esaù: Dice il tuo servo Giacobbe: Sono stato forestiero presso Laban</w:t>
      </w:r>
      <w:r w:rsidR="00A950E8">
        <w:rPr>
          <w:i/>
          <w:iCs/>
        </w:rPr>
        <w:t>o e vi sono restato fino ad ora (</w:t>
      </w:r>
      <w:r w:rsidR="005A14F9" w:rsidRPr="00A950E8">
        <w:rPr>
          <w:i/>
          <w:iCs/>
        </w:rPr>
        <w:t>Gen 32, 5</w:t>
      </w:r>
      <w:r w:rsidR="00A950E8">
        <w:rPr>
          <w:i/>
          <w:iCs/>
        </w:rPr>
        <w:t xml:space="preserve">). </w:t>
      </w:r>
    </w:p>
    <w:p w14:paraId="30ED5351" w14:textId="77777777" w:rsidR="005A14F9" w:rsidRPr="00A950E8" w:rsidRDefault="003E37E5" w:rsidP="00A950E8">
      <w:pPr>
        <w:pStyle w:val="Corpotesto"/>
        <w:rPr>
          <w:i/>
          <w:iCs/>
        </w:rPr>
      </w:pPr>
      <w:r w:rsidRPr="00A950E8">
        <w:rPr>
          <w:i/>
          <w:iCs/>
        </w:rPr>
        <w:t xml:space="preserve">Giacobbe si stabilì nel paese dove suo padre era stato </w:t>
      </w:r>
      <w:r w:rsidR="00A950E8">
        <w:rPr>
          <w:i/>
          <w:iCs/>
        </w:rPr>
        <w:t>forestiero, nel paese di Canaan (</w:t>
      </w:r>
      <w:r w:rsidR="005A14F9" w:rsidRPr="00A950E8">
        <w:rPr>
          <w:i/>
          <w:iCs/>
        </w:rPr>
        <w:t>Gen 37, 1</w:t>
      </w:r>
      <w:r w:rsidR="00A950E8">
        <w:rPr>
          <w:i/>
          <w:iCs/>
        </w:rPr>
        <w:t xml:space="preserve">). </w:t>
      </w:r>
    </w:p>
    <w:p w14:paraId="1BA223D1" w14:textId="77777777" w:rsidR="005A14F9" w:rsidRPr="00A950E8" w:rsidRDefault="003E37E5" w:rsidP="00A950E8">
      <w:pPr>
        <w:pStyle w:val="Corpotesto"/>
        <w:rPr>
          <w:i/>
          <w:iCs/>
        </w:rPr>
      </w:pPr>
      <w:r w:rsidRPr="00A950E8">
        <w:rPr>
          <w:i/>
          <w:iCs/>
        </w:rPr>
        <w:t>Per sette giorni non si troverà lievito nelle vostre case, perché chiunque mangerà del lievito, sarà eliminato dalla comunità di Israele</w:t>
      </w:r>
      <w:r w:rsidR="00A950E8">
        <w:rPr>
          <w:i/>
          <w:iCs/>
        </w:rPr>
        <w:t>, forestiero o nativo del paese (</w:t>
      </w:r>
      <w:r w:rsidR="005A14F9" w:rsidRPr="00A950E8">
        <w:rPr>
          <w:i/>
          <w:iCs/>
        </w:rPr>
        <w:t>Es 12, 19</w:t>
      </w:r>
      <w:r w:rsidR="00A950E8">
        <w:rPr>
          <w:i/>
          <w:iCs/>
        </w:rPr>
        <w:t xml:space="preserve">). </w:t>
      </w:r>
    </w:p>
    <w:p w14:paraId="3644D727" w14:textId="77777777" w:rsidR="005A14F9" w:rsidRPr="00A950E8" w:rsidRDefault="003E37E5" w:rsidP="00A950E8">
      <w:pPr>
        <w:pStyle w:val="Corpotesto"/>
        <w:rPr>
          <w:i/>
          <w:iCs/>
        </w:rPr>
      </w:pPr>
      <w:r w:rsidRPr="00A950E8">
        <w:rPr>
          <w:i/>
          <w:iCs/>
        </w:rPr>
        <w:t xml:space="preserve">Se un forestiero è domiciliato presso di te e vuol celebrare la pasqua del Signore, sia circonciso ogni suo maschio: allora si accosterà per celebrarla e sarà come un nativo del paese. Ma nessun </w:t>
      </w:r>
      <w:r w:rsidR="00A950E8">
        <w:rPr>
          <w:i/>
          <w:iCs/>
        </w:rPr>
        <w:t>non circonciso ne deve mangiare (</w:t>
      </w:r>
      <w:r w:rsidR="005A14F9" w:rsidRPr="00A950E8">
        <w:rPr>
          <w:i/>
          <w:iCs/>
        </w:rPr>
        <w:t>Es 12, 48</w:t>
      </w:r>
      <w:r w:rsidR="00A950E8">
        <w:rPr>
          <w:i/>
          <w:iCs/>
        </w:rPr>
        <w:t xml:space="preserve">). </w:t>
      </w:r>
    </w:p>
    <w:p w14:paraId="09FEBEED" w14:textId="77777777" w:rsidR="005A14F9" w:rsidRPr="00A950E8" w:rsidRDefault="003E37E5" w:rsidP="00A950E8">
      <w:pPr>
        <w:pStyle w:val="Corpotesto"/>
        <w:rPr>
          <w:i/>
          <w:iCs/>
        </w:rPr>
      </w:pPr>
      <w:r w:rsidRPr="00A950E8">
        <w:rPr>
          <w:i/>
          <w:iCs/>
        </w:rPr>
        <w:t>Vi sarà una sola legge per il nativo e per il forestiero, ch</w:t>
      </w:r>
      <w:r w:rsidR="00A950E8">
        <w:rPr>
          <w:i/>
          <w:iCs/>
        </w:rPr>
        <w:t>e è domiciliato in mezzo a voi" (</w:t>
      </w:r>
      <w:r w:rsidR="005A14F9" w:rsidRPr="00A950E8">
        <w:rPr>
          <w:i/>
          <w:iCs/>
        </w:rPr>
        <w:t>Es 12, 49</w:t>
      </w:r>
      <w:r w:rsidR="00A950E8">
        <w:rPr>
          <w:i/>
          <w:iCs/>
        </w:rPr>
        <w:t xml:space="preserve">). </w:t>
      </w:r>
    </w:p>
    <w:p w14:paraId="0CEF2FB7" w14:textId="77777777" w:rsidR="005A14F9" w:rsidRPr="00A950E8" w:rsidRDefault="00A950E8" w:rsidP="00A950E8">
      <w:pPr>
        <w:pStyle w:val="Corpotesto"/>
        <w:rPr>
          <w:i/>
          <w:iCs/>
        </w:rPr>
      </w:pPr>
      <w:r>
        <w:rPr>
          <w:i/>
          <w:iCs/>
        </w:rPr>
        <w:t xml:space="preserve">… </w:t>
      </w:r>
      <w:r w:rsidR="003E37E5" w:rsidRPr="00A950E8">
        <w:rPr>
          <w:i/>
          <w:iCs/>
        </w:rPr>
        <w:t>ma il settimo giorno è il sabato in onore del Signore, tuo Dio: tu non farai alcun lavoro, né tu, né tuo figlio, né tua figlia, né il tuo schiavo, né la tua schiava, né il tuo bestiame, né il for</w:t>
      </w:r>
      <w:r>
        <w:rPr>
          <w:i/>
          <w:iCs/>
        </w:rPr>
        <w:t>estiero che dimora presso di te (</w:t>
      </w:r>
      <w:r w:rsidR="005A14F9" w:rsidRPr="00A950E8">
        <w:rPr>
          <w:i/>
          <w:iCs/>
        </w:rPr>
        <w:t>Es 20, 10</w:t>
      </w:r>
      <w:r>
        <w:rPr>
          <w:i/>
          <w:iCs/>
        </w:rPr>
        <w:t xml:space="preserve">). </w:t>
      </w:r>
    </w:p>
    <w:p w14:paraId="4F063A00" w14:textId="77777777" w:rsidR="005A14F9" w:rsidRPr="00A950E8" w:rsidRDefault="003E37E5" w:rsidP="00A950E8">
      <w:pPr>
        <w:pStyle w:val="Corpotesto"/>
        <w:rPr>
          <w:i/>
          <w:iCs/>
        </w:rPr>
      </w:pPr>
      <w:r w:rsidRPr="00A950E8">
        <w:rPr>
          <w:i/>
          <w:iCs/>
        </w:rPr>
        <w:t>Non molesterai il forestiero né lo opprimerai, perché voi siete stati forestieri nel paese d'E</w:t>
      </w:r>
      <w:r w:rsidR="00A950E8">
        <w:rPr>
          <w:i/>
          <w:iCs/>
        </w:rPr>
        <w:t>gitto (</w:t>
      </w:r>
      <w:r w:rsidR="005A14F9" w:rsidRPr="00A950E8">
        <w:rPr>
          <w:i/>
          <w:iCs/>
        </w:rPr>
        <w:t>Es 22, 20</w:t>
      </w:r>
      <w:r w:rsidR="00A950E8">
        <w:rPr>
          <w:i/>
          <w:iCs/>
        </w:rPr>
        <w:t xml:space="preserve">). </w:t>
      </w:r>
    </w:p>
    <w:p w14:paraId="3CEBE685" w14:textId="77777777" w:rsidR="005A14F9" w:rsidRPr="00A950E8" w:rsidRDefault="003E37E5" w:rsidP="00A950E8">
      <w:pPr>
        <w:pStyle w:val="Corpotesto"/>
        <w:rPr>
          <w:i/>
          <w:iCs/>
        </w:rPr>
      </w:pPr>
      <w:r w:rsidRPr="00A950E8">
        <w:rPr>
          <w:i/>
          <w:iCs/>
        </w:rPr>
        <w:t>Non opprimerai il forestiero: anche voi conoscete la vita del forestiero, perché siete stat</w:t>
      </w:r>
      <w:r w:rsidR="00A950E8">
        <w:rPr>
          <w:i/>
          <w:iCs/>
        </w:rPr>
        <w:t>i forestieri nel paese d'Egitto (</w:t>
      </w:r>
      <w:r w:rsidR="005A14F9" w:rsidRPr="00A950E8">
        <w:rPr>
          <w:i/>
          <w:iCs/>
        </w:rPr>
        <w:t>Es 23, 9</w:t>
      </w:r>
      <w:r w:rsidR="00A950E8">
        <w:rPr>
          <w:i/>
          <w:iCs/>
        </w:rPr>
        <w:t xml:space="preserve">). </w:t>
      </w:r>
    </w:p>
    <w:p w14:paraId="40F751F6" w14:textId="77777777" w:rsidR="005A14F9" w:rsidRPr="00A950E8" w:rsidRDefault="003E37E5" w:rsidP="00A950E8">
      <w:pPr>
        <w:pStyle w:val="Corpotesto"/>
        <w:rPr>
          <w:i/>
          <w:iCs/>
        </w:rPr>
      </w:pPr>
      <w:r w:rsidRPr="00A950E8">
        <w:rPr>
          <w:i/>
          <w:iCs/>
        </w:rPr>
        <w:t>Per sei giorni farai i tuoi lavori, ma nel settimo giorno farai riposo, perché possano goder quiete il tuo bue e il tuo asino e possano respirare i figli de</w:t>
      </w:r>
      <w:r w:rsidR="00A950E8">
        <w:rPr>
          <w:i/>
          <w:iCs/>
        </w:rPr>
        <w:t>lla tua schiava e il forestiero (</w:t>
      </w:r>
      <w:r w:rsidR="005A14F9" w:rsidRPr="00A950E8">
        <w:rPr>
          <w:i/>
          <w:iCs/>
        </w:rPr>
        <w:t>Es 23, 12</w:t>
      </w:r>
      <w:r w:rsidR="00A950E8">
        <w:rPr>
          <w:i/>
          <w:iCs/>
        </w:rPr>
        <w:t xml:space="preserve">). </w:t>
      </w:r>
    </w:p>
    <w:p w14:paraId="6B101571" w14:textId="77777777" w:rsidR="005A14F9" w:rsidRPr="00A950E8" w:rsidRDefault="003E37E5" w:rsidP="00A950E8">
      <w:pPr>
        <w:pStyle w:val="Corpotesto"/>
        <w:rPr>
          <w:i/>
          <w:iCs/>
        </w:rPr>
      </w:pPr>
      <w:r w:rsidRPr="00A950E8">
        <w:rPr>
          <w:i/>
          <w:iCs/>
        </w:rPr>
        <w:t>Questa sarà per voi una legge perenne: nel settimo mese, nel decimo giorno del mese, vi umilierete, vi asterrete da qualsiasi lavoro, sia colui che è nativo del paese, sia il forestie</w:t>
      </w:r>
      <w:r w:rsidR="00A950E8">
        <w:rPr>
          <w:i/>
          <w:iCs/>
        </w:rPr>
        <w:t>ro che soggiorna in mezzo a voi (</w:t>
      </w:r>
      <w:r w:rsidR="005A14F9" w:rsidRPr="00A950E8">
        <w:rPr>
          <w:i/>
          <w:iCs/>
        </w:rPr>
        <w:t>Lv 16, 29</w:t>
      </w:r>
      <w:r w:rsidR="00A950E8">
        <w:rPr>
          <w:i/>
          <w:iCs/>
        </w:rPr>
        <w:t xml:space="preserve">). </w:t>
      </w:r>
    </w:p>
    <w:p w14:paraId="63139067" w14:textId="77777777" w:rsidR="005A14F9" w:rsidRPr="00A950E8" w:rsidRDefault="003E37E5" w:rsidP="00A950E8">
      <w:pPr>
        <w:pStyle w:val="Corpotesto"/>
        <w:rPr>
          <w:i/>
          <w:iCs/>
        </w:rPr>
      </w:pPr>
      <w:r w:rsidRPr="00A950E8">
        <w:rPr>
          <w:i/>
          <w:iCs/>
        </w:rPr>
        <w:lastRenderedPageBreak/>
        <w:t xml:space="preserve">Voi dunque osserverete le mie leggi e le mie prescrizioni e non commetterete nessuna di queste pratiche abominevoli: né colui che è nativo del paese, </w:t>
      </w:r>
      <w:r w:rsidR="00A950E8">
        <w:rPr>
          <w:i/>
          <w:iCs/>
        </w:rPr>
        <w:t>né il forestiero in mezzo a voi (</w:t>
      </w:r>
      <w:r w:rsidR="005A14F9" w:rsidRPr="00A950E8">
        <w:rPr>
          <w:i/>
          <w:iCs/>
        </w:rPr>
        <w:t>Lv 18, 26</w:t>
      </w:r>
      <w:r w:rsidR="00A950E8">
        <w:rPr>
          <w:i/>
          <w:iCs/>
        </w:rPr>
        <w:t xml:space="preserve">). </w:t>
      </w:r>
    </w:p>
    <w:p w14:paraId="00979F1B" w14:textId="77777777" w:rsidR="005A14F9" w:rsidRPr="00A950E8" w:rsidRDefault="00A950E8" w:rsidP="00A950E8">
      <w:pPr>
        <w:pStyle w:val="Corpotesto"/>
        <w:rPr>
          <w:i/>
          <w:iCs/>
        </w:rPr>
      </w:pPr>
      <w:r>
        <w:rPr>
          <w:i/>
          <w:iCs/>
        </w:rPr>
        <w:t xml:space="preserve">… </w:t>
      </w:r>
      <w:r w:rsidR="003E37E5" w:rsidRPr="00A950E8">
        <w:rPr>
          <w:i/>
          <w:iCs/>
        </w:rPr>
        <w:t>quanto alla tua vigna, non coglierai i racimoli e non raccoglierai gli acini caduti; li lascerai per il povero e per il forestiero.</w:t>
      </w:r>
      <w:r>
        <w:rPr>
          <w:i/>
          <w:iCs/>
        </w:rPr>
        <w:t xml:space="preserve"> Io sono il Signore, vostro Dio (</w:t>
      </w:r>
      <w:r w:rsidR="005A14F9" w:rsidRPr="00A950E8">
        <w:rPr>
          <w:i/>
          <w:iCs/>
        </w:rPr>
        <w:t>Lv 19, 10</w:t>
      </w:r>
      <w:r>
        <w:rPr>
          <w:i/>
          <w:iCs/>
        </w:rPr>
        <w:t xml:space="preserve">). </w:t>
      </w:r>
    </w:p>
    <w:p w14:paraId="53BF808F" w14:textId="77777777" w:rsidR="005A14F9" w:rsidRPr="00A950E8" w:rsidRDefault="003E37E5" w:rsidP="00A950E8">
      <w:pPr>
        <w:pStyle w:val="Corpotesto"/>
        <w:rPr>
          <w:i/>
          <w:iCs/>
        </w:rPr>
      </w:pPr>
      <w:r w:rsidRPr="00A950E8">
        <w:rPr>
          <w:i/>
          <w:iCs/>
        </w:rPr>
        <w:t>Quando un forestiero dimorerà presso di voi nel vostro paese, non gli farete</w:t>
      </w:r>
      <w:r w:rsidR="00A950E8">
        <w:rPr>
          <w:i/>
          <w:iCs/>
        </w:rPr>
        <w:t xml:space="preserve"> torto (</w:t>
      </w:r>
      <w:r w:rsidR="005A14F9" w:rsidRPr="00A950E8">
        <w:rPr>
          <w:i/>
          <w:iCs/>
        </w:rPr>
        <w:t>Lv 19, 33</w:t>
      </w:r>
      <w:r w:rsidR="00A950E8">
        <w:rPr>
          <w:i/>
          <w:iCs/>
        </w:rPr>
        <w:t xml:space="preserve">). </w:t>
      </w:r>
    </w:p>
    <w:p w14:paraId="74B3DF2A" w14:textId="77777777" w:rsidR="005A14F9" w:rsidRPr="00A950E8" w:rsidRDefault="003E37E5" w:rsidP="00A950E8">
      <w:pPr>
        <w:pStyle w:val="Corpotesto"/>
        <w:rPr>
          <w:i/>
          <w:iCs/>
        </w:rPr>
      </w:pPr>
      <w:r w:rsidRPr="00A950E8">
        <w:rPr>
          <w:i/>
          <w:iCs/>
        </w:rPr>
        <w:t>Il forestiero dimorante fra di voi lo tratterete come colui che è nato fra di voi; tu l'amerai come tu stesso perché anche voi siete stati forestieri nel paese d'Egitto.</w:t>
      </w:r>
      <w:r w:rsidR="00A950E8">
        <w:rPr>
          <w:i/>
          <w:iCs/>
        </w:rPr>
        <w:t xml:space="preserve"> Io sono il Signore, vostro Dio (</w:t>
      </w:r>
      <w:r w:rsidR="005A14F9" w:rsidRPr="00A950E8">
        <w:rPr>
          <w:i/>
          <w:iCs/>
        </w:rPr>
        <w:t>Lv 19, 34</w:t>
      </w:r>
      <w:r w:rsidR="00A950E8">
        <w:rPr>
          <w:i/>
          <w:iCs/>
        </w:rPr>
        <w:t xml:space="preserve">). </w:t>
      </w:r>
    </w:p>
    <w:p w14:paraId="3385452C" w14:textId="77777777" w:rsidR="005A14F9" w:rsidRPr="00A950E8" w:rsidRDefault="003E37E5" w:rsidP="00A950E8">
      <w:pPr>
        <w:pStyle w:val="Corpotesto"/>
        <w:rPr>
          <w:i/>
          <w:iCs/>
        </w:rPr>
      </w:pPr>
      <w:r w:rsidRPr="00A950E8">
        <w:rPr>
          <w:i/>
          <w:iCs/>
        </w:rPr>
        <w:t xml:space="preserve">Quando mieterete la messe della vostra terra, non mieterete fino al margine del campo e non raccoglierai ciò che resta da spigolare del tuo raccolto; lo lascerai per il povero e per il forestiero. Io </w:t>
      </w:r>
      <w:r w:rsidR="00A950E8">
        <w:rPr>
          <w:i/>
          <w:iCs/>
        </w:rPr>
        <w:t>sono il Signore, il vostro Dio" (</w:t>
      </w:r>
      <w:r w:rsidR="005A14F9" w:rsidRPr="00A950E8">
        <w:rPr>
          <w:i/>
          <w:iCs/>
        </w:rPr>
        <w:t>Lv 23, 22</w:t>
      </w:r>
      <w:r w:rsidR="00A950E8">
        <w:rPr>
          <w:i/>
          <w:iCs/>
        </w:rPr>
        <w:t xml:space="preserve">). </w:t>
      </w:r>
    </w:p>
    <w:p w14:paraId="1ABB66A7" w14:textId="77777777" w:rsidR="005A14F9" w:rsidRPr="00A950E8" w:rsidRDefault="003E37E5" w:rsidP="00A950E8">
      <w:pPr>
        <w:pStyle w:val="Corpotesto"/>
        <w:rPr>
          <w:i/>
          <w:iCs/>
        </w:rPr>
      </w:pPr>
      <w:r w:rsidRPr="00A950E8">
        <w:rPr>
          <w:i/>
          <w:iCs/>
        </w:rPr>
        <w:t>Ci sarà per voi una sola legge per il forestiero e per il cittadino del paese; poiché</w:t>
      </w:r>
      <w:r w:rsidR="00A950E8">
        <w:rPr>
          <w:i/>
          <w:iCs/>
        </w:rPr>
        <w:t xml:space="preserve"> io sono il Signore vostro Dio" (</w:t>
      </w:r>
      <w:r w:rsidR="005A14F9" w:rsidRPr="00A950E8">
        <w:rPr>
          <w:i/>
          <w:iCs/>
        </w:rPr>
        <w:t>Lv 24, 22</w:t>
      </w:r>
      <w:r w:rsidR="00A950E8">
        <w:rPr>
          <w:i/>
          <w:iCs/>
        </w:rPr>
        <w:t xml:space="preserve">). </w:t>
      </w:r>
    </w:p>
    <w:p w14:paraId="225DDAF4" w14:textId="77777777" w:rsidR="005A14F9" w:rsidRPr="00A950E8" w:rsidRDefault="003E37E5" w:rsidP="00A950E8">
      <w:pPr>
        <w:pStyle w:val="Corpotesto"/>
        <w:rPr>
          <w:i/>
          <w:iCs/>
        </w:rPr>
      </w:pPr>
      <w:r w:rsidRPr="00A950E8">
        <w:rPr>
          <w:i/>
          <w:iCs/>
        </w:rPr>
        <w:t>Ciò che la terra produrrà durante il suo riposo servirà di nutrimento a te, al tuo schiavo, alla tua schiava, al tuo bracciante e a</w:t>
      </w:r>
      <w:r w:rsidR="00A950E8">
        <w:rPr>
          <w:i/>
          <w:iCs/>
        </w:rPr>
        <w:t>l forestiero che è presso di te (</w:t>
      </w:r>
      <w:r w:rsidR="005A14F9" w:rsidRPr="00A950E8">
        <w:rPr>
          <w:i/>
          <w:iCs/>
        </w:rPr>
        <w:t>Lv 25, 6</w:t>
      </w:r>
      <w:r w:rsidR="00A950E8">
        <w:rPr>
          <w:i/>
          <w:iCs/>
        </w:rPr>
        <w:t xml:space="preserve">). </w:t>
      </w:r>
    </w:p>
    <w:p w14:paraId="05A584A8" w14:textId="77777777" w:rsidR="005A14F9" w:rsidRPr="00A950E8" w:rsidRDefault="003E37E5" w:rsidP="00A950E8">
      <w:pPr>
        <w:pStyle w:val="Corpotesto"/>
        <w:rPr>
          <w:i/>
          <w:iCs/>
        </w:rPr>
      </w:pPr>
      <w:r w:rsidRPr="00A950E8">
        <w:rPr>
          <w:i/>
          <w:iCs/>
        </w:rPr>
        <w:t>Se il tuo fratello che è presso di te cade in miseria ed è privo di mezzi, aiutalo, come un forestiero e inquilino, p</w:t>
      </w:r>
      <w:r w:rsidR="00A950E8">
        <w:rPr>
          <w:i/>
          <w:iCs/>
        </w:rPr>
        <w:t>erché possa vivere presso di te (</w:t>
      </w:r>
      <w:r w:rsidR="005A14F9" w:rsidRPr="00A950E8">
        <w:rPr>
          <w:i/>
          <w:iCs/>
        </w:rPr>
        <w:t>Lv 25, 35</w:t>
      </w:r>
      <w:r w:rsidR="00A950E8">
        <w:rPr>
          <w:i/>
          <w:iCs/>
        </w:rPr>
        <w:t xml:space="preserve">). </w:t>
      </w:r>
    </w:p>
    <w:p w14:paraId="39DED57B" w14:textId="77777777" w:rsidR="005A14F9" w:rsidRPr="00A950E8" w:rsidRDefault="003E37E5" w:rsidP="00A950E8">
      <w:pPr>
        <w:pStyle w:val="Corpotesto"/>
        <w:rPr>
          <w:i/>
          <w:iCs/>
        </w:rPr>
      </w:pPr>
      <w:r w:rsidRPr="00A950E8">
        <w:rPr>
          <w:i/>
          <w:iCs/>
        </w:rPr>
        <w:t xml:space="preserve">Se un forestiero stabilito presso di te diventa ricco e il tuo fratello si grava di debiti con lui e si vende al forestiero stabilito presso di te </w:t>
      </w:r>
      <w:r w:rsidR="00A950E8">
        <w:rPr>
          <w:i/>
          <w:iCs/>
        </w:rPr>
        <w:t>o a qualcuno della sua famiglia (</w:t>
      </w:r>
      <w:r w:rsidR="005A14F9" w:rsidRPr="00A950E8">
        <w:rPr>
          <w:i/>
          <w:iCs/>
        </w:rPr>
        <w:t>Lv 25, 47</w:t>
      </w:r>
      <w:r w:rsidR="00A950E8">
        <w:rPr>
          <w:i/>
          <w:iCs/>
        </w:rPr>
        <w:t xml:space="preserve">). </w:t>
      </w:r>
    </w:p>
    <w:p w14:paraId="34B0AF38" w14:textId="77777777" w:rsidR="005A14F9" w:rsidRPr="00A950E8" w:rsidRDefault="003E37E5" w:rsidP="00A950E8">
      <w:pPr>
        <w:pStyle w:val="Corpotesto"/>
        <w:rPr>
          <w:i/>
          <w:iCs/>
        </w:rPr>
      </w:pPr>
      <w:r w:rsidRPr="00A950E8">
        <w:rPr>
          <w:i/>
          <w:iCs/>
        </w:rPr>
        <w:t>Queste sei città serviranno di rifugio agli Israeliti, al forestiero e all'ospite che soggiornerà in mezzo a voi, perché vi si rifugi chiunque abbia uc</w:t>
      </w:r>
      <w:r w:rsidR="00A950E8">
        <w:rPr>
          <w:i/>
          <w:iCs/>
        </w:rPr>
        <w:t>ciso qualcuno involontariamente (</w:t>
      </w:r>
      <w:r w:rsidR="005A14F9" w:rsidRPr="00A950E8">
        <w:rPr>
          <w:i/>
          <w:iCs/>
        </w:rPr>
        <w:t>Nm 35, 15</w:t>
      </w:r>
      <w:r w:rsidR="00A950E8">
        <w:rPr>
          <w:i/>
          <w:iCs/>
        </w:rPr>
        <w:t>).</w:t>
      </w:r>
    </w:p>
    <w:p w14:paraId="793EC185" w14:textId="77777777" w:rsidR="005A14F9" w:rsidRPr="00A950E8" w:rsidRDefault="00A950E8" w:rsidP="00A950E8">
      <w:pPr>
        <w:pStyle w:val="Corpotesto"/>
        <w:rPr>
          <w:i/>
          <w:iCs/>
        </w:rPr>
      </w:pPr>
      <w:r>
        <w:rPr>
          <w:i/>
          <w:iCs/>
        </w:rPr>
        <w:t xml:space="preserve">… </w:t>
      </w:r>
      <w:r w:rsidR="003E37E5" w:rsidRPr="00A950E8">
        <w:rPr>
          <w:i/>
          <w:iCs/>
        </w:rPr>
        <w:t xml:space="preserve">ma il settimo giorno è il sabato per il Signore tuo Dio: non fare lavoro alcuno né tu, né tuo figlio, né tua figlia, né il tuo schiavo, né la tua schiava, né il tuo bue, né il tuo asino, né alcuna delle tue bestie, né il forestiero, che sta entro le tue porte, perché il tuo schiavo e la </w:t>
      </w:r>
      <w:r>
        <w:rPr>
          <w:i/>
          <w:iCs/>
        </w:rPr>
        <w:t>tua schiava si riposino come te (</w:t>
      </w:r>
      <w:r w:rsidR="005A14F9" w:rsidRPr="00A950E8">
        <w:rPr>
          <w:i/>
          <w:iCs/>
        </w:rPr>
        <w:t>Dt 5, 14</w:t>
      </w:r>
      <w:r>
        <w:rPr>
          <w:i/>
          <w:iCs/>
        </w:rPr>
        <w:t xml:space="preserve">). </w:t>
      </w:r>
    </w:p>
    <w:p w14:paraId="779304C6" w14:textId="77777777" w:rsidR="005A14F9" w:rsidRPr="00A950E8" w:rsidRDefault="00A950E8" w:rsidP="00A950E8">
      <w:pPr>
        <w:pStyle w:val="Corpotesto"/>
        <w:rPr>
          <w:i/>
          <w:iCs/>
        </w:rPr>
      </w:pPr>
      <w:r>
        <w:rPr>
          <w:i/>
          <w:iCs/>
        </w:rPr>
        <w:t xml:space="preserve">… </w:t>
      </w:r>
      <w:r w:rsidR="003E37E5" w:rsidRPr="00A950E8">
        <w:rPr>
          <w:i/>
          <w:iCs/>
        </w:rPr>
        <w:t>rende giustizia all'orfano e alla vedova, ama il for</w:t>
      </w:r>
      <w:r>
        <w:rPr>
          <w:i/>
          <w:iCs/>
        </w:rPr>
        <w:t>estiero e gli dá pane e vestito (</w:t>
      </w:r>
      <w:r w:rsidR="005A14F9" w:rsidRPr="00A950E8">
        <w:rPr>
          <w:i/>
          <w:iCs/>
        </w:rPr>
        <w:t>Dt 10, 18</w:t>
      </w:r>
      <w:r>
        <w:rPr>
          <w:i/>
          <w:iCs/>
        </w:rPr>
        <w:t xml:space="preserve">). </w:t>
      </w:r>
    </w:p>
    <w:p w14:paraId="5E2B0AB3" w14:textId="77777777" w:rsidR="005A14F9" w:rsidRPr="00A950E8" w:rsidRDefault="003E37E5" w:rsidP="00A950E8">
      <w:pPr>
        <w:pStyle w:val="Corpotesto"/>
        <w:rPr>
          <w:i/>
          <w:iCs/>
        </w:rPr>
      </w:pPr>
      <w:r w:rsidRPr="00A950E8">
        <w:rPr>
          <w:i/>
          <w:iCs/>
        </w:rPr>
        <w:t>Amate dunque il forestiero, poiché anche voi fost</w:t>
      </w:r>
      <w:r w:rsidR="00A950E8">
        <w:rPr>
          <w:i/>
          <w:iCs/>
        </w:rPr>
        <w:t>e forestieri nel paese d'Egitto (</w:t>
      </w:r>
      <w:r w:rsidR="005A14F9" w:rsidRPr="00A950E8">
        <w:rPr>
          <w:i/>
          <w:iCs/>
        </w:rPr>
        <w:t>Dt 10, 19</w:t>
      </w:r>
      <w:r w:rsidR="00A950E8">
        <w:rPr>
          <w:i/>
          <w:iCs/>
        </w:rPr>
        <w:t xml:space="preserve">). </w:t>
      </w:r>
    </w:p>
    <w:p w14:paraId="34466F16" w14:textId="77777777" w:rsidR="005A14F9" w:rsidRPr="00A950E8" w:rsidRDefault="003E37E5" w:rsidP="00A950E8">
      <w:pPr>
        <w:pStyle w:val="Corpotesto"/>
        <w:rPr>
          <w:i/>
          <w:iCs/>
        </w:rPr>
      </w:pPr>
      <w:r w:rsidRPr="00A950E8">
        <w:rPr>
          <w:i/>
          <w:iCs/>
        </w:rPr>
        <w:t xml:space="preserve">Non mangerete alcuna bestia che sia morta di morte naturale; la darai al forestiero che risiede nelle tue città, perché la mangi, o la venderai a qualche straniero, perché tu sei un popolo consacrato al Signore tuo Dio. Non farai cuocere un </w:t>
      </w:r>
      <w:r w:rsidR="00A950E8">
        <w:rPr>
          <w:i/>
          <w:iCs/>
        </w:rPr>
        <w:t>capretto nel latte di sua madre (</w:t>
      </w:r>
      <w:r w:rsidR="005A14F9" w:rsidRPr="00A950E8">
        <w:rPr>
          <w:i/>
          <w:iCs/>
        </w:rPr>
        <w:t>Dt 14, 21</w:t>
      </w:r>
      <w:r w:rsidR="00A950E8">
        <w:rPr>
          <w:i/>
          <w:iCs/>
        </w:rPr>
        <w:t xml:space="preserve">). </w:t>
      </w:r>
    </w:p>
    <w:p w14:paraId="0D2074B7" w14:textId="77777777" w:rsidR="005A14F9" w:rsidRPr="00A950E8" w:rsidRDefault="00A950E8" w:rsidP="00A950E8">
      <w:pPr>
        <w:pStyle w:val="Corpotesto"/>
        <w:rPr>
          <w:i/>
          <w:iCs/>
        </w:rPr>
      </w:pPr>
      <w:r>
        <w:rPr>
          <w:i/>
          <w:iCs/>
        </w:rPr>
        <w:t xml:space="preserve">… </w:t>
      </w:r>
      <w:r w:rsidR="003E37E5" w:rsidRPr="00A950E8">
        <w:rPr>
          <w:i/>
          <w:iCs/>
        </w:rPr>
        <w:t>gioirai in questa tua festa, tu, tuo figlio e tua figlia, il tuo schiavo e la tua schiava e il levita, il forestiero, l'orfano e la vedova</w:t>
      </w:r>
      <w:r>
        <w:rPr>
          <w:i/>
          <w:iCs/>
        </w:rPr>
        <w:t xml:space="preserve"> che saranno entro le tue città (</w:t>
      </w:r>
      <w:r w:rsidR="005A14F9" w:rsidRPr="00A950E8">
        <w:rPr>
          <w:i/>
          <w:iCs/>
        </w:rPr>
        <w:t>Dt 16, 14</w:t>
      </w:r>
      <w:r>
        <w:rPr>
          <w:i/>
          <w:iCs/>
        </w:rPr>
        <w:t xml:space="preserve">). </w:t>
      </w:r>
    </w:p>
    <w:p w14:paraId="312A3C2A" w14:textId="77777777" w:rsidR="005A14F9" w:rsidRPr="00A950E8" w:rsidRDefault="003E37E5" w:rsidP="00A950E8">
      <w:pPr>
        <w:pStyle w:val="Corpotesto"/>
        <w:rPr>
          <w:i/>
          <w:iCs/>
        </w:rPr>
      </w:pPr>
      <w:r w:rsidRPr="00A950E8">
        <w:rPr>
          <w:i/>
          <w:iCs/>
        </w:rPr>
        <w:lastRenderedPageBreak/>
        <w:t>Non avrai in abominio l'Idumeo, perché è tuo fratello; non avrai in abominio l'Egiziano, perché sei</w:t>
      </w:r>
      <w:r w:rsidR="00A950E8">
        <w:rPr>
          <w:i/>
          <w:iCs/>
        </w:rPr>
        <w:t xml:space="preserve"> stato forestiero nel suo paese (</w:t>
      </w:r>
      <w:r w:rsidR="005A14F9" w:rsidRPr="00A950E8">
        <w:rPr>
          <w:i/>
          <w:iCs/>
        </w:rPr>
        <w:t>Dt 23, 8</w:t>
      </w:r>
      <w:r w:rsidR="00A950E8">
        <w:rPr>
          <w:i/>
          <w:iCs/>
        </w:rPr>
        <w:t xml:space="preserve">). </w:t>
      </w:r>
    </w:p>
    <w:p w14:paraId="3C52ED20" w14:textId="77777777" w:rsidR="005A14F9" w:rsidRPr="00A950E8" w:rsidRDefault="003E37E5" w:rsidP="00A950E8">
      <w:pPr>
        <w:pStyle w:val="Corpotesto"/>
        <w:rPr>
          <w:i/>
          <w:iCs/>
        </w:rPr>
      </w:pPr>
      <w:r w:rsidRPr="00A950E8">
        <w:rPr>
          <w:i/>
          <w:iCs/>
        </w:rPr>
        <w:t>Quando, facendo la mietitura nel tuo campo, vi avrai dimenticato qualche mannello, non tornerai indietro a prenderlo; sarà per il forestiero, per l'orfano e per la vedova, perché il Signore tuo Dio ti benedic</w:t>
      </w:r>
      <w:r w:rsidR="00A950E8">
        <w:rPr>
          <w:i/>
          <w:iCs/>
        </w:rPr>
        <w:t>a in ogni lavoro delle tue mani (</w:t>
      </w:r>
      <w:r w:rsidR="005A14F9" w:rsidRPr="00A950E8">
        <w:rPr>
          <w:i/>
          <w:iCs/>
        </w:rPr>
        <w:t>Dt 24, 19</w:t>
      </w:r>
      <w:r w:rsidR="00A950E8">
        <w:rPr>
          <w:i/>
          <w:iCs/>
        </w:rPr>
        <w:t xml:space="preserve">). </w:t>
      </w:r>
    </w:p>
    <w:p w14:paraId="545FC49B" w14:textId="77777777" w:rsidR="005A14F9" w:rsidRPr="00A950E8" w:rsidRDefault="003E37E5" w:rsidP="00A950E8">
      <w:pPr>
        <w:pStyle w:val="Corpotesto"/>
        <w:rPr>
          <w:i/>
          <w:iCs/>
        </w:rPr>
      </w:pPr>
      <w:r w:rsidRPr="00A950E8">
        <w:rPr>
          <w:i/>
          <w:iCs/>
        </w:rPr>
        <w:t>Quando bacchierai i tuoi ulivi, non tornerai indietro a ripassare i rami: saranno per il forestiero, per l'or</w:t>
      </w:r>
      <w:r w:rsidR="00A950E8">
        <w:rPr>
          <w:i/>
          <w:iCs/>
        </w:rPr>
        <w:t>fano e per la vedova (</w:t>
      </w:r>
      <w:r w:rsidR="005A14F9" w:rsidRPr="00A950E8">
        <w:rPr>
          <w:i/>
          <w:iCs/>
        </w:rPr>
        <w:t>Dt 24, 20</w:t>
      </w:r>
      <w:r w:rsidR="00A950E8">
        <w:rPr>
          <w:i/>
          <w:iCs/>
        </w:rPr>
        <w:t xml:space="preserve">). </w:t>
      </w:r>
    </w:p>
    <w:p w14:paraId="7906624B" w14:textId="77777777" w:rsidR="005A14F9" w:rsidRPr="00A950E8" w:rsidRDefault="003E37E5" w:rsidP="00A950E8">
      <w:pPr>
        <w:pStyle w:val="Corpotesto"/>
        <w:rPr>
          <w:i/>
          <w:iCs/>
        </w:rPr>
      </w:pPr>
      <w:r w:rsidRPr="00A950E8">
        <w:rPr>
          <w:i/>
          <w:iCs/>
        </w:rPr>
        <w:t>Quando vendemmierai la tua vigna, non tornerai indietro a racimolare: sarà per il forestier</w:t>
      </w:r>
      <w:r w:rsidR="00A950E8">
        <w:rPr>
          <w:i/>
          <w:iCs/>
        </w:rPr>
        <w:t>o, per l'orfano e per la vedova (</w:t>
      </w:r>
      <w:r w:rsidR="005A14F9" w:rsidRPr="00A950E8">
        <w:rPr>
          <w:i/>
          <w:iCs/>
        </w:rPr>
        <w:t>Dt 24, 21</w:t>
      </w:r>
      <w:r w:rsidR="00A950E8">
        <w:rPr>
          <w:i/>
          <w:iCs/>
        </w:rPr>
        <w:t xml:space="preserve">). </w:t>
      </w:r>
    </w:p>
    <w:p w14:paraId="04F5DE59" w14:textId="77777777" w:rsidR="005A14F9" w:rsidRPr="00A950E8" w:rsidRDefault="003E37E5" w:rsidP="00A950E8">
      <w:pPr>
        <w:pStyle w:val="Corpotesto"/>
        <w:rPr>
          <w:i/>
          <w:iCs/>
        </w:rPr>
      </w:pPr>
      <w:r w:rsidRPr="00A950E8">
        <w:rPr>
          <w:i/>
          <w:iCs/>
        </w:rPr>
        <w:t>Quando i fratelli abiteranno insieme e uno di loro morirà senza lasciare figli, la moglie del defunto non si mariterà fuori, con un forestiero; il suo cognato verrà da lei e se la prenderà in moglie, compiendo così ver</w:t>
      </w:r>
      <w:r w:rsidR="00A950E8">
        <w:rPr>
          <w:i/>
          <w:iCs/>
        </w:rPr>
        <w:t>so di lei il dovere del cognato (</w:t>
      </w:r>
      <w:r w:rsidR="005A14F9" w:rsidRPr="00A950E8">
        <w:rPr>
          <w:i/>
          <w:iCs/>
        </w:rPr>
        <w:t>Dt 25, 5</w:t>
      </w:r>
      <w:r w:rsidR="00A950E8">
        <w:rPr>
          <w:i/>
          <w:iCs/>
        </w:rPr>
        <w:t xml:space="preserve">). </w:t>
      </w:r>
    </w:p>
    <w:p w14:paraId="675F9CA0" w14:textId="77777777" w:rsidR="005A14F9" w:rsidRPr="00A950E8" w:rsidRDefault="00A950E8" w:rsidP="00A950E8">
      <w:pPr>
        <w:pStyle w:val="Corpotesto"/>
        <w:rPr>
          <w:i/>
          <w:iCs/>
        </w:rPr>
      </w:pPr>
      <w:r>
        <w:rPr>
          <w:i/>
          <w:iCs/>
        </w:rPr>
        <w:t xml:space="preserve">… </w:t>
      </w:r>
      <w:r w:rsidR="003E37E5" w:rsidRPr="00A950E8">
        <w:rPr>
          <w:i/>
          <w:iCs/>
        </w:rPr>
        <w:t>e tu pronuncerai queste parole davanti al Signore tuo Dio: Mio padre era un Arameo errante; scese in Egitto, vi stette come un forestiero con poca gente e vi diventò una n</w:t>
      </w:r>
      <w:r>
        <w:rPr>
          <w:i/>
          <w:iCs/>
        </w:rPr>
        <w:t>azione grande, forte e numerosa (</w:t>
      </w:r>
      <w:r w:rsidR="005A14F9" w:rsidRPr="00A950E8">
        <w:rPr>
          <w:i/>
          <w:iCs/>
        </w:rPr>
        <w:t>Dt 26, 5</w:t>
      </w:r>
      <w:r>
        <w:rPr>
          <w:i/>
          <w:iCs/>
        </w:rPr>
        <w:t xml:space="preserve">). </w:t>
      </w:r>
    </w:p>
    <w:p w14:paraId="5A088AFA" w14:textId="77777777" w:rsidR="005A14F9" w:rsidRPr="00A950E8" w:rsidRDefault="00A950E8" w:rsidP="00A950E8">
      <w:pPr>
        <w:pStyle w:val="Corpotesto"/>
        <w:rPr>
          <w:i/>
          <w:iCs/>
        </w:rPr>
      </w:pPr>
      <w:r>
        <w:rPr>
          <w:i/>
          <w:iCs/>
        </w:rPr>
        <w:t xml:space="preserve">… </w:t>
      </w:r>
      <w:r w:rsidR="003E37E5" w:rsidRPr="00A950E8">
        <w:rPr>
          <w:i/>
          <w:iCs/>
        </w:rPr>
        <w:t>gioirai, con il levita e con il forestiero che sarà in mezzo a te, di tutto il bene che il Signore tuo Dio avrà dato a te e a</w:t>
      </w:r>
      <w:r>
        <w:rPr>
          <w:i/>
          <w:iCs/>
        </w:rPr>
        <w:t>lla tua famiglia (</w:t>
      </w:r>
      <w:r w:rsidR="005A14F9" w:rsidRPr="00A950E8">
        <w:rPr>
          <w:i/>
          <w:iCs/>
        </w:rPr>
        <w:t>Dt 26, 11</w:t>
      </w:r>
      <w:r>
        <w:rPr>
          <w:i/>
          <w:iCs/>
        </w:rPr>
        <w:t xml:space="preserve">). </w:t>
      </w:r>
    </w:p>
    <w:p w14:paraId="14C88565" w14:textId="77777777" w:rsidR="005A14F9" w:rsidRPr="00A950E8" w:rsidRDefault="003E37E5" w:rsidP="00A950E8">
      <w:pPr>
        <w:pStyle w:val="Corpotesto"/>
        <w:rPr>
          <w:i/>
          <w:iCs/>
        </w:rPr>
      </w:pPr>
      <w:r w:rsidRPr="00A950E8">
        <w:rPr>
          <w:i/>
          <w:iCs/>
        </w:rPr>
        <w:t xml:space="preserve">Quando avrai finito di prelevare tutte le decime delle tue entrate, il terzo anno, l'anno delle decime, e le avrai date al levita, al forestiero, all'orfano e alla vedova perché ne mangino </w:t>
      </w:r>
      <w:r w:rsidR="00A950E8">
        <w:rPr>
          <w:i/>
          <w:iCs/>
        </w:rPr>
        <w:t>nelle tue città e ne siano sazi (</w:t>
      </w:r>
      <w:r w:rsidR="005A14F9" w:rsidRPr="00A950E8">
        <w:rPr>
          <w:i/>
          <w:iCs/>
        </w:rPr>
        <w:t>Dt 26, 12</w:t>
      </w:r>
      <w:r w:rsidR="00A950E8">
        <w:rPr>
          <w:i/>
          <w:iCs/>
        </w:rPr>
        <w:t xml:space="preserve">). </w:t>
      </w:r>
    </w:p>
    <w:p w14:paraId="6BB22EBC" w14:textId="77777777" w:rsidR="005A14F9" w:rsidRPr="00A950E8" w:rsidRDefault="00A950E8" w:rsidP="00A950E8">
      <w:pPr>
        <w:pStyle w:val="Corpotesto"/>
        <w:rPr>
          <w:i/>
          <w:iCs/>
        </w:rPr>
      </w:pPr>
      <w:r>
        <w:rPr>
          <w:i/>
          <w:iCs/>
        </w:rPr>
        <w:t xml:space="preserve">… </w:t>
      </w:r>
      <w:r w:rsidR="003E37E5" w:rsidRPr="00A950E8">
        <w:rPr>
          <w:i/>
          <w:iCs/>
        </w:rPr>
        <w:t>dirai dinanzi al Signore tuo Dio: Ho tolto dalla mia casa ciò che era consacrato e l'ho dato al levita, al forestiero, all'orfano e alla vedova secondo quanto mi hai ordinato; non ho trasgredito, né dime</w:t>
      </w:r>
      <w:r>
        <w:rPr>
          <w:i/>
          <w:iCs/>
        </w:rPr>
        <w:t>nticato alcuno dei tuoi comandi (</w:t>
      </w:r>
      <w:r w:rsidR="005A14F9" w:rsidRPr="00A950E8">
        <w:rPr>
          <w:i/>
          <w:iCs/>
        </w:rPr>
        <w:t>Dt 26, 13</w:t>
      </w:r>
      <w:r>
        <w:rPr>
          <w:i/>
          <w:iCs/>
        </w:rPr>
        <w:t xml:space="preserve">). </w:t>
      </w:r>
    </w:p>
    <w:p w14:paraId="2DB7C13C" w14:textId="77777777" w:rsidR="005A14F9" w:rsidRPr="00A950E8" w:rsidRDefault="003E37E5" w:rsidP="00A950E8">
      <w:pPr>
        <w:pStyle w:val="Corpotesto"/>
        <w:rPr>
          <w:i/>
          <w:iCs/>
        </w:rPr>
      </w:pPr>
      <w:r w:rsidRPr="00A950E8">
        <w:rPr>
          <w:i/>
          <w:iCs/>
        </w:rPr>
        <w:t>Maledetto chi lede il diritto del forestiero, dell'orfano e della ved</w:t>
      </w:r>
      <w:r w:rsidR="00A950E8">
        <w:rPr>
          <w:i/>
          <w:iCs/>
        </w:rPr>
        <w:t>ova! Tutto il popolo dirà: Amen (</w:t>
      </w:r>
      <w:r w:rsidR="005A14F9" w:rsidRPr="00A950E8">
        <w:rPr>
          <w:i/>
          <w:iCs/>
        </w:rPr>
        <w:t>Dt 27, 19</w:t>
      </w:r>
      <w:r w:rsidR="00A950E8">
        <w:rPr>
          <w:i/>
          <w:iCs/>
        </w:rPr>
        <w:t xml:space="preserve">). </w:t>
      </w:r>
    </w:p>
    <w:p w14:paraId="7D7CD3AA" w14:textId="77777777" w:rsidR="005A14F9" w:rsidRPr="00A950E8" w:rsidRDefault="003E37E5" w:rsidP="00A950E8">
      <w:pPr>
        <w:pStyle w:val="Corpotesto"/>
        <w:rPr>
          <w:i/>
          <w:iCs/>
        </w:rPr>
      </w:pPr>
      <w:r w:rsidRPr="00A950E8">
        <w:rPr>
          <w:i/>
          <w:iCs/>
        </w:rPr>
        <w:t>Il forestiero che sarà in mezzo a te si innalzerà sempre più sopra di te e t</w:t>
      </w:r>
      <w:r w:rsidR="00A950E8">
        <w:rPr>
          <w:i/>
          <w:iCs/>
        </w:rPr>
        <w:t>u scenderai sempre più in basso (</w:t>
      </w:r>
      <w:r w:rsidR="005A14F9" w:rsidRPr="00A950E8">
        <w:rPr>
          <w:i/>
          <w:iCs/>
        </w:rPr>
        <w:t>Dt 28, 43</w:t>
      </w:r>
      <w:r w:rsidR="00A950E8">
        <w:rPr>
          <w:i/>
          <w:iCs/>
        </w:rPr>
        <w:t xml:space="preserve">). </w:t>
      </w:r>
    </w:p>
    <w:p w14:paraId="38D11BCA" w14:textId="77777777" w:rsidR="005A14F9" w:rsidRPr="00A950E8" w:rsidRDefault="00A950E8" w:rsidP="00A950E8">
      <w:pPr>
        <w:pStyle w:val="Corpotesto"/>
        <w:rPr>
          <w:i/>
          <w:iCs/>
        </w:rPr>
      </w:pPr>
      <w:r>
        <w:rPr>
          <w:i/>
          <w:iCs/>
        </w:rPr>
        <w:t xml:space="preserve">… </w:t>
      </w:r>
      <w:r w:rsidR="003E37E5" w:rsidRPr="00A950E8">
        <w:rPr>
          <w:i/>
          <w:iCs/>
        </w:rPr>
        <w:t>i vostri bambini, le vostre mogli, il forestiero che sta in mezzo al tuo accampamento, da chi ti spacca la</w:t>
      </w:r>
      <w:r>
        <w:rPr>
          <w:i/>
          <w:iCs/>
        </w:rPr>
        <w:t xml:space="preserve"> legna a chi ti attinge l'acqua (</w:t>
      </w:r>
      <w:r w:rsidR="005A14F9" w:rsidRPr="00A950E8">
        <w:rPr>
          <w:i/>
          <w:iCs/>
        </w:rPr>
        <w:t>Dt 29, 10</w:t>
      </w:r>
      <w:r>
        <w:rPr>
          <w:i/>
          <w:iCs/>
        </w:rPr>
        <w:t xml:space="preserve">). </w:t>
      </w:r>
    </w:p>
    <w:p w14:paraId="4923F81D" w14:textId="77777777" w:rsidR="005A14F9" w:rsidRPr="00A950E8" w:rsidRDefault="003E37E5" w:rsidP="00A950E8">
      <w:pPr>
        <w:pStyle w:val="Corpotesto"/>
        <w:rPr>
          <w:i/>
          <w:iCs/>
        </w:rPr>
      </w:pPr>
      <w:r w:rsidRPr="00A950E8">
        <w:rPr>
          <w:i/>
          <w:iCs/>
        </w:rPr>
        <w:t xml:space="preserve">Radunerai il popolo, uomini, donne, bambini e il forestiero che sarà nelle tue città, perché ascoltino, imparino a temere il Signore vostro Dio e si preoccupino di mettere in pratica </w:t>
      </w:r>
      <w:r w:rsidR="00A950E8">
        <w:rPr>
          <w:i/>
          <w:iCs/>
        </w:rPr>
        <w:t>tutte le parole di questa legge (</w:t>
      </w:r>
      <w:r w:rsidR="005A14F9" w:rsidRPr="00A950E8">
        <w:rPr>
          <w:i/>
          <w:iCs/>
        </w:rPr>
        <w:t>Dt 31, 12</w:t>
      </w:r>
      <w:r w:rsidR="00A950E8">
        <w:rPr>
          <w:i/>
          <w:iCs/>
        </w:rPr>
        <w:t xml:space="preserve">). </w:t>
      </w:r>
    </w:p>
    <w:p w14:paraId="03F24150" w14:textId="77777777" w:rsidR="005A14F9" w:rsidRPr="00A950E8" w:rsidRDefault="003E37E5" w:rsidP="00A950E8">
      <w:pPr>
        <w:pStyle w:val="Corpotesto"/>
        <w:rPr>
          <w:i/>
          <w:iCs/>
        </w:rPr>
      </w:pPr>
      <w:r w:rsidRPr="00A950E8">
        <w:rPr>
          <w:i/>
          <w:iCs/>
        </w:rPr>
        <w:t>Ora c'era un giovane di Betlemme di Giuda, della tribù di Giuda, il quale era un levita e abitav</w:t>
      </w:r>
      <w:r w:rsidR="00A950E8">
        <w:rPr>
          <w:i/>
          <w:iCs/>
        </w:rPr>
        <w:t>a in quel luogo come forestiero (</w:t>
      </w:r>
      <w:r w:rsidR="005A14F9" w:rsidRPr="00A950E8">
        <w:rPr>
          <w:i/>
          <w:iCs/>
        </w:rPr>
        <w:t>Gdc 17, 7</w:t>
      </w:r>
      <w:r w:rsidR="00A950E8">
        <w:rPr>
          <w:i/>
          <w:iCs/>
        </w:rPr>
        <w:t xml:space="preserve">). </w:t>
      </w:r>
    </w:p>
    <w:p w14:paraId="7FC04631" w14:textId="77777777" w:rsidR="005A14F9" w:rsidRPr="00A950E8" w:rsidRDefault="003E37E5" w:rsidP="00A950E8">
      <w:pPr>
        <w:pStyle w:val="Corpotesto"/>
        <w:rPr>
          <w:i/>
          <w:iCs/>
        </w:rPr>
      </w:pPr>
      <w:r w:rsidRPr="00A950E8">
        <w:rPr>
          <w:i/>
          <w:iCs/>
        </w:rPr>
        <w:t xml:space="preserve">Quand'ecco un vecchio che tornava la sera dal lavoro nei campi; era un uomo delle montagne di Efraim, che abitava come forestiero in Gàbaa, mentre invece la </w:t>
      </w:r>
      <w:r w:rsidR="00A950E8">
        <w:rPr>
          <w:i/>
          <w:iCs/>
        </w:rPr>
        <w:t>gente del luogo era beniaminita (</w:t>
      </w:r>
      <w:r w:rsidR="005A14F9" w:rsidRPr="00A950E8">
        <w:rPr>
          <w:i/>
          <w:iCs/>
        </w:rPr>
        <w:t>Gdc 19, 16</w:t>
      </w:r>
      <w:r w:rsidR="00A950E8">
        <w:rPr>
          <w:i/>
          <w:iCs/>
        </w:rPr>
        <w:t xml:space="preserve">). </w:t>
      </w:r>
    </w:p>
    <w:p w14:paraId="0E51C57B" w14:textId="77777777" w:rsidR="005A14F9" w:rsidRPr="00A950E8" w:rsidRDefault="003E37E5" w:rsidP="00A950E8">
      <w:pPr>
        <w:pStyle w:val="Corpotesto"/>
        <w:rPr>
          <w:i/>
          <w:iCs/>
        </w:rPr>
      </w:pPr>
      <w:r w:rsidRPr="00A950E8">
        <w:rPr>
          <w:i/>
          <w:iCs/>
        </w:rPr>
        <w:t>Davide chiese poi al giovane che aveva portato la notizia: "Di dove sei tu?". Rispose: "Sono fig</w:t>
      </w:r>
      <w:r w:rsidR="00A950E8">
        <w:rPr>
          <w:i/>
          <w:iCs/>
        </w:rPr>
        <w:t>lio di un forestiero amalecita" (</w:t>
      </w:r>
      <w:r w:rsidR="005A14F9" w:rsidRPr="00A950E8">
        <w:rPr>
          <w:i/>
          <w:iCs/>
        </w:rPr>
        <w:t>2Sam 1, 13</w:t>
      </w:r>
      <w:r w:rsidR="00A950E8">
        <w:rPr>
          <w:i/>
          <w:iCs/>
        </w:rPr>
        <w:t xml:space="preserve">). </w:t>
      </w:r>
    </w:p>
    <w:p w14:paraId="7211C6F0" w14:textId="77777777" w:rsidR="005A14F9" w:rsidRPr="00A950E8" w:rsidRDefault="003E37E5" w:rsidP="00A950E8">
      <w:pPr>
        <w:pStyle w:val="Corpotesto"/>
        <w:rPr>
          <w:i/>
          <w:iCs/>
        </w:rPr>
      </w:pPr>
      <w:r w:rsidRPr="00A950E8">
        <w:rPr>
          <w:i/>
          <w:iCs/>
        </w:rPr>
        <w:lastRenderedPageBreak/>
        <w:t>Allora il re disse a Ittai di Gat: "Perché vuoi venire anche tu con noi? Torna indietro e resta con il re, perché sei un forestiero e per d</w:t>
      </w:r>
      <w:r w:rsidR="00A950E8">
        <w:rPr>
          <w:i/>
          <w:iCs/>
        </w:rPr>
        <w:t>i più un esule dalla tua patria (</w:t>
      </w:r>
      <w:r w:rsidR="005A14F9" w:rsidRPr="00A950E8">
        <w:rPr>
          <w:i/>
          <w:iCs/>
        </w:rPr>
        <w:t>2Sam 15, 19</w:t>
      </w:r>
      <w:r w:rsidR="00A950E8">
        <w:rPr>
          <w:i/>
          <w:iCs/>
        </w:rPr>
        <w:t xml:space="preserve">). </w:t>
      </w:r>
    </w:p>
    <w:p w14:paraId="2F09DB6D" w14:textId="77777777" w:rsidR="005A14F9" w:rsidRPr="00A950E8" w:rsidRDefault="00A950E8" w:rsidP="00A950E8">
      <w:pPr>
        <w:pStyle w:val="Corpotesto"/>
        <w:rPr>
          <w:i/>
          <w:iCs/>
        </w:rPr>
      </w:pPr>
      <w:r>
        <w:rPr>
          <w:i/>
          <w:iCs/>
        </w:rPr>
        <w:t xml:space="preserve">… </w:t>
      </w:r>
      <w:r w:rsidR="003E37E5" w:rsidRPr="00A950E8">
        <w:rPr>
          <w:i/>
          <w:iCs/>
        </w:rPr>
        <w:t>da estraneo mi trattano le mie ancelle, u</w:t>
      </w:r>
      <w:r>
        <w:rPr>
          <w:i/>
          <w:iCs/>
        </w:rPr>
        <w:t>n forestiero sono ai loro occhi (</w:t>
      </w:r>
      <w:r w:rsidR="005A14F9" w:rsidRPr="00A950E8">
        <w:rPr>
          <w:i/>
          <w:iCs/>
        </w:rPr>
        <w:t>Gb 19, 15</w:t>
      </w:r>
      <w:r>
        <w:rPr>
          <w:i/>
          <w:iCs/>
        </w:rPr>
        <w:t xml:space="preserve">). </w:t>
      </w:r>
    </w:p>
    <w:p w14:paraId="2833B05A" w14:textId="77777777" w:rsidR="005A14F9" w:rsidRPr="00A950E8" w:rsidRDefault="003E37E5" w:rsidP="00A950E8">
      <w:pPr>
        <w:pStyle w:val="Corpotesto"/>
        <w:rPr>
          <w:i/>
          <w:iCs/>
        </w:rPr>
      </w:pPr>
      <w:r w:rsidRPr="00A950E8">
        <w:rPr>
          <w:i/>
          <w:iCs/>
        </w:rPr>
        <w:t>Ascolta la mia preghiera, Signore, porgi l'orecchio al mio grido, non essere sordo alle mie lacrime, poiché io sono un forestiero, uno st</w:t>
      </w:r>
      <w:r w:rsidR="00A950E8">
        <w:rPr>
          <w:i/>
          <w:iCs/>
        </w:rPr>
        <w:t>raniero come tutti i miei padri (</w:t>
      </w:r>
      <w:r w:rsidR="005A14F9" w:rsidRPr="00A950E8">
        <w:rPr>
          <w:i/>
          <w:iCs/>
        </w:rPr>
        <w:t>Sal 38, 13</w:t>
      </w:r>
      <w:r w:rsidR="00A950E8">
        <w:rPr>
          <w:i/>
          <w:iCs/>
        </w:rPr>
        <w:t xml:space="preserve">). </w:t>
      </w:r>
    </w:p>
    <w:p w14:paraId="620138AC" w14:textId="77777777" w:rsidR="005A14F9" w:rsidRPr="00A950E8" w:rsidRDefault="00A950E8" w:rsidP="00A950E8">
      <w:pPr>
        <w:pStyle w:val="Corpotesto"/>
        <w:rPr>
          <w:i/>
          <w:iCs/>
        </w:rPr>
      </w:pPr>
      <w:r>
        <w:rPr>
          <w:i/>
          <w:iCs/>
        </w:rPr>
        <w:t xml:space="preserve">… </w:t>
      </w:r>
      <w:r w:rsidR="003E37E5" w:rsidRPr="00A950E8">
        <w:rPr>
          <w:i/>
          <w:iCs/>
        </w:rPr>
        <w:t>sono un estraneo per i miei fratelli,un fore</w:t>
      </w:r>
      <w:r>
        <w:rPr>
          <w:i/>
          <w:iCs/>
        </w:rPr>
        <w:t>stiero per i figli di mia madre (</w:t>
      </w:r>
      <w:r w:rsidR="005A14F9" w:rsidRPr="00A950E8">
        <w:rPr>
          <w:i/>
          <w:iCs/>
        </w:rPr>
        <w:t>Sal 68, 9</w:t>
      </w:r>
      <w:r>
        <w:rPr>
          <w:i/>
          <w:iCs/>
        </w:rPr>
        <w:t xml:space="preserve">). </w:t>
      </w:r>
    </w:p>
    <w:p w14:paraId="63E7FF5D" w14:textId="77777777" w:rsidR="005A14F9" w:rsidRPr="00A950E8" w:rsidRDefault="003E37E5" w:rsidP="00A950E8">
      <w:pPr>
        <w:pStyle w:val="Corpotesto"/>
        <w:rPr>
          <w:i/>
          <w:iCs/>
        </w:rPr>
      </w:pPr>
      <w:r w:rsidRPr="00A950E8">
        <w:rPr>
          <w:i/>
          <w:iCs/>
        </w:rPr>
        <w:t>Uccidono la vedova e il foresti</w:t>
      </w:r>
      <w:r w:rsidR="00A950E8">
        <w:rPr>
          <w:i/>
          <w:iCs/>
        </w:rPr>
        <w:t>ero, danno la morte agli orfani (</w:t>
      </w:r>
      <w:r w:rsidR="005A14F9" w:rsidRPr="00A950E8">
        <w:rPr>
          <w:i/>
          <w:iCs/>
        </w:rPr>
        <w:t>Sal 93, 6</w:t>
      </w:r>
      <w:r w:rsidR="00A950E8">
        <w:rPr>
          <w:i/>
          <w:iCs/>
        </w:rPr>
        <w:t xml:space="preserve">). </w:t>
      </w:r>
    </w:p>
    <w:p w14:paraId="563C8DAB" w14:textId="77777777" w:rsidR="005A14F9" w:rsidRPr="00A950E8" w:rsidRDefault="00A950E8" w:rsidP="00A950E8">
      <w:pPr>
        <w:pStyle w:val="Corpotesto"/>
        <w:rPr>
          <w:i/>
          <w:iCs/>
        </w:rPr>
      </w:pPr>
      <w:r>
        <w:rPr>
          <w:i/>
          <w:iCs/>
        </w:rPr>
        <w:t xml:space="preserve">… </w:t>
      </w:r>
      <w:r w:rsidR="003E37E5" w:rsidRPr="00A950E8">
        <w:rPr>
          <w:i/>
          <w:iCs/>
        </w:rPr>
        <w:t>perché non si sazino dei tuoi beni gli estranei, non finiscano le tue fatiche in casa di un forestiero</w:t>
      </w:r>
      <w:r>
        <w:rPr>
          <w:i/>
          <w:iCs/>
        </w:rPr>
        <w:t xml:space="preserve"> (</w:t>
      </w:r>
      <w:r w:rsidR="005A14F9" w:rsidRPr="00A950E8">
        <w:rPr>
          <w:i/>
          <w:iCs/>
        </w:rPr>
        <w:t>Pr 5, 10</w:t>
      </w:r>
      <w:r>
        <w:rPr>
          <w:i/>
          <w:iCs/>
        </w:rPr>
        <w:t xml:space="preserve">). </w:t>
      </w:r>
    </w:p>
    <w:p w14:paraId="6C13AEC3" w14:textId="77777777" w:rsidR="005A14F9" w:rsidRPr="00A950E8" w:rsidRDefault="003E37E5" w:rsidP="00A950E8">
      <w:pPr>
        <w:pStyle w:val="Corpotesto"/>
        <w:rPr>
          <w:i/>
          <w:iCs/>
        </w:rPr>
      </w:pPr>
      <w:r w:rsidRPr="00A950E8">
        <w:rPr>
          <w:i/>
          <w:iCs/>
        </w:rPr>
        <w:t>"Su, forestiero, apparecchia la tavola, se hai qualche cosa</w:t>
      </w:r>
      <w:r w:rsidR="00A950E8">
        <w:rPr>
          <w:i/>
          <w:iCs/>
        </w:rPr>
        <w:t xml:space="preserve"> sotto mano, dammi da mangiare" (</w:t>
      </w:r>
      <w:r w:rsidR="005A14F9" w:rsidRPr="00A950E8">
        <w:rPr>
          <w:i/>
          <w:iCs/>
        </w:rPr>
        <w:t>Sir 29, 26</w:t>
      </w:r>
      <w:r w:rsidR="00A950E8">
        <w:rPr>
          <w:i/>
          <w:iCs/>
        </w:rPr>
        <w:t xml:space="preserve">). </w:t>
      </w:r>
    </w:p>
    <w:p w14:paraId="4A246048" w14:textId="77777777" w:rsidR="005A14F9" w:rsidRPr="00A950E8" w:rsidRDefault="003E37E5" w:rsidP="00A950E8">
      <w:pPr>
        <w:pStyle w:val="Corpotesto"/>
        <w:rPr>
          <w:i/>
          <w:iCs/>
        </w:rPr>
      </w:pPr>
      <w:r w:rsidRPr="00A950E8">
        <w:rPr>
          <w:i/>
          <w:iCs/>
        </w:rPr>
        <w:t>"Vattene, forestiero, cedi il posto a persona onorata; mio fratello sarà mio</w:t>
      </w:r>
      <w:r w:rsidR="00A950E8">
        <w:rPr>
          <w:i/>
          <w:iCs/>
        </w:rPr>
        <w:t xml:space="preserve"> ospite, ho bisogno della casa" (</w:t>
      </w:r>
      <w:r w:rsidR="005A14F9" w:rsidRPr="00A950E8">
        <w:rPr>
          <w:i/>
          <w:iCs/>
        </w:rPr>
        <w:t>Sir 29, 27</w:t>
      </w:r>
      <w:r w:rsidR="00A950E8">
        <w:rPr>
          <w:i/>
          <w:iCs/>
        </w:rPr>
        <w:t xml:space="preserve">). </w:t>
      </w:r>
    </w:p>
    <w:p w14:paraId="708E844B" w14:textId="77777777" w:rsidR="005A14F9" w:rsidRPr="00A950E8" w:rsidRDefault="003E37E5" w:rsidP="00A950E8">
      <w:pPr>
        <w:pStyle w:val="Corpotesto"/>
        <w:rPr>
          <w:i/>
          <w:iCs/>
        </w:rPr>
      </w:pPr>
      <w:r w:rsidRPr="00A950E8">
        <w:rPr>
          <w:i/>
          <w:iCs/>
        </w:rPr>
        <w:t>O speranza di Israele, suo salvatore al tempo della sventura, perché vuoi essere come un forestiero nel paese e come un viandante che si ferma solo una notte?</w:t>
      </w:r>
      <w:r w:rsidR="00A950E8">
        <w:rPr>
          <w:i/>
          <w:iCs/>
        </w:rPr>
        <w:t xml:space="preserve"> (</w:t>
      </w:r>
      <w:r w:rsidR="005A14F9" w:rsidRPr="00A950E8">
        <w:rPr>
          <w:i/>
          <w:iCs/>
        </w:rPr>
        <w:t>Ger 14, 8</w:t>
      </w:r>
      <w:r w:rsidR="00A950E8">
        <w:rPr>
          <w:i/>
          <w:iCs/>
        </w:rPr>
        <w:t xml:space="preserve">). </w:t>
      </w:r>
    </w:p>
    <w:p w14:paraId="26761ECB" w14:textId="77777777" w:rsidR="005A14F9" w:rsidRPr="00A950E8" w:rsidRDefault="003E37E5" w:rsidP="00A950E8">
      <w:pPr>
        <w:pStyle w:val="Corpotesto"/>
        <w:rPr>
          <w:i/>
          <w:iCs/>
        </w:rPr>
      </w:pPr>
      <w:r w:rsidRPr="00A950E8">
        <w:rPr>
          <w:i/>
          <w:iCs/>
        </w:rPr>
        <w:t>Dice il Signore: Praticate il diritto e la giustizia, liberate l'oppresso dalle mani dell'oppressore, non fate violenza e non opprimete il forestiero, l'orfano e la vedova, e non spargete s</w:t>
      </w:r>
      <w:r w:rsidR="00A950E8">
        <w:rPr>
          <w:i/>
          <w:iCs/>
        </w:rPr>
        <w:t>angue innocente in questo luogo (</w:t>
      </w:r>
      <w:r w:rsidR="005A14F9" w:rsidRPr="00A950E8">
        <w:rPr>
          <w:i/>
          <w:iCs/>
        </w:rPr>
        <w:t>Ger 22, 3</w:t>
      </w:r>
      <w:r w:rsidR="00A950E8">
        <w:rPr>
          <w:i/>
          <w:iCs/>
        </w:rPr>
        <w:t xml:space="preserve">). </w:t>
      </w:r>
    </w:p>
    <w:p w14:paraId="1C881ACE" w14:textId="77777777" w:rsidR="005A14F9" w:rsidRPr="00A950E8" w:rsidRDefault="003E37E5" w:rsidP="00A950E8">
      <w:pPr>
        <w:pStyle w:val="Corpotesto"/>
        <w:rPr>
          <w:i/>
          <w:iCs/>
        </w:rPr>
      </w:pPr>
      <w:r w:rsidRPr="00A950E8">
        <w:rPr>
          <w:i/>
          <w:iCs/>
        </w:rPr>
        <w:t xml:space="preserve">In te si disprezza il padre e la madre, in te si maltratta il forestiero, in te </w:t>
      </w:r>
      <w:r w:rsidR="00A950E8">
        <w:rPr>
          <w:i/>
          <w:iCs/>
        </w:rPr>
        <w:t>si opprime l'orfano e la vedova (</w:t>
      </w:r>
      <w:r w:rsidR="005A14F9" w:rsidRPr="00A950E8">
        <w:rPr>
          <w:i/>
          <w:iCs/>
        </w:rPr>
        <w:t>Ez 22, 7</w:t>
      </w:r>
      <w:r w:rsidR="00A950E8">
        <w:rPr>
          <w:i/>
          <w:iCs/>
        </w:rPr>
        <w:t xml:space="preserve">). </w:t>
      </w:r>
    </w:p>
    <w:p w14:paraId="2C790822" w14:textId="77777777" w:rsidR="005A14F9" w:rsidRPr="00A950E8" w:rsidRDefault="003E37E5" w:rsidP="00A950E8">
      <w:pPr>
        <w:pStyle w:val="Corpotesto"/>
        <w:rPr>
          <w:i/>
          <w:iCs/>
        </w:rPr>
      </w:pPr>
      <w:r w:rsidRPr="00A950E8">
        <w:rPr>
          <w:i/>
          <w:iCs/>
        </w:rPr>
        <w:t xml:space="preserve">Gli abitanti della campagna commettono violenze e si danno alla rapina, calpestano il povero e il bisognoso, maltrattano il </w:t>
      </w:r>
      <w:r w:rsidR="00A950E8">
        <w:rPr>
          <w:i/>
          <w:iCs/>
        </w:rPr>
        <w:t>forestiero, contro ogni diritto (</w:t>
      </w:r>
      <w:r w:rsidR="005A14F9" w:rsidRPr="00A950E8">
        <w:rPr>
          <w:i/>
          <w:iCs/>
        </w:rPr>
        <w:t>Ez 22, 29</w:t>
      </w:r>
      <w:r w:rsidR="00A950E8">
        <w:rPr>
          <w:i/>
          <w:iCs/>
        </w:rPr>
        <w:t xml:space="preserve">). </w:t>
      </w:r>
    </w:p>
    <w:p w14:paraId="3A39DC24" w14:textId="77777777" w:rsidR="005A14F9" w:rsidRPr="00A950E8" w:rsidRDefault="003E37E5" w:rsidP="00A950E8">
      <w:pPr>
        <w:pStyle w:val="Corpotesto"/>
        <w:rPr>
          <w:i/>
          <w:iCs/>
        </w:rPr>
      </w:pPr>
      <w:r w:rsidRPr="00A950E8">
        <w:rPr>
          <w:i/>
          <w:iCs/>
        </w:rPr>
        <w:t>Io mi accosterò a voi per il giudizio e sarò un testimone pronto contro gli incantatori, contro gli adùlteri, contro gli spergiuri, contro chi froda il salario all'operaio, contro gli oppressori della vedova e dell'orfano e contro chi fa torto al forestiero. Costoro non mi temono,</w:t>
      </w:r>
      <w:r w:rsidR="00A950E8">
        <w:rPr>
          <w:i/>
          <w:iCs/>
        </w:rPr>
        <w:t xml:space="preserve"> dice il Signore degli Eserciti (</w:t>
      </w:r>
      <w:r w:rsidR="005A14F9" w:rsidRPr="00A950E8">
        <w:rPr>
          <w:i/>
          <w:iCs/>
        </w:rPr>
        <w:t>Ml 3, 5</w:t>
      </w:r>
      <w:r w:rsidR="00A950E8">
        <w:rPr>
          <w:i/>
          <w:iCs/>
        </w:rPr>
        <w:t xml:space="preserve">). </w:t>
      </w:r>
    </w:p>
    <w:p w14:paraId="58BF181C" w14:textId="77777777" w:rsidR="005A14F9" w:rsidRPr="00A950E8" w:rsidRDefault="003E37E5" w:rsidP="00A950E8">
      <w:pPr>
        <w:pStyle w:val="Corpotesto"/>
        <w:rPr>
          <w:i/>
          <w:iCs/>
        </w:rPr>
      </w:pPr>
      <w:r w:rsidRPr="00A950E8">
        <w:rPr>
          <w:i/>
          <w:iCs/>
        </w:rPr>
        <w:t>Perché io ho avuto fame e mi avete dato da mangiare, ho avuto sete e mi avete dato da bere; ero</w:t>
      </w:r>
      <w:r w:rsidR="00A950E8">
        <w:rPr>
          <w:i/>
          <w:iCs/>
        </w:rPr>
        <w:t xml:space="preserve"> forestiero e mi avete ospitato (</w:t>
      </w:r>
      <w:r w:rsidR="005A14F9" w:rsidRPr="00A950E8">
        <w:rPr>
          <w:i/>
          <w:iCs/>
        </w:rPr>
        <w:t>Mt 25, 35</w:t>
      </w:r>
      <w:r w:rsidR="00A950E8">
        <w:rPr>
          <w:i/>
          <w:iCs/>
        </w:rPr>
        <w:t xml:space="preserve">). </w:t>
      </w:r>
    </w:p>
    <w:p w14:paraId="360CCB81" w14:textId="77777777" w:rsidR="005A14F9" w:rsidRPr="00A950E8" w:rsidRDefault="003E37E5" w:rsidP="00A950E8">
      <w:pPr>
        <w:pStyle w:val="Corpotesto"/>
        <w:rPr>
          <w:i/>
          <w:iCs/>
        </w:rPr>
      </w:pPr>
      <w:r w:rsidRPr="00A950E8">
        <w:rPr>
          <w:i/>
          <w:iCs/>
        </w:rPr>
        <w:t>Quando ti abbiamo visto forestiero e ti abbiamo ospita</w:t>
      </w:r>
      <w:r w:rsidR="00A950E8">
        <w:rPr>
          <w:i/>
          <w:iCs/>
        </w:rPr>
        <w:t>to, o nudo e ti abbiamo vestito? (</w:t>
      </w:r>
      <w:r w:rsidR="005A14F9" w:rsidRPr="00A950E8">
        <w:rPr>
          <w:i/>
          <w:iCs/>
        </w:rPr>
        <w:t>Mt 25, 38</w:t>
      </w:r>
      <w:r w:rsidR="00A950E8">
        <w:rPr>
          <w:i/>
          <w:iCs/>
        </w:rPr>
        <w:t xml:space="preserve">). </w:t>
      </w:r>
    </w:p>
    <w:p w14:paraId="23E7EBD5" w14:textId="77777777" w:rsidR="005A14F9" w:rsidRPr="00A950E8" w:rsidRDefault="00A950E8" w:rsidP="00A950E8">
      <w:pPr>
        <w:pStyle w:val="Corpotesto"/>
        <w:rPr>
          <w:i/>
          <w:iCs/>
        </w:rPr>
      </w:pPr>
      <w:r>
        <w:rPr>
          <w:i/>
          <w:iCs/>
        </w:rPr>
        <w:t xml:space="preserve">… </w:t>
      </w:r>
      <w:r w:rsidR="003E37E5" w:rsidRPr="00A950E8">
        <w:rPr>
          <w:i/>
          <w:iCs/>
        </w:rPr>
        <w:t xml:space="preserve">ero forestiero e non mi avete ospitato, nudo e non mi avete vestito, malato e in </w:t>
      </w:r>
      <w:r>
        <w:rPr>
          <w:i/>
          <w:iCs/>
        </w:rPr>
        <w:t>carcere e non mi avete visitato (</w:t>
      </w:r>
      <w:r w:rsidR="005A14F9" w:rsidRPr="00A950E8">
        <w:rPr>
          <w:i/>
          <w:iCs/>
        </w:rPr>
        <w:t>Mt 25, 43</w:t>
      </w:r>
      <w:r>
        <w:rPr>
          <w:i/>
          <w:iCs/>
        </w:rPr>
        <w:t xml:space="preserve">). </w:t>
      </w:r>
    </w:p>
    <w:p w14:paraId="134F074C" w14:textId="77777777" w:rsidR="005A14F9" w:rsidRPr="00A950E8" w:rsidRDefault="003E37E5" w:rsidP="00A950E8">
      <w:pPr>
        <w:pStyle w:val="Corpotesto"/>
        <w:rPr>
          <w:i/>
          <w:iCs/>
        </w:rPr>
      </w:pPr>
      <w:r w:rsidRPr="00A950E8">
        <w:rPr>
          <w:i/>
          <w:iCs/>
        </w:rPr>
        <w:t>Anch'essi allora risponderanno: Signore, quando mai ti abbiamo visto affamato o assetato o forestiero o nudo o malato o in carcere e non ti abbiamo assistito?</w:t>
      </w:r>
      <w:r w:rsidR="00A950E8">
        <w:rPr>
          <w:i/>
          <w:iCs/>
        </w:rPr>
        <w:t xml:space="preserve"> (</w:t>
      </w:r>
      <w:r w:rsidR="005A14F9" w:rsidRPr="00A950E8">
        <w:rPr>
          <w:i/>
          <w:iCs/>
        </w:rPr>
        <w:t>Mt 25, 44</w:t>
      </w:r>
      <w:r w:rsidR="00A950E8">
        <w:rPr>
          <w:i/>
          <w:iCs/>
        </w:rPr>
        <w:t xml:space="preserve">). </w:t>
      </w:r>
    </w:p>
    <w:p w14:paraId="59D7BBEF" w14:textId="77777777" w:rsidR="005A14F9" w:rsidRPr="00A950E8" w:rsidRDefault="00A950E8" w:rsidP="00A950E8">
      <w:pPr>
        <w:pStyle w:val="Corpotesto"/>
        <w:rPr>
          <w:i/>
          <w:iCs/>
        </w:rPr>
      </w:pPr>
      <w:r>
        <w:rPr>
          <w:i/>
          <w:iCs/>
        </w:rPr>
        <w:lastRenderedPageBreak/>
        <w:t xml:space="preserve">… </w:t>
      </w:r>
      <w:r w:rsidR="003E37E5" w:rsidRPr="00A950E8">
        <w:rPr>
          <w:i/>
          <w:iCs/>
        </w:rPr>
        <w:t>uno di loro, di nome Clèopa, gli disse: "Tu solo sei così forestiero in Gerusalemme da non sapere ciò che v</w:t>
      </w:r>
      <w:r>
        <w:rPr>
          <w:i/>
          <w:iCs/>
        </w:rPr>
        <w:t>i è accaduto in questi giorni?" (</w:t>
      </w:r>
      <w:r w:rsidR="005A14F9" w:rsidRPr="00A950E8">
        <w:rPr>
          <w:i/>
          <w:iCs/>
        </w:rPr>
        <w:t>Lc 24, 18</w:t>
      </w:r>
      <w:r>
        <w:rPr>
          <w:i/>
          <w:iCs/>
        </w:rPr>
        <w:t xml:space="preserve">). </w:t>
      </w:r>
    </w:p>
    <w:p w14:paraId="4451AB0C" w14:textId="77777777" w:rsidR="005A14F9" w:rsidRPr="00A950E8" w:rsidRDefault="003E37E5" w:rsidP="00A950E8">
      <w:pPr>
        <w:pStyle w:val="Corpotesto"/>
        <w:rPr>
          <w:i/>
          <w:iCs/>
        </w:rPr>
      </w:pPr>
      <w:r w:rsidRPr="00A950E8">
        <w:rPr>
          <w:i/>
          <w:iCs/>
        </w:rPr>
        <w:t>Scomparsi sono vicini e conoscenti, mi hanno</w:t>
      </w:r>
      <w:r w:rsidR="00A950E8">
        <w:rPr>
          <w:i/>
          <w:iCs/>
        </w:rPr>
        <w:t xml:space="preserve"> dimenticato gli ospiti di casa (</w:t>
      </w:r>
      <w:r w:rsidR="005A14F9" w:rsidRPr="00A950E8">
        <w:rPr>
          <w:i/>
          <w:iCs/>
        </w:rPr>
        <w:t>Gb 19, 14</w:t>
      </w:r>
      <w:r w:rsidR="00A950E8">
        <w:rPr>
          <w:i/>
          <w:iCs/>
        </w:rPr>
        <w:t xml:space="preserve">). </w:t>
      </w:r>
    </w:p>
    <w:p w14:paraId="0C1BC26E" w14:textId="77777777" w:rsidR="005A14F9" w:rsidRPr="00A950E8" w:rsidRDefault="003E37E5" w:rsidP="00A950E8">
      <w:pPr>
        <w:pStyle w:val="Corpotesto"/>
        <w:rPr>
          <w:i/>
          <w:iCs/>
        </w:rPr>
      </w:pPr>
      <w:r w:rsidRPr="00A950E8">
        <w:rPr>
          <w:i/>
          <w:iCs/>
        </w:rPr>
        <w:t>Altri non accolsero ospiti sconosciuti; ma costoro ridu</w:t>
      </w:r>
      <w:r w:rsidR="00A950E8">
        <w:rPr>
          <w:i/>
          <w:iCs/>
        </w:rPr>
        <w:t>ssero schiavi ospiti benemeriti (</w:t>
      </w:r>
      <w:r w:rsidR="005A14F9" w:rsidRPr="00A950E8">
        <w:rPr>
          <w:i/>
          <w:iCs/>
        </w:rPr>
        <w:t>Sap 19, 14</w:t>
      </w:r>
      <w:r w:rsidR="00A950E8">
        <w:rPr>
          <w:i/>
          <w:iCs/>
        </w:rPr>
        <w:t xml:space="preserve">). </w:t>
      </w:r>
    </w:p>
    <w:p w14:paraId="1FFEABFD" w14:textId="77777777" w:rsidR="005A14F9" w:rsidRPr="00A950E8" w:rsidRDefault="003E37E5" w:rsidP="00A950E8">
      <w:pPr>
        <w:pStyle w:val="Corpotesto"/>
        <w:rPr>
          <w:i/>
          <w:iCs/>
        </w:rPr>
      </w:pPr>
      <w:r w:rsidRPr="00A950E8">
        <w:rPr>
          <w:i/>
          <w:iCs/>
        </w:rPr>
        <w:t>Avrai ospiti, mescerai vino senza un grazie</w:t>
      </w:r>
      <w:r w:rsidR="00A950E8">
        <w:rPr>
          <w:i/>
          <w:iCs/>
        </w:rPr>
        <w:t>, inoltre ascolterai cose amare (</w:t>
      </w:r>
      <w:r w:rsidR="005A14F9" w:rsidRPr="00A950E8">
        <w:rPr>
          <w:i/>
          <w:iCs/>
        </w:rPr>
        <w:t>Sir 29, 25</w:t>
      </w:r>
      <w:r w:rsidR="00A950E8">
        <w:rPr>
          <w:i/>
          <w:iCs/>
        </w:rPr>
        <w:t xml:space="preserve">). </w:t>
      </w:r>
    </w:p>
    <w:p w14:paraId="0818BAF7" w14:textId="77777777" w:rsidR="005A14F9" w:rsidRPr="00A950E8" w:rsidRDefault="003E37E5" w:rsidP="00A950E8">
      <w:pPr>
        <w:pStyle w:val="Corpotesto"/>
        <w:rPr>
          <w:i/>
          <w:iCs/>
        </w:rPr>
      </w:pPr>
      <w:r w:rsidRPr="00A950E8">
        <w:rPr>
          <w:i/>
          <w:iCs/>
        </w:rPr>
        <w:t>Siano tuoi ospiti i dispersi di Moab; sii loro rifugio di fronte al devastatore. Quando sarà estinto il tiranno e finita la devastazione, scompar</w:t>
      </w:r>
      <w:r w:rsidR="00A950E8">
        <w:rPr>
          <w:i/>
          <w:iCs/>
        </w:rPr>
        <w:t>so il distruttore della regione (</w:t>
      </w:r>
      <w:r w:rsidR="005A14F9" w:rsidRPr="00A950E8">
        <w:rPr>
          <w:i/>
          <w:iCs/>
        </w:rPr>
        <w:t>Is 16, 4</w:t>
      </w:r>
      <w:r w:rsidR="00A950E8">
        <w:rPr>
          <w:i/>
          <w:iCs/>
        </w:rPr>
        <w:t xml:space="preserve">). </w:t>
      </w:r>
    </w:p>
    <w:p w14:paraId="37C95618" w14:textId="77777777" w:rsidR="005A14F9" w:rsidRPr="00A950E8" w:rsidRDefault="003E37E5" w:rsidP="00A950E8">
      <w:pPr>
        <w:pStyle w:val="Corpotesto"/>
        <w:rPr>
          <w:i/>
          <w:iCs/>
        </w:rPr>
      </w:pPr>
      <w:r w:rsidRPr="00A950E8">
        <w:rPr>
          <w:i/>
          <w:iCs/>
        </w:rPr>
        <w:t>Così dunque voi non siete più stranieri né ospiti, ma siete concittadi</w:t>
      </w:r>
      <w:r w:rsidR="00A950E8">
        <w:rPr>
          <w:i/>
          <w:iCs/>
        </w:rPr>
        <w:t>ni dei santi e familiari di Dio (</w:t>
      </w:r>
      <w:r w:rsidR="005A14F9" w:rsidRPr="00A950E8">
        <w:rPr>
          <w:i/>
          <w:iCs/>
        </w:rPr>
        <w:t>Ef 2, 19</w:t>
      </w:r>
      <w:r w:rsidR="00A950E8">
        <w:rPr>
          <w:i/>
          <w:iCs/>
        </w:rPr>
        <w:t xml:space="preserve">). </w:t>
      </w:r>
    </w:p>
    <w:p w14:paraId="41F8B1AF" w14:textId="77777777" w:rsidR="005A14F9" w:rsidRPr="00A950E8" w:rsidRDefault="003E37E5" w:rsidP="00A950E8">
      <w:pPr>
        <w:pStyle w:val="Corpotesto"/>
        <w:rPr>
          <w:i/>
          <w:iCs/>
        </w:rPr>
      </w:pPr>
      <w:r w:rsidRPr="00A950E8">
        <w:rPr>
          <w:i/>
          <w:iCs/>
        </w:rPr>
        <w:t>Nessun estraneo mangerà le cose sante: né l'ospite di un sacerdote o il salaria</w:t>
      </w:r>
      <w:r w:rsidR="00A950E8">
        <w:rPr>
          <w:i/>
          <w:iCs/>
        </w:rPr>
        <w:t>to potrà mangiare le cose sante (</w:t>
      </w:r>
      <w:r w:rsidR="005A14F9" w:rsidRPr="00A950E8">
        <w:rPr>
          <w:i/>
          <w:iCs/>
        </w:rPr>
        <w:t>Lv 22, 10</w:t>
      </w:r>
      <w:r w:rsidR="00A950E8">
        <w:rPr>
          <w:i/>
          <w:iCs/>
        </w:rPr>
        <w:t xml:space="preserve">). </w:t>
      </w:r>
    </w:p>
    <w:p w14:paraId="7CC54DAE" w14:textId="77777777" w:rsidR="005A14F9" w:rsidRPr="00A950E8" w:rsidRDefault="003E37E5" w:rsidP="00A950E8">
      <w:pPr>
        <w:pStyle w:val="Corpotesto"/>
        <w:rPr>
          <w:i/>
          <w:iCs/>
        </w:rPr>
      </w:pPr>
      <w:r w:rsidRPr="00A950E8">
        <w:rPr>
          <w:i/>
          <w:iCs/>
        </w:rPr>
        <w:t xml:space="preserve">Queste sei città serviranno di rifugio agli Israeliti, al forestiero e all'ospite che soggiornerà in mezzo a voi, perché vi si rifugi chiunque abbia ucciso qualcuno </w:t>
      </w:r>
      <w:r w:rsidR="00A950E8">
        <w:rPr>
          <w:i/>
          <w:iCs/>
        </w:rPr>
        <w:t>involontariamente (</w:t>
      </w:r>
      <w:r w:rsidR="005A14F9" w:rsidRPr="00A950E8">
        <w:rPr>
          <w:i/>
          <w:iCs/>
        </w:rPr>
        <w:t>Nm 35, 15</w:t>
      </w:r>
      <w:r w:rsidR="00A950E8">
        <w:rPr>
          <w:i/>
          <w:iCs/>
        </w:rPr>
        <w:t xml:space="preserve">). </w:t>
      </w:r>
    </w:p>
    <w:p w14:paraId="3841F483" w14:textId="77777777" w:rsidR="005A14F9" w:rsidRPr="00A950E8" w:rsidRDefault="003E37E5" w:rsidP="00A950E8">
      <w:pPr>
        <w:pStyle w:val="Corpotesto"/>
        <w:rPr>
          <w:i/>
          <w:iCs/>
        </w:rPr>
      </w:pPr>
      <w:r w:rsidRPr="00A950E8">
        <w:rPr>
          <w:i/>
          <w:iCs/>
        </w:rPr>
        <w:t>Un ospite di passaggio arrivò dall'uomo ricco e questi, risparmiando di prendere dal suo bestiame minuto e grosso, per preparare una vivanda al viaggiatore che era capitato da lui portò via la pecora di quell'uomo povero e ne preparò una viva</w:t>
      </w:r>
      <w:r w:rsidR="00A950E8">
        <w:rPr>
          <w:i/>
          <w:iCs/>
        </w:rPr>
        <w:t>nda per l'ospite venuto da lui" (</w:t>
      </w:r>
      <w:r w:rsidR="005A14F9" w:rsidRPr="00A950E8">
        <w:rPr>
          <w:i/>
          <w:iCs/>
        </w:rPr>
        <w:t>2Sam 12, 4</w:t>
      </w:r>
      <w:r w:rsidR="00A950E8">
        <w:rPr>
          <w:i/>
          <w:iCs/>
        </w:rPr>
        <w:t xml:space="preserve">). </w:t>
      </w:r>
    </w:p>
    <w:p w14:paraId="554E196F" w14:textId="77777777" w:rsidR="005A14F9" w:rsidRPr="00A950E8" w:rsidRDefault="003E37E5" w:rsidP="00A950E8">
      <w:pPr>
        <w:pStyle w:val="Corpotesto"/>
        <w:rPr>
          <w:i/>
          <w:iCs/>
        </w:rPr>
      </w:pPr>
      <w:r w:rsidRPr="00A950E8">
        <w:rPr>
          <w:i/>
          <w:iCs/>
        </w:rPr>
        <w:t>Essi con le mogli e i bambini, i loro armenti e ogni ospite e mercenario e i loro schiav</w:t>
      </w:r>
      <w:r w:rsidR="00A950E8">
        <w:rPr>
          <w:i/>
          <w:iCs/>
        </w:rPr>
        <w:t>i si cinsero di sacco i fianchi (</w:t>
      </w:r>
      <w:r w:rsidR="005A14F9" w:rsidRPr="00A950E8">
        <w:rPr>
          <w:i/>
          <w:iCs/>
        </w:rPr>
        <w:t>Gdt 4, 10</w:t>
      </w:r>
      <w:r w:rsidR="00A950E8">
        <w:rPr>
          <w:i/>
          <w:iCs/>
        </w:rPr>
        <w:t xml:space="preserve">). </w:t>
      </w:r>
    </w:p>
    <w:p w14:paraId="30329AFB" w14:textId="77777777" w:rsidR="005A14F9" w:rsidRPr="00A950E8" w:rsidRDefault="003E37E5" w:rsidP="00A950E8">
      <w:pPr>
        <w:pStyle w:val="Corpotesto"/>
        <w:rPr>
          <w:i/>
          <w:iCs/>
        </w:rPr>
      </w:pPr>
      <w:r w:rsidRPr="00A950E8">
        <w:rPr>
          <w:i/>
          <w:iCs/>
        </w:rPr>
        <w:t>Così è il caso di Amàn figlio di Hammedàta, il Macedone, il quale estraneo, per la verità, al sangue persiano e ben lontano dalla nostra bontà, ac</w:t>
      </w:r>
      <w:r w:rsidR="00A950E8">
        <w:rPr>
          <w:i/>
          <w:iCs/>
        </w:rPr>
        <w:t>colto come ospite presso di noi (</w:t>
      </w:r>
      <w:r w:rsidR="005A14F9" w:rsidRPr="00A950E8">
        <w:rPr>
          <w:i/>
          <w:iCs/>
        </w:rPr>
        <w:t>Est 8, 12k</w:t>
      </w:r>
      <w:r w:rsidR="00A950E8">
        <w:rPr>
          <w:i/>
          <w:iCs/>
        </w:rPr>
        <w:t xml:space="preserve">). </w:t>
      </w:r>
    </w:p>
    <w:p w14:paraId="207058FD" w14:textId="77777777" w:rsidR="005A14F9" w:rsidRPr="00A950E8" w:rsidRDefault="003E37E5" w:rsidP="00A950E8">
      <w:pPr>
        <w:pStyle w:val="Corpotesto"/>
        <w:rPr>
          <w:i/>
          <w:iCs/>
        </w:rPr>
      </w:pPr>
      <w:r w:rsidRPr="00A950E8">
        <w:rPr>
          <w:i/>
          <w:iCs/>
        </w:rPr>
        <w:t>La speranza dell'empio è come pula portata dal vento, come schiuma leggera sospinta dalla tempesta, come fumo dal vento è dispersa, si dilegua come il ricor</w:t>
      </w:r>
      <w:r w:rsidR="00A950E8">
        <w:rPr>
          <w:i/>
          <w:iCs/>
        </w:rPr>
        <w:t>do dell'ospite di un sol giorno (</w:t>
      </w:r>
      <w:r w:rsidR="005A14F9" w:rsidRPr="00A950E8">
        <w:rPr>
          <w:i/>
          <w:iCs/>
        </w:rPr>
        <w:t>Sap 5, 14</w:t>
      </w:r>
      <w:r w:rsidR="00A950E8">
        <w:rPr>
          <w:i/>
          <w:iCs/>
        </w:rPr>
        <w:t xml:space="preserve">). </w:t>
      </w:r>
    </w:p>
    <w:p w14:paraId="1112B888" w14:textId="77777777" w:rsidR="005A14F9" w:rsidRPr="00A950E8" w:rsidRDefault="003E37E5" w:rsidP="00A950E8">
      <w:pPr>
        <w:pStyle w:val="Corpotesto"/>
        <w:rPr>
          <w:i/>
          <w:iCs/>
        </w:rPr>
      </w:pPr>
      <w:r w:rsidRPr="00A950E8">
        <w:rPr>
          <w:i/>
          <w:iCs/>
        </w:rPr>
        <w:t>"Vattene, forestiero, cedi il posto a persona onorata; mio fratello sarà mio</w:t>
      </w:r>
      <w:r w:rsidR="00A950E8">
        <w:rPr>
          <w:i/>
          <w:iCs/>
        </w:rPr>
        <w:t xml:space="preserve"> ospite, ho bisogno della casa" (</w:t>
      </w:r>
      <w:r w:rsidR="005A14F9" w:rsidRPr="00A950E8">
        <w:rPr>
          <w:i/>
          <w:iCs/>
        </w:rPr>
        <w:t>Sir 29, 27</w:t>
      </w:r>
      <w:r w:rsidR="00A950E8">
        <w:rPr>
          <w:i/>
          <w:iCs/>
        </w:rPr>
        <w:t xml:space="preserve">). </w:t>
      </w:r>
    </w:p>
    <w:p w14:paraId="163DEBFC" w14:textId="77777777" w:rsidR="005A14F9" w:rsidRPr="00A950E8" w:rsidRDefault="003E37E5" w:rsidP="00A950E8">
      <w:pPr>
        <w:pStyle w:val="Corpotesto"/>
        <w:rPr>
          <w:i/>
          <w:iCs/>
        </w:rPr>
      </w:pPr>
      <w:r w:rsidRPr="00A950E8">
        <w:rPr>
          <w:i/>
          <w:iCs/>
        </w:rPr>
        <w:t xml:space="preserve">Dove guarda l'ospite, non stendere la mano; non intingere nel </w:t>
      </w:r>
      <w:r w:rsidR="00A950E8">
        <w:rPr>
          <w:i/>
          <w:iCs/>
        </w:rPr>
        <w:t>piatto insieme con lui (</w:t>
      </w:r>
      <w:r w:rsidR="005A14F9" w:rsidRPr="00A950E8">
        <w:rPr>
          <w:i/>
          <w:iCs/>
        </w:rPr>
        <w:t>Sir 31, 14</w:t>
      </w:r>
      <w:r w:rsidR="00A950E8">
        <w:rPr>
          <w:i/>
          <w:iCs/>
        </w:rPr>
        <w:t xml:space="preserve">). </w:t>
      </w:r>
    </w:p>
    <w:p w14:paraId="6092ED53" w14:textId="77777777" w:rsidR="005A14F9" w:rsidRPr="00A950E8" w:rsidRDefault="003E37E5" w:rsidP="00A950E8">
      <w:pPr>
        <w:pStyle w:val="Corpotesto"/>
        <w:rPr>
          <w:i/>
          <w:iCs/>
        </w:rPr>
      </w:pPr>
      <w:r w:rsidRPr="00A950E8">
        <w:rPr>
          <w:i/>
          <w:iCs/>
        </w:rPr>
        <w:t xml:space="preserve">Egli è ospite presso un tal Simone conciatore, la </w:t>
      </w:r>
      <w:r w:rsidR="00A950E8">
        <w:rPr>
          <w:i/>
          <w:iCs/>
        </w:rPr>
        <w:t>cui casa è sulla riva del mare" (</w:t>
      </w:r>
      <w:r w:rsidR="005A14F9" w:rsidRPr="00A950E8">
        <w:rPr>
          <w:i/>
          <w:iCs/>
        </w:rPr>
        <w:t>At 10, 6</w:t>
      </w:r>
      <w:r w:rsidR="00A950E8">
        <w:rPr>
          <w:i/>
          <w:iCs/>
        </w:rPr>
        <w:t xml:space="preserve">). </w:t>
      </w:r>
    </w:p>
    <w:p w14:paraId="7FA76DA1" w14:textId="77777777" w:rsidR="005A14F9" w:rsidRPr="00A950E8" w:rsidRDefault="003E37E5" w:rsidP="00A950E8">
      <w:pPr>
        <w:pStyle w:val="Corpotesto"/>
        <w:rPr>
          <w:i/>
          <w:iCs/>
        </w:rPr>
      </w:pPr>
      <w:r w:rsidRPr="00A950E8">
        <w:rPr>
          <w:i/>
          <w:iCs/>
        </w:rPr>
        <w:t>Manda dunque a Giaffa e fa’ venire Simone chiamato anche Pietro; egli è ospite nella casa di Simone il conciatore, vicino al mar</w:t>
      </w:r>
      <w:r w:rsidR="00A950E8">
        <w:rPr>
          <w:i/>
          <w:iCs/>
        </w:rPr>
        <w:t>e (</w:t>
      </w:r>
      <w:r w:rsidR="005A14F9" w:rsidRPr="00A950E8">
        <w:rPr>
          <w:i/>
          <w:iCs/>
        </w:rPr>
        <w:t>At 10, 32</w:t>
      </w:r>
      <w:r w:rsidR="00A950E8">
        <w:rPr>
          <w:i/>
          <w:iCs/>
        </w:rPr>
        <w:t xml:space="preserve">). </w:t>
      </w:r>
    </w:p>
    <w:p w14:paraId="5525A994" w14:textId="77777777" w:rsidR="0068330A" w:rsidRPr="00A950E8" w:rsidRDefault="003E37E5" w:rsidP="00A950E8">
      <w:pPr>
        <w:pStyle w:val="Corpotesto"/>
        <w:rPr>
          <w:i/>
          <w:iCs/>
        </w:rPr>
      </w:pPr>
      <w:r w:rsidRPr="00A950E8">
        <w:rPr>
          <w:i/>
          <w:iCs/>
        </w:rPr>
        <w:t>E tutti gli uomini della sua casa, i nati in casa e i comperati con denaro dagli stran</w:t>
      </w:r>
      <w:r w:rsidR="00A950E8">
        <w:rPr>
          <w:i/>
          <w:iCs/>
        </w:rPr>
        <w:t>ieri, furono circoncisi con lui (</w:t>
      </w:r>
      <w:r w:rsidR="0068330A" w:rsidRPr="00A950E8">
        <w:rPr>
          <w:i/>
          <w:iCs/>
        </w:rPr>
        <w:t>Gen 17, 27</w:t>
      </w:r>
      <w:r w:rsidR="00A950E8">
        <w:rPr>
          <w:i/>
          <w:iCs/>
        </w:rPr>
        <w:t xml:space="preserve">). </w:t>
      </w:r>
    </w:p>
    <w:p w14:paraId="20E788C8" w14:textId="77777777" w:rsidR="0068330A" w:rsidRPr="00A950E8" w:rsidRDefault="003E37E5" w:rsidP="00A950E8">
      <w:pPr>
        <w:pStyle w:val="Corpotesto"/>
        <w:rPr>
          <w:i/>
          <w:iCs/>
        </w:rPr>
      </w:pPr>
      <w:r w:rsidRPr="00A950E8">
        <w:rPr>
          <w:i/>
          <w:iCs/>
        </w:rPr>
        <w:lastRenderedPageBreak/>
        <w:t>Allora Giacobbe disse alla sua famiglia e a quanti erano con lui: "Eliminate gli dei stranieri che avete con voi, pu</w:t>
      </w:r>
      <w:r w:rsidR="00A950E8">
        <w:rPr>
          <w:i/>
          <w:iCs/>
        </w:rPr>
        <w:t>rificatevi e cambiate gli abiti (</w:t>
      </w:r>
      <w:r w:rsidR="0068330A" w:rsidRPr="00A950E8">
        <w:rPr>
          <w:i/>
          <w:iCs/>
        </w:rPr>
        <w:t>Gen 35, 2</w:t>
      </w:r>
      <w:r w:rsidR="00A950E8">
        <w:rPr>
          <w:i/>
          <w:iCs/>
        </w:rPr>
        <w:t xml:space="preserve">). </w:t>
      </w:r>
    </w:p>
    <w:p w14:paraId="6D77175A" w14:textId="77777777" w:rsidR="0068330A" w:rsidRPr="00A950E8" w:rsidRDefault="003E37E5" w:rsidP="00A950E8">
      <w:pPr>
        <w:pStyle w:val="Corpotesto"/>
        <w:rPr>
          <w:i/>
          <w:iCs/>
        </w:rPr>
      </w:pPr>
      <w:r w:rsidRPr="00A950E8">
        <w:rPr>
          <w:i/>
          <w:iCs/>
        </w:rPr>
        <w:t>Essi consegnarono a Giacobbe tutti gli dei stranieri che possedevano e i pendenti che avevano agli orecchi; Giacobbe li sotterrò</w:t>
      </w:r>
      <w:r w:rsidR="00A950E8">
        <w:rPr>
          <w:i/>
          <w:iCs/>
        </w:rPr>
        <w:t xml:space="preserve"> sotto la quercia presso Sichem (</w:t>
      </w:r>
      <w:r w:rsidR="0068330A" w:rsidRPr="00A950E8">
        <w:rPr>
          <w:i/>
          <w:iCs/>
        </w:rPr>
        <w:t>Gen 35, 4</w:t>
      </w:r>
      <w:r w:rsidR="00A950E8">
        <w:rPr>
          <w:i/>
          <w:iCs/>
        </w:rPr>
        <w:t xml:space="preserve">). </w:t>
      </w:r>
    </w:p>
    <w:p w14:paraId="0CC7C877" w14:textId="77777777" w:rsidR="0068330A" w:rsidRPr="00A950E8" w:rsidRDefault="003E37E5" w:rsidP="00A950E8">
      <w:pPr>
        <w:pStyle w:val="Corpotesto"/>
        <w:rPr>
          <w:i/>
          <w:iCs/>
        </w:rPr>
      </w:pPr>
      <w:r w:rsidRPr="00A950E8">
        <w:rPr>
          <w:i/>
          <w:iCs/>
        </w:rPr>
        <w:t>Se uno qualunque degli Israeliti o degli stranieri che soggiornano fra di loro prende alla caccia un animale o un uccello che si può mangiare, ne deve sparger</w:t>
      </w:r>
      <w:r w:rsidR="00A950E8">
        <w:rPr>
          <w:i/>
          <w:iCs/>
        </w:rPr>
        <w:t>e il sangue e coprirlo di terra (</w:t>
      </w:r>
      <w:r w:rsidR="0068330A" w:rsidRPr="00A950E8">
        <w:rPr>
          <w:i/>
          <w:iCs/>
        </w:rPr>
        <w:t>Lv 17, 13</w:t>
      </w:r>
      <w:r w:rsidR="00A950E8">
        <w:rPr>
          <w:i/>
          <w:iCs/>
        </w:rPr>
        <w:t xml:space="preserve">). </w:t>
      </w:r>
    </w:p>
    <w:p w14:paraId="67623EF1" w14:textId="77777777" w:rsidR="0068330A" w:rsidRPr="00A950E8" w:rsidRDefault="003E37E5" w:rsidP="00A950E8">
      <w:pPr>
        <w:pStyle w:val="Corpotesto"/>
        <w:rPr>
          <w:i/>
          <w:iCs/>
        </w:rPr>
      </w:pPr>
      <w:r w:rsidRPr="00A950E8">
        <w:rPr>
          <w:i/>
          <w:iCs/>
        </w:rPr>
        <w:t xml:space="preserve">Potrete anche comprarne tra i figli degli stranieri, stabiliti presso di voi e tra le loro famiglie che sono presso di voi, tra i loro figli nati nel vostro </w:t>
      </w:r>
      <w:r w:rsidR="00A950E8">
        <w:rPr>
          <w:i/>
          <w:iCs/>
        </w:rPr>
        <w:t>paese; saranno vostra proprietà (</w:t>
      </w:r>
      <w:r w:rsidR="0068330A" w:rsidRPr="00A950E8">
        <w:rPr>
          <w:i/>
          <w:iCs/>
        </w:rPr>
        <w:t>Lv 25, 45</w:t>
      </w:r>
      <w:r w:rsidR="00A950E8">
        <w:rPr>
          <w:i/>
          <w:iCs/>
        </w:rPr>
        <w:t xml:space="preserve">). </w:t>
      </w:r>
    </w:p>
    <w:p w14:paraId="3F1588DB" w14:textId="77777777" w:rsidR="0068330A" w:rsidRPr="00A950E8" w:rsidRDefault="00A950E8" w:rsidP="00A950E8">
      <w:pPr>
        <w:pStyle w:val="Corpotesto"/>
        <w:rPr>
          <w:i/>
          <w:iCs/>
        </w:rPr>
      </w:pPr>
      <w:r>
        <w:rPr>
          <w:i/>
          <w:iCs/>
        </w:rPr>
        <w:t xml:space="preserve">… </w:t>
      </w:r>
      <w:r w:rsidR="003E37E5" w:rsidRPr="00A950E8">
        <w:rPr>
          <w:i/>
          <w:iCs/>
        </w:rPr>
        <w:t>perché allontanerebbero i tuoi figli dal seguire me, per farli servire a dei stranieri, e l'ira del Signore si accenderebbe contro di voi e ben pre</w:t>
      </w:r>
      <w:r>
        <w:rPr>
          <w:i/>
          <w:iCs/>
        </w:rPr>
        <w:t>sto vi distruggerebbe (</w:t>
      </w:r>
      <w:r w:rsidR="0068330A" w:rsidRPr="00A950E8">
        <w:rPr>
          <w:i/>
          <w:iCs/>
        </w:rPr>
        <w:t>Dt 7, 4</w:t>
      </w:r>
      <w:r>
        <w:rPr>
          <w:i/>
          <w:iCs/>
        </w:rPr>
        <w:t xml:space="preserve">). </w:t>
      </w:r>
    </w:p>
    <w:p w14:paraId="38300337" w14:textId="77777777" w:rsidR="0068330A" w:rsidRPr="00A950E8" w:rsidRDefault="003E37E5" w:rsidP="00A950E8">
      <w:pPr>
        <w:pStyle w:val="Corpotesto"/>
        <w:rPr>
          <w:i/>
          <w:iCs/>
        </w:rPr>
      </w:pPr>
      <w:r w:rsidRPr="00A950E8">
        <w:rPr>
          <w:i/>
          <w:iCs/>
        </w:rPr>
        <w:t>State in guardia perché il vostro cuore non si lasci sedurre e voi vi allontaniate, servendo dei stranier</w:t>
      </w:r>
      <w:r w:rsidR="00A950E8">
        <w:rPr>
          <w:i/>
          <w:iCs/>
        </w:rPr>
        <w:t>i o prostrandovi davanti a loro (</w:t>
      </w:r>
      <w:r w:rsidR="0068330A" w:rsidRPr="00A950E8">
        <w:rPr>
          <w:i/>
          <w:iCs/>
        </w:rPr>
        <w:t>Dt 11, 16</w:t>
      </w:r>
      <w:r w:rsidR="00A950E8">
        <w:rPr>
          <w:i/>
          <w:iCs/>
        </w:rPr>
        <w:t xml:space="preserve">). </w:t>
      </w:r>
    </w:p>
    <w:p w14:paraId="24F81DAA" w14:textId="77777777" w:rsidR="0068330A" w:rsidRPr="00A950E8" w:rsidRDefault="00A950E8" w:rsidP="00A950E8">
      <w:pPr>
        <w:pStyle w:val="Corpotesto"/>
        <w:rPr>
          <w:i/>
          <w:iCs/>
        </w:rPr>
      </w:pPr>
      <w:r>
        <w:rPr>
          <w:i/>
          <w:iCs/>
        </w:rPr>
        <w:t xml:space="preserve">… </w:t>
      </w:r>
      <w:r w:rsidR="003E37E5" w:rsidRPr="00A950E8">
        <w:rPr>
          <w:i/>
          <w:iCs/>
        </w:rPr>
        <w:t>la maledizione, se non obbedite ai comandi del Signore vostro Dio e se vi allontanate dalla via che oggi vi prescrivo, per seguire dei stranier</w:t>
      </w:r>
      <w:r>
        <w:rPr>
          <w:i/>
          <w:iCs/>
        </w:rPr>
        <w:t>i, che voi non avete conosciuti (</w:t>
      </w:r>
      <w:r w:rsidR="0068330A" w:rsidRPr="00A950E8">
        <w:rPr>
          <w:i/>
          <w:iCs/>
        </w:rPr>
        <w:t>Dt 11, 28</w:t>
      </w:r>
      <w:r>
        <w:rPr>
          <w:i/>
          <w:iCs/>
        </w:rPr>
        <w:t xml:space="preserve">). </w:t>
      </w:r>
    </w:p>
    <w:p w14:paraId="5D96BD93" w14:textId="77777777" w:rsidR="0068330A" w:rsidRPr="00A950E8" w:rsidRDefault="00A950E8" w:rsidP="00A950E8">
      <w:pPr>
        <w:pStyle w:val="Corpotesto"/>
        <w:rPr>
          <w:i/>
          <w:iCs/>
        </w:rPr>
      </w:pPr>
      <w:r>
        <w:rPr>
          <w:i/>
          <w:iCs/>
        </w:rPr>
        <w:t xml:space="preserve">… </w:t>
      </w:r>
      <w:r w:rsidR="003E37E5" w:rsidRPr="00A950E8">
        <w:rPr>
          <w:i/>
          <w:iCs/>
        </w:rPr>
        <w:t>e il segno e il prodigio annunciato succeda ed egli ti dica: Seguiamo dei stranieri, che tu non hai mai conos</w:t>
      </w:r>
      <w:r>
        <w:rPr>
          <w:i/>
          <w:iCs/>
        </w:rPr>
        <w:t>ciuti, e rendiamo loro un culto (</w:t>
      </w:r>
      <w:r w:rsidR="0068330A" w:rsidRPr="00A950E8">
        <w:rPr>
          <w:i/>
          <w:iCs/>
        </w:rPr>
        <w:t>Dt 13, 3</w:t>
      </w:r>
      <w:r>
        <w:rPr>
          <w:i/>
          <w:iCs/>
        </w:rPr>
        <w:t xml:space="preserve">). </w:t>
      </w:r>
    </w:p>
    <w:p w14:paraId="7AF3A0CB" w14:textId="77777777" w:rsidR="0068330A" w:rsidRPr="00A950E8" w:rsidRDefault="003E37E5" w:rsidP="00A950E8">
      <w:pPr>
        <w:pStyle w:val="Corpotesto"/>
        <w:rPr>
          <w:i/>
          <w:iCs/>
        </w:rPr>
      </w:pPr>
      <w:r w:rsidRPr="00A950E8">
        <w:rPr>
          <w:i/>
          <w:iCs/>
        </w:rPr>
        <w:t>Il Signore deporterà te e il re, che ti sarai costituito, in una nazione che né tu né i padri tuoi avete conosciuto; là servirai dei stra</w:t>
      </w:r>
      <w:r w:rsidR="00A950E8">
        <w:rPr>
          <w:i/>
          <w:iCs/>
        </w:rPr>
        <w:t>nieri, dei di legno e di pietra (</w:t>
      </w:r>
      <w:r w:rsidR="0068330A" w:rsidRPr="00A950E8">
        <w:rPr>
          <w:i/>
          <w:iCs/>
        </w:rPr>
        <w:t>Dt 28, 36</w:t>
      </w:r>
      <w:r w:rsidR="00A950E8">
        <w:rPr>
          <w:i/>
          <w:iCs/>
        </w:rPr>
        <w:t xml:space="preserve">). </w:t>
      </w:r>
    </w:p>
    <w:p w14:paraId="6F6C7744" w14:textId="77777777" w:rsidR="0068330A" w:rsidRPr="00A950E8" w:rsidRDefault="003E37E5" w:rsidP="00A950E8">
      <w:pPr>
        <w:pStyle w:val="Corpotesto"/>
        <w:rPr>
          <w:i/>
          <w:iCs/>
        </w:rPr>
      </w:pPr>
      <w:r w:rsidRPr="00A950E8">
        <w:rPr>
          <w:i/>
          <w:iCs/>
        </w:rPr>
        <w:t>Il Signore disse a Mosè: "Ecco, tu stai per addormentarti con i tuoi padri; questo popolo si alzerà e si prostituirà con gli dei stranieri del paese nel quale sta per entrare; mi abbandonerà e romperà l'allea</w:t>
      </w:r>
      <w:r w:rsidR="00A950E8">
        <w:rPr>
          <w:i/>
          <w:iCs/>
        </w:rPr>
        <w:t>nza che io ho stabilita con lui (</w:t>
      </w:r>
      <w:r w:rsidR="0068330A" w:rsidRPr="00A950E8">
        <w:rPr>
          <w:i/>
          <w:iCs/>
        </w:rPr>
        <w:t>Dt 31, 16</w:t>
      </w:r>
      <w:r w:rsidR="00A950E8">
        <w:rPr>
          <w:i/>
          <w:iCs/>
        </w:rPr>
        <w:t xml:space="preserve">). </w:t>
      </w:r>
    </w:p>
    <w:p w14:paraId="2F285EB8" w14:textId="77777777" w:rsidR="0068330A" w:rsidRPr="00A950E8" w:rsidRDefault="003E37E5" w:rsidP="00A950E8">
      <w:pPr>
        <w:pStyle w:val="Corpotesto"/>
        <w:rPr>
          <w:i/>
          <w:iCs/>
        </w:rPr>
      </w:pPr>
      <w:r w:rsidRPr="00A950E8">
        <w:rPr>
          <w:i/>
          <w:iCs/>
        </w:rPr>
        <w:t>Lo hanno fatto ingelosire con dei stranieri e provocato con abomini a</w:t>
      </w:r>
      <w:r w:rsidR="00A950E8">
        <w:rPr>
          <w:i/>
          <w:iCs/>
        </w:rPr>
        <w:t>ll'ira (</w:t>
      </w:r>
      <w:r w:rsidR="0068330A" w:rsidRPr="00A950E8">
        <w:rPr>
          <w:i/>
          <w:iCs/>
        </w:rPr>
        <w:t>Dt 32, 16</w:t>
      </w:r>
      <w:r w:rsidR="00A950E8">
        <w:rPr>
          <w:i/>
          <w:iCs/>
        </w:rPr>
        <w:t xml:space="preserve">). </w:t>
      </w:r>
    </w:p>
    <w:p w14:paraId="3AC68BCA" w14:textId="77777777" w:rsidR="0068330A" w:rsidRPr="00A950E8" w:rsidRDefault="003E37E5" w:rsidP="00A950E8">
      <w:pPr>
        <w:pStyle w:val="Corpotesto"/>
        <w:rPr>
          <w:i/>
          <w:iCs/>
        </w:rPr>
      </w:pPr>
      <w:r w:rsidRPr="00A950E8">
        <w:rPr>
          <w:i/>
          <w:iCs/>
        </w:rPr>
        <w:t>Se abbandonerete il Signore e servirete dei stranieri, Egli vi si volterà contro e, dopo avervi fatto tanto bene, v</w:t>
      </w:r>
      <w:r w:rsidR="00A950E8">
        <w:rPr>
          <w:i/>
          <w:iCs/>
        </w:rPr>
        <w:t>i farà del male e vi consumerà" (</w:t>
      </w:r>
      <w:r w:rsidR="0068330A" w:rsidRPr="00A950E8">
        <w:rPr>
          <w:i/>
          <w:iCs/>
        </w:rPr>
        <w:t>Gs 24, 20</w:t>
      </w:r>
      <w:r w:rsidR="00A950E8">
        <w:rPr>
          <w:i/>
          <w:iCs/>
        </w:rPr>
        <w:t xml:space="preserve">). </w:t>
      </w:r>
    </w:p>
    <w:p w14:paraId="6DEDA124" w14:textId="77777777" w:rsidR="0068330A" w:rsidRPr="00A950E8" w:rsidRDefault="0068158F" w:rsidP="00A950E8">
      <w:pPr>
        <w:pStyle w:val="Corpotesto"/>
        <w:rPr>
          <w:i/>
          <w:iCs/>
        </w:rPr>
      </w:pPr>
      <w:r w:rsidRPr="00A950E8">
        <w:rPr>
          <w:i/>
          <w:iCs/>
        </w:rPr>
        <w:t>Eliminarono gli dei stranieri e servirono il Signore, il quale non tollerò più a l</w:t>
      </w:r>
      <w:r w:rsidR="00A950E8">
        <w:rPr>
          <w:i/>
          <w:iCs/>
        </w:rPr>
        <w:t>ungo la tribolazione di Israele (</w:t>
      </w:r>
      <w:r w:rsidR="0068330A" w:rsidRPr="00A950E8">
        <w:rPr>
          <w:i/>
          <w:iCs/>
        </w:rPr>
        <w:t>Gdc 10, 16</w:t>
      </w:r>
      <w:r w:rsidR="00A950E8">
        <w:rPr>
          <w:i/>
          <w:iCs/>
        </w:rPr>
        <w:t xml:space="preserve">). </w:t>
      </w:r>
    </w:p>
    <w:p w14:paraId="504BDD56" w14:textId="77777777" w:rsidR="0068330A" w:rsidRPr="00A950E8" w:rsidRDefault="0068158F" w:rsidP="00A950E8">
      <w:pPr>
        <w:pStyle w:val="Corpotesto"/>
        <w:rPr>
          <w:i/>
          <w:iCs/>
        </w:rPr>
      </w:pPr>
      <w:r w:rsidRPr="00A950E8">
        <w:rPr>
          <w:i/>
          <w:iCs/>
        </w:rPr>
        <w:t xml:space="preserve">Il padrone gli rispose: "Non entreremo in una città di stranieri, i cui abitanti non sono Israeliti, </w:t>
      </w:r>
      <w:r w:rsidR="00A950E8">
        <w:rPr>
          <w:i/>
          <w:iCs/>
        </w:rPr>
        <w:t>ma andremo oltre, fino a Gàbaa" (</w:t>
      </w:r>
      <w:r w:rsidR="0068330A" w:rsidRPr="00A950E8">
        <w:rPr>
          <w:i/>
          <w:iCs/>
        </w:rPr>
        <w:t>Gdc 19, 12</w:t>
      </w:r>
      <w:r w:rsidR="00A950E8">
        <w:rPr>
          <w:i/>
          <w:iCs/>
        </w:rPr>
        <w:t xml:space="preserve">). </w:t>
      </w:r>
    </w:p>
    <w:p w14:paraId="0976FE71" w14:textId="77777777" w:rsidR="0068330A" w:rsidRPr="00A950E8" w:rsidRDefault="0068158F" w:rsidP="00A950E8">
      <w:pPr>
        <w:pStyle w:val="Corpotesto"/>
        <w:rPr>
          <w:i/>
          <w:iCs/>
        </w:rPr>
      </w:pPr>
      <w:r w:rsidRPr="00A950E8">
        <w:rPr>
          <w:i/>
          <w:iCs/>
        </w:rPr>
        <w:t>Allora Samuele si rivolse a tutta la casa d'Israele dicendo: "Se è proprio di tutto cuore che voi tornate al Signore, eliminate da voi tutti gli dei stranieri e le Astarti; fate in modo che il vostro cuore sia indirizzato al Signore e servite lui, lui solo, ed egli vi li</w:t>
      </w:r>
      <w:r w:rsidR="00A950E8">
        <w:rPr>
          <w:i/>
          <w:iCs/>
        </w:rPr>
        <w:t>bererà dalla mano dei Filistei" (</w:t>
      </w:r>
      <w:r w:rsidR="0068330A" w:rsidRPr="00A950E8">
        <w:rPr>
          <w:i/>
          <w:iCs/>
        </w:rPr>
        <w:t>1Sam 7, 3</w:t>
      </w:r>
      <w:r w:rsidR="00A950E8">
        <w:rPr>
          <w:i/>
          <w:iCs/>
        </w:rPr>
        <w:t xml:space="preserve">). </w:t>
      </w:r>
    </w:p>
    <w:p w14:paraId="350BF27E" w14:textId="77777777" w:rsidR="0068330A" w:rsidRPr="00A950E8" w:rsidRDefault="0068158F" w:rsidP="00A950E8">
      <w:pPr>
        <w:pStyle w:val="Corpotesto"/>
        <w:rPr>
          <w:i/>
          <w:iCs/>
        </w:rPr>
      </w:pPr>
      <w:r w:rsidRPr="00A950E8">
        <w:rPr>
          <w:i/>
          <w:iCs/>
        </w:rPr>
        <w:t>I figli degli stranieri mi onorano</w:t>
      </w:r>
      <w:r w:rsidR="00A950E8">
        <w:rPr>
          <w:i/>
          <w:iCs/>
        </w:rPr>
        <w:t xml:space="preserve"> appena sentono, mi obbediscono (</w:t>
      </w:r>
      <w:r w:rsidR="0068330A" w:rsidRPr="00A950E8">
        <w:rPr>
          <w:i/>
          <w:iCs/>
        </w:rPr>
        <w:t>2Sam 22, 45</w:t>
      </w:r>
      <w:r w:rsidR="00A950E8">
        <w:rPr>
          <w:i/>
          <w:iCs/>
        </w:rPr>
        <w:t xml:space="preserve">). </w:t>
      </w:r>
    </w:p>
    <w:p w14:paraId="2662A384" w14:textId="77777777" w:rsidR="0068330A" w:rsidRPr="00A950E8" w:rsidRDefault="0068158F" w:rsidP="00A950E8">
      <w:pPr>
        <w:pStyle w:val="Corpotesto"/>
        <w:rPr>
          <w:i/>
          <w:iCs/>
        </w:rPr>
      </w:pPr>
      <w:r w:rsidRPr="00A950E8">
        <w:rPr>
          <w:i/>
          <w:iCs/>
        </w:rPr>
        <w:lastRenderedPageBreak/>
        <w:t xml:space="preserve">I figli degli stranieri vengono meno, lasciano </w:t>
      </w:r>
      <w:r w:rsidR="00A950E8">
        <w:rPr>
          <w:i/>
          <w:iCs/>
        </w:rPr>
        <w:t>con spavento i loro nascondigli (</w:t>
      </w:r>
      <w:r w:rsidR="0068330A" w:rsidRPr="00A950E8">
        <w:rPr>
          <w:i/>
          <w:iCs/>
        </w:rPr>
        <w:t>2Sam 22, 46</w:t>
      </w:r>
      <w:r w:rsidR="00A950E8">
        <w:rPr>
          <w:i/>
          <w:iCs/>
        </w:rPr>
        <w:t xml:space="preserve">). </w:t>
      </w:r>
    </w:p>
    <w:p w14:paraId="3127CD54" w14:textId="77777777" w:rsidR="0068330A" w:rsidRPr="00A950E8" w:rsidRDefault="0068158F" w:rsidP="00A950E8">
      <w:pPr>
        <w:pStyle w:val="Corpotesto"/>
        <w:rPr>
          <w:i/>
          <w:iCs/>
        </w:rPr>
      </w:pPr>
      <w:r w:rsidRPr="00A950E8">
        <w:rPr>
          <w:i/>
          <w:iCs/>
        </w:rPr>
        <w:t>Si risponderà: Perché hanno abbandonato il Signore loro Dio che aveva fatto uscire i loro padri dal paese d'Egitto, si sono legati a dei stranieri, prostrandosi davanti ad essi e servendoli; per questo il Signore ha fatto piombare su</w:t>
      </w:r>
      <w:r w:rsidR="00A950E8">
        <w:rPr>
          <w:i/>
          <w:iCs/>
        </w:rPr>
        <w:t xml:space="preserve"> di loro tutta questa sciagura" (</w:t>
      </w:r>
      <w:r w:rsidR="0068330A" w:rsidRPr="00A950E8">
        <w:rPr>
          <w:i/>
          <w:iCs/>
        </w:rPr>
        <w:t>1Re 9, 9</w:t>
      </w:r>
      <w:r w:rsidR="00A950E8">
        <w:rPr>
          <w:i/>
          <w:iCs/>
        </w:rPr>
        <w:t xml:space="preserve">). </w:t>
      </w:r>
    </w:p>
    <w:p w14:paraId="5EFCE934" w14:textId="77777777" w:rsidR="0068330A" w:rsidRPr="00A950E8" w:rsidRDefault="0068158F" w:rsidP="00A950E8">
      <w:pPr>
        <w:pStyle w:val="Corpotesto"/>
        <w:rPr>
          <w:i/>
          <w:iCs/>
        </w:rPr>
      </w:pPr>
      <w:r w:rsidRPr="00A950E8">
        <w:rPr>
          <w:i/>
          <w:iCs/>
        </w:rPr>
        <w:t>Quando Salomone fu vecchio, le sue donne l'attirarono verso dei stranieri e il suo cuore non restò più tutto con il Signore suo Dio co</w:t>
      </w:r>
      <w:r w:rsidR="00A950E8">
        <w:rPr>
          <w:i/>
          <w:iCs/>
        </w:rPr>
        <w:t>me il cuore di Davide suo padre (</w:t>
      </w:r>
      <w:r w:rsidR="0068330A" w:rsidRPr="00A950E8">
        <w:rPr>
          <w:i/>
          <w:iCs/>
        </w:rPr>
        <w:t>1Re 11, 4</w:t>
      </w:r>
      <w:r w:rsidR="00A950E8">
        <w:rPr>
          <w:i/>
          <w:iCs/>
        </w:rPr>
        <w:t xml:space="preserve">). </w:t>
      </w:r>
    </w:p>
    <w:p w14:paraId="278B59FE" w14:textId="77777777" w:rsidR="0068330A" w:rsidRPr="00A950E8" w:rsidRDefault="0068158F" w:rsidP="00A950E8">
      <w:pPr>
        <w:pStyle w:val="Corpotesto"/>
        <w:rPr>
          <w:i/>
          <w:iCs/>
        </w:rPr>
      </w:pPr>
      <w:r w:rsidRPr="00A950E8">
        <w:rPr>
          <w:i/>
          <w:iCs/>
        </w:rPr>
        <w:t>Eppure costituivano un piccolo numero; erano pochi e</w:t>
      </w:r>
      <w:r w:rsidR="00A950E8">
        <w:rPr>
          <w:i/>
          <w:iCs/>
        </w:rPr>
        <w:t xml:space="preserve"> per di più stranieri nel paese (</w:t>
      </w:r>
      <w:r w:rsidR="0068330A" w:rsidRPr="00A950E8">
        <w:rPr>
          <w:i/>
          <w:iCs/>
        </w:rPr>
        <w:t>1Cr 16, 19</w:t>
      </w:r>
      <w:r w:rsidR="00A950E8">
        <w:rPr>
          <w:i/>
          <w:iCs/>
        </w:rPr>
        <w:t xml:space="preserve">). </w:t>
      </w:r>
    </w:p>
    <w:p w14:paraId="2808208B" w14:textId="77777777" w:rsidR="0068330A" w:rsidRPr="00A950E8" w:rsidRDefault="0068158F" w:rsidP="00A950E8">
      <w:pPr>
        <w:pStyle w:val="Corpotesto"/>
        <w:rPr>
          <w:i/>
          <w:iCs/>
        </w:rPr>
      </w:pPr>
      <w:r w:rsidRPr="00A950E8">
        <w:rPr>
          <w:i/>
          <w:iCs/>
        </w:rPr>
        <w:t>Davide ordinò di radunare gli stranieri che erano nel paese di Israele. Quindi diede incarico agli scalpellini perché squadrassero pietr</w:t>
      </w:r>
      <w:r w:rsidR="00A950E8">
        <w:rPr>
          <w:i/>
          <w:iCs/>
        </w:rPr>
        <w:t>e per la costruzione del tempio (</w:t>
      </w:r>
      <w:r w:rsidR="0068330A" w:rsidRPr="00A950E8">
        <w:rPr>
          <w:i/>
          <w:iCs/>
        </w:rPr>
        <w:t>1Cr 22, 2</w:t>
      </w:r>
      <w:r w:rsidR="00A950E8">
        <w:rPr>
          <w:i/>
          <w:iCs/>
        </w:rPr>
        <w:t xml:space="preserve">). </w:t>
      </w:r>
    </w:p>
    <w:p w14:paraId="5AD541F8" w14:textId="77777777" w:rsidR="0068330A" w:rsidRPr="00A950E8" w:rsidRDefault="0068158F" w:rsidP="00A950E8">
      <w:pPr>
        <w:pStyle w:val="Corpotesto"/>
        <w:rPr>
          <w:i/>
          <w:iCs/>
        </w:rPr>
      </w:pPr>
      <w:r w:rsidRPr="00A950E8">
        <w:rPr>
          <w:i/>
          <w:iCs/>
        </w:rPr>
        <w:t>Noi siamo stranieri davanti a te e pellegrini come tutti i nostri padri. Come un'ombra sono i nostri giorni sulla terra e</w:t>
      </w:r>
      <w:r w:rsidR="00A950E8">
        <w:rPr>
          <w:i/>
          <w:iCs/>
        </w:rPr>
        <w:t xml:space="preserve"> non c'è speranza (</w:t>
      </w:r>
      <w:r w:rsidR="0068330A" w:rsidRPr="00A950E8">
        <w:rPr>
          <w:i/>
          <w:iCs/>
        </w:rPr>
        <w:t>1Cr 29, 15</w:t>
      </w:r>
      <w:r w:rsidR="00A950E8">
        <w:rPr>
          <w:i/>
          <w:iCs/>
        </w:rPr>
        <w:t xml:space="preserve">). </w:t>
      </w:r>
    </w:p>
    <w:p w14:paraId="4250C041" w14:textId="77777777" w:rsidR="0068330A" w:rsidRPr="00A950E8" w:rsidRDefault="0068158F" w:rsidP="00A950E8">
      <w:pPr>
        <w:pStyle w:val="Corpotesto"/>
        <w:rPr>
          <w:i/>
          <w:iCs/>
        </w:rPr>
      </w:pPr>
      <w:r w:rsidRPr="00A950E8">
        <w:rPr>
          <w:i/>
          <w:iCs/>
        </w:rPr>
        <w:t>Salomone censì tutti gli stranieri che erano nel paese di Israele: un nuovo censimento dopo quello effettuato dal padre Davide. Ne furono trovat</w:t>
      </w:r>
      <w:r w:rsidR="00A950E8">
        <w:rPr>
          <w:i/>
          <w:iCs/>
        </w:rPr>
        <w:t>i centocinquantatremilaseicento (</w:t>
      </w:r>
      <w:r w:rsidR="0068330A" w:rsidRPr="00A950E8">
        <w:rPr>
          <w:i/>
          <w:iCs/>
        </w:rPr>
        <w:t>2Cr 2, 16</w:t>
      </w:r>
      <w:r w:rsidR="00A950E8">
        <w:rPr>
          <w:i/>
          <w:iCs/>
        </w:rPr>
        <w:t xml:space="preserve">). </w:t>
      </w:r>
    </w:p>
    <w:p w14:paraId="2EEC4C70" w14:textId="77777777" w:rsidR="0068330A" w:rsidRPr="00A950E8" w:rsidRDefault="0068158F" w:rsidP="00A950E8">
      <w:pPr>
        <w:pStyle w:val="Corpotesto"/>
        <w:rPr>
          <w:i/>
          <w:iCs/>
        </w:rPr>
      </w:pPr>
      <w:r w:rsidRPr="00A950E8">
        <w:rPr>
          <w:i/>
          <w:iCs/>
        </w:rPr>
        <w:t xml:space="preserve">Ma se voi devierete e abbandonerete i decreti e i comandi, che io ho posto innanzi a voi e andrete a servire dei </w:t>
      </w:r>
      <w:r w:rsidR="00A950E8">
        <w:rPr>
          <w:i/>
          <w:iCs/>
        </w:rPr>
        <w:t>stranieri e a prostrarvi a loro (</w:t>
      </w:r>
      <w:r w:rsidR="0068330A" w:rsidRPr="00A950E8">
        <w:rPr>
          <w:i/>
          <w:iCs/>
        </w:rPr>
        <w:t>2Cr 7, 19</w:t>
      </w:r>
      <w:r w:rsidR="00A950E8">
        <w:rPr>
          <w:i/>
          <w:iCs/>
        </w:rPr>
        <w:t xml:space="preserve">). </w:t>
      </w:r>
    </w:p>
    <w:p w14:paraId="3A3D41D3" w14:textId="77777777" w:rsidR="0068330A" w:rsidRPr="00A950E8" w:rsidRDefault="0068158F" w:rsidP="00A950E8">
      <w:pPr>
        <w:pStyle w:val="Corpotesto"/>
        <w:rPr>
          <w:i/>
          <w:iCs/>
        </w:rPr>
      </w:pPr>
      <w:r w:rsidRPr="00A950E8">
        <w:rPr>
          <w:i/>
          <w:iCs/>
        </w:rPr>
        <w:t>Si risponderà: Perché hanno abbandonato il Signore Dio dei loro padri, che li aveva fatti uscire dal paese d'Egitto, e si sono legati a dei stranieri, prostrandosi davanti a loro e servendoli. Per questo egli ha mandato su</w:t>
      </w:r>
      <w:r w:rsidR="00A950E8">
        <w:rPr>
          <w:i/>
          <w:iCs/>
        </w:rPr>
        <w:t xml:space="preserve"> di loro tutte queste sciagure" (</w:t>
      </w:r>
      <w:r w:rsidR="0068330A" w:rsidRPr="00A950E8">
        <w:rPr>
          <w:i/>
          <w:iCs/>
        </w:rPr>
        <w:t>2Cr 7, 22</w:t>
      </w:r>
      <w:r w:rsidR="00A950E8">
        <w:rPr>
          <w:i/>
          <w:iCs/>
        </w:rPr>
        <w:t xml:space="preserve">). </w:t>
      </w:r>
    </w:p>
    <w:p w14:paraId="5B130D06" w14:textId="77777777" w:rsidR="0068330A" w:rsidRPr="00A950E8" w:rsidRDefault="0068158F" w:rsidP="00A950E8">
      <w:pPr>
        <w:pStyle w:val="Corpotesto"/>
        <w:rPr>
          <w:i/>
          <w:iCs/>
        </w:rPr>
      </w:pPr>
      <w:r w:rsidRPr="00A950E8">
        <w:rPr>
          <w:i/>
          <w:iCs/>
        </w:rPr>
        <w:t>Allontanò gli altari stranieri e le alture; spezzò l</w:t>
      </w:r>
      <w:r w:rsidR="00A950E8">
        <w:rPr>
          <w:i/>
          <w:iCs/>
        </w:rPr>
        <w:t>e stele ed eliminò i pali sacri (</w:t>
      </w:r>
      <w:r w:rsidR="0068330A" w:rsidRPr="00A950E8">
        <w:rPr>
          <w:i/>
          <w:iCs/>
        </w:rPr>
        <w:t>2Cr 14, 2</w:t>
      </w:r>
      <w:r w:rsidR="00A950E8">
        <w:rPr>
          <w:i/>
          <w:iCs/>
        </w:rPr>
        <w:t xml:space="preserve">). </w:t>
      </w:r>
    </w:p>
    <w:p w14:paraId="04E78310" w14:textId="77777777" w:rsidR="0068330A" w:rsidRPr="00A950E8" w:rsidRDefault="0068158F" w:rsidP="00A950E8">
      <w:pPr>
        <w:pStyle w:val="Corpotesto"/>
        <w:rPr>
          <w:i/>
          <w:iCs/>
        </w:rPr>
      </w:pPr>
      <w:r w:rsidRPr="00A950E8">
        <w:rPr>
          <w:i/>
          <w:iCs/>
        </w:rPr>
        <w:t>Radunò tutti gli abitanti di Giuda e di Beniamino e quanti, provenienti da Efraim, da Manàsse e da Simeone, abitavano in mezzo a loro come stranieri; difatti da Israele erano venuti da lui in grande numero, avendo consta</w:t>
      </w:r>
      <w:r w:rsidR="00A950E8">
        <w:rPr>
          <w:i/>
          <w:iCs/>
        </w:rPr>
        <w:t>tato che il Signore era con lui (</w:t>
      </w:r>
      <w:r w:rsidR="0068330A" w:rsidRPr="00A950E8">
        <w:rPr>
          <w:i/>
          <w:iCs/>
        </w:rPr>
        <w:t>2Cr 15, 9</w:t>
      </w:r>
      <w:r w:rsidR="00A950E8">
        <w:rPr>
          <w:i/>
          <w:iCs/>
        </w:rPr>
        <w:t xml:space="preserve">). </w:t>
      </w:r>
    </w:p>
    <w:p w14:paraId="409BB529" w14:textId="77777777" w:rsidR="0068330A" w:rsidRPr="00A950E8" w:rsidRDefault="0068158F" w:rsidP="00A950E8">
      <w:pPr>
        <w:pStyle w:val="Corpotesto"/>
        <w:rPr>
          <w:i/>
          <w:iCs/>
        </w:rPr>
      </w:pPr>
      <w:r w:rsidRPr="00A950E8">
        <w:rPr>
          <w:i/>
          <w:iCs/>
        </w:rPr>
        <w:t>Tutta l'assemblea di Giuda, i sacerdoti e i leviti, tutto il gruppo venuto da Israele, gli stranieri venuti dal paese di Israele e gli ab</w:t>
      </w:r>
      <w:r w:rsidR="00A950E8">
        <w:rPr>
          <w:i/>
          <w:iCs/>
        </w:rPr>
        <w:t>itanti di Giuda furono in festa (</w:t>
      </w:r>
      <w:r w:rsidR="0068330A" w:rsidRPr="00A950E8">
        <w:rPr>
          <w:i/>
          <w:iCs/>
        </w:rPr>
        <w:t>2Cr 30, 25</w:t>
      </w:r>
      <w:r w:rsidR="00A950E8">
        <w:rPr>
          <w:i/>
          <w:iCs/>
        </w:rPr>
        <w:t xml:space="preserve">). </w:t>
      </w:r>
    </w:p>
    <w:p w14:paraId="3081B026" w14:textId="77777777" w:rsidR="0068330A" w:rsidRPr="00A950E8" w:rsidRDefault="0068158F" w:rsidP="00A950E8">
      <w:pPr>
        <w:pStyle w:val="Corpotesto"/>
        <w:rPr>
          <w:i/>
          <w:iCs/>
        </w:rPr>
      </w:pPr>
      <w:r w:rsidRPr="00A950E8">
        <w:rPr>
          <w:i/>
          <w:iCs/>
        </w:rPr>
        <w:t xml:space="preserve">Rimosse gli dei stranieri e l'idolo dal tempio insieme con tutti gli altari che egli aveva costruito sul monte del tempio e in Gerusalemme </w:t>
      </w:r>
      <w:r w:rsidR="00A950E8">
        <w:rPr>
          <w:i/>
          <w:iCs/>
        </w:rPr>
        <w:t>e gettò tutto fuori della città (</w:t>
      </w:r>
      <w:r w:rsidR="0068330A" w:rsidRPr="00A950E8">
        <w:rPr>
          <w:i/>
          <w:iCs/>
        </w:rPr>
        <w:t>2Cr 33, 15</w:t>
      </w:r>
      <w:r w:rsidR="00A950E8">
        <w:rPr>
          <w:i/>
          <w:iCs/>
        </w:rPr>
        <w:t xml:space="preserve">). </w:t>
      </w:r>
    </w:p>
    <w:p w14:paraId="7A4F7BDE" w14:textId="77777777" w:rsidR="0068330A" w:rsidRPr="00A950E8" w:rsidRDefault="0068158F" w:rsidP="00A950E8">
      <w:pPr>
        <w:pStyle w:val="Corpotesto"/>
        <w:rPr>
          <w:i/>
          <w:iCs/>
        </w:rPr>
      </w:pPr>
      <w:r w:rsidRPr="00A950E8">
        <w:rPr>
          <w:i/>
          <w:iCs/>
        </w:rPr>
        <w:t>Dai giorni dei nostri padri fino ad oggi noi siamo stati molto colpevoli e per le nostre colpe, noi, i nostri re e i nostri sacerdoti, siamo stati dati nelle mani dei re stranieri; siamo stati consegnati alla spada, alla prigionia, alla r</w:t>
      </w:r>
      <w:r w:rsidR="00A950E8">
        <w:rPr>
          <w:i/>
          <w:iCs/>
        </w:rPr>
        <w:t>apina, all'insulto fino ad oggi (</w:t>
      </w:r>
      <w:r w:rsidR="0068330A" w:rsidRPr="00A950E8">
        <w:rPr>
          <w:i/>
          <w:iCs/>
        </w:rPr>
        <w:t>Esd 9, 7</w:t>
      </w:r>
      <w:r w:rsidR="00A950E8">
        <w:rPr>
          <w:i/>
          <w:iCs/>
        </w:rPr>
        <w:t xml:space="preserve">). </w:t>
      </w:r>
    </w:p>
    <w:p w14:paraId="564FDA39" w14:textId="77777777" w:rsidR="0068330A" w:rsidRPr="00A950E8" w:rsidRDefault="00A950E8" w:rsidP="00A950E8">
      <w:pPr>
        <w:pStyle w:val="Corpotesto"/>
        <w:rPr>
          <w:i/>
          <w:iCs/>
        </w:rPr>
      </w:pPr>
      <w:r>
        <w:rPr>
          <w:i/>
          <w:iCs/>
        </w:rPr>
        <w:lastRenderedPageBreak/>
        <w:t xml:space="preserve">… </w:t>
      </w:r>
      <w:r w:rsidRPr="00A950E8">
        <w:rPr>
          <w:i/>
          <w:iCs/>
        </w:rPr>
        <w:t>e dissi loro: "Noi, secondo la nostra possibilità, abbiamo riscattato i nostri fratelli Giudei che si erano venduti agli stranieri e voi stessi vendereste i vostri fratelli ed essi si venderebbero a noi?". Allora quelli tacque</w:t>
      </w:r>
      <w:r>
        <w:rPr>
          <w:i/>
          <w:iCs/>
        </w:rPr>
        <w:t>ro e non seppero che rispondere (</w:t>
      </w:r>
      <w:r w:rsidR="0068330A" w:rsidRPr="00A950E8">
        <w:rPr>
          <w:i/>
          <w:iCs/>
        </w:rPr>
        <w:t>Ne 5, 8</w:t>
      </w:r>
      <w:r>
        <w:rPr>
          <w:i/>
          <w:iCs/>
        </w:rPr>
        <w:t xml:space="preserve">). </w:t>
      </w:r>
    </w:p>
    <w:p w14:paraId="5073B02C" w14:textId="77777777" w:rsidR="0068330A" w:rsidRPr="00A950E8" w:rsidRDefault="00A950E8" w:rsidP="00A950E8">
      <w:pPr>
        <w:pStyle w:val="Corpotesto"/>
        <w:rPr>
          <w:i/>
          <w:iCs/>
        </w:rPr>
      </w:pPr>
      <w:r w:rsidRPr="00A950E8">
        <w:rPr>
          <w:i/>
          <w:iCs/>
        </w:rPr>
        <w:t>Io dissi: "Quello che voi fate non è ben fatto. Non dovreste voi camminare nel timore del nostro Dio per non essere scherniti dagli stranieri nostri nemici?</w:t>
      </w:r>
      <w:r>
        <w:rPr>
          <w:i/>
          <w:iCs/>
        </w:rPr>
        <w:t xml:space="preserve"> (</w:t>
      </w:r>
      <w:r w:rsidR="0068330A" w:rsidRPr="00A950E8">
        <w:rPr>
          <w:i/>
          <w:iCs/>
        </w:rPr>
        <w:t>Ne 5, 9</w:t>
      </w:r>
      <w:r>
        <w:rPr>
          <w:i/>
          <w:iCs/>
        </w:rPr>
        <w:t xml:space="preserve">). </w:t>
      </w:r>
    </w:p>
    <w:p w14:paraId="013A5E4E" w14:textId="77777777" w:rsidR="0068330A" w:rsidRPr="00A950E8" w:rsidRDefault="00A950E8" w:rsidP="00A950E8">
      <w:pPr>
        <w:pStyle w:val="Corpotesto"/>
        <w:rPr>
          <w:i/>
          <w:iCs/>
        </w:rPr>
      </w:pPr>
      <w:r w:rsidRPr="00A950E8">
        <w:rPr>
          <w:i/>
          <w:iCs/>
        </w:rPr>
        <w:t>Quelli che appartenevano alla stirpe d'Israele si separarono da tutti gli stranieri, si presentarono dinanzi a Dio e confessarono i loro pecca</w:t>
      </w:r>
      <w:r>
        <w:rPr>
          <w:i/>
          <w:iCs/>
        </w:rPr>
        <w:t>ti e le iniquità dei loro padri (</w:t>
      </w:r>
      <w:r w:rsidR="0068330A" w:rsidRPr="00A950E8">
        <w:rPr>
          <w:i/>
          <w:iCs/>
        </w:rPr>
        <w:t>Ne 9, 2</w:t>
      </w:r>
      <w:r>
        <w:rPr>
          <w:i/>
          <w:iCs/>
        </w:rPr>
        <w:t xml:space="preserve">). </w:t>
      </w:r>
    </w:p>
    <w:p w14:paraId="37409367" w14:textId="77777777" w:rsidR="0068330A" w:rsidRPr="00A950E8" w:rsidRDefault="00A950E8" w:rsidP="00A950E8">
      <w:pPr>
        <w:pStyle w:val="Corpotesto"/>
        <w:rPr>
          <w:i/>
          <w:iCs/>
        </w:rPr>
      </w:pPr>
      <w:r w:rsidRPr="00A950E8">
        <w:rPr>
          <w:i/>
          <w:iCs/>
        </w:rPr>
        <w:t>Hai pazientato con loro molti anni e li hai scongiurati per mezzo del tuo spirito e per bocca dei tuoi profeti; ma essi non hanno voluto prestare orecchio. Allora li hai messi nelle mani</w:t>
      </w:r>
      <w:r>
        <w:rPr>
          <w:i/>
          <w:iCs/>
        </w:rPr>
        <w:t xml:space="preserve"> dei popoli dei paesi stranieri (</w:t>
      </w:r>
      <w:r w:rsidR="0068330A" w:rsidRPr="00A950E8">
        <w:rPr>
          <w:i/>
          <w:iCs/>
        </w:rPr>
        <w:t>Ne 9, 30</w:t>
      </w:r>
      <w:r>
        <w:rPr>
          <w:i/>
          <w:iCs/>
        </w:rPr>
        <w:t xml:space="preserve">). </w:t>
      </w:r>
    </w:p>
    <w:p w14:paraId="4363B1AF" w14:textId="77777777" w:rsidR="0068330A" w:rsidRPr="00A950E8" w:rsidRDefault="00A950E8" w:rsidP="00A950E8">
      <w:pPr>
        <w:pStyle w:val="Corpotesto"/>
        <w:rPr>
          <w:i/>
          <w:iCs/>
        </w:rPr>
      </w:pPr>
      <w:r w:rsidRPr="00A950E8">
        <w:rPr>
          <w:i/>
          <w:iCs/>
        </w:rPr>
        <w:t>Il resto del popolo, i sacerdoti, i leviti, i portieri, i cantori, gli oblati e quanti si erano preparati dai popoli dei paesi stranieri per aderire alla legge di Dio, le loro mogli, i loro figli e le loro figlie, quanti av</w:t>
      </w:r>
      <w:r>
        <w:rPr>
          <w:i/>
          <w:iCs/>
        </w:rPr>
        <w:t>evano conoscenza e intelligenza (</w:t>
      </w:r>
      <w:r w:rsidR="0068330A" w:rsidRPr="00A950E8">
        <w:rPr>
          <w:i/>
          <w:iCs/>
        </w:rPr>
        <w:t>Ne 10, 29</w:t>
      </w:r>
      <w:r>
        <w:rPr>
          <w:i/>
          <w:iCs/>
        </w:rPr>
        <w:t xml:space="preserve">). </w:t>
      </w:r>
    </w:p>
    <w:p w14:paraId="62A44EA7" w14:textId="77777777" w:rsidR="0068330A" w:rsidRPr="00A950E8" w:rsidRDefault="00A950E8" w:rsidP="00A950E8">
      <w:pPr>
        <w:pStyle w:val="Corpotesto"/>
        <w:rPr>
          <w:i/>
          <w:iCs/>
        </w:rPr>
      </w:pPr>
      <w:r w:rsidRPr="00A950E8">
        <w:rPr>
          <w:i/>
          <w:iCs/>
        </w:rPr>
        <w:t>Poi scesero in Egitto, perché la fame aveva invaso tutto il paese di Canaan, e vi rimasero come stranieri finché trovarono da vivere. Là divennero anche una moltitudine imponente, tanto che non si pot</w:t>
      </w:r>
      <w:r>
        <w:rPr>
          <w:i/>
          <w:iCs/>
        </w:rPr>
        <w:t>eva contare la loro discendenza (</w:t>
      </w:r>
      <w:r w:rsidR="0068330A" w:rsidRPr="00A950E8">
        <w:rPr>
          <w:i/>
          <w:iCs/>
        </w:rPr>
        <w:t>Gdt 5, 10</w:t>
      </w:r>
      <w:r>
        <w:rPr>
          <w:i/>
          <w:iCs/>
        </w:rPr>
        <w:t xml:space="preserve">). </w:t>
      </w:r>
    </w:p>
    <w:p w14:paraId="546A52D4" w14:textId="77777777" w:rsidR="0068330A" w:rsidRPr="00A950E8" w:rsidRDefault="00A950E8" w:rsidP="00A950E8">
      <w:pPr>
        <w:pStyle w:val="Corpotesto"/>
        <w:rPr>
          <w:i/>
          <w:iCs/>
        </w:rPr>
      </w:pPr>
      <w:r w:rsidRPr="00A950E8">
        <w:rPr>
          <w:i/>
          <w:iCs/>
        </w:rPr>
        <w:t>Quando si fu calmata l'agitazione degli uomini che presenziavano tutt'intorno al convegno, parlò Oloferne, comandante supremo dell'esercito di Assur, rivolgendosi ad Achior alla presenza di tutta quell'assemblea d</w:t>
      </w:r>
      <w:r>
        <w:rPr>
          <w:i/>
          <w:iCs/>
        </w:rPr>
        <w:t>i stranieri e a tutti i Moabiti (</w:t>
      </w:r>
      <w:r w:rsidR="0068330A" w:rsidRPr="00A950E8">
        <w:rPr>
          <w:i/>
          <w:iCs/>
        </w:rPr>
        <w:t>Gdt 6, 1</w:t>
      </w:r>
      <w:r>
        <w:rPr>
          <w:i/>
          <w:iCs/>
        </w:rPr>
        <w:t xml:space="preserve">). </w:t>
      </w:r>
    </w:p>
    <w:p w14:paraId="0DF87A04" w14:textId="77777777" w:rsidR="0068330A" w:rsidRPr="00A950E8" w:rsidRDefault="00A950E8" w:rsidP="00A950E8">
      <w:pPr>
        <w:pStyle w:val="Corpotesto"/>
        <w:rPr>
          <w:i/>
          <w:iCs/>
        </w:rPr>
      </w:pPr>
      <w:r w:rsidRPr="00A950E8">
        <w:rPr>
          <w:i/>
          <w:iCs/>
        </w:rPr>
        <w:t>"Signore, Dio del padre mio Simeone, tu hai messo nella sua mano la spada della vendetta contro gli stranieri, contro coloro che avevano sciolto a ignominia la cintura d'una vergine, ne avevano denudato i fianchi a vergogna e ne avevano contaminato il grembo a infamia. Tu avevi detto: non si deve fare tal cosa! ma essi l'</w:t>
      </w:r>
      <w:r>
        <w:rPr>
          <w:i/>
          <w:iCs/>
        </w:rPr>
        <w:t>hanno fatta (</w:t>
      </w:r>
      <w:r w:rsidR="0068330A" w:rsidRPr="00A950E8">
        <w:rPr>
          <w:i/>
          <w:iCs/>
        </w:rPr>
        <w:t>Gdt 9, 2</w:t>
      </w:r>
      <w:r>
        <w:rPr>
          <w:i/>
          <w:iCs/>
        </w:rPr>
        <w:t xml:space="preserve">). </w:t>
      </w:r>
    </w:p>
    <w:p w14:paraId="106DAD9E" w14:textId="77777777" w:rsidR="0068330A" w:rsidRPr="00A950E8" w:rsidRDefault="00A950E8" w:rsidP="00A950E8">
      <w:pPr>
        <w:pStyle w:val="Corpotesto"/>
        <w:rPr>
          <w:i/>
          <w:iCs/>
        </w:rPr>
      </w:pPr>
      <w:r w:rsidRPr="00A950E8">
        <w:rPr>
          <w:i/>
          <w:iCs/>
        </w:rPr>
        <w:t>Fuggirono gli abitanti di Gerusalemme a causa loro e la città divenne abitazione di stranieri; divenne straniera alla sua gente</w:t>
      </w:r>
      <w:r>
        <w:rPr>
          <w:i/>
          <w:iCs/>
        </w:rPr>
        <w:t xml:space="preserve"> e i suoi figli l'abbandonarono (</w:t>
      </w:r>
      <w:r w:rsidR="0068330A" w:rsidRPr="00A950E8">
        <w:rPr>
          <w:i/>
          <w:iCs/>
        </w:rPr>
        <w:t>1Mac 1, 38</w:t>
      </w:r>
      <w:r>
        <w:rPr>
          <w:i/>
          <w:iCs/>
        </w:rPr>
        <w:t xml:space="preserve">). </w:t>
      </w:r>
    </w:p>
    <w:p w14:paraId="5AAA48C9" w14:textId="77777777" w:rsidR="0068330A" w:rsidRPr="00A950E8" w:rsidRDefault="00A950E8" w:rsidP="00A950E8">
      <w:pPr>
        <w:pStyle w:val="Corpotesto"/>
        <w:rPr>
          <w:i/>
          <w:iCs/>
        </w:rPr>
      </w:pPr>
      <w:r>
        <w:rPr>
          <w:i/>
          <w:iCs/>
        </w:rPr>
        <w:t xml:space="preserve">… </w:t>
      </w:r>
      <w:r w:rsidRPr="00A950E8">
        <w:rPr>
          <w:i/>
          <w:iCs/>
        </w:rPr>
        <w:t>disse: "Ohimè ! perché mai sono nato per vedere lo strazio del mio popolo e lo strazio della città santa e debbo sedere qui mentre essa è in balìa dei nemici e il santuario in mano agli stranieri?</w:t>
      </w:r>
      <w:r>
        <w:rPr>
          <w:i/>
          <w:iCs/>
        </w:rPr>
        <w:t xml:space="preserve"> (</w:t>
      </w:r>
      <w:r w:rsidR="0068330A" w:rsidRPr="00A950E8">
        <w:rPr>
          <w:i/>
          <w:iCs/>
        </w:rPr>
        <w:t>1Mac 2, 7</w:t>
      </w:r>
      <w:r>
        <w:rPr>
          <w:i/>
          <w:iCs/>
        </w:rPr>
        <w:t xml:space="preserve">). </w:t>
      </w:r>
    </w:p>
    <w:p w14:paraId="51B71E4F" w14:textId="77777777" w:rsidR="0068330A" w:rsidRPr="00A950E8" w:rsidRDefault="00A950E8" w:rsidP="00A950E8">
      <w:pPr>
        <w:pStyle w:val="Corpotesto"/>
        <w:rPr>
          <w:i/>
          <w:iCs/>
        </w:rPr>
      </w:pPr>
      <w:r>
        <w:rPr>
          <w:i/>
          <w:iCs/>
        </w:rPr>
        <w:t xml:space="preserve">… </w:t>
      </w:r>
      <w:r w:rsidRPr="00A950E8">
        <w:rPr>
          <w:i/>
          <w:iCs/>
        </w:rPr>
        <w:t>di trasferire degli stranieri su tutti i loro monti</w:t>
      </w:r>
      <w:r>
        <w:rPr>
          <w:i/>
          <w:iCs/>
        </w:rPr>
        <w:t xml:space="preserve"> e di distribuire le loro terre (</w:t>
      </w:r>
      <w:r w:rsidR="0068330A" w:rsidRPr="00A950E8">
        <w:rPr>
          <w:i/>
          <w:iCs/>
        </w:rPr>
        <w:t>1Mac 3, 36</w:t>
      </w:r>
      <w:r>
        <w:rPr>
          <w:i/>
          <w:iCs/>
        </w:rPr>
        <w:t xml:space="preserve">). </w:t>
      </w:r>
    </w:p>
    <w:p w14:paraId="7912ADFD" w14:textId="77777777" w:rsidR="0068330A" w:rsidRPr="00A950E8" w:rsidRDefault="00A950E8" w:rsidP="00A950E8">
      <w:pPr>
        <w:pStyle w:val="Corpotesto"/>
        <w:rPr>
          <w:i/>
          <w:iCs/>
        </w:rPr>
      </w:pPr>
      <w:r w:rsidRPr="00A950E8">
        <w:rPr>
          <w:i/>
          <w:iCs/>
        </w:rPr>
        <w:t>I mercanti della regione ne ebbero notizia e si rifornirono molto di oro e di argento e di catene e vennero presso l'accampamento per acquistare come schiavi gli Israeliti. A quelle truppe si aggiunsero forze d</w:t>
      </w:r>
      <w:r>
        <w:rPr>
          <w:i/>
          <w:iCs/>
        </w:rPr>
        <w:t>ella Siria e di paesi stranieri (</w:t>
      </w:r>
      <w:r w:rsidR="0068330A" w:rsidRPr="00A950E8">
        <w:rPr>
          <w:i/>
          <w:iCs/>
        </w:rPr>
        <w:t>1Mac 3, 41</w:t>
      </w:r>
      <w:r>
        <w:rPr>
          <w:i/>
          <w:iCs/>
        </w:rPr>
        <w:t xml:space="preserve">). </w:t>
      </w:r>
    </w:p>
    <w:p w14:paraId="5CA9B553" w14:textId="77777777" w:rsidR="0068330A" w:rsidRPr="00A950E8" w:rsidRDefault="00A950E8" w:rsidP="00A950E8">
      <w:pPr>
        <w:pStyle w:val="Corpotesto"/>
        <w:rPr>
          <w:i/>
          <w:iCs/>
        </w:rPr>
      </w:pPr>
      <w:r w:rsidRPr="00A950E8">
        <w:rPr>
          <w:i/>
          <w:iCs/>
        </w:rPr>
        <w:lastRenderedPageBreak/>
        <w:t>Gerusalemme era disabitata come un deserto, nessuno dei suoi figli vi entrava o ne usciva, il santuario era calpestato, gli stranieri erano nella fortezza dell'Acra, soggiorno dei pagani. La gioia era sparita da Giacobbe, erano</w:t>
      </w:r>
      <w:r>
        <w:rPr>
          <w:i/>
          <w:iCs/>
        </w:rPr>
        <w:t xml:space="preserve"> scomparsi il flauto e la cetra (</w:t>
      </w:r>
      <w:r w:rsidR="0068330A" w:rsidRPr="00A950E8">
        <w:rPr>
          <w:i/>
          <w:iCs/>
        </w:rPr>
        <w:t>1Mac 3, 45</w:t>
      </w:r>
      <w:r>
        <w:rPr>
          <w:i/>
          <w:iCs/>
        </w:rPr>
        <w:t xml:space="preserve">). </w:t>
      </w:r>
    </w:p>
    <w:p w14:paraId="759E1913" w14:textId="77777777" w:rsidR="0068330A" w:rsidRPr="00A950E8" w:rsidRDefault="00A950E8" w:rsidP="00A950E8">
      <w:pPr>
        <w:pStyle w:val="Corpotesto"/>
        <w:rPr>
          <w:i/>
          <w:iCs/>
        </w:rPr>
      </w:pPr>
      <w:r w:rsidRPr="00A950E8">
        <w:rPr>
          <w:i/>
          <w:iCs/>
        </w:rPr>
        <w:t>Giuda ordinò: "Cingetevi e siate forti e state preparati per l'alba di domani a dar battaglia a questi stranieri che si sono alleati per distru</w:t>
      </w:r>
      <w:r>
        <w:rPr>
          <w:i/>
          <w:iCs/>
        </w:rPr>
        <w:t>ggere noi e il nostro santuario (</w:t>
      </w:r>
      <w:r w:rsidR="0068330A" w:rsidRPr="00A950E8">
        <w:rPr>
          <w:i/>
          <w:iCs/>
        </w:rPr>
        <w:t>1Mac 3, 58</w:t>
      </w:r>
      <w:r>
        <w:rPr>
          <w:i/>
          <w:iCs/>
        </w:rPr>
        <w:t xml:space="preserve">). </w:t>
      </w:r>
    </w:p>
    <w:p w14:paraId="4D34EBA2" w14:textId="77777777" w:rsidR="0068330A" w:rsidRPr="00A950E8" w:rsidRDefault="00A950E8" w:rsidP="00A950E8">
      <w:pPr>
        <w:pStyle w:val="Corpotesto"/>
        <w:rPr>
          <w:i/>
          <w:iCs/>
        </w:rPr>
      </w:pPr>
      <w:r w:rsidRPr="00A950E8">
        <w:rPr>
          <w:i/>
          <w:iCs/>
        </w:rPr>
        <w:t>Gli stranieri alzarono gli occhi e videro che quelli venivano lo</w:t>
      </w:r>
      <w:r>
        <w:rPr>
          <w:i/>
          <w:iCs/>
        </w:rPr>
        <w:t>ro incontro (</w:t>
      </w:r>
      <w:r w:rsidR="0068330A" w:rsidRPr="00A950E8">
        <w:rPr>
          <w:i/>
          <w:iCs/>
        </w:rPr>
        <w:t>1Mac 4, 12</w:t>
      </w:r>
      <w:r>
        <w:rPr>
          <w:i/>
          <w:iCs/>
        </w:rPr>
        <w:t xml:space="preserve">). </w:t>
      </w:r>
    </w:p>
    <w:p w14:paraId="024077E7" w14:textId="77777777" w:rsidR="0068330A" w:rsidRPr="00A950E8" w:rsidRDefault="00A950E8" w:rsidP="00A950E8">
      <w:pPr>
        <w:pStyle w:val="Corpotesto"/>
        <w:rPr>
          <w:i/>
          <w:iCs/>
        </w:rPr>
      </w:pPr>
      <w:r w:rsidRPr="00A950E8">
        <w:rPr>
          <w:i/>
          <w:iCs/>
        </w:rPr>
        <w:t>Quanti degli stranieri erano scampati, presentandosi a Lisia, gli narraron</w:t>
      </w:r>
      <w:r>
        <w:rPr>
          <w:i/>
          <w:iCs/>
        </w:rPr>
        <w:t>o tutto quello che era accaduto (</w:t>
      </w:r>
      <w:r w:rsidR="0068330A" w:rsidRPr="00A950E8">
        <w:rPr>
          <w:i/>
          <w:iCs/>
        </w:rPr>
        <w:t>1Mac 4, 26</w:t>
      </w:r>
      <w:r>
        <w:rPr>
          <w:i/>
          <w:iCs/>
        </w:rPr>
        <w:t xml:space="preserve">). </w:t>
      </w:r>
    </w:p>
    <w:p w14:paraId="7E44886B" w14:textId="77777777" w:rsidR="0068330A" w:rsidRPr="00A950E8" w:rsidRDefault="00A950E8" w:rsidP="00A950E8">
      <w:pPr>
        <w:pStyle w:val="Corpotesto"/>
        <w:rPr>
          <w:i/>
          <w:iCs/>
        </w:rPr>
      </w:pPr>
      <w:r w:rsidRPr="00A950E8">
        <w:rPr>
          <w:i/>
          <w:iCs/>
        </w:rPr>
        <w:t>Quando vide l'imponente accampamento, innalzò questa preghiera: "Benedetto sei tu, o salvatore d'Israele, tu che hai fiaccato l'impeto del potente per mezzo del tuo servo Davide e hai fatto cadere l'esercito degli stranieri nelle mani di Giònata, fi</w:t>
      </w:r>
      <w:r>
        <w:rPr>
          <w:i/>
          <w:iCs/>
        </w:rPr>
        <w:t>glio di Saul e del suo scudiero (</w:t>
      </w:r>
      <w:r w:rsidR="0068330A" w:rsidRPr="00A950E8">
        <w:rPr>
          <w:i/>
          <w:iCs/>
        </w:rPr>
        <w:t>1Mac 4, 30</w:t>
      </w:r>
      <w:r>
        <w:rPr>
          <w:i/>
          <w:iCs/>
        </w:rPr>
        <w:t xml:space="preserve">). </w:t>
      </w:r>
    </w:p>
    <w:p w14:paraId="26327739" w14:textId="77777777" w:rsidR="0068330A" w:rsidRPr="00A950E8" w:rsidRDefault="00A950E8" w:rsidP="00A950E8">
      <w:pPr>
        <w:pStyle w:val="Corpotesto"/>
        <w:rPr>
          <w:i/>
          <w:iCs/>
        </w:rPr>
      </w:pPr>
      <w:r w:rsidRPr="00A950E8">
        <w:rPr>
          <w:i/>
          <w:iCs/>
        </w:rPr>
        <w:t>Giuda mandò a esplorare il campo e gli riferirono: "Sono radunati con lui tutti gli stranieri che ci circond</w:t>
      </w:r>
      <w:r>
        <w:rPr>
          <w:i/>
          <w:iCs/>
        </w:rPr>
        <w:t>ano: sono un esercito imponente (</w:t>
      </w:r>
      <w:r w:rsidR="0068330A" w:rsidRPr="00A950E8">
        <w:rPr>
          <w:i/>
          <w:iCs/>
        </w:rPr>
        <w:t>1Mac 5, 38</w:t>
      </w:r>
      <w:r>
        <w:rPr>
          <w:i/>
          <w:iCs/>
        </w:rPr>
        <w:t xml:space="preserve">). </w:t>
      </w:r>
    </w:p>
    <w:p w14:paraId="791483F8" w14:textId="77777777" w:rsidR="0068330A" w:rsidRPr="00A950E8" w:rsidRDefault="00A950E8" w:rsidP="00A950E8">
      <w:pPr>
        <w:pStyle w:val="Corpotesto"/>
        <w:rPr>
          <w:i/>
          <w:iCs/>
        </w:rPr>
      </w:pPr>
      <w:r w:rsidRPr="00A950E8">
        <w:rPr>
          <w:i/>
          <w:iCs/>
        </w:rPr>
        <w:t>Ora coloro che risiedevano nell'Acra impedivano il passaggio degli Israeliti intorno al tempio e cercavano di molestarli continuamen</w:t>
      </w:r>
      <w:r>
        <w:rPr>
          <w:i/>
          <w:iCs/>
        </w:rPr>
        <w:t>te e di sostenere gli stranieri (</w:t>
      </w:r>
      <w:r w:rsidR="0068330A" w:rsidRPr="00A950E8">
        <w:rPr>
          <w:i/>
          <w:iCs/>
        </w:rPr>
        <w:t>1Mac 6, 18</w:t>
      </w:r>
      <w:r>
        <w:rPr>
          <w:i/>
          <w:iCs/>
        </w:rPr>
        <w:t xml:space="preserve">). </w:t>
      </w:r>
    </w:p>
    <w:p w14:paraId="2317BF20" w14:textId="77777777" w:rsidR="0068330A" w:rsidRPr="00A950E8" w:rsidRDefault="00A950E8" w:rsidP="00A950E8">
      <w:pPr>
        <w:pStyle w:val="Corpotesto"/>
        <w:rPr>
          <w:i/>
          <w:iCs/>
        </w:rPr>
      </w:pPr>
      <w:r w:rsidRPr="00A950E8">
        <w:rPr>
          <w:i/>
          <w:iCs/>
        </w:rPr>
        <w:t xml:space="preserve">Gli stranieri che stavano nelle fortezze </w:t>
      </w:r>
      <w:r>
        <w:rPr>
          <w:i/>
          <w:iCs/>
        </w:rPr>
        <w:t>edificate da Bàcchide fuggirono (</w:t>
      </w:r>
      <w:r w:rsidR="0068330A" w:rsidRPr="00A950E8">
        <w:rPr>
          <w:i/>
          <w:iCs/>
        </w:rPr>
        <w:t>1Mac 10, 12</w:t>
      </w:r>
      <w:r>
        <w:rPr>
          <w:i/>
          <w:iCs/>
        </w:rPr>
        <w:t xml:space="preserve">). </w:t>
      </w:r>
    </w:p>
    <w:p w14:paraId="610BF62E" w14:textId="77777777" w:rsidR="0068330A" w:rsidRPr="00A950E8" w:rsidRDefault="00A950E8" w:rsidP="00A950E8">
      <w:pPr>
        <w:pStyle w:val="Corpotesto"/>
        <w:rPr>
          <w:i/>
          <w:iCs/>
        </w:rPr>
      </w:pPr>
      <w:r w:rsidRPr="00A950E8">
        <w:rPr>
          <w:i/>
          <w:iCs/>
        </w:rPr>
        <w:t xml:space="preserve">Ed ecco l'esercito degli stranieri avanzare contro di lui nella pianura, dopo aver disposto appostamenti contro di lui sui </w:t>
      </w:r>
      <w:r>
        <w:rPr>
          <w:i/>
          <w:iCs/>
        </w:rPr>
        <w:t>monti. Essi avanzavano di fronte (</w:t>
      </w:r>
      <w:r w:rsidR="0068330A" w:rsidRPr="00A950E8">
        <w:rPr>
          <w:i/>
          <w:iCs/>
        </w:rPr>
        <w:t>1Mac 11, 68</w:t>
      </w:r>
      <w:r>
        <w:rPr>
          <w:i/>
          <w:iCs/>
        </w:rPr>
        <w:t xml:space="preserve">). </w:t>
      </w:r>
    </w:p>
    <w:p w14:paraId="22F02E76" w14:textId="77777777" w:rsidR="0068330A" w:rsidRPr="00A950E8" w:rsidRDefault="00A950E8" w:rsidP="00A950E8">
      <w:pPr>
        <w:pStyle w:val="Corpotesto"/>
        <w:rPr>
          <w:i/>
          <w:iCs/>
        </w:rPr>
      </w:pPr>
      <w:r w:rsidRPr="00A950E8">
        <w:rPr>
          <w:i/>
          <w:iCs/>
        </w:rPr>
        <w:t>Gli stranieri caduti in quel giorno furono circa tremila. G</w:t>
      </w:r>
      <w:r>
        <w:rPr>
          <w:i/>
          <w:iCs/>
        </w:rPr>
        <w:t>iònata tornò poi in Gerusalemme (</w:t>
      </w:r>
      <w:r w:rsidR="0068330A" w:rsidRPr="00A950E8">
        <w:rPr>
          <w:i/>
          <w:iCs/>
        </w:rPr>
        <w:t>1Mac 11, 74</w:t>
      </w:r>
      <w:r>
        <w:rPr>
          <w:i/>
          <w:iCs/>
        </w:rPr>
        <w:t xml:space="preserve">). </w:t>
      </w:r>
    </w:p>
    <w:p w14:paraId="73331FFC" w14:textId="77777777" w:rsidR="0068330A" w:rsidRPr="00A950E8" w:rsidRDefault="00A950E8" w:rsidP="00A950E8">
      <w:pPr>
        <w:pStyle w:val="Corpotesto"/>
        <w:rPr>
          <w:i/>
          <w:iCs/>
        </w:rPr>
      </w:pPr>
      <w:r w:rsidRPr="00A950E8">
        <w:rPr>
          <w:i/>
          <w:iCs/>
        </w:rPr>
        <w:t>Così era raggiunto il colmo dell'ellenizzazione e la diserzione verso i costumi stranieri per l'eccessiva corruzione dell'empio e falso sommo sacerdote</w:t>
      </w:r>
      <w:r>
        <w:rPr>
          <w:i/>
          <w:iCs/>
        </w:rPr>
        <w:t xml:space="preserve"> Giasone (</w:t>
      </w:r>
      <w:r w:rsidR="0068330A" w:rsidRPr="00A950E8">
        <w:rPr>
          <w:i/>
          <w:iCs/>
        </w:rPr>
        <w:t>2Mac 4, 13</w:t>
      </w:r>
      <w:r>
        <w:rPr>
          <w:i/>
          <w:iCs/>
        </w:rPr>
        <w:t xml:space="preserve">). </w:t>
      </w:r>
    </w:p>
    <w:p w14:paraId="0B5EEC74" w14:textId="77777777" w:rsidR="0068330A" w:rsidRPr="00A950E8" w:rsidRDefault="00A950E8" w:rsidP="00A950E8">
      <w:pPr>
        <w:pStyle w:val="Corpotesto"/>
        <w:rPr>
          <w:i/>
          <w:iCs/>
        </w:rPr>
      </w:pPr>
      <w:r w:rsidRPr="00A950E8">
        <w:rPr>
          <w:i/>
          <w:iCs/>
        </w:rPr>
        <w:t>"Non è affatto degno della nostra età fingere, con il pericolo che molti giovani, pensando che a novant'anni Eleàzaro</w:t>
      </w:r>
      <w:r>
        <w:rPr>
          <w:i/>
          <w:iCs/>
        </w:rPr>
        <w:t xml:space="preserve"> sia passato agli usi stranieri (</w:t>
      </w:r>
      <w:r w:rsidR="0068330A" w:rsidRPr="00A950E8">
        <w:rPr>
          <w:i/>
          <w:iCs/>
        </w:rPr>
        <w:t>2Mac 6, 24</w:t>
      </w:r>
      <w:r>
        <w:rPr>
          <w:i/>
          <w:iCs/>
        </w:rPr>
        <w:t xml:space="preserve">). </w:t>
      </w:r>
    </w:p>
    <w:p w14:paraId="53A1D2D0" w14:textId="77777777" w:rsidR="0068330A" w:rsidRPr="00A950E8" w:rsidRDefault="00A950E8" w:rsidP="00A950E8">
      <w:pPr>
        <w:pStyle w:val="Corpotesto"/>
        <w:rPr>
          <w:i/>
          <w:iCs/>
        </w:rPr>
      </w:pPr>
      <w:r>
        <w:rPr>
          <w:i/>
          <w:iCs/>
        </w:rPr>
        <w:t xml:space="preserve">… </w:t>
      </w:r>
      <w:r w:rsidRPr="00A950E8">
        <w:rPr>
          <w:i/>
          <w:iCs/>
        </w:rPr>
        <w:t>distrussero le are innalzate dagli stranieri sulle piazze e i recinti sa</w:t>
      </w:r>
      <w:r>
        <w:rPr>
          <w:i/>
          <w:iCs/>
        </w:rPr>
        <w:t>cri (</w:t>
      </w:r>
      <w:r w:rsidR="0068330A" w:rsidRPr="00A950E8">
        <w:rPr>
          <w:i/>
          <w:iCs/>
        </w:rPr>
        <w:t>2Mac 10, 2</w:t>
      </w:r>
      <w:r>
        <w:rPr>
          <w:i/>
          <w:iCs/>
        </w:rPr>
        <w:t xml:space="preserve">). </w:t>
      </w:r>
    </w:p>
    <w:p w14:paraId="02216A01" w14:textId="77777777" w:rsidR="0068330A" w:rsidRPr="00A950E8" w:rsidRDefault="00A950E8" w:rsidP="00A950E8">
      <w:pPr>
        <w:pStyle w:val="Corpotesto"/>
        <w:rPr>
          <w:i/>
          <w:iCs/>
        </w:rPr>
      </w:pPr>
      <w:r w:rsidRPr="00A950E8">
        <w:rPr>
          <w:i/>
          <w:iCs/>
        </w:rPr>
        <w:t>La purificazione del tempio avvenne nello stesso giorno in cui gli stranieri l'avevano profanato, il venticinque de</w:t>
      </w:r>
      <w:r>
        <w:rPr>
          <w:i/>
          <w:iCs/>
        </w:rPr>
        <w:t>llo stesso mese, cioè di Casleu (</w:t>
      </w:r>
      <w:r w:rsidR="0068330A" w:rsidRPr="00A950E8">
        <w:rPr>
          <w:i/>
          <w:iCs/>
        </w:rPr>
        <w:t>2Mac 10, 5</w:t>
      </w:r>
      <w:r>
        <w:rPr>
          <w:i/>
          <w:iCs/>
        </w:rPr>
        <w:t xml:space="preserve">). </w:t>
      </w:r>
    </w:p>
    <w:p w14:paraId="56EC662E" w14:textId="77777777" w:rsidR="0068330A" w:rsidRPr="00A950E8" w:rsidRDefault="00A950E8" w:rsidP="00A950E8">
      <w:pPr>
        <w:pStyle w:val="Corpotesto"/>
        <w:rPr>
          <w:i/>
          <w:iCs/>
        </w:rPr>
      </w:pPr>
      <w:r w:rsidRPr="00A950E8">
        <w:rPr>
          <w:i/>
          <w:iCs/>
        </w:rPr>
        <w:t xml:space="preserve">Gorgia, divenuto stratega della regione, assoldava stranieri e teneva viva la </w:t>
      </w:r>
      <w:r>
        <w:rPr>
          <w:i/>
          <w:iCs/>
        </w:rPr>
        <w:t>guerra contro i Giudei (</w:t>
      </w:r>
      <w:r w:rsidR="0068330A" w:rsidRPr="00A950E8">
        <w:rPr>
          <w:i/>
          <w:iCs/>
        </w:rPr>
        <w:t>2Mac 10, 14</w:t>
      </w:r>
      <w:r>
        <w:rPr>
          <w:i/>
          <w:iCs/>
        </w:rPr>
        <w:t xml:space="preserve">). </w:t>
      </w:r>
    </w:p>
    <w:p w14:paraId="4618C6EF" w14:textId="77777777" w:rsidR="0068330A" w:rsidRPr="00A950E8" w:rsidRDefault="00A950E8" w:rsidP="00A950E8">
      <w:pPr>
        <w:pStyle w:val="Corpotesto"/>
        <w:rPr>
          <w:i/>
          <w:iCs/>
        </w:rPr>
      </w:pPr>
      <w:r w:rsidRPr="00A950E8">
        <w:rPr>
          <w:i/>
          <w:iCs/>
        </w:rPr>
        <w:t>I miei fratelli si sono allontanati da me, persino gli a</w:t>
      </w:r>
      <w:r>
        <w:rPr>
          <w:i/>
          <w:iCs/>
        </w:rPr>
        <w:t>mici mi si sono fatti stranieri (</w:t>
      </w:r>
      <w:r w:rsidR="0068330A" w:rsidRPr="00A950E8">
        <w:rPr>
          <w:i/>
          <w:iCs/>
        </w:rPr>
        <w:t>Gb 19, 13</w:t>
      </w:r>
      <w:r>
        <w:rPr>
          <w:i/>
          <w:iCs/>
        </w:rPr>
        <w:t xml:space="preserve">). </w:t>
      </w:r>
    </w:p>
    <w:p w14:paraId="3F948F99" w14:textId="77777777" w:rsidR="0068330A" w:rsidRPr="00A950E8" w:rsidRDefault="00A950E8" w:rsidP="00A950E8">
      <w:pPr>
        <w:pStyle w:val="Corpotesto"/>
        <w:rPr>
          <w:i/>
          <w:iCs/>
        </w:rPr>
      </w:pPr>
      <w:r>
        <w:rPr>
          <w:i/>
          <w:iCs/>
        </w:rPr>
        <w:lastRenderedPageBreak/>
        <w:t xml:space="preserve">… </w:t>
      </w:r>
      <w:r w:rsidRPr="00A950E8">
        <w:rPr>
          <w:i/>
          <w:iCs/>
        </w:rPr>
        <w:t>all'udirmi, subito mi obbedivano, st</w:t>
      </w:r>
      <w:r>
        <w:rPr>
          <w:i/>
          <w:iCs/>
        </w:rPr>
        <w:t>ranieri cercavano il mio favore (</w:t>
      </w:r>
      <w:r w:rsidR="0068330A" w:rsidRPr="00A950E8">
        <w:rPr>
          <w:i/>
          <w:iCs/>
        </w:rPr>
        <w:t>Sal 17, 45</w:t>
      </w:r>
      <w:r>
        <w:rPr>
          <w:i/>
          <w:iCs/>
        </w:rPr>
        <w:t xml:space="preserve">). </w:t>
      </w:r>
    </w:p>
    <w:p w14:paraId="4155B314" w14:textId="77777777" w:rsidR="0068330A" w:rsidRPr="00A950E8" w:rsidRDefault="00A950E8" w:rsidP="00A950E8">
      <w:pPr>
        <w:pStyle w:val="Corpotesto"/>
        <w:rPr>
          <w:i/>
          <w:iCs/>
        </w:rPr>
      </w:pPr>
      <w:r>
        <w:rPr>
          <w:i/>
          <w:iCs/>
        </w:rPr>
        <w:t xml:space="preserve">… </w:t>
      </w:r>
      <w:r w:rsidRPr="00A950E8">
        <w:rPr>
          <w:i/>
          <w:iCs/>
        </w:rPr>
        <w:t>impallidivano uomini stranieri e uscivan</w:t>
      </w:r>
      <w:r>
        <w:rPr>
          <w:i/>
          <w:iCs/>
        </w:rPr>
        <w:t>o tremanti dai loro nascondigli (</w:t>
      </w:r>
      <w:r w:rsidR="0068330A" w:rsidRPr="00A950E8">
        <w:rPr>
          <w:i/>
          <w:iCs/>
        </w:rPr>
        <w:t>Sal 17, 46</w:t>
      </w:r>
      <w:r>
        <w:rPr>
          <w:i/>
          <w:iCs/>
        </w:rPr>
        <w:t xml:space="preserve">). </w:t>
      </w:r>
    </w:p>
    <w:p w14:paraId="0FC3DF95" w14:textId="77777777" w:rsidR="0068330A" w:rsidRPr="00A950E8" w:rsidRDefault="00A950E8" w:rsidP="00A950E8">
      <w:pPr>
        <w:pStyle w:val="Corpotesto"/>
        <w:rPr>
          <w:i/>
          <w:iCs/>
        </w:rPr>
      </w:pPr>
      <w:r w:rsidRPr="00A950E8">
        <w:rPr>
          <w:i/>
          <w:iCs/>
        </w:rPr>
        <w:t>Stendi dall'alto la tua mano, scampami e salvami dalle grandi ac</w:t>
      </w:r>
      <w:r>
        <w:rPr>
          <w:i/>
          <w:iCs/>
        </w:rPr>
        <w:t>que, dalla mano degli stranieri (</w:t>
      </w:r>
      <w:r w:rsidR="0068330A" w:rsidRPr="00A950E8">
        <w:rPr>
          <w:i/>
          <w:iCs/>
        </w:rPr>
        <w:t>Sal 143, 7</w:t>
      </w:r>
      <w:r>
        <w:rPr>
          <w:i/>
          <w:iCs/>
        </w:rPr>
        <w:t xml:space="preserve">). </w:t>
      </w:r>
    </w:p>
    <w:p w14:paraId="68651E62" w14:textId="77777777" w:rsidR="0068330A" w:rsidRPr="00A950E8" w:rsidRDefault="00A950E8" w:rsidP="00A950E8">
      <w:pPr>
        <w:pStyle w:val="Corpotesto"/>
        <w:rPr>
          <w:i/>
          <w:iCs/>
        </w:rPr>
      </w:pPr>
      <w:r>
        <w:rPr>
          <w:i/>
          <w:iCs/>
        </w:rPr>
        <w:t xml:space="preserve">… </w:t>
      </w:r>
      <w:r w:rsidRPr="00A950E8">
        <w:rPr>
          <w:i/>
          <w:iCs/>
        </w:rPr>
        <w:t xml:space="preserve">liberami dalla mano degli stranieri; la loro bocca dice menzogne </w:t>
      </w:r>
      <w:r>
        <w:rPr>
          <w:i/>
          <w:iCs/>
        </w:rPr>
        <w:t>e la loro destra giura il falso (</w:t>
      </w:r>
      <w:r w:rsidR="0068330A" w:rsidRPr="00A950E8">
        <w:rPr>
          <w:i/>
          <w:iCs/>
        </w:rPr>
        <w:t>Sal 143, 11</w:t>
      </w:r>
      <w:r>
        <w:rPr>
          <w:i/>
          <w:iCs/>
        </w:rPr>
        <w:t xml:space="preserve">). </w:t>
      </w:r>
    </w:p>
    <w:p w14:paraId="0A4B8BD8" w14:textId="77777777" w:rsidR="0068330A" w:rsidRPr="00A950E8" w:rsidRDefault="00A950E8" w:rsidP="00A950E8">
      <w:pPr>
        <w:pStyle w:val="Corpotesto"/>
        <w:rPr>
          <w:i/>
          <w:iCs/>
        </w:rPr>
      </w:pPr>
      <w:r w:rsidRPr="00A950E8">
        <w:rPr>
          <w:i/>
          <w:iCs/>
        </w:rPr>
        <w:t>Un uomo che guarda alla tavola altrui ha una vita che non si può chiamar tale. Si contaminerà con cibi stranieri; l'uomo sap</w:t>
      </w:r>
      <w:r>
        <w:rPr>
          <w:i/>
          <w:iCs/>
        </w:rPr>
        <w:t>iente ed educato se ne guarderà (</w:t>
      </w:r>
      <w:r w:rsidR="0068330A" w:rsidRPr="00A950E8">
        <w:rPr>
          <w:i/>
          <w:iCs/>
        </w:rPr>
        <w:t>Sir 40, 29</w:t>
      </w:r>
      <w:r>
        <w:rPr>
          <w:i/>
          <w:iCs/>
        </w:rPr>
        <w:t xml:space="preserve">). </w:t>
      </w:r>
    </w:p>
    <w:p w14:paraId="0F4082B6" w14:textId="77777777" w:rsidR="0068330A" w:rsidRPr="00A950E8" w:rsidRDefault="00A950E8" w:rsidP="00A950E8">
      <w:pPr>
        <w:pStyle w:val="Corpotesto"/>
        <w:rPr>
          <w:i/>
          <w:iCs/>
        </w:rPr>
      </w:pPr>
      <w:r w:rsidRPr="00A950E8">
        <w:rPr>
          <w:i/>
          <w:iCs/>
        </w:rPr>
        <w:t>Il vostro paese è devastato, le vostre città arse dal fuoco. La vostra campagna, sotto i vostri occhi, la divorano gli stranieri; è una de</w:t>
      </w:r>
      <w:r>
        <w:rPr>
          <w:i/>
          <w:iCs/>
        </w:rPr>
        <w:t>solazione come Sòdoma distrutta (</w:t>
      </w:r>
      <w:r w:rsidR="0068330A" w:rsidRPr="00A950E8">
        <w:rPr>
          <w:i/>
          <w:iCs/>
        </w:rPr>
        <w:t>Is 1, 7</w:t>
      </w:r>
      <w:r>
        <w:rPr>
          <w:i/>
          <w:iCs/>
        </w:rPr>
        <w:t xml:space="preserve">). </w:t>
      </w:r>
    </w:p>
    <w:p w14:paraId="38E33E29" w14:textId="77777777" w:rsidR="0068330A" w:rsidRPr="00A950E8" w:rsidRDefault="00A950E8" w:rsidP="00A950E8">
      <w:pPr>
        <w:pStyle w:val="Corpotesto"/>
        <w:rPr>
          <w:i/>
          <w:iCs/>
        </w:rPr>
      </w:pPr>
      <w:r w:rsidRPr="00A950E8">
        <w:rPr>
          <w:i/>
          <w:iCs/>
        </w:rPr>
        <w:t>Tu hai rigettato il tuo popolo, la casa di Giacobbe, perché rigurgitano di maghi orientali e di indovini come i Filistei;</w:t>
      </w:r>
      <w:r>
        <w:rPr>
          <w:i/>
          <w:iCs/>
        </w:rPr>
        <w:t xml:space="preserve"> agli stranieri battono le mani (</w:t>
      </w:r>
      <w:r w:rsidR="0068330A" w:rsidRPr="00A950E8">
        <w:rPr>
          <w:i/>
          <w:iCs/>
        </w:rPr>
        <w:t>Is 2, 6</w:t>
      </w:r>
      <w:r>
        <w:rPr>
          <w:i/>
          <w:iCs/>
        </w:rPr>
        <w:t xml:space="preserve">). </w:t>
      </w:r>
    </w:p>
    <w:p w14:paraId="00D46DA9" w14:textId="77777777" w:rsidR="0068330A" w:rsidRPr="00A950E8" w:rsidRDefault="00A950E8" w:rsidP="00A950E8">
      <w:pPr>
        <w:pStyle w:val="Corpotesto"/>
        <w:rPr>
          <w:i/>
          <w:iCs/>
        </w:rPr>
      </w:pPr>
      <w:r w:rsidRPr="00A950E8">
        <w:rPr>
          <w:i/>
          <w:iCs/>
        </w:rPr>
        <w:t>Il Signore infatti avrà pietà di Giacobbe e si sceglierà ancora Israele e li ristabilirà nel loro paese. A loro si uniranno gli stranieri, che saranno inc</w:t>
      </w:r>
      <w:r>
        <w:rPr>
          <w:i/>
          <w:iCs/>
        </w:rPr>
        <w:t>orporati nella casa di Giacobbe (</w:t>
      </w:r>
      <w:r w:rsidR="0068330A" w:rsidRPr="00A950E8">
        <w:rPr>
          <w:i/>
          <w:iCs/>
        </w:rPr>
        <w:t>Is 14, 1</w:t>
      </w:r>
      <w:r>
        <w:rPr>
          <w:i/>
          <w:iCs/>
        </w:rPr>
        <w:t xml:space="preserve">). </w:t>
      </w:r>
    </w:p>
    <w:p w14:paraId="707F99CC" w14:textId="77777777" w:rsidR="0068330A" w:rsidRPr="00A950E8" w:rsidRDefault="00A950E8" w:rsidP="00A950E8">
      <w:pPr>
        <w:pStyle w:val="Corpotesto"/>
        <w:rPr>
          <w:i/>
          <w:iCs/>
        </w:rPr>
      </w:pPr>
      <w:r w:rsidRPr="00A950E8">
        <w:rPr>
          <w:i/>
          <w:iCs/>
        </w:rPr>
        <w:t>Perché hai dimenticato Dio tuo salvatore e non ti sei ricordato della Roccia, tua fortezza. Tu pianti perciò piante a</w:t>
      </w:r>
      <w:r>
        <w:rPr>
          <w:i/>
          <w:iCs/>
        </w:rPr>
        <w:t>mene e innesti tralci stranieri (</w:t>
      </w:r>
      <w:r w:rsidR="0068330A" w:rsidRPr="00A950E8">
        <w:rPr>
          <w:i/>
          <w:iCs/>
        </w:rPr>
        <w:t>Is 17, 10</w:t>
      </w:r>
      <w:r>
        <w:rPr>
          <w:i/>
          <w:iCs/>
        </w:rPr>
        <w:t xml:space="preserve">). </w:t>
      </w:r>
    </w:p>
    <w:p w14:paraId="6A3C2A28" w14:textId="77777777" w:rsidR="0068330A" w:rsidRPr="00A950E8" w:rsidRDefault="00A950E8" w:rsidP="00A950E8">
      <w:pPr>
        <w:pStyle w:val="Corpotesto"/>
        <w:rPr>
          <w:i/>
          <w:iCs/>
        </w:rPr>
      </w:pPr>
      <w:r w:rsidRPr="00A950E8">
        <w:rPr>
          <w:i/>
          <w:iCs/>
        </w:rPr>
        <w:t>Gli stranieri, che hanno aderito al Signore per servirlo e per amare il nome del Signore, e per essere suoi servi, quanti si guardano dal profanare il sabato e r</w:t>
      </w:r>
      <w:r>
        <w:rPr>
          <w:i/>
          <w:iCs/>
        </w:rPr>
        <w:t>estano fermi nella mia alleanza (</w:t>
      </w:r>
      <w:r w:rsidR="0068330A" w:rsidRPr="00A950E8">
        <w:rPr>
          <w:i/>
          <w:iCs/>
        </w:rPr>
        <w:t>Is 56, 6</w:t>
      </w:r>
      <w:r>
        <w:rPr>
          <w:i/>
          <w:iCs/>
        </w:rPr>
        <w:t xml:space="preserve">). </w:t>
      </w:r>
    </w:p>
    <w:p w14:paraId="212A4070" w14:textId="77777777" w:rsidR="0068330A" w:rsidRPr="00A950E8" w:rsidRDefault="00A950E8" w:rsidP="00A950E8">
      <w:pPr>
        <w:pStyle w:val="Corpotesto"/>
        <w:rPr>
          <w:i/>
          <w:iCs/>
        </w:rPr>
      </w:pPr>
      <w:r w:rsidRPr="00A950E8">
        <w:rPr>
          <w:i/>
          <w:iCs/>
        </w:rPr>
        <w:t>Stranieri ricostruiranno le tue mura, i loro re saranno al tuo servizio, perché nella mia ira ti ho colpito, ma nella mia b</w:t>
      </w:r>
      <w:r>
        <w:rPr>
          <w:i/>
          <w:iCs/>
        </w:rPr>
        <w:t>enevolenza ho avuto pietà di te (</w:t>
      </w:r>
      <w:r w:rsidR="0068330A" w:rsidRPr="00A950E8">
        <w:rPr>
          <w:i/>
          <w:iCs/>
        </w:rPr>
        <w:t>Is 60, 10</w:t>
      </w:r>
      <w:r>
        <w:rPr>
          <w:i/>
          <w:iCs/>
        </w:rPr>
        <w:t xml:space="preserve">). </w:t>
      </w:r>
    </w:p>
    <w:p w14:paraId="6CF6BE7C" w14:textId="77777777" w:rsidR="0068330A" w:rsidRPr="00A950E8" w:rsidRDefault="00A950E8" w:rsidP="00A950E8">
      <w:pPr>
        <w:pStyle w:val="Corpotesto"/>
        <w:rPr>
          <w:i/>
          <w:iCs/>
        </w:rPr>
      </w:pPr>
      <w:r w:rsidRPr="00A950E8">
        <w:rPr>
          <w:i/>
          <w:iCs/>
        </w:rPr>
        <w:t>Ci saranno stranieri a pascere i vostri greggi e figli di stranieri saran</w:t>
      </w:r>
      <w:r>
        <w:rPr>
          <w:i/>
          <w:iCs/>
        </w:rPr>
        <w:t>no vostri contadini e vignaioli (</w:t>
      </w:r>
      <w:r w:rsidR="0068330A" w:rsidRPr="00A950E8">
        <w:rPr>
          <w:i/>
          <w:iCs/>
        </w:rPr>
        <w:t>Is 61, 5</w:t>
      </w:r>
      <w:r>
        <w:rPr>
          <w:i/>
          <w:iCs/>
        </w:rPr>
        <w:t xml:space="preserve">). </w:t>
      </w:r>
    </w:p>
    <w:p w14:paraId="50F684EB" w14:textId="77777777" w:rsidR="0068330A" w:rsidRPr="00A950E8" w:rsidRDefault="00A950E8" w:rsidP="00A950E8">
      <w:pPr>
        <w:pStyle w:val="Corpotesto"/>
        <w:rPr>
          <w:i/>
          <w:iCs/>
        </w:rPr>
      </w:pPr>
      <w:r w:rsidRPr="00A950E8">
        <w:rPr>
          <w:i/>
          <w:iCs/>
        </w:rPr>
        <w:t>Il Signore ha giurato con la sua destra e con il suo braccio potente: "Mai più darò il tuo grano in cibo ai tuoi nemici, mai più gli stranieri berranno il vino per il qual</w:t>
      </w:r>
      <w:r>
        <w:rPr>
          <w:i/>
          <w:iCs/>
        </w:rPr>
        <w:t>e tu hai faticato (</w:t>
      </w:r>
      <w:r w:rsidR="0068330A" w:rsidRPr="00A950E8">
        <w:rPr>
          <w:i/>
          <w:iCs/>
        </w:rPr>
        <w:t>Is 62, 8</w:t>
      </w:r>
      <w:r>
        <w:rPr>
          <w:i/>
          <w:iCs/>
        </w:rPr>
        <w:t xml:space="preserve">). </w:t>
      </w:r>
    </w:p>
    <w:p w14:paraId="1C561E8A" w14:textId="77777777" w:rsidR="0068330A" w:rsidRPr="00A950E8" w:rsidRDefault="00A950E8" w:rsidP="00A950E8">
      <w:pPr>
        <w:pStyle w:val="Corpotesto"/>
        <w:rPr>
          <w:i/>
          <w:iCs/>
        </w:rPr>
      </w:pPr>
      <w:r w:rsidRPr="00A950E8">
        <w:rPr>
          <w:i/>
          <w:iCs/>
        </w:rPr>
        <w:t>Bada che il tuo piede non resti scalzo e che la tua gola non si inaridisca! Ma tu rispondi: No. E'inutile, perchè io amo</w:t>
      </w:r>
      <w:r>
        <w:rPr>
          <w:i/>
          <w:iCs/>
        </w:rPr>
        <w:t xml:space="preserve"> gli stranieri, voglio seguirli (</w:t>
      </w:r>
      <w:r w:rsidR="0068330A" w:rsidRPr="00A950E8">
        <w:rPr>
          <w:i/>
          <w:iCs/>
        </w:rPr>
        <w:t>Ger 2, 25</w:t>
      </w:r>
      <w:r>
        <w:rPr>
          <w:i/>
          <w:iCs/>
        </w:rPr>
        <w:t xml:space="preserve">). </w:t>
      </w:r>
    </w:p>
    <w:p w14:paraId="2EDE4E94" w14:textId="77777777" w:rsidR="0068330A" w:rsidRPr="00A950E8" w:rsidRDefault="00A950E8" w:rsidP="00A950E8">
      <w:pPr>
        <w:pStyle w:val="Corpotesto"/>
        <w:rPr>
          <w:i/>
          <w:iCs/>
        </w:rPr>
      </w:pPr>
      <w:r w:rsidRPr="00A950E8">
        <w:rPr>
          <w:i/>
          <w:iCs/>
        </w:rPr>
        <w:t>Su, riconosci la tua colpa, perché sei stata infedele al Signore tuo Dio; hai profuso l'amore agli stranieri sotto ogni albero verde e non hai ascoltato l</w:t>
      </w:r>
      <w:r>
        <w:rPr>
          <w:i/>
          <w:iCs/>
        </w:rPr>
        <w:t>a mia voce. Oracolo del Signore (</w:t>
      </w:r>
      <w:r w:rsidR="0068330A" w:rsidRPr="00A950E8">
        <w:rPr>
          <w:i/>
          <w:iCs/>
        </w:rPr>
        <w:t>Ger 3, 13</w:t>
      </w:r>
      <w:r>
        <w:rPr>
          <w:i/>
          <w:iCs/>
        </w:rPr>
        <w:t xml:space="preserve">). </w:t>
      </w:r>
    </w:p>
    <w:p w14:paraId="21795152" w14:textId="77777777" w:rsidR="0068330A" w:rsidRPr="00A950E8" w:rsidRDefault="00A950E8" w:rsidP="00A950E8">
      <w:pPr>
        <w:pStyle w:val="Corpotesto"/>
        <w:rPr>
          <w:i/>
          <w:iCs/>
        </w:rPr>
      </w:pPr>
      <w:r w:rsidRPr="00A950E8">
        <w:rPr>
          <w:i/>
          <w:iCs/>
        </w:rPr>
        <w:t>Allora, se diranno: "Perché il Signore nostro Dio ci fa tutte queste cose?", tu risponderai: "Come voi avete abbandonato il Signore e avete servito divinità straniere nel vostro paese, così servirete gli st</w:t>
      </w:r>
      <w:r>
        <w:rPr>
          <w:i/>
          <w:iCs/>
        </w:rPr>
        <w:t>ranieri in un paese non vostro" (</w:t>
      </w:r>
      <w:r w:rsidR="0068330A" w:rsidRPr="00A950E8">
        <w:rPr>
          <w:i/>
          <w:iCs/>
        </w:rPr>
        <w:t>Ger 5, 19</w:t>
      </w:r>
      <w:r>
        <w:rPr>
          <w:i/>
          <w:iCs/>
        </w:rPr>
        <w:t xml:space="preserve">). </w:t>
      </w:r>
    </w:p>
    <w:p w14:paraId="46316A31" w14:textId="77777777" w:rsidR="0068330A" w:rsidRPr="00A950E8" w:rsidRDefault="00A950E8" w:rsidP="00A950E8">
      <w:pPr>
        <w:pStyle w:val="Corpotesto"/>
        <w:rPr>
          <w:i/>
          <w:iCs/>
        </w:rPr>
      </w:pPr>
      <w:r w:rsidRPr="00A950E8">
        <w:rPr>
          <w:i/>
          <w:iCs/>
        </w:rPr>
        <w:lastRenderedPageBreak/>
        <w:t>Le loro case passeranno a stranieri, anche i loro campi e le donne, perchè io stenderò la mano sugli abitanti di questo paese"</w:t>
      </w:r>
      <w:r>
        <w:rPr>
          <w:i/>
          <w:iCs/>
        </w:rPr>
        <w:t>. Oracolo del Signore (</w:t>
      </w:r>
      <w:r w:rsidR="0068330A" w:rsidRPr="00A950E8">
        <w:rPr>
          <w:i/>
          <w:iCs/>
        </w:rPr>
        <w:t>Ger 6, 12</w:t>
      </w:r>
      <w:r>
        <w:rPr>
          <w:i/>
          <w:iCs/>
        </w:rPr>
        <w:t xml:space="preserve">). </w:t>
      </w:r>
    </w:p>
    <w:p w14:paraId="70C3A480" w14:textId="77777777" w:rsidR="0068330A" w:rsidRPr="00A950E8" w:rsidRDefault="00A950E8" w:rsidP="00A950E8">
      <w:pPr>
        <w:pStyle w:val="Corpotesto"/>
        <w:rPr>
          <w:i/>
          <w:iCs/>
        </w:rPr>
      </w:pPr>
      <w:r w:rsidRPr="00A950E8">
        <w:rPr>
          <w:i/>
          <w:iCs/>
        </w:rPr>
        <w:t>In quel giorno - parola del Signore degli eserciti - romperò il giogo togliendolo dal suo collo, spezzerò le sue catene; non s</w:t>
      </w:r>
      <w:r>
        <w:rPr>
          <w:i/>
          <w:iCs/>
        </w:rPr>
        <w:t>aranno più schiavi di stranieri (</w:t>
      </w:r>
      <w:r w:rsidR="0068330A" w:rsidRPr="00A950E8">
        <w:rPr>
          <w:i/>
          <w:iCs/>
        </w:rPr>
        <w:t>Ger 30, 8</w:t>
      </w:r>
      <w:r>
        <w:rPr>
          <w:i/>
          <w:iCs/>
        </w:rPr>
        <w:t xml:space="preserve">). </w:t>
      </w:r>
    </w:p>
    <w:p w14:paraId="1C8AC660" w14:textId="77777777" w:rsidR="0068330A" w:rsidRPr="00A950E8" w:rsidRDefault="00A950E8" w:rsidP="00A950E8">
      <w:pPr>
        <w:pStyle w:val="Corpotesto"/>
        <w:rPr>
          <w:i/>
          <w:iCs/>
        </w:rPr>
      </w:pPr>
      <w:r w:rsidRPr="00A950E8">
        <w:rPr>
          <w:i/>
          <w:iCs/>
        </w:rPr>
        <w:t>"Sentiamo vergogna nell'udire l'insulto; la confusione ha coperto i nostri volti, perché stranieri sono entrati nel sa</w:t>
      </w:r>
      <w:r>
        <w:rPr>
          <w:i/>
          <w:iCs/>
        </w:rPr>
        <w:t>ntuario del tempio del Signore" (</w:t>
      </w:r>
      <w:r w:rsidR="0068330A" w:rsidRPr="00A950E8">
        <w:rPr>
          <w:i/>
          <w:iCs/>
        </w:rPr>
        <w:t>Ger 51, 51</w:t>
      </w:r>
      <w:r>
        <w:rPr>
          <w:i/>
          <w:iCs/>
        </w:rPr>
        <w:t xml:space="preserve">). </w:t>
      </w:r>
    </w:p>
    <w:p w14:paraId="12E91EBB" w14:textId="77777777" w:rsidR="0068330A" w:rsidRPr="00A950E8" w:rsidRDefault="00A950E8" w:rsidP="00A950E8">
      <w:pPr>
        <w:pStyle w:val="Corpotesto"/>
        <w:rPr>
          <w:i/>
          <w:iCs/>
        </w:rPr>
      </w:pPr>
      <w:r w:rsidRPr="00A950E8">
        <w:rPr>
          <w:i/>
          <w:iCs/>
        </w:rPr>
        <w:t>La nostra eredità è passata a stran</w:t>
      </w:r>
      <w:r>
        <w:rPr>
          <w:i/>
          <w:iCs/>
        </w:rPr>
        <w:t>ieri, le nostre case a estranei (</w:t>
      </w:r>
      <w:r w:rsidR="0068330A" w:rsidRPr="00A950E8">
        <w:rPr>
          <w:i/>
          <w:iCs/>
        </w:rPr>
        <w:t>Lam 5, 2</w:t>
      </w:r>
      <w:r>
        <w:rPr>
          <w:i/>
          <w:iCs/>
        </w:rPr>
        <w:t xml:space="preserve">). </w:t>
      </w:r>
    </w:p>
    <w:p w14:paraId="144C94D9" w14:textId="77777777" w:rsidR="0068330A" w:rsidRPr="00A950E8" w:rsidRDefault="00A950E8" w:rsidP="00A950E8">
      <w:pPr>
        <w:pStyle w:val="Corpotesto"/>
        <w:rPr>
          <w:i/>
          <w:iCs/>
        </w:rPr>
      </w:pPr>
      <w:r>
        <w:rPr>
          <w:i/>
          <w:iCs/>
        </w:rPr>
        <w:t xml:space="preserve">… </w:t>
      </w:r>
      <w:r w:rsidRPr="00A950E8">
        <w:rPr>
          <w:i/>
          <w:iCs/>
        </w:rPr>
        <w:t>ma ciascuno di noi ha seguito le perverse inclinazioni del suo cuore, ha servito dei stranieri e ha fatto ciò che è male ag</w:t>
      </w:r>
      <w:r>
        <w:rPr>
          <w:i/>
          <w:iCs/>
        </w:rPr>
        <w:t>li occhi del Signore nostro Dio (</w:t>
      </w:r>
      <w:r w:rsidR="0068330A" w:rsidRPr="00A950E8">
        <w:rPr>
          <w:i/>
          <w:iCs/>
        </w:rPr>
        <w:t>Bar 1, 22</w:t>
      </w:r>
      <w:r>
        <w:rPr>
          <w:i/>
          <w:iCs/>
        </w:rPr>
        <w:t xml:space="preserve">). </w:t>
      </w:r>
    </w:p>
    <w:p w14:paraId="58F7030D" w14:textId="77777777" w:rsidR="0068330A" w:rsidRPr="00A950E8" w:rsidRDefault="00A950E8" w:rsidP="00A950E8">
      <w:pPr>
        <w:pStyle w:val="Corpotesto"/>
        <w:rPr>
          <w:i/>
          <w:iCs/>
        </w:rPr>
      </w:pPr>
      <w:r w:rsidRPr="00A950E8">
        <w:rPr>
          <w:i/>
          <w:iCs/>
        </w:rPr>
        <w:t>State attenti dunque a non imitare gli stranieri; il timore dei loro</w:t>
      </w:r>
      <w:r>
        <w:rPr>
          <w:i/>
          <w:iCs/>
        </w:rPr>
        <w:t xml:space="preserve"> dei non si impadronisca di voi (</w:t>
      </w:r>
      <w:r w:rsidR="0068330A" w:rsidRPr="00A950E8">
        <w:rPr>
          <w:i/>
          <w:iCs/>
        </w:rPr>
        <w:t>Bar 6, 4</w:t>
      </w:r>
      <w:r>
        <w:rPr>
          <w:i/>
          <w:iCs/>
        </w:rPr>
        <w:t xml:space="preserve">). </w:t>
      </w:r>
    </w:p>
    <w:p w14:paraId="173CE8BC" w14:textId="77777777" w:rsidR="0068330A" w:rsidRPr="00A950E8" w:rsidRDefault="00A950E8" w:rsidP="00A950E8">
      <w:pPr>
        <w:pStyle w:val="Corpotesto"/>
        <w:rPr>
          <w:i/>
          <w:iCs/>
        </w:rPr>
      </w:pPr>
      <w:r w:rsidRPr="00A950E8">
        <w:rPr>
          <w:i/>
          <w:iCs/>
        </w:rPr>
        <w:t xml:space="preserve">Così dice il Signore Dio: Questa è Gerusalemme! Io l'avevo collocata in mezzo alle genti </w:t>
      </w:r>
      <w:r>
        <w:rPr>
          <w:i/>
          <w:iCs/>
        </w:rPr>
        <w:t>e circondata di paesi stranieri (</w:t>
      </w:r>
      <w:r w:rsidR="0068330A" w:rsidRPr="00A950E8">
        <w:rPr>
          <w:i/>
          <w:iCs/>
        </w:rPr>
        <w:t>Ez 5, 5</w:t>
      </w:r>
      <w:r>
        <w:rPr>
          <w:i/>
          <w:iCs/>
        </w:rPr>
        <w:t xml:space="preserve">). </w:t>
      </w:r>
    </w:p>
    <w:p w14:paraId="16B93410" w14:textId="77777777" w:rsidR="0068330A" w:rsidRPr="00A950E8" w:rsidRDefault="00A950E8" w:rsidP="00A950E8">
      <w:pPr>
        <w:pStyle w:val="Corpotesto"/>
        <w:rPr>
          <w:i/>
          <w:iCs/>
        </w:rPr>
      </w:pPr>
      <w:r>
        <w:rPr>
          <w:i/>
          <w:iCs/>
        </w:rPr>
        <w:t xml:space="preserve">… </w:t>
      </w:r>
      <w:r w:rsidRPr="00A950E8">
        <w:rPr>
          <w:i/>
          <w:iCs/>
        </w:rPr>
        <w:t>li darò in preda agli stranieri e in bottino alla fec</w:t>
      </w:r>
      <w:r>
        <w:rPr>
          <w:i/>
          <w:iCs/>
        </w:rPr>
        <w:t>cia del paese e lo profaneranno (</w:t>
      </w:r>
      <w:r w:rsidR="0068330A" w:rsidRPr="00A950E8">
        <w:rPr>
          <w:i/>
          <w:iCs/>
        </w:rPr>
        <w:t>Ez 7, 21</w:t>
      </w:r>
      <w:r>
        <w:rPr>
          <w:i/>
          <w:iCs/>
        </w:rPr>
        <w:t xml:space="preserve">). </w:t>
      </w:r>
    </w:p>
    <w:p w14:paraId="5A0F1364" w14:textId="77777777" w:rsidR="0068330A" w:rsidRPr="00A950E8" w:rsidRDefault="00A950E8" w:rsidP="00A950E8">
      <w:pPr>
        <w:pStyle w:val="Corpotesto"/>
        <w:rPr>
          <w:i/>
          <w:iCs/>
        </w:rPr>
      </w:pPr>
      <w:r w:rsidRPr="00A950E8">
        <w:rPr>
          <w:i/>
          <w:iCs/>
        </w:rPr>
        <w:t>Vi scaccerò dalla città e vi metterò in mano agli stranieri e farò giustizi</w:t>
      </w:r>
      <w:r>
        <w:rPr>
          <w:i/>
          <w:iCs/>
        </w:rPr>
        <w:t>a su di voi (</w:t>
      </w:r>
      <w:r w:rsidR="0068330A" w:rsidRPr="00A950E8">
        <w:rPr>
          <w:i/>
          <w:iCs/>
        </w:rPr>
        <w:t>Ez 11, 9</w:t>
      </w:r>
      <w:r>
        <w:rPr>
          <w:i/>
          <w:iCs/>
        </w:rPr>
        <w:t xml:space="preserve">). </w:t>
      </w:r>
    </w:p>
    <w:p w14:paraId="0F67CB68" w14:textId="77777777" w:rsidR="0068330A" w:rsidRPr="00A950E8" w:rsidRDefault="00A950E8" w:rsidP="00A950E8">
      <w:pPr>
        <w:pStyle w:val="Corpotesto"/>
        <w:rPr>
          <w:i/>
          <w:iCs/>
        </w:rPr>
      </w:pPr>
      <w:r w:rsidRPr="00A950E8">
        <w:rPr>
          <w:i/>
          <w:iCs/>
        </w:rPr>
        <w:t>Allora sapranno che io sono il Signore, quando li avrò dispersi fra le genti e li avrò</w:t>
      </w:r>
      <w:r>
        <w:rPr>
          <w:i/>
          <w:iCs/>
        </w:rPr>
        <w:t xml:space="preserve"> disseminati in paesi stranieri (</w:t>
      </w:r>
      <w:r w:rsidR="0068330A" w:rsidRPr="00A950E8">
        <w:rPr>
          <w:i/>
          <w:iCs/>
        </w:rPr>
        <w:t>Ez 12, 15</w:t>
      </w:r>
      <w:r>
        <w:rPr>
          <w:i/>
          <w:iCs/>
        </w:rPr>
        <w:t xml:space="preserve">). </w:t>
      </w:r>
    </w:p>
    <w:p w14:paraId="1BF313B9" w14:textId="77777777" w:rsidR="0068330A" w:rsidRPr="00A950E8" w:rsidRDefault="00A950E8" w:rsidP="00A950E8">
      <w:pPr>
        <w:pStyle w:val="Corpotesto"/>
        <w:rPr>
          <w:i/>
          <w:iCs/>
        </w:rPr>
      </w:pPr>
      <w:r>
        <w:rPr>
          <w:i/>
          <w:iCs/>
        </w:rPr>
        <w:t xml:space="preserve">… </w:t>
      </w:r>
      <w:r w:rsidRPr="00A950E8">
        <w:rPr>
          <w:i/>
          <w:iCs/>
        </w:rPr>
        <w:t>ma come un'adultera che, invece del marito, accoglie gli stranieri!</w:t>
      </w:r>
      <w:r>
        <w:rPr>
          <w:i/>
          <w:iCs/>
        </w:rPr>
        <w:t xml:space="preserve"> (</w:t>
      </w:r>
      <w:r w:rsidR="0068330A" w:rsidRPr="00A950E8">
        <w:rPr>
          <w:i/>
          <w:iCs/>
        </w:rPr>
        <w:t>Ez 16, 32</w:t>
      </w:r>
      <w:r>
        <w:rPr>
          <w:i/>
          <w:iCs/>
        </w:rPr>
        <w:t xml:space="preserve">). </w:t>
      </w:r>
    </w:p>
    <w:p w14:paraId="574869DC" w14:textId="77777777" w:rsidR="0068330A" w:rsidRPr="00A950E8" w:rsidRDefault="00A950E8" w:rsidP="00A950E8">
      <w:pPr>
        <w:pStyle w:val="Corpotesto"/>
        <w:rPr>
          <w:i/>
          <w:iCs/>
        </w:rPr>
      </w:pPr>
      <w:r w:rsidRPr="00A950E8">
        <w:rPr>
          <w:i/>
          <w:iCs/>
        </w:rPr>
        <w:t>E nel deserto giurai loro, alzando la mia mano, che li avrei dispersi fra le genti e</w:t>
      </w:r>
      <w:r>
        <w:rPr>
          <w:i/>
          <w:iCs/>
        </w:rPr>
        <w:t xml:space="preserve"> disseminati in paesi stranieri (</w:t>
      </w:r>
      <w:r w:rsidR="0068330A" w:rsidRPr="00A950E8">
        <w:rPr>
          <w:i/>
          <w:iCs/>
        </w:rPr>
        <w:t>Ez 20, 23</w:t>
      </w:r>
      <w:r>
        <w:rPr>
          <w:i/>
          <w:iCs/>
        </w:rPr>
        <w:t xml:space="preserve">). </w:t>
      </w:r>
    </w:p>
    <w:p w14:paraId="10120BF8" w14:textId="77777777" w:rsidR="0068330A" w:rsidRPr="00A950E8" w:rsidRDefault="00A950E8" w:rsidP="00A950E8">
      <w:pPr>
        <w:pStyle w:val="Corpotesto"/>
        <w:rPr>
          <w:i/>
          <w:iCs/>
        </w:rPr>
      </w:pPr>
      <w:r>
        <w:rPr>
          <w:i/>
          <w:iCs/>
        </w:rPr>
        <w:t xml:space="preserve">… </w:t>
      </w:r>
      <w:r w:rsidRPr="00A950E8">
        <w:rPr>
          <w:i/>
          <w:iCs/>
        </w:rPr>
        <w:t>ti disperderò fra le nazioni e ti disseminerò in paesi stranieri; ti p</w:t>
      </w:r>
      <w:r>
        <w:rPr>
          <w:i/>
          <w:iCs/>
        </w:rPr>
        <w:t>urificherò della tua immondezza (</w:t>
      </w:r>
      <w:r w:rsidR="0068330A" w:rsidRPr="00A950E8">
        <w:rPr>
          <w:i/>
          <w:iCs/>
        </w:rPr>
        <w:t>Ez 22, 15</w:t>
      </w:r>
      <w:r>
        <w:rPr>
          <w:i/>
          <w:iCs/>
        </w:rPr>
        <w:t xml:space="preserve">). </w:t>
      </w:r>
    </w:p>
    <w:p w14:paraId="1F61E3EA" w14:textId="77777777" w:rsidR="0068330A" w:rsidRPr="00A950E8" w:rsidRDefault="00A950E8" w:rsidP="00A950E8">
      <w:pPr>
        <w:pStyle w:val="Corpotesto"/>
        <w:rPr>
          <w:i/>
          <w:iCs/>
        </w:rPr>
      </w:pPr>
      <w:r>
        <w:rPr>
          <w:i/>
          <w:iCs/>
        </w:rPr>
        <w:t xml:space="preserve">… </w:t>
      </w:r>
      <w:r w:rsidRPr="00A950E8">
        <w:rPr>
          <w:i/>
          <w:iCs/>
        </w:rPr>
        <w:t>ecco, io manderò contro di te i più feroci popoli stranieri; snuderanno le spade contro la tua bella saggezza</w:t>
      </w:r>
      <w:r>
        <w:rPr>
          <w:i/>
          <w:iCs/>
        </w:rPr>
        <w:t>, profaneranno il tuo splendore (</w:t>
      </w:r>
      <w:r w:rsidR="0068330A" w:rsidRPr="00A950E8">
        <w:rPr>
          <w:i/>
          <w:iCs/>
        </w:rPr>
        <w:t>Ez 28, 7</w:t>
      </w:r>
      <w:r>
        <w:rPr>
          <w:i/>
          <w:iCs/>
        </w:rPr>
        <w:t xml:space="preserve">). </w:t>
      </w:r>
    </w:p>
    <w:p w14:paraId="0971520A" w14:textId="77777777" w:rsidR="0068330A" w:rsidRPr="00A950E8" w:rsidRDefault="00A950E8" w:rsidP="00A950E8">
      <w:pPr>
        <w:pStyle w:val="Corpotesto"/>
        <w:rPr>
          <w:i/>
          <w:iCs/>
        </w:rPr>
      </w:pPr>
      <w:r w:rsidRPr="00A950E8">
        <w:rPr>
          <w:i/>
          <w:iCs/>
        </w:rPr>
        <w:t xml:space="preserve">Della morte dei non circoncisi morirai per mano di stranieri, perché io l'ho </w:t>
      </w:r>
      <w:r>
        <w:rPr>
          <w:i/>
          <w:iCs/>
        </w:rPr>
        <w:t>detto". Oracolo del Signore Dio (</w:t>
      </w:r>
      <w:r w:rsidR="0068330A" w:rsidRPr="00A950E8">
        <w:rPr>
          <w:i/>
          <w:iCs/>
        </w:rPr>
        <w:t>Ez 28, 10</w:t>
      </w:r>
      <w:r>
        <w:rPr>
          <w:i/>
          <w:iCs/>
        </w:rPr>
        <w:t xml:space="preserve">). </w:t>
      </w:r>
    </w:p>
    <w:p w14:paraId="5B650ECA" w14:textId="77777777" w:rsidR="0068330A" w:rsidRPr="00A950E8" w:rsidRDefault="00A950E8" w:rsidP="00A950E8">
      <w:pPr>
        <w:pStyle w:val="Corpotesto"/>
        <w:rPr>
          <w:i/>
          <w:iCs/>
        </w:rPr>
      </w:pPr>
      <w:r w:rsidRPr="00A950E8">
        <w:rPr>
          <w:i/>
          <w:iCs/>
        </w:rPr>
        <w:t>Etiopia, Put e Lud e stranieri d'ogni specie e Cub e i figli del paese dell'alle</w:t>
      </w:r>
      <w:r>
        <w:rPr>
          <w:i/>
          <w:iCs/>
        </w:rPr>
        <w:t>anza cadranno con loro di spada (</w:t>
      </w:r>
      <w:r w:rsidR="0068330A" w:rsidRPr="00A950E8">
        <w:rPr>
          <w:i/>
          <w:iCs/>
        </w:rPr>
        <w:t>Ez 30, 5</w:t>
      </w:r>
      <w:r>
        <w:rPr>
          <w:i/>
          <w:iCs/>
        </w:rPr>
        <w:t xml:space="preserve">). </w:t>
      </w:r>
    </w:p>
    <w:p w14:paraId="4EF54E52" w14:textId="77777777" w:rsidR="0068330A" w:rsidRPr="00A950E8" w:rsidRDefault="00A950E8" w:rsidP="00A950E8">
      <w:pPr>
        <w:pStyle w:val="Corpotesto"/>
        <w:rPr>
          <w:i/>
          <w:iCs/>
        </w:rPr>
      </w:pPr>
      <w:r w:rsidRPr="00A950E8">
        <w:rPr>
          <w:i/>
          <w:iCs/>
        </w:rPr>
        <w:t>Farò seccare i fiumi e darò il paese in mano a genti barbare, devasterò il territorio e ciò che contiene, per mezzo di stranieri: io, il Signore, l'ho de</w:t>
      </w:r>
      <w:r>
        <w:rPr>
          <w:i/>
          <w:iCs/>
        </w:rPr>
        <w:t>tto" (</w:t>
      </w:r>
      <w:r w:rsidR="0068330A" w:rsidRPr="00A950E8">
        <w:rPr>
          <w:i/>
          <w:iCs/>
        </w:rPr>
        <w:t>Ez 30, 12</w:t>
      </w:r>
      <w:r>
        <w:rPr>
          <w:i/>
          <w:iCs/>
        </w:rPr>
        <w:t xml:space="preserve">). </w:t>
      </w:r>
    </w:p>
    <w:p w14:paraId="33CA920E" w14:textId="77777777" w:rsidR="0068330A" w:rsidRPr="00A950E8" w:rsidRDefault="00A950E8" w:rsidP="00A950E8">
      <w:pPr>
        <w:pStyle w:val="Corpotesto"/>
        <w:rPr>
          <w:i/>
          <w:iCs/>
        </w:rPr>
      </w:pPr>
      <w:r w:rsidRPr="00A950E8">
        <w:rPr>
          <w:i/>
          <w:iCs/>
        </w:rPr>
        <w:t>Popoli stranieri, fra i più barbari, lo tagliarono e lo distesero sui monti. Per ogni valle caddero i suoi rami e su ogni pendice della terra furono spezzate le sue fronde. Tutti i popoli del paese si allontanarono dalla sua ombra e lo abb</w:t>
      </w:r>
      <w:r>
        <w:rPr>
          <w:i/>
          <w:iCs/>
        </w:rPr>
        <w:t>andonarono (</w:t>
      </w:r>
      <w:r w:rsidR="0068330A" w:rsidRPr="00A950E8">
        <w:rPr>
          <w:i/>
          <w:iCs/>
        </w:rPr>
        <w:t>Ez 31, 12</w:t>
      </w:r>
      <w:r>
        <w:rPr>
          <w:i/>
          <w:iCs/>
        </w:rPr>
        <w:t xml:space="preserve">). </w:t>
      </w:r>
    </w:p>
    <w:p w14:paraId="7D51FCFF" w14:textId="77777777" w:rsidR="0068330A" w:rsidRPr="00A950E8" w:rsidRDefault="00A950E8" w:rsidP="00A950E8">
      <w:pPr>
        <w:pStyle w:val="Corpotesto"/>
        <w:rPr>
          <w:i/>
          <w:iCs/>
        </w:rPr>
      </w:pPr>
      <w:r w:rsidRPr="00A950E8">
        <w:rPr>
          <w:i/>
          <w:iCs/>
        </w:rPr>
        <w:lastRenderedPageBreak/>
        <w:t>Avete introdotto figli stranieri, non circoncisi di cuore e non circoncisi di carne, perché stessero nel mio santuario e profanassero il mio tempio, mentre mi offrivate il mio cibo, il grasso e il sangue, rompendo così la mia alleanza</w:t>
      </w:r>
      <w:r>
        <w:rPr>
          <w:i/>
          <w:iCs/>
        </w:rPr>
        <w:t xml:space="preserve"> con tutti i vostri abomini (</w:t>
      </w:r>
      <w:r w:rsidR="0068330A" w:rsidRPr="00A950E8">
        <w:rPr>
          <w:i/>
          <w:iCs/>
        </w:rPr>
        <w:t>Ez 44, 7</w:t>
      </w:r>
      <w:r>
        <w:rPr>
          <w:i/>
          <w:iCs/>
        </w:rPr>
        <w:t xml:space="preserve">). </w:t>
      </w:r>
    </w:p>
    <w:p w14:paraId="4D63C1A4" w14:textId="77777777" w:rsidR="0068330A" w:rsidRPr="00A950E8" w:rsidRDefault="00A950E8" w:rsidP="00A950E8">
      <w:pPr>
        <w:pStyle w:val="Corpotesto"/>
        <w:rPr>
          <w:i/>
          <w:iCs/>
        </w:rPr>
      </w:pPr>
      <w:r w:rsidRPr="00A950E8">
        <w:rPr>
          <w:i/>
          <w:iCs/>
        </w:rPr>
        <w:t>Così dice il Signore Dio: Nessuno straniero, non circonciso di cuore, non circonciso nella carne, entrerà nel mio santuario, nessuno di tutti gli stranieri c</w:t>
      </w:r>
      <w:r>
        <w:rPr>
          <w:i/>
          <w:iCs/>
        </w:rPr>
        <w:t>he sono in mezzo agli Israeliti (</w:t>
      </w:r>
      <w:r w:rsidR="0068330A" w:rsidRPr="00A950E8">
        <w:rPr>
          <w:i/>
          <w:iCs/>
        </w:rPr>
        <w:t>Ez 44, 9</w:t>
      </w:r>
      <w:r>
        <w:rPr>
          <w:i/>
          <w:iCs/>
        </w:rPr>
        <w:t xml:space="preserve">). </w:t>
      </w:r>
    </w:p>
    <w:p w14:paraId="070885ED" w14:textId="77777777" w:rsidR="0068330A" w:rsidRPr="00A950E8" w:rsidRDefault="00A950E8" w:rsidP="00A950E8">
      <w:pPr>
        <w:pStyle w:val="Corpotesto"/>
        <w:rPr>
          <w:i/>
          <w:iCs/>
        </w:rPr>
      </w:pPr>
      <w:r w:rsidRPr="00A950E8">
        <w:rPr>
          <w:i/>
          <w:iCs/>
        </w:rPr>
        <w:t xml:space="preserve">Gli stranieri divorano la sua forza ed egli non se ne accorge; la canizie gli ricopre la </w:t>
      </w:r>
      <w:r>
        <w:rPr>
          <w:i/>
          <w:iCs/>
        </w:rPr>
        <w:t>testa ed egli non se ne accorge (</w:t>
      </w:r>
      <w:r w:rsidR="0068330A" w:rsidRPr="00A950E8">
        <w:rPr>
          <w:i/>
          <w:iCs/>
        </w:rPr>
        <w:t>Os 7, 9</w:t>
      </w:r>
      <w:r>
        <w:rPr>
          <w:i/>
          <w:iCs/>
        </w:rPr>
        <w:t xml:space="preserve">). </w:t>
      </w:r>
    </w:p>
    <w:p w14:paraId="6D06844D" w14:textId="77777777" w:rsidR="0068330A" w:rsidRPr="00A950E8" w:rsidRDefault="00A950E8" w:rsidP="00A950E8">
      <w:pPr>
        <w:pStyle w:val="Corpotesto"/>
        <w:rPr>
          <w:i/>
          <w:iCs/>
        </w:rPr>
      </w:pPr>
      <w:r w:rsidRPr="00A950E8">
        <w:rPr>
          <w:i/>
          <w:iCs/>
        </w:rPr>
        <w:t>E poiché hanno seminato vento raccoglieranno tempesta. Il loro grano sarà senza spiga, se germoglia non darà farina, e se ne produce, la divore</w:t>
      </w:r>
      <w:r>
        <w:rPr>
          <w:i/>
          <w:iCs/>
        </w:rPr>
        <w:t>ranno gli stranieri (</w:t>
      </w:r>
      <w:r w:rsidR="0068330A" w:rsidRPr="00A950E8">
        <w:rPr>
          <w:i/>
          <w:iCs/>
        </w:rPr>
        <w:t>Os 8, 7</w:t>
      </w:r>
      <w:r>
        <w:rPr>
          <w:i/>
          <w:iCs/>
        </w:rPr>
        <w:t xml:space="preserve">). </w:t>
      </w:r>
    </w:p>
    <w:p w14:paraId="2E0E6872" w14:textId="77777777" w:rsidR="0068330A" w:rsidRPr="00A950E8" w:rsidRDefault="00A950E8" w:rsidP="00A950E8">
      <w:pPr>
        <w:pStyle w:val="Corpotesto"/>
        <w:rPr>
          <w:i/>
          <w:iCs/>
        </w:rPr>
      </w:pPr>
      <w:r w:rsidRPr="00A950E8">
        <w:rPr>
          <w:i/>
          <w:iCs/>
        </w:rPr>
        <w:t>Voi saprete che io sono il Signore vostro Dio che abito in Sion, mio monte santo e luogo santo sarà Gerusalemme; per essa n</w:t>
      </w:r>
      <w:r>
        <w:rPr>
          <w:i/>
          <w:iCs/>
        </w:rPr>
        <w:t>on passeranno più gli stranieri (</w:t>
      </w:r>
      <w:r w:rsidR="0068330A" w:rsidRPr="00A950E8">
        <w:rPr>
          <w:i/>
          <w:iCs/>
        </w:rPr>
        <w:t>Gl 4, 17</w:t>
      </w:r>
      <w:r>
        <w:rPr>
          <w:i/>
          <w:iCs/>
        </w:rPr>
        <w:t xml:space="preserve">). </w:t>
      </w:r>
    </w:p>
    <w:p w14:paraId="79C9BB99" w14:textId="77777777" w:rsidR="0068330A" w:rsidRPr="00A950E8" w:rsidRDefault="00A950E8" w:rsidP="00A950E8">
      <w:pPr>
        <w:pStyle w:val="Corpotesto"/>
        <w:rPr>
          <w:i/>
          <w:iCs/>
        </w:rPr>
      </w:pPr>
      <w:r w:rsidRPr="00A950E8">
        <w:rPr>
          <w:i/>
          <w:iCs/>
        </w:rPr>
        <w:t xml:space="preserve">Poiché tu eri presente quando gli stranieri ne deportavano le ricchezze, quando i forestieri entravano per le sue porte e gettavano le sorti su Gerusalemme, anzi ti </w:t>
      </w:r>
      <w:r>
        <w:rPr>
          <w:i/>
          <w:iCs/>
        </w:rPr>
        <w:t>sei comportato come uno di loro (</w:t>
      </w:r>
      <w:r w:rsidR="0068330A" w:rsidRPr="00A950E8">
        <w:rPr>
          <w:i/>
          <w:iCs/>
        </w:rPr>
        <w:t>Abd 1, 11</w:t>
      </w:r>
      <w:r>
        <w:rPr>
          <w:i/>
          <w:iCs/>
        </w:rPr>
        <w:t xml:space="preserve">). </w:t>
      </w:r>
    </w:p>
    <w:p w14:paraId="4B2EC2C9" w14:textId="77777777" w:rsidR="0068330A" w:rsidRPr="00A950E8" w:rsidRDefault="00A950E8" w:rsidP="00A950E8">
      <w:pPr>
        <w:pStyle w:val="Corpotesto"/>
        <w:rPr>
          <w:i/>
          <w:iCs/>
        </w:rPr>
      </w:pPr>
      <w:r w:rsidRPr="00A950E8">
        <w:rPr>
          <w:i/>
          <w:iCs/>
        </w:rPr>
        <w:t>E tenuto consiglio, comprarono con esso il Campo del vasaio p</w:t>
      </w:r>
      <w:r>
        <w:rPr>
          <w:i/>
          <w:iCs/>
        </w:rPr>
        <w:t>er la sepoltura degli stranieri (</w:t>
      </w:r>
      <w:r w:rsidR="0068330A" w:rsidRPr="00A950E8">
        <w:rPr>
          <w:i/>
          <w:iCs/>
        </w:rPr>
        <w:t>Mt 27, 7</w:t>
      </w:r>
      <w:r>
        <w:rPr>
          <w:i/>
          <w:iCs/>
        </w:rPr>
        <w:t xml:space="preserve">). </w:t>
      </w:r>
    </w:p>
    <w:p w14:paraId="5BF36991" w14:textId="77777777" w:rsidR="0068330A" w:rsidRPr="00A950E8" w:rsidRDefault="00A950E8" w:rsidP="00A950E8">
      <w:pPr>
        <w:pStyle w:val="Corpotesto"/>
        <w:rPr>
          <w:i/>
          <w:iCs/>
        </w:rPr>
      </w:pPr>
      <w:r>
        <w:rPr>
          <w:i/>
          <w:iCs/>
        </w:rPr>
        <w:t xml:space="preserve">… </w:t>
      </w:r>
      <w:r w:rsidRPr="00A950E8">
        <w:rPr>
          <w:i/>
          <w:iCs/>
        </w:rPr>
        <w:t>della Frigia e della Panfilia, dell'Egitto e delle parti della Libia vic</w:t>
      </w:r>
      <w:r>
        <w:rPr>
          <w:i/>
          <w:iCs/>
        </w:rPr>
        <w:t>ino a Cirène, stranieri di Roma (</w:t>
      </w:r>
      <w:r w:rsidR="0068330A" w:rsidRPr="00A950E8">
        <w:rPr>
          <w:i/>
          <w:iCs/>
        </w:rPr>
        <w:t>At 2, 10</w:t>
      </w:r>
      <w:r>
        <w:rPr>
          <w:i/>
          <w:iCs/>
        </w:rPr>
        <w:t xml:space="preserve">). </w:t>
      </w:r>
    </w:p>
    <w:p w14:paraId="2425C3A2" w14:textId="77777777" w:rsidR="0068330A" w:rsidRPr="00A950E8" w:rsidRDefault="00A950E8" w:rsidP="00A950E8">
      <w:pPr>
        <w:pStyle w:val="Corpotesto"/>
        <w:rPr>
          <w:i/>
          <w:iCs/>
        </w:rPr>
      </w:pPr>
      <w:r w:rsidRPr="00A950E8">
        <w:rPr>
          <w:i/>
          <w:iCs/>
        </w:rPr>
        <w:t>Tutti gli Ateniesi infatti e gli stranieri colà residenti non avevano passatempo più gradi</w:t>
      </w:r>
      <w:r>
        <w:rPr>
          <w:i/>
          <w:iCs/>
        </w:rPr>
        <w:t>to che parlare e sentir parlare (</w:t>
      </w:r>
      <w:r w:rsidR="0068330A" w:rsidRPr="00A950E8">
        <w:rPr>
          <w:i/>
          <w:iCs/>
        </w:rPr>
        <w:t>At 17, 21</w:t>
      </w:r>
      <w:r>
        <w:rPr>
          <w:i/>
          <w:iCs/>
        </w:rPr>
        <w:t xml:space="preserve">). </w:t>
      </w:r>
    </w:p>
    <w:p w14:paraId="57CEDD2A" w14:textId="77777777" w:rsidR="0068330A" w:rsidRPr="00A950E8" w:rsidRDefault="00A950E8" w:rsidP="00A950E8">
      <w:pPr>
        <w:pStyle w:val="Corpotesto"/>
        <w:rPr>
          <w:i/>
          <w:iCs/>
        </w:rPr>
      </w:pPr>
      <w:r w:rsidRPr="00A950E8">
        <w:rPr>
          <w:i/>
          <w:iCs/>
        </w:rPr>
        <w:t xml:space="preserve">Sta scritto nella Legge: Parlerò a questo popolo in altre lingue e con labbra di stranieri, ma neanche così </w:t>
      </w:r>
      <w:r>
        <w:rPr>
          <w:i/>
          <w:iCs/>
        </w:rPr>
        <w:t>mi ascolteranno,dice il Signore (</w:t>
      </w:r>
      <w:r w:rsidR="0068330A" w:rsidRPr="00A950E8">
        <w:rPr>
          <w:i/>
          <w:iCs/>
        </w:rPr>
        <w:t>1Cor 14, 21</w:t>
      </w:r>
      <w:r>
        <w:rPr>
          <w:i/>
          <w:iCs/>
        </w:rPr>
        <w:t xml:space="preserve">). </w:t>
      </w:r>
    </w:p>
    <w:p w14:paraId="360780C1" w14:textId="77777777" w:rsidR="0068330A" w:rsidRPr="00A950E8" w:rsidRDefault="00A950E8" w:rsidP="00A950E8">
      <w:pPr>
        <w:pStyle w:val="Corpotesto"/>
        <w:rPr>
          <w:i/>
          <w:iCs/>
        </w:rPr>
      </w:pPr>
      <w:r w:rsidRPr="00A950E8">
        <w:rPr>
          <w:i/>
          <w:iCs/>
        </w:rPr>
        <w:t>Così dunque voi non siete più stranieri né ospiti, ma siete concittadi</w:t>
      </w:r>
      <w:r>
        <w:rPr>
          <w:i/>
          <w:iCs/>
        </w:rPr>
        <w:t>ni dei santi e familiari di Dio (</w:t>
      </w:r>
      <w:r w:rsidR="0068330A" w:rsidRPr="00A950E8">
        <w:rPr>
          <w:i/>
          <w:iCs/>
        </w:rPr>
        <w:t>Ef 2, 19</w:t>
      </w:r>
      <w:r>
        <w:rPr>
          <w:i/>
          <w:iCs/>
        </w:rPr>
        <w:t xml:space="preserve">). </w:t>
      </w:r>
    </w:p>
    <w:p w14:paraId="58E3468D" w14:textId="77777777" w:rsidR="0068330A" w:rsidRPr="00A950E8" w:rsidRDefault="00A950E8" w:rsidP="00A950E8">
      <w:pPr>
        <w:pStyle w:val="Corpotesto"/>
        <w:rPr>
          <w:i/>
          <w:iCs/>
        </w:rPr>
      </w:pPr>
      <w:r w:rsidRPr="00A950E8">
        <w:rPr>
          <w:i/>
          <w:iCs/>
        </w:rPr>
        <w:t xml:space="preserve">E anche voi, che un tempo eravate stranieri e nemici con la mente intenta </w:t>
      </w:r>
      <w:r>
        <w:rPr>
          <w:i/>
          <w:iCs/>
        </w:rPr>
        <w:t>alle opere cattive che facevate (</w:t>
      </w:r>
      <w:r w:rsidR="0068330A" w:rsidRPr="00A950E8">
        <w:rPr>
          <w:i/>
          <w:iCs/>
        </w:rPr>
        <w:t>Col 1, 21</w:t>
      </w:r>
      <w:r>
        <w:rPr>
          <w:i/>
          <w:iCs/>
        </w:rPr>
        <w:t xml:space="preserve">). </w:t>
      </w:r>
    </w:p>
    <w:p w14:paraId="22167248" w14:textId="77777777" w:rsidR="0068330A" w:rsidRPr="00A950E8" w:rsidRDefault="00A950E8" w:rsidP="00A950E8">
      <w:pPr>
        <w:pStyle w:val="Corpotesto"/>
        <w:rPr>
          <w:i/>
          <w:iCs/>
        </w:rPr>
      </w:pPr>
      <w:r w:rsidRPr="00A950E8">
        <w:rPr>
          <w:i/>
          <w:iCs/>
        </w:rPr>
        <w:t>Nella fede morirono tutti costoro, pur non avendo conseguito i beni promessi, ma avendoli solo veduti e salutati di lontano, dichiarando di essere strani</w:t>
      </w:r>
      <w:r>
        <w:rPr>
          <w:i/>
          <w:iCs/>
        </w:rPr>
        <w:t>eri e pellegrini sopra la terra (</w:t>
      </w:r>
      <w:r w:rsidR="0068330A" w:rsidRPr="00A950E8">
        <w:rPr>
          <w:i/>
          <w:iCs/>
        </w:rPr>
        <w:t>Eb 11, 13</w:t>
      </w:r>
      <w:r>
        <w:rPr>
          <w:i/>
          <w:iCs/>
        </w:rPr>
        <w:t xml:space="preserve">). </w:t>
      </w:r>
    </w:p>
    <w:p w14:paraId="522AEC94" w14:textId="77777777" w:rsidR="0068330A" w:rsidRPr="00A950E8" w:rsidRDefault="00A950E8" w:rsidP="00A950E8">
      <w:pPr>
        <w:pStyle w:val="Corpotesto"/>
        <w:rPr>
          <w:i/>
          <w:iCs/>
        </w:rPr>
      </w:pPr>
      <w:r>
        <w:rPr>
          <w:i/>
          <w:iCs/>
        </w:rPr>
        <w:t xml:space="preserve">… </w:t>
      </w:r>
      <w:r w:rsidRPr="00A950E8">
        <w:rPr>
          <w:i/>
          <w:iCs/>
        </w:rPr>
        <w:t>spensero la violenza del fuoco, scamparono al taglio della spada, trassero forza dalla loro debolezza, divennero forti in guerra, re</w:t>
      </w:r>
      <w:r>
        <w:rPr>
          <w:i/>
          <w:iCs/>
        </w:rPr>
        <w:t>spinsero invasioni di stranieri (</w:t>
      </w:r>
      <w:r w:rsidR="0068330A" w:rsidRPr="00A950E8">
        <w:rPr>
          <w:i/>
          <w:iCs/>
        </w:rPr>
        <w:t>Eb 11, 34</w:t>
      </w:r>
      <w:r>
        <w:rPr>
          <w:i/>
          <w:iCs/>
        </w:rPr>
        <w:t xml:space="preserve">). </w:t>
      </w:r>
    </w:p>
    <w:p w14:paraId="53C2BAFD" w14:textId="77777777" w:rsidR="0068330A" w:rsidRPr="00A950E8" w:rsidRDefault="00A950E8" w:rsidP="00A950E8">
      <w:pPr>
        <w:pStyle w:val="Corpotesto"/>
        <w:rPr>
          <w:i/>
          <w:iCs/>
        </w:rPr>
      </w:pPr>
      <w:r w:rsidRPr="00A950E8">
        <w:rPr>
          <w:i/>
          <w:iCs/>
        </w:rPr>
        <w:t>Carissimi, io vi esorto, come stranieri e pellegrini, ad astenervi dai desideri della c</w:t>
      </w:r>
      <w:r>
        <w:rPr>
          <w:i/>
          <w:iCs/>
        </w:rPr>
        <w:t>arne che fanno guerra all'anima (</w:t>
      </w:r>
      <w:r w:rsidR="0068330A" w:rsidRPr="00A950E8">
        <w:rPr>
          <w:i/>
          <w:iCs/>
        </w:rPr>
        <w:t>1Pt 2, 11</w:t>
      </w:r>
      <w:r>
        <w:rPr>
          <w:i/>
          <w:iCs/>
        </w:rPr>
        <w:t xml:space="preserve">). </w:t>
      </w:r>
    </w:p>
    <w:p w14:paraId="708C51DA" w14:textId="77777777" w:rsidR="0068330A" w:rsidRPr="00A950E8" w:rsidRDefault="00A950E8" w:rsidP="00A950E8">
      <w:pPr>
        <w:pStyle w:val="Corpotesto"/>
        <w:rPr>
          <w:i/>
          <w:iCs/>
        </w:rPr>
      </w:pPr>
      <w:r w:rsidRPr="00A950E8">
        <w:rPr>
          <w:i/>
          <w:iCs/>
        </w:rPr>
        <w:t>Darò a te e alla tua discendenza dopo di te il paese dove sei straniero, tutto il paese di Canaan in posses</w:t>
      </w:r>
      <w:r>
        <w:rPr>
          <w:i/>
          <w:iCs/>
        </w:rPr>
        <w:t>so perenne; sarò il vostro Dio" (</w:t>
      </w:r>
      <w:r w:rsidR="0068330A" w:rsidRPr="00A950E8">
        <w:rPr>
          <w:i/>
          <w:iCs/>
        </w:rPr>
        <w:t>Gen 17, 8</w:t>
      </w:r>
      <w:r>
        <w:rPr>
          <w:i/>
          <w:iCs/>
        </w:rPr>
        <w:t xml:space="preserve">). </w:t>
      </w:r>
    </w:p>
    <w:p w14:paraId="522CFF25" w14:textId="77777777" w:rsidR="0068330A" w:rsidRPr="00A950E8" w:rsidRDefault="00A950E8" w:rsidP="00A950E8">
      <w:pPr>
        <w:pStyle w:val="Corpotesto"/>
        <w:rPr>
          <w:i/>
          <w:iCs/>
        </w:rPr>
      </w:pPr>
      <w:r w:rsidRPr="00A950E8">
        <w:rPr>
          <w:i/>
          <w:iCs/>
        </w:rPr>
        <w:lastRenderedPageBreak/>
        <w:t>Quando avrà otto giorni, sarà circonciso tra di voi ogni maschio di generazione in generazione, tanto quello nato in casa come quello comperato con denaro da qualunque stranie</w:t>
      </w:r>
      <w:r>
        <w:rPr>
          <w:i/>
          <w:iCs/>
        </w:rPr>
        <w:t>ro che non sia della tua stirpe (</w:t>
      </w:r>
      <w:r w:rsidR="0068330A" w:rsidRPr="00A950E8">
        <w:rPr>
          <w:i/>
          <w:iCs/>
        </w:rPr>
        <w:t>Gen 17, 12</w:t>
      </w:r>
      <w:r>
        <w:rPr>
          <w:i/>
          <w:iCs/>
        </w:rPr>
        <w:t xml:space="preserve">). </w:t>
      </w:r>
    </w:p>
    <w:p w14:paraId="23451E76" w14:textId="77777777" w:rsidR="0068330A" w:rsidRPr="00A950E8" w:rsidRDefault="00A950E8" w:rsidP="00A950E8">
      <w:pPr>
        <w:pStyle w:val="Corpotesto"/>
        <w:rPr>
          <w:i/>
          <w:iCs/>
        </w:rPr>
      </w:pPr>
      <w:r w:rsidRPr="00A950E8">
        <w:rPr>
          <w:i/>
          <w:iCs/>
        </w:rPr>
        <w:t>Ma quelli risposero: "Tirati via! Quest'individuo è venuto qui come straniero e vuol fare il giudice! Ora faremo a te peggio che a loro!". E spingendosi violentemente contro quell'uomo, cioè contro Lot, si avv</w:t>
      </w:r>
      <w:r>
        <w:rPr>
          <w:i/>
          <w:iCs/>
        </w:rPr>
        <w:t>icinarono per sfondare la porta (</w:t>
      </w:r>
      <w:r w:rsidR="0068330A" w:rsidRPr="00A950E8">
        <w:rPr>
          <w:i/>
          <w:iCs/>
        </w:rPr>
        <w:t>Gen 19, 9</w:t>
      </w:r>
      <w:r>
        <w:rPr>
          <w:i/>
          <w:iCs/>
        </w:rPr>
        <w:t xml:space="preserve">). </w:t>
      </w:r>
    </w:p>
    <w:p w14:paraId="2DAE5D8D" w14:textId="77777777" w:rsidR="0068330A" w:rsidRPr="00A950E8" w:rsidRDefault="00A950E8" w:rsidP="00A950E8">
      <w:pPr>
        <w:pStyle w:val="Corpotesto"/>
        <w:rPr>
          <w:i/>
          <w:iCs/>
        </w:rPr>
      </w:pPr>
      <w:r w:rsidRPr="00A950E8">
        <w:rPr>
          <w:i/>
          <w:iCs/>
        </w:rPr>
        <w:t>Abramo levò le tende, dirigendosi nel Negheb, e si stabilì tra Kades e Sur; poi s</w:t>
      </w:r>
      <w:r>
        <w:rPr>
          <w:i/>
          <w:iCs/>
        </w:rPr>
        <w:t>oggiornò come straniero a Gerar (</w:t>
      </w:r>
      <w:r w:rsidR="0068330A" w:rsidRPr="00A950E8">
        <w:rPr>
          <w:i/>
          <w:iCs/>
        </w:rPr>
        <w:t>Gen 20, 1</w:t>
      </w:r>
      <w:r>
        <w:rPr>
          <w:i/>
          <w:iCs/>
        </w:rPr>
        <w:t xml:space="preserve">). </w:t>
      </w:r>
    </w:p>
    <w:p w14:paraId="1547A50B" w14:textId="77777777" w:rsidR="0068330A" w:rsidRPr="00A950E8" w:rsidRDefault="00A950E8" w:rsidP="00A950E8">
      <w:pPr>
        <w:pStyle w:val="Corpotesto"/>
        <w:rPr>
          <w:i/>
          <w:iCs/>
        </w:rPr>
      </w:pPr>
      <w:r w:rsidRPr="00A950E8">
        <w:rPr>
          <w:i/>
          <w:iCs/>
        </w:rPr>
        <w:t>Il Signore disse a Mosè e ad Aronne: "Questo è il rito della pasqua: ne</w:t>
      </w:r>
      <w:r>
        <w:rPr>
          <w:i/>
          <w:iCs/>
        </w:rPr>
        <w:t>ssun straniero ne deve mangiare (</w:t>
      </w:r>
      <w:r w:rsidR="0068330A" w:rsidRPr="00A950E8">
        <w:rPr>
          <w:i/>
          <w:iCs/>
        </w:rPr>
        <w:t>Es 12, 43</w:t>
      </w:r>
      <w:r>
        <w:rPr>
          <w:i/>
          <w:iCs/>
        </w:rPr>
        <w:t xml:space="preserve">). </w:t>
      </w:r>
    </w:p>
    <w:p w14:paraId="78936106" w14:textId="77777777" w:rsidR="0068330A" w:rsidRPr="00A950E8" w:rsidRDefault="00A950E8" w:rsidP="00A950E8">
      <w:pPr>
        <w:pStyle w:val="Corpotesto"/>
        <w:rPr>
          <w:i/>
          <w:iCs/>
        </w:rPr>
      </w:pPr>
      <w:r w:rsidRPr="00A950E8">
        <w:rPr>
          <w:i/>
          <w:iCs/>
        </w:rPr>
        <w:t>Dirai loro ancora: Ogni uomo, Israelita o straniero dimorante in mezzo a loro che offri</w:t>
      </w:r>
      <w:r>
        <w:rPr>
          <w:i/>
          <w:iCs/>
        </w:rPr>
        <w:t>rà un olocausto o un sacrificio (</w:t>
      </w:r>
      <w:r w:rsidR="0068330A" w:rsidRPr="00A950E8">
        <w:rPr>
          <w:i/>
          <w:iCs/>
        </w:rPr>
        <w:t>Lv 17, 8</w:t>
      </w:r>
      <w:r>
        <w:rPr>
          <w:i/>
          <w:iCs/>
        </w:rPr>
        <w:t xml:space="preserve">). </w:t>
      </w:r>
    </w:p>
    <w:p w14:paraId="48FE0EB4" w14:textId="77777777" w:rsidR="0068330A" w:rsidRPr="00A950E8" w:rsidRDefault="00A950E8" w:rsidP="00A950E8">
      <w:pPr>
        <w:pStyle w:val="Corpotesto"/>
        <w:rPr>
          <w:i/>
          <w:iCs/>
        </w:rPr>
      </w:pPr>
      <w:r w:rsidRPr="00A950E8">
        <w:rPr>
          <w:i/>
          <w:iCs/>
        </w:rPr>
        <w:t>Ogni uomo, Israelita o straniero dimorante in mezzo a loro, che mangi di qualsiasi specie di sangue, contro di lui, che ha mangiato il sangue, io volgerò la faccia e lo elim</w:t>
      </w:r>
      <w:r>
        <w:rPr>
          <w:i/>
          <w:iCs/>
        </w:rPr>
        <w:t>inerò dal suo popolo (</w:t>
      </w:r>
      <w:r w:rsidR="0068330A" w:rsidRPr="00A950E8">
        <w:rPr>
          <w:i/>
          <w:iCs/>
        </w:rPr>
        <w:t>Lv 17, 10</w:t>
      </w:r>
      <w:r>
        <w:rPr>
          <w:i/>
          <w:iCs/>
        </w:rPr>
        <w:t xml:space="preserve">). </w:t>
      </w:r>
    </w:p>
    <w:p w14:paraId="5586DC0B" w14:textId="77777777" w:rsidR="0068330A" w:rsidRPr="00A950E8" w:rsidRDefault="00A950E8" w:rsidP="00A950E8">
      <w:pPr>
        <w:pStyle w:val="Corpotesto"/>
        <w:rPr>
          <w:i/>
          <w:iCs/>
        </w:rPr>
      </w:pPr>
      <w:r w:rsidRPr="00A950E8">
        <w:rPr>
          <w:i/>
          <w:iCs/>
        </w:rPr>
        <w:t>Perciò ho detto agli Israeliti: Nessuno tra voi mangerà il sangue, neppure lo straniero che s</w:t>
      </w:r>
      <w:r>
        <w:rPr>
          <w:i/>
          <w:iCs/>
        </w:rPr>
        <w:t>oggiorna fra voi mangerà sangue (</w:t>
      </w:r>
      <w:r w:rsidR="0068330A" w:rsidRPr="00A950E8">
        <w:rPr>
          <w:i/>
          <w:iCs/>
        </w:rPr>
        <w:t>Lv 17, 12</w:t>
      </w:r>
      <w:r>
        <w:rPr>
          <w:i/>
          <w:iCs/>
        </w:rPr>
        <w:t xml:space="preserve">). </w:t>
      </w:r>
    </w:p>
    <w:p w14:paraId="31B464DE" w14:textId="77777777" w:rsidR="0068330A" w:rsidRPr="00A950E8" w:rsidRDefault="00A950E8" w:rsidP="00A950E8">
      <w:pPr>
        <w:pStyle w:val="Corpotesto"/>
        <w:rPr>
          <w:i/>
          <w:iCs/>
        </w:rPr>
      </w:pPr>
      <w:r>
        <w:rPr>
          <w:i/>
          <w:iCs/>
        </w:rPr>
        <w:t xml:space="preserve">… </w:t>
      </w:r>
      <w:r w:rsidRPr="00A950E8">
        <w:rPr>
          <w:i/>
          <w:iCs/>
        </w:rPr>
        <w:t>né accetterete dallo straniero alcuna di queste vittime per offrirla come pane in onore del vostro Dio; essendo mutilate, difettose, non sarebb</w:t>
      </w:r>
      <w:r>
        <w:rPr>
          <w:i/>
          <w:iCs/>
        </w:rPr>
        <w:t>ero gradite per il vostro bene" (</w:t>
      </w:r>
      <w:r w:rsidR="0068330A" w:rsidRPr="00A950E8">
        <w:rPr>
          <w:i/>
          <w:iCs/>
        </w:rPr>
        <w:t>Lv 22, 25</w:t>
      </w:r>
      <w:r>
        <w:rPr>
          <w:i/>
          <w:iCs/>
        </w:rPr>
        <w:t xml:space="preserve">). </w:t>
      </w:r>
    </w:p>
    <w:p w14:paraId="708E6E70" w14:textId="77777777" w:rsidR="0068330A" w:rsidRPr="00A950E8" w:rsidRDefault="00A950E8" w:rsidP="00A950E8">
      <w:pPr>
        <w:pStyle w:val="Corpotesto"/>
        <w:rPr>
          <w:i/>
          <w:iCs/>
        </w:rPr>
      </w:pPr>
      <w:r w:rsidRPr="00A950E8">
        <w:rPr>
          <w:i/>
          <w:iCs/>
        </w:rPr>
        <w:t xml:space="preserve">Chi bestemmia il nome del Signore dovrà essere messo a morte: tutta la comunità lo dovrà lapidare. Straniero o nativo del paese, se ha bestemmiato il nome </w:t>
      </w:r>
      <w:r>
        <w:rPr>
          <w:i/>
          <w:iCs/>
        </w:rPr>
        <w:t>del Signore, sarà messo a morte (</w:t>
      </w:r>
      <w:r w:rsidR="0068330A" w:rsidRPr="00A950E8">
        <w:rPr>
          <w:i/>
          <w:iCs/>
        </w:rPr>
        <w:t>Lv 24, 16</w:t>
      </w:r>
      <w:r>
        <w:rPr>
          <w:i/>
          <w:iCs/>
        </w:rPr>
        <w:t xml:space="preserve">). </w:t>
      </w:r>
    </w:p>
    <w:p w14:paraId="232FBE11" w14:textId="77777777" w:rsidR="0068330A" w:rsidRPr="00A950E8" w:rsidRDefault="00A950E8" w:rsidP="00A950E8">
      <w:pPr>
        <w:pStyle w:val="Corpotesto"/>
        <w:rPr>
          <w:i/>
          <w:iCs/>
        </w:rPr>
      </w:pPr>
      <w:r w:rsidRPr="00A950E8">
        <w:rPr>
          <w:i/>
          <w:iCs/>
        </w:rPr>
        <w:t>Se uno straniero che soggiorna in mezzo a voi celebra la pasqua del Signore, si conformerà alle leggi e alle prescrizioni della pasqua. Avrete un'unica legge per lo stran</w:t>
      </w:r>
      <w:r>
        <w:rPr>
          <w:i/>
          <w:iCs/>
        </w:rPr>
        <w:t>iero e per il nativo del paese" (</w:t>
      </w:r>
      <w:r w:rsidR="0068330A" w:rsidRPr="00A950E8">
        <w:rPr>
          <w:i/>
          <w:iCs/>
        </w:rPr>
        <w:t>Nm 9, 14</w:t>
      </w:r>
      <w:r>
        <w:rPr>
          <w:i/>
          <w:iCs/>
        </w:rPr>
        <w:t xml:space="preserve">). </w:t>
      </w:r>
    </w:p>
    <w:p w14:paraId="799B63EB" w14:textId="77777777" w:rsidR="0068330A" w:rsidRPr="00A950E8" w:rsidRDefault="00A950E8" w:rsidP="00A950E8">
      <w:pPr>
        <w:pStyle w:val="Corpotesto"/>
        <w:rPr>
          <w:i/>
          <w:iCs/>
        </w:rPr>
      </w:pPr>
      <w:r w:rsidRPr="00A950E8">
        <w:rPr>
          <w:i/>
          <w:iCs/>
        </w:rPr>
        <w:t>Se uno straniero che soggiorna da voi o chiunque dimorerà in mezzo a voi in futuro, offrirà un sacrificio con il fuoco, soave profumo per</w:t>
      </w:r>
      <w:r>
        <w:rPr>
          <w:i/>
          <w:iCs/>
        </w:rPr>
        <w:t xml:space="preserve"> il Signore, farà come fate voi (</w:t>
      </w:r>
      <w:r w:rsidR="0068330A" w:rsidRPr="00A950E8">
        <w:rPr>
          <w:i/>
          <w:iCs/>
        </w:rPr>
        <w:t>Nm 15, 14</w:t>
      </w:r>
      <w:r>
        <w:rPr>
          <w:i/>
          <w:iCs/>
        </w:rPr>
        <w:t xml:space="preserve">). </w:t>
      </w:r>
    </w:p>
    <w:p w14:paraId="59553517" w14:textId="77777777" w:rsidR="0068330A" w:rsidRPr="00A950E8" w:rsidRDefault="00A950E8" w:rsidP="00A950E8">
      <w:pPr>
        <w:pStyle w:val="Corpotesto"/>
        <w:rPr>
          <w:i/>
          <w:iCs/>
        </w:rPr>
      </w:pPr>
      <w:r w:rsidRPr="00A950E8">
        <w:rPr>
          <w:i/>
          <w:iCs/>
        </w:rPr>
        <w:t xml:space="preserve">Vi sarà una sola legge per tutta la comunità, per voi e per lo straniero che soggiorna in mezzo a voi; sarà una legge perenne, di generazione in generazione; come siete voi, così sarà </w:t>
      </w:r>
      <w:r>
        <w:rPr>
          <w:i/>
          <w:iCs/>
        </w:rPr>
        <w:t>lo straniero davanti al Signore (</w:t>
      </w:r>
      <w:r w:rsidR="0068330A" w:rsidRPr="00A950E8">
        <w:rPr>
          <w:i/>
          <w:iCs/>
        </w:rPr>
        <w:t>Nm 15, 15</w:t>
      </w:r>
      <w:r>
        <w:rPr>
          <w:i/>
          <w:iCs/>
        </w:rPr>
        <w:t xml:space="preserve">). </w:t>
      </w:r>
    </w:p>
    <w:p w14:paraId="34E2A3F9" w14:textId="77777777" w:rsidR="0068330A" w:rsidRPr="00A950E8" w:rsidRDefault="00A950E8" w:rsidP="00A950E8">
      <w:pPr>
        <w:pStyle w:val="Corpotesto"/>
        <w:rPr>
          <w:i/>
          <w:iCs/>
        </w:rPr>
      </w:pPr>
      <w:r w:rsidRPr="00A950E8">
        <w:rPr>
          <w:i/>
          <w:iCs/>
        </w:rPr>
        <w:t>Ci sarà una stessa legge e uno stesso rito per voi e per lo stranie</w:t>
      </w:r>
      <w:r>
        <w:rPr>
          <w:i/>
          <w:iCs/>
        </w:rPr>
        <w:t>ro che soggiorna presso di voi" (</w:t>
      </w:r>
      <w:r w:rsidR="0068330A" w:rsidRPr="00A950E8">
        <w:rPr>
          <w:i/>
          <w:iCs/>
        </w:rPr>
        <w:t>Nm 15, 16</w:t>
      </w:r>
      <w:r>
        <w:rPr>
          <w:i/>
          <w:iCs/>
        </w:rPr>
        <w:t xml:space="preserve">). </w:t>
      </w:r>
    </w:p>
    <w:p w14:paraId="75B96185" w14:textId="77777777" w:rsidR="0068330A" w:rsidRPr="00A950E8" w:rsidRDefault="00A950E8" w:rsidP="00A950E8">
      <w:pPr>
        <w:pStyle w:val="Corpotesto"/>
        <w:rPr>
          <w:i/>
          <w:iCs/>
        </w:rPr>
      </w:pPr>
      <w:r w:rsidRPr="00A950E8">
        <w:rPr>
          <w:i/>
          <w:iCs/>
        </w:rPr>
        <w:t>Sarà perdonato a tutta la comunità degli Israeliti e allo straniero che soggiorna in mezzo a loro, perché tutto il pop</w:t>
      </w:r>
      <w:r>
        <w:rPr>
          <w:i/>
          <w:iCs/>
        </w:rPr>
        <w:t>olo ha peccato per inavvertenza (</w:t>
      </w:r>
      <w:r w:rsidR="0068330A" w:rsidRPr="00A950E8">
        <w:rPr>
          <w:i/>
          <w:iCs/>
        </w:rPr>
        <w:t>Nm 15, 26</w:t>
      </w:r>
      <w:r>
        <w:rPr>
          <w:i/>
          <w:iCs/>
        </w:rPr>
        <w:t xml:space="preserve">). </w:t>
      </w:r>
    </w:p>
    <w:p w14:paraId="63DF11E4" w14:textId="77777777" w:rsidR="0068330A" w:rsidRPr="00A950E8" w:rsidRDefault="00A950E8" w:rsidP="00A950E8">
      <w:pPr>
        <w:pStyle w:val="Corpotesto"/>
        <w:rPr>
          <w:i/>
          <w:iCs/>
        </w:rPr>
      </w:pPr>
      <w:r w:rsidRPr="00A950E8">
        <w:rPr>
          <w:i/>
          <w:iCs/>
        </w:rPr>
        <w:t>Si tratti di un nativo del paese tra gli Israeliti o di uno straniero che soggiorna in mezzo a voi, avrete un'unica legge per c</w:t>
      </w:r>
      <w:r>
        <w:rPr>
          <w:i/>
          <w:iCs/>
        </w:rPr>
        <w:t>olui che pecca per inavvertenza (</w:t>
      </w:r>
      <w:r w:rsidR="0068330A" w:rsidRPr="00A950E8">
        <w:rPr>
          <w:i/>
          <w:iCs/>
        </w:rPr>
        <w:t>Nm 15, 29</w:t>
      </w:r>
      <w:r>
        <w:rPr>
          <w:i/>
          <w:iCs/>
        </w:rPr>
        <w:t xml:space="preserve">). </w:t>
      </w:r>
    </w:p>
    <w:p w14:paraId="7FBE4B4A" w14:textId="77777777" w:rsidR="0068330A" w:rsidRPr="00A950E8" w:rsidRDefault="00A950E8" w:rsidP="00A950E8">
      <w:pPr>
        <w:pStyle w:val="Corpotesto"/>
        <w:rPr>
          <w:i/>
          <w:iCs/>
        </w:rPr>
      </w:pPr>
      <w:r w:rsidRPr="00A950E8">
        <w:rPr>
          <w:i/>
          <w:iCs/>
        </w:rPr>
        <w:lastRenderedPageBreak/>
        <w:t>Ma la persona che agisce con deliberazione, nativo del paese o straniero, insulta il Signore; ess</w:t>
      </w:r>
      <w:r>
        <w:rPr>
          <w:i/>
          <w:iCs/>
        </w:rPr>
        <w:t>a sarà eliminata dal suo popolo (</w:t>
      </w:r>
      <w:r w:rsidR="0068330A" w:rsidRPr="00A950E8">
        <w:rPr>
          <w:i/>
          <w:iCs/>
        </w:rPr>
        <w:t>Nm 15, 30</w:t>
      </w:r>
      <w:r>
        <w:rPr>
          <w:i/>
          <w:iCs/>
        </w:rPr>
        <w:t xml:space="preserve">). </w:t>
      </w:r>
    </w:p>
    <w:p w14:paraId="425B5290" w14:textId="77777777" w:rsidR="0068330A" w:rsidRPr="00A950E8" w:rsidRDefault="00A950E8" w:rsidP="00A950E8">
      <w:pPr>
        <w:pStyle w:val="Corpotesto"/>
        <w:rPr>
          <w:i/>
          <w:iCs/>
        </w:rPr>
      </w:pPr>
      <w:r w:rsidRPr="00A950E8">
        <w:rPr>
          <w:i/>
          <w:iCs/>
        </w:rPr>
        <w:t>Colui che avrà raccolto le ceneri della giovenca si laverà le vesti e sarà immondo fino alla sera. Questa sarà una legge perenne per gli Israeliti e per lo straniero</w:t>
      </w:r>
      <w:r>
        <w:rPr>
          <w:i/>
          <w:iCs/>
        </w:rPr>
        <w:t xml:space="preserve"> che soggiornerà presso di loro (</w:t>
      </w:r>
      <w:r w:rsidR="0068330A" w:rsidRPr="00A950E8">
        <w:rPr>
          <w:i/>
          <w:iCs/>
        </w:rPr>
        <w:t>Nm 19, 10</w:t>
      </w:r>
      <w:r>
        <w:rPr>
          <w:i/>
          <w:iCs/>
        </w:rPr>
        <w:t xml:space="preserve">). </w:t>
      </w:r>
    </w:p>
    <w:p w14:paraId="447B41BE" w14:textId="77777777" w:rsidR="0068330A" w:rsidRPr="00A950E8" w:rsidRDefault="00A950E8" w:rsidP="00A950E8">
      <w:pPr>
        <w:pStyle w:val="Corpotesto"/>
        <w:rPr>
          <w:i/>
          <w:iCs/>
        </w:rPr>
      </w:pPr>
      <w:r w:rsidRPr="00A950E8">
        <w:rPr>
          <w:i/>
          <w:iCs/>
        </w:rPr>
        <w:t xml:space="preserve">In quel tempo diedi quest'ordine ai vostri giudici: Ascoltate le cause dei vostri fratelli e giudicate con giustizia le questioni che uno può avere con il fratello o con lo </w:t>
      </w:r>
      <w:r>
        <w:rPr>
          <w:i/>
          <w:iCs/>
        </w:rPr>
        <w:t>straniero che sta presso di lui (</w:t>
      </w:r>
      <w:r w:rsidR="0068330A" w:rsidRPr="00A950E8">
        <w:rPr>
          <w:i/>
          <w:iCs/>
        </w:rPr>
        <w:t>Dt 1, 16</w:t>
      </w:r>
      <w:r>
        <w:rPr>
          <w:i/>
          <w:iCs/>
        </w:rPr>
        <w:t xml:space="preserve">). </w:t>
      </w:r>
    </w:p>
    <w:p w14:paraId="4795F149" w14:textId="77777777" w:rsidR="0068330A" w:rsidRPr="00A950E8" w:rsidRDefault="00A950E8" w:rsidP="00A950E8">
      <w:pPr>
        <w:pStyle w:val="Corpotesto"/>
        <w:rPr>
          <w:i/>
          <w:iCs/>
        </w:rPr>
      </w:pPr>
      <w:r w:rsidRPr="00A950E8">
        <w:rPr>
          <w:i/>
          <w:iCs/>
        </w:rPr>
        <w:t xml:space="preserve">Non mangerete alcuna bestia che sia morta di morte naturale; la darai al forestiero che risiede nelle tue città, perché la mangi, o la venderai a qualche straniero, perché tu sei un popolo consacrato al Signore tuo Dio. Non farai cuocere un </w:t>
      </w:r>
      <w:r>
        <w:rPr>
          <w:i/>
          <w:iCs/>
        </w:rPr>
        <w:t>capretto nel latte di sua madre (</w:t>
      </w:r>
      <w:r w:rsidR="0068330A" w:rsidRPr="00A950E8">
        <w:rPr>
          <w:i/>
          <w:iCs/>
        </w:rPr>
        <w:t>Dt 14, 21</w:t>
      </w:r>
      <w:r>
        <w:rPr>
          <w:i/>
          <w:iCs/>
        </w:rPr>
        <w:t xml:space="preserve">). </w:t>
      </w:r>
    </w:p>
    <w:p w14:paraId="5E566080" w14:textId="77777777" w:rsidR="0068330A" w:rsidRPr="00A950E8" w:rsidRDefault="00A950E8" w:rsidP="00A950E8">
      <w:pPr>
        <w:pStyle w:val="Corpotesto"/>
        <w:rPr>
          <w:i/>
          <w:iCs/>
        </w:rPr>
      </w:pPr>
      <w:r w:rsidRPr="00A950E8">
        <w:rPr>
          <w:i/>
          <w:iCs/>
        </w:rPr>
        <w:t>Potrai esigerlo dallo straniero; ma quanto al tuo diritto nei confronti di tuo fratello,</w:t>
      </w:r>
      <w:r>
        <w:rPr>
          <w:i/>
          <w:iCs/>
        </w:rPr>
        <w:t xml:space="preserve"> lo lascerai cadere (</w:t>
      </w:r>
      <w:r w:rsidR="0068330A" w:rsidRPr="00A950E8">
        <w:rPr>
          <w:i/>
          <w:iCs/>
        </w:rPr>
        <w:t>Dt 15, 3</w:t>
      </w:r>
      <w:r>
        <w:rPr>
          <w:i/>
          <w:iCs/>
        </w:rPr>
        <w:t xml:space="preserve">). </w:t>
      </w:r>
    </w:p>
    <w:p w14:paraId="32C0E651" w14:textId="77777777" w:rsidR="0068330A" w:rsidRPr="00A950E8" w:rsidRDefault="00A950E8" w:rsidP="00A950E8">
      <w:pPr>
        <w:pStyle w:val="Corpotesto"/>
        <w:rPr>
          <w:i/>
          <w:iCs/>
        </w:rPr>
      </w:pPr>
      <w:r>
        <w:rPr>
          <w:i/>
          <w:iCs/>
        </w:rPr>
        <w:t xml:space="preserve">… </w:t>
      </w:r>
      <w:r w:rsidRPr="00A950E8">
        <w:rPr>
          <w:i/>
          <w:iCs/>
        </w:rPr>
        <w:t>dovrai costituire sopra di te come re colui che il Signore tuo Dio avrà scelto. Costituirai sopra di te come re uno dei tuoi fratelli; non potrai costituire su di te uno str</w:t>
      </w:r>
      <w:r>
        <w:rPr>
          <w:i/>
          <w:iCs/>
        </w:rPr>
        <w:t>aniero che non sia tuo fratello (</w:t>
      </w:r>
      <w:r w:rsidR="0068330A" w:rsidRPr="00A950E8">
        <w:rPr>
          <w:i/>
          <w:iCs/>
        </w:rPr>
        <w:t>Dt 17, 15</w:t>
      </w:r>
      <w:r>
        <w:rPr>
          <w:i/>
          <w:iCs/>
        </w:rPr>
        <w:t xml:space="preserve">). </w:t>
      </w:r>
    </w:p>
    <w:p w14:paraId="2D5086C5" w14:textId="77777777" w:rsidR="0068330A" w:rsidRPr="00A950E8" w:rsidRDefault="00A950E8" w:rsidP="00A950E8">
      <w:pPr>
        <w:pStyle w:val="Corpotesto"/>
        <w:rPr>
          <w:i/>
          <w:iCs/>
        </w:rPr>
      </w:pPr>
      <w:r w:rsidRPr="00A950E8">
        <w:rPr>
          <w:i/>
          <w:iCs/>
        </w:rPr>
        <w:t>Allo straniero potrai prestare a interesse, ma non al tuo fratello, perché il Signore tuo Dio ti benedica in tutto ciò a cui metterai mano, nel paese di cui sta</w:t>
      </w:r>
      <w:r>
        <w:rPr>
          <w:i/>
          <w:iCs/>
        </w:rPr>
        <w:t>i per andare a prender possesso (</w:t>
      </w:r>
      <w:r w:rsidR="0068330A" w:rsidRPr="00A950E8">
        <w:rPr>
          <w:i/>
          <w:iCs/>
        </w:rPr>
        <w:t>Dt 23, 21</w:t>
      </w:r>
      <w:r>
        <w:rPr>
          <w:i/>
          <w:iCs/>
        </w:rPr>
        <w:t xml:space="preserve">). </w:t>
      </w:r>
    </w:p>
    <w:p w14:paraId="054F0923" w14:textId="77777777" w:rsidR="0068330A" w:rsidRPr="00A950E8" w:rsidRDefault="00A950E8" w:rsidP="00A950E8">
      <w:pPr>
        <w:pStyle w:val="Corpotesto"/>
        <w:rPr>
          <w:i/>
          <w:iCs/>
        </w:rPr>
      </w:pPr>
      <w:r w:rsidRPr="00A950E8">
        <w:rPr>
          <w:i/>
          <w:iCs/>
        </w:rPr>
        <w:t>Non lederai il diritto dello straniero e dell'orfano e non prenderai</w:t>
      </w:r>
      <w:r>
        <w:rPr>
          <w:i/>
          <w:iCs/>
        </w:rPr>
        <w:t xml:space="preserve"> in pegno la veste della vedova (</w:t>
      </w:r>
      <w:r w:rsidR="0068330A" w:rsidRPr="00A950E8">
        <w:rPr>
          <w:i/>
          <w:iCs/>
        </w:rPr>
        <w:t>Dt 24, 17</w:t>
      </w:r>
      <w:r>
        <w:rPr>
          <w:i/>
          <w:iCs/>
        </w:rPr>
        <w:t xml:space="preserve">). </w:t>
      </w:r>
    </w:p>
    <w:p w14:paraId="441E47D3" w14:textId="77777777" w:rsidR="0068330A" w:rsidRPr="00A950E8" w:rsidRDefault="00A950E8" w:rsidP="00A950E8">
      <w:pPr>
        <w:pStyle w:val="Corpotesto"/>
        <w:rPr>
          <w:i/>
          <w:iCs/>
        </w:rPr>
      </w:pPr>
      <w:r w:rsidRPr="00A950E8">
        <w:rPr>
          <w:i/>
          <w:iCs/>
        </w:rPr>
        <w:t>I tuoi figli e le tue figlie saranno consegnati a un popolo straniero, mentre i tuoi occhi vedranno e languiranno di pianto per loro ogni giorno, m</w:t>
      </w:r>
      <w:r>
        <w:rPr>
          <w:i/>
          <w:iCs/>
        </w:rPr>
        <w:t>a niente potrà fare la tua mano (</w:t>
      </w:r>
      <w:r w:rsidR="0068330A" w:rsidRPr="00A950E8">
        <w:rPr>
          <w:i/>
          <w:iCs/>
        </w:rPr>
        <w:t>Dt 28, 32</w:t>
      </w:r>
      <w:r>
        <w:rPr>
          <w:i/>
          <w:iCs/>
        </w:rPr>
        <w:t xml:space="preserve">). </w:t>
      </w:r>
    </w:p>
    <w:p w14:paraId="58B647C3" w14:textId="77777777" w:rsidR="0068330A" w:rsidRPr="00A950E8" w:rsidRDefault="00A950E8" w:rsidP="00A950E8">
      <w:pPr>
        <w:pStyle w:val="Corpotesto"/>
        <w:rPr>
          <w:i/>
          <w:iCs/>
        </w:rPr>
      </w:pPr>
      <w:r w:rsidRPr="00A950E8">
        <w:rPr>
          <w:i/>
          <w:iCs/>
        </w:rPr>
        <w:t>Allora la generazione futura, i vostri figli che sorgeranno dopo di voi e lo straniero che verrà da una terra lontana, quando vedranno i flagelli di quel paese e le malattie c</w:t>
      </w:r>
      <w:r>
        <w:rPr>
          <w:i/>
          <w:iCs/>
        </w:rPr>
        <w:t>he il Signore gli avrà inflitte (</w:t>
      </w:r>
      <w:r w:rsidR="0068330A" w:rsidRPr="00A950E8">
        <w:rPr>
          <w:i/>
          <w:iCs/>
        </w:rPr>
        <w:t>Dt 29, 21</w:t>
      </w:r>
      <w:r>
        <w:rPr>
          <w:i/>
          <w:iCs/>
        </w:rPr>
        <w:t xml:space="preserve">). </w:t>
      </w:r>
    </w:p>
    <w:p w14:paraId="63EBE312" w14:textId="77777777" w:rsidR="0068330A" w:rsidRPr="00A950E8" w:rsidRDefault="00A950E8" w:rsidP="00A950E8">
      <w:pPr>
        <w:pStyle w:val="Corpotesto"/>
        <w:rPr>
          <w:i/>
          <w:iCs/>
        </w:rPr>
      </w:pPr>
      <w:r w:rsidRPr="00A950E8">
        <w:rPr>
          <w:i/>
          <w:iCs/>
        </w:rPr>
        <w:t>Il Signore lo guidò da solo, non c'era con lui al</w:t>
      </w:r>
      <w:r>
        <w:rPr>
          <w:i/>
          <w:iCs/>
        </w:rPr>
        <w:t>cun dio straniero (</w:t>
      </w:r>
      <w:r w:rsidR="0068330A" w:rsidRPr="00A950E8">
        <w:rPr>
          <w:i/>
          <w:iCs/>
        </w:rPr>
        <w:t>Dt 32, 12</w:t>
      </w:r>
      <w:r>
        <w:rPr>
          <w:i/>
          <w:iCs/>
        </w:rPr>
        <w:t xml:space="preserve">). </w:t>
      </w:r>
    </w:p>
    <w:p w14:paraId="6B732492" w14:textId="77777777" w:rsidR="0068330A" w:rsidRPr="00A950E8" w:rsidRDefault="00A950E8" w:rsidP="00A950E8">
      <w:pPr>
        <w:pStyle w:val="Corpotesto"/>
        <w:rPr>
          <w:i/>
          <w:iCs/>
        </w:rPr>
      </w:pPr>
      <w:r w:rsidRPr="00A950E8">
        <w:rPr>
          <w:i/>
          <w:iCs/>
        </w:rPr>
        <w:t>Queste furono le città stabilite per tutti gli Israeliti e per lo straniero che abita in mezzo a loro, perchè chiunque avesse ucciso qualcuno per inavvertenza, potesse rifugiarvisi e non morisse per mano del vendicatore del sangue, prima d'essere</w:t>
      </w:r>
      <w:r>
        <w:rPr>
          <w:i/>
          <w:iCs/>
        </w:rPr>
        <w:t xml:space="preserve"> comparso davanti all'assemblea (</w:t>
      </w:r>
      <w:r w:rsidR="0068330A" w:rsidRPr="00A950E8">
        <w:rPr>
          <w:i/>
          <w:iCs/>
        </w:rPr>
        <w:t>Gs 20, 9</w:t>
      </w:r>
      <w:r>
        <w:rPr>
          <w:i/>
          <w:iCs/>
        </w:rPr>
        <w:t xml:space="preserve">). </w:t>
      </w:r>
    </w:p>
    <w:p w14:paraId="3B4ED89F" w14:textId="77777777" w:rsidR="0068330A" w:rsidRPr="00A950E8" w:rsidRDefault="00A950E8" w:rsidP="00A950E8">
      <w:pPr>
        <w:pStyle w:val="Corpotesto"/>
        <w:rPr>
          <w:i/>
          <w:iCs/>
        </w:rPr>
      </w:pPr>
      <w:r w:rsidRPr="00A950E8">
        <w:rPr>
          <w:i/>
          <w:iCs/>
        </w:rPr>
        <w:t>Giosuè disse: "Eliminate gli dei dello straniero, che sono in mezzo a voi, e rivolgete il cuore ve</w:t>
      </w:r>
      <w:r>
        <w:rPr>
          <w:i/>
          <w:iCs/>
        </w:rPr>
        <w:t>rso il Signore, Dio d'Israele!" (</w:t>
      </w:r>
      <w:r w:rsidR="0068330A" w:rsidRPr="00A950E8">
        <w:rPr>
          <w:i/>
          <w:iCs/>
        </w:rPr>
        <w:t>Gs 24, 23</w:t>
      </w:r>
      <w:r>
        <w:rPr>
          <w:i/>
          <w:iCs/>
        </w:rPr>
        <w:t xml:space="preserve">). </w:t>
      </w:r>
    </w:p>
    <w:p w14:paraId="5AD90EAC" w14:textId="77777777" w:rsidR="0068330A" w:rsidRPr="00A950E8" w:rsidRDefault="00A950E8" w:rsidP="00A950E8">
      <w:pPr>
        <w:pStyle w:val="Corpotesto"/>
        <w:rPr>
          <w:i/>
          <w:iCs/>
        </w:rPr>
      </w:pPr>
      <w:r w:rsidRPr="00A950E8">
        <w:rPr>
          <w:i/>
          <w:iCs/>
        </w:rPr>
        <w:t xml:space="preserve">Gàlaad dimora oltre il Giordano e Dan perchè vive straniero sulle navi? Aser si è stabilito lungo la riva del grande mare e </w:t>
      </w:r>
      <w:r>
        <w:rPr>
          <w:i/>
          <w:iCs/>
        </w:rPr>
        <w:t>presso le sue insenature dimora (</w:t>
      </w:r>
      <w:r w:rsidR="0068330A" w:rsidRPr="00A950E8">
        <w:rPr>
          <w:i/>
          <w:iCs/>
        </w:rPr>
        <w:t>Gdc 5, 17</w:t>
      </w:r>
      <w:r>
        <w:rPr>
          <w:i/>
          <w:iCs/>
        </w:rPr>
        <w:t xml:space="preserve">). </w:t>
      </w:r>
    </w:p>
    <w:p w14:paraId="5414BE31" w14:textId="77777777" w:rsidR="0068330A" w:rsidRPr="00A950E8" w:rsidRDefault="00A950E8" w:rsidP="00A950E8">
      <w:pPr>
        <w:pStyle w:val="Corpotesto"/>
        <w:rPr>
          <w:i/>
          <w:iCs/>
        </w:rPr>
      </w:pPr>
      <w:r w:rsidRPr="00A950E8">
        <w:rPr>
          <w:i/>
          <w:iCs/>
        </w:rPr>
        <w:t>Anche lo straniero, che non appartiene a Israele tuo popolo, se viene da un pa</w:t>
      </w:r>
      <w:r>
        <w:rPr>
          <w:i/>
          <w:iCs/>
        </w:rPr>
        <w:t>ese lontano a causa del tuo nome (</w:t>
      </w:r>
      <w:r w:rsidR="0068330A" w:rsidRPr="00A950E8">
        <w:rPr>
          <w:i/>
          <w:iCs/>
        </w:rPr>
        <w:t>1Re 8, 41</w:t>
      </w:r>
      <w:r>
        <w:rPr>
          <w:i/>
          <w:iCs/>
        </w:rPr>
        <w:t xml:space="preserve">). </w:t>
      </w:r>
    </w:p>
    <w:p w14:paraId="3AD1323F" w14:textId="77777777" w:rsidR="0068330A" w:rsidRPr="00A950E8" w:rsidRDefault="00A950E8" w:rsidP="00A950E8">
      <w:pPr>
        <w:pStyle w:val="Corpotesto"/>
        <w:rPr>
          <w:i/>
          <w:iCs/>
        </w:rPr>
      </w:pPr>
      <w:r>
        <w:rPr>
          <w:i/>
          <w:iCs/>
        </w:rPr>
        <w:t xml:space="preserve">… </w:t>
      </w:r>
      <w:r w:rsidRPr="00A950E8">
        <w:rPr>
          <w:i/>
          <w:iCs/>
        </w:rPr>
        <w:t xml:space="preserve">tu ascoltalo dal cielo, luogo della tua dimora, e soddisfa tutte le richieste dello straniero, perché tutti i popoli della terra conoscano il tuo nome, ti temano </w:t>
      </w:r>
      <w:r w:rsidRPr="00A950E8">
        <w:rPr>
          <w:i/>
          <w:iCs/>
        </w:rPr>
        <w:lastRenderedPageBreak/>
        <w:t>come Israele tuo popolo e sappiano che al tuo nome è stato dedicato qu</w:t>
      </w:r>
      <w:r>
        <w:rPr>
          <w:i/>
          <w:iCs/>
        </w:rPr>
        <w:t>esto tempio che io ho costruito (</w:t>
      </w:r>
      <w:r w:rsidR="0068330A" w:rsidRPr="00A950E8">
        <w:rPr>
          <w:i/>
          <w:iCs/>
        </w:rPr>
        <w:t>1Re 8, 43</w:t>
      </w:r>
      <w:r>
        <w:rPr>
          <w:i/>
          <w:iCs/>
        </w:rPr>
        <w:t xml:space="preserve">). </w:t>
      </w:r>
    </w:p>
    <w:p w14:paraId="06816991" w14:textId="77777777" w:rsidR="0068330A" w:rsidRPr="00A950E8" w:rsidRDefault="00A950E8" w:rsidP="00A950E8">
      <w:pPr>
        <w:pStyle w:val="Corpotesto"/>
        <w:rPr>
          <w:i/>
          <w:iCs/>
        </w:rPr>
      </w:pPr>
      <w:r w:rsidRPr="00A950E8">
        <w:rPr>
          <w:i/>
          <w:iCs/>
        </w:rPr>
        <w:t>Anche lo straniero, che non appartiene al tuo popolo Israele, se viene da un paese lontano a causa del tuo grande nome, della tua mano potente e del tuo braccio t</w:t>
      </w:r>
      <w:r>
        <w:rPr>
          <w:i/>
          <w:iCs/>
        </w:rPr>
        <w:t>eso, a pregare in questo tempio (</w:t>
      </w:r>
      <w:r w:rsidR="0068330A" w:rsidRPr="00A950E8">
        <w:rPr>
          <w:i/>
          <w:iCs/>
        </w:rPr>
        <w:t>2Cr 6, 32</w:t>
      </w:r>
      <w:r>
        <w:rPr>
          <w:i/>
          <w:iCs/>
        </w:rPr>
        <w:t xml:space="preserve">). </w:t>
      </w:r>
    </w:p>
    <w:p w14:paraId="2DBB8883" w14:textId="77777777" w:rsidR="0068330A" w:rsidRPr="00A950E8" w:rsidRDefault="00A950E8" w:rsidP="00A950E8">
      <w:pPr>
        <w:pStyle w:val="Corpotesto"/>
        <w:rPr>
          <w:i/>
          <w:iCs/>
        </w:rPr>
      </w:pPr>
      <w:r>
        <w:rPr>
          <w:i/>
          <w:iCs/>
        </w:rPr>
        <w:t xml:space="preserve">… </w:t>
      </w:r>
      <w:r w:rsidRPr="00A950E8">
        <w:rPr>
          <w:i/>
          <w:iCs/>
        </w:rPr>
        <w:t>tu ascolta dal cielo, luogo della tua dimora, e soddisfa tutte le richieste dello straniero e tutti i popoli della terra conoscano il tuo nome, ti temano come il tuo popolo Israele e sappiano che il tuo nome è stato invocato su que</w:t>
      </w:r>
      <w:r>
        <w:rPr>
          <w:i/>
          <w:iCs/>
        </w:rPr>
        <w:t>sto tempio, che io ho costruito (</w:t>
      </w:r>
      <w:r w:rsidR="0068330A" w:rsidRPr="00A950E8">
        <w:rPr>
          <w:i/>
          <w:iCs/>
        </w:rPr>
        <w:t>2Cr 6, 33</w:t>
      </w:r>
      <w:r>
        <w:rPr>
          <w:i/>
          <w:iCs/>
        </w:rPr>
        <w:t xml:space="preserve">). </w:t>
      </w:r>
    </w:p>
    <w:p w14:paraId="0E70E335" w14:textId="77777777" w:rsidR="0068330A" w:rsidRPr="00A950E8" w:rsidRDefault="00A950E8" w:rsidP="00A950E8">
      <w:pPr>
        <w:pStyle w:val="Corpotesto"/>
        <w:rPr>
          <w:i/>
          <w:iCs/>
        </w:rPr>
      </w:pPr>
      <w:r w:rsidRPr="00A950E8">
        <w:rPr>
          <w:i/>
          <w:iCs/>
        </w:rPr>
        <w:t>Quando ebbero udito la legge, separarono da Israele tutto l'elemento strani</w:t>
      </w:r>
      <w:r>
        <w:rPr>
          <w:i/>
          <w:iCs/>
        </w:rPr>
        <w:t>ero che vi si trovava mescolato (</w:t>
      </w:r>
      <w:r w:rsidR="0068330A" w:rsidRPr="00A950E8">
        <w:rPr>
          <w:i/>
          <w:iCs/>
        </w:rPr>
        <w:t>Ne 13, 3</w:t>
      </w:r>
      <w:r>
        <w:rPr>
          <w:i/>
          <w:iCs/>
        </w:rPr>
        <w:t xml:space="preserve">). </w:t>
      </w:r>
    </w:p>
    <w:p w14:paraId="1BC92506" w14:textId="77777777" w:rsidR="0068330A" w:rsidRPr="00A950E8" w:rsidRDefault="00A950E8" w:rsidP="00A950E8">
      <w:pPr>
        <w:pStyle w:val="Corpotesto"/>
        <w:rPr>
          <w:i/>
          <w:iCs/>
        </w:rPr>
      </w:pPr>
      <w:r w:rsidRPr="00A950E8">
        <w:rPr>
          <w:i/>
          <w:iCs/>
        </w:rPr>
        <w:t>Quando invece si allontanarono dagli ordinamenti che egli aveva loro imposti, furono terribilmente sconfitti in molte guerre e condotti prigionieri in paese straniero, il tempio del loro Dio fu raso al suolo e le loro città ca</w:t>
      </w:r>
      <w:r>
        <w:rPr>
          <w:i/>
          <w:iCs/>
        </w:rPr>
        <w:t>ddero in potere dei loro nemici (</w:t>
      </w:r>
      <w:r w:rsidR="0068330A" w:rsidRPr="00A950E8">
        <w:rPr>
          <w:i/>
          <w:iCs/>
        </w:rPr>
        <w:t>Gdt 5, 18</w:t>
      </w:r>
      <w:r>
        <w:rPr>
          <w:i/>
          <w:iCs/>
        </w:rPr>
        <w:t xml:space="preserve">). </w:t>
      </w:r>
    </w:p>
    <w:p w14:paraId="0E9E1693" w14:textId="77777777" w:rsidR="0068330A" w:rsidRPr="00A950E8" w:rsidRDefault="00A950E8" w:rsidP="00A950E8">
      <w:pPr>
        <w:pStyle w:val="Corpotesto"/>
        <w:rPr>
          <w:i/>
          <w:iCs/>
        </w:rPr>
      </w:pPr>
      <w:r w:rsidRPr="00A950E8">
        <w:rPr>
          <w:i/>
          <w:iCs/>
        </w:rPr>
        <w:t>Tu hai conoscenza di tutto e sai che io odio la gloria degli empi e detesto il letto dei non circ</w:t>
      </w:r>
      <w:r>
        <w:rPr>
          <w:i/>
          <w:iCs/>
        </w:rPr>
        <w:t>oncisi e di qualunque straniero (</w:t>
      </w:r>
      <w:r w:rsidR="0068330A" w:rsidRPr="00A950E8">
        <w:rPr>
          <w:i/>
          <w:iCs/>
        </w:rPr>
        <w:t>Est 4, 17u</w:t>
      </w:r>
      <w:r>
        <w:rPr>
          <w:i/>
          <w:iCs/>
        </w:rPr>
        <w:t xml:space="preserve">). </w:t>
      </w:r>
    </w:p>
    <w:p w14:paraId="61D4AC23" w14:textId="77777777" w:rsidR="0068330A" w:rsidRPr="00A950E8" w:rsidRDefault="00A950E8" w:rsidP="00A950E8">
      <w:pPr>
        <w:pStyle w:val="Corpotesto"/>
        <w:rPr>
          <w:i/>
          <w:iCs/>
        </w:rPr>
      </w:pPr>
      <w:r w:rsidRPr="00A950E8">
        <w:rPr>
          <w:i/>
          <w:iCs/>
        </w:rPr>
        <w:t>Riconosco che a causa di tali cose mi colpiscono questi mali: ed ecco muoio nella più ner</w:t>
      </w:r>
      <w:r>
        <w:rPr>
          <w:i/>
          <w:iCs/>
        </w:rPr>
        <w:t>a tristezza in paese straniero" (</w:t>
      </w:r>
      <w:r w:rsidR="0068330A" w:rsidRPr="00A950E8">
        <w:rPr>
          <w:i/>
          <w:iCs/>
        </w:rPr>
        <w:t>1Mac 6, 13</w:t>
      </w:r>
      <w:r>
        <w:rPr>
          <w:i/>
          <w:iCs/>
        </w:rPr>
        <w:t xml:space="preserve">). </w:t>
      </w:r>
    </w:p>
    <w:p w14:paraId="36DCB765" w14:textId="77777777" w:rsidR="0068330A" w:rsidRPr="00A950E8" w:rsidRDefault="00A950E8" w:rsidP="00A950E8">
      <w:pPr>
        <w:pStyle w:val="Corpotesto"/>
        <w:rPr>
          <w:i/>
          <w:iCs/>
        </w:rPr>
      </w:pPr>
      <w:r>
        <w:rPr>
          <w:i/>
          <w:iCs/>
        </w:rPr>
        <w:t xml:space="preserve">… </w:t>
      </w:r>
      <w:r w:rsidRPr="00A950E8">
        <w:rPr>
          <w:i/>
          <w:iCs/>
        </w:rPr>
        <w:t>a essi soli fu concessa questa terra, né straniero alc</w:t>
      </w:r>
      <w:r>
        <w:rPr>
          <w:i/>
          <w:iCs/>
        </w:rPr>
        <w:t>uno era passato in mezzo a loro (</w:t>
      </w:r>
      <w:r w:rsidR="0068330A" w:rsidRPr="00A950E8">
        <w:rPr>
          <w:i/>
          <w:iCs/>
        </w:rPr>
        <w:t>Gb 15, 19</w:t>
      </w:r>
      <w:r>
        <w:rPr>
          <w:i/>
          <w:iCs/>
        </w:rPr>
        <w:t xml:space="preserve">). </w:t>
      </w:r>
    </w:p>
    <w:p w14:paraId="4C74811F" w14:textId="77777777" w:rsidR="0068330A" w:rsidRPr="00A950E8" w:rsidRDefault="00A950E8" w:rsidP="00A950E8">
      <w:pPr>
        <w:pStyle w:val="Corpotesto"/>
        <w:rPr>
          <w:i/>
          <w:iCs/>
        </w:rPr>
      </w:pPr>
      <w:r w:rsidRPr="00A950E8">
        <w:rPr>
          <w:i/>
          <w:iCs/>
        </w:rPr>
        <w:t>Io lo vedrò, io stesso, e i miei occhi lo contempleranno non da straniero. le mie vi</w:t>
      </w:r>
      <w:r>
        <w:rPr>
          <w:i/>
          <w:iCs/>
        </w:rPr>
        <w:t>scere si consumano dentro di me (</w:t>
      </w:r>
      <w:r w:rsidR="0068330A" w:rsidRPr="00A950E8">
        <w:rPr>
          <w:i/>
          <w:iCs/>
        </w:rPr>
        <w:t>Gb 19, 27</w:t>
      </w:r>
      <w:r>
        <w:rPr>
          <w:i/>
          <w:iCs/>
        </w:rPr>
        <w:t xml:space="preserve">). </w:t>
      </w:r>
    </w:p>
    <w:p w14:paraId="2C8A5D87" w14:textId="77777777" w:rsidR="0068330A" w:rsidRPr="00A950E8" w:rsidRDefault="00A950E8" w:rsidP="00A950E8">
      <w:pPr>
        <w:pStyle w:val="Corpotesto"/>
        <w:rPr>
          <w:i/>
          <w:iCs/>
        </w:rPr>
      </w:pPr>
      <w:r w:rsidRPr="00A950E8">
        <w:rPr>
          <w:i/>
          <w:iCs/>
        </w:rPr>
        <w:t>All'aperto non passava la notte lo straniero e a</w:t>
      </w:r>
      <w:r>
        <w:rPr>
          <w:i/>
          <w:iCs/>
        </w:rPr>
        <w:t>l viandante aprivo le mie porte (</w:t>
      </w:r>
      <w:r w:rsidR="0068330A" w:rsidRPr="00A950E8">
        <w:rPr>
          <w:i/>
          <w:iCs/>
        </w:rPr>
        <w:t>Gb 31, 32</w:t>
      </w:r>
      <w:r>
        <w:rPr>
          <w:i/>
          <w:iCs/>
        </w:rPr>
        <w:t xml:space="preserve">). </w:t>
      </w:r>
    </w:p>
    <w:p w14:paraId="5332C0A9" w14:textId="77777777" w:rsidR="0068330A" w:rsidRPr="00A950E8" w:rsidRDefault="00A950E8" w:rsidP="00A950E8">
      <w:pPr>
        <w:pStyle w:val="Corpotesto"/>
        <w:rPr>
          <w:i/>
          <w:iCs/>
        </w:rPr>
      </w:pPr>
      <w:r w:rsidRPr="00A950E8">
        <w:rPr>
          <w:i/>
          <w:iCs/>
        </w:rPr>
        <w:t>Ascolta la mia preghiera, Signore, porgi l'orecchio al mio grido, non essere sordo alle mie lacrime, poiché io sono un forestiero, uno st</w:t>
      </w:r>
      <w:r>
        <w:rPr>
          <w:i/>
          <w:iCs/>
        </w:rPr>
        <w:t>raniero come tutti i miei padri (</w:t>
      </w:r>
      <w:r w:rsidR="0068330A" w:rsidRPr="00A950E8">
        <w:rPr>
          <w:i/>
          <w:iCs/>
        </w:rPr>
        <w:t>Sal 38, 13</w:t>
      </w:r>
      <w:r>
        <w:rPr>
          <w:i/>
          <w:iCs/>
        </w:rPr>
        <w:t xml:space="preserve">). </w:t>
      </w:r>
    </w:p>
    <w:p w14:paraId="5D15EB36" w14:textId="77777777" w:rsidR="0068330A" w:rsidRPr="00A950E8" w:rsidRDefault="00A950E8" w:rsidP="00A950E8">
      <w:pPr>
        <w:pStyle w:val="Corpotesto"/>
        <w:rPr>
          <w:i/>
          <w:iCs/>
        </w:rPr>
      </w:pPr>
      <w:r w:rsidRPr="00A950E8">
        <w:rPr>
          <w:i/>
          <w:iCs/>
        </w:rPr>
        <w:t>Se avessimo dimenticato il nome del nostro Dio e teso</w:t>
      </w:r>
      <w:r>
        <w:rPr>
          <w:i/>
          <w:iCs/>
        </w:rPr>
        <w:t xml:space="preserve"> le mani verso un dio straniero (</w:t>
      </w:r>
      <w:r w:rsidR="0068330A" w:rsidRPr="00A950E8">
        <w:rPr>
          <w:i/>
          <w:iCs/>
        </w:rPr>
        <w:t>Sal 43, 21</w:t>
      </w:r>
      <w:r>
        <w:rPr>
          <w:i/>
          <w:iCs/>
        </w:rPr>
        <w:t xml:space="preserve">). </w:t>
      </w:r>
    </w:p>
    <w:p w14:paraId="2CED4BF6" w14:textId="77777777" w:rsidR="0068330A" w:rsidRPr="00A950E8" w:rsidRDefault="00A950E8" w:rsidP="00A950E8">
      <w:pPr>
        <w:pStyle w:val="Corpotesto"/>
        <w:rPr>
          <w:i/>
          <w:iCs/>
        </w:rPr>
      </w:pPr>
      <w:r w:rsidRPr="00A950E8">
        <w:rPr>
          <w:i/>
          <w:iCs/>
        </w:rPr>
        <w:t>Non ci sia in mezzo a te un altro dio e non p</w:t>
      </w:r>
      <w:r>
        <w:rPr>
          <w:i/>
          <w:iCs/>
        </w:rPr>
        <w:t>rostrarti a un dio straniero (</w:t>
      </w:r>
      <w:r w:rsidR="0068330A" w:rsidRPr="00A950E8">
        <w:rPr>
          <w:i/>
          <w:iCs/>
        </w:rPr>
        <w:t>Sal 80, 10</w:t>
      </w:r>
      <w:r>
        <w:rPr>
          <w:i/>
          <w:iCs/>
        </w:rPr>
        <w:t xml:space="preserve">). </w:t>
      </w:r>
    </w:p>
    <w:p w14:paraId="2687F1F0" w14:textId="77777777" w:rsidR="0068330A" w:rsidRPr="00A950E8" w:rsidRDefault="00A950E8" w:rsidP="00A950E8">
      <w:pPr>
        <w:pStyle w:val="Corpotesto"/>
        <w:rPr>
          <w:i/>
          <w:iCs/>
        </w:rPr>
      </w:pPr>
      <w:r w:rsidRPr="00A950E8">
        <w:rPr>
          <w:i/>
          <w:iCs/>
        </w:rPr>
        <w:t xml:space="preserve">E Israele venne in Egitto, Giacobbe visse </w:t>
      </w:r>
      <w:r>
        <w:rPr>
          <w:i/>
          <w:iCs/>
        </w:rPr>
        <w:t>nel paese di Cam come straniero (</w:t>
      </w:r>
      <w:r w:rsidR="0068330A" w:rsidRPr="00A950E8">
        <w:rPr>
          <w:i/>
          <w:iCs/>
        </w:rPr>
        <w:t>Sal 104, 23</w:t>
      </w:r>
      <w:r>
        <w:rPr>
          <w:i/>
          <w:iCs/>
        </w:rPr>
        <w:t xml:space="preserve">). </w:t>
      </w:r>
    </w:p>
    <w:p w14:paraId="4859484C" w14:textId="77777777" w:rsidR="0068330A" w:rsidRPr="00A950E8" w:rsidRDefault="00A950E8" w:rsidP="00A950E8">
      <w:pPr>
        <w:pStyle w:val="Corpotesto"/>
        <w:rPr>
          <w:i/>
          <w:iCs/>
        </w:rPr>
      </w:pPr>
      <w:r w:rsidRPr="00A950E8">
        <w:rPr>
          <w:i/>
          <w:iCs/>
        </w:rPr>
        <w:t>Io sono straniero sulla terra,</w:t>
      </w:r>
      <w:r>
        <w:rPr>
          <w:i/>
          <w:iCs/>
        </w:rPr>
        <w:t xml:space="preserve"> non nascondermi i tuoi comandi (</w:t>
      </w:r>
      <w:r w:rsidR="0068330A" w:rsidRPr="00A950E8">
        <w:rPr>
          <w:i/>
          <w:iCs/>
        </w:rPr>
        <w:t>Sal 118, 19</w:t>
      </w:r>
      <w:r>
        <w:rPr>
          <w:i/>
          <w:iCs/>
        </w:rPr>
        <w:t xml:space="preserve">). </w:t>
      </w:r>
    </w:p>
    <w:p w14:paraId="243769B9" w14:textId="77777777" w:rsidR="0068330A" w:rsidRPr="00A950E8" w:rsidRDefault="00A950E8" w:rsidP="00A950E8">
      <w:pPr>
        <w:pStyle w:val="Corpotesto"/>
        <w:rPr>
          <w:i/>
          <w:iCs/>
        </w:rPr>
      </w:pPr>
      <w:r w:rsidRPr="00A950E8">
        <w:rPr>
          <w:i/>
          <w:iCs/>
        </w:rPr>
        <w:t>Me infelice: abito straniero in Mosoch, dimoro fra le tende di Cedar!</w:t>
      </w:r>
      <w:r>
        <w:rPr>
          <w:i/>
          <w:iCs/>
        </w:rPr>
        <w:t xml:space="preserve"> (</w:t>
      </w:r>
      <w:r w:rsidR="0068330A" w:rsidRPr="00A950E8">
        <w:rPr>
          <w:i/>
          <w:iCs/>
        </w:rPr>
        <w:t>Sal 119, 5</w:t>
      </w:r>
      <w:r>
        <w:rPr>
          <w:i/>
          <w:iCs/>
        </w:rPr>
        <w:t xml:space="preserve">). </w:t>
      </w:r>
    </w:p>
    <w:p w14:paraId="7CDF9713" w14:textId="77777777" w:rsidR="0068330A" w:rsidRPr="00A950E8" w:rsidRDefault="00A950E8" w:rsidP="00A950E8">
      <w:pPr>
        <w:pStyle w:val="Corpotesto"/>
        <w:rPr>
          <w:i/>
          <w:iCs/>
        </w:rPr>
      </w:pPr>
      <w:r>
        <w:rPr>
          <w:i/>
          <w:iCs/>
        </w:rPr>
        <w:t xml:space="preserve">… </w:t>
      </w:r>
      <w:r w:rsidRPr="00A950E8">
        <w:rPr>
          <w:i/>
          <w:iCs/>
        </w:rPr>
        <w:t>il Signore protegge lo straniero, egli sostiene l'orfano e la vedova,</w:t>
      </w:r>
      <w:r>
        <w:rPr>
          <w:i/>
          <w:iCs/>
        </w:rPr>
        <w:t xml:space="preserve"> ma sconvolge le vie degli empi (</w:t>
      </w:r>
      <w:r w:rsidR="0068330A" w:rsidRPr="00A950E8">
        <w:rPr>
          <w:i/>
          <w:iCs/>
        </w:rPr>
        <w:t>Sal 145, 9</w:t>
      </w:r>
      <w:r>
        <w:rPr>
          <w:i/>
          <w:iCs/>
        </w:rPr>
        <w:t xml:space="preserve">). </w:t>
      </w:r>
    </w:p>
    <w:p w14:paraId="28B3AEF0" w14:textId="77777777" w:rsidR="0068330A" w:rsidRPr="00A950E8" w:rsidRDefault="00A950E8" w:rsidP="00A950E8">
      <w:pPr>
        <w:pStyle w:val="Corpotesto"/>
        <w:rPr>
          <w:i/>
          <w:iCs/>
        </w:rPr>
      </w:pPr>
      <w:r w:rsidRPr="00A950E8">
        <w:rPr>
          <w:i/>
          <w:iCs/>
        </w:rPr>
        <w:t>Prendigli il vestito perché si è fatto garante per uno straniero e tieni</w:t>
      </w:r>
      <w:r>
        <w:rPr>
          <w:i/>
          <w:iCs/>
        </w:rPr>
        <w:t>lo in pegno per gli sconosciuti (</w:t>
      </w:r>
      <w:r w:rsidR="0068330A" w:rsidRPr="00A950E8">
        <w:rPr>
          <w:i/>
          <w:iCs/>
        </w:rPr>
        <w:t>Pr 27, 13</w:t>
      </w:r>
      <w:r>
        <w:rPr>
          <w:i/>
          <w:iCs/>
        </w:rPr>
        <w:t xml:space="preserve">). </w:t>
      </w:r>
    </w:p>
    <w:p w14:paraId="104AEA8F" w14:textId="77777777" w:rsidR="0068330A" w:rsidRPr="00A950E8" w:rsidRDefault="00A950E8" w:rsidP="00A950E8">
      <w:pPr>
        <w:pStyle w:val="Corpotesto"/>
        <w:rPr>
          <w:i/>
          <w:iCs/>
        </w:rPr>
      </w:pPr>
      <w:r w:rsidRPr="00A950E8">
        <w:rPr>
          <w:i/>
          <w:iCs/>
        </w:rPr>
        <w:lastRenderedPageBreak/>
        <w:t>Sui peccatori invece caddero i castighi non senza segni premonitori di fulmini fragorosi; essi soffrirono giustamente per la loro malvagità, avendo nutrito un odio ta</w:t>
      </w:r>
      <w:r>
        <w:rPr>
          <w:i/>
          <w:iCs/>
        </w:rPr>
        <w:t>nto profondo verso lo straniero (</w:t>
      </w:r>
      <w:r w:rsidR="0068330A" w:rsidRPr="00A950E8">
        <w:rPr>
          <w:i/>
          <w:iCs/>
        </w:rPr>
        <w:t>Sap 19, 13</w:t>
      </w:r>
      <w:r>
        <w:rPr>
          <w:i/>
          <w:iCs/>
        </w:rPr>
        <w:t xml:space="preserve">). </w:t>
      </w:r>
    </w:p>
    <w:p w14:paraId="25151A5C" w14:textId="77777777" w:rsidR="0068330A" w:rsidRPr="00A950E8" w:rsidRDefault="00A950E8" w:rsidP="00A950E8">
      <w:pPr>
        <w:pStyle w:val="Corpotesto"/>
        <w:rPr>
          <w:i/>
          <w:iCs/>
        </w:rPr>
      </w:pPr>
      <w:r w:rsidRPr="00A950E8">
        <w:rPr>
          <w:i/>
          <w:iCs/>
        </w:rPr>
        <w:t>Davanti a uno straniero non fare nulla di riservato, per</w:t>
      </w:r>
      <w:r>
        <w:rPr>
          <w:i/>
          <w:iCs/>
        </w:rPr>
        <w:t>ché non sai che cosa ne seguirà (</w:t>
      </w:r>
      <w:r w:rsidR="0068330A" w:rsidRPr="00A950E8">
        <w:rPr>
          <w:i/>
          <w:iCs/>
        </w:rPr>
        <w:t>Sir 8, 18</w:t>
      </w:r>
      <w:r>
        <w:rPr>
          <w:i/>
          <w:iCs/>
        </w:rPr>
        <w:t xml:space="preserve">). </w:t>
      </w:r>
    </w:p>
    <w:p w14:paraId="35A10DEB" w14:textId="77777777" w:rsidR="0068330A" w:rsidRPr="00A950E8" w:rsidRDefault="00A950E8" w:rsidP="00A950E8">
      <w:pPr>
        <w:pStyle w:val="Corpotesto"/>
        <w:rPr>
          <w:i/>
          <w:iCs/>
        </w:rPr>
      </w:pPr>
      <w:r w:rsidRPr="00A950E8">
        <w:rPr>
          <w:i/>
          <w:iCs/>
        </w:rPr>
        <w:t>Del poco come del molto sii contento, così non udi</w:t>
      </w:r>
      <w:r>
        <w:rPr>
          <w:i/>
          <w:iCs/>
        </w:rPr>
        <w:t>rai il disprezzo come straniero (</w:t>
      </w:r>
      <w:r w:rsidR="0068330A" w:rsidRPr="00A950E8">
        <w:rPr>
          <w:i/>
          <w:iCs/>
        </w:rPr>
        <w:t>Sir 29, 23</w:t>
      </w:r>
      <w:r>
        <w:rPr>
          <w:i/>
          <w:iCs/>
        </w:rPr>
        <w:t xml:space="preserve">). </w:t>
      </w:r>
    </w:p>
    <w:p w14:paraId="7E9FC9AF" w14:textId="77777777" w:rsidR="0068330A" w:rsidRPr="00A950E8" w:rsidRDefault="00A950E8" w:rsidP="00A950E8">
      <w:pPr>
        <w:pStyle w:val="Corpotesto"/>
        <w:rPr>
          <w:i/>
          <w:iCs/>
        </w:rPr>
      </w:pPr>
      <w:r w:rsidRPr="00A950E8">
        <w:rPr>
          <w:i/>
          <w:iCs/>
        </w:rPr>
        <w:t>Triste vita andare di casa in casa, non potrai aprir b</w:t>
      </w:r>
      <w:r>
        <w:rPr>
          <w:i/>
          <w:iCs/>
        </w:rPr>
        <w:t>occa, dove sarai come straniero (</w:t>
      </w:r>
      <w:r w:rsidR="0068330A" w:rsidRPr="00A950E8">
        <w:rPr>
          <w:i/>
          <w:iCs/>
        </w:rPr>
        <w:t>Sir 29, 24</w:t>
      </w:r>
      <w:r>
        <w:rPr>
          <w:i/>
          <w:iCs/>
        </w:rPr>
        <w:t xml:space="preserve">). </w:t>
      </w:r>
    </w:p>
    <w:p w14:paraId="53092C32" w14:textId="77777777" w:rsidR="0068330A" w:rsidRPr="00A950E8" w:rsidRDefault="00A950E8" w:rsidP="00A950E8">
      <w:pPr>
        <w:pStyle w:val="Corpotesto"/>
        <w:rPr>
          <w:i/>
          <w:iCs/>
        </w:rPr>
      </w:pPr>
      <w:r w:rsidRPr="00A950E8">
        <w:rPr>
          <w:i/>
          <w:iCs/>
        </w:rPr>
        <w:t>Non vedrai più quel popolo straniero, popolo dal linguaggio oscuro, incomprensibile, dalla li</w:t>
      </w:r>
      <w:r>
        <w:rPr>
          <w:i/>
          <w:iCs/>
        </w:rPr>
        <w:t>ngua barbara che non si capisce (</w:t>
      </w:r>
      <w:r w:rsidR="0068330A" w:rsidRPr="00A950E8">
        <w:rPr>
          <w:i/>
          <w:iCs/>
        </w:rPr>
        <w:t>Is 33, 19</w:t>
      </w:r>
      <w:r>
        <w:rPr>
          <w:i/>
          <w:iCs/>
        </w:rPr>
        <w:t xml:space="preserve">). </w:t>
      </w:r>
    </w:p>
    <w:p w14:paraId="21F14A1D" w14:textId="77777777" w:rsidR="0068330A" w:rsidRPr="00A950E8" w:rsidRDefault="00A950E8" w:rsidP="00A950E8">
      <w:pPr>
        <w:pStyle w:val="Corpotesto"/>
        <w:rPr>
          <w:i/>
          <w:iCs/>
        </w:rPr>
      </w:pPr>
      <w:r w:rsidRPr="00A950E8">
        <w:rPr>
          <w:i/>
          <w:iCs/>
        </w:rPr>
        <w:t>Io ho predetto e ho salvato, mi son fatto sentire e non c'era tra voi alcun dio straniero. Voi siete miei testimoni - orac</w:t>
      </w:r>
      <w:r>
        <w:rPr>
          <w:i/>
          <w:iCs/>
        </w:rPr>
        <w:t>olo del Signore - e io sono Dio (</w:t>
      </w:r>
      <w:r w:rsidR="0068330A" w:rsidRPr="00A950E8">
        <w:rPr>
          <w:i/>
          <w:iCs/>
        </w:rPr>
        <w:t>Is 43, 12</w:t>
      </w:r>
      <w:r>
        <w:rPr>
          <w:i/>
          <w:iCs/>
        </w:rPr>
        <w:t xml:space="preserve">). </w:t>
      </w:r>
    </w:p>
    <w:p w14:paraId="40B50D1B" w14:textId="77777777" w:rsidR="0068330A" w:rsidRPr="00A950E8" w:rsidRDefault="00A950E8" w:rsidP="00A950E8">
      <w:pPr>
        <w:pStyle w:val="Corpotesto"/>
        <w:rPr>
          <w:i/>
          <w:iCs/>
        </w:rPr>
      </w:pPr>
      <w:r w:rsidRPr="00A950E8">
        <w:rPr>
          <w:i/>
          <w:iCs/>
        </w:rPr>
        <w:t>Poiché dice il Signore Dio: "In Egitto è sceso il mio popolo un tempo per abitarvi come straniero; poi l'Ass</w:t>
      </w:r>
      <w:r>
        <w:rPr>
          <w:i/>
          <w:iCs/>
        </w:rPr>
        <w:t>iro senza motivo lo ha oppresso (</w:t>
      </w:r>
      <w:r w:rsidR="0068330A" w:rsidRPr="00A950E8">
        <w:rPr>
          <w:i/>
          <w:iCs/>
        </w:rPr>
        <w:t>Is 52, 4</w:t>
      </w:r>
      <w:r>
        <w:rPr>
          <w:i/>
          <w:iCs/>
        </w:rPr>
        <w:t xml:space="preserve">). </w:t>
      </w:r>
    </w:p>
    <w:p w14:paraId="7CC4A517" w14:textId="77777777" w:rsidR="0068330A" w:rsidRPr="00A950E8" w:rsidRDefault="00A950E8" w:rsidP="00A950E8">
      <w:pPr>
        <w:pStyle w:val="Corpotesto"/>
        <w:rPr>
          <w:i/>
          <w:iCs/>
        </w:rPr>
      </w:pPr>
      <w:r w:rsidRPr="00A950E8">
        <w:rPr>
          <w:i/>
          <w:iCs/>
        </w:rPr>
        <w:t>Non dica lo straniero che ha aderito al Signore: "Certo mi escluderà il Signore dal suo popolo!". Non dica l'eunuco: "</w:t>
      </w:r>
      <w:r>
        <w:rPr>
          <w:i/>
          <w:iCs/>
        </w:rPr>
        <w:t>Ecco, io sono un albero secco!" (</w:t>
      </w:r>
      <w:r w:rsidR="0068330A" w:rsidRPr="00A950E8">
        <w:rPr>
          <w:i/>
          <w:iCs/>
        </w:rPr>
        <w:t>Is 56, 3</w:t>
      </w:r>
      <w:r>
        <w:rPr>
          <w:i/>
          <w:iCs/>
        </w:rPr>
        <w:t xml:space="preserve">). </w:t>
      </w:r>
    </w:p>
    <w:p w14:paraId="1EFE4CDB" w14:textId="77777777" w:rsidR="0068330A" w:rsidRPr="00A950E8" w:rsidRDefault="00A950E8" w:rsidP="00A950E8">
      <w:pPr>
        <w:pStyle w:val="Corpotesto"/>
        <w:rPr>
          <w:i/>
          <w:iCs/>
        </w:rPr>
      </w:pPr>
      <w:r>
        <w:rPr>
          <w:i/>
          <w:iCs/>
        </w:rPr>
        <w:t xml:space="preserve">… </w:t>
      </w:r>
      <w:r w:rsidRPr="00A950E8">
        <w:rPr>
          <w:i/>
          <w:iCs/>
        </w:rPr>
        <w:t>se non opprimerete lo straniero, l'orfano e la vedova, se non spargerete il sangue innocente in questo luogo e se non seguirete per vostra disgrazia altri dei</w:t>
      </w:r>
      <w:r>
        <w:rPr>
          <w:i/>
          <w:iCs/>
        </w:rPr>
        <w:t xml:space="preserve"> (</w:t>
      </w:r>
      <w:r w:rsidR="0068330A" w:rsidRPr="00A950E8">
        <w:rPr>
          <w:i/>
          <w:iCs/>
        </w:rPr>
        <w:t>Ger 7, 6</w:t>
      </w:r>
      <w:r>
        <w:rPr>
          <w:i/>
          <w:iCs/>
        </w:rPr>
        <w:t xml:space="preserve">). </w:t>
      </w:r>
    </w:p>
    <w:p w14:paraId="1CD73DCF" w14:textId="77777777" w:rsidR="0068330A" w:rsidRPr="00A950E8" w:rsidRDefault="00A950E8" w:rsidP="00A950E8">
      <w:pPr>
        <w:pStyle w:val="Corpotesto"/>
        <w:rPr>
          <w:i/>
          <w:iCs/>
        </w:rPr>
      </w:pPr>
      <w:r>
        <w:rPr>
          <w:i/>
          <w:iCs/>
        </w:rPr>
        <w:t xml:space="preserve">… </w:t>
      </w:r>
      <w:r w:rsidRPr="00A950E8">
        <w:rPr>
          <w:i/>
          <w:iCs/>
        </w:rPr>
        <w:t xml:space="preserve">poiché a qualunque Israelita e a qualunque straniero abitante in Israele, che si allontana da me e innalza nel suo cuore i suoi idoli e rivolge lo sguardo all'occasione della propria iniquità e poi viene dal profeta a consultarmi, risponderò </w:t>
      </w:r>
      <w:r>
        <w:rPr>
          <w:i/>
          <w:iCs/>
        </w:rPr>
        <w:t>io, il Signore, da me stesso (</w:t>
      </w:r>
      <w:r w:rsidR="0068330A" w:rsidRPr="00A950E8">
        <w:rPr>
          <w:i/>
          <w:iCs/>
        </w:rPr>
        <w:t>Ez 14, 7</w:t>
      </w:r>
      <w:r>
        <w:rPr>
          <w:i/>
          <w:iCs/>
        </w:rPr>
        <w:t xml:space="preserve">). </w:t>
      </w:r>
    </w:p>
    <w:p w14:paraId="086AF649" w14:textId="77777777" w:rsidR="0068330A" w:rsidRPr="00A950E8" w:rsidRDefault="00A950E8" w:rsidP="00A950E8">
      <w:pPr>
        <w:pStyle w:val="Corpotesto"/>
        <w:rPr>
          <w:i/>
          <w:iCs/>
        </w:rPr>
      </w:pPr>
      <w:r w:rsidRPr="00A950E8">
        <w:rPr>
          <w:i/>
          <w:iCs/>
        </w:rPr>
        <w:t>Così dice il Signore Dio: Nessuno straniero, non circonciso di cuore, non circonciso nella carne, entrerà nel mio santuario, nessuno di tutti gli stranieri c</w:t>
      </w:r>
      <w:r>
        <w:rPr>
          <w:i/>
          <w:iCs/>
        </w:rPr>
        <w:t>he sono in mezzo agli Israeliti (</w:t>
      </w:r>
      <w:r w:rsidR="0068330A" w:rsidRPr="00A950E8">
        <w:rPr>
          <w:i/>
          <w:iCs/>
        </w:rPr>
        <w:t>Ez 44, 9</w:t>
      </w:r>
      <w:r>
        <w:rPr>
          <w:i/>
          <w:iCs/>
        </w:rPr>
        <w:t xml:space="preserve">). </w:t>
      </w:r>
    </w:p>
    <w:p w14:paraId="0A76F7F5" w14:textId="77777777" w:rsidR="0068330A" w:rsidRPr="00A950E8" w:rsidRDefault="00A950E8" w:rsidP="00A950E8">
      <w:pPr>
        <w:pStyle w:val="Corpotesto"/>
        <w:rPr>
          <w:i/>
          <w:iCs/>
        </w:rPr>
      </w:pPr>
      <w:r w:rsidRPr="00A950E8">
        <w:rPr>
          <w:i/>
          <w:iCs/>
        </w:rPr>
        <w:t>Nella tribù in cui lo straniero è stabilito, là gli darete la sua</w:t>
      </w:r>
      <w:r>
        <w:rPr>
          <w:i/>
          <w:iCs/>
        </w:rPr>
        <w:t xml:space="preserve"> parte". Parola del Signore Dio (</w:t>
      </w:r>
      <w:r w:rsidR="0068330A" w:rsidRPr="00A950E8">
        <w:rPr>
          <w:i/>
          <w:iCs/>
        </w:rPr>
        <w:t>Ez 47, 23</w:t>
      </w:r>
      <w:r>
        <w:rPr>
          <w:i/>
          <w:iCs/>
        </w:rPr>
        <w:t xml:space="preserve">). </w:t>
      </w:r>
    </w:p>
    <w:p w14:paraId="111336A4" w14:textId="77777777" w:rsidR="0068330A" w:rsidRPr="00A950E8" w:rsidRDefault="00A950E8" w:rsidP="00A950E8">
      <w:pPr>
        <w:pStyle w:val="Corpotesto"/>
        <w:rPr>
          <w:i/>
          <w:iCs/>
        </w:rPr>
      </w:pPr>
      <w:r w:rsidRPr="00A950E8">
        <w:rPr>
          <w:i/>
          <w:iCs/>
        </w:rPr>
        <w:t xml:space="preserve">Poi volgerà le mire alle isole e ne prenderà molte, ma un comandante straniero farà cessare la sua arroganza, </w:t>
      </w:r>
      <w:r>
        <w:rPr>
          <w:i/>
          <w:iCs/>
        </w:rPr>
        <w:t>facendola ricadere sopra di lui (</w:t>
      </w:r>
      <w:r w:rsidR="0068330A" w:rsidRPr="00A950E8">
        <w:rPr>
          <w:i/>
          <w:iCs/>
        </w:rPr>
        <w:t>Dn 11, 18</w:t>
      </w:r>
      <w:r>
        <w:rPr>
          <w:i/>
          <w:iCs/>
        </w:rPr>
        <w:t xml:space="preserve">). </w:t>
      </w:r>
    </w:p>
    <w:p w14:paraId="2923F3BE" w14:textId="77777777" w:rsidR="0068330A" w:rsidRPr="00A950E8" w:rsidRDefault="00A950E8" w:rsidP="00A950E8">
      <w:pPr>
        <w:pStyle w:val="Corpotesto"/>
        <w:rPr>
          <w:i/>
          <w:iCs/>
        </w:rPr>
      </w:pPr>
      <w:r w:rsidRPr="00A950E8">
        <w:rPr>
          <w:i/>
          <w:iCs/>
        </w:rPr>
        <w:t>Nel nome di quel dio straniero attaccherà le fortezze e colmerà di onori coloro che lo riconosceranno: darà loro il potere su molti e distr</w:t>
      </w:r>
      <w:r>
        <w:rPr>
          <w:i/>
          <w:iCs/>
        </w:rPr>
        <w:t>ibuirà loro terre in ricompensa (</w:t>
      </w:r>
      <w:r w:rsidR="0068330A" w:rsidRPr="00A950E8">
        <w:rPr>
          <w:i/>
          <w:iCs/>
        </w:rPr>
        <w:t>Dn 11, 39</w:t>
      </w:r>
      <w:r>
        <w:rPr>
          <w:i/>
          <w:iCs/>
        </w:rPr>
        <w:t xml:space="preserve">). </w:t>
      </w:r>
    </w:p>
    <w:p w14:paraId="634A8268" w14:textId="77777777" w:rsidR="0068330A" w:rsidRPr="00A950E8" w:rsidRDefault="00A950E8" w:rsidP="00A950E8">
      <w:pPr>
        <w:pStyle w:val="Corpotesto"/>
        <w:rPr>
          <w:i/>
          <w:iCs/>
        </w:rPr>
      </w:pPr>
      <w:r w:rsidRPr="00A950E8">
        <w:rPr>
          <w:i/>
          <w:iCs/>
        </w:rPr>
        <w:t>Giuda è stato sleale e l'abominio è stato commesso in Israele e in Gerusalemme. Giuda infatti ha osato profanare il santuario caro al Signore e ha sposato le figlie d'un dio straniero!</w:t>
      </w:r>
      <w:r>
        <w:rPr>
          <w:i/>
          <w:iCs/>
        </w:rPr>
        <w:t xml:space="preserve"> (</w:t>
      </w:r>
      <w:r w:rsidR="0068330A" w:rsidRPr="00A950E8">
        <w:rPr>
          <w:i/>
          <w:iCs/>
        </w:rPr>
        <w:t>Ml 2, 11</w:t>
      </w:r>
      <w:r>
        <w:rPr>
          <w:i/>
          <w:iCs/>
        </w:rPr>
        <w:t xml:space="preserve">). </w:t>
      </w:r>
    </w:p>
    <w:p w14:paraId="3C79CD70" w14:textId="77777777" w:rsidR="0068330A" w:rsidRPr="00A950E8" w:rsidRDefault="00A950E8" w:rsidP="00A950E8">
      <w:pPr>
        <w:pStyle w:val="Corpotesto"/>
        <w:rPr>
          <w:i/>
          <w:iCs/>
        </w:rPr>
      </w:pPr>
      <w:r w:rsidRPr="00A950E8">
        <w:rPr>
          <w:i/>
          <w:iCs/>
        </w:rPr>
        <w:t xml:space="preserve">Non si è trovato chi tornasse a render gloria a Dio, all'infuori di </w:t>
      </w:r>
      <w:r>
        <w:rPr>
          <w:i/>
          <w:iCs/>
        </w:rPr>
        <w:t>questo straniero?". E gli disse (</w:t>
      </w:r>
      <w:r w:rsidR="0068330A" w:rsidRPr="00A950E8">
        <w:rPr>
          <w:i/>
          <w:iCs/>
        </w:rPr>
        <w:t>Lc 17, 18</w:t>
      </w:r>
      <w:r>
        <w:rPr>
          <w:i/>
          <w:iCs/>
        </w:rPr>
        <w:t xml:space="preserve">). </w:t>
      </w:r>
    </w:p>
    <w:p w14:paraId="27CB0C9E" w14:textId="77777777" w:rsidR="0068330A" w:rsidRPr="00A950E8" w:rsidRDefault="00A950E8" w:rsidP="00A950E8">
      <w:pPr>
        <w:pStyle w:val="Corpotesto"/>
        <w:rPr>
          <w:i/>
          <w:iCs/>
        </w:rPr>
      </w:pPr>
      <w:r>
        <w:rPr>
          <w:i/>
          <w:iCs/>
        </w:rPr>
        <w:lastRenderedPageBreak/>
        <w:t xml:space="preserve">… </w:t>
      </w:r>
      <w:r w:rsidRPr="00A950E8">
        <w:rPr>
          <w:i/>
          <w:iCs/>
        </w:rPr>
        <w:t xml:space="preserve">ma se io non conosco il valore del suono, sono come uno straniero per colui che mi parla, e chi mi </w:t>
      </w:r>
      <w:r>
        <w:rPr>
          <w:i/>
          <w:iCs/>
        </w:rPr>
        <w:t>parla sarà uno straniero per me (</w:t>
      </w:r>
      <w:r w:rsidR="0068330A" w:rsidRPr="00A950E8">
        <w:rPr>
          <w:i/>
          <w:iCs/>
        </w:rPr>
        <w:t>1Cor 14, 11</w:t>
      </w:r>
      <w:r>
        <w:rPr>
          <w:i/>
          <w:iCs/>
        </w:rPr>
        <w:t xml:space="preserve">). </w:t>
      </w:r>
    </w:p>
    <w:p w14:paraId="33AFD574" w14:textId="77777777" w:rsidR="00F315A9" w:rsidRDefault="0068330A" w:rsidP="00811CCC">
      <w:pPr>
        <w:pStyle w:val="Corpotesto"/>
      </w:pPr>
      <w:r>
        <w:t>Il Signore vuole che noi dinanzi a Lui viviamo sempre questa condizione di precariato, in modo che tutti troviamo la nostra sicurezza solo in Lui.</w:t>
      </w:r>
    </w:p>
    <w:p w14:paraId="7B9C84A0" w14:textId="77777777" w:rsidR="00D537D7" w:rsidRDefault="00D537D7" w:rsidP="00811CCC">
      <w:pPr>
        <w:pStyle w:val="Corpotesto"/>
      </w:pPr>
      <w:r>
        <w:t>Oggi l’uomo sperimenta sempre di più la sua condizione di precarietà in ogni cosa. Solo però che gli manca il garante. Non ha più alcuna garanzia.</w:t>
      </w:r>
    </w:p>
    <w:p w14:paraId="3E98E4E3" w14:textId="77777777" w:rsidR="00D537D7" w:rsidRDefault="00D537D7" w:rsidP="00811CCC">
      <w:pPr>
        <w:pStyle w:val="Corpotesto"/>
      </w:pPr>
      <w:r>
        <w:t xml:space="preserve">L’uomo mai potrà essere garante del precariato dei suoi simili. Solo Dio è il garante. Senza Dio si vive un precariato che toglie ogni respiro ed uccide la speranza nel cuore. </w:t>
      </w:r>
    </w:p>
    <w:p w14:paraId="0A91AE90" w14:textId="77777777" w:rsidR="00D537D7" w:rsidRDefault="00D537D7" w:rsidP="00811CCC">
      <w:pPr>
        <w:pStyle w:val="Corpotesto"/>
      </w:pPr>
      <w:r>
        <w:t>Ecco come il Salmo canta questa sicurezza annunziandola a tutti i suoi precari.</w:t>
      </w:r>
    </w:p>
    <w:p w14:paraId="11E2727A"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t>1</w:t>
      </w:r>
      <w:r w:rsidRPr="007D35A4">
        <w:rPr>
          <w:color w:val="000000"/>
          <w:sz w:val="24"/>
          <w:szCs w:val="24"/>
        </w:rPr>
        <w:tab/>
        <w:t>Rendete grazie al Signore perché è buono,</w:t>
      </w:r>
    </w:p>
    <w:p w14:paraId="374E7395" w14:textId="77777777" w:rsidR="00A109CC" w:rsidRPr="007D35A4" w:rsidRDefault="00A109CC" w:rsidP="00A109CC">
      <w:pPr>
        <w:tabs>
          <w:tab w:val="left" w:pos="1021"/>
        </w:tabs>
        <w:ind w:left="851"/>
        <w:rPr>
          <w:color w:val="000000"/>
          <w:sz w:val="24"/>
          <w:szCs w:val="24"/>
        </w:rPr>
      </w:pPr>
      <w:r w:rsidRPr="007D35A4">
        <w:rPr>
          <w:color w:val="000000"/>
          <w:sz w:val="24"/>
          <w:szCs w:val="24"/>
        </w:rPr>
        <w:tab/>
        <w:t>perché il suo amore è per sempre.</w:t>
      </w:r>
    </w:p>
    <w:p w14:paraId="57B4FCFC" w14:textId="77777777" w:rsidR="00A109CC" w:rsidRPr="007D35A4" w:rsidRDefault="00A109CC" w:rsidP="00A109CC">
      <w:pPr>
        <w:tabs>
          <w:tab w:val="left" w:pos="1021"/>
        </w:tabs>
        <w:ind w:left="851"/>
        <w:rPr>
          <w:color w:val="000000"/>
          <w:sz w:val="24"/>
          <w:szCs w:val="24"/>
        </w:rPr>
      </w:pPr>
    </w:p>
    <w:p w14:paraId="555A31ED"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t>2</w:t>
      </w:r>
      <w:r w:rsidRPr="007D35A4">
        <w:rPr>
          <w:color w:val="000000"/>
          <w:sz w:val="24"/>
          <w:szCs w:val="24"/>
        </w:rPr>
        <w:tab/>
        <w:t>Lo dicano quelli che il Signore ha riscattato,</w:t>
      </w:r>
    </w:p>
    <w:p w14:paraId="003A3DE6" w14:textId="77777777" w:rsidR="00A109CC" w:rsidRPr="007D35A4" w:rsidRDefault="00A109CC" w:rsidP="00A109CC">
      <w:pPr>
        <w:tabs>
          <w:tab w:val="left" w:pos="1021"/>
        </w:tabs>
        <w:ind w:left="851"/>
        <w:rPr>
          <w:color w:val="000000"/>
          <w:sz w:val="24"/>
          <w:szCs w:val="24"/>
        </w:rPr>
      </w:pPr>
      <w:r w:rsidRPr="007D35A4">
        <w:rPr>
          <w:color w:val="000000"/>
          <w:sz w:val="24"/>
          <w:szCs w:val="24"/>
        </w:rPr>
        <w:tab/>
        <w:t>che ha riscattato dalla mano dell’oppressore</w:t>
      </w:r>
    </w:p>
    <w:p w14:paraId="55654A24" w14:textId="77777777" w:rsidR="00A109CC" w:rsidRPr="007D35A4" w:rsidRDefault="00A109CC" w:rsidP="00A109CC">
      <w:pPr>
        <w:tabs>
          <w:tab w:val="left" w:pos="1021"/>
        </w:tabs>
        <w:ind w:left="851"/>
        <w:rPr>
          <w:color w:val="000000"/>
          <w:sz w:val="24"/>
          <w:szCs w:val="24"/>
        </w:rPr>
      </w:pPr>
    </w:p>
    <w:p w14:paraId="29DA19A7"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t>3</w:t>
      </w:r>
      <w:r w:rsidRPr="007D35A4">
        <w:rPr>
          <w:color w:val="000000"/>
          <w:sz w:val="24"/>
          <w:szCs w:val="24"/>
        </w:rPr>
        <w:tab/>
        <w:t>e ha radunato da terre diverse,</w:t>
      </w:r>
    </w:p>
    <w:p w14:paraId="2F16E3FA" w14:textId="77777777" w:rsidR="00A109CC" w:rsidRPr="007D35A4" w:rsidRDefault="00A109CC" w:rsidP="00A109CC">
      <w:pPr>
        <w:tabs>
          <w:tab w:val="left" w:pos="1021"/>
        </w:tabs>
        <w:ind w:left="851"/>
        <w:rPr>
          <w:color w:val="000000"/>
          <w:sz w:val="24"/>
          <w:szCs w:val="24"/>
        </w:rPr>
      </w:pPr>
      <w:r w:rsidRPr="007D35A4">
        <w:rPr>
          <w:color w:val="000000"/>
          <w:sz w:val="24"/>
          <w:szCs w:val="24"/>
        </w:rPr>
        <w:tab/>
        <w:t xml:space="preserve">dall’oriente e dall’occidente, </w:t>
      </w:r>
    </w:p>
    <w:p w14:paraId="1C34AC2A" w14:textId="77777777" w:rsidR="00A109CC" w:rsidRPr="007D35A4" w:rsidRDefault="00A109CC" w:rsidP="00A109CC">
      <w:pPr>
        <w:tabs>
          <w:tab w:val="left" w:pos="1021"/>
        </w:tabs>
        <w:ind w:left="851"/>
        <w:rPr>
          <w:color w:val="000000"/>
          <w:sz w:val="24"/>
          <w:szCs w:val="24"/>
        </w:rPr>
      </w:pPr>
      <w:r w:rsidRPr="007D35A4">
        <w:rPr>
          <w:color w:val="000000"/>
          <w:sz w:val="24"/>
          <w:szCs w:val="24"/>
        </w:rPr>
        <w:tab/>
        <w:t>dal settentrione e dal mezzogiorno.</w:t>
      </w:r>
    </w:p>
    <w:p w14:paraId="2BBD7F88" w14:textId="77777777" w:rsidR="00A109CC" w:rsidRPr="007D35A4" w:rsidRDefault="00A109CC" w:rsidP="00A109CC">
      <w:pPr>
        <w:tabs>
          <w:tab w:val="left" w:pos="1021"/>
        </w:tabs>
        <w:ind w:left="851"/>
        <w:rPr>
          <w:color w:val="000000"/>
          <w:sz w:val="24"/>
          <w:szCs w:val="24"/>
        </w:rPr>
      </w:pPr>
    </w:p>
    <w:p w14:paraId="1FD247B2"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t>4</w:t>
      </w:r>
      <w:r w:rsidRPr="007D35A4">
        <w:rPr>
          <w:color w:val="000000"/>
          <w:sz w:val="24"/>
          <w:szCs w:val="24"/>
        </w:rPr>
        <w:tab/>
        <w:t>Alcuni vagavano nel deserto su strade perdute,</w:t>
      </w:r>
    </w:p>
    <w:p w14:paraId="61152F7C" w14:textId="77777777" w:rsidR="00A109CC" w:rsidRPr="007D35A4" w:rsidRDefault="00A109CC" w:rsidP="00A109CC">
      <w:pPr>
        <w:tabs>
          <w:tab w:val="left" w:pos="1021"/>
        </w:tabs>
        <w:ind w:left="851"/>
        <w:rPr>
          <w:color w:val="000000"/>
          <w:sz w:val="24"/>
          <w:szCs w:val="24"/>
        </w:rPr>
      </w:pPr>
      <w:r w:rsidRPr="007D35A4">
        <w:rPr>
          <w:color w:val="000000"/>
          <w:sz w:val="24"/>
          <w:szCs w:val="24"/>
        </w:rPr>
        <w:tab/>
        <w:t>senza trovare una città in cui abitare.</w:t>
      </w:r>
    </w:p>
    <w:p w14:paraId="04CB8E41" w14:textId="77777777" w:rsidR="00A109CC" w:rsidRPr="007D35A4" w:rsidRDefault="00A109CC" w:rsidP="00A109CC">
      <w:pPr>
        <w:tabs>
          <w:tab w:val="left" w:pos="1021"/>
        </w:tabs>
        <w:ind w:left="851"/>
        <w:rPr>
          <w:color w:val="000000"/>
          <w:sz w:val="24"/>
          <w:szCs w:val="24"/>
        </w:rPr>
      </w:pPr>
    </w:p>
    <w:p w14:paraId="101CFDCD"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t>5</w:t>
      </w:r>
      <w:r w:rsidRPr="007D35A4">
        <w:rPr>
          <w:color w:val="000000"/>
          <w:sz w:val="24"/>
          <w:szCs w:val="24"/>
        </w:rPr>
        <w:tab/>
        <w:t>Erano affamati e assetati,</w:t>
      </w:r>
    </w:p>
    <w:p w14:paraId="43415F10" w14:textId="77777777" w:rsidR="00A109CC" w:rsidRPr="007D35A4" w:rsidRDefault="00A109CC" w:rsidP="00A109CC">
      <w:pPr>
        <w:tabs>
          <w:tab w:val="left" w:pos="1021"/>
        </w:tabs>
        <w:ind w:left="851"/>
        <w:rPr>
          <w:color w:val="000000"/>
          <w:sz w:val="24"/>
          <w:szCs w:val="24"/>
        </w:rPr>
      </w:pPr>
      <w:r w:rsidRPr="007D35A4">
        <w:rPr>
          <w:color w:val="000000"/>
          <w:sz w:val="24"/>
          <w:szCs w:val="24"/>
        </w:rPr>
        <w:tab/>
        <w:t>veniva meno la loro vita.</w:t>
      </w:r>
    </w:p>
    <w:p w14:paraId="3DE8CE7E" w14:textId="77777777" w:rsidR="00A109CC" w:rsidRPr="007D35A4" w:rsidRDefault="00A109CC" w:rsidP="00A109CC">
      <w:pPr>
        <w:tabs>
          <w:tab w:val="left" w:pos="1021"/>
        </w:tabs>
        <w:ind w:left="851"/>
        <w:rPr>
          <w:color w:val="000000"/>
          <w:sz w:val="24"/>
          <w:szCs w:val="24"/>
        </w:rPr>
      </w:pPr>
    </w:p>
    <w:p w14:paraId="27467DE8"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t>6</w:t>
      </w:r>
      <w:r w:rsidRPr="007D35A4">
        <w:rPr>
          <w:color w:val="000000"/>
          <w:sz w:val="24"/>
          <w:szCs w:val="24"/>
        </w:rPr>
        <w:tab/>
        <w:t>Nell’angustia gridarono al Signore</w:t>
      </w:r>
    </w:p>
    <w:p w14:paraId="565907B8" w14:textId="77777777" w:rsidR="00A109CC" w:rsidRPr="007D35A4" w:rsidRDefault="00A109CC" w:rsidP="00A109CC">
      <w:pPr>
        <w:tabs>
          <w:tab w:val="left" w:pos="1021"/>
        </w:tabs>
        <w:ind w:left="851"/>
        <w:rPr>
          <w:color w:val="000000"/>
          <w:sz w:val="24"/>
          <w:szCs w:val="24"/>
        </w:rPr>
      </w:pPr>
      <w:r w:rsidRPr="007D35A4">
        <w:rPr>
          <w:color w:val="000000"/>
          <w:sz w:val="24"/>
          <w:szCs w:val="24"/>
        </w:rPr>
        <w:tab/>
        <w:t>ed egli li liberò dalle loro angosce.</w:t>
      </w:r>
    </w:p>
    <w:p w14:paraId="308A00E6" w14:textId="77777777" w:rsidR="00A109CC" w:rsidRPr="007D35A4" w:rsidRDefault="00A109CC" w:rsidP="00A109CC">
      <w:pPr>
        <w:pStyle w:val="Intestazione"/>
        <w:tabs>
          <w:tab w:val="clear" w:pos="4819"/>
          <w:tab w:val="clear" w:pos="9638"/>
          <w:tab w:val="left" w:pos="1021"/>
        </w:tabs>
        <w:ind w:left="851"/>
        <w:rPr>
          <w:color w:val="000000"/>
          <w:sz w:val="24"/>
          <w:szCs w:val="24"/>
        </w:rPr>
      </w:pPr>
    </w:p>
    <w:p w14:paraId="39515657"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t>7</w:t>
      </w:r>
      <w:r w:rsidRPr="007D35A4">
        <w:rPr>
          <w:color w:val="000000"/>
          <w:sz w:val="24"/>
          <w:szCs w:val="24"/>
        </w:rPr>
        <w:tab/>
        <w:t>Li guidò per una strada sicura,</w:t>
      </w:r>
    </w:p>
    <w:p w14:paraId="006A18D5" w14:textId="77777777" w:rsidR="00A109CC" w:rsidRPr="007D35A4" w:rsidRDefault="00A109CC" w:rsidP="00A109CC">
      <w:pPr>
        <w:tabs>
          <w:tab w:val="left" w:pos="1021"/>
        </w:tabs>
        <w:ind w:left="851"/>
        <w:rPr>
          <w:color w:val="000000"/>
          <w:sz w:val="24"/>
          <w:szCs w:val="24"/>
        </w:rPr>
      </w:pPr>
      <w:r w:rsidRPr="007D35A4">
        <w:rPr>
          <w:color w:val="000000"/>
          <w:sz w:val="24"/>
          <w:szCs w:val="24"/>
        </w:rPr>
        <w:tab/>
        <w:t>perché andassero verso una città in cui abitare.</w:t>
      </w:r>
    </w:p>
    <w:p w14:paraId="014752F6" w14:textId="77777777" w:rsidR="00A109CC" w:rsidRPr="007D35A4" w:rsidRDefault="00A109CC" w:rsidP="00A109CC">
      <w:pPr>
        <w:tabs>
          <w:tab w:val="left" w:pos="1021"/>
        </w:tabs>
        <w:ind w:left="851"/>
        <w:rPr>
          <w:color w:val="000000"/>
          <w:sz w:val="24"/>
          <w:szCs w:val="24"/>
        </w:rPr>
      </w:pPr>
    </w:p>
    <w:p w14:paraId="284667F5"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t>8</w:t>
      </w:r>
      <w:r w:rsidRPr="007D35A4">
        <w:rPr>
          <w:color w:val="000000"/>
          <w:sz w:val="24"/>
          <w:szCs w:val="24"/>
        </w:rPr>
        <w:tab/>
        <w:t>Ringrazino il Signore per il suo amore,</w:t>
      </w:r>
    </w:p>
    <w:p w14:paraId="300EF702" w14:textId="77777777" w:rsidR="00A109CC" w:rsidRPr="007D35A4" w:rsidRDefault="00A109CC" w:rsidP="00A109CC">
      <w:pPr>
        <w:tabs>
          <w:tab w:val="left" w:pos="1021"/>
        </w:tabs>
        <w:ind w:left="851"/>
        <w:rPr>
          <w:color w:val="000000"/>
          <w:sz w:val="24"/>
          <w:szCs w:val="24"/>
        </w:rPr>
      </w:pPr>
      <w:r w:rsidRPr="007D35A4">
        <w:rPr>
          <w:color w:val="000000"/>
          <w:sz w:val="24"/>
          <w:szCs w:val="24"/>
        </w:rPr>
        <w:tab/>
        <w:t>per le sue meraviglie a favore degli uomini,</w:t>
      </w:r>
    </w:p>
    <w:p w14:paraId="4926E07B" w14:textId="77777777" w:rsidR="00A109CC" w:rsidRPr="007D35A4" w:rsidRDefault="00A109CC" w:rsidP="00A109CC">
      <w:pPr>
        <w:tabs>
          <w:tab w:val="left" w:pos="1021"/>
        </w:tabs>
        <w:ind w:left="851"/>
        <w:rPr>
          <w:color w:val="000000"/>
          <w:sz w:val="24"/>
          <w:szCs w:val="24"/>
        </w:rPr>
      </w:pPr>
    </w:p>
    <w:p w14:paraId="737E9B38"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t>9</w:t>
      </w:r>
      <w:r w:rsidRPr="007D35A4">
        <w:rPr>
          <w:color w:val="000000"/>
          <w:sz w:val="24"/>
          <w:szCs w:val="24"/>
        </w:rPr>
        <w:tab/>
        <w:t>perché ha saziato un animo assetato,</w:t>
      </w:r>
    </w:p>
    <w:p w14:paraId="5B15B545" w14:textId="77777777" w:rsidR="00A109CC" w:rsidRPr="007D35A4" w:rsidRDefault="00A109CC" w:rsidP="00A109CC">
      <w:pPr>
        <w:tabs>
          <w:tab w:val="left" w:pos="1021"/>
        </w:tabs>
        <w:ind w:left="851"/>
        <w:rPr>
          <w:color w:val="000000"/>
          <w:sz w:val="24"/>
          <w:szCs w:val="24"/>
        </w:rPr>
      </w:pPr>
      <w:r w:rsidRPr="007D35A4">
        <w:rPr>
          <w:color w:val="000000"/>
          <w:sz w:val="24"/>
          <w:szCs w:val="24"/>
        </w:rPr>
        <w:tab/>
        <w:t>un animo affamato ha ricolmato di bene.</w:t>
      </w:r>
    </w:p>
    <w:p w14:paraId="6AD7F0B4" w14:textId="77777777" w:rsidR="00A109CC" w:rsidRPr="007D35A4" w:rsidRDefault="00A109CC" w:rsidP="00A109CC">
      <w:pPr>
        <w:tabs>
          <w:tab w:val="left" w:pos="1021"/>
        </w:tabs>
        <w:ind w:left="851"/>
        <w:rPr>
          <w:color w:val="000000"/>
          <w:sz w:val="24"/>
          <w:szCs w:val="24"/>
        </w:rPr>
      </w:pPr>
    </w:p>
    <w:p w14:paraId="793A2505"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t>10</w:t>
      </w:r>
      <w:r w:rsidRPr="007D35A4">
        <w:rPr>
          <w:color w:val="000000"/>
          <w:sz w:val="24"/>
          <w:szCs w:val="24"/>
        </w:rPr>
        <w:tab/>
        <w:t>Altri abitavano nelle tenebre e nell’ombra di morte,</w:t>
      </w:r>
    </w:p>
    <w:p w14:paraId="46AB25EE" w14:textId="77777777" w:rsidR="00A109CC" w:rsidRPr="007D35A4" w:rsidRDefault="00A109CC" w:rsidP="00A109CC">
      <w:pPr>
        <w:tabs>
          <w:tab w:val="left" w:pos="1021"/>
        </w:tabs>
        <w:ind w:left="851"/>
        <w:rPr>
          <w:color w:val="000000"/>
          <w:sz w:val="24"/>
          <w:szCs w:val="24"/>
        </w:rPr>
      </w:pPr>
      <w:r w:rsidRPr="007D35A4">
        <w:rPr>
          <w:color w:val="000000"/>
          <w:sz w:val="24"/>
          <w:szCs w:val="24"/>
        </w:rPr>
        <w:tab/>
        <w:t>prigionieri della miseria e dei ferri,</w:t>
      </w:r>
    </w:p>
    <w:p w14:paraId="2EDAF1B4" w14:textId="77777777" w:rsidR="00A109CC" w:rsidRPr="007D35A4" w:rsidRDefault="00A109CC" w:rsidP="00A109CC">
      <w:pPr>
        <w:tabs>
          <w:tab w:val="left" w:pos="1021"/>
        </w:tabs>
        <w:ind w:left="851"/>
        <w:rPr>
          <w:color w:val="000000"/>
          <w:sz w:val="24"/>
          <w:szCs w:val="24"/>
        </w:rPr>
      </w:pPr>
    </w:p>
    <w:p w14:paraId="207762DB"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t>11</w:t>
      </w:r>
      <w:r w:rsidRPr="007D35A4">
        <w:rPr>
          <w:color w:val="000000"/>
          <w:sz w:val="24"/>
          <w:szCs w:val="24"/>
        </w:rPr>
        <w:tab/>
        <w:t>perché si erano ribellati alle parole di Dio</w:t>
      </w:r>
    </w:p>
    <w:p w14:paraId="1F182495" w14:textId="77777777" w:rsidR="00A109CC" w:rsidRPr="007D35A4" w:rsidRDefault="00A109CC" w:rsidP="00A109CC">
      <w:pPr>
        <w:tabs>
          <w:tab w:val="left" w:pos="1021"/>
        </w:tabs>
        <w:ind w:left="851"/>
        <w:rPr>
          <w:color w:val="000000"/>
          <w:sz w:val="24"/>
          <w:szCs w:val="24"/>
        </w:rPr>
      </w:pPr>
      <w:r w:rsidRPr="007D35A4">
        <w:rPr>
          <w:color w:val="000000"/>
          <w:sz w:val="24"/>
          <w:szCs w:val="24"/>
        </w:rPr>
        <w:tab/>
        <w:t>e avevano disprezzato il progetto dell’Altissimo.</w:t>
      </w:r>
    </w:p>
    <w:p w14:paraId="7C40245E" w14:textId="77777777" w:rsidR="00A109CC" w:rsidRPr="007D35A4" w:rsidRDefault="00A109CC" w:rsidP="00A109CC">
      <w:pPr>
        <w:tabs>
          <w:tab w:val="left" w:pos="1021"/>
        </w:tabs>
        <w:ind w:left="851"/>
        <w:rPr>
          <w:color w:val="000000"/>
          <w:sz w:val="24"/>
          <w:szCs w:val="24"/>
        </w:rPr>
      </w:pPr>
    </w:p>
    <w:p w14:paraId="43C02BD9"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lastRenderedPageBreak/>
        <w:t>12</w:t>
      </w:r>
      <w:r w:rsidRPr="007D35A4">
        <w:rPr>
          <w:color w:val="000000"/>
          <w:sz w:val="24"/>
          <w:szCs w:val="24"/>
        </w:rPr>
        <w:tab/>
        <w:t>Egli umiliò il loro cuore con le fatiche:</w:t>
      </w:r>
    </w:p>
    <w:p w14:paraId="3E5F0DDB" w14:textId="77777777" w:rsidR="00A109CC" w:rsidRPr="007D35A4" w:rsidRDefault="00A109CC" w:rsidP="00A109CC">
      <w:pPr>
        <w:tabs>
          <w:tab w:val="left" w:pos="1021"/>
        </w:tabs>
        <w:ind w:left="851"/>
        <w:rPr>
          <w:color w:val="000000"/>
          <w:sz w:val="24"/>
          <w:szCs w:val="24"/>
        </w:rPr>
      </w:pPr>
      <w:r w:rsidRPr="007D35A4">
        <w:rPr>
          <w:color w:val="000000"/>
          <w:sz w:val="24"/>
          <w:szCs w:val="24"/>
        </w:rPr>
        <w:tab/>
        <w:t>cadevano e nessuno li aiutava.</w:t>
      </w:r>
    </w:p>
    <w:p w14:paraId="5FA36538" w14:textId="77777777" w:rsidR="00A109CC" w:rsidRPr="007D35A4" w:rsidRDefault="00A109CC" w:rsidP="00A109CC">
      <w:pPr>
        <w:tabs>
          <w:tab w:val="left" w:pos="1021"/>
        </w:tabs>
        <w:ind w:left="851"/>
        <w:rPr>
          <w:color w:val="000000"/>
          <w:sz w:val="24"/>
          <w:szCs w:val="24"/>
        </w:rPr>
      </w:pPr>
    </w:p>
    <w:p w14:paraId="1A6F0D4E"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t>13</w:t>
      </w:r>
      <w:r w:rsidRPr="007D35A4">
        <w:rPr>
          <w:color w:val="000000"/>
          <w:sz w:val="24"/>
          <w:szCs w:val="24"/>
        </w:rPr>
        <w:tab/>
        <w:t>Nell’angustia gridarono al Signore,</w:t>
      </w:r>
    </w:p>
    <w:p w14:paraId="315E3BC2" w14:textId="77777777" w:rsidR="00A109CC" w:rsidRPr="007D35A4" w:rsidRDefault="00A109CC" w:rsidP="00A109CC">
      <w:pPr>
        <w:tabs>
          <w:tab w:val="left" w:pos="1021"/>
        </w:tabs>
        <w:ind w:left="851"/>
        <w:rPr>
          <w:color w:val="000000"/>
          <w:sz w:val="24"/>
          <w:szCs w:val="24"/>
        </w:rPr>
      </w:pPr>
      <w:r w:rsidRPr="007D35A4">
        <w:rPr>
          <w:color w:val="000000"/>
          <w:sz w:val="24"/>
          <w:szCs w:val="24"/>
        </w:rPr>
        <w:tab/>
        <w:t>ed egli li salvò dalle loro angosce.</w:t>
      </w:r>
    </w:p>
    <w:p w14:paraId="072753D4" w14:textId="77777777" w:rsidR="00A109CC" w:rsidRPr="007D35A4" w:rsidRDefault="00A109CC" w:rsidP="00A109CC">
      <w:pPr>
        <w:tabs>
          <w:tab w:val="left" w:pos="1021"/>
        </w:tabs>
        <w:ind w:left="851"/>
        <w:rPr>
          <w:color w:val="000000"/>
          <w:sz w:val="24"/>
          <w:szCs w:val="24"/>
        </w:rPr>
      </w:pPr>
    </w:p>
    <w:p w14:paraId="0AC79109"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t>14</w:t>
      </w:r>
      <w:r w:rsidRPr="007D35A4">
        <w:rPr>
          <w:color w:val="000000"/>
          <w:sz w:val="24"/>
          <w:szCs w:val="24"/>
        </w:rPr>
        <w:tab/>
        <w:t>Li fece uscire dalle tenebre e dall’ombra di morte</w:t>
      </w:r>
    </w:p>
    <w:p w14:paraId="2513AF68" w14:textId="77777777" w:rsidR="00A109CC" w:rsidRPr="007D35A4" w:rsidRDefault="00A109CC" w:rsidP="00A109CC">
      <w:pPr>
        <w:tabs>
          <w:tab w:val="left" w:pos="1021"/>
        </w:tabs>
        <w:ind w:left="851"/>
        <w:rPr>
          <w:color w:val="000000"/>
          <w:sz w:val="24"/>
          <w:szCs w:val="24"/>
        </w:rPr>
      </w:pPr>
      <w:r w:rsidRPr="007D35A4">
        <w:rPr>
          <w:color w:val="000000"/>
          <w:sz w:val="24"/>
          <w:szCs w:val="24"/>
        </w:rPr>
        <w:tab/>
        <w:t>e spezzò le loro catene.</w:t>
      </w:r>
    </w:p>
    <w:p w14:paraId="7F3CF7E7" w14:textId="77777777" w:rsidR="00A109CC" w:rsidRPr="007D35A4" w:rsidRDefault="00A109CC" w:rsidP="00A109CC">
      <w:pPr>
        <w:tabs>
          <w:tab w:val="left" w:pos="1021"/>
        </w:tabs>
        <w:ind w:left="851"/>
        <w:rPr>
          <w:color w:val="000000"/>
          <w:sz w:val="24"/>
          <w:szCs w:val="24"/>
        </w:rPr>
      </w:pPr>
    </w:p>
    <w:p w14:paraId="60FF51ED"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t>15</w:t>
      </w:r>
      <w:r w:rsidRPr="007D35A4">
        <w:rPr>
          <w:color w:val="000000"/>
          <w:sz w:val="24"/>
          <w:szCs w:val="24"/>
        </w:rPr>
        <w:tab/>
        <w:t>Ringrazino il Signore per il suo amore,</w:t>
      </w:r>
    </w:p>
    <w:p w14:paraId="3DF6D86D" w14:textId="77777777" w:rsidR="00A109CC" w:rsidRPr="007D35A4" w:rsidRDefault="00A109CC" w:rsidP="00A109CC">
      <w:pPr>
        <w:tabs>
          <w:tab w:val="left" w:pos="1021"/>
        </w:tabs>
        <w:ind w:left="851"/>
        <w:rPr>
          <w:color w:val="000000"/>
          <w:sz w:val="24"/>
          <w:szCs w:val="24"/>
        </w:rPr>
      </w:pPr>
      <w:r w:rsidRPr="007D35A4">
        <w:rPr>
          <w:color w:val="000000"/>
          <w:sz w:val="24"/>
          <w:szCs w:val="24"/>
        </w:rPr>
        <w:tab/>
        <w:t>per le sue meraviglie a favore degli uomini,</w:t>
      </w:r>
    </w:p>
    <w:p w14:paraId="41D99395" w14:textId="77777777" w:rsidR="00A109CC" w:rsidRPr="007D35A4" w:rsidRDefault="00A109CC" w:rsidP="00A109CC">
      <w:pPr>
        <w:tabs>
          <w:tab w:val="left" w:pos="1021"/>
        </w:tabs>
        <w:ind w:left="851"/>
        <w:rPr>
          <w:color w:val="000000"/>
          <w:sz w:val="24"/>
          <w:szCs w:val="24"/>
        </w:rPr>
      </w:pPr>
    </w:p>
    <w:p w14:paraId="52FF87A1"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t>16</w:t>
      </w:r>
      <w:r w:rsidRPr="007D35A4">
        <w:rPr>
          <w:color w:val="000000"/>
          <w:sz w:val="24"/>
          <w:szCs w:val="24"/>
        </w:rPr>
        <w:tab/>
        <w:t>perché ha infranto le porte di bronzo</w:t>
      </w:r>
    </w:p>
    <w:p w14:paraId="300316C9" w14:textId="77777777" w:rsidR="00A109CC" w:rsidRPr="007D35A4" w:rsidRDefault="00A109CC" w:rsidP="00A109CC">
      <w:pPr>
        <w:tabs>
          <w:tab w:val="left" w:pos="1021"/>
        </w:tabs>
        <w:ind w:left="851"/>
        <w:rPr>
          <w:color w:val="000000"/>
          <w:sz w:val="24"/>
          <w:szCs w:val="24"/>
        </w:rPr>
      </w:pPr>
      <w:r w:rsidRPr="007D35A4">
        <w:rPr>
          <w:color w:val="000000"/>
          <w:sz w:val="24"/>
          <w:szCs w:val="24"/>
        </w:rPr>
        <w:tab/>
        <w:t>e ha spezzato le sbarre di ferro.</w:t>
      </w:r>
    </w:p>
    <w:p w14:paraId="018DFB0F" w14:textId="77777777" w:rsidR="00A109CC" w:rsidRPr="007D35A4" w:rsidRDefault="00A109CC" w:rsidP="00A109CC">
      <w:pPr>
        <w:tabs>
          <w:tab w:val="left" w:pos="1021"/>
        </w:tabs>
        <w:ind w:left="851"/>
        <w:rPr>
          <w:color w:val="000000"/>
          <w:sz w:val="24"/>
          <w:szCs w:val="24"/>
        </w:rPr>
      </w:pPr>
    </w:p>
    <w:p w14:paraId="3EE5205A"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t>17</w:t>
      </w:r>
      <w:r w:rsidRPr="007D35A4">
        <w:rPr>
          <w:color w:val="000000"/>
          <w:sz w:val="24"/>
          <w:szCs w:val="24"/>
        </w:rPr>
        <w:tab/>
        <w:t>Altri, stolti per la loro condotta ribelle,</w:t>
      </w:r>
    </w:p>
    <w:p w14:paraId="7716F57C" w14:textId="77777777" w:rsidR="00A109CC" w:rsidRPr="007D35A4" w:rsidRDefault="00A109CC" w:rsidP="00A109CC">
      <w:pPr>
        <w:tabs>
          <w:tab w:val="left" w:pos="1021"/>
        </w:tabs>
        <w:ind w:left="851"/>
        <w:rPr>
          <w:color w:val="000000"/>
          <w:sz w:val="24"/>
          <w:szCs w:val="24"/>
        </w:rPr>
      </w:pPr>
      <w:r w:rsidRPr="007D35A4">
        <w:rPr>
          <w:color w:val="000000"/>
          <w:sz w:val="24"/>
          <w:szCs w:val="24"/>
        </w:rPr>
        <w:tab/>
        <w:t>soffrivano per le loro colpe;</w:t>
      </w:r>
    </w:p>
    <w:p w14:paraId="46D484B7" w14:textId="77777777" w:rsidR="00A109CC" w:rsidRPr="007D35A4" w:rsidRDefault="00A109CC" w:rsidP="00A109CC">
      <w:pPr>
        <w:tabs>
          <w:tab w:val="left" w:pos="1021"/>
        </w:tabs>
        <w:ind w:left="851"/>
        <w:rPr>
          <w:color w:val="000000"/>
          <w:sz w:val="24"/>
          <w:szCs w:val="24"/>
        </w:rPr>
      </w:pPr>
    </w:p>
    <w:p w14:paraId="61F44542"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t>18</w:t>
      </w:r>
      <w:r w:rsidRPr="007D35A4">
        <w:rPr>
          <w:color w:val="000000"/>
          <w:sz w:val="24"/>
          <w:szCs w:val="24"/>
        </w:rPr>
        <w:tab/>
        <w:t>rifiutavano ogni sorta di cibo</w:t>
      </w:r>
    </w:p>
    <w:p w14:paraId="7311DA94" w14:textId="77777777" w:rsidR="00A109CC" w:rsidRPr="007D35A4" w:rsidRDefault="00A109CC" w:rsidP="00A109CC">
      <w:pPr>
        <w:tabs>
          <w:tab w:val="left" w:pos="1021"/>
        </w:tabs>
        <w:ind w:left="851"/>
        <w:rPr>
          <w:color w:val="000000"/>
          <w:sz w:val="24"/>
          <w:szCs w:val="24"/>
        </w:rPr>
      </w:pPr>
      <w:r w:rsidRPr="007D35A4">
        <w:rPr>
          <w:color w:val="000000"/>
          <w:sz w:val="24"/>
          <w:szCs w:val="24"/>
        </w:rPr>
        <w:tab/>
        <w:t>e già toccavano le soglie della morte.</w:t>
      </w:r>
    </w:p>
    <w:p w14:paraId="0EFB454C" w14:textId="77777777" w:rsidR="00A109CC" w:rsidRPr="007D35A4" w:rsidRDefault="00A109CC" w:rsidP="00A109CC">
      <w:pPr>
        <w:tabs>
          <w:tab w:val="left" w:pos="1021"/>
        </w:tabs>
        <w:ind w:left="851"/>
        <w:rPr>
          <w:color w:val="000000"/>
          <w:sz w:val="24"/>
          <w:szCs w:val="24"/>
        </w:rPr>
      </w:pPr>
    </w:p>
    <w:p w14:paraId="589E2CE1"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t>19</w:t>
      </w:r>
      <w:r w:rsidRPr="007D35A4">
        <w:rPr>
          <w:color w:val="000000"/>
          <w:sz w:val="24"/>
          <w:szCs w:val="24"/>
        </w:rPr>
        <w:tab/>
        <w:t>Nell’angustia gridarono al Signore,</w:t>
      </w:r>
    </w:p>
    <w:p w14:paraId="472C9D63" w14:textId="77777777" w:rsidR="00A109CC" w:rsidRPr="007D35A4" w:rsidRDefault="00A109CC" w:rsidP="00A109CC">
      <w:pPr>
        <w:tabs>
          <w:tab w:val="left" w:pos="1021"/>
        </w:tabs>
        <w:ind w:left="851"/>
        <w:rPr>
          <w:color w:val="000000"/>
          <w:sz w:val="24"/>
          <w:szCs w:val="24"/>
        </w:rPr>
      </w:pPr>
      <w:r w:rsidRPr="007D35A4">
        <w:rPr>
          <w:color w:val="000000"/>
          <w:sz w:val="24"/>
          <w:szCs w:val="24"/>
        </w:rPr>
        <w:tab/>
        <w:t>ed egli li salvò dalle loro angosce.</w:t>
      </w:r>
    </w:p>
    <w:p w14:paraId="159EBD27" w14:textId="77777777" w:rsidR="00A109CC" w:rsidRPr="007D35A4" w:rsidRDefault="00A109CC" w:rsidP="00A109CC">
      <w:pPr>
        <w:tabs>
          <w:tab w:val="left" w:pos="1021"/>
        </w:tabs>
        <w:ind w:left="851"/>
        <w:rPr>
          <w:color w:val="000000"/>
          <w:sz w:val="24"/>
          <w:szCs w:val="24"/>
        </w:rPr>
      </w:pPr>
    </w:p>
    <w:p w14:paraId="05CB4103"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t>20</w:t>
      </w:r>
      <w:r w:rsidRPr="007D35A4">
        <w:rPr>
          <w:color w:val="000000"/>
          <w:sz w:val="24"/>
          <w:szCs w:val="24"/>
        </w:rPr>
        <w:tab/>
        <w:t>Mandò la sua parola, li fece guarire</w:t>
      </w:r>
    </w:p>
    <w:p w14:paraId="6189BA46" w14:textId="77777777" w:rsidR="00A109CC" w:rsidRPr="007D35A4" w:rsidRDefault="00A109CC" w:rsidP="00A109CC">
      <w:pPr>
        <w:tabs>
          <w:tab w:val="left" w:pos="1021"/>
        </w:tabs>
        <w:ind w:left="851"/>
        <w:rPr>
          <w:color w:val="000000"/>
          <w:sz w:val="24"/>
          <w:szCs w:val="24"/>
        </w:rPr>
      </w:pPr>
      <w:r w:rsidRPr="007D35A4">
        <w:rPr>
          <w:color w:val="000000"/>
          <w:sz w:val="24"/>
          <w:szCs w:val="24"/>
        </w:rPr>
        <w:tab/>
        <w:t>e li salvò dalla fossa.</w:t>
      </w:r>
    </w:p>
    <w:p w14:paraId="7BBBF361" w14:textId="77777777" w:rsidR="00A109CC" w:rsidRPr="007D35A4" w:rsidRDefault="00A109CC" w:rsidP="00A109CC">
      <w:pPr>
        <w:tabs>
          <w:tab w:val="left" w:pos="1021"/>
        </w:tabs>
        <w:ind w:left="851"/>
        <w:rPr>
          <w:color w:val="000000"/>
          <w:sz w:val="24"/>
          <w:szCs w:val="24"/>
        </w:rPr>
      </w:pPr>
    </w:p>
    <w:p w14:paraId="7474DC47"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t>21</w:t>
      </w:r>
      <w:r w:rsidRPr="007D35A4">
        <w:rPr>
          <w:color w:val="000000"/>
          <w:sz w:val="24"/>
          <w:szCs w:val="24"/>
        </w:rPr>
        <w:tab/>
        <w:t>Ringrazino il Signore per il suo amore,</w:t>
      </w:r>
    </w:p>
    <w:p w14:paraId="42337C5D" w14:textId="77777777" w:rsidR="00A109CC" w:rsidRPr="007D35A4" w:rsidRDefault="00A109CC" w:rsidP="00A109CC">
      <w:pPr>
        <w:tabs>
          <w:tab w:val="left" w:pos="1021"/>
        </w:tabs>
        <w:ind w:left="851"/>
        <w:rPr>
          <w:color w:val="000000"/>
          <w:sz w:val="24"/>
          <w:szCs w:val="24"/>
        </w:rPr>
      </w:pPr>
      <w:r w:rsidRPr="007D35A4">
        <w:rPr>
          <w:color w:val="000000"/>
          <w:sz w:val="24"/>
          <w:szCs w:val="24"/>
        </w:rPr>
        <w:tab/>
        <w:t>per le sue meraviglie a favore degli uomini.</w:t>
      </w:r>
    </w:p>
    <w:p w14:paraId="4C36DD44" w14:textId="77777777" w:rsidR="00A109CC" w:rsidRPr="007D35A4" w:rsidRDefault="00A109CC" w:rsidP="00A109CC">
      <w:pPr>
        <w:tabs>
          <w:tab w:val="left" w:pos="1021"/>
        </w:tabs>
        <w:ind w:left="851"/>
        <w:rPr>
          <w:color w:val="000000"/>
          <w:sz w:val="24"/>
          <w:szCs w:val="24"/>
        </w:rPr>
      </w:pPr>
    </w:p>
    <w:p w14:paraId="6FD35F9A"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t>22</w:t>
      </w:r>
      <w:r w:rsidRPr="007D35A4">
        <w:rPr>
          <w:color w:val="000000"/>
          <w:sz w:val="24"/>
          <w:szCs w:val="24"/>
        </w:rPr>
        <w:tab/>
        <w:t>Offrano a lui sacrifici di ringraziamento,</w:t>
      </w:r>
    </w:p>
    <w:p w14:paraId="1B079859" w14:textId="77777777" w:rsidR="00A109CC" w:rsidRPr="007D35A4" w:rsidRDefault="00A109CC" w:rsidP="00A109CC">
      <w:pPr>
        <w:tabs>
          <w:tab w:val="left" w:pos="1021"/>
        </w:tabs>
        <w:ind w:left="851"/>
        <w:rPr>
          <w:color w:val="000000"/>
          <w:sz w:val="24"/>
          <w:szCs w:val="24"/>
        </w:rPr>
      </w:pPr>
      <w:r w:rsidRPr="007D35A4">
        <w:rPr>
          <w:color w:val="000000"/>
          <w:sz w:val="24"/>
          <w:szCs w:val="24"/>
        </w:rPr>
        <w:tab/>
        <w:t>narrino le sue opere con canti di gioia.</w:t>
      </w:r>
    </w:p>
    <w:p w14:paraId="0D6C5C7C" w14:textId="77777777" w:rsidR="00A109CC" w:rsidRPr="007D35A4" w:rsidRDefault="00A109CC" w:rsidP="00A109CC">
      <w:pPr>
        <w:tabs>
          <w:tab w:val="left" w:pos="1021"/>
        </w:tabs>
        <w:ind w:left="851"/>
        <w:rPr>
          <w:color w:val="000000"/>
          <w:sz w:val="24"/>
          <w:szCs w:val="24"/>
        </w:rPr>
      </w:pPr>
    </w:p>
    <w:p w14:paraId="1124C5D6"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t>23</w:t>
      </w:r>
      <w:r w:rsidRPr="007D35A4">
        <w:rPr>
          <w:color w:val="000000"/>
          <w:sz w:val="24"/>
          <w:szCs w:val="24"/>
        </w:rPr>
        <w:tab/>
        <w:t>Altri, che scendevano in mare sulle navi</w:t>
      </w:r>
    </w:p>
    <w:p w14:paraId="4AC64C7A" w14:textId="77777777" w:rsidR="00A109CC" w:rsidRPr="007D35A4" w:rsidRDefault="00A109CC" w:rsidP="00A109CC">
      <w:pPr>
        <w:tabs>
          <w:tab w:val="left" w:pos="1021"/>
        </w:tabs>
        <w:ind w:left="851"/>
        <w:rPr>
          <w:color w:val="000000"/>
          <w:sz w:val="24"/>
          <w:szCs w:val="24"/>
        </w:rPr>
      </w:pPr>
      <w:r w:rsidRPr="007D35A4">
        <w:rPr>
          <w:color w:val="000000"/>
          <w:sz w:val="24"/>
          <w:szCs w:val="24"/>
        </w:rPr>
        <w:tab/>
        <w:t>e commerciavano sulle grandi acque,</w:t>
      </w:r>
    </w:p>
    <w:p w14:paraId="3470C4D4" w14:textId="77777777" w:rsidR="00A109CC" w:rsidRPr="007D35A4" w:rsidRDefault="00A109CC" w:rsidP="00A109CC">
      <w:pPr>
        <w:tabs>
          <w:tab w:val="left" w:pos="1021"/>
        </w:tabs>
        <w:ind w:left="851"/>
        <w:rPr>
          <w:color w:val="000000"/>
          <w:sz w:val="24"/>
          <w:szCs w:val="24"/>
        </w:rPr>
      </w:pPr>
    </w:p>
    <w:p w14:paraId="653BD10E"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t>24</w:t>
      </w:r>
      <w:r w:rsidRPr="007D35A4">
        <w:rPr>
          <w:color w:val="000000"/>
          <w:sz w:val="24"/>
          <w:szCs w:val="24"/>
        </w:rPr>
        <w:tab/>
        <w:t>videro le opere del Signore</w:t>
      </w:r>
    </w:p>
    <w:p w14:paraId="42CFF056" w14:textId="77777777" w:rsidR="00A109CC" w:rsidRPr="007D35A4" w:rsidRDefault="00A109CC" w:rsidP="00A109CC">
      <w:pPr>
        <w:tabs>
          <w:tab w:val="left" w:pos="1021"/>
        </w:tabs>
        <w:ind w:left="851"/>
        <w:rPr>
          <w:color w:val="000000"/>
          <w:sz w:val="24"/>
          <w:szCs w:val="24"/>
        </w:rPr>
      </w:pPr>
      <w:r w:rsidRPr="007D35A4">
        <w:rPr>
          <w:color w:val="000000"/>
          <w:sz w:val="24"/>
          <w:szCs w:val="24"/>
        </w:rPr>
        <w:tab/>
        <w:t>e le sue meraviglie nel mare profondo.</w:t>
      </w:r>
    </w:p>
    <w:p w14:paraId="3E43DC73" w14:textId="77777777" w:rsidR="00A109CC" w:rsidRPr="007D35A4" w:rsidRDefault="00A109CC" w:rsidP="00A109CC">
      <w:pPr>
        <w:tabs>
          <w:tab w:val="left" w:pos="1021"/>
        </w:tabs>
        <w:ind w:left="851"/>
        <w:rPr>
          <w:color w:val="000000"/>
          <w:sz w:val="24"/>
          <w:szCs w:val="24"/>
        </w:rPr>
      </w:pPr>
    </w:p>
    <w:p w14:paraId="4C6CED03"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t>25</w:t>
      </w:r>
      <w:r w:rsidRPr="007D35A4">
        <w:rPr>
          <w:color w:val="000000"/>
          <w:sz w:val="24"/>
          <w:szCs w:val="24"/>
        </w:rPr>
        <w:tab/>
        <w:t>Egli parlò e scatenò un vento burrascoso,</w:t>
      </w:r>
    </w:p>
    <w:p w14:paraId="09CD5FA3" w14:textId="77777777" w:rsidR="00A109CC" w:rsidRPr="007D35A4" w:rsidRDefault="00A109CC" w:rsidP="00A109CC">
      <w:pPr>
        <w:tabs>
          <w:tab w:val="left" w:pos="1021"/>
        </w:tabs>
        <w:ind w:left="851"/>
        <w:rPr>
          <w:color w:val="000000"/>
          <w:sz w:val="24"/>
          <w:szCs w:val="24"/>
        </w:rPr>
      </w:pPr>
      <w:r w:rsidRPr="007D35A4">
        <w:rPr>
          <w:color w:val="000000"/>
          <w:sz w:val="24"/>
          <w:szCs w:val="24"/>
        </w:rPr>
        <w:tab/>
        <w:t>che fece alzare le onde:</w:t>
      </w:r>
    </w:p>
    <w:p w14:paraId="26DAB7FF" w14:textId="77777777" w:rsidR="00A109CC" w:rsidRPr="007D35A4" w:rsidRDefault="00A109CC" w:rsidP="00A109CC">
      <w:pPr>
        <w:tabs>
          <w:tab w:val="left" w:pos="1021"/>
        </w:tabs>
        <w:ind w:left="851"/>
        <w:rPr>
          <w:color w:val="000000"/>
          <w:sz w:val="24"/>
          <w:szCs w:val="24"/>
        </w:rPr>
      </w:pPr>
    </w:p>
    <w:p w14:paraId="2FD18BED"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t>26</w:t>
      </w:r>
      <w:r w:rsidRPr="007D35A4">
        <w:rPr>
          <w:color w:val="000000"/>
          <w:sz w:val="24"/>
          <w:szCs w:val="24"/>
        </w:rPr>
        <w:tab/>
        <w:t>salivano fino al cielo, scendevano negli abissi;</w:t>
      </w:r>
    </w:p>
    <w:p w14:paraId="14F1D838" w14:textId="77777777" w:rsidR="00A109CC" w:rsidRPr="007D35A4" w:rsidRDefault="00A109CC" w:rsidP="00A109CC">
      <w:pPr>
        <w:tabs>
          <w:tab w:val="left" w:pos="1021"/>
        </w:tabs>
        <w:ind w:left="851"/>
        <w:rPr>
          <w:color w:val="000000"/>
          <w:sz w:val="24"/>
          <w:szCs w:val="24"/>
        </w:rPr>
      </w:pPr>
      <w:r w:rsidRPr="007D35A4">
        <w:rPr>
          <w:color w:val="000000"/>
          <w:sz w:val="24"/>
          <w:szCs w:val="24"/>
        </w:rPr>
        <w:tab/>
        <w:t>si sentivano venir meno nel pericolo.</w:t>
      </w:r>
    </w:p>
    <w:p w14:paraId="1D009D02" w14:textId="77777777" w:rsidR="00A109CC" w:rsidRPr="007D35A4" w:rsidRDefault="00A109CC" w:rsidP="00A109CC">
      <w:pPr>
        <w:tabs>
          <w:tab w:val="left" w:pos="1021"/>
        </w:tabs>
        <w:ind w:left="851"/>
        <w:rPr>
          <w:color w:val="000000"/>
          <w:sz w:val="24"/>
          <w:szCs w:val="24"/>
        </w:rPr>
      </w:pPr>
    </w:p>
    <w:p w14:paraId="3B942633"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lastRenderedPageBreak/>
        <w:t>27</w:t>
      </w:r>
      <w:r w:rsidRPr="007D35A4">
        <w:rPr>
          <w:color w:val="000000"/>
          <w:sz w:val="24"/>
          <w:szCs w:val="24"/>
        </w:rPr>
        <w:tab/>
        <w:t>Ondeggiavano e barcollavano come ubriachi:</w:t>
      </w:r>
    </w:p>
    <w:p w14:paraId="3D8A4F84" w14:textId="77777777" w:rsidR="00A109CC" w:rsidRPr="007D35A4" w:rsidRDefault="00A109CC" w:rsidP="00A109CC">
      <w:pPr>
        <w:tabs>
          <w:tab w:val="left" w:pos="1021"/>
        </w:tabs>
        <w:ind w:left="851"/>
        <w:rPr>
          <w:color w:val="000000"/>
          <w:sz w:val="24"/>
          <w:szCs w:val="24"/>
        </w:rPr>
      </w:pPr>
      <w:r w:rsidRPr="007D35A4">
        <w:rPr>
          <w:color w:val="000000"/>
          <w:sz w:val="24"/>
          <w:szCs w:val="24"/>
        </w:rPr>
        <w:tab/>
        <w:t>tutta la loro abilità era svanita.</w:t>
      </w:r>
    </w:p>
    <w:p w14:paraId="7E193E63" w14:textId="77777777" w:rsidR="00A109CC" w:rsidRPr="007D35A4" w:rsidRDefault="00A109CC" w:rsidP="00A109CC">
      <w:pPr>
        <w:tabs>
          <w:tab w:val="left" w:pos="1021"/>
        </w:tabs>
        <w:ind w:left="851"/>
        <w:rPr>
          <w:color w:val="000000"/>
          <w:sz w:val="24"/>
          <w:szCs w:val="24"/>
        </w:rPr>
      </w:pPr>
    </w:p>
    <w:p w14:paraId="297B4817"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t>28</w:t>
      </w:r>
      <w:r w:rsidRPr="007D35A4">
        <w:rPr>
          <w:color w:val="000000"/>
          <w:sz w:val="24"/>
          <w:szCs w:val="24"/>
        </w:rPr>
        <w:tab/>
        <w:t>Nell’angustia gridarono al Signore,</w:t>
      </w:r>
    </w:p>
    <w:p w14:paraId="79895206" w14:textId="77777777" w:rsidR="00A109CC" w:rsidRPr="007D35A4" w:rsidRDefault="00A109CC" w:rsidP="00A109CC">
      <w:pPr>
        <w:tabs>
          <w:tab w:val="left" w:pos="1021"/>
        </w:tabs>
        <w:ind w:left="851"/>
        <w:rPr>
          <w:color w:val="000000"/>
          <w:sz w:val="24"/>
          <w:szCs w:val="24"/>
        </w:rPr>
      </w:pPr>
      <w:r w:rsidRPr="007D35A4">
        <w:rPr>
          <w:color w:val="000000"/>
          <w:sz w:val="24"/>
          <w:szCs w:val="24"/>
        </w:rPr>
        <w:tab/>
        <w:t>ed egli li fece uscire dalle loro angosce.</w:t>
      </w:r>
    </w:p>
    <w:p w14:paraId="241CAECF" w14:textId="77777777" w:rsidR="00A109CC" w:rsidRPr="007D35A4" w:rsidRDefault="00A109CC" w:rsidP="00A109CC">
      <w:pPr>
        <w:tabs>
          <w:tab w:val="left" w:pos="1021"/>
        </w:tabs>
        <w:ind w:left="851"/>
        <w:rPr>
          <w:color w:val="000000"/>
          <w:sz w:val="24"/>
          <w:szCs w:val="24"/>
        </w:rPr>
      </w:pPr>
    </w:p>
    <w:p w14:paraId="7B6B1423"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t>29</w:t>
      </w:r>
      <w:r w:rsidRPr="007D35A4">
        <w:rPr>
          <w:color w:val="000000"/>
          <w:sz w:val="24"/>
          <w:szCs w:val="24"/>
        </w:rPr>
        <w:tab/>
        <w:t>La tempesta fu ridotta al silenzio,</w:t>
      </w:r>
    </w:p>
    <w:p w14:paraId="55F073DB" w14:textId="77777777" w:rsidR="00A109CC" w:rsidRPr="007D35A4" w:rsidRDefault="00A109CC" w:rsidP="00A109CC">
      <w:pPr>
        <w:tabs>
          <w:tab w:val="left" w:pos="1021"/>
        </w:tabs>
        <w:ind w:left="851"/>
        <w:rPr>
          <w:color w:val="000000"/>
          <w:sz w:val="24"/>
          <w:szCs w:val="24"/>
        </w:rPr>
      </w:pPr>
      <w:r w:rsidRPr="007D35A4">
        <w:rPr>
          <w:color w:val="000000"/>
          <w:sz w:val="24"/>
          <w:szCs w:val="24"/>
        </w:rPr>
        <w:tab/>
        <w:t>tacquero le onde del mare.</w:t>
      </w:r>
    </w:p>
    <w:p w14:paraId="04997D31" w14:textId="77777777" w:rsidR="00A109CC" w:rsidRPr="007D35A4" w:rsidRDefault="00A109CC" w:rsidP="00A109CC">
      <w:pPr>
        <w:tabs>
          <w:tab w:val="left" w:pos="1021"/>
        </w:tabs>
        <w:ind w:left="851"/>
        <w:rPr>
          <w:color w:val="000000"/>
          <w:sz w:val="24"/>
          <w:szCs w:val="24"/>
        </w:rPr>
      </w:pPr>
    </w:p>
    <w:p w14:paraId="0F64721B"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t>30</w:t>
      </w:r>
      <w:r w:rsidRPr="007D35A4">
        <w:rPr>
          <w:color w:val="000000"/>
          <w:sz w:val="24"/>
          <w:szCs w:val="24"/>
        </w:rPr>
        <w:tab/>
        <w:t>Al vedere la bonaccia essi gioirono,</w:t>
      </w:r>
    </w:p>
    <w:p w14:paraId="1B7A3D38" w14:textId="77777777" w:rsidR="00A109CC" w:rsidRPr="007D35A4" w:rsidRDefault="00A109CC" w:rsidP="00A109CC">
      <w:pPr>
        <w:tabs>
          <w:tab w:val="left" w:pos="1021"/>
        </w:tabs>
        <w:ind w:left="851"/>
        <w:rPr>
          <w:color w:val="000000"/>
          <w:sz w:val="24"/>
          <w:szCs w:val="24"/>
        </w:rPr>
      </w:pPr>
      <w:r w:rsidRPr="007D35A4">
        <w:rPr>
          <w:color w:val="000000"/>
          <w:sz w:val="24"/>
          <w:szCs w:val="24"/>
        </w:rPr>
        <w:tab/>
        <w:t>ed egli li condusse al porto sospirato.</w:t>
      </w:r>
    </w:p>
    <w:p w14:paraId="3B8B44CB" w14:textId="77777777" w:rsidR="00A109CC" w:rsidRPr="007D35A4" w:rsidRDefault="00A109CC" w:rsidP="00A109CC">
      <w:pPr>
        <w:tabs>
          <w:tab w:val="left" w:pos="1021"/>
        </w:tabs>
        <w:ind w:left="851"/>
        <w:rPr>
          <w:color w:val="000000"/>
          <w:sz w:val="24"/>
          <w:szCs w:val="24"/>
        </w:rPr>
      </w:pPr>
    </w:p>
    <w:p w14:paraId="68DAE31B"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t>31</w:t>
      </w:r>
      <w:r w:rsidRPr="007D35A4">
        <w:rPr>
          <w:color w:val="000000"/>
          <w:sz w:val="24"/>
          <w:szCs w:val="24"/>
        </w:rPr>
        <w:tab/>
        <w:t>Ringrazino il Signore per il suo amore,</w:t>
      </w:r>
    </w:p>
    <w:p w14:paraId="304767F7" w14:textId="77777777" w:rsidR="00A109CC" w:rsidRPr="007D35A4" w:rsidRDefault="00A109CC" w:rsidP="00A109CC">
      <w:pPr>
        <w:tabs>
          <w:tab w:val="left" w:pos="1021"/>
        </w:tabs>
        <w:ind w:left="851"/>
        <w:rPr>
          <w:color w:val="000000"/>
          <w:sz w:val="24"/>
          <w:szCs w:val="24"/>
        </w:rPr>
      </w:pPr>
      <w:r w:rsidRPr="007D35A4">
        <w:rPr>
          <w:color w:val="000000"/>
          <w:sz w:val="24"/>
          <w:szCs w:val="24"/>
        </w:rPr>
        <w:tab/>
        <w:t>per le sue meraviglie a favore degli uomini.</w:t>
      </w:r>
    </w:p>
    <w:p w14:paraId="3E6C2A73" w14:textId="77777777" w:rsidR="00A109CC" w:rsidRPr="007D35A4" w:rsidRDefault="00A109CC" w:rsidP="00A109CC">
      <w:pPr>
        <w:tabs>
          <w:tab w:val="left" w:pos="1021"/>
        </w:tabs>
        <w:ind w:left="851"/>
        <w:rPr>
          <w:color w:val="000000"/>
          <w:sz w:val="24"/>
          <w:szCs w:val="24"/>
        </w:rPr>
      </w:pPr>
    </w:p>
    <w:p w14:paraId="56A54EB3"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t>32</w:t>
      </w:r>
      <w:r w:rsidRPr="007D35A4">
        <w:rPr>
          <w:color w:val="000000"/>
          <w:sz w:val="24"/>
          <w:szCs w:val="24"/>
        </w:rPr>
        <w:tab/>
        <w:t>Lo esaltino nell’assemblea del popolo,</w:t>
      </w:r>
    </w:p>
    <w:p w14:paraId="1EC90976" w14:textId="77777777" w:rsidR="00A109CC" w:rsidRPr="007D35A4" w:rsidRDefault="00A109CC" w:rsidP="00A109CC">
      <w:pPr>
        <w:tabs>
          <w:tab w:val="left" w:pos="1021"/>
        </w:tabs>
        <w:ind w:left="851"/>
        <w:rPr>
          <w:color w:val="000000"/>
          <w:sz w:val="24"/>
          <w:szCs w:val="24"/>
        </w:rPr>
      </w:pPr>
      <w:r w:rsidRPr="007D35A4">
        <w:rPr>
          <w:color w:val="000000"/>
          <w:sz w:val="24"/>
          <w:szCs w:val="24"/>
        </w:rPr>
        <w:tab/>
        <w:t>lo lodino nell’adunanza degli anziani.</w:t>
      </w:r>
    </w:p>
    <w:p w14:paraId="217CC4F1" w14:textId="77777777" w:rsidR="00A109CC" w:rsidRPr="007D35A4" w:rsidRDefault="00A109CC" w:rsidP="00A109CC">
      <w:pPr>
        <w:tabs>
          <w:tab w:val="left" w:pos="1021"/>
        </w:tabs>
        <w:ind w:left="851"/>
        <w:rPr>
          <w:color w:val="000000"/>
          <w:sz w:val="24"/>
          <w:szCs w:val="24"/>
        </w:rPr>
      </w:pPr>
    </w:p>
    <w:p w14:paraId="4A9C198E"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t>33</w:t>
      </w:r>
      <w:r w:rsidRPr="007D35A4">
        <w:rPr>
          <w:color w:val="000000"/>
          <w:sz w:val="24"/>
          <w:szCs w:val="24"/>
        </w:rPr>
        <w:tab/>
        <w:t>Cambiò i fiumi in deserto,</w:t>
      </w:r>
    </w:p>
    <w:p w14:paraId="618D4BC7" w14:textId="77777777" w:rsidR="00A109CC" w:rsidRPr="007D35A4" w:rsidRDefault="00A109CC" w:rsidP="00A109CC">
      <w:pPr>
        <w:tabs>
          <w:tab w:val="left" w:pos="1021"/>
        </w:tabs>
        <w:ind w:left="851"/>
        <w:rPr>
          <w:color w:val="000000"/>
          <w:sz w:val="24"/>
          <w:szCs w:val="24"/>
        </w:rPr>
      </w:pPr>
      <w:r w:rsidRPr="007D35A4">
        <w:rPr>
          <w:color w:val="000000"/>
          <w:sz w:val="24"/>
          <w:szCs w:val="24"/>
        </w:rPr>
        <w:tab/>
        <w:t>in luoghi aridi le fonti d’acqua</w:t>
      </w:r>
    </w:p>
    <w:p w14:paraId="04A1006A" w14:textId="77777777" w:rsidR="00A109CC" w:rsidRPr="007D35A4" w:rsidRDefault="00A109CC" w:rsidP="00A109CC">
      <w:pPr>
        <w:tabs>
          <w:tab w:val="left" w:pos="1021"/>
        </w:tabs>
        <w:ind w:left="851"/>
        <w:rPr>
          <w:color w:val="000000"/>
          <w:sz w:val="24"/>
          <w:szCs w:val="24"/>
        </w:rPr>
      </w:pPr>
    </w:p>
    <w:p w14:paraId="2F99A44C"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t>34</w:t>
      </w:r>
      <w:r w:rsidRPr="007D35A4">
        <w:rPr>
          <w:color w:val="000000"/>
          <w:sz w:val="24"/>
          <w:szCs w:val="24"/>
        </w:rPr>
        <w:tab/>
        <w:t>e la terra fertile in palude,</w:t>
      </w:r>
    </w:p>
    <w:p w14:paraId="3440BD85" w14:textId="77777777" w:rsidR="00A109CC" w:rsidRPr="007D35A4" w:rsidRDefault="00A109CC" w:rsidP="00A109CC">
      <w:pPr>
        <w:tabs>
          <w:tab w:val="left" w:pos="1021"/>
        </w:tabs>
        <w:ind w:left="851"/>
        <w:rPr>
          <w:color w:val="000000"/>
          <w:sz w:val="24"/>
          <w:szCs w:val="24"/>
        </w:rPr>
      </w:pPr>
      <w:r w:rsidRPr="007D35A4">
        <w:rPr>
          <w:color w:val="000000"/>
          <w:sz w:val="24"/>
          <w:szCs w:val="24"/>
        </w:rPr>
        <w:tab/>
        <w:t>per la malvagità dei suoi abitanti.</w:t>
      </w:r>
    </w:p>
    <w:p w14:paraId="32B35CDA" w14:textId="77777777" w:rsidR="00A109CC" w:rsidRPr="007D35A4" w:rsidRDefault="00A109CC" w:rsidP="00A109CC">
      <w:pPr>
        <w:tabs>
          <w:tab w:val="left" w:pos="1021"/>
        </w:tabs>
        <w:ind w:left="851"/>
        <w:rPr>
          <w:color w:val="000000"/>
          <w:sz w:val="24"/>
          <w:szCs w:val="24"/>
        </w:rPr>
      </w:pPr>
    </w:p>
    <w:p w14:paraId="25FDE041"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t>35</w:t>
      </w:r>
      <w:r w:rsidRPr="007D35A4">
        <w:rPr>
          <w:color w:val="000000"/>
          <w:sz w:val="24"/>
          <w:szCs w:val="24"/>
        </w:rPr>
        <w:tab/>
        <w:t>Poi cambiò il deserto in distese d’acqua</w:t>
      </w:r>
    </w:p>
    <w:p w14:paraId="1790D4EA" w14:textId="77777777" w:rsidR="00A109CC" w:rsidRPr="007D35A4" w:rsidRDefault="00A109CC" w:rsidP="00A109CC">
      <w:pPr>
        <w:tabs>
          <w:tab w:val="left" w:pos="1021"/>
        </w:tabs>
        <w:ind w:left="851"/>
        <w:rPr>
          <w:color w:val="000000"/>
          <w:sz w:val="24"/>
          <w:szCs w:val="24"/>
        </w:rPr>
      </w:pPr>
      <w:r w:rsidRPr="007D35A4">
        <w:rPr>
          <w:color w:val="000000"/>
          <w:sz w:val="24"/>
          <w:szCs w:val="24"/>
        </w:rPr>
        <w:tab/>
        <w:t>e la terra arida in sorgenti d’acqua.</w:t>
      </w:r>
    </w:p>
    <w:p w14:paraId="2A44CA6F" w14:textId="77777777" w:rsidR="00A109CC" w:rsidRPr="007D35A4" w:rsidRDefault="00A109CC" w:rsidP="00A109CC">
      <w:pPr>
        <w:tabs>
          <w:tab w:val="left" w:pos="1021"/>
        </w:tabs>
        <w:ind w:left="851"/>
        <w:rPr>
          <w:color w:val="000000"/>
          <w:sz w:val="24"/>
          <w:szCs w:val="24"/>
        </w:rPr>
      </w:pPr>
    </w:p>
    <w:p w14:paraId="2C16CB5C"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t>36</w:t>
      </w:r>
      <w:r w:rsidRPr="007D35A4">
        <w:rPr>
          <w:color w:val="000000"/>
          <w:sz w:val="24"/>
          <w:szCs w:val="24"/>
        </w:rPr>
        <w:tab/>
        <w:t>Là fece abitare gli affamati,</w:t>
      </w:r>
    </w:p>
    <w:p w14:paraId="01844365" w14:textId="77777777" w:rsidR="00A109CC" w:rsidRPr="007D35A4" w:rsidRDefault="00A109CC" w:rsidP="00A109CC">
      <w:pPr>
        <w:tabs>
          <w:tab w:val="left" w:pos="1021"/>
        </w:tabs>
        <w:ind w:left="851"/>
        <w:rPr>
          <w:color w:val="000000"/>
          <w:sz w:val="24"/>
          <w:szCs w:val="24"/>
        </w:rPr>
      </w:pPr>
      <w:r w:rsidRPr="007D35A4">
        <w:rPr>
          <w:color w:val="000000"/>
          <w:sz w:val="24"/>
          <w:szCs w:val="24"/>
        </w:rPr>
        <w:tab/>
        <w:t>ed essi fondarono una città in cui abitare.</w:t>
      </w:r>
    </w:p>
    <w:p w14:paraId="4A1A2B4B" w14:textId="77777777" w:rsidR="00A109CC" w:rsidRPr="007D35A4" w:rsidRDefault="00A109CC" w:rsidP="00A109CC">
      <w:pPr>
        <w:tabs>
          <w:tab w:val="left" w:pos="1021"/>
        </w:tabs>
        <w:ind w:left="851"/>
        <w:rPr>
          <w:color w:val="000000"/>
          <w:sz w:val="24"/>
          <w:szCs w:val="24"/>
        </w:rPr>
      </w:pPr>
    </w:p>
    <w:p w14:paraId="68FBBF86"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t>37</w:t>
      </w:r>
      <w:r w:rsidRPr="007D35A4">
        <w:rPr>
          <w:color w:val="000000"/>
          <w:sz w:val="24"/>
          <w:szCs w:val="24"/>
        </w:rPr>
        <w:tab/>
        <w:t>Seminarono campi e piantarono vigne,</w:t>
      </w:r>
    </w:p>
    <w:p w14:paraId="1CEF76D6" w14:textId="77777777" w:rsidR="00A109CC" w:rsidRPr="007D35A4" w:rsidRDefault="00A109CC" w:rsidP="00A109CC">
      <w:pPr>
        <w:tabs>
          <w:tab w:val="left" w:pos="1021"/>
        </w:tabs>
        <w:ind w:left="851"/>
        <w:rPr>
          <w:color w:val="000000"/>
          <w:sz w:val="24"/>
          <w:szCs w:val="24"/>
        </w:rPr>
      </w:pPr>
      <w:r w:rsidRPr="007D35A4">
        <w:rPr>
          <w:color w:val="000000"/>
          <w:sz w:val="24"/>
          <w:szCs w:val="24"/>
        </w:rPr>
        <w:tab/>
        <w:t>che produssero frutti abbondanti.</w:t>
      </w:r>
    </w:p>
    <w:p w14:paraId="29AEAC96" w14:textId="77777777" w:rsidR="00A109CC" w:rsidRPr="007D35A4" w:rsidRDefault="00A109CC" w:rsidP="00A109CC">
      <w:pPr>
        <w:tabs>
          <w:tab w:val="left" w:pos="1021"/>
        </w:tabs>
        <w:ind w:left="851"/>
        <w:rPr>
          <w:color w:val="000000"/>
          <w:sz w:val="24"/>
          <w:szCs w:val="24"/>
        </w:rPr>
      </w:pPr>
    </w:p>
    <w:p w14:paraId="2D1FBCDA"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t>38</w:t>
      </w:r>
      <w:r w:rsidRPr="007D35A4">
        <w:rPr>
          <w:color w:val="000000"/>
          <w:sz w:val="24"/>
          <w:szCs w:val="24"/>
        </w:rPr>
        <w:tab/>
        <w:t>Li benedisse e si moltiplicarono,</w:t>
      </w:r>
    </w:p>
    <w:p w14:paraId="359CC02D" w14:textId="77777777" w:rsidR="00A109CC" w:rsidRPr="007D35A4" w:rsidRDefault="00A109CC" w:rsidP="00A109CC">
      <w:pPr>
        <w:tabs>
          <w:tab w:val="left" w:pos="1021"/>
        </w:tabs>
        <w:ind w:left="851"/>
        <w:rPr>
          <w:color w:val="000000"/>
          <w:sz w:val="24"/>
          <w:szCs w:val="24"/>
        </w:rPr>
      </w:pPr>
      <w:r w:rsidRPr="007D35A4">
        <w:rPr>
          <w:color w:val="000000"/>
          <w:sz w:val="24"/>
          <w:szCs w:val="24"/>
        </w:rPr>
        <w:tab/>
        <w:t>e non lasciò diminuire il loro bestiame.</w:t>
      </w:r>
    </w:p>
    <w:p w14:paraId="5985550A" w14:textId="77777777" w:rsidR="00A109CC" w:rsidRPr="007D35A4" w:rsidRDefault="00A109CC" w:rsidP="00A109CC">
      <w:pPr>
        <w:tabs>
          <w:tab w:val="left" w:pos="1021"/>
        </w:tabs>
        <w:ind w:left="851"/>
        <w:rPr>
          <w:color w:val="000000"/>
          <w:sz w:val="24"/>
          <w:szCs w:val="24"/>
        </w:rPr>
      </w:pPr>
    </w:p>
    <w:p w14:paraId="6B1C408A"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t>39</w:t>
      </w:r>
      <w:r w:rsidRPr="007D35A4">
        <w:rPr>
          <w:color w:val="000000"/>
          <w:sz w:val="24"/>
          <w:szCs w:val="24"/>
        </w:rPr>
        <w:tab/>
        <w:t>Poi diminuirono e furono abbattuti</w:t>
      </w:r>
    </w:p>
    <w:p w14:paraId="35E4DB28" w14:textId="77777777" w:rsidR="00A109CC" w:rsidRPr="007D35A4" w:rsidRDefault="00A109CC" w:rsidP="00A109CC">
      <w:pPr>
        <w:tabs>
          <w:tab w:val="left" w:pos="1021"/>
        </w:tabs>
        <w:ind w:left="851"/>
        <w:rPr>
          <w:color w:val="000000"/>
          <w:sz w:val="24"/>
          <w:szCs w:val="24"/>
        </w:rPr>
      </w:pPr>
      <w:r w:rsidRPr="007D35A4">
        <w:rPr>
          <w:color w:val="000000"/>
          <w:sz w:val="24"/>
          <w:szCs w:val="24"/>
        </w:rPr>
        <w:tab/>
        <w:t>dall’oppressione, dal male e dal dolore.</w:t>
      </w:r>
    </w:p>
    <w:p w14:paraId="27B84C19" w14:textId="77777777" w:rsidR="00A109CC" w:rsidRPr="007D35A4" w:rsidRDefault="00A109CC" w:rsidP="00A109CC">
      <w:pPr>
        <w:tabs>
          <w:tab w:val="left" w:pos="1021"/>
        </w:tabs>
        <w:ind w:left="851"/>
        <w:rPr>
          <w:color w:val="000000"/>
          <w:sz w:val="24"/>
          <w:szCs w:val="24"/>
        </w:rPr>
      </w:pPr>
    </w:p>
    <w:p w14:paraId="644C2842"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t>40</w:t>
      </w:r>
      <w:r w:rsidRPr="007D35A4">
        <w:rPr>
          <w:color w:val="000000"/>
          <w:sz w:val="24"/>
          <w:szCs w:val="24"/>
        </w:rPr>
        <w:tab/>
        <w:t>Colui che getta il disprezzo sui potenti</w:t>
      </w:r>
    </w:p>
    <w:p w14:paraId="58B14943" w14:textId="77777777" w:rsidR="00A109CC" w:rsidRPr="007D35A4" w:rsidRDefault="00A109CC" w:rsidP="00A109CC">
      <w:pPr>
        <w:tabs>
          <w:tab w:val="left" w:pos="1021"/>
        </w:tabs>
        <w:ind w:left="851"/>
        <w:rPr>
          <w:color w:val="000000"/>
          <w:sz w:val="24"/>
          <w:szCs w:val="24"/>
        </w:rPr>
      </w:pPr>
      <w:r w:rsidRPr="007D35A4">
        <w:rPr>
          <w:color w:val="000000"/>
          <w:sz w:val="24"/>
          <w:szCs w:val="24"/>
        </w:rPr>
        <w:tab/>
        <w:t>li fece vagare nel vuoto, senza strade.</w:t>
      </w:r>
    </w:p>
    <w:p w14:paraId="24546EA7" w14:textId="77777777" w:rsidR="00A109CC" w:rsidRPr="007D35A4" w:rsidRDefault="00A109CC" w:rsidP="00A109CC">
      <w:pPr>
        <w:tabs>
          <w:tab w:val="left" w:pos="1021"/>
        </w:tabs>
        <w:ind w:left="851"/>
        <w:rPr>
          <w:color w:val="000000"/>
          <w:sz w:val="24"/>
          <w:szCs w:val="24"/>
        </w:rPr>
      </w:pPr>
    </w:p>
    <w:p w14:paraId="5625B1F1"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t>41</w:t>
      </w:r>
      <w:r w:rsidRPr="007D35A4">
        <w:rPr>
          <w:color w:val="000000"/>
          <w:sz w:val="24"/>
          <w:szCs w:val="24"/>
        </w:rPr>
        <w:tab/>
        <w:t>Ma risollevò il povero dalla miseria</w:t>
      </w:r>
    </w:p>
    <w:p w14:paraId="7F284A02" w14:textId="77777777" w:rsidR="00A109CC" w:rsidRPr="007D35A4" w:rsidRDefault="00A109CC" w:rsidP="00A109CC">
      <w:pPr>
        <w:tabs>
          <w:tab w:val="left" w:pos="1021"/>
        </w:tabs>
        <w:ind w:left="851"/>
        <w:rPr>
          <w:color w:val="000000"/>
          <w:sz w:val="24"/>
          <w:szCs w:val="24"/>
        </w:rPr>
      </w:pPr>
      <w:r w:rsidRPr="007D35A4">
        <w:rPr>
          <w:color w:val="000000"/>
          <w:sz w:val="24"/>
          <w:szCs w:val="24"/>
        </w:rPr>
        <w:tab/>
        <w:t>e moltiplicò le sue famiglie come greggi.</w:t>
      </w:r>
    </w:p>
    <w:p w14:paraId="47AC184D" w14:textId="77777777" w:rsidR="00A109CC" w:rsidRPr="007D35A4" w:rsidRDefault="00A109CC" w:rsidP="00A109CC">
      <w:pPr>
        <w:tabs>
          <w:tab w:val="left" w:pos="1021"/>
        </w:tabs>
        <w:ind w:left="851"/>
        <w:rPr>
          <w:color w:val="000000"/>
          <w:sz w:val="24"/>
          <w:szCs w:val="24"/>
        </w:rPr>
      </w:pPr>
    </w:p>
    <w:p w14:paraId="302D1944"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lastRenderedPageBreak/>
        <w:t>42</w:t>
      </w:r>
      <w:r w:rsidRPr="007D35A4">
        <w:rPr>
          <w:color w:val="000000"/>
          <w:sz w:val="24"/>
          <w:szCs w:val="24"/>
        </w:rPr>
        <w:tab/>
        <w:t>Vedano i giusti e ne gioiscano,</w:t>
      </w:r>
    </w:p>
    <w:p w14:paraId="4D2F10A2" w14:textId="77777777" w:rsidR="00A109CC" w:rsidRPr="007D35A4" w:rsidRDefault="00A109CC" w:rsidP="00A109CC">
      <w:pPr>
        <w:tabs>
          <w:tab w:val="left" w:pos="1021"/>
        </w:tabs>
        <w:ind w:left="851"/>
        <w:rPr>
          <w:color w:val="000000"/>
          <w:sz w:val="24"/>
          <w:szCs w:val="24"/>
        </w:rPr>
      </w:pPr>
      <w:r w:rsidRPr="007D35A4">
        <w:rPr>
          <w:color w:val="000000"/>
          <w:sz w:val="24"/>
          <w:szCs w:val="24"/>
        </w:rPr>
        <w:tab/>
        <w:t>e ogni malvagio chiuda la bocca.</w:t>
      </w:r>
    </w:p>
    <w:p w14:paraId="219DE2E8" w14:textId="77777777" w:rsidR="00A109CC" w:rsidRPr="007D35A4" w:rsidRDefault="00A109CC" w:rsidP="00A109CC">
      <w:pPr>
        <w:tabs>
          <w:tab w:val="left" w:pos="1021"/>
        </w:tabs>
        <w:ind w:left="851"/>
        <w:rPr>
          <w:color w:val="000000"/>
          <w:sz w:val="24"/>
          <w:szCs w:val="24"/>
        </w:rPr>
      </w:pPr>
    </w:p>
    <w:p w14:paraId="41169FC5" w14:textId="77777777" w:rsidR="00A109CC" w:rsidRPr="007D35A4" w:rsidRDefault="00A109CC" w:rsidP="00A109CC">
      <w:pPr>
        <w:tabs>
          <w:tab w:val="left" w:pos="1021"/>
        </w:tabs>
        <w:ind w:left="851"/>
        <w:rPr>
          <w:color w:val="000000"/>
          <w:sz w:val="24"/>
          <w:szCs w:val="24"/>
        </w:rPr>
      </w:pPr>
      <w:r w:rsidRPr="007D35A4">
        <w:rPr>
          <w:color w:val="000000"/>
          <w:position w:val="6"/>
          <w:sz w:val="24"/>
          <w:szCs w:val="24"/>
          <w:vertAlign w:val="superscript"/>
        </w:rPr>
        <w:t>43</w:t>
      </w:r>
      <w:r w:rsidRPr="007D35A4">
        <w:rPr>
          <w:color w:val="000000"/>
          <w:sz w:val="24"/>
          <w:szCs w:val="24"/>
        </w:rPr>
        <w:tab/>
        <w:t>Chi è saggio osservi queste cose</w:t>
      </w:r>
    </w:p>
    <w:p w14:paraId="1BFC18F8" w14:textId="77777777" w:rsidR="00A109CC" w:rsidRPr="007D35A4" w:rsidRDefault="00A109CC" w:rsidP="00A109CC">
      <w:pPr>
        <w:tabs>
          <w:tab w:val="left" w:pos="1021"/>
        </w:tabs>
        <w:ind w:left="851"/>
        <w:rPr>
          <w:color w:val="000000"/>
          <w:sz w:val="24"/>
          <w:szCs w:val="24"/>
        </w:rPr>
      </w:pPr>
      <w:r w:rsidRPr="007D35A4">
        <w:rPr>
          <w:color w:val="000000"/>
          <w:sz w:val="24"/>
          <w:szCs w:val="24"/>
        </w:rPr>
        <w:tab/>
        <w:t xml:space="preserve">e comprenderà l’amore del Signore. (Sal 107 (106) 1-43). </w:t>
      </w:r>
    </w:p>
    <w:p w14:paraId="315691C0" w14:textId="77777777" w:rsidR="00A109CC" w:rsidRPr="007D35A4" w:rsidRDefault="00A109CC" w:rsidP="00A109CC">
      <w:pPr>
        <w:tabs>
          <w:tab w:val="left" w:pos="1021"/>
        </w:tabs>
        <w:ind w:left="851"/>
        <w:rPr>
          <w:color w:val="000000"/>
          <w:sz w:val="24"/>
          <w:szCs w:val="24"/>
        </w:rPr>
      </w:pPr>
    </w:p>
    <w:p w14:paraId="61223A4E" w14:textId="77777777" w:rsidR="007D35A4" w:rsidRPr="007D35A4" w:rsidRDefault="007D35A4" w:rsidP="007D35A4">
      <w:pPr>
        <w:tabs>
          <w:tab w:val="left" w:pos="1021"/>
        </w:tabs>
        <w:ind w:left="851"/>
        <w:rPr>
          <w:color w:val="000000"/>
          <w:sz w:val="24"/>
          <w:szCs w:val="24"/>
        </w:rPr>
      </w:pPr>
      <w:r w:rsidRPr="007D35A4">
        <w:rPr>
          <w:color w:val="000000"/>
          <w:position w:val="6"/>
          <w:sz w:val="24"/>
          <w:szCs w:val="24"/>
          <w:vertAlign w:val="superscript"/>
        </w:rPr>
        <w:t>1</w:t>
      </w:r>
      <w:r w:rsidRPr="007D35A4">
        <w:rPr>
          <w:color w:val="000000"/>
          <w:sz w:val="24"/>
          <w:szCs w:val="24"/>
        </w:rPr>
        <w:tab/>
        <w:t>Alleluia.</w:t>
      </w:r>
    </w:p>
    <w:p w14:paraId="7923AE14" w14:textId="77777777" w:rsidR="007D35A4" w:rsidRPr="007D35A4" w:rsidRDefault="007D35A4" w:rsidP="007D35A4">
      <w:pPr>
        <w:tabs>
          <w:tab w:val="left" w:pos="1021"/>
        </w:tabs>
        <w:ind w:left="851"/>
        <w:rPr>
          <w:color w:val="000000"/>
          <w:sz w:val="24"/>
          <w:szCs w:val="24"/>
        </w:rPr>
      </w:pPr>
      <w:r w:rsidRPr="007D35A4">
        <w:rPr>
          <w:color w:val="000000"/>
          <w:sz w:val="24"/>
          <w:szCs w:val="24"/>
        </w:rPr>
        <w:tab/>
      </w:r>
    </w:p>
    <w:p w14:paraId="68DA3D1C" w14:textId="77777777" w:rsidR="007D35A4" w:rsidRPr="007D35A4" w:rsidRDefault="007D35A4" w:rsidP="007D35A4">
      <w:pPr>
        <w:tabs>
          <w:tab w:val="left" w:pos="1021"/>
        </w:tabs>
        <w:ind w:left="851"/>
        <w:rPr>
          <w:color w:val="000000"/>
          <w:sz w:val="24"/>
          <w:szCs w:val="24"/>
        </w:rPr>
      </w:pPr>
      <w:r w:rsidRPr="007D35A4">
        <w:rPr>
          <w:color w:val="000000"/>
          <w:sz w:val="24"/>
          <w:szCs w:val="24"/>
        </w:rPr>
        <w:tab/>
        <w:t>Loda il Signore, anima mia:</w:t>
      </w:r>
    </w:p>
    <w:p w14:paraId="17674127" w14:textId="77777777" w:rsidR="007D35A4" w:rsidRPr="007D35A4" w:rsidRDefault="007D35A4" w:rsidP="007D35A4">
      <w:pPr>
        <w:tabs>
          <w:tab w:val="left" w:pos="1021"/>
        </w:tabs>
        <w:ind w:left="851"/>
        <w:rPr>
          <w:color w:val="000000"/>
          <w:sz w:val="24"/>
          <w:szCs w:val="24"/>
        </w:rPr>
      </w:pPr>
    </w:p>
    <w:p w14:paraId="6F3B30CF" w14:textId="77777777" w:rsidR="007D35A4" w:rsidRPr="007D35A4" w:rsidRDefault="007D35A4" w:rsidP="007D35A4">
      <w:pPr>
        <w:tabs>
          <w:tab w:val="left" w:pos="1021"/>
        </w:tabs>
        <w:ind w:left="851"/>
        <w:rPr>
          <w:color w:val="000000"/>
          <w:sz w:val="24"/>
          <w:szCs w:val="24"/>
        </w:rPr>
      </w:pPr>
      <w:r w:rsidRPr="007D35A4">
        <w:rPr>
          <w:color w:val="000000"/>
          <w:position w:val="6"/>
          <w:sz w:val="24"/>
          <w:szCs w:val="24"/>
          <w:vertAlign w:val="superscript"/>
        </w:rPr>
        <w:t>2</w:t>
      </w:r>
      <w:r w:rsidRPr="007D35A4">
        <w:rPr>
          <w:color w:val="000000"/>
          <w:sz w:val="24"/>
          <w:szCs w:val="24"/>
        </w:rPr>
        <w:tab/>
        <w:t>loderò il Signore finché ho vita,</w:t>
      </w:r>
    </w:p>
    <w:p w14:paraId="4CCC6584" w14:textId="77777777" w:rsidR="007D35A4" w:rsidRPr="007D35A4" w:rsidRDefault="007D35A4" w:rsidP="007D35A4">
      <w:pPr>
        <w:tabs>
          <w:tab w:val="left" w:pos="1021"/>
        </w:tabs>
        <w:ind w:left="851"/>
        <w:rPr>
          <w:color w:val="000000"/>
          <w:sz w:val="24"/>
          <w:szCs w:val="24"/>
        </w:rPr>
      </w:pPr>
      <w:r w:rsidRPr="007D35A4">
        <w:rPr>
          <w:color w:val="000000"/>
          <w:sz w:val="24"/>
          <w:szCs w:val="24"/>
        </w:rPr>
        <w:tab/>
        <w:t>canterò inni al mio Dio finché esisto.</w:t>
      </w:r>
    </w:p>
    <w:p w14:paraId="585F5D95" w14:textId="77777777" w:rsidR="007D35A4" w:rsidRPr="007D35A4" w:rsidRDefault="007D35A4" w:rsidP="007D35A4">
      <w:pPr>
        <w:tabs>
          <w:tab w:val="left" w:pos="1021"/>
        </w:tabs>
        <w:ind w:left="851"/>
        <w:rPr>
          <w:color w:val="000000"/>
          <w:sz w:val="24"/>
          <w:szCs w:val="24"/>
        </w:rPr>
      </w:pPr>
    </w:p>
    <w:p w14:paraId="5D95F4CB" w14:textId="77777777" w:rsidR="007D35A4" w:rsidRPr="007D35A4" w:rsidRDefault="007D35A4" w:rsidP="007D35A4">
      <w:pPr>
        <w:tabs>
          <w:tab w:val="left" w:pos="1021"/>
        </w:tabs>
        <w:ind w:left="851"/>
        <w:rPr>
          <w:color w:val="000000"/>
          <w:sz w:val="24"/>
          <w:szCs w:val="24"/>
        </w:rPr>
      </w:pPr>
      <w:r w:rsidRPr="007D35A4">
        <w:rPr>
          <w:color w:val="000000"/>
          <w:position w:val="6"/>
          <w:sz w:val="24"/>
          <w:szCs w:val="24"/>
          <w:vertAlign w:val="superscript"/>
        </w:rPr>
        <w:t>3</w:t>
      </w:r>
      <w:r w:rsidRPr="007D35A4">
        <w:rPr>
          <w:color w:val="000000"/>
          <w:sz w:val="24"/>
          <w:szCs w:val="24"/>
        </w:rPr>
        <w:tab/>
        <w:t>Non confidate nei potenti,</w:t>
      </w:r>
    </w:p>
    <w:p w14:paraId="5CDCFD84" w14:textId="77777777" w:rsidR="007D35A4" w:rsidRPr="007D35A4" w:rsidRDefault="007D35A4" w:rsidP="007D35A4">
      <w:pPr>
        <w:tabs>
          <w:tab w:val="left" w:pos="1021"/>
        </w:tabs>
        <w:ind w:left="851"/>
        <w:rPr>
          <w:color w:val="000000"/>
          <w:sz w:val="24"/>
          <w:szCs w:val="24"/>
        </w:rPr>
      </w:pPr>
      <w:r w:rsidRPr="007D35A4">
        <w:rPr>
          <w:color w:val="000000"/>
          <w:sz w:val="24"/>
          <w:szCs w:val="24"/>
        </w:rPr>
        <w:tab/>
        <w:t>in un uomo che non può salvare.</w:t>
      </w:r>
    </w:p>
    <w:p w14:paraId="24F68EC4" w14:textId="77777777" w:rsidR="007D35A4" w:rsidRPr="007D35A4" w:rsidRDefault="007D35A4" w:rsidP="007D35A4">
      <w:pPr>
        <w:tabs>
          <w:tab w:val="left" w:pos="1021"/>
        </w:tabs>
        <w:ind w:left="851"/>
        <w:rPr>
          <w:color w:val="000000"/>
          <w:sz w:val="24"/>
          <w:szCs w:val="24"/>
        </w:rPr>
      </w:pPr>
    </w:p>
    <w:p w14:paraId="21CFB891" w14:textId="77777777" w:rsidR="007D35A4" w:rsidRPr="007D35A4" w:rsidRDefault="007D35A4" w:rsidP="007D35A4">
      <w:pPr>
        <w:tabs>
          <w:tab w:val="left" w:pos="1021"/>
        </w:tabs>
        <w:ind w:left="851"/>
        <w:rPr>
          <w:color w:val="000000"/>
          <w:sz w:val="24"/>
          <w:szCs w:val="24"/>
        </w:rPr>
      </w:pPr>
      <w:r w:rsidRPr="007D35A4">
        <w:rPr>
          <w:color w:val="000000"/>
          <w:position w:val="6"/>
          <w:sz w:val="24"/>
          <w:szCs w:val="24"/>
          <w:vertAlign w:val="superscript"/>
        </w:rPr>
        <w:t>4</w:t>
      </w:r>
      <w:r w:rsidRPr="007D35A4">
        <w:rPr>
          <w:color w:val="000000"/>
          <w:sz w:val="24"/>
          <w:szCs w:val="24"/>
        </w:rPr>
        <w:tab/>
        <w:t>Esala lo spirito e ritorna alla terra:</w:t>
      </w:r>
    </w:p>
    <w:p w14:paraId="38E85177" w14:textId="77777777" w:rsidR="007D35A4" w:rsidRPr="007D35A4" w:rsidRDefault="007D35A4" w:rsidP="007D35A4">
      <w:pPr>
        <w:tabs>
          <w:tab w:val="left" w:pos="1021"/>
        </w:tabs>
        <w:ind w:left="851"/>
        <w:rPr>
          <w:color w:val="000000"/>
          <w:sz w:val="24"/>
          <w:szCs w:val="24"/>
        </w:rPr>
      </w:pPr>
      <w:r w:rsidRPr="007D35A4">
        <w:rPr>
          <w:color w:val="000000"/>
          <w:sz w:val="24"/>
          <w:szCs w:val="24"/>
        </w:rPr>
        <w:tab/>
        <w:t>in quel giorno svaniscono tutti i suoi disegni.</w:t>
      </w:r>
    </w:p>
    <w:p w14:paraId="438A2450" w14:textId="77777777" w:rsidR="007D35A4" w:rsidRPr="007D35A4" w:rsidRDefault="007D35A4" w:rsidP="007D35A4">
      <w:pPr>
        <w:tabs>
          <w:tab w:val="left" w:pos="1021"/>
        </w:tabs>
        <w:ind w:left="851"/>
        <w:rPr>
          <w:color w:val="000000"/>
          <w:sz w:val="24"/>
          <w:szCs w:val="24"/>
        </w:rPr>
      </w:pPr>
    </w:p>
    <w:p w14:paraId="259FE1FD" w14:textId="77777777" w:rsidR="007D35A4" w:rsidRPr="007D35A4" w:rsidRDefault="007D35A4" w:rsidP="007D35A4">
      <w:pPr>
        <w:tabs>
          <w:tab w:val="left" w:pos="1021"/>
        </w:tabs>
        <w:ind w:left="851"/>
        <w:rPr>
          <w:color w:val="000000"/>
          <w:sz w:val="24"/>
          <w:szCs w:val="24"/>
        </w:rPr>
      </w:pPr>
      <w:r w:rsidRPr="007D35A4">
        <w:rPr>
          <w:color w:val="000000"/>
          <w:position w:val="6"/>
          <w:sz w:val="24"/>
          <w:szCs w:val="24"/>
          <w:vertAlign w:val="superscript"/>
        </w:rPr>
        <w:t>5</w:t>
      </w:r>
      <w:r w:rsidRPr="007D35A4">
        <w:rPr>
          <w:color w:val="000000"/>
          <w:sz w:val="24"/>
          <w:szCs w:val="24"/>
        </w:rPr>
        <w:tab/>
        <w:t>Beato chi ha per aiuto il Dio di Giacobbe:</w:t>
      </w:r>
    </w:p>
    <w:p w14:paraId="01AD60FC" w14:textId="77777777" w:rsidR="007D35A4" w:rsidRPr="007D35A4" w:rsidRDefault="007D35A4" w:rsidP="007D35A4">
      <w:pPr>
        <w:tabs>
          <w:tab w:val="left" w:pos="1021"/>
        </w:tabs>
        <w:ind w:left="851"/>
        <w:rPr>
          <w:color w:val="000000"/>
          <w:sz w:val="24"/>
          <w:szCs w:val="24"/>
        </w:rPr>
      </w:pPr>
      <w:r w:rsidRPr="007D35A4">
        <w:rPr>
          <w:color w:val="000000"/>
          <w:sz w:val="24"/>
          <w:szCs w:val="24"/>
        </w:rPr>
        <w:tab/>
        <w:t>la sua speranza è nel Signore suo Dio,</w:t>
      </w:r>
    </w:p>
    <w:p w14:paraId="736E4E41" w14:textId="77777777" w:rsidR="007D35A4" w:rsidRPr="007D35A4" w:rsidRDefault="007D35A4" w:rsidP="007D35A4">
      <w:pPr>
        <w:tabs>
          <w:tab w:val="left" w:pos="1021"/>
        </w:tabs>
        <w:ind w:left="851"/>
        <w:rPr>
          <w:color w:val="000000"/>
          <w:sz w:val="24"/>
          <w:szCs w:val="24"/>
        </w:rPr>
      </w:pPr>
    </w:p>
    <w:p w14:paraId="69BD01FC" w14:textId="77777777" w:rsidR="007D35A4" w:rsidRPr="007D35A4" w:rsidRDefault="007D35A4" w:rsidP="007D35A4">
      <w:pPr>
        <w:tabs>
          <w:tab w:val="left" w:pos="1021"/>
        </w:tabs>
        <w:ind w:left="851"/>
        <w:rPr>
          <w:color w:val="000000"/>
          <w:sz w:val="24"/>
          <w:szCs w:val="24"/>
        </w:rPr>
      </w:pPr>
      <w:r w:rsidRPr="007D35A4">
        <w:rPr>
          <w:color w:val="000000"/>
          <w:position w:val="6"/>
          <w:sz w:val="24"/>
          <w:szCs w:val="24"/>
          <w:vertAlign w:val="superscript"/>
        </w:rPr>
        <w:t>6</w:t>
      </w:r>
      <w:r w:rsidRPr="007D35A4">
        <w:rPr>
          <w:color w:val="000000"/>
          <w:sz w:val="24"/>
          <w:szCs w:val="24"/>
        </w:rPr>
        <w:tab/>
        <w:t>che ha fatto il cielo e la terra,</w:t>
      </w:r>
    </w:p>
    <w:p w14:paraId="13020062" w14:textId="77777777" w:rsidR="007D35A4" w:rsidRPr="007D35A4" w:rsidRDefault="007D35A4" w:rsidP="007D35A4">
      <w:pPr>
        <w:tabs>
          <w:tab w:val="left" w:pos="1021"/>
        </w:tabs>
        <w:ind w:left="851"/>
        <w:rPr>
          <w:color w:val="000000"/>
          <w:sz w:val="24"/>
          <w:szCs w:val="24"/>
        </w:rPr>
      </w:pPr>
      <w:r w:rsidRPr="007D35A4">
        <w:rPr>
          <w:color w:val="000000"/>
          <w:sz w:val="24"/>
          <w:szCs w:val="24"/>
        </w:rPr>
        <w:tab/>
        <w:t>il mare e quanto contiene,</w:t>
      </w:r>
    </w:p>
    <w:p w14:paraId="4ED56F4A" w14:textId="77777777" w:rsidR="007D35A4" w:rsidRPr="007D35A4" w:rsidRDefault="007D35A4" w:rsidP="007D35A4">
      <w:pPr>
        <w:tabs>
          <w:tab w:val="left" w:pos="1021"/>
        </w:tabs>
        <w:ind w:left="851"/>
        <w:rPr>
          <w:color w:val="000000"/>
          <w:sz w:val="24"/>
          <w:szCs w:val="24"/>
        </w:rPr>
      </w:pPr>
      <w:r w:rsidRPr="007D35A4">
        <w:rPr>
          <w:color w:val="000000"/>
          <w:sz w:val="24"/>
          <w:szCs w:val="24"/>
        </w:rPr>
        <w:tab/>
        <w:t>che rimane fedele per sempre,</w:t>
      </w:r>
    </w:p>
    <w:p w14:paraId="6D1B52DB" w14:textId="77777777" w:rsidR="007D35A4" w:rsidRPr="007D35A4" w:rsidRDefault="007D35A4" w:rsidP="007D35A4">
      <w:pPr>
        <w:tabs>
          <w:tab w:val="left" w:pos="1021"/>
        </w:tabs>
        <w:ind w:left="851"/>
        <w:rPr>
          <w:color w:val="000000"/>
          <w:sz w:val="24"/>
          <w:szCs w:val="24"/>
        </w:rPr>
      </w:pPr>
    </w:p>
    <w:p w14:paraId="4C4687C1" w14:textId="77777777" w:rsidR="007D35A4" w:rsidRPr="007D35A4" w:rsidRDefault="007D35A4" w:rsidP="007D35A4">
      <w:pPr>
        <w:tabs>
          <w:tab w:val="left" w:pos="1021"/>
        </w:tabs>
        <w:ind w:left="851"/>
        <w:rPr>
          <w:color w:val="000000"/>
          <w:sz w:val="24"/>
          <w:szCs w:val="24"/>
        </w:rPr>
      </w:pPr>
      <w:r w:rsidRPr="007D35A4">
        <w:rPr>
          <w:color w:val="000000"/>
          <w:position w:val="6"/>
          <w:sz w:val="24"/>
          <w:szCs w:val="24"/>
          <w:vertAlign w:val="superscript"/>
        </w:rPr>
        <w:t>7</w:t>
      </w:r>
      <w:r w:rsidRPr="007D35A4">
        <w:rPr>
          <w:color w:val="000000"/>
          <w:sz w:val="24"/>
          <w:szCs w:val="24"/>
        </w:rPr>
        <w:tab/>
        <w:t>rende giustizia agli oppressi,</w:t>
      </w:r>
    </w:p>
    <w:p w14:paraId="48D2DC0B" w14:textId="77777777" w:rsidR="007D35A4" w:rsidRPr="007D35A4" w:rsidRDefault="007D35A4" w:rsidP="007D35A4">
      <w:pPr>
        <w:tabs>
          <w:tab w:val="left" w:pos="1021"/>
        </w:tabs>
        <w:ind w:left="851"/>
        <w:rPr>
          <w:color w:val="000000"/>
          <w:sz w:val="24"/>
          <w:szCs w:val="24"/>
        </w:rPr>
      </w:pPr>
      <w:r w:rsidRPr="007D35A4">
        <w:rPr>
          <w:color w:val="000000"/>
          <w:sz w:val="24"/>
          <w:szCs w:val="24"/>
        </w:rPr>
        <w:tab/>
        <w:t>dà il pane agli affamati.</w:t>
      </w:r>
    </w:p>
    <w:p w14:paraId="5C505F2C" w14:textId="77777777" w:rsidR="007D35A4" w:rsidRPr="007D35A4" w:rsidRDefault="007D35A4" w:rsidP="007D35A4">
      <w:pPr>
        <w:tabs>
          <w:tab w:val="left" w:pos="1021"/>
        </w:tabs>
        <w:ind w:left="851"/>
        <w:rPr>
          <w:color w:val="000000"/>
          <w:sz w:val="24"/>
          <w:szCs w:val="24"/>
        </w:rPr>
      </w:pPr>
      <w:r w:rsidRPr="007D35A4">
        <w:rPr>
          <w:color w:val="000000"/>
          <w:sz w:val="24"/>
          <w:szCs w:val="24"/>
        </w:rPr>
        <w:tab/>
        <w:t>Il Signore libera i prigionieri,</w:t>
      </w:r>
    </w:p>
    <w:p w14:paraId="125FF846" w14:textId="77777777" w:rsidR="007D35A4" w:rsidRPr="007D35A4" w:rsidRDefault="007D35A4" w:rsidP="007D35A4">
      <w:pPr>
        <w:tabs>
          <w:tab w:val="left" w:pos="1021"/>
        </w:tabs>
        <w:ind w:left="851"/>
        <w:rPr>
          <w:color w:val="000000"/>
          <w:sz w:val="24"/>
          <w:szCs w:val="24"/>
        </w:rPr>
      </w:pPr>
    </w:p>
    <w:p w14:paraId="06C44E61" w14:textId="77777777" w:rsidR="007D35A4" w:rsidRPr="007D35A4" w:rsidRDefault="007D35A4" w:rsidP="007D35A4">
      <w:pPr>
        <w:tabs>
          <w:tab w:val="left" w:pos="1021"/>
        </w:tabs>
        <w:ind w:left="851"/>
        <w:rPr>
          <w:color w:val="000000"/>
          <w:sz w:val="24"/>
          <w:szCs w:val="24"/>
        </w:rPr>
      </w:pPr>
      <w:r w:rsidRPr="007D35A4">
        <w:rPr>
          <w:color w:val="000000"/>
          <w:position w:val="6"/>
          <w:sz w:val="24"/>
          <w:szCs w:val="24"/>
          <w:vertAlign w:val="superscript"/>
        </w:rPr>
        <w:t>8</w:t>
      </w:r>
      <w:r w:rsidRPr="007D35A4">
        <w:rPr>
          <w:color w:val="000000"/>
          <w:sz w:val="24"/>
          <w:szCs w:val="24"/>
        </w:rPr>
        <w:tab/>
        <w:t>il Signore ridona la vista ai ciechi,</w:t>
      </w:r>
    </w:p>
    <w:p w14:paraId="33FF9483" w14:textId="77777777" w:rsidR="007D35A4" w:rsidRPr="007D35A4" w:rsidRDefault="007D35A4" w:rsidP="007D35A4">
      <w:pPr>
        <w:tabs>
          <w:tab w:val="left" w:pos="1021"/>
        </w:tabs>
        <w:ind w:left="851"/>
        <w:rPr>
          <w:color w:val="000000"/>
          <w:sz w:val="24"/>
          <w:szCs w:val="24"/>
        </w:rPr>
      </w:pPr>
      <w:r w:rsidRPr="007D35A4">
        <w:rPr>
          <w:color w:val="000000"/>
          <w:sz w:val="24"/>
          <w:szCs w:val="24"/>
        </w:rPr>
        <w:tab/>
        <w:t>il Signore rialza chi è caduto,</w:t>
      </w:r>
    </w:p>
    <w:p w14:paraId="6EF1450C" w14:textId="77777777" w:rsidR="007D35A4" w:rsidRPr="007D35A4" w:rsidRDefault="007D35A4" w:rsidP="007D35A4">
      <w:pPr>
        <w:tabs>
          <w:tab w:val="left" w:pos="1021"/>
        </w:tabs>
        <w:ind w:left="851"/>
        <w:rPr>
          <w:color w:val="000000"/>
          <w:sz w:val="24"/>
          <w:szCs w:val="24"/>
        </w:rPr>
      </w:pPr>
      <w:r w:rsidRPr="007D35A4">
        <w:rPr>
          <w:color w:val="000000"/>
          <w:sz w:val="24"/>
          <w:szCs w:val="24"/>
        </w:rPr>
        <w:tab/>
        <w:t>il Signore ama i giusti,</w:t>
      </w:r>
    </w:p>
    <w:p w14:paraId="38F2C6EF" w14:textId="77777777" w:rsidR="007D35A4" w:rsidRPr="007D35A4" w:rsidRDefault="007D35A4" w:rsidP="007D35A4">
      <w:pPr>
        <w:tabs>
          <w:tab w:val="left" w:pos="1021"/>
        </w:tabs>
        <w:ind w:left="851"/>
        <w:rPr>
          <w:color w:val="000000"/>
          <w:sz w:val="24"/>
          <w:szCs w:val="24"/>
        </w:rPr>
      </w:pPr>
    </w:p>
    <w:p w14:paraId="54C6961D" w14:textId="77777777" w:rsidR="007D35A4" w:rsidRPr="007D35A4" w:rsidRDefault="007D35A4" w:rsidP="007D35A4">
      <w:pPr>
        <w:tabs>
          <w:tab w:val="left" w:pos="1021"/>
        </w:tabs>
        <w:ind w:left="851"/>
        <w:rPr>
          <w:color w:val="000000"/>
          <w:sz w:val="24"/>
          <w:szCs w:val="24"/>
        </w:rPr>
      </w:pPr>
      <w:r w:rsidRPr="007D35A4">
        <w:rPr>
          <w:color w:val="000000"/>
          <w:position w:val="6"/>
          <w:sz w:val="24"/>
          <w:szCs w:val="24"/>
          <w:vertAlign w:val="superscript"/>
        </w:rPr>
        <w:t>9</w:t>
      </w:r>
      <w:r w:rsidRPr="007D35A4">
        <w:rPr>
          <w:color w:val="000000"/>
          <w:sz w:val="24"/>
          <w:szCs w:val="24"/>
        </w:rPr>
        <w:tab/>
        <w:t>il Signore protegge i forestieri,</w:t>
      </w:r>
    </w:p>
    <w:p w14:paraId="6179C7D3" w14:textId="77777777" w:rsidR="007D35A4" w:rsidRPr="007D35A4" w:rsidRDefault="007D35A4" w:rsidP="007D35A4">
      <w:pPr>
        <w:tabs>
          <w:tab w:val="left" w:pos="1021"/>
        </w:tabs>
        <w:ind w:left="851"/>
        <w:rPr>
          <w:color w:val="000000"/>
          <w:sz w:val="24"/>
          <w:szCs w:val="24"/>
        </w:rPr>
      </w:pPr>
      <w:r w:rsidRPr="007D35A4">
        <w:rPr>
          <w:color w:val="000000"/>
          <w:sz w:val="24"/>
          <w:szCs w:val="24"/>
        </w:rPr>
        <w:tab/>
        <w:t>egli sostiene l’orfano e la vedova,</w:t>
      </w:r>
    </w:p>
    <w:p w14:paraId="17F3DC12" w14:textId="77777777" w:rsidR="007D35A4" w:rsidRPr="007D35A4" w:rsidRDefault="007D35A4" w:rsidP="007D35A4">
      <w:pPr>
        <w:tabs>
          <w:tab w:val="left" w:pos="1021"/>
        </w:tabs>
        <w:ind w:left="851"/>
        <w:rPr>
          <w:color w:val="000000"/>
          <w:sz w:val="24"/>
          <w:szCs w:val="24"/>
        </w:rPr>
      </w:pPr>
      <w:r w:rsidRPr="007D35A4">
        <w:rPr>
          <w:color w:val="000000"/>
          <w:sz w:val="24"/>
          <w:szCs w:val="24"/>
        </w:rPr>
        <w:tab/>
        <w:t>ma sconvolge le vie dei malvagi.</w:t>
      </w:r>
    </w:p>
    <w:p w14:paraId="014E6008" w14:textId="77777777" w:rsidR="007D35A4" w:rsidRPr="007D35A4" w:rsidRDefault="007D35A4" w:rsidP="007D35A4">
      <w:pPr>
        <w:tabs>
          <w:tab w:val="left" w:pos="1021"/>
        </w:tabs>
        <w:ind w:left="851"/>
        <w:rPr>
          <w:color w:val="000000"/>
          <w:sz w:val="24"/>
          <w:szCs w:val="24"/>
        </w:rPr>
      </w:pPr>
    </w:p>
    <w:p w14:paraId="36C6BCF1" w14:textId="77777777" w:rsidR="007D35A4" w:rsidRPr="007D35A4" w:rsidRDefault="007D35A4" w:rsidP="007D35A4">
      <w:pPr>
        <w:tabs>
          <w:tab w:val="left" w:pos="1021"/>
        </w:tabs>
        <w:ind w:left="851"/>
        <w:rPr>
          <w:color w:val="000000"/>
          <w:sz w:val="24"/>
          <w:szCs w:val="24"/>
        </w:rPr>
      </w:pPr>
      <w:r w:rsidRPr="007D35A4">
        <w:rPr>
          <w:color w:val="000000"/>
          <w:position w:val="6"/>
          <w:sz w:val="24"/>
          <w:szCs w:val="24"/>
          <w:vertAlign w:val="superscript"/>
        </w:rPr>
        <w:t>10</w:t>
      </w:r>
      <w:r w:rsidRPr="007D35A4">
        <w:rPr>
          <w:color w:val="000000"/>
          <w:sz w:val="24"/>
          <w:szCs w:val="24"/>
        </w:rPr>
        <w:tab/>
        <w:t>Il Signore regna per sempre,</w:t>
      </w:r>
    </w:p>
    <w:p w14:paraId="014B3F93" w14:textId="77777777" w:rsidR="007D35A4" w:rsidRPr="007D35A4" w:rsidRDefault="007D35A4" w:rsidP="007D35A4">
      <w:pPr>
        <w:tabs>
          <w:tab w:val="left" w:pos="1021"/>
        </w:tabs>
        <w:ind w:left="851"/>
        <w:rPr>
          <w:color w:val="000000"/>
          <w:sz w:val="24"/>
          <w:szCs w:val="24"/>
        </w:rPr>
      </w:pPr>
      <w:r w:rsidRPr="007D35A4">
        <w:rPr>
          <w:color w:val="000000"/>
          <w:sz w:val="24"/>
          <w:szCs w:val="24"/>
        </w:rPr>
        <w:tab/>
        <w:t>il tuo Dio, o Sion, di generazione in generazione.</w:t>
      </w:r>
    </w:p>
    <w:p w14:paraId="3ED2970F" w14:textId="77777777" w:rsidR="007D35A4" w:rsidRPr="007D35A4" w:rsidRDefault="007D35A4" w:rsidP="007D35A4">
      <w:pPr>
        <w:tabs>
          <w:tab w:val="left" w:pos="1021"/>
        </w:tabs>
        <w:ind w:left="851"/>
        <w:rPr>
          <w:color w:val="000000"/>
          <w:sz w:val="24"/>
          <w:szCs w:val="24"/>
        </w:rPr>
      </w:pPr>
    </w:p>
    <w:p w14:paraId="2FF9FE2E" w14:textId="77777777" w:rsidR="007D35A4" w:rsidRPr="007D35A4" w:rsidRDefault="007D35A4" w:rsidP="007D35A4">
      <w:pPr>
        <w:tabs>
          <w:tab w:val="left" w:pos="1021"/>
        </w:tabs>
        <w:spacing w:after="120"/>
        <w:ind w:left="851"/>
        <w:outlineLvl w:val="0"/>
        <w:rPr>
          <w:color w:val="000000"/>
          <w:sz w:val="24"/>
          <w:szCs w:val="24"/>
        </w:rPr>
      </w:pPr>
      <w:r w:rsidRPr="007D35A4">
        <w:rPr>
          <w:color w:val="000000"/>
          <w:sz w:val="24"/>
          <w:szCs w:val="24"/>
        </w:rPr>
        <w:tab/>
        <w:t xml:space="preserve">Alleluia. (Sal 146 (145) 1-10). </w:t>
      </w:r>
    </w:p>
    <w:p w14:paraId="249906F3" w14:textId="77777777" w:rsidR="00F315A9" w:rsidRDefault="00F315A9" w:rsidP="00811CCC">
      <w:pPr>
        <w:pStyle w:val="Corpotesto"/>
      </w:pPr>
      <w:r>
        <w:t>Anche nel Paradiso saremo ospiti del Signore, ma saremo ospiti amici e figli.</w:t>
      </w:r>
    </w:p>
    <w:p w14:paraId="1DAC62C2" w14:textId="77777777" w:rsidR="001122A4"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lastRenderedPageBreak/>
        <w:t>24</w:t>
      </w:r>
      <w:r w:rsidRPr="001122A4">
        <w:rPr>
          <w:rFonts w:ascii="Arial" w:hAnsi="Arial"/>
          <w:b/>
          <w:bCs/>
          <w:color w:val="000000"/>
          <w:sz w:val="24"/>
        </w:rPr>
        <w:t xml:space="preserve">Perciò, in tutta la terra che avrete in possesso, concederete il diritto di riscatto per i terreni. </w:t>
      </w:r>
    </w:p>
    <w:p w14:paraId="79557514" w14:textId="77777777" w:rsidR="00811CCC" w:rsidRDefault="007D35A4" w:rsidP="007D35A4">
      <w:pPr>
        <w:pStyle w:val="Corpotesto"/>
      </w:pPr>
      <w:r>
        <w:t>Ecco la legge che sempre dovrà essere osservata in Israele.</w:t>
      </w:r>
    </w:p>
    <w:p w14:paraId="5E7980D7" w14:textId="77777777" w:rsidR="007D35A4" w:rsidRDefault="007D35A4" w:rsidP="007D35A4">
      <w:pPr>
        <w:pStyle w:val="Corpotesto"/>
      </w:pPr>
      <w:r>
        <w:t>In tutta la terra che ognuno avrà in possesso dovrà sempre concedere il diritto di riscatto per i terreni.</w:t>
      </w:r>
    </w:p>
    <w:p w14:paraId="7650AC9E" w14:textId="77777777" w:rsidR="007D35A4" w:rsidRDefault="007D5A0B" w:rsidP="007D35A4">
      <w:pPr>
        <w:pStyle w:val="Corpotesto"/>
      </w:pPr>
      <w:r>
        <w:t>Anche la terra ognuno la dovrà considerare terra straniera, forestiera, pellegrina, non sua, anche se attualmente sua.</w:t>
      </w:r>
    </w:p>
    <w:p w14:paraId="0FFB148D" w14:textId="77777777" w:rsidR="007D5A0B" w:rsidRPr="001122A4" w:rsidRDefault="007D5A0B" w:rsidP="007D35A4">
      <w:pPr>
        <w:pStyle w:val="Corpotesto"/>
      </w:pPr>
      <w:r>
        <w:t xml:space="preserve">Essa è del Signore e di colui che l’ha venduta e che ora la vuole riscattare. </w:t>
      </w:r>
    </w:p>
    <w:p w14:paraId="2E500F1C" w14:textId="77777777" w:rsidR="00A95D4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25</w:t>
      </w:r>
      <w:r w:rsidRPr="001122A4">
        <w:rPr>
          <w:rFonts w:ascii="Arial" w:hAnsi="Arial"/>
          <w:b/>
          <w:bCs/>
          <w:color w:val="000000"/>
          <w:sz w:val="24"/>
        </w:rPr>
        <w:t>Se il tuo fratello cade in miseria e vende una parte della sua proprietà, colui che ha il diritto di riscatto, cioè il suo parente più stretto, verrà e riscatterà ciò che il fratello ha venduto.</w:t>
      </w:r>
    </w:p>
    <w:p w14:paraId="50606D41" w14:textId="77777777" w:rsidR="00A95D47" w:rsidRDefault="00090A2D" w:rsidP="00090A2D">
      <w:pPr>
        <w:pStyle w:val="Corpotesto"/>
      </w:pPr>
      <w:r>
        <w:t>Uno cade in miseria, si vende una parte della sua proprietà.</w:t>
      </w:r>
    </w:p>
    <w:p w14:paraId="1E4C266A" w14:textId="77777777" w:rsidR="00DF28D4" w:rsidRPr="00A62AB0" w:rsidRDefault="00DF28D4" w:rsidP="00A62AB0">
      <w:pPr>
        <w:pStyle w:val="Corpotesto"/>
        <w:rPr>
          <w:i/>
          <w:iCs/>
        </w:rPr>
      </w:pPr>
      <w:r>
        <w:t>Colui che ha il diritto di riscatto, cioè un suo parente più stretto, verrà e riscatterà ciò che il fratello ha venduto.</w:t>
      </w:r>
      <w:r w:rsidR="003C3C20">
        <w:t xml:space="preserve"> </w:t>
      </w:r>
      <w:r>
        <w:t>Il riscatto è legge di vita in Israele.</w:t>
      </w:r>
      <w:r w:rsidR="003C3C20">
        <w:t xml:space="preserve"> È legge di carità, misericordia, compassione, libertà che il fratello vive verso il fratello. </w:t>
      </w:r>
    </w:p>
    <w:p w14:paraId="6A6A7524" w14:textId="77777777" w:rsidR="001A723B" w:rsidRPr="00A62AB0" w:rsidRDefault="00A62AB0" w:rsidP="00A62AB0">
      <w:pPr>
        <w:pStyle w:val="Corpotesto"/>
        <w:rPr>
          <w:rFonts w:cs="Arial"/>
          <w:i/>
          <w:iCs/>
        </w:rPr>
      </w:pPr>
      <w:r w:rsidRPr="00A62AB0">
        <w:rPr>
          <w:rFonts w:cs="Arial"/>
          <w:i/>
          <w:iCs/>
        </w:rPr>
        <w:t xml:space="preserve">Poiché il faraone si ostinava a non lasciarci partire, il Signore ha ucciso ogni primogenito nel paese d'Egitto, i primogeniti degli uomini e i primogeniti del bestiame. Per questo io sacrifico al Signore ogni primo frutto del seno materno, se di sesso maschile, e riscatto </w:t>
      </w:r>
      <w:r>
        <w:rPr>
          <w:rFonts w:cs="Arial"/>
          <w:i/>
          <w:iCs/>
        </w:rPr>
        <w:t>ogni primogenito dei miei figli (</w:t>
      </w:r>
      <w:r w:rsidR="001A723B" w:rsidRPr="00A62AB0">
        <w:rPr>
          <w:rFonts w:cs="Arial"/>
          <w:i/>
          <w:iCs/>
        </w:rPr>
        <w:t>Es 13, 15</w:t>
      </w:r>
      <w:r>
        <w:rPr>
          <w:rFonts w:cs="Arial"/>
          <w:i/>
          <w:iCs/>
        </w:rPr>
        <w:t xml:space="preserve">). </w:t>
      </w:r>
    </w:p>
    <w:p w14:paraId="111CCE9B" w14:textId="77777777" w:rsidR="001A723B" w:rsidRPr="00A62AB0" w:rsidRDefault="00A62AB0" w:rsidP="00A62AB0">
      <w:pPr>
        <w:pStyle w:val="Corpotesto"/>
        <w:rPr>
          <w:rFonts w:cs="Arial"/>
          <w:i/>
          <w:iCs/>
        </w:rPr>
      </w:pPr>
      <w:r w:rsidRPr="00A62AB0">
        <w:rPr>
          <w:rFonts w:cs="Arial"/>
          <w:i/>
          <w:iCs/>
        </w:rPr>
        <w:t>Quando tu avrai acquistato uno schiavo ebreo, egli ti servirà per sei anni e nel settimo potrà andarsene libero, senza riscatto</w:t>
      </w:r>
      <w:r>
        <w:rPr>
          <w:rFonts w:cs="Arial"/>
          <w:i/>
          <w:iCs/>
        </w:rPr>
        <w:t xml:space="preserve"> (</w:t>
      </w:r>
      <w:r w:rsidR="001A723B" w:rsidRPr="00A62AB0">
        <w:rPr>
          <w:rFonts w:cs="Arial"/>
          <w:i/>
          <w:iCs/>
        </w:rPr>
        <w:t>Es 21, 2</w:t>
      </w:r>
      <w:r>
        <w:rPr>
          <w:rFonts w:cs="Arial"/>
          <w:i/>
          <w:iCs/>
        </w:rPr>
        <w:t xml:space="preserve">). </w:t>
      </w:r>
    </w:p>
    <w:p w14:paraId="192ED2B3" w14:textId="77777777" w:rsidR="001A723B" w:rsidRPr="00A62AB0" w:rsidRDefault="00A62AB0" w:rsidP="00A62AB0">
      <w:pPr>
        <w:pStyle w:val="Corpotesto"/>
        <w:rPr>
          <w:rFonts w:cs="Arial"/>
          <w:i/>
          <w:iCs/>
        </w:rPr>
      </w:pPr>
      <w:r w:rsidRPr="00A62AB0">
        <w:rPr>
          <w:rFonts w:cs="Arial"/>
          <w:i/>
          <w:iCs/>
        </w:rPr>
        <w:t>Se egli non fornisce a lei queste cose, essa potrà andarsene, senza che sia pagato il prezzo del riscatto</w:t>
      </w:r>
      <w:r>
        <w:rPr>
          <w:rFonts w:cs="Arial"/>
          <w:i/>
          <w:iCs/>
        </w:rPr>
        <w:t xml:space="preserve"> (</w:t>
      </w:r>
      <w:r w:rsidR="001A723B" w:rsidRPr="00A62AB0">
        <w:rPr>
          <w:rFonts w:cs="Arial"/>
          <w:i/>
          <w:iCs/>
        </w:rPr>
        <w:t>Es 21, 11</w:t>
      </w:r>
      <w:r>
        <w:rPr>
          <w:rFonts w:cs="Arial"/>
          <w:i/>
          <w:iCs/>
        </w:rPr>
        <w:t xml:space="preserve">). </w:t>
      </w:r>
    </w:p>
    <w:p w14:paraId="3455CDF5" w14:textId="77777777" w:rsidR="001A723B" w:rsidRPr="00A62AB0" w:rsidRDefault="00A62AB0" w:rsidP="00A62AB0">
      <w:pPr>
        <w:pStyle w:val="Corpotesto"/>
        <w:rPr>
          <w:rFonts w:cs="Arial"/>
          <w:i/>
          <w:iCs/>
        </w:rPr>
      </w:pPr>
      <w:r w:rsidRPr="00A62AB0">
        <w:rPr>
          <w:rFonts w:cs="Arial"/>
          <w:i/>
          <w:iCs/>
        </w:rPr>
        <w:t>Se invece gli viene imposta una compensazione, egli pagherà il riscatto della propria vita, s</w:t>
      </w:r>
      <w:r>
        <w:rPr>
          <w:rFonts w:cs="Arial"/>
          <w:i/>
          <w:iCs/>
        </w:rPr>
        <w:t>econdo quanto gli verrà imposto (</w:t>
      </w:r>
      <w:r w:rsidR="001A723B" w:rsidRPr="00A62AB0">
        <w:rPr>
          <w:rFonts w:cs="Arial"/>
          <w:i/>
          <w:iCs/>
        </w:rPr>
        <w:t>Es 21, 30</w:t>
      </w:r>
      <w:r>
        <w:rPr>
          <w:rFonts w:cs="Arial"/>
          <w:i/>
          <w:iCs/>
        </w:rPr>
        <w:t xml:space="preserve">). </w:t>
      </w:r>
    </w:p>
    <w:p w14:paraId="5ACAFAEE" w14:textId="77777777" w:rsidR="001A723B" w:rsidRPr="00A62AB0" w:rsidRDefault="00A62AB0" w:rsidP="00A62AB0">
      <w:pPr>
        <w:pStyle w:val="Corpotesto"/>
        <w:rPr>
          <w:rFonts w:cs="Arial"/>
          <w:i/>
          <w:iCs/>
        </w:rPr>
      </w:pPr>
      <w:r w:rsidRPr="00A62AB0">
        <w:rPr>
          <w:rFonts w:cs="Arial"/>
          <w:i/>
          <w:iCs/>
        </w:rPr>
        <w:t>Quando per il censimento farai la rassegna degli Israeliti, ciascuno di essi pagherà al Signore il riscatto della sua vita all'atto del censimento, perché non li colpisca un flagello i</w:t>
      </w:r>
      <w:r>
        <w:rPr>
          <w:rFonts w:cs="Arial"/>
          <w:i/>
          <w:iCs/>
        </w:rPr>
        <w:t>n occasione del loro censimento (</w:t>
      </w:r>
      <w:r w:rsidR="001A723B" w:rsidRPr="00A62AB0">
        <w:rPr>
          <w:rFonts w:cs="Arial"/>
          <w:i/>
          <w:iCs/>
        </w:rPr>
        <w:t>Es 30, 12</w:t>
      </w:r>
      <w:r>
        <w:rPr>
          <w:rFonts w:cs="Arial"/>
          <w:i/>
          <w:iCs/>
        </w:rPr>
        <w:t xml:space="preserve">). </w:t>
      </w:r>
    </w:p>
    <w:p w14:paraId="38096EE1" w14:textId="77777777" w:rsidR="001A723B" w:rsidRPr="00A62AB0" w:rsidRDefault="00A62AB0" w:rsidP="00A62AB0">
      <w:pPr>
        <w:pStyle w:val="Corpotesto"/>
        <w:rPr>
          <w:rFonts w:cs="Arial"/>
          <w:i/>
          <w:iCs/>
        </w:rPr>
      </w:pPr>
      <w:r w:rsidRPr="00A62AB0">
        <w:rPr>
          <w:rFonts w:cs="Arial"/>
          <w:i/>
          <w:iCs/>
        </w:rPr>
        <w:t>Il ricco non darà di più e il povero non darà di meno di mezzo siclo, per soddisfare all'offerta prelevata per il Signore, a riscatto</w:t>
      </w:r>
      <w:r>
        <w:rPr>
          <w:rFonts w:cs="Arial"/>
          <w:i/>
          <w:iCs/>
        </w:rPr>
        <w:t xml:space="preserve"> delle vostre vite (</w:t>
      </w:r>
      <w:r w:rsidR="001A723B" w:rsidRPr="00A62AB0">
        <w:rPr>
          <w:rFonts w:cs="Arial"/>
          <w:i/>
          <w:iCs/>
        </w:rPr>
        <w:t>Es 30, 15</w:t>
      </w:r>
      <w:r>
        <w:rPr>
          <w:rFonts w:cs="Arial"/>
          <w:i/>
          <w:iCs/>
        </w:rPr>
        <w:t xml:space="preserve">). </w:t>
      </w:r>
    </w:p>
    <w:p w14:paraId="5CEF6F39" w14:textId="77777777" w:rsidR="001A723B" w:rsidRPr="00A62AB0" w:rsidRDefault="00A62AB0" w:rsidP="00A62AB0">
      <w:pPr>
        <w:pStyle w:val="Corpotesto"/>
        <w:rPr>
          <w:rFonts w:cs="Arial"/>
          <w:i/>
          <w:iCs/>
        </w:rPr>
      </w:pPr>
      <w:r w:rsidRPr="00A62AB0">
        <w:rPr>
          <w:rFonts w:cs="Arial"/>
          <w:i/>
          <w:iCs/>
        </w:rPr>
        <w:t>Prenderai il denaro di questo riscatto ricevuto dagli Israeliti e lo impiegherai per il servizio della tenda del convegno. Esso sarà per gli Israeliti come un memoriale davanti al Signore per il riscatto</w:t>
      </w:r>
      <w:r>
        <w:rPr>
          <w:rFonts w:cs="Arial"/>
          <w:i/>
          <w:iCs/>
        </w:rPr>
        <w:t xml:space="preserve"> delle vostre vite" (</w:t>
      </w:r>
      <w:r w:rsidR="001A723B" w:rsidRPr="00A62AB0">
        <w:rPr>
          <w:rFonts w:cs="Arial"/>
          <w:i/>
          <w:iCs/>
        </w:rPr>
        <w:t>Es 30, 16</w:t>
      </w:r>
      <w:r>
        <w:rPr>
          <w:rFonts w:cs="Arial"/>
          <w:i/>
          <w:iCs/>
        </w:rPr>
        <w:t xml:space="preserve">). </w:t>
      </w:r>
    </w:p>
    <w:p w14:paraId="688AD477" w14:textId="77777777" w:rsidR="001A723B" w:rsidRPr="00A62AB0" w:rsidRDefault="00A62AB0" w:rsidP="00A62AB0">
      <w:pPr>
        <w:pStyle w:val="Corpotesto"/>
        <w:rPr>
          <w:rFonts w:cs="Arial"/>
          <w:i/>
          <w:iCs/>
        </w:rPr>
      </w:pPr>
      <w:r w:rsidRPr="00A62AB0">
        <w:rPr>
          <w:rFonts w:cs="Arial"/>
          <w:i/>
          <w:iCs/>
        </w:rPr>
        <w:t>Perciò, in tutto il paese che avrete in possesso, concederete il diritto di riscatto</w:t>
      </w:r>
      <w:r>
        <w:rPr>
          <w:rFonts w:cs="Arial"/>
          <w:i/>
          <w:iCs/>
        </w:rPr>
        <w:t xml:space="preserve"> per quanto riguarda il suolo (</w:t>
      </w:r>
      <w:r w:rsidR="001A723B" w:rsidRPr="00A62AB0">
        <w:rPr>
          <w:rFonts w:cs="Arial"/>
          <w:i/>
          <w:iCs/>
        </w:rPr>
        <w:t>Lv 25, 24</w:t>
      </w:r>
      <w:r>
        <w:rPr>
          <w:rFonts w:cs="Arial"/>
          <w:i/>
          <w:iCs/>
        </w:rPr>
        <w:t xml:space="preserve">). </w:t>
      </w:r>
    </w:p>
    <w:p w14:paraId="3105D59D" w14:textId="77777777" w:rsidR="001A723B" w:rsidRPr="00A62AB0" w:rsidRDefault="00A62AB0" w:rsidP="00A62AB0">
      <w:pPr>
        <w:pStyle w:val="Corpotesto"/>
        <w:rPr>
          <w:rFonts w:cs="Arial"/>
          <w:i/>
          <w:iCs/>
        </w:rPr>
      </w:pPr>
      <w:r w:rsidRPr="00A62AB0">
        <w:rPr>
          <w:rFonts w:cs="Arial"/>
          <w:i/>
          <w:iCs/>
        </w:rPr>
        <w:t>Se il tuo fratello, divenuto povero, vende una parte della sua proprietà, colui che ha il diritto di riscatto, cioè il suo parente più stretto, verrà e riscatterà</w:t>
      </w:r>
      <w:r>
        <w:rPr>
          <w:rFonts w:cs="Arial"/>
          <w:i/>
          <w:iCs/>
        </w:rPr>
        <w:t xml:space="preserve"> ciò che il fratello ha venduto (</w:t>
      </w:r>
      <w:r w:rsidR="001A723B" w:rsidRPr="00A62AB0">
        <w:rPr>
          <w:rFonts w:cs="Arial"/>
          <w:i/>
          <w:iCs/>
        </w:rPr>
        <w:t>Lv 25, 25</w:t>
      </w:r>
      <w:r>
        <w:rPr>
          <w:rFonts w:cs="Arial"/>
          <w:i/>
          <w:iCs/>
        </w:rPr>
        <w:t xml:space="preserve">). </w:t>
      </w:r>
    </w:p>
    <w:p w14:paraId="47E0AF97" w14:textId="77777777" w:rsidR="001A723B" w:rsidRPr="00A62AB0" w:rsidRDefault="00A62AB0" w:rsidP="00A62AB0">
      <w:pPr>
        <w:pStyle w:val="Corpotesto"/>
        <w:rPr>
          <w:rFonts w:cs="Arial"/>
          <w:i/>
          <w:iCs/>
        </w:rPr>
      </w:pPr>
      <w:r w:rsidRPr="00A62AB0">
        <w:rPr>
          <w:rFonts w:cs="Arial"/>
          <w:i/>
          <w:iCs/>
        </w:rPr>
        <w:lastRenderedPageBreak/>
        <w:t>Se uno non ha chi possa fare il riscatto, ma giunge a procurarsi da sé la somma necessaria al riscatto</w:t>
      </w:r>
      <w:r>
        <w:rPr>
          <w:rFonts w:cs="Arial"/>
          <w:i/>
          <w:iCs/>
        </w:rPr>
        <w:t xml:space="preserve"> (</w:t>
      </w:r>
      <w:r w:rsidR="001A723B" w:rsidRPr="00A62AB0">
        <w:rPr>
          <w:rFonts w:cs="Arial"/>
          <w:i/>
          <w:iCs/>
        </w:rPr>
        <w:t>Lv 25, 26</w:t>
      </w:r>
      <w:r>
        <w:rPr>
          <w:rFonts w:cs="Arial"/>
          <w:i/>
          <w:iCs/>
        </w:rPr>
        <w:t xml:space="preserve">). </w:t>
      </w:r>
    </w:p>
    <w:p w14:paraId="11BD1F9B" w14:textId="77777777" w:rsidR="001A723B" w:rsidRPr="00A62AB0" w:rsidRDefault="00A62AB0" w:rsidP="00A62AB0">
      <w:pPr>
        <w:pStyle w:val="Corpotesto"/>
        <w:rPr>
          <w:rFonts w:cs="Arial"/>
          <w:i/>
          <w:iCs/>
        </w:rPr>
      </w:pPr>
      <w:r w:rsidRPr="00A62AB0">
        <w:rPr>
          <w:rFonts w:cs="Arial"/>
          <w:i/>
          <w:iCs/>
        </w:rPr>
        <w:t>Se uno vende una casa abitabile in una città recinta di mura, ha diritto al riscatto fino allo scadere dell'anno dalla vendita; il suo diritto di riscatto</w:t>
      </w:r>
      <w:r>
        <w:rPr>
          <w:rFonts w:cs="Arial"/>
          <w:i/>
          <w:iCs/>
        </w:rPr>
        <w:t xml:space="preserve"> durerà un anno intero (</w:t>
      </w:r>
      <w:r w:rsidR="001A723B" w:rsidRPr="00A62AB0">
        <w:rPr>
          <w:rFonts w:cs="Arial"/>
          <w:i/>
          <w:iCs/>
        </w:rPr>
        <w:t>Lv 25, 29</w:t>
      </w:r>
      <w:r>
        <w:rPr>
          <w:rFonts w:cs="Arial"/>
          <w:i/>
          <w:iCs/>
        </w:rPr>
        <w:t xml:space="preserve">). </w:t>
      </w:r>
    </w:p>
    <w:p w14:paraId="1F72386E" w14:textId="77777777" w:rsidR="001A723B" w:rsidRPr="00A62AB0" w:rsidRDefault="00A62AB0" w:rsidP="00A62AB0">
      <w:pPr>
        <w:pStyle w:val="Corpotesto"/>
        <w:rPr>
          <w:rFonts w:cs="Arial"/>
          <w:i/>
          <w:iCs/>
        </w:rPr>
      </w:pPr>
      <w:r w:rsidRPr="00A62AB0">
        <w:rPr>
          <w:rFonts w:cs="Arial"/>
          <w:i/>
          <w:iCs/>
        </w:rPr>
        <w:t>Quanto alle città dei leviti e alle case che essi vi possederanno, i leviti avranno il diritto perenne di riscatto</w:t>
      </w:r>
      <w:r>
        <w:rPr>
          <w:rFonts w:cs="Arial"/>
          <w:i/>
          <w:iCs/>
        </w:rPr>
        <w:t xml:space="preserve"> (</w:t>
      </w:r>
      <w:r w:rsidR="001A723B" w:rsidRPr="00A62AB0">
        <w:rPr>
          <w:rFonts w:cs="Arial"/>
          <w:i/>
          <w:iCs/>
        </w:rPr>
        <w:t>Lv 25, 32</w:t>
      </w:r>
      <w:r>
        <w:rPr>
          <w:rFonts w:cs="Arial"/>
          <w:i/>
          <w:iCs/>
        </w:rPr>
        <w:t xml:space="preserve">). </w:t>
      </w:r>
    </w:p>
    <w:p w14:paraId="7BEB937F" w14:textId="77777777" w:rsidR="001A723B" w:rsidRPr="00A62AB0" w:rsidRDefault="00A62AB0" w:rsidP="00A62AB0">
      <w:pPr>
        <w:pStyle w:val="Corpotesto"/>
        <w:rPr>
          <w:rFonts w:cs="Arial"/>
          <w:i/>
          <w:iCs/>
        </w:rPr>
      </w:pPr>
      <w:r>
        <w:rPr>
          <w:rFonts w:cs="Arial"/>
          <w:i/>
          <w:iCs/>
        </w:rPr>
        <w:t xml:space="preserve">… </w:t>
      </w:r>
      <w:r w:rsidRPr="00A62AB0">
        <w:rPr>
          <w:rFonts w:cs="Arial"/>
          <w:i/>
          <w:iCs/>
        </w:rPr>
        <w:t>dopo che si è venduto, ha il diritto di riscatto; lo potrà riscattare uno dei suoi fratelli</w:t>
      </w:r>
      <w:r>
        <w:rPr>
          <w:rFonts w:cs="Arial"/>
          <w:i/>
          <w:iCs/>
        </w:rPr>
        <w:t xml:space="preserve"> (</w:t>
      </w:r>
      <w:r w:rsidR="001A723B" w:rsidRPr="00A62AB0">
        <w:rPr>
          <w:rFonts w:cs="Arial"/>
          <w:i/>
          <w:iCs/>
        </w:rPr>
        <w:t>Lv 25, 48</w:t>
      </w:r>
      <w:r>
        <w:rPr>
          <w:rFonts w:cs="Arial"/>
          <w:i/>
          <w:iCs/>
        </w:rPr>
        <w:t xml:space="preserve">). </w:t>
      </w:r>
    </w:p>
    <w:p w14:paraId="1786708A" w14:textId="77777777" w:rsidR="001A723B" w:rsidRPr="00A62AB0" w:rsidRDefault="00A62AB0" w:rsidP="00A62AB0">
      <w:pPr>
        <w:pStyle w:val="Corpotesto"/>
        <w:rPr>
          <w:rFonts w:cs="Arial"/>
          <w:i/>
          <w:iCs/>
        </w:rPr>
      </w:pPr>
      <w:r w:rsidRPr="00A62AB0">
        <w:rPr>
          <w:rFonts w:cs="Arial"/>
          <w:i/>
          <w:iCs/>
        </w:rPr>
        <w:t xml:space="preserve">Se vi sono ancora molti anni per arrivare al giubileo, pagherà il riscatto in ragione di questi anni e in proporzione del </w:t>
      </w:r>
      <w:r>
        <w:rPr>
          <w:rFonts w:cs="Arial"/>
          <w:i/>
          <w:iCs/>
        </w:rPr>
        <w:t>prezzo per il quale fu comprato (</w:t>
      </w:r>
      <w:r w:rsidR="001A723B" w:rsidRPr="00A62AB0">
        <w:rPr>
          <w:rFonts w:cs="Arial"/>
          <w:i/>
          <w:iCs/>
        </w:rPr>
        <w:t>Lv 25, 51</w:t>
      </w:r>
      <w:r>
        <w:rPr>
          <w:rFonts w:cs="Arial"/>
          <w:i/>
          <w:iCs/>
        </w:rPr>
        <w:t xml:space="preserve">). </w:t>
      </w:r>
    </w:p>
    <w:p w14:paraId="1B982C49" w14:textId="77777777" w:rsidR="001A723B" w:rsidRPr="00A62AB0" w:rsidRDefault="00A62AB0" w:rsidP="00A62AB0">
      <w:pPr>
        <w:pStyle w:val="Corpotesto"/>
        <w:rPr>
          <w:rFonts w:cs="Arial"/>
          <w:i/>
          <w:iCs/>
        </w:rPr>
      </w:pPr>
      <w:r>
        <w:rPr>
          <w:rFonts w:cs="Arial"/>
          <w:i/>
          <w:iCs/>
        </w:rPr>
        <w:t xml:space="preserve">… </w:t>
      </w:r>
      <w:r w:rsidRPr="00A62AB0">
        <w:rPr>
          <w:rFonts w:cs="Arial"/>
          <w:i/>
          <w:iCs/>
        </w:rPr>
        <w:t>se rimangono pochi anni per arrivare al giubileo, farà il calcolo con il suo compratore e pagherà il prezzo del suo riscatto</w:t>
      </w:r>
      <w:r>
        <w:rPr>
          <w:rFonts w:cs="Arial"/>
          <w:i/>
          <w:iCs/>
        </w:rPr>
        <w:t xml:space="preserve"> in ragione di quegli anni (</w:t>
      </w:r>
      <w:r w:rsidR="001A723B" w:rsidRPr="00A62AB0">
        <w:rPr>
          <w:rFonts w:cs="Arial"/>
          <w:i/>
          <w:iCs/>
        </w:rPr>
        <w:t>Lv 25, 52</w:t>
      </w:r>
      <w:r>
        <w:rPr>
          <w:rFonts w:cs="Arial"/>
          <w:i/>
          <w:iCs/>
        </w:rPr>
        <w:t xml:space="preserve">). </w:t>
      </w:r>
    </w:p>
    <w:p w14:paraId="37E7B14E" w14:textId="77777777" w:rsidR="001A723B" w:rsidRPr="00A62AB0" w:rsidRDefault="00A62AB0" w:rsidP="00A62AB0">
      <w:pPr>
        <w:pStyle w:val="Corpotesto"/>
        <w:rPr>
          <w:rFonts w:cs="Arial"/>
          <w:i/>
          <w:iCs/>
        </w:rPr>
      </w:pPr>
      <w:r w:rsidRPr="00A62AB0">
        <w:rPr>
          <w:rFonts w:cs="Arial"/>
          <w:i/>
          <w:iCs/>
        </w:rPr>
        <w:t>Per il riscatto dei duecentosettantatr</w:t>
      </w:r>
      <w:r>
        <w:rPr>
          <w:rFonts w:cs="Arial"/>
          <w:i/>
          <w:iCs/>
        </w:rPr>
        <w:t>é</w:t>
      </w:r>
      <w:r w:rsidRPr="00A62AB0">
        <w:rPr>
          <w:rFonts w:cs="Arial"/>
          <w:i/>
          <w:iCs/>
        </w:rPr>
        <w:t xml:space="preserve"> primogeniti degli Israeliti che ol</w:t>
      </w:r>
      <w:r>
        <w:rPr>
          <w:rFonts w:cs="Arial"/>
          <w:i/>
          <w:iCs/>
        </w:rPr>
        <w:t>trepassano il numero dei leviti (</w:t>
      </w:r>
      <w:r w:rsidR="001A723B" w:rsidRPr="00A62AB0">
        <w:rPr>
          <w:rFonts w:cs="Arial"/>
          <w:i/>
          <w:iCs/>
        </w:rPr>
        <w:t>Nm 3, 46</w:t>
      </w:r>
      <w:r>
        <w:rPr>
          <w:rFonts w:cs="Arial"/>
          <w:i/>
          <w:iCs/>
        </w:rPr>
        <w:t xml:space="preserve">). </w:t>
      </w:r>
    </w:p>
    <w:p w14:paraId="4E89CD6F" w14:textId="77777777" w:rsidR="001A723B" w:rsidRPr="00A62AB0" w:rsidRDefault="00A62AB0" w:rsidP="00A62AB0">
      <w:pPr>
        <w:pStyle w:val="Corpotesto"/>
        <w:rPr>
          <w:rFonts w:cs="Arial"/>
          <w:i/>
          <w:iCs/>
        </w:rPr>
      </w:pPr>
      <w:r w:rsidRPr="00A62AB0">
        <w:rPr>
          <w:rFonts w:cs="Arial"/>
          <w:i/>
          <w:iCs/>
        </w:rPr>
        <w:t>Darai il denaro ad Aronne e ai suoi figli per il riscatto di quelli che olt</w:t>
      </w:r>
      <w:r>
        <w:rPr>
          <w:rFonts w:cs="Arial"/>
          <w:i/>
          <w:iCs/>
        </w:rPr>
        <w:t>repassano il numero dei leviti" (</w:t>
      </w:r>
      <w:r w:rsidR="001A723B" w:rsidRPr="00A62AB0">
        <w:rPr>
          <w:rFonts w:cs="Arial"/>
          <w:i/>
          <w:iCs/>
        </w:rPr>
        <w:t>Nm 3, 48</w:t>
      </w:r>
      <w:r>
        <w:rPr>
          <w:rFonts w:cs="Arial"/>
          <w:i/>
          <w:iCs/>
        </w:rPr>
        <w:t xml:space="preserve">). </w:t>
      </w:r>
    </w:p>
    <w:p w14:paraId="179AFBD6" w14:textId="77777777" w:rsidR="001A723B" w:rsidRPr="00A62AB0" w:rsidRDefault="00A62AB0" w:rsidP="00A62AB0">
      <w:pPr>
        <w:pStyle w:val="Corpotesto"/>
        <w:rPr>
          <w:rFonts w:cs="Arial"/>
          <w:i/>
          <w:iCs/>
        </w:rPr>
      </w:pPr>
      <w:r w:rsidRPr="00A62AB0">
        <w:rPr>
          <w:rFonts w:cs="Arial"/>
          <w:i/>
          <w:iCs/>
        </w:rPr>
        <w:t>Mosè prese il denaro per il riscatto di quelli che oltrepassavano il numero dei pr</w:t>
      </w:r>
      <w:r>
        <w:rPr>
          <w:rFonts w:cs="Arial"/>
          <w:i/>
          <w:iCs/>
        </w:rPr>
        <w:t>imogeniti riscattati dai leviti (</w:t>
      </w:r>
      <w:r w:rsidR="001A723B" w:rsidRPr="00A62AB0">
        <w:rPr>
          <w:rFonts w:cs="Arial"/>
          <w:i/>
          <w:iCs/>
        </w:rPr>
        <w:t>Nm 3, 49</w:t>
      </w:r>
      <w:r>
        <w:rPr>
          <w:rFonts w:cs="Arial"/>
          <w:i/>
          <w:iCs/>
        </w:rPr>
        <w:t xml:space="preserve">). </w:t>
      </w:r>
    </w:p>
    <w:p w14:paraId="2FBBF26C" w14:textId="77777777" w:rsidR="001A723B" w:rsidRPr="00A62AB0" w:rsidRDefault="00A62AB0" w:rsidP="00A62AB0">
      <w:pPr>
        <w:pStyle w:val="Corpotesto"/>
        <w:rPr>
          <w:rFonts w:cs="Arial"/>
          <w:i/>
          <w:iCs/>
        </w:rPr>
      </w:pPr>
      <w:r w:rsidRPr="00A62AB0">
        <w:rPr>
          <w:rFonts w:cs="Arial"/>
          <w:i/>
          <w:iCs/>
        </w:rPr>
        <w:t>Mosè diede il denaro del riscatto ad Aronne e ai suoi figli, secondo l'ordine del Signore, come i</w:t>
      </w:r>
      <w:r>
        <w:rPr>
          <w:rFonts w:cs="Arial"/>
          <w:i/>
          <w:iCs/>
        </w:rPr>
        <w:t>l Signore aveva ordinato a Mosè (</w:t>
      </w:r>
      <w:r w:rsidR="001A723B" w:rsidRPr="00A62AB0">
        <w:rPr>
          <w:rFonts w:cs="Arial"/>
          <w:i/>
          <w:iCs/>
        </w:rPr>
        <w:t>Nm 3, 51</w:t>
      </w:r>
      <w:r>
        <w:rPr>
          <w:rFonts w:cs="Arial"/>
          <w:i/>
          <w:iCs/>
        </w:rPr>
        <w:t xml:space="preserve">). </w:t>
      </w:r>
    </w:p>
    <w:p w14:paraId="584FDD1E" w14:textId="77777777" w:rsidR="001A723B" w:rsidRPr="00A62AB0" w:rsidRDefault="00A62AB0" w:rsidP="00A62AB0">
      <w:pPr>
        <w:pStyle w:val="Corpotesto"/>
        <w:rPr>
          <w:rFonts w:cs="Arial"/>
          <w:i/>
          <w:iCs/>
        </w:rPr>
      </w:pPr>
      <w:r w:rsidRPr="00A62AB0">
        <w:rPr>
          <w:rFonts w:cs="Arial"/>
          <w:i/>
          <w:iCs/>
        </w:rPr>
        <w:t>Quanto al riscatto, li farai riscattare dall'età di un mese, secondo la stima di cinque sicli d'argento, in base al siclo del santuario, che è di ve</w:t>
      </w:r>
      <w:r>
        <w:rPr>
          <w:rFonts w:cs="Arial"/>
          <w:i/>
          <w:iCs/>
        </w:rPr>
        <w:t>nti ghera (</w:t>
      </w:r>
      <w:r w:rsidR="001A723B" w:rsidRPr="00A62AB0">
        <w:rPr>
          <w:rFonts w:cs="Arial"/>
          <w:i/>
          <w:iCs/>
        </w:rPr>
        <w:t>Nm 18, 16</w:t>
      </w:r>
      <w:r>
        <w:rPr>
          <w:rFonts w:cs="Arial"/>
          <w:i/>
          <w:iCs/>
        </w:rPr>
        <w:t xml:space="preserve">). </w:t>
      </w:r>
    </w:p>
    <w:p w14:paraId="0AE2B778" w14:textId="77777777" w:rsidR="001A723B" w:rsidRPr="00A62AB0" w:rsidRDefault="00A62AB0" w:rsidP="00A62AB0">
      <w:pPr>
        <w:pStyle w:val="Corpotesto"/>
        <w:rPr>
          <w:rFonts w:cs="Arial"/>
          <w:i/>
          <w:iCs/>
        </w:rPr>
      </w:pPr>
      <w:r w:rsidRPr="00A62AB0">
        <w:rPr>
          <w:rFonts w:cs="Arial"/>
          <w:i/>
          <w:iCs/>
        </w:rPr>
        <w:t>Non accetterete prezzo di riscatto per la vita di un omicida, reo di morte, pe</w:t>
      </w:r>
      <w:r>
        <w:rPr>
          <w:rFonts w:cs="Arial"/>
          <w:i/>
          <w:iCs/>
        </w:rPr>
        <w:t>rché dovrà essere messo a morte (</w:t>
      </w:r>
      <w:r w:rsidR="001A723B" w:rsidRPr="00A62AB0">
        <w:rPr>
          <w:rFonts w:cs="Arial"/>
          <w:i/>
          <w:iCs/>
        </w:rPr>
        <w:t>Nm 35, 31</w:t>
      </w:r>
      <w:r>
        <w:rPr>
          <w:rFonts w:cs="Arial"/>
          <w:i/>
          <w:iCs/>
        </w:rPr>
        <w:t xml:space="preserve">). </w:t>
      </w:r>
    </w:p>
    <w:p w14:paraId="36A53BD4" w14:textId="77777777" w:rsidR="001A723B" w:rsidRPr="00A62AB0" w:rsidRDefault="00A62AB0" w:rsidP="00A62AB0">
      <w:pPr>
        <w:pStyle w:val="Corpotesto"/>
        <w:rPr>
          <w:rFonts w:cs="Arial"/>
          <w:i/>
          <w:iCs/>
        </w:rPr>
      </w:pPr>
      <w:r w:rsidRPr="00A62AB0">
        <w:rPr>
          <w:rFonts w:cs="Arial"/>
          <w:i/>
          <w:iCs/>
        </w:rPr>
        <w:t>Non accetterete prezzo di riscatto che permetta all'omicida di fuggire dalla sua città di rifugio e di tornare ad abitare nel suo paes</w:t>
      </w:r>
      <w:r>
        <w:rPr>
          <w:rFonts w:cs="Arial"/>
          <w:i/>
          <w:iCs/>
        </w:rPr>
        <w:t>e fino alla morte del sacerdote (</w:t>
      </w:r>
      <w:r w:rsidR="001A723B" w:rsidRPr="00A62AB0">
        <w:rPr>
          <w:rFonts w:cs="Arial"/>
          <w:i/>
          <w:iCs/>
        </w:rPr>
        <w:t>Nm 35, 32</w:t>
      </w:r>
      <w:r>
        <w:rPr>
          <w:rFonts w:cs="Arial"/>
          <w:i/>
          <w:iCs/>
        </w:rPr>
        <w:t xml:space="preserve">). </w:t>
      </w:r>
    </w:p>
    <w:p w14:paraId="7BF5078F" w14:textId="77777777" w:rsidR="001A723B" w:rsidRPr="00A62AB0" w:rsidRDefault="00A62AB0" w:rsidP="00A62AB0">
      <w:pPr>
        <w:pStyle w:val="Corpotesto"/>
        <w:rPr>
          <w:rFonts w:cs="Arial"/>
          <w:i/>
          <w:iCs/>
        </w:rPr>
      </w:pPr>
      <w:r w:rsidRPr="00A62AB0">
        <w:rPr>
          <w:rFonts w:cs="Arial"/>
          <w:i/>
          <w:iCs/>
        </w:rPr>
        <w:t>Noemi disse alla nuora: "Sia benedetto dal Signore, che non ha rinunciato alla sua bontà verso i vivi e verso i morti!". Aggiunse: "Questo uomo è nostro parente stretto;è di quelli che hanno su di noi il diritto di riscatto</w:t>
      </w:r>
      <w:r>
        <w:rPr>
          <w:rFonts w:cs="Arial"/>
          <w:i/>
          <w:iCs/>
        </w:rPr>
        <w:t>" (</w:t>
      </w:r>
      <w:r w:rsidR="001A723B" w:rsidRPr="00A62AB0">
        <w:rPr>
          <w:rFonts w:cs="Arial"/>
          <w:i/>
          <w:iCs/>
        </w:rPr>
        <w:t>Rt 2, 20</w:t>
      </w:r>
      <w:r>
        <w:rPr>
          <w:rFonts w:cs="Arial"/>
          <w:i/>
          <w:iCs/>
        </w:rPr>
        <w:t xml:space="preserve">). </w:t>
      </w:r>
    </w:p>
    <w:p w14:paraId="022FE719" w14:textId="77777777" w:rsidR="001A723B" w:rsidRPr="00A62AB0" w:rsidRDefault="00A62AB0" w:rsidP="00A62AB0">
      <w:pPr>
        <w:pStyle w:val="Corpotesto"/>
        <w:rPr>
          <w:rFonts w:cs="Arial"/>
          <w:i/>
          <w:iCs/>
        </w:rPr>
      </w:pPr>
      <w:r w:rsidRPr="00A62AB0">
        <w:rPr>
          <w:rFonts w:cs="Arial"/>
          <w:i/>
          <w:iCs/>
        </w:rPr>
        <w:t>Le disse: "Chi sei?". Rispose: "Sono Rut, tua serva; stendi il lembo del tuo mantello sulla tua serva, perchè tu hai il diritto di riscatto</w:t>
      </w:r>
      <w:r>
        <w:rPr>
          <w:rFonts w:cs="Arial"/>
          <w:i/>
          <w:iCs/>
        </w:rPr>
        <w:t>" (</w:t>
      </w:r>
      <w:r w:rsidR="001A723B" w:rsidRPr="00A62AB0">
        <w:rPr>
          <w:rFonts w:cs="Arial"/>
          <w:i/>
          <w:iCs/>
        </w:rPr>
        <w:t>Rt 3, 9</w:t>
      </w:r>
      <w:r>
        <w:rPr>
          <w:rFonts w:cs="Arial"/>
          <w:i/>
          <w:iCs/>
        </w:rPr>
        <w:t xml:space="preserve">). </w:t>
      </w:r>
    </w:p>
    <w:p w14:paraId="02C15E29" w14:textId="77777777" w:rsidR="001A723B" w:rsidRPr="00A62AB0" w:rsidRDefault="00A62AB0" w:rsidP="00A62AB0">
      <w:pPr>
        <w:pStyle w:val="Corpotesto"/>
        <w:rPr>
          <w:rFonts w:cs="Arial"/>
          <w:i/>
          <w:iCs/>
        </w:rPr>
      </w:pPr>
      <w:r w:rsidRPr="00A62AB0">
        <w:rPr>
          <w:rFonts w:cs="Arial"/>
          <w:i/>
          <w:iCs/>
        </w:rPr>
        <w:t>Intanto Booz venne alla porta della città e vi sedette. Ed ecco passare colui che aveva il diritto di riscatto e del quale Booz aveva parlato. Booz gli disse: "Tu, quel tale, vieni e siediti qui!</w:t>
      </w:r>
      <w:r>
        <w:rPr>
          <w:rFonts w:cs="Arial"/>
          <w:i/>
          <w:iCs/>
        </w:rPr>
        <w:t>". Quello si avvicinò e sedette (</w:t>
      </w:r>
      <w:r w:rsidR="001A723B" w:rsidRPr="00A62AB0">
        <w:rPr>
          <w:rFonts w:cs="Arial"/>
          <w:i/>
          <w:iCs/>
        </w:rPr>
        <w:t>Rt 4, 1</w:t>
      </w:r>
      <w:r>
        <w:rPr>
          <w:rFonts w:cs="Arial"/>
          <w:i/>
          <w:iCs/>
        </w:rPr>
        <w:t xml:space="preserve">). </w:t>
      </w:r>
    </w:p>
    <w:p w14:paraId="4F460797" w14:textId="77777777" w:rsidR="001A723B" w:rsidRPr="00A62AB0" w:rsidRDefault="00A62AB0" w:rsidP="00A62AB0">
      <w:pPr>
        <w:pStyle w:val="Corpotesto"/>
        <w:rPr>
          <w:rFonts w:cs="Arial"/>
          <w:i/>
          <w:iCs/>
        </w:rPr>
      </w:pPr>
      <w:r w:rsidRPr="00A62AB0">
        <w:rPr>
          <w:rFonts w:cs="Arial"/>
          <w:i/>
          <w:iCs/>
        </w:rPr>
        <w:lastRenderedPageBreak/>
        <w:t>Allora Booz disse a colui che aveva il diritto di riscatto: "Il campo che apparteneva al nostro fratello Elimelech, lo mette in vendita Noemi, che è</w:t>
      </w:r>
      <w:r>
        <w:rPr>
          <w:rFonts w:cs="Arial"/>
          <w:i/>
          <w:iCs/>
        </w:rPr>
        <w:t xml:space="preserve"> tornata dalla campagna di Moab (</w:t>
      </w:r>
      <w:r w:rsidR="001A723B" w:rsidRPr="00A62AB0">
        <w:rPr>
          <w:rFonts w:cs="Arial"/>
          <w:i/>
          <w:iCs/>
        </w:rPr>
        <w:t>Rt 4, 3</w:t>
      </w:r>
      <w:r>
        <w:rPr>
          <w:rFonts w:cs="Arial"/>
          <w:i/>
          <w:iCs/>
        </w:rPr>
        <w:t xml:space="preserve">). </w:t>
      </w:r>
    </w:p>
    <w:p w14:paraId="4C9DFB46" w14:textId="77777777" w:rsidR="001A723B" w:rsidRPr="00A62AB0" w:rsidRDefault="00A62AB0" w:rsidP="00A62AB0">
      <w:pPr>
        <w:pStyle w:val="Corpotesto"/>
        <w:rPr>
          <w:rFonts w:cs="Arial"/>
          <w:i/>
          <w:iCs/>
        </w:rPr>
      </w:pPr>
      <w:r w:rsidRPr="00A62AB0">
        <w:rPr>
          <w:rFonts w:cs="Arial"/>
          <w:i/>
          <w:iCs/>
        </w:rPr>
        <w:t>Ho pensato bene di informartene e dirti: Fanne acquisto alla presenza delle persone qui sedute e alla presenza degli anziani del mio popolo. Se vuoi acquistarlo con il diritto di riscatto, acquistalo, ma se non vuoi acquistarlo, dichiaramelo, che io lo sappia; perchè nessuno fuori di te ha il diritto di riscatto e dopo di te vengo io". Quegli ri</w:t>
      </w:r>
      <w:r>
        <w:rPr>
          <w:rFonts w:cs="Arial"/>
          <w:i/>
          <w:iCs/>
        </w:rPr>
        <w:t>spose: "Io intendo acquistarlo" (</w:t>
      </w:r>
      <w:r w:rsidR="001A723B" w:rsidRPr="00A62AB0">
        <w:rPr>
          <w:rFonts w:cs="Arial"/>
          <w:i/>
          <w:iCs/>
        </w:rPr>
        <w:t>Rt 4, 4</w:t>
      </w:r>
      <w:r>
        <w:rPr>
          <w:rFonts w:cs="Arial"/>
          <w:i/>
          <w:iCs/>
        </w:rPr>
        <w:t xml:space="preserve">). </w:t>
      </w:r>
    </w:p>
    <w:p w14:paraId="63BD934E" w14:textId="77777777" w:rsidR="001A723B" w:rsidRPr="00A62AB0" w:rsidRDefault="00A62AB0" w:rsidP="00A62AB0">
      <w:pPr>
        <w:pStyle w:val="Corpotesto"/>
        <w:rPr>
          <w:rFonts w:cs="Arial"/>
          <w:i/>
          <w:iCs/>
        </w:rPr>
      </w:pPr>
      <w:r w:rsidRPr="00A62AB0">
        <w:rPr>
          <w:rFonts w:cs="Arial"/>
          <w:i/>
          <w:iCs/>
        </w:rPr>
        <w:t>Colui che aveva il diritto di riscatto rispose: "Io non posso acquistare con il diritto di riscatto, altrimenti danneggerei la mia propria eredità; subentra tu nel mio diritto,</w:t>
      </w:r>
      <w:r>
        <w:rPr>
          <w:rFonts w:cs="Arial"/>
          <w:i/>
          <w:iCs/>
        </w:rPr>
        <w:t xml:space="preserve"> perchè io non posso valermene" (</w:t>
      </w:r>
      <w:r w:rsidR="001A723B" w:rsidRPr="00A62AB0">
        <w:rPr>
          <w:rFonts w:cs="Arial"/>
          <w:i/>
          <w:iCs/>
        </w:rPr>
        <w:t>Rt 4, 6</w:t>
      </w:r>
      <w:r>
        <w:rPr>
          <w:rFonts w:cs="Arial"/>
          <w:i/>
          <w:iCs/>
        </w:rPr>
        <w:t xml:space="preserve">). </w:t>
      </w:r>
    </w:p>
    <w:p w14:paraId="7AC9003B" w14:textId="77777777" w:rsidR="001A723B" w:rsidRPr="00A62AB0" w:rsidRDefault="00A62AB0" w:rsidP="00A62AB0">
      <w:pPr>
        <w:pStyle w:val="Corpotesto"/>
        <w:rPr>
          <w:rFonts w:cs="Arial"/>
          <w:i/>
          <w:iCs/>
        </w:rPr>
      </w:pPr>
      <w:r w:rsidRPr="00A62AB0">
        <w:rPr>
          <w:rFonts w:cs="Arial"/>
          <w:i/>
          <w:iCs/>
        </w:rPr>
        <w:t xml:space="preserve">Una volta in Israele esisteva questa usanza relativa al diritto del riscatto o della permuta, per convalidare ogni atto: uno si toglieva il sandalo e lo dava all'altro; era questo </w:t>
      </w:r>
      <w:r>
        <w:rPr>
          <w:rFonts w:cs="Arial"/>
          <w:i/>
          <w:iCs/>
        </w:rPr>
        <w:t>il modo di attestare in Israele (</w:t>
      </w:r>
      <w:r w:rsidR="001A723B" w:rsidRPr="00A62AB0">
        <w:rPr>
          <w:rFonts w:cs="Arial"/>
          <w:i/>
          <w:iCs/>
        </w:rPr>
        <w:t>Rt 4, 7</w:t>
      </w:r>
      <w:r>
        <w:rPr>
          <w:rFonts w:cs="Arial"/>
          <w:i/>
          <w:iCs/>
        </w:rPr>
        <w:t xml:space="preserve">). </w:t>
      </w:r>
    </w:p>
    <w:p w14:paraId="0C1AE307" w14:textId="77777777" w:rsidR="001A723B" w:rsidRPr="00A62AB0" w:rsidRDefault="00A62AB0" w:rsidP="00A62AB0">
      <w:pPr>
        <w:pStyle w:val="Corpotesto"/>
        <w:rPr>
          <w:rFonts w:cs="Arial"/>
          <w:i/>
          <w:iCs/>
        </w:rPr>
      </w:pPr>
      <w:r w:rsidRPr="00A62AB0">
        <w:rPr>
          <w:rFonts w:cs="Arial"/>
          <w:i/>
          <w:iCs/>
        </w:rPr>
        <w:t xml:space="preserve">Così chi aveva il diritto di riscatto disse a Booz: "Acquista tu il mio diritto di riscatto"; si </w:t>
      </w:r>
      <w:r>
        <w:rPr>
          <w:rFonts w:cs="Arial"/>
          <w:i/>
          <w:iCs/>
        </w:rPr>
        <w:t>tolse il sandalo e glielo diede (</w:t>
      </w:r>
      <w:r w:rsidR="001A723B" w:rsidRPr="00A62AB0">
        <w:rPr>
          <w:rFonts w:cs="Arial"/>
          <w:i/>
          <w:iCs/>
        </w:rPr>
        <w:t>Rt 4, 8</w:t>
      </w:r>
      <w:r>
        <w:rPr>
          <w:rFonts w:cs="Arial"/>
          <w:i/>
          <w:iCs/>
        </w:rPr>
        <w:t xml:space="preserve">). </w:t>
      </w:r>
    </w:p>
    <w:p w14:paraId="7E84464D" w14:textId="77777777" w:rsidR="001A723B" w:rsidRPr="00A62AB0" w:rsidRDefault="00A62AB0" w:rsidP="00A62AB0">
      <w:pPr>
        <w:pStyle w:val="Corpotesto"/>
        <w:rPr>
          <w:rFonts w:cs="Arial"/>
          <w:i/>
          <w:iCs/>
        </w:rPr>
      </w:pPr>
      <w:r w:rsidRPr="00A62AB0">
        <w:rPr>
          <w:rFonts w:cs="Arial"/>
          <w:i/>
          <w:iCs/>
        </w:rPr>
        <w:t>Ioas disse ai sacerdoti: "Tutto il denaro delle rendite sacre, che viene portato nel tempio del Signore, il denaro che uno versa per il proprio riscatto e tutto il denaro offerto spontane</w:t>
      </w:r>
      <w:r>
        <w:rPr>
          <w:rFonts w:cs="Arial"/>
          <w:i/>
          <w:iCs/>
        </w:rPr>
        <w:t>amente al tempio (</w:t>
      </w:r>
      <w:r w:rsidR="001A723B" w:rsidRPr="00A62AB0">
        <w:rPr>
          <w:rFonts w:cs="Arial"/>
          <w:i/>
          <w:iCs/>
        </w:rPr>
        <w:t>2Re 12, 5</w:t>
      </w:r>
      <w:r>
        <w:rPr>
          <w:rFonts w:cs="Arial"/>
          <w:i/>
          <w:iCs/>
        </w:rPr>
        <w:t xml:space="preserve">). </w:t>
      </w:r>
    </w:p>
    <w:p w14:paraId="3389F21B" w14:textId="77777777" w:rsidR="001A723B" w:rsidRPr="00A62AB0" w:rsidRDefault="00A62AB0" w:rsidP="00A62AB0">
      <w:pPr>
        <w:pStyle w:val="Corpotesto"/>
        <w:rPr>
          <w:rFonts w:cs="Arial"/>
          <w:i/>
          <w:iCs/>
        </w:rPr>
      </w:pPr>
      <w:r>
        <w:rPr>
          <w:rFonts w:cs="Arial"/>
          <w:i/>
          <w:iCs/>
        </w:rPr>
        <w:t xml:space="preserve">… </w:t>
      </w:r>
      <w:r w:rsidRPr="00A62AB0">
        <w:rPr>
          <w:rFonts w:cs="Arial"/>
          <w:i/>
          <w:iCs/>
        </w:rPr>
        <w:t>abbia pietà di lui e dica: "Scampalo dallo scender nella fossa, ho trovato il riscatto</w:t>
      </w:r>
      <w:r>
        <w:rPr>
          <w:rFonts w:cs="Arial"/>
          <w:i/>
          <w:iCs/>
        </w:rPr>
        <w:t>" (</w:t>
      </w:r>
      <w:r w:rsidR="001A723B" w:rsidRPr="00A62AB0">
        <w:rPr>
          <w:rFonts w:cs="Arial"/>
          <w:i/>
          <w:iCs/>
        </w:rPr>
        <w:t>Gb 33, 24</w:t>
      </w:r>
      <w:r>
        <w:rPr>
          <w:rFonts w:cs="Arial"/>
          <w:i/>
          <w:iCs/>
        </w:rPr>
        <w:t xml:space="preserve">). </w:t>
      </w:r>
    </w:p>
    <w:p w14:paraId="4E19D2A5" w14:textId="77777777" w:rsidR="001A723B" w:rsidRPr="00A62AB0" w:rsidRDefault="00A62AB0" w:rsidP="00A62AB0">
      <w:pPr>
        <w:pStyle w:val="Corpotesto"/>
        <w:rPr>
          <w:rFonts w:cs="Arial"/>
          <w:i/>
          <w:iCs/>
        </w:rPr>
      </w:pPr>
      <w:r w:rsidRPr="00A62AB0">
        <w:rPr>
          <w:rFonts w:cs="Arial"/>
          <w:i/>
          <w:iCs/>
        </w:rPr>
        <w:t>Per quanto si paghi il riscatto di una vita,non potrà mai bastare</w:t>
      </w:r>
      <w:r>
        <w:rPr>
          <w:rFonts w:cs="Arial"/>
          <w:i/>
          <w:iCs/>
        </w:rPr>
        <w:t xml:space="preserve"> (</w:t>
      </w:r>
      <w:r w:rsidR="001A723B" w:rsidRPr="00A62AB0">
        <w:rPr>
          <w:rFonts w:cs="Arial"/>
          <w:i/>
          <w:iCs/>
        </w:rPr>
        <w:t>Sal 48, 9</w:t>
      </w:r>
      <w:r>
        <w:rPr>
          <w:rFonts w:cs="Arial"/>
          <w:i/>
          <w:iCs/>
        </w:rPr>
        <w:t xml:space="preserve">). </w:t>
      </w:r>
    </w:p>
    <w:p w14:paraId="4FB2DFCE" w14:textId="77777777" w:rsidR="001A723B" w:rsidRPr="00A62AB0" w:rsidRDefault="00A62AB0" w:rsidP="00A62AB0">
      <w:pPr>
        <w:pStyle w:val="Corpotesto"/>
        <w:rPr>
          <w:rFonts w:cs="Arial"/>
          <w:i/>
          <w:iCs/>
        </w:rPr>
      </w:pPr>
      <w:r w:rsidRPr="00A62AB0">
        <w:rPr>
          <w:rFonts w:cs="Arial"/>
          <w:i/>
          <w:iCs/>
        </w:rPr>
        <w:t>Riscatto della vita d'un uomo è la sua ricchezza, ma il pover</w:t>
      </w:r>
      <w:r>
        <w:rPr>
          <w:rFonts w:cs="Arial"/>
          <w:i/>
          <w:iCs/>
        </w:rPr>
        <w:t>o non si accorge della minaccia (</w:t>
      </w:r>
      <w:r w:rsidR="001A723B" w:rsidRPr="00A62AB0">
        <w:rPr>
          <w:rFonts w:cs="Arial"/>
          <w:i/>
          <w:iCs/>
        </w:rPr>
        <w:t>Pr 13, 8</w:t>
      </w:r>
      <w:r>
        <w:rPr>
          <w:rFonts w:cs="Arial"/>
          <w:i/>
          <w:iCs/>
        </w:rPr>
        <w:t xml:space="preserve">). </w:t>
      </w:r>
    </w:p>
    <w:p w14:paraId="1C40AFD7" w14:textId="77777777" w:rsidR="001A723B" w:rsidRPr="00A62AB0" w:rsidRDefault="00A62AB0" w:rsidP="00A62AB0">
      <w:pPr>
        <w:pStyle w:val="Corpotesto"/>
        <w:rPr>
          <w:rFonts w:cs="Arial"/>
          <w:i/>
          <w:iCs/>
        </w:rPr>
      </w:pPr>
      <w:r w:rsidRPr="00A62AB0">
        <w:rPr>
          <w:rFonts w:cs="Arial"/>
          <w:i/>
          <w:iCs/>
        </w:rPr>
        <w:t xml:space="preserve">Il malvagio serve da riscatto per il giusto e </w:t>
      </w:r>
      <w:r>
        <w:rPr>
          <w:rFonts w:cs="Arial"/>
          <w:i/>
          <w:iCs/>
        </w:rPr>
        <w:t>il perfido per gli uomini retti (</w:t>
      </w:r>
      <w:r w:rsidR="001A723B" w:rsidRPr="00A62AB0">
        <w:rPr>
          <w:rFonts w:cs="Arial"/>
          <w:i/>
          <w:iCs/>
        </w:rPr>
        <w:t>Pr 21, 18</w:t>
      </w:r>
      <w:r>
        <w:rPr>
          <w:rFonts w:cs="Arial"/>
          <w:i/>
          <w:iCs/>
        </w:rPr>
        <w:t xml:space="preserve">). </w:t>
      </w:r>
    </w:p>
    <w:p w14:paraId="78A681F3" w14:textId="77777777" w:rsidR="001A723B" w:rsidRPr="00A62AB0" w:rsidRDefault="00A62AB0" w:rsidP="00A62AB0">
      <w:pPr>
        <w:pStyle w:val="Corpotesto"/>
        <w:rPr>
          <w:rFonts w:cs="Arial"/>
          <w:i/>
          <w:iCs/>
        </w:rPr>
      </w:pPr>
      <w:r>
        <w:rPr>
          <w:rFonts w:cs="Arial"/>
          <w:i/>
          <w:iCs/>
        </w:rPr>
        <w:t xml:space="preserve">… </w:t>
      </w:r>
      <w:r w:rsidRPr="00A62AB0">
        <w:rPr>
          <w:rFonts w:cs="Arial"/>
          <w:i/>
          <w:iCs/>
        </w:rPr>
        <w:t>poiché io sono il Signore tuo Dio, il Santo di Israele, il tuo salvatore. Io do l'Egitto come prezzo per il tuo riscatto</w:t>
      </w:r>
      <w:r>
        <w:rPr>
          <w:rFonts w:cs="Arial"/>
          <w:i/>
          <w:iCs/>
        </w:rPr>
        <w:t>, l'Etiopia e Seba al tuo posto (</w:t>
      </w:r>
      <w:r w:rsidR="001A723B" w:rsidRPr="00A62AB0">
        <w:rPr>
          <w:rFonts w:cs="Arial"/>
          <w:i/>
          <w:iCs/>
        </w:rPr>
        <w:t>Is 43, 3</w:t>
      </w:r>
      <w:r>
        <w:rPr>
          <w:rFonts w:cs="Arial"/>
          <w:i/>
          <w:iCs/>
        </w:rPr>
        <w:t xml:space="preserve">). </w:t>
      </w:r>
    </w:p>
    <w:p w14:paraId="26D445FC" w14:textId="77777777" w:rsidR="001A723B" w:rsidRPr="00A62AB0" w:rsidRDefault="00A62AB0" w:rsidP="00A62AB0">
      <w:pPr>
        <w:pStyle w:val="Corpotesto"/>
        <w:rPr>
          <w:rFonts w:cs="Arial"/>
          <w:i/>
          <w:iCs/>
        </w:rPr>
      </w:pPr>
      <w:r>
        <w:rPr>
          <w:rFonts w:cs="Arial"/>
          <w:i/>
          <w:iCs/>
        </w:rPr>
        <w:t xml:space="preserve">… </w:t>
      </w:r>
      <w:r w:rsidRPr="00A62AB0">
        <w:rPr>
          <w:rFonts w:cs="Arial"/>
          <w:i/>
          <w:iCs/>
        </w:rPr>
        <w:t>poiché il giorno della vendetta era nel mio cuore e l'anno del mio riscatto</w:t>
      </w:r>
      <w:r>
        <w:rPr>
          <w:rFonts w:cs="Arial"/>
          <w:i/>
          <w:iCs/>
        </w:rPr>
        <w:t xml:space="preserve"> è giunto (</w:t>
      </w:r>
      <w:r w:rsidR="001A723B" w:rsidRPr="00A62AB0">
        <w:rPr>
          <w:rFonts w:cs="Arial"/>
          <w:i/>
          <w:iCs/>
        </w:rPr>
        <w:t>Is 63, 4</w:t>
      </w:r>
      <w:r>
        <w:rPr>
          <w:rFonts w:cs="Arial"/>
          <w:i/>
          <w:iCs/>
        </w:rPr>
        <w:t xml:space="preserve">). </w:t>
      </w:r>
    </w:p>
    <w:p w14:paraId="388D8E05" w14:textId="77777777" w:rsidR="001A723B" w:rsidRPr="00A62AB0" w:rsidRDefault="00A62AB0" w:rsidP="00A62AB0">
      <w:pPr>
        <w:pStyle w:val="Corpotesto"/>
        <w:rPr>
          <w:rFonts w:cs="Arial"/>
          <w:i/>
          <w:iCs/>
        </w:rPr>
      </w:pPr>
      <w:r w:rsidRPr="00A62AB0">
        <w:rPr>
          <w:rFonts w:cs="Arial"/>
          <w:i/>
          <w:iCs/>
        </w:rPr>
        <w:t>"Ecco Canamel, figlio di Sallum tuo zio, viene da te per dirti: Comprati il mio campo, che si trova in Anatot, perché a te spetta il diritto di riscatto</w:t>
      </w:r>
      <w:r>
        <w:rPr>
          <w:rFonts w:cs="Arial"/>
          <w:i/>
          <w:iCs/>
        </w:rPr>
        <w:t xml:space="preserve"> per acquistarlo" (</w:t>
      </w:r>
      <w:r w:rsidR="001A723B" w:rsidRPr="00A62AB0">
        <w:rPr>
          <w:rFonts w:cs="Arial"/>
          <w:i/>
          <w:iCs/>
        </w:rPr>
        <w:t>Ger 32, 7</w:t>
      </w:r>
      <w:r>
        <w:rPr>
          <w:rFonts w:cs="Arial"/>
          <w:i/>
          <w:iCs/>
        </w:rPr>
        <w:t xml:space="preserve">). </w:t>
      </w:r>
    </w:p>
    <w:p w14:paraId="298E1582" w14:textId="77777777" w:rsidR="001A723B" w:rsidRPr="00A62AB0" w:rsidRDefault="00A62AB0" w:rsidP="00A62AB0">
      <w:pPr>
        <w:pStyle w:val="Corpotesto"/>
        <w:rPr>
          <w:rFonts w:cs="Arial"/>
          <w:i/>
          <w:iCs/>
        </w:rPr>
      </w:pPr>
      <w:r w:rsidRPr="00A62AB0">
        <w:rPr>
          <w:rFonts w:cs="Arial"/>
          <w:i/>
          <w:iCs/>
        </w:rPr>
        <w:t>Venne dunque da me Canamel, figlio di mio zio, secondo la parola del Signore, nell'atrio della prigione e mi disse: "Compra il mio campo che si trova in Anatot, perché a te spetta il diritto di acquisto e a te tocca il riscatto. Compratelo!". Allora riconobbi che questa era la volontà del Signore</w:t>
      </w:r>
      <w:r>
        <w:rPr>
          <w:rFonts w:cs="Arial"/>
          <w:i/>
          <w:iCs/>
        </w:rPr>
        <w:t xml:space="preserve"> (</w:t>
      </w:r>
      <w:r w:rsidR="001A723B" w:rsidRPr="00A62AB0">
        <w:rPr>
          <w:rFonts w:cs="Arial"/>
          <w:i/>
          <w:iCs/>
        </w:rPr>
        <w:t>Ger 32, 8</w:t>
      </w:r>
      <w:r>
        <w:rPr>
          <w:rFonts w:cs="Arial"/>
          <w:i/>
          <w:iCs/>
        </w:rPr>
        <w:t xml:space="preserve">). </w:t>
      </w:r>
    </w:p>
    <w:p w14:paraId="4ADBDED6" w14:textId="77777777" w:rsidR="001A723B" w:rsidRPr="00A62AB0" w:rsidRDefault="00A62AB0" w:rsidP="00A62AB0">
      <w:pPr>
        <w:pStyle w:val="Corpotesto"/>
        <w:rPr>
          <w:rFonts w:cs="Arial"/>
          <w:i/>
          <w:iCs/>
        </w:rPr>
      </w:pPr>
      <w:r>
        <w:rPr>
          <w:rFonts w:cs="Arial"/>
          <w:i/>
          <w:iCs/>
        </w:rPr>
        <w:t xml:space="preserve">… </w:t>
      </w:r>
      <w:r w:rsidRPr="00A62AB0">
        <w:rPr>
          <w:rFonts w:cs="Arial"/>
          <w:i/>
          <w:iCs/>
        </w:rPr>
        <w:t>appunto come il Figlio dell'uomo, che non è venuto per essere servito, ma per servire e dare la sua vita in riscatto</w:t>
      </w:r>
      <w:r>
        <w:rPr>
          <w:rFonts w:cs="Arial"/>
          <w:i/>
          <w:iCs/>
        </w:rPr>
        <w:t xml:space="preserve"> per molti" (</w:t>
      </w:r>
      <w:r w:rsidR="001A723B" w:rsidRPr="00A62AB0">
        <w:rPr>
          <w:rFonts w:cs="Arial"/>
          <w:i/>
          <w:iCs/>
        </w:rPr>
        <w:t>Mt 20, 28</w:t>
      </w:r>
      <w:r>
        <w:rPr>
          <w:rFonts w:cs="Arial"/>
          <w:i/>
          <w:iCs/>
        </w:rPr>
        <w:t xml:space="preserve">). </w:t>
      </w:r>
    </w:p>
    <w:p w14:paraId="7000A3F0" w14:textId="77777777" w:rsidR="001A723B" w:rsidRPr="00A62AB0" w:rsidRDefault="00A62AB0" w:rsidP="00A62AB0">
      <w:pPr>
        <w:pStyle w:val="Corpotesto"/>
        <w:rPr>
          <w:rFonts w:cs="Arial"/>
          <w:i/>
          <w:iCs/>
        </w:rPr>
      </w:pPr>
      <w:r w:rsidRPr="00A62AB0">
        <w:rPr>
          <w:rFonts w:cs="Arial"/>
          <w:i/>
          <w:iCs/>
        </w:rPr>
        <w:t>Il Figlio dell'uomo infatti non è venuto per essere servito, ma per servire e dare la propria vita in riscatto</w:t>
      </w:r>
      <w:r>
        <w:rPr>
          <w:rFonts w:cs="Arial"/>
          <w:i/>
          <w:iCs/>
        </w:rPr>
        <w:t xml:space="preserve"> per molti" (</w:t>
      </w:r>
      <w:r w:rsidR="001A723B" w:rsidRPr="00A62AB0">
        <w:rPr>
          <w:rFonts w:cs="Arial"/>
          <w:i/>
          <w:iCs/>
        </w:rPr>
        <w:t>Mc 10, 45</w:t>
      </w:r>
      <w:r>
        <w:rPr>
          <w:rFonts w:cs="Arial"/>
          <w:i/>
          <w:iCs/>
        </w:rPr>
        <w:t xml:space="preserve">). </w:t>
      </w:r>
    </w:p>
    <w:p w14:paraId="639E131D" w14:textId="77777777" w:rsidR="001A723B" w:rsidRPr="00A62AB0" w:rsidRDefault="00A62AB0" w:rsidP="00A62AB0">
      <w:pPr>
        <w:pStyle w:val="Corpotesto"/>
        <w:rPr>
          <w:rFonts w:cs="Arial"/>
          <w:i/>
          <w:iCs/>
        </w:rPr>
      </w:pPr>
      <w:r>
        <w:rPr>
          <w:rFonts w:cs="Arial"/>
          <w:i/>
          <w:iCs/>
        </w:rPr>
        <w:lastRenderedPageBreak/>
        <w:t xml:space="preserve">… </w:t>
      </w:r>
      <w:r w:rsidRPr="00A62AB0">
        <w:rPr>
          <w:rFonts w:cs="Arial"/>
          <w:i/>
          <w:iCs/>
        </w:rPr>
        <w:t>che ha dato se stesso in riscatto per tutti. Questa testimonianza egl</w:t>
      </w:r>
      <w:r>
        <w:rPr>
          <w:rFonts w:cs="Arial"/>
          <w:i/>
          <w:iCs/>
        </w:rPr>
        <w:t>i l'ha data nei tempi stabiliti (</w:t>
      </w:r>
      <w:r w:rsidR="001A723B" w:rsidRPr="00A62AB0">
        <w:rPr>
          <w:rFonts w:cs="Arial"/>
          <w:i/>
          <w:iCs/>
        </w:rPr>
        <w:t>1Tm 2, 6</w:t>
      </w:r>
      <w:r>
        <w:rPr>
          <w:rFonts w:cs="Arial"/>
          <w:i/>
          <w:iCs/>
        </w:rPr>
        <w:t xml:space="preserve">). </w:t>
      </w:r>
    </w:p>
    <w:p w14:paraId="42503326" w14:textId="77777777" w:rsidR="001A723B" w:rsidRPr="00A62AB0" w:rsidRDefault="00A62AB0" w:rsidP="00A62AB0">
      <w:pPr>
        <w:pStyle w:val="Corpotesto"/>
        <w:rPr>
          <w:rFonts w:cs="Arial"/>
          <w:i/>
          <w:iCs/>
        </w:rPr>
      </w:pPr>
      <w:r w:rsidRPr="00A62AB0">
        <w:rPr>
          <w:rFonts w:cs="Arial"/>
          <w:i/>
          <w:iCs/>
        </w:rPr>
        <w:t>Se essa non piace al padrone, che così non se la prende come concubina, la farà riscattare. Comunque egli non può venderla a gente straniera</w:t>
      </w:r>
      <w:r>
        <w:rPr>
          <w:rFonts w:cs="Arial"/>
          <w:i/>
          <w:iCs/>
        </w:rPr>
        <w:t>, agendo con frode verso di lei (</w:t>
      </w:r>
      <w:r w:rsidR="001A723B" w:rsidRPr="00A62AB0">
        <w:rPr>
          <w:rFonts w:cs="Arial"/>
          <w:i/>
          <w:iCs/>
        </w:rPr>
        <w:t>Es 21, 8</w:t>
      </w:r>
      <w:r>
        <w:rPr>
          <w:rFonts w:cs="Arial"/>
          <w:i/>
          <w:iCs/>
        </w:rPr>
        <w:t xml:space="preserve">). </w:t>
      </w:r>
    </w:p>
    <w:p w14:paraId="19C71D10" w14:textId="77777777" w:rsidR="001A723B" w:rsidRPr="00A62AB0" w:rsidRDefault="00A62AB0" w:rsidP="00A62AB0">
      <w:pPr>
        <w:pStyle w:val="Corpotesto"/>
        <w:rPr>
          <w:rFonts w:cs="Arial"/>
          <w:i/>
          <w:iCs/>
        </w:rPr>
      </w:pPr>
      <w:r w:rsidRPr="00A62AB0">
        <w:rPr>
          <w:rFonts w:cs="Arial"/>
          <w:i/>
          <w:iCs/>
        </w:rPr>
        <w:t xml:space="preserve">Il primogenito dell'asino riscatterai con un altro capo di bestiame e, se non lo vorrai riscattare, gli spaccherai la nuca. Ogni primogenito dei tuoi figli lo dovrai riscattare. Nessuno </w:t>
      </w:r>
      <w:r>
        <w:rPr>
          <w:rFonts w:cs="Arial"/>
          <w:i/>
          <w:iCs/>
        </w:rPr>
        <w:t>venga davanti a me a mani vuote (</w:t>
      </w:r>
      <w:r w:rsidR="001A723B" w:rsidRPr="00A62AB0">
        <w:rPr>
          <w:rFonts w:cs="Arial"/>
          <w:i/>
          <w:iCs/>
        </w:rPr>
        <w:t>Es 34, 20</w:t>
      </w:r>
      <w:r>
        <w:rPr>
          <w:rFonts w:cs="Arial"/>
          <w:i/>
          <w:iCs/>
        </w:rPr>
        <w:t xml:space="preserve">). </w:t>
      </w:r>
    </w:p>
    <w:p w14:paraId="06B2A3A4" w14:textId="77777777" w:rsidR="001A723B" w:rsidRPr="00A62AB0" w:rsidRDefault="00A62AB0" w:rsidP="00A62AB0">
      <w:pPr>
        <w:pStyle w:val="Corpotesto"/>
        <w:rPr>
          <w:rFonts w:cs="Arial"/>
          <w:i/>
          <w:iCs/>
        </w:rPr>
      </w:pPr>
      <w:r>
        <w:rPr>
          <w:rFonts w:cs="Arial"/>
          <w:i/>
          <w:iCs/>
        </w:rPr>
        <w:t xml:space="preserve">… </w:t>
      </w:r>
      <w:r w:rsidRPr="00A62AB0">
        <w:rPr>
          <w:rFonts w:cs="Arial"/>
          <w:i/>
          <w:iCs/>
        </w:rPr>
        <w:t>dopo che si è venduto, ha il diritto di riscatto; lo potrà riscattare uno dei suoi fratelli</w:t>
      </w:r>
      <w:r>
        <w:rPr>
          <w:rFonts w:cs="Arial"/>
          <w:i/>
          <w:iCs/>
        </w:rPr>
        <w:t xml:space="preserve"> (</w:t>
      </w:r>
      <w:r w:rsidR="001A723B" w:rsidRPr="00A62AB0">
        <w:rPr>
          <w:rFonts w:cs="Arial"/>
          <w:i/>
          <w:iCs/>
        </w:rPr>
        <w:t>Lv 25, 48</w:t>
      </w:r>
      <w:r>
        <w:rPr>
          <w:rFonts w:cs="Arial"/>
          <w:i/>
          <w:iCs/>
        </w:rPr>
        <w:t xml:space="preserve">). </w:t>
      </w:r>
    </w:p>
    <w:p w14:paraId="0E3C803B" w14:textId="77777777" w:rsidR="001A723B" w:rsidRPr="00A62AB0" w:rsidRDefault="00A62AB0" w:rsidP="00A62AB0">
      <w:pPr>
        <w:pStyle w:val="Corpotesto"/>
        <w:rPr>
          <w:rFonts w:cs="Arial"/>
          <w:i/>
          <w:iCs/>
        </w:rPr>
      </w:pPr>
      <w:r>
        <w:rPr>
          <w:rFonts w:cs="Arial"/>
          <w:i/>
          <w:iCs/>
        </w:rPr>
        <w:t xml:space="preserve">… </w:t>
      </w:r>
      <w:r w:rsidRPr="00A62AB0">
        <w:rPr>
          <w:rFonts w:cs="Arial"/>
          <w:i/>
          <w:iCs/>
        </w:rPr>
        <w:t>o suo zio o il figlio di suo zio; lo potrà riscattare uno dei parenti dello stesso suo sangue o, se ha i mezzi di</w:t>
      </w:r>
      <w:r>
        <w:rPr>
          <w:rFonts w:cs="Arial"/>
          <w:i/>
          <w:iCs/>
        </w:rPr>
        <w:t xml:space="preserve"> farlo, potrà riscattarsi da sé (</w:t>
      </w:r>
      <w:r w:rsidR="001A723B" w:rsidRPr="00A62AB0">
        <w:rPr>
          <w:rFonts w:cs="Arial"/>
          <w:i/>
          <w:iCs/>
        </w:rPr>
        <w:t>Lv 25, 49</w:t>
      </w:r>
      <w:r>
        <w:rPr>
          <w:rFonts w:cs="Arial"/>
          <w:i/>
          <w:iCs/>
        </w:rPr>
        <w:t xml:space="preserve">). </w:t>
      </w:r>
    </w:p>
    <w:p w14:paraId="42100D02" w14:textId="77777777" w:rsidR="001A723B" w:rsidRPr="00A62AB0" w:rsidRDefault="00A62AB0" w:rsidP="00A62AB0">
      <w:pPr>
        <w:pStyle w:val="Corpotesto"/>
        <w:rPr>
          <w:rFonts w:cs="Arial"/>
          <w:i/>
          <w:iCs/>
        </w:rPr>
      </w:pPr>
      <w:r w:rsidRPr="00A62AB0">
        <w:rPr>
          <w:rFonts w:cs="Arial"/>
          <w:i/>
          <w:iCs/>
        </w:rPr>
        <w:t xml:space="preserve">Ma se uno lo vuole riscattare, </w:t>
      </w:r>
      <w:r>
        <w:rPr>
          <w:rFonts w:cs="Arial"/>
          <w:i/>
          <w:iCs/>
        </w:rPr>
        <w:t>aggiungerà un quinto alla stima (</w:t>
      </w:r>
      <w:r w:rsidR="001A723B" w:rsidRPr="00A62AB0">
        <w:rPr>
          <w:rFonts w:cs="Arial"/>
          <w:i/>
          <w:iCs/>
        </w:rPr>
        <w:t>Lv 27, 13</w:t>
      </w:r>
      <w:r>
        <w:rPr>
          <w:rFonts w:cs="Arial"/>
          <w:i/>
          <w:iCs/>
        </w:rPr>
        <w:t xml:space="preserve">). </w:t>
      </w:r>
    </w:p>
    <w:p w14:paraId="7CCFDAB1" w14:textId="77777777" w:rsidR="001A723B" w:rsidRPr="00A62AB0" w:rsidRDefault="00A62AB0" w:rsidP="00A62AB0">
      <w:pPr>
        <w:pStyle w:val="Corpotesto"/>
        <w:rPr>
          <w:rFonts w:cs="Arial"/>
          <w:i/>
          <w:iCs/>
        </w:rPr>
      </w:pPr>
      <w:r w:rsidRPr="00A62AB0">
        <w:rPr>
          <w:rFonts w:cs="Arial"/>
          <w:i/>
          <w:iCs/>
        </w:rPr>
        <w:t xml:space="preserve">Se colui che ha consacrato la sua casa la vuole riscattare, aggiungerà un quinto </w:t>
      </w:r>
      <w:r>
        <w:rPr>
          <w:rFonts w:cs="Arial"/>
          <w:i/>
          <w:iCs/>
        </w:rPr>
        <w:t>al pezzo della stima e sarà sua (</w:t>
      </w:r>
      <w:r w:rsidR="001A723B" w:rsidRPr="00A62AB0">
        <w:rPr>
          <w:rFonts w:cs="Arial"/>
          <w:i/>
          <w:iCs/>
        </w:rPr>
        <w:t>Lv 27, 15</w:t>
      </w:r>
      <w:r>
        <w:rPr>
          <w:rFonts w:cs="Arial"/>
          <w:i/>
          <w:iCs/>
        </w:rPr>
        <w:t xml:space="preserve">). </w:t>
      </w:r>
    </w:p>
    <w:p w14:paraId="4D05B7C1" w14:textId="77777777" w:rsidR="001A723B" w:rsidRPr="00A62AB0" w:rsidRDefault="00A62AB0" w:rsidP="00A62AB0">
      <w:pPr>
        <w:pStyle w:val="Corpotesto"/>
        <w:rPr>
          <w:rFonts w:cs="Arial"/>
          <w:i/>
          <w:iCs/>
        </w:rPr>
      </w:pPr>
      <w:r w:rsidRPr="00A62AB0">
        <w:rPr>
          <w:rFonts w:cs="Arial"/>
          <w:i/>
          <w:iCs/>
        </w:rPr>
        <w:t>Se colui che ha consacrato il pezzo di terra lo vuole riscattare, aggiungerà un quinto al p</w:t>
      </w:r>
      <w:r>
        <w:rPr>
          <w:rFonts w:cs="Arial"/>
          <w:i/>
          <w:iCs/>
        </w:rPr>
        <w:t>rezzo della stima e resterà suo (</w:t>
      </w:r>
      <w:r w:rsidR="001A723B" w:rsidRPr="00A62AB0">
        <w:rPr>
          <w:rFonts w:cs="Arial"/>
          <w:i/>
          <w:iCs/>
        </w:rPr>
        <w:t>Lv 27, 19</w:t>
      </w:r>
      <w:r>
        <w:rPr>
          <w:rFonts w:cs="Arial"/>
          <w:i/>
          <w:iCs/>
        </w:rPr>
        <w:t xml:space="preserve">). </w:t>
      </w:r>
    </w:p>
    <w:p w14:paraId="6F673FE7" w14:textId="77777777" w:rsidR="001A723B" w:rsidRPr="00A62AB0" w:rsidRDefault="00A62AB0" w:rsidP="00A62AB0">
      <w:pPr>
        <w:pStyle w:val="Corpotesto"/>
        <w:rPr>
          <w:rFonts w:cs="Arial"/>
          <w:i/>
          <w:iCs/>
        </w:rPr>
      </w:pPr>
      <w:r w:rsidRPr="00A62AB0">
        <w:rPr>
          <w:rFonts w:cs="Arial"/>
          <w:i/>
          <w:iCs/>
        </w:rPr>
        <w:t>Se non riscatta il pezzo di terra e lo vende ad un altro, non lo si potrà più riscattare</w:t>
      </w:r>
      <w:r>
        <w:rPr>
          <w:rFonts w:cs="Arial"/>
          <w:i/>
          <w:iCs/>
        </w:rPr>
        <w:t xml:space="preserve"> (</w:t>
      </w:r>
      <w:r w:rsidR="001A723B" w:rsidRPr="00A62AB0">
        <w:rPr>
          <w:rFonts w:cs="Arial"/>
          <w:i/>
          <w:iCs/>
        </w:rPr>
        <w:t>Lv 27, 20</w:t>
      </w:r>
      <w:r>
        <w:rPr>
          <w:rFonts w:cs="Arial"/>
          <w:i/>
          <w:iCs/>
        </w:rPr>
        <w:t xml:space="preserve">). </w:t>
      </w:r>
    </w:p>
    <w:p w14:paraId="670B641F" w14:textId="77777777" w:rsidR="001A723B" w:rsidRPr="00A62AB0" w:rsidRDefault="00A62AB0" w:rsidP="00A62AB0">
      <w:pPr>
        <w:pStyle w:val="Corpotesto"/>
        <w:rPr>
          <w:rFonts w:cs="Arial"/>
          <w:i/>
          <w:iCs/>
        </w:rPr>
      </w:pPr>
      <w:r w:rsidRPr="00A62AB0">
        <w:rPr>
          <w:rFonts w:cs="Arial"/>
          <w:i/>
          <w:iCs/>
        </w:rPr>
        <w:t xml:space="preserve">Se uno vuole riscattare una parte della sua </w:t>
      </w:r>
      <w:r>
        <w:rPr>
          <w:rFonts w:cs="Arial"/>
          <w:i/>
          <w:iCs/>
        </w:rPr>
        <w:t>decima, vi aggiungerà il quinto (</w:t>
      </w:r>
      <w:r w:rsidR="001A723B" w:rsidRPr="00A62AB0">
        <w:rPr>
          <w:rFonts w:cs="Arial"/>
          <w:i/>
          <w:iCs/>
        </w:rPr>
        <w:t>Lv 27, 31</w:t>
      </w:r>
      <w:r>
        <w:rPr>
          <w:rFonts w:cs="Arial"/>
          <w:i/>
          <w:iCs/>
        </w:rPr>
        <w:t xml:space="preserve">). </w:t>
      </w:r>
    </w:p>
    <w:p w14:paraId="3B0CE5FC" w14:textId="77777777" w:rsidR="001A723B" w:rsidRPr="00A62AB0" w:rsidRDefault="00A62AB0" w:rsidP="00A62AB0">
      <w:pPr>
        <w:pStyle w:val="Corpotesto"/>
        <w:rPr>
          <w:rFonts w:cs="Arial"/>
          <w:i/>
          <w:iCs/>
        </w:rPr>
      </w:pPr>
      <w:r w:rsidRPr="00A62AB0">
        <w:rPr>
          <w:rFonts w:cs="Arial"/>
          <w:i/>
          <w:iCs/>
        </w:rPr>
        <w:t>Non si farà cernita fra animale buono e cattivo, né si faranno sostituzioni; né si sostituisce un animale all'altro, tutti e due saranno cosa sacra; non si potranno riscattare</w:t>
      </w:r>
      <w:r>
        <w:rPr>
          <w:rFonts w:cs="Arial"/>
          <w:i/>
          <w:iCs/>
        </w:rPr>
        <w:t>" (</w:t>
      </w:r>
      <w:r w:rsidR="001A723B" w:rsidRPr="00A62AB0">
        <w:rPr>
          <w:rFonts w:cs="Arial"/>
          <w:i/>
          <w:iCs/>
        </w:rPr>
        <w:t>Lv 27, 33</w:t>
      </w:r>
      <w:r>
        <w:rPr>
          <w:rFonts w:cs="Arial"/>
          <w:i/>
          <w:iCs/>
        </w:rPr>
        <w:t xml:space="preserve">). </w:t>
      </w:r>
    </w:p>
    <w:p w14:paraId="78DFBD86" w14:textId="77777777" w:rsidR="001A723B" w:rsidRPr="00A62AB0" w:rsidRDefault="00A62AB0" w:rsidP="00A62AB0">
      <w:pPr>
        <w:pStyle w:val="Corpotesto"/>
        <w:rPr>
          <w:rFonts w:cs="Arial"/>
          <w:i/>
          <w:iCs/>
        </w:rPr>
      </w:pPr>
      <w:r w:rsidRPr="00A62AB0">
        <w:rPr>
          <w:rFonts w:cs="Arial"/>
          <w:i/>
          <w:iCs/>
        </w:rPr>
        <w:t>Ogni essere che nasce per primo da ogni essere vivente, offerto al Signore, così degli uomini come degli animali, sarà tuo; però farai riscattare il primogenito dell'uomo e farai anche riscattare il p</w:t>
      </w:r>
      <w:r>
        <w:rPr>
          <w:rFonts w:cs="Arial"/>
          <w:i/>
          <w:iCs/>
        </w:rPr>
        <w:t>rimo nato di un animale immondo (</w:t>
      </w:r>
      <w:r w:rsidR="001A723B" w:rsidRPr="00A62AB0">
        <w:rPr>
          <w:rFonts w:cs="Arial"/>
          <w:i/>
          <w:iCs/>
        </w:rPr>
        <w:t>Nm 18, 15</w:t>
      </w:r>
      <w:r>
        <w:rPr>
          <w:rFonts w:cs="Arial"/>
          <w:i/>
          <w:iCs/>
        </w:rPr>
        <w:t xml:space="preserve">). </w:t>
      </w:r>
    </w:p>
    <w:p w14:paraId="3A76BABC" w14:textId="77777777" w:rsidR="001A723B" w:rsidRPr="00A62AB0" w:rsidRDefault="00A62AB0" w:rsidP="00A62AB0">
      <w:pPr>
        <w:pStyle w:val="Corpotesto"/>
        <w:rPr>
          <w:rFonts w:cs="Arial"/>
          <w:i/>
          <w:iCs/>
        </w:rPr>
      </w:pPr>
      <w:r w:rsidRPr="00A62AB0">
        <w:rPr>
          <w:rFonts w:cs="Arial"/>
          <w:i/>
          <w:iCs/>
        </w:rPr>
        <w:t xml:space="preserve">Quanto al riscatto, li farai riscattare dall'età di un mese, secondo la stima di cinque sicli d'argento, in base al siclo del </w:t>
      </w:r>
      <w:r>
        <w:rPr>
          <w:rFonts w:cs="Arial"/>
          <w:i/>
          <w:iCs/>
        </w:rPr>
        <w:t>santuario, che è di venti ghera (</w:t>
      </w:r>
      <w:r w:rsidR="001A723B" w:rsidRPr="00A62AB0">
        <w:rPr>
          <w:rFonts w:cs="Arial"/>
          <w:i/>
          <w:iCs/>
        </w:rPr>
        <w:t>Nm 18, 16</w:t>
      </w:r>
      <w:r>
        <w:rPr>
          <w:rFonts w:cs="Arial"/>
          <w:i/>
          <w:iCs/>
        </w:rPr>
        <w:t xml:space="preserve">). </w:t>
      </w:r>
    </w:p>
    <w:p w14:paraId="77E69E47" w14:textId="77777777" w:rsidR="001A723B" w:rsidRPr="00A62AB0" w:rsidRDefault="00A62AB0" w:rsidP="00A62AB0">
      <w:pPr>
        <w:pStyle w:val="Corpotesto"/>
        <w:rPr>
          <w:rFonts w:cs="Arial"/>
          <w:i/>
          <w:iCs/>
        </w:rPr>
      </w:pPr>
      <w:r w:rsidRPr="00A62AB0">
        <w:rPr>
          <w:rFonts w:cs="Arial"/>
          <w:i/>
          <w:iCs/>
        </w:rPr>
        <w:t>Ma non farai riscattare il primo nato della vacca, né il primo nato della pecora, né il primo nato della capra; sono cosa sacra; verserai il loro sangue sull'altare e brucerai le loro parti grasse come sacrificio consumato dal fuoc</w:t>
      </w:r>
      <w:r>
        <w:rPr>
          <w:rFonts w:cs="Arial"/>
          <w:i/>
          <w:iCs/>
        </w:rPr>
        <w:t>o, soave profumo per il Signore (</w:t>
      </w:r>
      <w:r w:rsidR="001A723B" w:rsidRPr="00A62AB0">
        <w:rPr>
          <w:rFonts w:cs="Arial"/>
          <w:i/>
          <w:iCs/>
        </w:rPr>
        <w:t>Nm 18, 17</w:t>
      </w:r>
      <w:r>
        <w:rPr>
          <w:rFonts w:cs="Arial"/>
          <w:i/>
          <w:iCs/>
        </w:rPr>
        <w:t xml:space="preserve">). </w:t>
      </w:r>
    </w:p>
    <w:p w14:paraId="6552FDC8" w14:textId="77777777" w:rsidR="001A723B" w:rsidRPr="00A62AB0" w:rsidRDefault="00A62AB0" w:rsidP="00A62AB0">
      <w:pPr>
        <w:pStyle w:val="Corpotesto"/>
        <w:rPr>
          <w:rFonts w:cs="Arial"/>
          <w:i/>
          <w:iCs/>
        </w:rPr>
      </w:pPr>
      <w:r w:rsidRPr="00A62AB0">
        <w:rPr>
          <w:rFonts w:cs="Arial"/>
          <w:i/>
          <w:iCs/>
        </w:rPr>
        <w:t>E chi è come il tuo popolo, come Israele, unica nazione sulla terra che Dio è venuto a riscattare come popolo per sé e a dargli un nome? In suo favore hai operato cose grandi e tremende, per il tuo paese, per il tuo popolo che ti sei riscattato dall</w:t>
      </w:r>
      <w:r>
        <w:rPr>
          <w:rFonts w:cs="Arial"/>
          <w:i/>
          <w:iCs/>
        </w:rPr>
        <w:t>'Egitto, dai popoli e dagli dei (</w:t>
      </w:r>
      <w:r w:rsidR="001A723B" w:rsidRPr="00A62AB0">
        <w:rPr>
          <w:rFonts w:cs="Arial"/>
          <w:i/>
          <w:iCs/>
        </w:rPr>
        <w:t>2Sam 7, 23</w:t>
      </w:r>
      <w:r>
        <w:rPr>
          <w:rFonts w:cs="Arial"/>
          <w:i/>
          <w:iCs/>
        </w:rPr>
        <w:t xml:space="preserve">). </w:t>
      </w:r>
    </w:p>
    <w:p w14:paraId="3BDEC264" w14:textId="77777777" w:rsidR="001A723B" w:rsidRPr="00A62AB0" w:rsidRDefault="00A62AB0" w:rsidP="00A62AB0">
      <w:pPr>
        <w:pStyle w:val="Corpotesto"/>
        <w:rPr>
          <w:rFonts w:cs="Arial"/>
          <w:i/>
          <w:iCs/>
        </w:rPr>
      </w:pPr>
      <w:r w:rsidRPr="00A62AB0">
        <w:rPr>
          <w:rFonts w:cs="Arial"/>
          <w:i/>
          <w:iCs/>
        </w:rPr>
        <w:t xml:space="preserve">E chi è come il tuo popolo, Israele, l'unico popolo sulla terra che Dio sia andato a riscattare per farne un suo popolo e per procurarsi un nome grande e stabile? </w:t>
      </w:r>
      <w:r w:rsidRPr="00A62AB0">
        <w:rPr>
          <w:rFonts w:cs="Arial"/>
          <w:i/>
          <w:iCs/>
        </w:rPr>
        <w:lastRenderedPageBreak/>
        <w:t>Tu hai scacciato le nazioni davanti al tuo popolo, ch</w:t>
      </w:r>
      <w:r>
        <w:rPr>
          <w:rFonts w:cs="Arial"/>
          <w:i/>
          <w:iCs/>
        </w:rPr>
        <w:t>e tu hai riscattato dall'Egitto (</w:t>
      </w:r>
      <w:r w:rsidR="001A723B" w:rsidRPr="00A62AB0">
        <w:rPr>
          <w:rFonts w:cs="Arial"/>
          <w:i/>
          <w:iCs/>
        </w:rPr>
        <w:t>1Cr 17, 21</w:t>
      </w:r>
      <w:r>
        <w:rPr>
          <w:rFonts w:cs="Arial"/>
          <w:i/>
          <w:iCs/>
        </w:rPr>
        <w:t xml:space="preserve">). </w:t>
      </w:r>
    </w:p>
    <w:p w14:paraId="6BD43CE9" w14:textId="77777777" w:rsidR="001A723B" w:rsidRPr="00A62AB0" w:rsidRDefault="00A62AB0" w:rsidP="00A62AB0">
      <w:pPr>
        <w:pStyle w:val="Corpotesto"/>
        <w:rPr>
          <w:rFonts w:cs="Arial"/>
          <w:i/>
          <w:iCs/>
        </w:rPr>
      </w:pPr>
      <w:r w:rsidRPr="00A62AB0">
        <w:rPr>
          <w:rFonts w:cs="Arial"/>
          <w:i/>
          <w:iCs/>
        </w:rPr>
        <w:t>Nessuno può riscattare se ste</w:t>
      </w:r>
      <w:r>
        <w:rPr>
          <w:rFonts w:cs="Arial"/>
          <w:i/>
          <w:iCs/>
        </w:rPr>
        <w:t>sso, o dare a Dio il suo prezzo (</w:t>
      </w:r>
      <w:r w:rsidR="001A723B" w:rsidRPr="00A62AB0">
        <w:rPr>
          <w:rFonts w:cs="Arial"/>
          <w:i/>
          <w:iCs/>
        </w:rPr>
        <w:t>Sal 48, 8</w:t>
      </w:r>
      <w:r>
        <w:rPr>
          <w:rFonts w:cs="Arial"/>
          <w:i/>
          <w:iCs/>
        </w:rPr>
        <w:t xml:space="preserve">). </w:t>
      </w:r>
    </w:p>
    <w:p w14:paraId="48319488" w14:textId="77777777" w:rsidR="001A723B" w:rsidRPr="00A62AB0" w:rsidRDefault="00A62AB0" w:rsidP="00A62AB0">
      <w:pPr>
        <w:pStyle w:val="Corpotesto"/>
        <w:rPr>
          <w:rFonts w:cs="Arial"/>
          <w:i/>
          <w:iCs/>
        </w:rPr>
      </w:pPr>
      <w:r w:rsidRPr="00A62AB0">
        <w:rPr>
          <w:rFonts w:cs="Arial"/>
          <w:i/>
          <w:iCs/>
        </w:rPr>
        <w:t>In quel giorno il Signore stenderà di nuovo la mano per riscattare il resto del suo popolo superstite dall'Assiria e dall'Egitto, da Patròs, dall'Etiopia e dall'Elam, da Sènnaar e</w:t>
      </w:r>
      <w:r>
        <w:rPr>
          <w:rFonts w:cs="Arial"/>
          <w:i/>
          <w:iCs/>
        </w:rPr>
        <w:t xml:space="preserve"> da Amat e dalle isole del mare (</w:t>
      </w:r>
      <w:r w:rsidR="001A723B" w:rsidRPr="00A62AB0">
        <w:rPr>
          <w:rFonts w:cs="Arial"/>
          <w:i/>
          <w:iCs/>
        </w:rPr>
        <w:t>Is 11, 11</w:t>
      </w:r>
      <w:r>
        <w:rPr>
          <w:rFonts w:cs="Arial"/>
          <w:i/>
          <w:iCs/>
        </w:rPr>
        <w:t xml:space="preserve">). </w:t>
      </w:r>
    </w:p>
    <w:p w14:paraId="311BEFD0" w14:textId="77777777" w:rsidR="001A723B" w:rsidRPr="00A62AB0" w:rsidRDefault="00A62AB0" w:rsidP="00A62AB0">
      <w:pPr>
        <w:pStyle w:val="Corpotesto"/>
        <w:rPr>
          <w:rFonts w:cs="Arial"/>
          <w:i/>
          <w:iCs/>
        </w:rPr>
      </w:pPr>
      <w:r w:rsidRPr="00A62AB0">
        <w:rPr>
          <w:rFonts w:cs="Arial"/>
          <w:i/>
          <w:iCs/>
        </w:rPr>
        <w:t>Per qual motivo non c'è nessuno, ora che io sono venuto? Perché, ora che chiamo, nessuno risponde? E' forse la mia mano troppo corta per riscattare oppure io non ho la forza per liberare? Ecco, con una minaccia prosciugo il mare, faccio dei fiumi un deserto. I loro pesci, per mancanza d'acqua, restan</w:t>
      </w:r>
      <w:r>
        <w:rPr>
          <w:rFonts w:cs="Arial"/>
          <w:i/>
          <w:iCs/>
        </w:rPr>
        <w:t>o all'asciutto, muoiono di sete (</w:t>
      </w:r>
      <w:r w:rsidR="001A723B" w:rsidRPr="00A62AB0">
        <w:rPr>
          <w:rFonts w:cs="Arial"/>
          <w:i/>
          <w:iCs/>
        </w:rPr>
        <w:t>Is 50, 2</w:t>
      </w:r>
      <w:r>
        <w:rPr>
          <w:rFonts w:cs="Arial"/>
          <w:i/>
          <w:iCs/>
        </w:rPr>
        <w:t xml:space="preserve">). </w:t>
      </w:r>
    </w:p>
    <w:p w14:paraId="17CBC034" w14:textId="77777777" w:rsidR="001A723B" w:rsidRPr="00A62AB0" w:rsidRDefault="00A62AB0" w:rsidP="00A62AB0">
      <w:pPr>
        <w:pStyle w:val="Corpotesto"/>
        <w:rPr>
          <w:rFonts w:cs="Arial"/>
          <w:i/>
          <w:iCs/>
        </w:rPr>
      </w:pPr>
      <w:r>
        <w:rPr>
          <w:rFonts w:cs="Arial"/>
          <w:i/>
          <w:iCs/>
        </w:rPr>
        <w:t xml:space="preserve">… </w:t>
      </w:r>
      <w:r w:rsidRPr="00A62AB0">
        <w:rPr>
          <w:rFonts w:cs="Arial"/>
          <w:i/>
          <w:iCs/>
        </w:rPr>
        <w:t>per riscattare coloro che erano sotto la legge, perché</w:t>
      </w:r>
      <w:r>
        <w:rPr>
          <w:rFonts w:cs="Arial"/>
          <w:i/>
          <w:iCs/>
        </w:rPr>
        <w:t xml:space="preserve"> ricevessimo l'adozione a figli (</w:t>
      </w:r>
      <w:r w:rsidR="001A723B" w:rsidRPr="00A62AB0">
        <w:rPr>
          <w:rFonts w:cs="Arial"/>
          <w:i/>
          <w:iCs/>
        </w:rPr>
        <w:t>Gal 4, 5</w:t>
      </w:r>
      <w:r>
        <w:rPr>
          <w:rFonts w:cs="Arial"/>
          <w:i/>
          <w:iCs/>
        </w:rPr>
        <w:t xml:space="preserve">). </w:t>
      </w:r>
    </w:p>
    <w:p w14:paraId="7E9942DC" w14:textId="77777777" w:rsidR="001A723B" w:rsidRPr="00A62AB0" w:rsidRDefault="00A62AB0" w:rsidP="00A62AB0">
      <w:pPr>
        <w:pStyle w:val="Corpotesto"/>
        <w:rPr>
          <w:rFonts w:cs="Arial"/>
          <w:i/>
          <w:iCs/>
        </w:rPr>
      </w:pPr>
      <w:r w:rsidRPr="00A62AB0">
        <w:rPr>
          <w:rFonts w:cs="Arial"/>
          <w:i/>
          <w:iCs/>
        </w:rPr>
        <w:t xml:space="preserve">Guidasti con il tuo favore questo popolo che hai riscattato, lo conducesti </w:t>
      </w:r>
      <w:r>
        <w:rPr>
          <w:rFonts w:cs="Arial"/>
          <w:i/>
          <w:iCs/>
        </w:rPr>
        <w:t>con forza alla tua santa dimora (</w:t>
      </w:r>
      <w:r w:rsidR="001A723B" w:rsidRPr="00A62AB0">
        <w:rPr>
          <w:rFonts w:cs="Arial"/>
          <w:i/>
          <w:iCs/>
        </w:rPr>
        <w:t>Es 15, 13</w:t>
      </w:r>
      <w:r>
        <w:rPr>
          <w:rFonts w:cs="Arial"/>
          <w:i/>
          <w:iCs/>
        </w:rPr>
        <w:t xml:space="preserve">). </w:t>
      </w:r>
    </w:p>
    <w:p w14:paraId="58A6E60F" w14:textId="77777777" w:rsidR="001A723B" w:rsidRPr="00A62AB0" w:rsidRDefault="00A62AB0" w:rsidP="00A62AB0">
      <w:pPr>
        <w:pStyle w:val="Corpotesto"/>
        <w:rPr>
          <w:rFonts w:cs="Arial"/>
          <w:i/>
          <w:iCs/>
        </w:rPr>
      </w:pPr>
      <w:r w:rsidRPr="00A62AB0">
        <w:rPr>
          <w:rFonts w:cs="Arial"/>
          <w:i/>
          <w:iCs/>
        </w:rPr>
        <w:t>Se non è riscattato in alcuno di quei modi, se ne andrà libero l'anno del</w:t>
      </w:r>
      <w:r>
        <w:rPr>
          <w:rFonts w:cs="Arial"/>
          <w:i/>
          <w:iCs/>
        </w:rPr>
        <w:t xml:space="preserve"> giubileo: lui con i suoi figli (</w:t>
      </w:r>
      <w:r w:rsidR="001A723B" w:rsidRPr="00A62AB0">
        <w:rPr>
          <w:rFonts w:cs="Arial"/>
          <w:i/>
          <w:iCs/>
        </w:rPr>
        <w:t>Lv 25, 54</w:t>
      </w:r>
      <w:r>
        <w:rPr>
          <w:rFonts w:cs="Arial"/>
          <w:i/>
          <w:iCs/>
        </w:rPr>
        <w:t xml:space="preserve">). </w:t>
      </w:r>
    </w:p>
    <w:p w14:paraId="15D4BC45" w14:textId="77777777" w:rsidR="001A723B" w:rsidRPr="00A62AB0" w:rsidRDefault="00A62AB0" w:rsidP="00A62AB0">
      <w:pPr>
        <w:pStyle w:val="Corpotesto"/>
        <w:rPr>
          <w:rFonts w:cs="Arial"/>
          <w:i/>
          <w:iCs/>
        </w:rPr>
      </w:pPr>
      <w:r w:rsidRPr="00A62AB0">
        <w:rPr>
          <w:rFonts w:cs="Arial"/>
          <w:i/>
          <w:iCs/>
        </w:rPr>
        <w:t xml:space="preserve">Se si tratta di un animale immondo, lo si riscatterà al prezzo di stima, aggiungendovi un quinto; se non è riscattato, </w:t>
      </w:r>
      <w:r>
        <w:rPr>
          <w:rFonts w:cs="Arial"/>
          <w:i/>
          <w:iCs/>
        </w:rPr>
        <w:t>sarà venduto al prezzo di stima (</w:t>
      </w:r>
      <w:r w:rsidR="001A723B" w:rsidRPr="00A62AB0">
        <w:rPr>
          <w:rFonts w:cs="Arial"/>
          <w:i/>
          <w:iCs/>
        </w:rPr>
        <w:t>Lv 27, 27</w:t>
      </w:r>
      <w:r>
        <w:rPr>
          <w:rFonts w:cs="Arial"/>
          <w:i/>
          <w:iCs/>
        </w:rPr>
        <w:t xml:space="preserve">). </w:t>
      </w:r>
    </w:p>
    <w:p w14:paraId="1D476F59" w14:textId="77777777" w:rsidR="001A723B" w:rsidRPr="00A62AB0" w:rsidRDefault="00A62AB0" w:rsidP="00A62AB0">
      <w:pPr>
        <w:pStyle w:val="Corpotesto"/>
        <w:rPr>
          <w:rFonts w:cs="Arial"/>
          <w:i/>
          <w:iCs/>
        </w:rPr>
      </w:pPr>
      <w:r w:rsidRPr="00A62AB0">
        <w:rPr>
          <w:rFonts w:cs="Arial"/>
          <w:i/>
          <w:iCs/>
        </w:rPr>
        <w:t>Nondimeno quanto uno avrà consacrato al Signore con voto di sterminio, fra le cose che gli appartengono: persona, animale o pezzo di terra del suo patrimonio, non potrà essere né venduto né riscattato; ogni cosa votata allo sterminio è cosa s</w:t>
      </w:r>
      <w:r>
        <w:rPr>
          <w:rFonts w:cs="Arial"/>
          <w:i/>
          <w:iCs/>
        </w:rPr>
        <w:t>antissima, riservata al Signore (</w:t>
      </w:r>
      <w:r w:rsidR="001A723B" w:rsidRPr="00A62AB0">
        <w:rPr>
          <w:rFonts w:cs="Arial"/>
          <w:i/>
          <w:iCs/>
        </w:rPr>
        <w:t>Lv 27, 28</w:t>
      </w:r>
      <w:r>
        <w:rPr>
          <w:rFonts w:cs="Arial"/>
          <w:i/>
          <w:iCs/>
        </w:rPr>
        <w:t xml:space="preserve">). </w:t>
      </w:r>
    </w:p>
    <w:p w14:paraId="5887595C" w14:textId="77777777" w:rsidR="001A723B" w:rsidRPr="00A62AB0" w:rsidRDefault="00A62AB0" w:rsidP="00A62AB0">
      <w:pPr>
        <w:pStyle w:val="Corpotesto"/>
        <w:rPr>
          <w:rFonts w:cs="Arial"/>
          <w:i/>
          <w:iCs/>
        </w:rPr>
      </w:pPr>
      <w:r w:rsidRPr="00A62AB0">
        <w:rPr>
          <w:rFonts w:cs="Arial"/>
          <w:i/>
          <w:iCs/>
        </w:rPr>
        <w:t>Pregai il Signore e dissi: Signore Dio, non distruggere il tuo popolo, la tua eredità, che hai riscattato nella tua grandezza, che hai fatto usci</w:t>
      </w:r>
      <w:r>
        <w:rPr>
          <w:rFonts w:cs="Arial"/>
          <w:i/>
          <w:iCs/>
        </w:rPr>
        <w:t>re dall'Egitto con mano potente (</w:t>
      </w:r>
      <w:r w:rsidR="001A723B" w:rsidRPr="00A62AB0">
        <w:rPr>
          <w:rFonts w:cs="Arial"/>
          <w:i/>
          <w:iCs/>
        </w:rPr>
        <w:t>Dt 9, 26</w:t>
      </w:r>
      <w:r>
        <w:rPr>
          <w:rFonts w:cs="Arial"/>
          <w:i/>
          <w:iCs/>
        </w:rPr>
        <w:t xml:space="preserve">). </w:t>
      </w:r>
    </w:p>
    <w:p w14:paraId="5B7C08D2" w14:textId="77777777" w:rsidR="001A723B" w:rsidRPr="00A62AB0" w:rsidRDefault="00A62AB0" w:rsidP="00A62AB0">
      <w:pPr>
        <w:pStyle w:val="Corpotesto"/>
        <w:rPr>
          <w:rFonts w:cs="Arial"/>
          <w:i/>
          <w:iCs/>
        </w:rPr>
      </w:pPr>
      <w:r>
        <w:rPr>
          <w:rFonts w:cs="Arial"/>
          <w:i/>
          <w:iCs/>
        </w:rPr>
        <w:t xml:space="preserve">… </w:t>
      </w:r>
      <w:r w:rsidRPr="00A62AB0">
        <w:rPr>
          <w:rFonts w:cs="Arial"/>
          <w:i/>
          <w:iCs/>
        </w:rPr>
        <w:t>ti ricorderai che sei stato schiavo nel paese di Egitto e che il Signore tuo Dio ti ha riscattato; perc</w:t>
      </w:r>
      <w:r>
        <w:rPr>
          <w:rFonts w:cs="Arial"/>
          <w:i/>
          <w:iCs/>
        </w:rPr>
        <w:t>iò io ti dò oggi questo comando (</w:t>
      </w:r>
      <w:r w:rsidR="001A723B" w:rsidRPr="00A62AB0">
        <w:rPr>
          <w:rFonts w:cs="Arial"/>
          <w:i/>
          <w:iCs/>
        </w:rPr>
        <w:t>Dt 15, 15</w:t>
      </w:r>
      <w:r>
        <w:rPr>
          <w:rFonts w:cs="Arial"/>
          <w:i/>
          <w:iCs/>
        </w:rPr>
        <w:t xml:space="preserve">). </w:t>
      </w:r>
    </w:p>
    <w:p w14:paraId="406B376E" w14:textId="77777777" w:rsidR="001A723B" w:rsidRPr="00A62AB0" w:rsidRDefault="00A62AB0" w:rsidP="00A62AB0">
      <w:pPr>
        <w:pStyle w:val="Corpotesto"/>
        <w:rPr>
          <w:rFonts w:cs="Arial"/>
          <w:i/>
          <w:iCs/>
        </w:rPr>
      </w:pPr>
      <w:r w:rsidRPr="00A62AB0">
        <w:rPr>
          <w:rFonts w:cs="Arial"/>
          <w:i/>
          <w:iCs/>
        </w:rPr>
        <w:t>E chi è come il tuo popolo, come Israele, unica nazione sulla terra che Dio è venuto a riscattare come popolo per sé e a dargli un nome? In suo favore hai operato cose grandi e tremende, per il tuo paese, per il tuo popolo che ti sei riscattato dall</w:t>
      </w:r>
      <w:r>
        <w:rPr>
          <w:rFonts w:cs="Arial"/>
          <w:i/>
          <w:iCs/>
        </w:rPr>
        <w:t>'Egitto, dai popoli e dagli dei (</w:t>
      </w:r>
      <w:r w:rsidR="001A723B" w:rsidRPr="00A62AB0">
        <w:rPr>
          <w:rFonts w:cs="Arial"/>
          <w:i/>
          <w:iCs/>
        </w:rPr>
        <w:t>2Sam 7, 23</w:t>
      </w:r>
      <w:r>
        <w:rPr>
          <w:rFonts w:cs="Arial"/>
          <w:i/>
          <w:iCs/>
        </w:rPr>
        <w:t xml:space="preserve">). </w:t>
      </w:r>
    </w:p>
    <w:p w14:paraId="6C3A5A50" w14:textId="77777777" w:rsidR="001A723B" w:rsidRPr="00A62AB0" w:rsidRDefault="00A62AB0" w:rsidP="00A62AB0">
      <w:pPr>
        <w:pStyle w:val="Corpotesto"/>
        <w:rPr>
          <w:rFonts w:cs="Arial"/>
          <w:i/>
          <w:iCs/>
        </w:rPr>
      </w:pPr>
      <w:r w:rsidRPr="00A62AB0">
        <w:rPr>
          <w:rFonts w:cs="Arial"/>
          <w:i/>
          <w:iCs/>
        </w:rPr>
        <w:t>E chi è come il tuo popolo, Israele, l'unico popolo sulla terra che Dio sia andato a riscattare per farne un suo popolo e per procurarsi un nome grande e stabile? Tu hai scacciato le nazioni davanti al tuo popolo, che tu hai riscattato</w:t>
      </w:r>
      <w:r>
        <w:rPr>
          <w:rFonts w:cs="Arial"/>
          <w:i/>
          <w:iCs/>
        </w:rPr>
        <w:t xml:space="preserve"> dall'Egitto (</w:t>
      </w:r>
      <w:r w:rsidR="001A723B" w:rsidRPr="00A62AB0">
        <w:rPr>
          <w:rFonts w:cs="Arial"/>
          <w:i/>
          <w:iCs/>
        </w:rPr>
        <w:t>1Cr 17, 21</w:t>
      </w:r>
      <w:r>
        <w:rPr>
          <w:rFonts w:cs="Arial"/>
          <w:i/>
          <w:iCs/>
        </w:rPr>
        <w:t xml:space="preserve">). </w:t>
      </w:r>
    </w:p>
    <w:p w14:paraId="15A7A9B9" w14:textId="77777777" w:rsidR="001A723B" w:rsidRPr="00A62AB0" w:rsidRDefault="00A62AB0" w:rsidP="00A62AB0">
      <w:pPr>
        <w:pStyle w:val="Corpotesto"/>
        <w:rPr>
          <w:rFonts w:cs="Arial"/>
          <w:i/>
          <w:iCs/>
        </w:rPr>
      </w:pPr>
      <w:r>
        <w:rPr>
          <w:rFonts w:cs="Arial"/>
          <w:i/>
          <w:iCs/>
        </w:rPr>
        <w:t xml:space="preserve">… </w:t>
      </w:r>
      <w:r w:rsidRPr="00A62AB0">
        <w:rPr>
          <w:rFonts w:cs="Arial"/>
          <w:i/>
          <w:iCs/>
        </w:rPr>
        <w:t>e dissi loro: "Noi, secondo la nostra possibilità, abbiamo riscattato i nostri fratelli Giudei che si erano venduti agli stranieri e voi stessi vendereste i vostri fratelli ed essi si venderebbero a noi?". Allora quelli tacque</w:t>
      </w:r>
      <w:r>
        <w:rPr>
          <w:rFonts w:cs="Arial"/>
          <w:i/>
          <w:iCs/>
        </w:rPr>
        <w:t>ro e non seppero che rispondere (</w:t>
      </w:r>
      <w:r w:rsidR="001A723B" w:rsidRPr="00A62AB0">
        <w:rPr>
          <w:rFonts w:cs="Arial"/>
          <w:i/>
          <w:iCs/>
        </w:rPr>
        <w:t>Ne 5, 8</w:t>
      </w:r>
      <w:r>
        <w:rPr>
          <w:rFonts w:cs="Arial"/>
          <w:i/>
          <w:iCs/>
        </w:rPr>
        <w:t xml:space="preserve">). </w:t>
      </w:r>
    </w:p>
    <w:p w14:paraId="5C26DF05" w14:textId="77777777" w:rsidR="001A723B" w:rsidRPr="00A62AB0" w:rsidRDefault="00A62AB0" w:rsidP="00A62AB0">
      <w:pPr>
        <w:pStyle w:val="Corpotesto"/>
        <w:rPr>
          <w:rFonts w:cs="Arial"/>
          <w:i/>
          <w:iCs/>
        </w:rPr>
      </w:pPr>
      <w:r w:rsidRPr="00A62AB0">
        <w:rPr>
          <w:rFonts w:cs="Arial"/>
          <w:i/>
          <w:iCs/>
        </w:rPr>
        <w:lastRenderedPageBreak/>
        <w:t>Cantando le tue lodi, esulteranno le mie labbra e la mia vita, che tu hai riscattato</w:t>
      </w:r>
      <w:r>
        <w:rPr>
          <w:rFonts w:cs="Arial"/>
          <w:i/>
          <w:iCs/>
        </w:rPr>
        <w:t xml:space="preserve"> (</w:t>
      </w:r>
      <w:r w:rsidR="001A723B" w:rsidRPr="00A62AB0">
        <w:rPr>
          <w:rFonts w:cs="Arial"/>
          <w:i/>
          <w:iCs/>
        </w:rPr>
        <w:t>Sal 70, 23</w:t>
      </w:r>
      <w:r>
        <w:rPr>
          <w:rFonts w:cs="Arial"/>
          <w:i/>
          <w:iCs/>
        </w:rPr>
        <w:t xml:space="preserve">). </w:t>
      </w:r>
    </w:p>
    <w:p w14:paraId="5A46A13A" w14:textId="77777777" w:rsidR="001A723B" w:rsidRPr="00A62AB0" w:rsidRDefault="00A62AB0" w:rsidP="00A62AB0">
      <w:pPr>
        <w:pStyle w:val="Corpotesto"/>
        <w:rPr>
          <w:rFonts w:cs="Arial"/>
          <w:i/>
          <w:iCs/>
        </w:rPr>
      </w:pPr>
      <w:r w:rsidRPr="00A62AB0">
        <w:rPr>
          <w:rFonts w:cs="Arial"/>
          <w:i/>
          <w:iCs/>
        </w:rPr>
        <w:t>Ricordati del popolo che ti sei acquistato nei tempi antichi. Hai riscattato la tribù che è tuo possesso, il mo</w:t>
      </w:r>
      <w:r w:rsidR="00E45330">
        <w:rPr>
          <w:rFonts w:cs="Arial"/>
          <w:i/>
          <w:iCs/>
        </w:rPr>
        <w:t>nte Sion, dove hai preso dimora (</w:t>
      </w:r>
      <w:r w:rsidR="001A723B" w:rsidRPr="00A62AB0">
        <w:rPr>
          <w:rFonts w:cs="Arial"/>
          <w:i/>
          <w:iCs/>
        </w:rPr>
        <w:t>Sal 73, 2</w:t>
      </w:r>
      <w:r w:rsidR="00E45330">
        <w:rPr>
          <w:rFonts w:cs="Arial"/>
          <w:i/>
          <w:iCs/>
        </w:rPr>
        <w:t xml:space="preserve">). </w:t>
      </w:r>
    </w:p>
    <w:p w14:paraId="62A402D0" w14:textId="77777777" w:rsidR="001A723B" w:rsidRPr="00A62AB0" w:rsidRDefault="00A62AB0" w:rsidP="00A62AB0">
      <w:pPr>
        <w:pStyle w:val="Corpotesto"/>
        <w:rPr>
          <w:rFonts w:cs="Arial"/>
          <w:i/>
          <w:iCs/>
        </w:rPr>
      </w:pPr>
      <w:r w:rsidRPr="00A62AB0">
        <w:rPr>
          <w:rFonts w:cs="Arial"/>
          <w:i/>
          <w:iCs/>
        </w:rPr>
        <w:t>Ora così dice il Signore che ti ha creato, o Giacobbe, che ti ha plasmato, o Israele: "Non temere, perché io ti ho riscattato, ti ho chia</w:t>
      </w:r>
      <w:r w:rsidR="00E45330">
        <w:rPr>
          <w:rFonts w:cs="Arial"/>
          <w:i/>
          <w:iCs/>
        </w:rPr>
        <w:t>mato per nome: tu mi appartieni (</w:t>
      </w:r>
      <w:r w:rsidR="001A723B" w:rsidRPr="00A62AB0">
        <w:rPr>
          <w:rFonts w:cs="Arial"/>
          <w:i/>
          <w:iCs/>
        </w:rPr>
        <w:t>Is 43, 1</w:t>
      </w:r>
      <w:r w:rsidR="00E45330">
        <w:rPr>
          <w:rFonts w:cs="Arial"/>
          <w:i/>
          <w:iCs/>
        </w:rPr>
        <w:t xml:space="preserve">). </w:t>
      </w:r>
    </w:p>
    <w:p w14:paraId="490CD01C" w14:textId="77777777" w:rsidR="001A723B" w:rsidRPr="00A62AB0" w:rsidRDefault="00A62AB0" w:rsidP="00A62AB0">
      <w:pPr>
        <w:pStyle w:val="Corpotesto"/>
        <w:rPr>
          <w:rFonts w:cs="Arial"/>
          <w:i/>
          <w:iCs/>
        </w:rPr>
      </w:pPr>
      <w:r w:rsidRPr="00A62AB0">
        <w:rPr>
          <w:rFonts w:cs="Arial"/>
          <w:i/>
          <w:iCs/>
        </w:rPr>
        <w:t>Esultate, cieli, poiché il Signore ha agito; giubilate, profondità della terra! Gridate di gioia, o monti, o selve con tutti i vostri alberi, perché il Signore ha riscattato Giacobbe, in Israele ha ma</w:t>
      </w:r>
      <w:r w:rsidR="00E45330">
        <w:rPr>
          <w:rFonts w:cs="Arial"/>
          <w:i/>
          <w:iCs/>
        </w:rPr>
        <w:t>nifestato la sua gloria (</w:t>
      </w:r>
      <w:r w:rsidR="001A723B" w:rsidRPr="00A62AB0">
        <w:rPr>
          <w:rFonts w:cs="Arial"/>
          <w:i/>
          <w:iCs/>
        </w:rPr>
        <w:t>Is 44, 23</w:t>
      </w:r>
      <w:r w:rsidR="00E45330">
        <w:rPr>
          <w:rFonts w:cs="Arial"/>
          <w:i/>
          <w:iCs/>
        </w:rPr>
        <w:t xml:space="preserve">). </w:t>
      </w:r>
    </w:p>
    <w:p w14:paraId="0B98A741" w14:textId="77777777" w:rsidR="001A723B" w:rsidRPr="00A62AB0" w:rsidRDefault="00A62AB0" w:rsidP="00A62AB0">
      <w:pPr>
        <w:pStyle w:val="Corpotesto"/>
        <w:rPr>
          <w:rFonts w:cs="Arial"/>
          <w:i/>
          <w:iCs/>
        </w:rPr>
      </w:pPr>
      <w:r w:rsidRPr="00A62AB0">
        <w:rPr>
          <w:rFonts w:cs="Arial"/>
          <w:i/>
          <w:iCs/>
        </w:rPr>
        <w:t>Dice il Signore, che ti ha riscattato e ti ha formato fino dal seno materno: "Sono io, il Signore, che ho fatto tutto, che ho spiegato i cieli da solo, ho disteso la terra; chi era con me?</w:t>
      </w:r>
      <w:r w:rsidR="00E45330">
        <w:rPr>
          <w:rFonts w:cs="Arial"/>
          <w:i/>
          <w:iCs/>
        </w:rPr>
        <w:t xml:space="preserve"> (</w:t>
      </w:r>
      <w:r w:rsidR="001A723B" w:rsidRPr="00A62AB0">
        <w:rPr>
          <w:rFonts w:cs="Arial"/>
          <w:i/>
          <w:iCs/>
        </w:rPr>
        <w:t>Is 44, 24</w:t>
      </w:r>
      <w:r w:rsidR="00E45330">
        <w:rPr>
          <w:rFonts w:cs="Arial"/>
          <w:i/>
          <w:iCs/>
        </w:rPr>
        <w:t xml:space="preserve">). </w:t>
      </w:r>
    </w:p>
    <w:p w14:paraId="7A551D5C" w14:textId="77777777" w:rsidR="001A723B" w:rsidRPr="00A62AB0" w:rsidRDefault="00A62AB0" w:rsidP="00A62AB0">
      <w:pPr>
        <w:pStyle w:val="Corpotesto"/>
        <w:rPr>
          <w:rFonts w:cs="Arial"/>
          <w:i/>
          <w:iCs/>
        </w:rPr>
      </w:pPr>
      <w:r w:rsidRPr="00A62AB0">
        <w:rPr>
          <w:rFonts w:cs="Arial"/>
          <w:i/>
          <w:iCs/>
        </w:rPr>
        <w:t>Uscite da Babilonia, fuggite dai Caldei; annunziatelo con voce di gioia, diffondetelo, fatelo giungere fino all'estremità della terra. Dite: "Il Signore ha riscattato</w:t>
      </w:r>
      <w:r w:rsidR="00E45330">
        <w:rPr>
          <w:rFonts w:cs="Arial"/>
          <w:i/>
          <w:iCs/>
        </w:rPr>
        <w:t xml:space="preserve"> il suo servo Giacobbe" (</w:t>
      </w:r>
      <w:r w:rsidR="001A723B" w:rsidRPr="00A62AB0">
        <w:rPr>
          <w:rFonts w:cs="Arial"/>
          <w:i/>
          <w:iCs/>
        </w:rPr>
        <w:t>Is 48, 20</w:t>
      </w:r>
      <w:r w:rsidR="00E45330">
        <w:rPr>
          <w:rFonts w:cs="Arial"/>
          <w:i/>
          <w:iCs/>
        </w:rPr>
        <w:t xml:space="preserve">). </w:t>
      </w:r>
    </w:p>
    <w:p w14:paraId="2E544DD5" w14:textId="77777777" w:rsidR="001A723B" w:rsidRPr="00A62AB0" w:rsidRDefault="00A62AB0" w:rsidP="00A62AB0">
      <w:pPr>
        <w:pStyle w:val="Corpotesto"/>
        <w:rPr>
          <w:rFonts w:cs="Arial"/>
          <w:i/>
          <w:iCs/>
        </w:rPr>
      </w:pPr>
      <w:r w:rsidRPr="00A62AB0">
        <w:rPr>
          <w:rFonts w:cs="Arial"/>
          <w:i/>
          <w:iCs/>
        </w:rPr>
        <w:t>Prorompete insieme in canti di gioia, rovine di Gerusalemme, perché il Signore ha consolato il suo popolo, ha riscattato</w:t>
      </w:r>
      <w:r w:rsidR="00E45330">
        <w:rPr>
          <w:rFonts w:cs="Arial"/>
          <w:i/>
          <w:iCs/>
        </w:rPr>
        <w:t xml:space="preserve"> Gerusalemme (</w:t>
      </w:r>
      <w:r w:rsidR="001A723B" w:rsidRPr="00A62AB0">
        <w:rPr>
          <w:rFonts w:cs="Arial"/>
          <w:i/>
          <w:iCs/>
        </w:rPr>
        <w:t>Is 52, 9</w:t>
      </w:r>
      <w:r w:rsidR="00E45330">
        <w:rPr>
          <w:rFonts w:cs="Arial"/>
          <w:i/>
          <w:iCs/>
        </w:rPr>
        <w:t xml:space="preserve">). </w:t>
      </w:r>
    </w:p>
    <w:p w14:paraId="733A9E25" w14:textId="77777777" w:rsidR="001A723B" w:rsidRPr="00A62AB0" w:rsidRDefault="00E45330" w:rsidP="00A62AB0">
      <w:pPr>
        <w:pStyle w:val="Corpotesto"/>
        <w:rPr>
          <w:rFonts w:cs="Arial"/>
          <w:i/>
          <w:iCs/>
        </w:rPr>
      </w:pPr>
      <w:r>
        <w:rPr>
          <w:rFonts w:cs="Arial"/>
          <w:i/>
          <w:iCs/>
        </w:rPr>
        <w:t xml:space="preserve">… </w:t>
      </w:r>
      <w:r w:rsidR="00A62AB0" w:rsidRPr="00A62AB0">
        <w:rPr>
          <w:rFonts w:cs="Arial"/>
          <w:i/>
          <w:iCs/>
        </w:rPr>
        <w:t xml:space="preserve">perchè il Signore ha redento Giacobbe, lo ha riscattato </w:t>
      </w:r>
      <w:r>
        <w:rPr>
          <w:rFonts w:cs="Arial"/>
          <w:i/>
          <w:iCs/>
        </w:rPr>
        <w:t>dalle mani del più forte di lui (</w:t>
      </w:r>
      <w:r w:rsidR="001A723B" w:rsidRPr="00A62AB0">
        <w:rPr>
          <w:rFonts w:cs="Arial"/>
          <w:i/>
          <w:iCs/>
        </w:rPr>
        <w:t>Ger 31, 11</w:t>
      </w:r>
      <w:r>
        <w:rPr>
          <w:rFonts w:cs="Arial"/>
          <w:i/>
          <w:iCs/>
        </w:rPr>
        <w:t xml:space="preserve">). </w:t>
      </w:r>
    </w:p>
    <w:p w14:paraId="2AD1F35E" w14:textId="77777777" w:rsidR="001A723B" w:rsidRPr="00A62AB0" w:rsidRDefault="00A62AB0" w:rsidP="00A62AB0">
      <w:pPr>
        <w:pStyle w:val="Corpotesto"/>
        <w:rPr>
          <w:rFonts w:cs="Arial"/>
          <w:i/>
          <w:iCs/>
        </w:rPr>
      </w:pPr>
      <w:r w:rsidRPr="00A62AB0">
        <w:rPr>
          <w:rFonts w:cs="Arial"/>
          <w:i/>
          <w:iCs/>
        </w:rPr>
        <w:t>Tu hai difeso, Signore, la mia causa, hai riscattato</w:t>
      </w:r>
      <w:r w:rsidR="00E45330">
        <w:rPr>
          <w:rFonts w:cs="Arial"/>
          <w:i/>
          <w:iCs/>
        </w:rPr>
        <w:t xml:space="preserve"> la mia vita (</w:t>
      </w:r>
      <w:r w:rsidR="001A723B" w:rsidRPr="00A62AB0">
        <w:rPr>
          <w:rFonts w:cs="Arial"/>
          <w:i/>
          <w:iCs/>
        </w:rPr>
        <w:t>Lam 3, 58</w:t>
      </w:r>
      <w:r w:rsidR="00E45330">
        <w:rPr>
          <w:rFonts w:cs="Arial"/>
          <w:i/>
          <w:iCs/>
        </w:rPr>
        <w:t xml:space="preserve">). </w:t>
      </w:r>
    </w:p>
    <w:p w14:paraId="537235CA" w14:textId="77777777" w:rsidR="001A723B" w:rsidRPr="00A62AB0" w:rsidRDefault="00A62AB0" w:rsidP="00A62AB0">
      <w:pPr>
        <w:pStyle w:val="Corpotesto"/>
        <w:rPr>
          <w:rFonts w:cs="Arial"/>
          <w:i/>
          <w:iCs/>
        </w:rPr>
      </w:pPr>
      <w:r w:rsidRPr="00A62AB0">
        <w:rPr>
          <w:rFonts w:cs="Arial"/>
          <w:i/>
          <w:iCs/>
        </w:rPr>
        <w:t>Forse perché ti ho fatto uscire dall'Egitto, ti ho riscattato dalla casa di schiavitù e ho mandato davanti a te Mosè, Aronne e Maria?</w:t>
      </w:r>
      <w:r w:rsidR="00E45330">
        <w:rPr>
          <w:rFonts w:cs="Arial"/>
          <w:i/>
          <w:iCs/>
        </w:rPr>
        <w:t xml:space="preserve"> (</w:t>
      </w:r>
      <w:r w:rsidR="001A723B" w:rsidRPr="00A62AB0">
        <w:rPr>
          <w:rFonts w:cs="Arial"/>
          <w:i/>
          <w:iCs/>
        </w:rPr>
        <w:t>Mi 6, 4</w:t>
      </w:r>
      <w:r w:rsidR="00E45330">
        <w:rPr>
          <w:rFonts w:cs="Arial"/>
          <w:i/>
          <w:iCs/>
        </w:rPr>
        <w:t xml:space="preserve">). </w:t>
      </w:r>
    </w:p>
    <w:p w14:paraId="5F865BA6" w14:textId="77777777" w:rsidR="001A723B" w:rsidRPr="00A62AB0" w:rsidRDefault="00E45330" w:rsidP="00A62AB0">
      <w:pPr>
        <w:pStyle w:val="Corpotesto"/>
        <w:rPr>
          <w:rFonts w:cs="Arial"/>
          <w:i/>
          <w:iCs/>
        </w:rPr>
      </w:pPr>
      <w:r>
        <w:rPr>
          <w:rFonts w:cs="Arial"/>
          <w:i/>
          <w:iCs/>
        </w:rPr>
        <w:t xml:space="preserve">… </w:t>
      </w:r>
      <w:r w:rsidR="00A62AB0" w:rsidRPr="00A62AB0">
        <w:rPr>
          <w:rFonts w:cs="Arial"/>
          <w:i/>
          <w:iCs/>
        </w:rPr>
        <w:t>cantavano un canto nuovo: «Tu sei degno di prendere il libro e di aprirne i sigilli, perché sei stato immolato e hai riscattato per Dio con il tuo sangue uomini di ogni tribù, lingua, popolo e nazione»</w:t>
      </w:r>
      <w:r>
        <w:rPr>
          <w:rFonts w:cs="Arial"/>
          <w:i/>
          <w:iCs/>
        </w:rPr>
        <w:t xml:space="preserve"> (</w:t>
      </w:r>
      <w:r w:rsidR="001A723B" w:rsidRPr="00A62AB0">
        <w:rPr>
          <w:rFonts w:cs="Arial"/>
          <w:i/>
          <w:iCs/>
        </w:rPr>
        <w:t>Ap 5, 9</w:t>
      </w:r>
      <w:r>
        <w:rPr>
          <w:rFonts w:cs="Arial"/>
          <w:i/>
          <w:iCs/>
        </w:rPr>
        <w:t xml:space="preserve">). </w:t>
      </w:r>
    </w:p>
    <w:p w14:paraId="4076E445" w14:textId="77777777" w:rsidR="001A723B" w:rsidRPr="00A62AB0" w:rsidRDefault="00A62AB0" w:rsidP="00A62AB0">
      <w:pPr>
        <w:pStyle w:val="Corpotesto"/>
        <w:rPr>
          <w:rFonts w:cs="Arial"/>
          <w:i/>
          <w:iCs/>
        </w:rPr>
      </w:pPr>
      <w:r w:rsidRPr="00A62AB0">
        <w:rPr>
          <w:rFonts w:cs="Arial"/>
          <w:i/>
          <w:iCs/>
        </w:rPr>
        <w:t>Se il tuo fratello, divenuto povero, vende una parte della sua proprietà, colui che ha il diritto di riscatto, cioè il suo parente più stretto, verrà e riscatterà</w:t>
      </w:r>
      <w:r w:rsidR="00E45330">
        <w:rPr>
          <w:rFonts w:cs="Arial"/>
          <w:i/>
          <w:iCs/>
        </w:rPr>
        <w:t xml:space="preserve"> ciò che il fratello ha venduto (</w:t>
      </w:r>
      <w:r w:rsidR="001A723B" w:rsidRPr="00A62AB0">
        <w:rPr>
          <w:rFonts w:cs="Arial"/>
          <w:i/>
          <w:iCs/>
        </w:rPr>
        <w:t>Lv 25, 25</w:t>
      </w:r>
      <w:r w:rsidR="00E45330">
        <w:rPr>
          <w:rFonts w:cs="Arial"/>
          <w:i/>
          <w:iCs/>
        </w:rPr>
        <w:t xml:space="preserve">). </w:t>
      </w:r>
    </w:p>
    <w:p w14:paraId="2C1FF34C" w14:textId="77777777" w:rsidR="001A723B" w:rsidRPr="00A62AB0" w:rsidRDefault="00A62AB0" w:rsidP="00A62AB0">
      <w:pPr>
        <w:pStyle w:val="Corpotesto"/>
        <w:rPr>
          <w:rFonts w:cs="Arial"/>
          <w:i/>
          <w:iCs/>
        </w:rPr>
      </w:pPr>
      <w:r w:rsidRPr="00A62AB0">
        <w:rPr>
          <w:rFonts w:cs="Arial"/>
          <w:i/>
          <w:iCs/>
        </w:rPr>
        <w:t xml:space="preserve">Se si tratta di un animale immondo, lo si riscatterà al prezzo di stima, aggiungendovi un quinto; se non è riscattato, </w:t>
      </w:r>
      <w:r w:rsidR="00E45330">
        <w:rPr>
          <w:rFonts w:cs="Arial"/>
          <w:i/>
          <w:iCs/>
        </w:rPr>
        <w:t>sarà venduto al prezzo di stima (</w:t>
      </w:r>
      <w:r w:rsidR="001A723B" w:rsidRPr="00A62AB0">
        <w:rPr>
          <w:rFonts w:cs="Arial"/>
          <w:i/>
          <w:iCs/>
        </w:rPr>
        <w:t>Lv 27, 27</w:t>
      </w:r>
      <w:r w:rsidR="00E45330">
        <w:rPr>
          <w:rFonts w:cs="Arial"/>
          <w:i/>
          <w:iCs/>
        </w:rPr>
        <w:t xml:space="preserve">). </w:t>
      </w:r>
    </w:p>
    <w:p w14:paraId="60C58858" w14:textId="77777777" w:rsidR="001A723B" w:rsidRPr="00A62AB0" w:rsidRDefault="00A62AB0" w:rsidP="00A62AB0">
      <w:pPr>
        <w:pStyle w:val="Corpotesto"/>
        <w:rPr>
          <w:rFonts w:cs="Arial"/>
          <w:i/>
          <w:iCs/>
        </w:rPr>
      </w:pPr>
      <w:r w:rsidRPr="00A62AB0">
        <w:rPr>
          <w:rFonts w:cs="Arial"/>
          <w:i/>
          <w:iCs/>
        </w:rPr>
        <w:t>Li riscatterà dalla violenza e dal sopruso, sarà prezio</w:t>
      </w:r>
      <w:r w:rsidR="00E45330">
        <w:rPr>
          <w:rFonts w:cs="Arial"/>
          <w:i/>
          <w:iCs/>
        </w:rPr>
        <w:t>so ai suoi occhi il loro sangue (</w:t>
      </w:r>
      <w:r w:rsidR="001A723B" w:rsidRPr="00A62AB0">
        <w:rPr>
          <w:rFonts w:cs="Arial"/>
          <w:i/>
          <w:iCs/>
        </w:rPr>
        <w:t>Sal 71, 14</w:t>
      </w:r>
      <w:r w:rsidR="00E45330">
        <w:rPr>
          <w:rFonts w:cs="Arial"/>
          <w:i/>
          <w:iCs/>
        </w:rPr>
        <w:t xml:space="preserve">). </w:t>
      </w:r>
    </w:p>
    <w:p w14:paraId="150C7ABA" w14:textId="77777777" w:rsidR="001A723B" w:rsidRPr="00A62AB0" w:rsidRDefault="00A62AB0" w:rsidP="00A62AB0">
      <w:pPr>
        <w:pStyle w:val="Corpotesto"/>
        <w:rPr>
          <w:rFonts w:cs="Arial"/>
          <w:i/>
          <w:iCs/>
        </w:rPr>
      </w:pPr>
      <w:r w:rsidRPr="00A62AB0">
        <w:rPr>
          <w:rFonts w:cs="Arial"/>
          <w:i/>
          <w:iCs/>
        </w:rPr>
        <w:t>Spasima e gemi, figlia di Sion, come una partoriente, perchè presto uscirai dalla città e dimorerai per la campagna e andrai fino a Babilonia. Là sarai liberata, là il Signore ti riscatterà</w:t>
      </w:r>
      <w:r w:rsidR="00E45330">
        <w:rPr>
          <w:rFonts w:cs="Arial"/>
          <w:i/>
          <w:iCs/>
        </w:rPr>
        <w:t xml:space="preserve"> dalla mano dei tuoi nemici (</w:t>
      </w:r>
      <w:r w:rsidR="001A723B" w:rsidRPr="00A62AB0">
        <w:rPr>
          <w:rFonts w:cs="Arial"/>
          <w:i/>
          <w:iCs/>
        </w:rPr>
        <w:t>Mi 4, 10</w:t>
      </w:r>
      <w:r w:rsidR="00E45330">
        <w:rPr>
          <w:rFonts w:cs="Arial"/>
          <w:i/>
          <w:iCs/>
        </w:rPr>
        <w:t xml:space="preserve">). </w:t>
      </w:r>
    </w:p>
    <w:p w14:paraId="1ACCF47C" w14:textId="77777777" w:rsidR="001A723B" w:rsidRPr="00A62AB0" w:rsidRDefault="00A62AB0" w:rsidP="00A62AB0">
      <w:pPr>
        <w:pStyle w:val="Corpotesto"/>
        <w:rPr>
          <w:rFonts w:cs="Arial"/>
          <w:i/>
          <w:iCs/>
        </w:rPr>
      </w:pPr>
      <w:r w:rsidRPr="00A62AB0">
        <w:rPr>
          <w:rFonts w:cs="Arial"/>
          <w:i/>
          <w:iCs/>
        </w:rPr>
        <w:t xml:space="preserve">Le ossa dei dodici profeti rifioriscano dalle loro tombe, poiché essi consolarono Giacobbe, lo riscattarono con una speranza </w:t>
      </w:r>
      <w:r w:rsidR="00E45330">
        <w:rPr>
          <w:rFonts w:cs="Arial"/>
          <w:i/>
          <w:iCs/>
        </w:rPr>
        <w:t>fiduciosa (</w:t>
      </w:r>
      <w:r w:rsidR="001A723B" w:rsidRPr="00A62AB0">
        <w:rPr>
          <w:rFonts w:cs="Arial"/>
          <w:i/>
          <w:iCs/>
        </w:rPr>
        <w:t>Sir 49, 10</w:t>
      </w:r>
      <w:r w:rsidR="00E45330">
        <w:rPr>
          <w:rFonts w:cs="Arial"/>
          <w:i/>
          <w:iCs/>
        </w:rPr>
        <w:t xml:space="preserve">). </w:t>
      </w:r>
    </w:p>
    <w:p w14:paraId="43CBF464" w14:textId="77777777" w:rsidR="001A723B" w:rsidRPr="00A62AB0" w:rsidRDefault="00E45330" w:rsidP="00A62AB0">
      <w:pPr>
        <w:pStyle w:val="Corpotesto"/>
        <w:rPr>
          <w:rFonts w:cs="Arial"/>
          <w:i/>
          <w:iCs/>
        </w:rPr>
      </w:pPr>
      <w:r>
        <w:rPr>
          <w:rFonts w:cs="Arial"/>
          <w:i/>
          <w:iCs/>
        </w:rPr>
        <w:t xml:space="preserve">… </w:t>
      </w:r>
      <w:r w:rsidR="00A62AB0" w:rsidRPr="00A62AB0">
        <w:rPr>
          <w:rFonts w:cs="Arial"/>
          <w:i/>
          <w:iCs/>
        </w:rPr>
        <w:t>li salvò dalla mano di chi li odiava,li riscattò</w:t>
      </w:r>
      <w:r>
        <w:rPr>
          <w:rFonts w:cs="Arial"/>
          <w:i/>
          <w:iCs/>
        </w:rPr>
        <w:t xml:space="preserve"> dalla mano del nemico (</w:t>
      </w:r>
      <w:r w:rsidR="001A723B" w:rsidRPr="00A62AB0">
        <w:rPr>
          <w:rFonts w:cs="Arial"/>
          <w:i/>
          <w:iCs/>
        </w:rPr>
        <w:t>Sal 105, 10</w:t>
      </w:r>
      <w:r>
        <w:rPr>
          <w:rFonts w:cs="Arial"/>
          <w:i/>
          <w:iCs/>
        </w:rPr>
        <w:t xml:space="preserve">). </w:t>
      </w:r>
    </w:p>
    <w:p w14:paraId="026B74C7" w14:textId="77777777" w:rsidR="001A723B" w:rsidRPr="00A62AB0" w:rsidRDefault="00A62AB0" w:rsidP="00A62AB0">
      <w:pPr>
        <w:pStyle w:val="Corpotesto"/>
        <w:rPr>
          <w:rFonts w:cs="Arial"/>
          <w:i/>
          <w:iCs/>
        </w:rPr>
      </w:pPr>
      <w:r w:rsidRPr="00A62AB0">
        <w:rPr>
          <w:rFonts w:cs="Arial"/>
          <w:i/>
          <w:iCs/>
        </w:rPr>
        <w:lastRenderedPageBreak/>
        <w:t xml:space="preserve">Pertanto, dice alla casa di Giacobbe il Signore che riscattò Abramo: "D'ora in poi Giacobbe non dovrà più arrossire, </w:t>
      </w:r>
      <w:r w:rsidR="00E45330">
        <w:rPr>
          <w:rFonts w:cs="Arial"/>
          <w:i/>
          <w:iCs/>
        </w:rPr>
        <w:t>il suo viso non impallidirà più (</w:t>
      </w:r>
      <w:r w:rsidR="001A723B" w:rsidRPr="00A62AB0">
        <w:rPr>
          <w:rFonts w:cs="Arial"/>
          <w:i/>
          <w:iCs/>
        </w:rPr>
        <w:t>Is 29, 22</w:t>
      </w:r>
      <w:r w:rsidR="00E45330">
        <w:rPr>
          <w:rFonts w:cs="Arial"/>
          <w:i/>
          <w:iCs/>
        </w:rPr>
        <w:t xml:space="preserve">). </w:t>
      </w:r>
    </w:p>
    <w:p w14:paraId="6F6B9E9A" w14:textId="77777777" w:rsidR="001A723B" w:rsidRPr="00A62AB0" w:rsidRDefault="00A62AB0" w:rsidP="00A62AB0">
      <w:pPr>
        <w:pStyle w:val="Corpotesto"/>
        <w:rPr>
          <w:rFonts w:cs="Arial"/>
          <w:i/>
          <w:iCs/>
        </w:rPr>
      </w:pPr>
      <w:r w:rsidRPr="00A62AB0">
        <w:rPr>
          <w:rFonts w:cs="Arial"/>
          <w:i/>
          <w:iCs/>
        </w:rPr>
        <w:t>Israele attenda il Signore, perché presso il Signore è la misericordia e grande presso di lui la redenzione</w:t>
      </w:r>
      <w:r w:rsidR="00E45330">
        <w:rPr>
          <w:rFonts w:cs="Arial"/>
          <w:i/>
          <w:iCs/>
        </w:rPr>
        <w:t xml:space="preserve"> (</w:t>
      </w:r>
      <w:r w:rsidR="001A723B" w:rsidRPr="00A62AB0">
        <w:rPr>
          <w:rFonts w:cs="Arial"/>
          <w:i/>
          <w:iCs/>
        </w:rPr>
        <w:t>Sal 129, 7</w:t>
      </w:r>
      <w:r w:rsidR="00E45330">
        <w:rPr>
          <w:rFonts w:cs="Arial"/>
          <w:i/>
          <w:iCs/>
        </w:rPr>
        <w:t xml:space="preserve">). </w:t>
      </w:r>
    </w:p>
    <w:p w14:paraId="0EB06F83" w14:textId="77777777" w:rsidR="001A723B" w:rsidRPr="00A62AB0" w:rsidRDefault="00A62AB0" w:rsidP="00A62AB0">
      <w:pPr>
        <w:pStyle w:val="Corpotesto"/>
        <w:rPr>
          <w:rFonts w:cs="Arial"/>
          <w:i/>
          <w:iCs/>
        </w:rPr>
      </w:pPr>
      <w:r w:rsidRPr="00A62AB0">
        <w:rPr>
          <w:rFonts w:cs="Arial"/>
          <w:i/>
          <w:iCs/>
        </w:rPr>
        <w:t>Sopraggiunta in quel momento, si mise anche lei a lodare Dio e parlava del bambino a quanti aspettavano la redenzione di Gerusal</w:t>
      </w:r>
      <w:r w:rsidR="00E45330">
        <w:rPr>
          <w:rFonts w:cs="Arial"/>
          <w:i/>
          <w:iCs/>
        </w:rPr>
        <w:t>emme (</w:t>
      </w:r>
      <w:r w:rsidR="001A723B" w:rsidRPr="00A62AB0">
        <w:rPr>
          <w:rFonts w:cs="Arial"/>
          <w:i/>
          <w:iCs/>
        </w:rPr>
        <w:t>Lc 2, 38</w:t>
      </w:r>
      <w:r w:rsidR="00E45330">
        <w:rPr>
          <w:rFonts w:cs="Arial"/>
          <w:i/>
          <w:iCs/>
        </w:rPr>
        <w:t xml:space="preserve">). </w:t>
      </w:r>
    </w:p>
    <w:p w14:paraId="21B2BED9" w14:textId="77777777" w:rsidR="001A723B" w:rsidRPr="00A62AB0" w:rsidRDefault="00E45330" w:rsidP="00A62AB0">
      <w:pPr>
        <w:pStyle w:val="Corpotesto"/>
        <w:rPr>
          <w:rFonts w:cs="Arial"/>
          <w:i/>
          <w:iCs/>
        </w:rPr>
      </w:pPr>
      <w:r>
        <w:rPr>
          <w:rFonts w:cs="Arial"/>
          <w:i/>
          <w:iCs/>
        </w:rPr>
        <w:t xml:space="preserve">… </w:t>
      </w:r>
      <w:r w:rsidR="00A62AB0" w:rsidRPr="00A62AB0">
        <w:rPr>
          <w:rFonts w:cs="Arial"/>
          <w:i/>
          <w:iCs/>
        </w:rPr>
        <w:t>ma sono giustificati gratuitamente per la sua grazia, in virtù della redenzione</w:t>
      </w:r>
      <w:r>
        <w:rPr>
          <w:rFonts w:cs="Arial"/>
          <w:i/>
          <w:iCs/>
        </w:rPr>
        <w:t xml:space="preserve"> realizzata da Cristo Gesù (</w:t>
      </w:r>
      <w:r w:rsidR="001A723B" w:rsidRPr="00A62AB0">
        <w:rPr>
          <w:rFonts w:cs="Arial"/>
          <w:i/>
          <w:iCs/>
        </w:rPr>
        <w:t>Rm 3, 24</w:t>
      </w:r>
      <w:r>
        <w:rPr>
          <w:rFonts w:cs="Arial"/>
          <w:i/>
          <w:iCs/>
        </w:rPr>
        <w:t xml:space="preserve">). </w:t>
      </w:r>
    </w:p>
    <w:p w14:paraId="61503E88" w14:textId="77777777" w:rsidR="001A723B" w:rsidRPr="00A62AB0" w:rsidRDefault="00E45330" w:rsidP="00A62AB0">
      <w:pPr>
        <w:pStyle w:val="Corpotesto"/>
        <w:rPr>
          <w:rFonts w:cs="Arial"/>
          <w:i/>
          <w:iCs/>
        </w:rPr>
      </w:pPr>
      <w:r>
        <w:rPr>
          <w:rFonts w:cs="Arial"/>
          <w:i/>
          <w:iCs/>
        </w:rPr>
        <w:t xml:space="preserve">… </w:t>
      </w:r>
      <w:r w:rsidR="00A62AB0" w:rsidRPr="00A62AB0">
        <w:rPr>
          <w:rFonts w:cs="Arial"/>
          <w:i/>
          <w:iCs/>
        </w:rPr>
        <w:t>essa non è la sola, ma anche noi, che possediamo le primizie dello Spirito, gemiamo interiormente aspettando l'adozione a figli, la redenzione</w:t>
      </w:r>
      <w:r>
        <w:rPr>
          <w:rFonts w:cs="Arial"/>
          <w:i/>
          <w:iCs/>
        </w:rPr>
        <w:t xml:space="preserve"> del nostro corpo (</w:t>
      </w:r>
      <w:r w:rsidR="001A723B" w:rsidRPr="00A62AB0">
        <w:rPr>
          <w:rFonts w:cs="Arial"/>
          <w:i/>
          <w:iCs/>
        </w:rPr>
        <w:t>Rm 8, 23</w:t>
      </w:r>
      <w:r>
        <w:rPr>
          <w:rFonts w:cs="Arial"/>
          <w:i/>
          <w:iCs/>
        </w:rPr>
        <w:t xml:space="preserve">). </w:t>
      </w:r>
    </w:p>
    <w:p w14:paraId="5E7BCDFB" w14:textId="77777777" w:rsidR="001A723B" w:rsidRPr="00A62AB0" w:rsidRDefault="00A62AB0" w:rsidP="00A62AB0">
      <w:pPr>
        <w:pStyle w:val="Corpotesto"/>
        <w:rPr>
          <w:rFonts w:cs="Arial"/>
          <w:i/>
          <w:iCs/>
        </w:rPr>
      </w:pPr>
      <w:r w:rsidRPr="00A62AB0">
        <w:rPr>
          <w:rFonts w:cs="Arial"/>
          <w:i/>
          <w:iCs/>
        </w:rPr>
        <w:t>Ed è per lui che voi siete in Cristo Gesù, il quale per opera di Dio è diventato per noi sapienza, giustizia, santificazione e redenzione</w:t>
      </w:r>
      <w:r w:rsidR="00E45330">
        <w:rPr>
          <w:rFonts w:cs="Arial"/>
          <w:i/>
          <w:iCs/>
        </w:rPr>
        <w:t xml:space="preserve"> (</w:t>
      </w:r>
      <w:r w:rsidR="001A723B" w:rsidRPr="00A62AB0">
        <w:rPr>
          <w:rFonts w:cs="Arial"/>
          <w:i/>
          <w:iCs/>
        </w:rPr>
        <w:t>1Cor 1, 30</w:t>
      </w:r>
      <w:r w:rsidR="00E45330">
        <w:rPr>
          <w:rFonts w:cs="Arial"/>
          <w:i/>
          <w:iCs/>
        </w:rPr>
        <w:t xml:space="preserve">). </w:t>
      </w:r>
    </w:p>
    <w:p w14:paraId="4E9A0993" w14:textId="77777777" w:rsidR="001A723B" w:rsidRPr="00A62AB0" w:rsidRDefault="00E45330" w:rsidP="00A62AB0">
      <w:pPr>
        <w:pStyle w:val="Corpotesto"/>
        <w:rPr>
          <w:rFonts w:cs="Arial"/>
          <w:i/>
          <w:iCs/>
        </w:rPr>
      </w:pPr>
      <w:r>
        <w:rPr>
          <w:rFonts w:cs="Arial"/>
          <w:i/>
          <w:iCs/>
        </w:rPr>
        <w:t xml:space="preserve">… </w:t>
      </w:r>
      <w:r w:rsidR="00A62AB0" w:rsidRPr="00A62AB0">
        <w:rPr>
          <w:rFonts w:cs="Arial"/>
          <w:i/>
          <w:iCs/>
        </w:rPr>
        <w:t>nel quale abbiamo la redenzione mediante il suo sangue, la remissione dei peccati second</w:t>
      </w:r>
      <w:r>
        <w:rPr>
          <w:rFonts w:cs="Arial"/>
          <w:i/>
          <w:iCs/>
        </w:rPr>
        <w:t>o la ricchezza della sua grazia (</w:t>
      </w:r>
      <w:r w:rsidR="001A723B" w:rsidRPr="00A62AB0">
        <w:rPr>
          <w:rFonts w:cs="Arial"/>
          <w:i/>
          <w:iCs/>
        </w:rPr>
        <w:t>Ef 1, 7</w:t>
      </w:r>
      <w:r>
        <w:rPr>
          <w:rFonts w:cs="Arial"/>
          <w:i/>
          <w:iCs/>
        </w:rPr>
        <w:t xml:space="preserve">). </w:t>
      </w:r>
    </w:p>
    <w:p w14:paraId="066E1BC1" w14:textId="77777777" w:rsidR="001A723B" w:rsidRPr="00A62AB0" w:rsidRDefault="00E45330" w:rsidP="00A62AB0">
      <w:pPr>
        <w:pStyle w:val="Corpotesto"/>
        <w:rPr>
          <w:rFonts w:cs="Arial"/>
          <w:i/>
          <w:iCs/>
        </w:rPr>
      </w:pPr>
      <w:r>
        <w:rPr>
          <w:rFonts w:cs="Arial"/>
          <w:i/>
          <w:iCs/>
        </w:rPr>
        <w:t xml:space="preserve">… </w:t>
      </w:r>
      <w:r w:rsidR="00A62AB0" w:rsidRPr="00A62AB0">
        <w:rPr>
          <w:rFonts w:cs="Arial"/>
          <w:i/>
          <w:iCs/>
        </w:rPr>
        <w:t>il quale è caparra della nostra eredità, in attesa della completa redenzione di coloro che Dio si è acqu</w:t>
      </w:r>
      <w:r>
        <w:rPr>
          <w:rFonts w:cs="Arial"/>
          <w:i/>
          <w:iCs/>
        </w:rPr>
        <w:t>istato, a lode della sua gloria (</w:t>
      </w:r>
      <w:r w:rsidR="001A723B" w:rsidRPr="00A62AB0">
        <w:rPr>
          <w:rFonts w:cs="Arial"/>
          <w:i/>
          <w:iCs/>
        </w:rPr>
        <w:t>Ef 1, 14</w:t>
      </w:r>
      <w:r>
        <w:rPr>
          <w:rFonts w:cs="Arial"/>
          <w:i/>
          <w:iCs/>
        </w:rPr>
        <w:t xml:space="preserve">). </w:t>
      </w:r>
    </w:p>
    <w:p w14:paraId="492B7C4D" w14:textId="77777777" w:rsidR="001A723B" w:rsidRPr="00A62AB0" w:rsidRDefault="00A62AB0" w:rsidP="00A62AB0">
      <w:pPr>
        <w:pStyle w:val="Corpotesto"/>
        <w:rPr>
          <w:rFonts w:cs="Arial"/>
          <w:i/>
          <w:iCs/>
        </w:rPr>
      </w:pPr>
      <w:r w:rsidRPr="00A62AB0">
        <w:rPr>
          <w:rFonts w:cs="Arial"/>
          <w:i/>
          <w:iCs/>
        </w:rPr>
        <w:t>E non vogliate rattristare lo Spirito Santo di Dio, col quale foste segnati per il giorno della redenzione</w:t>
      </w:r>
      <w:r w:rsidR="00E45330">
        <w:rPr>
          <w:rFonts w:cs="Arial"/>
          <w:i/>
          <w:iCs/>
        </w:rPr>
        <w:t xml:space="preserve"> (</w:t>
      </w:r>
      <w:r w:rsidR="001A723B" w:rsidRPr="00A62AB0">
        <w:rPr>
          <w:rFonts w:cs="Arial"/>
          <w:i/>
          <w:iCs/>
        </w:rPr>
        <w:t>Ef 4, 30</w:t>
      </w:r>
      <w:r w:rsidR="00E45330">
        <w:rPr>
          <w:rFonts w:cs="Arial"/>
          <w:i/>
          <w:iCs/>
        </w:rPr>
        <w:t xml:space="preserve">). </w:t>
      </w:r>
    </w:p>
    <w:p w14:paraId="244C70DD" w14:textId="77777777" w:rsidR="001A723B" w:rsidRPr="00A62AB0" w:rsidRDefault="00E45330" w:rsidP="00A62AB0">
      <w:pPr>
        <w:pStyle w:val="Corpotesto"/>
        <w:rPr>
          <w:rFonts w:cs="Arial"/>
          <w:i/>
          <w:iCs/>
        </w:rPr>
      </w:pPr>
      <w:r>
        <w:rPr>
          <w:rFonts w:cs="Arial"/>
          <w:i/>
          <w:iCs/>
        </w:rPr>
        <w:t xml:space="preserve">… </w:t>
      </w:r>
      <w:r w:rsidR="00A62AB0" w:rsidRPr="00A62AB0">
        <w:rPr>
          <w:rFonts w:cs="Arial"/>
          <w:i/>
          <w:iCs/>
        </w:rPr>
        <w:t>per opera del quale abbiamo la redenzione</w:t>
      </w:r>
      <w:r>
        <w:rPr>
          <w:rFonts w:cs="Arial"/>
          <w:i/>
          <w:iCs/>
        </w:rPr>
        <w:t>, la remissione dei peccati (</w:t>
      </w:r>
      <w:r w:rsidR="001A723B" w:rsidRPr="00A62AB0">
        <w:rPr>
          <w:rFonts w:cs="Arial"/>
          <w:i/>
          <w:iCs/>
        </w:rPr>
        <w:t>Col 1, 14</w:t>
      </w:r>
      <w:r>
        <w:rPr>
          <w:rFonts w:cs="Arial"/>
          <w:i/>
          <w:iCs/>
        </w:rPr>
        <w:t xml:space="preserve">). </w:t>
      </w:r>
    </w:p>
    <w:p w14:paraId="23928E6D" w14:textId="77777777" w:rsidR="001A723B" w:rsidRPr="00A62AB0" w:rsidRDefault="00E45330" w:rsidP="00A62AB0">
      <w:pPr>
        <w:pStyle w:val="Corpotesto"/>
        <w:rPr>
          <w:rFonts w:cs="Arial"/>
          <w:i/>
          <w:iCs/>
        </w:rPr>
      </w:pPr>
      <w:r>
        <w:rPr>
          <w:rFonts w:cs="Arial"/>
          <w:i/>
          <w:iCs/>
        </w:rPr>
        <w:t xml:space="preserve">… </w:t>
      </w:r>
      <w:r w:rsidR="00A62AB0" w:rsidRPr="00A62AB0">
        <w:rPr>
          <w:rFonts w:cs="Arial"/>
          <w:i/>
          <w:iCs/>
        </w:rPr>
        <w:t>non con sangue di capri e di vitelli, ma con il proprio sangue entrò una volta per sempre nel santuario, dopo averci ottenuto una redenzione</w:t>
      </w:r>
      <w:r>
        <w:rPr>
          <w:rFonts w:cs="Arial"/>
          <w:i/>
          <w:iCs/>
        </w:rPr>
        <w:t xml:space="preserve"> eterna (</w:t>
      </w:r>
      <w:r w:rsidR="001A723B" w:rsidRPr="00A62AB0">
        <w:rPr>
          <w:rFonts w:cs="Arial"/>
          <w:i/>
          <w:iCs/>
        </w:rPr>
        <w:t>Eb 9, 12</w:t>
      </w:r>
      <w:r>
        <w:rPr>
          <w:rFonts w:cs="Arial"/>
          <w:i/>
          <w:iCs/>
        </w:rPr>
        <w:t xml:space="preserve">). </w:t>
      </w:r>
    </w:p>
    <w:p w14:paraId="486EB1A8" w14:textId="77777777" w:rsidR="001A723B" w:rsidRPr="00A62AB0" w:rsidRDefault="00A62AB0" w:rsidP="00A62AB0">
      <w:pPr>
        <w:pStyle w:val="Corpotesto"/>
        <w:rPr>
          <w:rFonts w:cs="Arial"/>
          <w:i/>
          <w:iCs/>
        </w:rPr>
      </w:pPr>
      <w:r w:rsidRPr="00A62AB0">
        <w:rPr>
          <w:rFonts w:cs="Arial"/>
          <w:i/>
          <w:iCs/>
        </w:rPr>
        <w:t xml:space="preserve">Signore, perdona al tuo popolo Israele, che tu hai redento, e non permettere che sangue innocente sia versato in mezzo al tuo popolo Israele, ma quel </w:t>
      </w:r>
      <w:r w:rsidR="00E45330">
        <w:rPr>
          <w:rFonts w:cs="Arial"/>
          <w:i/>
          <w:iCs/>
        </w:rPr>
        <w:t>sangue sia per essi espiato (</w:t>
      </w:r>
      <w:r w:rsidR="001A723B" w:rsidRPr="00A62AB0">
        <w:rPr>
          <w:rFonts w:cs="Arial"/>
          <w:i/>
          <w:iCs/>
        </w:rPr>
        <w:t>Dt 21, 8</w:t>
      </w:r>
      <w:r w:rsidR="00E45330">
        <w:rPr>
          <w:rFonts w:cs="Arial"/>
          <w:i/>
          <w:iCs/>
        </w:rPr>
        <w:t xml:space="preserve">). </w:t>
      </w:r>
    </w:p>
    <w:p w14:paraId="59A24D80" w14:textId="77777777" w:rsidR="001A723B" w:rsidRPr="00A62AB0" w:rsidRDefault="00A62AB0" w:rsidP="00A62AB0">
      <w:pPr>
        <w:pStyle w:val="Corpotesto"/>
        <w:rPr>
          <w:rFonts w:cs="Arial"/>
          <w:i/>
          <w:iCs/>
        </w:rPr>
      </w:pPr>
      <w:r w:rsidRPr="00A62AB0">
        <w:rPr>
          <w:rFonts w:cs="Arial"/>
          <w:i/>
          <w:iCs/>
        </w:rPr>
        <w:t>Ho dissipato come nube le tue iniquità e i tuoi peccati come una nuvola. Ritorna a me, poiché io ti ho redento</w:t>
      </w:r>
      <w:r w:rsidR="00E45330">
        <w:rPr>
          <w:rFonts w:cs="Arial"/>
          <w:i/>
          <w:iCs/>
        </w:rPr>
        <w:t xml:space="preserve"> (</w:t>
      </w:r>
      <w:r w:rsidR="001A723B" w:rsidRPr="00A62AB0">
        <w:rPr>
          <w:rFonts w:cs="Arial"/>
          <w:i/>
          <w:iCs/>
        </w:rPr>
        <w:t>Is 44, 22</w:t>
      </w:r>
      <w:r w:rsidR="00E45330">
        <w:rPr>
          <w:rFonts w:cs="Arial"/>
          <w:i/>
          <w:iCs/>
        </w:rPr>
        <w:t xml:space="preserve">). </w:t>
      </w:r>
    </w:p>
    <w:p w14:paraId="42840EAD" w14:textId="77777777" w:rsidR="001A723B" w:rsidRPr="00A62AB0" w:rsidRDefault="00E45330" w:rsidP="00A62AB0">
      <w:pPr>
        <w:pStyle w:val="Corpotesto"/>
        <w:rPr>
          <w:rFonts w:cs="Arial"/>
          <w:i/>
          <w:iCs/>
        </w:rPr>
      </w:pPr>
      <w:r>
        <w:rPr>
          <w:rFonts w:cs="Arial"/>
          <w:i/>
          <w:iCs/>
        </w:rPr>
        <w:t xml:space="preserve">… </w:t>
      </w:r>
      <w:r w:rsidR="00A62AB0" w:rsidRPr="00A62AB0">
        <w:rPr>
          <w:rFonts w:cs="Arial"/>
          <w:i/>
          <w:iCs/>
        </w:rPr>
        <w:t xml:space="preserve">perchè il Signore ha redento Giacobbe, lo ha riscattato </w:t>
      </w:r>
      <w:r>
        <w:rPr>
          <w:rFonts w:cs="Arial"/>
          <w:i/>
          <w:iCs/>
        </w:rPr>
        <w:t>dalle mani del più forte di lui (</w:t>
      </w:r>
      <w:r w:rsidR="001A723B" w:rsidRPr="00A62AB0">
        <w:rPr>
          <w:rFonts w:cs="Arial"/>
          <w:i/>
          <w:iCs/>
        </w:rPr>
        <w:t>Ger 31, 11</w:t>
      </w:r>
      <w:r>
        <w:rPr>
          <w:rFonts w:cs="Arial"/>
          <w:i/>
          <w:iCs/>
        </w:rPr>
        <w:t xml:space="preserve">). </w:t>
      </w:r>
    </w:p>
    <w:p w14:paraId="5F33E141" w14:textId="77777777" w:rsidR="001A723B" w:rsidRPr="00A62AB0" w:rsidRDefault="00A62AB0" w:rsidP="00A62AB0">
      <w:pPr>
        <w:pStyle w:val="Corpotesto"/>
        <w:rPr>
          <w:rFonts w:cs="Arial"/>
          <w:i/>
          <w:iCs/>
        </w:rPr>
      </w:pPr>
      <w:r w:rsidRPr="00A62AB0">
        <w:rPr>
          <w:rFonts w:cs="Arial"/>
          <w:i/>
          <w:iCs/>
        </w:rPr>
        <w:t>" Benedetto il Signore Dio d'Israele, perché ha visitato e redento</w:t>
      </w:r>
      <w:r w:rsidR="00E45330">
        <w:rPr>
          <w:rFonts w:cs="Arial"/>
          <w:i/>
          <w:iCs/>
        </w:rPr>
        <w:t xml:space="preserve"> il suo popolo (</w:t>
      </w:r>
      <w:r w:rsidR="001A723B" w:rsidRPr="00A62AB0">
        <w:rPr>
          <w:rFonts w:cs="Arial"/>
          <w:i/>
          <w:iCs/>
        </w:rPr>
        <w:t>Lc 1, 68</w:t>
      </w:r>
      <w:r w:rsidR="00E45330">
        <w:rPr>
          <w:rFonts w:cs="Arial"/>
          <w:i/>
          <w:iCs/>
        </w:rPr>
        <w:t xml:space="preserve">). </w:t>
      </w:r>
    </w:p>
    <w:p w14:paraId="645575B8" w14:textId="77777777" w:rsidR="001A723B" w:rsidRPr="00A62AB0" w:rsidRDefault="00A62AB0" w:rsidP="00A62AB0">
      <w:pPr>
        <w:pStyle w:val="Corpotesto"/>
        <w:rPr>
          <w:rFonts w:cs="Arial"/>
          <w:i/>
          <w:iCs/>
        </w:rPr>
      </w:pPr>
      <w:r w:rsidRPr="00A62AB0">
        <w:rPr>
          <w:rFonts w:cs="Arial"/>
          <w:i/>
          <w:iCs/>
        </w:rPr>
        <w:t xml:space="preserve">Ora questi sono tuoi servi e tuo popolo; tu li hai redenti con </w:t>
      </w:r>
      <w:r w:rsidR="00E45330">
        <w:rPr>
          <w:rFonts w:cs="Arial"/>
          <w:i/>
          <w:iCs/>
        </w:rPr>
        <w:t>grande potenza e con mano forte (</w:t>
      </w:r>
      <w:r w:rsidR="001A723B" w:rsidRPr="00A62AB0">
        <w:rPr>
          <w:rFonts w:cs="Arial"/>
          <w:i/>
          <w:iCs/>
        </w:rPr>
        <w:t>Ne 1, 10</w:t>
      </w:r>
      <w:r w:rsidR="00E45330">
        <w:rPr>
          <w:rFonts w:cs="Arial"/>
          <w:i/>
          <w:iCs/>
        </w:rPr>
        <w:t xml:space="preserve">). </w:t>
      </w:r>
    </w:p>
    <w:p w14:paraId="3D91FE64" w14:textId="77777777" w:rsidR="001A723B" w:rsidRPr="00A62AB0" w:rsidRDefault="00A62AB0" w:rsidP="00A62AB0">
      <w:pPr>
        <w:pStyle w:val="Corpotesto"/>
        <w:rPr>
          <w:rFonts w:cs="Arial"/>
          <w:i/>
          <w:iCs/>
        </w:rPr>
      </w:pPr>
      <w:r w:rsidRPr="00A62AB0">
        <w:rPr>
          <w:rFonts w:cs="Arial"/>
          <w:i/>
          <w:iCs/>
        </w:rPr>
        <w:t>Non ci sarà più il leone, nessuna bestia feroce la percorrerà, vi cammineranno i redenti</w:t>
      </w:r>
      <w:r w:rsidR="00E45330">
        <w:rPr>
          <w:rFonts w:cs="Arial"/>
          <w:i/>
          <w:iCs/>
        </w:rPr>
        <w:t xml:space="preserve"> (</w:t>
      </w:r>
      <w:r w:rsidR="001A723B" w:rsidRPr="00A62AB0">
        <w:rPr>
          <w:rFonts w:cs="Arial"/>
          <w:i/>
          <w:iCs/>
        </w:rPr>
        <w:t>Is 35, 9</w:t>
      </w:r>
      <w:r w:rsidR="00E45330">
        <w:rPr>
          <w:rFonts w:cs="Arial"/>
          <w:i/>
          <w:iCs/>
        </w:rPr>
        <w:t xml:space="preserve">). </w:t>
      </w:r>
    </w:p>
    <w:p w14:paraId="24D92769" w14:textId="77777777" w:rsidR="001A723B" w:rsidRPr="00A62AB0" w:rsidRDefault="00A62AB0" w:rsidP="00A62AB0">
      <w:pPr>
        <w:pStyle w:val="Corpotesto"/>
        <w:rPr>
          <w:rFonts w:cs="Arial"/>
          <w:i/>
          <w:iCs/>
        </w:rPr>
      </w:pPr>
      <w:r w:rsidRPr="00A62AB0">
        <w:rPr>
          <w:rFonts w:cs="Arial"/>
          <w:i/>
          <w:iCs/>
        </w:rPr>
        <w:t>Forse non hai prosciugato il mare, le acque del grande abisso e non hai fatto delle profondità del mare una strada, perché vi passassero i redenti?</w:t>
      </w:r>
      <w:r w:rsidR="00E45330">
        <w:rPr>
          <w:rFonts w:cs="Arial"/>
          <w:i/>
          <w:iCs/>
        </w:rPr>
        <w:t xml:space="preserve"> (</w:t>
      </w:r>
      <w:r w:rsidR="001A723B" w:rsidRPr="00A62AB0">
        <w:rPr>
          <w:rFonts w:cs="Arial"/>
          <w:i/>
          <w:iCs/>
        </w:rPr>
        <w:t>Is 51, 10</w:t>
      </w:r>
      <w:r w:rsidR="00E45330">
        <w:rPr>
          <w:rFonts w:cs="Arial"/>
          <w:i/>
          <w:iCs/>
        </w:rPr>
        <w:t xml:space="preserve">). </w:t>
      </w:r>
    </w:p>
    <w:p w14:paraId="39C99BE5" w14:textId="77777777" w:rsidR="001A723B" w:rsidRPr="00A62AB0" w:rsidRDefault="00A62AB0" w:rsidP="00A62AB0">
      <w:pPr>
        <w:pStyle w:val="Corpotesto"/>
        <w:rPr>
          <w:rFonts w:cs="Arial"/>
          <w:i/>
          <w:iCs/>
        </w:rPr>
      </w:pPr>
      <w:r w:rsidRPr="00A62AB0">
        <w:rPr>
          <w:rFonts w:cs="Arial"/>
          <w:i/>
          <w:iCs/>
        </w:rPr>
        <w:lastRenderedPageBreak/>
        <w:t>Li chiameranno popolo santo, redenti del Signore. E tu sarai chiamata Ri</w:t>
      </w:r>
      <w:r w:rsidR="00E45330">
        <w:rPr>
          <w:rFonts w:cs="Arial"/>
          <w:i/>
          <w:iCs/>
        </w:rPr>
        <w:t>cercata, Città non abbandonata" (</w:t>
      </w:r>
      <w:r w:rsidR="001A723B" w:rsidRPr="00A62AB0">
        <w:rPr>
          <w:rFonts w:cs="Arial"/>
          <w:i/>
          <w:iCs/>
        </w:rPr>
        <w:t>Is 62, 12</w:t>
      </w:r>
      <w:r w:rsidR="00E45330">
        <w:rPr>
          <w:rFonts w:cs="Arial"/>
          <w:i/>
          <w:iCs/>
        </w:rPr>
        <w:t xml:space="preserve">). </w:t>
      </w:r>
    </w:p>
    <w:p w14:paraId="066E753D" w14:textId="77777777" w:rsidR="001A723B" w:rsidRPr="00A62AB0" w:rsidRDefault="00A62AB0" w:rsidP="00A62AB0">
      <w:pPr>
        <w:pStyle w:val="Corpotesto"/>
        <w:rPr>
          <w:rFonts w:cs="Arial"/>
          <w:i/>
          <w:iCs/>
        </w:rPr>
      </w:pPr>
      <w:r w:rsidRPr="00A62AB0">
        <w:rPr>
          <w:rFonts w:cs="Arial"/>
          <w:i/>
          <w:iCs/>
        </w:rPr>
        <w:t>Essi cantavano un cantico nuovo davanti al trono e davanti ai quattro esseri viventi e ai vegliardi. E nessuno poteva comprendere quel cantico se non i centoquarantaquattromila, i redenti</w:t>
      </w:r>
      <w:r w:rsidR="00E45330">
        <w:rPr>
          <w:rFonts w:cs="Arial"/>
          <w:i/>
          <w:iCs/>
        </w:rPr>
        <w:t xml:space="preserve"> della terra (</w:t>
      </w:r>
      <w:r w:rsidR="001A723B" w:rsidRPr="00A62AB0">
        <w:rPr>
          <w:rFonts w:cs="Arial"/>
          <w:i/>
          <w:iCs/>
        </w:rPr>
        <w:t>Ap 14, 3</w:t>
      </w:r>
      <w:r w:rsidR="00E45330">
        <w:rPr>
          <w:rFonts w:cs="Arial"/>
          <w:i/>
          <w:iCs/>
        </w:rPr>
        <w:t xml:space="preserve">). </w:t>
      </w:r>
    </w:p>
    <w:p w14:paraId="56945EDB" w14:textId="77777777" w:rsidR="001A723B" w:rsidRPr="00A62AB0" w:rsidRDefault="00A62AB0" w:rsidP="00A62AB0">
      <w:pPr>
        <w:pStyle w:val="Corpotesto"/>
        <w:rPr>
          <w:rFonts w:cs="Arial"/>
          <w:i/>
          <w:iCs/>
        </w:rPr>
      </w:pPr>
      <w:r w:rsidRPr="00A62AB0">
        <w:rPr>
          <w:rFonts w:cs="Arial"/>
          <w:i/>
          <w:iCs/>
        </w:rPr>
        <w:t>Questi non si sono contaminati con donne, sono infatti vergini e seguono l'Agnello dovunque va. Essi sono stati redenti tra gli uomini come p</w:t>
      </w:r>
      <w:r w:rsidR="00E45330">
        <w:rPr>
          <w:rFonts w:cs="Arial"/>
          <w:i/>
          <w:iCs/>
        </w:rPr>
        <w:t>rimizie per Dio e per l'Agnello (</w:t>
      </w:r>
      <w:r w:rsidR="001A723B" w:rsidRPr="00A62AB0">
        <w:rPr>
          <w:rFonts w:cs="Arial"/>
          <w:i/>
          <w:iCs/>
        </w:rPr>
        <w:t>Ap 14, 4</w:t>
      </w:r>
      <w:r w:rsidR="00E45330">
        <w:rPr>
          <w:rFonts w:cs="Arial"/>
          <w:i/>
          <w:iCs/>
        </w:rPr>
        <w:t xml:space="preserve">). </w:t>
      </w:r>
    </w:p>
    <w:p w14:paraId="1507CC28" w14:textId="77777777" w:rsidR="00E45330" w:rsidRDefault="003C3C20" w:rsidP="00090A2D">
      <w:pPr>
        <w:pStyle w:val="Corpotesto"/>
      </w:pPr>
      <w:r>
        <w:t>La nostra redenzione è per riscatto. Cristo, nostro fratello, Dio, fattosi nostra carne, nostra vita, nostro parente, poiché ha assunto la nostra natura umana, ha potuto riscattare noi dalla morte eterna, liberandoci dalla schiavitù del peccato.</w:t>
      </w:r>
    </w:p>
    <w:p w14:paraId="672FD0C7" w14:textId="77777777" w:rsidR="003C3C20" w:rsidRDefault="003C3C20" w:rsidP="00090A2D">
      <w:pPr>
        <w:pStyle w:val="Corpotesto"/>
      </w:pPr>
      <w:r>
        <w:t>La Lettera agli Ebrei fonda la redenzione di Cristo Signore proprio su questa legge del riscatto che il fratello viveva a beneficio di ogni suo fratello.</w:t>
      </w:r>
    </w:p>
    <w:p w14:paraId="30694F9D" w14:textId="77777777" w:rsidR="00D154CB" w:rsidRPr="00FD04FE" w:rsidRDefault="00D154CB" w:rsidP="00D154CB">
      <w:pPr>
        <w:tabs>
          <w:tab w:val="left" w:pos="851"/>
          <w:tab w:val="left" w:pos="1418"/>
        </w:tabs>
        <w:ind w:left="851" w:hanging="851"/>
        <w:jc w:val="both"/>
        <w:rPr>
          <w:sz w:val="24"/>
        </w:rPr>
      </w:pPr>
      <w:r>
        <w:rPr>
          <w:spacing w:val="5"/>
          <w:sz w:val="24"/>
        </w:rPr>
        <w:tab/>
      </w:r>
      <w:r w:rsidRPr="00FD04FE">
        <w:rPr>
          <w:spacing w:val="5"/>
          <w:sz w:val="24"/>
        </w:rPr>
        <w:tab/>
      </w:r>
      <w:r w:rsidRPr="00FD04FE">
        <w:rPr>
          <w:position w:val="4"/>
          <w:vertAlign w:val="superscript"/>
        </w:rPr>
        <w:t>1</w:t>
      </w:r>
      <w:r w:rsidRPr="00FD04FE">
        <w:rPr>
          <w:sz w:val="24"/>
        </w:rPr>
        <w:t xml:space="preserve">Per questo bisogna che ci dedichiamo con maggiore impegno alle cose che abbiamo ascoltato, per non andare fuori rotta. </w:t>
      </w:r>
      <w:r w:rsidRPr="00FD04FE">
        <w:rPr>
          <w:position w:val="4"/>
          <w:vertAlign w:val="superscript"/>
        </w:rPr>
        <w:t>2</w:t>
      </w:r>
      <w:r w:rsidRPr="00FD04FE">
        <w:rPr>
          <w:sz w:val="24"/>
        </w:rPr>
        <w:t xml:space="preserve">Se, infatti, la parola trasmessa per mezzo degli angeli si è dimostrata salda, e ogni trasgressione e disobbedienza ha ricevuto giusta punizione, </w:t>
      </w:r>
      <w:r w:rsidRPr="00FD04FE">
        <w:rPr>
          <w:position w:val="4"/>
          <w:vertAlign w:val="superscript"/>
        </w:rPr>
        <w:t>3</w:t>
      </w:r>
      <w:r w:rsidRPr="00FD04FE">
        <w:rPr>
          <w:sz w:val="24"/>
        </w:rPr>
        <w:t xml:space="preserve">come potremo noi scampare se avremo trascurato una salvezza così grande? Essa cominciò a essere annunciata dal Signore, e fu confermata a noi da coloro che l’avevano ascoltata, </w:t>
      </w:r>
      <w:r w:rsidRPr="00FD04FE">
        <w:rPr>
          <w:position w:val="4"/>
          <w:vertAlign w:val="superscript"/>
        </w:rPr>
        <w:t>4</w:t>
      </w:r>
      <w:r w:rsidRPr="00FD04FE">
        <w:rPr>
          <w:sz w:val="24"/>
        </w:rPr>
        <w:t>mentre Dio ne dava testimonianza con segni e prodigi e miracoli d’ogni genere e doni dello Spirito Santo, distribuiti secondo la sua volontà.</w:t>
      </w:r>
    </w:p>
    <w:p w14:paraId="53201466" w14:textId="77777777" w:rsidR="00D154CB" w:rsidRPr="00FD04FE" w:rsidRDefault="00D154CB" w:rsidP="00D154CB">
      <w:pPr>
        <w:tabs>
          <w:tab w:val="left" w:pos="851"/>
          <w:tab w:val="left" w:pos="1418"/>
        </w:tabs>
        <w:ind w:left="851" w:firstLine="567"/>
        <w:jc w:val="both"/>
        <w:rPr>
          <w:sz w:val="24"/>
        </w:rPr>
      </w:pPr>
      <w:r w:rsidRPr="00FD04FE">
        <w:rPr>
          <w:position w:val="4"/>
          <w:vertAlign w:val="superscript"/>
        </w:rPr>
        <w:t>5</w:t>
      </w:r>
      <w:r w:rsidRPr="00FD04FE">
        <w:rPr>
          <w:sz w:val="24"/>
        </w:rPr>
        <w:t xml:space="preserve">Non certo a degli angeli Dio ha sottomesso il mondo futuro, del quale parliamo. </w:t>
      </w:r>
      <w:r w:rsidRPr="00FD04FE">
        <w:rPr>
          <w:position w:val="4"/>
          <w:vertAlign w:val="superscript"/>
        </w:rPr>
        <w:t>6</w:t>
      </w:r>
      <w:r w:rsidRPr="00FD04FE">
        <w:rPr>
          <w:sz w:val="24"/>
        </w:rPr>
        <w:t>Anzi, in un passo della Scrittura qualcuno ha dichiarato:</w:t>
      </w:r>
    </w:p>
    <w:p w14:paraId="10BB6925" w14:textId="77777777" w:rsidR="00D154CB" w:rsidRPr="00FD04FE" w:rsidRDefault="00D154CB" w:rsidP="00D154CB">
      <w:pPr>
        <w:tabs>
          <w:tab w:val="left" w:pos="851"/>
          <w:tab w:val="left" w:pos="1418"/>
        </w:tabs>
        <w:ind w:left="851" w:firstLine="567"/>
        <w:jc w:val="both"/>
        <w:rPr>
          <w:sz w:val="12"/>
        </w:rPr>
      </w:pPr>
    </w:p>
    <w:p w14:paraId="00BD6CFD" w14:textId="77777777" w:rsidR="00D154CB" w:rsidRPr="00FD04FE" w:rsidRDefault="00D154CB" w:rsidP="00D154CB">
      <w:pPr>
        <w:tabs>
          <w:tab w:val="left" w:pos="851"/>
          <w:tab w:val="left" w:pos="1418"/>
        </w:tabs>
        <w:ind w:left="851" w:firstLine="1417"/>
        <w:jc w:val="both"/>
        <w:rPr>
          <w:i/>
          <w:sz w:val="24"/>
        </w:rPr>
      </w:pPr>
      <w:r w:rsidRPr="00FD04FE">
        <w:rPr>
          <w:i/>
          <w:sz w:val="24"/>
        </w:rPr>
        <w:t xml:space="preserve">Che cos’è l’uomo perché di lui ti ricordi </w:t>
      </w:r>
    </w:p>
    <w:p w14:paraId="7E0AD064" w14:textId="77777777" w:rsidR="00D154CB" w:rsidRPr="00FD04FE" w:rsidRDefault="00D154CB" w:rsidP="00D154CB">
      <w:pPr>
        <w:tabs>
          <w:tab w:val="left" w:pos="851"/>
          <w:tab w:val="left" w:pos="1418"/>
        </w:tabs>
        <w:ind w:left="851" w:firstLine="1417"/>
        <w:jc w:val="both"/>
        <w:rPr>
          <w:i/>
          <w:sz w:val="24"/>
        </w:rPr>
      </w:pPr>
      <w:r w:rsidRPr="00FD04FE">
        <w:rPr>
          <w:i/>
          <w:sz w:val="24"/>
        </w:rPr>
        <w:t>o il figlio dell’uomo perché te ne curi?</w:t>
      </w:r>
    </w:p>
    <w:p w14:paraId="7FE98C27" w14:textId="77777777" w:rsidR="00D154CB" w:rsidRPr="00FD04FE" w:rsidRDefault="00D154CB" w:rsidP="00D154CB">
      <w:pPr>
        <w:tabs>
          <w:tab w:val="left" w:pos="851"/>
          <w:tab w:val="left" w:pos="1418"/>
        </w:tabs>
        <w:ind w:left="851" w:firstLine="1417"/>
        <w:jc w:val="both"/>
        <w:rPr>
          <w:i/>
          <w:sz w:val="24"/>
        </w:rPr>
      </w:pPr>
      <w:r w:rsidRPr="00FD04FE">
        <w:rPr>
          <w:position w:val="4"/>
          <w:vertAlign w:val="superscript"/>
        </w:rPr>
        <w:t>7</w:t>
      </w:r>
      <w:r w:rsidRPr="00FD04FE">
        <w:rPr>
          <w:i/>
          <w:sz w:val="24"/>
        </w:rPr>
        <w:t>Di poco l’hai fatto inferiore agli angeli,</w:t>
      </w:r>
    </w:p>
    <w:p w14:paraId="3DB2BB44" w14:textId="77777777" w:rsidR="00D154CB" w:rsidRPr="00FD04FE" w:rsidRDefault="00D154CB" w:rsidP="00D154CB">
      <w:pPr>
        <w:tabs>
          <w:tab w:val="left" w:pos="851"/>
          <w:tab w:val="left" w:pos="1418"/>
        </w:tabs>
        <w:ind w:left="851" w:firstLine="1417"/>
        <w:jc w:val="both"/>
        <w:rPr>
          <w:i/>
          <w:sz w:val="24"/>
        </w:rPr>
      </w:pPr>
      <w:r w:rsidRPr="00FD04FE">
        <w:rPr>
          <w:i/>
          <w:sz w:val="24"/>
        </w:rPr>
        <w:t>di gloria e di onore l’hai coronato</w:t>
      </w:r>
    </w:p>
    <w:p w14:paraId="0CC6E65D" w14:textId="77777777" w:rsidR="00D154CB" w:rsidRPr="00FD04FE" w:rsidRDefault="00D154CB" w:rsidP="00D154CB">
      <w:pPr>
        <w:tabs>
          <w:tab w:val="left" w:pos="851"/>
          <w:tab w:val="left" w:pos="1418"/>
        </w:tabs>
        <w:ind w:left="851" w:firstLine="1417"/>
        <w:jc w:val="both"/>
        <w:rPr>
          <w:sz w:val="24"/>
        </w:rPr>
      </w:pPr>
      <w:r w:rsidRPr="00FD04FE">
        <w:rPr>
          <w:position w:val="4"/>
          <w:vertAlign w:val="superscript"/>
        </w:rPr>
        <w:t>8</w:t>
      </w:r>
      <w:r w:rsidRPr="00FD04FE">
        <w:rPr>
          <w:i/>
          <w:sz w:val="24"/>
        </w:rPr>
        <w:t>e hai messo ogni cosa sotto i suoi piedi</w:t>
      </w:r>
      <w:r w:rsidRPr="00FD04FE">
        <w:rPr>
          <w:sz w:val="24"/>
        </w:rPr>
        <w:t>.</w:t>
      </w:r>
    </w:p>
    <w:p w14:paraId="45803C46" w14:textId="77777777" w:rsidR="00D154CB" w:rsidRPr="00FD04FE" w:rsidRDefault="00D154CB" w:rsidP="00D154CB">
      <w:pPr>
        <w:tabs>
          <w:tab w:val="left" w:pos="851"/>
          <w:tab w:val="left" w:pos="1418"/>
        </w:tabs>
        <w:ind w:left="851" w:firstLine="1417"/>
        <w:jc w:val="both"/>
        <w:rPr>
          <w:i/>
          <w:sz w:val="12"/>
        </w:rPr>
      </w:pPr>
    </w:p>
    <w:p w14:paraId="63953600" w14:textId="77777777" w:rsidR="00D154CB" w:rsidRPr="00FD04FE" w:rsidRDefault="00D154CB" w:rsidP="00D154CB">
      <w:pPr>
        <w:tabs>
          <w:tab w:val="left" w:pos="851"/>
          <w:tab w:val="left" w:pos="1418"/>
        </w:tabs>
        <w:ind w:left="851" w:firstLine="567"/>
        <w:jc w:val="both"/>
        <w:rPr>
          <w:sz w:val="24"/>
        </w:rPr>
      </w:pPr>
      <w:r w:rsidRPr="00FD04FE">
        <w:rPr>
          <w:sz w:val="24"/>
        </w:rPr>
        <w:t xml:space="preserve">Avendo sottomesso a lui tutte le cose, nulla ha lasciato che non gli fosse sottomesso. Al momento presente però non vediamo ancora che ogni cosa sia a lui sottomessa. </w:t>
      </w:r>
      <w:r w:rsidRPr="00FD04FE">
        <w:rPr>
          <w:position w:val="4"/>
          <w:vertAlign w:val="superscript"/>
        </w:rPr>
        <w:t>9</w:t>
      </w:r>
      <w:r w:rsidRPr="00FD04FE">
        <w:rPr>
          <w:sz w:val="24"/>
        </w:rPr>
        <w:t>Tuttavia quel Gesù, che fu fatto di poco inferiore agli angeli, lo vediamo coronato di gloria e di onore a causa della morte che ha sofferto, perché per la grazia di Dio egli provasse la morte a vantaggio di tutti.</w:t>
      </w:r>
    </w:p>
    <w:p w14:paraId="6E457F67" w14:textId="77777777" w:rsidR="00D154CB" w:rsidRPr="00FD04FE" w:rsidRDefault="00D154CB" w:rsidP="00D154CB">
      <w:pPr>
        <w:tabs>
          <w:tab w:val="left" w:pos="851"/>
          <w:tab w:val="left" w:pos="1418"/>
        </w:tabs>
        <w:ind w:left="851" w:firstLine="567"/>
        <w:jc w:val="both"/>
        <w:rPr>
          <w:sz w:val="24"/>
        </w:rPr>
      </w:pPr>
      <w:r w:rsidRPr="00FD04FE">
        <w:rPr>
          <w:position w:val="4"/>
          <w:vertAlign w:val="superscript"/>
        </w:rPr>
        <w:t>10</w:t>
      </w:r>
      <w:r w:rsidRPr="00FD04FE">
        <w:rPr>
          <w:sz w:val="24"/>
        </w:rPr>
        <w:t xml:space="preserve">Conveniva infatti che Dio – per il quale e mediante il quale esistono tutte le cose, lui che conduce molti figli alla gloria – rendesse perfetto per mezzo delle sofferenze il capo che guida alla salvezza. </w:t>
      </w:r>
      <w:r w:rsidRPr="00FD04FE">
        <w:rPr>
          <w:position w:val="4"/>
          <w:vertAlign w:val="superscript"/>
        </w:rPr>
        <w:t>11</w:t>
      </w:r>
      <w:r w:rsidRPr="00FD04FE">
        <w:rPr>
          <w:sz w:val="24"/>
        </w:rPr>
        <w:t xml:space="preserve">Infatti, colui che santifica e coloro che sono santificati provengono tutti da una stessa origine; per questo non si vergogna di chiamarli fratelli, </w:t>
      </w:r>
      <w:r w:rsidRPr="00FD04FE">
        <w:rPr>
          <w:position w:val="4"/>
          <w:vertAlign w:val="superscript"/>
        </w:rPr>
        <w:t>12</w:t>
      </w:r>
      <w:r w:rsidRPr="00FD04FE">
        <w:rPr>
          <w:sz w:val="24"/>
        </w:rPr>
        <w:t>dicendo:</w:t>
      </w:r>
    </w:p>
    <w:p w14:paraId="7B3597B6" w14:textId="77777777" w:rsidR="00D154CB" w:rsidRPr="00FD04FE" w:rsidRDefault="00D154CB" w:rsidP="00D154CB">
      <w:pPr>
        <w:tabs>
          <w:tab w:val="left" w:pos="851"/>
          <w:tab w:val="left" w:pos="1418"/>
        </w:tabs>
        <w:ind w:left="851" w:firstLine="567"/>
        <w:jc w:val="both"/>
        <w:rPr>
          <w:sz w:val="12"/>
        </w:rPr>
      </w:pPr>
    </w:p>
    <w:p w14:paraId="520A26B7" w14:textId="77777777" w:rsidR="00D154CB" w:rsidRPr="00FD04FE" w:rsidRDefault="00D154CB" w:rsidP="00D154CB">
      <w:pPr>
        <w:tabs>
          <w:tab w:val="left" w:pos="851"/>
          <w:tab w:val="left" w:pos="1418"/>
        </w:tabs>
        <w:ind w:left="851" w:firstLine="1417"/>
        <w:jc w:val="both"/>
        <w:rPr>
          <w:i/>
          <w:sz w:val="24"/>
        </w:rPr>
      </w:pPr>
      <w:r w:rsidRPr="00FD04FE">
        <w:rPr>
          <w:i/>
          <w:sz w:val="24"/>
        </w:rPr>
        <w:t>Annuncerò il tuo nome ai miei fratelli,</w:t>
      </w:r>
    </w:p>
    <w:p w14:paraId="6A7C0F39" w14:textId="77777777" w:rsidR="00D154CB" w:rsidRPr="00FD04FE" w:rsidRDefault="00D154CB" w:rsidP="00D154CB">
      <w:pPr>
        <w:tabs>
          <w:tab w:val="left" w:pos="851"/>
          <w:tab w:val="left" w:pos="1418"/>
        </w:tabs>
        <w:ind w:left="851" w:firstLine="1417"/>
        <w:jc w:val="both"/>
        <w:rPr>
          <w:sz w:val="24"/>
        </w:rPr>
      </w:pPr>
      <w:r w:rsidRPr="00FD04FE">
        <w:rPr>
          <w:i/>
          <w:sz w:val="24"/>
        </w:rPr>
        <w:t>in mezzo all’assemblea canterò le tue lodi</w:t>
      </w:r>
      <w:r w:rsidRPr="00FD04FE">
        <w:rPr>
          <w:sz w:val="24"/>
        </w:rPr>
        <w:t>;</w:t>
      </w:r>
    </w:p>
    <w:p w14:paraId="3460E842" w14:textId="77777777" w:rsidR="00D154CB" w:rsidRPr="00FD04FE" w:rsidRDefault="00D154CB" w:rsidP="00D154CB">
      <w:pPr>
        <w:tabs>
          <w:tab w:val="left" w:pos="851"/>
          <w:tab w:val="left" w:pos="1418"/>
        </w:tabs>
        <w:ind w:left="851" w:firstLine="1417"/>
        <w:jc w:val="both"/>
        <w:rPr>
          <w:i/>
          <w:sz w:val="12"/>
        </w:rPr>
      </w:pPr>
    </w:p>
    <w:p w14:paraId="04BAEAB2" w14:textId="77777777" w:rsidR="00D154CB" w:rsidRPr="00FD04FE" w:rsidRDefault="00D154CB" w:rsidP="00D154CB">
      <w:pPr>
        <w:tabs>
          <w:tab w:val="left" w:pos="851"/>
          <w:tab w:val="left" w:pos="1418"/>
        </w:tabs>
        <w:ind w:left="851"/>
        <w:jc w:val="both"/>
        <w:rPr>
          <w:sz w:val="24"/>
        </w:rPr>
      </w:pPr>
      <w:r w:rsidRPr="00FD04FE">
        <w:rPr>
          <w:position w:val="4"/>
          <w:vertAlign w:val="superscript"/>
        </w:rPr>
        <w:t>13</w:t>
      </w:r>
      <w:r w:rsidRPr="00FD04FE">
        <w:rPr>
          <w:sz w:val="24"/>
        </w:rPr>
        <w:t>e ancora:</w:t>
      </w:r>
    </w:p>
    <w:p w14:paraId="11CA636B" w14:textId="77777777" w:rsidR="00D154CB" w:rsidRPr="00FD04FE" w:rsidRDefault="00D154CB" w:rsidP="00D154CB">
      <w:pPr>
        <w:tabs>
          <w:tab w:val="left" w:pos="851"/>
          <w:tab w:val="left" w:pos="1418"/>
        </w:tabs>
        <w:ind w:left="851" w:firstLine="1417"/>
        <w:jc w:val="both"/>
        <w:rPr>
          <w:sz w:val="24"/>
        </w:rPr>
      </w:pPr>
      <w:r w:rsidRPr="00FD04FE">
        <w:rPr>
          <w:i/>
          <w:sz w:val="24"/>
        </w:rPr>
        <w:t>Io metterò la mia fiducia in lui</w:t>
      </w:r>
      <w:r w:rsidRPr="00FD04FE">
        <w:rPr>
          <w:sz w:val="24"/>
        </w:rPr>
        <w:t>;</w:t>
      </w:r>
    </w:p>
    <w:p w14:paraId="1C54AE8E" w14:textId="77777777" w:rsidR="00D154CB" w:rsidRPr="00FD04FE" w:rsidRDefault="00D154CB" w:rsidP="00D154CB">
      <w:pPr>
        <w:tabs>
          <w:tab w:val="left" w:pos="851"/>
          <w:tab w:val="left" w:pos="1418"/>
        </w:tabs>
        <w:ind w:left="851" w:firstLine="1417"/>
        <w:jc w:val="both"/>
        <w:rPr>
          <w:i/>
          <w:sz w:val="12"/>
        </w:rPr>
      </w:pPr>
    </w:p>
    <w:p w14:paraId="77B93747" w14:textId="77777777" w:rsidR="00D154CB" w:rsidRPr="00FD04FE" w:rsidRDefault="00D154CB" w:rsidP="00D154CB">
      <w:pPr>
        <w:tabs>
          <w:tab w:val="left" w:pos="851"/>
          <w:tab w:val="left" w:pos="1418"/>
        </w:tabs>
        <w:ind w:left="851"/>
        <w:jc w:val="both"/>
        <w:rPr>
          <w:sz w:val="24"/>
        </w:rPr>
      </w:pPr>
      <w:r w:rsidRPr="00FD04FE">
        <w:rPr>
          <w:sz w:val="24"/>
        </w:rPr>
        <w:lastRenderedPageBreak/>
        <w:t>e inoltre:</w:t>
      </w:r>
    </w:p>
    <w:p w14:paraId="178A99C1" w14:textId="77777777" w:rsidR="00D154CB" w:rsidRPr="00FD04FE" w:rsidRDefault="00D154CB" w:rsidP="00D154CB">
      <w:pPr>
        <w:tabs>
          <w:tab w:val="left" w:pos="851"/>
          <w:tab w:val="left" w:pos="1418"/>
        </w:tabs>
        <w:ind w:left="851"/>
        <w:jc w:val="both"/>
        <w:rPr>
          <w:sz w:val="12"/>
        </w:rPr>
      </w:pPr>
    </w:p>
    <w:p w14:paraId="3B393770" w14:textId="77777777" w:rsidR="00D154CB" w:rsidRPr="00FD04FE" w:rsidRDefault="00D154CB" w:rsidP="00D154CB">
      <w:pPr>
        <w:tabs>
          <w:tab w:val="left" w:pos="851"/>
          <w:tab w:val="left" w:pos="1418"/>
        </w:tabs>
        <w:ind w:left="851" w:firstLine="1417"/>
        <w:jc w:val="both"/>
        <w:rPr>
          <w:sz w:val="24"/>
        </w:rPr>
      </w:pPr>
      <w:r w:rsidRPr="00FD04FE">
        <w:rPr>
          <w:i/>
          <w:sz w:val="24"/>
        </w:rPr>
        <w:t>Eccomi, io e i figli che Dio mi ha dato</w:t>
      </w:r>
      <w:r w:rsidRPr="00FD04FE">
        <w:rPr>
          <w:sz w:val="24"/>
        </w:rPr>
        <w:t>.</w:t>
      </w:r>
    </w:p>
    <w:p w14:paraId="1D10919E" w14:textId="77777777" w:rsidR="00D154CB" w:rsidRPr="00FD04FE" w:rsidRDefault="00D154CB" w:rsidP="00D154CB">
      <w:pPr>
        <w:tabs>
          <w:tab w:val="left" w:pos="851"/>
          <w:tab w:val="left" w:pos="1418"/>
        </w:tabs>
        <w:ind w:left="851" w:firstLine="1417"/>
        <w:jc w:val="both"/>
        <w:rPr>
          <w:i/>
          <w:sz w:val="12"/>
        </w:rPr>
      </w:pPr>
    </w:p>
    <w:p w14:paraId="1FAF0A48" w14:textId="77777777" w:rsidR="00D154CB" w:rsidRPr="00FD04FE" w:rsidRDefault="00D154CB" w:rsidP="00D154CB">
      <w:pPr>
        <w:tabs>
          <w:tab w:val="left" w:pos="851"/>
          <w:tab w:val="left" w:pos="1418"/>
        </w:tabs>
        <w:ind w:left="851" w:firstLine="567"/>
        <w:jc w:val="both"/>
        <w:rPr>
          <w:sz w:val="24"/>
        </w:rPr>
      </w:pPr>
      <w:r w:rsidRPr="00FD04FE">
        <w:rPr>
          <w:position w:val="4"/>
          <w:vertAlign w:val="superscript"/>
        </w:rPr>
        <w:t>14</w:t>
      </w:r>
      <w:r w:rsidRPr="00FD04FE">
        <w:rPr>
          <w:sz w:val="24"/>
        </w:rPr>
        <w:t xml:space="preserve">Poiché dunque i figli hanno in comune il sangue e la carne, anche Cristo allo stesso modo ne è divenuto partecipe, per ridurre all’impotenza mediante la morte colui che della morte ha il potere, cioè il diavolo, </w:t>
      </w:r>
      <w:r w:rsidRPr="00FD04FE">
        <w:rPr>
          <w:position w:val="4"/>
          <w:vertAlign w:val="superscript"/>
        </w:rPr>
        <w:t>15</w:t>
      </w:r>
      <w:r w:rsidRPr="00FD04FE">
        <w:rPr>
          <w:sz w:val="24"/>
        </w:rPr>
        <w:t xml:space="preserve">e liberare così quelli che, per timore della morte, erano soggetti a schiavitù per tutta la vita. </w:t>
      </w:r>
      <w:r w:rsidRPr="00FD04FE">
        <w:rPr>
          <w:position w:val="4"/>
          <w:vertAlign w:val="superscript"/>
        </w:rPr>
        <w:t>16</w:t>
      </w:r>
      <w:r w:rsidRPr="00FD04FE">
        <w:rPr>
          <w:sz w:val="24"/>
        </w:rPr>
        <w:t xml:space="preserve">Egli infatti non si prende cura degli angeli, ma della stirpe di Abramo si prende cura. </w:t>
      </w:r>
      <w:r w:rsidRPr="00FD04FE">
        <w:rPr>
          <w:position w:val="4"/>
          <w:vertAlign w:val="superscript"/>
        </w:rPr>
        <w:t>17</w:t>
      </w:r>
      <w:r w:rsidRPr="00FD04FE">
        <w:rPr>
          <w:sz w:val="24"/>
        </w:rPr>
        <w:t xml:space="preserve">Perciò doveva rendersi in tutto simile ai fratelli, per diventare un sommo sacerdote misericordioso e degno di fede nelle cose che riguardano Dio, allo scopo di espiare i peccati del popolo. </w:t>
      </w:r>
      <w:r w:rsidRPr="00FD04FE">
        <w:rPr>
          <w:position w:val="4"/>
          <w:vertAlign w:val="superscript"/>
        </w:rPr>
        <w:t>18</w:t>
      </w:r>
      <w:r w:rsidRPr="00FD04FE">
        <w:rPr>
          <w:sz w:val="24"/>
        </w:rPr>
        <w:t>Infatti, proprio per essere stato messo alla prova e avere sofferto personalmente, egli è in grado di venire in aiuto a quelli che subiscono la prova.</w:t>
      </w:r>
      <w:r>
        <w:rPr>
          <w:sz w:val="24"/>
        </w:rPr>
        <w:t xml:space="preserve"> (Eb 2,1-18). </w:t>
      </w:r>
    </w:p>
    <w:p w14:paraId="192A2242" w14:textId="77777777" w:rsidR="00D154CB" w:rsidRPr="00FD04FE" w:rsidRDefault="00D154CB" w:rsidP="00D154CB">
      <w:pPr>
        <w:tabs>
          <w:tab w:val="left" w:pos="851"/>
          <w:tab w:val="left" w:pos="1418"/>
        </w:tabs>
        <w:ind w:left="851" w:firstLine="567"/>
        <w:jc w:val="both"/>
        <w:rPr>
          <w:sz w:val="24"/>
        </w:rPr>
      </w:pPr>
    </w:p>
    <w:p w14:paraId="0070F700" w14:textId="77777777" w:rsidR="00D154CB" w:rsidRPr="00FD04FE" w:rsidRDefault="00D154CB" w:rsidP="00D154CB">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Perciò, fratelli santi, voi che siete partecipi di una vocazione celeste, prestate attenzione a Gesù, l’apostolo e sommo sacerdote della fede che noi professiamo, </w:t>
      </w:r>
      <w:r w:rsidRPr="00FD04FE">
        <w:rPr>
          <w:position w:val="4"/>
          <w:vertAlign w:val="superscript"/>
        </w:rPr>
        <w:t>2</w:t>
      </w:r>
      <w:r w:rsidRPr="00FD04FE">
        <w:rPr>
          <w:sz w:val="24"/>
        </w:rPr>
        <w:t>il quale è degno di fede per colui che l’ha costituito tale, come lo fu anche Mosè in tutta la sua casa.</w:t>
      </w:r>
      <w:r w:rsidRPr="00FD04FE">
        <w:rPr>
          <w:i/>
          <w:sz w:val="24"/>
        </w:rPr>
        <w:t xml:space="preserve"> </w:t>
      </w:r>
      <w:r w:rsidRPr="00FD04FE">
        <w:rPr>
          <w:position w:val="4"/>
          <w:vertAlign w:val="superscript"/>
        </w:rPr>
        <w:t>3</w:t>
      </w:r>
      <w:r w:rsidRPr="00FD04FE">
        <w:rPr>
          <w:sz w:val="24"/>
        </w:rPr>
        <w:t xml:space="preserve">Ma, in confronto a Mosè, egli è stato giudicato degno di una gloria tanto maggiore quanto l’onore del costruttore della casa supera quello della casa stessa. </w:t>
      </w:r>
      <w:r w:rsidRPr="00FD04FE">
        <w:rPr>
          <w:position w:val="4"/>
          <w:vertAlign w:val="superscript"/>
        </w:rPr>
        <w:t>4</w:t>
      </w:r>
      <w:r w:rsidRPr="00FD04FE">
        <w:rPr>
          <w:sz w:val="24"/>
        </w:rPr>
        <w:t xml:space="preserve">Ogni casa infatti viene costruita da qualcuno; ma colui che ha costruito tutto è Dio. </w:t>
      </w:r>
      <w:r w:rsidRPr="00FD04FE">
        <w:rPr>
          <w:position w:val="4"/>
          <w:vertAlign w:val="superscript"/>
        </w:rPr>
        <w:t>5</w:t>
      </w:r>
      <w:r w:rsidRPr="00FD04FE">
        <w:rPr>
          <w:sz w:val="24"/>
        </w:rPr>
        <w:t xml:space="preserve">In verità </w:t>
      </w:r>
      <w:r w:rsidRPr="00FD04FE">
        <w:rPr>
          <w:i/>
          <w:sz w:val="24"/>
        </w:rPr>
        <w:t xml:space="preserve">Mosè fu degno di fede in tutta la sua casa </w:t>
      </w:r>
      <w:r w:rsidRPr="00FD04FE">
        <w:rPr>
          <w:iCs/>
          <w:sz w:val="24"/>
        </w:rPr>
        <w:t>come</w:t>
      </w:r>
      <w:r w:rsidRPr="00FD04FE">
        <w:rPr>
          <w:i/>
          <w:sz w:val="24"/>
        </w:rPr>
        <w:t xml:space="preserve"> servitore</w:t>
      </w:r>
      <w:r w:rsidRPr="00FD04FE">
        <w:rPr>
          <w:sz w:val="24"/>
        </w:rPr>
        <w:t xml:space="preserve">, per dare testimonianza di ciò che doveva essere annunciato più tardi. </w:t>
      </w:r>
      <w:r w:rsidRPr="00FD04FE">
        <w:rPr>
          <w:position w:val="4"/>
          <w:vertAlign w:val="superscript"/>
        </w:rPr>
        <w:t>6</w:t>
      </w:r>
      <w:r w:rsidRPr="00FD04FE">
        <w:rPr>
          <w:sz w:val="24"/>
        </w:rPr>
        <w:t>Cristo, invece, lo fu come figlio, posto sopra la sua casa. E la sua casa siamo noi, se conserviamo la libertà e la speranza di cui ci vantiamo.</w:t>
      </w:r>
    </w:p>
    <w:p w14:paraId="08C0773F" w14:textId="77777777" w:rsidR="00D154CB" w:rsidRPr="00FD04FE" w:rsidRDefault="00D154CB" w:rsidP="00D154CB">
      <w:pPr>
        <w:tabs>
          <w:tab w:val="left" w:pos="851"/>
          <w:tab w:val="left" w:pos="1418"/>
        </w:tabs>
        <w:ind w:left="851" w:firstLine="567"/>
        <w:jc w:val="both"/>
        <w:rPr>
          <w:sz w:val="24"/>
        </w:rPr>
      </w:pPr>
      <w:r w:rsidRPr="00FD04FE">
        <w:rPr>
          <w:position w:val="4"/>
          <w:vertAlign w:val="superscript"/>
        </w:rPr>
        <w:t>7</w:t>
      </w:r>
      <w:r w:rsidRPr="00FD04FE">
        <w:rPr>
          <w:sz w:val="24"/>
        </w:rPr>
        <w:t>Per questo, come dice lo Spirito Santo:</w:t>
      </w:r>
    </w:p>
    <w:p w14:paraId="5AAB60DC" w14:textId="77777777" w:rsidR="00D154CB" w:rsidRPr="00FD04FE" w:rsidRDefault="00D154CB" w:rsidP="00D154CB">
      <w:pPr>
        <w:tabs>
          <w:tab w:val="left" w:pos="851"/>
          <w:tab w:val="left" w:pos="1418"/>
        </w:tabs>
        <w:ind w:left="851" w:firstLine="1417"/>
        <w:jc w:val="both"/>
        <w:rPr>
          <w:i/>
          <w:sz w:val="12"/>
        </w:rPr>
      </w:pPr>
    </w:p>
    <w:p w14:paraId="7BAFCD5E" w14:textId="77777777" w:rsidR="00D154CB" w:rsidRPr="00FD04FE" w:rsidRDefault="00D154CB" w:rsidP="00D154CB">
      <w:pPr>
        <w:tabs>
          <w:tab w:val="left" w:pos="851"/>
          <w:tab w:val="left" w:pos="1418"/>
        </w:tabs>
        <w:ind w:left="851" w:firstLine="1417"/>
        <w:jc w:val="both"/>
        <w:rPr>
          <w:i/>
          <w:sz w:val="24"/>
        </w:rPr>
      </w:pPr>
      <w:r w:rsidRPr="00FD04FE">
        <w:rPr>
          <w:i/>
          <w:sz w:val="24"/>
        </w:rPr>
        <w:t>Oggi, se udite la sua voce,</w:t>
      </w:r>
    </w:p>
    <w:p w14:paraId="226697D2" w14:textId="77777777" w:rsidR="00D154CB" w:rsidRPr="00FD04FE" w:rsidRDefault="00D154CB" w:rsidP="00D154CB">
      <w:pPr>
        <w:tabs>
          <w:tab w:val="left" w:pos="851"/>
          <w:tab w:val="left" w:pos="1418"/>
        </w:tabs>
        <w:ind w:left="851" w:firstLine="1417"/>
        <w:jc w:val="both"/>
        <w:rPr>
          <w:i/>
          <w:sz w:val="24"/>
        </w:rPr>
      </w:pPr>
      <w:r w:rsidRPr="00FD04FE">
        <w:rPr>
          <w:position w:val="4"/>
          <w:vertAlign w:val="superscript"/>
        </w:rPr>
        <w:t>8</w:t>
      </w:r>
      <w:r w:rsidRPr="00FD04FE">
        <w:rPr>
          <w:i/>
          <w:sz w:val="24"/>
        </w:rPr>
        <w:t>non indurite i vostri cuori</w:t>
      </w:r>
    </w:p>
    <w:p w14:paraId="54DB12C1" w14:textId="77777777" w:rsidR="00D154CB" w:rsidRPr="00FD04FE" w:rsidRDefault="00D154CB" w:rsidP="00D154CB">
      <w:pPr>
        <w:tabs>
          <w:tab w:val="left" w:pos="851"/>
          <w:tab w:val="left" w:pos="1418"/>
        </w:tabs>
        <w:ind w:left="851" w:firstLine="1417"/>
        <w:jc w:val="both"/>
        <w:rPr>
          <w:i/>
          <w:sz w:val="24"/>
        </w:rPr>
      </w:pPr>
      <w:r w:rsidRPr="00FD04FE">
        <w:rPr>
          <w:i/>
          <w:sz w:val="24"/>
        </w:rPr>
        <w:t>come nel giorno della ribellione,</w:t>
      </w:r>
    </w:p>
    <w:p w14:paraId="736B4A2E" w14:textId="77777777" w:rsidR="00D154CB" w:rsidRPr="00FD04FE" w:rsidRDefault="00D154CB" w:rsidP="00D154CB">
      <w:pPr>
        <w:tabs>
          <w:tab w:val="left" w:pos="851"/>
          <w:tab w:val="left" w:pos="1418"/>
        </w:tabs>
        <w:ind w:left="851" w:firstLine="1417"/>
        <w:jc w:val="both"/>
        <w:rPr>
          <w:i/>
          <w:sz w:val="24"/>
        </w:rPr>
      </w:pPr>
      <w:r w:rsidRPr="00FD04FE">
        <w:rPr>
          <w:i/>
          <w:sz w:val="24"/>
        </w:rPr>
        <w:t>il giorno della tentazione nel deserto,</w:t>
      </w:r>
    </w:p>
    <w:p w14:paraId="7609BF45" w14:textId="77777777" w:rsidR="00D154CB" w:rsidRPr="00FD04FE" w:rsidRDefault="00D154CB" w:rsidP="00D154CB">
      <w:pPr>
        <w:tabs>
          <w:tab w:val="left" w:pos="851"/>
          <w:tab w:val="left" w:pos="1418"/>
        </w:tabs>
        <w:ind w:left="851" w:firstLine="1417"/>
        <w:jc w:val="both"/>
        <w:rPr>
          <w:i/>
          <w:sz w:val="24"/>
        </w:rPr>
      </w:pPr>
      <w:r w:rsidRPr="00FD04FE">
        <w:rPr>
          <w:position w:val="4"/>
          <w:vertAlign w:val="superscript"/>
        </w:rPr>
        <w:t>9</w:t>
      </w:r>
      <w:r w:rsidRPr="00FD04FE">
        <w:rPr>
          <w:i/>
          <w:sz w:val="24"/>
        </w:rPr>
        <w:t>dove mi tentarono i vostri padri mettendomi alla prova,</w:t>
      </w:r>
    </w:p>
    <w:p w14:paraId="6EFB9DF1" w14:textId="77777777" w:rsidR="00D154CB" w:rsidRPr="00FD04FE" w:rsidRDefault="00D154CB" w:rsidP="00D154CB">
      <w:pPr>
        <w:tabs>
          <w:tab w:val="left" w:pos="851"/>
          <w:tab w:val="left" w:pos="1418"/>
        </w:tabs>
        <w:ind w:left="851" w:firstLine="1417"/>
        <w:jc w:val="both"/>
        <w:rPr>
          <w:i/>
          <w:sz w:val="24"/>
        </w:rPr>
      </w:pPr>
      <w:r w:rsidRPr="00FD04FE">
        <w:rPr>
          <w:i/>
          <w:sz w:val="24"/>
        </w:rPr>
        <w:t>pur avendo visto per quarant’anni le mie opere.</w:t>
      </w:r>
    </w:p>
    <w:p w14:paraId="45E72BB3" w14:textId="77777777" w:rsidR="00D154CB" w:rsidRPr="00FD04FE" w:rsidRDefault="00D154CB" w:rsidP="00D154CB">
      <w:pPr>
        <w:tabs>
          <w:tab w:val="left" w:pos="851"/>
          <w:tab w:val="left" w:pos="1418"/>
        </w:tabs>
        <w:ind w:left="851" w:firstLine="1417"/>
        <w:jc w:val="both"/>
        <w:rPr>
          <w:i/>
          <w:sz w:val="24"/>
        </w:rPr>
      </w:pPr>
      <w:r w:rsidRPr="00FD04FE">
        <w:rPr>
          <w:position w:val="4"/>
          <w:vertAlign w:val="superscript"/>
        </w:rPr>
        <w:t>10</w:t>
      </w:r>
      <w:r w:rsidRPr="00FD04FE">
        <w:rPr>
          <w:i/>
          <w:sz w:val="24"/>
        </w:rPr>
        <w:t>Perciò mi disgustai di quella generazione</w:t>
      </w:r>
    </w:p>
    <w:p w14:paraId="50844353" w14:textId="77777777" w:rsidR="00D154CB" w:rsidRPr="00FD04FE" w:rsidRDefault="00D154CB" w:rsidP="00D154CB">
      <w:pPr>
        <w:tabs>
          <w:tab w:val="left" w:pos="851"/>
          <w:tab w:val="left" w:pos="1418"/>
        </w:tabs>
        <w:ind w:left="851" w:firstLine="1417"/>
        <w:jc w:val="both"/>
        <w:rPr>
          <w:i/>
          <w:sz w:val="24"/>
        </w:rPr>
      </w:pPr>
      <w:r w:rsidRPr="00FD04FE">
        <w:rPr>
          <w:i/>
          <w:sz w:val="24"/>
        </w:rPr>
        <w:t>e dissi: hanno sempre il cuore sviato.</w:t>
      </w:r>
    </w:p>
    <w:p w14:paraId="7D17A40F" w14:textId="77777777" w:rsidR="00D154CB" w:rsidRPr="00FD04FE" w:rsidRDefault="00D154CB" w:rsidP="00D154CB">
      <w:pPr>
        <w:tabs>
          <w:tab w:val="left" w:pos="851"/>
          <w:tab w:val="left" w:pos="1418"/>
        </w:tabs>
        <w:ind w:left="851" w:firstLine="1417"/>
        <w:jc w:val="both"/>
        <w:rPr>
          <w:i/>
          <w:sz w:val="24"/>
        </w:rPr>
      </w:pPr>
      <w:r w:rsidRPr="00FD04FE">
        <w:rPr>
          <w:i/>
          <w:sz w:val="24"/>
        </w:rPr>
        <w:t>Non hanno conosciuto le mie vie.</w:t>
      </w:r>
    </w:p>
    <w:p w14:paraId="0EFDDCA5" w14:textId="77777777" w:rsidR="00D154CB" w:rsidRPr="00FD04FE" w:rsidRDefault="00D154CB" w:rsidP="00D154CB">
      <w:pPr>
        <w:tabs>
          <w:tab w:val="left" w:pos="851"/>
          <w:tab w:val="left" w:pos="1418"/>
        </w:tabs>
        <w:ind w:left="851" w:firstLine="1417"/>
        <w:jc w:val="both"/>
        <w:rPr>
          <w:i/>
          <w:sz w:val="24"/>
        </w:rPr>
      </w:pPr>
      <w:r w:rsidRPr="00FD04FE">
        <w:rPr>
          <w:position w:val="4"/>
          <w:vertAlign w:val="superscript"/>
        </w:rPr>
        <w:t>11</w:t>
      </w:r>
      <w:r w:rsidRPr="00FD04FE">
        <w:rPr>
          <w:i/>
          <w:sz w:val="24"/>
        </w:rPr>
        <w:t>Così ho giurato nella mia ira:</w:t>
      </w:r>
    </w:p>
    <w:p w14:paraId="3C066FE5" w14:textId="77777777" w:rsidR="00D154CB" w:rsidRPr="00FD04FE" w:rsidRDefault="00D154CB" w:rsidP="00D154CB">
      <w:pPr>
        <w:tabs>
          <w:tab w:val="left" w:pos="851"/>
          <w:tab w:val="left" w:pos="1418"/>
        </w:tabs>
        <w:ind w:left="851" w:firstLine="1417"/>
        <w:jc w:val="both"/>
        <w:rPr>
          <w:sz w:val="24"/>
        </w:rPr>
      </w:pPr>
      <w:r w:rsidRPr="00FD04FE">
        <w:rPr>
          <w:i/>
          <w:sz w:val="24"/>
        </w:rPr>
        <w:t>non entreranno nel mio riposo</w:t>
      </w:r>
      <w:r w:rsidRPr="00FD04FE">
        <w:rPr>
          <w:sz w:val="24"/>
        </w:rPr>
        <w:t>.</w:t>
      </w:r>
    </w:p>
    <w:p w14:paraId="5DFF88BE" w14:textId="77777777" w:rsidR="00D154CB" w:rsidRPr="00FD04FE" w:rsidRDefault="00D154CB" w:rsidP="00D154CB">
      <w:pPr>
        <w:tabs>
          <w:tab w:val="left" w:pos="851"/>
          <w:tab w:val="left" w:pos="1418"/>
        </w:tabs>
        <w:ind w:left="851" w:firstLine="1417"/>
        <w:jc w:val="both"/>
        <w:rPr>
          <w:i/>
          <w:sz w:val="12"/>
        </w:rPr>
      </w:pPr>
    </w:p>
    <w:p w14:paraId="2F2DD816" w14:textId="77777777" w:rsidR="00D154CB" w:rsidRPr="00FD04FE" w:rsidRDefault="00D154CB" w:rsidP="00D154CB">
      <w:pPr>
        <w:tabs>
          <w:tab w:val="left" w:pos="851"/>
          <w:tab w:val="left" w:pos="1418"/>
        </w:tabs>
        <w:ind w:left="851" w:firstLine="567"/>
        <w:jc w:val="both"/>
        <w:rPr>
          <w:sz w:val="24"/>
        </w:rPr>
      </w:pPr>
      <w:r w:rsidRPr="00FD04FE">
        <w:rPr>
          <w:position w:val="4"/>
          <w:vertAlign w:val="superscript"/>
        </w:rPr>
        <w:t>12</w:t>
      </w:r>
      <w:r w:rsidRPr="00FD04FE">
        <w:rPr>
          <w:sz w:val="24"/>
        </w:rPr>
        <w:t xml:space="preserve">Badate, fratelli, che non si trovi in nessuno di voi un cuore perverso e senza fede che si allontani dal Dio vivente. </w:t>
      </w:r>
      <w:r w:rsidRPr="00FD04FE">
        <w:rPr>
          <w:position w:val="4"/>
          <w:vertAlign w:val="superscript"/>
        </w:rPr>
        <w:t>13</w:t>
      </w:r>
      <w:r w:rsidRPr="00FD04FE">
        <w:rPr>
          <w:sz w:val="24"/>
        </w:rPr>
        <w:t xml:space="preserve">Esortatevi piuttosto a vicenda ogni giorno, finché dura questo oggi, perché nessuno di voi si ostini, sedotto dal peccato. </w:t>
      </w:r>
      <w:r w:rsidRPr="00FD04FE">
        <w:rPr>
          <w:position w:val="4"/>
          <w:vertAlign w:val="superscript"/>
        </w:rPr>
        <w:t>14</w:t>
      </w:r>
      <w:r w:rsidRPr="00FD04FE">
        <w:rPr>
          <w:sz w:val="24"/>
        </w:rPr>
        <w:t>Siamo infatti diventati partecipi di Cristo, a</w:t>
      </w:r>
      <w:r>
        <w:rPr>
          <w:sz w:val="24"/>
        </w:rPr>
        <w:t xml:space="preserve"> condizione di mantenere salda f</w:t>
      </w:r>
      <w:r w:rsidRPr="00FD04FE">
        <w:rPr>
          <w:sz w:val="24"/>
        </w:rPr>
        <w:t xml:space="preserve">ino alla fine la fiducia che abbiamo avuto fin dall’inizio. </w:t>
      </w:r>
      <w:r w:rsidRPr="00FD04FE">
        <w:rPr>
          <w:position w:val="4"/>
          <w:vertAlign w:val="superscript"/>
        </w:rPr>
        <w:t>15</w:t>
      </w:r>
      <w:r w:rsidRPr="00FD04FE">
        <w:rPr>
          <w:sz w:val="24"/>
        </w:rPr>
        <w:t>Quando si dice:</w:t>
      </w:r>
    </w:p>
    <w:p w14:paraId="0CC78F86" w14:textId="77777777" w:rsidR="00D154CB" w:rsidRPr="00FD04FE" w:rsidRDefault="00D154CB" w:rsidP="00D154CB">
      <w:pPr>
        <w:tabs>
          <w:tab w:val="left" w:pos="851"/>
          <w:tab w:val="left" w:pos="1418"/>
        </w:tabs>
        <w:ind w:left="851" w:firstLine="567"/>
        <w:jc w:val="both"/>
        <w:rPr>
          <w:sz w:val="12"/>
        </w:rPr>
      </w:pPr>
    </w:p>
    <w:p w14:paraId="5ED9BEC0" w14:textId="77777777" w:rsidR="00D154CB" w:rsidRPr="00FD04FE" w:rsidRDefault="00D154CB" w:rsidP="00D154CB">
      <w:pPr>
        <w:tabs>
          <w:tab w:val="left" w:pos="851"/>
          <w:tab w:val="left" w:pos="1418"/>
        </w:tabs>
        <w:ind w:left="851" w:firstLine="1417"/>
        <w:jc w:val="both"/>
        <w:rPr>
          <w:i/>
          <w:sz w:val="24"/>
        </w:rPr>
      </w:pPr>
      <w:r w:rsidRPr="00FD04FE">
        <w:rPr>
          <w:i/>
          <w:sz w:val="24"/>
        </w:rPr>
        <w:t>Oggi, se udite la sua voce,</w:t>
      </w:r>
    </w:p>
    <w:p w14:paraId="6277B8FE" w14:textId="77777777" w:rsidR="00D154CB" w:rsidRPr="00FD04FE" w:rsidRDefault="00D154CB" w:rsidP="00D154CB">
      <w:pPr>
        <w:tabs>
          <w:tab w:val="left" w:pos="851"/>
          <w:tab w:val="left" w:pos="1418"/>
        </w:tabs>
        <w:ind w:left="851" w:firstLine="1417"/>
        <w:jc w:val="both"/>
        <w:rPr>
          <w:i/>
          <w:sz w:val="24"/>
        </w:rPr>
      </w:pPr>
      <w:r w:rsidRPr="00FD04FE">
        <w:rPr>
          <w:i/>
          <w:sz w:val="24"/>
        </w:rPr>
        <w:t>non indurite i vostri cuori</w:t>
      </w:r>
    </w:p>
    <w:p w14:paraId="2600E209" w14:textId="77777777" w:rsidR="00D154CB" w:rsidRPr="00FD04FE" w:rsidRDefault="00D154CB" w:rsidP="00D154CB">
      <w:pPr>
        <w:tabs>
          <w:tab w:val="left" w:pos="851"/>
          <w:tab w:val="left" w:pos="1418"/>
        </w:tabs>
        <w:ind w:left="851" w:firstLine="1417"/>
        <w:jc w:val="both"/>
        <w:rPr>
          <w:sz w:val="24"/>
        </w:rPr>
      </w:pPr>
      <w:r w:rsidRPr="00FD04FE">
        <w:rPr>
          <w:i/>
          <w:sz w:val="24"/>
        </w:rPr>
        <w:t>come nel giorno della ribellione</w:t>
      </w:r>
      <w:r w:rsidRPr="00FD04FE">
        <w:rPr>
          <w:sz w:val="24"/>
        </w:rPr>
        <w:t>,</w:t>
      </w:r>
    </w:p>
    <w:p w14:paraId="0AEC2D1E" w14:textId="77777777" w:rsidR="00D154CB" w:rsidRPr="00FD04FE" w:rsidRDefault="00D154CB" w:rsidP="00D154CB">
      <w:pPr>
        <w:tabs>
          <w:tab w:val="left" w:pos="851"/>
          <w:tab w:val="left" w:pos="1418"/>
        </w:tabs>
        <w:ind w:left="851" w:firstLine="1417"/>
        <w:jc w:val="both"/>
        <w:rPr>
          <w:i/>
          <w:sz w:val="12"/>
        </w:rPr>
      </w:pPr>
    </w:p>
    <w:p w14:paraId="218B9411" w14:textId="77777777" w:rsidR="00D154CB" w:rsidRPr="00FD04FE" w:rsidRDefault="00D154CB" w:rsidP="00D154CB">
      <w:pPr>
        <w:tabs>
          <w:tab w:val="left" w:pos="851"/>
          <w:tab w:val="left" w:pos="1418"/>
        </w:tabs>
        <w:ind w:left="851"/>
        <w:jc w:val="both"/>
        <w:rPr>
          <w:sz w:val="24"/>
        </w:rPr>
      </w:pPr>
      <w:r w:rsidRPr="00FD04FE">
        <w:rPr>
          <w:position w:val="4"/>
          <w:vertAlign w:val="superscript"/>
        </w:rPr>
        <w:lastRenderedPageBreak/>
        <w:t>16</w:t>
      </w:r>
      <w:r w:rsidRPr="00FD04FE">
        <w:rPr>
          <w:sz w:val="24"/>
        </w:rPr>
        <w:t xml:space="preserve">chi furono quelli che, dopo aver udito la sua voce, si ribellarono? Non furono tutti quelli che erano usciti dall’Egitto sotto la guida di Mosè? </w:t>
      </w:r>
      <w:r w:rsidRPr="00FD04FE">
        <w:rPr>
          <w:position w:val="4"/>
          <w:vertAlign w:val="superscript"/>
        </w:rPr>
        <w:t>17</w:t>
      </w:r>
      <w:r w:rsidRPr="00FD04FE">
        <w:rPr>
          <w:sz w:val="24"/>
        </w:rPr>
        <w:t xml:space="preserve">E chi furono coloro di cui si è disgustato per quarant’anni? Non furono quelli che avevano peccato e poi caddero cadaveri nel deserto? </w:t>
      </w:r>
      <w:r w:rsidRPr="00FD04FE">
        <w:rPr>
          <w:position w:val="4"/>
          <w:vertAlign w:val="superscript"/>
        </w:rPr>
        <w:t>18</w:t>
      </w:r>
      <w:r w:rsidRPr="00FD04FE">
        <w:rPr>
          <w:sz w:val="24"/>
        </w:rPr>
        <w:t xml:space="preserve">E a chi giurò che non sarebbero entrati nel suo riposo, se non a quelli che non avevano creduto? </w:t>
      </w:r>
      <w:r w:rsidRPr="00FD04FE">
        <w:rPr>
          <w:position w:val="4"/>
          <w:vertAlign w:val="superscript"/>
        </w:rPr>
        <w:t>19</w:t>
      </w:r>
      <w:r w:rsidRPr="00FD04FE">
        <w:rPr>
          <w:sz w:val="24"/>
        </w:rPr>
        <w:t>E noi vediamo che non poterono entrarvi a causa della loro mancanza di fede.</w:t>
      </w:r>
      <w:r>
        <w:rPr>
          <w:sz w:val="24"/>
        </w:rPr>
        <w:t xml:space="preserve"> (Eb 3,1-19). </w:t>
      </w:r>
    </w:p>
    <w:p w14:paraId="02BC248D" w14:textId="77777777" w:rsidR="00D154CB" w:rsidRPr="00FD04FE" w:rsidRDefault="00D154CB" w:rsidP="00D154CB">
      <w:pPr>
        <w:tabs>
          <w:tab w:val="left" w:pos="851"/>
          <w:tab w:val="left" w:pos="1418"/>
        </w:tabs>
        <w:ind w:left="851" w:firstLine="567"/>
        <w:jc w:val="both"/>
        <w:rPr>
          <w:b/>
          <w:sz w:val="24"/>
        </w:rPr>
      </w:pPr>
    </w:p>
    <w:p w14:paraId="06D2D692" w14:textId="77777777" w:rsidR="00D154CB" w:rsidRPr="00FD04FE" w:rsidRDefault="00D154CB" w:rsidP="00D154CB">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Dovremmo dunque avere il timore che, mentre rimane ancora in vigore la promessa di entrare nel suo riposo, qualcuno di voi ne sia giudicato escluso. </w:t>
      </w:r>
      <w:r w:rsidRPr="00FD04FE">
        <w:rPr>
          <w:position w:val="4"/>
          <w:vertAlign w:val="superscript"/>
        </w:rPr>
        <w:t>2</w:t>
      </w:r>
      <w:r w:rsidRPr="00FD04FE">
        <w:rPr>
          <w:sz w:val="24"/>
        </w:rPr>
        <w:t xml:space="preserve">Poiché anche noi, come quelli, abbiamo ricevuto il Vangelo: ma a loro la parola udita non giovò affatto, perché non sono rimasti uniti a quelli che avevano ascoltato con fede. </w:t>
      </w:r>
      <w:r w:rsidRPr="00FD04FE">
        <w:rPr>
          <w:position w:val="4"/>
          <w:vertAlign w:val="superscript"/>
        </w:rPr>
        <w:t>3</w:t>
      </w:r>
      <w:r w:rsidRPr="00FD04FE">
        <w:rPr>
          <w:sz w:val="24"/>
        </w:rPr>
        <w:t>Infatti noi, che abbiamo creduto, entriamo in quel riposo, come egli ha detto:</w:t>
      </w:r>
    </w:p>
    <w:p w14:paraId="617E4BFF" w14:textId="77777777" w:rsidR="00D154CB" w:rsidRPr="00FD04FE" w:rsidRDefault="00D154CB" w:rsidP="00D154CB">
      <w:pPr>
        <w:tabs>
          <w:tab w:val="left" w:pos="851"/>
          <w:tab w:val="left" w:pos="1418"/>
        </w:tabs>
        <w:ind w:left="851" w:hanging="851"/>
        <w:jc w:val="both"/>
        <w:rPr>
          <w:sz w:val="12"/>
        </w:rPr>
      </w:pPr>
    </w:p>
    <w:p w14:paraId="453665DF" w14:textId="77777777" w:rsidR="00D154CB" w:rsidRPr="00FD04FE" w:rsidRDefault="00D154CB" w:rsidP="00D154CB">
      <w:pPr>
        <w:tabs>
          <w:tab w:val="left" w:pos="851"/>
          <w:tab w:val="left" w:pos="1418"/>
        </w:tabs>
        <w:ind w:left="851" w:firstLine="1417"/>
        <w:jc w:val="both"/>
        <w:rPr>
          <w:i/>
          <w:sz w:val="24"/>
        </w:rPr>
      </w:pPr>
      <w:r w:rsidRPr="00FD04FE">
        <w:rPr>
          <w:i/>
          <w:sz w:val="24"/>
        </w:rPr>
        <w:t>Così ho giurato nella mia ira:</w:t>
      </w:r>
    </w:p>
    <w:p w14:paraId="52EEEA50" w14:textId="77777777" w:rsidR="00D154CB" w:rsidRPr="00FD04FE" w:rsidRDefault="00D154CB" w:rsidP="00D154CB">
      <w:pPr>
        <w:tabs>
          <w:tab w:val="left" w:pos="851"/>
          <w:tab w:val="left" w:pos="1418"/>
        </w:tabs>
        <w:ind w:left="851" w:firstLine="1417"/>
        <w:jc w:val="both"/>
        <w:rPr>
          <w:sz w:val="24"/>
        </w:rPr>
      </w:pPr>
      <w:r w:rsidRPr="00FD04FE">
        <w:rPr>
          <w:i/>
          <w:sz w:val="24"/>
        </w:rPr>
        <w:t>non entreranno nel mio riposo!</w:t>
      </w:r>
    </w:p>
    <w:p w14:paraId="329FD1C9" w14:textId="77777777" w:rsidR="00D154CB" w:rsidRPr="00FD04FE" w:rsidRDefault="00D154CB" w:rsidP="00D154CB">
      <w:pPr>
        <w:tabs>
          <w:tab w:val="left" w:pos="851"/>
          <w:tab w:val="left" w:pos="1418"/>
        </w:tabs>
        <w:ind w:left="851" w:firstLine="1417"/>
        <w:jc w:val="both"/>
        <w:rPr>
          <w:i/>
          <w:sz w:val="12"/>
        </w:rPr>
      </w:pPr>
    </w:p>
    <w:p w14:paraId="383FD3E0" w14:textId="77777777" w:rsidR="00D154CB" w:rsidRPr="00FD04FE" w:rsidRDefault="00D154CB" w:rsidP="00D154CB">
      <w:pPr>
        <w:tabs>
          <w:tab w:val="left" w:pos="851"/>
          <w:tab w:val="left" w:pos="1418"/>
        </w:tabs>
        <w:ind w:left="851" w:firstLine="567"/>
        <w:jc w:val="both"/>
        <w:rPr>
          <w:sz w:val="24"/>
        </w:rPr>
      </w:pPr>
      <w:r w:rsidRPr="00FD04FE">
        <w:rPr>
          <w:sz w:val="24"/>
        </w:rPr>
        <w:t xml:space="preserve">Questo, benché le sue opere fossero compiute fin dalla fondazione del mondo. </w:t>
      </w:r>
      <w:r w:rsidRPr="00FD04FE">
        <w:rPr>
          <w:position w:val="4"/>
          <w:vertAlign w:val="superscript"/>
        </w:rPr>
        <w:t>4</w:t>
      </w:r>
      <w:r w:rsidRPr="00FD04FE">
        <w:rPr>
          <w:sz w:val="24"/>
        </w:rPr>
        <w:t xml:space="preserve">Si dice infatti in un passo della Scrittura a proposito del settimo giorno: </w:t>
      </w:r>
      <w:r w:rsidRPr="00FD04FE">
        <w:rPr>
          <w:i/>
          <w:sz w:val="24"/>
        </w:rPr>
        <w:t>E nel settimo giorno Dio si riposò da tutte le sue opere</w:t>
      </w:r>
      <w:r w:rsidRPr="00FD04FE">
        <w:rPr>
          <w:sz w:val="24"/>
        </w:rPr>
        <w:t xml:space="preserve">. </w:t>
      </w:r>
      <w:r w:rsidRPr="00FD04FE">
        <w:rPr>
          <w:position w:val="4"/>
          <w:vertAlign w:val="superscript"/>
        </w:rPr>
        <w:t>5</w:t>
      </w:r>
      <w:r w:rsidRPr="00FD04FE">
        <w:rPr>
          <w:sz w:val="24"/>
        </w:rPr>
        <w:t xml:space="preserve">E ancora in questo passo: </w:t>
      </w:r>
      <w:r w:rsidRPr="00FD04FE">
        <w:rPr>
          <w:i/>
          <w:sz w:val="24"/>
        </w:rPr>
        <w:t>Non entreranno nel mio riposo!</w:t>
      </w:r>
      <w:r w:rsidRPr="00FD04FE">
        <w:rPr>
          <w:sz w:val="24"/>
        </w:rPr>
        <w:t xml:space="preserve"> </w:t>
      </w:r>
      <w:r w:rsidRPr="00FD04FE">
        <w:rPr>
          <w:position w:val="4"/>
          <w:vertAlign w:val="superscript"/>
        </w:rPr>
        <w:t>6</w:t>
      </w:r>
      <w:r w:rsidRPr="00FD04FE">
        <w:rPr>
          <w:sz w:val="24"/>
        </w:rPr>
        <w:t xml:space="preserve">Poiché dunque risulta che alcuni entrano in quel riposo e quelli che per primi ricevettero il Vangelo non vi entrarono a causa della loro disobbedienza, </w:t>
      </w:r>
      <w:r w:rsidRPr="00FD04FE">
        <w:rPr>
          <w:position w:val="4"/>
          <w:vertAlign w:val="superscript"/>
        </w:rPr>
        <w:t>7</w:t>
      </w:r>
      <w:r w:rsidRPr="00FD04FE">
        <w:rPr>
          <w:sz w:val="24"/>
        </w:rPr>
        <w:t>Dio fissa di nuovo un giorno, oggi, dicendo mediante Davide, dopo tanto tempo:</w:t>
      </w:r>
    </w:p>
    <w:p w14:paraId="03B019A3" w14:textId="77777777" w:rsidR="00D154CB" w:rsidRPr="00FD04FE" w:rsidRDefault="00D154CB" w:rsidP="00D154CB">
      <w:pPr>
        <w:tabs>
          <w:tab w:val="left" w:pos="851"/>
          <w:tab w:val="left" w:pos="1418"/>
        </w:tabs>
        <w:ind w:left="851" w:firstLine="567"/>
        <w:jc w:val="both"/>
        <w:rPr>
          <w:sz w:val="12"/>
        </w:rPr>
      </w:pPr>
    </w:p>
    <w:p w14:paraId="15D42CDA" w14:textId="77777777" w:rsidR="00D154CB" w:rsidRPr="00FD04FE" w:rsidRDefault="00D154CB" w:rsidP="00D154CB">
      <w:pPr>
        <w:tabs>
          <w:tab w:val="left" w:pos="851"/>
          <w:tab w:val="left" w:pos="1418"/>
        </w:tabs>
        <w:ind w:left="851" w:firstLine="1417"/>
        <w:jc w:val="both"/>
        <w:rPr>
          <w:i/>
          <w:sz w:val="24"/>
        </w:rPr>
      </w:pPr>
      <w:r w:rsidRPr="00FD04FE">
        <w:rPr>
          <w:i/>
          <w:sz w:val="24"/>
        </w:rPr>
        <w:t>Oggi, se udite la sua voce,</w:t>
      </w:r>
    </w:p>
    <w:p w14:paraId="07C9683D" w14:textId="77777777" w:rsidR="00D154CB" w:rsidRPr="00FD04FE" w:rsidRDefault="00D154CB" w:rsidP="00D154CB">
      <w:pPr>
        <w:tabs>
          <w:tab w:val="left" w:pos="851"/>
          <w:tab w:val="left" w:pos="1418"/>
        </w:tabs>
        <w:ind w:left="851" w:firstLine="1417"/>
        <w:jc w:val="both"/>
        <w:rPr>
          <w:sz w:val="24"/>
        </w:rPr>
      </w:pPr>
      <w:r w:rsidRPr="00FD04FE">
        <w:rPr>
          <w:i/>
          <w:sz w:val="24"/>
        </w:rPr>
        <w:t>non indurite i vostri cuori!</w:t>
      </w:r>
    </w:p>
    <w:p w14:paraId="54B092BF" w14:textId="77777777" w:rsidR="00D154CB" w:rsidRPr="00FD04FE" w:rsidRDefault="00D154CB" w:rsidP="00D154CB">
      <w:pPr>
        <w:tabs>
          <w:tab w:val="left" w:pos="851"/>
          <w:tab w:val="left" w:pos="1418"/>
        </w:tabs>
        <w:ind w:left="851" w:firstLine="1417"/>
        <w:jc w:val="both"/>
        <w:rPr>
          <w:i/>
          <w:sz w:val="12"/>
        </w:rPr>
      </w:pPr>
    </w:p>
    <w:p w14:paraId="14FA9822" w14:textId="77777777" w:rsidR="00D154CB" w:rsidRPr="00FD04FE" w:rsidRDefault="00D154CB" w:rsidP="00D154CB">
      <w:pPr>
        <w:tabs>
          <w:tab w:val="left" w:pos="851"/>
          <w:tab w:val="left" w:pos="1418"/>
        </w:tabs>
        <w:ind w:left="851" w:firstLine="567"/>
        <w:jc w:val="both"/>
        <w:rPr>
          <w:sz w:val="24"/>
        </w:rPr>
      </w:pPr>
      <w:r w:rsidRPr="00FD04FE">
        <w:rPr>
          <w:position w:val="4"/>
          <w:vertAlign w:val="superscript"/>
        </w:rPr>
        <w:t>8</w:t>
      </w:r>
      <w:r w:rsidRPr="00FD04FE">
        <w:rPr>
          <w:sz w:val="24"/>
        </w:rPr>
        <w:t xml:space="preserve">Se Giosuè infatti li avesse introdotti in quel riposo, Dio non avrebbe parlato, in seguito, di un altro giorno. </w:t>
      </w:r>
      <w:r w:rsidRPr="00FD04FE">
        <w:rPr>
          <w:position w:val="4"/>
          <w:vertAlign w:val="superscript"/>
        </w:rPr>
        <w:t>9</w:t>
      </w:r>
      <w:r w:rsidRPr="00FD04FE">
        <w:rPr>
          <w:sz w:val="24"/>
        </w:rPr>
        <w:t xml:space="preserve">Dunque, per il popolo di Dio è riservato un riposo sabbatico. </w:t>
      </w:r>
      <w:r w:rsidRPr="00FD04FE">
        <w:rPr>
          <w:position w:val="4"/>
          <w:vertAlign w:val="superscript"/>
        </w:rPr>
        <w:t>10</w:t>
      </w:r>
      <w:r w:rsidRPr="00FD04FE">
        <w:rPr>
          <w:sz w:val="24"/>
        </w:rPr>
        <w:t xml:space="preserve">Chi infatti è entrato nel riposo di lui, riposa anch’egli dalle sue opere, come Dio dalle proprie. </w:t>
      </w:r>
      <w:r w:rsidRPr="00FD04FE">
        <w:rPr>
          <w:position w:val="4"/>
          <w:vertAlign w:val="superscript"/>
        </w:rPr>
        <w:t>11</w:t>
      </w:r>
      <w:r w:rsidRPr="00FD04FE">
        <w:rPr>
          <w:sz w:val="24"/>
        </w:rPr>
        <w:t>Affrettiamoci dunque a entrare in quel riposo, perché nessuno cada nello stesso tipo di disobbedienza.</w:t>
      </w:r>
    </w:p>
    <w:p w14:paraId="6CAB15A8" w14:textId="77777777" w:rsidR="00D154CB" w:rsidRPr="00FD04FE" w:rsidRDefault="00D154CB" w:rsidP="00D154CB">
      <w:pPr>
        <w:tabs>
          <w:tab w:val="left" w:pos="851"/>
          <w:tab w:val="left" w:pos="1418"/>
        </w:tabs>
        <w:ind w:left="851" w:firstLine="567"/>
        <w:jc w:val="both"/>
        <w:rPr>
          <w:sz w:val="24"/>
        </w:rPr>
      </w:pPr>
      <w:r w:rsidRPr="00FD04FE">
        <w:rPr>
          <w:position w:val="4"/>
          <w:vertAlign w:val="superscript"/>
        </w:rPr>
        <w:t>12</w:t>
      </w:r>
      <w:r w:rsidRPr="00FD04FE">
        <w:rPr>
          <w:sz w:val="24"/>
        </w:rPr>
        <w:t xml:space="preserve">Infatti la parola di Dio è viva, efficace e più tagliente di ogni spada a doppio taglio; essa penetra fino al punto di divisione dell’anima e dello spirito, fino alle giunture e alle midolla, e discerne i sentimenti e i pensieri del cuore. </w:t>
      </w:r>
      <w:r w:rsidRPr="00FD04FE">
        <w:rPr>
          <w:position w:val="4"/>
          <w:vertAlign w:val="superscript"/>
        </w:rPr>
        <w:t>13</w:t>
      </w:r>
      <w:r w:rsidRPr="00FD04FE">
        <w:rPr>
          <w:sz w:val="24"/>
        </w:rPr>
        <w:t>Non vi è creatura che possa nascondersi davanti a Dio, ma tutto è nudo e scoperto agli occhi di colui al quale noi dobbiamo rendere conto.</w:t>
      </w:r>
    </w:p>
    <w:p w14:paraId="7A6ACEE8" w14:textId="77777777" w:rsidR="00D154CB" w:rsidRPr="00FD04FE" w:rsidRDefault="00D154CB" w:rsidP="00D154CB">
      <w:pPr>
        <w:tabs>
          <w:tab w:val="left" w:pos="851"/>
          <w:tab w:val="left" w:pos="1418"/>
        </w:tabs>
        <w:ind w:left="851" w:firstLine="567"/>
        <w:jc w:val="both"/>
        <w:rPr>
          <w:sz w:val="24"/>
        </w:rPr>
      </w:pPr>
      <w:r w:rsidRPr="00FD04FE">
        <w:rPr>
          <w:spacing w:val="-5"/>
          <w:position w:val="4"/>
          <w:vertAlign w:val="superscript"/>
        </w:rPr>
        <w:t>14</w:t>
      </w:r>
      <w:r w:rsidRPr="00FD04FE">
        <w:rPr>
          <w:spacing w:val="-5"/>
          <w:sz w:val="24"/>
        </w:rPr>
        <w:t xml:space="preserve">Dunque, poiché abbiamo un sommo sacerdote grande, che è passato attraverso i cieli, Gesù il Figlio di Dio, manteniamo ferma la professione della fede. </w:t>
      </w:r>
      <w:r w:rsidRPr="00FD04FE">
        <w:rPr>
          <w:spacing w:val="-5"/>
          <w:position w:val="4"/>
          <w:vertAlign w:val="superscript"/>
        </w:rPr>
        <w:t>15</w:t>
      </w:r>
      <w:r w:rsidRPr="00FD04FE">
        <w:rPr>
          <w:spacing w:val="-5"/>
          <w:sz w:val="24"/>
        </w:rPr>
        <w:t xml:space="preserve">Infatti non abbiamo un sommo sacerdote che non sappia prendere parte alle nostre debolezze: egli stesso è stato messo alla prova in ogni cosa come noi, escluso il peccato. </w:t>
      </w:r>
      <w:r w:rsidRPr="00FD04FE">
        <w:rPr>
          <w:spacing w:val="-5"/>
          <w:position w:val="4"/>
          <w:vertAlign w:val="superscript"/>
        </w:rPr>
        <w:t>16</w:t>
      </w:r>
      <w:r w:rsidRPr="00FD04FE">
        <w:rPr>
          <w:spacing w:val="-5"/>
          <w:sz w:val="24"/>
        </w:rPr>
        <w:t>Accostiamoci dunque con piena fiducia al trono della grazia per ricevere misericordia e trovare grazia, così da essere aiutati al momento opportuno.</w:t>
      </w:r>
      <w:r>
        <w:rPr>
          <w:spacing w:val="-5"/>
          <w:sz w:val="24"/>
        </w:rPr>
        <w:t xml:space="preserve"> (Eb 4,1-16). </w:t>
      </w:r>
    </w:p>
    <w:p w14:paraId="6E90844D" w14:textId="77777777" w:rsidR="00D154CB" w:rsidRPr="00FD04FE" w:rsidRDefault="00D154CB" w:rsidP="00D154CB">
      <w:pPr>
        <w:tabs>
          <w:tab w:val="left" w:pos="851"/>
          <w:tab w:val="left" w:pos="1418"/>
        </w:tabs>
        <w:ind w:left="851" w:firstLine="567"/>
        <w:jc w:val="both"/>
        <w:rPr>
          <w:sz w:val="24"/>
        </w:rPr>
      </w:pPr>
    </w:p>
    <w:p w14:paraId="39307F13" w14:textId="77777777" w:rsidR="00D154CB" w:rsidRPr="00FD04FE" w:rsidRDefault="00D154CB" w:rsidP="00D154CB">
      <w:pPr>
        <w:tabs>
          <w:tab w:val="left" w:pos="851"/>
          <w:tab w:val="left" w:pos="1418"/>
        </w:tabs>
        <w:ind w:left="851" w:hanging="851"/>
        <w:jc w:val="both"/>
        <w:rPr>
          <w:sz w:val="24"/>
        </w:rPr>
      </w:pPr>
      <w:r>
        <w:rPr>
          <w:spacing w:val="5"/>
          <w:sz w:val="24"/>
        </w:rPr>
        <w:tab/>
      </w:r>
      <w:r w:rsidRPr="00FD04FE">
        <w:rPr>
          <w:spacing w:val="5"/>
          <w:sz w:val="24"/>
        </w:rPr>
        <w:tab/>
      </w:r>
      <w:r w:rsidRPr="00FD04FE">
        <w:rPr>
          <w:position w:val="4"/>
          <w:vertAlign w:val="superscript"/>
        </w:rPr>
        <w:t>1</w:t>
      </w:r>
      <w:r w:rsidRPr="00FD04FE">
        <w:rPr>
          <w:sz w:val="24"/>
        </w:rPr>
        <w:t xml:space="preserve">Ogni sommo sacerdote, infatti, è scelto fra gli uomini e per gli uomini viene costituito tale nelle cose che riguardano Dio, per offrire doni e sacrifici per i peccati. </w:t>
      </w:r>
      <w:r w:rsidRPr="00FD04FE">
        <w:rPr>
          <w:position w:val="4"/>
          <w:vertAlign w:val="superscript"/>
        </w:rPr>
        <w:t>2</w:t>
      </w:r>
      <w:r w:rsidRPr="00FD04FE">
        <w:rPr>
          <w:sz w:val="24"/>
        </w:rPr>
        <w:t xml:space="preserve">Egli è in grado di sentire giusta compassione per quelli che sono </w:t>
      </w:r>
      <w:r w:rsidRPr="00FD04FE">
        <w:rPr>
          <w:sz w:val="24"/>
        </w:rPr>
        <w:lastRenderedPageBreak/>
        <w:t xml:space="preserve">nell’ignoranza e nell’errore, essendo anche lui rivestito di debolezza. </w:t>
      </w:r>
      <w:r w:rsidRPr="00FD04FE">
        <w:rPr>
          <w:position w:val="4"/>
          <w:vertAlign w:val="superscript"/>
        </w:rPr>
        <w:t>3</w:t>
      </w:r>
      <w:r>
        <w:rPr>
          <w:sz w:val="24"/>
        </w:rPr>
        <w:t>°</w:t>
      </w:r>
      <w:r w:rsidRPr="00FD04FE">
        <w:rPr>
          <w:sz w:val="24"/>
        </w:rPr>
        <w:t xml:space="preserve"> causa di questa egli deve offrire sacrifici per i peccati anche per se stesso, come fa per il popolo.</w:t>
      </w:r>
    </w:p>
    <w:p w14:paraId="1487D48C" w14:textId="77777777" w:rsidR="00D154CB" w:rsidRPr="00FD04FE" w:rsidRDefault="00D154CB" w:rsidP="00D154CB">
      <w:pPr>
        <w:tabs>
          <w:tab w:val="left" w:pos="851"/>
          <w:tab w:val="left" w:pos="1418"/>
        </w:tabs>
        <w:ind w:left="851" w:firstLine="567"/>
        <w:jc w:val="both"/>
        <w:rPr>
          <w:sz w:val="24"/>
        </w:rPr>
      </w:pPr>
      <w:r w:rsidRPr="00FD04FE">
        <w:rPr>
          <w:position w:val="4"/>
          <w:vertAlign w:val="superscript"/>
        </w:rPr>
        <w:t>4</w:t>
      </w:r>
      <w:r w:rsidRPr="00FD04FE">
        <w:rPr>
          <w:sz w:val="24"/>
        </w:rPr>
        <w:t xml:space="preserve">Nessuno attribuisce a se stesso questo onore, se non chi è chiamato da Dio, come Aronne. </w:t>
      </w:r>
      <w:r w:rsidRPr="00FD04FE">
        <w:rPr>
          <w:position w:val="4"/>
          <w:vertAlign w:val="superscript"/>
        </w:rPr>
        <w:t>5</w:t>
      </w:r>
      <w:r w:rsidRPr="00FD04FE">
        <w:rPr>
          <w:sz w:val="24"/>
        </w:rPr>
        <w:t xml:space="preserve">Nello stesso modo </w:t>
      </w:r>
      <w:r>
        <w:rPr>
          <w:sz w:val="24"/>
        </w:rPr>
        <w:t>Cristo</w:t>
      </w:r>
      <w:r w:rsidRPr="00FD04FE">
        <w:rPr>
          <w:sz w:val="24"/>
        </w:rPr>
        <w:t xml:space="preserve"> non attribuì a se stesso la gloria di sommo sacerdote, ma colui che gli disse: </w:t>
      </w:r>
      <w:r w:rsidRPr="00FD04FE">
        <w:rPr>
          <w:i/>
          <w:sz w:val="24"/>
        </w:rPr>
        <w:t>Tu sei mio figlio, oggi ti ho generato</w:t>
      </w:r>
      <w:r w:rsidRPr="00FD04FE">
        <w:rPr>
          <w:sz w:val="24"/>
        </w:rPr>
        <w:t>,</w:t>
      </w:r>
      <w:r w:rsidRPr="00FD04FE">
        <w:rPr>
          <w:i/>
          <w:sz w:val="24"/>
        </w:rPr>
        <w:t xml:space="preserve"> </w:t>
      </w:r>
      <w:r w:rsidRPr="00FD04FE">
        <w:rPr>
          <w:sz w:val="24"/>
        </w:rPr>
        <w:t xml:space="preserve">gliela conferì </w:t>
      </w:r>
      <w:r w:rsidRPr="00FD04FE">
        <w:rPr>
          <w:position w:val="4"/>
          <w:vertAlign w:val="superscript"/>
        </w:rPr>
        <w:t>6</w:t>
      </w:r>
      <w:r w:rsidRPr="00FD04FE">
        <w:rPr>
          <w:sz w:val="24"/>
        </w:rPr>
        <w:t>come è detto in un altro passo:</w:t>
      </w:r>
    </w:p>
    <w:p w14:paraId="39F1ADC4" w14:textId="77777777" w:rsidR="00D154CB" w:rsidRPr="00FD04FE" w:rsidRDefault="00D154CB" w:rsidP="00D154CB">
      <w:pPr>
        <w:tabs>
          <w:tab w:val="left" w:pos="851"/>
          <w:tab w:val="left" w:pos="1418"/>
        </w:tabs>
        <w:ind w:left="851" w:firstLine="567"/>
        <w:jc w:val="both"/>
        <w:rPr>
          <w:sz w:val="12"/>
        </w:rPr>
      </w:pPr>
    </w:p>
    <w:p w14:paraId="07A406CF" w14:textId="77777777" w:rsidR="00D154CB" w:rsidRPr="00FD04FE" w:rsidRDefault="00D154CB" w:rsidP="00D154CB">
      <w:pPr>
        <w:tabs>
          <w:tab w:val="left" w:pos="851"/>
          <w:tab w:val="left" w:pos="1418"/>
        </w:tabs>
        <w:ind w:left="851" w:firstLine="1417"/>
        <w:jc w:val="both"/>
        <w:rPr>
          <w:i/>
          <w:sz w:val="24"/>
        </w:rPr>
      </w:pPr>
      <w:r w:rsidRPr="00FD04FE">
        <w:rPr>
          <w:i/>
          <w:sz w:val="24"/>
        </w:rPr>
        <w:t>Tu sei sacerdote per sempre,</w:t>
      </w:r>
    </w:p>
    <w:p w14:paraId="3AA5D511" w14:textId="77777777" w:rsidR="00D154CB" w:rsidRPr="00FD04FE" w:rsidRDefault="00D154CB" w:rsidP="00D154CB">
      <w:pPr>
        <w:tabs>
          <w:tab w:val="left" w:pos="851"/>
          <w:tab w:val="left" w:pos="1418"/>
        </w:tabs>
        <w:ind w:left="851" w:firstLine="1417"/>
        <w:jc w:val="both"/>
        <w:rPr>
          <w:i/>
          <w:sz w:val="24"/>
        </w:rPr>
      </w:pPr>
      <w:r w:rsidRPr="00FD04FE">
        <w:rPr>
          <w:i/>
          <w:sz w:val="24"/>
        </w:rPr>
        <w:t>secondo l’ordine di Melchìsedek</w:t>
      </w:r>
      <w:r w:rsidRPr="00FD04FE">
        <w:rPr>
          <w:sz w:val="24"/>
        </w:rPr>
        <w:t>.</w:t>
      </w:r>
    </w:p>
    <w:p w14:paraId="06EBCAEA" w14:textId="77777777" w:rsidR="00D154CB" w:rsidRPr="00FD04FE" w:rsidRDefault="00D154CB" w:rsidP="00D154CB">
      <w:pPr>
        <w:tabs>
          <w:tab w:val="left" w:pos="851"/>
          <w:tab w:val="left" w:pos="1418"/>
        </w:tabs>
        <w:ind w:left="851" w:firstLine="1417"/>
        <w:jc w:val="both"/>
        <w:rPr>
          <w:i/>
          <w:sz w:val="12"/>
        </w:rPr>
      </w:pPr>
    </w:p>
    <w:p w14:paraId="1ED42F67" w14:textId="77777777" w:rsidR="00D154CB" w:rsidRPr="00FD04FE" w:rsidRDefault="00D154CB" w:rsidP="00D154CB">
      <w:pPr>
        <w:tabs>
          <w:tab w:val="left" w:pos="851"/>
          <w:tab w:val="left" w:pos="1418"/>
        </w:tabs>
        <w:ind w:left="851" w:firstLine="567"/>
        <w:jc w:val="both"/>
        <w:rPr>
          <w:sz w:val="24"/>
        </w:rPr>
      </w:pPr>
      <w:r w:rsidRPr="00FD04FE">
        <w:rPr>
          <w:position w:val="4"/>
          <w:vertAlign w:val="superscript"/>
        </w:rPr>
        <w:t>7</w:t>
      </w:r>
      <w:r w:rsidRPr="00FD04FE">
        <w:rPr>
          <w:sz w:val="24"/>
        </w:rPr>
        <w:t xml:space="preserve">Nei giorni della sua vita terrena egli offrì preghiere e suppliche, con forti grida e lacrime, a Dio che poteva salvarlo da morte e, per il suo pieno abbandono a lui, venne esaudito. </w:t>
      </w:r>
      <w:r w:rsidRPr="00FD04FE">
        <w:rPr>
          <w:position w:val="4"/>
          <w:vertAlign w:val="superscript"/>
        </w:rPr>
        <w:t>8</w:t>
      </w:r>
      <w:r w:rsidRPr="00FD04FE">
        <w:rPr>
          <w:sz w:val="24"/>
        </w:rPr>
        <w:t xml:space="preserve">Pur essendo Figlio, imparò l’obbedienza da ciò che patì </w:t>
      </w:r>
      <w:r w:rsidRPr="00FD04FE">
        <w:rPr>
          <w:position w:val="4"/>
          <w:vertAlign w:val="superscript"/>
        </w:rPr>
        <w:t>9</w:t>
      </w:r>
      <w:r w:rsidRPr="00FD04FE">
        <w:rPr>
          <w:sz w:val="24"/>
        </w:rPr>
        <w:t xml:space="preserve">e, reso perfetto, divenne causa di salvezza eterna per tutti coloro che gli obbediscono, </w:t>
      </w:r>
      <w:r w:rsidRPr="00FD04FE">
        <w:rPr>
          <w:position w:val="4"/>
          <w:vertAlign w:val="superscript"/>
        </w:rPr>
        <w:t>10</w:t>
      </w:r>
      <w:r w:rsidRPr="00FD04FE">
        <w:rPr>
          <w:sz w:val="24"/>
        </w:rPr>
        <w:t>essendo stato proclamato da Dio sommo sacerdote secondo l’ordine di Melchìsedek.</w:t>
      </w:r>
    </w:p>
    <w:p w14:paraId="4D2B4554" w14:textId="77777777" w:rsidR="00D154CB" w:rsidRPr="00FD04FE" w:rsidRDefault="00D154CB" w:rsidP="00D154CB">
      <w:pPr>
        <w:tabs>
          <w:tab w:val="left" w:pos="851"/>
          <w:tab w:val="left" w:pos="1418"/>
        </w:tabs>
        <w:spacing w:after="120"/>
        <w:ind w:left="851" w:firstLine="567"/>
        <w:jc w:val="both"/>
        <w:rPr>
          <w:sz w:val="24"/>
        </w:rPr>
      </w:pPr>
      <w:r w:rsidRPr="00FD04FE">
        <w:rPr>
          <w:position w:val="4"/>
          <w:vertAlign w:val="superscript"/>
        </w:rPr>
        <w:t>11</w:t>
      </w:r>
      <w:r w:rsidRPr="00FD04FE">
        <w:rPr>
          <w:sz w:val="24"/>
        </w:rPr>
        <w:t xml:space="preserve">Su questo argomento abbiamo molte cose da dire, difficili da spiegare perché siete diventati lenti a capire. </w:t>
      </w:r>
      <w:r w:rsidRPr="00FD04FE">
        <w:rPr>
          <w:position w:val="4"/>
          <w:vertAlign w:val="superscript"/>
        </w:rPr>
        <w:t>12</w:t>
      </w:r>
      <w:r w:rsidRPr="00FD04FE">
        <w:rPr>
          <w:sz w:val="24"/>
        </w:rPr>
        <w:t xml:space="preserve">Infatti voi, che a motivo del tempo trascorso dovreste essere maestri, avete ancora bisogno che qualcuno v’insegni i primi elementi delle parole di Dio e siete diventati bisognosi di latte e non di cibo solido. </w:t>
      </w:r>
      <w:r w:rsidRPr="00FD04FE">
        <w:rPr>
          <w:position w:val="4"/>
          <w:vertAlign w:val="superscript"/>
        </w:rPr>
        <w:t>13</w:t>
      </w:r>
      <w:r w:rsidRPr="00FD04FE">
        <w:rPr>
          <w:sz w:val="24"/>
        </w:rPr>
        <w:t xml:space="preserve">Ora, chi si nutre ancora di latte non ha l’esperienza della dottrina della giustizia, perché è ancora un bambino. </w:t>
      </w:r>
      <w:r w:rsidRPr="00FD04FE">
        <w:rPr>
          <w:position w:val="4"/>
          <w:vertAlign w:val="superscript"/>
        </w:rPr>
        <w:t>14</w:t>
      </w:r>
      <w:r w:rsidRPr="00FD04FE">
        <w:rPr>
          <w:sz w:val="24"/>
        </w:rPr>
        <w:t>Il nutrimento solido è invece per gli adulti, per quelli che, mediante l’esperienza, hanno le facoltà esercitate a distinguere il bene dal male.</w:t>
      </w:r>
      <w:r>
        <w:rPr>
          <w:sz w:val="24"/>
        </w:rPr>
        <w:t xml:space="preserve"> (Eb 5,1-14). </w:t>
      </w:r>
    </w:p>
    <w:p w14:paraId="100F893A" w14:textId="77777777" w:rsidR="003C3C20" w:rsidRDefault="00D154CB" w:rsidP="00090A2D">
      <w:pPr>
        <w:pStyle w:val="Corpotesto"/>
      </w:pPr>
      <w:r>
        <w:t xml:space="preserve">Cristo, divenuto nostro fratello a motivo della carne che ha assunto, può redimerci. Lui può esercitare il diritto del riscatto. </w:t>
      </w:r>
    </w:p>
    <w:p w14:paraId="3F102427" w14:textId="77777777" w:rsidR="00D154CB" w:rsidRDefault="00D154CB" w:rsidP="00090A2D">
      <w:pPr>
        <w:pStyle w:val="Corpotesto"/>
      </w:pPr>
      <w:r>
        <w:t>Lui ci ha riscattati, pagando un altissimo prezzo: versando il suo sangue per noi sulla croce.</w:t>
      </w:r>
    </w:p>
    <w:p w14:paraId="6947BAD7" w14:textId="77777777" w:rsidR="00865822" w:rsidRPr="00CD032A" w:rsidRDefault="00865822" w:rsidP="00865822">
      <w:pPr>
        <w:tabs>
          <w:tab w:val="left" w:pos="1418"/>
        </w:tabs>
        <w:ind w:left="851" w:firstLine="567"/>
        <w:jc w:val="both"/>
        <w:rPr>
          <w:sz w:val="24"/>
          <w:szCs w:val="24"/>
        </w:rPr>
      </w:pPr>
      <w:r w:rsidRPr="00CD032A">
        <w:rPr>
          <w:position w:val="6"/>
          <w:sz w:val="24"/>
          <w:szCs w:val="24"/>
          <w:vertAlign w:val="superscript"/>
        </w:rPr>
        <w:t>15</w:t>
      </w:r>
      <w:r w:rsidRPr="00CD032A">
        <w:rPr>
          <w:sz w:val="24"/>
          <w:szCs w:val="24"/>
        </w:rPr>
        <w:t xml:space="preserve">Non sapete che i vostri corpi sono membra di Cristo? Prenderò dunque le membra di Cristo e ne farò membra di una prostituta? Non sia mai! </w:t>
      </w:r>
      <w:r w:rsidRPr="00CD032A">
        <w:rPr>
          <w:position w:val="6"/>
          <w:sz w:val="24"/>
          <w:szCs w:val="24"/>
          <w:vertAlign w:val="superscript"/>
        </w:rPr>
        <w:t>16</w:t>
      </w:r>
      <w:r w:rsidRPr="00CD032A">
        <w:rPr>
          <w:sz w:val="24"/>
          <w:szCs w:val="24"/>
        </w:rPr>
        <w:t xml:space="preserve">Non sapete che chi si unisce alla prostituta forma con essa un corpo solo? </w:t>
      </w:r>
      <w:r w:rsidRPr="00CD032A">
        <w:rPr>
          <w:i/>
          <w:sz w:val="24"/>
          <w:szCs w:val="24"/>
        </w:rPr>
        <w:t>I due</w:t>
      </w:r>
      <w:r w:rsidRPr="00CD032A">
        <w:rPr>
          <w:iCs/>
          <w:sz w:val="24"/>
          <w:szCs w:val="24"/>
        </w:rPr>
        <w:t xml:space="preserve"> –</w:t>
      </w:r>
      <w:r w:rsidRPr="00CD032A">
        <w:rPr>
          <w:sz w:val="24"/>
          <w:szCs w:val="24"/>
        </w:rPr>
        <w:t xml:space="preserve"> è detto – </w:t>
      </w:r>
      <w:r w:rsidRPr="00CD032A">
        <w:rPr>
          <w:i/>
          <w:sz w:val="24"/>
          <w:szCs w:val="24"/>
        </w:rPr>
        <w:t>diventeranno una sola carne</w:t>
      </w:r>
      <w:r w:rsidRPr="00CD032A">
        <w:rPr>
          <w:sz w:val="24"/>
          <w:szCs w:val="24"/>
        </w:rPr>
        <w:t xml:space="preserve">. </w:t>
      </w:r>
      <w:r w:rsidRPr="00CD032A">
        <w:rPr>
          <w:position w:val="6"/>
          <w:sz w:val="24"/>
          <w:szCs w:val="24"/>
          <w:vertAlign w:val="superscript"/>
        </w:rPr>
        <w:t>17</w:t>
      </w:r>
      <w:r w:rsidRPr="00CD032A">
        <w:rPr>
          <w:sz w:val="24"/>
          <w:szCs w:val="24"/>
        </w:rPr>
        <w:t xml:space="preserve">Ma chi si unisce al Signore forma con lui un solo spirito. </w:t>
      </w:r>
      <w:r w:rsidRPr="00CD032A">
        <w:rPr>
          <w:position w:val="6"/>
          <w:sz w:val="24"/>
          <w:szCs w:val="24"/>
          <w:vertAlign w:val="superscript"/>
        </w:rPr>
        <w:t>18</w:t>
      </w:r>
      <w:r w:rsidRPr="00CD032A">
        <w:rPr>
          <w:sz w:val="24"/>
          <w:szCs w:val="24"/>
        </w:rPr>
        <w:t xml:space="preserve">State lontani dall’impurità! Qualsiasi peccato l’uomo commetta, è fuori del suo corpo; ma chi si dà all’impurità, pecca contro il proprio corpo. </w:t>
      </w:r>
      <w:r w:rsidRPr="00CD032A">
        <w:rPr>
          <w:position w:val="6"/>
          <w:sz w:val="24"/>
          <w:szCs w:val="24"/>
          <w:vertAlign w:val="superscript"/>
        </w:rPr>
        <w:t>19</w:t>
      </w:r>
      <w:r w:rsidRPr="00CD032A">
        <w:rPr>
          <w:sz w:val="24"/>
          <w:szCs w:val="24"/>
        </w:rPr>
        <w:t xml:space="preserve">Non sapete che il vostro corpo è tempio dello Spirito Santo, che è in voi? Lo avete ricevuto da Dio e voi non appartenete a voi stessi. </w:t>
      </w:r>
      <w:r w:rsidRPr="00CD032A">
        <w:rPr>
          <w:position w:val="6"/>
          <w:sz w:val="24"/>
          <w:szCs w:val="24"/>
          <w:vertAlign w:val="superscript"/>
        </w:rPr>
        <w:t>20</w:t>
      </w:r>
      <w:r w:rsidRPr="00CD032A">
        <w:rPr>
          <w:sz w:val="24"/>
          <w:szCs w:val="24"/>
        </w:rPr>
        <w:t>Infatti siete stati comprati a caro prezzo: glorificate dunque Dio nel vostro corpo!</w:t>
      </w:r>
      <w:r>
        <w:rPr>
          <w:sz w:val="24"/>
          <w:szCs w:val="24"/>
        </w:rPr>
        <w:t xml:space="preserve"> (1Cor 6,15-20). </w:t>
      </w:r>
    </w:p>
    <w:p w14:paraId="7FD7BFAA" w14:textId="77777777" w:rsidR="00865822" w:rsidRPr="00CD032A" w:rsidRDefault="00865822" w:rsidP="00865822">
      <w:pPr>
        <w:tabs>
          <w:tab w:val="left" w:pos="993"/>
          <w:tab w:val="left" w:pos="1418"/>
        </w:tabs>
        <w:ind w:left="851" w:firstLine="567"/>
        <w:jc w:val="both"/>
        <w:rPr>
          <w:b/>
          <w:sz w:val="24"/>
          <w:szCs w:val="24"/>
        </w:rPr>
      </w:pPr>
    </w:p>
    <w:p w14:paraId="12E0DCBD" w14:textId="77777777" w:rsidR="00865822" w:rsidRPr="00CD032A" w:rsidRDefault="00865822" w:rsidP="00865822">
      <w:pPr>
        <w:tabs>
          <w:tab w:val="left" w:pos="1418"/>
        </w:tabs>
        <w:spacing w:after="120"/>
        <w:ind w:left="851" w:firstLine="567"/>
        <w:jc w:val="both"/>
        <w:rPr>
          <w:sz w:val="24"/>
          <w:szCs w:val="24"/>
        </w:rPr>
      </w:pPr>
      <w:r w:rsidRPr="00CD032A">
        <w:rPr>
          <w:position w:val="6"/>
          <w:sz w:val="24"/>
          <w:szCs w:val="24"/>
          <w:vertAlign w:val="superscript"/>
        </w:rPr>
        <w:t>17</w:t>
      </w:r>
      <w:r w:rsidRPr="00CD032A">
        <w:rPr>
          <w:sz w:val="24"/>
          <w:szCs w:val="24"/>
        </w:rPr>
        <w:t xml:space="preserve">Fuori di questi casi, ciascuno – come il Signore gli ha assegnato – continui a vivere come era quando Dio lo ha chiamato; così dispongo in tutte le Chiese. </w:t>
      </w:r>
      <w:r w:rsidRPr="00CD032A">
        <w:rPr>
          <w:position w:val="6"/>
          <w:sz w:val="24"/>
          <w:szCs w:val="24"/>
          <w:vertAlign w:val="superscript"/>
        </w:rPr>
        <w:t>18</w:t>
      </w:r>
      <w:r w:rsidRPr="00CD032A">
        <w:rPr>
          <w:sz w:val="24"/>
          <w:szCs w:val="24"/>
        </w:rPr>
        <w:t xml:space="preserve">Qualcuno è stato chiamato quando era circonciso? Non lo nasconda! È stato chiamato quando non era circonciso? Non si faccia circoncidere! </w:t>
      </w:r>
      <w:r w:rsidRPr="00CD032A">
        <w:rPr>
          <w:position w:val="6"/>
          <w:sz w:val="24"/>
          <w:szCs w:val="24"/>
          <w:vertAlign w:val="superscript"/>
        </w:rPr>
        <w:t>19</w:t>
      </w:r>
      <w:r w:rsidRPr="00CD032A">
        <w:rPr>
          <w:sz w:val="24"/>
          <w:szCs w:val="24"/>
        </w:rPr>
        <w:t xml:space="preserve">La circoncisione non conta nulla, e la non circoncisione non conta nulla; conta invece l’osservanza dei comandamenti di Dio. </w:t>
      </w:r>
      <w:r w:rsidRPr="00CD032A">
        <w:rPr>
          <w:position w:val="6"/>
          <w:sz w:val="24"/>
          <w:szCs w:val="24"/>
          <w:vertAlign w:val="superscript"/>
        </w:rPr>
        <w:t>20</w:t>
      </w:r>
      <w:r w:rsidRPr="00CD032A">
        <w:rPr>
          <w:sz w:val="24"/>
          <w:szCs w:val="24"/>
        </w:rPr>
        <w:t xml:space="preserve">Ciascuno rimanga nella </w:t>
      </w:r>
      <w:r w:rsidRPr="00CD032A">
        <w:rPr>
          <w:sz w:val="24"/>
          <w:szCs w:val="24"/>
        </w:rPr>
        <w:lastRenderedPageBreak/>
        <w:t xml:space="preserve">condizione in cui era quando fu chiamato. </w:t>
      </w:r>
      <w:r w:rsidRPr="00CD032A">
        <w:rPr>
          <w:position w:val="6"/>
          <w:sz w:val="24"/>
          <w:szCs w:val="24"/>
          <w:vertAlign w:val="superscript"/>
        </w:rPr>
        <w:t>21</w:t>
      </w:r>
      <w:r w:rsidRPr="00CD032A">
        <w:rPr>
          <w:sz w:val="24"/>
          <w:szCs w:val="24"/>
        </w:rPr>
        <w:t xml:space="preserve">Sei stato chiamato da schiavo? Non ti preoccupare; anche se puoi diventare libero, approfitta piuttosto della tua condizione! </w:t>
      </w:r>
      <w:r w:rsidRPr="00CD032A">
        <w:rPr>
          <w:position w:val="6"/>
          <w:sz w:val="24"/>
          <w:szCs w:val="24"/>
          <w:vertAlign w:val="superscript"/>
        </w:rPr>
        <w:t>22</w:t>
      </w:r>
      <w:r w:rsidRPr="00CD032A">
        <w:rPr>
          <w:sz w:val="24"/>
          <w:szCs w:val="24"/>
        </w:rPr>
        <w:t xml:space="preserve">Perché lo schiavo che è stato chiamato nel Signore è un uomo libero, a servizio del Signore! Allo stesso modo chi è stato chiamato da libero è schiavo di Cristo. </w:t>
      </w:r>
      <w:r w:rsidRPr="00CD032A">
        <w:rPr>
          <w:position w:val="6"/>
          <w:sz w:val="24"/>
          <w:szCs w:val="24"/>
          <w:vertAlign w:val="superscript"/>
        </w:rPr>
        <w:t>23</w:t>
      </w:r>
      <w:r w:rsidRPr="00CD032A">
        <w:rPr>
          <w:sz w:val="24"/>
          <w:szCs w:val="24"/>
        </w:rPr>
        <w:t xml:space="preserve">Siete stati comprati a caro prezzo: non fatevi schiavi degli uomini! </w:t>
      </w:r>
      <w:r w:rsidRPr="00CD032A">
        <w:rPr>
          <w:position w:val="6"/>
          <w:sz w:val="24"/>
          <w:szCs w:val="24"/>
          <w:vertAlign w:val="superscript"/>
        </w:rPr>
        <w:t>24</w:t>
      </w:r>
      <w:r w:rsidRPr="00CD032A">
        <w:rPr>
          <w:sz w:val="24"/>
          <w:szCs w:val="24"/>
        </w:rPr>
        <w:t>Ciascuno, fratelli, rimanga davanti a Dio in quella condizione in cui era quando è stato chiamato.</w:t>
      </w:r>
      <w:r>
        <w:rPr>
          <w:sz w:val="24"/>
          <w:szCs w:val="24"/>
        </w:rPr>
        <w:t xml:space="preserve"> (1Cor 7,17-24). </w:t>
      </w:r>
    </w:p>
    <w:p w14:paraId="5780FB6D" w14:textId="77777777" w:rsidR="00D154CB" w:rsidRDefault="00D154CB" w:rsidP="00090A2D">
      <w:pPr>
        <w:pStyle w:val="Corpotesto"/>
      </w:pPr>
      <w:r>
        <w:t>È quest</w:t>
      </w:r>
      <w:r w:rsidR="000568C1">
        <w:t>o</w:t>
      </w:r>
      <w:r>
        <w:t xml:space="preserve"> l’amore che Gesù chiede ad ogni uomo, che è fratello di ogni altro uomo: riscattare i fratelli da ogni male spirituale e materiale con il quale essi sono afflitti. Se non vi è riscatto, non vi è fede in Lui.</w:t>
      </w:r>
    </w:p>
    <w:p w14:paraId="0A3A6A5B" w14:textId="77777777" w:rsidR="00A95D4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26</w:t>
      </w:r>
      <w:r w:rsidRPr="001122A4">
        <w:rPr>
          <w:rFonts w:ascii="Arial" w:hAnsi="Arial"/>
          <w:b/>
          <w:bCs/>
          <w:color w:val="000000"/>
          <w:sz w:val="24"/>
        </w:rPr>
        <w:t>Se uno non ha chi possa fare il riscatto, ma giunge a procurarsi da sé la somma necessaria al riscatto,</w:t>
      </w:r>
    </w:p>
    <w:p w14:paraId="7E0ECBCB" w14:textId="77777777" w:rsidR="00865822" w:rsidRDefault="008404FF" w:rsidP="008404FF">
      <w:pPr>
        <w:pStyle w:val="Corpotesto"/>
      </w:pPr>
      <w:r>
        <w:t xml:space="preserve">Se uno non ha chi lo riscatti, può riscattarsi da se stesso? </w:t>
      </w:r>
    </w:p>
    <w:p w14:paraId="18AD276E" w14:textId="77777777" w:rsidR="008404FF" w:rsidRDefault="008404FF" w:rsidP="008404FF">
      <w:pPr>
        <w:pStyle w:val="Corpotesto"/>
      </w:pPr>
      <w:r>
        <w:t>Lo può se giunge a procurarsi da sé la somma necessaria al riscatto.</w:t>
      </w:r>
    </w:p>
    <w:p w14:paraId="45CE6407" w14:textId="77777777" w:rsidR="00A95D4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27</w:t>
      </w:r>
      <w:r w:rsidRPr="001122A4">
        <w:rPr>
          <w:rFonts w:ascii="Arial" w:hAnsi="Arial"/>
          <w:b/>
          <w:bCs/>
          <w:color w:val="000000"/>
          <w:sz w:val="24"/>
        </w:rPr>
        <w:t>conterà le annate passate dopo la vendita, restituirà al compratore il valore degli anni che ancora rimangono e rientrerà così in possesso del suo patrimonio.</w:t>
      </w:r>
    </w:p>
    <w:p w14:paraId="19E03BCF" w14:textId="77777777" w:rsidR="00A95D47" w:rsidRDefault="00A94C21" w:rsidP="008404FF">
      <w:pPr>
        <w:pStyle w:val="Corpotesto"/>
      </w:pPr>
      <w:r>
        <w:t>Poiché sono gli anni che si vendono e non la terra e non gli uomini, si dovranno contare le annate dopo la vendita. Queste annate sono già state scontate.</w:t>
      </w:r>
    </w:p>
    <w:p w14:paraId="4A6330D1" w14:textId="77777777" w:rsidR="00A94C21" w:rsidRDefault="00A94C21" w:rsidP="008404FF">
      <w:pPr>
        <w:pStyle w:val="Corpotesto"/>
      </w:pPr>
      <w:r>
        <w:t>Al compratore si dovrà restituire il valore degli anni che ancora rimangono da scontare e così rientra in possesso del suo patrimonio.</w:t>
      </w:r>
    </w:p>
    <w:p w14:paraId="5A5499BE" w14:textId="77777777" w:rsidR="00A94C21" w:rsidRDefault="00A94C21" w:rsidP="008404FF">
      <w:pPr>
        <w:pStyle w:val="Corpotesto"/>
      </w:pPr>
      <w:r>
        <w:t>Questo vale per le cose della terra. Non vale per il nostro riscatto dal peccato e dalla morte. Lo afferma con somma verità il Salmo.</w:t>
      </w:r>
    </w:p>
    <w:p w14:paraId="7A9AE35D" w14:textId="77777777" w:rsidR="00A94C21" w:rsidRPr="00A94C21" w:rsidRDefault="00A94C21" w:rsidP="00A94C21">
      <w:pPr>
        <w:tabs>
          <w:tab w:val="left" w:pos="1021"/>
        </w:tabs>
        <w:ind w:left="851"/>
        <w:rPr>
          <w:i/>
          <w:color w:val="000000"/>
          <w:sz w:val="24"/>
          <w:szCs w:val="24"/>
        </w:rPr>
      </w:pPr>
      <w:r w:rsidRPr="00A94C21">
        <w:rPr>
          <w:color w:val="000000"/>
          <w:position w:val="6"/>
          <w:sz w:val="24"/>
          <w:szCs w:val="24"/>
          <w:vertAlign w:val="superscript"/>
        </w:rPr>
        <w:t>1</w:t>
      </w:r>
      <w:r w:rsidRPr="00A94C21">
        <w:rPr>
          <w:color w:val="000000"/>
          <w:sz w:val="24"/>
          <w:szCs w:val="24"/>
        </w:rPr>
        <w:tab/>
      </w:r>
      <w:r w:rsidRPr="00A94C21">
        <w:rPr>
          <w:i/>
          <w:color w:val="000000"/>
          <w:sz w:val="24"/>
          <w:szCs w:val="24"/>
        </w:rPr>
        <w:t>Al maestro del coro. Dei figli di Core. Salmo.</w:t>
      </w:r>
    </w:p>
    <w:p w14:paraId="231162B8" w14:textId="77777777" w:rsidR="00A94C21" w:rsidRPr="00A94C21" w:rsidRDefault="00A94C21" w:rsidP="00A94C21">
      <w:pPr>
        <w:tabs>
          <w:tab w:val="left" w:pos="1021"/>
        </w:tabs>
        <w:ind w:left="851"/>
        <w:rPr>
          <w:color w:val="000000"/>
          <w:position w:val="6"/>
          <w:sz w:val="24"/>
          <w:szCs w:val="24"/>
          <w:vertAlign w:val="superscript"/>
        </w:rPr>
      </w:pPr>
    </w:p>
    <w:p w14:paraId="6D04F11A" w14:textId="77777777" w:rsidR="00A94C21" w:rsidRPr="00A94C21" w:rsidRDefault="00A94C21" w:rsidP="00A94C21">
      <w:pPr>
        <w:tabs>
          <w:tab w:val="left" w:pos="1021"/>
        </w:tabs>
        <w:ind w:left="851"/>
        <w:rPr>
          <w:color w:val="000000"/>
          <w:sz w:val="24"/>
          <w:szCs w:val="24"/>
        </w:rPr>
      </w:pPr>
      <w:r w:rsidRPr="00A94C21">
        <w:rPr>
          <w:color w:val="000000"/>
          <w:position w:val="6"/>
          <w:sz w:val="24"/>
          <w:szCs w:val="24"/>
          <w:vertAlign w:val="superscript"/>
        </w:rPr>
        <w:t>2</w:t>
      </w:r>
      <w:r w:rsidRPr="00A94C21">
        <w:rPr>
          <w:color w:val="000000"/>
          <w:sz w:val="24"/>
          <w:szCs w:val="24"/>
        </w:rPr>
        <w:tab/>
        <w:t>Ascoltate questo, popoli tutti,</w:t>
      </w:r>
    </w:p>
    <w:p w14:paraId="71A25E7D" w14:textId="77777777" w:rsidR="00A94C21" w:rsidRPr="00A94C21" w:rsidRDefault="00A94C21" w:rsidP="00A94C21">
      <w:pPr>
        <w:tabs>
          <w:tab w:val="left" w:pos="1021"/>
        </w:tabs>
        <w:ind w:left="851"/>
        <w:rPr>
          <w:color w:val="000000"/>
          <w:sz w:val="24"/>
          <w:szCs w:val="24"/>
        </w:rPr>
      </w:pPr>
      <w:r w:rsidRPr="00A94C21">
        <w:rPr>
          <w:color w:val="000000"/>
          <w:sz w:val="24"/>
          <w:szCs w:val="24"/>
        </w:rPr>
        <w:tab/>
        <w:t>porgete l’orecchio, voi tutti abitanti del mondo,</w:t>
      </w:r>
    </w:p>
    <w:p w14:paraId="7D0FDEE9" w14:textId="77777777" w:rsidR="00A94C21" w:rsidRPr="00A94C21" w:rsidRDefault="00A94C21" w:rsidP="00A94C21">
      <w:pPr>
        <w:tabs>
          <w:tab w:val="left" w:pos="1021"/>
        </w:tabs>
        <w:ind w:left="851"/>
        <w:rPr>
          <w:color w:val="000000"/>
          <w:position w:val="6"/>
          <w:sz w:val="24"/>
          <w:szCs w:val="24"/>
          <w:vertAlign w:val="superscript"/>
        </w:rPr>
      </w:pPr>
    </w:p>
    <w:p w14:paraId="64E79A70" w14:textId="77777777" w:rsidR="00A94C21" w:rsidRPr="00A94C21" w:rsidRDefault="00A94C21" w:rsidP="00A94C21">
      <w:pPr>
        <w:tabs>
          <w:tab w:val="left" w:pos="1021"/>
        </w:tabs>
        <w:ind w:left="851"/>
        <w:rPr>
          <w:color w:val="000000"/>
          <w:sz w:val="24"/>
          <w:szCs w:val="24"/>
        </w:rPr>
      </w:pPr>
      <w:r w:rsidRPr="00A94C21">
        <w:rPr>
          <w:color w:val="000000"/>
          <w:position w:val="6"/>
          <w:sz w:val="24"/>
          <w:szCs w:val="24"/>
          <w:vertAlign w:val="superscript"/>
        </w:rPr>
        <w:t>3</w:t>
      </w:r>
      <w:r w:rsidRPr="00A94C21">
        <w:rPr>
          <w:color w:val="000000"/>
          <w:sz w:val="24"/>
          <w:szCs w:val="24"/>
        </w:rPr>
        <w:tab/>
        <w:t>voi, gente del popolo e nobili,</w:t>
      </w:r>
    </w:p>
    <w:p w14:paraId="241C9607" w14:textId="77777777" w:rsidR="00A94C21" w:rsidRPr="00A94C21" w:rsidRDefault="00A94C21" w:rsidP="00A94C21">
      <w:pPr>
        <w:tabs>
          <w:tab w:val="left" w:pos="1021"/>
        </w:tabs>
        <w:ind w:left="851"/>
        <w:rPr>
          <w:color w:val="000000"/>
          <w:sz w:val="24"/>
          <w:szCs w:val="24"/>
        </w:rPr>
      </w:pPr>
      <w:r w:rsidRPr="00A94C21">
        <w:rPr>
          <w:color w:val="000000"/>
          <w:sz w:val="24"/>
          <w:szCs w:val="24"/>
        </w:rPr>
        <w:tab/>
        <w:t>ricchi e poveri insieme.</w:t>
      </w:r>
    </w:p>
    <w:p w14:paraId="77B44E20" w14:textId="77777777" w:rsidR="00A94C21" w:rsidRPr="00A94C21" w:rsidRDefault="00A94C21" w:rsidP="00A94C21">
      <w:pPr>
        <w:tabs>
          <w:tab w:val="left" w:pos="1021"/>
        </w:tabs>
        <w:ind w:left="851"/>
        <w:rPr>
          <w:color w:val="000000"/>
          <w:sz w:val="24"/>
          <w:szCs w:val="24"/>
        </w:rPr>
      </w:pPr>
    </w:p>
    <w:p w14:paraId="5B261BAF" w14:textId="77777777" w:rsidR="00A94C21" w:rsidRPr="00A94C21" w:rsidRDefault="00A94C21" w:rsidP="00A94C21">
      <w:pPr>
        <w:tabs>
          <w:tab w:val="left" w:pos="1021"/>
        </w:tabs>
        <w:ind w:left="851"/>
        <w:rPr>
          <w:color w:val="000000"/>
          <w:sz w:val="24"/>
          <w:szCs w:val="24"/>
        </w:rPr>
      </w:pPr>
      <w:r w:rsidRPr="00A94C21">
        <w:rPr>
          <w:color w:val="000000"/>
          <w:position w:val="6"/>
          <w:sz w:val="24"/>
          <w:szCs w:val="24"/>
          <w:vertAlign w:val="superscript"/>
        </w:rPr>
        <w:t>4</w:t>
      </w:r>
      <w:r w:rsidRPr="00A94C21">
        <w:rPr>
          <w:color w:val="000000"/>
          <w:sz w:val="24"/>
          <w:szCs w:val="24"/>
        </w:rPr>
        <w:tab/>
        <w:t>La mia bocca dice cose sapienti,</w:t>
      </w:r>
    </w:p>
    <w:p w14:paraId="6000DE5E" w14:textId="77777777" w:rsidR="00A94C21" w:rsidRPr="00A94C21" w:rsidRDefault="00A94C21" w:rsidP="00A94C21">
      <w:pPr>
        <w:tabs>
          <w:tab w:val="left" w:pos="1021"/>
        </w:tabs>
        <w:ind w:left="851"/>
        <w:rPr>
          <w:color w:val="000000"/>
          <w:sz w:val="24"/>
          <w:szCs w:val="24"/>
        </w:rPr>
      </w:pPr>
      <w:r w:rsidRPr="00A94C21">
        <w:rPr>
          <w:color w:val="000000"/>
          <w:sz w:val="24"/>
          <w:szCs w:val="24"/>
        </w:rPr>
        <w:tab/>
        <w:t>il mio cuore medita con discernimento.</w:t>
      </w:r>
    </w:p>
    <w:p w14:paraId="1C5F952A" w14:textId="77777777" w:rsidR="00A94C21" w:rsidRPr="00A94C21" w:rsidRDefault="00A94C21" w:rsidP="00A94C21">
      <w:pPr>
        <w:tabs>
          <w:tab w:val="left" w:pos="1021"/>
        </w:tabs>
        <w:ind w:left="851"/>
        <w:rPr>
          <w:color w:val="000000"/>
          <w:sz w:val="24"/>
          <w:szCs w:val="24"/>
        </w:rPr>
      </w:pPr>
    </w:p>
    <w:p w14:paraId="19EA3E02" w14:textId="77777777" w:rsidR="00A94C21" w:rsidRPr="00A94C21" w:rsidRDefault="00A94C21" w:rsidP="00A94C21">
      <w:pPr>
        <w:tabs>
          <w:tab w:val="left" w:pos="1021"/>
        </w:tabs>
        <w:ind w:left="851"/>
        <w:rPr>
          <w:color w:val="000000"/>
          <w:sz w:val="24"/>
          <w:szCs w:val="24"/>
        </w:rPr>
      </w:pPr>
      <w:r w:rsidRPr="00A94C21">
        <w:rPr>
          <w:color w:val="000000"/>
          <w:position w:val="6"/>
          <w:sz w:val="24"/>
          <w:szCs w:val="24"/>
          <w:vertAlign w:val="superscript"/>
        </w:rPr>
        <w:t>5</w:t>
      </w:r>
      <w:r w:rsidRPr="00A94C21">
        <w:rPr>
          <w:color w:val="000000"/>
          <w:sz w:val="24"/>
          <w:szCs w:val="24"/>
        </w:rPr>
        <w:tab/>
        <w:t>Porgerò l’orecchio a un proverbio,</w:t>
      </w:r>
    </w:p>
    <w:p w14:paraId="4A598CB9" w14:textId="77777777" w:rsidR="00A94C21" w:rsidRPr="00A94C21" w:rsidRDefault="00A94C21" w:rsidP="00A94C21">
      <w:pPr>
        <w:tabs>
          <w:tab w:val="left" w:pos="1021"/>
        </w:tabs>
        <w:ind w:left="851"/>
        <w:rPr>
          <w:color w:val="000000"/>
          <w:sz w:val="24"/>
          <w:szCs w:val="24"/>
        </w:rPr>
      </w:pPr>
      <w:r w:rsidRPr="00A94C21">
        <w:rPr>
          <w:color w:val="000000"/>
          <w:sz w:val="24"/>
          <w:szCs w:val="24"/>
        </w:rPr>
        <w:tab/>
        <w:t>esporrò sulla cetra il mio enigma.</w:t>
      </w:r>
    </w:p>
    <w:p w14:paraId="68785F4F" w14:textId="77777777" w:rsidR="00A94C21" w:rsidRPr="00A94C21" w:rsidRDefault="00A94C21" w:rsidP="00A94C21">
      <w:pPr>
        <w:tabs>
          <w:tab w:val="left" w:pos="1021"/>
        </w:tabs>
        <w:ind w:left="851"/>
        <w:rPr>
          <w:color w:val="000000"/>
          <w:sz w:val="24"/>
          <w:szCs w:val="24"/>
        </w:rPr>
      </w:pPr>
    </w:p>
    <w:p w14:paraId="6CED4C30" w14:textId="77777777" w:rsidR="00A94C21" w:rsidRPr="00A94C21" w:rsidRDefault="00A94C21" w:rsidP="00A94C21">
      <w:pPr>
        <w:tabs>
          <w:tab w:val="left" w:pos="1021"/>
        </w:tabs>
        <w:ind w:left="851"/>
        <w:rPr>
          <w:color w:val="000000"/>
          <w:sz w:val="24"/>
          <w:szCs w:val="24"/>
        </w:rPr>
      </w:pPr>
      <w:r w:rsidRPr="00A94C21">
        <w:rPr>
          <w:color w:val="000000"/>
          <w:position w:val="6"/>
          <w:sz w:val="24"/>
          <w:szCs w:val="24"/>
          <w:vertAlign w:val="superscript"/>
        </w:rPr>
        <w:t>6</w:t>
      </w:r>
      <w:r w:rsidRPr="00A94C21">
        <w:rPr>
          <w:color w:val="000000"/>
          <w:sz w:val="24"/>
          <w:szCs w:val="24"/>
        </w:rPr>
        <w:tab/>
        <w:t>Perché dovrò temere nei giorni del male,</w:t>
      </w:r>
    </w:p>
    <w:p w14:paraId="6690BC41" w14:textId="77777777" w:rsidR="00A94C21" w:rsidRPr="00A94C21" w:rsidRDefault="00A94C21" w:rsidP="00A94C21">
      <w:pPr>
        <w:tabs>
          <w:tab w:val="left" w:pos="1021"/>
        </w:tabs>
        <w:ind w:left="851"/>
        <w:rPr>
          <w:color w:val="000000"/>
          <w:sz w:val="24"/>
          <w:szCs w:val="24"/>
        </w:rPr>
      </w:pPr>
      <w:r w:rsidRPr="00A94C21">
        <w:rPr>
          <w:color w:val="000000"/>
          <w:sz w:val="24"/>
          <w:szCs w:val="24"/>
        </w:rPr>
        <w:tab/>
        <w:t>quando mi circonda la malizia</w:t>
      </w:r>
    </w:p>
    <w:p w14:paraId="5992FC54" w14:textId="77777777" w:rsidR="00A94C21" w:rsidRPr="00A94C21" w:rsidRDefault="00A94C21" w:rsidP="00A94C21">
      <w:pPr>
        <w:tabs>
          <w:tab w:val="left" w:pos="1021"/>
        </w:tabs>
        <w:ind w:left="851"/>
        <w:rPr>
          <w:color w:val="000000"/>
          <w:sz w:val="24"/>
          <w:szCs w:val="24"/>
        </w:rPr>
      </w:pPr>
      <w:r w:rsidRPr="00A94C21">
        <w:rPr>
          <w:color w:val="000000"/>
          <w:sz w:val="24"/>
          <w:szCs w:val="24"/>
        </w:rPr>
        <w:tab/>
        <w:t>di quelli che mi fanno inciampare?</w:t>
      </w:r>
    </w:p>
    <w:p w14:paraId="76E6FFE0" w14:textId="77777777" w:rsidR="00A94C21" w:rsidRPr="00A94C21" w:rsidRDefault="00A94C21" w:rsidP="00A94C21">
      <w:pPr>
        <w:tabs>
          <w:tab w:val="left" w:pos="1021"/>
        </w:tabs>
        <w:ind w:left="851"/>
        <w:rPr>
          <w:color w:val="000000"/>
          <w:sz w:val="24"/>
          <w:szCs w:val="24"/>
        </w:rPr>
      </w:pPr>
    </w:p>
    <w:p w14:paraId="16F31AA8" w14:textId="77777777" w:rsidR="00A94C21" w:rsidRPr="00A94C21" w:rsidRDefault="00A94C21" w:rsidP="00A94C21">
      <w:pPr>
        <w:tabs>
          <w:tab w:val="left" w:pos="1021"/>
        </w:tabs>
        <w:ind w:left="851"/>
        <w:rPr>
          <w:color w:val="000000"/>
          <w:sz w:val="24"/>
          <w:szCs w:val="24"/>
        </w:rPr>
      </w:pPr>
      <w:r w:rsidRPr="00A94C21">
        <w:rPr>
          <w:color w:val="000000"/>
          <w:position w:val="6"/>
          <w:sz w:val="24"/>
          <w:szCs w:val="24"/>
          <w:vertAlign w:val="superscript"/>
        </w:rPr>
        <w:lastRenderedPageBreak/>
        <w:t>7</w:t>
      </w:r>
      <w:r w:rsidRPr="00A94C21">
        <w:rPr>
          <w:color w:val="000000"/>
          <w:sz w:val="24"/>
          <w:szCs w:val="24"/>
        </w:rPr>
        <w:tab/>
        <w:t>Essi confidano nella loro forza,</w:t>
      </w:r>
    </w:p>
    <w:p w14:paraId="07525043" w14:textId="77777777" w:rsidR="00A94C21" w:rsidRPr="00A94C21" w:rsidRDefault="00A94C21" w:rsidP="00A94C21">
      <w:pPr>
        <w:tabs>
          <w:tab w:val="left" w:pos="1021"/>
        </w:tabs>
        <w:ind w:left="851"/>
        <w:rPr>
          <w:color w:val="000000"/>
          <w:sz w:val="24"/>
          <w:szCs w:val="24"/>
        </w:rPr>
      </w:pPr>
      <w:r w:rsidRPr="00A94C21">
        <w:rPr>
          <w:color w:val="000000"/>
          <w:sz w:val="24"/>
          <w:szCs w:val="24"/>
        </w:rPr>
        <w:tab/>
        <w:t>si vantano della loro grande ricchezza.</w:t>
      </w:r>
    </w:p>
    <w:p w14:paraId="7BDDDAC6" w14:textId="77777777" w:rsidR="00A94C21" w:rsidRPr="00A94C21" w:rsidRDefault="00A94C21" w:rsidP="00A94C21">
      <w:pPr>
        <w:tabs>
          <w:tab w:val="left" w:pos="1021"/>
        </w:tabs>
        <w:ind w:left="851"/>
        <w:rPr>
          <w:color w:val="000000"/>
          <w:sz w:val="24"/>
          <w:szCs w:val="24"/>
        </w:rPr>
      </w:pPr>
    </w:p>
    <w:p w14:paraId="091EE63A" w14:textId="77777777" w:rsidR="00A94C21" w:rsidRPr="00A94C21" w:rsidRDefault="00A94C21" w:rsidP="00A94C21">
      <w:pPr>
        <w:tabs>
          <w:tab w:val="left" w:pos="1021"/>
        </w:tabs>
        <w:ind w:left="851"/>
        <w:rPr>
          <w:color w:val="000000"/>
          <w:sz w:val="24"/>
          <w:szCs w:val="24"/>
        </w:rPr>
      </w:pPr>
      <w:r w:rsidRPr="00A94C21">
        <w:rPr>
          <w:color w:val="000000"/>
          <w:position w:val="6"/>
          <w:sz w:val="24"/>
          <w:szCs w:val="24"/>
          <w:vertAlign w:val="superscript"/>
        </w:rPr>
        <w:t>8</w:t>
      </w:r>
      <w:r w:rsidRPr="00A94C21">
        <w:rPr>
          <w:color w:val="000000"/>
          <w:sz w:val="24"/>
          <w:szCs w:val="24"/>
        </w:rPr>
        <w:tab/>
        <w:t>Certo, l’uomo non può riscattare se stesso</w:t>
      </w:r>
    </w:p>
    <w:p w14:paraId="01730223" w14:textId="77777777" w:rsidR="00A94C21" w:rsidRPr="00A94C21" w:rsidRDefault="00A94C21" w:rsidP="00A94C21">
      <w:pPr>
        <w:tabs>
          <w:tab w:val="left" w:pos="1021"/>
        </w:tabs>
        <w:ind w:left="851"/>
        <w:rPr>
          <w:color w:val="000000"/>
          <w:sz w:val="24"/>
          <w:szCs w:val="24"/>
        </w:rPr>
      </w:pPr>
      <w:r w:rsidRPr="00A94C21">
        <w:rPr>
          <w:color w:val="000000"/>
          <w:sz w:val="24"/>
          <w:szCs w:val="24"/>
        </w:rPr>
        <w:tab/>
        <w:t>né pagare a Dio il proprio prezzo.</w:t>
      </w:r>
    </w:p>
    <w:p w14:paraId="34259BA2" w14:textId="77777777" w:rsidR="00A94C21" w:rsidRPr="00A94C21" w:rsidRDefault="00A94C21" w:rsidP="00A94C21">
      <w:pPr>
        <w:tabs>
          <w:tab w:val="left" w:pos="1021"/>
        </w:tabs>
        <w:ind w:left="851"/>
        <w:rPr>
          <w:color w:val="000000"/>
          <w:sz w:val="24"/>
          <w:szCs w:val="24"/>
        </w:rPr>
      </w:pPr>
    </w:p>
    <w:p w14:paraId="21D0620F" w14:textId="77777777" w:rsidR="00A94C21" w:rsidRPr="00A94C21" w:rsidRDefault="00A94C21" w:rsidP="00A94C21">
      <w:pPr>
        <w:tabs>
          <w:tab w:val="left" w:pos="1021"/>
        </w:tabs>
        <w:ind w:left="851"/>
        <w:rPr>
          <w:color w:val="000000"/>
          <w:sz w:val="24"/>
          <w:szCs w:val="24"/>
        </w:rPr>
      </w:pPr>
      <w:r w:rsidRPr="00A94C21">
        <w:rPr>
          <w:color w:val="000000"/>
          <w:position w:val="6"/>
          <w:sz w:val="24"/>
          <w:szCs w:val="24"/>
          <w:vertAlign w:val="superscript"/>
        </w:rPr>
        <w:t>9</w:t>
      </w:r>
      <w:r w:rsidRPr="00A94C21">
        <w:rPr>
          <w:color w:val="000000"/>
          <w:sz w:val="24"/>
          <w:szCs w:val="24"/>
        </w:rPr>
        <w:tab/>
        <w:t>Troppo caro sarebbe il riscatto di una vita:</w:t>
      </w:r>
    </w:p>
    <w:p w14:paraId="524E8E03" w14:textId="77777777" w:rsidR="00A94C21" w:rsidRPr="00A94C21" w:rsidRDefault="00A94C21" w:rsidP="00A94C21">
      <w:pPr>
        <w:tabs>
          <w:tab w:val="left" w:pos="1021"/>
        </w:tabs>
        <w:ind w:left="851"/>
        <w:rPr>
          <w:color w:val="000000"/>
          <w:sz w:val="24"/>
          <w:szCs w:val="24"/>
        </w:rPr>
      </w:pPr>
      <w:r w:rsidRPr="00A94C21">
        <w:rPr>
          <w:color w:val="000000"/>
          <w:sz w:val="24"/>
          <w:szCs w:val="24"/>
        </w:rPr>
        <w:tab/>
        <w:t>non sarà mai sufficiente</w:t>
      </w:r>
    </w:p>
    <w:p w14:paraId="2AAADFE5" w14:textId="77777777" w:rsidR="00A94C21" w:rsidRPr="00A94C21" w:rsidRDefault="00A94C21" w:rsidP="00A94C21">
      <w:pPr>
        <w:tabs>
          <w:tab w:val="left" w:pos="1021"/>
        </w:tabs>
        <w:ind w:left="851"/>
        <w:rPr>
          <w:color w:val="000000"/>
          <w:sz w:val="24"/>
          <w:szCs w:val="24"/>
        </w:rPr>
      </w:pPr>
    </w:p>
    <w:p w14:paraId="785C2B68" w14:textId="77777777" w:rsidR="00A94C21" w:rsidRPr="00A94C21" w:rsidRDefault="00A94C21" w:rsidP="00A94C21">
      <w:pPr>
        <w:tabs>
          <w:tab w:val="left" w:pos="1021"/>
        </w:tabs>
        <w:ind w:left="851"/>
        <w:rPr>
          <w:color w:val="000000"/>
          <w:sz w:val="24"/>
          <w:szCs w:val="24"/>
        </w:rPr>
      </w:pPr>
      <w:r w:rsidRPr="00A94C21">
        <w:rPr>
          <w:color w:val="000000"/>
          <w:position w:val="6"/>
          <w:sz w:val="24"/>
          <w:szCs w:val="24"/>
          <w:vertAlign w:val="superscript"/>
        </w:rPr>
        <w:t>10</w:t>
      </w:r>
      <w:r w:rsidRPr="00A94C21">
        <w:rPr>
          <w:color w:val="000000"/>
          <w:sz w:val="24"/>
          <w:szCs w:val="24"/>
        </w:rPr>
        <w:tab/>
        <w:t>per vivere senza fine</w:t>
      </w:r>
    </w:p>
    <w:p w14:paraId="02FA1F1C" w14:textId="77777777" w:rsidR="00A94C21" w:rsidRPr="00A94C21" w:rsidRDefault="00A94C21" w:rsidP="00A94C21">
      <w:pPr>
        <w:tabs>
          <w:tab w:val="left" w:pos="1021"/>
        </w:tabs>
        <w:ind w:left="851"/>
        <w:rPr>
          <w:color w:val="000000"/>
          <w:sz w:val="24"/>
          <w:szCs w:val="24"/>
        </w:rPr>
      </w:pPr>
      <w:r w:rsidRPr="00A94C21">
        <w:rPr>
          <w:color w:val="000000"/>
          <w:sz w:val="24"/>
          <w:szCs w:val="24"/>
        </w:rPr>
        <w:tab/>
        <w:t>e non vedere la fossa.</w:t>
      </w:r>
    </w:p>
    <w:p w14:paraId="50881F0E" w14:textId="77777777" w:rsidR="00A94C21" w:rsidRPr="00A94C21" w:rsidRDefault="00A94C21" w:rsidP="00A94C21">
      <w:pPr>
        <w:tabs>
          <w:tab w:val="left" w:pos="1021"/>
        </w:tabs>
        <w:ind w:left="851"/>
        <w:rPr>
          <w:color w:val="000000"/>
          <w:sz w:val="24"/>
          <w:szCs w:val="24"/>
        </w:rPr>
      </w:pPr>
    </w:p>
    <w:p w14:paraId="111C4A89" w14:textId="77777777" w:rsidR="00A94C21" w:rsidRPr="00A94C21" w:rsidRDefault="00A94C21" w:rsidP="00A94C21">
      <w:pPr>
        <w:tabs>
          <w:tab w:val="left" w:pos="1021"/>
        </w:tabs>
        <w:ind w:left="851"/>
        <w:rPr>
          <w:color w:val="000000"/>
          <w:sz w:val="24"/>
          <w:szCs w:val="24"/>
        </w:rPr>
      </w:pPr>
      <w:r w:rsidRPr="00A94C21">
        <w:rPr>
          <w:color w:val="000000"/>
          <w:position w:val="6"/>
          <w:sz w:val="24"/>
          <w:szCs w:val="24"/>
          <w:vertAlign w:val="superscript"/>
        </w:rPr>
        <w:t>11</w:t>
      </w:r>
      <w:r w:rsidRPr="00A94C21">
        <w:rPr>
          <w:color w:val="000000"/>
          <w:sz w:val="24"/>
          <w:szCs w:val="24"/>
        </w:rPr>
        <w:tab/>
        <w:t>Vedrai infatti morire i sapienti;</w:t>
      </w:r>
    </w:p>
    <w:p w14:paraId="05642A36" w14:textId="77777777" w:rsidR="00A94C21" w:rsidRPr="00A94C21" w:rsidRDefault="00A94C21" w:rsidP="00A94C21">
      <w:pPr>
        <w:tabs>
          <w:tab w:val="left" w:pos="1021"/>
        </w:tabs>
        <w:ind w:left="851"/>
        <w:rPr>
          <w:color w:val="000000"/>
          <w:sz w:val="24"/>
          <w:szCs w:val="24"/>
        </w:rPr>
      </w:pPr>
      <w:r w:rsidRPr="00A94C21">
        <w:rPr>
          <w:color w:val="000000"/>
          <w:sz w:val="24"/>
          <w:szCs w:val="24"/>
        </w:rPr>
        <w:tab/>
        <w:t>periranno insieme lo stolto e l’insensato</w:t>
      </w:r>
    </w:p>
    <w:p w14:paraId="6EB4152F" w14:textId="77777777" w:rsidR="00A94C21" w:rsidRPr="00A94C21" w:rsidRDefault="00A94C21" w:rsidP="00A94C21">
      <w:pPr>
        <w:tabs>
          <w:tab w:val="left" w:pos="1021"/>
        </w:tabs>
        <w:ind w:left="851"/>
        <w:rPr>
          <w:color w:val="000000"/>
          <w:sz w:val="24"/>
          <w:szCs w:val="24"/>
        </w:rPr>
      </w:pPr>
      <w:r w:rsidRPr="00A94C21">
        <w:rPr>
          <w:color w:val="000000"/>
          <w:sz w:val="24"/>
          <w:szCs w:val="24"/>
        </w:rPr>
        <w:tab/>
        <w:t>e lasceranno ad altri le loro ricchezze.</w:t>
      </w:r>
    </w:p>
    <w:p w14:paraId="0D9D956D" w14:textId="77777777" w:rsidR="00A94C21" w:rsidRPr="00A94C21" w:rsidRDefault="00A94C21" w:rsidP="00A94C21">
      <w:pPr>
        <w:tabs>
          <w:tab w:val="left" w:pos="1021"/>
        </w:tabs>
        <w:ind w:left="851"/>
        <w:rPr>
          <w:color w:val="000000"/>
          <w:sz w:val="24"/>
          <w:szCs w:val="24"/>
        </w:rPr>
      </w:pPr>
    </w:p>
    <w:p w14:paraId="717A390E" w14:textId="77777777" w:rsidR="00A94C21" w:rsidRPr="00A94C21" w:rsidRDefault="00A94C21" w:rsidP="00A94C21">
      <w:pPr>
        <w:tabs>
          <w:tab w:val="left" w:pos="1021"/>
        </w:tabs>
        <w:ind w:left="851"/>
        <w:rPr>
          <w:color w:val="000000"/>
          <w:sz w:val="24"/>
          <w:szCs w:val="24"/>
        </w:rPr>
      </w:pPr>
      <w:r w:rsidRPr="00A94C21">
        <w:rPr>
          <w:color w:val="000000"/>
          <w:position w:val="6"/>
          <w:sz w:val="24"/>
          <w:szCs w:val="24"/>
          <w:vertAlign w:val="superscript"/>
        </w:rPr>
        <w:t>12</w:t>
      </w:r>
      <w:r w:rsidRPr="00A94C21">
        <w:rPr>
          <w:color w:val="000000"/>
          <w:sz w:val="24"/>
          <w:szCs w:val="24"/>
        </w:rPr>
        <w:tab/>
        <w:t>Il sepolcro sarà loro eterna dimora,</w:t>
      </w:r>
    </w:p>
    <w:p w14:paraId="78EBD2B5" w14:textId="77777777" w:rsidR="00A94C21" w:rsidRPr="00A94C21" w:rsidRDefault="00A94C21" w:rsidP="00A94C21">
      <w:pPr>
        <w:tabs>
          <w:tab w:val="left" w:pos="1021"/>
        </w:tabs>
        <w:ind w:left="851"/>
        <w:rPr>
          <w:color w:val="000000"/>
          <w:sz w:val="24"/>
          <w:szCs w:val="24"/>
        </w:rPr>
      </w:pPr>
      <w:r w:rsidRPr="00A94C21">
        <w:rPr>
          <w:color w:val="000000"/>
          <w:sz w:val="24"/>
          <w:szCs w:val="24"/>
        </w:rPr>
        <w:tab/>
        <w:t>loro tenda di generazione in generazione:</w:t>
      </w:r>
    </w:p>
    <w:p w14:paraId="09FF5714" w14:textId="77777777" w:rsidR="00A94C21" w:rsidRPr="00A94C21" w:rsidRDefault="00A94C21" w:rsidP="00A94C21">
      <w:pPr>
        <w:tabs>
          <w:tab w:val="left" w:pos="1021"/>
        </w:tabs>
        <w:ind w:left="851"/>
        <w:rPr>
          <w:color w:val="000000"/>
          <w:sz w:val="24"/>
          <w:szCs w:val="24"/>
        </w:rPr>
      </w:pPr>
      <w:r w:rsidRPr="00A94C21">
        <w:rPr>
          <w:color w:val="000000"/>
          <w:sz w:val="24"/>
          <w:szCs w:val="24"/>
        </w:rPr>
        <w:tab/>
        <w:t>eppure a terre hanno dato il proprio nome.</w:t>
      </w:r>
    </w:p>
    <w:p w14:paraId="23BC4E58" w14:textId="77777777" w:rsidR="00A94C21" w:rsidRPr="00A94C21" w:rsidRDefault="00A94C21" w:rsidP="00A94C21">
      <w:pPr>
        <w:tabs>
          <w:tab w:val="left" w:pos="1021"/>
        </w:tabs>
        <w:ind w:left="851"/>
        <w:rPr>
          <w:color w:val="000000"/>
          <w:sz w:val="24"/>
          <w:szCs w:val="24"/>
        </w:rPr>
      </w:pPr>
    </w:p>
    <w:p w14:paraId="0A1642AA" w14:textId="77777777" w:rsidR="00A94C21" w:rsidRPr="00A94C21" w:rsidRDefault="00A94C21" w:rsidP="00A94C21">
      <w:pPr>
        <w:tabs>
          <w:tab w:val="left" w:pos="1021"/>
        </w:tabs>
        <w:ind w:left="851"/>
        <w:rPr>
          <w:color w:val="000000"/>
          <w:sz w:val="24"/>
          <w:szCs w:val="24"/>
        </w:rPr>
      </w:pPr>
      <w:r w:rsidRPr="00A94C21">
        <w:rPr>
          <w:color w:val="000000"/>
          <w:position w:val="6"/>
          <w:sz w:val="24"/>
          <w:szCs w:val="24"/>
          <w:vertAlign w:val="superscript"/>
        </w:rPr>
        <w:t>13</w:t>
      </w:r>
      <w:r w:rsidRPr="00A94C21">
        <w:rPr>
          <w:color w:val="000000"/>
          <w:sz w:val="24"/>
          <w:szCs w:val="24"/>
        </w:rPr>
        <w:tab/>
        <w:t>Ma nella prosperità l’uomo non dura:</w:t>
      </w:r>
    </w:p>
    <w:p w14:paraId="13082C2F" w14:textId="77777777" w:rsidR="00A94C21" w:rsidRPr="00A94C21" w:rsidRDefault="00A94C21" w:rsidP="00A94C21">
      <w:pPr>
        <w:tabs>
          <w:tab w:val="left" w:pos="1021"/>
        </w:tabs>
        <w:ind w:left="851"/>
        <w:rPr>
          <w:color w:val="000000"/>
          <w:sz w:val="24"/>
          <w:szCs w:val="24"/>
        </w:rPr>
      </w:pPr>
      <w:r w:rsidRPr="00A94C21">
        <w:rPr>
          <w:color w:val="000000"/>
          <w:sz w:val="24"/>
          <w:szCs w:val="24"/>
        </w:rPr>
        <w:tab/>
        <w:t>è simile alle bestie che muoiono.</w:t>
      </w:r>
    </w:p>
    <w:p w14:paraId="3B93B1EF" w14:textId="77777777" w:rsidR="00A94C21" w:rsidRPr="00A94C21" w:rsidRDefault="00A94C21" w:rsidP="00A94C21">
      <w:pPr>
        <w:tabs>
          <w:tab w:val="left" w:pos="1021"/>
        </w:tabs>
        <w:ind w:left="851"/>
        <w:rPr>
          <w:color w:val="000000"/>
          <w:sz w:val="24"/>
          <w:szCs w:val="24"/>
        </w:rPr>
      </w:pPr>
    </w:p>
    <w:p w14:paraId="2C1DF3C5" w14:textId="77777777" w:rsidR="00A94C21" w:rsidRPr="00A94C21" w:rsidRDefault="00A94C21" w:rsidP="00A94C21">
      <w:pPr>
        <w:tabs>
          <w:tab w:val="left" w:pos="1021"/>
        </w:tabs>
        <w:ind w:left="851"/>
        <w:rPr>
          <w:color w:val="000000"/>
          <w:sz w:val="24"/>
          <w:szCs w:val="24"/>
        </w:rPr>
      </w:pPr>
      <w:r w:rsidRPr="00A94C21">
        <w:rPr>
          <w:color w:val="000000"/>
          <w:position w:val="6"/>
          <w:sz w:val="24"/>
          <w:szCs w:val="24"/>
          <w:vertAlign w:val="superscript"/>
        </w:rPr>
        <w:t>14</w:t>
      </w:r>
      <w:r w:rsidRPr="00A94C21">
        <w:rPr>
          <w:color w:val="000000"/>
          <w:sz w:val="24"/>
          <w:szCs w:val="24"/>
        </w:rPr>
        <w:tab/>
        <w:t>Questa è la via di chi confida in se stesso,</w:t>
      </w:r>
    </w:p>
    <w:p w14:paraId="141D8D28" w14:textId="77777777" w:rsidR="00A94C21" w:rsidRPr="00A94C21" w:rsidRDefault="00A94C21" w:rsidP="00A94C21">
      <w:pPr>
        <w:tabs>
          <w:tab w:val="left" w:pos="1021"/>
        </w:tabs>
        <w:ind w:left="851"/>
        <w:rPr>
          <w:color w:val="000000"/>
          <w:sz w:val="24"/>
          <w:szCs w:val="24"/>
        </w:rPr>
      </w:pPr>
      <w:r w:rsidRPr="00A94C21">
        <w:rPr>
          <w:color w:val="000000"/>
          <w:sz w:val="24"/>
          <w:szCs w:val="24"/>
        </w:rPr>
        <w:tab/>
        <w:t>la fine di chi si compiace dei propri discorsi.</w:t>
      </w:r>
    </w:p>
    <w:p w14:paraId="4CBD0109" w14:textId="77777777" w:rsidR="00A94C21" w:rsidRPr="00A94C21" w:rsidRDefault="00A94C21" w:rsidP="00A94C21">
      <w:pPr>
        <w:tabs>
          <w:tab w:val="left" w:pos="1021"/>
        </w:tabs>
        <w:ind w:left="851"/>
        <w:rPr>
          <w:color w:val="000000"/>
          <w:sz w:val="24"/>
          <w:szCs w:val="24"/>
        </w:rPr>
      </w:pPr>
    </w:p>
    <w:p w14:paraId="09DD9761" w14:textId="77777777" w:rsidR="00A94C21" w:rsidRPr="00A94C21" w:rsidRDefault="00A94C21" w:rsidP="00A94C21">
      <w:pPr>
        <w:tabs>
          <w:tab w:val="left" w:pos="1021"/>
        </w:tabs>
        <w:ind w:left="851"/>
        <w:rPr>
          <w:color w:val="000000"/>
          <w:sz w:val="24"/>
          <w:szCs w:val="24"/>
        </w:rPr>
      </w:pPr>
      <w:r w:rsidRPr="00A94C21">
        <w:rPr>
          <w:color w:val="000000"/>
          <w:position w:val="6"/>
          <w:sz w:val="24"/>
          <w:szCs w:val="24"/>
          <w:vertAlign w:val="superscript"/>
        </w:rPr>
        <w:t>15</w:t>
      </w:r>
      <w:r w:rsidRPr="00A94C21">
        <w:rPr>
          <w:color w:val="000000"/>
          <w:sz w:val="24"/>
          <w:szCs w:val="24"/>
        </w:rPr>
        <w:tab/>
        <w:t>Come pecore sono destinati agli inferi,</w:t>
      </w:r>
    </w:p>
    <w:p w14:paraId="1505274D" w14:textId="77777777" w:rsidR="00A94C21" w:rsidRPr="00A94C21" w:rsidRDefault="00A94C21" w:rsidP="00A94C21">
      <w:pPr>
        <w:tabs>
          <w:tab w:val="left" w:pos="1021"/>
        </w:tabs>
        <w:ind w:left="851"/>
        <w:rPr>
          <w:color w:val="000000"/>
          <w:sz w:val="24"/>
          <w:szCs w:val="24"/>
        </w:rPr>
      </w:pPr>
      <w:r w:rsidRPr="00A94C21">
        <w:rPr>
          <w:color w:val="000000"/>
          <w:sz w:val="24"/>
          <w:szCs w:val="24"/>
        </w:rPr>
        <w:tab/>
        <w:t>sarà loro pastore la morte;</w:t>
      </w:r>
    </w:p>
    <w:p w14:paraId="01C17E42" w14:textId="77777777" w:rsidR="00A94C21" w:rsidRPr="00A94C21" w:rsidRDefault="00A94C21" w:rsidP="00A94C21">
      <w:pPr>
        <w:tabs>
          <w:tab w:val="left" w:pos="1021"/>
        </w:tabs>
        <w:ind w:left="851"/>
        <w:rPr>
          <w:color w:val="000000"/>
          <w:sz w:val="24"/>
          <w:szCs w:val="24"/>
        </w:rPr>
      </w:pPr>
      <w:r w:rsidRPr="00A94C21">
        <w:rPr>
          <w:color w:val="000000"/>
          <w:sz w:val="24"/>
          <w:szCs w:val="24"/>
        </w:rPr>
        <w:tab/>
        <w:t>scenderanno a precipizio nel sepolcro,</w:t>
      </w:r>
    </w:p>
    <w:p w14:paraId="77154FD0" w14:textId="77777777" w:rsidR="00A94C21" w:rsidRPr="00A94C21" w:rsidRDefault="00A94C21" w:rsidP="00A94C21">
      <w:pPr>
        <w:tabs>
          <w:tab w:val="left" w:pos="1021"/>
        </w:tabs>
        <w:ind w:left="851"/>
        <w:rPr>
          <w:color w:val="000000"/>
          <w:sz w:val="24"/>
          <w:szCs w:val="24"/>
        </w:rPr>
      </w:pPr>
      <w:r w:rsidRPr="00A94C21">
        <w:rPr>
          <w:color w:val="000000"/>
          <w:sz w:val="24"/>
          <w:szCs w:val="24"/>
        </w:rPr>
        <w:tab/>
        <w:t>svanirà di loro ogni traccia,</w:t>
      </w:r>
    </w:p>
    <w:p w14:paraId="07A3D45B" w14:textId="77777777" w:rsidR="00A94C21" w:rsidRPr="00A94C21" w:rsidRDefault="00A94C21" w:rsidP="00A94C21">
      <w:pPr>
        <w:tabs>
          <w:tab w:val="left" w:pos="1021"/>
        </w:tabs>
        <w:ind w:left="851"/>
        <w:rPr>
          <w:color w:val="000000"/>
          <w:sz w:val="24"/>
          <w:szCs w:val="24"/>
        </w:rPr>
      </w:pPr>
      <w:r w:rsidRPr="00A94C21">
        <w:rPr>
          <w:color w:val="000000"/>
          <w:sz w:val="24"/>
          <w:szCs w:val="24"/>
        </w:rPr>
        <w:tab/>
        <w:t>gli inferi saranno la loro dimora.</w:t>
      </w:r>
    </w:p>
    <w:p w14:paraId="33165FEE" w14:textId="77777777" w:rsidR="00A94C21" w:rsidRPr="00A94C21" w:rsidRDefault="00A94C21" w:rsidP="00A94C21">
      <w:pPr>
        <w:tabs>
          <w:tab w:val="left" w:pos="1021"/>
        </w:tabs>
        <w:ind w:left="851"/>
        <w:rPr>
          <w:color w:val="000000"/>
          <w:sz w:val="24"/>
          <w:szCs w:val="24"/>
        </w:rPr>
      </w:pPr>
    </w:p>
    <w:p w14:paraId="7C6B0220" w14:textId="77777777" w:rsidR="00A94C21" w:rsidRPr="00A94C21" w:rsidRDefault="00A94C21" w:rsidP="00A94C21">
      <w:pPr>
        <w:tabs>
          <w:tab w:val="left" w:pos="1021"/>
        </w:tabs>
        <w:ind w:left="851"/>
        <w:rPr>
          <w:color w:val="000000"/>
          <w:sz w:val="24"/>
          <w:szCs w:val="24"/>
        </w:rPr>
      </w:pPr>
      <w:r w:rsidRPr="00A94C21">
        <w:rPr>
          <w:color w:val="000000"/>
          <w:position w:val="6"/>
          <w:sz w:val="24"/>
          <w:szCs w:val="24"/>
          <w:vertAlign w:val="superscript"/>
        </w:rPr>
        <w:t>16</w:t>
      </w:r>
      <w:r w:rsidRPr="00A94C21">
        <w:rPr>
          <w:color w:val="000000"/>
          <w:sz w:val="24"/>
          <w:szCs w:val="24"/>
        </w:rPr>
        <w:tab/>
        <w:t>Certo, Dio riscatterà la mia vita,</w:t>
      </w:r>
    </w:p>
    <w:p w14:paraId="303D8F92" w14:textId="77777777" w:rsidR="00A94C21" w:rsidRPr="00A94C21" w:rsidRDefault="00A94C21" w:rsidP="00A94C21">
      <w:pPr>
        <w:tabs>
          <w:tab w:val="left" w:pos="1021"/>
        </w:tabs>
        <w:ind w:left="851"/>
        <w:rPr>
          <w:color w:val="000000"/>
          <w:sz w:val="24"/>
          <w:szCs w:val="24"/>
        </w:rPr>
      </w:pPr>
      <w:r w:rsidRPr="00A94C21">
        <w:rPr>
          <w:color w:val="000000"/>
          <w:sz w:val="24"/>
          <w:szCs w:val="24"/>
        </w:rPr>
        <w:tab/>
        <w:t>mi strapperà dalla mano degli inferi.</w:t>
      </w:r>
    </w:p>
    <w:p w14:paraId="44B996F3" w14:textId="77777777" w:rsidR="00A94C21" w:rsidRPr="00A94C21" w:rsidRDefault="00A94C21" w:rsidP="00A94C21">
      <w:pPr>
        <w:tabs>
          <w:tab w:val="left" w:pos="1021"/>
        </w:tabs>
        <w:ind w:left="851"/>
        <w:rPr>
          <w:color w:val="000000"/>
          <w:sz w:val="24"/>
          <w:szCs w:val="24"/>
        </w:rPr>
      </w:pPr>
    </w:p>
    <w:p w14:paraId="1EE0C9FC" w14:textId="77777777" w:rsidR="00A94C21" w:rsidRPr="00A94C21" w:rsidRDefault="00A94C21" w:rsidP="00A94C21">
      <w:pPr>
        <w:tabs>
          <w:tab w:val="left" w:pos="1021"/>
        </w:tabs>
        <w:ind w:left="851"/>
        <w:rPr>
          <w:color w:val="000000"/>
          <w:sz w:val="24"/>
          <w:szCs w:val="24"/>
        </w:rPr>
      </w:pPr>
      <w:r w:rsidRPr="00A94C21">
        <w:rPr>
          <w:color w:val="000000"/>
          <w:position w:val="6"/>
          <w:sz w:val="24"/>
          <w:szCs w:val="24"/>
          <w:vertAlign w:val="superscript"/>
        </w:rPr>
        <w:t>17</w:t>
      </w:r>
      <w:r w:rsidRPr="00A94C21">
        <w:rPr>
          <w:color w:val="000000"/>
          <w:sz w:val="24"/>
          <w:szCs w:val="24"/>
        </w:rPr>
        <w:tab/>
        <w:t xml:space="preserve">Non temere se un uomo arricchisce, </w:t>
      </w:r>
    </w:p>
    <w:p w14:paraId="30B19CFE" w14:textId="77777777" w:rsidR="00A94C21" w:rsidRPr="00A94C21" w:rsidRDefault="00A94C21" w:rsidP="00A94C21">
      <w:pPr>
        <w:tabs>
          <w:tab w:val="left" w:pos="1021"/>
        </w:tabs>
        <w:ind w:left="851"/>
        <w:rPr>
          <w:color w:val="000000"/>
          <w:sz w:val="24"/>
          <w:szCs w:val="24"/>
        </w:rPr>
      </w:pPr>
      <w:r w:rsidRPr="00A94C21">
        <w:rPr>
          <w:color w:val="000000"/>
          <w:sz w:val="24"/>
          <w:szCs w:val="24"/>
        </w:rPr>
        <w:tab/>
        <w:t>se aumenta la gloria della sua casa.</w:t>
      </w:r>
    </w:p>
    <w:p w14:paraId="28E08AF3" w14:textId="77777777" w:rsidR="00A94C21" w:rsidRPr="00A94C21" w:rsidRDefault="00A94C21" w:rsidP="00A94C21">
      <w:pPr>
        <w:tabs>
          <w:tab w:val="left" w:pos="1021"/>
        </w:tabs>
        <w:ind w:left="851"/>
        <w:rPr>
          <w:color w:val="000000"/>
          <w:sz w:val="24"/>
          <w:szCs w:val="24"/>
        </w:rPr>
      </w:pPr>
    </w:p>
    <w:p w14:paraId="493F5B7A" w14:textId="77777777" w:rsidR="00A94C21" w:rsidRPr="00A94C21" w:rsidRDefault="00A94C21" w:rsidP="00A94C21">
      <w:pPr>
        <w:tabs>
          <w:tab w:val="left" w:pos="1021"/>
        </w:tabs>
        <w:ind w:left="851"/>
        <w:rPr>
          <w:color w:val="000000"/>
          <w:sz w:val="24"/>
          <w:szCs w:val="24"/>
        </w:rPr>
      </w:pPr>
      <w:r w:rsidRPr="00A94C21">
        <w:rPr>
          <w:color w:val="000000"/>
          <w:position w:val="6"/>
          <w:sz w:val="24"/>
          <w:szCs w:val="24"/>
          <w:vertAlign w:val="superscript"/>
        </w:rPr>
        <w:t>18</w:t>
      </w:r>
      <w:r w:rsidRPr="00A94C21">
        <w:rPr>
          <w:color w:val="000000"/>
          <w:sz w:val="24"/>
          <w:szCs w:val="24"/>
        </w:rPr>
        <w:tab/>
        <w:t>Quando muore, infatti, con sé non porta nulla</w:t>
      </w:r>
    </w:p>
    <w:p w14:paraId="1EA530F0" w14:textId="77777777" w:rsidR="00A94C21" w:rsidRPr="00A94C21" w:rsidRDefault="00A94C21" w:rsidP="00A94C21">
      <w:pPr>
        <w:tabs>
          <w:tab w:val="left" w:pos="1021"/>
        </w:tabs>
        <w:ind w:left="851"/>
        <w:rPr>
          <w:color w:val="000000"/>
          <w:sz w:val="24"/>
          <w:szCs w:val="24"/>
        </w:rPr>
      </w:pPr>
      <w:r w:rsidRPr="00A94C21">
        <w:rPr>
          <w:color w:val="000000"/>
          <w:sz w:val="24"/>
          <w:szCs w:val="24"/>
        </w:rPr>
        <w:tab/>
        <w:t>né scende con lui la sua gloria.</w:t>
      </w:r>
    </w:p>
    <w:p w14:paraId="425323F4" w14:textId="77777777" w:rsidR="00A94C21" w:rsidRPr="00A94C21" w:rsidRDefault="00A94C21" w:rsidP="00A94C21">
      <w:pPr>
        <w:tabs>
          <w:tab w:val="left" w:pos="1021"/>
        </w:tabs>
        <w:ind w:left="851"/>
        <w:rPr>
          <w:color w:val="000000"/>
          <w:sz w:val="24"/>
          <w:szCs w:val="24"/>
        </w:rPr>
      </w:pPr>
    </w:p>
    <w:p w14:paraId="0A972D66" w14:textId="77777777" w:rsidR="00A94C21" w:rsidRPr="00A94C21" w:rsidRDefault="00A94C21" w:rsidP="00A94C21">
      <w:pPr>
        <w:tabs>
          <w:tab w:val="left" w:pos="1021"/>
        </w:tabs>
        <w:ind w:left="851"/>
        <w:rPr>
          <w:color w:val="000000"/>
          <w:sz w:val="24"/>
          <w:szCs w:val="24"/>
        </w:rPr>
      </w:pPr>
      <w:r w:rsidRPr="00A94C21">
        <w:rPr>
          <w:color w:val="000000"/>
          <w:position w:val="6"/>
          <w:sz w:val="24"/>
          <w:szCs w:val="24"/>
          <w:vertAlign w:val="superscript"/>
        </w:rPr>
        <w:t>19</w:t>
      </w:r>
      <w:r w:rsidRPr="00A94C21">
        <w:rPr>
          <w:color w:val="000000"/>
          <w:sz w:val="24"/>
          <w:szCs w:val="24"/>
        </w:rPr>
        <w:tab/>
        <w:t>Anche se da vivo benediceva se stesso:</w:t>
      </w:r>
    </w:p>
    <w:p w14:paraId="64B548CA" w14:textId="77777777" w:rsidR="00A94C21" w:rsidRPr="00A94C21" w:rsidRDefault="00A94C21" w:rsidP="00A94C21">
      <w:pPr>
        <w:tabs>
          <w:tab w:val="left" w:pos="1021"/>
        </w:tabs>
        <w:ind w:left="851"/>
        <w:rPr>
          <w:color w:val="000000"/>
          <w:sz w:val="24"/>
          <w:szCs w:val="24"/>
        </w:rPr>
      </w:pPr>
      <w:r w:rsidRPr="00A94C21">
        <w:rPr>
          <w:color w:val="000000"/>
          <w:sz w:val="24"/>
          <w:szCs w:val="24"/>
        </w:rPr>
        <w:tab/>
        <w:t>«Si congratuleranno, perché ti è andata bene»,</w:t>
      </w:r>
    </w:p>
    <w:p w14:paraId="19B66A11" w14:textId="77777777" w:rsidR="00A94C21" w:rsidRPr="00A94C21" w:rsidRDefault="00A94C21" w:rsidP="00A94C21">
      <w:pPr>
        <w:tabs>
          <w:tab w:val="left" w:pos="1021"/>
        </w:tabs>
        <w:ind w:left="851"/>
        <w:rPr>
          <w:color w:val="000000"/>
          <w:sz w:val="24"/>
          <w:szCs w:val="24"/>
        </w:rPr>
      </w:pPr>
    </w:p>
    <w:p w14:paraId="060FCB3F" w14:textId="77777777" w:rsidR="00A94C21" w:rsidRPr="00A94C21" w:rsidRDefault="00A94C21" w:rsidP="00A94C21">
      <w:pPr>
        <w:tabs>
          <w:tab w:val="left" w:pos="1021"/>
        </w:tabs>
        <w:ind w:left="851"/>
        <w:rPr>
          <w:color w:val="000000"/>
          <w:sz w:val="24"/>
          <w:szCs w:val="24"/>
        </w:rPr>
      </w:pPr>
      <w:r w:rsidRPr="00A94C21">
        <w:rPr>
          <w:color w:val="000000"/>
          <w:position w:val="6"/>
          <w:sz w:val="24"/>
          <w:szCs w:val="24"/>
          <w:vertAlign w:val="superscript"/>
        </w:rPr>
        <w:t>20</w:t>
      </w:r>
      <w:r w:rsidRPr="00A94C21">
        <w:rPr>
          <w:color w:val="000000"/>
          <w:sz w:val="24"/>
          <w:szCs w:val="24"/>
        </w:rPr>
        <w:tab/>
        <w:t>andrà con la generazione dei suoi padri,</w:t>
      </w:r>
    </w:p>
    <w:p w14:paraId="26F4E4CA" w14:textId="77777777" w:rsidR="00A94C21" w:rsidRPr="00A94C21" w:rsidRDefault="00A94C21" w:rsidP="00A94C21">
      <w:pPr>
        <w:tabs>
          <w:tab w:val="left" w:pos="1021"/>
        </w:tabs>
        <w:ind w:left="851"/>
        <w:rPr>
          <w:color w:val="000000"/>
          <w:sz w:val="24"/>
          <w:szCs w:val="24"/>
        </w:rPr>
      </w:pPr>
      <w:r w:rsidRPr="00A94C21">
        <w:rPr>
          <w:color w:val="000000"/>
          <w:sz w:val="24"/>
          <w:szCs w:val="24"/>
        </w:rPr>
        <w:lastRenderedPageBreak/>
        <w:tab/>
        <w:t>che non vedranno mai più la luce.</w:t>
      </w:r>
    </w:p>
    <w:p w14:paraId="1BF9D601" w14:textId="77777777" w:rsidR="00A94C21" w:rsidRPr="00A94C21" w:rsidRDefault="00A94C21" w:rsidP="00A94C21">
      <w:pPr>
        <w:tabs>
          <w:tab w:val="left" w:pos="1021"/>
        </w:tabs>
        <w:ind w:left="851"/>
        <w:rPr>
          <w:color w:val="000000"/>
          <w:sz w:val="24"/>
          <w:szCs w:val="24"/>
        </w:rPr>
      </w:pPr>
    </w:p>
    <w:p w14:paraId="5A9395D1" w14:textId="77777777" w:rsidR="00A94C21" w:rsidRPr="00A94C21" w:rsidRDefault="00A94C21" w:rsidP="00A94C21">
      <w:pPr>
        <w:tabs>
          <w:tab w:val="left" w:pos="1021"/>
        </w:tabs>
        <w:ind w:left="851"/>
        <w:rPr>
          <w:color w:val="000000"/>
          <w:sz w:val="24"/>
          <w:szCs w:val="24"/>
        </w:rPr>
      </w:pPr>
      <w:r w:rsidRPr="00A94C21">
        <w:rPr>
          <w:color w:val="000000"/>
          <w:position w:val="6"/>
          <w:sz w:val="24"/>
          <w:szCs w:val="24"/>
          <w:vertAlign w:val="superscript"/>
        </w:rPr>
        <w:t>21</w:t>
      </w:r>
      <w:r w:rsidRPr="00A94C21">
        <w:rPr>
          <w:color w:val="000000"/>
          <w:sz w:val="24"/>
          <w:szCs w:val="24"/>
        </w:rPr>
        <w:tab/>
        <w:t>Nella prosperità l’uomo non comprende,</w:t>
      </w:r>
    </w:p>
    <w:p w14:paraId="6AE74844" w14:textId="77777777" w:rsidR="00A94C21" w:rsidRPr="00A94C21" w:rsidRDefault="00A94C21" w:rsidP="00A94C21">
      <w:pPr>
        <w:tabs>
          <w:tab w:val="left" w:pos="1021"/>
        </w:tabs>
        <w:spacing w:after="120"/>
        <w:ind w:left="851"/>
        <w:rPr>
          <w:color w:val="000000"/>
          <w:sz w:val="24"/>
          <w:szCs w:val="24"/>
        </w:rPr>
      </w:pPr>
      <w:r w:rsidRPr="00A94C21">
        <w:rPr>
          <w:color w:val="000000"/>
          <w:sz w:val="24"/>
          <w:szCs w:val="24"/>
        </w:rPr>
        <w:tab/>
        <w:t xml:space="preserve">è simile alle bestie che muoiono. (Sal 49 (48), 1-21). </w:t>
      </w:r>
    </w:p>
    <w:p w14:paraId="45CC54A2" w14:textId="77777777" w:rsidR="00A94C21" w:rsidRDefault="00A94C21" w:rsidP="008404FF">
      <w:pPr>
        <w:pStyle w:val="Corpotesto"/>
      </w:pPr>
      <w:r>
        <w:t>In Cristo Gesù il riscatto avviene per sostituzione vicaria.</w:t>
      </w:r>
    </w:p>
    <w:p w14:paraId="4AD7B579"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position w:val="6"/>
          <w:sz w:val="24"/>
          <w:szCs w:val="24"/>
          <w:vertAlign w:val="superscript"/>
        </w:rPr>
        <w:t>13</w:t>
      </w:r>
      <w:r w:rsidRPr="00A94C21">
        <w:rPr>
          <w:color w:val="000000"/>
          <w:sz w:val="24"/>
          <w:szCs w:val="24"/>
        </w:rPr>
        <w:t>Ecco, il mio servo avrà successo,</w:t>
      </w:r>
    </w:p>
    <w:p w14:paraId="5059CF01"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sarà onorato, esaltato e innalzato grandemente.</w:t>
      </w:r>
    </w:p>
    <w:p w14:paraId="2067305B"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position w:val="6"/>
          <w:sz w:val="24"/>
          <w:szCs w:val="24"/>
          <w:vertAlign w:val="superscript"/>
        </w:rPr>
        <w:t>14</w:t>
      </w:r>
      <w:r w:rsidRPr="00A94C21">
        <w:rPr>
          <w:color w:val="000000"/>
          <w:sz w:val="24"/>
          <w:szCs w:val="24"/>
        </w:rPr>
        <w:t>Come molti si stupirono di lui</w:t>
      </w:r>
    </w:p>
    <w:p w14:paraId="31B6E87A"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 tanto era sfigurato per essere d’uomo il suo aspetto</w:t>
      </w:r>
    </w:p>
    <w:p w14:paraId="51016CDB"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 xml:space="preserve">e diversa la sua forma da quella dei figli dell’uomo –, </w:t>
      </w:r>
    </w:p>
    <w:p w14:paraId="3EB9F3E9"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position w:val="6"/>
          <w:sz w:val="24"/>
          <w:szCs w:val="24"/>
          <w:vertAlign w:val="superscript"/>
        </w:rPr>
        <w:t>15</w:t>
      </w:r>
      <w:r w:rsidRPr="00A94C21">
        <w:rPr>
          <w:color w:val="000000"/>
          <w:sz w:val="24"/>
          <w:szCs w:val="24"/>
        </w:rPr>
        <w:t>così si meraviglieranno di lui molte nazioni;</w:t>
      </w:r>
    </w:p>
    <w:p w14:paraId="7ECF1020"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i re davanti a lui si chiuderanno la bocca,</w:t>
      </w:r>
    </w:p>
    <w:p w14:paraId="68AA9DB3"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poiché vedranno un fatto mai a essi raccontato</w:t>
      </w:r>
    </w:p>
    <w:p w14:paraId="7470C274"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e comprenderanno ciò che mai avevano udito.</w:t>
      </w:r>
    </w:p>
    <w:p w14:paraId="24E0C198" w14:textId="77777777" w:rsidR="00A94C21" w:rsidRPr="00A94C21" w:rsidRDefault="00A94C21" w:rsidP="00A94C21">
      <w:pPr>
        <w:tabs>
          <w:tab w:val="left" w:pos="851"/>
          <w:tab w:val="left" w:pos="2268"/>
        </w:tabs>
        <w:ind w:left="851" w:firstLine="1417"/>
        <w:jc w:val="both"/>
        <w:rPr>
          <w:color w:val="000000"/>
          <w:sz w:val="24"/>
          <w:szCs w:val="24"/>
        </w:rPr>
      </w:pPr>
    </w:p>
    <w:p w14:paraId="5D6FBBF5" w14:textId="77777777" w:rsidR="00A94C21" w:rsidRPr="00A94C21" w:rsidRDefault="00A94C21" w:rsidP="00A94C21">
      <w:pPr>
        <w:tabs>
          <w:tab w:val="left" w:pos="851"/>
          <w:tab w:val="left" w:pos="2268"/>
        </w:tabs>
        <w:ind w:left="851" w:hanging="851"/>
        <w:jc w:val="both"/>
        <w:rPr>
          <w:color w:val="000000"/>
          <w:sz w:val="24"/>
          <w:szCs w:val="24"/>
        </w:rPr>
      </w:pPr>
      <w:r>
        <w:rPr>
          <w:color w:val="000000"/>
          <w:sz w:val="24"/>
          <w:szCs w:val="24"/>
        </w:rPr>
        <w:tab/>
      </w:r>
      <w:r w:rsidRPr="00A94C21">
        <w:rPr>
          <w:color w:val="000000"/>
          <w:sz w:val="24"/>
          <w:szCs w:val="24"/>
        </w:rPr>
        <w:tab/>
      </w:r>
      <w:r w:rsidRPr="00A94C21">
        <w:rPr>
          <w:color w:val="000000"/>
          <w:position w:val="6"/>
          <w:sz w:val="24"/>
          <w:szCs w:val="24"/>
          <w:vertAlign w:val="superscript"/>
        </w:rPr>
        <w:t>1</w:t>
      </w:r>
      <w:r w:rsidRPr="00A94C21">
        <w:rPr>
          <w:color w:val="000000"/>
          <w:sz w:val="24"/>
          <w:szCs w:val="24"/>
        </w:rPr>
        <w:t>Chi avrebbe creduto al nostro annuncio?</w:t>
      </w:r>
    </w:p>
    <w:p w14:paraId="228A9ABF"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A chi sarebbe stato manifestato il braccio del Signore?</w:t>
      </w:r>
    </w:p>
    <w:p w14:paraId="3A5F44B7"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position w:val="6"/>
          <w:sz w:val="24"/>
          <w:szCs w:val="24"/>
          <w:vertAlign w:val="superscript"/>
        </w:rPr>
        <w:t>2</w:t>
      </w:r>
      <w:r w:rsidRPr="00A94C21">
        <w:rPr>
          <w:color w:val="000000"/>
          <w:sz w:val="24"/>
          <w:szCs w:val="24"/>
        </w:rPr>
        <w:t>È cresciuto come un virgulto davanti a lui</w:t>
      </w:r>
    </w:p>
    <w:p w14:paraId="73DBE436"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e come una radice in terra arida.</w:t>
      </w:r>
    </w:p>
    <w:p w14:paraId="55CEF39C"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Non ha apparenza né bellezza</w:t>
      </w:r>
    </w:p>
    <w:p w14:paraId="7F649B95"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per attirare i nostri sguardi,</w:t>
      </w:r>
    </w:p>
    <w:p w14:paraId="51B1A341"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non splendore per poterci piacere.</w:t>
      </w:r>
    </w:p>
    <w:p w14:paraId="26D0E5D5"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position w:val="6"/>
          <w:sz w:val="24"/>
          <w:szCs w:val="24"/>
          <w:vertAlign w:val="superscript"/>
        </w:rPr>
        <w:t>3</w:t>
      </w:r>
      <w:r w:rsidRPr="00A94C21">
        <w:rPr>
          <w:color w:val="000000"/>
          <w:sz w:val="24"/>
          <w:szCs w:val="24"/>
        </w:rPr>
        <w:t>Disprezzato e reietto dagli uomini,</w:t>
      </w:r>
    </w:p>
    <w:p w14:paraId="370DE177"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uomo dei dolori che ben conosce il patire,</w:t>
      </w:r>
    </w:p>
    <w:p w14:paraId="2A8F57D7"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come uno davanti al quale ci si copre la faccia;</w:t>
      </w:r>
    </w:p>
    <w:p w14:paraId="5829A321"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era disprezzato e non ne avevamo alcuna stima.</w:t>
      </w:r>
    </w:p>
    <w:p w14:paraId="50640287"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position w:val="6"/>
          <w:sz w:val="24"/>
          <w:szCs w:val="24"/>
          <w:vertAlign w:val="superscript"/>
        </w:rPr>
        <w:t>4</w:t>
      </w:r>
      <w:r w:rsidRPr="00A94C21">
        <w:rPr>
          <w:color w:val="000000"/>
          <w:sz w:val="24"/>
          <w:szCs w:val="24"/>
        </w:rPr>
        <w:t>Eppure egli si è caricato delle nostre sofferenze,</w:t>
      </w:r>
    </w:p>
    <w:p w14:paraId="27C1D135"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si è addossato i nostri dolori;</w:t>
      </w:r>
    </w:p>
    <w:p w14:paraId="5183A1C3"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e noi lo giudicavamo castigato,</w:t>
      </w:r>
    </w:p>
    <w:p w14:paraId="41E1A8EE"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percosso da Dio e umiliato.</w:t>
      </w:r>
    </w:p>
    <w:p w14:paraId="091A8C4E"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position w:val="6"/>
          <w:sz w:val="24"/>
          <w:szCs w:val="24"/>
          <w:vertAlign w:val="superscript"/>
        </w:rPr>
        <w:t>5</w:t>
      </w:r>
      <w:r w:rsidRPr="00A94C21">
        <w:rPr>
          <w:color w:val="000000"/>
          <w:sz w:val="24"/>
          <w:szCs w:val="24"/>
        </w:rPr>
        <w:t>Egli è stato trafitto per le nostre colpe,</w:t>
      </w:r>
    </w:p>
    <w:p w14:paraId="5A8537A5"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schiacciato per le nostre iniquità.</w:t>
      </w:r>
    </w:p>
    <w:p w14:paraId="43B48E55"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Il castigo che ci dà salvezza si è abbattuto su di lui;</w:t>
      </w:r>
    </w:p>
    <w:p w14:paraId="00C5211C"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per le sue piaghe noi siamo stati guariti.</w:t>
      </w:r>
    </w:p>
    <w:p w14:paraId="2593D490"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position w:val="6"/>
          <w:sz w:val="24"/>
          <w:szCs w:val="24"/>
          <w:vertAlign w:val="superscript"/>
        </w:rPr>
        <w:t>6</w:t>
      </w:r>
      <w:r w:rsidRPr="00A94C21">
        <w:rPr>
          <w:color w:val="000000"/>
          <w:sz w:val="24"/>
          <w:szCs w:val="24"/>
        </w:rPr>
        <w:t>Noi tutti eravamo sperduti come un gregge,</w:t>
      </w:r>
    </w:p>
    <w:p w14:paraId="334E644B"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ognuno di noi seguiva la sua strada;</w:t>
      </w:r>
    </w:p>
    <w:p w14:paraId="616A5744"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il Signore fece ricadere su di lui</w:t>
      </w:r>
    </w:p>
    <w:p w14:paraId="47A2AEDF"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l’iniquità di noi tutti.</w:t>
      </w:r>
    </w:p>
    <w:p w14:paraId="471B7707"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position w:val="6"/>
          <w:sz w:val="24"/>
          <w:szCs w:val="24"/>
          <w:vertAlign w:val="superscript"/>
        </w:rPr>
        <w:t>7</w:t>
      </w:r>
      <w:r w:rsidRPr="00A94C21">
        <w:rPr>
          <w:color w:val="000000"/>
          <w:sz w:val="24"/>
          <w:szCs w:val="24"/>
        </w:rPr>
        <w:t>Maltrattato, si lasciò umiliare</w:t>
      </w:r>
    </w:p>
    <w:p w14:paraId="03B23577"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e non aprì la sua bocca;</w:t>
      </w:r>
    </w:p>
    <w:p w14:paraId="66B9DB9D"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era come agnello condotto al macello,</w:t>
      </w:r>
    </w:p>
    <w:p w14:paraId="032AF785"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come pecora muta di fronte ai suoi tosatori,</w:t>
      </w:r>
    </w:p>
    <w:p w14:paraId="226668DC"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e non aprì la sua bocca.</w:t>
      </w:r>
    </w:p>
    <w:p w14:paraId="4DD17499"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position w:val="6"/>
          <w:sz w:val="24"/>
          <w:szCs w:val="24"/>
          <w:vertAlign w:val="superscript"/>
        </w:rPr>
        <w:t>8</w:t>
      </w:r>
      <w:r w:rsidRPr="00A94C21">
        <w:rPr>
          <w:color w:val="000000"/>
          <w:sz w:val="24"/>
          <w:szCs w:val="24"/>
        </w:rPr>
        <w:t>Con oppressione e ingiusta sentenza fu tolto di mezzo;</w:t>
      </w:r>
    </w:p>
    <w:p w14:paraId="7772F6A8"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chi si affligge per la sua posterità?</w:t>
      </w:r>
    </w:p>
    <w:p w14:paraId="106D8C83"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lastRenderedPageBreak/>
        <w:t>Sì, fu eliminato dalla terra dei viventi,</w:t>
      </w:r>
    </w:p>
    <w:p w14:paraId="55B42C45"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per la colpa del mio popolo fu percosso a morte.</w:t>
      </w:r>
    </w:p>
    <w:p w14:paraId="7C13331F"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position w:val="6"/>
          <w:sz w:val="24"/>
          <w:szCs w:val="24"/>
          <w:vertAlign w:val="superscript"/>
        </w:rPr>
        <w:t>9</w:t>
      </w:r>
      <w:r w:rsidRPr="00A94C21">
        <w:rPr>
          <w:color w:val="000000"/>
          <w:sz w:val="24"/>
          <w:szCs w:val="24"/>
        </w:rPr>
        <w:t>Gli si diede sepoltura con gli empi,</w:t>
      </w:r>
    </w:p>
    <w:p w14:paraId="079D2739"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con il ricco fu il suo tumulo,</w:t>
      </w:r>
    </w:p>
    <w:p w14:paraId="32F66C08"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sebbene non avesse commesso violenza</w:t>
      </w:r>
    </w:p>
    <w:p w14:paraId="329B3CD5"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né vi fosse inganno nella sua bocca.</w:t>
      </w:r>
    </w:p>
    <w:p w14:paraId="08798DA0"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position w:val="6"/>
          <w:sz w:val="24"/>
          <w:szCs w:val="24"/>
          <w:vertAlign w:val="superscript"/>
        </w:rPr>
        <w:t>10</w:t>
      </w:r>
      <w:r w:rsidRPr="00A94C21">
        <w:rPr>
          <w:color w:val="000000"/>
          <w:sz w:val="24"/>
          <w:szCs w:val="24"/>
        </w:rPr>
        <w:t>Ma al Signore è piaciuto prostrarlo con dolori.</w:t>
      </w:r>
    </w:p>
    <w:p w14:paraId="3A3AE939"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Quando offrirà se stesso in sacrificio di riparazione,</w:t>
      </w:r>
    </w:p>
    <w:p w14:paraId="01120F18"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vedrà una discendenza, vivrà a lungo,</w:t>
      </w:r>
    </w:p>
    <w:p w14:paraId="2CD9C7F6"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si compirà per mezzo suo la volontà del Signore.</w:t>
      </w:r>
    </w:p>
    <w:p w14:paraId="39D903B5"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position w:val="6"/>
          <w:sz w:val="24"/>
          <w:szCs w:val="24"/>
          <w:vertAlign w:val="superscript"/>
        </w:rPr>
        <w:t>11</w:t>
      </w:r>
      <w:r w:rsidRPr="00A94C21">
        <w:rPr>
          <w:color w:val="000000"/>
          <w:sz w:val="24"/>
          <w:szCs w:val="24"/>
        </w:rPr>
        <w:t>Dopo il suo intimo tormento vedrà la luce</w:t>
      </w:r>
    </w:p>
    <w:p w14:paraId="557005D7"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e si sazierà della sua conoscenza;</w:t>
      </w:r>
    </w:p>
    <w:p w14:paraId="459CEB69"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il giusto mio servo giustificherà molti,</w:t>
      </w:r>
    </w:p>
    <w:p w14:paraId="300000F9"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egli si addosserà le loro iniquità.</w:t>
      </w:r>
    </w:p>
    <w:p w14:paraId="0B322488"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position w:val="6"/>
          <w:sz w:val="24"/>
          <w:szCs w:val="24"/>
          <w:vertAlign w:val="superscript"/>
        </w:rPr>
        <w:t>12</w:t>
      </w:r>
      <w:r w:rsidRPr="00A94C21">
        <w:rPr>
          <w:color w:val="000000"/>
          <w:sz w:val="24"/>
          <w:szCs w:val="24"/>
        </w:rPr>
        <w:t>Perciò io gli darò in premio le moltitudini,</w:t>
      </w:r>
    </w:p>
    <w:p w14:paraId="1DB0213E"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dei potenti egli farà bottino,</w:t>
      </w:r>
    </w:p>
    <w:p w14:paraId="08F804F8"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perché ha spogliato se stesso fino alla morte</w:t>
      </w:r>
    </w:p>
    <w:p w14:paraId="2DE34F79"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ed è stato annoverato fra gli empi,</w:t>
      </w:r>
    </w:p>
    <w:p w14:paraId="046CA356" w14:textId="77777777" w:rsidR="00A94C21" w:rsidRPr="00A94C21" w:rsidRDefault="00A94C21" w:rsidP="00A94C21">
      <w:pPr>
        <w:tabs>
          <w:tab w:val="left" w:pos="851"/>
          <w:tab w:val="left" w:pos="2268"/>
        </w:tabs>
        <w:ind w:left="851" w:firstLine="1417"/>
        <w:jc w:val="both"/>
        <w:rPr>
          <w:color w:val="000000"/>
          <w:sz w:val="24"/>
          <w:szCs w:val="24"/>
        </w:rPr>
      </w:pPr>
      <w:r w:rsidRPr="00A94C21">
        <w:rPr>
          <w:color w:val="000000"/>
          <w:sz w:val="24"/>
          <w:szCs w:val="24"/>
        </w:rPr>
        <w:t>mentre egli portava il peccato di molti</w:t>
      </w:r>
    </w:p>
    <w:p w14:paraId="56C2CD91" w14:textId="77777777" w:rsidR="00A94C21" w:rsidRPr="00A94C21" w:rsidRDefault="00A94C21" w:rsidP="00A94C21">
      <w:pPr>
        <w:tabs>
          <w:tab w:val="left" w:pos="851"/>
          <w:tab w:val="left" w:pos="2268"/>
        </w:tabs>
        <w:spacing w:after="120"/>
        <w:ind w:left="851" w:firstLine="1418"/>
        <w:jc w:val="both"/>
        <w:rPr>
          <w:color w:val="000000"/>
          <w:sz w:val="24"/>
          <w:szCs w:val="24"/>
        </w:rPr>
      </w:pPr>
      <w:r w:rsidRPr="00A94C21">
        <w:rPr>
          <w:color w:val="000000"/>
          <w:sz w:val="24"/>
          <w:szCs w:val="24"/>
        </w:rPr>
        <w:t xml:space="preserve">e intercedeva per i colpevoli. (Is 52,13-53,12). </w:t>
      </w:r>
    </w:p>
    <w:p w14:paraId="0A551DC7" w14:textId="77777777" w:rsidR="00A94C21" w:rsidRDefault="00A94C21" w:rsidP="008404FF">
      <w:pPr>
        <w:pStyle w:val="Corpotesto"/>
      </w:pPr>
      <w:r>
        <w:t>Cristo Signore ha preso il nostro posto, portando su di sé la nostra pena.</w:t>
      </w:r>
    </w:p>
    <w:p w14:paraId="7E64168F" w14:textId="77777777" w:rsidR="001122A4"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28</w:t>
      </w:r>
      <w:r w:rsidRPr="001122A4">
        <w:rPr>
          <w:rFonts w:ascii="Arial" w:hAnsi="Arial"/>
          <w:b/>
          <w:bCs/>
          <w:color w:val="000000"/>
          <w:sz w:val="24"/>
        </w:rPr>
        <w:t>Ma se non trova da sé la somma sufficiente a rimborsarlo, ciò che ha venduto rimarrà in possesso del compratore fino all’anno del giubileo; al giubileo il compratore uscirà e l’altro rientrerà in possesso del suo patrimonio.</w:t>
      </w:r>
    </w:p>
    <w:p w14:paraId="60C25FC9" w14:textId="77777777" w:rsidR="00A95D47" w:rsidRDefault="007A0337" w:rsidP="007A0337">
      <w:pPr>
        <w:pStyle w:val="Corpotesto"/>
      </w:pPr>
      <w:r>
        <w:t>Nel caso in cui però né lui né qualcuno dei suoi fratelli riuscirà a procurarsi la somma necessaria per il riscatto, si dovrà attendere l’anno del giubileo.</w:t>
      </w:r>
    </w:p>
    <w:p w14:paraId="1BE19B55" w14:textId="77777777" w:rsidR="007A0337" w:rsidRDefault="007A0337" w:rsidP="007A0337">
      <w:pPr>
        <w:pStyle w:val="Corpotesto"/>
      </w:pPr>
      <w:r>
        <w:t xml:space="preserve">In questo anno ognuno ritornerà in possesso di ciò che ha venduto. Lo ricordiamo: si vendevano gli anni di raccolto, non la terra. </w:t>
      </w:r>
    </w:p>
    <w:p w14:paraId="3910C247" w14:textId="77777777" w:rsidR="000837F5" w:rsidRDefault="000837F5" w:rsidP="000837F5">
      <w:pPr>
        <w:pStyle w:val="Corpotesto"/>
      </w:pPr>
      <w:r>
        <w:t>Del giubileo si parla sono nel Libro del Levitico e una sola volta nel Libro dei Numeri.</w:t>
      </w:r>
    </w:p>
    <w:p w14:paraId="52F9F2B0" w14:textId="77777777" w:rsidR="000837F5" w:rsidRPr="000A1378" w:rsidRDefault="000A1378" w:rsidP="000A1378">
      <w:pPr>
        <w:pStyle w:val="Corpotesto"/>
        <w:rPr>
          <w:i/>
          <w:iCs/>
        </w:rPr>
      </w:pPr>
      <w:r w:rsidRPr="000A1378">
        <w:rPr>
          <w:i/>
          <w:iCs/>
        </w:rPr>
        <w:t>Dichiarerete santo il cinquantesimo anno e proclamerete la liberazione nel paese per tutti i suoi abitanti. Sarà per voi un giubileo; ognuno di voi tornerà nella sua</w:t>
      </w:r>
      <w:r>
        <w:rPr>
          <w:i/>
          <w:iCs/>
        </w:rPr>
        <w:t xml:space="preserve"> proprietà e nella sua famiglia (</w:t>
      </w:r>
      <w:r w:rsidR="000837F5" w:rsidRPr="000A1378">
        <w:rPr>
          <w:i/>
          <w:iCs/>
        </w:rPr>
        <w:t>Lv 25, 10</w:t>
      </w:r>
      <w:r>
        <w:rPr>
          <w:i/>
          <w:iCs/>
        </w:rPr>
        <w:t xml:space="preserve">). </w:t>
      </w:r>
    </w:p>
    <w:p w14:paraId="59E01C0F" w14:textId="77777777" w:rsidR="000837F5" w:rsidRPr="000A1378" w:rsidRDefault="000A1378" w:rsidP="000A1378">
      <w:pPr>
        <w:pStyle w:val="Corpotesto"/>
        <w:rPr>
          <w:i/>
          <w:iCs/>
        </w:rPr>
      </w:pPr>
      <w:r w:rsidRPr="000A1378">
        <w:rPr>
          <w:i/>
          <w:iCs/>
        </w:rPr>
        <w:t>Il cinquantesimo anno sarà per voi un giubileo; non farete né semina, né mietitura di quanto i campi produrranno da sé, né farete la v</w:t>
      </w:r>
      <w:r>
        <w:rPr>
          <w:i/>
          <w:iCs/>
        </w:rPr>
        <w:t>endemmia delle vigne non potate (</w:t>
      </w:r>
      <w:r w:rsidR="000837F5" w:rsidRPr="000A1378">
        <w:rPr>
          <w:i/>
          <w:iCs/>
        </w:rPr>
        <w:t>Lv 25, 11</w:t>
      </w:r>
      <w:r>
        <w:rPr>
          <w:i/>
          <w:iCs/>
        </w:rPr>
        <w:t xml:space="preserve">). </w:t>
      </w:r>
    </w:p>
    <w:p w14:paraId="05A1484A" w14:textId="77777777" w:rsidR="000837F5" w:rsidRPr="000A1378" w:rsidRDefault="000A1378" w:rsidP="000A1378">
      <w:pPr>
        <w:pStyle w:val="Corpotesto"/>
        <w:rPr>
          <w:i/>
          <w:iCs/>
        </w:rPr>
      </w:pPr>
      <w:r w:rsidRPr="000A1378">
        <w:rPr>
          <w:i/>
          <w:iCs/>
        </w:rPr>
        <w:t>Poiché è il giubileo; esso vi sarà sacro; potrete però mangiare il prodotto ch</w:t>
      </w:r>
      <w:r>
        <w:rPr>
          <w:i/>
          <w:iCs/>
        </w:rPr>
        <w:t>e daranno i campi (</w:t>
      </w:r>
      <w:r w:rsidR="000837F5" w:rsidRPr="000A1378">
        <w:rPr>
          <w:i/>
          <w:iCs/>
        </w:rPr>
        <w:t>Lv 25, 12</w:t>
      </w:r>
      <w:r>
        <w:rPr>
          <w:i/>
          <w:iCs/>
        </w:rPr>
        <w:t xml:space="preserve">). </w:t>
      </w:r>
    </w:p>
    <w:p w14:paraId="175EF462" w14:textId="77777777" w:rsidR="000837F5" w:rsidRPr="000A1378" w:rsidRDefault="000A1378" w:rsidP="000A1378">
      <w:pPr>
        <w:pStyle w:val="Corpotesto"/>
        <w:rPr>
          <w:i/>
          <w:iCs/>
        </w:rPr>
      </w:pPr>
      <w:r w:rsidRPr="000A1378">
        <w:rPr>
          <w:i/>
          <w:iCs/>
        </w:rPr>
        <w:t>In quest'anno del giubileo, ciasc</w:t>
      </w:r>
      <w:r>
        <w:rPr>
          <w:i/>
          <w:iCs/>
        </w:rPr>
        <w:t>uno tornerà in possesso del suo (</w:t>
      </w:r>
      <w:r w:rsidR="000837F5" w:rsidRPr="000A1378">
        <w:rPr>
          <w:i/>
          <w:iCs/>
        </w:rPr>
        <w:t>Lv 25, 13</w:t>
      </w:r>
      <w:r>
        <w:rPr>
          <w:i/>
          <w:iCs/>
        </w:rPr>
        <w:t xml:space="preserve">). </w:t>
      </w:r>
    </w:p>
    <w:p w14:paraId="30D2219A" w14:textId="77777777" w:rsidR="000837F5" w:rsidRPr="000A1378" w:rsidRDefault="000A1378" w:rsidP="000A1378">
      <w:pPr>
        <w:pStyle w:val="Corpotesto"/>
        <w:rPr>
          <w:i/>
          <w:iCs/>
        </w:rPr>
      </w:pPr>
      <w:r w:rsidRPr="000A1378">
        <w:rPr>
          <w:i/>
          <w:iCs/>
        </w:rPr>
        <w:t>Regolerai l'acquisto che farai dal tuo prossimo in base al numero degli anni trascorsi dopo l'ultimo giubileo: egli venderà a te in base agli anni di</w:t>
      </w:r>
      <w:r>
        <w:rPr>
          <w:i/>
          <w:iCs/>
        </w:rPr>
        <w:t xml:space="preserve"> rendita (</w:t>
      </w:r>
      <w:r w:rsidR="000837F5" w:rsidRPr="000A1378">
        <w:rPr>
          <w:i/>
          <w:iCs/>
        </w:rPr>
        <w:t>Lv 25, 15</w:t>
      </w:r>
      <w:r>
        <w:rPr>
          <w:i/>
          <w:iCs/>
        </w:rPr>
        <w:t xml:space="preserve">). </w:t>
      </w:r>
    </w:p>
    <w:p w14:paraId="085FEE29" w14:textId="77777777" w:rsidR="000837F5" w:rsidRPr="000A1378" w:rsidRDefault="000A1378" w:rsidP="000A1378">
      <w:pPr>
        <w:pStyle w:val="Corpotesto"/>
        <w:rPr>
          <w:i/>
          <w:iCs/>
        </w:rPr>
      </w:pPr>
      <w:r w:rsidRPr="000A1378">
        <w:rPr>
          <w:i/>
          <w:iCs/>
        </w:rPr>
        <w:lastRenderedPageBreak/>
        <w:t>Ma se non trova da sé la somma sufficiente a rimborsarlo, ciò che ha venduto rimarrà in mano al compratore fino all'anno del giubileo; al giubileo il compratore uscirà e l'altro rientrerà</w:t>
      </w:r>
      <w:r>
        <w:rPr>
          <w:i/>
          <w:iCs/>
        </w:rPr>
        <w:t xml:space="preserve"> in possesso del suo patrimonio (</w:t>
      </w:r>
      <w:r w:rsidR="000837F5" w:rsidRPr="000A1378">
        <w:rPr>
          <w:i/>
          <w:iCs/>
        </w:rPr>
        <w:t>Lv 25, 28</w:t>
      </w:r>
      <w:r>
        <w:rPr>
          <w:i/>
          <w:iCs/>
        </w:rPr>
        <w:t xml:space="preserve">). </w:t>
      </w:r>
    </w:p>
    <w:p w14:paraId="63404CDF" w14:textId="77777777" w:rsidR="000837F5" w:rsidRPr="000A1378" w:rsidRDefault="000A1378" w:rsidP="000A1378">
      <w:pPr>
        <w:pStyle w:val="Corpotesto"/>
        <w:rPr>
          <w:i/>
          <w:iCs/>
        </w:rPr>
      </w:pPr>
      <w:r w:rsidRPr="000A1378">
        <w:rPr>
          <w:i/>
          <w:iCs/>
        </w:rPr>
        <w:t>Ma se quella casa, posta in una città recinta di mura, non è riscattata prima dello scadere di un intero anno, rimarrà sempre proprietà del compratore e dei suoi discendenti; il compratore non sarà tenuto a uscire al giubileo</w:t>
      </w:r>
      <w:r>
        <w:rPr>
          <w:i/>
          <w:iCs/>
        </w:rPr>
        <w:t xml:space="preserve"> (</w:t>
      </w:r>
      <w:r w:rsidR="000837F5" w:rsidRPr="000A1378">
        <w:rPr>
          <w:i/>
          <w:iCs/>
        </w:rPr>
        <w:t>Lv 25, 30</w:t>
      </w:r>
      <w:r>
        <w:rPr>
          <w:i/>
          <w:iCs/>
        </w:rPr>
        <w:t xml:space="preserve">). </w:t>
      </w:r>
    </w:p>
    <w:p w14:paraId="34D1E6C5" w14:textId="77777777" w:rsidR="000837F5" w:rsidRPr="000A1378" w:rsidRDefault="000A1378" w:rsidP="000A1378">
      <w:pPr>
        <w:pStyle w:val="Corpotesto"/>
        <w:rPr>
          <w:i/>
          <w:iCs/>
        </w:rPr>
      </w:pPr>
      <w:r w:rsidRPr="000A1378">
        <w:rPr>
          <w:i/>
          <w:iCs/>
        </w:rPr>
        <w:t>Però le case dei villaggi non attorniati da mura vanno considerate come parte dei fondi campestri; potranno essere riscattate e al giubileo</w:t>
      </w:r>
      <w:r>
        <w:rPr>
          <w:i/>
          <w:iCs/>
        </w:rPr>
        <w:t xml:space="preserve"> il compratore dovrà uscire (</w:t>
      </w:r>
      <w:r w:rsidR="000837F5" w:rsidRPr="000A1378">
        <w:rPr>
          <w:i/>
          <w:iCs/>
        </w:rPr>
        <w:t>Lv 25, 31</w:t>
      </w:r>
      <w:r>
        <w:rPr>
          <w:i/>
          <w:iCs/>
        </w:rPr>
        <w:t xml:space="preserve">). </w:t>
      </w:r>
    </w:p>
    <w:p w14:paraId="738EF2A6" w14:textId="77777777" w:rsidR="000837F5" w:rsidRPr="000A1378" w:rsidRDefault="000A1378" w:rsidP="000A1378">
      <w:pPr>
        <w:pStyle w:val="Corpotesto"/>
        <w:rPr>
          <w:i/>
          <w:iCs/>
        </w:rPr>
      </w:pPr>
      <w:r w:rsidRPr="000A1378">
        <w:rPr>
          <w:i/>
          <w:iCs/>
        </w:rPr>
        <w:t>Se chi riscatta è un levita, in occasione del giubileo il compratore uscirà dalla casa comprata nella città levitica, perché le case delle città levitiche sono loro pro</w:t>
      </w:r>
      <w:r>
        <w:rPr>
          <w:i/>
          <w:iCs/>
        </w:rPr>
        <w:t>prietà, in mezzo agli Israeliti (</w:t>
      </w:r>
      <w:r w:rsidR="000837F5" w:rsidRPr="000A1378">
        <w:rPr>
          <w:i/>
          <w:iCs/>
        </w:rPr>
        <w:t>Lv 25, 33</w:t>
      </w:r>
      <w:r>
        <w:rPr>
          <w:i/>
          <w:iCs/>
        </w:rPr>
        <w:t xml:space="preserve">). </w:t>
      </w:r>
    </w:p>
    <w:p w14:paraId="4DFFB766" w14:textId="77777777" w:rsidR="000837F5" w:rsidRPr="000A1378" w:rsidRDefault="000A1378" w:rsidP="000A1378">
      <w:pPr>
        <w:pStyle w:val="Corpotesto"/>
        <w:rPr>
          <w:i/>
          <w:iCs/>
        </w:rPr>
      </w:pPr>
      <w:r>
        <w:rPr>
          <w:i/>
          <w:iCs/>
        </w:rPr>
        <w:t xml:space="preserve">… </w:t>
      </w:r>
      <w:r w:rsidRPr="000A1378">
        <w:rPr>
          <w:i/>
          <w:iCs/>
        </w:rPr>
        <w:t>sia presso di te come un bracciante, come un inquilino. Ti servirà fino all'anno del giubileo</w:t>
      </w:r>
      <w:r>
        <w:rPr>
          <w:i/>
          <w:iCs/>
        </w:rPr>
        <w:t xml:space="preserve"> (</w:t>
      </w:r>
      <w:r w:rsidR="000837F5" w:rsidRPr="000A1378">
        <w:rPr>
          <w:i/>
          <w:iCs/>
        </w:rPr>
        <w:t>Lv 25, 40</w:t>
      </w:r>
      <w:r>
        <w:rPr>
          <w:i/>
          <w:iCs/>
        </w:rPr>
        <w:t xml:space="preserve">). </w:t>
      </w:r>
    </w:p>
    <w:p w14:paraId="662BAFE0" w14:textId="77777777" w:rsidR="000837F5" w:rsidRPr="000A1378" w:rsidRDefault="000A1378" w:rsidP="000A1378">
      <w:pPr>
        <w:pStyle w:val="Corpotesto"/>
        <w:rPr>
          <w:i/>
          <w:iCs/>
        </w:rPr>
      </w:pPr>
      <w:r w:rsidRPr="000A1378">
        <w:rPr>
          <w:i/>
          <w:iCs/>
        </w:rPr>
        <w:t>Farà il calcolo con il suo compratore, dall'anno che gli si è venduto all'anno del giubileo; il prezzo da pagare sarà in proporzione del numero degli anni, valutando le sue giorna</w:t>
      </w:r>
      <w:r>
        <w:rPr>
          <w:i/>
          <w:iCs/>
        </w:rPr>
        <w:t>te come quelle di un bracciante (</w:t>
      </w:r>
      <w:r w:rsidR="000837F5" w:rsidRPr="000A1378">
        <w:rPr>
          <w:i/>
          <w:iCs/>
        </w:rPr>
        <w:t>Lv 25, 50</w:t>
      </w:r>
      <w:r>
        <w:rPr>
          <w:i/>
          <w:iCs/>
        </w:rPr>
        <w:t xml:space="preserve">). </w:t>
      </w:r>
    </w:p>
    <w:p w14:paraId="35070CD3" w14:textId="77777777" w:rsidR="000837F5" w:rsidRPr="000A1378" w:rsidRDefault="000A1378" w:rsidP="000A1378">
      <w:pPr>
        <w:pStyle w:val="Corpotesto"/>
        <w:rPr>
          <w:i/>
          <w:iCs/>
        </w:rPr>
      </w:pPr>
      <w:r w:rsidRPr="000A1378">
        <w:rPr>
          <w:i/>
          <w:iCs/>
        </w:rPr>
        <w:t xml:space="preserve">Se vi sono ancora molti anni per arrivare al giubileo, pagherà il riscatto in ragione di questi anni e in proporzione del </w:t>
      </w:r>
      <w:r>
        <w:rPr>
          <w:i/>
          <w:iCs/>
        </w:rPr>
        <w:t>prezzo per il quale fu comprato (</w:t>
      </w:r>
      <w:r w:rsidR="000837F5" w:rsidRPr="000A1378">
        <w:rPr>
          <w:i/>
          <w:iCs/>
        </w:rPr>
        <w:t>Lv 25, 51</w:t>
      </w:r>
      <w:r>
        <w:rPr>
          <w:i/>
          <w:iCs/>
        </w:rPr>
        <w:t xml:space="preserve">). </w:t>
      </w:r>
    </w:p>
    <w:p w14:paraId="6A83DC6E" w14:textId="77777777" w:rsidR="000837F5" w:rsidRPr="000A1378" w:rsidRDefault="000A1378" w:rsidP="000A1378">
      <w:pPr>
        <w:pStyle w:val="Corpotesto"/>
        <w:rPr>
          <w:i/>
          <w:iCs/>
        </w:rPr>
      </w:pPr>
      <w:r>
        <w:rPr>
          <w:i/>
          <w:iCs/>
        </w:rPr>
        <w:t xml:space="preserve">… </w:t>
      </w:r>
      <w:r w:rsidRPr="000A1378">
        <w:rPr>
          <w:i/>
          <w:iCs/>
        </w:rPr>
        <w:t>se rimangono pochi anni per arrivare al giubileo, farà il calcolo con il suo compratore e pagherà il prezzo del suo riscatto in</w:t>
      </w:r>
      <w:r>
        <w:rPr>
          <w:i/>
          <w:iCs/>
        </w:rPr>
        <w:t xml:space="preserve"> ragione di quegli anni (</w:t>
      </w:r>
      <w:r w:rsidR="000837F5" w:rsidRPr="000A1378">
        <w:rPr>
          <w:i/>
          <w:iCs/>
        </w:rPr>
        <w:t>Lv 25, 52</w:t>
      </w:r>
      <w:r>
        <w:rPr>
          <w:i/>
          <w:iCs/>
        </w:rPr>
        <w:t xml:space="preserve">). </w:t>
      </w:r>
    </w:p>
    <w:p w14:paraId="5FAC69BC" w14:textId="77777777" w:rsidR="000837F5" w:rsidRPr="000A1378" w:rsidRDefault="000A1378" w:rsidP="000A1378">
      <w:pPr>
        <w:pStyle w:val="Corpotesto"/>
        <w:rPr>
          <w:i/>
          <w:iCs/>
        </w:rPr>
      </w:pPr>
      <w:r w:rsidRPr="000A1378">
        <w:rPr>
          <w:i/>
          <w:iCs/>
        </w:rPr>
        <w:t>Se non è riscattato in alcuno di quei modi, se ne andrà libero l'anno del giubileo</w:t>
      </w:r>
      <w:r>
        <w:rPr>
          <w:i/>
          <w:iCs/>
        </w:rPr>
        <w:t>: lui con i suoi figli (</w:t>
      </w:r>
      <w:r w:rsidR="000837F5" w:rsidRPr="000A1378">
        <w:rPr>
          <w:i/>
          <w:iCs/>
        </w:rPr>
        <w:t>Lv 25, 54</w:t>
      </w:r>
      <w:r>
        <w:rPr>
          <w:i/>
          <w:iCs/>
        </w:rPr>
        <w:t xml:space="preserve">). </w:t>
      </w:r>
    </w:p>
    <w:p w14:paraId="74614236" w14:textId="77777777" w:rsidR="000837F5" w:rsidRPr="000A1378" w:rsidRDefault="000A1378" w:rsidP="000A1378">
      <w:pPr>
        <w:pStyle w:val="Corpotesto"/>
        <w:rPr>
          <w:i/>
          <w:iCs/>
        </w:rPr>
      </w:pPr>
      <w:r w:rsidRPr="000A1378">
        <w:rPr>
          <w:i/>
          <w:iCs/>
        </w:rPr>
        <w:t xml:space="preserve">Se consacra la sua terra dall'anno del giubileo, il prezzo </w:t>
      </w:r>
      <w:r>
        <w:rPr>
          <w:i/>
          <w:iCs/>
        </w:rPr>
        <w:t>resterà intero secondo la stima (</w:t>
      </w:r>
      <w:r w:rsidR="000837F5" w:rsidRPr="000A1378">
        <w:rPr>
          <w:i/>
          <w:iCs/>
        </w:rPr>
        <w:t>Lv 27, 17</w:t>
      </w:r>
      <w:r>
        <w:rPr>
          <w:i/>
          <w:iCs/>
        </w:rPr>
        <w:t xml:space="preserve">). </w:t>
      </w:r>
    </w:p>
    <w:p w14:paraId="5236078E" w14:textId="77777777" w:rsidR="000837F5" w:rsidRPr="000A1378" w:rsidRDefault="000A1378" w:rsidP="000A1378">
      <w:pPr>
        <w:pStyle w:val="Corpotesto"/>
        <w:rPr>
          <w:i/>
          <w:iCs/>
        </w:rPr>
      </w:pPr>
      <w:r>
        <w:rPr>
          <w:i/>
          <w:iCs/>
        </w:rPr>
        <w:t xml:space="preserve">… </w:t>
      </w:r>
      <w:r w:rsidRPr="000A1378">
        <w:rPr>
          <w:i/>
          <w:iCs/>
        </w:rPr>
        <w:t xml:space="preserve">ma se la consacra dopo il giubileo, il sacerdote ne valuterà il prezzo in ragione degli anni che rimangono fino al giubileo e si </w:t>
      </w:r>
      <w:r>
        <w:rPr>
          <w:i/>
          <w:iCs/>
        </w:rPr>
        <w:t>farà una detrazione dalla stima (</w:t>
      </w:r>
      <w:r w:rsidR="000837F5" w:rsidRPr="000A1378">
        <w:rPr>
          <w:i/>
          <w:iCs/>
        </w:rPr>
        <w:t>Lv 27, 18</w:t>
      </w:r>
      <w:r>
        <w:rPr>
          <w:i/>
          <w:iCs/>
        </w:rPr>
        <w:t xml:space="preserve">). </w:t>
      </w:r>
    </w:p>
    <w:p w14:paraId="7DCCA8D3" w14:textId="77777777" w:rsidR="000837F5" w:rsidRPr="000A1378" w:rsidRDefault="000A1378" w:rsidP="000A1378">
      <w:pPr>
        <w:pStyle w:val="Corpotesto"/>
        <w:rPr>
          <w:i/>
          <w:iCs/>
        </w:rPr>
      </w:pPr>
      <w:r>
        <w:rPr>
          <w:i/>
          <w:iCs/>
        </w:rPr>
        <w:t xml:space="preserve">… </w:t>
      </w:r>
      <w:r w:rsidRPr="000A1378">
        <w:rPr>
          <w:i/>
          <w:iCs/>
        </w:rPr>
        <w:t>ma quel pezzo di terra, quando al giubileo il compratore ne uscirà, sarà sacro al Signore, come un campo votato allo sterminio, e di</w:t>
      </w:r>
      <w:r>
        <w:rPr>
          <w:i/>
          <w:iCs/>
        </w:rPr>
        <w:t>venterà proprietà del sacerdote (</w:t>
      </w:r>
      <w:r w:rsidR="000837F5" w:rsidRPr="000A1378">
        <w:rPr>
          <w:i/>
          <w:iCs/>
        </w:rPr>
        <w:t>Lv 27, 21</w:t>
      </w:r>
      <w:r>
        <w:rPr>
          <w:i/>
          <w:iCs/>
        </w:rPr>
        <w:t xml:space="preserve">). </w:t>
      </w:r>
    </w:p>
    <w:p w14:paraId="2F75A97A" w14:textId="77777777" w:rsidR="000837F5" w:rsidRPr="000A1378" w:rsidRDefault="000A1378" w:rsidP="000A1378">
      <w:pPr>
        <w:pStyle w:val="Corpotesto"/>
        <w:rPr>
          <w:i/>
          <w:iCs/>
        </w:rPr>
      </w:pPr>
      <w:r>
        <w:rPr>
          <w:i/>
          <w:iCs/>
        </w:rPr>
        <w:t xml:space="preserve">… </w:t>
      </w:r>
      <w:r w:rsidRPr="000A1378">
        <w:rPr>
          <w:i/>
          <w:iCs/>
        </w:rPr>
        <w:t xml:space="preserve">il sacerdote valuterà la misura del prezzo fino all'anno del giubileo; quel tale pagherà il giorno stesso il prezzo fissato, </w:t>
      </w:r>
      <w:r>
        <w:rPr>
          <w:i/>
          <w:iCs/>
        </w:rPr>
        <w:t>come cosa consacrata al Signore (</w:t>
      </w:r>
      <w:r w:rsidR="000837F5" w:rsidRPr="000A1378">
        <w:rPr>
          <w:i/>
          <w:iCs/>
        </w:rPr>
        <w:t>Lv 27, 23</w:t>
      </w:r>
      <w:r>
        <w:rPr>
          <w:i/>
          <w:iCs/>
        </w:rPr>
        <w:t xml:space="preserve">). </w:t>
      </w:r>
    </w:p>
    <w:p w14:paraId="4FF38CDA" w14:textId="77777777" w:rsidR="000837F5" w:rsidRPr="000A1378" w:rsidRDefault="000A1378" w:rsidP="000A1378">
      <w:pPr>
        <w:pStyle w:val="Corpotesto"/>
        <w:rPr>
          <w:i/>
          <w:iCs/>
        </w:rPr>
      </w:pPr>
      <w:r w:rsidRPr="000A1378">
        <w:rPr>
          <w:i/>
          <w:iCs/>
        </w:rPr>
        <w:t xml:space="preserve">Nell'anno del giubileo la terra tornerà a colui da cui fu comprata e </w:t>
      </w:r>
      <w:r>
        <w:rPr>
          <w:i/>
          <w:iCs/>
        </w:rPr>
        <w:t>del cui patrimonio faceva parte (</w:t>
      </w:r>
      <w:r w:rsidR="000837F5" w:rsidRPr="000A1378">
        <w:rPr>
          <w:i/>
          <w:iCs/>
        </w:rPr>
        <w:t>Lv 27, 24</w:t>
      </w:r>
      <w:r>
        <w:rPr>
          <w:i/>
          <w:iCs/>
        </w:rPr>
        <w:t xml:space="preserve">). </w:t>
      </w:r>
    </w:p>
    <w:p w14:paraId="4D6F77BD" w14:textId="77777777" w:rsidR="000A1378" w:rsidRDefault="000A1378" w:rsidP="000A1378">
      <w:pPr>
        <w:pStyle w:val="Corpotesto"/>
        <w:rPr>
          <w:i/>
          <w:iCs/>
        </w:rPr>
      </w:pPr>
      <w:r w:rsidRPr="000A1378">
        <w:rPr>
          <w:i/>
          <w:iCs/>
        </w:rPr>
        <w:t>Quando verrà il giubileo per gli Israeliti, la loro eredità sarà aggiunta a quella della tribù nella quale saranno entrate e l'eredità loro sarà detratta dalla eredit</w:t>
      </w:r>
      <w:r>
        <w:rPr>
          <w:i/>
          <w:iCs/>
        </w:rPr>
        <w:t>à della tribù dei nostri padri" (</w:t>
      </w:r>
      <w:r w:rsidR="000837F5" w:rsidRPr="000A1378">
        <w:rPr>
          <w:i/>
          <w:iCs/>
        </w:rPr>
        <w:t>Nm 36, 4</w:t>
      </w:r>
      <w:r>
        <w:rPr>
          <w:i/>
          <w:iCs/>
        </w:rPr>
        <w:t>).</w:t>
      </w:r>
    </w:p>
    <w:p w14:paraId="485160C1" w14:textId="77777777" w:rsidR="000A1378" w:rsidRPr="007A0337" w:rsidRDefault="004F6CF9" w:rsidP="007A0337">
      <w:pPr>
        <w:pStyle w:val="Corpotesto"/>
      </w:pPr>
      <w:r>
        <w:lastRenderedPageBreak/>
        <w:t xml:space="preserve">Il giubileo da Isaia è presentato come un anno di grazia, che viene predicato. Chi lo predica è il Messia del Signore. </w:t>
      </w:r>
    </w:p>
    <w:p w14:paraId="74F9B6CF" w14:textId="77777777" w:rsidR="000A1378" w:rsidRPr="004F6CF9" w:rsidRDefault="004F6CF9" w:rsidP="000A1378">
      <w:pPr>
        <w:tabs>
          <w:tab w:val="left" w:pos="851"/>
          <w:tab w:val="left" w:pos="2268"/>
        </w:tabs>
        <w:ind w:left="851" w:hanging="851"/>
        <w:jc w:val="both"/>
        <w:rPr>
          <w:color w:val="000000"/>
          <w:sz w:val="24"/>
          <w:szCs w:val="24"/>
        </w:rPr>
      </w:pPr>
      <w:r>
        <w:rPr>
          <w:color w:val="000000"/>
        </w:rPr>
        <w:tab/>
      </w:r>
      <w:r w:rsidR="000A1378" w:rsidRPr="004F6CF9">
        <w:rPr>
          <w:color w:val="000000"/>
          <w:sz w:val="24"/>
          <w:szCs w:val="24"/>
        </w:rPr>
        <w:tab/>
      </w:r>
      <w:r w:rsidR="000A1378" w:rsidRPr="004F6CF9">
        <w:rPr>
          <w:color w:val="000000"/>
          <w:position w:val="6"/>
          <w:sz w:val="24"/>
          <w:szCs w:val="24"/>
          <w:vertAlign w:val="superscript"/>
        </w:rPr>
        <w:t>1</w:t>
      </w:r>
      <w:r w:rsidR="000A1378" w:rsidRPr="004F6CF9">
        <w:rPr>
          <w:color w:val="000000"/>
          <w:sz w:val="24"/>
          <w:szCs w:val="24"/>
        </w:rPr>
        <w:t>Lo spirito del Signore Dio è su di me,</w:t>
      </w:r>
    </w:p>
    <w:p w14:paraId="2AE71637"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sz w:val="24"/>
          <w:szCs w:val="24"/>
        </w:rPr>
        <w:t>perché il Signore mi ha consacrato con l’unzione;</w:t>
      </w:r>
    </w:p>
    <w:p w14:paraId="7E4C0EEC"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sz w:val="24"/>
          <w:szCs w:val="24"/>
        </w:rPr>
        <w:t>mi ha mandato a portare il lieto annuncio ai miseri,</w:t>
      </w:r>
    </w:p>
    <w:p w14:paraId="46E576DC"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sz w:val="24"/>
          <w:szCs w:val="24"/>
        </w:rPr>
        <w:t>a fasciare le piaghe dei cuori spezzati,</w:t>
      </w:r>
    </w:p>
    <w:p w14:paraId="6C0DAAF7"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sz w:val="24"/>
          <w:szCs w:val="24"/>
        </w:rPr>
        <w:t>a proclamare la libertà degli schiavi,</w:t>
      </w:r>
    </w:p>
    <w:p w14:paraId="6364A5C9"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sz w:val="24"/>
          <w:szCs w:val="24"/>
        </w:rPr>
        <w:t>la scarcerazione dei prigionieri,</w:t>
      </w:r>
    </w:p>
    <w:p w14:paraId="27390B21"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position w:val="6"/>
          <w:sz w:val="24"/>
          <w:szCs w:val="24"/>
          <w:vertAlign w:val="superscript"/>
        </w:rPr>
        <w:t>2</w:t>
      </w:r>
      <w:r w:rsidRPr="004F6CF9">
        <w:rPr>
          <w:color w:val="000000"/>
          <w:sz w:val="24"/>
          <w:szCs w:val="24"/>
        </w:rPr>
        <w:t>a promulgare l’anno di grazia del Signore,</w:t>
      </w:r>
    </w:p>
    <w:p w14:paraId="526CB52C"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sz w:val="24"/>
          <w:szCs w:val="24"/>
        </w:rPr>
        <w:t>il giorno di vendetta del nostro Dio,</w:t>
      </w:r>
    </w:p>
    <w:p w14:paraId="2F6F3E10"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sz w:val="24"/>
          <w:szCs w:val="24"/>
        </w:rPr>
        <w:t>per consolare tutti gli afflitti,</w:t>
      </w:r>
    </w:p>
    <w:p w14:paraId="59ACC6ED"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position w:val="6"/>
          <w:sz w:val="24"/>
          <w:szCs w:val="24"/>
          <w:vertAlign w:val="superscript"/>
        </w:rPr>
        <w:t>3</w:t>
      </w:r>
      <w:r w:rsidRPr="004F6CF9">
        <w:rPr>
          <w:color w:val="000000"/>
          <w:sz w:val="24"/>
          <w:szCs w:val="24"/>
        </w:rPr>
        <w:t>per dare agli afflitti di Sion</w:t>
      </w:r>
    </w:p>
    <w:p w14:paraId="54584724"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sz w:val="24"/>
          <w:szCs w:val="24"/>
        </w:rPr>
        <w:t>una corona invece della cenere,</w:t>
      </w:r>
    </w:p>
    <w:p w14:paraId="59AE1023"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sz w:val="24"/>
          <w:szCs w:val="24"/>
        </w:rPr>
        <w:t>olio di letizia invece dell’abito da lutto,</w:t>
      </w:r>
    </w:p>
    <w:p w14:paraId="05ADE350"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sz w:val="24"/>
          <w:szCs w:val="24"/>
        </w:rPr>
        <w:t>veste di lode invece di uno spirito mesto.</w:t>
      </w:r>
    </w:p>
    <w:p w14:paraId="7AF62A4F"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sz w:val="24"/>
          <w:szCs w:val="24"/>
        </w:rPr>
        <w:t>Essi si chiameranno querce di giustizia,</w:t>
      </w:r>
    </w:p>
    <w:p w14:paraId="50C20605"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sz w:val="24"/>
          <w:szCs w:val="24"/>
        </w:rPr>
        <w:t>piantagione del Signore, per manifestare la sua gloria.</w:t>
      </w:r>
    </w:p>
    <w:p w14:paraId="3E6DC841"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position w:val="6"/>
          <w:sz w:val="24"/>
          <w:szCs w:val="24"/>
          <w:vertAlign w:val="superscript"/>
        </w:rPr>
        <w:t>4</w:t>
      </w:r>
      <w:r w:rsidRPr="004F6CF9">
        <w:rPr>
          <w:color w:val="000000"/>
          <w:sz w:val="24"/>
          <w:szCs w:val="24"/>
        </w:rPr>
        <w:t>Riedificheranno le rovine antiche,</w:t>
      </w:r>
    </w:p>
    <w:p w14:paraId="14A848AC"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sz w:val="24"/>
          <w:szCs w:val="24"/>
        </w:rPr>
        <w:t>ricostruiranno i vecchi ruderi,</w:t>
      </w:r>
    </w:p>
    <w:p w14:paraId="16F8A6E9"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sz w:val="24"/>
          <w:szCs w:val="24"/>
        </w:rPr>
        <w:t>restaureranno le città desolate,</w:t>
      </w:r>
    </w:p>
    <w:p w14:paraId="5C27E381"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sz w:val="24"/>
          <w:szCs w:val="24"/>
        </w:rPr>
        <w:t>i luoghi devastati dalle generazioni passate.</w:t>
      </w:r>
    </w:p>
    <w:p w14:paraId="014FA1CF"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position w:val="6"/>
          <w:sz w:val="24"/>
          <w:szCs w:val="24"/>
          <w:vertAlign w:val="superscript"/>
        </w:rPr>
        <w:t>5</w:t>
      </w:r>
      <w:r w:rsidRPr="004F6CF9">
        <w:rPr>
          <w:color w:val="000000"/>
          <w:sz w:val="24"/>
          <w:szCs w:val="24"/>
        </w:rPr>
        <w:t>Ci saranno estranei a pascere le vostre greggi</w:t>
      </w:r>
    </w:p>
    <w:p w14:paraId="66FF42C9"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sz w:val="24"/>
          <w:szCs w:val="24"/>
        </w:rPr>
        <w:t>e figli di stranieri saranno vostri contadini e vignaioli.</w:t>
      </w:r>
    </w:p>
    <w:p w14:paraId="69B208E3"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position w:val="6"/>
          <w:sz w:val="24"/>
          <w:szCs w:val="24"/>
          <w:vertAlign w:val="superscript"/>
        </w:rPr>
        <w:t>6</w:t>
      </w:r>
      <w:r w:rsidRPr="004F6CF9">
        <w:rPr>
          <w:color w:val="000000"/>
          <w:sz w:val="24"/>
          <w:szCs w:val="24"/>
        </w:rPr>
        <w:t>Voi sarete chiamati sacerdoti del Signore,</w:t>
      </w:r>
    </w:p>
    <w:p w14:paraId="6E0BD909"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sz w:val="24"/>
          <w:szCs w:val="24"/>
        </w:rPr>
        <w:t>ministri del nostro Dio sarete detti.</w:t>
      </w:r>
    </w:p>
    <w:p w14:paraId="57920FAD"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sz w:val="24"/>
          <w:szCs w:val="24"/>
        </w:rPr>
        <w:t>Vi nutrirete delle ricchezze delle nazioni,</w:t>
      </w:r>
    </w:p>
    <w:p w14:paraId="19703EC9"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sz w:val="24"/>
          <w:szCs w:val="24"/>
        </w:rPr>
        <w:t>vi vanterete dei loro beni.</w:t>
      </w:r>
    </w:p>
    <w:p w14:paraId="02255DD2"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position w:val="6"/>
          <w:sz w:val="24"/>
          <w:szCs w:val="24"/>
          <w:vertAlign w:val="superscript"/>
        </w:rPr>
        <w:t>7</w:t>
      </w:r>
      <w:r w:rsidRPr="004F6CF9">
        <w:rPr>
          <w:color w:val="000000"/>
          <w:sz w:val="24"/>
          <w:szCs w:val="24"/>
        </w:rPr>
        <w:t>Invece della loro vergogna riceveranno il doppio,</w:t>
      </w:r>
    </w:p>
    <w:p w14:paraId="6E8CE8A0"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sz w:val="24"/>
          <w:szCs w:val="24"/>
        </w:rPr>
        <w:t>invece dell’insulto avranno in sorte grida di gioia;</w:t>
      </w:r>
    </w:p>
    <w:p w14:paraId="2EC529D4"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sz w:val="24"/>
          <w:szCs w:val="24"/>
        </w:rPr>
        <w:t>per questo erediteranno il doppio nella loro terra,</w:t>
      </w:r>
    </w:p>
    <w:p w14:paraId="5CE2838E"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sz w:val="24"/>
          <w:szCs w:val="24"/>
        </w:rPr>
        <w:t>avranno una gioia eterna.</w:t>
      </w:r>
    </w:p>
    <w:p w14:paraId="78DDBABF"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position w:val="6"/>
          <w:sz w:val="24"/>
          <w:szCs w:val="24"/>
          <w:vertAlign w:val="superscript"/>
        </w:rPr>
        <w:t>8</w:t>
      </w:r>
      <w:r w:rsidRPr="004F6CF9">
        <w:rPr>
          <w:color w:val="000000"/>
          <w:sz w:val="24"/>
          <w:szCs w:val="24"/>
        </w:rPr>
        <w:t>Perché io sono il Signore che amo il diritto</w:t>
      </w:r>
    </w:p>
    <w:p w14:paraId="6D521B42"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sz w:val="24"/>
          <w:szCs w:val="24"/>
        </w:rPr>
        <w:t>e odio la rapina e l’ingiustizia:</w:t>
      </w:r>
    </w:p>
    <w:p w14:paraId="01ECA625"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sz w:val="24"/>
          <w:szCs w:val="24"/>
        </w:rPr>
        <w:t>io darò loro fedelmente il salario,</w:t>
      </w:r>
    </w:p>
    <w:p w14:paraId="6EAE93F5"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sz w:val="24"/>
          <w:szCs w:val="24"/>
        </w:rPr>
        <w:t>concluderò con loro un’alleanza eterna.</w:t>
      </w:r>
    </w:p>
    <w:p w14:paraId="3A6F18E4"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position w:val="6"/>
          <w:sz w:val="24"/>
          <w:szCs w:val="24"/>
          <w:vertAlign w:val="superscript"/>
        </w:rPr>
        <w:t>9</w:t>
      </w:r>
      <w:r w:rsidRPr="004F6CF9">
        <w:rPr>
          <w:color w:val="000000"/>
          <w:sz w:val="24"/>
          <w:szCs w:val="24"/>
        </w:rPr>
        <w:t>Sarà famosa tra le genti la loro stirpe,</w:t>
      </w:r>
    </w:p>
    <w:p w14:paraId="531AA92F"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sz w:val="24"/>
          <w:szCs w:val="24"/>
        </w:rPr>
        <w:t>la loro discendenza in mezzo ai popoli.</w:t>
      </w:r>
    </w:p>
    <w:p w14:paraId="40D95F6B"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sz w:val="24"/>
          <w:szCs w:val="24"/>
        </w:rPr>
        <w:t>Coloro che li vedranno riconosceranno</w:t>
      </w:r>
    </w:p>
    <w:p w14:paraId="6E2E6290"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sz w:val="24"/>
          <w:szCs w:val="24"/>
        </w:rPr>
        <w:t>che essi sono la stirpe benedetta dal Signore.</w:t>
      </w:r>
    </w:p>
    <w:p w14:paraId="04880E3A"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position w:val="6"/>
          <w:sz w:val="24"/>
          <w:szCs w:val="24"/>
          <w:vertAlign w:val="superscript"/>
        </w:rPr>
        <w:t>10</w:t>
      </w:r>
      <w:r w:rsidRPr="004F6CF9">
        <w:rPr>
          <w:color w:val="000000"/>
          <w:sz w:val="24"/>
          <w:szCs w:val="24"/>
        </w:rPr>
        <w:t>Io gioisco pienamente nel Signore,</w:t>
      </w:r>
    </w:p>
    <w:p w14:paraId="7296675D"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sz w:val="24"/>
          <w:szCs w:val="24"/>
        </w:rPr>
        <w:t>la mia anima esulta nel mio Dio,</w:t>
      </w:r>
    </w:p>
    <w:p w14:paraId="0F083FA4"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sz w:val="24"/>
          <w:szCs w:val="24"/>
        </w:rPr>
        <w:t>perché mi ha rivestito delle vesti della salvezza,</w:t>
      </w:r>
    </w:p>
    <w:p w14:paraId="4A7E3CEF"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sz w:val="24"/>
          <w:szCs w:val="24"/>
        </w:rPr>
        <w:t>mi ha avvolto con il mantello della giustizia,</w:t>
      </w:r>
    </w:p>
    <w:p w14:paraId="67F48C2A"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sz w:val="24"/>
          <w:szCs w:val="24"/>
        </w:rPr>
        <w:t>come uno sposo si mette il diadema</w:t>
      </w:r>
    </w:p>
    <w:p w14:paraId="2BB22451"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sz w:val="24"/>
          <w:szCs w:val="24"/>
        </w:rPr>
        <w:t>e come una sposa si adorna di gioielli.</w:t>
      </w:r>
    </w:p>
    <w:p w14:paraId="6C27F0F8"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position w:val="6"/>
          <w:sz w:val="24"/>
          <w:szCs w:val="24"/>
          <w:vertAlign w:val="superscript"/>
        </w:rPr>
        <w:lastRenderedPageBreak/>
        <w:t>11</w:t>
      </w:r>
      <w:r w:rsidRPr="004F6CF9">
        <w:rPr>
          <w:color w:val="000000"/>
          <w:sz w:val="24"/>
          <w:szCs w:val="24"/>
        </w:rPr>
        <w:t>Poiché, come la terra produce i suoi germogli</w:t>
      </w:r>
    </w:p>
    <w:p w14:paraId="5354471D"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sz w:val="24"/>
          <w:szCs w:val="24"/>
        </w:rPr>
        <w:t>e come un giardino fa germogliare i suoi semi,</w:t>
      </w:r>
    </w:p>
    <w:p w14:paraId="63390876" w14:textId="77777777" w:rsidR="000A1378" w:rsidRPr="004F6CF9" w:rsidRDefault="000A1378" w:rsidP="000A1378">
      <w:pPr>
        <w:tabs>
          <w:tab w:val="left" w:pos="851"/>
          <w:tab w:val="left" w:pos="2268"/>
        </w:tabs>
        <w:ind w:left="851" w:firstLine="1417"/>
        <w:jc w:val="both"/>
        <w:rPr>
          <w:color w:val="000000"/>
          <w:sz w:val="24"/>
          <w:szCs w:val="24"/>
        </w:rPr>
      </w:pPr>
      <w:r w:rsidRPr="004F6CF9">
        <w:rPr>
          <w:color w:val="000000"/>
          <w:sz w:val="24"/>
          <w:szCs w:val="24"/>
        </w:rPr>
        <w:t>così il Signore Dio farà germogliare la giustizia</w:t>
      </w:r>
    </w:p>
    <w:p w14:paraId="1E068A69" w14:textId="77777777" w:rsidR="000A1378" w:rsidRPr="004F6CF9" w:rsidRDefault="000A1378" w:rsidP="004F6CF9">
      <w:pPr>
        <w:tabs>
          <w:tab w:val="left" w:pos="851"/>
          <w:tab w:val="left" w:pos="2268"/>
        </w:tabs>
        <w:spacing w:after="120"/>
        <w:ind w:left="851" w:firstLine="1418"/>
        <w:jc w:val="both"/>
        <w:rPr>
          <w:color w:val="000000"/>
          <w:sz w:val="24"/>
          <w:szCs w:val="24"/>
        </w:rPr>
      </w:pPr>
      <w:r w:rsidRPr="004F6CF9">
        <w:rPr>
          <w:color w:val="000000"/>
          <w:sz w:val="24"/>
          <w:szCs w:val="24"/>
        </w:rPr>
        <w:t xml:space="preserve">e la lode davanti a tutte le genti. (IS 61,1-11). </w:t>
      </w:r>
    </w:p>
    <w:p w14:paraId="7BF89510" w14:textId="77777777" w:rsidR="000837F5" w:rsidRDefault="004F6CF9" w:rsidP="004F6CF9">
      <w:pPr>
        <w:pStyle w:val="Corpotesto"/>
      </w:pPr>
      <w:r>
        <w:t>San Luca riporta il brano di Isaia nel discorso che Gesù fece nella sinagoga di Nazaret.</w:t>
      </w:r>
    </w:p>
    <w:p w14:paraId="0A7B8C7D" w14:textId="77777777" w:rsidR="004F6CF9" w:rsidRPr="008700C4" w:rsidRDefault="004F6CF9" w:rsidP="004F6CF9">
      <w:pPr>
        <w:ind w:left="851" w:firstLine="567"/>
        <w:jc w:val="both"/>
        <w:rPr>
          <w:sz w:val="24"/>
        </w:rPr>
      </w:pPr>
      <w:r w:rsidRPr="008700C4">
        <w:rPr>
          <w:position w:val="6"/>
          <w:vertAlign w:val="superscript"/>
        </w:rPr>
        <w:t>14</w:t>
      </w:r>
      <w:r w:rsidRPr="008700C4">
        <w:rPr>
          <w:sz w:val="24"/>
        </w:rPr>
        <w:t xml:space="preserve">Gesù ritornò in Galilea con la potenza dello Spirito e la sua fama si diffuse in tutta la regione. </w:t>
      </w:r>
      <w:r w:rsidRPr="008700C4">
        <w:rPr>
          <w:position w:val="6"/>
          <w:vertAlign w:val="superscript"/>
        </w:rPr>
        <w:t>15</w:t>
      </w:r>
      <w:r w:rsidRPr="008700C4">
        <w:rPr>
          <w:sz w:val="24"/>
        </w:rPr>
        <w:t>Insegnava nelle loro sinagoghe e gli rendevano lode.</w:t>
      </w:r>
    </w:p>
    <w:p w14:paraId="40C94CAF" w14:textId="77777777" w:rsidR="004F6CF9" w:rsidRPr="008700C4" w:rsidRDefault="004F6CF9" w:rsidP="004F6CF9">
      <w:pPr>
        <w:ind w:left="851" w:firstLine="567"/>
        <w:jc w:val="both"/>
        <w:rPr>
          <w:sz w:val="24"/>
        </w:rPr>
      </w:pPr>
      <w:r w:rsidRPr="008700C4">
        <w:rPr>
          <w:position w:val="6"/>
          <w:vertAlign w:val="superscript"/>
        </w:rPr>
        <w:t>16</w:t>
      </w:r>
      <w:r w:rsidRPr="008700C4">
        <w:rPr>
          <w:sz w:val="24"/>
        </w:rPr>
        <w:t xml:space="preserve">Venne a Nàzaret, dove era cresciuto, e secondo il suo solito, di sabato, entrò nella sinagoga e si alzò a leggere. </w:t>
      </w:r>
      <w:r w:rsidRPr="008700C4">
        <w:rPr>
          <w:position w:val="6"/>
          <w:vertAlign w:val="superscript"/>
        </w:rPr>
        <w:t>17</w:t>
      </w:r>
      <w:r w:rsidRPr="008700C4">
        <w:rPr>
          <w:sz w:val="24"/>
        </w:rPr>
        <w:t>Gli fu dato il rotolo del profeta Isaia; aprì il rotolo e trovò il passo dove era scritto:</w:t>
      </w:r>
    </w:p>
    <w:p w14:paraId="058FB509" w14:textId="77777777" w:rsidR="004F6CF9" w:rsidRPr="008700C4" w:rsidRDefault="004F6CF9" w:rsidP="004F6CF9">
      <w:pPr>
        <w:ind w:left="851" w:firstLine="567"/>
        <w:jc w:val="both"/>
        <w:rPr>
          <w:sz w:val="12"/>
        </w:rPr>
      </w:pPr>
    </w:p>
    <w:p w14:paraId="7520DD7A" w14:textId="77777777" w:rsidR="004F6CF9" w:rsidRPr="008700C4" w:rsidRDefault="004F6CF9" w:rsidP="004F6CF9">
      <w:pPr>
        <w:ind w:left="851" w:firstLine="1417"/>
        <w:jc w:val="both"/>
        <w:rPr>
          <w:i/>
          <w:sz w:val="24"/>
        </w:rPr>
      </w:pPr>
      <w:r w:rsidRPr="008700C4">
        <w:rPr>
          <w:position w:val="6"/>
          <w:vertAlign w:val="superscript"/>
        </w:rPr>
        <w:t>18</w:t>
      </w:r>
      <w:r w:rsidRPr="008700C4">
        <w:rPr>
          <w:i/>
          <w:sz w:val="24"/>
        </w:rPr>
        <w:t>Lo Spirito del Signore è sopra di me;</w:t>
      </w:r>
    </w:p>
    <w:p w14:paraId="08DD8EE7" w14:textId="77777777" w:rsidR="004F6CF9" w:rsidRPr="008700C4" w:rsidRDefault="004F6CF9" w:rsidP="004F6CF9">
      <w:pPr>
        <w:ind w:left="851" w:firstLine="1417"/>
        <w:jc w:val="both"/>
        <w:rPr>
          <w:i/>
          <w:sz w:val="24"/>
        </w:rPr>
      </w:pPr>
      <w:r w:rsidRPr="008700C4">
        <w:rPr>
          <w:i/>
          <w:sz w:val="24"/>
        </w:rPr>
        <w:t>per questo mi ha consacrato con l’unzione</w:t>
      </w:r>
    </w:p>
    <w:p w14:paraId="36BFF7E1" w14:textId="77777777" w:rsidR="004F6CF9" w:rsidRPr="008700C4" w:rsidRDefault="004F6CF9" w:rsidP="004F6CF9">
      <w:pPr>
        <w:ind w:left="851" w:firstLine="1417"/>
        <w:jc w:val="both"/>
        <w:rPr>
          <w:i/>
          <w:sz w:val="24"/>
        </w:rPr>
      </w:pPr>
      <w:r w:rsidRPr="008700C4">
        <w:rPr>
          <w:i/>
          <w:sz w:val="24"/>
        </w:rPr>
        <w:t>e mi ha mandato a portare ai poveri il lieto annuncio,</w:t>
      </w:r>
    </w:p>
    <w:p w14:paraId="7D9542E8" w14:textId="77777777" w:rsidR="004F6CF9" w:rsidRPr="008700C4" w:rsidRDefault="004F6CF9" w:rsidP="004F6CF9">
      <w:pPr>
        <w:ind w:left="851" w:firstLine="1417"/>
        <w:jc w:val="both"/>
        <w:rPr>
          <w:i/>
          <w:sz w:val="24"/>
        </w:rPr>
      </w:pPr>
      <w:r w:rsidRPr="008700C4">
        <w:rPr>
          <w:i/>
          <w:sz w:val="24"/>
        </w:rPr>
        <w:t>a proclamare ai prigionieri la liberazione</w:t>
      </w:r>
    </w:p>
    <w:p w14:paraId="6234CC1E" w14:textId="77777777" w:rsidR="004F6CF9" w:rsidRPr="008700C4" w:rsidRDefault="004F6CF9" w:rsidP="004F6CF9">
      <w:pPr>
        <w:ind w:left="851" w:firstLine="1417"/>
        <w:jc w:val="both"/>
        <w:rPr>
          <w:i/>
          <w:sz w:val="24"/>
        </w:rPr>
      </w:pPr>
      <w:r w:rsidRPr="008700C4">
        <w:rPr>
          <w:i/>
          <w:sz w:val="24"/>
        </w:rPr>
        <w:t>e ai ciechi la vista;</w:t>
      </w:r>
    </w:p>
    <w:p w14:paraId="1E879542" w14:textId="77777777" w:rsidR="004F6CF9" w:rsidRPr="008700C4" w:rsidRDefault="004F6CF9" w:rsidP="004F6CF9">
      <w:pPr>
        <w:ind w:left="851" w:firstLine="1417"/>
        <w:jc w:val="both"/>
        <w:rPr>
          <w:i/>
          <w:sz w:val="24"/>
        </w:rPr>
      </w:pPr>
      <w:r w:rsidRPr="008700C4">
        <w:rPr>
          <w:i/>
          <w:sz w:val="24"/>
        </w:rPr>
        <w:t>a rimettere in libertà gli oppressi</w:t>
      </w:r>
      <w:r>
        <w:rPr>
          <w:i/>
          <w:sz w:val="24"/>
        </w:rPr>
        <w:t>,</w:t>
      </w:r>
    </w:p>
    <w:p w14:paraId="5275D034" w14:textId="77777777" w:rsidR="004F6CF9" w:rsidRPr="008700C4" w:rsidRDefault="004F6CF9" w:rsidP="004F6CF9">
      <w:pPr>
        <w:ind w:left="851" w:firstLine="1417"/>
        <w:jc w:val="both"/>
        <w:rPr>
          <w:i/>
          <w:sz w:val="24"/>
        </w:rPr>
      </w:pPr>
      <w:r w:rsidRPr="008700C4">
        <w:rPr>
          <w:position w:val="6"/>
          <w:vertAlign w:val="superscript"/>
        </w:rPr>
        <w:t>19</w:t>
      </w:r>
      <w:r>
        <w:rPr>
          <w:i/>
          <w:sz w:val="24"/>
        </w:rPr>
        <w:t>a</w:t>
      </w:r>
      <w:r w:rsidRPr="008700C4">
        <w:rPr>
          <w:i/>
          <w:sz w:val="24"/>
        </w:rPr>
        <w:t xml:space="preserve"> proclamare l’anno di grazia del Signore</w:t>
      </w:r>
      <w:r w:rsidRPr="008700C4">
        <w:rPr>
          <w:sz w:val="24"/>
        </w:rPr>
        <w:t>.</w:t>
      </w:r>
    </w:p>
    <w:p w14:paraId="0CC142D2" w14:textId="77777777" w:rsidR="004F6CF9" w:rsidRPr="008700C4" w:rsidRDefault="004F6CF9" w:rsidP="004F6CF9">
      <w:pPr>
        <w:ind w:left="851" w:firstLine="1417"/>
        <w:jc w:val="both"/>
        <w:rPr>
          <w:i/>
          <w:sz w:val="12"/>
        </w:rPr>
      </w:pPr>
    </w:p>
    <w:p w14:paraId="6D2D234A" w14:textId="77777777" w:rsidR="004F6CF9" w:rsidRPr="008700C4" w:rsidRDefault="004F6CF9" w:rsidP="004F6CF9">
      <w:pPr>
        <w:spacing w:after="120"/>
        <w:ind w:left="851"/>
        <w:jc w:val="both"/>
        <w:rPr>
          <w:sz w:val="24"/>
        </w:rPr>
      </w:pPr>
      <w:r w:rsidRPr="008700C4">
        <w:rPr>
          <w:position w:val="6"/>
          <w:vertAlign w:val="superscript"/>
        </w:rPr>
        <w:t>20</w:t>
      </w:r>
      <w:r w:rsidRPr="008700C4">
        <w:rPr>
          <w:sz w:val="24"/>
        </w:rPr>
        <w:t xml:space="preserve">Riavvolse il rotolo, lo riconsegnò all’inserviente e sedette. Nella sinagoga, gli occhi di tutti erano fissi su di lui. </w:t>
      </w:r>
      <w:r w:rsidRPr="008700C4">
        <w:rPr>
          <w:position w:val="6"/>
          <w:vertAlign w:val="superscript"/>
        </w:rPr>
        <w:t>21</w:t>
      </w:r>
      <w:r w:rsidRPr="008700C4">
        <w:rPr>
          <w:sz w:val="24"/>
        </w:rPr>
        <w:t>Allora cominciò a dire loro: «Oggi si è compiuta questa Scri</w:t>
      </w:r>
      <w:r>
        <w:rPr>
          <w:sz w:val="24"/>
        </w:rPr>
        <w:t xml:space="preserve">ttura che voi avete ascoltato». (Lc 4,14-21). </w:t>
      </w:r>
    </w:p>
    <w:p w14:paraId="77AFC624" w14:textId="77777777" w:rsidR="004F6CF9" w:rsidRDefault="004F6CF9" w:rsidP="004F6CF9">
      <w:pPr>
        <w:pStyle w:val="Corpotesto"/>
      </w:pPr>
      <w:r>
        <w:t>Quello di Gesù è un giubileo spirituale e materiale, abbraccia corpo, spirito, anima dell’uomo, è dato all’umanità intera e non solo ai figli di Israele.</w:t>
      </w:r>
    </w:p>
    <w:p w14:paraId="2D514173" w14:textId="77777777" w:rsidR="004F6CF9" w:rsidRDefault="004F6CF9" w:rsidP="004F6CF9">
      <w:pPr>
        <w:pStyle w:val="Corpotesto"/>
      </w:pPr>
      <w:r>
        <w:t xml:space="preserve">Con l’incarnazione Dio si è fatto fratello di ogni uomo. </w:t>
      </w:r>
    </w:p>
    <w:p w14:paraId="2148A1AF" w14:textId="77777777" w:rsidR="00A95D4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29</w:t>
      </w:r>
      <w:r w:rsidRPr="001122A4">
        <w:rPr>
          <w:rFonts w:ascii="Arial" w:hAnsi="Arial"/>
          <w:b/>
          <w:bCs/>
          <w:color w:val="000000"/>
          <w:sz w:val="24"/>
        </w:rPr>
        <w:t>Se uno vende una casa abitabile in una città cinta di mura, ha diritto al riscatto fino allo scadere dell’anno dalla vendita; il suo diritto di riscatto durerà un anno intero.</w:t>
      </w:r>
    </w:p>
    <w:p w14:paraId="7A6F864B" w14:textId="77777777" w:rsidR="00A95D47" w:rsidRDefault="004F6CF9" w:rsidP="004F6CF9">
      <w:pPr>
        <w:pStyle w:val="Corpotesto"/>
      </w:pPr>
      <w:r>
        <w:t>Ecco ora un caso in cui la legge del giubileo non potrà essere applicata.</w:t>
      </w:r>
    </w:p>
    <w:p w14:paraId="237FF5A4" w14:textId="77777777" w:rsidR="004F6CF9" w:rsidRDefault="004F6CF9" w:rsidP="004F6CF9">
      <w:pPr>
        <w:pStyle w:val="Corpotesto"/>
      </w:pPr>
      <w:r>
        <w:t>Se uno vende una casa abitabile in un città cinta di mura, ha diritto al riscatto fino allo scadere dell’anno della vendita.</w:t>
      </w:r>
    </w:p>
    <w:p w14:paraId="7EFF5AEF" w14:textId="77777777" w:rsidR="004F6CF9" w:rsidRDefault="004F6CF9" w:rsidP="004F6CF9">
      <w:pPr>
        <w:pStyle w:val="Corpotesto"/>
      </w:pPr>
      <w:r>
        <w:t>Gli è concesso un anno intero per poter esercitare il suo diritto di riscatto.</w:t>
      </w:r>
    </w:p>
    <w:p w14:paraId="2550722B" w14:textId="77777777" w:rsidR="00A95D4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30</w:t>
      </w:r>
      <w:r w:rsidRPr="001122A4">
        <w:rPr>
          <w:rFonts w:ascii="Arial" w:hAnsi="Arial"/>
          <w:b/>
          <w:bCs/>
          <w:color w:val="000000"/>
          <w:sz w:val="24"/>
        </w:rPr>
        <w:t>Ma se quella casa, posta in una città cinta di mura, non è riscattata prima dello scadere di un intero anno, rimarrà sempre proprietà del compratore e dei suoi discendenti; il compratore non sarà tenuto a uscirne al giubileo.</w:t>
      </w:r>
    </w:p>
    <w:p w14:paraId="1A38B277" w14:textId="77777777" w:rsidR="00A95D47" w:rsidRDefault="0013702E" w:rsidP="0013702E">
      <w:pPr>
        <w:pStyle w:val="Corpotesto"/>
      </w:pPr>
      <w:r>
        <w:t>Se quella casa abitabile, posta in un città cinta di mura, non è riscattata prima dello scadere dell’intero anno, rimarrà per sempre proprietà del compratore e dei suoi discendenti.</w:t>
      </w:r>
    </w:p>
    <w:p w14:paraId="0C2346B7" w14:textId="77777777" w:rsidR="0013702E" w:rsidRDefault="0013702E" w:rsidP="0013702E">
      <w:pPr>
        <w:pStyle w:val="Corpotesto"/>
      </w:pPr>
      <w:r>
        <w:t>Il compratore non dovrà uscire da quella casa al momento del giubileo.</w:t>
      </w:r>
    </w:p>
    <w:p w14:paraId="405C98E5" w14:textId="77777777" w:rsidR="0013702E" w:rsidRDefault="0013702E" w:rsidP="0013702E">
      <w:pPr>
        <w:pStyle w:val="Corpotesto"/>
      </w:pPr>
      <w:r>
        <w:t>È questa una condizione di vendita e di compera non soggetta alla legge del giubileo.  Si vende la casa e non il numero degli anni.</w:t>
      </w:r>
    </w:p>
    <w:p w14:paraId="3B626ECB" w14:textId="77777777" w:rsidR="0013702E" w:rsidRDefault="0013702E" w:rsidP="0013702E">
      <w:pPr>
        <w:pStyle w:val="Corpotesto"/>
      </w:pPr>
      <w:r>
        <w:lastRenderedPageBreak/>
        <w:t xml:space="preserve">Si ha però facoltà di riscattarla entro il primo anno. </w:t>
      </w:r>
    </w:p>
    <w:p w14:paraId="4A414746" w14:textId="77777777" w:rsidR="001122A4"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31</w:t>
      </w:r>
      <w:r w:rsidRPr="001122A4">
        <w:rPr>
          <w:rFonts w:ascii="Arial" w:hAnsi="Arial"/>
          <w:b/>
          <w:bCs/>
          <w:color w:val="000000"/>
          <w:sz w:val="24"/>
        </w:rPr>
        <w:t>Però le case dei villaggi non attorniati da mura vanno considerate come parte dei fondi campestri; potranno essere riscattate, e al giubileo il compratore dovrà uscirne.</w:t>
      </w:r>
    </w:p>
    <w:p w14:paraId="455826FD" w14:textId="77777777" w:rsidR="00A95D47" w:rsidRDefault="0007632B" w:rsidP="0013702E">
      <w:pPr>
        <w:pStyle w:val="Corpotesto"/>
      </w:pPr>
      <w:r>
        <w:t>Tutte le case dei villaggi non attorniati da mura, vanno considerate come parte dei fondi campestri.</w:t>
      </w:r>
    </w:p>
    <w:p w14:paraId="61DC9A97" w14:textId="77777777" w:rsidR="0007632B" w:rsidRDefault="0007632B" w:rsidP="0013702E">
      <w:pPr>
        <w:pStyle w:val="Corpotesto"/>
      </w:pPr>
      <w:r>
        <w:t xml:space="preserve">Per queste case si applica la legge del giubileo. Possono essere riscattate e il compratore dovrà uscire da esse al momento del riscatto. </w:t>
      </w:r>
    </w:p>
    <w:p w14:paraId="67237529" w14:textId="77777777" w:rsidR="00A95D4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32</w:t>
      </w:r>
      <w:r w:rsidRPr="001122A4">
        <w:rPr>
          <w:rFonts w:ascii="Arial" w:hAnsi="Arial"/>
          <w:b/>
          <w:bCs/>
          <w:color w:val="000000"/>
          <w:sz w:val="24"/>
        </w:rPr>
        <w:t>Quanto alle città dei leviti e alle case che essi vi possederanno, i leviti avranno il diritto perenne di riscatto.</w:t>
      </w:r>
    </w:p>
    <w:p w14:paraId="56528BB9" w14:textId="77777777" w:rsidR="00A95D47" w:rsidRDefault="0007632B" w:rsidP="0007632B">
      <w:pPr>
        <w:pStyle w:val="Corpotesto"/>
      </w:pPr>
      <w:r>
        <w:t xml:space="preserve">Per i leviti vi è una prescrizione particolare. Le case da essi possedute potranno essere sempre riscattate. </w:t>
      </w:r>
    </w:p>
    <w:p w14:paraId="37C70C47" w14:textId="77777777" w:rsidR="00A95D4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33</w:t>
      </w:r>
      <w:r w:rsidRPr="001122A4">
        <w:rPr>
          <w:rFonts w:ascii="Arial" w:hAnsi="Arial"/>
          <w:b/>
          <w:bCs/>
          <w:color w:val="000000"/>
          <w:sz w:val="24"/>
        </w:rPr>
        <w:t>Se chi riscatta è un levita, in occasione del giubileo il compratore uscirà dalla casa comprata nella città levitica, perché le case delle città levitiche sono loro proprietà, in mezzo agli Israeliti.</w:t>
      </w:r>
    </w:p>
    <w:p w14:paraId="6A2ED1FD" w14:textId="77777777" w:rsidR="00A95D47" w:rsidRDefault="0007632B" w:rsidP="0007632B">
      <w:pPr>
        <w:pStyle w:val="Corpotesto"/>
      </w:pPr>
      <w:r>
        <w:t>Se chi riscatta è un levita, il compratore, in occasione del giubileo, uscirà dalla casa comprata nella città levitica.</w:t>
      </w:r>
    </w:p>
    <w:p w14:paraId="213ABAB8" w14:textId="77777777" w:rsidR="0007632B" w:rsidRDefault="0007632B" w:rsidP="0007632B">
      <w:pPr>
        <w:pStyle w:val="Corpotesto"/>
      </w:pPr>
      <w:r>
        <w:t xml:space="preserve">Le case dei leviti sono loro proprietà in mezzo agli Israeliti. Non possono essere alienate per sempre. </w:t>
      </w:r>
    </w:p>
    <w:p w14:paraId="6519D638" w14:textId="77777777" w:rsidR="001122A4"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34</w:t>
      </w:r>
      <w:r w:rsidRPr="001122A4">
        <w:rPr>
          <w:rFonts w:ascii="Arial" w:hAnsi="Arial"/>
          <w:b/>
          <w:bCs/>
          <w:color w:val="000000"/>
          <w:sz w:val="24"/>
        </w:rPr>
        <w:t>Neppure campi situati nei dintorni delle città levitiche si potranno vendere, perché sono loro proprietà perenne.</w:t>
      </w:r>
    </w:p>
    <w:p w14:paraId="2B3C1715" w14:textId="77777777" w:rsidR="00C13196" w:rsidRDefault="0007632B" w:rsidP="0007632B">
      <w:pPr>
        <w:pStyle w:val="Corpotesto"/>
      </w:pPr>
      <w:r>
        <w:t>Quanto prescritto per le case vale anche per i campi situati nei dintorni delle città levitiche.</w:t>
      </w:r>
    </w:p>
    <w:p w14:paraId="3B4E5A52" w14:textId="77777777" w:rsidR="0007632B" w:rsidRDefault="0007632B" w:rsidP="0007632B">
      <w:pPr>
        <w:pStyle w:val="Corpotesto"/>
      </w:pPr>
      <w:r>
        <w:t xml:space="preserve">Neppure questi </w:t>
      </w:r>
      <w:r w:rsidR="000568C1">
        <w:t>s</w:t>
      </w:r>
      <w:r>
        <w:t xml:space="preserve">i potranno vendere, perché sono loro proprietà perenne. </w:t>
      </w:r>
    </w:p>
    <w:p w14:paraId="47EBBF86" w14:textId="77777777" w:rsidR="0007632B" w:rsidRDefault="008E6A26" w:rsidP="0007632B">
      <w:pPr>
        <w:pStyle w:val="Corpotesto"/>
      </w:pPr>
      <w:r>
        <w:t>Sulle città levitiche ecco cosa prescrive il Signore.</w:t>
      </w:r>
    </w:p>
    <w:p w14:paraId="3A1F5950" w14:textId="77777777" w:rsidR="008E6A26" w:rsidRPr="00E6722D" w:rsidRDefault="005850CC" w:rsidP="008E6A26">
      <w:pPr>
        <w:widowControl w:val="0"/>
        <w:tabs>
          <w:tab w:val="left" w:pos="1418"/>
          <w:tab w:val="left" w:pos="2268"/>
        </w:tabs>
        <w:ind w:left="851" w:hanging="851"/>
        <w:jc w:val="both"/>
        <w:rPr>
          <w:color w:val="000000"/>
          <w:sz w:val="24"/>
        </w:rPr>
      </w:pPr>
      <w:r>
        <w:rPr>
          <w:color w:val="000000"/>
          <w:sz w:val="32"/>
        </w:rPr>
        <w:tab/>
      </w:r>
      <w:r w:rsidR="008E6A26" w:rsidRPr="00E6722D">
        <w:rPr>
          <w:color w:val="000000"/>
          <w:sz w:val="32"/>
        </w:rPr>
        <w:tab/>
      </w:r>
      <w:r w:rsidR="008E6A26" w:rsidRPr="00E6722D">
        <w:rPr>
          <w:color w:val="000000"/>
          <w:position w:val="6"/>
          <w:vertAlign w:val="superscript"/>
        </w:rPr>
        <w:t>1</w:t>
      </w:r>
      <w:r w:rsidR="008E6A26" w:rsidRPr="00E6722D">
        <w:rPr>
          <w:color w:val="000000"/>
          <w:sz w:val="24"/>
        </w:rPr>
        <w:t xml:space="preserve">Il Signore parlò a Mosè nelle steppe di Moab, presso il Giordano di Gerico, e disse: </w:t>
      </w:r>
      <w:r w:rsidR="008E6A26" w:rsidRPr="00E6722D">
        <w:rPr>
          <w:color w:val="000000"/>
          <w:position w:val="6"/>
          <w:vertAlign w:val="superscript"/>
        </w:rPr>
        <w:t>2</w:t>
      </w:r>
      <w:r w:rsidR="008E6A26" w:rsidRPr="00E6722D">
        <w:rPr>
          <w:color w:val="000000"/>
          <w:sz w:val="24"/>
        </w:rPr>
        <w:t xml:space="preserve">«Ordina agli Israeliti che dell'eredità che possederanno riservino ai leviti città da abitare; darete anche ai leviti il terreno che è intorno alle città. </w:t>
      </w:r>
      <w:r w:rsidR="008E6A26" w:rsidRPr="00E6722D">
        <w:rPr>
          <w:color w:val="000000"/>
          <w:position w:val="6"/>
          <w:vertAlign w:val="superscript"/>
        </w:rPr>
        <w:t>3</w:t>
      </w:r>
      <w:r w:rsidR="008E6A26" w:rsidRPr="00E6722D">
        <w:rPr>
          <w:color w:val="000000"/>
          <w:sz w:val="24"/>
        </w:rPr>
        <w:t xml:space="preserve">Essi avranno le città per abitarvi e il terreno intorno servirà per il loro bestiame, per i loro beni e per tutti i loro animali. </w:t>
      </w:r>
      <w:r w:rsidR="008E6A26" w:rsidRPr="00E6722D">
        <w:rPr>
          <w:color w:val="000000"/>
          <w:position w:val="6"/>
          <w:vertAlign w:val="superscript"/>
        </w:rPr>
        <w:t>4</w:t>
      </w:r>
      <w:r w:rsidR="008E6A26" w:rsidRPr="00E6722D">
        <w:rPr>
          <w:color w:val="000000"/>
          <w:sz w:val="24"/>
        </w:rPr>
        <w:t xml:space="preserve">Il terreno delle città che darete ai leviti si estenderà per lo spazio di mille cubiti fuori dalle mura della città tutt'intorno. </w:t>
      </w:r>
      <w:r w:rsidR="008E6A26" w:rsidRPr="00E6722D">
        <w:rPr>
          <w:color w:val="000000"/>
          <w:position w:val="6"/>
          <w:vertAlign w:val="superscript"/>
        </w:rPr>
        <w:t>5</w:t>
      </w:r>
      <w:r w:rsidR="008E6A26" w:rsidRPr="00E6722D">
        <w:rPr>
          <w:color w:val="000000"/>
          <w:sz w:val="24"/>
        </w:rPr>
        <w:t xml:space="preserve">Misurerete dunque, all'esterno della città, duemila cubiti dal lato orientale, duemila cubiti dal lato meridionale, duemila cubiti dal lato occidentale e duemila cubiti dal lato settentrionale; la città sarà in mezzo. Tali saranno i terreni di ciascuna delle loro città. </w:t>
      </w:r>
    </w:p>
    <w:p w14:paraId="5FB21F89" w14:textId="77777777" w:rsidR="008E6A26" w:rsidRPr="00E6722D" w:rsidRDefault="008E6A26" w:rsidP="008E6A26">
      <w:pPr>
        <w:widowControl w:val="0"/>
        <w:tabs>
          <w:tab w:val="left" w:pos="1418"/>
          <w:tab w:val="left" w:pos="2268"/>
        </w:tabs>
        <w:ind w:left="851" w:hanging="851"/>
        <w:jc w:val="both"/>
        <w:rPr>
          <w:color w:val="000000"/>
          <w:sz w:val="24"/>
        </w:rPr>
      </w:pPr>
      <w:r w:rsidRPr="00E6722D">
        <w:rPr>
          <w:color w:val="000000"/>
          <w:position w:val="6"/>
          <w:vertAlign w:val="superscript"/>
        </w:rPr>
        <w:tab/>
        <w:t>6</w:t>
      </w:r>
      <w:r w:rsidRPr="00E6722D">
        <w:rPr>
          <w:color w:val="000000"/>
          <w:sz w:val="24"/>
        </w:rPr>
        <w:t xml:space="preserve">Fra le città che darete ai leviti, sei saranno città di asilo, che voi designerete perché vi si rifugi l'omicida: a queste aggiungerete altre quarantadue città. </w:t>
      </w:r>
      <w:r w:rsidRPr="00E6722D">
        <w:rPr>
          <w:color w:val="000000"/>
          <w:position w:val="6"/>
          <w:vertAlign w:val="superscript"/>
        </w:rPr>
        <w:t>7</w:t>
      </w:r>
      <w:r w:rsidRPr="00E6722D">
        <w:rPr>
          <w:color w:val="000000"/>
          <w:sz w:val="24"/>
        </w:rPr>
        <w:t xml:space="preserve">Tutte le città che darete ai leviti saranno dunque quarantotto, con i relativi terreni. </w:t>
      </w:r>
      <w:r w:rsidRPr="00E6722D">
        <w:rPr>
          <w:color w:val="000000"/>
          <w:position w:val="6"/>
          <w:vertAlign w:val="superscript"/>
        </w:rPr>
        <w:t>8</w:t>
      </w:r>
      <w:r w:rsidRPr="00E6722D">
        <w:rPr>
          <w:color w:val="000000"/>
          <w:sz w:val="24"/>
        </w:rPr>
        <w:t xml:space="preserve">Le città che darete ai leviti verranno prese dalla proprietà degli Israeliti: da chi ha molto prenderete molto, da chi ha meno prenderete meno; ognuno ai leviti darà delle sue città in proporzione della parte che avrà </w:t>
      </w:r>
      <w:r w:rsidRPr="00E6722D">
        <w:rPr>
          <w:color w:val="000000"/>
          <w:sz w:val="24"/>
        </w:rPr>
        <w:lastRenderedPageBreak/>
        <w:t>ereditato».</w:t>
      </w:r>
    </w:p>
    <w:p w14:paraId="4F70C3EE" w14:textId="77777777" w:rsidR="008E6A26" w:rsidRPr="00E6722D" w:rsidRDefault="008E6A26" w:rsidP="008E6A26">
      <w:pPr>
        <w:widowControl w:val="0"/>
        <w:tabs>
          <w:tab w:val="left" w:pos="1418"/>
          <w:tab w:val="left" w:pos="2268"/>
        </w:tabs>
        <w:ind w:left="851" w:firstLine="510"/>
        <w:jc w:val="both"/>
        <w:rPr>
          <w:color w:val="000000"/>
          <w:sz w:val="24"/>
        </w:rPr>
      </w:pPr>
      <w:r w:rsidRPr="00E6722D">
        <w:rPr>
          <w:color w:val="000000"/>
          <w:position w:val="6"/>
          <w:vertAlign w:val="superscript"/>
        </w:rPr>
        <w:t>9</w:t>
      </w:r>
      <w:r w:rsidRPr="00E6722D">
        <w:rPr>
          <w:color w:val="000000"/>
          <w:sz w:val="24"/>
        </w:rPr>
        <w:t xml:space="preserve">Il Signore parlò a Mosè e disse: </w:t>
      </w:r>
      <w:r w:rsidRPr="00E6722D">
        <w:rPr>
          <w:color w:val="000000"/>
          <w:position w:val="6"/>
          <w:vertAlign w:val="superscript"/>
        </w:rPr>
        <w:t>10</w:t>
      </w:r>
      <w:r w:rsidRPr="00E6722D">
        <w:rPr>
          <w:color w:val="000000"/>
          <w:sz w:val="24"/>
        </w:rPr>
        <w:t xml:space="preserve">«Parla agli Israeliti dicendo loro: “Quando avrete attraversato il Giordano verso la terra di Canaan, </w:t>
      </w:r>
      <w:r w:rsidRPr="00E6722D">
        <w:rPr>
          <w:color w:val="000000"/>
          <w:position w:val="6"/>
          <w:vertAlign w:val="superscript"/>
        </w:rPr>
        <w:t>11</w:t>
      </w:r>
      <w:r w:rsidRPr="00E6722D">
        <w:rPr>
          <w:color w:val="000000"/>
          <w:sz w:val="24"/>
        </w:rPr>
        <w:t xml:space="preserve">designerete città che siano per voi città di asilo, dove possa rifugiarsi l'omicida che avrà ucciso qualcuno involontariamente. </w:t>
      </w:r>
      <w:r w:rsidRPr="00E6722D">
        <w:rPr>
          <w:color w:val="000000"/>
          <w:position w:val="6"/>
          <w:vertAlign w:val="superscript"/>
        </w:rPr>
        <w:t>12</w:t>
      </w:r>
      <w:r w:rsidRPr="00E6722D">
        <w:rPr>
          <w:color w:val="000000"/>
          <w:sz w:val="24"/>
        </w:rPr>
        <w:t xml:space="preserve">Queste città vi serviranno di asilo contro il vendicatore del sangue, perché l'omicida non sia messo a morte prima di comparire in giudizio dinanzi alla comunità. </w:t>
      </w:r>
      <w:r w:rsidRPr="00E6722D">
        <w:rPr>
          <w:color w:val="000000"/>
          <w:position w:val="6"/>
          <w:vertAlign w:val="superscript"/>
        </w:rPr>
        <w:t>13</w:t>
      </w:r>
      <w:r w:rsidRPr="00E6722D">
        <w:rPr>
          <w:color w:val="000000"/>
          <w:sz w:val="24"/>
        </w:rPr>
        <w:t xml:space="preserve">Delle città che darete, sei saranno dunque per voi città di asilo. </w:t>
      </w:r>
      <w:r w:rsidRPr="00E6722D">
        <w:rPr>
          <w:color w:val="000000"/>
          <w:position w:val="6"/>
          <w:vertAlign w:val="superscript"/>
        </w:rPr>
        <w:t>14</w:t>
      </w:r>
      <w:r w:rsidRPr="00E6722D">
        <w:rPr>
          <w:color w:val="000000"/>
          <w:sz w:val="24"/>
        </w:rPr>
        <w:t xml:space="preserve">Darete tre città di qua dal Giordano e darete tre altre città nella terra di Canaan; saranno città di asilo. </w:t>
      </w:r>
      <w:r w:rsidRPr="00E6722D">
        <w:rPr>
          <w:color w:val="000000"/>
          <w:position w:val="6"/>
          <w:vertAlign w:val="superscript"/>
        </w:rPr>
        <w:t>15</w:t>
      </w:r>
      <w:r w:rsidRPr="00E6722D">
        <w:rPr>
          <w:color w:val="000000"/>
          <w:sz w:val="24"/>
        </w:rPr>
        <w:t>Queste sei città serviranno di asilo agli Israeliti, al forestiero e all'ospite che soggiornerà in mezzo a voi, perché vi si rifugi chiunque abbia ucciso qualcuno involontariamente.</w:t>
      </w:r>
    </w:p>
    <w:p w14:paraId="34195049" w14:textId="77777777" w:rsidR="008E6A26" w:rsidRPr="00E6722D" w:rsidRDefault="008E6A26" w:rsidP="008E6A26">
      <w:pPr>
        <w:widowControl w:val="0"/>
        <w:tabs>
          <w:tab w:val="left" w:pos="1418"/>
          <w:tab w:val="left" w:pos="2268"/>
        </w:tabs>
        <w:ind w:left="851" w:firstLine="510"/>
        <w:jc w:val="both"/>
        <w:rPr>
          <w:color w:val="000000"/>
          <w:sz w:val="24"/>
        </w:rPr>
      </w:pPr>
      <w:r w:rsidRPr="00E6722D">
        <w:rPr>
          <w:color w:val="000000"/>
          <w:position w:val="6"/>
          <w:vertAlign w:val="superscript"/>
        </w:rPr>
        <w:t>16</w:t>
      </w:r>
      <w:r w:rsidRPr="00E6722D">
        <w:rPr>
          <w:color w:val="000000"/>
          <w:sz w:val="24"/>
        </w:rPr>
        <w:t xml:space="preserve">Ma se uno colpisce un altro con uno strumento di ferro e quello muore, quel tale è omicida; l'omicida dovrà essere messo a morte. </w:t>
      </w:r>
      <w:r w:rsidRPr="00E6722D">
        <w:rPr>
          <w:color w:val="000000"/>
          <w:position w:val="6"/>
          <w:vertAlign w:val="superscript"/>
        </w:rPr>
        <w:t>17</w:t>
      </w:r>
      <w:r w:rsidRPr="00E6722D">
        <w:rPr>
          <w:color w:val="000000"/>
          <w:sz w:val="24"/>
        </w:rPr>
        <w:t xml:space="preserve">Se lo colpisce con una pietra che aveva in mano, atta a causare la morte, e il colpito muore, quel tale è un omicida; l'omicida dovrà essere messo a morte. </w:t>
      </w:r>
      <w:r w:rsidRPr="00E6722D">
        <w:rPr>
          <w:color w:val="000000"/>
          <w:position w:val="6"/>
          <w:vertAlign w:val="superscript"/>
        </w:rPr>
        <w:t>18</w:t>
      </w:r>
      <w:r w:rsidRPr="00E6722D">
        <w:rPr>
          <w:color w:val="000000"/>
          <w:sz w:val="24"/>
        </w:rPr>
        <w:t xml:space="preserve">O se lo colpisce con uno strumento di legno che aveva in mano, atto a causare la morte, e il colpito muore, quel tale è un omicida; l'omicida dovrà essere messo a morte. </w:t>
      </w:r>
      <w:r w:rsidRPr="00E6722D">
        <w:rPr>
          <w:color w:val="000000"/>
          <w:position w:val="6"/>
          <w:vertAlign w:val="superscript"/>
        </w:rPr>
        <w:t>19</w:t>
      </w:r>
      <w:r w:rsidRPr="00E6722D">
        <w:rPr>
          <w:color w:val="000000"/>
          <w:sz w:val="24"/>
        </w:rPr>
        <w:t xml:space="preserve">Sarà il vendicatore del sangue quello che metterà a morte l'omicida; quando lo incontrerà, lo ucciderà. </w:t>
      </w:r>
    </w:p>
    <w:p w14:paraId="4A29DDA8" w14:textId="77777777" w:rsidR="008E6A26" w:rsidRPr="00E6722D" w:rsidRDefault="008E6A26" w:rsidP="008E6A26">
      <w:pPr>
        <w:widowControl w:val="0"/>
        <w:tabs>
          <w:tab w:val="left" w:pos="1418"/>
          <w:tab w:val="left" w:pos="2268"/>
        </w:tabs>
        <w:ind w:left="851" w:firstLine="510"/>
        <w:jc w:val="both"/>
        <w:rPr>
          <w:color w:val="000000"/>
          <w:sz w:val="24"/>
        </w:rPr>
      </w:pPr>
      <w:r w:rsidRPr="00E6722D">
        <w:rPr>
          <w:color w:val="000000"/>
          <w:position w:val="6"/>
          <w:vertAlign w:val="superscript"/>
        </w:rPr>
        <w:t>20</w:t>
      </w:r>
      <w:r w:rsidRPr="00E6722D">
        <w:rPr>
          <w:color w:val="000000"/>
          <w:sz w:val="24"/>
        </w:rPr>
        <w:t xml:space="preserve">Se uno dà a un altro una spinta per odio o gli getta contro qualcosa con premeditazione, e quello muore, </w:t>
      </w:r>
      <w:r w:rsidRPr="00E6722D">
        <w:rPr>
          <w:color w:val="000000"/>
          <w:position w:val="6"/>
          <w:vertAlign w:val="superscript"/>
        </w:rPr>
        <w:t>21</w:t>
      </w:r>
      <w:r w:rsidRPr="00E6722D">
        <w:rPr>
          <w:color w:val="000000"/>
          <w:sz w:val="24"/>
        </w:rPr>
        <w:t>o lo colpisce per inimicizia con la mano, e quello muore, chi ha colpito dovrà essere messo a morte; egli è un omicida e il vendicatore del sangue ucciderà l'omicida quando lo incontrerà.</w:t>
      </w:r>
    </w:p>
    <w:p w14:paraId="43294767" w14:textId="77777777" w:rsidR="008E6A26" w:rsidRPr="00E6722D" w:rsidRDefault="008E6A26" w:rsidP="008E6A26">
      <w:pPr>
        <w:widowControl w:val="0"/>
        <w:tabs>
          <w:tab w:val="left" w:pos="1418"/>
          <w:tab w:val="left" w:pos="2268"/>
        </w:tabs>
        <w:ind w:left="851" w:firstLine="510"/>
        <w:jc w:val="both"/>
        <w:rPr>
          <w:color w:val="000000"/>
          <w:sz w:val="24"/>
        </w:rPr>
      </w:pPr>
      <w:r w:rsidRPr="00E6722D">
        <w:rPr>
          <w:color w:val="000000"/>
          <w:position w:val="6"/>
          <w:vertAlign w:val="superscript"/>
        </w:rPr>
        <w:t>22</w:t>
      </w:r>
      <w:r w:rsidRPr="00E6722D">
        <w:rPr>
          <w:color w:val="000000"/>
          <w:sz w:val="24"/>
        </w:rPr>
        <w:t xml:space="preserve">Ma se gli dà una spinta per caso e non per inimicizia o gli getta contro qualcosa senza premeditazione </w:t>
      </w:r>
      <w:r w:rsidRPr="00E6722D">
        <w:rPr>
          <w:color w:val="000000"/>
          <w:position w:val="6"/>
          <w:vertAlign w:val="superscript"/>
        </w:rPr>
        <w:t>23</w:t>
      </w:r>
      <w:r w:rsidRPr="00E6722D">
        <w:rPr>
          <w:color w:val="000000"/>
          <w:sz w:val="24"/>
        </w:rPr>
        <w:t xml:space="preserve">o se, senza vederlo, gli fa cadere addosso una pietra che possa causare la morte e quello ne muore, senza che l'altro gli fosse nemico o gli volesse fare del male, </w:t>
      </w:r>
      <w:r w:rsidRPr="00E6722D">
        <w:rPr>
          <w:color w:val="000000"/>
          <w:position w:val="6"/>
          <w:vertAlign w:val="superscript"/>
        </w:rPr>
        <w:t>24</w:t>
      </w:r>
      <w:r w:rsidRPr="00E6722D">
        <w:rPr>
          <w:color w:val="000000"/>
          <w:sz w:val="24"/>
        </w:rPr>
        <w:t xml:space="preserve">allora ecco le regole secondo le quali la comunità giudicherà fra colui che ha colpito e il vendicatore del sangue. </w:t>
      </w:r>
      <w:r w:rsidRPr="00E6722D">
        <w:rPr>
          <w:color w:val="000000"/>
          <w:position w:val="6"/>
          <w:vertAlign w:val="superscript"/>
        </w:rPr>
        <w:t>25</w:t>
      </w:r>
      <w:r w:rsidRPr="00E6722D">
        <w:rPr>
          <w:color w:val="000000"/>
          <w:sz w:val="24"/>
        </w:rPr>
        <w:t xml:space="preserve">La comunità libererà l'omicida dalle mani del vendicatore del sangue e lo farà tornare alla città di asilo dove era fuggito. Lì dovrà abitare fino alla morte del sommo sacerdote che fu unto con l'olio santo. </w:t>
      </w:r>
      <w:r w:rsidRPr="00E6722D">
        <w:rPr>
          <w:color w:val="000000"/>
          <w:position w:val="6"/>
          <w:vertAlign w:val="superscript"/>
        </w:rPr>
        <w:t>26</w:t>
      </w:r>
      <w:r w:rsidRPr="00E6722D">
        <w:rPr>
          <w:color w:val="000000"/>
          <w:sz w:val="24"/>
        </w:rPr>
        <w:t xml:space="preserve">Ma se l'omicida esce dai confini della città di asilo dove si era rifugiato </w:t>
      </w:r>
      <w:r w:rsidRPr="00E6722D">
        <w:rPr>
          <w:color w:val="000000"/>
          <w:position w:val="6"/>
          <w:vertAlign w:val="superscript"/>
        </w:rPr>
        <w:t>27</w:t>
      </w:r>
      <w:r w:rsidRPr="00E6722D">
        <w:rPr>
          <w:color w:val="000000"/>
          <w:sz w:val="24"/>
        </w:rPr>
        <w:t xml:space="preserve">e se il vendicatore del sangue lo trova fuori dei confini della sua città di asilo e uccide l'omicida, il vendicatore del sangue non sarà reo del sangue versato. </w:t>
      </w:r>
      <w:r w:rsidRPr="00E6722D">
        <w:rPr>
          <w:color w:val="000000"/>
          <w:position w:val="6"/>
          <w:vertAlign w:val="superscript"/>
        </w:rPr>
        <w:t>28</w:t>
      </w:r>
      <w:r w:rsidRPr="00E6722D">
        <w:rPr>
          <w:color w:val="000000"/>
          <w:sz w:val="24"/>
        </w:rPr>
        <w:t>Perché l'omicida deve stare nella sua città di asilo fino alla morte del sommo sacerdote; dopo la morte del sommo sacerdote, l'omicida potrà tornare nella terra di sua proprietà.</w:t>
      </w:r>
    </w:p>
    <w:p w14:paraId="21A51E4D" w14:textId="77777777" w:rsidR="008E6A26" w:rsidRPr="00E6722D" w:rsidRDefault="008E6A26" w:rsidP="008E6A26">
      <w:pPr>
        <w:widowControl w:val="0"/>
        <w:tabs>
          <w:tab w:val="left" w:pos="1418"/>
          <w:tab w:val="left" w:pos="2268"/>
        </w:tabs>
        <w:ind w:left="851" w:firstLine="510"/>
        <w:jc w:val="both"/>
        <w:rPr>
          <w:color w:val="000000"/>
          <w:sz w:val="24"/>
        </w:rPr>
      </w:pPr>
      <w:r w:rsidRPr="00E6722D">
        <w:rPr>
          <w:color w:val="000000"/>
          <w:position w:val="6"/>
          <w:vertAlign w:val="superscript"/>
        </w:rPr>
        <w:t>29</w:t>
      </w:r>
      <w:r w:rsidRPr="00E6722D">
        <w:rPr>
          <w:color w:val="000000"/>
          <w:sz w:val="24"/>
        </w:rPr>
        <w:t>Queste saranno per voi le regole di giudizio</w:t>
      </w:r>
      <w:r>
        <w:rPr>
          <w:color w:val="000000"/>
          <w:sz w:val="24"/>
        </w:rPr>
        <w:t>,</w:t>
      </w:r>
      <w:r w:rsidRPr="00E6722D">
        <w:rPr>
          <w:color w:val="000000"/>
          <w:sz w:val="24"/>
        </w:rPr>
        <w:t xml:space="preserve"> di generazione in generazione</w:t>
      </w:r>
      <w:r>
        <w:rPr>
          <w:color w:val="000000"/>
          <w:sz w:val="24"/>
        </w:rPr>
        <w:t>,</w:t>
      </w:r>
      <w:r w:rsidRPr="00E6722D">
        <w:rPr>
          <w:color w:val="000000"/>
          <w:sz w:val="24"/>
        </w:rPr>
        <w:t xml:space="preserve"> in tutte le vostre residenze. </w:t>
      </w:r>
    </w:p>
    <w:p w14:paraId="56882851" w14:textId="77777777" w:rsidR="008E6A26" w:rsidRPr="00E6722D" w:rsidRDefault="008E6A26" w:rsidP="005850CC">
      <w:pPr>
        <w:widowControl w:val="0"/>
        <w:tabs>
          <w:tab w:val="left" w:pos="1418"/>
          <w:tab w:val="left" w:pos="2268"/>
        </w:tabs>
        <w:ind w:left="851" w:firstLine="510"/>
        <w:jc w:val="both"/>
        <w:rPr>
          <w:color w:val="000000"/>
          <w:sz w:val="24"/>
        </w:rPr>
      </w:pPr>
      <w:r w:rsidRPr="00E6722D">
        <w:rPr>
          <w:color w:val="000000"/>
          <w:position w:val="6"/>
          <w:vertAlign w:val="superscript"/>
        </w:rPr>
        <w:t>30</w:t>
      </w:r>
      <w:r w:rsidRPr="00E6722D">
        <w:rPr>
          <w:color w:val="000000"/>
          <w:sz w:val="24"/>
        </w:rPr>
        <w:t xml:space="preserve">Se uno uccide un altro, l'omicida sarà messo a morte in seguito a deposizione di testimoni, ma un unico testimone non basterà per condannare a morte una persona. </w:t>
      </w:r>
      <w:r w:rsidRPr="00E6722D">
        <w:rPr>
          <w:color w:val="000000"/>
          <w:position w:val="6"/>
          <w:vertAlign w:val="superscript"/>
        </w:rPr>
        <w:t>31</w:t>
      </w:r>
      <w:r w:rsidRPr="00E6722D">
        <w:rPr>
          <w:color w:val="000000"/>
          <w:sz w:val="24"/>
        </w:rPr>
        <w:t xml:space="preserve">Non accetterete prezzo di riscatto per la vita di un omicida, reo di morte, perché dovrà essere messo a morte. </w:t>
      </w:r>
      <w:r w:rsidRPr="00E6722D">
        <w:rPr>
          <w:color w:val="000000"/>
          <w:position w:val="6"/>
          <w:vertAlign w:val="superscript"/>
        </w:rPr>
        <w:t>32</w:t>
      </w:r>
      <w:r w:rsidRPr="00E6722D">
        <w:rPr>
          <w:color w:val="000000"/>
          <w:sz w:val="24"/>
        </w:rPr>
        <w:t xml:space="preserve">Non accetterete prezzo di riscatto che permetta all'omicida di fuggire dalla sua città di asilo e di tornare ad abitare nella sua terra fino alla morte del sacerdote. </w:t>
      </w:r>
      <w:r w:rsidRPr="00E6722D">
        <w:rPr>
          <w:color w:val="000000"/>
          <w:position w:val="6"/>
          <w:vertAlign w:val="superscript"/>
        </w:rPr>
        <w:t>33</w:t>
      </w:r>
      <w:r w:rsidRPr="00E6722D">
        <w:rPr>
          <w:color w:val="000000"/>
          <w:sz w:val="24"/>
        </w:rPr>
        <w:t xml:space="preserve">Non contaminerete la terra dove sarete, perché il sangue contamina la terra e per la </w:t>
      </w:r>
      <w:r w:rsidRPr="00E6722D">
        <w:rPr>
          <w:color w:val="000000"/>
          <w:sz w:val="24"/>
        </w:rPr>
        <w:lastRenderedPageBreak/>
        <w:t xml:space="preserve">terra non vi è espiazione del sangue che vi è stato sparso, se non mediante il sangue di chi l'ha sparso. </w:t>
      </w:r>
      <w:r w:rsidRPr="00E6722D">
        <w:rPr>
          <w:color w:val="000000"/>
          <w:position w:val="6"/>
          <w:vertAlign w:val="superscript"/>
        </w:rPr>
        <w:t>34</w:t>
      </w:r>
      <w:r w:rsidRPr="00E6722D">
        <w:rPr>
          <w:color w:val="000000"/>
          <w:sz w:val="24"/>
        </w:rPr>
        <w:t>Non contaminerete dunque la terra che andate ad abitare e in mezzo alla quale io dimorerò; perché io sono il Signore che dimoro in mezzo agli Israeliti”».</w:t>
      </w:r>
      <w:r>
        <w:rPr>
          <w:color w:val="000000"/>
          <w:sz w:val="24"/>
        </w:rPr>
        <w:t xml:space="preserve"> (Num 35,1-34). </w:t>
      </w:r>
    </w:p>
    <w:p w14:paraId="407F9C0B" w14:textId="77777777" w:rsidR="005850CC" w:rsidRDefault="005850CC" w:rsidP="005850CC">
      <w:pPr>
        <w:widowControl w:val="0"/>
        <w:tabs>
          <w:tab w:val="left" w:pos="1418"/>
          <w:tab w:val="left" w:pos="2268"/>
        </w:tabs>
        <w:ind w:left="851" w:firstLine="567"/>
        <w:jc w:val="both"/>
        <w:rPr>
          <w:noProof/>
          <w:color w:val="000000"/>
          <w:sz w:val="24"/>
        </w:rPr>
      </w:pPr>
    </w:p>
    <w:p w14:paraId="7A922C0F" w14:textId="77777777" w:rsidR="005850CC" w:rsidRPr="00EF26B6" w:rsidRDefault="005850CC" w:rsidP="005850CC">
      <w:pPr>
        <w:pStyle w:val="Corpotesto"/>
        <w:rPr>
          <w:noProof/>
        </w:rPr>
      </w:pPr>
      <w:r>
        <w:rPr>
          <w:noProof/>
        </w:rPr>
        <w:t xml:space="preserve">Ecco come al tempo della conquista della terra di Canaan questa prescrizione viene realizzata. </w:t>
      </w:r>
    </w:p>
    <w:p w14:paraId="54B12206" w14:textId="77777777" w:rsidR="005850CC" w:rsidRPr="00EF26B6" w:rsidRDefault="005850CC" w:rsidP="005850CC">
      <w:pPr>
        <w:widowControl w:val="0"/>
        <w:tabs>
          <w:tab w:val="left" w:pos="1418"/>
          <w:tab w:val="left" w:pos="2268"/>
        </w:tabs>
        <w:ind w:left="851" w:hanging="851"/>
        <w:jc w:val="both"/>
        <w:rPr>
          <w:noProof/>
          <w:color w:val="000000"/>
          <w:sz w:val="24"/>
        </w:rPr>
      </w:pPr>
      <w:r>
        <w:rPr>
          <w:noProof/>
          <w:color w:val="000000"/>
          <w:sz w:val="24"/>
        </w:rPr>
        <w:tab/>
      </w:r>
      <w:r w:rsidRPr="00EF26B6">
        <w:rPr>
          <w:noProof/>
          <w:color w:val="000000"/>
          <w:sz w:val="24"/>
        </w:rPr>
        <w:tab/>
      </w:r>
      <w:r w:rsidRPr="00CD4B9C">
        <w:rPr>
          <w:noProof/>
          <w:color w:val="000000"/>
          <w:position w:val="6"/>
          <w:vertAlign w:val="superscript"/>
        </w:rPr>
        <w:t>1</w:t>
      </w:r>
      <w:r w:rsidRPr="00EF26B6">
        <w:rPr>
          <w:noProof/>
          <w:color w:val="000000"/>
          <w:sz w:val="24"/>
        </w:rPr>
        <w:t xml:space="preserve">I capifamiglia dei leviti si presentarono al sacerdote Eleàzaro, a Giosuè figlio di Nun e ai capifamiglia delle tribù degli Israeliti </w:t>
      </w:r>
      <w:r w:rsidRPr="00CD4B9C">
        <w:rPr>
          <w:noProof/>
          <w:color w:val="000000"/>
          <w:position w:val="6"/>
          <w:vertAlign w:val="superscript"/>
        </w:rPr>
        <w:t>2</w:t>
      </w:r>
      <w:r w:rsidRPr="00EF26B6">
        <w:rPr>
          <w:noProof/>
          <w:color w:val="000000"/>
          <w:sz w:val="24"/>
        </w:rPr>
        <w:t xml:space="preserve">e dissero loro a Silo, nella terra di Canaan: «Il Signore ha comandato, per mezzo di Mosè, che ci fossero date città da abitare, con i loro pascoli per il nostro bestiame». </w:t>
      </w:r>
      <w:r w:rsidRPr="00CD4B9C">
        <w:rPr>
          <w:noProof/>
          <w:color w:val="000000"/>
          <w:position w:val="6"/>
          <w:vertAlign w:val="superscript"/>
        </w:rPr>
        <w:t>3</w:t>
      </w:r>
      <w:r w:rsidRPr="00EF26B6">
        <w:rPr>
          <w:noProof/>
          <w:color w:val="000000"/>
          <w:sz w:val="24"/>
        </w:rPr>
        <w:t>Allora gli Israeliti, secondo il comando del Signore, diedero ai leviti le seguenti città, con i loro pascoli, prendendole dalla loro eredità.</w:t>
      </w:r>
    </w:p>
    <w:p w14:paraId="2A7333A5" w14:textId="77777777" w:rsidR="005850CC" w:rsidRPr="00EF26B6" w:rsidRDefault="005850CC" w:rsidP="005850CC">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4</w:t>
      </w:r>
      <w:r w:rsidRPr="00EF26B6">
        <w:rPr>
          <w:noProof/>
          <w:color w:val="000000"/>
          <w:sz w:val="24"/>
        </w:rPr>
        <w:t xml:space="preserve">Si tirò a sorte per i casati dei Keatiti. Ai leviti, figli del sacerdote Aronne, toccarono in sorte tredici città della tribù di Giuda, della tribù di Simeone e della tribù di Beniamino. </w:t>
      </w:r>
      <w:r w:rsidRPr="00CD4B9C">
        <w:rPr>
          <w:noProof/>
          <w:color w:val="000000"/>
          <w:position w:val="6"/>
          <w:vertAlign w:val="superscript"/>
        </w:rPr>
        <w:t>5</w:t>
      </w:r>
      <w:r w:rsidRPr="00EF26B6">
        <w:rPr>
          <w:noProof/>
          <w:color w:val="000000"/>
          <w:sz w:val="24"/>
        </w:rPr>
        <w:t xml:space="preserve">Al resto dei Keatiti toccarono in sorte dieci città dei casati della tribù di Èfraim, della tribù di Dan e di metà della tribù di Manasse. </w:t>
      </w:r>
      <w:r w:rsidRPr="00CD4B9C">
        <w:rPr>
          <w:noProof/>
          <w:color w:val="000000"/>
          <w:position w:val="6"/>
          <w:vertAlign w:val="superscript"/>
        </w:rPr>
        <w:t>6</w:t>
      </w:r>
      <w:r w:rsidRPr="00EF26B6">
        <w:rPr>
          <w:noProof/>
          <w:color w:val="000000"/>
          <w:sz w:val="24"/>
        </w:rPr>
        <w:t xml:space="preserve">Ai figli di Gherson toccarono in sorte tredici città dei casati della tribù di Ìssacar, della tribù di Aser, della tribù di Nèftali e di metà della tribù di Manasse in Basan. </w:t>
      </w:r>
      <w:r w:rsidRPr="00CD4B9C">
        <w:rPr>
          <w:noProof/>
          <w:color w:val="000000"/>
          <w:position w:val="6"/>
          <w:vertAlign w:val="superscript"/>
        </w:rPr>
        <w:t>7</w:t>
      </w:r>
      <w:r w:rsidRPr="00EF26B6">
        <w:rPr>
          <w:noProof/>
          <w:color w:val="000000"/>
          <w:sz w:val="24"/>
        </w:rPr>
        <w:t>Ai figli di Merarì, secondo i loro casati, toccarono dodici città della tribù di Ruben, della tribù di Gad e della tribù di Zàbulon.</w:t>
      </w:r>
    </w:p>
    <w:p w14:paraId="20911743" w14:textId="77777777" w:rsidR="005850CC" w:rsidRPr="00EF26B6" w:rsidRDefault="005850CC" w:rsidP="005850CC">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8</w:t>
      </w:r>
      <w:r w:rsidRPr="00EF26B6">
        <w:rPr>
          <w:noProof/>
          <w:color w:val="000000"/>
          <w:sz w:val="24"/>
        </w:rPr>
        <w:t>Gli Israeliti dunque assegnarono per sorteggio ai leviti queste città, con i loro pascoli, come il Signore aveva comandato per mezzo di Mosè.</w:t>
      </w:r>
    </w:p>
    <w:p w14:paraId="79362267" w14:textId="77777777" w:rsidR="005850CC" w:rsidRPr="00EF26B6" w:rsidRDefault="005850CC" w:rsidP="005850CC">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9</w:t>
      </w:r>
      <w:r w:rsidRPr="00EF26B6">
        <w:rPr>
          <w:noProof/>
          <w:color w:val="000000"/>
          <w:sz w:val="24"/>
        </w:rPr>
        <w:t xml:space="preserve">Della tribù dei figli di Giuda e della tribù dei figli di Simeone assegnarono le città qui nominate. </w:t>
      </w:r>
      <w:r w:rsidRPr="00CD4B9C">
        <w:rPr>
          <w:noProof/>
          <w:color w:val="000000"/>
          <w:position w:val="6"/>
          <w:vertAlign w:val="superscript"/>
        </w:rPr>
        <w:t>10</w:t>
      </w:r>
      <w:r w:rsidRPr="00EF26B6">
        <w:rPr>
          <w:noProof/>
          <w:color w:val="000000"/>
          <w:sz w:val="24"/>
        </w:rPr>
        <w:t xml:space="preserve">Esse toccarono ai leviti, figli d’Aronne, dei casati dei Keatiti, perché il primo sorteggio fu per loro. </w:t>
      </w:r>
      <w:r w:rsidRPr="00CD4B9C">
        <w:rPr>
          <w:noProof/>
          <w:color w:val="000000"/>
          <w:position w:val="6"/>
          <w:vertAlign w:val="superscript"/>
        </w:rPr>
        <w:t>11</w:t>
      </w:r>
      <w:r w:rsidRPr="00EF26B6">
        <w:rPr>
          <w:noProof/>
          <w:color w:val="000000"/>
          <w:sz w:val="24"/>
        </w:rPr>
        <w:t>Furono dunque date loro Kiriat</w:t>
      </w:r>
      <w:r w:rsidRPr="00EF26B6">
        <w:rPr>
          <w:noProof/>
          <w:color w:val="000000"/>
          <w:sz w:val="24"/>
        </w:rPr>
        <w:noBreakHyphen/>
        <w:t xml:space="preserve">Arbà, padre di Anak, ossia Ebron, sulle montagne di Giuda, con i suoi pascoli tutt’intorno; </w:t>
      </w:r>
      <w:r w:rsidRPr="00CD4B9C">
        <w:rPr>
          <w:noProof/>
          <w:color w:val="000000"/>
          <w:position w:val="6"/>
          <w:vertAlign w:val="superscript"/>
        </w:rPr>
        <w:t>12</w:t>
      </w:r>
      <w:r w:rsidRPr="00EF26B6">
        <w:rPr>
          <w:noProof/>
          <w:color w:val="000000"/>
          <w:sz w:val="24"/>
        </w:rPr>
        <w:t xml:space="preserve">ma diedero in possesso a Caleb, figlio di Iefunnè, i campi di questa città e i villaggi circostanti. </w:t>
      </w:r>
      <w:r w:rsidRPr="00CD4B9C">
        <w:rPr>
          <w:noProof/>
          <w:color w:val="000000"/>
          <w:position w:val="6"/>
          <w:vertAlign w:val="superscript"/>
        </w:rPr>
        <w:t>13</w:t>
      </w:r>
      <w:r w:rsidRPr="00EF26B6">
        <w:rPr>
          <w:noProof/>
          <w:color w:val="000000"/>
          <w:sz w:val="24"/>
        </w:rPr>
        <w:t xml:space="preserve">Diedero dunque ai figli del sacerdote Aronne Ebron, città di asilo per l’omicida, con i suoi pascoli, Libna e i suoi pascoli, </w:t>
      </w:r>
      <w:r w:rsidRPr="00CD4B9C">
        <w:rPr>
          <w:noProof/>
          <w:color w:val="000000"/>
          <w:position w:val="6"/>
          <w:vertAlign w:val="superscript"/>
        </w:rPr>
        <w:t>14</w:t>
      </w:r>
      <w:r w:rsidRPr="00EF26B6">
        <w:rPr>
          <w:noProof/>
          <w:color w:val="000000"/>
          <w:sz w:val="24"/>
        </w:rPr>
        <w:t xml:space="preserve">Iattir e i suoi pascoli, Estemòa e i suoi pascoli, </w:t>
      </w:r>
      <w:r w:rsidRPr="00CD4B9C">
        <w:rPr>
          <w:noProof/>
          <w:color w:val="000000"/>
          <w:position w:val="6"/>
          <w:vertAlign w:val="superscript"/>
        </w:rPr>
        <w:t>15</w:t>
      </w:r>
      <w:r w:rsidRPr="00EF26B6">
        <w:rPr>
          <w:noProof/>
          <w:color w:val="000000"/>
          <w:sz w:val="24"/>
        </w:rPr>
        <w:t xml:space="preserve">Colon e i suoi pascoli, Debir e i suoi pascoli, </w:t>
      </w:r>
      <w:r w:rsidRPr="00CD4B9C">
        <w:rPr>
          <w:noProof/>
          <w:color w:val="000000"/>
          <w:position w:val="6"/>
          <w:vertAlign w:val="superscript"/>
        </w:rPr>
        <w:t>16</w:t>
      </w:r>
      <w:r w:rsidRPr="00EF26B6">
        <w:rPr>
          <w:noProof/>
          <w:color w:val="000000"/>
          <w:sz w:val="24"/>
        </w:rPr>
        <w:t>Ain e i suoi pascoli, Iutta e i suoi pascoli, Bet</w:t>
      </w:r>
      <w:r w:rsidRPr="00EF26B6">
        <w:rPr>
          <w:noProof/>
          <w:color w:val="000000"/>
          <w:sz w:val="24"/>
        </w:rPr>
        <w:noBreakHyphen/>
        <w:t>Semes e i suoi pascoli: nove città di queste tribù.</w:t>
      </w:r>
    </w:p>
    <w:p w14:paraId="2CD2CB0C" w14:textId="77777777" w:rsidR="005850CC" w:rsidRPr="00EF26B6" w:rsidRDefault="005850CC" w:rsidP="005850CC">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17</w:t>
      </w:r>
      <w:r w:rsidRPr="00EF26B6">
        <w:rPr>
          <w:noProof/>
          <w:color w:val="000000"/>
          <w:sz w:val="24"/>
        </w:rPr>
        <w:t xml:space="preserve">Della tribù di Beniamino, Gàbaon e i suoi pascoli, Gheba e i suoi pascoli, </w:t>
      </w:r>
      <w:r w:rsidRPr="00CD4B9C">
        <w:rPr>
          <w:noProof/>
          <w:color w:val="000000"/>
          <w:position w:val="6"/>
          <w:vertAlign w:val="superscript"/>
        </w:rPr>
        <w:t>18</w:t>
      </w:r>
      <w:r w:rsidRPr="00EF26B6">
        <w:rPr>
          <w:noProof/>
          <w:color w:val="000000"/>
          <w:sz w:val="24"/>
        </w:rPr>
        <w:t>Anatòt e i suoi pascoli, Almon e i suoi pascoli: quattro città.</w:t>
      </w:r>
    </w:p>
    <w:p w14:paraId="2DC44821" w14:textId="77777777" w:rsidR="005850CC" w:rsidRPr="00EF26B6" w:rsidRDefault="005850CC" w:rsidP="005850CC">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19</w:t>
      </w:r>
      <w:r w:rsidRPr="00EF26B6">
        <w:rPr>
          <w:noProof/>
          <w:color w:val="000000"/>
          <w:sz w:val="24"/>
        </w:rPr>
        <w:t>Totale delle città dei sacerdoti figli d’Aronne: tredici città e i loro pascoli.</w:t>
      </w:r>
    </w:p>
    <w:p w14:paraId="5E0FD960" w14:textId="77777777" w:rsidR="005850CC" w:rsidRPr="00EF26B6" w:rsidRDefault="005850CC" w:rsidP="005850CC">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20</w:t>
      </w:r>
      <w:r w:rsidRPr="00EF26B6">
        <w:rPr>
          <w:noProof/>
          <w:color w:val="000000"/>
          <w:sz w:val="24"/>
        </w:rPr>
        <w:t xml:space="preserve">Ai casati dei Keatiti, cioè al resto dei leviti, figli di Keat, toccarono città della tribù di Èfraim. </w:t>
      </w:r>
      <w:r w:rsidRPr="00CD4B9C">
        <w:rPr>
          <w:noProof/>
          <w:color w:val="000000"/>
          <w:position w:val="6"/>
          <w:vertAlign w:val="superscript"/>
        </w:rPr>
        <w:t>21</w:t>
      </w:r>
      <w:r w:rsidRPr="00EF26B6">
        <w:rPr>
          <w:noProof/>
          <w:color w:val="000000"/>
          <w:sz w:val="24"/>
        </w:rPr>
        <w:t xml:space="preserve">Fu loro data, come città di asilo per l’omicida, Sichem e i suoi pascoli sulle montagne di Èfraim; poi Ghezer e i suoi pascoli, </w:t>
      </w:r>
      <w:r w:rsidRPr="00CD4B9C">
        <w:rPr>
          <w:noProof/>
          <w:color w:val="000000"/>
          <w:position w:val="6"/>
          <w:vertAlign w:val="superscript"/>
        </w:rPr>
        <w:t>22</w:t>
      </w:r>
      <w:r w:rsidRPr="00EF26B6">
        <w:rPr>
          <w:noProof/>
          <w:color w:val="000000"/>
          <w:sz w:val="24"/>
        </w:rPr>
        <w:t>Kibsàim e i suoi pascoli, Bet</w:t>
      </w:r>
      <w:r w:rsidRPr="00EF26B6">
        <w:rPr>
          <w:noProof/>
          <w:color w:val="000000"/>
          <w:sz w:val="24"/>
        </w:rPr>
        <w:noBreakHyphen/>
        <w:t xml:space="preserve">Oron e i suoi pascoli: quattro città. </w:t>
      </w:r>
      <w:r w:rsidRPr="00CD4B9C">
        <w:rPr>
          <w:noProof/>
          <w:color w:val="000000"/>
          <w:position w:val="6"/>
          <w:vertAlign w:val="superscript"/>
        </w:rPr>
        <w:t>23</w:t>
      </w:r>
      <w:r w:rsidRPr="00EF26B6">
        <w:rPr>
          <w:noProof/>
          <w:color w:val="000000"/>
          <w:sz w:val="24"/>
        </w:rPr>
        <w:t xml:space="preserve">Della tribù di Dan: Eltekè e i suoi pascoli, Ghibbetòn e i suoi pascoli, </w:t>
      </w:r>
      <w:r w:rsidRPr="00CD4B9C">
        <w:rPr>
          <w:noProof/>
          <w:color w:val="000000"/>
          <w:position w:val="6"/>
          <w:vertAlign w:val="superscript"/>
        </w:rPr>
        <w:t>24</w:t>
      </w:r>
      <w:r w:rsidRPr="00EF26B6">
        <w:rPr>
          <w:noProof/>
          <w:color w:val="000000"/>
          <w:sz w:val="24"/>
        </w:rPr>
        <w:t>Àialon e i suoi pascoli, Gat</w:t>
      </w:r>
      <w:r w:rsidRPr="00EF26B6">
        <w:rPr>
          <w:noProof/>
          <w:color w:val="000000"/>
          <w:sz w:val="24"/>
        </w:rPr>
        <w:noBreakHyphen/>
        <w:t xml:space="preserve">Rimmon e i suoi pascoli: quattro città. </w:t>
      </w:r>
      <w:r w:rsidRPr="00CD4B9C">
        <w:rPr>
          <w:noProof/>
          <w:color w:val="000000"/>
          <w:position w:val="6"/>
          <w:vertAlign w:val="superscript"/>
        </w:rPr>
        <w:t>25</w:t>
      </w:r>
      <w:r w:rsidRPr="00EF26B6">
        <w:rPr>
          <w:noProof/>
          <w:color w:val="000000"/>
          <w:sz w:val="24"/>
        </w:rPr>
        <w:t xml:space="preserve">Di metà della tribù di Manasse: Taanac e i suoi pascoli, Ibleàm e i suoi pascoli: due città. </w:t>
      </w:r>
      <w:r w:rsidRPr="00CD4B9C">
        <w:rPr>
          <w:noProof/>
          <w:color w:val="000000"/>
          <w:position w:val="6"/>
          <w:vertAlign w:val="superscript"/>
        </w:rPr>
        <w:t>26</w:t>
      </w:r>
      <w:r w:rsidRPr="00EF26B6">
        <w:rPr>
          <w:noProof/>
          <w:color w:val="000000"/>
          <w:sz w:val="24"/>
        </w:rPr>
        <w:t>Totale: dieci città con i loro pascoli, che toccarono ai casati degli altri figli di Keat.</w:t>
      </w:r>
    </w:p>
    <w:p w14:paraId="21132B57" w14:textId="77777777" w:rsidR="005850CC" w:rsidRPr="00EF26B6" w:rsidRDefault="005850CC" w:rsidP="005850CC">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27</w:t>
      </w:r>
      <w:r w:rsidRPr="00EF26B6">
        <w:rPr>
          <w:noProof/>
          <w:color w:val="000000"/>
          <w:sz w:val="24"/>
        </w:rPr>
        <w:t>Ai figli di Gherson, che erano tra i</w:t>
      </w:r>
      <w:r>
        <w:rPr>
          <w:noProof/>
          <w:color w:val="000000"/>
          <w:sz w:val="24"/>
        </w:rPr>
        <w:t xml:space="preserve"> casati dei leviti, furono date,</w:t>
      </w:r>
      <w:r w:rsidRPr="00EF26B6">
        <w:rPr>
          <w:noProof/>
          <w:color w:val="000000"/>
          <w:sz w:val="24"/>
        </w:rPr>
        <w:t xml:space="preserve"> di metà </w:t>
      </w:r>
      <w:r w:rsidRPr="00EF26B6">
        <w:rPr>
          <w:noProof/>
          <w:color w:val="000000"/>
          <w:sz w:val="24"/>
        </w:rPr>
        <w:lastRenderedPageBreak/>
        <w:t xml:space="preserve">della tribù di Manasse, come città di asilo per l’omicida, Golan in Basan e i suoi pascoli, Astaròt con i suoi pascoli: due città; </w:t>
      </w:r>
      <w:r w:rsidRPr="00CD4B9C">
        <w:rPr>
          <w:noProof/>
          <w:color w:val="000000"/>
          <w:position w:val="6"/>
          <w:vertAlign w:val="superscript"/>
        </w:rPr>
        <w:t>28</w:t>
      </w:r>
      <w:r w:rsidRPr="00EF26B6">
        <w:rPr>
          <w:noProof/>
          <w:color w:val="000000"/>
          <w:sz w:val="24"/>
        </w:rPr>
        <w:t xml:space="preserve">della tribù d’Ìssacar, Kisiòn e i suoi pascoli, Daberàt e i suoi pascoli, </w:t>
      </w:r>
      <w:r w:rsidRPr="00CD4B9C">
        <w:rPr>
          <w:noProof/>
          <w:color w:val="000000"/>
          <w:position w:val="6"/>
          <w:vertAlign w:val="superscript"/>
        </w:rPr>
        <w:t>29</w:t>
      </w:r>
      <w:r w:rsidRPr="00EF26B6">
        <w:rPr>
          <w:noProof/>
          <w:color w:val="000000"/>
          <w:sz w:val="24"/>
        </w:rPr>
        <w:t>Iarmut e i suoi pascoli, En</w:t>
      </w:r>
      <w:r w:rsidRPr="00EF26B6">
        <w:rPr>
          <w:noProof/>
          <w:color w:val="000000"/>
          <w:sz w:val="24"/>
        </w:rPr>
        <w:noBreakHyphen/>
        <w:t xml:space="preserve">Gannìm e i suoi pascoli: quattro città; </w:t>
      </w:r>
      <w:r w:rsidRPr="00CD4B9C">
        <w:rPr>
          <w:noProof/>
          <w:color w:val="000000"/>
          <w:position w:val="6"/>
          <w:vertAlign w:val="superscript"/>
        </w:rPr>
        <w:t>30</w:t>
      </w:r>
      <w:r w:rsidRPr="00EF26B6">
        <w:rPr>
          <w:noProof/>
          <w:color w:val="000000"/>
          <w:sz w:val="24"/>
        </w:rPr>
        <w:t xml:space="preserve">della tribù di Aser, Misal e i suoi pascoli, Abdon e i suoi pascoli, </w:t>
      </w:r>
      <w:r w:rsidRPr="00CD4B9C">
        <w:rPr>
          <w:noProof/>
          <w:color w:val="000000"/>
          <w:position w:val="6"/>
          <w:vertAlign w:val="superscript"/>
        </w:rPr>
        <w:t>31</w:t>
      </w:r>
      <w:r w:rsidRPr="00EF26B6">
        <w:rPr>
          <w:noProof/>
          <w:color w:val="000000"/>
          <w:sz w:val="24"/>
        </w:rPr>
        <w:t xml:space="preserve">Chelkat e i suoi pascoli, Recob e i suoi pascoli: quattro città; </w:t>
      </w:r>
      <w:r w:rsidRPr="00CD4B9C">
        <w:rPr>
          <w:noProof/>
          <w:color w:val="000000"/>
          <w:position w:val="6"/>
          <w:vertAlign w:val="superscript"/>
        </w:rPr>
        <w:t>32</w:t>
      </w:r>
      <w:r w:rsidRPr="00EF26B6">
        <w:rPr>
          <w:noProof/>
          <w:color w:val="000000"/>
          <w:sz w:val="24"/>
        </w:rPr>
        <w:t>della tribù di Nèftali, come città di asilo per l’omicida, Kedes in Galilea e i suoi pascoli, Cammòt</w:t>
      </w:r>
      <w:r w:rsidRPr="00EF26B6">
        <w:rPr>
          <w:noProof/>
          <w:color w:val="000000"/>
          <w:sz w:val="24"/>
        </w:rPr>
        <w:noBreakHyphen/>
        <w:t xml:space="preserve">Dor e i suoi pascoli, Kartan con i suoi pascoli: tre città. </w:t>
      </w:r>
      <w:r w:rsidRPr="00CD4B9C">
        <w:rPr>
          <w:noProof/>
          <w:color w:val="000000"/>
          <w:position w:val="6"/>
          <w:vertAlign w:val="superscript"/>
        </w:rPr>
        <w:t>33</w:t>
      </w:r>
      <w:r w:rsidRPr="00EF26B6">
        <w:rPr>
          <w:noProof/>
          <w:color w:val="000000"/>
          <w:sz w:val="24"/>
        </w:rPr>
        <w:t>Totale delle città dei Ghersoniti, secondo i loro casati: tredici città e i loro pascoli.</w:t>
      </w:r>
    </w:p>
    <w:p w14:paraId="77727EEB" w14:textId="77777777" w:rsidR="005850CC" w:rsidRPr="00EF26B6" w:rsidRDefault="005850CC" w:rsidP="005850CC">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34</w:t>
      </w:r>
      <w:r w:rsidRPr="00EF26B6">
        <w:rPr>
          <w:noProof/>
          <w:color w:val="000000"/>
          <w:sz w:val="24"/>
        </w:rPr>
        <w:t>Ai casati dei figli di Merarì, cioè a</w:t>
      </w:r>
      <w:r>
        <w:rPr>
          <w:noProof/>
          <w:color w:val="000000"/>
          <w:sz w:val="24"/>
        </w:rPr>
        <w:t>l resto dei leviti, furono date,</w:t>
      </w:r>
      <w:r w:rsidRPr="00EF26B6">
        <w:rPr>
          <w:noProof/>
          <w:color w:val="000000"/>
          <w:sz w:val="24"/>
        </w:rPr>
        <w:t xml:space="preserve"> della tribù di Zàbulon, Iokneàm e i suoi pascoli, Karta e i suoi pascoli, </w:t>
      </w:r>
      <w:r w:rsidRPr="00CD4B9C">
        <w:rPr>
          <w:noProof/>
          <w:color w:val="000000"/>
          <w:position w:val="6"/>
          <w:vertAlign w:val="superscript"/>
        </w:rPr>
        <w:t>35</w:t>
      </w:r>
      <w:r w:rsidRPr="00EF26B6">
        <w:rPr>
          <w:noProof/>
          <w:color w:val="000000"/>
          <w:sz w:val="24"/>
        </w:rPr>
        <w:t xml:space="preserve">Dimna e i suoi pascoli, Naalàl e i suoi pascoli: quattro città; </w:t>
      </w:r>
      <w:r w:rsidRPr="00CD4B9C">
        <w:rPr>
          <w:noProof/>
          <w:color w:val="000000"/>
          <w:position w:val="6"/>
          <w:vertAlign w:val="superscript"/>
        </w:rPr>
        <w:t>36</w:t>
      </w:r>
      <w:r w:rsidRPr="00EF26B6">
        <w:rPr>
          <w:noProof/>
          <w:color w:val="000000"/>
          <w:sz w:val="24"/>
        </w:rPr>
        <w:t xml:space="preserve">della tribù di Ruben, come città di asilo per l’omicida, Beser e i suoi pascoli, Iaas e i suoi pascoli, </w:t>
      </w:r>
      <w:r w:rsidRPr="00CD4B9C">
        <w:rPr>
          <w:noProof/>
          <w:color w:val="000000"/>
          <w:position w:val="6"/>
          <w:vertAlign w:val="superscript"/>
        </w:rPr>
        <w:t>37</w:t>
      </w:r>
      <w:r w:rsidRPr="00EF26B6">
        <w:rPr>
          <w:noProof/>
          <w:color w:val="000000"/>
          <w:sz w:val="24"/>
        </w:rPr>
        <w:t xml:space="preserve">Kedemòt e i suoi pascoli, Mefàat e i suoi pascoli: quattro città; </w:t>
      </w:r>
      <w:r w:rsidRPr="00CD4B9C">
        <w:rPr>
          <w:noProof/>
          <w:color w:val="000000"/>
          <w:position w:val="6"/>
          <w:vertAlign w:val="superscript"/>
        </w:rPr>
        <w:t>38</w:t>
      </w:r>
      <w:r w:rsidRPr="00EF26B6">
        <w:rPr>
          <w:noProof/>
          <w:color w:val="000000"/>
          <w:sz w:val="24"/>
        </w:rPr>
        <w:t xml:space="preserve">della tribù di Gad, come città di asilo per l’omicida, Ramot in Gàlaad e i suoi pascoli, Macanàim e i suoi pascoli, </w:t>
      </w:r>
      <w:r w:rsidRPr="00CD4B9C">
        <w:rPr>
          <w:noProof/>
          <w:color w:val="000000"/>
          <w:position w:val="6"/>
          <w:vertAlign w:val="superscript"/>
        </w:rPr>
        <w:t>39</w:t>
      </w:r>
      <w:r w:rsidRPr="00EF26B6">
        <w:rPr>
          <w:noProof/>
          <w:color w:val="000000"/>
          <w:sz w:val="24"/>
        </w:rPr>
        <w:t xml:space="preserve">Chesbon e i suoi pascoli, Iazer e i suoi pascoli: in tutto quattro città. </w:t>
      </w:r>
      <w:r w:rsidRPr="00CD4B9C">
        <w:rPr>
          <w:noProof/>
          <w:color w:val="000000"/>
          <w:position w:val="6"/>
          <w:vertAlign w:val="superscript"/>
        </w:rPr>
        <w:t>40</w:t>
      </w:r>
      <w:r w:rsidRPr="00EF26B6">
        <w:rPr>
          <w:noProof/>
          <w:color w:val="000000"/>
          <w:sz w:val="24"/>
        </w:rPr>
        <w:t>Totale delle città date in sorte ai figli di Merarì, secondo i loro casati, cioè il resto dei casati dei leviti: dodici città.</w:t>
      </w:r>
    </w:p>
    <w:p w14:paraId="7E7C0729" w14:textId="77777777" w:rsidR="005850CC" w:rsidRPr="00EF26B6" w:rsidRDefault="005850CC" w:rsidP="005850CC">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41</w:t>
      </w:r>
      <w:r w:rsidRPr="00EF26B6">
        <w:rPr>
          <w:noProof/>
          <w:color w:val="000000"/>
          <w:sz w:val="24"/>
        </w:rPr>
        <w:t xml:space="preserve">Totale delle città dei leviti in mezzo ai possessi degli Israeliti: quarantotto città e i loro pascoli. </w:t>
      </w:r>
      <w:r w:rsidRPr="00CD4B9C">
        <w:rPr>
          <w:noProof/>
          <w:color w:val="000000"/>
          <w:position w:val="6"/>
          <w:vertAlign w:val="superscript"/>
        </w:rPr>
        <w:t>42</w:t>
      </w:r>
      <w:r w:rsidRPr="00EF26B6">
        <w:rPr>
          <w:noProof/>
          <w:color w:val="000000"/>
          <w:sz w:val="24"/>
        </w:rPr>
        <w:t>Ciascuna di queste città comprendeva la città e il suo pascolo intorno: così di tutte queste città.</w:t>
      </w:r>
    </w:p>
    <w:p w14:paraId="772BB198" w14:textId="77777777" w:rsidR="005850CC" w:rsidRPr="00EF26B6" w:rsidRDefault="005850CC" w:rsidP="005850CC">
      <w:pPr>
        <w:widowControl w:val="0"/>
        <w:tabs>
          <w:tab w:val="left" w:pos="1418"/>
          <w:tab w:val="left" w:pos="2268"/>
        </w:tabs>
        <w:spacing w:after="120"/>
        <w:ind w:left="851" w:firstLine="567"/>
        <w:jc w:val="both"/>
        <w:rPr>
          <w:noProof/>
          <w:color w:val="000000"/>
          <w:sz w:val="24"/>
        </w:rPr>
      </w:pPr>
      <w:r w:rsidRPr="00CD4B9C">
        <w:rPr>
          <w:noProof/>
          <w:color w:val="000000"/>
          <w:position w:val="6"/>
          <w:vertAlign w:val="superscript"/>
        </w:rPr>
        <w:t>43</w:t>
      </w:r>
      <w:r w:rsidRPr="00EF26B6">
        <w:rPr>
          <w:noProof/>
          <w:color w:val="000000"/>
          <w:sz w:val="24"/>
        </w:rPr>
        <w:t xml:space="preserve">Il Signore assegnò dunque a Israele tutta la terra che aveva giurato ai padri di dar loro, e gli Israeliti ne presero possesso e vi si stabilirono. </w:t>
      </w:r>
      <w:r w:rsidRPr="00CD4B9C">
        <w:rPr>
          <w:noProof/>
          <w:color w:val="000000"/>
          <w:position w:val="6"/>
          <w:vertAlign w:val="superscript"/>
        </w:rPr>
        <w:t>44</w:t>
      </w:r>
      <w:r w:rsidRPr="00EF26B6">
        <w:rPr>
          <w:noProof/>
          <w:color w:val="000000"/>
          <w:sz w:val="24"/>
        </w:rPr>
        <w:t>Il Signore diede loro tranquillità all’intorno, come aveva giurato ai loro padri; n</w:t>
      </w:r>
      <w:r>
        <w:rPr>
          <w:noProof/>
          <w:color w:val="000000"/>
          <w:sz w:val="24"/>
        </w:rPr>
        <w:t xml:space="preserve">essuno tra </w:t>
      </w:r>
      <w:r w:rsidRPr="00EF26B6">
        <w:rPr>
          <w:noProof/>
          <w:color w:val="000000"/>
          <w:sz w:val="24"/>
        </w:rPr>
        <w:t xml:space="preserve">tutti i loro nemici poté resistere loro: il Signore consegnò nelle loro mani tutti quei nemici. </w:t>
      </w:r>
      <w:r w:rsidRPr="00CD4B9C">
        <w:rPr>
          <w:noProof/>
          <w:color w:val="000000"/>
          <w:position w:val="6"/>
          <w:vertAlign w:val="superscript"/>
        </w:rPr>
        <w:t>45</w:t>
      </w:r>
      <w:r w:rsidRPr="00EF26B6">
        <w:rPr>
          <w:noProof/>
          <w:color w:val="000000"/>
          <w:sz w:val="24"/>
        </w:rPr>
        <w:t>Non una parola cadde di tutte le promesse che il Signore aveva fatto alla casa d’Israele: tutto si è compiuto.</w:t>
      </w:r>
      <w:r>
        <w:rPr>
          <w:noProof/>
          <w:color w:val="000000"/>
          <w:sz w:val="24"/>
        </w:rPr>
        <w:t xml:space="preserve"> (Gs 21,1-45). </w:t>
      </w:r>
    </w:p>
    <w:p w14:paraId="6248FE3E" w14:textId="77777777" w:rsidR="008E6A26" w:rsidRDefault="005850CC" w:rsidP="0007632B">
      <w:pPr>
        <w:pStyle w:val="Corpotesto"/>
      </w:pPr>
      <w:r>
        <w:t xml:space="preserve">Anche i leviti ora hanno le loro città nelle quali abitare. Case e terreni sono loro proprietà perenne. Si possono sempre riscattare. </w:t>
      </w:r>
    </w:p>
    <w:p w14:paraId="254E6B43" w14:textId="77777777" w:rsidR="008E6A26" w:rsidRDefault="008E6A26" w:rsidP="0007632B">
      <w:pPr>
        <w:pStyle w:val="Corpotesto"/>
      </w:pPr>
    </w:p>
    <w:p w14:paraId="4C75C1E8" w14:textId="77777777" w:rsidR="00C13196" w:rsidRPr="00C13196" w:rsidRDefault="00C13196" w:rsidP="00C13196">
      <w:pPr>
        <w:pStyle w:val="Titolo2"/>
        <w:rPr>
          <w:i w:val="0"/>
          <w:iCs w:val="0"/>
          <w:sz w:val="40"/>
        </w:rPr>
      </w:pPr>
      <w:bookmarkStart w:id="145" w:name="_Toc288558959"/>
      <w:bookmarkStart w:id="146" w:name="_Toc62153092"/>
      <w:r w:rsidRPr="00C13196">
        <w:rPr>
          <w:i w:val="0"/>
          <w:iCs w:val="0"/>
          <w:sz w:val="40"/>
        </w:rPr>
        <w:t>Riscatto delle persone</w:t>
      </w:r>
      <w:bookmarkEnd w:id="145"/>
      <w:bookmarkEnd w:id="146"/>
      <w:r w:rsidRPr="00C13196">
        <w:rPr>
          <w:i w:val="0"/>
          <w:iCs w:val="0"/>
          <w:sz w:val="40"/>
        </w:rPr>
        <w:t xml:space="preserve"> </w:t>
      </w:r>
    </w:p>
    <w:p w14:paraId="5C9CAF94" w14:textId="77777777" w:rsidR="00C13196" w:rsidRPr="001122A4" w:rsidRDefault="00C13196" w:rsidP="001122A4">
      <w:pPr>
        <w:spacing w:after="120"/>
        <w:jc w:val="both"/>
        <w:rPr>
          <w:rFonts w:ascii="Arial" w:hAnsi="Arial"/>
          <w:b/>
          <w:bCs/>
          <w:color w:val="000000"/>
          <w:sz w:val="24"/>
        </w:rPr>
      </w:pPr>
    </w:p>
    <w:p w14:paraId="0208B9DB" w14:textId="77777777" w:rsidR="00A95D4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35</w:t>
      </w:r>
      <w:r w:rsidRPr="001122A4">
        <w:rPr>
          <w:rFonts w:ascii="Arial" w:hAnsi="Arial"/>
          <w:b/>
          <w:bCs/>
          <w:color w:val="000000"/>
          <w:sz w:val="24"/>
        </w:rPr>
        <w:t>Se il tuo fratello che è presso di te cade in miseria ed è inadempiente verso di te, sostienilo come un forestiero o un ospite, perché possa vivere presso di te.</w:t>
      </w:r>
    </w:p>
    <w:p w14:paraId="23CEA80E" w14:textId="77777777" w:rsidR="00A95D47" w:rsidRDefault="005850CC" w:rsidP="005850CC">
      <w:pPr>
        <w:pStyle w:val="Corpotesto"/>
      </w:pPr>
      <w:r>
        <w:t xml:space="preserve">Se il tuo fratello che è presso di te cade in miseria – qui fratello è inteso come discendenza di Abramo, figli di Israele, membro del popolo del Signore – ed è inadempiente verso di te, cioè non è in grado di pagare i suoi debiti, </w:t>
      </w:r>
      <w:r w:rsidR="004B751F">
        <w:t>questo tuo fratello tu lo devi sostenere come si sostiene un forestiero o un ospite, perché possa vivere presso di te.</w:t>
      </w:r>
    </w:p>
    <w:p w14:paraId="4A11DBFB" w14:textId="77777777" w:rsidR="004B751F" w:rsidRDefault="004B751F" w:rsidP="005850CC">
      <w:pPr>
        <w:pStyle w:val="Corpotesto"/>
      </w:pPr>
      <w:r>
        <w:t>Bisogna vivere con lui tutta la misericordia, la pietà, la compassione, la carità.</w:t>
      </w:r>
    </w:p>
    <w:p w14:paraId="2A311430" w14:textId="77777777" w:rsidR="004B751F" w:rsidRDefault="004B751F" w:rsidP="005850CC">
      <w:pPr>
        <w:pStyle w:val="Corpotesto"/>
      </w:pPr>
      <w:r>
        <w:t xml:space="preserve">È carne della tua carne, sangue del tuo sangue. È la tua stessa vita. </w:t>
      </w:r>
    </w:p>
    <w:p w14:paraId="37E02D69" w14:textId="77777777" w:rsidR="00A95D4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lastRenderedPageBreak/>
        <w:t>36</w:t>
      </w:r>
      <w:r w:rsidRPr="001122A4">
        <w:rPr>
          <w:rFonts w:ascii="Arial" w:hAnsi="Arial"/>
          <w:b/>
          <w:bCs/>
          <w:color w:val="000000"/>
          <w:sz w:val="24"/>
        </w:rPr>
        <w:t>Non prendere da lui interessi né utili, ma temi il tuo Dio e fa’ vivere il tuo fratello presso di te.</w:t>
      </w:r>
    </w:p>
    <w:p w14:paraId="2E3AE2EC" w14:textId="77777777" w:rsidR="00A95D47" w:rsidRDefault="004B751F" w:rsidP="004B751F">
      <w:pPr>
        <w:pStyle w:val="Corpotesto"/>
      </w:pPr>
      <w:r>
        <w:t>Con questo tuo fratello non devi guadagnare nulla in ciò che gli hai prestato.</w:t>
      </w:r>
    </w:p>
    <w:p w14:paraId="2420400B" w14:textId="77777777" w:rsidR="004B751F" w:rsidRDefault="004B751F" w:rsidP="004B751F">
      <w:pPr>
        <w:pStyle w:val="Corpotesto"/>
      </w:pPr>
      <w:r>
        <w:t xml:space="preserve">Da lui non prendere né interessi e né utili. </w:t>
      </w:r>
    </w:p>
    <w:p w14:paraId="0445A457" w14:textId="77777777" w:rsidR="004B751F" w:rsidRDefault="004B751F" w:rsidP="004B751F">
      <w:pPr>
        <w:pStyle w:val="Corpotesto"/>
      </w:pPr>
      <w:r>
        <w:t>Devi invece temere Dio e fare vivere il tuo fratello presso di te.</w:t>
      </w:r>
    </w:p>
    <w:p w14:paraId="7EBE55E0" w14:textId="77777777" w:rsidR="004B751F" w:rsidRDefault="004B751F" w:rsidP="004B751F">
      <w:pPr>
        <w:pStyle w:val="Corpotesto"/>
      </w:pPr>
      <w:r>
        <w:t xml:space="preserve">Teme Dio chi osserva la sua legge, che in questa circostanza è legge di carità, misericordia, compassione. </w:t>
      </w:r>
    </w:p>
    <w:p w14:paraId="66F15C06" w14:textId="77777777" w:rsidR="00A95D4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37</w:t>
      </w:r>
      <w:r w:rsidRPr="001122A4">
        <w:rPr>
          <w:rFonts w:ascii="Arial" w:hAnsi="Arial"/>
          <w:b/>
          <w:bCs/>
          <w:color w:val="000000"/>
          <w:sz w:val="24"/>
        </w:rPr>
        <w:t>Non gli presterai il denaro a interesse, né gli darai il vitto a usura.</w:t>
      </w:r>
    </w:p>
    <w:p w14:paraId="54643083" w14:textId="77777777" w:rsidR="00A95D47" w:rsidRDefault="004B751F" w:rsidP="004B751F">
      <w:pPr>
        <w:pStyle w:val="Corpotesto"/>
      </w:pPr>
      <w:r>
        <w:t>Il denaro glielo presterai, ma non a interesse.</w:t>
      </w:r>
    </w:p>
    <w:p w14:paraId="22A605BB" w14:textId="77777777" w:rsidR="004B751F" w:rsidRDefault="004B751F" w:rsidP="004B751F">
      <w:pPr>
        <w:pStyle w:val="Corpotesto"/>
      </w:pPr>
      <w:r>
        <w:t>Il vitto glielo darai, ma non a usura.</w:t>
      </w:r>
    </w:p>
    <w:p w14:paraId="56369F3D" w14:textId="77777777" w:rsidR="004B751F" w:rsidRDefault="004B751F" w:rsidP="004B751F">
      <w:pPr>
        <w:pStyle w:val="Corpotesto"/>
      </w:pPr>
      <w:r>
        <w:t xml:space="preserve">Quanto gli dai, tanto ti dovrà donare, neanche un centesimo in più. </w:t>
      </w:r>
    </w:p>
    <w:p w14:paraId="0887CBDE" w14:textId="77777777" w:rsidR="001122A4"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38</w:t>
      </w:r>
      <w:r w:rsidRPr="001122A4">
        <w:rPr>
          <w:rFonts w:ascii="Arial" w:hAnsi="Arial"/>
          <w:b/>
          <w:bCs/>
          <w:color w:val="000000"/>
          <w:sz w:val="24"/>
        </w:rPr>
        <w:t>Io sono il Signore, vostro Dio, che vi ho fatto uscire dalla terra d’Egitto, per darvi la terra di Canaan, per essere il vostro Dio.</w:t>
      </w:r>
    </w:p>
    <w:p w14:paraId="5CA4BBEB" w14:textId="77777777" w:rsidR="00A95D47" w:rsidRDefault="004B751F" w:rsidP="004B751F">
      <w:pPr>
        <w:pStyle w:val="Corpotesto"/>
      </w:pPr>
      <w:r>
        <w:t>Questa disposizione è firmata dal Signore con una formula assai lunga.</w:t>
      </w:r>
    </w:p>
    <w:p w14:paraId="36CA1005" w14:textId="77777777" w:rsidR="004B751F" w:rsidRDefault="004B751F" w:rsidP="004B751F">
      <w:pPr>
        <w:pStyle w:val="Corpotesto"/>
      </w:pPr>
      <w:r>
        <w:t>Il Signore ricorda ai figli di Israele che loro erano un popolo di schiavi, oppressi, sfruttati, senza alcuna libertà.</w:t>
      </w:r>
    </w:p>
    <w:p w14:paraId="00D56E01" w14:textId="77777777" w:rsidR="004B751F" w:rsidRDefault="004B751F" w:rsidP="004B751F">
      <w:pPr>
        <w:pStyle w:val="Corpotesto"/>
      </w:pPr>
      <w:r>
        <w:t>Loro hanno ricevuto da Dio la libertà ed ogni altro bene, compresa la terra sulla quale ora abitano.</w:t>
      </w:r>
    </w:p>
    <w:p w14:paraId="16E9DC34" w14:textId="77777777" w:rsidR="004B751F" w:rsidRDefault="004B751F" w:rsidP="004B751F">
      <w:pPr>
        <w:pStyle w:val="Corpotesto"/>
      </w:pPr>
      <w:r>
        <w:t xml:space="preserve">Lui li ha liberati per essere il loro Dio per sempre. </w:t>
      </w:r>
    </w:p>
    <w:p w14:paraId="24B18771" w14:textId="77777777" w:rsidR="004B751F" w:rsidRDefault="004B751F" w:rsidP="004B751F">
      <w:pPr>
        <w:pStyle w:val="Corpotesto"/>
      </w:pPr>
      <w:r>
        <w:t xml:space="preserve">Cosa significa essere il loro Dio per sempre? </w:t>
      </w:r>
    </w:p>
    <w:p w14:paraId="49A5C325" w14:textId="77777777" w:rsidR="004B751F" w:rsidRDefault="004B751F" w:rsidP="004B751F">
      <w:pPr>
        <w:pStyle w:val="Corpotesto"/>
      </w:pPr>
      <w:r>
        <w:t>Significa che è Lui che detta le condizioni, le leggi, le prescrizioni, sulla sua terra.</w:t>
      </w:r>
    </w:p>
    <w:p w14:paraId="773C3067" w14:textId="77777777" w:rsidR="004B751F" w:rsidRDefault="004B751F" w:rsidP="004B751F">
      <w:pPr>
        <w:pStyle w:val="Corpotesto"/>
      </w:pPr>
      <w:r>
        <w:t>Come in Egitto era il faraone che dettava le condizioni e queste erano di schiavitù e oppressione, di lavori forzati, di fame e di sete, di grande sudore di sangue, di perdita di ogni libertà. Così è per il Signore.</w:t>
      </w:r>
    </w:p>
    <w:p w14:paraId="5B19CC5D" w14:textId="77777777" w:rsidR="004B751F" w:rsidRDefault="004B751F" w:rsidP="004B751F">
      <w:pPr>
        <w:pStyle w:val="Corpotesto"/>
      </w:pPr>
      <w:r>
        <w:t xml:space="preserve">È Lui che vuole essere il loro Dio, cioè il loro unico e solo Legislatore.  </w:t>
      </w:r>
    </w:p>
    <w:p w14:paraId="07C1E9D3" w14:textId="77777777" w:rsidR="004B751F" w:rsidRDefault="00743BC6" w:rsidP="004B751F">
      <w:pPr>
        <w:pStyle w:val="Corpotesto"/>
      </w:pPr>
      <w:r>
        <w:t>Cosa prescrive oggi il Signore al suo popolo?</w:t>
      </w:r>
    </w:p>
    <w:p w14:paraId="3533F58E" w14:textId="77777777" w:rsidR="00743BC6" w:rsidRDefault="00743BC6" w:rsidP="004B751F">
      <w:pPr>
        <w:pStyle w:val="Corpotesto"/>
      </w:pPr>
      <w:r>
        <w:t>Dona una legge di carità, di libertà, solidarietà, pazienza, misericordia, compassione, aiuto, sostegno.</w:t>
      </w:r>
    </w:p>
    <w:p w14:paraId="25602161" w14:textId="77777777" w:rsidR="00743BC6" w:rsidRDefault="00743BC6" w:rsidP="004B751F">
      <w:pPr>
        <w:pStyle w:val="Corpotesto"/>
      </w:pPr>
      <w:r>
        <w:t>Dio vuol fare di ogni uomo, di ogni figlio di Abramo, un costruttore di vera libertà, vera umanità, vera signorilità, vera fraternità, vera comunione, vera amicizia, vera unità.</w:t>
      </w:r>
    </w:p>
    <w:p w14:paraId="73ED4314" w14:textId="77777777" w:rsidR="00743BC6" w:rsidRDefault="00743BC6" w:rsidP="004B751F">
      <w:pPr>
        <w:pStyle w:val="Corpotesto"/>
      </w:pPr>
      <w:r>
        <w:t>Tutto questo non si può fondare se non partendo dalla fede: ciò che siamo lo siamo per il Signore, per suo dono. Se non mettendo in pratica ogni sua santa legge: il fratello deve essere amato da fratello.</w:t>
      </w:r>
    </w:p>
    <w:p w14:paraId="703342FC" w14:textId="77777777" w:rsidR="00743BC6" w:rsidRDefault="00743BC6" w:rsidP="004B751F">
      <w:pPr>
        <w:pStyle w:val="Corpotesto"/>
      </w:pPr>
      <w:r>
        <w:t xml:space="preserve">Dio ti dona perché tu dia. Dio ti fa ricco perché tu arricchisca. Dio ti eleva </w:t>
      </w:r>
      <w:r w:rsidR="000568C1">
        <w:t>perché tu elevi. Dio ti benedice</w:t>
      </w:r>
      <w:r>
        <w:t xml:space="preserve"> perché tu benedica. Dio ti elargisce perché tu elargisca. Dio ti ama perché tu ami. Dio ti libera perché tu liberi.</w:t>
      </w:r>
    </w:p>
    <w:p w14:paraId="799DACF6" w14:textId="77777777" w:rsidR="00A95D4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lastRenderedPageBreak/>
        <w:t>39</w:t>
      </w:r>
      <w:r w:rsidRPr="001122A4">
        <w:rPr>
          <w:rFonts w:ascii="Arial" w:hAnsi="Arial"/>
          <w:b/>
          <w:bCs/>
          <w:color w:val="000000"/>
          <w:sz w:val="24"/>
        </w:rPr>
        <w:t>Se il tuo fratello che è presso di te cade in miseria e si vende a te, non farlo lavorare come schiavo;</w:t>
      </w:r>
    </w:p>
    <w:p w14:paraId="31015D78" w14:textId="77777777" w:rsidR="00A95D47" w:rsidRDefault="00352F8D" w:rsidP="00352F8D">
      <w:pPr>
        <w:pStyle w:val="Corpotesto"/>
      </w:pPr>
      <w:r>
        <w:t>Se il tuo fratello – cioè un figlio di Abramo, figlio di Isacco, figlio di Giacobbe – che è presso di te cade in miseria e si vende a te, tu non devi farlo lavorare come schiavo.</w:t>
      </w:r>
    </w:p>
    <w:p w14:paraId="1C6B8110" w14:textId="77777777" w:rsidR="00352F8D" w:rsidRDefault="00352F8D" w:rsidP="00352F8D">
      <w:pPr>
        <w:pStyle w:val="Corpotesto"/>
      </w:pPr>
      <w:r>
        <w:t>Lui è stato liberato dalla condizione di schiavitù. Lui è un affrancato. È un riscattato da me. Io sono colui che riscatta, che rende liberi.</w:t>
      </w:r>
    </w:p>
    <w:p w14:paraId="63430CB1" w14:textId="77777777" w:rsidR="00352F8D" w:rsidRDefault="00352F8D" w:rsidP="00352F8D">
      <w:pPr>
        <w:pStyle w:val="Corpotesto"/>
      </w:pPr>
      <w:r>
        <w:t>Tu, che sei a mia immagine, perché questa è la tua vocazione, devi essere persona che riscatta, che rende liberi, che apre le porte delle prigioni</w:t>
      </w:r>
      <w:r w:rsidR="00C854E1">
        <w:t>.</w:t>
      </w:r>
      <w:r>
        <w:t xml:space="preserve"> Mai dovrai essere uno che costruisce carceri di schiavitù e di oppressione.</w:t>
      </w:r>
    </w:p>
    <w:p w14:paraId="1E4ABFE3" w14:textId="77777777" w:rsidR="00352F8D" w:rsidRDefault="00352F8D" w:rsidP="00352F8D">
      <w:pPr>
        <w:pStyle w:val="Corpotesto"/>
      </w:pPr>
      <w:r>
        <w:t xml:space="preserve">Con quanti io ho liberato tu non puoi farti faraone di schiavitù, di umiliazione. </w:t>
      </w:r>
    </w:p>
    <w:p w14:paraId="34B03C49" w14:textId="77777777" w:rsidR="00A95D4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40</w:t>
      </w:r>
      <w:r w:rsidRPr="001122A4">
        <w:rPr>
          <w:rFonts w:ascii="Arial" w:hAnsi="Arial"/>
          <w:b/>
          <w:bCs/>
          <w:color w:val="000000"/>
          <w:sz w:val="24"/>
        </w:rPr>
        <w:t>sia presso di te come un bracciante, come un ospite. Ti servirà fino all’anno del giubileo;</w:t>
      </w:r>
    </w:p>
    <w:p w14:paraId="680587AC" w14:textId="77777777" w:rsidR="00A95D47" w:rsidRDefault="00352F8D" w:rsidP="00352F8D">
      <w:pPr>
        <w:pStyle w:val="Corpotesto"/>
      </w:pPr>
      <w:r>
        <w:t>Anche se è caduto in miseria e si è venduto a te, tu lo devi trattare non come schiavo, bensì come un bracciante, come un ospite.</w:t>
      </w:r>
    </w:p>
    <w:p w14:paraId="3732B271" w14:textId="77777777" w:rsidR="00352F8D" w:rsidRDefault="00842438" w:rsidP="00352F8D">
      <w:pPr>
        <w:pStyle w:val="Corpotesto"/>
      </w:pPr>
      <w:r>
        <w:t>Ti servirà fino all’anno del giubileo. Poi sarà completamente libero.</w:t>
      </w:r>
    </w:p>
    <w:p w14:paraId="2EF4748A" w14:textId="77777777" w:rsidR="00A95D4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41</w:t>
      </w:r>
      <w:r w:rsidRPr="001122A4">
        <w:rPr>
          <w:rFonts w:ascii="Arial" w:hAnsi="Arial"/>
          <w:b/>
          <w:bCs/>
          <w:color w:val="000000"/>
          <w:sz w:val="24"/>
        </w:rPr>
        <w:t>allora se ne andrà da te insieme con i suoi figli, tornerà nella sua famiglia e rientrerà nella proprietà dei suoi padri.</w:t>
      </w:r>
    </w:p>
    <w:p w14:paraId="7327A3A7" w14:textId="77777777" w:rsidR="00A95D47" w:rsidRDefault="00842438" w:rsidP="00842438">
      <w:pPr>
        <w:pStyle w:val="Corpotesto"/>
      </w:pPr>
      <w:r>
        <w:t>Nell’anno del giubileo se ne andrà insieme con i suoi figli, tornerà nella sua famiglia e rientrerà nella proprietà dei suoi padri.</w:t>
      </w:r>
    </w:p>
    <w:p w14:paraId="52BE2F7C" w14:textId="77777777" w:rsidR="00842438" w:rsidRDefault="00842438" w:rsidP="00842438">
      <w:pPr>
        <w:pStyle w:val="Corpotesto"/>
      </w:pPr>
      <w:r>
        <w:t xml:space="preserve">Se il giubileo è un anno di grande speranza, per un israelita gli anni che separano dal giubileo dovranno invece essere anni di grande carità e misericordia. </w:t>
      </w:r>
    </w:p>
    <w:p w14:paraId="65307E96" w14:textId="77777777" w:rsidR="00842438" w:rsidRDefault="00842438" w:rsidP="00842438">
      <w:pPr>
        <w:pStyle w:val="Corpotesto"/>
      </w:pPr>
      <w:r>
        <w:t>Se leggessimo con lo stesso Spirito del Signore queste norme, dovremmo dire che il Signore ogni giorno vuole un grande giubileo tra i suoi figli.</w:t>
      </w:r>
    </w:p>
    <w:p w14:paraId="107538D5" w14:textId="77777777" w:rsidR="00842438" w:rsidRDefault="00842438" w:rsidP="00842438">
      <w:pPr>
        <w:pStyle w:val="Corpotesto"/>
      </w:pPr>
      <w:r>
        <w:t xml:space="preserve">Questo giubileo quotidiano avviene oggi nella Chiesa Cattolica. Tutti ogni giorno possono ricorrere al sacramento della penitenza per il completo perdono delle loro colpe. Anche le pene dovute ai peccati possono essere cancellate con grandi atti di misericordia, compassione, elemosina. </w:t>
      </w:r>
    </w:p>
    <w:p w14:paraId="7C11EBE9" w14:textId="77777777" w:rsidR="00A95D4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42</w:t>
      </w:r>
      <w:r w:rsidRPr="001122A4">
        <w:rPr>
          <w:rFonts w:ascii="Arial" w:hAnsi="Arial"/>
          <w:b/>
          <w:bCs/>
          <w:color w:val="000000"/>
          <w:sz w:val="24"/>
        </w:rPr>
        <w:t>Essi sono infatti miei servi, che io ho fatto uscire dalla terra d’Egitto; non debbono essere venduti come si vendono gli schiavi.</w:t>
      </w:r>
    </w:p>
    <w:p w14:paraId="5694541C" w14:textId="77777777" w:rsidR="00A95D47" w:rsidRDefault="00842438" w:rsidP="00842438">
      <w:pPr>
        <w:pStyle w:val="Corpotesto"/>
      </w:pPr>
      <w:r>
        <w:t>Ecco il principio ispiratore di tutte queste norme sul riscatto.</w:t>
      </w:r>
    </w:p>
    <w:p w14:paraId="136BA9CA" w14:textId="77777777" w:rsidR="00842438" w:rsidRDefault="00842438" w:rsidP="00842438">
      <w:pPr>
        <w:pStyle w:val="Corpotesto"/>
      </w:pPr>
      <w:r>
        <w:t>Ogni figlio di Abramo è servo del Signore. Se è servo del Signore mai potrà essere schiavo di al</w:t>
      </w:r>
      <w:r w:rsidR="00C854E1">
        <w:t>cun altro uomo. È suo servo. Sua</w:t>
      </w:r>
      <w:r>
        <w:t xml:space="preserve"> proprietà perenne. Suo acquisto per riscatto e per redenzione.</w:t>
      </w:r>
    </w:p>
    <w:p w14:paraId="245D6847" w14:textId="77777777" w:rsidR="00842438" w:rsidRDefault="00842438" w:rsidP="00842438">
      <w:pPr>
        <w:pStyle w:val="Corpotesto"/>
      </w:pPr>
      <w:r>
        <w:t>Se è già servo del Signore mai uno di loro potrà essere venduto come si vendono gli schiavi. Lui è servo del Signore, non schiavo dei suoi fratelli.</w:t>
      </w:r>
    </w:p>
    <w:p w14:paraId="2E76209E" w14:textId="77777777" w:rsidR="00842438" w:rsidRDefault="00842438" w:rsidP="00842438">
      <w:pPr>
        <w:pStyle w:val="Corpotesto"/>
      </w:pPr>
      <w:r>
        <w:t>La proprietà è del Signore. Proprietà del Signore è chi si vende. Proprietà del Signore è chi compra. Per chi vende e per chi compra uno è il Legislatore, perché uno è il proprietario: il Signore.</w:t>
      </w:r>
    </w:p>
    <w:p w14:paraId="04CE296A" w14:textId="77777777" w:rsidR="00842438" w:rsidRDefault="00133FDA" w:rsidP="00842438">
      <w:pPr>
        <w:pStyle w:val="Corpotesto"/>
      </w:pPr>
      <w:r>
        <w:lastRenderedPageBreak/>
        <w:t>Il Signore stabilisce oggi che tutti devono rimanere suoi servi. Nessuno dovrà mai essere schiavo di un altro.</w:t>
      </w:r>
    </w:p>
    <w:p w14:paraId="74177D14" w14:textId="77777777" w:rsidR="00133FDA" w:rsidRDefault="00133FDA" w:rsidP="00842438">
      <w:pPr>
        <w:pStyle w:val="Corpotesto"/>
      </w:pPr>
      <w:r>
        <w:t>Lui è il Signore che rende liberi. Ogni suo servo è un servo per dare libertà ai suoi fratelli, mai schiavitù.</w:t>
      </w:r>
    </w:p>
    <w:p w14:paraId="44266399" w14:textId="77777777" w:rsidR="00735939" w:rsidRDefault="00735939" w:rsidP="00842438">
      <w:pPr>
        <w:pStyle w:val="Corpotesto"/>
      </w:pPr>
      <w:r>
        <w:t>Questo principio deve regolare tutta la nostra vita. Ognuno deve essere ciò che è il Signore. Ciò che il Signore ci fa, noi dobbiamo farlo agli altri.</w:t>
      </w:r>
    </w:p>
    <w:p w14:paraId="0FC7BDD3" w14:textId="77777777" w:rsidR="00735939" w:rsidRDefault="00735939" w:rsidP="00842438">
      <w:pPr>
        <w:pStyle w:val="Corpotesto"/>
      </w:pPr>
      <w:r>
        <w:t>Questa verità è mirabilmente espressa e manifestata nella parabola del servo spietato del Vangelo secondo Matteo.</w:t>
      </w:r>
    </w:p>
    <w:p w14:paraId="7CCA07F0" w14:textId="77777777" w:rsidR="00735939" w:rsidRPr="008700C4" w:rsidRDefault="00735939" w:rsidP="00735939">
      <w:pPr>
        <w:tabs>
          <w:tab w:val="left" w:pos="851"/>
          <w:tab w:val="left" w:pos="1418"/>
        </w:tabs>
        <w:ind w:left="851" w:firstLine="567"/>
        <w:jc w:val="both"/>
        <w:rPr>
          <w:sz w:val="24"/>
        </w:rPr>
      </w:pPr>
      <w:r w:rsidRPr="008700C4">
        <w:rPr>
          <w:position w:val="6"/>
          <w:vertAlign w:val="superscript"/>
        </w:rPr>
        <w:t>21</w:t>
      </w:r>
      <w:r w:rsidRPr="008700C4">
        <w:rPr>
          <w:sz w:val="24"/>
        </w:rPr>
        <w:t xml:space="preserve">Allora Pietro gli si avvicinò e gli disse: «Signore, se il mio fratello commette colpe contro di me, quante volte dovrò perdonargli? Fino a sette volte?». </w:t>
      </w:r>
      <w:r w:rsidRPr="008700C4">
        <w:rPr>
          <w:position w:val="6"/>
          <w:vertAlign w:val="superscript"/>
        </w:rPr>
        <w:t>22</w:t>
      </w:r>
      <w:r w:rsidRPr="008700C4">
        <w:rPr>
          <w:sz w:val="24"/>
        </w:rPr>
        <w:t>E Gesù gli rispose: «Non ti dico fino a sette volte, ma fino a settanta volte sette.</w:t>
      </w:r>
    </w:p>
    <w:p w14:paraId="6D9F7C8B" w14:textId="77777777" w:rsidR="00735939" w:rsidRPr="008700C4" w:rsidRDefault="00735939" w:rsidP="00735939">
      <w:pPr>
        <w:tabs>
          <w:tab w:val="left" w:pos="851"/>
          <w:tab w:val="left" w:pos="1418"/>
        </w:tabs>
        <w:ind w:left="851" w:firstLine="567"/>
        <w:jc w:val="both"/>
        <w:rPr>
          <w:sz w:val="24"/>
        </w:rPr>
      </w:pPr>
      <w:r w:rsidRPr="008700C4">
        <w:rPr>
          <w:position w:val="6"/>
          <w:vertAlign w:val="superscript"/>
        </w:rPr>
        <w:t>23</w:t>
      </w:r>
      <w:r w:rsidRPr="008700C4">
        <w:rPr>
          <w:sz w:val="24"/>
        </w:rPr>
        <w:t xml:space="preserve">Per questo, il regno dei cieli è simile a un re che volle regolare i conti con i suoi servi. </w:t>
      </w:r>
      <w:r w:rsidRPr="008700C4">
        <w:rPr>
          <w:position w:val="6"/>
          <w:vertAlign w:val="superscript"/>
        </w:rPr>
        <w:t>24</w:t>
      </w:r>
      <w:r w:rsidRPr="008700C4">
        <w:rPr>
          <w:sz w:val="24"/>
        </w:rPr>
        <w:t xml:space="preserve">Aveva cominciato a regolare i conti, quando gli fu presentato un tale che gli doveva diecimila talenti. </w:t>
      </w:r>
      <w:r w:rsidRPr="008700C4">
        <w:rPr>
          <w:position w:val="6"/>
          <w:vertAlign w:val="superscript"/>
        </w:rPr>
        <w:t>25</w:t>
      </w:r>
      <w:r w:rsidRPr="008700C4">
        <w:rPr>
          <w:sz w:val="24"/>
        </w:rPr>
        <w:t xml:space="preserve">Poiché costui non era in grado di restituire, il padrone ordinò che fosse venduto lui con la moglie, i figli e quanto possedeva, e così saldasse il debito. </w:t>
      </w:r>
      <w:r w:rsidRPr="008700C4">
        <w:rPr>
          <w:position w:val="6"/>
          <w:vertAlign w:val="superscript"/>
        </w:rPr>
        <w:t>26</w:t>
      </w:r>
      <w:r w:rsidRPr="008700C4">
        <w:rPr>
          <w:sz w:val="24"/>
        </w:rPr>
        <w:t xml:space="preserve">Allora il servo, prostrato a terra, lo supplicava dicendo: “Abbi pazienza con me e ti restituirò ogni cosa”. </w:t>
      </w:r>
      <w:r w:rsidRPr="008700C4">
        <w:rPr>
          <w:position w:val="6"/>
          <w:vertAlign w:val="superscript"/>
        </w:rPr>
        <w:t>27</w:t>
      </w:r>
      <w:r w:rsidRPr="008700C4">
        <w:rPr>
          <w:sz w:val="24"/>
        </w:rPr>
        <w:t xml:space="preserve">Il padrone ebbe compassione di quel servo, lo lasciò andare e gli condonò il debito. </w:t>
      </w:r>
    </w:p>
    <w:p w14:paraId="1A79D22A" w14:textId="77777777" w:rsidR="00735939" w:rsidRPr="008700C4" w:rsidRDefault="00735939" w:rsidP="00735939">
      <w:pPr>
        <w:tabs>
          <w:tab w:val="left" w:pos="851"/>
          <w:tab w:val="left" w:pos="1418"/>
        </w:tabs>
        <w:ind w:left="851" w:firstLine="567"/>
        <w:jc w:val="both"/>
        <w:rPr>
          <w:sz w:val="24"/>
        </w:rPr>
      </w:pPr>
      <w:r w:rsidRPr="008700C4">
        <w:rPr>
          <w:position w:val="6"/>
          <w:vertAlign w:val="superscript"/>
        </w:rPr>
        <w:t>28</w:t>
      </w:r>
      <w:r w:rsidRPr="008700C4">
        <w:rPr>
          <w:sz w:val="24"/>
        </w:rPr>
        <w:t xml:space="preserve">Appena uscito, quel servo trovò uno dei suoi compagni, che gli doveva cento denari. Lo prese per il collo e lo soffocava, dicendo: “Restituisci quello che devi!”. </w:t>
      </w:r>
      <w:r w:rsidRPr="008700C4">
        <w:rPr>
          <w:position w:val="6"/>
          <w:vertAlign w:val="superscript"/>
        </w:rPr>
        <w:t>29</w:t>
      </w:r>
      <w:r w:rsidRPr="008700C4">
        <w:rPr>
          <w:sz w:val="24"/>
        </w:rPr>
        <w:t xml:space="preserve">Il suo compagno, prostrato a terra, lo pregava dicendo: “Abbi pazienza con me e ti restituirò”. </w:t>
      </w:r>
      <w:r w:rsidRPr="008700C4">
        <w:rPr>
          <w:position w:val="6"/>
          <w:vertAlign w:val="superscript"/>
        </w:rPr>
        <w:t>30</w:t>
      </w:r>
      <w:r w:rsidRPr="008700C4">
        <w:rPr>
          <w:sz w:val="24"/>
        </w:rPr>
        <w:t>Ma egli non volle, andò e lo fece gettare in prigione, fino a che non avesse pagato il debito.</w:t>
      </w:r>
    </w:p>
    <w:p w14:paraId="4E805DDD" w14:textId="77777777" w:rsidR="00735939" w:rsidRPr="008700C4" w:rsidRDefault="00735939" w:rsidP="00735939">
      <w:pPr>
        <w:tabs>
          <w:tab w:val="left" w:pos="851"/>
          <w:tab w:val="left" w:pos="1418"/>
        </w:tabs>
        <w:spacing w:after="120"/>
        <w:ind w:left="851" w:firstLine="567"/>
        <w:jc w:val="both"/>
        <w:rPr>
          <w:sz w:val="24"/>
        </w:rPr>
      </w:pPr>
      <w:r w:rsidRPr="008700C4">
        <w:rPr>
          <w:position w:val="6"/>
          <w:vertAlign w:val="superscript"/>
        </w:rPr>
        <w:t>31</w:t>
      </w:r>
      <w:r w:rsidRPr="008700C4">
        <w:rPr>
          <w:sz w:val="24"/>
        </w:rPr>
        <w:t xml:space="preserve">Visto quello che accadeva, i suoi compagni furono molto dispiaciuti e andarono a riferire al loro padrone tutto l’accaduto. </w:t>
      </w:r>
      <w:r w:rsidRPr="008700C4">
        <w:rPr>
          <w:position w:val="6"/>
          <w:vertAlign w:val="superscript"/>
        </w:rPr>
        <w:t>32</w:t>
      </w:r>
      <w:r w:rsidRPr="008700C4">
        <w:rPr>
          <w:sz w:val="24"/>
        </w:rPr>
        <w:t xml:space="preserve">Allora il padrone fece chiamare quell’uomo e gli disse: “Servo malvagio, io ti ho condonato tutto quel debito perché tu mi hai pregato. </w:t>
      </w:r>
      <w:r w:rsidRPr="008700C4">
        <w:rPr>
          <w:position w:val="6"/>
          <w:vertAlign w:val="superscript"/>
        </w:rPr>
        <w:t>33</w:t>
      </w:r>
      <w:r w:rsidRPr="008700C4">
        <w:rPr>
          <w:sz w:val="24"/>
        </w:rPr>
        <w:t>Non dovevi anche tu aver pietà del tuo compagno, così come io ho avuto pietà di te?”.</w:t>
      </w:r>
      <w:r w:rsidRPr="0077713F">
        <w:rPr>
          <w:position w:val="6"/>
          <w:sz w:val="24"/>
          <w:szCs w:val="24"/>
        </w:rPr>
        <w:t xml:space="preserve"> </w:t>
      </w:r>
      <w:r w:rsidRPr="008700C4">
        <w:rPr>
          <w:position w:val="6"/>
          <w:vertAlign w:val="superscript"/>
        </w:rPr>
        <w:t>34</w:t>
      </w:r>
      <w:r w:rsidRPr="008700C4">
        <w:rPr>
          <w:sz w:val="24"/>
        </w:rPr>
        <w:t xml:space="preserve">Sdegnato, il padrone lo diede in mano agli aguzzini, finché non avesse restituito tutto il dovuto. </w:t>
      </w:r>
      <w:r w:rsidRPr="008700C4">
        <w:rPr>
          <w:position w:val="6"/>
          <w:vertAlign w:val="superscript"/>
        </w:rPr>
        <w:t>35</w:t>
      </w:r>
      <w:r w:rsidRPr="008700C4">
        <w:rPr>
          <w:sz w:val="24"/>
        </w:rPr>
        <w:t>Così anche il Padre mio celeste farà con voi se non perdonerete di cuore, ciascuno al proprio fratello».</w:t>
      </w:r>
      <w:r>
        <w:rPr>
          <w:sz w:val="24"/>
        </w:rPr>
        <w:t xml:space="preserve"> (Mt 18,21-35). </w:t>
      </w:r>
    </w:p>
    <w:p w14:paraId="2D9DC180" w14:textId="77777777" w:rsidR="00735939" w:rsidRDefault="00735939" w:rsidP="00842438">
      <w:pPr>
        <w:pStyle w:val="Corpotesto"/>
      </w:pPr>
      <w:r>
        <w:t>Questo principio mai dovrà essere dimenticato, sempre invece dovrà essere applicato.</w:t>
      </w:r>
    </w:p>
    <w:p w14:paraId="181519A7" w14:textId="77777777" w:rsidR="001122A4"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43</w:t>
      </w:r>
      <w:r w:rsidRPr="001122A4">
        <w:rPr>
          <w:rFonts w:ascii="Arial" w:hAnsi="Arial"/>
          <w:b/>
          <w:bCs/>
          <w:color w:val="000000"/>
          <w:sz w:val="24"/>
        </w:rPr>
        <w:t xml:space="preserve">Non lo tratterai con durezza, ma temerai il tuo Dio. </w:t>
      </w:r>
    </w:p>
    <w:p w14:paraId="7C85E073" w14:textId="77777777" w:rsidR="00A95D47" w:rsidRDefault="00735939" w:rsidP="00735939">
      <w:pPr>
        <w:pStyle w:val="Corpotesto"/>
      </w:pPr>
      <w:r>
        <w:t>Colui che cade in miseria e si vende schiavo, non dovrà essere trattato con durezza.</w:t>
      </w:r>
    </w:p>
    <w:p w14:paraId="3700923D" w14:textId="77777777" w:rsidR="00735939" w:rsidRDefault="00613E57" w:rsidP="00735939">
      <w:pPr>
        <w:pStyle w:val="Corpotesto"/>
      </w:pPr>
      <w:r>
        <w:t xml:space="preserve">Tu dovrai sempre temere il tuo Dio. Dio farà a te ciò che tu farai agli altri. Applicherà per te la legge del taglione, sia in senso positivo che negativo. </w:t>
      </w:r>
    </w:p>
    <w:p w14:paraId="2BF70EBF" w14:textId="77777777" w:rsidR="00613E57" w:rsidRDefault="00613E57" w:rsidP="00735939">
      <w:pPr>
        <w:pStyle w:val="Corpotesto"/>
      </w:pPr>
      <w:r>
        <w:t>Sarà misericordioso con chi è misericordioso. Sarà senza misericordia per coloro che sono senza misericordia.</w:t>
      </w:r>
    </w:p>
    <w:p w14:paraId="3FFD6E08" w14:textId="77777777" w:rsidR="00613E57" w:rsidRDefault="00613E57" w:rsidP="00735939">
      <w:pPr>
        <w:pStyle w:val="Corpotesto"/>
      </w:pPr>
      <w:r>
        <w:lastRenderedPageBreak/>
        <w:t>Forse vale la pena legge</w:t>
      </w:r>
      <w:r w:rsidR="00C854E1">
        <w:t>re</w:t>
      </w:r>
      <w:r>
        <w:t xml:space="preserve"> questo principio alla luce del giudizio finale contenuto nel Vangelo secondo Matteo.</w:t>
      </w:r>
    </w:p>
    <w:p w14:paraId="78730F08" w14:textId="77777777" w:rsidR="00613E57" w:rsidRPr="008700C4" w:rsidRDefault="00613E57" w:rsidP="00613E57">
      <w:pPr>
        <w:tabs>
          <w:tab w:val="left" w:pos="851"/>
          <w:tab w:val="left" w:pos="1418"/>
        </w:tabs>
        <w:spacing w:after="120"/>
        <w:ind w:left="851" w:firstLine="567"/>
        <w:jc w:val="both"/>
        <w:rPr>
          <w:sz w:val="24"/>
        </w:rPr>
      </w:pPr>
      <w:r w:rsidRPr="008700C4">
        <w:rPr>
          <w:position w:val="6"/>
          <w:vertAlign w:val="superscript"/>
        </w:rPr>
        <w:t>31</w:t>
      </w:r>
      <w:r w:rsidRPr="008700C4">
        <w:rPr>
          <w:sz w:val="24"/>
        </w:rPr>
        <w:t xml:space="preserve">Quando il Figlio dell’uomo verrà nella sua gloria, e tutti gli angeli con lui, siederà sul trono della sua gloria. </w:t>
      </w:r>
      <w:r w:rsidRPr="008700C4">
        <w:rPr>
          <w:position w:val="6"/>
          <w:vertAlign w:val="superscript"/>
        </w:rPr>
        <w:t>32</w:t>
      </w:r>
      <w:r w:rsidRPr="008700C4">
        <w:rPr>
          <w:sz w:val="24"/>
        </w:rPr>
        <w:t xml:space="preserve">Davanti a lui verranno radunati tutti i popoli. Egli separerà gli uni dagli altri, come il pastore separa le pecore dalle capre, </w:t>
      </w:r>
      <w:r w:rsidRPr="008700C4">
        <w:rPr>
          <w:position w:val="6"/>
          <w:vertAlign w:val="superscript"/>
        </w:rPr>
        <w:t>33</w:t>
      </w:r>
      <w:r w:rsidRPr="008700C4">
        <w:rPr>
          <w:sz w:val="24"/>
        </w:rPr>
        <w:t xml:space="preserve">e porrà le pecore alla sua destra e le capre alla sinistra. </w:t>
      </w:r>
      <w:r w:rsidRPr="008700C4">
        <w:rPr>
          <w:position w:val="6"/>
          <w:vertAlign w:val="superscript"/>
        </w:rPr>
        <w:t>34</w:t>
      </w:r>
      <w:r w:rsidRPr="008700C4">
        <w:rPr>
          <w:sz w:val="24"/>
        </w:rPr>
        <w:t xml:space="preserve">Allora il re dirà a quelli che saranno alla sua destra: “Venite, benedetti del Padre mio, ricevete in eredità il regno preparato per voi fin dalla creazione del mondo, </w:t>
      </w:r>
      <w:r w:rsidRPr="008700C4">
        <w:rPr>
          <w:position w:val="6"/>
          <w:vertAlign w:val="superscript"/>
        </w:rPr>
        <w:t>35</w:t>
      </w:r>
      <w:r w:rsidRPr="008700C4">
        <w:rPr>
          <w:sz w:val="24"/>
        </w:rPr>
        <w:t xml:space="preserve">perché ho avuto fame e mi avete dato da mangiare, ho avuto sete e mi avete dato da bere, ero straniero e mi avete accolto, </w:t>
      </w:r>
      <w:r w:rsidRPr="008700C4">
        <w:rPr>
          <w:position w:val="6"/>
          <w:vertAlign w:val="superscript"/>
        </w:rPr>
        <w:t>36</w:t>
      </w:r>
      <w:r w:rsidRPr="008700C4">
        <w:rPr>
          <w:sz w:val="24"/>
        </w:rPr>
        <w:t xml:space="preserve">nudo e mi avete vestito, malato e mi avete visitato, ero in carcere e siete venuti a trovarmi”. </w:t>
      </w:r>
      <w:r w:rsidRPr="008700C4">
        <w:rPr>
          <w:position w:val="6"/>
          <w:vertAlign w:val="superscript"/>
        </w:rPr>
        <w:t>37</w:t>
      </w:r>
      <w:r w:rsidRPr="008700C4">
        <w:rPr>
          <w:sz w:val="24"/>
        </w:rPr>
        <w:t xml:space="preserve">Allora i giusti gli risponderanno: “Signore, quando ti abbiamo visto affamato e ti abbiamo dato da mangiare, o assetato e ti abbiamo dato da bere? </w:t>
      </w:r>
      <w:r w:rsidRPr="008700C4">
        <w:rPr>
          <w:position w:val="6"/>
          <w:vertAlign w:val="superscript"/>
        </w:rPr>
        <w:t>38</w:t>
      </w:r>
      <w:r w:rsidRPr="008700C4">
        <w:rPr>
          <w:sz w:val="24"/>
        </w:rPr>
        <w:t xml:space="preserve">Quando mai ti abbiamo visto straniero e ti abbiamo accolto, o nudo e ti abbiamo vestito? </w:t>
      </w:r>
      <w:r w:rsidRPr="008700C4">
        <w:rPr>
          <w:position w:val="6"/>
          <w:vertAlign w:val="superscript"/>
        </w:rPr>
        <w:t>39</w:t>
      </w:r>
      <w:r w:rsidRPr="008700C4">
        <w:rPr>
          <w:sz w:val="24"/>
        </w:rPr>
        <w:t xml:space="preserve">Quando mai ti abbiamo visto malato o in carcere e siamo venuti a visitarti?”. </w:t>
      </w:r>
      <w:r w:rsidRPr="008700C4">
        <w:rPr>
          <w:position w:val="6"/>
          <w:vertAlign w:val="superscript"/>
        </w:rPr>
        <w:t>40</w:t>
      </w:r>
      <w:r w:rsidRPr="008700C4">
        <w:rPr>
          <w:sz w:val="24"/>
        </w:rPr>
        <w:t xml:space="preserve">E il re risponderà loro: “In verità io vi dico: tutto quello che avete fatto a uno solo di questi miei fratelli più piccoli, l’avete fatto a me”. </w:t>
      </w:r>
      <w:r w:rsidRPr="008700C4">
        <w:rPr>
          <w:position w:val="6"/>
          <w:vertAlign w:val="superscript"/>
        </w:rPr>
        <w:t>41</w:t>
      </w:r>
      <w:r w:rsidRPr="008700C4">
        <w:rPr>
          <w:sz w:val="24"/>
        </w:rPr>
        <w:t xml:space="preserve">Poi dirà anche a quelli che saranno alla sinistra: “Via, lontano da me, maledetti, nel fuoco eterno, preparato per il diavolo e per i suoi angeli, </w:t>
      </w:r>
      <w:r w:rsidRPr="008700C4">
        <w:rPr>
          <w:position w:val="6"/>
          <w:vertAlign w:val="superscript"/>
        </w:rPr>
        <w:t>42</w:t>
      </w:r>
      <w:r w:rsidRPr="008700C4">
        <w:rPr>
          <w:sz w:val="24"/>
        </w:rPr>
        <w:t xml:space="preserve">perché ho avuto fame e non mi avete dato da mangiare, ho avuto sete e non mi avete dato da bere, </w:t>
      </w:r>
      <w:r w:rsidRPr="008700C4">
        <w:rPr>
          <w:position w:val="6"/>
          <w:vertAlign w:val="superscript"/>
        </w:rPr>
        <w:t>43</w:t>
      </w:r>
      <w:r w:rsidRPr="008700C4">
        <w:rPr>
          <w:sz w:val="24"/>
        </w:rPr>
        <w:t xml:space="preserve">ero straniero e non mi avete accolto, nudo e non mi avete vestito, malato e in carcere e non mi avete visitato”. </w:t>
      </w:r>
      <w:r w:rsidRPr="008700C4">
        <w:rPr>
          <w:position w:val="6"/>
          <w:vertAlign w:val="superscript"/>
        </w:rPr>
        <w:t>44</w:t>
      </w:r>
      <w:r w:rsidRPr="008700C4">
        <w:rPr>
          <w:sz w:val="24"/>
        </w:rPr>
        <w:t xml:space="preserve">Anch’essi allora risponderanno: “Signore, quando ti abbiamo visto affamato o assetato o straniero o nudo o malato o in carcere, e non ti abbiamo servito?”. </w:t>
      </w:r>
      <w:r w:rsidRPr="008700C4">
        <w:rPr>
          <w:position w:val="6"/>
          <w:vertAlign w:val="superscript"/>
        </w:rPr>
        <w:t>45</w:t>
      </w:r>
      <w:r w:rsidRPr="008700C4">
        <w:rPr>
          <w:sz w:val="24"/>
        </w:rPr>
        <w:t xml:space="preserve">Allora egli risponderà loro: “In verità io vi dico: tutto quello che non avete fatto a uno solo di questi più piccoli, non l’avete fatto a me”. </w:t>
      </w:r>
      <w:r w:rsidRPr="008700C4">
        <w:rPr>
          <w:position w:val="6"/>
          <w:vertAlign w:val="superscript"/>
        </w:rPr>
        <w:t>46</w:t>
      </w:r>
      <w:r w:rsidRPr="008700C4">
        <w:rPr>
          <w:sz w:val="24"/>
        </w:rPr>
        <w:t>E se ne andranno: questi al supplizio eterno, i giusti invece alla vita eterna».</w:t>
      </w:r>
      <w:r>
        <w:rPr>
          <w:sz w:val="24"/>
        </w:rPr>
        <w:t xml:space="preserve"> (Mt 25,31-46). </w:t>
      </w:r>
    </w:p>
    <w:p w14:paraId="711495D9" w14:textId="77777777" w:rsidR="00613E57" w:rsidRDefault="00613E57" w:rsidP="00735939">
      <w:pPr>
        <w:pStyle w:val="Corpotesto"/>
      </w:pPr>
      <w:r>
        <w:t xml:space="preserve">Nessuno oggi crede più in questa verità: beati i misericordiosi perché otterranno misericordia. </w:t>
      </w:r>
    </w:p>
    <w:p w14:paraId="3DC58E0F" w14:textId="77777777" w:rsidR="00A95D4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44</w:t>
      </w:r>
      <w:r w:rsidRPr="001122A4">
        <w:rPr>
          <w:rFonts w:ascii="Arial" w:hAnsi="Arial"/>
          <w:b/>
          <w:bCs/>
          <w:color w:val="000000"/>
          <w:sz w:val="24"/>
        </w:rPr>
        <w:t>Quanto allo schiavo e alla schiava che avrai in proprietà, potrete prenderli dalle nazioni che vi circondano; da queste potrete comprare lo schiavo e la schiava.</w:t>
      </w:r>
    </w:p>
    <w:p w14:paraId="5EE7A266" w14:textId="77777777" w:rsidR="00A95D47" w:rsidRDefault="008B5A3E" w:rsidP="008B5A3E">
      <w:pPr>
        <w:pStyle w:val="Corpotesto"/>
      </w:pPr>
      <w:r>
        <w:t>Ecco da chi potranno comprare sc</w:t>
      </w:r>
      <w:r w:rsidR="00C854E1">
        <w:t>h</w:t>
      </w:r>
      <w:r>
        <w:t xml:space="preserve">iavi e schiave i figli di Abramo: dalle nazioni che </w:t>
      </w:r>
      <w:r w:rsidR="00C854E1">
        <w:t>l</w:t>
      </w:r>
      <w:r>
        <w:t>i circondano.</w:t>
      </w:r>
    </w:p>
    <w:p w14:paraId="774E11CC" w14:textId="77777777" w:rsidR="008B5A3E" w:rsidRDefault="008B5A3E" w:rsidP="008B5A3E">
      <w:pPr>
        <w:pStyle w:val="Corpotesto"/>
      </w:pPr>
      <w:r>
        <w:t xml:space="preserve">Da questi popoli possono loro comprare schiavi e schiave. </w:t>
      </w:r>
    </w:p>
    <w:p w14:paraId="090DAAC9" w14:textId="77777777" w:rsidR="00A95D4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45</w:t>
      </w:r>
      <w:r w:rsidRPr="001122A4">
        <w:rPr>
          <w:rFonts w:ascii="Arial" w:hAnsi="Arial"/>
          <w:b/>
          <w:bCs/>
          <w:color w:val="000000"/>
          <w:sz w:val="24"/>
        </w:rPr>
        <w:t>Potrete anche comprarne tra i figli degli stranieri stabiliti presso di voi e tra le loro famiglie che sono presso di voi, tra i loro figli nati nella vostra terra; saranno vostra proprietà.</w:t>
      </w:r>
    </w:p>
    <w:p w14:paraId="6C5D953E" w14:textId="77777777" w:rsidR="00A95D47" w:rsidRDefault="008B5A3E" w:rsidP="008B5A3E">
      <w:pPr>
        <w:pStyle w:val="Corpotesto"/>
      </w:pPr>
      <w:r>
        <w:t>Possono anche comprarne tra i figli degli stranieri stabiliti presso di loro e tra le loro famiglie che abitano nella terra di Canaan.</w:t>
      </w:r>
    </w:p>
    <w:p w14:paraId="5D335C84" w14:textId="77777777" w:rsidR="008B5A3E" w:rsidRDefault="008B5A3E" w:rsidP="008B5A3E">
      <w:pPr>
        <w:pStyle w:val="Corpotesto"/>
      </w:pPr>
      <w:r>
        <w:t>Anche tra i loro figli nati nella terra di Israele possono comprare schiavi e schiave come loro proprietà.</w:t>
      </w:r>
    </w:p>
    <w:p w14:paraId="16710A80" w14:textId="77777777" w:rsidR="008B5A3E" w:rsidRDefault="008B5A3E" w:rsidP="008B5A3E">
      <w:pPr>
        <w:pStyle w:val="Corpotesto"/>
      </w:pPr>
      <w:r>
        <w:t>Non possono comprare schiavi e schiave solo da chi è figlio di Abramo.</w:t>
      </w:r>
    </w:p>
    <w:p w14:paraId="09AC7C1D" w14:textId="77777777" w:rsidR="008B5A3E" w:rsidRDefault="008B5A3E" w:rsidP="008B5A3E">
      <w:pPr>
        <w:pStyle w:val="Corpotesto"/>
      </w:pPr>
      <w:r>
        <w:lastRenderedPageBreak/>
        <w:t>Ogni figlio di Abramo vive di questo particolare statuto: è stato comprato dal Signore ed è suo servo. Non potrà essere servo di nessun altro che è stato liberato e affrancato dal Signore.</w:t>
      </w:r>
    </w:p>
    <w:p w14:paraId="39220D12" w14:textId="77777777" w:rsidR="008B5A3E" w:rsidRDefault="00F91EEC" w:rsidP="008B5A3E">
      <w:pPr>
        <w:pStyle w:val="Corpotesto"/>
      </w:pPr>
      <w:r>
        <w:t>Chi è stato affrancato dal Signore dovrà essere lui stesso uno che affranca gli uomini, mai uno che li schiavizza.</w:t>
      </w:r>
    </w:p>
    <w:p w14:paraId="6A5C4FA4" w14:textId="77777777" w:rsidR="00F91EEC" w:rsidRDefault="00F91EEC" w:rsidP="008B5A3E">
      <w:pPr>
        <w:pStyle w:val="Corpotesto"/>
      </w:pPr>
      <w:r>
        <w:t>Questa distinzione tra figlio di Abramo e non figlio di Abramo, o non ancora figlio di Abramo, possiede all’interno di sé una forza straordinariamente grande.</w:t>
      </w:r>
    </w:p>
    <w:p w14:paraId="72683A31" w14:textId="77777777" w:rsidR="00F91EEC" w:rsidRDefault="00F91EEC" w:rsidP="008B5A3E">
      <w:pPr>
        <w:pStyle w:val="Corpotesto"/>
      </w:pPr>
      <w:r>
        <w:t xml:space="preserve">Dio vuole – attraverso questa distinzione che è storica, momentanea, non perenne, non eterna – essa infatti cambia nel Nuovo Testamento – che il figlio di Abramo sappia sempre cosa il Signore ha fatto di lui: un affrancato chiamato ad affrancare i suoi fratelli. </w:t>
      </w:r>
    </w:p>
    <w:p w14:paraId="238D4E0F" w14:textId="77777777" w:rsidR="00F91EEC" w:rsidRDefault="00F6727A" w:rsidP="008B5A3E">
      <w:pPr>
        <w:pStyle w:val="Corpotesto"/>
      </w:pPr>
      <w:r>
        <w:t>Dio lo aveva detto a Mosè prima dell’Alleanza del Sinai e in vista di essa.</w:t>
      </w:r>
    </w:p>
    <w:p w14:paraId="7EF84A6C" w14:textId="77777777" w:rsidR="00F6727A" w:rsidRPr="00E6722D" w:rsidRDefault="00F6727A" w:rsidP="00F6727A">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Al terzo mese dall’uscita degli Israeliti dalla terra d’Egitto, nello stesso giorno, essi arrivarono al deserto del Sinai. </w:t>
      </w:r>
      <w:r w:rsidRPr="00E6722D">
        <w:rPr>
          <w:color w:val="000000"/>
          <w:position w:val="6"/>
          <w:vertAlign w:val="superscript"/>
        </w:rPr>
        <w:t>2</w:t>
      </w:r>
      <w:r w:rsidRPr="00E6722D">
        <w:rPr>
          <w:color w:val="000000"/>
          <w:sz w:val="24"/>
        </w:rPr>
        <w:t>Levate le tende da Refidìm, giunsero al deserto del Sinai, dove si accamparono; Israele si accampò davanti al monte.</w:t>
      </w:r>
    </w:p>
    <w:p w14:paraId="164BFB30" w14:textId="77777777" w:rsidR="00F6727A" w:rsidRPr="00E6722D" w:rsidRDefault="00F6727A" w:rsidP="00F6727A">
      <w:pPr>
        <w:tabs>
          <w:tab w:val="left" w:pos="1418"/>
          <w:tab w:val="left" w:pos="2268"/>
        </w:tabs>
        <w:spacing w:after="120"/>
        <w:ind w:left="851" w:firstLine="561"/>
        <w:jc w:val="both"/>
        <w:rPr>
          <w:color w:val="000000"/>
          <w:sz w:val="24"/>
        </w:rPr>
      </w:pPr>
      <w:r w:rsidRPr="00E6722D">
        <w:rPr>
          <w:color w:val="000000"/>
          <w:position w:val="6"/>
          <w:vertAlign w:val="superscript"/>
        </w:rPr>
        <w:t>3</w:t>
      </w:r>
      <w:r w:rsidRPr="00E6722D">
        <w:rPr>
          <w:color w:val="000000"/>
          <w:sz w:val="24"/>
        </w:rPr>
        <w:t xml:space="preserve">Mosè salì verso Dio, e il Signore lo chiamò dal monte, dicendo: «Questo dirai alla casa di Giacobbe e annuncerai agli Israeliti: </w:t>
      </w:r>
      <w:r w:rsidRPr="00E6722D">
        <w:rPr>
          <w:color w:val="000000"/>
          <w:position w:val="6"/>
          <w:vertAlign w:val="superscript"/>
        </w:rPr>
        <w:t>4</w:t>
      </w:r>
      <w:r w:rsidRPr="00E6722D">
        <w:rPr>
          <w:color w:val="000000"/>
          <w:sz w:val="24"/>
        </w:rPr>
        <w:t xml:space="preserve">“Voi stessi avete visto ciò che io ho fatto all’Egitto e come ho sollevato voi su ali di aquile e vi ho fatto venire fino a me. </w:t>
      </w:r>
      <w:r w:rsidRPr="00E6722D">
        <w:rPr>
          <w:color w:val="000000"/>
          <w:position w:val="6"/>
          <w:vertAlign w:val="superscript"/>
        </w:rPr>
        <w:t>5</w:t>
      </w:r>
      <w:r w:rsidRPr="00E6722D">
        <w:rPr>
          <w:color w:val="000000"/>
          <w:sz w:val="24"/>
        </w:rPr>
        <w:t xml:space="preserve">Ora, se darete ascolto alla mia voce e custodirete la mia alleanza, voi sarete per me una proprietà particolare tra tutti i popoli; mia infatti è tutta la terra! </w:t>
      </w:r>
      <w:r w:rsidRPr="00E6722D">
        <w:rPr>
          <w:color w:val="000000"/>
          <w:position w:val="6"/>
          <w:vertAlign w:val="superscript"/>
        </w:rPr>
        <w:t>6</w:t>
      </w:r>
      <w:r w:rsidRPr="00E6722D">
        <w:rPr>
          <w:color w:val="000000"/>
          <w:sz w:val="24"/>
        </w:rPr>
        <w:t>Voi sarete per me un regno di sacerdoti e una nazione santa”. Queste parole dirai agli Israeliti».</w:t>
      </w:r>
      <w:r>
        <w:rPr>
          <w:color w:val="000000"/>
          <w:sz w:val="24"/>
        </w:rPr>
        <w:t xml:space="preserve"> (Es 19,1-6). </w:t>
      </w:r>
    </w:p>
    <w:p w14:paraId="7BF00DEA" w14:textId="77777777" w:rsidR="00F6727A" w:rsidRDefault="00F6727A" w:rsidP="008B5A3E">
      <w:pPr>
        <w:pStyle w:val="Corpotesto"/>
      </w:pPr>
      <w:r>
        <w:t>Israele dovrà sempre confessare che lui è proprietà particolare del Signore, proprietà unica tra tutti i popoli. Questo è il suo statuto.</w:t>
      </w:r>
    </w:p>
    <w:p w14:paraId="4352D407" w14:textId="77777777" w:rsidR="00F6727A" w:rsidRDefault="00C854E1" w:rsidP="008B5A3E">
      <w:pPr>
        <w:pStyle w:val="Corpotesto"/>
      </w:pPr>
      <w:r>
        <w:t>Gli altri popoli</w:t>
      </w:r>
      <w:r w:rsidR="00F6727A">
        <w:t>, un giorno, saranno chiamati anche loro a divenire proprietà particolare di Dio, in Cristo Gesù per opera dello Spirito Santo.</w:t>
      </w:r>
    </w:p>
    <w:p w14:paraId="5B9CDA7F" w14:textId="77777777" w:rsidR="00F6727A" w:rsidRPr="00FD04FE" w:rsidRDefault="00F6727A" w:rsidP="00F6727A">
      <w:pPr>
        <w:tabs>
          <w:tab w:val="left" w:pos="851"/>
          <w:tab w:val="left" w:pos="1418"/>
          <w:tab w:val="center" w:pos="4320"/>
        </w:tabs>
        <w:spacing w:after="120"/>
        <w:ind w:left="851" w:firstLine="567"/>
        <w:jc w:val="both"/>
        <w:rPr>
          <w:sz w:val="24"/>
        </w:rPr>
      </w:pPr>
      <w:r w:rsidRPr="00FD04FE">
        <w:rPr>
          <w:position w:val="2"/>
          <w:vertAlign w:val="superscript"/>
        </w:rPr>
        <w:t>23</w:t>
      </w:r>
      <w:r w:rsidRPr="00FD04FE">
        <w:rPr>
          <w:sz w:val="24"/>
        </w:rPr>
        <w:t xml:space="preserve">Ma prima che venisse la fede, noi eravamo custoditi e rinchiusi sotto </w:t>
      </w:r>
      <w:smartTag w:uri="urn:schemas-microsoft-com:office:smarttags" w:element="PersonName">
        <w:smartTagPr>
          <w:attr w:name="ProductID" w:val="la Legge"/>
        </w:smartTagPr>
        <w:r w:rsidRPr="00FD04FE">
          <w:rPr>
            <w:sz w:val="24"/>
          </w:rPr>
          <w:t>la Legge</w:t>
        </w:r>
      </w:smartTag>
      <w:r w:rsidRPr="00FD04FE">
        <w:rPr>
          <w:sz w:val="24"/>
        </w:rPr>
        <w:t xml:space="preserve">, in attesa della fede che doveva essere rivelata. </w:t>
      </w:r>
      <w:r w:rsidRPr="00FD04FE">
        <w:rPr>
          <w:position w:val="2"/>
          <w:vertAlign w:val="superscript"/>
        </w:rPr>
        <w:t>24</w:t>
      </w:r>
      <w:r w:rsidRPr="00FD04FE">
        <w:rPr>
          <w:sz w:val="24"/>
        </w:rPr>
        <w:t xml:space="preserve">Così </w:t>
      </w:r>
      <w:smartTag w:uri="urn:schemas-microsoft-com:office:smarttags" w:element="PersonName">
        <w:smartTagPr>
          <w:attr w:name="ProductID" w:val="la Legge"/>
        </w:smartTagPr>
        <w:r w:rsidRPr="00FD04FE">
          <w:rPr>
            <w:sz w:val="24"/>
          </w:rPr>
          <w:t>la Legge</w:t>
        </w:r>
      </w:smartTag>
      <w:r w:rsidRPr="00FD04FE">
        <w:rPr>
          <w:sz w:val="24"/>
        </w:rPr>
        <w:t xml:space="preserve"> è stata per noi un pedagogo, fino a Cristo, perché fossimo giustificati per la fede. </w:t>
      </w:r>
      <w:r w:rsidRPr="00FD04FE">
        <w:rPr>
          <w:position w:val="2"/>
          <w:vertAlign w:val="superscript"/>
        </w:rPr>
        <w:t>25</w:t>
      </w:r>
      <w:r w:rsidRPr="00FD04FE">
        <w:rPr>
          <w:sz w:val="24"/>
        </w:rPr>
        <w:t>Sopraggiunta la fede, non siamo più sotto un pedagogo.</w:t>
      </w:r>
      <w:r w:rsidRPr="00FD04FE">
        <w:rPr>
          <w:position w:val="4"/>
          <w:sz w:val="24"/>
        </w:rPr>
        <w:t xml:space="preserve"> </w:t>
      </w:r>
      <w:r w:rsidRPr="00FD04FE">
        <w:rPr>
          <w:position w:val="2"/>
          <w:vertAlign w:val="superscript"/>
        </w:rPr>
        <w:t>26</w:t>
      </w:r>
      <w:r w:rsidRPr="00FD04FE">
        <w:rPr>
          <w:sz w:val="24"/>
        </w:rPr>
        <w:t xml:space="preserve">Tutti voi infatti siete figli di Dio mediante la fede in Cristo Gesù, </w:t>
      </w:r>
      <w:r w:rsidRPr="00FD04FE">
        <w:rPr>
          <w:position w:val="2"/>
          <w:vertAlign w:val="superscript"/>
        </w:rPr>
        <w:t>27</w:t>
      </w:r>
      <w:r w:rsidRPr="00FD04FE">
        <w:rPr>
          <w:sz w:val="24"/>
        </w:rPr>
        <w:t xml:space="preserve">poiché quanti siete stati battezzati in Cristo vi siete rivestiti di Cristo. </w:t>
      </w:r>
      <w:r w:rsidRPr="00FD04FE">
        <w:rPr>
          <w:position w:val="2"/>
          <w:vertAlign w:val="superscript"/>
        </w:rPr>
        <w:t>28</w:t>
      </w:r>
      <w:r w:rsidRPr="00FD04FE">
        <w:rPr>
          <w:sz w:val="24"/>
        </w:rPr>
        <w:t xml:space="preserve">Non c’è Giudeo né Greco; non c’è schiavo né libero; non c’è maschio e femmina, perché tutti voi siete uno in Cristo Gesù. </w:t>
      </w:r>
      <w:r w:rsidRPr="00FD04FE">
        <w:rPr>
          <w:position w:val="2"/>
          <w:vertAlign w:val="superscript"/>
        </w:rPr>
        <w:t>29</w:t>
      </w:r>
      <w:r w:rsidRPr="00FD04FE">
        <w:rPr>
          <w:sz w:val="24"/>
        </w:rPr>
        <w:t>Se appartenete a Cristo, allora siete discendenza di Abramo, eredi secondo la promessa.</w:t>
      </w:r>
      <w:r>
        <w:rPr>
          <w:sz w:val="24"/>
        </w:rPr>
        <w:t xml:space="preserve"> (Gal 3,23-29). </w:t>
      </w:r>
    </w:p>
    <w:p w14:paraId="2B771EB1" w14:textId="77777777" w:rsidR="00F6727A" w:rsidRDefault="00F6727A" w:rsidP="008B5A3E">
      <w:pPr>
        <w:pStyle w:val="Corpotesto"/>
      </w:pPr>
      <w:r>
        <w:t>In Cristo, ogni uomo, diviene questa proprietà particolare di Dio, perché in Lui diviene suo figlio di adozione.</w:t>
      </w:r>
    </w:p>
    <w:p w14:paraId="13E13D00" w14:textId="77777777" w:rsidR="001122A4"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46</w:t>
      </w:r>
      <w:r w:rsidRPr="001122A4">
        <w:rPr>
          <w:rFonts w:ascii="Arial" w:hAnsi="Arial"/>
          <w:b/>
          <w:bCs/>
          <w:color w:val="000000"/>
          <w:sz w:val="24"/>
        </w:rPr>
        <w:t>Li potrete lasciare in eredità ai vostri figli dopo di voi, come loro proprietà; vi potrete servire sempre di loro come di schiavi. Ma quanto ai vostri fratelli, gli Israeliti, nessuno dòmini sull’altro con durezza.</w:t>
      </w:r>
    </w:p>
    <w:p w14:paraId="42EDF487" w14:textId="77777777" w:rsidR="00A95D47" w:rsidRDefault="00B87FD8" w:rsidP="00F6727A">
      <w:pPr>
        <w:pStyle w:val="Corpotesto"/>
      </w:pPr>
      <w:r>
        <w:t xml:space="preserve">Per questi schiavi comprati tra le nazioni che circondano Israele o tra i figli degli stranieri che abitano la terra di Canaan, no vi è alcun giubileo. </w:t>
      </w:r>
    </w:p>
    <w:p w14:paraId="3DCABC7B" w14:textId="77777777" w:rsidR="00B87FD8" w:rsidRDefault="00B87FD8" w:rsidP="00F6727A">
      <w:pPr>
        <w:pStyle w:val="Corpotesto"/>
      </w:pPr>
      <w:r>
        <w:lastRenderedPageBreak/>
        <w:t>I padri li potranno la</w:t>
      </w:r>
      <w:r w:rsidR="00C854E1">
        <w:t>sciare in eredità ai loro figli</w:t>
      </w:r>
      <w:r>
        <w:t>, come loro proprietà.</w:t>
      </w:r>
    </w:p>
    <w:p w14:paraId="25AD8191" w14:textId="77777777" w:rsidR="00B87FD8" w:rsidRDefault="00B87FD8" w:rsidP="00F6727A">
      <w:pPr>
        <w:pStyle w:val="Corpotesto"/>
      </w:pPr>
      <w:r>
        <w:t>Di questi essi si potranno sempre servire come schiavi.</w:t>
      </w:r>
    </w:p>
    <w:p w14:paraId="0C506B13" w14:textId="77777777" w:rsidR="00B87FD8" w:rsidRDefault="00C854E1" w:rsidP="00F6727A">
      <w:pPr>
        <w:pStyle w:val="Corpotesto"/>
      </w:pPr>
      <w:r>
        <w:t>Quanto</w:t>
      </w:r>
      <w:r w:rsidR="00B87FD8">
        <w:t xml:space="preserve"> ai loro fratelli invece, cioè gli Israeliti, nessuno dòmini sull’altro con durezza. Loro non sono schiavi. Sono fratelli. Sono carne della propria carne e sangue del proprio sangue. Vanno trattati come veri fratelli. </w:t>
      </w:r>
    </w:p>
    <w:p w14:paraId="042871C0" w14:textId="77777777" w:rsidR="00A95D4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47</w:t>
      </w:r>
      <w:r w:rsidRPr="001122A4">
        <w:rPr>
          <w:rFonts w:ascii="Arial" w:hAnsi="Arial"/>
          <w:b/>
          <w:bCs/>
          <w:color w:val="000000"/>
          <w:sz w:val="24"/>
        </w:rPr>
        <w:t>Se un forestiero stabilito presso di te diventa ricco e il tuo fratello si grava di debiti con lui e si vende al forestiero stabilito presso di te o a qualcuno della sua famiglia,</w:t>
      </w:r>
    </w:p>
    <w:p w14:paraId="1EA08EEB" w14:textId="77777777" w:rsidR="00A95D47" w:rsidRDefault="00CF0960" w:rsidP="00CF0960">
      <w:pPr>
        <w:pStyle w:val="Corpotesto"/>
      </w:pPr>
      <w:r>
        <w:t>Mentre non vi è alcuna legge giubilare per gli stranieri venduti come schiavi ai figli di Israele, il Signore vuole che vi sia riscatto per i figli di Israele venduti come schiavi ai forestieri che vivono presso di loro.</w:t>
      </w:r>
    </w:p>
    <w:p w14:paraId="1097A1BE" w14:textId="77777777" w:rsidR="00CF0960" w:rsidRDefault="00CF0960" w:rsidP="00CF0960">
      <w:pPr>
        <w:pStyle w:val="Corpotesto"/>
      </w:pPr>
      <w:r>
        <w:t>Può succedere che un forestiero che vive in terra di Canaan si arricchisca e un figlio di Abramo, gravato di debiti con lui, si vende a lui o a qualcuno della sua famiglia.</w:t>
      </w:r>
      <w:r w:rsidR="00F447BE">
        <w:t xml:space="preserve"> Questo può accadere e di fatto accadeva. </w:t>
      </w:r>
    </w:p>
    <w:p w14:paraId="2424BDBB" w14:textId="77777777" w:rsidR="00A95D4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48</w:t>
      </w:r>
      <w:r w:rsidRPr="001122A4">
        <w:rPr>
          <w:rFonts w:ascii="Arial" w:hAnsi="Arial"/>
          <w:b/>
          <w:bCs/>
          <w:color w:val="000000"/>
          <w:sz w:val="24"/>
        </w:rPr>
        <w:t>dopo che si è venduto ha il diritto di riscatto: lo potrà riscattare uno dei suoi fratelli</w:t>
      </w:r>
    </w:p>
    <w:p w14:paraId="308F8241" w14:textId="77777777" w:rsidR="00A95D47" w:rsidRDefault="00F447BE" w:rsidP="00F447BE">
      <w:pPr>
        <w:pStyle w:val="Corpotesto"/>
      </w:pPr>
      <w:r>
        <w:t>Ecco cosa stabilisce il Signore: quest’uomo ha il diritto di riscatto.</w:t>
      </w:r>
    </w:p>
    <w:p w14:paraId="0C84D0DB" w14:textId="77777777" w:rsidR="00F447BE" w:rsidRDefault="00F447BE" w:rsidP="00F447BE">
      <w:pPr>
        <w:pStyle w:val="Corpotesto"/>
      </w:pPr>
      <w:r>
        <w:t xml:space="preserve">Lo può riscattare uno dei suoi fratelli. </w:t>
      </w:r>
    </w:p>
    <w:p w14:paraId="5E4D21D8" w14:textId="77777777" w:rsidR="00A95D4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49</w:t>
      </w:r>
      <w:r w:rsidRPr="001122A4">
        <w:rPr>
          <w:rFonts w:ascii="Arial" w:hAnsi="Arial"/>
          <w:b/>
          <w:bCs/>
          <w:color w:val="000000"/>
          <w:sz w:val="24"/>
        </w:rPr>
        <w:t>o suo zio o il figlio di suo zio; lo potrà riscattare uno dei consanguinei della sua parentela o, se ha i mezzi per farlo, potrà riscattarsi da sé.</w:t>
      </w:r>
    </w:p>
    <w:p w14:paraId="501855D3" w14:textId="77777777" w:rsidR="00A95D47" w:rsidRDefault="00F447BE" w:rsidP="00F447BE">
      <w:pPr>
        <w:pStyle w:val="Corpotesto"/>
      </w:pPr>
      <w:r>
        <w:t>Se il fratello non è in condizione di riscattarlo, lo può f</w:t>
      </w:r>
      <w:r w:rsidR="00C854E1">
        <w:t>are o suo zio o il figlio si su</w:t>
      </w:r>
      <w:r>
        <w:t>o</w:t>
      </w:r>
      <w:r w:rsidR="00C854E1">
        <w:t xml:space="preserve"> </w:t>
      </w:r>
      <w:r>
        <w:t>zio. Lo potrà riscattare uno dei consanguinei della sua parentela.</w:t>
      </w:r>
    </w:p>
    <w:p w14:paraId="50A1713E" w14:textId="77777777" w:rsidR="00F447BE" w:rsidRDefault="00F447BE" w:rsidP="00F447BE">
      <w:pPr>
        <w:pStyle w:val="Corpotesto"/>
      </w:pPr>
      <w:r>
        <w:t>Se poi ha i mezzi, si potrà riscattare da sé.</w:t>
      </w:r>
    </w:p>
    <w:p w14:paraId="5C823F73" w14:textId="77777777" w:rsidR="00A95D47"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50</w:t>
      </w:r>
      <w:r w:rsidRPr="001122A4">
        <w:rPr>
          <w:rFonts w:ascii="Arial" w:hAnsi="Arial"/>
          <w:b/>
          <w:bCs/>
          <w:color w:val="000000"/>
          <w:sz w:val="24"/>
        </w:rPr>
        <w:t>Farà il calcolo con il suo compratore, dall’anno che gli si è venduto all’anno del giubileo; il prezzo da pagare sarà in proporzione del numero degli anni, valutando le sue giornate come quelle di un bracciante.</w:t>
      </w:r>
    </w:p>
    <w:p w14:paraId="0BC8F626" w14:textId="77777777" w:rsidR="00A95D47" w:rsidRDefault="00F447BE" w:rsidP="00F447BE">
      <w:pPr>
        <w:pStyle w:val="Corpotesto"/>
      </w:pPr>
      <w:r>
        <w:t>Ecco come dovrà essere calcolata la somma da versare a colui che lo ha comprato.</w:t>
      </w:r>
    </w:p>
    <w:p w14:paraId="3797BB57" w14:textId="77777777" w:rsidR="00F447BE" w:rsidRDefault="00F447BE" w:rsidP="00F447BE">
      <w:pPr>
        <w:pStyle w:val="Corpotesto"/>
      </w:pPr>
      <w:r>
        <w:t>Si contano gli anni già trascorsi da quando lui si è venduto e gli anni che restano fino al giubileo.</w:t>
      </w:r>
    </w:p>
    <w:p w14:paraId="52FAC089" w14:textId="77777777" w:rsidR="00F447BE" w:rsidRDefault="00F447BE" w:rsidP="00F447BE">
      <w:pPr>
        <w:pStyle w:val="Corpotesto"/>
      </w:pPr>
      <w:r>
        <w:t>Il prezzo da pagare è in proporzione al numero degli anni che rimangono.</w:t>
      </w:r>
    </w:p>
    <w:p w14:paraId="78B92FFE" w14:textId="77777777" w:rsidR="00F447BE" w:rsidRDefault="00F447BE" w:rsidP="00F447BE">
      <w:pPr>
        <w:pStyle w:val="Corpotesto"/>
      </w:pPr>
      <w:r>
        <w:t>Come stabilire questo prezzo secondo il numero degli anni mancanti?</w:t>
      </w:r>
    </w:p>
    <w:p w14:paraId="73731683" w14:textId="77777777" w:rsidR="00F447BE" w:rsidRDefault="00F447BE" w:rsidP="00F447BE">
      <w:pPr>
        <w:pStyle w:val="Corpotesto"/>
      </w:pPr>
      <w:r>
        <w:t>Si dovranno valutare le sue giornate come quelle di un bracciante.</w:t>
      </w:r>
    </w:p>
    <w:p w14:paraId="21338785" w14:textId="77777777" w:rsidR="00F447BE" w:rsidRDefault="003A68BC" w:rsidP="00F447BE">
      <w:pPr>
        <w:pStyle w:val="Corpotesto"/>
      </w:pPr>
      <w:r>
        <w:t xml:space="preserve">È questa una norma oggettiva, non soggettiva, facilmente applicabile. </w:t>
      </w:r>
    </w:p>
    <w:p w14:paraId="50E2AA65" w14:textId="77777777" w:rsidR="00D46DC1"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51</w:t>
      </w:r>
      <w:r w:rsidRPr="001122A4">
        <w:rPr>
          <w:rFonts w:ascii="Arial" w:hAnsi="Arial"/>
          <w:b/>
          <w:bCs/>
          <w:color w:val="000000"/>
          <w:sz w:val="24"/>
        </w:rPr>
        <w:t>Se vi sono ancora molti anni per arrivare al giubileo, pagherà il riscatto in ragione di questi anni e in proporzione del prezzo per il quale fu comprato;</w:t>
      </w:r>
    </w:p>
    <w:p w14:paraId="22AFBD8F" w14:textId="77777777" w:rsidR="00D46DC1" w:rsidRDefault="003A68BC" w:rsidP="003A68BC">
      <w:pPr>
        <w:pStyle w:val="Corpotesto"/>
      </w:pPr>
      <w:r>
        <w:lastRenderedPageBreak/>
        <w:t xml:space="preserve">Se gli anni per arrivare al giubileo sono ancora molti, si dovrà pagare il riscatto in ragione di questi anni. </w:t>
      </w:r>
    </w:p>
    <w:p w14:paraId="4B07DAC2" w14:textId="77777777" w:rsidR="003A68BC" w:rsidRDefault="003A68BC" w:rsidP="003A68BC">
      <w:pPr>
        <w:pStyle w:val="Corpotesto"/>
      </w:pPr>
      <w:r>
        <w:t>La somma di d</w:t>
      </w:r>
      <w:r w:rsidR="00C854E1">
        <w:t>e</w:t>
      </w:r>
      <w:r>
        <w:t xml:space="preserve">naro da versare però è in proporzione del prezzo per il quale fu comprato. Il prezzo del riscatto dovrà essere sempre minore di quello della compera. </w:t>
      </w:r>
    </w:p>
    <w:p w14:paraId="07602D15" w14:textId="77777777" w:rsidR="00D46DC1"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52</w:t>
      </w:r>
      <w:r w:rsidRPr="001122A4">
        <w:rPr>
          <w:rFonts w:ascii="Arial" w:hAnsi="Arial"/>
          <w:b/>
          <w:bCs/>
          <w:color w:val="000000"/>
          <w:sz w:val="24"/>
        </w:rPr>
        <w:t>se rimangono pochi anni per arrivare al giubileo, farà il calcolo con il suo compratore e pagherà il prezzo del suo riscatto in ragione di quegli anni.</w:t>
      </w:r>
    </w:p>
    <w:p w14:paraId="0FAE21A0" w14:textId="77777777" w:rsidR="00D46DC1" w:rsidRDefault="003A68BC" w:rsidP="003A68BC">
      <w:pPr>
        <w:pStyle w:val="Corpotesto"/>
      </w:pPr>
      <w:r>
        <w:t>Se invece rimangono pochi anni per arrivare al giubileo, si farà il calcolo con il suo compratore e pagherà il prezzo del suo riscatto in ragione di quegli anni.</w:t>
      </w:r>
    </w:p>
    <w:p w14:paraId="264CA3EF" w14:textId="77777777" w:rsidR="003A68BC" w:rsidRDefault="003A68BC" w:rsidP="003A68BC">
      <w:pPr>
        <w:pStyle w:val="Corpotesto"/>
      </w:pPr>
      <w:r>
        <w:t xml:space="preserve">L’anno del giubileo è sempre punto di arrivo e di partenza. </w:t>
      </w:r>
    </w:p>
    <w:p w14:paraId="6539D320" w14:textId="77777777" w:rsidR="00D46DC1"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53</w:t>
      </w:r>
      <w:r w:rsidRPr="001122A4">
        <w:rPr>
          <w:rFonts w:ascii="Arial" w:hAnsi="Arial"/>
          <w:b/>
          <w:bCs/>
          <w:color w:val="000000"/>
          <w:sz w:val="24"/>
        </w:rPr>
        <w:t>Resterà presso di lui come un bracciante preso a servizio anno per anno; il padrone non dovrà trattarlo con durezza sotto i suoi occhi.</w:t>
      </w:r>
    </w:p>
    <w:p w14:paraId="76656184" w14:textId="77777777" w:rsidR="00D46DC1" w:rsidRDefault="00D974D4" w:rsidP="003A68BC">
      <w:pPr>
        <w:pStyle w:val="Corpotesto"/>
      </w:pPr>
      <w:r>
        <w:t>Una volta che è stato affrancato, resterà presso di lui come un bracciante preso a servizio anno per anno.</w:t>
      </w:r>
    </w:p>
    <w:p w14:paraId="2A5AFE90" w14:textId="77777777" w:rsidR="00D974D4" w:rsidRDefault="00D974D4" w:rsidP="003A68BC">
      <w:pPr>
        <w:pStyle w:val="Corpotesto"/>
      </w:pPr>
      <w:r>
        <w:t>Il padrone non dovrà trattarlo con durezza sotto i suoi occhi.</w:t>
      </w:r>
    </w:p>
    <w:p w14:paraId="7FE4ACA8" w14:textId="77777777" w:rsidR="00D974D4" w:rsidRDefault="00D974D4" w:rsidP="003A68BC">
      <w:pPr>
        <w:pStyle w:val="Corpotesto"/>
      </w:pPr>
      <w:r>
        <w:t>Questa norma va interpretata: può restare a lavorare presso l’antico proprietario, non più però come schiavo, ma come bracciante.</w:t>
      </w:r>
    </w:p>
    <w:p w14:paraId="02C09AC7" w14:textId="77777777" w:rsidR="00D974D4" w:rsidRDefault="00D974D4" w:rsidP="003A68BC">
      <w:pPr>
        <w:pStyle w:val="Corpotesto"/>
      </w:pPr>
      <w:r>
        <w:t xml:space="preserve">Se resterà, dovrà essere trattato come bracciante sempre. L’antica condizione non esiste più. Se prima era trattato con durezza, ora non può più essere trattato così. </w:t>
      </w:r>
      <w:r w:rsidR="00C854E1">
        <w:t xml:space="preserve">È </w:t>
      </w:r>
      <w:r>
        <w:t xml:space="preserve">un uomo libero. È un affrancato. </w:t>
      </w:r>
    </w:p>
    <w:p w14:paraId="31FE6D94" w14:textId="77777777" w:rsidR="00D974D4" w:rsidRDefault="00D974D4" w:rsidP="003A68BC">
      <w:pPr>
        <w:pStyle w:val="Corpotesto"/>
      </w:pPr>
      <w:r>
        <w:t xml:space="preserve">Cambiata la condizione, deve cambiare anche il trattamento, la relazione. </w:t>
      </w:r>
    </w:p>
    <w:p w14:paraId="08BEA3D5" w14:textId="77777777" w:rsidR="00E64850" w:rsidRDefault="00E64850" w:rsidP="003A68BC">
      <w:pPr>
        <w:pStyle w:val="Corpotesto"/>
      </w:pPr>
      <w:r>
        <w:t>Le disposizioni dell’Esodo ci aiutano a comprendere questo versetto.</w:t>
      </w:r>
    </w:p>
    <w:p w14:paraId="149FDD6D" w14:textId="77777777" w:rsidR="00E64850" w:rsidRPr="00E6722D" w:rsidRDefault="00E64850" w:rsidP="00E64850">
      <w:pPr>
        <w:tabs>
          <w:tab w:val="left" w:pos="1418"/>
          <w:tab w:val="left" w:pos="2268"/>
        </w:tabs>
        <w:ind w:left="851" w:firstLine="561"/>
        <w:jc w:val="both"/>
        <w:rPr>
          <w:color w:val="000000"/>
          <w:sz w:val="24"/>
        </w:rPr>
      </w:pPr>
      <w:r w:rsidRPr="00E6722D">
        <w:rPr>
          <w:color w:val="000000"/>
          <w:position w:val="6"/>
          <w:vertAlign w:val="superscript"/>
        </w:rPr>
        <w:t>2</w:t>
      </w:r>
      <w:r w:rsidRPr="00E6722D">
        <w:rPr>
          <w:color w:val="000000"/>
          <w:sz w:val="24"/>
        </w:rPr>
        <w:t xml:space="preserve">Quando tu avrai acquistato uno schiavo ebreo, egli ti servirà per sei anni e nel settimo potrà andarsene libero, senza riscatto. </w:t>
      </w:r>
      <w:r w:rsidRPr="00E6722D">
        <w:rPr>
          <w:color w:val="000000"/>
          <w:position w:val="6"/>
          <w:vertAlign w:val="superscript"/>
        </w:rPr>
        <w:t>3</w:t>
      </w:r>
      <w:r w:rsidRPr="00E6722D">
        <w:rPr>
          <w:color w:val="000000"/>
          <w:sz w:val="24"/>
        </w:rPr>
        <w:t xml:space="preserve">Se è venuto solo, solo se ne andrà; se era coniugato, sua moglie se ne andrà con lui. </w:t>
      </w:r>
      <w:r w:rsidRPr="00E6722D">
        <w:rPr>
          <w:color w:val="000000"/>
          <w:position w:val="6"/>
          <w:vertAlign w:val="superscript"/>
        </w:rPr>
        <w:t>4</w:t>
      </w:r>
      <w:r w:rsidRPr="00E6722D">
        <w:rPr>
          <w:color w:val="000000"/>
          <w:sz w:val="24"/>
        </w:rPr>
        <w:t xml:space="preserve">Se il suo padrone gli ha dato moglie e questa gli ha partorito figli o figlie, la donna e i suoi figli saranno proprietà del padrone, ed egli se ne andrà solo. </w:t>
      </w:r>
      <w:r w:rsidRPr="00E6722D">
        <w:rPr>
          <w:color w:val="000000"/>
          <w:position w:val="6"/>
          <w:vertAlign w:val="superscript"/>
        </w:rPr>
        <w:t>5</w:t>
      </w:r>
      <w:r w:rsidRPr="00E6722D">
        <w:rPr>
          <w:color w:val="000000"/>
          <w:sz w:val="24"/>
        </w:rPr>
        <w:t xml:space="preserve">Ma se lo schiavo dice: “Io sono affezionato al mio padrone, a mia moglie, ai miei figli, non voglio andarmene libero”, </w:t>
      </w:r>
      <w:r w:rsidRPr="00E6722D">
        <w:rPr>
          <w:color w:val="000000"/>
          <w:position w:val="6"/>
          <w:vertAlign w:val="superscript"/>
        </w:rPr>
        <w:t>6</w:t>
      </w:r>
      <w:r w:rsidRPr="00E6722D">
        <w:rPr>
          <w:color w:val="000000"/>
          <w:sz w:val="24"/>
        </w:rPr>
        <w:t>allora il suo padrone lo condurrà davanti a Dio, lo farà accostare al battente o allo stipite della porta e gli forerà l’orecchio con la lesina, e quello resterà suo schiavo per sempre.</w:t>
      </w:r>
    </w:p>
    <w:p w14:paraId="53FE572B" w14:textId="77777777" w:rsidR="00E64850" w:rsidRPr="00E6722D" w:rsidRDefault="00E64850" w:rsidP="00E64850">
      <w:pPr>
        <w:tabs>
          <w:tab w:val="left" w:pos="1418"/>
          <w:tab w:val="left" w:pos="2268"/>
        </w:tabs>
        <w:spacing w:after="120"/>
        <w:ind w:left="851" w:firstLine="561"/>
        <w:jc w:val="both"/>
        <w:rPr>
          <w:color w:val="000000"/>
          <w:sz w:val="24"/>
        </w:rPr>
      </w:pPr>
      <w:r w:rsidRPr="00E6722D">
        <w:rPr>
          <w:color w:val="000000"/>
          <w:position w:val="6"/>
          <w:vertAlign w:val="superscript"/>
        </w:rPr>
        <w:t>7</w:t>
      </w:r>
      <w:r w:rsidRPr="00E6722D">
        <w:rPr>
          <w:color w:val="000000"/>
          <w:sz w:val="24"/>
        </w:rPr>
        <w:t xml:space="preserve">Quando un uomo venderà la figlia come schiava, ella non se ne andrà come se ne vanno gli schiavi. </w:t>
      </w:r>
      <w:r w:rsidRPr="00E6722D">
        <w:rPr>
          <w:color w:val="000000"/>
          <w:position w:val="6"/>
          <w:vertAlign w:val="superscript"/>
        </w:rPr>
        <w:t>8</w:t>
      </w:r>
      <w:r w:rsidRPr="00E6722D">
        <w:rPr>
          <w:color w:val="000000"/>
          <w:sz w:val="24"/>
        </w:rPr>
        <w:t xml:space="preserve">Se lei non piace al padrone, che perciò non la destina a sé in moglie, la farà riscattare. In ogni caso egli non può venderla a gente straniera, agendo con frode verso di lei. </w:t>
      </w:r>
      <w:r w:rsidRPr="00E6722D">
        <w:rPr>
          <w:color w:val="000000"/>
          <w:position w:val="6"/>
          <w:vertAlign w:val="superscript"/>
        </w:rPr>
        <w:t>9</w:t>
      </w:r>
      <w:r w:rsidRPr="00E6722D">
        <w:rPr>
          <w:color w:val="000000"/>
          <w:sz w:val="24"/>
        </w:rPr>
        <w:t xml:space="preserve">Se egli la vuol destinare in moglie al proprio figlio, si comporterà nei suoi riguardi secondo il diritto delle figlie. </w:t>
      </w:r>
      <w:r w:rsidRPr="00E6722D">
        <w:rPr>
          <w:color w:val="000000"/>
          <w:position w:val="6"/>
          <w:vertAlign w:val="superscript"/>
        </w:rPr>
        <w:t>10</w:t>
      </w:r>
      <w:r w:rsidRPr="00E6722D">
        <w:rPr>
          <w:color w:val="000000"/>
          <w:sz w:val="24"/>
        </w:rPr>
        <w:t xml:space="preserve">Se egli prende in moglie un’altra, non diminuirà alla prima il nutrimento, il vestiario, la coabitazione. </w:t>
      </w:r>
      <w:r w:rsidRPr="00E6722D">
        <w:rPr>
          <w:color w:val="000000"/>
          <w:position w:val="6"/>
          <w:vertAlign w:val="superscript"/>
        </w:rPr>
        <w:t>11</w:t>
      </w:r>
      <w:r w:rsidRPr="00E6722D">
        <w:rPr>
          <w:color w:val="000000"/>
          <w:sz w:val="24"/>
        </w:rPr>
        <w:t>Se egli non le fornisce queste tre cose, lei potrà andarsene, senza che sia pagato il prezzo del riscatto.</w:t>
      </w:r>
      <w:r>
        <w:rPr>
          <w:color w:val="000000"/>
          <w:sz w:val="24"/>
        </w:rPr>
        <w:t xml:space="preserve"> (Es 21,2-11). </w:t>
      </w:r>
    </w:p>
    <w:p w14:paraId="5F62EBC7" w14:textId="77777777" w:rsidR="00E64850" w:rsidRDefault="00E64850" w:rsidP="003A68BC">
      <w:pPr>
        <w:pStyle w:val="Corpotesto"/>
      </w:pPr>
      <w:r>
        <w:lastRenderedPageBreak/>
        <w:t xml:space="preserve">Quando cambia la relazione, deve cambiare il rapporto. C’è differenza tra uno </w:t>
      </w:r>
      <w:r w:rsidR="00DF24BD">
        <w:t>s</w:t>
      </w:r>
      <w:r>
        <w:t>chiavo e una persona libera.</w:t>
      </w:r>
    </w:p>
    <w:p w14:paraId="70FC255B" w14:textId="77777777" w:rsidR="00D46DC1"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54</w:t>
      </w:r>
      <w:r w:rsidRPr="001122A4">
        <w:rPr>
          <w:rFonts w:ascii="Arial" w:hAnsi="Arial"/>
          <w:b/>
          <w:bCs/>
          <w:color w:val="000000"/>
          <w:sz w:val="24"/>
        </w:rPr>
        <w:t>Se non è riscattato in alcuno di questi modi, se ne andrà libero l’anno del giubileo: lui con i suoi figli.</w:t>
      </w:r>
    </w:p>
    <w:p w14:paraId="1431FBC3" w14:textId="77777777" w:rsidR="00D46DC1" w:rsidRDefault="00DF24BD" w:rsidP="00DF24BD">
      <w:pPr>
        <w:pStyle w:val="Corpotesto"/>
      </w:pPr>
      <w:r>
        <w:t>Se però un figlio di Israele non sarà riscattato in nessuno di questi modi, dovrà attendere l’anno del giubileo.</w:t>
      </w:r>
    </w:p>
    <w:p w14:paraId="5C942A4D" w14:textId="77777777" w:rsidR="00DF24BD" w:rsidRDefault="00DF24BD" w:rsidP="00DF24BD">
      <w:pPr>
        <w:pStyle w:val="Corpotesto"/>
      </w:pPr>
      <w:r>
        <w:t xml:space="preserve">In questo anno di grazia se ne andrà libero con i suoi figli. </w:t>
      </w:r>
    </w:p>
    <w:p w14:paraId="3B27AA3C" w14:textId="77777777" w:rsidR="001122A4" w:rsidRPr="001122A4" w:rsidRDefault="001122A4" w:rsidP="001122A4">
      <w:pPr>
        <w:spacing w:after="120"/>
        <w:jc w:val="both"/>
        <w:rPr>
          <w:rFonts w:ascii="Arial" w:hAnsi="Arial"/>
          <w:b/>
          <w:bCs/>
          <w:color w:val="000000"/>
          <w:sz w:val="24"/>
        </w:rPr>
      </w:pPr>
      <w:r w:rsidRPr="001122A4">
        <w:rPr>
          <w:rFonts w:ascii="Arial" w:hAnsi="Arial"/>
          <w:b/>
          <w:bCs/>
          <w:color w:val="000000"/>
          <w:position w:val="6"/>
          <w:sz w:val="24"/>
          <w:vertAlign w:val="superscript"/>
        </w:rPr>
        <w:t>55</w:t>
      </w:r>
      <w:r w:rsidRPr="001122A4">
        <w:rPr>
          <w:rFonts w:ascii="Arial" w:hAnsi="Arial"/>
          <w:b/>
          <w:bCs/>
          <w:color w:val="000000"/>
          <w:sz w:val="24"/>
        </w:rPr>
        <w:t>Poiché gli Israeliti sono miei servi; essi sono servi miei, che ho fatto uscire dalla terra d’Egitto. Io sono il Signore, vostro Dio.</w:t>
      </w:r>
    </w:p>
    <w:p w14:paraId="7BBA869A" w14:textId="77777777" w:rsidR="001122A4" w:rsidRDefault="00DF24BD" w:rsidP="00DF24BD">
      <w:pPr>
        <w:pStyle w:val="Corpotesto"/>
      </w:pPr>
      <w:r>
        <w:t>Ecco lo statuto perenne di ogni figlio di Abramo.</w:t>
      </w:r>
    </w:p>
    <w:p w14:paraId="3DCAB4BC" w14:textId="77777777" w:rsidR="00DF24BD" w:rsidRDefault="00DF24BD" w:rsidP="00DF24BD">
      <w:pPr>
        <w:pStyle w:val="Corpotesto"/>
      </w:pPr>
      <w:r>
        <w:t xml:space="preserve">Costoro sono servi del Signore. </w:t>
      </w:r>
      <w:r w:rsidR="0069708C">
        <w:t xml:space="preserve">Sono suoi servi perché è stato Lui ad affrancarli dalla dura schiavitù d’Egitto. </w:t>
      </w:r>
    </w:p>
    <w:p w14:paraId="248474A1" w14:textId="77777777" w:rsidR="0069708C" w:rsidRDefault="0069708C" w:rsidP="00DF24BD">
      <w:pPr>
        <w:pStyle w:val="Corpotesto"/>
      </w:pPr>
      <w:r>
        <w:t>È stato Lui a liberarli. È stato Lui a dar loro la terra. È sempre Lui a nutrirli, custodirli, proteggerli, salvarli.</w:t>
      </w:r>
    </w:p>
    <w:p w14:paraId="087B0049" w14:textId="77777777" w:rsidR="0069708C" w:rsidRDefault="0069708C" w:rsidP="00DF24BD">
      <w:pPr>
        <w:pStyle w:val="Corpotesto"/>
      </w:pPr>
      <w:r>
        <w:t>È Lui il Signore, il loro Dio e nessun altro.</w:t>
      </w:r>
    </w:p>
    <w:p w14:paraId="71C6A20B" w14:textId="77777777" w:rsidR="0069708C" w:rsidRDefault="0069708C" w:rsidP="00DF24BD">
      <w:pPr>
        <w:pStyle w:val="Corpotesto"/>
      </w:pPr>
      <w:r>
        <w:t>Questa verità di Dio come il Signore della nostra vita oggi è quasi scomparso.</w:t>
      </w:r>
    </w:p>
    <w:p w14:paraId="6C4382AB" w14:textId="77777777" w:rsidR="0069708C" w:rsidRDefault="0069708C" w:rsidP="00DF24BD">
      <w:pPr>
        <w:pStyle w:val="Corpotesto"/>
      </w:pPr>
      <w:r>
        <w:t>Urge ricuperarlo, se si vuole dare alla fede la sua eterna verità.</w:t>
      </w:r>
    </w:p>
    <w:p w14:paraId="74F8D1EE" w14:textId="77777777" w:rsidR="0069708C" w:rsidRDefault="0069708C" w:rsidP="00DF24BD">
      <w:pPr>
        <w:pStyle w:val="Corpotesto"/>
      </w:pPr>
      <w:r>
        <w:t>Il Signore è il Signore. Noi siamo suoi. A Lui apparteniamo.</w:t>
      </w:r>
    </w:p>
    <w:p w14:paraId="089A8263" w14:textId="77777777" w:rsidR="0069708C" w:rsidRPr="0069708C" w:rsidRDefault="0069708C" w:rsidP="0069708C">
      <w:pPr>
        <w:pStyle w:val="Corpotesto"/>
        <w:rPr>
          <w:i/>
          <w:iCs/>
        </w:rPr>
      </w:pPr>
      <w:r w:rsidRPr="0069708C">
        <w:rPr>
          <w:i/>
          <w:iCs/>
        </w:rPr>
        <w:t>Quando tuo figlio domani ti chiederà: Che significa ciò?, tu gli risponderai: Con braccio potente il Signore ci ha fatti uscire dall'E</w:t>
      </w:r>
      <w:r>
        <w:rPr>
          <w:i/>
          <w:iCs/>
        </w:rPr>
        <w:t>gitto, dalla condizione servile (</w:t>
      </w:r>
      <w:r w:rsidRPr="0069708C">
        <w:rPr>
          <w:i/>
          <w:iCs/>
        </w:rPr>
        <w:t>Es 13, 14</w:t>
      </w:r>
      <w:r>
        <w:rPr>
          <w:i/>
          <w:iCs/>
        </w:rPr>
        <w:t xml:space="preserve">). </w:t>
      </w:r>
    </w:p>
    <w:p w14:paraId="2A88CB3C" w14:textId="77777777" w:rsidR="0069708C" w:rsidRPr="0069708C" w:rsidRDefault="0069708C" w:rsidP="0069708C">
      <w:pPr>
        <w:pStyle w:val="Corpotesto"/>
        <w:rPr>
          <w:i/>
          <w:iCs/>
        </w:rPr>
      </w:pPr>
      <w:r w:rsidRPr="0069708C">
        <w:rPr>
          <w:i/>
          <w:iCs/>
        </w:rPr>
        <w:t>Questo sarà un segno sulla tua mano, sarà un ornamento fra i tuoi occhi, per ricordare che con braccio potente il Signore ci ha fatti</w:t>
      </w:r>
      <w:r>
        <w:rPr>
          <w:i/>
          <w:iCs/>
        </w:rPr>
        <w:t xml:space="preserve"> uscire dall'Egitto" (</w:t>
      </w:r>
      <w:r w:rsidRPr="0069708C">
        <w:rPr>
          <w:i/>
          <w:iCs/>
        </w:rPr>
        <w:t>Es 13, 16</w:t>
      </w:r>
      <w:r>
        <w:rPr>
          <w:i/>
          <w:iCs/>
        </w:rPr>
        <w:t xml:space="preserve">). </w:t>
      </w:r>
    </w:p>
    <w:p w14:paraId="5CE98A45" w14:textId="77777777" w:rsidR="0069708C" w:rsidRPr="0069708C" w:rsidRDefault="00EA45F2" w:rsidP="0069708C">
      <w:pPr>
        <w:pStyle w:val="Corpotesto"/>
        <w:rPr>
          <w:i/>
          <w:iCs/>
        </w:rPr>
      </w:pPr>
      <w:r>
        <w:rPr>
          <w:i/>
          <w:iCs/>
        </w:rPr>
        <w:t>M</w:t>
      </w:r>
      <w:r w:rsidRPr="0069708C">
        <w:rPr>
          <w:i/>
          <w:iCs/>
        </w:rPr>
        <w:t xml:space="preserve">ormoraste </w:t>
      </w:r>
      <w:r w:rsidR="0069708C" w:rsidRPr="0069708C">
        <w:rPr>
          <w:i/>
          <w:iCs/>
        </w:rPr>
        <w:t xml:space="preserve">nelle vostre tende e diceste: Il Signore ci odia, per questo ci ha fatti uscire dal paese d'Egitto per darci in mano </w:t>
      </w:r>
      <w:r>
        <w:rPr>
          <w:i/>
          <w:iCs/>
        </w:rPr>
        <w:t>agli Amorrei e per distruggerci (</w:t>
      </w:r>
      <w:r w:rsidR="0069708C" w:rsidRPr="0069708C">
        <w:rPr>
          <w:i/>
          <w:iCs/>
        </w:rPr>
        <w:t>Dt 1, 27</w:t>
      </w:r>
      <w:r>
        <w:rPr>
          <w:i/>
          <w:iCs/>
        </w:rPr>
        <w:t xml:space="preserve">). </w:t>
      </w:r>
    </w:p>
    <w:p w14:paraId="066A723B" w14:textId="77777777" w:rsidR="0069708C" w:rsidRPr="0069708C" w:rsidRDefault="0069708C" w:rsidP="0069708C">
      <w:pPr>
        <w:pStyle w:val="Corpotesto"/>
        <w:rPr>
          <w:i/>
          <w:iCs/>
        </w:rPr>
      </w:pPr>
      <w:r w:rsidRPr="0069708C">
        <w:rPr>
          <w:i/>
          <w:iCs/>
        </w:rPr>
        <w:t xml:space="preserve">Perché noi siamo schiavi; ma nella nostra schiavitù il nostro Dio non ci ha abbandonati: ci ha resi graditi ai re di Persia; ci ha fatti rivivere, perché rialzassimo la casa del nostro Dio e restaurassimo le sue rovine e ci ha concesso di avere un riparo in Giuda </w:t>
      </w:r>
      <w:r w:rsidR="00EA45F2">
        <w:rPr>
          <w:i/>
          <w:iCs/>
        </w:rPr>
        <w:t>e in Gerusalemme (</w:t>
      </w:r>
      <w:r w:rsidRPr="0069708C">
        <w:rPr>
          <w:i/>
          <w:iCs/>
        </w:rPr>
        <w:t>Esd 9, 9</w:t>
      </w:r>
      <w:r w:rsidR="00EA45F2">
        <w:rPr>
          <w:i/>
          <w:iCs/>
        </w:rPr>
        <w:t xml:space="preserve">). </w:t>
      </w:r>
    </w:p>
    <w:p w14:paraId="3CACE9E5" w14:textId="77777777" w:rsidR="0069708C" w:rsidRPr="0069708C" w:rsidRDefault="0069708C" w:rsidP="0069708C">
      <w:pPr>
        <w:pStyle w:val="Corpotesto"/>
        <w:rPr>
          <w:i/>
          <w:iCs/>
        </w:rPr>
      </w:pPr>
      <w:r w:rsidRPr="0069708C">
        <w:rPr>
          <w:i/>
          <w:iCs/>
        </w:rPr>
        <w:t xml:space="preserve">Riconoscete che il Signore è Dio; egli ci ha fatti e noi siamo suoi, suo </w:t>
      </w:r>
      <w:r w:rsidR="00EA45F2">
        <w:rPr>
          <w:i/>
          <w:iCs/>
        </w:rPr>
        <w:t>popolo e gregge del suo pascolo (</w:t>
      </w:r>
      <w:r w:rsidRPr="0069708C">
        <w:rPr>
          <w:i/>
          <w:iCs/>
        </w:rPr>
        <w:t>Sal 99, 3</w:t>
      </w:r>
      <w:r w:rsidR="00EA45F2">
        <w:rPr>
          <w:i/>
          <w:iCs/>
        </w:rPr>
        <w:t xml:space="preserve">). </w:t>
      </w:r>
    </w:p>
    <w:p w14:paraId="5095D354" w14:textId="77777777" w:rsidR="0069708C" w:rsidRPr="0069708C" w:rsidRDefault="0069708C" w:rsidP="0069708C">
      <w:pPr>
        <w:pStyle w:val="Corpotesto"/>
        <w:rPr>
          <w:i/>
          <w:iCs/>
        </w:rPr>
      </w:pPr>
      <w:r w:rsidRPr="0069708C">
        <w:rPr>
          <w:i/>
          <w:iCs/>
        </w:rPr>
        <w:t>E' Dio che ci ha fatti per questo e ci h</w:t>
      </w:r>
      <w:r w:rsidR="00EA45F2">
        <w:rPr>
          <w:i/>
          <w:iCs/>
        </w:rPr>
        <w:t>a dato la caparra dello Spirito (</w:t>
      </w:r>
      <w:r w:rsidRPr="0069708C">
        <w:rPr>
          <w:i/>
          <w:iCs/>
        </w:rPr>
        <w:t>2Cor 5, 5</w:t>
      </w:r>
      <w:r w:rsidR="00EA45F2">
        <w:rPr>
          <w:i/>
          <w:iCs/>
        </w:rPr>
        <w:t xml:space="preserve">). </w:t>
      </w:r>
    </w:p>
    <w:p w14:paraId="1ED90EE4" w14:textId="77777777" w:rsidR="0069708C" w:rsidRPr="0069708C" w:rsidRDefault="00EA45F2" w:rsidP="0069708C">
      <w:pPr>
        <w:pStyle w:val="Corpotesto"/>
        <w:rPr>
          <w:i/>
          <w:iCs/>
        </w:rPr>
      </w:pPr>
      <w:r>
        <w:rPr>
          <w:i/>
          <w:iCs/>
        </w:rPr>
        <w:t xml:space="preserve">… </w:t>
      </w:r>
      <w:r w:rsidR="0069708C" w:rsidRPr="0069708C">
        <w:rPr>
          <w:i/>
          <w:iCs/>
        </w:rPr>
        <w:t>da morti che eravamo per i peccati, ci ha fatti rivivere con Cristo: per gra</w:t>
      </w:r>
      <w:r>
        <w:rPr>
          <w:i/>
          <w:iCs/>
        </w:rPr>
        <w:t>zia infatti siete stati salvati (</w:t>
      </w:r>
      <w:r w:rsidR="0069708C" w:rsidRPr="0069708C">
        <w:rPr>
          <w:i/>
          <w:iCs/>
        </w:rPr>
        <w:t>Ef 2, 5</w:t>
      </w:r>
      <w:r>
        <w:rPr>
          <w:i/>
          <w:iCs/>
        </w:rPr>
        <w:t xml:space="preserve">). </w:t>
      </w:r>
    </w:p>
    <w:p w14:paraId="081CFE59" w14:textId="77777777" w:rsidR="0069708C" w:rsidRPr="0069708C" w:rsidRDefault="0069708C" w:rsidP="0069708C">
      <w:pPr>
        <w:pStyle w:val="Corpotesto"/>
        <w:rPr>
          <w:i/>
          <w:iCs/>
        </w:rPr>
      </w:pPr>
      <w:r w:rsidRPr="0069708C">
        <w:rPr>
          <w:i/>
          <w:iCs/>
        </w:rPr>
        <w:t>Con lui ci ha anche risuscitati e ci ha fatti s</w:t>
      </w:r>
      <w:r w:rsidR="00EA45F2">
        <w:rPr>
          <w:i/>
          <w:iCs/>
        </w:rPr>
        <w:t>edere nei cieli, in Cristo Gesù (</w:t>
      </w:r>
      <w:r w:rsidRPr="0069708C">
        <w:rPr>
          <w:i/>
          <w:iCs/>
        </w:rPr>
        <w:t>Ef 2, 6</w:t>
      </w:r>
      <w:r w:rsidR="00EA45F2">
        <w:rPr>
          <w:i/>
          <w:iCs/>
        </w:rPr>
        <w:t xml:space="preserve">). </w:t>
      </w:r>
    </w:p>
    <w:p w14:paraId="5B5654AD" w14:textId="77777777" w:rsidR="0069708C" w:rsidRDefault="0069708C" w:rsidP="00DF24BD">
      <w:pPr>
        <w:pStyle w:val="Corpotesto"/>
      </w:pPr>
      <w:r>
        <w:t>Questa verità così è cantata dal Salmo.</w:t>
      </w:r>
    </w:p>
    <w:p w14:paraId="19FB6178" w14:textId="77777777" w:rsidR="0069708C" w:rsidRPr="0069708C" w:rsidRDefault="0069708C" w:rsidP="0069708C">
      <w:pPr>
        <w:tabs>
          <w:tab w:val="left" w:pos="1021"/>
        </w:tabs>
        <w:ind w:left="851"/>
        <w:rPr>
          <w:i/>
          <w:color w:val="000000"/>
          <w:sz w:val="24"/>
          <w:szCs w:val="24"/>
        </w:rPr>
      </w:pPr>
      <w:r w:rsidRPr="0069708C">
        <w:rPr>
          <w:color w:val="000000"/>
          <w:position w:val="6"/>
          <w:sz w:val="24"/>
          <w:szCs w:val="24"/>
          <w:vertAlign w:val="superscript"/>
        </w:rPr>
        <w:lastRenderedPageBreak/>
        <w:t>1</w:t>
      </w:r>
      <w:r w:rsidRPr="0069708C">
        <w:rPr>
          <w:color w:val="000000"/>
          <w:sz w:val="24"/>
          <w:szCs w:val="24"/>
        </w:rPr>
        <w:tab/>
      </w:r>
      <w:r w:rsidRPr="0069708C">
        <w:rPr>
          <w:i/>
          <w:color w:val="000000"/>
          <w:sz w:val="24"/>
          <w:szCs w:val="24"/>
        </w:rPr>
        <w:t>Salmo. Per il rendimento di grazie.</w:t>
      </w:r>
    </w:p>
    <w:p w14:paraId="5BD6EC4B" w14:textId="77777777" w:rsidR="0069708C" w:rsidRPr="0069708C" w:rsidRDefault="0069708C" w:rsidP="0069708C">
      <w:pPr>
        <w:tabs>
          <w:tab w:val="left" w:pos="1021"/>
        </w:tabs>
        <w:ind w:left="851"/>
        <w:rPr>
          <w:color w:val="000000"/>
          <w:sz w:val="24"/>
          <w:szCs w:val="24"/>
        </w:rPr>
      </w:pPr>
    </w:p>
    <w:p w14:paraId="5F33DFD2" w14:textId="77777777" w:rsidR="0069708C" w:rsidRPr="0069708C" w:rsidRDefault="0069708C" w:rsidP="0069708C">
      <w:pPr>
        <w:tabs>
          <w:tab w:val="left" w:pos="1021"/>
        </w:tabs>
        <w:ind w:left="851"/>
        <w:rPr>
          <w:color w:val="000000"/>
          <w:sz w:val="24"/>
          <w:szCs w:val="24"/>
        </w:rPr>
      </w:pPr>
      <w:r w:rsidRPr="0069708C">
        <w:rPr>
          <w:color w:val="000000"/>
          <w:position w:val="6"/>
          <w:sz w:val="24"/>
          <w:szCs w:val="24"/>
          <w:vertAlign w:val="superscript"/>
        </w:rPr>
        <w:t>2</w:t>
      </w:r>
      <w:r w:rsidRPr="0069708C">
        <w:rPr>
          <w:color w:val="000000"/>
          <w:sz w:val="24"/>
          <w:szCs w:val="24"/>
        </w:rPr>
        <w:tab/>
        <w:t>Acclamate il Signore, voi tutti della terra,</w:t>
      </w:r>
    </w:p>
    <w:p w14:paraId="641E6EAD" w14:textId="77777777" w:rsidR="0069708C" w:rsidRPr="0069708C" w:rsidRDefault="0069708C" w:rsidP="0069708C">
      <w:pPr>
        <w:tabs>
          <w:tab w:val="left" w:pos="1021"/>
        </w:tabs>
        <w:ind w:left="851"/>
        <w:rPr>
          <w:color w:val="000000"/>
          <w:sz w:val="24"/>
          <w:szCs w:val="24"/>
        </w:rPr>
      </w:pPr>
      <w:r w:rsidRPr="0069708C">
        <w:rPr>
          <w:color w:val="000000"/>
          <w:sz w:val="24"/>
          <w:szCs w:val="24"/>
        </w:rPr>
        <w:tab/>
        <w:t>servite il Signore nella gioia,</w:t>
      </w:r>
    </w:p>
    <w:p w14:paraId="7E88D88E" w14:textId="77777777" w:rsidR="0069708C" w:rsidRPr="0069708C" w:rsidRDefault="0069708C" w:rsidP="0069708C">
      <w:pPr>
        <w:tabs>
          <w:tab w:val="left" w:pos="1021"/>
        </w:tabs>
        <w:ind w:left="851"/>
        <w:rPr>
          <w:color w:val="000000"/>
          <w:sz w:val="24"/>
          <w:szCs w:val="24"/>
        </w:rPr>
      </w:pPr>
      <w:r w:rsidRPr="0069708C">
        <w:rPr>
          <w:color w:val="000000"/>
          <w:sz w:val="24"/>
          <w:szCs w:val="24"/>
        </w:rPr>
        <w:tab/>
        <w:t>presentatevi a lui con esultanza.</w:t>
      </w:r>
    </w:p>
    <w:p w14:paraId="62E8CD80" w14:textId="77777777" w:rsidR="0069708C" w:rsidRPr="0069708C" w:rsidRDefault="0069708C" w:rsidP="0069708C">
      <w:pPr>
        <w:tabs>
          <w:tab w:val="left" w:pos="1021"/>
        </w:tabs>
        <w:ind w:left="851"/>
        <w:rPr>
          <w:color w:val="000000"/>
          <w:sz w:val="24"/>
          <w:szCs w:val="24"/>
        </w:rPr>
      </w:pPr>
    </w:p>
    <w:p w14:paraId="1820828A" w14:textId="77777777" w:rsidR="0069708C" w:rsidRPr="0069708C" w:rsidRDefault="0069708C" w:rsidP="0069708C">
      <w:pPr>
        <w:tabs>
          <w:tab w:val="left" w:pos="1021"/>
        </w:tabs>
        <w:ind w:left="851"/>
        <w:rPr>
          <w:color w:val="000000"/>
          <w:sz w:val="24"/>
          <w:szCs w:val="24"/>
        </w:rPr>
      </w:pPr>
      <w:r w:rsidRPr="0069708C">
        <w:rPr>
          <w:color w:val="000000"/>
          <w:position w:val="6"/>
          <w:sz w:val="24"/>
          <w:szCs w:val="24"/>
          <w:vertAlign w:val="superscript"/>
        </w:rPr>
        <w:t>3</w:t>
      </w:r>
      <w:r w:rsidRPr="0069708C">
        <w:rPr>
          <w:color w:val="000000"/>
          <w:sz w:val="24"/>
          <w:szCs w:val="24"/>
        </w:rPr>
        <w:tab/>
        <w:t>Riconoscete che solo il Signore è Dio:</w:t>
      </w:r>
    </w:p>
    <w:p w14:paraId="323CB636" w14:textId="77777777" w:rsidR="0069708C" w:rsidRPr="0069708C" w:rsidRDefault="0069708C" w:rsidP="0069708C">
      <w:pPr>
        <w:tabs>
          <w:tab w:val="left" w:pos="1021"/>
        </w:tabs>
        <w:ind w:left="851"/>
        <w:rPr>
          <w:color w:val="000000"/>
          <w:sz w:val="24"/>
          <w:szCs w:val="24"/>
        </w:rPr>
      </w:pPr>
      <w:r w:rsidRPr="0069708C">
        <w:rPr>
          <w:color w:val="000000"/>
          <w:sz w:val="24"/>
          <w:szCs w:val="24"/>
        </w:rPr>
        <w:tab/>
        <w:t>egli ci ha fatti e noi siamo suoi,</w:t>
      </w:r>
    </w:p>
    <w:p w14:paraId="5E26F36E" w14:textId="77777777" w:rsidR="0069708C" w:rsidRPr="0069708C" w:rsidRDefault="0069708C" w:rsidP="0069708C">
      <w:pPr>
        <w:tabs>
          <w:tab w:val="left" w:pos="1021"/>
        </w:tabs>
        <w:ind w:left="851"/>
        <w:rPr>
          <w:color w:val="000000"/>
          <w:sz w:val="24"/>
          <w:szCs w:val="24"/>
        </w:rPr>
      </w:pPr>
      <w:r w:rsidRPr="0069708C">
        <w:rPr>
          <w:color w:val="000000"/>
          <w:sz w:val="24"/>
          <w:szCs w:val="24"/>
        </w:rPr>
        <w:tab/>
        <w:t>suo popolo e gregge del suo pascolo.</w:t>
      </w:r>
    </w:p>
    <w:p w14:paraId="1755BD8C" w14:textId="77777777" w:rsidR="0069708C" w:rsidRPr="0069708C" w:rsidRDefault="0069708C" w:rsidP="0069708C">
      <w:pPr>
        <w:tabs>
          <w:tab w:val="left" w:pos="1021"/>
        </w:tabs>
        <w:ind w:left="851"/>
        <w:rPr>
          <w:color w:val="000000"/>
          <w:sz w:val="24"/>
          <w:szCs w:val="24"/>
        </w:rPr>
      </w:pPr>
    </w:p>
    <w:p w14:paraId="4F555DA1" w14:textId="77777777" w:rsidR="0069708C" w:rsidRPr="0069708C" w:rsidRDefault="0069708C" w:rsidP="0069708C">
      <w:pPr>
        <w:tabs>
          <w:tab w:val="left" w:pos="1021"/>
        </w:tabs>
        <w:ind w:left="851"/>
        <w:rPr>
          <w:color w:val="000000"/>
          <w:sz w:val="24"/>
          <w:szCs w:val="24"/>
        </w:rPr>
      </w:pPr>
      <w:r w:rsidRPr="0069708C">
        <w:rPr>
          <w:color w:val="000000"/>
          <w:position w:val="6"/>
          <w:sz w:val="24"/>
          <w:szCs w:val="24"/>
          <w:vertAlign w:val="superscript"/>
        </w:rPr>
        <w:t>4</w:t>
      </w:r>
      <w:r w:rsidRPr="0069708C">
        <w:rPr>
          <w:color w:val="000000"/>
          <w:sz w:val="24"/>
          <w:szCs w:val="24"/>
        </w:rPr>
        <w:tab/>
        <w:t>Varcate le sue porte con inni di grazie,</w:t>
      </w:r>
    </w:p>
    <w:p w14:paraId="18F5C50E" w14:textId="77777777" w:rsidR="0069708C" w:rsidRPr="0069708C" w:rsidRDefault="0069708C" w:rsidP="0069708C">
      <w:pPr>
        <w:tabs>
          <w:tab w:val="left" w:pos="1021"/>
        </w:tabs>
        <w:ind w:left="851"/>
        <w:rPr>
          <w:color w:val="000000"/>
          <w:sz w:val="24"/>
          <w:szCs w:val="24"/>
        </w:rPr>
      </w:pPr>
      <w:r w:rsidRPr="0069708C">
        <w:rPr>
          <w:color w:val="000000"/>
          <w:sz w:val="24"/>
          <w:szCs w:val="24"/>
        </w:rPr>
        <w:tab/>
        <w:t>i suoi atri con canti di lode,</w:t>
      </w:r>
    </w:p>
    <w:p w14:paraId="27955C37" w14:textId="77777777" w:rsidR="0069708C" w:rsidRPr="0069708C" w:rsidRDefault="0069708C" w:rsidP="0069708C">
      <w:pPr>
        <w:tabs>
          <w:tab w:val="left" w:pos="1021"/>
        </w:tabs>
        <w:ind w:left="851"/>
        <w:rPr>
          <w:color w:val="000000"/>
          <w:sz w:val="24"/>
          <w:szCs w:val="24"/>
        </w:rPr>
      </w:pPr>
      <w:r w:rsidRPr="0069708C">
        <w:rPr>
          <w:color w:val="000000"/>
          <w:sz w:val="24"/>
          <w:szCs w:val="24"/>
        </w:rPr>
        <w:tab/>
        <w:t>lodatelo, benedite il suo nome;</w:t>
      </w:r>
    </w:p>
    <w:p w14:paraId="27FF7150" w14:textId="77777777" w:rsidR="0069708C" w:rsidRPr="0069708C" w:rsidRDefault="0069708C" w:rsidP="0069708C">
      <w:pPr>
        <w:tabs>
          <w:tab w:val="left" w:pos="1021"/>
        </w:tabs>
        <w:ind w:left="851"/>
        <w:rPr>
          <w:color w:val="000000"/>
          <w:sz w:val="24"/>
          <w:szCs w:val="24"/>
        </w:rPr>
      </w:pPr>
    </w:p>
    <w:p w14:paraId="0DAAE0E8" w14:textId="77777777" w:rsidR="0069708C" w:rsidRPr="0069708C" w:rsidRDefault="0069708C" w:rsidP="0069708C">
      <w:pPr>
        <w:tabs>
          <w:tab w:val="left" w:pos="1021"/>
        </w:tabs>
        <w:ind w:left="851"/>
        <w:rPr>
          <w:color w:val="000000"/>
          <w:sz w:val="24"/>
          <w:szCs w:val="24"/>
        </w:rPr>
      </w:pPr>
      <w:r w:rsidRPr="0069708C">
        <w:rPr>
          <w:color w:val="000000"/>
          <w:position w:val="6"/>
          <w:sz w:val="24"/>
          <w:szCs w:val="24"/>
          <w:vertAlign w:val="superscript"/>
        </w:rPr>
        <w:t>5</w:t>
      </w:r>
      <w:r w:rsidRPr="0069708C">
        <w:rPr>
          <w:color w:val="000000"/>
          <w:sz w:val="24"/>
          <w:szCs w:val="24"/>
        </w:rPr>
        <w:tab/>
        <w:t>perché buono è il Signore,</w:t>
      </w:r>
    </w:p>
    <w:p w14:paraId="6F82EBC3" w14:textId="77777777" w:rsidR="0069708C" w:rsidRPr="0069708C" w:rsidRDefault="0069708C" w:rsidP="0069708C">
      <w:pPr>
        <w:tabs>
          <w:tab w:val="left" w:pos="1021"/>
        </w:tabs>
        <w:ind w:left="851"/>
        <w:rPr>
          <w:color w:val="000000"/>
          <w:sz w:val="24"/>
          <w:szCs w:val="24"/>
        </w:rPr>
      </w:pPr>
      <w:r w:rsidRPr="0069708C">
        <w:rPr>
          <w:color w:val="000000"/>
          <w:sz w:val="24"/>
          <w:szCs w:val="24"/>
        </w:rPr>
        <w:tab/>
        <w:t>il suo amore è per sempre,</w:t>
      </w:r>
    </w:p>
    <w:p w14:paraId="0C9B7C9F" w14:textId="77777777" w:rsidR="0069708C" w:rsidRPr="0069708C" w:rsidRDefault="0069708C" w:rsidP="00396CBF">
      <w:pPr>
        <w:tabs>
          <w:tab w:val="left" w:pos="1021"/>
        </w:tabs>
        <w:spacing w:after="120"/>
        <w:ind w:left="851"/>
        <w:rPr>
          <w:color w:val="000000"/>
          <w:sz w:val="24"/>
          <w:szCs w:val="24"/>
        </w:rPr>
      </w:pPr>
      <w:r w:rsidRPr="0069708C">
        <w:rPr>
          <w:color w:val="000000"/>
          <w:sz w:val="24"/>
          <w:szCs w:val="24"/>
        </w:rPr>
        <w:tab/>
        <w:t xml:space="preserve">la sua fedeltà di generazione in generazione. (Sal 100 (99) 1-5). </w:t>
      </w:r>
    </w:p>
    <w:p w14:paraId="44089F14" w14:textId="77777777" w:rsidR="002C422C" w:rsidRDefault="002C422C" w:rsidP="00DF24BD">
      <w:pPr>
        <w:pStyle w:val="Corpotesto"/>
      </w:pPr>
      <w:r>
        <w:t>Sulla schiavitù ecco cosa troviamo nella Scritt</w:t>
      </w:r>
      <w:r w:rsidR="00C854E1">
        <w:t>ur</w:t>
      </w:r>
      <w:r>
        <w:t>a Santa, Antico e Nuovo testamento.</w:t>
      </w:r>
    </w:p>
    <w:p w14:paraId="19CB8867" w14:textId="77777777" w:rsidR="002C422C" w:rsidRPr="001C1E79" w:rsidRDefault="001C1E79" w:rsidP="001C1E79">
      <w:pPr>
        <w:pStyle w:val="Corpotesto"/>
        <w:rPr>
          <w:rFonts w:cs="Arial"/>
          <w:i/>
          <w:iCs/>
        </w:rPr>
      </w:pPr>
      <w:r>
        <w:rPr>
          <w:rFonts w:cs="Arial"/>
          <w:i/>
          <w:iCs/>
        </w:rPr>
        <w:t xml:space="preserve">… </w:t>
      </w:r>
      <w:r w:rsidR="00EA45F2" w:rsidRPr="001C1E79">
        <w:rPr>
          <w:rFonts w:cs="Arial"/>
          <w:i/>
          <w:iCs/>
        </w:rPr>
        <w:t>allora disse:Sia maledetto Canaan!Schiavo degli schiavi sarà per i suoi fratelli!</w:t>
      </w:r>
      <w:r>
        <w:rPr>
          <w:rFonts w:cs="Arial"/>
          <w:i/>
          <w:iCs/>
        </w:rPr>
        <w:t xml:space="preserve"> (</w:t>
      </w:r>
      <w:r w:rsidR="002C422C" w:rsidRPr="001C1E79">
        <w:rPr>
          <w:rFonts w:cs="Arial"/>
          <w:i/>
          <w:iCs/>
        </w:rPr>
        <w:t>Gen 9, 25</w:t>
      </w:r>
      <w:r>
        <w:rPr>
          <w:rFonts w:cs="Arial"/>
          <w:i/>
          <w:iCs/>
        </w:rPr>
        <w:t xml:space="preserve">). </w:t>
      </w:r>
    </w:p>
    <w:p w14:paraId="303C8B7F" w14:textId="77777777" w:rsidR="002C422C" w:rsidRPr="001C1E79" w:rsidRDefault="00EA45F2" w:rsidP="001C1E79">
      <w:pPr>
        <w:pStyle w:val="Corpotesto"/>
        <w:rPr>
          <w:rFonts w:cs="Arial"/>
          <w:i/>
          <w:iCs/>
        </w:rPr>
      </w:pPr>
      <w:r w:rsidRPr="001C1E79">
        <w:rPr>
          <w:rFonts w:cs="Arial"/>
          <w:i/>
          <w:iCs/>
        </w:rPr>
        <w:t>E aggiunse:Benedetto il Signore, Dio di Sem,Canaan sia suo schiavo!</w:t>
      </w:r>
      <w:r w:rsidR="001C1E79">
        <w:rPr>
          <w:rFonts w:cs="Arial"/>
          <w:i/>
          <w:iCs/>
        </w:rPr>
        <w:t xml:space="preserve"> (</w:t>
      </w:r>
      <w:r w:rsidR="002C422C" w:rsidRPr="001C1E79">
        <w:rPr>
          <w:rFonts w:cs="Arial"/>
          <w:i/>
          <w:iCs/>
        </w:rPr>
        <w:t>Gen 9, 26</w:t>
      </w:r>
      <w:r w:rsidR="001C1E79">
        <w:rPr>
          <w:rFonts w:cs="Arial"/>
          <w:i/>
          <w:iCs/>
        </w:rPr>
        <w:t xml:space="preserve">). </w:t>
      </w:r>
    </w:p>
    <w:p w14:paraId="1DC043D5" w14:textId="77777777" w:rsidR="002C422C" w:rsidRPr="001C1E79" w:rsidRDefault="00EA45F2" w:rsidP="001C1E79">
      <w:pPr>
        <w:pStyle w:val="Corpotesto"/>
        <w:rPr>
          <w:rFonts w:cs="Arial"/>
          <w:i/>
          <w:iCs/>
        </w:rPr>
      </w:pPr>
      <w:r w:rsidRPr="001C1E79">
        <w:rPr>
          <w:rFonts w:cs="Arial"/>
          <w:i/>
          <w:iCs/>
        </w:rPr>
        <w:t>Dio dilati Iafet e questi dimori nelle tende di Sem,Canaan sia suo schiavo</w:t>
      </w:r>
      <w:r w:rsidR="001C1E79">
        <w:rPr>
          <w:rFonts w:cs="Arial"/>
          <w:i/>
          <w:iCs/>
        </w:rPr>
        <w:t>! (</w:t>
      </w:r>
      <w:r w:rsidR="002C422C" w:rsidRPr="001C1E79">
        <w:rPr>
          <w:rFonts w:cs="Arial"/>
          <w:i/>
          <w:iCs/>
        </w:rPr>
        <w:t>Gen 9, 27</w:t>
      </w:r>
      <w:r w:rsidR="001C1E79">
        <w:rPr>
          <w:rFonts w:cs="Arial"/>
          <w:i/>
          <w:iCs/>
        </w:rPr>
        <w:t xml:space="preserve">). </w:t>
      </w:r>
    </w:p>
    <w:p w14:paraId="73F6FACC" w14:textId="77777777" w:rsidR="002C422C" w:rsidRPr="001C1E79" w:rsidRDefault="00EA45F2" w:rsidP="001C1E79">
      <w:pPr>
        <w:pStyle w:val="Corpotesto"/>
        <w:rPr>
          <w:rFonts w:cs="Arial"/>
          <w:i/>
          <w:iCs/>
        </w:rPr>
      </w:pPr>
      <w:r w:rsidRPr="001C1E79">
        <w:rPr>
          <w:rFonts w:cs="Arial"/>
          <w:i/>
          <w:iCs/>
        </w:rPr>
        <w:t>Era là con noi un giovane ebreo, schiavo del capo delle guardie; noi gli raccontammo i nostri sogni ed egli ce li interpretò, dando a cia</w:t>
      </w:r>
      <w:r w:rsidR="001C1E79">
        <w:rPr>
          <w:rFonts w:cs="Arial"/>
          <w:i/>
          <w:iCs/>
        </w:rPr>
        <w:t>scuno spiegazione del suo sogno (</w:t>
      </w:r>
      <w:r w:rsidR="002C422C" w:rsidRPr="001C1E79">
        <w:rPr>
          <w:rFonts w:cs="Arial"/>
          <w:i/>
          <w:iCs/>
        </w:rPr>
        <w:t>Gen 41, 12</w:t>
      </w:r>
      <w:r w:rsidR="001C1E79">
        <w:rPr>
          <w:rFonts w:cs="Arial"/>
          <w:i/>
          <w:iCs/>
        </w:rPr>
        <w:t xml:space="preserve">). </w:t>
      </w:r>
    </w:p>
    <w:p w14:paraId="65005BB1" w14:textId="77777777" w:rsidR="002C422C" w:rsidRPr="001C1E79" w:rsidRDefault="00EA45F2" w:rsidP="001C1E79">
      <w:pPr>
        <w:pStyle w:val="Corpotesto"/>
        <w:rPr>
          <w:rFonts w:cs="Arial"/>
          <w:i/>
          <w:iCs/>
        </w:rPr>
      </w:pPr>
      <w:r w:rsidRPr="001C1E79">
        <w:rPr>
          <w:rFonts w:cs="Arial"/>
          <w:i/>
          <w:iCs/>
        </w:rPr>
        <w:t>Rispose: "Ebbene, come avete detto, così sarà: colui, presso il quale si troverà, sarà mio schiavo e voi sarete inno</w:t>
      </w:r>
      <w:r w:rsidR="001C1E79">
        <w:rPr>
          <w:rFonts w:cs="Arial"/>
          <w:i/>
          <w:iCs/>
        </w:rPr>
        <w:t>centi" (</w:t>
      </w:r>
      <w:r w:rsidR="002C422C" w:rsidRPr="001C1E79">
        <w:rPr>
          <w:rFonts w:cs="Arial"/>
          <w:i/>
          <w:iCs/>
        </w:rPr>
        <w:t>Gen 44, 10</w:t>
      </w:r>
      <w:r w:rsidR="001C1E79">
        <w:rPr>
          <w:rFonts w:cs="Arial"/>
          <w:i/>
          <w:iCs/>
        </w:rPr>
        <w:t xml:space="preserve">). </w:t>
      </w:r>
    </w:p>
    <w:p w14:paraId="59CA919B" w14:textId="77777777" w:rsidR="002C422C" w:rsidRPr="001C1E79" w:rsidRDefault="00EA45F2" w:rsidP="001C1E79">
      <w:pPr>
        <w:pStyle w:val="Corpotesto"/>
        <w:rPr>
          <w:rFonts w:cs="Arial"/>
          <w:i/>
          <w:iCs/>
        </w:rPr>
      </w:pPr>
      <w:r w:rsidRPr="001C1E79">
        <w:rPr>
          <w:rFonts w:cs="Arial"/>
          <w:i/>
          <w:iCs/>
        </w:rPr>
        <w:t>Ma egli rispose: "Lungi da me il far questo! L'uomo trovato in possesso della coppa, lui sarà mio schiavo: quanto a voi, t</w:t>
      </w:r>
      <w:r w:rsidR="001C1E79">
        <w:rPr>
          <w:rFonts w:cs="Arial"/>
          <w:i/>
          <w:iCs/>
        </w:rPr>
        <w:t>ornate in pace da vostro padre" (</w:t>
      </w:r>
      <w:r w:rsidR="002C422C" w:rsidRPr="001C1E79">
        <w:rPr>
          <w:rFonts w:cs="Arial"/>
          <w:i/>
          <w:iCs/>
        </w:rPr>
        <w:t>Gen 44, 17</w:t>
      </w:r>
      <w:r w:rsidR="001C1E79">
        <w:rPr>
          <w:rFonts w:cs="Arial"/>
          <w:i/>
          <w:iCs/>
        </w:rPr>
        <w:t xml:space="preserve">). </w:t>
      </w:r>
    </w:p>
    <w:p w14:paraId="4B40CE42" w14:textId="77777777" w:rsidR="002C422C" w:rsidRPr="001C1E79" w:rsidRDefault="00EA45F2" w:rsidP="001C1E79">
      <w:pPr>
        <w:pStyle w:val="Corpotesto"/>
        <w:rPr>
          <w:rFonts w:cs="Arial"/>
          <w:i/>
          <w:iCs/>
        </w:rPr>
      </w:pPr>
      <w:r w:rsidRPr="001C1E79">
        <w:rPr>
          <w:rFonts w:cs="Arial"/>
          <w:i/>
          <w:iCs/>
        </w:rPr>
        <w:t>Ora, lascia che il tuo servo rimanga invece del giovinetto come schiavo del mio signore e il giovinetto torni lassù con i suoi fratelli!</w:t>
      </w:r>
      <w:r w:rsidR="001C1E79">
        <w:rPr>
          <w:rFonts w:cs="Arial"/>
          <w:i/>
          <w:iCs/>
        </w:rPr>
        <w:t xml:space="preserve"> (</w:t>
      </w:r>
      <w:r w:rsidR="002C422C" w:rsidRPr="001C1E79">
        <w:rPr>
          <w:rFonts w:cs="Arial"/>
          <w:i/>
          <w:iCs/>
        </w:rPr>
        <w:t>Gen 44, 33</w:t>
      </w:r>
      <w:r w:rsidR="001C1E79">
        <w:rPr>
          <w:rFonts w:cs="Arial"/>
          <w:i/>
          <w:iCs/>
        </w:rPr>
        <w:t xml:space="preserve">). </w:t>
      </w:r>
    </w:p>
    <w:p w14:paraId="1035A9D9" w14:textId="77777777" w:rsidR="002C422C" w:rsidRPr="001C1E79" w:rsidRDefault="00EA45F2" w:rsidP="001C1E79">
      <w:pPr>
        <w:pStyle w:val="Corpotesto"/>
        <w:rPr>
          <w:rFonts w:cs="Arial"/>
          <w:i/>
          <w:iCs/>
        </w:rPr>
      </w:pPr>
      <w:r w:rsidRPr="001C1E79">
        <w:rPr>
          <w:rFonts w:cs="Arial"/>
          <w:i/>
          <w:iCs/>
        </w:rPr>
        <w:t>Quanto a ogni schiavo acquistato con denaro, lo circoncid</w:t>
      </w:r>
      <w:r w:rsidR="001C1E79">
        <w:rPr>
          <w:rFonts w:cs="Arial"/>
          <w:i/>
          <w:iCs/>
        </w:rPr>
        <w:t>erai e allora ne potrà mangiare (</w:t>
      </w:r>
      <w:r w:rsidR="002C422C" w:rsidRPr="001C1E79">
        <w:rPr>
          <w:rFonts w:cs="Arial"/>
          <w:i/>
          <w:iCs/>
        </w:rPr>
        <w:t>Es 12, 44</w:t>
      </w:r>
      <w:r w:rsidR="001C1E79">
        <w:rPr>
          <w:rFonts w:cs="Arial"/>
          <w:i/>
          <w:iCs/>
        </w:rPr>
        <w:t xml:space="preserve">). </w:t>
      </w:r>
    </w:p>
    <w:p w14:paraId="75C1A493" w14:textId="77777777" w:rsidR="002C422C" w:rsidRPr="001C1E79" w:rsidRDefault="001C1E79" w:rsidP="001C1E79">
      <w:pPr>
        <w:pStyle w:val="Corpotesto"/>
        <w:rPr>
          <w:rFonts w:cs="Arial"/>
          <w:i/>
          <w:iCs/>
        </w:rPr>
      </w:pPr>
      <w:r>
        <w:rPr>
          <w:rFonts w:cs="Arial"/>
          <w:i/>
          <w:iCs/>
        </w:rPr>
        <w:t xml:space="preserve">… </w:t>
      </w:r>
      <w:r w:rsidR="00EA45F2" w:rsidRPr="001C1E79">
        <w:rPr>
          <w:rFonts w:cs="Arial"/>
          <w:i/>
          <w:iCs/>
        </w:rPr>
        <w:t>ma il settimo giorno è il sabato in onore del Signore, tuo Dio: tu non farai alcun lavoro, né tu, né tuo figlio, né tua figlia, né il tuo schiavo, né la tua schiava, né il tuo bestiame, né il for</w:t>
      </w:r>
      <w:r>
        <w:rPr>
          <w:rFonts w:cs="Arial"/>
          <w:i/>
          <w:iCs/>
        </w:rPr>
        <w:t>estiero che dimora presso di te (</w:t>
      </w:r>
      <w:r w:rsidR="002C422C" w:rsidRPr="001C1E79">
        <w:rPr>
          <w:rFonts w:cs="Arial"/>
          <w:i/>
          <w:iCs/>
        </w:rPr>
        <w:t>Es 20, 10</w:t>
      </w:r>
      <w:r>
        <w:rPr>
          <w:rFonts w:cs="Arial"/>
          <w:i/>
          <w:iCs/>
        </w:rPr>
        <w:t xml:space="preserve">). </w:t>
      </w:r>
    </w:p>
    <w:p w14:paraId="20D384D4" w14:textId="77777777" w:rsidR="002C422C" w:rsidRPr="001C1E79" w:rsidRDefault="00EA45F2" w:rsidP="001C1E79">
      <w:pPr>
        <w:pStyle w:val="Corpotesto"/>
        <w:rPr>
          <w:rFonts w:cs="Arial"/>
          <w:i/>
          <w:iCs/>
        </w:rPr>
      </w:pPr>
      <w:r w:rsidRPr="001C1E79">
        <w:rPr>
          <w:rFonts w:cs="Arial"/>
          <w:i/>
          <w:iCs/>
        </w:rPr>
        <w:lastRenderedPageBreak/>
        <w:t xml:space="preserve">Non desiderare la casa del tuo prossimo. Non desiderare la moglie del tuo prossimo, né il suo schiavo, né la sua schiava, né il suo bue, né il suo asino, né alcuna cosa </w:t>
      </w:r>
      <w:r w:rsidR="001C1E79">
        <w:rPr>
          <w:rFonts w:cs="Arial"/>
          <w:i/>
          <w:iCs/>
        </w:rPr>
        <w:t>che appartenga al tuo prossimo" (</w:t>
      </w:r>
      <w:r w:rsidR="002C422C" w:rsidRPr="001C1E79">
        <w:rPr>
          <w:rFonts w:cs="Arial"/>
          <w:i/>
          <w:iCs/>
        </w:rPr>
        <w:t>Es 20, 17</w:t>
      </w:r>
      <w:r w:rsidR="001C1E79">
        <w:rPr>
          <w:rFonts w:cs="Arial"/>
          <w:i/>
          <w:iCs/>
        </w:rPr>
        <w:t xml:space="preserve">). </w:t>
      </w:r>
    </w:p>
    <w:p w14:paraId="6D9B825E" w14:textId="77777777" w:rsidR="002C422C" w:rsidRPr="001C1E79" w:rsidRDefault="00EA45F2" w:rsidP="001C1E79">
      <w:pPr>
        <w:pStyle w:val="Corpotesto"/>
        <w:rPr>
          <w:rFonts w:cs="Arial"/>
          <w:i/>
          <w:iCs/>
        </w:rPr>
      </w:pPr>
      <w:r w:rsidRPr="001C1E79">
        <w:rPr>
          <w:rFonts w:cs="Arial"/>
          <w:i/>
          <w:iCs/>
        </w:rPr>
        <w:t>Quando tu avrai acquistato uno schiavo ebreo, egli ti servirà per sei anni e nel settimo potrà a</w:t>
      </w:r>
      <w:r w:rsidR="001C1E79">
        <w:rPr>
          <w:rFonts w:cs="Arial"/>
          <w:i/>
          <w:iCs/>
        </w:rPr>
        <w:t>ndarsene libero, senza riscatto (</w:t>
      </w:r>
      <w:r w:rsidR="002C422C" w:rsidRPr="001C1E79">
        <w:rPr>
          <w:rFonts w:cs="Arial"/>
          <w:i/>
          <w:iCs/>
        </w:rPr>
        <w:t>Es 21, 2</w:t>
      </w:r>
      <w:r w:rsidR="001C1E79">
        <w:rPr>
          <w:rFonts w:cs="Arial"/>
          <w:i/>
          <w:iCs/>
        </w:rPr>
        <w:t xml:space="preserve">). </w:t>
      </w:r>
    </w:p>
    <w:p w14:paraId="01E549B0" w14:textId="77777777" w:rsidR="002C422C" w:rsidRPr="001C1E79" w:rsidRDefault="00EA45F2" w:rsidP="001C1E79">
      <w:pPr>
        <w:pStyle w:val="Corpotesto"/>
        <w:rPr>
          <w:rFonts w:cs="Arial"/>
          <w:i/>
          <w:iCs/>
        </w:rPr>
      </w:pPr>
      <w:r w:rsidRPr="001C1E79">
        <w:rPr>
          <w:rFonts w:cs="Arial"/>
          <w:i/>
          <w:iCs/>
        </w:rPr>
        <w:t xml:space="preserve">Ma se lo schiavo dice: Io sono affezionato al mio padrone, a mia moglie, ai miei figli; </w:t>
      </w:r>
      <w:r w:rsidR="001C1E79">
        <w:rPr>
          <w:rFonts w:cs="Arial"/>
          <w:i/>
          <w:iCs/>
        </w:rPr>
        <w:t>non voglio andarmene in libertà (</w:t>
      </w:r>
      <w:r w:rsidR="002C422C" w:rsidRPr="001C1E79">
        <w:rPr>
          <w:rFonts w:cs="Arial"/>
          <w:i/>
          <w:iCs/>
        </w:rPr>
        <w:t>Es 21, 5</w:t>
      </w:r>
      <w:r w:rsidR="001C1E79">
        <w:rPr>
          <w:rFonts w:cs="Arial"/>
          <w:i/>
          <w:iCs/>
        </w:rPr>
        <w:t xml:space="preserve">). </w:t>
      </w:r>
    </w:p>
    <w:p w14:paraId="54488A07" w14:textId="77777777" w:rsidR="002C422C" w:rsidRPr="001C1E79" w:rsidRDefault="001C1E79" w:rsidP="001C1E79">
      <w:pPr>
        <w:pStyle w:val="Corpotesto"/>
        <w:rPr>
          <w:rFonts w:cs="Arial"/>
          <w:i/>
          <w:iCs/>
        </w:rPr>
      </w:pPr>
      <w:r>
        <w:rPr>
          <w:rFonts w:cs="Arial"/>
          <w:i/>
          <w:iCs/>
        </w:rPr>
        <w:t xml:space="preserve">… </w:t>
      </w:r>
      <w:r w:rsidR="00EA45F2" w:rsidRPr="001C1E79">
        <w:rPr>
          <w:rFonts w:cs="Arial"/>
          <w:i/>
          <w:iCs/>
        </w:rPr>
        <w:t>allora il suo padrone lo condurrà davanti a Dio, lo farà accostare al battente o allo stipite della porta e gli forerà l'orecchio con la lesina; quegli sarà suo schiavo</w:t>
      </w:r>
      <w:r>
        <w:rPr>
          <w:rFonts w:cs="Arial"/>
          <w:i/>
          <w:iCs/>
        </w:rPr>
        <w:t xml:space="preserve"> per sempre (</w:t>
      </w:r>
      <w:r w:rsidR="002C422C" w:rsidRPr="001C1E79">
        <w:rPr>
          <w:rFonts w:cs="Arial"/>
          <w:i/>
          <w:iCs/>
        </w:rPr>
        <w:t>Es 21, 6</w:t>
      </w:r>
      <w:r>
        <w:rPr>
          <w:rFonts w:cs="Arial"/>
          <w:i/>
          <w:iCs/>
        </w:rPr>
        <w:t xml:space="preserve">). </w:t>
      </w:r>
    </w:p>
    <w:p w14:paraId="7DE40502" w14:textId="77777777" w:rsidR="002C422C" w:rsidRPr="001C1E79" w:rsidRDefault="00EA45F2" w:rsidP="001C1E79">
      <w:pPr>
        <w:pStyle w:val="Corpotesto"/>
        <w:rPr>
          <w:rFonts w:cs="Arial"/>
          <w:i/>
          <w:iCs/>
        </w:rPr>
      </w:pPr>
      <w:r w:rsidRPr="001C1E79">
        <w:rPr>
          <w:rFonts w:cs="Arial"/>
          <w:i/>
          <w:iCs/>
        </w:rPr>
        <w:t xml:space="preserve">Quando un uomo colpisce con il bastone il suo schiavo o la sua schiava e gli muore sotto le </w:t>
      </w:r>
      <w:r w:rsidR="001C1E79">
        <w:rPr>
          <w:rFonts w:cs="Arial"/>
          <w:i/>
          <w:iCs/>
        </w:rPr>
        <w:t>sue mani, si deve fare vendetta (</w:t>
      </w:r>
      <w:r w:rsidR="002C422C" w:rsidRPr="001C1E79">
        <w:rPr>
          <w:rFonts w:cs="Arial"/>
          <w:i/>
          <w:iCs/>
        </w:rPr>
        <w:t>Es 21, 20</w:t>
      </w:r>
      <w:r w:rsidR="001C1E79">
        <w:rPr>
          <w:rFonts w:cs="Arial"/>
          <w:i/>
          <w:iCs/>
        </w:rPr>
        <w:t xml:space="preserve">). </w:t>
      </w:r>
    </w:p>
    <w:p w14:paraId="2FA12619" w14:textId="77777777" w:rsidR="002C422C" w:rsidRPr="001C1E79" w:rsidRDefault="00EA45F2" w:rsidP="001C1E79">
      <w:pPr>
        <w:pStyle w:val="Corpotesto"/>
        <w:rPr>
          <w:rFonts w:cs="Arial"/>
          <w:i/>
          <w:iCs/>
        </w:rPr>
      </w:pPr>
      <w:r w:rsidRPr="001C1E79">
        <w:rPr>
          <w:rFonts w:cs="Arial"/>
          <w:i/>
          <w:iCs/>
        </w:rPr>
        <w:t xml:space="preserve">Quando un uomo colpisce l'occhio del suo schiavo o della sua schiava e lo acceca, gli darà la </w:t>
      </w:r>
      <w:r w:rsidR="001C1E79">
        <w:rPr>
          <w:rFonts w:cs="Arial"/>
          <w:i/>
          <w:iCs/>
        </w:rPr>
        <w:t>libertà in compenso dell'occhio (</w:t>
      </w:r>
      <w:r w:rsidR="002C422C" w:rsidRPr="001C1E79">
        <w:rPr>
          <w:rFonts w:cs="Arial"/>
          <w:i/>
          <w:iCs/>
        </w:rPr>
        <w:t>Es 21, 26</w:t>
      </w:r>
      <w:r w:rsidR="001C1E79">
        <w:rPr>
          <w:rFonts w:cs="Arial"/>
          <w:i/>
          <w:iCs/>
        </w:rPr>
        <w:t xml:space="preserve">). </w:t>
      </w:r>
    </w:p>
    <w:p w14:paraId="543F5709" w14:textId="77777777" w:rsidR="002C422C" w:rsidRPr="001C1E79" w:rsidRDefault="00EA45F2" w:rsidP="001C1E79">
      <w:pPr>
        <w:pStyle w:val="Corpotesto"/>
        <w:rPr>
          <w:rFonts w:cs="Arial"/>
          <w:i/>
          <w:iCs/>
        </w:rPr>
      </w:pPr>
      <w:r w:rsidRPr="001C1E79">
        <w:rPr>
          <w:rFonts w:cs="Arial"/>
          <w:i/>
          <w:iCs/>
        </w:rPr>
        <w:t>Se fa cadere il dente del suo schiavo o della sua schiava, gli darà l</w:t>
      </w:r>
      <w:r w:rsidR="001C1E79">
        <w:rPr>
          <w:rFonts w:cs="Arial"/>
          <w:i/>
          <w:iCs/>
        </w:rPr>
        <w:t>a libertà in compenso del dente (</w:t>
      </w:r>
      <w:r w:rsidR="002C422C" w:rsidRPr="001C1E79">
        <w:rPr>
          <w:rFonts w:cs="Arial"/>
          <w:i/>
          <w:iCs/>
        </w:rPr>
        <w:t>Es 21, 27</w:t>
      </w:r>
      <w:r w:rsidR="001C1E79">
        <w:rPr>
          <w:rFonts w:cs="Arial"/>
          <w:i/>
          <w:iCs/>
        </w:rPr>
        <w:t xml:space="preserve">). </w:t>
      </w:r>
    </w:p>
    <w:p w14:paraId="1CFAD8D3" w14:textId="77777777" w:rsidR="002C422C" w:rsidRPr="001C1E79" w:rsidRDefault="00EA45F2" w:rsidP="001C1E79">
      <w:pPr>
        <w:pStyle w:val="Corpotesto"/>
        <w:rPr>
          <w:rFonts w:cs="Arial"/>
          <w:i/>
          <w:iCs/>
        </w:rPr>
      </w:pPr>
      <w:r w:rsidRPr="001C1E79">
        <w:rPr>
          <w:rFonts w:cs="Arial"/>
          <w:i/>
          <w:iCs/>
        </w:rPr>
        <w:t>Se il bue colpisce con le corna uno schiavo o una schiava, si pagheranno al padrone trenta sicli d</w:t>
      </w:r>
      <w:r w:rsidR="001C1E79">
        <w:rPr>
          <w:rFonts w:cs="Arial"/>
          <w:i/>
          <w:iCs/>
        </w:rPr>
        <w:t>'argento e il bue sarà lapidato (</w:t>
      </w:r>
      <w:r w:rsidR="002C422C" w:rsidRPr="001C1E79">
        <w:rPr>
          <w:rFonts w:cs="Arial"/>
          <w:i/>
          <w:iCs/>
        </w:rPr>
        <w:t>Es 21, 32</w:t>
      </w:r>
      <w:r w:rsidR="001C1E79">
        <w:rPr>
          <w:rFonts w:cs="Arial"/>
          <w:i/>
          <w:iCs/>
        </w:rPr>
        <w:t xml:space="preserve">). </w:t>
      </w:r>
    </w:p>
    <w:p w14:paraId="5E5CE759" w14:textId="77777777" w:rsidR="002C422C" w:rsidRPr="001C1E79" w:rsidRDefault="00EA45F2" w:rsidP="001C1E79">
      <w:pPr>
        <w:pStyle w:val="Corpotesto"/>
        <w:rPr>
          <w:rFonts w:cs="Arial"/>
          <w:i/>
          <w:iCs/>
        </w:rPr>
      </w:pPr>
      <w:r w:rsidRPr="001C1E79">
        <w:rPr>
          <w:rFonts w:cs="Arial"/>
          <w:i/>
          <w:iCs/>
        </w:rPr>
        <w:t>Ciò che la terra produrrà durante il suo riposo servirà di nutrimento a te, al tuo schiavo, alla tua schiava, al tuo bracciante e a</w:t>
      </w:r>
      <w:r w:rsidR="001C1E79">
        <w:rPr>
          <w:rFonts w:cs="Arial"/>
          <w:i/>
          <w:iCs/>
        </w:rPr>
        <w:t>l forestiero che è presso di te (</w:t>
      </w:r>
      <w:r w:rsidR="002C422C" w:rsidRPr="001C1E79">
        <w:rPr>
          <w:rFonts w:cs="Arial"/>
          <w:i/>
          <w:iCs/>
        </w:rPr>
        <w:t>Lv 25, 6</w:t>
      </w:r>
      <w:r w:rsidR="001C1E79">
        <w:rPr>
          <w:rFonts w:cs="Arial"/>
          <w:i/>
          <w:iCs/>
        </w:rPr>
        <w:t xml:space="preserve">). </w:t>
      </w:r>
    </w:p>
    <w:p w14:paraId="2D243339" w14:textId="77777777" w:rsidR="002C422C" w:rsidRPr="001C1E79" w:rsidRDefault="00EA45F2" w:rsidP="001C1E79">
      <w:pPr>
        <w:pStyle w:val="Corpotesto"/>
        <w:rPr>
          <w:rFonts w:cs="Arial"/>
          <w:i/>
          <w:iCs/>
        </w:rPr>
      </w:pPr>
      <w:r w:rsidRPr="001C1E79">
        <w:rPr>
          <w:rFonts w:cs="Arial"/>
          <w:i/>
          <w:iCs/>
        </w:rPr>
        <w:t>Se il tuo fratello che è presso di te cade in miseria e si vende a te, non farlo lavorare come schiavo</w:t>
      </w:r>
      <w:r w:rsidR="001C1E79">
        <w:rPr>
          <w:rFonts w:cs="Arial"/>
          <w:i/>
          <w:iCs/>
        </w:rPr>
        <w:t xml:space="preserve"> (</w:t>
      </w:r>
      <w:r w:rsidR="002C422C" w:rsidRPr="001C1E79">
        <w:rPr>
          <w:rFonts w:cs="Arial"/>
          <w:i/>
          <w:iCs/>
        </w:rPr>
        <w:t>Lv 25, 39</w:t>
      </w:r>
      <w:r w:rsidR="001C1E79">
        <w:rPr>
          <w:rFonts w:cs="Arial"/>
          <w:i/>
          <w:iCs/>
        </w:rPr>
        <w:t xml:space="preserve">). </w:t>
      </w:r>
    </w:p>
    <w:p w14:paraId="60CDEF24" w14:textId="77777777" w:rsidR="002C422C" w:rsidRPr="001C1E79" w:rsidRDefault="00EA45F2" w:rsidP="001C1E79">
      <w:pPr>
        <w:pStyle w:val="Corpotesto"/>
        <w:rPr>
          <w:rFonts w:cs="Arial"/>
          <w:i/>
          <w:iCs/>
        </w:rPr>
      </w:pPr>
      <w:r w:rsidRPr="001C1E79">
        <w:rPr>
          <w:rFonts w:cs="Arial"/>
          <w:i/>
          <w:iCs/>
        </w:rPr>
        <w:t>Quanto allo schiavo e alla schiava, che avrai in proprietà, potrete prenderli dalle nazioni che vi circondano; da queste potrete comprare lo schiavo</w:t>
      </w:r>
      <w:r w:rsidR="001C1E79">
        <w:rPr>
          <w:rFonts w:cs="Arial"/>
          <w:i/>
          <w:iCs/>
        </w:rPr>
        <w:t xml:space="preserve"> e la schiava (</w:t>
      </w:r>
      <w:r w:rsidR="002C422C" w:rsidRPr="001C1E79">
        <w:rPr>
          <w:rFonts w:cs="Arial"/>
          <w:i/>
          <w:iCs/>
        </w:rPr>
        <w:t>Lv 25, 44</w:t>
      </w:r>
      <w:r w:rsidR="001C1E79">
        <w:rPr>
          <w:rFonts w:cs="Arial"/>
          <w:i/>
          <w:iCs/>
        </w:rPr>
        <w:t xml:space="preserve">). </w:t>
      </w:r>
    </w:p>
    <w:p w14:paraId="575C2553" w14:textId="77777777" w:rsidR="002C422C" w:rsidRPr="001C1E79" w:rsidRDefault="001C1E79" w:rsidP="001C1E79">
      <w:pPr>
        <w:pStyle w:val="Corpotesto"/>
        <w:rPr>
          <w:rFonts w:cs="Arial"/>
          <w:i/>
          <w:iCs/>
        </w:rPr>
      </w:pPr>
      <w:r>
        <w:rPr>
          <w:rFonts w:cs="Arial"/>
          <w:i/>
          <w:iCs/>
        </w:rPr>
        <w:t xml:space="preserve">… </w:t>
      </w:r>
      <w:r w:rsidR="00EA45F2" w:rsidRPr="001C1E79">
        <w:rPr>
          <w:rFonts w:cs="Arial"/>
          <w:i/>
          <w:iCs/>
        </w:rPr>
        <w:t xml:space="preserve">ma il settimo giorno è il sabato per il Signore tuo Dio: non fare lavoro alcuno né tu, né tuo figlio, né tua figlia, né il tuo schiavo, né la tua schiava, né il tuo bue, né il tuo asino, né alcuna delle tue bestie, né il forestiero, che sta entro le tue porte, perché il tuo schiavo e la </w:t>
      </w:r>
      <w:r>
        <w:rPr>
          <w:rFonts w:cs="Arial"/>
          <w:i/>
          <w:iCs/>
        </w:rPr>
        <w:t>tua schiava si riposino come te (</w:t>
      </w:r>
      <w:r w:rsidR="002C422C" w:rsidRPr="001C1E79">
        <w:rPr>
          <w:rFonts w:cs="Arial"/>
          <w:i/>
          <w:iCs/>
        </w:rPr>
        <w:t>Dt 5, 14</w:t>
      </w:r>
      <w:r>
        <w:rPr>
          <w:rFonts w:cs="Arial"/>
          <w:i/>
          <w:iCs/>
        </w:rPr>
        <w:t xml:space="preserve">). </w:t>
      </w:r>
    </w:p>
    <w:p w14:paraId="0510B48D" w14:textId="77777777" w:rsidR="002C422C" w:rsidRPr="001C1E79" w:rsidRDefault="00EA45F2" w:rsidP="001C1E79">
      <w:pPr>
        <w:pStyle w:val="Corpotesto"/>
        <w:rPr>
          <w:rFonts w:cs="Arial"/>
          <w:i/>
          <w:iCs/>
        </w:rPr>
      </w:pPr>
      <w:r w:rsidRPr="001C1E79">
        <w:rPr>
          <w:rFonts w:cs="Arial"/>
          <w:i/>
          <w:iCs/>
        </w:rPr>
        <w:t>Ricordati che sei stato schiavo nel paese d'Egitto e che il Signore tuo Dio ti ha fatto uscire di là con mano potente e braccio teso; perciò il Signore tuo Dio ti ordina d</w:t>
      </w:r>
      <w:r w:rsidR="001C1E79">
        <w:rPr>
          <w:rFonts w:cs="Arial"/>
          <w:i/>
          <w:iCs/>
        </w:rPr>
        <w:t>i osservare il giorno di sabato (</w:t>
      </w:r>
      <w:r w:rsidR="002C422C" w:rsidRPr="001C1E79">
        <w:rPr>
          <w:rFonts w:cs="Arial"/>
          <w:i/>
          <w:iCs/>
        </w:rPr>
        <w:t>Dt 5, 15</w:t>
      </w:r>
      <w:r w:rsidR="001C1E79">
        <w:rPr>
          <w:rFonts w:cs="Arial"/>
          <w:i/>
          <w:iCs/>
        </w:rPr>
        <w:t xml:space="preserve">). </w:t>
      </w:r>
    </w:p>
    <w:p w14:paraId="6CEB3F11" w14:textId="77777777" w:rsidR="002C422C" w:rsidRPr="001C1E79" w:rsidRDefault="00EA45F2" w:rsidP="001C1E79">
      <w:pPr>
        <w:pStyle w:val="Corpotesto"/>
        <w:rPr>
          <w:rFonts w:cs="Arial"/>
          <w:i/>
          <w:iCs/>
        </w:rPr>
      </w:pPr>
      <w:r w:rsidRPr="001C1E79">
        <w:rPr>
          <w:rFonts w:cs="Arial"/>
          <w:i/>
          <w:iCs/>
        </w:rPr>
        <w:t>Non desiderare la moglie del tuo prossimo. Non desiderare la casa del tuo prossimo, né il suo campo, né il suo schiavo, né la sua schiava, né il suo bue, né il suo asino, né alcuna delle</w:t>
      </w:r>
      <w:r w:rsidR="001C1E79">
        <w:rPr>
          <w:rFonts w:cs="Arial"/>
          <w:i/>
          <w:iCs/>
        </w:rPr>
        <w:t xml:space="preserve"> cose che sono del tuo prossimo (</w:t>
      </w:r>
      <w:r w:rsidR="002C422C" w:rsidRPr="001C1E79">
        <w:rPr>
          <w:rFonts w:cs="Arial"/>
          <w:i/>
          <w:iCs/>
        </w:rPr>
        <w:t>Dt 5, 21</w:t>
      </w:r>
      <w:r w:rsidR="001C1E79">
        <w:rPr>
          <w:rFonts w:cs="Arial"/>
          <w:i/>
          <w:iCs/>
        </w:rPr>
        <w:t xml:space="preserve">). </w:t>
      </w:r>
    </w:p>
    <w:p w14:paraId="17DF51B6" w14:textId="77777777" w:rsidR="002C422C" w:rsidRPr="001C1E79" w:rsidRDefault="001C1E79" w:rsidP="001C1E79">
      <w:pPr>
        <w:pStyle w:val="Corpotesto"/>
        <w:rPr>
          <w:rFonts w:cs="Arial"/>
          <w:i/>
          <w:iCs/>
        </w:rPr>
      </w:pPr>
      <w:r>
        <w:rPr>
          <w:rFonts w:cs="Arial"/>
          <w:i/>
          <w:iCs/>
        </w:rPr>
        <w:t xml:space="preserve">… </w:t>
      </w:r>
      <w:r w:rsidR="00EA45F2" w:rsidRPr="001C1E79">
        <w:rPr>
          <w:rFonts w:cs="Arial"/>
          <w:i/>
          <w:iCs/>
        </w:rPr>
        <w:t>tali cose mangerai davanti al Signore tuo Dio nel luogo che il Signore tuo Dio avrà scelto: tu, il tuo figlio, la tua figlia, il tuo schiavo, la tua schiava e il levita che sarà entro le tue città; gioirai davanti al Signore tuo Dio di o</w:t>
      </w:r>
      <w:r>
        <w:rPr>
          <w:rFonts w:cs="Arial"/>
          <w:i/>
          <w:iCs/>
        </w:rPr>
        <w:t>gni cosa a cui avrai messo mano (</w:t>
      </w:r>
      <w:r w:rsidR="002C422C" w:rsidRPr="001C1E79">
        <w:rPr>
          <w:rFonts w:cs="Arial"/>
          <w:i/>
          <w:iCs/>
        </w:rPr>
        <w:t>Dt 12, 18</w:t>
      </w:r>
      <w:r>
        <w:rPr>
          <w:rFonts w:cs="Arial"/>
          <w:i/>
          <w:iCs/>
        </w:rPr>
        <w:t xml:space="preserve">). </w:t>
      </w:r>
    </w:p>
    <w:p w14:paraId="6D4E6132" w14:textId="77777777" w:rsidR="002C422C" w:rsidRPr="001C1E79" w:rsidRDefault="001C1E79" w:rsidP="001C1E79">
      <w:pPr>
        <w:pStyle w:val="Corpotesto"/>
        <w:rPr>
          <w:rFonts w:cs="Arial"/>
          <w:i/>
          <w:iCs/>
        </w:rPr>
      </w:pPr>
      <w:r>
        <w:rPr>
          <w:rFonts w:cs="Arial"/>
          <w:i/>
          <w:iCs/>
        </w:rPr>
        <w:t xml:space="preserve">… </w:t>
      </w:r>
      <w:r w:rsidR="00EA45F2" w:rsidRPr="001C1E79">
        <w:rPr>
          <w:rFonts w:cs="Arial"/>
          <w:i/>
          <w:iCs/>
        </w:rPr>
        <w:t>ti ricorderai che sei stato schiavo nel paese di Egitto e che il Signore tuo Dio ti ha riscattato; perc</w:t>
      </w:r>
      <w:r>
        <w:rPr>
          <w:rFonts w:cs="Arial"/>
          <w:i/>
          <w:iCs/>
        </w:rPr>
        <w:t>iò io ti dò oggi questo comando (</w:t>
      </w:r>
      <w:r w:rsidR="002C422C" w:rsidRPr="001C1E79">
        <w:rPr>
          <w:rFonts w:cs="Arial"/>
          <w:i/>
          <w:iCs/>
        </w:rPr>
        <w:t>Dt 15, 15</w:t>
      </w:r>
      <w:r>
        <w:rPr>
          <w:rFonts w:cs="Arial"/>
          <w:i/>
          <w:iCs/>
        </w:rPr>
        <w:t xml:space="preserve">). </w:t>
      </w:r>
    </w:p>
    <w:p w14:paraId="72F3B033" w14:textId="77777777" w:rsidR="002C422C" w:rsidRPr="001C1E79" w:rsidRDefault="001C1E79" w:rsidP="001C1E79">
      <w:pPr>
        <w:pStyle w:val="Corpotesto"/>
        <w:rPr>
          <w:rFonts w:cs="Arial"/>
          <w:i/>
          <w:iCs/>
        </w:rPr>
      </w:pPr>
      <w:r>
        <w:rPr>
          <w:rFonts w:cs="Arial"/>
          <w:i/>
          <w:iCs/>
        </w:rPr>
        <w:lastRenderedPageBreak/>
        <w:t xml:space="preserve">… </w:t>
      </w:r>
      <w:r w:rsidR="00EA45F2" w:rsidRPr="001C1E79">
        <w:rPr>
          <w:rFonts w:cs="Arial"/>
          <w:i/>
          <w:iCs/>
        </w:rPr>
        <w:t xml:space="preserve">allora prenderai una lesina, gli forerai l'orecchio contro la porta ed egli ti sarà schiavo per sempre. Lo </w:t>
      </w:r>
      <w:r>
        <w:rPr>
          <w:rFonts w:cs="Arial"/>
          <w:i/>
          <w:iCs/>
        </w:rPr>
        <w:t>stesso farai per la tua schiava (</w:t>
      </w:r>
      <w:r w:rsidR="002C422C" w:rsidRPr="001C1E79">
        <w:rPr>
          <w:rFonts w:cs="Arial"/>
          <w:i/>
          <w:iCs/>
        </w:rPr>
        <w:t>Dt 15, 17</w:t>
      </w:r>
      <w:r>
        <w:rPr>
          <w:rFonts w:cs="Arial"/>
          <w:i/>
          <w:iCs/>
        </w:rPr>
        <w:t xml:space="preserve">). </w:t>
      </w:r>
    </w:p>
    <w:p w14:paraId="09BB8A3E" w14:textId="77777777" w:rsidR="002C422C" w:rsidRPr="001C1E79" w:rsidRDefault="00EA45F2" w:rsidP="001C1E79">
      <w:pPr>
        <w:pStyle w:val="Corpotesto"/>
        <w:rPr>
          <w:rFonts w:cs="Arial"/>
          <w:i/>
          <w:iCs/>
        </w:rPr>
      </w:pPr>
      <w:r w:rsidRPr="001C1E79">
        <w:rPr>
          <w:rFonts w:cs="Arial"/>
          <w:i/>
          <w:iCs/>
        </w:rPr>
        <w:t>Gioirai davanti al Signore tuo Dio tu, tuo figlio, tua figlia, il tuo schiavo e la tua schiava, il levita che sarà nelle tue città e l'orfano e la vedova che saranno in mezzo a te, nel luogo che il Signore tuo Dio avr</w:t>
      </w:r>
      <w:r w:rsidR="001C1E79">
        <w:rPr>
          <w:rFonts w:cs="Arial"/>
          <w:i/>
          <w:iCs/>
        </w:rPr>
        <w:t>à scelto come sede del suo nome (</w:t>
      </w:r>
      <w:r w:rsidR="002C422C" w:rsidRPr="001C1E79">
        <w:rPr>
          <w:rFonts w:cs="Arial"/>
          <w:i/>
          <w:iCs/>
        </w:rPr>
        <w:t>Dt 16, 11</w:t>
      </w:r>
      <w:r w:rsidR="001C1E79">
        <w:rPr>
          <w:rFonts w:cs="Arial"/>
          <w:i/>
          <w:iCs/>
        </w:rPr>
        <w:t xml:space="preserve">). </w:t>
      </w:r>
    </w:p>
    <w:p w14:paraId="7AB32DC8" w14:textId="77777777" w:rsidR="002C422C" w:rsidRPr="001C1E79" w:rsidRDefault="00EA45F2" w:rsidP="001C1E79">
      <w:pPr>
        <w:pStyle w:val="Corpotesto"/>
        <w:rPr>
          <w:rFonts w:cs="Arial"/>
          <w:i/>
          <w:iCs/>
        </w:rPr>
      </w:pPr>
      <w:r w:rsidRPr="001C1E79">
        <w:rPr>
          <w:rFonts w:cs="Arial"/>
          <w:i/>
          <w:iCs/>
        </w:rPr>
        <w:t>Ti ricorderai che sei stato schiavo in Egitto e osserverai e m</w:t>
      </w:r>
      <w:r w:rsidR="001C1E79">
        <w:rPr>
          <w:rFonts w:cs="Arial"/>
          <w:i/>
          <w:iCs/>
        </w:rPr>
        <w:t>etterai in pratica queste leggi (</w:t>
      </w:r>
      <w:r w:rsidR="002C422C" w:rsidRPr="001C1E79">
        <w:rPr>
          <w:rFonts w:cs="Arial"/>
          <w:i/>
          <w:iCs/>
        </w:rPr>
        <w:t>Dt 16, 12</w:t>
      </w:r>
      <w:r w:rsidR="001C1E79">
        <w:rPr>
          <w:rFonts w:cs="Arial"/>
          <w:i/>
          <w:iCs/>
        </w:rPr>
        <w:t xml:space="preserve">). </w:t>
      </w:r>
    </w:p>
    <w:p w14:paraId="46F059E0" w14:textId="77777777" w:rsidR="002C422C" w:rsidRPr="001C1E79" w:rsidRDefault="001C1E79" w:rsidP="001C1E79">
      <w:pPr>
        <w:pStyle w:val="Corpotesto"/>
        <w:rPr>
          <w:rFonts w:cs="Arial"/>
          <w:i/>
          <w:iCs/>
        </w:rPr>
      </w:pPr>
      <w:r>
        <w:rPr>
          <w:rFonts w:cs="Arial"/>
          <w:i/>
          <w:iCs/>
        </w:rPr>
        <w:t xml:space="preserve">… </w:t>
      </w:r>
      <w:r w:rsidR="00EA45F2" w:rsidRPr="001C1E79">
        <w:rPr>
          <w:rFonts w:cs="Arial"/>
          <w:i/>
          <w:iCs/>
        </w:rPr>
        <w:t>gioirai in questa tua festa, tu, tuo figlio e tua figlia, il tuo schiavo e la tua schiava e il levita, il forestiero, l'orfano e la vedova</w:t>
      </w:r>
      <w:r>
        <w:rPr>
          <w:rFonts w:cs="Arial"/>
          <w:i/>
          <w:iCs/>
        </w:rPr>
        <w:t xml:space="preserve"> che saranno entro le tue città (</w:t>
      </w:r>
      <w:r w:rsidR="002C422C" w:rsidRPr="001C1E79">
        <w:rPr>
          <w:rFonts w:cs="Arial"/>
          <w:i/>
          <w:iCs/>
        </w:rPr>
        <w:t>Dt 16, 14</w:t>
      </w:r>
      <w:r>
        <w:rPr>
          <w:rFonts w:cs="Arial"/>
          <w:i/>
          <w:iCs/>
        </w:rPr>
        <w:t xml:space="preserve">). </w:t>
      </w:r>
    </w:p>
    <w:p w14:paraId="0DB4C8E9" w14:textId="77777777" w:rsidR="002C422C" w:rsidRPr="001C1E79" w:rsidRDefault="00EA45F2" w:rsidP="001C1E79">
      <w:pPr>
        <w:pStyle w:val="Corpotesto"/>
        <w:rPr>
          <w:rFonts w:cs="Arial"/>
          <w:i/>
          <w:iCs/>
        </w:rPr>
      </w:pPr>
      <w:r w:rsidRPr="001C1E79">
        <w:rPr>
          <w:rFonts w:cs="Arial"/>
          <w:i/>
          <w:iCs/>
        </w:rPr>
        <w:t>Non consegnerai al suo padrone uno schiavo che, dopo essergli fuggito,</w:t>
      </w:r>
      <w:r w:rsidR="001C1E79">
        <w:rPr>
          <w:rFonts w:cs="Arial"/>
          <w:i/>
          <w:iCs/>
        </w:rPr>
        <w:t xml:space="preserve"> si sarà rifugiato presso di te (</w:t>
      </w:r>
      <w:r w:rsidR="002C422C" w:rsidRPr="001C1E79">
        <w:rPr>
          <w:rFonts w:cs="Arial"/>
          <w:i/>
          <w:iCs/>
        </w:rPr>
        <w:t>Dt 23, 16</w:t>
      </w:r>
      <w:r w:rsidR="001C1E79">
        <w:rPr>
          <w:rFonts w:cs="Arial"/>
          <w:i/>
          <w:iCs/>
        </w:rPr>
        <w:t xml:space="preserve">). </w:t>
      </w:r>
    </w:p>
    <w:p w14:paraId="6B8C40A6" w14:textId="77777777" w:rsidR="002C422C" w:rsidRPr="001C1E79" w:rsidRDefault="00EA45F2" w:rsidP="001C1E79">
      <w:pPr>
        <w:pStyle w:val="Corpotesto"/>
        <w:rPr>
          <w:rFonts w:cs="Arial"/>
          <w:i/>
          <w:iCs/>
        </w:rPr>
      </w:pPr>
      <w:r w:rsidRPr="001C1E79">
        <w:rPr>
          <w:rFonts w:cs="Arial"/>
          <w:i/>
          <w:iCs/>
        </w:rPr>
        <w:t>Quando si troverà un uomo che abbia rapito qualcuno dei suoi fratelli tra gli Israeliti, l'abbia sfruttato come schiavo o l'abbia venduto, quel ladro sarà messo a morte</w:t>
      </w:r>
      <w:r w:rsidR="001C1E79">
        <w:rPr>
          <w:rFonts w:cs="Arial"/>
          <w:i/>
          <w:iCs/>
        </w:rPr>
        <w:t>; così estirperai il male da te (</w:t>
      </w:r>
      <w:r w:rsidR="002C422C" w:rsidRPr="001C1E79">
        <w:rPr>
          <w:rFonts w:cs="Arial"/>
          <w:i/>
          <w:iCs/>
        </w:rPr>
        <w:t>Dt 24, 7</w:t>
      </w:r>
      <w:r w:rsidR="001C1E79">
        <w:rPr>
          <w:rFonts w:cs="Arial"/>
          <w:i/>
          <w:iCs/>
        </w:rPr>
        <w:t xml:space="preserve">). </w:t>
      </w:r>
    </w:p>
    <w:p w14:paraId="7E990E5F" w14:textId="77777777" w:rsidR="002C422C" w:rsidRPr="001C1E79" w:rsidRDefault="001C1E79" w:rsidP="001C1E79">
      <w:pPr>
        <w:pStyle w:val="Corpotesto"/>
        <w:rPr>
          <w:rFonts w:cs="Arial"/>
          <w:i/>
          <w:iCs/>
        </w:rPr>
      </w:pPr>
      <w:r>
        <w:rPr>
          <w:rFonts w:cs="Arial"/>
          <w:i/>
          <w:iCs/>
        </w:rPr>
        <w:t xml:space="preserve">… </w:t>
      </w:r>
      <w:r w:rsidR="00EA45F2" w:rsidRPr="001C1E79">
        <w:rPr>
          <w:rFonts w:cs="Arial"/>
          <w:i/>
          <w:iCs/>
        </w:rPr>
        <w:t>ma ti ricorderai che sei stato schiavo in Egitto e che di là ti ha liberato il Signore tuo Dio; perciò</w:t>
      </w:r>
      <w:r>
        <w:rPr>
          <w:rFonts w:cs="Arial"/>
          <w:i/>
          <w:iCs/>
        </w:rPr>
        <w:t xml:space="preserve"> ti comando di fare questa cosa (</w:t>
      </w:r>
      <w:r w:rsidR="002C422C" w:rsidRPr="001C1E79">
        <w:rPr>
          <w:rFonts w:cs="Arial"/>
          <w:i/>
          <w:iCs/>
        </w:rPr>
        <w:t>Dt 24, 18</w:t>
      </w:r>
      <w:r>
        <w:rPr>
          <w:rFonts w:cs="Arial"/>
          <w:i/>
          <w:iCs/>
        </w:rPr>
        <w:t xml:space="preserve">). </w:t>
      </w:r>
    </w:p>
    <w:p w14:paraId="50C94C45" w14:textId="77777777" w:rsidR="002C422C" w:rsidRPr="001C1E79" w:rsidRDefault="00EA45F2" w:rsidP="001C1E79">
      <w:pPr>
        <w:pStyle w:val="Corpotesto"/>
        <w:rPr>
          <w:rFonts w:cs="Arial"/>
          <w:i/>
          <w:iCs/>
        </w:rPr>
      </w:pPr>
      <w:r w:rsidRPr="001C1E79">
        <w:rPr>
          <w:rFonts w:cs="Arial"/>
          <w:i/>
          <w:iCs/>
        </w:rPr>
        <w:t>Ti ricorderai che sei stato schiavo nel paese d'Egitto; perciò</w:t>
      </w:r>
      <w:r w:rsidR="001C1E79">
        <w:rPr>
          <w:rFonts w:cs="Arial"/>
          <w:i/>
          <w:iCs/>
        </w:rPr>
        <w:t xml:space="preserve"> ti comando di fare questa cosa (</w:t>
      </w:r>
      <w:r w:rsidR="002C422C" w:rsidRPr="001C1E79">
        <w:rPr>
          <w:rFonts w:cs="Arial"/>
          <w:i/>
          <w:iCs/>
        </w:rPr>
        <w:t>Dt 24, 22</w:t>
      </w:r>
      <w:r w:rsidR="001C1E79">
        <w:rPr>
          <w:rFonts w:cs="Arial"/>
          <w:i/>
          <w:iCs/>
        </w:rPr>
        <w:t xml:space="preserve">). </w:t>
      </w:r>
    </w:p>
    <w:p w14:paraId="557FD359" w14:textId="77777777" w:rsidR="002C422C" w:rsidRPr="001C1E79" w:rsidRDefault="00EA45F2" w:rsidP="001C1E79">
      <w:pPr>
        <w:pStyle w:val="Corpotesto"/>
        <w:rPr>
          <w:rFonts w:cs="Arial"/>
          <w:i/>
          <w:iCs/>
        </w:rPr>
      </w:pPr>
      <w:r w:rsidRPr="001C1E79">
        <w:rPr>
          <w:rFonts w:cs="Arial"/>
          <w:i/>
          <w:iCs/>
        </w:rPr>
        <w:t>Perché il Signore farà giustizia al suo popolo e dei suoi servi avrà compassione; quando vedrà che ogni forza è svanita e non è rimasto né schiavo</w:t>
      </w:r>
      <w:r w:rsidR="001C1E79">
        <w:rPr>
          <w:rFonts w:cs="Arial"/>
          <w:i/>
          <w:iCs/>
        </w:rPr>
        <w:t>, né libero (</w:t>
      </w:r>
      <w:r w:rsidR="002C422C" w:rsidRPr="001C1E79">
        <w:rPr>
          <w:rFonts w:cs="Arial"/>
          <w:i/>
          <w:iCs/>
        </w:rPr>
        <w:t>Dt 32, 36</w:t>
      </w:r>
      <w:r w:rsidR="001C1E79">
        <w:rPr>
          <w:rFonts w:cs="Arial"/>
          <w:i/>
          <w:iCs/>
        </w:rPr>
        <w:t xml:space="preserve">). </w:t>
      </w:r>
    </w:p>
    <w:p w14:paraId="23DBE6D5" w14:textId="77777777" w:rsidR="002C422C" w:rsidRPr="001C1E79" w:rsidRDefault="00EA45F2" w:rsidP="001C1E79">
      <w:pPr>
        <w:pStyle w:val="Corpotesto"/>
        <w:rPr>
          <w:rFonts w:cs="Arial"/>
          <w:i/>
          <w:iCs/>
        </w:rPr>
      </w:pPr>
      <w:r w:rsidRPr="001C1E79">
        <w:rPr>
          <w:rFonts w:cs="Arial"/>
          <w:i/>
          <w:iCs/>
        </w:rPr>
        <w:t>Orbene voi siete maledetti e nessuno di voi cesserà di essere schiavo e di tagliar legna e di portare acqua per la casa del mio D</w:t>
      </w:r>
      <w:r w:rsidR="001C1E79">
        <w:rPr>
          <w:rFonts w:cs="Arial"/>
          <w:i/>
          <w:iCs/>
        </w:rPr>
        <w:t>io" (</w:t>
      </w:r>
      <w:r w:rsidR="002C422C" w:rsidRPr="001C1E79">
        <w:rPr>
          <w:rFonts w:cs="Arial"/>
          <w:i/>
          <w:iCs/>
        </w:rPr>
        <w:t>Gs 9, 23</w:t>
      </w:r>
      <w:r w:rsidR="001C1E79">
        <w:rPr>
          <w:rFonts w:cs="Arial"/>
          <w:i/>
          <w:iCs/>
        </w:rPr>
        <w:t xml:space="preserve">). </w:t>
      </w:r>
    </w:p>
    <w:p w14:paraId="463349A1" w14:textId="77777777" w:rsidR="002C422C" w:rsidRPr="001C1E79" w:rsidRDefault="00EA45F2" w:rsidP="001C1E79">
      <w:pPr>
        <w:pStyle w:val="Corpotesto"/>
        <w:rPr>
          <w:rFonts w:cs="Arial"/>
          <w:i/>
          <w:iCs/>
        </w:rPr>
      </w:pPr>
      <w:r w:rsidRPr="001C1E79">
        <w:rPr>
          <w:rFonts w:cs="Arial"/>
          <w:i/>
          <w:iCs/>
        </w:rPr>
        <w:t>Davide gli domandò: "A chi appartieni tu e di dove sei?". Rispose: "Sono un giovane egiziano, schiavo di un Amalecita. Il mio padrone mi ha abbandonato perchè</w:t>
      </w:r>
      <w:r w:rsidR="001C1E79">
        <w:rPr>
          <w:rFonts w:cs="Arial"/>
          <w:i/>
          <w:iCs/>
        </w:rPr>
        <w:t xml:space="preserve"> tre giorni fa mi sono ammalato (</w:t>
      </w:r>
      <w:r w:rsidR="002C422C" w:rsidRPr="001C1E79">
        <w:rPr>
          <w:rFonts w:cs="Arial"/>
          <w:i/>
          <w:iCs/>
        </w:rPr>
        <w:t>1Sam 30, 13</w:t>
      </w:r>
      <w:r w:rsidR="001C1E79">
        <w:rPr>
          <w:rFonts w:cs="Arial"/>
          <w:i/>
          <w:iCs/>
        </w:rPr>
        <w:t xml:space="preserve">). </w:t>
      </w:r>
    </w:p>
    <w:p w14:paraId="389C6D92" w14:textId="77777777" w:rsidR="002C422C" w:rsidRPr="001C1E79" w:rsidRDefault="00EA45F2" w:rsidP="001C1E79">
      <w:pPr>
        <w:pStyle w:val="Corpotesto"/>
        <w:rPr>
          <w:rFonts w:cs="Arial"/>
          <w:i/>
          <w:iCs/>
        </w:rPr>
      </w:pPr>
      <w:r w:rsidRPr="001C1E79">
        <w:rPr>
          <w:rFonts w:cs="Arial"/>
          <w:i/>
          <w:iCs/>
        </w:rPr>
        <w:t>E poi di chi sarò schiavo? Non lo sarò forse di suo figlio? Come ho serv</w:t>
      </w:r>
      <w:r w:rsidR="001C1E79">
        <w:rPr>
          <w:rFonts w:cs="Arial"/>
          <w:i/>
          <w:iCs/>
        </w:rPr>
        <w:t>ito tuo padre, così servirò te" (</w:t>
      </w:r>
      <w:r w:rsidR="002C422C" w:rsidRPr="001C1E79">
        <w:rPr>
          <w:rFonts w:cs="Arial"/>
          <w:i/>
          <w:iCs/>
        </w:rPr>
        <w:t>2Sam 16, 19</w:t>
      </w:r>
      <w:r w:rsidR="001C1E79">
        <w:rPr>
          <w:rFonts w:cs="Arial"/>
          <w:i/>
          <w:iCs/>
        </w:rPr>
        <w:t xml:space="preserve">). </w:t>
      </w:r>
    </w:p>
    <w:p w14:paraId="642449D6" w14:textId="77777777" w:rsidR="002C422C" w:rsidRPr="001C1E79" w:rsidRDefault="00EA45F2" w:rsidP="001C1E79">
      <w:pPr>
        <w:pStyle w:val="Corpotesto"/>
        <w:rPr>
          <w:rFonts w:cs="Arial"/>
          <w:i/>
          <w:iCs/>
        </w:rPr>
      </w:pPr>
      <w:r w:rsidRPr="001C1E79">
        <w:rPr>
          <w:rFonts w:cs="Arial"/>
          <w:i/>
          <w:iCs/>
        </w:rPr>
        <w:t>Per questo, ecco, manderò la sventura sulla casa di Geroboamo, distruggerò nella casa di Geroboamo ogni maschio, schiavo o libero in Israele, e spazzerò la casa di Geroboamo come si spazza lo sterco</w:t>
      </w:r>
      <w:r w:rsidR="001C1E79">
        <w:rPr>
          <w:rFonts w:cs="Arial"/>
          <w:i/>
          <w:iCs/>
        </w:rPr>
        <w:t xml:space="preserve"> fino alla sua totale scomparsa (</w:t>
      </w:r>
      <w:r w:rsidR="002C422C" w:rsidRPr="001C1E79">
        <w:rPr>
          <w:rFonts w:cs="Arial"/>
          <w:i/>
          <w:iCs/>
        </w:rPr>
        <w:t>1Re 14, 10</w:t>
      </w:r>
      <w:r w:rsidR="001C1E79">
        <w:rPr>
          <w:rFonts w:cs="Arial"/>
          <w:i/>
          <w:iCs/>
        </w:rPr>
        <w:t xml:space="preserve">). </w:t>
      </w:r>
    </w:p>
    <w:p w14:paraId="5F3181BD" w14:textId="77777777" w:rsidR="002C422C" w:rsidRPr="001C1E79" w:rsidRDefault="00EA45F2" w:rsidP="001C1E79">
      <w:pPr>
        <w:pStyle w:val="Corpotesto"/>
        <w:rPr>
          <w:rFonts w:cs="Arial"/>
          <w:i/>
          <w:iCs/>
        </w:rPr>
      </w:pPr>
      <w:r w:rsidRPr="001C1E79">
        <w:rPr>
          <w:rFonts w:cs="Arial"/>
          <w:i/>
          <w:iCs/>
        </w:rPr>
        <w:t>Ecco ti farò piombare addosso una sciagura; ti spazzerò via. Sterminerò, nella casa di Acab, ogni maschio, schiavo</w:t>
      </w:r>
      <w:r w:rsidR="001C1E79">
        <w:rPr>
          <w:rFonts w:cs="Arial"/>
          <w:i/>
          <w:iCs/>
        </w:rPr>
        <w:t xml:space="preserve"> o libero in Israele (</w:t>
      </w:r>
      <w:r w:rsidR="002C422C" w:rsidRPr="001C1E79">
        <w:rPr>
          <w:rFonts w:cs="Arial"/>
          <w:i/>
          <w:iCs/>
        </w:rPr>
        <w:t>1Re 21, 21</w:t>
      </w:r>
      <w:r w:rsidR="001C1E79">
        <w:rPr>
          <w:rFonts w:cs="Arial"/>
          <w:i/>
          <w:iCs/>
        </w:rPr>
        <w:t xml:space="preserve">). </w:t>
      </w:r>
    </w:p>
    <w:p w14:paraId="094B1830" w14:textId="77777777" w:rsidR="002C422C" w:rsidRPr="001C1E79" w:rsidRDefault="00EA45F2" w:rsidP="001C1E79">
      <w:pPr>
        <w:pStyle w:val="Corpotesto"/>
        <w:rPr>
          <w:rFonts w:cs="Arial"/>
          <w:i/>
          <w:iCs/>
        </w:rPr>
      </w:pPr>
      <w:r w:rsidRPr="001C1E79">
        <w:rPr>
          <w:rFonts w:cs="Arial"/>
          <w:i/>
          <w:iCs/>
        </w:rPr>
        <w:t>Tutta la casa di Acab perirà; io eliminerò nella famiglia di Acab ogni maschio, schiavo</w:t>
      </w:r>
      <w:r w:rsidR="001C1E79">
        <w:rPr>
          <w:rFonts w:cs="Arial"/>
          <w:i/>
          <w:iCs/>
        </w:rPr>
        <w:t xml:space="preserve"> o libero in Israele (</w:t>
      </w:r>
      <w:r w:rsidR="002C422C" w:rsidRPr="001C1E79">
        <w:rPr>
          <w:rFonts w:cs="Arial"/>
          <w:i/>
          <w:iCs/>
        </w:rPr>
        <w:t>2Re 9, 8</w:t>
      </w:r>
      <w:r w:rsidR="001C1E79">
        <w:rPr>
          <w:rFonts w:cs="Arial"/>
          <w:i/>
          <w:iCs/>
        </w:rPr>
        <w:t xml:space="preserve">). </w:t>
      </w:r>
    </w:p>
    <w:p w14:paraId="20EBABD4" w14:textId="77777777" w:rsidR="002C422C" w:rsidRPr="001C1E79" w:rsidRDefault="001C1E79" w:rsidP="001C1E79">
      <w:pPr>
        <w:pStyle w:val="Corpotesto"/>
        <w:rPr>
          <w:rFonts w:cs="Arial"/>
          <w:i/>
          <w:iCs/>
        </w:rPr>
      </w:pPr>
      <w:r>
        <w:rPr>
          <w:rFonts w:cs="Arial"/>
          <w:i/>
          <w:iCs/>
        </w:rPr>
        <w:t xml:space="preserve">… </w:t>
      </w:r>
      <w:r w:rsidR="00EA45F2" w:rsidRPr="001C1E79">
        <w:rPr>
          <w:rFonts w:cs="Arial"/>
          <w:i/>
          <w:iCs/>
        </w:rPr>
        <w:t>perché il Signore aveva visto l'estrema miseria di Israele, in cui non c'era più né schiavo né liber</w:t>
      </w:r>
      <w:r>
        <w:rPr>
          <w:rFonts w:cs="Arial"/>
          <w:i/>
          <w:iCs/>
        </w:rPr>
        <w:t>o, né chi lo potesse soccorrere (</w:t>
      </w:r>
      <w:r w:rsidR="002C422C" w:rsidRPr="001C1E79">
        <w:rPr>
          <w:rFonts w:cs="Arial"/>
          <w:i/>
          <w:iCs/>
        </w:rPr>
        <w:t>2Re 14, 26</w:t>
      </w:r>
      <w:r>
        <w:rPr>
          <w:rFonts w:cs="Arial"/>
          <w:i/>
          <w:iCs/>
        </w:rPr>
        <w:t xml:space="preserve">). </w:t>
      </w:r>
    </w:p>
    <w:p w14:paraId="0C2B94F3" w14:textId="77777777" w:rsidR="002C422C" w:rsidRPr="001C1E79" w:rsidRDefault="00EA45F2" w:rsidP="001C1E79">
      <w:pPr>
        <w:pStyle w:val="Corpotesto"/>
        <w:rPr>
          <w:rFonts w:cs="Arial"/>
          <w:i/>
          <w:iCs/>
        </w:rPr>
      </w:pPr>
      <w:r w:rsidRPr="001C1E79">
        <w:rPr>
          <w:rFonts w:cs="Arial"/>
          <w:i/>
          <w:iCs/>
        </w:rPr>
        <w:lastRenderedPageBreak/>
        <w:t>Sesan non ebbe figli, ma solo figlie; egli aveva uno schiavo</w:t>
      </w:r>
      <w:r w:rsidR="001C1E79">
        <w:rPr>
          <w:rFonts w:cs="Arial"/>
          <w:i/>
          <w:iCs/>
        </w:rPr>
        <w:t xml:space="preserve"> egiziano chiamato Iarcà (</w:t>
      </w:r>
      <w:r w:rsidR="002C422C" w:rsidRPr="001C1E79">
        <w:rPr>
          <w:rFonts w:cs="Arial"/>
          <w:i/>
          <w:iCs/>
        </w:rPr>
        <w:t>1Cr 2, 34</w:t>
      </w:r>
      <w:r w:rsidR="001C1E79">
        <w:rPr>
          <w:rFonts w:cs="Arial"/>
          <w:i/>
          <w:iCs/>
        </w:rPr>
        <w:t xml:space="preserve">). </w:t>
      </w:r>
    </w:p>
    <w:p w14:paraId="7EFDD2D7" w14:textId="77777777" w:rsidR="002C422C" w:rsidRPr="001C1E79" w:rsidRDefault="00EA45F2" w:rsidP="001C1E79">
      <w:pPr>
        <w:pStyle w:val="Corpotesto"/>
        <w:rPr>
          <w:rFonts w:cs="Arial"/>
          <w:i/>
          <w:iCs/>
        </w:rPr>
      </w:pPr>
      <w:r w:rsidRPr="001C1E79">
        <w:rPr>
          <w:rFonts w:cs="Arial"/>
          <w:i/>
          <w:iCs/>
        </w:rPr>
        <w:t>Sesan diede in moglie allo schiavo Iarcà un</w:t>
      </w:r>
      <w:r w:rsidR="001C1E79">
        <w:rPr>
          <w:rFonts w:cs="Arial"/>
          <w:i/>
          <w:iCs/>
        </w:rPr>
        <w:t>a figlia, che gli partorì Attài (</w:t>
      </w:r>
      <w:r w:rsidR="002C422C" w:rsidRPr="001C1E79">
        <w:rPr>
          <w:rFonts w:cs="Arial"/>
          <w:i/>
          <w:iCs/>
        </w:rPr>
        <w:t>1Cr 2, 35</w:t>
      </w:r>
      <w:r w:rsidR="001C1E79">
        <w:rPr>
          <w:rFonts w:cs="Arial"/>
          <w:i/>
          <w:iCs/>
        </w:rPr>
        <w:t xml:space="preserve">). </w:t>
      </w:r>
    </w:p>
    <w:p w14:paraId="6A8E7485" w14:textId="77777777" w:rsidR="002C422C" w:rsidRPr="001C1E79" w:rsidRDefault="00EA45F2" w:rsidP="001C1E79">
      <w:pPr>
        <w:pStyle w:val="Corpotesto"/>
        <w:rPr>
          <w:rFonts w:cs="Arial"/>
          <w:i/>
          <w:iCs/>
        </w:rPr>
      </w:pPr>
      <w:r w:rsidRPr="001C1E79">
        <w:rPr>
          <w:rFonts w:cs="Arial"/>
          <w:i/>
          <w:iCs/>
        </w:rPr>
        <w:t xml:space="preserve">Ma degli Israeliti Salomone non impiegò nessuno come schiavo per i suoi lavori, perché essi erano guerrieri, capi dei suoi scudieri, capi dei </w:t>
      </w:r>
      <w:r w:rsidR="001C1E79">
        <w:rPr>
          <w:rFonts w:cs="Arial"/>
          <w:i/>
          <w:iCs/>
        </w:rPr>
        <w:t>suoi carri e dei suoi cavalieri (</w:t>
      </w:r>
      <w:r w:rsidR="002C422C" w:rsidRPr="001C1E79">
        <w:rPr>
          <w:rFonts w:cs="Arial"/>
          <w:i/>
          <w:iCs/>
        </w:rPr>
        <w:t>2Cr 8, 9</w:t>
      </w:r>
      <w:r w:rsidR="001C1E79">
        <w:rPr>
          <w:rFonts w:cs="Arial"/>
          <w:i/>
          <w:iCs/>
        </w:rPr>
        <w:t xml:space="preserve">). </w:t>
      </w:r>
    </w:p>
    <w:p w14:paraId="7618FA3D" w14:textId="77777777" w:rsidR="002C422C" w:rsidRPr="001C1E79" w:rsidRDefault="00EA45F2" w:rsidP="001C1E79">
      <w:pPr>
        <w:pStyle w:val="Corpotesto"/>
        <w:rPr>
          <w:rFonts w:cs="Arial"/>
          <w:i/>
          <w:iCs/>
        </w:rPr>
      </w:pPr>
      <w:r w:rsidRPr="001C1E79">
        <w:rPr>
          <w:rFonts w:cs="Arial"/>
          <w:i/>
          <w:iCs/>
        </w:rPr>
        <w:t>Ma quando Sanballàt il Coronita e Tobia lo schiavo ammonita furono informati del mio arrivo, ebbero gran dispiacere che fosse venuto un uomo a procurare il bene degli Israelit</w:t>
      </w:r>
      <w:r w:rsidR="001C1E79">
        <w:rPr>
          <w:rFonts w:cs="Arial"/>
          <w:i/>
          <w:iCs/>
        </w:rPr>
        <w:t>i (</w:t>
      </w:r>
      <w:r w:rsidR="002C422C" w:rsidRPr="001C1E79">
        <w:rPr>
          <w:rFonts w:cs="Arial"/>
          <w:i/>
          <w:iCs/>
        </w:rPr>
        <w:t>Ne 2, 10</w:t>
      </w:r>
      <w:r w:rsidR="001C1E79">
        <w:rPr>
          <w:rFonts w:cs="Arial"/>
          <w:i/>
          <w:iCs/>
        </w:rPr>
        <w:t xml:space="preserve">). </w:t>
      </w:r>
    </w:p>
    <w:p w14:paraId="3744F3E4" w14:textId="77777777" w:rsidR="002C422C" w:rsidRPr="001C1E79" w:rsidRDefault="00EA45F2" w:rsidP="001C1E79">
      <w:pPr>
        <w:pStyle w:val="Corpotesto"/>
        <w:rPr>
          <w:rFonts w:cs="Arial"/>
          <w:i/>
          <w:iCs/>
        </w:rPr>
      </w:pPr>
      <w:r w:rsidRPr="001C1E79">
        <w:rPr>
          <w:rFonts w:cs="Arial"/>
          <w:i/>
          <w:iCs/>
        </w:rPr>
        <w:t xml:space="preserve">Ma quando Sanballàt il Coronita e Tobia lo schiavo ammonita, e Ghesem l'Arabo seppero la cosa, ci schernirono e ci derisero dicendo: "Che state facendo? </w:t>
      </w:r>
      <w:r w:rsidR="001C1E79">
        <w:rPr>
          <w:rFonts w:cs="Arial"/>
          <w:i/>
          <w:iCs/>
        </w:rPr>
        <w:t>Volete forse ribellarvi al re?" (</w:t>
      </w:r>
      <w:r w:rsidR="002C422C" w:rsidRPr="001C1E79">
        <w:rPr>
          <w:rFonts w:cs="Arial"/>
          <w:i/>
          <w:iCs/>
        </w:rPr>
        <w:t>Ne 2, 19</w:t>
      </w:r>
      <w:r w:rsidR="001C1E79">
        <w:rPr>
          <w:rFonts w:cs="Arial"/>
          <w:i/>
          <w:iCs/>
        </w:rPr>
        <w:t xml:space="preserve">). </w:t>
      </w:r>
    </w:p>
    <w:p w14:paraId="6B4D43DF" w14:textId="77777777" w:rsidR="002C422C" w:rsidRPr="001C1E79" w:rsidRDefault="001C1E79" w:rsidP="001C1E79">
      <w:pPr>
        <w:pStyle w:val="Corpotesto"/>
        <w:rPr>
          <w:rFonts w:cs="Arial"/>
          <w:i/>
          <w:iCs/>
        </w:rPr>
      </w:pPr>
      <w:r>
        <w:rPr>
          <w:rFonts w:cs="Arial"/>
          <w:i/>
          <w:iCs/>
        </w:rPr>
        <w:t xml:space="preserve">… </w:t>
      </w:r>
      <w:r w:rsidR="00EA45F2" w:rsidRPr="001C1E79">
        <w:rPr>
          <w:rFonts w:cs="Arial"/>
          <w:i/>
          <w:iCs/>
        </w:rPr>
        <w:t>umiliato, con l'aiuto di Dio, da coloro che erano da lui ritenuti insignificanti, deposta la splendida veste, fuggiasco come uno schiavo attraverso la campagna e ormai privo di tutto, arrivò ad Antiochia, già troppo fortunato di essere sopravvi</w:t>
      </w:r>
      <w:r>
        <w:rPr>
          <w:rFonts w:cs="Arial"/>
          <w:i/>
          <w:iCs/>
        </w:rPr>
        <w:t>ssuto alla rovina dell'esercito (</w:t>
      </w:r>
      <w:r w:rsidR="002C422C" w:rsidRPr="001C1E79">
        <w:rPr>
          <w:rFonts w:cs="Arial"/>
          <w:i/>
          <w:iCs/>
        </w:rPr>
        <w:t>2Mac 8, 35</w:t>
      </w:r>
      <w:r>
        <w:rPr>
          <w:rFonts w:cs="Arial"/>
          <w:i/>
          <w:iCs/>
        </w:rPr>
        <w:t xml:space="preserve">). </w:t>
      </w:r>
    </w:p>
    <w:p w14:paraId="0E31BE3F" w14:textId="77777777" w:rsidR="002C422C" w:rsidRPr="001C1E79" w:rsidRDefault="001C1E79" w:rsidP="001C1E79">
      <w:pPr>
        <w:pStyle w:val="Corpotesto"/>
        <w:rPr>
          <w:rFonts w:cs="Arial"/>
          <w:i/>
          <w:iCs/>
        </w:rPr>
      </w:pPr>
      <w:r>
        <w:rPr>
          <w:rFonts w:cs="Arial"/>
          <w:i/>
          <w:iCs/>
        </w:rPr>
        <w:t xml:space="preserve">… </w:t>
      </w:r>
      <w:r w:rsidR="00EA45F2" w:rsidRPr="001C1E79">
        <w:rPr>
          <w:rFonts w:cs="Arial"/>
          <w:i/>
          <w:iCs/>
        </w:rPr>
        <w:t>preferendo morire nobilmente piuttosto che divenire schiavo degli empi e subire in</w:t>
      </w:r>
      <w:r>
        <w:rPr>
          <w:rFonts w:cs="Arial"/>
          <w:i/>
          <w:iCs/>
        </w:rPr>
        <w:t>sulti indegni della sua nobiltà (</w:t>
      </w:r>
      <w:r w:rsidR="002C422C" w:rsidRPr="001C1E79">
        <w:rPr>
          <w:rFonts w:cs="Arial"/>
          <w:i/>
          <w:iCs/>
        </w:rPr>
        <w:t>2Mac 14, 42</w:t>
      </w:r>
      <w:r>
        <w:rPr>
          <w:rFonts w:cs="Arial"/>
          <w:i/>
          <w:iCs/>
        </w:rPr>
        <w:t xml:space="preserve">). </w:t>
      </w:r>
    </w:p>
    <w:p w14:paraId="255C30A9" w14:textId="77777777" w:rsidR="002C422C" w:rsidRPr="001C1E79" w:rsidRDefault="00EA45F2" w:rsidP="001C1E79">
      <w:pPr>
        <w:pStyle w:val="Corpotesto"/>
        <w:rPr>
          <w:rFonts w:cs="Arial"/>
          <w:i/>
          <w:iCs/>
        </w:rPr>
      </w:pPr>
      <w:r w:rsidRPr="001C1E79">
        <w:rPr>
          <w:rFonts w:cs="Arial"/>
          <w:i/>
          <w:iCs/>
        </w:rPr>
        <w:t>Laggiù è il piccolo e il grande, e lo schiavo</w:t>
      </w:r>
      <w:r w:rsidR="001C1E79">
        <w:rPr>
          <w:rFonts w:cs="Arial"/>
          <w:i/>
          <w:iCs/>
        </w:rPr>
        <w:t xml:space="preserve"> è libero dal suo padrone (</w:t>
      </w:r>
      <w:r w:rsidR="002C422C" w:rsidRPr="001C1E79">
        <w:rPr>
          <w:rFonts w:cs="Arial"/>
          <w:i/>
          <w:iCs/>
        </w:rPr>
        <w:t>Gb 3, 19</w:t>
      </w:r>
      <w:r w:rsidR="001C1E79">
        <w:rPr>
          <w:rFonts w:cs="Arial"/>
          <w:i/>
          <w:iCs/>
        </w:rPr>
        <w:t xml:space="preserve">). </w:t>
      </w:r>
    </w:p>
    <w:p w14:paraId="5CC37898" w14:textId="77777777" w:rsidR="002C422C" w:rsidRPr="001C1E79" w:rsidRDefault="00EA45F2" w:rsidP="001C1E79">
      <w:pPr>
        <w:pStyle w:val="Corpotesto"/>
        <w:rPr>
          <w:rFonts w:cs="Arial"/>
          <w:i/>
          <w:iCs/>
        </w:rPr>
      </w:pPr>
      <w:r w:rsidRPr="001C1E79">
        <w:rPr>
          <w:rFonts w:cs="Arial"/>
          <w:i/>
          <w:iCs/>
        </w:rPr>
        <w:t>Come lo schiavo sospira l'ombra e come il mercenario aspetta</w:t>
      </w:r>
      <w:r w:rsidR="001C1E79">
        <w:rPr>
          <w:rFonts w:cs="Arial"/>
          <w:i/>
          <w:iCs/>
        </w:rPr>
        <w:t xml:space="preserve"> il suo salario (</w:t>
      </w:r>
      <w:r w:rsidR="002C422C" w:rsidRPr="001C1E79">
        <w:rPr>
          <w:rFonts w:cs="Arial"/>
          <w:i/>
          <w:iCs/>
        </w:rPr>
        <w:t>Gb 7, 2</w:t>
      </w:r>
      <w:r w:rsidR="001C1E79">
        <w:rPr>
          <w:rFonts w:cs="Arial"/>
          <w:i/>
          <w:iCs/>
        </w:rPr>
        <w:t xml:space="preserve">). </w:t>
      </w:r>
    </w:p>
    <w:p w14:paraId="51F637B5" w14:textId="77777777" w:rsidR="002C422C" w:rsidRPr="001C1E79" w:rsidRDefault="00EA45F2" w:rsidP="001C1E79">
      <w:pPr>
        <w:pStyle w:val="Corpotesto"/>
        <w:rPr>
          <w:rFonts w:cs="Arial"/>
          <w:i/>
          <w:iCs/>
        </w:rPr>
      </w:pPr>
      <w:r w:rsidRPr="001C1E79">
        <w:rPr>
          <w:rFonts w:cs="Arial"/>
          <w:i/>
          <w:iCs/>
        </w:rPr>
        <w:t>Se ho negato i diritti del mio schiavo</w:t>
      </w:r>
      <w:r w:rsidR="001C1E79">
        <w:rPr>
          <w:rFonts w:cs="Arial"/>
          <w:i/>
          <w:iCs/>
        </w:rPr>
        <w:t xml:space="preserve"> e della schiava in lite con me (</w:t>
      </w:r>
      <w:r w:rsidR="002C422C" w:rsidRPr="001C1E79">
        <w:rPr>
          <w:rFonts w:cs="Arial"/>
          <w:i/>
          <w:iCs/>
        </w:rPr>
        <w:t>Gb 31, 13</w:t>
      </w:r>
      <w:r w:rsidR="001C1E79">
        <w:rPr>
          <w:rFonts w:cs="Arial"/>
          <w:i/>
          <w:iCs/>
        </w:rPr>
        <w:t xml:space="preserve">). </w:t>
      </w:r>
    </w:p>
    <w:p w14:paraId="6DC40872" w14:textId="77777777" w:rsidR="002C422C" w:rsidRPr="001C1E79" w:rsidRDefault="00EA45F2" w:rsidP="001C1E79">
      <w:pPr>
        <w:pStyle w:val="Corpotesto"/>
        <w:rPr>
          <w:rFonts w:cs="Arial"/>
          <w:i/>
          <w:iCs/>
        </w:rPr>
      </w:pPr>
      <w:r w:rsidRPr="001C1E79">
        <w:rPr>
          <w:rFonts w:cs="Arial"/>
          <w:i/>
          <w:iCs/>
        </w:rPr>
        <w:t>Davanti a loro mandò un uomo, Giuseppe, venduto come schiavo</w:t>
      </w:r>
      <w:r w:rsidR="001C1E79">
        <w:rPr>
          <w:rFonts w:cs="Arial"/>
          <w:i/>
          <w:iCs/>
        </w:rPr>
        <w:t xml:space="preserve"> (</w:t>
      </w:r>
      <w:r w:rsidR="002C422C" w:rsidRPr="001C1E79">
        <w:rPr>
          <w:rFonts w:cs="Arial"/>
          <w:i/>
          <w:iCs/>
        </w:rPr>
        <w:t>Sal 104, 17</w:t>
      </w:r>
      <w:r w:rsidR="001C1E79">
        <w:rPr>
          <w:rFonts w:cs="Arial"/>
          <w:i/>
          <w:iCs/>
        </w:rPr>
        <w:t xml:space="preserve">). </w:t>
      </w:r>
    </w:p>
    <w:p w14:paraId="1484FA9F" w14:textId="77777777" w:rsidR="002C422C" w:rsidRPr="001C1E79" w:rsidRDefault="00EA45F2" w:rsidP="001C1E79">
      <w:pPr>
        <w:pStyle w:val="Corpotesto"/>
        <w:rPr>
          <w:rFonts w:cs="Arial"/>
          <w:i/>
          <w:iCs/>
        </w:rPr>
      </w:pPr>
      <w:r w:rsidRPr="001C1E79">
        <w:rPr>
          <w:rFonts w:cs="Arial"/>
          <w:i/>
          <w:iCs/>
        </w:rPr>
        <w:t>Chi crea disordine in casa erediterà vento e lo stolto sarà schiavo dell'</w:t>
      </w:r>
      <w:r w:rsidR="001C1E79">
        <w:rPr>
          <w:rFonts w:cs="Arial"/>
          <w:i/>
          <w:iCs/>
        </w:rPr>
        <w:t>uomo saggio (</w:t>
      </w:r>
      <w:r w:rsidR="002C422C" w:rsidRPr="001C1E79">
        <w:rPr>
          <w:rFonts w:cs="Arial"/>
          <w:i/>
          <w:iCs/>
        </w:rPr>
        <w:t>Pr 11, 29</w:t>
      </w:r>
      <w:r w:rsidR="001C1E79">
        <w:rPr>
          <w:rFonts w:cs="Arial"/>
          <w:i/>
          <w:iCs/>
        </w:rPr>
        <w:t xml:space="preserve">). </w:t>
      </w:r>
    </w:p>
    <w:p w14:paraId="4C8F6D51" w14:textId="77777777" w:rsidR="002C422C" w:rsidRPr="001C1E79" w:rsidRDefault="00EA45F2" w:rsidP="001C1E79">
      <w:pPr>
        <w:pStyle w:val="Corpotesto"/>
        <w:rPr>
          <w:rFonts w:cs="Arial"/>
          <w:i/>
          <w:iCs/>
        </w:rPr>
      </w:pPr>
      <w:r w:rsidRPr="001C1E79">
        <w:rPr>
          <w:rFonts w:cs="Arial"/>
          <w:i/>
          <w:iCs/>
        </w:rPr>
        <w:t>Lo schiavo intelligente prevarrà su un figlio disonorato e avrà p</w:t>
      </w:r>
      <w:r w:rsidR="001C1E79">
        <w:rPr>
          <w:rFonts w:cs="Arial"/>
          <w:i/>
          <w:iCs/>
        </w:rPr>
        <w:t>arte con i fratelli all'eredità (</w:t>
      </w:r>
      <w:r w:rsidR="002C422C" w:rsidRPr="001C1E79">
        <w:rPr>
          <w:rFonts w:cs="Arial"/>
          <w:i/>
          <w:iCs/>
        </w:rPr>
        <w:t>Pr 17, 2</w:t>
      </w:r>
      <w:r w:rsidR="001C1E79">
        <w:rPr>
          <w:rFonts w:cs="Arial"/>
          <w:i/>
          <w:iCs/>
        </w:rPr>
        <w:t xml:space="preserve">). </w:t>
      </w:r>
    </w:p>
    <w:p w14:paraId="3561A82C" w14:textId="77777777" w:rsidR="002C422C" w:rsidRPr="001C1E79" w:rsidRDefault="00EA45F2" w:rsidP="001C1E79">
      <w:pPr>
        <w:pStyle w:val="Corpotesto"/>
        <w:rPr>
          <w:rFonts w:cs="Arial"/>
          <w:i/>
          <w:iCs/>
        </w:rPr>
      </w:pPr>
      <w:r w:rsidRPr="001C1E79">
        <w:rPr>
          <w:rFonts w:cs="Arial"/>
          <w:i/>
          <w:iCs/>
        </w:rPr>
        <w:t>Il ricco domina sul povero e chi riceve prestiti è schiavo</w:t>
      </w:r>
      <w:r w:rsidR="001C1E79">
        <w:rPr>
          <w:rFonts w:cs="Arial"/>
          <w:i/>
          <w:iCs/>
        </w:rPr>
        <w:t xml:space="preserve"> del suo creditore (</w:t>
      </w:r>
      <w:r w:rsidR="002C422C" w:rsidRPr="001C1E79">
        <w:rPr>
          <w:rFonts w:cs="Arial"/>
          <w:i/>
          <w:iCs/>
        </w:rPr>
        <w:t>Pr 22, 7</w:t>
      </w:r>
      <w:r w:rsidR="001C1E79">
        <w:rPr>
          <w:rFonts w:cs="Arial"/>
          <w:i/>
          <w:iCs/>
        </w:rPr>
        <w:t xml:space="preserve">). </w:t>
      </w:r>
    </w:p>
    <w:p w14:paraId="7E7D8176" w14:textId="77777777" w:rsidR="002C422C" w:rsidRPr="001C1E79" w:rsidRDefault="00EA45F2" w:rsidP="001C1E79">
      <w:pPr>
        <w:pStyle w:val="Corpotesto"/>
        <w:rPr>
          <w:rFonts w:cs="Arial"/>
          <w:i/>
          <w:iCs/>
        </w:rPr>
      </w:pPr>
      <w:r w:rsidRPr="001C1E79">
        <w:rPr>
          <w:rFonts w:cs="Arial"/>
          <w:i/>
          <w:iCs/>
        </w:rPr>
        <w:t>Lo schiavo non si corregge a parole, compr</w:t>
      </w:r>
      <w:r w:rsidR="001C1E79">
        <w:rPr>
          <w:rFonts w:cs="Arial"/>
          <w:i/>
          <w:iCs/>
        </w:rPr>
        <w:t>ende, infatti, ma non obbedisce (</w:t>
      </w:r>
      <w:r w:rsidR="002C422C" w:rsidRPr="001C1E79">
        <w:rPr>
          <w:rFonts w:cs="Arial"/>
          <w:i/>
          <w:iCs/>
        </w:rPr>
        <w:t>Pr 29, 19</w:t>
      </w:r>
      <w:r w:rsidR="001C1E79">
        <w:rPr>
          <w:rFonts w:cs="Arial"/>
          <w:i/>
          <w:iCs/>
        </w:rPr>
        <w:t xml:space="preserve">). </w:t>
      </w:r>
    </w:p>
    <w:p w14:paraId="2FDC9822" w14:textId="77777777" w:rsidR="002C422C" w:rsidRPr="001C1E79" w:rsidRDefault="00EA45F2" w:rsidP="001C1E79">
      <w:pPr>
        <w:pStyle w:val="Corpotesto"/>
        <w:rPr>
          <w:rFonts w:cs="Arial"/>
          <w:i/>
          <w:iCs/>
        </w:rPr>
      </w:pPr>
      <w:r w:rsidRPr="001C1E79">
        <w:rPr>
          <w:rFonts w:cs="Arial"/>
          <w:i/>
          <w:iCs/>
        </w:rPr>
        <w:t xml:space="preserve">Chi accarezza lo schiavo fin dall'infanzia, alla </w:t>
      </w:r>
      <w:r w:rsidR="001C1E79">
        <w:rPr>
          <w:rFonts w:cs="Arial"/>
          <w:i/>
          <w:iCs/>
        </w:rPr>
        <w:t>fine costui diventerà insolente (</w:t>
      </w:r>
      <w:r w:rsidR="002C422C" w:rsidRPr="001C1E79">
        <w:rPr>
          <w:rFonts w:cs="Arial"/>
          <w:i/>
          <w:iCs/>
        </w:rPr>
        <w:t>Pr 29, 21</w:t>
      </w:r>
      <w:r w:rsidR="001C1E79">
        <w:rPr>
          <w:rFonts w:cs="Arial"/>
          <w:i/>
          <w:iCs/>
        </w:rPr>
        <w:t xml:space="preserve">). </w:t>
      </w:r>
    </w:p>
    <w:p w14:paraId="3CC52B64" w14:textId="77777777" w:rsidR="002C422C" w:rsidRPr="001C1E79" w:rsidRDefault="00EA45F2" w:rsidP="001C1E79">
      <w:pPr>
        <w:pStyle w:val="Corpotesto"/>
        <w:rPr>
          <w:rFonts w:cs="Arial"/>
          <w:i/>
          <w:iCs/>
        </w:rPr>
      </w:pPr>
      <w:r w:rsidRPr="001C1E79">
        <w:rPr>
          <w:rFonts w:cs="Arial"/>
          <w:i/>
          <w:iCs/>
        </w:rPr>
        <w:t>Non calunniare lo schiavo presso il padrone, perché egli non ti mal</w:t>
      </w:r>
      <w:r w:rsidR="001C1E79">
        <w:rPr>
          <w:rFonts w:cs="Arial"/>
          <w:i/>
          <w:iCs/>
        </w:rPr>
        <w:t>edica e tu non ne porti la pena (</w:t>
      </w:r>
      <w:r w:rsidR="002C422C" w:rsidRPr="001C1E79">
        <w:rPr>
          <w:rFonts w:cs="Arial"/>
          <w:i/>
          <w:iCs/>
        </w:rPr>
        <w:t>Pr 30, 10</w:t>
      </w:r>
      <w:r w:rsidR="001C1E79">
        <w:rPr>
          <w:rFonts w:cs="Arial"/>
          <w:i/>
          <w:iCs/>
        </w:rPr>
        <w:t xml:space="preserve">). </w:t>
      </w:r>
    </w:p>
    <w:p w14:paraId="731E6967" w14:textId="77777777" w:rsidR="002C422C" w:rsidRPr="001C1E79" w:rsidRDefault="001C1E79" w:rsidP="001C1E79">
      <w:pPr>
        <w:pStyle w:val="Corpotesto"/>
        <w:rPr>
          <w:rFonts w:cs="Arial"/>
          <w:i/>
          <w:iCs/>
        </w:rPr>
      </w:pPr>
      <w:r>
        <w:rPr>
          <w:rFonts w:cs="Arial"/>
          <w:i/>
          <w:iCs/>
        </w:rPr>
        <w:t xml:space="preserve">… </w:t>
      </w:r>
      <w:r w:rsidR="00EA45F2" w:rsidRPr="001C1E79">
        <w:rPr>
          <w:rFonts w:cs="Arial"/>
          <w:i/>
          <w:iCs/>
        </w:rPr>
        <w:t>uno schiavo che diventi re, uno stolto</w:t>
      </w:r>
      <w:r>
        <w:rPr>
          <w:rFonts w:cs="Arial"/>
          <w:i/>
          <w:iCs/>
        </w:rPr>
        <w:t xml:space="preserve"> che abbia viveri in abbondanza (</w:t>
      </w:r>
      <w:r w:rsidR="002C422C" w:rsidRPr="001C1E79">
        <w:rPr>
          <w:rFonts w:cs="Arial"/>
          <w:i/>
          <w:iCs/>
        </w:rPr>
        <w:t>Pr 30, 22</w:t>
      </w:r>
      <w:r>
        <w:rPr>
          <w:rFonts w:cs="Arial"/>
          <w:i/>
          <w:iCs/>
        </w:rPr>
        <w:t xml:space="preserve">). </w:t>
      </w:r>
    </w:p>
    <w:p w14:paraId="70BE7898" w14:textId="77777777" w:rsidR="002C422C" w:rsidRPr="001C1E79" w:rsidRDefault="00EA45F2" w:rsidP="001C1E79">
      <w:pPr>
        <w:pStyle w:val="Corpotesto"/>
        <w:rPr>
          <w:rFonts w:cs="Arial"/>
          <w:i/>
          <w:iCs/>
        </w:rPr>
      </w:pPr>
      <w:r w:rsidRPr="001C1E79">
        <w:rPr>
          <w:rFonts w:cs="Arial"/>
          <w:i/>
          <w:iCs/>
        </w:rPr>
        <w:t>La sapienza non entra in un'anima che opera il male né abita in un corpo schiavo</w:t>
      </w:r>
      <w:r w:rsidR="001C1E79">
        <w:rPr>
          <w:rFonts w:cs="Arial"/>
          <w:i/>
          <w:iCs/>
        </w:rPr>
        <w:t xml:space="preserve"> del peccato (</w:t>
      </w:r>
      <w:r w:rsidR="002C422C" w:rsidRPr="001C1E79">
        <w:rPr>
          <w:rFonts w:cs="Arial"/>
          <w:i/>
          <w:iCs/>
        </w:rPr>
        <w:t>Sap 1, 4</w:t>
      </w:r>
      <w:r w:rsidR="001C1E79">
        <w:rPr>
          <w:rFonts w:cs="Arial"/>
          <w:i/>
          <w:iCs/>
        </w:rPr>
        <w:t xml:space="preserve">). </w:t>
      </w:r>
    </w:p>
    <w:p w14:paraId="562559E0" w14:textId="77777777" w:rsidR="002C422C" w:rsidRPr="001C1E79" w:rsidRDefault="00EA45F2" w:rsidP="001C1E79">
      <w:pPr>
        <w:pStyle w:val="Corpotesto"/>
        <w:rPr>
          <w:rFonts w:cs="Arial"/>
          <w:i/>
          <w:iCs/>
        </w:rPr>
      </w:pPr>
      <w:r w:rsidRPr="001C1E79">
        <w:rPr>
          <w:rFonts w:cs="Arial"/>
          <w:i/>
          <w:iCs/>
        </w:rPr>
        <w:lastRenderedPageBreak/>
        <w:t>Con la stessa pena lo schiavo era punito insieme con il padrone, il popolano</w:t>
      </w:r>
      <w:r w:rsidR="001C1E79">
        <w:rPr>
          <w:rFonts w:cs="Arial"/>
          <w:i/>
          <w:iCs/>
        </w:rPr>
        <w:t xml:space="preserve"> soffriva le stesse pene del re (</w:t>
      </w:r>
      <w:r w:rsidR="002C422C" w:rsidRPr="001C1E79">
        <w:rPr>
          <w:rFonts w:cs="Arial"/>
          <w:i/>
          <w:iCs/>
        </w:rPr>
        <w:t>Sap 18, 11</w:t>
      </w:r>
      <w:r w:rsidR="001C1E79">
        <w:rPr>
          <w:rFonts w:cs="Arial"/>
          <w:i/>
          <w:iCs/>
        </w:rPr>
        <w:t xml:space="preserve">). </w:t>
      </w:r>
    </w:p>
    <w:p w14:paraId="71F5CD8C" w14:textId="77777777" w:rsidR="002C422C" w:rsidRPr="001C1E79" w:rsidRDefault="00EA45F2" w:rsidP="001C1E79">
      <w:pPr>
        <w:pStyle w:val="Corpotesto"/>
        <w:rPr>
          <w:rFonts w:cs="Arial"/>
          <w:i/>
          <w:iCs/>
        </w:rPr>
      </w:pPr>
      <w:r w:rsidRPr="001C1E79">
        <w:rPr>
          <w:rFonts w:cs="Arial"/>
          <w:i/>
          <w:iCs/>
        </w:rPr>
        <w:t>Non maltrattare uno schiavo che lavora fedelmente né un me</w:t>
      </w:r>
      <w:r w:rsidR="001C1E79">
        <w:rPr>
          <w:rFonts w:cs="Arial"/>
          <w:i/>
          <w:iCs/>
        </w:rPr>
        <w:t>rcenario che dá tutto se stesso (</w:t>
      </w:r>
      <w:r w:rsidR="002C422C" w:rsidRPr="001C1E79">
        <w:rPr>
          <w:rFonts w:cs="Arial"/>
          <w:i/>
          <w:iCs/>
        </w:rPr>
        <w:t>Sir 7, 20</w:t>
      </w:r>
      <w:r w:rsidR="001C1E79">
        <w:rPr>
          <w:rFonts w:cs="Arial"/>
          <w:i/>
          <w:iCs/>
        </w:rPr>
        <w:t xml:space="preserve">). </w:t>
      </w:r>
    </w:p>
    <w:p w14:paraId="7DDB78A1" w14:textId="77777777" w:rsidR="002C422C" w:rsidRPr="001C1E79" w:rsidRDefault="00EA45F2" w:rsidP="001C1E79">
      <w:pPr>
        <w:pStyle w:val="Corpotesto"/>
        <w:rPr>
          <w:rFonts w:cs="Arial"/>
          <w:i/>
          <w:iCs/>
        </w:rPr>
      </w:pPr>
      <w:r w:rsidRPr="001C1E79">
        <w:rPr>
          <w:rFonts w:cs="Arial"/>
          <w:i/>
          <w:iCs/>
        </w:rPr>
        <w:t>Come uno schiavo interrogato di continuo non sarà senza lividure, così chi giura e ha sempre in bocca Dio</w:t>
      </w:r>
      <w:r w:rsidR="001C1E79">
        <w:rPr>
          <w:rFonts w:cs="Arial"/>
          <w:i/>
          <w:iCs/>
        </w:rPr>
        <w:t xml:space="preserve"> non sarà esente da peccato (</w:t>
      </w:r>
      <w:r w:rsidR="002C422C" w:rsidRPr="001C1E79">
        <w:rPr>
          <w:rFonts w:cs="Arial"/>
          <w:i/>
          <w:iCs/>
        </w:rPr>
        <w:t>Sir 23, 10</w:t>
      </w:r>
      <w:r w:rsidR="001C1E79">
        <w:rPr>
          <w:rFonts w:cs="Arial"/>
          <w:i/>
          <w:iCs/>
        </w:rPr>
        <w:t xml:space="preserve">). </w:t>
      </w:r>
    </w:p>
    <w:p w14:paraId="67AFB398" w14:textId="77777777" w:rsidR="002C422C" w:rsidRPr="001C1E79" w:rsidRDefault="00EA45F2" w:rsidP="001C1E79">
      <w:pPr>
        <w:pStyle w:val="Corpotesto"/>
        <w:rPr>
          <w:rFonts w:cs="Arial"/>
          <w:i/>
          <w:iCs/>
        </w:rPr>
      </w:pPr>
      <w:r w:rsidRPr="001C1E79">
        <w:rPr>
          <w:rFonts w:cs="Arial"/>
          <w:i/>
          <w:iCs/>
        </w:rPr>
        <w:t>Foraggio, bastone e pesi per l'asino; pane, castigo e lavoro per lo schiavo</w:t>
      </w:r>
      <w:r w:rsidR="001C1E79">
        <w:rPr>
          <w:rFonts w:cs="Arial"/>
          <w:i/>
          <w:iCs/>
        </w:rPr>
        <w:t xml:space="preserve"> (</w:t>
      </w:r>
      <w:r w:rsidR="002C422C" w:rsidRPr="001C1E79">
        <w:rPr>
          <w:rFonts w:cs="Arial"/>
          <w:i/>
          <w:iCs/>
        </w:rPr>
        <w:t>Sir 33, 25</w:t>
      </w:r>
      <w:r w:rsidR="001C1E79">
        <w:rPr>
          <w:rFonts w:cs="Arial"/>
          <w:i/>
          <w:iCs/>
        </w:rPr>
        <w:t xml:space="preserve">). </w:t>
      </w:r>
    </w:p>
    <w:p w14:paraId="5A89B8D7" w14:textId="77777777" w:rsidR="002C422C" w:rsidRPr="001C1E79" w:rsidRDefault="00EA45F2" w:rsidP="001C1E79">
      <w:pPr>
        <w:pStyle w:val="Corpotesto"/>
        <w:rPr>
          <w:rFonts w:cs="Arial"/>
          <w:i/>
          <w:iCs/>
        </w:rPr>
      </w:pPr>
      <w:r w:rsidRPr="001C1E79">
        <w:rPr>
          <w:rFonts w:cs="Arial"/>
          <w:i/>
          <w:iCs/>
        </w:rPr>
        <w:t>Giogo e redini piegano il collo; per lo schiavo</w:t>
      </w:r>
      <w:r w:rsidR="001C1E79">
        <w:rPr>
          <w:rFonts w:cs="Arial"/>
          <w:i/>
          <w:iCs/>
        </w:rPr>
        <w:t xml:space="preserve"> cattivo torture e castighi (</w:t>
      </w:r>
      <w:r w:rsidR="002C422C" w:rsidRPr="001C1E79">
        <w:rPr>
          <w:rFonts w:cs="Arial"/>
          <w:i/>
          <w:iCs/>
        </w:rPr>
        <w:t>Sir 33, 27</w:t>
      </w:r>
      <w:r w:rsidR="001C1E79">
        <w:rPr>
          <w:rFonts w:cs="Arial"/>
          <w:i/>
          <w:iCs/>
        </w:rPr>
        <w:t xml:space="preserve">). </w:t>
      </w:r>
    </w:p>
    <w:p w14:paraId="7084FC26" w14:textId="77777777" w:rsidR="002C422C" w:rsidRPr="001C1E79" w:rsidRDefault="00EA45F2" w:rsidP="001C1E79">
      <w:pPr>
        <w:pStyle w:val="Corpotesto"/>
        <w:rPr>
          <w:rFonts w:cs="Arial"/>
          <w:i/>
          <w:iCs/>
        </w:rPr>
      </w:pPr>
      <w:r w:rsidRPr="001C1E79">
        <w:rPr>
          <w:rFonts w:cs="Arial"/>
          <w:i/>
          <w:iCs/>
        </w:rPr>
        <w:t>Se hai uno schiavo, sia come te stesso, poiché</w:t>
      </w:r>
      <w:r w:rsidR="001C1E79">
        <w:rPr>
          <w:rFonts w:cs="Arial"/>
          <w:i/>
          <w:iCs/>
        </w:rPr>
        <w:t xml:space="preserve"> l'hai acquistato con il sangue (</w:t>
      </w:r>
      <w:r w:rsidR="002C422C" w:rsidRPr="001C1E79">
        <w:rPr>
          <w:rFonts w:cs="Arial"/>
          <w:i/>
          <w:iCs/>
        </w:rPr>
        <w:t>Sir 33, 31</w:t>
      </w:r>
      <w:r w:rsidR="001C1E79">
        <w:rPr>
          <w:rFonts w:cs="Arial"/>
          <w:i/>
          <w:iCs/>
        </w:rPr>
        <w:t xml:space="preserve">). </w:t>
      </w:r>
    </w:p>
    <w:p w14:paraId="38CA3B29" w14:textId="77777777" w:rsidR="002C422C" w:rsidRPr="001C1E79" w:rsidRDefault="00EA45F2" w:rsidP="001C1E79">
      <w:pPr>
        <w:pStyle w:val="Corpotesto"/>
        <w:rPr>
          <w:rFonts w:cs="Arial"/>
          <w:i/>
          <w:iCs/>
        </w:rPr>
      </w:pPr>
      <w:r w:rsidRPr="001C1E79">
        <w:rPr>
          <w:rFonts w:cs="Arial"/>
          <w:i/>
          <w:iCs/>
        </w:rPr>
        <w:t xml:space="preserve">Se hai uno schiavo, trattalo come fratello, perché ne </w:t>
      </w:r>
      <w:r w:rsidR="001C1E79">
        <w:rPr>
          <w:rFonts w:cs="Arial"/>
          <w:i/>
          <w:iCs/>
        </w:rPr>
        <w:t>avrai bisogno come di te stesso (</w:t>
      </w:r>
      <w:r w:rsidR="002C422C" w:rsidRPr="001C1E79">
        <w:rPr>
          <w:rFonts w:cs="Arial"/>
          <w:i/>
          <w:iCs/>
        </w:rPr>
        <w:t>Sir 33, 32</w:t>
      </w:r>
      <w:r w:rsidR="001C1E79">
        <w:rPr>
          <w:rFonts w:cs="Arial"/>
          <w:i/>
          <w:iCs/>
        </w:rPr>
        <w:t xml:space="preserve">). </w:t>
      </w:r>
    </w:p>
    <w:p w14:paraId="414C6963" w14:textId="77777777" w:rsidR="002C422C" w:rsidRPr="001C1E79" w:rsidRDefault="00EA45F2" w:rsidP="001C1E79">
      <w:pPr>
        <w:pStyle w:val="Corpotesto"/>
        <w:rPr>
          <w:rFonts w:cs="Arial"/>
          <w:i/>
          <w:iCs/>
        </w:rPr>
      </w:pPr>
      <w:r w:rsidRPr="001C1E79">
        <w:rPr>
          <w:rFonts w:cs="Arial"/>
          <w:i/>
          <w:iCs/>
        </w:rPr>
        <w:t>Non consigliarti con una donna sulla sua rivale, con un pauroso sulla guerra, con un mercante sul commercio, con un compratore sulla vendita, con un invidioso sulla riconoscenza, con uno spietato sulla bontà di cuore, con un pigro su un'iniziativa qualsiasi, con un mercenario annuale sul raccolto, con uno schiavo pigro su un gran lavoro; non dipendere da cos</w:t>
      </w:r>
      <w:r w:rsidR="001C1E79">
        <w:rPr>
          <w:rFonts w:cs="Arial"/>
          <w:i/>
          <w:iCs/>
        </w:rPr>
        <w:t>toro per nessun consiglio (</w:t>
      </w:r>
      <w:r w:rsidR="002C422C" w:rsidRPr="001C1E79">
        <w:rPr>
          <w:rFonts w:cs="Arial"/>
          <w:i/>
          <w:iCs/>
        </w:rPr>
        <w:t>Sir 37, 11</w:t>
      </w:r>
      <w:r w:rsidR="001C1E79">
        <w:rPr>
          <w:rFonts w:cs="Arial"/>
          <w:i/>
          <w:iCs/>
        </w:rPr>
        <w:t xml:space="preserve">). </w:t>
      </w:r>
    </w:p>
    <w:p w14:paraId="2B73DE79" w14:textId="77777777" w:rsidR="002C422C" w:rsidRPr="001C1E79" w:rsidRDefault="001C1E79" w:rsidP="001C1E79">
      <w:pPr>
        <w:pStyle w:val="Corpotesto"/>
        <w:rPr>
          <w:rFonts w:cs="Arial"/>
          <w:i/>
          <w:iCs/>
        </w:rPr>
      </w:pPr>
      <w:r>
        <w:rPr>
          <w:rFonts w:cs="Arial"/>
          <w:i/>
          <w:iCs/>
        </w:rPr>
        <w:t xml:space="preserve">… </w:t>
      </w:r>
      <w:r w:rsidR="00EA45F2" w:rsidRPr="001C1E79">
        <w:rPr>
          <w:rFonts w:cs="Arial"/>
          <w:i/>
          <w:iCs/>
        </w:rPr>
        <w:t>della contrattazione sul prezzo con i commercianti, della frequente correzione dei figli e del far sanguinare i fianchi di uno schiavo</w:t>
      </w:r>
      <w:r>
        <w:rPr>
          <w:rFonts w:cs="Arial"/>
          <w:i/>
          <w:iCs/>
        </w:rPr>
        <w:t xml:space="preserve"> pigro (</w:t>
      </w:r>
      <w:r w:rsidR="002C422C" w:rsidRPr="001C1E79">
        <w:rPr>
          <w:rFonts w:cs="Arial"/>
          <w:i/>
          <w:iCs/>
        </w:rPr>
        <w:t>Sir 42, 5</w:t>
      </w:r>
      <w:r>
        <w:rPr>
          <w:rFonts w:cs="Arial"/>
          <w:i/>
          <w:iCs/>
        </w:rPr>
        <w:t xml:space="preserve">). </w:t>
      </w:r>
    </w:p>
    <w:p w14:paraId="172A83D4" w14:textId="77777777" w:rsidR="002C422C" w:rsidRPr="001C1E79" w:rsidRDefault="00EA45F2" w:rsidP="001C1E79">
      <w:pPr>
        <w:pStyle w:val="Corpotesto"/>
        <w:rPr>
          <w:rFonts w:cs="Arial"/>
          <w:i/>
          <w:iCs/>
        </w:rPr>
      </w:pPr>
      <w:r w:rsidRPr="001C1E79">
        <w:rPr>
          <w:rFonts w:cs="Arial"/>
          <w:i/>
          <w:iCs/>
        </w:rPr>
        <w:t>Avverrà lo stesso al popolo come al sacerdote, allo schiavo come al suo padrone, alla schiava come alla sua padrona, al compratore come al venditore, al creditore come al debitore, a chi r</w:t>
      </w:r>
      <w:r w:rsidR="001C1E79">
        <w:rPr>
          <w:rFonts w:cs="Arial"/>
          <w:i/>
          <w:iCs/>
        </w:rPr>
        <w:t>iceve come a chi dá in prestito (</w:t>
      </w:r>
      <w:r w:rsidR="002C422C" w:rsidRPr="001C1E79">
        <w:rPr>
          <w:rFonts w:cs="Arial"/>
          <w:i/>
          <w:iCs/>
        </w:rPr>
        <w:t>Is 24, 2</w:t>
      </w:r>
      <w:r w:rsidR="001C1E79">
        <w:rPr>
          <w:rFonts w:cs="Arial"/>
          <w:i/>
          <w:iCs/>
        </w:rPr>
        <w:t xml:space="preserve">). </w:t>
      </w:r>
    </w:p>
    <w:p w14:paraId="55101483" w14:textId="77777777" w:rsidR="002C422C" w:rsidRPr="001C1E79" w:rsidRDefault="00EA45F2" w:rsidP="001C1E79">
      <w:pPr>
        <w:pStyle w:val="Corpotesto"/>
        <w:rPr>
          <w:rFonts w:cs="Arial"/>
          <w:i/>
          <w:iCs/>
        </w:rPr>
      </w:pPr>
      <w:r w:rsidRPr="001C1E79">
        <w:rPr>
          <w:rFonts w:cs="Arial"/>
          <w:i/>
          <w:iCs/>
        </w:rPr>
        <w:t>Israele è forse uno schiavo, o un servo nato in casa? Perchè allora è diventato una preda?</w:t>
      </w:r>
      <w:r w:rsidR="001C1E79">
        <w:rPr>
          <w:rFonts w:cs="Arial"/>
          <w:i/>
          <w:iCs/>
        </w:rPr>
        <w:t xml:space="preserve"> (</w:t>
      </w:r>
      <w:r w:rsidR="002C422C" w:rsidRPr="001C1E79">
        <w:rPr>
          <w:rFonts w:cs="Arial"/>
          <w:i/>
          <w:iCs/>
        </w:rPr>
        <w:t>Ger 2, 14</w:t>
      </w:r>
      <w:r w:rsidR="001C1E79">
        <w:rPr>
          <w:rFonts w:cs="Arial"/>
          <w:i/>
          <w:iCs/>
        </w:rPr>
        <w:t xml:space="preserve">). </w:t>
      </w:r>
    </w:p>
    <w:p w14:paraId="64EFBDC7" w14:textId="77777777" w:rsidR="002C422C" w:rsidRPr="001C1E79" w:rsidRDefault="00EA45F2" w:rsidP="001C1E79">
      <w:pPr>
        <w:pStyle w:val="Corpotesto"/>
        <w:rPr>
          <w:rFonts w:cs="Arial"/>
          <w:i/>
          <w:iCs/>
        </w:rPr>
      </w:pPr>
      <w:r w:rsidRPr="001C1E79">
        <w:rPr>
          <w:rFonts w:cs="Arial"/>
          <w:i/>
          <w:iCs/>
        </w:rPr>
        <w:t>Ti renderò schiavo dei tuoi nemici in una terra che non conosci, perché si è acceso il fuoco della mia</w:t>
      </w:r>
      <w:r w:rsidR="001C1E79">
        <w:rPr>
          <w:rFonts w:cs="Arial"/>
          <w:i/>
          <w:iCs/>
        </w:rPr>
        <w:t xml:space="preserve"> ira, che arderà contro di voi" (</w:t>
      </w:r>
      <w:r w:rsidR="002C422C" w:rsidRPr="001C1E79">
        <w:rPr>
          <w:rFonts w:cs="Arial"/>
          <w:i/>
          <w:iCs/>
        </w:rPr>
        <w:t>Ger 15, 14</w:t>
      </w:r>
      <w:r w:rsidR="001C1E79">
        <w:rPr>
          <w:rFonts w:cs="Arial"/>
          <w:i/>
          <w:iCs/>
        </w:rPr>
        <w:t xml:space="preserve">). </w:t>
      </w:r>
    </w:p>
    <w:p w14:paraId="5C50737A" w14:textId="77777777" w:rsidR="002C422C" w:rsidRPr="001C1E79" w:rsidRDefault="00EA45F2" w:rsidP="001C1E79">
      <w:pPr>
        <w:pStyle w:val="Corpotesto"/>
        <w:rPr>
          <w:rFonts w:cs="Arial"/>
          <w:i/>
          <w:iCs/>
        </w:rPr>
      </w:pPr>
      <w:r w:rsidRPr="001C1E79">
        <w:rPr>
          <w:rFonts w:cs="Arial"/>
          <w:i/>
          <w:iCs/>
        </w:rPr>
        <w:t>Tu dovrai ritirare la mano dall'eredità che ti avevo data; ti farò schiavo dei tuoi nemici in un paese che non conosci, perché avete acceso il fuoco della mia ira, che arder</w:t>
      </w:r>
      <w:r w:rsidR="001C1E79">
        <w:rPr>
          <w:rFonts w:cs="Arial"/>
          <w:i/>
          <w:iCs/>
        </w:rPr>
        <w:t>à sempre". Così dice il Signore (</w:t>
      </w:r>
      <w:r w:rsidR="002C422C" w:rsidRPr="001C1E79">
        <w:rPr>
          <w:rFonts w:cs="Arial"/>
          <w:i/>
          <w:iCs/>
        </w:rPr>
        <w:t>Ger 17, 4</w:t>
      </w:r>
      <w:r w:rsidR="001C1E79">
        <w:rPr>
          <w:rFonts w:cs="Arial"/>
          <w:i/>
          <w:iCs/>
        </w:rPr>
        <w:t xml:space="preserve">). </w:t>
      </w:r>
    </w:p>
    <w:p w14:paraId="156AF6A6" w14:textId="77777777" w:rsidR="002C422C" w:rsidRPr="001C1E79" w:rsidRDefault="001C1E79" w:rsidP="001C1E79">
      <w:pPr>
        <w:pStyle w:val="Corpotesto"/>
        <w:rPr>
          <w:rFonts w:cs="Arial"/>
          <w:i/>
          <w:iCs/>
        </w:rPr>
      </w:pPr>
      <w:r>
        <w:rPr>
          <w:rFonts w:cs="Arial"/>
          <w:i/>
          <w:iCs/>
        </w:rPr>
        <w:t xml:space="preserve">… </w:t>
      </w:r>
      <w:r w:rsidR="00EA45F2" w:rsidRPr="001C1E79">
        <w:rPr>
          <w:rFonts w:cs="Arial"/>
          <w:i/>
          <w:iCs/>
        </w:rPr>
        <w:t>rimandando liberi ognuno il suo schiavo ebreo e la sua schiava ebrea, così che nessuno costringesse più alla schiavitù un Giudeo suo fr</w:t>
      </w:r>
      <w:r>
        <w:rPr>
          <w:rFonts w:cs="Arial"/>
          <w:i/>
          <w:iCs/>
        </w:rPr>
        <w:t>atello (</w:t>
      </w:r>
      <w:r w:rsidR="002C422C" w:rsidRPr="001C1E79">
        <w:rPr>
          <w:rFonts w:cs="Arial"/>
          <w:i/>
          <w:iCs/>
        </w:rPr>
        <w:t>Ger 34, 9</w:t>
      </w:r>
      <w:r>
        <w:rPr>
          <w:rFonts w:cs="Arial"/>
          <w:i/>
          <w:iCs/>
        </w:rPr>
        <w:t xml:space="preserve">). </w:t>
      </w:r>
    </w:p>
    <w:p w14:paraId="4385044A" w14:textId="77777777" w:rsidR="002C422C" w:rsidRPr="001C1E79" w:rsidRDefault="00EA45F2" w:rsidP="001C1E79">
      <w:pPr>
        <w:pStyle w:val="Corpotesto"/>
        <w:rPr>
          <w:rFonts w:cs="Arial"/>
          <w:i/>
          <w:iCs/>
        </w:rPr>
      </w:pPr>
      <w:r w:rsidRPr="001C1E79">
        <w:rPr>
          <w:rFonts w:cs="Arial"/>
          <w:i/>
          <w:iCs/>
        </w:rPr>
        <w:t>Tutti i capi e tutto il popolo, che avevano aderito all'alleanza, acconsentirono a rimandare liberi ognuno il proprio schiavo e ognuno la propria schiava, così da non costringerli più alla schiavitù: acconsentirono dunque e li rimandaron</w:t>
      </w:r>
      <w:r w:rsidR="001C1E79">
        <w:rPr>
          <w:rFonts w:cs="Arial"/>
          <w:i/>
          <w:iCs/>
        </w:rPr>
        <w:t>o effettivamente (</w:t>
      </w:r>
      <w:r w:rsidR="002C422C" w:rsidRPr="001C1E79">
        <w:rPr>
          <w:rFonts w:cs="Arial"/>
          <w:i/>
          <w:iCs/>
        </w:rPr>
        <w:t>Ger 34, 10</w:t>
      </w:r>
      <w:r w:rsidR="001C1E79">
        <w:rPr>
          <w:rFonts w:cs="Arial"/>
          <w:i/>
          <w:iCs/>
        </w:rPr>
        <w:t xml:space="preserve">). </w:t>
      </w:r>
    </w:p>
    <w:p w14:paraId="61025762" w14:textId="77777777" w:rsidR="002C422C" w:rsidRPr="001C1E79" w:rsidRDefault="001C1E79" w:rsidP="001C1E79">
      <w:pPr>
        <w:pStyle w:val="Corpotesto"/>
        <w:rPr>
          <w:rFonts w:cs="Arial"/>
          <w:i/>
          <w:iCs/>
        </w:rPr>
      </w:pPr>
      <w:r>
        <w:rPr>
          <w:rFonts w:cs="Arial"/>
          <w:i/>
          <w:iCs/>
        </w:rPr>
        <w:t xml:space="preserve">… </w:t>
      </w:r>
      <w:r w:rsidR="00EA45F2" w:rsidRPr="001C1E79">
        <w:rPr>
          <w:rFonts w:cs="Arial"/>
          <w:i/>
          <w:iCs/>
        </w:rPr>
        <w:t>spezzerò il catenaccio di Damasco, sterminerò gli abitanti di Bike-Aven e chi detiene lo scettro di Bet-Eden e il popolo di Aram andrà schiavo</w:t>
      </w:r>
      <w:r>
        <w:rPr>
          <w:rFonts w:cs="Arial"/>
          <w:i/>
          <w:iCs/>
        </w:rPr>
        <w:t xml:space="preserve"> a Kir", dice il Signore (</w:t>
      </w:r>
      <w:r w:rsidR="002C422C" w:rsidRPr="001C1E79">
        <w:rPr>
          <w:rFonts w:cs="Arial"/>
          <w:i/>
          <w:iCs/>
        </w:rPr>
        <w:t>Am 1, 5</w:t>
      </w:r>
      <w:r>
        <w:rPr>
          <w:rFonts w:cs="Arial"/>
          <w:i/>
          <w:iCs/>
        </w:rPr>
        <w:t xml:space="preserve">). </w:t>
      </w:r>
    </w:p>
    <w:p w14:paraId="31DF35E6" w14:textId="77777777" w:rsidR="002C422C" w:rsidRPr="001C1E79" w:rsidRDefault="001C1E79" w:rsidP="001C1E79">
      <w:pPr>
        <w:pStyle w:val="Corpotesto"/>
        <w:rPr>
          <w:rFonts w:cs="Arial"/>
          <w:i/>
          <w:iCs/>
        </w:rPr>
      </w:pPr>
      <w:r>
        <w:rPr>
          <w:rFonts w:cs="Arial"/>
          <w:i/>
          <w:iCs/>
        </w:rPr>
        <w:lastRenderedPageBreak/>
        <w:t xml:space="preserve">… </w:t>
      </w:r>
      <w:r w:rsidR="00EA45F2" w:rsidRPr="001C1E79">
        <w:rPr>
          <w:rFonts w:cs="Arial"/>
          <w:i/>
          <w:iCs/>
        </w:rPr>
        <w:t>e colui che vorrà essere il primo tra voi, si farà vostro schiavo</w:t>
      </w:r>
      <w:r>
        <w:rPr>
          <w:rFonts w:cs="Arial"/>
          <w:i/>
          <w:iCs/>
        </w:rPr>
        <w:t xml:space="preserve"> (</w:t>
      </w:r>
      <w:r w:rsidR="002C422C" w:rsidRPr="001C1E79">
        <w:rPr>
          <w:rFonts w:cs="Arial"/>
          <w:i/>
          <w:iCs/>
        </w:rPr>
        <w:t>Mt 20, 27</w:t>
      </w:r>
      <w:r>
        <w:rPr>
          <w:rFonts w:cs="Arial"/>
          <w:i/>
          <w:iCs/>
        </w:rPr>
        <w:t xml:space="preserve">). </w:t>
      </w:r>
    </w:p>
    <w:p w14:paraId="5B239697" w14:textId="77777777" w:rsidR="002C422C" w:rsidRPr="001C1E79" w:rsidRDefault="00EA45F2" w:rsidP="001C1E79">
      <w:pPr>
        <w:pStyle w:val="Corpotesto"/>
        <w:rPr>
          <w:rFonts w:cs="Arial"/>
          <w:i/>
          <w:iCs/>
        </w:rPr>
      </w:pPr>
      <w:r w:rsidRPr="001C1E79">
        <w:rPr>
          <w:rFonts w:cs="Arial"/>
          <w:i/>
          <w:iCs/>
        </w:rPr>
        <w:t>Gesù rispose: "In verità, in verità vi dico: chiunque commette il peccato è schiavo</w:t>
      </w:r>
      <w:r w:rsidR="001C1E79">
        <w:rPr>
          <w:rFonts w:cs="Arial"/>
          <w:i/>
          <w:iCs/>
        </w:rPr>
        <w:t xml:space="preserve"> del peccato (</w:t>
      </w:r>
      <w:r w:rsidR="002C422C" w:rsidRPr="001C1E79">
        <w:rPr>
          <w:rFonts w:cs="Arial"/>
          <w:i/>
          <w:iCs/>
        </w:rPr>
        <w:t>Gv 8, 34</w:t>
      </w:r>
      <w:r w:rsidR="001C1E79">
        <w:rPr>
          <w:rFonts w:cs="Arial"/>
          <w:i/>
          <w:iCs/>
        </w:rPr>
        <w:t xml:space="preserve">). </w:t>
      </w:r>
    </w:p>
    <w:p w14:paraId="7F54F71E" w14:textId="77777777" w:rsidR="002C422C" w:rsidRPr="001C1E79" w:rsidRDefault="00EA45F2" w:rsidP="001C1E79">
      <w:pPr>
        <w:pStyle w:val="Corpotesto"/>
        <w:rPr>
          <w:rFonts w:cs="Arial"/>
          <w:i/>
          <w:iCs/>
        </w:rPr>
      </w:pPr>
      <w:r w:rsidRPr="001C1E79">
        <w:rPr>
          <w:rFonts w:cs="Arial"/>
          <w:i/>
          <w:iCs/>
        </w:rPr>
        <w:t>Ora lo schiavo non resta per sempre nella cas</w:t>
      </w:r>
      <w:r w:rsidR="001C1E79">
        <w:rPr>
          <w:rFonts w:cs="Arial"/>
          <w:i/>
          <w:iCs/>
        </w:rPr>
        <w:t>a, ma il figlio vi resta sempre (</w:t>
      </w:r>
      <w:r w:rsidR="002C422C" w:rsidRPr="001C1E79">
        <w:rPr>
          <w:rFonts w:cs="Arial"/>
          <w:i/>
          <w:iCs/>
        </w:rPr>
        <w:t>Gv 8, 35</w:t>
      </w:r>
      <w:r w:rsidR="001C1E79">
        <w:rPr>
          <w:rFonts w:cs="Arial"/>
          <w:i/>
          <w:iCs/>
        </w:rPr>
        <w:t xml:space="preserve">). </w:t>
      </w:r>
    </w:p>
    <w:p w14:paraId="7999390C" w14:textId="77777777" w:rsidR="002C422C" w:rsidRPr="001C1E79" w:rsidRDefault="00EA45F2" w:rsidP="001C1E79">
      <w:pPr>
        <w:pStyle w:val="Corpotesto"/>
        <w:rPr>
          <w:rFonts w:cs="Arial"/>
          <w:i/>
          <w:iCs/>
        </w:rPr>
      </w:pPr>
      <w:r w:rsidRPr="001C1E79">
        <w:rPr>
          <w:rFonts w:cs="Arial"/>
          <w:i/>
          <w:iCs/>
        </w:rPr>
        <w:t>Ma i patriarchi, gelosi di Giuseppe, lo vendettero schiavo</w:t>
      </w:r>
      <w:r w:rsidR="001C1E79">
        <w:rPr>
          <w:rFonts w:cs="Arial"/>
          <w:i/>
          <w:iCs/>
        </w:rPr>
        <w:t xml:space="preserve"> in Egitto. Dio però era con lui (</w:t>
      </w:r>
      <w:r w:rsidR="002C422C" w:rsidRPr="001C1E79">
        <w:rPr>
          <w:rFonts w:cs="Arial"/>
          <w:i/>
          <w:iCs/>
        </w:rPr>
        <w:t>At 7, 9</w:t>
      </w:r>
      <w:r w:rsidR="001C1E79">
        <w:rPr>
          <w:rFonts w:cs="Arial"/>
          <w:i/>
          <w:iCs/>
        </w:rPr>
        <w:t xml:space="preserve">). </w:t>
      </w:r>
    </w:p>
    <w:p w14:paraId="062E8B02" w14:textId="77777777" w:rsidR="002C422C" w:rsidRPr="001C1E79" w:rsidRDefault="00EA45F2" w:rsidP="001C1E79">
      <w:pPr>
        <w:pStyle w:val="Corpotesto"/>
        <w:rPr>
          <w:rFonts w:cs="Arial"/>
          <w:i/>
          <w:iCs/>
        </w:rPr>
      </w:pPr>
      <w:r w:rsidRPr="001C1E79">
        <w:rPr>
          <w:rFonts w:cs="Arial"/>
          <w:i/>
          <w:iCs/>
        </w:rPr>
        <w:t>Sappiamo infatti che la legge è spirituale, mentre io sono di carne, venduto come schiavo</w:t>
      </w:r>
      <w:r w:rsidR="001C1E79">
        <w:rPr>
          <w:rFonts w:cs="Arial"/>
          <w:i/>
          <w:iCs/>
        </w:rPr>
        <w:t xml:space="preserve"> del peccato (</w:t>
      </w:r>
      <w:r w:rsidR="002C422C" w:rsidRPr="001C1E79">
        <w:rPr>
          <w:rFonts w:cs="Arial"/>
          <w:i/>
          <w:iCs/>
        </w:rPr>
        <w:t>Rm 7, 14</w:t>
      </w:r>
      <w:r w:rsidR="001C1E79">
        <w:rPr>
          <w:rFonts w:cs="Arial"/>
          <w:i/>
          <w:iCs/>
        </w:rPr>
        <w:t xml:space="preserve">). </w:t>
      </w:r>
    </w:p>
    <w:p w14:paraId="429772C4" w14:textId="77777777" w:rsidR="002C422C" w:rsidRPr="001C1E79" w:rsidRDefault="001C1E79" w:rsidP="001C1E79">
      <w:pPr>
        <w:pStyle w:val="Corpotesto"/>
        <w:rPr>
          <w:rFonts w:cs="Arial"/>
          <w:i/>
          <w:iCs/>
        </w:rPr>
      </w:pPr>
      <w:r>
        <w:rPr>
          <w:rFonts w:cs="Arial"/>
          <w:i/>
          <w:iCs/>
        </w:rPr>
        <w:t xml:space="preserve">… </w:t>
      </w:r>
      <w:r w:rsidR="00EA45F2" w:rsidRPr="001C1E79">
        <w:rPr>
          <w:rFonts w:cs="Arial"/>
          <w:i/>
          <w:iCs/>
        </w:rPr>
        <w:t>ma nelle mie membra vedo un'altra legge, che muove guerra alla legge della mia mente e mi rende schiavo della legge del</w:t>
      </w:r>
      <w:r>
        <w:rPr>
          <w:rFonts w:cs="Arial"/>
          <w:i/>
          <w:iCs/>
        </w:rPr>
        <w:t xml:space="preserve"> peccato che è nelle mie membra (</w:t>
      </w:r>
      <w:r w:rsidR="002C422C" w:rsidRPr="001C1E79">
        <w:rPr>
          <w:rFonts w:cs="Arial"/>
          <w:i/>
          <w:iCs/>
        </w:rPr>
        <w:t>Rm 7, 23</w:t>
      </w:r>
      <w:r>
        <w:rPr>
          <w:rFonts w:cs="Arial"/>
          <w:i/>
          <w:iCs/>
        </w:rPr>
        <w:t xml:space="preserve">). </w:t>
      </w:r>
    </w:p>
    <w:p w14:paraId="471A9508" w14:textId="77777777" w:rsidR="002C422C" w:rsidRPr="001C1E79" w:rsidRDefault="00EA45F2" w:rsidP="001C1E79">
      <w:pPr>
        <w:pStyle w:val="Corpotesto"/>
        <w:rPr>
          <w:rFonts w:cs="Arial"/>
          <w:i/>
          <w:iCs/>
        </w:rPr>
      </w:pPr>
      <w:r w:rsidRPr="001C1E79">
        <w:rPr>
          <w:rFonts w:cs="Arial"/>
          <w:i/>
          <w:iCs/>
        </w:rPr>
        <w:t>Sei stato chiamato da schiavo? Non ti preoccupare; ma anche se puoi diventare libero, profitta piuttosto della tua condizione!</w:t>
      </w:r>
      <w:r w:rsidR="001C1E79">
        <w:rPr>
          <w:rFonts w:cs="Arial"/>
          <w:i/>
          <w:iCs/>
        </w:rPr>
        <w:t xml:space="preserve"> (</w:t>
      </w:r>
      <w:r w:rsidR="002C422C" w:rsidRPr="001C1E79">
        <w:rPr>
          <w:rFonts w:cs="Arial"/>
          <w:i/>
          <w:iCs/>
        </w:rPr>
        <w:t>1Cor 7, 21</w:t>
      </w:r>
      <w:r w:rsidR="001C1E79">
        <w:rPr>
          <w:rFonts w:cs="Arial"/>
          <w:i/>
          <w:iCs/>
        </w:rPr>
        <w:t xml:space="preserve">). </w:t>
      </w:r>
    </w:p>
    <w:p w14:paraId="61D426DA" w14:textId="77777777" w:rsidR="002C422C" w:rsidRPr="001C1E79" w:rsidRDefault="00EA45F2" w:rsidP="001C1E79">
      <w:pPr>
        <w:pStyle w:val="Corpotesto"/>
        <w:rPr>
          <w:rFonts w:cs="Arial"/>
          <w:i/>
          <w:iCs/>
        </w:rPr>
      </w:pPr>
      <w:r w:rsidRPr="001C1E79">
        <w:rPr>
          <w:rFonts w:cs="Arial"/>
          <w:i/>
          <w:iCs/>
        </w:rPr>
        <w:t>Perché lo schiavo che è stato chiamato nel Signore, è un liberto affrancato del Signore! Similmente chi è stato chiamato da libero, è schiavo</w:t>
      </w:r>
      <w:r w:rsidR="001C1E79">
        <w:rPr>
          <w:rFonts w:cs="Arial"/>
          <w:i/>
          <w:iCs/>
        </w:rPr>
        <w:t xml:space="preserve"> di Cristo (</w:t>
      </w:r>
      <w:r w:rsidR="002C422C" w:rsidRPr="001C1E79">
        <w:rPr>
          <w:rFonts w:cs="Arial"/>
          <w:i/>
          <w:iCs/>
        </w:rPr>
        <w:t>1Cor 7, 22</w:t>
      </w:r>
      <w:r w:rsidR="001C1E79">
        <w:rPr>
          <w:rFonts w:cs="Arial"/>
          <w:i/>
          <w:iCs/>
        </w:rPr>
        <w:t xml:space="preserve">). </w:t>
      </w:r>
    </w:p>
    <w:p w14:paraId="22E355F5" w14:textId="77777777" w:rsidR="002C422C" w:rsidRPr="001C1E79" w:rsidRDefault="00EA45F2" w:rsidP="001C1E79">
      <w:pPr>
        <w:pStyle w:val="Corpotesto"/>
        <w:rPr>
          <w:rFonts w:cs="Arial"/>
          <w:i/>
          <w:iCs/>
        </w:rPr>
      </w:pPr>
      <w:r w:rsidRPr="001C1E79">
        <w:rPr>
          <w:rFonts w:cs="Arial"/>
          <w:i/>
          <w:iCs/>
        </w:rPr>
        <w:t>Non c'è più Giudeo né Greco; non c'è più schiavo né libero; non c'è più uomo né donna, poiché tutti voi siete uno in Cris</w:t>
      </w:r>
      <w:r w:rsidR="001C1E79">
        <w:rPr>
          <w:rFonts w:cs="Arial"/>
          <w:i/>
          <w:iCs/>
        </w:rPr>
        <w:t>to Gesù (</w:t>
      </w:r>
      <w:r w:rsidR="002C422C" w:rsidRPr="001C1E79">
        <w:rPr>
          <w:rFonts w:cs="Arial"/>
          <w:i/>
          <w:iCs/>
        </w:rPr>
        <w:t>Gal 3, 28</w:t>
      </w:r>
      <w:r w:rsidR="001C1E79">
        <w:rPr>
          <w:rFonts w:cs="Arial"/>
          <w:i/>
          <w:iCs/>
        </w:rPr>
        <w:t xml:space="preserve">). </w:t>
      </w:r>
    </w:p>
    <w:p w14:paraId="06656CE7" w14:textId="77777777" w:rsidR="002C422C" w:rsidRPr="001C1E79" w:rsidRDefault="00EA45F2" w:rsidP="001C1E79">
      <w:pPr>
        <w:pStyle w:val="Corpotesto"/>
        <w:rPr>
          <w:rFonts w:cs="Arial"/>
          <w:i/>
          <w:iCs/>
        </w:rPr>
      </w:pPr>
      <w:r w:rsidRPr="001C1E79">
        <w:rPr>
          <w:rFonts w:cs="Arial"/>
          <w:i/>
          <w:iCs/>
        </w:rPr>
        <w:t>Ecco, io faccio un altro esempio: per tutto il tempo che l'erede è fanciullo, non è per nulla differente da uno schiavo</w:t>
      </w:r>
      <w:r w:rsidR="001C1E79">
        <w:rPr>
          <w:rFonts w:cs="Arial"/>
          <w:i/>
          <w:iCs/>
        </w:rPr>
        <w:t>, pure essendo padrone di tutto (</w:t>
      </w:r>
      <w:r w:rsidR="002C422C" w:rsidRPr="001C1E79">
        <w:rPr>
          <w:rFonts w:cs="Arial"/>
          <w:i/>
          <w:iCs/>
        </w:rPr>
        <w:t>Gal 4, 1</w:t>
      </w:r>
      <w:r w:rsidR="001C1E79">
        <w:rPr>
          <w:rFonts w:cs="Arial"/>
          <w:i/>
          <w:iCs/>
        </w:rPr>
        <w:t xml:space="preserve">). </w:t>
      </w:r>
    </w:p>
    <w:p w14:paraId="7C0F85AC" w14:textId="77777777" w:rsidR="002C422C" w:rsidRPr="001C1E79" w:rsidRDefault="00EA45F2" w:rsidP="001C1E79">
      <w:pPr>
        <w:pStyle w:val="Corpotesto"/>
        <w:rPr>
          <w:rFonts w:cs="Arial"/>
          <w:i/>
          <w:iCs/>
        </w:rPr>
      </w:pPr>
      <w:r w:rsidRPr="001C1E79">
        <w:rPr>
          <w:rFonts w:cs="Arial"/>
          <w:i/>
          <w:iCs/>
        </w:rPr>
        <w:t>Quindi non sei più schiavo, ma figlio; e se figlio, sei anche erede per vo</w:t>
      </w:r>
      <w:r w:rsidR="001C1E79">
        <w:rPr>
          <w:rFonts w:cs="Arial"/>
          <w:i/>
          <w:iCs/>
        </w:rPr>
        <w:t>lontà di Dio (</w:t>
      </w:r>
      <w:r w:rsidR="002C422C" w:rsidRPr="001C1E79">
        <w:rPr>
          <w:rFonts w:cs="Arial"/>
          <w:i/>
          <w:iCs/>
        </w:rPr>
        <w:t>Gal 4, 7</w:t>
      </w:r>
      <w:r w:rsidR="001C1E79">
        <w:rPr>
          <w:rFonts w:cs="Arial"/>
          <w:i/>
          <w:iCs/>
        </w:rPr>
        <w:t xml:space="preserve">). </w:t>
      </w:r>
    </w:p>
    <w:p w14:paraId="7A881AAE" w14:textId="77777777" w:rsidR="002C422C" w:rsidRPr="001C1E79" w:rsidRDefault="00EA45F2" w:rsidP="001C1E79">
      <w:pPr>
        <w:pStyle w:val="Corpotesto"/>
        <w:rPr>
          <w:rFonts w:cs="Arial"/>
          <w:i/>
          <w:iCs/>
        </w:rPr>
      </w:pPr>
      <w:r w:rsidRPr="001C1E79">
        <w:rPr>
          <w:rFonts w:cs="Arial"/>
          <w:i/>
          <w:iCs/>
        </w:rPr>
        <w:t>Voi sapete infatti che ciascuno, sia schiavo sia libero, riceverà dal Signore second</w:t>
      </w:r>
      <w:r w:rsidR="001C1E79">
        <w:rPr>
          <w:rFonts w:cs="Arial"/>
          <w:i/>
          <w:iCs/>
        </w:rPr>
        <w:t>o quello che avrà fatto di bene (</w:t>
      </w:r>
      <w:r w:rsidR="002C422C" w:rsidRPr="001C1E79">
        <w:rPr>
          <w:rFonts w:cs="Arial"/>
          <w:i/>
          <w:iCs/>
        </w:rPr>
        <w:t>Ef 6, 8</w:t>
      </w:r>
      <w:r w:rsidR="001C1E79">
        <w:rPr>
          <w:rFonts w:cs="Arial"/>
          <w:i/>
          <w:iCs/>
        </w:rPr>
        <w:t xml:space="preserve">). </w:t>
      </w:r>
    </w:p>
    <w:p w14:paraId="52748783" w14:textId="77777777" w:rsidR="002C422C" w:rsidRPr="001C1E79" w:rsidRDefault="00EA45F2" w:rsidP="001C1E79">
      <w:pPr>
        <w:pStyle w:val="Corpotesto"/>
        <w:rPr>
          <w:rFonts w:cs="Arial"/>
          <w:i/>
          <w:iCs/>
        </w:rPr>
      </w:pPr>
      <w:r w:rsidRPr="001C1E79">
        <w:rPr>
          <w:rFonts w:cs="Arial"/>
          <w:i/>
          <w:iCs/>
        </w:rPr>
        <w:t>Qui non c'è più Greco o Giudeo, circoncisione o incirconcisione, barbaro o Scita, schiavo o libero, ma Cri</w:t>
      </w:r>
      <w:r w:rsidR="001C1E79">
        <w:rPr>
          <w:rFonts w:cs="Arial"/>
          <w:i/>
          <w:iCs/>
        </w:rPr>
        <w:t>sto è tutto in tutti (</w:t>
      </w:r>
      <w:r w:rsidR="002C422C" w:rsidRPr="001C1E79">
        <w:rPr>
          <w:rFonts w:cs="Arial"/>
          <w:i/>
          <w:iCs/>
        </w:rPr>
        <w:t>Col 3, 11</w:t>
      </w:r>
      <w:r w:rsidR="001C1E79">
        <w:rPr>
          <w:rFonts w:cs="Arial"/>
          <w:i/>
          <w:iCs/>
        </w:rPr>
        <w:t xml:space="preserve">). </w:t>
      </w:r>
    </w:p>
    <w:p w14:paraId="5B7F81A2" w14:textId="77777777" w:rsidR="002C422C" w:rsidRPr="001C1E79" w:rsidRDefault="001C1E79" w:rsidP="001C1E79">
      <w:pPr>
        <w:pStyle w:val="Corpotesto"/>
        <w:rPr>
          <w:rFonts w:cs="Arial"/>
          <w:i/>
          <w:iCs/>
        </w:rPr>
      </w:pPr>
      <w:r>
        <w:rPr>
          <w:rFonts w:cs="Arial"/>
          <w:i/>
          <w:iCs/>
        </w:rPr>
        <w:t xml:space="preserve">… </w:t>
      </w:r>
      <w:r w:rsidR="00EA45F2" w:rsidRPr="001C1E79">
        <w:rPr>
          <w:rFonts w:cs="Arial"/>
          <w:i/>
          <w:iCs/>
        </w:rPr>
        <w:t>non più però come schiavo, ma molto più che schiavo, come un fratello carissimo in primo luogo a me, ma quanto più a te, sia come uomo</w:t>
      </w:r>
      <w:r>
        <w:rPr>
          <w:rFonts w:cs="Arial"/>
          <w:i/>
          <w:iCs/>
        </w:rPr>
        <w:t>, sia come fratello nel Signore (</w:t>
      </w:r>
      <w:r w:rsidR="002C422C" w:rsidRPr="001C1E79">
        <w:rPr>
          <w:rFonts w:cs="Arial"/>
          <w:i/>
          <w:iCs/>
        </w:rPr>
        <w:t>Fm 1, 16</w:t>
      </w:r>
      <w:r>
        <w:rPr>
          <w:rFonts w:cs="Arial"/>
          <w:i/>
          <w:iCs/>
        </w:rPr>
        <w:t xml:space="preserve">). </w:t>
      </w:r>
    </w:p>
    <w:p w14:paraId="459D03E9" w14:textId="77777777" w:rsidR="002C422C" w:rsidRPr="001C1E79" w:rsidRDefault="00EA45F2" w:rsidP="001C1E79">
      <w:pPr>
        <w:pStyle w:val="Corpotesto"/>
        <w:rPr>
          <w:rFonts w:cs="Arial"/>
          <w:i/>
          <w:iCs/>
        </w:rPr>
      </w:pPr>
      <w:r w:rsidRPr="001C1E79">
        <w:rPr>
          <w:rFonts w:cs="Arial"/>
          <w:i/>
          <w:iCs/>
        </w:rPr>
        <w:t>Promettono loro libertà, ma essi stessi sono schiavi della corruzione. Perché uno è schiavo</w:t>
      </w:r>
      <w:r w:rsidR="001C1E79">
        <w:rPr>
          <w:rFonts w:cs="Arial"/>
          <w:i/>
          <w:iCs/>
        </w:rPr>
        <w:t xml:space="preserve"> di ciò che l'ha vinto (</w:t>
      </w:r>
      <w:r w:rsidR="002C422C" w:rsidRPr="001C1E79">
        <w:rPr>
          <w:rFonts w:cs="Arial"/>
          <w:i/>
          <w:iCs/>
        </w:rPr>
        <w:t>2Pt 2, 19</w:t>
      </w:r>
      <w:r w:rsidR="001C1E79">
        <w:rPr>
          <w:rFonts w:cs="Arial"/>
          <w:i/>
          <w:iCs/>
        </w:rPr>
        <w:t xml:space="preserve">). </w:t>
      </w:r>
    </w:p>
    <w:p w14:paraId="33ABD63D" w14:textId="77777777" w:rsidR="002C422C" w:rsidRPr="001C1E79" w:rsidRDefault="00EA45F2" w:rsidP="001C1E79">
      <w:pPr>
        <w:pStyle w:val="Corpotesto"/>
        <w:rPr>
          <w:rFonts w:cs="Arial"/>
          <w:i/>
          <w:iCs/>
        </w:rPr>
      </w:pPr>
      <w:r w:rsidRPr="001C1E79">
        <w:rPr>
          <w:rFonts w:cs="Arial"/>
          <w:i/>
          <w:iCs/>
        </w:rPr>
        <w:t xml:space="preserve">Allora i re della terra e i grandi, i capitani, i ricchi e i potenti, e infine ogni uomo, schiavo o libero, si nascosero tutti nelle </w:t>
      </w:r>
      <w:r w:rsidR="001C1E79">
        <w:rPr>
          <w:rFonts w:cs="Arial"/>
          <w:i/>
          <w:iCs/>
        </w:rPr>
        <w:t>caverne e fra le rupi dei monti (</w:t>
      </w:r>
      <w:r w:rsidR="002C422C" w:rsidRPr="001C1E79">
        <w:rPr>
          <w:rFonts w:cs="Arial"/>
          <w:i/>
          <w:iCs/>
        </w:rPr>
        <w:t>Ap 6, 15</w:t>
      </w:r>
      <w:r w:rsidR="001C1E79">
        <w:rPr>
          <w:rFonts w:cs="Arial"/>
          <w:i/>
          <w:iCs/>
        </w:rPr>
        <w:t xml:space="preserve">). </w:t>
      </w:r>
    </w:p>
    <w:p w14:paraId="6246BEC5" w14:textId="77777777" w:rsidR="002C422C" w:rsidRPr="001C1E79" w:rsidRDefault="00EA45F2" w:rsidP="001C1E79">
      <w:pPr>
        <w:pStyle w:val="Corpotesto"/>
        <w:rPr>
          <w:rFonts w:cs="Arial"/>
          <w:i/>
          <w:iCs/>
        </w:rPr>
      </w:pPr>
      <w:r w:rsidRPr="001C1E79">
        <w:rPr>
          <w:rFonts w:cs="Arial"/>
          <w:i/>
          <w:iCs/>
        </w:rPr>
        <w:t>Sarai, moglie di Abram, non gli aveva dato figli. Avendo però una schiava</w:t>
      </w:r>
      <w:r w:rsidR="001C1E79">
        <w:rPr>
          <w:rFonts w:cs="Arial"/>
          <w:i/>
          <w:iCs/>
        </w:rPr>
        <w:t xml:space="preserve"> egiziana chiamata Agar (</w:t>
      </w:r>
      <w:r w:rsidR="002C422C" w:rsidRPr="001C1E79">
        <w:rPr>
          <w:rFonts w:cs="Arial"/>
          <w:i/>
          <w:iCs/>
        </w:rPr>
        <w:t>Gen 16, 1</w:t>
      </w:r>
      <w:r w:rsidR="001C1E79">
        <w:rPr>
          <w:rFonts w:cs="Arial"/>
          <w:i/>
          <w:iCs/>
        </w:rPr>
        <w:t xml:space="preserve">). </w:t>
      </w:r>
    </w:p>
    <w:p w14:paraId="4F1178E3" w14:textId="77777777" w:rsidR="002C422C" w:rsidRPr="001C1E79" w:rsidRDefault="00EA45F2" w:rsidP="001C1E79">
      <w:pPr>
        <w:pStyle w:val="Corpotesto"/>
        <w:rPr>
          <w:rFonts w:cs="Arial"/>
          <w:i/>
          <w:iCs/>
        </w:rPr>
      </w:pPr>
      <w:r w:rsidRPr="001C1E79">
        <w:rPr>
          <w:rFonts w:cs="Arial"/>
          <w:i/>
          <w:iCs/>
        </w:rPr>
        <w:t xml:space="preserve">Sarai disse ad Abram: "Ecco, il Signore mi ha impedito di aver prole; unisciti alla mia schiava: forse da lei potrò avere figli". Abram ascoltò la </w:t>
      </w:r>
      <w:r w:rsidR="001C1E79">
        <w:rPr>
          <w:rFonts w:cs="Arial"/>
          <w:i/>
          <w:iCs/>
        </w:rPr>
        <w:t>voce di Sarai (</w:t>
      </w:r>
      <w:r w:rsidR="002C422C" w:rsidRPr="001C1E79">
        <w:rPr>
          <w:rFonts w:cs="Arial"/>
          <w:i/>
          <w:iCs/>
        </w:rPr>
        <w:t>Gen 16, 2</w:t>
      </w:r>
      <w:r w:rsidR="001C1E79">
        <w:rPr>
          <w:rFonts w:cs="Arial"/>
          <w:i/>
          <w:iCs/>
        </w:rPr>
        <w:t xml:space="preserve">). </w:t>
      </w:r>
    </w:p>
    <w:p w14:paraId="6C5776D3" w14:textId="77777777" w:rsidR="002C422C" w:rsidRPr="001C1E79" w:rsidRDefault="00EA45F2" w:rsidP="001C1E79">
      <w:pPr>
        <w:pStyle w:val="Corpotesto"/>
        <w:rPr>
          <w:rFonts w:cs="Arial"/>
          <w:i/>
          <w:iCs/>
        </w:rPr>
      </w:pPr>
      <w:r w:rsidRPr="001C1E79">
        <w:rPr>
          <w:rFonts w:cs="Arial"/>
          <w:i/>
          <w:iCs/>
        </w:rPr>
        <w:lastRenderedPageBreak/>
        <w:t>Così, al termine di dieci anni da quando Abram abitava nel paese di Canaan, Sarai, moglie di Abram, prese Agar l'egiziana, sua schiava e la diede</w:t>
      </w:r>
      <w:r w:rsidR="001C1E79">
        <w:rPr>
          <w:rFonts w:cs="Arial"/>
          <w:i/>
          <w:iCs/>
        </w:rPr>
        <w:t xml:space="preserve"> in moglie ad Abram, suo marito (</w:t>
      </w:r>
      <w:r w:rsidR="002C422C" w:rsidRPr="001C1E79">
        <w:rPr>
          <w:rFonts w:cs="Arial"/>
          <w:i/>
          <w:iCs/>
        </w:rPr>
        <w:t>Gen 16, 3</w:t>
      </w:r>
      <w:r w:rsidR="001C1E79">
        <w:rPr>
          <w:rFonts w:cs="Arial"/>
          <w:i/>
          <w:iCs/>
        </w:rPr>
        <w:t xml:space="preserve">). </w:t>
      </w:r>
    </w:p>
    <w:p w14:paraId="72767F1A" w14:textId="77777777" w:rsidR="002C422C" w:rsidRPr="001C1E79" w:rsidRDefault="00EA45F2" w:rsidP="001C1E79">
      <w:pPr>
        <w:pStyle w:val="Corpotesto"/>
        <w:rPr>
          <w:rFonts w:cs="Arial"/>
          <w:i/>
          <w:iCs/>
        </w:rPr>
      </w:pPr>
      <w:r w:rsidRPr="001C1E79">
        <w:rPr>
          <w:rFonts w:cs="Arial"/>
          <w:i/>
          <w:iCs/>
        </w:rPr>
        <w:t>Allora Sarai disse ad Abram: "L'offesa a me fatta ricada su di te! Io ti ho dato in braccio la mia schiava, ma da quando si è accorta d'essere incinta, io non conto più niente per lei. Il Si</w:t>
      </w:r>
      <w:r w:rsidR="001C1E79">
        <w:rPr>
          <w:rFonts w:cs="Arial"/>
          <w:i/>
          <w:iCs/>
        </w:rPr>
        <w:t>gnore sia giudice tra me e te!" (</w:t>
      </w:r>
      <w:r w:rsidR="002C422C" w:rsidRPr="001C1E79">
        <w:rPr>
          <w:rFonts w:cs="Arial"/>
          <w:i/>
          <w:iCs/>
        </w:rPr>
        <w:t>Gen 16, 5</w:t>
      </w:r>
      <w:r w:rsidR="001C1E79">
        <w:rPr>
          <w:rFonts w:cs="Arial"/>
          <w:i/>
          <w:iCs/>
        </w:rPr>
        <w:t xml:space="preserve">). </w:t>
      </w:r>
    </w:p>
    <w:p w14:paraId="46F6EB6D" w14:textId="77777777" w:rsidR="002C422C" w:rsidRPr="001C1E79" w:rsidRDefault="00EA45F2" w:rsidP="001C1E79">
      <w:pPr>
        <w:pStyle w:val="Corpotesto"/>
        <w:rPr>
          <w:rFonts w:cs="Arial"/>
          <w:i/>
          <w:iCs/>
        </w:rPr>
      </w:pPr>
      <w:r w:rsidRPr="001C1E79">
        <w:rPr>
          <w:rFonts w:cs="Arial"/>
          <w:i/>
          <w:iCs/>
        </w:rPr>
        <w:t>Abram disse a Sarai: "Ecco, la tua schiava è in tuo potere: falle ciò che ti pare". Sarai allora la maltratt</w:t>
      </w:r>
      <w:r w:rsidR="001C1E79">
        <w:rPr>
          <w:rFonts w:cs="Arial"/>
          <w:i/>
          <w:iCs/>
        </w:rPr>
        <w:t>ò tanto che quella si allontanò (</w:t>
      </w:r>
      <w:r w:rsidR="002C422C" w:rsidRPr="001C1E79">
        <w:rPr>
          <w:rFonts w:cs="Arial"/>
          <w:i/>
          <w:iCs/>
        </w:rPr>
        <w:t>Gen 16, 6</w:t>
      </w:r>
      <w:r w:rsidR="001C1E79">
        <w:rPr>
          <w:rFonts w:cs="Arial"/>
          <w:i/>
          <w:iCs/>
        </w:rPr>
        <w:t xml:space="preserve">). </w:t>
      </w:r>
    </w:p>
    <w:p w14:paraId="09B28C7E" w14:textId="77777777" w:rsidR="002C422C" w:rsidRPr="001C1E79" w:rsidRDefault="001C1E79" w:rsidP="001C1E79">
      <w:pPr>
        <w:pStyle w:val="Corpotesto"/>
        <w:rPr>
          <w:rFonts w:cs="Arial"/>
          <w:i/>
          <w:iCs/>
        </w:rPr>
      </w:pPr>
      <w:r>
        <w:rPr>
          <w:rFonts w:cs="Arial"/>
          <w:i/>
          <w:iCs/>
        </w:rPr>
        <w:t xml:space="preserve">… </w:t>
      </w:r>
      <w:r w:rsidR="00EA45F2" w:rsidRPr="001C1E79">
        <w:rPr>
          <w:rFonts w:cs="Arial"/>
          <w:i/>
          <w:iCs/>
        </w:rPr>
        <w:t>e le disse: "Agar, schiava di Sarai, da dove vieni e dove vai?". Rispose: "Vado l</w:t>
      </w:r>
      <w:r>
        <w:rPr>
          <w:rFonts w:cs="Arial"/>
          <w:i/>
          <w:iCs/>
        </w:rPr>
        <w:t>ontano dalla mia padrona Sarai" (</w:t>
      </w:r>
      <w:r w:rsidR="002C422C" w:rsidRPr="001C1E79">
        <w:rPr>
          <w:rFonts w:cs="Arial"/>
          <w:i/>
          <w:iCs/>
        </w:rPr>
        <w:t>Gen 16, 8</w:t>
      </w:r>
      <w:r>
        <w:rPr>
          <w:rFonts w:cs="Arial"/>
          <w:i/>
          <w:iCs/>
        </w:rPr>
        <w:t xml:space="preserve">). </w:t>
      </w:r>
    </w:p>
    <w:p w14:paraId="21C473B9" w14:textId="77777777" w:rsidR="002C422C" w:rsidRPr="001C1E79" w:rsidRDefault="00EA45F2" w:rsidP="001C1E79">
      <w:pPr>
        <w:pStyle w:val="Corpotesto"/>
        <w:rPr>
          <w:rFonts w:cs="Arial"/>
          <w:i/>
          <w:iCs/>
        </w:rPr>
      </w:pPr>
      <w:r w:rsidRPr="001C1E79">
        <w:rPr>
          <w:rFonts w:cs="Arial"/>
          <w:i/>
          <w:iCs/>
        </w:rPr>
        <w:t>Disse allora ad Abramo: "Scaccia questa schiava e suo figlio, perché il figlio di questa schiava non deve esse</w:t>
      </w:r>
      <w:r w:rsidR="001C1E79">
        <w:rPr>
          <w:rFonts w:cs="Arial"/>
          <w:i/>
          <w:iCs/>
        </w:rPr>
        <w:t>re erede con mio figlio Isacco" (</w:t>
      </w:r>
      <w:r w:rsidR="002C422C" w:rsidRPr="001C1E79">
        <w:rPr>
          <w:rFonts w:cs="Arial"/>
          <w:i/>
          <w:iCs/>
        </w:rPr>
        <w:t>Gen 21, 10</w:t>
      </w:r>
      <w:r w:rsidR="001C1E79">
        <w:rPr>
          <w:rFonts w:cs="Arial"/>
          <w:i/>
          <w:iCs/>
        </w:rPr>
        <w:t xml:space="preserve">). </w:t>
      </w:r>
    </w:p>
    <w:p w14:paraId="089851A8" w14:textId="77777777" w:rsidR="002C422C" w:rsidRPr="001C1E79" w:rsidRDefault="00EA45F2" w:rsidP="001C1E79">
      <w:pPr>
        <w:pStyle w:val="Corpotesto"/>
        <w:rPr>
          <w:rFonts w:cs="Arial"/>
          <w:i/>
          <w:iCs/>
        </w:rPr>
      </w:pPr>
      <w:r w:rsidRPr="001C1E79">
        <w:rPr>
          <w:rFonts w:cs="Arial"/>
          <w:i/>
          <w:iCs/>
        </w:rPr>
        <w:t>Ma Dio disse ad Abramo: "Non ti dispiaccia questo, per il fanciullo e la tua schiava: ascolta la parola di Sara in quanto ti dice, ascolta la sua voce, perché attraverso Isacco</w:t>
      </w:r>
      <w:r w:rsidR="001C1E79">
        <w:rPr>
          <w:rFonts w:cs="Arial"/>
          <w:i/>
          <w:iCs/>
        </w:rPr>
        <w:t xml:space="preserve"> da te prenderà nome una stirpe (</w:t>
      </w:r>
      <w:r w:rsidR="002C422C" w:rsidRPr="001C1E79">
        <w:rPr>
          <w:rFonts w:cs="Arial"/>
          <w:i/>
          <w:iCs/>
        </w:rPr>
        <w:t>Gen 21, 12</w:t>
      </w:r>
      <w:r w:rsidR="001C1E79">
        <w:rPr>
          <w:rFonts w:cs="Arial"/>
          <w:i/>
          <w:iCs/>
        </w:rPr>
        <w:t xml:space="preserve">). </w:t>
      </w:r>
    </w:p>
    <w:p w14:paraId="56815E84" w14:textId="77777777" w:rsidR="002C422C" w:rsidRPr="001C1E79" w:rsidRDefault="00EA45F2" w:rsidP="001C1E79">
      <w:pPr>
        <w:pStyle w:val="Corpotesto"/>
        <w:rPr>
          <w:rFonts w:cs="Arial"/>
          <w:i/>
          <w:iCs/>
        </w:rPr>
      </w:pPr>
      <w:r w:rsidRPr="001C1E79">
        <w:rPr>
          <w:rFonts w:cs="Arial"/>
          <w:i/>
          <w:iCs/>
        </w:rPr>
        <w:t>Ma io farò diventare una grande nazione anche il figlio della schiava</w:t>
      </w:r>
      <w:r w:rsidR="001C1E79">
        <w:rPr>
          <w:rFonts w:cs="Arial"/>
          <w:i/>
          <w:iCs/>
        </w:rPr>
        <w:t>, perché è tua prole" (</w:t>
      </w:r>
      <w:r w:rsidR="002C422C" w:rsidRPr="001C1E79">
        <w:rPr>
          <w:rFonts w:cs="Arial"/>
          <w:i/>
          <w:iCs/>
        </w:rPr>
        <w:t>Gen 21, 13</w:t>
      </w:r>
      <w:r w:rsidR="001C1E79">
        <w:rPr>
          <w:rFonts w:cs="Arial"/>
          <w:i/>
          <w:iCs/>
        </w:rPr>
        <w:t xml:space="preserve">). </w:t>
      </w:r>
    </w:p>
    <w:p w14:paraId="3C13C88B" w14:textId="77777777" w:rsidR="002C422C" w:rsidRPr="001C1E79" w:rsidRDefault="00EA45F2" w:rsidP="001C1E79">
      <w:pPr>
        <w:pStyle w:val="Corpotesto"/>
        <w:rPr>
          <w:rFonts w:cs="Arial"/>
          <w:i/>
          <w:iCs/>
        </w:rPr>
      </w:pPr>
      <w:r w:rsidRPr="001C1E79">
        <w:rPr>
          <w:rFonts w:cs="Arial"/>
          <w:i/>
          <w:iCs/>
        </w:rPr>
        <w:t>Questa è la discendenza di Ismaele, figlio di Abramo, che gli aveva partorito Agar l'Egiziana, schiava</w:t>
      </w:r>
      <w:r w:rsidR="001C1E79">
        <w:rPr>
          <w:rFonts w:cs="Arial"/>
          <w:i/>
          <w:iCs/>
        </w:rPr>
        <w:t xml:space="preserve"> di Sara (</w:t>
      </w:r>
      <w:r w:rsidR="002C422C" w:rsidRPr="001C1E79">
        <w:rPr>
          <w:rFonts w:cs="Arial"/>
          <w:i/>
          <w:iCs/>
        </w:rPr>
        <w:t>Gen 25, 12</w:t>
      </w:r>
      <w:r w:rsidR="001C1E79">
        <w:rPr>
          <w:rFonts w:cs="Arial"/>
          <w:i/>
          <w:iCs/>
        </w:rPr>
        <w:t xml:space="preserve">). </w:t>
      </w:r>
    </w:p>
    <w:p w14:paraId="5E014720" w14:textId="77777777" w:rsidR="002C422C" w:rsidRPr="001C1E79" w:rsidRDefault="00EA45F2" w:rsidP="001C1E79">
      <w:pPr>
        <w:pStyle w:val="Corpotesto"/>
        <w:rPr>
          <w:rFonts w:cs="Arial"/>
          <w:i/>
          <w:iCs/>
        </w:rPr>
      </w:pPr>
      <w:r w:rsidRPr="001C1E79">
        <w:rPr>
          <w:rFonts w:cs="Arial"/>
          <w:i/>
          <w:iCs/>
        </w:rPr>
        <w:t xml:space="preserve">Labano diede la propria schiava Zilpa alla </w:t>
      </w:r>
      <w:r w:rsidR="001C1E79" w:rsidRPr="001C1E79">
        <w:rPr>
          <w:rFonts w:cs="Arial"/>
          <w:i/>
          <w:iCs/>
        </w:rPr>
        <w:t>figlia</w:t>
      </w:r>
      <w:r w:rsidRPr="001C1E79">
        <w:rPr>
          <w:rFonts w:cs="Arial"/>
          <w:i/>
          <w:iCs/>
        </w:rPr>
        <w:t>, come schiava</w:t>
      </w:r>
      <w:r w:rsidR="001C1E79">
        <w:rPr>
          <w:rFonts w:cs="Arial"/>
          <w:i/>
          <w:iCs/>
        </w:rPr>
        <w:t xml:space="preserve"> (</w:t>
      </w:r>
      <w:r w:rsidR="002C422C" w:rsidRPr="001C1E79">
        <w:rPr>
          <w:rFonts w:cs="Arial"/>
          <w:i/>
          <w:iCs/>
        </w:rPr>
        <w:t>Gen 29, 24</w:t>
      </w:r>
      <w:r w:rsidR="001C1E79">
        <w:rPr>
          <w:rFonts w:cs="Arial"/>
          <w:i/>
          <w:iCs/>
        </w:rPr>
        <w:t xml:space="preserve">). </w:t>
      </w:r>
    </w:p>
    <w:p w14:paraId="72126D2A" w14:textId="77777777" w:rsidR="002C422C" w:rsidRPr="001C1E79" w:rsidRDefault="00EA45F2" w:rsidP="001C1E79">
      <w:pPr>
        <w:pStyle w:val="Corpotesto"/>
        <w:rPr>
          <w:rFonts w:cs="Arial"/>
          <w:i/>
          <w:iCs/>
        </w:rPr>
      </w:pPr>
      <w:r w:rsidRPr="001C1E79">
        <w:rPr>
          <w:rFonts w:cs="Arial"/>
          <w:i/>
          <w:iCs/>
        </w:rPr>
        <w:t>Labano diede alla figlia Rachele la propria schiava Bila, come schiava</w:t>
      </w:r>
      <w:r w:rsidR="001C1E79">
        <w:rPr>
          <w:rFonts w:cs="Arial"/>
          <w:i/>
          <w:iCs/>
        </w:rPr>
        <w:t xml:space="preserve"> (</w:t>
      </w:r>
      <w:r w:rsidR="002C422C" w:rsidRPr="001C1E79">
        <w:rPr>
          <w:rFonts w:cs="Arial"/>
          <w:i/>
          <w:iCs/>
        </w:rPr>
        <w:t>Gen 29, 29</w:t>
      </w:r>
      <w:r w:rsidR="001C1E79">
        <w:rPr>
          <w:rFonts w:cs="Arial"/>
          <w:i/>
          <w:iCs/>
        </w:rPr>
        <w:t xml:space="preserve">). </w:t>
      </w:r>
    </w:p>
    <w:p w14:paraId="47F2DC98" w14:textId="77777777" w:rsidR="002C422C" w:rsidRPr="001C1E79" w:rsidRDefault="00EA45F2" w:rsidP="001C1E79">
      <w:pPr>
        <w:pStyle w:val="Corpotesto"/>
        <w:rPr>
          <w:rFonts w:cs="Arial"/>
          <w:i/>
          <w:iCs/>
        </w:rPr>
      </w:pPr>
      <w:r w:rsidRPr="001C1E79">
        <w:rPr>
          <w:rFonts w:cs="Arial"/>
          <w:i/>
          <w:iCs/>
        </w:rPr>
        <w:t>Così essa gli diede in moglie la propria schiava</w:t>
      </w:r>
      <w:r w:rsidR="001C1E79">
        <w:rPr>
          <w:rFonts w:cs="Arial"/>
          <w:i/>
          <w:iCs/>
        </w:rPr>
        <w:t xml:space="preserve"> Bila e Giacobbe si unì a lei (</w:t>
      </w:r>
      <w:r w:rsidR="002C422C" w:rsidRPr="001C1E79">
        <w:rPr>
          <w:rFonts w:cs="Arial"/>
          <w:i/>
          <w:iCs/>
        </w:rPr>
        <w:t>Gen 30, 4</w:t>
      </w:r>
      <w:r w:rsidR="001C1E79">
        <w:rPr>
          <w:rFonts w:cs="Arial"/>
          <w:i/>
          <w:iCs/>
        </w:rPr>
        <w:t xml:space="preserve">). </w:t>
      </w:r>
    </w:p>
    <w:p w14:paraId="4B058245" w14:textId="77777777" w:rsidR="002C422C" w:rsidRPr="001C1E79" w:rsidRDefault="00EA45F2" w:rsidP="001C1E79">
      <w:pPr>
        <w:pStyle w:val="Corpotesto"/>
        <w:rPr>
          <w:rFonts w:cs="Arial"/>
          <w:i/>
          <w:iCs/>
        </w:rPr>
      </w:pPr>
      <w:r w:rsidRPr="001C1E79">
        <w:rPr>
          <w:rFonts w:cs="Arial"/>
          <w:i/>
          <w:iCs/>
        </w:rPr>
        <w:t>Bila, la schiava di Rachele, concepì ancora e parto</w:t>
      </w:r>
      <w:r w:rsidR="001C1E79">
        <w:rPr>
          <w:rFonts w:cs="Arial"/>
          <w:i/>
          <w:iCs/>
        </w:rPr>
        <w:t>rì a Giacobbe un secondo figlio (</w:t>
      </w:r>
      <w:r w:rsidR="002C422C" w:rsidRPr="001C1E79">
        <w:rPr>
          <w:rFonts w:cs="Arial"/>
          <w:i/>
          <w:iCs/>
        </w:rPr>
        <w:t>Gen 30, 7</w:t>
      </w:r>
      <w:r w:rsidR="001C1E79">
        <w:rPr>
          <w:rFonts w:cs="Arial"/>
          <w:i/>
          <w:iCs/>
        </w:rPr>
        <w:t xml:space="preserve">). </w:t>
      </w:r>
    </w:p>
    <w:p w14:paraId="2D635CBF" w14:textId="77777777" w:rsidR="002C422C" w:rsidRPr="001C1E79" w:rsidRDefault="00EA45F2" w:rsidP="001C1E79">
      <w:pPr>
        <w:pStyle w:val="Corpotesto"/>
        <w:rPr>
          <w:rFonts w:cs="Arial"/>
          <w:i/>
          <w:iCs/>
        </w:rPr>
      </w:pPr>
      <w:r w:rsidRPr="001C1E79">
        <w:rPr>
          <w:rFonts w:cs="Arial"/>
          <w:i/>
          <w:iCs/>
        </w:rPr>
        <w:t xml:space="preserve">Allora Lia, vedendo che aveva cessato di aver figli, prese la propria schiava Zilpa </w:t>
      </w:r>
      <w:r w:rsidR="001C1E79">
        <w:rPr>
          <w:rFonts w:cs="Arial"/>
          <w:i/>
          <w:iCs/>
        </w:rPr>
        <w:t>e la diede in moglie e Giacobbe (</w:t>
      </w:r>
      <w:r w:rsidR="002C422C" w:rsidRPr="001C1E79">
        <w:rPr>
          <w:rFonts w:cs="Arial"/>
          <w:i/>
          <w:iCs/>
        </w:rPr>
        <w:t>Gen 30, 9</w:t>
      </w:r>
      <w:r w:rsidR="001C1E79">
        <w:rPr>
          <w:rFonts w:cs="Arial"/>
          <w:i/>
          <w:iCs/>
        </w:rPr>
        <w:t xml:space="preserve">). </w:t>
      </w:r>
    </w:p>
    <w:p w14:paraId="57E9D065" w14:textId="77777777" w:rsidR="002C422C" w:rsidRPr="001C1E79" w:rsidRDefault="00EA45F2" w:rsidP="001C1E79">
      <w:pPr>
        <w:pStyle w:val="Corpotesto"/>
        <w:rPr>
          <w:rFonts w:cs="Arial"/>
          <w:i/>
          <w:iCs/>
        </w:rPr>
      </w:pPr>
      <w:r w:rsidRPr="001C1E79">
        <w:rPr>
          <w:rFonts w:cs="Arial"/>
          <w:i/>
          <w:iCs/>
        </w:rPr>
        <w:t>Zilpa, la schiava di Li</w:t>
      </w:r>
      <w:r w:rsidR="001C1E79">
        <w:rPr>
          <w:rFonts w:cs="Arial"/>
          <w:i/>
          <w:iCs/>
        </w:rPr>
        <w:t>a, partorì a Giacobbe un figlio (</w:t>
      </w:r>
      <w:r w:rsidR="002C422C" w:rsidRPr="001C1E79">
        <w:rPr>
          <w:rFonts w:cs="Arial"/>
          <w:i/>
          <w:iCs/>
        </w:rPr>
        <w:t>Gen 30, 10</w:t>
      </w:r>
      <w:r w:rsidR="001C1E79">
        <w:rPr>
          <w:rFonts w:cs="Arial"/>
          <w:i/>
          <w:iCs/>
        </w:rPr>
        <w:t xml:space="preserve">). </w:t>
      </w:r>
    </w:p>
    <w:p w14:paraId="3FEC97B2" w14:textId="77777777" w:rsidR="002C422C" w:rsidRPr="001C1E79" w:rsidRDefault="00EA45F2" w:rsidP="001C1E79">
      <w:pPr>
        <w:pStyle w:val="Corpotesto"/>
        <w:rPr>
          <w:rFonts w:cs="Arial"/>
          <w:i/>
          <w:iCs/>
        </w:rPr>
      </w:pPr>
      <w:r w:rsidRPr="001C1E79">
        <w:rPr>
          <w:rFonts w:cs="Arial"/>
          <w:i/>
          <w:iCs/>
        </w:rPr>
        <w:t>Zilpa, la schiava di Lia, parto</w:t>
      </w:r>
      <w:r w:rsidR="001C1E79">
        <w:rPr>
          <w:rFonts w:cs="Arial"/>
          <w:i/>
          <w:iCs/>
        </w:rPr>
        <w:t>rì un secondo figlio a Giacobbe (</w:t>
      </w:r>
      <w:r w:rsidR="002C422C" w:rsidRPr="001C1E79">
        <w:rPr>
          <w:rFonts w:cs="Arial"/>
          <w:i/>
          <w:iCs/>
        </w:rPr>
        <w:t>Gen 30, 12</w:t>
      </w:r>
      <w:r w:rsidR="001C1E79">
        <w:rPr>
          <w:rFonts w:cs="Arial"/>
          <w:i/>
          <w:iCs/>
        </w:rPr>
        <w:t xml:space="preserve">). </w:t>
      </w:r>
    </w:p>
    <w:p w14:paraId="72845BCE" w14:textId="77777777" w:rsidR="002C422C" w:rsidRPr="001C1E79" w:rsidRDefault="00EA45F2" w:rsidP="001C1E79">
      <w:pPr>
        <w:pStyle w:val="Corpotesto"/>
        <w:rPr>
          <w:rFonts w:cs="Arial"/>
          <w:i/>
          <w:iCs/>
        </w:rPr>
      </w:pPr>
      <w:r w:rsidRPr="001C1E79">
        <w:rPr>
          <w:rFonts w:cs="Arial"/>
          <w:i/>
          <w:iCs/>
        </w:rPr>
        <w:t>Lia disse: "Dio mi ha dato il mio salario, per avere io dato la mia schiava a mio marito". Perciò lo</w:t>
      </w:r>
      <w:r w:rsidR="001C1E79">
        <w:rPr>
          <w:rFonts w:cs="Arial"/>
          <w:i/>
          <w:iCs/>
        </w:rPr>
        <w:t xml:space="preserve"> chiamò Issacar (</w:t>
      </w:r>
      <w:r w:rsidR="002C422C" w:rsidRPr="001C1E79">
        <w:rPr>
          <w:rFonts w:cs="Arial"/>
          <w:i/>
          <w:iCs/>
        </w:rPr>
        <w:t>Gen 30, 18</w:t>
      </w:r>
      <w:r w:rsidR="001C1E79">
        <w:rPr>
          <w:rFonts w:cs="Arial"/>
          <w:i/>
          <w:iCs/>
        </w:rPr>
        <w:t xml:space="preserve">). </w:t>
      </w:r>
    </w:p>
    <w:p w14:paraId="5AC2ED5D" w14:textId="77777777" w:rsidR="002C422C" w:rsidRPr="001C1E79" w:rsidRDefault="00EA45F2" w:rsidP="001C1E79">
      <w:pPr>
        <w:pStyle w:val="Corpotesto"/>
        <w:rPr>
          <w:rFonts w:cs="Arial"/>
          <w:i/>
          <w:iCs/>
        </w:rPr>
      </w:pPr>
      <w:r w:rsidRPr="001C1E79">
        <w:rPr>
          <w:rFonts w:cs="Arial"/>
          <w:i/>
          <w:iCs/>
        </w:rPr>
        <w:t>I figli di Bila, schiava</w:t>
      </w:r>
      <w:r w:rsidR="001C1E79">
        <w:rPr>
          <w:rFonts w:cs="Arial"/>
          <w:i/>
          <w:iCs/>
        </w:rPr>
        <w:t xml:space="preserve"> di Rachele: Dan e Neftali (</w:t>
      </w:r>
      <w:r w:rsidR="002C422C" w:rsidRPr="001C1E79">
        <w:rPr>
          <w:rFonts w:cs="Arial"/>
          <w:i/>
          <w:iCs/>
        </w:rPr>
        <w:t>Gen 35, 25</w:t>
      </w:r>
      <w:r w:rsidR="001C1E79">
        <w:rPr>
          <w:rFonts w:cs="Arial"/>
          <w:i/>
          <w:iCs/>
        </w:rPr>
        <w:t xml:space="preserve">). </w:t>
      </w:r>
    </w:p>
    <w:p w14:paraId="0318E89F" w14:textId="77777777" w:rsidR="002C422C" w:rsidRPr="001C1E79" w:rsidRDefault="00EA45F2" w:rsidP="001C1E79">
      <w:pPr>
        <w:pStyle w:val="Corpotesto"/>
        <w:rPr>
          <w:rFonts w:cs="Arial"/>
          <w:i/>
          <w:iCs/>
        </w:rPr>
      </w:pPr>
      <w:r w:rsidRPr="001C1E79">
        <w:rPr>
          <w:rFonts w:cs="Arial"/>
          <w:i/>
          <w:iCs/>
        </w:rPr>
        <w:t xml:space="preserve">I figli di Zilpa, schiava di Lia: Gad e Aser. Questi sono i figli di Giacobbe </w:t>
      </w:r>
      <w:r w:rsidR="001C1E79">
        <w:rPr>
          <w:rFonts w:cs="Arial"/>
          <w:i/>
          <w:iCs/>
        </w:rPr>
        <w:t>che gli nacquero in Paddan-Aram (</w:t>
      </w:r>
      <w:r w:rsidR="002C422C" w:rsidRPr="001C1E79">
        <w:rPr>
          <w:rFonts w:cs="Arial"/>
          <w:i/>
          <w:iCs/>
        </w:rPr>
        <w:t>Gen 35, 26</w:t>
      </w:r>
      <w:r w:rsidR="001C1E79">
        <w:rPr>
          <w:rFonts w:cs="Arial"/>
          <w:i/>
          <w:iCs/>
        </w:rPr>
        <w:t xml:space="preserve">). </w:t>
      </w:r>
    </w:p>
    <w:p w14:paraId="6DA0DB73" w14:textId="77777777" w:rsidR="002C422C" w:rsidRPr="001C1E79" w:rsidRDefault="00EA45F2" w:rsidP="001C1E79">
      <w:pPr>
        <w:pStyle w:val="Corpotesto"/>
        <w:rPr>
          <w:rFonts w:cs="Arial"/>
          <w:i/>
          <w:iCs/>
        </w:rPr>
      </w:pPr>
      <w:r w:rsidRPr="001C1E79">
        <w:rPr>
          <w:rFonts w:cs="Arial"/>
          <w:i/>
          <w:iCs/>
        </w:rPr>
        <w:t>Ora la figlia del faraone scese al Nilo per fare il bagno, mentre le sue ancelle passeggiavano lungo la sponda del Nilo. Essa vide il cestello fra i giunchi e mandò la sua schiava</w:t>
      </w:r>
      <w:r w:rsidR="001C1E79">
        <w:rPr>
          <w:rFonts w:cs="Arial"/>
          <w:i/>
          <w:iCs/>
        </w:rPr>
        <w:t xml:space="preserve"> a prenderlo (</w:t>
      </w:r>
      <w:r w:rsidR="002C422C" w:rsidRPr="001C1E79">
        <w:rPr>
          <w:rFonts w:cs="Arial"/>
          <w:i/>
          <w:iCs/>
        </w:rPr>
        <w:t>Es 2, 5</w:t>
      </w:r>
      <w:r w:rsidR="001C1E79">
        <w:rPr>
          <w:rFonts w:cs="Arial"/>
          <w:i/>
          <w:iCs/>
        </w:rPr>
        <w:t xml:space="preserve">). </w:t>
      </w:r>
    </w:p>
    <w:p w14:paraId="4F0FB3C1" w14:textId="77777777" w:rsidR="002C422C" w:rsidRPr="001C1E79" w:rsidRDefault="001C1E79" w:rsidP="001C1E79">
      <w:pPr>
        <w:pStyle w:val="Corpotesto"/>
        <w:rPr>
          <w:rFonts w:cs="Arial"/>
          <w:i/>
          <w:iCs/>
        </w:rPr>
      </w:pPr>
      <w:r>
        <w:rPr>
          <w:rFonts w:cs="Arial"/>
          <w:i/>
          <w:iCs/>
        </w:rPr>
        <w:lastRenderedPageBreak/>
        <w:t xml:space="preserve">… </w:t>
      </w:r>
      <w:r w:rsidR="00EA45F2" w:rsidRPr="001C1E79">
        <w:rPr>
          <w:rFonts w:cs="Arial"/>
          <w:i/>
          <w:iCs/>
        </w:rPr>
        <w:t xml:space="preserve">morirà ogni primogenito nel paese di Egitto, dal primogenito del faraone che siede sul trono fino al primogenito della schiava che sta dietro la mola, </w:t>
      </w:r>
      <w:r>
        <w:rPr>
          <w:rFonts w:cs="Arial"/>
          <w:i/>
          <w:iCs/>
        </w:rPr>
        <w:t>e ogni primogenito del bestiame (</w:t>
      </w:r>
      <w:r w:rsidR="002C422C" w:rsidRPr="001C1E79">
        <w:rPr>
          <w:rFonts w:cs="Arial"/>
          <w:i/>
          <w:iCs/>
        </w:rPr>
        <w:t>Es 11, 5</w:t>
      </w:r>
      <w:r>
        <w:rPr>
          <w:rFonts w:cs="Arial"/>
          <w:i/>
          <w:iCs/>
        </w:rPr>
        <w:t xml:space="preserve">). </w:t>
      </w:r>
    </w:p>
    <w:p w14:paraId="286FCFF4" w14:textId="77777777" w:rsidR="002C422C" w:rsidRPr="001C1E79" w:rsidRDefault="001C1E79" w:rsidP="001C1E79">
      <w:pPr>
        <w:pStyle w:val="Corpotesto"/>
        <w:rPr>
          <w:rFonts w:cs="Arial"/>
          <w:i/>
          <w:iCs/>
        </w:rPr>
      </w:pPr>
      <w:r>
        <w:rPr>
          <w:rFonts w:cs="Arial"/>
          <w:i/>
          <w:iCs/>
        </w:rPr>
        <w:t xml:space="preserve">… </w:t>
      </w:r>
      <w:r w:rsidR="00EA45F2" w:rsidRPr="001C1E79">
        <w:rPr>
          <w:rFonts w:cs="Arial"/>
          <w:i/>
          <w:iCs/>
        </w:rPr>
        <w:t>ma il settimo giorno è il sabato in onore del Signore, tuo Dio: tu non farai alcun lavoro, né tu, né tuo figlio, né tua figlia, né il tuo schiavo, né la tua schiava, né il tuo bestiame, né il for</w:t>
      </w:r>
      <w:r>
        <w:rPr>
          <w:rFonts w:cs="Arial"/>
          <w:i/>
          <w:iCs/>
        </w:rPr>
        <w:t>estiero che dimora presso di te (</w:t>
      </w:r>
      <w:r w:rsidR="002C422C" w:rsidRPr="001C1E79">
        <w:rPr>
          <w:rFonts w:cs="Arial"/>
          <w:i/>
          <w:iCs/>
        </w:rPr>
        <w:t>Es 20, 10</w:t>
      </w:r>
      <w:r>
        <w:rPr>
          <w:rFonts w:cs="Arial"/>
          <w:i/>
          <w:iCs/>
        </w:rPr>
        <w:t xml:space="preserve">). </w:t>
      </w:r>
    </w:p>
    <w:p w14:paraId="64897923" w14:textId="77777777" w:rsidR="002C422C" w:rsidRPr="001C1E79" w:rsidRDefault="00EA45F2" w:rsidP="001C1E79">
      <w:pPr>
        <w:pStyle w:val="Corpotesto"/>
        <w:rPr>
          <w:rFonts w:cs="Arial"/>
          <w:i/>
          <w:iCs/>
        </w:rPr>
      </w:pPr>
      <w:r w:rsidRPr="001C1E79">
        <w:rPr>
          <w:rFonts w:cs="Arial"/>
          <w:i/>
          <w:iCs/>
        </w:rPr>
        <w:t xml:space="preserve">Non desiderare la casa del tuo prossimo. Non desiderare la moglie del tuo prossimo, né il suo schiavo, né la sua schiava, né il suo bue, né il suo asino, né alcuna cosa che </w:t>
      </w:r>
      <w:r w:rsidR="001C1E79">
        <w:rPr>
          <w:rFonts w:cs="Arial"/>
          <w:i/>
          <w:iCs/>
        </w:rPr>
        <w:t>appartenga al tuo prossimo" (</w:t>
      </w:r>
      <w:r w:rsidR="002C422C" w:rsidRPr="001C1E79">
        <w:rPr>
          <w:rFonts w:cs="Arial"/>
          <w:i/>
          <w:iCs/>
        </w:rPr>
        <w:t>Es 20, 17</w:t>
      </w:r>
      <w:r w:rsidR="001C1E79">
        <w:rPr>
          <w:rFonts w:cs="Arial"/>
          <w:i/>
          <w:iCs/>
        </w:rPr>
        <w:t xml:space="preserve">). </w:t>
      </w:r>
    </w:p>
    <w:p w14:paraId="08F92815" w14:textId="77777777" w:rsidR="002C422C" w:rsidRPr="001C1E79" w:rsidRDefault="00EA45F2" w:rsidP="001C1E79">
      <w:pPr>
        <w:pStyle w:val="Corpotesto"/>
        <w:rPr>
          <w:rFonts w:cs="Arial"/>
          <w:i/>
          <w:iCs/>
        </w:rPr>
      </w:pPr>
      <w:r w:rsidRPr="001C1E79">
        <w:rPr>
          <w:rFonts w:cs="Arial"/>
          <w:i/>
          <w:iCs/>
        </w:rPr>
        <w:t>Quando un uomo venderà la figlia come schiava, essa non se ne and</w:t>
      </w:r>
      <w:r w:rsidR="001C1E79">
        <w:rPr>
          <w:rFonts w:cs="Arial"/>
          <w:i/>
          <w:iCs/>
        </w:rPr>
        <w:t>rà come se ne vanno gli schiavi (</w:t>
      </w:r>
      <w:r w:rsidR="002C422C" w:rsidRPr="001C1E79">
        <w:rPr>
          <w:rFonts w:cs="Arial"/>
          <w:i/>
          <w:iCs/>
        </w:rPr>
        <w:t>Es 21, 7</w:t>
      </w:r>
      <w:r w:rsidR="001C1E79">
        <w:rPr>
          <w:rFonts w:cs="Arial"/>
          <w:i/>
          <w:iCs/>
        </w:rPr>
        <w:t xml:space="preserve">). </w:t>
      </w:r>
    </w:p>
    <w:p w14:paraId="5983647A" w14:textId="77777777" w:rsidR="002C422C" w:rsidRPr="001C1E79" w:rsidRDefault="00EA45F2" w:rsidP="001C1E79">
      <w:pPr>
        <w:pStyle w:val="Corpotesto"/>
        <w:rPr>
          <w:rFonts w:cs="Arial"/>
          <w:i/>
          <w:iCs/>
        </w:rPr>
      </w:pPr>
      <w:r w:rsidRPr="001C1E79">
        <w:rPr>
          <w:rFonts w:cs="Arial"/>
          <w:i/>
          <w:iCs/>
        </w:rPr>
        <w:t>Quando un uomo colpisce con il bastone il suo schiavo o la sua schiava e gli muore sotto le sue mani, si dev</w:t>
      </w:r>
      <w:r w:rsidR="001C1E79">
        <w:rPr>
          <w:rFonts w:cs="Arial"/>
          <w:i/>
          <w:iCs/>
        </w:rPr>
        <w:t>e fare vendetta (</w:t>
      </w:r>
      <w:r w:rsidR="002C422C" w:rsidRPr="001C1E79">
        <w:rPr>
          <w:rFonts w:cs="Arial"/>
          <w:i/>
          <w:iCs/>
        </w:rPr>
        <w:t>Es 21, 20</w:t>
      </w:r>
      <w:r w:rsidR="001C1E79">
        <w:rPr>
          <w:rFonts w:cs="Arial"/>
          <w:i/>
          <w:iCs/>
        </w:rPr>
        <w:t xml:space="preserve">). </w:t>
      </w:r>
    </w:p>
    <w:p w14:paraId="20B274AA" w14:textId="77777777" w:rsidR="002C422C" w:rsidRPr="001C1E79" w:rsidRDefault="00EA45F2" w:rsidP="001C1E79">
      <w:pPr>
        <w:pStyle w:val="Corpotesto"/>
        <w:rPr>
          <w:rFonts w:cs="Arial"/>
          <w:i/>
          <w:iCs/>
        </w:rPr>
      </w:pPr>
      <w:r w:rsidRPr="001C1E79">
        <w:rPr>
          <w:rFonts w:cs="Arial"/>
          <w:i/>
          <w:iCs/>
        </w:rPr>
        <w:t xml:space="preserve">Quando un uomo colpisce l'occhio del suo schiavo o della sua schiava e lo acceca, gli darà la </w:t>
      </w:r>
      <w:r w:rsidR="001C1E79">
        <w:rPr>
          <w:rFonts w:cs="Arial"/>
          <w:i/>
          <w:iCs/>
        </w:rPr>
        <w:t>libertà in compenso dell'occhio (</w:t>
      </w:r>
      <w:r w:rsidR="002C422C" w:rsidRPr="001C1E79">
        <w:rPr>
          <w:rFonts w:cs="Arial"/>
          <w:i/>
          <w:iCs/>
        </w:rPr>
        <w:t>Es 21, 26</w:t>
      </w:r>
      <w:r w:rsidR="001C1E79">
        <w:rPr>
          <w:rFonts w:cs="Arial"/>
          <w:i/>
          <w:iCs/>
        </w:rPr>
        <w:t xml:space="preserve">). </w:t>
      </w:r>
    </w:p>
    <w:p w14:paraId="79325726" w14:textId="77777777" w:rsidR="002C422C" w:rsidRPr="001C1E79" w:rsidRDefault="00EA45F2" w:rsidP="001C1E79">
      <w:pPr>
        <w:pStyle w:val="Corpotesto"/>
        <w:rPr>
          <w:rFonts w:cs="Arial"/>
          <w:i/>
          <w:iCs/>
        </w:rPr>
      </w:pPr>
      <w:r w:rsidRPr="001C1E79">
        <w:rPr>
          <w:rFonts w:cs="Arial"/>
          <w:i/>
          <w:iCs/>
        </w:rPr>
        <w:t>Se fa cadere il dente del suo schiavo o della sua schiava, gli darà la libertà in compenso</w:t>
      </w:r>
      <w:r w:rsidR="001C1E79">
        <w:rPr>
          <w:rFonts w:cs="Arial"/>
          <w:i/>
          <w:iCs/>
        </w:rPr>
        <w:t xml:space="preserve"> del dente (</w:t>
      </w:r>
      <w:r w:rsidR="002C422C" w:rsidRPr="001C1E79">
        <w:rPr>
          <w:rFonts w:cs="Arial"/>
          <w:i/>
          <w:iCs/>
        </w:rPr>
        <w:t>Es 21, 27</w:t>
      </w:r>
      <w:r w:rsidR="001C1E79">
        <w:rPr>
          <w:rFonts w:cs="Arial"/>
          <w:i/>
          <w:iCs/>
        </w:rPr>
        <w:t xml:space="preserve">). </w:t>
      </w:r>
    </w:p>
    <w:p w14:paraId="1B465241" w14:textId="77777777" w:rsidR="002C422C" w:rsidRPr="001C1E79" w:rsidRDefault="00EA45F2" w:rsidP="001C1E79">
      <w:pPr>
        <w:pStyle w:val="Corpotesto"/>
        <w:rPr>
          <w:rFonts w:cs="Arial"/>
          <w:i/>
          <w:iCs/>
        </w:rPr>
      </w:pPr>
      <w:r w:rsidRPr="001C1E79">
        <w:rPr>
          <w:rFonts w:cs="Arial"/>
          <w:i/>
          <w:iCs/>
        </w:rPr>
        <w:t>Se il bue colpisce con le corna uno schiavo o una schiava, si pagheranno al padrone trenta sicli d</w:t>
      </w:r>
      <w:r w:rsidR="001C1E79">
        <w:rPr>
          <w:rFonts w:cs="Arial"/>
          <w:i/>
          <w:iCs/>
        </w:rPr>
        <w:t>'argento e il bue sarà lapidato (</w:t>
      </w:r>
      <w:r w:rsidR="002C422C" w:rsidRPr="001C1E79">
        <w:rPr>
          <w:rFonts w:cs="Arial"/>
          <w:i/>
          <w:iCs/>
        </w:rPr>
        <w:t>Es 21, 32</w:t>
      </w:r>
      <w:r w:rsidR="001C1E79">
        <w:rPr>
          <w:rFonts w:cs="Arial"/>
          <w:i/>
          <w:iCs/>
        </w:rPr>
        <w:t xml:space="preserve">). </w:t>
      </w:r>
    </w:p>
    <w:p w14:paraId="73CE4E6B" w14:textId="77777777" w:rsidR="002C422C" w:rsidRPr="001C1E79" w:rsidRDefault="00EA45F2" w:rsidP="001C1E79">
      <w:pPr>
        <w:pStyle w:val="Corpotesto"/>
        <w:rPr>
          <w:rFonts w:cs="Arial"/>
          <w:i/>
          <w:iCs/>
        </w:rPr>
      </w:pPr>
      <w:r w:rsidRPr="001C1E79">
        <w:rPr>
          <w:rFonts w:cs="Arial"/>
          <w:i/>
          <w:iCs/>
        </w:rPr>
        <w:t>Per sei giorni farai i tuoi lavori, ma nel settimo giorno farai riposo, perché possano goder quiete il tuo bue e il tuo asino e possano respirare i figli della tua schiava</w:t>
      </w:r>
      <w:r w:rsidR="001C1E79">
        <w:rPr>
          <w:rFonts w:cs="Arial"/>
          <w:i/>
          <w:iCs/>
        </w:rPr>
        <w:t xml:space="preserve"> e il forestiero (</w:t>
      </w:r>
      <w:r w:rsidR="002C422C" w:rsidRPr="001C1E79">
        <w:rPr>
          <w:rFonts w:cs="Arial"/>
          <w:i/>
          <w:iCs/>
        </w:rPr>
        <w:t>Es 23, 12</w:t>
      </w:r>
      <w:r w:rsidR="001C1E79">
        <w:rPr>
          <w:rFonts w:cs="Arial"/>
          <w:i/>
          <w:iCs/>
        </w:rPr>
        <w:t xml:space="preserve">). </w:t>
      </w:r>
    </w:p>
    <w:p w14:paraId="4CA351A9" w14:textId="77777777" w:rsidR="002C422C" w:rsidRPr="001C1E79" w:rsidRDefault="00EA45F2" w:rsidP="001C1E79">
      <w:pPr>
        <w:pStyle w:val="Corpotesto"/>
        <w:rPr>
          <w:rFonts w:cs="Arial"/>
          <w:i/>
          <w:iCs/>
        </w:rPr>
      </w:pPr>
      <w:r w:rsidRPr="001C1E79">
        <w:rPr>
          <w:rFonts w:cs="Arial"/>
          <w:i/>
          <w:iCs/>
        </w:rPr>
        <w:t xml:space="preserve">Se un uomo ha rapporti con donna che sia una schiava sposata ad altro uomo, ma non riscattata o affrancata, saranno tutti e due puniti; ma non messi a </w:t>
      </w:r>
      <w:r w:rsidR="001C1E79">
        <w:rPr>
          <w:rFonts w:cs="Arial"/>
          <w:i/>
          <w:iCs/>
        </w:rPr>
        <w:t>morte, perché essa non è libera (</w:t>
      </w:r>
      <w:r w:rsidR="002C422C" w:rsidRPr="001C1E79">
        <w:rPr>
          <w:rFonts w:cs="Arial"/>
          <w:i/>
          <w:iCs/>
        </w:rPr>
        <w:t>Lv 19, 20</w:t>
      </w:r>
      <w:r w:rsidR="001C1E79">
        <w:rPr>
          <w:rFonts w:cs="Arial"/>
          <w:i/>
          <w:iCs/>
        </w:rPr>
        <w:t xml:space="preserve">). </w:t>
      </w:r>
    </w:p>
    <w:p w14:paraId="3080A4BA" w14:textId="77777777" w:rsidR="002C422C" w:rsidRPr="001C1E79" w:rsidRDefault="00EA45F2" w:rsidP="001C1E79">
      <w:pPr>
        <w:pStyle w:val="Corpotesto"/>
        <w:rPr>
          <w:rFonts w:cs="Arial"/>
          <w:i/>
          <w:iCs/>
        </w:rPr>
      </w:pPr>
      <w:r w:rsidRPr="001C1E79">
        <w:rPr>
          <w:rFonts w:cs="Arial"/>
          <w:i/>
          <w:iCs/>
        </w:rPr>
        <w:t>Ciò che la terra produrrà durante il suo riposo servirà di nutrimento a te, al tuo schiavo, alla tua schiava, al tuo bracciante e a</w:t>
      </w:r>
      <w:r w:rsidR="001C1E79">
        <w:rPr>
          <w:rFonts w:cs="Arial"/>
          <w:i/>
          <w:iCs/>
        </w:rPr>
        <w:t>l forestiero che è presso di te (</w:t>
      </w:r>
      <w:r w:rsidR="002C422C" w:rsidRPr="001C1E79">
        <w:rPr>
          <w:rFonts w:cs="Arial"/>
          <w:i/>
          <w:iCs/>
        </w:rPr>
        <w:t>Lv 25, 6</w:t>
      </w:r>
      <w:r w:rsidR="001C1E79">
        <w:rPr>
          <w:rFonts w:cs="Arial"/>
          <w:i/>
          <w:iCs/>
        </w:rPr>
        <w:t xml:space="preserve">). </w:t>
      </w:r>
    </w:p>
    <w:p w14:paraId="523C2F5D" w14:textId="77777777" w:rsidR="002C422C" w:rsidRPr="001C1E79" w:rsidRDefault="00EA45F2" w:rsidP="001C1E79">
      <w:pPr>
        <w:pStyle w:val="Corpotesto"/>
        <w:rPr>
          <w:rFonts w:cs="Arial"/>
          <w:i/>
          <w:iCs/>
        </w:rPr>
      </w:pPr>
      <w:r w:rsidRPr="001C1E79">
        <w:rPr>
          <w:rFonts w:cs="Arial"/>
          <w:i/>
          <w:iCs/>
        </w:rPr>
        <w:t>Quanto allo schiavo e alla schiava, che avrai in proprietà, potrete prenderli dalle nazioni che vi circondano; da queste potrete comprare lo schiavo e la schiava</w:t>
      </w:r>
      <w:r w:rsidR="001C1E79">
        <w:rPr>
          <w:rFonts w:cs="Arial"/>
          <w:i/>
          <w:iCs/>
        </w:rPr>
        <w:t xml:space="preserve"> (</w:t>
      </w:r>
      <w:r w:rsidR="002C422C" w:rsidRPr="001C1E79">
        <w:rPr>
          <w:rFonts w:cs="Arial"/>
          <w:i/>
          <w:iCs/>
        </w:rPr>
        <w:t>Lv 25, 44</w:t>
      </w:r>
      <w:r w:rsidR="001C1E79">
        <w:rPr>
          <w:rFonts w:cs="Arial"/>
          <w:i/>
          <w:iCs/>
        </w:rPr>
        <w:t xml:space="preserve">). </w:t>
      </w:r>
    </w:p>
    <w:p w14:paraId="69F1DAAC" w14:textId="77777777" w:rsidR="002C422C" w:rsidRPr="001C1E79" w:rsidRDefault="001C1E79" w:rsidP="001C1E79">
      <w:pPr>
        <w:pStyle w:val="Corpotesto"/>
        <w:rPr>
          <w:rFonts w:cs="Arial"/>
          <w:i/>
          <w:iCs/>
        </w:rPr>
      </w:pPr>
      <w:r>
        <w:rPr>
          <w:rFonts w:cs="Arial"/>
          <w:i/>
          <w:iCs/>
        </w:rPr>
        <w:t xml:space="preserve">… </w:t>
      </w:r>
      <w:r w:rsidR="00EA45F2" w:rsidRPr="001C1E79">
        <w:rPr>
          <w:rFonts w:cs="Arial"/>
          <w:i/>
          <w:iCs/>
        </w:rPr>
        <w:t>ma il settimo giorno è il sabato per il Signore tuo Dio: non fare lavoro alcuno né tu, né tuo figlio, né tua figlia, né il tuo schiavo, né la tua schiava, né il tuo bue, né il tuo asino, né alcuna delle tue bestie, né il forestiero, che sta entro le tue porte, perché il tuo schiavo e la tua schiava</w:t>
      </w:r>
      <w:r>
        <w:rPr>
          <w:rFonts w:cs="Arial"/>
          <w:i/>
          <w:iCs/>
        </w:rPr>
        <w:t xml:space="preserve"> si riposino come te (</w:t>
      </w:r>
      <w:r w:rsidR="002C422C" w:rsidRPr="001C1E79">
        <w:rPr>
          <w:rFonts w:cs="Arial"/>
          <w:i/>
          <w:iCs/>
        </w:rPr>
        <w:t>Dt 5, 14</w:t>
      </w:r>
      <w:r>
        <w:rPr>
          <w:rFonts w:cs="Arial"/>
          <w:i/>
          <w:iCs/>
        </w:rPr>
        <w:t xml:space="preserve">). </w:t>
      </w:r>
    </w:p>
    <w:p w14:paraId="7E5EFB28" w14:textId="77777777" w:rsidR="002C422C" w:rsidRPr="001C1E79" w:rsidRDefault="00EA45F2" w:rsidP="001C1E79">
      <w:pPr>
        <w:pStyle w:val="Corpotesto"/>
        <w:rPr>
          <w:rFonts w:cs="Arial"/>
          <w:i/>
          <w:iCs/>
        </w:rPr>
      </w:pPr>
      <w:r w:rsidRPr="001C1E79">
        <w:rPr>
          <w:rFonts w:cs="Arial"/>
          <w:i/>
          <w:iCs/>
        </w:rPr>
        <w:t>Non desiderare la moglie del tuo prossimo. Non desiderare la casa del tuo prossimo, né il suo campo, né il suo schiavo, né la sua schiava, né il suo bue, né il suo asino, né alcuna delle</w:t>
      </w:r>
      <w:r w:rsidR="001C1E79">
        <w:rPr>
          <w:rFonts w:cs="Arial"/>
          <w:i/>
          <w:iCs/>
        </w:rPr>
        <w:t xml:space="preserve"> cose che sono del tuo prossimo (</w:t>
      </w:r>
      <w:r w:rsidR="002C422C" w:rsidRPr="001C1E79">
        <w:rPr>
          <w:rFonts w:cs="Arial"/>
          <w:i/>
          <w:iCs/>
        </w:rPr>
        <w:t>Dt 5, 21</w:t>
      </w:r>
      <w:r w:rsidR="001C1E79">
        <w:rPr>
          <w:rFonts w:cs="Arial"/>
          <w:i/>
          <w:iCs/>
        </w:rPr>
        <w:t xml:space="preserve">). </w:t>
      </w:r>
    </w:p>
    <w:p w14:paraId="1CD62558" w14:textId="77777777" w:rsidR="002C422C" w:rsidRPr="001C1E79" w:rsidRDefault="001C1E79" w:rsidP="001C1E79">
      <w:pPr>
        <w:pStyle w:val="Corpotesto"/>
        <w:rPr>
          <w:rFonts w:cs="Arial"/>
          <w:i/>
          <w:iCs/>
        </w:rPr>
      </w:pPr>
      <w:r>
        <w:rPr>
          <w:rFonts w:cs="Arial"/>
          <w:i/>
          <w:iCs/>
        </w:rPr>
        <w:t xml:space="preserve">… </w:t>
      </w:r>
      <w:r w:rsidR="00EA45F2" w:rsidRPr="001C1E79">
        <w:rPr>
          <w:rFonts w:cs="Arial"/>
          <w:i/>
          <w:iCs/>
        </w:rPr>
        <w:t>tali cose mangerai davanti al Signore tuo Dio nel luogo che il Signore tuo Dio avrà scelto: tu, il tuo figlio, la tua figlia, il tuo schiavo, la tua schiava e il levita che sarà entro le tue città; gioirai davanti al Signore tuo Dio di o</w:t>
      </w:r>
      <w:r>
        <w:rPr>
          <w:rFonts w:cs="Arial"/>
          <w:i/>
          <w:iCs/>
        </w:rPr>
        <w:t>gni cosa a cui avrai messo mano (</w:t>
      </w:r>
      <w:r w:rsidR="002C422C" w:rsidRPr="001C1E79">
        <w:rPr>
          <w:rFonts w:cs="Arial"/>
          <w:i/>
          <w:iCs/>
        </w:rPr>
        <w:t>Dt 12, 18</w:t>
      </w:r>
      <w:r>
        <w:rPr>
          <w:rFonts w:cs="Arial"/>
          <w:i/>
          <w:iCs/>
        </w:rPr>
        <w:t xml:space="preserve">). </w:t>
      </w:r>
    </w:p>
    <w:p w14:paraId="5E636587" w14:textId="77777777" w:rsidR="002C422C" w:rsidRPr="001C1E79" w:rsidRDefault="001C1E79" w:rsidP="001C1E79">
      <w:pPr>
        <w:pStyle w:val="Corpotesto"/>
        <w:rPr>
          <w:rFonts w:cs="Arial"/>
          <w:i/>
          <w:iCs/>
        </w:rPr>
      </w:pPr>
      <w:r>
        <w:rPr>
          <w:rFonts w:cs="Arial"/>
          <w:i/>
          <w:iCs/>
        </w:rPr>
        <w:lastRenderedPageBreak/>
        <w:t xml:space="preserve">… </w:t>
      </w:r>
      <w:r w:rsidR="00EA45F2" w:rsidRPr="001C1E79">
        <w:rPr>
          <w:rFonts w:cs="Arial"/>
          <w:i/>
          <w:iCs/>
        </w:rPr>
        <w:t>allora prenderai una lesina, gli forerai l'orecchio contro la porta ed egli ti sarà schiavo per sempre. Lo stesso farai per la tua schiava</w:t>
      </w:r>
      <w:r>
        <w:rPr>
          <w:rFonts w:cs="Arial"/>
          <w:i/>
          <w:iCs/>
        </w:rPr>
        <w:t xml:space="preserve"> (</w:t>
      </w:r>
      <w:r w:rsidR="002C422C" w:rsidRPr="001C1E79">
        <w:rPr>
          <w:rFonts w:cs="Arial"/>
          <w:i/>
          <w:iCs/>
        </w:rPr>
        <w:t>Dt 15, 17</w:t>
      </w:r>
      <w:r>
        <w:rPr>
          <w:rFonts w:cs="Arial"/>
          <w:i/>
          <w:iCs/>
        </w:rPr>
        <w:t xml:space="preserve">). </w:t>
      </w:r>
    </w:p>
    <w:p w14:paraId="263ACD9A" w14:textId="77777777" w:rsidR="002C422C" w:rsidRPr="001C1E79" w:rsidRDefault="00EA45F2" w:rsidP="001C1E79">
      <w:pPr>
        <w:pStyle w:val="Corpotesto"/>
        <w:rPr>
          <w:rFonts w:cs="Arial"/>
          <w:i/>
          <w:iCs/>
        </w:rPr>
      </w:pPr>
      <w:r w:rsidRPr="001C1E79">
        <w:rPr>
          <w:rFonts w:cs="Arial"/>
          <w:i/>
          <w:iCs/>
        </w:rPr>
        <w:t>Gioirai davanti al Signore tuo Dio tu, tuo figlio, tua figlia, il tuo schiavo e la tua schiava, il levita che sarà nelle tue città e l'orfano e la vedova che saranno in mezzo a te, nel luogo che il Signore tuo Dio avr</w:t>
      </w:r>
      <w:r w:rsidR="001C1E79">
        <w:rPr>
          <w:rFonts w:cs="Arial"/>
          <w:i/>
          <w:iCs/>
        </w:rPr>
        <w:t>à scelto come sede del suo nome (</w:t>
      </w:r>
      <w:r w:rsidR="002C422C" w:rsidRPr="001C1E79">
        <w:rPr>
          <w:rFonts w:cs="Arial"/>
          <w:i/>
          <w:iCs/>
        </w:rPr>
        <w:t>Dt 16, 11</w:t>
      </w:r>
      <w:r w:rsidR="001C1E79">
        <w:rPr>
          <w:rFonts w:cs="Arial"/>
          <w:i/>
          <w:iCs/>
        </w:rPr>
        <w:t xml:space="preserve">). </w:t>
      </w:r>
    </w:p>
    <w:p w14:paraId="38EE5374" w14:textId="77777777" w:rsidR="002C422C" w:rsidRPr="001C1E79" w:rsidRDefault="001C1E79" w:rsidP="001C1E79">
      <w:pPr>
        <w:pStyle w:val="Corpotesto"/>
        <w:rPr>
          <w:rFonts w:cs="Arial"/>
          <w:i/>
          <w:iCs/>
        </w:rPr>
      </w:pPr>
      <w:r>
        <w:rPr>
          <w:rFonts w:cs="Arial"/>
          <w:i/>
          <w:iCs/>
        </w:rPr>
        <w:t xml:space="preserve">… </w:t>
      </w:r>
      <w:r w:rsidR="00EA45F2" w:rsidRPr="001C1E79">
        <w:rPr>
          <w:rFonts w:cs="Arial"/>
          <w:i/>
          <w:iCs/>
        </w:rPr>
        <w:t xml:space="preserve">gioirai in questa tua festa, tu, tuo figlio e tua figlia, il tuo schiavo e la tua schiava e il levita, il forestiero, l'orfano e la vedova che </w:t>
      </w:r>
      <w:r>
        <w:rPr>
          <w:rFonts w:cs="Arial"/>
          <w:i/>
          <w:iCs/>
        </w:rPr>
        <w:t>saranno entro le tue città (</w:t>
      </w:r>
      <w:r w:rsidR="002C422C" w:rsidRPr="001C1E79">
        <w:rPr>
          <w:rFonts w:cs="Arial"/>
          <w:i/>
          <w:iCs/>
        </w:rPr>
        <w:t>Dt 16, 14</w:t>
      </w:r>
      <w:r>
        <w:rPr>
          <w:rFonts w:cs="Arial"/>
          <w:i/>
          <w:iCs/>
        </w:rPr>
        <w:t xml:space="preserve">). </w:t>
      </w:r>
    </w:p>
    <w:p w14:paraId="2A04600F" w14:textId="77777777" w:rsidR="002C422C" w:rsidRPr="001C1E79" w:rsidRDefault="00EA45F2" w:rsidP="001C1E79">
      <w:pPr>
        <w:pStyle w:val="Corpotesto"/>
        <w:rPr>
          <w:rFonts w:cs="Arial"/>
          <w:i/>
          <w:iCs/>
        </w:rPr>
      </w:pPr>
      <w:r w:rsidRPr="001C1E79">
        <w:rPr>
          <w:rFonts w:cs="Arial"/>
          <w:i/>
          <w:iCs/>
        </w:rPr>
        <w:t>Se in seguito non ti sentissi più di amarla, la lascerai andare a suo piacere, ma non potrai assolutamente venderla per denaro né trattarla come una schiava, per i</w:t>
      </w:r>
      <w:r w:rsidR="001C1E79">
        <w:rPr>
          <w:rFonts w:cs="Arial"/>
          <w:i/>
          <w:iCs/>
        </w:rPr>
        <w:t>l fatto che tu l'hai disonorata (</w:t>
      </w:r>
      <w:r w:rsidR="002C422C" w:rsidRPr="001C1E79">
        <w:rPr>
          <w:rFonts w:cs="Arial"/>
          <w:i/>
          <w:iCs/>
        </w:rPr>
        <w:t>Dt 21, 14</w:t>
      </w:r>
      <w:r w:rsidR="001C1E79">
        <w:rPr>
          <w:rFonts w:cs="Arial"/>
          <w:i/>
          <w:iCs/>
        </w:rPr>
        <w:t xml:space="preserve">). </w:t>
      </w:r>
    </w:p>
    <w:p w14:paraId="04E5EDE7" w14:textId="77777777" w:rsidR="002C422C" w:rsidRPr="001C1E79" w:rsidRDefault="00EA45F2" w:rsidP="001C1E79">
      <w:pPr>
        <w:pStyle w:val="Corpotesto"/>
        <w:rPr>
          <w:rFonts w:cs="Arial"/>
          <w:i/>
          <w:iCs/>
        </w:rPr>
      </w:pPr>
      <w:r w:rsidRPr="001C1E79">
        <w:rPr>
          <w:rFonts w:cs="Arial"/>
          <w:i/>
          <w:iCs/>
        </w:rPr>
        <w:t>Voi invece oggi siete insorti contro la casa di mio padre, avete ucciso i suoi figli, settanta uomini, sopra una stessa pietra e avete proclamato re dei signori di Sichem Abimelech, figlio della sua schiava</w:t>
      </w:r>
      <w:r w:rsidR="001C1E79">
        <w:rPr>
          <w:rFonts w:cs="Arial"/>
          <w:i/>
          <w:iCs/>
        </w:rPr>
        <w:t>, perché è vostro fratello (</w:t>
      </w:r>
      <w:r w:rsidR="002C422C" w:rsidRPr="001C1E79">
        <w:rPr>
          <w:rFonts w:cs="Arial"/>
          <w:i/>
          <w:iCs/>
        </w:rPr>
        <w:t>Gdc 9, 18</w:t>
      </w:r>
      <w:r w:rsidR="001C1E79">
        <w:rPr>
          <w:rFonts w:cs="Arial"/>
          <w:i/>
          <w:iCs/>
        </w:rPr>
        <w:t xml:space="preserve">). </w:t>
      </w:r>
    </w:p>
    <w:p w14:paraId="03E47137" w14:textId="77777777" w:rsidR="002C422C" w:rsidRPr="001C1E79" w:rsidRDefault="00EA45F2" w:rsidP="001C1E79">
      <w:pPr>
        <w:pStyle w:val="Corpotesto"/>
        <w:rPr>
          <w:rFonts w:cs="Arial"/>
          <w:i/>
          <w:iCs/>
        </w:rPr>
      </w:pPr>
      <w:r w:rsidRPr="001C1E79">
        <w:rPr>
          <w:rFonts w:cs="Arial"/>
          <w:i/>
          <w:iCs/>
        </w:rPr>
        <w:t>Poi fece questo voto: "Signore degli eserciti, se vorrai considerare la miseria della tua schiava e ricordarti di me, se non dimenticherai la tua schiava e darai alla tua schiava un figlio maschio, io lo offrirò al Signore per tutti i giorni della sua vita e il rasoio non pass</w:t>
      </w:r>
      <w:r w:rsidR="001C1E79">
        <w:rPr>
          <w:rFonts w:cs="Arial"/>
          <w:i/>
          <w:iCs/>
        </w:rPr>
        <w:t>erà sul suo capo" (</w:t>
      </w:r>
      <w:r w:rsidR="002C422C" w:rsidRPr="001C1E79">
        <w:rPr>
          <w:rFonts w:cs="Arial"/>
          <w:i/>
          <w:iCs/>
        </w:rPr>
        <w:t>1Sam 1, 11</w:t>
      </w:r>
      <w:r w:rsidR="001C1E79">
        <w:rPr>
          <w:rFonts w:cs="Arial"/>
          <w:i/>
          <w:iCs/>
        </w:rPr>
        <w:t xml:space="preserve">). </w:t>
      </w:r>
    </w:p>
    <w:p w14:paraId="6DD80A98" w14:textId="77777777" w:rsidR="002C422C" w:rsidRPr="001C1E79" w:rsidRDefault="00EA45F2" w:rsidP="001C1E79">
      <w:pPr>
        <w:pStyle w:val="Corpotesto"/>
        <w:rPr>
          <w:rFonts w:cs="Arial"/>
          <w:i/>
          <w:iCs/>
        </w:rPr>
      </w:pPr>
      <w:r w:rsidRPr="001C1E79">
        <w:rPr>
          <w:rFonts w:cs="Arial"/>
          <w:i/>
          <w:iCs/>
        </w:rPr>
        <w:t>Cadde ai suoi piedi e disse: "Sono io colpevole, mio signore. Lascia che parli la tua schiava</w:t>
      </w:r>
      <w:r w:rsidR="001C1E79">
        <w:rPr>
          <w:rFonts w:cs="Arial"/>
          <w:i/>
          <w:iCs/>
        </w:rPr>
        <w:t xml:space="preserve"> al tuo orecchio e tu dè</w:t>
      </w:r>
      <w:r w:rsidRPr="001C1E79">
        <w:rPr>
          <w:rFonts w:cs="Arial"/>
          <w:i/>
          <w:iCs/>
        </w:rPr>
        <w:t>gnati di ascoltare le parole della tua schiava</w:t>
      </w:r>
      <w:r w:rsidR="001C1E79">
        <w:rPr>
          <w:rFonts w:cs="Arial"/>
          <w:i/>
          <w:iCs/>
        </w:rPr>
        <w:t xml:space="preserve"> (</w:t>
      </w:r>
      <w:r w:rsidR="002C422C" w:rsidRPr="001C1E79">
        <w:rPr>
          <w:rFonts w:cs="Arial"/>
          <w:i/>
          <w:iCs/>
        </w:rPr>
        <w:t>1Sam 25, 24</w:t>
      </w:r>
      <w:r w:rsidR="001C1E79">
        <w:rPr>
          <w:rFonts w:cs="Arial"/>
          <w:i/>
          <w:iCs/>
        </w:rPr>
        <w:t xml:space="preserve">). </w:t>
      </w:r>
    </w:p>
    <w:p w14:paraId="141B4B3A" w14:textId="77777777" w:rsidR="002C422C" w:rsidRPr="001C1E79" w:rsidRDefault="00EA45F2" w:rsidP="001C1E79">
      <w:pPr>
        <w:pStyle w:val="Corpotesto"/>
        <w:rPr>
          <w:rFonts w:cs="Arial"/>
          <w:i/>
          <w:iCs/>
        </w:rPr>
      </w:pPr>
      <w:r w:rsidRPr="001C1E79">
        <w:rPr>
          <w:rFonts w:cs="Arial"/>
          <w:i/>
          <w:iCs/>
        </w:rPr>
        <w:t>Non faccia caso il mio signore di quell'uomo cattivo che è Nabal, perchè egli è come il suo nome: stolto si chiama e stoltezza è in lui; io tua schiava non avevo visto i tuoi giovani, o</w:t>
      </w:r>
      <w:r w:rsidR="001C1E79">
        <w:rPr>
          <w:rFonts w:cs="Arial"/>
          <w:i/>
          <w:iCs/>
        </w:rPr>
        <w:t xml:space="preserve"> mio signore, che avevi mandato (</w:t>
      </w:r>
      <w:r w:rsidR="002C422C" w:rsidRPr="001C1E79">
        <w:rPr>
          <w:rFonts w:cs="Arial"/>
          <w:i/>
          <w:iCs/>
        </w:rPr>
        <w:t>1Sam 25, 25</w:t>
      </w:r>
      <w:r w:rsidR="001C1E79">
        <w:rPr>
          <w:rFonts w:cs="Arial"/>
          <w:i/>
          <w:iCs/>
        </w:rPr>
        <w:t xml:space="preserve">). </w:t>
      </w:r>
    </w:p>
    <w:p w14:paraId="7621BA06" w14:textId="77777777" w:rsidR="002C422C" w:rsidRPr="001C1E79" w:rsidRDefault="00EA45F2" w:rsidP="001C1E79">
      <w:pPr>
        <w:pStyle w:val="Corpotesto"/>
        <w:rPr>
          <w:rFonts w:cs="Arial"/>
          <w:i/>
          <w:iCs/>
        </w:rPr>
      </w:pPr>
      <w:r w:rsidRPr="001C1E79">
        <w:rPr>
          <w:rFonts w:cs="Arial"/>
          <w:i/>
          <w:iCs/>
        </w:rPr>
        <w:t>Quanto a questo dono che la tua schiava porta al mio signore, f</w:t>
      </w:r>
      <w:r w:rsidR="001C1E79">
        <w:rPr>
          <w:rFonts w:cs="Arial"/>
          <w:i/>
          <w:iCs/>
        </w:rPr>
        <w:t>a’</w:t>
      </w:r>
      <w:r w:rsidRPr="001C1E79">
        <w:rPr>
          <w:rFonts w:cs="Arial"/>
          <w:i/>
          <w:iCs/>
        </w:rPr>
        <w:t xml:space="preserve"> che sia dato agli uomini che se</w:t>
      </w:r>
      <w:r w:rsidR="001C1E79">
        <w:rPr>
          <w:rFonts w:cs="Arial"/>
          <w:i/>
          <w:iCs/>
        </w:rPr>
        <w:t>guono i tuoi passi, mio signore (</w:t>
      </w:r>
      <w:r w:rsidR="002C422C" w:rsidRPr="001C1E79">
        <w:rPr>
          <w:rFonts w:cs="Arial"/>
          <w:i/>
          <w:iCs/>
        </w:rPr>
        <w:t>1Sam 25, 27</w:t>
      </w:r>
      <w:r w:rsidR="001C1E79">
        <w:rPr>
          <w:rFonts w:cs="Arial"/>
          <w:i/>
          <w:iCs/>
        </w:rPr>
        <w:t xml:space="preserve">). </w:t>
      </w:r>
    </w:p>
    <w:p w14:paraId="06EA5CBD" w14:textId="77777777" w:rsidR="002C422C" w:rsidRPr="001C1E79" w:rsidRDefault="00EA45F2" w:rsidP="001C1E79">
      <w:pPr>
        <w:pStyle w:val="Corpotesto"/>
        <w:rPr>
          <w:rFonts w:cs="Arial"/>
          <w:i/>
          <w:iCs/>
        </w:rPr>
      </w:pPr>
      <w:r w:rsidRPr="001C1E79">
        <w:rPr>
          <w:rFonts w:cs="Arial"/>
          <w:i/>
          <w:iCs/>
        </w:rPr>
        <w:t>Perdona la colpa della tua schiava. Certo Dio concederà a te, mio signore, una casa duratura, perchè il mio signore combatte le battaglie di Dio, né si troverà alcun male in te per tutt</w:t>
      </w:r>
      <w:r w:rsidR="001C1E79">
        <w:rPr>
          <w:rFonts w:cs="Arial"/>
          <w:i/>
          <w:iCs/>
        </w:rPr>
        <w:t>i i giorni della tua vita (</w:t>
      </w:r>
      <w:r w:rsidR="002C422C" w:rsidRPr="001C1E79">
        <w:rPr>
          <w:rFonts w:cs="Arial"/>
          <w:i/>
          <w:iCs/>
        </w:rPr>
        <w:t>1Sam 25, 28</w:t>
      </w:r>
      <w:r w:rsidR="001C1E79">
        <w:rPr>
          <w:rFonts w:cs="Arial"/>
          <w:i/>
          <w:iCs/>
        </w:rPr>
        <w:t xml:space="preserve">). </w:t>
      </w:r>
    </w:p>
    <w:p w14:paraId="67F46924" w14:textId="77777777" w:rsidR="002C422C" w:rsidRPr="001C1E79" w:rsidRDefault="001C1E79" w:rsidP="001C1E79">
      <w:pPr>
        <w:pStyle w:val="Corpotesto"/>
        <w:rPr>
          <w:rFonts w:cs="Arial"/>
          <w:i/>
          <w:iCs/>
        </w:rPr>
      </w:pPr>
      <w:r>
        <w:rPr>
          <w:rFonts w:cs="Arial"/>
          <w:i/>
          <w:iCs/>
        </w:rPr>
        <w:t xml:space="preserve">… </w:t>
      </w:r>
      <w:r w:rsidR="00EA45F2" w:rsidRPr="001C1E79">
        <w:rPr>
          <w:rFonts w:cs="Arial"/>
          <w:i/>
          <w:iCs/>
        </w:rPr>
        <w:t>non sia di angoscia o di rimorso al tuo cuore questa cosa: l'aver versato invano il sangue e l'aver fatto giustizia con la tua mano, mio signore. Dio ti farà prosperare, mio signore, ma tu vorrai ricordarti della tua schiava</w:t>
      </w:r>
      <w:r>
        <w:rPr>
          <w:rFonts w:cs="Arial"/>
          <w:i/>
          <w:iCs/>
        </w:rPr>
        <w:t>" (</w:t>
      </w:r>
      <w:r w:rsidR="002C422C" w:rsidRPr="001C1E79">
        <w:rPr>
          <w:rFonts w:cs="Arial"/>
          <w:i/>
          <w:iCs/>
        </w:rPr>
        <w:t>1Sam 25, 31</w:t>
      </w:r>
      <w:r>
        <w:rPr>
          <w:rFonts w:cs="Arial"/>
          <w:i/>
          <w:iCs/>
        </w:rPr>
        <w:t xml:space="preserve">). </w:t>
      </w:r>
    </w:p>
    <w:p w14:paraId="267289E8" w14:textId="77777777" w:rsidR="002C422C" w:rsidRPr="001C1E79" w:rsidRDefault="00EA45F2" w:rsidP="001C1E79">
      <w:pPr>
        <w:pStyle w:val="Corpotesto"/>
        <w:rPr>
          <w:rFonts w:cs="Arial"/>
          <w:i/>
          <w:iCs/>
        </w:rPr>
      </w:pPr>
      <w:r w:rsidRPr="001C1E79">
        <w:rPr>
          <w:rFonts w:cs="Arial"/>
          <w:i/>
          <w:iCs/>
        </w:rPr>
        <w:t xml:space="preserve">Essa si alzò, si prostrò con la faccia a terra e disse: "Ecco, la tua schiava sarà come una schiava per lavare i </w:t>
      </w:r>
      <w:r w:rsidR="001C1E79">
        <w:rPr>
          <w:rFonts w:cs="Arial"/>
          <w:i/>
          <w:iCs/>
        </w:rPr>
        <w:t>piedi ai servi del mio signore" (</w:t>
      </w:r>
      <w:r w:rsidR="002C422C" w:rsidRPr="001C1E79">
        <w:rPr>
          <w:rFonts w:cs="Arial"/>
          <w:i/>
          <w:iCs/>
        </w:rPr>
        <w:t>1Sam 25, 41</w:t>
      </w:r>
      <w:r w:rsidR="001C1E79">
        <w:rPr>
          <w:rFonts w:cs="Arial"/>
          <w:i/>
          <w:iCs/>
        </w:rPr>
        <w:t xml:space="preserve">). </w:t>
      </w:r>
    </w:p>
    <w:p w14:paraId="13215E7A" w14:textId="77777777" w:rsidR="002C422C" w:rsidRPr="001C1E79" w:rsidRDefault="00EA45F2" w:rsidP="001C1E79">
      <w:pPr>
        <w:pStyle w:val="Corpotesto"/>
        <w:rPr>
          <w:rFonts w:cs="Arial"/>
          <w:i/>
          <w:iCs/>
        </w:rPr>
      </w:pPr>
      <w:r w:rsidRPr="001C1E79">
        <w:rPr>
          <w:rFonts w:cs="Arial"/>
          <w:i/>
          <w:iCs/>
        </w:rPr>
        <w:t>La tua schiava aveva due figli, ma i due vennero tra di loro a contesa in campagna e nessuno li separava; co</w:t>
      </w:r>
      <w:r w:rsidR="001C1E79">
        <w:rPr>
          <w:rFonts w:cs="Arial"/>
          <w:i/>
          <w:iCs/>
        </w:rPr>
        <w:t>sì uno colpì l'altro e l'uccise (</w:t>
      </w:r>
      <w:r w:rsidR="002C422C" w:rsidRPr="001C1E79">
        <w:rPr>
          <w:rFonts w:cs="Arial"/>
          <w:i/>
          <w:iCs/>
        </w:rPr>
        <w:t>2Sam 14, 6</w:t>
      </w:r>
      <w:r w:rsidR="001C1E79">
        <w:rPr>
          <w:rFonts w:cs="Arial"/>
          <w:i/>
          <w:iCs/>
        </w:rPr>
        <w:t xml:space="preserve">). </w:t>
      </w:r>
    </w:p>
    <w:p w14:paraId="023235F5" w14:textId="77777777" w:rsidR="002C422C" w:rsidRPr="001C1E79" w:rsidRDefault="00EA45F2" w:rsidP="001C1E79">
      <w:pPr>
        <w:pStyle w:val="Corpotesto"/>
        <w:rPr>
          <w:rFonts w:cs="Arial"/>
          <w:i/>
          <w:iCs/>
        </w:rPr>
      </w:pPr>
      <w:r w:rsidRPr="001C1E79">
        <w:rPr>
          <w:rFonts w:cs="Arial"/>
          <w:i/>
          <w:iCs/>
        </w:rPr>
        <w:t>Ed ecco tutta la famiglia è insorta contro la tua schiava dicendo: Consegnaci l'uccisore del fratello, perché lo facciamo morire per vendicare il fratello che egli ha ucciso. Elimineranno così anche l'erede e spegneranno l'ultima bracia che mi è rimasta e non lasceranno a mio marito né no</w:t>
      </w:r>
      <w:r w:rsidR="001C1E79">
        <w:rPr>
          <w:rFonts w:cs="Arial"/>
          <w:i/>
          <w:iCs/>
        </w:rPr>
        <w:t>me, né discendenza sulla terra" (</w:t>
      </w:r>
      <w:r w:rsidR="002C422C" w:rsidRPr="001C1E79">
        <w:rPr>
          <w:rFonts w:cs="Arial"/>
          <w:i/>
          <w:iCs/>
        </w:rPr>
        <w:t>2Sam 14, 7</w:t>
      </w:r>
      <w:r w:rsidR="001C1E79">
        <w:rPr>
          <w:rFonts w:cs="Arial"/>
          <w:i/>
          <w:iCs/>
        </w:rPr>
        <w:t xml:space="preserve">). </w:t>
      </w:r>
    </w:p>
    <w:p w14:paraId="5B4C9DFE" w14:textId="77777777" w:rsidR="002C422C" w:rsidRPr="001C1E79" w:rsidRDefault="00EA45F2" w:rsidP="001C1E79">
      <w:pPr>
        <w:pStyle w:val="Corpotesto"/>
        <w:rPr>
          <w:rFonts w:cs="Arial"/>
          <w:i/>
          <w:iCs/>
        </w:rPr>
      </w:pPr>
      <w:r w:rsidRPr="001C1E79">
        <w:rPr>
          <w:rFonts w:cs="Arial"/>
          <w:i/>
          <w:iCs/>
        </w:rPr>
        <w:lastRenderedPageBreak/>
        <w:t>Allora la donna disse: "La tua schiava possa dire una parola al re mio signore!". Egli rispose: "P</w:t>
      </w:r>
      <w:r w:rsidR="001C1E79">
        <w:rPr>
          <w:rFonts w:cs="Arial"/>
          <w:i/>
          <w:iCs/>
        </w:rPr>
        <w:t>arla" (</w:t>
      </w:r>
      <w:r w:rsidR="002C422C" w:rsidRPr="001C1E79">
        <w:rPr>
          <w:rFonts w:cs="Arial"/>
          <w:i/>
          <w:iCs/>
        </w:rPr>
        <w:t>2Sam 14, 12</w:t>
      </w:r>
      <w:r w:rsidR="001C1E79">
        <w:rPr>
          <w:rFonts w:cs="Arial"/>
          <w:i/>
          <w:iCs/>
        </w:rPr>
        <w:t xml:space="preserve">). </w:t>
      </w:r>
    </w:p>
    <w:p w14:paraId="2555F6A3" w14:textId="77777777" w:rsidR="002C422C" w:rsidRPr="001C1E79" w:rsidRDefault="00EA45F2" w:rsidP="001C1E79">
      <w:pPr>
        <w:pStyle w:val="Corpotesto"/>
        <w:rPr>
          <w:rFonts w:cs="Arial"/>
          <w:i/>
          <w:iCs/>
        </w:rPr>
      </w:pPr>
      <w:r w:rsidRPr="001C1E79">
        <w:rPr>
          <w:rFonts w:cs="Arial"/>
          <w:i/>
          <w:iCs/>
        </w:rPr>
        <w:t>Ora, se io sono venuta a parlare così al re mio signore, è perché la gente mi ha fatto paura e la tua schiava ha detto: Voglio parlare al re; forse il re farà quanto gli dirà la sua schiava</w:t>
      </w:r>
      <w:r w:rsidR="001C1E79">
        <w:rPr>
          <w:rFonts w:cs="Arial"/>
          <w:i/>
          <w:iCs/>
        </w:rPr>
        <w:t xml:space="preserve"> (</w:t>
      </w:r>
      <w:r w:rsidR="002C422C" w:rsidRPr="001C1E79">
        <w:rPr>
          <w:rFonts w:cs="Arial"/>
          <w:i/>
          <w:iCs/>
        </w:rPr>
        <w:t>2Sam 14, 15</w:t>
      </w:r>
      <w:r w:rsidR="001C1E79">
        <w:rPr>
          <w:rFonts w:cs="Arial"/>
          <w:i/>
          <w:iCs/>
        </w:rPr>
        <w:t xml:space="preserve">). </w:t>
      </w:r>
    </w:p>
    <w:p w14:paraId="6DE3A221" w14:textId="77777777" w:rsidR="002C422C" w:rsidRPr="001C1E79" w:rsidRDefault="001C1E79" w:rsidP="001C1E79">
      <w:pPr>
        <w:pStyle w:val="Corpotesto"/>
        <w:rPr>
          <w:rFonts w:cs="Arial"/>
          <w:i/>
          <w:iCs/>
        </w:rPr>
      </w:pPr>
      <w:r>
        <w:rPr>
          <w:rFonts w:cs="Arial"/>
          <w:i/>
          <w:iCs/>
        </w:rPr>
        <w:t xml:space="preserve">… </w:t>
      </w:r>
      <w:r w:rsidR="00EA45F2" w:rsidRPr="001C1E79">
        <w:rPr>
          <w:rFonts w:cs="Arial"/>
          <w:i/>
          <w:iCs/>
        </w:rPr>
        <w:t>il re ascolterà la sua schiava e la libererà dalle mani di quelli che cercano di sopprimere me e m</w:t>
      </w:r>
      <w:r>
        <w:rPr>
          <w:rFonts w:cs="Arial"/>
          <w:i/>
          <w:iCs/>
        </w:rPr>
        <w:t>io figlio dalla eredità di Dio" (</w:t>
      </w:r>
      <w:r w:rsidR="002C422C" w:rsidRPr="001C1E79">
        <w:rPr>
          <w:rFonts w:cs="Arial"/>
          <w:i/>
          <w:iCs/>
        </w:rPr>
        <w:t>2Sam 14, 16</w:t>
      </w:r>
      <w:r>
        <w:rPr>
          <w:rFonts w:cs="Arial"/>
          <w:i/>
          <w:iCs/>
        </w:rPr>
        <w:t xml:space="preserve">). </w:t>
      </w:r>
    </w:p>
    <w:p w14:paraId="50CFC0CD" w14:textId="77777777" w:rsidR="002C422C" w:rsidRPr="001C1E79" w:rsidRDefault="00EA45F2" w:rsidP="001C1E79">
      <w:pPr>
        <w:pStyle w:val="Corpotesto"/>
        <w:rPr>
          <w:rFonts w:cs="Arial"/>
          <w:i/>
          <w:iCs/>
        </w:rPr>
      </w:pPr>
      <w:r w:rsidRPr="001C1E79">
        <w:rPr>
          <w:rFonts w:cs="Arial"/>
          <w:i/>
          <w:iCs/>
        </w:rPr>
        <w:t>Disse il re: "La mano di Ioab non è forse con te in tutto questo?". La donna rispose: "Per la tua vita, o re mio signore, non si può andare né a destra né a sinistra di quanto ha detto il re mio signore! Proprio il tuo servo Ioab mi ha dato questi ordini e ha messo tutte queste parole in bocca alla tua schiava</w:t>
      </w:r>
      <w:r w:rsidR="001C1E79">
        <w:rPr>
          <w:rFonts w:cs="Arial"/>
          <w:i/>
          <w:iCs/>
        </w:rPr>
        <w:t xml:space="preserve"> (</w:t>
      </w:r>
      <w:r w:rsidR="002C422C" w:rsidRPr="001C1E79">
        <w:rPr>
          <w:rFonts w:cs="Arial"/>
          <w:i/>
          <w:iCs/>
        </w:rPr>
        <w:t>2Sam 14, 19</w:t>
      </w:r>
      <w:r w:rsidR="001C1E79">
        <w:rPr>
          <w:rFonts w:cs="Arial"/>
          <w:i/>
          <w:iCs/>
        </w:rPr>
        <w:t xml:space="preserve">). </w:t>
      </w:r>
    </w:p>
    <w:p w14:paraId="4D245934" w14:textId="77777777" w:rsidR="002C422C" w:rsidRPr="001C1E79" w:rsidRDefault="00EA45F2" w:rsidP="001C1E79">
      <w:pPr>
        <w:pStyle w:val="Corpotesto"/>
        <w:rPr>
          <w:rFonts w:cs="Arial"/>
          <w:i/>
          <w:iCs/>
        </w:rPr>
      </w:pPr>
      <w:r w:rsidRPr="001C1E79">
        <w:rPr>
          <w:rFonts w:cs="Arial"/>
          <w:i/>
          <w:iCs/>
        </w:rPr>
        <w:t>Ora Giònata e Achimaaz stavano presso En-Roghel, in attesa che una schiava andasse a portare le notizie che essi dovevano andare a riferire al re Davide; perché non potevano f</w:t>
      </w:r>
      <w:r w:rsidR="001C1E79">
        <w:rPr>
          <w:rFonts w:cs="Arial"/>
          <w:i/>
          <w:iCs/>
        </w:rPr>
        <w:t>arsi vedere ad entrare in città (</w:t>
      </w:r>
      <w:r w:rsidR="002C422C" w:rsidRPr="001C1E79">
        <w:rPr>
          <w:rFonts w:cs="Arial"/>
          <w:i/>
          <w:iCs/>
        </w:rPr>
        <w:t>2Sam 17, 17</w:t>
      </w:r>
      <w:r w:rsidR="001C1E79">
        <w:rPr>
          <w:rFonts w:cs="Arial"/>
          <w:i/>
          <w:iCs/>
        </w:rPr>
        <w:t xml:space="preserve">). </w:t>
      </w:r>
    </w:p>
    <w:p w14:paraId="067F0CD7" w14:textId="77777777" w:rsidR="002C422C" w:rsidRPr="001C1E79" w:rsidRDefault="00EA45F2" w:rsidP="001C1E79">
      <w:pPr>
        <w:pStyle w:val="Corpotesto"/>
        <w:rPr>
          <w:rFonts w:cs="Arial"/>
          <w:i/>
          <w:iCs/>
        </w:rPr>
      </w:pPr>
      <w:r w:rsidRPr="001C1E79">
        <w:rPr>
          <w:rFonts w:cs="Arial"/>
          <w:i/>
          <w:iCs/>
        </w:rPr>
        <w:t>Quando egli si fu avvicinato, la donna gli chiese: "Sei tu Ioab?". Egli rispose: "Sì". Allora essa gli disse: "Ascolta la parola della tua schiava</w:t>
      </w:r>
      <w:r w:rsidR="001C1E79">
        <w:rPr>
          <w:rFonts w:cs="Arial"/>
          <w:i/>
          <w:iCs/>
        </w:rPr>
        <w:t>". Egli rispose: "Ascolto" (</w:t>
      </w:r>
      <w:r w:rsidR="002C422C" w:rsidRPr="001C1E79">
        <w:rPr>
          <w:rFonts w:cs="Arial"/>
          <w:i/>
          <w:iCs/>
        </w:rPr>
        <w:t>2Sam 20, 17</w:t>
      </w:r>
      <w:r w:rsidR="001C1E79">
        <w:rPr>
          <w:rFonts w:cs="Arial"/>
          <w:i/>
          <w:iCs/>
        </w:rPr>
        <w:t xml:space="preserve">). </w:t>
      </w:r>
    </w:p>
    <w:p w14:paraId="531C4BA0" w14:textId="77777777" w:rsidR="002C422C" w:rsidRPr="001C1E79" w:rsidRDefault="00EA45F2" w:rsidP="001C1E79">
      <w:pPr>
        <w:pStyle w:val="Corpotesto"/>
        <w:rPr>
          <w:rFonts w:cs="Arial"/>
          <w:i/>
          <w:iCs/>
        </w:rPr>
      </w:pPr>
      <w:r w:rsidRPr="001C1E79">
        <w:rPr>
          <w:rFonts w:cs="Arial"/>
          <w:i/>
          <w:iCs/>
        </w:rPr>
        <w:t>V</w:t>
      </w:r>
      <w:r w:rsidR="001C1E79">
        <w:rPr>
          <w:rFonts w:cs="Arial"/>
          <w:i/>
          <w:iCs/>
        </w:rPr>
        <w:t>a’</w:t>
      </w:r>
      <w:r w:rsidRPr="001C1E79">
        <w:rPr>
          <w:rFonts w:cs="Arial"/>
          <w:i/>
          <w:iCs/>
        </w:rPr>
        <w:t>, presentati al re Davide e digli: Re mio signore, non hai forse giurato alla tua schiava che Salomone tuo figlio avrebbe regnato dopo di te, sedendo sul tuo trono? Perché si è fatto re Adonia?</w:t>
      </w:r>
      <w:r w:rsidR="001C1E79">
        <w:rPr>
          <w:rFonts w:cs="Arial"/>
          <w:i/>
          <w:iCs/>
        </w:rPr>
        <w:t xml:space="preserve"> (</w:t>
      </w:r>
      <w:r w:rsidR="002C422C" w:rsidRPr="001C1E79">
        <w:rPr>
          <w:rFonts w:cs="Arial"/>
          <w:i/>
          <w:iCs/>
        </w:rPr>
        <w:t>1Re 1, 13</w:t>
      </w:r>
      <w:r w:rsidR="001C1E79">
        <w:rPr>
          <w:rFonts w:cs="Arial"/>
          <w:i/>
          <w:iCs/>
        </w:rPr>
        <w:t xml:space="preserve">). </w:t>
      </w:r>
    </w:p>
    <w:p w14:paraId="7F8E29D0" w14:textId="77777777" w:rsidR="002C422C" w:rsidRPr="001C1E79" w:rsidRDefault="00EA45F2" w:rsidP="001C1E79">
      <w:pPr>
        <w:pStyle w:val="Corpotesto"/>
        <w:rPr>
          <w:rFonts w:cs="Arial"/>
          <w:i/>
          <w:iCs/>
        </w:rPr>
      </w:pPr>
      <w:r w:rsidRPr="001C1E79">
        <w:rPr>
          <w:rFonts w:cs="Arial"/>
          <w:i/>
          <w:iCs/>
        </w:rPr>
        <w:t>Essa gli rispose: "Signore, tu hai giurato alla tua schiava per il Signore tuo Dio che Salomone tuo figlio avrebbe regnato do</w:t>
      </w:r>
      <w:r w:rsidR="001C1E79">
        <w:rPr>
          <w:rFonts w:cs="Arial"/>
          <w:i/>
          <w:iCs/>
        </w:rPr>
        <w:t>po di te, sedendo sul tuo trono (</w:t>
      </w:r>
      <w:r w:rsidR="002C422C" w:rsidRPr="001C1E79">
        <w:rPr>
          <w:rFonts w:cs="Arial"/>
          <w:i/>
          <w:iCs/>
        </w:rPr>
        <w:t>1Re 1, 17</w:t>
      </w:r>
      <w:r w:rsidR="001C1E79">
        <w:rPr>
          <w:rFonts w:cs="Arial"/>
          <w:i/>
          <w:iCs/>
        </w:rPr>
        <w:t xml:space="preserve">). </w:t>
      </w:r>
    </w:p>
    <w:p w14:paraId="0BE717F6" w14:textId="77777777" w:rsidR="002C422C" w:rsidRPr="001C1E79" w:rsidRDefault="00EA45F2" w:rsidP="001C1E79">
      <w:pPr>
        <w:pStyle w:val="Corpotesto"/>
        <w:rPr>
          <w:rFonts w:cs="Arial"/>
          <w:i/>
          <w:iCs/>
        </w:rPr>
      </w:pPr>
      <w:r w:rsidRPr="001C1E79">
        <w:rPr>
          <w:rFonts w:cs="Arial"/>
          <w:i/>
          <w:iCs/>
        </w:rPr>
        <w:t>Essa si è alzata nel cuore della notte, ha preso il mio figlio dal mio fianco - la tua schiava dormiva - e se lo è messo in seno e sul mi</w:t>
      </w:r>
      <w:r w:rsidR="001C1E79">
        <w:rPr>
          <w:rFonts w:cs="Arial"/>
          <w:i/>
          <w:iCs/>
        </w:rPr>
        <w:t>o seno ha messo il figlio morto (</w:t>
      </w:r>
      <w:r w:rsidR="002C422C" w:rsidRPr="001C1E79">
        <w:rPr>
          <w:rFonts w:cs="Arial"/>
          <w:i/>
          <w:iCs/>
        </w:rPr>
        <w:t>1Re 3, 20</w:t>
      </w:r>
      <w:r w:rsidR="001C1E79">
        <w:rPr>
          <w:rFonts w:cs="Arial"/>
          <w:i/>
          <w:iCs/>
        </w:rPr>
        <w:t xml:space="preserve">). </w:t>
      </w:r>
    </w:p>
    <w:p w14:paraId="3B8EF489" w14:textId="77777777" w:rsidR="002C422C" w:rsidRPr="001C1E79" w:rsidRDefault="00EA45F2" w:rsidP="001C1E79">
      <w:pPr>
        <w:pStyle w:val="Corpotesto"/>
        <w:rPr>
          <w:rFonts w:cs="Arial"/>
          <w:i/>
          <w:iCs/>
        </w:rPr>
      </w:pPr>
      <w:r w:rsidRPr="001C1E79">
        <w:rPr>
          <w:rFonts w:cs="Arial"/>
          <w:i/>
          <w:iCs/>
        </w:rPr>
        <w:t>Giuditta gli rispose: "Degnati di accogliere le parole della tua serva e possa la tua schiava parlare alla tua presenza. Io non dirò il falso</w:t>
      </w:r>
      <w:r w:rsidR="001C1E79">
        <w:rPr>
          <w:rFonts w:cs="Arial"/>
          <w:i/>
          <w:iCs/>
        </w:rPr>
        <w:t xml:space="preserve"> al mio signore in questa notte (</w:t>
      </w:r>
      <w:r w:rsidR="002C422C" w:rsidRPr="001C1E79">
        <w:rPr>
          <w:rFonts w:cs="Arial"/>
          <w:i/>
          <w:iCs/>
        </w:rPr>
        <w:t>Gdt 11, 5</w:t>
      </w:r>
      <w:r w:rsidR="001C1E79">
        <w:rPr>
          <w:rFonts w:cs="Arial"/>
          <w:i/>
          <w:iCs/>
        </w:rPr>
        <w:t xml:space="preserve">). </w:t>
      </w:r>
    </w:p>
    <w:p w14:paraId="76480023" w14:textId="77777777" w:rsidR="002C422C" w:rsidRPr="001C1E79" w:rsidRDefault="00EA45F2" w:rsidP="001C1E79">
      <w:pPr>
        <w:pStyle w:val="Corpotesto"/>
        <w:rPr>
          <w:rFonts w:cs="Arial"/>
          <w:i/>
          <w:iCs/>
        </w:rPr>
      </w:pPr>
      <w:r w:rsidRPr="001C1E79">
        <w:rPr>
          <w:rFonts w:cs="Arial"/>
          <w:i/>
          <w:iCs/>
        </w:rPr>
        <w:t xml:space="preserve">Il terzo giorno, quando ebbe finito di pregare, ella si tolse le vesti da schiava e si coprì </w:t>
      </w:r>
      <w:r w:rsidR="001C1E79">
        <w:rPr>
          <w:rFonts w:cs="Arial"/>
          <w:i/>
          <w:iCs/>
        </w:rPr>
        <w:t>di tutto il fasto del suo grado (</w:t>
      </w:r>
      <w:r w:rsidR="002C422C" w:rsidRPr="001C1E79">
        <w:rPr>
          <w:rFonts w:cs="Arial"/>
          <w:i/>
          <w:iCs/>
        </w:rPr>
        <w:t>Est 5, 1</w:t>
      </w:r>
      <w:r w:rsidR="001C1E79">
        <w:rPr>
          <w:rFonts w:cs="Arial"/>
          <w:i/>
          <w:iCs/>
        </w:rPr>
        <w:t xml:space="preserve">). </w:t>
      </w:r>
    </w:p>
    <w:p w14:paraId="433A2CC9" w14:textId="77777777" w:rsidR="002C422C" w:rsidRPr="001C1E79" w:rsidRDefault="00EA45F2" w:rsidP="001C1E79">
      <w:pPr>
        <w:pStyle w:val="Corpotesto"/>
        <w:rPr>
          <w:rFonts w:cs="Arial"/>
          <w:i/>
          <w:iCs/>
        </w:rPr>
      </w:pPr>
      <w:r w:rsidRPr="001C1E79">
        <w:rPr>
          <w:rFonts w:cs="Arial"/>
          <w:i/>
          <w:iCs/>
        </w:rPr>
        <w:t>Ogni ornamento le è stato strappato, da padrona è diventata schiava</w:t>
      </w:r>
      <w:r w:rsidR="001C1E79">
        <w:rPr>
          <w:rFonts w:cs="Arial"/>
          <w:i/>
          <w:iCs/>
        </w:rPr>
        <w:t xml:space="preserve"> (</w:t>
      </w:r>
      <w:r w:rsidR="002C422C" w:rsidRPr="001C1E79">
        <w:rPr>
          <w:rFonts w:cs="Arial"/>
          <w:i/>
          <w:iCs/>
        </w:rPr>
        <w:t>1Mac 2, 11</w:t>
      </w:r>
      <w:r w:rsidR="001C1E79">
        <w:rPr>
          <w:rFonts w:cs="Arial"/>
          <w:i/>
          <w:iCs/>
        </w:rPr>
        <w:t xml:space="preserve">). </w:t>
      </w:r>
    </w:p>
    <w:p w14:paraId="29D4EE6B" w14:textId="77777777" w:rsidR="002C422C" w:rsidRPr="001C1E79" w:rsidRDefault="00EA45F2" w:rsidP="001C1E79">
      <w:pPr>
        <w:pStyle w:val="Corpotesto"/>
        <w:rPr>
          <w:rFonts w:cs="Arial"/>
          <w:i/>
          <w:iCs/>
        </w:rPr>
      </w:pPr>
      <w:r w:rsidRPr="001C1E79">
        <w:rPr>
          <w:rFonts w:cs="Arial"/>
          <w:i/>
          <w:iCs/>
        </w:rPr>
        <w:t>Se ho negato i diritti del mio schiavo e della schiava</w:t>
      </w:r>
      <w:r w:rsidR="001C1E79">
        <w:rPr>
          <w:rFonts w:cs="Arial"/>
          <w:i/>
          <w:iCs/>
        </w:rPr>
        <w:t xml:space="preserve"> in lite con me (</w:t>
      </w:r>
      <w:r w:rsidR="002C422C" w:rsidRPr="001C1E79">
        <w:rPr>
          <w:rFonts w:cs="Arial"/>
          <w:i/>
          <w:iCs/>
        </w:rPr>
        <w:t>Gb 31, 13</w:t>
      </w:r>
      <w:r w:rsidR="001C1E79">
        <w:rPr>
          <w:rFonts w:cs="Arial"/>
          <w:i/>
          <w:iCs/>
        </w:rPr>
        <w:t xml:space="preserve">). </w:t>
      </w:r>
    </w:p>
    <w:p w14:paraId="68CB38B7" w14:textId="77777777" w:rsidR="002C422C" w:rsidRPr="001C1E79" w:rsidRDefault="00EA45F2" w:rsidP="001C1E79">
      <w:pPr>
        <w:pStyle w:val="Corpotesto"/>
        <w:rPr>
          <w:rFonts w:cs="Arial"/>
          <w:i/>
          <w:iCs/>
        </w:rPr>
      </w:pPr>
      <w:r w:rsidRPr="001C1E79">
        <w:rPr>
          <w:rFonts w:cs="Arial"/>
          <w:i/>
          <w:iCs/>
        </w:rPr>
        <w:t>Ecco, come gli occhi dei servi alla mano dei loro padroni; come gli occhi della schiava, alla mano della sua padrona, così i nostri occhi sono rivolti al Signore nostro</w:t>
      </w:r>
      <w:r w:rsidR="001C1E79">
        <w:rPr>
          <w:rFonts w:cs="Arial"/>
          <w:i/>
          <w:iCs/>
        </w:rPr>
        <w:t xml:space="preserve"> Dio, finché abbia pietà di noi (</w:t>
      </w:r>
      <w:r w:rsidR="002C422C" w:rsidRPr="001C1E79">
        <w:rPr>
          <w:rFonts w:cs="Arial"/>
          <w:i/>
          <w:iCs/>
        </w:rPr>
        <w:t>Sal 122, 2</w:t>
      </w:r>
      <w:r w:rsidR="001C1E79">
        <w:rPr>
          <w:rFonts w:cs="Arial"/>
          <w:i/>
          <w:iCs/>
        </w:rPr>
        <w:t xml:space="preserve">). </w:t>
      </w:r>
    </w:p>
    <w:p w14:paraId="574BA703" w14:textId="77777777" w:rsidR="002C422C" w:rsidRPr="001C1E79" w:rsidRDefault="001C1E79" w:rsidP="001C1E79">
      <w:pPr>
        <w:pStyle w:val="Corpotesto"/>
        <w:rPr>
          <w:rFonts w:cs="Arial"/>
          <w:i/>
          <w:iCs/>
        </w:rPr>
      </w:pPr>
      <w:r>
        <w:rPr>
          <w:rFonts w:cs="Arial"/>
          <w:i/>
          <w:iCs/>
        </w:rPr>
        <w:t xml:space="preserve">… </w:t>
      </w:r>
      <w:r w:rsidR="00EA45F2" w:rsidRPr="001C1E79">
        <w:rPr>
          <w:rFonts w:cs="Arial"/>
          <w:i/>
          <w:iCs/>
        </w:rPr>
        <w:t>una donna già trascurata da tutti che trovi marito e una schiava ch</w:t>
      </w:r>
      <w:r>
        <w:rPr>
          <w:rFonts w:cs="Arial"/>
          <w:i/>
          <w:iCs/>
        </w:rPr>
        <w:t>e prenda il posto della padrona (</w:t>
      </w:r>
      <w:r w:rsidR="002C422C" w:rsidRPr="001C1E79">
        <w:rPr>
          <w:rFonts w:cs="Arial"/>
          <w:i/>
          <w:iCs/>
        </w:rPr>
        <w:t>Pr 30, 23</w:t>
      </w:r>
      <w:r>
        <w:rPr>
          <w:rFonts w:cs="Arial"/>
          <w:i/>
          <w:iCs/>
        </w:rPr>
        <w:t xml:space="preserve">). </w:t>
      </w:r>
    </w:p>
    <w:p w14:paraId="0C52F276" w14:textId="77777777" w:rsidR="002C422C" w:rsidRPr="001C1E79" w:rsidRDefault="001C1E79" w:rsidP="001C1E79">
      <w:pPr>
        <w:pStyle w:val="Corpotesto"/>
        <w:rPr>
          <w:rFonts w:cs="Arial"/>
          <w:i/>
          <w:iCs/>
        </w:rPr>
      </w:pPr>
      <w:r>
        <w:rPr>
          <w:rFonts w:cs="Arial"/>
          <w:i/>
          <w:iCs/>
        </w:rPr>
        <w:t xml:space="preserve">… </w:t>
      </w:r>
      <w:r w:rsidR="00EA45F2" w:rsidRPr="001C1E79">
        <w:rPr>
          <w:rFonts w:cs="Arial"/>
          <w:i/>
          <w:iCs/>
        </w:rPr>
        <w:t xml:space="preserve">della relazione con la sua schiava, - non accostarti al suo letto </w:t>
      </w:r>
      <w:r>
        <w:rPr>
          <w:rFonts w:cs="Arial"/>
          <w:i/>
          <w:iCs/>
        </w:rPr>
        <w:t>– (</w:t>
      </w:r>
      <w:r w:rsidR="002C422C" w:rsidRPr="001C1E79">
        <w:rPr>
          <w:rFonts w:cs="Arial"/>
          <w:i/>
          <w:iCs/>
        </w:rPr>
        <w:t>Sir 41, 24</w:t>
      </w:r>
      <w:r>
        <w:rPr>
          <w:rFonts w:cs="Arial"/>
          <w:i/>
          <w:iCs/>
        </w:rPr>
        <w:t xml:space="preserve">). </w:t>
      </w:r>
    </w:p>
    <w:p w14:paraId="652C6092" w14:textId="77777777" w:rsidR="002C422C" w:rsidRPr="001C1E79" w:rsidRDefault="00EA45F2" w:rsidP="001C1E79">
      <w:pPr>
        <w:pStyle w:val="Corpotesto"/>
        <w:rPr>
          <w:rFonts w:cs="Arial"/>
          <w:i/>
          <w:iCs/>
        </w:rPr>
      </w:pPr>
      <w:r w:rsidRPr="001C1E79">
        <w:rPr>
          <w:rFonts w:cs="Arial"/>
          <w:i/>
          <w:iCs/>
        </w:rPr>
        <w:lastRenderedPageBreak/>
        <w:t>Avverrà lo stesso al popolo come al sacerdote, allo schiavo come al suo padrone, alla schiava come alla sua padrona, al compratore come al venditore, al creditore come al debitore, a chi r</w:t>
      </w:r>
      <w:r w:rsidR="001C1E79">
        <w:rPr>
          <w:rFonts w:cs="Arial"/>
          <w:i/>
          <w:iCs/>
        </w:rPr>
        <w:t>iceve come a chi dá in prestito (</w:t>
      </w:r>
      <w:r w:rsidR="002C422C" w:rsidRPr="001C1E79">
        <w:rPr>
          <w:rFonts w:cs="Arial"/>
          <w:i/>
          <w:iCs/>
        </w:rPr>
        <w:t>Is 24, 2</w:t>
      </w:r>
      <w:r w:rsidR="001C1E79">
        <w:rPr>
          <w:rFonts w:cs="Arial"/>
          <w:i/>
          <w:iCs/>
        </w:rPr>
        <w:t xml:space="preserve">). </w:t>
      </w:r>
    </w:p>
    <w:p w14:paraId="7281BAB8" w14:textId="77777777" w:rsidR="002C422C" w:rsidRPr="001C1E79" w:rsidRDefault="00EA45F2" w:rsidP="001C1E79">
      <w:pPr>
        <w:pStyle w:val="Corpotesto"/>
        <w:rPr>
          <w:rFonts w:cs="Arial"/>
          <w:i/>
          <w:iCs/>
        </w:rPr>
      </w:pPr>
      <w:r w:rsidRPr="001C1E79">
        <w:rPr>
          <w:rFonts w:cs="Arial"/>
          <w:i/>
          <w:iCs/>
        </w:rPr>
        <w:t>Scuotiti la polvere, alzati, Gerusalemme schiava! Sciogliti dal collo i legami, schiava figlia di Sion!</w:t>
      </w:r>
      <w:r w:rsidR="001C1E79">
        <w:rPr>
          <w:rFonts w:cs="Arial"/>
          <w:i/>
          <w:iCs/>
        </w:rPr>
        <w:t xml:space="preserve"> (</w:t>
      </w:r>
      <w:r w:rsidR="002C422C" w:rsidRPr="001C1E79">
        <w:rPr>
          <w:rFonts w:cs="Arial"/>
          <w:i/>
          <w:iCs/>
        </w:rPr>
        <w:t>Is 52, 2</w:t>
      </w:r>
      <w:r w:rsidR="001C1E79">
        <w:rPr>
          <w:rFonts w:cs="Arial"/>
          <w:i/>
          <w:iCs/>
        </w:rPr>
        <w:t xml:space="preserve">). </w:t>
      </w:r>
    </w:p>
    <w:p w14:paraId="75E52472" w14:textId="77777777" w:rsidR="002C422C" w:rsidRPr="001C1E79" w:rsidRDefault="001C1E79" w:rsidP="001C1E79">
      <w:pPr>
        <w:pStyle w:val="Corpotesto"/>
        <w:rPr>
          <w:rFonts w:cs="Arial"/>
          <w:i/>
          <w:iCs/>
        </w:rPr>
      </w:pPr>
      <w:r>
        <w:rPr>
          <w:rFonts w:cs="Arial"/>
          <w:i/>
          <w:iCs/>
        </w:rPr>
        <w:t xml:space="preserve">… </w:t>
      </w:r>
      <w:r w:rsidR="00EA45F2" w:rsidRPr="001C1E79">
        <w:rPr>
          <w:rFonts w:cs="Arial"/>
          <w:i/>
          <w:iCs/>
        </w:rPr>
        <w:t>rimandando liberi ognuno il suo schiavo ebreo e la sua schiava ebrea, così che nessuno costringesse più alla s</w:t>
      </w:r>
      <w:r>
        <w:rPr>
          <w:rFonts w:cs="Arial"/>
          <w:i/>
          <w:iCs/>
        </w:rPr>
        <w:t>chiavitù un Giudeo suo fratello (</w:t>
      </w:r>
      <w:r w:rsidR="002C422C" w:rsidRPr="001C1E79">
        <w:rPr>
          <w:rFonts w:cs="Arial"/>
          <w:i/>
          <w:iCs/>
        </w:rPr>
        <w:t>Ger 34, 9</w:t>
      </w:r>
      <w:r>
        <w:rPr>
          <w:rFonts w:cs="Arial"/>
          <w:i/>
          <w:iCs/>
        </w:rPr>
        <w:t xml:space="preserve">). </w:t>
      </w:r>
    </w:p>
    <w:p w14:paraId="72B41023" w14:textId="77777777" w:rsidR="002C422C" w:rsidRPr="001C1E79" w:rsidRDefault="00EA45F2" w:rsidP="001C1E79">
      <w:pPr>
        <w:pStyle w:val="Corpotesto"/>
        <w:rPr>
          <w:rFonts w:cs="Arial"/>
          <w:i/>
          <w:iCs/>
        </w:rPr>
      </w:pPr>
      <w:r w:rsidRPr="001C1E79">
        <w:rPr>
          <w:rFonts w:cs="Arial"/>
          <w:i/>
          <w:iCs/>
        </w:rPr>
        <w:t xml:space="preserve">Tutti i capi e tutto il popolo, che avevano aderito all'alleanza, acconsentirono a rimandare liberi ognuno il proprio schiavo e ognuno la propria schiava, così da non costringerli più alla schiavitù: acconsentirono dunque </w:t>
      </w:r>
      <w:r w:rsidR="001C1E79">
        <w:rPr>
          <w:rFonts w:cs="Arial"/>
          <w:i/>
          <w:iCs/>
        </w:rPr>
        <w:t>e li rimandarono effettivamente (</w:t>
      </w:r>
      <w:r w:rsidR="002C422C" w:rsidRPr="001C1E79">
        <w:rPr>
          <w:rFonts w:cs="Arial"/>
          <w:i/>
          <w:iCs/>
        </w:rPr>
        <w:t>Ger 34, 10</w:t>
      </w:r>
      <w:r w:rsidR="001C1E79">
        <w:rPr>
          <w:rFonts w:cs="Arial"/>
          <w:i/>
          <w:iCs/>
        </w:rPr>
        <w:t xml:space="preserve">). </w:t>
      </w:r>
    </w:p>
    <w:p w14:paraId="00DC101F" w14:textId="77777777" w:rsidR="002C422C" w:rsidRPr="001C1E79" w:rsidRDefault="00EA45F2" w:rsidP="001C1E79">
      <w:pPr>
        <w:pStyle w:val="Corpotesto"/>
        <w:rPr>
          <w:rFonts w:cs="Arial"/>
          <w:i/>
          <w:iCs/>
        </w:rPr>
      </w:pPr>
      <w:r w:rsidRPr="001C1E79">
        <w:rPr>
          <w:rFonts w:cs="Arial"/>
          <w:i/>
          <w:iCs/>
        </w:rPr>
        <w:t>Eppure anch'essa fu deportata, andò schiava in esilio. Anche i suoi bambini furono sfracellati ai crocicchi di tutte le strade. Sopra i suoi nobili si gettarono le sorti e tutti i su</w:t>
      </w:r>
      <w:r w:rsidR="001C1E79">
        <w:rPr>
          <w:rFonts w:cs="Arial"/>
          <w:i/>
          <w:iCs/>
        </w:rPr>
        <w:t>oi grandi furon messi in catene (</w:t>
      </w:r>
      <w:r w:rsidR="002C422C" w:rsidRPr="001C1E79">
        <w:rPr>
          <w:rFonts w:cs="Arial"/>
          <w:i/>
          <w:iCs/>
        </w:rPr>
        <w:t>Na 3, 10</w:t>
      </w:r>
      <w:r w:rsidR="001C1E79">
        <w:rPr>
          <w:rFonts w:cs="Arial"/>
          <w:i/>
          <w:iCs/>
        </w:rPr>
        <w:t xml:space="preserve">). </w:t>
      </w:r>
    </w:p>
    <w:p w14:paraId="15631D0D" w14:textId="77777777" w:rsidR="002C422C" w:rsidRPr="001C1E79" w:rsidRDefault="00EA45F2" w:rsidP="001C1E79">
      <w:pPr>
        <w:pStyle w:val="Corpotesto"/>
        <w:rPr>
          <w:rFonts w:cs="Arial"/>
          <w:i/>
          <w:iCs/>
        </w:rPr>
      </w:pPr>
      <w:r w:rsidRPr="001C1E79">
        <w:rPr>
          <w:rFonts w:cs="Arial"/>
          <w:i/>
          <w:iCs/>
        </w:rPr>
        <w:t xml:space="preserve">Mentre andavamo alla preghiera, venne verso di noi una giovane schiava, che aveva uno spirito di divinazione e procurava molto guadagno ai </w:t>
      </w:r>
      <w:r w:rsidR="001C1E79">
        <w:rPr>
          <w:rFonts w:cs="Arial"/>
          <w:i/>
          <w:iCs/>
        </w:rPr>
        <w:t>suoi padroni facendo l'indovina (</w:t>
      </w:r>
      <w:r w:rsidR="002C422C" w:rsidRPr="001C1E79">
        <w:rPr>
          <w:rFonts w:cs="Arial"/>
          <w:i/>
          <w:iCs/>
        </w:rPr>
        <w:t>At 16, 16</w:t>
      </w:r>
      <w:r w:rsidR="001C1E79">
        <w:rPr>
          <w:rFonts w:cs="Arial"/>
          <w:i/>
          <w:iCs/>
        </w:rPr>
        <w:t xml:space="preserve">). </w:t>
      </w:r>
    </w:p>
    <w:p w14:paraId="165E4083" w14:textId="77777777" w:rsidR="002C422C" w:rsidRPr="001C1E79" w:rsidRDefault="00EA45F2" w:rsidP="001C1E79">
      <w:pPr>
        <w:pStyle w:val="Corpotesto"/>
        <w:rPr>
          <w:rFonts w:cs="Arial"/>
          <w:i/>
          <w:iCs/>
        </w:rPr>
      </w:pPr>
      <w:r w:rsidRPr="001C1E79">
        <w:rPr>
          <w:rFonts w:cs="Arial"/>
          <w:i/>
          <w:iCs/>
        </w:rPr>
        <w:t>Sta scritto infatti che Abramo ebbe due figli, uno dalla schiava</w:t>
      </w:r>
      <w:r w:rsidR="001C1E79">
        <w:rPr>
          <w:rFonts w:cs="Arial"/>
          <w:i/>
          <w:iCs/>
        </w:rPr>
        <w:t xml:space="preserve"> e uno dalla donna libera (</w:t>
      </w:r>
      <w:r w:rsidR="002C422C" w:rsidRPr="001C1E79">
        <w:rPr>
          <w:rFonts w:cs="Arial"/>
          <w:i/>
          <w:iCs/>
        </w:rPr>
        <w:t>Gal 4, 22</w:t>
      </w:r>
      <w:r w:rsidR="001C1E79">
        <w:rPr>
          <w:rFonts w:cs="Arial"/>
          <w:i/>
          <w:iCs/>
        </w:rPr>
        <w:t xml:space="preserve">). </w:t>
      </w:r>
    </w:p>
    <w:p w14:paraId="38DD96D4" w14:textId="77777777" w:rsidR="002C422C" w:rsidRPr="001C1E79" w:rsidRDefault="00EA45F2" w:rsidP="001C1E79">
      <w:pPr>
        <w:pStyle w:val="Corpotesto"/>
        <w:rPr>
          <w:rFonts w:cs="Arial"/>
          <w:i/>
          <w:iCs/>
        </w:rPr>
      </w:pPr>
      <w:r w:rsidRPr="001C1E79">
        <w:rPr>
          <w:rFonts w:cs="Arial"/>
          <w:i/>
          <w:iCs/>
        </w:rPr>
        <w:t xml:space="preserve">Ma quello dalla schiava è nato secondo la carne; quello dalla donna </w:t>
      </w:r>
      <w:r w:rsidR="001C1E79">
        <w:rPr>
          <w:rFonts w:cs="Arial"/>
          <w:i/>
          <w:iCs/>
        </w:rPr>
        <w:t>libera, in virtù della promessa (</w:t>
      </w:r>
      <w:r w:rsidR="002C422C" w:rsidRPr="001C1E79">
        <w:rPr>
          <w:rFonts w:cs="Arial"/>
          <w:i/>
          <w:iCs/>
        </w:rPr>
        <w:t>Gal 4, 23</w:t>
      </w:r>
      <w:r w:rsidR="001C1E79">
        <w:rPr>
          <w:rFonts w:cs="Arial"/>
          <w:i/>
          <w:iCs/>
        </w:rPr>
        <w:t xml:space="preserve">). </w:t>
      </w:r>
    </w:p>
    <w:p w14:paraId="27F00BCF" w14:textId="77777777" w:rsidR="002C422C" w:rsidRPr="001C1E79" w:rsidRDefault="00EA45F2" w:rsidP="001C1E79">
      <w:pPr>
        <w:pStyle w:val="Corpotesto"/>
        <w:rPr>
          <w:rFonts w:cs="Arial"/>
          <w:i/>
          <w:iCs/>
        </w:rPr>
      </w:pPr>
      <w:r w:rsidRPr="001C1E79">
        <w:rPr>
          <w:rFonts w:cs="Arial"/>
          <w:i/>
          <w:iCs/>
        </w:rPr>
        <w:t>- il Sinai è un monte dell'Arabia -; essa corrisponde alla Gerusalemme attuale, che di fatto è schiava</w:t>
      </w:r>
      <w:r w:rsidR="001C1E79">
        <w:rPr>
          <w:rFonts w:cs="Arial"/>
          <w:i/>
          <w:iCs/>
        </w:rPr>
        <w:t xml:space="preserve"> insieme ai suoi figli (</w:t>
      </w:r>
      <w:r w:rsidR="002C422C" w:rsidRPr="001C1E79">
        <w:rPr>
          <w:rFonts w:cs="Arial"/>
          <w:i/>
          <w:iCs/>
        </w:rPr>
        <w:t>Gal 4, 25</w:t>
      </w:r>
      <w:r w:rsidR="001C1E79">
        <w:rPr>
          <w:rFonts w:cs="Arial"/>
          <w:i/>
          <w:iCs/>
        </w:rPr>
        <w:t xml:space="preserve">). </w:t>
      </w:r>
    </w:p>
    <w:p w14:paraId="3F01DC9D" w14:textId="77777777" w:rsidR="002C422C" w:rsidRPr="001C1E79" w:rsidRDefault="00EA45F2" w:rsidP="001C1E79">
      <w:pPr>
        <w:pStyle w:val="Corpotesto"/>
        <w:rPr>
          <w:rFonts w:cs="Arial"/>
          <w:i/>
          <w:iCs/>
        </w:rPr>
      </w:pPr>
      <w:r w:rsidRPr="001C1E79">
        <w:rPr>
          <w:rFonts w:cs="Arial"/>
          <w:i/>
          <w:iCs/>
        </w:rPr>
        <w:t>Però, che cosa dice la Scrittura? Manda via la schiava e suo figlio, perché il figlio della schiava non avrà eredit</w:t>
      </w:r>
      <w:r w:rsidR="001C1E79">
        <w:rPr>
          <w:rFonts w:cs="Arial"/>
          <w:i/>
          <w:iCs/>
        </w:rPr>
        <w:t>à col figlio della donna libera (</w:t>
      </w:r>
      <w:r w:rsidR="002C422C" w:rsidRPr="001C1E79">
        <w:rPr>
          <w:rFonts w:cs="Arial"/>
          <w:i/>
          <w:iCs/>
        </w:rPr>
        <w:t>Gal 4, 30</w:t>
      </w:r>
      <w:r w:rsidR="001C1E79">
        <w:rPr>
          <w:rFonts w:cs="Arial"/>
          <w:i/>
          <w:iCs/>
        </w:rPr>
        <w:t xml:space="preserve">). </w:t>
      </w:r>
    </w:p>
    <w:p w14:paraId="457959C3" w14:textId="77777777" w:rsidR="002C422C" w:rsidRPr="001C1E79" w:rsidRDefault="00EA45F2" w:rsidP="001C1E79">
      <w:pPr>
        <w:pStyle w:val="Corpotesto"/>
        <w:rPr>
          <w:rFonts w:cs="Arial"/>
          <w:i/>
          <w:iCs/>
        </w:rPr>
      </w:pPr>
      <w:r w:rsidRPr="001C1E79">
        <w:rPr>
          <w:rFonts w:cs="Arial"/>
          <w:i/>
          <w:iCs/>
        </w:rPr>
        <w:t>Così, fratelli, noi non siamo figli di una schiava</w:t>
      </w:r>
      <w:r w:rsidR="001C1E79">
        <w:rPr>
          <w:rFonts w:cs="Arial"/>
          <w:i/>
          <w:iCs/>
        </w:rPr>
        <w:t>, ma di una donna libera (</w:t>
      </w:r>
      <w:r w:rsidR="002C422C" w:rsidRPr="001C1E79">
        <w:rPr>
          <w:rFonts w:cs="Arial"/>
          <w:i/>
          <w:iCs/>
        </w:rPr>
        <w:t>Gal 4, 31</w:t>
      </w:r>
      <w:r w:rsidR="001C1E79">
        <w:rPr>
          <w:rFonts w:cs="Arial"/>
          <w:i/>
          <w:iCs/>
        </w:rPr>
        <w:t xml:space="preserve">). </w:t>
      </w:r>
    </w:p>
    <w:p w14:paraId="5B7568CD" w14:textId="77777777" w:rsidR="002C422C" w:rsidRPr="001C1E79" w:rsidRDefault="00EA45F2" w:rsidP="001C1E79">
      <w:pPr>
        <w:pStyle w:val="Corpotesto"/>
        <w:rPr>
          <w:rFonts w:cs="Arial"/>
          <w:i/>
          <w:iCs/>
        </w:rPr>
      </w:pPr>
      <w:r w:rsidRPr="001C1E79">
        <w:rPr>
          <w:rFonts w:cs="Arial"/>
          <w:i/>
          <w:iCs/>
        </w:rPr>
        <w:t>allora disse:Sia maledetto Canaan!Schiavo degli schiavi</w:t>
      </w:r>
      <w:r w:rsidR="001C1E79">
        <w:rPr>
          <w:rFonts w:cs="Arial"/>
          <w:i/>
          <w:iCs/>
        </w:rPr>
        <w:t xml:space="preserve"> sarà per i suoi fratelli! (</w:t>
      </w:r>
      <w:r w:rsidR="002C422C" w:rsidRPr="001C1E79">
        <w:rPr>
          <w:rFonts w:cs="Arial"/>
          <w:i/>
          <w:iCs/>
        </w:rPr>
        <w:t>Gen 9, 25</w:t>
      </w:r>
      <w:r w:rsidR="001C1E79">
        <w:rPr>
          <w:rFonts w:cs="Arial"/>
          <w:i/>
          <w:iCs/>
        </w:rPr>
        <w:t xml:space="preserve">). </w:t>
      </w:r>
    </w:p>
    <w:p w14:paraId="42426DF1" w14:textId="77777777" w:rsidR="002C422C" w:rsidRPr="001C1E79" w:rsidRDefault="00EA45F2" w:rsidP="001C1E79">
      <w:pPr>
        <w:pStyle w:val="Corpotesto"/>
        <w:rPr>
          <w:rFonts w:cs="Arial"/>
          <w:i/>
          <w:iCs/>
        </w:rPr>
      </w:pPr>
      <w:r w:rsidRPr="001C1E79">
        <w:rPr>
          <w:rFonts w:cs="Arial"/>
          <w:i/>
          <w:iCs/>
        </w:rPr>
        <w:t>Per riguardo a lei, egli trattò bene Abram, che ricevette greggi e armenti e asini, schiavi</w:t>
      </w:r>
      <w:r w:rsidR="001C1E79">
        <w:rPr>
          <w:rFonts w:cs="Arial"/>
          <w:i/>
          <w:iCs/>
        </w:rPr>
        <w:t xml:space="preserve"> e schiave, asine e cammelli (</w:t>
      </w:r>
      <w:r w:rsidR="002C422C" w:rsidRPr="001C1E79">
        <w:rPr>
          <w:rFonts w:cs="Arial"/>
          <w:i/>
          <w:iCs/>
        </w:rPr>
        <w:t>Gen 12, 16</w:t>
      </w:r>
      <w:r w:rsidR="001C1E79">
        <w:rPr>
          <w:rFonts w:cs="Arial"/>
          <w:i/>
          <w:iCs/>
        </w:rPr>
        <w:t xml:space="preserve">). </w:t>
      </w:r>
    </w:p>
    <w:p w14:paraId="09809EDB" w14:textId="77777777" w:rsidR="002C422C" w:rsidRPr="001C1E79" w:rsidRDefault="00EA45F2" w:rsidP="001C1E79">
      <w:pPr>
        <w:pStyle w:val="Corpotesto"/>
        <w:rPr>
          <w:rFonts w:cs="Arial"/>
          <w:i/>
          <w:iCs/>
        </w:rPr>
      </w:pPr>
      <w:r w:rsidRPr="001C1E79">
        <w:rPr>
          <w:rFonts w:cs="Arial"/>
          <w:i/>
          <w:iCs/>
        </w:rPr>
        <w:t>Quando Abram seppe che il suo parente era stato preso prigioniero, organizzò i suoi uomini esperti nelle armi, schiavi nati nella sua casa, in numero di trecentodiciotto, e si di</w:t>
      </w:r>
      <w:r w:rsidR="001C1E79">
        <w:rPr>
          <w:rFonts w:cs="Arial"/>
          <w:i/>
          <w:iCs/>
        </w:rPr>
        <w:t>ede all'inseguimento fino a Dan (</w:t>
      </w:r>
      <w:r w:rsidR="002C422C" w:rsidRPr="001C1E79">
        <w:rPr>
          <w:rFonts w:cs="Arial"/>
          <w:i/>
          <w:iCs/>
        </w:rPr>
        <w:t>Gen 14, 14</w:t>
      </w:r>
      <w:r w:rsidR="001C1E79">
        <w:rPr>
          <w:rFonts w:cs="Arial"/>
          <w:i/>
          <w:iCs/>
        </w:rPr>
        <w:t xml:space="preserve">). </w:t>
      </w:r>
    </w:p>
    <w:p w14:paraId="265AE50B" w14:textId="77777777" w:rsidR="002C422C" w:rsidRPr="001C1E79" w:rsidRDefault="00EA45F2" w:rsidP="001C1E79">
      <w:pPr>
        <w:pStyle w:val="Corpotesto"/>
        <w:rPr>
          <w:rFonts w:cs="Arial"/>
          <w:i/>
          <w:iCs/>
        </w:rPr>
      </w:pPr>
      <w:r w:rsidRPr="001C1E79">
        <w:rPr>
          <w:rFonts w:cs="Arial"/>
          <w:i/>
          <w:iCs/>
        </w:rPr>
        <w:t>Allora il Signore disse ad Abram: "Sappi che i tuoi discendenti saranno forestieri in un paese non loro; saranno fatti schiavi e saranno</w:t>
      </w:r>
      <w:r w:rsidR="001C1E79">
        <w:rPr>
          <w:rFonts w:cs="Arial"/>
          <w:i/>
          <w:iCs/>
        </w:rPr>
        <w:t xml:space="preserve"> oppressi per quattrocento anni (</w:t>
      </w:r>
      <w:r w:rsidR="002C422C" w:rsidRPr="001C1E79">
        <w:rPr>
          <w:rFonts w:cs="Arial"/>
          <w:i/>
          <w:iCs/>
        </w:rPr>
        <w:t>Gen 15, 13</w:t>
      </w:r>
      <w:r w:rsidR="001C1E79">
        <w:rPr>
          <w:rFonts w:cs="Arial"/>
          <w:i/>
          <w:iCs/>
        </w:rPr>
        <w:t xml:space="preserve">). </w:t>
      </w:r>
    </w:p>
    <w:p w14:paraId="0811944B" w14:textId="77777777" w:rsidR="002C422C" w:rsidRPr="001C1E79" w:rsidRDefault="00EA45F2" w:rsidP="001C1E79">
      <w:pPr>
        <w:pStyle w:val="Corpotesto"/>
        <w:rPr>
          <w:rFonts w:cs="Arial"/>
          <w:i/>
          <w:iCs/>
        </w:rPr>
      </w:pPr>
      <w:r w:rsidRPr="001C1E79">
        <w:rPr>
          <w:rFonts w:cs="Arial"/>
          <w:i/>
          <w:iCs/>
        </w:rPr>
        <w:t>Allora Abimelech prese greggi e armenti, schiavi e schiave, li diede ad Abram</w:t>
      </w:r>
      <w:r w:rsidR="001C1E79">
        <w:rPr>
          <w:rFonts w:cs="Arial"/>
          <w:i/>
          <w:iCs/>
        </w:rPr>
        <w:t>o e gli restituì la moglie Sara (</w:t>
      </w:r>
      <w:r w:rsidR="002C422C" w:rsidRPr="001C1E79">
        <w:rPr>
          <w:rFonts w:cs="Arial"/>
          <w:i/>
          <w:iCs/>
        </w:rPr>
        <w:t>Gen 20, 14</w:t>
      </w:r>
      <w:r w:rsidR="001C1E79">
        <w:rPr>
          <w:rFonts w:cs="Arial"/>
          <w:i/>
          <w:iCs/>
        </w:rPr>
        <w:t xml:space="preserve">). </w:t>
      </w:r>
    </w:p>
    <w:p w14:paraId="2572A4B0" w14:textId="77777777" w:rsidR="002C422C" w:rsidRPr="001C1E79" w:rsidRDefault="00EA45F2" w:rsidP="001C1E79">
      <w:pPr>
        <w:pStyle w:val="Corpotesto"/>
        <w:rPr>
          <w:rFonts w:cs="Arial"/>
          <w:i/>
          <w:iCs/>
        </w:rPr>
      </w:pPr>
      <w:r w:rsidRPr="001C1E79">
        <w:rPr>
          <w:rFonts w:cs="Arial"/>
          <w:i/>
          <w:iCs/>
        </w:rPr>
        <w:lastRenderedPageBreak/>
        <w:t>Il Signore ha benedetto molto il mio padrone, che è diventato potente: gli ha concesso greggi e armenti, argento e oro, schiavi</w:t>
      </w:r>
      <w:r w:rsidR="001C1E79">
        <w:rPr>
          <w:rFonts w:cs="Arial"/>
          <w:i/>
          <w:iCs/>
        </w:rPr>
        <w:t xml:space="preserve"> e schiave, cammelli e asini (</w:t>
      </w:r>
      <w:r w:rsidR="002C422C" w:rsidRPr="001C1E79">
        <w:rPr>
          <w:rFonts w:cs="Arial"/>
          <w:i/>
          <w:iCs/>
        </w:rPr>
        <w:t>Gen 24, 35</w:t>
      </w:r>
      <w:r w:rsidR="001C1E79">
        <w:rPr>
          <w:rFonts w:cs="Arial"/>
          <w:i/>
          <w:iCs/>
        </w:rPr>
        <w:t xml:space="preserve">). </w:t>
      </w:r>
    </w:p>
    <w:p w14:paraId="3A24CA8E" w14:textId="77777777" w:rsidR="002C422C" w:rsidRPr="001C1E79" w:rsidRDefault="001C1E79" w:rsidP="001C1E79">
      <w:pPr>
        <w:pStyle w:val="Corpotesto"/>
        <w:rPr>
          <w:rFonts w:cs="Arial"/>
          <w:i/>
          <w:iCs/>
        </w:rPr>
      </w:pPr>
      <w:r>
        <w:rPr>
          <w:rFonts w:cs="Arial"/>
          <w:i/>
          <w:iCs/>
        </w:rPr>
        <w:t xml:space="preserve">… </w:t>
      </w:r>
      <w:r w:rsidR="00EA45F2" w:rsidRPr="001C1E79">
        <w:rPr>
          <w:rFonts w:cs="Arial"/>
          <w:i/>
          <w:iCs/>
        </w:rPr>
        <w:t>possedeva greggi di piccolo e di grosso bestiame e numerosi schiavi e i Fili</w:t>
      </w:r>
      <w:r>
        <w:rPr>
          <w:rFonts w:cs="Arial"/>
          <w:i/>
          <w:iCs/>
        </w:rPr>
        <w:t>stei cominciarono ad invidiarlo (</w:t>
      </w:r>
      <w:r w:rsidR="002C422C" w:rsidRPr="001C1E79">
        <w:rPr>
          <w:rFonts w:cs="Arial"/>
          <w:i/>
          <w:iCs/>
        </w:rPr>
        <w:t>Gen 26, 14</w:t>
      </w:r>
      <w:r>
        <w:rPr>
          <w:rFonts w:cs="Arial"/>
          <w:i/>
          <w:iCs/>
        </w:rPr>
        <w:t xml:space="preserve">). </w:t>
      </w:r>
    </w:p>
    <w:p w14:paraId="307B8287" w14:textId="77777777" w:rsidR="002C422C" w:rsidRPr="001C1E79" w:rsidRDefault="00EA45F2" w:rsidP="001C1E79">
      <w:pPr>
        <w:pStyle w:val="Corpotesto"/>
        <w:rPr>
          <w:rFonts w:cs="Arial"/>
          <w:i/>
          <w:iCs/>
        </w:rPr>
      </w:pPr>
      <w:r w:rsidRPr="001C1E79">
        <w:rPr>
          <w:rFonts w:cs="Arial"/>
          <w:i/>
          <w:iCs/>
        </w:rPr>
        <w:t>Egli si arricchì oltre misura e possedette greggi in grande quantità, schiave e schiavi</w:t>
      </w:r>
      <w:r w:rsidR="001C1E79">
        <w:rPr>
          <w:rFonts w:cs="Arial"/>
          <w:i/>
          <w:iCs/>
        </w:rPr>
        <w:t>, cammelli e asini (</w:t>
      </w:r>
      <w:r w:rsidR="002C422C" w:rsidRPr="001C1E79">
        <w:rPr>
          <w:rFonts w:cs="Arial"/>
          <w:i/>
          <w:iCs/>
        </w:rPr>
        <w:t>Gen 30, 43</w:t>
      </w:r>
      <w:r w:rsidR="001C1E79">
        <w:rPr>
          <w:rFonts w:cs="Arial"/>
          <w:i/>
          <w:iCs/>
        </w:rPr>
        <w:t xml:space="preserve">). </w:t>
      </w:r>
    </w:p>
    <w:p w14:paraId="0D4B3FD3" w14:textId="77777777" w:rsidR="002C422C" w:rsidRPr="001C1E79" w:rsidRDefault="00EA45F2" w:rsidP="001C1E79">
      <w:pPr>
        <w:pStyle w:val="Corpotesto"/>
        <w:rPr>
          <w:rFonts w:cs="Arial"/>
          <w:i/>
          <w:iCs/>
        </w:rPr>
      </w:pPr>
      <w:r w:rsidRPr="001C1E79">
        <w:rPr>
          <w:rFonts w:cs="Arial"/>
          <w:i/>
          <w:iCs/>
        </w:rPr>
        <w:t>Sono venuto in possesso di buoi, asini e greggi, di schiavi e schiave. Ho mandato ad informarne il mio signore, pe</w:t>
      </w:r>
      <w:r w:rsidR="005D3FC6">
        <w:rPr>
          <w:rFonts w:cs="Arial"/>
          <w:i/>
          <w:iCs/>
        </w:rPr>
        <w:t>r trovare grazia ai suoi occhi" (</w:t>
      </w:r>
      <w:r w:rsidR="002C422C" w:rsidRPr="001C1E79">
        <w:rPr>
          <w:rFonts w:cs="Arial"/>
          <w:i/>
          <w:iCs/>
        </w:rPr>
        <w:t>Gen 32, 6</w:t>
      </w:r>
      <w:r w:rsidR="005D3FC6">
        <w:rPr>
          <w:rFonts w:cs="Arial"/>
          <w:i/>
          <w:iCs/>
        </w:rPr>
        <w:t xml:space="preserve">). </w:t>
      </w:r>
    </w:p>
    <w:p w14:paraId="1ADC3FC5" w14:textId="77777777" w:rsidR="002C422C" w:rsidRPr="001C1E79" w:rsidRDefault="00EA45F2" w:rsidP="001C1E79">
      <w:pPr>
        <w:pStyle w:val="Corpotesto"/>
        <w:rPr>
          <w:rFonts w:cs="Arial"/>
          <w:i/>
          <w:iCs/>
        </w:rPr>
      </w:pPr>
      <w:r w:rsidRPr="001C1E79">
        <w:rPr>
          <w:rFonts w:cs="Arial"/>
          <w:i/>
          <w:iCs/>
        </w:rPr>
        <w:t>Ma essi si spaventarono, perché venivano condotti in casa di Giuseppe, e dissero: "A causa del denaro, rimesso nei nostri sacchi l'altra volta, ci si vuol condurre là: per assalirci, piombarci addosso e prenderci c</w:t>
      </w:r>
      <w:r w:rsidR="005D3FC6">
        <w:rPr>
          <w:rFonts w:cs="Arial"/>
          <w:i/>
          <w:iCs/>
        </w:rPr>
        <w:t>ome schiavi con i nostri asini" (</w:t>
      </w:r>
      <w:r w:rsidR="002C422C" w:rsidRPr="001C1E79">
        <w:rPr>
          <w:rFonts w:cs="Arial"/>
          <w:i/>
          <w:iCs/>
        </w:rPr>
        <w:t>Gen 43, 18</w:t>
      </w:r>
      <w:r w:rsidR="005D3FC6">
        <w:rPr>
          <w:rFonts w:cs="Arial"/>
          <w:i/>
          <w:iCs/>
        </w:rPr>
        <w:t xml:space="preserve">). </w:t>
      </w:r>
    </w:p>
    <w:p w14:paraId="0E87324D" w14:textId="77777777" w:rsidR="002C422C" w:rsidRPr="001C1E79" w:rsidRDefault="00EA45F2" w:rsidP="001C1E79">
      <w:pPr>
        <w:pStyle w:val="Corpotesto"/>
        <w:rPr>
          <w:rFonts w:cs="Arial"/>
          <w:i/>
          <w:iCs/>
        </w:rPr>
      </w:pPr>
      <w:r w:rsidRPr="001C1E79">
        <w:rPr>
          <w:rFonts w:cs="Arial"/>
          <w:i/>
          <w:iCs/>
        </w:rPr>
        <w:t>Quello dei tuoi servi, presso il quale si troverà, sarà messo a morte e anche noi diven</w:t>
      </w:r>
      <w:r w:rsidR="005D3FC6">
        <w:rPr>
          <w:rFonts w:cs="Arial"/>
          <w:i/>
          <w:iCs/>
        </w:rPr>
        <w:t>teremo schiavi del mio signore" (</w:t>
      </w:r>
      <w:r w:rsidR="002C422C" w:rsidRPr="001C1E79">
        <w:rPr>
          <w:rFonts w:cs="Arial"/>
          <w:i/>
          <w:iCs/>
        </w:rPr>
        <w:t>Gen 44, 9</w:t>
      </w:r>
      <w:r w:rsidR="005D3FC6">
        <w:rPr>
          <w:rFonts w:cs="Arial"/>
          <w:i/>
          <w:iCs/>
        </w:rPr>
        <w:t xml:space="preserve">). </w:t>
      </w:r>
    </w:p>
    <w:p w14:paraId="73A15D41" w14:textId="77777777" w:rsidR="002C422C" w:rsidRPr="001C1E79" w:rsidRDefault="00EA45F2" w:rsidP="001C1E79">
      <w:pPr>
        <w:pStyle w:val="Corpotesto"/>
        <w:rPr>
          <w:rFonts w:cs="Arial"/>
          <w:i/>
          <w:iCs/>
        </w:rPr>
      </w:pPr>
      <w:r w:rsidRPr="001C1E79">
        <w:rPr>
          <w:rFonts w:cs="Arial"/>
          <w:i/>
          <w:iCs/>
        </w:rPr>
        <w:t>Giuda disse: "Che diremo al mio signore? Come parlare? Come giustificarci? Dio ha scoperto la colpa dei tuoi servi... Eccoci schiavi del mio signore, noi e colui che è stato trovato in possesso della copp</w:t>
      </w:r>
      <w:r w:rsidR="005D3FC6">
        <w:rPr>
          <w:rFonts w:cs="Arial"/>
          <w:i/>
          <w:iCs/>
        </w:rPr>
        <w:t>a" (</w:t>
      </w:r>
      <w:r w:rsidR="002C422C" w:rsidRPr="001C1E79">
        <w:rPr>
          <w:rFonts w:cs="Arial"/>
          <w:i/>
          <w:iCs/>
        </w:rPr>
        <w:t>Gen 44, 16</w:t>
      </w:r>
      <w:r w:rsidR="005D3FC6">
        <w:rPr>
          <w:rFonts w:cs="Arial"/>
          <w:i/>
          <w:iCs/>
        </w:rPr>
        <w:t xml:space="preserve">). </w:t>
      </w:r>
    </w:p>
    <w:p w14:paraId="10838A0A" w14:textId="77777777" w:rsidR="002C422C" w:rsidRPr="001C1E79" w:rsidRDefault="00EA45F2" w:rsidP="001C1E79">
      <w:pPr>
        <w:pStyle w:val="Corpotesto"/>
        <w:rPr>
          <w:rFonts w:cs="Arial"/>
          <w:i/>
          <w:iCs/>
        </w:rPr>
      </w:pPr>
      <w:r w:rsidRPr="001C1E79">
        <w:rPr>
          <w:rFonts w:cs="Arial"/>
          <w:i/>
          <w:iCs/>
        </w:rPr>
        <w:t xml:space="preserve">E i suoi fratelli andarono e si gettarono a terra davanti a lui e </w:t>
      </w:r>
      <w:r w:rsidR="005D3FC6">
        <w:rPr>
          <w:rFonts w:cs="Arial"/>
          <w:i/>
          <w:iCs/>
        </w:rPr>
        <w:t>dissero: "Eccoci tuoi schiavi!" (</w:t>
      </w:r>
      <w:r w:rsidR="002C422C" w:rsidRPr="001C1E79">
        <w:rPr>
          <w:rFonts w:cs="Arial"/>
          <w:i/>
          <w:iCs/>
        </w:rPr>
        <w:t>Gen 50, 18</w:t>
      </w:r>
      <w:r w:rsidR="005D3FC6">
        <w:rPr>
          <w:rFonts w:cs="Arial"/>
          <w:i/>
          <w:iCs/>
        </w:rPr>
        <w:t xml:space="preserve">). </w:t>
      </w:r>
    </w:p>
    <w:p w14:paraId="21536C30" w14:textId="77777777" w:rsidR="002C422C" w:rsidRPr="001C1E79" w:rsidRDefault="00EA45F2" w:rsidP="001C1E79">
      <w:pPr>
        <w:pStyle w:val="Corpotesto"/>
        <w:rPr>
          <w:rFonts w:cs="Arial"/>
          <w:i/>
          <w:iCs/>
        </w:rPr>
      </w:pPr>
      <w:r w:rsidRPr="001C1E79">
        <w:rPr>
          <w:rFonts w:cs="Arial"/>
          <w:i/>
          <w:iCs/>
        </w:rPr>
        <w:t>Chi tra i ministri del faraone temeva il Signore fece ricoverare nella casa i</w:t>
      </w:r>
      <w:r w:rsidR="005D3FC6">
        <w:rPr>
          <w:rFonts w:cs="Arial"/>
          <w:i/>
          <w:iCs/>
        </w:rPr>
        <w:t xml:space="preserve"> suoi schiavi e il suo bestiame (</w:t>
      </w:r>
      <w:r w:rsidR="002C422C" w:rsidRPr="001C1E79">
        <w:rPr>
          <w:rFonts w:cs="Arial"/>
          <w:i/>
          <w:iCs/>
        </w:rPr>
        <w:t>Es 9, 20</w:t>
      </w:r>
      <w:r w:rsidR="005D3FC6">
        <w:rPr>
          <w:rFonts w:cs="Arial"/>
          <w:i/>
          <w:iCs/>
        </w:rPr>
        <w:t xml:space="preserve">). </w:t>
      </w:r>
    </w:p>
    <w:p w14:paraId="186A3D04" w14:textId="77777777" w:rsidR="002C422C" w:rsidRPr="001C1E79" w:rsidRDefault="005D3FC6" w:rsidP="001C1E79">
      <w:pPr>
        <w:pStyle w:val="Corpotesto"/>
        <w:rPr>
          <w:rFonts w:cs="Arial"/>
          <w:i/>
          <w:iCs/>
        </w:rPr>
      </w:pPr>
      <w:r>
        <w:rPr>
          <w:rFonts w:cs="Arial"/>
          <w:i/>
          <w:iCs/>
        </w:rPr>
        <w:t xml:space="preserve">… </w:t>
      </w:r>
      <w:r w:rsidR="00EA45F2" w:rsidRPr="001C1E79">
        <w:rPr>
          <w:rFonts w:cs="Arial"/>
          <w:i/>
          <w:iCs/>
        </w:rPr>
        <w:t>chi invece non diede retta alla parola del Signore lasciò</w:t>
      </w:r>
      <w:r>
        <w:rPr>
          <w:rFonts w:cs="Arial"/>
          <w:i/>
          <w:iCs/>
        </w:rPr>
        <w:t xml:space="preserve"> schiavi e bestiame in campagna (</w:t>
      </w:r>
      <w:r w:rsidR="002C422C" w:rsidRPr="001C1E79">
        <w:rPr>
          <w:rFonts w:cs="Arial"/>
          <w:i/>
          <w:iCs/>
        </w:rPr>
        <w:t>Es 9, 21</w:t>
      </w:r>
      <w:r>
        <w:rPr>
          <w:rFonts w:cs="Arial"/>
          <w:i/>
          <w:iCs/>
        </w:rPr>
        <w:t xml:space="preserve">). </w:t>
      </w:r>
    </w:p>
    <w:p w14:paraId="3EB3722F" w14:textId="77777777" w:rsidR="002C422C" w:rsidRPr="001C1E79" w:rsidRDefault="00EA45F2" w:rsidP="001C1E79">
      <w:pPr>
        <w:pStyle w:val="Corpotesto"/>
        <w:rPr>
          <w:rFonts w:cs="Arial"/>
          <w:i/>
          <w:iCs/>
        </w:rPr>
      </w:pPr>
      <w:r w:rsidRPr="001C1E79">
        <w:rPr>
          <w:rFonts w:cs="Arial"/>
          <w:i/>
          <w:iCs/>
        </w:rPr>
        <w:t>Quando un uomo venderà la figlia come schiava, essa non se ne and</w:t>
      </w:r>
      <w:r w:rsidR="005D3FC6">
        <w:rPr>
          <w:rFonts w:cs="Arial"/>
          <w:i/>
          <w:iCs/>
        </w:rPr>
        <w:t>rà come se ne vanno gli schiavi (</w:t>
      </w:r>
      <w:r w:rsidR="002C422C" w:rsidRPr="001C1E79">
        <w:rPr>
          <w:rFonts w:cs="Arial"/>
          <w:i/>
          <w:iCs/>
        </w:rPr>
        <w:t>Es 21, 7</w:t>
      </w:r>
      <w:r w:rsidR="005D3FC6">
        <w:rPr>
          <w:rFonts w:cs="Arial"/>
          <w:i/>
          <w:iCs/>
        </w:rPr>
        <w:t xml:space="preserve">). </w:t>
      </w:r>
    </w:p>
    <w:p w14:paraId="0530439A" w14:textId="77777777" w:rsidR="002C422C" w:rsidRPr="001C1E79" w:rsidRDefault="00EA45F2" w:rsidP="001C1E79">
      <w:pPr>
        <w:pStyle w:val="Corpotesto"/>
        <w:rPr>
          <w:rFonts w:cs="Arial"/>
          <w:i/>
          <w:iCs/>
        </w:rPr>
      </w:pPr>
      <w:r w:rsidRPr="001C1E79">
        <w:rPr>
          <w:rFonts w:cs="Arial"/>
          <w:i/>
          <w:iCs/>
        </w:rPr>
        <w:t>Poiché essi sono miei servi, che io ho fatto uscire dal paese d'Egitto; non debbono essere vend</w:t>
      </w:r>
      <w:r w:rsidR="005D3FC6">
        <w:rPr>
          <w:rFonts w:cs="Arial"/>
          <w:i/>
          <w:iCs/>
        </w:rPr>
        <w:t>uti come si vendono gli schiavi (</w:t>
      </w:r>
      <w:r w:rsidR="002C422C" w:rsidRPr="001C1E79">
        <w:rPr>
          <w:rFonts w:cs="Arial"/>
          <w:i/>
          <w:iCs/>
        </w:rPr>
        <w:t>Lv 25, 42</w:t>
      </w:r>
      <w:r w:rsidR="005D3FC6">
        <w:rPr>
          <w:rFonts w:cs="Arial"/>
          <w:i/>
          <w:iCs/>
        </w:rPr>
        <w:t xml:space="preserve">). </w:t>
      </w:r>
    </w:p>
    <w:p w14:paraId="279E2C36" w14:textId="77777777" w:rsidR="002C422C" w:rsidRPr="001C1E79" w:rsidRDefault="00EA45F2" w:rsidP="001C1E79">
      <w:pPr>
        <w:pStyle w:val="Corpotesto"/>
        <w:rPr>
          <w:rFonts w:cs="Arial"/>
          <w:i/>
          <w:iCs/>
        </w:rPr>
      </w:pPr>
      <w:r w:rsidRPr="001C1E79">
        <w:rPr>
          <w:rFonts w:cs="Arial"/>
          <w:i/>
          <w:iCs/>
        </w:rPr>
        <w:t>Li potrete lasciare in eredità ai vostri figli dopo di voi, come loro proprietà; vi potrete servire sempre di loro come di schiavi; ma quanto ai vostri fratelli, gli Israeliti, ognuno nei riguardi dell'altro</w:t>
      </w:r>
      <w:r w:rsidR="005D3FC6">
        <w:rPr>
          <w:rFonts w:cs="Arial"/>
          <w:i/>
          <w:iCs/>
        </w:rPr>
        <w:t>, non lo tratterai con asprezza (</w:t>
      </w:r>
      <w:r w:rsidR="002C422C" w:rsidRPr="001C1E79">
        <w:rPr>
          <w:rFonts w:cs="Arial"/>
          <w:i/>
          <w:iCs/>
        </w:rPr>
        <w:t>Lv 25, 46</w:t>
      </w:r>
      <w:r w:rsidR="005D3FC6">
        <w:rPr>
          <w:rFonts w:cs="Arial"/>
          <w:i/>
          <w:iCs/>
        </w:rPr>
        <w:t xml:space="preserve">). </w:t>
      </w:r>
    </w:p>
    <w:p w14:paraId="7A12CF1B" w14:textId="77777777" w:rsidR="002C422C" w:rsidRPr="001C1E79" w:rsidRDefault="005D3FC6" w:rsidP="001C1E79">
      <w:pPr>
        <w:pStyle w:val="Corpotesto"/>
        <w:rPr>
          <w:rFonts w:cs="Arial"/>
          <w:i/>
          <w:iCs/>
        </w:rPr>
      </w:pPr>
      <w:r>
        <w:rPr>
          <w:rFonts w:cs="Arial"/>
          <w:i/>
          <w:iCs/>
        </w:rPr>
        <w:t xml:space="preserve">… </w:t>
      </w:r>
      <w:r w:rsidR="00EA45F2" w:rsidRPr="001C1E79">
        <w:rPr>
          <w:rFonts w:cs="Arial"/>
          <w:i/>
          <w:iCs/>
        </w:rPr>
        <w:t>tu risponderai a tuo figlio: Eravamo schiavi del faraone in Egitto e il Signore ci fece usci</w:t>
      </w:r>
      <w:r>
        <w:rPr>
          <w:rFonts w:cs="Arial"/>
          <w:i/>
          <w:iCs/>
        </w:rPr>
        <w:t>re dall'Egitto con mano potente (</w:t>
      </w:r>
      <w:r w:rsidR="002C422C" w:rsidRPr="001C1E79">
        <w:rPr>
          <w:rFonts w:cs="Arial"/>
          <w:i/>
          <w:iCs/>
        </w:rPr>
        <w:t>Dt 6, 21</w:t>
      </w:r>
      <w:r>
        <w:rPr>
          <w:rFonts w:cs="Arial"/>
          <w:i/>
          <w:iCs/>
        </w:rPr>
        <w:t xml:space="preserve">). </w:t>
      </w:r>
    </w:p>
    <w:p w14:paraId="3EA0478E" w14:textId="77777777" w:rsidR="002C422C" w:rsidRPr="001C1E79" w:rsidRDefault="00EA45F2" w:rsidP="001C1E79">
      <w:pPr>
        <w:pStyle w:val="Corpotesto"/>
        <w:rPr>
          <w:rFonts w:cs="Arial"/>
          <w:i/>
          <w:iCs/>
        </w:rPr>
      </w:pPr>
      <w:r w:rsidRPr="001C1E79">
        <w:rPr>
          <w:rFonts w:cs="Arial"/>
          <w:i/>
          <w:iCs/>
        </w:rPr>
        <w:t>Gioirete davanti al Signore vostro Dio voi, i vostri figli, le vostre figlie, i vostri schiavi, le vostre schiave e il levita che abiterà le vostre città, perché non ha né p</w:t>
      </w:r>
      <w:r w:rsidR="005D3FC6">
        <w:rPr>
          <w:rFonts w:cs="Arial"/>
          <w:i/>
          <w:iCs/>
        </w:rPr>
        <w:t>arte, né eredità in mezzo a voi (</w:t>
      </w:r>
      <w:r w:rsidR="002C422C" w:rsidRPr="001C1E79">
        <w:rPr>
          <w:rFonts w:cs="Arial"/>
          <w:i/>
          <w:iCs/>
        </w:rPr>
        <w:t>Dt 12, 12</w:t>
      </w:r>
      <w:r w:rsidR="005D3FC6">
        <w:rPr>
          <w:rFonts w:cs="Arial"/>
          <w:i/>
          <w:iCs/>
        </w:rPr>
        <w:t xml:space="preserve">). </w:t>
      </w:r>
    </w:p>
    <w:p w14:paraId="25E5D918" w14:textId="77777777" w:rsidR="002C422C" w:rsidRPr="001C1E79" w:rsidRDefault="00817634" w:rsidP="001C1E79">
      <w:pPr>
        <w:pStyle w:val="Corpotesto"/>
        <w:rPr>
          <w:rFonts w:cs="Arial"/>
          <w:i/>
          <w:iCs/>
        </w:rPr>
      </w:pPr>
      <w:r w:rsidRPr="001C1E79">
        <w:rPr>
          <w:rFonts w:cs="Arial"/>
          <w:i/>
          <w:iCs/>
        </w:rPr>
        <w:t>Il Signore ti farà tornare in Egitto, per mezzo di navi, per una via della quale ti ho detto: Non dovrete più rivederla! e là vi metterete in vendita ai vostri nemici come schiavi e sch</w:t>
      </w:r>
      <w:r w:rsidR="005D3FC6">
        <w:rPr>
          <w:rFonts w:cs="Arial"/>
          <w:i/>
          <w:iCs/>
        </w:rPr>
        <w:t>iave, ma nessuno vi acquisterà" (</w:t>
      </w:r>
      <w:r w:rsidR="002C422C" w:rsidRPr="001C1E79">
        <w:rPr>
          <w:rFonts w:cs="Arial"/>
          <w:i/>
          <w:iCs/>
        </w:rPr>
        <w:t>Dt 28, 68</w:t>
      </w:r>
      <w:r w:rsidR="005D3FC6">
        <w:rPr>
          <w:rFonts w:cs="Arial"/>
          <w:i/>
          <w:iCs/>
        </w:rPr>
        <w:t xml:space="preserve">). </w:t>
      </w:r>
    </w:p>
    <w:p w14:paraId="7DC644A2" w14:textId="77777777" w:rsidR="002C422C" w:rsidRPr="001C1E79" w:rsidRDefault="00817634" w:rsidP="001C1E79">
      <w:pPr>
        <w:pStyle w:val="Corpotesto"/>
        <w:rPr>
          <w:rFonts w:cs="Arial"/>
          <w:i/>
          <w:iCs/>
        </w:rPr>
      </w:pPr>
      <w:r w:rsidRPr="001C1E79">
        <w:rPr>
          <w:rFonts w:cs="Arial"/>
          <w:i/>
          <w:iCs/>
        </w:rPr>
        <w:t>Gli Israeliti furono schiavi di Eglon</w:t>
      </w:r>
      <w:r w:rsidR="005D3FC6">
        <w:rPr>
          <w:rFonts w:cs="Arial"/>
          <w:i/>
          <w:iCs/>
        </w:rPr>
        <w:t>, re di Moab, per diciotto anni (</w:t>
      </w:r>
      <w:r w:rsidR="002C422C" w:rsidRPr="001C1E79">
        <w:rPr>
          <w:rFonts w:cs="Arial"/>
          <w:i/>
          <w:iCs/>
        </w:rPr>
        <w:t>Gdc 3, 14</w:t>
      </w:r>
      <w:r w:rsidR="005D3FC6">
        <w:rPr>
          <w:rFonts w:cs="Arial"/>
          <w:i/>
          <w:iCs/>
        </w:rPr>
        <w:t xml:space="preserve">). </w:t>
      </w:r>
    </w:p>
    <w:p w14:paraId="3A43EFAA" w14:textId="77777777" w:rsidR="002C422C" w:rsidRPr="001C1E79" w:rsidRDefault="00817634" w:rsidP="001C1E79">
      <w:pPr>
        <w:pStyle w:val="Corpotesto"/>
        <w:rPr>
          <w:rFonts w:cs="Arial"/>
          <w:i/>
          <w:iCs/>
        </w:rPr>
      </w:pPr>
      <w:r w:rsidRPr="001C1E79">
        <w:rPr>
          <w:rFonts w:cs="Arial"/>
          <w:i/>
          <w:iCs/>
        </w:rPr>
        <w:lastRenderedPageBreak/>
        <w:t>Risvegliate il coraggio e siate uomini, o Filistei, altrimenti sarete schiavi degli Ebrei, come essi sono stati vostri schiavi. Sia</w:t>
      </w:r>
      <w:r w:rsidR="005D3FC6">
        <w:rPr>
          <w:rFonts w:cs="Arial"/>
          <w:i/>
          <w:iCs/>
        </w:rPr>
        <w:t>te uomini dunque e combattete!" (</w:t>
      </w:r>
      <w:r w:rsidR="002C422C" w:rsidRPr="001C1E79">
        <w:rPr>
          <w:rFonts w:cs="Arial"/>
          <w:i/>
          <w:iCs/>
        </w:rPr>
        <w:t>1Sam 4, 9</w:t>
      </w:r>
      <w:r w:rsidR="005D3FC6">
        <w:rPr>
          <w:rFonts w:cs="Arial"/>
          <w:i/>
          <w:iCs/>
        </w:rPr>
        <w:t xml:space="preserve">). </w:t>
      </w:r>
    </w:p>
    <w:p w14:paraId="5B4E2D7D" w14:textId="77777777" w:rsidR="002C422C" w:rsidRPr="001C1E79" w:rsidRDefault="00817634" w:rsidP="001C1E79">
      <w:pPr>
        <w:pStyle w:val="Corpotesto"/>
        <w:rPr>
          <w:rFonts w:cs="Arial"/>
          <w:i/>
          <w:iCs/>
        </w:rPr>
      </w:pPr>
      <w:r w:rsidRPr="001C1E79">
        <w:rPr>
          <w:rFonts w:cs="Arial"/>
          <w:i/>
          <w:iCs/>
        </w:rPr>
        <w:t>Vi sequestrerà gli schiavi e le schiave, i vostri armenti migliori e i vostri asini e li adopererà nei suoi la</w:t>
      </w:r>
      <w:r w:rsidR="005D3FC6">
        <w:rPr>
          <w:rFonts w:cs="Arial"/>
          <w:i/>
          <w:iCs/>
        </w:rPr>
        <w:t>vori (</w:t>
      </w:r>
      <w:r w:rsidR="002C422C" w:rsidRPr="001C1E79">
        <w:rPr>
          <w:rFonts w:cs="Arial"/>
          <w:i/>
          <w:iCs/>
        </w:rPr>
        <w:t>1Sam 8, 16</w:t>
      </w:r>
      <w:r w:rsidR="005D3FC6">
        <w:rPr>
          <w:rFonts w:cs="Arial"/>
          <w:i/>
          <w:iCs/>
        </w:rPr>
        <w:t xml:space="preserve">). </w:t>
      </w:r>
    </w:p>
    <w:p w14:paraId="6134015B" w14:textId="77777777" w:rsidR="002C422C" w:rsidRPr="001C1E79" w:rsidRDefault="00817634" w:rsidP="001C1E79">
      <w:pPr>
        <w:pStyle w:val="Corpotesto"/>
        <w:rPr>
          <w:rFonts w:cs="Arial"/>
          <w:i/>
          <w:iCs/>
        </w:rPr>
      </w:pPr>
      <w:r w:rsidRPr="001C1E79">
        <w:rPr>
          <w:rFonts w:cs="Arial"/>
          <w:i/>
          <w:iCs/>
        </w:rPr>
        <w:t xml:space="preserve">Metterà la decima sui vostri greggi e voi </w:t>
      </w:r>
      <w:r w:rsidR="005D3FC6">
        <w:rPr>
          <w:rFonts w:cs="Arial"/>
          <w:i/>
          <w:iCs/>
        </w:rPr>
        <w:t>stessi diventerete suoi schiavi (</w:t>
      </w:r>
      <w:r w:rsidR="002C422C" w:rsidRPr="001C1E79">
        <w:rPr>
          <w:rFonts w:cs="Arial"/>
          <w:i/>
          <w:iCs/>
        </w:rPr>
        <w:t>1Sam 8, 17</w:t>
      </w:r>
      <w:r w:rsidR="005D3FC6">
        <w:rPr>
          <w:rFonts w:cs="Arial"/>
          <w:i/>
          <w:iCs/>
        </w:rPr>
        <w:t xml:space="preserve">). </w:t>
      </w:r>
    </w:p>
    <w:p w14:paraId="2324DDF2" w14:textId="77777777" w:rsidR="002C422C" w:rsidRPr="001C1E79" w:rsidRDefault="00817634" w:rsidP="001C1E79">
      <w:pPr>
        <w:pStyle w:val="Corpotesto"/>
        <w:rPr>
          <w:rFonts w:cs="Arial"/>
          <w:i/>
          <w:iCs/>
        </w:rPr>
      </w:pPr>
      <w:r w:rsidRPr="001C1E79">
        <w:rPr>
          <w:rFonts w:cs="Arial"/>
          <w:i/>
          <w:iCs/>
        </w:rPr>
        <w:t>Se sarà capace di combattere con me e mi abbatterà, noi saremo vostri schiavi. Se invece prevarrò io su di lui e lo abbatterò, sarete voi nostri schiav</w:t>
      </w:r>
      <w:r w:rsidR="005D3FC6">
        <w:rPr>
          <w:rFonts w:cs="Arial"/>
          <w:i/>
          <w:iCs/>
        </w:rPr>
        <w:t>i e sarete soggetti a noi" (</w:t>
      </w:r>
      <w:r w:rsidR="002C422C" w:rsidRPr="001C1E79">
        <w:rPr>
          <w:rFonts w:cs="Arial"/>
          <w:i/>
          <w:iCs/>
        </w:rPr>
        <w:t>1Sam 17, 9</w:t>
      </w:r>
      <w:r w:rsidR="005D3FC6">
        <w:rPr>
          <w:rFonts w:cs="Arial"/>
          <w:i/>
          <w:iCs/>
        </w:rPr>
        <w:t xml:space="preserve">). </w:t>
      </w:r>
    </w:p>
    <w:p w14:paraId="5863573E" w14:textId="77777777" w:rsidR="002C422C" w:rsidRPr="001C1E79" w:rsidRDefault="00817634" w:rsidP="001C1E79">
      <w:pPr>
        <w:pStyle w:val="Corpotesto"/>
        <w:rPr>
          <w:rFonts w:cs="Arial"/>
          <w:i/>
          <w:iCs/>
        </w:rPr>
      </w:pPr>
      <w:r w:rsidRPr="001C1E79">
        <w:rPr>
          <w:rFonts w:cs="Arial"/>
          <w:i/>
          <w:iCs/>
        </w:rPr>
        <w:t>Tu dunque con i figli e gli schiavi lavorerai per lui la terra e ne raccoglierai i prodotti, perché abbia pane e nutrimento la casa del tuo signore; quanto a Merib-Baal figlio del tuo signore, mangerà sempre alla mia tavola". Ora Ziba aveva</w:t>
      </w:r>
      <w:r w:rsidR="005D3FC6">
        <w:rPr>
          <w:rFonts w:cs="Arial"/>
          <w:i/>
          <w:iCs/>
        </w:rPr>
        <w:t xml:space="preserve"> quindici figli e venti schiavi (</w:t>
      </w:r>
      <w:r w:rsidR="002C422C" w:rsidRPr="001C1E79">
        <w:rPr>
          <w:rFonts w:cs="Arial"/>
          <w:i/>
          <w:iCs/>
        </w:rPr>
        <w:t>2Sam 9, 10</w:t>
      </w:r>
      <w:r w:rsidR="005D3FC6">
        <w:rPr>
          <w:rFonts w:cs="Arial"/>
          <w:i/>
          <w:iCs/>
        </w:rPr>
        <w:t xml:space="preserve">). </w:t>
      </w:r>
    </w:p>
    <w:p w14:paraId="7616C68D" w14:textId="77777777" w:rsidR="002C422C" w:rsidRPr="001C1E79" w:rsidRDefault="00817634" w:rsidP="001C1E79">
      <w:pPr>
        <w:pStyle w:val="Corpotesto"/>
        <w:rPr>
          <w:rFonts w:cs="Arial"/>
          <w:i/>
          <w:iCs/>
        </w:rPr>
      </w:pPr>
      <w:r w:rsidRPr="001C1E79">
        <w:rPr>
          <w:rFonts w:cs="Arial"/>
          <w:i/>
          <w:iCs/>
        </w:rPr>
        <w:t xml:space="preserve">Dopo tre anni, due schiavi di Simei fuggirono presso Achis figlio di Maaca, re di Gat. Fu riferito a Simei </w:t>
      </w:r>
      <w:r w:rsidR="005D3FC6">
        <w:rPr>
          <w:rFonts w:cs="Arial"/>
          <w:i/>
          <w:iCs/>
        </w:rPr>
        <w:t>che i suoi schiavi erano in Gat (</w:t>
      </w:r>
      <w:r w:rsidR="002C422C" w:rsidRPr="001C1E79">
        <w:rPr>
          <w:rFonts w:cs="Arial"/>
          <w:i/>
          <w:iCs/>
        </w:rPr>
        <w:t>1Re 2, 39</w:t>
      </w:r>
      <w:r w:rsidR="005D3FC6">
        <w:rPr>
          <w:rFonts w:cs="Arial"/>
          <w:i/>
          <w:iCs/>
        </w:rPr>
        <w:t xml:space="preserve">). </w:t>
      </w:r>
    </w:p>
    <w:p w14:paraId="62CC180A" w14:textId="77777777" w:rsidR="002C422C" w:rsidRPr="001C1E79" w:rsidRDefault="00817634" w:rsidP="001C1E79">
      <w:pPr>
        <w:pStyle w:val="Corpotesto"/>
        <w:rPr>
          <w:rFonts w:cs="Arial"/>
          <w:i/>
          <w:iCs/>
        </w:rPr>
      </w:pPr>
      <w:r w:rsidRPr="001C1E79">
        <w:rPr>
          <w:rFonts w:cs="Arial"/>
          <w:i/>
          <w:iCs/>
        </w:rPr>
        <w:t>Simei si alzò, sellò l'asino e partì per Gat andando da Achis in cerca dei suoi schiavi. Simei vi andò e r</w:t>
      </w:r>
      <w:r w:rsidR="005D3FC6">
        <w:rPr>
          <w:rFonts w:cs="Arial"/>
          <w:i/>
          <w:iCs/>
        </w:rPr>
        <w:t>icondusse i suoi schiavi da Gat (</w:t>
      </w:r>
      <w:r w:rsidR="002C422C" w:rsidRPr="001C1E79">
        <w:rPr>
          <w:rFonts w:cs="Arial"/>
          <w:i/>
          <w:iCs/>
        </w:rPr>
        <w:t>1Re 2, 40</w:t>
      </w:r>
      <w:r w:rsidR="005D3FC6">
        <w:rPr>
          <w:rFonts w:cs="Arial"/>
          <w:i/>
          <w:iCs/>
        </w:rPr>
        <w:t xml:space="preserve">). </w:t>
      </w:r>
    </w:p>
    <w:p w14:paraId="4AC32B8C" w14:textId="77777777" w:rsidR="002C422C" w:rsidRPr="001C1E79" w:rsidRDefault="00817634" w:rsidP="001C1E79">
      <w:pPr>
        <w:pStyle w:val="Corpotesto"/>
        <w:rPr>
          <w:rFonts w:cs="Arial"/>
          <w:i/>
          <w:iCs/>
        </w:rPr>
      </w:pPr>
      <w:r w:rsidRPr="001C1E79">
        <w:rPr>
          <w:rFonts w:cs="Arial"/>
          <w:i/>
          <w:iCs/>
        </w:rPr>
        <w:t>Una donna, moglie di uno dei profeti, gridò a Eliseo: "Mio marito, tuo servo, è morto; tu sai che il tuo servo temeva il Signore. Ora è venuto il suo creditore per prendersi</w:t>
      </w:r>
      <w:r w:rsidR="005D3FC6">
        <w:rPr>
          <w:rFonts w:cs="Arial"/>
          <w:i/>
          <w:iCs/>
        </w:rPr>
        <w:t xml:space="preserve"> come schiavi i due miei figli" (</w:t>
      </w:r>
      <w:r w:rsidR="002C422C" w:rsidRPr="001C1E79">
        <w:rPr>
          <w:rFonts w:cs="Arial"/>
          <w:i/>
          <w:iCs/>
        </w:rPr>
        <w:t>2Re 4, 1</w:t>
      </w:r>
      <w:r w:rsidR="005D3FC6">
        <w:rPr>
          <w:rFonts w:cs="Arial"/>
          <w:i/>
          <w:iCs/>
        </w:rPr>
        <w:t xml:space="preserve">). </w:t>
      </w:r>
    </w:p>
    <w:p w14:paraId="3C6A73A0" w14:textId="77777777" w:rsidR="002C422C" w:rsidRPr="001C1E79" w:rsidRDefault="00817634" w:rsidP="001C1E79">
      <w:pPr>
        <w:pStyle w:val="Corpotesto"/>
        <w:rPr>
          <w:rFonts w:cs="Arial"/>
          <w:i/>
          <w:iCs/>
        </w:rPr>
      </w:pPr>
      <w:r w:rsidRPr="001C1E79">
        <w:rPr>
          <w:rFonts w:cs="Arial"/>
          <w:i/>
          <w:iCs/>
        </w:rPr>
        <w:t>Quegli disse: "Non era forse presente il mio spirito quando quell'uomo si voltò dal suo carro per venirti incontro? Era forse il tempo di accettare denaro e di accettare abiti, oliveti, vigne, bestiame minuto e grosso, schiavi e schiave?</w:t>
      </w:r>
      <w:r w:rsidR="005D3FC6">
        <w:rPr>
          <w:rFonts w:cs="Arial"/>
          <w:i/>
          <w:iCs/>
        </w:rPr>
        <w:t xml:space="preserve"> (</w:t>
      </w:r>
      <w:r w:rsidR="002C422C" w:rsidRPr="001C1E79">
        <w:rPr>
          <w:rFonts w:cs="Arial"/>
          <w:i/>
          <w:iCs/>
        </w:rPr>
        <w:t>2Re 5, 26</w:t>
      </w:r>
      <w:r w:rsidR="005D3FC6">
        <w:rPr>
          <w:rFonts w:cs="Arial"/>
          <w:i/>
          <w:iCs/>
        </w:rPr>
        <w:t xml:space="preserve">). </w:t>
      </w:r>
    </w:p>
    <w:p w14:paraId="5AE28BD4" w14:textId="77777777" w:rsidR="002C422C" w:rsidRPr="001C1E79" w:rsidRDefault="00817634" w:rsidP="001C1E79">
      <w:pPr>
        <w:pStyle w:val="Corpotesto"/>
        <w:rPr>
          <w:rFonts w:cs="Arial"/>
          <w:i/>
          <w:iCs/>
        </w:rPr>
      </w:pPr>
      <w:r w:rsidRPr="001C1E79">
        <w:rPr>
          <w:rFonts w:cs="Arial"/>
          <w:i/>
          <w:iCs/>
        </w:rPr>
        <w:t>Ora voi dite di soggiogare, come vostri schiavi e schiave, gli abitanti di Giuda e di Gerusalemme. Ma non siete anche voi colpevoli nei c</w:t>
      </w:r>
      <w:r w:rsidR="005D3FC6">
        <w:rPr>
          <w:rFonts w:cs="Arial"/>
          <w:i/>
          <w:iCs/>
        </w:rPr>
        <w:t>onfronti del Signore vostro Dio? (</w:t>
      </w:r>
      <w:r w:rsidR="002C422C" w:rsidRPr="001C1E79">
        <w:rPr>
          <w:rFonts w:cs="Arial"/>
          <w:i/>
          <w:iCs/>
        </w:rPr>
        <w:t>2Cr 28, 10</w:t>
      </w:r>
      <w:r w:rsidR="005D3FC6">
        <w:rPr>
          <w:rFonts w:cs="Arial"/>
          <w:i/>
          <w:iCs/>
        </w:rPr>
        <w:t xml:space="preserve">). </w:t>
      </w:r>
    </w:p>
    <w:p w14:paraId="401B2187" w14:textId="77777777" w:rsidR="002C422C" w:rsidRPr="001C1E79" w:rsidRDefault="00817634" w:rsidP="001C1E79">
      <w:pPr>
        <w:pStyle w:val="Corpotesto"/>
        <w:rPr>
          <w:rFonts w:cs="Arial"/>
          <w:i/>
          <w:iCs/>
        </w:rPr>
      </w:pPr>
      <w:r w:rsidRPr="001C1E79">
        <w:rPr>
          <w:rFonts w:cs="Arial"/>
          <w:i/>
          <w:iCs/>
        </w:rPr>
        <w:t>Il re deportò in Babilonia gli scampati alla spada, che divennero schiavi suoi e dei suoi figli fino</w:t>
      </w:r>
      <w:r w:rsidR="005D3FC6">
        <w:rPr>
          <w:rFonts w:cs="Arial"/>
          <w:i/>
          <w:iCs/>
        </w:rPr>
        <w:t xml:space="preserve"> all'avvento del regno persiano (</w:t>
      </w:r>
      <w:r w:rsidR="002C422C" w:rsidRPr="001C1E79">
        <w:rPr>
          <w:rFonts w:cs="Arial"/>
          <w:i/>
          <w:iCs/>
        </w:rPr>
        <w:t>2Cr 36, 20</w:t>
      </w:r>
      <w:r w:rsidR="005D3FC6">
        <w:rPr>
          <w:rFonts w:cs="Arial"/>
          <w:i/>
          <w:iCs/>
        </w:rPr>
        <w:t xml:space="preserve">). </w:t>
      </w:r>
    </w:p>
    <w:p w14:paraId="6BE205E4" w14:textId="77777777" w:rsidR="002C422C" w:rsidRPr="001C1E79" w:rsidRDefault="005D3FC6" w:rsidP="001C1E79">
      <w:pPr>
        <w:pStyle w:val="Corpotesto"/>
        <w:rPr>
          <w:rFonts w:cs="Arial"/>
          <w:i/>
          <w:iCs/>
        </w:rPr>
      </w:pPr>
      <w:r>
        <w:rPr>
          <w:rFonts w:cs="Arial"/>
          <w:i/>
          <w:iCs/>
        </w:rPr>
        <w:t xml:space="preserve">… </w:t>
      </w:r>
      <w:r w:rsidR="00817634" w:rsidRPr="001C1E79">
        <w:rPr>
          <w:rFonts w:cs="Arial"/>
          <w:i/>
          <w:iCs/>
        </w:rPr>
        <w:t>inoltre vi erano i loro schiavi e le loro schiave: questi erano settemilatrecentotrentasette; poi vi erano i cantori e</w:t>
      </w:r>
      <w:r>
        <w:rPr>
          <w:rFonts w:cs="Arial"/>
          <w:i/>
          <w:iCs/>
        </w:rPr>
        <w:t xml:space="preserve"> le cantanti: duecento (</w:t>
      </w:r>
      <w:r w:rsidR="002C422C" w:rsidRPr="001C1E79">
        <w:rPr>
          <w:rFonts w:cs="Arial"/>
          <w:i/>
          <w:iCs/>
        </w:rPr>
        <w:t>Esd 2, 65</w:t>
      </w:r>
      <w:r>
        <w:rPr>
          <w:rFonts w:cs="Arial"/>
          <w:i/>
          <w:iCs/>
        </w:rPr>
        <w:t xml:space="preserve">). </w:t>
      </w:r>
    </w:p>
    <w:p w14:paraId="5908F177" w14:textId="77777777" w:rsidR="002C422C" w:rsidRPr="001C1E79" w:rsidRDefault="00817634" w:rsidP="001C1E79">
      <w:pPr>
        <w:pStyle w:val="Corpotesto"/>
        <w:rPr>
          <w:rFonts w:cs="Arial"/>
          <w:i/>
          <w:iCs/>
        </w:rPr>
      </w:pPr>
      <w:r w:rsidRPr="001C1E79">
        <w:rPr>
          <w:rFonts w:cs="Arial"/>
          <w:i/>
          <w:iCs/>
        </w:rPr>
        <w:t>Perché noi siamo schiavi; ma nella nostra schiavitù il nostro Dio non ci ha abbandonati: ci ha resi graditi ai re di Persia; ci ha fatti rivivere, perché rialzassimo la casa del nostro Dio e restaurassimo le sue rovine e ci ha concesso di avere un r</w:t>
      </w:r>
      <w:r w:rsidR="005D3FC6">
        <w:rPr>
          <w:rFonts w:cs="Arial"/>
          <w:i/>
          <w:iCs/>
        </w:rPr>
        <w:t>iparo in Giuda e in Gerusalemme (</w:t>
      </w:r>
      <w:r w:rsidR="002C422C" w:rsidRPr="001C1E79">
        <w:rPr>
          <w:rFonts w:cs="Arial"/>
          <w:i/>
          <w:iCs/>
        </w:rPr>
        <w:t>Esd 9, 9</w:t>
      </w:r>
      <w:r w:rsidR="005D3FC6">
        <w:rPr>
          <w:rFonts w:cs="Arial"/>
          <w:i/>
          <w:iCs/>
        </w:rPr>
        <w:t xml:space="preserve">). </w:t>
      </w:r>
    </w:p>
    <w:p w14:paraId="472442F6" w14:textId="77777777" w:rsidR="002C422C" w:rsidRPr="001C1E79" w:rsidRDefault="005D3FC6" w:rsidP="001C1E79">
      <w:pPr>
        <w:pStyle w:val="Corpotesto"/>
        <w:rPr>
          <w:rFonts w:cs="Arial"/>
          <w:i/>
          <w:iCs/>
        </w:rPr>
      </w:pPr>
      <w:r>
        <w:rPr>
          <w:rFonts w:cs="Arial"/>
          <w:i/>
          <w:iCs/>
        </w:rPr>
        <w:t xml:space="preserve">… </w:t>
      </w:r>
      <w:r w:rsidR="00817634" w:rsidRPr="001C1E79">
        <w:rPr>
          <w:rFonts w:cs="Arial"/>
          <w:i/>
          <w:iCs/>
        </w:rPr>
        <w:t>oltre ai loro schiavi e alle loro schiave in numero di settemila trecentotrentasette. Avevano anche duecentoqu</w:t>
      </w:r>
      <w:r>
        <w:rPr>
          <w:rFonts w:cs="Arial"/>
          <w:i/>
          <w:iCs/>
        </w:rPr>
        <w:t>arantacinque cantori e cantanti (</w:t>
      </w:r>
      <w:r w:rsidR="002C422C" w:rsidRPr="001C1E79">
        <w:rPr>
          <w:rFonts w:cs="Arial"/>
          <w:i/>
          <w:iCs/>
        </w:rPr>
        <w:t>Ne 7, 67</w:t>
      </w:r>
      <w:r>
        <w:rPr>
          <w:rFonts w:cs="Arial"/>
          <w:i/>
          <w:iCs/>
        </w:rPr>
        <w:t xml:space="preserve">). </w:t>
      </w:r>
    </w:p>
    <w:p w14:paraId="5529C450" w14:textId="77777777" w:rsidR="002C422C" w:rsidRPr="001C1E79" w:rsidRDefault="00817634" w:rsidP="001C1E79">
      <w:pPr>
        <w:pStyle w:val="Corpotesto"/>
        <w:rPr>
          <w:rFonts w:cs="Arial"/>
          <w:i/>
          <w:iCs/>
        </w:rPr>
      </w:pPr>
      <w:r w:rsidRPr="001C1E79">
        <w:rPr>
          <w:rFonts w:cs="Arial"/>
          <w:i/>
          <w:iCs/>
        </w:rPr>
        <w:t xml:space="preserve">Oggi eccoci schiavi nel paese che tu hai concesso ai nostri padri perché ne mangiassero i frutti e ne godessero i beni. I suoi prodotti abbondanti sono dei re </w:t>
      </w:r>
      <w:r w:rsidRPr="001C1E79">
        <w:rPr>
          <w:rFonts w:cs="Arial"/>
          <w:i/>
          <w:iCs/>
        </w:rPr>
        <w:lastRenderedPageBreak/>
        <w:t xml:space="preserve">ai quali tu ci hai sottoposti a causa dei nostri peccati e che sono padroni dei nostri corpi e del nostro bestiame a loro piacere, </w:t>
      </w:r>
      <w:r w:rsidR="005D3FC6">
        <w:rPr>
          <w:rFonts w:cs="Arial"/>
          <w:i/>
          <w:iCs/>
        </w:rPr>
        <w:t>e noi siamo in grande angoscia" (</w:t>
      </w:r>
      <w:r w:rsidR="002C422C" w:rsidRPr="001C1E79">
        <w:rPr>
          <w:rFonts w:cs="Arial"/>
          <w:i/>
          <w:iCs/>
        </w:rPr>
        <w:t>Ne 9, 36</w:t>
      </w:r>
      <w:r w:rsidR="005D3FC6">
        <w:rPr>
          <w:rFonts w:cs="Arial"/>
          <w:i/>
          <w:iCs/>
        </w:rPr>
        <w:t xml:space="preserve">). </w:t>
      </w:r>
    </w:p>
    <w:p w14:paraId="3E5D0EF3" w14:textId="77777777" w:rsidR="002C422C" w:rsidRPr="001C1E79" w:rsidRDefault="00817634" w:rsidP="001C1E79">
      <w:pPr>
        <w:pStyle w:val="Corpotesto"/>
        <w:rPr>
          <w:rFonts w:cs="Arial"/>
          <w:i/>
          <w:iCs/>
        </w:rPr>
      </w:pPr>
      <w:r w:rsidRPr="001C1E79">
        <w:rPr>
          <w:rFonts w:cs="Arial"/>
          <w:i/>
          <w:iCs/>
        </w:rPr>
        <w:t>Essi con le mogli e i bambini, i loro armenti e ogni ospite e mercenario e i loro schiav</w:t>
      </w:r>
      <w:r w:rsidR="005D3FC6">
        <w:rPr>
          <w:rFonts w:cs="Arial"/>
          <w:i/>
          <w:iCs/>
        </w:rPr>
        <w:t>i si cinsero di sacco i fianchi (</w:t>
      </w:r>
      <w:r w:rsidR="002C422C" w:rsidRPr="001C1E79">
        <w:rPr>
          <w:rFonts w:cs="Arial"/>
          <w:i/>
          <w:iCs/>
        </w:rPr>
        <w:t>Gdt 4, 10</w:t>
      </w:r>
      <w:r w:rsidR="005D3FC6">
        <w:rPr>
          <w:rFonts w:cs="Arial"/>
          <w:i/>
          <w:iCs/>
        </w:rPr>
        <w:t xml:space="preserve">). </w:t>
      </w:r>
    </w:p>
    <w:p w14:paraId="13134A9C" w14:textId="77777777" w:rsidR="002C422C" w:rsidRPr="001C1E79" w:rsidRDefault="00817634" w:rsidP="001C1E79">
      <w:pPr>
        <w:pStyle w:val="Corpotesto"/>
        <w:rPr>
          <w:rFonts w:cs="Arial"/>
          <w:i/>
          <w:iCs/>
        </w:rPr>
      </w:pPr>
      <w:r w:rsidRPr="001C1E79">
        <w:rPr>
          <w:rFonts w:cs="Arial"/>
          <w:i/>
          <w:iCs/>
        </w:rPr>
        <w:t>Ma si alzò contro di loro il re dell'Egitto che li sfruttò nella preparazione dei mattoni e perciò furono u</w:t>
      </w:r>
      <w:r w:rsidR="005D3FC6">
        <w:rPr>
          <w:rFonts w:cs="Arial"/>
          <w:i/>
          <w:iCs/>
        </w:rPr>
        <w:t>miliati e trattati come schiavi (</w:t>
      </w:r>
      <w:r w:rsidR="002C422C" w:rsidRPr="001C1E79">
        <w:rPr>
          <w:rFonts w:cs="Arial"/>
          <w:i/>
          <w:iCs/>
        </w:rPr>
        <w:t>Gdt 5, 11</w:t>
      </w:r>
      <w:r w:rsidR="005D3FC6">
        <w:rPr>
          <w:rFonts w:cs="Arial"/>
          <w:i/>
          <w:iCs/>
        </w:rPr>
        <w:t xml:space="preserve">). </w:t>
      </w:r>
    </w:p>
    <w:p w14:paraId="6621FD57" w14:textId="77777777" w:rsidR="002C422C" w:rsidRPr="001C1E79" w:rsidRDefault="00817634" w:rsidP="001C1E79">
      <w:pPr>
        <w:pStyle w:val="Corpotesto"/>
        <w:rPr>
          <w:rFonts w:cs="Arial"/>
          <w:i/>
          <w:iCs/>
        </w:rPr>
      </w:pPr>
      <w:r w:rsidRPr="001C1E79">
        <w:rPr>
          <w:rFonts w:cs="Arial"/>
          <w:i/>
          <w:iCs/>
        </w:rPr>
        <w:t>E' meglio per noi esser loro preda; diventeremo certo loro schiavi, ma potremo vivere e non vedremo con i nostri occhi la morte dei nostri bambini, né le donne e i nostri figli esalare</w:t>
      </w:r>
      <w:r w:rsidR="005D3FC6">
        <w:rPr>
          <w:rFonts w:cs="Arial"/>
          <w:i/>
          <w:iCs/>
        </w:rPr>
        <w:t xml:space="preserve"> l'ultimo respiro (</w:t>
      </w:r>
      <w:r w:rsidR="002C422C" w:rsidRPr="001C1E79">
        <w:rPr>
          <w:rFonts w:cs="Arial"/>
          <w:i/>
          <w:iCs/>
        </w:rPr>
        <w:t>Gdt 7, 27</w:t>
      </w:r>
      <w:r w:rsidR="005D3FC6">
        <w:rPr>
          <w:rFonts w:cs="Arial"/>
          <w:i/>
          <w:iCs/>
        </w:rPr>
        <w:t xml:space="preserve">). </w:t>
      </w:r>
    </w:p>
    <w:p w14:paraId="4100D510" w14:textId="77777777" w:rsidR="002C422C" w:rsidRPr="001C1E79" w:rsidRDefault="00817634" w:rsidP="001C1E79">
      <w:pPr>
        <w:pStyle w:val="Corpotesto"/>
        <w:rPr>
          <w:rFonts w:cs="Arial"/>
          <w:i/>
          <w:iCs/>
        </w:rPr>
      </w:pPr>
      <w:r w:rsidRPr="001C1E79">
        <w:rPr>
          <w:rFonts w:cs="Arial"/>
          <w:i/>
          <w:iCs/>
        </w:rPr>
        <w:t>Era bella d'aspetto e molto avvenente nella persona; inoltre suo marito Manàsse le aveva lasciato oro e argento, schiavi e schiave, armenti e terreni ed es</w:t>
      </w:r>
      <w:r w:rsidR="005D3FC6">
        <w:rPr>
          <w:rFonts w:cs="Arial"/>
          <w:i/>
          <w:iCs/>
        </w:rPr>
        <w:t>sa era rimasta padrona di tutto (</w:t>
      </w:r>
      <w:r w:rsidR="002C422C" w:rsidRPr="001C1E79">
        <w:rPr>
          <w:rFonts w:cs="Arial"/>
          <w:i/>
          <w:iCs/>
        </w:rPr>
        <w:t>Gdt 8, 7</w:t>
      </w:r>
      <w:r w:rsidR="005D3FC6">
        <w:rPr>
          <w:rFonts w:cs="Arial"/>
          <w:i/>
          <w:iCs/>
        </w:rPr>
        <w:t xml:space="preserve">). </w:t>
      </w:r>
    </w:p>
    <w:p w14:paraId="57FA9436" w14:textId="77777777" w:rsidR="002C422C" w:rsidRPr="001C1E79" w:rsidRDefault="00817634" w:rsidP="001C1E79">
      <w:pPr>
        <w:pStyle w:val="Corpotesto"/>
        <w:rPr>
          <w:rFonts w:cs="Arial"/>
          <w:i/>
          <w:iCs/>
        </w:rPr>
      </w:pPr>
      <w:r w:rsidRPr="001C1E79">
        <w:rPr>
          <w:rFonts w:cs="Arial"/>
          <w:i/>
          <w:iCs/>
        </w:rPr>
        <w:t>L'uccisione dei nostri fratelli, l'asservimento della patria, la devastazione della nostra eredità Dio la farà ricadere sul nostro capo in mezzo ai popoli pagani tra i quali ci capiterà di essere schiavi e saremo così motivo di scandalo e di dispre</w:t>
      </w:r>
      <w:r w:rsidR="005D3FC6">
        <w:rPr>
          <w:rFonts w:cs="Arial"/>
          <w:i/>
          <w:iCs/>
        </w:rPr>
        <w:t>zzo di fronte ai nostri padroni (</w:t>
      </w:r>
      <w:r w:rsidR="002C422C" w:rsidRPr="001C1E79">
        <w:rPr>
          <w:rFonts w:cs="Arial"/>
          <w:i/>
          <w:iCs/>
        </w:rPr>
        <w:t>Gdt 8, 22</w:t>
      </w:r>
      <w:r w:rsidR="005D3FC6">
        <w:rPr>
          <w:rFonts w:cs="Arial"/>
          <w:i/>
          <w:iCs/>
        </w:rPr>
        <w:t xml:space="preserve">). </w:t>
      </w:r>
    </w:p>
    <w:p w14:paraId="4314CDCF" w14:textId="77777777" w:rsidR="002C422C" w:rsidRPr="001C1E79" w:rsidRDefault="00817634" w:rsidP="001C1E79">
      <w:pPr>
        <w:pStyle w:val="Corpotesto"/>
        <w:rPr>
          <w:rFonts w:cs="Arial"/>
          <w:i/>
          <w:iCs/>
        </w:rPr>
      </w:pPr>
      <w:r w:rsidRPr="001C1E79">
        <w:rPr>
          <w:rFonts w:cs="Arial"/>
          <w:i/>
          <w:iCs/>
        </w:rPr>
        <w:t>Poi si radunarono davanti alla tenda di Oloferne e dissero al suo attendente: "Sveglia il nostro signore, perché quegli schiavi hanno osato scendere per darci ba</w:t>
      </w:r>
      <w:r w:rsidR="005D3FC6">
        <w:rPr>
          <w:rFonts w:cs="Arial"/>
          <w:i/>
          <w:iCs/>
        </w:rPr>
        <w:t>ttaglia, a loro estrema rovina" (</w:t>
      </w:r>
      <w:r w:rsidR="002C422C" w:rsidRPr="001C1E79">
        <w:rPr>
          <w:rFonts w:cs="Arial"/>
          <w:i/>
          <w:iCs/>
        </w:rPr>
        <w:t>Gdt 14, 13</w:t>
      </w:r>
      <w:r w:rsidR="005D3FC6">
        <w:rPr>
          <w:rFonts w:cs="Arial"/>
          <w:i/>
          <w:iCs/>
        </w:rPr>
        <w:t xml:space="preserve">). </w:t>
      </w:r>
    </w:p>
    <w:p w14:paraId="10285126" w14:textId="77777777" w:rsidR="002C422C" w:rsidRPr="001C1E79" w:rsidRDefault="00817634" w:rsidP="001C1E79">
      <w:pPr>
        <w:pStyle w:val="Corpotesto"/>
        <w:rPr>
          <w:rFonts w:cs="Arial"/>
          <w:i/>
          <w:iCs/>
        </w:rPr>
      </w:pPr>
      <w:r w:rsidRPr="001C1E79">
        <w:rPr>
          <w:rFonts w:cs="Arial"/>
          <w:i/>
          <w:iCs/>
        </w:rPr>
        <w:t>"Gli schiavi ci hanno traditi! Una sola donna ebrea ha gettato la vergogna sulla casa del re Nabucodònosor! Oloferne eccolo a terra e la</w:t>
      </w:r>
      <w:r w:rsidR="005D3FC6">
        <w:rPr>
          <w:rFonts w:cs="Arial"/>
          <w:i/>
          <w:iCs/>
        </w:rPr>
        <w:t xml:space="preserve"> testa non è più sul suo busto" (</w:t>
      </w:r>
      <w:r w:rsidR="002C422C" w:rsidRPr="001C1E79">
        <w:rPr>
          <w:rFonts w:cs="Arial"/>
          <w:i/>
          <w:iCs/>
        </w:rPr>
        <w:t>Gdt 14, 18</w:t>
      </w:r>
      <w:r w:rsidR="005D3FC6">
        <w:rPr>
          <w:rFonts w:cs="Arial"/>
          <w:i/>
          <w:iCs/>
        </w:rPr>
        <w:t xml:space="preserve">). </w:t>
      </w:r>
    </w:p>
    <w:p w14:paraId="75BDD533" w14:textId="77777777" w:rsidR="002C422C" w:rsidRPr="001C1E79" w:rsidRDefault="00817634" w:rsidP="001C1E79">
      <w:pPr>
        <w:pStyle w:val="Corpotesto"/>
        <w:rPr>
          <w:rFonts w:cs="Arial"/>
          <w:i/>
          <w:iCs/>
        </w:rPr>
      </w:pPr>
      <w:r w:rsidRPr="001C1E79">
        <w:rPr>
          <w:rFonts w:cs="Arial"/>
          <w:i/>
          <w:iCs/>
        </w:rPr>
        <w:t>Perché io e il mio popolo siamo stati venduti per essere distrutti, uccisi, sterminati. Ora, se fossimo stati venduti per diventare schiavi e schiave, avrei taciuto; ma il nostro avversario non potrebbe riparare al danno f</w:t>
      </w:r>
      <w:r w:rsidR="005D3FC6">
        <w:rPr>
          <w:rFonts w:cs="Arial"/>
          <w:i/>
          <w:iCs/>
        </w:rPr>
        <w:t>atto al re con la nostra morte" (</w:t>
      </w:r>
      <w:r w:rsidR="002C422C" w:rsidRPr="001C1E79">
        <w:rPr>
          <w:rFonts w:cs="Arial"/>
          <w:i/>
          <w:iCs/>
        </w:rPr>
        <w:t>Est 7, 4</w:t>
      </w:r>
      <w:r w:rsidR="005D3FC6">
        <w:rPr>
          <w:rFonts w:cs="Arial"/>
          <w:i/>
          <w:iCs/>
        </w:rPr>
        <w:t xml:space="preserve">). </w:t>
      </w:r>
    </w:p>
    <w:p w14:paraId="0EA900CA" w14:textId="77777777" w:rsidR="002C422C" w:rsidRPr="001C1E79" w:rsidRDefault="00817634" w:rsidP="001C1E79">
      <w:pPr>
        <w:pStyle w:val="Corpotesto"/>
        <w:rPr>
          <w:rFonts w:cs="Arial"/>
          <w:i/>
          <w:iCs/>
        </w:rPr>
      </w:pPr>
      <w:r w:rsidRPr="001C1E79">
        <w:rPr>
          <w:rFonts w:cs="Arial"/>
          <w:i/>
          <w:iCs/>
        </w:rPr>
        <w:t>I mercanti della regione ne ebbero notizia e si rifornirono molto di oro e di argento e di catene e vennero presso l'accampamento per acquistare come schiavi gli Israeliti. A quelle truppe si aggiunsero forze d</w:t>
      </w:r>
      <w:r w:rsidR="005D3FC6">
        <w:rPr>
          <w:rFonts w:cs="Arial"/>
          <w:i/>
          <w:iCs/>
        </w:rPr>
        <w:t>ella Siria e di paesi stranieri (</w:t>
      </w:r>
      <w:r w:rsidR="002C422C" w:rsidRPr="001C1E79">
        <w:rPr>
          <w:rFonts w:cs="Arial"/>
          <w:i/>
          <w:iCs/>
        </w:rPr>
        <w:t>1Mac 3, 41</w:t>
      </w:r>
      <w:r w:rsidR="005D3FC6">
        <w:rPr>
          <w:rFonts w:cs="Arial"/>
          <w:i/>
          <w:iCs/>
        </w:rPr>
        <w:t xml:space="preserve">). </w:t>
      </w:r>
    </w:p>
    <w:p w14:paraId="048FF138" w14:textId="77777777" w:rsidR="002C422C" w:rsidRPr="001C1E79" w:rsidRDefault="00817634" w:rsidP="001C1E79">
      <w:pPr>
        <w:pStyle w:val="Corpotesto"/>
        <w:rPr>
          <w:rFonts w:cs="Arial"/>
          <w:i/>
          <w:iCs/>
        </w:rPr>
      </w:pPr>
      <w:r w:rsidRPr="001C1E79">
        <w:rPr>
          <w:rFonts w:cs="Arial"/>
          <w:i/>
          <w:iCs/>
        </w:rPr>
        <w:t xml:space="preserve">Raccogli i nostri dispersi, libera quelli che sono schiavi in mano ai pagani, guarda benigno i disprezzati e gli oltraggiati; sappiano i </w:t>
      </w:r>
      <w:r w:rsidR="005D3FC6">
        <w:rPr>
          <w:rFonts w:cs="Arial"/>
          <w:i/>
          <w:iCs/>
        </w:rPr>
        <w:t>pagani che tu sei il nostro Dio (</w:t>
      </w:r>
      <w:r w:rsidR="002C422C" w:rsidRPr="001C1E79">
        <w:rPr>
          <w:rFonts w:cs="Arial"/>
          <w:i/>
          <w:iCs/>
        </w:rPr>
        <w:t>2Mac 1, 27</w:t>
      </w:r>
      <w:r w:rsidR="005D3FC6">
        <w:rPr>
          <w:rFonts w:cs="Arial"/>
          <w:i/>
          <w:iCs/>
        </w:rPr>
        <w:t xml:space="preserve">). </w:t>
      </w:r>
    </w:p>
    <w:p w14:paraId="2125AECA" w14:textId="77777777" w:rsidR="002C422C" w:rsidRPr="001C1E79" w:rsidRDefault="00817634" w:rsidP="001C1E79">
      <w:pPr>
        <w:pStyle w:val="Corpotesto"/>
        <w:rPr>
          <w:rFonts w:cs="Arial"/>
          <w:i/>
          <w:iCs/>
        </w:rPr>
      </w:pPr>
      <w:r w:rsidRPr="001C1E79">
        <w:rPr>
          <w:rFonts w:cs="Arial"/>
          <w:i/>
          <w:iCs/>
        </w:rPr>
        <w:t>Ottantamila in quei tre giorni furono spacciati, quarantamila nel corso della lotta e in numero non inferiore agli uccis</w:t>
      </w:r>
      <w:r w:rsidR="005D3FC6">
        <w:rPr>
          <w:rFonts w:cs="Arial"/>
          <w:i/>
          <w:iCs/>
        </w:rPr>
        <w:t>i furono quelli venduti schiavi (</w:t>
      </w:r>
      <w:r w:rsidR="002C422C" w:rsidRPr="001C1E79">
        <w:rPr>
          <w:rFonts w:cs="Arial"/>
          <w:i/>
          <w:iCs/>
        </w:rPr>
        <w:t>2Mac 5, 14</w:t>
      </w:r>
      <w:r w:rsidR="005D3FC6">
        <w:rPr>
          <w:rFonts w:cs="Arial"/>
          <w:i/>
          <w:iCs/>
        </w:rPr>
        <w:t xml:space="preserve">). </w:t>
      </w:r>
    </w:p>
    <w:p w14:paraId="3DAF2CC3" w14:textId="77777777" w:rsidR="002C422C" w:rsidRPr="001C1E79" w:rsidRDefault="00817634" w:rsidP="001C1E79">
      <w:pPr>
        <w:pStyle w:val="Corpotesto"/>
        <w:rPr>
          <w:rFonts w:cs="Arial"/>
          <w:i/>
          <w:iCs/>
        </w:rPr>
      </w:pPr>
      <w:r w:rsidRPr="001C1E79">
        <w:rPr>
          <w:rFonts w:cs="Arial"/>
          <w:i/>
          <w:iCs/>
        </w:rPr>
        <w:t xml:space="preserve">Nicànore stabilì di pagare il tributo che il re doveva ai Romani, che era di duemila talenti, con </w:t>
      </w:r>
      <w:r w:rsidR="005D3FC6">
        <w:rPr>
          <w:rFonts w:cs="Arial"/>
          <w:i/>
          <w:iCs/>
        </w:rPr>
        <w:t>la vendita degli schiavi giudei (</w:t>
      </w:r>
      <w:r w:rsidR="002C422C" w:rsidRPr="001C1E79">
        <w:rPr>
          <w:rFonts w:cs="Arial"/>
          <w:i/>
          <w:iCs/>
        </w:rPr>
        <w:t>2Mac 8, 10</w:t>
      </w:r>
      <w:r w:rsidR="005D3FC6">
        <w:rPr>
          <w:rFonts w:cs="Arial"/>
          <w:i/>
          <w:iCs/>
        </w:rPr>
        <w:t xml:space="preserve">). </w:t>
      </w:r>
    </w:p>
    <w:p w14:paraId="04550338" w14:textId="77777777" w:rsidR="002C422C" w:rsidRPr="001C1E79" w:rsidRDefault="00817634" w:rsidP="001C1E79">
      <w:pPr>
        <w:pStyle w:val="Corpotesto"/>
        <w:rPr>
          <w:rFonts w:cs="Arial"/>
          <w:i/>
          <w:iCs/>
        </w:rPr>
      </w:pPr>
      <w:r w:rsidRPr="001C1E79">
        <w:rPr>
          <w:rFonts w:cs="Arial"/>
          <w:i/>
          <w:iCs/>
        </w:rPr>
        <w:t>Anzi spedì senz'altro un avviso alle città della costa, invitandole all'acquisto di schiavi giudei e promettendo di barattare novanta prigionieri per un talento; non immaginava che la vendetta dell'Onnipoten</w:t>
      </w:r>
      <w:r w:rsidR="005D3FC6">
        <w:rPr>
          <w:rFonts w:cs="Arial"/>
          <w:i/>
          <w:iCs/>
        </w:rPr>
        <w:t>te stava per piombare su di lui (</w:t>
      </w:r>
      <w:r w:rsidR="002C422C" w:rsidRPr="001C1E79">
        <w:rPr>
          <w:rFonts w:cs="Arial"/>
          <w:i/>
          <w:iCs/>
        </w:rPr>
        <w:t>2Mac 8, 11</w:t>
      </w:r>
      <w:r w:rsidR="005D3FC6">
        <w:rPr>
          <w:rFonts w:cs="Arial"/>
          <w:i/>
          <w:iCs/>
        </w:rPr>
        <w:t xml:space="preserve">). </w:t>
      </w:r>
    </w:p>
    <w:p w14:paraId="4C692EAB" w14:textId="77777777" w:rsidR="002C422C" w:rsidRPr="001C1E79" w:rsidRDefault="00817634" w:rsidP="001C1E79">
      <w:pPr>
        <w:pStyle w:val="Corpotesto"/>
        <w:rPr>
          <w:rFonts w:cs="Arial"/>
          <w:i/>
          <w:iCs/>
        </w:rPr>
      </w:pPr>
      <w:r w:rsidRPr="001C1E79">
        <w:rPr>
          <w:rFonts w:cs="Arial"/>
          <w:i/>
          <w:iCs/>
        </w:rPr>
        <w:lastRenderedPageBreak/>
        <w:t>Ho acquistato schiavi e schiave e altri ne ho avuti nati in casa e ho posseduto anche armenti e greggi in gran numero più di tutti i mi</w:t>
      </w:r>
      <w:r w:rsidR="005D3FC6">
        <w:rPr>
          <w:rFonts w:cs="Arial"/>
          <w:i/>
          <w:iCs/>
        </w:rPr>
        <w:t>ei predecessori in Gerusalemme (</w:t>
      </w:r>
      <w:r w:rsidR="002C422C" w:rsidRPr="001C1E79">
        <w:rPr>
          <w:rFonts w:cs="Arial"/>
          <w:i/>
          <w:iCs/>
        </w:rPr>
        <w:t>Qo 2, 7</w:t>
      </w:r>
      <w:r w:rsidR="005D3FC6">
        <w:rPr>
          <w:rFonts w:cs="Arial"/>
          <w:i/>
          <w:iCs/>
        </w:rPr>
        <w:t xml:space="preserve">). </w:t>
      </w:r>
    </w:p>
    <w:p w14:paraId="7A304037" w14:textId="77777777" w:rsidR="002C422C" w:rsidRPr="001C1E79" w:rsidRDefault="00817634" w:rsidP="001C1E79">
      <w:pPr>
        <w:pStyle w:val="Corpotesto"/>
        <w:rPr>
          <w:rFonts w:cs="Arial"/>
          <w:i/>
          <w:iCs/>
        </w:rPr>
      </w:pPr>
      <w:r w:rsidRPr="001C1E79">
        <w:rPr>
          <w:rFonts w:cs="Arial"/>
          <w:i/>
          <w:iCs/>
        </w:rPr>
        <w:t>Ho visto schiavi a cavallo e prìncipi</w:t>
      </w:r>
      <w:r w:rsidR="005D3FC6">
        <w:rPr>
          <w:rFonts w:cs="Arial"/>
          <w:i/>
          <w:iCs/>
        </w:rPr>
        <w:t xml:space="preserve"> camminare a piedi come schiavi (</w:t>
      </w:r>
      <w:r w:rsidR="002C422C" w:rsidRPr="001C1E79">
        <w:rPr>
          <w:rFonts w:cs="Arial"/>
          <w:i/>
          <w:iCs/>
        </w:rPr>
        <w:t>Qo 10, 7</w:t>
      </w:r>
      <w:r w:rsidR="005D3FC6">
        <w:rPr>
          <w:rFonts w:cs="Arial"/>
          <w:i/>
          <w:iCs/>
        </w:rPr>
        <w:t xml:space="preserve">). </w:t>
      </w:r>
    </w:p>
    <w:p w14:paraId="281C85FA" w14:textId="77777777" w:rsidR="002C422C" w:rsidRPr="001C1E79" w:rsidRDefault="00817634" w:rsidP="001C1E79">
      <w:pPr>
        <w:pStyle w:val="Corpotesto"/>
        <w:rPr>
          <w:rFonts w:cs="Arial"/>
          <w:i/>
          <w:iCs/>
        </w:rPr>
      </w:pPr>
      <w:r w:rsidRPr="001C1E79">
        <w:rPr>
          <w:rFonts w:cs="Arial"/>
          <w:i/>
          <w:iCs/>
        </w:rPr>
        <w:t>Altri non accolsero ospiti sconosciuti; ma costoro ridu</w:t>
      </w:r>
      <w:r w:rsidR="005D3FC6">
        <w:rPr>
          <w:rFonts w:cs="Arial"/>
          <w:i/>
          <w:iCs/>
        </w:rPr>
        <w:t>ssero schiavi ospiti benemeriti (</w:t>
      </w:r>
      <w:r w:rsidR="002C422C" w:rsidRPr="001C1E79">
        <w:rPr>
          <w:rFonts w:cs="Arial"/>
          <w:i/>
          <w:iCs/>
        </w:rPr>
        <w:t>Sap 19, 14</w:t>
      </w:r>
      <w:r w:rsidR="005D3FC6">
        <w:rPr>
          <w:rFonts w:cs="Arial"/>
          <w:i/>
          <w:iCs/>
        </w:rPr>
        <w:t xml:space="preserve">). </w:t>
      </w:r>
    </w:p>
    <w:p w14:paraId="694C955E" w14:textId="77777777" w:rsidR="002C422C" w:rsidRPr="001C1E79" w:rsidRDefault="00817634" w:rsidP="001C1E79">
      <w:pPr>
        <w:pStyle w:val="Corpotesto"/>
        <w:rPr>
          <w:rFonts w:cs="Arial"/>
          <w:i/>
          <w:iCs/>
        </w:rPr>
      </w:pPr>
      <w:r w:rsidRPr="001C1E79">
        <w:rPr>
          <w:rFonts w:cs="Arial"/>
          <w:i/>
          <w:iCs/>
        </w:rPr>
        <w:t>I popoli li accoglieranno e li ricondurranno nel loro paese e se ne impossesserà la casa di Israele nel paese del Signore come schiavi e schiave; così faranno prigionieri coloro che li avevano resi schiavi</w:t>
      </w:r>
      <w:r w:rsidR="005D3FC6">
        <w:rPr>
          <w:rFonts w:cs="Arial"/>
          <w:i/>
          <w:iCs/>
        </w:rPr>
        <w:t xml:space="preserve"> e domineranno i loro avversari (</w:t>
      </w:r>
      <w:r w:rsidR="002C422C" w:rsidRPr="001C1E79">
        <w:rPr>
          <w:rFonts w:cs="Arial"/>
          <w:i/>
          <w:iCs/>
        </w:rPr>
        <w:t>Is 14, 2</w:t>
      </w:r>
      <w:r w:rsidR="005D3FC6">
        <w:rPr>
          <w:rFonts w:cs="Arial"/>
          <w:i/>
          <w:iCs/>
        </w:rPr>
        <w:t xml:space="preserve">). </w:t>
      </w:r>
    </w:p>
    <w:p w14:paraId="3A0B3747" w14:textId="77777777" w:rsidR="002C422C" w:rsidRPr="001C1E79" w:rsidRDefault="00817634" w:rsidP="001C1E79">
      <w:pPr>
        <w:pStyle w:val="Corpotesto"/>
        <w:rPr>
          <w:rFonts w:cs="Arial"/>
          <w:i/>
          <w:iCs/>
        </w:rPr>
      </w:pPr>
      <w:r w:rsidRPr="001C1E79">
        <w:rPr>
          <w:rFonts w:cs="Arial"/>
          <w:i/>
          <w:iCs/>
        </w:rPr>
        <w:t>Lo spirito del Signore Dio è su di me perché il Signore mi ha consacrato con l'unzione; mi ha mandato a portare il lieto annunzio ai miseri, a fasciare le piaghe dei cuori spezzati, a proclamare la libertà degli schiavi, l</w:t>
      </w:r>
      <w:r w:rsidR="005D3FC6">
        <w:rPr>
          <w:rFonts w:cs="Arial"/>
          <w:i/>
          <w:iCs/>
        </w:rPr>
        <w:t>a scarcerazione dei prigionieri (</w:t>
      </w:r>
      <w:r w:rsidR="002C422C" w:rsidRPr="001C1E79">
        <w:rPr>
          <w:rFonts w:cs="Arial"/>
          <w:i/>
          <w:iCs/>
        </w:rPr>
        <w:t>Is 61, 1</w:t>
      </w:r>
      <w:r w:rsidR="005D3FC6">
        <w:rPr>
          <w:rFonts w:cs="Arial"/>
          <w:i/>
          <w:iCs/>
        </w:rPr>
        <w:t xml:space="preserve">). </w:t>
      </w:r>
    </w:p>
    <w:p w14:paraId="5B54697F" w14:textId="77777777" w:rsidR="002C422C" w:rsidRPr="001C1E79" w:rsidRDefault="00817634" w:rsidP="001C1E79">
      <w:pPr>
        <w:pStyle w:val="Corpotesto"/>
        <w:rPr>
          <w:rFonts w:cs="Arial"/>
          <w:i/>
          <w:iCs/>
        </w:rPr>
      </w:pPr>
      <w:r w:rsidRPr="001C1E79">
        <w:rPr>
          <w:rFonts w:cs="Arial"/>
          <w:i/>
          <w:iCs/>
        </w:rPr>
        <w:t>Tutti i tuoi pastori saranno pascolo del vento e i tuoi amanti andranno schiavi. Allora ti dovrai vergognare ed essere confusa, a</w:t>
      </w:r>
      <w:r w:rsidR="005D3FC6">
        <w:rPr>
          <w:rFonts w:cs="Arial"/>
          <w:i/>
          <w:iCs/>
        </w:rPr>
        <w:t xml:space="preserve"> causa di tutte le tue iniquità (</w:t>
      </w:r>
      <w:r w:rsidR="002C422C" w:rsidRPr="001C1E79">
        <w:rPr>
          <w:rFonts w:cs="Arial"/>
          <w:i/>
          <w:iCs/>
        </w:rPr>
        <w:t>Ger 22, 22</w:t>
      </w:r>
      <w:r w:rsidR="005D3FC6">
        <w:rPr>
          <w:rFonts w:cs="Arial"/>
          <w:i/>
          <w:iCs/>
        </w:rPr>
        <w:t xml:space="preserve">). </w:t>
      </w:r>
    </w:p>
    <w:p w14:paraId="50600AA6" w14:textId="77777777" w:rsidR="002C422C" w:rsidRPr="001C1E79" w:rsidRDefault="00817634" w:rsidP="001C1E79">
      <w:pPr>
        <w:pStyle w:val="Corpotesto"/>
        <w:rPr>
          <w:rFonts w:cs="Arial"/>
          <w:i/>
          <w:iCs/>
        </w:rPr>
      </w:pPr>
      <w:r w:rsidRPr="001C1E79">
        <w:rPr>
          <w:rFonts w:cs="Arial"/>
          <w:i/>
          <w:iCs/>
        </w:rPr>
        <w:t>In quel giorno - parola del Signore degli eserciti - romperò il giogo togliendolo dal suo collo, spezzerò le sue catene; non s</w:t>
      </w:r>
      <w:r w:rsidR="005D3FC6">
        <w:rPr>
          <w:rFonts w:cs="Arial"/>
          <w:i/>
          <w:iCs/>
        </w:rPr>
        <w:t>aranno più schiavi di stranieri (</w:t>
      </w:r>
      <w:r w:rsidR="002C422C" w:rsidRPr="001C1E79">
        <w:rPr>
          <w:rFonts w:cs="Arial"/>
          <w:i/>
          <w:iCs/>
        </w:rPr>
        <w:t>Ger 30, 8</w:t>
      </w:r>
      <w:r w:rsidR="005D3FC6">
        <w:rPr>
          <w:rFonts w:cs="Arial"/>
          <w:i/>
          <w:iCs/>
        </w:rPr>
        <w:t xml:space="preserve">). </w:t>
      </w:r>
    </w:p>
    <w:p w14:paraId="0F855029" w14:textId="77777777" w:rsidR="002C422C" w:rsidRPr="001C1E79" w:rsidRDefault="00817634" w:rsidP="001C1E79">
      <w:pPr>
        <w:pStyle w:val="Corpotesto"/>
        <w:rPr>
          <w:rFonts w:cs="Arial"/>
          <w:i/>
          <w:iCs/>
        </w:rPr>
      </w:pPr>
      <w:r w:rsidRPr="001C1E79">
        <w:rPr>
          <w:rFonts w:cs="Arial"/>
          <w:i/>
          <w:iCs/>
        </w:rPr>
        <w:t>Questa parola fu rivolta a Geremia dal Signore, dopo che il re Sedecìa ebbe concluso un'alleanza con tutto il popolo che si trovava a Gerusalemme, di proc</w:t>
      </w:r>
      <w:r w:rsidR="005D3FC6">
        <w:rPr>
          <w:rFonts w:cs="Arial"/>
          <w:i/>
          <w:iCs/>
        </w:rPr>
        <w:t>lamare la libertà degli schiavi (</w:t>
      </w:r>
      <w:r w:rsidR="002C422C" w:rsidRPr="001C1E79">
        <w:rPr>
          <w:rFonts w:cs="Arial"/>
          <w:i/>
          <w:iCs/>
        </w:rPr>
        <w:t>Ger 34, 8</w:t>
      </w:r>
      <w:r w:rsidR="005D3FC6">
        <w:rPr>
          <w:rFonts w:cs="Arial"/>
          <w:i/>
          <w:iCs/>
        </w:rPr>
        <w:t xml:space="preserve">). </w:t>
      </w:r>
    </w:p>
    <w:p w14:paraId="0860DDCF" w14:textId="77777777" w:rsidR="002C422C" w:rsidRPr="001C1E79" w:rsidRDefault="005D3FC6" w:rsidP="001C1E79">
      <w:pPr>
        <w:pStyle w:val="Corpotesto"/>
        <w:rPr>
          <w:rFonts w:cs="Arial"/>
          <w:i/>
          <w:iCs/>
        </w:rPr>
      </w:pPr>
      <w:r>
        <w:rPr>
          <w:rFonts w:cs="Arial"/>
          <w:i/>
          <w:iCs/>
        </w:rPr>
        <w:t xml:space="preserve">… </w:t>
      </w:r>
      <w:r w:rsidR="00817634" w:rsidRPr="001C1E79">
        <w:rPr>
          <w:rFonts w:cs="Arial"/>
          <w:i/>
          <w:iCs/>
        </w:rPr>
        <w:t>ma dopo si pentirono e ripresero gli schiavi e le schiave che avevano rimandati liberi e li ridus</w:t>
      </w:r>
      <w:r>
        <w:rPr>
          <w:rFonts w:cs="Arial"/>
          <w:i/>
          <w:iCs/>
        </w:rPr>
        <w:t>sero di nuovo schiavi e schiave (</w:t>
      </w:r>
      <w:r w:rsidR="002C422C" w:rsidRPr="001C1E79">
        <w:rPr>
          <w:rFonts w:cs="Arial"/>
          <w:i/>
          <w:iCs/>
        </w:rPr>
        <w:t>Ger 34, 11</w:t>
      </w:r>
      <w:r>
        <w:rPr>
          <w:rFonts w:cs="Arial"/>
          <w:i/>
          <w:iCs/>
        </w:rPr>
        <w:t xml:space="preserve">). </w:t>
      </w:r>
    </w:p>
    <w:p w14:paraId="072A086C" w14:textId="77777777" w:rsidR="002C422C" w:rsidRPr="001C1E79" w:rsidRDefault="00817634" w:rsidP="001C1E79">
      <w:pPr>
        <w:pStyle w:val="Corpotesto"/>
        <w:rPr>
          <w:rFonts w:cs="Arial"/>
          <w:i/>
          <w:iCs/>
        </w:rPr>
      </w:pPr>
      <w:r w:rsidRPr="001C1E79">
        <w:rPr>
          <w:rFonts w:cs="Arial"/>
          <w:i/>
          <w:iCs/>
        </w:rPr>
        <w:t xml:space="preserve">Ma poi, avete mutato di nuovo parere e profanando il mio nome avete ripreso ognuno gli schiavi e le schiave, che avevate rimandati liberi secondo il loro desiderio, e li avete costretti a essere ancora </w:t>
      </w:r>
      <w:r w:rsidR="005D3FC6">
        <w:rPr>
          <w:rFonts w:cs="Arial"/>
          <w:i/>
          <w:iCs/>
        </w:rPr>
        <w:t>vostri schiavi e vostre schiave (</w:t>
      </w:r>
      <w:r w:rsidR="002C422C" w:rsidRPr="001C1E79">
        <w:rPr>
          <w:rFonts w:cs="Arial"/>
          <w:i/>
          <w:iCs/>
        </w:rPr>
        <w:t>Ger 34, 16</w:t>
      </w:r>
      <w:r w:rsidR="005D3FC6">
        <w:rPr>
          <w:rFonts w:cs="Arial"/>
          <w:i/>
          <w:iCs/>
        </w:rPr>
        <w:t xml:space="preserve">). </w:t>
      </w:r>
    </w:p>
    <w:p w14:paraId="7291CFE1" w14:textId="77777777" w:rsidR="002C422C" w:rsidRPr="001C1E79" w:rsidRDefault="00817634" w:rsidP="001C1E79">
      <w:pPr>
        <w:pStyle w:val="Corpotesto"/>
        <w:rPr>
          <w:rFonts w:cs="Arial"/>
          <w:i/>
          <w:iCs/>
        </w:rPr>
      </w:pPr>
      <w:r w:rsidRPr="001C1E79">
        <w:rPr>
          <w:rFonts w:cs="Arial"/>
          <w:i/>
          <w:iCs/>
        </w:rPr>
        <w:t xml:space="preserve">Guai a te, Moab, sei perduto, popolo di Camos, poiché i tuoi figli sono condotti schiavi, </w:t>
      </w:r>
      <w:r w:rsidR="005D3FC6">
        <w:rPr>
          <w:rFonts w:cs="Arial"/>
          <w:i/>
          <w:iCs/>
        </w:rPr>
        <w:t>le tue figlie portate in esilio (</w:t>
      </w:r>
      <w:r w:rsidR="002C422C" w:rsidRPr="001C1E79">
        <w:rPr>
          <w:rFonts w:cs="Arial"/>
          <w:i/>
          <w:iCs/>
        </w:rPr>
        <w:t>Ger 48, 46</w:t>
      </w:r>
      <w:r w:rsidR="005D3FC6">
        <w:rPr>
          <w:rFonts w:cs="Arial"/>
          <w:i/>
          <w:iCs/>
        </w:rPr>
        <w:t xml:space="preserve">). </w:t>
      </w:r>
    </w:p>
    <w:p w14:paraId="5EE0D0DD" w14:textId="77777777" w:rsidR="002C422C" w:rsidRPr="001C1E79" w:rsidRDefault="00817634" w:rsidP="001C1E79">
      <w:pPr>
        <w:pStyle w:val="Corpotesto"/>
        <w:rPr>
          <w:rFonts w:cs="Arial"/>
          <w:i/>
          <w:iCs/>
        </w:rPr>
      </w:pPr>
      <w:r w:rsidRPr="001C1E79">
        <w:rPr>
          <w:rFonts w:cs="Arial"/>
          <w:i/>
          <w:iCs/>
        </w:rPr>
        <w:t>Schiavi comandano su di noi, non c'</w:t>
      </w:r>
      <w:r w:rsidR="005D3FC6">
        <w:rPr>
          <w:rFonts w:cs="Arial"/>
          <w:i/>
          <w:iCs/>
        </w:rPr>
        <w:t>è chi ci liberi dalle loro mani (</w:t>
      </w:r>
      <w:r w:rsidR="002C422C" w:rsidRPr="001C1E79">
        <w:rPr>
          <w:rFonts w:cs="Arial"/>
          <w:i/>
          <w:iCs/>
        </w:rPr>
        <w:t>Lam 5, 8</w:t>
      </w:r>
      <w:r w:rsidR="005D3FC6">
        <w:rPr>
          <w:rFonts w:cs="Arial"/>
          <w:i/>
          <w:iCs/>
        </w:rPr>
        <w:t xml:space="preserve">). </w:t>
      </w:r>
    </w:p>
    <w:p w14:paraId="71B99E4D" w14:textId="77777777" w:rsidR="002C422C" w:rsidRPr="001C1E79" w:rsidRDefault="005D3FC6" w:rsidP="001C1E79">
      <w:pPr>
        <w:pStyle w:val="Corpotesto"/>
        <w:rPr>
          <w:rFonts w:cs="Arial"/>
          <w:i/>
          <w:iCs/>
        </w:rPr>
      </w:pPr>
      <w:r>
        <w:rPr>
          <w:rFonts w:cs="Arial"/>
          <w:i/>
          <w:iCs/>
        </w:rPr>
        <w:t xml:space="preserve">… </w:t>
      </w:r>
      <w:r w:rsidR="00817634" w:rsidRPr="001C1E79">
        <w:rPr>
          <w:rFonts w:cs="Arial"/>
          <w:i/>
          <w:iCs/>
        </w:rPr>
        <w:t>dopo che Nabucodònosor re di Babilonia aveva deportato da Gerusalemme in Babilonia Ieconia, i principi, gli schiavi,</w:t>
      </w:r>
      <w:r w:rsidR="00D207CD">
        <w:rPr>
          <w:rFonts w:cs="Arial"/>
          <w:i/>
          <w:iCs/>
        </w:rPr>
        <w:t xml:space="preserve"> i nobili e il popolo del paese (</w:t>
      </w:r>
      <w:r w:rsidR="002C422C" w:rsidRPr="001C1E79">
        <w:rPr>
          <w:rFonts w:cs="Arial"/>
          <w:i/>
          <w:iCs/>
        </w:rPr>
        <w:t>Bar 1, 9</w:t>
      </w:r>
      <w:r w:rsidR="00D207CD">
        <w:rPr>
          <w:rFonts w:cs="Arial"/>
          <w:i/>
          <w:iCs/>
        </w:rPr>
        <w:t xml:space="preserve">). </w:t>
      </w:r>
    </w:p>
    <w:p w14:paraId="78FADF03" w14:textId="77777777" w:rsidR="002C422C" w:rsidRPr="001C1E79" w:rsidRDefault="00817634" w:rsidP="001C1E79">
      <w:pPr>
        <w:pStyle w:val="Corpotesto"/>
        <w:rPr>
          <w:rFonts w:cs="Arial"/>
          <w:i/>
          <w:iCs/>
        </w:rPr>
      </w:pPr>
      <w:r w:rsidRPr="001C1E79">
        <w:rPr>
          <w:rFonts w:cs="Arial"/>
          <w:i/>
          <w:iCs/>
        </w:rPr>
        <w:t>Così ci ha reso schiavi invece di padroni, perché abbiamo offeso il Signore nostro Dio e no</w:t>
      </w:r>
      <w:r w:rsidR="00D207CD">
        <w:rPr>
          <w:rFonts w:cs="Arial"/>
          <w:i/>
          <w:iCs/>
        </w:rPr>
        <w:t>n abbiamo ascoltato la sua voce (</w:t>
      </w:r>
      <w:r w:rsidR="002C422C" w:rsidRPr="001C1E79">
        <w:rPr>
          <w:rFonts w:cs="Arial"/>
          <w:i/>
          <w:iCs/>
        </w:rPr>
        <w:t>Bar 2, 5</w:t>
      </w:r>
      <w:r w:rsidR="00D207CD">
        <w:rPr>
          <w:rFonts w:cs="Arial"/>
          <w:i/>
          <w:iCs/>
        </w:rPr>
        <w:t xml:space="preserve">). </w:t>
      </w:r>
    </w:p>
    <w:p w14:paraId="4B4A7DC9" w14:textId="77777777" w:rsidR="002C422C" w:rsidRPr="001C1E79" w:rsidRDefault="00D207CD" w:rsidP="001C1E79">
      <w:pPr>
        <w:pStyle w:val="Corpotesto"/>
        <w:rPr>
          <w:rFonts w:cs="Arial"/>
          <w:i/>
          <w:iCs/>
        </w:rPr>
      </w:pPr>
      <w:r>
        <w:rPr>
          <w:rFonts w:cs="Arial"/>
          <w:i/>
          <w:iCs/>
        </w:rPr>
        <w:t xml:space="preserve">… </w:t>
      </w:r>
      <w:r w:rsidR="00817634" w:rsidRPr="001C1E79">
        <w:rPr>
          <w:rFonts w:cs="Arial"/>
          <w:i/>
          <w:iCs/>
        </w:rPr>
        <w:t>maledette le città in cui sono stati schiavi i tuoi figli, maled</w:t>
      </w:r>
      <w:r>
        <w:rPr>
          <w:rFonts w:cs="Arial"/>
          <w:i/>
          <w:iCs/>
        </w:rPr>
        <w:t>etta colei che li ha trattenuti (</w:t>
      </w:r>
      <w:r w:rsidR="002C422C" w:rsidRPr="001C1E79">
        <w:rPr>
          <w:rFonts w:cs="Arial"/>
          <w:i/>
          <w:iCs/>
        </w:rPr>
        <w:t>Bar 4, 32</w:t>
      </w:r>
      <w:r>
        <w:rPr>
          <w:rFonts w:cs="Arial"/>
          <w:i/>
          <w:iCs/>
        </w:rPr>
        <w:t xml:space="preserve">). </w:t>
      </w:r>
    </w:p>
    <w:p w14:paraId="03C86010" w14:textId="77777777" w:rsidR="002C422C" w:rsidRPr="001C1E79" w:rsidRDefault="00817634" w:rsidP="001C1E79">
      <w:pPr>
        <w:pStyle w:val="Corpotesto"/>
        <w:rPr>
          <w:rFonts w:cs="Arial"/>
          <w:i/>
          <w:iCs/>
        </w:rPr>
      </w:pPr>
      <w:r w:rsidRPr="001C1E79">
        <w:rPr>
          <w:rFonts w:cs="Arial"/>
          <w:i/>
          <w:iCs/>
        </w:rPr>
        <w:t xml:space="preserve">Anche la Grecia, Tubal e Mesech commerciavano con te e scambiavan le tue merci </w:t>
      </w:r>
      <w:r w:rsidR="00D207CD">
        <w:rPr>
          <w:rFonts w:cs="Arial"/>
          <w:i/>
          <w:iCs/>
        </w:rPr>
        <w:t>con schiavi e oggetti di bronzo (</w:t>
      </w:r>
      <w:r w:rsidR="002C422C" w:rsidRPr="001C1E79">
        <w:rPr>
          <w:rFonts w:cs="Arial"/>
          <w:i/>
          <w:iCs/>
        </w:rPr>
        <w:t>Ez 27, 13</w:t>
      </w:r>
      <w:r w:rsidR="00D207CD">
        <w:rPr>
          <w:rFonts w:cs="Arial"/>
          <w:i/>
          <w:iCs/>
        </w:rPr>
        <w:t xml:space="preserve">). </w:t>
      </w:r>
    </w:p>
    <w:p w14:paraId="391A09B3" w14:textId="77777777" w:rsidR="002C422C" w:rsidRPr="001C1E79" w:rsidRDefault="00817634" w:rsidP="001C1E79">
      <w:pPr>
        <w:pStyle w:val="Corpotesto"/>
        <w:rPr>
          <w:rFonts w:cs="Arial"/>
          <w:i/>
          <w:iCs/>
        </w:rPr>
      </w:pPr>
      <w:r w:rsidRPr="001C1E79">
        <w:rPr>
          <w:rFonts w:cs="Arial"/>
          <w:i/>
          <w:iCs/>
        </w:rPr>
        <w:lastRenderedPageBreak/>
        <w:t>Anche sopra gli schiavi e sulle schiave, in quei g</w:t>
      </w:r>
      <w:r w:rsidR="00D207CD">
        <w:rPr>
          <w:rFonts w:cs="Arial"/>
          <w:i/>
          <w:iCs/>
        </w:rPr>
        <w:t>iorni, effonderò il mio spirito (</w:t>
      </w:r>
      <w:r w:rsidR="002C422C" w:rsidRPr="001C1E79">
        <w:rPr>
          <w:rFonts w:cs="Arial"/>
          <w:i/>
          <w:iCs/>
        </w:rPr>
        <w:t>Gl 3, 2</w:t>
      </w:r>
      <w:r w:rsidR="00D207CD">
        <w:rPr>
          <w:rFonts w:cs="Arial"/>
          <w:i/>
          <w:iCs/>
        </w:rPr>
        <w:t xml:space="preserve">). </w:t>
      </w:r>
    </w:p>
    <w:p w14:paraId="36F2E13C" w14:textId="77777777" w:rsidR="002C422C" w:rsidRPr="001C1E79" w:rsidRDefault="00817634" w:rsidP="001C1E79">
      <w:pPr>
        <w:pStyle w:val="Corpotesto"/>
        <w:rPr>
          <w:rFonts w:cs="Arial"/>
          <w:i/>
          <w:iCs/>
        </w:rPr>
      </w:pPr>
      <w:r w:rsidRPr="001C1E79">
        <w:rPr>
          <w:rFonts w:cs="Arial"/>
          <w:i/>
          <w:iCs/>
        </w:rPr>
        <w:t>Ecco, io stendo la mano sopra di esse e diverranno preda dei loro schiavi e voi saprete che il Signo</w:t>
      </w:r>
      <w:r w:rsidR="00D207CD">
        <w:rPr>
          <w:rFonts w:cs="Arial"/>
          <w:i/>
          <w:iCs/>
        </w:rPr>
        <w:t>re degli eserciti mi ha inviato (</w:t>
      </w:r>
      <w:r w:rsidR="002C422C" w:rsidRPr="001C1E79">
        <w:rPr>
          <w:rFonts w:cs="Arial"/>
          <w:i/>
          <w:iCs/>
        </w:rPr>
        <w:t>Zc 2, 13</w:t>
      </w:r>
      <w:r w:rsidR="00D207CD">
        <w:rPr>
          <w:rFonts w:cs="Arial"/>
          <w:i/>
          <w:iCs/>
        </w:rPr>
        <w:t xml:space="preserve">). </w:t>
      </w:r>
    </w:p>
    <w:p w14:paraId="1EB78008" w14:textId="77777777" w:rsidR="002C422C" w:rsidRPr="001C1E79" w:rsidRDefault="00817634" w:rsidP="001C1E79">
      <w:pPr>
        <w:pStyle w:val="Corpotesto"/>
        <w:rPr>
          <w:rFonts w:cs="Arial"/>
          <w:i/>
          <w:iCs/>
        </w:rPr>
      </w:pPr>
      <w:r w:rsidRPr="001C1E79">
        <w:rPr>
          <w:rFonts w:cs="Arial"/>
          <w:i/>
          <w:iCs/>
        </w:rPr>
        <w:t>Gli risposero: "Noi siamo discendenza di Abramo e non siamo mai stati schiavi di nessuno. Come puo</w:t>
      </w:r>
      <w:r w:rsidR="00D207CD">
        <w:rPr>
          <w:rFonts w:cs="Arial"/>
          <w:i/>
          <w:iCs/>
        </w:rPr>
        <w:t>i tu dire: Diventerete liberi?" (</w:t>
      </w:r>
      <w:r w:rsidR="002C422C" w:rsidRPr="001C1E79">
        <w:rPr>
          <w:rFonts w:cs="Arial"/>
          <w:i/>
          <w:iCs/>
        </w:rPr>
        <w:t>Gv 8, 33</w:t>
      </w:r>
      <w:r w:rsidR="00D207CD">
        <w:rPr>
          <w:rFonts w:cs="Arial"/>
          <w:i/>
          <w:iCs/>
        </w:rPr>
        <w:t xml:space="preserve">). </w:t>
      </w:r>
    </w:p>
    <w:p w14:paraId="00B78675" w14:textId="77777777" w:rsidR="002C422C" w:rsidRPr="001C1E79" w:rsidRDefault="00817634" w:rsidP="001C1E79">
      <w:pPr>
        <w:pStyle w:val="Corpotesto"/>
        <w:rPr>
          <w:rFonts w:cs="Arial"/>
          <w:i/>
          <w:iCs/>
        </w:rPr>
      </w:pPr>
      <w:r w:rsidRPr="001C1E79">
        <w:rPr>
          <w:rFonts w:cs="Arial"/>
          <w:i/>
          <w:iCs/>
        </w:rPr>
        <w:t xml:space="preserve">Ma del popolo di cui saranno schiavi io farò giustizia, disse Dio: dopo potranno uscire </w:t>
      </w:r>
      <w:r w:rsidR="00D207CD">
        <w:rPr>
          <w:rFonts w:cs="Arial"/>
          <w:i/>
          <w:iCs/>
        </w:rPr>
        <w:t>e mi adoreranno in questo luogo (</w:t>
      </w:r>
      <w:r w:rsidR="002C422C" w:rsidRPr="001C1E79">
        <w:rPr>
          <w:rFonts w:cs="Arial"/>
          <w:i/>
          <w:iCs/>
        </w:rPr>
        <w:t>At 7, 7</w:t>
      </w:r>
      <w:r w:rsidR="00D207CD">
        <w:rPr>
          <w:rFonts w:cs="Arial"/>
          <w:i/>
          <w:iCs/>
        </w:rPr>
        <w:t xml:space="preserve">). </w:t>
      </w:r>
    </w:p>
    <w:p w14:paraId="1BADD7ED" w14:textId="77777777" w:rsidR="002C422C" w:rsidRPr="001C1E79" w:rsidRDefault="00817634" w:rsidP="001C1E79">
      <w:pPr>
        <w:pStyle w:val="Corpotesto"/>
        <w:rPr>
          <w:rFonts w:cs="Arial"/>
          <w:i/>
          <w:iCs/>
        </w:rPr>
      </w:pPr>
      <w:r w:rsidRPr="001C1E79">
        <w:rPr>
          <w:rFonts w:cs="Arial"/>
          <w:i/>
          <w:iCs/>
        </w:rPr>
        <w:t xml:space="preserve">Sappiamo bene che il nostro uomo vecchio è stato crocifisso con lui, perché fosse distrutto il corpo del peccato, e noi non </w:t>
      </w:r>
      <w:r w:rsidR="00D207CD">
        <w:rPr>
          <w:rFonts w:cs="Arial"/>
          <w:i/>
          <w:iCs/>
        </w:rPr>
        <w:t>fossimo più schiavi del peccato (</w:t>
      </w:r>
      <w:r w:rsidR="002C422C" w:rsidRPr="001C1E79">
        <w:rPr>
          <w:rFonts w:cs="Arial"/>
          <w:i/>
          <w:iCs/>
        </w:rPr>
        <w:t>Rm 6, 6</w:t>
      </w:r>
      <w:r w:rsidR="00D207CD">
        <w:rPr>
          <w:rFonts w:cs="Arial"/>
          <w:i/>
          <w:iCs/>
        </w:rPr>
        <w:t xml:space="preserve">). </w:t>
      </w:r>
    </w:p>
    <w:p w14:paraId="77415305" w14:textId="77777777" w:rsidR="002C422C" w:rsidRPr="001C1E79" w:rsidRDefault="00817634" w:rsidP="001C1E79">
      <w:pPr>
        <w:pStyle w:val="Corpotesto"/>
        <w:rPr>
          <w:rFonts w:cs="Arial"/>
          <w:i/>
          <w:iCs/>
        </w:rPr>
      </w:pPr>
      <w:r w:rsidRPr="001C1E79">
        <w:rPr>
          <w:rFonts w:cs="Arial"/>
          <w:i/>
          <w:iCs/>
        </w:rPr>
        <w:t>Non sapete voi che, se vi mettete a servizio di qualcuno come schiavi per obbedirgli, siete schiavi di colui al quale servite: sia del peccato che porta alla morte, sia dell'obbedienza che conduce alla giustizia?</w:t>
      </w:r>
      <w:r w:rsidR="00D207CD">
        <w:rPr>
          <w:rFonts w:cs="Arial"/>
          <w:i/>
          <w:iCs/>
        </w:rPr>
        <w:t xml:space="preserve"> (</w:t>
      </w:r>
      <w:r w:rsidR="002C422C" w:rsidRPr="001C1E79">
        <w:rPr>
          <w:rFonts w:cs="Arial"/>
          <w:i/>
          <w:iCs/>
        </w:rPr>
        <w:t>Rm 6, 16</w:t>
      </w:r>
      <w:r w:rsidR="00D207CD">
        <w:rPr>
          <w:rFonts w:cs="Arial"/>
          <w:i/>
          <w:iCs/>
        </w:rPr>
        <w:t xml:space="preserve">). </w:t>
      </w:r>
    </w:p>
    <w:p w14:paraId="201AEDCD" w14:textId="77777777" w:rsidR="002C422C" w:rsidRPr="001C1E79" w:rsidRDefault="00817634" w:rsidP="001C1E79">
      <w:pPr>
        <w:pStyle w:val="Corpotesto"/>
        <w:rPr>
          <w:rFonts w:cs="Arial"/>
          <w:i/>
          <w:iCs/>
        </w:rPr>
      </w:pPr>
      <w:r w:rsidRPr="001C1E79">
        <w:rPr>
          <w:rFonts w:cs="Arial"/>
          <w:i/>
          <w:iCs/>
        </w:rPr>
        <w:t>Rendiamo grazie a Dio, perché voi eravate schiavi del peccato, ma avete obbedito di cuore a quell'insegnamento che vi è stato trasmesso</w:t>
      </w:r>
      <w:r w:rsidR="00D207CD">
        <w:rPr>
          <w:rFonts w:cs="Arial"/>
          <w:i/>
          <w:iCs/>
        </w:rPr>
        <w:t xml:space="preserve"> (</w:t>
      </w:r>
      <w:r w:rsidR="002C422C" w:rsidRPr="001C1E79">
        <w:rPr>
          <w:rFonts w:cs="Arial"/>
          <w:i/>
          <w:iCs/>
        </w:rPr>
        <w:t>Rm 6, 17</w:t>
      </w:r>
      <w:r w:rsidR="00D207CD">
        <w:rPr>
          <w:rFonts w:cs="Arial"/>
          <w:i/>
          <w:iCs/>
        </w:rPr>
        <w:t xml:space="preserve">). </w:t>
      </w:r>
    </w:p>
    <w:p w14:paraId="4421A0D2" w14:textId="77777777" w:rsidR="002C422C" w:rsidRPr="001C1E79" w:rsidRDefault="00817634" w:rsidP="001C1E79">
      <w:pPr>
        <w:pStyle w:val="Corpotesto"/>
        <w:rPr>
          <w:rFonts w:cs="Arial"/>
          <w:i/>
          <w:iCs/>
        </w:rPr>
      </w:pPr>
      <w:r w:rsidRPr="001C1E79">
        <w:rPr>
          <w:rFonts w:cs="Arial"/>
          <w:i/>
          <w:iCs/>
        </w:rPr>
        <w:t>E voi non avete ricevuto uno spirito da schiavi per ricadere nella paura, ma avete ricevuto uno spirito da figli adottivi per mezzo del quale</w:t>
      </w:r>
      <w:r w:rsidR="00D207CD">
        <w:rPr>
          <w:rFonts w:cs="Arial"/>
          <w:i/>
          <w:iCs/>
        </w:rPr>
        <w:t xml:space="preserve"> gridiamo: "Abbà, Padre!" (</w:t>
      </w:r>
      <w:r w:rsidR="002C422C" w:rsidRPr="001C1E79">
        <w:rPr>
          <w:rFonts w:cs="Arial"/>
          <w:i/>
          <w:iCs/>
        </w:rPr>
        <w:t>Rm 8, 15</w:t>
      </w:r>
      <w:r w:rsidR="00D207CD">
        <w:rPr>
          <w:rFonts w:cs="Arial"/>
          <w:i/>
          <w:iCs/>
        </w:rPr>
        <w:t xml:space="preserve">). </w:t>
      </w:r>
    </w:p>
    <w:p w14:paraId="59237FD7" w14:textId="77777777" w:rsidR="002C422C" w:rsidRPr="001C1E79" w:rsidRDefault="00817634" w:rsidP="001C1E79">
      <w:pPr>
        <w:pStyle w:val="Corpotesto"/>
        <w:rPr>
          <w:rFonts w:cs="Arial"/>
          <w:i/>
          <w:iCs/>
        </w:rPr>
      </w:pPr>
      <w:r w:rsidRPr="001C1E79">
        <w:rPr>
          <w:rFonts w:cs="Arial"/>
          <w:i/>
          <w:iCs/>
        </w:rPr>
        <w:t>Siete stati comprati a caro prezzo: non fatevi schiavi degli uomini!</w:t>
      </w:r>
      <w:r w:rsidR="00D207CD">
        <w:rPr>
          <w:rFonts w:cs="Arial"/>
          <w:i/>
          <w:iCs/>
        </w:rPr>
        <w:t xml:space="preserve"> (</w:t>
      </w:r>
      <w:r w:rsidR="002C422C" w:rsidRPr="001C1E79">
        <w:rPr>
          <w:rFonts w:cs="Arial"/>
          <w:i/>
          <w:iCs/>
        </w:rPr>
        <w:t>1Cor 7, 23</w:t>
      </w:r>
      <w:r w:rsidR="00D207CD">
        <w:rPr>
          <w:rFonts w:cs="Arial"/>
          <w:i/>
          <w:iCs/>
        </w:rPr>
        <w:t xml:space="preserve">). </w:t>
      </w:r>
    </w:p>
    <w:p w14:paraId="41EC35FE" w14:textId="77777777" w:rsidR="002C422C" w:rsidRPr="001C1E79" w:rsidRDefault="00817634" w:rsidP="001C1E79">
      <w:pPr>
        <w:pStyle w:val="Corpotesto"/>
        <w:rPr>
          <w:rFonts w:cs="Arial"/>
          <w:i/>
          <w:iCs/>
        </w:rPr>
      </w:pPr>
      <w:r w:rsidRPr="001C1E79">
        <w:rPr>
          <w:rFonts w:cs="Arial"/>
          <w:i/>
          <w:iCs/>
        </w:rPr>
        <w:t>E in realtà noi tutti siamo stati battezzati in un solo Spirito per formare un solo corpo, Giudei o Greci, schiavi o liberi; e tutti ci sia</w:t>
      </w:r>
      <w:r w:rsidR="00D207CD">
        <w:rPr>
          <w:rFonts w:cs="Arial"/>
          <w:i/>
          <w:iCs/>
        </w:rPr>
        <w:t>mo abbeverati a un solo Spirito (</w:t>
      </w:r>
      <w:r w:rsidR="002C422C" w:rsidRPr="001C1E79">
        <w:rPr>
          <w:rFonts w:cs="Arial"/>
          <w:i/>
          <w:iCs/>
        </w:rPr>
        <w:t>1Cor 12, 13</w:t>
      </w:r>
      <w:r w:rsidR="00D207CD">
        <w:rPr>
          <w:rFonts w:cs="Arial"/>
          <w:i/>
          <w:iCs/>
        </w:rPr>
        <w:t xml:space="preserve">). </w:t>
      </w:r>
    </w:p>
    <w:p w14:paraId="1DE037C7" w14:textId="77777777" w:rsidR="002C422C" w:rsidRPr="001C1E79" w:rsidRDefault="00817634" w:rsidP="001C1E79">
      <w:pPr>
        <w:pStyle w:val="Corpotesto"/>
        <w:rPr>
          <w:rFonts w:cs="Arial"/>
          <w:i/>
          <w:iCs/>
        </w:rPr>
      </w:pPr>
      <w:r w:rsidRPr="001C1E79">
        <w:rPr>
          <w:rFonts w:cs="Arial"/>
          <w:i/>
          <w:iCs/>
        </w:rPr>
        <w:t>E questo proprio a causa dei falsi fratelli che si erano intromessi a spiare la libertà che abbiamo in Cristo Gesù,</w:t>
      </w:r>
      <w:r w:rsidR="00D207CD">
        <w:rPr>
          <w:rFonts w:cs="Arial"/>
          <w:i/>
          <w:iCs/>
        </w:rPr>
        <w:t xml:space="preserve"> allo scopo di renderci schiavi (</w:t>
      </w:r>
      <w:r w:rsidR="002C422C" w:rsidRPr="001C1E79">
        <w:rPr>
          <w:rFonts w:cs="Arial"/>
          <w:i/>
          <w:iCs/>
        </w:rPr>
        <w:t>Gal 2, 4</w:t>
      </w:r>
      <w:r w:rsidR="00D207CD">
        <w:rPr>
          <w:rFonts w:cs="Arial"/>
          <w:i/>
          <w:iCs/>
        </w:rPr>
        <w:t xml:space="preserve">). </w:t>
      </w:r>
    </w:p>
    <w:p w14:paraId="3DC8935A" w14:textId="77777777" w:rsidR="002C422C" w:rsidRPr="001C1E79" w:rsidRDefault="00817634" w:rsidP="001C1E79">
      <w:pPr>
        <w:pStyle w:val="Corpotesto"/>
        <w:rPr>
          <w:rFonts w:cs="Arial"/>
          <w:i/>
          <w:iCs/>
        </w:rPr>
      </w:pPr>
      <w:r w:rsidRPr="001C1E79">
        <w:rPr>
          <w:rFonts w:cs="Arial"/>
          <w:i/>
          <w:iCs/>
        </w:rPr>
        <w:t>Così anche noi quando eravamo fanciulli, eravamo come s</w:t>
      </w:r>
      <w:r w:rsidR="00D207CD">
        <w:rPr>
          <w:rFonts w:cs="Arial"/>
          <w:i/>
          <w:iCs/>
        </w:rPr>
        <w:t>chiavi degli elementi del mondo (</w:t>
      </w:r>
      <w:r w:rsidR="002C422C" w:rsidRPr="001C1E79">
        <w:rPr>
          <w:rFonts w:cs="Arial"/>
          <w:i/>
          <w:iCs/>
        </w:rPr>
        <w:t>Gal 4, 3</w:t>
      </w:r>
      <w:r w:rsidR="00D207CD">
        <w:rPr>
          <w:rFonts w:cs="Arial"/>
          <w:i/>
          <w:iCs/>
        </w:rPr>
        <w:t xml:space="preserve">). </w:t>
      </w:r>
    </w:p>
    <w:p w14:paraId="52C9B72A" w14:textId="77777777" w:rsidR="002C422C" w:rsidRPr="001C1E79" w:rsidRDefault="00817634" w:rsidP="001C1E79">
      <w:pPr>
        <w:pStyle w:val="Corpotesto"/>
        <w:rPr>
          <w:rFonts w:cs="Arial"/>
          <w:i/>
          <w:iCs/>
        </w:rPr>
      </w:pPr>
      <w:r w:rsidRPr="001C1E79">
        <w:rPr>
          <w:rFonts w:cs="Arial"/>
          <w:i/>
          <w:iCs/>
        </w:rPr>
        <w:t>Schiavi, obbedite ai vostri padroni secondo la carne con timore e tremore, con sempl</w:t>
      </w:r>
      <w:r w:rsidR="00D207CD">
        <w:rPr>
          <w:rFonts w:cs="Arial"/>
          <w:i/>
          <w:iCs/>
        </w:rPr>
        <w:t>icità di spirito, come a Cristo (</w:t>
      </w:r>
      <w:r w:rsidR="002C422C" w:rsidRPr="001C1E79">
        <w:rPr>
          <w:rFonts w:cs="Arial"/>
          <w:i/>
          <w:iCs/>
        </w:rPr>
        <w:t>Ef 6, 5</w:t>
      </w:r>
      <w:r w:rsidR="00D207CD">
        <w:rPr>
          <w:rFonts w:cs="Arial"/>
          <w:i/>
          <w:iCs/>
        </w:rPr>
        <w:t xml:space="preserve">). </w:t>
      </w:r>
    </w:p>
    <w:p w14:paraId="1F84AD70" w14:textId="77777777" w:rsidR="002C422C" w:rsidRPr="001C1E79" w:rsidRDefault="00817634" w:rsidP="001C1E79">
      <w:pPr>
        <w:pStyle w:val="Corpotesto"/>
        <w:rPr>
          <w:rFonts w:cs="Arial"/>
          <w:i/>
          <w:iCs/>
        </w:rPr>
      </w:pPr>
      <w:r w:rsidRPr="001C1E79">
        <w:rPr>
          <w:rFonts w:cs="Arial"/>
          <w:i/>
          <w:iCs/>
        </w:rPr>
        <w:t>Esorta gli schiavi a esser sottomessi in tutto ai loro padroni; li accontentino e n</w:t>
      </w:r>
      <w:r w:rsidR="00D207CD">
        <w:rPr>
          <w:rFonts w:cs="Arial"/>
          <w:i/>
          <w:iCs/>
        </w:rPr>
        <w:t>on li contraddicano (</w:t>
      </w:r>
      <w:r w:rsidR="002C422C" w:rsidRPr="001C1E79">
        <w:rPr>
          <w:rFonts w:cs="Arial"/>
          <w:i/>
          <w:iCs/>
        </w:rPr>
        <w:t>Tt 2, 9</w:t>
      </w:r>
      <w:r w:rsidR="00D207CD">
        <w:rPr>
          <w:rFonts w:cs="Arial"/>
          <w:i/>
          <w:iCs/>
        </w:rPr>
        <w:t xml:space="preserve">). </w:t>
      </w:r>
    </w:p>
    <w:p w14:paraId="3FFE59BC" w14:textId="77777777" w:rsidR="002C422C" w:rsidRPr="001C1E79" w:rsidRDefault="00817634" w:rsidP="001C1E79">
      <w:pPr>
        <w:pStyle w:val="Corpotesto"/>
        <w:rPr>
          <w:rFonts w:cs="Arial"/>
          <w:i/>
          <w:iCs/>
        </w:rPr>
      </w:pPr>
      <w:r w:rsidRPr="001C1E79">
        <w:rPr>
          <w:rFonts w:cs="Arial"/>
          <w:i/>
          <w:iCs/>
        </w:rPr>
        <w:t>Anche noi un tempo eravamo insensati, disobbedienti, traviati, schiavi di ogni sorta di passioni e di piaceri, vivendo nella malvagità e nell'invidia, degn</w:t>
      </w:r>
      <w:r w:rsidR="00D207CD">
        <w:rPr>
          <w:rFonts w:cs="Arial"/>
          <w:i/>
          <w:iCs/>
        </w:rPr>
        <w:t>i di odio e odiandoci a vicenda (</w:t>
      </w:r>
      <w:r w:rsidR="002C422C" w:rsidRPr="001C1E79">
        <w:rPr>
          <w:rFonts w:cs="Arial"/>
          <w:i/>
          <w:iCs/>
        </w:rPr>
        <w:t>Tt 3, 3</w:t>
      </w:r>
      <w:r w:rsidR="00D207CD">
        <w:rPr>
          <w:rFonts w:cs="Arial"/>
          <w:i/>
          <w:iCs/>
        </w:rPr>
        <w:t xml:space="preserve">). </w:t>
      </w:r>
    </w:p>
    <w:p w14:paraId="1BC5560B" w14:textId="77777777" w:rsidR="002C422C" w:rsidRPr="001C1E79" w:rsidRDefault="00817634" w:rsidP="001C1E79">
      <w:pPr>
        <w:pStyle w:val="Corpotesto"/>
        <w:rPr>
          <w:rFonts w:cs="Arial"/>
          <w:i/>
          <w:iCs/>
        </w:rPr>
      </w:pPr>
      <w:r w:rsidRPr="001C1E79">
        <w:rPr>
          <w:rFonts w:cs="Arial"/>
          <w:i/>
          <w:iCs/>
        </w:rPr>
        <w:t xml:space="preserve">Promettono loro libertà, ma essi stessi sono schiavi della corruzione. Perché uno </w:t>
      </w:r>
      <w:r w:rsidR="00D207CD">
        <w:rPr>
          <w:rFonts w:cs="Arial"/>
          <w:i/>
          <w:iCs/>
        </w:rPr>
        <w:t>è schiavo di ciò che l'ha vinto (</w:t>
      </w:r>
      <w:r w:rsidR="002C422C" w:rsidRPr="001C1E79">
        <w:rPr>
          <w:rFonts w:cs="Arial"/>
          <w:i/>
          <w:iCs/>
        </w:rPr>
        <w:t>2Pt 2, 19</w:t>
      </w:r>
      <w:r w:rsidR="00D207CD">
        <w:rPr>
          <w:rFonts w:cs="Arial"/>
          <w:i/>
          <w:iCs/>
        </w:rPr>
        <w:t xml:space="preserve">). </w:t>
      </w:r>
    </w:p>
    <w:p w14:paraId="7C82A82D" w14:textId="77777777" w:rsidR="002C422C" w:rsidRPr="001C1E79" w:rsidRDefault="00817634" w:rsidP="001C1E79">
      <w:pPr>
        <w:pStyle w:val="Corpotesto"/>
        <w:rPr>
          <w:rFonts w:cs="Arial"/>
          <w:i/>
          <w:iCs/>
        </w:rPr>
      </w:pPr>
      <w:r w:rsidRPr="001C1E79">
        <w:rPr>
          <w:rFonts w:cs="Arial"/>
          <w:i/>
          <w:iCs/>
        </w:rPr>
        <w:t>Faceva sì che tutti, piccoli e grandi, ricchi e poveri, liberi e schiavi ricevessero un marchio s</w:t>
      </w:r>
      <w:r w:rsidR="00D207CD">
        <w:rPr>
          <w:rFonts w:cs="Arial"/>
          <w:i/>
          <w:iCs/>
        </w:rPr>
        <w:t>ulla mano destra e sulla fronte (</w:t>
      </w:r>
      <w:r w:rsidR="002C422C" w:rsidRPr="001C1E79">
        <w:rPr>
          <w:rFonts w:cs="Arial"/>
          <w:i/>
          <w:iCs/>
        </w:rPr>
        <w:t>Ap 13, 16</w:t>
      </w:r>
      <w:r w:rsidR="00D207CD">
        <w:rPr>
          <w:rFonts w:cs="Arial"/>
          <w:i/>
          <w:iCs/>
        </w:rPr>
        <w:t xml:space="preserve">). </w:t>
      </w:r>
    </w:p>
    <w:p w14:paraId="3B7AD1CA" w14:textId="77777777" w:rsidR="002C422C" w:rsidRPr="001C1E79" w:rsidRDefault="00D207CD" w:rsidP="001C1E79">
      <w:pPr>
        <w:pStyle w:val="Corpotesto"/>
        <w:rPr>
          <w:rFonts w:cs="Arial"/>
          <w:i/>
          <w:iCs/>
        </w:rPr>
      </w:pPr>
      <w:r>
        <w:rPr>
          <w:rFonts w:cs="Arial"/>
          <w:i/>
          <w:iCs/>
        </w:rPr>
        <w:t xml:space="preserve">… </w:t>
      </w:r>
      <w:r w:rsidR="00817634" w:rsidRPr="001C1E79">
        <w:rPr>
          <w:rFonts w:cs="Arial"/>
          <w:i/>
          <w:iCs/>
        </w:rPr>
        <w:t>cinnamòmo, amòmo, profumi, unguento, incenso, vino, olio, fior di farina, frumento, bestiame, greggi, cavall</w:t>
      </w:r>
      <w:r>
        <w:rPr>
          <w:rFonts w:cs="Arial"/>
          <w:i/>
          <w:iCs/>
        </w:rPr>
        <w:t>i, cocchi, schiavi e vite umane (</w:t>
      </w:r>
      <w:r w:rsidR="002C422C" w:rsidRPr="001C1E79">
        <w:rPr>
          <w:rFonts w:cs="Arial"/>
          <w:i/>
          <w:iCs/>
        </w:rPr>
        <w:t>Ap 18, 13</w:t>
      </w:r>
      <w:r>
        <w:rPr>
          <w:rFonts w:cs="Arial"/>
          <w:i/>
          <w:iCs/>
        </w:rPr>
        <w:t xml:space="preserve">). </w:t>
      </w:r>
    </w:p>
    <w:p w14:paraId="71CF0D91" w14:textId="77777777" w:rsidR="002C422C" w:rsidRPr="001C1E79" w:rsidRDefault="00817634" w:rsidP="001C1E79">
      <w:pPr>
        <w:pStyle w:val="Corpotesto"/>
        <w:rPr>
          <w:rFonts w:cs="Arial"/>
          <w:i/>
          <w:iCs/>
        </w:rPr>
      </w:pPr>
      <w:r w:rsidRPr="001C1E79">
        <w:rPr>
          <w:rFonts w:cs="Arial"/>
          <w:i/>
          <w:iCs/>
        </w:rPr>
        <w:lastRenderedPageBreak/>
        <w:t>"Venite, radunatevi al grande banchetto di Dio. Mangiate le carni dei re, le carni dei capitani, le carni degli eroi, le carni dei cavalli e dei cavalieri e le carni di tutti gli uomini, libe</w:t>
      </w:r>
      <w:r w:rsidR="00D207CD">
        <w:rPr>
          <w:rFonts w:cs="Arial"/>
          <w:i/>
          <w:iCs/>
        </w:rPr>
        <w:t>ri e schiavi, piccoli e grandi" (</w:t>
      </w:r>
      <w:r w:rsidR="002C422C" w:rsidRPr="001C1E79">
        <w:rPr>
          <w:rFonts w:cs="Arial"/>
          <w:i/>
          <w:iCs/>
        </w:rPr>
        <w:t>Ap 19, 18</w:t>
      </w:r>
      <w:r w:rsidR="00D207CD">
        <w:rPr>
          <w:rFonts w:cs="Arial"/>
          <w:i/>
          <w:iCs/>
        </w:rPr>
        <w:t xml:space="preserve">). </w:t>
      </w:r>
    </w:p>
    <w:p w14:paraId="2F48760D" w14:textId="77777777" w:rsidR="002C422C" w:rsidRPr="001C1E79" w:rsidRDefault="00817634" w:rsidP="001C1E79">
      <w:pPr>
        <w:pStyle w:val="Corpotesto"/>
        <w:rPr>
          <w:rFonts w:cs="Arial"/>
          <w:i/>
          <w:iCs/>
        </w:rPr>
      </w:pPr>
      <w:r w:rsidRPr="001C1E79">
        <w:rPr>
          <w:rFonts w:cs="Arial"/>
          <w:i/>
          <w:iCs/>
        </w:rPr>
        <w:t>Per riguardo a lei, egli trattò bene Abram, che ricevette greggi e armenti e asini, schi</w:t>
      </w:r>
      <w:r w:rsidR="00D207CD">
        <w:rPr>
          <w:rFonts w:cs="Arial"/>
          <w:i/>
          <w:iCs/>
        </w:rPr>
        <w:t>avi e schiave, asine e cammelli (</w:t>
      </w:r>
      <w:r w:rsidR="002C422C" w:rsidRPr="001C1E79">
        <w:rPr>
          <w:rFonts w:cs="Arial"/>
          <w:i/>
          <w:iCs/>
        </w:rPr>
        <w:t>Gen 12, 16</w:t>
      </w:r>
      <w:r w:rsidR="00D207CD">
        <w:rPr>
          <w:rFonts w:cs="Arial"/>
          <w:i/>
          <w:iCs/>
        </w:rPr>
        <w:t xml:space="preserve">). </w:t>
      </w:r>
    </w:p>
    <w:p w14:paraId="09E5ACAA" w14:textId="77777777" w:rsidR="002C422C" w:rsidRPr="001C1E79" w:rsidRDefault="00817634" w:rsidP="001C1E79">
      <w:pPr>
        <w:pStyle w:val="Corpotesto"/>
        <w:rPr>
          <w:rFonts w:cs="Arial"/>
          <w:i/>
          <w:iCs/>
        </w:rPr>
      </w:pPr>
      <w:r w:rsidRPr="001C1E79">
        <w:rPr>
          <w:rFonts w:cs="Arial"/>
          <w:i/>
          <w:iCs/>
        </w:rPr>
        <w:t>Allora Abimelech prese greggi e armenti, schiavi e schiave, li diede ad Abram</w:t>
      </w:r>
      <w:r w:rsidR="00D207CD">
        <w:rPr>
          <w:rFonts w:cs="Arial"/>
          <w:i/>
          <w:iCs/>
        </w:rPr>
        <w:t>o e gli restituì la moglie Sara (</w:t>
      </w:r>
      <w:r w:rsidR="002C422C" w:rsidRPr="001C1E79">
        <w:rPr>
          <w:rFonts w:cs="Arial"/>
          <w:i/>
          <w:iCs/>
        </w:rPr>
        <w:t>Gen 20, 14</w:t>
      </w:r>
      <w:r w:rsidR="00D207CD">
        <w:rPr>
          <w:rFonts w:cs="Arial"/>
          <w:i/>
          <w:iCs/>
        </w:rPr>
        <w:t xml:space="preserve">). </w:t>
      </w:r>
    </w:p>
    <w:p w14:paraId="4B1DA45D" w14:textId="77777777" w:rsidR="002C422C" w:rsidRPr="001C1E79" w:rsidRDefault="00817634" w:rsidP="001C1E79">
      <w:pPr>
        <w:pStyle w:val="Corpotesto"/>
        <w:rPr>
          <w:rFonts w:cs="Arial"/>
          <w:i/>
          <w:iCs/>
        </w:rPr>
      </w:pPr>
      <w:r w:rsidRPr="001C1E79">
        <w:rPr>
          <w:rFonts w:cs="Arial"/>
          <w:i/>
          <w:iCs/>
        </w:rPr>
        <w:t>Il Signore ha benedetto molto il mio padrone, che è diventato potente: gli ha concesso greggi e armenti, argento e oro, schiavi e schiave, camme</w:t>
      </w:r>
      <w:r w:rsidR="00D207CD">
        <w:rPr>
          <w:rFonts w:cs="Arial"/>
          <w:i/>
          <w:iCs/>
        </w:rPr>
        <w:t>lli e asini (</w:t>
      </w:r>
      <w:r w:rsidR="002C422C" w:rsidRPr="001C1E79">
        <w:rPr>
          <w:rFonts w:cs="Arial"/>
          <w:i/>
          <w:iCs/>
        </w:rPr>
        <w:t>Gen 24, 35</w:t>
      </w:r>
      <w:r w:rsidR="00D207CD">
        <w:rPr>
          <w:rFonts w:cs="Arial"/>
          <w:i/>
          <w:iCs/>
        </w:rPr>
        <w:t xml:space="preserve">). </w:t>
      </w:r>
    </w:p>
    <w:p w14:paraId="4B375CE0" w14:textId="77777777" w:rsidR="002C422C" w:rsidRPr="001C1E79" w:rsidRDefault="00817634" w:rsidP="001C1E79">
      <w:pPr>
        <w:pStyle w:val="Corpotesto"/>
        <w:rPr>
          <w:rFonts w:cs="Arial"/>
          <w:i/>
          <w:iCs/>
        </w:rPr>
      </w:pPr>
      <w:r w:rsidRPr="001C1E79">
        <w:rPr>
          <w:rFonts w:cs="Arial"/>
          <w:i/>
          <w:iCs/>
        </w:rPr>
        <w:t>Egli si arricchì oltre misura e possedette greggi in grande quantità, schi</w:t>
      </w:r>
      <w:r w:rsidR="00D207CD">
        <w:rPr>
          <w:rFonts w:cs="Arial"/>
          <w:i/>
          <w:iCs/>
        </w:rPr>
        <w:t>ave e schiavi, cammelli e asini (</w:t>
      </w:r>
      <w:r w:rsidR="002C422C" w:rsidRPr="001C1E79">
        <w:rPr>
          <w:rFonts w:cs="Arial"/>
          <w:i/>
          <w:iCs/>
        </w:rPr>
        <w:t>Gen 30, 43</w:t>
      </w:r>
      <w:r w:rsidR="00D207CD">
        <w:rPr>
          <w:rFonts w:cs="Arial"/>
          <w:i/>
          <w:iCs/>
        </w:rPr>
        <w:t xml:space="preserve">). </w:t>
      </w:r>
    </w:p>
    <w:p w14:paraId="25F2D618" w14:textId="77777777" w:rsidR="002C422C" w:rsidRPr="001C1E79" w:rsidRDefault="00817634" w:rsidP="001C1E79">
      <w:pPr>
        <w:pStyle w:val="Corpotesto"/>
        <w:rPr>
          <w:rFonts w:cs="Arial"/>
          <w:i/>
          <w:iCs/>
        </w:rPr>
      </w:pPr>
      <w:r w:rsidRPr="001C1E79">
        <w:rPr>
          <w:rFonts w:cs="Arial"/>
          <w:i/>
          <w:iCs/>
        </w:rPr>
        <w:t xml:space="preserve">Allora Labano entrò nella tenda di Giacobbe e poi nella tenda di Lia e nella tenda delle due schiave, ma non trovò nulla. Poi uscì dalla tenda di Lia </w:t>
      </w:r>
      <w:r w:rsidR="00D207CD">
        <w:rPr>
          <w:rFonts w:cs="Arial"/>
          <w:i/>
          <w:iCs/>
        </w:rPr>
        <w:t>ed entrò nella tenda di Rachele (</w:t>
      </w:r>
      <w:r w:rsidR="002C422C" w:rsidRPr="001C1E79">
        <w:rPr>
          <w:rFonts w:cs="Arial"/>
          <w:i/>
          <w:iCs/>
        </w:rPr>
        <w:t>Gen 31, 33</w:t>
      </w:r>
      <w:r w:rsidR="00D207CD">
        <w:rPr>
          <w:rFonts w:cs="Arial"/>
          <w:i/>
          <w:iCs/>
        </w:rPr>
        <w:t xml:space="preserve">). </w:t>
      </w:r>
    </w:p>
    <w:p w14:paraId="700C0C97" w14:textId="77777777" w:rsidR="002C422C" w:rsidRPr="001C1E79" w:rsidRDefault="00817634" w:rsidP="001C1E79">
      <w:pPr>
        <w:pStyle w:val="Corpotesto"/>
        <w:rPr>
          <w:rFonts w:cs="Arial"/>
          <w:i/>
          <w:iCs/>
        </w:rPr>
      </w:pPr>
      <w:r w:rsidRPr="001C1E79">
        <w:rPr>
          <w:rFonts w:cs="Arial"/>
          <w:i/>
          <w:iCs/>
        </w:rPr>
        <w:t>Sono venuto in possesso di buoi, asini e greggi, di schiavi e schiave. Ho mandato ad informarne il mio signore, pe</w:t>
      </w:r>
      <w:r w:rsidR="00D207CD">
        <w:rPr>
          <w:rFonts w:cs="Arial"/>
          <w:i/>
          <w:iCs/>
        </w:rPr>
        <w:t>r trovare grazia ai suoi occhi" (</w:t>
      </w:r>
      <w:r w:rsidR="002C422C" w:rsidRPr="001C1E79">
        <w:rPr>
          <w:rFonts w:cs="Arial"/>
          <w:i/>
          <w:iCs/>
        </w:rPr>
        <w:t>Gen 32, 6</w:t>
      </w:r>
      <w:r w:rsidR="00D207CD">
        <w:rPr>
          <w:rFonts w:cs="Arial"/>
          <w:i/>
          <w:iCs/>
        </w:rPr>
        <w:t xml:space="preserve">). </w:t>
      </w:r>
    </w:p>
    <w:p w14:paraId="194BEDB3" w14:textId="77777777" w:rsidR="002C422C" w:rsidRPr="001C1E79" w:rsidRDefault="00817634" w:rsidP="001C1E79">
      <w:pPr>
        <w:pStyle w:val="Corpotesto"/>
        <w:rPr>
          <w:rFonts w:cs="Arial"/>
          <w:i/>
          <w:iCs/>
        </w:rPr>
      </w:pPr>
      <w:r w:rsidRPr="001C1E79">
        <w:rPr>
          <w:rFonts w:cs="Arial"/>
          <w:i/>
          <w:iCs/>
        </w:rPr>
        <w:t>Durante quella notte egli si alzò, prese le due mogli, le due schiave, i suoi undici figl</w:t>
      </w:r>
      <w:r w:rsidR="00D207CD">
        <w:rPr>
          <w:rFonts w:cs="Arial"/>
          <w:i/>
          <w:iCs/>
        </w:rPr>
        <w:t>i e passò il guado dello Iabbok (</w:t>
      </w:r>
      <w:r w:rsidR="002C422C" w:rsidRPr="001C1E79">
        <w:rPr>
          <w:rFonts w:cs="Arial"/>
          <w:i/>
          <w:iCs/>
        </w:rPr>
        <w:t>Gen 32, 23</w:t>
      </w:r>
      <w:r w:rsidR="00D207CD">
        <w:rPr>
          <w:rFonts w:cs="Arial"/>
          <w:i/>
          <w:iCs/>
        </w:rPr>
        <w:t xml:space="preserve">). </w:t>
      </w:r>
    </w:p>
    <w:p w14:paraId="10EAB4C9" w14:textId="77777777" w:rsidR="002C422C" w:rsidRPr="001C1E79" w:rsidRDefault="00817634" w:rsidP="001C1E79">
      <w:pPr>
        <w:pStyle w:val="Corpotesto"/>
        <w:rPr>
          <w:rFonts w:cs="Arial"/>
          <w:i/>
          <w:iCs/>
        </w:rPr>
      </w:pPr>
      <w:r w:rsidRPr="001C1E79">
        <w:rPr>
          <w:rFonts w:cs="Arial"/>
          <w:i/>
          <w:iCs/>
        </w:rPr>
        <w:t>Giacobbe alzò gli occhi e vide arrivare Esaù che aveva con sé quattrocento uomini. Allora distribuì i figli tra Lia, Rachele e le due sch</w:t>
      </w:r>
      <w:r w:rsidR="00D207CD">
        <w:rPr>
          <w:rFonts w:cs="Arial"/>
          <w:i/>
          <w:iCs/>
        </w:rPr>
        <w:t>iave (</w:t>
      </w:r>
      <w:r w:rsidR="002C422C" w:rsidRPr="001C1E79">
        <w:rPr>
          <w:rFonts w:cs="Arial"/>
          <w:i/>
          <w:iCs/>
        </w:rPr>
        <w:t>Gen 33, 1</w:t>
      </w:r>
      <w:r w:rsidR="00D207CD">
        <w:rPr>
          <w:rFonts w:cs="Arial"/>
          <w:i/>
          <w:iCs/>
        </w:rPr>
        <w:t xml:space="preserve">). </w:t>
      </w:r>
    </w:p>
    <w:p w14:paraId="172644CF" w14:textId="77777777" w:rsidR="002C422C" w:rsidRPr="001C1E79" w:rsidRDefault="00D207CD" w:rsidP="001C1E79">
      <w:pPr>
        <w:pStyle w:val="Corpotesto"/>
        <w:rPr>
          <w:rFonts w:cs="Arial"/>
          <w:i/>
          <w:iCs/>
        </w:rPr>
      </w:pPr>
      <w:r>
        <w:rPr>
          <w:rFonts w:cs="Arial"/>
          <w:i/>
          <w:iCs/>
        </w:rPr>
        <w:t xml:space="preserve">… </w:t>
      </w:r>
      <w:r w:rsidR="00817634" w:rsidRPr="001C1E79">
        <w:rPr>
          <w:rFonts w:cs="Arial"/>
          <w:i/>
          <w:iCs/>
        </w:rPr>
        <w:t xml:space="preserve">mise in testa le schiave con i loro figli, più indietro Lia con i suoi figli e </w:t>
      </w:r>
      <w:r>
        <w:rPr>
          <w:rFonts w:cs="Arial"/>
          <w:i/>
          <w:iCs/>
        </w:rPr>
        <w:t>più indietro Rachele e Giuseppe (</w:t>
      </w:r>
      <w:r w:rsidR="002C422C" w:rsidRPr="001C1E79">
        <w:rPr>
          <w:rFonts w:cs="Arial"/>
          <w:i/>
          <w:iCs/>
        </w:rPr>
        <w:t>Gen 33, 2</w:t>
      </w:r>
      <w:r>
        <w:rPr>
          <w:rFonts w:cs="Arial"/>
          <w:i/>
          <w:iCs/>
        </w:rPr>
        <w:t xml:space="preserve">). </w:t>
      </w:r>
    </w:p>
    <w:p w14:paraId="322A7F1C" w14:textId="77777777" w:rsidR="002C422C" w:rsidRPr="001C1E79" w:rsidRDefault="00817634" w:rsidP="001C1E79">
      <w:pPr>
        <w:pStyle w:val="Corpotesto"/>
        <w:rPr>
          <w:rFonts w:cs="Arial"/>
          <w:i/>
          <w:iCs/>
        </w:rPr>
      </w:pPr>
      <w:r w:rsidRPr="001C1E79">
        <w:rPr>
          <w:rFonts w:cs="Arial"/>
          <w:i/>
          <w:iCs/>
        </w:rPr>
        <w:t>Allora si fecero avanti le schiave co</w:t>
      </w:r>
      <w:r w:rsidR="00D207CD">
        <w:rPr>
          <w:rFonts w:cs="Arial"/>
          <w:i/>
          <w:iCs/>
        </w:rPr>
        <w:t>n i loro figli e si prostrarono (</w:t>
      </w:r>
      <w:r w:rsidR="002C422C" w:rsidRPr="001C1E79">
        <w:rPr>
          <w:rFonts w:cs="Arial"/>
          <w:i/>
          <w:iCs/>
        </w:rPr>
        <w:t>Gen 33, 6</w:t>
      </w:r>
      <w:r w:rsidR="00D207CD">
        <w:rPr>
          <w:rFonts w:cs="Arial"/>
          <w:i/>
          <w:iCs/>
        </w:rPr>
        <w:t xml:space="preserve">). </w:t>
      </w:r>
    </w:p>
    <w:p w14:paraId="235B1AB5" w14:textId="77777777" w:rsidR="002C422C" w:rsidRPr="001C1E79" w:rsidRDefault="00817634" w:rsidP="001C1E79">
      <w:pPr>
        <w:pStyle w:val="Corpotesto"/>
        <w:rPr>
          <w:rFonts w:cs="Arial"/>
          <w:i/>
          <w:iCs/>
        </w:rPr>
      </w:pPr>
      <w:r w:rsidRPr="001C1E79">
        <w:rPr>
          <w:rFonts w:cs="Arial"/>
          <w:i/>
          <w:iCs/>
        </w:rPr>
        <w:t>Gioirete davanti al Signore vostro Dio voi, i vostri figli, le vostre figlie, i vostri schiavi, le vostre schiave e il levita che abiterà le vostre città, perché non ha né p</w:t>
      </w:r>
      <w:r w:rsidR="00D207CD">
        <w:rPr>
          <w:rFonts w:cs="Arial"/>
          <w:i/>
          <w:iCs/>
        </w:rPr>
        <w:t>arte, né eredità in mezzo a voi (</w:t>
      </w:r>
      <w:r w:rsidR="002C422C" w:rsidRPr="001C1E79">
        <w:rPr>
          <w:rFonts w:cs="Arial"/>
          <w:i/>
          <w:iCs/>
        </w:rPr>
        <w:t>Dt 12, 12</w:t>
      </w:r>
      <w:r w:rsidR="00D207CD">
        <w:rPr>
          <w:rFonts w:cs="Arial"/>
          <w:i/>
          <w:iCs/>
        </w:rPr>
        <w:t xml:space="preserve">). </w:t>
      </w:r>
    </w:p>
    <w:p w14:paraId="791C5ACE" w14:textId="77777777" w:rsidR="002C422C" w:rsidRPr="001C1E79" w:rsidRDefault="00817634" w:rsidP="001C1E79">
      <w:pPr>
        <w:pStyle w:val="Corpotesto"/>
        <w:rPr>
          <w:rFonts w:cs="Arial"/>
          <w:i/>
          <w:iCs/>
        </w:rPr>
      </w:pPr>
      <w:r w:rsidRPr="001C1E79">
        <w:rPr>
          <w:rFonts w:cs="Arial"/>
          <w:i/>
          <w:iCs/>
        </w:rPr>
        <w:t>Il Signore ti farà tornare in Egitto, per mezzo di navi, per una via della quale ti ho detto: Non dovrete più rivederla! e là vi metterete in vendita ai vostri nemici come schiavi e sch</w:t>
      </w:r>
      <w:r w:rsidR="00D207CD">
        <w:rPr>
          <w:rFonts w:cs="Arial"/>
          <w:i/>
          <w:iCs/>
        </w:rPr>
        <w:t>iave, ma nessuno vi acquisterà" (</w:t>
      </w:r>
      <w:r w:rsidR="002C422C" w:rsidRPr="001C1E79">
        <w:rPr>
          <w:rFonts w:cs="Arial"/>
          <w:i/>
          <w:iCs/>
        </w:rPr>
        <w:t>Dt 28, 68</w:t>
      </w:r>
      <w:r w:rsidR="00D207CD">
        <w:rPr>
          <w:rFonts w:cs="Arial"/>
          <w:i/>
          <w:iCs/>
        </w:rPr>
        <w:t xml:space="preserve">). </w:t>
      </w:r>
    </w:p>
    <w:p w14:paraId="4FD494DC" w14:textId="77777777" w:rsidR="002C422C" w:rsidRPr="001C1E79" w:rsidRDefault="00817634" w:rsidP="001C1E79">
      <w:pPr>
        <w:pStyle w:val="Corpotesto"/>
        <w:rPr>
          <w:rFonts w:cs="Arial"/>
          <w:i/>
          <w:iCs/>
        </w:rPr>
      </w:pPr>
      <w:r w:rsidRPr="001C1E79">
        <w:rPr>
          <w:rFonts w:cs="Arial"/>
          <w:i/>
          <w:iCs/>
        </w:rPr>
        <w:t xml:space="preserve">Essa gli disse: "Possa io trovar grazia ai tuoi occhi, o mio signore! </w:t>
      </w:r>
      <w:r w:rsidR="00D207CD">
        <w:rPr>
          <w:rFonts w:cs="Arial"/>
          <w:i/>
          <w:iCs/>
        </w:rPr>
        <w:t xml:space="preserve">Poiché </w:t>
      </w:r>
      <w:r w:rsidRPr="001C1E79">
        <w:rPr>
          <w:rFonts w:cs="Arial"/>
          <w:i/>
          <w:iCs/>
        </w:rPr>
        <w:t>tu mi hai consolata e hai parlato al cuore della tua serva, bench</w:t>
      </w:r>
      <w:r w:rsidR="00D207CD">
        <w:rPr>
          <w:rFonts w:cs="Arial"/>
          <w:i/>
          <w:iCs/>
        </w:rPr>
        <w:t>é</w:t>
      </w:r>
      <w:r w:rsidRPr="001C1E79">
        <w:rPr>
          <w:rFonts w:cs="Arial"/>
          <w:i/>
          <w:iCs/>
        </w:rPr>
        <w:t xml:space="preserve"> io non sia nepp</w:t>
      </w:r>
      <w:r w:rsidR="00D207CD">
        <w:rPr>
          <w:rFonts w:cs="Arial"/>
          <w:i/>
          <w:iCs/>
        </w:rPr>
        <w:t>ure come una delle tue schiave" (</w:t>
      </w:r>
      <w:r w:rsidR="002C422C" w:rsidRPr="001C1E79">
        <w:rPr>
          <w:rFonts w:cs="Arial"/>
          <w:i/>
          <w:iCs/>
        </w:rPr>
        <w:t>Rt 2, 13</w:t>
      </w:r>
      <w:r w:rsidR="00D207CD">
        <w:rPr>
          <w:rFonts w:cs="Arial"/>
          <w:i/>
          <w:iCs/>
        </w:rPr>
        <w:t xml:space="preserve">). </w:t>
      </w:r>
    </w:p>
    <w:p w14:paraId="295F97DC" w14:textId="77777777" w:rsidR="002C422C" w:rsidRPr="001C1E79" w:rsidRDefault="00817634" w:rsidP="001C1E79">
      <w:pPr>
        <w:pStyle w:val="Corpotesto"/>
        <w:rPr>
          <w:rFonts w:cs="Arial"/>
          <w:i/>
          <w:iCs/>
        </w:rPr>
      </w:pPr>
      <w:r w:rsidRPr="001C1E79">
        <w:rPr>
          <w:rFonts w:cs="Arial"/>
          <w:i/>
          <w:iCs/>
        </w:rPr>
        <w:t>Noemi disse a Rut, sua nuora: "E' bene, figlia mia, che tu vada con le sue schiave e non ti esponga</w:t>
      </w:r>
      <w:r w:rsidR="00D207CD">
        <w:rPr>
          <w:rFonts w:cs="Arial"/>
          <w:i/>
          <w:iCs/>
        </w:rPr>
        <w:t xml:space="preserve"> a sgarberie in un altro campo" (</w:t>
      </w:r>
      <w:r w:rsidR="002C422C" w:rsidRPr="001C1E79">
        <w:rPr>
          <w:rFonts w:cs="Arial"/>
          <w:i/>
          <w:iCs/>
        </w:rPr>
        <w:t>Rt 2, 22</w:t>
      </w:r>
      <w:r w:rsidR="00D207CD">
        <w:rPr>
          <w:rFonts w:cs="Arial"/>
          <w:i/>
          <w:iCs/>
        </w:rPr>
        <w:t xml:space="preserve">). </w:t>
      </w:r>
    </w:p>
    <w:p w14:paraId="5351A7E4" w14:textId="77777777" w:rsidR="002C422C" w:rsidRPr="001C1E79" w:rsidRDefault="00817634" w:rsidP="001C1E79">
      <w:pPr>
        <w:pStyle w:val="Corpotesto"/>
        <w:rPr>
          <w:rFonts w:cs="Arial"/>
          <w:i/>
          <w:iCs/>
        </w:rPr>
      </w:pPr>
      <w:r w:rsidRPr="001C1E79">
        <w:rPr>
          <w:rFonts w:cs="Arial"/>
          <w:i/>
          <w:iCs/>
        </w:rPr>
        <w:t>Essa rimase dunque con le schiave di Booz, a spigolare, sino alla fine della mietitura dell'orzo e del fru</w:t>
      </w:r>
      <w:r w:rsidR="00D207CD">
        <w:rPr>
          <w:rFonts w:cs="Arial"/>
          <w:i/>
          <w:iCs/>
        </w:rPr>
        <w:t>mento. Poi abitò con la suocera (</w:t>
      </w:r>
      <w:r w:rsidR="002C422C" w:rsidRPr="001C1E79">
        <w:rPr>
          <w:rFonts w:cs="Arial"/>
          <w:i/>
          <w:iCs/>
        </w:rPr>
        <w:t>Rt 2, 23</w:t>
      </w:r>
      <w:r w:rsidR="00D207CD">
        <w:rPr>
          <w:rFonts w:cs="Arial"/>
          <w:i/>
          <w:iCs/>
        </w:rPr>
        <w:t xml:space="preserve">). </w:t>
      </w:r>
    </w:p>
    <w:p w14:paraId="7EA2AEEA" w14:textId="77777777" w:rsidR="002C422C" w:rsidRPr="001C1E79" w:rsidRDefault="00817634" w:rsidP="001C1E79">
      <w:pPr>
        <w:pStyle w:val="Corpotesto"/>
        <w:rPr>
          <w:rFonts w:cs="Arial"/>
          <w:i/>
          <w:iCs/>
        </w:rPr>
      </w:pPr>
      <w:r w:rsidRPr="001C1E79">
        <w:rPr>
          <w:rFonts w:cs="Arial"/>
          <w:i/>
          <w:iCs/>
        </w:rPr>
        <w:t>Vi sequestrerà gli schiavi e le schiave, i vostri armenti migliori e i vostri asini</w:t>
      </w:r>
      <w:r w:rsidR="00D207CD">
        <w:rPr>
          <w:rFonts w:cs="Arial"/>
          <w:i/>
          <w:iCs/>
        </w:rPr>
        <w:t xml:space="preserve"> e li adopererà nei suoi lavori (</w:t>
      </w:r>
      <w:r w:rsidR="002C422C" w:rsidRPr="001C1E79">
        <w:rPr>
          <w:rFonts w:cs="Arial"/>
          <w:i/>
          <w:iCs/>
        </w:rPr>
        <w:t>1Sam 8, 16</w:t>
      </w:r>
      <w:r w:rsidR="00D207CD">
        <w:rPr>
          <w:rFonts w:cs="Arial"/>
          <w:i/>
          <w:iCs/>
        </w:rPr>
        <w:t xml:space="preserve">). </w:t>
      </w:r>
    </w:p>
    <w:p w14:paraId="421D4616" w14:textId="77777777" w:rsidR="002C422C" w:rsidRPr="001C1E79" w:rsidRDefault="00817634" w:rsidP="001C1E79">
      <w:pPr>
        <w:pStyle w:val="Corpotesto"/>
        <w:rPr>
          <w:rFonts w:cs="Arial"/>
          <w:i/>
          <w:iCs/>
        </w:rPr>
      </w:pPr>
      <w:r w:rsidRPr="001C1E79">
        <w:rPr>
          <w:rFonts w:cs="Arial"/>
          <w:i/>
          <w:iCs/>
        </w:rPr>
        <w:lastRenderedPageBreak/>
        <w:t>Quegli disse: "Non era forse presente il mio spirito quando quell'uomo si voltò dal suo carro per venirti incontro? Era forse il tempo di accettare denaro e di accettare abiti, oliveti, vigne, bestiame minuto e grosso, schiavi e schiave?</w:t>
      </w:r>
      <w:r w:rsidR="00D207CD">
        <w:rPr>
          <w:rFonts w:cs="Arial"/>
          <w:i/>
          <w:iCs/>
        </w:rPr>
        <w:t xml:space="preserve"> (</w:t>
      </w:r>
      <w:r w:rsidR="002C422C" w:rsidRPr="001C1E79">
        <w:rPr>
          <w:rFonts w:cs="Arial"/>
          <w:i/>
          <w:iCs/>
        </w:rPr>
        <w:t>2Re 5, 26</w:t>
      </w:r>
      <w:r w:rsidR="00D207CD">
        <w:rPr>
          <w:rFonts w:cs="Arial"/>
          <w:i/>
          <w:iCs/>
        </w:rPr>
        <w:t xml:space="preserve">). </w:t>
      </w:r>
    </w:p>
    <w:p w14:paraId="7816963A" w14:textId="77777777" w:rsidR="002C422C" w:rsidRPr="001C1E79" w:rsidRDefault="00817634" w:rsidP="001C1E79">
      <w:pPr>
        <w:pStyle w:val="Corpotesto"/>
        <w:rPr>
          <w:rFonts w:cs="Arial"/>
          <w:i/>
          <w:iCs/>
        </w:rPr>
      </w:pPr>
      <w:r w:rsidRPr="001C1E79">
        <w:rPr>
          <w:rFonts w:cs="Arial"/>
          <w:i/>
          <w:iCs/>
        </w:rPr>
        <w:t>Ora voi dite di soggiogare, come vostri schiavi e schiave, gli abitanti di Giuda e di Gerusalemme. Ma non siete anche voi colpevoli nei confronti del Signore vostro Dio?</w:t>
      </w:r>
      <w:r w:rsidR="00D207CD">
        <w:rPr>
          <w:rFonts w:cs="Arial"/>
          <w:i/>
          <w:iCs/>
        </w:rPr>
        <w:t xml:space="preserve"> (</w:t>
      </w:r>
      <w:r w:rsidR="002C422C" w:rsidRPr="001C1E79">
        <w:rPr>
          <w:rFonts w:cs="Arial"/>
          <w:i/>
          <w:iCs/>
        </w:rPr>
        <w:t>2Cr 28, 10</w:t>
      </w:r>
      <w:r w:rsidR="00D207CD">
        <w:rPr>
          <w:rFonts w:cs="Arial"/>
          <w:i/>
          <w:iCs/>
        </w:rPr>
        <w:t xml:space="preserve">). </w:t>
      </w:r>
    </w:p>
    <w:p w14:paraId="158E1FEA" w14:textId="77777777" w:rsidR="002C422C" w:rsidRPr="001C1E79" w:rsidRDefault="00D207CD" w:rsidP="001C1E79">
      <w:pPr>
        <w:pStyle w:val="Corpotesto"/>
        <w:rPr>
          <w:rFonts w:cs="Arial"/>
          <w:i/>
          <w:iCs/>
        </w:rPr>
      </w:pPr>
      <w:r>
        <w:rPr>
          <w:rFonts w:cs="Arial"/>
          <w:i/>
          <w:iCs/>
        </w:rPr>
        <w:t xml:space="preserve">… </w:t>
      </w:r>
      <w:r w:rsidR="00817634" w:rsidRPr="001C1E79">
        <w:rPr>
          <w:rFonts w:cs="Arial"/>
          <w:i/>
          <w:iCs/>
        </w:rPr>
        <w:t xml:space="preserve">inoltre vi erano i loro schiavi e le loro schiave: questi erano settemilatrecentotrentasette; poi vi erano i </w:t>
      </w:r>
      <w:r>
        <w:rPr>
          <w:rFonts w:cs="Arial"/>
          <w:i/>
          <w:iCs/>
        </w:rPr>
        <w:t>cantori e le cantanti: duecento (</w:t>
      </w:r>
      <w:r w:rsidR="002C422C" w:rsidRPr="001C1E79">
        <w:rPr>
          <w:rFonts w:cs="Arial"/>
          <w:i/>
          <w:iCs/>
        </w:rPr>
        <w:t>Esd 2, 65</w:t>
      </w:r>
      <w:r>
        <w:rPr>
          <w:rFonts w:cs="Arial"/>
          <w:i/>
          <w:iCs/>
        </w:rPr>
        <w:t xml:space="preserve">). </w:t>
      </w:r>
    </w:p>
    <w:p w14:paraId="086B1CC4" w14:textId="77777777" w:rsidR="002C422C" w:rsidRPr="001C1E79" w:rsidRDefault="00817634" w:rsidP="001C1E79">
      <w:pPr>
        <w:pStyle w:val="Corpotesto"/>
        <w:rPr>
          <w:rFonts w:cs="Arial"/>
          <w:i/>
          <w:iCs/>
        </w:rPr>
      </w:pPr>
      <w:r w:rsidRPr="001C1E79">
        <w:rPr>
          <w:rFonts w:cs="Arial"/>
          <w:i/>
          <w:iCs/>
        </w:rPr>
        <w:t>La nostra carne è come la carne dei nostri fratelli, i nostri figli sono come i loro figli; ecco dobbiamo sottoporre i nostri figli e le nostre figlie alla schiavitù e alcune delle nostre figlie sono già state ridotte schiave; noi non abbiamo via d'uscita, perché i nostri campi e le nos</w:t>
      </w:r>
      <w:r w:rsidR="00D207CD">
        <w:rPr>
          <w:rFonts w:cs="Arial"/>
          <w:i/>
          <w:iCs/>
        </w:rPr>
        <w:t>tre vigne sono in mano d'altri" (</w:t>
      </w:r>
      <w:r w:rsidR="002C422C" w:rsidRPr="001C1E79">
        <w:rPr>
          <w:rFonts w:cs="Arial"/>
          <w:i/>
          <w:iCs/>
        </w:rPr>
        <w:t>Ne 5, 5</w:t>
      </w:r>
      <w:r w:rsidR="00D207CD">
        <w:rPr>
          <w:rFonts w:cs="Arial"/>
          <w:i/>
          <w:iCs/>
        </w:rPr>
        <w:t xml:space="preserve">). </w:t>
      </w:r>
    </w:p>
    <w:p w14:paraId="103B4CFE" w14:textId="77777777" w:rsidR="002C422C" w:rsidRPr="001C1E79" w:rsidRDefault="00D207CD" w:rsidP="001C1E79">
      <w:pPr>
        <w:pStyle w:val="Corpotesto"/>
        <w:rPr>
          <w:rFonts w:cs="Arial"/>
          <w:i/>
          <w:iCs/>
        </w:rPr>
      </w:pPr>
      <w:r>
        <w:rPr>
          <w:rFonts w:cs="Arial"/>
          <w:i/>
          <w:iCs/>
        </w:rPr>
        <w:t xml:space="preserve">… </w:t>
      </w:r>
      <w:r w:rsidR="00817634" w:rsidRPr="001C1E79">
        <w:rPr>
          <w:rFonts w:cs="Arial"/>
          <w:i/>
          <w:iCs/>
        </w:rPr>
        <w:t>oltre ai loro schiavi e alle loro schiave in numero di settemila trecentotrentasette. Avevano anche duecentoqu</w:t>
      </w:r>
      <w:r>
        <w:rPr>
          <w:rFonts w:cs="Arial"/>
          <w:i/>
          <w:iCs/>
        </w:rPr>
        <w:t>arantacinque cantori e cantanti (</w:t>
      </w:r>
      <w:r w:rsidR="002C422C" w:rsidRPr="001C1E79">
        <w:rPr>
          <w:rFonts w:cs="Arial"/>
          <w:i/>
          <w:iCs/>
        </w:rPr>
        <w:t>Ne 7, 67</w:t>
      </w:r>
      <w:r>
        <w:rPr>
          <w:rFonts w:cs="Arial"/>
          <w:i/>
          <w:iCs/>
        </w:rPr>
        <w:t xml:space="preserve">). </w:t>
      </w:r>
    </w:p>
    <w:p w14:paraId="4E05722E" w14:textId="77777777" w:rsidR="002C422C" w:rsidRPr="001C1E79" w:rsidRDefault="00817634" w:rsidP="001C1E79">
      <w:pPr>
        <w:pStyle w:val="Corpotesto"/>
        <w:rPr>
          <w:rFonts w:cs="Arial"/>
          <w:i/>
          <w:iCs/>
        </w:rPr>
      </w:pPr>
      <w:r w:rsidRPr="001C1E79">
        <w:rPr>
          <w:rFonts w:cs="Arial"/>
          <w:i/>
          <w:iCs/>
        </w:rPr>
        <w:t>Era bella d'aspetto e molto avvenente nella persona; inoltre suo marito Manàsse le aveva lasciato oro e argento, schiavi e schiave, armenti e terreni ed es</w:t>
      </w:r>
      <w:r w:rsidR="00D207CD">
        <w:rPr>
          <w:rFonts w:cs="Arial"/>
          <w:i/>
          <w:iCs/>
        </w:rPr>
        <w:t>sa era rimasta padrona di tutto (</w:t>
      </w:r>
      <w:r w:rsidR="002C422C" w:rsidRPr="001C1E79">
        <w:rPr>
          <w:rFonts w:cs="Arial"/>
          <w:i/>
          <w:iCs/>
        </w:rPr>
        <w:t>Gdt 8, 7</w:t>
      </w:r>
      <w:r w:rsidR="00D207CD">
        <w:rPr>
          <w:rFonts w:cs="Arial"/>
          <w:i/>
          <w:iCs/>
        </w:rPr>
        <w:t xml:space="preserve">). </w:t>
      </w:r>
    </w:p>
    <w:p w14:paraId="41FA3A9C" w14:textId="77777777" w:rsidR="002C422C" w:rsidRPr="001C1E79" w:rsidRDefault="00817634" w:rsidP="001C1E79">
      <w:pPr>
        <w:pStyle w:val="Corpotesto"/>
        <w:rPr>
          <w:rFonts w:cs="Arial"/>
          <w:i/>
          <w:iCs/>
        </w:rPr>
      </w:pPr>
      <w:r w:rsidRPr="001C1E79">
        <w:rPr>
          <w:rFonts w:cs="Arial"/>
          <w:i/>
          <w:iCs/>
        </w:rPr>
        <w:t>Perché io e il mio popolo siamo stati venduti per essere distrutti, uccisi, sterminati. Ora, se fossimo stati venduti per diventare schiavi e schiave, avrei taciuto; ma il nostro avversario non potrebbe riparare al danno f</w:t>
      </w:r>
      <w:r w:rsidR="00D207CD">
        <w:rPr>
          <w:rFonts w:cs="Arial"/>
          <w:i/>
          <w:iCs/>
        </w:rPr>
        <w:t>atto al re con la nostra morte" (</w:t>
      </w:r>
      <w:r w:rsidR="002C422C" w:rsidRPr="001C1E79">
        <w:rPr>
          <w:rFonts w:cs="Arial"/>
          <w:i/>
          <w:iCs/>
        </w:rPr>
        <w:t>Est 7, 4</w:t>
      </w:r>
      <w:r w:rsidR="00D207CD">
        <w:rPr>
          <w:rFonts w:cs="Arial"/>
          <w:i/>
          <w:iCs/>
        </w:rPr>
        <w:t xml:space="preserve">). </w:t>
      </w:r>
    </w:p>
    <w:p w14:paraId="37A73BBA" w14:textId="77777777" w:rsidR="002C422C" w:rsidRPr="001C1E79" w:rsidRDefault="00D207CD" w:rsidP="001C1E79">
      <w:pPr>
        <w:pStyle w:val="Corpotesto"/>
        <w:rPr>
          <w:rFonts w:cs="Arial"/>
          <w:i/>
          <w:iCs/>
        </w:rPr>
      </w:pPr>
      <w:r>
        <w:rPr>
          <w:rFonts w:cs="Arial"/>
          <w:i/>
          <w:iCs/>
        </w:rPr>
        <w:t xml:space="preserve">… </w:t>
      </w:r>
      <w:r w:rsidR="00817634" w:rsidRPr="001C1E79">
        <w:rPr>
          <w:rFonts w:cs="Arial"/>
          <w:i/>
          <w:iCs/>
        </w:rPr>
        <w:t>le capre latte abbondante per il cibo e per vitto della tua famiglia.</w:t>
      </w:r>
      <w:r>
        <w:rPr>
          <w:rFonts w:cs="Arial"/>
          <w:i/>
          <w:iCs/>
        </w:rPr>
        <w:t xml:space="preserve"> e per mantenere le tue schiave (</w:t>
      </w:r>
      <w:r w:rsidR="002C422C" w:rsidRPr="001C1E79">
        <w:rPr>
          <w:rFonts w:cs="Arial"/>
          <w:i/>
          <w:iCs/>
        </w:rPr>
        <w:t>Pr 27, 27</w:t>
      </w:r>
      <w:r>
        <w:rPr>
          <w:rFonts w:cs="Arial"/>
          <w:i/>
          <w:iCs/>
        </w:rPr>
        <w:t xml:space="preserve">). </w:t>
      </w:r>
    </w:p>
    <w:p w14:paraId="25AB2C3C" w14:textId="77777777" w:rsidR="002C422C" w:rsidRPr="001C1E79" w:rsidRDefault="00817634" w:rsidP="001C1E79">
      <w:pPr>
        <w:pStyle w:val="Corpotesto"/>
        <w:rPr>
          <w:rFonts w:cs="Arial"/>
          <w:i/>
          <w:iCs/>
        </w:rPr>
      </w:pPr>
      <w:r w:rsidRPr="001C1E79">
        <w:rPr>
          <w:rFonts w:cs="Arial"/>
          <w:i/>
          <w:iCs/>
        </w:rPr>
        <w:t>Ho acquistato schiavi e schiave e altri ne ho avuti nati in casa e ho posseduto anche armenti e greggi in gran numero più di tutti i miei pred</w:t>
      </w:r>
      <w:r w:rsidR="00D207CD">
        <w:rPr>
          <w:rFonts w:cs="Arial"/>
          <w:i/>
          <w:iCs/>
        </w:rPr>
        <w:t>ecessori in Gerusalemme (</w:t>
      </w:r>
      <w:r w:rsidR="002C422C" w:rsidRPr="001C1E79">
        <w:rPr>
          <w:rFonts w:cs="Arial"/>
          <w:i/>
          <w:iCs/>
        </w:rPr>
        <w:t>Qo 2, 7</w:t>
      </w:r>
      <w:r w:rsidR="00D207CD">
        <w:rPr>
          <w:rFonts w:cs="Arial"/>
          <w:i/>
          <w:iCs/>
        </w:rPr>
        <w:t xml:space="preserve">). </w:t>
      </w:r>
    </w:p>
    <w:p w14:paraId="32CCAF39" w14:textId="77777777" w:rsidR="002C422C" w:rsidRPr="001C1E79" w:rsidRDefault="00817634" w:rsidP="001C1E79">
      <w:pPr>
        <w:pStyle w:val="Corpotesto"/>
        <w:rPr>
          <w:rFonts w:cs="Arial"/>
          <w:i/>
          <w:iCs/>
        </w:rPr>
      </w:pPr>
      <w:r w:rsidRPr="001C1E79">
        <w:rPr>
          <w:rFonts w:cs="Arial"/>
          <w:i/>
          <w:iCs/>
        </w:rPr>
        <w:t xml:space="preserve">I popoli li accoglieranno e li ricondurranno nel loro paese e se ne impossesserà la casa di Israele nel paese del Signore come schiavi e schiave; così faranno prigionieri coloro che li avevano resi schiavi e domineranno i </w:t>
      </w:r>
      <w:r w:rsidR="00D207CD">
        <w:rPr>
          <w:rFonts w:cs="Arial"/>
          <w:i/>
          <w:iCs/>
        </w:rPr>
        <w:t>loro avversari (</w:t>
      </w:r>
      <w:r w:rsidR="002C422C" w:rsidRPr="001C1E79">
        <w:rPr>
          <w:rFonts w:cs="Arial"/>
          <w:i/>
          <w:iCs/>
        </w:rPr>
        <w:t>Is 14, 2</w:t>
      </w:r>
      <w:r w:rsidR="00D207CD">
        <w:rPr>
          <w:rFonts w:cs="Arial"/>
          <w:i/>
          <w:iCs/>
        </w:rPr>
        <w:t xml:space="preserve">). </w:t>
      </w:r>
    </w:p>
    <w:p w14:paraId="716AE4BD" w14:textId="77777777" w:rsidR="002C422C" w:rsidRPr="001C1E79" w:rsidRDefault="00817634" w:rsidP="001C1E79">
      <w:pPr>
        <w:pStyle w:val="Corpotesto"/>
        <w:rPr>
          <w:rFonts w:cs="Arial"/>
          <w:i/>
          <w:iCs/>
        </w:rPr>
      </w:pPr>
      <w:r w:rsidRPr="001C1E79">
        <w:rPr>
          <w:rFonts w:cs="Arial"/>
          <w:i/>
          <w:iCs/>
        </w:rPr>
        <w:t>Tutta questa regione sarà abbandonata alla distruzione e alla desolazione e queste genti resteranno schiave del re</w:t>
      </w:r>
      <w:r w:rsidR="00D207CD">
        <w:rPr>
          <w:rFonts w:cs="Arial"/>
          <w:i/>
          <w:iCs/>
        </w:rPr>
        <w:t xml:space="preserve"> di Babilonia per settanta anni (</w:t>
      </w:r>
      <w:r w:rsidR="002C422C" w:rsidRPr="001C1E79">
        <w:rPr>
          <w:rFonts w:cs="Arial"/>
          <w:i/>
          <w:iCs/>
        </w:rPr>
        <w:t>Ger 25, 11</w:t>
      </w:r>
      <w:r w:rsidR="00D207CD">
        <w:rPr>
          <w:rFonts w:cs="Arial"/>
          <w:i/>
          <w:iCs/>
        </w:rPr>
        <w:t xml:space="preserve">). </w:t>
      </w:r>
    </w:p>
    <w:p w14:paraId="2CD607FE" w14:textId="77777777" w:rsidR="002C422C" w:rsidRPr="001C1E79" w:rsidRDefault="00D207CD" w:rsidP="001C1E79">
      <w:pPr>
        <w:pStyle w:val="Corpotesto"/>
        <w:rPr>
          <w:rFonts w:cs="Arial"/>
          <w:i/>
          <w:iCs/>
        </w:rPr>
      </w:pPr>
      <w:r>
        <w:rPr>
          <w:rFonts w:cs="Arial"/>
          <w:i/>
          <w:iCs/>
        </w:rPr>
        <w:t xml:space="preserve">… </w:t>
      </w:r>
      <w:r w:rsidR="00817634" w:rsidRPr="001C1E79">
        <w:rPr>
          <w:rFonts w:cs="Arial"/>
          <w:i/>
          <w:iCs/>
        </w:rPr>
        <w:t>ma dopo si pentirono e ripresero gli schiavi e le schiave che avevano rimandati liberi e li ridus</w:t>
      </w:r>
      <w:r>
        <w:rPr>
          <w:rFonts w:cs="Arial"/>
          <w:i/>
          <w:iCs/>
        </w:rPr>
        <w:t>sero di nuovo schiavi e schiave (</w:t>
      </w:r>
      <w:r w:rsidR="002C422C" w:rsidRPr="001C1E79">
        <w:rPr>
          <w:rFonts w:cs="Arial"/>
          <w:i/>
          <w:iCs/>
        </w:rPr>
        <w:t>Ger 34, 11</w:t>
      </w:r>
      <w:r>
        <w:rPr>
          <w:rFonts w:cs="Arial"/>
          <w:i/>
          <w:iCs/>
        </w:rPr>
        <w:t xml:space="preserve">). </w:t>
      </w:r>
    </w:p>
    <w:p w14:paraId="29FD7351" w14:textId="77777777" w:rsidR="002C422C" w:rsidRPr="001C1E79" w:rsidRDefault="00817634" w:rsidP="001C1E79">
      <w:pPr>
        <w:pStyle w:val="Corpotesto"/>
        <w:rPr>
          <w:rFonts w:cs="Arial"/>
          <w:i/>
          <w:iCs/>
        </w:rPr>
      </w:pPr>
      <w:r w:rsidRPr="001C1E79">
        <w:rPr>
          <w:rFonts w:cs="Arial"/>
          <w:i/>
          <w:iCs/>
        </w:rPr>
        <w:t xml:space="preserve">Ma poi, avete mutato di nuovo parere e profanando il mio nome avete ripreso ognuno gli schiavi e le schiave, che avevate rimandati liberi secondo il loro desiderio, e li avete costretti a essere ancora </w:t>
      </w:r>
      <w:r w:rsidR="00D207CD">
        <w:rPr>
          <w:rFonts w:cs="Arial"/>
          <w:i/>
          <w:iCs/>
        </w:rPr>
        <w:t>vostri schiavi e vostre schiave (</w:t>
      </w:r>
      <w:r w:rsidR="002C422C" w:rsidRPr="001C1E79">
        <w:rPr>
          <w:rFonts w:cs="Arial"/>
          <w:i/>
          <w:iCs/>
        </w:rPr>
        <w:t>Ger 34, 16</w:t>
      </w:r>
      <w:r w:rsidR="00D207CD">
        <w:rPr>
          <w:rFonts w:cs="Arial"/>
          <w:i/>
          <w:iCs/>
        </w:rPr>
        <w:t xml:space="preserve">). </w:t>
      </w:r>
    </w:p>
    <w:p w14:paraId="7B3DAE4F" w14:textId="77777777" w:rsidR="002C422C" w:rsidRPr="001C1E79" w:rsidRDefault="00817634" w:rsidP="001C1E79">
      <w:pPr>
        <w:pStyle w:val="Corpotesto"/>
        <w:rPr>
          <w:rFonts w:cs="Arial"/>
          <w:i/>
          <w:iCs/>
        </w:rPr>
      </w:pPr>
      <w:r w:rsidRPr="001C1E79">
        <w:rPr>
          <w:rFonts w:cs="Arial"/>
          <w:i/>
          <w:iCs/>
        </w:rPr>
        <w:lastRenderedPageBreak/>
        <w:t xml:space="preserve">In Tafni si oscurerà il giorno, quando vi spezzerò i gioghi imposti dall'Egitto e verrà meno in lei l'orgoglio della sua potenza; una nube la coprirà e le sue </w:t>
      </w:r>
      <w:r w:rsidR="00D207CD">
        <w:rPr>
          <w:rFonts w:cs="Arial"/>
          <w:i/>
          <w:iCs/>
        </w:rPr>
        <w:t>figlie saranno condotte schiave (</w:t>
      </w:r>
      <w:r w:rsidR="002C422C" w:rsidRPr="001C1E79">
        <w:rPr>
          <w:rFonts w:cs="Arial"/>
          <w:i/>
          <w:iCs/>
        </w:rPr>
        <w:t>Ez 30, 18</w:t>
      </w:r>
      <w:r w:rsidR="00D207CD">
        <w:rPr>
          <w:rFonts w:cs="Arial"/>
          <w:i/>
          <w:iCs/>
        </w:rPr>
        <w:t xml:space="preserve">). </w:t>
      </w:r>
    </w:p>
    <w:p w14:paraId="0854FC45" w14:textId="77777777" w:rsidR="002C422C" w:rsidRPr="001C1E79" w:rsidRDefault="00817634" w:rsidP="001C1E79">
      <w:pPr>
        <w:pStyle w:val="Corpotesto"/>
        <w:rPr>
          <w:rFonts w:cs="Arial"/>
          <w:i/>
          <w:iCs/>
        </w:rPr>
      </w:pPr>
      <w:r w:rsidRPr="001C1E79">
        <w:rPr>
          <w:rFonts w:cs="Arial"/>
          <w:i/>
          <w:iCs/>
        </w:rPr>
        <w:t>Anche sopra gli schiavi e sulle schiave, in quei g</w:t>
      </w:r>
      <w:r w:rsidR="00D207CD">
        <w:rPr>
          <w:rFonts w:cs="Arial"/>
          <w:i/>
          <w:iCs/>
        </w:rPr>
        <w:t>iorni, effonderò il mio spirito (</w:t>
      </w:r>
      <w:r w:rsidR="002C422C" w:rsidRPr="001C1E79">
        <w:rPr>
          <w:rFonts w:cs="Arial"/>
          <w:i/>
          <w:iCs/>
        </w:rPr>
        <w:t>Gl 3, 2</w:t>
      </w:r>
      <w:r w:rsidR="00D207CD">
        <w:rPr>
          <w:rFonts w:cs="Arial"/>
          <w:i/>
          <w:iCs/>
        </w:rPr>
        <w:t xml:space="preserve">). </w:t>
      </w:r>
    </w:p>
    <w:p w14:paraId="3F5EA860" w14:textId="77777777" w:rsidR="002C422C" w:rsidRPr="001C1E79" w:rsidRDefault="00817634" w:rsidP="001C1E79">
      <w:pPr>
        <w:pStyle w:val="Corpotesto"/>
        <w:rPr>
          <w:rFonts w:cs="Arial"/>
          <w:i/>
          <w:iCs/>
        </w:rPr>
      </w:pPr>
      <w:r w:rsidRPr="001C1E79">
        <w:rPr>
          <w:rFonts w:cs="Arial"/>
          <w:i/>
          <w:iCs/>
        </w:rPr>
        <w:t>Ugualmente le donne anziane si comportino in maniera degna dei credenti; non siano maldicenti né schiave di molto vino; sappiano piuttosto insegnare il ben</w:t>
      </w:r>
      <w:r w:rsidR="00D207CD">
        <w:rPr>
          <w:rFonts w:cs="Arial"/>
          <w:i/>
          <w:iCs/>
        </w:rPr>
        <w:t>e (</w:t>
      </w:r>
      <w:r w:rsidR="002C422C" w:rsidRPr="001C1E79">
        <w:rPr>
          <w:rFonts w:cs="Arial"/>
          <w:i/>
          <w:iCs/>
        </w:rPr>
        <w:t>Tt 2, 3</w:t>
      </w:r>
      <w:r w:rsidR="00D207CD">
        <w:rPr>
          <w:rFonts w:cs="Arial"/>
          <w:i/>
          <w:iCs/>
        </w:rPr>
        <w:t xml:space="preserve">). </w:t>
      </w:r>
    </w:p>
    <w:p w14:paraId="2D6E4564" w14:textId="77777777" w:rsidR="002C422C" w:rsidRPr="001C1E79" w:rsidRDefault="00817634" w:rsidP="001C1E79">
      <w:pPr>
        <w:pStyle w:val="Corpotesto"/>
        <w:rPr>
          <w:rFonts w:cs="Arial"/>
          <w:i/>
          <w:iCs/>
        </w:rPr>
      </w:pPr>
      <w:r w:rsidRPr="001C1E79">
        <w:rPr>
          <w:rFonts w:cs="Arial"/>
          <w:i/>
          <w:iCs/>
        </w:rPr>
        <w:t>Nel lungo corso di quegli anni, il re d'Egitto morì. Gli Israeliti gemettero per la loro schiavitù, alzarono grida di lamento e il loro g</w:t>
      </w:r>
      <w:r w:rsidR="00D207CD">
        <w:rPr>
          <w:rFonts w:cs="Arial"/>
          <w:i/>
          <w:iCs/>
        </w:rPr>
        <w:t>rido dalla schiavitù salì a Dio (</w:t>
      </w:r>
      <w:r w:rsidR="002C422C" w:rsidRPr="001C1E79">
        <w:rPr>
          <w:rFonts w:cs="Arial"/>
          <w:i/>
          <w:iCs/>
        </w:rPr>
        <w:t>Es 2, 23</w:t>
      </w:r>
      <w:r w:rsidR="00D207CD">
        <w:rPr>
          <w:rFonts w:cs="Arial"/>
          <w:i/>
          <w:iCs/>
        </w:rPr>
        <w:t xml:space="preserve">). </w:t>
      </w:r>
    </w:p>
    <w:p w14:paraId="7A68D0FC" w14:textId="77777777" w:rsidR="002C422C" w:rsidRPr="001C1E79" w:rsidRDefault="00817634" w:rsidP="001C1E79">
      <w:pPr>
        <w:pStyle w:val="Corpotesto"/>
        <w:rPr>
          <w:rFonts w:cs="Arial"/>
          <w:i/>
          <w:iCs/>
        </w:rPr>
      </w:pPr>
      <w:r w:rsidRPr="001C1E79">
        <w:rPr>
          <w:rFonts w:cs="Arial"/>
          <w:i/>
          <w:iCs/>
        </w:rPr>
        <w:t>Per questo dì agli Israeliti: Io sono il Signore! Vi sottrarrò ai gravami degli Egiziani, vi libererò dalla loro schiavitù e vi libererò con bra</w:t>
      </w:r>
      <w:r w:rsidR="00D207CD">
        <w:rPr>
          <w:rFonts w:cs="Arial"/>
          <w:i/>
          <w:iCs/>
        </w:rPr>
        <w:t>ccio teso e con grandi castighi (</w:t>
      </w:r>
      <w:r w:rsidR="002C422C" w:rsidRPr="001C1E79">
        <w:rPr>
          <w:rFonts w:cs="Arial"/>
          <w:i/>
          <w:iCs/>
        </w:rPr>
        <w:t>Es 6, 6</w:t>
      </w:r>
      <w:r w:rsidR="00D207CD">
        <w:rPr>
          <w:rFonts w:cs="Arial"/>
          <w:i/>
          <w:iCs/>
        </w:rPr>
        <w:t xml:space="preserve">). </w:t>
      </w:r>
    </w:p>
    <w:p w14:paraId="22265493" w14:textId="77777777" w:rsidR="002C422C" w:rsidRPr="001C1E79" w:rsidRDefault="00817634" w:rsidP="001C1E79">
      <w:pPr>
        <w:pStyle w:val="Corpotesto"/>
        <w:rPr>
          <w:rFonts w:cs="Arial"/>
          <w:i/>
          <w:iCs/>
        </w:rPr>
      </w:pPr>
      <w:r w:rsidRPr="001C1E79">
        <w:rPr>
          <w:rFonts w:cs="Arial"/>
          <w:i/>
          <w:iCs/>
        </w:rPr>
        <w:t>Mosè parlò così agli Israeliti, ma essi non ascoltarono Mosè, perché erano all'estremo della sopp</w:t>
      </w:r>
      <w:r w:rsidR="00D207CD">
        <w:rPr>
          <w:rFonts w:cs="Arial"/>
          <w:i/>
          <w:iCs/>
        </w:rPr>
        <w:t>ortazione per la dura schiavitù (</w:t>
      </w:r>
      <w:r w:rsidR="002C422C" w:rsidRPr="001C1E79">
        <w:rPr>
          <w:rFonts w:cs="Arial"/>
          <w:i/>
          <w:iCs/>
        </w:rPr>
        <w:t>Es 6, 9</w:t>
      </w:r>
      <w:r w:rsidR="00D207CD">
        <w:rPr>
          <w:rFonts w:cs="Arial"/>
          <w:i/>
          <w:iCs/>
        </w:rPr>
        <w:t xml:space="preserve">). </w:t>
      </w:r>
    </w:p>
    <w:p w14:paraId="33875D26" w14:textId="77777777" w:rsidR="002C422C" w:rsidRPr="001C1E79" w:rsidRDefault="00817634" w:rsidP="001C1E79">
      <w:pPr>
        <w:pStyle w:val="Corpotesto"/>
        <w:rPr>
          <w:rFonts w:cs="Arial"/>
          <w:i/>
          <w:iCs/>
        </w:rPr>
      </w:pPr>
      <w:r w:rsidRPr="001C1E79">
        <w:rPr>
          <w:rFonts w:cs="Arial"/>
          <w:i/>
          <w:iCs/>
        </w:rPr>
        <w:t>Io sono il Signore, tuo Dio, che ti ho fatto uscire dal paese d'Egitto</w:t>
      </w:r>
      <w:r w:rsidR="00D207CD">
        <w:rPr>
          <w:rFonts w:cs="Arial"/>
          <w:i/>
          <w:iCs/>
        </w:rPr>
        <w:t>, dalla condizione di schiavitù (</w:t>
      </w:r>
      <w:r w:rsidR="002C422C" w:rsidRPr="001C1E79">
        <w:rPr>
          <w:rFonts w:cs="Arial"/>
          <w:i/>
          <w:iCs/>
        </w:rPr>
        <w:t>Es 20, 2</w:t>
      </w:r>
      <w:r w:rsidR="00D207CD">
        <w:rPr>
          <w:rFonts w:cs="Arial"/>
          <w:i/>
          <w:iCs/>
        </w:rPr>
        <w:t xml:space="preserve">). </w:t>
      </w:r>
    </w:p>
    <w:p w14:paraId="6B0D5B29" w14:textId="77777777" w:rsidR="002C422C" w:rsidRPr="001C1E79" w:rsidRDefault="00817634" w:rsidP="001C1E79">
      <w:pPr>
        <w:pStyle w:val="Corpotesto"/>
        <w:rPr>
          <w:rFonts w:cs="Arial"/>
          <w:i/>
          <w:iCs/>
        </w:rPr>
      </w:pPr>
      <w:r w:rsidRPr="001C1E79">
        <w:rPr>
          <w:rFonts w:cs="Arial"/>
          <w:i/>
          <w:iCs/>
        </w:rPr>
        <w:t>Guai a te, Moab, sei perduto, popolo di Camos! Egli ha reso fuggiaschi i suoi figli e le sue figlie ha dato in schiavitù al re degli Amorr</w:t>
      </w:r>
      <w:r w:rsidR="00D207CD">
        <w:rPr>
          <w:rFonts w:cs="Arial"/>
          <w:i/>
          <w:iCs/>
        </w:rPr>
        <w:t>ei Sicon (</w:t>
      </w:r>
      <w:r w:rsidR="002C422C" w:rsidRPr="001C1E79">
        <w:rPr>
          <w:rFonts w:cs="Arial"/>
          <w:i/>
          <w:iCs/>
        </w:rPr>
        <w:t>Nm 21, 29</w:t>
      </w:r>
      <w:r w:rsidR="00D207CD">
        <w:rPr>
          <w:rFonts w:cs="Arial"/>
          <w:i/>
          <w:iCs/>
        </w:rPr>
        <w:t xml:space="preserve">). </w:t>
      </w:r>
    </w:p>
    <w:p w14:paraId="7A6F245C" w14:textId="77777777" w:rsidR="002C422C" w:rsidRPr="001C1E79" w:rsidRDefault="00817634" w:rsidP="001C1E79">
      <w:pPr>
        <w:pStyle w:val="Corpotesto"/>
        <w:rPr>
          <w:rFonts w:cs="Arial"/>
          <w:i/>
          <w:iCs/>
        </w:rPr>
      </w:pPr>
      <w:r w:rsidRPr="001C1E79">
        <w:rPr>
          <w:rFonts w:cs="Arial"/>
          <w:i/>
          <w:iCs/>
        </w:rPr>
        <w:t>Gli Egiziani ci maltrattarono, ci umiliarono e</w:t>
      </w:r>
      <w:r w:rsidR="00D207CD">
        <w:rPr>
          <w:rFonts w:cs="Arial"/>
          <w:i/>
          <w:iCs/>
        </w:rPr>
        <w:t xml:space="preserve"> ci imposero una dura schiavitù (</w:t>
      </w:r>
      <w:r w:rsidR="002C422C" w:rsidRPr="001C1E79">
        <w:rPr>
          <w:rFonts w:cs="Arial"/>
          <w:i/>
          <w:iCs/>
        </w:rPr>
        <w:t>Dt 26, 6</w:t>
      </w:r>
      <w:r w:rsidR="00D207CD">
        <w:rPr>
          <w:rFonts w:cs="Arial"/>
          <w:i/>
          <w:iCs/>
        </w:rPr>
        <w:t xml:space="preserve">). </w:t>
      </w:r>
    </w:p>
    <w:p w14:paraId="14D2CFFD" w14:textId="77777777" w:rsidR="002C422C" w:rsidRPr="001C1E79" w:rsidRDefault="00817634" w:rsidP="001C1E79">
      <w:pPr>
        <w:pStyle w:val="Corpotesto"/>
        <w:rPr>
          <w:rFonts w:cs="Arial"/>
          <w:i/>
          <w:iCs/>
        </w:rPr>
      </w:pPr>
      <w:r w:rsidRPr="001C1E79">
        <w:rPr>
          <w:rFonts w:cs="Arial"/>
          <w:i/>
          <w:iCs/>
        </w:rPr>
        <w:t>Zàbulon non scacciò gli abitanti di Kitron, n</w:t>
      </w:r>
      <w:r w:rsidR="00D207CD">
        <w:rPr>
          <w:rFonts w:cs="Arial"/>
          <w:i/>
          <w:iCs/>
        </w:rPr>
        <w:t>é</w:t>
      </w:r>
      <w:r w:rsidRPr="001C1E79">
        <w:rPr>
          <w:rFonts w:cs="Arial"/>
          <w:i/>
          <w:iCs/>
        </w:rPr>
        <w:t xml:space="preserve"> gli abitanti di Naalol; i Cananei abitarono in mezzo a Zàbulo</w:t>
      </w:r>
      <w:r w:rsidR="00D207CD">
        <w:rPr>
          <w:rFonts w:cs="Arial"/>
          <w:i/>
          <w:iCs/>
        </w:rPr>
        <w:t>n e furono ridotti in schiavitù (</w:t>
      </w:r>
      <w:r w:rsidR="002C422C" w:rsidRPr="001C1E79">
        <w:rPr>
          <w:rFonts w:cs="Arial"/>
          <w:i/>
          <w:iCs/>
        </w:rPr>
        <w:t>Gdc 1, 30</w:t>
      </w:r>
      <w:r w:rsidR="00D207CD">
        <w:rPr>
          <w:rFonts w:cs="Arial"/>
          <w:i/>
          <w:iCs/>
        </w:rPr>
        <w:t xml:space="preserve">). </w:t>
      </w:r>
    </w:p>
    <w:p w14:paraId="7681EC68" w14:textId="77777777" w:rsidR="002C422C" w:rsidRPr="001C1E79" w:rsidRDefault="00817634" w:rsidP="001C1E79">
      <w:pPr>
        <w:pStyle w:val="Corpotesto"/>
        <w:rPr>
          <w:rFonts w:cs="Arial"/>
          <w:i/>
          <w:iCs/>
        </w:rPr>
      </w:pPr>
      <w:r w:rsidRPr="001C1E79">
        <w:rPr>
          <w:rFonts w:cs="Arial"/>
          <w:i/>
          <w:iCs/>
        </w:rPr>
        <w:t xml:space="preserve">Ma degli Israeliti, Salomone non assoggettò nessuno alla schiavitù: erano suoi guerrieri, suoi ministri, suoi ufficiali, suoi scudieri, capi dei </w:t>
      </w:r>
      <w:r w:rsidR="00D207CD">
        <w:rPr>
          <w:rFonts w:cs="Arial"/>
          <w:i/>
          <w:iCs/>
        </w:rPr>
        <w:t>suoi carri e dei suoi cavalieri (</w:t>
      </w:r>
      <w:r w:rsidR="002C422C" w:rsidRPr="001C1E79">
        <w:rPr>
          <w:rFonts w:cs="Arial"/>
          <w:i/>
          <w:iCs/>
        </w:rPr>
        <w:t>1Re 9, 22</w:t>
      </w:r>
      <w:r w:rsidR="00D207CD">
        <w:rPr>
          <w:rFonts w:cs="Arial"/>
          <w:i/>
          <w:iCs/>
        </w:rPr>
        <w:t xml:space="preserve">). </w:t>
      </w:r>
    </w:p>
    <w:p w14:paraId="71574744" w14:textId="77777777" w:rsidR="002C422C" w:rsidRPr="001C1E79" w:rsidRDefault="00817634" w:rsidP="001C1E79">
      <w:pPr>
        <w:pStyle w:val="Corpotesto"/>
        <w:rPr>
          <w:rFonts w:cs="Arial"/>
          <w:i/>
          <w:iCs/>
        </w:rPr>
      </w:pPr>
      <w:r w:rsidRPr="001C1E79">
        <w:rPr>
          <w:rFonts w:cs="Arial"/>
          <w:i/>
          <w:iCs/>
        </w:rPr>
        <w:t>Tuo padre ci ha imposto un pesante giogo; ora tu alleggerisci la dura schiavitù di tuo padre e il giogo pesante che quegli ci</w:t>
      </w:r>
      <w:r w:rsidR="00D207CD">
        <w:rPr>
          <w:rFonts w:cs="Arial"/>
          <w:i/>
          <w:iCs/>
        </w:rPr>
        <w:t xml:space="preserve"> ha imposto e noi ti serviremo" (</w:t>
      </w:r>
      <w:r w:rsidR="002C422C" w:rsidRPr="001C1E79">
        <w:rPr>
          <w:rFonts w:cs="Arial"/>
          <w:i/>
          <w:iCs/>
        </w:rPr>
        <w:t>1Re 12, 4</w:t>
      </w:r>
      <w:r w:rsidR="00D207CD">
        <w:rPr>
          <w:rFonts w:cs="Arial"/>
          <w:i/>
          <w:iCs/>
        </w:rPr>
        <w:t xml:space="preserve">). </w:t>
      </w:r>
    </w:p>
    <w:p w14:paraId="3C55F4B6" w14:textId="77777777" w:rsidR="002C422C" w:rsidRPr="001C1E79" w:rsidRDefault="00817634" w:rsidP="001C1E79">
      <w:pPr>
        <w:pStyle w:val="Corpotesto"/>
        <w:rPr>
          <w:rFonts w:cs="Arial"/>
          <w:i/>
          <w:iCs/>
        </w:rPr>
      </w:pPr>
      <w:r w:rsidRPr="001C1E79">
        <w:rPr>
          <w:rFonts w:cs="Arial"/>
          <w:i/>
          <w:iCs/>
        </w:rPr>
        <w:t>"Tuo padre ha reso pesante il nostro giogo, ora tu alleggerisci la dura schiavitù di tuo padre e il giogo gravoso, che quegli ci ha imposto, e noi t</w:t>
      </w:r>
      <w:r w:rsidR="00D207CD">
        <w:rPr>
          <w:rFonts w:cs="Arial"/>
          <w:i/>
          <w:iCs/>
        </w:rPr>
        <w:t>i serviremo" (</w:t>
      </w:r>
      <w:r w:rsidR="002C422C" w:rsidRPr="001C1E79">
        <w:rPr>
          <w:rFonts w:cs="Arial"/>
          <w:i/>
          <w:iCs/>
        </w:rPr>
        <w:t>2Cr 10, 4</w:t>
      </w:r>
      <w:r w:rsidR="00D207CD">
        <w:rPr>
          <w:rFonts w:cs="Arial"/>
          <w:i/>
          <w:iCs/>
        </w:rPr>
        <w:t xml:space="preserve">). </w:t>
      </w:r>
    </w:p>
    <w:p w14:paraId="4899D171" w14:textId="77777777" w:rsidR="002C422C" w:rsidRPr="001C1E79" w:rsidRDefault="00817634" w:rsidP="001C1E79">
      <w:pPr>
        <w:pStyle w:val="Corpotesto"/>
        <w:rPr>
          <w:rFonts w:cs="Arial"/>
          <w:i/>
          <w:iCs/>
        </w:rPr>
      </w:pPr>
      <w:r w:rsidRPr="001C1E79">
        <w:rPr>
          <w:rFonts w:cs="Arial"/>
          <w:i/>
          <w:iCs/>
        </w:rPr>
        <w:t>Ora, da poco, il nostro Dio ci ha fatto una grazia: ha liberato un resto di noi, dandoci un asilo nel suo luogo santo, e così il nostro Dio ha fatto brillare i</w:t>
      </w:r>
      <w:r w:rsidR="000C124B">
        <w:rPr>
          <w:rFonts w:cs="Arial"/>
          <w:i/>
          <w:iCs/>
        </w:rPr>
        <w:t xml:space="preserve"> nostri occhi e ci ha dato un po’</w:t>
      </w:r>
      <w:r w:rsidRPr="001C1E79">
        <w:rPr>
          <w:rFonts w:cs="Arial"/>
          <w:i/>
          <w:iCs/>
        </w:rPr>
        <w:t xml:space="preserve"> di </w:t>
      </w:r>
      <w:r w:rsidR="00D207CD">
        <w:rPr>
          <w:rFonts w:cs="Arial"/>
          <w:i/>
          <w:iCs/>
        </w:rPr>
        <w:t>sollievo nella nostra schiavitù (</w:t>
      </w:r>
      <w:r w:rsidR="002C422C" w:rsidRPr="001C1E79">
        <w:rPr>
          <w:rFonts w:cs="Arial"/>
          <w:i/>
          <w:iCs/>
        </w:rPr>
        <w:t>Esd 9, 8</w:t>
      </w:r>
      <w:r w:rsidR="00D207CD">
        <w:rPr>
          <w:rFonts w:cs="Arial"/>
          <w:i/>
          <w:iCs/>
        </w:rPr>
        <w:t xml:space="preserve">). </w:t>
      </w:r>
    </w:p>
    <w:p w14:paraId="5004C865" w14:textId="77777777" w:rsidR="002C422C" w:rsidRPr="001C1E79" w:rsidRDefault="00817634" w:rsidP="001C1E79">
      <w:pPr>
        <w:pStyle w:val="Corpotesto"/>
        <w:rPr>
          <w:rFonts w:cs="Arial"/>
          <w:i/>
          <w:iCs/>
        </w:rPr>
      </w:pPr>
      <w:r w:rsidRPr="001C1E79">
        <w:rPr>
          <w:rFonts w:cs="Arial"/>
          <w:i/>
          <w:iCs/>
        </w:rPr>
        <w:t>Perché noi siamo schiavi; ma nella nostra schiavitù il nostro Dio non ci ha abbandonati: ci ha resi graditi ai re di Persia; ci ha fatti rivivere, perché rialzassimo la casa del nostro Dio e restaurassimo le sue rovine e ci ha concesso di avere un r</w:t>
      </w:r>
      <w:r w:rsidR="00D207CD">
        <w:rPr>
          <w:rFonts w:cs="Arial"/>
          <w:i/>
          <w:iCs/>
        </w:rPr>
        <w:t>iparo in Giuda e in Gerusalemme (</w:t>
      </w:r>
      <w:r w:rsidR="002C422C" w:rsidRPr="001C1E79">
        <w:rPr>
          <w:rFonts w:cs="Arial"/>
          <w:i/>
          <w:iCs/>
        </w:rPr>
        <w:t>Esd 9, 9</w:t>
      </w:r>
      <w:r w:rsidR="00D207CD">
        <w:rPr>
          <w:rFonts w:cs="Arial"/>
          <w:i/>
          <w:iCs/>
        </w:rPr>
        <w:t xml:space="preserve">). </w:t>
      </w:r>
    </w:p>
    <w:p w14:paraId="6288BD8E" w14:textId="77777777" w:rsidR="002C422C" w:rsidRPr="001C1E79" w:rsidRDefault="00817634" w:rsidP="001C1E79">
      <w:pPr>
        <w:pStyle w:val="Corpotesto"/>
        <w:rPr>
          <w:rFonts w:cs="Arial"/>
          <w:i/>
          <w:iCs/>
        </w:rPr>
      </w:pPr>
      <w:r w:rsidRPr="001C1E79">
        <w:rPr>
          <w:rFonts w:cs="Arial"/>
          <w:i/>
          <w:iCs/>
        </w:rPr>
        <w:t>Ascolta, Dio nostro, come siamo disprezzati! F</w:t>
      </w:r>
      <w:r w:rsidR="00D207CD">
        <w:rPr>
          <w:rFonts w:cs="Arial"/>
          <w:i/>
          <w:iCs/>
        </w:rPr>
        <w:t>a’</w:t>
      </w:r>
      <w:r w:rsidRPr="001C1E79">
        <w:rPr>
          <w:rFonts w:cs="Arial"/>
          <w:i/>
          <w:iCs/>
        </w:rPr>
        <w:t xml:space="preserve"> ricadere sul loro capo il loro dileggio e abbandonali al saccheggio in un paese di schiavitù!</w:t>
      </w:r>
      <w:r w:rsidR="00D207CD">
        <w:rPr>
          <w:rFonts w:cs="Arial"/>
          <w:i/>
          <w:iCs/>
        </w:rPr>
        <w:t xml:space="preserve"> (</w:t>
      </w:r>
      <w:r w:rsidR="002C422C" w:rsidRPr="001C1E79">
        <w:rPr>
          <w:rFonts w:cs="Arial"/>
          <w:i/>
          <w:iCs/>
        </w:rPr>
        <w:t>Ne 3, 36</w:t>
      </w:r>
      <w:r w:rsidR="00D207CD">
        <w:rPr>
          <w:rFonts w:cs="Arial"/>
          <w:i/>
          <w:iCs/>
        </w:rPr>
        <w:t xml:space="preserve">). </w:t>
      </w:r>
    </w:p>
    <w:p w14:paraId="32DCDBE2" w14:textId="77777777" w:rsidR="002C422C" w:rsidRPr="001C1E79" w:rsidRDefault="00817634" w:rsidP="001C1E79">
      <w:pPr>
        <w:pStyle w:val="Corpotesto"/>
        <w:rPr>
          <w:rFonts w:cs="Arial"/>
          <w:i/>
          <w:iCs/>
        </w:rPr>
      </w:pPr>
      <w:r w:rsidRPr="001C1E79">
        <w:rPr>
          <w:rFonts w:cs="Arial"/>
          <w:i/>
          <w:iCs/>
        </w:rPr>
        <w:lastRenderedPageBreak/>
        <w:t>La nostra carne è come la carne dei nostri fratelli, i nostri figli sono come i loro figli; ecco dobbiamo sottoporre i nostri figli e le nostre figlie alla schiavitù e alcune delle nostre figlie sono già state ridotte schiave; noi non abbiamo via d'uscita, perché i nostri campi e le nostre vigne sono in mano d'altri</w:t>
      </w:r>
      <w:r w:rsidR="00D207CD">
        <w:rPr>
          <w:rFonts w:cs="Arial"/>
          <w:i/>
          <w:iCs/>
        </w:rPr>
        <w:t>" (</w:t>
      </w:r>
      <w:r w:rsidR="002C422C" w:rsidRPr="001C1E79">
        <w:rPr>
          <w:rFonts w:cs="Arial"/>
          <w:i/>
          <w:iCs/>
        </w:rPr>
        <w:t>Ne 5, 5</w:t>
      </w:r>
      <w:r w:rsidR="00D207CD">
        <w:rPr>
          <w:rFonts w:cs="Arial"/>
          <w:i/>
          <w:iCs/>
        </w:rPr>
        <w:t xml:space="preserve">). </w:t>
      </w:r>
    </w:p>
    <w:p w14:paraId="5DEC4B23" w14:textId="77777777" w:rsidR="002C422C" w:rsidRPr="001C1E79" w:rsidRDefault="00D207CD" w:rsidP="001C1E79">
      <w:pPr>
        <w:pStyle w:val="Corpotesto"/>
        <w:rPr>
          <w:rFonts w:cs="Arial"/>
          <w:i/>
          <w:iCs/>
        </w:rPr>
      </w:pPr>
      <w:r>
        <w:rPr>
          <w:rFonts w:cs="Arial"/>
          <w:i/>
          <w:iCs/>
        </w:rPr>
        <w:t xml:space="preserve">… </w:t>
      </w:r>
      <w:r w:rsidR="00817634" w:rsidRPr="001C1E79">
        <w:rPr>
          <w:rFonts w:cs="Arial"/>
          <w:i/>
          <w:iCs/>
        </w:rPr>
        <w:t>si sono rifiutati di obbedire e non si sono ricordati dei miracoli che tu avevi operato in loro favore; hanno indurito la loro cervice e nella loro ribellione si sono dati un capo per tornare alla loro schiavitù. Ma tu sei un Dio pronto a perdonare, pietoso e misericordioso, lento all'ira e di grande benev</w:t>
      </w:r>
      <w:r>
        <w:rPr>
          <w:rFonts w:cs="Arial"/>
          <w:i/>
          <w:iCs/>
        </w:rPr>
        <w:t>olenza e non li hai abbandonati (</w:t>
      </w:r>
      <w:r w:rsidR="002C422C" w:rsidRPr="001C1E79">
        <w:rPr>
          <w:rFonts w:cs="Arial"/>
          <w:i/>
          <w:iCs/>
        </w:rPr>
        <w:t>Ne 9, 17</w:t>
      </w:r>
      <w:r>
        <w:rPr>
          <w:rFonts w:cs="Arial"/>
          <w:i/>
          <w:iCs/>
        </w:rPr>
        <w:t>).</w:t>
      </w:r>
    </w:p>
    <w:p w14:paraId="4D0B55FB" w14:textId="77777777" w:rsidR="002C422C" w:rsidRPr="001C1E79" w:rsidRDefault="00817634" w:rsidP="001C1E79">
      <w:pPr>
        <w:pStyle w:val="Corpotesto"/>
        <w:rPr>
          <w:rFonts w:cs="Arial"/>
          <w:i/>
          <w:iCs/>
        </w:rPr>
      </w:pPr>
      <w:r w:rsidRPr="001C1E79">
        <w:rPr>
          <w:rFonts w:cs="Arial"/>
          <w:i/>
          <w:iCs/>
        </w:rPr>
        <w:t>Ricoprirono di sacco anche l'altare e alzarono il loro grido al Dio di Israele tutt'insieme senza interruzione, supplicando che i loro figli non venissero abbandonati allo sterminio, le loro mogli alla schiavitù, le città di loro eredità alla distruzione, il santuario alla profanazione e</w:t>
      </w:r>
      <w:r w:rsidR="00D207CD">
        <w:rPr>
          <w:rFonts w:cs="Arial"/>
          <w:i/>
          <w:iCs/>
        </w:rPr>
        <w:t xml:space="preserve"> al ludibrio in mano alle genti (</w:t>
      </w:r>
      <w:r w:rsidR="002C422C" w:rsidRPr="001C1E79">
        <w:rPr>
          <w:rFonts w:cs="Arial"/>
          <w:i/>
          <w:iCs/>
        </w:rPr>
        <w:t>Gdt 4, 12</w:t>
      </w:r>
      <w:r w:rsidR="00D207CD">
        <w:rPr>
          <w:rFonts w:cs="Arial"/>
          <w:i/>
          <w:iCs/>
        </w:rPr>
        <w:t xml:space="preserve">). </w:t>
      </w:r>
    </w:p>
    <w:p w14:paraId="46EE56F9" w14:textId="77777777" w:rsidR="002C422C" w:rsidRPr="001C1E79" w:rsidRDefault="00817634" w:rsidP="001C1E79">
      <w:pPr>
        <w:pStyle w:val="Corpotesto"/>
        <w:rPr>
          <w:rFonts w:cs="Arial"/>
          <w:i/>
          <w:iCs/>
        </w:rPr>
      </w:pPr>
      <w:r w:rsidRPr="001C1E79">
        <w:rPr>
          <w:rFonts w:cs="Arial"/>
          <w:i/>
          <w:iCs/>
        </w:rPr>
        <w:t>La nostra schiavitù non ci guadagnerà alcun favore, perché la porrà a nostro</w:t>
      </w:r>
      <w:r w:rsidR="00D207CD">
        <w:rPr>
          <w:rFonts w:cs="Arial"/>
          <w:i/>
          <w:iCs/>
        </w:rPr>
        <w:t xml:space="preserve"> disonore il Signore Dio nostro (</w:t>
      </w:r>
      <w:r w:rsidR="002C422C" w:rsidRPr="001C1E79">
        <w:rPr>
          <w:rFonts w:cs="Arial"/>
          <w:i/>
          <w:iCs/>
        </w:rPr>
        <w:t>Gdt 8, 23</w:t>
      </w:r>
      <w:r w:rsidR="00D207CD">
        <w:rPr>
          <w:rFonts w:cs="Arial"/>
          <w:i/>
          <w:iCs/>
        </w:rPr>
        <w:t xml:space="preserve">). </w:t>
      </w:r>
    </w:p>
    <w:p w14:paraId="408B71AA" w14:textId="77777777" w:rsidR="002C422C" w:rsidRPr="001C1E79" w:rsidRDefault="00817634" w:rsidP="001C1E79">
      <w:pPr>
        <w:pStyle w:val="Corpotesto"/>
        <w:rPr>
          <w:rFonts w:cs="Arial"/>
          <w:i/>
          <w:iCs/>
        </w:rPr>
      </w:pPr>
      <w:r w:rsidRPr="001C1E79">
        <w:rPr>
          <w:rFonts w:cs="Arial"/>
          <w:i/>
          <w:iCs/>
        </w:rPr>
        <w:t>Hai destinato le loro mogli alla preda, le loro figlie alla schiavitù, tutte le loro spoglie alla divisione tra i tuoi figli diletti, perché costoro, accesi del tuo zelo, erano rimasti inorriditi della profanazione del loro sangue e a te avevano gridato chiamandoti in aiuto. Dio, Dio mio, a</w:t>
      </w:r>
      <w:r w:rsidR="00D207CD">
        <w:rPr>
          <w:rFonts w:cs="Arial"/>
          <w:i/>
          <w:iCs/>
        </w:rPr>
        <w:t>scolta anche me che sono vedova (</w:t>
      </w:r>
      <w:r w:rsidR="002C422C" w:rsidRPr="001C1E79">
        <w:rPr>
          <w:rFonts w:cs="Arial"/>
          <w:i/>
          <w:iCs/>
        </w:rPr>
        <w:t>Gdt 9, 4</w:t>
      </w:r>
      <w:r w:rsidR="00D207CD">
        <w:rPr>
          <w:rFonts w:cs="Arial"/>
          <w:i/>
          <w:iCs/>
        </w:rPr>
        <w:t xml:space="preserve">). </w:t>
      </w:r>
    </w:p>
    <w:p w14:paraId="40944D1E" w14:textId="77777777" w:rsidR="002C422C" w:rsidRPr="001C1E79" w:rsidRDefault="00817634" w:rsidP="001C1E79">
      <w:pPr>
        <w:pStyle w:val="Corpotesto"/>
        <w:rPr>
          <w:rFonts w:cs="Arial"/>
          <w:i/>
          <w:iCs/>
        </w:rPr>
      </w:pPr>
      <w:r w:rsidRPr="001C1E79">
        <w:rPr>
          <w:rFonts w:cs="Arial"/>
          <w:i/>
          <w:iCs/>
        </w:rPr>
        <w:t>Ma ora non si sono accontentati dell'amarezza della nostra schiavitù, hanno anche posto le mani sulle mani dei loro idoli, giurando di abolire l'oracolo della tua bocca, di sterminare la tua eredità, di chiudere la bocca di quelli che ti lodano e spegnere la gloria</w:t>
      </w:r>
      <w:r w:rsidR="00D207CD">
        <w:rPr>
          <w:rFonts w:cs="Arial"/>
          <w:i/>
          <w:iCs/>
        </w:rPr>
        <w:t xml:space="preserve"> del tuo tempio e il tuo altare (</w:t>
      </w:r>
      <w:r w:rsidR="002C422C" w:rsidRPr="001C1E79">
        <w:rPr>
          <w:rFonts w:cs="Arial"/>
          <w:i/>
          <w:iCs/>
        </w:rPr>
        <w:t>Est 4, 17</w:t>
      </w:r>
      <w:r w:rsidR="00D207CD">
        <w:rPr>
          <w:rFonts w:cs="Arial"/>
          <w:i/>
          <w:iCs/>
        </w:rPr>
        <w:t xml:space="preserve">o). </w:t>
      </w:r>
    </w:p>
    <w:p w14:paraId="145F40E2" w14:textId="77777777" w:rsidR="002C422C" w:rsidRPr="001C1E79" w:rsidRDefault="00817634" w:rsidP="001C1E79">
      <w:pPr>
        <w:pStyle w:val="Corpotesto"/>
        <w:rPr>
          <w:rFonts w:cs="Arial"/>
          <w:i/>
          <w:iCs/>
        </w:rPr>
      </w:pPr>
      <w:r w:rsidRPr="001C1E79">
        <w:rPr>
          <w:rFonts w:cs="Arial"/>
          <w:i/>
          <w:iCs/>
        </w:rPr>
        <w:t>Trassero in schiavitù le donne e i bambini</w:t>
      </w:r>
      <w:r w:rsidR="00D207CD">
        <w:rPr>
          <w:rFonts w:cs="Arial"/>
          <w:i/>
          <w:iCs/>
        </w:rPr>
        <w:t xml:space="preserve"> e si impossessarono dei greggi (</w:t>
      </w:r>
      <w:r w:rsidR="002C422C" w:rsidRPr="001C1E79">
        <w:rPr>
          <w:rFonts w:cs="Arial"/>
          <w:i/>
          <w:iCs/>
        </w:rPr>
        <w:t>1Mac 1, 32</w:t>
      </w:r>
      <w:r w:rsidR="00D207CD">
        <w:rPr>
          <w:rFonts w:cs="Arial"/>
          <w:i/>
          <w:iCs/>
        </w:rPr>
        <w:t xml:space="preserve">). </w:t>
      </w:r>
    </w:p>
    <w:p w14:paraId="2548CE6F" w14:textId="77777777" w:rsidR="002C422C" w:rsidRPr="001C1E79" w:rsidRDefault="00D207CD" w:rsidP="001C1E79">
      <w:pPr>
        <w:pStyle w:val="Corpotesto"/>
        <w:rPr>
          <w:rFonts w:cs="Arial"/>
          <w:i/>
          <w:iCs/>
        </w:rPr>
      </w:pPr>
      <w:r>
        <w:rPr>
          <w:rFonts w:cs="Arial"/>
          <w:i/>
          <w:iCs/>
        </w:rPr>
        <w:t xml:space="preserve">… </w:t>
      </w:r>
      <w:r w:rsidR="00817634" w:rsidRPr="001C1E79">
        <w:rPr>
          <w:rFonts w:cs="Arial"/>
          <w:i/>
          <w:iCs/>
        </w:rPr>
        <w:t>tutti i nostri fratelli che erano nel territorio di Tobia sono stati messi a morte, sono state condotte in schiavitù le loro mogli con i figli e gli averi e sono peri</w:t>
      </w:r>
      <w:r>
        <w:rPr>
          <w:rFonts w:cs="Arial"/>
          <w:i/>
          <w:iCs/>
        </w:rPr>
        <w:t>ti circa un migliaio di uomini" (</w:t>
      </w:r>
      <w:r w:rsidR="002C422C" w:rsidRPr="001C1E79">
        <w:rPr>
          <w:rFonts w:cs="Arial"/>
          <w:i/>
          <w:iCs/>
        </w:rPr>
        <w:t>1Mac 5, 13</w:t>
      </w:r>
      <w:r>
        <w:rPr>
          <w:rFonts w:cs="Arial"/>
          <w:i/>
          <w:iCs/>
        </w:rPr>
        <w:t xml:space="preserve">). </w:t>
      </w:r>
    </w:p>
    <w:p w14:paraId="752431DE" w14:textId="77777777" w:rsidR="002C422C" w:rsidRPr="001C1E79" w:rsidRDefault="00D207CD" w:rsidP="001C1E79">
      <w:pPr>
        <w:pStyle w:val="Corpotesto"/>
        <w:rPr>
          <w:rFonts w:cs="Arial"/>
          <w:i/>
          <w:iCs/>
        </w:rPr>
      </w:pPr>
      <w:r>
        <w:rPr>
          <w:rFonts w:cs="Arial"/>
          <w:i/>
          <w:iCs/>
        </w:rPr>
        <w:t xml:space="preserve">… </w:t>
      </w:r>
      <w:r w:rsidR="00C035B0" w:rsidRPr="001C1E79">
        <w:rPr>
          <w:rFonts w:cs="Arial"/>
          <w:i/>
          <w:iCs/>
        </w:rPr>
        <w:t xml:space="preserve">ma la cosa fu da loro risaputa e mandarono contro di quelli un solo generale; vennero a battaglia con loro e ne caddero uccisi molti; i Romani condussero in schiavitù le loro mogli e i loro figli e saccheggiarono i loro beni, conquistarono il paese e abbatterono le loro fortezze e li resero </w:t>
      </w:r>
      <w:r>
        <w:rPr>
          <w:rFonts w:cs="Arial"/>
          <w:i/>
          <w:iCs/>
        </w:rPr>
        <w:t>soggetti fino ad oggi (</w:t>
      </w:r>
      <w:r w:rsidR="002C422C" w:rsidRPr="001C1E79">
        <w:rPr>
          <w:rFonts w:cs="Arial"/>
          <w:i/>
          <w:iCs/>
        </w:rPr>
        <w:t>1Mac 8, 10</w:t>
      </w:r>
      <w:r>
        <w:rPr>
          <w:rFonts w:cs="Arial"/>
          <w:i/>
          <w:iCs/>
        </w:rPr>
        <w:t xml:space="preserve">). </w:t>
      </w:r>
    </w:p>
    <w:p w14:paraId="0899FEAC" w14:textId="77777777" w:rsidR="002C422C" w:rsidRPr="001C1E79" w:rsidRDefault="00D207CD" w:rsidP="001C1E79">
      <w:pPr>
        <w:pStyle w:val="Corpotesto"/>
        <w:rPr>
          <w:rFonts w:cs="Arial"/>
          <w:i/>
          <w:iCs/>
        </w:rPr>
      </w:pPr>
      <w:r>
        <w:rPr>
          <w:rFonts w:cs="Arial"/>
          <w:i/>
          <w:iCs/>
        </w:rPr>
        <w:t xml:space="preserve">… </w:t>
      </w:r>
      <w:r w:rsidR="00C035B0" w:rsidRPr="001C1E79">
        <w:rPr>
          <w:rFonts w:cs="Arial"/>
          <w:i/>
          <w:iCs/>
        </w:rPr>
        <w:t>per liberarsi dal giogo, perché vedevano che il regno dei Grec</w:t>
      </w:r>
      <w:r>
        <w:rPr>
          <w:rFonts w:cs="Arial"/>
          <w:i/>
          <w:iCs/>
        </w:rPr>
        <w:t>i riduceva Israele in schiavitù (</w:t>
      </w:r>
      <w:r w:rsidR="002C422C" w:rsidRPr="001C1E79">
        <w:rPr>
          <w:rFonts w:cs="Arial"/>
          <w:i/>
          <w:iCs/>
        </w:rPr>
        <w:t>1Mac 8, 18</w:t>
      </w:r>
      <w:r>
        <w:rPr>
          <w:rFonts w:cs="Arial"/>
          <w:i/>
          <w:iCs/>
        </w:rPr>
        <w:t xml:space="preserve">). </w:t>
      </w:r>
    </w:p>
    <w:p w14:paraId="16CBCB0D" w14:textId="77777777" w:rsidR="002C422C" w:rsidRPr="001C1E79" w:rsidRDefault="00C035B0" w:rsidP="001C1E79">
      <w:pPr>
        <w:pStyle w:val="Corpotesto"/>
        <w:rPr>
          <w:rFonts w:cs="Arial"/>
          <w:i/>
          <w:iCs/>
        </w:rPr>
      </w:pPr>
      <w:r w:rsidRPr="001C1E79">
        <w:rPr>
          <w:rFonts w:cs="Arial"/>
          <w:i/>
          <w:iCs/>
        </w:rPr>
        <w:t xml:space="preserve">Consegnò in schiavitù la sua forza, la </w:t>
      </w:r>
      <w:r w:rsidR="00D207CD">
        <w:rPr>
          <w:rFonts w:cs="Arial"/>
          <w:i/>
          <w:iCs/>
        </w:rPr>
        <w:t>sua gloria in potere del nemico (</w:t>
      </w:r>
      <w:r w:rsidR="002C422C" w:rsidRPr="001C1E79">
        <w:rPr>
          <w:rFonts w:cs="Arial"/>
          <w:i/>
          <w:iCs/>
        </w:rPr>
        <w:t>Sal 77, 61</w:t>
      </w:r>
      <w:r w:rsidR="00D207CD">
        <w:rPr>
          <w:rFonts w:cs="Arial"/>
          <w:i/>
          <w:iCs/>
        </w:rPr>
        <w:t xml:space="preserve">). </w:t>
      </w:r>
    </w:p>
    <w:p w14:paraId="23397EE7" w14:textId="77777777" w:rsidR="002C422C" w:rsidRPr="001C1E79" w:rsidRDefault="00C035B0" w:rsidP="001C1E79">
      <w:pPr>
        <w:pStyle w:val="Corpotesto"/>
        <w:rPr>
          <w:rFonts w:cs="Arial"/>
          <w:i/>
          <w:iCs/>
        </w:rPr>
      </w:pPr>
      <w:r w:rsidRPr="001C1E79">
        <w:rPr>
          <w:rFonts w:cs="Arial"/>
          <w:i/>
          <w:iCs/>
        </w:rPr>
        <w:t>In quel giorno il Signore ti libererà dalle tue pene e dal tuo affanno e dalla dura schiavitù c</w:t>
      </w:r>
      <w:r w:rsidR="00D207CD">
        <w:rPr>
          <w:rFonts w:cs="Arial"/>
          <w:i/>
          <w:iCs/>
        </w:rPr>
        <w:t>on la quale eri stato asservito (</w:t>
      </w:r>
      <w:r w:rsidR="002C422C" w:rsidRPr="001C1E79">
        <w:rPr>
          <w:rFonts w:cs="Arial"/>
          <w:i/>
          <w:iCs/>
        </w:rPr>
        <w:t>Is 14, 3</w:t>
      </w:r>
      <w:r w:rsidR="00D207CD">
        <w:rPr>
          <w:rFonts w:cs="Arial"/>
          <w:i/>
          <w:iCs/>
        </w:rPr>
        <w:t xml:space="preserve">). </w:t>
      </w:r>
    </w:p>
    <w:p w14:paraId="6FC61AD6" w14:textId="77777777" w:rsidR="002C422C" w:rsidRPr="001C1E79" w:rsidRDefault="00C035B0" w:rsidP="001C1E79">
      <w:pPr>
        <w:pStyle w:val="Corpotesto"/>
        <w:rPr>
          <w:rFonts w:cs="Arial"/>
          <w:i/>
          <w:iCs/>
        </w:rPr>
      </w:pPr>
      <w:r w:rsidRPr="001C1E79">
        <w:rPr>
          <w:rFonts w:cs="Arial"/>
          <w:i/>
          <w:iCs/>
        </w:rPr>
        <w:lastRenderedPageBreak/>
        <w:t>Cadrà l'Assiria sotto una spada che non è di uomo; una spada non umana la divorerà; se essa sfugge alla spada, i suoi giovani guerrieri saranno rido</w:t>
      </w:r>
      <w:r w:rsidR="00D207CD">
        <w:rPr>
          <w:rFonts w:cs="Arial"/>
          <w:i/>
          <w:iCs/>
        </w:rPr>
        <w:t>tti in schiavitù (</w:t>
      </w:r>
      <w:r w:rsidR="002C422C" w:rsidRPr="001C1E79">
        <w:rPr>
          <w:rFonts w:cs="Arial"/>
          <w:i/>
          <w:iCs/>
        </w:rPr>
        <w:t>Is 31, 8</w:t>
      </w:r>
      <w:r w:rsidR="00D207CD">
        <w:rPr>
          <w:rFonts w:cs="Arial"/>
          <w:i/>
          <w:iCs/>
        </w:rPr>
        <w:t xml:space="preserve">). </w:t>
      </w:r>
    </w:p>
    <w:p w14:paraId="1E00896B" w14:textId="77777777" w:rsidR="002C422C" w:rsidRPr="001C1E79" w:rsidRDefault="00C035B0" w:rsidP="001C1E79">
      <w:pPr>
        <w:pStyle w:val="Corpotesto"/>
        <w:rPr>
          <w:rFonts w:cs="Arial"/>
          <w:i/>
          <w:iCs/>
        </w:rPr>
      </w:pPr>
      <w:r w:rsidRPr="001C1E79">
        <w:rPr>
          <w:rFonts w:cs="Arial"/>
          <w:i/>
          <w:iCs/>
        </w:rPr>
        <w:t>Parlate al cuore di Gerusalemme e gridatele che è finita la sua schiavitù, è stata scontata la sua iniquità, perché ha ricevuto dalla mano del Signore doppio ca</w:t>
      </w:r>
      <w:r w:rsidR="00D207CD">
        <w:rPr>
          <w:rFonts w:cs="Arial"/>
          <w:i/>
          <w:iCs/>
        </w:rPr>
        <w:t>stigo per tutti i suoi peccati" (</w:t>
      </w:r>
      <w:r w:rsidR="002C422C" w:rsidRPr="001C1E79">
        <w:rPr>
          <w:rFonts w:cs="Arial"/>
          <w:i/>
          <w:iCs/>
        </w:rPr>
        <w:t>Is 40, 2</w:t>
      </w:r>
      <w:r w:rsidR="00D207CD">
        <w:rPr>
          <w:rFonts w:cs="Arial"/>
          <w:i/>
          <w:iCs/>
        </w:rPr>
        <w:t xml:space="preserve">). </w:t>
      </w:r>
    </w:p>
    <w:p w14:paraId="15A48326" w14:textId="77777777" w:rsidR="002C422C" w:rsidRPr="001C1E79" w:rsidRDefault="00C035B0" w:rsidP="001C1E79">
      <w:pPr>
        <w:pStyle w:val="Corpotesto"/>
        <w:rPr>
          <w:rFonts w:cs="Arial"/>
          <w:i/>
          <w:iCs/>
        </w:rPr>
      </w:pPr>
      <w:r w:rsidRPr="001C1E79">
        <w:rPr>
          <w:rFonts w:cs="Arial"/>
          <w:i/>
          <w:iCs/>
        </w:rPr>
        <w:t xml:space="preserve">Sono rovesciati, sono a terra insieme, non hanno potuto salvare chi li portava ed essi </w:t>
      </w:r>
      <w:r w:rsidR="00D207CD">
        <w:rPr>
          <w:rFonts w:cs="Arial"/>
          <w:i/>
          <w:iCs/>
        </w:rPr>
        <w:t>stessi se ne vanno in schiavitù (</w:t>
      </w:r>
      <w:r w:rsidR="002C422C" w:rsidRPr="001C1E79">
        <w:rPr>
          <w:rFonts w:cs="Arial"/>
          <w:i/>
          <w:iCs/>
        </w:rPr>
        <w:t>Is 46, 2</w:t>
      </w:r>
      <w:r w:rsidR="00D207CD">
        <w:rPr>
          <w:rFonts w:cs="Arial"/>
          <w:i/>
          <w:iCs/>
        </w:rPr>
        <w:t xml:space="preserve">). </w:t>
      </w:r>
    </w:p>
    <w:p w14:paraId="634801E6" w14:textId="77777777" w:rsidR="002C422C" w:rsidRPr="001C1E79" w:rsidRDefault="00C035B0" w:rsidP="001C1E79">
      <w:pPr>
        <w:pStyle w:val="Corpotesto"/>
        <w:rPr>
          <w:rFonts w:cs="Arial"/>
          <w:i/>
          <w:iCs/>
        </w:rPr>
      </w:pPr>
      <w:r w:rsidRPr="001C1E79">
        <w:rPr>
          <w:rFonts w:cs="Arial"/>
          <w:i/>
          <w:iCs/>
        </w:rPr>
        <w:t>Se ti domanderanno: "Dove andremo?" dirai loro: Così dice il Signore: Chi è destinato alla peste, alla peste, Chi alla spada, alla spada, chi alla fame, alla fame, chi</w:t>
      </w:r>
      <w:r w:rsidR="00D207CD">
        <w:rPr>
          <w:rFonts w:cs="Arial"/>
          <w:i/>
          <w:iCs/>
        </w:rPr>
        <w:t xml:space="preserve"> alla schiavitù, alla schiavitù (</w:t>
      </w:r>
      <w:r w:rsidR="002C422C" w:rsidRPr="001C1E79">
        <w:rPr>
          <w:rFonts w:cs="Arial"/>
          <w:i/>
          <w:iCs/>
        </w:rPr>
        <w:t>Ger 15, 2</w:t>
      </w:r>
      <w:r w:rsidR="00D207CD">
        <w:rPr>
          <w:rFonts w:cs="Arial"/>
          <w:i/>
          <w:iCs/>
        </w:rPr>
        <w:t xml:space="preserve">). </w:t>
      </w:r>
    </w:p>
    <w:p w14:paraId="5C7DBE21" w14:textId="77777777" w:rsidR="002C422C" w:rsidRPr="001C1E79" w:rsidRDefault="00C035B0" w:rsidP="001C1E79">
      <w:pPr>
        <w:pStyle w:val="Corpotesto"/>
        <w:rPr>
          <w:rFonts w:cs="Arial"/>
          <w:i/>
          <w:iCs/>
        </w:rPr>
      </w:pPr>
      <w:r w:rsidRPr="001C1E79">
        <w:rPr>
          <w:rFonts w:cs="Arial"/>
          <w:i/>
          <w:iCs/>
        </w:rPr>
        <w:t xml:space="preserve">Tu, Pascur, e tutti gli abitanti della tua casa andrete in schiavitù; andrai a Babilonia, là morirai e là sarai sepolto, tu e tutti i tuoi cari, </w:t>
      </w:r>
      <w:r w:rsidR="00D207CD">
        <w:rPr>
          <w:rFonts w:cs="Arial"/>
          <w:i/>
          <w:iCs/>
        </w:rPr>
        <w:t>ai quali hai predetto menzogne" (</w:t>
      </w:r>
      <w:r w:rsidR="002C422C" w:rsidRPr="001C1E79">
        <w:rPr>
          <w:rFonts w:cs="Arial"/>
          <w:i/>
          <w:iCs/>
        </w:rPr>
        <w:t>Ger 20, 6</w:t>
      </w:r>
      <w:r w:rsidR="00D207CD">
        <w:rPr>
          <w:rFonts w:cs="Arial"/>
          <w:i/>
          <w:iCs/>
        </w:rPr>
        <w:t xml:space="preserve">). </w:t>
      </w:r>
    </w:p>
    <w:p w14:paraId="5EF3CF34" w14:textId="77777777" w:rsidR="002C422C" w:rsidRPr="001C1E79" w:rsidRDefault="00C035B0" w:rsidP="001C1E79">
      <w:pPr>
        <w:pStyle w:val="Corpotesto"/>
        <w:rPr>
          <w:rFonts w:cs="Arial"/>
          <w:i/>
          <w:iCs/>
        </w:rPr>
      </w:pPr>
      <w:r w:rsidRPr="001C1E79">
        <w:rPr>
          <w:rFonts w:cs="Arial"/>
          <w:i/>
          <w:iCs/>
        </w:rPr>
        <w:t>Nazioni numerose e re potenti ridurranno in schiavitù anche costoro, e così li ripagherò secondo le loro azioni, se</w:t>
      </w:r>
      <w:r w:rsidR="00D207CD">
        <w:rPr>
          <w:rFonts w:cs="Arial"/>
          <w:i/>
          <w:iCs/>
        </w:rPr>
        <w:t>condo le opere delle loro mani" (</w:t>
      </w:r>
      <w:r w:rsidR="002C422C" w:rsidRPr="001C1E79">
        <w:rPr>
          <w:rFonts w:cs="Arial"/>
          <w:i/>
          <w:iCs/>
        </w:rPr>
        <w:t>Ger 25, 14</w:t>
      </w:r>
      <w:r w:rsidR="00D207CD">
        <w:rPr>
          <w:rFonts w:cs="Arial"/>
          <w:i/>
          <w:iCs/>
        </w:rPr>
        <w:t xml:space="preserve">). </w:t>
      </w:r>
    </w:p>
    <w:p w14:paraId="4A60E837" w14:textId="77777777" w:rsidR="002C422C" w:rsidRPr="001C1E79" w:rsidRDefault="00C035B0" w:rsidP="001C1E79">
      <w:pPr>
        <w:pStyle w:val="Corpotesto"/>
        <w:rPr>
          <w:rFonts w:cs="Arial"/>
          <w:i/>
          <w:iCs/>
        </w:rPr>
      </w:pPr>
      <w:r w:rsidRPr="001C1E79">
        <w:rPr>
          <w:rFonts w:cs="Arial"/>
          <w:i/>
          <w:iCs/>
        </w:rPr>
        <w:t>Però quanti ti divorano saranno divorati, i tuoi oppressori andranno tutti in schiavitù; i tuoi saccheggiatori saranno abbandonati al saccheggio e saranno oggetto di pr</w:t>
      </w:r>
      <w:r w:rsidR="00D207CD">
        <w:rPr>
          <w:rFonts w:cs="Arial"/>
          <w:i/>
          <w:iCs/>
        </w:rPr>
        <w:t>eda quanti ti avranno depredato (</w:t>
      </w:r>
      <w:r w:rsidR="002C422C" w:rsidRPr="001C1E79">
        <w:rPr>
          <w:rFonts w:cs="Arial"/>
          <w:i/>
          <w:iCs/>
        </w:rPr>
        <w:t>Ger 30, 16</w:t>
      </w:r>
      <w:r w:rsidR="00D207CD">
        <w:rPr>
          <w:rFonts w:cs="Arial"/>
          <w:i/>
          <w:iCs/>
        </w:rPr>
        <w:t xml:space="preserve">). </w:t>
      </w:r>
    </w:p>
    <w:p w14:paraId="02B95628" w14:textId="77777777" w:rsidR="002C422C" w:rsidRPr="001C1E79" w:rsidRDefault="00D207CD" w:rsidP="001C1E79">
      <w:pPr>
        <w:pStyle w:val="Corpotesto"/>
        <w:rPr>
          <w:rFonts w:cs="Arial"/>
          <w:i/>
          <w:iCs/>
        </w:rPr>
      </w:pPr>
      <w:r>
        <w:rPr>
          <w:rFonts w:cs="Arial"/>
          <w:i/>
          <w:iCs/>
        </w:rPr>
        <w:t xml:space="preserve">… </w:t>
      </w:r>
      <w:r w:rsidR="00C035B0" w:rsidRPr="001C1E79">
        <w:rPr>
          <w:rFonts w:cs="Arial"/>
          <w:i/>
          <w:iCs/>
        </w:rPr>
        <w:t>rimandando liberi ognuno il suo schiavo ebreo e la sua schiava ebrea, così che nessuno costringesse più alla s</w:t>
      </w:r>
      <w:r>
        <w:rPr>
          <w:rFonts w:cs="Arial"/>
          <w:i/>
          <w:iCs/>
        </w:rPr>
        <w:t>chiavitù un Giudeo suo fratello (</w:t>
      </w:r>
      <w:r w:rsidR="002C422C" w:rsidRPr="001C1E79">
        <w:rPr>
          <w:rFonts w:cs="Arial"/>
          <w:i/>
          <w:iCs/>
        </w:rPr>
        <w:t>Ger 34, 9</w:t>
      </w:r>
      <w:r>
        <w:rPr>
          <w:rFonts w:cs="Arial"/>
          <w:i/>
          <w:iCs/>
        </w:rPr>
        <w:t xml:space="preserve">). </w:t>
      </w:r>
    </w:p>
    <w:p w14:paraId="1B2AFDA6" w14:textId="77777777" w:rsidR="002C422C" w:rsidRPr="001C1E79" w:rsidRDefault="00C035B0" w:rsidP="001C1E79">
      <w:pPr>
        <w:pStyle w:val="Corpotesto"/>
        <w:rPr>
          <w:rFonts w:cs="Arial"/>
          <w:i/>
          <w:iCs/>
        </w:rPr>
      </w:pPr>
      <w:r w:rsidRPr="001C1E79">
        <w:rPr>
          <w:rFonts w:cs="Arial"/>
          <w:i/>
          <w:iCs/>
        </w:rPr>
        <w:t>Tutti i capi e tutto il popolo, che avevano aderito all'alleanza, acconsentirono a rimandare liberi ognuno il proprio schiavo e ognuno la propria schiava, così da non costringerli più alla schiavitù: acconsentirono dunque e li rimandarono effettiva</w:t>
      </w:r>
      <w:r w:rsidR="00D207CD">
        <w:rPr>
          <w:rFonts w:cs="Arial"/>
          <w:i/>
          <w:iCs/>
        </w:rPr>
        <w:t>mente (</w:t>
      </w:r>
      <w:r w:rsidR="002C422C" w:rsidRPr="001C1E79">
        <w:rPr>
          <w:rFonts w:cs="Arial"/>
          <w:i/>
          <w:iCs/>
        </w:rPr>
        <w:t>Ger 34, 10</w:t>
      </w:r>
      <w:r w:rsidR="00D207CD">
        <w:rPr>
          <w:rFonts w:cs="Arial"/>
          <w:i/>
          <w:iCs/>
        </w:rPr>
        <w:t xml:space="preserve">). </w:t>
      </w:r>
    </w:p>
    <w:p w14:paraId="5B5176DD" w14:textId="77777777" w:rsidR="002C422C" w:rsidRPr="001C1E79" w:rsidRDefault="00C035B0" w:rsidP="001C1E79">
      <w:pPr>
        <w:pStyle w:val="Corpotesto"/>
        <w:rPr>
          <w:rFonts w:cs="Arial"/>
          <w:i/>
          <w:iCs/>
        </w:rPr>
      </w:pPr>
      <w:r w:rsidRPr="001C1E79">
        <w:rPr>
          <w:rFonts w:cs="Arial"/>
          <w:i/>
          <w:iCs/>
        </w:rPr>
        <w:t>Verrà infatti e colpirà il paese d'Egitto, mandando a morte chi è destinato alla morte, alla schiavitù chi è destinato alla schiavitù e uccidendo di s</w:t>
      </w:r>
      <w:r w:rsidR="00D207CD">
        <w:rPr>
          <w:rFonts w:cs="Arial"/>
          <w:i/>
          <w:iCs/>
        </w:rPr>
        <w:t>pada chi è destinato alla spada (</w:t>
      </w:r>
      <w:r w:rsidR="002C422C" w:rsidRPr="001C1E79">
        <w:rPr>
          <w:rFonts w:cs="Arial"/>
          <w:i/>
          <w:iCs/>
        </w:rPr>
        <w:t>Ger 43, 11</w:t>
      </w:r>
      <w:r w:rsidR="00D207CD">
        <w:rPr>
          <w:rFonts w:cs="Arial"/>
          <w:i/>
          <w:iCs/>
        </w:rPr>
        <w:t xml:space="preserve">). </w:t>
      </w:r>
    </w:p>
    <w:p w14:paraId="5F49D78C" w14:textId="77777777" w:rsidR="002C422C" w:rsidRPr="001C1E79" w:rsidRDefault="001C1E79" w:rsidP="001C1E79">
      <w:pPr>
        <w:pStyle w:val="Corpotesto"/>
        <w:rPr>
          <w:rFonts w:cs="Arial"/>
          <w:i/>
          <w:iCs/>
        </w:rPr>
      </w:pPr>
      <w:r w:rsidRPr="001C1E79">
        <w:rPr>
          <w:rFonts w:cs="Arial"/>
          <w:i/>
          <w:iCs/>
        </w:rPr>
        <w:t>Giuda è emigrato per la miseria e la dura schiavitù. Egli abita in mezzo alle nazioni, senza trovare riposo; tutti i suoi persecutori l</w:t>
      </w:r>
      <w:r w:rsidR="00D207CD">
        <w:rPr>
          <w:rFonts w:cs="Arial"/>
          <w:i/>
          <w:iCs/>
        </w:rPr>
        <w:t>'hanno raggiunto fra le angosce (</w:t>
      </w:r>
      <w:r w:rsidR="002C422C" w:rsidRPr="001C1E79">
        <w:rPr>
          <w:rFonts w:cs="Arial"/>
          <w:i/>
          <w:iCs/>
        </w:rPr>
        <w:t>Lam 1, 3</w:t>
      </w:r>
      <w:r w:rsidR="00D207CD">
        <w:rPr>
          <w:rFonts w:cs="Arial"/>
          <w:i/>
          <w:iCs/>
        </w:rPr>
        <w:t xml:space="preserve">). </w:t>
      </w:r>
    </w:p>
    <w:p w14:paraId="2EDEF8D7" w14:textId="77777777" w:rsidR="002C422C" w:rsidRPr="001C1E79" w:rsidRDefault="001C1E79" w:rsidP="001C1E79">
      <w:pPr>
        <w:pStyle w:val="Corpotesto"/>
        <w:rPr>
          <w:rFonts w:cs="Arial"/>
          <w:i/>
          <w:iCs/>
        </w:rPr>
      </w:pPr>
      <w:r w:rsidRPr="001C1E79">
        <w:rPr>
          <w:rFonts w:cs="Arial"/>
          <w:i/>
          <w:iCs/>
        </w:rPr>
        <w:t>I suoi avversari sono i suoi padroni, i suoi nemici sono felici, perché il Signore l'ha afflitta per i suoi misfatti senza numero; i suoi bambini sono stati condotti in</w:t>
      </w:r>
      <w:r w:rsidR="00D207CD">
        <w:rPr>
          <w:rFonts w:cs="Arial"/>
          <w:i/>
          <w:iCs/>
        </w:rPr>
        <w:t xml:space="preserve"> schiavitù, sospinti dal nemico (</w:t>
      </w:r>
      <w:r w:rsidR="002C422C" w:rsidRPr="001C1E79">
        <w:rPr>
          <w:rFonts w:cs="Arial"/>
          <w:i/>
          <w:iCs/>
        </w:rPr>
        <w:t>Lam 1, 5</w:t>
      </w:r>
      <w:r w:rsidR="00D207CD">
        <w:rPr>
          <w:rFonts w:cs="Arial"/>
          <w:i/>
          <w:iCs/>
        </w:rPr>
        <w:t xml:space="preserve">). </w:t>
      </w:r>
    </w:p>
    <w:p w14:paraId="3AFD27EC" w14:textId="77777777" w:rsidR="002C422C" w:rsidRPr="001C1E79" w:rsidRDefault="001C1E79" w:rsidP="001C1E79">
      <w:pPr>
        <w:pStyle w:val="Corpotesto"/>
        <w:rPr>
          <w:rFonts w:cs="Arial"/>
          <w:i/>
          <w:iCs/>
        </w:rPr>
      </w:pPr>
      <w:r w:rsidRPr="001C1E79">
        <w:rPr>
          <w:rFonts w:cs="Arial"/>
          <w:i/>
          <w:iCs/>
        </w:rPr>
        <w:t>"Giusto è il Signore, poiché mi sono ribellata alla sua parola. Ascoltate, vi prego, popoli tutti, e osservate il mio dolore! Le mie vergini e i miei giovani sono an</w:t>
      </w:r>
      <w:r w:rsidR="00D207CD">
        <w:rPr>
          <w:rFonts w:cs="Arial"/>
          <w:i/>
          <w:iCs/>
        </w:rPr>
        <w:t>dati in schiavitù (</w:t>
      </w:r>
      <w:r w:rsidR="002C422C" w:rsidRPr="001C1E79">
        <w:rPr>
          <w:rFonts w:cs="Arial"/>
          <w:i/>
          <w:iCs/>
        </w:rPr>
        <w:t>Lam 1, 18</w:t>
      </w:r>
      <w:r w:rsidR="00D207CD">
        <w:rPr>
          <w:rFonts w:cs="Arial"/>
          <w:i/>
          <w:iCs/>
        </w:rPr>
        <w:t xml:space="preserve">). </w:t>
      </w:r>
    </w:p>
    <w:p w14:paraId="1CF15E15" w14:textId="77777777" w:rsidR="002C422C" w:rsidRPr="001C1E79" w:rsidRDefault="001C1E79" w:rsidP="001C1E79">
      <w:pPr>
        <w:pStyle w:val="Corpotesto"/>
        <w:rPr>
          <w:rFonts w:cs="Arial"/>
          <w:i/>
          <w:iCs/>
        </w:rPr>
      </w:pPr>
      <w:r w:rsidRPr="001C1E79">
        <w:rPr>
          <w:rFonts w:cs="Arial"/>
          <w:i/>
          <w:iCs/>
        </w:rPr>
        <w:t>Ho visto, infatti, la schiavitù in cui l'Eterno ha condot</w:t>
      </w:r>
      <w:r w:rsidR="00D207CD">
        <w:rPr>
          <w:rFonts w:cs="Arial"/>
          <w:i/>
          <w:iCs/>
        </w:rPr>
        <w:t>to i miei figli e le mie figlie (</w:t>
      </w:r>
      <w:r w:rsidR="002C422C" w:rsidRPr="001C1E79">
        <w:rPr>
          <w:rFonts w:cs="Arial"/>
          <w:i/>
          <w:iCs/>
        </w:rPr>
        <w:t>Bar 4, 10</w:t>
      </w:r>
      <w:r w:rsidR="00D207CD">
        <w:rPr>
          <w:rFonts w:cs="Arial"/>
          <w:i/>
          <w:iCs/>
        </w:rPr>
        <w:t xml:space="preserve">). </w:t>
      </w:r>
    </w:p>
    <w:p w14:paraId="72B2FAD5" w14:textId="77777777" w:rsidR="002C422C" w:rsidRPr="001C1E79" w:rsidRDefault="001C1E79" w:rsidP="001C1E79">
      <w:pPr>
        <w:pStyle w:val="Corpotesto"/>
        <w:rPr>
          <w:rFonts w:cs="Arial"/>
          <w:i/>
          <w:iCs/>
        </w:rPr>
      </w:pPr>
      <w:r w:rsidRPr="001C1E79">
        <w:rPr>
          <w:rFonts w:cs="Arial"/>
          <w:i/>
          <w:iCs/>
        </w:rPr>
        <w:t>Venite, o città vicine di Sion, considerate la schiavitù in cui l'Eterno ha condot</w:t>
      </w:r>
      <w:r w:rsidR="00D207CD">
        <w:rPr>
          <w:rFonts w:cs="Arial"/>
          <w:i/>
          <w:iCs/>
        </w:rPr>
        <w:t>to i miei figli e le mie figlie (</w:t>
      </w:r>
      <w:r w:rsidR="002C422C" w:rsidRPr="001C1E79">
        <w:rPr>
          <w:rFonts w:cs="Arial"/>
          <w:i/>
          <w:iCs/>
        </w:rPr>
        <w:t>Bar 4, 14</w:t>
      </w:r>
      <w:r w:rsidR="00D207CD">
        <w:rPr>
          <w:rFonts w:cs="Arial"/>
          <w:i/>
          <w:iCs/>
        </w:rPr>
        <w:t xml:space="preserve">). </w:t>
      </w:r>
    </w:p>
    <w:p w14:paraId="574DA7DA" w14:textId="77777777" w:rsidR="002C422C" w:rsidRPr="001C1E79" w:rsidRDefault="001C1E79" w:rsidP="001C1E79">
      <w:pPr>
        <w:pStyle w:val="Corpotesto"/>
        <w:rPr>
          <w:rFonts w:cs="Arial"/>
          <w:i/>
          <w:iCs/>
        </w:rPr>
      </w:pPr>
      <w:r w:rsidRPr="001C1E79">
        <w:rPr>
          <w:rFonts w:cs="Arial"/>
          <w:i/>
          <w:iCs/>
        </w:rPr>
        <w:lastRenderedPageBreak/>
        <w:t>Come ora le città vicine di Sion hanno visto la vostra schiavitù, così vedranno ben presto la vostra salvezza da parte del vostro Dio; essa verrà a voi con grande</w:t>
      </w:r>
      <w:r w:rsidR="00D207CD">
        <w:rPr>
          <w:rFonts w:cs="Arial"/>
          <w:i/>
          <w:iCs/>
        </w:rPr>
        <w:t xml:space="preserve"> gloria e splendore dell'Eterno (</w:t>
      </w:r>
      <w:r w:rsidR="002C422C" w:rsidRPr="001C1E79">
        <w:rPr>
          <w:rFonts w:cs="Arial"/>
          <w:i/>
          <w:iCs/>
        </w:rPr>
        <w:t>Bar 4, 24</w:t>
      </w:r>
      <w:r w:rsidR="00D207CD">
        <w:rPr>
          <w:rFonts w:cs="Arial"/>
          <w:i/>
          <w:iCs/>
        </w:rPr>
        <w:t xml:space="preserve">). </w:t>
      </w:r>
    </w:p>
    <w:p w14:paraId="592D3461" w14:textId="77777777" w:rsidR="002C422C" w:rsidRPr="001C1E79" w:rsidRDefault="001C1E79" w:rsidP="001C1E79">
      <w:pPr>
        <w:pStyle w:val="Corpotesto"/>
        <w:rPr>
          <w:rFonts w:cs="Arial"/>
          <w:i/>
          <w:iCs/>
        </w:rPr>
      </w:pPr>
      <w:r w:rsidRPr="001C1E79">
        <w:rPr>
          <w:rFonts w:cs="Arial"/>
          <w:i/>
          <w:iCs/>
        </w:rPr>
        <w:t>Tu dirai: Io sono un simbolo per voi; infatti quello che ho fatto a te, sarà fatto a loro; saranno de</w:t>
      </w:r>
      <w:r w:rsidR="00D207CD">
        <w:rPr>
          <w:rFonts w:cs="Arial"/>
          <w:i/>
          <w:iCs/>
        </w:rPr>
        <w:t>portati e andranno in schiavitù (</w:t>
      </w:r>
      <w:r w:rsidR="002C422C" w:rsidRPr="001C1E79">
        <w:rPr>
          <w:rFonts w:cs="Arial"/>
          <w:i/>
          <w:iCs/>
        </w:rPr>
        <w:t>Ez 12, 11</w:t>
      </w:r>
      <w:r w:rsidR="00D207CD">
        <w:rPr>
          <w:rFonts w:cs="Arial"/>
          <w:i/>
          <w:iCs/>
        </w:rPr>
        <w:t xml:space="preserve">). </w:t>
      </w:r>
    </w:p>
    <w:p w14:paraId="363F5371" w14:textId="77777777" w:rsidR="002C422C" w:rsidRPr="001C1E79" w:rsidRDefault="001C1E79" w:rsidP="001C1E79">
      <w:pPr>
        <w:pStyle w:val="Corpotesto"/>
        <w:rPr>
          <w:rFonts w:cs="Arial"/>
          <w:i/>
          <w:iCs/>
        </w:rPr>
      </w:pPr>
      <w:r w:rsidRPr="001C1E79">
        <w:rPr>
          <w:rFonts w:cs="Arial"/>
          <w:i/>
          <w:iCs/>
        </w:rPr>
        <w:t>I giovani di Eliòpoli e di Bubàste cadranno di spada e que</w:t>
      </w:r>
      <w:r w:rsidR="00D207CD">
        <w:rPr>
          <w:rFonts w:cs="Arial"/>
          <w:i/>
          <w:iCs/>
        </w:rPr>
        <w:t>ste città andranno in schiavitù (</w:t>
      </w:r>
      <w:r w:rsidR="002C422C" w:rsidRPr="001C1E79">
        <w:rPr>
          <w:rFonts w:cs="Arial"/>
          <w:i/>
          <w:iCs/>
        </w:rPr>
        <w:t>Ez 30, 17</w:t>
      </w:r>
      <w:r w:rsidR="00D207CD">
        <w:rPr>
          <w:rFonts w:cs="Arial"/>
          <w:i/>
          <w:iCs/>
        </w:rPr>
        <w:t xml:space="preserve">). </w:t>
      </w:r>
    </w:p>
    <w:p w14:paraId="3670E699" w14:textId="77777777" w:rsidR="002C422C" w:rsidRPr="001C1E79" w:rsidRDefault="001C1E79" w:rsidP="001C1E79">
      <w:pPr>
        <w:pStyle w:val="Corpotesto"/>
        <w:rPr>
          <w:rFonts w:cs="Arial"/>
          <w:i/>
          <w:iCs/>
        </w:rPr>
      </w:pPr>
      <w:r w:rsidRPr="001C1E79">
        <w:rPr>
          <w:rFonts w:cs="Arial"/>
          <w:i/>
          <w:iCs/>
        </w:rPr>
        <w:t xml:space="preserve">Le genti sapranno che la casa d'Israele per la sua iniquità era stata condotta in schiavitù, perché si era ribellata a me e io avevo nascosto loro il mio volto e li avevo dati in mano ai loro nemici, </w:t>
      </w:r>
      <w:r w:rsidR="00D207CD">
        <w:rPr>
          <w:rFonts w:cs="Arial"/>
          <w:i/>
          <w:iCs/>
        </w:rPr>
        <w:t>perché tutti cadessero di spada (</w:t>
      </w:r>
      <w:r w:rsidR="002C422C" w:rsidRPr="001C1E79">
        <w:rPr>
          <w:rFonts w:cs="Arial"/>
          <w:i/>
          <w:iCs/>
        </w:rPr>
        <w:t>Ez 39, 23</w:t>
      </w:r>
      <w:r w:rsidR="00D207CD">
        <w:rPr>
          <w:rFonts w:cs="Arial"/>
          <w:i/>
          <w:iCs/>
        </w:rPr>
        <w:t xml:space="preserve">). </w:t>
      </w:r>
    </w:p>
    <w:p w14:paraId="244B5F8A" w14:textId="77777777" w:rsidR="002C422C" w:rsidRPr="001C1E79" w:rsidRDefault="00D207CD" w:rsidP="001C1E79">
      <w:pPr>
        <w:pStyle w:val="Corpotesto"/>
        <w:rPr>
          <w:rFonts w:cs="Arial"/>
          <w:i/>
          <w:iCs/>
        </w:rPr>
      </w:pPr>
      <w:r>
        <w:rPr>
          <w:rFonts w:cs="Arial"/>
          <w:i/>
          <w:iCs/>
        </w:rPr>
        <w:t xml:space="preserve">… </w:t>
      </w:r>
      <w:r w:rsidR="001C1E79" w:rsidRPr="001C1E79">
        <w:rPr>
          <w:rFonts w:cs="Arial"/>
          <w:i/>
          <w:iCs/>
        </w:rPr>
        <w:t>allora sapranno che io, il Signore, sono il loro Dio, poiché dopo averli condotti in schiavitù fra le genti, li ho radunati nel loro paese e non n</w:t>
      </w:r>
      <w:r>
        <w:rPr>
          <w:rFonts w:cs="Arial"/>
          <w:i/>
          <w:iCs/>
        </w:rPr>
        <w:t>e ho lasciato fuori neppure uno (</w:t>
      </w:r>
      <w:r w:rsidR="002C422C" w:rsidRPr="001C1E79">
        <w:rPr>
          <w:rFonts w:cs="Arial"/>
          <w:i/>
          <w:iCs/>
        </w:rPr>
        <w:t>Ez 39, 28</w:t>
      </w:r>
      <w:r>
        <w:rPr>
          <w:rFonts w:cs="Arial"/>
          <w:i/>
          <w:iCs/>
        </w:rPr>
        <w:t xml:space="preserve">). </w:t>
      </w:r>
    </w:p>
    <w:p w14:paraId="7A9CF072" w14:textId="77777777" w:rsidR="002C422C" w:rsidRPr="001C1E79" w:rsidRDefault="001C1E79" w:rsidP="001C1E79">
      <w:pPr>
        <w:pStyle w:val="Corpotesto"/>
        <w:rPr>
          <w:rFonts w:cs="Arial"/>
          <w:i/>
          <w:iCs/>
        </w:rPr>
      </w:pPr>
      <w:r w:rsidRPr="001C1E79">
        <w:rPr>
          <w:rFonts w:cs="Arial"/>
          <w:i/>
          <w:iCs/>
        </w:rPr>
        <w:t>I più saggi tra il popolo ammaestreranno molti, ma cadranno di spada, saranno dati alle fiamme, condotti in schiavitù e saccheggiati per</w:t>
      </w:r>
      <w:r w:rsidR="00D207CD">
        <w:rPr>
          <w:rFonts w:cs="Arial"/>
          <w:i/>
          <w:iCs/>
        </w:rPr>
        <w:t xml:space="preserve"> molti giorni (</w:t>
      </w:r>
      <w:r w:rsidR="002C422C" w:rsidRPr="001C1E79">
        <w:rPr>
          <w:rFonts w:cs="Arial"/>
          <w:i/>
          <w:iCs/>
        </w:rPr>
        <w:t>Dn 11, 33</w:t>
      </w:r>
      <w:r w:rsidR="00D207CD">
        <w:rPr>
          <w:rFonts w:cs="Arial"/>
          <w:i/>
          <w:iCs/>
        </w:rPr>
        <w:t xml:space="preserve">). </w:t>
      </w:r>
    </w:p>
    <w:p w14:paraId="71C131E8" w14:textId="77777777" w:rsidR="002C422C" w:rsidRPr="001C1E79" w:rsidRDefault="00D207CD" w:rsidP="001C1E79">
      <w:pPr>
        <w:pStyle w:val="Corpotesto"/>
        <w:rPr>
          <w:rFonts w:cs="Arial"/>
          <w:i/>
          <w:iCs/>
        </w:rPr>
      </w:pPr>
      <w:r>
        <w:rPr>
          <w:rFonts w:cs="Arial"/>
          <w:i/>
          <w:iCs/>
        </w:rPr>
        <w:t xml:space="preserve">… </w:t>
      </w:r>
      <w:r w:rsidR="001C1E79" w:rsidRPr="001C1E79">
        <w:rPr>
          <w:rFonts w:cs="Arial"/>
          <w:i/>
          <w:iCs/>
        </w:rPr>
        <w:t>se vanno in schiavitù davanti ai loro nemici, là comanderò alla spada di ucciderli. Io volgerò gli occhi su di loro</w:t>
      </w:r>
      <w:r>
        <w:rPr>
          <w:rFonts w:cs="Arial"/>
          <w:i/>
          <w:iCs/>
        </w:rPr>
        <w:t xml:space="preserve"> per il male e non per il bene" (</w:t>
      </w:r>
      <w:r w:rsidR="002C422C" w:rsidRPr="001C1E79">
        <w:rPr>
          <w:rFonts w:cs="Arial"/>
          <w:i/>
          <w:iCs/>
        </w:rPr>
        <w:t>Am 9, 4</w:t>
      </w:r>
      <w:r>
        <w:rPr>
          <w:rFonts w:cs="Arial"/>
          <w:i/>
          <w:iCs/>
        </w:rPr>
        <w:t xml:space="preserve">). </w:t>
      </w:r>
    </w:p>
    <w:p w14:paraId="1BA49216" w14:textId="77777777" w:rsidR="002C422C" w:rsidRPr="001C1E79" w:rsidRDefault="001C1E79" w:rsidP="001C1E79">
      <w:pPr>
        <w:pStyle w:val="Corpotesto"/>
        <w:rPr>
          <w:rFonts w:cs="Arial"/>
          <w:i/>
          <w:iCs/>
        </w:rPr>
      </w:pPr>
      <w:r w:rsidRPr="001C1E79">
        <w:rPr>
          <w:rFonts w:cs="Arial"/>
          <w:i/>
          <w:iCs/>
        </w:rPr>
        <w:t>Forse perché ti ho fatto uscire dall'Egitto, ti ho riscattato dalla casa di schiavitù e ho mandato davanti a te Mosè, Aronne e Maria?</w:t>
      </w:r>
      <w:r w:rsidR="00D207CD">
        <w:rPr>
          <w:rFonts w:cs="Arial"/>
          <w:i/>
          <w:iCs/>
        </w:rPr>
        <w:t xml:space="preserve"> (</w:t>
      </w:r>
      <w:r w:rsidR="002C422C" w:rsidRPr="001C1E79">
        <w:rPr>
          <w:rFonts w:cs="Arial"/>
          <w:i/>
          <w:iCs/>
        </w:rPr>
        <w:t>Mi 6, 4</w:t>
      </w:r>
      <w:r w:rsidR="00D207CD">
        <w:rPr>
          <w:rFonts w:cs="Arial"/>
          <w:i/>
          <w:iCs/>
        </w:rPr>
        <w:t xml:space="preserve">). </w:t>
      </w:r>
    </w:p>
    <w:p w14:paraId="138512C3" w14:textId="77777777" w:rsidR="002C422C" w:rsidRPr="001C1E79" w:rsidRDefault="001C1E79" w:rsidP="001C1E79">
      <w:pPr>
        <w:pStyle w:val="Corpotesto"/>
        <w:rPr>
          <w:rFonts w:cs="Arial"/>
          <w:i/>
          <w:iCs/>
        </w:rPr>
      </w:pPr>
      <w:r w:rsidRPr="001C1E79">
        <w:rPr>
          <w:rFonts w:cs="Arial"/>
          <w:i/>
          <w:iCs/>
        </w:rPr>
        <w:t>Poi Dio parlò così: La discendenza di Abramo sarà pellegrina in terra straniera, tenuta in schiavitù e op</w:t>
      </w:r>
      <w:r w:rsidR="00D207CD">
        <w:rPr>
          <w:rFonts w:cs="Arial"/>
          <w:i/>
          <w:iCs/>
        </w:rPr>
        <w:t>pressione per quattrocento anni (</w:t>
      </w:r>
      <w:r w:rsidR="002C422C" w:rsidRPr="001C1E79">
        <w:rPr>
          <w:rFonts w:cs="Arial"/>
          <w:i/>
          <w:iCs/>
        </w:rPr>
        <w:t>At 7, 6</w:t>
      </w:r>
      <w:r w:rsidR="00D207CD">
        <w:rPr>
          <w:rFonts w:cs="Arial"/>
          <w:i/>
          <w:iCs/>
        </w:rPr>
        <w:t xml:space="preserve">). </w:t>
      </w:r>
    </w:p>
    <w:p w14:paraId="732D823A" w14:textId="77777777" w:rsidR="002C422C" w:rsidRPr="001C1E79" w:rsidRDefault="001C1E79" w:rsidP="001C1E79">
      <w:pPr>
        <w:pStyle w:val="Corpotesto"/>
        <w:rPr>
          <w:rFonts w:cs="Arial"/>
          <w:i/>
          <w:iCs/>
        </w:rPr>
      </w:pPr>
      <w:r w:rsidRPr="001C1E79">
        <w:rPr>
          <w:rFonts w:cs="Arial"/>
          <w:i/>
          <w:iCs/>
        </w:rPr>
        <w:t>Quando infatti eravate sotto la schiavitù del peccato, eravate libe</w:t>
      </w:r>
      <w:r w:rsidR="00D207CD">
        <w:rPr>
          <w:rFonts w:cs="Arial"/>
          <w:i/>
          <w:iCs/>
        </w:rPr>
        <w:t>ri nei riguardi della giustizia (</w:t>
      </w:r>
      <w:r w:rsidR="002C422C" w:rsidRPr="001C1E79">
        <w:rPr>
          <w:rFonts w:cs="Arial"/>
          <w:i/>
          <w:iCs/>
        </w:rPr>
        <w:t>Rm 6, 20</w:t>
      </w:r>
      <w:r w:rsidR="00D207CD">
        <w:rPr>
          <w:rFonts w:cs="Arial"/>
          <w:i/>
          <w:iCs/>
        </w:rPr>
        <w:t xml:space="preserve">). </w:t>
      </w:r>
    </w:p>
    <w:p w14:paraId="33E9DE89" w14:textId="77777777" w:rsidR="002C422C" w:rsidRPr="001C1E79" w:rsidRDefault="00D207CD" w:rsidP="001C1E79">
      <w:pPr>
        <w:pStyle w:val="Corpotesto"/>
        <w:rPr>
          <w:rFonts w:cs="Arial"/>
          <w:i/>
          <w:iCs/>
        </w:rPr>
      </w:pPr>
      <w:r>
        <w:rPr>
          <w:rFonts w:cs="Arial"/>
          <w:i/>
          <w:iCs/>
        </w:rPr>
        <w:t xml:space="preserve">… </w:t>
      </w:r>
      <w:r w:rsidR="001C1E79" w:rsidRPr="001C1E79">
        <w:rPr>
          <w:rFonts w:cs="Arial"/>
          <w:i/>
          <w:iCs/>
        </w:rPr>
        <w:t>di essere lei pure liberata dalla schiavitù della corruzione, per entrare nella libert</w:t>
      </w:r>
      <w:r>
        <w:rPr>
          <w:rFonts w:cs="Arial"/>
          <w:i/>
          <w:iCs/>
        </w:rPr>
        <w:t>à della gloria dei figli di Dio (</w:t>
      </w:r>
      <w:r w:rsidR="002C422C" w:rsidRPr="001C1E79">
        <w:rPr>
          <w:rFonts w:cs="Arial"/>
          <w:i/>
          <w:iCs/>
        </w:rPr>
        <w:t>Rm 8, 21</w:t>
      </w:r>
      <w:r>
        <w:rPr>
          <w:rFonts w:cs="Arial"/>
          <w:i/>
          <w:iCs/>
        </w:rPr>
        <w:t xml:space="preserve">). </w:t>
      </w:r>
    </w:p>
    <w:p w14:paraId="2E0B042A" w14:textId="77777777" w:rsidR="002C422C" w:rsidRPr="001C1E79" w:rsidRDefault="00D207CD" w:rsidP="001C1E79">
      <w:pPr>
        <w:pStyle w:val="Corpotesto"/>
        <w:rPr>
          <w:rFonts w:cs="Arial"/>
          <w:i/>
          <w:iCs/>
        </w:rPr>
      </w:pPr>
      <w:r>
        <w:rPr>
          <w:rFonts w:cs="Arial"/>
          <w:i/>
          <w:iCs/>
        </w:rPr>
        <w:t xml:space="preserve">… </w:t>
      </w:r>
      <w:r w:rsidR="001C1E79" w:rsidRPr="001C1E79">
        <w:rPr>
          <w:rFonts w:cs="Arial"/>
          <w:i/>
          <w:iCs/>
        </w:rPr>
        <w:t>anzi tratto duramente il mio corpo e lo trascino in schiavitù perché non succeda che dopo avere predicato agli altr</w:t>
      </w:r>
      <w:r>
        <w:rPr>
          <w:rFonts w:cs="Arial"/>
          <w:i/>
          <w:iCs/>
        </w:rPr>
        <w:t>i, venga io stesso squalificato (</w:t>
      </w:r>
      <w:r w:rsidR="002C422C" w:rsidRPr="001C1E79">
        <w:rPr>
          <w:rFonts w:cs="Arial"/>
          <w:i/>
          <w:iCs/>
        </w:rPr>
        <w:t>1Cor 9, 27</w:t>
      </w:r>
      <w:r>
        <w:rPr>
          <w:rFonts w:cs="Arial"/>
          <w:i/>
          <w:iCs/>
        </w:rPr>
        <w:t xml:space="preserve">). </w:t>
      </w:r>
    </w:p>
    <w:p w14:paraId="77AB834A" w14:textId="77777777" w:rsidR="002C422C" w:rsidRPr="001C1E79" w:rsidRDefault="001C1E79" w:rsidP="001C1E79">
      <w:pPr>
        <w:pStyle w:val="Corpotesto"/>
        <w:rPr>
          <w:rFonts w:cs="Arial"/>
          <w:i/>
          <w:iCs/>
        </w:rPr>
      </w:pPr>
      <w:r w:rsidRPr="001C1E79">
        <w:rPr>
          <w:rFonts w:cs="Arial"/>
          <w:i/>
          <w:iCs/>
        </w:rPr>
        <w:t>Ora, tali cose sono dette per allegoria: le due donne infatti rappresentano le due Alleanze; una, quella del monte Sinai, che genera nella schiavitù, rappresentata da Agar</w:t>
      </w:r>
      <w:r w:rsidR="00D207CD">
        <w:rPr>
          <w:rFonts w:cs="Arial"/>
          <w:i/>
          <w:iCs/>
        </w:rPr>
        <w:t xml:space="preserve"> (</w:t>
      </w:r>
      <w:r w:rsidR="002C422C" w:rsidRPr="001C1E79">
        <w:rPr>
          <w:rFonts w:cs="Arial"/>
          <w:i/>
          <w:iCs/>
        </w:rPr>
        <w:t>Gal 4, 24</w:t>
      </w:r>
      <w:r w:rsidR="00D207CD">
        <w:rPr>
          <w:rFonts w:cs="Arial"/>
          <w:i/>
          <w:iCs/>
        </w:rPr>
        <w:t xml:space="preserve">). </w:t>
      </w:r>
    </w:p>
    <w:p w14:paraId="09D8AB64" w14:textId="77777777" w:rsidR="002C422C" w:rsidRPr="001C1E79" w:rsidRDefault="001C1E79" w:rsidP="001C1E79">
      <w:pPr>
        <w:pStyle w:val="Corpotesto"/>
        <w:rPr>
          <w:rFonts w:cs="Arial"/>
          <w:i/>
          <w:iCs/>
        </w:rPr>
      </w:pPr>
      <w:r w:rsidRPr="001C1E79">
        <w:rPr>
          <w:rFonts w:cs="Arial"/>
          <w:i/>
          <w:iCs/>
        </w:rPr>
        <w:t>Cristo ci ha liberati perché restassimo liberi; state dunque saldi e non lasciatevi imporre di</w:t>
      </w:r>
      <w:r w:rsidR="00D207CD">
        <w:rPr>
          <w:rFonts w:cs="Arial"/>
          <w:i/>
          <w:iCs/>
        </w:rPr>
        <w:t xml:space="preserve"> nuovo il giogo della schiavitù (</w:t>
      </w:r>
      <w:r w:rsidR="002C422C" w:rsidRPr="001C1E79">
        <w:rPr>
          <w:rFonts w:cs="Arial"/>
          <w:i/>
          <w:iCs/>
        </w:rPr>
        <w:t>Gal 5, 1</w:t>
      </w:r>
      <w:r w:rsidR="00D207CD">
        <w:rPr>
          <w:rFonts w:cs="Arial"/>
          <w:i/>
          <w:iCs/>
        </w:rPr>
        <w:t xml:space="preserve">). </w:t>
      </w:r>
    </w:p>
    <w:p w14:paraId="5833D865" w14:textId="77777777" w:rsidR="002C422C" w:rsidRPr="001C1E79" w:rsidRDefault="001C1E79" w:rsidP="001C1E79">
      <w:pPr>
        <w:pStyle w:val="Corpotesto"/>
        <w:rPr>
          <w:rFonts w:cs="Arial"/>
          <w:i/>
          <w:iCs/>
        </w:rPr>
      </w:pPr>
      <w:r w:rsidRPr="001C1E79">
        <w:rPr>
          <w:rFonts w:cs="Arial"/>
          <w:i/>
          <w:iCs/>
        </w:rPr>
        <w:t>Quelli che si trovano sotto il giogo della schiavitù, trattino con ogni rispetto i loro padroni, perché non vengano bestemmia</w:t>
      </w:r>
      <w:r w:rsidR="00D207CD">
        <w:rPr>
          <w:rFonts w:cs="Arial"/>
          <w:i/>
          <w:iCs/>
        </w:rPr>
        <w:t>ti il nome di Dio e la dottrina (</w:t>
      </w:r>
      <w:r w:rsidR="002C422C" w:rsidRPr="001C1E79">
        <w:rPr>
          <w:rFonts w:cs="Arial"/>
          <w:i/>
          <w:iCs/>
        </w:rPr>
        <w:t>1Tm 6, 1</w:t>
      </w:r>
      <w:r w:rsidR="00D207CD">
        <w:rPr>
          <w:rFonts w:cs="Arial"/>
          <w:i/>
          <w:iCs/>
        </w:rPr>
        <w:t xml:space="preserve">). </w:t>
      </w:r>
    </w:p>
    <w:p w14:paraId="580175F4" w14:textId="77777777" w:rsidR="002C422C" w:rsidRPr="001C1E79" w:rsidRDefault="00D207CD" w:rsidP="001C1E79">
      <w:pPr>
        <w:pStyle w:val="Corpotesto"/>
        <w:rPr>
          <w:rFonts w:cs="Arial"/>
          <w:i/>
          <w:iCs/>
        </w:rPr>
      </w:pPr>
      <w:r>
        <w:rPr>
          <w:rFonts w:cs="Arial"/>
          <w:i/>
          <w:iCs/>
        </w:rPr>
        <w:t xml:space="preserve">… </w:t>
      </w:r>
      <w:r w:rsidR="001C1E79" w:rsidRPr="001C1E79">
        <w:rPr>
          <w:rFonts w:cs="Arial"/>
          <w:i/>
          <w:iCs/>
        </w:rPr>
        <w:t>e liberare così quelli che per timore della morte erano tenuti</w:t>
      </w:r>
      <w:r>
        <w:rPr>
          <w:rFonts w:cs="Arial"/>
          <w:i/>
          <w:iCs/>
        </w:rPr>
        <w:t xml:space="preserve"> in schiavitù per tutta la vita (</w:t>
      </w:r>
      <w:r w:rsidR="002C422C" w:rsidRPr="001C1E79">
        <w:rPr>
          <w:rFonts w:cs="Arial"/>
          <w:i/>
          <w:iCs/>
        </w:rPr>
        <w:t>Eb 2, 15</w:t>
      </w:r>
      <w:r>
        <w:rPr>
          <w:rFonts w:cs="Arial"/>
          <w:i/>
          <w:iCs/>
        </w:rPr>
        <w:t xml:space="preserve">). </w:t>
      </w:r>
    </w:p>
    <w:p w14:paraId="4B16F49F" w14:textId="77777777" w:rsidR="002C422C" w:rsidRPr="00D207CD" w:rsidRDefault="00CD477F" w:rsidP="00D207CD">
      <w:pPr>
        <w:pStyle w:val="Corpotesto"/>
      </w:pPr>
      <w:r>
        <w:t>Questo mond</w:t>
      </w:r>
      <w:r w:rsidR="00C854E1">
        <w:t>o</w:t>
      </w:r>
      <w:r>
        <w:t xml:space="preserve"> </w:t>
      </w:r>
      <w:r w:rsidR="00C854E1">
        <w:t xml:space="preserve">di </w:t>
      </w:r>
      <w:r>
        <w:t xml:space="preserve">schiavitù è il frutto del peccato. Cristo è venuto ed ha tolto il peccato del mondo. Diviene libero e operatore di libertà chi da Cristo si lascia togliere il peccato dalla sua vita. Dove Cristo non regna, lì regna la schiavitù. </w:t>
      </w:r>
    </w:p>
    <w:p w14:paraId="4AB34F94" w14:textId="77777777" w:rsidR="004E0118" w:rsidRDefault="004E0118" w:rsidP="00E2129E">
      <w:pPr>
        <w:widowControl w:val="0"/>
        <w:tabs>
          <w:tab w:val="left" w:pos="1418"/>
          <w:tab w:val="left" w:pos="2268"/>
        </w:tabs>
        <w:ind w:left="709" w:firstLine="510"/>
        <w:jc w:val="both"/>
        <w:rPr>
          <w:color w:val="000000"/>
          <w:sz w:val="24"/>
        </w:rPr>
        <w:sectPr w:rsidR="004E0118" w:rsidSect="00F21349">
          <w:headerReference w:type="default" r:id="rId21"/>
          <w:endnotePr>
            <w:numFmt w:val="decimal"/>
          </w:endnotePr>
          <w:type w:val="nextColumn"/>
          <w:pgSz w:w="11907" w:h="16834"/>
          <w:pgMar w:top="1701" w:right="1701" w:bottom="1701" w:left="1701" w:header="567" w:footer="567" w:gutter="0"/>
          <w:cols w:space="720"/>
          <w:noEndnote/>
        </w:sectPr>
      </w:pPr>
    </w:p>
    <w:p w14:paraId="5C00B61C" w14:textId="77777777" w:rsidR="007D22BF" w:rsidRPr="007D22BF" w:rsidRDefault="007D22BF" w:rsidP="007D22BF">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47" w:name="_Toc288558960"/>
      <w:bookmarkStart w:id="148" w:name="_Toc62153093"/>
      <w:r w:rsidRPr="007D22BF">
        <w:rPr>
          <w:rFonts w:ascii="Arial" w:hAnsi="Arial" w:cs="Arial"/>
          <w:color w:val="000000"/>
          <w:sz w:val="40"/>
          <w:szCs w:val="40"/>
        </w:rPr>
        <w:lastRenderedPageBreak/>
        <w:t>CAPITOLO</w:t>
      </w:r>
      <w:r>
        <w:rPr>
          <w:rFonts w:ascii="Arial" w:hAnsi="Arial" w:cs="Arial"/>
          <w:color w:val="000000"/>
          <w:sz w:val="40"/>
          <w:szCs w:val="40"/>
        </w:rPr>
        <w:t xml:space="preserve"> XXVI</w:t>
      </w:r>
      <w:bookmarkEnd w:id="147"/>
      <w:bookmarkEnd w:id="148"/>
    </w:p>
    <w:p w14:paraId="225725BE" w14:textId="77777777" w:rsidR="00042AAD" w:rsidRPr="00535B8D" w:rsidRDefault="00042AAD" w:rsidP="00042AAD">
      <w:pPr>
        <w:pStyle w:val="Titolo4"/>
        <w:rPr>
          <w:rFonts w:ascii="Arial" w:hAnsi="Arial" w:cs="Arial"/>
        </w:rPr>
      </w:pPr>
      <w:bookmarkStart w:id="149" w:name="_Toc288558961"/>
      <w:bookmarkStart w:id="150" w:name="_Toc62153094"/>
      <w:r w:rsidRPr="00535B8D">
        <w:rPr>
          <w:rFonts w:ascii="Arial" w:hAnsi="Arial" w:cs="Arial"/>
        </w:rPr>
        <w:t>LETTURA DEL TESTO</w:t>
      </w:r>
      <w:bookmarkEnd w:id="149"/>
      <w:bookmarkEnd w:id="150"/>
    </w:p>
    <w:p w14:paraId="044FAE23" w14:textId="77777777" w:rsidR="00E2129E" w:rsidRDefault="00E2129E" w:rsidP="00E2129E">
      <w:pPr>
        <w:widowControl w:val="0"/>
        <w:tabs>
          <w:tab w:val="left" w:pos="1418"/>
          <w:tab w:val="left" w:pos="2268"/>
        </w:tabs>
        <w:ind w:left="709" w:firstLine="510"/>
        <w:jc w:val="both"/>
        <w:rPr>
          <w:color w:val="000000"/>
          <w:sz w:val="24"/>
        </w:rPr>
      </w:pPr>
    </w:p>
    <w:p w14:paraId="7FD82C75" w14:textId="77777777" w:rsidR="00E2129E" w:rsidRPr="00E6722D" w:rsidRDefault="008A4EDA" w:rsidP="008A4EDA">
      <w:pPr>
        <w:widowControl w:val="0"/>
        <w:tabs>
          <w:tab w:val="left" w:pos="1418"/>
          <w:tab w:val="left" w:pos="2268"/>
        </w:tabs>
        <w:spacing w:after="120"/>
        <w:ind w:left="709" w:hanging="709"/>
        <w:jc w:val="both"/>
        <w:rPr>
          <w:color w:val="000000"/>
          <w:sz w:val="24"/>
        </w:rPr>
      </w:pPr>
      <w:r>
        <w:rPr>
          <w:color w:val="000000"/>
          <w:sz w:val="32"/>
        </w:rPr>
        <w:tab/>
      </w:r>
      <w:r w:rsidR="00E2129E" w:rsidRPr="00E6722D">
        <w:rPr>
          <w:color w:val="000000"/>
          <w:sz w:val="32"/>
        </w:rPr>
        <w:tab/>
      </w:r>
      <w:r w:rsidR="00E2129E" w:rsidRPr="00E6722D">
        <w:rPr>
          <w:color w:val="000000"/>
          <w:position w:val="6"/>
          <w:vertAlign w:val="superscript"/>
        </w:rPr>
        <w:t>1</w:t>
      </w:r>
      <w:r w:rsidR="00E2129E" w:rsidRPr="00E6722D">
        <w:rPr>
          <w:color w:val="000000"/>
          <w:sz w:val="24"/>
        </w:rPr>
        <w:t xml:space="preserve">Non vi farete idoli, né vi erigerete immagini scolpite o stele, né permetterete che nella vostra terra vi sia pietra ornata di figure, per prostrarvi davanti ad essa; poiché io sono il Signore, vostro Dio. </w:t>
      </w:r>
    </w:p>
    <w:p w14:paraId="232E8A1A"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w:t>
      </w:r>
      <w:r w:rsidRPr="00E6722D">
        <w:rPr>
          <w:color w:val="000000"/>
          <w:sz w:val="24"/>
        </w:rPr>
        <w:t>Osserverete i miei sabati e porterete rispetto al mio santuario. Io sono il Signore.</w:t>
      </w:r>
    </w:p>
    <w:p w14:paraId="4B74DC30"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w:t>
      </w:r>
      <w:r w:rsidRPr="00E6722D">
        <w:rPr>
          <w:color w:val="000000"/>
          <w:sz w:val="24"/>
        </w:rPr>
        <w:t xml:space="preserve">Se seguirete le mie leggi, se osserverete i miei comandi e li metterete in pratica, </w:t>
      </w:r>
      <w:r w:rsidRPr="00E6722D">
        <w:rPr>
          <w:color w:val="000000"/>
          <w:position w:val="6"/>
          <w:vertAlign w:val="superscript"/>
        </w:rPr>
        <w:t>4</w:t>
      </w:r>
      <w:r w:rsidRPr="00E6722D">
        <w:rPr>
          <w:color w:val="000000"/>
          <w:sz w:val="24"/>
        </w:rPr>
        <w:t xml:space="preserve">io vi darò le piogge al loro tempo, la terra darà prodotti e gli alberi della campagna daranno frutti. </w:t>
      </w:r>
      <w:r w:rsidRPr="00E6722D">
        <w:rPr>
          <w:color w:val="000000"/>
          <w:position w:val="6"/>
          <w:vertAlign w:val="superscript"/>
        </w:rPr>
        <w:t>5</w:t>
      </w:r>
      <w:r w:rsidRPr="00E6722D">
        <w:rPr>
          <w:color w:val="000000"/>
          <w:sz w:val="24"/>
        </w:rPr>
        <w:t>La trebbiatura durerà per voi fino alla vendemmia e la vendemmia durerà fino alla semina; mangerete il vostro pane a sazietà e abiterete al sicuro nella vostra terra.</w:t>
      </w:r>
    </w:p>
    <w:p w14:paraId="5D3007FC"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6</w:t>
      </w:r>
      <w:r w:rsidRPr="00E6722D">
        <w:rPr>
          <w:color w:val="000000"/>
          <w:sz w:val="24"/>
        </w:rPr>
        <w:t>Io stabilirò la pace nella terra e</w:t>
      </w:r>
      <w:r>
        <w:rPr>
          <w:color w:val="000000"/>
          <w:sz w:val="24"/>
        </w:rPr>
        <w:t>,</w:t>
      </w:r>
      <w:r w:rsidRPr="00E6722D">
        <w:rPr>
          <w:color w:val="000000"/>
          <w:sz w:val="24"/>
        </w:rPr>
        <w:t xml:space="preserve"> quando vi coricherete</w:t>
      </w:r>
      <w:r>
        <w:rPr>
          <w:color w:val="000000"/>
          <w:sz w:val="24"/>
        </w:rPr>
        <w:t>,</w:t>
      </w:r>
      <w:r w:rsidRPr="00E6722D">
        <w:rPr>
          <w:color w:val="000000"/>
          <w:sz w:val="24"/>
        </w:rPr>
        <w:t xml:space="preserve"> nulla vi turberà. Farò sparire dalla terra le bestie nocive e la spada non passerà sui vostri territori. </w:t>
      </w:r>
      <w:r w:rsidRPr="00E6722D">
        <w:rPr>
          <w:color w:val="000000"/>
          <w:position w:val="6"/>
          <w:vertAlign w:val="superscript"/>
        </w:rPr>
        <w:t>7</w:t>
      </w:r>
      <w:r w:rsidRPr="00E6722D">
        <w:rPr>
          <w:color w:val="000000"/>
          <w:sz w:val="24"/>
        </w:rPr>
        <w:t xml:space="preserve">Voi inseguirete i vostri nemici ed essi cadranno dinanzi a voi colpiti di spada. </w:t>
      </w:r>
      <w:r w:rsidRPr="00E6722D">
        <w:rPr>
          <w:color w:val="000000"/>
          <w:position w:val="6"/>
          <w:vertAlign w:val="superscript"/>
        </w:rPr>
        <w:t>8</w:t>
      </w:r>
      <w:r w:rsidRPr="00E6722D">
        <w:rPr>
          <w:color w:val="000000"/>
          <w:sz w:val="24"/>
        </w:rPr>
        <w:t>Cinque di voi ne inseguiranno cento, cento di voi ne inseguiranno diecimila e i vostri nemici cadranno dinanzi a voi colpiti di spada.</w:t>
      </w:r>
    </w:p>
    <w:p w14:paraId="16AF33A1"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9</w:t>
      </w:r>
      <w:r w:rsidRPr="00E6722D">
        <w:rPr>
          <w:color w:val="000000"/>
          <w:sz w:val="24"/>
        </w:rPr>
        <w:t xml:space="preserve">Io mi volgerò a voi, vi renderò fecondi e vi moltiplicherò e confermerò la mia alleanza con voi. </w:t>
      </w:r>
      <w:r w:rsidRPr="00E6722D">
        <w:rPr>
          <w:color w:val="000000"/>
          <w:position w:val="6"/>
          <w:vertAlign w:val="superscript"/>
        </w:rPr>
        <w:t>10</w:t>
      </w:r>
      <w:r w:rsidRPr="00E6722D">
        <w:rPr>
          <w:color w:val="000000"/>
          <w:sz w:val="24"/>
        </w:rPr>
        <w:t>Voi mangerete del vecchio raccolto, serbato a lungo, e dovrete disfarvi del raccolto vecchio per far posto al nuovo.</w:t>
      </w:r>
    </w:p>
    <w:p w14:paraId="5A5C5C3D"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11</w:t>
      </w:r>
      <w:r w:rsidRPr="00E6722D">
        <w:rPr>
          <w:color w:val="000000"/>
          <w:sz w:val="24"/>
        </w:rPr>
        <w:t xml:space="preserve">Stabilirò la mia dimora in mezzo a voi e non vi respingerò. </w:t>
      </w:r>
      <w:r w:rsidRPr="00E6722D">
        <w:rPr>
          <w:color w:val="000000"/>
          <w:position w:val="6"/>
          <w:vertAlign w:val="superscript"/>
        </w:rPr>
        <w:t>12</w:t>
      </w:r>
      <w:r w:rsidRPr="00E6722D">
        <w:rPr>
          <w:color w:val="000000"/>
          <w:sz w:val="24"/>
        </w:rPr>
        <w:t xml:space="preserve">Camminerò in mezzo a voi, sarò vostro Dio e voi sarete mio popolo. </w:t>
      </w:r>
      <w:r w:rsidRPr="00E6722D">
        <w:rPr>
          <w:color w:val="000000"/>
          <w:position w:val="6"/>
          <w:vertAlign w:val="superscript"/>
        </w:rPr>
        <w:t>13</w:t>
      </w:r>
      <w:r w:rsidRPr="00E6722D">
        <w:rPr>
          <w:color w:val="000000"/>
          <w:sz w:val="24"/>
        </w:rPr>
        <w:t>Io sono il Signore, vostro Dio, che vi ho fatto uscire dalla terra d’Egitto, perché non foste più loro schiavi; ho spezzato il vostro giogo e vi ho fatto camminare a testa alta.</w:t>
      </w:r>
    </w:p>
    <w:p w14:paraId="244B6535"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14</w:t>
      </w:r>
      <w:r w:rsidRPr="00E6722D">
        <w:rPr>
          <w:color w:val="000000"/>
          <w:sz w:val="24"/>
        </w:rPr>
        <w:t xml:space="preserve">Ma se non mi darete ascolto e se non metterete in pratica tutti questi comandi, </w:t>
      </w:r>
      <w:r w:rsidRPr="00E6722D">
        <w:rPr>
          <w:color w:val="000000"/>
          <w:position w:val="6"/>
          <w:vertAlign w:val="superscript"/>
        </w:rPr>
        <w:t>15</w:t>
      </w:r>
      <w:r w:rsidRPr="00E6722D">
        <w:rPr>
          <w:color w:val="000000"/>
          <w:sz w:val="24"/>
        </w:rPr>
        <w:t xml:space="preserve">se disprezzerete le mie leggi e rigetterete le mie prescrizioni, non mettendo in pratica tutti i miei comandi e infrangendo la mia alleanza, </w:t>
      </w:r>
      <w:r w:rsidRPr="00E6722D">
        <w:rPr>
          <w:color w:val="000000"/>
          <w:position w:val="6"/>
          <w:vertAlign w:val="superscript"/>
        </w:rPr>
        <w:t>16</w:t>
      </w:r>
      <w:r w:rsidRPr="00E6722D">
        <w:rPr>
          <w:color w:val="000000"/>
          <w:sz w:val="24"/>
        </w:rPr>
        <w:t xml:space="preserve">ecco come io vi tratterò: manderò contro di voi il terrore, la consunzione e la febbre, che vi faranno languire gli occhi e vi consumeranno la vita. Seminerete invano le vostre sementi: le mangeranno i vostri nemici. </w:t>
      </w:r>
      <w:r w:rsidRPr="00E6722D">
        <w:rPr>
          <w:color w:val="000000"/>
          <w:position w:val="6"/>
          <w:vertAlign w:val="superscript"/>
        </w:rPr>
        <w:t>17</w:t>
      </w:r>
      <w:r w:rsidRPr="00E6722D">
        <w:rPr>
          <w:color w:val="000000"/>
          <w:sz w:val="24"/>
        </w:rPr>
        <w:t>Volgerò il mio volto contro di voi e voi sarete sconfitti dai nemici; quelli che vi odiano vi opprimeranno e vi darete alla fuga, senza che alcuno vi insegua.</w:t>
      </w:r>
    </w:p>
    <w:p w14:paraId="7B765BF2"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18</w:t>
      </w:r>
      <w:r w:rsidRPr="00E6722D">
        <w:rPr>
          <w:color w:val="000000"/>
          <w:sz w:val="24"/>
        </w:rPr>
        <w:t xml:space="preserve">Se nemmeno a questo punto mi darete ascolto, io vi castigherò sette volte di più per i vostri peccati. </w:t>
      </w:r>
      <w:r w:rsidRPr="00E6722D">
        <w:rPr>
          <w:color w:val="000000"/>
          <w:position w:val="6"/>
          <w:vertAlign w:val="superscript"/>
        </w:rPr>
        <w:t>19</w:t>
      </w:r>
      <w:r w:rsidRPr="00E6722D">
        <w:rPr>
          <w:color w:val="000000"/>
          <w:sz w:val="24"/>
        </w:rPr>
        <w:t xml:space="preserve">Spezzerò la vostra forza superba, renderò il vostro cielo come ferro e la vostra terra come bronzo. </w:t>
      </w:r>
      <w:r w:rsidRPr="00E6722D">
        <w:rPr>
          <w:color w:val="000000"/>
          <w:position w:val="6"/>
          <w:vertAlign w:val="superscript"/>
        </w:rPr>
        <w:t>20</w:t>
      </w:r>
      <w:r w:rsidRPr="00E6722D">
        <w:rPr>
          <w:color w:val="000000"/>
          <w:sz w:val="24"/>
        </w:rPr>
        <w:t>Le vostre energie si consumeranno invano, poiché la vostra terra non darà prodotti e gli alberi della campagna non daranno frutti.</w:t>
      </w:r>
    </w:p>
    <w:p w14:paraId="06B24DE0"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21</w:t>
      </w:r>
      <w:r w:rsidRPr="00E6722D">
        <w:rPr>
          <w:color w:val="000000"/>
          <w:sz w:val="24"/>
        </w:rPr>
        <w:t xml:space="preserve">Se vi opporrete a me e non mi vorrete ascoltare, io vi colpirò sette volte di più, secondo i vostri peccati. </w:t>
      </w:r>
      <w:r w:rsidRPr="00E6722D">
        <w:rPr>
          <w:color w:val="000000"/>
          <w:position w:val="6"/>
          <w:vertAlign w:val="superscript"/>
        </w:rPr>
        <w:t>22</w:t>
      </w:r>
      <w:r w:rsidRPr="00E6722D">
        <w:rPr>
          <w:color w:val="000000"/>
          <w:sz w:val="24"/>
        </w:rPr>
        <w:t xml:space="preserve">Manderò contro di voi le bestie selvatiche, che vi rapiranno i figli, stermineranno il vostro bestiame, vi ridurranno a un piccolo </w:t>
      </w:r>
      <w:r w:rsidRPr="00E6722D">
        <w:rPr>
          <w:color w:val="000000"/>
          <w:sz w:val="24"/>
        </w:rPr>
        <w:lastRenderedPageBreak/>
        <w:t>numero e le vostre strade diventeranno deserte.</w:t>
      </w:r>
    </w:p>
    <w:p w14:paraId="016240B4"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23</w:t>
      </w:r>
      <w:r w:rsidRPr="00E6722D">
        <w:rPr>
          <w:color w:val="000000"/>
          <w:sz w:val="24"/>
        </w:rPr>
        <w:t>Se, nonostante questi castighi, non vorrete correggervi per tornare a me, ma vi opporrete a me,</w:t>
      </w:r>
      <w:r w:rsidRPr="00E6722D">
        <w:rPr>
          <w:color w:val="000000"/>
          <w:position w:val="6"/>
          <w:vertAlign w:val="superscript"/>
        </w:rPr>
        <w:t xml:space="preserve"> 24</w:t>
      </w:r>
      <w:r w:rsidRPr="00E6722D">
        <w:rPr>
          <w:color w:val="000000"/>
          <w:sz w:val="24"/>
        </w:rPr>
        <w:t xml:space="preserve">anch’io mi opporrò a voi e vi colpirò sette volte di più per i vostri peccati. </w:t>
      </w:r>
      <w:r w:rsidRPr="00E6722D">
        <w:rPr>
          <w:color w:val="000000"/>
          <w:position w:val="6"/>
          <w:vertAlign w:val="superscript"/>
        </w:rPr>
        <w:t>25</w:t>
      </w:r>
      <w:r w:rsidRPr="00E6722D">
        <w:rPr>
          <w:color w:val="000000"/>
          <w:sz w:val="24"/>
        </w:rPr>
        <w:t xml:space="preserve">Manderò contro di voi la spada, vindice della mia alleanza; voi vi raccoglierete nelle vostre città, ma io manderò in mezzo a voi la peste e sarete dati in mano al nemico. </w:t>
      </w:r>
      <w:r w:rsidRPr="00E6722D">
        <w:rPr>
          <w:color w:val="000000"/>
          <w:position w:val="6"/>
          <w:vertAlign w:val="superscript"/>
        </w:rPr>
        <w:t>26</w:t>
      </w:r>
      <w:r w:rsidRPr="00E6722D">
        <w:rPr>
          <w:color w:val="000000"/>
          <w:sz w:val="24"/>
        </w:rPr>
        <w:t>Quando io avrò tolto il sostegno del pane, dieci donne faranno cuocere il vostro pane in uno stesso forno e il pane che esse porteranno sarà razionato: mangerete, ma non vi sazierete.</w:t>
      </w:r>
    </w:p>
    <w:p w14:paraId="3158E0F4"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27</w:t>
      </w:r>
      <w:r w:rsidRPr="00E6722D">
        <w:rPr>
          <w:color w:val="000000"/>
          <w:sz w:val="24"/>
        </w:rPr>
        <w:t xml:space="preserve">Se, nonostante tutto questo, non vorrete darmi ascolto, ma vi opporrete a me, </w:t>
      </w:r>
      <w:r w:rsidRPr="00E6722D">
        <w:rPr>
          <w:color w:val="000000"/>
          <w:position w:val="6"/>
          <w:vertAlign w:val="superscript"/>
        </w:rPr>
        <w:t>28</w:t>
      </w:r>
      <w:r w:rsidRPr="00E6722D">
        <w:rPr>
          <w:color w:val="000000"/>
          <w:sz w:val="24"/>
        </w:rPr>
        <w:t xml:space="preserve">anch’io mi opporrò a voi con furore e vi castigherò sette volte di più per i vostri peccati. </w:t>
      </w:r>
      <w:r w:rsidRPr="00E6722D">
        <w:rPr>
          <w:color w:val="000000"/>
          <w:position w:val="6"/>
          <w:vertAlign w:val="superscript"/>
        </w:rPr>
        <w:t>29</w:t>
      </w:r>
      <w:r w:rsidRPr="00E6722D">
        <w:rPr>
          <w:color w:val="000000"/>
          <w:sz w:val="24"/>
        </w:rPr>
        <w:t xml:space="preserve">Mangerete perfino la carne dei vostri figli e mangerete la carne delle vostre figlie. </w:t>
      </w:r>
      <w:r w:rsidRPr="00E6722D">
        <w:rPr>
          <w:color w:val="000000"/>
          <w:position w:val="6"/>
          <w:vertAlign w:val="superscript"/>
        </w:rPr>
        <w:t>30</w:t>
      </w:r>
      <w:r w:rsidRPr="00E6722D">
        <w:rPr>
          <w:color w:val="000000"/>
          <w:sz w:val="24"/>
        </w:rPr>
        <w:t xml:space="preserve">Devasterò le vostre alture, distruggerò i vostri altari per l’incenso, butterò i vostri cadaveri sui cadaveri dei vostri idoli e vi detesterò. </w:t>
      </w:r>
      <w:r w:rsidRPr="00E6722D">
        <w:rPr>
          <w:color w:val="000000"/>
          <w:position w:val="6"/>
          <w:vertAlign w:val="superscript"/>
        </w:rPr>
        <w:t>31</w:t>
      </w:r>
      <w:r w:rsidRPr="00E6722D">
        <w:rPr>
          <w:color w:val="000000"/>
          <w:sz w:val="24"/>
        </w:rPr>
        <w:t xml:space="preserve">Ridurrò le vostre città a deserti, devasterò i vostri santuari e non aspirerò più il profumo dei vostri incensi. </w:t>
      </w:r>
      <w:r w:rsidRPr="00E6722D">
        <w:rPr>
          <w:color w:val="000000"/>
          <w:position w:val="6"/>
          <w:vertAlign w:val="superscript"/>
        </w:rPr>
        <w:t>32</w:t>
      </w:r>
      <w:r w:rsidRPr="00E6722D">
        <w:rPr>
          <w:color w:val="000000"/>
          <w:sz w:val="24"/>
        </w:rPr>
        <w:t xml:space="preserve">Devasterò io stesso la terra, e i vostri nemici, che vi prenderanno dimora, ne saranno stupefatti. </w:t>
      </w:r>
      <w:r w:rsidRPr="00E6722D">
        <w:rPr>
          <w:color w:val="000000"/>
          <w:position w:val="6"/>
          <w:vertAlign w:val="superscript"/>
        </w:rPr>
        <w:t>33</w:t>
      </w:r>
      <w:r w:rsidRPr="00E6722D">
        <w:rPr>
          <w:color w:val="000000"/>
          <w:sz w:val="24"/>
        </w:rPr>
        <w:t>Quanto a voi, vi disperderò fra le nazioni e sguainerò la spada dietro di voi; la vostra terra sarà desolata e le vostre città saranno deserte.</w:t>
      </w:r>
    </w:p>
    <w:p w14:paraId="39BAC6E3"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34</w:t>
      </w:r>
      <w:r w:rsidRPr="00E6722D">
        <w:rPr>
          <w:color w:val="000000"/>
          <w:sz w:val="24"/>
        </w:rPr>
        <w:t xml:space="preserve">Allora la terra godrà i suoi sabati per tutto il tempo della desolazione, mentre voi resterete nella terra dei vostri nemici; allora la terra si riposerà e si compenserà dei suoi sabati. </w:t>
      </w:r>
      <w:r w:rsidRPr="00E6722D">
        <w:rPr>
          <w:color w:val="000000"/>
          <w:position w:val="6"/>
          <w:vertAlign w:val="superscript"/>
        </w:rPr>
        <w:t>35</w:t>
      </w:r>
      <w:r w:rsidRPr="00E6722D">
        <w:rPr>
          <w:color w:val="000000"/>
          <w:sz w:val="24"/>
        </w:rPr>
        <w:t>Finché rimarrà desolata, avrà il riposo che non le fu concesso da voi con i sabati, quando l’abitavate.</w:t>
      </w:r>
    </w:p>
    <w:p w14:paraId="4D6CB410"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36</w:t>
      </w:r>
      <w:r w:rsidRPr="00E6722D">
        <w:rPr>
          <w:color w:val="000000"/>
          <w:sz w:val="24"/>
        </w:rPr>
        <w:t xml:space="preserve">A quelli che tra voi saranno superstiti infonderò nel cuore costernazione nei territori dei loro nemici: il fruscìo di una foglia agitata li metterà in fuga; fuggiranno come si fugge di fronte alla spada e cadranno senza che alcuno li insegua. </w:t>
      </w:r>
      <w:r w:rsidRPr="00E6722D">
        <w:rPr>
          <w:color w:val="000000"/>
          <w:position w:val="6"/>
          <w:vertAlign w:val="superscript"/>
        </w:rPr>
        <w:t>37</w:t>
      </w:r>
      <w:r w:rsidRPr="00E6722D">
        <w:rPr>
          <w:color w:val="000000"/>
          <w:sz w:val="24"/>
        </w:rPr>
        <w:t xml:space="preserve">Cadranno uno sopra l’altro come di fronte alla spada, senza che alcuno li insegua. Non potrete resistere dinanzi ai vostri nemici. </w:t>
      </w:r>
      <w:r w:rsidRPr="00E6722D">
        <w:rPr>
          <w:color w:val="000000"/>
          <w:position w:val="6"/>
          <w:vertAlign w:val="superscript"/>
        </w:rPr>
        <w:t>38</w:t>
      </w:r>
      <w:r w:rsidRPr="00E6722D">
        <w:rPr>
          <w:color w:val="000000"/>
          <w:sz w:val="24"/>
        </w:rPr>
        <w:t>Perirete fra le nazioni: la terra dei vostri nemici vi divorerà.</w:t>
      </w:r>
    </w:p>
    <w:p w14:paraId="5E44B7CE"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39</w:t>
      </w:r>
      <w:r w:rsidRPr="00E6722D">
        <w:rPr>
          <w:color w:val="000000"/>
          <w:sz w:val="24"/>
        </w:rPr>
        <w:t xml:space="preserve">Quelli che tra voi saranno superstiti si consumeranno a causa delle proprie colpe nei territori dei loro nemici; anche a causa delle colpe dei loro padri periranno con loro. </w:t>
      </w:r>
      <w:r w:rsidRPr="00E6722D">
        <w:rPr>
          <w:color w:val="000000"/>
          <w:position w:val="6"/>
          <w:vertAlign w:val="superscript"/>
        </w:rPr>
        <w:t>40</w:t>
      </w:r>
      <w:r w:rsidRPr="00E6722D">
        <w:rPr>
          <w:color w:val="000000"/>
          <w:sz w:val="24"/>
        </w:rPr>
        <w:t xml:space="preserve">Dovranno confessare la loro colpa e la colpa dei loro padri: per essere stati infedeli nei miei riguardi ed essersi opposti a me; </w:t>
      </w:r>
      <w:r w:rsidRPr="00E6722D">
        <w:rPr>
          <w:color w:val="000000"/>
          <w:position w:val="6"/>
          <w:vertAlign w:val="superscript"/>
        </w:rPr>
        <w:t>41</w:t>
      </w:r>
      <w:r w:rsidRPr="00E6722D">
        <w:rPr>
          <w:color w:val="000000"/>
          <w:sz w:val="24"/>
        </w:rPr>
        <w:t xml:space="preserve">perciò anch’io mi sono opposto a loro e li ho deportati nella terra dei loro nemici. Allora il loro cuore non circonciso si umilierà e sconteranno la loro colpa. </w:t>
      </w:r>
      <w:r w:rsidRPr="00E6722D">
        <w:rPr>
          <w:color w:val="000000"/>
          <w:position w:val="6"/>
          <w:vertAlign w:val="superscript"/>
        </w:rPr>
        <w:t>42</w:t>
      </w:r>
      <w:r w:rsidRPr="00E6722D">
        <w:rPr>
          <w:color w:val="000000"/>
          <w:sz w:val="24"/>
        </w:rPr>
        <w:t xml:space="preserve">E io mi ricorderò della mia alleanza con Giacobbe, dell’alleanza con Isacco e dell’alleanza con Abramo, e mi ricorderò della terra. </w:t>
      </w:r>
      <w:r w:rsidRPr="00E6722D">
        <w:rPr>
          <w:color w:val="000000"/>
          <w:position w:val="6"/>
          <w:vertAlign w:val="superscript"/>
        </w:rPr>
        <w:t>43</w:t>
      </w:r>
      <w:r w:rsidRPr="00E6722D">
        <w:rPr>
          <w:color w:val="000000"/>
          <w:sz w:val="24"/>
        </w:rPr>
        <w:t>Quando dunque la terra sarà abbandonata da loro e godrà i suoi sabati, mentre rimarrà deserta, senza di loro, essi sconteranno la loro colpa, per avere disprezzato le mie prescrizioni ed essersi stancati delle mie leggi.</w:t>
      </w:r>
    </w:p>
    <w:p w14:paraId="0D4C4C8E"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44</w:t>
      </w:r>
      <w:r w:rsidRPr="00E6722D">
        <w:rPr>
          <w:color w:val="000000"/>
          <w:sz w:val="24"/>
        </w:rPr>
        <w:t xml:space="preserve">Nonostante tutto questo, quando saranno nella terra dei loro nemici, io non li rigetterò e non mi stancherò di loro fino al punto di annientarli del tutto e di rompere la mia alleanza con loro, poiché io sono il Signore, loro Dio; </w:t>
      </w:r>
      <w:r w:rsidRPr="00E6722D">
        <w:rPr>
          <w:color w:val="000000"/>
          <w:position w:val="6"/>
          <w:vertAlign w:val="superscript"/>
        </w:rPr>
        <w:t>45</w:t>
      </w:r>
      <w:r w:rsidRPr="00E6722D">
        <w:rPr>
          <w:color w:val="000000"/>
          <w:sz w:val="24"/>
        </w:rPr>
        <w:t xml:space="preserve">ma mi ricorderò in loro favore dell’alleanza con i loro antenati, che ho fatto uscire dalla terra d’Egitto davanti alle nazioni, per essere loro Dio. Io sono il Signore”». </w:t>
      </w:r>
    </w:p>
    <w:p w14:paraId="43219A95" w14:textId="77777777" w:rsidR="00E2129E"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lastRenderedPageBreak/>
        <w:t>46</w:t>
      </w:r>
      <w:r w:rsidRPr="00E6722D">
        <w:rPr>
          <w:color w:val="000000"/>
          <w:sz w:val="24"/>
        </w:rPr>
        <w:t>Questi sono gli statuti, le prescrizioni e le leggi che il Signore stabilì fra sé e gli Israeliti, sul monte Sinai, per mezzo di Mosè.</w:t>
      </w:r>
    </w:p>
    <w:p w14:paraId="7B342C67" w14:textId="77777777" w:rsidR="008A4EDA" w:rsidRPr="00E6722D" w:rsidRDefault="008A4EDA" w:rsidP="008A4EDA">
      <w:pPr>
        <w:widowControl w:val="0"/>
        <w:tabs>
          <w:tab w:val="left" w:pos="1418"/>
          <w:tab w:val="left" w:pos="2268"/>
        </w:tabs>
        <w:spacing w:after="120"/>
        <w:ind w:left="709" w:firstLine="510"/>
        <w:jc w:val="both"/>
        <w:rPr>
          <w:color w:val="000000"/>
          <w:sz w:val="24"/>
        </w:rPr>
      </w:pPr>
    </w:p>
    <w:p w14:paraId="1B98694D" w14:textId="77777777" w:rsidR="004D4C8A" w:rsidRPr="00940492" w:rsidRDefault="004D4C8A" w:rsidP="008A4EDA">
      <w:pPr>
        <w:pStyle w:val="Titolo1"/>
        <w:jc w:val="center"/>
        <w:rPr>
          <w:rFonts w:ascii="Arial" w:hAnsi="Arial" w:cs="Arial"/>
          <w:sz w:val="40"/>
          <w:szCs w:val="40"/>
        </w:rPr>
      </w:pPr>
      <w:bookmarkStart w:id="151" w:name="_Toc288558962"/>
      <w:bookmarkStart w:id="152" w:name="_Toc62153095"/>
      <w:r w:rsidRPr="00940492">
        <w:rPr>
          <w:rFonts w:ascii="Arial" w:hAnsi="Arial" w:cs="Arial"/>
          <w:sz w:val="40"/>
          <w:szCs w:val="40"/>
        </w:rPr>
        <w:t>COMMENTO TEOLOGICO DEL TESTO</w:t>
      </w:r>
      <w:bookmarkEnd w:id="151"/>
      <w:bookmarkEnd w:id="152"/>
    </w:p>
    <w:p w14:paraId="410C6871" w14:textId="77777777" w:rsidR="004D4C8A" w:rsidRPr="00940492" w:rsidRDefault="00C13196" w:rsidP="004D4C8A">
      <w:pPr>
        <w:pStyle w:val="Titolo2"/>
        <w:rPr>
          <w:i w:val="0"/>
          <w:sz w:val="40"/>
          <w:szCs w:val="40"/>
        </w:rPr>
      </w:pPr>
      <w:bookmarkStart w:id="153" w:name="_Toc288558963"/>
      <w:bookmarkStart w:id="154" w:name="_Toc62153096"/>
      <w:r>
        <w:rPr>
          <w:i w:val="0"/>
          <w:sz w:val="40"/>
          <w:szCs w:val="40"/>
        </w:rPr>
        <w:t>Riassunto. Conclusione</w:t>
      </w:r>
      <w:bookmarkEnd w:id="153"/>
      <w:bookmarkEnd w:id="154"/>
    </w:p>
    <w:p w14:paraId="140F9D1B" w14:textId="77777777" w:rsidR="00E2129E" w:rsidRDefault="00E2129E" w:rsidP="00E2129E">
      <w:pPr>
        <w:widowControl w:val="0"/>
        <w:tabs>
          <w:tab w:val="left" w:pos="1418"/>
          <w:tab w:val="left" w:pos="2268"/>
        </w:tabs>
        <w:ind w:left="709" w:firstLine="510"/>
        <w:jc w:val="both"/>
        <w:rPr>
          <w:color w:val="000000"/>
          <w:sz w:val="24"/>
        </w:rPr>
      </w:pPr>
    </w:p>
    <w:p w14:paraId="360AD76C" w14:textId="77777777" w:rsidR="00C13196"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1</w:t>
      </w:r>
      <w:r w:rsidRPr="00C13196">
        <w:rPr>
          <w:rFonts w:ascii="Arial" w:hAnsi="Arial"/>
          <w:b/>
          <w:bCs/>
          <w:color w:val="000000"/>
          <w:sz w:val="24"/>
        </w:rPr>
        <w:t xml:space="preserve">Non vi farete idoli, né vi erigerete immagini scolpite o stele, né permetterete che nella vostra terra vi sia pietra ornata di figure, per prostrarvi davanti ad essa; poiché io sono il Signore, vostro Dio. </w:t>
      </w:r>
    </w:p>
    <w:p w14:paraId="58F71011" w14:textId="77777777" w:rsidR="00D46DC1" w:rsidRDefault="00CD477F" w:rsidP="00CD477F">
      <w:pPr>
        <w:pStyle w:val="Corpotesto"/>
      </w:pPr>
      <w:r>
        <w:t>Ora viene richiamata la fedeltà al Primo Comandamento.</w:t>
      </w:r>
    </w:p>
    <w:p w14:paraId="1930411B" w14:textId="77777777" w:rsidR="00CD477F" w:rsidRPr="00E6722D" w:rsidRDefault="00CD477F" w:rsidP="00CD477F">
      <w:pPr>
        <w:tabs>
          <w:tab w:val="left" w:pos="1418"/>
          <w:tab w:val="left" w:pos="2268"/>
        </w:tabs>
        <w:ind w:left="851" w:firstLine="561"/>
        <w:jc w:val="both"/>
        <w:rPr>
          <w:color w:val="000000"/>
          <w:sz w:val="24"/>
        </w:rPr>
      </w:pPr>
      <w:r w:rsidRPr="00E6722D">
        <w:rPr>
          <w:color w:val="000000"/>
          <w:position w:val="6"/>
          <w:vertAlign w:val="superscript"/>
        </w:rPr>
        <w:t>2</w:t>
      </w:r>
      <w:r w:rsidRPr="00E6722D">
        <w:rPr>
          <w:color w:val="000000"/>
          <w:sz w:val="24"/>
        </w:rPr>
        <w:t xml:space="preserve">«Io sono il Signore, tuo Dio, che ti ho fatto uscire dalla terra d’Egitto, dalla condizione servile: </w:t>
      </w:r>
    </w:p>
    <w:p w14:paraId="6B3E75FC" w14:textId="77777777" w:rsidR="00CD477F" w:rsidRPr="00E6722D" w:rsidRDefault="00CD477F" w:rsidP="00CD477F">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Non avrai altri dèi di fronte a me. </w:t>
      </w:r>
    </w:p>
    <w:p w14:paraId="564121D5" w14:textId="77777777" w:rsidR="00CD477F" w:rsidRPr="00E6722D" w:rsidRDefault="00CD477F" w:rsidP="00CD477F">
      <w:pPr>
        <w:tabs>
          <w:tab w:val="left" w:pos="1418"/>
          <w:tab w:val="left" w:pos="2268"/>
        </w:tabs>
        <w:spacing w:after="120"/>
        <w:ind w:left="851" w:firstLine="561"/>
        <w:jc w:val="both"/>
        <w:rPr>
          <w:color w:val="000000"/>
          <w:sz w:val="24"/>
        </w:rPr>
      </w:pPr>
      <w:r w:rsidRPr="00E6722D">
        <w:rPr>
          <w:color w:val="000000"/>
          <w:position w:val="6"/>
          <w:vertAlign w:val="superscript"/>
        </w:rPr>
        <w:t>4</w:t>
      </w:r>
      <w:r w:rsidRPr="00E6722D">
        <w:rPr>
          <w:color w:val="000000"/>
          <w:sz w:val="24"/>
        </w:rPr>
        <w:t xml:space="preserve">Non ti farai idolo né immagine alcuna di quanto è lassù nel cielo, né di quanto è quaggiù sulla terra, né di quanto è nelle acque sotto la terra. </w:t>
      </w:r>
      <w:r w:rsidRPr="00E6722D">
        <w:rPr>
          <w:color w:val="000000"/>
          <w:position w:val="6"/>
          <w:vertAlign w:val="superscript"/>
        </w:rPr>
        <w:t>5</w:t>
      </w:r>
      <w:r w:rsidRPr="00E6722D">
        <w:rPr>
          <w:color w:val="000000"/>
          <w:sz w:val="24"/>
        </w:rPr>
        <w:t xml:space="preserve">Non ti prostrerai davanti a loro e non li servirai. Perché io, il Signore, tuo Dio, sono un Dio geloso, che punisce la colpa dei padri nei figli fino alla terza e alla quarta generazione, per coloro che mi odiano, </w:t>
      </w:r>
      <w:r w:rsidRPr="00E6722D">
        <w:rPr>
          <w:color w:val="000000"/>
          <w:position w:val="6"/>
          <w:vertAlign w:val="superscript"/>
        </w:rPr>
        <w:t>6</w:t>
      </w:r>
      <w:r w:rsidRPr="00E6722D">
        <w:rPr>
          <w:color w:val="000000"/>
          <w:sz w:val="24"/>
        </w:rPr>
        <w:t>ma che dimostra la sua bontà fino a mille generazioni, per quelli che mi amano e osservano i miei comandamenti.</w:t>
      </w:r>
      <w:r>
        <w:rPr>
          <w:color w:val="000000"/>
          <w:sz w:val="24"/>
        </w:rPr>
        <w:t xml:space="preserve"> (Es 20,2-6). </w:t>
      </w:r>
    </w:p>
    <w:p w14:paraId="1BBBC7C4" w14:textId="77777777" w:rsidR="00CD477F" w:rsidRDefault="00CD477F" w:rsidP="00CD477F">
      <w:pPr>
        <w:pStyle w:val="Corpotesto"/>
      </w:pPr>
      <w:r>
        <w:t>Cosa aggiunge questo ricordo del Primo Comandamento a quanto già formulato nel Libro dell’Esodo?</w:t>
      </w:r>
    </w:p>
    <w:p w14:paraId="0DEB6673" w14:textId="77777777" w:rsidR="00CD477F" w:rsidRDefault="006017A1" w:rsidP="00CD477F">
      <w:pPr>
        <w:pStyle w:val="Corpotesto"/>
      </w:pPr>
      <w:r>
        <w:t xml:space="preserve">Mentre la formulazione dell’Esodo è tutta racchiusa in una sola parola: immagine, nella presente formulazione abbiamo </w:t>
      </w:r>
      <w:r w:rsidR="00EB7D8F">
        <w:t xml:space="preserve">quattro </w:t>
      </w:r>
      <w:r>
        <w:t xml:space="preserve">modalità ben definite: </w:t>
      </w:r>
      <w:r w:rsidR="00EB7D8F">
        <w:t xml:space="preserve">idoli, </w:t>
      </w:r>
      <w:r>
        <w:t xml:space="preserve">immagini scolpite, stele, pietre ornate di figure. </w:t>
      </w:r>
    </w:p>
    <w:p w14:paraId="1AC5FEC1" w14:textId="77777777" w:rsidR="006017A1" w:rsidRDefault="00EB7D8F" w:rsidP="00CD477F">
      <w:pPr>
        <w:pStyle w:val="Corpotesto"/>
      </w:pPr>
      <w:r>
        <w:t>Qualsiasi cosa, di qualsiasi dimensione, di qualsiasi materia, di qualsiasi forma, che in qualsiasi modo dovesse raffigurare un Dio, dev</w:t>
      </w:r>
      <w:r w:rsidR="00C854E1">
        <w:t>e</w:t>
      </w:r>
      <w:r>
        <w:t xml:space="preserve"> ritenersi cosa impura, contraria alla verità del Dio dell’Alleanza.</w:t>
      </w:r>
    </w:p>
    <w:p w14:paraId="38CAF5B3" w14:textId="77777777" w:rsidR="00EB7D8F" w:rsidRDefault="00EB7D8F" w:rsidP="00CD477F">
      <w:pPr>
        <w:pStyle w:val="Corpotesto"/>
      </w:pPr>
      <w:r>
        <w:t>L’unico Signore è Dio, il loro Dio e nessun altro. Lui è il Signore di Israele. Nessun altro potrà essere Signore dei figli di Abramo.</w:t>
      </w:r>
    </w:p>
    <w:p w14:paraId="5D40A7B9" w14:textId="77777777" w:rsidR="00EB7D8F" w:rsidRDefault="00EB7D8F" w:rsidP="00CD477F">
      <w:pPr>
        <w:pStyle w:val="Corpotesto"/>
      </w:pPr>
      <w:r>
        <w:t xml:space="preserve">Nella terra di Canaan l’idolatria era fiorente. </w:t>
      </w:r>
      <w:r w:rsidR="00E4103A">
        <w:t>Stele, pali sacri, immagini</w:t>
      </w:r>
      <w:r>
        <w:t xml:space="preserve"> scolpite, idoli di ogni genere erano una forte tentazione per i figli di Israele, i quali erano abituati ad un culto verso il loro Dio e Signore</w:t>
      </w:r>
      <w:r w:rsidR="00E4103A">
        <w:t xml:space="preserve"> che è il Trascendente, l’Invisibile, il Divino, l’Eterno, tutto Spirituale, non materiale, non raffigurabile.</w:t>
      </w:r>
    </w:p>
    <w:p w14:paraId="146F39EE" w14:textId="77777777" w:rsidR="00E4103A" w:rsidRDefault="00E4103A" w:rsidP="00CD477F">
      <w:pPr>
        <w:pStyle w:val="Corpotesto"/>
      </w:pPr>
      <w:r>
        <w:t xml:space="preserve">Il Signore vuole stroncare sul nascere questa tentazione che sappiamo che poi avrebbe portato gravi defezioni all’interno del popolo dell’Alleanza. </w:t>
      </w:r>
    </w:p>
    <w:p w14:paraId="0A0E0B26" w14:textId="77777777" w:rsidR="00E4103A" w:rsidRDefault="00E4103A" w:rsidP="00CD477F">
      <w:pPr>
        <w:pStyle w:val="Corpotesto"/>
      </w:pPr>
      <w:r>
        <w:t>Basta pensare al re Salomone, all’uomo più saggio della terra.</w:t>
      </w:r>
    </w:p>
    <w:p w14:paraId="57CE604F" w14:textId="77777777" w:rsidR="00DA6E4E" w:rsidRPr="00EF26B6" w:rsidRDefault="00DA6E4E" w:rsidP="00DA6E4E">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Il re Salomone amò molte donne straniere, oltre la figlia del faraone: </w:t>
      </w:r>
      <w:r>
        <w:rPr>
          <w:color w:val="000000"/>
          <w:sz w:val="24"/>
        </w:rPr>
        <w:t>moabite, ammonite, edomite, sidò</w:t>
      </w:r>
      <w:r w:rsidRPr="00EF26B6">
        <w:rPr>
          <w:color w:val="000000"/>
          <w:sz w:val="24"/>
        </w:rPr>
        <w:t xml:space="preserve">nie e ittite, </w:t>
      </w:r>
      <w:r w:rsidRPr="00CD4B9C">
        <w:rPr>
          <w:color w:val="000000"/>
          <w:position w:val="6"/>
          <w:vertAlign w:val="superscript"/>
        </w:rPr>
        <w:t>2</w:t>
      </w:r>
      <w:r w:rsidRPr="00EF26B6">
        <w:rPr>
          <w:color w:val="000000"/>
          <w:sz w:val="24"/>
        </w:rPr>
        <w:t xml:space="preserve">provenienti dai popoli di cui aveva detto il Signore agli Israeliti: «Non andate da loro ed essi non vengano </w:t>
      </w:r>
      <w:r w:rsidRPr="00EF26B6">
        <w:rPr>
          <w:color w:val="000000"/>
          <w:sz w:val="24"/>
        </w:rPr>
        <w:lastRenderedPageBreak/>
        <w:t xml:space="preserve">da voi, perché certo faranno deviare i vostri cuori dietro i loro dèi». Salomone si legò a loro per amore. </w:t>
      </w:r>
      <w:r w:rsidRPr="00CD4B9C">
        <w:rPr>
          <w:color w:val="000000"/>
          <w:position w:val="6"/>
          <w:vertAlign w:val="superscript"/>
        </w:rPr>
        <w:t>3</w:t>
      </w:r>
      <w:r w:rsidRPr="00EF26B6">
        <w:rPr>
          <w:color w:val="000000"/>
          <w:sz w:val="24"/>
        </w:rPr>
        <w:t xml:space="preserve">Aveva settecento principesse per mogli e trecento concubine; le sue donne gli fecero deviare il cuore. </w:t>
      </w:r>
      <w:r w:rsidRPr="00CD4B9C">
        <w:rPr>
          <w:color w:val="000000"/>
          <w:position w:val="6"/>
          <w:vertAlign w:val="superscript"/>
        </w:rPr>
        <w:t>4</w:t>
      </w:r>
      <w:r w:rsidRPr="00EF26B6">
        <w:rPr>
          <w:color w:val="000000"/>
          <w:sz w:val="24"/>
        </w:rPr>
        <w:t xml:space="preserve">Quando Salomone fu vecchio, le sue donne gli fecero deviare il cuore per seguire altri dèi e il suo cuore non restò integro con il Signore, suo Dio, come il cuore di Davide, suo padre. </w:t>
      </w:r>
      <w:r w:rsidRPr="00CD4B9C">
        <w:rPr>
          <w:color w:val="000000"/>
          <w:position w:val="6"/>
          <w:vertAlign w:val="superscript"/>
        </w:rPr>
        <w:t>5</w:t>
      </w:r>
      <w:r w:rsidRPr="00EF26B6">
        <w:rPr>
          <w:color w:val="000000"/>
          <w:sz w:val="24"/>
        </w:rPr>
        <w:t xml:space="preserve">Salomone seguì Astarte, dea di quelli di Sidone, e Milcom, obbrobrio degli Ammoniti. </w:t>
      </w:r>
      <w:r w:rsidRPr="00CD4B9C">
        <w:rPr>
          <w:color w:val="000000"/>
          <w:position w:val="6"/>
          <w:vertAlign w:val="superscript"/>
        </w:rPr>
        <w:t>6</w:t>
      </w:r>
      <w:r w:rsidRPr="00EF26B6">
        <w:rPr>
          <w:color w:val="000000"/>
          <w:sz w:val="24"/>
        </w:rPr>
        <w:t>Salomone commise il male agli occhi del Signore e non seguì pienamente il Signore come Davide, suo padre.</w:t>
      </w:r>
    </w:p>
    <w:p w14:paraId="235196AF" w14:textId="77777777" w:rsidR="00DA6E4E" w:rsidRPr="00EF26B6" w:rsidRDefault="00DA6E4E" w:rsidP="00DA6E4E">
      <w:pPr>
        <w:widowControl w:val="0"/>
        <w:tabs>
          <w:tab w:val="left" w:pos="1418"/>
          <w:tab w:val="left" w:pos="2268"/>
        </w:tabs>
        <w:ind w:left="851" w:firstLine="567"/>
        <w:jc w:val="both"/>
        <w:rPr>
          <w:color w:val="000000"/>
          <w:sz w:val="24"/>
        </w:rPr>
      </w:pPr>
      <w:r w:rsidRPr="00CD4B9C">
        <w:rPr>
          <w:color w:val="000000"/>
          <w:position w:val="6"/>
          <w:vertAlign w:val="superscript"/>
        </w:rPr>
        <w:t>7</w:t>
      </w:r>
      <w:r w:rsidRPr="00EF26B6">
        <w:rPr>
          <w:color w:val="000000"/>
          <w:sz w:val="24"/>
        </w:rPr>
        <w:t xml:space="preserve">Salomone costruì un’altura per Camos, obbrobrio dei Moabiti, sul monte che è di fronte a Gerusalemme, e anche per Moloc, obbrobrio degli Ammoniti. </w:t>
      </w:r>
      <w:r w:rsidRPr="00CD4B9C">
        <w:rPr>
          <w:color w:val="000000"/>
          <w:position w:val="6"/>
          <w:vertAlign w:val="superscript"/>
        </w:rPr>
        <w:t>8</w:t>
      </w:r>
      <w:r w:rsidRPr="00EF26B6">
        <w:rPr>
          <w:color w:val="000000"/>
          <w:sz w:val="24"/>
        </w:rPr>
        <w:t>Allo stesso modo fece per tutte le sue donne straniere, che offrivano incenso e sacrifici ai loro dèi.</w:t>
      </w:r>
    </w:p>
    <w:p w14:paraId="0C0E8534" w14:textId="77777777" w:rsidR="00DA6E4E" w:rsidRPr="00EF26B6" w:rsidRDefault="00DA6E4E" w:rsidP="00DA6E4E">
      <w:pPr>
        <w:widowControl w:val="0"/>
        <w:tabs>
          <w:tab w:val="left" w:pos="1418"/>
          <w:tab w:val="left" w:pos="2268"/>
        </w:tabs>
        <w:ind w:left="851" w:firstLine="567"/>
        <w:jc w:val="both"/>
        <w:rPr>
          <w:color w:val="000000"/>
          <w:sz w:val="24"/>
        </w:rPr>
      </w:pPr>
      <w:r w:rsidRPr="00CD4B9C">
        <w:rPr>
          <w:color w:val="000000"/>
          <w:position w:val="6"/>
          <w:vertAlign w:val="superscript"/>
        </w:rPr>
        <w:t>9</w:t>
      </w:r>
      <w:r w:rsidRPr="00EF26B6">
        <w:rPr>
          <w:color w:val="000000"/>
          <w:sz w:val="24"/>
        </w:rPr>
        <w:t xml:space="preserve">Il Signore, perciò, si sdegnò con Salomone, perché aveva deviato il suo cuore dal Signore, Dio d’Israele, che gli era apparso due volte </w:t>
      </w:r>
      <w:r w:rsidRPr="00CD4B9C">
        <w:rPr>
          <w:color w:val="000000"/>
          <w:position w:val="6"/>
          <w:vertAlign w:val="superscript"/>
        </w:rPr>
        <w:t>10</w:t>
      </w:r>
      <w:r w:rsidRPr="00EF26B6">
        <w:rPr>
          <w:color w:val="000000"/>
          <w:sz w:val="24"/>
        </w:rPr>
        <w:t xml:space="preserve">e gli aveva comandato di non seguire altri dèi, ma Salomone non osservò quanto gli aveva comandato il Signore. </w:t>
      </w:r>
      <w:r w:rsidRPr="00CD4B9C">
        <w:rPr>
          <w:color w:val="000000"/>
          <w:position w:val="6"/>
          <w:vertAlign w:val="superscript"/>
        </w:rPr>
        <w:t>11</w:t>
      </w:r>
      <w:r w:rsidRPr="00EF26B6">
        <w:rPr>
          <w:color w:val="000000"/>
          <w:sz w:val="24"/>
        </w:rPr>
        <w:t xml:space="preserve">Allora disse a Salomone: «Poiché ti sei comportato così e non hai osservato la mia alleanza né le leggi che ti avevo dato, ti strapperò via il regno e lo consegnerò a un tuo servo. </w:t>
      </w:r>
      <w:r w:rsidRPr="00CD4B9C">
        <w:rPr>
          <w:color w:val="000000"/>
          <w:position w:val="6"/>
          <w:vertAlign w:val="superscript"/>
        </w:rPr>
        <w:t>12</w:t>
      </w:r>
      <w:r w:rsidRPr="00EF26B6">
        <w:rPr>
          <w:color w:val="000000"/>
          <w:sz w:val="24"/>
        </w:rPr>
        <w:t xml:space="preserve">Tuttavia non lo farò durante la tua vita, per amore di Davide, tuo padre; lo strapperò dalla mano di tuo figlio. </w:t>
      </w:r>
      <w:r w:rsidRPr="00CD4B9C">
        <w:rPr>
          <w:color w:val="000000"/>
          <w:position w:val="6"/>
          <w:vertAlign w:val="superscript"/>
        </w:rPr>
        <w:t>13</w:t>
      </w:r>
      <w:r w:rsidRPr="00EF26B6">
        <w:rPr>
          <w:color w:val="000000"/>
          <w:sz w:val="24"/>
        </w:rPr>
        <w:t>Ma non gli strapperò tutto il regno; una tribù la darò a tuo figlio, per amore di Davide, mio servo, e per amore di Gerusalemme, che ho scelto».</w:t>
      </w:r>
    </w:p>
    <w:p w14:paraId="2418D643" w14:textId="77777777" w:rsidR="00DA6E4E" w:rsidRPr="00EF26B6" w:rsidRDefault="00DA6E4E" w:rsidP="00DA6E4E">
      <w:pPr>
        <w:widowControl w:val="0"/>
        <w:tabs>
          <w:tab w:val="left" w:pos="1418"/>
          <w:tab w:val="left" w:pos="2268"/>
        </w:tabs>
        <w:ind w:left="851" w:firstLine="567"/>
        <w:jc w:val="both"/>
        <w:rPr>
          <w:color w:val="000000"/>
          <w:sz w:val="24"/>
        </w:rPr>
      </w:pPr>
      <w:r w:rsidRPr="00CD4B9C">
        <w:rPr>
          <w:color w:val="000000"/>
          <w:position w:val="6"/>
          <w:vertAlign w:val="superscript"/>
        </w:rPr>
        <w:t>14</w:t>
      </w:r>
      <w:r w:rsidRPr="00EF26B6">
        <w:rPr>
          <w:color w:val="000000"/>
          <w:sz w:val="24"/>
        </w:rPr>
        <w:t xml:space="preserve">Il Signore suscitò contro Salomone un avversario, l’edomita Adad, che era della stirpe regale di Edom. </w:t>
      </w:r>
      <w:r w:rsidRPr="00CD4B9C">
        <w:rPr>
          <w:color w:val="000000"/>
          <w:position w:val="6"/>
          <w:vertAlign w:val="superscript"/>
        </w:rPr>
        <w:t>15</w:t>
      </w:r>
      <w:r w:rsidRPr="00EF26B6">
        <w:rPr>
          <w:color w:val="000000"/>
          <w:sz w:val="24"/>
        </w:rPr>
        <w:t xml:space="preserve">Dopo la disfatta inflitta da Davide a Edom, quando Ioab, capo dell’esercito, era andato a seppellire i cadaveri e aveva ucciso tutti i maschi di Edom – </w:t>
      </w:r>
      <w:r w:rsidRPr="00CD4B9C">
        <w:rPr>
          <w:color w:val="000000"/>
          <w:position w:val="6"/>
          <w:vertAlign w:val="superscript"/>
        </w:rPr>
        <w:t>16</w:t>
      </w:r>
      <w:r w:rsidRPr="00EF26B6">
        <w:rPr>
          <w:color w:val="000000"/>
          <w:sz w:val="24"/>
        </w:rPr>
        <w:t xml:space="preserve">Ioab, con tutto Israele, vi si era fermato sei mesi finché ebbe sterminato ogni maschio di Edom – </w:t>
      </w:r>
      <w:r w:rsidRPr="00CD4B9C">
        <w:rPr>
          <w:color w:val="000000"/>
          <w:position w:val="6"/>
          <w:vertAlign w:val="superscript"/>
        </w:rPr>
        <w:t>17</w:t>
      </w:r>
      <w:r w:rsidRPr="00EF26B6">
        <w:rPr>
          <w:color w:val="000000"/>
          <w:sz w:val="24"/>
        </w:rPr>
        <w:t xml:space="preserve">Adad, con alcuni Edomiti a servizio del padre, fuggì per andare in Egitto. Allora Adad era </w:t>
      </w:r>
      <w:r>
        <w:rPr>
          <w:color w:val="000000"/>
          <w:sz w:val="24"/>
        </w:rPr>
        <w:t>un ragazzo</w:t>
      </w:r>
      <w:r w:rsidRPr="00EF26B6">
        <w:rPr>
          <w:color w:val="000000"/>
          <w:sz w:val="24"/>
        </w:rPr>
        <w:t xml:space="preserve">. </w:t>
      </w:r>
      <w:r w:rsidRPr="00CD4B9C">
        <w:rPr>
          <w:color w:val="000000"/>
          <w:position w:val="6"/>
          <w:vertAlign w:val="superscript"/>
        </w:rPr>
        <w:t>18</w:t>
      </w:r>
      <w:r w:rsidRPr="00EF26B6">
        <w:rPr>
          <w:color w:val="000000"/>
          <w:sz w:val="24"/>
        </w:rPr>
        <w:t xml:space="preserve">Essi partirono da Madian e andarono a Paran; presero con sé uomini di Paran e andarono in Egitto dal faraone, re d’Egitto, che diede ad Adad una casa, gli fissò alimenti e gli diede una terra. </w:t>
      </w:r>
      <w:r w:rsidRPr="00CD4B9C">
        <w:rPr>
          <w:color w:val="000000"/>
          <w:position w:val="6"/>
          <w:vertAlign w:val="superscript"/>
        </w:rPr>
        <w:t>19</w:t>
      </w:r>
      <w:r w:rsidRPr="00EF26B6">
        <w:rPr>
          <w:color w:val="000000"/>
          <w:sz w:val="24"/>
        </w:rPr>
        <w:t xml:space="preserve">Adad trovò grande favore agli occhi del faraone, tanto che gli diede in moglie la sorella della propria moglie, la sorella di Tacpenès, la regina madre. </w:t>
      </w:r>
      <w:r w:rsidRPr="00CD4B9C">
        <w:rPr>
          <w:color w:val="000000"/>
          <w:position w:val="6"/>
          <w:vertAlign w:val="superscript"/>
        </w:rPr>
        <w:t>20</w:t>
      </w:r>
      <w:r w:rsidRPr="00EF26B6">
        <w:rPr>
          <w:color w:val="000000"/>
          <w:sz w:val="24"/>
        </w:rPr>
        <w:t xml:space="preserve">La sorella di Tacpenès gli partorì il figlio Ghenubàt, che Tacpenès svezzò nel palazzo del faraone. Ghenubàt visse nella casa del faraone, tra i figli del faraone. </w:t>
      </w:r>
      <w:r w:rsidRPr="00CD4B9C">
        <w:rPr>
          <w:color w:val="000000"/>
          <w:position w:val="6"/>
          <w:vertAlign w:val="superscript"/>
        </w:rPr>
        <w:t>21</w:t>
      </w:r>
      <w:r w:rsidRPr="00EF26B6">
        <w:rPr>
          <w:color w:val="000000"/>
          <w:sz w:val="24"/>
        </w:rPr>
        <w:t xml:space="preserve">Quando Adad seppe in Egitto che Davide si era addormentato con i suoi padri e che era morto Ioab, capo dell’esercito, disse al faraone: «Lasciami partire; voglio andare nella mia terra». </w:t>
      </w:r>
      <w:r w:rsidRPr="00CD4B9C">
        <w:rPr>
          <w:color w:val="000000"/>
          <w:position w:val="6"/>
          <w:vertAlign w:val="superscript"/>
        </w:rPr>
        <w:t>22</w:t>
      </w:r>
      <w:r w:rsidRPr="00EF26B6">
        <w:rPr>
          <w:color w:val="000000"/>
          <w:sz w:val="24"/>
        </w:rPr>
        <w:t>Il faraone gli rispose: «Ti manca forse qualcosa nella mia casa perché tu cerchi di andare nella tua terra?». Quegli soggiunse: «No, ma, ti prego, lasciami partire!».</w:t>
      </w:r>
    </w:p>
    <w:p w14:paraId="67E08EEC" w14:textId="77777777" w:rsidR="00DA6E4E" w:rsidRPr="00EF26B6" w:rsidRDefault="00DA6E4E" w:rsidP="00DA6E4E">
      <w:pPr>
        <w:widowControl w:val="0"/>
        <w:tabs>
          <w:tab w:val="left" w:pos="1418"/>
          <w:tab w:val="left" w:pos="2268"/>
        </w:tabs>
        <w:ind w:left="851" w:firstLine="567"/>
        <w:jc w:val="both"/>
        <w:rPr>
          <w:color w:val="000000"/>
          <w:sz w:val="24"/>
        </w:rPr>
      </w:pPr>
      <w:r w:rsidRPr="00CD4B9C">
        <w:rPr>
          <w:color w:val="000000"/>
          <w:position w:val="6"/>
          <w:vertAlign w:val="superscript"/>
        </w:rPr>
        <w:t>23</w:t>
      </w:r>
      <w:r w:rsidRPr="00EF26B6">
        <w:rPr>
          <w:color w:val="000000"/>
          <w:sz w:val="24"/>
        </w:rPr>
        <w:t xml:space="preserve">Dio suscitò contro Salomone un altro avversario, Rezon figlio di Eliadà, che era fuggito da Adadèzer, re di Soba, suo signore. </w:t>
      </w:r>
      <w:r w:rsidRPr="00CD4B9C">
        <w:rPr>
          <w:color w:val="000000"/>
          <w:position w:val="6"/>
          <w:vertAlign w:val="superscript"/>
        </w:rPr>
        <w:t>24</w:t>
      </w:r>
      <w:r w:rsidRPr="00EF26B6">
        <w:rPr>
          <w:color w:val="000000"/>
          <w:sz w:val="24"/>
        </w:rPr>
        <w:t xml:space="preserve">Egli radunò uomini presso di sé e divenne capo di una banda, quando Davide aveva massacrato gli Aramei. Andarono quindi a Damasco, si stabilirono là e cominciarono a regnare in Damasco. </w:t>
      </w:r>
      <w:r w:rsidRPr="00CD4B9C">
        <w:rPr>
          <w:color w:val="000000"/>
          <w:position w:val="6"/>
          <w:vertAlign w:val="superscript"/>
        </w:rPr>
        <w:t>25</w:t>
      </w:r>
      <w:r w:rsidRPr="00EF26B6">
        <w:rPr>
          <w:color w:val="000000"/>
          <w:sz w:val="24"/>
        </w:rPr>
        <w:t>Fu avversario d’Israele per tutta la vita di Salomone, e questo oltre al male fatto da Adad; detestò Israele e regnò su Aram.</w:t>
      </w:r>
    </w:p>
    <w:p w14:paraId="2CD7D19F" w14:textId="77777777" w:rsidR="00DA6E4E" w:rsidRPr="00EF26B6" w:rsidRDefault="00DA6E4E" w:rsidP="00DA6E4E">
      <w:pPr>
        <w:widowControl w:val="0"/>
        <w:tabs>
          <w:tab w:val="left" w:pos="1418"/>
          <w:tab w:val="left" w:pos="2268"/>
        </w:tabs>
        <w:ind w:left="851" w:firstLine="567"/>
        <w:jc w:val="both"/>
        <w:rPr>
          <w:color w:val="000000"/>
          <w:sz w:val="24"/>
        </w:rPr>
      </w:pPr>
      <w:r w:rsidRPr="00CD4B9C">
        <w:rPr>
          <w:color w:val="000000"/>
          <w:position w:val="6"/>
          <w:vertAlign w:val="superscript"/>
        </w:rPr>
        <w:t>26</w:t>
      </w:r>
      <w:r w:rsidRPr="00EF26B6">
        <w:rPr>
          <w:color w:val="000000"/>
          <w:sz w:val="24"/>
        </w:rPr>
        <w:t xml:space="preserve">Anche Geroboamo, figlio dell’efraimita Nebat, di Seredà – sua madre, </w:t>
      </w:r>
      <w:r w:rsidRPr="00EF26B6">
        <w:rPr>
          <w:color w:val="000000"/>
          <w:sz w:val="24"/>
        </w:rPr>
        <w:lastRenderedPageBreak/>
        <w:t>una vedova, si chiamava Seruà –, mentre era al servizio di Salomone</w:t>
      </w:r>
      <w:r>
        <w:rPr>
          <w:color w:val="000000"/>
          <w:sz w:val="24"/>
        </w:rPr>
        <w:t>,</w:t>
      </w:r>
      <w:r w:rsidRPr="00EF26B6">
        <w:rPr>
          <w:color w:val="000000"/>
          <w:sz w:val="24"/>
        </w:rPr>
        <w:t xml:space="preserve"> alzò la mano contro il re. </w:t>
      </w:r>
      <w:r w:rsidRPr="00CD4B9C">
        <w:rPr>
          <w:color w:val="000000"/>
          <w:position w:val="6"/>
          <w:vertAlign w:val="superscript"/>
        </w:rPr>
        <w:t>27</w:t>
      </w:r>
      <w:r w:rsidRPr="00EF26B6">
        <w:rPr>
          <w:color w:val="000000"/>
          <w:sz w:val="24"/>
        </w:rPr>
        <w:t xml:space="preserve">Questa è la ragione per cui alzò la mano contro il re: Salomone costruiva il Millo e chiudeva la breccia apertasi nella Città di Davide, suo padre. </w:t>
      </w:r>
      <w:r w:rsidRPr="00CD4B9C">
        <w:rPr>
          <w:color w:val="000000"/>
          <w:position w:val="6"/>
          <w:vertAlign w:val="superscript"/>
        </w:rPr>
        <w:t>28</w:t>
      </w:r>
      <w:r w:rsidRPr="00EF26B6">
        <w:rPr>
          <w:color w:val="000000"/>
          <w:sz w:val="24"/>
        </w:rPr>
        <w:t xml:space="preserve">Geroboamo era un uomo di riguardo; Salomone, visto quanto il giovane lavorava, lo nominò sorvegliante di tutto il lavoro coatto della casa di Giuseppe. </w:t>
      </w:r>
      <w:r w:rsidRPr="00CD4B9C">
        <w:rPr>
          <w:color w:val="000000"/>
          <w:position w:val="6"/>
          <w:vertAlign w:val="superscript"/>
        </w:rPr>
        <w:t>29</w:t>
      </w:r>
      <w:r w:rsidRPr="00EF26B6">
        <w:rPr>
          <w:color w:val="000000"/>
          <w:sz w:val="24"/>
        </w:rPr>
        <w:t xml:space="preserve">In quel tempo Geroboamo, uscito da Gerusalemme, incontrò per strada il profeta Achia di Silo, che era coperto con un mantello nuovo; erano loro due soli, in campagna. </w:t>
      </w:r>
      <w:r w:rsidRPr="00CD4B9C">
        <w:rPr>
          <w:color w:val="000000"/>
          <w:position w:val="6"/>
          <w:vertAlign w:val="superscript"/>
        </w:rPr>
        <w:t>30</w:t>
      </w:r>
      <w:r w:rsidRPr="00EF26B6">
        <w:rPr>
          <w:color w:val="000000"/>
          <w:sz w:val="24"/>
        </w:rPr>
        <w:t xml:space="preserve">Achia afferrò il mantello nuovo che indossava e lo lacerò in dodici pezzi. </w:t>
      </w:r>
      <w:r w:rsidRPr="00CD4B9C">
        <w:rPr>
          <w:color w:val="000000"/>
          <w:position w:val="6"/>
          <w:vertAlign w:val="superscript"/>
        </w:rPr>
        <w:t>31</w:t>
      </w:r>
      <w:r w:rsidRPr="00EF26B6">
        <w:rPr>
          <w:color w:val="000000"/>
          <w:sz w:val="24"/>
        </w:rPr>
        <w:t xml:space="preserve">Quindi disse a Geroboamo: «Prenditi dieci pezzi, poiché dice il Signore, Dio d’Israele: “Ecco, strapperò il regno dalla mano di Salomone e ne darò a te dieci tribù. </w:t>
      </w:r>
      <w:r w:rsidRPr="00CD4B9C">
        <w:rPr>
          <w:color w:val="000000"/>
          <w:position w:val="6"/>
          <w:vertAlign w:val="superscript"/>
        </w:rPr>
        <w:t>32</w:t>
      </w:r>
      <w:r w:rsidRPr="00EF26B6">
        <w:rPr>
          <w:color w:val="000000"/>
          <w:sz w:val="24"/>
        </w:rPr>
        <w:t xml:space="preserve">A lui rimarrà una tribù a causa di Davide, mio servo, e a causa di Gerusalemme, la città che ho scelto fra tutte le tribù d’Israele. </w:t>
      </w:r>
      <w:r w:rsidRPr="00CD4B9C">
        <w:rPr>
          <w:color w:val="000000"/>
          <w:position w:val="6"/>
          <w:vertAlign w:val="superscript"/>
        </w:rPr>
        <w:t>33</w:t>
      </w:r>
      <w:r w:rsidRPr="00EF26B6">
        <w:rPr>
          <w:color w:val="000000"/>
          <w:sz w:val="24"/>
        </w:rPr>
        <w:t xml:space="preserve">Ciò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 </w:t>
      </w:r>
      <w:r w:rsidRPr="00CD4B9C">
        <w:rPr>
          <w:color w:val="000000"/>
          <w:position w:val="6"/>
          <w:vertAlign w:val="superscript"/>
        </w:rPr>
        <w:t>34</w:t>
      </w:r>
      <w:r w:rsidRPr="00EF26B6">
        <w:rPr>
          <w:color w:val="000000"/>
          <w:sz w:val="24"/>
        </w:rPr>
        <w:t xml:space="preserve">Non gli toglierò tutto il regno dalla mano, perché l’ho stabilito principe per tutti i giorni della sua vita a causa di Davide, mio servo, che ho scelto, il quale ha osservato i miei comandi e le mie leggi. </w:t>
      </w:r>
      <w:r w:rsidRPr="00CD4B9C">
        <w:rPr>
          <w:color w:val="000000"/>
          <w:position w:val="6"/>
          <w:vertAlign w:val="superscript"/>
        </w:rPr>
        <w:t>35</w:t>
      </w:r>
      <w:r w:rsidRPr="00EF26B6">
        <w:rPr>
          <w:color w:val="000000"/>
          <w:sz w:val="24"/>
        </w:rPr>
        <w:t xml:space="preserve">Toglierò il regno dalla mano di suo figlio e ne consegnerò a te dieci tribù. </w:t>
      </w:r>
      <w:r w:rsidRPr="00CD4B9C">
        <w:rPr>
          <w:color w:val="000000"/>
          <w:position w:val="6"/>
          <w:vertAlign w:val="superscript"/>
        </w:rPr>
        <w:t>36</w:t>
      </w:r>
      <w:r w:rsidRPr="00EF26B6">
        <w:rPr>
          <w:color w:val="000000"/>
          <w:sz w:val="24"/>
        </w:rPr>
        <w:t xml:space="preserve">A suo figlio darò una tribù, affinché ci sia una lampada per Davide, mio servo, per tutti i giorni dinanzi a me a Gerusalemme, la città che mi sono scelta per porvi il mio nome. </w:t>
      </w:r>
      <w:r w:rsidRPr="00CD4B9C">
        <w:rPr>
          <w:color w:val="000000"/>
          <w:position w:val="6"/>
          <w:vertAlign w:val="superscript"/>
        </w:rPr>
        <w:t>37</w:t>
      </w:r>
      <w:r w:rsidRPr="00EF26B6">
        <w:rPr>
          <w:color w:val="000000"/>
          <w:sz w:val="24"/>
        </w:rPr>
        <w:t xml:space="preserve">Io prenderò te e tu regnerai su quanto vorrai; sarai re d’Israele. </w:t>
      </w:r>
      <w:r w:rsidRPr="00CD4B9C">
        <w:rPr>
          <w:color w:val="000000"/>
          <w:position w:val="6"/>
          <w:vertAlign w:val="superscript"/>
        </w:rPr>
        <w:t>38</w:t>
      </w:r>
      <w:r w:rsidRPr="00EF26B6">
        <w:rPr>
          <w:color w:val="000000"/>
          <w:sz w:val="24"/>
        </w:rPr>
        <w:t xml:space="preserve">Se ascolterai quanto ti comanderò, se seguirai le mie vie e farai ciò che è retto ai miei occhi, osservando le mie leggi e i miei comandi, come ha fatto Davide, mio servo, io sarò con te e ti edificherò una casa stabile come l’ho edificata per Davide. Ti consegnerò Israele; </w:t>
      </w:r>
      <w:r w:rsidRPr="00CD4B9C">
        <w:rPr>
          <w:color w:val="000000"/>
          <w:position w:val="6"/>
          <w:vertAlign w:val="superscript"/>
        </w:rPr>
        <w:t>39</w:t>
      </w:r>
      <w:r w:rsidRPr="00EF26B6">
        <w:rPr>
          <w:color w:val="000000"/>
          <w:sz w:val="24"/>
        </w:rPr>
        <w:t>umilierò la discendenza di Davide per questo motivo, ma non per sempre”».</w:t>
      </w:r>
    </w:p>
    <w:p w14:paraId="6E918B17" w14:textId="77777777" w:rsidR="00DA6E4E" w:rsidRPr="00EF26B6" w:rsidRDefault="00DA6E4E" w:rsidP="00DA6E4E">
      <w:pPr>
        <w:widowControl w:val="0"/>
        <w:tabs>
          <w:tab w:val="left" w:pos="1418"/>
          <w:tab w:val="left" w:pos="2268"/>
        </w:tabs>
        <w:ind w:left="851" w:firstLine="567"/>
        <w:jc w:val="both"/>
        <w:rPr>
          <w:color w:val="000000"/>
          <w:sz w:val="24"/>
        </w:rPr>
      </w:pPr>
      <w:r w:rsidRPr="00CD4B9C">
        <w:rPr>
          <w:color w:val="000000"/>
          <w:position w:val="6"/>
          <w:vertAlign w:val="superscript"/>
        </w:rPr>
        <w:t>40</w:t>
      </w:r>
      <w:r w:rsidRPr="00EF26B6">
        <w:rPr>
          <w:color w:val="000000"/>
          <w:sz w:val="24"/>
        </w:rPr>
        <w:t>Salomone cercò di far morire Geroboamo, il quale però trovò rifugio in Egitto da Sisak, re d’Egitto. Geroboamo rimase in Egitto fino alla morte di Salomone.</w:t>
      </w:r>
    </w:p>
    <w:p w14:paraId="6091D263" w14:textId="77777777" w:rsidR="00DA6E4E" w:rsidRPr="00EF26B6" w:rsidRDefault="00DA6E4E" w:rsidP="00DA6E4E">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41</w:t>
      </w:r>
      <w:r w:rsidRPr="00EF26B6">
        <w:rPr>
          <w:color w:val="000000"/>
          <w:sz w:val="24"/>
        </w:rPr>
        <w:t xml:space="preserve">Le altre gesta di Salomone, tutte le sue azioni e la sua sapienza, non sono forse descritte nel libro delle gesta di Salomone? </w:t>
      </w:r>
      <w:r w:rsidRPr="00CD4B9C">
        <w:rPr>
          <w:color w:val="000000"/>
          <w:position w:val="6"/>
          <w:vertAlign w:val="superscript"/>
        </w:rPr>
        <w:t>42</w:t>
      </w:r>
      <w:r w:rsidRPr="00EF26B6">
        <w:rPr>
          <w:color w:val="000000"/>
          <w:sz w:val="24"/>
        </w:rPr>
        <w:t xml:space="preserve">Il tempo in cui Salomone aveva regnato a Gerusalemme su tutto Israele fu di quarant’anni. </w:t>
      </w:r>
      <w:r w:rsidRPr="00CD4B9C">
        <w:rPr>
          <w:color w:val="000000"/>
          <w:position w:val="6"/>
          <w:vertAlign w:val="superscript"/>
        </w:rPr>
        <w:t>43</w:t>
      </w:r>
      <w:r w:rsidRPr="00EF26B6">
        <w:rPr>
          <w:color w:val="000000"/>
          <w:sz w:val="24"/>
        </w:rPr>
        <w:t>Salomone si addormentò con i suoi padri e fu sepolto nella Città di Davide, suo padre; al suo posto divenne re suo figlio Roboamo.</w:t>
      </w:r>
      <w:r>
        <w:rPr>
          <w:color w:val="000000"/>
          <w:sz w:val="24"/>
        </w:rPr>
        <w:t xml:space="preserve"> (1Re 11,1-43). </w:t>
      </w:r>
    </w:p>
    <w:p w14:paraId="5541027F" w14:textId="77777777" w:rsidR="00E4103A" w:rsidRDefault="00E4103A" w:rsidP="00CD477F">
      <w:pPr>
        <w:pStyle w:val="Corpotesto"/>
      </w:pPr>
      <w:r>
        <w:t xml:space="preserve">Non parliamo poi del tempo di Elia, nel quale l’idolatria e la defezione erano quasi di massa. </w:t>
      </w:r>
    </w:p>
    <w:p w14:paraId="3A099682" w14:textId="77777777" w:rsidR="00DA6E4E" w:rsidRPr="00EF26B6" w:rsidRDefault="00DA6E4E" w:rsidP="00DA6E4E">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Dopo molti giorni la parola del Signore fu rivolta a Elia, nell’anno terzo: «Va’ a presentarti ad Acab e io manderò la pioggia sulla faccia della terra». </w:t>
      </w:r>
      <w:r w:rsidRPr="00CD4B9C">
        <w:rPr>
          <w:color w:val="000000"/>
          <w:position w:val="6"/>
          <w:vertAlign w:val="superscript"/>
        </w:rPr>
        <w:t>2</w:t>
      </w:r>
      <w:r w:rsidRPr="00EF26B6">
        <w:rPr>
          <w:color w:val="000000"/>
          <w:sz w:val="24"/>
        </w:rPr>
        <w:t>Elia andò a presentarsi ad Acab.</w:t>
      </w:r>
    </w:p>
    <w:p w14:paraId="1CDFC0EF" w14:textId="77777777" w:rsidR="00DA6E4E" w:rsidRPr="00EF26B6" w:rsidRDefault="00DA6E4E" w:rsidP="00DA6E4E">
      <w:pPr>
        <w:widowControl w:val="0"/>
        <w:tabs>
          <w:tab w:val="left" w:pos="1418"/>
          <w:tab w:val="left" w:pos="2268"/>
        </w:tabs>
        <w:ind w:left="851" w:firstLine="567"/>
        <w:jc w:val="both"/>
        <w:rPr>
          <w:color w:val="000000"/>
          <w:sz w:val="24"/>
        </w:rPr>
      </w:pPr>
      <w:r w:rsidRPr="00EF26B6">
        <w:rPr>
          <w:color w:val="000000"/>
          <w:sz w:val="24"/>
        </w:rPr>
        <w:t xml:space="preserve">A Samaria c’era una grande carestia. </w:t>
      </w:r>
      <w:r w:rsidRPr="00CD4B9C">
        <w:rPr>
          <w:color w:val="000000"/>
          <w:position w:val="6"/>
          <w:vertAlign w:val="superscript"/>
        </w:rPr>
        <w:t>3</w:t>
      </w:r>
      <w:r w:rsidRPr="00EF26B6">
        <w:rPr>
          <w:color w:val="000000"/>
          <w:sz w:val="24"/>
        </w:rPr>
        <w:t xml:space="preserve">Acab convocò Abdia, che era il maggiordomo. Abdia temeva molto il Signore; </w:t>
      </w:r>
      <w:r w:rsidRPr="00CD4B9C">
        <w:rPr>
          <w:color w:val="000000"/>
          <w:position w:val="6"/>
          <w:vertAlign w:val="superscript"/>
        </w:rPr>
        <w:t>4</w:t>
      </w:r>
      <w:r w:rsidRPr="00EF26B6">
        <w:rPr>
          <w:color w:val="000000"/>
          <w:sz w:val="24"/>
        </w:rPr>
        <w:t>quando Gezabele uccideva i profeti del Signore, Abdia aveva preso cento profeti e ne aveva nascost</w:t>
      </w:r>
      <w:r>
        <w:rPr>
          <w:color w:val="000000"/>
          <w:sz w:val="24"/>
        </w:rPr>
        <w:t>i</w:t>
      </w:r>
      <w:r w:rsidRPr="00EF26B6">
        <w:rPr>
          <w:color w:val="000000"/>
          <w:sz w:val="24"/>
        </w:rPr>
        <w:t xml:space="preserve"> cinquanta alla volta in una caverna e aveva procurato loro pane e acqua. </w:t>
      </w:r>
      <w:r w:rsidRPr="00CD4B9C">
        <w:rPr>
          <w:color w:val="000000"/>
          <w:position w:val="6"/>
          <w:vertAlign w:val="superscript"/>
        </w:rPr>
        <w:t>5</w:t>
      </w:r>
      <w:r w:rsidRPr="00EF26B6">
        <w:rPr>
          <w:color w:val="000000"/>
          <w:sz w:val="24"/>
        </w:rPr>
        <w:t xml:space="preserve">Acab disse ad Abdia: «Va’ nella regione verso tutte le sorgenti e tutti i torrenti; forse </w:t>
      </w:r>
      <w:r w:rsidRPr="00EF26B6">
        <w:rPr>
          <w:color w:val="000000"/>
          <w:sz w:val="24"/>
        </w:rPr>
        <w:lastRenderedPageBreak/>
        <w:t xml:space="preserve">troveremo erba per tenere in vita cavalli e muli, e non dovremo uccidere una parte del bestiame». </w:t>
      </w:r>
      <w:r w:rsidRPr="00CD4B9C">
        <w:rPr>
          <w:color w:val="000000"/>
          <w:position w:val="6"/>
          <w:vertAlign w:val="superscript"/>
        </w:rPr>
        <w:t>6</w:t>
      </w:r>
      <w:r w:rsidRPr="00EF26B6">
        <w:rPr>
          <w:color w:val="000000"/>
          <w:sz w:val="24"/>
        </w:rPr>
        <w:t>Si divisero la zona da percorrere; Acab andò per una strada da solo e Abdia per un’altra da solo.</w:t>
      </w:r>
    </w:p>
    <w:p w14:paraId="4EF96425" w14:textId="77777777" w:rsidR="00DA6E4E" w:rsidRPr="00EF26B6" w:rsidRDefault="00DA6E4E" w:rsidP="00DA6E4E">
      <w:pPr>
        <w:widowControl w:val="0"/>
        <w:tabs>
          <w:tab w:val="left" w:pos="1418"/>
          <w:tab w:val="left" w:pos="2268"/>
        </w:tabs>
        <w:ind w:left="851" w:firstLine="567"/>
        <w:jc w:val="both"/>
        <w:rPr>
          <w:color w:val="000000"/>
          <w:sz w:val="24"/>
        </w:rPr>
      </w:pPr>
      <w:r w:rsidRPr="00CD4B9C">
        <w:rPr>
          <w:color w:val="000000"/>
          <w:position w:val="6"/>
          <w:vertAlign w:val="superscript"/>
        </w:rPr>
        <w:t>7</w:t>
      </w:r>
      <w:r w:rsidRPr="00EF26B6">
        <w:rPr>
          <w:color w:val="000000"/>
          <w:sz w:val="24"/>
        </w:rPr>
        <w:t xml:space="preserve">Mentre Abdia era in cammino, ecco farglisi incontro Elia. Quello lo riconobbe e cadde con la faccia a terra dicendo: «Sei proprio tu il mio signore Elia?». </w:t>
      </w:r>
      <w:r w:rsidRPr="00CD4B9C">
        <w:rPr>
          <w:color w:val="000000"/>
          <w:position w:val="6"/>
          <w:vertAlign w:val="superscript"/>
        </w:rPr>
        <w:t>8</w:t>
      </w:r>
      <w:r w:rsidRPr="00EF26B6">
        <w:rPr>
          <w:color w:val="000000"/>
          <w:sz w:val="24"/>
        </w:rPr>
        <w:t xml:space="preserve">Gli rispose: «Lo sono; va’ a dire al tuo signore: “C’è qui Elia”». </w:t>
      </w:r>
      <w:r w:rsidRPr="00CD4B9C">
        <w:rPr>
          <w:color w:val="000000"/>
          <w:position w:val="6"/>
          <w:vertAlign w:val="superscript"/>
        </w:rPr>
        <w:t>9</w:t>
      </w:r>
      <w:r w:rsidRPr="00EF26B6">
        <w:rPr>
          <w:color w:val="000000"/>
          <w:sz w:val="24"/>
        </w:rPr>
        <w:t xml:space="preserve">Quello disse: «Che male ho fatto perché tu consegni il tuo servo in mano ad Acab per farmi morire? </w:t>
      </w:r>
      <w:r w:rsidRPr="00CD4B9C">
        <w:rPr>
          <w:color w:val="000000"/>
          <w:position w:val="6"/>
          <w:vertAlign w:val="superscript"/>
        </w:rPr>
        <w:t>10</w:t>
      </w:r>
      <w:r w:rsidRPr="00EF26B6">
        <w:rPr>
          <w:color w:val="000000"/>
          <w:sz w:val="24"/>
        </w:rPr>
        <w:t xml:space="preserve">Per la vita del Signore, tuo Dio, non esiste nazione o regno in cui il mio signore non abbia mandato a cercarti. Se gli rispondevano: “Non c’è!”, egli faceva giurare la nazione o il regno di non averti trovato. </w:t>
      </w:r>
      <w:r w:rsidRPr="00CD4B9C">
        <w:rPr>
          <w:color w:val="000000"/>
          <w:position w:val="6"/>
          <w:vertAlign w:val="superscript"/>
        </w:rPr>
        <w:t>11</w:t>
      </w:r>
      <w:r w:rsidRPr="00EF26B6">
        <w:rPr>
          <w:color w:val="000000"/>
          <w:sz w:val="24"/>
        </w:rPr>
        <w:t xml:space="preserve">Ora tu dici: “Va’ a dire al tuo signore: C’è qui Elia!”. </w:t>
      </w:r>
      <w:r w:rsidRPr="00CD4B9C">
        <w:rPr>
          <w:color w:val="000000"/>
          <w:position w:val="6"/>
          <w:vertAlign w:val="superscript"/>
        </w:rPr>
        <w:t>12</w:t>
      </w:r>
      <w:r w:rsidRPr="00EF26B6">
        <w:rPr>
          <w:color w:val="000000"/>
          <w:sz w:val="24"/>
        </w:rPr>
        <w:t>Appena sarò partito da te, lo spirito del Signore ti porterà in un luogo a me ignoto. Se io vado a riferirlo ad Acab</w:t>
      </w:r>
      <w:r>
        <w:rPr>
          <w:color w:val="000000"/>
          <w:sz w:val="24"/>
        </w:rPr>
        <w:t>,</w:t>
      </w:r>
      <w:r w:rsidRPr="00EF26B6">
        <w:rPr>
          <w:color w:val="000000"/>
          <w:sz w:val="24"/>
        </w:rPr>
        <w:t xml:space="preserve"> egli, non trovandoti, mi ucciderà; ora il tuo servo teme il Signore fin dalla sua giovinezza. </w:t>
      </w:r>
      <w:r w:rsidRPr="00CD4B9C">
        <w:rPr>
          <w:color w:val="000000"/>
          <w:position w:val="6"/>
          <w:vertAlign w:val="superscript"/>
        </w:rPr>
        <w:t>13</w:t>
      </w:r>
      <w:r w:rsidRPr="00EF26B6">
        <w:rPr>
          <w:color w:val="000000"/>
          <w:sz w:val="24"/>
        </w:rPr>
        <w:t xml:space="preserve">Non fu riferito forse al mio signore ciò che ho fatto quando Gezabele uccideva i profeti del Signore, come io nascosi cento profeti, cinquanta alla volta, in una caverna e procurai loro pane e acqua? </w:t>
      </w:r>
      <w:r w:rsidRPr="00CD4B9C">
        <w:rPr>
          <w:color w:val="000000"/>
          <w:position w:val="6"/>
          <w:vertAlign w:val="superscript"/>
        </w:rPr>
        <w:t>14</w:t>
      </w:r>
      <w:r w:rsidRPr="00EF26B6">
        <w:rPr>
          <w:color w:val="000000"/>
          <w:sz w:val="24"/>
        </w:rPr>
        <w:t xml:space="preserve">E ora tu comandi: “Va’ a dire al tuo signore: C’è qui Elia”? Egli mi ucciderà». </w:t>
      </w:r>
      <w:r w:rsidRPr="00CD4B9C">
        <w:rPr>
          <w:color w:val="000000"/>
          <w:position w:val="6"/>
          <w:vertAlign w:val="superscript"/>
        </w:rPr>
        <w:t>15</w:t>
      </w:r>
      <w:r w:rsidRPr="00EF26B6">
        <w:rPr>
          <w:color w:val="000000"/>
          <w:sz w:val="24"/>
        </w:rPr>
        <w:t>Elia rispose: «Per la vita del Signore degli eserciti, alla cui presenza io sto, oggi stesso io mi presenterò a lui».</w:t>
      </w:r>
    </w:p>
    <w:p w14:paraId="5083B8AE" w14:textId="77777777" w:rsidR="00DA6E4E" w:rsidRPr="00EF26B6" w:rsidRDefault="00DA6E4E" w:rsidP="00DA6E4E">
      <w:pPr>
        <w:widowControl w:val="0"/>
        <w:tabs>
          <w:tab w:val="left" w:pos="1418"/>
          <w:tab w:val="left" w:pos="2268"/>
        </w:tabs>
        <w:ind w:left="851" w:firstLine="567"/>
        <w:jc w:val="both"/>
        <w:rPr>
          <w:color w:val="000000"/>
          <w:sz w:val="24"/>
        </w:rPr>
      </w:pPr>
      <w:r w:rsidRPr="00CD4B9C">
        <w:rPr>
          <w:color w:val="000000"/>
          <w:position w:val="6"/>
          <w:vertAlign w:val="superscript"/>
        </w:rPr>
        <w:t>16</w:t>
      </w:r>
      <w:r w:rsidRPr="00EF26B6">
        <w:rPr>
          <w:color w:val="000000"/>
          <w:sz w:val="24"/>
        </w:rPr>
        <w:t xml:space="preserve">Abdia andò incontro ad Acab e gli riferì la cosa. Acab si diresse verso Elia. </w:t>
      </w:r>
      <w:r w:rsidRPr="00CD4B9C">
        <w:rPr>
          <w:color w:val="000000"/>
          <w:position w:val="6"/>
          <w:vertAlign w:val="superscript"/>
        </w:rPr>
        <w:t>17</w:t>
      </w:r>
      <w:r w:rsidRPr="00EF26B6">
        <w:rPr>
          <w:color w:val="000000"/>
          <w:sz w:val="24"/>
        </w:rPr>
        <w:t xml:space="preserve">Appena lo vide, Acab disse a Elia: «Sei tu colui che manda in rovina Israele?». </w:t>
      </w:r>
      <w:r w:rsidRPr="00CD4B9C">
        <w:rPr>
          <w:color w:val="000000"/>
          <w:position w:val="6"/>
          <w:vertAlign w:val="superscript"/>
        </w:rPr>
        <w:t>18</w:t>
      </w:r>
      <w:r w:rsidRPr="00EF26B6">
        <w:rPr>
          <w:color w:val="000000"/>
          <w:sz w:val="24"/>
        </w:rPr>
        <w:t xml:space="preserve">Egli rispose: «Non io mando in rovina Israele, ma piuttosto tu e la tua casa, perché avete abbandonato i comandi del Signore e tu hai seguito i Baal. </w:t>
      </w:r>
      <w:r w:rsidRPr="00CD4B9C">
        <w:rPr>
          <w:color w:val="000000"/>
          <w:position w:val="6"/>
          <w:vertAlign w:val="superscript"/>
        </w:rPr>
        <w:t>19</w:t>
      </w:r>
      <w:r w:rsidRPr="00EF26B6">
        <w:rPr>
          <w:color w:val="000000"/>
          <w:sz w:val="24"/>
        </w:rPr>
        <w:t>Perciò fa’ radunare tutto Israele presso di me sul monte Carmelo, insieme con i quattrocentocinquanta profeti di Baal e con i quattrocento profeti di Asera, che mangiano alla tavola di Gezabele».</w:t>
      </w:r>
    </w:p>
    <w:p w14:paraId="6850D1DC" w14:textId="77777777" w:rsidR="00DA6E4E" w:rsidRPr="00EF26B6" w:rsidRDefault="00DA6E4E" w:rsidP="00DA6E4E">
      <w:pPr>
        <w:widowControl w:val="0"/>
        <w:tabs>
          <w:tab w:val="left" w:pos="1418"/>
          <w:tab w:val="left" w:pos="2268"/>
        </w:tabs>
        <w:ind w:left="851" w:firstLine="567"/>
        <w:jc w:val="both"/>
        <w:rPr>
          <w:color w:val="000000"/>
          <w:sz w:val="24"/>
        </w:rPr>
      </w:pPr>
      <w:r w:rsidRPr="00CD4B9C">
        <w:rPr>
          <w:color w:val="000000"/>
          <w:position w:val="6"/>
          <w:vertAlign w:val="superscript"/>
        </w:rPr>
        <w:t>20</w:t>
      </w:r>
      <w:r w:rsidRPr="00EF26B6">
        <w:rPr>
          <w:color w:val="000000"/>
          <w:sz w:val="24"/>
        </w:rPr>
        <w:t xml:space="preserve">Acab convocò tutti gli Israeliti e radunò i profeti sul monte Carmelo. </w:t>
      </w:r>
      <w:r w:rsidRPr="00CD4B9C">
        <w:rPr>
          <w:color w:val="000000"/>
          <w:position w:val="6"/>
          <w:vertAlign w:val="superscript"/>
        </w:rPr>
        <w:t>21</w:t>
      </w:r>
      <w:r w:rsidRPr="00EF26B6">
        <w:rPr>
          <w:color w:val="000000"/>
          <w:sz w:val="24"/>
        </w:rPr>
        <w:t xml:space="preserve">Elia si accostò a tutto il popolo e disse: «Fino a quando salterete da una parte all’altra? Se il Signore è Dio, seguitelo! Se invece lo è Baal, seguite lui!». Il popolo non gli rispose nulla. </w:t>
      </w:r>
      <w:r w:rsidRPr="00CD4B9C">
        <w:rPr>
          <w:color w:val="000000"/>
          <w:position w:val="6"/>
          <w:vertAlign w:val="superscript"/>
        </w:rPr>
        <w:t>22</w:t>
      </w:r>
      <w:r w:rsidRPr="00EF26B6">
        <w:rPr>
          <w:color w:val="000000"/>
          <w:sz w:val="24"/>
        </w:rPr>
        <w:t xml:space="preserve">Elia disse ancora al popolo: «Io sono rimasto solo, come profeta del Signore, mentre i profeti di Baal sono quattrocentocinquanta. </w:t>
      </w:r>
      <w:r w:rsidRPr="00CD4B9C">
        <w:rPr>
          <w:color w:val="000000"/>
          <w:position w:val="6"/>
          <w:vertAlign w:val="superscript"/>
        </w:rPr>
        <w:t>23</w:t>
      </w:r>
      <w:r w:rsidRPr="00EF26B6">
        <w:rPr>
          <w:color w:val="000000"/>
          <w:sz w:val="24"/>
        </w:rPr>
        <w:t xml:space="preserve">Ci vengano dati due giovenchi; essi se ne scelgano uno, lo squartino e lo pongano sulla legna senza appiccarvi il fuoco. Io preparerò l’altro giovenco e lo porrò sulla legna senza appiccarvi il fuoco. </w:t>
      </w:r>
      <w:r w:rsidRPr="00CD4B9C">
        <w:rPr>
          <w:color w:val="000000"/>
          <w:position w:val="6"/>
          <w:vertAlign w:val="superscript"/>
        </w:rPr>
        <w:t>24</w:t>
      </w:r>
      <w:r w:rsidRPr="00EF26B6">
        <w:rPr>
          <w:color w:val="000000"/>
          <w:sz w:val="24"/>
        </w:rPr>
        <w:t>Invocherete il nome del vostro dio e io invocherò il nome del Signore. Il dio che risponderà col fuoco è Dio!». Tutto il popolo rispose: «La proposta è buona!».</w:t>
      </w:r>
    </w:p>
    <w:p w14:paraId="7F8FDF47" w14:textId="77777777" w:rsidR="00DA6E4E" w:rsidRPr="00EF26B6" w:rsidRDefault="00DA6E4E" w:rsidP="00DA6E4E">
      <w:pPr>
        <w:widowControl w:val="0"/>
        <w:tabs>
          <w:tab w:val="left" w:pos="1418"/>
          <w:tab w:val="left" w:pos="2268"/>
        </w:tabs>
        <w:ind w:left="851" w:firstLine="567"/>
        <w:jc w:val="both"/>
        <w:rPr>
          <w:color w:val="000000"/>
          <w:sz w:val="24"/>
        </w:rPr>
      </w:pPr>
      <w:r w:rsidRPr="00CD4B9C">
        <w:rPr>
          <w:color w:val="000000"/>
          <w:position w:val="6"/>
          <w:vertAlign w:val="superscript"/>
        </w:rPr>
        <w:t>25</w:t>
      </w:r>
      <w:r w:rsidRPr="00EF26B6">
        <w:rPr>
          <w:color w:val="000000"/>
          <w:sz w:val="24"/>
        </w:rPr>
        <w:t xml:space="preserve">Elia disse ai profeti di Baal: «Sceglietevi il giovenco e fate voi per primi, perché voi siete più numerosi. Invocate il nome del vostro dio, ma senza appiccare il fuoco». </w:t>
      </w:r>
      <w:r w:rsidRPr="00CD4B9C">
        <w:rPr>
          <w:color w:val="000000"/>
          <w:position w:val="6"/>
          <w:vertAlign w:val="superscript"/>
        </w:rPr>
        <w:t>26</w:t>
      </w:r>
      <w:r w:rsidRPr="00EF26B6">
        <w:rPr>
          <w:color w:val="000000"/>
          <w:sz w:val="24"/>
        </w:rPr>
        <w:t xml:space="preserve">Quelli presero il giovenco che spettava loro, lo prepararono e invocarono il nome di Baal dal mattino fino a mezzogiorno, gridando: «Baal, rispondici!». Ma non vi fu voce, né chi rispondesse. Quelli continuavano a saltellare da una parte all’altra intorno all’altare che avevano eretto. </w:t>
      </w:r>
      <w:r w:rsidRPr="00CD4B9C">
        <w:rPr>
          <w:color w:val="000000"/>
          <w:position w:val="6"/>
          <w:vertAlign w:val="superscript"/>
        </w:rPr>
        <w:t>27</w:t>
      </w:r>
      <w:r w:rsidRPr="00EF26B6">
        <w:rPr>
          <w:color w:val="000000"/>
          <w:sz w:val="24"/>
        </w:rPr>
        <w:t xml:space="preserve">Venuto mezzogiorno, Elia cominciò a beffarsi di loro dicendo: «Gridate a gran voce, perché è un dio! È occupato, è in affari o è in viaggio; forse dorme, ma si sveglierà». </w:t>
      </w:r>
      <w:r w:rsidRPr="00CD4B9C">
        <w:rPr>
          <w:color w:val="000000"/>
          <w:position w:val="6"/>
          <w:vertAlign w:val="superscript"/>
        </w:rPr>
        <w:t>28</w:t>
      </w:r>
      <w:r w:rsidRPr="00EF26B6">
        <w:rPr>
          <w:color w:val="000000"/>
          <w:sz w:val="24"/>
        </w:rPr>
        <w:t xml:space="preserve">Gridarono a gran voce e si fecero incisioni, </w:t>
      </w:r>
      <w:r w:rsidRPr="00EF26B6">
        <w:rPr>
          <w:color w:val="000000"/>
          <w:sz w:val="24"/>
        </w:rPr>
        <w:lastRenderedPageBreak/>
        <w:t xml:space="preserve">secondo il loro costume, con spade e lance, fino a bagnarsi tutti di sangue. </w:t>
      </w:r>
      <w:r w:rsidRPr="00CD4B9C">
        <w:rPr>
          <w:color w:val="000000"/>
          <w:position w:val="6"/>
          <w:vertAlign w:val="superscript"/>
        </w:rPr>
        <w:t>29</w:t>
      </w:r>
      <w:r w:rsidRPr="00EF26B6">
        <w:rPr>
          <w:color w:val="000000"/>
          <w:sz w:val="24"/>
        </w:rPr>
        <w:t>Passato il mezzogiorno, quelli ancora agirono da profeti fino al momento dell’offerta del sacrificio, ma non vi fu né voce né risposta né un segno d’attenzione.</w:t>
      </w:r>
    </w:p>
    <w:p w14:paraId="4D759862" w14:textId="77777777" w:rsidR="00DA6E4E" w:rsidRPr="00EF26B6" w:rsidRDefault="00DA6E4E" w:rsidP="00DA6E4E">
      <w:pPr>
        <w:widowControl w:val="0"/>
        <w:tabs>
          <w:tab w:val="left" w:pos="1418"/>
          <w:tab w:val="left" w:pos="2268"/>
        </w:tabs>
        <w:ind w:left="851" w:firstLine="567"/>
        <w:jc w:val="both"/>
        <w:rPr>
          <w:color w:val="000000"/>
          <w:sz w:val="24"/>
        </w:rPr>
      </w:pPr>
      <w:r w:rsidRPr="00CD4B9C">
        <w:rPr>
          <w:color w:val="000000"/>
          <w:position w:val="6"/>
          <w:vertAlign w:val="superscript"/>
        </w:rPr>
        <w:t>30</w:t>
      </w:r>
      <w:r w:rsidRPr="00EF26B6">
        <w:rPr>
          <w:color w:val="000000"/>
          <w:sz w:val="24"/>
        </w:rPr>
        <w:t xml:space="preserve">Elia disse a tutto il popolo: «Avvicinatevi a me!». Tutto il popolo si avvicinò a lui e riparò l’altare del Signore che era stato demolito. </w:t>
      </w:r>
      <w:r w:rsidRPr="00CD4B9C">
        <w:rPr>
          <w:color w:val="000000"/>
          <w:position w:val="6"/>
          <w:vertAlign w:val="superscript"/>
        </w:rPr>
        <w:t>31</w:t>
      </w:r>
      <w:r w:rsidRPr="00EF26B6">
        <w:rPr>
          <w:color w:val="000000"/>
          <w:sz w:val="24"/>
        </w:rPr>
        <w:t xml:space="preserve">Elia prese dodici pietre, secondo il numero delle tribù dei figli di Giacobbe, al quale era stata rivolta questa parola del Signore: «Israele sarà il tuo nome». </w:t>
      </w:r>
      <w:r w:rsidRPr="00CD4B9C">
        <w:rPr>
          <w:color w:val="000000"/>
          <w:position w:val="6"/>
          <w:vertAlign w:val="superscript"/>
        </w:rPr>
        <w:t>32</w:t>
      </w:r>
      <w:r w:rsidRPr="00EF26B6">
        <w:rPr>
          <w:color w:val="000000"/>
          <w:sz w:val="24"/>
        </w:rPr>
        <w:t xml:space="preserve">Con le pietre eresse un altare nel nome del Signore; scavò intorno all’altare un canaletto, della capacità di circa due </w:t>
      </w:r>
      <w:r w:rsidRPr="00EF26B6">
        <w:rPr>
          <w:i/>
          <w:color w:val="000000"/>
          <w:sz w:val="24"/>
        </w:rPr>
        <w:t>sea</w:t>
      </w:r>
      <w:r w:rsidRPr="00EF26B6">
        <w:rPr>
          <w:color w:val="000000"/>
          <w:sz w:val="24"/>
        </w:rPr>
        <w:t xml:space="preserve"> di seme. </w:t>
      </w:r>
      <w:r w:rsidRPr="00CD4B9C">
        <w:rPr>
          <w:color w:val="000000"/>
          <w:position w:val="6"/>
          <w:vertAlign w:val="superscript"/>
        </w:rPr>
        <w:t>33</w:t>
      </w:r>
      <w:r w:rsidRPr="00EF26B6">
        <w:rPr>
          <w:color w:val="000000"/>
          <w:sz w:val="24"/>
        </w:rPr>
        <w:t xml:space="preserve">Dispose la legna, squartò il giovenco e lo pose sulla legna. </w:t>
      </w:r>
      <w:r w:rsidRPr="00CD4B9C">
        <w:rPr>
          <w:color w:val="000000"/>
          <w:position w:val="6"/>
          <w:vertAlign w:val="superscript"/>
        </w:rPr>
        <w:t>34</w:t>
      </w:r>
      <w:r w:rsidRPr="00EF26B6">
        <w:rPr>
          <w:color w:val="000000"/>
          <w:sz w:val="24"/>
        </w:rPr>
        <w:t xml:space="preserve">Quindi disse: «Riempite quattro anfore d’acqua e versatele sull’olocausto e sulla legna!». Ed essi lo fecero. Egli disse: «Fatelo di nuovo!». Ed essi ripeterono il gesto. Disse ancora: «Fatelo per la terza volta!». Lo fecero per la terza volta. </w:t>
      </w:r>
      <w:r w:rsidRPr="00CD4B9C">
        <w:rPr>
          <w:color w:val="000000"/>
          <w:position w:val="6"/>
          <w:vertAlign w:val="superscript"/>
        </w:rPr>
        <w:t>35</w:t>
      </w:r>
      <w:r w:rsidRPr="00EF26B6">
        <w:rPr>
          <w:color w:val="000000"/>
          <w:sz w:val="24"/>
        </w:rPr>
        <w:t xml:space="preserve">L’acqua scorreva intorno all’altare; anche il canaletto si riempì d’acqua. </w:t>
      </w:r>
      <w:r w:rsidRPr="00CD4B9C">
        <w:rPr>
          <w:color w:val="000000"/>
          <w:position w:val="6"/>
          <w:vertAlign w:val="superscript"/>
        </w:rPr>
        <w:t>36</w:t>
      </w:r>
      <w:r w:rsidRPr="00EF26B6">
        <w:rPr>
          <w:color w:val="000000"/>
          <w:sz w:val="24"/>
        </w:rPr>
        <w:t xml:space="preserve">Al momento dell’offerta del sacrificio si avvicinò il profeta Elia e disse: «Signore, Dio di Abramo, di Isacco e d’Israele, oggi si sappia che tu sei Dio in Israele e che io sono tuo servo e che ho fatto tutte queste cose sulla tua parola. </w:t>
      </w:r>
      <w:r w:rsidRPr="00CD4B9C">
        <w:rPr>
          <w:color w:val="000000"/>
          <w:position w:val="6"/>
          <w:vertAlign w:val="superscript"/>
        </w:rPr>
        <w:t>37</w:t>
      </w:r>
      <w:r w:rsidRPr="00EF26B6">
        <w:rPr>
          <w:color w:val="000000"/>
          <w:sz w:val="24"/>
        </w:rPr>
        <w:t xml:space="preserve">Rispondimi, Signore, rispondimi, e questo popolo sappia che tu, o Signore, sei Dio e che converti il loro cuore!». </w:t>
      </w:r>
      <w:r w:rsidRPr="00CD4B9C">
        <w:rPr>
          <w:color w:val="000000"/>
          <w:position w:val="6"/>
          <w:vertAlign w:val="superscript"/>
        </w:rPr>
        <w:t>38</w:t>
      </w:r>
      <w:r w:rsidRPr="00EF26B6">
        <w:rPr>
          <w:color w:val="000000"/>
          <w:sz w:val="24"/>
        </w:rPr>
        <w:t xml:space="preserve">Cadde il fuoco del Signore e consumò l’olocausto, la legna, le pietre e la cenere, prosciugando l’acqua del canaletto. </w:t>
      </w:r>
      <w:r w:rsidRPr="00CD4B9C">
        <w:rPr>
          <w:color w:val="000000"/>
          <w:position w:val="6"/>
          <w:vertAlign w:val="superscript"/>
        </w:rPr>
        <w:t>39</w:t>
      </w:r>
      <w:r w:rsidRPr="00EF26B6">
        <w:rPr>
          <w:color w:val="000000"/>
          <w:sz w:val="24"/>
        </w:rPr>
        <w:t xml:space="preserve">A tal vista, tutto il popolo cadde con la faccia a terra e disse: «Il Signore è Dio! Il Signore è Dio!». </w:t>
      </w:r>
      <w:r w:rsidRPr="00CD4B9C">
        <w:rPr>
          <w:color w:val="000000"/>
          <w:position w:val="6"/>
          <w:vertAlign w:val="superscript"/>
        </w:rPr>
        <w:t>40</w:t>
      </w:r>
      <w:r w:rsidRPr="00EF26B6">
        <w:rPr>
          <w:color w:val="000000"/>
          <w:sz w:val="24"/>
        </w:rPr>
        <w:t>Elia disse loro: «Afferrate i profeti di Baal; non ne scappi neppure uno!». Li afferrarono. Elia li fece scendere al torrente Kison, ove li ammazzò.</w:t>
      </w:r>
    </w:p>
    <w:p w14:paraId="3363CF87" w14:textId="77777777" w:rsidR="00DA6E4E" w:rsidRPr="00EF26B6" w:rsidRDefault="00DA6E4E" w:rsidP="00DA6E4E">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41</w:t>
      </w:r>
      <w:r w:rsidRPr="00EF26B6">
        <w:rPr>
          <w:color w:val="000000"/>
          <w:sz w:val="24"/>
        </w:rPr>
        <w:t xml:space="preserve">Elia disse ad Acab: «Va’ a mangiare e a bere, perché c’è già il rumore della pioggia torrenziale». </w:t>
      </w:r>
      <w:r w:rsidRPr="00CD4B9C">
        <w:rPr>
          <w:color w:val="000000"/>
          <w:position w:val="6"/>
          <w:vertAlign w:val="superscript"/>
        </w:rPr>
        <w:t>42</w:t>
      </w:r>
      <w:r w:rsidRPr="00EF26B6">
        <w:rPr>
          <w:color w:val="000000"/>
          <w:sz w:val="24"/>
        </w:rPr>
        <w:t xml:space="preserve">Acab andò a mangiare e a bere. Elia salì sulla cima del Carmelo; gettatosi a terra, pose la sua faccia tra le ginocchia. </w:t>
      </w:r>
      <w:r w:rsidRPr="00CD4B9C">
        <w:rPr>
          <w:color w:val="000000"/>
          <w:position w:val="6"/>
          <w:vertAlign w:val="superscript"/>
        </w:rPr>
        <w:t>43</w:t>
      </w:r>
      <w:r w:rsidRPr="00EF26B6">
        <w:rPr>
          <w:color w:val="000000"/>
          <w:sz w:val="24"/>
        </w:rPr>
        <w:t xml:space="preserve">Quindi disse al suo servo: «Sali, presto, guarda in direzione del mare». Quegli salì, guardò e disse: «Non c’è nulla!». Elia disse: «Tornaci ancora per sette volte». </w:t>
      </w:r>
      <w:r w:rsidRPr="00CD4B9C">
        <w:rPr>
          <w:color w:val="000000"/>
          <w:position w:val="6"/>
          <w:vertAlign w:val="superscript"/>
        </w:rPr>
        <w:t>44</w:t>
      </w:r>
      <w:r w:rsidRPr="00EF26B6">
        <w:rPr>
          <w:color w:val="000000"/>
          <w:sz w:val="24"/>
        </w:rPr>
        <w:t xml:space="preserve">La settima volta riferì: «Ecco, una nuvola, piccola come una mano d’uomo, sale dal mare». Elia gli disse: «Va’ a dire ad Acab: </w:t>
      </w:r>
      <w:r>
        <w:rPr>
          <w:color w:val="000000"/>
          <w:sz w:val="24"/>
        </w:rPr>
        <w:t>“</w:t>
      </w:r>
      <w:r w:rsidRPr="00EF26B6">
        <w:rPr>
          <w:color w:val="000000"/>
          <w:sz w:val="24"/>
        </w:rPr>
        <w:t>Attacca i cavalli e scendi</w:t>
      </w:r>
      <w:r>
        <w:rPr>
          <w:color w:val="000000"/>
          <w:sz w:val="24"/>
        </w:rPr>
        <w:t>,</w:t>
      </w:r>
      <w:r w:rsidRPr="00EF26B6">
        <w:rPr>
          <w:color w:val="000000"/>
          <w:sz w:val="24"/>
        </w:rPr>
        <w:t xml:space="preserve"> perché non ti trattenga la pioggia!</w:t>
      </w:r>
      <w:r>
        <w:rPr>
          <w:color w:val="000000"/>
          <w:sz w:val="24"/>
        </w:rPr>
        <w:t>”</w:t>
      </w:r>
      <w:r w:rsidRPr="00EF26B6">
        <w:rPr>
          <w:color w:val="000000"/>
          <w:sz w:val="24"/>
        </w:rPr>
        <w:t xml:space="preserve">». </w:t>
      </w:r>
      <w:r w:rsidRPr="00CD4B9C">
        <w:rPr>
          <w:color w:val="000000"/>
          <w:position w:val="6"/>
          <w:vertAlign w:val="superscript"/>
        </w:rPr>
        <w:t>45</w:t>
      </w:r>
      <w:r w:rsidRPr="00EF26B6">
        <w:rPr>
          <w:color w:val="000000"/>
          <w:sz w:val="24"/>
        </w:rPr>
        <w:t>D’un tratto il cielo si oscurò per le nubi e per il vento</w:t>
      </w:r>
      <w:r>
        <w:rPr>
          <w:color w:val="000000"/>
          <w:sz w:val="24"/>
        </w:rPr>
        <w:t>,</w:t>
      </w:r>
      <w:r w:rsidRPr="00EF26B6">
        <w:rPr>
          <w:color w:val="000000"/>
          <w:sz w:val="24"/>
        </w:rPr>
        <w:t xml:space="preserve"> e vi fu una grande pioggia. Acab montò sul carro e se ne andò a Izreèl. </w:t>
      </w:r>
      <w:r w:rsidRPr="00CD4B9C">
        <w:rPr>
          <w:color w:val="000000"/>
          <w:position w:val="6"/>
          <w:vertAlign w:val="superscript"/>
        </w:rPr>
        <w:t>46</w:t>
      </w:r>
      <w:r w:rsidRPr="00EF26B6">
        <w:rPr>
          <w:color w:val="000000"/>
          <w:sz w:val="24"/>
        </w:rPr>
        <w:t>La mano del Signore fu sopra Elia, che si cinse i fianchi e corse davanti ad Acab finché giunse a Izreèl.</w:t>
      </w:r>
      <w:r>
        <w:rPr>
          <w:color w:val="000000"/>
          <w:sz w:val="24"/>
        </w:rPr>
        <w:t xml:space="preserve"> (1Re 19,1-46). </w:t>
      </w:r>
    </w:p>
    <w:p w14:paraId="171D456A" w14:textId="77777777" w:rsidR="00E4103A" w:rsidRDefault="00103C3D" w:rsidP="00CD477F">
      <w:pPr>
        <w:pStyle w:val="Corpotesto"/>
      </w:pPr>
      <w:r>
        <w:t xml:space="preserve">Gli idoli sono stati distruttori della vera fede più che la peste per il corpo. L’idolatria è stata una vera piaga, dannosa più che tutte le piaghe d’Egitto messi insieme. </w:t>
      </w:r>
      <w:r w:rsidR="00DA6E4E">
        <w:t>Le rovine spiritual</w:t>
      </w:r>
      <w:r w:rsidR="00C854E1">
        <w:t>i</w:t>
      </w:r>
      <w:r w:rsidR="00DA6E4E">
        <w:t xml:space="preserve"> sono veramente incalcolabili.</w:t>
      </w:r>
    </w:p>
    <w:p w14:paraId="58FC9F0A" w14:textId="77777777" w:rsidR="00103C3D" w:rsidRDefault="00103C3D" w:rsidP="00CD477F">
      <w:pPr>
        <w:pStyle w:val="Corpotesto"/>
      </w:pPr>
      <w:r>
        <w:t xml:space="preserve">Il Libro della Sapienza ha una condanna forte, anzi fortissima contro l’idolatria. </w:t>
      </w:r>
    </w:p>
    <w:p w14:paraId="6E6E30ED" w14:textId="77777777" w:rsidR="00FE2559" w:rsidRPr="001A63DD" w:rsidRDefault="00FE2559" w:rsidP="00FE2559">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Davvero vani per natura tutti gli uomini</w:t>
      </w:r>
    </w:p>
    <w:p w14:paraId="1457DC53"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che vivevano nell’ignoranza di Dio,</w:t>
      </w:r>
    </w:p>
    <w:p w14:paraId="09AC291B"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e dai beni visibili non furono capaci di riconoscere colui che è,</w:t>
      </w:r>
    </w:p>
    <w:p w14:paraId="2CB1B931"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né, esaminandone le opere, riconobbero l’artefice.</w:t>
      </w:r>
    </w:p>
    <w:p w14:paraId="391A521C"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w:t>
      </w:r>
      <w:r w:rsidRPr="001A63DD">
        <w:rPr>
          <w:color w:val="000000"/>
          <w:sz w:val="24"/>
        </w:rPr>
        <w:t>Ma o il fuoco o il vento o l’aria veloce,</w:t>
      </w:r>
    </w:p>
    <w:p w14:paraId="41CCD6AF"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la volta stellata o l’acqua impetuosa o le luci del cielo</w:t>
      </w:r>
    </w:p>
    <w:p w14:paraId="6A54E198"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lastRenderedPageBreak/>
        <w:tab/>
        <w:t>essi considerarono come dèi, reggitori del mondo.</w:t>
      </w:r>
    </w:p>
    <w:p w14:paraId="555F853F"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Se, affascinati dalla loro bellezza, li hanno presi per dèi,</w:t>
      </w:r>
    </w:p>
    <w:p w14:paraId="4C87937C"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pensino quanto è superiore il loro sovrano,</w:t>
      </w:r>
    </w:p>
    <w:p w14:paraId="0831CE79"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perché li ha creati colui che è principio e autore della bellezza.</w:t>
      </w:r>
    </w:p>
    <w:p w14:paraId="79CAA3F0"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Se sono colpiti da stupore per la loro potenza ed energia,</w:t>
      </w:r>
    </w:p>
    <w:p w14:paraId="6E001FED"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pensino da ciò quanto è più potente colui che li ha formati.</w:t>
      </w:r>
    </w:p>
    <w:p w14:paraId="15D5BD1D"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Difatti dalla grandezza e bellezza delle creature</w:t>
      </w:r>
    </w:p>
    <w:p w14:paraId="43C4B84F"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per analogia si contempla il loro autore.</w:t>
      </w:r>
    </w:p>
    <w:p w14:paraId="6CDF8012"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Tuttavia per costoro leggero è il rimprovero,</w:t>
      </w:r>
    </w:p>
    <w:p w14:paraId="5541166B"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perché essi facilmente s’ingannano</w:t>
      </w:r>
    </w:p>
    <w:p w14:paraId="3D05E5A8"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cercando Dio e volendolo trovare.</w:t>
      </w:r>
    </w:p>
    <w:p w14:paraId="26482F41"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Vivendo in mezzo alle sue opere, ricercano con cura</w:t>
      </w:r>
    </w:p>
    <w:p w14:paraId="3A49A68F"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e si lasciano prendere dall’apparenza</w:t>
      </w:r>
    </w:p>
    <w:p w14:paraId="36877C8A"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perché le cose viste sono belle.</w:t>
      </w:r>
    </w:p>
    <w:p w14:paraId="06C183A4"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Neppure costoro però sono scusabili,</w:t>
      </w:r>
    </w:p>
    <w:p w14:paraId="48E3E552"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perché, se sono riusciti a conoscere tanto</w:t>
      </w:r>
    </w:p>
    <w:p w14:paraId="69E16436"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da poter esplorare il mondo,</w:t>
      </w:r>
    </w:p>
    <w:p w14:paraId="06CE5B44"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come mai non ne hanno trovato più facilmente il sovrano?</w:t>
      </w:r>
    </w:p>
    <w:p w14:paraId="358FE58B"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Infelici anche coloro le cui speranze sono in cose morte</w:t>
      </w:r>
    </w:p>
    <w:p w14:paraId="6C65D4EB"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e che chiamarono dèi le opere di mani d’uomo,</w:t>
      </w:r>
    </w:p>
    <w:p w14:paraId="19A629E5"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oro e argento, lavorati con arte,</w:t>
      </w:r>
    </w:p>
    <w:p w14:paraId="16A1E6AC"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e immagini di animali,</w:t>
      </w:r>
    </w:p>
    <w:p w14:paraId="5C1B1BF7"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oppure una pietra inutile, opera di mano antica.</w:t>
      </w:r>
    </w:p>
    <w:p w14:paraId="170CB783"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Ecco un falegname:</w:t>
      </w:r>
    </w:p>
    <w:p w14:paraId="5DE8DBD4"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dopo aver segato un albero maneggevole,</w:t>
      </w:r>
    </w:p>
    <w:p w14:paraId="4946398B"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ha tagliato facilmente tutta la corteccia intorno</w:t>
      </w:r>
    </w:p>
    <w:p w14:paraId="261A680F"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e, avendolo lavorato abilmente,</w:t>
      </w:r>
    </w:p>
    <w:p w14:paraId="5E16C3C4"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ha preparato un oggetto utile alle necessità della vita;</w:t>
      </w:r>
    </w:p>
    <w:p w14:paraId="2A611883"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raccolti poi gli avanzi del suo lavoro,</w:t>
      </w:r>
    </w:p>
    <w:p w14:paraId="69F6190D"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li consuma per prepararsi il cibo e saziarsi.</w:t>
      </w:r>
    </w:p>
    <w:p w14:paraId="212C0228"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Quanto avanza ancora, buono proprio a nulla,</w:t>
      </w:r>
    </w:p>
    <w:p w14:paraId="305B8ABB"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legno contorto e pieno di nodi,</w:t>
      </w:r>
    </w:p>
    <w:p w14:paraId="42E5E560"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lo prende e lo scolpisce per occupare il tempo libero;</w:t>
      </w:r>
    </w:p>
    <w:p w14:paraId="089D6B9F"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con l’abilità dei momenti di riposo gli dà una forma,</w:t>
      </w:r>
    </w:p>
    <w:p w14:paraId="1A365AC7"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lo fa simile a un’immagine umana</w:t>
      </w:r>
    </w:p>
    <w:p w14:paraId="3245379F"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oppure a quella di un animale spregevole.</w:t>
      </w:r>
    </w:p>
    <w:p w14:paraId="24739280"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Lo vernicia con minio, ne colora di rosso la superficie</w:t>
      </w:r>
    </w:p>
    <w:p w14:paraId="00C7F3C6"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e ricopre con la vernice ogni sua macchia;</w:t>
      </w:r>
    </w:p>
    <w:p w14:paraId="11DF9A0C"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quindi, preparatagli una degna dimora,</w:t>
      </w:r>
    </w:p>
    <w:p w14:paraId="4A256ACB"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lo colloca sul muro, fissandolo con un chiodo.</w:t>
      </w:r>
    </w:p>
    <w:p w14:paraId="187EC813"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Provvede perché non cada,</w:t>
      </w:r>
    </w:p>
    <w:p w14:paraId="52CE4649"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ben sapendo che non è in grado di aiutarsi da sé;</w:t>
      </w:r>
    </w:p>
    <w:p w14:paraId="4E6B4000"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infatti è solo un’immagine e ha bisogno di aiuto.</w:t>
      </w:r>
    </w:p>
    <w:p w14:paraId="038325E8"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Quando prega per i suoi beni, per le nozze e per i figli,</w:t>
      </w:r>
    </w:p>
    <w:p w14:paraId="5951E9F4"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non si vergogna di parlare a quell’oggetto inanimato,</w:t>
      </w:r>
    </w:p>
    <w:p w14:paraId="36892A15"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e per la sua salute invoca un essere debole,</w:t>
      </w:r>
    </w:p>
    <w:p w14:paraId="47202572"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per la sua vita prega una cosa morta,</w:t>
      </w:r>
    </w:p>
    <w:p w14:paraId="37495AA2"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lastRenderedPageBreak/>
        <w:tab/>
        <w:t>per un aiuto supplica un essere inetto,</w:t>
      </w:r>
    </w:p>
    <w:p w14:paraId="1426D8FD"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per il suo viaggio uno che non può usare i suoi piedi;</w:t>
      </w:r>
    </w:p>
    <w:p w14:paraId="315F171C"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per un guadagno, un lavoro e un successo negli affari,</w:t>
      </w:r>
    </w:p>
    <w:p w14:paraId="280665AA" w14:textId="77777777" w:rsidR="00FE2559" w:rsidRDefault="00FE2559" w:rsidP="00FE2559">
      <w:pPr>
        <w:tabs>
          <w:tab w:val="left" w:pos="1418"/>
          <w:tab w:val="left" w:pos="2268"/>
        </w:tabs>
        <w:ind w:left="851" w:firstLine="567"/>
        <w:jc w:val="both"/>
        <w:rPr>
          <w:color w:val="000000"/>
          <w:sz w:val="24"/>
        </w:rPr>
      </w:pPr>
      <w:r w:rsidRPr="001A63DD">
        <w:rPr>
          <w:color w:val="000000"/>
          <w:sz w:val="24"/>
        </w:rPr>
        <w:tab/>
        <w:t xml:space="preserve">chiede abilità a uno che è il più inabile </w:t>
      </w:r>
    </w:p>
    <w:p w14:paraId="1876F218" w14:textId="77777777" w:rsidR="00FE2559" w:rsidRPr="001A63DD" w:rsidRDefault="00FE2559" w:rsidP="00FE2559">
      <w:pPr>
        <w:tabs>
          <w:tab w:val="left" w:pos="1418"/>
          <w:tab w:val="left" w:pos="2268"/>
        </w:tabs>
        <w:ind w:left="851" w:firstLine="567"/>
        <w:jc w:val="both"/>
        <w:rPr>
          <w:color w:val="000000"/>
          <w:sz w:val="24"/>
        </w:rPr>
      </w:pPr>
      <w:r>
        <w:rPr>
          <w:color w:val="000000"/>
          <w:sz w:val="24"/>
        </w:rPr>
        <w:tab/>
      </w:r>
      <w:r w:rsidRPr="001A63DD">
        <w:rPr>
          <w:color w:val="000000"/>
          <w:sz w:val="24"/>
        </w:rPr>
        <w:t>con le mani.</w:t>
      </w:r>
      <w:r>
        <w:rPr>
          <w:color w:val="000000"/>
          <w:sz w:val="24"/>
        </w:rPr>
        <w:t xml:space="preserve"> (Sap 13,1-19). </w:t>
      </w:r>
    </w:p>
    <w:p w14:paraId="26323333" w14:textId="77777777" w:rsidR="00FE2559" w:rsidRPr="001A63DD" w:rsidRDefault="00FE2559" w:rsidP="00FE2559">
      <w:pPr>
        <w:tabs>
          <w:tab w:val="left" w:pos="1418"/>
          <w:tab w:val="left" w:pos="2268"/>
        </w:tabs>
        <w:ind w:left="851" w:firstLine="567"/>
        <w:jc w:val="both"/>
        <w:rPr>
          <w:color w:val="000000"/>
          <w:sz w:val="24"/>
        </w:rPr>
      </w:pPr>
    </w:p>
    <w:p w14:paraId="6EE2F302" w14:textId="77777777" w:rsidR="00FE2559" w:rsidRPr="001A63DD" w:rsidRDefault="00FE2559" w:rsidP="00FE2559">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Anche chi si dispone a navigare e a solcare onde selvagge</w:t>
      </w:r>
    </w:p>
    <w:p w14:paraId="13917882"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invoca un legno più fragile dell’imbarcazione che lo porta.</w:t>
      </w:r>
    </w:p>
    <w:p w14:paraId="4EC8D28A"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Questa infatti fu inventata dal desiderio di guadagni</w:t>
      </w:r>
    </w:p>
    <w:p w14:paraId="0941E4A2"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e fu costruita da una saggezza artigiana;</w:t>
      </w:r>
    </w:p>
    <w:p w14:paraId="3FECCEED"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ma la tua provvidenza, o Padre, la pilota,</w:t>
      </w:r>
    </w:p>
    <w:p w14:paraId="7ACB3D26"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perché tu tracciasti un cammino anche nel mare</w:t>
      </w:r>
    </w:p>
    <w:p w14:paraId="61F5DFF3"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e un sentiero sicuro anche fra le onde,</w:t>
      </w:r>
    </w:p>
    <w:p w14:paraId="309D64F0"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mostrando che puoi salvare da tutto,</w:t>
      </w:r>
    </w:p>
    <w:p w14:paraId="2136281A"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sì che uno possa imbarcarsi anche senza esperienza.</w:t>
      </w:r>
    </w:p>
    <w:p w14:paraId="35AD29EA"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Tu non vuoi che le opere della tua sapienza siano inutili;</w:t>
      </w:r>
    </w:p>
    <w:p w14:paraId="4F2DBFE3" w14:textId="77777777" w:rsidR="00FE2559" w:rsidRDefault="00FE2559" w:rsidP="00FE2559">
      <w:pPr>
        <w:tabs>
          <w:tab w:val="left" w:pos="1418"/>
          <w:tab w:val="left" w:pos="2268"/>
        </w:tabs>
        <w:ind w:left="851" w:firstLine="567"/>
        <w:jc w:val="both"/>
        <w:rPr>
          <w:color w:val="000000"/>
          <w:sz w:val="24"/>
        </w:rPr>
      </w:pPr>
      <w:r w:rsidRPr="001A63DD">
        <w:rPr>
          <w:color w:val="000000"/>
          <w:sz w:val="24"/>
        </w:rPr>
        <w:tab/>
        <w:t xml:space="preserve">per questo gli uomini affidano la loro vita </w:t>
      </w:r>
    </w:p>
    <w:p w14:paraId="2927450D" w14:textId="77777777" w:rsidR="00FE2559" w:rsidRPr="001A63DD" w:rsidRDefault="00FE2559" w:rsidP="00FE2559">
      <w:pPr>
        <w:tabs>
          <w:tab w:val="left" w:pos="1418"/>
          <w:tab w:val="left" w:pos="2268"/>
        </w:tabs>
        <w:ind w:left="851" w:firstLine="567"/>
        <w:jc w:val="both"/>
        <w:rPr>
          <w:color w:val="000000"/>
          <w:sz w:val="24"/>
        </w:rPr>
      </w:pPr>
      <w:r>
        <w:rPr>
          <w:color w:val="000000"/>
          <w:sz w:val="24"/>
        </w:rPr>
        <w:tab/>
      </w:r>
      <w:r w:rsidRPr="001A63DD">
        <w:rPr>
          <w:color w:val="000000"/>
          <w:sz w:val="24"/>
        </w:rPr>
        <w:t>anche a un minuscolo legno</w:t>
      </w:r>
    </w:p>
    <w:p w14:paraId="6290D88A"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e, avendo attraversato i flutti su una zattera, furono salvati.</w:t>
      </w:r>
    </w:p>
    <w:p w14:paraId="69D017A6"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Infatti, anche in principio, mentre perivano i superbi giganti,</w:t>
      </w:r>
    </w:p>
    <w:p w14:paraId="6F281C42"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la speranza del mondo, rifugiatasi in una zattera</w:t>
      </w:r>
    </w:p>
    <w:p w14:paraId="70D111D3"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e guidata dalla tua mano,</w:t>
      </w:r>
    </w:p>
    <w:p w14:paraId="1FA5C39D"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lasciò al mondo un seme di nuove generazioni.</w:t>
      </w:r>
    </w:p>
    <w:p w14:paraId="354E3088"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Benedetto è il legno per mezzo del quale si compie la giustizia,</w:t>
      </w:r>
    </w:p>
    <w:p w14:paraId="13A8AAB9"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maledetto invece l’idolo, opera delle mani, e chi lo ha fatto;</w:t>
      </w:r>
    </w:p>
    <w:p w14:paraId="48AA4277"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questi perché lo ha preparato,</w:t>
      </w:r>
    </w:p>
    <w:p w14:paraId="46C49F1B"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quello perché, pur essendo corruttibile, è stato chiamato dio.</w:t>
      </w:r>
    </w:p>
    <w:p w14:paraId="00189A6A"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Perché a Dio sono ugualmente in odio l’empio e la sua empietà;</w:t>
      </w:r>
    </w:p>
    <w:p w14:paraId="4AE8928C"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l’opera sarà punita assieme a chi l’ha compiuta.</w:t>
      </w:r>
    </w:p>
    <w:p w14:paraId="574AEDFC"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Perciò ci sarà un giudizio anche per gli idoli delle nazioni,</w:t>
      </w:r>
    </w:p>
    <w:p w14:paraId="7098BDF3"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perché fra le creature di Dio sono diventati oggetto di ribrezzo,</w:t>
      </w:r>
    </w:p>
    <w:p w14:paraId="2EBC1893"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e inciampo per le anime degli uomini,</w:t>
      </w:r>
    </w:p>
    <w:p w14:paraId="01079EA4"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e laccio per i piedi degli stolti.</w:t>
      </w:r>
    </w:p>
    <w:p w14:paraId="1C5DA7E3"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Infatti l’invenzione degli idoli fu l’inizio della fornicazione,</w:t>
      </w:r>
    </w:p>
    <w:p w14:paraId="4FFE6CAF"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la loro scoperta portò alla corruzione della vita.</w:t>
      </w:r>
    </w:p>
    <w:p w14:paraId="6E9C43E9"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Essi non esistevano dall’inizio e non esisteranno in futuro.</w:t>
      </w:r>
    </w:p>
    <w:p w14:paraId="7BE62AFE" w14:textId="77777777" w:rsidR="00FE2559"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 xml:space="preserve">Entrarono nel mondo, infatti, </w:t>
      </w:r>
    </w:p>
    <w:p w14:paraId="480C3B19" w14:textId="77777777" w:rsidR="00FE2559" w:rsidRPr="001A63DD" w:rsidRDefault="00FE2559" w:rsidP="00FE2559">
      <w:pPr>
        <w:tabs>
          <w:tab w:val="left" w:pos="1418"/>
          <w:tab w:val="left" w:pos="2268"/>
        </w:tabs>
        <w:ind w:left="851" w:firstLine="567"/>
        <w:jc w:val="both"/>
        <w:rPr>
          <w:color w:val="000000"/>
          <w:sz w:val="24"/>
        </w:rPr>
      </w:pPr>
      <w:r>
        <w:rPr>
          <w:color w:val="000000"/>
          <w:sz w:val="24"/>
        </w:rPr>
        <w:tab/>
      </w:r>
      <w:r w:rsidRPr="001A63DD">
        <w:rPr>
          <w:color w:val="000000"/>
          <w:sz w:val="24"/>
        </w:rPr>
        <w:t>per la vana ambizione degli uomini,</w:t>
      </w:r>
    </w:p>
    <w:p w14:paraId="18440C6B"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per questo è stata decretata loro una brusca fine.</w:t>
      </w:r>
    </w:p>
    <w:p w14:paraId="059D32A7"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Un padre, consumato da un lutto prematuro,</w:t>
      </w:r>
    </w:p>
    <w:p w14:paraId="7AACD29B"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avendo fatto un’immagine del figlio così presto rapito,</w:t>
      </w:r>
    </w:p>
    <w:p w14:paraId="53188F60"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onorò come un dio un uomo appena morto</w:t>
      </w:r>
    </w:p>
    <w:p w14:paraId="70413482"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e ai suoi subalterni ordinò misteri e riti d’iniziazione;</w:t>
      </w:r>
    </w:p>
    <w:p w14:paraId="108848E1"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col passare del tempo l’empia usanza si consolidò</w:t>
      </w:r>
    </w:p>
    <w:p w14:paraId="576097B5"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e fu osservata come una legge.</w:t>
      </w:r>
    </w:p>
    <w:p w14:paraId="2FA8EEE5"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Anche per ordine dei sovrani</w:t>
      </w:r>
    </w:p>
    <w:p w14:paraId="7EE18F7E"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le immagini scolpite venivano fatte oggetto di culto;</w:t>
      </w:r>
    </w:p>
    <w:p w14:paraId="2E4ADFD7"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lastRenderedPageBreak/>
        <w:tab/>
      </w:r>
      <w:r w:rsidRPr="001A63DD">
        <w:rPr>
          <w:color w:val="000000"/>
          <w:position w:val="6"/>
          <w:vertAlign w:val="superscript"/>
        </w:rPr>
        <w:t>17</w:t>
      </w:r>
      <w:r w:rsidRPr="001A63DD">
        <w:rPr>
          <w:color w:val="000000"/>
          <w:sz w:val="24"/>
        </w:rPr>
        <w:t>alcuni uomini, non potendo onorarli di persona perché distanti,</w:t>
      </w:r>
    </w:p>
    <w:p w14:paraId="097A19BE"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avendo riprodotto le sembianze lontane,</w:t>
      </w:r>
    </w:p>
    <w:p w14:paraId="2C3A5150"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fecero un’immagine visibile del re venerato,</w:t>
      </w:r>
    </w:p>
    <w:p w14:paraId="544E21E2"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per adulare con zelo l’assente, come fosse presente.</w:t>
      </w:r>
    </w:p>
    <w:p w14:paraId="5476C14E"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A estendere il culto anche presso quanti non lo conoscevano,</w:t>
      </w:r>
    </w:p>
    <w:p w14:paraId="6AE29DE2"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spinse l’ambizione dell’artista.</w:t>
      </w:r>
    </w:p>
    <w:p w14:paraId="12CFCB0F"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Questi infatti, desideroso senz’altro di piacere al potente,</w:t>
      </w:r>
    </w:p>
    <w:p w14:paraId="48ADBDEA"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si sforzò con l’arte di renderne più bella l’immagine;</w:t>
      </w:r>
    </w:p>
    <w:p w14:paraId="4C5B8E14"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ma la folla, attratta dal fascino dell’opera,</w:t>
      </w:r>
    </w:p>
    <w:p w14:paraId="6F666776"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considerò oggetto di adorazione</w:t>
      </w:r>
    </w:p>
    <w:p w14:paraId="469BFDAC"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colui che poco prima onorava come uomo.</w:t>
      </w:r>
    </w:p>
    <w:p w14:paraId="695F8739"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Divenne un’insidia alla vita il fatto che uomini,</w:t>
      </w:r>
    </w:p>
    <w:p w14:paraId="10D38A73"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resi schiavi della disgrazia e del potere,</w:t>
      </w:r>
    </w:p>
    <w:p w14:paraId="1E73111B"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abbiano attribuito a pietre o a legni il nome incomunicabile.</w:t>
      </w:r>
    </w:p>
    <w:p w14:paraId="3F63FC8B"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Inoltre non fu loro sufficiente errare nella conoscenza di Dio,</w:t>
      </w:r>
    </w:p>
    <w:p w14:paraId="79DC4220"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ma, vivendo nella grande guerra dell’ignoranza,</w:t>
      </w:r>
    </w:p>
    <w:p w14:paraId="11E1B978"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a mali tanto grandi danno il nome di pace.</w:t>
      </w:r>
    </w:p>
    <w:p w14:paraId="1B94DD2E"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Celebrando riti di iniziazione infanticidi o misteri occulti</w:t>
      </w:r>
    </w:p>
    <w:p w14:paraId="38F5E41C"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o banchetti orgiastici secondo strane usanze,</w:t>
      </w:r>
    </w:p>
    <w:p w14:paraId="4C3CDB11"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non conservano puri né la vita né il matrimonio,</w:t>
      </w:r>
    </w:p>
    <w:p w14:paraId="55ACED4C"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ma uno uccide l’altro a tradimento o l’affligge con l’adulterio.</w:t>
      </w:r>
    </w:p>
    <w:p w14:paraId="66185972"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Tutto vi è mescolato:</w:t>
      </w:r>
    </w:p>
    <w:p w14:paraId="4F2C4647"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sangue e omicidio, furto e inganno,</w:t>
      </w:r>
    </w:p>
    <w:p w14:paraId="7090DFCA"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corruzione, slealtà, tumulto, spergiuro,</w:t>
      </w:r>
    </w:p>
    <w:p w14:paraId="00E64BF6"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sconcerto dei buoni, dimenticanza dei favori,</w:t>
      </w:r>
    </w:p>
    <w:p w14:paraId="1DFCCE59"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corruzione di anime, perversione sessuale,</w:t>
      </w:r>
    </w:p>
    <w:p w14:paraId="0684E5BB"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disordini nei matrimoni, adulterio e impudicizia.</w:t>
      </w:r>
    </w:p>
    <w:p w14:paraId="336DFB28"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L’adorazione di idoli innominabili</w:t>
      </w:r>
    </w:p>
    <w:p w14:paraId="1D4902EA"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è principio, causa e culmine di ogni male.</w:t>
      </w:r>
    </w:p>
    <w:p w14:paraId="150190E2" w14:textId="77777777" w:rsidR="00FE2559" w:rsidRPr="001A63DD" w:rsidRDefault="00FE2559" w:rsidP="00FE2559">
      <w:pPr>
        <w:tabs>
          <w:tab w:val="left" w:pos="1418"/>
          <w:tab w:val="left" w:pos="2268"/>
        </w:tabs>
        <w:ind w:left="2552" w:hanging="1134"/>
        <w:jc w:val="both"/>
        <w:rPr>
          <w:color w:val="000000"/>
          <w:sz w:val="24"/>
        </w:rPr>
      </w:pPr>
      <w:r w:rsidRPr="001A63DD">
        <w:rPr>
          <w:color w:val="000000"/>
          <w:sz w:val="18"/>
        </w:rPr>
        <w:tab/>
      </w:r>
      <w:r w:rsidRPr="001A63DD">
        <w:rPr>
          <w:color w:val="000000"/>
          <w:position w:val="6"/>
          <w:vertAlign w:val="superscript"/>
        </w:rPr>
        <w:t>28</w:t>
      </w:r>
      <w:r w:rsidRPr="001A63DD">
        <w:rPr>
          <w:color w:val="000000"/>
          <w:sz w:val="24"/>
        </w:rPr>
        <w:t>Infatti coloro che sono idolatri</w:t>
      </w:r>
    </w:p>
    <w:p w14:paraId="781FDCF7" w14:textId="77777777" w:rsidR="00FE2559" w:rsidRPr="001A63DD" w:rsidRDefault="00FE2559" w:rsidP="00FE2559">
      <w:pPr>
        <w:tabs>
          <w:tab w:val="left" w:pos="1418"/>
          <w:tab w:val="left" w:pos="2268"/>
        </w:tabs>
        <w:ind w:left="2552" w:hanging="1134"/>
        <w:jc w:val="both"/>
        <w:rPr>
          <w:color w:val="000000"/>
          <w:sz w:val="24"/>
        </w:rPr>
      </w:pPr>
      <w:r w:rsidRPr="001A63DD">
        <w:rPr>
          <w:color w:val="000000"/>
          <w:position w:val="6"/>
          <w:vertAlign w:val="superscript"/>
        </w:rPr>
        <w:tab/>
      </w:r>
      <w:r w:rsidRPr="001A63DD">
        <w:rPr>
          <w:color w:val="000000"/>
          <w:sz w:val="24"/>
        </w:rPr>
        <w:t>vanno fuori di sé nelle orge o profetizzano cose false</w:t>
      </w:r>
    </w:p>
    <w:p w14:paraId="796CF463"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o vivono da iniqui o spergiurano con facilità.</w:t>
      </w:r>
    </w:p>
    <w:p w14:paraId="63E87DE9"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29</w:t>
      </w:r>
      <w:r w:rsidRPr="001A63DD">
        <w:rPr>
          <w:color w:val="000000"/>
          <w:sz w:val="24"/>
        </w:rPr>
        <w:t>Ponendo fiducia in idoli inanimati,</w:t>
      </w:r>
    </w:p>
    <w:p w14:paraId="69334EE6"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non si aspettano un castigo p</w:t>
      </w:r>
      <w:r>
        <w:rPr>
          <w:color w:val="000000"/>
          <w:sz w:val="24"/>
        </w:rPr>
        <w:t>er aver</w:t>
      </w:r>
      <w:r w:rsidRPr="001A63DD">
        <w:rPr>
          <w:color w:val="000000"/>
          <w:sz w:val="24"/>
        </w:rPr>
        <w:t xml:space="preserve"> giurato il falso.</w:t>
      </w:r>
    </w:p>
    <w:p w14:paraId="7066C609"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30</w:t>
      </w:r>
      <w:r w:rsidRPr="001A63DD">
        <w:rPr>
          <w:color w:val="000000"/>
          <w:sz w:val="24"/>
        </w:rPr>
        <w:t>Ma, per l’uno e per l’altro motivo, li raggiungerà la giustizia,</w:t>
      </w:r>
    </w:p>
    <w:p w14:paraId="31C84A78"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perché concepirono un’idea falsa di Dio, rivolgendosi agli idoli,</w:t>
      </w:r>
    </w:p>
    <w:p w14:paraId="6BDDB987"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e perché spergiurarono con frode, disprezzando la santità.</w:t>
      </w:r>
    </w:p>
    <w:p w14:paraId="34236B60"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31</w:t>
      </w:r>
      <w:r w:rsidRPr="001A63DD">
        <w:rPr>
          <w:color w:val="000000"/>
          <w:sz w:val="24"/>
        </w:rPr>
        <w:t>Infatti non la potenza di coloro per i quali si giura,</w:t>
      </w:r>
    </w:p>
    <w:p w14:paraId="4DDB1B1D"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ma la giustizia che punisce i peccatori</w:t>
      </w:r>
    </w:p>
    <w:p w14:paraId="69AC0E2F"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persegue sempre la trasgressione degli ingiusti.</w:t>
      </w:r>
      <w:r>
        <w:rPr>
          <w:color w:val="000000"/>
          <w:sz w:val="24"/>
        </w:rPr>
        <w:t xml:space="preserve"> (Sap 14,1-31). </w:t>
      </w:r>
    </w:p>
    <w:p w14:paraId="08A91B70" w14:textId="77777777" w:rsidR="00FE2559" w:rsidRPr="001A63DD" w:rsidRDefault="00FE2559" w:rsidP="00FE2559">
      <w:pPr>
        <w:tabs>
          <w:tab w:val="left" w:pos="1418"/>
          <w:tab w:val="left" w:pos="2268"/>
        </w:tabs>
        <w:ind w:left="851" w:firstLine="567"/>
        <w:jc w:val="both"/>
        <w:rPr>
          <w:color w:val="000000"/>
          <w:sz w:val="24"/>
        </w:rPr>
      </w:pPr>
    </w:p>
    <w:p w14:paraId="5A8E3C8D" w14:textId="77777777" w:rsidR="00FE2559" w:rsidRPr="001A63DD" w:rsidRDefault="00FE2559" w:rsidP="00FE2559">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Ma tu, nostro Dio, sei buono e veritiero,</w:t>
      </w:r>
    </w:p>
    <w:p w14:paraId="1DB5D527"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sei paziente e tutto governi secondo misericordia.</w:t>
      </w:r>
    </w:p>
    <w:p w14:paraId="63BEEA2B" w14:textId="77777777" w:rsidR="00FE2559"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 xml:space="preserve">Anche se pecchiamo, siamo tuoi, </w:t>
      </w:r>
    </w:p>
    <w:p w14:paraId="2E2A6BE2" w14:textId="77777777" w:rsidR="00FE2559" w:rsidRPr="001A63DD" w:rsidRDefault="00FE2559" w:rsidP="00FE2559">
      <w:pPr>
        <w:tabs>
          <w:tab w:val="left" w:pos="1418"/>
          <w:tab w:val="left" w:pos="2268"/>
        </w:tabs>
        <w:ind w:left="851" w:firstLine="567"/>
        <w:jc w:val="both"/>
        <w:rPr>
          <w:color w:val="000000"/>
          <w:sz w:val="24"/>
        </w:rPr>
      </w:pPr>
      <w:r>
        <w:rPr>
          <w:color w:val="000000"/>
          <w:sz w:val="24"/>
        </w:rPr>
        <w:tab/>
      </w:r>
      <w:r w:rsidRPr="001A63DD">
        <w:rPr>
          <w:color w:val="000000"/>
          <w:sz w:val="24"/>
        </w:rPr>
        <w:t>perché conosciamo la tua potenza;</w:t>
      </w:r>
    </w:p>
    <w:p w14:paraId="2C798509"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ma non peccheremo più, perché sappiamo di appartenerti.</w:t>
      </w:r>
    </w:p>
    <w:p w14:paraId="4CF16C22"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Conoscerti, infatti, è giustizia perfetta,</w:t>
      </w:r>
    </w:p>
    <w:p w14:paraId="64CE213A"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lastRenderedPageBreak/>
        <w:tab/>
        <w:t>conoscere la tua potenza è radice d’immortalità.</w:t>
      </w:r>
    </w:p>
    <w:p w14:paraId="52DD95D8" w14:textId="77777777" w:rsidR="00FE2559"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 xml:space="preserve">Non ci indusse in errore </w:t>
      </w:r>
    </w:p>
    <w:p w14:paraId="19CA6F44" w14:textId="77777777" w:rsidR="00FE2559" w:rsidRPr="001A63DD" w:rsidRDefault="00FE2559" w:rsidP="00FE2559">
      <w:pPr>
        <w:tabs>
          <w:tab w:val="left" w:pos="1418"/>
          <w:tab w:val="left" w:pos="2268"/>
        </w:tabs>
        <w:ind w:left="851" w:firstLine="567"/>
        <w:jc w:val="both"/>
        <w:rPr>
          <w:color w:val="000000"/>
          <w:sz w:val="24"/>
        </w:rPr>
      </w:pPr>
      <w:r>
        <w:rPr>
          <w:color w:val="000000"/>
          <w:sz w:val="24"/>
        </w:rPr>
        <w:tab/>
      </w:r>
      <w:r w:rsidRPr="001A63DD">
        <w:rPr>
          <w:color w:val="000000"/>
          <w:sz w:val="24"/>
        </w:rPr>
        <w:t>né l’invenzione umana di un’arte perversa,</w:t>
      </w:r>
    </w:p>
    <w:p w14:paraId="061B377C"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né il lavoro infruttuoso di coloro che disegnano ombre,</w:t>
      </w:r>
    </w:p>
    <w:p w14:paraId="5D2C30DD"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immagini imbrattate di vari colori,</w:t>
      </w:r>
    </w:p>
    <w:p w14:paraId="035B7D8F"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la cui vista negli stolti provoca il desiderio,</w:t>
      </w:r>
    </w:p>
    <w:p w14:paraId="67EC804F"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l’anelito per una forma inanimata di un’immagine morta.</w:t>
      </w:r>
    </w:p>
    <w:p w14:paraId="77033ABA"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Amanti di cose cattive e degni di simili speranze</w:t>
      </w:r>
    </w:p>
    <w:p w14:paraId="51F0DE37"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sono coloro che fanno, desiderano e venerano gli idoli.</w:t>
      </w:r>
    </w:p>
    <w:p w14:paraId="2089CC82"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Un vasaio, impastando con fatica la terra molle,</w:t>
      </w:r>
    </w:p>
    <w:p w14:paraId="6177599C"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plasma per il nostro uso ogni vaso.</w:t>
      </w:r>
    </w:p>
    <w:p w14:paraId="3AB5B354"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Ma con il medesimo fango modella</w:t>
      </w:r>
    </w:p>
    <w:p w14:paraId="67AD6871"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i vasi che servono per usi nobili</w:t>
      </w:r>
    </w:p>
    <w:p w14:paraId="028CA978"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e quelli per usi contrari, tutti allo stesso modo;</w:t>
      </w:r>
    </w:p>
    <w:p w14:paraId="694E2214"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quale debba essere l’uso di ognuno di essi</w:t>
      </w:r>
    </w:p>
    <w:p w14:paraId="757E5007"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Pr>
          <w:color w:val="000000"/>
          <w:sz w:val="24"/>
        </w:rPr>
        <w:t xml:space="preserve">lo </w:t>
      </w:r>
      <w:r w:rsidRPr="001A63DD">
        <w:rPr>
          <w:color w:val="000000"/>
          <w:sz w:val="24"/>
        </w:rPr>
        <w:t>giudica colui che lavora l’argilla.</w:t>
      </w:r>
    </w:p>
    <w:p w14:paraId="09D10991"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Quindi, mal impiegando la fatica,</w:t>
      </w:r>
    </w:p>
    <w:p w14:paraId="3368BE3E"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con il medesimo fango plasma un dio vano,</w:t>
      </w:r>
    </w:p>
    <w:p w14:paraId="54571DB3"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egli che, nato da poco dalla terra,</w:t>
      </w:r>
    </w:p>
    <w:p w14:paraId="2D1B3951"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tra poco ritornerà alla terra da cui fu tratto,</w:t>
      </w:r>
    </w:p>
    <w:p w14:paraId="08729160"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quando gli sarà richiesta l’anima, avuta in prestito.</w:t>
      </w:r>
    </w:p>
    <w:p w14:paraId="2E3FC527"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Tuttavia egli si preoccupa non perché sta per morire</w:t>
      </w:r>
    </w:p>
    <w:p w14:paraId="5F7B2243"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o perché ha una vita breve,</w:t>
      </w:r>
    </w:p>
    <w:p w14:paraId="11DE4DEB"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ma di gareggiare con gli orafi e con gli argentieri,</w:t>
      </w:r>
    </w:p>
    <w:p w14:paraId="185FE13A"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di imitare coloro che fondono il bronzo,</w:t>
      </w:r>
    </w:p>
    <w:p w14:paraId="31503208"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e ritiene un vanto plasmare cose false.</w:t>
      </w:r>
    </w:p>
    <w:p w14:paraId="6C9C2D14"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Cenere è il suo cuore,</w:t>
      </w:r>
    </w:p>
    <w:p w14:paraId="3E7A3FBE"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la sua speranza più vile della terra,</w:t>
      </w:r>
    </w:p>
    <w:p w14:paraId="72EC3004"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la sua vita più spregevole del fango,</w:t>
      </w:r>
    </w:p>
    <w:p w14:paraId="69FAFB0B"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perché disconosce colui che lo ha plasmato,</w:t>
      </w:r>
    </w:p>
    <w:p w14:paraId="5C7DBCEC"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colui che gli inspirò un’anima attiva</w:t>
      </w:r>
    </w:p>
    <w:p w14:paraId="5EC58119"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e gli infuse uno spirito vitale.</w:t>
      </w:r>
    </w:p>
    <w:p w14:paraId="59F69457"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Ma egli considera la nostra vita come un gioco da bambini,</w:t>
      </w:r>
    </w:p>
    <w:p w14:paraId="63A5BBE6"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l’esistenza un mercato lucroso.</w:t>
      </w:r>
    </w:p>
    <w:p w14:paraId="68264EC7"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Egli dice che da tutto, anche dal male, si deve trarre profitto.</w:t>
      </w:r>
    </w:p>
    <w:p w14:paraId="20A91B89"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Costui infatti sa di peccare più di tutti,</w:t>
      </w:r>
    </w:p>
    <w:p w14:paraId="1292182F"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fabbricando con materia terrestre fragili vasi e statue.</w:t>
      </w:r>
    </w:p>
    <w:p w14:paraId="09B68C82"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 xml:space="preserve">Ma sono tutti stoltissimi e più miserabili di un piccolo bambino </w:t>
      </w:r>
    </w:p>
    <w:p w14:paraId="3B390B01"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i nemici del tuo popolo, che lo hanno oppresso.</w:t>
      </w:r>
    </w:p>
    <w:p w14:paraId="1667EC8C"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Perché essi considerarono dèi anche tutti gli idoli delle nazioni,</w:t>
      </w:r>
    </w:p>
    <w:p w14:paraId="2BEA7FC4"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i quali non hanno né l’uso degli occhi per vedere,</w:t>
      </w:r>
    </w:p>
    <w:p w14:paraId="5E3451ED"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né narici per aspirare aria,</w:t>
      </w:r>
    </w:p>
    <w:p w14:paraId="1837D521"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né orecchie per udire,</w:t>
      </w:r>
    </w:p>
    <w:p w14:paraId="30F81946"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né dita delle mani per toccare,</w:t>
      </w:r>
    </w:p>
    <w:p w14:paraId="38EE5471"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e i loro piedi non servono per camminare.</w:t>
      </w:r>
    </w:p>
    <w:p w14:paraId="2A2A4DDE"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Infatti li ha fabbricati un uomo,</w:t>
      </w:r>
    </w:p>
    <w:p w14:paraId="33F9F6D2"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li ha plasmati uno che ha avuto il respiro in prestito.</w:t>
      </w:r>
    </w:p>
    <w:p w14:paraId="177EA079"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lastRenderedPageBreak/>
        <w:tab/>
        <w:t>Ora nessun uomo può plasmare un dio a lui simile;</w:t>
      </w:r>
    </w:p>
    <w:p w14:paraId="6FDEEEB0"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essendo mortale, egli fabbrica una cosa morta con mani empie.</w:t>
      </w:r>
    </w:p>
    <w:p w14:paraId="5677C0A2"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Egli è sempre migliore degli oggetti che venera,</w:t>
      </w:r>
    </w:p>
    <w:p w14:paraId="4B25F9DE"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rispetto ad essi egli ebbe la vita, ma quelli mai.</w:t>
      </w:r>
    </w:p>
    <w:p w14:paraId="0AEF8C86"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Venerano anche gli animali più ripugnanti,</w:t>
      </w:r>
    </w:p>
    <w:p w14:paraId="22EEA01D"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che per stupidità, al paragone, risultano peggiori degli altri.</w:t>
      </w:r>
    </w:p>
    <w:p w14:paraId="37812B30"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Non sono tali da invaghirsene,</w:t>
      </w:r>
    </w:p>
    <w:p w14:paraId="7162A22E" w14:textId="77777777" w:rsidR="00FE2559" w:rsidRPr="001A63DD" w:rsidRDefault="00FE2559" w:rsidP="00FE2559">
      <w:pPr>
        <w:tabs>
          <w:tab w:val="left" w:pos="1418"/>
          <w:tab w:val="left" w:pos="2268"/>
        </w:tabs>
        <w:ind w:left="851" w:firstLine="567"/>
        <w:jc w:val="both"/>
        <w:rPr>
          <w:color w:val="000000"/>
          <w:sz w:val="24"/>
        </w:rPr>
      </w:pPr>
      <w:r w:rsidRPr="001A63DD">
        <w:rPr>
          <w:color w:val="000000"/>
          <w:sz w:val="24"/>
        </w:rPr>
        <w:tab/>
        <w:t>come capita per il bell’aspetto di altri animali;</w:t>
      </w:r>
    </w:p>
    <w:p w14:paraId="6FF4C56E" w14:textId="77777777" w:rsidR="00FE2559" w:rsidRDefault="00FE2559" w:rsidP="00FE2559">
      <w:pPr>
        <w:tabs>
          <w:tab w:val="left" w:pos="1418"/>
          <w:tab w:val="left" w:pos="2268"/>
        </w:tabs>
        <w:ind w:left="851" w:firstLine="567"/>
        <w:jc w:val="both"/>
        <w:rPr>
          <w:color w:val="000000"/>
          <w:sz w:val="24"/>
        </w:rPr>
      </w:pPr>
      <w:r w:rsidRPr="001A63DD">
        <w:rPr>
          <w:color w:val="000000"/>
          <w:sz w:val="24"/>
        </w:rPr>
        <w:tab/>
        <w:t xml:space="preserve">furono persino esclusi dalla lode </w:t>
      </w:r>
    </w:p>
    <w:p w14:paraId="1C46FD95" w14:textId="77777777" w:rsidR="00FE2559" w:rsidRPr="001A63DD" w:rsidRDefault="00FE2559" w:rsidP="00FE2559">
      <w:pPr>
        <w:tabs>
          <w:tab w:val="left" w:pos="1418"/>
          <w:tab w:val="left" w:pos="2268"/>
        </w:tabs>
        <w:spacing w:after="120"/>
        <w:ind w:left="851" w:firstLine="567"/>
        <w:jc w:val="both"/>
        <w:rPr>
          <w:color w:val="000000"/>
          <w:sz w:val="24"/>
        </w:rPr>
      </w:pPr>
      <w:r>
        <w:rPr>
          <w:color w:val="000000"/>
          <w:sz w:val="24"/>
        </w:rPr>
        <w:tab/>
      </w:r>
      <w:r w:rsidRPr="001A63DD">
        <w:rPr>
          <w:color w:val="000000"/>
          <w:sz w:val="24"/>
        </w:rPr>
        <w:t>e dalla benedizione di Dio.</w:t>
      </w:r>
      <w:r>
        <w:rPr>
          <w:color w:val="000000"/>
          <w:sz w:val="24"/>
        </w:rPr>
        <w:t xml:space="preserve"> (Sap 15,1-19). </w:t>
      </w:r>
    </w:p>
    <w:p w14:paraId="6A7AF0E7" w14:textId="77777777" w:rsidR="00DA6E4E" w:rsidRDefault="00DA6E4E" w:rsidP="00CD477F">
      <w:pPr>
        <w:pStyle w:val="Corpotesto"/>
      </w:pPr>
      <w:r>
        <w:t xml:space="preserve">Tutti i profeti hanno alzato la voce contro questo male incurabile nel cuore dell’uomo. Oggi l’idolatria ha invaso menti e cuori. Siamo tutti idolatri senza neanche accorgercene, tanto falsa è la nostra conoscenza del Signore e della sua verità. </w:t>
      </w:r>
    </w:p>
    <w:p w14:paraId="0978BB77" w14:textId="77777777" w:rsidR="00C13196"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2</w:t>
      </w:r>
      <w:r w:rsidRPr="00C13196">
        <w:rPr>
          <w:rFonts w:ascii="Arial" w:hAnsi="Arial"/>
          <w:b/>
          <w:bCs/>
          <w:color w:val="000000"/>
          <w:sz w:val="24"/>
        </w:rPr>
        <w:t>Osserverete i miei sabati e porterete rispetto al mio santuario. Io sono il Signore.</w:t>
      </w:r>
    </w:p>
    <w:p w14:paraId="77BC8D22" w14:textId="77777777" w:rsidR="00C13196" w:rsidRDefault="00FE2559" w:rsidP="00FE2559">
      <w:pPr>
        <w:pStyle w:val="Corpotesto"/>
      </w:pPr>
      <w:r>
        <w:t>Questo versetto invece ribadisce l’osservanza dei sabati in onore del Signore.</w:t>
      </w:r>
    </w:p>
    <w:p w14:paraId="177F4771" w14:textId="77777777" w:rsidR="00FE2559" w:rsidRDefault="00FE2559" w:rsidP="00FE2559">
      <w:pPr>
        <w:pStyle w:val="Corpotesto"/>
      </w:pPr>
      <w:r>
        <w:t xml:space="preserve">Il Signore chiede anche rispetto per il suo santuario. </w:t>
      </w:r>
    </w:p>
    <w:p w14:paraId="08E477B8" w14:textId="77777777" w:rsidR="00FE2559" w:rsidRDefault="00FE2559" w:rsidP="00FE2559">
      <w:pPr>
        <w:pStyle w:val="Corpotesto"/>
      </w:pPr>
      <w:r>
        <w:t>Conosciamo le prescrizioni da osservare al fine di conservare la tenda del convegno nella più alta santità.</w:t>
      </w:r>
    </w:p>
    <w:p w14:paraId="3FD19420" w14:textId="77777777" w:rsidR="00FE2559" w:rsidRDefault="00FE2559" w:rsidP="00FE2559">
      <w:pPr>
        <w:pStyle w:val="Corpotesto"/>
      </w:pPr>
      <w:r>
        <w:t xml:space="preserve">Il Signore firma queste due prescrizioni: </w:t>
      </w:r>
      <w:r w:rsidRPr="00FE2559">
        <w:rPr>
          <w:i/>
        </w:rPr>
        <w:t>“Io sono il Signore”</w:t>
      </w:r>
      <w:r>
        <w:t xml:space="preserve">. </w:t>
      </w:r>
    </w:p>
    <w:p w14:paraId="662C7800" w14:textId="77777777" w:rsidR="00FE2559" w:rsidRDefault="00FE2559" w:rsidP="00FE2559">
      <w:pPr>
        <w:pStyle w:val="Corpotesto"/>
      </w:pPr>
      <w:r>
        <w:t>Il sono il Signore che dice ad Israele ciò che è bene e ciò che è male, ciò che è giusto e ciò che è ingiusto, ciò che è santo e ciò che è profano, ciò che è puro e ciò che è impuro, ciò che è morale e ciò che invece morale non è.</w:t>
      </w:r>
    </w:p>
    <w:p w14:paraId="530472D0" w14:textId="77777777" w:rsidR="00FE2559" w:rsidRDefault="00700A09" w:rsidP="00FE2559">
      <w:pPr>
        <w:pStyle w:val="Corpotesto"/>
      </w:pPr>
      <w:r>
        <w:t xml:space="preserve">È il Signore il solo e l’unico Legislatore del suo popolo. Nessun altro. </w:t>
      </w:r>
    </w:p>
    <w:p w14:paraId="6CB57518" w14:textId="77777777" w:rsidR="00FE2559" w:rsidRDefault="00FE2559" w:rsidP="00FE2559">
      <w:pPr>
        <w:pStyle w:val="Corpotesto"/>
      </w:pPr>
    </w:p>
    <w:p w14:paraId="085A0A44" w14:textId="77777777" w:rsidR="00C13196" w:rsidRDefault="00C13196" w:rsidP="00C13196">
      <w:pPr>
        <w:pStyle w:val="Titolo2"/>
        <w:rPr>
          <w:i w:val="0"/>
          <w:iCs w:val="0"/>
          <w:sz w:val="40"/>
        </w:rPr>
      </w:pPr>
      <w:bookmarkStart w:id="155" w:name="_Toc288558964"/>
      <w:bookmarkStart w:id="156" w:name="_Toc62153097"/>
      <w:r w:rsidRPr="00C13196">
        <w:rPr>
          <w:i w:val="0"/>
          <w:iCs w:val="0"/>
          <w:sz w:val="40"/>
        </w:rPr>
        <w:t>Benedizioni</w:t>
      </w:r>
      <w:bookmarkEnd w:id="155"/>
      <w:bookmarkEnd w:id="156"/>
      <w:r w:rsidRPr="00C13196">
        <w:rPr>
          <w:i w:val="0"/>
          <w:iCs w:val="0"/>
          <w:sz w:val="40"/>
        </w:rPr>
        <w:t xml:space="preserve"> </w:t>
      </w:r>
    </w:p>
    <w:p w14:paraId="01487F97" w14:textId="77777777" w:rsidR="00396CBF" w:rsidRPr="00396CBF" w:rsidRDefault="00396CBF" w:rsidP="00396CBF"/>
    <w:p w14:paraId="55536FC3" w14:textId="77777777" w:rsidR="00D46DC1"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3</w:t>
      </w:r>
      <w:r w:rsidRPr="00C13196">
        <w:rPr>
          <w:rFonts w:ascii="Arial" w:hAnsi="Arial"/>
          <w:b/>
          <w:bCs/>
          <w:color w:val="000000"/>
          <w:sz w:val="24"/>
        </w:rPr>
        <w:t>Se seguirete le mie leggi, se osserverete i miei comandi e li metterete in pratica,</w:t>
      </w:r>
    </w:p>
    <w:p w14:paraId="7CF3769C" w14:textId="77777777" w:rsidR="00D46DC1" w:rsidRDefault="00396CBF" w:rsidP="00700A09">
      <w:pPr>
        <w:pStyle w:val="Corpotesto"/>
      </w:pPr>
      <w:r>
        <w:t>Forse ancora quest</w:t>
      </w:r>
      <w:r w:rsidR="00C854E1">
        <w:t>o</w:t>
      </w:r>
      <w:r>
        <w:t xml:space="preserve"> versetto della Scrittura non lo abbiamo compreso nessuno. È troppo distante dai nostri pensieri di carne, fango, peccato, che ci opprimo e ci riducono in una schiavitù spirituale senza alcuna via di uscita.</w:t>
      </w:r>
    </w:p>
    <w:p w14:paraId="231A441F" w14:textId="77777777" w:rsidR="00396CBF" w:rsidRDefault="00396CBF" w:rsidP="00700A09">
      <w:pPr>
        <w:pStyle w:val="Corpotesto"/>
      </w:pPr>
      <w:r>
        <w:t>Sarebbe sufficiente mettere nel cuore questo versetto, per trasformare la terra in un lembo di Paradiso.</w:t>
      </w:r>
    </w:p>
    <w:p w14:paraId="41B42012" w14:textId="77777777" w:rsidR="00396CBF" w:rsidRDefault="00396CBF" w:rsidP="00700A09">
      <w:pPr>
        <w:pStyle w:val="Corpotesto"/>
      </w:pPr>
      <w:r>
        <w:t>Occorre però una grandissima fede ed è questa che forse ancora non abbiamo.</w:t>
      </w:r>
    </w:p>
    <w:p w14:paraId="363F1EF8" w14:textId="77777777" w:rsidR="00396CBF" w:rsidRDefault="00396CBF" w:rsidP="00700A09">
      <w:pPr>
        <w:pStyle w:val="Corpotesto"/>
      </w:pPr>
      <w:r>
        <w:t xml:space="preserve">Il principio che ci deve sostenere è questo: noi lavoriamo in sinergia con il Signore. </w:t>
      </w:r>
      <w:r w:rsidR="00C854E1">
        <w:t xml:space="preserve">Si </w:t>
      </w:r>
      <w:r>
        <w:t xml:space="preserve">tratta però di una sinergia particolare, perché è una sinergia condizionata. Dio opera se noi operiamo. Lui lavora se noi lavoriamo. Lui agisce se noi agiamo. </w:t>
      </w:r>
    </w:p>
    <w:p w14:paraId="2E93CE10" w14:textId="77777777" w:rsidR="00396CBF" w:rsidRDefault="00396CBF" w:rsidP="00700A09">
      <w:pPr>
        <w:pStyle w:val="Corpotesto"/>
      </w:pPr>
      <w:r>
        <w:lastRenderedPageBreak/>
        <w:t xml:space="preserve">Non si tratta però di fare la stessa cosa. </w:t>
      </w:r>
      <w:r w:rsidR="009D7230">
        <w:t xml:space="preserve">In questa sinergia, lui fa una cosa e noi ne dobbiamo fare un’altra. Se noi facciamo la nostra, lui di certo farà la sua. </w:t>
      </w:r>
    </w:p>
    <w:p w14:paraId="7754F79A" w14:textId="77777777" w:rsidR="009D7230" w:rsidRDefault="009D7230" w:rsidP="00700A09">
      <w:pPr>
        <w:pStyle w:val="Corpotesto"/>
      </w:pPr>
      <w:r>
        <w:t>Se invece noi la nostra non la facciamo, Lui non potrà fare la sua e noi siamo avvolti da un principio di morte senza alcun riparo.</w:t>
      </w:r>
    </w:p>
    <w:p w14:paraId="11ABCD34" w14:textId="77777777" w:rsidR="009D7230" w:rsidRDefault="009D7230" w:rsidP="00700A09">
      <w:pPr>
        <w:pStyle w:val="Corpotesto"/>
      </w:pPr>
      <w:r>
        <w:t>Allora che cosa dobbiamo fare noi e cosa si è impegnato a fare Lui?</w:t>
      </w:r>
    </w:p>
    <w:p w14:paraId="06EBF9EB" w14:textId="77777777" w:rsidR="009D7230" w:rsidRDefault="009D7230" w:rsidP="00700A09">
      <w:pPr>
        <w:pStyle w:val="Corpotesto"/>
      </w:pPr>
      <w:r>
        <w:t>Ecco cosa Lui ci chiede di fare.</w:t>
      </w:r>
    </w:p>
    <w:p w14:paraId="25DF5E6D" w14:textId="77777777" w:rsidR="009D7230" w:rsidRDefault="009D7230" w:rsidP="00700A09">
      <w:pPr>
        <w:pStyle w:val="Corpotesto"/>
      </w:pPr>
      <w:r>
        <w:t xml:space="preserve">Noi dobbiamo seguire le sue leggi, osservare i suoi comandi, mettendoli in pratica. </w:t>
      </w:r>
    </w:p>
    <w:p w14:paraId="05363BF7" w14:textId="77777777" w:rsidR="009D7230" w:rsidRDefault="009D7230" w:rsidP="00700A09">
      <w:pPr>
        <w:pStyle w:val="Corpotesto"/>
      </w:pPr>
      <w:r>
        <w:t xml:space="preserve">A noi in fondo il Signore chiede </w:t>
      </w:r>
      <w:r w:rsidR="00D75FC0">
        <w:t xml:space="preserve">solo </w:t>
      </w:r>
      <w:r>
        <w:t>di vivere ascoltando la sua voce.</w:t>
      </w:r>
      <w:r w:rsidR="00D75FC0">
        <w:t xml:space="preserve"> Ogni altra cosa è Lui che la farà per noi.</w:t>
      </w:r>
    </w:p>
    <w:p w14:paraId="0CA72755" w14:textId="77777777" w:rsidR="00D75FC0" w:rsidRDefault="00D75FC0" w:rsidP="00700A09">
      <w:pPr>
        <w:pStyle w:val="Corpotesto"/>
      </w:pPr>
      <w:r>
        <w:t xml:space="preserve">Ogni tentazione è sempre contro questa verità. La si vuole togliere dal cuore e dalla mente. </w:t>
      </w:r>
    </w:p>
    <w:p w14:paraId="039CAEFD" w14:textId="77777777" w:rsidR="00D75FC0" w:rsidRDefault="00D75FC0" w:rsidP="00700A09">
      <w:pPr>
        <w:pStyle w:val="Corpotesto"/>
      </w:pPr>
      <w:r>
        <w:t>L’uomo è tentato a pensare che la sua vita debba essere tutta nelle sue mani, secondo i suoi pensieri, seguendo il suo cuore e i suoi sentimenti, donando ascolto alla sua volontà.</w:t>
      </w:r>
    </w:p>
    <w:p w14:paraId="2CF1E1D9" w14:textId="77777777" w:rsidR="00D75FC0" w:rsidRDefault="00D75FC0" w:rsidP="00700A09">
      <w:pPr>
        <w:pStyle w:val="Corpotesto"/>
      </w:pPr>
      <w:r>
        <w:t>Questo è un errore fatale perché l’universo e l’intera storia non è nelle nostre mani e noi mai possiamo governare le forze che sono fuori di noi e dalle quali dipende la nostra vita ed anche la nostra morte.</w:t>
      </w:r>
    </w:p>
    <w:p w14:paraId="567215AD" w14:textId="77777777" w:rsidR="00D75FC0" w:rsidRDefault="00D75FC0" w:rsidP="00700A09">
      <w:pPr>
        <w:pStyle w:val="Corpotesto"/>
      </w:pPr>
      <w:r>
        <w:t>La creazione e la storia sempre obbediscono al Signore, mai all’uomo.</w:t>
      </w:r>
    </w:p>
    <w:p w14:paraId="71B67180" w14:textId="77777777" w:rsidR="00D75FC0" w:rsidRDefault="00D75FC0" w:rsidP="00700A09">
      <w:pPr>
        <w:pStyle w:val="Corpotesto"/>
      </w:pPr>
      <w:r>
        <w:t xml:space="preserve">Obbediscono all’uomo se l’uomo obbedisce al suo Signore, perché è il Signore che comanda alla creazione e alla storia di obbedire all’uomo. </w:t>
      </w:r>
    </w:p>
    <w:p w14:paraId="7F2D2BAA" w14:textId="77777777" w:rsidR="00D75FC0" w:rsidRDefault="00CF64FA" w:rsidP="00700A09">
      <w:pPr>
        <w:pStyle w:val="Corpotesto"/>
      </w:pPr>
      <w:r>
        <w:t xml:space="preserve">Neanche sulla nostra vita possiamo contare. Questa non obbedisce alla nostra volontà, ma solo al Signore. </w:t>
      </w:r>
    </w:p>
    <w:p w14:paraId="02F115D1" w14:textId="77777777" w:rsidR="00D75FC0" w:rsidRDefault="00D75FC0" w:rsidP="00700A09">
      <w:pPr>
        <w:pStyle w:val="Corpotesto"/>
      </w:pPr>
      <w:r>
        <w:t>Ecco cosa Lui darà a coloro che vivono secondo la sua Parola, nella sua Parola, vivono di Parola, con la Parola.</w:t>
      </w:r>
    </w:p>
    <w:p w14:paraId="75DEAC8B" w14:textId="77777777" w:rsidR="00D46DC1"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4</w:t>
      </w:r>
      <w:r w:rsidRPr="00C13196">
        <w:rPr>
          <w:rFonts w:ascii="Arial" w:hAnsi="Arial"/>
          <w:b/>
          <w:bCs/>
          <w:color w:val="000000"/>
          <w:sz w:val="24"/>
        </w:rPr>
        <w:t>io vi darò le piogge al loro tempo, la terra darà prodotti e gli alberi della campagna daranno frutti.</w:t>
      </w:r>
    </w:p>
    <w:p w14:paraId="7A8E447C" w14:textId="77777777" w:rsidR="00D46DC1" w:rsidRDefault="00CF64FA" w:rsidP="00CF64FA">
      <w:pPr>
        <w:pStyle w:val="Corpotesto"/>
      </w:pPr>
      <w:r>
        <w:t>Quando l’uomo si mette in ascolto del suo Dio, la creazione si mette a servizio dell’uomo.</w:t>
      </w:r>
    </w:p>
    <w:p w14:paraId="3EE640DC" w14:textId="77777777" w:rsidR="00CF64FA" w:rsidRDefault="00CF64FA" w:rsidP="00CF64FA">
      <w:pPr>
        <w:pStyle w:val="Corpotesto"/>
      </w:pPr>
      <w:r>
        <w:t>All’uomo obbediente il Signore darà le piogge al loro tempo.</w:t>
      </w:r>
    </w:p>
    <w:p w14:paraId="2252FC7C" w14:textId="77777777" w:rsidR="00CF64FA" w:rsidRDefault="00CF64FA" w:rsidP="00CF64FA">
      <w:pPr>
        <w:pStyle w:val="Corpotesto"/>
      </w:pPr>
      <w:r>
        <w:t>La terra darà i suoi prodotti.</w:t>
      </w:r>
    </w:p>
    <w:p w14:paraId="64ACDC3D" w14:textId="77777777" w:rsidR="00CF64FA" w:rsidRDefault="00C854E1" w:rsidP="00CF64FA">
      <w:pPr>
        <w:pStyle w:val="Corpotesto"/>
      </w:pPr>
      <w:r>
        <w:t>Gli alberi della ca</w:t>
      </w:r>
      <w:r w:rsidR="00CF64FA">
        <w:t>mpagna produrranno i loro frutti.</w:t>
      </w:r>
    </w:p>
    <w:p w14:paraId="5689FD08" w14:textId="77777777" w:rsidR="00CF64FA" w:rsidRDefault="00CF64FA" w:rsidP="00CF64FA">
      <w:pPr>
        <w:pStyle w:val="Corpotesto"/>
      </w:pPr>
      <w:r>
        <w:t>Cielo e terra si mettono a servizio dell’uomo per il suo più grande bene.</w:t>
      </w:r>
    </w:p>
    <w:p w14:paraId="06BCF2D4" w14:textId="77777777" w:rsidR="00C13196"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5</w:t>
      </w:r>
      <w:r w:rsidRPr="00C13196">
        <w:rPr>
          <w:rFonts w:ascii="Arial" w:hAnsi="Arial"/>
          <w:b/>
          <w:bCs/>
          <w:color w:val="000000"/>
          <w:sz w:val="24"/>
        </w:rPr>
        <w:t>La trebbiatura durerà per voi fino alla vendemmia e la vendemmia durerà fino alla semina; mangerete il vostro pane a sazietà e abiterete al sicuro nella vostra terra.</w:t>
      </w:r>
    </w:p>
    <w:p w14:paraId="19BC571B" w14:textId="77777777" w:rsidR="00D46DC1" w:rsidRDefault="00CB053C" w:rsidP="00CB053C">
      <w:pPr>
        <w:pStyle w:val="Corpotesto"/>
      </w:pPr>
      <w:r>
        <w:t>La trebbiatura sarà così abbondante che durerà dal principio dell’estate fino in autunno. Di solito essa dura un mese e neanche.</w:t>
      </w:r>
    </w:p>
    <w:p w14:paraId="6966611A" w14:textId="77777777" w:rsidR="00CB053C" w:rsidRDefault="00CB053C" w:rsidP="00CB053C">
      <w:pPr>
        <w:pStyle w:val="Corpotesto"/>
      </w:pPr>
      <w:r>
        <w:lastRenderedPageBreak/>
        <w:t>La vendemmia durerà fino alla semina. Il raccolto sarà così ricco che occorreranno mesi perché possa essere raccolto.</w:t>
      </w:r>
    </w:p>
    <w:p w14:paraId="17A8086D" w14:textId="77777777" w:rsidR="00CB053C" w:rsidRDefault="00CB053C" w:rsidP="00CB053C">
      <w:pPr>
        <w:pStyle w:val="Corpotesto"/>
      </w:pPr>
      <w:r>
        <w:t>Il pane sarà a sazietà. La terra sarà abitata in tutta sicurezza. Nessuno verrà per recare fastidi.</w:t>
      </w:r>
    </w:p>
    <w:p w14:paraId="2457F93E" w14:textId="77777777" w:rsidR="00FC000F" w:rsidRDefault="00CB053C" w:rsidP="00CB053C">
      <w:pPr>
        <w:pStyle w:val="Corpotesto"/>
      </w:pPr>
      <w:r>
        <w:t xml:space="preserve">Il Signore proteggerà i confini e nessuno li potrà oltrepassare. </w:t>
      </w:r>
    </w:p>
    <w:p w14:paraId="5E01897A" w14:textId="77777777" w:rsidR="00FC000F" w:rsidRDefault="00FC000F" w:rsidP="00CB053C">
      <w:pPr>
        <w:pStyle w:val="Corpotesto"/>
      </w:pPr>
      <w:r>
        <w:t>Anche per la terra di Israele il Signore porrà i suoi angeli dalla spada guizzante in modo che nessuno li valichi.</w:t>
      </w:r>
    </w:p>
    <w:p w14:paraId="7C03F1DF" w14:textId="77777777" w:rsidR="00FC000F" w:rsidRPr="00E6722D" w:rsidRDefault="00FC000F" w:rsidP="00FC000F">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 xml:space="preserve">Poi il Signore Dio disse: «Ecco, l’uomo è diventato come uno di noi quanto alla conoscenza del bene e del male. Che ora egli non stenda la mano e non prenda anche dell’albero della vita, ne mangi e viva per sempre!». </w:t>
      </w:r>
      <w:r w:rsidRPr="00E6722D">
        <w:rPr>
          <w:color w:val="000000"/>
          <w:position w:val="6"/>
          <w:vertAlign w:val="superscript"/>
        </w:rPr>
        <w:t>23</w:t>
      </w:r>
      <w:r w:rsidRPr="00E6722D">
        <w:rPr>
          <w:color w:val="000000"/>
          <w:sz w:val="24"/>
        </w:rPr>
        <w:t xml:space="preserve">Il Signore Dio lo scacciò dal giardino di Eden, perché lavorasse il suolo da cui era stato tratto. </w:t>
      </w:r>
      <w:r w:rsidRPr="00E6722D">
        <w:rPr>
          <w:color w:val="000000"/>
          <w:position w:val="6"/>
          <w:vertAlign w:val="superscript"/>
        </w:rPr>
        <w:t>24</w:t>
      </w:r>
      <w:r w:rsidRPr="00E6722D">
        <w:rPr>
          <w:color w:val="000000"/>
          <w:sz w:val="24"/>
        </w:rPr>
        <w:t>Scacciò l’uomo e pose a oriente del giardino di Eden i cherubini e la fiamma della spada guizzante, per custodire la via all’albero della vita.</w:t>
      </w:r>
      <w:r>
        <w:rPr>
          <w:color w:val="000000"/>
          <w:sz w:val="24"/>
        </w:rPr>
        <w:t xml:space="preserve"> (Gen 3,22-24). </w:t>
      </w:r>
    </w:p>
    <w:p w14:paraId="3E62EF13" w14:textId="77777777" w:rsidR="00FC000F" w:rsidRDefault="00FC000F" w:rsidP="00CB053C">
      <w:pPr>
        <w:pStyle w:val="Corpotesto"/>
      </w:pPr>
      <w:r>
        <w:t>Quanto fatto per il giardino dell’Eden, sarà fatto per la terra in cui abitano i suoi fedeli servitori.</w:t>
      </w:r>
    </w:p>
    <w:p w14:paraId="747A7781" w14:textId="77777777" w:rsidR="00D46DC1"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6</w:t>
      </w:r>
      <w:r w:rsidRPr="00C13196">
        <w:rPr>
          <w:rFonts w:ascii="Arial" w:hAnsi="Arial"/>
          <w:b/>
          <w:bCs/>
          <w:color w:val="000000"/>
          <w:sz w:val="24"/>
        </w:rPr>
        <w:t>Io stabilirò la pace nella terra e, quando vi coricherete, nulla vi turberà. Farò sparire dalla terra le bestie nocive e la spada non passerà sui vostri territori.</w:t>
      </w:r>
    </w:p>
    <w:p w14:paraId="19477445" w14:textId="77777777" w:rsidR="00D46DC1" w:rsidRDefault="00FC000F" w:rsidP="00FC000F">
      <w:pPr>
        <w:pStyle w:val="Corpotesto"/>
      </w:pPr>
      <w:r>
        <w:t>Ecco cosa farà ancora il Signore.</w:t>
      </w:r>
    </w:p>
    <w:p w14:paraId="65443DD3" w14:textId="77777777" w:rsidR="00FC000F" w:rsidRDefault="00FC000F" w:rsidP="00FC000F">
      <w:pPr>
        <w:pStyle w:val="Corpotesto"/>
      </w:pPr>
      <w:r>
        <w:t>Stabilirà la pace sulla terra di Canaan.</w:t>
      </w:r>
    </w:p>
    <w:p w14:paraId="0604C1CA" w14:textId="77777777" w:rsidR="00FC000F" w:rsidRDefault="00FC000F" w:rsidP="00FC000F">
      <w:pPr>
        <w:pStyle w:val="Corpotesto"/>
      </w:pPr>
      <w:r>
        <w:t>Quando i suoi adoratori andranno a coricarsi, nulla li turberà.</w:t>
      </w:r>
    </w:p>
    <w:p w14:paraId="7F8B18B4" w14:textId="77777777" w:rsidR="00FC000F" w:rsidRDefault="00FC000F" w:rsidP="00FC000F">
      <w:pPr>
        <w:pStyle w:val="Corpotesto"/>
      </w:pPr>
      <w:r>
        <w:t>Farà sparire dalla terra le bestie nocive.</w:t>
      </w:r>
    </w:p>
    <w:p w14:paraId="163FA5AF" w14:textId="77777777" w:rsidR="00FC000F" w:rsidRDefault="00FC000F" w:rsidP="00FC000F">
      <w:pPr>
        <w:pStyle w:val="Corpotesto"/>
      </w:pPr>
      <w:r>
        <w:t xml:space="preserve">La spada non passerà sui loro territori, non vi saranno cioè invasioni del nemico. Sarà la loro una terra nella quale si vive in tutta tranquillità. </w:t>
      </w:r>
    </w:p>
    <w:p w14:paraId="22C3DA75" w14:textId="77777777" w:rsidR="00A07E42" w:rsidRDefault="00A07E42" w:rsidP="00FC000F">
      <w:pPr>
        <w:pStyle w:val="Corpotesto"/>
      </w:pPr>
      <w:r>
        <w:t>Ecco cosa annunzia Isaia in ordine a questa abbondanza.</w:t>
      </w:r>
    </w:p>
    <w:p w14:paraId="4EA0709A" w14:textId="77777777" w:rsidR="00A07E42" w:rsidRPr="00A07E42" w:rsidRDefault="00A07E42" w:rsidP="00A07E42">
      <w:pPr>
        <w:tabs>
          <w:tab w:val="left" w:pos="851"/>
          <w:tab w:val="left" w:pos="1418"/>
          <w:tab w:val="left" w:pos="2268"/>
        </w:tabs>
        <w:ind w:left="851" w:hanging="851"/>
        <w:jc w:val="both"/>
        <w:rPr>
          <w:color w:val="000000"/>
          <w:sz w:val="24"/>
          <w:szCs w:val="24"/>
        </w:rPr>
      </w:pPr>
      <w:r w:rsidRPr="00A07E42">
        <w:rPr>
          <w:color w:val="000000"/>
          <w:sz w:val="24"/>
          <w:szCs w:val="24"/>
        </w:rPr>
        <w:tab/>
      </w:r>
      <w:r w:rsidRPr="00A07E42">
        <w:rPr>
          <w:color w:val="000000"/>
          <w:sz w:val="24"/>
          <w:szCs w:val="24"/>
        </w:rPr>
        <w:tab/>
      </w:r>
      <w:r w:rsidRPr="00A07E42">
        <w:rPr>
          <w:color w:val="000000"/>
          <w:sz w:val="24"/>
          <w:szCs w:val="24"/>
        </w:rPr>
        <w:tab/>
      </w:r>
      <w:r w:rsidRPr="00A07E42">
        <w:rPr>
          <w:color w:val="000000"/>
          <w:position w:val="6"/>
          <w:sz w:val="24"/>
          <w:szCs w:val="24"/>
          <w:vertAlign w:val="superscript"/>
        </w:rPr>
        <w:t>1</w:t>
      </w:r>
      <w:r w:rsidRPr="00A07E42">
        <w:rPr>
          <w:color w:val="000000"/>
          <w:sz w:val="24"/>
          <w:szCs w:val="24"/>
        </w:rPr>
        <w:t>Guai a voi, figli ribelli</w:t>
      </w:r>
    </w:p>
    <w:p w14:paraId="7C0CA353"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 xml:space="preserve">– oracolo del Signore – </w:t>
      </w:r>
    </w:p>
    <w:p w14:paraId="0BE2B020"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che fate progetti senza di me,</w:t>
      </w:r>
    </w:p>
    <w:p w14:paraId="128B709A"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vi legate con alleanze che io non ho ispirato,</w:t>
      </w:r>
    </w:p>
    <w:p w14:paraId="0A6B8789"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così da aggiungere peccato a peccato.</w:t>
      </w:r>
    </w:p>
    <w:p w14:paraId="5A3B401A"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position w:val="6"/>
          <w:sz w:val="24"/>
          <w:szCs w:val="24"/>
          <w:vertAlign w:val="superscript"/>
        </w:rPr>
        <w:t>2</w:t>
      </w:r>
      <w:r w:rsidRPr="00A07E42">
        <w:rPr>
          <w:color w:val="000000"/>
          <w:sz w:val="24"/>
          <w:szCs w:val="24"/>
        </w:rPr>
        <w:t>Siete partiti per scendere in Egitto</w:t>
      </w:r>
    </w:p>
    <w:p w14:paraId="2E16FB2A"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senza consultarmi,</w:t>
      </w:r>
    </w:p>
    <w:p w14:paraId="42AE4C4E"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per mettervi sotto la protezione del faraone</w:t>
      </w:r>
    </w:p>
    <w:p w14:paraId="33B22234"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e per ripararvi all’ombra dell’Egitto.</w:t>
      </w:r>
    </w:p>
    <w:p w14:paraId="53D704DF"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position w:val="6"/>
          <w:sz w:val="24"/>
          <w:szCs w:val="24"/>
          <w:vertAlign w:val="superscript"/>
        </w:rPr>
        <w:t>3</w:t>
      </w:r>
      <w:r w:rsidRPr="00A07E42">
        <w:rPr>
          <w:color w:val="000000"/>
          <w:sz w:val="24"/>
          <w:szCs w:val="24"/>
        </w:rPr>
        <w:t>La protezione del faraone sarà la vostra vergogna</w:t>
      </w:r>
    </w:p>
    <w:p w14:paraId="7AE2D2FF"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e il riparo all’ombra dell’Egitto la vostra confusione.</w:t>
      </w:r>
    </w:p>
    <w:p w14:paraId="6AC587BB"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position w:val="6"/>
          <w:sz w:val="24"/>
          <w:szCs w:val="24"/>
          <w:vertAlign w:val="superscript"/>
        </w:rPr>
        <w:t>4</w:t>
      </w:r>
      <w:r w:rsidRPr="00A07E42">
        <w:rPr>
          <w:color w:val="000000"/>
          <w:sz w:val="24"/>
          <w:szCs w:val="24"/>
        </w:rPr>
        <w:t>Quando i suoi capi saranno giunti a Tanis</w:t>
      </w:r>
    </w:p>
    <w:p w14:paraId="36F4FDF5"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e i messaggeri avranno raggiunto Canes,</w:t>
      </w:r>
    </w:p>
    <w:p w14:paraId="6FBF5E91"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position w:val="6"/>
          <w:sz w:val="24"/>
          <w:szCs w:val="24"/>
          <w:vertAlign w:val="superscript"/>
        </w:rPr>
        <w:t>5</w:t>
      </w:r>
      <w:r w:rsidRPr="00A07E42">
        <w:rPr>
          <w:color w:val="000000"/>
          <w:sz w:val="24"/>
          <w:szCs w:val="24"/>
        </w:rPr>
        <w:t>tutti saranno delusi di un popolo che è inutile,</w:t>
      </w:r>
    </w:p>
    <w:p w14:paraId="1B9BD438"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che non porterà loro né aiuto né vantaggio,</w:t>
      </w:r>
    </w:p>
    <w:p w14:paraId="44291F6B"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lastRenderedPageBreak/>
        <w:t>ma solo confusione e ignominia.</w:t>
      </w:r>
    </w:p>
    <w:p w14:paraId="78A712C0"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position w:val="6"/>
          <w:sz w:val="24"/>
          <w:szCs w:val="24"/>
          <w:vertAlign w:val="superscript"/>
        </w:rPr>
        <w:t>6</w:t>
      </w:r>
      <w:r w:rsidRPr="00A07E42">
        <w:rPr>
          <w:color w:val="000000"/>
          <w:sz w:val="24"/>
          <w:szCs w:val="24"/>
        </w:rPr>
        <w:t>Oracolo sulle bestie del Negheb.</w:t>
      </w:r>
    </w:p>
    <w:p w14:paraId="3C874982"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In una terra di angoscia e di miseria,</w:t>
      </w:r>
    </w:p>
    <w:p w14:paraId="2D1BE083"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della leonessa e del leone che ruggisce,</w:t>
      </w:r>
    </w:p>
    <w:p w14:paraId="2180C4BA"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di aspidi e draghi volanti,</w:t>
      </w:r>
    </w:p>
    <w:p w14:paraId="6407E3D1"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essi portano le loro ricchezze sul dorso di asini,</w:t>
      </w:r>
    </w:p>
    <w:p w14:paraId="1DBBB75F"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i loro tesori sulla gobba di cammelli</w:t>
      </w:r>
    </w:p>
    <w:p w14:paraId="4576874F"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a un popolo che non giova a nulla.</w:t>
      </w:r>
    </w:p>
    <w:p w14:paraId="6F31CCB2"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position w:val="6"/>
          <w:sz w:val="24"/>
          <w:szCs w:val="24"/>
          <w:vertAlign w:val="superscript"/>
        </w:rPr>
        <w:t>7</w:t>
      </w:r>
      <w:r w:rsidRPr="00A07E42">
        <w:rPr>
          <w:color w:val="000000"/>
          <w:sz w:val="24"/>
          <w:szCs w:val="24"/>
        </w:rPr>
        <w:t>Vano e inutile è l’aiuto dell’Egitto;</w:t>
      </w:r>
    </w:p>
    <w:p w14:paraId="6486B130"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per questo lo chiamo «Raab l’ozioso».</w:t>
      </w:r>
    </w:p>
    <w:p w14:paraId="1E486744"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position w:val="6"/>
          <w:sz w:val="24"/>
          <w:szCs w:val="24"/>
          <w:vertAlign w:val="superscript"/>
        </w:rPr>
        <w:t>8</w:t>
      </w:r>
      <w:r w:rsidRPr="00A07E42">
        <w:rPr>
          <w:color w:val="000000"/>
          <w:sz w:val="24"/>
          <w:szCs w:val="24"/>
        </w:rPr>
        <w:t>Su, vieni, scrivi questo su una tavoletta davanti a loro,</w:t>
      </w:r>
    </w:p>
    <w:p w14:paraId="5AAE5399"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incidilo sopra un documento,</w:t>
      </w:r>
    </w:p>
    <w:p w14:paraId="6CCA01C0"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perché resti per il futuro</w:t>
      </w:r>
    </w:p>
    <w:p w14:paraId="1CB2158B"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in testimonianza perenne.</w:t>
      </w:r>
    </w:p>
    <w:p w14:paraId="76F13375"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position w:val="6"/>
          <w:sz w:val="24"/>
          <w:szCs w:val="24"/>
          <w:vertAlign w:val="superscript"/>
        </w:rPr>
        <w:t>9</w:t>
      </w:r>
      <w:r w:rsidRPr="00A07E42">
        <w:rPr>
          <w:color w:val="000000"/>
          <w:sz w:val="24"/>
          <w:szCs w:val="24"/>
        </w:rPr>
        <w:t>Poiché questo è un popolo ribelle.</w:t>
      </w:r>
    </w:p>
    <w:p w14:paraId="1E501807"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Sono figli bugiardi,</w:t>
      </w:r>
    </w:p>
    <w:p w14:paraId="01B67639"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figli che non vogliono ascoltare la legge del Signore.</w:t>
      </w:r>
    </w:p>
    <w:p w14:paraId="4FE22C97"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position w:val="6"/>
          <w:sz w:val="24"/>
          <w:szCs w:val="24"/>
          <w:vertAlign w:val="superscript"/>
        </w:rPr>
        <w:t>10</w:t>
      </w:r>
      <w:r w:rsidRPr="00A07E42">
        <w:rPr>
          <w:color w:val="000000"/>
          <w:sz w:val="24"/>
          <w:szCs w:val="24"/>
        </w:rPr>
        <w:t>Essi dicono ai veggenti: «Non abbiate visioni»</w:t>
      </w:r>
    </w:p>
    <w:p w14:paraId="32D58C6D"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e ai profeti: «Non fateci profezie sincere,</w:t>
      </w:r>
    </w:p>
    <w:p w14:paraId="45790DD6"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diteci cose piacevoli, profetateci illusioni!</w:t>
      </w:r>
    </w:p>
    <w:p w14:paraId="50149538"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position w:val="6"/>
          <w:sz w:val="24"/>
          <w:szCs w:val="24"/>
          <w:vertAlign w:val="superscript"/>
        </w:rPr>
        <w:t>11</w:t>
      </w:r>
      <w:r w:rsidRPr="00A07E42">
        <w:rPr>
          <w:color w:val="000000"/>
          <w:sz w:val="24"/>
          <w:szCs w:val="24"/>
        </w:rPr>
        <w:t>Scostatevi dalla retta via, uscite dal sentiero,</w:t>
      </w:r>
    </w:p>
    <w:p w14:paraId="40AD7450"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toglieteci dalla vista il Santo d’Israele».</w:t>
      </w:r>
    </w:p>
    <w:p w14:paraId="5953FB46"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position w:val="6"/>
          <w:sz w:val="24"/>
          <w:szCs w:val="24"/>
          <w:vertAlign w:val="superscript"/>
        </w:rPr>
        <w:t>12</w:t>
      </w:r>
      <w:r w:rsidRPr="00A07E42">
        <w:rPr>
          <w:color w:val="000000"/>
          <w:sz w:val="24"/>
          <w:szCs w:val="24"/>
        </w:rPr>
        <w:t>Pertanto dice il Santo d’Israele:</w:t>
      </w:r>
    </w:p>
    <w:p w14:paraId="05DBA0F2"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«Poiché voi rigettate questa parola</w:t>
      </w:r>
    </w:p>
    <w:p w14:paraId="55BA28B2"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e confidate nella vessazione dei deboli e nella perfidia,</w:t>
      </w:r>
    </w:p>
    <w:p w14:paraId="61B82B20"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ponendole a vostro sostegno,</w:t>
      </w:r>
    </w:p>
    <w:p w14:paraId="715B4B21"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position w:val="6"/>
          <w:sz w:val="24"/>
          <w:szCs w:val="24"/>
          <w:vertAlign w:val="superscript"/>
        </w:rPr>
        <w:t>13</w:t>
      </w:r>
      <w:r w:rsidRPr="00A07E42">
        <w:rPr>
          <w:color w:val="000000"/>
          <w:sz w:val="24"/>
          <w:szCs w:val="24"/>
        </w:rPr>
        <w:t>ebbene questa colpa diventerà per voi</w:t>
      </w:r>
    </w:p>
    <w:p w14:paraId="565E2F64"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come una breccia che minaccia di crollare,</w:t>
      </w:r>
    </w:p>
    <w:p w14:paraId="764CF9A6"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che sporge su un alto muro,</w:t>
      </w:r>
    </w:p>
    <w:p w14:paraId="02124BD8"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il cui crollo avviene in un attimo, improvvisamente,</w:t>
      </w:r>
    </w:p>
    <w:p w14:paraId="12F45EBC"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position w:val="6"/>
          <w:sz w:val="24"/>
          <w:szCs w:val="24"/>
          <w:vertAlign w:val="superscript"/>
        </w:rPr>
        <w:t>14</w:t>
      </w:r>
      <w:r w:rsidRPr="00A07E42">
        <w:rPr>
          <w:color w:val="000000"/>
          <w:sz w:val="24"/>
          <w:szCs w:val="24"/>
        </w:rPr>
        <w:t>e s’infrange come un vaso di creta,</w:t>
      </w:r>
    </w:p>
    <w:p w14:paraId="43E30DCB"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frantumato senza misericordia,</w:t>
      </w:r>
    </w:p>
    <w:p w14:paraId="7894F7C3"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così che non si trova tra i suoi frantumi</w:t>
      </w:r>
    </w:p>
    <w:p w14:paraId="05F1FDF0"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neppure un coccio</w:t>
      </w:r>
    </w:p>
    <w:p w14:paraId="2FA78AAC"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con cui si possa prendere fuoco dal braciere</w:t>
      </w:r>
    </w:p>
    <w:p w14:paraId="497FC1F3"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o attingere acqua dalla cisterna».</w:t>
      </w:r>
    </w:p>
    <w:p w14:paraId="45405C79"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position w:val="6"/>
          <w:sz w:val="24"/>
          <w:szCs w:val="24"/>
          <w:vertAlign w:val="superscript"/>
        </w:rPr>
        <w:t>15</w:t>
      </w:r>
      <w:r w:rsidRPr="00A07E42">
        <w:rPr>
          <w:color w:val="000000"/>
          <w:sz w:val="24"/>
          <w:szCs w:val="24"/>
        </w:rPr>
        <w:t>Poiché così dice il Signore Dio, il Santo d’Israele:</w:t>
      </w:r>
    </w:p>
    <w:p w14:paraId="51285596"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«Nella conversione e nella calma sta la vostra salvezza,</w:t>
      </w:r>
    </w:p>
    <w:p w14:paraId="13684E36"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nell’abbandono confidente sta la vostra forza».</w:t>
      </w:r>
    </w:p>
    <w:p w14:paraId="238D249E"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Ma voi non avete voluto,</w:t>
      </w:r>
    </w:p>
    <w:p w14:paraId="78C2814F"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position w:val="6"/>
          <w:sz w:val="24"/>
          <w:szCs w:val="24"/>
          <w:vertAlign w:val="superscript"/>
        </w:rPr>
        <w:t>16</w:t>
      </w:r>
      <w:r w:rsidRPr="00A07E42">
        <w:rPr>
          <w:color w:val="000000"/>
          <w:sz w:val="24"/>
          <w:szCs w:val="24"/>
        </w:rPr>
        <w:t>anzi avete detto: «No, noi fuggiremo su cavalli».</w:t>
      </w:r>
    </w:p>
    <w:p w14:paraId="58E7B194"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 xml:space="preserve">Ebbene, fuggite! </w:t>
      </w:r>
    </w:p>
    <w:p w14:paraId="4B945A99"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«Cavalcheremo su destrieri veloci».</w:t>
      </w:r>
    </w:p>
    <w:p w14:paraId="156485A3"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Ebbene, più veloci saranno i vostri inseguitori.</w:t>
      </w:r>
    </w:p>
    <w:p w14:paraId="4C6780D3" w14:textId="77777777" w:rsidR="00A07E42" w:rsidRDefault="00A07E42" w:rsidP="00A07E42">
      <w:pPr>
        <w:tabs>
          <w:tab w:val="left" w:pos="851"/>
          <w:tab w:val="left" w:pos="2268"/>
        </w:tabs>
        <w:ind w:left="851" w:firstLine="1417"/>
        <w:jc w:val="both"/>
        <w:rPr>
          <w:color w:val="000000"/>
          <w:sz w:val="24"/>
          <w:szCs w:val="24"/>
        </w:rPr>
      </w:pPr>
      <w:r w:rsidRPr="00A07E42">
        <w:rPr>
          <w:color w:val="000000"/>
          <w:position w:val="6"/>
          <w:sz w:val="24"/>
          <w:szCs w:val="24"/>
          <w:vertAlign w:val="superscript"/>
        </w:rPr>
        <w:t>17</w:t>
      </w:r>
      <w:r w:rsidRPr="00A07E42">
        <w:rPr>
          <w:color w:val="000000"/>
          <w:sz w:val="24"/>
          <w:szCs w:val="24"/>
        </w:rPr>
        <w:t xml:space="preserve">Mille saranno come uno solo </w:t>
      </w:r>
    </w:p>
    <w:p w14:paraId="39C60AD9"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di fronte alla minaccia di un altro,</w:t>
      </w:r>
    </w:p>
    <w:p w14:paraId="7D9B0BC2"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lastRenderedPageBreak/>
        <w:t>per la minaccia di cinque vi darete alla fuga,</w:t>
      </w:r>
    </w:p>
    <w:p w14:paraId="401F0504"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finché resti di voi qualcosa</w:t>
      </w:r>
    </w:p>
    <w:p w14:paraId="011047E5"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come un palo sulla cima di un monte</w:t>
      </w:r>
    </w:p>
    <w:p w14:paraId="68A2BCB5"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e come un’asta sopra una collina.</w:t>
      </w:r>
    </w:p>
    <w:p w14:paraId="462E6583"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position w:val="6"/>
          <w:sz w:val="24"/>
          <w:szCs w:val="24"/>
          <w:vertAlign w:val="superscript"/>
        </w:rPr>
        <w:t>18</w:t>
      </w:r>
      <w:r w:rsidRPr="00A07E42">
        <w:rPr>
          <w:color w:val="000000"/>
          <w:sz w:val="24"/>
          <w:szCs w:val="24"/>
        </w:rPr>
        <w:t xml:space="preserve">Eppure il Signore aspetta con fiducia per farvi grazia, </w:t>
      </w:r>
    </w:p>
    <w:p w14:paraId="7CF93E42"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per questo sorge per avere pietà di voi,</w:t>
      </w:r>
    </w:p>
    <w:p w14:paraId="00D66ADB"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perché un Dio giusto è il Signore;</w:t>
      </w:r>
    </w:p>
    <w:p w14:paraId="3CCE1738"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beati coloro che sperano in lui.</w:t>
      </w:r>
    </w:p>
    <w:p w14:paraId="495D9A02"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position w:val="6"/>
          <w:sz w:val="24"/>
          <w:szCs w:val="24"/>
          <w:vertAlign w:val="superscript"/>
        </w:rPr>
        <w:t>19</w:t>
      </w:r>
      <w:r w:rsidRPr="00A07E42">
        <w:rPr>
          <w:color w:val="000000"/>
          <w:sz w:val="24"/>
          <w:szCs w:val="24"/>
        </w:rPr>
        <w:t xml:space="preserve">Popolo di Sion, che abiti a Gerusalemme, </w:t>
      </w:r>
    </w:p>
    <w:p w14:paraId="26EA1BCA"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 xml:space="preserve">tu non dovrai più piangere. </w:t>
      </w:r>
    </w:p>
    <w:p w14:paraId="7E38DEC8"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 xml:space="preserve">A un tuo grido di supplica ti farà grazia; </w:t>
      </w:r>
    </w:p>
    <w:p w14:paraId="66C7AD05"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 xml:space="preserve">appena udrà, ti darà risposta. </w:t>
      </w:r>
    </w:p>
    <w:p w14:paraId="15457727"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position w:val="6"/>
          <w:sz w:val="24"/>
          <w:szCs w:val="24"/>
          <w:vertAlign w:val="superscript"/>
        </w:rPr>
        <w:t>20</w:t>
      </w:r>
      <w:r w:rsidRPr="00A07E42">
        <w:rPr>
          <w:color w:val="000000"/>
          <w:sz w:val="24"/>
          <w:szCs w:val="24"/>
        </w:rPr>
        <w:t xml:space="preserve">Anche se il Signore ti darà il pane dell’afflizione </w:t>
      </w:r>
    </w:p>
    <w:p w14:paraId="24F8E0F2"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 xml:space="preserve">e l’acqua della tribolazione, </w:t>
      </w:r>
    </w:p>
    <w:p w14:paraId="7ADA6C37"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 xml:space="preserve">non si terrà più nascosto il tuo maestro; </w:t>
      </w:r>
    </w:p>
    <w:p w14:paraId="2876850D"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 xml:space="preserve">i tuoi occhi vedranno il tuo maestro, </w:t>
      </w:r>
    </w:p>
    <w:p w14:paraId="65DAFBFE"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position w:val="6"/>
          <w:sz w:val="24"/>
          <w:szCs w:val="24"/>
          <w:vertAlign w:val="superscript"/>
        </w:rPr>
        <w:t>21</w:t>
      </w:r>
      <w:r w:rsidRPr="00A07E42">
        <w:rPr>
          <w:color w:val="000000"/>
          <w:sz w:val="24"/>
          <w:szCs w:val="24"/>
        </w:rPr>
        <w:t xml:space="preserve">i tuoi orecchi sentiranno questa parola dietro di te: </w:t>
      </w:r>
    </w:p>
    <w:p w14:paraId="1D0228ED"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 xml:space="preserve">«Questa è la strada, percorretela», </w:t>
      </w:r>
    </w:p>
    <w:p w14:paraId="76E8C3EB"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 xml:space="preserve">caso mai andiate a destra o a sinistra. </w:t>
      </w:r>
    </w:p>
    <w:p w14:paraId="5AB0F492" w14:textId="77777777" w:rsidR="00A07E42" w:rsidRDefault="00A07E42" w:rsidP="00A07E42">
      <w:pPr>
        <w:tabs>
          <w:tab w:val="left" w:pos="851"/>
          <w:tab w:val="left" w:pos="2268"/>
        </w:tabs>
        <w:ind w:left="851" w:firstLine="1417"/>
        <w:jc w:val="both"/>
        <w:rPr>
          <w:color w:val="000000"/>
          <w:sz w:val="24"/>
          <w:szCs w:val="24"/>
        </w:rPr>
      </w:pPr>
      <w:r w:rsidRPr="00A07E42">
        <w:rPr>
          <w:color w:val="000000"/>
          <w:position w:val="6"/>
          <w:sz w:val="24"/>
          <w:szCs w:val="24"/>
          <w:vertAlign w:val="superscript"/>
        </w:rPr>
        <w:t>22</w:t>
      </w:r>
      <w:r w:rsidRPr="00A07E42">
        <w:rPr>
          <w:color w:val="000000"/>
          <w:sz w:val="24"/>
          <w:szCs w:val="24"/>
        </w:rPr>
        <w:t xml:space="preserve">Considererai cose immonde </w:t>
      </w:r>
    </w:p>
    <w:p w14:paraId="51A37BF3"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 xml:space="preserve">le tue immagini ricoperte d’argento; </w:t>
      </w:r>
    </w:p>
    <w:p w14:paraId="07D6FD3C"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 xml:space="preserve">i tuoi idoli rivestiti d’oro getterai via come un oggetto immondo. </w:t>
      </w:r>
    </w:p>
    <w:p w14:paraId="5DBDA61C"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 xml:space="preserve">«Fuori!», tu dirai loro. </w:t>
      </w:r>
    </w:p>
    <w:p w14:paraId="4F9A6CAB"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position w:val="6"/>
          <w:sz w:val="24"/>
          <w:szCs w:val="24"/>
          <w:vertAlign w:val="superscript"/>
        </w:rPr>
        <w:t>23</w:t>
      </w:r>
      <w:r w:rsidRPr="00A07E42">
        <w:rPr>
          <w:color w:val="000000"/>
          <w:sz w:val="24"/>
          <w:szCs w:val="24"/>
        </w:rPr>
        <w:t xml:space="preserve">Allora egli concederà la pioggia per il seme </w:t>
      </w:r>
    </w:p>
    <w:p w14:paraId="7247B68F"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 xml:space="preserve">che avrai seminato nel terreno, </w:t>
      </w:r>
    </w:p>
    <w:p w14:paraId="44336F01" w14:textId="77777777" w:rsid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 xml:space="preserve">e anche il pane, prodotto della terra, </w:t>
      </w:r>
    </w:p>
    <w:p w14:paraId="0436584D"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 xml:space="preserve">sarà abbondante e sostanzioso; </w:t>
      </w:r>
    </w:p>
    <w:p w14:paraId="33E63AC5"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in quel giorno il tuo bestiame pascolerà su un vasto prato.</w:t>
      </w:r>
    </w:p>
    <w:p w14:paraId="22696545"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position w:val="6"/>
          <w:sz w:val="24"/>
          <w:szCs w:val="24"/>
          <w:vertAlign w:val="superscript"/>
        </w:rPr>
        <w:t>24</w:t>
      </w:r>
      <w:r w:rsidRPr="00A07E42">
        <w:rPr>
          <w:color w:val="000000"/>
          <w:sz w:val="24"/>
          <w:szCs w:val="24"/>
        </w:rPr>
        <w:t xml:space="preserve">I buoi e gli asini che lavorano la terra </w:t>
      </w:r>
    </w:p>
    <w:p w14:paraId="405EC967"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 xml:space="preserve">mangeranno biada saporita, </w:t>
      </w:r>
    </w:p>
    <w:p w14:paraId="0F615D3F"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 xml:space="preserve">ventilata con la pala e con il vaglio. </w:t>
      </w:r>
    </w:p>
    <w:p w14:paraId="2542F1C9"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position w:val="6"/>
          <w:sz w:val="24"/>
          <w:szCs w:val="24"/>
          <w:vertAlign w:val="superscript"/>
        </w:rPr>
        <w:t>25</w:t>
      </w:r>
      <w:r w:rsidRPr="00A07E42">
        <w:rPr>
          <w:color w:val="000000"/>
          <w:sz w:val="24"/>
          <w:szCs w:val="24"/>
        </w:rPr>
        <w:t xml:space="preserve">Su ogni monte e su ogni colle elevato </w:t>
      </w:r>
    </w:p>
    <w:p w14:paraId="144272D4"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 xml:space="preserve">scorreranno canali e torrenti d’acqua </w:t>
      </w:r>
    </w:p>
    <w:p w14:paraId="543BFB71"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 xml:space="preserve">nel giorno della grande strage, </w:t>
      </w:r>
    </w:p>
    <w:p w14:paraId="1C2A0262"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 xml:space="preserve">quando cadranno le torri. </w:t>
      </w:r>
    </w:p>
    <w:p w14:paraId="12AA2566"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position w:val="6"/>
          <w:sz w:val="24"/>
          <w:szCs w:val="24"/>
          <w:vertAlign w:val="superscript"/>
        </w:rPr>
        <w:t>26</w:t>
      </w:r>
      <w:r w:rsidRPr="00A07E42">
        <w:rPr>
          <w:color w:val="000000"/>
          <w:sz w:val="24"/>
          <w:szCs w:val="24"/>
        </w:rPr>
        <w:t xml:space="preserve">La luce della luna sarà come la luce del sole </w:t>
      </w:r>
    </w:p>
    <w:p w14:paraId="24696B96"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 xml:space="preserve">e la luce del sole sarà sette volte di più, </w:t>
      </w:r>
    </w:p>
    <w:p w14:paraId="7B510F70"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 xml:space="preserve">come la luce di sette giorni, </w:t>
      </w:r>
    </w:p>
    <w:p w14:paraId="6FCA337F"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 xml:space="preserve">quando il Signore curerà la piaga del suo popolo </w:t>
      </w:r>
    </w:p>
    <w:p w14:paraId="3B267A0F"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e guarirà le lividure prodotte dalle sue percosse.</w:t>
      </w:r>
    </w:p>
    <w:p w14:paraId="4E257315"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position w:val="6"/>
          <w:sz w:val="24"/>
          <w:szCs w:val="24"/>
          <w:vertAlign w:val="superscript"/>
        </w:rPr>
        <w:t>27</w:t>
      </w:r>
      <w:r w:rsidRPr="00A07E42">
        <w:rPr>
          <w:color w:val="000000"/>
          <w:sz w:val="24"/>
          <w:szCs w:val="24"/>
        </w:rPr>
        <w:t>Ecco il nome del Signore venire da lontano,</w:t>
      </w:r>
    </w:p>
    <w:p w14:paraId="0DBCBA1C"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ardente è la sua ira e gravoso il suo divampare;</w:t>
      </w:r>
    </w:p>
    <w:p w14:paraId="1C3C709B"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le sue labbra traboccano sdegno,</w:t>
      </w:r>
    </w:p>
    <w:p w14:paraId="55B8B922"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la sua lingua è come un fuoco divorante.</w:t>
      </w:r>
    </w:p>
    <w:p w14:paraId="2AA32A7D"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position w:val="6"/>
          <w:sz w:val="24"/>
          <w:szCs w:val="24"/>
          <w:vertAlign w:val="superscript"/>
        </w:rPr>
        <w:t>28</w:t>
      </w:r>
      <w:r w:rsidRPr="00A07E42">
        <w:rPr>
          <w:color w:val="000000"/>
          <w:sz w:val="24"/>
          <w:szCs w:val="24"/>
        </w:rPr>
        <w:t>Il suo soffio è come un torrente che straripa,</w:t>
      </w:r>
    </w:p>
    <w:p w14:paraId="50A1CEC8"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che giunge fino al collo,</w:t>
      </w:r>
    </w:p>
    <w:p w14:paraId="6A86B289"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lastRenderedPageBreak/>
        <w:t>per vagliare i popoli con il vaglio distruttore</w:t>
      </w:r>
    </w:p>
    <w:p w14:paraId="4C7C107A"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e per mettere alle mascelle dei popoli</w:t>
      </w:r>
    </w:p>
    <w:p w14:paraId="4E9108F0"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una briglia che porta a rovina.</w:t>
      </w:r>
    </w:p>
    <w:p w14:paraId="2D10B941"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position w:val="6"/>
          <w:sz w:val="24"/>
          <w:szCs w:val="24"/>
          <w:vertAlign w:val="superscript"/>
        </w:rPr>
        <w:t>29</w:t>
      </w:r>
      <w:r w:rsidRPr="00A07E42">
        <w:rPr>
          <w:color w:val="000000"/>
          <w:sz w:val="24"/>
          <w:szCs w:val="24"/>
        </w:rPr>
        <w:t>Voi innalzerete il vostro canto</w:t>
      </w:r>
    </w:p>
    <w:p w14:paraId="759FB2D3"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come nella notte in cui si celebra una festa;</w:t>
      </w:r>
    </w:p>
    <w:p w14:paraId="0A9C3C0C"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avrete la gioia nel cuore</w:t>
      </w:r>
    </w:p>
    <w:p w14:paraId="26B84159"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come chi parte al suono del flauto,</w:t>
      </w:r>
    </w:p>
    <w:p w14:paraId="05AFB486"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per recarsi al monte del Signore,</w:t>
      </w:r>
    </w:p>
    <w:p w14:paraId="40AD2D34"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alla roccia d’Israele.</w:t>
      </w:r>
    </w:p>
    <w:p w14:paraId="4EAC0A64"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position w:val="6"/>
          <w:sz w:val="24"/>
          <w:szCs w:val="24"/>
          <w:vertAlign w:val="superscript"/>
        </w:rPr>
        <w:t>30</w:t>
      </w:r>
      <w:r w:rsidRPr="00A07E42">
        <w:rPr>
          <w:color w:val="000000"/>
          <w:sz w:val="24"/>
          <w:szCs w:val="24"/>
        </w:rPr>
        <w:t>Il Signore farà udire la sua voce maestosa</w:t>
      </w:r>
    </w:p>
    <w:p w14:paraId="39178AC0"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e mostrerà come colpisce il suo braccio</w:t>
      </w:r>
    </w:p>
    <w:p w14:paraId="5732BB38"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con ira ardente,</w:t>
      </w:r>
    </w:p>
    <w:p w14:paraId="50453A85"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in mezzo a un fuoco divorante,</w:t>
      </w:r>
    </w:p>
    <w:p w14:paraId="0AE2DEBB"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tra nembi, tempesta e grandine furiosa.</w:t>
      </w:r>
    </w:p>
    <w:p w14:paraId="3C875A51"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position w:val="6"/>
          <w:sz w:val="24"/>
          <w:szCs w:val="24"/>
          <w:vertAlign w:val="superscript"/>
        </w:rPr>
        <w:t>31</w:t>
      </w:r>
      <w:r w:rsidRPr="00A07E42">
        <w:rPr>
          <w:color w:val="000000"/>
          <w:sz w:val="24"/>
          <w:szCs w:val="24"/>
        </w:rPr>
        <w:t>Poiché alla voce del Signore tremerà l’Assiria,</w:t>
      </w:r>
    </w:p>
    <w:p w14:paraId="2FA0999D"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 xml:space="preserve">quando il Signore percuoterà con la verga. </w:t>
      </w:r>
    </w:p>
    <w:p w14:paraId="3F31DAC0"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position w:val="6"/>
          <w:sz w:val="24"/>
          <w:szCs w:val="24"/>
          <w:vertAlign w:val="superscript"/>
        </w:rPr>
        <w:t>32</w:t>
      </w:r>
      <w:r w:rsidRPr="00A07E42">
        <w:rPr>
          <w:color w:val="000000"/>
          <w:sz w:val="24"/>
          <w:szCs w:val="24"/>
        </w:rPr>
        <w:t>Ogni colpo del bastone punitivo,</w:t>
      </w:r>
    </w:p>
    <w:p w14:paraId="76A1D2DC"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che il Signore le farà piombare addosso,</w:t>
      </w:r>
    </w:p>
    <w:p w14:paraId="39233D54"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sarà accompagnato con tamburelli e cetre.</w:t>
      </w:r>
    </w:p>
    <w:p w14:paraId="17F49FA7"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Egli combatterà contro di essa con battaglie tumultuose.</w:t>
      </w:r>
    </w:p>
    <w:p w14:paraId="1E9D7EDF"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position w:val="6"/>
          <w:sz w:val="24"/>
          <w:szCs w:val="24"/>
          <w:vertAlign w:val="superscript"/>
        </w:rPr>
        <w:t>33</w:t>
      </w:r>
      <w:r w:rsidRPr="00A07E42">
        <w:rPr>
          <w:color w:val="000000"/>
          <w:sz w:val="24"/>
          <w:szCs w:val="24"/>
        </w:rPr>
        <w:t>Il Tofet, infatti, è preparato da tempo:</w:t>
      </w:r>
    </w:p>
    <w:p w14:paraId="1B18E324"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esso è pronto anche per il re.</w:t>
      </w:r>
    </w:p>
    <w:p w14:paraId="24CEA369"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Profondo e largo è il rogo,</w:t>
      </w:r>
    </w:p>
    <w:p w14:paraId="265FC9FD"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fuoco e legna abbondano.</w:t>
      </w:r>
    </w:p>
    <w:p w14:paraId="43D4B664" w14:textId="77777777" w:rsidR="00A07E42" w:rsidRPr="00A07E42" w:rsidRDefault="00A07E42" w:rsidP="00A07E42">
      <w:pPr>
        <w:tabs>
          <w:tab w:val="left" w:pos="851"/>
          <w:tab w:val="left" w:pos="2268"/>
        </w:tabs>
        <w:ind w:left="851" w:firstLine="1417"/>
        <w:jc w:val="both"/>
        <w:rPr>
          <w:color w:val="000000"/>
          <w:sz w:val="24"/>
          <w:szCs w:val="24"/>
        </w:rPr>
      </w:pPr>
      <w:r w:rsidRPr="00A07E42">
        <w:rPr>
          <w:color w:val="000000"/>
          <w:sz w:val="24"/>
          <w:szCs w:val="24"/>
        </w:rPr>
        <w:t>Lo accenderà, come torrente di zolfo,</w:t>
      </w:r>
    </w:p>
    <w:p w14:paraId="5265FF1B" w14:textId="77777777" w:rsidR="00A07E42" w:rsidRPr="00A07E42" w:rsidRDefault="00A07E42" w:rsidP="00A07E42">
      <w:pPr>
        <w:tabs>
          <w:tab w:val="left" w:pos="851"/>
          <w:tab w:val="left" w:pos="2268"/>
        </w:tabs>
        <w:spacing w:after="120"/>
        <w:ind w:left="851" w:firstLine="1418"/>
        <w:jc w:val="both"/>
        <w:rPr>
          <w:color w:val="000000"/>
          <w:sz w:val="24"/>
          <w:szCs w:val="24"/>
        </w:rPr>
      </w:pPr>
      <w:r w:rsidRPr="00A07E42">
        <w:rPr>
          <w:color w:val="000000"/>
          <w:sz w:val="24"/>
          <w:szCs w:val="24"/>
        </w:rPr>
        <w:t xml:space="preserve">il soffio del Signore. (Is 30,1-33). </w:t>
      </w:r>
    </w:p>
    <w:p w14:paraId="2DF8946A" w14:textId="77777777" w:rsidR="00A07E42" w:rsidRDefault="00A07E42" w:rsidP="00FC000F">
      <w:pPr>
        <w:pStyle w:val="Corpotesto"/>
      </w:pPr>
      <w:r>
        <w:t>Persino buoi e asini godranno i benefici dell’obbedienza di Israele.</w:t>
      </w:r>
    </w:p>
    <w:p w14:paraId="346265AC" w14:textId="77777777" w:rsidR="00A07E42" w:rsidRDefault="00A07E42" w:rsidP="00FC000F">
      <w:pPr>
        <w:pStyle w:val="Corpotesto"/>
      </w:pPr>
      <w:r>
        <w:t xml:space="preserve">Questo brano di Isaia è </w:t>
      </w:r>
      <w:r w:rsidR="006A3E60">
        <w:t>perfetta attestazione del compimento di ogni Parola proferita dal Signore ai figli di Israele.</w:t>
      </w:r>
    </w:p>
    <w:p w14:paraId="3DE3560B" w14:textId="77777777" w:rsidR="006A3E60" w:rsidRDefault="006A3E60" w:rsidP="00FC000F">
      <w:pPr>
        <w:pStyle w:val="Corpotesto"/>
      </w:pPr>
      <w:r>
        <w:t xml:space="preserve">Nessuna Parola di Dio cadrà mai a vuoto. Essa sempre si compie. Sempre realizza ciò che promette. La storia è la più grande assertrice di questa verità. </w:t>
      </w:r>
    </w:p>
    <w:p w14:paraId="5568C6AD" w14:textId="77777777" w:rsidR="00D46DC1"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7</w:t>
      </w:r>
      <w:r w:rsidRPr="00C13196">
        <w:rPr>
          <w:rFonts w:ascii="Arial" w:hAnsi="Arial"/>
          <w:b/>
          <w:bCs/>
          <w:color w:val="000000"/>
          <w:sz w:val="24"/>
        </w:rPr>
        <w:t>Voi inseguirete i vostri nemici ed essi cadranno dinanzi a voi colpiti di spada.</w:t>
      </w:r>
    </w:p>
    <w:p w14:paraId="2F9ABD28" w14:textId="77777777" w:rsidR="00D46DC1" w:rsidRDefault="00FC000F" w:rsidP="00FC000F">
      <w:pPr>
        <w:pStyle w:val="Corpotesto"/>
      </w:pPr>
      <w:r>
        <w:t>Se qualche nemico oserà assalirli, li inseguiranno ed essi cadranno dinanzi a loro colpiti di spada.</w:t>
      </w:r>
    </w:p>
    <w:p w14:paraId="5E5766FE" w14:textId="77777777" w:rsidR="00FC000F" w:rsidRDefault="00FC000F" w:rsidP="00FC000F">
      <w:pPr>
        <w:pStyle w:val="Corpotesto"/>
      </w:pPr>
      <w:r>
        <w:t xml:space="preserve">Non c’è resistenza alcuna dinanzi ad Israele. </w:t>
      </w:r>
    </w:p>
    <w:p w14:paraId="5A1718B4" w14:textId="77777777" w:rsidR="00C13196"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8</w:t>
      </w:r>
      <w:r w:rsidRPr="00C13196">
        <w:rPr>
          <w:rFonts w:ascii="Arial" w:hAnsi="Arial"/>
          <w:b/>
          <w:bCs/>
          <w:color w:val="000000"/>
          <w:sz w:val="24"/>
        </w:rPr>
        <w:t>Cinque di voi ne inseguiranno cento, cento di voi ne inseguiranno diecimila e i vostri nemici cadranno dinanzi a voi colpiti di spada.</w:t>
      </w:r>
    </w:p>
    <w:p w14:paraId="431BA9F3" w14:textId="77777777" w:rsidR="00D46DC1" w:rsidRDefault="00FC000F" w:rsidP="00FC000F">
      <w:pPr>
        <w:pStyle w:val="Corpotesto"/>
      </w:pPr>
      <w:r>
        <w:t>Cinque dei figli di Israele inseguiranno cento.</w:t>
      </w:r>
    </w:p>
    <w:p w14:paraId="1753B316" w14:textId="77777777" w:rsidR="00FC000F" w:rsidRDefault="00FC000F" w:rsidP="00FC000F">
      <w:pPr>
        <w:pStyle w:val="Corpotesto"/>
      </w:pPr>
      <w:r>
        <w:t>Cento figli di Israele ne inseguiranno mille.</w:t>
      </w:r>
    </w:p>
    <w:p w14:paraId="010A0460" w14:textId="77777777" w:rsidR="00FC000F" w:rsidRDefault="00FC000F" w:rsidP="00FC000F">
      <w:pPr>
        <w:pStyle w:val="Corpotesto"/>
      </w:pPr>
      <w:r>
        <w:t>Il numero è sproporzionato al massimo. Vi è una disparità che attesta che è veramente il Signore che sta combattendo per loro con il suo esercito celeste.</w:t>
      </w:r>
    </w:p>
    <w:p w14:paraId="78567EE2" w14:textId="77777777" w:rsidR="00FC000F" w:rsidRDefault="00A07E42" w:rsidP="00FC000F">
      <w:pPr>
        <w:pStyle w:val="Corpotesto"/>
      </w:pPr>
      <w:r>
        <w:lastRenderedPageBreak/>
        <w:t>Nessun nemico resterà in vita. Tutti cadranno dinanzi a loro colpiti di spada.</w:t>
      </w:r>
    </w:p>
    <w:p w14:paraId="294EA428" w14:textId="77777777" w:rsidR="00A07E42" w:rsidRDefault="00A07E42" w:rsidP="00FC000F">
      <w:pPr>
        <w:pStyle w:val="Corpotesto"/>
      </w:pPr>
      <w:r>
        <w:t>Veramente non c’è alcuna resistenza dinanzi ai figli di Israele, se questi però saranno veri adoratori del loro Dio e Signore.</w:t>
      </w:r>
    </w:p>
    <w:p w14:paraId="48FC61E1" w14:textId="77777777" w:rsidR="00D46DC1"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9</w:t>
      </w:r>
      <w:r w:rsidRPr="00C13196">
        <w:rPr>
          <w:rFonts w:ascii="Arial" w:hAnsi="Arial"/>
          <w:b/>
          <w:bCs/>
          <w:color w:val="000000"/>
          <w:sz w:val="24"/>
        </w:rPr>
        <w:t>Io mi volgerò a voi, vi renderò fecondi e vi moltiplicherò e confermerò la mia alleanza con voi.</w:t>
      </w:r>
    </w:p>
    <w:p w14:paraId="1543DC4B" w14:textId="77777777" w:rsidR="00D46DC1" w:rsidRDefault="006A3E60" w:rsidP="006A3E60">
      <w:pPr>
        <w:pStyle w:val="Corpotesto"/>
      </w:pPr>
      <w:r>
        <w:t>Quando i figli di Israele vivranno di Parola del Signore, dimorando in essa, ecco cosa ancora farà il Signore.</w:t>
      </w:r>
    </w:p>
    <w:p w14:paraId="6766DDC5" w14:textId="77777777" w:rsidR="006A3E60" w:rsidRDefault="006A3E60" w:rsidP="006A3E60">
      <w:pPr>
        <w:pStyle w:val="Corpotesto"/>
      </w:pPr>
      <w:r>
        <w:t>Il Signore si rivolgerà ad essi, li renderà fecond</w:t>
      </w:r>
      <w:r w:rsidR="00393419">
        <w:t>i</w:t>
      </w:r>
      <w:r>
        <w:t xml:space="preserve"> e li moltiplicherà.</w:t>
      </w:r>
    </w:p>
    <w:p w14:paraId="7056B511" w14:textId="77777777" w:rsidR="006A3E60" w:rsidRDefault="006A3E60" w:rsidP="006A3E60">
      <w:pPr>
        <w:pStyle w:val="Corpotesto"/>
      </w:pPr>
      <w:r>
        <w:t>Confermerà sempre la sua alleanza con loro.</w:t>
      </w:r>
    </w:p>
    <w:p w14:paraId="496D3999" w14:textId="77777777" w:rsidR="006A3E60" w:rsidRDefault="006A3E60" w:rsidP="006A3E60">
      <w:pPr>
        <w:pStyle w:val="Corpotesto"/>
      </w:pPr>
      <w:r>
        <w:t xml:space="preserve">Ciò significa che Israele sarà sempre piantato nel suo Dio e Signore, che è vita, salvezza, custodia, redenzione, protezione perenne. </w:t>
      </w:r>
    </w:p>
    <w:p w14:paraId="7E477620" w14:textId="77777777" w:rsidR="00C13196"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10</w:t>
      </w:r>
      <w:r w:rsidRPr="00C13196">
        <w:rPr>
          <w:rFonts w:ascii="Arial" w:hAnsi="Arial"/>
          <w:b/>
          <w:bCs/>
          <w:color w:val="000000"/>
          <w:sz w:val="24"/>
        </w:rPr>
        <w:t>Voi mangerete del vecchio raccolto, serbato a lungo, e dovrete disfarvi del raccolto vecchio per far posto al nuovo.</w:t>
      </w:r>
    </w:p>
    <w:p w14:paraId="168B97C6" w14:textId="77777777" w:rsidR="00C13196" w:rsidRDefault="006A3E60" w:rsidP="006A3E60">
      <w:pPr>
        <w:pStyle w:val="Corpotesto"/>
      </w:pPr>
      <w:r>
        <w:t>Quando la benedizione del Signore è sulle loro case</w:t>
      </w:r>
      <w:r w:rsidR="00393419">
        <w:t xml:space="preserve">, </w:t>
      </w:r>
      <w:r>
        <w:t>e vi sarà sempre quando loro osserveranno la sua alleanza, obbedendo ai suoi comandi, alle sue leggi e alle su</w:t>
      </w:r>
      <w:r w:rsidR="00393419">
        <w:t>e</w:t>
      </w:r>
      <w:r>
        <w:t xml:space="preserve"> prescrizioni, </w:t>
      </w:r>
      <w:r w:rsidR="00D41300">
        <w:t>essi mangeranno del vecchio raccolto, serbato a lungo che mai viene meno.</w:t>
      </w:r>
    </w:p>
    <w:p w14:paraId="044A3B02" w14:textId="77777777" w:rsidR="00D41300" w:rsidRDefault="00D41300" w:rsidP="006A3E60">
      <w:pPr>
        <w:pStyle w:val="Corpotesto"/>
      </w:pPr>
      <w:r>
        <w:t>Per far posto al nuovo bisogn</w:t>
      </w:r>
      <w:r w:rsidR="00393419">
        <w:t>a</w:t>
      </w:r>
      <w:r>
        <w:t xml:space="preserve"> disfarsi addirittura di quello vecchio. Tanto grande e potente è la benedizione del Signore per quanti osservano il suo Patto, vivono cioè nell’osservanza della sua Parola. </w:t>
      </w:r>
    </w:p>
    <w:p w14:paraId="2EC6786B" w14:textId="77777777" w:rsidR="00D41300" w:rsidRDefault="00D41300" w:rsidP="006A3E60">
      <w:pPr>
        <w:pStyle w:val="Corpotesto"/>
      </w:pPr>
      <w:r>
        <w:t>Il Signore è realmente, veramente, storicamente ogni vita per il suo popolo.</w:t>
      </w:r>
    </w:p>
    <w:p w14:paraId="0F067FA9" w14:textId="77777777" w:rsidR="00D41300" w:rsidRDefault="00D41300" w:rsidP="006A3E60">
      <w:pPr>
        <w:pStyle w:val="Corpotesto"/>
      </w:pPr>
      <w:r>
        <w:t>Ecco come questa promessa di benedizione è descritta nel Libro del Deuteronomio.</w:t>
      </w:r>
    </w:p>
    <w:p w14:paraId="075C2142" w14:textId="77777777" w:rsidR="00D41300" w:rsidRPr="00E6722D" w:rsidRDefault="0020620B" w:rsidP="00D41300">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00D41300" w:rsidRPr="00E6722D">
        <w:rPr>
          <w:color w:val="000000"/>
          <w:position w:val="6"/>
          <w:vertAlign w:val="superscript"/>
        </w:rPr>
        <w:t>1</w:t>
      </w:r>
      <w:r w:rsidR="00D41300" w:rsidRPr="00E6722D">
        <w:rPr>
          <w:color w:val="000000"/>
          <w:sz w:val="24"/>
        </w:rPr>
        <w:t xml:space="preserve">Se tu obbedirai fedelmente alla voce del Signore, tuo Dio, preoccupandoti di mettere in pratica tutti i suoi comandi che io ti prescrivo, il Signore, tuo Dio, ti metterà al di sopra di tutte le nazioni della terra. </w:t>
      </w:r>
      <w:r w:rsidR="00D41300" w:rsidRPr="00E6722D">
        <w:rPr>
          <w:color w:val="000000"/>
          <w:position w:val="6"/>
          <w:vertAlign w:val="superscript"/>
        </w:rPr>
        <w:t>2</w:t>
      </w:r>
      <w:r w:rsidR="00D41300" w:rsidRPr="00E6722D">
        <w:rPr>
          <w:color w:val="000000"/>
          <w:sz w:val="24"/>
        </w:rPr>
        <w:t xml:space="preserve">Poiché tu avrai ascoltato la voce del Signore, tuo Dio, verranno su di te e ti raggiungeranno tutte queste benedizioni. </w:t>
      </w:r>
      <w:r w:rsidR="00D41300" w:rsidRPr="00E6722D">
        <w:rPr>
          <w:color w:val="000000"/>
          <w:position w:val="6"/>
          <w:vertAlign w:val="superscript"/>
        </w:rPr>
        <w:t>3</w:t>
      </w:r>
      <w:r w:rsidR="00D41300" w:rsidRPr="00E6722D">
        <w:rPr>
          <w:color w:val="000000"/>
          <w:sz w:val="24"/>
        </w:rPr>
        <w:t xml:space="preserve">Sarai benedetto nella città e benedetto nella campagna. </w:t>
      </w:r>
      <w:r w:rsidR="00D41300" w:rsidRPr="00E6722D">
        <w:rPr>
          <w:color w:val="000000"/>
          <w:position w:val="6"/>
          <w:vertAlign w:val="superscript"/>
        </w:rPr>
        <w:t>4</w:t>
      </w:r>
      <w:r w:rsidR="00D41300" w:rsidRPr="00E6722D">
        <w:rPr>
          <w:color w:val="000000"/>
          <w:sz w:val="24"/>
        </w:rPr>
        <w:t xml:space="preserve">Benedetto sarà il frutto del tuo grembo, il frutto del tuo suolo e il frutto del tuo bestiame, sia i parti delle tue vacche sia i nati delle tue pecore. </w:t>
      </w:r>
      <w:r w:rsidR="00D41300" w:rsidRPr="00E6722D">
        <w:rPr>
          <w:color w:val="000000"/>
          <w:position w:val="6"/>
          <w:vertAlign w:val="superscript"/>
        </w:rPr>
        <w:t>5</w:t>
      </w:r>
      <w:r w:rsidR="00D41300" w:rsidRPr="00E6722D">
        <w:rPr>
          <w:color w:val="000000"/>
          <w:sz w:val="24"/>
        </w:rPr>
        <w:t xml:space="preserve">Benedette saranno la tua cesta e la tua madia. </w:t>
      </w:r>
      <w:r w:rsidR="00D41300" w:rsidRPr="00E6722D">
        <w:rPr>
          <w:color w:val="000000"/>
          <w:position w:val="6"/>
          <w:vertAlign w:val="superscript"/>
        </w:rPr>
        <w:t>6</w:t>
      </w:r>
      <w:r w:rsidR="00D41300" w:rsidRPr="00E6722D">
        <w:rPr>
          <w:color w:val="000000"/>
          <w:sz w:val="24"/>
        </w:rPr>
        <w:t xml:space="preserve">Sarai benedetto quando entri e benedetto quando esci. </w:t>
      </w:r>
      <w:r w:rsidR="00D41300" w:rsidRPr="00E6722D">
        <w:rPr>
          <w:color w:val="000000"/>
          <w:position w:val="6"/>
          <w:vertAlign w:val="superscript"/>
        </w:rPr>
        <w:t>7</w:t>
      </w:r>
      <w:r w:rsidR="00D41300" w:rsidRPr="00E6722D">
        <w:rPr>
          <w:color w:val="000000"/>
          <w:sz w:val="24"/>
        </w:rPr>
        <w:t xml:space="preserve">Il Signore farà soccombere davanti a te i tuoi nemici, che insorgeranno contro di te: per una sola via verranno contro di te e per sette vie fuggiranno davanti a te. </w:t>
      </w:r>
      <w:r w:rsidR="00D41300" w:rsidRPr="00E6722D">
        <w:rPr>
          <w:color w:val="000000"/>
          <w:position w:val="6"/>
          <w:vertAlign w:val="superscript"/>
        </w:rPr>
        <w:t>8</w:t>
      </w:r>
      <w:r w:rsidR="00D41300" w:rsidRPr="00E6722D">
        <w:rPr>
          <w:color w:val="000000"/>
          <w:sz w:val="24"/>
        </w:rPr>
        <w:t xml:space="preserve">Il Signore ordinerà alla benedizione di essere con te nei tuoi granai e in tutto ciò a cui metterai mano. Ti benedirà nella terra che il Signore, tuo Dio, sta per darti. </w:t>
      </w:r>
    </w:p>
    <w:p w14:paraId="7474908E" w14:textId="77777777" w:rsidR="00D41300" w:rsidRPr="00E6722D" w:rsidRDefault="00D41300" w:rsidP="0020620B">
      <w:pPr>
        <w:tabs>
          <w:tab w:val="left" w:pos="1418"/>
          <w:tab w:val="left" w:pos="2268"/>
        </w:tabs>
        <w:spacing w:after="120"/>
        <w:ind w:left="851" w:firstLine="567"/>
        <w:jc w:val="both"/>
        <w:rPr>
          <w:color w:val="000000"/>
          <w:sz w:val="24"/>
        </w:rPr>
      </w:pPr>
      <w:r w:rsidRPr="00E6722D">
        <w:rPr>
          <w:color w:val="000000"/>
          <w:position w:val="6"/>
          <w:vertAlign w:val="superscript"/>
        </w:rPr>
        <w:t>9</w:t>
      </w:r>
      <w:r w:rsidRPr="00E6722D">
        <w:rPr>
          <w:color w:val="000000"/>
          <w:sz w:val="24"/>
        </w:rPr>
        <w:t xml:space="preserve">Il Signore ti renderà popolo a lui consacrato, come ti ha giurato, se osserverai i comandi del Signore, tuo Dio, e camminerai nelle sue vie. </w:t>
      </w:r>
      <w:r w:rsidRPr="00E6722D">
        <w:rPr>
          <w:color w:val="000000"/>
          <w:position w:val="6"/>
          <w:vertAlign w:val="superscript"/>
        </w:rPr>
        <w:t>10</w:t>
      </w:r>
      <w:r w:rsidRPr="00E6722D">
        <w:rPr>
          <w:color w:val="000000"/>
          <w:sz w:val="24"/>
        </w:rPr>
        <w:t xml:space="preserve">Tutti i popoli della terra vedranno che il nome del Signore è stato invocato su di te e ti temeranno. </w:t>
      </w:r>
      <w:r w:rsidRPr="00E6722D">
        <w:rPr>
          <w:color w:val="000000"/>
          <w:position w:val="6"/>
          <w:vertAlign w:val="superscript"/>
        </w:rPr>
        <w:t>11</w:t>
      </w:r>
      <w:r w:rsidRPr="00E6722D">
        <w:rPr>
          <w:color w:val="000000"/>
          <w:sz w:val="24"/>
        </w:rPr>
        <w:t xml:space="preserve">Il Signore, tuo Dio, ti concederà abbondanza di beni, quanto al frutto del tuo grembo, al frutto del tuo bestiame e al frutto del tuo suolo, nel paese che il Signore ha giurato ai tuoi padri di darti. </w:t>
      </w:r>
      <w:r w:rsidRPr="00E6722D">
        <w:rPr>
          <w:color w:val="000000"/>
          <w:position w:val="6"/>
          <w:vertAlign w:val="superscript"/>
        </w:rPr>
        <w:t>12</w:t>
      </w:r>
      <w:r w:rsidRPr="00E6722D">
        <w:rPr>
          <w:color w:val="000000"/>
          <w:sz w:val="24"/>
        </w:rPr>
        <w:t xml:space="preserve">Il Signore aprirà per te il </w:t>
      </w:r>
      <w:r w:rsidRPr="00E6722D">
        <w:rPr>
          <w:color w:val="000000"/>
          <w:sz w:val="24"/>
        </w:rPr>
        <w:lastRenderedPageBreak/>
        <w:t xml:space="preserve">suo benefico tesoro, il cielo, per dare alla tua terra la pioggia a suo tempo e per benedire tutto il lavoro delle tue mani: presterai a molte nazioni, mentre tu non domanderai prestiti. </w:t>
      </w:r>
      <w:r w:rsidRPr="00E6722D">
        <w:rPr>
          <w:color w:val="000000"/>
          <w:position w:val="6"/>
          <w:vertAlign w:val="superscript"/>
        </w:rPr>
        <w:t>13</w:t>
      </w:r>
      <w:r w:rsidRPr="00E6722D">
        <w:rPr>
          <w:color w:val="000000"/>
          <w:sz w:val="24"/>
        </w:rPr>
        <w:t xml:space="preserve">Il Signore ti metterà in testa e non in coda e sarai sempre in alto e mai in basso, se obbedirai ai comandi del Signore, tuo Dio, che oggi io ti prescrivo, perché tu li osservi e li metta in pratica, </w:t>
      </w:r>
      <w:r w:rsidRPr="00E6722D">
        <w:rPr>
          <w:color w:val="000000"/>
          <w:position w:val="6"/>
          <w:vertAlign w:val="superscript"/>
        </w:rPr>
        <w:t>14</w:t>
      </w:r>
      <w:r w:rsidRPr="00E6722D">
        <w:rPr>
          <w:color w:val="000000"/>
          <w:sz w:val="24"/>
        </w:rPr>
        <w:t>e se non devierai né a destra né a sinistra da alcuna delle cose che oggi vi comando, per seguire altri dèi e servirli.</w:t>
      </w:r>
      <w:r w:rsidR="0020620B">
        <w:rPr>
          <w:color w:val="000000"/>
          <w:sz w:val="24"/>
        </w:rPr>
        <w:t xml:space="preserve"> (Dt 28,1-14). </w:t>
      </w:r>
    </w:p>
    <w:p w14:paraId="36DA7E8A" w14:textId="77777777" w:rsidR="00D41300" w:rsidRDefault="0020620B" w:rsidP="006A3E60">
      <w:pPr>
        <w:pStyle w:val="Corpotesto"/>
      </w:pPr>
      <w:r>
        <w:t xml:space="preserve">Il Signore è pronto a fare grandi cose per il suo popolo. È sufficiente solo che esso obbedisca e metta in pratica la sua Parola. </w:t>
      </w:r>
    </w:p>
    <w:p w14:paraId="77353DC9" w14:textId="77777777" w:rsidR="00D46DC1"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11</w:t>
      </w:r>
      <w:r w:rsidRPr="00C13196">
        <w:rPr>
          <w:rFonts w:ascii="Arial" w:hAnsi="Arial"/>
          <w:b/>
          <w:bCs/>
          <w:color w:val="000000"/>
          <w:sz w:val="24"/>
        </w:rPr>
        <w:t>Stabilirò la mia dimora in mezzo a voi e non vi respingerò.</w:t>
      </w:r>
    </w:p>
    <w:p w14:paraId="50903710" w14:textId="77777777" w:rsidR="00D46DC1" w:rsidRDefault="00EB5ECE" w:rsidP="0020620B">
      <w:pPr>
        <w:pStyle w:val="Corpotesto"/>
      </w:pPr>
      <w:r>
        <w:t xml:space="preserve">Stabilire l’alleanza non è solamente un patto bilaterale di assistenza o di sudditanza o di comunione tra due soggetti di uguale potenza e grandezza, oppure di disparità di forze sia economiche che civili e militari. </w:t>
      </w:r>
    </w:p>
    <w:p w14:paraId="479D4225" w14:textId="77777777" w:rsidR="00EB5ECE" w:rsidRDefault="00EB5ECE" w:rsidP="0020620B">
      <w:pPr>
        <w:pStyle w:val="Corpotesto"/>
      </w:pPr>
      <w:r>
        <w:t>Non è questa la verità contenuta in questa affermazione. Significa invece che Israele vivrà finché il Signore sarà il suo alleato potente. Morirà, finirà, scomparirà nel momento stesso in cui il Signore si ritira da lui, perché non obbedisce più alla sua Parola.</w:t>
      </w:r>
    </w:p>
    <w:p w14:paraId="76FF5D67" w14:textId="77777777" w:rsidR="00EB5ECE" w:rsidRDefault="00EB5ECE" w:rsidP="0020620B">
      <w:pPr>
        <w:pStyle w:val="Corpotesto"/>
      </w:pPr>
      <w:r>
        <w:t>Dio è l’Invincibile, il Forte, l’Onnipotente, il Signore, il Vittorioso sempre, Colui che sconfigge i nemici del suo popolo e li annienta.</w:t>
      </w:r>
    </w:p>
    <w:p w14:paraId="3DAF4210" w14:textId="77777777" w:rsidR="00EB5ECE" w:rsidRDefault="00EB5ECE" w:rsidP="0020620B">
      <w:pPr>
        <w:pStyle w:val="Corpotesto"/>
      </w:pPr>
      <w:r>
        <w:t>Nulla resiste dinanzi al suo braccio teso per colpire gli avversari del suo popolo.</w:t>
      </w:r>
    </w:p>
    <w:p w14:paraId="07862D38" w14:textId="77777777" w:rsidR="00EB5ECE" w:rsidRDefault="00DD51FF" w:rsidP="0020620B">
      <w:pPr>
        <w:pStyle w:val="Corpotesto"/>
      </w:pPr>
      <w:r>
        <w:t>Stabilendo la sua dimora in mezzo al suo popolo, Dio si annunzia come il Re la cui cittadella fortificata è in mezzo al suo popolo. È però una cittadella inespugnabile, impenetrabile. Nessuno la potrà mai violare.</w:t>
      </w:r>
    </w:p>
    <w:p w14:paraId="418162CF" w14:textId="77777777" w:rsidR="00DD51FF" w:rsidRDefault="00DD51FF" w:rsidP="0020620B">
      <w:pPr>
        <w:pStyle w:val="Corpotesto"/>
      </w:pPr>
      <w:r>
        <w:t xml:space="preserve">Dimorando in mezzo al suo popolo, nessuno potrà umiliarlo, affliggerlo, sconfiggerlo, deportarlo. </w:t>
      </w:r>
    </w:p>
    <w:p w14:paraId="1BB87226" w14:textId="77777777" w:rsidR="00DD51FF" w:rsidRDefault="00DD51FF" w:rsidP="0020620B">
      <w:pPr>
        <w:pStyle w:val="Corpotesto"/>
      </w:pPr>
      <w:r>
        <w:t xml:space="preserve">Il Signore è il suo Difensore potente e il suo Liberatore. Custodito all’ombra delle sue ali, Israele non deve temere alcun male. </w:t>
      </w:r>
    </w:p>
    <w:p w14:paraId="0DFFD235" w14:textId="77777777" w:rsidR="00DD51FF" w:rsidRDefault="00DD51FF" w:rsidP="0020620B">
      <w:pPr>
        <w:pStyle w:val="Corpotesto"/>
      </w:pPr>
      <w:r>
        <w:t>Il male lo dovrà temere quando il Signore lo avrà respinto, perché lui ha rinnegato l’Alleanza e il Patto giurato.</w:t>
      </w:r>
    </w:p>
    <w:p w14:paraId="2A2FE9C9" w14:textId="77777777" w:rsidR="00611852" w:rsidRPr="00E6722D" w:rsidRDefault="00611852" w:rsidP="00611852">
      <w:pPr>
        <w:tabs>
          <w:tab w:val="left" w:pos="1418"/>
          <w:tab w:val="left" w:pos="2268"/>
        </w:tabs>
        <w:ind w:left="851" w:firstLine="561"/>
        <w:jc w:val="both"/>
        <w:rPr>
          <w:color w:val="000000"/>
          <w:sz w:val="24"/>
        </w:rPr>
      </w:pPr>
      <w:r w:rsidRPr="00E6722D">
        <w:rPr>
          <w:color w:val="000000"/>
          <w:position w:val="6"/>
          <w:vertAlign w:val="superscript"/>
        </w:rPr>
        <w:t>20</w:t>
      </w:r>
      <w:r w:rsidRPr="00E6722D">
        <w:rPr>
          <w:color w:val="000000"/>
          <w:sz w:val="24"/>
        </w:rPr>
        <w:t xml:space="preserve">Ecco, io mando un angelo davanti a te per custodirti sul cammino e per farti entrare nel luogo che ho preparato. </w:t>
      </w:r>
      <w:r w:rsidRPr="00E6722D">
        <w:rPr>
          <w:color w:val="000000"/>
          <w:position w:val="6"/>
          <w:vertAlign w:val="superscript"/>
        </w:rPr>
        <w:t>21</w:t>
      </w:r>
      <w:r w:rsidRPr="00E6722D">
        <w:rPr>
          <w:color w:val="000000"/>
          <w:sz w:val="24"/>
        </w:rPr>
        <w:t xml:space="preserve">Abbi rispetto della sua presenza, da’ ascolto alla sua voce e non ribellarti a lui; egli infatti non perdonerebbe la vostra trasgressione, perché il mio nome è in lui. </w:t>
      </w:r>
      <w:r w:rsidRPr="00E6722D">
        <w:rPr>
          <w:color w:val="000000"/>
          <w:position w:val="6"/>
          <w:vertAlign w:val="superscript"/>
        </w:rPr>
        <w:t>22</w:t>
      </w:r>
      <w:r w:rsidRPr="00E6722D">
        <w:rPr>
          <w:color w:val="000000"/>
          <w:sz w:val="24"/>
        </w:rPr>
        <w:t>Se tu dai ascolto alla sua voce e fai quanto ti dirò, io sarò il nemico dei tuoi nemici e l’avversario dei tuoi avversari.</w:t>
      </w:r>
    </w:p>
    <w:p w14:paraId="0B289625" w14:textId="77777777" w:rsidR="00611852" w:rsidRPr="00E6722D" w:rsidRDefault="00611852" w:rsidP="00611852">
      <w:pPr>
        <w:tabs>
          <w:tab w:val="left" w:pos="1418"/>
          <w:tab w:val="left" w:pos="2268"/>
        </w:tabs>
        <w:ind w:left="851" w:firstLine="561"/>
        <w:jc w:val="both"/>
        <w:rPr>
          <w:color w:val="000000"/>
          <w:sz w:val="24"/>
        </w:rPr>
      </w:pPr>
      <w:r w:rsidRPr="00E6722D">
        <w:rPr>
          <w:color w:val="000000"/>
          <w:position w:val="6"/>
          <w:vertAlign w:val="superscript"/>
        </w:rPr>
        <w:t>23</w:t>
      </w:r>
      <w:r w:rsidRPr="00E6722D">
        <w:rPr>
          <w:color w:val="000000"/>
          <w:sz w:val="24"/>
        </w:rPr>
        <w:t xml:space="preserve">Quando il mio angelo camminerà alla tua testa e ti farà entrare presso l’Amorreo, l’Ittita, il Perizzita, il Cananeo, l’Eveo e il Gebuseo e io li distruggerò, </w:t>
      </w:r>
      <w:r w:rsidRPr="00E6722D">
        <w:rPr>
          <w:color w:val="000000"/>
          <w:position w:val="6"/>
          <w:vertAlign w:val="superscript"/>
        </w:rPr>
        <w:t>24</w:t>
      </w:r>
      <w:r w:rsidRPr="00E6722D">
        <w:rPr>
          <w:color w:val="000000"/>
          <w:sz w:val="24"/>
        </w:rPr>
        <w:t>tu non ti prostrerai davanti ai loro dèi e non li servirai; tu non ti comporterai secondo le loro opere, ma dovrai demolire e frantumare le loro stele.</w:t>
      </w:r>
    </w:p>
    <w:p w14:paraId="2F14BFEA" w14:textId="77777777" w:rsidR="00611852" w:rsidRPr="00E6722D" w:rsidRDefault="00611852" w:rsidP="00611852">
      <w:pPr>
        <w:tabs>
          <w:tab w:val="left" w:pos="1418"/>
          <w:tab w:val="left" w:pos="2268"/>
        </w:tabs>
        <w:ind w:left="851" w:firstLine="561"/>
        <w:jc w:val="both"/>
        <w:rPr>
          <w:color w:val="000000"/>
          <w:sz w:val="24"/>
        </w:rPr>
      </w:pPr>
      <w:r w:rsidRPr="00E6722D">
        <w:rPr>
          <w:color w:val="000000"/>
          <w:position w:val="6"/>
          <w:vertAlign w:val="superscript"/>
        </w:rPr>
        <w:lastRenderedPageBreak/>
        <w:t>25</w:t>
      </w:r>
      <w:r w:rsidRPr="00E6722D">
        <w:rPr>
          <w:color w:val="000000"/>
          <w:sz w:val="24"/>
        </w:rPr>
        <w:t xml:space="preserve">Voi servirete il Signore, vostro Dio. Egli benedirà il tuo pane e la tua acqua. Terrò lontana da te la malattia. </w:t>
      </w:r>
      <w:r w:rsidRPr="00E6722D">
        <w:rPr>
          <w:color w:val="000000"/>
          <w:position w:val="6"/>
          <w:vertAlign w:val="superscript"/>
        </w:rPr>
        <w:t>26</w:t>
      </w:r>
      <w:r w:rsidRPr="00E6722D">
        <w:rPr>
          <w:color w:val="000000"/>
          <w:sz w:val="24"/>
        </w:rPr>
        <w:t>Non vi sarà nella tua terra donna che abortisca o che sia sterile. Ti farò giungere al numero completo dei tuoi giorni.</w:t>
      </w:r>
    </w:p>
    <w:p w14:paraId="4A134FDF" w14:textId="77777777" w:rsidR="00611852" w:rsidRPr="00E6722D" w:rsidRDefault="00611852" w:rsidP="00611852">
      <w:pPr>
        <w:tabs>
          <w:tab w:val="left" w:pos="1418"/>
          <w:tab w:val="left" w:pos="2268"/>
        </w:tabs>
        <w:ind w:left="851" w:firstLine="561"/>
        <w:jc w:val="both"/>
        <w:rPr>
          <w:color w:val="000000"/>
          <w:sz w:val="24"/>
        </w:rPr>
      </w:pPr>
      <w:r w:rsidRPr="00E6722D">
        <w:rPr>
          <w:color w:val="000000"/>
          <w:position w:val="6"/>
          <w:vertAlign w:val="superscript"/>
        </w:rPr>
        <w:t>27</w:t>
      </w:r>
      <w:r w:rsidRPr="00E6722D">
        <w:rPr>
          <w:color w:val="000000"/>
          <w:sz w:val="24"/>
        </w:rPr>
        <w:t>Manderò il mio terrore davanti a te e metterò in rotta ogni popolo in mezzo al quale entrerai; farò voltare le spalle a tutti i tuoi nemici davanti a te.</w:t>
      </w:r>
    </w:p>
    <w:p w14:paraId="61EBEC03" w14:textId="77777777" w:rsidR="00611852" w:rsidRPr="00E6722D" w:rsidRDefault="00611852" w:rsidP="00611852">
      <w:pPr>
        <w:tabs>
          <w:tab w:val="left" w:pos="1418"/>
          <w:tab w:val="left" w:pos="2268"/>
        </w:tabs>
        <w:ind w:left="851" w:firstLine="561"/>
        <w:jc w:val="both"/>
        <w:rPr>
          <w:color w:val="000000"/>
          <w:sz w:val="24"/>
        </w:rPr>
      </w:pPr>
      <w:r w:rsidRPr="00E6722D">
        <w:rPr>
          <w:color w:val="000000"/>
          <w:position w:val="6"/>
          <w:vertAlign w:val="superscript"/>
        </w:rPr>
        <w:t>28</w:t>
      </w:r>
      <w:r w:rsidRPr="00E6722D">
        <w:rPr>
          <w:color w:val="000000"/>
          <w:sz w:val="24"/>
        </w:rPr>
        <w:t xml:space="preserve">Manderò i calabroni davanti a te ed essi scacceranno dalla tua presenza l’Eveo, il Cananeo e l’Ittita. </w:t>
      </w:r>
      <w:r w:rsidRPr="00E6722D">
        <w:rPr>
          <w:color w:val="000000"/>
          <w:position w:val="6"/>
          <w:vertAlign w:val="superscript"/>
        </w:rPr>
        <w:t>29</w:t>
      </w:r>
      <w:r w:rsidRPr="00E6722D">
        <w:rPr>
          <w:color w:val="000000"/>
          <w:sz w:val="24"/>
        </w:rPr>
        <w:t xml:space="preserve">Non li scaccerò dalla tua presenza in un solo anno, perché </w:t>
      </w:r>
      <w:r>
        <w:rPr>
          <w:color w:val="000000"/>
          <w:sz w:val="24"/>
        </w:rPr>
        <w:t xml:space="preserve">non resti deserta </w:t>
      </w:r>
      <w:r w:rsidRPr="00E6722D">
        <w:rPr>
          <w:color w:val="000000"/>
          <w:sz w:val="24"/>
        </w:rPr>
        <w:t>la</w:t>
      </w:r>
      <w:r>
        <w:rPr>
          <w:color w:val="000000"/>
          <w:sz w:val="24"/>
        </w:rPr>
        <w:t xml:space="preserve"> terra</w:t>
      </w:r>
      <w:r w:rsidRPr="00E6722D">
        <w:rPr>
          <w:color w:val="000000"/>
          <w:sz w:val="24"/>
        </w:rPr>
        <w:t xml:space="preserve"> e le bestie selvatiche si moltiplichino contro di te. </w:t>
      </w:r>
      <w:r w:rsidRPr="00E6722D">
        <w:rPr>
          <w:color w:val="000000"/>
          <w:position w:val="6"/>
          <w:vertAlign w:val="superscript"/>
        </w:rPr>
        <w:t>30</w:t>
      </w:r>
      <w:r w:rsidRPr="00E6722D">
        <w:rPr>
          <w:color w:val="000000"/>
          <w:sz w:val="24"/>
        </w:rPr>
        <w:t>Li scaccerò dalla tua presenza a poco a poco, finché non avrai tanti discendenti da occupare la terra.</w:t>
      </w:r>
    </w:p>
    <w:p w14:paraId="32CA0C4D" w14:textId="77777777" w:rsidR="00611852" w:rsidRPr="00E6722D" w:rsidRDefault="00611852" w:rsidP="00611852">
      <w:pPr>
        <w:tabs>
          <w:tab w:val="left" w:pos="1418"/>
          <w:tab w:val="left" w:pos="2268"/>
        </w:tabs>
        <w:spacing w:after="120"/>
        <w:ind w:left="851" w:firstLine="561"/>
        <w:jc w:val="both"/>
        <w:rPr>
          <w:color w:val="000000"/>
          <w:sz w:val="24"/>
        </w:rPr>
      </w:pPr>
      <w:r w:rsidRPr="00E6722D">
        <w:rPr>
          <w:color w:val="000000"/>
          <w:position w:val="6"/>
          <w:vertAlign w:val="superscript"/>
        </w:rPr>
        <w:t>31</w:t>
      </w:r>
      <w:r w:rsidRPr="00E6722D">
        <w:rPr>
          <w:color w:val="000000"/>
          <w:sz w:val="24"/>
        </w:rPr>
        <w:t xml:space="preserve">Stabilirò il tuo confine dal Mar Rosso fino al mare dei Filistei e dal deserto fino al Fiume, perché ti consegnerò in mano gli abitanti della terra e li scaccerò dalla tua presenza. </w:t>
      </w:r>
      <w:r w:rsidRPr="00E6722D">
        <w:rPr>
          <w:color w:val="000000"/>
          <w:position w:val="6"/>
          <w:vertAlign w:val="superscript"/>
        </w:rPr>
        <w:t>32</w:t>
      </w:r>
      <w:r w:rsidRPr="00E6722D">
        <w:rPr>
          <w:color w:val="000000"/>
          <w:sz w:val="24"/>
        </w:rPr>
        <w:t xml:space="preserve">Ma tu non farai alleanza con loro e con i loro dèi; </w:t>
      </w:r>
      <w:r w:rsidRPr="00E6722D">
        <w:rPr>
          <w:color w:val="000000"/>
          <w:position w:val="6"/>
          <w:vertAlign w:val="superscript"/>
        </w:rPr>
        <w:t>33</w:t>
      </w:r>
      <w:r w:rsidRPr="00E6722D">
        <w:rPr>
          <w:color w:val="000000"/>
          <w:sz w:val="24"/>
        </w:rPr>
        <w:t>essi non abiteranno più nella tua terra, altrimenti ti farebbero peccare contro di me, perché tu serviresti i loro dèi e ciò diventerebbe una trappola per te».</w:t>
      </w:r>
      <w:r>
        <w:rPr>
          <w:color w:val="000000"/>
          <w:sz w:val="24"/>
        </w:rPr>
        <w:t xml:space="preserve"> (Es 23,20-33). </w:t>
      </w:r>
    </w:p>
    <w:p w14:paraId="0C46BE51" w14:textId="77777777" w:rsidR="00611852" w:rsidRDefault="00611852" w:rsidP="0020620B">
      <w:pPr>
        <w:pStyle w:val="Corpotesto"/>
      </w:pPr>
      <w:r>
        <w:t>Questa verità Israele non la dovrà mai dimenticare. La sua vita è nell’obbedienza al suo Dio e Signore.</w:t>
      </w:r>
    </w:p>
    <w:p w14:paraId="10FFE2D3" w14:textId="77777777" w:rsidR="00D46DC1"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12</w:t>
      </w:r>
      <w:r w:rsidRPr="00C13196">
        <w:rPr>
          <w:rFonts w:ascii="Arial" w:hAnsi="Arial"/>
          <w:b/>
          <w:bCs/>
          <w:color w:val="000000"/>
          <w:sz w:val="24"/>
        </w:rPr>
        <w:t>Camminerò in mezzo a voi, sarò vostro Dio e voi sarete mio popolo.</w:t>
      </w:r>
    </w:p>
    <w:p w14:paraId="43AD7160" w14:textId="77777777" w:rsidR="00D46DC1" w:rsidRDefault="00611852" w:rsidP="00611852">
      <w:pPr>
        <w:pStyle w:val="Corpotesto"/>
      </w:pPr>
      <w:r>
        <w:t>Dio diverrà talmente familiare con i figli di Israele da camminare in mezzo a loro. Lui sarà il loro Dio ed essi il suo popolo.</w:t>
      </w:r>
    </w:p>
    <w:p w14:paraId="6FE3369B" w14:textId="77777777" w:rsidR="00611852" w:rsidRDefault="00611852" w:rsidP="00611852">
      <w:pPr>
        <w:pStyle w:val="Corpotesto"/>
      </w:pPr>
      <w:r>
        <w:t>Sembra quasi di assistere a quanto avveniva nel giardino dell’Eden, dove il Signore andava a passeggiare alla brezza del giorno.</w:t>
      </w:r>
    </w:p>
    <w:p w14:paraId="7AB2C421" w14:textId="77777777" w:rsidR="00611852" w:rsidRPr="00E6722D" w:rsidRDefault="00611852" w:rsidP="00611852">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8</w:t>
      </w:r>
      <w:r w:rsidRPr="00E6722D">
        <w:rPr>
          <w:color w:val="000000"/>
          <w:sz w:val="24"/>
        </w:rPr>
        <w:t xml:space="preserve">Poi udirono il rumore dei passi del Signore Dio che passeggiava nel giardino alla brezza del giorno, e l’uomo, con sua moglie, si nascose dalla presenza del Signore Dio, in mezzo agli alberi del giardino. </w:t>
      </w:r>
      <w:r w:rsidRPr="00E6722D">
        <w:rPr>
          <w:color w:val="000000"/>
          <w:position w:val="6"/>
          <w:vertAlign w:val="superscript"/>
        </w:rPr>
        <w:t>9</w:t>
      </w:r>
      <w:r w:rsidRPr="00E6722D">
        <w:rPr>
          <w:color w:val="000000"/>
          <w:sz w:val="24"/>
        </w:rPr>
        <w:t xml:space="preserve">Ma il Signore Dio chiamò l’uomo e gli disse: «Dove sei?». </w:t>
      </w:r>
      <w:r w:rsidRPr="00E6722D">
        <w:rPr>
          <w:color w:val="000000"/>
          <w:position w:val="6"/>
          <w:vertAlign w:val="superscript"/>
        </w:rPr>
        <w:t>10</w:t>
      </w:r>
      <w:r w:rsidRPr="00E6722D">
        <w:rPr>
          <w:color w:val="000000"/>
          <w:sz w:val="24"/>
        </w:rPr>
        <w:t xml:space="preserve">Rispose: «Ho udito la tua voce nel giardino: ho avuto paura, perché sono nudo, e mi sono nascosto». </w:t>
      </w:r>
      <w:r w:rsidRPr="00E6722D">
        <w:rPr>
          <w:color w:val="000000"/>
          <w:position w:val="6"/>
          <w:vertAlign w:val="superscript"/>
        </w:rPr>
        <w:t>11</w:t>
      </w:r>
      <w:r w:rsidRPr="00E6722D">
        <w:rPr>
          <w:color w:val="000000"/>
          <w:sz w:val="24"/>
        </w:rPr>
        <w:t xml:space="preserve">Riprese: «Chi ti ha fatto sapere che sei nudo? Hai forse mangiato dell’albero di cui ti avevo comandato di non mangiare?». </w:t>
      </w:r>
      <w:r w:rsidRPr="00E6722D">
        <w:rPr>
          <w:color w:val="000000"/>
          <w:position w:val="6"/>
          <w:vertAlign w:val="superscript"/>
        </w:rPr>
        <w:t>12</w:t>
      </w:r>
      <w:r w:rsidRPr="00E6722D">
        <w:rPr>
          <w:color w:val="000000"/>
          <w:sz w:val="24"/>
        </w:rPr>
        <w:t xml:space="preserve">Rispose l’uomo: «La donna che tu mi hai posto accanto mi ha dato dell’albero e io ne ho mangiato». </w:t>
      </w:r>
      <w:r w:rsidRPr="00E6722D">
        <w:rPr>
          <w:color w:val="000000"/>
          <w:position w:val="6"/>
          <w:vertAlign w:val="superscript"/>
        </w:rPr>
        <w:t>13</w:t>
      </w:r>
      <w:r w:rsidRPr="00E6722D">
        <w:rPr>
          <w:color w:val="000000"/>
          <w:sz w:val="24"/>
        </w:rPr>
        <w:t>Il Signore Dio disse alla donna: «Che hai fatto?». Rispose la donna: «Il serpente mi ha ingannata e io ho mangiato».</w:t>
      </w:r>
      <w:r>
        <w:rPr>
          <w:color w:val="000000"/>
          <w:sz w:val="24"/>
        </w:rPr>
        <w:t xml:space="preserve"> (Gen 3,8-13). </w:t>
      </w:r>
    </w:p>
    <w:p w14:paraId="371B0E84" w14:textId="77777777" w:rsidR="00611852" w:rsidRDefault="00611852" w:rsidP="00611852">
      <w:pPr>
        <w:pStyle w:val="Corpotesto"/>
      </w:pPr>
      <w:r>
        <w:t xml:space="preserve">Vivendo nell’Alleanza, Israele supera la condizione di schiavitù. Certo non ritornerà più a vivere in quel giardino di delizie. Vi sono gli angeli che ne custodiscono l’accesso. </w:t>
      </w:r>
    </w:p>
    <w:p w14:paraId="2408A06B" w14:textId="77777777" w:rsidR="00012AA4" w:rsidRPr="00E6722D" w:rsidRDefault="00012AA4" w:rsidP="00012AA4">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 xml:space="preserve">Poi il Signore Dio disse: «Ecco, l’uomo è diventato come uno di noi quanto alla conoscenza del bene e del male. Che ora egli non stenda la mano e non prenda anche dell’albero della vita, ne mangi e viva per sempre!». </w:t>
      </w:r>
      <w:r w:rsidRPr="00E6722D">
        <w:rPr>
          <w:color w:val="000000"/>
          <w:position w:val="6"/>
          <w:vertAlign w:val="superscript"/>
        </w:rPr>
        <w:t>23</w:t>
      </w:r>
      <w:r w:rsidRPr="00E6722D">
        <w:rPr>
          <w:color w:val="000000"/>
          <w:sz w:val="24"/>
        </w:rPr>
        <w:t xml:space="preserve">Il Signore Dio lo scacciò dal giardino di Eden, perché lavorasse il suolo da cui era stato tratto. </w:t>
      </w:r>
      <w:r w:rsidRPr="00E6722D">
        <w:rPr>
          <w:color w:val="000000"/>
          <w:position w:val="6"/>
          <w:vertAlign w:val="superscript"/>
        </w:rPr>
        <w:t>24</w:t>
      </w:r>
      <w:r w:rsidRPr="00E6722D">
        <w:rPr>
          <w:color w:val="000000"/>
          <w:sz w:val="24"/>
        </w:rPr>
        <w:t>Scacciò l’uomo e pose a oriente del giardino di Eden i cherubini e la fiamma della spada guizzante, per custodire la via all’albero della vita.</w:t>
      </w:r>
      <w:r>
        <w:rPr>
          <w:color w:val="000000"/>
          <w:sz w:val="24"/>
        </w:rPr>
        <w:t xml:space="preserve"> (Gen 3,22-24). </w:t>
      </w:r>
    </w:p>
    <w:p w14:paraId="79FEE0C4" w14:textId="77777777" w:rsidR="00611852" w:rsidRDefault="00611852" w:rsidP="00611852">
      <w:pPr>
        <w:pStyle w:val="Corpotesto"/>
      </w:pPr>
      <w:r>
        <w:lastRenderedPageBreak/>
        <w:t xml:space="preserve">Dio però verrà e trasformerà la sua terra in un giardino di pace e di abbondanza di </w:t>
      </w:r>
      <w:r w:rsidR="00012AA4">
        <w:t>ogni vita, benedizione, prosperità.</w:t>
      </w:r>
    </w:p>
    <w:p w14:paraId="4201AC60" w14:textId="77777777" w:rsidR="00C13196"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13</w:t>
      </w:r>
      <w:r w:rsidRPr="00C13196">
        <w:rPr>
          <w:rFonts w:ascii="Arial" w:hAnsi="Arial"/>
          <w:b/>
          <w:bCs/>
          <w:color w:val="000000"/>
          <w:sz w:val="24"/>
        </w:rPr>
        <w:t>Io sono il Signore, vostro Dio, che vi ho fatto uscire dalla terra d’Egitto, perché non foste più loro schiavi; ho spezzato il vostro giogo e vi ho fatto camminare a testa alta.</w:t>
      </w:r>
    </w:p>
    <w:p w14:paraId="553EAB60" w14:textId="77777777" w:rsidR="00012AA4" w:rsidRDefault="008462B9" w:rsidP="008462B9">
      <w:pPr>
        <w:pStyle w:val="Corpotesto"/>
      </w:pPr>
      <w:r>
        <w:t xml:space="preserve">Senza una forte, potente, robusta, risoluta, chiara, certa, evidente </w:t>
      </w:r>
      <w:r w:rsidR="00B76619">
        <w:t>fede nel Dio dell’Alleanza, nessuna Parola sarà mai osservata.</w:t>
      </w:r>
    </w:p>
    <w:p w14:paraId="60416D2C" w14:textId="77777777" w:rsidR="00EC0DCA" w:rsidRDefault="00EC0DCA" w:rsidP="008462B9">
      <w:pPr>
        <w:pStyle w:val="Corpotesto"/>
      </w:pPr>
      <w:r>
        <w:t>La fede è ascolto della Parola di Dio così come mirabilmente ci viene insegnato dalla Lettera agli Ebrei.</w:t>
      </w:r>
    </w:p>
    <w:p w14:paraId="49060F05" w14:textId="77777777" w:rsidR="00EC0DCA" w:rsidRPr="00FD04FE" w:rsidRDefault="00EC0DCA" w:rsidP="00EC0DCA">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La fede è fondamento di ciò che si spera e prova di ciò che non si vede. </w:t>
      </w:r>
      <w:r w:rsidRPr="00FD04FE">
        <w:rPr>
          <w:position w:val="4"/>
          <w:vertAlign w:val="superscript"/>
        </w:rPr>
        <w:t>2</w:t>
      </w:r>
      <w:r w:rsidRPr="00FD04FE">
        <w:rPr>
          <w:sz w:val="24"/>
        </w:rPr>
        <w:t>Per questa fede i nostri antenati sono stati approvati da Dio.</w:t>
      </w:r>
    </w:p>
    <w:p w14:paraId="087B0B16" w14:textId="77777777" w:rsidR="00EC0DCA" w:rsidRPr="00FD04FE" w:rsidRDefault="00EC0DCA" w:rsidP="00EC0DCA">
      <w:pPr>
        <w:tabs>
          <w:tab w:val="left" w:pos="851"/>
          <w:tab w:val="left" w:pos="1418"/>
        </w:tabs>
        <w:ind w:left="851" w:firstLine="567"/>
        <w:jc w:val="both"/>
        <w:rPr>
          <w:sz w:val="24"/>
        </w:rPr>
      </w:pPr>
      <w:r w:rsidRPr="00FD04FE">
        <w:rPr>
          <w:position w:val="4"/>
          <w:vertAlign w:val="superscript"/>
        </w:rPr>
        <w:t>3</w:t>
      </w:r>
      <w:r w:rsidRPr="00FD04FE">
        <w:rPr>
          <w:sz w:val="24"/>
        </w:rPr>
        <w:t>Per fede, noi sappiamo che i mondi furono formati dalla parola di Dio, sicché dall’invisibile ha preso origine il mondo visibile.</w:t>
      </w:r>
    </w:p>
    <w:p w14:paraId="7364FD6B" w14:textId="77777777" w:rsidR="00EC0DCA" w:rsidRPr="00FD04FE" w:rsidRDefault="00EC0DCA" w:rsidP="00EC0DCA">
      <w:pPr>
        <w:tabs>
          <w:tab w:val="left" w:pos="851"/>
          <w:tab w:val="left" w:pos="1418"/>
        </w:tabs>
        <w:ind w:left="851" w:firstLine="567"/>
        <w:jc w:val="both"/>
        <w:rPr>
          <w:sz w:val="24"/>
        </w:rPr>
      </w:pPr>
      <w:r w:rsidRPr="00FD04FE">
        <w:rPr>
          <w:position w:val="4"/>
          <w:vertAlign w:val="superscript"/>
        </w:rPr>
        <w:t>4</w:t>
      </w:r>
      <w:r w:rsidRPr="00FD04FE">
        <w:rPr>
          <w:sz w:val="24"/>
        </w:rPr>
        <w:t>Per fede, Abele offrì a Dio un sacrificio migliore di quello di Caino e in base ad essa fu dichiarato giusto, avendo Dio attestato di gradire i suoi doni; per essa, benché morto, parla ancora.</w:t>
      </w:r>
    </w:p>
    <w:p w14:paraId="045AD515" w14:textId="77777777" w:rsidR="00EC0DCA" w:rsidRPr="00FD04FE" w:rsidRDefault="00EC0DCA" w:rsidP="00EC0DCA">
      <w:pPr>
        <w:tabs>
          <w:tab w:val="left" w:pos="851"/>
          <w:tab w:val="left" w:pos="1418"/>
        </w:tabs>
        <w:ind w:left="851" w:firstLine="567"/>
        <w:jc w:val="both"/>
        <w:rPr>
          <w:sz w:val="24"/>
        </w:rPr>
      </w:pPr>
      <w:r w:rsidRPr="00FD04FE">
        <w:rPr>
          <w:position w:val="4"/>
          <w:vertAlign w:val="superscript"/>
        </w:rPr>
        <w:t>5</w:t>
      </w:r>
      <w:r w:rsidRPr="00FD04FE">
        <w:rPr>
          <w:sz w:val="24"/>
        </w:rPr>
        <w:t>Per fede, Enoc fu portato via, in modo da non vedere la morte; e non lo si trovò più, perché Dio lo aveva portato via. Infatti, prima di essere portato altrove, egli fu dichiarato</w:t>
      </w:r>
      <w:r w:rsidRPr="00FD04FE">
        <w:rPr>
          <w:i/>
          <w:sz w:val="24"/>
        </w:rPr>
        <w:t xml:space="preserve"> </w:t>
      </w:r>
      <w:r w:rsidRPr="00FD04FE">
        <w:rPr>
          <w:sz w:val="24"/>
        </w:rPr>
        <w:t xml:space="preserve">persona gradita a Dio. </w:t>
      </w:r>
      <w:r w:rsidRPr="00FD04FE">
        <w:rPr>
          <w:position w:val="4"/>
          <w:vertAlign w:val="superscript"/>
        </w:rPr>
        <w:t>6</w:t>
      </w:r>
      <w:r w:rsidRPr="00FD04FE">
        <w:rPr>
          <w:sz w:val="24"/>
        </w:rPr>
        <w:t>Senza la fede è impossibile essergli graditi; chi infatti si avvicina a Dio, deve credere che egli esiste e che ricompensa coloro che lo cercano.</w:t>
      </w:r>
    </w:p>
    <w:p w14:paraId="2BAD26A0" w14:textId="77777777" w:rsidR="00EC0DCA" w:rsidRPr="00FD04FE" w:rsidRDefault="00EC0DCA" w:rsidP="00EC0DCA">
      <w:pPr>
        <w:tabs>
          <w:tab w:val="left" w:pos="851"/>
          <w:tab w:val="left" w:pos="1418"/>
        </w:tabs>
        <w:ind w:left="851" w:firstLine="567"/>
        <w:jc w:val="both"/>
        <w:rPr>
          <w:sz w:val="24"/>
        </w:rPr>
      </w:pPr>
      <w:r w:rsidRPr="00FD04FE">
        <w:rPr>
          <w:position w:val="4"/>
          <w:vertAlign w:val="superscript"/>
        </w:rPr>
        <w:t>7</w:t>
      </w:r>
      <w:r w:rsidRPr="00FD04FE">
        <w:rPr>
          <w:sz w:val="24"/>
        </w:rPr>
        <w:t>Per fede, Noè, avvertito di cose che ancora non si vedevano, preso da sacro timore, costruì un’arca per la salvezza della sua famiglia; e per questa fede condannò il mondo e ricevette in eredità la giustizia secondo la fede.</w:t>
      </w:r>
    </w:p>
    <w:p w14:paraId="2CAF911B" w14:textId="77777777" w:rsidR="00EC0DCA" w:rsidRPr="00FD04FE" w:rsidRDefault="00EC0DCA" w:rsidP="00EC0DCA">
      <w:pPr>
        <w:tabs>
          <w:tab w:val="left" w:pos="851"/>
          <w:tab w:val="left" w:pos="1418"/>
        </w:tabs>
        <w:ind w:left="851" w:firstLine="567"/>
        <w:jc w:val="both"/>
        <w:rPr>
          <w:sz w:val="24"/>
        </w:rPr>
      </w:pPr>
      <w:r w:rsidRPr="00FD04FE">
        <w:rPr>
          <w:position w:val="4"/>
          <w:vertAlign w:val="superscript"/>
        </w:rPr>
        <w:t>8</w:t>
      </w:r>
      <w:r w:rsidRPr="00FD04FE">
        <w:rPr>
          <w:sz w:val="24"/>
        </w:rPr>
        <w:t>Per fede, Abramo, chiamato da Dio, obbedì partendo per un luogo che doveva ricevere in eredità, e partì senza sapere dove andava.</w:t>
      </w:r>
    </w:p>
    <w:p w14:paraId="665E8F80" w14:textId="77777777" w:rsidR="00EC0DCA" w:rsidRPr="00FD04FE" w:rsidRDefault="00EC0DCA" w:rsidP="00EC0DCA">
      <w:pPr>
        <w:tabs>
          <w:tab w:val="left" w:pos="851"/>
          <w:tab w:val="left" w:pos="1418"/>
        </w:tabs>
        <w:ind w:left="851" w:firstLine="567"/>
        <w:jc w:val="both"/>
        <w:rPr>
          <w:sz w:val="24"/>
        </w:rPr>
      </w:pPr>
      <w:r w:rsidRPr="00FD04FE">
        <w:rPr>
          <w:position w:val="4"/>
          <w:vertAlign w:val="superscript"/>
        </w:rPr>
        <w:t>9</w:t>
      </w:r>
      <w:r w:rsidRPr="00FD04FE">
        <w:rPr>
          <w:sz w:val="24"/>
        </w:rPr>
        <w:t xml:space="preserve">Per fede, egli soggiornò nella terra promessa come in una regione straniera, abitando sotto le tende, come anche Isacco e Giacobbe, coeredi della medesima promessa. </w:t>
      </w:r>
      <w:r w:rsidRPr="00FD04FE">
        <w:rPr>
          <w:position w:val="4"/>
          <w:vertAlign w:val="superscript"/>
        </w:rPr>
        <w:t>10</w:t>
      </w:r>
      <w:r w:rsidRPr="00FD04FE">
        <w:rPr>
          <w:sz w:val="24"/>
        </w:rPr>
        <w:t>Egli aspettava infatti la città dalle salde fondamenta, il cui architetto e costruttore è Dio stesso.</w:t>
      </w:r>
    </w:p>
    <w:p w14:paraId="54B40168" w14:textId="77777777" w:rsidR="00EC0DCA" w:rsidRPr="00FD04FE" w:rsidRDefault="00EC0DCA" w:rsidP="00EC0DCA">
      <w:pPr>
        <w:tabs>
          <w:tab w:val="left" w:pos="851"/>
          <w:tab w:val="left" w:pos="1418"/>
        </w:tabs>
        <w:ind w:left="851" w:firstLine="567"/>
        <w:jc w:val="both"/>
        <w:rPr>
          <w:sz w:val="24"/>
        </w:rPr>
      </w:pPr>
      <w:r w:rsidRPr="00FD04FE">
        <w:rPr>
          <w:position w:val="4"/>
          <w:vertAlign w:val="superscript"/>
        </w:rPr>
        <w:t>11</w:t>
      </w:r>
      <w:r w:rsidRPr="00FD04FE">
        <w:rPr>
          <w:sz w:val="24"/>
        </w:rPr>
        <w:t xml:space="preserve">Per fede, anche Sara, sebbene fuori dell’età, ricevette la possibilità di diventare madre, perché ritenne degno di fede colui che glielo aveva promesso. </w:t>
      </w:r>
      <w:r w:rsidRPr="00FD04FE">
        <w:rPr>
          <w:position w:val="4"/>
          <w:vertAlign w:val="superscript"/>
        </w:rPr>
        <w:t>12</w:t>
      </w:r>
      <w:r w:rsidRPr="00FD04FE">
        <w:rPr>
          <w:sz w:val="24"/>
        </w:rPr>
        <w:t>Per questo da un uomo solo, e inoltre già segnato dalla morte, nacque una discendenza numerosa come le stelle del cielo e come la sabbia che si trova lungo la spiaggia del mare e non si può contare.</w:t>
      </w:r>
    </w:p>
    <w:p w14:paraId="18A6DFCE" w14:textId="77777777" w:rsidR="00EC0DCA" w:rsidRPr="00FD04FE" w:rsidRDefault="00EC0DCA" w:rsidP="00EC0DCA">
      <w:pPr>
        <w:tabs>
          <w:tab w:val="left" w:pos="851"/>
          <w:tab w:val="left" w:pos="1418"/>
        </w:tabs>
        <w:ind w:left="851" w:firstLine="567"/>
        <w:jc w:val="both"/>
        <w:rPr>
          <w:sz w:val="24"/>
        </w:rPr>
      </w:pPr>
      <w:r w:rsidRPr="00FD04FE">
        <w:rPr>
          <w:position w:val="4"/>
          <w:vertAlign w:val="superscript"/>
        </w:rPr>
        <w:t>13</w:t>
      </w:r>
      <w:r w:rsidRPr="00FD04FE">
        <w:rPr>
          <w:sz w:val="24"/>
        </w:rPr>
        <w:t>Nella fede morirono tutti costoro, senza aver ottenuto i beni promessi, ma li videro e li salutarono solo da lontano, dichiarando di essere stranieri e pellegrini sulla terra.</w:t>
      </w:r>
      <w:r w:rsidRPr="00FD04FE">
        <w:rPr>
          <w:position w:val="4"/>
          <w:sz w:val="24"/>
        </w:rPr>
        <w:t xml:space="preserve"> </w:t>
      </w:r>
      <w:r w:rsidRPr="00FD04FE">
        <w:rPr>
          <w:position w:val="4"/>
          <w:vertAlign w:val="superscript"/>
        </w:rPr>
        <w:t>14</w:t>
      </w:r>
      <w:r w:rsidRPr="00FD04FE">
        <w:rPr>
          <w:sz w:val="24"/>
        </w:rPr>
        <w:t xml:space="preserve">Chi parla così, mostra di essere alla ricerca di una patria. </w:t>
      </w:r>
      <w:r w:rsidRPr="00FD04FE">
        <w:rPr>
          <w:position w:val="4"/>
          <w:vertAlign w:val="superscript"/>
        </w:rPr>
        <w:t>15</w:t>
      </w:r>
      <w:r w:rsidRPr="00FD04FE">
        <w:rPr>
          <w:sz w:val="24"/>
        </w:rPr>
        <w:t xml:space="preserve">Se avessero pensato a quella da cui erano usciti, avrebbero avuto la possibilità di ritornarvi; </w:t>
      </w:r>
      <w:r w:rsidRPr="00FD04FE">
        <w:rPr>
          <w:position w:val="4"/>
          <w:vertAlign w:val="superscript"/>
        </w:rPr>
        <w:t>16</w:t>
      </w:r>
      <w:r w:rsidRPr="00FD04FE">
        <w:rPr>
          <w:sz w:val="24"/>
        </w:rPr>
        <w:t>ora invece essi aspirano a una patria migliore, cioè a quella celeste. Per questo Dio non si vergogna di essere chiamato loro Dio. Ha preparato infatti per loro una città.</w:t>
      </w:r>
    </w:p>
    <w:p w14:paraId="54E4A053" w14:textId="77777777" w:rsidR="00EC0DCA" w:rsidRPr="00FD04FE" w:rsidRDefault="00EC0DCA" w:rsidP="00EC0DCA">
      <w:pPr>
        <w:tabs>
          <w:tab w:val="left" w:pos="851"/>
          <w:tab w:val="left" w:pos="1418"/>
        </w:tabs>
        <w:ind w:left="851" w:firstLine="567"/>
        <w:jc w:val="both"/>
        <w:rPr>
          <w:sz w:val="24"/>
        </w:rPr>
      </w:pPr>
      <w:r w:rsidRPr="00FD04FE">
        <w:rPr>
          <w:position w:val="4"/>
          <w:vertAlign w:val="superscript"/>
        </w:rPr>
        <w:t>17</w:t>
      </w:r>
      <w:r w:rsidRPr="00FD04FE">
        <w:rPr>
          <w:sz w:val="24"/>
        </w:rPr>
        <w:t>Per fede, Abramo, messo alla prova, offrì Isacco,</w:t>
      </w:r>
      <w:r w:rsidRPr="00FD04FE">
        <w:rPr>
          <w:i/>
          <w:sz w:val="24"/>
        </w:rPr>
        <w:t xml:space="preserve"> </w:t>
      </w:r>
      <w:r w:rsidRPr="00FD04FE">
        <w:rPr>
          <w:sz w:val="24"/>
        </w:rPr>
        <w:t xml:space="preserve">e proprio lui, che aveva ricevuto le promesse, offrì il suo unigenito figlio, </w:t>
      </w:r>
      <w:r w:rsidRPr="00FD04FE">
        <w:rPr>
          <w:position w:val="4"/>
          <w:vertAlign w:val="superscript"/>
        </w:rPr>
        <w:t>18</w:t>
      </w:r>
      <w:r w:rsidRPr="00FD04FE">
        <w:rPr>
          <w:sz w:val="24"/>
        </w:rPr>
        <w:t xml:space="preserve">del quale era stato detto: </w:t>
      </w:r>
      <w:r w:rsidRPr="00FD04FE">
        <w:rPr>
          <w:i/>
          <w:sz w:val="24"/>
        </w:rPr>
        <w:t>Mediante Isacco avrai una tua discendenza</w:t>
      </w:r>
      <w:r w:rsidRPr="00FD04FE">
        <w:rPr>
          <w:sz w:val="24"/>
        </w:rPr>
        <w:t xml:space="preserve">. </w:t>
      </w:r>
      <w:r w:rsidRPr="00FD04FE">
        <w:rPr>
          <w:position w:val="4"/>
          <w:vertAlign w:val="superscript"/>
        </w:rPr>
        <w:t>19</w:t>
      </w:r>
      <w:r w:rsidRPr="00FD04FE">
        <w:rPr>
          <w:sz w:val="24"/>
        </w:rPr>
        <w:t xml:space="preserve">Egli pensava infatti che </w:t>
      </w:r>
      <w:r w:rsidRPr="00FD04FE">
        <w:rPr>
          <w:sz w:val="24"/>
        </w:rPr>
        <w:lastRenderedPageBreak/>
        <w:t>Dio è capace di far risorgere anche dai morti: per questo lo riebbe anche come simbolo.</w:t>
      </w:r>
    </w:p>
    <w:p w14:paraId="61E77CB9" w14:textId="77777777" w:rsidR="00EC0DCA" w:rsidRPr="00FD04FE" w:rsidRDefault="00EC0DCA" w:rsidP="00EC0DCA">
      <w:pPr>
        <w:tabs>
          <w:tab w:val="left" w:pos="851"/>
          <w:tab w:val="left" w:pos="1418"/>
        </w:tabs>
        <w:ind w:left="851" w:firstLine="567"/>
        <w:jc w:val="both"/>
        <w:rPr>
          <w:sz w:val="24"/>
        </w:rPr>
      </w:pPr>
      <w:r w:rsidRPr="00FD04FE">
        <w:rPr>
          <w:position w:val="4"/>
          <w:vertAlign w:val="superscript"/>
        </w:rPr>
        <w:t>20</w:t>
      </w:r>
      <w:r w:rsidRPr="00FD04FE">
        <w:rPr>
          <w:sz w:val="24"/>
        </w:rPr>
        <w:t>Per fede, Isacco benedisse Giacobbe ed Esaù anche in vista di beni futuri.</w:t>
      </w:r>
    </w:p>
    <w:p w14:paraId="08A8A69E" w14:textId="77777777" w:rsidR="00EC0DCA" w:rsidRPr="00FD04FE" w:rsidRDefault="00EC0DCA" w:rsidP="00EC0DCA">
      <w:pPr>
        <w:tabs>
          <w:tab w:val="left" w:pos="851"/>
          <w:tab w:val="left" w:pos="1418"/>
        </w:tabs>
        <w:ind w:left="851" w:firstLine="567"/>
        <w:jc w:val="both"/>
        <w:rPr>
          <w:i/>
          <w:sz w:val="24"/>
        </w:rPr>
      </w:pPr>
      <w:r w:rsidRPr="00FD04FE">
        <w:rPr>
          <w:position w:val="4"/>
          <w:vertAlign w:val="superscript"/>
        </w:rPr>
        <w:t>21</w:t>
      </w:r>
      <w:r w:rsidRPr="00FD04FE">
        <w:rPr>
          <w:sz w:val="24"/>
        </w:rPr>
        <w:t xml:space="preserve">Per fede, Giacobbe, morente, benedisse ciascuno dei figli di Giuseppe e </w:t>
      </w:r>
      <w:r w:rsidRPr="00FD04FE">
        <w:rPr>
          <w:i/>
          <w:sz w:val="24"/>
        </w:rPr>
        <w:t>si prostrò, appoggiandosi sull’estremità del bastone.</w:t>
      </w:r>
    </w:p>
    <w:p w14:paraId="490CB3F8" w14:textId="77777777" w:rsidR="00EC0DCA" w:rsidRPr="00FD04FE" w:rsidRDefault="00EC0DCA" w:rsidP="00EC0DCA">
      <w:pPr>
        <w:tabs>
          <w:tab w:val="left" w:pos="851"/>
          <w:tab w:val="left" w:pos="1418"/>
        </w:tabs>
        <w:ind w:left="851" w:firstLine="567"/>
        <w:jc w:val="both"/>
        <w:rPr>
          <w:sz w:val="24"/>
        </w:rPr>
      </w:pPr>
      <w:r w:rsidRPr="00FD04FE">
        <w:rPr>
          <w:position w:val="4"/>
          <w:vertAlign w:val="superscript"/>
        </w:rPr>
        <w:t>22</w:t>
      </w:r>
      <w:r w:rsidRPr="00FD04FE">
        <w:rPr>
          <w:sz w:val="24"/>
        </w:rPr>
        <w:t>Per fede, Giuseppe, alla fine della vita, si ricordò dell’esodo dei figli d’Israele e diede disposizioni circa le proprie ossa.</w:t>
      </w:r>
    </w:p>
    <w:p w14:paraId="07611042" w14:textId="77777777" w:rsidR="00EC0DCA" w:rsidRPr="00FD04FE" w:rsidRDefault="00EC0DCA" w:rsidP="00EC0DCA">
      <w:pPr>
        <w:tabs>
          <w:tab w:val="left" w:pos="851"/>
          <w:tab w:val="left" w:pos="1418"/>
        </w:tabs>
        <w:ind w:left="851" w:firstLine="567"/>
        <w:jc w:val="both"/>
        <w:rPr>
          <w:sz w:val="24"/>
        </w:rPr>
      </w:pPr>
      <w:r w:rsidRPr="00FD04FE">
        <w:rPr>
          <w:position w:val="4"/>
          <w:vertAlign w:val="superscript"/>
        </w:rPr>
        <w:t>23</w:t>
      </w:r>
      <w:r w:rsidRPr="00FD04FE">
        <w:rPr>
          <w:sz w:val="24"/>
        </w:rPr>
        <w:t>Per fede, Mosè, appena nato, fu tenuto nascosto per tre mesi dai suoi genitori, perché videro che il bambino era bello; e non ebbero paura dell’editto del re.</w:t>
      </w:r>
    </w:p>
    <w:p w14:paraId="31B95B51" w14:textId="77777777" w:rsidR="00EC0DCA" w:rsidRPr="00FD04FE" w:rsidRDefault="00EC0DCA" w:rsidP="00EC0DCA">
      <w:pPr>
        <w:tabs>
          <w:tab w:val="left" w:pos="851"/>
          <w:tab w:val="left" w:pos="1418"/>
        </w:tabs>
        <w:ind w:left="851" w:firstLine="567"/>
        <w:jc w:val="both"/>
        <w:rPr>
          <w:sz w:val="24"/>
        </w:rPr>
      </w:pPr>
      <w:r w:rsidRPr="00FD04FE">
        <w:rPr>
          <w:position w:val="4"/>
          <w:vertAlign w:val="superscript"/>
        </w:rPr>
        <w:t>24</w:t>
      </w:r>
      <w:r w:rsidRPr="00FD04FE">
        <w:rPr>
          <w:sz w:val="24"/>
        </w:rPr>
        <w:t xml:space="preserve">Per fede, Mosè, divenuto adulto, rifiutò di essere chiamato figlio della figlia del faraone, </w:t>
      </w:r>
      <w:r w:rsidRPr="00FD04FE">
        <w:rPr>
          <w:position w:val="4"/>
          <w:vertAlign w:val="superscript"/>
        </w:rPr>
        <w:t>25</w:t>
      </w:r>
      <w:r w:rsidRPr="00FD04FE">
        <w:rPr>
          <w:sz w:val="24"/>
        </w:rPr>
        <w:t xml:space="preserve">preferendo essere maltrattato con il popolo di Dio piuttosto che godere momentaneamente del peccato. </w:t>
      </w:r>
      <w:r w:rsidRPr="00FD04FE">
        <w:rPr>
          <w:position w:val="4"/>
          <w:vertAlign w:val="superscript"/>
        </w:rPr>
        <w:t>26</w:t>
      </w:r>
      <w:r w:rsidRPr="00FD04FE">
        <w:rPr>
          <w:sz w:val="24"/>
        </w:rPr>
        <w:t>Egli stimava ricchezza maggiore dei tesori d’Egitto l’essere disprezzato per Cristo; aveva infatti lo sguardo fisso sulla ricompensa.</w:t>
      </w:r>
    </w:p>
    <w:p w14:paraId="2EF0F3C4" w14:textId="77777777" w:rsidR="00EC0DCA" w:rsidRPr="00FD04FE" w:rsidRDefault="00EC0DCA" w:rsidP="00EC0DCA">
      <w:pPr>
        <w:tabs>
          <w:tab w:val="left" w:pos="851"/>
          <w:tab w:val="left" w:pos="1418"/>
        </w:tabs>
        <w:ind w:left="851" w:firstLine="567"/>
        <w:jc w:val="both"/>
        <w:rPr>
          <w:sz w:val="24"/>
        </w:rPr>
      </w:pPr>
      <w:r w:rsidRPr="00FD04FE">
        <w:rPr>
          <w:position w:val="4"/>
          <w:vertAlign w:val="superscript"/>
        </w:rPr>
        <w:t>27</w:t>
      </w:r>
      <w:r w:rsidRPr="00FD04FE">
        <w:rPr>
          <w:sz w:val="24"/>
        </w:rPr>
        <w:t>Per fede, egli lasciò l’Egitto, senza temere l’ira del re; infatti rimase saldo, come se vedesse l’invisibile.</w:t>
      </w:r>
    </w:p>
    <w:p w14:paraId="6CC468AA" w14:textId="77777777" w:rsidR="00EC0DCA" w:rsidRPr="00FD04FE" w:rsidRDefault="00EC0DCA" w:rsidP="00EC0DCA">
      <w:pPr>
        <w:tabs>
          <w:tab w:val="left" w:pos="851"/>
          <w:tab w:val="left" w:pos="1418"/>
        </w:tabs>
        <w:ind w:left="851" w:firstLine="567"/>
        <w:jc w:val="both"/>
        <w:rPr>
          <w:sz w:val="24"/>
        </w:rPr>
      </w:pPr>
      <w:r w:rsidRPr="00FD04FE">
        <w:rPr>
          <w:position w:val="4"/>
          <w:vertAlign w:val="superscript"/>
        </w:rPr>
        <w:t>28</w:t>
      </w:r>
      <w:r w:rsidRPr="00FD04FE">
        <w:rPr>
          <w:sz w:val="24"/>
        </w:rPr>
        <w:t xml:space="preserve">Per fede, egli celebrò </w:t>
      </w:r>
      <w:smartTag w:uri="urn:schemas-microsoft-com:office:smarttags" w:element="PersonName">
        <w:smartTagPr>
          <w:attr w:name="ProductID" w:val="la Pasqua"/>
        </w:smartTagPr>
        <w:r w:rsidRPr="00FD04FE">
          <w:rPr>
            <w:sz w:val="24"/>
          </w:rPr>
          <w:t>la Pasqua</w:t>
        </w:r>
      </w:smartTag>
      <w:r w:rsidRPr="00FD04FE">
        <w:rPr>
          <w:sz w:val="24"/>
        </w:rPr>
        <w:t xml:space="preserve"> e fece l’aspersione del sangue, perché colui che sterminava i primogeniti non toccasse quelli degli Israeliti.</w:t>
      </w:r>
    </w:p>
    <w:p w14:paraId="45F02005" w14:textId="77777777" w:rsidR="00EC0DCA" w:rsidRPr="00FD04FE" w:rsidRDefault="00EC0DCA" w:rsidP="00EC0DCA">
      <w:pPr>
        <w:tabs>
          <w:tab w:val="left" w:pos="851"/>
          <w:tab w:val="left" w:pos="1418"/>
        </w:tabs>
        <w:ind w:left="851" w:firstLine="567"/>
        <w:jc w:val="both"/>
        <w:rPr>
          <w:sz w:val="24"/>
        </w:rPr>
      </w:pPr>
      <w:r w:rsidRPr="00FD04FE">
        <w:rPr>
          <w:position w:val="4"/>
          <w:vertAlign w:val="superscript"/>
        </w:rPr>
        <w:t>29</w:t>
      </w:r>
      <w:r w:rsidRPr="00FD04FE">
        <w:rPr>
          <w:sz w:val="24"/>
        </w:rPr>
        <w:t>Per fede, essi passarono il Mar Rosso come fosse terra asciutta. Quando gli Egiziani tentarono di farlo, vi furono inghiottiti.</w:t>
      </w:r>
    </w:p>
    <w:p w14:paraId="280926C6" w14:textId="77777777" w:rsidR="00EC0DCA" w:rsidRPr="00FD04FE" w:rsidRDefault="00EC0DCA" w:rsidP="00EC0DCA">
      <w:pPr>
        <w:tabs>
          <w:tab w:val="left" w:pos="851"/>
          <w:tab w:val="left" w:pos="1418"/>
        </w:tabs>
        <w:ind w:left="851" w:firstLine="567"/>
        <w:jc w:val="both"/>
        <w:rPr>
          <w:sz w:val="24"/>
        </w:rPr>
      </w:pPr>
      <w:r w:rsidRPr="00FD04FE">
        <w:rPr>
          <w:position w:val="4"/>
          <w:vertAlign w:val="superscript"/>
        </w:rPr>
        <w:t>30</w:t>
      </w:r>
      <w:r w:rsidRPr="00FD04FE">
        <w:rPr>
          <w:sz w:val="24"/>
        </w:rPr>
        <w:t>Per fede, caddero le mura di Gerico, dopo che ne avevano fatto il giro per sette giorni.</w:t>
      </w:r>
    </w:p>
    <w:p w14:paraId="0221544C" w14:textId="77777777" w:rsidR="00EC0DCA" w:rsidRPr="00FD04FE" w:rsidRDefault="00EC0DCA" w:rsidP="00EC0DCA">
      <w:pPr>
        <w:tabs>
          <w:tab w:val="left" w:pos="851"/>
          <w:tab w:val="left" w:pos="1418"/>
        </w:tabs>
        <w:ind w:left="851" w:firstLine="567"/>
        <w:jc w:val="both"/>
        <w:rPr>
          <w:sz w:val="24"/>
        </w:rPr>
      </w:pPr>
      <w:r w:rsidRPr="00FD04FE">
        <w:rPr>
          <w:position w:val="4"/>
          <w:vertAlign w:val="superscript"/>
        </w:rPr>
        <w:t>31</w:t>
      </w:r>
      <w:r w:rsidRPr="00FD04FE">
        <w:rPr>
          <w:sz w:val="24"/>
        </w:rPr>
        <w:t>Per fede, Raab, la prostituta, non perì con gli increduli, perché aveva accolto con benevolenza gli esploratori.</w:t>
      </w:r>
    </w:p>
    <w:p w14:paraId="53AB9D55" w14:textId="77777777" w:rsidR="00EC0DCA" w:rsidRPr="00FD04FE" w:rsidRDefault="00EC0DCA" w:rsidP="00EC0DCA">
      <w:pPr>
        <w:tabs>
          <w:tab w:val="left" w:pos="851"/>
          <w:tab w:val="left" w:pos="1418"/>
        </w:tabs>
        <w:ind w:left="851" w:firstLine="567"/>
        <w:jc w:val="both"/>
        <w:rPr>
          <w:sz w:val="24"/>
        </w:rPr>
      </w:pPr>
      <w:r w:rsidRPr="00FD04FE">
        <w:rPr>
          <w:position w:val="4"/>
          <w:vertAlign w:val="superscript"/>
        </w:rPr>
        <w:t>32</w:t>
      </w:r>
      <w:r w:rsidRPr="00FD04FE">
        <w:rPr>
          <w:sz w:val="24"/>
        </w:rPr>
        <w:t xml:space="preserve">E che dirò ancora? Mi mancherebbe il tempo se volessi narrare di Gedeone, di Barak, di Sansone, di Iefte, di Davide, di Samuele e dei profeti; </w:t>
      </w:r>
      <w:r w:rsidRPr="00FD04FE">
        <w:rPr>
          <w:position w:val="4"/>
          <w:vertAlign w:val="superscript"/>
        </w:rPr>
        <w:t>33</w:t>
      </w:r>
      <w:r w:rsidRPr="00FD04FE">
        <w:rPr>
          <w:sz w:val="24"/>
        </w:rPr>
        <w:t xml:space="preserve">per fede, essi conquistarono regni, esercitarono la giustizia, ottennero ciò che era stato promesso, chiusero le fauci dei leoni, </w:t>
      </w:r>
      <w:r w:rsidRPr="00FD04FE">
        <w:rPr>
          <w:position w:val="4"/>
          <w:vertAlign w:val="superscript"/>
        </w:rPr>
        <w:t>34</w:t>
      </w:r>
      <w:r w:rsidRPr="00FD04FE">
        <w:rPr>
          <w:sz w:val="24"/>
        </w:rPr>
        <w:t xml:space="preserve">spensero la violenza del fuoco, sfuggirono alla lama della spada, trassero vigore dalla loro debolezza, divennero forti in guerra, respinsero invasioni di stranieri. </w:t>
      </w:r>
      <w:r w:rsidRPr="00FD04FE">
        <w:rPr>
          <w:position w:val="4"/>
          <w:vertAlign w:val="superscript"/>
        </w:rPr>
        <w:t>35</w:t>
      </w:r>
      <w:r w:rsidRPr="00FD04FE">
        <w:rPr>
          <w:sz w:val="24"/>
        </w:rPr>
        <w:t xml:space="preserve">Alcune donne riebbero, per risurrezione, i loro morti. Altri, poi, furono torturati, non accettando la liberazione loro offerta, per ottenere una migliore risurrezione. </w:t>
      </w:r>
      <w:r w:rsidRPr="00FD04FE">
        <w:rPr>
          <w:position w:val="4"/>
          <w:vertAlign w:val="superscript"/>
        </w:rPr>
        <w:t>36</w:t>
      </w:r>
      <w:r w:rsidRPr="00FD04FE">
        <w:rPr>
          <w:sz w:val="24"/>
        </w:rPr>
        <w:t xml:space="preserve">Altri, infine, subirono insulti e flagelli, catene e prigionia. </w:t>
      </w:r>
      <w:r w:rsidRPr="00FD04FE">
        <w:rPr>
          <w:position w:val="4"/>
          <w:vertAlign w:val="superscript"/>
        </w:rPr>
        <w:t>37</w:t>
      </w:r>
      <w:r w:rsidRPr="00FD04FE">
        <w:rPr>
          <w:sz w:val="24"/>
        </w:rPr>
        <w:t xml:space="preserve">Furono lapidati, torturati, tagliati in due, furono uccisi di spada, andarono in giro coperti di pelli di pecora e di capra, bisognosi, tribolati, maltrattati – </w:t>
      </w:r>
      <w:r w:rsidRPr="00FD04FE">
        <w:rPr>
          <w:position w:val="4"/>
          <w:vertAlign w:val="superscript"/>
        </w:rPr>
        <w:t>38</w:t>
      </w:r>
      <w:r w:rsidRPr="00FD04FE">
        <w:rPr>
          <w:sz w:val="24"/>
        </w:rPr>
        <w:t>di loro il mondo non era degno! –, vaganti per i deserti, sui monti, tra le caverne e le spelonche della terra.</w:t>
      </w:r>
    </w:p>
    <w:p w14:paraId="79BFA8C9" w14:textId="77777777" w:rsidR="00EC0DCA" w:rsidRPr="00FD04FE" w:rsidRDefault="00EC0DCA" w:rsidP="00EC0DCA">
      <w:pPr>
        <w:tabs>
          <w:tab w:val="left" w:pos="851"/>
          <w:tab w:val="left" w:pos="1418"/>
        </w:tabs>
        <w:spacing w:after="120"/>
        <w:ind w:left="851" w:firstLine="567"/>
        <w:jc w:val="both"/>
        <w:rPr>
          <w:sz w:val="24"/>
        </w:rPr>
      </w:pPr>
      <w:r w:rsidRPr="00FD04FE">
        <w:rPr>
          <w:position w:val="4"/>
          <w:vertAlign w:val="superscript"/>
        </w:rPr>
        <w:t>39</w:t>
      </w:r>
      <w:r w:rsidRPr="00FD04FE">
        <w:rPr>
          <w:sz w:val="24"/>
        </w:rPr>
        <w:t xml:space="preserve">Tutti costoro, pur essendo stati approvati a causa della loro fede, non ottennero ciò che era stato loro promesso: </w:t>
      </w:r>
      <w:r w:rsidRPr="00FD04FE">
        <w:rPr>
          <w:position w:val="4"/>
          <w:vertAlign w:val="superscript"/>
        </w:rPr>
        <w:t>40</w:t>
      </w:r>
      <w:r w:rsidRPr="00FD04FE">
        <w:rPr>
          <w:sz w:val="24"/>
        </w:rPr>
        <w:t>Dio infatti per noi aveva predisposto qualcosa di meglio, affinché essi non ottenessero la perfezione senza di noi.</w:t>
      </w:r>
      <w:r>
        <w:rPr>
          <w:sz w:val="24"/>
        </w:rPr>
        <w:t xml:space="preserve"> (Eb 11,1-40). </w:t>
      </w:r>
    </w:p>
    <w:p w14:paraId="48BB0EDF" w14:textId="77777777" w:rsidR="00B76619" w:rsidRDefault="00130458" w:rsidP="008462B9">
      <w:pPr>
        <w:pStyle w:val="Corpotesto"/>
      </w:pPr>
      <w:r>
        <w:t>La fede nel Dio dell’Alleanza deve però fondarsi su una verità altrettanto forte</w:t>
      </w:r>
      <w:r w:rsidR="00EC0DCA">
        <w:t xml:space="preserve">, robusta, resistente, potente, solidissima, speciale, irresistibile. </w:t>
      </w:r>
    </w:p>
    <w:p w14:paraId="4B36518F" w14:textId="77777777" w:rsidR="00130458" w:rsidRDefault="00130458" w:rsidP="008462B9">
      <w:pPr>
        <w:pStyle w:val="Corpotesto"/>
      </w:pPr>
      <w:r>
        <w:t xml:space="preserve">Questa verità è una sola: il Dio che promette è il Dio che compie opere prodigiose. </w:t>
      </w:r>
      <w:r w:rsidR="005604C6">
        <w:t xml:space="preserve"> Il Dio che si rende garante di sé stesso è il Dio che ha liberato dalla </w:t>
      </w:r>
      <w:r w:rsidR="005604C6">
        <w:lastRenderedPageBreak/>
        <w:t>schiavitù i figli di Israele scendendo in terra d’Egitto e combattendo per loro con mano forte, potente.</w:t>
      </w:r>
    </w:p>
    <w:p w14:paraId="7DE3BEE6" w14:textId="77777777" w:rsidR="00C272EA" w:rsidRDefault="005604C6" w:rsidP="008462B9">
      <w:pPr>
        <w:pStyle w:val="Corpotesto"/>
      </w:pPr>
      <w:r>
        <w:t xml:space="preserve">Questo loro Dio è così forte e potente da </w:t>
      </w:r>
      <w:r w:rsidR="00C272EA">
        <w:t xml:space="preserve">spezzare il loro giogo e farli camminare a testa alta. È così potente da non permettere più alcuna forma di schiavitù né per loro e né per i loro figli. </w:t>
      </w:r>
    </w:p>
    <w:p w14:paraId="251F8999" w14:textId="77777777" w:rsidR="00C272EA" w:rsidRDefault="00C272EA" w:rsidP="008462B9">
      <w:pPr>
        <w:pStyle w:val="Corpotesto"/>
      </w:pPr>
      <w:r>
        <w:t xml:space="preserve">Di questo Dio loro si possono </w:t>
      </w:r>
      <w:r w:rsidR="001F4B77">
        <w:t xml:space="preserve">sempre </w:t>
      </w:r>
      <w:r>
        <w:t>fidare. Su di Lui sempre contare. Con Lui sempre camminare. Lui sempre ascoltare.</w:t>
      </w:r>
      <w:r w:rsidR="001F4B77">
        <w:t xml:space="preserve"> </w:t>
      </w:r>
    </w:p>
    <w:p w14:paraId="45EE78CA" w14:textId="77777777" w:rsidR="00FE6EDC" w:rsidRDefault="001F4B77" w:rsidP="008462B9">
      <w:pPr>
        <w:pStyle w:val="Corpotesto"/>
      </w:pPr>
      <w:r>
        <w:t xml:space="preserve">La sua onnipotenza è stata così evidente, così grande, così vittoriosa che nessun dubbio più è consentito. </w:t>
      </w:r>
      <w:r w:rsidR="00FE6EDC">
        <w:t xml:space="preserve"> Al loro Dio veramente nulla è impossibile. </w:t>
      </w:r>
    </w:p>
    <w:p w14:paraId="689CBECA" w14:textId="77777777" w:rsidR="00B76619" w:rsidRDefault="00FE6EDC" w:rsidP="008462B9">
      <w:pPr>
        <w:pStyle w:val="Corpotesto"/>
      </w:pPr>
      <w:r>
        <w:t xml:space="preserve">Ogni sua benedizione si compirà. La vita è solo da Lui, perché Lui è la vita di ogni figlio di Israele. </w:t>
      </w:r>
    </w:p>
    <w:p w14:paraId="60502A51" w14:textId="77777777" w:rsidR="0020620B" w:rsidRDefault="0020620B" w:rsidP="00C13196">
      <w:pPr>
        <w:spacing w:after="120"/>
        <w:jc w:val="both"/>
        <w:rPr>
          <w:rFonts w:ascii="Arial" w:hAnsi="Arial"/>
          <w:b/>
          <w:bCs/>
          <w:color w:val="000000"/>
          <w:sz w:val="24"/>
        </w:rPr>
      </w:pPr>
    </w:p>
    <w:p w14:paraId="7E744495" w14:textId="77777777" w:rsidR="0020620B" w:rsidRDefault="0020620B" w:rsidP="0020620B">
      <w:pPr>
        <w:pStyle w:val="Titolo2"/>
        <w:rPr>
          <w:i w:val="0"/>
          <w:iCs w:val="0"/>
          <w:sz w:val="40"/>
        </w:rPr>
      </w:pPr>
      <w:bookmarkStart w:id="157" w:name="_Toc288558965"/>
      <w:bookmarkStart w:id="158" w:name="_Toc62153098"/>
      <w:r w:rsidRPr="00C13196">
        <w:rPr>
          <w:i w:val="0"/>
          <w:iCs w:val="0"/>
          <w:sz w:val="40"/>
        </w:rPr>
        <w:t>Maledizioni</w:t>
      </w:r>
      <w:bookmarkEnd w:id="157"/>
      <w:bookmarkEnd w:id="158"/>
      <w:r w:rsidRPr="00C13196">
        <w:rPr>
          <w:i w:val="0"/>
          <w:iCs w:val="0"/>
          <w:sz w:val="40"/>
        </w:rPr>
        <w:t xml:space="preserve"> </w:t>
      </w:r>
    </w:p>
    <w:p w14:paraId="4D77FC31" w14:textId="77777777" w:rsidR="0020620B" w:rsidRPr="0020620B" w:rsidRDefault="0020620B" w:rsidP="0020620B"/>
    <w:p w14:paraId="0F12CB94" w14:textId="77777777" w:rsidR="00D46DC1"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14</w:t>
      </w:r>
      <w:r w:rsidRPr="00C13196">
        <w:rPr>
          <w:rFonts w:ascii="Arial" w:hAnsi="Arial"/>
          <w:b/>
          <w:bCs/>
          <w:color w:val="000000"/>
          <w:sz w:val="24"/>
        </w:rPr>
        <w:t>Ma se non mi darete ascolto e se non metterete in pratica tutti questi comandi,</w:t>
      </w:r>
    </w:p>
    <w:p w14:paraId="5F18B632" w14:textId="77777777" w:rsidR="00D46DC1" w:rsidRDefault="00234D58" w:rsidP="00234D58">
      <w:pPr>
        <w:pStyle w:val="Corpotesto"/>
      </w:pPr>
      <w:r>
        <w:t xml:space="preserve">Abbiamo ascoltato quanto il Signore è pronto a fare per tutti coloro che ascoltano la sua voce e mettono in pratica i suoi comandi. </w:t>
      </w:r>
    </w:p>
    <w:p w14:paraId="5212764D" w14:textId="77777777" w:rsidR="00234D58" w:rsidRDefault="00234D58" w:rsidP="00234D58">
      <w:pPr>
        <w:pStyle w:val="Corpotesto"/>
      </w:pPr>
      <w:r>
        <w:t>Ora il Signore ci chiede di ascoltare cosa Lui farà per quanti invece non ascoltano la sua voce e non vivono la sua Alleanza.</w:t>
      </w:r>
    </w:p>
    <w:p w14:paraId="29515585" w14:textId="77777777" w:rsidR="00234D58" w:rsidRDefault="00234D58" w:rsidP="00234D58">
      <w:pPr>
        <w:pStyle w:val="Corpotesto"/>
      </w:pPr>
      <w:r>
        <w:t xml:space="preserve">L’Alleanza è stabilita sul fondamento della Parola da ascoltare e da vivere. </w:t>
      </w:r>
    </w:p>
    <w:p w14:paraId="304A9839" w14:textId="77777777" w:rsidR="00D46DC1"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15</w:t>
      </w:r>
      <w:r w:rsidRPr="00C13196">
        <w:rPr>
          <w:rFonts w:ascii="Arial" w:hAnsi="Arial"/>
          <w:b/>
          <w:bCs/>
          <w:color w:val="000000"/>
          <w:sz w:val="24"/>
        </w:rPr>
        <w:t>se disprezzerete le mie leggi e rigetterete le mie prescrizioni, non mettendo in pratica tutti i miei comandi e infrangendo la mia alleanza,</w:t>
      </w:r>
    </w:p>
    <w:p w14:paraId="38BE926E" w14:textId="77777777" w:rsidR="00D46DC1" w:rsidRDefault="002F5596" w:rsidP="002F5596">
      <w:pPr>
        <w:pStyle w:val="Corpotesto"/>
      </w:pPr>
      <w:r>
        <w:t>Al non ascolta</w:t>
      </w:r>
      <w:r w:rsidR="00393419">
        <w:t>re</w:t>
      </w:r>
      <w:r>
        <w:t xml:space="preserve"> e al non mettere in pratica, si aggiunge ora il </w:t>
      </w:r>
      <w:r w:rsidR="0055354C">
        <w:t>disprezzo del</w:t>
      </w:r>
      <w:r>
        <w:t xml:space="preserve">le leggi del Signore e </w:t>
      </w:r>
      <w:r w:rsidR="0055354C">
        <w:t xml:space="preserve">il </w:t>
      </w:r>
      <w:r>
        <w:t>rigett</w:t>
      </w:r>
      <w:r w:rsidR="0055354C">
        <w:t>o</w:t>
      </w:r>
      <w:r>
        <w:t xml:space="preserve"> </w:t>
      </w:r>
      <w:r w:rsidR="00393419">
        <w:t>delle sue prescrizioni</w:t>
      </w:r>
      <w:r w:rsidR="0055354C">
        <w:t>. Si disprezzano e si rigettano per</w:t>
      </w:r>
      <w:r w:rsidR="00393419">
        <w:t>ché</w:t>
      </w:r>
      <w:r w:rsidR="0055354C">
        <w:t xml:space="preserve"> non vengono messe in pratica, infrangendo così </w:t>
      </w:r>
      <w:r>
        <w:t>la sua alleanza.</w:t>
      </w:r>
    </w:p>
    <w:p w14:paraId="020469FF" w14:textId="77777777" w:rsidR="0055354C" w:rsidRDefault="0055354C" w:rsidP="002F5596">
      <w:pPr>
        <w:pStyle w:val="Corpotesto"/>
      </w:pPr>
      <w:r>
        <w:t>Il disprezzo e il rigetto della Parola del Signore è disprezzo e rigetto diretto di Dio perché sua è la Parola e sua la legge.</w:t>
      </w:r>
    </w:p>
    <w:p w14:paraId="7E62FB8D" w14:textId="77777777" w:rsidR="0055354C" w:rsidRPr="003B75DF" w:rsidRDefault="006E269E" w:rsidP="003B75DF">
      <w:pPr>
        <w:pStyle w:val="Corpotesto"/>
        <w:rPr>
          <w:i/>
          <w:iCs/>
        </w:rPr>
      </w:pPr>
      <w:r w:rsidRPr="003B75DF">
        <w:rPr>
          <w:i/>
          <w:iCs/>
        </w:rPr>
        <w:t>Questa è la parola che il Signore ha pronunziato contro di lui: Ti disprezza, ti deride la vergine figlia di Sion. Dietro a te scuote i</w:t>
      </w:r>
      <w:r w:rsidR="003B75DF">
        <w:rPr>
          <w:i/>
          <w:iCs/>
        </w:rPr>
        <w:t>l capo la figlia di Gerusalemme (</w:t>
      </w:r>
      <w:r w:rsidR="0055354C" w:rsidRPr="003B75DF">
        <w:rPr>
          <w:i/>
          <w:iCs/>
        </w:rPr>
        <w:t>2Re 19, 21</w:t>
      </w:r>
      <w:r w:rsidR="003B75DF">
        <w:rPr>
          <w:i/>
          <w:iCs/>
        </w:rPr>
        <w:t xml:space="preserve">). </w:t>
      </w:r>
    </w:p>
    <w:p w14:paraId="36595EF7" w14:textId="77777777" w:rsidR="0055354C" w:rsidRPr="003B75DF" w:rsidRDefault="006E269E" w:rsidP="003B75DF">
      <w:pPr>
        <w:pStyle w:val="Corpotesto"/>
        <w:rPr>
          <w:i/>
          <w:iCs/>
        </w:rPr>
      </w:pPr>
      <w:r w:rsidRPr="003B75DF">
        <w:rPr>
          <w:i/>
          <w:iCs/>
        </w:rPr>
        <w:t>L'empio si vanta delle sue brame,l'avaro maledice, disprezza</w:t>
      </w:r>
      <w:r w:rsidR="003B75DF">
        <w:rPr>
          <w:i/>
          <w:iCs/>
        </w:rPr>
        <w:t xml:space="preserve"> Dio (</w:t>
      </w:r>
      <w:r w:rsidR="0055354C" w:rsidRPr="003B75DF">
        <w:rPr>
          <w:i/>
          <w:iCs/>
        </w:rPr>
        <w:t>Sal 9, 24</w:t>
      </w:r>
      <w:r w:rsidR="003B75DF">
        <w:rPr>
          <w:i/>
          <w:iCs/>
        </w:rPr>
        <w:t xml:space="preserve">). </w:t>
      </w:r>
    </w:p>
    <w:p w14:paraId="1D9CF530" w14:textId="77777777" w:rsidR="0055354C" w:rsidRPr="003B75DF" w:rsidRDefault="006E269E" w:rsidP="003B75DF">
      <w:pPr>
        <w:pStyle w:val="Corpotesto"/>
        <w:rPr>
          <w:i/>
          <w:iCs/>
        </w:rPr>
      </w:pPr>
      <w:r w:rsidRPr="003B75DF">
        <w:rPr>
          <w:i/>
          <w:iCs/>
        </w:rPr>
        <w:t>L'empio insolente disprezza il Signore:Dio non se ne cura: Dio non esiste</w:t>
      </w:r>
      <w:r w:rsidR="003B75DF">
        <w:rPr>
          <w:i/>
          <w:iCs/>
        </w:rPr>
        <w:t>;questo è il suo pensiero (</w:t>
      </w:r>
      <w:r w:rsidR="0055354C" w:rsidRPr="003B75DF">
        <w:rPr>
          <w:i/>
          <w:iCs/>
        </w:rPr>
        <w:t>Sal 9, 25</w:t>
      </w:r>
      <w:r w:rsidR="003B75DF">
        <w:rPr>
          <w:i/>
          <w:iCs/>
        </w:rPr>
        <w:t xml:space="preserve">). </w:t>
      </w:r>
    </w:p>
    <w:p w14:paraId="2976E28B" w14:textId="77777777" w:rsidR="0055354C" w:rsidRPr="003B75DF" w:rsidRDefault="003B75DF" w:rsidP="003B75DF">
      <w:pPr>
        <w:pStyle w:val="Corpotesto"/>
        <w:rPr>
          <w:i/>
          <w:iCs/>
        </w:rPr>
      </w:pPr>
      <w:r w:rsidRPr="003B75DF">
        <w:rPr>
          <w:i/>
          <w:iCs/>
        </w:rPr>
        <w:t>Perché l'empio disprezza Dio e pensa: Non ne chiederà conto?</w:t>
      </w:r>
      <w:r>
        <w:rPr>
          <w:i/>
          <w:iCs/>
        </w:rPr>
        <w:t xml:space="preserve"> (</w:t>
      </w:r>
      <w:r w:rsidR="0055354C" w:rsidRPr="003B75DF">
        <w:rPr>
          <w:i/>
          <w:iCs/>
        </w:rPr>
        <w:t>Sal 9, 34</w:t>
      </w:r>
      <w:r>
        <w:rPr>
          <w:i/>
          <w:iCs/>
        </w:rPr>
        <w:t xml:space="preserve">). </w:t>
      </w:r>
    </w:p>
    <w:p w14:paraId="50DDB980" w14:textId="77777777" w:rsidR="0055354C" w:rsidRPr="003B75DF" w:rsidRDefault="003B75DF" w:rsidP="003B75DF">
      <w:pPr>
        <w:pStyle w:val="Corpotesto"/>
        <w:rPr>
          <w:i/>
          <w:iCs/>
        </w:rPr>
      </w:pPr>
      <w:r w:rsidRPr="003B75DF">
        <w:rPr>
          <w:i/>
          <w:iCs/>
        </w:rPr>
        <w:t>Chi procede con rettitudine teme il Signore, chi si scosta dalle sue vie lo disprezza</w:t>
      </w:r>
      <w:r>
        <w:rPr>
          <w:i/>
          <w:iCs/>
        </w:rPr>
        <w:t xml:space="preserve"> (</w:t>
      </w:r>
      <w:r w:rsidR="0055354C" w:rsidRPr="003B75DF">
        <w:rPr>
          <w:i/>
          <w:iCs/>
        </w:rPr>
        <w:t>Pr 14, 2</w:t>
      </w:r>
      <w:r>
        <w:rPr>
          <w:i/>
          <w:iCs/>
        </w:rPr>
        <w:t xml:space="preserve">). </w:t>
      </w:r>
    </w:p>
    <w:p w14:paraId="65223685" w14:textId="77777777" w:rsidR="0055354C" w:rsidRPr="003B75DF" w:rsidRDefault="003B75DF" w:rsidP="003B75DF">
      <w:pPr>
        <w:pStyle w:val="Corpotesto"/>
        <w:rPr>
          <w:i/>
          <w:iCs/>
        </w:rPr>
      </w:pPr>
      <w:r w:rsidRPr="003B75DF">
        <w:rPr>
          <w:i/>
          <w:iCs/>
        </w:rPr>
        <w:lastRenderedPageBreak/>
        <w:t>Questa è la sentenza che il Signore ha pronunciato contro di lui: Ti disprezza, ti deride la vergine figlia di Sion. Dietro a te scuote il capo la figlia di Gerusal</w:t>
      </w:r>
      <w:r>
        <w:rPr>
          <w:i/>
          <w:iCs/>
        </w:rPr>
        <w:t>emme (</w:t>
      </w:r>
      <w:r w:rsidR="0055354C" w:rsidRPr="003B75DF">
        <w:rPr>
          <w:i/>
          <w:iCs/>
        </w:rPr>
        <w:t>Is 37, 22</w:t>
      </w:r>
      <w:r>
        <w:rPr>
          <w:i/>
          <w:iCs/>
        </w:rPr>
        <w:t xml:space="preserve">). </w:t>
      </w:r>
    </w:p>
    <w:p w14:paraId="6C92700B" w14:textId="77777777" w:rsidR="0055354C" w:rsidRPr="003B75DF" w:rsidRDefault="003B75DF" w:rsidP="003B75DF">
      <w:pPr>
        <w:pStyle w:val="Corpotesto"/>
        <w:rPr>
          <w:i/>
          <w:iCs/>
        </w:rPr>
      </w:pPr>
      <w:r w:rsidRPr="003B75DF">
        <w:rPr>
          <w:i/>
          <w:iCs/>
        </w:rPr>
        <w:t>Chi ascolta voi ascolta me, chi disprezza voi disprezza me. E chi disprezza me disprezza</w:t>
      </w:r>
      <w:r>
        <w:rPr>
          <w:i/>
          <w:iCs/>
        </w:rPr>
        <w:t xml:space="preserve"> colui che mi ha mandato" (</w:t>
      </w:r>
      <w:r w:rsidR="0055354C" w:rsidRPr="003B75DF">
        <w:rPr>
          <w:i/>
          <w:iCs/>
        </w:rPr>
        <w:t>Lc 10, 16</w:t>
      </w:r>
      <w:r>
        <w:rPr>
          <w:i/>
          <w:iCs/>
        </w:rPr>
        <w:t xml:space="preserve">). </w:t>
      </w:r>
    </w:p>
    <w:p w14:paraId="48E14D22" w14:textId="77777777" w:rsidR="0055354C" w:rsidRPr="003B75DF" w:rsidRDefault="003B75DF" w:rsidP="003B75DF">
      <w:pPr>
        <w:pStyle w:val="Corpotesto"/>
        <w:rPr>
          <w:i/>
          <w:iCs/>
        </w:rPr>
      </w:pPr>
      <w:r w:rsidRPr="003B75DF">
        <w:rPr>
          <w:i/>
          <w:iCs/>
        </w:rPr>
        <w:t>Perciò chi disprezza queste norme non disprezza un uomo, ma Dio stesso, c</w:t>
      </w:r>
      <w:r>
        <w:rPr>
          <w:i/>
          <w:iCs/>
        </w:rPr>
        <w:t>he vi dona il suo Santo Spirito (</w:t>
      </w:r>
      <w:r w:rsidR="0055354C" w:rsidRPr="003B75DF">
        <w:rPr>
          <w:i/>
          <w:iCs/>
        </w:rPr>
        <w:t>1Ts 4, 8</w:t>
      </w:r>
      <w:r>
        <w:rPr>
          <w:i/>
          <w:iCs/>
        </w:rPr>
        <w:t xml:space="preserve">). </w:t>
      </w:r>
    </w:p>
    <w:p w14:paraId="0658E400" w14:textId="77777777" w:rsidR="0055354C" w:rsidRPr="003B75DF" w:rsidRDefault="003B75DF" w:rsidP="003B75DF">
      <w:pPr>
        <w:pStyle w:val="Corpotesto"/>
        <w:rPr>
          <w:i/>
          <w:iCs/>
        </w:rPr>
      </w:pPr>
      <w:r w:rsidRPr="003B75DF">
        <w:rPr>
          <w:i/>
          <w:iCs/>
        </w:rPr>
        <w:t>Quando dunque il paese sarà abbandonato da loro e godrà i suoi sabati, mentre rimarrà deserto, senza di loro, essi sconteranno la loro colpa, per avere disprezzato le mie prescrizioni ed e</w:t>
      </w:r>
      <w:r>
        <w:rPr>
          <w:i/>
          <w:iCs/>
        </w:rPr>
        <w:t>ssersi stancati delle mie leggi (</w:t>
      </w:r>
      <w:r w:rsidR="0055354C" w:rsidRPr="003B75DF">
        <w:rPr>
          <w:i/>
          <w:iCs/>
        </w:rPr>
        <w:t>Lv 26, 43</w:t>
      </w:r>
      <w:r>
        <w:rPr>
          <w:i/>
          <w:iCs/>
        </w:rPr>
        <w:t xml:space="preserve">). </w:t>
      </w:r>
    </w:p>
    <w:p w14:paraId="1B2F94E4" w14:textId="77777777" w:rsidR="0055354C" w:rsidRPr="003B75DF" w:rsidRDefault="003B75DF" w:rsidP="003B75DF">
      <w:pPr>
        <w:pStyle w:val="Corpotesto"/>
        <w:rPr>
          <w:i/>
          <w:iCs/>
        </w:rPr>
      </w:pPr>
      <w:r>
        <w:rPr>
          <w:i/>
          <w:iCs/>
        </w:rPr>
        <w:t xml:space="preserve">… </w:t>
      </w:r>
      <w:r w:rsidRPr="003B75DF">
        <w:rPr>
          <w:i/>
          <w:iCs/>
        </w:rPr>
        <w:t>certo non vedranno il paese che ho giurato di dare ai loro padri. Nessuno di quelli che mi hanno disprezzato</w:t>
      </w:r>
      <w:r>
        <w:rPr>
          <w:i/>
          <w:iCs/>
        </w:rPr>
        <w:t xml:space="preserve"> lo vedrà (</w:t>
      </w:r>
      <w:r w:rsidR="0055354C" w:rsidRPr="003B75DF">
        <w:rPr>
          <w:i/>
          <w:iCs/>
        </w:rPr>
        <w:t>Nm 14, 23</w:t>
      </w:r>
      <w:r>
        <w:rPr>
          <w:i/>
          <w:iCs/>
        </w:rPr>
        <w:t xml:space="preserve">). </w:t>
      </w:r>
    </w:p>
    <w:p w14:paraId="0B6FADD9" w14:textId="77777777" w:rsidR="0055354C" w:rsidRPr="003B75DF" w:rsidRDefault="003B75DF" w:rsidP="003B75DF">
      <w:pPr>
        <w:pStyle w:val="Corpotesto"/>
        <w:rPr>
          <w:i/>
          <w:iCs/>
        </w:rPr>
      </w:pPr>
      <w:r w:rsidRPr="003B75DF">
        <w:rPr>
          <w:i/>
          <w:iCs/>
        </w:rPr>
        <w:t>Poiché ha disprezzato la parola del Signore e ha violato il suo comando, quella persona dovrà essere eliminata; p</w:t>
      </w:r>
      <w:r>
        <w:rPr>
          <w:i/>
          <w:iCs/>
        </w:rPr>
        <w:t>orterà il peso della sua colpa" (</w:t>
      </w:r>
      <w:r w:rsidR="0055354C" w:rsidRPr="003B75DF">
        <w:rPr>
          <w:i/>
          <w:iCs/>
        </w:rPr>
        <w:t>Nm 15, 31</w:t>
      </w:r>
      <w:r>
        <w:rPr>
          <w:i/>
          <w:iCs/>
        </w:rPr>
        <w:t xml:space="preserve">). </w:t>
      </w:r>
    </w:p>
    <w:p w14:paraId="566D0817" w14:textId="77777777" w:rsidR="0055354C" w:rsidRPr="003B75DF" w:rsidRDefault="003B75DF" w:rsidP="003B75DF">
      <w:pPr>
        <w:pStyle w:val="Corpotesto"/>
        <w:rPr>
          <w:i/>
          <w:iCs/>
        </w:rPr>
      </w:pPr>
      <w:r>
        <w:rPr>
          <w:i/>
          <w:iCs/>
        </w:rPr>
        <w:t xml:space="preserve">… </w:t>
      </w:r>
      <w:r w:rsidRPr="003B75DF">
        <w:rPr>
          <w:i/>
          <w:iCs/>
        </w:rPr>
        <w:t>ma se il Signore fa una cosa meravigliosa, se la terra spalanca la bocca e li ingoia con quanto appartiene loro e se essi scendono vivi agli inferi, allora saprete che questi uomini hanno disprezzato</w:t>
      </w:r>
      <w:r>
        <w:rPr>
          <w:i/>
          <w:iCs/>
        </w:rPr>
        <w:t xml:space="preserve"> il Signore" (</w:t>
      </w:r>
      <w:r w:rsidR="0055354C" w:rsidRPr="003B75DF">
        <w:rPr>
          <w:i/>
          <w:iCs/>
        </w:rPr>
        <w:t>Nm 16, 30</w:t>
      </w:r>
      <w:r>
        <w:rPr>
          <w:i/>
          <w:iCs/>
        </w:rPr>
        <w:t xml:space="preserve">). </w:t>
      </w:r>
    </w:p>
    <w:p w14:paraId="2FDC4548" w14:textId="77777777" w:rsidR="0055354C" w:rsidRPr="003B75DF" w:rsidRDefault="003B75DF" w:rsidP="003B75DF">
      <w:pPr>
        <w:pStyle w:val="Corpotesto"/>
        <w:rPr>
          <w:i/>
          <w:iCs/>
        </w:rPr>
      </w:pPr>
      <w:r w:rsidRPr="003B75DF">
        <w:rPr>
          <w:i/>
          <w:iCs/>
        </w:rPr>
        <w:t xml:space="preserve">Quando lo avrò introdotto nel paese che ho promesso ai suoi padri con giuramento, paese dove scorre latte e miele, ed egli avrà mangiato, si sarà saziato e ingrassato e poi si sarà rivolto ad altri dei per servirli e mi avrà disprezzato </w:t>
      </w:r>
      <w:r>
        <w:rPr>
          <w:i/>
          <w:iCs/>
        </w:rPr>
        <w:t>e avrà spezzato la mia alleanza (</w:t>
      </w:r>
      <w:r w:rsidR="0055354C" w:rsidRPr="003B75DF">
        <w:rPr>
          <w:i/>
          <w:iCs/>
        </w:rPr>
        <w:t>Dt 31, 20</w:t>
      </w:r>
      <w:r>
        <w:rPr>
          <w:i/>
          <w:iCs/>
        </w:rPr>
        <w:t xml:space="preserve">). </w:t>
      </w:r>
    </w:p>
    <w:p w14:paraId="305A965A" w14:textId="77777777" w:rsidR="0055354C" w:rsidRPr="003B75DF" w:rsidRDefault="003B75DF" w:rsidP="003B75DF">
      <w:pPr>
        <w:pStyle w:val="Corpotesto"/>
        <w:rPr>
          <w:i/>
          <w:iCs/>
        </w:rPr>
      </w:pPr>
      <w:r w:rsidRPr="003B75DF">
        <w:rPr>
          <w:i/>
          <w:iCs/>
        </w:rPr>
        <w:t>Giacobbe ha mangiato e si è saziato, - sì, ti sei ingrassato, impinguato, rimpinzato - e ha respinto il Dio che lo aveva fatto, ha disprezzato</w:t>
      </w:r>
      <w:r>
        <w:rPr>
          <w:i/>
          <w:iCs/>
        </w:rPr>
        <w:t xml:space="preserve"> la Roccia, sua salvezza (</w:t>
      </w:r>
      <w:r w:rsidR="0055354C" w:rsidRPr="003B75DF">
        <w:rPr>
          <w:i/>
          <w:iCs/>
        </w:rPr>
        <w:t>Dt 32, 15</w:t>
      </w:r>
      <w:r>
        <w:rPr>
          <w:i/>
          <w:iCs/>
        </w:rPr>
        <w:t xml:space="preserve">). </w:t>
      </w:r>
    </w:p>
    <w:p w14:paraId="1E46C135" w14:textId="77777777" w:rsidR="0055354C" w:rsidRPr="003B75DF" w:rsidRDefault="003B75DF" w:rsidP="003B75DF">
      <w:pPr>
        <w:pStyle w:val="Corpotesto"/>
        <w:rPr>
          <w:i/>
          <w:iCs/>
        </w:rPr>
      </w:pPr>
      <w:r w:rsidRPr="003B75DF">
        <w:rPr>
          <w:i/>
          <w:iCs/>
        </w:rPr>
        <w:t>Perché dunque hai disprezzato la parola del Signore, facendo ciò che è male ai suoi occhi? Tu hai colpito di spada Uria l'Hittita, hai preso in moglie la moglie sua e lo hai ucc</w:t>
      </w:r>
      <w:r>
        <w:rPr>
          <w:i/>
          <w:iCs/>
        </w:rPr>
        <w:t>iso con la spada degli Ammoniti (</w:t>
      </w:r>
      <w:r w:rsidR="0055354C" w:rsidRPr="003B75DF">
        <w:rPr>
          <w:i/>
          <w:iCs/>
        </w:rPr>
        <w:t>2Sam 12, 9</w:t>
      </w:r>
      <w:r>
        <w:rPr>
          <w:i/>
          <w:iCs/>
        </w:rPr>
        <w:t xml:space="preserve">). </w:t>
      </w:r>
    </w:p>
    <w:p w14:paraId="1B6EBECF" w14:textId="77777777" w:rsidR="0055354C" w:rsidRPr="003B75DF" w:rsidRDefault="003B75DF" w:rsidP="003B75DF">
      <w:pPr>
        <w:pStyle w:val="Corpotesto"/>
        <w:rPr>
          <w:i/>
          <w:iCs/>
        </w:rPr>
      </w:pPr>
      <w:r w:rsidRPr="003B75DF">
        <w:rPr>
          <w:i/>
          <w:iCs/>
        </w:rPr>
        <w:t>Ebbene, la spada non si allontanerà mai dalla tua casa, poiché tu mi hai disprezzato e hai preso in mog</w:t>
      </w:r>
      <w:r>
        <w:rPr>
          <w:i/>
          <w:iCs/>
        </w:rPr>
        <w:t>lie la moglie di Uria l'Hittita (</w:t>
      </w:r>
      <w:r w:rsidR="0055354C" w:rsidRPr="003B75DF">
        <w:rPr>
          <w:i/>
          <w:iCs/>
        </w:rPr>
        <w:t>2Sam 12, 10</w:t>
      </w:r>
      <w:r>
        <w:rPr>
          <w:i/>
          <w:iCs/>
        </w:rPr>
        <w:t xml:space="preserve">). </w:t>
      </w:r>
    </w:p>
    <w:p w14:paraId="029AD9A7" w14:textId="77777777" w:rsidR="0055354C" w:rsidRPr="003B75DF" w:rsidRDefault="003B75DF" w:rsidP="003B75DF">
      <w:pPr>
        <w:pStyle w:val="Corpotesto"/>
        <w:rPr>
          <w:i/>
          <w:iCs/>
        </w:rPr>
      </w:pPr>
      <w:r w:rsidRPr="003B75DF">
        <w:rPr>
          <w:i/>
          <w:iCs/>
        </w:rPr>
        <w:t>Gli Israeliti replicarono agli uomini di Giuda: "Dieci parti mi spettano sul re; inoltre sono io il primogenito e non tu; perché mi hai disprezzato? Non sono forse stato il primo a proporre di far tornare il re?". Ma il parlare degli uomini di Giuda fu più vio</w:t>
      </w:r>
      <w:r>
        <w:rPr>
          <w:i/>
          <w:iCs/>
        </w:rPr>
        <w:t>lento di quello degli Israeliti (</w:t>
      </w:r>
      <w:r w:rsidR="0055354C" w:rsidRPr="003B75DF">
        <w:rPr>
          <w:i/>
          <w:iCs/>
        </w:rPr>
        <w:t>2Sam 19, 44</w:t>
      </w:r>
      <w:r>
        <w:rPr>
          <w:i/>
          <w:iCs/>
        </w:rPr>
        <w:t xml:space="preserve">). </w:t>
      </w:r>
    </w:p>
    <w:p w14:paraId="099C95F7" w14:textId="77777777" w:rsidR="0055354C" w:rsidRPr="003B75DF" w:rsidRDefault="003B75DF" w:rsidP="003B75DF">
      <w:pPr>
        <w:pStyle w:val="Corpotesto"/>
        <w:rPr>
          <w:i/>
          <w:iCs/>
        </w:rPr>
      </w:pPr>
      <w:r w:rsidRPr="003B75DF">
        <w:rPr>
          <w:i/>
          <w:iCs/>
        </w:rPr>
        <w:t>E Oloferne le disse: "Bene ha fatto Dio a mandarti avanti al tuo popolo, perché resti nelle vostre mani la forza e coloro che hanno disprezzato il mio sign</w:t>
      </w:r>
      <w:r>
        <w:rPr>
          <w:i/>
          <w:iCs/>
        </w:rPr>
        <w:t>ore vadano in rovina (</w:t>
      </w:r>
      <w:r w:rsidR="0055354C" w:rsidRPr="003B75DF">
        <w:rPr>
          <w:i/>
          <w:iCs/>
        </w:rPr>
        <w:t>Gdt 11, 22</w:t>
      </w:r>
      <w:r>
        <w:rPr>
          <w:i/>
          <w:iCs/>
        </w:rPr>
        <w:t xml:space="preserve">). </w:t>
      </w:r>
    </w:p>
    <w:p w14:paraId="5731E459" w14:textId="77777777" w:rsidR="0055354C" w:rsidRPr="003B75DF" w:rsidRDefault="003B75DF" w:rsidP="003B75DF">
      <w:pPr>
        <w:pStyle w:val="Corpotesto"/>
        <w:rPr>
          <w:i/>
          <w:iCs/>
        </w:rPr>
      </w:pPr>
      <w:r w:rsidRPr="003B75DF">
        <w:rPr>
          <w:i/>
          <w:iCs/>
        </w:rPr>
        <w:t>Ricorda: il nemico ha insultato Dio, un popolo stolto ha disprezzato</w:t>
      </w:r>
      <w:r>
        <w:rPr>
          <w:i/>
          <w:iCs/>
        </w:rPr>
        <w:t xml:space="preserve"> il tuo nome (</w:t>
      </w:r>
      <w:r w:rsidR="0055354C" w:rsidRPr="003B75DF">
        <w:rPr>
          <w:i/>
          <w:iCs/>
        </w:rPr>
        <w:t>Sal 73, 18</w:t>
      </w:r>
      <w:r>
        <w:rPr>
          <w:i/>
          <w:iCs/>
        </w:rPr>
        <w:t xml:space="preserve">). </w:t>
      </w:r>
    </w:p>
    <w:p w14:paraId="3011FCF8" w14:textId="77777777" w:rsidR="0055354C" w:rsidRPr="003B75DF" w:rsidRDefault="003B75DF" w:rsidP="003B75DF">
      <w:pPr>
        <w:pStyle w:val="Corpotesto"/>
        <w:rPr>
          <w:i/>
          <w:iCs/>
        </w:rPr>
      </w:pPr>
      <w:r>
        <w:rPr>
          <w:i/>
          <w:iCs/>
        </w:rPr>
        <w:t xml:space="preserve">… </w:t>
      </w:r>
      <w:r w:rsidRPr="003B75DF">
        <w:rPr>
          <w:i/>
          <w:iCs/>
        </w:rPr>
        <w:t>perché si erano ribellati alla parola di Dio e avevano disprezzato</w:t>
      </w:r>
      <w:r>
        <w:rPr>
          <w:i/>
          <w:iCs/>
        </w:rPr>
        <w:t xml:space="preserve"> il disegno dell'Altissimo (</w:t>
      </w:r>
      <w:r w:rsidR="0055354C" w:rsidRPr="003B75DF">
        <w:rPr>
          <w:i/>
          <w:iCs/>
        </w:rPr>
        <w:t>Sal 106, 11</w:t>
      </w:r>
      <w:r>
        <w:rPr>
          <w:i/>
          <w:iCs/>
        </w:rPr>
        <w:t xml:space="preserve">). </w:t>
      </w:r>
    </w:p>
    <w:p w14:paraId="3D228E0F" w14:textId="77777777" w:rsidR="0055354C" w:rsidRPr="003B75DF" w:rsidRDefault="003B75DF" w:rsidP="003B75DF">
      <w:pPr>
        <w:pStyle w:val="Corpotesto"/>
        <w:rPr>
          <w:i/>
          <w:iCs/>
        </w:rPr>
      </w:pPr>
      <w:r w:rsidRPr="003B75DF">
        <w:rPr>
          <w:i/>
          <w:iCs/>
        </w:rPr>
        <w:lastRenderedPageBreak/>
        <w:t>Guai, gente peccatrice, popolo carico di iniquità! Razza di scellerati, figli corrotti! Hanno abbandonato il Signore, hanno disprezzato il Santo di Is</w:t>
      </w:r>
      <w:r>
        <w:rPr>
          <w:i/>
          <w:iCs/>
        </w:rPr>
        <w:t>raele, si sono voltati indietro (</w:t>
      </w:r>
      <w:r w:rsidR="0055354C" w:rsidRPr="003B75DF">
        <w:rPr>
          <w:i/>
          <w:iCs/>
        </w:rPr>
        <w:t>Is 1, 4</w:t>
      </w:r>
      <w:r>
        <w:rPr>
          <w:i/>
          <w:iCs/>
        </w:rPr>
        <w:t xml:space="preserve">). </w:t>
      </w:r>
    </w:p>
    <w:p w14:paraId="71B0B8BA" w14:textId="77777777" w:rsidR="0055354C" w:rsidRPr="003B75DF" w:rsidRDefault="003B75DF" w:rsidP="003B75DF">
      <w:pPr>
        <w:pStyle w:val="Corpotesto"/>
        <w:rPr>
          <w:i/>
          <w:iCs/>
        </w:rPr>
      </w:pPr>
      <w:r w:rsidRPr="003B75DF">
        <w:rPr>
          <w:i/>
          <w:iCs/>
        </w:rPr>
        <w:t>Perciò, come una lingua di fuoco divora la stoppia e una fiamma consuma la paglia, così le loro radici diventeranno un marciume e la loro fioritura volerà via come polvere, perché hanno rigettato la legge del Signore degli eserciti, hanno disprezzato</w:t>
      </w:r>
      <w:r>
        <w:rPr>
          <w:i/>
          <w:iCs/>
        </w:rPr>
        <w:t xml:space="preserve"> la parola del Santo di Israele (</w:t>
      </w:r>
      <w:r w:rsidR="0055354C" w:rsidRPr="003B75DF">
        <w:rPr>
          <w:i/>
          <w:iCs/>
        </w:rPr>
        <w:t>Is 5, 24</w:t>
      </w:r>
      <w:r>
        <w:rPr>
          <w:i/>
          <w:iCs/>
        </w:rPr>
        <w:t xml:space="preserve">). </w:t>
      </w:r>
    </w:p>
    <w:p w14:paraId="23ABAB43" w14:textId="77777777" w:rsidR="0055354C" w:rsidRPr="003B75DF" w:rsidRDefault="003B75DF" w:rsidP="003B75DF">
      <w:pPr>
        <w:pStyle w:val="Corpotesto"/>
        <w:rPr>
          <w:i/>
          <w:iCs/>
        </w:rPr>
      </w:pPr>
      <w:r w:rsidRPr="003B75DF">
        <w:rPr>
          <w:i/>
          <w:iCs/>
        </w:rPr>
        <w:t>Ora, che faccio io qui? - oracolo del Signore - Sì, il mio popolo è stato deportato per nulla! I suoi dominatori trionfavano - oracolo del Signore - e sempre, tutti i giorni il mio nome è stato disprezzato</w:t>
      </w:r>
      <w:r>
        <w:rPr>
          <w:i/>
          <w:iCs/>
        </w:rPr>
        <w:t xml:space="preserve"> (</w:t>
      </w:r>
      <w:r w:rsidR="0055354C" w:rsidRPr="003B75DF">
        <w:rPr>
          <w:i/>
          <w:iCs/>
        </w:rPr>
        <w:t>Is 52, 5</w:t>
      </w:r>
      <w:r>
        <w:rPr>
          <w:i/>
          <w:iCs/>
        </w:rPr>
        <w:t xml:space="preserve">). </w:t>
      </w:r>
    </w:p>
    <w:p w14:paraId="0BD5EE34" w14:textId="77777777" w:rsidR="0055354C" w:rsidRPr="003B75DF" w:rsidRDefault="003B75DF" w:rsidP="003B75DF">
      <w:pPr>
        <w:pStyle w:val="Corpotesto"/>
        <w:rPr>
          <w:i/>
          <w:iCs/>
        </w:rPr>
      </w:pPr>
      <w:r w:rsidRPr="003B75DF">
        <w:rPr>
          <w:i/>
          <w:iCs/>
        </w:rPr>
        <w:t>Disprezzato e reietto dagli uomini, uomo dei dolori che ben conosce il patire, come uno davanti al quale ci si copre la faccia, era Disprezzato</w:t>
      </w:r>
      <w:r>
        <w:rPr>
          <w:i/>
          <w:iCs/>
        </w:rPr>
        <w:t xml:space="preserve"> e non ne avevamo alcuna stima (</w:t>
      </w:r>
      <w:r w:rsidR="0055354C" w:rsidRPr="003B75DF">
        <w:rPr>
          <w:i/>
          <w:iCs/>
        </w:rPr>
        <w:t>Is 53, 3</w:t>
      </w:r>
      <w:r>
        <w:rPr>
          <w:i/>
          <w:iCs/>
        </w:rPr>
        <w:t xml:space="preserve">). </w:t>
      </w:r>
    </w:p>
    <w:p w14:paraId="291FF199" w14:textId="77777777" w:rsidR="0055354C" w:rsidRPr="003B75DF" w:rsidRDefault="003B75DF" w:rsidP="003B75DF">
      <w:pPr>
        <w:pStyle w:val="Corpotesto"/>
        <w:rPr>
          <w:i/>
          <w:iCs/>
        </w:rPr>
      </w:pPr>
      <w:r w:rsidRPr="003B75DF">
        <w:rPr>
          <w:i/>
          <w:iCs/>
        </w:rPr>
        <w:t>Essa si è ribellata con empietà alle mie leggi più delle genti e ai miei statuti più dei paesi che la circondano: hanno disprezzato i miei decreti e non han cammin</w:t>
      </w:r>
      <w:r>
        <w:rPr>
          <w:i/>
          <w:iCs/>
        </w:rPr>
        <w:t>ato secondo i miei comandamenti (</w:t>
      </w:r>
      <w:r w:rsidR="0055354C" w:rsidRPr="003B75DF">
        <w:rPr>
          <w:i/>
          <w:iCs/>
        </w:rPr>
        <w:t>Ez 5, 6</w:t>
      </w:r>
      <w:r>
        <w:rPr>
          <w:i/>
          <w:iCs/>
        </w:rPr>
        <w:t xml:space="preserve">). </w:t>
      </w:r>
    </w:p>
    <w:p w14:paraId="4984309B" w14:textId="77777777" w:rsidR="0055354C" w:rsidRPr="003B75DF" w:rsidRDefault="003B75DF" w:rsidP="003B75DF">
      <w:pPr>
        <w:pStyle w:val="Corpotesto"/>
        <w:rPr>
          <w:i/>
          <w:iCs/>
        </w:rPr>
      </w:pPr>
      <w:r w:rsidRPr="003B75DF">
        <w:rPr>
          <w:i/>
          <w:iCs/>
        </w:rPr>
        <w:t xml:space="preserve">Poiché, dice il Signore Dio: Io ho ricambiato a te quello che hai fatto tu, che hai disprezzato il </w:t>
      </w:r>
      <w:r>
        <w:rPr>
          <w:i/>
          <w:iCs/>
        </w:rPr>
        <w:t>giuramento e violato l'alleanza (</w:t>
      </w:r>
      <w:r w:rsidR="0055354C" w:rsidRPr="003B75DF">
        <w:rPr>
          <w:i/>
          <w:iCs/>
        </w:rPr>
        <w:t>Ez 16, 59</w:t>
      </w:r>
      <w:r>
        <w:rPr>
          <w:i/>
          <w:iCs/>
        </w:rPr>
        <w:t xml:space="preserve">). </w:t>
      </w:r>
    </w:p>
    <w:p w14:paraId="6F4982B9" w14:textId="77777777" w:rsidR="0055354C" w:rsidRPr="003B75DF" w:rsidRDefault="003B75DF" w:rsidP="003B75DF">
      <w:pPr>
        <w:pStyle w:val="Corpotesto"/>
        <w:rPr>
          <w:i/>
          <w:iCs/>
        </w:rPr>
      </w:pPr>
      <w:r w:rsidRPr="003B75DF">
        <w:rPr>
          <w:i/>
          <w:iCs/>
        </w:rPr>
        <w:t>Per la mia vita, dice il Signore Dio, proprio nel paese del re che gli aveva dato il trono, di cui ha disprezzato il giuramento e infranto l'alleanza, pres</w:t>
      </w:r>
      <w:r>
        <w:rPr>
          <w:i/>
          <w:iCs/>
        </w:rPr>
        <w:t>so di lui, morirà, in Babilonia (</w:t>
      </w:r>
      <w:r w:rsidR="0055354C" w:rsidRPr="003B75DF">
        <w:rPr>
          <w:i/>
          <w:iCs/>
        </w:rPr>
        <w:t>Ez 17, 16</w:t>
      </w:r>
      <w:r>
        <w:rPr>
          <w:i/>
          <w:iCs/>
        </w:rPr>
        <w:t xml:space="preserve">). </w:t>
      </w:r>
    </w:p>
    <w:p w14:paraId="7228D9EE" w14:textId="77777777" w:rsidR="0055354C" w:rsidRPr="003B75DF" w:rsidRDefault="003B75DF" w:rsidP="003B75DF">
      <w:pPr>
        <w:pStyle w:val="Corpotesto"/>
        <w:rPr>
          <w:i/>
          <w:iCs/>
        </w:rPr>
      </w:pPr>
      <w:r w:rsidRPr="003B75DF">
        <w:rPr>
          <w:i/>
          <w:iCs/>
        </w:rPr>
        <w:t>Ha disprezzato un giuramento, ha infranto un'alleanza: ecco, aveva dato la mano e poi ha agito in tal</w:t>
      </w:r>
      <w:r>
        <w:rPr>
          <w:i/>
          <w:iCs/>
        </w:rPr>
        <w:t xml:space="preserve"> modo. Non potrà trovare scampo (</w:t>
      </w:r>
      <w:r w:rsidR="0055354C" w:rsidRPr="003B75DF">
        <w:rPr>
          <w:i/>
          <w:iCs/>
        </w:rPr>
        <w:t>Ez 17, 18</w:t>
      </w:r>
      <w:r>
        <w:rPr>
          <w:i/>
          <w:iCs/>
        </w:rPr>
        <w:t xml:space="preserve">). </w:t>
      </w:r>
    </w:p>
    <w:p w14:paraId="243D80DD" w14:textId="77777777" w:rsidR="0055354C" w:rsidRPr="003B75DF" w:rsidRDefault="003B75DF" w:rsidP="003B75DF">
      <w:pPr>
        <w:pStyle w:val="Corpotesto"/>
        <w:rPr>
          <w:i/>
          <w:iCs/>
        </w:rPr>
      </w:pPr>
      <w:r w:rsidRPr="003B75DF">
        <w:rPr>
          <w:i/>
          <w:iCs/>
        </w:rPr>
        <w:t>Perciò così dice il Signore Dio: Com'è vero ch'io vivo, il mio giuramento che egli ha disprezzato, la mia alleanza che ha infranta li farò ricadere sopra il suo capo</w:t>
      </w:r>
      <w:r>
        <w:rPr>
          <w:i/>
          <w:iCs/>
        </w:rPr>
        <w:t xml:space="preserve"> (</w:t>
      </w:r>
      <w:r w:rsidR="0055354C" w:rsidRPr="003B75DF">
        <w:rPr>
          <w:i/>
          <w:iCs/>
        </w:rPr>
        <w:t>Ez 17, 19</w:t>
      </w:r>
      <w:r>
        <w:rPr>
          <w:i/>
          <w:iCs/>
        </w:rPr>
        <w:t xml:space="preserve">). </w:t>
      </w:r>
    </w:p>
    <w:p w14:paraId="66856C6F" w14:textId="77777777" w:rsidR="0055354C" w:rsidRPr="003B75DF" w:rsidRDefault="003B75DF" w:rsidP="003B75DF">
      <w:pPr>
        <w:pStyle w:val="Corpotesto"/>
        <w:rPr>
          <w:i/>
          <w:iCs/>
        </w:rPr>
      </w:pPr>
      <w:r>
        <w:rPr>
          <w:i/>
          <w:iCs/>
        </w:rPr>
        <w:t xml:space="preserve">… </w:t>
      </w:r>
      <w:r w:rsidRPr="003B75DF">
        <w:rPr>
          <w:i/>
          <w:iCs/>
        </w:rPr>
        <w:t>perché avevano disprezzato i miei comandamenti, non avevano seguito i miei statuti e avevano profanato i miei sabati, mentre il loro cuore</w:t>
      </w:r>
      <w:r>
        <w:rPr>
          <w:i/>
          <w:iCs/>
        </w:rPr>
        <w:t xml:space="preserve"> si era attaccato ai loro idoli (</w:t>
      </w:r>
      <w:r w:rsidR="0055354C" w:rsidRPr="003B75DF">
        <w:rPr>
          <w:i/>
          <w:iCs/>
        </w:rPr>
        <w:t>Ez 20, 16</w:t>
      </w:r>
      <w:r>
        <w:rPr>
          <w:i/>
          <w:iCs/>
        </w:rPr>
        <w:t xml:space="preserve">). </w:t>
      </w:r>
    </w:p>
    <w:p w14:paraId="279DC979" w14:textId="77777777" w:rsidR="0055354C" w:rsidRPr="003B75DF" w:rsidRDefault="003B75DF" w:rsidP="003B75DF">
      <w:pPr>
        <w:pStyle w:val="Corpotesto"/>
        <w:rPr>
          <w:i/>
          <w:iCs/>
        </w:rPr>
      </w:pPr>
      <w:r>
        <w:rPr>
          <w:i/>
          <w:iCs/>
        </w:rPr>
        <w:t xml:space="preserve">… </w:t>
      </w:r>
      <w:r w:rsidRPr="003B75DF">
        <w:rPr>
          <w:i/>
          <w:iCs/>
        </w:rPr>
        <w:t>perché non avevano praticato le mie leggi, anzi, avevano disprezzato i miei decreti, profanato i miei sabati e i loro occhi erano sempre ri</w:t>
      </w:r>
      <w:r>
        <w:rPr>
          <w:i/>
          <w:iCs/>
        </w:rPr>
        <w:t>volti agli idoli dei loro padri (</w:t>
      </w:r>
      <w:r w:rsidR="0055354C" w:rsidRPr="003B75DF">
        <w:rPr>
          <w:i/>
          <w:iCs/>
        </w:rPr>
        <w:t>Ez 20, 24</w:t>
      </w:r>
      <w:r>
        <w:rPr>
          <w:i/>
          <w:iCs/>
        </w:rPr>
        <w:t xml:space="preserve">). </w:t>
      </w:r>
    </w:p>
    <w:p w14:paraId="6B46F70E" w14:textId="77777777" w:rsidR="0055354C" w:rsidRPr="003B75DF" w:rsidRDefault="003B75DF" w:rsidP="003B75DF">
      <w:pPr>
        <w:pStyle w:val="Corpotesto"/>
        <w:rPr>
          <w:i/>
          <w:iCs/>
        </w:rPr>
      </w:pPr>
      <w:r w:rsidRPr="003B75DF">
        <w:rPr>
          <w:i/>
          <w:iCs/>
        </w:rPr>
        <w:t>Hai disprezzato i miei santua</w:t>
      </w:r>
      <w:r>
        <w:rPr>
          <w:i/>
          <w:iCs/>
        </w:rPr>
        <w:t>ri, hai profanato i miei sabati (</w:t>
      </w:r>
      <w:r w:rsidR="0055354C" w:rsidRPr="003B75DF">
        <w:rPr>
          <w:i/>
          <w:iCs/>
        </w:rPr>
        <w:t>Ez 22, 8</w:t>
      </w:r>
      <w:r>
        <w:rPr>
          <w:i/>
          <w:iCs/>
        </w:rPr>
        <w:t xml:space="preserve">). </w:t>
      </w:r>
    </w:p>
    <w:p w14:paraId="1C80B499" w14:textId="77777777" w:rsidR="0055354C" w:rsidRPr="003B75DF" w:rsidRDefault="003B75DF" w:rsidP="003B75DF">
      <w:pPr>
        <w:pStyle w:val="Corpotesto"/>
        <w:rPr>
          <w:i/>
          <w:iCs/>
        </w:rPr>
      </w:pPr>
      <w:r w:rsidRPr="003B75DF">
        <w:rPr>
          <w:i/>
          <w:iCs/>
        </w:rPr>
        <w:t>Così dice il Signore: "Per tre misfatti di Giuda e per quattro non revocherò il mio decreto, perchè hanno disprezzato la legge del Signore e non ne hanno osservato i decreti; si son lasciati traviare dai loro idoli c</w:t>
      </w:r>
      <w:r>
        <w:rPr>
          <w:i/>
          <w:iCs/>
        </w:rPr>
        <w:t>he i loro padri avevano seguito (</w:t>
      </w:r>
      <w:r w:rsidR="0055354C" w:rsidRPr="003B75DF">
        <w:rPr>
          <w:i/>
          <w:iCs/>
        </w:rPr>
        <w:t>Am 2, 4</w:t>
      </w:r>
      <w:r>
        <w:rPr>
          <w:i/>
          <w:iCs/>
        </w:rPr>
        <w:t xml:space="preserve">). </w:t>
      </w:r>
    </w:p>
    <w:p w14:paraId="109D0343" w14:textId="77777777" w:rsidR="0055354C" w:rsidRPr="003B75DF" w:rsidRDefault="003B75DF" w:rsidP="003B75DF">
      <w:pPr>
        <w:pStyle w:val="Corpotesto"/>
        <w:rPr>
          <w:i/>
          <w:iCs/>
        </w:rPr>
      </w:pPr>
      <w:r w:rsidRPr="003B75DF">
        <w:rPr>
          <w:i/>
          <w:iCs/>
        </w:rPr>
        <w:t>Il figlio onora suo padre e il servo rispetta il suo padrone. Se io sono padre, dov'è l'onore che mi spetta? Se sono il padrone, dov'è il timore di me? Dice il Signore degli Eserciti a voi, sacerdoti, che disprezzate il mio nome. Voi domandate: "Come abbiamo disprezzato</w:t>
      </w:r>
      <w:r>
        <w:rPr>
          <w:i/>
          <w:iCs/>
        </w:rPr>
        <w:t xml:space="preserve"> il tuo nome?" (</w:t>
      </w:r>
      <w:r w:rsidR="0055354C" w:rsidRPr="003B75DF">
        <w:rPr>
          <w:i/>
          <w:iCs/>
        </w:rPr>
        <w:t>Ml 1, 6</w:t>
      </w:r>
      <w:r>
        <w:rPr>
          <w:i/>
          <w:iCs/>
        </w:rPr>
        <w:t xml:space="preserve">). </w:t>
      </w:r>
    </w:p>
    <w:p w14:paraId="7292E539" w14:textId="77777777" w:rsidR="0055354C" w:rsidRPr="003B75DF" w:rsidRDefault="003B75DF" w:rsidP="003B75DF">
      <w:pPr>
        <w:pStyle w:val="Corpotesto"/>
        <w:rPr>
          <w:i/>
          <w:iCs/>
        </w:rPr>
      </w:pPr>
      <w:r w:rsidRPr="003B75DF">
        <w:rPr>
          <w:i/>
          <w:iCs/>
        </w:rPr>
        <w:lastRenderedPageBreak/>
        <w:t>E poiché hanno disprezzato la conoscenza di Dio, Dio li ha abbandonati in balìa d'una intelligenza depravata, sicc</w:t>
      </w:r>
      <w:r>
        <w:rPr>
          <w:i/>
          <w:iCs/>
        </w:rPr>
        <w:t>hé commettono ciò che è indegno (</w:t>
      </w:r>
      <w:r w:rsidR="0055354C" w:rsidRPr="003B75DF">
        <w:rPr>
          <w:i/>
          <w:iCs/>
        </w:rPr>
        <w:t>Rm 1, 28</w:t>
      </w:r>
      <w:r>
        <w:rPr>
          <w:i/>
          <w:iCs/>
        </w:rPr>
        <w:t xml:space="preserve">). </w:t>
      </w:r>
    </w:p>
    <w:p w14:paraId="0870AB47" w14:textId="77777777" w:rsidR="0055354C" w:rsidRPr="003B75DF" w:rsidRDefault="003B75DF" w:rsidP="003B75DF">
      <w:pPr>
        <w:pStyle w:val="Corpotesto"/>
        <w:rPr>
          <w:i/>
          <w:iCs/>
        </w:rPr>
      </w:pPr>
      <w:r w:rsidRPr="003B75DF">
        <w:rPr>
          <w:i/>
          <w:iCs/>
        </w:rPr>
        <w:t>Pensate quanto maggiore sarà castigo di cui sarà ritenuto meritevole chi avrà calpestato il Figlio di Dio e considerato profano quel sangue dell'alleanza dal quale è stato un giorno santificato e avrà disprezzato lo Spirito della grazia?</w:t>
      </w:r>
      <w:r>
        <w:rPr>
          <w:i/>
          <w:iCs/>
        </w:rPr>
        <w:t xml:space="preserve"> (</w:t>
      </w:r>
      <w:r w:rsidR="0055354C" w:rsidRPr="003B75DF">
        <w:rPr>
          <w:i/>
          <w:iCs/>
        </w:rPr>
        <w:t>Eb 10, 29</w:t>
      </w:r>
      <w:r>
        <w:rPr>
          <w:i/>
          <w:iCs/>
        </w:rPr>
        <w:t>).</w:t>
      </w:r>
    </w:p>
    <w:p w14:paraId="6567881A" w14:textId="77777777" w:rsidR="006E269E" w:rsidRPr="003B75DF" w:rsidRDefault="003B75DF" w:rsidP="003B75DF">
      <w:pPr>
        <w:pStyle w:val="Corpotesto"/>
        <w:rPr>
          <w:i/>
          <w:iCs/>
        </w:rPr>
      </w:pPr>
      <w:r w:rsidRPr="003B75DF">
        <w:rPr>
          <w:i/>
          <w:iCs/>
        </w:rPr>
        <w:t>Ma essi si beffarono dei messaggeri di Dio, disprezzarono le sue parole e schernirono i suoi profeti al punto che l'ira del Signore contro il suo popolo raggiuns</w:t>
      </w:r>
      <w:r>
        <w:rPr>
          <w:i/>
          <w:iCs/>
        </w:rPr>
        <w:t>e il culmine, senza più rimedio (</w:t>
      </w:r>
      <w:r w:rsidR="006E269E" w:rsidRPr="003B75DF">
        <w:rPr>
          <w:i/>
          <w:iCs/>
        </w:rPr>
        <w:t>2Cr 36, 16</w:t>
      </w:r>
      <w:r>
        <w:rPr>
          <w:i/>
          <w:iCs/>
        </w:rPr>
        <w:t xml:space="preserve">). </w:t>
      </w:r>
    </w:p>
    <w:p w14:paraId="4FDD27F5" w14:textId="77777777" w:rsidR="006E269E" w:rsidRPr="003B75DF" w:rsidRDefault="003B75DF" w:rsidP="003B75DF">
      <w:pPr>
        <w:pStyle w:val="Corpotesto"/>
        <w:rPr>
          <w:i/>
          <w:iCs/>
        </w:rPr>
      </w:pPr>
      <w:r w:rsidRPr="003B75DF">
        <w:rPr>
          <w:i/>
          <w:iCs/>
        </w:rPr>
        <w:t>Ma gli Israeliti si ribellarono contro di me nel deserto: essi non camminarono secondo i miei decreti, disprezzarono le mie leggi, che bisogna osservare perché l'uomo viva, e violarono sempre i miei sabati. Allora io decisi di riversare su di loro il mio sdeg</w:t>
      </w:r>
      <w:r>
        <w:rPr>
          <w:i/>
          <w:iCs/>
        </w:rPr>
        <w:t>no nel deserto e di sterminarli (</w:t>
      </w:r>
      <w:r w:rsidR="006E269E" w:rsidRPr="003B75DF">
        <w:rPr>
          <w:i/>
          <w:iCs/>
        </w:rPr>
        <w:t>Ez 20, 13</w:t>
      </w:r>
      <w:r>
        <w:rPr>
          <w:i/>
          <w:iCs/>
        </w:rPr>
        <w:t xml:space="preserve">). </w:t>
      </w:r>
    </w:p>
    <w:p w14:paraId="7252CC06" w14:textId="77777777" w:rsidR="0055354C" w:rsidRDefault="006E269E" w:rsidP="002F5596">
      <w:pPr>
        <w:pStyle w:val="Corpotesto"/>
      </w:pPr>
      <w:r>
        <w:t>Ecco le parole che Natan riferisce a Davide, da parte del Signore, dopo il suo peccato.</w:t>
      </w:r>
    </w:p>
    <w:p w14:paraId="6D6A0334" w14:textId="77777777" w:rsidR="00106E8C" w:rsidRPr="00EF26B6" w:rsidRDefault="00106E8C" w:rsidP="00106E8C">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Il Signore mandò il profeta Natan a Davide, e Natan andò da lui e gli disse: «Due uomini erano nella stessa città, uno ricco e l’altro povero. </w:t>
      </w:r>
      <w:r w:rsidRPr="00CD4B9C">
        <w:rPr>
          <w:color w:val="000000"/>
          <w:position w:val="6"/>
          <w:vertAlign w:val="superscript"/>
        </w:rPr>
        <w:t>2</w:t>
      </w:r>
      <w:r w:rsidRPr="00EF26B6">
        <w:rPr>
          <w:color w:val="000000"/>
          <w:sz w:val="24"/>
        </w:rPr>
        <w:t xml:space="preserve">Il ricco aveva bestiame minuto e grosso in gran numero, </w:t>
      </w:r>
      <w:r w:rsidRPr="00CD4B9C">
        <w:rPr>
          <w:color w:val="000000"/>
          <w:position w:val="6"/>
          <w:vertAlign w:val="superscript"/>
        </w:rPr>
        <w:t>3</w:t>
      </w:r>
      <w:r w:rsidRPr="00EF26B6">
        <w:rPr>
          <w:color w:val="000000"/>
          <w:sz w:val="24"/>
        </w:rPr>
        <w:t>mentre il povero non aveva nulla, se non una sola pecorella piccina, che egli aveva comprato. Essa era vissuta e cresciuta insieme con</w:t>
      </w:r>
      <w:r>
        <w:rPr>
          <w:color w:val="000000"/>
          <w:sz w:val="24"/>
        </w:rPr>
        <w:t xml:space="preserve"> lui e con i figli, mangiando de</w:t>
      </w:r>
      <w:r w:rsidRPr="00EF26B6">
        <w:rPr>
          <w:color w:val="000000"/>
          <w:sz w:val="24"/>
        </w:rPr>
        <w:t xml:space="preserve">l suo pane, bevendo alla sua coppa e dormendo sul suo seno. Era per lui come una figlia. </w:t>
      </w:r>
      <w:r w:rsidRPr="00CD4B9C">
        <w:rPr>
          <w:color w:val="000000"/>
          <w:position w:val="6"/>
          <w:vertAlign w:val="superscript"/>
        </w:rPr>
        <w:t>4</w:t>
      </w:r>
      <w:r w:rsidRPr="00EF26B6">
        <w:rPr>
          <w:color w:val="000000"/>
          <w:sz w:val="24"/>
        </w:rPr>
        <w:t>Un viandante arrivò dall’uomo ricco e questi, evitando di prendere dal suo bestiame minuto e grosso quanto era da servire al viaggiatore che era venuto da lui, prese la pecorella di quell’uomo povero e la servì all’uomo che era venuto da lui».</w:t>
      </w:r>
    </w:p>
    <w:p w14:paraId="1709DA01" w14:textId="77777777" w:rsidR="00106E8C" w:rsidRPr="00EF26B6" w:rsidRDefault="00106E8C" w:rsidP="00106E8C">
      <w:pPr>
        <w:widowControl w:val="0"/>
        <w:tabs>
          <w:tab w:val="left" w:pos="1418"/>
          <w:tab w:val="left" w:pos="2268"/>
        </w:tabs>
        <w:ind w:left="851" w:firstLine="567"/>
        <w:jc w:val="both"/>
        <w:rPr>
          <w:color w:val="000000"/>
          <w:sz w:val="24"/>
        </w:rPr>
      </w:pPr>
      <w:r w:rsidRPr="00CD4B9C">
        <w:rPr>
          <w:color w:val="000000"/>
          <w:position w:val="6"/>
          <w:vertAlign w:val="superscript"/>
        </w:rPr>
        <w:t>5</w:t>
      </w:r>
      <w:r w:rsidRPr="00EF26B6">
        <w:rPr>
          <w:color w:val="000000"/>
          <w:sz w:val="24"/>
        </w:rPr>
        <w:t xml:space="preserve">Davide si adirò contro quell’uomo e disse a Natan: «Per la vita del Signore, chi ha fatto questo è degno di morte. </w:t>
      </w:r>
      <w:r w:rsidRPr="00CD4B9C">
        <w:rPr>
          <w:color w:val="000000"/>
          <w:position w:val="6"/>
          <w:vertAlign w:val="superscript"/>
        </w:rPr>
        <w:t>6</w:t>
      </w:r>
      <w:r w:rsidRPr="00EF26B6">
        <w:rPr>
          <w:color w:val="000000"/>
          <w:sz w:val="24"/>
        </w:rPr>
        <w:t xml:space="preserve">Pagherà quattro volte il valore della pecora, per aver fatto una tal cosa e non averla evitata». </w:t>
      </w:r>
      <w:r w:rsidRPr="00CD4B9C">
        <w:rPr>
          <w:color w:val="000000"/>
          <w:position w:val="6"/>
          <w:vertAlign w:val="superscript"/>
        </w:rPr>
        <w:t>7</w:t>
      </w:r>
      <w:r w:rsidRPr="00EF26B6">
        <w:rPr>
          <w:color w:val="000000"/>
          <w:sz w:val="24"/>
        </w:rPr>
        <w:t xml:space="preserve">Allora Natan disse a Davide: «Tu sei quell’uomo! Così dice il Signore, Dio d’Israele: </w:t>
      </w:r>
      <w:r>
        <w:rPr>
          <w:color w:val="000000"/>
          <w:sz w:val="24"/>
        </w:rPr>
        <w:t>“</w:t>
      </w:r>
      <w:r w:rsidRPr="00EF26B6">
        <w:rPr>
          <w:color w:val="000000"/>
          <w:sz w:val="24"/>
        </w:rPr>
        <w:t xml:space="preserve">Io ti ho unto re d’Israele e ti ho liberato dalle mani di Saul, </w:t>
      </w:r>
      <w:r w:rsidRPr="00CD4B9C">
        <w:rPr>
          <w:color w:val="000000"/>
          <w:position w:val="6"/>
          <w:vertAlign w:val="superscript"/>
        </w:rPr>
        <w:t>8</w:t>
      </w:r>
      <w:r w:rsidRPr="00EF26B6">
        <w:rPr>
          <w:color w:val="000000"/>
          <w:sz w:val="24"/>
        </w:rPr>
        <w:t xml:space="preserve">ti ho dato la casa del tuo padrone e ho messo nelle tue braccia le donne del tuo padrone, ti ho dato la casa d’Israele e di Giuda e, se questo fosse troppo poco, io vi aggiungerei anche altro. </w:t>
      </w:r>
      <w:r w:rsidRPr="00CD4B9C">
        <w:rPr>
          <w:color w:val="000000"/>
          <w:position w:val="6"/>
          <w:vertAlign w:val="superscript"/>
        </w:rPr>
        <w:t>9</w:t>
      </w:r>
      <w:r w:rsidRPr="00EF26B6">
        <w:rPr>
          <w:color w:val="000000"/>
          <w:sz w:val="24"/>
        </w:rPr>
        <w:t xml:space="preserve">Perché dunque hai disprezzato la parola del Signore, facendo ciò che è male ai suoi occhi? Tu hai colpito di spada Uria l’Ittita, hai preso in moglie la moglie sua e lo hai ucciso con la spada degli Ammoniti. </w:t>
      </w:r>
      <w:r w:rsidRPr="00CD4B9C">
        <w:rPr>
          <w:color w:val="000000"/>
          <w:position w:val="6"/>
          <w:vertAlign w:val="superscript"/>
        </w:rPr>
        <w:t>10</w:t>
      </w:r>
      <w:r w:rsidRPr="00EF26B6">
        <w:rPr>
          <w:color w:val="000000"/>
          <w:sz w:val="24"/>
        </w:rPr>
        <w:t>Ebbene, la spada non si allontanerà mai dalla tua casa, poiché tu mi hai disprezzato e hai preso in moglie la moglie di Uria l’Ittita</w:t>
      </w:r>
      <w:r>
        <w:rPr>
          <w:color w:val="000000"/>
          <w:sz w:val="24"/>
        </w:rPr>
        <w:t>”</w:t>
      </w:r>
      <w:r w:rsidRPr="00EF26B6">
        <w:rPr>
          <w:color w:val="000000"/>
          <w:sz w:val="24"/>
        </w:rPr>
        <w:t xml:space="preserve">. </w:t>
      </w:r>
      <w:r w:rsidRPr="00CD4B9C">
        <w:rPr>
          <w:color w:val="000000"/>
          <w:position w:val="6"/>
          <w:vertAlign w:val="superscript"/>
        </w:rPr>
        <w:t>11</w:t>
      </w:r>
      <w:r w:rsidRPr="00EF26B6">
        <w:rPr>
          <w:color w:val="000000"/>
          <w:sz w:val="24"/>
        </w:rPr>
        <w:t xml:space="preserve">Così dice il Signore: </w:t>
      </w:r>
      <w:r>
        <w:rPr>
          <w:color w:val="000000"/>
          <w:sz w:val="24"/>
        </w:rPr>
        <w:t>“</w:t>
      </w:r>
      <w:r w:rsidRPr="00EF26B6">
        <w:rPr>
          <w:color w:val="000000"/>
          <w:sz w:val="24"/>
        </w:rPr>
        <w:t xml:space="preserve">Ecco, io sto per suscitare contro di te il male dalla tua stessa casa; prenderò le tue mogli sotto i tuoi occhi per darle a un altro, che giacerà con loro alla luce di questo sole. </w:t>
      </w:r>
      <w:r w:rsidRPr="00CD4B9C">
        <w:rPr>
          <w:color w:val="000000"/>
          <w:position w:val="6"/>
          <w:vertAlign w:val="superscript"/>
        </w:rPr>
        <w:t>12</w:t>
      </w:r>
      <w:r w:rsidRPr="00EF26B6">
        <w:rPr>
          <w:color w:val="000000"/>
          <w:sz w:val="24"/>
        </w:rPr>
        <w:t>Poiché tu l’hai fatto in segreto, ma io farò questo davanti a tutto Israele e alla luce del sole</w:t>
      </w:r>
      <w:r>
        <w:rPr>
          <w:color w:val="000000"/>
          <w:sz w:val="24"/>
        </w:rPr>
        <w:t>”</w:t>
      </w:r>
      <w:r w:rsidRPr="00EF26B6">
        <w:rPr>
          <w:color w:val="000000"/>
          <w:sz w:val="24"/>
        </w:rPr>
        <w:t>».</w:t>
      </w:r>
    </w:p>
    <w:p w14:paraId="6FFD126E" w14:textId="77777777" w:rsidR="00106E8C" w:rsidRPr="00EF26B6" w:rsidRDefault="00106E8C" w:rsidP="00106E8C">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13</w:t>
      </w:r>
      <w:r w:rsidRPr="00EF26B6">
        <w:rPr>
          <w:color w:val="000000"/>
          <w:sz w:val="24"/>
        </w:rPr>
        <w:t xml:space="preserve">Allora Davide disse a Natan: «Ho peccato contro il Signore!». Natan rispose a Davide: «Il Signore ha rimosso il tuo peccato: tu non morirai. </w:t>
      </w:r>
      <w:r w:rsidRPr="00CD4B9C">
        <w:rPr>
          <w:color w:val="000000"/>
          <w:position w:val="6"/>
          <w:vertAlign w:val="superscript"/>
        </w:rPr>
        <w:t>14</w:t>
      </w:r>
      <w:r w:rsidRPr="00EF26B6">
        <w:rPr>
          <w:color w:val="000000"/>
          <w:sz w:val="24"/>
        </w:rPr>
        <w:t xml:space="preserve">Tuttavia, poiché con quest’azione tu hai insultato il Signore, il figlio che ti è nato dovrà morire». </w:t>
      </w:r>
      <w:r w:rsidRPr="00CD4B9C">
        <w:rPr>
          <w:color w:val="000000"/>
          <w:position w:val="6"/>
          <w:vertAlign w:val="superscript"/>
        </w:rPr>
        <w:t>15</w:t>
      </w:r>
      <w:r w:rsidRPr="00EF26B6">
        <w:rPr>
          <w:color w:val="000000"/>
          <w:sz w:val="24"/>
        </w:rPr>
        <w:t>Natan tornò a casa.</w:t>
      </w:r>
      <w:r>
        <w:rPr>
          <w:color w:val="000000"/>
          <w:sz w:val="24"/>
        </w:rPr>
        <w:t xml:space="preserve"> (2Sam 12,1-15). </w:t>
      </w:r>
    </w:p>
    <w:p w14:paraId="5AB8FD65" w14:textId="77777777" w:rsidR="006E269E" w:rsidRDefault="006E269E" w:rsidP="002F5596">
      <w:pPr>
        <w:pStyle w:val="Corpotesto"/>
      </w:pPr>
      <w:r>
        <w:lastRenderedPageBreak/>
        <w:t xml:space="preserve">Disprezzare la Parola è disprezzare gravissimamente il suo Autore che è il Signore Onnipotente, il Santo di Israele. </w:t>
      </w:r>
    </w:p>
    <w:p w14:paraId="05DDFA37" w14:textId="77777777" w:rsidR="00D46DC1"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16</w:t>
      </w:r>
      <w:r w:rsidRPr="00C13196">
        <w:rPr>
          <w:rFonts w:ascii="Arial" w:hAnsi="Arial"/>
          <w:b/>
          <w:bCs/>
          <w:color w:val="000000"/>
          <w:sz w:val="24"/>
        </w:rPr>
        <w:t>ecco come io vi tratterò: manderò contro di voi il terrore, la consunzione e la febbre, che vi faranno languire gli occhi e vi consumeranno la vita. Seminerete invano le vostre sementi: le mangeranno i vostri nemici.</w:t>
      </w:r>
    </w:p>
    <w:p w14:paraId="2FD4C063" w14:textId="77777777" w:rsidR="00D46DC1" w:rsidRDefault="00106E8C" w:rsidP="00106E8C">
      <w:pPr>
        <w:pStyle w:val="Corpotesto"/>
      </w:pPr>
      <w:r>
        <w:t>Ecco cosa farà il Signore per tutti coloro che si pongono fuori della sua Legge.</w:t>
      </w:r>
    </w:p>
    <w:p w14:paraId="0FE5567B" w14:textId="77777777" w:rsidR="00106E8C" w:rsidRDefault="00106E8C" w:rsidP="00106E8C">
      <w:pPr>
        <w:pStyle w:val="Corpotesto"/>
      </w:pPr>
      <w:r>
        <w:t>Manderà contro di loro il terrore, la consunzione e la febbre, che faranno languire loro gli occhi e consumeranno la loro vita.</w:t>
      </w:r>
    </w:p>
    <w:p w14:paraId="6C336F38" w14:textId="77777777" w:rsidR="00106E8C" w:rsidRDefault="00426BD6" w:rsidP="00106E8C">
      <w:pPr>
        <w:pStyle w:val="Corpotesto"/>
      </w:pPr>
      <w:r>
        <w:t>Semineranno i</w:t>
      </w:r>
      <w:r w:rsidR="00393419">
        <w:t>n</w:t>
      </w:r>
      <w:r>
        <w:t>vano le loro sementi. Le mangeranno i loro nemici.</w:t>
      </w:r>
    </w:p>
    <w:p w14:paraId="0C3E9C93" w14:textId="77777777" w:rsidR="00426BD6" w:rsidRDefault="00426BD6" w:rsidP="00106E8C">
      <w:pPr>
        <w:pStyle w:val="Corpotesto"/>
      </w:pPr>
      <w:r>
        <w:t xml:space="preserve">Dio non sarà più un muro di difesa contro i nemici. Questi potranno occupare la loro terra a gusto e a piacimento, ogni volta che vorranno. </w:t>
      </w:r>
    </w:p>
    <w:p w14:paraId="5909762A" w14:textId="77777777" w:rsidR="00C13196"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17</w:t>
      </w:r>
      <w:r w:rsidRPr="00C13196">
        <w:rPr>
          <w:rFonts w:ascii="Arial" w:hAnsi="Arial"/>
          <w:b/>
          <w:bCs/>
          <w:color w:val="000000"/>
          <w:sz w:val="24"/>
        </w:rPr>
        <w:t>Volgerò il mio volto contro di voi e voi sarete sconfitti dai nemici; quelli che vi odiano vi opprimeranno e vi darete alla fuga, senza che alcuno vi insegua.</w:t>
      </w:r>
    </w:p>
    <w:p w14:paraId="5B06FD07" w14:textId="77777777" w:rsidR="00D46DC1" w:rsidRDefault="00426BD6" w:rsidP="00426BD6">
      <w:pPr>
        <w:pStyle w:val="Corpotesto"/>
      </w:pPr>
      <w:r>
        <w:t>Volgerà il suo volto contro di loro e loro saranno sconfitti dai nemici.</w:t>
      </w:r>
    </w:p>
    <w:p w14:paraId="3625D23B" w14:textId="77777777" w:rsidR="00426BD6" w:rsidRDefault="00426BD6" w:rsidP="00426BD6">
      <w:pPr>
        <w:pStyle w:val="Corpotesto"/>
      </w:pPr>
      <w:r>
        <w:t>Quelli che li odiano li opprimeranno. Essi si daranno alla fuga, senza che alcuno li insegua. Tanto grande sarà la paura.</w:t>
      </w:r>
    </w:p>
    <w:p w14:paraId="63FEEF5B" w14:textId="77777777" w:rsidR="00426BD6" w:rsidRPr="00C13196" w:rsidRDefault="000A564D" w:rsidP="00426BD6">
      <w:pPr>
        <w:pStyle w:val="Corpotesto"/>
      </w:pPr>
      <w:r>
        <w:t xml:space="preserve">Non vi sarà alcuna resistenza dinanzi al nemico, all’invasore, all’oppressore. </w:t>
      </w:r>
    </w:p>
    <w:p w14:paraId="463172AA" w14:textId="77777777" w:rsidR="00D46DC1"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18</w:t>
      </w:r>
      <w:r w:rsidRPr="00C13196">
        <w:rPr>
          <w:rFonts w:ascii="Arial" w:hAnsi="Arial"/>
          <w:b/>
          <w:bCs/>
          <w:color w:val="000000"/>
          <w:sz w:val="24"/>
        </w:rPr>
        <w:t>Se nemmeno a questo punto mi darete ascolto, io vi castigherò sette volte di più per i vostri peccati.</w:t>
      </w:r>
    </w:p>
    <w:p w14:paraId="7208C037" w14:textId="77777777" w:rsidR="00D46DC1" w:rsidRDefault="000A564D" w:rsidP="000A564D">
      <w:pPr>
        <w:pStyle w:val="Corpotesto"/>
      </w:pPr>
      <w:r>
        <w:t>Questo è solo un assaggio dei castighi cui andranno incontro.</w:t>
      </w:r>
    </w:p>
    <w:p w14:paraId="54C303BA" w14:textId="77777777" w:rsidR="000A564D" w:rsidRDefault="000A564D" w:rsidP="000A564D">
      <w:pPr>
        <w:pStyle w:val="Corpotesto"/>
      </w:pPr>
      <w:r>
        <w:t>Questo assaggio è dato perché essi si convertano e ritornino al loro Dio e Signore, sottomettendosi alla sua Legge.</w:t>
      </w:r>
    </w:p>
    <w:p w14:paraId="5872D940" w14:textId="77777777" w:rsidR="000A564D" w:rsidRDefault="000A564D" w:rsidP="000A564D">
      <w:pPr>
        <w:pStyle w:val="Corpotesto"/>
      </w:pPr>
      <w:r>
        <w:t>Se dopo questo assaggio di male, loro continueranno a disprezzarlo, il Signore sarà costretto a castigarli sette volte di più per i loro peccati.</w:t>
      </w:r>
    </w:p>
    <w:p w14:paraId="49054E8E" w14:textId="77777777" w:rsidR="00D46DC1"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19</w:t>
      </w:r>
      <w:r w:rsidRPr="00C13196">
        <w:rPr>
          <w:rFonts w:ascii="Arial" w:hAnsi="Arial"/>
          <w:b/>
          <w:bCs/>
          <w:color w:val="000000"/>
          <w:sz w:val="24"/>
        </w:rPr>
        <w:t>Spezzerò la vostra forza superba, renderò il vostro cielo come ferro e la vostra terra come bronzo.</w:t>
      </w:r>
    </w:p>
    <w:p w14:paraId="6BA38369" w14:textId="77777777" w:rsidR="00D46DC1" w:rsidRDefault="000A564D" w:rsidP="000A564D">
      <w:pPr>
        <w:pStyle w:val="Corpotesto"/>
      </w:pPr>
      <w:r>
        <w:t>La loro forza superba sarà spezzata. Il loro cielo sarà come ferro e la loro terra come bronzo.</w:t>
      </w:r>
    </w:p>
    <w:p w14:paraId="7AF54D93" w14:textId="77777777" w:rsidR="000A564D" w:rsidRDefault="000A564D" w:rsidP="000A564D">
      <w:pPr>
        <w:pStyle w:val="Corpotesto"/>
      </w:pPr>
      <w:r>
        <w:t xml:space="preserve">Non ci saranno più piogge e quindi neanche più prodotti per il loro sostentamento. </w:t>
      </w:r>
    </w:p>
    <w:p w14:paraId="2FADF91D" w14:textId="77777777" w:rsidR="000A564D" w:rsidRDefault="00830CBB" w:rsidP="000A564D">
      <w:pPr>
        <w:pStyle w:val="Corpotesto"/>
      </w:pPr>
      <w:r>
        <w:t>Essi saranno così privati dalla fonte e della sorgente della loro vita.</w:t>
      </w:r>
    </w:p>
    <w:p w14:paraId="403A98FD" w14:textId="77777777" w:rsidR="00830CBB" w:rsidRDefault="00830CBB" w:rsidP="000A564D">
      <w:pPr>
        <w:pStyle w:val="Corpotesto"/>
      </w:pPr>
      <w:r>
        <w:t>Questa parola si compie perfettamente al tempo di Elia, per Elia profeta.</w:t>
      </w:r>
    </w:p>
    <w:p w14:paraId="230BF861" w14:textId="77777777" w:rsidR="00830CBB" w:rsidRPr="00EF26B6" w:rsidRDefault="00830CBB" w:rsidP="00830CBB">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Elia, il Tisbita, uno di quelli che si erano stabiliti in Gàlaad, disse ad Acab: «Per la vita del Signore, Dio d’Israele, alla cui presenza io sto, in questi anni non ci sarà né rugiada né pioggia, se non quando lo comanderò io».</w:t>
      </w:r>
    </w:p>
    <w:p w14:paraId="1D446C3E" w14:textId="77777777" w:rsidR="00830CBB" w:rsidRPr="00EF26B6" w:rsidRDefault="00830CBB" w:rsidP="00830CBB">
      <w:pPr>
        <w:widowControl w:val="0"/>
        <w:tabs>
          <w:tab w:val="left" w:pos="1418"/>
          <w:tab w:val="left" w:pos="2268"/>
        </w:tabs>
        <w:ind w:left="851" w:firstLine="567"/>
        <w:jc w:val="both"/>
        <w:rPr>
          <w:color w:val="000000"/>
          <w:sz w:val="24"/>
        </w:rPr>
      </w:pPr>
      <w:r w:rsidRPr="00CD4B9C">
        <w:rPr>
          <w:color w:val="000000"/>
          <w:position w:val="6"/>
          <w:vertAlign w:val="superscript"/>
        </w:rPr>
        <w:t>2</w:t>
      </w:r>
      <w:r w:rsidRPr="00EF26B6">
        <w:rPr>
          <w:color w:val="000000"/>
          <w:sz w:val="24"/>
        </w:rPr>
        <w:t xml:space="preserve">A lui fu rivolta questa parola del Signore: </w:t>
      </w:r>
      <w:r w:rsidRPr="00CD4B9C">
        <w:rPr>
          <w:color w:val="000000"/>
          <w:position w:val="6"/>
          <w:vertAlign w:val="superscript"/>
        </w:rPr>
        <w:t>3</w:t>
      </w:r>
      <w:r w:rsidRPr="00EF26B6">
        <w:rPr>
          <w:color w:val="000000"/>
          <w:sz w:val="24"/>
        </w:rPr>
        <w:t xml:space="preserve">«Vattene di qui, dirigiti verso oriente; nasconditi presso il torrente Cherìt, che è a oriente del Giordano. </w:t>
      </w:r>
      <w:r w:rsidRPr="00CD4B9C">
        <w:rPr>
          <w:color w:val="000000"/>
          <w:position w:val="6"/>
          <w:vertAlign w:val="superscript"/>
        </w:rPr>
        <w:t>4</w:t>
      </w:r>
      <w:r w:rsidRPr="00EF26B6">
        <w:rPr>
          <w:color w:val="000000"/>
          <w:sz w:val="24"/>
        </w:rPr>
        <w:t xml:space="preserve">Berrai dal torrente e i corvi per mio comando ti porteranno da mangiare». </w:t>
      </w:r>
      <w:r w:rsidRPr="00CD4B9C">
        <w:rPr>
          <w:color w:val="000000"/>
          <w:position w:val="6"/>
          <w:vertAlign w:val="superscript"/>
        </w:rPr>
        <w:t>5</w:t>
      </w:r>
      <w:r w:rsidRPr="00EF26B6">
        <w:rPr>
          <w:color w:val="000000"/>
          <w:sz w:val="24"/>
        </w:rPr>
        <w:t xml:space="preserve">Egli </w:t>
      </w:r>
      <w:r w:rsidRPr="00EF26B6">
        <w:rPr>
          <w:color w:val="000000"/>
          <w:sz w:val="24"/>
        </w:rPr>
        <w:lastRenderedPageBreak/>
        <w:t xml:space="preserve">partì e fece secondo la parola del Signore; andò a stabilirsi accanto al torrente Cherìt, che è a oriente del Giordano. </w:t>
      </w:r>
      <w:r w:rsidRPr="00CD4B9C">
        <w:rPr>
          <w:color w:val="000000"/>
          <w:position w:val="6"/>
          <w:vertAlign w:val="superscript"/>
        </w:rPr>
        <w:t>6</w:t>
      </w:r>
      <w:r w:rsidRPr="00EF26B6">
        <w:rPr>
          <w:color w:val="000000"/>
          <w:sz w:val="24"/>
        </w:rPr>
        <w:t>I corvi gli portavano pane e carne al mattino, e pane e carne alla sera; egli beveva dal torrente.</w:t>
      </w:r>
    </w:p>
    <w:p w14:paraId="64F9598B" w14:textId="77777777" w:rsidR="00830CBB" w:rsidRPr="00EF26B6" w:rsidRDefault="00830CBB" w:rsidP="00830CBB">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7</w:t>
      </w:r>
      <w:r w:rsidRPr="00EF26B6">
        <w:rPr>
          <w:color w:val="000000"/>
          <w:sz w:val="24"/>
        </w:rPr>
        <w:t xml:space="preserve">Dopo alcuni giorni il torrente si seccò, perché non era piovuto sulla terra. </w:t>
      </w:r>
      <w:r w:rsidRPr="00CD4B9C">
        <w:rPr>
          <w:color w:val="000000"/>
          <w:position w:val="6"/>
          <w:vertAlign w:val="superscript"/>
        </w:rPr>
        <w:t>8</w:t>
      </w:r>
      <w:r w:rsidRPr="00EF26B6">
        <w:rPr>
          <w:color w:val="000000"/>
          <w:sz w:val="24"/>
        </w:rPr>
        <w:t xml:space="preserve">Fu rivolta a lui la parola del Signore: </w:t>
      </w:r>
      <w:r w:rsidRPr="00CD4B9C">
        <w:rPr>
          <w:color w:val="000000"/>
          <w:position w:val="6"/>
          <w:vertAlign w:val="superscript"/>
        </w:rPr>
        <w:t>9</w:t>
      </w:r>
      <w:r w:rsidRPr="00EF26B6">
        <w:rPr>
          <w:color w:val="000000"/>
          <w:sz w:val="24"/>
        </w:rPr>
        <w:t xml:space="preserve">«Àlzati, va’ a Sarepta di Sidone; ecco, io là ho dato ordine a una vedova di sostenerti». </w:t>
      </w:r>
      <w:r w:rsidRPr="00CD4B9C">
        <w:rPr>
          <w:color w:val="000000"/>
          <w:position w:val="6"/>
          <w:vertAlign w:val="superscript"/>
        </w:rPr>
        <w:t>10</w:t>
      </w:r>
      <w:r w:rsidRPr="00EF26B6">
        <w:rPr>
          <w:color w:val="000000"/>
          <w:sz w:val="24"/>
        </w:rPr>
        <w:t xml:space="preserve">Egli si alzò e andò a Sarepta. Arrivato alla porta della città, ecco una vedova che raccoglieva legna. La chiamò e le disse: «Prendimi un po’ d’acqua in un vaso, perché io possa bere». </w:t>
      </w:r>
      <w:r w:rsidRPr="00CD4B9C">
        <w:rPr>
          <w:color w:val="000000"/>
          <w:position w:val="6"/>
          <w:vertAlign w:val="superscript"/>
        </w:rPr>
        <w:t>11</w:t>
      </w:r>
      <w:r w:rsidRPr="00EF26B6">
        <w:rPr>
          <w:color w:val="000000"/>
          <w:sz w:val="24"/>
        </w:rPr>
        <w:t xml:space="preserve">Mentre quella andava a prenderla, le gridò: «Per favore, prendimi anche un pezzo di pane». </w:t>
      </w:r>
      <w:r w:rsidRPr="00CD4B9C">
        <w:rPr>
          <w:color w:val="000000"/>
          <w:position w:val="6"/>
          <w:vertAlign w:val="superscript"/>
        </w:rPr>
        <w:t>12</w:t>
      </w:r>
      <w:r w:rsidRPr="00EF26B6">
        <w:rPr>
          <w:color w:val="000000"/>
          <w:sz w:val="24"/>
        </w:rPr>
        <w:t xml:space="preserve">Quella rispose: «Per la vita del Signore, tuo Dio, non ho nulla di cotto, ma solo un pugno di farina nella giara e un po’ d’olio nell’orcio; ora raccolgo due pezzi di legna, dopo andrò a prepararla per me e per mio figlio: la mangeremo e poi moriremo». </w:t>
      </w:r>
      <w:r w:rsidRPr="00CD4B9C">
        <w:rPr>
          <w:color w:val="000000"/>
          <w:position w:val="6"/>
          <w:vertAlign w:val="superscript"/>
        </w:rPr>
        <w:t>13</w:t>
      </w:r>
      <w:r w:rsidRPr="00EF26B6">
        <w:rPr>
          <w:color w:val="000000"/>
          <w:sz w:val="24"/>
        </w:rPr>
        <w:t xml:space="preserve">Elia le disse: «Non temere; va’ a fare come hai detto. Prima però prepara una piccola focaccia per me e portamela; quindi ne preparerai per te e per tuo figlio, </w:t>
      </w:r>
      <w:r w:rsidRPr="00CD4B9C">
        <w:rPr>
          <w:color w:val="000000"/>
          <w:position w:val="6"/>
          <w:vertAlign w:val="superscript"/>
        </w:rPr>
        <w:t>14</w:t>
      </w:r>
      <w:r w:rsidRPr="00EF26B6">
        <w:rPr>
          <w:color w:val="000000"/>
          <w:sz w:val="24"/>
        </w:rPr>
        <w:t xml:space="preserve">poiché così dice il Signore, Dio d’Israele: “La farina della giara non si esaurirà e l’orcio dell’olio non diminuirà fino al giorno in cui il Signore manderà la pioggia sulla faccia della terra”». </w:t>
      </w:r>
      <w:r w:rsidRPr="00CD4B9C">
        <w:rPr>
          <w:color w:val="000000"/>
          <w:position w:val="6"/>
          <w:vertAlign w:val="superscript"/>
        </w:rPr>
        <w:t>15</w:t>
      </w:r>
      <w:r w:rsidRPr="00EF26B6">
        <w:rPr>
          <w:color w:val="000000"/>
          <w:sz w:val="24"/>
        </w:rPr>
        <w:t xml:space="preserve">Quella andò e fece come aveva detto Elia; poi mangiarono lei, lui e la casa di lei per diversi giorni. </w:t>
      </w:r>
      <w:r w:rsidRPr="00CD4B9C">
        <w:rPr>
          <w:color w:val="000000"/>
          <w:position w:val="6"/>
          <w:vertAlign w:val="superscript"/>
        </w:rPr>
        <w:t>16</w:t>
      </w:r>
      <w:r w:rsidRPr="00EF26B6">
        <w:rPr>
          <w:color w:val="000000"/>
          <w:sz w:val="24"/>
        </w:rPr>
        <w:t>La farina della giara non venne meno e l’orcio dell’olio non diminuì, secondo la parola che il Signore aveva pronunciato per mezzo di Elia.</w:t>
      </w:r>
      <w:r>
        <w:rPr>
          <w:color w:val="000000"/>
          <w:sz w:val="24"/>
        </w:rPr>
        <w:t xml:space="preserve"> (1Re 17,1-16). </w:t>
      </w:r>
    </w:p>
    <w:p w14:paraId="4CED0D3A" w14:textId="77777777" w:rsidR="00830CBB" w:rsidRDefault="00830CBB" w:rsidP="000A564D">
      <w:pPr>
        <w:pStyle w:val="Corpotesto"/>
      </w:pPr>
      <w:r>
        <w:t>Dopo tre anni e sei mesi di nuovo la pioggia cadrà su Israele.</w:t>
      </w:r>
    </w:p>
    <w:p w14:paraId="3D213AD8" w14:textId="77777777" w:rsidR="00402D1B" w:rsidRPr="00EF26B6" w:rsidRDefault="00402D1B" w:rsidP="00402D1B">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Dopo molti giorni la parola del Signore fu rivolta a Elia, nell’anno terzo: «Va’ a presentarti ad Acab e io manderò la pioggia sulla faccia della terra». </w:t>
      </w:r>
      <w:r w:rsidRPr="00CD4B9C">
        <w:rPr>
          <w:color w:val="000000"/>
          <w:position w:val="6"/>
          <w:vertAlign w:val="superscript"/>
        </w:rPr>
        <w:t>2</w:t>
      </w:r>
      <w:r w:rsidRPr="00EF26B6">
        <w:rPr>
          <w:color w:val="000000"/>
          <w:sz w:val="24"/>
        </w:rPr>
        <w:t>Elia andò a presentarsi ad Acab.</w:t>
      </w:r>
    </w:p>
    <w:p w14:paraId="3EDB42F7" w14:textId="77777777" w:rsidR="00402D1B" w:rsidRPr="00EF26B6" w:rsidRDefault="00402D1B" w:rsidP="00402D1B">
      <w:pPr>
        <w:widowControl w:val="0"/>
        <w:tabs>
          <w:tab w:val="left" w:pos="1418"/>
          <w:tab w:val="left" w:pos="2268"/>
        </w:tabs>
        <w:ind w:left="851" w:firstLine="567"/>
        <w:jc w:val="both"/>
        <w:rPr>
          <w:color w:val="000000"/>
          <w:sz w:val="24"/>
        </w:rPr>
      </w:pPr>
      <w:r w:rsidRPr="00EF26B6">
        <w:rPr>
          <w:color w:val="000000"/>
          <w:sz w:val="24"/>
        </w:rPr>
        <w:t xml:space="preserve">A Samaria c’era una grande carestia. </w:t>
      </w:r>
      <w:r w:rsidRPr="00CD4B9C">
        <w:rPr>
          <w:color w:val="000000"/>
          <w:position w:val="6"/>
          <w:vertAlign w:val="superscript"/>
        </w:rPr>
        <w:t>3</w:t>
      </w:r>
      <w:r w:rsidRPr="00EF26B6">
        <w:rPr>
          <w:color w:val="000000"/>
          <w:sz w:val="24"/>
        </w:rPr>
        <w:t xml:space="preserve">Acab convocò Abdia, che era il maggiordomo. Abdia temeva molto il Signore; </w:t>
      </w:r>
      <w:r w:rsidRPr="00CD4B9C">
        <w:rPr>
          <w:color w:val="000000"/>
          <w:position w:val="6"/>
          <w:vertAlign w:val="superscript"/>
        </w:rPr>
        <w:t>4</w:t>
      </w:r>
      <w:r w:rsidRPr="00EF26B6">
        <w:rPr>
          <w:color w:val="000000"/>
          <w:sz w:val="24"/>
        </w:rPr>
        <w:t>quando Gezabele uccideva i profeti del Signore, Abdia aveva preso cento profeti e ne aveva nascost</w:t>
      </w:r>
      <w:r>
        <w:rPr>
          <w:color w:val="000000"/>
          <w:sz w:val="24"/>
        </w:rPr>
        <w:t>i</w:t>
      </w:r>
      <w:r w:rsidRPr="00EF26B6">
        <w:rPr>
          <w:color w:val="000000"/>
          <w:sz w:val="24"/>
        </w:rPr>
        <w:t xml:space="preserve"> cinquanta alla volta in una caverna e aveva procurato loro pane e acqua. </w:t>
      </w:r>
      <w:r w:rsidRPr="00CD4B9C">
        <w:rPr>
          <w:color w:val="000000"/>
          <w:position w:val="6"/>
          <w:vertAlign w:val="superscript"/>
        </w:rPr>
        <w:t>5</w:t>
      </w:r>
      <w:r w:rsidRPr="00EF26B6">
        <w:rPr>
          <w:color w:val="000000"/>
          <w:sz w:val="24"/>
        </w:rPr>
        <w:t xml:space="preserve">Acab disse ad Abdia: «Va’ nella regione verso tutte le sorgenti e tutti i torrenti; forse troveremo erba per tenere in vita cavalli e muli, e non dovremo uccidere una parte del bestiame». </w:t>
      </w:r>
      <w:r w:rsidRPr="00CD4B9C">
        <w:rPr>
          <w:color w:val="000000"/>
          <w:position w:val="6"/>
          <w:vertAlign w:val="superscript"/>
        </w:rPr>
        <w:t>6</w:t>
      </w:r>
      <w:r w:rsidRPr="00EF26B6">
        <w:rPr>
          <w:color w:val="000000"/>
          <w:sz w:val="24"/>
        </w:rPr>
        <w:t>Si divisero la zona da percorrere; Acab andò per una strada da solo e Abdia per un’altra da solo.</w:t>
      </w:r>
    </w:p>
    <w:p w14:paraId="7CA4D70B" w14:textId="77777777" w:rsidR="00402D1B" w:rsidRPr="00EF26B6" w:rsidRDefault="00402D1B" w:rsidP="00402D1B">
      <w:pPr>
        <w:widowControl w:val="0"/>
        <w:tabs>
          <w:tab w:val="left" w:pos="1418"/>
          <w:tab w:val="left" w:pos="2268"/>
        </w:tabs>
        <w:ind w:left="851" w:firstLine="567"/>
        <w:jc w:val="both"/>
        <w:rPr>
          <w:color w:val="000000"/>
          <w:sz w:val="24"/>
        </w:rPr>
      </w:pPr>
      <w:r w:rsidRPr="00CD4B9C">
        <w:rPr>
          <w:color w:val="000000"/>
          <w:position w:val="6"/>
          <w:vertAlign w:val="superscript"/>
        </w:rPr>
        <w:t>7</w:t>
      </w:r>
      <w:r w:rsidRPr="00EF26B6">
        <w:rPr>
          <w:color w:val="000000"/>
          <w:sz w:val="24"/>
        </w:rPr>
        <w:t xml:space="preserve">Mentre Abdia era in cammino, ecco farglisi incontro Elia. Quello lo riconobbe e cadde con la faccia a terra dicendo: «Sei proprio tu il mio signore Elia?». </w:t>
      </w:r>
      <w:r w:rsidRPr="00CD4B9C">
        <w:rPr>
          <w:color w:val="000000"/>
          <w:position w:val="6"/>
          <w:vertAlign w:val="superscript"/>
        </w:rPr>
        <w:t>8</w:t>
      </w:r>
      <w:r w:rsidRPr="00EF26B6">
        <w:rPr>
          <w:color w:val="000000"/>
          <w:sz w:val="24"/>
        </w:rPr>
        <w:t xml:space="preserve">Gli rispose: «Lo sono; va’ a dire al tuo signore: “C’è qui Elia”». </w:t>
      </w:r>
      <w:r w:rsidRPr="00CD4B9C">
        <w:rPr>
          <w:color w:val="000000"/>
          <w:position w:val="6"/>
          <w:vertAlign w:val="superscript"/>
        </w:rPr>
        <w:t>9</w:t>
      </w:r>
      <w:r w:rsidRPr="00EF26B6">
        <w:rPr>
          <w:color w:val="000000"/>
          <w:sz w:val="24"/>
        </w:rPr>
        <w:t xml:space="preserve">Quello disse: «Che male ho fatto perché tu consegni il tuo servo in mano ad Acab per farmi morire? </w:t>
      </w:r>
      <w:r w:rsidRPr="00CD4B9C">
        <w:rPr>
          <w:color w:val="000000"/>
          <w:position w:val="6"/>
          <w:vertAlign w:val="superscript"/>
        </w:rPr>
        <w:t>10</w:t>
      </w:r>
      <w:r w:rsidRPr="00EF26B6">
        <w:rPr>
          <w:color w:val="000000"/>
          <w:sz w:val="24"/>
        </w:rPr>
        <w:t xml:space="preserve">Per la vita del Signore, tuo Dio, non esiste nazione o regno in cui il mio signore non abbia mandato a cercarti. Se gli rispondevano: “Non c’è!”, egli faceva giurare la nazione o il regno di non averti trovato. </w:t>
      </w:r>
      <w:r w:rsidRPr="00CD4B9C">
        <w:rPr>
          <w:color w:val="000000"/>
          <w:position w:val="6"/>
          <w:vertAlign w:val="superscript"/>
        </w:rPr>
        <w:t>11</w:t>
      </w:r>
      <w:r w:rsidRPr="00EF26B6">
        <w:rPr>
          <w:color w:val="000000"/>
          <w:sz w:val="24"/>
        </w:rPr>
        <w:t xml:space="preserve">Ora tu dici: “Va’ a dire al tuo signore: C’è qui Elia!”. </w:t>
      </w:r>
      <w:r w:rsidRPr="00CD4B9C">
        <w:rPr>
          <w:color w:val="000000"/>
          <w:position w:val="6"/>
          <w:vertAlign w:val="superscript"/>
        </w:rPr>
        <w:t>12</w:t>
      </w:r>
      <w:r w:rsidRPr="00EF26B6">
        <w:rPr>
          <w:color w:val="000000"/>
          <w:sz w:val="24"/>
        </w:rPr>
        <w:t>Appena sarò partito da te, lo spirito del Signore ti porterà in un luogo a me ignoto. Se io vado a riferirlo ad Acab</w:t>
      </w:r>
      <w:r>
        <w:rPr>
          <w:color w:val="000000"/>
          <w:sz w:val="24"/>
        </w:rPr>
        <w:t>,</w:t>
      </w:r>
      <w:r w:rsidRPr="00EF26B6">
        <w:rPr>
          <w:color w:val="000000"/>
          <w:sz w:val="24"/>
        </w:rPr>
        <w:t xml:space="preserve"> egli, non trovandoti, mi ucciderà; ora il tuo servo teme il Signore fin dalla sua giovinezza. </w:t>
      </w:r>
      <w:r w:rsidRPr="00CD4B9C">
        <w:rPr>
          <w:color w:val="000000"/>
          <w:position w:val="6"/>
          <w:vertAlign w:val="superscript"/>
        </w:rPr>
        <w:t>13</w:t>
      </w:r>
      <w:r w:rsidRPr="00EF26B6">
        <w:rPr>
          <w:color w:val="000000"/>
          <w:sz w:val="24"/>
        </w:rPr>
        <w:t xml:space="preserve">Non fu riferito forse al mio signore ciò che ho fatto quando Gezabele uccideva i profeti del Signore, come io nascosi cento profeti, </w:t>
      </w:r>
      <w:r w:rsidRPr="00EF26B6">
        <w:rPr>
          <w:color w:val="000000"/>
          <w:sz w:val="24"/>
        </w:rPr>
        <w:lastRenderedPageBreak/>
        <w:t xml:space="preserve">cinquanta alla volta, in una caverna e procurai loro pane e acqua? </w:t>
      </w:r>
      <w:r w:rsidRPr="00CD4B9C">
        <w:rPr>
          <w:color w:val="000000"/>
          <w:position w:val="6"/>
          <w:vertAlign w:val="superscript"/>
        </w:rPr>
        <w:t>14</w:t>
      </w:r>
      <w:r w:rsidRPr="00EF26B6">
        <w:rPr>
          <w:color w:val="000000"/>
          <w:sz w:val="24"/>
        </w:rPr>
        <w:t xml:space="preserve">E ora tu comandi: “Va’ a dire al tuo signore: C’è qui Elia”? Egli mi ucciderà». </w:t>
      </w:r>
      <w:r w:rsidRPr="00CD4B9C">
        <w:rPr>
          <w:color w:val="000000"/>
          <w:position w:val="6"/>
          <w:vertAlign w:val="superscript"/>
        </w:rPr>
        <w:t>15</w:t>
      </w:r>
      <w:r w:rsidRPr="00EF26B6">
        <w:rPr>
          <w:color w:val="000000"/>
          <w:sz w:val="24"/>
        </w:rPr>
        <w:t>Elia rispose: «Per la vita del Signore degli eserciti, alla cui presenza io sto, oggi stesso io mi presenterò a lui».</w:t>
      </w:r>
    </w:p>
    <w:p w14:paraId="5ADAAE9D" w14:textId="77777777" w:rsidR="00402D1B" w:rsidRPr="00EF26B6" w:rsidRDefault="00402D1B" w:rsidP="00402D1B">
      <w:pPr>
        <w:widowControl w:val="0"/>
        <w:tabs>
          <w:tab w:val="left" w:pos="1418"/>
          <w:tab w:val="left" w:pos="2268"/>
        </w:tabs>
        <w:ind w:left="851" w:firstLine="567"/>
        <w:jc w:val="both"/>
        <w:rPr>
          <w:color w:val="000000"/>
          <w:sz w:val="24"/>
        </w:rPr>
      </w:pPr>
      <w:r w:rsidRPr="00CD4B9C">
        <w:rPr>
          <w:color w:val="000000"/>
          <w:position w:val="6"/>
          <w:vertAlign w:val="superscript"/>
        </w:rPr>
        <w:t>16</w:t>
      </w:r>
      <w:r w:rsidRPr="00EF26B6">
        <w:rPr>
          <w:color w:val="000000"/>
          <w:sz w:val="24"/>
        </w:rPr>
        <w:t xml:space="preserve">Abdia andò incontro ad Acab e gli riferì la cosa. Acab si diresse verso Elia. </w:t>
      </w:r>
      <w:r w:rsidRPr="00CD4B9C">
        <w:rPr>
          <w:color w:val="000000"/>
          <w:position w:val="6"/>
          <w:vertAlign w:val="superscript"/>
        </w:rPr>
        <w:t>17</w:t>
      </w:r>
      <w:r w:rsidRPr="00EF26B6">
        <w:rPr>
          <w:color w:val="000000"/>
          <w:sz w:val="24"/>
        </w:rPr>
        <w:t xml:space="preserve">Appena lo vide, Acab disse a Elia: «Sei tu colui che manda in rovina Israele?». </w:t>
      </w:r>
      <w:r w:rsidRPr="00CD4B9C">
        <w:rPr>
          <w:color w:val="000000"/>
          <w:position w:val="6"/>
          <w:vertAlign w:val="superscript"/>
        </w:rPr>
        <w:t>18</w:t>
      </w:r>
      <w:r w:rsidRPr="00EF26B6">
        <w:rPr>
          <w:color w:val="000000"/>
          <w:sz w:val="24"/>
        </w:rPr>
        <w:t xml:space="preserve">Egli rispose: «Non io mando in rovina Israele, ma piuttosto tu e la tua casa, perché avete abbandonato i comandi del Signore e tu hai seguito i Baal. </w:t>
      </w:r>
      <w:r w:rsidRPr="00CD4B9C">
        <w:rPr>
          <w:color w:val="000000"/>
          <w:position w:val="6"/>
          <w:vertAlign w:val="superscript"/>
        </w:rPr>
        <w:t>19</w:t>
      </w:r>
      <w:r w:rsidRPr="00EF26B6">
        <w:rPr>
          <w:color w:val="000000"/>
          <w:sz w:val="24"/>
        </w:rPr>
        <w:t>Perciò fa’ radunare tutto Israele presso di me sul monte Carmelo, insieme con i quattrocentocinquanta profeti di Baal e con i quattrocento profeti di Asera, che mangiano alla tavola di Gezabele».</w:t>
      </w:r>
    </w:p>
    <w:p w14:paraId="1269B35A" w14:textId="77777777" w:rsidR="00402D1B" w:rsidRPr="00EF26B6" w:rsidRDefault="00402D1B" w:rsidP="00402D1B">
      <w:pPr>
        <w:widowControl w:val="0"/>
        <w:tabs>
          <w:tab w:val="left" w:pos="1418"/>
          <w:tab w:val="left" w:pos="2268"/>
        </w:tabs>
        <w:ind w:left="851" w:firstLine="567"/>
        <w:jc w:val="both"/>
        <w:rPr>
          <w:color w:val="000000"/>
          <w:sz w:val="24"/>
        </w:rPr>
      </w:pPr>
      <w:r w:rsidRPr="00CD4B9C">
        <w:rPr>
          <w:color w:val="000000"/>
          <w:position w:val="6"/>
          <w:vertAlign w:val="superscript"/>
        </w:rPr>
        <w:t>20</w:t>
      </w:r>
      <w:r w:rsidRPr="00EF26B6">
        <w:rPr>
          <w:color w:val="000000"/>
          <w:sz w:val="24"/>
        </w:rPr>
        <w:t xml:space="preserve">Acab convocò tutti gli Israeliti e radunò i profeti sul monte Carmelo. </w:t>
      </w:r>
      <w:r w:rsidRPr="00CD4B9C">
        <w:rPr>
          <w:color w:val="000000"/>
          <w:position w:val="6"/>
          <w:vertAlign w:val="superscript"/>
        </w:rPr>
        <w:t>21</w:t>
      </w:r>
      <w:r w:rsidRPr="00EF26B6">
        <w:rPr>
          <w:color w:val="000000"/>
          <w:sz w:val="24"/>
        </w:rPr>
        <w:t xml:space="preserve">Elia si accostò a tutto il popolo e disse: «Fino a quando salterete da una parte all’altra? Se il Signore è Dio, seguitelo! Se invece lo è Baal, seguite lui!». Il popolo non gli rispose nulla. </w:t>
      </w:r>
      <w:r w:rsidRPr="00CD4B9C">
        <w:rPr>
          <w:color w:val="000000"/>
          <w:position w:val="6"/>
          <w:vertAlign w:val="superscript"/>
        </w:rPr>
        <w:t>22</w:t>
      </w:r>
      <w:r w:rsidRPr="00EF26B6">
        <w:rPr>
          <w:color w:val="000000"/>
          <w:sz w:val="24"/>
        </w:rPr>
        <w:t xml:space="preserve">Elia disse ancora al popolo: «Io sono rimasto solo, come profeta del Signore, mentre i profeti di Baal sono quattrocentocinquanta. </w:t>
      </w:r>
      <w:r w:rsidRPr="00CD4B9C">
        <w:rPr>
          <w:color w:val="000000"/>
          <w:position w:val="6"/>
          <w:vertAlign w:val="superscript"/>
        </w:rPr>
        <w:t>23</w:t>
      </w:r>
      <w:r w:rsidRPr="00EF26B6">
        <w:rPr>
          <w:color w:val="000000"/>
          <w:sz w:val="24"/>
        </w:rPr>
        <w:t xml:space="preserve">Ci vengano dati due giovenchi; essi se ne scelgano uno, lo squartino e lo pongano sulla legna senza appiccarvi il fuoco. Io preparerò l’altro giovenco e lo porrò sulla legna senza appiccarvi il fuoco. </w:t>
      </w:r>
      <w:r w:rsidRPr="00CD4B9C">
        <w:rPr>
          <w:color w:val="000000"/>
          <w:position w:val="6"/>
          <w:vertAlign w:val="superscript"/>
        </w:rPr>
        <w:t>24</w:t>
      </w:r>
      <w:r w:rsidRPr="00EF26B6">
        <w:rPr>
          <w:color w:val="000000"/>
          <w:sz w:val="24"/>
        </w:rPr>
        <w:t>Invocherete il nome del vostro dio e io invocherò il nome del Signore. Il dio che risponderà col fuoco è Dio!». Tutto il popolo rispose: «La proposta è buona!».</w:t>
      </w:r>
    </w:p>
    <w:p w14:paraId="7C122FE6" w14:textId="77777777" w:rsidR="00402D1B" w:rsidRPr="00EF26B6" w:rsidRDefault="00402D1B" w:rsidP="00402D1B">
      <w:pPr>
        <w:widowControl w:val="0"/>
        <w:tabs>
          <w:tab w:val="left" w:pos="1418"/>
          <w:tab w:val="left" w:pos="2268"/>
        </w:tabs>
        <w:ind w:left="851" w:firstLine="567"/>
        <w:jc w:val="both"/>
        <w:rPr>
          <w:color w:val="000000"/>
          <w:sz w:val="24"/>
        </w:rPr>
      </w:pPr>
      <w:r w:rsidRPr="00CD4B9C">
        <w:rPr>
          <w:color w:val="000000"/>
          <w:position w:val="6"/>
          <w:vertAlign w:val="superscript"/>
        </w:rPr>
        <w:t>25</w:t>
      </w:r>
      <w:r w:rsidRPr="00EF26B6">
        <w:rPr>
          <w:color w:val="000000"/>
          <w:sz w:val="24"/>
        </w:rPr>
        <w:t xml:space="preserve">Elia disse ai profeti di Baal: «Sceglietevi il giovenco e fate voi per primi, perché voi siete più numerosi. Invocate il nome del vostro dio, ma senza appiccare il fuoco». </w:t>
      </w:r>
      <w:r w:rsidRPr="00CD4B9C">
        <w:rPr>
          <w:color w:val="000000"/>
          <w:position w:val="6"/>
          <w:vertAlign w:val="superscript"/>
        </w:rPr>
        <w:t>26</w:t>
      </w:r>
      <w:r w:rsidRPr="00EF26B6">
        <w:rPr>
          <w:color w:val="000000"/>
          <w:sz w:val="24"/>
        </w:rPr>
        <w:t xml:space="preserve">Quelli presero il giovenco che spettava loro, lo prepararono e invocarono il nome di Baal dal mattino fino a mezzogiorno, gridando: «Baal, rispondici!». Ma non vi fu voce, né chi rispondesse. Quelli continuavano a saltellare da una parte all’altra intorno all’altare che avevano eretto. </w:t>
      </w:r>
      <w:r w:rsidRPr="00CD4B9C">
        <w:rPr>
          <w:color w:val="000000"/>
          <w:position w:val="6"/>
          <w:vertAlign w:val="superscript"/>
        </w:rPr>
        <w:t>27</w:t>
      </w:r>
      <w:r w:rsidRPr="00EF26B6">
        <w:rPr>
          <w:color w:val="000000"/>
          <w:sz w:val="24"/>
        </w:rPr>
        <w:t xml:space="preserve">Venuto mezzogiorno, Elia cominciò a beffarsi di loro dicendo: «Gridate a gran voce, perché è un dio! È occupato, è in affari o è in viaggio; forse dorme, ma si sveglierà». </w:t>
      </w:r>
      <w:r w:rsidRPr="00CD4B9C">
        <w:rPr>
          <w:color w:val="000000"/>
          <w:position w:val="6"/>
          <w:vertAlign w:val="superscript"/>
        </w:rPr>
        <w:t>28</w:t>
      </w:r>
      <w:r w:rsidRPr="00EF26B6">
        <w:rPr>
          <w:color w:val="000000"/>
          <w:sz w:val="24"/>
        </w:rPr>
        <w:t xml:space="preserve">Gridarono a gran voce e si fecero incisioni, secondo il loro costume, con spade e lance, fino a bagnarsi tutti di sangue. </w:t>
      </w:r>
      <w:r w:rsidRPr="00CD4B9C">
        <w:rPr>
          <w:color w:val="000000"/>
          <w:position w:val="6"/>
          <w:vertAlign w:val="superscript"/>
        </w:rPr>
        <w:t>29</w:t>
      </w:r>
      <w:r w:rsidRPr="00EF26B6">
        <w:rPr>
          <w:color w:val="000000"/>
          <w:sz w:val="24"/>
        </w:rPr>
        <w:t>Passato il mezzogiorno, quelli ancora agirono da profeti fino al momento dell’offerta del sacrificio, ma non vi fu né voce né risposta né un segno d’attenzione.</w:t>
      </w:r>
    </w:p>
    <w:p w14:paraId="60C49133" w14:textId="77777777" w:rsidR="00402D1B" w:rsidRPr="00EF26B6" w:rsidRDefault="00402D1B" w:rsidP="00402D1B">
      <w:pPr>
        <w:widowControl w:val="0"/>
        <w:tabs>
          <w:tab w:val="left" w:pos="1418"/>
          <w:tab w:val="left" w:pos="2268"/>
        </w:tabs>
        <w:ind w:left="851" w:firstLine="567"/>
        <w:jc w:val="both"/>
        <w:rPr>
          <w:color w:val="000000"/>
          <w:sz w:val="24"/>
        </w:rPr>
      </w:pPr>
      <w:r w:rsidRPr="00CD4B9C">
        <w:rPr>
          <w:color w:val="000000"/>
          <w:position w:val="6"/>
          <w:vertAlign w:val="superscript"/>
        </w:rPr>
        <w:t>30</w:t>
      </w:r>
      <w:r w:rsidRPr="00EF26B6">
        <w:rPr>
          <w:color w:val="000000"/>
          <w:sz w:val="24"/>
        </w:rPr>
        <w:t xml:space="preserve">Elia disse a tutto il popolo: «Avvicinatevi a me!». Tutto il popolo si avvicinò a lui e riparò l’altare del Signore che era stato demolito. </w:t>
      </w:r>
      <w:r w:rsidRPr="00CD4B9C">
        <w:rPr>
          <w:color w:val="000000"/>
          <w:position w:val="6"/>
          <w:vertAlign w:val="superscript"/>
        </w:rPr>
        <w:t>31</w:t>
      </w:r>
      <w:r w:rsidRPr="00EF26B6">
        <w:rPr>
          <w:color w:val="000000"/>
          <w:sz w:val="24"/>
        </w:rPr>
        <w:t xml:space="preserve">Elia prese dodici pietre, secondo il numero delle tribù dei figli di Giacobbe, al quale era stata rivolta questa parola del Signore: «Israele sarà il tuo nome». </w:t>
      </w:r>
      <w:r w:rsidRPr="00CD4B9C">
        <w:rPr>
          <w:color w:val="000000"/>
          <w:position w:val="6"/>
          <w:vertAlign w:val="superscript"/>
        </w:rPr>
        <w:t>32</w:t>
      </w:r>
      <w:r w:rsidRPr="00EF26B6">
        <w:rPr>
          <w:color w:val="000000"/>
          <w:sz w:val="24"/>
        </w:rPr>
        <w:t xml:space="preserve">Con le pietre eresse un altare nel nome del Signore; scavò intorno all’altare un canaletto, della capacità di circa due </w:t>
      </w:r>
      <w:r w:rsidRPr="00EF26B6">
        <w:rPr>
          <w:i/>
          <w:color w:val="000000"/>
          <w:sz w:val="24"/>
        </w:rPr>
        <w:t>sea</w:t>
      </w:r>
      <w:r w:rsidRPr="00EF26B6">
        <w:rPr>
          <w:color w:val="000000"/>
          <w:sz w:val="24"/>
        </w:rPr>
        <w:t xml:space="preserve"> di seme. </w:t>
      </w:r>
      <w:r w:rsidRPr="00CD4B9C">
        <w:rPr>
          <w:color w:val="000000"/>
          <w:position w:val="6"/>
          <w:vertAlign w:val="superscript"/>
        </w:rPr>
        <w:t>33</w:t>
      </w:r>
      <w:r w:rsidRPr="00EF26B6">
        <w:rPr>
          <w:color w:val="000000"/>
          <w:sz w:val="24"/>
        </w:rPr>
        <w:t xml:space="preserve">Dispose la legna, squartò il giovenco e lo pose sulla legna. </w:t>
      </w:r>
      <w:r w:rsidRPr="00CD4B9C">
        <w:rPr>
          <w:color w:val="000000"/>
          <w:position w:val="6"/>
          <w:vertAlign w:val="superscript"/>
        </w:rPr>
        <w:t>34</w:t>
      </w:r>
      <w:r w:rsidRPr="00EF26B6">
        <w:rPr>
          <w:color w:val="000000"/>
          <w:sz w:val="24"/>
        </w:rPr>
        <w:t xml:space="preserve">Quindi disse: «Riempite quattro anfore d’acqua e versatele sull’olocausto e sulla legna!». Ed essi lo fecero. Egli disse: «Fatelo di nuovo!». Ed essi ripeterono il gesto. Disse ancora: «Fatelo per la terza volta!». Lo fecero per la terza volta. </w:t>
      </w:r>
      <w:r w:rsidRPr="00CD4B9C">
        <w:rPr>
          <w:color w:val="000000"/>
          <w:position w:val="6"/>
          <w:vertAlign w:val="superscript"/>
        </w:rPr>
        <w:t>35</w:t>
      </w:r>
      <w:r w:rsidRPr="00EF26B6">
        <w:rPr>
          <w:color w:val="000000"/>
          <w:sz w:val="24"/>
        </w:rPr>
        <w:t xml:space="preserve">L’acqua scorreva intorno all’altare; anche il canaletto si riempì d’acqua. </w:t>
      </w:r>
      <w:r w:rsidRPr="00CD4B9C">
        <w:rPr>
          <w:color w:val="000000"/>
          <w:position w:val="6"/>
          <w:vertAlign w:val="superscript"/>
        </w:rPr>
        <w:t>36</w:t>
      </w:r>
      <w:r w:rsidRPr="00EF26B6">
        <w:rPr>
          <w:color w:val="000000"/>
          <w:sz w:val="24"/>
        </w:rPr>
        <w:t xml:space="preserve">Al momento dell’offerta del sacrificio si </w:t>
      </w:r>
      <w:r w:rsidRPr="00EF26B6">
        <w:rPr>
          <w:color w:val="000000"/>
          <w:sz w:val="24"/>
        </w:rPr>
        <w:lastRenderedPageBreak/>
        <w:t xml:space="preserve">avvicinò il profeta Elia e disse: «Signore, Dio di Abramo, di Isacco e d’Israele, oggi si sappia che tu sei Dio in Israele e che io sono tuo servo e che ho fatto tutte queste cose sulla tua parola. </w:t>
      </w:r>
      <w:r w:rsidRPr="00CD4B9C">
        <w:rPr>
          <w:color w:val="000000"/>
          <w:position w:val="6"/>
          <w:vertAlign w:val="superscript"/>
        </w:rPr>
        <w:t>37</w:t>
      </w:r>
      <w:r w:rsidRPr="00EF26B6">
        <w:rPr>
          <w:color w:val="000000"/>
          <w:sz w:val="24"/>
        </w:rPr>
        <w:t xml:space="preserve">Rispondimi, Signore, rispondimi, e questo popolo sappia che tu, o Signore, sei Dio e che converti il loro cuore!». </w:t>
      </w:r>
      <w:r w:rsidRPr="00CD4B9C">
        <w:rPr>
          <w:color w:val="000000"/>
          <w:position w:val="6"/>
          <w:vertAlign w:val="superscript"/>
        </w:rPr>
        <w:t>38</w:t>
      </w:r>
      <w:r w:rsidRPr="00EF26B6">
        <w:rPr>
          <w:color w:val="000000"/>
          <w:sz w:val="24"/>
        </w:rPr>
        <w:t xml:space="preserve">Cadde il fuoco del Signore e consumò l’olocausto, la legna, le pietre e la cenere, prosciugando l’acqua del canaletto. </w:t>
      </w:r>
      <w:r w:rsidRPr="00CD4B9C">
        <w:rPr>
          <w:color w:val="000000"/>
          <w:position w:val="6"/>
          <w:vertAlign w:val="superscript"/>
        </w:rPr>
        <w:t>39</w:t>
      </w:r>
      <w:r w:rsidRPr="00EF26B6">
        <w:rPr>
          <w:color w:val="000000"/>
          <w:sz w:val="24"/>
        </w:rPr>
        <w:t xml:space="preserve">A tal vista, tutto il popolo cadde con la faccia a terra e disse: «Il Signore è Dio! Il Signore è Dio!». </w:t>
      </w:r>
      <w:r w:rsidRPr="00CD4B9C">
        <w:rPr>
          <w:color w:val="000000"/>
          <w:position w:val="6"/>
          <w:vertAlign w:val="superscript"/>
        </w:rPr>
        <w:t>40</w:t>
      </w:r>
      <w:r w:rsidRPr="00EF26B6">
        <w:rPr>
          <w:color w:val="000000"/>
          <w:sz w:val="24"/>
        </w:rPr>
        <w:t>Elia disse loro: «Afferrate i profeti di Baal; non ne scappi neppure uno!». Li afferrarono. Elia li fece scendere al torrente Kison, ove li ammazzò.</w:t>
      </w:r>
    </w:p>
    <w:p w14:paraId="70033B19" w14:textId="77777777" w:rsidR="00402D1B" w:rsidRPr="00EF26B6" w:rsidRDefault="00402D1B" w:rsidP="00402D1B">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41</w:t>
      </w:r>
      <w:r w:rsidRPr="00EF26B6">
        <w:rPr>
          <w:color w:val="000000"/>
          <w:sz w:val="24"/>
        </w:rPr>
        <w:t xml:space="preserve">Elia disse ad Acab: «Va’ a mangiare e a bere, perché c’è già il rumore della pioggia torrenziale». </w:t>
      </w:r>
      <w:r w:rsidRPr="00CD4B9C">
        <w:rPr>
          <w:color w:val="000000"/>
          <w:position w:val="6"/>
          <w:vertAlign w:val="superscript"/>
        </w:rPr>
        <w:t>42</w:t>
      </w:r>
      <w:r w:rsidRPr="00EF26B6">
        <w:rPr>
          <w:color w:val="000000"/>
          <w:sz w:val="24"/>
        </w:rPr>
        <w:t xml:space="preserve">Acab andò a mangiare e a bere. Elia salì sulla cima del Carmelo; gettatosi a terra, pose la sua faccia tra le ginocchia. </w:t>
      </w:r>
      <w:r w:rsidRPr="00CD4B9C">
        <w:rPr>
          <w:color w:val="000000"/>
          <w:position w:val="6"/>
          <w:vertAlign w:val="superscript"/>
        </w:rPr>
        <w:t>43</w:t>
      </w:r>
      <w:r w:rsidRPr="00EF26B6">
        <w:rPr>
          <w:color w:val="000000"/>
          <w:sz w:val="24"/>
        </w:rPr>
        <w:t xml:space="preserve">Quindi disse al suo servo: «Sali, presto, guarda in direzione del mare». Quegli salì, guardò e disse: «Non c’è nulla!». Elia disse: «Tornaci ancora per sette volte». </w:t>
      </w:r>
      <w:r w:rsidRPr="00CD4B9C">
        <w:rPr>
          <w:color w:val="000000"/>
          <w:position w:val="6"/>
          <w:vertAlign w:val="superscript"/>
        </w:rPr>
        <w:t>44</w:t>
      </w:r>
      <w:r w:rsidRPr="00EF26B6">
        <w:rPr>
          <w:color w:val="000000"/>
          <w:sz w:val="24"/>
        </w:rPr>
        <w:t xml:space="preserve">La settima volta riferì: «Ecco, una nuvola, piccola come una mano d’uomo, sale dal mare». Elia gli disse: «Va’ a dire ad Acab: </w:t>
      </w:r>
      <w:r>
        <w:rPr>
          <w:color w:val="000000"/>
          <w:sz w:val="24"/>
        </w:rPr>
        <w:t>“</w:t>
      </w:r>
      <w:r w:rsidRPr="00EF26B6">
        <w:rPr>
          <w:color w:val="000000"/>
          <w:sz w:val="24"/>
        </w:rPr>
        <w:t>Attacca i cavalli e scendi</w:t>
      </w:r>
      <w:r>
        <w:rPr>
          <w:color w:val="000000"/>
          <w:sz w:val="24"/>
        </w:rPr>
        <w:t>,</w:t>
      </w:r>
      <w:r w:rsidRPr="00EF26B6">
        <w:rPr>
          <w:color w:val="000000"/>
          <w:sz w:val="24"/>
        </w:rPr>
        <w:t xml:space="preserve"> perché non ti trattenga la pioggia!</w:t>
      </w:r>
      <w:r>
        <w:rPr>
          <w:color w:val="000000"/>
          <w:sz w:val="24"/>
        </w:rPr>
        <w:t>”</w:t>
      </w:r>
      <w:r w:rsidRPr="00EF26B6">
        <w:rPr>
          <w:color w:val="000000"/>
          <w:sz w:val="24"/>
        </w:rPr>
        <w:t xml:space="preserve">». </w:t>
      </w:r>
      <w:r w:rsidRPr="00CD4B9C">
        <w:rPr>
          <w:color w:val="000000"/>
          <w:position w:val="6"/>
          <w:vertAlign w:val="superscript"/>
        </w:rPr>
        <w:t>45</w:t>
      </w:r>
      <w:r w:rsidRPr="00EF26B6">
        <w:rPr>
          <w:color w:val="000000"/>
          <w:sz w:val="24"/>
        </w:rPr>
        <w:t>D’un tratto il cielo si oscurò per le nubi e per il vento</w:t>
      </w:r>
      <w:r>
        <w:rPr>
          <w:color w:val="000000"/>
          <w:sz w:val="24"/>
        </w:rPr>
        <w:t>,</w:t>
      </w:r>
      <w:r w:rsidRPr="00EF26B6">
        <w:rPr>
          <w:color w:val="000000"/>
          <w:sz w:val="24"/>
        </w:rPr>
        <w:t xml:space="preserve"> e vi fu una grande pioggia. Acab montò sul carro e se ne andò a Izreèl. </w:t>
      </w:r>
      <w:r w:rsidRPr="00CD4B9C">
        <w:rPr>
          <w:color w:val="000000"/>
          <w:position w:val="6"/>
          <w:vertAlign w:val="superscript"/>
        </w:rPr>
        <w:t>46</w:t>
      </w:r>
      <w:r w:rsidRPr="00EF26B6">
        <w:rPr>
          <w:color w:val="000000"/>
          <w:sz w:val="24"/>
        </w:rPr>
        <w:t>La mano del Signore fu sopra Elia, che si cinse i fianchi e corse davanti ad Acab finché giunse a Izreèl.</w:t>
      </w:r>
      <w:r>
        <w:rPr>
          <w:color w:val="000000"/>
          <w:sz w:val="24"/>
        </w:rPr>
        <w:t xml:space="preserve"> (1Re 18,1-46). </w:t>
      </w:r>
    </w:p>
    <w:p w14:paraId="46FF2BA9" w14:textId="77777777" w:rsidR="00830CBB" w:rsidRDefault="00830CBB" w:rsidP="000A564D">
      <w:pPr>
        <w:pStyle w:val="Corpotesto"/>
      </w:pPr>
      <w:r>
        <w:t xml:space="preserve">Ogni Parola del Signore si compie a suo tempo. Basta sapere attendere. </w:t>
      </w:r>
    </w:p>
    <w:p w14:paraId="463ADCB8" w14:textId="77777777" w:rsidR="00C13196"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20</w:t>
      </w:r>
      <w:r w:rsidRPr="00C13196">
        <w:rPr>
          <w:rFonts w:ascii="Arial" w:hAnsi="Arial"/>
          <w:b/>
          <w:bCs/>
          <w:color w:val="000000"/>
          <w:sz w:val="24"/>
        </w:rPr>
        <w:t>Le vostre energie si consumeranno invano, poiché la vostra terra non darà prodotti e gli alberi della campagna non daranno frutti.</w:t>
      </w:r>
    </w:p>
    <w:p w14:paraId="5B324F04" w14:textId="77777777" w:rsidR="00D46DC1" w:rsidRDefault="00402D1B" w:rsidP="00402D1B">
      <w:pPr>
        <w:pStyle w:val="Corpotesto"/>
      </w:pPr>
      <w:r>
        <w:t>Senza la bene</w:t>
      </w:r>
      <w:r w:rsidR="00393419">
        <w:t>dizione di Dio, ogni loro lavoro</w:t>
      </w:r>
      <w:r>
        <w:t xml:space="preserve"> sarà vano.</w:t>
      </w:r>
    </w:p>
    <w:p w14:paraId="340E33EE" w14:textId="77777777" w:rsidR="00402D1B" w:rsidRDefault="00402D1B" w:rsidP="00402D1B">
      <w:pPr>
        <w:pStyle w:val="Corpotesto"/>
      </w:pPr>
      <w:r>
        <w:t>Invano essi consumeranno le loro energie. La loro terra non darà più prodotti e gli alberi della campagna non daranno frutti.</w:t>
      </w:r>
    </w:p>
    <w:p w14:paraId="1FEB0562" w14:textId="77777777" w:rsidR="00D46DC1"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21</w:t>
      </w:r>
      <w:r w:rsidRPr="00C13196">
        <w:rPr>
          <w:rFonts w:ascii="Arial" w:hAnsi="Arial"/>
          <w:b/>
          <w:bCs/>
          <w:color w:val="000000"/>
          <w:sz w:val="24"/>
        </w:rPr>
        <w:t>Se vi opporrete a me e non mi vorrete ascoltare, io vi colpirò sette volte di più, secondo i vostri peccati.</w:t>
      </w:r>
    </w:p>
    <w:p w14:paraId="163A44DD" w14:textId="77777777" w:rsidR="00D46DC1" w:rsidRDefault="00363B6B" w:rsidP="00363B6B">
      <w:pPr>
        <w:pStyle w:val="Corpotesto"/>
      </w:pPr>
      <w:r>
        <w:t>Anche questa seconda punizione è data perché Israele si converta.</w:t>
      </w:r>
    </w:p>
    <w:p w14:paraId="547097F8" w14:textId="77777777" w:rsidR="00363B6B" w:rsidRDefault="00363B6B" w:rsidP="00363B6B">
      <w:pPr>
        <w:pStyle w:val="Corpotesto"/>
      </w:pPr>
      <w:r>
        <w:t>Il Signore gli vuole attestare che senza di Lui non vi è vita.</w:t>
      </w:r>
    </w:p>
    <w:p w14:paraId="7E82DC15" w14:textId="77777777" w:rsidR="00363B6B" w:rsidRDefault="00363B6B" w:rsidP="00363B6B">
      <w:pPr>
        <w:pStyle w:val="Corpotesto"/>
      </w:pPr>
      <w:r>
        <w:t>La terra obbedisce al Signore, non all’uomo. Così anche la pioggia e il sole.</w:t>
      </w:r>
    </w:p>
    <w:p w14:paraId="7D420D68" w14:textId="77777777" w:rsidR="00363B6B" w:rsidRDefault="00363B6B" w:rsidP="00363B6B">
      <w:pPr>
        <w:pStyle w:val="Corpotesto"/>
      </w:pPr>
      <w:r>
        <w:t>Se anche dopo questi altri castighi loro non si convertiranno, il Signore li colpirà sette volte di più, secondo i loro peccati.</w:t>
      </w:r>
    </w:p>
    <w:p w14:paraId="6A0951AE" w14:textId="77777777" w:rsidR="00363B6B" w:rsidRDefault="00363B6B" w:rsidP="00363B6B">
      <w:pPr>
        <w:pStyle w:val="Corpotesto"/>
      </w:pPr>
      <w:r>
        <w:t>Dio una cosa sola vuole dal suo popolo: che si converta e ritorn</w:t>
      </w:r>
      <w:r w:rsidR="00393419">
        <w:t>i</w:t>
      </w:r>
      <w:r>
        <w:t xml:space="preserve"> all’Alleanza giurata. </w:t>
      </w:r>
    </w:p>
    <w:p w14:paraId="028F66A4" w14:textId="77777777" w:rsidR="00C13196"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22</w:t>
      </w:r>
      <w:r w:rsidRPr="00C13196">
        <w:rPr>
          <w:rFonts w:ascii="Arial" w:hAnsi="Arial"/>
          <w:b/>
          <w:bCs/>
          <w:color w:val="000000"/>
          <w:sz w:val="24"/>
        </w:rPr>
        <w:t>Manderò contro di voi le bestie selvatiche, che vi rapiranno i figli, stermineranno il vostro bestiame, vi ridurranno a un piccolo numero e le vostre strade diventeranno deserte.</w:t>
      </w:r>
    </w:p>
    <w:p w14:paraId="526160AB" w14:textId="77777777" w:rsidR="00D46DC1" w:rsidRDefault="00532DD8" w:rsidP="00532DD8">
      <w:pPr>
        <w:pStyle w:val="Corpotesto"/>
      </w:pPr>
      <w:r>
        <w:t>Ecco cosa farà il Signore.</w:t>
      </w:r>
    </w:p>
    <w:p w14:paraId="7CC657B6" w14:textId="77777777" w:rsidR="00532DD8" w:rsidRDefault="00532DD8" w:rsidP="00532DD8">
      <w:pPr>
        <w:pStyle w:val="Corpotesto"/>
      </w:pPr>
      <w:r>
        <w:t>Manderà loro le bestie selvatiche che rapiranno i loro figli, stermineranno il loro bestiame.</w:t>
      </w:r>
    </w:p>
    <w:p w14:paraId="601FDEEC" w14:textId="77777777" w:rsidR="00532DD8" w:rsidRDefault="00532DD8" w:rsidP="00532DD8">
      <w:pPr>
        <w:pStyle w:val="Corpotesto"/>
      </w:pPr>
      <w:r>
        <w:lastRenderedPageBreak/>
        <w:t>Israele sarà ridotto in un piccolo numero e le loro strade diventeranno deserte, a causa dei pochi abitanti della terra.</w:t>
      </w:r>
    </w:p>
    <w:p w14:paraId="41B7DCAD" w14:textId="77777777" w:rsidR="00532DD8" w:rsidRDefault="00532DD8" w:rsidP="00532DD8">
      <w:pPr>
        <w:pStyle w:val="Corpotesto"/>
      </w:pPr>
      <w:r>
        <w:t>Anche questa forte diminuzione della popolazione a causa delle bestie selvatiche è ai fini della conversione.</w:t>
      </w:r>
    </w:p>
    <w:p w14:paraId="4599A3A0" w14:textId="77777777" w:rsidR="00532DD8" w:rsidRDefault="00532DD8" w:rsidP="00532DD8">
      <w:pPr>
        <w:pStyle w:val="Corpotesto"/>
      </w:pPr>
      <w:r>
        <w:t>La punizione, il castigo, sono sempre medicinali, mai vendicativi.</w:t>
      </w:r>
    </w:p>
    <w:p w14:paraId="3227159B" w14:textId="77777777" w:rsidR="00DC29DF" w:rsidRDefault="00DC29DF" w:rsidP="00532DD8">
      <w:pPr>
        <w:pStyle w:val="Corpotesto"/>
      </w:pPr>
      <w:r>
        <w:t>Sugli animali che distruggono, divorano, rendono la terra un deserto ecco un passo stupendo del profeta Gioele.</w:t>
      </w:r>
    </w:p>
    <w:p w14:paraId="2074A50A" w14:textId="77777777" w:rsidR="00DC29DF" w:rsidRPr="00DC29DF" w:rsidRDefault="00DC29DF" w:rsidP="00DC29DF">
      <w:pPr>
        <w:tabs>
          <w:tab w:val="left" w:pos="851"/>
          <w:tab w:val="left" w:pos="1418"/>
          <w:tab w:val="left" w:pos="2268"/>
        </w:tabs>
        <w:ind w:left="851" w:hanging="851"/>
        <w:jc w:val="both"/>
        <w:rPr>
          <w:color w:val="000000"/>
          <w:sz w:val="24"/>
          <w:szCs w:val="24"/>
        </w:rPr>
      </w:pPr>
      <w:r w:rsidRPr="00DC29DF">
        <w:rPr>
          <w:color w:val="000000"/>
          <w:sz w:val="24"/>
          <w:szCs w:val="24"/>
        </w:rPr>
        <w:tab/>
      </w:r>
      <w:r w:rsidRPr="00DC29DF">
        <w:rPr>
          <w:color w:val="000000"/>
          <w:sz w:val="24"/>
          <w:szCs w:val="24"/>
        </w:rPr>
        <w:tab/>
      </w:r>
      <w:r w:rsidRPr="00DC29DF">
        <w:rPr>
          <w:color w:val="000000"/>
          <w:position w:val="6"/>
          <w:sz w:val="24"/>
          <w:szCs w:val="24"/>
          <w:vertAlign w:val="superscript"/>
        </w:rPr>
        <w:t>1</w:t>
      </w:r>
      <w:r w:rsidRPr="00DC29DF">
        <w:rPr>
          <w:color w:val="000000"/>
          <w:sz w:val="24"/>
          <w:szCs w:val="24"/>
        </w:rPr>
        <w:t>Parola del Signore, rivolta a Gioele, figlio di Petuèl.</w:t>
      </w:r>
    </w:p>
    <w:p w14:paraId="35EC4048" w14:textId="77777777" w:rsidR="00DC29DF" w:rsidRPr="00DC29DF" w:rsidRDefault="00DC29DF" w:rsidP="00DC29DF">
      <w:pPr>
        <w:tabs>
          <w:tab w:val="left" w:pos="851"/>
          <w:tab w:val="left" w:pos="2268"/>
        </w:tabs>
        <w:ind w:left="851" w:firstLine="567"/>
        <w:jc w:val="both"/>
        <w:rPr>
          <w:color w:val="000000"/>
          <w:sz w:val="24"/>
          <w:szCs w:val="24"/>
        </w:rPr>
      </w:pPr>
    </w:p>
    <w:p w14:paraId="436AE738"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position w:val="6"/>
          <w:sz w:val="24"/>
          <w:szCs w:val="24"/>
          <w:vertAlign w:val="superscript"/>
        </w:rPr>
        <w:t>2</w:t>
      </w:r>
      <w:r w:rsidRPr="00DC29DF">
        <w:rPr>
          <w:color w:val="000000"/>
          <w:sz w:val="24"/>
          <w:szCs w:val="24"/>
        </w:rPr>
        <w:t>Udite questo, anziani,</w:t>
      </w:r>
    </w:p>
    <w:p w14:paraId="773519BF"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porgete l’orecchio, voi tutti abitanti della regione.</w:t>
      </w:r>
    </w:p>
    <w:p w14:paraId="4B299C63"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Accadde mai cosa simile ai giorni vostri</w:t>
      </w:r>
    </w:p>
    <w:p w14:paraId="1661604D"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o ai giorni dei vostri padri?</w:t>
      </w:r>
    </w:p>
    <w:p w14:paraId="30B837C0"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position w:val="6"/>
          <w:sz w:val="24"/>
          <w:szCs w:val="24"/>
          <w:vertAlign w:val="superscript"/>
        </w:rPr>
        <w:t>3</w:t>
      </w:r>
      <w:r w:rsidRPr="00DC29DF">
        <w:rPr>
          <w:color w:val="000000"/>
          <w:sz w:val="24"/>
          <w:szCs w:val="24"/>
        </w:rPr>
        <w:t>Raccontatelo ai vostri figli,</w:t>
      </w:r>
    </w:p>
    <w:p w14:paraId="263F890F"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e i vostri figli ai loro figli,</w:t>
      </w:r>
    </w:p>
    <w:p w14:paraId="6E79C2C9"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e i loro figli alla generazione seguente.</w:t>
      </w:r>
    </w:p>
    <w:p w14:paraId="50329E04"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position w:val="6"/>
          <w:sz w:val="24"/>
          <w:szCs w:val="24"/>
          <w:vertAlign w:val="superscript"/>
        </w:rPr>
        <w:t>4</w:t>
      </w:r>
      <w:r w:rsidRPr="00DC29DF">
        <w:rPr>
          <w:color w:val="000000"/>
          <w:sz w:val="24"/>
          <w:szCs w:val="24"/>
        </w:rPr>
        <w:t>Quello che ha lasciato la cavalletta l’ha divorato la locusta;</w:t>
      </w:r>
    </w:p>
    <w:p w14:paraId="40E4E92D"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quello che ha lasciato la locusta l’ha divorato il bruco;</w:t>
      </w:r>
    </w:p>
    <w:p w14:paraId="28D24881"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quello che ha lasciato il bruco l’ha divorato il grillo.</w:t>
      </w:r>
    </w:p>
    <w:p w14:paraId="26343895"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position w:val="6"/>
          <w:sz w:val="24"/>
          <w:szCs w:val="24"/>
          <w:vertAlign w:val="superscript"/>
        </w:rPr>
        <w:t>5</w:t>
      </w:r>
      <w:r w:rsidRPr="00DC29DF">
        <w:rPr>
          <w:color w:val="000000"/>
          <w:sz w:val="24"/>
          <w:szCs w:val="24"/>
        </w:rPr>
        <w:t>Svegliatevi, ubriachi, e piangete,</w:t>
      </w:r>
    </w:p>
    <w:p w14:paraId="3C6B7D0D"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voi tutti che bevete vino, urlate</w:t>
      </w:r>
    </w:p>
    <w:p w14:paraId="02A93C29"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per il vino nuovo che vi è tolto di bocca.</w:t>
      </w:r>
    </w:p>
    <w:p w14:paraId="31759B9B"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position w:val="6"/>
          <w:sz w:val="24"/>
          <w:szCs w:val="24"/>
          <w:vertAlign w:val="superscript"/>
        </w:rPr>
        <w:t>6</w:t>
      </w:r>
      <w:r w:rsidRPr="00DC29DF">
        <w:rPr>
          <w:color w:val="000000"/>
          <w:sz w:val="24"/>
          <w:szCs w:val="24"/>
        </w:rPr>
        <w:t>Poiché è venuta contro il mio paese</w:t>
      </w:r>
    </w:p>
    <w:p w14:paraId="07DF5152"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una nazione potente e innumerevole,</w:t>
      </w:r>
    </w:p>
    <w:p w14:paraId="1D3F7043"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che ha denti di leone, mascelle di leonessa.</w:t>
      </w:r>
    </w:p>
    <w:p w14:paraId="25C27A08"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position w:val="6"/>
          <w:sz w:val="24"/>
          <w:szCs w:val="24"/>
          <w:vertAlign w:val="superscript"/>
        </w:rPr>
        <w:t>7</w:t>
      </w:r>
      <w:r w:rsidRPr="00DC29DF">
        <w:rPr>
          <w:color w:val="000000"/>
          <w:sz w:val="24"/>
          <w:szCs w:val="24"/>
        </w:rPr>
        <w:t>Ha fatto delle mie viti una desolazione</w:t>
      </w:r>
    </w:p>
    <w:p w14:paraId="30D04785"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e tronconi delle piante di fico;</w:t>
      </w:r>
    </w:p>
    <w:p w14:paraId="41547F26"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ha tutto scortecciato e abbandonato,</w:t>
      </w:r>
    </w:p>
    <w:p w14:paraId="619EB9BB"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i loro rami appaiono bianchi.</w:t>
      </w:r>
    </w:p>
    <w:p w14:paraId="21482E7A"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position w:val="6"/>
          <w:sz w:val="24"/>
          <w:szCs w:val="24"/>
          <w:vertAlign w:val="superscript"/>
        </w:rPr>
        <w:t>8</w:t>
      </w:r>
      <w:r w:rsidRPr="00DC29DF">
        <w:rPr>
          <w:color w:val="000000"/>
          <w:sz w:val="24"/>
          <w:szCs w:val="24"/>
        </w:rPr>
        <w:t>Laméntati come una vergine</w:t>
      </w:r>
    </w:p>
    <w:p w14:paraId="692BB53E"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che si è cinta di sacco per il lutto</w:t>
      </w:r>
    </w:p>
    <w:p w14:paraId="4CD4EAD5"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e piange per lo sposo della sua giovinezza.</w:t>
      </w:r>
    </w:p>
    <w:p w14:paraId="1F41C905"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position w:val="6"/>
          <w:sz w:val="24"/>
          <w:szCs w:val="24"/>
          <w:vertAlign w:val="superscript"/>
        </w:rPr>
        <w:t>9</w:t>
      </w:r>
      <w:r w:rsidRPr="00DC29DF">
        <w:rPr>
          <w:color w:val="000000"/>
          <w:sz w:val="24"/>
          <w:szCs w:val="24"/>
        </w:rPr>
        <w:t>Sono scomparse offerta e libagione</w:t>
      </w:r>
    </w:p>
    <w:p w14:paraId="39C97DEA"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dalla casa del Signore;</w:t>
      </w:r>
    </w:p>
    <w:p w14:paraId="01F03D39"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fanno lutto i sacerdoti, ministri del Signore.</w:t>
      </w:r>
    </w:p>
    <w:p w14:paraId="7869648F"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position w:val="6"/>
          <w:sz w:val="24"/>
          <w:szCs w:val="24"/>
          <w:vertAlign w:val="superscript"/>
        </w:rPr>
        <w:t>10</w:t>
      </w:r>
      <w:r w:rsidRPr="00DC29DF">
        <w:rPr>
          <w:color w:val="000000"/>
          <w:sz w:val="24"/>
          <w:szCs w:val="24"/>
        </w:rPr>
        <w:t>Devastata è la campagna,</w:t>
      </w:r>
    </w:p>
    <w:p w14:paraId="7E43AC45"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è in lutto la terra,</w:t>
      </w:r>
    </w:p>
    <w:p w14:paraId="0534E09C"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perché il grano è devastato,</w:t>
      </w:r>
    </w:p>
    <w:p w14:paraId="589978CB"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è venuto a mancare il vino nuovo,</w:t>
      </w:r>
    </w:p>
    <w:p w14:paraId="12BBDF76"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è esaurito l’olio.</w:t>
      </w:r>
    </w:p>
    <w:p w14:paraId="4C7871EE"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position w:val="6"/>
          <w:sz w:val="24"/>
          <w:szCs w:val="24"/>
          <w:vertAlign w:val="superscript"/>
        </w:rPr>
        <w:t>11</w:t>
      </w:r>
      <w:r w:rsidRPr="00DC29DF">
        <w:rPr>
          <w:color w:val="000000"/>
          <w:sz w:val="24"/>
          <w:szCs w:val="24"/>
        </w:rPr>
        <w:t>Restate confusi, contadini,</w:t>
      </w:r>
    </w:p>
    <w:p w14:paraId="43B79CEA"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alzate lamenti, vignaioli,</w:t>
      </w:r>
    </w:p>
    <w:p w14:paraId="760B9499"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per il grano e per l’orzo,</w:t>
      </w:r>
    </w:p>
    <w:p w14:paraId="35509862"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perché il raccolto dei campi è perduto.</w:t>
      </w:r>
    </w:p>
    <w:p w14:paraId="6FF2C988"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position w:val="6"/>
          <w:sz w:val="24"/>
          <w:szCs w:val="24"/>
          <w:vertAlign w:val="superscript"/>
        </w:rPr>
        <w:lastRenderedPageBreak/>
        <w:t>12</w:t>
      </w:r>
      <w:r w:rsidRPr="00DC29DF">
        <w:rPr>
          <w:color w:val="000000"/>
          <w:sz w:val="24"/>
          <w:szCs w:val="24"/>
        </w:rPr>
        <w:t>La vite è diventata secca,</w:t>
      </w:r>
    </w:p>
    <w:p w14:paraId="502A4FC1"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il fico inaridito,</w:t>
      </w:r>
    </w:p>
    <w:p w14:paraId="024287F1"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il melograno, la palma, il melo,</w:t>
      </w:r>
    </w:p>
    <w:p w14:paraId="4D65E072"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tutti gli alberi dei campi sono secchi,</w:t>
      </w:r>
    </w:p>
    <w:p w14:paraId="58606296"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è venuta a mancare la gioia tra i figli dell’uomo.</w:t>
      </w:r>
    </w:p>
    <w:p w14:paraId="04B2F7ED"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position w:val="6"/>
          <w:sz w:val="24"/>
          <w:szCs w:val="24"/>
          <w:vertAlign w:val="superscript"/>
        </w:rPr>
        <w:t>13</w:t>
      </w:r>
      <w:r w:rsidRPr="00DC29DF">
        <w:rPr>
          <w:color w:val="000000"/>
          <w:sz w:val="24"/>
          <w:szCs w:val="24"/>
        </w:rPr>
        <w:t>Cingete il cilicio e piangete, o sacerdoti,</w:t>
      </w:r>
    </w:p>
    <w:p w14:paraId="60DDF3FF"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urlate, ministri dell’altare,</w:t>
      </w:r>
    </w:p>
    <w:p w14:paraId="3DE6609E"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venite, vegliate vestiti di sacco,</w:t>
      </w:r>
    </w:p>
    <w:p w14:paraId="4A156537"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ministri del mio Dio,</w:t>
      </w:r>
    </w:p>
    <w:p w14:paraId="31D8C453"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perché priva d’offerta e libagione</w:t>
      </w:r>
    </w:p>
    <w:p w14:paraId="63F079B8"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è la casa del vostro Dio.</w:t>
      </w:r>
    </w:p>
    <w:p w14:paraId="1B7A7252"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position w:val="6"/>
          <w:sz w:val="24"/>
          <w:szCs w:val="24"/>
          <w:vertAlign w:val="superscript"/>
        </w:rPr>
        <w:t>14</w:t>
      </w:r>
      <w:r w:rsidRPr="00DC29DF">
        <w:rPr>
          <w:color w:val="000000"/>
          <w:sz w:val="24"/>
          <w:szCs w:val="24"/>
        </w:rPr>
        <w:t>Proclamate un solenne digiuno,</w:t>
      </w:r>
    </w:p>
    <w:p w14:paraId="43806B89"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convocate una riunione sacra,</w:t>
      </w:r>
    </w:p>
    <w:p w14:paraId="30AA4601"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radunate gli anziani</w:t>
      </w:r>
    </w:p>
    <w:p w14:paraId="0F4C6909"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e tutti gli abitanti della regione</w:t>
      </w:r>
    </w:p>
    <w:p w14:paraId="01663B7D"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nella casa del Signore, vostro Dio,</w:t>
      </w:r>
    </w:p>
    <w:p w14:paraId="4A04ED3F"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e gridate al Signore:</w:t>
      </w:r>
    </w:p>
    <w:p w14:paraId="3A0E64A0"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position w:val="6"/>
          <w:sz w:val="24"/>
          <w:szCs w:val="24"/>
          <w:vertAlign w:val="superscript"/>
        </w:rPr>
        <w:t>15</w:t>
      </w:r>
      <w:r w:rsidRPr="00DC29DF">
        <w:rPr>
          <w:color w:val="000000"/>
          <w:sz w:val="24"/>
          <w:szCs w:val="24"/>
        </w:rPr>
        <w:t>«Ahimè, quel giorno!</w:t>
      </w:r>
    </w:p>
    <w:p w14:paraId="55373227"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È infatti vicino il giorno del Signore</w:t>
      </w:r>
    </w:p>
    <w:p w14:paraId="418BEED0"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e viene come una devastazione dall’Onnipotente.</w:t>
      </w:r>
    </w:p>
    <w:p w14:paraId="305589F0"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position w:val="6"/>
          <w:sz w:val="24"/>
          <w:szCs w:val="24"/>
          <w:vertAlign w:val="superscript"/>
        </w:rPr>
        <w:t>16</w:t>
      </w:r>
      <w:r w:rsidRPr="00DC29DF">
        <w:rPr>
          <w:color w:val="000000"/>
          <w:sz w:val="24"/>
          <w:szCs w:val="24"/>
        </w:rPr>
        <w:t>Non è forse scomparso il cibo</w:t>
      </w:r>
    </w:p>
    <w:p w14:paraId="5C999700"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davanti ai nostri occhi</w:t>
      </w:r>
    </w:p>
    <w:p w14:paraId="0B42BA8A"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e la letizia e la gioia</w:t>
      </w:r>
    </w:p>
    <w:p w14:paraId="19FAE3F4"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dalla casa del nostro Dio?».</w:t>
      </w:r>
    </w:p>
    <w:p w14:paraId="4907B45F"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position w:val="6"/>
          <w:sz w:val="24"/>
          <w:szCs w:val="24"/>
          <w:vertAlign w:val="superscript"/>
        </w:rPr>
        <w:t>17</w:t>
      </w:r>
      <w:r w:rsidRPr="00DC29DF">
        <w:rPr>
          <w:color w:val="000000"/>
          <w:sz w:val="24"/>
          <w:szCs w:val="24"/>
        </w:rPr>
        <w:t>Sono marciti i semi</w:t>
      </w:r>
    </w:p>
    <w:p w14:paraId="479F8B36"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sotto le loro zolle,</w:t>
      </w:r>
    </w:p>
    <w:p w14:paraId="4EAC6345"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i granai sono vuoti,</w:t>
      </w:r>
    </w:p>
    <w:p w14:paraId="466920F0"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distrutti i magazzini,</w:t>
      </w:r>
    </w:p>
    <w:p w14:paraId="4A216CFB"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perché è venuto a mancare il grano.</w:t>
      </w:r>
    </w:p>
    <w:p w14:paraId="7F5EB232"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position w:val="6"/>
          <w:sz w:val="24"/>
          <w:szCs w:val="24"/>
          <w:vertAlign w:val="superscript"/>
        </w:rPr>
        <w:t>18</w:t>
      </w:r>
      <w:r w:rsidRPr="00DC29DF">
        <w:rPr>
          <w:color w:val="000000"/>
          <w:sz w:val="24"/>
          <w:szCs w:val="24"/>
        </w:rPr>
        <w:t>Come geme il bestiame!</w:t>
      </w:r>
    </w:p>
    <w:p w14:paraId="6EE72046"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Vanno errando le mandrie dei buoi,</w:t>
      </w:r>
    </w:p>
    <w:p w14:paraId="33CDFDDD"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perché non hanno più pascoli;</w:t>
      </w:r>
    </w:p>
    <w:p w14:paraId="0090D870"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anche le greggi di pecore vanno in rovina.</w:t>
      </w:r>
    </w:p>
    <w:p w14:paraId="4FCBE94C"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position w:val="6"/>
          <w:sz w:val="24"/>
          <w:szCs w:val="24"/>
          <w:vertAlign w:val="superscript"/>
        </w:rPr>
        <w:t>19</w:t>
      </w:r>
      <w:r w:rsidRPr="00DC29DF">
        <w:rPr>
          <w:color w:val="000000"/>
          <w:sz w:val="24"/>
          <w:szCs w:val="24"/>
        </w:rPr>
        <w:t>A te, Signore, io grido,</w:t>
      </w:r>
    </w:p>
    <w:p w14:paraId="5CC1F3AE"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perché il fuoco ha divorato</w:t>
      </w:r>
    </w:p>
    <w:p w14:paraId="17AE552C"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i pascoli della steppa</w:t>
      </w:r>
    </w:p>
    <w:p w14:paraId="16062F3C"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e la fiamma ha bruciato</w:t>
      </w:r>
    </w:p>
    <w:p w14:paraId="064ED7C2"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tutti gli alberi della campagna.</w:t>
      </w:r>
    </w:p>
    <w:p w14:paraId="19B7E17B"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position w:val="6"/>
          <w:sz w:val="24"/>
          <w:szCs w:val="24"/>
          <w:vertAlign w:val="superscript"/>
        </w:rPr>
        <w:t>20</w:t>
      </w:r>
      <w:r w:rsidRPr="00DC29DF">
        <w:rPr>
          <w:color w:val="000000"/>
          <w:sz w:val="24"/>
          <w:szCs w:val="24"/>
        </w:rPr>
        <w:t>Anche gli animali selvatici</w:t>
      </w:r>
    </w:p>
    <w:p w14:paraId="3E51E168"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sospirano a te,</w:t>
      </w:r>
    </w:p>
    <w:p w14:paraId="664135AF" w14:textId="77777777" w:rsidR="00DC29DF" w:rsidRPr="00DC29DF" w:rsidRDefault="00DC29DF" w:rsidP="00DC29DF">
      <w:pPr>
        <w:tabs>
          <w:tab w:val="left" w:pos="851"/>
          <w:tab w:val="left" w:pos="2268"/>
        </w:tabs>
        <w:ind w:left="851" w:firstLine="1417"/>
        <w:jc w:val="both"/>
        <w:rPr>
          <w:color w:val="000000"/>
          <w:sz w:val="24"/>
          <w:szCs w:val="24"/>
        </w:rPr>
      </w:pPr>
      <w:r w:rsidRPr="00DC29DF">
        <w:rPr>
          <w:color w:val="000000"/>
          <w:sz w:val="24"/>
          <w:szCs w:val="24"/>
        </w:rPr>
        <w:t>perché sono secchi i corsi d’acqua</w:t>
      </w:r>
    </w:p>
    <w:p w14:paraId="6EB571C8" w14:textId="77777777" w:rsidR="00DC29DF" w:rsidRPr="00DC29DF" w:rsidRDefault="00DC29DF" w:rsidP="00DC29DF">
      <w:pPr>
        <w:tabs>
          <w:tab w:val="left" w:pos="851"/>
          <w:tab w:val="left" w:pos="2268"/>
        </w:tabs>
        <w:spacing w:after="120"/>
        <w:ind w:left="851" w:firstLine="1418"/>
        <w:jc w:val="both"/>
        <w:rPr>
          <w:color w:val="000000"/>
          <w:sz w:val="24"/>
          <w:szCs w:val="24"/>
        </w:rPr>
      </w:pPr>
      <w:r w:rsidRPr="00DC29DF">
        <w:rPr>
          <w:color w:val="000000"/>
          <w:sz w:val="24"/>
          <w:szCs w:val="24"/>
        </w:rPr>
        <w:t xml:space="preserve">e il fuoco ha divorato i pascoli della steppa. (Gl 1,1-20). </w:t>
      </w:r>
    </w:p>
    <w:p w14:paraId="41DB057C" w14:textId="77777777" w:rsidR="00532DD8" w:rsidRPr="00C13196" w:rsidRDefault="0072486D" w:rsidP="00532DD8">
      <w:pPr>
        <w:pStyle w:val="Corpotesto"/>
      </w:pPr>
      <w:r>
        <w:t xml:space="preserve">Il Signore punisce per correggere, non per eliminare. </w:t>
      </w:r>
    </w:p>
    <w:p w14:paraId="0A6E3B65" w14:textId="77777777" w:rsidR="00D46DC1"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23</w:t>
      </w:r>
      <w:r w:rsidRPr="00C13196">
        <w:rPr>
          <w:rFonts w:ascii="Arial" w:hAnsi="Arial"/>
          <w:b/>
          <w:bCs/>
          <w:color w:val="000000"/>
          <w:sz w:val="24"/>
        </w:rPr>
        <w:t>Se, nonostante questi castighi, non vorrete correggervi per tornare a me, ma vi opporrete a me,</w:t>
      </w:r>
    </w:p>
    <w:p w14:paraId="41E940E5" w14:textId="77777777" w:rsidR="00D46DC1" w:rsidRDefault="0072486D" w:rsidP="0072486D">
      <w:pPr>
        <w:pStyle w:val="Corpotesto"/>
      </w:pPr>
      <w:r>
        <w:lastRenderedPageBreak/>
        <w:t>Se questa triplice correzione non sarà bastata, il Signore dovrà ricorrere a manier</w:t>
      </w:r>
      <w:r w:rsidR="00393419">
        <w:t>e</w:t>
      </w:r>
      <w:r>
        <w:t xml:space="preserve"> più drastiche. </w:t>
      </w:r>
    </w:p>
    <w:p w14:paraId="2C6B7BAB" w14:textId="77777777" w:rsidR="0072486D" w:rsidRDefault="0072486D" w:rsidP="0072486D">
      <w:pPr>
        <w:pStyle w:val="Corpotesto"/>
      </w:pPr>
      <w:r>
        <w:t xml:space="preserve">Vi è una volontà di non conversione e di non ritorno a Lui. Vi è una sorda opposizione. Ci si trova dinanzi ad un cuore di pietra. </w:t>
      </w:r>
    </w:p>
    <w:p w14:paraId="327406DE" w14:textId="77777777" w:rsidR="00D46DC1"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24</w:t>
      </w:r>
      <w:r w:rsidRPr="00C13196">
        <w:rPr>
          <w:rFonts w:ascii="Arial" w:hAnsi="Arial"/>
          <w:b/>
          <w:bCs/>
          <w:color w:val="000000"/>
          <w:sz w:val="24"/>
        </w:rPr>
        <w:t>anch’io mi opporrò a voi e vi colpirò sette volte di più per i vostri peccati.</w:t>
      </w:r>
    </w:p>
    <w:p w14:paraId="283851E2" w14:textId="77777777" w:rsidR="00D46DC1" w:rsidRDefault="0072486D" w:rsidP="0072486D">
      <w:pPr>
        <w:pStyle w:val="Corpotesto"/>
      </w:pPr>
      <w:r>
        <w:t>Israele si oppone al Signore, il Signore si opporrà a Israele e lo colpirà sette volte di più per i suoi peccati.</w:t>
      </w:r>
    </w:p>
    <w:p w14:paraId="13AA1FC6" w14:textId="77777777" w:rsidR="00D46DC1"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25</w:t>
      </w:r>
      <w:r w:rsidRPr="00C13196">
        <w:rPr>
          <w:rFonts w:ascii="Arial" w:hAnsi="Arial"/>
          <w:b/>
          <w:bCs/>
          <w:color w:val="000000"/>
          <w:sz w:val="24"/>
        </w:rPr>
        <w:t>Manderò contro di voi la spada, vindice della mia alleanza; voi vi raccoglierete nelle vostre città, ma io manderò in mezzo a voi la peste e sarete dati in mano al nemico.</w:t>
      </w:r>
    </w:p>
    <w:p w14:paraId="0091AC26" w14:textId="77777777" w:rsidR="00A15C7E" w:rsidRDefault="0072486D" w:rsidP="0072486D">
      <w:pPr>
        <w:pStyle w:val="Corpotesto"/>
      </w:pPr>
      <w:r>
        <w:t>Manderà contro di loro la spada, vin</w:t>
      </w:r>
      <w:r w:rsidR="00393419">
        <w:t>di</w:t>
      </w:r>
      <w:r>
        <w:t xml:space="preserve">ce della sua alleanza profanata e disprezzata. </w:t>
      </w:r>
      <w:r w:rsidR="00A15C7E">
        <w:t>Dinanzi al nemico che incalza, loro troveranno rifugio nell</w:t>
      </w:r>
      <w:r w:rsidR="00393419">
        <w:t>e</w:t>
      </w:r>
      <w:r w:rsidR="00A15C7E">
        <w:t xml:space="preserve"> loro città fortificate.</w:t>
      </w:r>
    </w:p>
    <w:p w14:paraId="6F85F0A3" w14:textId="77777777" w:rsidR="00A15C7E" w:rsidRDefault="00A15C7E" w:rsidP="0072486D">
      <w:pPr>
        <w:pStyle w:val="Corpotesto"/>
      </w:pPr>
      <w:r>
        <w:t xml:space="preserve">Le loro città però non sono inviolabili contro la peste che li attaccherà. La peste è invisibile. Viene e nessuno la vede. </w:t>
      </w:r>
    </w:p>
    <w:p w14:paraId="006D9E52" w14:textId="77777777" w:rsidR="00A15C7E" w:rsidRDefault="00A15C7E" w:rsidP="0072486D">
      <w:pPr>
        <w:pStyle w:val="Corpotesto"/>
      </w:pPr>
      <w:r>
        <w:t xml:space="preserve">A causa della peste dovranno fuggire dalle città e così si consegneranno in mano al loro nemico. </w:t>
      </w:r>
    </w:p>
    <w:p w14:paraId="085F6D9C" w14:textId="77777777" w:rsidR="00C13196"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26</w:t>
      </w:r>
      <w:r w:rsidRPr="00C13196">
        <w:rPr>
          <w:rFonts w:ascii="Arial" w:hAnsi="Arial"/>
          <w:b/>
          <w:bCs/>
          <w:color w:val="000000"/>
          <w:sz w:val="24"/>
        </w:rPr>
        <w:t>Quando io avrò tolto il sostegno del pane, dieci donne faranno cuocere il vostro pane in uno stesso forno e il pane che esse porteranno sarà razionato: mangerete, ma non vi sazierete.</w:t>
      </w:r>
    </w:p>
    <w:p w14:paraId="4FFCA787" w14:textId="77777777" w:rsidR="00D46DC1" w:rsidRDefault="00031367" w:rsidP="00031367">
      <w:pPr>
        <w:pStyle w:val="Corpotesto"/>
      </w:pPr>
      <w:r>
        <w:t>Vi sarà una tale carestia nel paese, che dieci donne cuoceranno il pane nello stesso forno, tanto esso è scarso, poco.</w:t>
      </w:r>
    </w:p>
    <w:p w14:paraId="2AB3D1AE" w14:textId="77777777" w:rsidR="00031367" w:rsidRDefault="00031367" w:rsidP="00031367">
      <w:pPr>
        <w:pStyle w:val="Corpotesto"/>
      </w:pPr>
      <w:r>
        <w:t xml:space="preserve">Il pane così scarso sarà necessariamente razionato. </w:t>
      </w:r>
    </w:p>
    <w:p w14:paraId="4F7FC418" w14:textId="77777777" w:rsidR="003A5CD0" w:rsidRDefault="003A5CD0" w:rsidP="00031367">
      <w:pPr>
        <w:pStyle w:val="Corpotesto"/>
      </w:pPr>
      <w:r>
        <w:t xml:space="preserve">Dopo averlo mangiato, essi rimarranno lo stesso digiuni. </w:t>
      </w:r>
    </w:p>
    <w:p w14:paraId="7392BC49" w14:textId="77777777" w:rsidR="003A5CD0" w:rsidRDefault="003A5CD0" w:rsidP="00031367">
      <w:pPr>
        <w:pStyle w:val="Corpotesto"/>
      </w:pPr>
      <w:r>
        <w:t>È un lavoro totalmente vano. Non produce alcun frutto di vita.</w:t>
      </w:r>
    </w:p>
    <w:p w14:paraId="5F4E281D" w14:textId="77777777" w:rsidR="003A5CD0" w:rsidRDefault="003A5CD0" w:rsidP="00031367">
      <w:pPr>
        <w:pStyle w:val="Corpotesto"/>
      </w:pPr>
      <w:r>
        <w:t>Sembra leggere un brano del profeta Aggeo.</w:t>
      </w:r>
    </w:p>
    <w:p w14:paraId="5465DA71" w14:textId="77777777" w:rsidR="003A5CD0" w:rsidRPr="003A5CD0" w:rsidRDefault="003A5CD0" w:rsidP="003A5CD0">
      <w:pPr>
        <w:tabs>
          <w:tab w:val="left" w:pos="851"/>
          <w:tab w:val="left" w:pos="1418"/>
          <w:tab w:val="left" w:pos="2268"/>
        </w:tabs>
        <w:ind w:left="851" w:hanging="851"/>
        <w:jc w:val="both"/>
        <w:rPr>
          <w:color w:val="000000"/>
          <w:sz w:val="24"/>
          <w:szCs w:val="24"/>
        </w:rPr>
      </w:pPr>
      <w:r w:rsidRPr="003A5CD0">
        <w:rPr>
          <w:color w:val="000000"/>
          <w:sz w:val="24"/>
          <w:szCs w:val="24"/>
        </w:rPr>
        <w:tab/>
      </w:r>
      <w:r w:rsidRPr="003A5CD0">
        <w:rPr>
          <w:color w:val="000000"/>
          <w:sz w:val="24"/>
          <w:szCs w:val="24"/>
        </w:rPr>
        <w:tab/>
      </w:r>
      <w:r w:rsidRPr="003A5CD0">
        <w:rPr>
          <w:color w:val="000000"/>
          <w:position w:val="6"/>
          <w:sz w:val="24"/>
          <w:szCs w:val="24"/>
          <w:vertAlign w:val="superscript"/>
        </w:rPr>
        <w:t>1</w:t>
      </w:r>
      <w:r w:rsidRPr="003A5CD0">
        <w:rPr>
          <w:color w:val="000000"/>
          <w:sz w:val="24"/>
          <w:szCs w:val="24"/>
        </w:rPr>
        <w:t>L’anno secondo del re Dario, il primo giorno del sesto mese, questa parola del Signore fu rivolta per mezzo del profeta Aggeo a Zorobabele, figlio di Sealtièl, governatore della Giudea, e a Giosuè, figlio di Iosadàk, sommo sacerdote.</w:t>
      </w:r>
    </w:p>
    <w:p w14:paraId="627A0F32" w14:textId="77777777" w:rsidR="003A5CD0" w:rsidRPr="003A5CD0" w:rsidRDefault="003A5CD0" w:rsidP="003A5CD0">
      <w:pPr>
        <w:tabs>
          <w:tab w:val="left" w:pos="851"/>
          <w:tab w:val="left" w:pos="1134"/>
          <w:tab w:val="left" w:pos="2268"/>
        </w:tabs>
        <w:ind w:left="851" w:firstLine="567"/>
        <w:jc w:val="both"/>
        <w:rPr>
          <w:color w:val="000000"/>
          <w:sz w:val="24"/>
          <w:szCs w:val="24"/>
        </w:rPr>
      </w:pPr>
      <w:r w:rsidRPr="003A5CD0">
        <w:rPr>
          <w:color w:val="000000"/>
          <w:position w:val="6"/>
          <w:sz w:val="24"/>
          <w:szCs w:val="24"/>
          <w:vertAlign w:val="superscript"/>
        </w:rPr>
        <w:t>2</w:t>
      </w:r>
      <w:r w:rsidRPr="003A5CD0">
        <w:rPr>
          <w:color w:val="000000"/>
          <w:sz w:val="24"/>
          <w:szCs w:val="24"/>
        </w:rPr>
        <w:t xml:space="preserve">«Così parla il Signore degli eserciti: Questo popolo dice: “Non è ancora venuto il tempo di ricostruire la casa del Signore!”». </w:t>
      </w:r>
      <w:r w:rsidRPr="003A5CD0">
        <w:rPr>
          <w:color w:val="000000"/>
          <w:position w:val="6"/>
          <w:sz w:val="24"/>
          <w:szCs w:val="24"/>
          <w:vertAlign w:val="superscript"/>
        </w:rPr>
        <w:t>3</w:t>
      </w:r>
      <w:r w:rsidRPr="003A5CD0">
        <w:rPr>
          <w:color w:val="000000"/>
          <w:sz w:val="24"/>
          <w:szCs w:val="24"/>
        </w:rPr>
        <w:t xml:space="preserve">Allora fu rivolta per mezzo del profeta Aggeo questa parola del Signore: </w:t>
      </w:r>
      <w:r w:rsidRPr="003A5CD0">
        <w:rPr>
          <w:color w:val="000000"/>
          <w:position w:val="6"/>
          <w:sz w:val="24"/>
          <w:szCs w:val="24"/>
          <w:vertAlign w:val="superscript"/>
        </w:rPr>
        <w:t>4</w:t>
      </w:r>
      <w:r w:rsidRPr="003A5CD0">
        <w:rPr>
          <w:color w:val="000000"/>
          <w:sz w:val="24"/>
          <w:szCs w:val="24"/>
        </w:rPr>
        <w:t xml:space="preserve">«Vi sembra questo il tempo di abitare tranquilli nelle vostre case ben coperte, mentre questa casa è ancora in rovina? </w:t>
      </w:r>
      <w:r w:rsidRPr="003A5CD0">
        <w:rPr>
          <w:color w:val="000000"/>
          <w:position w:val="6"/>
          <w:sz w:val="24"/>
          <w:szCs w:val="24"/>
          <w:vertAlign w:val="superscript"/>
        </w:rPr>
        <w:t>5</w:t>
      </w:r>
      <w:r w:rsidRPr="003A5CD0">
        <w:rPr>
          <w:color w:val="000000"/>
          <w:sz w:val="24"/>
          <w:szCs w:val="24"/>
        </w:rPr>
        <w:t xml:space="preserve">Ora, così dice il Signore degli eserciti: Riflettete bene sul vostro comportamento! </w:t>
      </w:r>
      <w:r w:rsidRPr="003A5CD0">
        <w:rPr>
          <w:color w:val="000000"/>
          <w:position w:val="6"/>
          <w:sz w:val="24"/>
          <w:szCs w:val="24"/>
          <w:vertAlign w:val="superscript"/>
        </w:rPr>
        <w:t>6</w:t>
      </w:r>
      <w:r w:rsidRPr="003A5CD0">
        <w:rPr>
          <w:color w:val="000000"/>
          <w:sz w:val="24"/>
          <w:szCs w:val="24"/>
        </w:rPr>
        <w:t xml:space="preserve">Avete seminato molto, ma avete raccolto poco; avete mangiato, ma non da togliervi la fame; avete bevuto, ma non fino a inebriarvi; vi siete vestiti, ma non vi siete riscaldati; l’operaio ha avuto il salario, ma per metterlo in un sacchetto forato. </w:t>
      </w:r>
      <w:r w:rsidRPr="003A5CD0">
        <w:rPr>
          <w:color w:val="000000"/>
          <w:position w:val="6"/>
          <w:sz w:val="24"/>
          <w:szCs w:val="24"/>
          <w:vertAlign w:val="superscript"/>
        </w:rPr>
        <w:t>7</w:t>
      </w:r>
      <w:r w:rsidRPr="003A5CD0">
        <w:rPr>
          <w:color w:val="000000"/>
          <w:sz w:val="24"/>
          <w:szCs w:val="24"/>
        </w:rPr>
        <w:t xml:space="preserve">Così dice il Signore degli eserciti: Riflettete </w:t>
      </w:r>
      <w:r w:rsidRPr="003A5CD0">
        <w:rPr>
          <w:color w:val="000000"/>
          <w:sz w:val="24"/>
          <w:szCs w:val="24"/>
        </w:rPr>
        <w:lastRenderedPageBreak/>
        <w:t xml:space="preserve">bene sul vostro comportamento! </w:t>
      </w:r>
      <w:r w:rsidRPr="003A5CD0">
        <w:rPr>
          <w:color w:val="000000"/>
          <w:position w:val="6"/>
          <w:sz w:val="24"/>
          <w:szCs w:val="24"/>
          <w:vertAlign w:val="superscript"/>
        </w:rPr>
        <w:t>8</w:t>
      </w:r>
      <w:r w:rsidRPr="003A5CD0">
        <w:rPr>
          <w:color w:val="000000"/>
          <w:sz w:val="24"/>
          <w:szCs w:val="24"/>
        </w:rPr>
        <w:t xml:space="preserve">Salite sul monte, portate legname, ricostruite la mia casa. In essa mi compiacerò e manifesterò la mia gloria – dice il Signore. </w:t>
      </w:r>
      <w:r w:rsidRPr="003A5CD0">
        <w:rPr>
          <w:color w:val="000000"/>
          <w:position w:val="6"/>
          <w:sz w:val="24"/>
          <w:szCs w:val="24"/>
          <w:vertAlign w:val="superscript"/>
        </w:rPr>
        <w:t>9</w:t>
      </w:r>
      <w:r w:rsidRPr="003A5CD0">
        <w:rPr>
          <w:color w:val="000000"/>
          <w:sz w:val="24"/>
          <w:szCs w:val="24"/>
        </w:rPr>
        <w:t>Facevate assegnamento sul molto e venne il poco: ciò che portavate in casa io lo disperdevo. E perché? – oracolo del Signore degli eserciti. Perché la mia casa è in rovina, mentre ognuno di voi si dà premura per la propria casa.</w:t>
      </w:r>
      <w:r w:rsidRPr="003A5CD0">
        <w:rPr>
          <w:color w:val="000000"/>
          <w:position w:val="6"/>
          <w:sz w:val="24"/>
          <w:szCs w:val="24"/>
        </w:rPr>
        <w:t xml:space="preserve"> </w:t>
      </w:r>
      <w:r w:rsidRPr="003A5CD0">
        <w:rPr>
          <w:color w:val="000000"/>
          <w:position w:val="6"/>
          <w:sz w:val="24"/>
          <w:szCs w:val="24"/>
          <w:vertAlign w:val="superscript"/>
        </w:rPr>
        <w:t>10</w:t>
      </w:r>
      <w:r w:rsidRPr="003A5CD0">
        <w:rPr>
          <w:color w:val="000000"/>
          <w:sz w:val="24"/>
          <w:szCs w:val="24"/>
        </w:rPr>
        <w:t xml:space="preserve">Perciò su di voi i cieli hanno trattenuto la rugiada e anche la terra ha diminuito il suo prodotto. </w:t>
      </w:r>
      <w:r w:rsidRPr="003A5CD0">
        <w:rPr>
          <w:color w:val="000000"/>
          <w:position w:val="6"/>
          <w:sz w:val="24"/>
          <w:szCs w:val="24"/>
          <w:vertAlign w:val="superscript"/>
        </w:rPr>
        <w:t>11</w:t>
      </w:r>
      <w:r w:rsidRPr="003A5CD0">
        <w:rPr>
          <w:color w:val="000000"/>
          <w:sz w:val="24"/>
          <w:szCs w:val="24"/>
        </w:rPr>
        <w:t>Ho chiamato la siccità sulla terra e sui monti, sul grano e sul vino nuovo, sull’olio e su quanto la terra produce, sugli uomini e sugli animali, su ogni lavoro delle mani».</w:t>
      </w:r>
    </w:p>
    <w:p w14:paraId="7FA5CB73" w14:textId="77777777" w:rsidR="003A5CD0" w:rsidRPr="003A5CD0" w:rsidRDefault="003A5CD0" w:rsidP="003A5CD0">
      <w:pPr>
        <w:tabs>
          <w:tab w:val="left" w:pos="851"/>
          <w:tab w:val="left" w:pos="1134"/>
          <w:tab w:val="left" w:pos="2268"/>
        </w:tabs>
        <w:spacing w:after="120"/>
        <w:ind w:left="851" w:firstLine="567"/>
        <w:jc w:val="both"/>
        <w:rPr>
          <w:color w:val="000000"/>
          <w:sz w:val="24"/>
          <w:szCs w:val="24"/>
        </w:rPr>
      </w:pPr>
      <w:r w:rsidRPr="003A5CD0">
        <w:rPr>
          <w:color w:val="000000"/>
          <w:position w:val="6"/>
          <w:sz w:val="24"/>
          <w:szCs w:val="24"/>
          <w:vertAlign w:val="superscript"/>
        </w:rPr>
        <w:t>12</w:t>
      </w:r>
      <w:r w:rsidRPr="003A5CD0">
        <w:rPr>
          <w:color w:val="000000"/>
          <w:sz w:val="24"/>
          <w:szCs w:val="24"/>
        </w:rPr>
        <w:t xml:space="preserve">Zorobabele, figlio di Sealtièl, e Giosuè, figlio di Iosadàk, sommo sacerdote, e tutto il resto del popolo ascoltarono la parola del Signore, loro Dio, e le parole del profeta Aggeo, secondo la volontà del Signore che lo aveva loro inviato, e il popolo ebbe timore del Signore. </w:t>
      </w:r>
      <w:r w:rsidRPr="003A5CD0">
        <w:rPr>
          <w:color w:val="000000"/>
          <w:position w:val="6"/>
          <w:sz w:val="24"/>
          <w:szCs w:val="24"/>
          <w:vertAlign w:val="superscript"/>
        </w:rPr>
        <w:t>13</w:t>
      </w:r>
      <w:r w:rsidRPr="003A5CD0">
        <w:rPr>
          <w:color w:val="000000"/>
          <w:sz w:val="24"/>
          <w:szCs w:val="24"/>
        </w:rPr>
        <w:t xml:space="preserve">Aggeo, messaggero del Signore, rivolto al popolo, disse per incarico del Signore: «Io sono con voi, oracolo del Signore». </w:t>
      </w:r>
      <w:r w:rsidRPr="003A5CD0">
        <w:rPr>
          <w:color w:val="000000"/>
          <w:position w:val="6"/>
          <w:sz w:val="24"/>
          <w:szCs w:val="24"/>
          <w:vertAlign w:val="superscript"/>
        </w:rPr>
        <w:t>14</w:t>
      </w:r>
      <w:r w:rsidRPr="003A5CD0">
        <w:rPr>
          <w:color w:val="000000"/>
          <w:sz w:val="24"/>
          <w:szCs w:val="24"/>
        </w:rPr>
        <w:t xml:space="preserve">E il Signore destò lo spirito di Zorobabele, figlio di Sealtièl, governatore della Giudea, e di Giosuè, figlio di Iosadàk, sommo sacerdote, e di tutto il resto del popolo, ed essi si mossero e intrapresero i lavori per la casa del Signore degli eserciti. </w:t>
      </w:r>
      <w:r w:rsidRPr="003A5CD0">
        <w:rPr>
          <w:color w:val="000000"/>
          <w:position w:val="6"/>
          <w:sz w:val="24"/>
          <w:szCs w:val="24"/>
          <w:vertAlign w:val="superscript"/>
        </w:rPr>
        <w:t>15</w:t>
      </w:r>
      <w:r w:rsidRPr="003A5CD0">
        <w:rPr>
          <w:color w:val="000000"/>
          <w:sz w:val="24"/>
          <w:szCs w:val="24"/>
        </w:rPr>
        <w:t xml:space="preserve">Questo avvenne il ventiquattro del sesto mese dell’anno secondo del re Dario. (Ag 1,1-15). </w:t>
      </w:r>
    </w:p>
    <w:p w14:paraId="167AF643" w14:textId="77777777" w:rsidR="003A5CD0" w:rsidRPr="00C13196" w:rsidRDefault="003A5CD0" w:rsidP="00031367">
      <w:pPr>
        <w:pStyle w:val="Corpotesto"/>
      </w:pPr>
      <w:r>
        <w:t xml:space="preserve">Quanto il Signore dice ha sempre la potestà di attuarlo in ogni momento della loro storia. </w:t>
      </w:r>
    </w:p>
    <w:p w14:paraId="06462902" w14:textId="77777777" w:rsidR="00D46DC1"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27</w:t>
      </w:r>
      <w:r w:rsidRPr="00C13196">
        <w:rPr>
          <w:rFonts w:ascii="Arial" w:hAnsi="Arial"/>
          <w:b/>
          <w:bCs/>
          <w:color w:val="000000"/>
          <w:sz w:val="24"/>
        </w:rPr>
        <w:t>Se, nonostante tutto questo, non vorrete darmi ascolto, ma vi opporrete a me,</w:t>
      </w:r>
    </w:p>
    <w:p w14:paraId="4C9FDBD6" w14:textId="77777777" w:rsidR="00D46DC1" w:rsidRDefault="009C71F6" w:rsidP="009C71F6">
      <w:pPr>
        <w:pStyle w:val="Corpotesto"/>
      </w:pPr>
      <w:r>
        <w:t>Ancora il Signore non si è stancato del suo popolo. Lo corregge ma per il suo bene, in vista del pentimento, della conversione, del ritorno a Lui.</w:t>
      </w:r>
    </w:p>
    <w:p w14:paraId="2BC17DBB" w14:textId="77777777" w:rsidR="009C71F6" w:rsidRDefault="009C71F6" w:rsidP="009C71F6">
      <w:pPr>
        <w:pStyle w:val="Corpotesto"/>
      </w:pPr>
      <w:r>
        <w:t xml:space="preserve">Il segreto di queste continue e ripetute punizioni e castighi ce lo svela il Secondo Libro delle Cronache. Esso </w:t>
      </w:r>
      <w:r w:rsidR="00393419">
        <w:t xml:space="preserve">è </w:t>
      </w:r>
      <w:r>
        <w:t>nell’eterno, infinito, divino amore del Signore per la sua Creatura.</w:t>
      </w:r>
    </w:p>
    <w:p w14:paraId="3901325F" w14:textId="77777777" w:rsidR="00F91D1D" w:rsidRPr="00801459" w:rsidRDefault="00F91D1D" w:rsidP="00F91D1D">
      <w:pPr>
        <w:widowControl w:val="0"/>
        <w:tabs>
          <w:tab w:val="left" w:pos="1418"/>
        </w:tabs>
        <w:ind w:left="851" w:firstLine="567"/>
        <w:jc w:val="both"/>
        <w:rPr>
          <w:color w:val="000000"/>
          <w:sz w:val="24"/>
        </w:rPr>
      </w:pPr>
      <w:r w:rsidRPr="00C92567">
        <w:rPr>
          <w:color w:val="000000"/>
          <w:position w:val="6"/>
          <w:vertAlign w:val="superscript"/>
        </w:rPr>
        <w:t>11</w:t>
      </w:r>
      <w:r w:rsidRPr="00801459">
        <w:rPr>
          <w:color w:val="000000"/>
          <w:sz w:val="24"/>
        </w:rPr>
        <w:t xml:space="preserve">Quando divenne re, Sedecìa aveva ventun anni; regnò undici anni a Gerusalemme. </w:t>
      </w:r>
      <w:r w:rsidRPr="00C92567">
        <w:rPr>
          <w:color w:val="000000"/>
          <w:position w:val="6"/>
          <w:vertAlign w:val="superscript"/>
        </w:rPr>
        <w:t>12</w:t>
      </w:r>
      <w:r w:rsidRPr="00801459">
        <w:rPr>
          <w:color w:val="000000"/>
          <w:sz w:val="24"/>
        </w:rPr>
        <w:t xml:space="preserve">Fece ciò che è male agli occhi del Signore, suo Dio. Non si umiliò davanti al profeta Geremia, che gli parlava in nome del Signore. </w:t>
      </w:r>
      <w:r w:rsidRPr="00C92567">
        <w:rPr>
          <w:color w:val="000000"/>
          <w:position w:val="6"/>
          <w:vertAlign w:val="superscript"/>
        </w:rPr>
        <w:t>13</w:t>
      </w:r>
      <w:r w:rsidRPr="00801459">
        <w:rPr>
          <w:color w:val="000000"/>
          <w:sz w:val="24"/>
        </w:rPr>
        <w:t>Si ribellò anche al re Nabucodònosor, che gli aveva fatto giurare fedeltà in nome di Dio. Egli indurì la sua cervice e si ostinò in cuor suo a non far ritorno al Signore, Dio d’Israele.</w:t>
      </w:r>
    </w:p>
    <w:p w14:paraId="7DF62C44" w14:textId="77777777" w:rsidR="00F91D1D" w:rsidRPr="00801459" w:rsidRDefault="00F91D1D" w:rsidP="00F91D1D">
      <w:pPr>
        <w:widowControl w:val="0"/>
        <w:tabs>
          <w:tab w:val="left" w:pos="1418"/>
        </w:tabs>
        <w:ind w:left="851" w:firstLine="567"/>
        <w:jc w:val="both"/>
        <w:rPr>
          <w:color w:val="000000"/>
          <w:sz w:val="24"/>
        </w:rPr>
      </w:pPr>
      <w:r w:rsidRPr="00C92567">
        <w:rPr>
          <w:color w:val="000000"/>
          <w:position w:val="6"/>
          <w:vertAlign w:val="superscript"/>
        </w:rPr>
        <w:t>14</w:t>
      </w:r>
      <w:r w:rsidRPr="00801459">
        <w:rPr>
          <w:color w:val="000000"/>
          <w:sz w:val="24"/>
        </w:rPr>
        <w:t>Anche tutti i capi di Giuda, i sacerdoti e il popolo moltiplicarono le loro infedeltà, imitando in tutto gli abomini degli altri popoli, e contaminarono il tempio, che il Signore si era consacrato a Gerusalemme.</w:t>
      </w:r>
    </w:p>
    <w:p w14:paraId="680D3106" w14:textId="77777777" w:rsidR="00F91D1D" w:rsidRPr="00801459" w:rsidRDefault="00F91D1D" w:rsidP="00F91D1D">
      <w:pPr>
        <w:widowControl w:val="0"/>
        <w:tabs>
          <w:tab w:val="left" w:pos="1418"/>
        </w:tabs>
        <w:ind w:left="851" w:firstLine="567"/>
        <w:jc w:val="both"/>
        <w:rPr>
          <w:color w:val="000000"/>
          <w:sz w:val="24"/>
        </w:rPr>
      </w:pPr>
      <w:r w:rsidRPr="00C92567">
        <w:rPr>
          <w:color w:val="000000"/>
          <w:position w:val="6"/>
          <w:vertAlign w:val="superscript"/>
        </w:rPr>
        <w:t>15</w:t>
      </w:r>
      <w:r w:rsidRPr="00801459">
        <w:rPr>
          <w:color w:val="000000"/>
          <w:sz w:val="24"/>
        </w:rPr>
        <w:t xml:space="preserve">Il Signore, Dio dei loro padri, mandò premurosamente e incessantemente i suoi messaggeri ad ammonirli, perché aveva compassione del suo popolo e della sua dimora. </w:t>
      </w:r>
      <w:r w:rsidRPr="00C92567">
        <w:rPr>
          <w:color w:val="000000"/>
          <w:position w:val="6"/>
          <w:vertAlign w:val="superscript"/>
        </w:rPr>
        <w:t>16</w:t>
      </w:r>
      <w:r w:rsidRPr="00801459">
        <w:rPr>
          <w:color w:val="000000"/>
          <w:sz w:val="24"/>
        </w:rPr>
        <w:t>Ma essi si beffarono dei messaggeri di Dio, disprezzarono le sue parole e schernirono i suoi profeti al punto che l’ira del Signore contro il suo popolo raggiunse il culmine, senza più rimedio.</w:t>
      </w:r>
    </w:p>
    <w:p w14:paraId="5D1EAAFD" w14:textId="77777777" w:rsidR="00F91D1D" w:rsidRPr="00801459" w:rsidRDefault="00F91D1D" w:rsidP="00F91D1D">
      <w:pPr>
        <w:widowControl w:val="0"/>
        <w:tabs>
          <w:tab w:val="left" w:pos="1418"/>
        </w:tabs>
        <w:ind w:left="851" w:firstLine="567"/>
        <w:jc w:val="both"/>
        <w:rPr>
          <w:color w:val="000000"/>
          <w:sz w:val="24"/>
        </w:rPr>
      </w:pPr>
      <w:r w:rsidRPr="00C92567">
        <w:rPr>
          <w:color w:val="000000"/>
          <w:position w:val="6"/>
          <w:vertAlign w:val="superscript"/>
        </w:rPr>
        <w:t>17</w:t>
      </w:r>
      <w:r w:rsidRPr="00801459">
        <w:rPr>
          <w:color w:val="000000"/>
          <w:sz w:val="24"/>
        </w:rPr>
        <w:t xml:space="preserve">Allora il Signore fece salire contro di loro il re dei Caldei, che uccise di </w:t>
      </w:r>
      <w:r w:rsidRPr="00801459">
        <w:rPr>
          <w:color w:val="000000"/>
          <w:sz w:val="24"/>
        </w:rPr>
        <w:lastRenderedPageBreak/>
        <w:t xml:space="preserve">spada i loro uomini migliori nel santuario, senza pietà per i giovani, per le fanciulle, per i vecchi e i decrepiti. Il Signore consegnò ogni cosa nelle sue mani. </w:t>
      </w:r>
      <w:r w:rsidRPr="00C92567">
        <w:rPr>
          <w:color w:val="000000"/>
          <w:position w:val="6"/>
          <w:vertAlign w:val="superscript"/>
        </w:rPr>
        <w:t>18</w:t>
      </w:r>
      <w:r w:rsidRPr="00801459">
        <w:rPr>
          <w:color w:val="000000"/>
          <w:sz w:val="24"/>
        </w:rPr>
        <w:t xml:space="preserve">Portò a Babilonia tutti gli oggetti del tempio di Dio, grandi e piccoli, i tesori del tempio del Signore e i tesori del re e dei suoi ufficiali. </w:t>
      </w:r>
      <w:r w:rsidRPr="00C92567">
        <w:rPr>
          <w:color w:val="000000"/>
          <w:position w:val="6"/>
          <w:vertAlign w:val="superscript"/>
        </w:rPr>
        <w:t>19</w:t>
      </w:r>
      <w:r w:rsidRPr="00801459">
        <w:rPr>
          <w:color w:val="000000"/>
          <w:sz w:val="24"/>
        </w:rPr>
        <w:t>Quindi incendiarono il tempio del Signore, demolirono le mura di Gerusalemme e diedero alle fiamme tutti i suoi palazzi e distrussero tutti i suoi oggetti preziosi.</w:t>
      </w:r>
    </w:p>
    <w:p w14:paraId="7C9296C1" w14:textId="77777777" w:rsidR="00F91D1D" w:rsidRPr="00801459" w:rsidRDefault="00F91D1D" w:rsidP="00F91D1D">
      <w:pPr>
        <w:widowControl w:val="0"/>
        <w:tabs>
          <w:tab w:val="left" w:pos="1418"/>
        </w:tabs>
        <w:ind w:left="851" w:firstLine="567"/>
        <w:jc w:val="both"/>
        <w:rPr>
          <w:color w:val="000000"/>
          <w:sz w:val="24"/>
        </w:rPr>
      </w:pPr>
      <w:r w:rsidRPr="00C92567">
        <w:rPr>
          <w:color w:val="000000"/>
          <w:position w:val="6"/>
          <w:vertAlign w:val="superscript"/>
        </w:rPr>
        <w:t>20</w:t>
      </w:r>
      <w:r w:rsidRPr="00801459">
        <w:rPr>
          <w:color w:val="000000"/>
          <w:sz w:val="24"/>
        </w:rPr>
        <w:t xml:space="preserve">Il re deportò a Babilonia gli scampati alla spada, che divennero schiavi suoi e dei suoi figli fino all’avvento del regno persiano, </w:t>
      </w:r>
      <w:r w:rsidRPr="00C92567">
        <w:rPr>
          <w:color w:val="000000"/>
          <w:position w:val="6"/>
          <w:vertAlign w:val="superscript"/>
        </w:rPr>
        <w:t>21</w:t>
      </w:r>
      <w:r w:rsidRPr="00801459">
        <w:rPr>
          <w:color w:val="000000"/>
          <w:sz w:val="24"/>
        </w:rPr>
        <w:t>attuandosi così la parola del Signore per bocca di Geremia: «Finché la terra non abbia scontato i suoi sabati, essa riposerà per tutto il tempo della desolazione fino al compiersi di settanta anni».</w:t>
      </w:r>
    </w:p>
    <w:p w14:paraId="1EAE6B11" w14:textId="77777777" w:rsidR="00F91D1D" w:rsidRPr="00801459" w:rsidRDefault="00F91D1D" w:rsidP="00F91D1D">
      <w:pPr>
        <w:widowControl w:val="0"/>
        <w:tabs>
          <w:tab w:val="left" w:pos="1418"/>
        </w:tabs>
        <w:spacing w:after="120"/>
        <w:ind w:left="851" w:firstLine="567"/>
        <w:jc w:val="both"/>
        <w:rPr>
          <w:color w:val="000000"/>
          <w:sz w:val="24"/>
        </w:rPr>
      </w:pPr>
      <w:r w:rsidRPr="00C92567">
        <w:rPr>
          <w:color w:val="000000"/>
          <w:position w:val="6"/>
          <w:vertAlign w:val="superscript"/>
        </w:rPr>
        <w:t>22</w:t>
      </w:r>
      <w:r w:rsidRPr="00801459">
        <w:rPr>
          <w:color w:val="000000"/>
          <w:sz w:val="24"/>
        </w:rPr>
        <w:t xml:space="preserve">Nell’anno primo di Ciro, re di Persia, perché si adempisse la parola del Signore pronunciata per bocca di Geremia, il Signore suscitò lo spirito di Ciro, re di Persia, che fece proclamare per tutto il suo regno, anche per iscritto: </w:t>
      </w:r>
      <w:r w:rsidRPr="00C92567">
        <w:rPr>
          <w:color w:val="000000"/>
          <w:position w:val="6"/>
          <w:vertAlign w:val="superscript"/>
        </w:rPr>
        <w:t>23</w:t>
      </w:r>
      <w:r w:rsidRPr="00801459">
        <w:rPr>
          <w:color w:val="000000"/>
          <w:sz w:val="24"/>
        </w:rPr>
        <w:t>«Così dice Ciro, re di Persia: “Il Signore, Dio del cielo, mi ha concesso tutti i regni della terra. Egli mi ha incaricato di costruirgli un tempio a Gerusalemme, che è in Giuda. Chiunque di voi appartiene al suo popolo, il Signore, suo Dio, sia con lui e salga!”».</w:t>
      </w:r>
      <w:r>
        <w:rPr>
          <w:color w:val="000000"/>
          <w:sz w:val="24"/>
        </w:rPr>
        <w:t xml:space="preserve"> (2Cro 36,11-23). </w:t>
      </w:r>
    </w:p>
    <w:p w14:paraId="244E35E2" w14:textId="77777777" w:rsidR="009C71F6" w:rsidRDefault="00F91D1D" w:rsidP="009C71F6">
      <w:pPr>
        <w:pStyle w:val="Corpotesto"/>
      </w:pPr>
      <w:r>
        <w:t>Per questo ancora il Signore non ha esaurito tutte le risorse della sua misericordia, della sua compassione, del suo amore, della sua pietà.</w:t>
      </w:r>
    </w:p>
    <w:p w14:paraId="6775D63F" w14:textId="77777777" w:rsidR="00F91D1D" w:rsidRDefault="00F91D1D" w:rsidP="009C71F6">
      <w:pPr>
        <w:pStyle w:val="Corpotesto"/>
      </w:pPr>
      <w:r>
        <w:t xml:space="preserve">Come Israele è così ostinato nella ribellione, così il Signore è forte nella sua misericordia e nella sua pietà. </w:t>
      </w:r>
    </w:p>
    <w:p w14:paraId="2EA9231A" w14:textId="77777777" w:rsidR="00F91D1D" w:rsidRDefault="00F91D1D" w:rsidP="009C71F6">
      <w:pPr>
        <w:pStyle w:val="Corpotesto"/>
      </w:pPr>
      <w:r>
        <w:t>Più tenace è il disprezzo di Israele verso il suo Dio e Signore, più vibrante è la compassione di Dio, frutto del suo amore eterno.</w:t>
      </w:r>
    </w:p>
    <w:p w14:paraId="29B46BB9" w14:textId="77777777" w:rsidR="00F91D1D" w:rsidRDefault="00FA1E4E" w:rsidP="009C71F6">
      <w:pPr>
        <w:pStyle w:val="Corpotesto"/>
      </w:pPr>
      <w:r>
        <w:t>Di questo amore eterno ce ne parla il profeta Geremia, in occasione dell’annunzio della Nuova Alleanza.</w:t>
      </w:r>
    </w:p>
    <w:p w14:paraId="0995526E" w14:textId="77777777" w:rsidR="00FA1E4E" w:rsidRPr="00FA1E4E" w:rsidRDefault="00FA1E4E" w:rsidP="00FA1E4E">
      <w:pPr>
        <w:tabs>
          <w:tab w:val="left" w:pos="851"/>
          <w:tab w:val="left" w:pos="2268"/>
        </w:tabs>
        <w:ind w:left="851" w:hanging="851"/>
        <w:jc w:val="both"/>
        <w:rPr>
          <w:color w:val="000000"/>
          <w:sz w:val="24"/>
          <w:szCs w:val="24"/>
        </w:rPr>
      </w:pPr>
      <w:r w:rsidRPr="00FA1E4E">
        <w:rPr>
          <w:color w:val="000000"/>
          <w:sz w:val="24"/>
          <w:szCs w:val="24"/>
        </w:rPr>
        <w:tab/>
      </w:r>
      <w:r w:rsidRPr="00FA1E4E">
        <w:rPr>
          <w:color w:val="000000"/>
          <w:sz w:val="24"/>
          <w:szCs w:val="24"/>
        </w:rPr>
        <w:tab/>
      </w:r>
      <w:r w:rsidRPr="00FA1E4E">
        <w:rPr>
          <w:color w:val="000000"/>
          <w:position w:val="6"/>
          <w:sz w:val="24"/>
          <w:szCs w:val="24"/>
          <w:vertAlign w:val="superscript"/>
        </w:rPr>
        <w:t>1</w:t>
      </w:r>
      <w:r w:rsidRPr="00FA1E4E">
        <w:rPr>
          <w:color w:val="000000"/>
          <w:sz w:val="24"/>
          <w:szCs w:val="24"/>
        </w:rPr>
        <w:t xml:space="preserve">In quel tempo – oracolo del Signore – </w:t>
      </w:r>
    </w:p>
    <w:p w14:paraId="4087FE9B"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io sarò Dio per tutte le famiglie d’Israele</w:t>
      </w:r>
    </w:p>
    <w:p w14:paraId="3C3F6670"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ed esse saranno il mio popolo.</w:t>
      </w:r>
    </w:p>
    <w:p w14:paraId="6749A044"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position w:val="6"/>
          <w:sz w:val="24"/>
          <w:szCs w:val="24"/>
          <w:vertAlign w:val="superscript"/>
        </w:rPr>
        <w:t>2</w:t>
      </w:r>
      <w:r w:rsidRPr="00FA1E4E">
        <w:rPr>
          <w:color w:val="000000"/>
          <w:sz w:val="24"/>
          <w:szCs w:val="24"/>
        </w:rPr>
        <w:t>Così dice il Signore:</w:t>
      </w:r>
    </w:p>
    <w:p w14:paraId="0E9638C8"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Ha trovato grazia nel deserto</w:t>
      </w:r>
    </w:p>
    <w:p w14:paraId="340D0F99"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un popolo scampato alla spada;</w:t>
      </w:r>
    </w:p>
    <w:p w14:paraId="741C2A3C"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Israele si avvia a una dimora di pace».</w:t>
      </w:r>
    </w:p>
    <w:p w14:paraId="778D2ED6"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position w:val="6"/>
          <w:sz w:val="24"/>
          <w:szCs w:val="24"/>
          <w:vertAlign w:val="superscript"/>
        </w:rPr>
        <w:t>3</w:t>
      </w:r>
      <w:r w:rsidRPr="00FA1E4E">
        <w:rPr>
          <w:color w:val="000000"/>
          <w:sz w:val="24"/>
          <w:szCs w:val="24"/>
        </w:rPr>
        <w:t>Da lontano mi è apparso il Signore:</w:t>
      </w:r>
    </w:p>
    <w:p w14:paraId="7E4ACF6F"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«Ti ho amato di amore eterno,</w:t>
      </w:r>
    </w:p>
    <w:p w14:paraId="1704D3BB"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per questo continuo a esserti fedele.</w:t>
      </w:r>
    </w:p>
    <w:p w14:paraId="2F3B70E5"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position w:val="6"/>
          <w:sz w:val="24"/>
          <w:szCs w:val="24"/>
          <w:vertAlign w:val="superscript"/>
        </w:rPr>
        <w:t>4</w:t>
      </w:r>
      <w:r w:rsidRPr="00FA1E4E">
        <w:rPr>
          <w:color w:val="000000"/>
          <w:sz w:val="24"/>
          <w:szCs w:val="24"/>
        </w:rPr>
        <w:t>Ti edificherò di nuovo e tu sarai riedificata,</w:t>
      </w:r>
    </w:p>
    <w:p w14:paraId="1666D15E"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vergine d’Israele.</w:t>
      </w:r>
    </w:p>
    <w:p w14:paraId="017AC444"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Di nuovo prenderai i tuoi tamburelli</w:t>
      </w:r>
    </w:p>
    <w:p w14:paraId="5DC81242"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e avanzerai danzando tra gente in festa.</w:t>
      </w:r>
    </w:p>
    <w:p w14:paraId="5F715899"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position w:val="6"/>
          <w:sz w:val="24"/>
          <w:szCs w:val="24"/>
          <w:vertAlign w:val="superscript"/>
        </w:rPr>
        <w:t>5</w:t>
      </w:r>
      <w:r w:rsidRPr="00FA1E4E">
        <w:rPr>
          <w:color w:val="000000"/>
          <w:sz w:val="24"/>
          <w:szCs w:val="24"/>
        </w:rPr>
        <w:t>Di nuovo pianterai vigne sulle colline di Samaria;</w:t>
      </w:r>
    </w:p>
    <w:p w14:paraId="1A60DD18"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dopo aver piantato, i piantatori raccoglieranno.</w:t>
      </w:r>
    </w:p>
    <w:p w14:paraId="110EB0B2"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position w:val="6"/>
          <w:sz w:val="24"/>
          <w:szCs w:val="24"/>
          <w:vertAlign w:val="superscript"/>
        </w:rPr>
        <w:t>6</w:t>
      </w:r>
      <w:r w:rsidRPr="00FA1E4E">
        <w:rPr>
          <w:color w:val="000000"/>
          <w:sz w:val="24"/>
          <w:szCs w:val="24"/>
        </w:rPr>
        <w:t>Verrà il giorno in cui le sentinelle grideranno</w:t>
      </w:r>
    </w:p>
    <w:p w14:paraId="7B9D615F"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sulla montagna di Èfraim:</w:t>
      </w:r>
    </w:p>
    <w:p w14:paraId="5FAD6901"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lastRenderedPageBreak/>
        <w:t>“Su, saliamo a Sion,</w:t>
      </w:r>
    </w:p>
    <w:p w14:paraId="1AA22FFF"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andiamo dal Signore, nostro Dio”.</w:t>
      </w:r>
    </w:p>
    <w:p w14:paraId="5B17FAF0"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position w:val="6"/>
          <w:sz w:val="24"/>
          <w:szCs w:val="24"/>
          <w:vertAlign w:val="superscript"/>
        </w:rPr>
        <w:t>7</w:t>
      </w:r>
      <w:r w:rsidRPr="00FA1E4E">
        <w:rPr>
          <w:color w:val="000000"/>
          <w:sz w:val="24"/>
          <w:szCs w:val="24"/>
        </w:rPr>
        <w:t>Poiché dice il Signore:</w:t>
      </w:r>
    </w:p>
    <w:p w14:paraId="4202B6F5"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Innalzate canti di gioia per Giacobbe,</w:t>
      </w:r>
    </w:p>
    <w:p w14:paraId="7D31B2D0"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esultate per la prima delle nazioni,</w:t>
      </w:r>
    </w:p>
    <w:p w14:paraId="76A5BF49"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fate udire la vostra lode e dite:</w:t>
      </w:r>
    </w:p>
    <w:p w14:paraId="4FA838BF"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“Il Signore ha salvato il suo popolo,</w:t>
      </w:r>
    </w:p>
    <w:p w14:paraId="0395E084"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il resto d’Israele”.</w:t>
      </w:r>
    </w:p>
    <w:p w14:paraId="27D2D55D"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position w:val="6"/>
          <w:sz w:val="24"/>
          <w:szCs w:val="24"/>
          <w:vertAlign w:val="superscript"/>
        </w:rPr>
        <w:t>8</w:t>
      </w:r>
      <w:r w:rsidRPr="00FA1E4E">
        <w:rPr>
          <w:color w:val="000000"/>
          <w:sz w:val="24"/>
          <w:szCs w:val="24"/>
        </w:rPr>
        <w:t>Ecco, li riconduco dalla terra del settentrione</w:t>
      </w:r>
    </w:p>
    <w:p w14:paraId="5E50071B"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e li raduno dalle estremità della terra;</w:t>
      </w:r>
    </w:p>
    <w:p w14:paraId="3F2D8B19"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fra loro sono il cieco e lo zoppo,</w:t>
      </w:r>
    </w:p>
    <w:p w14:paraId="513E1453"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la donna incinta e la partoriente:</w:t>
      </w:r>
    </w:p>
    <w:p w14:paraId="559E909D"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ritorneranno qui in gran folla.</w:t>
      </w:r>
    </w:p>
    <w:p w14:paraId="3F1EB66B"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position w:val="6"/>
          <w:sz w:val="24"/>
          <w:szCs w:val="24"/>
          <w:vertAlign w:val="superscript"/>
        </w:rPr>
        <w:t>9</w:t>
      </w:r>
      <w:r w:rsidRPr="00FA1E4E">
        <w:rPr>
          <w:color w:val="000000"/>
          <w:sz w:val="24"/>
          <w:szCs w:val="24"/>
        </w:rPr>
        <w:t>Erano partiti nel pianto,</w:t>
      </w:r>
    </w:p>
    <w:p w14:paraId="1849097B"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io li riporterò tra le consolazioni;</w:t>
      </w:r>
    </w:p>
    <w:p w14:paraId="44FD68A8"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li ricondurrò a fiumi ricchi d’acqua</w:t>
      </w:r>
    </w:p>
    <w:p w14:paraId="48A4DEFB"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per una strada dritta in cui non inciamperanno,</w:t>
      </w:r>
    </w:p>
    <w:p w14:paraId="780B16E0"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perché io sono un padre per Israele,</w:t>
      </w:r>
    </w:p>
    <w:p w14:paraId="5C798B74"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Èfraim è il mio primogenito».</w:t>
      </w:r>
    </w:p>
    <w:p w14:paraId="3DE7D98D"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position w:val="6"/>
          <w:sz w:val="24"/>
          <w:szCs w:val="24"/>
          <w:vertAlign w:val="superscript"/>
        </w:rPr>
        <w:t>10</w:t>
      </w:r>
      <w:r w:rsidRPr="00FA1E4E">
        <w:rPr>
          <w:color w:val="000000"/>
          <w:sz w:val="24"/>
          <w:szCs w:val="24"/>
        </w:rPr>
        <w:t xml:space="preserve">Ascoltate, genti, la parola del Signore, </w:t>
      </w:r>
    </w:p>
    <w:p w14:paraId="0291CC18"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annunciatela alle isole più lontane e dite:</w:t>
      </w:r>
    </w:p>
    <w:p w14:paraId="2E4F6E57"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«Chi ha disperso Israele lo raduna</w:t>
      </w:r>
    </w:p>
    <w:p w14:paraId="3848CD3C"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e lo custodisce come un pastore il suo gregge».</w:t>
      </w:r>
    </w:p>
    <w:p w14:paraId="5BF6482B"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position w:val="6"/>
          <w:sz w:val="24"/>
          <w:szCs w:val="24"/>
          <w:vertAlign w:val="superscript"/>
        </w:rPr>
        <w:t>11</w:t>
      </w:r>
      <w:r w:rsidRPr="00FA1E4E">
        <w:rPr>
          <w:color w:val="000000"/>
          <w:sz w:val="24"/>
          <w:szCs w:val="24"/>
        </w:rPr>
        <w:t>Perché il Signore ha riscattato Giacobbe,</w:t>
      </w:r>
    </w:p>
    <w:p w14:paraId="123B7D81"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lo ha liberato dalle mani di uno più forte di lui.</w:t>
      </w:r>
    </w:p>
    <w:p w14:paraId="0F4A7636"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position w:val="6"/>
          <w:sz w:val="24"/>
          <w:szCs w:val="24"/>
          <w:vertAlign w:val="superscript"/>
        </w:rPr>
        <w:t>12</w:t>
      </w:r>
      <w:r w:rsidRPr="00FA1E4E">
        <w:rPr>
          <w:color w:val="000000"/>
          <w:sz w:val="24"/>
          <w:szCs w:val="24"/>
        </w:rPr>
        <w:t>Verranno e canteranno inni sull’altura di Sion,</w:t>
      </w:r>
    </w:p>
    <w:p w14:paraId="36A5BFDF"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andranno insieme verso i beni del Signore,</w:t>
      </w:r>
    </w:p>
    <w:p w14:paraId="0FBEA814"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verso il grano, il vino e l’olio,</w:t>
      </w:r>
    </w:p>
    <w:p w14:paraId="2042C77B"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i piccoli del gregge e del bestiame.</w:t>
      </w:r>
    </w:p>
    <w:p w14:paraId="3CEB86B6"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Saranno come un giardino irrigato,</w:t>
      </w:r>
    </w:p>
    <w:p w14:paraId="329BC378"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non languiranno più.</w:t>
      </w:r>
    </w:p>
    <w:p w14:paraId="1CA693C9"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position w:val="6"/>
          <w:sz w:val="24"/>
          <w:szCs w:val="24"/>
          <w:vertAlign w:val="superscript"/>
        </w:rPr>
        <w:t>13</w:t>
      </w:r>
      <w:r w:rsidRPr="00FA1E4E">
        <w:rPr>
          <w:color w:val="000000"/>
          <w:sz w:val="24"/>
          <w:szCs w:val="24"/>
        </w:rPr>
        <w:t>La vergine allora gioirà danzando</w:t>
      </w:r>
    </w:p>
    <w:p w14:paraId="3D803A8B"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e insieme i giovani e i vecchi.</w:t>
      </w:r>
    </w:p>
    <w:p w14:paraId="7B52CCFF"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«Cambierò il loro lutto in gioia,</w:t>
      </w:r>
    </w:p>
    <w:p w14:paraId="328F3F0F"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li consolerò e li renderò felici, senza afflizioni.</w:t>
      </w:r>
    </w:p>
    <w:p w14:paraId="3C72F5FF"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position w:val="6"/>
          <w:sz w:val="24"/>
          <w:szCs w:val="24"/>
          <w:vertAlign w:val="superscript"/>
        </w:rPr>
        <w:t>14</w:t>
      </w:r>
      <w:r w:rsidRPr="00FA1E4E">
        <w:rPr>
          <w:color w:val="000000"/>
          <w:sz w:val="24"/>
          <w:szCs w:val="24"/>
        </w:rPr>
        <w:t xml:space="preserve">Nutrirò i sacerdoti di carni prelibate </w:t>
      </w:r>
    </w:p>
    <w:p w14:paraId="2153FF6C"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e il mio popolo sarà saziato dei miei beni».</w:t>
      </w:r>
    </w:p>
    <w:p w14:paraId="2E7A8629"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Oracolo del Signore.</w:t>
      </w:r>
    </w:p>
    <w:p w14:paraId="2D79A804"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position w:val="6"/>
          <w:sz w:val="24"/>
          <w:szCs w:val="24"/>
          <w:vertAlign w:val="superscript"/>
        </w:rPr>
        <w:t>15</w:t>
      </w:r>
      <w:r w:rsidRPr="00FA1E4E">
        <w:rPr>
          <w:color w:val="000000"/>
          <w:sz w:val="24"/>
          <w:szCs w:val="24"/>
        </w:rPr>
        <w:t>Così dice il Signore:</w:t>
      </w:r>
    </w:p>
    <w:p w14:paraId="2F2F621E"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«Una voce si ode a Rama,</w:t>
      </w:r>
    </w:p>
    <w:p w14:paraId="47D3E95F"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un lamento e un pianto amaro:</w:t>
      </w:r>
    </w:p>
    <w:p w14:paraId="27ACBE80"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Rachele piange i suoi figli,</w:t>
      </w:r>
    </w:p>
    <w:p w14:paraId="2914F7F0"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e non vuole essere consolata per i suoi figli,</w:t>
      </w:r>
    </w:p>
    <w:p w14:paraId="247877F3"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perché non sono più».</w:t>
      </w:r>
    </w:p>
    <w:p w14:paraId="3C9E5CE0"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position w:val="6"/>
          <w:sz w:val="24"/>
          <w:szCs w:val="24"/>
          <w:vertAlign w:val="superscript"/>
        </w:rPr>
        <w:t>16</w:t>
      </w:r>
      <w:r w:rsidRPr="00FA1E4E">
        <w:rPr>
          <w:color w:val="000000"/>
          <w:sz w:val="24"/>
          <w:szCs w:val="24"/>
        </w:rPr>
        <w:t>Dice il Signore:</w:t>
      </w:r>
    </w:p>
    <w:p w14:paraId="225DCEAD"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«Trattieni il tuo pianto,</w:t>
      </w:r>
    </w:p>
    <w:p w14:paraId="03CE7966"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lastRenderedPageBreak/>
        <w:t>i tuoi occhi dalle lacrime,</w:t>
      </w:r>
    </w:p>
    <w:p w14:paraId="2313FA86"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perché c’è un compenso alle tue fatiche</w:t>
      </w:r>
    </w:p>
    <w:p w14:paraId="507EB08F"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 oracolo del Signore –:</w:t>
      </w:r>
    </w:p>
    <w:p w14:paraId="27483B89"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essi torneranno dal paese nemico.</w:t>
      </w:r>
    </w:p>
    <w:p w14:paraId="1920CB97"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position w:val="6"/>
          <w:sz w:val="24"/>
          <w:szCs w:val="24"/>
          <w:vertAlign w:val="superscript"/>
        </w:rPr>
        <w:t>17</w:t>
      </w:r>
      <w:r w:rsidRPr="00FA1E4E">
        <w:rPr>
          <w:color w:val="000000"/>
          <w:sz w:val="24"/>
          <w:szCs w:val="24"/>
        </w:rPr>
        <w:t>C’è una speranza per la tua discendenza</w:t>
      </w:r>
    </w:p>
    <w:p w14:paraId="1A2F2B03"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 oracolo del Signore –:</w:t>
      </w:r>
    </w:p>
    <w:p w14:paraId="1E91CCB0"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i tuoi figli ritorneranno nella loro terra.</w:t>
      </w:r>
    </w:p>
    <w:p w14:paraId="5A66310F"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position w:val="6"/>
          <w:sz w:val="24"/>
          <w:szCs w:val="24"/>
          <w:vertAlign w:val="superscript"/>
        </w:rPr>
        <w:t>18</w:t>
      </w:r>
      <w:r w:rsidRPr="00FA1E4E">
        <w:rPr>
          <w:color w:val="000000"/>
          <w:sz w:val="24"/>
          <w:szCs w:val="24"/>
        </w:rPr>
        <w:t>Ho udito Èfraim che si lamentava:</w:t>
      </w:r>
    </w:p>
    <w:p w14:paraId="1D750456"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“Mi hai castigato e io ho subito il castigo</w:t>
      </w:r>
    </w:p>
    <w:p w14:paraId="2D3422B2"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come un torello non domato.</w:t>
      </w:r>
    </w:p>
    <w:p w14:paraId="4423DD22"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Fammi ritornare e io ritornerò,</w:t>
      </w:r>
    </w:p>
    <w:p w14:paraId="2EE72C5B"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perché tu sei il Signore, mio Dio.</w:t>
      </w:r>
    </w:p>
    <w:p w14:paraId="759D7214"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position w:val="6"/>
          <w:sz w:val="24"/>
          <w:szCs w:val="24"/>
          <w:vertAlign w:val="superscript"/>
        </w:rPr>
        <w:t>19</w:t>
      </w:r>
      <w:r w:rsidRPr="00FA1E4E">
        <w:rPr>
          <w:color w:val="000000"/>
          <w:sz w:val="24"/>
          <w:szCs w:val="24"/>
        </w:rPr>
        <w:t>Dopo il mio smarrimento, mi sono pentito;</w:t>
      </w:r>
    </w:p>
    <w:p w14:paraId="342E4CFF"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quando me lo hai fatto capire,</w:t>
      </w:r>
    </w:p>
    <w:p w14:paraId="6F4CA37B"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mi sono battuto il petto,</w:t>
      </w:r>
    </w:p>
    <w:p w14:paraId="6A28A582"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mi sono vergognato e ne provo confusione,</w:t>
      </w:r>
    </w:p>
    <w:p w14:paraId="346267EF"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perché porto l’infamia della mia giovinezza”.</w:t>
      </w:r>
    </w:p>
    <w:p w14:paraId="3E3A1165"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position w:val="6"/>
          <w:sz w:val="24"/>
          <w:szCs w:val="24"/>
          <w:vertAlign w:val="superscript"/>
        </w:rPr>
        <w:t>20</w:t>
      </w:r>
      <w:r w:rsidRPr="00FA1E4E">
        <w:rPr>
          <w:color w:val="000000"/>
          <w:sz w:val="24"/>
          <w:szCs w:val="24"/>
        </w:rPr>
        <w:t>Non è un figlio carissimo per me Èfraim,</w:t>
      </w:r>
    </w:p>
    <w:p w14:paraId="54BA13CD"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il mio bambino prediletto?</w:t>
      </w:r>
    </w:p>
    <w:p w14:paraId="01967D96"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Ogni volta che lo minaccio,</w:t>
      </w:r>
    </w:p>
    <w:p w14:paraId="055C9C5E"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me ne ricordo sempre con affetto.</w:t>
      </w:r>
    </w:p>
    <w:p w14:paraId="4CE77074"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Per questo il mio cuore si commuove per lui</w:t>
      </w:r>
    </w:p>
    <w:p w14:paraId="65D20137"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e sento per lui profonda tenerezza».</w:t>
      </w:r>
    </w:p>
    <w:p w14:paraId="44858B39"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Oracolo del Signore.</w:t>
      </w:r>
    </w:p>
    <w:p w14:paraId="523AE74B"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position w:val="6"/>
          <w:sz w:val="24"/>
          <w:szCs w:val="24"/>
          <w:vertAlign w:val="superscript"/>
        </w:rPr>
        <w:t>21</w:t>
      </w:r>
      <w:r w:rsidRPr="00FA1E4E">
        <w:rPr>
          <w:color w:val="000000"/>
          <w:sz w:val="24"/>
          <w:szCs w:val="24"/>
        </w:rPr>
        <w:t>Pianta dei cippi,</w:t>
      </w:r>
    </w:p>
    <w:p w14:paraId="38C7FD11"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metti paletti indicatori,</w:t>
      </w:r>
    </w:p>
    <w:p w14:paraId="6B444054"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ricorda bene il sentiero,</w:t>
      </w:r>
    </w:p>
    <w:p w14:paraId="3464B779"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la via che hai percorso.</w:t>
      </w:r>
    </w:p>
    <w:p w14:paraId="16DF7899"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Ritorna, vergine d’Israele,</w:t>
      </w:r>
    </w:p>
    <w:p w14:paraId="16223EAE"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ritorna alle tue città.</w:t>
      </w:r>
    </w:p>
    <w:p w14:paraId="3ACB5C6C"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position w:val="6"/>
          <w:sz w:val="24"/>
          <w:szCs w:val="24"/>
          <w:vertAlign w:val="superscript"/>
        </w:rPr>
        <w:t>22</w:t>
      </w:r>
      <w:r w:rsidRPr="00FA1E4E">
        <w:rPr>
          <w:color w:val="000000"/>
          <w:sz w:val="24"/>
          <w:szCs w:val="24"/>
        </w:rPr>
        <w:t>Fino a quando andrai vagando, figlia ribelle?</w:t>
      </w:r>
    </w:p>
    <w:p w14:paraId="26A57274"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Poiché il Signore crea una cosa nuova sulla terra:</w:t>
      </w:r>
    </w:p>
    <w:p w14:paraId="3424901A"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la donna circonderà l’uomo!</w:t>
      </w:r>
    </w:p>
    <w:p w14:paraId="79B9059E" w14:textId="77777777" w:rsidR="00FA1E4E" w:rsidRPr="00FA1E4E" w:rsidRDefault="00FA1E4E" w:rsidP="00FA1E4E">
      <w:pPr>
        <w:tabs>
          <w:tab w:val="left" w:pos="851"/>
          <w:tab w:val="left" w:pos="2268"/>
        </w:tabs>
        <w:ind w:left="851" w:firstLine="567"/>
        <w:jc w:val="both"/>
        <w:rPr>
          <w:color w:val="000000"/>
          <w:sz w:val="24"/>
          <w:szCs w:val="24"/>
        </w:rPr>
      </w:pPr>
    </w:p>
    <w:p w14:paraId="4A1965E0" w14:textId="77777777" w:rsidR="00FA1E4E" w:rsidRPr="00FA1E4E" w:rsidRDefault="00FA1E4E" w:rsidP="00FA1E4E">
      <w:pPr>
        <w:tabs>
          <w:tab w:val="left" w:pos="851"/>
          <w:tab w:val="left" w:pos="2268"/>
        </w:tabs>
        <w:ind w:left="851" w:firstLine="567"/>
        <w:jc w:val="both"/>
        <w:rPr>
          <w:color w:val="000000"/>
          <w:sz w:val="24"/>
          <w:szCs w:val="24"/>
        </w:rPr>
      </w:pPr>
      <w:r w:rsidRPr="00FA1E4E">
        <w:rPr>
          <w:color w:val="000000"/>
          <w:position w:val="6"/>
          <w:sz w:val="24"/>
          <w:szCs w:val="24"/>
          <w:vertAlign w:val="superscript"/>
        </w:rPr>
        <w:t>23</w:t>
      </w:r>
      <w:r w:rsidRPr="00FA1E4E">
        <w:rPr>
          <w:color w:val="000000"/>
          <w:sz w:val="24"/>
          <w:szCs w:val="24"/>
        </w:rPr>
        <w:t xml:space="preserve">Così dice il Signore degli eserciti, Dio d’Israele: «Quando avrò cambiato la loro sorte, nella terra di Giuda e nelle sue città si dirà ancora questa parola: “Il Signore ti benedica, sede di giustizia, monte santo”. </w:t>
      </w:r>
      <w:r w:rsidRPr="00FA1E4E">
        <w:rPr>
          <w:color w:val="000000"/>
          <w:position w:val="6"/>
          <w:sz w:val="24"/>
          <w:szCs w:val="24"/>
          <w:vertAlign w:val="superscript"/>
        </w:rPr>
        <w:t>24</w:t>
      </w:r>
      <w:r w:rsidRPr="00FA1E4E">
        <w:rPr>
          <w:color w:val="000000"/>
          <w:sz w:val="24"/>
          <w:szCs w:val="24"/>
        </w:rPr>
        <w:t xml:space="preserve">Vi abiteranno insieme Giuda e tutte le sue città, gli agricoltori e coloro che conducono le greggi. </w:t>
      </w:r>
      <w:r w:rsidRPr="00FA1E4E">
        <w:rPr>
          <w:color w:val="000000"/>
          <w:position w:val="6"/>
          <w:sz w:val="24"/>
          <w:szCs w:val="24"/>
          <w:vertAlign w:val="superscript"/>
        </w:rPr>
        <w:t>25</w:t>
      </w:r>
      <w:r w:rsidRPr="00FA1E4E">
        <w:rPr>
          <w:color w:val="000000"/>
          <w:sz w:val="24"/>
          <w:szCs w:val="24"/>
        </w:rPr>
        <w:t>Poiché ristorerò chi è stanco e sazierò coloro che languono».</w:t>
      </w:r>
    </w:p>
    <w:p w14:paraId="4B66165F" w14:textId="77777777" w:rsidR="00FA1E4E" w:rsidRPr="00FA1E4E" w:rsidRDefault="00FA1E4E" w:rsidP="00FA1E4E">
      <w:pPr>
        <w:tabs>
          <w:tab w:val="left" w:pos="851"/>
          <w:tab w:val="left" w:pos="2268"/>
        </w:tabs>
        <w:ind w:left="851" w:firstLine="567"/>
        <w:jc w:val="both"/>
        <w:rPr>
          <w:color w:val="000000"/>
          <w:sz w:val="24"/>
          <w:szCs w:val="24"/>
        </w:rPr>
      </w:pPr>
      <w:r w:rsidRPr="00FA1E4E">
        <w:rPr>
          <w:color w:val="000000"/>
          <w:position w:val="6"/>
          <w:sz w:val="24"/>
          <w:szCs w:val="24"/>
          <w:vertAlign w:val="superscript"/>
        </w:rPr>
        <w:t>26</w:t>
      </w:r>
      <w:r w:rsidRPr="00FA1E4E">
        <w:rPr>
          <w:color w:val="000000"/>
          <w:sz w:val="24"/>
          <w:szCs w:val="24"/>
        </w:rPr>
        <w:t>A questo punto mi sono destato e ho guardato: era stato un bel sogno.</w:t>
      </w:r>
    </w:p>
    <w:p w14:paraId="267505BE" w14:textId="77777777" w:rsidR="00FA1E4E" w:rsidRPr="00FA1E4E" w:rsidRDefault="00FA1E4E" w:rsidP="00FA1E4E">
      <w:pPr>
        <w:tabs>
          <w:tab w:val="left" w:pos="851"/>
          <w:tab w:val="left" w:pos="2268"/>
        </w:tabs>
        <w:ind w:left="851" w:firstLine="567"/>
        <w:jc w:val="both"/>
        <w:rPr>
          <w:color w:val="000000"/>
          <w:sz w:val="24"/>
          <w:szCs w:val="24"/>
        </w:rPr>
      </w:pPr>
      <w:r w:rsidRPr="00FA1E4E">
        <w:rPr>
          <w:color w:val="000000"/>
          <w:position w:val="6"/>
          <w:sz w:val="24"/>
          <w:szCs w:val="24"/>
          <w:vertAlign w:val="superscript"/>
        </w:rPr>
        <w:t>27</w:t>
      </w:r>
      <w:r w:rsidRPr="00FA1E4E">
        <w:rPr>
          <w:color w:val="000000"/>
          <w:sz w:val="24"/>
          <w:szCs w:val="24"/>
        </w:rPr>
        <w:t xml:space="preserve">«Ecco, verranno giorni – oracolo del Signore – nei quali renderò la casa d’Israele e la casa di Giuda feconde di uomini e bestiame. </w:t>
      </w:r>
      <w:r w:rsidRPr="00FA1E4E">
        <w:rPr>
          <w:color w:val="000000"/>
          <w:position w:val="6"/>
          <w:sz w:val="24"/>
          <w:szCs w:val="24"/>
          <w:vertAlign w:val="superscript"/>
        </w:rPr>
        <w:t>28</w:t>
      </w:r>
      <w:r w:rsidRPr="00FA1E4E">
        <w:rPr>
          <w:color w:val="000000"/>
          <w:sz w:val="24"/>
          <w:szCs w:val="24"/>
        </w:rPr>
        <w:t>Allora, come ho vegliato su di loro per sradicare e per demolire, per abbattere e per distruggere e per affliggere con mali, così veglierò su di loro per edificare e per piantare. Oracolo del Signore.</w:t>
      </w:r>
    </w:p>
    <w:p w14:paraId="726A0B95" w14:textId="77777777" w:rsidR="00FA1E4E" w:rsidRPr="00FA1E4E" w:rsidRDefault="00FA1E4E" w:rsidP="00FA1E4E">
      <w:pPr>
        <w:tabs>
          <w:tab w:val="left" w:pos="851"/>
          <w:tab w:val="left" w:pos="2268"/>
        </w:tabs>
        <w:ind w:left="851" w:firstLine="567"/>
        <w:jc w:val="both"/>
        <w:rPr>
          <w:color w:val="000000"/>
          <w:sz w:val="24"/>
          <w:szCs w:val="24"/>
        </w:rPr>
      </w:pPr>
    </w:p>
    <w:p w14:paraId="694B50DB"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position w:val="6"/>
          <w:sz w:val="24"/>
          <w:szCs w:val="24"/>
          <w:vertAlign w:val="superscript"/>
        </w:rPr>
        <w:lastRenderedPageBreak/>
        <w:t>29</w:t>
      </w:r>
      <w:r w:rsidRPr="00FA1E4E">
        <w:rPr>
          <w:color w:val="000000"/>
          <w:sz w:val="24"/>
          <w:szCs w:val="24"/>
        </w:rPr>
        <w:t>In quei giorni non si dirà più:</w:t>
      </w:r>
    </w:p>
    <w:p w14:paraId="0969D9F9"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“I padri hanno mangiato uva acerba</w:t>
      </w:r>
    </w:p>
    <w:p w14:paraId="3CDBD4F6"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e i denti dei figli si sono allegati!”,</w:t>
      </w:r>
    </w:p>
    <w:p w14:paraId="5885C159" w14:textId="77777777" w:rsidR="00FA1E4E" w:rsidRPr="00FA1E4E" w:rsidRDefault="00FA1E4E" w:rsidP="00FA1E4E">
      <w:pPr>
        <w:tabs>
          <w:tab w:val="left" w:pos="851"/>
          <w:tab w:val="left" w:pos="2268"/>
        </w:tabs>
        <w:ind w:left="851" w:firstLine="567"/>
        <w:jc w:val="both"/>
        <w:rPr>
          <w:color w:val="000000"/>
          <w:sz w:val="24"/>
          <w:szCs w:val="24"/>
        </w:rPr>
      </w:pPr>
    </w:p>
    <w:p w14:paraId="1E576753" w14:textId="77777777" w:rsidR="00FA1E4E" w:rsidRPr="00FA1E4E" w:rsidRDefault="00FA1E4E" w:rsidP="00FA1E4E">
      <w:pPr>
        <w:tabs>
          <w:tab w:val="left" w:pos="851"/>
          <w:tab w:val="left" w:pos="2268"/>
        </w:tabs>
        <w:ind w:left="851"/>
        <w:jc w:val="both"/>
        <w:rPr>
          <w:color w:val="000000"/>
          <w:sz w:val="24"/>
          <w:szCs w:val="24"/>
        </w:rPr>
      </w:pPr>
      <w:r w:rsidRPr="00FA1E4E">
        <w:rPr>
          <w:color w:val="000000"/>
          <w:position w:val="6"/>
          <w:sz w:val="24"/>
          <w:szCs w:val="24"/>
          <w:vertAlign w:val="superscript"/>
        </w:rPr>
        <w:t>30</w:t>
      </w:r>
      <w:r w:rsidRPr="00FA1E4E">
        <w:rPr>
          <w:color w:val="000000"/>
          <w:sz w:val="24"/>
          <w:szCs w:val="24"/>
        </w:rPr>
        <w:t>ma ognuno morirà per la sua propria iniquità; si allegheranno i denti solo a chi mangia l’uva acerba.</w:t>
      </w:r>
    </w:p>
    <w:p w14:paraId="1A239586" w14:textId="77777777" w:rsidR="00FA1E4E" w:rsidRPr="00FA1E4E" w:rsidRDefault="00FA1E4E" w:rsidP="00FA1E4E">
      <w:pPr>
        <w:tabs>
          <w:tab w:val="left" w:pos="851"/>
          <w:tab w:val="left" w:pos="2268"/>
        </w:tabs>
        <w:ind w:left="851" w:firstLine="567"/>
        <w:jc w:val="both"/>
        <w:rPr>
          <w:color w:val="000000"/>
          <w:sz w:val="24"/>
          <w:szCs w:val="24"/>
        </w:rPr>
      </w:pPr>
      <w:r w:rsidRPr="00FA1E4E">
        <w:rPr>
          <w:color w:val="000000"/>
          <w:position w:val="6"/>
          <w:sz w:val="24"/>
          <w:szCs w:val="24"/>
          <w:vertAlign w:val="superscript"/>
        </w:rPr>
        <w:t>31</w:t>
      </w:r>
      <w:r w:rsidRPr="00FA1E4E">
        <w:rPr>
          <w:color w:val="000000"/>
          <w:sz w:val="24"/>
          <w:szCs w:val="24"/>
        </w:rPr>
        <w:t>Ecco, verranno giorni – oracolo del Signore –, nei quali con la casa d’Israele e con la casa di Giuda concluderò un’alleanza nuova.</w:t>
      </w:r>
      <w:r w:rsidRPr="00FA1E4E">
        <w:rPr>
          <w:color w:val="000000"/>
          <w:position w:val="6"/>
          <w:sz w:val="24"/>
          <w:szCs w:val="24"/>
        </w:rPr>
        <w:t xml:space="preserve"> </w:t>
      </w:r>
      <w:r w:rsidRPr="00FA1E4E">
        <w:rPr>
          <w:color w:val="000000"/>
          <w:position w:val="6"/>
          <w:sz w:val="24"/>
          <w:szCs w:val="24"/>
          <w:vertAlign w:val="superscript"/>
        </w:rPr>
        <w:t>32</w:t>
      </w:r>
      <w:r w:rsidRPr="00FA1E4E">
        <w:rPr>
          <w:color w:val="000000"/>
          <w:sz w:val="24"/>
          <w:szCs w:val="24"/>
        </w:rPr>
        <w:t xml:space="preserve">Non sarà come l’alleanza che ho concluso con i loro padri, quando li presi per mano per farli uscire dalla terra d’Egitto, alleanza che essi hanno infranto, benché io fossi loro Signore. Oracolo del Signore. </w:t>
      </w:r>
      <w:r w:rsidRPr="00FA1E4E">
        <w:rPr>
          <w:color w:val="000000"/>
          <w:position w:val="6"/>
          <w:sz w:val="24"/>
          <w:szCs w:val="24"/>
          <w:vertAlign w:val="superscript"/>
        </w:rPr>
        <w:t>33</w:t>
      </w:r>
      <w:r w:rsidRPr="00FA1E4E">
        <w:rPr>
          <w:color w:val="000000"/>
          <w:sz w:val="24"/>
          <w:szCs w:val="24"/>
        </w:rPr>
        <w:t xml:space="preserve">Questa sarà l’alleanza che concluderò con la casa d’Israele dopo quei giorni – oracolo del Signore –: porrò la mia legge dentro di loro, la scriverò sul loro cuore. Allora io sarò il loro Dio ed essi saranno il mio popolo. </w:t>
      </w:r>
      <w:r w:rsidRPr="00FA1E4E">
        <w:rPr>
          <w:color w:val="000000"/>
          <w:position w:val="6"/>
          <w:sz w:val="24"/>
          <w:szCs w:val="24"/>
          <w:vertAlign w:val="superscript"/>
        </w:rPr>
        <w:t>34</w:t>
      </w:r>
      <w:r w:rsidRPr="00FA1E4E">
        <w:rPr>
          <w:color w:val="000000"/>
          <w:sz w:val="24"/>
          <w:szCs w:val="24"/>
        </w:rPr>
        <w:t>Non dovranno più istruirsi l’un l’altro, dicendo: “Conoscete il Signore”, perché tutti mi conosceranno, dal più piccolo al più grande – oracolo del Signore –, poiché io perdonerò la loro iniquità e non ricorderò più il loro peccato».</w:t>
      </w:r>
    </w:p>
    <w:p w14:paraId="622BFC43" w14:textId="77777777" w:rsidR="00FA1E4E" w:rsidRPr="00FA1E4E" w:rsidRDefault="00FA1E4E" w:rsidP="00FA1E4E">
      <w:pPr>
        <w:tabs>
          <w:tab w:val="left" w:pos="851"/>
          <w:tab w:val="left" w:pos="2268"/>
        </w:tabs>
        <w:ind w:left="851" w:firstLine="567"/>
        <w:jc w:val="both"/>
        <w:rPr>
          <w:color w:val="000000"/>
          <w:sz w:val="24"/>
          <w:szCs w:val="24"/>
        </w:rPr>
      </w:pPr>
    </w:p>
    <w:p w14:paraId="4C797439"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position w:val="6"/>
          <w:sz w:val="24"/>
          <w:szCs w:val="24"/>
          <w:vertAlign w:val="superscript"/>
        </w:rPr>
        <w:t>35</w:t>
      </w:r>
      <w:r w:rsidRPr="00FA1E4E">
        <w:rPr>
          <w:color w:val="000000"/>
          <w:sz w:val="24"/>
          <w:szCs w:val="24"/>
        </w:rPr>
        <w:t>Così dice il Signore,</w:t>
      </w:r>
    </w:p>
    <w:p w14:paraId="6A6C9F66"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che ha posto il sole come luce del giorno,</w:t>
      </w:r>
    </w:p>
    <w:p w14:paraId="642BED16"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la luna e le stelle come luce della notte,</w:t>
      </w:r>
    </w:p>
    <w:p w14:paraId="04334774"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che agita il mare così che ne fremano i flutti</w:t>
      </w:r>
    </w:p>
    <w:p w14:paraId="3E48D42E"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e il cui nome è Signore degli eserciti:</w:t>
      </w:r>
    </w:p>
    <w:p w14:paraId="0B00B48B"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position w:val="6"/>
          <w:sz w:val="24"/>
          <w:szCs w:val="24"/>
          <w:vertAlign w:val="superscript"/>
        </w:rPr>
        <w:t>36</w:t>
      </w:r>
      <w:r w:rsidRPr="00FA1E4E">
        <w:rPr>
          <w:color w:val="000000"/>
          <w:sz w:val="24"/>
          <w:szCs w:val="24"/>
        </w:rPr>
        <w:t>«Quando verranno meno queste leggi</w:t>
      </w:r>
    </w:p>
    <w:p w14:paraId="351AE514"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dinanzi a me – oracolo del Signore –,</w:t>
      </w:r>
    </w:p>
    <w:p w14:paraId="63D30D06"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allora anche la discendenza d’Israele</w:t>
      </w:r>
    </w:p>
    <w:p w14:paraId="32A79A70"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cesserà di essere un popolo davanti a me per sempre».</w:t>
      </w:r>
    </w:p>
    <w:p w14:paraId="62DC8CCF"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position w:val="6"/>
          <w:sz w:val="24"/>
          <w:szCs w:val="24"/>
          <w:vertAlign w:val="superscript"/>
        </w:rPr>
        <w:t>37</w:t>
      </w:r>
      <w:r w:rsidRPr="00FA1E4E">
        <w:rPr>
          <w:color w:val="000000"/>
          <w:sz w:val="24"/>
          <w:szCs w:val="24"/>
        </w:rPr>
        <w:t>Così dice il Signore:</w:t>
      </w:r>
    </w:p>
    <w:p w14:paraId="4212BE09"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«Se qualcuno riuscirà a misurare in alto i cieli</w:t>
      </w:r>
    </w:p>
    <w:p w14:paraId="64113B21"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e ad esplorare in basso le fondamenta della terra,</w:t>
      </w:r>
    </w:p>
    <w:p w14:paraId="0416555B"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allora anch’io respingerò tutta la discendenza d’Israele</w:t>
      </w:r>
    </w:p>
    <w:p w14:paraId="67D53AE7" w14:textId="77777777" w:rsidR="00FA1E4E" w:rsidRPr="00FA1E4E" w:rsidRDefault="00FA1E4E" w:rsidP="00FA1E4E">
      <w:pPr>
        <w:tabs>
          <w:tab w:val="left" w:pos="851"/>
          <w:tab w:val="left" w:pos="2268"/>
        </w:tabs>
        <w:ind w:left="851" w:firstLine="1417"/>
        <w:jc w:val="both"/>
        <w:rPr>
          <w:color w:val="000000"/>
          <w:sz w:val="24"/>
          <w:szCs w:val="24"/>
        </w:rPr>
      </w:pPr>
      <w:r w:rsidRPr="00FA1E4E">
        <w:rPr>
          <w:color w:val="000000"/>
          <w:sz w:val="24"/>
          <w:szCs w:val="24"/>
        </w:rPr>
        <w:t>per tutto ciò che ha commesso. Oracolo del Signore.</w:t>
      </w:r>
    </w:p>
    <w:p w14:paraId="7A41AE9E" w14:textId="77777777" w:rsidR="00FA1E4E" w:rsidRPr="00FA1E4E" w:rsidRDefault="00FA1E4E" w:rsidP="00FA1E4E">
      <w:pPr>
        <w:tabs>
          <w:tab w:val="left" w:pos="851"/>
          <w:tab w:val="left" w:pos="2268"/>
        </w:tabs>
        <w:ind w:left="851" w:firstLine="567"/>
        <w:jc w:val="both"/>
        <w:rPr>
          <w:color w:val="000000"/>
          <w:sz w:val="24"/>
          <w:szCs w:val="24"/>
        </w:rPr>
      </w:pPr>
    </w:p>
    <w:p w14:paraId="44D4E985" w14:textId="77777777" w:rsidR="00FA1E4E" w:rsidRPr="00FA1E4E" w:rsidRDefault="00FA1E4E" w:rsidP="00FA1E4E">
      <w:pPr>
        <w:tabs>
          <w:tab w:val="left" w:pos="851"/>
          <w:tab w:val="left" w:pos="2268"/>
        </w:tabs>
        <w:spacing w:after="120"/>
        <w:ind w:left="851" w:firstLine="567"/>
        <w:jc w:val="both"/>
        <w:rPr>
          <w:color w:val="000000"/>
          <w:sz w:val="24"/>
          <w:szCs w:val="24"/>
        </w:rPr>
      </w:pPr>
      <w:r w:rsidRPr="00FA1E4E">
        <w:rPr>
          <w:color w:val="000000"/>
          <w:position w:val="6"/>
          <w:sz w:val="24"/>
          <w:szCs w:val="24"/>
          <w:vertAlign w:val="superscript"/>
        </w:rPr>
        <w:t>38</w:t>
      </w:r>
      <w:r w:rsidRPr="00FA1E4E">
        <w:rPr>
          <w:color w:val="000000"/>
          <w:sz w:val="24"/>
          <w:szCs w:val="24"/>
        </w:rPr>
        <w:t xml:space="preserve">Ecco, verranno giorni – oracolo del Signore – nei quali la città sarà riedificata per il Signore, dalla torre di Cananèl fino alla porta dell’Angolo. </w:t>
      </w:r>
      <w:r w:rsidRPr="00FA1E4E">
        <w:rPr>
          <w:color w:val="000000"/>
          <w:position w:val="6"/>
          <w:sz w:val="24"/>
          <w:szCs w:val="24"/>
          <w:vertAlign w:val="superscript"/>
        </w:rPr>
        <w:t>39</w:t>
      </w:r>
      <w:r w:rsidRPr="00FA1E4E">
        <w:rPr>
          <w:color w:val="000000"/>
          <w:sz w:val="24"/>
          <w:szCs w:val="24"/>
        </w:rPr>
        <w:t xml:space="preserve">La corda per misurare sarà stesa in linea retta fino alla collina di Gareb, volgendo poi verso Goa. </w:t>
      </w:r>
      <w:r w:rsidRPr="00FA1E4E">
        <w:rPr>
          <w:color w:val="000000"/>
          <w:position w:val="6"/>
          <w:sz w:val="24"/>
          <w:szCs w:val="24"/>
          <w:vertAlign w:val="superscript"/>
        </w:rPr>
        <w:t>40</w:t>
      </w:r>
      <w:r w:rsidRPr="00FA1E4E">
        <w:rPr>
          <w:color w:val="000000"/>
          <w:sz w:val="24"/>
          <w:szCs w:val="24"/>
        </w:rPr>
        <w:t xml:space="preserve">Tutta la valle dei cadaveri e delle ceneri e tutti i campi fino al torrente Cedron, fino all’angolo della porta dei Cavalli a oriente, saranno sacri al Signore; non saranno più devastati né mai più distrutti». (Ger 31,1-40). </w:t>
      </w:r>
    </w:p>
    <w:p w14:paraId="370F728D" w14:textId="77777777" w:rsidR="00FA1E4E" w:rsidRDefault="00FA1E4E" w:rsidP="009C71F6">
      <w:pPr>
        <w:pStyle w:val="Corpotesto"/>
      </w:pPr>
      <w:r>
        <w:t xml:space="preserve">Il peccato dell’uomo mai potrà sconfiggere l’amore del Signore. </w:t>
      </w:r>
    </w:p>
    <w:p w14:paraId="66AA5FE4" w14:textId="77777777" w:rsidR="00FA1E4E" w:rsidRDefault="00FA1E4E" w:rsidP="009C71F6">
      <w:pPr>
        <w:pStyle w:val="Corpotesto"/>
      </w:pPr>
      <w:r>
        <w:t>Nessuno potrà mai dire: il Signore è stato sconfitto dal mio peccato, dalla mia ribellione, dalla mia colpa, dalla mia ostinazione. Mai.</w:t>
      </w:r>
    </w:p>
    <w:p w14:paraId="312D9169" w14:textId="77777777" w:rsidR="00D46DC1"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lastRenderedPageBreak/>
        <w:t>28</w:t>
      </w:r>
      <w:r w:rsidRPr="00C13196">
        <w:rPr>
          <w:rFonts w:ascii="Arial" w:hAnsi="Arial"/>
          <w:b/>
          <w:bCs/>
          <w:color w:val="000000"/>
          <w:sz w:val="24"/>
        </w:rPr>
        <w:t>anch’io mi opporrò a voi con furore e vi castigherò sette volte di più per i vostri peccati.</w:t>
      </w:r>
    </w:p>
    <w:p w14:paraId="3C302BFB" w14:textId="77777777" w:rsidR="00D46DC1" w:rsidRDefault="00BC300E" w:rsidP="00FA1E4E">
      <w:pPr>
        <w:pStyle w:val="Corpotesto"/>
      </w:pPr>
      <w:r>
        <w:t>Israele si oppone al Signore, non vuole ascoltare la sua Parola, non vuole rientrare nell’alleanza giurata. Anche il Signore si opporrà ad esso con furore e lo castigherà sette volte di più per i suoi peccati.</w:t>
      </w:r>
    </w:p>
    <w:p w14:paraId="1F1416ED" w14:textId="77777777" w:rsidR="00BC300E" w:rsidRDefault="00BC300E" w:rsidP="00FA1E4E">
      <w:pPr>
        <w:pStyle w:val="Corpotesto"/>
      </w:pPr>
      <w:r>
        <w:t xml:space="preserve">Il castigo di Dio è però sempre in vista del pentimento. </w:t>
      </w:r>
    </w:p>
    <w:p w14:paraId="60C0344C" w14:textId="77777777" w:rsidR="00E23BCF" w:rsidRPr="001A63DD" w:rsidRDefault="00E23BCF" w:rsidP="00E23BCF">
      <w:pPr>
        <w:tabs>
          <w:tab w:val="left" w:pos="1418"/>
          <w:tab w:val="left" w:pos="2268"/>
        </w:tabs>
        <w:ind w:left="851" w:hanging="851"/>
        <w:jc w:val="both"/>
        <w:rPr>
          <w:color w:val="000000"/>
          <w:sz w:val="24"/>
        </w:rPr>
      </w:pPr>
      <w:r>
        <w:rPr>
          <w:color w:val="000000"/>
          <w:sz w:val="24"/>
        </w:rPr>
        <w:tab/>
      </w:r>
      <w:r w:rsidRPr="001A63DD">
        <w:rPr>
          <w:color w:val="000000"/>
          <w:sz w:val="24"/>
        </w:rPr>
        <w:tab/>
      </w:r>
      <w:r w:rsidRPr="001A63DD">
        <w:rPr>
          <w:color w:val="000000"/>
          <w:sz w:val="24"/>
        </w:rPr>
        <w:tab/>
      </w:r>
      <w:r w:rsidRPr="001A63DD">
        <w:rPr>
          <w:color w:val="000000"/>
          <w:position w:val="6"/>
          <w:vertAlign w:val="superscript"/>
        </w:rPr>
        <w:t>1</w:t>
      </w:r>
      <w:r w:rsidRPr="001A63DD">
        <w:rPr>
          <w:color w:val="000000"/>
          <w:sz w:val="24"/>
        </w:rPr>
        <w:t>La sapienza favorì le loro imprese</w:t>
      </w:r>
    </w:p>
    <w:p w14:paraId="48A33C46" w14:textId="77777777" w:rsidR="00E23BCF" w:rsidRPr="001A63DD" w:rsidRDefault="00E23BCF" w:rsidP="00E23BCF">
      <w:pPr>
        <w:tabs>
          <w:tab w:val="left" w:pos="2268"/>
        </w:tabs>
        <w:ind w:left="851" w:hanging="851"/>
        <w:jc w:val="both"/>
        <w:rPr>
          <w:color w:val="000000"/>
          <w:sz w:val="24"/>
        </w:rPr>
      </w:pPr>
      <w:r>
        <w:rPr>
          <w:color w:val="000000"/>
          <w:position w:val="6"/>
          <w:vertAlign w:val="superscript"/>
        </w:rPr>
        <w:tab/>
      </w:r>
      <w:r w:rsidRPr="001A63DD">
        <w:rPr>
          <w:color w:val="000000"/>
          <w:position w:val="6"/>
          <w:vertAlign w:val="superscript"/>
        </w:rPr>
        <w:tab/>
      </w:r>
      <w:r w:rsidRPr="001A63DD">
        <w:rPr>
          <w:color w:val="000000"/>
          <w:sz w:val="24"/>
        </w:rPr>
        <w:t>per mezzo di un santo profeta.</w:t>
      </w:r>
    </w:p>
    <w:p w14:paraId="394C1C27"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Attraversarono un deserto inospitale,</w:t>
      </w:r>
    </w:p>
    <w:p w14:paraId="37E0CC06"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fissarono le tende in terreni impraticabili,</w:t>
      </w:r>
    </w:p>
    <w:p w14:paraId="45FFE370"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resistettero agli avversari, respinsero i nemici.</w:t>
      </w:r>
    </w:p>
    <w:p w14:paraId="04C510B0"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Ebbero sete e ti invocarono</w:t>
      </w:r>
    </w:p>
    <w:p w14:paraId="171DF0FA"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e fu data loro acqua da una rupe scoscesa,</w:t>
      </w:r>
    </w:p>
    <w:p w14:paraId="72B273C5"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rimedio alla sete da una dura roccia.</w:t>
      </w:r>
    </w:p>
    <w:p w14:paraId="43103B50"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Ciò che era servito a punire i loro nemici,</w:t>
      </w:r>
    </w:p>
    <w:p w14:paraId="60C03185"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per loro, nel bisogno, fu strumento di favori.</w:t>
      </w:r>
    </w:p>
    <w:p w14:paraId="4838A3C4"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Invece dello sgorgare perenne di un fiume,</w:t>
      </w:r>
    </w:p>
    <w:p w14:paraId="3FEF77FC"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reso torbido da putrido sangue</w:t>
      </w:r>
    </w:p>
    <w:p w14:paraId="60DAD9F5"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in punizione di un decreto infanticida,</w:t>
      </w:r>
    </w:p>
    <w:p w14:paraId="46E87CEC"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contro ogni speranza tu desti loro acqua abbondante,</w:t>
      </w:r>
    </w:p>
    <w:p w14:paraId="600D394E"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mostrando attraverso la sete di allora</w:t>
      </w:r>
    </w:p>
    <w:p w14:paraId="765C61CA"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come avevi punito i loro avversari.</w:t>
      </w:r>
    </w:p>
    <w:p w14:paraId="51207745"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 xml:space="preserve">Difatti, messi alla prova, </w:t>
      </w:r>
    </w:p>
    <w:p w14:paraId="658C79B1"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sebbene puniti con misericordia,</w:t>
      </w:r>
    </w:p>
    <w:p w14:paraId="59255D28"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compresero come gli empi, giudicati nella collera,</w:t>
      </w:r>
    </w:p>
    <w:p w14:paraId="0973A9EA"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 xml:space="preserve">erano stati tormentati; </w:t>
      </w:r>
    </w:p>
    <w:p w14:paraId="354A3C71"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perché tu provasti gli uni come un padre che corregge,</w:t>
      </w:r>
    </w:p>
    <w:p w14:paraId="7BFD8AFF"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mentre vagliasti gli altri come un re severo che condanna.</w:t>
      </w:r>
    </w:p>
    <w:p w14:paraId="48CA5192"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Lontani o vicini erano ugualmente tribolati,</w:t>
      </w:r>
    </w:p>
    <w:p w14:paraId="14A82E7A"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perché li colse un duplice dolore</w:t>
      </w:r>
    </w:p>
    <w:p w14:paraId="130BA908"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e un sospiro per i ricordi del passato.</w:t>
      </w:r>
    </w:p>
    <w:p w14:paraId="41605FEA" w14:textId="77777777" w:rsidR="00E23BCF"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 xml:space="preserve">Quando infatti seppero che dal loro castigo </w:t>
      </w:r>
    </w:p>
    <w:p w14:paraId="294C5CD7" w14:textId="77777777" w:rsidR="00E23BCF" w:rsidRPr="001A63DD" w:rsidRDefault="00E23BCF" w:rsidP="00E23BCF">
      <w:pPr>
        <w:tabs>
          <w:tab w:val="left" w:pos="1418"/>
          <w:tab w:val="left" w:pos="2268"/>
        </w:tabs>
        <w:ind w:left="851" w:firstLine="567"/>
        <w:jc w:val="both"/>
        <w:rPr>
          <w:color w:val="000000"/>
          <w:sz w:val="24"/>
        </w:rPr>
      </w:pPr>
      <w:r>
        <w:rPr>
          <w:color w:val="000000"/>
          <w:sz w:val="24"/>
        </w:rPr>
        <w:tab/>
      </w:r>
      <w:r w:rsidRPr="001A63DD">
        <w:rPr>
          <w:color w:val="000000"/>
          <w:sz w:val="24"/>
        </w:rPr>
        <w:t>quelli erano beneficati,</w:t>
      </w:r>
    </w:p>
    <w:p w14:paraId="71926CDC"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si accorsero della presenza del Signore;</w:t>
      </w:r>
    </w:p>
    <w:p w14:paraId="19671C13"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poiché colui che prima avevano esposto e poi deriso,</w:t>
      </w:r>
    </w:p>
    <w:p w14:paraId="23ACCAF6"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al termine degli avvenimenti dovettero ammirarlo,</w:t>
      </w:r>
    </w:p>
    <w:p w14:paraId="36F312D7" w14:textId="77777777" w:rsidR="00E23BCF" w:rsidRPr="001A63DD" w:rsidRDefault="00E23BCF" w:rsidP="00E23BCF">
      <w:pPr>
        <w:tabs>
          <w:tab w:val="left" w:pos="1418"/>
          <w:tab w:val="left" w:pos="2268"/>
        </w:tabs>
        <w:ind w:left="2552" w:hanging="1134"/>
        <w:jc w:val="both"/>
        <w:rPr>
          <w:color w:val="000000"/>
          <w:sz w:val="24"/>
        </w:rPr>
      </w:pPr>
      <w:r w:rsidRPr="001A63DD">
        <w:rPr>
          <w:color w:val="000000"/>
          <w:sz w:val="24"/>
        </w:rPr>
        <w:tab/>
        <w:t>dopo aver patito una sete ben diversa da quella dei giusti.</w:t>
      </w:r>
    </w:p>
    <w:p w14:paraId="262682EC" w14:textId="77777777" w:rsidR="00E23BCF" w:rsidRPr="001A63DD" w:rsidRDefault="00E23BCF" w:rsidP="00E23BCF">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In cambio dei ragionamenti insensati della loro ingiustizia,</w:t>
      </w:r>
    </w:p>
    <w:p w14:paraId="2E794FC8" w14:textId="77777777" w:rsidR="00E23BCF" w:rsidRPr="001A63DD" w:rsidRDefault="00E23BCF" w:rsidP="00E23BCF">
      <w:pPr>
        <w:tabs>
          <w:tab w:val="left" w:pos="1418"/>
          <w:tab w:val="left" w:pos="2268"/>
        </w:tabs>
        <w:ind w:left="2552" w:hanging="1134"/>
        <w:jc w:val="both"/>
        <w:rPr>
          <w:color w:val="000000"/>
          <w:sz w:val="24"/>
        </w:rPr>
      </w:pPr>
      <w:r w:rsidRPr="001A63DD">
        <w:rPr>
          <w:color w:val="000000"/>
          <w:sz w:val="24"/>
        </w:rPr>
        <w:tab/>
        <w:t>in cui, errando, rendevano onori divini</w:t>
      </w:r>
    </w:p>
    <w:p w14:paraId="7EF68066" w14:textId="77777777" w:rsidR="00E23BCF" w:rsidRPr="001A63DD" w:rsidRDefault="00E23BCF" w:rsidP="00E23BCF">
      <w:pPr>
        <w:tabs>
          <w:tab w:val="left" w:pos="1418"/>
          <w:tab w:val="left" w:pos="2268"/>
        </w:tabs>
        <w:ind w:left="2552" w:hanging="1134"/>
        <w:jc w:val="both"/>
        <w:rPr>
          <w:color w:val="000000"/>
          <w:sz w:val="24"/>
        </w:rPr>
      </w:pPr>
      <w:r w:rsidRPr="001A63DD">
        <w:rPr>
          <w:color w:val="000000"/>
          <w:sz w:val="24"/>
        </w:rPr>
        <w:tab/>
        <w:t>a rettili senza parola e a bestie spregevoli,</w:t>
      </w:r>
    </w:p>
    <w:p w14:paraId="51A8B39A" w14:textId="77777777" w:rsidR="00E23BCF" w:rsidRPr="001A63DD" w:rsidRDefault="00E23BCF" w:rsidP="00E23BCF">
      <w:pPr>
        <w:tabs>
          <w:tab w:val="left" w:pos="1418"/>
          <w:tab w:val="left" w:pos="2268"/>
        </w:tabs>
        <w:ind w:left="2552" w:hanging="1134"/>
        <w:jc w:val="both"/>
        <w:rPr>
          <w:color w:val="000000"/>
          <w:sz w:val="24"/>
        </w:rPr>
      </w:pPr>
      <w:r w:rsidRPr="001A63DD">
        <w:rPr>
          <w:color w:val="000000"/>
          <w:sz w:val="24"/>
        </w:rPr>
        <w:tab/>
        <w:t>tu inviasti contro di loro come punizione</w:t>
      </w:r>
    </w:p>
    <w:p w14:paraId="4FFF002C" w14:textId="77777777" w:rsidR="00E23BCF" w:rsidRPr="001A63DD" w:rsidRDefault="00E23BCF" w:rsidP="00E23BCF">
      <w:pPr>
        <w:tabs>
          <w:tab w:val="left" w:pos="1418"/>
          <w:tab w:val="left" w:pos="2268"/>
        </w:tabs>
        <w:ind w:left="2552" w:hanging="1134"/>
        <w:jc w:val="both"/>
        <w:rPr>
          <w:color w:val="000000"/>
          <w:sz w:val="24"/>
        </w:rPr>
      </w:pPr>
      <w:r w:rsidRPr="001A63DD">
        <w:rPr>
          <w:color w:val="000000"/>
          <w:sz w:val="24"/>
        </w:rPr>
        <w:tab/>
        <w:t>una moltitudine di animali irragionevoli,</w:t>
      </w:r>
    </w:p>
    <w:p w14:paraId="04B6810A" w14:textId="77777777" w:rsidR="00E23BCF" w:rsidRPr="001A63DD" w:rsidRDefault="00E23BCF" w:rsidP="00E23BCF">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perché capissero che con le cose con cui uno pecca,</w:t>
      </w:r>
    </w:p>
    <w:p w14:paraId="68810312" w14:textId="77777777" w:rsidR="00E23BCF" w:rsidRPr="001A63DD" w:rsidRDefault="00E23BCF" w:rsidP="00E23BCF">
      <w:pPr>
        <w:tabs>
          <w:tab w:val="left" w:pos="1418"/>
          <w:tab w:val="left" w:pos="2268"/>
        </w:tabs>
        <w:ind w:left="2552" w:hanging="1134"/>
        <w:jc w:val="both"/>
        <w:rPr>
          <w:color w:val="000000"/>
          <w:sz w:val="24"/>
        </w:rPr>
      </w:pPr>
      <w:r w:rsidRPr="001A63DD">
        <w:rPr>
          <w:color w:val="000000"/>
          <w:position w:val="6"/>
          <w:vertAlign w:val="superscript"/>
        </w:rPr>
        <w:tab/>
      </w:r>
      <w:r w:rsidRPr="001A63DD">
        <w:rPr>
          <w:color w:val="000000"/>
          <w:sz w:val="24"/>
        </w:rPr>
        <w:t>con quelle viene punito.</w:t>
      </w:r>
    </w:p>
    <w:p w14:paraId="385FAA59" w14:textId="77777777" w:rsidR="00E23BCF" w:rsidRPr="001A63DD" w:rsidRDefault="00E23BCF" w:rsidP="00E23BCF">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Non era certo in difficoltà la tua mano onnipotente,</w:t>
      </w:r>
    </w:p>
    <w:p w14:paraId="4916E5E2"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lastRenderedPageBreak/>
        <w:tab/>
        <w:t>che aveva creato il mondo da una materia senza forma,</w:t>
      </w:r>
    </w:p>
    <w:p w14:paraId="0E7DE8DE"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a mandare loro una moltitudine di orsi o leoni feroci</w:t>
      </w:r>
    </w:p>
    <w:p w14:paraId="0F5B575B"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o bestie molto feroci, prima sconosciute e create da poco,</w:t>
      </w:r>
    </w:p>
    <w:p w14:paraId="3E32F535"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che esalano un alito infuocato</w:t>
      </w:r>
    </w:p>
    <w:p w14:paraId="43F5C01B"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o emettono un crepitìo di vapore</w:t>
      </w:r>
    </w:p>
    <w:p w14:paraId="45D79B15"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o sprizzano terribili scintille dagli occhi,</w:t>
      </w:r>
    </w:p>
    <w:p w14:paraId="7B655535"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delle quali non solo l’assalto poteva sterminarli,</w:t>
      </w:r>
    </w:p>
    <w:p w14:paraId="7982D7A0"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ma lo stesso aspetto terrificante poteva annientarli.</w:t>
      </w:r>
    </w:p>
    <w:p w14:paraId="2B96FB41"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Anche senza queste potevano cadere con un soffio,</w:t>
      </w:r>
    </w:p>
    <w:p w14:paraId="5A31B644"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perseguitati dalla giustizia</w:t>
      </w:r>
    </w:p>
    <w:p w14:paraId="402A3DBF"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e dispersi dal tuo soffio potente,</w:t>
      </w:r>
    </w:p>
    <w:p w14:paraId="2F8FA992"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ma tu hai disposto ogni cosa con misura, calcolo e peso.</w:t>
      </w:r>
    </w:p>
    <w:p w14:paraId="35691012"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Prevalere con la forza ti è sempre possibile;</w:t>
      </w:r>
    </w:p>
    <w:p w14:paraId="1A9A47B3"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chi si opporrà alla potenza del tuo braccio?</w:t>
      </w:r>
    </w:p>
    <w:p w14:paraId="2BBD6A9B" w14:textId="77777777" w:rsidR="00E23BCF"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 xml:space="preserve">Tutto il mondo, infatti, davanti a te </w:t>
      </w:r>
    </w:p>
    <w:p w14:paraId="1CAF8837" w14:textId="77777777" w:rsidR="00E23BCF" w:rsidRPr="001A63DD" w:rsidRDefault="00E23BCF" w:rsidP="00E23BCF">
      <w:pPr>
        <w:tabs>
          <w:tab w:val="left" w:pos="1418"/>
          <w:tab w:val="left" w:pos="2268"/>
        </w:tabs>
        <w:ind w:left="851" w:firstLine="567"/>
        <w:jc w:val="both"/>
        <w:rPr>
          <w:color w:val="000000"/>
          <w:sz w:val="24"/>
        </w:rPr>
      </w:pPr>
      <w:r>
        <w:rPr>
          <w:color w:val="000000"/>
          <w:sz w:val="24"/>
        </w:rPr>
        <w:tab/>
      </w:r>
      <w:r w:rsidRPr="001A63DD">
        <w:rPr>
          <w:color w:val="000000"/>
          <w:sz w:val="24"/>
        </w:rPr>
        <w:t>è come polvere sulla bilancia,</w:t>
      </w:r>
    </w:p>
    <w:p w14:paraId="15095989"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come una stilla di rugiada mattutina caduta sulla terra.</w:t>
      </w:r>
    </w:p>
    <w:p w14:paraId="22BC8F0C"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Hai compassione di tutti, perché tutto puoi,</w:t>
      </w:r>
    </w:p>
    <w:p w14:paraId="36C894A1" w14:textId="77777777" w:rsidR="00E23BCF" w:rsidRPr="001A63DD" w:rsidRDefault="00E23BCF" w:rsidP="00E23BCF">
      <w:pPr>
        <w:tabs>
          <w:tab w:val="left" w:pos="1418"/>
          <w:tab w:val="left" w:pos="2268"/>
        </w:tabs>
        <w:ind w:left="2552" w:hanging="1134"/>
        <w:jc w:val="both"/>
        <w:rPr>
          <w:color w:val="000000"/>
          <w:sz w:val="24"/>
        </w:rPr>
      </w:pPr>
      <w:r w:rsidRPr="001A63DD">
        <w:rPr>
          <w:color w:val="000000"/>
          <w:sz w:val="24"/>
        </w:rPr>
        <w:tab/>
        <w:t>chiudi gli occhi sui peccati degli uomini,</w:t>
      </w:r>
    </w:p>
    <w:p w14:paraId="47FAB317" w14:textId="77777777" w:rsidR="00E23BCF" w:rsidRPr="001A63DD" w:rsidRDefault="00E23BCF" w:rsidP="00E23BCF">
      <w:pPr>
        <w:tabs>
          <w:tab w:val="left" w:pos="1418"/>
          <w:tab w:val="left" w:pos="2268"/>
        </w:tabs>
        <w:ind w:left="2552" w:hanging="1134"/>
        <w:jc w:val="both"/>
        <w:rPr>
          <w:color w:val="000000"/>
          <w:sz w:val="24"/>
        </w:rPr>
      </w:pPr>
      <w:r w:rsidRPr="001A63DD">
        <w:rPr>
          <w:color w:val="000000"/>
          <w:sz w:val="24"/>
        </w:rPr>
        <w:tab/>
        <w:t>aspettando il loro pentimento.</w:t>
      </w:r>
    </w:p>
    <w:p w14:paraId="77B54195"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Tu infatti ami tutte le cose che esistono</w:t>
      </w:r>
    </w:p>
    <w:p w14:paraId="7FA1F539"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e non provi disgusto per nessuna delle cose che hai creato;</w:t>
      </w:r>
    </w:p>
    <w:p w14:paraId="034994E8"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se avessi odiato qualcosa, non l’avresti neppure formata.</w:t>
      </w:r>
    </w:p>
    <w:p w14:paraId="38E22BDF"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Come potrebbe sussistere una cosa, se tu non l’avessi voluta?</w:t>
      </w:r>
    </w:p>
    <w:p w14:paraId="57B9EE91" w14:textId="77777777" w:rsidR="00E23BCF" w:rsidRDefault="00E23BCF" w:rsidP="00E23BCF">
      <w:pPr>
        <w:tabs>
          <w:tab w:val="left" w:pos="1418"/>
          <w:tab w:val="left" w:pos="2268"/>
        </w:tabs>
        <w:ind w:left="851" w:firstLine="567"/>
        <w:jc w:val="both"/>
        <w:rPr>
          <w:color w:val="000000"/>
          <w:sz w:val="24"/>
        </w:rPr>
      </w:pPr>
      <w:r w:rsidRPr="001A63DD">
        <w:rPr>
          <w:color w:val="000000"/>
          <w:sz w:val="24"/>
        </w:rPr>
        <w:tab/>
        <w:t xml:space="preserve">Potrebbe conservarsi ciò che da te </w:t>
      </w:r>
    </w:p>
    <w:p w14:paraId="13021861" w14:textId="77777777" w:rsidR="00E23BCF" w:rsidRPr="001A63DD" w:rsidRDefault="00E23BCF" w:rsidP="00E23BCF">
      <w:pPr>
        <w:tabs>
          <w:tab w:val="left" w:pos="1418"/>
          <w:tab w:val="left" w:pos="2268"/>
        </w:tabs>
        <w:ind w:left="851" w:firstLine="567"/>
        <w:jc w:val="both"/>
        <w:rPr>
          <w:color w:val="000000"/>
          <w:sz w:val="24"/>
        </w:rPr>
      </w:pPr>
      <w:r>
        <w:rPr>
          <w:color w:val="000000"/>
          <w:sz w:val="24"/>
        </w:rPr>
        <w:tab/>
      </w:r>
      <w:r w:rsidRPr="001A63DD">
        <w:rPr>
          <w:color w:val="000000"/>
          <w:sz w:val="24"/>
        </w:rPr>
        <w:t>non fu chiamato all’esistenza?</w:t>
      </w:r>
    </w:p>
    <w:p w14:paraId="526E03B3"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 xml:space="preserve">Tu sei indulgente con tutte le cose, perché sono tue, </w:t>
      </w:r>
    </w:p>
    <w:p w14:paraId="6190C849"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Signore, amante della vita.</w:t>
      </w:r>
      <w:r>
        <w:rPr>
          <w:color w:val="000000"/>
          <w:sz w:val="24"/>
        </w:rPr>
        <w:t xml:space="preserve"> (Sap 11,1-26). </w:t>
      </w:r>
    </w:p>
    <w:p w14:paraId="0A6085B2" w14:textId="77777777" w:rsidR="00E23BCF" w:rsidRPr="001A63DD" w:rsidRDefault="00E23BCF" w:rsidP="00E23BCF">
      <w:pPr>
        <w:tabs>
          <w:tab w:val="left" w:pos="1418"/>
          <w:tab w:val="left" w:pos="2268"/>
        </w:tabs>
        <w:ind w:left="851" w:firstLine="567"/>
        <w:jc w:val="both"/>
        <w:rPr>
          <w:color w:val="000000"/>
          <w:sz w:val="24"/>
        </w:rPr>
      </w:pPr>
    </w:p>
    <w:p w14:paraId="33F5A3BB" w14:textId="77777777" w:rsidR="00E23BCF" w:rsidRPr="001A63DD" w:rsidRDefault="00E23BCF" w:rsidP="00E23BCF">
      <w:pPr>
        <w:tabs>
          <w:tab w:val="left" w:pos="1418"/>
          <w:tab w:val="left" w:pos="2268"/>
        </w:tabs>
        <w:ind w:left="851" w:hanging="851"/>
        <w:jc w:val="both"/>
        <w:rPr>
          <w:sz w:val="24"/>
        </w:rPr>
      </w:pPr>
      <w:r>
        <w:rPr>
          <w:sz w:val="24"/>
        </w:rPr>
        <w:tab/>
      </w:r>
      <w:r w:rsidRPr="001A63DD">
        <w:rPr>
          <w:sz w:val="24"/>
        </w:rPr>
        <w:tab/>
      </w:r>
      <w:r w:rsidRPr="001A63DD">
        <w:rPr>
          <w:sz w:val="24"/>
        </w:rPr>
        <w:tab/>
      </w:r>
      <w:r w:rsidRPr="001A63DD">
        <w:rPr>
          <w:position w:val="6"/>
          <w:vertAlign w:val="superscript"/>
        </w:rPr>
        <w:t>1</w:t>
      </w:r>
      <w:r w:rsidRPr="001A63DD">
        <w:rPr>
          <w:sz w:val="24"/>
        </w:rPr>
        <w:t>Poiché il tuo spirito incorruttibile è in tutte le cose.</w:t>
      </w:r>
    </w:p>
    <w:p w14:paraId="7196FAE6"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Per questo tu correggi a poco a poco quelli che sbagliano</w:t>
      </w:r>
    </w:p>
    <w:p w14:paraId="48242BB6"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e li ammonisci ricordando loro in che cosa hanno peccato,</w:t>
      </w:r>
    </w:p>
    <w:p w14:paraId="2EADBD29"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perché, messa da parte ogni malizia, credano in te, Signore.</w:t>
      </w:r>
    </w:p>
    <w:p w14:paraId="5A3E91C7"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Tu hai odiato gli antichi abitanti della tua terra santa,</w:t>
      </w:r>
    </w:p>
    <w:p w14:paraId="2D6B6EDD"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perché compivano delitti ripugnanti,</w:t>
      </w:r>
    </w:p>
    <w:p w14:paraId="0D88D986"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pratiche di magia e riti sacrileghi.</w:t>
      </w:r>
    </w:p>
    <w:p w14:paraId="560D96DC"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Questi spietati uccisori dei loro figli,</w:t>
      </w:r>
    </w:p>
    <w:p w14:paraId="62616411"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divoratori di visceri in banchetti di carne umana e di sangue,</w:t>
      </w:r>
    </w:p>
    <w:p w14:paraId="4D48BA77"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iniziati in orgiastici riti,</w:t>
      </w:r>
    </w:p>
    <w:p w14:paraId="7A263C59"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genitori che uccidevano vite indifese,</w:t>
      </w:r>
    </w:p>
    <w:p w14:paraId="27E6095C"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hai voluto distruggere per mezzo dei nostri padri,</w:t>
      </w:r>
    </w:p>
    <w:p w14:paraId="3F01DEF8"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perché la terra a te più cara di tutte</w:t>
      </w:r>
    </w:p>
    <w:p w14:paraId="45D3B40C"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ricevesse una degna colonia di figli di Dio.</w:t>
      </w:r>
    </w:p>
    <w:p w14:paraId="65AF1609"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 hai avuto indulgenza anche di costoro, perché sono uomini,</w:t>
      </w:r>
    </w:p>
    <w:p w14:paraId="08ED43C5"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mandando loro vespe come avanguardie del tuo esercito,</w:t>
      </w:r>
    </w:p>
    <w:p w14:paraId="114D90A5"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perché li sterminassero a poco a poco.</w:t>
      </w:r>
    </w:p>
    <w:p w14:paraId="67B2C6A2"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Pur potendo in battaglia dare gli empi nelle mani dei giusti,</w:t>
      </w:r>
    </w:p>
    <w:p w14:paraId="507B13A3"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lastRenderedPageBreak/>
        <w:tab/>
        <w:t>oppure annientarli all’istante</w:t>
      </w:r>
    </w:p>
    <w:p w14:paraId="1CAD2571"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con bestie terribili o con una parola inesorabile,</w:t>
      </w:r>
    </w:p>
    <w:p w14:paraId="39820FA2"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 xml:space="preserve">giudicando invece a poco a poco, lasciavi posto al pentimento, </w:t>
      </w:r>
    </w:p>
    <w:p w14:paraId="4D9E7A70"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sebbene tu non ignorassi che la loro razza era cattiva</w:t>
      </w:r>
    </w:p>
    <w:p w14:paraId="53CC0A8E"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e la loro malvagità innata,</w:t>
      </w:r>
    </w:p>
    <w:p w14:paraId="55BDCAB1"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e che la loro mentalità</w:t>
      </w:r>
      <w:r>
        <w:rPr>
          <w:color w:val="000000"/>
          <w:sz w:val="24"/>
        </w:rPr>
        <w:t xml:space="preserve"> </w:t>
      </w:r>
      <w:r w:rsidRPr="001A63DD">
        <w:rPr>
          <w:color w:val="000000"/>
          <w:sz w:val="24"/>
        </w:rPr>
        <w:t>non sarebbe mai cambiata,</w:t>
      </w:r>
    </w:p>
    <w:p w14:paraId="6D15D1B9"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perché era una stirpe maledetta fin da principio;</w:t>
      </w:r>
    </w:p>
    <w:p w14:paraId="791B95D9"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e non perché avessi timore di qualcuno</w:t>
      </w:r>
    </w:p>
    <w:p w14:paraId="3250988C"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tu concedevi l’impunità per le cose in cui avevano peccato.</w:t>
      </w:r>
    </w:p>
    <w:p w14:paraId="58F9104B"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E chi domanderà: «Che cosa hai fatto?»,</w:t>
      </w:r>
    </w:p>
    <w:p w14:paraId="65F2FA7D"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o chi si opporrà a una tua sentenza?</w:t>
      </w:r>
    </w:p>
    <w:p w14:paraId="3580872B"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Chi ti citerà in giudizio</w:t>
      </w:r>
    </w:p>
    <w:p w14:paraId="1ECE5CD5"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per aver fatto perire popoli che tu avevi creato?</w:t>
      </w:r>
    </w:p>
    <w:p w14:paraId="6DCC138B"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 xml:space="preserve">Chi si costituirà contro di te </w:t>
      </w:r>
    </w:p>
    <w:p w14:paraId="4916B63A"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come difensore di uomini ingiusti?</w:t>
      </w:r>
    </w:p>
    <w:p w14:paraId="0759BD4B"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Non c’è Dio fuori di te, che abbia cura di tutte le cose,</w:t>
      </w:r>
    </w:p>
    <w:p w14:paraId="18BFA124"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perché tu debba difenderti dall’accusa di giudice ingiusto.</w:t>
      </w:r>
    </w:p>
    <w:p w14:paraId="0A95B314"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Né un re né un sovrano potrebbero affrontarti</w:t>
      </w:r>
    </w:p>
    <w:p w14:paraId="2C03C74E"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in difesa di quelli che hai punito.</w:t>
      </w:r>
    </w:p>
    <w:p w14:paraId="2801C84A"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Tu, essendo giusto, governi tutto con giustizia.</w:t>
      </w:r>
    </w:p>
    <w:p w14:paraId="676D8743"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Consideri incompatibile con la tua potenza</w:t>
      </w:r>
    </w:p>
    <w:p w14:paraId="6FEB0102"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condannare chi non merita il castigo.</w:t>
      </w:r>
    </w:p>
    <w:p w14:paraId="2592AA9B"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La tua forza infatti è il principio della giustizia,</w:t>
      </w:r>
    </w:p>
    <w:p w14:paraId="06A7BFF9"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e il fatto che sei padrone di tutti, ti rende indulgente con tutti.</w:t>
      </w:r>
    </w:p>
    <w:p w14:paraId="6C7C67C1"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Mostri la tua forza</w:t>
      </w:r>
    </w:p>
    <w:p w14:paraId="7BA54F12"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quando non si crede nella pienezza del tuo potere,</w:t>
      </w:r>
    </w:p>
    <w:p w14:paraId="0FD75E67"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e rigetti l’insolenza di coloro che pur la conoscono.</w:t>
      </w:r>
    </w:p>
    <w:p w14:paraId="544D4871"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Padrone della forza, tu giudichi con mitezza</w:t>
      </w:r>
    </w:p>
    <w:p w14:paraId="33E10BA4"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e ci governi con molta indulgenza,</w:t>
      </w:r>
    </w:p>
    <w:p w14:paraId="5B885E54"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perché, quando vuoi, tu eserciti il potere.</w:t>
      </w:r>
    </w:p>
    <w:p w14:paraId="1997AEDC"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Con tale modo di agire hai insegnato al tuo popolo</w:t>
      </w:r>
    </w:p>
    <w:p w14:paraId="6B1BE870"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che il giusto deve amare gli uomini,</w:t>
      </w:r>
    </w:p>
    <w:p w14:paraId="28B10B92"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e hai dato ai tuoi figli la buona speranza</w:t>
      </w:r>
    </w:p>
    <w:p w14:paraId="2B15B5AF"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che, dopo i peccati, tu concedi il pentimento.</w:t>
      </w:r>
    </w:p>
    <w:p w14:paraId="7AE7C5A6"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Se infatti i nemici dei tuoi figli, pur meritevoli di morte,</w:t>
      </w:r>
    </w:p>
    <w:p w14:paraId="289671A9"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tu hai punito con tanto riguardo e indulgenza,</w:t>
      </w:r>
    </w:p>
    <w:p w14:paraId="2E9319B7"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concedendo tempo e modo per allontanarsi dalla loro malvagità,</w:t>
      </w:r>
    </w:p>
    <w:p w14:paraId="5C4E5998"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con quanta maggiore attenzione hai giudicato i tuoi figli,</w:t>
      </w:r>
    </w:p>
    <w:p w14:paraId="44D00D6F"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con i cui padri concludesti, giurando,</w:t>
      </w:r>
    </w:p>
    <w:p w14:paraId="7CA046C5"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alleanze di così buone promesse!</w:t>
      </w:r>
    </w:p>
    <w:p w14:paraId="2BC7DF8A"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Mentre dunque correggi noi,</w:t>
      </w:r>
    </w:p>
    <w:p w14:paraId="2DD7813C"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tu colpisci i nostri nemici in tanti modi,</w:t>
      </w:r>
    </w:p>
    <w:p w14:paraId="3F8594F1"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perché nel giudicare riflettiamo sulla tua bontà</w:t>
      </w:r>
    </w:p>
    <w:p w14:paraId="02AFB998"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e ci aspettiamo misericordia, quando siamo giudicati.</w:t>
      </w:r>
    </w:p>
    <w:p w14:paraId="2A6FC01B"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23</w:t>
      </w:r>
      <w:r w:rsidRPr="001A63DD">
        <w:rPr>
          <w:color w:val="000000"/>
          <w:sz w:val="24"/>
        </w:rPr>
        <w:t>Perciò quanti vissero ingiustamente con stoltezza</w:t>
      </w:r>
    </w:p>
    <w:p w14:paraId="1C299505"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tu li hai tormentati con i loro stessi abomini.</w:t>
      </w:r>
    </w:p>
    <w:p w14:paraId="024696B2"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Essi si erano allontanati troppo sulla via dell’errore,</w:t>
      </w:r>
    </w:p>
    <w:p w14:paraId="690FCEC7"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lastRenderedPageBreak/>
        <w:tab/>
        <w:t>scambiando per dèi gli animali più abietti e più ripugnanti,</w:t>
      </w:r>
    </w:p>
    <w:p w14:paraId="1E7C9744"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ingannati come bambini che non ragionano.</w:t>
      </w:r>
    </w:p>
    <w:p w14:paraId="2CC3D68F"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Per questo, come a fanciulli irragionevoli,</w:t>
      </w:r>
    </w:p>
    <w:p w14:paraId="700AF108"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hai mandato un castigo per prenderti gioco di loro.</w:t>
      </w:r>
    </w:p>
    <w:p w14:paraId="6ECDABE0"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Ma chi non si lascia correggere da punizioni derisorie,</w:t>
      </w:r>
    </w:p>
    <w:p w14:paraId="6347A6D6"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sperimenterà un giudizio degno di Dio.</w:t>
      </w:r>
    </w:p>
    <w:p w14:paraId="4ED84053"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Infatti, soffrendo per questi animali, s’indignavano</w:t>
      </w:r>
    </w:p>
    <w:p w14:paraId="59288F29"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perché puniti con gli stessi esseri che stimavano dèi,</w:t>
      </w:r>
    </w:p>
    <w:p w14:paraId="0408FE07"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e capirono e riconobbero il vero Dio,</w:t>
      </w:r>
    </w:p>
    <w:p w14:paraId="6805F5C2" w14:textId="77777777" w:rsidR="00E23BCF" w:rsidRPr="001A63DD" w:rsidRDefault="00E23BCF" w:rsidP="00E23BCF">
      <w:pPr>
        <w:tabs>
          <w:tab w:val="left" w:pos="1418"/>
          <w:tab w:val="left" w:pos="2268"/>
        </w:tabs>
        <w:ind w:left="851" w:firstLine="567"/>
        <w:jc w:val="both"/>
        <w:rPr>
          <w:color w:val="000000"/>
          <w:sz w:val="24"/>
        </w:rPr>
      </w:pPr>
      <w:r w:rsidRPr="001A63DD">
        <w:rPr>
          <w:color w:val="000000"/>
          <w:sz w:val="24"/>
        </w:rPr>
        <w:tab/>
        <w:t>che prima non avevano voluto conoscere.</w:t>
      </w:r>
    </w:p>
    <w:p w14:paraId="47B1FB8D" w14:textId="77777777" w:rsidR="00E23BCF" w:rsidRDefault="00E23BCF" w:rsidP="00E23BCF">
      <w:pPr>
        <w:tabs>
          <w:tab w:val="left" w:pos="1418"/>
          <w:tab w:val="left" w:pos="2268"/>
        </w:tabs>
        <w:ind w:left="851" w:firstLine="567"/>
        <w:jc w:val="both"/>
        <w:rPr>
          <w:color w:val="000000"/>
          <w:sz w:val="24"/>
        </w:rPr>
      </w:pPr>
      <w:r w:rsidRPr="001A63DD">
        <w:rPr>
          <w:color w:val="000000"/>
          <w:sz w:val="24"/>
        </w:rPr>
        <w:tab/>
        <w:t xml:space="preserve">Per questo la condanna suprema </w:t>
      </w:r>
    </w:p>
    <w:p w14:paraId="120C3587" w14:textId="77777777" w:rsidR="00E23BCF" w:rsidRPr="001A63DD" w:rsidRDefault="00E23BCF" w:rsidP="00E23BCF">
      <w:pPr>
        <w:tabs>
          <w:tab w:val="left" w:pos="1418"/>
          <w:tab w:val="left" w:pos="2268"/>
        </w:tabs>
        <w:spacing w:after="120"/>
        <w:ind w:left="851" w:firstLine="567"/>
        <w:jc w:val="both"/>
        <w:rPr>
          <w:color w:val="000000"/>
          <w:sz w:val="24"/>
        </w:rPr>
      </w:pPr>
      <w:r>
        <w:rPr>
          <w:color w:val="000000"/>
          <w:sz w:val="24"/>
        </w:rPr>
        <w:tab/>
      </w:r>
      <w:r w:rsidRPr="001A63DD">
        <w:rPr>
          <w:color w:val="000000"/>
          <w:sz w:val="24"/>
        </w:rPr>
        <w:t>si abbatté su di loro.</w:t>
      </w:r>
      <w:r>
        <w:rPr>
          <w:color w:val="000000"/>
          <w:sz w:val="24"/>
        </w:rPr>
        <w:t xml:space="preserve"> (Sap 12,1-27). </w:t>
      </w:r>
    </w:p>
    <w:p w14:paraId="796E45B2" w14:textId="77777777" w:rsidR="00BC300E" w:rsidRDefault="00BC300E" w:rsidP="00FA1E4E">
      <w:pPr>
        <w:pStyle w:val="Corpotesto"/>
      </w:pPr>
      <w:r>
        <w:t xml:space="preserve">Dio priva Israele di ogni forma di vita perché si convinca che la sua vita è solo in Lui e in nessun altro. </w:t>
      </w:r>
    </w:p>
    <w:p w14:paraId="1674ACB6" w14:textId="77777777" w:rsidR="00BC300E" w:rsidRDefault="00BC300E" w:rsidP="00FA1E4E">
      <w:pPr>
        <w:pStyle w:val="Corpotesto"/>
      </w:pPr>
      <w:r>
        <w:t>La storia diviene così la grande Maestra che dovrà condurre Israele al suo Dio e Signore, nel pentimento, nella conversione, per una grande obbedienza.</w:t>
      </w:r>
    </w:p>
    <w:p w14:paraId="15127D17" w14:textId="77777777" w:rsidR="00BC300E" w:rsidRDefault="00BC300E" w:rsidP="00FA1E4E">
      <w:pPr>
        <w:pStyle w:val="Corpotesto"/>
      </w:pPr>
      <w:r>
        <w:t xml:space="preserve">Il castigo del Signore è proporzionato all’indurimento del cuore del suo popolo. </w:t>
      </w:r>
    </w:p>
    <w:p w14:paraId="01558CF6" w14:textId="77777777" w:rsidR="00BC300E" w:rsidRDefault="00BC300E" w:rsidP="00FA1E4E">
      <w:pPr>
        <w:pStyle w:val="Corpotesto"/>
      </w:pPr>
      <w:r>
        <w:t>Un esempio basta a farci comprendere l’agire del Signore: un’arachide si schiaccia con le sole mani. Non si ha bisogno di nessun’altra cosa. Si schiaccia anche agevolmente, dal momento che la resistenza è pochissima.</w:t>
      </w:r>
    </w:p>
    <w:p w14:paraId="4A0D7649" w14:textId="77777777" w:rsidR="00BC300E" w:rsidRDefault="00BC300E" w:rsidP="00FA1E4E">
      <w:pPr>
        <w:pStyle w:val="Corpotesto"/>
      </w:pPr>
      <w:r>
        <w:t xml:space="preserve">Per una noce occorre uno strumento di ferro ed anche una forza più consistente. </w:t>
      </w:r>
      <w:r w:rsidR="00E875CB">
        <w:t>La sua opposizione è molto più grande di quella dell’arachide.</w:t>
      </w:r>
    </w:p>
    <w:p w14:paraId="017F9BDA" w14:textId="77777777" w:rsidR="00E875CB" w:rsidRDefault="00E875CB" w:rsidP="00FA1E4E">
      <w:pPr>
        <w:pStyle w:val="Corpotesto"/>
      </w:pPr>
      <w:r>
        <w:t>Se poi prendiamo una noce di cocco, occorrono altri strumenti ed altra forza ancora maggiori. La resistenza è grandissima.</w:t>
      </w:r>
    </w:p>
    <w:p w14:paraId="178AA428" w14:textId="77777777" w:rsidR="00E875CB" w:rsidRDefault="00E875CB" w:rsidP="00FA1E4E">
      <w:pPr>
        <w:pStyle w:val="Corpotesto"/>
      </w:pPr>
      <w:r>
        <w:t>Se infine prendiamo una palla di ferro o di acciaio di certo non la possiamo rompere o spezzare con i mezzi finora usati. Ci occorre il fuoco che scioglie la durezza del ferro e dell’acciaio e rende la palla malleabile, secondo la volontà del Signore.</w:t>
      </w:r>
    </w:p>
    <w:p w14:paraId="3CC86195" w14:textId="77777777" w:rsidR="00E875CB" w:rsidRDefault="00E875CB" w:rsidP="00FA1E4E">
      <w:pPr>
        <w:pStyle w:val="Corpotesto"/>
      </w:pPr>
      <w:r>
        <w:t>Il Signore comincia sempre con il poco. Man mano però che il cuore si ostina e l’opposizione diventa più resistente, Lui è obbligato a passare a mezzi più solidi, robusti, capaci di spezzare il cuore di pietra e di piegare la mente di ferro.</w:t>
      </w:r>
    </w:p>
    <w:p w14:paraId="6E54684E" w14:textId="77777777" w:rsidR="00D46DC1"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29</w:t>
      </w:r>
      <w:r w:rsidRPr="00C13196">
        <w:rPr>
          <w:rFonts w:ascii="Arial" w:hAnsi="Arial"/>
          <w:b/>
          <w:bCs/>
          <w:color w:val="000000"/>
          <w:sz w:val="24"/>
        </w:rPr>
        <w:t>Mangerete perfino la carne dei vostri figli e mangerete la carne delle vostre figlie.</w:t>
      </w:r>
    </w:p>
    <w:p w14:paraId="37327252" w14:textId="77777777" w:rsidR="00D46DC1" w:rsidRDefault="00E23BCF" w:rsidP="00E23BCF">
      <w:pPr>
        <w:pStyle w:val="Corpotesto"/>
      </w:pPr>
      <w:r>
        <w:t>La carestia sarà così lunga, la privazione di cibo così estesa nel tempo, che per nutrirsi il suo popolo dovrà persino mangiare la carne dei s</w:t>
      </w:r>
      <w:r w:rsidR="00393419">
        <w:t>u</w:t>
      </w:r>
      <w:r>
        <w:t>oi figli e delle sue figlie.</w:t>
      </w:r>
    </w:p>
    <w:p w14:paraId="2558828A" w14:textId="77777777" w:rsidR="00E23BCF" w:rsidRDefault="00E23BCF" w:rsidP="00E23BCF">
      <w:pPr>
        <w:pStyle w:val="Corpotesto"/>
      </w:pPr>
      <w:r>
        <w:t xml:space="preserve">È questa una cosa inaudita in Israele. </w:t>
      </w:r>
      <w:r w:rsidR="00EA4501">
        <w:t>È questo un pensiero che mai sarebbe venut</w:t>
      </w:r>
      <w:r w:rsidR="00393419">
        <w:t>a</w:t>
      </w:r>
      <w:r w:rsidR="00EA4501">
        <w:t xml:space="preserve"> in mento ad un figlio di Abramo. </w:t>
      </w:r>
      <w:r>
        <w:t xml:space="preserve"> </w:t>
      </w:r>
    </w:p>
    <w:p w14:paraId="4F94BE4D" w14:textId="77777777" w:rsidR="00EA4501" w:rsidRDefault="00EA4501" w:rsidP="00E23BCF">
      <w:pPr>
        <w:pStyle w:val="Corpotesto"/>
      </w:pPr>
      <w:r>
        <w:t>Eppure la fame è così tanta che nessun altro cibo rimane se non la carne del proprio figlio e della propria figlia.</w:t>
      </w:r>
    </w:p>
    <w:p w14:paraId="18556578" w14:textId="77777777" w:rsidR="00EA4501" w:rsidRDefault="00EA4501" w:rsidP="00E23BCF">
      <w:pPr>
        <w:pStyle w:val="Corpotesto"/>
      </w:pPr>
      <w:r>
        <w:t xml:space="preserve">Letta questa correzione secondo la mentalità del popolo del Signore, a pena a pena riusciamo a cogliere una piccolissima parte della la mostruosità di un </w:t>
      </w:r>
      <w:r>
        <w:lastRenderedPageBreak/>
        <w:t>pasto simile. Ciò che il Signore profetizza loro è l’inaudito degli inauditi, è il non pensabile, il non immaginabile, il non credibile neanche dopo che è avvenuto.</w:t>
      </w:r>
    </w:p>
    <w:p w14:paraId="1F2269BD" w14:textId="77777777" w:rsidR="00EA4501" w:rsidRDefault="00CE0154" w:rsidP="00E23BCF">
      <w:pPr>
        <w:pStyle w:val="Corpotesto"/>
      </w:pPr>
      <w:r>
        <w:t>Questa profezia è assai triste, lugubre, funerea.  È come se l’uomo cambiasse natura. È come se la fame gli togliesse ogni intelligenza, razionalità, volontà, discernimento. Tutto appare come se l’uomo cadesse in uno stato confusionale tale da vedere l’altro solo come una possibile fonte di cibo.</w:t>
      </w:r>
    </w:p>
    <w:p w14:paraId="063F3388" w14:textId="77777777" w:rsidR="00CE0154" w:rsidRDefault="00614199" w:rsidP="00E23BCF">
      <w:pPr>
        <w:pStyle w:val="Corpotesto"/>
      </w:pPr>
      <w:r>
        <w:t>Nel mondo oltre questo limite il peccato non può giungere. Nella storia è questa la suprema morte cui si può pervenire. Solo la morte eterna va infinitamente al di là, ma questa è nell’eternità. È la perdizione per sempre in un odio eterno verso Dio e verso gli uomini.</w:t>
      </w:r>
    </w:p>
    <w:p w14:paraId="41A8A0E7" w14:textId="77777777" w:rsidR="00614199" w:rsidRDefault="00614199" w:rsidP="00E23BCF">
      <w:pPr>
        <w:pStyle w:val="Corpotesto"/>
      </w:pPr>
      <w:r>
        <w:t>È questo un procedimento inverso della stessa creazione: l’uomo che è carne dalla carne dell’uomo, diviene carne per la carne dell’uomo.</w:t>
      </w:r>
    </w:p>
    <w:p w14:paraId="7D31961B" w14:textId="77777777" w:rsidR="00614199" w:rsidRDefault="00614199" w:rsidP="00E23BCF">
      <w:pPr>
        <w:pStyle w:val="Corpotesto"/>
      </w:pPr>
      <w:r>
        <w:t>Ecco fin dove si può giungere quando ci si allontana con ostinazione dell’alleanza stipulata con il nostro Dio.</w:t>
      </w:r>
    </w:p>
    <w:p w14:paraId="725881FE" w14:textId="77777777" w:rsidR="00614199" w:rsidRDefault="00614199" w:rsidP="00E23BCF">
      <w:pPr>
        <w:pStyle w:val="Corpotesto"/>
      </w:pPr>
      <w:r>
        <w:t xml:space="preserve">Il peccato non conoscerà nessun limite. </w:t>
      </w:r>
      <w:r w:rsidR="00A1764B">
        <w:t xml:space="preserve">Tutto il male sarà possibile. </w:t>
      </w:r>
    </w:p>
    <w:p w14:paraId="487FD499" w14:textId="77777777" w:rsidR="00D46DC1"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30</w:t>
      </w:r>
      <w:r w:rsidRPr="00C13196">
        <w:rPr>
          <w:rFonts w:ascii="Arial" w:hAnsi="Arial"/>
          <w:b/>
          <w:bCs/>
          <w:color w:val="000000"/>
          <w:sz w:val="24"/>
        </w:rPr>
        <w:t>Devasterò le vostre alture, distruggerò i vostri altari per l’incenso, butterò i vostri cadaveri sui cadaveri dei vostri idoli e vi detesterò.</w:t>
      </w:r>
    </w:p>
    <w:p w14:paraId="6B0BDE00" w14:textId="77777777" w:rsidR="00D46DC1" w:rsidRDefault="00EE7304" w:rsidP="00EE7304">
      <w:pPr>
        <w:pStyle w:val="Corpotesto"/>
      </w:pPr>
      <w:r>
        <w:t>L’uomo che nel peccato distrugge il figlio o la figlia per nutrirsi della sua carne è a sua volta distrutto dall’uomo, che viene, invade, assale, devasta i luoghi del peccato e dell’idolatria, della superstizione e dell’adulterio spirituale.</w:t>
      </w:r>
    </w:p>
    <w:p w14:paraId="41509FD5" w14:textId="77777777" w:rsidR="00EE7304" w:rsidRDefault="00EE7304" w:rsidP="00EE7304">
      <w:pPr>
        <w:pStyle w:val="Corpotesto"/>
      </w:pPr>
      <w:r>
        <w:t>Alture ed altari sono spazi, dove si esercita il culto dei falsi dèi, dove si consuma il peccato del rinnegamento e dell’abbandono del vero Dio.</w:t>
      </w:r>
    </w:p>
    <w:p w14:paraId="4D1095B4" w14:textId="77777777" w:rsidR="00EE7304" w:rsidRDefault="00EE7304" w:rsidP="00EE7304">
      <w:pPr>
        <w:pStyle w:val="Corpotesto"/>
      </w:pPr>
      <w:r>
        <w:t>Ecco cosa faranno gli uomini invasori: verranno, uccideranno, butteranno i cadaveri degli idolatri sui cadaveri dei loro idoli.</w:t>
      </w:r>
    </w:p>
    <w:p w14:paraId="104C06BD" w14:textId="77777777" w:rsidR="00EE7304" w:rsidRDefault="00377022" w:rsidP="00EE7304">
      <w:pPr>
        <w:pStyle w:val="Corpotesto"/>
      </w:pPr>
      <w:r>
        <w:t>Dio detesta l’idolatria e gli idolatri che la praticano. Nell’idolatria Dio è offeso, insultato, nella sua verità, nel suo santo nome, nel suo onore, della sua alleanza. Dio è rinnegato nella sua unicità di Salvatore e Redentore di Israele.</w:t>
      </w:r>
    </w:p>
    <w:p w14:paraId="4FAB4D29" w14:textId="77777777" w:rsidR="00377022" w:rsidRDefault="00377022" w:rsidP="00EE7304">
      <w:pPr>
        <w:pStyle w:val="Corpotesto"/>
      </w:pPr>
      <w:r>
        <w:t>Se il Signore non intervenisse attraverso le vie della storia, sarebbe come se Lui legalizzasse questa empietà e questo insulto.</w:t>
      </w:r>
    </w:p>
    <w:p w14:paraId="79BC0930" w14:textId="77777777" w:rsidR="00377022" w:rsidRDefault="00377022" w:rsidP="00EE7304">
      <w:pPr>
        <w:pStyle w:val="Corpotesto"/>
      </w:pPr>
      <w:r>
        <w:t>Invece Lui lascia libera la storia e questa opera perché l’empio si ricreda, convertendosi con sincero pentimento.</w:t>
      </w:r>
    </w:p>
    <w:p w14:paraId="3DB97AD6" w14:textId="77777777" w:rsidR="00377022" w:rsidRDefault="00377022" w:rsidP="00EE7304">
      <w:pPr>
        <w:pStyle w:val="Corpotesto"/>
      </w:pPr>
      <w:r>
        <w:t xml:space="preserve">La storia è la potente mano del Signore attraverso la quale Lui opera la sua giustizia e fa trionfare la sua verità. </w:t>
      </w:r>
    </w:p>
    <w:p w14:paraId="0FAA3C16" w14:textId="77777777" w:rsidR="00110B87"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31</w:t>
      </w:r>
      <w:r w:rsidRPr="00C13196">
        <w:rPr>
          <w:rFonts w:ascii="Arial" w:hAnsi="Arial"/>
          <w:b/>
          <w:bCs/>
          <w:color w:val="000000"/>
          <w:sz w:val="24"/>
        </w:rPr>
        <w:t>Ridurrò le vostre città a deserti, devasterò i vostri santuari e non aspirerò più il profumo dei vostri incensi.</w:t>
      </w:r>
    </w:p>
    <w:p w14:paraId="10CFD164" w14:textId="77777777" w:rsidR="00110B87" w:rsidRDefault="00377022" w:rsidP="00377022">
      <w:pPr>
        <w:pStyle w:val="Corpotesto"/>
      </w:pPr>
      <w:r>
        <w:t>Ecco ancora cosa farà il Signo</w:t>
      </w:r>
      <w:r w:rsidR="00966A59">
        <w:t>re servendosi delle</w:t>
      </w:r>
      <w:r>
        <w:t xml:space="preserve"> mani potent</w:t>
      </w:r>
      <w:r w:rsidR="00966A59">
        <w:t>i</w:t>
      </w:r>
      <w:r>
        <w:t xml:space="preserve"> della storia.</w:t>
      </w:r>
    </w:p>
    <w:p w14:paraId="0FA0A20D" w14:textId="77777777" w:rsidR="00377022" w:rsidRDefault="00377022" w:rsidP="00377022">
      <w:pPr>
        <w:pStyle w:val="Corpotesto"/>
      </w:pPr>
      <w:r>
        <w:t>Ridurrà le città dei figli di Israele a deserti, Devasterà i loro santuari e non aspirerà più il profumo dei loro incensi.</w:t>
      </w:r>
    </w:p>
    <w:p w14:paraId="20759375" w14:textId="77777777" w:rsidR="00377022" w:rsidRDefault="00377022" w:rsidP="00377022">
      <w:pPr>
        <w:pStyle w:val="Corpotesto"/>
      </w:pPr>
      <w:r>
        <w:t>Quando il culto profano viene celebrato insieme al culto santo dallo stesso uomo, è questo un vero insulto per il Signore.</w:t>
      </w:r>
    </w:p>
    <w:p w14:paraId="59A6B4F6" w14:textId="77777777" w:rsidR="00377022" w:rsidRDefault="00097830" w:rsidP="00377022">
      <w:pPr>
        <w:pStyle w:val="Corpotesto"/>
      </w:pPr>
      <w:r>
        <w:lastRenderedPageBreak/>
        <w:t>Se il cuore è pervaso di idolatria, anche l’incenso che si offre a Dio odora di idolatria. Dio viene costretto ad odorare questo incenso idolatrico, empio e non può che disgustarsi di esso.</w:t>
      </w:r>
    </w:p>
    <w:p w14:paraId="6B7929D1" w14:textId="77777777" w:rsidR="00097830" w:rsidRDefault="00097830" w:rsidP="00377022">
      <w:pPr>
        <w:pStyle w:val="Corpotesto"/>
      </w:pPr>
      <w:r>
        <w:t>Isaia con voce potente denunzia e condanna culto e incenso idolatrici.</w:t>
      </w:r>
    </w:p>
    <w:p w14:paraId="224618B6" w14:textId="77777777" w:rsidR="00097830" w:rsidRPr="00097830" w:rsidRDefault="00097830" w:rsidP="00097830">
      <w:pPr>
        <w:tabs>
          <w:tab w:val="left" w:pos="851"/>
          <w:tab w:val="left" w:pos="1418"/>
          <w:tab w:val="left" w:pos="2268"/>
        </w:tabs>
        <w:ind w:left="851" w:hanging="851"/>
        <w:jc w:val="both"/>
        <w:rPr>
          <w:color w:val="000000"/>
          <w:sz w:val="24"/>
          <w:szCs w:val="24"/>
        </w:rPr>
      </w:pPr>
      <w:r>
        <w:rPr>
          <w:color w:val="000000"/>
          <w:sz w:val="24"/>
          <w:szCs w:val="24"/>
        </w:rPr>
        <w:tab/>
      </w:r>
      <w:r w:rsidRPr="00097830">
        <w:rPr>
          <w:color w:val="000000"/>
          <w:sz w:val="24"/>
          <w:szCs w:val="24"/>
        </w:rPr>
        <w:tab/>
      </w:r>
      <w:r w:rsidRPr="00097830">
        <w:rPr>
          <w:color w:val="000000"/>
          <w:position w:val="6"/>
          <w:sz w:val="24"/>
          <w:szCs w:val="24"/>
          <w:vertAlign w:val="superscript"/>
        </w:rPr>
        <w:t>1</w:t>
      </w:r>
      <w:r w:rsidRPr="00097830">
        <w:rPr>
          <w:color w:val="000000"/>
          <w:sz w:val="24"/>
          <w:szCs w:val="24"/>
        </w:rPr>
        <w:t>Visione che Isaia, figlio di Amoz, ebbe su Giuda e su Gerusalemme al tempo dei re di Giuda Ozia, Iotam, Acaz ed Ezechia.</w:t>
      </w:r>
    </w:p>
    <w:p w14:paraId="762EB33D" w14:textId="77777777" w:rsidR="00097830" w:rsidRPr="00097830" w:rsidRDefault="00097830" w:rsidP="00097830">
      <w:pPr>
        <w:tabs>
          <w:tab w:val="left" w:pos="851"/>
          <w:tab w:val="left" w:pos="2268"/>
        </w:tabs>
        <w:ind w:left="851" w:firstLine="567"/>
        <w:jc w:val="both"/>
        <w:rPr>
          <w:color w:val="000000"/>
          <w:sz w:val="24"/>
          <w:szCs w:val="24"/>
        </w:rPr>
      </w:pPr>
    </w:p>
    <w:p w14:paraId="789F230B" w14:textId="77777777" w:rsidR="00097830" w:rsidRPr="00097830" w:rsidRDefault="00097830" w:rsidP="00097830">
      <w:pPr>
        <w:tabs>
          <w:tab w:val="left" w:pos="2268"/>
        </w:tabs>
        <w:ind w:left="2268"/>
        <w:jc w:val="both"/>
        <w:rPr>
          <w:color w:val="000000"/>
          <w:sz w:val="24"/>
          <w:szCs w:val="24"/>
        </w:rPr>
      </w:pPr>
      <w:r w:rsidRPr="00097830">
        <w:rPr>
          <w:color w:val="000000"/>
          <w:position w:val="6"/>
          <w:sz w:val="24"/>
          <w:szCs w:val="24"/>
          <w:vertAlign w:val="superscript"/>
        </w:rPr>
        <w:t>2</w:t>
      </w:r>
      <w:r w:rsidRPr="00097830">
        <w:rPr>
          <w:color w:val="000000"/>
          <w:sz w:val="24"/>
          <w:szCs w:val="24"/>
        </w:rPr>
        <w:t>Udite, o cieli, ascolta, o terra,</w:t>
      </w:r>
    </w:p>
    <w:p w14:paraId="0C104ED1"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così parla il Signore:</w:t>
      </w:r>
    </w:p>
    <w:p w14:paraId="68AC581A"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«Ho allevato e fatto crescere figli,</w:t>
      </w:r>
    </w:p>
    <w:p w14:paraId="36BCD5C8"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ma essi si sono ribellati contro di me.</w:t>
      </w:r>
    </w:p>
    <w:p w14:paraId="0562288F" w14:textId="77777777" w:rsidR="00097830" w:rsidRPr="00097830" w:rsidRDefault="00097830" w:rsidP="00097830">
      <w:pPr>
        <w:tabs>
          <w:tab w:val="left" w:pos="2268"/>
        </w:tabs>
        <w:ind w:left="2268"/>
        <w:jc w:val="both"/>
        <w:rPr>
          <w:color w:val="000000"/>
          <w:sz w:val="24"/>
          <w:szCs w:val="24"/>
        </w:rPr>
      </w:pPr>
      <w:r w:rsidRPr="00097830">
        <w:rPr>
          <w:color w:val="000000"/>
          <w:position w:val="6"/>
          <w:sz w:val="24"/>
          <w:szCs w:val="24"/>
          <w:vertAlign w:val="superscript"/>
        </w:rPr>
        <w:t>3</w:t>
      </w:r>
      <w:r w:rsidRPr="00097830">
        <w:rPr>
          <w:color w:val="000000"/>
          <w:sz w:val="24"/>
          <w:szCs w:val="24"/>
        </w:rPr>
        <w:t>Il bue conosce il suo proprietario</w:t>
      </w:r>
    </w:p>
    <w:p w14:paraId="21BAB3B1"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e l’asino la greppia del suo padrone,</w:t>
      </w:r>
    </w:p>
    <w:p w14:paraId="128C5A8E"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ma Israele non conosce,</w:t>
      </w:r>
    </w:p>
    <w:p w14:paraId="2D7AB77A"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il mio popolo non comprende».</w:t>
      </w:r>
    </w:p>
    <w:p w14:paraId="57DD9E82" w14:textId="77777777" w:rsidR="00097830" w:rsidRPr="00097830" w:rsidRDefault="00097830" w:rsidP="00097830">
      <w:pPr>
        <w:tabs>
          <w:tab w:val="left" w:pos="2268"/>
        </w:tabs>
        <w:ind w:left="2268"/>
        <w:jc w:val="both"/>
        <w:rPr>
          <w:color w:val="000000"/>
          <w:sz w:val="24"/>
          <w:szCs w:val="24"/>
        </w:rPr>
      </w:pPr>
      <w:r w:rsidRPr="00097830">
        <w:rPr>
          <w:color w:val="000000"/>
          <w:position w:val="6"/>
          <w:sz w:val="24"/>
          <w:szCs w:val="24"/>
          <w:vertAlign w:val="superscript"/>
        </w:rPr>
        <w:t>4</w:t>
      </w:r>
      <w:r w:rsidRPr="00097830">
        <w:rPr>
          <w:color w:val="000000"/>
          <w:sz w:val="24"/>
          <w:szCs w:val="24"/>
        </w:rPr>
        <w:t>Guai, gente peccatrice,</w:t>
      </w:r>
    </w:p>
    <w:p w14:paraId="6C16BD3C"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popolo carico d’iniquità!</w:t>
      </w:r>
    </w:p>
    <w:p w14:paraId="3F66A919"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Razza di scellerati,</w:t>
      </w:r>
    </w:p>
    <w:p w14:paraId="6071F920"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figli corrotti!</w:t>
      </w:r>
    </w:p>
    <w:p w14:paraId="0F6F20B0"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Hanno abbandonato il Signore,</w:t>
      </w:r>
    </w:p>
    <w:p w14:paraId="3545AE2B"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hanno disprezzato il Santo d’Israele,</w:t>
      </w:r>
    </w:p>
    <w:p w14:paraId="4D37843B"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si sono voltati indietro.</w:t>
      </w:r>
    </w:p>
    <w:p w14:paraId="65D8B8C1" w14:textId="77777777" w:rsidR="00097830" w:rsidRPr="00097830" w:rsidRDefault="00097830" w:rsidP="00097830">
      <w:pPr>
        <w:tabs>
          <w:tab w:val="left" w:pos="2268"/>
        </w:tabs>
        <w:ind w:left="2268"/>
        <w:jc w:val="both"/>
        <w:rPr>
          <w:color w:val="000000"/>
          <w:sz w:val="24"/>
          <w:szCs w:val="24"/>
        </w:rPr>
      </w:pPr>
      <w:r w:rsidRPr="00097830">
        <w:rPr>
          <w:color w:val="000000"/>
          <w:position w:val="6"/>
          <w:sz w:val="24"/>
          <w:szCs w:val="24"/>
          <w:vertAlign w:val="superscript"/>
        </w:rPr>
        <w:t>5</w:t>
      </w:r>
      <w:r w:rsidRPr="00097830">
        <w:rPr>
          <w:color w:val="000000"/>
          <w:sz w:val="24"/>
          <w:szCs w:val="24"/>
        </w:rPr>
        <w:t>Perché volete ancora essere colpiti,</w:t>
      </w:r>
    </w:p>
    <w:p w14:paraId="46349E7A"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accumulando ribellioni?</w:t>
      </w:r>
    </w:p>
    <w:p w14:paraId="6BB08A68"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Tutta la testa è malata,</w:t>
      </w:r>
    </w:p>
    <w:p w14:paraId="6EBA9AAF"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tutto il cuore langue.</w:t>
      </w:r>
    </w:p>
    <w:p w14:paraId="07CD22CA" w14:textId="77777777" w:rsidR="00097830" w:rsidRPr="00097830" w:rsidRDefault="00097830" w:rsidP="00097830">
      <w:pPr>
        <w:tabs>
          <w:tab w:val="left" w:pos="2268"/>
        </w:tabs>
        <w:ind w:left="2268"/>
        <w:jc w:val="both"/>
        <w:rPr>
          <w:color w:val="000000"/>
          <w:sz w:val="24"/>
          <w:szCs w:val="24"/>
        </w:rPr>
      </w:pPr>
      <w:r w:rsidRPr="00097830">
        <w:rPr>
          <w:color w:val="000000"/>
          <w:position w:val="6"/>
          <w:sz w:val="24"/>
          <w:szCs w:val="24"/>
          <w:vertAlign w:val="superscript"/>
        </w:rPr>
        <w:t>6</w:t>
      </w:r>
      <w:r w:rsidRPr="00097830">
        <w:rPr>
          <w:color w:val="000000"/>
          <w:sz w:val="24"/>
          <w:szCs w:val="24"/>
        </w:rPr>
        <w:t>Dalla pianta dei piedi alla testa</w:t>
      </w:r>
    </w:p>
    <w:p w14:paraId="63BC528F"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non c’è nulla di sano,</w:t>
      </w:r>
    </w:p>
    <w:p w14:paraId="4AB8141C"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ma ferite e lividure</w:t>
      </w:r>
    </w:p>
    <w:p w14:paraId="12E8600C"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e piaghe aperte,</w:t>
      </w:r>
    </w:p>
    <w:p w14:paraId="77B97915"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che non sono state ripulite né fasciate</w:t>
      </w:r>
    </w:p>
    <w:p w14:paraId="21671AD5"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né curate con olio.</w:t>
      </w:r>
    </w:p>
    <w:p w14:paraId="0B7D2F21" w14:textId="77777777" w:rsidR="00097830" w:rsidRPr="00097830" w:rsidRDefault="00097830" w:rsidP="00097830">
      <w:pPr>
        <w:tabs>
          <w:tab w:val="left" w:pos="2268"/>
        </w:tabs>
        <w:ind w:left="2268"/>
        <w:jc w:val="both"/>
        <w:rPr>
          <w:color w:val="000000"/>
          <w:sz w:val="24"/>
          <w:szCs w:val="24"/>
        </w:rPr>
      </w:pPr>
      <w:r w:rsidRPr="00097830">
        <w:rPr>
          <w:color w:val="000000"/>
          <w:position w:val="6"/>
          <w:sz w:val="24"/>
          <w:szCs w:val="24"/>
          <w:vertAlign w:val="superscript"/>
        </w:rPr>
        <w:t>7</w:t>
      </w:r>
      <w:r w:rsidRPr="00097830">
        <w:rPr>
          <w:color w:val="000000"/>
          <w:sz w:val="24"/>
          <w:szCs w:val="24"/>
        </w:rPr>
        <w:t>La vostra terra è un deserto,</w:t>
      </w:r>
    </w:p>
    <w:p w14:paraId="5C85BEFB"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le vostre città arse dal fuoco.</w:t>
      </w:r>
    </w:p>
    <w:p w14:paraId="11FC93A7"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La vostra campagna, sotto i vostri occhi,</w:t>
      </w:r>
    </w:p>
    <w:p w14:paraId="21B939CC"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la divorano gli stranieri;</w:t>
      </w:r>
    </w:p>
    <w:p w14:paraId="59EB0F90"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 xml:space="preserve">è un deserto come la devastazione di Sòdoma. </w:t>
      </w:r>
    </w:p>
    <w:p w14:paraId="29C0F9F4" w14:textId="77777777" w:rsidR="00097830" w:rsidRPr="00097830" w:rsidRDefault="00097830" w:rsidP="00097830">
      <w:pPr>
        <w:tabs>
          <w:tab w:val="left" w:pos="2268"/>
        </w:tabs>
        <w:ind w:left="2268"/>
        <w:jc w:val="both"/>
        <w:rPr>
          <w:color w:val="000000"/>
          <w:sz w:val="24"/>
          <w:szCs w:val="24"/>
        </w:rPr>
      </w:pPr>
      <w:r w:rsidRPr="00097830">
        <w:rPr>
          <w:color w:val="000000"/>
          <w:position w:val="6"/>
          <w:sz w:val="24"/>
          <w:szCs w:val="24"/>
          <w:vertAlign w:val="superscript"/>
        </w:rPr>
        <w:t>8</w:t>
      </w:r>
      <w:r w:rsidRPr="00097830">
        <w:rPr>
          <w:color w:val="000000"/>
          <w:sz w:val="24"/>
          <w:szCs w:val="24"/>
        </w:rPr>
        <w:t>È rimasta sola la figlia di Sion,</w:t>
      </w:r>
    </w:p>
    <w:p w14:paraId="6B41DC08"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come una capanna in una vigna,</w:t>
      </w:r>
    </w:p>
    <w:p w14:paraId="58A3094E"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come una tenda in un campo di cetrioli,</w:t>
      </w:r>
    </w:p>
    <w:p w14:paraId="01A8CC7B"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come una città assediata.</w:t>
      </w:r>
    </w:p>
    <w:p w14:paraId="43B947AD" w14:textId="77777777" w:rsidR="00097830" w:rsidRPr="00097830" w:rsidRDefault="00097830" w:rsidP="00097830">
      <w:pPr>
        <w:tabs>
          <w:tab w:val="left" w:pos="2268"/>
        </w:tabs>
        <w:ind w:left="2268"/>
        <w:jc w:val="both"/>
        <w:rPr>
          <w:color w:val="000000"/>
          <w:sz w:val="24"/>
          <w:szCs w:val="24"/>
        </w:rPr>
      </w:pPr>
      <w:r w:rsidRPr="00097830">
        <w:rPr>
          <w:color w:val="000000"/>
          <w:position w:val="6"/>
          <w:sz w:val="24"/>
          <w:szCs w:val="24"/>
          <w:vertAlign w:val="superscript"/>
        </w:rPr>
        <w:t>9</w:t>
      </w:r>
      <w:r w:rsidRPr="00097830">
        <w:rPr>
          <w:color w:val="000000"/>
          <w:sz w:val="24"/>
          <w:szCs w:val="24"/>
        </w:rPr>
        <w:t>Se il Signore degli eserciti</w:t>
      </w:r>
    </w:p>
    <w:p w14:paraId="35FF8C25"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non ci avesse lasciato qualche superstite,</w:t>
      </w:r>
    </w:p>
    <w:p w14:paraId="27B033A5"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già saremmo come Sòdoma,</w:t>
      </w:r>
    </w:p>
    <w:p w14:paraId="2DBA105E"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assomiglieremmo a Gomorra.</w:t>
      </w:r>
    </w:p>
    <w:p w14:paraId="5612AE4E" w14:textId="77777777" w:rsidR="00097830" w:rsidRPr="00097830" w:rsidRDefault="00097830" w:rsidP="00097830">
      <w:pPr>
        <w:tabs>
          <w:tab w:val="left" w:pos="2268"/>
        </w:tabs>
        <w:ind w:left="2268"/>
        <w:jc w:val="both"/>
        <w:rPr>
          <w:color w:val="000000"/>
          <w:sz w:val="24"/>
          <w:szCs w:val="24"/>
        </w:rPr>
      </w:pPr>
      <w:r w:rsidRPr="00097830">
        <w:rPr>
          <w:color w:val="000000"/>
          <w:position w:val="6"/>
          <w:sz w:val="24"/>
          <w:szCs w:val="24"/>
          <w:vertAlign w:val="superscript"/>
        </w:rPr>
        <w:lastRenderedPageBreak/>
        <w:t>10</w:t>
      </w:r>
      <w:r w:rsidRPr="00097830">
        <w:rPr>
          <w:color w:val="000000"/>
          <w:sz w:val="24"/>
          <w:szCs w:val="24"/>
        </w:rPr>
        <w:t>Ascoltate la parola del Signore,</w:t>
      </w:r>
    </w:p>
    <w:p w14:paraId="25B5BD1B"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capi di Sòdoma;</w:t>
      </w:r>
    </w:p>
    <w:p w14:paraId="48247552"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prestate orecchio all’insegnamento del nostro Dio,</w:t>
      </w:r>
    </w:p>
    <w:p w14:paraId="39B5B3B0"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popolo di Gomorra!</w:t>
      </w:r>
    </w:p>
    <w:p w14:paraId="0ABB4C2B" w14:textId="77777777" w:rsidR="00097830" w:rsidRPr="00097830" w:rsidRDefault="00097830" w:rsidP="00097830">
      <w:pPr>
        <w:tabs>
          <w:tab w:val="left" w:pos="2268"/>
        </w:tabs>
        <w:ind w:left="2268"/>
        <w:jc w:val="both"/>
        <w:rPr>
          <w:color w:val="000000"/>
          <w:sz w:val="24"/>
          <w:szCs w:val="24"/>
        </w:rPr>
      </w:pPr>
      <w:r w:rsidRPr="00097830">
        <w:rPr>
          <w:color w:val="000000"/>
          <w:position w:val="6"/>
          <w:sz w:val="24"/>
          <w:szCs w:val="24"/>
          <w:vertAlign w:val="superscript"/>
        </w:rPr>
        <w:t>11</w:t>
      </w:r>
      <w:r w:rsidRPr="00097830">
        <w:rPr>
          <w:color w:val="000000"/>
          <w:sz w:val="24"/>
          <w:szCs w:val="24"/>
        </w:rPr>
        <w:t>«Perché mi offrite i vostri sacrifici senza numero?</w:t>
      </w:r>
    </w:p>
    <w:p w14:paraId="4E65D04F"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 dice il Signore.</w:t>
      </w:r>
    </w:p>
    <w:p w14:paraId="32F53380"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Sono sazio degli olocausti di montoni</w:t>
      </w:r>
    </w:p>
    <w:p w14:paraId="03C59650"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e del grasso di pingui vitelli.</w:t>
      </w:r>
    </w:p>
    <w:p w14:paraId="4E242240"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Il sangue di tori e di agnelli e di capri</w:t>
      </w:r>
    </w:p>
    <w:p w14:paraId="5B42CB03"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io non lo gradisco.</w:t>
      </w:r>
    </w:p>
    <w:p w14:paraId="2C732328" w14:textId="77777777" w:rsidR="00097830" w:rsidRPr="00097830" w:rsidRDefault="00097830" w:rsidP="00097830">
      <w:pPr>
        <w:tabs>
          <w:tab w:val="left" w:pos="2268"/>
        </w:tabs>
        <w:ind w:left="2268"/>
        <w:jc w:val="both"/>
        <w:rPr>
          <w:color w:val="000000"/>
          <w:sz w:val="24"/>
          <w:szCs w:val="24"/>
        </w:rPr>
      </w:pPr>
      <w:r w:rsidRPr="00097830">
        <w:rPr>
          <w:color w:val="000000"/>
          <w:position w:val="6"/>
          <w:sz w:val="24"/>
          <w:szCs w:val="24"/>
          <w:vertAlign w:val="superscript"/>
        </w:rPr>
        <w:t>12</w:t>
      </w:r>
      <w:r w:rsidRPr="00097830">
        <w:rPr>
          <w:color w:val="000000"/>
          <w:sz w:val="24"/>
          <w:szCs w:val="24"/>
        </w:rPr>
        <w:t>Quando venite a presentarvi a me,</w:t>
      </w:r>
    </w:p>
    <w:p w14:paraId="5818930A"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chi richiede a voi questo:</w:t>
      </w:r>
    </w:p>
    <w:p w14:paraId="41CDDAD9"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che veniate a calpestare i miei atri?</w:t>
      </w:r>
    </w:p>
    <w:p w14:paraId="1151861C" w14:textId="77777777" w:rsidR="00097830" w:rsidRPr="00097830" w:rsidRDefault="00097830" w:rsidP="00097830">
      <w:pPr>
        <w:tabs>
          <w:tab w:val="left" w:pos="2268"/>
        </w:tabs>
        <w:ind w:left="2268"/>
        <w:jc w:val="both"/>
        <w:rPr>
          <w:color w:val="000000"/>
          <w:sz w:val="24"/>
          <w:szCs w:val="24"/>
        </w:rPr>
      </w:pPr>
      <w:r w:rsidRPr="00097830">
        <w:rPr>
          <w:color w:val="000000"/>
          <w:position w:val="6"/>
          <w:sz w:val="24"/>
          <w:szCs w:val="24"/>
          <w:vertAlign w:val="superscript"/>
        </w:rPr>
        <w:t>13</w:t>
      </w:r>
      <w:r w:rsidRPr="00097830">
        <w:rPr>
          <w:color w:val="000000"/>
          <w:sz w:val="24"/>
          <w:szCs w:val="24"/>
        </w:rPr>
        <w:t>Smettete di presentare offerte inutili;</w:t>
      </w:r>
    </w:p>
    <w:p w14:paraId="7F929A63"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l’incenso per me è un abominio,</w:t>
      </w:r>
    </w:p>
    <w:p w14:paraId="3639CD57"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i noviluni, i sabati e le assemblee sacre:</w:t>
      </w:r>
    </w:p>
    <w:p w14:paraId="6287425E"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non posso sopportare delitto e solennità.</w:t>
      </w:r>
    </w:p>
    <w:p w14:paraId="7A0A0017" w14:textId="77777777" w:rsidR="00097830" w:rsidRPr="00097830" w:rsidRDefault="00097830" w:rsidP="00097830">
      <w:pPr>
        <w:tabs>
          <w:tab w:val="left" w:pos="2268"/>
        </w:tabs>
        <w:ind w:left="2268"/>
        <w:jc w:val="both"/>
        <w:rPr>
          <w:color w:val="000000"/>
          <w:sz w:val="24"/>
          <w:szCs w:val="24"/>
        </w:rPr>
      </w:pPr>
      <w:r w:rsidRPr="00097830">
        <w:rPr>
          <w:color w:val="000000"/>
          <w:position w:val="6"/>
          <w:sz w:val="24"/>
          <w:szCs w:val="24"/>
          <w:vertAlign w:val="superscript"/>
        </w:rPr>
        <w:t>14</w:t>
      </w:r>
      <w:r w:rsidRPr="00097830">
        <w:rPr>
          <w:color w:val="000000"/>
          <w:sz w:val="24"/>
          <w:szCs w:val="24"/>
        </w:rPr>
        <w:t>Io detesto i vostri noviluni e le vostre feste;</w:t>
      </w:r>
    </w:p>
    <w:p w14:paraId="6CB25A6E"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per me sono un peso,</w:t>
      </w:r>
    </w:p>
    <w:p w14:paraId="11441358"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sono stanco di sopportarli.</w:t>
      </w:r>
    </w:p>
    <w:p w14:paraId="7BA6C14D" w14:textId="77777777" w:rsidR="00097830" w:rsidRPr="00097830" w:rsidRDefault="00097830" w:rsidP="00097830">
      <w:pPr>
        <w:tabs>
          <w:tab w:val="left" w:pos="2268"/>
        </w:tabs>
        <w:ind w:left="2268"/>
        <w:jc w:val="both"/>
        <w:rPr>
          <w:color w:val="000000"/>
          <w:sz w:val="24"/>
          <w:szCs w:val="24"/>
        </w:rPr>
      </w:pPr>
      <w:r w:rsidRPr="00097830">
        <w:rPr>
          <w:color w:val="000000"/>
          <w:position w:val="6"/>
          <w:sz w:val="24"/>
          <w:szCs w:val="24"/>
          <w:vertAlign w:val="superscript"/>
        </w:rPr>
        <w:t>15</w:t>
      </w:r>
      <w:r w:rsidRPr="00097830">
        <w:rPr>
          <w:color w:val="000000"/>
          <w:sz w:val="24"/>
          <w:szCs w:val="24"/>
        </w:rPr>
        <w:t>Quando stendete le mani,</w:t>
      </w:r>
    </w:p>
    <w:p w14:paraId="475298DD"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io distolgo gli occhi da voi.</w:t>
      </w:r>
    </w:p>
    <w:p w14:paraId="46BF33B8"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Anche se moltiplicaste le preghiere,</w:t>
      </w:r>
    </w:p>
    <w:p w14:paraId="30300717"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io non ascolterei:</w:t>
      </w:r>
    </w:p>
    <w:p w14:paraId="3D8CD0C0"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le vostre mani grondano sangue.</w:t>
      </w:r>
    </w:p>
    <w:p w14:paraId="5E3135F5" w14:textId="77777777" w:rsidR="00097830" w:rsidRPr="00097830" w:rsidRDefault="00097830" w:rsidP="00097830">
      <w:pPr>
        <w:tabs>
          <w:tab w:val="left" w:pos="2268"/>
        </w:tabs>
        <w:ind w:left="2268"/>
        <w:jc w:val="both"/>
        <w:rPr>
          <w:color w:val="000000"/>
          <w:sz w:val="24"/>
          <w:szCs w:val="24"/>
        </w:rPr>
      </w:pPr>
      <w:r w:rsidRPr="00097830">
        <w:rPr>
          <w:color w:val="000000"/>
          <w:position w:val="6"/>
          <w:sz w:val="24"/>
          <w:szCs w:val="24"/>
          <w:vertAlign w:val="superscript"/>
        </w:rPr>
        <w:t>16</w:t>
      </w:r>
      <w:r w:rsidRPr="00097830">
        <w:rPr>
          <w:color w:val="000000"/>
          <w:sz w:val="24"/>
          <w:szCs w:val="24"/>
        </w:rPr>
        <w:t>Lavatevi, purificatevi,</w:t>
      </w:r>
    </w:p>
    <w:p w14:paraId="20EFDA89"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allontanate dai miei occhi il male delle vostre azioni.</w:t>
      </w:r>
    </w:p>
    <w:p w14:paraId="2C9F8E24"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Cessate di fare il male,</w:t>
      </w:r>
    </w:p>
    <w:p w14:paraId="001CC2CA" w14:textId="77777777" w:rsidR="00097830" w:rsidRPr="00097830" w:rsidRDefault="00097830" w:rsidP="00097830">
      <w:pPr>
        <w:tabs>
          <w:tab w:val="left" w:pos="2268"/>
        </w:tabs>
        <w:ind w:left="2268"/>
        <w:jc w:val="both"/>
        <w:rPr>
          <w:color w:val="000000"/>
          <w:sz w:val="24"/>
          <w:szCs w:val="24"/>
        </w:rPr>
      </w:pPr>
      <w:r w:rsidRPr="00097830">
        <w:rPr>
          <w:color w:val="000000"/>
          <w:position w:val="6"/>
          <w:sz w:val="24"/>
          <w:szCs w:val="24"/>
          <w:vertAlign w:val="superscript"/>
        </w:rPr>
        <w:t>17</w:t>
      </w:r>
      <w:r w:rsidRPr="00097830">
        <w:rPr>
          <w:color w:val="000000"/>
          <w:sz w:val="24"/>
          <w:szCs w:val="24"/>
        </w:rPr>
        <w:t>imparate a fare il bene,</w:t>
      </w:r>
    </w:p>
    <w:p w14:paraId="6A696C56"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cercate la giustizia,</w:t>
      </w:r>
    </w:p>
    <w:p w14:paraId="696E1ED8"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soccorrete l’oppresso,</w:t>
      </w:r>
    </w:p>
    <w:p w14:paraId="40A23982"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rendete giustizia all’orfano,</w:t>
      </w:r>
    </w:p>
    <w:p w14:paraId="2A84FF6D"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difendete la causa della vedova».</w:t>
      </w:r>
    </w:p>
    <w:p w14:paraId="4B47D236" w14:textId="77777777" w:rsidR="00097830" w:rsidRPr="00097830" w:rsidRDefault="00097830" w:rsidP="00097830">
      <w:pPr>
        <w:tabs>
          <w:tab w:val="left" w:pos="2268"/>
        </w:tabs>
        <w:ind w:left="2268"/>
        <w:jc w:val="both"/>
        <w:rPr>
          <w:color w:val="000000"/>
          <w:sz w:val="24"/>
          <w:szCs w:val="24"/>
        </w:rPr>
      </w:pPr>
      <w:r w:rsidRPr="00097830">
        <w:rPr>
          <w:color w:val="000000"/>
          <w:position w:val="6"/>
          <w:sz w:val="24"/>
          <w:szCs w:val="24"/>
          <w:vertAlign w:val="superscript"/>
        </w:rPr>
        <w:t>18</w:t>
      </w:r>
      <w:r w:rsidRPr="00097830">
        <w:rPr>
          <w:color w:val="000000"/>
          <w:sz w:val="24"/>
          <w:szCs w:val="24"/>
        </w:rPr>
        <w:t>«Su, venite e discutiamo</w:t>
      </w:r>
    </w:p>
    <w:p w14:paraId="1D5844C0"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 dice il Signore.</w:t>
      </w:r>
    </w:p>
    <w:p w14:paraId="5E523923"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Anche se i vostri peccati fossero come scarlatto,</w:t>
      </w:r>
    </w:p>
    <w:p w14:paraId="1366E72F"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diventeranno bianchi come neve.</w:t>
      </w:r>
    </w:p>
    <w:p w14:paraId="6DBFA607"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Se fossero rossi come porpora,</w:t>
      </w:r>
    </w:p>
    <w:p w14:paraId="6C513DF8"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diventeranno come lana.</w:t>
      </w:r>
    </w:p>
    <w:p w14:paraId="03C354CC" w14:textId="77777777" w:rsidR="00097830" w:rsidRPr="00097830" w:rsidRDefault="00097830" w:rsidP="00097830">
      <w:pPr>
        <w:tabs>
          <w:tab w:val="left" w:pos="2268"/>
        </w:tabs>
        <w:ind w:left="2268"/>
        <w:jc w:val="both"/>
        <w:rPr>
          <w:color w:val="000000"/>
          <w:sz w:val="24"/>
          <w:szCs w:val="24"/>
        </w:rPr>
      </w:pPr>
      <w:r w:rsidRPr="00097830">
        <w:rPr>
          <w:color w:val="000000"/>
          <w:position w:val="6"/>
          <w:sz w:val="24"/>
          <w:szCs w:val="24"/>
          <w:vertAlign w:val="superscript"/>
        </w:rPr>
        <w:t>19</w:t>
      </w:r>
      <w:r w:rsidRPr="00097830">
        <w:rPr>
          <w:color w:val="000000"/>
          <w:sz w:val="24"/>
          <w:szCs w:val="24"/>
        </w:rPr>
        <w:t>Se sarete docili e ascolterete,</w:t>
      </w:r>
    </w:p>
    <w:p w14:paraId="7798D9C4"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mangerete i frutti della terra.</w:t>
      </w:r>
    </w:p>
    <w:p w14:paraId="3DE7353B" w14:textId="77777777" w:rsidR="00097830" w:rsidRPr="00097830" w:rsidRDefault="00097830" w:rsidP="00097830">
      <w:pPr>
        <w:tabs>
          <w:tab w:val="left" w:pos="2268"/>
        </w:tabs>
        <w:ind w:left="2268"/>
        <w:jc w:val="both"/>
        <w:rPr>
          <w:color w:val="000000"/>
          <w:sz w:val="24"/>
          <w:szCs w:val="24"/>
        </w:rPr>
      </w:pPr>
      <w:r w:rsidRPr="00097830">
        <w:rPr>
          <w:color w:val="000000"/>
          <w:position w:val="6"/>
          <w:sz w:val="24"/>
          <w:szCs w:val="24"/>
          <w:vertAlign w:val="superscript"/>
        </w:rPr>
        <w:t>20</w:t>
      </w:r>
      <w:r w:rsidRPr="00097830">
        <w:rPr>
          <w:color w:val="000000"/>
          <w:sz w:val="24"/>
          <w:szCs w:val="24"/>
        </w:rPr>
        <w:t>Ma se vi ostinate e vi ribellate,</w:t>
      </w:r>
    </w:p>
    <w:p w14:paraId="69F1EA2E"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sarete divorati dalla spada,</w:t>
      </w:r>
    </w:p>
    <w:p w14:paraId="00B1C713"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perché la bocca del Signore ha parlato».</w:t>
      </w:r>
    </w:p>
    <w:p w14:paraId="3F2EC7A5" w14:textId="77777777" w:rsidR="00097830" w:rsidRPr="00097830" w:rsidRDefault="00097830" w:rsidP="00097830">
      <w:pPr>
        <w:tabs>
          <w:tab w:val="left" w:pos="2268"/>
        </w:tabs>
        <w:ind w:left="2268"/>
        <w:jc w:val="both"/>
        <w:rPr>
          <w:color w:val="000000"/>
          <w:sz w:val="24"/>
          <w:szCs w:val="24"/>
        </w:rPr>
      </w:pPr>
      <w:r w:rsidRPr="00097830">
        <w:rPr>
          <w:color w:val="000000"/>
          <w:position w:val="6"/>
          <w:sz w:val="24"/>
          <w:szCs w:val="24"/>
          <w:vertAlign w:val="superscript"/>
        </w:rPr>
        <w:t>21</w:t>
      </w:r>
      <w:r w:rsidRPr="00097830">
        <w:rPr>
          <w:color w:val="000000"/>
          <w:sz w:val="24"/>
          <w:szCs w:val="24"/>
        </w:rPr>
        <w:t>Come mai la città fedele è diventata una prostituta?</w:t>
      </w:r>
    </w:p>
    <w:p w14:paraId="00ADD113"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Era piena di rettitudine,</w:t>
      </w:r>
    </w:p>
    <w:p w14:paraId="273A7376"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lastRenderedPageBreak/>
        <w:t>vi dimorava la giustizia,</w:t>
      </w:r>
    </w:p>
    <w:p w14:paraId="086C3A22"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ora invece è piena di assassini!</w:t>
      </w:r>
    </w:p>
    <w:p w14:paraId="3AFED52C" w14:textId="77777777" w:rsidR="00097830" w:rsidRPr="00097830" w:rsidRDefault="00097830" w:rsidP="00097830">
      <w:pPr>
        <w:tabs>
          <w:tab w:val="left" w:pos="2268"/>
        </w:tabs>
        <w:ind w:left="2268"/>
        <w:jc w:val="both"/>
        <w:rPr>
          <w:color w:val="000000"/>
          <w:sz w:val="24"/>
          <w:szCs w:val="24"/>
        </w:rPr>
      </w:pPr>
      <w:r w:rsidRPr="00097830">
        <w:rPr>
          <w:color w:val="000000"/>
          <w:position w:val="6"/>
          <w:sz w:val="24"/>
          <w:szCs w:val="24"/>
          <w:vertAlign w:val="superscript"/>
        </w:rPr>
        <w:t>22</w:t>
      </w:r>
      <w:r w:rsidRPr="00097830">
        <w:rPr>
          <w:color w:val="000000"/>
          <w:sz w:val="24"/>
          <w:szCs w:val="24"/>
        </w:rPr>
        <w:t>Il tuo argento è diventato scoria,</w:t>
      </w:r>
    </w:p>
    <w:p w14:paraId="5D44DEA0"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il tuo vino è diluito con acqua.</w:t>
      </w:r>
    </w:p>
    <w:p w14:paraId="361D75FE" w14:textId="77777777" w:rsidR="00097830" w:rsidRPr="00097830" w:rsidRDefault="00097830" w:rsidP="00097830">
      <w:pPr>
        <w:tabs>
          <w:tab w:val="left" w:pos="2268"/>
        </w:tabs>
        <w:ind w:left="2268"/>
        <w:jc w:val="both"/>
        <w:rPr>
          <w:color w:val="000000"/>
          <w:sz w:val="24"/>
          <w:szCs w:val="24"/>
        </w:rPr>
      </w:pPr>
      <w:r w:rsidRPr="00097830">
        <w:rPr>
          <w:color w:val="000000"/>
          <w:position w:val="6"/>
          <w:sz w:val="24"/>
          <w:szCs w:val="24"/>
          <w:vertAlign w:val="superscript"/>
        </w:rPr>
        <w:t>23</w:t>
      </w:r>
      <w:r w:rsidRPr="00097830">
        <w:rPr>
          <w:color w:val="000000"/>
          <w:sz w:val="24"/>
          <w:szCs w:val="24"/>
        </w:rPr>
        <w:t>I tuoi capi sono ribelli</w:t>
      </w:r>
    </w:p>
    <w:p w14:paraId="23447142"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e complici di ladri.</w:t>
      </w:r>
    </w:p>
    <w:p w14:paraId="13B9BE9B"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Tutti sono bramosi di regali</w:t>
      </w:r>
    </w:p>
    <w:p w14:paraId="57D1FAAD"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e ricercano mance.</w:t>
      </w:r>
    </w:p>
    <w:p w14:paraId="2D8AABCB"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Non rendono giustizia all’orfano</w:t>
      </w:r>
    </w:p>
    <w:p w14:paraId="3BED68A2"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e la causa della vedova fino a loro non giunge.</w:t>
      </w:r>
    </w:p>
    <w:p w14:paraId="1DD3D92F" w14:textId="77777777" w:rsidR="00097830" w:rsidRPr="00097830" w:rsidRDefault="00097830" w:rsidP="00097830">
      <w:pPr>
        <w:tabs>
          <w:tab w:val="left" w:pos="2268"/>
        </w:tabs>
        <w:ind w:left="2268"/>
        <w:jc w:val="both"/>
        <w:rPr>
          <w:color w:val="000000"/>
          <w:sz w:val="24"/>
          <w:szCs w:val="24"/>
        </w:rPr>
      </w:pPr>
      <w:r w:rsidRPr="00097830">
        <w:rPr>
          <w:color w:val="000000"/>
          <w:position w:val="6"/>
          <w:sz w:val="24"/>
          <w:szCs w:val="24"/>
          <w:vertAlign w:val="superscript"/>
        </w:rPr>
        <w:t>24</w:t>
      </w:r>
      <w:r w:rsidRPr="00097830">
        <w:rPr>
          <w:color w:val="000000"/>
          <w:sz w:val="24"/>
          <w:szCs w:val="24"/>
        </w:rPr>
        <w:t>Perciò, oracolo del Signore,</w:t>
      </w:r>
    </w:p>
    <w:p w14:paraId="633F9ABE"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Dio degli eserciti,</w:t>
      </w:r>
    </w:p>
    <w:p w14:paraId="1A204D7B"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il Potente d’Israele:</w:t>
      </w:r>
    </w:p>
    <w:p w14:paraId="64493515"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«Guai! Esigerò soddisfazioni dai miei avversari,</w:t>
      </w:r>
    </w:p>
    <w:p w14:paraId="678658D1"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mi vendicherò dei miei nemici.</w:t>
      </w:r>
    </w:p>
    <w:p w14:paraId="280A433D" w14:textId="77777777" w:rsidR="00097830" w:rsidRPr="00097830" w:rsidRDefault="00097830" w:rsidP="00097830">
      <w:pPr>
        <w:tabs>
          <w:tab w:val="left" w:pos="2268"/>
        </w:tabs>
        <w:ind w:left="2268"/>
        <w:jc w:val="both"/>
        <w:rPr>
          <w:color w:val="000000"/>
          <w:sz w:val="24"/>
          <w:szCs w:val="24"/>
        </w:rPr>
      </w:pPr>
      <w:r w:rsidRPr="00097830">
        <w:rPr>
          <w:color w:val="000000"/>
          <w:position w:val="6"/>
          <w:sz w:val="24"/>
          <w:szCs w:val="24"/>
          <w:vertAlign w:val="superscript"/>
        </w:rPr>
        <w:t>25</w:t>
      </w:r>
      <w:r w:rsidRPr="00097830">
        <w:rPr>
          <w:color w:val="000000"/>
          <w:sz w:val="24"/>
          <w:szCs w:val="24"/>
        </w:rPr>
        <w:t>Stenderò la mia mano su di te,</w:t>
      </w:r>
    </w:p>
    <w:p w14:paraId="2CC2318F"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purificherò come in un forno le tue scorie,</w:t>
      </w:r>
    </w:p>
    <w:p w14:paraId="30F40FD8"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eliminerò da te tutto il piombo.</w:t>
      </w:r>
    </w:p>
    <w:p w14:paraId="1E10A398" w14:textId="77777777" w:rsidR="00097830" w:rsidRPr="00097830" w:rsidRDefault="00097830" w:rsidP="00097830">
      <w:pPr>
        <w:tabs>
          <w:tab w:val="left" w:pos="2268"/>
        </w:tabs>
        <w:ind w:left="2268"/>
        <w:jc w:val="both"/>
        <w:rPr>
          <w:color w:val="000000"/>
          <w:sz w:val="24"/>
          <w:szCs w:val="24"/>
        </w:rPr>
      </w:pPr>
      <w:r w:rsidRPr="00097830">
        <w:rPr>
          <w:color w:val="000000"/>
          <w:position w:val="6"/>
          <w:sz w:val="24"/>
          <w:szCs w:val="24"/>
          <w:vertAlign w:val="superscript"/>
        </w:rPr>
        <w:t>26</w:t>
      </w:r>
      <w:r w:rsidRPr="00097830">
        <w:rPr>
          <w:color w:val="000000"/>
          <w:sz w:val="24"/>
          <w:szCs w:val="24"/>
        </w:rPr>
        <w:t>Renderò i tuoi giudici come una volta,</w:t>
      </w:r>
    </w:p>
    <w:p w14:paraId="7F60B4B0"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i tuoi consiglieri come al principio.</w:t>
      </w:r>
    </w:p>
    <w:p w14:paraId="3C00C62A"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Allora sarai chiamata “Città della giustizia”,</w:t>
      </w:r>
    </w:p>
    <w:p w14:paraId="04BF0769"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“Città fedele”».</w:t>
      </w:r>
    </w:p>
    <w:p w14:paraId="2F8C0BEE" w14:textId="77777777" w:rsidR="00097830" w:rsidRPr="00097830" w:rsidRDefault="00097830" w:rsidP="00097830">
      <w:pPr>
        <w:tabs>
          <w:tab w:val="left" w:pos="2268"/>
        </w:tabs>
        <w:ind w:left="2268"/>
        <w:jc w:val="both"/>
        <w:rPr>
          <w:color w:val="000000"/>
          <w:sz w:val="24"/>
          <w:szCs w:val="24"/>
        </w:rPr>
      </w:pPr>
      <w:r w:rsidRPr="00097830">
        <w:rPr>
          <w:color w:val="000000"/>
          <w:position w:val="6"/>
          <w:sz w:val="24"/>
          <w:szCs w:val="24"/>
          <w:vertAlign w:val="superscript"/>
        </w:rPr>
        <w:t>27</w:t>
      </w:r>
      <w:r w:rsidRPr="00097830">
        <w:rPr>
          <w:color w:val="000000"/>
          <w:sz w:val="24"/>
          <w:szCs w:val="24"/>
        </w:rPr>
        <w:t>Sion sarà riscattata con il giudizio,</w:t>
      </w:r>
    </w:p>
    <w:p w14:paraId="2AB27990"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i suoi convertiti con la rettitudine.</w:t>
      </w:r>
    </w:p>
    <w:p w14:paraId="1BEE4376" w14:textId="77777777" w:rsidR="00097830" w:rsidRPr="00097830" w:rsidRDefault="00097830" w:rsidP="00097830">
      <w:pPr>
        <w:tabs>
          <w:tab w:val="left" w:pos="2268"/>
        </w:tabs>
        <w:ind w:left="2268"/>
        <w:jc w:val="both"/>
        <w:rPr>
          <w:color w:val="000000"/>
          <w:sz w:val="24"/>
          <w:szCs w:val="24"/>
        </w:rPr>
      </w:pPr>
      <w:r w:rsidRPr="00097830">
        <w:rPr>
          <w:color w:val="000000"/>
          <w:position w:val="6"/>
          <w:sz w:val="24"/>
          <w:szCs w:val="24"/>
          <w:vertAlign w:val="superscript"/>
        </w:rPr>
        <w:t>28</w:t>
      </w:r>
      <w:r w:rsidRPr="00097830">
        <w:rPr>
          <w:color w:val="000000"/>
          <w:sz w:val="24"/>
          <w:szCs w:val="24"/>
        </w:rPr>
        <w:t>Ribelli e peccatori insieme finiranno in rovina</w:t>
      </w:r>
    </w:p>
    <w:p w14:paraId="1E9EB78C"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e periranno quanti abbandonano il Signore.</w:t>
      </w:r>
    </w:p>
    <w:p w14:paraId="49F439BE" w14:textId="77777777" w:rsidR="00097830" w:rsidRPr="00097830" w:rsidRDefault="00097830" w:rsidP="00097830">
      <w:pPr>
        <w:tabs>
          <w:tab w:val="left" w:pos="2268"/>
        </w:tabs>
        <w:ind w:left="2268"/>
        <w:jc w:val="both"/>
        <w:rPr>
          <w:color w:val="000000"/>
          <w:sz w:val="24"/>
          <w:szCs w:val="24"/>
        </w:rPr>
      </w:pPr>
      <w:r w:rsidRPr="00097830">
        <w:rPr>
          <w:color w:val="000000"/>
          <w:position w:val="6"/>
          <w:sz w:val="24"/>
          <w:szCs w:val="24"/>
          <w:vertAlign w:val="superscript"/>
        </w:rPr>
        <w:t>29</w:t>
      </w:r>
      <w:r w:rsidRPr="00097830">
        <w:rPr>
          <w:color w:val="000000"/>
          <w:sz w:val="24"/>
          <w:szCs w:val="24"/>
        </w:rPr>
        <w:t>Sì, vi vergognerete delle querce</w:t>
      </w:r>
    </w:p>
    <w:p w14:paraId="39581D98"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di cui vi siete compiaciuti.</w:t>
      </w:r>
    </w:p>
    <w:p w14:paraId="04741575"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Arrossirete dei giardini</w:t>
      </w:r>
    </w:p>
    <w:p w14:paraId="7467D6AF"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che vi siete scelti,</w:t>
      </w:r>
    </w:p>
    <w:p w14:paraId="4EA3E5B8" w14:textId="77777777" w:rsidR="00097830" w:rsidRPr="00097830" w:rsidRDefault="00097830" w:rsidP="00097830">
      <w:pPr>
        <w:tabs>
          <w:tab w:val="left" w:pos="2268"/>
        </w:tabs>
        <w:ind w:left="2268"/>
        <w:jc w:val="both"/>
        <w:rPr>
          <w:color w:val="000000"/>
          <w:sz w:val="24"/>
          <w:szCs w:val="24"/>
        </w:rPr>
      </w:pPr>
      <w:r w:rsidRPr="00097830">
        <w:rPr>
          <w:color w:val="000000"/>
          <w:position w:val="6"/>
          <w:sz w:val="24"/>
          <w:szCs w:val="24"/>
          <w:vertAlign w:val="superscript"/>
        </w:rPr>
        <w:t>30</w:t>
      </w:r>
      <w:r w:rsidRPr="00097830">
        <w:rPr>
          <w:color w:val="000000"/>
          <w:sz w:val="24"/>
          <w:szCs w:val="24"/>
        </w:rPr>
        <w:t>Sì, diventerete come quercia dalle foglie avvizzite</w:t>
      </w:r>
    </w:p>
    <w:p w14:paraId="00B09E49"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e come giardino senz’acqua.</w:t>
      </w:r>
    </w:p>
    <w:p w14:paraId="12B51337" w14:textId="77777777" w:rsidR="00097830" w:rsidRPr="00097830" w:rsidRDefault="00097830" w:rsidP="00097830">
      <w:pPr>
        <w:tabs>
          <w:tab w:val="left" w:pos="2268"/>
        </w:tabs>
        <w:ind w:left="2268"/>
        <w:jc w:val="both"/>
        <w:rPr>
          <w:color w:val="000000"/>
          <w:sz w:val="24"/>
          <w:szCs w:val="24"/>
        </w:rPr>
      </w:pPr>
      <w:r w:rsidRPr="00097830">
        <w:rPr>
          <w:color w:val="000000"/>
          <w:position w:val="6"/>
          <w:sz w:val="24"/>
          <w:szCs w:val="24"/>
          <w:vertAlign w:val="superscript"/>
        </w:rPr>
        <w:t>31</w:t>
      </w:r>
      <w:r w:rsidRPr="00097830">
        <w:rPr>
          <w:color w:val="000000"/>
          <w:sz w:val="24"/>
          <w:szCs w:val="24"/>
        </w:rPr>
        <w:t>Il forte diverrà come stoppa,</w:t>
      </w:r>
    </w:p>
    <w:p w14:paraId="47AEDD67"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la sua opera come una favilla;</w:t>
      </w:r>
    </w:p>
    <w:p w14:paraId="1A709525" w14:textId="77777777" w:rsidR="00097830" w:rsidRPr="00097830" w:rsidRDefault="00097830" w:rsidP="00097830">
      <w:pPr>
        <w:tabs>
          <w:tab w:val="left" w:pos="2268"/>
        </w:tabs>
        <w:ind w:left="2268"/>
        <w:jc w:val="both"/>
        <w:rPr>
          <w:color w:val="000000"/>
          <w:sz w:val="24"/>
          <w:szCs w:val="24"/>
        </w:rPr>
      </w:pPr>
      <w:r w:rsidRPr="00097830">
        <w:rPr>
          <w:color w:val="000000"/>
          <w:sz w:val="24"/>
          <w:szCs w:val="24"/>
        </w:rPr>
        <w:t>bruceranno tutte e due insieme</w:t>
      </w:r>
    </w:p>
    <w:p w14:paraId="6C166AA1" w14:textId="77777777" w:rsidR="00097830" w:rsidRPr="00097830" w:rsidRDefault="00097830" w:rsidP="00097830">
      <w:pPr>
        <w:tabs>
          <w:tab w:val="left" w:pos="2268"/>
        </w:tabs>
        <w:spacing w:after="120"/>
        <w:ind w:left="2268"/>
        <w:jc w:val="both"/>
        <w:rPr>
          <w:color w:val="000000"/>
          <w:sz w:val="24"/>
          <w:szCs w:val="24"/>
        </w:rPr>
      </w:pPr>
      <w:r w:rsidRPr="00097830">
        <w:rPr>
          <w:color w:val="000000"/>
          <w:sz w:val="24"/>
          <w:szCs w:val="24"/>
        </w:rPr>
        <w:t xml:space="preserve">e nessuno le spegnerà. (Is 1,1-31). </w:t>
      </w:r>
    </w:p>
    <w:p w14:paraId="3305998D" w14:textId="77777777" w:rsidR="00097830" w:rsidRDefault="00966A59" w:rsidP="00377022">
      <w:pPr>
        <w:pStyle w:val="Corpotesto"/>
      </w:pPr>
      <w:r>
        <w:t>Anche Malachia ha parole</w:t>
      </w:r>
      <w:r w:rsidR="00097830">
        <w:t xml:space="preserve"> forti contro questo culto di insulto per il Signore.</w:t>
      </w:r>
    </w:p>
    <w:p w14:paraId="78E081D2" w14:textId="77777777" w:rsidR="00FC682C" w:rsidRPr="00FC682C" w:rsidRDefault="00FC682C" w:rsidP="00FC682C">
      <w:pPr>
        <w:tabs>
          <w:tab w:val="left" w:pos="851"/>
          <w:tab w:val="left" w:pos="2268"/>
        </w:tabs>
        <w:ind w:left="851" w:firstLine="567"/>
        <w:jc w:val="both"/>
        <w:rPr>
          <w:color w:val="000000"/>
          <w:sz w:val="24"/>
          <w:szCs w:val="24"/>
        </w:rPr>
      </w:pPr>
      <w:r w:rsidRPr="00FC682C">
        <w:rPr>
          <w:color w:val="000000"/>
          <w:position w:val="6"/>
          <w:sz w:val="24"/>
          <w:szCs w:val="24"/>
          <w:vertAlign w:val="superscript"/>
        </w:rPr>
        <w:t>6</w:t>
      </w:r>
      <w:r w:rsidRPr="00FC682C">
        <w:rPr>
          <w:color w:val="000000"/>
          <w:sz w:val="24"/>
          <w:szCs w:val="24"/>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w:t>
      </w:r>
      <w:r w:rsidRPr="00FC682C">
        <w:rPr>
          <w:color w:val="000000"/>
          <w:position w:val="6"/>
          <w:sz w:val="24"/>
          <w:szCs w:val="24"/>
          <w:vertAlign w:val="superscript"/>
        </w:rPr>
        <w:t>7</w:t>
      </w:r>
      <w:r w:rsidRPr="00FC682C">
        <w:rPr>
          <w:color w:val="000000"/>
          <w:sz w:val="24"/>
          <w:szCs w:val="24"/>
        </w:rPr>
        <w:t xml:space="preserve">Offrite sul mio altare un cibo impuro e dite: «In che modo te lo abbiamo reso impuro?». Quando voi dite: «La tavola del Signore è spregevole» </w:t>
      </w:r>
      <w:r w:rsidRPr="00FC682C">
        <w:rPr>
          <w:color w:val="000000"/>
          <w:position w:val="6"/>
          <w:sz w:val="24"/>
          <w:szCs w:val="24"/>
          <w:vertAlign w:val="superscript"/>
        </w:rPr>
        <w:t>8</w:t>
      </w:r>
      <w:r w:rsidRPr="00FC682C">
        <w:rPr>
          <w:color w:val="000000"/>
          <w:sz w:val="24"/>
          <w:szCs w:val="24"/>
        </w:rPr>
        <w:t xml:space="preserve">e offrite un animale cieco in sacrificio, non è forse un male? Quando voi offrite un animale zoppo o </w:t>
      </w:r>
      <w:r w:rsidRPr="00FC682C">
        <w:rPr>
          <w:color w:val="000000"/>
          <w:sz w:val="24"/>
          <w:szCs w:val="24"/>
        </w:rPr>
        <w:lastRenderedPageBreak/>
        <w:t>malato, non è forse un male? Offritelo pure al vostro governatore: pensate che sarà soddisfatto di voi o che vi accoglierà con benevolenza? Dice il Signore degli eserciti.</w:t>
      </w:r>
    </w:p>
    <w:p w14:paraId="57E1600E" w14:textId="77777777" w:rsidR="00FC682C" w:rsidRPr="00FC682C" w:rsidRDefault="00FC682C" w:rsidP="00FC682C">
      <w:pPr>
        <w:tabs>
          <w:tab w:val="left" w:pos="851"/>
          <w:tab w:val="left" w:pos="2268"/>
        </w:tabs>
        <w:ind w:left="851" w:firstLine="567"/>
        <w:jc w:val="both"/>
        <w:rPr>
          <w:color w:val="000000"/>
          <w:sz w:val="24"/>
          <w:szCs w:val="24"/>
        </w:rPr>
      </w:pPr>
      <w:r w:rsidRPr="00FC682C">
        <w:rPr>
          <w:color w:val="000000"/>
          <w:position w:val="6"/>
          <w:sz w:val="24"/>
          <w:szCs w:val="24"/>
          <w:vertAlign w:val="superscript"/>
        </w:rPr>
        <w:t>9</w:t>
      </w:r>
      <w:r w:rsidRPr="00FC682C">
        <w:rPr>
          <w:color w:val="000000"/>
          <w:sz w:val="24"/>
          <w:szCs w:val="24"/>
        </w:rPr>
        <w:t>Ora supplicate pure Dio perché abbia pietà di voi! Se fate tali cose, dovrebbe accogliervi con benevolenza? Dice il Signore degli eserciti.</w:t>
      </w:r>
    </w:p>
    <w:p w14:paraId="7C2EE235" w14:textId="77777777" w:rsidR="00FC682C" w:rsidRPr="00FC682C" w:rsidRDefault="00FC682C" w:rsidP="00FC682C">
      <w:pPr>
        <w:tabs>
          <w:tab w:val="left" w:pos="851"/>
          <w:tab w:val="left" w:pos="2268"/>
        </w:tabs>
        <w:ind w:left="851" w:firstLine="567"/>
        <w:jc w:val="both"/>
        <w:rPr>
          <w:color w:val="000000"/>
          <w:sz w:val="24"/>
          <w:szCs w:val="24"/>
        </w:rPr>
      </w:pPr>
      <w:r w:rsidRPr="00FC682C">
        <w:rPr>
          <w:color w:val="000000"/>
          <w:position w:val="6"/>
          <w:sz w:val="24"/>
          <w:szCs w:val="24"/>
          <w:vertAlign w:val="superscript"/>
        </w:rPr>
        <w:t>10</w:t>
      </w:r>
      <w:r w:rsidRPr="00FC682C">
        <w:rPr>
          <w:color w:val="000000"/>
          <w:sz w:val="24"/>
          <w:szCs w:val="24"/>
        </w:rPr>
        <w:t xml:space="preserve">Oh, ci fosse fra voi chi chiude le porte, perché non arda più invano il mio altare! Non mi compiaccio di voi – dice il Signore degli eserciti – e non accetto l’offerta delle vostre mani! </w:t>
      </w:r>
      <w:r w:rsidRPr="00FC682C">
        <w:rPr>
          <w:color w:val="000000"/>
          <w:position w:val="6"/>
          <w:sz w:val="24"/>
          <w:szCs w:val="24"/>
          <w:vertAlign w:val="superscript"/>
        </w:rPr>
        <w:t>11</w:t>
      </w:r>
      <w:r w:rsidRPr="00FC682C">
        <w:rPr>
          <w:color w:val="000000"/>
          <w:sz w:val="24"/>
          <w:szCs w:val="24"/>
        </w:rPr>
        <w:t>Poiché dall’oriente all’occidente grande è il mio nome fra le nazioni e in ogni luogo si brucia incenso al mio nome e si fanno offerte pure, perché grande è il mio nome fra le nazioni. Dice il Signore degli eserciti.</w:t>
      </w:r>
    </w:p>
    <w:p w14:paraId="2DA90563" w14:textId="77777777" w:rsidR="00FC682C" w:rsidRPr="00FC682C" w:rsidRDefault="00FC682C" w:rsidP="00FC682C">
      <w:pPr>
        <w:tabs>
          <w:tab w:val="left" w:pos="851"/>
          <w:tab w:val="left" w:pos="2268"/>
        </w:tabs>
        <w:spacing w:after="120"/>
        <w:ind w:left="851" w:firstLine="567"/>
        <w:jc w:val="both"/>
        <w:rPr>
          <w:color w:val="000000"/>
          <w:sz w:val="24"/>
          <w:szCs w:val="24"/>
        </w:rPr>
      </w:pPr>
      <w:r w:rsidRPr="00FC682C">
        <w:rPr>
          <w:color w:val="000000"/>
          <w:position w:val="6"/>
          <w:sz w:val="24"/>
          <w:szCs w:val="24"/>
          <w:vertAlign w:val="superscript"/>
        </w:rPr>
        <w:t>12</w:t>
      </w:r>
      <w:r w:rsidRPr="00FC682C">
        <w:rPr>
          <w:color w:val="000000"/>
          <w:sz w:val="24"/>
          <w:szCs w:val="24"/>
        </w:rPr>
        <w:t xml:space="preserve">Ma voi lo profanate quando dite: «Impura è la tavola del Signore e spregevole il cibo che vi è sopra». </w:t>
      </w:r>
      <w:r w:rsidRPr="00FC682C">
        <w:rPr>
          <w:color w:val="000000"/>
          <w:position w:val="6"/>
          <w:sz w:val="24"/>
          <w:szCs w:val="24"/>
          <w:vertAlign w:val="superscript"/>
        </w:rPr>
        <w:t>13</w:t>
      </w:r>
      <w:r w:rsidRPr="00FC682C">
        <w:rPr>
          <w:color w:val="000000"/>
          <w:sz w:val="24"/>
          <w:szCs w:val="24"/>
        </w:rPr>
        <w:t xml:space="preserve">Voi aggiungete: «Ah! che pena!». E lo disprezzate. Dice il Signore degli eserciti. Offrite animali rubati, zoppi, malati e li portate in offerta! Posso io accettarla dalle vostre mani? Dice il Signore. </w:t>
      </w:r>
      <w:r w:rsidRPr="00FC682C">
        <w:rPr>
          <w:color w:val="000000"/>
          <w:position w:val="6"/>
          <w:sz w:val="24"/>
          <w:szCs w:val="24"/>
          <w:vertAlign w:val="superscript"/>
        </w:rPr>
        <w:t>14</w:t>
      </w:r>
      <w:r w:rsidRPr="00FC682C">
        <w:rPr>
          <w:color w:val="000000"/>
          <w:sz w:val="24"/>
          <w:szCs w:val="24"/>
        </w:rPr>
        <w:t xml:space="preserve">Maledetto il fraudolento che ha nel gregge un maschio, ne fa voto e poi mi sacrifica una bestia difettosa. Poiché io sono un re grande – dice il Signore degli eserciti – e il mio nome è terribile fra le nazioni. (Mal1,6-14). </w:t>
      </w:r>
    </w:p>
    <w:p w14:paraId="484083CD" w14:textId="77777777" w:rsidR="00097830" w:rsidRDefault="00097830" w:rsidP="00377022">
      <w:pPr>
        <w:pStyle w:val="Corpotesto"/>
      </w:pPr>
      <w:r>
        <w:t>Il culto è vera adorazione, vera manifestazione del cuore, vero segno di obbedienza alla Legge del Signore.</w:t>
      </w:r>
    </w:p>
    <w:p w14:paraId="6E0D2B55" w14:textId="77777777" w:rsidR="00097830" w:rsidRDefault="00097830" w:rsidP="00377022">
      <w:pPr>
        <w:pStyle w:val="Corpotesto"/>
      </w:pPr>
      <w:r>
        <w:t xml:space="preserve">Quando la Legge è disattesa, il culto è sempre idolatrico. Questo culto disgusta il Signore, il quale lascia che la storia agisca e lo distrugga, distruggendo luoghi e uomini dediti all’empietà. </w:t>
      </w:r>
    </w:p>
    <w:p w14:paraId="0A44503F" w14:textId="77777777" w:rsidR="00110B87"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32</w:t>
      </w:r>
      <w:r w:rsidRPr="00C13196">
        <w:rPr>
          <w:rFonts w:ascii="Arial" w:hAnsi="Arial"/>
          <w:b/>
          <w:bCs/>
          <w:color w:val="000000"/>
          <w:sz w:val="24"/>
        </w:rPr>
        <w:t>Devasterò io stesso la terra, e i vostri nemici, che vi prenderanno dimora, ne saranno stupefatti.</w:t>
      </w:r>
    </w:p>
    <w:p w14:paraId="79C737CE" w14:textId="77777777" w:rsidR="00110B87" w:rsidRDefault="00FC682C" w:rsidP="00FC682C">
      <w:pPr>
        <w:pStyle w:val="Corpotesto"/>
      </w:pPr>
      <w:r>
        <w:t>Addirittura è Dio che stesso che viene per dare man forte alla storia.</w:t>
      </w:r>
    </w:p>
    <w:p w14:paraId="6AB4DF81" w14:textId="77777777" w:rsidR="00FC682C" w:rsidRDefault="00FC682C" w:rsidP="00FC682C">
      <w:pPr>
        <w:pStyle w:val="Corpotesto"/>
      </w:pPr>
      <w:r>
        <w:t>È Lui stesso che interviene per devastare la loro terra.</w:t>
      </w:r>
    </w:p>
    <w:p w14:paraId="37EF59DD" w14:textId="77777777" w:rsidR="00FC682C" w:rsidRDefault="00BC1E38" w:rsidP="00FC682C">
      <w:pPr>
        <w:pStyle w:val="Corpotesto"/>
      </w:pPr>
      <w:r>
        <w:t>Dinanzi all’opera di Dio così portentosa, i nemici di Israele, che prenderanno dimora nella loro terra, ne saranno stupefatti.</w:t>
      </w:r>
    </w:p>
    <w:p w14:paraId="745752BE" w14:textId="77777777" w:rsidR="00BC1E38" w:rsidRDefault="00BC1E38" w:rsidP="00FC682C">
      <w:pPr>
        <w:pStyle w:val="Corpotesto"/>
      </w:pPr>
      <w:r>
        <w:t>È come se si compisse un Esodo al contrario. Prima il Signore ha combattuto per i figli di Israele contro gli Egiziani. Ora invece combatte con la stessa potenza contro i figli di Israele a favore dei loro nemici, di quanti cioè vogliono la loro distruzione.</w:t>
      </w:r>
    </w:p>
    <w:p w14:paraId="550E2C99" w14:textId="77777777" w:rsidR="00BC1E38" w:rsidRDefault="006468A5" w:rsidP="00FC682C">
      <w:pPr>
        <w:pStyle w:val="Corpotesto"/>
      </w:pPr>
      <w:r>
        <w:t>Il Signore vuole che i nemici di Israele rimangano stupiti per le sue grandi gesta. Non vuole però che essi godano o gioiscano.</w:t>
      </w:r>
    </w:p>
    <w:p w14:paraId="1BD1C0E0" w14:textId="77777777" w:rsidR="006468A5" w:rsidRDefault="006468A5" w:rsidP="00FC682C">
      <w:pPr>
        <w:pStyle w:val="Corpotesto"/>
      </w:pPr>
      <w:r>
        <w:t>Mai si deve gioire per il male degli altri. Il male è sempre male. Per il male non si può gioire. Per esso si può solo piangere.</w:t>
      </w:r>
    </w:p>
    <w:p w14:paraId="58E11C4D" w14:textId="77777777" w:rsidR="006468A5" w:rsidRDefault="006468A5" w:rsidP="00FC682C">
      <w:pPr>
        <w:pStyle w:val="Corpotesto"/>
      </w:pPr>
      <w:r>
        <w:t xml:space="preserve">Ecco cosa annunzia il Signore ad Edom per mezzo del profeta Abdia. </w:t>
      </w:r>
    </w:p>
    <w:p w14:paraId="4F07A863" w14:textId="77777777" w:rsidR="00DD6865" w:rsidRPr="00DD6865" w:rsidRDefault="00DD6865" w:rsidP="00DD6865">
      <w:pPr>
        <w:tabs>
          <w:tab w:val="left" w:pos="1418"/>
          <w:tab w:val="left" w:pos="2268"/>
        </w:tabs>
        <w:ind w:left="1418" w:hanging="1418"/>
        <w:jc w:val="both"/>
        <w:rPr>
          <w:color w:val="000000"/>
          <w:sz w:val="24"/>
          <w:szCs w:val="24"/>
        </w:rPr>
      </w:pPr>
      <w:r>
        <w:rPr>
          <w:color w:val="000000"/>
          <w:position w:val="6"/>
          <w:sz w:val="24"/>
          <w:szCs w:val="24"/>
          <w:vertAlign w:val="superscript"/>
        </w:rPr>
        <w:tab/>
      </w:r>
      <w:r>
        <w:rPr>
          <w:color w:val="000000"/>
          <w:position w:val="6"/>
          <w:sz w:val="24"/>
          <w:szCs w:val="24"/>
          <w:vertAlign w:val="superscript"/>
        </w:rPr>
        <w:tab/>
      </w:r>
      <w:r w:rsidRPr="00DD6865">
        <w:rPr>
          <w:color w:val="000000"/>
          <w:position w:val="6"/>
          <w:sz w:val="24"/>
          <w:szCs w:val="24"/>
          <w:vertAlign w:val="superscript"/>
        </w:rPr>
        <w:t>1</w:t>
      </w:r>
      <w:r w:rsidRPr="00DD6865">
        <w:rPr>
          <w:color w:val="000000"/>
          <w:sz w:val="24"/>
          <w:szCs w:val="24"/>
        </w:rPr>
        <w:t>Visione di Abdia.</w:t>
      </w:r>
    </w:p>
    <w:p w14:paraId="73D3C5D0"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Così dice il Signore Dio per Edom:</w:t>
      </w:r>
    </w:p>
    <w:p w14:paraId="1E58B354"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Udimmo un messaggio da parte del Signore,</w:t>
      </w:r>
    </w:p>
    <w:p w14:paraId="4BE44D3F"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un messaggero è stato inviato fra le nazioni:</w:t>
      </w:r>
    </w:p>
    <w:p w14:paraId="1074386A"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lastRenderedPageBreak/>
        <w:t>«Alzatevi, marciamo contro Edom in battaglia!».</w:t>
      </w:r>
    </w:p>
    <w:p w14:paraId="55A4FBC5"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position w:val="6"/>
          <w:sz w:val="24"/>
          <w:szCs w:val="24"/>
          <w:vertAlign w:val="superscript"/>
        </w:rPr>
        <w:t>2</w:t>
      </w:r>
      <w:r w:rsidRPr="00DD6865">
        <w:rPr>
          <w:color w:val="000000"/>
          <w:sz w:val="24"/>
          <w:szCs w:val="24"/>
        </w:rPr>
        <w:t>«Ecco, ti faccio piccolo fra le nazioni,</w:t>
      </w:r>
    </w:p>
    <w:p w14:paraId="355B966C"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tu sei molto spregevole.</w:t>
      </w:r>
    </w:p>
    <w:p w14:paraId="15A68F9E"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position w:val="6"/>
          <w:sz w:val="24"/>
          <w:szCs w:val="24"/>
          <w:vertAlign w:val="superscript"/>
        </w:rPr>
        <w:t>3</w:t>
      </w:r>
      <w:r w:rsidRPr="00DD6865">
        <w:rPr>
          <w:color w:val="000000"/>
          <w:sz w:val="24"/>
          <w:szCs w:val="24"/>
        </w:rPr>
        <w:t>La superbia del tuo cuore ti ha ingannato,</w:t>
      </w:r>
    </w:p>
    <w:p w14:paraId="31E066D5"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tu che abiti nelle caverne delle rocce,</w:t>
      </w:r>
    </w:p>
    <w:p w14:paraId="08D5C955"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delle alture fai la tua dimora</w:t>
      </w:r>
    </w:p>
    <w:p w14:paraId="0C996E17"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e dici in cuor tuo:</w:t>
      </w:r>
    </w:p>
    <w:p w14:paraId="75212246"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“Chi potrà gettarmi a terra?”.</w:t>
      </w:r>
    </w:p>
    <w:p w14:paraId="132CC0EF"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position w:val="6"/>
          <w:sz w:val="24"/>
          <w:szCs w:val="24"/>
          <w:vertAlign w:val="superscript"/>
        </w:rPr>
        <w:t>4</w:t>
      </w:r>
      <w:r w:rsidRPr="00DD6865">
        <w:rPr>
          <w:color w:val="000000"/>
          <w:sz w:val="24"/>
          <w:szCs w:val="24"/>
        </w:rPr>
        <w:t>Anche se, come l'aquila, ponessi in alto il tuo nido,</w:t>
      </w:r>
    </w:p>
    <w:p w14:paraId="36F23AB6"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anche se lo collocassi fra le stelle,</w:t>
      </w:r>
    </w:p>
    <w:p w14:paraId="05C32034"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di lassù ti farò precipitare».</w:t>
      </w:r>
    </w:p>
    <w:p w14:paraId="29B71454"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Oracolo del Signore.</w:t>
      </w:r>
    </w:p>
    <w:p w14:paraId="6F939F26"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position w:val="6"/>
          <w:sz w:val="24"/>
          <w:szCs w:val="24"/>
          <w:vertAlign w:val="superscript"/>
        </w:rPr>
        <w:t>5</w:t>
      </w:r>
      <w:r w:rsidRPr="00DD6865">
        <w:rPr>
          <w:color w:val="000000"/>
          <w:sz w:val="24"/>
          <w:szCs w:val="24"/>
        </w:rPr>
        <w:t>Se entrassero da te ladri o predoni di notte,</w:t>
      </w:r>
    </w:p>
    <w:p w14:paraId="0D4D5D55"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come sarebbe finita per te!</w:t>
      </w:r>
    </w:p>
    <w:p w14:paraId="6C024857"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Non ruberebbero quanto basta loro?</w:t>
      </w:r>
    </w:p>
    <w:p w14:paraId="2E9E0FDE"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Se vendemmiatori venissero da te,</w:t>
      </w:r>
    </w:p>
    <w:p w14:paraId="00D37E9C"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non ti lascerebbero forse appena qualche grappolo?</w:t>
      </w:r>
    </w:p>
    <w:p w14:paraId="4CACDAAC"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position w:val="6"/>
          <w:sz w:val="24"/>
          <w:szCs w:val="24"/>
          <w:vertAlign w:val="superscript"/>
        </w:rPr>
        <w:t>6</w:t>
      </w:r>
      <w:r w:rsidRPr="00DD6865">
        <w:rPr>
          <w:color w:val="000000"/>
          <w:sz w:val="24"/>
          <w:szCs w:val="24"/>
        </w:rPr>
        <w:t>Come è stato perquisito Esaù!</w:t>
      </w:r>
    </w:p>
    <w:p w14:paraId="1E4DD493"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Come sono stati scovati i suoi tesori nascosti!</w:t>
      </w:r>
    </w:p>
    <w:p w14:paraId="2AE0D369"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position w:val="6"/>
          <w:sz w:val="24"/>
          <w:szCs w:val="24"/>
          <w:vertAlign w:val="superscript"/>
        </w:rPr>
        <w:t>7</w:t>
      </w:r>
      <w:r w:rsidRPr="00DD6865">
        <w:rPr>
          <w:color w:val="000000"/>
          <w:sz w:val="24"/>
          <w:szCs w:val="24"/>
        </w:rPr>
        <w:t>Ti hanno cacciato fino alla frontiera,</w:t>
      </w:r>
    </w:p>
    <w:p w14:paraId="0E1B2BFA"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tutti i tuoi alleati ti hanno ingannato,</w:t>
      </w:r>
    </w:p>
    <w:p w14:paraId="4372DE93"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i tuoi amici ti hanno vinto,</w:t>
      </w:r>
    </w:p>
    <w:p w14:paraId="28D1958E"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quelli che mangiavano il tuo pane</w:t>
      </w:r>
    </w:p>
    <w:p w14:paraId="0B632E7F"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ti hanno teso tranelli:</w:t>
      </w:r>
    </w:p>
    <w:p w14:paraId="76FB83AB"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in lui non c’è senno!</w:t>
      </w:r>
    </w:p>
    <w:p w14:paraId="29F7268B"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position w:val="6"/>
          <w:sz w:val="24"/>
          <w:szCs w:val="24"/>
          <w:vertAlign w:val="superscript"/>
        </w:rPr>
        <w:t>8</w:t>
      </w:r>
      <w:r w:rsidRPr="00DD6865">
        <w:rPr>
          <w:color w:val="000000"/>
          <w:sz w:val="24"/>
          <w:szCs w:val="24"/>
        </w:rPr>
        <w:t xml:space="preserve">«In quel giorno </w:t>
      </w:r>
    </w:p>
    <w:p w14:paraId="098E59DF"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 oracolo del Signore –</w:t>
      </w:r>
    </w:p>
    <w:p w14:paraId="351A7C68"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non disperderò forse i saggi da Edom</w:t>
      </w:r>
    </w:p>
    <w:p w14:paraId="542364B1"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e l’intelligenza dal monte di Esaù?</w:t>
      </w:r>
    </w:p>
    <w:p w14:paraId="6CDABC01"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position w:val="6"/>
          <w:sz w:val="24"/>
          <w:szCs w:val="24"/>
          <w:vertAlign w:val="superscript"/>
        </w:rPr>
        <w:t>9</w:t>
      </w:r>
      <w:r w:rsidRPr="00DD6865">
        <w:rPr>
          <w:color w:val="000000"/>
          <w:sz w:val="24"/>
          <w:szCs w:val="24"/>
        </w:rPr>
        <w:t>Saranno terrorizzati i tuoi prodi, o Teman,</w:t>
      </w:r>
    </w:p>
    <w:p w14:paraId="1E6B6D2C"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e sarà sterminato ogni uomo dal monte di Esaù.</w:t>
      </w:r>
    </w:p>
    <w:p w14:paraId="1A47FFBD"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position w:val="6"/>
          <w:sz w:val="24"/>
          <w:szCs w:val="24"/>
          <w:vertAlign w:val="superscript"/>
        </w:rPr>
        <w:t>10</w:t>
      </w:r>
      <w:r w:rsidRPr="00DD6865">
        <w:rPr>
          <w:color w:val="000000"/>
          <w:sz w:val="24"/>
          <w:szCs w:val="24"/>
        </w:rPr>
        <w:t>A causa della violenza</w:t>
      </w:r>
    </w:p>
    <w:p w14:paraId="572AA577"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contro Giacobbe, tuo fratello,</w:t>
      </w:r>
    </w:p>
    <w:p w14:paraId="1A1A9BBA"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la vergogna ti coprirà</w:t>
      </w:r>
    </w:p>
    <w:p w14:paraId="09D4EBB7"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e sarai sterminato per sempre.</w:t>
      </w:r>
    </w:p>
    <w:p w14:paraId="48638759"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position w:val="6"/>
          <w:sz w:val="24"/>
          <w:szCs w:val="24"/>
          <w:vertAlign w:val="superscript"/>
        </w:rPr>
        <w:t>11</w:t>
      </w:r>
      <w:r w:rsidRPr="00DD6865">
        <w:rPr>
          <w:color w:val="000000"/>
          <w:sz w:val="24"/>
          <w:szCs w:val="24"/>
        </w:rPr>
        <w:t>Anche se tu stavi in disparte,</w:t>
      </w:r>
    </w:p>
    <w:p w14:paraId="2D4C4031"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quando gli stranieri ne deportavano le ricchezze,</w:t>
      </w:r>
    </w:p>
    <w:p w14:paraId="61476FFD"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quando i forestieri entravano per le sue porte</w:t>
      </w:r>
    </w:p>
    <w:p w14:paraId="0CA03519"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e si spartivano a sorte Gerusalemme,</w:t>
      </w:r>
    </w:p>
    <w:p w14:paraId="7921C10B"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ti sei comportato proprio come uno di loro».</w:t>
      </w:r>
    </w:p>
    <w:p w14:paraId="1EF7AF58"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position w:val="6"/>
          <w:sz w:val="24"/>
          <w:szCs w:val="24"/>
          <w:vertAlign w:val="superscript"/>
        </w:rPr>
        <w:t>12</w:t>
      </w:r>
      <w:r w:rsidRPr="00DD6865">
        <w:rPr>
          <w:color w:val="000000"/>
          <w:sz w:val="24"/>
          <w:szCs w:val="24"/>
        </w:rPr>
        <w:t>Non guardare con gioia al giorno di tuo fratello,</w:t>
      </w:r>
    </w:p>
    <w:p w14:paraId="1F0E8F9F"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al giorno della sua sventura.</w:t>
      </w:r>
    </w:p>
    <w:p w14:paraId="0CA899A3"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Non gioire dei figli di Giuda</w:t>
      </w:r>
    </w:p>
    <w:p w14:paraId="3B1AB1A5"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nel giorno della loro rovina.</w:t>
      </w:r>
    </w:p>
    <w:p w14:paraId="0A1DDFF6"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Non spalancare la bocca</w:t>
      </w:r>
    </w:p>
    <w:p w14:paraId="37258BC0"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nel giorno della loro angoscia.</w:t>
      </w:r>
    </w:p>
    <w:p w14:paraId="366F251C"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position w:val="6"/>
          <w:sz w:val="24"/>
          <w:szCs w:val="24"/>
          <w:vertAlign w:val="superscript"/>
        </w:rPr>
        <w:lastRenderedPageBreak/>
        <w:t>13</w:t>
      </w:r>
      <w:r w:rsidRPr="00DD6865">
        <w:rPr>
          <w:color w:val="000000"/>
          <w:sz w:val="24"/>
          <w:szCs w:val="24"/>
        </w:rPr>
        <w:t>Non varcare la porta del mio popolo</w:t>
      </w:r>
    </w:p>
    <w:p w14:paraId="60EF6D46"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nel giorno della sua sventura,</w:t>
      </w:r>
    </w:p>
    <w:p w14:paraId="5C4008EB"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non guardare con compiacenza la sua calamità;</w:t>
      </w:r>
    </w:p>
    <w:p w14:paraId="1FA30E31"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non stendere la mano sui suoi beni</w:t>
      </w:r>
    </w:p>
    <w:p w14:paraId="4D643A14"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nel giorno della sua sventura.</w:t>
      </w:r>
    </w:p>
    <w:p w14:paraId="1914E7A9"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position w:val="6"/>
          <w:sz w:val="24"/>
          <w:szCs w:val="24"/>
          <w:vertAlign w:val="superscript"/>
        </w:rPr>
        <w:t>14</w:t>
      </w:r>
      <w:r w:rsidRPr="00DD6865">
        <w:rPr>
          <w:color w:val="000000"/>
          <w:sz w:val="24"/>
          <w:szCs w:val="24"/>
        </w:rPr>
        <w:t>Non appostarti ai crocicchi delle strade</w:t>
      </w:r>
    </w:p>
    <w:p w14:paraId="5208026E"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per massacrare i suoi fuggiaschi;</w:t>
      </w:r>
    </w:p>
    <w:p w14:paraId="18520D1B"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non fare mercato dei suoi superstiti</w:t>
      </w:r>
    </w:p>
    <w:p w14:paraId="1ECD81CD"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nel giorno dell’angoscia.</w:t>
      </w:r>
    </w:p>
    <w:p w14:paraId="4CF969C4"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position w:val="6"/>
          <w:sz w:val="24"/>
          <w:szCs w:val="24"/>
          <w:vertAlign w:val="superscript"/>
        </w:rPr>
        <w:t>15</w:t>
      </w:r>
      <w:r w:rsidRPr="00DD6865">
        <w:rPr>
          <w:color w:val="000000"/>
          <w:sz w:val="24"/>
          <w:szCs w:val="24"/>
        </w:rPr>
        <w:t>Perché è vicino il giorno del Signore</w:t>
      </w:r>
    </w:p>
    <w:p w14:paraId="175B6B4F"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contro tutte le nazioni.</w:t>
      </w:r>
    </w:p>
    <w:p w14:paraId="293066C7"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Come hai fatto tu, così a te sarà fatto;</w:t>
      </w:r>
    </w:p>
    <w:p w14:paraId="40E3B928"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ciò che hai fatto agli altri, ricadrà sul tuo capo.</w:t>
      </w:r>
    </w:p>
    <w:p w14:paraId="7B431DB4"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position w:val="6"/>
          <w:sz w:val="24"/>
          <w:szCs w:val="24"/>
          <w:vertAlign w:val="superscript"/>
        </w:rPr>
        <w:t>16</w:t>
      </w:r>
      <w:r w:rsidRPr="00DD6865">
        <w:rPr>
          <w:color w:val="000000"/>
          <w:sz w:val="24"/>
          <w:szCs w:val="24"/>
        </w:rPr>
        <w:t>Poiché come avete bevuto sul mio monte santo,</w:t>
      </w:r>
    </w:p>
    <w:p w14:paraId="58D76AFD"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così berranno tutte le nazioni senza fine,</w:t>
      </w:r>
    </w:p>
    <w:p w14:paraId="5B305BA0"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berranno e tracanneranno,</w:t>
      </w:r>
    </w:p>
    <w:p w14:paraId="693802A8"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e saranno come se non fossero mai state.</w:t>
      </w:r>
    </w:p>
    <w:p w14:paraId="24CAD8B3"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position w:val="6"/>
          <w:sz w:val="24"/>
          <w:szCs w:val="24"/>
          <w:vertAlign w:val="superscript"/>
        </w:rPr>
        <w:t>17</w:t>
      </w:r>
      <w:r w:rsidRPr="00DD6865">
        <w:rPr>
          <w:color w:val="000000"/>
          <w:sz w:val="24"/>
          <w:szCs w:val="24"/>
        </w:rPr>
        <w:t xml:space="preserve">Ma sul monte Sion vi saranno superstiti </w:t>
      </w:r>
    </w:p>
    <w:p w14:paraId="14E81390"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e sarà un luogo santo,</w:t>
      </w:r>
    </w:p>
    <w:p w14:paraId="26432832"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e la casa di Giacobbe possederà i suoi possessori.</w:t>
      </w:r>
    </w:p>
    <w:p w14:paraId="7969D86F"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position w:val="6"/>
          <w:sz w:val="24"/>
          <w:szCs w:val="24"/>
          <w:vertAlign w:val="superscript"/>
        </w:rPr>
        <w:t>18</w:t>
      </w:r>
      <w:r w:rsidRPr="00DD6865">
        <w:rPr>
          <w:color w:val="000000"/>
          <w:sz w:val="24"/>
          <w:szCs w:val="24"/>
        </w:rPr>
        <w:t>La casa di Giacobbe sarà un fuoco</w:t>
      </w:r>
    </w:p>
    <w:p w14:paraId="6CA10518"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e la casa di Giuseppe una fiamma,</w:t>
      </w:r>
    </w:p>
    <w:p w14:paraId="784D63C6"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la casa di Esaù sarà come paglia:</w:t>
      </w:r>
    </w:p>
    <w:p w14:paraId="4BF99F16"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la bruceranno e la consumeranno,</w:t>
      </w:r>
    </w:p>
    <w:p w14:paraId="4258E815"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non scamperà nessuno della casa di Esaù,</w:t>
      </w:r>
    </w:p>
    <w:p w14:paraId="67CC4658"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poiché il Signore ha parlato.</w:t>
      </w:r>
    </w:p>
    <w:p w14:paraId="22B37A35"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position w:val="6"/>
          <w:sz w:val="24"/>
          <w:szCs w:val="24"/>
          <w:vertAlign w:val="superscript"/>
        </w:rPr>
        <w:t>19</w:t>
      </w:r>
      <w:r w:rsidRPr="00DD6865">
        <w:rPr>
          <w:color w:val="000000"/>
          <w:sz w:val="24"/>
          <w:szCs w:val="24"/>
        </w:rPr>
        <w:t>Quelli del Negheb possederanno il monte di Esaù</w:t>
      </w:r>
    </w:p>
    <w:p w14:paraId="5A640DBB"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e quelli della Sefela la terra dei Filistei;</w:t>
      </w:r>
    </w:p>
    <w:p w14:paraId="4B6FADE7"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possederanno il territorio di Èfraim e di Samaria</w:t>
      </w:r>
    </w:p>
    <w:p w14:paraId="166F5122"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e Beniamino possederà il Gàlaad.</w:t>
      </w:r>
    </w:p>
    <w:p w14:paraId="47885380"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position w:val="6"/>
          <w:sz w:val="24"/>
          <w:szCs w:val="24"/>
          <w:vertAlign w:val="superscript"/>
        </w:rPr>
        <w:t>20</w:t>
      </w:r>
      <w:r w:rsidRPr="00DD6865">
        <w:rPr>
          <w:color w:val="000000"/>
          <w:sz w:val="24"/>
          <w:szCs w:val="24"/>
        </w:rPr>
        <w:t>Gli esuli di questo esercito dei figli d’Israele</w:t>
      </w:r>
    </w:p>
    <w:p w14:paraId="53F840A6"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possederanno Canaan fino a Sarepta</w:t>
      </w:r>
    </w:p>
    <w:p w14:paraId="75D4F066"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e gli esuli di Gerusalemme, che sono in Sefarad,</w:t>
      </w:r>
    </w:p>
    <w:p w14:paraId="05177FEE"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possederanno le città del Negheb.</w:t>
      </w:r>
    </w:p>
    <w:p w14:paraId="71937F23"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position w:val="6"/>
          <w:sz w:val="24"/>
          <w:szCs w:val="24"/>
          <w:vertAlign w:val="superscript"/>
        </w:rPr>
        <w:t>21</w:t>
      </w:r>
      <w:r w:rsidRPr="00DD6865">
        <w:rPr>
          <w:color w:val="000000"/>
          <w:sz w:val="24"/>
          <w:szCs w:val="24"/>
        </w:rPr>
        <w:t>Saliranno vittoriosi sul monte di Sion,</w:t>
      </w:r>
    </w:p>
    <w:p w14:paraId="42814BF7" w14:textId="77777777" w:rsidR="00DD6865" w:rsidRPr="00DD6865" w:rsidRDefault="00DD6865" w:rsidP="00DD6865">
      <w:pPr>
        <w:tabs>
          <w:tab w:val="left" w:pos="851"/>
          <w:tab w:val="left" w:pos="2268"/>
        </w:tabs>
        <w:ind w:left="851" w:firstLine="1417"/>
        <w:jc w:val="both"/>
        <w:rPr>
          <w:color w:val="000000"/>
          <w:sz w:val="24"/>
          <w:szCs w:val="24"/>
        </w:rPr>
      </w:pPr>
      <w:r w:rsidRPr="00DD6865">
        <w:rPr>
          <w:color w:val="000000"/>
          <w:sz w:val="24"/>
          <w:szCs w:val="24"/>
        </w:rPr>
        <w:t>per governare il monte di Esaù,</w:t>
      </w:r>
    </w:p>
    <w:p w14:paraId="754C0C15" w14:textId="77777777" w:rsidR="00DD6865" w:rsidRPr="00DD6865" w:rsidRDefault="00DD6865" w:rsidP="006468A5">
      <w:pPr>
        <w:tabs>
          <w:tab w:val="left" w:pos="851"/>
          <w:tab w:val="left" w:pos="2268"/>
        </w:tabs>
        <w:spacing w:after="120"/>
        <w:ind w:left="851" w:firstLine="1418"/>
        <w:jc w:val="both"/>
        <w:rPr>
          <w:color w:val="000000"/>
          <w:sz w:val="24"/>
          <w:szCs w:val="24"/>
        </w:rPr>
      </w:pPr>
      <w:r w:rsidRPr="00DD6865">
        <w:rPr>
          <w:color w:val="000000"/>
          <w:sz w:val="24"/>
          <w:szCs w:val="24"/>
        </w:rPr>
        <w:t xml:space="preserve">e il regno sarà del Signore. (Ab 1-21). </w:t>
      </w:r>
    </w:p>
    <w:p w14:paraId="01787B2B" w14:textId="77777777" w:rsidR="00DD6865" w:rsidRDefault="006468A5" w:rsidP="00FC682C">
      <w:pPr>
        <w:pStyle w:val="Corpotesto"/>
      </w:pPr>
      <w:r>
        <w:t>Una verità che tutti dobbiamo imparare dalla storia è questa: tutto ciò che viene fondato sul male, dal male sarà distrutto. Tutto ciò che invece verrà costruito sul bene, dal bene sarà conservato in eterno.</w:t>
      </w:r>
    </w:p>
    <w:p w14:paraId="0619C5B7" w14:textId="77777777" w:rsidR="006468A5" w:rsidRDefault="006468A5" w:rsidP="00FC682C">
      <w:pPr>
        <w:pStyle w:val="Corpotesto"/>
      </w:pPr>
      <w:r>
        <w:t>Al Signore basta un nulla per rovesciare i potenti dai troni. Una sola decisione sbagliata è sufficiente perché un impero crolli.</w:t>
      </w:r>
    </w:p>
    <w:p w14:paraId="25C2AD96" w14:textId="77777777" w:rsidR="006468A5" w:rsidRDefault="00FC20E8" w:rsidP="00FC682C">
      <w:pPr>
        <w:pStyle w:val="Corpotesto"/>
      </w:pPr>
      <w:r>
        <w:t>Altra verità che la storia ci deve insegnare è questa: il Signore mai permetterà che il suo regno venga rovinato dal male. Lui sempre interviene, al tempo opportuno, e pone fine al male che minaccia la sua verità.</w:t>
      </w:r>
    </w:p>
    <w:p w14:paraId="388A29FE" w14:textId="77777777" w:rsidR="00FC20E8" w:rsidRDefault="00FC20E8" w:rsidP="00FC682C">
      <w:pPr>
        <w:pStyle w:val="Corpotesto"/>
      </w:pPr>
      <w:r>
        <w:lastRenderedPageBreak/>
        <w:t>Dobbiamo sempre chiedere al Signore che ci doni la sapienza dello Spirito Santo per vedere ogni sua più piccola azione nella nostra vita.</w:t>
      </w:r>
    </w:p>
    <w:p w14:paraId="2779CF4D" w14:textId="77777777" w:rsidR="00C13196"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33</w:t>
      </w:r>
      <w:r w:rsidRPr="00C13196">
        <w:rPr>
          <w:rFonts w:ascii="Arial" w:hAnsi="Arial"/>
          <w:b/>
          <w:bCs/>
          <w:color w:val="000000"/>
          <w:sz w:val="24"/>
        </w:rPr>
        <w:t>Quanto a voi, vi disperderò fra le nazioni e sguainerò la spada dietro di voi; la vostra terra sarà desolata e le vostre città saranno deserte.</w:t>
      </w:r>
    </w:p>
    <w:p w14:paraId="07128CDA" w14:textId="77777777" w:rsidR="00110B87" w:rsidRDefault="00FC20E8" w:rsidP="00FC20E8">
      <w:pPr>
        <w:pStyle w:val="Corpotesto"/>
      </w:pPr>
      <w:r>
        <w:t>Il dono della terra è frutto di una promessa, che Dio ha fatto ad Abramo.</w:t>
      </w:r>
    </w:p>
    <w:p w14:paraId="6DB22C6F" w14:textId="77777777" w:rsidR="00FC20E8" w:rsidRDefault="00FC20E8" w:rsidP="00FC20E8">
      <w:pPr>
        <w:pStyle w:val="Corpotesto"/>
      </w:pPr>
      <w:r>
        <w:t>Il possesso della terra invece è il frutto della fedeltà all’alleanza stipulata al Sinai. Il Signore mantiene sia la promessa che il patto.</w:t>
      </w:r>
    </w:p>
    <w:p w14:paraId="675F82BA" w14:textId="77777777" w:rsidR="00FC20E8" w:rsidRDefault="00FC20E8" w:rsidP="00FC20E8">
      <w:pPr>
        <w:pStyle w:val="Corpotesto"/>
      </w:pPr>
      <w:r>
        <w:t>Per promessa gliela dona. Per patto gliela toglie, se Israele non sarà stato fedele all’alleanza</w:t>
      </w:r>
      <w:r w:rsidR="00464F11">
        <w:t>, disonorando il Signore e abbandonando la sua Legge.</w:t>
      </w:r>
    </w:p>
    <w:p w14:paraId="562702B2" w14:textId="77777777" w:rsidR="00464F11" w:rsidRDefault="00464F11" w:rsidP="00FC20E8">
      <w:pPr>
        <w:pStyle w:val="Corpotesto"/>
      </w:pPr>
      <w:r>
        <w:t>Come ultimo castigo, sempre in vista del pentimento, il Signore disperderà i figli di Israele tra le genti e sguainerà la spada dietro di loro.</w:t>
      </w:r>
    </w:p>
    <w:p w14:paraId="319F3A6F" w14:textId="77777777" w:rsidR="00464F11" w:rsidRDefault="00464F11" w:rsidP="00FC20E8">
      <w:pPr>
        <w:pStyle w:val="Corpotesto"/>
      </w:pPr>
      <w:r>
        <w:t>Non solo andranno deportarti in Esilio, in più il Signore combatterà dietro di loro perché la fuga dalla terra sia fatta nel modo più veloce possibile.</w:t>
      </w:r>
    </w:p>
    <w:p w14:paraId="44919103" w14:textId="77777777" w:rsidR="00464F11" w:rsidRDefault="00464F11" w:rsidP="00FC20E8">
      <w:pPr>
        <w:pStyle w:val="Corpotesto"/>
      </w:pPr>
      <w:r>
        <w:t>Senza i suoi abitanti la terra rimarrà desolata e le città deserte.</w:t>
      </w:r>
    </w:p>
    <w:p w14:paraId="1F74EE05" w14:textId="77777777" w:rsidR="00464F11" w:rsidRDefault="00464F11" w:rsidP="00FC20E8">
      <w:pPr>
        <w:pStyle w:val="Corpotesto"/>
      </w:pPr>
      <w:r>
        <w:t xml:space="preserve">Le Lamentazioni testimoniano che questo è realmente accaduto. </w:t>
      </w:r>
    </w:p>
    <w:p w14:paraId="63DBE5B2" w14:textId="77777777" w:rsidR="00DD6865" w:rsidRPr="00464F11" w:rsidRDefault="00DD6865" w:rsidP="00DD6865">
      <w:pPr>
        <w:tabs>
          <w:tab w:val="left" w:pos="851"/>
          <w:tab w:val="left" w:pos="1134"/>
          <w:tab w:val="left" w:pos="2268"/>
        </w:tabs>
        <w:ind w:left="851" w:hanging="851"/>
        <w:jc w:val="both"/>
        <w:rPr>
          <w:color w:val="000000"/>
          <w:sz w:val="24"/>
          <w:szCs w:val="24"/>
        </w:rPr>
      </w:pPr>
      <w:r w:rsidRPr="00464F11">
        <w:rPr>
          <w:color w:val="000000"/>
          <w:sz w:val="24"/>
          <w:szCs w:val="24"/>
        </w:rPr>
        <w:tab/>
      </w:r>
      <w:r w:rsidRPr="00464F11">
        <w:rPr>
          <w:i/>
          <w:color w:val="000000"/>
          <w:sz w:val="24"/>
          <w:szCs w:val="24"/>
        </w:rPr>
        <w:t>Alef</w:t>
      </w:r>
      <w:r w:rsidRPr="00464F11">
        <w:rPr>
          <w:color w:val="000000"/>
          <w:sz w:val="24"/>
          <w:szCs w:val="24"/>
        </w:rPr>
        <w:tab/>
      </w:r>
      <w:r w:rsidRPr="00464F11">
        <w:rPr>
          <w:color w:val="000000"/>
          <w:position w:val="6"/>
          <w:sz w:val="24"/>
          <w:szCs w:val="24"/>
          <w:vertAlign w:val="superscript"/>
        </w:rPr>
        <w:t>1</w:t>
      </w:r>
      <w:r w:rsidRPr="00464F11">
        <w:rPr>
          <w:color w:val="000000"/>
          <w:sz w:val="24"/>
          <w:szCs w:val="24"/>
        </w:rPr>
        <w:t>Come sta solitaria</w:t>
      </w:r>
    </w:p>
    <w:p w14:paraId="0607BA21" w14:textId="77777777" w:rsidR="00DD6865" w:rsidRPr="00464F11" w:rsidRDefault="00DD6865" w:rsidP="00DD6865">
      <w:pPr>
        <w:tabs>
          <w:tab w:val="left" w:pos="851"/>
          <w:tab w:val="left" w:pos="2268"/>
        </w:tabs>
        <w:ind w:left="851" w:firstLine="567"/>
        <w:jc w:val="both"/>
        <w:rPr>
          <w:color w:val="000000"/>
          <w:sz w:val="24"/>
          <w:szCs w:val="24"/>
        </w:rPr>
      </w:pPr>
      <w:r w:rsidRPr="00464F11">
        <w:rPr>
          <w:color w:val="000000"/>
          <w:sz w:val="24"/>
          <w:szCs w:val="24"/>
        </w:rPr>
        <w:tab/>
        <w:t>la città un tempo ricca di popolo!</w:t>
      </w:r>
    </w:p>
    <w:p w14:paraId="717C3D02" w14:textId="77777777" w:rsidR="00DD6865" w:rsidRPr="00464F11" w:rsidRDefault="00DD6865" w:rsidP="00DD6865">
      <w:pPr>
        <w:tabs>
          <w:tab w:val="left" w:pos="851"/>
          <w:tab w:val="left" w:pos="2268"/>
        </w:tabs>
        <w:ind w:left="851" w:firstLine="567"/>
        <w:jc w:val="both"/>
        <w:rPr>
          <w:color w:val="000000"/>
          <w:sz w:val="24"/>
          <w:szCs w:val="24"/>
        </w:rPr>
      </w:pPr>
      <w:r w:rsidRPr="00464F11">
        <w:rPr>
          <w:color w:val="000000"/>
          <w:sz w:val="24"/>
          <w:szCs w:val="24"/>
        </w:rPr>
        <w:tab/>
        <w:t>È divenuta come una vedova,</w:t>
      </w:r>
    </w:p>
    <w:p w14:paraId="463D5855" w14:textId="77777777" w:rsidR="00DD6865" w:rsidRPr="00464F11" w:rsidRDefault="00DD6865" w:rsidP="00DD6865">
      <w:pPr>
        <w:tabs>
          <w:tab w:val="left" w:pos="851"/>
          <w:tab w:val="left" w:pos="2268"/>
        </w:tabs>
        <w:ind w:left="851" w:firstLine="567"/>
        <w:jc w:val="both"/>
        <w:rPr>
          <w:color w:val="000000"/>
          <w:sz w:val="24"/>
          <w:szCs w:val="24"/>
        </w:rPr>
      </w:pPr>
      <w:r w:rsidRPr="00464F11">
        <w:rPr>
          <w:color w:val="000000"/>
          <w:sz w:val="24"/>
          <w:szCs w:val="24"/>
        </w:rPr>
        <w:tab/>
        <w:t>la grande fra le nazioni;</w:t>
      </w:r>
    </w:p>
    <w:p w14:paraId="3A729038" w14:textId="77777777" w:rsidR="00DD6865" w:rsidRPr="00464F11" w:rsidRDefault="00DD6865" w:rsidP="00DD6865">
      <w:pPr>
        <w:tabs>
          <w:tab w:val="left" w:pos="851"/>
          <w:tab w:val="left" w:pos="2268"/>
        </w:tabs>
        <w:ind w:left="851" w:firstLine="567"/>
        <w:jc w:val="both"/>
        <w:rPr>
          <w:color w:val="000000"/>
          <w:sz w:val="24"/>
          <w:szCs w:val="24"/>
        </w:rPr>
      </w:pPr>
      <w:r w:rsidRPr="00464F11">
        <w:rPr>
          <w:color w:val="000000"/>
          <w:sz w:val="24"/>
          <w:szCs w:val="24"/>
        </w:rPr>
        <w:tab/>
        <w:t>la signora tra le province</w:t>
      </w:r>
    </w:p>
    <w:p w14:paraId="581377EE" w14:textId="77777777" w:rsidR="00DD6865" w:rsidRPr="00464F11" w:rsidRDefault="00DD6865" w:rsidP="00DD6865">
      <w:pPr>
        <w:tabs>
          <w:tab w:val="left" w:pos="851"/>
          <w:tab w:val="left" w:pos="2268"/>
        </w:tabs>
        <w:ind w:left="851" w:firstLine="567"/>
        <w:jc w:val="both"/>
        <w:rPr>
          <w:color w:val="000000"/>
          <w:sz w:val="24"/>
          <w:szCs w:val="24"/>
        </w:rPr>
      </w:pPr>
      <w:r w:rsidRPr="00464F11">
        <w:rPr>
          <w:color w:val="000000"/>
          <w:sz w:val="24"/>
          <w:szCs w:val="24"/>
        </w:rPr>
        <w:tab/>
        <w:t>è sottoposta a lavori forzati.</w:t>
      </w:r>
    </w:p>
    <w:p w14:paraId="7DECB927"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Bet</w:t>
      </w:r>
      <w:r w:rsidRPr="00464F11">
        <w:rPr>
          <w:i/>
          <w:color w:val="000000"/>
          <w:sz w:val="24"/>
          <w:szCs w:val="24"/>
        </w:rPr>
        <w:tab/>
      </w:r>
      <w:r w:rsidRPr="00464F11">
        <w:rPr>
          <w:color w:val="000000"/>
          <w:position w:val="6"/>
          <w:sz w:val="24"/>
          <w:szCs w:val="24"/>
          <w:vertAlign w:val="superscript"/>
        </w:rPr>
        <w:t>2</w:t>
      </w:r>
      <w:r w:rsidRPr="00464F11">
        <w:rPr>
          <w:color w:val="000000"/>
          <w:sz w:val="24"/>
          <w:szCs w:val="24"/>
        </w:rPr>
        <w:t>Piange amaramente nella notte,</w:t>
      </w:r>
    </w:p>
    <w:p w14:paraId="7D88093F"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le sue lacrime sulle sue guance.</w:t>
      </w:r>
    </w:p>
    <w:p w14:paraId="66D7AE4B"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Nessuno la consola,</w:t>
      </w:r>
    </w:p>
    <w:p w14:paraId="7B466F8D"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fra tutti i suoi amanti.</w:t>
      </w:r>
    </w:p>
    <w:p w14:paraId="58325B2C"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Tutti i suoi amici l’hanno tradita,</w:t>
      </w:r>
    </w:p>
    <w:p w14:paraId="1EE09701"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le sono divenuti nemici.</w:t>
      </w:r>
    </w:p>
    <w:p w14:paraId="290DCA0C"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Ghimel</w:t>
      </w:r>
      <w:r w:rsidRPr="00464F11">
        <w:rPr>
          <w:color w:val="000000"/>
          <w:sz w:val="24"/>
          <w:szCs w:val="24"/>
        </w:rPr>
        <w:tab/>
      </w:r>
      <w:r w:rsidRPr="00464F11">
        <w:rPr>
          <w:color w:val="000000"/>
          <w:position w:val="6"/>
          <w:sz w:val="24"/>
          <w:szCs w:val="24"/>
          <w:vertAlign w:val="superscript"/>
        </w:rPr>
        <w:t>3</w:t>
      </w:r>
      <w:r w:rsidRPr="00464F11">
        <w:rPr>
          <w:color w:val="000000"/>
          <w:sz w:val="24"/>
          <w:szCs w:val="24"/>
        </w:rPr>
        <w:t>Giuda è deportato</w:t>
      </w:r>
    </w:p>
    <w:p w14:paraId="110CE92E"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in miseria e in dura schiavitù.</w:t>
      </w:r>
    </w:p>
    <w:p w14:paraId="375A53BE"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Abita in mezzo alle nazioni,</w:t>
      </w:r>
    </w:p>
    <w:p w14:paraId="1F4B652F"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e non trova riposo;</w:t>
      </w:r>
    </w:p>
    <w:p w14:paraId="2A7588A7"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tutti i suoi persecutori l’hanno raggiunto</w:t>
      </w:r>
    </w:p>
    <w:p w14:paraId="7A083A91"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fra le angosce.</w:t>
      </w:r>
    </w:p>
    <w:p w14:paraId="28BBCCF4"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Dalet</w:t>
      </w:r>
      <w:r w:rsidRPr="00464F11">
        <w:rPr>
          <w:color w:val="000000"/>
          <w:sz w:val="24"/>
          <w:szCs w:val="24"/>
        </w:rPr>
        <w:tab/>
      </w:r>
      <w:r w:rsidRPr="00464F11">
        <w:rPr>
          <w:color w:val="000000"/>
          <w:position w:val="6"/>
          <w:sz w:val="24"/>
          <w:szCs w:val="24"/>
          <w:vertAlign w:val="superscript"/>
        </w:rPr>
        <w:t>4</w:t>
      </w:r>
      <w:r w:rsidRPr="00464F11">
        <w:rPr>
          <w:color w:val="000000"/>
          <w:sz w:val="24"/>
          <w:szCs w:val="24"/>
        </w:rPr>
        <w:t>Le strade di Sion sono in lutto,</w:t>
      </w:r>
    </w:p>
    <w:p w14:paraId="47B28548"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nessuno si reca più alle sue feste;</w:t>
      </w:r>
    </w:p>
    <w:p w14:paraId="26AFF06D"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tutte le sue porte sono deserte,</w:t>
      </w:r>
    </w:p>
    <w:p w14:paraId="46A75433"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i suoi sacerdoti sospirano,</w:t>
      </w:r>
    </w:p>
    <w:p w14:paraId="1C55F0C3"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le sue vergini sono afflitte</w:t>
      </w:r>
    </w:p>
    <w:p w14:paraId="28022037"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ed essa è nell’amarezza.</w:t>
      </w:r>
    </w:p>
    <w:p w14:paraId="749A9A5F"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He</w:t>
      </w:r>
      <w:r w:rsidRPr="00464F11">
        <w:rPr>
          <w:color w:val="000000"/>
          <w:sz w:val="24"/>
          <w:szCs w:val="24"/>
        </w:rPr>
        <w:tab/>
      </w:r>
      <w:r w:rsidRPr="00464F11">
        <w:rPr>
          <w:color w:val="000000"/>
          <w:sz w:val="24"/>
          <w:szCs w:val="24"/>
        </w:rPr>
        <w:tab/>
      </w:r>
      <w:r w:rsidRPr="00464F11">
        <w:rPr>
          <w:color w:val="000000"/>
          <w:position w:val="6"/>
          <w:sz w:val="24"/>
          <w:szCs w:val="24"/>
          <w:vertAlign w:val="superscript"/>
        </w:rPr>
        <w:t>5</w:t>
      </w:r>
      <w:r w:rsidRPr="00464F11">
        <w:rPr>
          <w:color w:val="000000"/>
          <w:sz w:val="24"/>
          <w:szCs w:val="24"/>
        </w:rPr>
        <w:t>I suoi avversari sono suoi padroni,</w:t>
      </w:r>
    </w:p>
    <w:p w14:paraId="6A2117C9"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i suoi nemici prosperano,</w:t>
      </w:r>
    </w:p>
    <w:p w14:paraId="129A5BCE"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perché il Signore l’ha afflitta</w:t>
      </w:r>
    </w:p>
    <w:p w14:paraId="46C0A2E3"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per i suoi misfatti senza numero;</w:t>
      </w:r>
    </w:p>
    <w:p w14:paraId="6735A904"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lastRenderedPageBreak/>
        <w:tab/>
        <w:t>i suoi bambini sono andati in esilio,</w:t>
      </w:r>
    </w:p>
    <w:p w14:paraId="10A1F465"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sospinti dal nemico.</w:t>
      </w:r>
    </w:p>
    <w:p w14:paraId="3029766C"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Vau</w:t>
      </w:r>
      <w:r w:rsidRPr="00464F11">
        <w:rPr>
          <w:color w:val="000000"/>
          <w:sz w:val="24"/>
          <w:szCs w:val="24"/>
        </w:rPr>
        <w:tab/>
      </w:r>
      <w:r w:rsidRPr="00464F11">
        <w:rPr>
          <w:color w:val="000000"/>
          <w:position w:val="6"/>
          <w:sz w:val="24"/>
          <w:szCs w:val="24"/>
          <w:vertAlign w:val="superscript"/>
        </w:rPr>
        <w:t>6</w:t>
      </w:r>
      <w:r w:rsidRPr="00464F11">
        <w:rPr>
          <w:color w:val="000000"/>
          <w:sz w:val="24"/>
          <w:szCs w:val="24"/>
        </w:rPr>
        <w:t>Dalla figlia di Sion</w:t>
      </w:r>
    </w:p>
    <w:p w14:paraId="41B0DBC2"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è scomparso ogni splendore.</w:t>
      </w:r>
    </w:p>
    <w:p w14:paraId="38EB891A"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I suoi capi sono diventati come cervi</w:t>
      </w:r>
    </w:p>
    <w:p w14:paraId="3EF78C4D"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che non trovano pascolo;</w:t>
      </w:r>
    </w:p>
    <w:p w14:paraId="39CE485B"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camminano senza forze</w:t>
      </w:r>
    </w:p>
    <w:p w14:paraId="39BA917E"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davanti agli inseguitori.</w:t>
      </w:r>
    </w:p>
    <w:p w14:paraId="456C5EB9"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Zain</w:t>
      </w:r>
      <w:r w:rsidRPr="00464F11">
        <w:rPr>
          <w:color w:val="000000"/>
          <w:sz w:val="24"/>
          <w:szCs w:val="24"/>
        </w:rPr>
        <w:tab/>
      </w:r>
      <w:r w:rsidRPr="00464F11">
        <w:rPr>
          <w:color w:val="000000"/>
          <w:position w:val="6"/>
          <w:sz w:val="24"/>
          <w:szCs w:val="24"/>
          <w:vertAlign w:val="superscript"/>
        </w:rPr>
        <w:t>7</w:t>
      </w:r>
      <w:r w:rsidRPr="00464F11">
        <w:rPr>
          <w:color w:val="000000"/>
          <w:sz w:val="24"/>
          <w:szCs w:val="24"/>
        </w:rPr>
        <w:t>Gerusalemme ricorda</w:t>
      </w:r>
    </w:p>
    <w:p w14:paraId="697AB1C7"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i giorni della sua miseria e del suo vagare,</w:t>
      </w:r>
    </w:p>
    <w:p w14:paraId="2302FF94"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tutti i suoi beni preziosi</w:t>
      </w:r>
    </w:p>
    <w:p w14:paraId="451393E7"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dal tempo antico,</w:t>
      </w:r>
    </w:p>
    <w:p w14:paraId="1B1DD52B"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quando il suo popolo cadeva per mano del nemico</w:t>
      </w:r>
    </w:p>
    <w:p w14:paraId="62879AB3"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e nessuno le porgeva aiuto.</w:t>
      </w:r>
    </w:p>
    <w:p w14:paraId="0746BB31"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I suoi nemici la guardavano</w:t>
      </w:r>
    </w:p>
    <w:p w14:paraId="3F880B6F"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e ridevano della sua rovina.</w:t>
      </w:r>
    </w:p>
    <w:p w14:paraId="612B89D9"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Het</w:t>
      </w:r>
      <w:r w:rsidRPr="00464F11">
        <w:rPr>
          <w:color w:val="000000"/>
          <w:sz w:val="24"/>
          <w:szCs w:val="24"/>
        </w:rPr>
        <w:tab/>
      </w:r>
      <w:r w:rsidRPr="00464F11">
        <w:rPr>
          <w:color w:val="000000"/>
          <w:position w:val="6"/>
          <w:sz w:val="24"/>
          <w:szCs w:val="24"/>
          <w:vertAlign w:val="superscript"/>
        </w:rPr>
        <w:t>8</w:t>
      </w:r>
      <w:r w:rsidRPr="00464F11">
        <w:rPr>
          <w:color w:val="000000"/>
          <w:sz w:val="24"/>
          <w:szCs w:val="24"/>
        </w:rPr>
        <w:t>Gerusalemme ha peccato gravemente</w:t>
      </w:r>
    </w:p>
    <w:p w14:paraId="5E543295"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ed è divenuta un abominio.</w:t>
      </w:r>
    </w:p>
    <w:p w14:paraId="5F25556B"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Quanti la onoravano la disprezzano,</w:t>
      </w:r>
    </w:p>
    <w:p w14:paraId="364ADB2A"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perché hanno visto la sua nudità.</w:t>
      </w:r>
    </w:p>
    <w:p w14:paraId="70C6A64F"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 xml:space="preserve">Anch’essa sospira </w:t>
      </w:r>
    </w:p>
    <w:p w14:paraId="0FE70C8E"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e si volge per nasconderla.</w:t>
      </w:r>
    </w:p>
    <w:p w14:paraId="2DD94DC6"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Tet</w:t>
      </w:r>
      <w:r w:rsidRPr="00464F11">
        <w:rPr>
          <w:i/>
          <w:color w:val="000000"/>
          <w:sz w:val="24"/>
          <w:szCs w:val="24"/>
        </w:rPr>
        <w:tab/>
      </w:r>
      <w:r w:rsidRPr="00464F11">
        <w:rPr>
          <w:color w:val="000000"/>
          <w:position w:val="6"/>
          <w:sz w:val="24"/>
          <w:szCs w:val="24"/>
          <w:vertAlign w:val="superscript"/>
        </w:rPr>
        <w:t>9</w:t>
      </w:r>
      <w:r w:rsidRPr="00464F11">
        <w:rPr>
          <w:color w:val="000000"/>
          <w:sz w:val="24"/>
          <w:szCs w:val="24"/>
        </w:rPr>
        <w:t>La sua sozzura è nei lembi della sua veste,</w:t>
      </w:r>
    </w:p>
    <w:p w14:paraId="04896286"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non pensava alla sua fine;</w:t>
      </w:r>
    </w:p>
    <w:p w14:paraId="25956DFF"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è caduta in modo inatteso</w:t>
      </w:r>
    </w:p>
    <w:p w14:paraId="70A995C4"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e nessuno la consola.</w:t>
      </w:r>
    </w:p>
    <w:p w14:paraId="34E38102"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«Guarda, Signore, la mia miseria,</w:t>
      </w:r>
    </w:p>
    <w:p w14:paraId="16D8E67F"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perché il nemico trionfa».</w:t>
      </w:r>
    </w:p>
    <w:p w14:paraId="1A0F5587"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Iod</w:t>
      </w:r>
      <w:r w:rsidRPr="00464F11">
        <w:rPr>
          <w:i/>
          <w:color w:val="000000"/>
          <w:sz w:val="24"/>
          <w:szCs w:val="24"/>
        </w:rPr>
        <w:tab/>
      </w:r>
      <w:r w:rsidRPr="00464F11">
        <w:rPr>
          <w:color w:val="000000"/>
          <w:position w:val="6"/>
          <w:sz w:val="24"/>
          <w:szCs w:val="24"/>
          <w:vertAlign w:val="superscript"/>
        </w:rPr>
        <w:t>10</w:t>
      </w:r>
      <w:r w:rsidRPr="00464F11">
        <w:rPr>
          <w:color w:val="000000"/>
          <w:sz w:val="24"/>
          <w:szCs w:val="24"/>
        </w:rPr>
        <w:t>L’avversario ha steso la mano</w:t>
      </w:r>
    </w:p>
    <w:p w14:paraId="5950E925"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su tutte le sue cose più preziose;</w:t>
      </w:r>
    </w:p>
    <w:p w14:paraId="100D06C3"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 xml:space="preserve">ha visto penetrare </w:t>
      </w:r>
    </w:p>
    <w:p w14:paraId="5EC923E8"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nel suo santuario i pagani,</w:t>
      </w:r>
    </w:p>
    <w:p w14:paraId="6573568B"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mentre tu, Signore, avevi loro proibito</w:t>
      </w:r>
    </w:p>
    <w:p w14:paraId="14CBF57B"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di entrare nella tua assemblea.</w:t>
      </w:r>
    </w:p>
    <w:p w14:paraId="6F952122"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Caf</w:t>
      </w:r>
      <w:r w:rsidRPr="00464F11">
        <w:rPr>
          <w:color w:val="000000"/>
          <w:sz w:val="24"/>
          <w:szCs w:val="24"/>
        </w:rPr>
        <w:tab/>
      </w:r>
      <w:r w:rsidRPr="00464F11">
        <w:rPr>
          <w:color w:val="000000"/>
          <w:position w:val="6"/>
          <w:sz w:val="24"/>
          <w:szCs w:val="24"/>
          <w:vertAlign w:val="superscript"/>
        </w:rPr>
        <w:t>11</w:t>
      </w:r>
      <w:r w:rsidRPr="00464F11">
        <w:rPr>
          <w:color w:val="000000"/>
          <w:sz w:val="24"/>
          <w:szCs w:val="24"/>
        </w:rPr>
        <w:t xml:space="preserve">Tutto il suo popolo sospira </w:t>
      </w:r>
    </w:p>
    <w:p w14:paraId="4725110F"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in cerca di pane;</w:t>
      </w:r>
    </w:p>
    <w:p w14:paraId="740C4217"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danno gli oggetti più preziosi in cambio di cibo,</w:t>
      </w:r>
    </w:p>
    <w:p w14:paraId="15505DCD"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per sostenersi in vita.</w:t>
      </w:r>
    </w:p>
    <w:p w14:paraId="472B353F"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«Osserva, Signore, e considera</w:t>
      </w:r>
    </w:p>
    <w:p w14:paraId="5FA69F6E"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come sono disprezzata!</w:t>
      </w:r>
    </w:p>
    <w:p w14:paraId="163F2E3B"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Lamed</w:t>
      </w:r>
      <w:r w:rsidRPr="00464F11">
        <w:rPr>
          <w:color w:val="000000"/>
          <w:sz w:val="24"/>
          <w:szCs w:val="24"/>
        </w:rPr>
        <w:tab/>
      </w:r>
      <w:r w:rsidRPr="00464F11">
        <w:rPr>
          <w:color w:val="000000"/>
          <w:position w:val="6"/>
          <w:sz w:val="24"/>
          <w:szCs w:val="24"/>
          <w:vertAlign w:val="superscript"/>
        </w:rPr>
        <w:t>12</w:t>
      </w:r>
      <w:r w:rsidRPr="00464F11">
        <w:rPr>
          <w:color w:val="000000"/>
          <w:sz w:val="24"/>
          <w:szCs w:val="24"/>
        </w:rPr>
        <w:t>Voi tutti che passate per la via,</w:t>
      </w:r>
    </w:p>
    <w:p w14:paraId="10DD5D29"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considerate e osservate</w:t>
      </w:r>
    </w:p>
    <w:p w14:paraId="174BAB90"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se c’è un dolore simile al mio dolore,</w:t>
      </w:r>
    </w:p>
    <w:p w14:paraId="4D017998"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al dolore che ora mi tormenta,</w:t>
      </w:r>
    </w:p>
    <w:p w14:paraId="4CA2A498"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e con cui il Signore mi ha afflitta</w:t>
      </w:r>
    </w:p>
    <w:p w14:paraId="16913609"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nel giorno della sua ira ardente.</w:t>
      </w:r>
    </w:p>
    <w:p w14:paraId="5BD2B070"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lastRenderedPageBreak/>
        <w:t>Mem</w:t>
      </w:r>
      <w:r w:rsidRPr="00464F11">
        <w:rPr>
          <w:color w:val="000000"/>
          <w:sz w:val="24"/>
          <w:szCs w:val="24"/>
        </w:rPr>
        <w:tab/>
      </w:r>
      <w:r w:rsidRPr="00464F11">
        <w:rPr>
          <w:color w:val="000000"/>
          <w:position w:val="6"/>
          <w:sz w:val="24"/>
          <w:szCs w:val="24"/>
          <w:vertAlign w:val="superscript"/>
        </w:rPr>
        <w:t>13</w:t>
      </w:r>
      <w:r w:rsidRPr="00464F11">
        <w:rPr>
          <w:color w:val="000000"/>
          <w:sz w:val="24"/>
          <w:szCs w:val="24"/>
        </w:rPr>
        <w:t>Dall’alto egli ha scagliato un fuoco,</w:t>
      </w:r>
    </w:p>
    <w:p w14:paraId="3CC7A93B"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nelle mie ossa lo ha fatto penetrare.</w:t>
      </w:r>
    </w:p>
    <w:p w14:paraId="52B40F87"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Ha teso una rete ai miei piedi,</w:t>
      </w:r>
    </w:p>
    <w:p w14:paraId="60C498BD"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mi ha fatto tornare indietro.</w:t>
      </w:r>
    </w:p>
    <w:p w14:paraId="71247DAC"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Mi ha reso desolata,</w:t>
      </w:r>
    </w:p>
    <w:p w14:paraId="1FF628B8"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affranta da languore per sempre.</w:t>
      </w:r>
    </w:p>
    <w:p w14:paraId="4184F0C9"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Nun</w:t>
      </w:r>
      <w:r w:rsidRPr="00464F11">
        <w:rPr>
          <w:color w:val="000000"/>
          <w:sz w:val="24"/>
          <w:szCs w:val="24"/>
        </w:rPr>
        <w:tab/>
      </w:r>
      <w:r w:rsidRPr="00464F11">
        <w:rPr>
          <w:color w:val="000000"/>
          <w:position w:val="6"/>
          <w:sz w:val="24"/>
          <w:szCs w:val="24"/>
          <w:vertAlign w:val="superscript"/>
        </w:rPr>
        <w:t>14</w:t>
      </w:r>
      <w:r w:rsidRPr="00464F11">
        <w:rPr>
          <w:color w:val="000000"/>
          <w:sz w:val="24"/>
          <w:szCs w:val="24"/>
        </w:rPr>
        <w:t>S’è aggravato il giogo delle mie colpe,</w:t>
      </w:r>
    </w:p>
    <w:p w14:paraId="241635F9"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dalla sua mano sono annodate.</w:t>
      </w:r>
    </w:p>
    <w:p w14:paraId="03215AF7"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Sono cresciute fin sul mio collo</w:t>
      </w:r>
    </w:p>
    <w:p w14:paraId="31AB707A"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e hanno fiaccato la mia forza.</w:t>
      </w:r>
    </w:p>
    <w:p w14:paraId="1906BB63"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Il Signore mi ha messo nelle loro mani,</w:t>
      </w:r>
    </w:p>
    <w:p w14:paraId="324F7EE3"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non posso alzarmi.</w:t>
      </w:r>
    </w:p>
    <w:p w14:paraId="2EC38D9A"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Samec</w:t>
      </w:r>
      <w:r w:rsidRPr="00464F11">
        <w:rPr>
          <w:color w:val="000000"/>
          <w:sz w:val="24"/>
          <w:szCs w:val="24"/>
        </w:rPr>
        <w:tab/>
      </w:r>
      <w:r w:rsidRPr="00464F11">
        <w:rPr>
          <w:color w:val="000000"/>
          <w:position w:val="6"/>
          <w:sz w:val="24"/>
          <w:szCs w:val="24"/>
          <w:vertAlign w:val="superscript"/>
        </w:rPr>
        <w:t>15</w:t>
      </w:r>
      <w:r w:rsidRPr="00464F11">
        <w:rPr>
          <w:color w:val="000000"/>
          <w:sz w:val="24"/>
          <w:szCs w:val="24"/>
        </w:rPr>
        <w:t>Il Signore in mezzo a me</w:t>
      </w:r>
    </w:p>
    <w:p w14:paraId="1F1C1D32"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 xml:space="preserve">ha ripudiato tutti i miei prodi, </w:t>
      </w:r>
    </w:p>
    <w:p w14:paraId="1498CF40"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ha chiamato a raccolta contro di me</w:t>
      </w:r>
    </w:p>
    <w:p w14:paraId="455373AF"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per fiaccare i miei giovani;</w:t>
      </w:r>
    </w:p>
    <w:p w14:paraId="2D89EB93"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il Signore ha pigiato nel torchio</w:t>
      </w:r>
    </w:p>
    <w:p w14:paraId="1F1F2891"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la vergine figlia di Giuda.</w:t>
      </w:r>
    </w:p>
    <w:p w14:paraId="09640511"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Ain</w:t>
      </w:r>
      <w:r w:rsidRPr="00464F11">
        <w:rPr>
          <w:color w:val="000000"/>
          <w:sz w:val="24"/>
          <w:szCs w:val="24"/>
        </w:rPr>
        <w:tab/>
      </w:r>
      <w:r w:rsidRPr="00464F11">
        <w:rPr>
          <w:color w:val="000000"/>
          <w:position w:val="6"/>
          <w:sz w:val="24"/>
          <w:szCs w:val="24"/>
          <w:vertAlign w:val="superscript"/>
        </w:rPr>
        <w:t>16</w:t>
      </w:r>
      <w:r w:rsidRPr="00464F11">
        <w:rPr>
          <w:color w:val="000000"/>
          <w:sz w:val="24"/>
          <w:szCs w:val="24"/>
        </w:rPr>
        <w:t>Per questo piango,</w:t>
      </w:r>
    </w:p>
    <w:p w14:paraId="5D230E1A"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e dal mio occhio scorrono lacrime,</w:t>
      </w:r>
    </w:p>
    <w:p w14:paraId="24E0ECBD"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perché lontano da me è chi consola,</w:t>
      </w:r>
    </w:p>
    <w:p w14:paraId="63E6DAB6"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chi potrebbe ridarmi la vita;</w:t>
      </w:r>
    </w:p>
    <w:p w14:paraId="2A615FF8"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i miei figli sono desolati,</w:t>
      </w:r>
    </w:p>
    <w:p w14:paraId="74AB7D7D"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perché il nemico ha prevalso».</w:t>
      </w:r>
    </w:p>
    <w:p w14:paraId="71FA20CA"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Pe</w:t>
      </w:r>
      <w:r w:rsidRPr="00464F11">
        <w:rPr>
          <w:color w:val="000000"/>
          <w:sz w:val="24"/>
          <w:szCs w:val="24"/>
        </w:rPr>
        <w:tab/>
      </w:r>
      <w:r w:rsidRPr="00464F11">
        <w:rPr>
          <w:color w:val="000000"/>
          <w:sz w:val="24"/>
          <w:szCs w:val="24"/>
        </w:rPr>
        <w:tab/>
      </w:r>
      <w:r w:rsidRPr="00464F11">
        <w:rPr>
          <w:color w:val="000000"/>
          <w:position w:val="6"/>
          <w:sz w:val="24"/>
          <w:szCs w:val="24"/>
          <w:vertAlign w:val="superscript"/>
        </w:rPr>
        <w:t>17</w:t>
      </w:r>
      <w:r w:rsidRPr="00464F11">
        <w:rPr>
          <w:color w:val="000000"/>
          <w:sz w:val="24"/>
          <w:szCs w:val="24"/>
        </w:rPr>
        <w:t>Sion protende le mani,</w:t>
      </w:r>
    </w:p>
    <w:p w14:paraId="23C8D34E"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nessuno la consola.</w:t>
      </w:r>
    </w:p>
    <w:p w14:paraId="6A5F1CCB"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Contro Giacobbe il Signore ha mandato</w:t>
      </w:r>
    </w:p>
    <w:p w14:paraId="5DE08032"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da tutte le parti i suoi nemici.</w:t>
      </w:r>
    </w:p>
    <w:p w14:paraId="08A2DFF3"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 xml:space="preserve">Gerusalemme è divenuta </w:t>
      </w:r>
    </w:p>
    <w:p w14:paraId="6B762253"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per loro un abominio.</w:t>
      </w:r>
    </w:p>
    <w:p w14:paraId="2E0FBB12"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Sade</w:t>
      </w:r>
      <w:r w:rsidRPr="00464F11">
        <w:rPr>
          <w:color w:val="000000"/>
          <w:sz w:val="24"/>
          <w:szCs w:val="24"/>
        </w:rPr>
        <w:tab/>
      </w:r>
      <w:r w:rsidRPr="00464F11">
        <w:rPr>
          <w:color w:val="000000"/>
          <w:position w:val="6"/>
          <w:sz w:val="24"/>
          <w:szCs w:val="24"/>
          <w:vertAlign w:val="superscript"/>
        </w:rPr>
        <w:t>18</w:t>
      </w:r>
      <w:r w:rsidRPr="00464F11">
        <w:rPr>
          <w:color w:val="000000"/>
          <w:sz w:val="24"/>
          <w:szCs w:val="24"/>
        </w:rPr>
        <w:t>«Giusto è il Signore,</w:t>
      </w:r>
    </w:p>
    <w:p w14:paraId="2C887130"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poiché mi sono ribellata alla sua parola.</w:t>
      </w:r>
    </w:p>
    <w:p w14:paraId="096B1B81"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Ascoltate, vi prego, popoli tutti,</w:t>
      </w:r>
    </w:p>
    <w:p w14:paraId="6D0AC7E7"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e osservate il mio dolore!</w:t>
      </w:r>
    </w:p>
    <w:p w14:paraId="51A3D0EB"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Le mie vergini e i miei giovani</w:t>
      </w:r>
    </w:p>
    <w:p w14:paraId="1492A5B5"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sono andati in schiavitù.</w:t>
      </w:r>
    </w:p>
    <w:p w14:paraId="58EBDE87"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Kof</w:t>
      </w:r>
      <w:r w:rsidRPr="00464F11">
        <w:rPr>
          <w:color w:val="000000"/>
          <w:sz w:val="24"/>
          <w:szCs w:val="24"/>
        </w:rPr>
        <w:tab/>
      </w:r>
      <w:r w:rsidRPr="00464F11">
        <w:rPr>
          <w:color w:val="000000"/>
          <w:position w:val="6"/>
          <w:sz w:val="24"/>
          <w:szCs w:val="24"/>
          <w:vertAlign w:val="superscript"/>
        </w:rPr>
        <w:t>19</w:t>
      </w:r>
      <w:r w:rsidRPr="00464F11">
        <w:rPr>
          <w:color w:val="000000"/>
          <w:sz w:val="24"/>
          <w:szCs w:val="24"/>
        </w:rPr>
        <w:t>Ho chiamato i miei amanti,</w:t>
      </w:r>
    </w:p>
    <w:p w14:paraId="6BC4CFB6"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ma mi hanno tradita;</w:t>
      </w:r>
    </w:p>
    <w:p w14:paraId="78615DD1"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i miei sacerdoti e i miei anziani</w:t>
      </w:r>
    </w:p>
    <w:p w14:paraId="4A591FEC"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sono spirati in città,</w:t>
      </w:r>
    </w:p>
    <w:p w14:paraId="582A8A75"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mentre cercavano cibo</w:t>
      </w:r>
    </w:p>
    <w:p w14:paraId="730E8FA8"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per sostenersi in vita.</w:t>
      </w:r>
    </w:p>
    <w:p w14:paraId="10AA021E"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Res</w:t>
      </w:r>
      <w:r w:rsidRPr="00464F11">
        <w:rPr>
          <w:color w:val="000000"/>
          <w:sz w:val="24"/>
          <w:szCs w:val="24"/>
        </w:rPr>
        <w:tab/>
      </w:r>
      <w:r w:rsidRPr="00464F11">
        <w:rPr>
          <w:color w:val="000000"/>
          <w:position w:val="6"/>
          <w:sz w:val="24"/>
          <w:szCs w:val="24"/>
          <w:vertAlign w:val="superscript"/>
        </w:rPr>
        <w:t>20</w:t>
      </w:r>
      <w:r w:rsidRPr="00464F11">
        <w:rPr>
          <w:color w:val="000000"/>
          <w:sz w:val="24"/>
          <w:szCs w:val="24"/>
        </w:rPr>
        <w:t>Guarda, Signore, quanto sono in angoscia;</w:t>
      </w:r>
    </w:p>
    <w:p w14:paraId="651FE388"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le mie viscere si agitano,</w:t>
      </w:r>
    </w:p>
    <w:p w14:paraId="1368BFCF"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dentro di me è sconvolto il mio cuore,</w:t>
      </w:r>
    </w:p>
    <w:p w14:paraId="34933527"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poiché sono stata veramente ribelle.</w:t>
      </w:r>
    </w:p>
    <w:p w14:paraId="0E6AE18D"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lastRenderedPageBreak/>
        <w:tab/>
        <w:t>Di fuori la spada mi priva dei figli,</w:t>
      </w:r>
    </w:p>
    <w:p w14:paraId="355BA388"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dentro c’è la morte.</w:t>
      </w:r>
    </w:p>
    <w:p w14:paraId="179D72EC"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Sin</w:t>
      </w:r>
      <w:r w:rsidRPr="00464F11">
        <w:rPr>
          <w:i/>
          <w:color w:val="000000"/>
          <w:sz w:val="24"/>
          <w:szCs w:val="24"/>
        </w:rPr>
        <w:tab/>
      </w:r>
      <w:r w:rsidRPr="00464F11">
        <w:rPr>
          <w:color w:val="000000"/>
          <w:position w:val="6"/>
          <w:sz w:val="24"/>
          <w:szCs w:val="24"/>
          <w:vertAlign w:val="superscript"/>
        </w:rPr>
        <w:t>21</w:t>
      </w:r>
      <w:r w:rsidRPr="00464F11">
        <w:rPr>
          <w:color w:val="000000"/>
          <w:sz w:val="24"/>
          <w:szCs w:val="24"/>
        </w:rPr>
        <w:t>Senti come gemo,</w:t>
      </w:r>
    </w:p>
    <w:p w14:paraId="0E4E8B66"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e nessuno mi consola.</w:t>
      </w:r>
    </w:p>
    <w:p w14:paraId="76467C5A"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Tutti i miei nemici hanno saputo della mia sventura,</w:t>
      </w:r>
    </w:p>
    <w:p w14:paraId="091D80A9"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hanno gioito, perché tu l’hai fatto.</w:t>
      </w:r>
    </w:p>
    <w:p w14:paraId="4BDD7F87"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Manda il giorno che hai decretato</w:t>
      </w:r>
    </w:p>
    <w:p w14:paraId="0B72375C"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ed essi siano simili a me!</w:t>
      </w:r>
    </w:p>
    <w:p w14:paraId="37C28BAE"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Tau</w:t>
      </w:r>
      <w:r w:rsidRPr="00464F11">
        <w:rPr>
          <w:color w:val="000000"/>
          <w:sz w:val="24"/>
          <w:szCs w:val="24"/>
        </w:rPr>
        <w:tab/>
      </w:r>
      <w:r w:rsidRPr="00464F11">
        <w:rPr>
          <w:color w:val="000000"/>
          <w:position w:val="6"/>
          <w:sz w:val="24"/>
          <w:szCs w:val="24"/>
          <w:vertAlign w:val="superscript"/>
        </w:rPr>
        <w:t>22</w:t>
      </w:r>
      <w:r w:rsidRPr="00464F11">
        <w:rPr>
          <w:color w:val="000000"/>
          <w:sz w:val="24"/>
          <w:szCs w:val="24"/>
        </w:rPr>
        <w:t>Giunga davanti a te tutta la loro malvagità,</w:t>
      </w:r>
    </w:p>
    <w:p w14:paraId="3D756216"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trattali come hai trattato me</w:t>
      </w:r>
    </w:p>
    <w:p w14:paraId="5B40B198"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per tutti i miei peccati.</w:t>
      </w:r>
    </w:p>
    <w:p w14:paraId="5BE9F89F"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Sono molti i miei gemiti</w:t>
      </w:r>
    </w:p>
    <w:p w14:paraId="39F3D4E3"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e il mio cuore si consuma». (La</w:t>
      </w:r>
      <w:r w:rsidR="007945CF">
        <w:rPr>
          <w:color w:val="000000"/>
          <w:sz w:val="24"/>
          <w:szCs w:val="24"/>
        </w:rPr>
        <w:t xml:space="preserve">m </w:t>
      </w:r>
      <w:r w:rsidRPr="00464F11">
        <w:rPr>
          <w:color w:val="000000"/>
          <w:sz w:val="24"/>
          <w:szCs w:val="24"/>
        </w:rPr>
        <w:t xml:space="preserve">1,1-22). </w:t>
      </w:r>
    </w:p>
    <w:p w14:paraId="5A3ADC3C" w14:textId="77777777" w:rsidR="00DD6865" w:rsidRPr="00464F11" w:rsidRDefault="00DD6865" w:rsidP="00DD6865">
      <w:pPr>
        <w:tabs>
          <w:tab w:val="left" w:pos="851"/>
          <w:tab w:val="left" w:pos="2268"/>
        </w:tabs>
        <w:ind w:left="851"/>
        <w:jc w:val="both"/>
        <w:rPr>
          <w:color w:val="000000"/>
          <w:sz w:val="24"/>
          <w:szCs w:val="24"/>
        </w:rPr>
      </w:pPr>
    </w:p>
    <w:p w14:paraId="1F1FC67C" w14:textId="77777777" w:rsidR="00DD6865" w:rsidRPr="00464F11" w:rsidRDefault="00DD6865" w:rsidP="00DD6865">
      <w:pPr>
        <w:tabs>
          <w:tab w:val="left" w:pos="851"/>
          <w:tab w:val="left" w:pos="1134"/>
          <w:tab w:val="left" w:pos="2268"/>
        </w:tabs>
        <w:ind w:left="851" w:hanging="993"/>
        <w:jc w:val="both"/>
        <w:rPr>
          <w:color w:val="000000"/>
          <w:sz w:val="24"/>
          <w:szCs w:val="24"/>
        </w:rPr>
      </w:pPr>
      <w:r w:rsidRPr="00464F11">
        <w:rPr>
          <w:color w:val="000000"/>
          <w:sz w:val="24"/>
          <w:szCs w:val="24"/>
        </w:rPr>
        <w:tab/>
      </w:r>
      <w:r w:rsidRPr="00464F11">
        <w:rPr>
          <w:i/>
          <w:color w:val="000000"/>
          <w:sz w:val="24"/>
          <w:szCs w:val="24"/>
        </w:rPr>
        <w:t>Alef</w:t>
      </w:r>
      <w:r w:rsidRPr="00464F11">
        <w:rPr>
          <w:color w:val="000000"/>
          <w:sz w:val="24"/>
          <w:szCs w:val="24"/>
        </w:rPr>
        <w:tab/>
      </w:r>
      <w:r w:rsidRPr="00464F11">
        <w:rPr>
          <w:color w:val="000000"/>
          <w:position w:val="6"/>
          <w:sz w:val="24"/>
          <w:szCs w:val="24"/>
          <w:vertAlign w:val="superscript"/>
        </w:rPr>
        <w:t>1</w:t>
      </w:r>
      <w:r w:rsidRPr="00464F11">
        <w:rPr>
          <w:color w:val="000000"/>
          <w:sz w:val="24"/>
          <w:szCs w:val="24"/>
        </w:rPr>
        <w:t>Come il Signore ha oscurato</w:t>
      </w:r>
    </w:p>
    <w:p w14:paraId="210E50F9"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nella sua ira la figlia di Sion!</w:t>
      </w:r>
    </w:p>
    <w:p w14:paraId="3D4536B3"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Ha scagliato dal cielo in terra</w:t>
      </w:r>
    </w:p>
    <w:p w14:paraId="23504D7E"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la gloria d’Israele.</w:t>
      </w:r>
    </w:p>
    <w:p w14:paraId="5AB993CB"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Non si è ricordato dello sgabello dei suoi piedi</w:t>
      </w:r>
    </w:p>
    <w:p w14:paraId="1C67B55B"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nel giorno del suo furore.</w:t>
      </w:r>
    </w:p>
    <w:p w14:paraId="51A51908"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Bet</w:t>
      </w:r>
      <w:r w:rsidRPr="00464F11">
        <w:rPr>
          <w:i/>
          <w:color w:val="000000"/>
          <w:sz w:val="24"/>
          <w:szCs w:val="24"/>
        </w:rPr>
        <w:tab/>
      </w:r>
      <w:r w:rsidRPr="00464F11">
        <w:rPr>
          <w:color w:val="000000"/>
          <w:position w:val="6"/>
          <w:sz w:val="24"/>
          <w:szCs w:val="24"/>
          <w:vertAlign w:val="superscript"/>
        </w:rPr>
        <w:t>2</w:t>
      </w:r>
      <w:r w:rsidRPr="00464F11">
        <w:rPr>
          <w:color w:val="000000"/>
          <w:sz w:val="24"/>
          <w:szCs w:val="24"/>
        </w:rPr>
        <w:t>Il Signore ha distrutto senza pietà</w:t>
      </w:r>
    </w:p>
    <w:p w14:paraId="45BE31DB"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tutti i pascoli di Giacobbe;</w:t>
      </w:r>
    </w:p>
    <w:p w14:paraId="2C8B7241"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ha abbattuto nella sua ira</w:t>
      </w:r>
    </w:p>
    <w:p w14:paraId="7CAAFD54"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le fortezze della figlia di Giuda,</w:t>
      </w:r>
    </w:p>
    <w:p w14:paraId="46C577ED"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ha prostrato a terra, ha profanato</w:t>
      </w:r>
    </w:p>
    <w:p w14:paraId="2096950B"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il suo regno e i suoi capi.</w:t>
      </w:r>
    </w:p>
    <w:p w14:paraId="4BE08795"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Ghimel</w:t>
      </w:r>
      <w:r w:rsidRPr="00464F11">
        <w:rPr>
          <w:color w:val="000000"/>
          <w:sz w:val="24"/>
          <w:szCs w:val="24"/>
        </w:rPr>
        <w:tab/>
      </w:r>
      <w:r w:rsidRPr="00464F11">
        <w:rPr>
          <w:color w:val="000000"/>
          <w:position w:val="6"/>
          <w:sz w:val="24"/>
          <w:szCs w:val="24"/>
          <w:vertAlign w:val="superscript"/>
        </w:rPr>
        <w:t>3</w:t>
      </w:r>
      <w:r w:rsidRPr="00464F11">
        <w:rPr>
          <w:color w:val="000000"/>
          <w:sz w:val="24"/>
          <w:szCs w:val="24"/>
        </w:rPr>
        <w:t>Con ira ardente egli ha infranto</w:t>
      </w:r>
    </w:p>
    <w:p w14:paraId="7FBE4EFE"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tutta la potenza d’Israele.</w:t>
      </w:r>
    </w:p>
    <w:p w14:paraId="42E96DBE"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Ha ritratto la destra davanti al nemico;</w:t>
      </w:r>
    </w:p>
    <w:p w14:paraId="1023FB73"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ha acceso in Giacobbe come una fiamma di fuoco,</w:t>
      </w:r>
    </w:p>
    <w:p w14:paraId="4F72340E"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che divora tutt’intorno.</w:t>
      </w:r>
    </w:p>
    <w:p w14:paraId="6B43EFA6"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Dalet</w:t>
      </w:r>
      <w:r w:rsidRPr="00464F11">
        <w:rPr>
          <w:color w:val="000000"/>
          <w:sz w:val="24"/>
          <w:szCs w:val="24"/>
        </w:rPr>
        <w:tab/>
      </w:r>
      <w:r w:rsidRPr="00464F11">
        <w:rPr>
          <w:color w:val="000000"/>
          <w:position w:val="6"/>
          <w:sz w:val="24"/>
          <w:szCs w:val="24"/>
          <w:vertAlign w:val="superscript"/>
        </w:rPr>
        <w:t>4</w:t>
      </w:r>
      <w:r w:rsidRPr="00464F11">
        <w:rPr>
          <w:color w:val="000000"/>
          <w:sz w:val="24"/>
          <w:szCs w:val="24"/>
        </w:rPr>
        <w:t>Ha teso il suo arco come un nemico,</w:t>
      </w:r>
    </w:p>
    <w:p w14:paraId="284DA918"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 xml:space="preserve">ha tenuto ferma la destra </w:t>
      </w:r>
    </w:p>
    <w:p w14:paraId="465CC5E0"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come un avversario,</w:t>
      </w:r>
    </w:p>
    <w:p w14:paraId="701FF924"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ha ucciso quanto è delizia dell’occhio.</w:t>
      </w:r>
    </w:p>
    <w:p w14:paraId="15A5C0F5"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Sulla tenda della figlia di Sion</w:t>
      </w:r>
    </w:p>
    <w:p w14:paraId="12E8399E"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ha rovesciato la sua ira come fuoco.</w:t>
      </w:r>
    </w:p>
    <w:p w14:paraId="71F7283B"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He</w:t>
      </w:r>
      <w:r w:rsidRPr="00464F11">
        <w:rPr>
          <w:color w:val="000000"/>
          <w:sz w:val="24"/>
          <w:szCs w:val="24"/>
        </w:rPr>
        <w:tab/>
      </w:r>
      <w:r w:rsidRPr="00464F11">
        <w:rPr>
          <w:color w:val="000000"/>
          <w:sz w:val="24"/>
          <w:szCs w:val="24"/>
        </w:rPr>
        <w:tab/>
      </w:r>
      <w:r w:rsidRPr="00464F11">
        <w:rPr>
          <w:color w:val="000000"/>
          <w:position w:val="6"/>
          <w:sz w:val="24"/>
          <w:szCs w:val="24"/>
          <w:vertAlign w:val="superscript"/>
        </w:rPr>
        <w:t>5</w:t>
      </w:r>
      <w:r w:rsidRPr="00464F11">
        <w:rPr>
          <w:color w:val="000000"/>
          <w:sz w:val="24"/>
          <w:szCs w:val="24"/>
        </w:rPr>
        <w:t>Il Signore è divenuto come un nemico,</w:t>
      </w:r>
    </w:p>
    <w:p w14:paraId="31CF445D"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ha distrutto Israele;</w:t>
      </w:r>
    </w:p>
    <w:p w14:paraId="777E7108"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ha demolito tutti i suoi palazzi,</w:t>
      </w:r>
    </w:p>
    <w:p w14:paraId="48C34A86"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ha abbattuto le sue fortezze,</w:t>
      </w:r>
    </w:p>
    <w:p w14:paraId="070ED205"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ha moltiplicato alla figlia di Giuda</w:t>
      </w:r>
    </w:p>
    <w:p w14:paraId="5E9BCD66"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lamento e cordoglio.</w:t>
      </w:r>
    </w:p>
    <w:p w14:paraId="1A23BC1E"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Vau</w:t>
      </w:r>
      <w:r w:rsidRPr="00464F11">
        <w:rPr>
          <w:color w:val="000000"/>
          <w:sz w:val="24"/>
          <w:szCs w:val="24"/>
        </w:rPr>
        <w:tab/>
      </w:r>
      <w:r w:rsidRPr="00464F11">
        <w:rPr>
          <w:color w:val="000000"/>
          <w:position w:val="6"/>
          <w:sz w:val="24"/>
          <w:szCs w:val="24"/>
          <w:vertAlign w:val="superscript"/>
        </w:rPr>
        <w:t>6</w:t>
      </w:r>
      <w:r w:rsidRPr="00464F11">
        <w:rPr>
          <w:color w:val="000000"/>
          <w:sz w:val="24"/>
          <w:szCs w:val="24"/>
        </w:rPr>
        <w:t>Ha devastato come un giardino la sua dimora,</w:t>
      </w:r>
    </w:p>
    <w:p w14:paraId="67F47A40"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ha distrutto il luogo della riunione.</w:t>
      </w:r>
    </w:p>
    <w:p w14:paraId="2902E1A9"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Il Signore ha fatto dimenticare in Sion</w:t>
      </w:r>
    </w:p>
    <w:p w14:paraId="6E97E643"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lastRenderedPageBreak/>
        <w:tab/>
        <w:t>la festa e il sabato,</w:t>
      </w:r>
    </w:p>
    <w:p w14:paraId="54697852"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ha rigettato nel furore della sua ira</w:t>
      </w:r>
    </w:p>
    <w:p w14:paraId="6D39D5DA"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re e sacerdoti.</w:t>
      </w:r>
    </w:p>
    <w:p w14:paraId="5ECDF3E5"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Zain</w:t>
      </w:r>
      <w:r w:rsidRPr="00464F11">
        <w:rPr>
          <w:color w:val="000000"/>
          <w:sz w:val="24"/>
          <w:szCs w:val="24"/>
        </w:rPr>
        <w:tab/>
      </w:r>
      <w:r w:rsidRPr="00464F11">
        <w:rPr>
          <w:color w:val="000000"/>
          <w:position w:val="6"/>
          <w:sz w:val="24"/>
          <w:szCs w:val="24"/>
          <w:vertAlign w:val="superscript"/>
        </w:rPr>
        <w:t>7</w:t>
      </w:r>
      <w:r w:rsidRPr="00464F11">
        <w:rPr>
          <w:color w:val="000000"/>
          <w:sz w:val="24"/>
          <w:szCs w:val="24"/>
        </w:rPr>
        <w:t>Il Signore ha rigettato il suo altare,</w:t>
      </w:r>
    </w:p>
    <w:p w14:paraId="1E128105"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ha aborrito il suo santuario;</w:t>
      </w:r>
    </w:p>
    <w:p w14:paraId="46EC54B6"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ha consegnato le mura dei suoi palazzi</w:t>
      </w:r>
    </w:p>
    <w:p w14:paraId="737AB749"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in mano ai nemici.</w:t>
      </w:r>
    </w:p>
    <w:p w14:paraId="45D65E4F"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Essi alzarono grida nel tempio del Signore</w:t>
      </w:r>
    </w:p>
    <w:p w14:paraId="4BECE107"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come in un giorno di festa.</w:t>
      </w:r>
    </w:p>
    <w:p w14:paraId="5981ABB3"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Het</w:t>
      </w:r>
      <w:r w:rsidRPr="00464F11">
        <w:rPr>
          <w:color w:val="000000"/>
          <w:sz w:val="24"/>
          <w:szCs w:val="24"/>
        </w:rPr>
        <w:tab/>
      </w:r>
      <w:r w:rsidRPr="00464F11">
        <w:rPr>
          <w:color w:val="000000"/>
          <w:position w:val="6"/>
          <w:sz w:val="24"/>
          <w:szCs w:val="24"/>
          <w:vertAlign w:val="superscript"/>
        </w:rPr>
        <w:t>8</w:t>
      </w:r>
      <w:r w:rsidRPr="00464F11">
        <w:rPr>
          <w:color w:val="000000"/>
          <w:sz w:val="24"/>
          <w:szCs w:val="24"/>
        </w:rPr>
        <w:t>Il Signore ha deciso di demolire</w:t>
      </w:r>
    </w:p>
    <w:p w14:paraId="5EA4C9EB"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le mura della figlia di Sion,</w:t>
      </w:r>
    </w:p>
    <w:p w14:paraId="72E318AE"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ha steso la corda per le misure,</w:t>
      </w:r>
    </w:p>
    <w:p w14:paraId="0D36C306"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non ritrarrà la mano dalla distruzione;</w:t>
      </w:r>
    </w:p>
    <w:p w14:paraId="08E481BE"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ha reso desolati bastione e baluardo,</w:t>
      </w:r>
    </w:p>
    <w:p w14:paraId="41521138"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ambedue sono in rovina.</w:t>
      </w:r>
    </w:p>
    <w:p w14:paraId="046B57DB"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Tet</w:t>
      </w:r>
      <w:r w:rsidRPr="00464F11">
        <w:rPr>
          <w:i/>
          <w:color w:val="000000"/>
          <w:sz w:val="24"/>
          <w:szCs w:val="24"/>
        </w:rPr>
        <w:tab/>
      </w:r>
      <w:r w:rsidRPr="00464F11">
        <w:rPr>
          <w:color w:val="000000"/>
          <w:position w:val="6"/>
          <w:sz w:val="24"/>
          <w:szCs w:val="24"/>
          <w:vertAlign w:val="superscript"/>
        </w:rPr>
        <w:t>9</w:t>
      </w:r>
      <w:r w:rsidRPr="00464F11">
        <w:rPr>
          <w:color w:val="000000"/>
          <w:sz w:val="24"/>
          <w:szCs w:val="24"/>
        </w:rPr>
        <w:t>Sono affondate nella terra le sue porte,</w:t>
      </w:r>
    </w:p>
    <w:p w14:paraId="25161D1D"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egli ne ha rovinato e spezzato le sbarre.</w:t>
      </w:r>
    </w:p>
    <w:p w14:paraId="5C67AFFC"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Il suo re e i suoi capi sono tra le genti;</w:t>
      </w:r>
    </w:p>
    <w:p w14:paraId="10D73735"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non c’è più legge</w:t>
      </w:r>
    </w:p>
    <w:p w14:paraId="2B6DABDF"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e neppure i suoi profeti hanno ricevuto</w:t>
      </w:r>
    </w:p>
    <w:p w14:paraId="296745A8"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visioni dal Signore.</w:t>
      </w:r>
    </w:p>
    <w:p w14:paraId="79E807FB"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Iod</w:t>
      </w:r>
      <w:r w:rsidRPr="00464F11">
        <w:rPr>
          <w:i/>
          <w:color w:val="000000"/>
          <w:sz w:val="24"/>
          <w:szCs w:val="24"/>
        </w:rPr>
        <w:tab/>
      </w:r>
      <w:r w:rsidRPr="00464F11">
        <w:rPr>
          <w:color w:val="000000"/>
          <w:position w:val="6"/>
          <w:sz w:val="24"/>
          <w:szCs w:val="24"/>
          <w:vertAlign w:val="superscript"/>
        </w:rPr>
        <w:t>10</w:t>
      </w:r>
      <w:r w:rsidRPr="00464F11">
        <w:rPr>
          <w:color w:val="000000"/>
          <w:sz w:val="24"/>
          <w:szCs w:val="24"/>
        </w:rPr>
        <w:t>Siedono a terra in silenzio</w:t>
      </w:r>
    </w:p>
    <w:p w14:paraId="5587331A"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gli anziani della figlia di Sion,</w:t>
      </w:r>
    </w:p>
    <w:p w14:paraId="3EC03D4B"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hanno cosparso di cenere il capo,</w:t>
      </w:r>
    </w:p>
    <w:p w14:paraId="6FFC3FB5"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si sono cinti di sacco;</w:t>
      </w:r>
    </w:p>
    <w:p w14:paraId="3B24FE50"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curvano a terra il capo</w:t>
      </w:r>
    </w:p>
    <w:p w14:paraId="153D0AC6"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le vergini di Gerusalemme.</w:t>
      </w:r>
    </w:p>
    <w:p w14:paraId="61D2FAE3"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Caf</w:t>
      </w:r>
      <w:r w:rsidRPr="00464F11">
        <w:rPr>
          <w:color w:val="000000"/>
          <w:sz w:val="24"/>
          <w:szCs w:val="24"/>
        </w:rPr>
        <w:tab/>
      </w:r>
      <w:r w:rsidRPr="00464F11">
        <w:rPr>
          <w:color w:val="000000"/>
          <w:position w:val="6"/>
          <w:sz w:val="24"/>
          <w:szCs w:val="24"/>
          <w:vertAlign w:val="superscript"/>
        </w:rPr>
        <w:t>11</w:t>
      </w:r>
      <w:r w:rsidRPr="00464F11">
        <w:rPr>
          <w:color w:val="000000"/>
          <w:sz w:val="24"/>
          <w:szCs w:val="24"/>
        </w:rPr>
        <w:t>Si sono consunti per le lacrime i miei occhi,</w:t>
      </w:r>
    </w:p>
    <w:p w14:paraId="75EFAFB4"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le mie viscere sono sconvolte;</w:t>
      </w:r>
    </w:p>
    <w:p w14:paraId="0734730C"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si riversa per terra la mia bile</w:t>
      </w:r>
    </w:p>
    <w:p w14:paraId="022E4125"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per la rovina della figlia del mio popolo,</w:t>
      </w:r>
    </w:p>
    <w:p w14:paraId="4385DB3E"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mentre viene meno il bambino e il lattante</w:t>
      </w:r>
    </w:p>
    <w:p w14:paraId="0138B937"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nelle piazze della città.</w:t>
      </w:r>
    </w:p>
    <w:p w14:paraId="7826155F"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Lamed</w:t>
      </w:r>
      <w:r w:rsidRPr="00464F11">
        <w:rPr>
          <w:color w:val="000000"/>
          <w:sz w:val="24"/>
          <w:szCs w:val="24"/>
        </w:rPr>
        <w:tab/>
      </w:r>
      <w:r w:rsidRPr="00464F11">
        <w:rPr>
          <w:color w:val="000000"/>
          <w:position w:val="6"/>
          <w:sz w:val="24"/>
          <w:szCs w:val="24"/>
          <w:vertAlign w:val="superscript"/>
        </w:rPr>
        <w:t>12</w:t>
      </w:r>
      <w:r w:rsidRPr="00464F11">
        <w:rPr>
          <w:color w:val="000000"/>
          <w:sz w:val="24"/>
          <w:szCs w:val="24"/>
        </w:rPr>
        <w:t>Alle loro madri dicevano:</w:t>
      </w:r>
    </w:p>
    <w:p w14:paraId="680EC5A9"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«Dove sono il grano e il vino?».</w:t>
      </w:r>
    </w:p>
    <w:p w14:paraId="19C1DC35"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Intanto venivano meno come feriti</w:t>
      </w:r>
    </w:p>
    <w:p w14:paraId="3D29A1BD"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nelle piazze della città;</w:t>
      </w:r>
    </w:p>
    <w:p w14:paraId="012EAA41"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esalavano il loro respiro</w:t>
      </w:r>
    </w:p>
    <w:p w14:paraId="764623E0"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in grembo alle loro madri.</w:t>
      </w:r>
    </w:p>
    <w:p w14:paraId="7BDB4547"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Mem</w:t>
      </w:r>
      <w:r w:rsidRPr="00464F11">
        <w:rPr>
          <w:color w:val="000000"/>
          <w:sz w:val="24"/>
          <w:szCs w:val="24"/>
        </w:rPr>
        <w:tab/>
      </w:r>
      <w:r w:rsidRPr="00464F11">
        <w:rPr>
          <w:color w:val="000000"/>
          <w:position w:val="6"/>
          <w:sz w:val="24"/>
          <w:szCs w:val="24"/>
          <w:vertAlign w:val="superscript"/>
        </w:rPr>
        <w:t>13</w:t>
      </w:r>
      <w:r w:rsidRPr="00464F11">
        <w:rPr>
          <w:color w:val="000000"/>
          <w:sz w:val="24"/>
          <w:szCs w:val="24"/>
        </w:rPr>
        <w:t>A che cosa ti assimilerò?</w:t>
      </w:r>
    </w:p>
    <w:p w14:paraId="25FDB8BE"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A che cosa ti paragonerò, figlia di Gerusalemme?</w:t>
      </w:r>
    </w:p>
    <w:p w14:paraId="11A525EC"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A che cosa ti eguaglierò per consolarti,</w:t>
      </w:r>
    </w:p>
    <w:p w14:paraId="07AC7A7F"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vergine figlia di Sion?</w:t>
      </w:r>
    </w:p>
    <w:p w14:paraId="7EE4109B"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Poiché è grande come il mare la tua rovina:</w:t>
      </w:r>
    </w:p>
    <w:p w14:paraId="0E5E0C8A"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chi potrà guarirti?</w:t>
      </w:r>
    </w:p>
    <w:p w14:paraId="4913B1EB"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Nun</w:t>
      </w:r>
      <w:r w:rsidRPr="00464F11">
        <w:rPr>
          <w:color w:val="000000"/>
          <w:sz w:val="24"/>
          <w:szCs w:val="24"/>
        </w:rPr>
        <w:tab/>
      </w:r>
      <w:r w:rsidRPr="00464F11">
        <w:rPr>
          <w:color w:val="000000"/>
          <w:position w:val="6"/>
          <w:sz w:val="24"/>
          <w:szCs w:val="24"/>
          <w:vertAlign w:val="superscript"/>
        </w:rPr>
        <w:t>14</w:t>
      </w:r>
      <w:r w:rsidRPr="00464F11">
        <w:rPr>
          <w:color w:val="000000"/>
          <w:sz w:val="24"/>
          <w:szCs w:val="24"/>
        </w:rPr>
        <w:t>I tuoi profeti hanno avuto per te visioni</w:t>
      </w:r>
    </w:p>
    <w:p w14:paraId="139D6F86"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lastRenderedPageBreak/>
        <w:tab/>
        <w:t>di cose vane e insulse,</w:t>
      </w:r>
    </w:p>
    <w:p w14:paraId="19CC116B"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non hanno svelato la tua colpa</w:t>
      </w:r>
    </w:p>
    <w:p w14:paraId="44C4F004"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per cambiare la tua sorte;</w:t>
      </w:r>
    </w:p>
    <w:p w14:paraId="5238A17E"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ma ti hanno vaticinato lusinghe,</w:t>
      </w:r>
    </w:p>
    <w:p w14:paraId="61984905"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vanità e illusioni.</w:t>
      </w:r>
    </w:p>
    <w:p w14:paraId="2A363463"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Samec</w:t>
      </w:r>
      <w:r w:rsidRPr="00464F11">
        <w:rPr>
          <w:color w:val="000000"/>
          <w:sz w:val="24"/>
          <w:szCs w:val="24"/>
        </w:rPr>
        <w:tab/>
      </w:r>
      <w:r w:rsidRPr="00464F11">
        <w:rPr>
          <w:color w:val="000000"/>
          <w:position w:val="6"/>
          <w:sz w:val="24"/>
          <w:szCs w:val="24"/>
          <w:vertAlign w:val="superscript"/>
        </w:rPr>
        <w:t>15</w:t>
      </w:r>
      <w:r w:rsidRPr="00464F11">
        <w:rPr>
          <w:color w:val="000000"/>
          <w:sz w:val="24"/>
          <w:szCs w:val="24"/>
        </w:rPr>
        <w:t>Contro di te battono le mani</w:t>
      </w:r>
    </w:p>
    <w:p w14:paraId="7C847F32"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quanti passano per la via;</w:t>
      </w:r>
    </w:p>
    <w:p w14:paraId="02109B14"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r>
      <w:r w:rsidRPr="00464F11">
        <w:rPr>
          <w:sz w:val="24"/>
          <w:szCs w:val="24"/>
        </w:rPr>
        <w:t>fischiano di scherno, scrollano</w:t>
      </w:r>
      <w:r w:rsidRPr="00464F11">
        <w:rPr>
          <w:color w:val="000000"/>
          <w:sz w:val="24"/>
          <w:szCs w:val="24"/>
        </w:rPr>
        <w:t xml:space="preserve"> il capo</w:t>
      </w:r>
    </w:p>
    <w:p w14:paraId="5219EFC2"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sulla figlia di Gerusalemme:</w:t>
      </w:r>
    </w:p>
    <w:p w14:paraId="480FC6BC"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«È questa la città che dicevano bellezza perfetta,</w:t>
      </w:r>
    </w:p>
    <w:p w14:paraId="2048024D"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gioia di tutta la terra?».</w:t>
      </w:r>
    </w:p>
    <w:p w14:paraId="058CFBF3"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Pe</w:t>
      </w:r>
      <w:r w:rsidRPr="00464F11">
        <w:rPr>
          <w:color w:val="000000"/>
          <w:sz w:val="24"/>
          <w:szCs w:val="24"/>
        </w:rPr>
        <w:tab/>
      </w:r>
      <w:r w:rsidRPr="00464F11">
        <w:rPr>
          <w:color w:val="000000"/>
          <w:sz w:val="24"/>
          <w:szCs w:val="24"/>
        </w:rPr>
        <w:tab/>
      </w:r>
      <w:r w:rsidRPr="00464F11">
        <w:rPr>
          <w:color w:val="000000"/>
          <w:position w:val="6"/>
          <w:sz w:val="24"/>
          <w:szCs w:val="24"/>
          <w:vertAlign w:val="superscript"/>
        </w:rPr>
        <w:t>16</w:t>
      </w:r>
      <w:r w:rsidRPr="00464F11">
        <w:rPr>
          <w:color w:val="000000"/>
          <w:sz w:val="24"/>
          <w:szCs w:val="24"/>
        </w:rPr>
        <w:t>Spalancano contro di te la bocca</w:t>
      </w:r>
    </w:p>
    <w:p w14:paraId="0CAA40B1"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tutti i tuoi nemici,</w:t>
      </w:r>
    </w:p>
    <w:p w14:paraId="7A808E9A"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fischiano di scherno e digrignano i denti,</w:t>
      </w:r>
    </w:p>
    <w:p w14:paraId="30EBB503"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dicono: «L’abbiamo divorata!</w:t>
      </w:r>
    </w:p>
    <w:p w14:paraId="5D8C12B9"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Questo è il giorno che aspettavamo,</w:t>
      </w:r>
    </w:p>
    <w:p w14:paraId="61B72CDB"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siamo arrivati a vederlo».</w:t>
      </w:r>
    </w:p>
    <w:p w14:paraId="4B40ABBE"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Ain</w:t>
      </w:r>
      <w:r w:rsidRPr="00464F11">
        <w:rPr>
          <w:color w:val="000000"/>
          <w:sz w:val="24"/>
          <w:szCs w:val="24"/>
        </w:rPr>
        <w:tab/>
      </w:r>
      <w:r w:rsidRPr="00464F11">
        <w:rPr>
          <w:color w:val="000000"/>
          <w:position w:val="6"/>
          <w:sz w:val="24"/>
          <w:szCs w:val="24"/>
          <w:vertAlign w:val="superscript"/>
        </w:rPr>
        <w:t>17</w:t>
      </w:r>
      <w:r w:rsidRPr="00464F11">
        <w:rPr>
          <w:color w:val="000000"/>
          <w:sz w:val="24"/>
          <w:szCs w:val="24"/>
        </w:rPr>
        <w:t>Il Signore ha compiuto quanto aveva decretato,</w:t>
      </w:r>
    </w:p>
    <w:p w14:paraId="0B097E3B"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ha adempiuto la sua parola</w:t>
      </w:r>
    </w:p>
    <w:p w14:paraId="063C479F"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decretata dai giorni antichi,</w:t>
      </w:r>
    </w:p>
    <w:p w14:paraId="51945C5A"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ha distrutto senza pietà,</w:t>
      </w:r>
    </w:p>
    <w:p w14:paraId="43A7CE60"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ha fatto gioire su di te il nemico,</w:t>
      </w:r>
    </w:p>
    <w:p w14:paraId="17A4FF03"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ha esaltato la potenza dei tuoi avversari.</w:t>
      </w:r>
    </w:p>
    <w:p w14:paraId="2FD7CA2B"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Sade</w:t>
      </w:r>
      <w:r w:rsidRPr="00464F11">
        <w:rPr>
          <w:color w:val="000000"/>
          <w:sz w:val="24"/>
          <w:szCs w:val="24"/>
        </w:rPr>
        <w:tab/>
      </w:r>
      <w:r w:rsidRPr="00464F11">
        <w:rPr>
          <w:color w:val="000000"/>
          <w:position w:val="6"/>
          <w:sz w:val="24"/>
          <w:szCs w:val="24"/>
          <w:vertAlign w:val="superscript"/>
        </w:rPr>
        <w:t>18</w:t>
      </w:r>
      <w:r w:rsidRPr="00464F11">
        <w:rPr>
          <w:color w:val="000000"/>
          <w:sz w:val="24"/>
          <w:szCs w:val="24"/>
        </w:rPr>
        <w:t>Grida dal tuo cuore al Signore,</w:t>
      </w:r>
    </w:p>
    <w:p w14:paraId="04739051"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gemi, figlia di Sion;</w:t>
      </w:r>
    </w:p>
    <w:p w14:paraId="60742BD8"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fa’ scorrere come torrente le tue lacrime,</w:t>
      </w:r>
    </w:p>
    <w:p w14:paraId="63C2F50D"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giorno e notte!</w:t>
      </w:r>
    </w:p>
    <w:p w14:paraId="493FF007"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Non darti pace,</w:t>
      </w:r>
    </w:p>
    <w:p w14:paraId="34E8237F"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non abbia tregua la pupilla del tuo occhio!</w:t>
      </w:r>
    </w:p>
    <w:p w14:paraId="48A688A4"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Kof</w:t>
      </w:r>
      <w:r w:rsidRPr="00464F11">
        <w:rPr>
          <w:color w:val="000000"/>
          <w:sz w:val="24"/>
          <w:szCs w:val="24"/>
        </w:rPr>
        <w:tab/>
      </w:r>
      <w:r w:rsidRPr="00464F11">
        <w:rPr>
          <w:color w:val="000000"/>
          <w:position w:val="6"/>
          <w:sz w:val="24"/>
          <w:szCs w:val="24"/>
          <w:vertAlign w:val="superscript"/>
        </w:rPr>
        <w:t>19</w:t>
      </w:r>
      <w:r w:rsidRPr="00464F11">
        <w:rPr>
          <w:color w:val="000000"/>
          <w:sz w:val="24"/>
          <w:szCs w:val="24"/>
        </w:rPr>
        <w:t>Àlzati, grida nella notte,</w:t>
      </w:r>
    </w:p>
    <w:p w14:paraId="37D4DCB0"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quando cominciano i turni di sentinella,</w:t>
      </w:r>
    </w:p>
    <w:p w14:paraId="7C230EFF"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effondi come acqua il tuo cuore,</w:t>
      </w:r>
    </w:p>
    <w:p w14:paraId="68033C47"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davanti al volto del Signore;</w:t>
      </w:r>
    </w:p>
    <w:p w14:paraId="5F2C6282"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alza verso di lui le mani</w:t>
      </w:r>
    </w:p>
    <w:p w14:paraId="44CBF296"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per la vita dei tuoi bambini,</w:t>
      </w:r>
    </w:p>
    <w:p w14:paraId="5F264AC5"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 xml:space="preserve">che muoiono di fame </w:t>
      </w:r>
    </w:p>
    <w:p w14:paraId="5B0F3F15"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all’angolo di ogni strada.</w:t>
      </w:r>
    </w:p>
    <w:p w14:paraId="72F3E876"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Res</w:t>
      </w:r>
      <w:r w:rsidRPr="00464F11">
        <w:rPr>
          <w:color w:val="000000"/>
          <w:sz w:val="24"/>
          <w:szCs w:val="24"/>
        </w:rPr>
        <w:tab/>
      </w:r>
      <w:r w:rsidRPr="00464F11">
        <w:rPr>
          <w:color w:val="000000"/>
          <w:position w:val="6"/>
          <w:sz w:val="24"/>
          <w:szCs w:val="24"/>
          <w:vertAlign w:val="superscript"/>
        </w:rPr>
        <w:t>20</w:t>
      </w:r>
      <w:r w:rsidRPr="00464F11">
        <w:rPr>
          <w:color w:val="000000"/>
          <w:sz w:val="24"/>
          <w:szCs w:val="24"/>
        </w:rPr>
        <w:t>«Guarda, Signore, e considera;</w:t>
      </w:r>
    </w:p>
    <w:p w14:paraId="1229DCEC"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chi mai hai trattato così?</w:t>
      </w:r>
    </w:p>
    <w:p w14:paraId="6B0D0C7E"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Le donne divorano i loro frutti,</w:t>
      </w:r>
    </w:p>
    <w:p w14:paraId="6EA537E7"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i bimbi che si portano in braccio!</w:t>
      </w:r>
    </w:p>
    <w:p w14:paraId="535E9C1E"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Sono trucidati nel santuario del Signore</w:t>
      </w:r>
    </w:p>
    <w:p w14:paraId="6F9806D5"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sacerdoti e profeti!</w:t>
      </w:r>
    </w:p>
    <w:p w14:paraId="364B14B6"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Sin</w:t>
      </w:r>
      <w:r w:rsidRPr="00464F11">
        <w:rPr>
          <w:i/>
          <w:color w:val="000000"/>
          <w:sz w:val="24"/>
          <w:szCs w:val="24"/>
        </w:rPr>
        <w:tab/>
      </w:r>
      <w:r w:rsidRPr="00464F11">
        <w:rPr>
          <w:color w:val="000000"/>
          <w:position w:val="6"/>
          <w:sz w:val="24"/>
          <w:szCs w:val="24"/>
          <w:vertAlign w:val="superscript"/>
        </w:rPr>
        <w:t>21</w:t>
      </w:r>
      <w:r w:rsidRPr="00464F11">
        <w:rPr>
          <w:color w:val="000000"/>
          <w:sz w:val="24"/>
          <w:szCs w:val="24"/>
        </w:rPr>
        <w:t xml:space="preserve">Giacciono a terra per le strade </w:t>
      </w:r>
    </w:p>
    <w:p w14:paraId="7966635B"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ragazzi e anziani;</w:t>
      </w:r>
    </w:p>
    <w:p w14:paraId="67FE80B5"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le mie vergini e i miei giovani</w:t>
      </w:r>
    </w:p>
    <w:p w14:paraId="299C9A43"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sono caduti di spada.</w:t>
      </w:r>
    </w:p>
    <w:p w14:paraId="77D6D580"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lastRenderedPageBreak/>
        <w:tab/>
        <w:t>Hai ucciso nel giorno della tua ira,</w:t>
      </w:r>
    </w:p>
    <w:p w14:paraId="07C9958D"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hai trucidato senza pietà.</w:t>
      </w:r>
    </w:p>
    <w:p w14:paraId="5B7AF40C" w14:textId="77777777" w:rsidR="00DD6865" w:rsidRPr="00464F11" w:rsidRDefault="00DD6865" w:rsidP="00DD6865">
      <w:pPr>
        <w:tabs>
          <w:tab w:val="left" w:pos="851"/>
          <w:tab w:val="left" w:pos="1134"/>
          <w:tab w:val="left" w:pos="2268"/>
        </w:tabs>
        <w:ind w:left="851"/>
        <w:jc w:val="both"/>
        <w:rPr>
          <w:color w:val="000000"/>
          <w:sz w:val="24"/>
          <w:szCs w:val="24"/>
        </w:rPr>
      </w:pPr>
      <w:r w:rsidRPr="00464F11">
        <w:rPr>
          <w:i/>
          <w:color w:val="000000"/>
          <w:sz w:val="24"/>
          <w:szCs w:val="24"/>
        </w:rPr>
        <w:t>Tau</w:t>
      </w:r>
      <w:r w:rsidRPr="00464F11">
        <w:rPr>
          <w:color w:val="000000"/>
          <w:sz w:val="24"/>
          <w:szCs w:val="24"/>
        </w:rPr>
        <w:tab/>
      </w:r>
      <w:r w:rsidRPr="00464F11">
        <w:rPr>
          <w:color w:val="000000"/>
          <w:position w:val="6"/>
          <w:sz w:val="24"/>
          <w:szCs w:val="24"/>
          <w:vertAlign w:val="superscript"/>
        </w:rPr>
        <w:t>22</w:t>
      </w:r>
      <w:r w:rsidRPr="00464F11">
        <w:rPr>
          <w:color w:val="000000"/>
          <w:sz w:val="24"/>
          <w:szCs w:val="24"/>
        </w:rPr>
        <w:t>Come a un giorno di festa hai convocato</w:t>
      </w:r>
    </w:p>
    <w:p w14:paraId="16F1688C"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i miei terrori da tutte le parti.</w:t>
      </w:r>
    </w:p>
    <w:p w14:paraId="464483D2"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Nel giorno dell’ira del Signore</w:t>
      </w:r>
    </w:p>
    <w:p w14:paraId="4D81FBA3"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non vi fu né superstite né fuggiasco.</w:t>
      </w:r>
    </w:p>
    <w:p w14:paraId="0E9F68B8" w14:textId="77777777" w:rsidR="00DD6865" w:rsidRPr="00464F11" w:rsidRDefault="00DD6865" w:rsidP="00DD6865">
      <w:pPr>
        <w:tabs>
          <w:tab w:val="left" w:pos="851"/>
          <w:tab w:val="left" w:pos="2268"/>
        </w:tabs>
        <w:ind w:left="851"/>
        <w:jc w:val="both"/>
        <w:rPr>
          <w:color w:val="000000"/>
          <w:sz w:val="24"/>
          <w:szCs w:val="24"/>
        </w:rPr>
      </w:pPr>
      <w:r w:rsidRPr="00464F11">
        <w:rPr>
          <w:color w:val="000000"/>
          <w:sz w:val="24"/>
          <w:szCs w:val="24"/>
        </w:rPr>
        <w:tab/>
        <w:t>Quelli che io avevo portati in braccio e allevato,</w:t>
      </w:r>
    </w:p>
    <w:p w14:paraId="14811FC8" w14:textId="77777777" w:rsidR="00DD6865" w:rsidRPr="00464F11" w:rsidRDefault="00DD6865" w:rsidP="008F57E8">
      <w:pPr>
        <w:tabs>
          <w:tab w:val="left" w:pos="851"/>
          <w:tab w:val="left" w:pos="2268"/>
        </w:tabs>
        <w:spacing w:after="120"/>
        <w:ind w:left="851"/>
        <w:jc w:val="both"/>
        <w:rPr>
          <w:color w:val="000000"/>
          <w:sz w:val="24"/>
          <w:szCs w:val="24"/>
        </w:rPr>
      </w:pPr>
      <w:r w:rsidRPr="00464F11">
        <w:rPr>
          <w:color w:val="000000"/>
          <w:sz w:val="24"/>
          <w:szCs w:val="24"/>
        </w:rPr>
        <w:tab/>
        <w:t xml:space="preserve">li ha sterminati il mio nemico». (Lam 2,1-22). </w:t>
      </w:r>
    </w:p>
    <w:p w14:paraId="38ACF354" w14:textId="77777777" w:rsidR="00DD6865" w:rsidRDefault="008F57E8" w:rsidP="008F57E8">
      <w:pPr>
        <w:pStyle w:val="Corpotesto"/>
      </w:pPr>
      <w:r>
        <w:t xml:space="preserve">Dio sempre vigila sul male. Il suo potere è sempre limitato. Il peccato mai avrà l’ultima parola. Esso è sempre sotto il governo del Signore. </w:t>
      </w:r>
    </w:p>
    <w:p w14:paraId="5DFFB5C8" w14:textId="77777777" w:rsidR="00110B87"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34</w:t>
      </w:r>
      <w:r w:rsidRPr="00C13196">
        <w:rPr>
          <w:rFonts w:ascii="Arial" w:hAnsi="Arial"/>
          <w:b/>
          <w:bCs/>
          <w:color w:val="000000"/>
          <w:sz w:val="24"/>
        </w:rPr>
        <w:t>Allora la terra godrà i suoi sabati per tutto il tempo della desolazione, mentre voi resterete nella terra dei vostri nemici; allora la terra si riposerà e si compenserà dei suoi sabati.</w:t>
      </w:r>
    </w:p>
    <w:p w14:paraId="35ED9272" w14:textId="77777777" w:rsidR="00110B87" w:rsidRDefault="008F57E8" w:rsidP="008F57E8">
      <w:pPr>
        <w:pStyle w:val="Corpotesto"/>
      </w:pPr>
      <w:r>
        <w:t>Sei giorni sono dell’uomo. Il settimo è del Signore. Sei anni sono dell’uomo. Il settimo è del Signore. Questa era la Legge dell’Alleanza.</w:t>
      </w:r>
    </w:p>
    <w:p w14:paraId="7618029E" w14:textId="77777777" w:rsidR="008F57E8" w:rsidRDefault="008F57E8" w:rsidP="008F57E8">
      <w:pPr>
        <w:pStyle w:val="Corpotesto"/>
      </w:pPr>
      <w:r>
        <w:t>Israele non ha prestato fede a questa Legge. Non l’ha osservata.</w:t>
      </w:r>
    </w:p>
    <w:p w14:paraId="1229541F" w14:textId="77777777" w:rsidR="008F57E8" w:rsidRDefault="008F57E8" w:rsidP="008F57E8">
      <w:pPr>
        <w:pStyle w:val="Corpotesto"/>
      </w:pPr>
      <w:r>
        <w:t>Ora il Signore si riprende ciò che è suo. Si riprende i giorni e gli anni.</w:t>
      </w:r>
    </w:p>
    <w:p w14:paraId="568CF251" w14:textId="77777777" w:rsidR="008F57E8" w:rsidRDefault="008F57E8" w:rsidP="008F57E8">
      <w:pPr>
        <w:pStyle w:val="Corpotesto"/>
      </w:pPr>
      <w:r>
        <w:t>La terrà si riposerà per tutti gli anni che essa è stata costretta a lavorare per la cupidigia dei suoi abitanti.</w:t>
      </w:r>
    </w:p>
    <w:p w14:paraId="7838EB15" w14:textId="77777777" w:rsidR="00D87992" w:rsidRPr="00801459" w:rsidRDefault="00D87992" w:rsidP="00D87992">
      <w:pPr>
        <w:widowControl w:val="0"/>
        <w:tabs>
          <w:tab w:val="left" w:pos="1418"/>
        </w:tabs>
        <w:ind w:left="851" w:firstLine="567"/>
        <w:jc w:val="both"/>
        <w:rPr>
          <w:color w:val="000000"/>
          <w:sz w:val="24"/>
        </w:rPr>
      </w:pPr>
      <w:r w:rsidRPr="00C92567">
        <w:rPr>
          <w:color w:val="000000"/>
          <w:position w:val="6"/>
          <w:vertAlign w:val="superscript"/>
        </w:rPr>
        <w:t>15</w:t>
      </w:r>
      <w:r w:rsidRPr="00801459">
        <w:rPr>
          <w:color w:val="000000"/>
          <w:sz w:val="24"/>
        </w:rPr>
        <w:t xml:space="preserve">Il Signore, Dio dei loro padri, mandò premurosamente e incessantemente i suoi messaggeri ad ammonirli, perché aveva compassione del suo popolo e della sua dimora. </w:t>
      </w:r>
      <w:r w:rsidRPr="00C92567">
        <w:rPr>
          <w:color w:val="000000"/>
          <w:position w:val="6"/>
          <w:vertAlign w:val="superscript"/>
        </w:rPr>
        <w:t>16</w:t>
      </w:r>
      <w:r w:rsidRPr="00801459">
        <w:rPr>
          <w:color w:val="000000"/>
          <w:sz w:val="24"/>
        </w:rPr>
        <w:t>Ma essi si beffarono dei messaggeri di Dio, disprezzarono le sue parole e schernirono i suoi profeti al punto che l’ira del Signore contro il suo popolo raggiunse il culmine, senza più rimedio.</w:t>
      </w:r>
    </w:p>
    <w:p w14:paraId="3A9F86C8" w14:textId="77777777" w:rsidR="00D87992" w:rsidRPr="00801459" w:rsidRDefault="00D87992" w:rsidP="00D87992">
      <w:pPr>
        <w:widowControl w:val="0"/>
        <w:tabs>
          <w:tab w:val="left" w:pos="1418"/>
        </w:tabs>
        <w:ind w:left="851" w:firstLine="567"/>
        <w:jc w:val="both"/>
        <w:rPr>
          <w:color w:val="000000"/>
          <w:sz w:val="24"/>
        </w:rPr>
      </w:pPr>
      <w:r w:rsidRPr="00C92567">
        <w:rPr>
          <w:color w:val="000000"/>
          <w:position w:val="6"/>
          <w:vertAlign w:val="superscript"/>
        </w:rPr>
        <w:t>17</w:t>
      </w:r>
      <w:r w:rsidRPr="00801459">
        <w:rPr>
          <w:color w:val="000000"/>
          <w:sz w:val="24"/>
        </w:rPr>
        <w:t xml:space="preserve">Allora il Signore fece salire contro di loro il re dei Caldei, che uccise di spada i loro uomini migliori nel santuario, senza pietà per i giovani, per le fanciulle, per i vecchi e i decrepiti. Il Signore consegnò ogni cosa nelle sue mani. </w:t>
      </w:r>
      <w:r w:rsidRPr="00C92567">
        <w:rPr>
          <w:color w:val="000000"/>
          <w:position w:val="6"/>
          <w:vertAlign w:val="superscript"/>
        </w:rPr>
        <w:t>18</w:t>
      </w:r>
      <w:r w:rsidRPr="00801459">
        <w:rPr>
          <w:color w:val="000000"/>
          <w:sz w:val="24"/>
        </w:rPr>
        <w:t xml:space="preserve">Portò a Babilonia tutti gli oggetti del tempio di Dio, grandi e piccoli, i tesori del tempio del Signore e i tesori del re e dei suoi ufficiali. </w:t>
      </w:r>
      <w:r w:rsidRPr="00C92567">
        <w:rPr>
          <w:color w:val="000000"/>
          <w:position w:val="6"/>
          <w:vertAlign w:val="superscript"/>
        </w:rPr>
        <w:t>19</w:t>
      </w:r>
      <w:r w:rsidRPr="00801459">
        <w:rPr>
          <w:color w:val="000000"/>
          <w:sz w:val="24"/>
        </w:rPr>
        <w:t>Quindi incendiarono il tempio del Signore, demolirono le mura di Gerusalemme e diedero alle fiamme tutti i suoi palazzi e distrussero tutti i suoi oggetti preziosi.</w:t>
      </w:r>
    </w:p>
    <w:p w14:paraId="15026DC4" w14:textId="77777777" w:rsidR="00D87992" w:rsidRPr="00801459" w:rsidRDefault="00D87992" w:rsidP="00D87992">
      <w:pPr>
        <w:widowControl w:val="0"/>
        <w:tabs>
          <w:tab w:val="left" w:pos="1418"/>
        </w:tabs>
        <w:spacing w:after="120"/>
        <w:ind w:left="851" w:firstLine="567"/>
        <w:jc w:val="both"/>
        <w:rPr>
          <w:color w:val="000000"/>
          <w:sz w:val="24"/>
        </w:rPr>
      </w:pPr>
      <w:r w:rsidRPr="00C92567">
        <w:rPr>
          <w:color w:val="000000"/>
          <w:position w:val="6"/>
          <w:vertAlign w:val="superscript"/>
        </w:rPr>
        <w:t>20</w:t>
      </w:r>
      <w:r w:rsidRPr="00801459">
        <w:rPr>
          <w:color w:val="000000"/>
          <w:sz w:val="24"/>
        </w:rPr>
        <w:t xml:space="preserve">Il re deportò a Babilonia gli scampati alla spada, che divennero schiavi suoi e dei suoi figli fino all’avvento del regno persiano, </w:t>
      </w:r>
      <w:r w:rsidRPr="00C92567">
        <w:rPr>
          <w:color w:val="000000"/>
          <w:position w:val="6"/>
          <w:vertAlign w:val="superscript"/>
        </w:rPr>
        <w:t>21</w:t>
      </w:r>
      <w:r w:rsidRPr="00801459">
        <w:rPr>
          <w:color w:val="000000"/>
          <w:sz w:val="24"/>
        </w:rPr>
        <w:t>attuandosi così la parola del Signore per bocca di Geremia: «Finché la terra non abbia scontato i suoi sabati, essa riposerà per tutto il tempo della desolazione fino al compiersi di settanta anni».</w:t>
      </w:r>
      <w:r>
        <w:rPr>
          <w:color w:val="000000"/>
          <w:sz w:val="24"/>
        </w:rPr>
        <w:t xml:space="preserve"> (2Cro 36,15-21). </w:t>
      </w:r>
    </w:p>
    <w:p w14:paraId="1939BA25" w14:textId="77777777" w:rsidR="008F57E8" w:rsidRDefault="008F57E8" w:rsidP="008F57E8">
      <w:pPr>
        <w:pStyle w:val="Corpotesto"/>
      </w:pPr>
      <w:r>
        <w:t xml:space="preserve">I figli di Israele saranno nella terra dei loro nemici e la loro terra avrà il dovuto riposo. Ciò che è suo Dio se lo riprende sempre. </w:t>
      </w:r>
    </w:p>
    <w:p w14:paraId="56A6CAEC" w14:textId="77777777" w:rsidR="008F57E8" w:rsidRDefault="008F57E8" w:rsidP="008F57E8">
      <w:pPr>
        <w:pStyle w:val="Corpotesto"/>
      </w:pPr>
      <w:r>
        <w:t>Questa regola di giustizia a noi sfugge. Sarebbe sufficiente leggere nel libro della nostra vita o e dei nostri vicini per comprendere che sempre il Signore si prende ciò che è suo.</w:t>
      </w:r>
    </w:p>
    <w:p w14:paraId="57C3A363" w14:textId="77777777" w:rsidR="008F57E8" w:rsidRDefault="008F57E8" w:rsidP="008F57E8">
      <w:pPr>
        <w:pStyle w:val="Corpotesto"/>
      </w:pPr>
      <w:r>
        <w:t xml:space="preserve">Si prende </w:t>
      </w:r>
      <w:r w:rsidR="00D87992">
        <w:t xml:space="preserve">tutto l’ammontare delle elemosine non fatte, del tempo non dato alle opere di misericordia, delle ore non consegnate a Lui per la celebrazione del </w:t>
      </w:r>
      <w:r w:rsidR="00D87992">
        <w:lastRenderedPageBreak/>
        <w:t xml:space="preserve">culto. Tutto quanto, ogni altra cosa che è di Dio e dei fratelli, il Signore se la riprenderà. Nessuno potrà mai violare il suo diritto. Ciò che è suo dovrà essere ridato. Il Signore se lo riprende sempre. </w:t>
      </w:r>
    </w:p>
    <w:p w14:paraId="075FFD23" w14:textId="77777777" w:rsidR="00D87992" w:rsidRDefault="00D87992" w:rsidP="008F57E8">
      <w:pPr>
        <w:pStyle w:val="Corpotesto"/>
      </w:pPr>
      <w:r>
        <w:t xml:space="preserve">Se semplicemente mettessimo questa verità nel cuore, nella mente, nei pensieri, la nostra vita avrebbe un corso ben diverso. Sarebbe sempre custodita, benedetta, protetta, salvata dal Signore. </w:t>
      </w:r>
    </w:p>
    <w:p w14:paraId="087ED7F9" w14:textId="77777777" w:rsidR="00C13196"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35</w:t>
      </w:r>
      <w:r w:rsidRPr="00C13196">
        <w:rPr>
          <w:rFonts w:ascii="Arial" w:hAnsi="Arial"/>
          <w:b/>
          <w:bCs/>
          <w:color w:val="000000"/>
          <w:sz w:val="24"/>
        </w:rPr>
        <w:t>Finché rimarrà desolata, avrà il riposo che non le fu concesso da voi con i sabati, quando l’abitavate.</w:t>
      </w:r>
    </w:p>
    <w:p w14:paraId="05301E0A" w14:textId="77777777" w:rsidR="00110B87" w:rsidRDefault="00FA2613" w:rsidP="00FA2613">
      <w:pPr>
        <w:pStyle w:val="Corpotesto"/>
      </w:pPr>
      <w:r>
        <w:t>I figli di Israele non hanno dato alla terra il suo riposo, ora essa rimane desolata. Si godrà il riposo non concesso per tanti lunghi anni.</w:t>
      </w:r>
    </w:p>
    <w:p w14:paraId="21FD0A0D" w14:textId="77777777" w:rsidR="00FA2613" w:rsidRDefault="00FA2613" w:rsidP="00FA2613">
      <w:pPr>
        <w:pStyle w:val="Corpotesto"/>
      </w:pPr>
      <w:r>
        <w:t xml:space="preserve">Il sabato non appartiene all’uomo. È di Dio e della sua creazione. </w:t>
      </w:r>
    </w:p>
    <w:p w14:paraId="037752D8" w14:textId="77777777" w:rsidR="00FA2613" w:rsidRDefault="00FA2613" w:rsidP="00FA2613">
      <w:pPr>
        <w:pStyle w:val="Corpotesto"/>
      </w:pPr>
      <w:r>
        <w:t xml:space="preserve">Se oggi ci convincessimo di questa verità! </w:t>
      </w:r>
    </w:p>
    <w:p w14:paraId="13B1CBD7" w14:textId="77777777" w:rsidR="00FA2613" w:rsidRDefault="00FA2613" w:rsidP="00FA2613">
      <w:pPr>
        <w:pStyle w:val="Corpotesto"/>
      </w:pPr>
      <w:r>
        <w:t xml:space="preserve">Nessuno può rubare al Signore e alla sua creazione. </w:t>
      </w:r>
    </w:p>
    <w:p w14:paraId="26E5A065" w14:textId="77777777" w:rsidR="00FA2613" w:rsidRDefault="00FA2613" w:rsidP="00FA2613">
      <w:pPr>
        <w:pStyle w:val="Corpotesto"/>
      </w:pPr>
      <w:r>
        <w:t>Nessuno può ledere impunemente i diritti del Signore e della terra.</w:t>
      </w:r>
    </w:p>
    <w:p w14:paraId="5246F963" w14:textId="77777777" w:rsidR="00FA2613" w:rsidRDefault="00FA2613" w:rsidP="00FA2613">
      <w:pPr>
        <w:pStyle w:val="Corpotesto"/>
      </w:pPr>
      <w:r>
        <w:t>Crediamo o non crediamo, cioè che è del Signore e della creazione, ritorna sempre al Signore e alla creazione.</w:t>
      </w:r>
    </w:p>
    <w:p w14:paraId="07DA3BBC" w14:textId="77777777" w:rsidR="00FA2613" w:rsidRDefault="00FA2613" w:rsidP="00FA2613">
      <w:pPr>
        <w:pStyle w:val="Corpotesto"/>
      </w:pPr>
      <w:r>
        <w:t>La nostra civiltà non solo è pagana, è anche atea ed idolatrica.</w:t>
      </w:r>
    </w:p>
    <w:p w14:paraId="5A325CEF" w14:textId="77777777" w:rsidR="00FA2613" w:rsidRDefault="00FA2613" w:rsidP="00FA2613">
      <w:pPr>
        <w:pStyle w:val="Corpotesto"/>
      </w:pPr>
      <w:r>
        <w:t>Essa non crede più nei diritti di Dio, della creazione, degli altri uomini che Dio pone accanto a noi perché noi diamo la parte in più che Lui ci ha donato perché noi la offriamo loro sotto forma di elemosina e di carità.</w:t>
      </w:r>
    </w:p>
    <w:p w14:paraId="59241B28" w14:textId="77777777" w:rsidR="00FA2613" w:rsidRPr="00C13196" w:rsidRDefault="00E46E03" w:rsidP="00FA2613">
      <w:pPr>
        <w:pStyle w:val="Corpotesto"/>
      </w:pPr>
      <w:r>
        <w:t xml:space="preserve">Essa non crede, perché se credesse, rispetterebbe questi diritti inalienabili. </w:t>
      </w:r>
    </w:p>
    <w:p w14:paraId="5932C1AB" w14:textId="77777777" w:rsidR="00110B87"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36</w:t>
      </w:r>
      <w:r w:rsidRPr="00C13196">
        <w:rPr>
          <w:rFonts w:ascii="Arial" w:hAnsi="Arial"/>
          <w:b/>
          <w:bCs/>
          <w:color w:val="000000"/>
          <w:sz w:val="24"/>
        </w:rPr>
        <w:t>A quelli che tra voi saranno superstiti infonderò nel cuore costernazione nei territori dei loro nemici: il fruscìo di una foglia agitata li metterà in fuga; fuggiranno come si fugge di fronte alla spada e cadranno senza che alcuno li insegua.</w:t>
      </w:r>
    </w:p>
    <w:p w14:paraId="0B3CABCB" w14:textId="77777777" w:rsidR="00110B87" w:rsidRDefault="00E46E03" w:rsidP="00E46E03">
      <w:pPr>
        <w:pStyle w:val="Corpotesto"/>
      </w:pPr>
      <w:r>
        <w:t xml:space="preserve">Quanto il Signore aveva promesso per benedizione ai figli di Israele di fronte ai nemici e cioè che </w:t>
      </w:r>
      <w:r w:rsidR="00CD78AC">
        <w:t xml:space="preserve">cinque </w:t>
      </w:r>
      <w:r>
        <w:t>ne avrebbe</w:t>
      </w:r>
      <w:r w:rsidR="00CD78AC">
        <w:t>ro</w:t>
      </w:r>
      <w:r>
        <w:t xml:space="preserve"> me</w:t>
      </w:r>
      <w:r w:rsidR="00CD78AC">
        <w:t>ss</w:t>
      </w:r>
      <w:r>
        <w:t>o in</w:t>
      </w:r>
      <w:r w:rsidR="00966A59">
        <w:t xml:space="preserve"> fuga cento e cento mille, molto</w:t>
      </w:r>
      <w:r>
        <w:t xml:space="preserve"> di più si compie ora che Dio è contro di loro a motivo dell’alleanza violata.</w:t>
      </w:r>
    </w:p>
    <w:p w14:paraId="31974916" w14:textId="77777777" w:rsidR="00CD78AC" w:rsidRPr="00E6722D" w:rsidRDefault="00CD78AC" w:rsidP="00CD78AC">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6</w:t>
      </w:r>
      <w:r w:rsidRPr="00E6722D">
        <w:rPr>
          <w:color w:val="000000"/>
          <w:sz w:val="24"/>
        </w:rPr>
        <w:t>Io stabilirò la pace nella terra e</w:t>
      </w:r>
      <w:r>
        <w:rPr>
          <w:color w:val="000000"/>
          <w:sz w:val="24"/>
        </w:rPr>
        <w:t>,</w:t>
      </w:r>
      <w:r w:rsidRPr="00E6722D">
        <w:rPr>
          <w:color w:val="000000"/>
          <w:sz w:val="24"/>
        </w:rPr>
        <w:t xml:space="preserve"> quando vi coricherete</w:t>
      </w:r>
      <w:r>
        <w:rPr>
          <w:color w:val="000000"/>
          <w:sz w:val="24"/>
        </w:rPr>
        <w:t>,</w:t>
      </w:r>
      <w:r w:rsidRPr="00E6722D">
        <w:rPr>
          <w:color w:val="000000"/>
          <w:sz w:val="24"/>
        </w:rPr>
        <w:t xml:space="preserve"> nulla vi turberà. Farò sparire dalla terra le bestie nocive e la spada non passerà sui vostri territori. </w:t>
      </w:r>
      <w:r w:rsidRPr="00E6722D">
        <w:rPr>
          <w:color w:val="000000"/>
          <w:position w:val="6"/>
          <w:vertAlign w:val="superscript"/>
        </w:rPr>
        <w:t>7</w:t>
      </w:r>
      <w:r w:rsidRPr="00E6722D">
        <w:rPr>
          <w:color w:val="000000"/>
          <w:sz w:val="24"/>
        </w:rPr>
        <w:t xml:space="preserve">Voi inseguirete i vostri nemici ed essi cadranno dinanzi a voi colpiti di spada. </w:t>
      </w:r>
      <w:r w:rsidRPr="00E6722D">
        <w:rPr>
          <w:color w:val="000000"/>
          <w:position w:val="6"/>
          <w:vertAlign w:val="superscript"/>
        </w:rPr>
        <w:t>8</w:t>
      </w:r>
      <w:r w:rsidRPr="00E6722D">
        <w:rPr>
          <w:color w:val="000000"/>
          <w:sz w:val="24"/>
        </w:rPr>
        <w:t>Cinque di voi ne inseguiranno cento, cento di voi ne inseguiranno diecimila e i vostri nemici cadranno dinanzi a voi colpiti di spada.</w:t>
      </w:r>
      <w:r>
        <w:rPr>
          <w:color w:val="000000"/>
          <w:sz w:val="24"/>
        </w:rPr>
        <w:t xml:space="preserve"> (Lev 26,6-8). </w:t>
      </w:r>
    </w:p>
    <w:p w14:paraId="13DBAFA1" w14:textId="77777777" w:rsidR="00E46E03" w:rsidRDefault="00E46E03" w:rsidP="00E46E03">
      <w:pPr>
        <w:pStyle w:val="Corpotesto"/>
      </w:pPr>
      <w:r>
        <w:t>In terra d’esilio i figli di Israele vivranno di costernazione e di paura. È sufficiente che una foglia si agiti lievemente e loro si metteranno in fuga, tanto grande è la paura che regna nel loro cuore.</w:t>
      </w:r>
    </w:p>
    <w:p w14:paraId="6DED76C5" w14:textId="77777777" w:rsidR="00E46E03" w:rsidRDefault="00E46E03" w:rsidP="00E46E03">
      <w:pPr>
        <w:pStyle w:val="Corpotesto"/>
      </w:pPr>
      <w:r>
        <w:t>Fuggiranno come si fugge dinanzi ad una spada che insegue. Cadranno per la paura come se fossero stati colpiti dalla spada e tuttavia non vi è nessuno che li insegua, che corre loro dietro.</w:t>
      </w:r>
    </w:p>
    <w:p w14:paraId="49F2681D" w14:textId="77777777" w:rsidR="00CD78AC" w:rsidRDefault="00CD78AC" w:rsidP="00E46E03">
      <w:pPr>
        <w:pStyle w:val="Corpotesto"/>
      </w:pPr>
      <w:r>
        <w:t xml:space="preserve">La loro sarà una vita difficile, penosa, piena di paure e di costernazione. </w:t>
      </w:r>
    </w:p>
    <w:p w14:paraId="739106CF" w14:textId="77777777" w:rsidR="00E46E03" w:rsidRDefault="00CD78AC" w:rsidP="00E46E03">
      <w:pPr>
        <w:pStyle w:val="Corpotesto"/>
      </w:pPr>
      <w:r>
        <w:lastRenderedPageBreak/>
        <w:t xml:space="preserve">È una vita senza pace, tranquillità, riposo. Il loro cuore è sempre in subbuglio. </w:t>
      </w:r>
    </w:p>
    <w:p w14:paraId="1DBF3115" w14:textId="77777777" w:rsidR="00110B87"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37</w:t>
      </w:r>
      <w:r w:rsidRPr="00C13196">
        <w:rPr>
          <w:rFonts w:ascii="Arial" w:hAnsi="Arial"/>
          <w:b/>
          <w:bCs/>
          <w:color w:val="000000"/>
          <w:sz w:val="24"/>
        </w:rPr>
        <w:t>Cadranno uno sopra l’altro come di fronte alla spada, senza che alcuno li insegua. Non potrete resistere dinanzi ai vostri nemici.</w:t>
      </w:r>
    </w:p>
    <w:p w14:paraId="4ACAAC19" w14:textId="77777777" w:rsidR="00110B87" w:rsidRDefault="00CD78AC" w:rsidP="00CD78AC">
      <w:pPr>
        <w:pStyle w:val="Corpotesto"/>
      </w:pPr>
      <w:r>
        <w:t>La paura sarà t</w:t>
      </w:r>
      <w:r w:rsidR="00966A59">
        <w:t>a</w:t>
      </w:r>
      <w:r>
        <w:t>nta che essi si metteranno in fuga come di fronte alla spada e tuttavia non vi è nessuno che li insegua.</w:t>
      </w:r>
    </w:p>
    <w:p w14:paraId="5C392122" w14:textId="77777777" w:rsidR="00CD78AC" w:rsidRDefault="00CD78AC" w:rsidP="00CD78AC">
      <w:pPr>
        <w:pStyle w:val="Corpotesto"/>
      </w:pPr>
      <w:r>
        <w:t>Fuggendo cadranno uno sopra l’altro. È veramente una condizione di grande pena e grande travaglio sia fisico che spirituale.</w:t>
      </w:r>
    </w:p>
    <w:p w14:paraId="16B8FE54" w14:textId="77777777" w:rsidR="00CD78AC" w:rsidRDefault="00B74399" w:rsidP="00CD78AC">
      <w:pPr>
        <w:pStyle w:val="Corpotesto"/>
      </w:pPr>
      <w:r>
        <w:t>Non vi è resistenza dinanzi ai loro nemici. Anche uno zoppo e un rattrappito, un paralitico li metterà in fuga, tanta è la loro paura e la loro costernazione.</w:t>
      </w:r>
    </w:p>
    <w:p w14:paraId="5201A259" w14:textId="77777777" w:rsidR="00C13196"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38</w:t>
      </w:r>
      <w:r w:rsidRPr="00C13196">
        <w:rPr>
          <w:rFonts w:ascii="Arial" w:hAnsi="Arial"/>
          <w:b/>
          <w:bCs/>
          <w:color w:val="000000"/>
          <w:sz w:val="24"/>
        </w:rPr>
        <w:t>Perirete fra le nazioni: la terra dei vostri nemici vi divorerà.</w:t>
      </w:r>
    </w:p>
    <w:p w14:paraId="23BE1543" w14:textId="77777777" w:rsidR="00110B87" w:rsidRDefault="00B74399" w:rsidP="00B74399">
      <w:pPr>
        <w:pStyle w:val="Corpotesto"/>
      </w:pPr>
      <w:r>
        <w:t xml:space="preserve">Non vi è ritorno dall’esilio. Saranno tutti sepolti in terra straniera. Saranno divorati da quella terra. Diverranno terra di quella terra. </w:t>
      </w:r>
    </w:p>
    <w:p w14:paraId="4E427884" w14:textId="77777777" w:rsidR="00B74399" w:rsidRDefault="00B74399" w:rsidP="00B74399">
      <w:pPr>
        <w:pStyle w:val="Corpotesto"/>
      </w:pPr>
      <w:r>
        <w:t>Questa è la sorte di chi si ostina nella trasgressione dell’alleanza e non converte il suo cuore alla Legge.</w:t>
      </w:r>
    </w:p>
    <w:p w14:paraId="67163D3D" w14:textId="77777777" w:rsidR="00110B87"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39</w:t>
      </w:r>
      <w:r w:rsidRPr="00C13196">
        <w:rPr>
          <w:rFonts w:ascii="Arial" w:hAnsi="Arial"/>
          <w:b/>
          <w:bCs/>
          <w:color w:val="000000"/>
          <w:sz w:val="24"/>
        </w:rPr>
        <w:t>Quelli che tra voi saranno superstiti si consumeranno a causa delle proprie colpe nei territori dei loro nemici; anche a causa delle colpe dei loro padri periranno con loro.</w:t>
      </w:r>
    </w:p>
    <w:p w14:paraId="5B382C78" w14:textId="77777777" w:rsidR="00110B87" w:rsidRDefault="000F1C6C" w:rsidP="00B74399">
      <w:pPr>
        <w:pStyle w:val="Corpotesto"/>
      </w:pPr>
      <w:r>
        <w:t>Prima che si giunga in esilio, vi saranno per il popolo tre grandi calamità: la peste, la fame, la spada.</w:t>
      </w:r>
    </w:p>
    <w:p w14:paraId="150ED33C" w14:textId="77777777" w:rsidR="000F1C6C" w:rsidRDefault="000F1C6C" w:rsidP="00B74399">
      <w:pPr>
        <w:pStyle w:val="Corpotesto"/>
      </w:pPr>
      <w:r>
        <w:t>Vale proprio la pena leggere quanto profetizza Ezechiele al popolo del Signore.</w:t>
      </w:r>
    </w:p>
    <w:p w14:paraId="74CA5DE4" w14:textId="77777777" w:rsidR="000F1C6C" w:rsidRPr="000F1C6C" w:rsidRDefault="000F1C6C" w:rsidP="000F1C6C">
      <w:pPr>
        <w:tabs>
          <w:tab w:val="left" w:pos="851"/>
          <w:tab w:val="left" w:pos="1418"/>
          <w:tab w:val="left" w:pos="2268"/>
        </w:tabs>
        <w:ind w:left="851" w:hanging="851"/>
        <w:jc w:val="both"/>
        <w:rPr>
          <w:color w:val="000000"/>
          <w:sz w:val="24"/>
          <w:szCs w:val="24"/>
        </w:rPr>
      </w:pPr>
      <w:r w:rsidRPr="000F1C6C">
        <w:rPr>
          <w:color w:val="000000"/>
          <w:sz w:val="24"/>
          <w:szCs w:val="24"/>
        </w:rPr>
        <w:tab/>
      </w:r>
      <w:r w:rsidRPr="000F1C6C">
        <w:rPr>
          <w:color w:val="000000"/>
          <w:sz w:val="24"/>
          <w:szCs w:val="24"/>
        </w:rPr>
        <w:tab/>
      </w:r>
      <w:r w:rsidRPr="000F1C6C">
        <w:rPr>
          <w:color w:val="000000"/>
          <w:position w:val="6"/>
          <w:sz w:val="24"/>
          <w:szCs w:val="24"/>
          <w:vertAlign w:val="superscript"/>
        </w:rPr>
        <w:t>1</w:t>
      </w:r>
      <w:r w:rsidRPr="000F1C6C">
        <w:rPr>
          <w:color w:val="000000"/>
          <w:sz w:val="24"/>
          <w:szCs w:val="24"/>
        </w:rPr>
        <w:t xml:space="preserve">«Figlio dell’uomo, prendi una tavoletta d’argilla, mettila dinanzi a te, disegnaci sopra una città, Gerusalemme, </w:t>
      </w:r>
      <w:r w:rsidRPr="000F1C6C">
        <w:rPr>
          <w:color w:val="000000"/>
          <w:position w:val="6"/>
          <w:sz w:val="24"/>
          <w:szCs w:val="24"/>
          <w:vertAlign w:val="superscript"/>
        </w:rPr>
        <w:t>2</w:t>
      </w:r>
      <w:r w:rsidRPr="000F1C6C">
        <w:rPr>
          <w:color w:val="000000"/>
          <w:sz w:val="24"/>
          <w:szCs w:val="24"/>
        </w:rPr>
        <w:t xml:space="preserve">e disponi intorno ad essa l’assedio: rizza torri, costruisci terrapieni, schiera gli accampamenti e colloca intorno gli arieti. </w:t>
      </w:r>
      <w:r w:rsidRPr="000F1C6C">
        <w:rPr>
          <w:color w:val="000000"/>
          <w:position w:val="6"/>
          <w:sz w:val="24"/>
          <w:szCs w:val="24"/>
          <w:vertAlign w:val="superscript"/>
        </w:rPr>
        <w:t>3</w:t>
      </w:r>
      <w:r w:rsidRPr="000F1C6C">
        <w:rPr>
          <w:color w:val="000000"/>
          <w:sz w:val="24"/>
          <w:szCs w:val="24"/>
        </w:rPr>
        <w:t>Poi prendi una teglia di ferro e mettila come muro di ferro fra te e la città, e tieni fisso lo sguardo su di essa, che sarà assediata, anzi tu la assedierai! Questo sarà un segno per la casa d’Israele.</w:t>
      </w:r>
    </w:p>
    <w:p w14:paraId="1280DD68" w14:textId="77777777" w:rsidR="000F1C6C" w:rsidRPr="000F1C6C" w:rsidRDefault="000F1C6C" w:rsidP="000F1C6C">
      <w:pPr>
        <w:tabs>
          <w:tab w:val="left" w:pos="851"/>
          <w:tab w:val="left" w:pos="1134"/>
          <w:tab w:val="left" w:pos="2268"/>
        </w:tabs>
        <w:ind w:left="851" w:firstLine="567"/>
        <w:jc w:val="both"/>
        <w:rPr>
          <w:color w:val="000000"/>
          <w:sz w:val="24"/>
          <w:szCs w:val="24"/>
        </w:rPr>
      </w:pPr>
      <w:r w:rsidRPr="000F1C6C">
        <w:rPr>
          <w:color w:val="000000"/>
          <w:position w:val="6"/>
          <w:sz w:val="24"/>
          <w:szCs w:val="24"/>
          <w:vertAlign w:val="superscript"/>
        </w:rPr>
        <w:t>4</w:t>
      </w:r>
      <w:r w:rsidRPr="000F1C6C">
        <w:rPr>
          <w:color w:val="000000"/>
          <w:sz w:val="24"/>
          <w:szCs w:val="24"/>
        </w:rPr>
        <w:t xml:space="preserve">Mettiti poi a giacere sul fianco sinistro e io ti carico delle iniquità d’Israele. Per il numero di giorni in cui giacerai su di esso, espierai le sue iniquità: </w:t>
      </w:r>
      <w:r w:rsidRPr="000F1C6C">
        <w:rPr>
          <w:color w:val="000000"/>
          <w:position w:val="6"/>
          <w:sz w:val="24"/>
          <w:szCs w:val="24"/>
          <w:vertAlign w:val="superscript"/>
        </w:rPr>
        <w:t>5</w:t>
      </w:r>
      <w:r w:rsidRPr="000F1C6C">
        <w:rPr>
          <w:color w:val="000000"/>
          <w:sz w:val="24"/>
          <w:szCs w:val="24"/>
        </w:rPr>
        <w:t>io ho computato per te gli anni della sua espiazione come un numero di giorni. Espierai le iniquità della casa d’Israele per trecentonovanta giorni.</w:t>
      </w:r>
    </w:p>
    <w:p w14:paraId="74BA8FB5" w14:textId="77777777" w:rsidR="000F1C6C" w:rsidRPr="000F1C6C" w:rsidRDefault="000F1C6C" w:rsidP="000F1C6C">
      <w:pPr>
        <w:tabs>
          <w:tab w:val="left" w:pos="851"/>
          <w:tab w:val="left" w:pos="1134"/>
          <w:tab w:val="left" w:pos="2268"/>
        </w:tabs>
        <w:ind w:left="851" w:firstLine="567"/>
        <w:jc w:val="both"/>
        <w:rPr>
          <w:color w:val="000000"/>
          <w:sz w:val="24"/>
          <w:szCs w:val="24"/>
        </w:rPr>
      </w:pPr>
      <w:r w:rsidRPr="000F1C6C">
        <w:rPr>
          <w:color w:val="000000"/>
          <w:position w:val="6"/>
          <w:sz w:val="24"/>
          <w:szCs w:val="24"/>
          <w:vertAlign w:val="superscript"/>
        </w:rPr>
        <w:t>6</w:t>
      </w:r>
      <w:r w:rsidRPr="000F1C6C">
        <w:rPr>
          <w:color w:val="000000"/>
          <w:sz w:val="24"/>
          <w:szCs w:val="24"/>
        </w:rPr>
        <w:t xml:space="preserve">Terminati questi, giacerai sul fianco destro ed espierai le iniquità di Giuda per quaranta giorni, computando un giorno per ogni anno. </w:t>
      </w:r>
      <w:r w:rsidRPr="000F1C6C">
        <w:rPr>
          <w:color w:val="000000"/>
          <w:position w:val="6"/>
          <w:sz w:val="24"/>
          <w:szCs w:val="24"/>
          <w:vertAlign w:val="superscript"/>
        </w:rPr>
        <w:t>7</w:t>
      </w:r>
      <w:r w:rsidRPr="000F1C6C">
        <w:rPr>
          <w:color w:val="000000"/>
          <w:sz w:val="24"/>
          <w:szCs w:val="24"/>
        </w:rPr>
        <w:t xml:space="preserve">Terrai fisso lo sguardo contro il muro di Gerusalemme, terrai il braccio disteso e profeterai contro di essa. </w:t>
      </w:r>
      <w:r w:rsidRPr="000F1C6C">
        <w:rPr>
          <w:color w:val="000000"/>
          <w:position w:val="6"/>
          <w:sz w:val="24"/>
          <w:szCs w:val="24"/>
          <w:vertAlign w:val="superscript"/>
        </w:rPr>
        <w:t>8</w:t>
      </w:r>
      <w:r w:rsidRPr="000F1C6C">
        <w:rPr>
          <w:color w:val="000000"/>
          <w:sz w:val="24"/>
          <w:szCs w:val="24"/>
        </w:rPr>
        <w:t>Ecco, ti ho cinto di funi, in modo che tu non potrai voltarti né da una parte né dall’altra, finché tu non abbia ultimato i giorni della tua reclusione.</w:t>
      </w:r>
    </w:p>
    <w:p w14:paraId="3428040C" w14:textId="77777777" w:rsidR="000F1C6C" w:rsidRPr="000F1C6C" w:rsidRDefault="000F1C6C" w:rsidP="000F1C6C">
      <w:pPr>
        <w:tabs>
          <w:tab w:val="left" w:pos="851"/>
          <w:tab w:val="left" w:pos="1134"/>
          <w:tab w:val="left" w:pos="2268"/>
        </w:tabs>
        <w:ind w:left="851" w:firstLine="567"/>
        <w:jc w:val="both"/>
        <w:rPr>
          <w:color w:val="000000"/>
          <w:sz w:val="24"/>
          <w:szCs w:val="24"/>
        </w:rPr>
      </w:pPr>
      <w:r w:rsidRPr="000F1C6C">
        <w:rPr>
          <w:color w:val="000000"/>
          <w:position w:val="6"/>
          <w:sz w:val="24"/>
          <w:szCs w:val="24"/>
          <w:vertAlign w:val="superscript"/>
        </w:rPr>
        <w:t>9</w:t>
      </w:r>
      <w:r w:rsidRPr="000F1C6C">
        <w:rPr>
          <w:color w:val="000000"/>
          <w:sz w:val="24"/>
          <w:szCs w:val="24"/>
        </w:rPr>
        <w:t xml:space="preserve">Prendi intanto grano, orzo, fave, lenticchie, miglio e spelta, mettili in un recipiente e fattene del pane: ne mangerai durante tutti i giorni in cui tu rimarrai disteso sul fianco, cioè per trecentonovanta giorni. </w:t>
      </w:r>
      <w:r w:rsidRPr="000F1C6C">
        <w:rPr>
          <w:color w:val="000000"/>
          <w:position w:val="6"/>
          <w:sz w:val="24"/>
          <w:szCs w:val="24"/>
          <w:vertAlign w:val="superscript"/>
        </w:rPr>
        <w:t>10</w:t>
      </w:r>
      <w:r w:rsidRPr="000F1C6C">
        <w:rPr>
          <w:color w:val="000000"/>
          <w:sz w:val="24"/>
          <w:szCs w:val="24"/>
        </w:rPr>
        <w:t xml:space="preserve">La razione che assumerai sarà del peso di venti sicli al giorno: la consumerai a ore stabilite. </w:t>
      </w:r>
      <w:r w:rsidRPr="000F1C6C">
        <w:rPr>
          <w:color w:val="000000"/>
          <w:position w:val="6"/>
          <w:sz w:val="24"/>
          <w:szCs w:val="24"/>
          <w:vertAlign w:val="superscript"/>
        </w:rPr>
        <w:lastRenderedPageBreak/>
        <w:t>11</w:t>
      </w:r>
      <w:r w:rsidRPr="000F1C6C">
        <w:rPr>
          <w:color w:val="000000"/>
          <w:sz w:val="24"/>
          <w:szCs w:val="24"/>
        </w:rPr>
        <w:t xml:space="preserve">Anche l’acqua che berrai sarà razionata: un sesto di </w:t>
      </w:r>
      <w:r w:rsidRPr="000F1C6C">
        <w:rPr>
          <w:i/>
          <w:color w:val="000000"/>
          <w:sz w:val="24"/>
          <w:szCs w:val="24"/>
        </w:rPr>
        <w:t>hin</w:t>
      </w:r>
      <w:r w:rsidRPr="000F1C6C">
        <w:rPr>
          <w:color w:val="000000"/>
          <w:sz w:val="24"/>
          <w:szCs w:val="24"/>
        </w:rPr>
        <w:t xml:space="preserve">, a ore stabilite. </w:t>
      </w:r>
      <w:r w:rsidRPr="000F1C6C">
        <w:rPr>
          <w:color w:val="000000"/>
          <w:position w:val="6"/>
          <w:sz w:val="24"/>
          <w:szCs w:val="24"/>
          <w:vertAlign w:val="superscript"/>
        </w:rPr>
        <w:t>12</w:t>
      </w:r>
      <w:r w:rsidRPr="000F1C6C">
        <w:rPr>
          <w:color w:val="000000"/>
          <w:sz w:val="24"/>
          <w:szCs w:val="24"/>
        </w:rPr>
        <w:t xml:space="preserve">Mangerai questo cibo fatto in forma di schiacciata d’orzo: la cuocerai sopra escrementi umani davanti ai loro occhi». </w:t>
      </w:r>
      <w:r w:rsidRPr="000F1C6C">
        <w:rPr>
          <w:color w:val="000000"/>
          <w:position w:val="6"/>
          <w:sz w:val="24"/>
          <w:szCs w:val="24"/>
          <w:vertAlign w:val="superscript"/>
        </w:rPr>
        <w:t>13</w:t>
      </w:r>
      <w:r w:rsidRPr="000F1C6C">
        <w:rPr>
          <w:color w:val="000000"/>
          <w:sz w:val="24"/>
          <w:szCs w:val="24"/>
        </w:rPr>
        <w:t>Il Signore mi disse: «In tale maniera mangeranno i figli d’Israele il loro pane impuro in mezzo alle nazioni fra le quali li disperderò».</w:t>
      </w:r>
    </w:p>
    <w:p w14:paraId="7E300C68" w14:textId="77777777" w:rsidR="000F1C6C" w:rsidRPr="000F1C6C" w:rsidRDefault="000F1C6C" w:rsidP="000F1C6C">
      <w:pPr>
        <w:tabs>
          <w:tab w:val="left" w:pos="851"/>
          <w:tab w:val="left" w:pos="1134"/>
          <w:tab w:val="left" w:pos="2268"/>
        </w:tabs>
        <w:ind w:left="851" w:firstLine="567"/>
        <w:jc w:val="both"/>
        <w:rPr>
          <w:color w:val="000000"/>
          <w:sz w:val="24"/>
          <w:szCs w:val="24"/>
        </w:rPr>
      </w:pPr>
      <w:r w:rsidRPr="000F1C6C">
        <w:rPr>
          <w:color w:val="000000"/>
          <w:position w:val="6"/>
          <w:sz w:val="24"/>
          <w:szCs w:val="24"/>
          <w:vertAlign w:val="superscript"/>
        </w:rPr>
        <w:t>14</w:t>
      </w:r>
      <w:r w:rsidRPr="000F1C6C">
        <w:rPr>
          <w:color w:val="000000"/>
          <w:sz w:val="24"/>
          <w:szCs w:val="24"/>
        </w:rPr>
        <w:t xml:space="preserve">Io esclamai: «Signore Dio, mai mi sono contaminato! Dall’infanzia fino ad ora mai ho mangiato carne di bestia morta o sbranata, né mai è entrato nella mia bocca cibo impuro». </w:t>
      </w:r>
      <w:r w:rsidRPr="000F1C6C">
        <w:rPr>
          <w:color w:val="000000"/>
          <w:position w:val="6"/>
          <w:sz w:val="24"/>
          <w:szCs w:val="24"/>
          <w:vertAlign w:val="superscript"/>
        </w:rPr>
        <w:t>15</w:t>
      </w:r>
      <w:r w:rsidRPr="000F1C6C">
        <w:rPr>
          <w:color w:val="000000"/>
          <w:sz w:val="24"/>
          <w:szCs w:val="24"/>
        </w:rPr>
        <w:t>Egli mi rispose: «Ebbene, invece di escrementi umani ti concedo sterco di bue; lì sopra cuocerai il tuo pane».</w:t>
      </w:r>
    </w:p>
    <w:p w14:paraId="14590000" w14:textId="77777777" w:rsidR="000F1C6C" w:rsidRPr="000F1C6C" w:rsidRDefault="000F1C6C" w:rsidP="000F1C6C">
      <w:pPr>
        <w:tabs>
          <w:tab w:val="left" w:pos="851"/>
          <w:tab w:val="left" w:pos="1134"/>
          <w:tab w:val="left" w:pos="2268"/>
        </w:tabs>
        <w:ind w:left="851" w:firstLine="567"/>
        <w:jc w:val="both"/>
        <w:rPr>
          <w:color w:val="000000"/>
          <w:sz w:val="24"/>
          <w:szCs w:val="24"/>
        </w:rPr>
      </w:pPr>
      <w:r w:rsidRPr="000F1C6C">
        <w:rPr>
          <w:color w:val="000000"/>
          <w:position w:val="6"/>
          <w:sz w:val="24"/>
          <w:szCs w:val="24"/>
          <w:vertAlign w:val="superscript"/>
        </w:rPr>
        <w:t>16</w:t>
      </w:r>
      <w:r w:rsidRPr="000F1C6C">
        <w:rPr>
          <w:color w:val="000000"/>
          <w:sz w:val="24"/>
          <w:szCs w:val="24"/>
        </w:rPr>
        <w:t xml:space="preserve">Poi soggiunse: «Figlio dell’uomo, ecco io tolgo a Gerusalemme la riserva del pane; mangeranno con angoscia il pane razionato e berranno in preda all’affanno l’acqua misurata. </w:t>
      </w:r>
      <w:r w:rsidRPr="000F1C6C">
        <w:rPr>
          <w:color w:val="000000"/>
          <w:position w:val="6"/>
          <w:sz w:val="24"/>
          <w:szCs w:val="24"/>
          <w:vertAlign w:val="superscript"/>
        </w:rPr>
        <w:t>17</w:t>
      </w:r>
      <w:r w:rsidRPr="000F1C6C">
        <w:rPr>
          <w:color w:val="000000"/>
          <w:sz w:val="24"/>
          <w:szCs w:val="24"/>
        </w:rPr>
        <w:t xml:space="preserve">Mancando pane e acqua, languiranno tutti insieme e si consumeranno nelle loro iniquità. (Ez 4,1-17). </w:t>
      </w:r>
    </w:p>
    <w:p w14:paraId="3561AA30" w14:textId="77777777" w:rsidR="000F1C6C" w:rsidRPr="000F1C6C" w:rsidRDefault="000F1C6C" w:rsidP="000F1C6C">
      <w:pPr>
        <w:tabs>
          <w:tab w:val="left" w:pos="851"/>
          <w:tab w:val="left" w:pos="1134"/>
          <w:tab w:val="left" w:pos="2268"/>
        </w:tabs>
        <w:ind w:left="851" w:firstLine="567"/>
        <w:jc w:val="both"/>
        <w:rPr>
          <w:color w:val="000000"/>
          <w:sz w:val="24"/>
          <w:szCs w:val="24"/>
        </w:rPr>
      </w:pPr>
    </w:p>
    <w:p w14:paraId="7ECAB106" w14:textId="77777777" w:rsidR="000F1C6C" w:rsidRPr="000F1C6C" w:rsidRDefault="000F1C6C" w:rsidP="000F1C6C">
      <w:pPr>
        <w:tabs>
          <w:tab w:val="left" w:pos="851"/>
          <w:tab w:val="left" w:pos="1418"/>
          <w:tab w:val="left" w:pos="2268"/>
        </w:tabs>
        <w:ind w:left="851" w:hanging="851"/>
        <w:jc w:val="both"/>
        <w:rPr>
          <w:color w:val="000000"/>
          <w:sz w:val="24"/>
          <w:szCs w:val="24"/>
        </w:rPr>
      </w:pPr>
      <w:r w:rsidRPr="000F1C6C">
        <w:rPr>
          <w:color w:val="000000"/>
          <w:sz w:val="24"/>
          <w:szCs w:val="24"/>
        </w:rPr>
        <w:tab/>
      </w:r>
      <w:r w:rsidRPr="000F1C6C">
        <w:rPr>
          <w:color w:val="000000"/>
          <w:sz w:val="24"/>
          <w:szCs w:val="24"/>
        </w:rPr>
        <w:tab/>
      </w:r>
      <w:r w:rsidRPr="000F1C6C">
        <w:rPr>
          <w:color w:val="000000"/>
          <w:position w:val="6"/>
          <w:sz w:val="24"/>
          <w:szCs w:val="24"/>
          <w:vertAlign w:val="superscript"/>
        </w:rPr>
        <w:t>1</w:t>
      </w:r>
      <w:r w:rsidRPr="000F1C6C">
        <w:rPr>
          <w:color w:val="000000"/>
          <w:sz w:val="24"/>
          <w:szCs w:val="24"/>
        </w:rPr>
        <w:t>Figlio dell’uomo, prendi una spada affilata, usala come un rasoio da barbiere e raditi i capelli e la barba. Poi prendi una bilancia e dividi i peli tagliati.</w:t>
      </w:r>
    </w:p>
    <w:p w14:paraId="40F63F39" w14:textId="77777777" w:rsidR="000F1C6C" w:rsidRPr="000F1C6C" w:rsidRDefault="000F1C6C" w:rsidP="000F1C6C">
      <w:pPr>
        <w:tabs>
          <w:tab w:val="left" w:pos="851"/>
          <w:tab w:val="left" w:pos="1134"/>
          <w:tab w:val="left" w:pos="2268"/>
        </w:tabs>
        <w:ind w:left="851" w:firstLine="567"/>
        <w:jc w:val="both"/>
        <w:rPr>
          <w:color w:val="000000"/>
          <w:sz w:val="24"/>
          <w:szCs w:val="24"/>
        </w:rPr>
      </w:pPr>
      <w:r w:rsidRPr="000F1C6C">
        <w:rPr>
          <w:color w:val="000000"/>
          <w:position w:val="6"/>
          <w:sz w:val="24"/>
          <w:szCs w:val="24"/>
          <w:vertAlign w:val="superscript"/>
        </w:rPr>
        <w:t>2</w:t>
      </w:r>
      <w:r w:rsidRPr="000F1C6C">
        <w:rPr>
          <w:color w:val="000000"/>
          <w:sz w:val="24"/>
          <w:szCs w:val="24"/>
        </w:rPr>
        <w:t>Un terzo lo brucerai sul fuoco in mezzo alla città al termine dei giorni dell’assedio. Prenderai un altro terzo e lo taglierai con la spada intorno alla città. Disperderai al vento l’ultimo terzo, mentre io sguainerò la spada dietro a loro.</w:t>
      </w:r>
    </w:p>
    <w:p w14:paraId="41E433EA" w14:textId="77777777" w:rsidR="000F1C6C" w:rsidRPr="000F1C6C" w:rsidRDefault="000F1C6C" w:rsidP="000F1C6C">
      <w:pPr>
        <w:tabs>
          <w:tab w:val="left" w:pos="851"/>
          <w:tab w:val="left" w:pos="1134"/>
          <w:tab w:val="left" w:pos="2268"/>
        </w:tabs>
        <w:ind w:left="851" w:firstLine="567"/>
        <w:jc w:val="both"/>
        <w:rPr>
          <w:color w:val="000000"/>
          <w:sz w:val="24"/>
          <w:szCs w:val="24"/>
        </w:rPr>
      </w:pPr>
      <w:r w:rsidRPr="000F1C6C">
        <w:rPr>
          <w:color w:val="000000"/>
          <w:position w:val="6"/>
          <w:sz w:val="24"/>
          <w:szCs w:val="24"/>
          <w:vertAlign w:val="superscript"/>
        </w:rPr>
        <w:t>3</w:t>
      </w:r>
      <w:r w:rsidRPr="000F1C6C">
        <w:rPr>
          <w:color w:val="000000"/>
          <w:sz w:val="24"/>
          <w:szCs w:val="24"/>
        </w:rPr>
        <w:t xml:space="preserve">Conservane solo alcuni e li legherai al lembo del tuo mantello; </w:t>
      </w:r>
      <w:r w:rsidRPr="000F1C6C">
        <w:rPr>
          <w:color w:val="000000"/>
          <w:position w:val="6"/>
          <w:sz w:val="24"/>
          <w:szCs w:val="24"/>
          <w:vertAlign w:val="superscript"/>
        </w:rPr>
        <w:t>4</w:t>
      </w:r>
      <w:r w:rsidRPr="000F1C6C">
        <w:rPr>
          <w:color w:val="000000"/>
          <w:sz w:val="24"/>
          <w:szCs w:val="24"/>
        </w:rPr>
        <w:t xml:space="preserve">ne prenderai ancora una piccola parte e li getterai sulla brace e da essi si sprigionerà il fuoco e li brucerai. A tutta la casa d’Israele riferirai: </w:t>
      </w:r>
      <w:r w:rsidRPr="000F1C6C">
        <w:rPr>
          <w:color w:val="000000"/>
          <w:position w:val="6"/>
          <w:sz w:val="24"/>
          <w:szCs w:val="24"/>
          <w:vertAlign w:val="superscript"/>
        </w:rPr>
        <w:t>5</w:t>
      </w:r>
      <w:r w:rsidRPr="000F1C6C">
        <w:rPr>
          <w:color w:val="000000"/>
          <w:sz w:val="24"/>
          <w:szCs w:val="24"/>
        </w:rPr>
        <w:t xml:space="preserve">Così dice il Signore Dio: Questa è Gerusalemme! Io l’avevo collocata in mezzo alle nazioni e circondata di paesi stranieri. </w:t>
      </w:r>
      <w:r w:rsidRPr="000F1C6C">
        <w:rPr>
          <w:color w:val="000000"/>
          <w:position w:val="6"/>
          <w:sz w:val="24"/>
          <w:szCs w:val="24"/>
          <w:vertAlign w:val="superscript"/>
        </w:rPr>
        <w:t>6</w:t>
      </w:r>
      <w:r w:rsidRPr="000F1C6C">
        <w:rPr>
          <w:color w:val="000000"/>
          <w:sz w:val="24"/>
          <w:szCs w:val="24"/>
        </w:rPr>
        <w:t xml:space="preserve">Essa si è ribellata con empietà alle mie norme più delle nazioni e alle mie leggi più dei paesi che la circondano: hanno disprezzato le mie norme e non hanno camminato secondo le mie leggi. </w:t>
      </w:r>
      <w:r w:rsidRPr="000F1C6C">
        <w:rPr>
          <w:color w:val="000000"/>
          <w:position w:val="6"/>
          <w:sz w:val="24"/>
          <w:szCs w:val="24"/>
          <w:vertAlign w:val="superscript"/>
        </w:rPr>
        <w:t>7</w:t>
      </w:r>
      <w:r w:rsidRPr="000F1C6C">
        <w:rPr>
          <w:color w:val="000000"/>
          <w:sz w:val="24"/>
          <w:szCs w:val="24"/>
        </w:rPr>
        <w:t xml:space="preserve">Perciò, dice il Signore Dio: Poiché voi siete più ribelli delle nazioni che vi circondano, non avete camminato secondo le mie leggi, non avete osservato le mie norme e neppure avete agito secondo le norme delle nazioni che vi stanno intorno, </w:t>
      </w:r>
      <w:r w:rsidRPr="000F1C6C">
        <w:rPr>
          <w:color w:val="000000"/>
          <w:position w:val="6"/>
          <w:sz w:val="24"/>
          <w:szCs w:val="24"/>
          <w:vertAlign w:val="superscript"/>
        </w:rPr>
        <w:t>8</w:t>
      </w:r>
      <w:r w:rsidRPr="000F1C6C">
        <w:rPr>
          <w:color w:val="000000"/>
          <w:sz w:val="24"/>
          <w:szCs w:val="24"/>
        </w:rPr>
        <w:t xml:space="preserve">ebbene, così dice il Signore Dio: Ecco, anch’io sono contro di te! Farò giustizia di te di fronte alle nazioni. </w:t>
      </w:r>
      <w:r w:rsidRPr="000F1C6C">
        <w:rPr>
          <w:color w:val="000000"/>
          <w:position w:val="6"/>
          <w:sz w:val="24"/>
          <w:szCs w:val="24"/>
          <w:vertAlign w:val="superscript"/>
        </w:rPr>
        <w:t>9</w:t>
      </w:r>
      <w:r w:rsidRPr="000F1C6C">
        <w:rPr>
          <w:color w:val="000000"/>
          <w:sz w:val="24"/>
          <w:szCs w:val="24"/>
        </w:rPr>
        <w:t xml:space="preserve">Farò a te quanto non ho mai fatto e non farò mai più, a causa delle tue colpe abominevoli. </w:t>
      </w:r>
      <w:r w:rsidRPr="000F1C6C">
        <w:rPr>
          <w:color w:val="000000"/>
          <w:position w:val="6"/>
          <w:sz w:val="24"/>
          <w:szCs w:val="24"/>
          <w:vertAlign w:val="superscript"/>
        </w:rPr>
        <w:t>10</w:t>
      </w:r>
      <w:r w:rsidRPr="000F1C6C">
        <w:rPr>
          <w:color w:val="000000"/>
          <w:sz w:val="24"/>
          <w:szCs w:val="24"/>
        </w:rPr>
        <w:t xml:space="preserve">Perciò in mezzo a te i padri divoreranno i figli e i figli divoreranno i padri. Porterò a compimento i miei giudizi contro di te e disperderò ai quattro venti quello che resterà di te. </w:t>
      </w:r>
      <w:r w:rsidRPr="000F1C6C">
        <w:rPr>
          <w:color w:val="000000"/>
          <w:position w:val="6"/>
          <w:sz w:val="24"/>
          <w:szCs w:val="24"/>
          <w:vertAlign w:val="superscript"/>
        </w:rPr>
        <w:t>11</w:t>
      </w:r>
      <w:r w:rsidRPr="000F1C6C">
        <w:rPr>
          <w:color w:val="000000"/>
          <w:sz w:val="24"/>
          <w:szCs w:val="24"/>
        </w:rPr>
        <w:t xml:space="preserve">Com’è vero che io vivo, oracolo del Signore Dio: poiché tu hai profanato il mio santuario con tutte le tue nefandezze e con tutte le tue abominazioni, anche io raderò tutto, il mio occhio non si impietosirà, non avrò compassione. </w:t>
      </w:r>
      <w:r w:rsidRPr="000F1C6C">
        <w:rPr>
          <w:color w:val="000000"/>
          <w:position w:val="6"/>
          <w:sz w:val="24"/>
          <w:szCs w:val="24"/>
          <w:vertAlign w:val="superscript"/>
        </w:rPr>
        <w:t>12</w:t>
      </w:r>
      <w:r w:rsidRPr="000F1C6C">
        <w:rPr>
          <w:color w:val="000000"/>
          <w:sz w:val="24"/>
          <w:szCs w:val="24"/>
        </w:rPr>
        <w:t xml:space="preserve">Un terzo dei tuoi morirà di peste e perirà di fame in mezzo a te; un terzo cadrà di spada attorno a te e l’altro terzo lo disperderò a tutti i venti e li inseguirò con la spada sguainata. </w:t>
      </w:r>
      <w:r w:rsidRPr="000F1C6C">
        <w:rPr>
          <w:color w:val="000000"/>
          <w:position w:val="6"/>
          <w:sz w:val="24"/>
          <w:szCs w:val="24"/>
          <w:vertAlign w:val="superscript"/>
        </w:rPr>
        <w:t>13</w:t>
      </w:r>
      <w:r w:rsidRPr="000F1C6C">
        <w:rPr>
          <w:color w:val="000000"/>
          <w:sz w:val="24"/>
          <w:szCs w:val="24"/>
        </w:rPr>
        <w:t xml:space="preserve">Allora darò sfogo alla mia ira, scaricherò su di loro il mio furore e mi vendicherò; allora sapranno che io, il Signore, avevo parlato con sdegno, quando sfogherò su di loro il mio furore. </w:t>
      </w:r>
      <w:r w:rsidRPr="000F1C6C">
        <w:rPr>
          <w:color w:val="000000"/>
          <w:position w:val="6"/>
          <w:sz w:val="24"/>
          <w:szCs w:val="24"/>
          <w:vertAlign w:val="superscript"/>
        </w:rPr>
        <w:t>14</w:t>
      </w:r>
      <w:r w:rsidRPr="000F1C6C">
        <w:rPr>
          <w:color w:val="000000"/>
          <w:sz w:val="24"/>
          <w:szCs w:val="24"/>
        </w:rPr>
        <w:t xml:space="preserve">Ti ridurrò a un deserto, a un </w:t>
      </w:r>
      <w:r w:rsidRPr="000F1C6C">
        <w:rPr>
          <w:color w:val="000000"/>
          <w:sz w:val="24"/>
          <w:szCs w:val="24"/>
        </w:rPr>
        <w:lastRenderedPageBreak/>
        <w:t xml:space="preserve">obbrobrio in mezzo alle nazioni circostanti, sotto gli sguardi di tutti i passanti. </w:t>
      </w:r>
      <w:r w:rsidRPr="000F1C6C">
        <w:rPr>
          <w:color w:val="000000"/>
          <w:position w:val="6"/>
          <w:sz w:val="24"/>
          <w:szCs w:val="24"/>
          <w:vertAlign w:val="superscript"/>
        </w:rPr>
        <w:t>15</w:t>
      </w:r>
      <w:r w:rsidRPr="000F1C6C">
        <w:rPr>
          <w:color w:val="000000"/>
          <w:sz w:val="24"/>
          <w:szCs w:val="24"/>
        </w:rPr>
        <w:t xml:space="preserve">Sarai un obbrobrio e un vituperio, un esempio e un orrore per le genti che ti circondano – io, il Signore, ho parlato – quando in mezzo a te farò giustizia, con sdegno e furore, con terribile vendetta, </w:t>
      </w:r>
      <w:r w:rsidRPr="000F1C6C">
        <w:rPr>
          <w:color w:val="000000"/>
          <w:position w:val="6"/>
          <w:sz w:val="24"/>
          <w:szCs w:val="24"/>
          <w:vertAlign w:val="superscript"/>
        </w:rPr>
        <w:t>16</w:t>
      </w:r>
      <w:r w:rsidRPr="000F1C6C">
        <w:rPr>
          <w:color w:val="000000"/>
          <w:sz w:val="24"/>
          <w:szCs w:val="24"/>
        </w:rPr>
        <w:t xml:space="preserve">quando scoccherò contro di voi le terribili frecce della fame, che portano distruzione e che lancerò per distruggervi, e quando aumenterò la fame contro di voi, togliendovi la riserva del pane. </w:t>
      </w:r>
      <w:r w:rsidRPr="000F1C6C">
        <w:rPr>
          <w:color w:val="000000"/>
          <w:position w:val="6"/>
          <w:sz w:val="24"/>
          <w:szCs w:val="24"/>
          <w:vertAlign w:val="superscript"/>
        </w:rPr>
        <w:t>17</w:t>
      </w:r>
      <w:r w:rsidRPr="000F1C6C">
        <w:rPr>
          <w:color w:val="000000"/>
          <w:sz w:val="24"/>
          <w:szCs w:val="24"/>
        </w:rPr>
        <w:t xml:space="preserve">Allora manderò contro di voi la fame e le belve, che ti distruggeranno i figli; in mezzo a te passeranno la peste e la strage, mentre farò piombare sopra di te la spada. Io, il Signore, ho parlato». (Ez 5,1-17). </w:t>
      </w:r>
    </w:p>
    <w:p w14:paraId="6AA8796A" w14:textId="77777777" w:rsidR="000F1C6C" w:rsidRPr="000F1C6C" w:rsidRDefault="000F1C6C" w:rsidP="000F1C6C">
      <w:pPr>
        <w:tabs>
          <w:tab w:val="left" w:pos="851"/>
          <w:tab w:val="left" w:pos="1134"/>
          <w:tab w:val="left" w:pos="2268"/>
        </w:tabs>
        <w:ind w:left="851" w:firstLine="567"/>
        <w:jc w:val="both"/>
        <w:rPr>
          <w:color w:val="000000"/>
          <w:sz w:val="24"/>
          <w:szCs w:val="24"/>
        </w:rPr>
      </w:pPr>
    </w:p>
    <w:p w14:paraId="5C46B671" w14:textId="77777777" w:rsidR="000F1C6C" w:rsidRPr="000F1C6C" w:rsidRDefault="000F1C6C" w:rsidP="000F1C6C">
      <w:pPr>
        <w:tabs>
          <w:tab w:val="left" w:pos="851"/>
          <w:tab w:val="left" w:pos="1418"/>
          <w:tab w:val="left" w:pos="2268"/>
        </w:tabs>
        <w:ind w:left="851" w:hanging="851"/>
        <w:jc w:val="both"/>
        <w:rPr>
          <w:color w:val="000000"/>
          <w:sz w:val="24"/>
          <w:szCs w:val="24"/>
        </w:rPr>
      </w:pPr>
      <w:r w:rsidRPr="000F1C6C">
        <w:rPr>
          <w:color w:val="000000"/>
          <w:sz w:val="24"/>
          <w:szCs w:val="24"/>
        </w:rPr>
        <w:tab/>
      </w:r>
      <w:r w:rsidRPr="000F1C6C">
        <w:rPr>
          <w:color w:val="000000"/>
          <w:sz w:val="24"/>
          <w:szCs w:val="24"/>
        </w:rPr>
        <w:tab/>
      </w:r>
      <w:r w:rsidRPr="000F1C6C">
        <w:rPr>
          <w:color w:val="000000"/>
          <w:position w:val="6"/>
          <w:sz w:val="24"/>
          <w:szCs w:val="24"/>
          <w:vertAlign w:val="superscript"/>
        </w:rPr>
        <w:t>1</w:t>
      </w:r>
      <w:r w:rsidRPr="000F1C6C">
        <w:rPr>
          <w:color w:val="000000"/>
          <w:sz w:val="24"/>
          <w:szCs w:val="24"/>
        </w:rPr>
        <w:t xml:space="preserve">Mi fu quindi rivolta questa parola del Signore: </w:t>
      </w:r>
      <w:r w:rsidRPr="000F1C6C">
        <w:rPr>
          <w:color w:val="000000"/>
          <w:position w:val="6"/>
          <w:sz w:val="24"/>
          <w:szCs w:val="24"/>
          <w:vertAlign w:val="superscript"/>
        </w:rPr>
        <w:t>2</w:t>
      </w:r>
      <w:r w:rsidRPr="000F1C6C">
        <w:rPr>
          <w:color w:val="000000"/>
          <w:sz w:val="24"/>
          <w:szCs w:val="24"/>
        </w:rPr>
        <w:t xml:space="preserve">«Figlio dell’uomo, volgiti verso i monti d’Israele e profetizza contro di essi: </w:t>
      </w:r>
      <w:r w:rsidRPr="000F1C6C">
        <w:rPr>
          <w:color w:val="000000"/>
          <w:position w:val="6"/>
          <w:sz w:val="24"/>
          <w:szCs w:val="24"/>
          <w:vertAlign w:val="superscript"/>
        </w:rPr>
        <w:t>3</w:t>
      </w:r>
      <w:r w:rsidRPr="000F1C6C">
        <w:rPr>
          <w:color w:val="000000"/>
          <w:sz w:val="24"/>
          <w:szCs w:val="24"/>
        </w:rPr>
        <w:t xml:space="preserve">Monti d’Israele, udite la parola del Signore Dio. Così dice il Signore Dio ai monti e alle colline, alle gole e alle valli: Ecco, manderò sopra di voi la spada e distruggerò le vostre alture. </w:t>
      </w:r>
      <w:r w:rsidRPr="000F1C6C">
        <w:rPr>
          <w:color w:val="000000"/>
          <w:position w:val="6"/>
          <w:sz w:val="24"/>
          <w:szCs w:val="24"/>
          <w:vertAlign w:val="superscript"/>
        </w:rPr>
        <w:t>4</w:t>
      </w:r>
      <w:r w:rsidRPr="000F1C6C">
        <w:rPr>
          <w:color w:val="000000"/>
          <w:sz w:val="24"/>
          <w:szCs w:val="24"/>
        </w:rPr>
        <w:t xml:space="preserve">I vostri altari saranno demoliti e quelli per l’incenso infranti, getterò i vostri cadaveri davanti ai vostri idoli </w:t>
      </w:r>
      <w:r w:rsidRPr="000F1C6C">
        <w:rPr>
          <w:color w:val="000000"/>
          <w:position w:val="6"/>
          <w:sz w:val="24"/>
          <w:szCs w:val="24"/>
          <w:vertAlign w:val="superscript"/>
        </w:rPr>
        <w:t>5</w:t>
      </w:r>
      <w:r w:rsidRPr="000F1C6C">
        <w:rPr>
          <w:color w:val="000000"/>
          <w:sz w:val="24"/>
          <w:szCs w:val="24"/>
        </w:rPr>
        <w:t xml:space="preserve">e disseminerò le vostre ossa intorno ai vostri altari. </w:t>
      </w:r>
      <w:r w:rsidRPr="000F1C6C">
        <w:rPr>
          <w:color w:val="000000"/>
          <w:position w:val="6"/>
          <w:sz w:val="24"/>
          <w:szCs w:val="24"/>
          <w:vertAlign w:val="superscript"/>
        </w:rPr>
        <w:t>6</w:t>
      </w:r>
      <w:r w:rsidRPr="000F1C6C">
        <w:rPr>
          <w:color w:val="000000"/>
          <w:sz w:val="24"/>
          <w:szCs w:val="24"/>
        </w:rPr>
        <w:t xml:space="preserve">Su tutto il vostro suolo dove abitate, le città saranno devastate, le alture verranno rese deserte, in modo che i vostri altari siano devastati e resi deserti, e siano frantumati e scompaiano i vostri idoli, siano spezzati i vostri altari per l’incenso e siano eliminate le vostre opere. </w:t>
      </w:r>
      <w:r w:rsidRPr="000F1C6C">
        <w:rPr>
          <w:color w:val="000000"/>
          <w:position w:val="6"/>
          <w:sz w:val="24"/>
          <w:szCs w:val="24"/>
          <w:vertAlign w:val="superscript"/>
        </w:rPr>
        <w:t>7</w:t>
      </w:r>
      <w:r w:rsidRPr="000F1C6C">
        <w:rPr>
          <w:color w:val="000000"/>
          <w:sz w:val="24"/>
          <w:szCs w:val="24"/>
        </w:rPr>
        <w:t>Trafitti a morte cadranno in mezzo a voi e saprete che io sono il Signore.</w:t>
      </w:r>
    </w:p>
    <w:p w14:paraId="1FD1EC36" w14:textId="77777777" w:rsidR="000F1C6C" w:rsidRPr="000F1C6C" w:rsidRDefault="000F1C6C" w:rsidP="000F1C6C">
      <w:pPr>
        <w:tabs>
          <w:tab w:val="left" w:pos="851"/>
          <w:tab w:val="left" w:pos="1134"/>
          <w:tab w:val="left" w:pos="2268"/>
        </w:tabs>
        <w:ind w:left="851" w:firstLine="567"/>
        <w:jc w:val="both"/>
        <w:rPr>
          <w:color w:val="000000"/>
          <w:sz w:val="24"/>
          <w:szCs w:val="24"/>
        </w:rPr>
      </w:pPr>
      <w:r w:rsidRPr="000F1C6C">
        <w:rPr>
          <w:color w:val="000000"/>
          <w:position w:val="6"/>
          <w:sz w:val="24"/>
          <w:szCs w:val="24"/>
          <w:vertAlign w:val="superscript"/>
        </w:rPr>
        <w:t>8</w:t>
      </w:r>
      <w:r w:rsidRPr="000F1C6C">
        <w:rPr>
          <w:color w:val="000000"/>
          <w:sz w:val="24"/>
          <w:szCs w:val="24"/>
        </w:rPr>
        <w:t xml:space="preserve">Tuttavia farò sopravvivere in mezzo alle nazioni alcuni di voi scampati alla spada, quando vi disperderò nei vari paesi. </w:t>
      </w:r>
      <w:r w:rsidRPr="000F1C6C">
        <w:rPr>
          <w:color w:val="000000"/>
          <w:position w:val="6"/>
          <w:sz w:val="24"/>
          <w:szCs w:val="24"/>
          <w:vertAlign w:val="superscript"/>
        </w:rPr>
        <w:t>9</w:t>
      </w:r>
      <w:r w:rsidRPr="000F1C6C">
        <w:rPr>
          <w:color w:val="000000"/>
          <w:sz w:val="24"/>
          <w:szCs w:val="24"/>
        </w:rPr>
        <w:t xml:space="preserve">I vostri scampati si ricorderanno di me fra le nazioni in mezzo alle quali saranno deportati: io, infatti, spezzerò il loro cuore infedele, che si è allontanato da me, e i loro occhi, che si sono prostituiti ai loro idoli; avranno orrore di se stessi per le iniquità commesse e per tutti i loro abomini. </w:t>
      </w:r>
      <w:r w:rsidRPr="000F1C6C">
        <w:rPr>
          <w:color w:val="000000"/>
          <w:position w:val="6"/>
          <w:sz w:val="24"/>
          <w:szCs w:val="24"/>
          <w:vertAlign w:val="superscript"/>
        </w:rPr>
        <w:t>10</w:t>
      </w:r>
      <w:r w:rsidRPr="000F1C6C">
        <w:rPr>
          <w:color w:val="000000"/>
          <w:sz w:val="24"/>
          <w:szCs w:val="24"/>
        </w:rPr>
        <w:t>Sapranno allora che io sono il Signore e che non ho minacciato invano di infliggere loro questi mali.</w:t>
      </w:r>
    </w:p>
    <w:p w14:paraId="535FA151" w14:textId="77777777" w:rsidR="000F1C6C" w:rsidRPr="000F1C6C" w:rsidRDefault="000F1C6C" w:rsidP="000F1C6C">
      <w:pPr>
        <w:tabs>
          <w:tab w:val="left" w:pos="851"/>
          <w:tab w:val="left" w:pos="1134"/>
          <w:tab w:val="left" w:pos="2268"/>
        </w:tabs>
        <w:ind w:left="851" w:firstLine="567"/>
        <w:jc w:val="both"/>
        <w:rPr>
          <w:color w:val="000000"/>
          <w:sz w:val="24"/>
          <w:szCs w:val="24"/>
        </w:rPr>
      </w:pPr>
      <w:r w:rsidRPr="000F1C6C">
        <w:rPr>
          <w:color w:val="000000"/>
          <w:position w:val="6"/>
          <w:sz w:val="24"/>
          <w:szCs w:val="24"/>
          <w:vertAlign w:val="superscript"/>
        </w:rPr>
        <w:t>11</w:t>
      </w:r>
      <w:r w:rsidRPr="000F1C6C">
        <w:rPr>
          <w:color w:val="000000"/>
          <w:sz w:val="24"/>
          <w:szCs w:val="24"/>
        </w:rPr>
        <w:t xml:space="preserve">Così dice il Signore Dio: Batti le mani, pesta i piedi e di’: “Ohimè, per tutti i loro orribili abomini il popolo d’Israele perirà di spada, di fame e di peste! </w:t>
      </w:r>
      <w:r w:rsidRPr="000F1C6C">
        <w:rPr>
          <w:color w:val="000000"/>
          <w:position w:val="6"/>
          <w:sz w:val="24"/>
          <w:szCs w:val="24"/>
          <w:vertAlign w:val="superscript"/>
        </w:rPr>
        <w:t>12</w:t>
      </w:r>
      <w:r w:rsidRPr="000F1C6C">
        <w:rPr>
          <w:color w:val="000000"/>
          <w:sz w:val="24"/>
          <w:szCs w:val="24"/>
        </w:rPr>
        <w:t xml:space="preserve">Chi è lontano morirà di peste, chi è vicino cadrà di spada, chi è assediato morirà di fame: sfogherò su di loro il mio sdegno”. </w:t>
      </w:r>
      <w:r w:rsidRPr="000F1C6C">
        <w:rPr>
          <w:color w:val="000000"/>
          <w:position w:val="6"/>
          <w:sz w:val="24"/>
          <w:szCs w:val="24"/>
          <w:vertAlign w:val="superscript"/>
        </w:rPr>
        <w:t>13</w:t>
      </w:r>
      <w:r w:rsidRPr="000F1C6C">
        <w:rPr>
          <w:color w:val="000000"/>
          <w:sz w:val="24"/>
          <w:szCs w:val="24"/>
        </w:rPr>
        <w:t xml:space="preserve">Saprete allora che io sono il Signore, quando i loro cadaveri giaceranno fra i loro idoli, intorno ai loro altari, su ogni colle elevato, su ogni cima di monte, sotto ogni albero verde e ogni quercia frondosa, dovunque hanno bruciato profumi soavi ai loro idoli. </w:t>
      </w:r>
      <w:r w:rsidRPr="000F1C6C">
        <w:rPr>
          <w:color w:val="000000"/>
          <w:position w:val="6"/>
          <w:sz w:val="24"/>
          <w:szCs w:val="24"/>
          <w:vertAlign w:val="superscript"/>
        </w:rPr>
        <w:t>14</w:t>
      </w:r>
      <w:r w:rsidRPr="000F1C6C">
        <w:rPr>
          <w:color w:val="000000"/>
          <w:sz w:val="24"/>
          <w:szCs w:val="24"/>
        </w:rPr>
        <w:t xml:space="preserve">Stenderò la mano su di loro e renderò la terra desolata e brulla, dal deserto fino a Ribla, dovunque dimorino; sapranno allora che io sono il Signore». (Ez 6,1-14). </w:t>
      </w:r>
    </w:p>
    <w:p w14:paraId="16BC8821" w14:textId="77777777" w:rsidR="000F1C6C" w:rsidRPr="000F1C6C" w:rsidRDefault="000F1C6C" w:rsidP="000F1C6C">
      <w:pPr>
        <w:tabs>
          <w:tab w:val="left" w:pos="851"/>
          <w:tab w:val="left" w:pos="1134"/>
          <w:tab w:val="left" w:pos="2268"/>
        </w:tabs>
        <w:ind w:left="851" w:firstLine="567"/>
        <w:jc w:val="both"/>
        <w:rPr>
          <w:color w:val="000000"/>
          <w:sz w:val="24"/>
          <w:szCs w:val="24"/>
        </w:rPr>
      </w:pPr>
    </w:p>
    <w:p w14:paraId="59BF1C73" w14:textId="77777777" w:rsidR="000F1C6C" w:rsidRPr="000F1C6C" w:rsidRDefault="000F1C6C" w:rsidP="000F1C6C">
      <w:pPr>
        <w:tabs>
          <w:tab w:val="left" w:pos="851"/>
          <w:tab w:val="left" w:pos="1418"/>
          <w:tab w:val="left" w:pos="2268"/>
        </w:tabs>
        <w:ind w:left="851" w:hanging="851"/>
        <w:jc w:val="both"/>
        <w:rPr>
          <w:color w:val="000000"/>
          <w:sz w:val="24"/>
          <w:szCs w:val="24"/>
        </w:rPr>
      </w:pPr>
      <w:r w:rsidRPr="000F1C6C">
        <w:rPr>
          <w:color w:val="000000"/>
          <w:sz w:val="24"/>
          <w:szCs w:val="24"/>
        </w:rPr>
        <w:tab/>
      </w:r>
      <w:r w:rsidRPr="000F1C6C">
        <w:rPr>
          <w:color w:val="000000"/>
          <w:sz w:val="24"/>
          <w:szCs w:val="24"/>
        </w:rPr>
        <w:tab/>
      </w:r>
      <w:r w:rsidRPr="000F1C6C">
        <w:rPr>
          <w:color w:val="000000"/>
          <w:position w:val="6"/>
          <w:sz w:val="24"/>
          <w:szCs w:val="24"/>
          <w:vertAlign w:val="superscript"/>
        </w:rPr>
        <w:t>1</w:t>
      </w:r>
      <w:r w:rsidRPr="000F1C6C">
        <w:rPr>
          <w:color w:val="000000"/>
          <w:sz w:val="24"/>
          <w:szCs w:val="24"/>
        </w:rPr>
        <w:t xml:space="preserve">Mi fu rivolta questa parola del Signore: </w:t>
      </w:r>
      <w:r w:rsidRPr="000F1C6C">
        <w:rPr>
          <w:color w:val="000000"/>
          <w:position w:val="6"/>
          <w:sz w:val="24"/>
          <w:szCs w:val="24"/>
          <w:vertAlign w:val="superscript"/>
        </w:rPr>
        <w:t>2</w:t>
      </w:r>
      <w:r w:rsidRPr="000F1C6C">
        <w:rPr>
          <w:color w:val="000000"/>
          <w:sz w:val="24"/>
          <w:szCs w:val="24"/>
        </w:rPr>
        <w:t xml:space="preserve">«Ora, figlio dell’uomo, riferisci: Così dice il Signore Dio alla terra d’Israele. Ecco la fine: essa giunge sino ai quattro estremi della terra. </w:t>
      </w:r>
      <w:r w:rsidRPr="000F1C6C">
        <w:rPr>
          <w:color w:val="000000"/>
          <w:position w:val="6"/>
          <w:sz w:val="24"/>
          <w:szCs w:val="24"/>
          <w:vertAlign w:val="superscript"/>
        </w:rPr>
        <w:t>3</w:t>
      </w:r>
      <w:r w:rsidRPr="000F1C6C">
        <w:rPr>
          <w:color w:val="000000"/>
          <w:sz w:val="24"/>
          <w:szCs w:val="24"/>
        </w:rPr>
        <w:t xml:space="preserve">Ora che su di te pende la fine, io scaglio contro di te la mia ira, per giudicarti secondo le tue opere e per domandarti conto di tutti i tuoi abomini. </w:t>
      </w:r>
      <w:r w:rsidRPr="000F1C6C">
        <w:rPr>
          <w:color w:val="000000"/>
          <w:position w:val="6"/>
          <w:sz w:val="24"/>
          <w:szCs w:val="24"/>
          <w:vertAlign w:val="superscript"/>
        </w:rPr>
        <w:t>4</w:t>
      </w:r>
      <w:r w:rsidRPr="000F1C6C">
        <w:rPr>
          <w:color w:val="000000"/>
          <w:sz w:val="24"/>
          <w:szCs w:val="24"/>
        </w:rPr>
        <w:t xml:space="preserve">Non avrà pietà di te il mio occhio e non avrò </w:t>
      </w:r>
      <w:r w:rsidRPr="000F1C6C">
        <w:rPr>
          <w:color w:val="000000"/>
          <w:sz w:val="24"/>
          <w:szCs w:val="24"/>
        </w:rPr>
        <w:lastRenderedPageBreak/>
        <w:t>compassione, ma ti riterrò responsabile della tua condotta e diverranno palesi in mezzo a te i tuoi abomini; saprete allora che io sono il Signore.</w:t>
      </w:r>
    </w:p>
    <w:p w14:paraId="13B3460A" w14:textId="77777777" w:rsidR="000F1C6C" w:rsidRPr="000F1C6C" w:rsidRDefault="000F1C6C" w:rsidP="000F1C6C">
      <w:pPr>
        <w:tabs>
          <w:tab w:val="left" w:pos="851"/>
          <w:tab w:val="left" w:pos="1134"/>
          <w:tab w:val="left" w:pos="2268"/>
        </w:tabs>
        <w:ind w:left="851" w:firstLine="567"/>
        <w:jc w:val="both"/>
        <w:rPr>
          <w:color w:val="000000"/>
          <w:position w:val="6"/>
          <w:sz w:val="24"/>
          <w:szCs w:val="24"/>
        </w:rPr>
      </w:pPr>
      <w:r w:rsidRPr="000F1C6C">
        <w:rPr>
          <w:color w:val="000000"/>
          <w:position w:val="6"/>
          <w:sz w:val="24"/>
          <w:szCs w:val="24"/>
          <w:vertAlign w:val="superscript"/>
        </w:rPr>
        <w:t>5</w:t>
      </w:r>
      <w:r w:rsidRPr="000F1C6C">
        <w:rPr>
          <w:color w:val="000000"/>
          <w:sz w:val="24"/>
          <w:szCs w:val="24"/>
        </w:rPr>
        <w:t xml:space="preserve">Così dice il Signore Dio: Ecco, arriva sventura su sventura. </w:t>
      </w:r>
      <w:r w:rsidRPr="000F1C6C">
        <w:rPr>
          <w:color w:val="000000"/>
          <w:position w:val="6"/>
          <w:sz w:val="24"/>
          <w:szCs w:val="24"/>
          <w:vertAlign w:val="superscript"/>
        </w:rPr>
        <w:t>6</w:t>
      </w:r>
      <w:r w:rsidRPr="000F1C6C">
        <w:rPr>
          <w:color w:val="000000"/>
          <w:sz w:val="24"/>
          <w:szCs w:val="24"/>
        </w:rPr>
        <w:t xml:space="preserve">Viene la fine, viene su di te: ecco, viene! </w:t>
      </w:r>
      <w:r w:rsidRPr="000F1C6C">
        <w:rPr>
          <w:color w:val="000000"/>
          <w:position w:val="6"/>
          <w:sz w:val="24"/>
          <w:szCs w:val="24"/>
          <w:vertAlign w:val="superscript"/>
        </w:rPr>
        <w:t>7</w:t>
      </w:r>
      <w:r w:rsidRPr="000F1C6C">
        <w:rPr>
          <w:color w:val="000000"/>
          <w:sz w:val="24"/>
          <w:szCs w:val="24"/>
        </w:rPr>
        <w:t xml:space="preserve">Viene il tuo turno, o abitante della terra: arriva il tempo, è prossimo il giorno terribile e non di tripudio sui monti. </w:t>
      </w:r>
      <w:r w:rsidRPr="000F1C6C">
        <w:rPr>
          <w:color w:val="000000"/>
          <w:position w:val="6"/>
          <w:sz w:val="24"/>
          <w:szCs w:val="24"/>
          <w:vertAlign w:val="superscript"/>
        </w:rPr>
        <w:t>8</w:t>
      </w:r>
      <w:r w:rsidRPr="000F1C6C">
        <w:rPr>
          <w:color w:val="000000"/>
          <w:sz w:val="24"/>
          <w:szCs w:val="24"/>
        </w:rPr>
        <w:t xml:space="preserve">Ora, fra breve, rovescerò il mio furore su di te, e su di te darò sfogo alla mia ira, per giudicarti secondo le tue opere e per domandarti conto di tutti i tuoi abomini. </w:t>
      </w:r>
      <w:r w:rsidRPr="000F1C6C">
        <w:rPr>
          <w:color w:val="000000"/>
          <w:position w:val="6"/>
          <w:sz w:val="24"/>
          <w:szCs w:val="24"/>
          <w:vertAlign w:val="superscript"/>
        </w:rPr>
        <w:t>9</w:t>
      </w:r>
      <w:r w:rsidRPr="000F1C6C">
        <w:rPr>
          <w:color w:val="000000"/>
          <w:sz w:val="24"/>
          <w:szCs w:val="24"/>
        </w:rPr>
        <w:t>Non avrà pietà di te il mio occhio e non avrò compassione, ma ti riterrò responsabile della tua condotta e diverranno palesi in mezzo a te i tuoi abomini: saprete allora che sono io, il Signore, colui che colpisce.</w:t>
      </w:r>
      <w:r w:rsidRPr="000F1C6C">
        <w:rPr>
          <w:color w:val="000000"/>
          <w:position w:val="6"/>
          <w:sz w:val="24"/>
          <w:szCs w:val="24"/>
        </w:rPr>
        <w:t xml:space="preserve"> </w:t>
      </w:r>
    </w:p>
    <w:p w14:paraId="5F92B470" w14:textId="77777777" w:rsidR="000F1C6C" w:rsidRPr="000F1C6C" w:rsidRDefault="000F1C6C" w:rsidP="000F1C6C">
      <w:pPr>
        <w:tabs>
          <w:tab w:val="left" w:pos="851"/>
          <w:tab w:val="left" w:pos="1134"/>
          <w:tab w:val="left" w:pos="2268"/>
        </w:tabs>
        <w:ind w:left="851" w:firstLine="567"/>
        <w:jc w:val="both"/>
        <w:rPr>
          <w:color w:val="000000"/>
          <w:sz w:val="24"/>
          <w:szCs w:val="24"/>
        </w:rPr>
      </w:pPr>
      <w:r w:rsidRPr="000F1C6C">
        <w:rPr>
          <w:color w:val="000000"/>
          <w:position w:val="6"/>
          <w:sz w:val="24"/>
          <w:szCs w:val="24"/>
          <w:vertAlign w:val="superscript"/>
        </w:rPr>
        <w:t>10</w:t>
      </w:r>
      <w:r w:rsidRPr="000F1C6C">
        <w:rPr>
          <w:color w:val="000000"/>
          <w:sz w:val="24"/>
          <w:szCs w:val="24"/>
        </w:rPr>
        <w:t xml:space="preserve">Ecco il giorno, eccolo: arriva. È giunto il tuo turno. L’ingiustizia fiorisce, germoglia l’orgoglio </w:t>
      </w:r>
      <w:r w:rsidRPr="000F1C6C">
        <w:rPr>
          <w:color w:val="000000"/>
          <w:position w:val="6"/>
          <w:sz w:val="24"/>
          <w:szCs w:val="24"/>
          <w:vertAlign w:val="superscript"/>
        </w:rPr>
        <w:t>11</w:t>
      </w:r>
      <w:r w:rsidRPr="000F1C6C">
        <w:rPr>
          <w:color w:val="000000"/>
          <w:sz w:val="24"/>
          <w:szCs w:val="24"/>
        </w:rPr>
        <w:t xml:space="preserve">e regna la violenza, scettro della malvagità. </w:t>
      </w:r>
      <w:r w:rsidRPr="000F1C6C">
        <w:rPr>
          <w:color w:val="000000"/>
          <w:position w:val="6"/>
          <w:sz w:val="24"/>
          <w:szCs w:val="24"/>
          <w:vertAlign w:val="superscript"/>
        </w:rPr>
        <w:t>12</w:t>
      </w:r>
      <w:r w:rsidRPr="000F1C6C">
        <w:rPr>
          <w:color w:val="000000"/>
          <w:sz w:val="24"/>
          <w:szCs w:val="24"/>
        </w:rPr>
        <w:t xml:space="preserve">È giunto il tempo, è vicino il giorno: chi ha comprato non si allieti, chi ha venduto non rimpianga, perché l’ira pende su tutti! </w:t>
      </w:r>
      <w:r w:rsidRPr="000F1C6C">
        <w:rPr>
          <w:color w:val="000000"/>
          <w:position w:val="6"/>
          <w:sz w:val="24"/>
          <w:szCs w:val="24"/>
          <w:vertAlign w:val="superscript"/>
        </w:rPr>
        <w:t>13</w:t>
      </w:r>
      <w:r w:rsidRPr="000F1C6C">
        <w:rPr>
          <w:color w:val="000000"/>
          <w:sz w:val="24"/>
          <w:szCs w:val="24"/>
        </w:rPr>
        <w:t>Chi ha venduto non tornerà in possesso di ciò che ha venduto, anche se rimarrà in vita, perché la condanna contro il loro fasto non sarà revocata e nessuno, per la sua perversità, potrà salvare la sua esistenza.</w:t>
      </w:r>
    </w:p>
    <w:p w14:paraId="1A211F7B" w14:textId="77777777" w:rsidR="000F1C6C" w:rsidRPr="000F1C6C" w:rsidRDefault="000F1C6C" w:rsidP="000F1C6C">
      <w:pPr>
        <w:tabs>
          <w:tab w:val="left" w:pos="851"/>
          <w:tab w:val="left" w:pos="1134"/>
          <w:tab w:val="left" w:pos="2268"/>
        </w:tabs>
        <w:ind w:left="851" w:firstLine="567"/>
        <w:jc w:val="both"/>
        <w:rPr>
          <w:color w:val="000000"/>
          <w:sz w:val="24"/>
          <w:szCs w:val="24"/>
        </w:rPr>
      </w:pPr>
      <w:r w:rsidRPr="000F1C6C">
        <w:rPr>
          <w:color w:val="000000"/>
          <w:position w:val="6"/>
          <w:sz w:val="24"/>
          <w:szCs w:val="24"/>
          <w:vertAlign w:val="superscript"/>
        </w:rPr>
        <w:t>14</w:t>
      </w:r>
      <w:r w:rsidRPr="000F1C6C">
        <w:rPr>
          <w:color w:val="000000"/>
          <w:sz w:val="24"/>
          <w:szCs w:val="24"/>
        </w:rPr>
        <w:t xml:space="preserve">Si suona il corno e tutto è pronto; ma nessuno muove a battaglia, perché il mio furore è contro tutta quella moltitudine. </w:t>
      </w:r>
      <w:r w:rsidRPr="000F1C6C">
        <w:rPr>
          <w:color w:val="000000"/>
          <w:position w:val="6"/>
          <w:sz w:val="24"/>
          <w:szCs w:val="24"/>
          <w:vertAlign w:val="superscript"/>
        </w:rPr>
        <w:t>15</w:t>
      </w:r>
      <w:r w:rsidRPr="000F1C6C">
        <w:rPr>
          <w:color w:val="000000"/>
          <w:sz w:val="24"/>
          <w:szCs w:val="24"/>
        </w:rPr>
        <w:t xml:space="preserve">La spada all’esterno, la peste e la fame di dentro: chi è in campagna perirà di spada, chi è in città sarà divorato dalla fame e dalla peste. </w:t>
      </w:r>
      <w:r w:rsidRPr="000F1C6C">
        <w:rPr>
          <w:color w:val="000000"/>
          <w:position w:val="6"/>
          <w:sz w:val="24"/>
          <w:szCs w:val="24"/>
          <w:vertAlign w:val="superscript"/>
        </w:rPr>
        <w:t>16</w:t>
      </w:r>
      <w:r w:rsidRPr="000F1C6C">
        <w:rPr>
          <w:color w:val="000000"/>
          <w:sz w:val="24"/>
          <w:szCs w:val="24"/>
        </w:rPr>
        <w:t>Chi di loro potrà fuggire e salvarsi sui monti, gemerà come le colombe delle valli, ognuno per la sua iniquità.</w:t>
      </w:r>
    </w:p>
    <w:p w14:paraId="03C16FA7" w14:textId="77777777" w:rsidR="000F1C6C" w:rsidRPr="000F1C6C" w:rsidRDefault="000F1C6C" w:rsidP="000F1C6C">
      <w:pPr>
        <w:tabs>
          <w:tab w:val="left" w:pos="851"/>
          <w:tab w:val="left" w:pos="1134"/>
          <w:tab w:val="left" w:pos="2268"/>
        </w:tabs>
        <w:ind w:left="851" w:firstLine="567"/>
        <w:jc w:val="both"/>
        <w:rPr>
          <w:color w:val="000000"/>
          <w:sz w:val="24"/>
          <w:szCs w:val="24"/>
        </w:rPr>
      </w:pPr>
      <w:r w:rsidRPr="000F1C6C">
        <w:rPr>
          <w:color w:val="000000"/>
          <w:position w:val="6"/>
          <w:sz w:val="24"/>
          <w:szCs w:val="24"/>
          <w:vertAlign w:val="superscript"/>
        </w:rPr>
        <w:t>17</w:t>
      </w:r>
      <w:r w:rsidRPr="000F1C6C">
        <w:rPr>
          <w:color w:val="000000"/>
          <w:sz w:val="24"/>
          <w:szCs w:val="24"/>
        </w:rPr>
        <w:t xml:space="preserve">Tutte le mani si indeboliranno e tutte le ginocchia si scioglieranno come acqua. </w:t>
      </w:r>
      <w:r w:rsidRPr="000F1C6C">
        <w:rPr>
          <w:color w:val="000000"/>
          <w:position w:val="6"/>
          <w:sz w:val="24"/>
          <w:szCs w:val="24"/>
          <w:vertAlign w:val="superscript"/>
        </w:rPr>
        <w:t>18</w:t>
      </w:r>
      <w:r w:rsidRPr="000F1C6C">
        <w:rPr>
          <w:color w:val="000000"/>
          <w:sz w:val="24"/>
          <w:szCs w:val="24"/>
        </w:rPr>
        <w:t xml:space="preserve">Vestiranno il sacco e lo spavento li avvolgerà. Su tutti i volti sarà la vergogna e tutte le teste saranno rasate. </w:t>
      </w:r>
      <w:r w:rsidRPr="000F1C6C">
        <w:rPr>
          <w:color w:val="000000"/>
          <w:position w:val="6"/>
          <w:sz w:val="24"/>
          <w:szCs w:val="24"/>
          <w:vertAlign w:val="superscript"/>
        </w:rPr>
        <w:t>19</w:t>
      </w:r>
      <w:r w:rsidRPr="000F1C6C">
        <w:rPr>
          <w:color w:val="000000"/>
          <w:sz w:val="24"/>
          <w:szCs w:val="24"/>
        </w:rPr>
        <w:t xml:space="preserve">Getteranno l’argento per le strade e il loro oro si cambierà in immondizia, con esso non si sfameranno, non si riempiranno il ventre, perché è stato per loro causa di peccato. </w:t>
      </w:r>
      <w:r w:rsidRPr="000F1C6C">
        <w:rPr>
          <w:color w:val="000000"/>
          <w:position w:val="6"/>
          <w:sz w:val="24"/>
          <w:szCs w:val="24"/>
          <w:vertAlign w:val="superscript"/>
        </w:rPr>
        <w:t>20</w:t>
      </w:r>
      <w:r w:rsidRPr="000F1C6C">
        <w:rPr>
          <w:color w:val="000000"/>
          <w:sz w:val="24"/>
          <w:szCs w:val="24"/>
        </w:rPr>
        <w:t xml:space="preserve">Della bellezza dei loro gioielli fecero oggetto d’orgoglio e fabbricarono con essi le abominevoli statue dei loro idoli. Per questo li tratterò come immondizia, </w:t>
      </w:r>
      <w:r w:rsidRPr="000F1C6C">
        <w:rPr>
          <w:color w:val="000000"/>
          <w:position w:val="6"/>
          <w:sz w:val="24"/>
          <w:szCs w:val="24"/>
          <w:vertAlign w:val="superscript"/>
        </w:rPr>
        <w:t>21</w:t>
      </w:r>
      <w:r w:rsidRPr="000F1C6C">
        <w:rPr>
          <w:color w:val="000000"/>
          <w:sz w:val="24"/>
          <w:szCs w:val="24"/>
        </w:rPr>
        <w:t xml:space="preserve">li darò in preda agli stranieri e saranno bottino per i malvagi della terra che li profaneranno. </w:t>
      </w:r>
      <w:r w:rsidRPr="000F1C6C">
        <w:rPr>
          <w:color w:val="000000"/>
          <w:position w:val="6"/>
          <w:sz w:val="24"/>
          <w:szCs w:val="24"/>
          <w:vertAlign w:val="superscript"/>
        </w:rPr>
        <w:t>22</w:t>
      </w:r>
      <w:r w:rsidRPr="000F1C6C">
        <w:rPr>
          <w:color w:val="000000"/>
          <w:sz w:val="24"/>
          <w:szCs w:val="24"/>
        </w:rPr>
        <w:t>Distoglierò da loro la mia faccia, sarà profanato il mio tesoro, vi entreranno i ladri e lo profaneranno.</w:t>
      </w:r>
    </w:p>
    <w:p w14:paraId="2EE51576" w14:textId="77777777" w:rsidR="000F1C6C" w:rsidRPr="000F1C6C" w:rsidRDefault="000F1C6C" w:rsidP="000F1C6C">
      <w:pPr>
        <w:tabs>
          <w:tab w:val="left" w:pos="851"/>
          <w:tab w:val="left" w:pos="1134"/>
          <w:tab w:val="left" w:pos="2268"/>
        </w:tabs>
        <w:spacing w:after="120"/>
        <w:ind w:left="851" w:firstLine="567"/>
        <w:jc w:val="both"/>
        <w:rPr>
          <w:color w:val="000000"/>
          <w:sz w:val="24"/>
          <w:szCs w:val="24"/>
        </w:rPr>
      </w:pPr>
      <w:r w:rsidRPr="000F1C6C">
        <w:rPr>
          <w:color w:val="000000"/>
          <w:position w:val="6"/>
          <w:sz w:val="24"/>
          <w:szCs w:val="24"/>
          <w:vertAlign w:val="superscript"/>
        </w:rPr>
        <w:t>23</w:t>
      </w:r>
      <w:r w:rsidRPr="000F1C6C">
        <w:rPr>
          <w:color w:val="000000"/>
          <w:sz w:val="24"/>
          <w:szCs w:val="24"/>
        </w:rPr>
        <w:t xml:space="preserve">Prepàrati una catena, poiché il paese è pieno di assassini e la città è colma di violenza. </w:t>
      </w:r>
      <w:r w:rsidRPr="000F1C6C">
        <w:rPr>
          <w:color w:val="000000"/>
          <w:position w:val="6"/>
          <w:sz w:val="24"/>
          <w:szCs w:val="24"/>
          <w:vertAlign w:val="superscript"/>
        </w:rPr>
        <w:t>24</w:t>
      </w:r>
      <w:r w:rsidRPr="000F1C6C">
        <w:rPr>
          <w:color w:val="000000"/>
          <w:sz w:val="24"/>
          <w:szCs w:val="24"/>
        </w:rPr>
        <w:t xml:space="preserve">Io manderò i popoli più feroci e s’impadroniranno delle loro case, abbatterò la superbia dei potenti, i santuari saranno profanati. </w:t>
      </w:r>
      <w:r w:rsidRPr="000F1C6C">
        <w:rPr>
          <w:color w:val="000000"/>
          <w:position w:val="6"/>
          <w:sz w:val="24"/>
          <w:szCs w:val="24"/>
          <w:vertAlign w:val="superscript"/>
        </w:rPr>
        <w:t>25</w:t>
      </w:r>
      <w:r w:rsidRPr="000F1C6C">
        <w:rPr>
          <w:color w:val="000000"/>
          <w:sz w:val="24"/>
          <w:szCs w:val="24"/>
        </w:rPr>
        <w:t xml:space="preserve">Giungerà l’angoscia e cercheranno pace, ma pace non vi sarà. </w:t>
      </w:r>
      <w:r w:rsidRPr="000F1C6C">
        <w:rPr>
          <w:color w:val="000000"/>
          <w:position w:val="6"/>
          <w:sz w:val="24"/>
          <w:szCs w:val="24"/>
          <w:vertAlign w:val="superscript"/>
        </w:rPr>
        <w:t>26</w:t>
      </w:r>
      <w:r w:rsidRPr="000F1C6C">
        <w:rPr>
          <w:color w:val="000000"/>
          <w:sz w:val="24"/>
          <w:szCs w:val="24"/>
        </w:rPr>
        <w:t xml:space="preserve">Sventura seguirà a sventura, allarme succederà ad allarme: ai profeti chiederanno responsi, ai sacerdoti verrà meno la legge, agli anziani il consiglio. </w:t>
      </w:r>
      <w:r w:rsidRPr="000F1C6C">
        <w:rPr>
          <w:color w:val="000000"/>
          <w:position w:val="6"/>
          <w:sz w:val="24"/>
          <w:szCs w:val="24"/>
          <w:vertAlign w:val="superscript"/>
        </w:rPr>
        <w:t>27</w:t>
      </w:r>
      <w:r w:rsidRPr="000F1C6C">
        <w:rPr>
          <w:color w:val="000000"/>
          <w:sz w:val="24"/>
          <w:szCs w:val="24"/>
        </w:rPr>
        <w:t xml:space="preserve">Il re sarà in lutto, il principe sarà ammantato di desolazione. Tremeranno le mani della popolazione del paese. Li tratterò secondo la loro condotta, li giudicherò secondo i loro giudizi: così sapranno che io sono il Signore». (Ez 7,1-27). </w:t>
      </w:r>
    </w:p>
    <w:p w14:paraId="257527C3" w14:textId="77777777" w:rsidR="000F1C6C" w:rsidRDefault="000F1C6C" w:rsidP="00B74399">
      <w:pPr>
        <w:pStyle w:val="Corpotesto"/>
      </w:pPr>
      <w:r>
        <w:t xml:space="preserve">Quanti rimarranno in vita, dopo aver superato questi tre flagelli, dovranno ancora compiere il lungo viaggio verso l’esilio, durante il quale molti altri </w:t>
      </w:r>
      <w:r>
        <w:lastRenderedPageBreak/>
        <w:t xml:space="preserve">periranno. Solo un piccolo resto giungerà in terra d’esilio e di quanti abbandonano la terra, quasi nessuno più vi ritornerà. Ritorneranno i loro figli. </w:t>
      </w:r>
    </w:p>
    <w:p w14:paraId="1A8319CA" w14:textId="77777777" w:rsidR="000F1C6C" w:rsidRDefault="000F1C6C" w:rsidP="00B74399">
      <w:pPr>
        <w:pStyle w:val="Corpotesto"/>
      </w:pPr>
      <w:r>
        <w:t>In esilio però non vi sarà pace. I superstiti si consumeranno a causa delle proprie colpe nei territori dei loro nemici.</w:t>
      </w:r>
    </w:p>
    <w:p w14:paraId="32812BD5" w14:textId="77777777" w:rsidR="000F1C6C" w:rsidRDefault="005B58E1" w:rsidP="00B74399">
      <w:pPr>
        <w:pStyle w:val="Corpotesto"/>
      </w:pPr>
      <w:r>
        <w:t>Molti figli periranno a causa delle colpe dei loro padri. Viviamo tutti di personalità corporativa. Il male commesso dal padre si irradia sui figli. È come se li contaminasse in qualche modo.</w:t>
      </w:r>
    </w:p>
    <w:p w14:paraId="207B4EDE" w14:textId="77777777" w:rsidR="005B58E1" w:rsidRDefault="005B58E1" w:rsidP="00B74399">
      <w:pPr>
        <w:pStyle w:val="Corpotesto"/>
      </w:pPr>
      <w:r>
        <w:t xml:space="preserve">Come si partecipa ai grandi beni, così si partecipa anche ai grandi mali. </w:t>
      </w:r>
    </w:p>
    <w:p w14:paraId="358D4EE0" w14:textId="77777777" w:rsidR="00110B87"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40</w:t>
      </w:r>
      <w:r w:rsidRPr="00C13196">
        <w:rPr>
          <w:rFonts w:ascii="Arial" w:hAnsi="Arial"/>
          <w:b/>
          <w:bCs/>
          <w:color w:val="000000"/>
          <w:sz w:val="24"/>
        </w:rPr>
        <w:t>Dovranno confessare la loro colpa e la colpa dei loro padri: per essere stati infedeli nei miei riguardi ed essersi opposti a me;</w:t>
      </w:r>
    </w:p>
    <w:p w14:paraId="0917B202" w14:textId="77777777" w:rsidR="005B58E1" w:rsidRDefault="005B58E1" w:rsidP="005B58E1">
      <w:pPr>
        <w:pStyle w:val="Corpotesto"/>
      </w:pPr>
      <w:r>
        <w:t>La confessione della propria colpa e della colpa dei propri padri è sempre in vista del pentimento e dell’invocazione di perdono.</w:t>
      </w:r>
    </w:p>
    <w:p w14:paraId="6D14A6E7" w14:textId="77777777" w:rsidR="005B58E1" w:rsidRDefault="00BB7DA7" w:rsidP="005B58E1">
      <w:pPr>
        <w:pStyle w:val="Corpotesto"/>
      </w:pPr>
      <w:r>
        <w:t>Nella conoscenza dei propri peccati è la salvezza, perché è il ritorno al Signore che perdona e ridona la speranza.</w:t>
      </w:r>
    </w:p>
    <w:p w14:paraId="4C53E441" w14:textId="77777777" w:rsidR="00BB7DA7" w:rsidRDefault="00BB7DA7" w:rsidP="00BB7DA7">
      <w:pPr>
        <w:pStyle w:val="Corpotesto"/>
      </w:pPr>
      <w:r>
        <w:t xml:space="preserve">Una prima confessione è fatta in Babilonia, durante la schiavitù. </w:t>
      </w:r>
    </w:p>
    <w:p w14:paraId="496860AA" w14:textId="77777777" w:rsidR="005B58E1" w:rsidRPr="00BB7DA7" w:rsidRDefault="005B58E1" w:rsidP="00BB7DA7">
      <w:pPr>
        <w:pStyle w:val="Corpotesto"/>
        <w:ind w:firstLine="708"/>
        <w:rPr>
          <w:rFonts w:ascii="Times New Roman" w:hAnsi="Times New Roman"/>
        </w:rPr>
      </w:pPr>
      <w:r w:rsidRPr="00BB7DA7">
        <w:rPr>
          <w:rFonts w:ascii="Times New Roman" w:hAnsi="Times New Roman"/>
          <w:position w:val="6"/>
          <w:vertAlign w:val="superscript"/>
        </w:rPr>
        <w:t>25</w:t>
      </w:r>
      <w:r w:rsidRPr="00BB7DA7">
        <w:rPr>
          <w:rFonts w:ascii="Times New Roman" w:hAnsi="Times New Roman"/>
        </w:rPr>
        <w:t>Azaria si alzò e fece questa preghiera in mezzo al fuoco e aprendo la bocca disse:</w:t>
      </w:r>
    </w:p>
    <w:p w14:paraId="4451256F"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position w:val="6"/>
          <w:sz w:val="24"/>
          <w:szCs w:val="24"/>
          <w:vertAlign w:val="superscript"/>
        </w:rPr>
        <w:t>26</w:t>
      </w:r>
      <w:r w:rsidRPr="005B58E1">
        <w:rPr>
          <w:color w:val="000000"/>
          <w:sz w:val="24"/>
          <w:szCs w:val="24"/>
        </w:rPr>
        <w:t>«Benedetto sei tu, Signore, Dio dei nostri padri;</w:t>
      </w:r>
    </w:p>
    <w:p w14:paraId="7815FEB2"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t>degno di lode e glorioso è il tuo nome per sempre.</w:t>
      </w:r>
    </w:p>
    <w:p w14:paraId="7ED8D7AA"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position w:val="6"/>
          <w:sz w:val="24"/>
          <w:szCs w:val="24"/>
          <w:vertAlign w:val="superscript"/>
        </w:rPr>
        <w:t>27</w:t>
      </w:r>
      <w:r w:rsidRPr="005B58E1">
        <w:rPr>
          <w:color w:val="000000"/>
          <w:sz w:val="24"/>
          <w:szCs w:val="24"/>
        </w:rPr>
        <w:t>Tu sei giusto in tutto ciò che ci hai fatto;</w:t>
      </w:r>
    </w:p>
    <w:p w14:paraId="5FD68F44"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t>tutte le tue opere sono vere,</w:t>
      </w:r>
    </w:p>
    <w:p w14:paraId="4542FCF1"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t>rette le tue vie e giusti tutti i tuoi giudizi.</w:t>
      </w:r>
    </w:p>
    <w:p w14:paraId="35EE9034"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position w:val="6"/>
          <w:sz w:val="24"/>
          <w:szCs w:val="24"/>
          <w:vertAlign w:val="superscript"/>
        </w:rPr>
        <w:t>28</w:t>
      </w:r>
      <w:r w:rsidRPr="005B58E1">
        <w:rPr>
          <w:color w:val="000000"/>
          <w:sz w:val="24"/>
          <w:szCs w:val="24"/>
        </w:rPr>
        <w:t>Giusto è stato il tuo giudizio</w:t>
      </w:r>
    </w:p>
    <w:p w14:paraId="1C1EEEE3"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t>per quanto hai fatto ricadere su di noi</w:t>
      </w:r>
    </w:p>
    <w:p w14:paraId="69BF45B1"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t>e sulla città santa dei nostri padri, Gerusalemme.</w:t>
      </w:r>
    </w:p>
    <w:p w14:paraId="69E17F39"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t>Con verità e giustizia tu ci hai inflitto tutto questo</w:t>
      </w:r>
    </w:p>
    <w:p w14:paraId="0ADAAB71"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t>a causa dei nostri peccati,</w:t>
      </w:r>
    </w:p>
    <w:p w14:paraId="01EFB997"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position w:val="6"/>
          <w:sz w:val="24"/>
          <w:szCs w:val="24"/>
          <w:vertAlign w:val="superscript"/>
        </w:rPr>
        <w:t>29</w:t>
      </w:r>
      <w:r w:rsidRPr="005B58E1">
        <w:rPr>
          <w:color w:val="000000"/>
          <w:sz w:val="24"/>
          <w:szCs w:val="24"/>
        </w:rPr>
        <w:t>poiché noi abbiamo peccato, abbiamo agito da iniqui,</w:t>
      </w:r>
    </w:p>
    <w:p w14:paraId="64AF776C"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t>allontanandoci da te, abbiamo mancato in ogni modo.</w:t>
      </w:r>
    </w:p>
    <w:p w14:paraId="3A855276"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t>Non abbiamo obbedito ai tuoi comandamenti,</w:t>
      </w:r>
    </w:p>
    <w:p w14:paraId="27B95CC0"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position w:val="6"/>
          <w:sz w:val="24"/>
          <w:szCs w:val="24"/>
          <w:vertAlign w:val="superscript"/>
        </w:rPr>
        <w:t>30</w:t>
      </w:r>
      <w:r w:rsidRPr="005B58E1">
        <w:rPr>
          <w:color w:val="000000"/>
          <w:sz w:val="24"/>
          <w:szCs w:val="24"/>
        </w:rPr>
        <w:t>non li abbiamo osservati, non abbiamo fatto</w:t>
      </w:r>
    </w:p>
    <w:p w14:paraId="0D27EA19"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t>quanto ci avevi ordinato per il nostro bene.</w:t>
      </w:r>
    </w:p>
    <w:p w14:paraId="4F4C8B56"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position w:val="6"/>
          <w:sz w:val="24"/>
          <w:szCs w:val="24"/>
          <w:vertAlign w:val="superscript"/>
        </w:rPr>
        <w:t>31</w:t>
      </w:r>
      <w:r w:rsidRPr="005B58E1">
        <w:rPr>
          <w:color w:val="000000"/>
          <w:sz w:val="24"/>
          <w:szCs w:val="24"/>
        </w:rPr>
        <w:t>Ora, quanto hai fatto ricadere su di noi,</w:t>
      </w:r>
    </w:p>
    <w:p w14:paraId="468A3C4E"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t>tutto ciò che ci hai fatto,</w:t>
      </w:r>
    </w:p>
    <w:p w14:paraId="403862EA"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t>l’hai fatto con retto giudizio:</w:t>
      </w:r>
    </w:p>
    <w:p w14:paraId="4E377809"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position w:val="6"/>
          <w:sz w:val="24"/>
          <w:szCs w:val="24"/>
          <w:vertAlign w:val="superscript"/>
        </w:rPr>
        <w:t>32</w:t>
      </w:r>
      <w:r w:rsidRPr="005B58E1">
        <w:rPr>
          <w:color w:val="000000"/>
          <w:sz w:val="24"/>
          <w:szCs w:val="24"/>
        </w:rPr>
        <w:t>ci hai dato in potere dei nostri nemici,</w:t>
      </w:r>
    </w:p>
    <w:p w14:paraId="4104C09E"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t>ingiusti, i peggiori fra gli empi,</w:t>
      </w:r>
    </w:p>
    <w:p w14:paraId="6E5E54F2"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t>e di un re iniquo, il più malvagio su tutta la terra.</w:t>
      </w:r>
    </w:p>
    <w:p w14:paraId="33EDC92B"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position w:val="6"/>
          <w:sz w:val="24"/>
          <w:szCs w:val="24"/>
          <w:vertAlign w:val="superscript"/>
        </w:rPr>
        <w:t>33</w:t>
      </w:r>
      <w:r w:rsidRPr="005B58E1">
        <w:rPr>
          <w:color w:val="000000"/>
          <w:sz w:val="24"/>
          <w:szCs w:val="24"/>
        </w:rPr>
        <w:t>Ora non osiamo aprire la bocca:</w:t>
      </w:r>
    </w:p>
    <w:p w14:paraId="444B36D6"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t>disonore e disprezzo sono toccati a quelli che ti servono,</w:t>
      </w:r>
    </w:p>
    <w:p w14:paraId="14837CC5"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t>a quelli che ti adorano.</w:t>
      </w:r>
    </w:p>
    <w:p w14:paraId="135660EB"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position w:val="6"/>
          <w:sz w:val="24"/>
          <w:szCs w:val="24"/>
          <w:vertAlign w:val="superscript"/>
        </w:rPr>
        <w:t>34</w:t>
      </w:r>
      <w:r w:rsidRPr="005B58E1">
        <w:rPr>
          <w:color w:val="000000"/>
          <w:sz w:val="24"/>
          <w:szCs w:val="24"/>
        </w:rPr>
        <w:t>Non ci abbandonare fino in fondo,</w:t>
      </w:r>
    </w:p>
    <w:p w14:paraId="73D0D88E"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lastRenderedPageBreak/>
        <w:t>per amore del tuo nome,</w:t>
      </w:r>
    </w:p>
    <w:p w14:paraId="2E10C0D7"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t>non infrangere la tua alleanza;</w:t>
      </w:r>
    </w:p>
    <w:p w14:paraId="53C2B851"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position w:val="6"/>
          <w:sz w:val="24"/>
          <w:szCs w:val="24"/>
          <w:vertAlign w:val="superscript"/>
        </w:rPr>
        <w:t>35</w:t>
      </w:r>
      <w:r w:rsidRPr="005B58E1">
        <w:rPr>
          <w:color w:val="000000"/>
          <w:sz w:val="24"/>
          <w:szCs w:val="24"/>
        </w:rPr>
        <w:t>non ritirare da noi la tua misericordia,</w:t>
      </w:r>
    </w:p>
    <w:p w14:paraId="7025EED0"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t>per amore di Abramo, tuo amico,</w:t>
      </w:r>
    </w:p>
    <w:p w14:paraId="7A479746"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t>di Isacco, tuo servo, di Israele, tuo santo,</w:t>
      </w:r>
    </w:p>
    <w:p w14:paraId="2783400F"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position w:val="6"/>
          <w:sz w:val="24"/>
          <w:szCs w:val="24"/>
          <w:vertAlign w:val="superscript"/>
        </w:rPr>
        <w:t>36</w:t>
      </w:r>
      <w:r w:rsidRPr="005B58E1">
        <w:rPr>
          <w:color w:val="000000"/>
          <w:sz w:val="24"/>
          <w:szCs w:val="24"/>
        </w:rPr>
        <w:t>ai quali hai parlato, promettendo di moltiplicare</w:t>
      </w:r>
    </w:p>
    <w:p w14:paraId="713D3B04"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t>la loro stirpe come le stelle del cielo,</w:t>
      </w:r>
    </w:p>
    <w:p w14:paraId="550DF1CD"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t>come la sabbia sulla spiaggia del mare.</w:t>
      </w:r>
    </w:p>
    <w:p w14:paraId="13022E4D"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position w:val="6"/>
          <w:sz w:val="24"/>
          <w:szCs w:val="24"/>
          <w:vertAlign w:val="superscript"/>
        </w:rPr>
        <w:t>37</w:t>
      </w:r>
      <w:r w:rsidRPr="005B58E1">
        <w:rPr>
          <w:color w:val="000000"/>
          <w:sz w:val="24"/>
          <w:szCs w:val="24"/>
        </w:rPr>
        <w:t>Ora invece, Signore,</w:t>
      </w:r>
    </w:p>
    <w:p w14:paraId="55B6F7DE"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t>noi siamo diventati più piccoli</w:t>
      </w:r>
    </w:p>
    <w:p w14:paraId="674FECD1"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t>di qualunque altra nazione,</w:t>
      </w:r>
    </w:p>
    <w:p w14:paraId="003D00B8"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t>oggi siamo umiliati per tutta la terra</w:t>
      </w:r>
    </w:p>
    <w:p w14:paraId="3F5150CF"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t>a causa dei nostri peccati.</w:t>
      </w:r>
    </w:p>
    <w:p w14:paraId="2D95F75C"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position w:val="6"/>
          <w:sz w:val="24"/>
          <w:szCs w:val="24"/>
          <w:vertAlign w:val="superscript"/>
        </w:rPr>
        <w:t>38</w:t>
      </w:r>
      <w:r w:rsidRPr="005B58E1">
        <w:rPr>
          <w:color w:val="000000"/>
          <w:sz w:val="24"/>
          <w:szCs w:val="24"/>
        </w:rPr>
        <w:t>Ora non abbiamo più né principe</w:t>
      </w:r>
    </w:p>
    <w:p w14:paraId="6D3F4455"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t>né profeta né capo né olocausto</w:t>
      </w:r>
    </w:p>
    <w:p w14:paraId="2F2D6EC3"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t>né sacrificio né oblazione né incenso</w:t>
      </w:r>
    </w:p>
    <w:p w14:paraId="7CFEE84E"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t>né luogo per presentarti le primizie</w:t>
      </w:r>
    </w:p>
    <w:p w14:paraId="5A2304C0"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t>e trovare misericordia.</w:t>
      </w:r>
    </w:p>
    <w:p w14:paraId="0C7A22E1"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position w:val="6"/>
          <w:sz w:val="24"/>
          <w:szCs w:val="24"/>
          <w:vertAlign w:val="superscript"/>
        </w:rPr>
        <w:t>39</w:t>
      </w:r>
      <w:r w:rsidRPr="005B58E1">
        <w:rPr>
          <w:color w:val="000000"/>
          <w:sz w:val="24"/>
          <w:szCs w:val="24"/>
        </w:rPr>
        <w:t>Potessimo essere accolti con il cuore contrito</w:t>
      </w:r>
    </w:p>
    <w:p w14:paraId="4498BF25"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t>e con lo spirito umiliato,</w:t>
      </w:r>
    </w:p>
    <w:p w14:paraId="32E9CB21"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t>come olocausti di montoni e di tori,</w:t>
      </w:r>
    </w:p>
    <w:p w14:paraId="4E227EEA"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t>come migliaia di grassi agnelli.</w:t>
      </w:r>
    </w:p>
    <w:p w14:paraId="1C6BAD41"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position w:val="6"/>
          <w:sz w:val="24"/>
          <w:szCs w:val="24"/>
          <w:vertAlign w:val="superscript"/>
        </w:rPr>
        <w:t>40</w:t>
      </w:r>
      <w:r w:rsidRPr="005B58E1">
        <w:rPr>
          <w:color w:val="000000"/>
          <w:sz w:val="24"/>
          <w:szCs w:val="24"/>
        </w:rPr>
        <w:t>Tale sia oggi il nostro sacrificio davanti a te e ti sia gradito,</w:t>
      </w:r>
    </w:p>
    <w:p w14:paraId="69E24CB6"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t>perché non c’è delusione per coloro che confidano in te.</w:t>
      </w:r>
    </w:p>
    <w:p w14:paraId="29A5C181"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position w:val="6"/>
          <w:sz w:val="24"/>
          <w:szCs w:val="24"/>
          <w:vertAlign w:val="superscript"/>
        </w:rPr>
        <w:t>41</w:t>
      </w:r>
      <w:r w:rsidRPr="005B58E1">
        <w:rPr>
          <w:color w:val="000000"/>
          <w:sz w:val="24"/>
          <w:szCs w:val="24"/>
        </w:rPr>
        <w:t>Ora ti seguiamo con tutto il cuore,</w:t>
      </w:r>
    </w:p>
    <w:p w14:paraId="56FD2E1B"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t>ti temiamo e cerchiamo il tuo volto,</w:t>
      </w:r>
    </w:p>
    <w:p w14:paraId="49DE9D25"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t>non coprirci di vergogna.</w:t>
      </w:r>
    </w:p>
    <w:p w14:paraId="7C3F7E63"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position w:val="6"/>
          <w:sz w:val="24"/>
          <w:szCs w:val="24"/>
          <w:vertAlign w:val="superscript"/>
        </w:rPr>
        <w:t>42</w:t>
      </w:r>
      <w:r w:rsidRPr="005B58E1">
        <w:rPr>
          <w:color w:val="000000"/>
          <w:sz w:val="24"/>
          <w:szCs w:val="24"/>
        </w:rPr>
        <w:t>Fa’ con noi secondo la tua clemenza,</w:t>
      </w:r>
    </w:p>
    <w:p w14:paraId="2AE09606"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t>secondo la tua grande misericordia.</w:t>
      </w:r>
    </w:p>
    <w:p w14:paraId="04E839FA"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position w:val="6"/>
          <w:sz w:val="24"/>
          <w:szCs w:val="24"/>
          <w:vertAlign w:val="superscript"/>
        </w:rPr>
        <w:t>43</w:t>
      </w:r>
      <w:r w:rsidRPr="005B58E1">
        <w:rPr>
          <w:color w:val="000000"/>
          <w:sz w:val="24"/>
          <w:szCs w:val="24"/>
        </w:rPr>
        <w:t>Salvaci con i tuoi prodigi,</w:t>
      </w:r>
    </w:p>
    <w:p w14:paraId="5C04DE78"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t>da’ gloria al tuo nome, Signore.</w:t>
      </w:r>
    </w:p>
    <w:p w14:paraId="41D799B4"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position w:val="6"/>
          <w:sz w:val="24"/>
          <w:szCs w:val="24"/>
          <w:vertAlign w:val="superscript"/>
        </w:rPr>
        <w:t>44</w:t>
      </w:r>
      <w:r w:rsidRPr="005B58E1">
        <w:rPr>
          <w:color w:val="000000"/>
          <w:sz w:val="24"/>
          <w:szCs w:val="24"/>
        </w:rPr>
        <w:t>Siano invece confusi quanti mostrano il male ai tuoi servi,</w:t>
      </w:r>
    </w:p>
    <w:p w14:paraId="07306EC1"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t>siano coperti di vergogna,</w:t>
      </w:r>
    </w:p>
    <w:p w14:paraId="681585DA"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t>privati della loro potenza e del loro dominio,</w:t>
      </w:r>
    </w:p>
    <w:p w14:paraId="1CBCEEB0"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sz w:val="24"/>
          <w:szCs w:val="24"/>
        </w:rPr>
        <w:t>e sia infranta la loro forza!</w:t>
      </w:r>
    </w:p>
    <w:p w14:paraId="171D9E65" w14:textId="77777777" w:rsidR="005B58E1" w:rsidRPr="005B58E1" w:rsidRDefault="005B58E1" w:rsidP="005B58E1">
      <w:pPr>
        <w:tabs>
          <w:tab w:val="left" w:pos="851"/>
          <w:tab w:val="left" w:pos="2268"/>
        </w:tabs>
        <w:ind w:left="851" w:firstLine="1417"/>
        <w:jc w:val="both"/>
        <w:rPr>
          <w:color w:val="000000"/>
          <w:sz w:val="24"/>
          <w:szCs w:val="24"/>
        </w:rPr>
      </w:pPr>
      <w:r w:rsidRPr="005B58E1">
        <w:rPr>
          <w:color w:val="000000"/>
          <w:position w:val="6"/>
          <w:sz w:val="24"/>
          <w:szCs w:val="24"/>
          <w:vertAlign w:val="superscript"/>
        </w:rPr>
        <w:t>45</w:t>
      </w:r>
      <w:r w:rsidRPr="005B58E1">
        <w:rPr>
          <w:color w:val="000000"/>
          <w:sz w:val="24"/>
          <w:szCs w:val="24"/>
        </w:rPr>
        <w:t>Sappiano che tu sei il Signore,</w:t>
      </w:r>
    </w:p>
    <w:p w14:paraId="665254F7" w14:textId="77777777" w:rsidR="005B58E1" w:rsidRPr="005B58E1" w:rsidRDefault="005B58E1" w:rsidP="005B58E1">
      <w:pPr>
        <w:tabs>
          <w:tab w:val="left" w:pos="851"/>
          <w:tab w:val="left" w:pos="2268"/>
        </w:tabs>
        <w:spacing w:after="120"/>
        <w:ind w:left="851" w:firstLine="1418"/>
        <w:jc w:val="both"/>
        <w:rPr>
          <w:color w:val="000000"/>
          <w:sz w:val="24"/>
          <w:szCs w:val="24"/>
        </w:rPr>
      </w:pPr>
      <w:r w:rsidRPr="005B58E1">
        <w:rPr>
          <w:color w:val="000000"/>
          <w:sz w:val="24"/>
          <w:szCs w:val="24"/>
        </w:rPr>
        <w:t xml:space="preserve">il Dio unico e glorioso su tutta la terra». (Dn 3,25-45). </w:t>
      </w:r>
    </w:p>
    <w:p w14:paraId="7F92847C" w14:textId="77777777" w:rsidR="00BB7DA7" w:rsidRDefault="00BB7DA7" w:rsidP="00647BCC">
      <w:pPr>
        <w:pStyle w:val="Corpotesto"/>
      </w:pPr>
      <w:r>
        <w:t>Una seconda e una terza sono state fatte in Palestina, dopo il ritorno dall’esilio babilonese, sotto Esdra e Neemia.</w:t>
      </w:r>
    </w:p>
    <w:p w14:paraId="32F17372" w14:textId="77777777" w:rsidR="00647BCC" w:rsidRPr="00801459" w:rsidRDefault="00BB7DA7" w:rsidP="00647BCC">
      <w:pPr>
        <w:tabs>
          <w:tab w:val="left" w:pos="1418"/>
          <w:tab w:val="left" w:pos="2268"/>
        </w:tabs>
        <w:ind w:left="851" w:hanging="851"/>
        <w:jc w:val="both"/>
        <w:rPr>
          <w:color w:val="000000"/>
          <w:sz w:val="24"/>
        </w:rPr>
      </w:pPr>
      <w:r>
        <w:rPr>
          <w:color w:val="000000"/>
          <w:sz w:val="24"/>
        </w:rPr>
        <w:tab/>
      </w:r>
      <w:r w:rsidR="00647BCC" w:rsidRPr="00801459">
        <w:rPr>
          <w:color w:val="000000"/>
          <w:sz w:val="24"/>
        </w:rPr>
        <w:tab/>
      </w:r>
      <w:r w:rsidR="00647BCC" w:rsidRPr="00C92567">
        <w:rPr>
          <w:color w:val="000000"/>
          <w:position w:val="6"/>
          <w:vertAlign w:val="superscript"/>
        </w:rPr>
        <w:t>1</w:t>
      </w:r>
      <w:r w:rsidR="00647BCC" w:rsidRPr="00801459">
        <w:rPr>
          <w:color w:val="000000"/>
          <w:sz w:val="24"/>
        </w:rPr>
        <w:t xml:space="preserve">Terminate queste cose, sono venuti da me i preposti per dirmi: «Il popolo d’Israele, i sacerdoti e i leviti non si sono separati dalle popolazioni locali, per quanto riguarda i loro abomini, cioè da Cananei, Ittiti, Perizziti, Gebusei, Ammoniti, Moabiti, Egiziani, Amorrei, </w:t>
      </w:r>
      <w:r w:rsidR="00647BCC" w:rsidRPr="00C92567">
        <w:rPr>
          <w:color w:val="000000"/>
          <w:position w:val="6"/>
          <w:vertAlign w:val="superscript"/>
        </w:rPr>
        <w:t>2</w:t>
      </w:r>
      <w:r w:rsidR="00647BCC" w:rsidRPr="00801459">
        <w:rPr>
          <w:color w:val="000000"/>
          <w:sz w:val="24"/>
        </w:rPr>
        <w:t xml:space="preserve">ma hanno preso in moglie le loro figlie per sé e per i loro figli: così hanno mescolato la stirpe santa con le popolazioni locali, e la mano dei preposti e dei governatori è stata la prima in </w:t>
      </w:r>
      <w:r w:rsidR="00647BCC" w:rsidRPr="00801459">
        <w:rPr>
          <w:color w:val="000000"/>
          <w:sz w:val="24"/>
        </w:rPr>
        <w:lastRenderedPageBreak/>
        <w:t xml:space="preserve">questa prevaricazione». </w:t>
      </w:r>
      <w:r w:rsidR="00647BCC" w:rsidRPr="00C92567">
        <w:rPr>
          <w:color w:val="000000"/>
          <w:position w:val="6"/>
          <w:vertAlign w:val="superscript"/>
        </w:rPr>
        <w:t>3</w:t>
      </w:r>
      <w:r w:rsidR="00647BCC" w:rsidRPr="00801459">
        <w:rPr>
          <w:color w:val="000000"/>
          <w:sz w:val="24"/>
        </w:rPr>
        <w:t xml:space="preserve">All’udire questa parola, stracciai il mio vestito e il mio mantello, mi strappai i capelli del capo e la barba e mi sedetti costernato. </w:t>
      </w:r>
      <w:r w:rsidR="00647BCC" w:rsidRPr="00C92567">
        <w:rPr>
          <w:color w:val="000000"/>
          <w:position w:val="6"/>
          <w:vertAlign w:val="superscript"/>
        </w:rPr>
        <w:t>4</w:t>
      </w:r>
      <w:r w:rsidR="00647BCC" w:rsidRPr="00801459">
        <w:rPr>
          <w:color w:val="000000"/>
          <w:sz w:val="24"/>
        </w:rPr>
        <w:t xml:space="preserve">Quanti tremavano per i giudizi del Dio d’Israele su questa prevaricazione dei rimpatriati, si radunarono presso di me. Ma io sedevo costernato, fino all’offerta della sera. </w:t>
      </w:r>
      <w:r w:rsidR="00647BCC" w:rsidRPr="00C92567">
        <w:rPr>
          <w:color w:val="000000"/>
          <w:position w:val="6"/>
          <w:vertAlign w:val="superscript"/>
        </w:rPr>
        <w:t>5</w:t>
      </w:r>
      <w:r w:rsidR="00647BCC" w:rsidRPr="00801459">
        <w:rPr>
          <w:color w:val="000000"/>
          <w:sz w:val="24"/>
        </w:rPr>
        <w:t xml:space="preserve">All’offerta della sera mi alzai dal mio stato di prostrazione e, con il vestito e il mantello laceri, caddi in ginocchio e stesi le mani al Signore, mio Dio, e </w:t>
      </w:r>
      <w:r w:rsidR="00647BCC" w:rsidRPr="00C92567">
        <w:rPr>
          <w:color w:val="000000"/>
          <w:position w:val="6"/>
          <w:vertAlign w:val="superscript"/>
        </w:rPr>
        <w:t>6</w:t>
      </w:r>
      <w:r w:rsidR="00647BCC" w:rsidRPr="00801459">
        <w:rPr>
          <w:color w:val="000000"/>
          <w:sz w:val="24"/>
        </w:rPr>
        <w:t>dissi:</w:t>
      </w:r>
    </w:p>
    <w:p w14:paraId="73E6B38E" w14:textId="77777777" w:rsidR="00647BCC" w:rsidRDefault="00647BCC" w:rsidP="00647BCC">
      <w:pPr>
        <w:tabs>
          <w:tab w:val="left" w:pos="1418"/>
          <w:tab w:val="left" w:pos="2268"/>
        </w:tabs>
        <w:ind w:left="851" w:firstLine="567"/>
        <w:jc w:val="both"/>
        <w:rPr>
          <w:color w:val="000000"/>
          <w:sz w:val="24"/>
        </w:rPr>
      </w:pPr>
      <w:r w:rsidRPr="00801459">
        <w:rPr>
          <w:color w:val="000000"/>
          <w:sz w:val="24"/>
        </w:rPr>
        <w:t xml:space="preserve">«Mio Dio, sono confuso, ho vergogna di alzare la faccia verso di te, mio Dio, poiché le nostre iniquità si sono moltiplicate fin sopra la nostra testa; la nostra colpa è grande fino al cielo. </w:t>
      </w:r>
      <w:r w:rsidRPr="00C92567">
        <w:rPr>
          <w:color w:val="000000"/>
          <w:position w:val="6"/>
          <w:vertAlign w:val="superscript"/>
        </w:rPr>
        <w:t>7</w:t>
      </w:r>
      <w:r w:rsidRPr="00801459">
        <w:rPr>
          <w:color w:val="000000"/>
          <w:sz w:val="24"/>
        </w:rPr>
        <w:t xml:space="preserve">Dai giorni dei nostri padri fino ad oggi noi siamo stati molto colpevoli, e per le nostre colpe noi, i nostri re, i nostri sacerdoti siamo stati messi in potere di re stranieri, in preda alla spada, alla prigionia, alla rapina, al disonore, come avviene oggi. </w:t>
      </w:r>
      <w:r w:rsidRPr="00C92567">
        <w:rPr>
          <w:color w:val="000000"/>
          <w:position w:val="6"/>
          <w:vertAlign w:val="superscript"/>
        </w:rPr>
        <w:t>8</w:t>
      </w:r>
      <w:r w:rsidRPr="00801459">
        <w:rPr>
          <w:color w:val="000000"/>
          <w:sz w:val="24"/>
        </w:rPr>
        <w:t>Ma ora, per un po’ di tempo, il Signore, nos</w:t>
      </w:r>
      <w:r>
        <w:rPr>
          <w:color w:val="000000"/>
          <w:sz w:val="24"/>
        </w:rPr>
        <w:t>tro Dio, ci ha fatto una grazia:</w:t>
      </w:r>
      <w:r w:rsidRPr="00801459">
        <w:rPr>
          <w:color w:val="000000"/>
          <w:sz w:val="24"/>
        </w:rPr>
        <w:t xml:space="preserve"> di lasciarci un resto e darci un asilo nel suo luogo santo, e così il nostro Dio ha fatto brillare i nostri occhi e ci ha dato un po’ di sollievo nella nostra schiavitù. </w:t>
      </w:r>
      <w:r w:rsidRPr="00C92567">
        <w:rPr>
          <w:color w:val="000000"/>
          <w:position w:val="6"/>
          <w:vertAlign w:val="superscript"/>
        </w:rPr>
        <w:t>9</w:t>
      </w:r>
      <w:r w:rsidRPr="00801459">
        <w:rPr>
          <w:color w:val="000000"/>
          <w:sz w:val="24"/>
        </w:rPr>
        <w:t xml:space="preserve">Infatti noi siamo schiavi; ma nella nostra schiavitù il nostro Dio non ci ha abbandonati: ci ha resi graditi ai re di Persia, per conservarci la vita ed erigere il tempio del nostro Dio e restaurare le sue rovine, e darci un riparo in Giuda e a Gerusalemme. </w:t>
      </w:r>
      <w:r w:rsidRPr="00C92567">
        <w:rPr>
          <w:color w:val="000000"/>
          <w:position w:val="6"/>
          <w:vertAlign w:val="superscript"/>
        </w:rPr>
        <w:t>10</w:t>
      </w:r>
      <w:r w:rsidRPr="00801459">
        <w:rPr>
          <w:color w:val="000000"/>
          <w:sz w:val="24"/>
        </w:rPr>
        <w:t xml:space="preserve">Ma ora, o nostro Dio, che cosa possiamo dire dopo questo? Infatti abbiamo abbandonato i tuoi comandamenti, </w:t>
      </w:r>
      <w:r w:rsidRPr="00C92567">
        <w:rPr>
          <w:color w:val="000000"/>
          <w:position w:val="6"/>
          <w:vertAlign w:val="superscript"/>
        </w:rPr>
        <w:t>11</w:t>
      </w:r>
      <w:r w:rsidRPr="00801459">
        <w:rPr>
          <w:color w:val="000000"/>
          <w:sz w:val="24"/>
        </w:rPr>
        <w:t xml:space="preserve">che tu avevi dato per mezzo dei tuoi servi, i profeti, dicendo: “La terra che voi andate a prendere in eredità è una terra contaminata, a causa delle contaminazioni dei popoli indigeni, e delle loro nefandezze, che l’hanno colmata da un capo all’altro con le loro impurità. </w:t>
      </w:r>
      <w:r w:rsidRPr="00C92567">
        <w:rPr>
          <w:color w:val="000000"/>
          <w:position w:val="6"/>
          <w:vertAlign w:val="superscript"/>
        </w:rPr>
        <w:t>12</w:t>
      </w:r>
      <w:r w:rsidRPr="00801459">
        <w:rPr>
          <w:color w:val="000000"/>
          <w:sz w:val="24"/>
        </w:rPr>
        <w:t xml:space="preserve">E allora non dovete dare le vostre figlie ai loro figli, né prendere le loro figlie per i vostri figli; non dovrete mai contribuire alla loro prosperità e al loro benessere, così diventerete forti voi e potrete mangiare i beni della terra e lasciare un’eredità ai vostri figli per sempre”. </w:t>
      </w:r>
      <w:r w:rsidRPr="00C92567">
        <w:rPr>
          <w:color w:val="000000"/>
          <w:position w:val="6"/>
          <w:vertAlign w:val="superscript"/>
        </w:rPr>
        <w:t>13</w:t>
      </w:r>
      <w:r w:rsidRPr="00801459">
        <w:rPr>
          <w:color w:val="000000"/>
          <w:sz w:val="24"/>
        </w:rPr>
        <w:t xml:space="preserve">Dopo ciò che è venuto su di noi a causa delle nostre cattive azioni e per le nostre grandi mancanze, benché tu, nostro Dio, sia stato indulgente nonostante la nostra colpa e ci abbia dato superstiti come questi, </w:t>
      </w:r>
      <w:r w:rsidRPr="00C92567">
        <w:rPr>
          <w:color w:val="000000"/>
          <w:position w:val="6"/>
          <w:vertAlign w:val="superscript"/>
        </w:rPr>
        <w:t>14</w:t>
      </w:r>
      <w:r w:rsidRPr="00801459">
        <w:rPr>
          <w:color w:val="000000"/>
          <w:sz w:val="24"/>
        </w:rPr>
        <w:t xml:space="preserve">potremmo forse noi tornare a violare i tuoi comandamenti e a imparentarci con questi popoli abominevoli? Non ti adireresti contro di noi fino a sterminarci, senza lasciare né resto né superstite? </w:t>
      </w:r>
      <w:r w:rsidRPr="00C92567">
        <w:rPr>
          <w:color w:val="000000"/>
          <w:position w:val="6"/>
          <w:vertAlign w:val="superscript"/>
        </w:rPr>
        <w:t>15</w:t>
      </w:r>
      <w:r w:rsidRPr="00801459">
        <w:rPr>
          <w:color w:val="000000"/>
          <w:sz w:val="24"/>
        </w:rPr>
        <w:t>Signore, Dio d’Israele, tu sei giusto, poiché ci è stato lasciato un resto, come oggi: eccoci davanti a te con le nostre mancanze, anche se per questo non potremmo reggere davanti a te!».</w:t>
      </w:r>
      <w:r>
        <w:rPr>
          <w:color w:val="000000"/>
          <w:sz w:val="24"/>
        </w:rPr>
        <w:t xml:space="preserve"> (Esd 9,1-15).</w:t>
      </w:r>
    </w:p>
    <w:p w14:paraId="748331F0" w14:textId="77777777" w:rsidR="00647BCC" w:rsidRPr="00801459" w:rsidRDefault="00647BCC" w:rsidP="00647BCC">
      <w:pPr>
        <w:ind w:left="851" w:firstLine="567"/>
        <w:jc w:val="both"/>
        <w:rPr>
          <w:color w:val="000000"/>
          <w:sz w:val="24"/>
        </w:rPr>
      </w:pPr>
    </w:p>
    <w:p w14:paraId="681FBEFE" w14:textId="77777777" w:rsidR="00647BCC" w:rsidRPr="00801459" w:rsidRDefault="00647BCC" w:rsidP="00647BCC">
      <w:pPr>
        <w:tabs>
          <w:tab w:val="left" w:pos="1418"/>
        </w:tabs>
        <w:ind w:left="851" w:hanging="851"/>
        <w:jc w:val="both"/>
        <w:rPr>
          <w:color w:val="000000"/>
          <w:sz w:val="24"/>
        </w:rPr>
      </w:pPr>
      <w:r w:rsidRPr="00801459">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Il ventiquattro dello stesso mese, gli Israeliti si radunarono per un digiuno, vestiti di sacchi e coperti di polvere. </w:t>
      </w:r>
      <w:r w:rsidRPr="00C92567">
        <w:rPr>
          <w:color w:val="000000"/>
          <w:position w:val="6"/>
          <w:vertAlign w:val="superscript"/>
        </w:rPr>
        <w:t>2</w:t>
      </w:r>
      <w:r w:rsidRPr="00801459">
        <w:rPr>
          <w:color w:val="000000"/>
          <w:sz w:val="24"/>
        </w:rPr>
        <w:t xml:space="preserve">I discendenti d’Israele si separarono da tutti gli stranieri e in piedi confessarono i loro peccati e le colpe dei loro padri. </w:t>
      </w:r>
      <w:r w:rsidRPr="00C92567">
        <w:rPr>
          <w:color w:val="000000"/>
          <w:position w:val="6"/>
          <w:vertAlign w:val="superscript"/>
        </w:rPr>
        <w:t>3</w:t>
      </w:r>
      <w:r w:rsidRPr="00801459">
        <w:rPr>
          <w:color w:val="000000"/>
          <w:sz w:val="24"/>
        </w:rPr>
        <w:t xml:space="preserve">Si alzarono in piedi e lessero il libro della legge del Signore, loro Dio, per un quarto della giornata; per un altro quarto essi confessarono i peccati e si prostrarono davanti al Signore, loro Dio. </w:t>
      </w:r>
      <w:r w:rsidRPr="00C92567">
        <w:rPr>
          <w:color w:val="000000"/>
          <w:position w:val="6"/>
          <w:vertAlign w:val="superscript"/>
        </w:rPr>
        <w:t>4</w:t>
      </w:r>
      <w:r w:rsidRPr="00801459">
        <w:rPr>
          <w:color w:val="000000"/>
          <w:sz w:val="24"/>
        </w:rPr>
        <w:t xml:space="preserve">Giosuè, Banì, Kadmièl, Sebania, Bunnì, Serebia, Banì e Chenanì salirono sulla pedana dei leviti e invocarono a gran voce il Signore, loro Dio. </w:t>
      </w:r>
      <w:r w:rsidRPr="00C92567">
        <w:rPr>
          <w:color w:val="000000"/>
          <w:position w:val="6"/>
          <w:vertAlign w:val="superscript"/>
        </w:rPr>
        <w:t>5</w:t>
      </w:r>
      <w:r w:rsidRPr="00801459">
        <w:rPr>
          <w:color w:val="000000"/>
          <w:sz w:val="24"/>
        </w:rPr>
        <w:t xml:space="preserve">I leviti Giosuè, Kadmièl, Banì, Casabnia, Serebia, Odia, Sebania e Petachia dissero: </w:t>
      </w:r>
    </w:p>
    <w:p w14:paraId="24EF0B63" w14:textId="77777777" w:rsidR="00647BCC" w:rsidRPr="00801459" w:rsidRDefault="00647BCC" w:rsidP="00647BCC">
      <w:pPr>
        <w:ind w:left="851" w:firstLine="567"/>
        <w:jc w:val="both"/>
        <w:rPr>
          <w:color w:val="000000"/>
          <w:sz w:val="12"/>
        </w:rPr>
      </w:pPr>
    </w:p>
    <w:p w14:paraId="0194AB23" w14:textId="77777777" w:rsidR="00647BCC" w:rsidRPr="00801459" w:rsidRDefault="00647BCC" w:rsidP="00647BCC">
      <w:pPr>
        <w:ind w:left="851" w:firstLine="1417"/>
        <w:jc w:val="both"/>
        <w:rPr>
          <w:color w:val="000000"/>
          <w:sz w:val="24"/>
        </w:rPr>
      </w:pPr>
      <w:r w:rsidRPr="00801459">
        <w:rPr>
          <w:color w:val="000000"/>
          <w:sz w:val="24"/>
        </w:rPr>
        <w:lastRenderedPageBreak/>
        <w:t xml:space="preserve">«Alzatevi e benedite il Signore, vostro Dio, </w:t>
      </w:r>
    </w:p>
    <w:p w14:paraId="3F760CD8" w14:textId="77777777" w:rsidR="00647BCC" w:rsidRPr="00801459" w:rsidRDefault="00647BCC" w:rsidP="00647BCC">
      <w:pPr>
        <w:ind w:left="851" w:firstLine="1417"/>
        <w:jc w:val="both"/>
        <w:rPr>
          <w:color w:val="000000"/>
          <w:sz w:val="24"/>
        </w:rPr>
      </w:pPr>
      <w:r w:rsidRPr="00801459">
        <w:rPr>
          <w:color w:val="000000"/>
          <w:sz w:val="24"/>
        </w:rPr>
        <w:t xml:space="preserve">da sempre e per sempre! </w:t>
      </w:r>
    </w:p>
    <w:p w14:paraId="2ED79DFA" w14:textId="77777777" w:rsidR="00647BCC" w:rsidRPr="00801459" w:rsidRDefault="00647BCC" w:rsidP="00647BCC">
      <w:pPr>
        <w:ind w:left="851" w:firstLine="1417"/>
        <w:jc w:val="both"/>
        <w:rPr>
          <w:color w:val="000000"/>
          <w:sz w:val="24"/>
        </w:rPr>
      </w:pPr>
      <w:r w:rsidRPr="00801459">
        <w:rPr>
          <w:color w:val="000000"/>
          <w:sz w:val="24"/>
        </w:rPr>
        <w:t xml:space="preserve">Benedicano il tuo nome glorioso, </w:t>
      </w:r>
    </w:p>
    <w:p w14:paraId="20D44727" w14:textId="77777777" w:rsidR="00647BCC" w:rsidRPr="00801459" w:rsidRDefault="00647BCC" w:rsidP="00647BCC">
      <w:pPr>
        <w:ind w:left="851" w:firstLine="1417"/>
        <w:jc w:val="both"/>
        <w:rPr>
          <w:color w:val="000000"/>
          <w:sz w:val="24"/>
        </w:rPr>
      </w:pPr>
      <w:r w:rsidRPr="00801459">
        <w:rPr>
          <w:color w:val="000000"/>
          <w:sz w:val="24"/>
        </w:rPr>
        <w:t xml:space="preserve">esaltato al di sopra di ogni benedizione </w:t>
      </w:r>
    </w:p>
    <w:p w14:paraId="0ABA7A03" w14:textId="77777777" w:rsidR="00647BCC" w:rsidRPr="00801459" w:rsidRDefault="00647BCC" w:rsidP="00647BCC">
      <w:pPr>
        <w:ind w:left="851" w:firstLine="1417"/>
        <w:jc w:val="both"/>
        <w:rPr>
          <w:color w:val="000000"/>
          <w:sz w:val="24"/>
        </w:rPr>
      </w:pPr>
      <w:r w:rsidRPr="00801459">
        <w:rPr>
          <w:color w:val="000000"/>
          <w:sz w:val="24"/>
        </w:rPr>
        <w:t xml:space="preserve">e di ogni lode! </w:t>
      </w:r>
    </w:p>
    <w:p w14:paraId="2EE78C93" w14:textId="77777777" w:rsidR="00647BCC" w:rsidRPr="00801459" w:rsidRDefault="00647BCC" w:rsidP="00647BCC">
      <w:pPr>
        <w:ind w:left="851" w:firstLine="1417"/>
        <w:jc w:val="both"/>
        <w:rPr>
          <w:color w:val="000000"/>
          <w:sz w:val="24"/>
        </w:rPr>
      </w:pPr>
      <w:r w:rsidRPr="00C92567">
        <w:rPr>
          <w:color w:val="000000"/>
          <w:position w:val="6"/>
          <w:vertAlign w:val="superscript"/>
        </w:rPr>
        <w:t>6</w:t>
      </w:r>
      <w:r w:rsidRPr="00801459">
        <w:rPr>
          <w:color w:val="000000"/>
          <w:sz w:val="24"/>
        </w:rPr>
        <w:t xml:space="preserve">Tu, tu solo sei il Signore, </w:t>
      </w:r>
    </w:p>
    <w:p w14:paraId="0408A1D2" w14:textId="77777777" w:rsidR="00647BCC" w:rsidRPr="00801459" w:rsidRDefault="00647BCC" w:rsidP="00647BCC">
      <w:pPr>
        <w:ind w:left="851" w:firstLine="1417"/>
        <w:jc w:val="both"/>
        <w:rPr>
          <w:color w:val="000000"/>
          <w:sz w:val="24"/>
        </w:rPr>
      </w:pPr>
      <w:r w:rsidRPr="00801459">
        <w:rPr>
          <w:color w:val="000000"/>
          <w:sz w:val="24"/>
        </w:rPr>
        <w:t xml:space="preserve">tu hai fatto i cieli, i cieli dei cieli </w:t>
      </w:r>
    </w:p>
    <w:p w14:paraId="5A34B487" w14:textId="77777777" w:rsidR="00647BCC" w:rsidRPr="00801459" w:rsidRDefault="00647BCC" w:rsidP="00647BCC">
      <w:pPr>
        <w:ind w:left="851" w:firstLine="1417"/>
        <w:jc w:val="both"/>
        <w:rPr>
          <w:color w:val="000000"/>
          <w:sz w:val="24"/>
        </w:rPr>
      </w:pPr>
      <w:r w:rsidRPr="00801459">
        <w:rPr>
          <w:color w:val="000000"/>
          <w:sz w:val="24"/>
        </w:rPr>
        <w:t xml:space="preserve">e tutto il loro esercito, </w:t>
      </w:r>
    </w:p>
    <w:p w14:paraId="32FE8492" w14:textId="77777777" w:rsidR="00647BCC" w:rsidRPr="00801459" w:rsidRDefault="00647BCC" w:rsidP="00647BCC">
      <w:pPr>
        <w:ind w:left="851" w:firstLine="1417"/>
        <w:jc w:val="both"/>
        <w:rPr>
          <w:color w:val="000000"/>
          <w:sz w:val="24"/>
        </w:rPr>
      </w:pPr>
      <w:r w:rsidRPr="00801459">
        <w:rPr>
          <w:color w:val="000000"/>
          <w:sz w:val="24"/>
        </w:rPr>
        <w:t xml:space="preserve">la terra e quanto sta su di essa, </w:t>
      </w:r>
    </w:p>
    <w:p w14:paraId="6930B399" w14:textId="77777777" w:rsidR="00647BCC" w:rsidRPr="00801459" w:rsidRDefault="00647BCC" w:rsidP="00647BCC">
      <w:pPr>
        <w:ind w:left="851" w:firstLine="1417"/>
        <w:jc w:val="both"/>
        <w:rPr>
          <w:color w:val="000000"/>
          <w:sz w:val="24"/>
        </w:rPr>
      </w:pPr>
      <w:r w:rsidRPr="00801459">
        <w:rPr>
          <w:color w:val="000000"/>
          <w:sz w:val="24"/>
        </w:rPr>
        <w:t xml:space="preserve">i mari e quanto è in essi; </w:t>
      </w:r>
    </w:p>
    <w:p w14:paraId="0C66D744" w14:textId="77777777" w:rsidR="00647BCC" w:rsidRPr="00801459" w:rsidRDefault="00647BCC" w:rsidP="00647BCC">
      <w:pPr>
        <w:ind w:left="851" w:firstLine="1417"/>
        <w:jc w:val="both"/>
        <w:rPr>
          <w:color w:val="000000"/>
          <w:sz w:val="24"/>
        </w:rPr>
      </w:pPr>
      <w:r w:rsidRPr="00801459">
        <w:rPr>
          <w:color w:val="000000"/>
          <w:sz w:val="24"/>
        </w:rPr>
        <w:t>tu fai vivere tutte queste cose</w:t>
      </w:r>
    </w:p>
    <w:p w14:paraId="605D07A5" w14:textId="77777777" w:rsidR="00647BCC" w:rsidRPr="00801459" w:rsidRDefault="00647BCC" w:rsidP="00647BCC">
      <w:pPr>
        <w:ind w:left="851" w:firstLine="1417"/>
        <w:jc w:val="both"/>
        <w:rPr>
          <w:color w:val="000000"/>
          <w:sz w:val="24"/>
        </w:rPr>
      </w:pPr>
      <w:r w:rsidRPr="00801459">
        <w:rPr>
          <w:color w:val="000000"/>
          <w:sz w:val="24"/>
        </w:rPr>
        <w:t xml:space="preserve">e l’esercito dei cieli ti adora. </w:t>
      </w:r>
    </w:p>
    <w:p w14:paraId="6BFB2AC4" w14:textId="77777777" w:rsidR="00647BCC" w:rsidRPr="00801459" w:rsidRDefault="00647BCC" w:rsidP="00647BCC">
      <w:pPr>
        <w:ind w:left="851" w:firstLine="1417"/>
        <w:jc w:val="both"/>
        <w:rPr>
          <w:color w:val="000000"/>
          <w:sz w:val="24"/>
        </w:rPr>
      </w:pPr>
      <w:r w:rsidRPr="00C92567">
        <w:rPr>
          <w:color w:val="000000"/>
          <w:position w:val="6"/>
          <w:vertAlign w:val="superscript"/>
        </w:rPr>
        <w:t>7</w:t>
      </w:r>
      <w:r w:rsidRPr="00801459">
        <w:rPr>
          <w:color w:val="000000"/>
          <w:sz w:val="24"/>
        </w:rPr>
        <w:t xml:space="preserve">Tu sei il Signore Dio, che hai scelto Abram, </w:t>
      </w:r>
    </w:p>
    <w:p w14:paraId="1DA49BA3" w14:textId="77777777" w:rsidR="00647BCC" w:rsidRPr="00801459" w:rsidRDefault="00647BCC" w:rsidP="00647BCC">
      <w:pPr>
        <w:ind w:left="851" w:firstLine="1417"/>
        <w:jc w:val="both"/>
        <w:rPr>
          <w:color w:val="000000"/>
          <w:sz w:val="24"/>
        </w:rPr>
      </w:pPr>
      <w:r w:rsidRPr="00801459">
        <w:rPr>
          <w:color w:val="000000"/>
          <w:sz w:val="24"/>
        </w:rPr>
        <w:t xml:space="preserve">lo hai fatto uscire da Ur dei Caldei </w:t>
      </w:r>
    </w:p>
    <w:p w14:paraId="4EF38E8F" w14:textId="77777777" w:rsidR="00647BCC" w:rsidRPr="00801459" w:rsidRDefault="00647BCC" w:rsidP="00647BCC">
      <w:pPr>
        <w:ind w:left="851" w:firstLine="1417"/>
        <w:jc w:val="both"/>
        <w:rPr>
          <w:color w:val="000000"/>
          <w:sz w:val="24"/>
        </w:rPr>
      </w:pPr>
      <w:r w:rsidRPr="00801459">
        <w:rPr>
          <w:color w:val="000000"/>
          <w:sz w:val="24"/>
        </w:rPr>
        <w:t xml:space="preserve">e lo hai chiamato Abramo. </w:t>
      </w:r>
    </w:p>
    <w:p w14:paraId="70B0F5B0" w14:textId="77777777" w:rsidR="00647BCC" w:rsidRPr="00801459" w:rsidRDefault="00647BCC" w:rsidP="00647BCC">
      <w:pPr>
        <w:ind w:left="851" w:firstLine="1417"/>
        <w:jc w:val="both"/>
        <w:rPr>
          <w:color w:val="000000"/>
          <w:sz w:val="24"/>
        </w:rPr>
      </w:pPr>
      <w:r w:rsidRPr="00C92567">
        <w:rPr>
          <w:color w:val="000000"/>
          <w:position w:val="6"/>
          <w:vertAlign w:val="superscript"/>
        </w:rPr>
        <w:t>8</w:t>
      </w:r>
      <w:r w:rsidRPr="00801459">
        <w:rPr>
          <w:color w:val="000000"/>
          <w:sz w:val="24"/>
        </w:rPr>
        <w:t xml:space="preserve">Tu hai trovato il suo cuore fedele davanti a te </w:t>
      </w:r>
    </w:p>
    <w:p w14:paraId="4FCE56CD" w14:textId="77777777" w:rsidR="00647BCC" w:rsidRPr="00801459" w:rsidRDefault="00647BCC" w:rsidP="00647BCC">
      <w:pPr>
        <w:ind w:left="851" w:firstLine="1417"/>
        <w:jc w:val="both"/>
        <w:rPr>
          <w:color w:val="000000"/>
          <w:sz w:val="24"/>
        </w:rPr>
      </w:pPr>
      <w:r w:rsidRPr="00801459">
        <w:rPr>
          <w:color w:val="000000"/>
          <w:sz w:val="24"/>
        </w:rPr>
        <w:t xml:space="preserve">e hai stabilito con lui un’alleanza, </w:t>
      </w:r>
    </w:p>
    <w:p w14:paraId="39E4C5AC" w14:textId="77777777" w:rsidR="00647BCC" w:rsidRPr="00801459" w:rsidRDefault="00647BCC" w:rsidP="00647BCC">
      <w:pPr>
        <w:ind w:left="851" w:firstLine="1417"/>
        <w:jc w:val="both"/>
        <w:rPr>
          <w:color w:val="000000"/>
          <w:sz w:val="24"/>
        </w:rPr>
      </w:pPr>
      <w:r w:rsidRPr="00801459">
        <w:rPr>
          <w:color w:val="000000"/>
          <w:sz w:val="24"/>
        </w:rPr>
        <w:t xml:space="preserve">promettendo di dare la terra dei Cananei, </w:t>
      </w:r>
    </w:p>
    <w:p w14:paraId="1880311A" w14:textId="77777777" w:rsidR="00647BCC" w:rsidRPr="00801459" w:rsidRDefault="00647BCC" w:rsidP="00647BCC">
      <w:pPr>
        <w:ind w:left="851" w:firstLine="1417"/>
        <w:jc w:val="both"/>
        <w:rPr>
          <w:color w:val="000000"/>
          <w:sz w:val="24"/>
        </w:rPr>
      </w:pPr>
      <w:r w:rsidRPr="00801459">
        <w:rPr>
          <w:color w:val="000000"/>
          <w:sz w:val="24"/>
        </w:rPr>
        <w:t xml:space="preserve">degli Ittiti, degli Amorrei, dei Perizziti, </w:t>
      </w:r>
    </w:p>
    <w:p w14:paraId="08E86F37" w14:textId="77777777" w:rsidR="00647BCC" w:rsidRPr="00801459" w:rsidRDefault="00647BCC" w:rsidP="00647BCC">
      <w:pPr>
        <w:ind w:left="851" w:firstLine="1417"/>
        <w:jc w:val="both"/>
        <w:rPr>
          <w:color w:val="000000"/>
          <w:sz w:val="24"/>
        </w:rPr>
      </w:pPr>
      <w:r w:rsidRPr="00801459">
        <w:rPr>
          <w:color w:val="000000"/>
          <w:sz w:val="24"/>
        </w:rPr>
        <w:t xml:space="preserve">dei Gebusei e dei Gergesei, </w:t>
      </w:r>
    </w:p>
    <w:p w14:paraId="57FF505E" w14:textId="77777777" w:rsidR="00647BCC" w:rsidRPr="00801459" w:rsidRDefault="00647BCC" w:rsidP="00647BCC">
      <w:pPr>
        <w:ind w:left="851" w:firstLine="1417"/>
        <w:jc w:val="both"/>
        <w:rPr>
          <w:color w:val="000000"/>
          <w:sz w:val="24"/>
        </w:rPr>
      </w:pPr>
      <w:r w:rsidRPr="00801459">
        <w:rPr>
          <w:color w:val="000000"/>
          <w:sz w:val="24"/>
        </w:rPr>
        <w:t xml:space="preserve">di darla a lui e alla sua discendenza; </w:t>
      </w:r>
    </w:p>
    <w:p w14:paraId="78BB199C" w14:textId="77777777" w:rsidR="00647BCC" w:rsidRPr="00801459" w:rsidRDefault="00647BCC" w:rsidP="00647BCC">
      <w:pPr>
        <w:ind w:left="851" w:firstLine="1417"/>
        <w:jc w:val="both"/>
        <w:rPr>
          <w:color w:val="000000"/>
          <w:sz w:val="24"/>
        </w:rPr>
      </w:pPr>
      <w:r w:rsidRPr="00801459">
        <w:rPr>
          <w:color w:val="000000"/>
          <w:sz w:val="24"/>
        </w:rPr>
        <w:t xml:space="preserve">hai mantenuto la tua parola, perché sei giusto. </w:t>
      </w:r>
    </w:p>
    <w:p w14:paraId="3CD2725A" w14:textId="77777777" w:rsidR="00647BCC" w:rsidRPr="00801459" w:rsidRDefault="00647BCC" w:rsidP="00647BCC">
      <w:pPr>
        <w:ind w:left="851" w:firstLine="1417"/>
        <w:jc w:val="both"/>
        <w:rPr>
          <w:color w:val="000000"/>
          <w:sz w:val="24"/>
        </w:rPr>
      </w:pPr>
      <w:r w:rsidRPr="00C92567">
        <w:rPr>
          <w:color w:val="000000"/>
          <w:position w:val="6"/>
          <w:vertAlign w:val="superscript"/>
        </w:rPr>
        <w:t>9</w:t>
      </w:r>
      <w:r w:rsidRPr="00801459">
        <w:rPr>
          <w:color w:val="000000"/>
          <w:sz w:val="24"/>
        </w:rPr>
        <w:t xml:space="preserve">Tu hai visto l’afflizione dei nostri padri in Egitto </w:t>
      </w:r>
    </w:p>
    <w:p w14:paraId="7079CA1F" w14:textId="77777777" w:rsidR="00647BCC" w:rsidRPr="00801459" w:rsidRDefault="00647BCC" w:rsidP="00647BCC">
      <w:pPr>
        <w:ind w:left="851" w:firstLine="1417"/>
        <w:jc w:val="both"/>
        <w:rPr>
          <w:color w:val="000000"/>
          <w:sz w:val="24"/>
        </w:rPr>
      </w:pPr>
      <w:r w:rsidRPr="00801459">
        <w:rPr>
          <w:color w:val="000000"/>
          <w:sz w:val="24"/>
        </w:rPr>
        <w:t xml:space="preserve">e hai ascoltato il loro grido presso il Mar Rosso; </w:t>
      </w:r>
    </w:p>
    <w:p w14:paraId="0B4C08E4" w14:textId="77777777" w:rsidR="00647BCC" w:rsidRPr="00801459" w:rsidRDefault="00647BCC" w:rsidP="00647BCC">
      <w:pPr>
        <w:ind w:left="851" w:firstLine="1417"/>
        <w:jc w:val="both"/>
        <w:rPr>
          <w:color w:val="000000"/>
          <w:sz w:val="24"/>
        </w:rPr>
      </w:pPr>
      <w:r w:rsidRPr="00C92567">
        <w:rPr>
          <w:color w:val="000000"/>
          <w:position w:val="6"/>
          <w:vertAlign w:val="superscript"/>
        </w:rPr>
        <w:t>10</w:t>
      </w:r>
      <w:r w:rsidRPr="00801459">
        <w:rPr>
          <w:color w:val="000000"/>
          <w:sz w:val="24"/>
        </w:rPr>
        <w:t>hai operato segni e prodigi contro il faraone,</w:t>
      </w:r>
    </w:p>
    <w:p w14:paraId="7EFDCF97" w14:textId="77777777" w:rsidR="00647BCC" w:rsidRPr="00801459" w:rsidRDefault="00647BCC" w:rsidP="00647BCC">
      <w:pPr>
        <w:ind w:left="851" w:firstLine="1417"/>
        <w:jc w:val="both"/>
        <w:rPr>
          <w:color w:val="000000"/>
          <w:sz w:val="24"/>
        </w:rPr>
      </w:pPr>
      <w:r w:rsidRPr="00801459">
        <w:rPr>
          <w:color w:val="000000"/>
          <w:sz w:val="24"/>
        </w:rPr>
        <w:t xml:space="preserve">contro tutti i suoi servi, </w:t>
      </w:r>
    </w:p>
    <w:p w14:paraId="6A11DFF8" w14:textId="77777777" w:rsidR="00647BCC" w:rsidRPr="00801459" w:rsidRDefault="00647BCC" w:rsidP="00647BCC">
      <w:pPr>
        <w:ind w:left="851" w:firstLine="1417"/>
        <w:jc w:val="both"/>
        <w:rPr>
          <w:color w:val="000000"/>
          <w:sz w:val="24"/>
        </w:rPr>
      </w:pPr>
      <w:r w:rsidRPr="00801459">
        <w:rPr>
          <w:color w:val="000000"/>
          <w:sz w:val="24"/>
        </w:rPr>
        <w:t xml:space="preserve">contro tutto il popolo della sua terra, </w:t>
      </w:r>
    </w:p>
    <w:p w14:paraId="4ACA20B5" w14:textId="77777777" w:rsidR="00647BCC" w:rsidRPr="00801459" w:rsidRDefault="00647BCC" w:rsidP="00647BCC">
      <w:pPr>
        <w:ind w:left="851" w:firstLine="1417"/>
        <w:jc w:val="both"/>
        <w:rPr>
          <w:color w:val="000000"/>
          <w:sz w:val="24"/>
        </w:rPr>
      </w:pPr>
      <w:r w:rsidRPr="00801459">
        <w:rPr>
          <w:color w:val="000000"/>
          <w:sz w:val="24"/>
        </w:rPr>
        <w:t xml:space="preserve">perché sapevi che li avevano trattati con durezza, </w:t>
      </w:r>
    </w:p>
    <w:p w14:paraId="4755A402" w14:textId="77777777" w:rsidR="00647BCC" w:rsidRPr="00801459" w:rsidRDefault="00647BCC" w:rsidP="00647BCC">
      <w:pPr>
        <w:ind w:left="851" w:firstLine="1417"/>
        <w:jc w:val="both"/>
        <w:rPr>
          <w:color w:val="000000"/>
          <w:sz w:val="24"/>
        </w:rPr>
      </w:pPr>
      <w:r w:rsidRPr="00801459">
        <w:rPr>
          <w:color w:val="000000"/>
          <w:sz w:val="24"/>
        </w:rPr>
        <w:t xml:space="preserve">e ti sei fatto un nome che dura ancora oggi. </w:t>
      </w:r>
    </w:p>
    <w:p w14:paraId="3B81BBEA" w14:textId="77777777" w:rsidR="00647BCC" w:rsidRPr="00801459" w:rsidRDefault="00647BCC" w:rsidP="00647BCC">
      <w:pPr>
        <w:ind w:left="851" w:firstLine="1417"/>
        <w:jc w:val="both"/>
        <w:rPr>
          <w:color w:val="000000"/>
          <w:sz w:val="24"/>
        </w:rPr>
      </w:pPr>
      <w:r w:rsidRPr="00C92567">
        <w:rPr>
          <w:color w:val="000000"/>
          <w:position w:val="6"/>
          <w:vertAlign w:val="superscript"/>
        </w:rPr>
        <w:t>11</w:t>
      </w:r>
      <w:r w:rsidRPr="00801459">
        <w:rPr>
          <w:color w:val="000000"/>
          <w:sz w:val="24"/>
        </w:rPr>
        <w:t xml:space="preserve">Hai aperto il mare davanti a loro </w:t>
      </w:r>
    </w:p>
    <w:p w14:paraId="7B12DC04" w14:textId="77777777" w:rsidR="00647BCC" w:rsidRPr="00801459" w:rsidRDefault="00647BCC" w:rsidP="00647BCC">
      <w:pPr>
        <w:ind w:left="851" w:firstLine="1417"/>
        <w:jc w:val="both"/>
        <w:rPr>
          <w:color w:val="000000"/>
          <w:sz w:val="24"/>
        </w:rPr>
      </w:pPr>
      <w:r w:rsidRPr="00801459">
        <w:rPr>
          <w:color w:val="000000"/>
          <w:sz w:val="24"/>
        </w:rPr>
        <w:t xml:space="preserve">ed essi sono passati in mezzo al mare sull’asciutto; </w:t>
      </w:r>
    </w:p>
    <w:p w14:paraId="1D8F87C1" w14:textId="77777777" w:rsidR="00647BCC" w:rsidRPr="00801459" w:rsidRDefault="00647BCC" w:rsidP="00647BCC">
      <w:pPr>
        <w:ind w:left="851" w:firstLine="1417"/>
        <w:jc w:val="both"/>
        <w:rPr>
          <w:color w:val="000000"/>
          <w:sz w:val="24"/>
        </w:rPr>
      </w:pPr>
      <w:r w:rsidRPr="00801459">
        <w:rPr>
          <w:color w:val="000000"/>
          <w:sz w:val="24"/>
        </w:rPr>
        <w:t xml:space="preserve">quelli che li inseguivano hai precipitato nell’abisso, </w:t>
      </w:r>
    </w:p>
    <w:p w14:paraId="2657CC29" w14:textId="77777777" w:rsidR="00647BCC" w:rsidRPr="00801459" w:rsidRDefault="00647BCC" w:rsidP="00647BCC">
      <w:pPr>
        <w:ind w:left="851" w:firstLine="1417"/>
        <w:jc w:val="both"/>
        <w:rPr>
          <w:color w:val="000000"/>
          <w:sz w:val="24"/>
        </w:rPr>
      </w:pPr>
      <w:r w:rsidRPr="00801459">
        <w:rPr>
          <w:color w:val="000000"/>
          <w:sz w:val="24"/>
        </w:rPr>
        <w:t>come una pietra in acque impetuose.</w:t>
      </w:r>
    </w:p>
    <w:p w14:paraId="113FFA98" w14:textId="77777777" w:rsidR="00647BCC" w:rsidRPr="00801459" w:rsidRDefault="00647BCC" w:rsidP="00647BCC">
      <w:pPr>
        <w:ind w:left="851" w:firstLine="1417"/>
        <w:jc w:val="both"/>
        <w:rPr>
          <w:color w:val="000000"/>
          <w:sz w:val="24"/>
        </w:rPr>
      </w:pPr>
      <w:r w:rsidRPr="00C92567">
        <w:rPr>
          <w:color w:val="000000"/>
          <w:position w:val="6"/>
          <w:vertAlign w:val="superscript"/>
        </w:rPr>
        <w:t>12</w:t>
      </w:r>
      <w:r w:rsidRPr="00801459">
        <w:rPr>
          <w:color w:val="000000"/>
          <w:sz w:val="24"/>
        </w:rPr>
        <w:t xml:space="preserve">Li hai guidati di giorno con una colonna di nube </w:t>
      </w:r>
    </w:p>
    <w:p w14:paraId="5E7D4773" w14:textId="77777777" w:rsidR="00647BCC" w:rsidRPr="00801459" w:rsidRDefault="00647BCC" w:rsidP="00647BCC">
      <w:pPr>
        <w:ind w:left="851" w:firstLine="1417"/>
        <w:jc w:val="both"/>
        <w:rPr>
          <w:color w:val="000000"/>
          <w:sz w:val="24"/>
        </w:rPr>
      </w:pPr>
      <w:r w:rsidRPr="00801459">
        <w:rPr>
          <w:color w:val="000000"/>
          <w:sz w:val="24"/>
        </w:rPr>
        <w:t xml:space="preserve">e di notte con una colonna di fuoco, </w:t>
      </w:r>
    </w:p>
    <w:p w14:paraId="072AE364" w14:textId="77777777" w:rsidR="00647BCC" w:rsidRPr="00801459" w:rsidRDefault="00647BCC" w:rsidP="00647BCC">
      <w:pPr>
        <w:ind w:left="851" w:firstLine="1417"/>
        <w:jc w:val="both"/>
        <w:rPr>
          <w:color w:val="000000"/>
          <w:sz w:val="24"/>
        </w:rPr>
      </w:pPr>
      <w:r w:rsidRPr="00801459">
        <w:rPr>
          <w:color w:val="000000"/>
          <w:sz w:val="24"/>
        </w:rPr>
        <w:t xml:space="preserve">per rischiarare loro la strada su cui camminare. </w:t>
      </w:r>
    </w:p>
    <w:p w14:paraId="13623A4A" w14:textId="77777777" w:rsidR="00647BCC" w:rsidRPr="00801459" w:rsidRDefault="00647BCC" w:rsidP="00647BCC">
      <w:pPr>
        <w:ind w:left="851" w:firstLine="1417"/>
        <w:jc w:val="both"/>
        <w:rPr>
          <w:color w:val="000000"/>
          <w:sz w:val="24"/>
        </w:rPr>
      </w:pPr>
      <w:r w:rsidRPr="00C92567">
        <w:rPr>
          <w:color w:val="000000"/>
          <w:position w:val="6"/>
          <w:vertAlign w:val="superscript"/>
        </w:rPr>
        <w:t>13</w:t>
      </w:r>
      <w:r w:rsidRPr="00801459">
        <w:rPr>
          <w:color w:val="000000"/>
          <w:sz w:val="24"/>
        </w:rPr>
        <w:t xml:space="preserve">Sei sceso sul monte Sinai </w:t>
      </w:r>
    </w:p>
    <w:p w14:paraId="3A62DCE2" w14:textId="77777777" w:rsidR="00647BCC" w:rsidRPr="00801459" w:rsidRDefault="00647BCC" w:rsidP="00647BCC">
      <w:pPr>
        <w:ind w:left="851" w:firstLine="1417"/>
        <w:jc w:val="both"/>
        <w:rPr>
          <w:color w:val="000000"/>
          <w:sz w:val="24"/>
        </w:rPr>
      </w:pPr>
      <w:r w:rsidRPr="00801459">
        <w:rPr>
          <w:color w:val="000000"/>
          <w:sz w:val="24"/>
        </w:rPr>
        <w:t>e hai parlato con loro dal cielo,</w:t>
      </w:r>
    </w:p>
    <w:p w14:paraId="7DC0A62F" w14:textId="77777777" w:rsidR="00647BCC" w:rsidRPr="00801459" w:rsidRDefault="00647BCC" w:rsidP="00647BCC">
      <w:pPr>
        <w:ind w:left="851" w:firstLine="1417"/>
        <w:jc w:val="both"/>
        <w:rPr>
          <w:color w:val="000000"/>
          <w:sz w:val="24"/>
        </w:rPr>
      </w:pPr>
      <w:r w:rsidRPr="00801459">
        <w:rPr>
          <w:color w:val="000000"/>
          <w:sz w:val="24"/>
        </w:rPr>
        <w:t xml:space="preserve">e hai dato loro norme giuste e leggi sicure, </w:t>
      </w:r>
    </w:p>
    <w:p w14:paraId="62B46257" w14:textId="77777777" w:rsidR="00647BCC" w:rsidRPr="00801459" w:rsidRDefault="00647BCC" w:rsidP="00647BCC">
      <w:pPr>
        <w:ind w:left="851" w:firstLine="1417"/>
        <w:jc w:val="both"/>
        <w:rPr>
          <w:color w:val="000000"/>
          <w:sz w:val="24"/>
        </w:rPr>
      </w:pPr>
      <w:r w:rsidRPr="00801459">
        <w:rPr>
          <w:color w:val="000000"/>
          <w:sz w:val="24"/>
        </w:rPr>
        <w:t xml:space="preserve">statuti e comandi buoni; </w:t>
      </w:r>
    </w:p>
    <w:p w14:paraId="3D2D9AD1" w14:textId="77777777" w:rsidR="00647BCC" w:rsidRPr="00801459" w:rsidRDefault="00647BCC" w:rsidP="00647BCC">
      <w:pPr>
        <w:ind w:left="851" w:firstLine="1417"/>
        <w:jc w:val="both"/>
        <w:rPr>
          <w:color w:val="000000"/>
          <w:sz w:val="24"/>
        </w:rPr>
      </w:pPr>
      <w:r w:rsidRPr="00C92567">
        <w:rPr>
          <w:color w:val="000000"/>
          <w:position w:val="6"/>
          <w:vertAlign w:val="superscript"/>
        </w:rPr>
        <w:t>14</w:t>
      </w:r>
      <w:r w:rsidRPr="00801459">
        <w:rPr>
          <w:color w:val="000000"/>
          <w:sz w:val="24"/>
        </w:rPr>
        <w:t xml:space="preserve">hai fatto loro conoscere il tuo santo sabato </w:t>
      </w:r>
    </w:p>
    <w:p w14:paraId="19991D65" w14:textId="77777777" w:rsidR="00647BCC" w:rsidRPr="00801459" w:rsidRDefault="00647BCC" w:rsidP="00647BCC">
      <w:pPr>
        <w:ind w:left="851" w:firstLine="1417"/>
        <w:jc w:val="both"/>
        <w:rPr>
          <w:color w:val="000000"/>
          <w:sz w:val="24"/>
        </w:rPr>
      </w:pPr>
      <w:r w:rsidRPr="00801459">
        <w:rPr>
          <w:color w:val="000000"/>
          <w:sz w:val="24"/>
        </w:rPr>
        <w:t xml:space="preserve">e hai dato loro comandi, statuti e una legge </w:t>
      </w:r>
    </w:p>
    <w:p w14:paraId="22095A86" w14:textId="77777777" w:rsidR="00647BCC" w:rsidRPr="00801459" w:rsidRDefault="00647BCC" w:rsidP="00647BCC">
      <w:pPr>
        <w:ind w:left="851" w:firstLine="1417"/>
        <w:jc w:val="both"/>
        <w:rPr>
          <w:color w:val="000000"/>
          <w:sz w:val="24"/>
        </w:rPr>
      </w:pPr>
      <w:r w:rsidRPr="00801459">
        <w:rPr>
          <w:color w:val="000000"/>
          <w:sz w:val="24"/>
        </w:rPr>
        <w:t xml:space="preserve">per mezzo di Mosè, tuo servo. </w:t>
      </w:r>
    </w:p>
    <w:p w14:paraId="5BE28E4F" w14:textId="77777777" w:rsidR="00647BCC" w:rsidRPr="00801459" w:rsidRDefault="00647BCC" w:rsidP="00647BCC">
      <w:pPr>
        <w:ind w:left="851" w:firstLine="1417"/>
        <w:jc w:val="both"/>
        <w:rPr>
          <w:color w:val="000000"/>
          <w:sz w:val="24"/>
        </w:rPr>
      </w:pPr>
      <w:r w:rsidRPr="00C92567">
        <w:rPr>
          <w:color w:val="000000"/>
          <w:position w:val="6"/>
          <w:vertAlign w:val="superscript"/>
        </w:rPr>
        <w:t>15</w:t>
      </w:r>
      <w:r w:rsidRPr="00801459">
        <w:rPr>
          <w:color w:val="000000"/>
          <w:sz w:val="24"/>
        </w:rPr>
        <w:t xml:space="preserve">Hai dato loro </w:t>
      </w:r>
    </w:p>
    <w:p w14:paraId="1D7A5F6B" w14:textId="77777777" w:rsidR="00647BCC" w:rsidRPr="00801459" w:rsidRDefault="00647BCC" w:rsidP="00647BCC">
      <w:pPr>
        <w:ind w:left="851" w:firstLine="1417"/>
        <w:jc w:val="both"/>
        <w:rPr>
          <w:color w:val="000000"/>
          <w:sz w:val="24"/>
        </w:rPr>
      </w:pPr>
      <w:r w:rsidRPr="00801459">
        <w:rPr>
          <w:color w:val="000000"/>
          <w:sz w:val="24"/>
        </w:rPr>
        <w:t xml:space="preserve">pane del cielo per la loro fame </w:t>
      </w:r>
    </w:p>
    <w:p w14:paraId="7AAB42DD" w14:textId="77777777" w:rsidR="00647BCC" w:rsidRPr="00801459" w:rsidRDefault="00647BCC" w:rsidP="00647BCC">
      <w:pPr>
        <w:ind w:left="851" w:firstLine="1417"/>
        <w:jc w:val="both"/>
        <w:rPr>
          <w:color w:val="000000"/>
          <w:sz w:val="24"/>
        </w:rPr>
      </w:pPr>
      <w:r w:rsidRPr="00801459">
        <w:rPr>
          <w:color w:val="000000"/>
          <w:sz w:val="24"/>
        </w:rPr>
        <w:t xml:space="preserve">e hai fatto scaturire </w:t>
      </w:r>
    </w:p>
    <w:p w14:paraId="173124EE" w14:textId="77777777" w:rsidR="00647BCC" w:rsidRPr="00801459" w:rsidRDefault="00647BCC" w:rsidP="00647BCC">
      <w:pPr>
        <w:ind w:left="851" w:firstLine="1417"/>
        <w:jc w:val="both"/>
        <w:rPr>
          <w:color w:val="000000"/>
          <w:sz w:val="24"/>
        </w:rPr>
      </w:pPr>
      <w:r w:rsidRPr="00801459">
        <w:rPr>
          <w:color w:val="000000"/>
          <w:sz w:val="24"/>
        </w:rPr>
        <w:t xml:space="preserve">acqua dalla rupe per la loro sete, </w:t>
      </w:r>
    </w:p>
    <w:p w14:paraId="53626FB0" w14:textId="77777777" w:rsidR="00647BCC" w:rsidRPr="00801459" w:rsidRDefault="00647BCC" w:rsidP="00647BCC">
      <w:pPr>
        <w:ind w:left="851" w:firstLine="1417"/>
        <w:jc w:val="both"/>
        <w:rPr>
          <w:color w:val="000000"/>
          <w:sz w:val="24"/>
        </w:rPr>
      </w:pPr>
      <w:r w:rsidRPr="00801459">
        <w:rPr>
          <w:color w:val="000000"/>
          <w:sz w:val="24"/>
        </w:rPr>
        <w:lastRenderedPageBreak/>
        <w:t xml:space="preserve">e hai detto loro di andare </w:t>
      </w:r>
    </w:p>
    <w:p w14:paraId="026399BE" w14:textId="77777777" w:rsidR="00647BCC" w:rsidRPr="00801459" w:rsidRDefault="00647BCC" w:rsidP="00647BCC">
      <w:pPr>
        <w:ind w:left="851" w:firstLine="1417"/>
        <w:jc w:val="both"/>
        <w:rPr>
          <w:color w:val="000000"/>
          <w:sz w:val="24"/>
        </w:rPr>
      </w:pPr>
      <w:r w:rsidRPr="00801459">
        <w:rPr>
          <w:color w:val="000000"/>
          <w:sz w:val="24"/>
        </w:rPr>
        <w:t xml:space="preserve">a prendere in possesso la terra </w:t>
      </w:r>
    </w:p>
    <w:p w14:paraId="420DC997" w14:textId="77777777" w:rsidR="00647BCC" w:rsidRPr="00801459" w:rsidRDefault="00647BCC" w:rsidP="00647BCC">
      <w:pPr>
        <w:ind w:left="851" w:firstLine="1417"/>
        <w:jc w:val="both"/>
        <w:rPr>
          <w:color w:val="000000"/>
          <w:sz w:val="24"/>
        </w:rPr>
      </w:pPr>
      <w:r w:rsidRPr="00801459">
        <w:rPr>
          <w:color w:val="000000"/>
          <w:sz w:val="24"/>
        </w:rPr>
        <w:t>che avevi giurato di dare loro.</w:t>
      </w:r>
    </w:p>
    <w:p w14:paraId="25FB8F35" w14:textId="77777777" w:rsidR="00647BCC" w:rsidRPr="00801459" w:rsidRDefault="00647BCC" w:rsidP="00647BCC">
      <w:pPr>
        <w:ind w:left="851" w:firstLine="1417"/>
        <w:jc w:val="both"/>
        <w:rPr>
          <w:color w:val="000000"/>
          <w:sz w:val="24"/>
        </w:rPr>
      </w:pPr>
      <w:r w:rsidRPr="00C92567">
        <w:rPr>
          <w:color w:val="000000"/>
          <w:position w:val="6"/>
          <w:vertAlign w:val="superscript"/>
        </w:rPr>
        <w:t>16</w:t>
      </w:r>
      <w:r w:rsidRPr="00801459">
        <w:rPr>
          <w:color w:val="000000"/>
          <w:sz w:val="24"/>
        </w:rPr>
        <w:t xml:space="preserve">Ma essi, i nostri padri, </w:t>
      </w:r>
    </w:p>
    <w:p w14:paraId="3EB1BD92" w14:textId="77777777" w:rsidR="00647BCC" w:rsidRPr="00801459" w:rsidRDefault="00647BCC" w:rsidP="00647BCC">
      <w:pPr>
        <w:ind w:left="851" w:firstLine="1417"/>
        <w:jc w:val="both"/>
        <w:rPr>
          <w:color w:val="000000"/>
          <w:sz w:val="24"/>
        </w:rPr>
      </w:pPr>
      <w:r w:rsidRPr="00801459">
        <w:rPr>
          <w:color w:val="000000"/>
          <w:sz w:val="24"/>
        </w:rPr>
        <w:t xml:space="preserve">si sono comportati con superbia, </w:t>
      </w:r>
    </w:p>
    <w:p w14:paraId="43C2514C" w14:textId="77777777" w:rsidR="00647BCC" w:rsidRPr="00801459" w:rsidRDefault="00647BCC" w:rsidP="00647BCC">
      <w:pPr>
        <w:ind w:left="851" w:firstLine="1417"/>
        <w:jc w:val="both"/>
        <w:rPr>
          <w:color w:val="000000"/>
          <w:sz w:val="24"/>
        </w:rPr>
      </w:pPr>
      <w:r w:rsidRPr="00801459">
        <w:rPr>
          <w:color w:val="000000"/>
          <w:sz w:val="24"/>
        </w:rPr>
        <w:t xml:space="preserve">hanno indurito la loro cervice </w:t>
      </w:r>
    </w:p>
    <w:p w14:paraId="10B5A07C" w14:textId="77777777" w:rsidR="00647BCC" w:rsidRPr="00801459" w:rsidRDefault="00647BCC" w:rsidP="00647BCC">
      <w:pPr>
        <w:ind w:left="851" w:firstLine="1417"/>
        <w:jc w:val="both"/>
        <w:rPr>
          <w:color w:val="000000"/>
          <w:sz w:val="24"/>
        </w:rPr>
      </w:pPr>
      <w:r w:rsidRPr="00801459">
        <w:rPr>
          <w:color w:val="000000"/>
          <w:sz w:val="24"/>
        </w:rPr>
        <w:t xml:space="preserve">e non hanno obbedito ai tuoi comandi. </w:t>
      </w:r>
    </w:p>
    <w:p w14:paraId="22DA80A7" w14:textId="77777777" w:rsidR="00647BCC" w:rsidRPr="00801459" w:rsidRDefault="00647BCC" w:rsidP="00647BCC">
      <w:pPr>
        <w:ind w:left="851" w:firstLine="1417"/>
        <w:jc w:val="both"/>
        <w:rPr>
          <w:color w:val="000000"/>
          <w:sz w:val="24"/>
        </w:rPr>
      </w:pPr>
      <w:r w:rsidRPr="00C92567">
        <w:rPr>
          <w:color w:val="000000"/>
          <w:position w:val="6"/>
          <w:vertAlign w:val="superscript"/>
        </w:rPr>
        <w:t>17</w:t>
      </w:r>
      <w:r w:rsidRPr="00801459">
        <w:rPr>
          <w:color w:val="000000"/>
          <w:sz w:val="24"/>
        </w:rPr>
        <w:t>Si sono rifiutati di obbedire</w:t>
      </w:r>
    </w:p>
    <w:p w14:paraId="338644B6" w14:textId="77777777" w:rsidR="00647BCC" w:rsidRPr="00801459" w:rsidRDefault="00647BCC" w:rsidP="00647BCC">
      <w:pPr>
        <w:ind w:left="851" w:firstLine="1417"/>
        <w:jc w:val="both"/>
        <w:rPr>
          <w:color w:val="000000"/>
          <w:sz w:val="24"/>
        </w:rPr>
      </w:pPr>
      <w:r w:rsidRPr="00801459">
        <w:rPr>
          <w:color w:val="000000"/>
          <w:sz w:val="24"/>
        </w:rPr>
        <w:t xml:space="preserve">e non si sono ricordati dei tuoi prodigi, </w:t>
      </w:r>
    </w:p>
    <w:p w14:paraId="4106BCE1" w14:textId="77777777" w:rsidR="00647BCC" w:rsidRPr="00801459" w:rsidRDefault="00647BCC" w:rsidP="00647BCC">
      <w:pPr>
        <w:ind w:left="851" w:firstLine="1417"/>
        <w:jc w:val="both"/>
        <w:rPr>
          <w:color w:val="000000"/>
          <w:sz w:val="24"/>
        </w:rPr>
      </w:pPr>
      <w:r w:rsidRPr="00801459">
        <w:rPr>
          <w:color w:val="000000"/>
          <w:sz w:val="24"/>
        </w:rPr>
        <w:t xml:space="preserve">che tu avevi operato in loro favore; </w:t>
      </w:r>
    </w:p>
    <w:p w14:paraId="3A88D782" w14:textId="77777777" w:rsidR="00647BCC" w:rsidRPr="00801459" w:rsidRDefault="00647BCC" w:rsidP="00647BCC">
      <w:pPr>
        <w:ind w:left="851" w:firstLine="1417"/>
        <w:jc w:val="both"/>
        <w:rPr>
          <w:color w:val="000000"/>
          <w:sz w:val="24"/>
        </w:rPr>
      </w:pPr>
      <w:r w:rsidRPr="00801459">
        <w:rPr>
          <w:color w:val="000000"/>
          <w:sz w:val="24"/>
        </w:rPr>
        <w:t xml:space="preserve">hanno indurito la loro cervice </w:t>
      </w:r>
    </w:p>
    <w:p w14:paraId="2EC072EA" w14:textId="77777777" w:rsidR="00647BCC" w:rsidRPr="00801459" w:rsidRDefault="00647BCC" w:rsidP="00647BCC">
      <w:pPr>
        <w:ind w:left="851" w:firstLine="1417"/>
        <w:jc w:val="both"/>
        <w:rPr>
          <w:color w:val="000000"/>
          <w:sz w:val="24"/>
        </w:rPr>
      </w:pPr>
      <w:r w:rsidRPr="00801459">
        <w:rPr>
          <w:color w:val="000000"/>
          <w:sz w:val="24"/>
        </w:rPr>
        <w:t xml:space="preserve">e nella loro ribellione si sono dati un capo </w:t>
      </w:r>
    </w:p>
    <w:p w14:paraId="280548EF" w14:textId="77777777" w:rsidR="00647BCC" w:rsidRPr="00801459" w:rsidRDefault="00647BCC" w:rsidP="00647BCC">
      <w:pPr>
        <w:ind w:left="851" w:firstLine="1417"/>
        <w:jc w:val="both"/>
        <w:rPr>
          <w:color w:val="000000"/>
          <w:sz w:val="24"/>
        </w:rPr>
      </w:pPr>
      <w:r w:rsidRPr="00801459">
        <w:rPr>
          <w:color w:val="000000"/>
          <w:sz w:val="24"/>
        </w:rPr>
        <w:t xml:space="preserve">per tornare alla loro schiavitù. </w:t>
      </w:r>
    </w:p>
    <w:p w14:paraId="6DCBCF10" w14:textId="77777777" w:rsidR="00647BCC" w:rsidRPr="00801459" w:rsidRDefault="00647BCC" w:rsidP="00647BCC">
      <w:pPr>
        <w:ind w:left="851" w:firstLine="1417"/>
        <w:jc w:val="both"/>
        <w:rPr>
          <w:color w:val="000000"/>
          <w:sz w:val="24"/>
        </w:rPr>
      </w:pPr>
      <w:r w:rsidRPr="00801459">
        <w:rPr>
          <w:color w:val="000000"/>
          <w:sz w:val="24"/>
        </w:rPr>
        <w:t xml:space="preserve">Ma tu sei un Dio pronto a perdonare, </w:t>
      </w:r>
    </w:p>
    <w:p w14:paraId="3ED39BA3" w14:textId="77777777" w:rsidR="00647BCC" w:rsidRPr="00801459" w:rsidRDefault="00647BCC" w:rsidP="00647BCC">
      <w:pPr>
        <w:ind w:left="851" w:firstLine="1417"/>
        <w:jc w:val="both"/>
        <w:rPr>
          <w:color w:val="000000"/>
          <w:sz w:val="24"/>
        </w:rPr>
      </w:pPr>
      <w:r w:rsidRPr="00801459">
        <w:rPr>
          <w:color w:val="000000"/>
          <w:sz w:val="24"/>
        </w:rPr>
        <w:t xml:space="preserve">misericordioso e pietoso, </w:t>
      </w:r>
    </w:p>
    <w:p w14:paraId="57069BBF" w14:textId="77777777" w:rsidR="00647BCC" w:rsidRPr="00801459" w:rsidRDefault="00647BCC" w:rsidP="00647BCC">
      <w:pPr>
        <w:ind w:left="851" w:firstLine="1417"/>
        <w:jc w:val="both"/>
        <w:rPr>
          <w:color w:val="000000"/>
          <w:sz w:val="24"/>
        </w:rPr>
      </w:pPr>
      <w:r w:rsidRPr="00801459">
        <w:rPr>
          <w:color w:val="000000"/>
          <w:sz w:val="24"/>
        </w:rPr>
        <w:t xml:space="preserve">lento all’ira e ricco di amore </w:t>
      </w:r>
    </w:p>
    <w:p w14:paraId="3391DEEE" w14:textId="77777777" w:rsidR="00647BCC" w:rsidRPr="00801459" w:rsidRDefault="00647BCC" w:rsidP="00647BCC">
      <w:pPr>
        <w:ind w:left="851" w:firstLine="1417"/>
        <w:jc w:val="both"/>
        <w:rPr>
          <w:color w:val="000000"/>
          <w:sz w:val="24"/>
        </w:rPr>
      </w:pPr>
      <w:r w:rsidRPr="00801459">
        <w:rPr>
          <w:color w:val="000000"/>
          <w:sz w:val="24"/>
        </w:rPr>
        <w:t xml:space="preserve">e non li hai abbandonati. </w:t>
      </w:r>
    </w:p>
    <w:p w14:paraId="7E22238E" w14:textId="77777777" w:rsidR="00647BCC" w:rsidRPr="00801459" w:rsidRDefault="00647BCC" w:rsidP="00647BCC">
      <w:pPr>
        <w:ind w:left="851" w:firstLine="1417"/>
        <w:jc w:val="both"/>
        <w:rPr>
          <w:color w:val="000000"/>
          <w:sz w:val="24"/>
        </w:rPr>
      </w:pPr>
      <w:r w:rsidRPr="00C92567">
        <w:rPr>
          <w:color w:val="000000"/>
          <w:position w:val="6"/>
          <w:vertAlign w:val="superscript"/>
        </w:rPr>
        <w:t>18</w:t>
      </w:r>
      <w:r w:rsidRPr="00801459">
        <w:rPr>
          <w:color w:val="000000"/>
          <w:sz w:val="24"/>
        </w:rPr>
        <w:t xml:space="preserve">Anche quando si sono fatti un vitello di metallo fuso </w:t>
      </w:r>
    </w:p>
    <w:p w14:paraId="7EBAE948" w14:textId="77777777" w:rsidR="00647BCC" w:rsidRPr="00801459" w:rsidRDefault="00647BCC" w:rsidP="00647BCC">
      <w:pPr>
        <w:ind w:left="851" w:firstLine="1417"/>
        <w:jc w:val="both"/>
        <w:rPr>
          <w:color w:val="000000"/>
          <w:sz w:val="24"/>
        </w:rPr>
      </w:pPr>
      <w:r w:rsidRPr="00801459">
        <w:rPr>
          <w:color w:val="000000"/>
          <w:sz w:val="24"/>
        </w:rPr>
        <w:t xml:space="preserve">e hanno detto: “Ecco il tuo Dio </w:t>
      </w:r>
    </w:p>
    <w:p w14:paraId="6394622B" w14:textId="77777777" w:rsidR="00647BCC" w:rsidRPr="00801459" w:rsidRDefault="00647BCC" w:rsidP="00647BCC">
      <w:pPr>
        <w:ind w:left="851" w:firstLine="1417"/>
        <w:jc w:val="both"/>
        <w:rPr>
          <w:color w:val="000000"/>
          <w:sz w:val="24"/>
        </w:rPr>
      </w:pPr>
      <w:r w:rsidRPr="00801459">
        <w:rPr>
          <w:color w:val="000000"/>
          <w:sz w:val="24"/>
        </w:rPr>
        <w:t xml:space="preserve">che ti ha fatto uscire dall’Egitto!”, </w:t>
      </w:r>
    </w:p>
    <w:p w14:paraId="4E8704EE" w14:textId="77777777" w:rsidR="00647BCC" w:rsidRPr="00801459" w:rsidRDefault="00647BCC" w:rsidP="00647BCC">
      <w:pPr>
        <w:ind w:left="851" w:firstLine="1417"/>
        <w:jc w:val="both"/>
        <w:rPr>
          <w:color w:val="000000"/>
          <w:sz w:val="24"/>
        </w:rPr>
      </w:pPr>
      <w:r w:rsidRPr="00801459">
        <w:rPr>
          <w:color w:val="000000"/>
          <w:sz w:val="24"/>
        </w:rPr>
        <w:t xml:space="preserve">e ti hanno insultato gravemente, </w:t>
      </w:r>
    </w:p>
    <w:p w14:paraId="2CD4FB39" w14:textId="77777777" w:rsidR="00647BCC" w:rsidRPr="00801459" w:rsidRDefault="00647BCC" w:rsidP="00647BCC">
      <w:pPr>
        <w:ind w:left="851" w:firstLine="1417"/>
        <w:jc w:val="both"/>
        <w:rPr>
          <w:color w:val="000000"/>
          <w:sz w:val="24"/>
        </w:rPr>
      </w:pPr>
      <w:r w:rsidRPr="00C92567">
        <w:rPr>
          <w:color w:val="000000"/>
          <w:position w:val="6"/>
          <w:vertAlign w:val="superscript"/>
        </w:rPr>
        <w:t>19</w:t>
      </w:r>
      <w:r w:rsidRPr="00801459">
        <w:rPr>
          <w:color w:val="000000"/>
          <w:sz w:val="24"/>
        </w:rPr>
        <w:t xml:space="preserve">tu nella tua grande misericordia, </w:t>
      </w:r>
    </w:p>
    <w:p w14:paraId="01B68E9B" w14:textId="77777777" w:rsidR="00647BCC" w:rsidRPr="00801459" w:rsidRDefault="00647BCC" w:rsidP="00647BCC">
      <w:pPr>
        <w:ind w:left="851" w:firstLine="1417"/>
        <w:jc w:val="both"/>
        <w:rPr>
          <w:color w:val="000000"/>
          <w:sz w:val="24"/>
        </w:rPr>
      </w:pPr>
      <w:r w:rsidRPr="00801459">
        <w:rPr>
          <w:color w:val="000000"/>
          <w:sz w:val="24"/>
        </w:rPr>
        <w:t xml:space="preserve">non li hai abbandonati nel deserto, </w:t>
      </w:r>
    </w:p>
    <w:p w14:paraId="53897C11" w14:textId="77777777" w:rsidR="00647BCC" w:rsidRPr="00801459" w:rsidRDefault="00647BCC" w:rsidP="00647BCC">
      <w:pPr>
        <w:ind w:left="851" w:firstLine="1417"/>
        <w:jc w:val="both"/>
        <w:rPr>
          <w:color w:val="000000"/>
          <w:sz w:val="24"/>
        </w:rPr>
      </w:pPr>
      <w:r w:rsidRPr="00801459">
        <w:rPr>
          <w:color w:val="000000"/>
          <w:sz w:val="24"/>
        </w:rPr>
        <w:t>non hai ritirato da loro la colonna di nube di giorno,</w:t>
      </w:r>
    </w:p>
    <w:p w14:paraId="5C697503" w14:textId="77777777" w:rsidR="00647BCC" w:rsidRPr="00801459" w:rsidRDefault="00647BCC" w:rsidP="00647BCC">
      <w:pPr>
        <w:ind w:left="851" w:firstLine="1417"/>
        <w:jc w:val="both"/>
        <w:rPr>
          <w:color w:val="000000"/>
          <w:sz w:val="24"/>
        </w:rPr>
      </w:pPr>
      <w:r w:rsidRPr="00801459">
        <w:rPr>
          <w:color w:val="000000"/>
          <w:sz w:val="24"/>
        </w:rPr>
        <w:t xml:space="preserve">per guidarli nel cammino, </w:t>
      </w:r>
    </w:p>
    <w:p w14:paraId="54BAE6F4" w14:textId="77777777" w:rsidR="00647BCC" w:rsidRPr="00801459" w:rsidRDefault="00647BCC" w:rsidP="00647BCC">
      <w:pPr>
        <w:ind w:left="851" w:firstLine="1417"/>
        <w:jc w:val="both"/>
        <w:rPr>
          <w:color w:val="000000"/>
          <w:sz w:val="24"/>
        </w:rPr>
      </w:pPr>
      <w:r w:rsidRPr="00801459">
        <w:rPr>
          <w:color w:val="000000"/>
          <w:sz w:val="24"/>
        </w:rPr>
        <w:t xml:space="preserve">né la colonna di fuoco di notte, </w:t>
      </w:r>
    </w:p>
    <w:p w14:paraId="213B09F1" w14:textId="77777777" w:rsidR="00647BCC" w:rsidRPr="00801459" w:rsidRDefault="00647BCC" w:rsidP="00647BCC">
      <w:pPr>
        <w:ind w:left="851" w:firstLine="1417"/>
        <w:jc w:val="both"/>
        <w:rPr>
          <w:color w:val="000000"/>
          <w:sz w:val="24"/>
        </w:rPr>
      </w:pPr>
      <w:r w:rsidRPr="00801459">
        <w:rPr>
          <w:color w:val="000000"/>
          <w:sz w:val="24"/>
        </w:rPr>
        <w:t xml:space="preserve">per rischiarare loro la strada su cui camminare. </w:t>
      </w:r>
    </w:p>
    <w:p w14:paraId="70F91A38" w14:textId="77777777" w:rsidR="00647BCC" w:rsidRPr="00801459" w:rsidRDefault="00647BCC" w:rsidP="00647BCC">
      <w:pPr>
        <w:ind w:left="851" w:firstLine="1417"/>
        <w:jc w:val="both"/>
        <w:rPr>
          <w:color w:val="000000"/>
          <w:sz w:val="24"/>
        </w:rPr>
      </w:pPr>
      <w:r w:rsidRPr="00C92567">
        <w:rPr>
          <w:color w:val="000000"/>
          <w:position w:val="6"/>
          <w:vertAlign w:val="superscript"/>
        </w:rPr>
        <w:t>20</w:t>
      </w:r>
      <w:r w:rsidRPr="00801459">
        <w:rPr>
          <w:color w:val="000000"/>
          <w:sz w:val="24"/>
        </w:rPr>
        <w:t xml:space="preserve">Hai concesso loro il tuo spirito buono per istruirli </w:t>
      </w:r>
    </w:p>
    <w:p w14:paraId="1F6FD4FA" w14:textId="77777777" w:rsidR="00647BCC" w:rsidRPr="00801459" w:rsidRDefault="00647BCC" w:rsidP="00647BCC">
      <w:pPr>
        <w:ind w:left="851" w:firstLine="1417"/>
        <w:jc w:val="both"/>
        <w:rPr>
          <w:color w:val="000000"/>
          <w:sz w:val="24"/>
        </w:rPr>
      </w:pPr>
      <w:r w:rsidRPr="00801459">
        <w:rPr>
          <w:color w:val="000000"/>
          <w:sz w:val="24"/>
        </w:rPr>
        <w:t xml:space="preserve">e non hai rifiutato la tua manna alle loro bocche </w:t>
      </w:r>
    </w:p>
    <w:p w14:paraId="204A2D66" w14:textId="77777777" w:rsidR="00647BCC" w:rsidRPr="00801459" w:rsidRDefault="00647BCC" w:rsidP="00647BCC">
      <w:pPr>
        <w:ind w:left="851" w:firstLine="1417"/>
        <w:jc w:val="both"/>
        <w:rPr>
          <w:color w:val="000000"/>
          <w:sz w:val="24"/>
        </w:rPr>
      </w:pPr>
      <w:r w:rsidRPr="00801459">
        <w:rPr>
          <w:color w:val="000000"/>
          <w:sz w:val="24"/>
        </w:rPr>
        <w:t xml:space="preserve">e hai dato loro l’acqua per la loro sete. </w:t>
      </w:r>
    </w:p>
    <w:p w14:paraId="58BC6CD5" w14:textId="77777777" w:rsidR="00647BCC" w:rsidRPr="00801459" w:rsidRDefault="00647BCC" w:rsidP="00647BCC">
      <w:pPr>
        <w:ind w:left="851" w:firstLine="1417"/>
        <w:jc w:val="both"/>
        <w:rPr>
          <w:color w:val="000000"/>
          <w:sz w:val="24"/>
        </w:rPr>
      </w:pPr>
      <w:r w:rsidRPr="00C92567">
        <w:rPr>
          <w:color w:val="000000"/>
          <w:position w:val="6"/>
          <w:vertAlign w:val="superscript"/>
        </w:rPr>
        <w:t>21</w:t>
      </w:r>
      <w:r w:rsidRPr="00801459">
        <w:rPr>
          <w:color w:val="000000"/>
          <w:sz w:val="24"/>
        </w:rPr>
        <w:t xml:space="preserve">Per quarant’anni li hai nutriti nel deserto </w:t>
      </w:r>
    </w:p>
    <w:p w14:paraId="4FA80BDB" w14:textId="77777777" w:rsidR="00647BCC" w:rsidRPr="00801459" w:rsidRDefault="00647BCC" w:rsidP="00647BCC">
      <w:pPr>
        <w:ind w:left="851" w:firstLine="1417"/>
        <w:jc w:val="both"/>
        <w:rPr>
          <w:color w:val="000000"/>
          <w:sz w:val="24"/>
        </w:rPr>
      </w:pPr>
      <w:r w:rsidRPr="00801459">
        <w:rPr>
          <w:color w:val="000000"/>
          <w:sz w:val="24"/>
        </w:rPr>
        <w:t xml:space="preserve">e non è mancato loro nulla; </w:t>
      </w:r>
    </w:p>
    <w:p w14:paraId="7CDBC0A6" w14:textId="77777777" w:rsidR="00647BCC" w:rsidRPr="00801459" w:rsidRDefault="00647BCC" w:rsidP="00647BCC">
      <w:pPr>
        <w:ind w:left="851" w:firstLine="1417"/>
        <w:jc w:val="both"/>
        <w:rPr>
          <w:color w:val="000000"/>
          <w:sz w:val="24"/>
        </w:rPr>
      </w:pPr>
      <w:r w:rsidRPr="00801459">
        <w:rPr>
          <w:color w:val="000000"/>
          <w:sz w:val="24"/>
        </w:rPr>
        <w:t xml:space="preserve">le loro vesti non si sono logorate </w:t>
      </w:r>
    </w:p>
    <w:p w14:paraId="157A9652" w14:textId="77777777" w:rsidR="00647BCC" w:rsidRPr="00801459" w:rsidRDefault="00647BCC" w:rsidP="00647BCC">
      <w:pPr>
        <w:ind w:left="851" w:firstLine="1417"/>
        <w:jc w:val="both"/>
        <w:rPr>
          <w:color w:val="000000"/>
          <w:position w:val="6"/>
          <w:sz w:val="24"/>
        </w:rPr>
      </w:pPr>
      <w:r w:rsidRPr="00801459">
        <w:rPr>
          <w:color w:val="000000"/>
          <w:sz w:val="24"/>
        </w:rPr>
        <w:t>e i loro piedi non si sono gonfiati.</w:t>
      </w:r>
      <w:r w:rsidRPr="00801459">
        <w:rPr>
          <w:color w:val="000000"/>
          <w:position w:val="6"/>
          <w:sz w:val="24"/>
        </w:rPr>
        <w:t xml:space="preserve"> </w:t>
      </w:r>
    </w:p>
    <w:p w14:paraId="1AE57E90" w14:textId="77777777" w:rsidR="00647BCC" w:rsidRPr="00801459" w:rsidRDefault="00647BCC" w:rsidP="00647BCC">
      <w:pPr>
        <w:ind w:left="851" w:firstLine="1417"/>
        <w:jc w:val="both"/>
        <w:rPr>
          <w:color w:val="000000"/>
          <w:sz w:val="24"/>
        </w:rPr>
      </w:pPr>
      <w:r w:rsidRPr="00C92567">
        <w:rPr>
          <w:color w:val="000000"/>
          <w:position w:val="6"/>
          <w:vertAlign w:val="superscript"/>
        </w:rPr>
        <w:t>22</w:t>
      </w:r>
      <w:r w:rsidRPr="00801459">
        <w:rPr>
          <w:color w:val="000000"/>
          <w:sz w:val="24"/>
        </w:rPr>
        <w:t xml:space="preserve">Poi hai dato loro regni e popoli </w:t>
      </w:r>
    </w:p>
    <w:p w14:paraId="71352BAF" w14:textId="77777777" w:rsidR="00647BCC" w:rsidRPr="00801459" w:rsidRDefault="00647BCC" w:rsidP="00647BCC">
      <w:pPr>
        <w:ind w:left="851" w:firstLine="1417"/>
        <w:jc w:val="both"/>
        <w:rPr>
          <w:color w:val="000000"/>
          <w:sz w:val="24"/>
        </w:rPr>
      </w:pPr>
      <w:r w:rsidRPr="00801459">
        <w:rPr>
          <w:color w:val="000000"/>
          <w:sz w:val="24"/>
        </w:rPr>
        <w:t xml:space="preserve">e li hai divisi definendone i confini; </w:t>
      </w:r>
    </w:p>
    <w:p w14:paraId="1FD9BC75" w14:textId="77777777" w:rsidR="00647BCC" w:rsidRPr="00801459" w:rsidRDefault="00647BCC" w:rsidP="00647BCC">
      <w:pPr>
        <w:ind w:left="851" w:firstLine="1417"/>
        <w:jc w:val="both"/>
        <w:rPr>
          <w:color w:val="000000"/>
          <w:sz w:val="24"/>
        </w:rPr>
      </w:pPr>
      <w:r w:rsidRPr="00801459">
        <w:rPr>
          <w:color w:val="000000"/>
          <w:sz w:val="24"/>
        </w:rPr>
        <w:t>essi hanno posseduto la terra di Sicon</w:t>
      </w:r>
    </w:p>
    <w:p w14:paraId="7F1F8CEC" w14:textId="77777777" w:rsidR="00647BCC" w:rsidRPr="00801459" w:rsidRDefault="00647BCC" w:rsidP="00647BCC">
      <w:pPr>
        <w:ind w:left="851" w:firstLine="1417"/>
        <w:jc w:val="both"/>
        <w:rPr>
          <w:color w:val="000000"/>
          <w:sz w:val="24"/>
        </w:rPr>
      </w:pPr>
      <w:r w:rsidRPr="00801459">
        <w:rPr>
          <w:color w:val="000000"/>
          <w:sz w:val="24"/>
        </w:rPr>
        <w:t xml:space="preserve">e la terra del re di Chesbon </w:t>
      </w:r>
    </w:p>
    <w:p w14:paraId="786E3151" w14:textId="77777777" w:rsidR="00647BCC" w:rsidRPr="00801459" w:rsidRDefault="00647BCC" w:rsidP="00647BCC">
      <w:pPr>
        <w:ind w:left="851" w:firstLine="1417"/>
        <w:jc w:val="both"/>
        <w:rPr>
          <w:color w:val="000000"/>
          <w:sz w:val="24"/>
        </w:rPr>
      </w:pPr>
      <w:r w:rsidRPr="00801459">
        <w:rPr>
          <w:color w:val="000000"/>
          <w:sz w:val="24"/>
        </w:rPr>
        <w:t>e la terra di Og, re di Basan.</w:t>
      </w:r>
    </w:p>
    <w:p w14:paraId="3666ECBC" w14:textId="77777777" w:rsidR="00647BCC" w:rsidRPr="00801459" w:rsidRDefault="00647BCC" w:rsidP="00647BCC">
      <w:pPr>
        <w:ind w:left="851" w:firstLine="1417"/>
        <w:jc w:val="both"/>
        <w:rPr>
          <w:color w:val="000000"/>
          <w:sz w:val="24"/>
        </w:rPr>
      </w:pPr>
      <w:r w:rsidRPr="00C92567">
        <w:rPr>
          <w:color w:val="000000"/>
          <w:position w:val="6"/>
          <w:vertAlign w:val="superscript"/>
        </w:rPr>
        <w:t>23</w:t>
      </w:r>
      <w:r w:rsidRPr="00801459">
        <w:rPr>
          <w:color w:val="000000"/>
          <w:sz w:val="24"/>
        </w:rPr>
        <w:t xml:space="preserve">Hai moltiplicato i loro figli come le stelle del cielo </w:t>
      </w:r>
    </w:p>
    <w:p w14:paraId="2594A8F6" w14:textId="77777777" w:rsidR="00647BCC" w:rsidRPr="00801459" w:rsidRDefault="00647BCC" w:rsidP="00647BCC">
      <w:pPr>
        <w:ind w:left="851" w:firstLine="1417"/>
        <w:jc w:val="both"/>
        <w:rPr>
          <w:color w:val="000000"/>
          <w:sz w:val="24"/>
        </w:rPr>
      </w:pPr>
      <w:r w:rsidRPr="00801459">
        <w:rPr>
          <w:color w:val="000000"/>
          <w:sz w:val="24"/>
        </w:rPr>
        <w:t>e li hai introdotti nella terra</w:t>
      </w:r>
    </w:p>
    <w:p w14:paraId="5322B5D7" w14:textId="77777777" w:rsidR="00647BCC" w:rsidRPr="00801459" w:rsidRDefault="00647BCC" w:rsidP="00647BCC">
      <w:pPr>
        <w:ind w:left="851" w:firstLine="1417"/>
        <w:jc w:val="both"/>
        <w:rPr>
          <w:color w:val="000000"/>
          <w:sz w:val="24"/>
        </w:rPr>
      </w:pPr>
      <w:r w:rsidRPr="00801459">
        <w:rPr>
          <w:color w:val="000000"/>
          <w:sz w:val="24"/>
        </w:rPr>
        <w:t xml:space="preserve">nella quale avevi comandato ai loro padri </w:t>
      </w:r>
    </w:p>
    <w:p w14:paraId="75A6D617" w14:textId="77777777" w:rsidR="00647BCC" w:rsidRPr="00801459" w:rsidRDefault="00647BCC" w:rsidP="00647BCC">
      <w:pPr>
        <w:ind w:left="851" w:firstLine="1417"/>
        <w:jc w:val="both"/>
        <w:rPr>
          <w:color w:val="000000"/>
          <w:sz w:val="24"/>
        </w:rPr>
      </w:pPr>
      <w:r w:rsidRPr="00801459">
        <w:rPr>
          <w:color w:val="000000"/>
          <w:sz w:val="24"/>
        </w:rPr>
        <w:t xml:space="preserve">di entrare per prenderne possesso. </w:t>
      </w:r>
    </w:p>
    <w:p w14:paraId="1C701A28" w14:textId="77777777" w:rsidR="00647BCC" w:rsidRPr="00801459" w:rsidRDefault="00647BCC" w:rsidP="00647BCC">
      <w:pPr>
        <w:ind w:left="851" w:firstLine="1417"/>
        <w:jc w:val="both"/>
        <w:rPr>
          <w:color w:val="000000"/>
          <w:sz w:val="24"/>
        </w:rPr>
      </w:pPr>
      <w:r w:rsidRPr="00C92567">
        <w:rPr>
          <w:color w:val="000000"/>
          <w:position w:val="6"/>
          <w:vertAlign w:val="superscript"/>
        </w:rPr>
        <w:t>24</w:t>
      </w:r>
      <w:r w:rsidRPr="00801459">
        <w:rPr>
          <w:color w:val="000000"/>
          <w:sz w:val="24"/>
        </w:rPr>
        <w:t xml:space="preserve">I figli sono entrati </w:t>
      </w:r>
    </w:p>
    <w:p w14:paraId="13A8364B" w14:textId="77777777" w:rsidR="00647BCC" w:rsidRPr="00801459" w:rsidRDefault="00647BCC" w:rsidP="00647BCC">
      <w:pPr>
        <w:ind w:left="851" w:firstLine="1417"/>
        <w:jc w:val="both"/>
        <w:rPr>
          <w:color w:val="000000"/>
          <w:sz w:val="24"/>
        </w:rPr>
      </w:pPr>
      <w:r w:rsidRPr="00801459">
        <w:rPr>
          <w:color w:val="000000"/>
          <w:sz w:val="24"/>
        </w:rPr>
        <w:t xml:space="preserve">e hanno preso in possesso la terra; </w:t>
      </w:r>
    </w:p>
    <w:p w14:paraId="373792D8" w14:textId="77777777" w:rsidR="00647BCC" w:rsidRPr="00801459" w:rsidRDefault="00647BCC" w:rsidP="00647BCC">
      <w:pPr>
        <w:ind w:left="851" w:firstLine="1417"/>
        <w:jc w:val="both"/>
        <w:rPr>
          <w:color w:val="000000"/>
          <w:sz w:val="24"/>
        </w:rPr>
      </w:pPr>
      <w:r w:rsidRPr="00801459">
        <w:rPr>
          <w:color w:val="000000"/>
          <w:sz w:val="24"/>
        </w:rPr>
        <w:t xml:space="preserve">tu hai umiliato dinanzi a loro </w:t>
      </w:r>
    </w:p>
    <w:p w14:paraId="6A0939C4" w14:textId="77777777" w:rsidR="00647BCC" w:rsidRPr="00801459" w:rsidRDefault="00647BCC" w:rsidP="00647BCC">
      <w:pPr>
        <w:ind w:left="851" w:firstLine="1417"/>
        <w:jc w:val="both"/>
        <w:rPr>
          <w:color w:val="000000"/>
          <w:sz w:val="24"/>
        </w:rPr>
      </w:pPr>
      <w:r w:rsidRPr="00801459">
        <w:rPr>
          <w:color w:val="000000"/>
          <w:sz w:val="24"/>
        </w:rPr>
        <w:t xml:space="preserve">gli abitanti della terra, i Cananei, </w:t>
      </w:r>
    </w:p>
    <w:p w14:paraId="7EF9F11C" w14:textId="77777777" w:rsidR="00647BCC" w:rsidRPr="00801459" w:rsidRDefault="00647BCC" w:rsidP="00647BCC">
      <w:pPr>
        <w:ind w:left="851" w:firstLine="1417"/>
        <w:jc w:val="both"/>
        <w:rPr>
          <w:color w:val="000000"/>
          <w:sz w:val="24"/>
        </w:rPr>
      </w:pPr>
      <w:r w:rsidRPr="00801459">
        <w:rPr>
          <w:color w:val="000000"/>
          <w:sz w:val="24"/>
        </w:rPr>
        <w:lastRenderedPageBreak/>
        <w:t xml:space="preserve">e li hai messi nelle loro mani </w:t>
      </w:r>
    </w:p>
    <w:p w14:paraId="55A3C85D" w14:textId="77777777" w:rsidR="00647BCC" w:rsidRPr="00801459" w:rsidRDefault="00647BCC" w:rsidP="00647BCC">
      <w:pPr>
        <w:ind w:left="851" w:firstLine="1417"/>
        <w:jc w:val="both"/>
        <w:rPr>
          <w:color w:val="000000"/>
          <w:sz w:val="24"/>
        </w:rPr>
      </w:pPr>
      <w:r w:rsidRPr="00801459">
        <w:rPr>
          <w:color w:val="000000"/>
          <w:sz w:val="24"/>
        </w:rPr>
        <w:t xml:space="preserve">con i loro re e con i popoli della terra, </w:t>
      </w:r>
    </w:p>
    <w:p w14:paraId="074A881B" w14:textId="77777777" w:rsidR="00647BCC" w:rsidRPr="00801459" w:rsidRDefault="00647BCC" w:rsidP="00647BCC">
      <w:pPr>
        <w:ind w:left="851" w:firstLine="1417"/>
        <w:jc w:val="both"/>
        <w:rPr>
          <w:color w:val="000000"/>
          <w:sz w:val="24"/>
        </w:rPr>
      </w:pPr>
      <w:r w:rsidRPr="00801459">
        <w:rPr>
          <w:color w:val="000000"/>
          <w:sz w:val="24"/>
        </w:rPr>
        <w:t xml:space="preserve">perché ne disponessero a loro piacere. </w:t>
      </w:r>
    </w:p>
    <w:p w14:paraId="51543200" w14:textId="77777777" w:rsidR="00647BCC" w:rsidRPr="00801459" w:rsidRDefault="00647BCC" w:rsidP="00647BCC">
      <w:pPr>
        <w:ind w:left="851" w:firstLine="1417"/>
        <w:jc w:val="both"/>
        <w:rPr>
          <w:color w:val="000000"/>
          <w:sz w:val="24"/>
        </w:rPr>
      </w:pPr>
      <w:r w:rsidRPr="00C92567">
        <w:rPr>
          <w:color w:val="000000"/>
          <w:position w:val="6"/>
          <w:vertAlign w:val="superscript"/>
        </w:rPr>
        <w:t>25</w:t>
      </w:r>
      <w:r w:rsidRPr="00801459">
        <w:rPr>
          <w:color w:val="000000"/>
          <w:sz w:val="24"/>
        </w:rPr>
        <w:t>Essi si sono impadroniti</w:t>
      </w:r>
    </w:p>
    <w:p w14:paraId="260EFAB3" w14:textId="77777777" w:rsidR="00647BCC" w:rsidRPr="00801459" w:rsidRDefault="00647BCC" w:rsidP="00647BCC">
      <w:pPr>
        <w:ind w:left="851" w:firstLine="1417"/>
        <w:jc w:val="both"/>
        <w:rPr>
          <w:color w:val="000000"/>
          <w:sz w:val="24"/>
        </w:rPr>
      </w:pPr>
      <w:r w:rsidRPr="00801459">
        <w:rPr>
          <w:color w:val="000000"/>
          <w:sz w:val="24"/>
        </w:rPr>
        <w:t xml:space="preserve">di città fortificate e di una terra grassa </w:t>
      </w:r>
    </w:p>
    <w:p w14:paraId="27B4708F" w14:textId="77777777" w:rsidR="00647BCC" w:rsidRPr="00801459" w:rsidRDefault="00647BCC" w:rsidP="00647BCC">
      <w:pPr>
        <w:ind w:left="851" w:firstLine="1417"/>
        <w:jc w:val="both"/>
        <w:rPr>
          <w:color w:val="000000"/>
          <w:sz w:val="24"/>
        </w:rPr>
      </w:pPr>
      <w:r>
        <w:rPr>
          <w:color w:val="000000"/>
          <w:sz w:val="24"/>
        </w:rPr>
        <w:t xml:space="preserve">e hanno posseduto case piene di </w:t>
      </w:r>
      <w:r w:rsidRPr="00801459">
        <w:rPr>
          <w:color w:val="000000"/>
          <w:sz w:val="24"/>
        </w:rPr>
        <w:t xml:space="preserve">ogni bene, </w:t>
      </w:r>
    </w:p>
    <w:p w14:paraId="504ED505" w14:textId="77777777" w:rsidR="00647BCC" w:rsidRPr="00801459" w:rsidRDefault="00647BCC" w:rsidP="00647BCC">
      <w:pPr>
        <w:ind w:left="851" w:firstLine="1417"/>
        <w:jc w:val="both"/>
        <w:rPr>
          <w:color w:val="000000"/>
          <w:sz w:val="24"/>
        </w:rPr>
      </w:pPr>
      <w:r w:rsidRPr="00801459">
        <w:rPr>
          <w:color w:val="000000"/>
          <w:sz w:val="24"/>
        </w:rPr>
        <w:t>cisterne scavate, vigne,</w:t>
      </w:r>
    </w:p>
    <w:p w14:paraId="7B4F0E0F" w14:textId="77777777" w:rsidR="00647BCC" w:rsidRPr="00801459" w:rsidRDefault="00647BCC" w:rsidP="00647BCC">
      <w:pPr>
        <w:ind w:left="851" w:firstLine="1417"/>
        <w:jc w:val="both"/>
        <w:rPr>
          <w:color w:val="000000"/>
          <w:sz w:val="24"/>
        </w:rPr>
      </w:pPr>
      <w:r w:rsidRPr="00801459">
        <w:rPr>
          <w:color w:val="000000"/>
          <w:sz w:val="24"/>
        </w:rPr>
        <w:t xml:space="preserve">oliveti, alberi da frutto in abbondanza; </w:t>
      </w:r>
    </w:p>
    <w:p w14:paraId="22DB4F36" w14:textId="77777777" w:rsidR="00647BCC" w:rsidRPr="00801459" w:rsidRDefault="00647BCC" w:rsidP="00647BCC">
      <w:pPr>
        <w:ind w:left="851" w:firstLine="1417"/>
        <w:jc w:val="both"/>
        <w:rPr>
          <w:color w:val="000000"/>
          <w:sz w:val="24"/>
        </w:rPr>
      </w:pPr>
      <w:r w:rsidRPr="00801459">
        <w:rPr>
          <w:color w:val="000000"/>
          <w:sz w:val="24"/>
        </w:rPr>
        <w:t xml:space="preserve">hanno mangiato e si sono saziati </w:t>
      </w:r>
    </w:p>
    <w:p w14:paraId="527A8489" w14:textId="77777777" w:rsidR="00647BCC" w:rsidRPr="00801459" w:rsidRDefault="00647BCC" w:rsidP="00647BCC">
      <w:pPr>
        <w:ind w:left="851" w:firstLine="1417"/>
        <w:jc w:val="both"/>
        <w:rPr>
          <w:color w:val="000000"/>
          <w:sz w:val="24"/>
        </w:rPr>
      </w:pPr>
      <w:r w:rsidRPr="00801459">
        <w:rPr>
          <w:color w:val="000000"/>
          <w:sz w:val="24"/>
        </w:rPr>
        <w:t xml:space="preserve">e si sono ingrassati </w:t>
      </w:r>
    </w:p>
    <w:p w14:paraId="413B6545" w14:textId="77777777" w:rsidR="00647BCC" w:rsidRPr="00801459" w:rsidRDefault="00647BCC" w:rsidP="00647BCC">
      <w:pPr>
        <w:ind w:left="851" w:firstLine="1417"/>
        <w:jc w:val="both"/>
        <w:rPr>
          <w:color w:val="000000"/>
          <w:sz w:val="24"/>
        </w:rPr>
      </w:pPr>
      <w:r w:rsidRPr="00801459">
        <w:rPr>
          <w:color w:val="000000"/>
          <w:sz w:val="24"/>
        </w:rPr>
        <w:t xml:space="preserve">e sono vissuti nelle delizie per la tua grande bontà. </w:t>
      </w:r>
    </w:p>
    <w:p w14:paraId="1EA8D851" w14:textId="77777777" w:rsidR="00647BCC" w:rsidRPr="00801459" w:rsidRDefault="00647BCC" w:rsidP="00647BCC">
      <w:pPr>
        <w:ind w:left="851" w:firstLine="1417"/>
        <w:jc w:val="both"/>
        <w:rPr>
          <w:color w:val="000000"/>
          <w:sz w:val="24"/>
        </w:rPr>
      </w:pPr>
      <w:r w:rsidRPr="00C92567">
        <w:rPr>
          <w:color w:val="000000"/>
          <w:position w:val="6"/>
          <w:vertAlign w:val="superscript"/>
        </w:rPr>
        <w:t>26</w:t>
      </w:r>
      <w:r w:rsidRPr="00801459">
        <w:rPr>
          <w:color w:val="000000"/>
          <w:sz w:val="24"/>
        </w:rPr>
        <w:t xml:space="preserve">Ma poi hanno disobbedito, </w:t>
      </w:r>
    </w:p>
    <w:p w14:paraId="4E7F6382" w14:textId="77777777" w:rsidR="00647BCC" w:rsidRPr="00801459" w:rsidRDefault="00647BCC" w:rsidP="00647BCC">
      <w:pPr>
        <w:ind w:left="851" w:firstLine="1417"/>
        <w:jc w:val="both"/>
        <w:rPr>
          <w:color w:val="000000"/>
          <w:sz w:val="24"/>
        </w:rPr>
      </w:pPr>
      <w:r w:rsidRPr="00801459">
        <w:rPr>
          <w:color w:val="000000"/>
          <w:sz w:val="24"/>
        </w:rPr>
        <w:t xml:space="preserve">si sono ribellati contro di te, </w:t>
      </w:r>
    </w:p>
    <w:p w14:paraId="08194207" w14:textId="77777777" w:rsidR="00647BCC" w:rsidRPr="00801459" w:rsidRDefault="00647BCC" w:rsidP="00647BCC">
      <w:pPr>
        <w:ind w:left="851" w:firstLine="1417"/>
        <w:jc w:val="both"/>
        <w:rPr>
          <w:color w:val="000000"/>
          <w:sz w:val="24"/>
        </w:rPr>
      </w:pPr>
      <w:r w:rsidRPr="00801459">
        <w:rPr>
          <w:color w:val="000000"/>
          <w:sz w:val="24"/>
        </w:rPr>
        <w:t xml:space="preserve">si sono gettati la tua legge dietro le spalle, </w:t>
      </w:r>
    </w:p>
    <w:p w14:paraId="4C06CB2D" w14:textId="77777777" w:rsidR="00647BCC" w:rsidRPr="00801459" w:rsidRDefault="00647BCC" w:rsidP="00647BCC">
      <w:pPr>
        <w:ind w:left="851" w:firstLine="1417"/>
        <w:jc w:val="both"/>
        <w:rPr>
          <w:color w:val="000000"/>
          <w:sz w:val="24"/>
        </w:rPr>
      </w:pPr>
      <w:r w:rsidRPr="00801459">
        <w:rPr>
          <w:color w:val="000000"/>
          <w:sz w:val="24"/>
        </w:rPr>
        <w:t xml:space="preserve">hanno ucciso i tuoi profeti, </w:t>
      </w:r>
    </w:p>
    <w:p w14:paraId="3BAD65E0" w14:textId="77777777" w:rsidR="00647BCC" w:rsidRPr="00801459" w:rsidRDefault="00647BCC" w:rsidP="00647BCC">
      <w:pPr>
        <w:ind w:left="851" w:firstLine="1417"/>
        <w:jc w:val="both"/>
        <w:rPr>
          <w:color w:val="000000"/>
          <w:sz w:val="24"/>
        </w:rPr>
      </w:pPr>
      <w:r w:rsidRPr="00801459">
        <w:rPr>
          <w:color w:val="000000"/>
          <w:sz w:val="24"/>
        </w:rPr>
        <w:t xml:space="preserve">che li ammonivano per farli tornare a te, </w:t>
      </w:r>
    </w:p>
    <w:p w14:paraId="062A04C4" w14:textId="77777777" w:rsidR="00647BCC" w:rsidRPr="00801459" w:rsidRDefault="00647BCC" w:rsidP="00647BCC">
      <w:pPr>
        <w:ind w:left="851" w:firstLine="1417"/>
        <w:jc w:val="both"/>
        <w:rPr>
          <w:color w:val="000000"/>
          <w:sz w:val="24"/>
        </w:rPr>
      </w:pPr>
      <w:r w:rsidRPr="00801459">
        <w:rPr>
          <w:color w:val="000000"/>
          <w:sz w:val="24"/>
        </w:rPr>
        <w:t xml:space="preserve">e ti hanno insultato gravemente. </w:t>
      </w:r>
    </w:p>
    <w:p w14:paraId="15058422" w14:textId="77777777" w:rsidR="00647BCC" w:rsidRPr="00801459" w:rsidRDefault="00647BCC" w:rsidP="00647BCC">
      <w:pPr>
        <w:ind w:left="851" w:firstLine="1417"/>
        <w:jc w:val="both"/>
        <w:rPr>
          <w:color w:val="000000"/>
          <w:sz w:val="24"/>
        </w:rPr>
      </w:pPr>
      <w:r w:rsidRPr="00C92567">
        <w:rPr>
          <w:color w:val="000000"/>
          <w:position w:val="6"/>
          <w:vertAlign w:val="superscript"/>
        </w:rPr>
        <w:t>27</w:t>
      </w:r>
      <w:r w:rsidRPr="00801459">
        <w:rPr>
          <w:color w:val="000000"/>
          <w:sz w:val="24"/>
        </w:rPr>
        <w:t xml:space="preserve">Perciò tu li hai messi nelle mani dei loro nemici, </w:t>
      </w:r>
    </w:p>
    <w:p w14:paraId="0FAAD748" w14:textId="77777777" w:rsidR="00647BCC" w:rsidRPr="00801459" w:rsidRDefault="00647BCC" w:rsidP="00647BCC">
      <w:pPr>
        <w:ind w:left="851" w:firstLine="1417"/>
        <w:jc w:val="both"/>
        <w:rPr>
          <w:color w:val="000000"/>
          <w:sz w:val="24"/>
        </w:rPr>
      </w:pPr>
      <w:r w:rsidRPr="00801459">
        <w:rPr>
          <w:color w:val="000000"/>
          <w:sz w:val="24"/>
        </w:rPr>
        <w:t xml:space="preserve">che li hanno oppressi. </w:t>
      </w:r>
    </w:p>
    <w:p w14:paraId="2811B136" w14:textId="77777777" w:rsidR="00647BCC" w:rsidRPr="00801459" w:rsidRDefault="00647BCC" w:rsidP="00647BCC">
      <w:pPr>
        <w:ind w:left="851" w:firstLine="1417"/>
        <w:jc w:val="both"/>
        <w:rPr>
          <w:color w:val="000000"/>
          <w:sz w:val="24"/>
        </w:rPr>
      </w:pPr>
      <w:r w:rsidRPr="00801459">
        <w:rPr>
          <w:color w:val="000000"/>
          <w:sz w:val="24"/>
        </w:rPr>
        <w:t xml:space="preserve">Ma </w:t>
      </w:r>
      <w:r>
        <w:rPr>
          <w:color w:val="000000"/>
          <w:sz w:val="24"/>
        </w:rPr>
        <w:t>nel</w:t>
      </w:r>
      <w:r w:rsidRPr="00801459">
        <w:rPr>
          <w:color w:val="000000"/>
          <w:sz w:val="24"/>
        </w:rPr>
        <w:t xml:space="preserve"> tempo della loro angoscia</w:t>
      </w:r>
    </w:p>
    <w:p w14:paraId="49C8261B" w14:textId="77777777" w:rsidR="00647BCC" w:rsidRPr="00801459" w:rsidRDefault="00647BCC" w:rsidP="00647BCC">
      <w:pPr>
        <w:ind w:left="851" w:firstLine="1417"/>
        <w:jc w:val="both"/>
        <w:rPr>
          <w:color w:val="000000"/>
          <w:sz w:val="24"/>
        </w:rPr>
      </w:pPr>
      <w:r w:rsidRPr="00801459">
        <w:rPr>
          <w:color w:val="000000"/>
          <w:sz w:val="24"/>
        </w:rPr>
        <w:t xml:space="preserve">essi hanno gridato a te </w:t>
      </w:r>
    </w:p>
    <w:p w14:paraId="1E6AAA36" w14:textId="77777777" w:rsidR="00647BCC" w:rsidRPr="00801459" w:rsidRDefault="00647BCC" w:rsidP="00647BCC">
      <w:pPr>
        <w:ind w:left="851" w:firstLine="1417"/>
        <w:jc w:val="both"/>
        <w:rPr>
          <w:color w:val="000000"/>
          <w:sz w:val="24"/>
        </w:rPr>
      </w:pPr>
      <w:r w:rsidRPr="00801459">
        <w:rPr>
          <w:color w:val="000000"/>
          <w:sz w:val="24"/>
        </w:rPr>
        <w:t xml:space="preserve">e tu hai ascoltato dal cielo </w:t>
      </w:r>
    </w:p>
    <w:p w14:paraId="7D108945" w14:textId="77777777" w:rsidR="00647BCC" w:rsidRPr="00801459" w:rsidRDefault="00647BCC" w:rsidP="00647BCC">
      <w:pPr>
        <w:ind w:left="851" w:firstLine="1417"/>
        <w:jc w:val="both"/>
        <w:rPr>
          <w:color w:val="000000"/>
          <w:sz w:val="24"/>
        </w:rPr>
      </w:pPr>
      <w:r w:rsidRPr="00801459">
        <w:rPr>
          <w:color w:val="000000"/>
          <w:sz w:val="24"/>
        </w:rPr>
        <w:t xml:space="preserve">e, nella tua grande misericordia, </w:t>
      </w:r>
    </w:p>
    <w:p w14:paraId="7E6F09FC" w14:textId="77777777" w:rsidR="00647BCC" w:rsidRPr="00801459" w:rsidRDefault="00647BCC" w:rsidP="00647BCC">
      <w:pPr>
        <w:ind w:left="851" w:firstLine="1417"/>
        <w:jc w:val="both"/>
        <w:rPr>
          <w:color w:val="000000"/>
          <w:sz w:val="24"/>
        </w:rPr>
      </w:pPr>
      <w:r w:rsidRPr="00801459">
        <w:rPr>
          <w:color w:val="000000"/>
          <w:sz w:val="24"/>
        </w:rPr>
        <w:t xml:space="preserve">tu hai dato loro salvatori, </w:t>
      </w:r>
    </w:p>
    <w:p w14:paraId="04DEF45F" w14:textId="77777777" w:rsidR="00647BCC" w:rsidRPr="00801459" w:rsidRDefault="00647BCC" w:rsidP="00647BCC">
      <w:pPr>
        <w:ind w:left="851" w:firstLine="1417"/>
        <w:jc w:val="both"/>
        <w:rPr>
          <w:color w:val="000000"/>
          <w:sz w:val="24"/>
        </w:rPr>
      </w:pPr>
      <w:r w:rsidRPr="00801459">
        <w:rPr>
          <w:color w:val="000000"/>
          <w:sz w:val="24"/>
        </w:rPr>
        <w:t xml:space="preserve">che li hanno salvati dalle mani dei loro nemici. </w:t>
      </w:r>
    </w:p>
    <w:p w14:paraId="7851A2AC" w14:textId="77777777" w:rsidR="00647BCC" w:rsidRPr="00801459" w:rsidRDefault="00647BCC" w:rsidP="00647BCC">
      <w:pPr>
        <w:ind w:left="851" w:firstLine="1417"/>
        <w:jc w:val="both"/>
        <w:rPr>
          <w:color w:val="000000"/>
          <w:sz w:val="24"/>
        </w:rPr>
      </w:pPr>
      <w:r w:rsidRPr="00C92567">
        <w:rPr>
          <w:color w:val="000000"/>
          <w:position w:val="6"/>
          <w:vertAlign w:val="superscript"/>
        </w:rPr>
        <w:t>28</w:t>
      </w:r>
      <w:r w:rsidRPr="00801459">
        <w:rPr>
          <w:color w:val="000000"/>
          <w:sz w:val="24"/>
        </w:rPr>
        <w:t xml:space="preserve">Ma quando avevano pace, </w:t>
      </w:r>
    </w:p>
    <w:p w14:paraId="6EDA893B" w14:textId="77777777" w:rsidR="00647BCC" w:rsidRPr="00801459" w:rsidRDefault="00647BCC" w:rsidP="00647BCC">
      <w:pPr>
        <w:ind w:left="851" w:firstLine="1417"/>
        <w:jc w:val="both"/>
        <w:rPr>
          <w:color w:val="000000"/>
          <w:sz w:val="24"/>
        </w:rPr>
      </w:pPr>
      <w:r w:rsidRPr="00801459">
        <w:rPr>
          <w:color w:val="000000"/>
          <w:sz w:val="24"/>
        </w:rPr>
        <w:t>ritornavano a fare il male dinanzi a te,</w:t>
      </w:r>
    </w:p>
    <w:p w14:paraId="50CF9A3D" w14:textId="77777777" w:rsidR="00647BCC" w:rsidRPr="00801459" w:rsidRDefault="00647BCC" w:rsidP="00647BCC">
      <w:pPr>
        <w:ind w:left="851" w:firstLine="1417"/>
        <w:jc w:val="both"/>
        <w:rPr>
          <w:color w:val="000000"/>
          <w:sz w:val="24"/>
        </w:rPr>
      </w:pPr>
      <w:r w:rsidRPr="00801459">
        <w:rPr>
          <w:color w:val="000000"/>
          <w:sz w:val="24"/>
        </w:rPr>
        <w:t xml:space="preserve">perciò tu li abbandonavi </w:t>
      </w:r>
    </w:p>
    <w:p w14:paraId="475CEF1A" w14:textId="77777777" w:rsidR="00647BCC" w:rsidRPr="00801459" w:rsidRDefault="00647BCC" w:rsidP="00647BCC">
      <w:pPr>
        <w:ind w:left="851" w:firstLine="1417"/>
        <w:jc w:val="both"/>
        <w:rPr>
          <w:color w:val="000000"/>
          <w:sz w:val="24"/>
        </w:rPr>
      </w:pPr>
      <w:r w:rsidRPr="00801459">
        <w:rPr>
          <w:color w:val="000000"/>
          <w:sz w:val="24"/>
        </w:rPr>
        <w:t xml:space="preserve">nelle mani dei loro nemici, </w:t>
      </w:r>
    </w:p>
    <w:p w14:paraId="534D8339" w14:textId="77777777" w:rsidR="00647BCC" w:rsidRPr="00801459" w:rsidRDefault="00647BCC" w:rsidP="00647BCC">
      <w:pPr>
        <w:ind w:left="851" w:firstLine="1417"/>
        <w:jc w:val="both"/>
        <w:rPr>
          <w:color w:val="000000"/>
          <w:sz w:val="24"/>
        </w:rPr>
      </w:pPr>
      <w:r w:rsidRPr="00801459">
        <w:rPr>
          <w:color w:val="000000"/>
          <w:sz w:val="24"/>
        </w:rPr>
        <w:t xml:space="preserve">che li opprimevano; </w:t>
      </w:r>
    </w:p>
    <w:p w14:paraId="5FB0062F" w14:textId="77777777" w:rsidR="00647BCC" w:rsidRPr="00801459" w:rsidRDefault="00647BCC" w:rsidP="00647BCC">
      <w:pPr>
        <w:ind w:left="851" w:firstLine="1417"/>
        <w:jc w:val="both"/>
        <w:rPr>
          <w:color w:val="000000"/>
          <w:sz w:val="24"/>
        </w:rPr>
      </w:pPr>
      <w:r w:rsidRPr="00801459">
        <w:rPr>
          <w:color w:val="000000"/>
          <w:sz w:val="24"/>
        </w:rPr>
        <w:t xml:space="preserve">poi quando ricominciavano a gridare a te, </w:t>
      </w:r>
    </w:p>
    <w:p w14:paraId="7EEA292A" w14:textId="77777777" w:rsidR="00647BCC" w:rsidRPr="00801459" w:rsidRDefault="00647BCC" w:rsidP="00647BCC">
      <w:pPr>
        <w:ind w:left="851" w:firstLine="1417"/>
        <w:jc w:val="both"/>
        <w:rPr>
          <w:color w:val="000000"/>
          <w:sz w:val="24"/>
        </w:rPr>
      </w:pPr>
      <w:r>
        <w:rPr>
          <w:color w:val="000000"/>
          <w:sz w:val="24"/>
        </w:rPr>
        <w:t>tu ascoltavi dal cielo.</w:t>
      </w:r>
      <w:r w:rsidRPr="00801459">
        <w:rPr>
          <w:color w:val="000000"/>
          <w:sz w:val="24"/>
        </w:rPr>
        <w:t xml:space="preserve"> </w:t>
      </w:r>
    </w:p>
    <w:p w14:paraId="783A2644" w14:textId="77777777" w:rsidR="00647BCC" w:rsidRPr="00801459" w:rsidRDefault="00647BCC" w:rsidP="00647BCC">
      <w:pPr>
        <w:ind w:left="851" w:firstLine="1417"/>
        <w:jc w:val="both"/>
        <w:rPr>
          <w:color w:val="000000"/>
          <w:sz w:val="24"/>
        </w:rPr>
      </w:pPr>
      <w:r>
        <w:rPr>
          <w:color w:val="000000"/>
          <w:sz w:val="24"/>
        </w:rPr>
        <w:t>C</w:t>
      </w:r>
      <w:r w:rsidRPr="00801459">
        <w:rPr>
          <w:color w:val="000000"/>
          <w:sz w:val="24"/>
        </w:rPr>
        <w:t>osì nella tua misericordia</w:t>
      </w:r>
    </w:p>
    <w:p w14:paraId="69DB0233" w14:textId="77777777" w:rsidR="00647BCC" w:rsidRPr="00801459" w:rsidRDefault="00647BCC" w:rsidP="00647BCC">
      <w:pPr>
        <w:ind w:left="851" w:firstLine="1417"/>
        <w:jc w:val="both"/>
        <w:rPr>
          <w:color w:val="000000"/>
          <w:sz w:val="24"/>
        </w:rPr>
      </w:pPr>
      <w:r w:rsidRPr="00801459">
        <w:rPr>
          <w:color w:val="000000"/>
          <w:sz w:val="24"/>
        </w:rPr>
        <w:t xml:space="preserve">più volte li hai liberati. </w:t>
      </w:r>
    </w:p>
    <w:p w14:paraId="11F05657" w14:textId="77777777" w:rsidR="00647BCC" w:rsidRPr="00801459" w:rsidRDefault="00647BCC" w:rsidP="00647BCC">
      <w:pPr>
        <w:ind w:left="851" w:firstLine="1417"/>
        <w:jc w:val="both"/>
        <w:rPr>
          <w:color w:val="000000"/>
          <w:sz w:val="24"/>
        </w:rPr>
      </w:pPr>
      <w:r w:rsidRPr="00C92567">
        <w:rPr>
          <w:color w:val="000000"/>
          <w:position w:val="6"/>
          <w:vertAlign w:val="superscript"/>
        </w:rPr>
        <w:t>29</w:t>
      </w:r>
      <w:r w:rsidRPr="00801459">
        <w:rPr>
          <w:color w:val="000000"/>
          <w:sz w:val="24"/>
        </w:rPr>
        <w:t>Tu li ammonivi</w:t>
      </w:r>
    </w:p>
    <w:p w14:paraId="4C2D0C17" w14:textId="77777777" w:rsidR="00647BCC" w:rsidRPr="00801459" w:rsidRDefault="00647BCC" w:rsidP="00647BCC">
      <w:pPr>
        <w:ind w:left="851" w:firstLine="1417"/>
        <w:jc w:val="both"/>
        <w:rPr>
          <w:color w:val="000000"/>
          <w:sz w:val="24"/>
        </w:rPr>
      </w:pPr>
      <w:r w:rsidRPr="00801459">
        <w:rPr>
          <w:color w:val="000000"/>
          <w:sz w:val="24"/>
        </w:rPr>
        <w:t xml:space="preserve">per farli tornare alla tua legge, </w:t>
      </w:r>
    </w:p>
    <w:p w14:paraId="7735A8F1" w14:textId="77777777" w:rsidR="00647BCC" w:rsidRPr="00801459" w:rsidRDefault="00647BCC" w:rsidP="00647BCC">
      <w:pPr>
        <w:ind w:left="851" w:firstLine="1417"/>
        <w:jc w:val="both"/>
        <w:rPr>
          <w:color w:val="000000"/>
          <w:sz w:val="24"/>
        </w:rPr>
      </w:pPr>
      <w:r w:rsidRPr="00801459">
        <w:rPr>
          <w:color w:val="000000"/>
          <w:sz w:val="24"/>
        </w:rPr>
        <w:t xml:space="preserve">ma essi si mostravano superbi </w:t>
      </w:r>
    </w:p>
    <w:p w14:paraId="609F168A" w14:textId="77777777" w:rsidR="00647BCC" w:rsidRPr="00801459" w:rsidRDefault="00647BCC" w:rsidP="00647BCC">
      <w:pPr>
        <w:ind w:left="851" w:firstLine="1417"/>
        <w:jc w:val="both"/>
        <w:rPr>
          <w:color w:val="000000"/>
          <w:sz w:val="24"/>
        </w:rPr>
      </w:pPr>
      <w:r w:rsidRPr="00801459">
        <w:rPr>
          <w:color w:val="000000"/>
          <w:sz w:val="24"/>
        </w:rPr>
        <w:t xml:space="preserve">e non obbedivano ai tuoi comandi; </w:t>
      </w:r>
    </w:p>
    <w:p w14:paraId="5230A90A" w14:textId="77777777" w:rsidR="00647BCC" w:rsidRPr="00801459" w:rsidRDefault="00647BCC" w:rsidP="00647BCC">
      <w:pPr>
        <w:ind w:left="851" w:firstLine="1417"/>
        <w:jc w:val="both"/>
        <w:rPr>
          <w:color w:val="000000"/>
          <w:sz w:val="24"/>
        </w:rPr>
      </w:pPr>
      <w:r w:rsidRPr="00801459">
        <w:rPr>
          <w:color w:val="000000"/>
          <w:sz w:val="24"/>
        </w:rPr>
        <w:t>peccavano contro i tuoi decreti,</w:t>
      </w:r>
    </w:p>
    <w:p w14:paraId="2FD1B69B" w14:textId="77777777" w:rsidR="00647BCC" w:rsidRPr="00801459" w:rsidRDefault="00647BCC" w:rsidP="00647BCC">
      <w:pPr>
        <w:ind w:left="851" w:firstLine="1417"/>
        <w:jc w:val="both"/>
        <w:rPr>
          <w:color w:val="000000"/>
          <w:sz w:val="24"/>
        </w:rPr>
      </w:pPr>
      <w:r w:rsidRPr="00801459">
        <w:rPr>
          <w:color w:val="000000"/>
          <w:sz w:val="24"/>
        </w:rPr>
        <w:t xml:space="preserve">che fanno vivere chi li mette in pratica, </w:t>
      </w:r>
    </w:p>
    <w:p w14:paraId="1B572736" w14:textId="77777777" w:rsidR="00647BCC" w:rsidRPr="00801459" w:rsidRDefault="00647BCC" w:rsidP="00647BCC">
      <w:pPr>
        <w:ind w:left="851" w:firstLine="1417"/>
        <w:jc w:val="both"/>
        <w:rPr>
          <w:color w:val="000000"/>
          <w:sz w:val="24"/>
        </w:rPr>
      </w:pPr>
      <w:r w:rsidRPr="00801459">
        <w:rPr>
          <w:color w:val="000000"/>
          <w:sz w:val="24"/>
        </w:rPr>
        <w:t xml:space="preserve">offrivano spalle ribelli, </w:t>
      </w:r>
    </w:p>
    <w:p w14:paraId="7988005B" w14:textId="77777777" w:rsidR="00647BCC" w:rsidRPr="00801459" w:rsidRDefault="00647BCC" w:rsidP="00647BCC">
      <w:pPr>
        <w:ind w:left="851" w:firstLine="1417"/>
        <w:jc w:val="both"/>
        <w:rPr>
          <w:color w:val="000000"/>
          <w:sz w:val="24"/>
        </w:rPr>
      </w:pPr>
      <w:r w:rsidRPr="00801459">
        <w:rPr>
          <w:color w:val="000000"/>
          <w:sz w:val="24"/>
        </w:rPr>
        <w:t xml:space="preserve">indurivano la loro cervice e non obbedivano. </w:t>
      </w:r>
    </w:p>
    <w:p w14:paraId="718296AC" w14:textId="77777777" w:rsidR="00647BCC" w:rsidRPr="00801459" w:rsidRDefault="00647BCC" w:rsidP="00647BCC">
      <w:pPr>
        <w:ind w:left="851" w:firstLine="1417"/>
        <w:jc w:val="both"/>
        <w:rPr>
          <w:color w:val="000000"/>
          <w:sz w:val="24"/>
        </w:rPr>
      </w:pPr>
      <w:r w:rsidRPr="00C92567">
        <w:rPr>
          <w:color w:val="000000"/>
          <w:position w:val="6"/>
          <w:vertAlign w:val="superscript"/>
        </w:rPr>
        <w:t>30</w:t>
      </w:r>
      <w:r w:rsidRPr="00801459">
        <w:rPr>
          <w:color w:val="000000"/>
          <w:sz w:val="24"/>
        </w:rPr>
        <w:t xml:space="preserve">Hai pazientato con loro molti anni </w:t>
      </w:r>
    </w:p>
    <w:p w14:paraId="39DB28D0" w14:textId="77777777" w:rsidR="00647BCC" w:rsidRPr="00801459" w:rsidRDefault="00647BCC" w:rsidP="00647BCC">
      <w:pPr>
        <w:ind w:left="851" w:firstLine="1417"/>
        <w:jc w:val="both"/>
        <w:rPr>
          <w:color w:val="000000"/>
          <w:sz w:val="24"/>
        </w:rPr>
      </w:pPr>
      <w:r w:rsidRPr="00801459">
        <w:rPr>
          <w:color w:val="000000"/>
          <w:sz w:val="24"/>
        </w:rPr>
        <w:t xml:space="preserve">e li hai ammoniti con il tuo spirito </w:t>
      </w:r>
    </w:p>
    <w:p w14:paraId="27B995CC" w14:textId="77777777" w:rsidR="00647BCC" w:rsidRPr="00801459" w:rsidRDefault="00647BCC" w:rsidP="00647BCC">
      <w:pPr>
        <w:ind w:left="851" w:firstLine="1417"/>
        <w:jc w:val="both"/>
        <w:rPr>
          <w:color w:val="000000"/>
          <w:sz w:val="24"/>
        </w:rPr>
      </w:pPr>
      <w:r w:rsidRPr="00801459">
        <w:rPr>
          <w:color w:val="000000"/>
          <w:sz w:val="24"/>
        </w:rPr>
        <w:t xml:space="preserve">per mezzo dei tuoi profeti; </w:t>
      </w:r>
    </w:p>
    <w:p w14:paraId="15B46B9C" w14:textId="77777777" w:rsidR="00647BCC" w:rsidRPr="00801459" w:rsidRDefault="00647BCC" w:rsidP="00647BCC">
      <w:pPr>
        <w:ind w:left="851" w:firstLine="1417"/>
        <w:jc w:val="both"/>
        <w:rPr>
          <w:color w:val="000000"/>
          <w:sz w:val="24"/>
        </w:rPr>
      </w:pPr>
      <w:r w:rsidRPr="00801459">
        <w:rPr>
          <w:color w:val="000000"/>
          <w:sz w:val="24"/>
        </w:rPr>
        <w:t xml:space="preserve">ma essi non hanno voluto prestare orecchio. </w:t>
      </w:r>
    </w:p>
    <w:p w14:paraId="4590F180" w14:textId="77777777" w:rsidR="00647BCC" w:rsidRPr="00801459" w:rsidRDefault="00647BCC" w:rsidP="00647BCC">
      <w:pPr>
        <w:ind w:left="851" w:firstLine="1417"/>
        <w:jc w:val="both"/>
        <w:rPr>
          <w:color w:val="000000"/>
          <w:sz w:val="24"/>
        </w:rPr>
      </w:pPr>
      <w:r w:rsidRPr="00801459">
        <w:rPr>
          <w:color w:val="000000"/>
          <w:sz w:val="24"/>
        </w:rPr>
        <w:t>Allora li hai messi nelle mani</w:t>
      </w:r>
    </w:p>
    <w:p w14:paraId="648D8D52" w14:textId="77777777" w:rsidR="00647BCC" w:rsidRPr="00801459" w:rsidRDefault="00647BCC" w:rsidP="00647BCC">
      <w:pPr>
        <w:ind w:left="851" w:firstLine="1417"/>
        <w:jc w:val="both"/>
        <w:rPr>
          <w:color w:val="000000"/>
          <w:sz w:val="24"/>
        </w:rPr>
      </w:pPr>
      <w:r w:rsidRPr="00801459">
        <w:rPr>
          <w:color w:val="000000"/>
          <w:sz w:val="24"/>
        </w:rPr>
        <w:t xml:space="preserve">dei popoli di terre straniere. </w:t>
      </w:r>
    </w:p>
    <w:p w14:paraId="25736A1E" w14:textId="77777777" w:rsidR="00647BCC" w:rsidRPr="00801459" w:rsidRDefault="00647BCC" w:rsidP="00647BCC">
      <w:pPr>
        <w:ind w:left="851" w:firstLine="1417"/>
        <w:jc w:val="both"/>
        <w:rPr>
          <w:color w:val="000000"/>
          <w:sz w:val="24"/>
        </w:rPr>
      </w:pPr>
      <w:r w:rsidRPr="00C92567">
        <w:rPr>
          <w:color w:val="000000"/>
          <w:position w:val="6"/>
          <w:vertAlign w:val="superscript"/>
        </w:rPr>
        <w:lastRenderedPageBreak/>
        <w:t>31</w:t>
      </w:r>
      <w:r w:rsidRPr="00801459">
        <w:rPr>
          <w:color w:val="000000"/>
          <w:sz w:val="24"/>
        </w:rPr>
        <w:t xml:space="preserve">Però, nella tua grande compassione, </w:t>
      </w:r>
    </w:p>
    <w:p w14:paraId="57BAC6E1" w14:textId="77777777" w:rsidR="00647BCC" w:rsidRPr="00801459" w:rsidRDefault="00647BCC" w:rsidP="00647BCC">
      <w:pPr>
        <w:ind w:left="851" w:firstLine="1417"/>
        <w:jc w:val="both"/>
        <w:rPr>
          <w:color w:val="000000"/>
          <w:sz w:val="24"/>
        </w:rPr>
      </w:pPr>
      <w:r w:rsidRPr="00801459">
        <w:rPr>
          <w:color w:val="000000"/>
          <w:sz w:val="24"/>
        </w:rPr>
        <w:t xml:space="preserve">tu non li hai sterminati del tutto </w:t>
      </w:r>
    </w:p>
    <w:p w14:paraId="336C989B" w14:textId="77777777" w:rsidR="00647BCC" w:rsidRPr="00801459" w:rsidRDefault="00647BCC" w:rsidP="00647BCC">
      <w:pPr>
        <w:ind w:left="851" w:firstLine="1417"/>
        <w:jc w:val="both"/>
        <w:rPr>
          <w:color w:val="000000"/>
          <w:sz w:val="24"/>
        </w:rPr>
      </w:pPr>
      <w:r w:rsidRPr="00801459">
        <w:rPr>
          <w:color w:val="000000"/>
          <w:sz w:val="24"/>
        </w:rPr>
        <w:t xml:space="preserve">e non li hai abbandonati, </w:t>
      </w:r>
    </w:p>
    <w:p w14:paraId="6827373E" w14:textId="77777777" w:rsidR="00647BCC" w:rsidRPr="00801459" w:rsidRDefault="00647BCC" w:rsidP="00647BCC">
      <w:pPr>
        <w:ind w:left="851" w:firstLine="1417"/>
        <w:jc w:val="both"/>
        <w:rPr>
          <w:color w:val="000000"/>
          <w:sz w:val="24"/>
        </w:rPr>
      </w:pPr>
      <w:r w:rsidRPr="00801459">
        <w:rPr>
          <w:color w:val="000000"/>
          <w:sz w:val="24"/>
        </w:rPr>
        <w:t xml:space="preserve">perché sei un Dio misericordioso e pietoso. </w:t>
      </w:r>
    </w:p>
    <w:p w14:paraId="437F238F" w14:textId="77777777" w:rsidR="00647BCC" w:rsidRPr="00801459" w:rsidRDefault="00647BCC" w:rsidP="00647BCC">
      <w:pPr>
        <w:ind w:left="851" w:firstLine="1417"/>
        <w:jc w:val="both"/>
        <w:rPr>
          <w:color w:val="000000"/>
          <w:sz w:val="24"/>
        </w:rPr>
      </w:pPr>
      <w:r w:rsidRPr="00C92567">
        <w:rPr>
          <w:color w:val="000000"/>
          <w:position w:val="6"/>
          <w:vertAlign w:val="superscript"/>
        </w:rPr>
        <w:t>32</w:t>
      </w:r>
      <w:r w:rsidRPr="00801459">
        <w:rPr>
          <w:color w:val="000000"/>
          <w:sz w:val="24"/>
        </w:rPr>
        <w:t xml:space="preserve">Ora, o nostro Dio, Dio grande, potente e tremendo, </w:t>
      </w:r>
    </w:p>
    <w:p w14:paraId="7F83FD36" w14:textId="77777777" w:rsidR="00647BCC" w:rsidRPr="00801459" w:rsidRDefault="00647BCC" w:rsidP="00647BCC">
      <w:pPr>
        <w:ind w:left="851" w:firstLine="1417"/>
        <w:jc w:val="both"/>
        <w:rPr>
          <w:color w:val="000000"/>
          <w:sz w:val="24"/>
        </w:rPr>
      </w:pPr>
      <w:r w:rsidRPr="00801459">
        <w:rPr>
          <w:color w:val="000000"/>
          <w:sz w:val="24"/>
        </w:rPr>
        <w:t xml:space="preserve">che mantieni l’alleanza e la benevolenza, </w:t>
      </w:r>
    </w:p>
    <w:p w14:paraId="0595FFC6" w14:textId="77777777" w:rsidR="00647BCC" w:rsidRPr="00801459" w:rsidRDefault="00647BCC" w:rsidP="00647BCC">
      <w:pPr>
        <w:ind w:left="851" w:firstLine="1417"/>
        <w:jc w:val="both"/>
        <w:rPr>
          <w:color w:val="000000"/>
          <w:sz w:val="24"/>
        </w:rPr>
      </w:pPr>
      <w:r w:rsidRPr="00801459">
        <w:rPr>
          <w:color w:val="000000"/>
          <w:sz w:val="24"/>
        </w:rPr>
        <w:t xml:space="preserve">non sembri poca cosa ai tuoi occhi </w:t>
      </w:r>
    </w:p>
    <w:p w14:paraId="66820BD8" w14:textId="77777777" w:rsidR="00647BCC" w:rsidRPr="00801459" w:rsidRDefault="00647BCC" w:rsidP="00647BCC">
      <w:pPr>
        <w:ind w:left="851" w:firstLine="1417"/>
        <w:jc w:val="both"/>
        <w:rPr>
          <w:color w:val="000000"/>
          <w:sz w:val="24"/>
        </w:rPr>
      </w:pPr>
      <w:r w:rsidRPr="00801459">
        <w:rPr>
          <w:color w:val="000000"/>
          <w:sz w:val="24"/>
        </w:rPr>
        <w:t>tutta la sventura che è piombata su di noi,</w:t>
      </w:r>
    </w:p>
    <w:p w14:paraId="260D5129" w14:textId="77777777" w:rsidR="00647BCC" w:rsidRPr="00801459" w:rsidRDefault="00647BCC" w:rsidP="00647BCC">
      <w:pPr>
        <w:ind w:left="851" w:firstLine="1417"/>
        <w:jc w:val="both"/>
        <w:rPr>
          <w:color w:val="000000"/>
          <w:sz w:val="24"/>
        </w:rPr>
      </w:pPr>
      <w:r w:rsidRPr="00801459">
        <w:rPr>
          <w:color w:val="000000"/>
          <w:sz w:val="24"/>
        </w:rPr>
        <w:t xml:space="preserve">sui nostri re, sui nostri capi, </w:t>
      </w:r>
    </w:p>
    <w:p w14:paraId="67EF56C0" w14:textId="77777777" w:rsidR="00647BCC" w:rsidRPr="00801459" w:rsidRDefault="00647BCC" w:rsidP="00647BCC">
      <w:pPr>
        <w:ind w:left="851" w:firstLine="1417"/>
        <w:jc w:val="both"/>
        <w:rPr>
          <w:color w:val="000000"/>
          <w:sz w:val="24"/>
        </w:rPr>
      </w:pPr>
      <w:r w:rsidRPr="00801459">
        <w:rPr>
          <w:color w:val="000000"/>
          <w:sz w:val="24"/>
        </w:rPr>
        <w:t xml:space="preserve">sui nostri sacerdoti, sui nostri profeti, </w:t>
      </w:r>
    </w:p>
    <w:p w14:paraId="63E0012E" w14:textId="77777777" w:rsidR="00647BCC" w:rsidRPr="00801459" w:rsidRDefault="00647BCC" w:rsidP="00647BCC">
      <w:pPr>
        <w:ind w:left="851" w:firstLine="1417"/>
        <w:jc w:val="both"/>
        <w:rPr>
          <w:color w:val="000000"/>
          <w:sz w:val="24"/>
        </w:rPr>
      </w:pPr>
      <w:r w:rsidRPr="00801459">
        <w:rPr>
          <w:color w:val="000000"/>
          <w:sz w:val="24"/>
        </w:rPr>
        <w:t xml:space="preserve">sui nostri padri, su tutto il tuo popolo, </w:t>
      </w:r>
    </w:p>
    <w:p w14:paraId="239A1E19" w14:textId="77777777" w:rsidR="00647BCC" w:rsidRPr="00801459" w:rsidRDefault="00647BCC" w:rsidP="00647BCC">
      <w:pPr>
        <w:ind w:left="851" w:firstLine="1417"/>
        <w:jc w:val="both"/>
        <w:rPr>
          <w:color w:val="000000"/>
          <w:sz w:val="24"/>
        </w:rPr>
      </w:pPr>
      <w:r w:rsidRPr="00801459">
        <w:rPr>
          <w:color w:val="000000"/>
          <w:sz w:val="24"/>
        </w:rPr>
        <w:t>dal tempo dei re d’Assiria fino ad oggi.</w:t>
      </w:r>
    </w:p>
    <w:p w14:paraId="6A817D7F" w14:textId="77777777" w:rsidR="00647BCC" w:rsidRPr="00801459" w:rsidRDefault="00647BCC" w:rsidP="00647BCC">
      <w:pPr>
        <w:ind w:left="851" w:firstLine="1417"/>
        <w:jc w:val="both"/>
        <w:rPr>
          <w:color w:val="000000"/>
          <w:sz w:val="24"/>
        </w:rPr>
      </w:pPr>
      <w:r w:rsidRPr="00C92567">
        <w:rPr>
          <w:color w:val="000000"/>
          <w:position w:val="6"/>
          <w:vertAlign w:val="superscript"/>
        </w:rPr>
        <w:t>33</w:t>
      </w:r>
      <w:r w:rsidRPr="00801459">
        <w:rPr>
          <w:color w:val="000000"/>
          <w:sz w:val="24"/>
        </w:rPr>
        <w:t xml:space="preserve">Tu sei giusto per tutto quello che ci è accaduto, </w:t>
      </w:r>
    </w:p>
    <w:p w14:paraId="04B857DE" w14:textId="77777777" w:rsidR="00647BCC" w:rsidRPr="00801459" w:rsidRDefault="00647BCC" w:rsidP="00647BCC">
      <w:pPr>
        <w:ind w:left="851" w:firstLine="1417"/>
        <w:jc w:val="both"/>
        <w:rPr>
          <w:color w:val="000000"/>
          <w:sz w:val="24"/>
        </w:rPr>
      </w:pPr>
      <w:r w:rsidRPr="00801459">
        <w:rPr>
          <w:color w:val="000000"/>
          <w:sz w:val="24"/>
        </w:rPr>
        <w:t xml:space="preserve">poiché tu hai agito fedelmente, </w:t>
      </w:r>
    </w:p>
    <w:p w14:paraId="2F0F9440" w14:textId="77777777" w:rsidR="00647BCC" w:rsidRPr="00801459" w:rsidRDefault="00647BCC" w:rsidP="00647BCC">
      <w:pPr>
        <w:ind w:left="851" w:firstLine="1417"/>
        <w:jc w:val="both"/>
        <w:rPr>
          <w:color w:val="000000"/>
          <w:sz w:val="24"/>
        </w:rPr>
      </w:pPr>
      <w:r w:rsidRPr="00801459">
        <w:rPr>
          <w:color w:val="000000"/>
          <w:sz w:val="24"/>
        </w:rPr>
        <w:t xml:space="preserve">mentre noi ci siamo comportati da malvagi. </w:t>
      </w:r>
    </w:p>
    <w:p w14:paraId="03B7225C" w14:textId="77777777" w:rsidR="00647BCC" w:rsidRPr="00801459" w:rsidRDefault="00647BCC" w:rsidP="00647BCC">
      <w:pPr>
        <w:ind w:left="851" w:firstLine="1417"/>
        <w:jc w:val="both"/>
        <w:rPr>
          <w:color w:val="000000"/>
          <w:sz w:val="24"/>
        </w:rPr>
      </w:pPr>
      <w:r w:rsidRPr="00C92567">
        <w:rPr>
          <w:color w:val="000000"/>
          <w:position w:val="6"/>
          <w:vertAlign w:val="superscript"/>
        </w:rPr>
        <w:t>34</w:t>
      </w:r>
      <w:r w:rsidRPr="00801459">
        <w:rPr>
          <w:color w:val="000000"/>
          <w:sz w:val="24"/>
        </w:rPr>
        <w:t xml:space="preserve">I nostri re, i nostri capi, i nostri sacerdoti, i nostri padri </w:t>
      </w:r>
    </w:p>
    <w:p w14:paraId="23ADE55C" w14:textId="77777777" w:rsidR="00647BCC" w:rsidRPr="00801459" w:rsidRDefault="00647BCC" w:rsidP="00647BCC">
      <w:pPr>
        <w:ind w:left="851" w:firstLine="1417"/>
        <w:jc w:val="both"/>
        <w:rPr>
          <w:color w:val="000000"/>
          <w:sz w:val="24"/>
        </w:rPr>
      </w:pPr>
      <w:r w:rsidRPr="00801459">
        <w:rPr>
          <w:color w:val="000000"/>
          <w:sz w:val="24"/>
        </w:rPr>
        <w:t xml:space="preserve">non hanno messo in pratica la tua legge </w:t>
      </w:r>
    </w:p>
    <w:p w14:paraId="6144CE44" w14:textId="77777777" w:rsidR="00647BCC" w:rsidRPr="00801459" w:rsidRDefault="00647BCC" w:rsidP="00647BCC">
      <w:pPr>
        <w:ind w:left="851" w:firstLine="1417"/>
        <w:jc w:val="both"/>
        <w:rPr>
          <w:color w:val="000000"/>
          <w:sz w:val="24"/>
        </w:rPr>
      </w:pPr>
      <w:r w:rsidRPr="00801459">
        <w:rPr>
          <w:color w:val="000000"/>
          <w:sz w:val="24"/>
        </w:rPr>
        <w:t xml:space="preserve">e non hanno obbedito né ai comandi né agli ammonimenti </w:t>
      </w:r>
    </w:p>
    <w:p w14:paraId="27A9EA5C" w14:textId="77777777" w:rsidR="00647BCC" w:rsidRPr="00801459" w:rsidRDefault="00647BCC" w:rsidP="00647BCC">
      <w:pPr>
        <w:ind w:left="851" w:firstLine="1417"/>
        <w:jc w:val="both"/>
        <w:rPr>
          <w:color w:val="000000"/>
          <w:sz w:val="24"/>
        </w:rPr>
      </w:pPr>
      <w:r w:rsidRPr="00801459">
        <w:rPr>
          <w:color w:val="000000"/>
          <w:sz w:val="24"/>
        </w:rPr>
        <w:t xml:space="preserve">con i quali tu li ammonivi. </w:t>
      </w:r>
    </w:p>
    <w:p w14:paraId="3C90953A" w14:textId="77777777" w:rsidR="00647BCC" w:rsidRPr="00801459" w:rsidRDefault="00647BCC" w:rsidP="00647BCC">
      <w:pPr>
        <w:ind w:left="851" w:firstLine="1417"/>
        <w:jc w:val="both"/>
        <w:rPr>
          <w:color w:val="000000"/>
          <w:sz w:val="24"/>
        </w:rPr>
      </w:pPr>
      <w:r w:rsidRPr="00C92567">
        <w:rPr>
          <w:color w:val="000000"/>
          <w:position w:val="6"/>
          <w:vertAlign w:val="superscript"/>
        </w:rPr>
        <w:t>35</w:t>
      </w:r>
      <w:r w:rsidRPr="00801459">
        <w:rPr>
          <w:color w:val="000000"/>
          <w:sz w:val="24"/>
        </w:rPr>
        <w:t xml:space="preserve">Essi, mentre godevano del loro regno, </w:t>
      </w:r>
    </w:p>
    <w:p w14:paraId="11B9A8B1" w14:textId="77777777" w:rsidR="00647BCC" w:rsidRPr="00801459" w:rsidRDefault="00647BCC" w:rsidP="00647BCC">
      <w:pPr>
        <w:ind w:left="851" w:firstLine="1417"/>
        <w:jc w:val="both"/>
        <w:rPr>
          <w:color w:val="000000"/>
          <w:sz w:val="24"/>
        </w:rPr>
      </w:pPr>
      <w:r w:rsidRPr="00801459">
        <w:rPr>
          <w:color w:val="000000"/>
          <w:sz w:val="24"/>
        </w:rPr>
        <w:t xml:space="preserve">del grande benessere che tu largivi loro </w:t>
      </w:r>
    </w:p>
    <w:p w14:paraId="1A8940E1" w14:textId="77777777" w:rsidR="00647BCC" w:rsidRPr="00801459" w:rsidRDefault="00647BCC" w:rsidP="00647BCC">
      <w:pPr>
        <w:ind w:left="851" w:firstLine="1417"/>
        <w:jc w:val="both"/>
        <w:rPr>
          <w:color w:val="000000"/>
          <w:sz w:val="24"/>
        </w:rPr>
      </w:pPr>
      <w:r w:rsidRPr="00801459">
        <w:rPr>
          <w:color w:val="000000"/>
          <w:sz w:val="24"/>
        </w:rPr>
        <w:t xml:space="preserve">e della terra vasta e fertile </w:t>
      </w:r>
    </w:p>
    <w:p w14:paraId="1E8AC285" w14:textId="77777777" w:rsidR="00647BCC" w:rsidRPr="00801459" w:rsidRDefault="00647BCC" w:rsidP="00647BCC">
      <w:pPr>
        <w:ind w:left="851" w:firstLine="1417"/>
        <w:jc w:val="both"/>
        <w:rPr>
          <w:color w:val="000000"/>
          <w:sz w:val="24"/>
        </w:rPr>
      </w:pPr>
      <w:r w:rsidRPr="00801459">
        <w:rPr>
          <w:color w:val="000000"/>
          <w:sz w:val="24"/>
        </w:rPr>
        <w:t xml:space="preserve">che tu avevi messo a loro disposizione, </w:t>
      </w:r>
    </w:p>
    <w:p w14:paraId="4C55266E" w14:textId="77777777" w:rsidR="00647BCC" w:rsidRPr="00801459" w:rsidRDefault="00647BCC" w:rsidP="00647BCC">
      <w:pPr>
        <w:ind w:left="851" w:firstLine="1417"/>
        <w:jc w:val="both"/>
        <w:rPr>
          <w:color w:val="000000"/>
          <w:sz w:val="24"/>
        </w:rPr>
      </w:pPr>
      <w:r w:rsidRPr="00801459">
        <w:rPr>
          <w:color w:val="000000"/>
          <w:sz w:val="24"/>
        </w:rPr>
        <w:t xml:space="preserve">non ti hanno servito </w:t>
      </w:r>
    </w:p>
    <w:p w14:paraId="79B03A0D" w14:textId="77777777" w:rsidR="00647BCC" w:rsidRPr="00801459" w:rsidRDefault="00647BCC" w:rsidP="00647BCC">
      <w:pPr>
        <w:ind w:left="851" w:firstLine="1417"/>
        <w:jc w:val="both"/>
        <w:rPr>
          <w:color w:val="000000"/>
          <w:sz w:val="24"/>
        </w:rPr>
      </w:pPr>
      <w:r w:rsidRPr="00801459">
        <w:rPr>
          <w:color w:val="000000"/>
          <w:sz w:val="24"/>
        </w:rPr>
        <w:t xml:space="preserve">e non hanno abbandonato le loro azioni malvagie. </w:t>
      </w:r>
    </w:p>
    <w:p w14:paraId="78AFFABB" w14:textId="77777777" w:rsidR="00647BCC" w:rsidRPr="00801459" w:rsidRDefault="00647BCC" w:rsidP="00647BCC">
      <w:pPr>
        <w:ind w:left="851" w:firstLine="1417"/>
        <w:jc w:val="both"/>
        <w:rPr>
          <w:color w:val="000000"/>
          <w:sz w:val="24"/>
        </w:rPr>
      </w:pPr>
      <w:r w:rsidRPr="00C92567">
        <w:rPr>
          <w:color w:val="000000"/>
          <w:position w:val="6"/>
          <w:vertAlign w:val="superscript"/>
        </w:rPr>
        <w:t>36</w:t>
      </w:r>
      <w:r w:rsidRPr="00801459">
        <w:rPr>
          <w:color w:val="000000"/>
          <w:sz w:val="24"/>
        </w:rPr>
        <w:t xml:space="preserve">Oggi, eccoci schiavi; </w:t>
      </w:r>
    </w:p>
    <w:p w14:paraId="1232DB70" w14:textId="77777777" w:rsidR="00647BCC" w:rsidRPr="00801459" w:rsidRDefault="00647BCC" w:rsidP="00647BCC">
      <w:pPr>
        <w:ind w:left="851" w:firstLine="1417"/>
        <w:jc w:val="both"/>
        <w:rPr>
          <w:color w:val="000000"/>
          <w:sz w:val="24"/>
        </w:rPr>
      </w:pPr>
      <w:r w:rsidRPr="00801459">
        <w:rPr>
          <w:color w:val="000000"/>
          <w:sz w:val="24"/>
        </w:rPr>
        <w:t xml:space="preserve">e quanto alla terra che tu hai concesso ai nostri padri, </w:t>
      </w:r>
    </w:p>
    <w:p w14:paraId="441902C5" w14:textId="77777777" w:rsidR="00647BCC" w:rsidRPr="00801459" w:rsidRDefault="00647BCC" w:rsidP="00647BCC">
      <w:pPr>
        <w:ind w:left="851" w:firstLine="1417"/>
        <w:jc w:val="both"/>
        <w:rPr>
          <w:color w:val="000000"/>
          <w:sz w:val="24"/>
        </w:rPr>
      </w:pPr>
      <w:r w:rsidRPr="00801459">
        <w:rPr>
          <w:color w:val="000000"/>
          <w:sz w:val="24"/>
        </w:rPr>
        <w:t xml:space="preserve">perché ne mangiassero i frutti e i beni, </w:t>
      </w:r>
    </w:p>
    <w:p w14:paraId="0E8C2A6B" w14:textId="77777777" w:rsidR="00647BCC" w:rsidRPr="00801459" w:rsidRDefault="00647BCC" w:rsidP="00647BCC">
      <w:pPr>
        <w:ind w:left="851" w:firstLine="1417"/>
        <w:jc w:val="both"/>
        <w:rPr>
          <w:color w:val="000000"/>
          <w:sz w:val="24"/>
        </w:rPr>
      </w:pPr>
      <w:r w:rsidRPr="00801459">
        <w:rPr>
          <w:color w:val="000000"/>
          <w:sz w:val="24"/>
        </w:rPr>
        <w:t xml:space="preserve">ecco, in essa siamo schiavi. </w:t>
      </w:r>
    </w:p>
    <w:p w14:paraId="3243FF19" w14:textId="77777777" w:rsidR="00647BCC" w:rsidRPr="00801459" w:rsidRDefault="00647BCC" w:rsidP="00647BCC">
      <w:pPr>
        <w:ind w:left="851" w:firstLine="1417"/>
        <w:jc w:val="both"/>
        <w:rPr>
          <w:color w:val="000000"/>
          <w:sz w:val="24"/>
        </w:rPr>
      </w:pPr>
      <w:r w:rsidRPr="00C92567">
        <w:rPr>
          <w:color w:val="000000"/>
          <w:position w:val="6"/>
          <w:vertAlign w:val="superscript"/>
        </w:rPr>
        <w:t>37</w:t>
      </w:r>
      <w:r w:rsidRPr="00801459">
        <w:rPr>
          <w:color w:val="000000"/>
          <w:sz w:val="24"/>
        </w:rPr>
        <w:t xml:space="preserve">I suoi prodotti abbondanti sono per i re, </w:t>
      </w:r>
    </w:p>
    <w:p w14:paraId="759E2CB5" w14:textId="77777777" w:rsidR="00647BCC" w:rsidRPr="00801459" w:rsidRDefault="00647BCC" w:rsidP="00647BCC">
      <w:pPr>
        <w:ind w:left="851" w:firstLine="1417"/>
        <w:jc w:val="both"/>
        <w:rPr>
          <w:color w:val="000000"/>
          <w:sz w:val="24"/>
        </w:rPr>
      </w:pPr>
      <w:r w:rsidRPr="00801459">
        <w:rPr>
          <w:color w:val="000000"/>
          <w:sz w:val="24"/>
        </w:rPr>
        <w:t xml:space="preserve">che hai posto su di noi a causa dei nostri peccati </w:t>
      </w:r>
    </w:p>
    <w:p w14:paraId="502618A9" w14:textId="77777777" w:rsidR="00647BCC" w:rsidRPr="00801459" w:rsidRDefault="00647BCC" w:rsidP="00647BCC">
      <w:pPr>
        <w:ind w:left="851" w:firstLine="1417"/>
        <w:jc w:val="both"/>
        <w:rPr>
          <w:color w:val="000000"/>
          <w:sz w:val="24"/>
        </w:rPr>
      </w:pPr>
      <w:r w:rsidRPr="00801459">
        <w:rPr>
          <w:color w:val="000000"/>
          <w:sz w:val="24"/>
        </w:rPr>
        <w:t xml:space="preserve">e dispongono dei nostri corpi </w:t>
      </w:r>
    </w:p>
    <w:p w14:paraId="608CDD70" w14:textId="77777777" w:rsidR="00647BCC" w:rsidRPr="00801459" w:rsidRDefault="00647BCC" w:rsidP="00647BCC">
      <w:pPr>
        <w:ind w:left="851" w:firstLine="1417"/>
        <w:jc w:val="both"/>
        <w:rPr>
          <w:color w:val="000000"/>
          <w:sz w:val="24"/>
        </w:rPr>
      </w:pPr>
      <w:r w:rsidRPr="00801459">
        <w:rPr>
          <w:color w:val="000000"/>
          <w:sz w:val="24"/>
        </w:rPr>
        <w:t xml:space="preserve">e del nostro bestiame a loro piacimento, </w:t>
      </w:r>
    </w:p>
    <w:p w14:paraId="17180DEC" w14:textId="77777777" w:rsidR="00647BCC" w:rsidRPr="00801459" w:rsidRDefault="00647BCC" w:rsidP="00647BCC">
      <w:pPr>
        <w:spacing w:after="120"/>
        <w:ind w:left="851" w:firstLine="1418"/>
        <w:jc w:val="both"/>
        <w:rPr>
          <w:color w:val="000000"/>
          <w:sz w:val="24"/>
        </w:rPr>
      </w:pPr>
      <w:r w:rsidRPr="00801459">
        <w:rPr>
          <w:color w:val="000000"/>
          <w:sz w:val="24"/>
        </w:rPr>
        <w:t>e noi siamo in grande angoscia.</w:t>
      </w:r>
      <w:r>
        <w:rPr>
          <w:color w:val="000000"/>
          <w:sz w:val="24"/>
        </w:rPr>
        <w:t xml:space="preserve"> (Ne 9,1-37). </w:t>
      </w:r>
    </w:p>
    <w:p w14:paraId="10DAD05C" w14:textId="77777777" w:rsidR="00647BCC" w:rsidRDefault="003B75F7" w:rsidP="00647BCC">
      <w:pPr>
        <w:pStyle w:val="Corpotesto"/>
      </w:pPr>
      <w:r>
        <w:t>La confessione dei peccati, mentre si sconta la pena di essi, serve a riconoscere la fedeltà del Signore ad ogni sua Parola.</w:t>
      </w:r>
    </w:p>
    <w:p w14:paraId="357800AF" w14:textId="77777777" w:rsidR="003B75F7" w:rsidRDefault="003B75F7" w:rsidP="00647BCC">
      <w:pPr>
        <w:pStyle w:val="Corpotesto"/>
      </w:pPr>
      <w:r>
        <w:t>Oggi è proprio questo l’errore di quanti dicono di credere in Dio.  Credono in Dio, ma non credono nella sua fedeltà ad ogni Parola proferita, sigillata con il patto, annunziata come vera profezia.</w:t>
      </w:r>
    </w:p>
    <w:p w14:paraId="57BF1A4E" w14:textId="77777777" w:rsidR="003B75F7" w:rsidRDefault="003B75F7" w:rsidP="00647BCC">
      <w:pPr>
        <w:pStyle w:val="Corpotesto"/>
      </w:pPr>
      <w:r>
        <w:t xml:space="preserve">Se non riprendiamo la fede nella Parola di Dio e nel Dio che è fedele ad ogni Parola detta, mai vi potrà essere vera confessione, mai vero pentimento, mai vero ritorno dall’esilio e dalla schiavitù del nostro peccato. </w:t>
      </w:r>
    </w:p>
    <w:p w14:paraId="59610F48" w14:textId="77777777" w:rsidR="003B75F7" w:rsidRDefault="00350135" w:rsidP="00647BCC">
      <w:pPr>
        <w:pStyle w:val="Corpotesto"/>
      </w:pPr>
      <w:r>
        <w:t>Finché continueremo a credere in un Dio senza Parola, senza fedeltà alla sua Parola, senza Alleanza e senza Patto, in un Dio che è solo vita eterna, la coscienza del peccato si allontanerà da noi e noi crescere</w:t>
      </w:r>
      <w:r w:rsidR="001F2FB3">
        <w:t>mo</w:t>
      </w:r>
      <w:r>
        <w:t xml:space="preserve"> e vivremo con una coscienza lassa, supina, viziata, pronta a giustificare ogni male.</w:t>
      </w:r>
    </w:p>
    <w:p w14:paraId="7B941B0A" w14:textId="77777777" w:rsidR="00350135" w:rsidRDefault="00966A59" w:rsidP="00647BCC">
      <w:pPr>
        <w:pStyle w:val="Corpotesto"/>
      </w:pPr>
      <w:r>
        <w:lastRenderedPageBreak/>
        <w:t xml:space="preserve">La </w:t>
      </w:r>
      <w:r w:rsidR="001F2FB3">
        <w:t>retta fede è tutto per noi e mai vi potrà essere retta fede se separiamo Dio dalla sua Parola. Dio lo accogliamo. La sua Parola la rifiutiamo.</w:t>
      </w:r>
    </w:p>
    <w:p w14:paraId="7BDE3F52" w14:textId="77777777" w:rsidR="001F2FB3" w:rsidRDefault="001F2FB3" w:rsidP="00647BCC">
      <w:pPr>
        <w:pStyle w:val="Corpotesto"/>
      </w:pPr>
      <w:r>
        <w:t>Quando si rifiuta la Parola di Dio ben presto si diviene empi, idolatri, atei. Diveniamo atei perché il nostro Dio è semplicemente un idolo, un parto della nostra mente, un ritrovato del nostro cuore.</w:t>
      </w:r>
    </w:p>
    <w:p w14:paraId="18303430" w14:textId="77777777" w:rsidR="00110B87"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41</w:t>
      </w:r>
      <w:r w:rsidRPr="00C13196">
        <w:rPr>
          <w:rFonts w:ascii="Arial" w:hAnsi="Arial"/>
          <w:b/>
          <w:bCs/>
          <w:color w:val="000000"/>
          <w:sz w:val="24"/>
        </w:rPr>
        <w:t>perciò anch’io mi sono opposto a loro e li ho deportati nella terra dei loro nemici. Allora il loro cuore non circonciso si umilierà e sconteranno la loro colpa.</w:t>
      </w:r>
    </w:p>
    <w:p w14:paraId="0C4ED19C" w14:textId="77777777" w:rsidR="00110B87" w:rsidRDefault="001F2FB3" w:rsidP="001F2FB3">
      <w:pPr>
        <w:pStyle w:val="Corpotesto"/>
      </w:pPr>
      <w:r>
        <w:t xml:space="preserve">Per il Signore l’esilio è l’ultima via per condurre Israele a pentimento e a conversione. </w:t>
      </w:r>
    </w:p>
    <w:p w14:paraId="46CBFBAE" w14:textId="77777777" w:rsidR="001F2FB3" w:rsidRDefault="001F2FB3" w:rsidP="001F2FB3">
      <w:pPr>
        <w:pStyle w:val="Corpotesto"/>
      </w:pPr>
      <w:r>
        <w:t>A volte l’uomo deve necessariamente passare per la storia perché si convinca che la Parola di Dio è la sola vera e che essa si compie sempre.</w:t>
      </w:r>
    </w:p>
    <w:p w14:paraId="1A8309EC" w14:textId="77777777" w:rsidR="001F2FB3" w:rsidRDefault="001F2FB3" w:rsidP="001F2FB3">
      <w:pPr>
        <w:pStyle w:val="Corpotesto"/>
      </w:pPr>
      <w:r>
        <w:t>Adamo ed Eva furono i primi che passarono attraverso la storia.</w:t>
      </w:r>
    </w:p>
    <w:p w14:paraId="30204FB1" w14:textId="77777777" w:rsidR="001F2FB3" w:rsidRDefault="00A6694B" w:rsidP="001F2FB3">
      <w:pPr>
        <w:pStyle w:val="Corpotesto"/>
      </w:pPr>
      <w:r>
        <w:t>La storia è il crogiuolo per la purificazione del cuore e della mente.</w:t>
      </w:r>
    </w:p>
    <w:p w14:paraId="629E128A" w14:textId="77777777" w:rsidR="00A6694B" w:rsidRDefault="00A6694B" w:rsidP="001F2FB3">
      <w:pPr>
        <w:pStyle w:val="Corpotesto"/>
      </w:pPr>
      <w:r>
        <w:t>Lontano dalla sua terra Israele, infedele e adultero nei riguardi del suo Dio e Signore, umilierà il suo cuore incirconciso e sconterà la pena dovuta alle sue colpe.</w:t>
      </w:r>
    </w:p>
    <w:p w14:paraId="653A1EC8" w14:textId="77777777" w:rsidR="00A6694B" w:rsidRDefault="00A6694B" w:rsidP="001F2FB3">
      <w:pPr>
        <w:pStyle w:val="Corpotesto"/>
      </w:pPr>
      <w:r>
        <w:t>Dio deve lasciare che il suo popolo faccia questa esperienza. È la sola via di salvezza. Non ve ne sono altre. Le altre sono state tutte sperimentate dal Signore e tutt</w:t>
      </w:r>
      <w:r w:rsidR="00966A59">
        <w:t>e</w:t>
      </w:r>
      <w:r>
        <w:t xml:space="preserve"> si sono dimostrate un grande fallimento. Israele ha sempre seguito il suo cuore incirconciso e impuro.</w:t>
      </w:r>
    </w:p>
    <w:p w14:paraId="01BBD905" w14:textId="77777777" w:rsidR="00A6694B" w:rsidRDefault="00760898" w:rsidP="001F2FB3">
      <w:pPr>
        <w:pStyle w:val="Corpotesto"/>
      </w:pPr>
      <w:r>
        <w:t xml:space="preserve">Ha seguito il suo cuore pieno di peccato perché non </w:t>
      </w:r>
      <w:r w:rsidR="00966A59">
        <w:t>ha mai preso sul serio le parole</w:t>
      </w:r>
      <w:r>
        <w:t xml:space="preserve"> di benedizione e di maledizione da Lui pronunziate.</w:t>
      </w:r>
    </w:p>
    <w:p w14:paraId="1E8139AF" w14:textId="77777777" w:rsidR="00760898" w:rsidRDefault="00760898" w:rsidP="001F2FB3">
      <w:pPr>
        <w:pStyle w:val="Corpotesto"/>
      </w:pPr>
      <w:r>
        <w:t xml:space="preserve">Eppure queste parole sono state proferite dal Signore, sigillate con la sua stessa autorità. </w:t>
      </w:r>
    </w:p>
    <w:p w14:paraId="5E8EB023" w14:textId="77777777" w:rsidR="0020620B" w:rsidRPr="00E6722D" w:rsidRDefault="0020620B" w:rsidP="0020620B">
      <w:pPr>
        <w:tabs>
          <w:tab w:val="left" w:pos="1418"/>
          <w:tab w:val="left" w:pos="2268"/>
        </w:tabs>
        <w:ind w:left="851" w:firstLine="567"/>
        <w:jc w:val="both"/>
        <w:rPr>
          <w:color w:val="000000"/>
          <w:sz w:val="24"/>
        </w:rPr>
      </w:pPr>
      <w:r w:rsidRPr="00E6722D">
        <w:rPr>
          <w:color w:val="000000"/>
          <w:position w:val="6"/>
          <w:vertAlign w:val="superscript"/>
        </w:rPr>
        <w:t>15</w:t>
      </w:r>
      <w:r w:rsidRPr="00E6722D">
        <w:rPr>
          <w:color w:val="000000"/>
          <w:sz w:val="24"/>
        </w:rPr>
        <w:t xml:space="preserve">Ma se non obbedirai alla voce del Signore, tuo Dio, se non cercherai di eseguire tutti i suoi comandi e tutte le sue leggi che oggi io ti prescrivo, verranno su di te e ti colpiranno tutte queste maledizioni: </w:t>
      </w:r>
      <w:r w:rsidRPr="00E6722D">
        <w:rPr>
          <w:color w:val="000000"/>
          <w:position w:val="6"/>
          <w:vertAlign w:val="superscript"/>
        </w:rPr>
        <w:t>16</w:t>
      </w:r>
      <w:r w:rsidRPr="00E6722D">
        <w:rPr>
          <w:color w:val="000000"/>
          <w:sz w:val="24"/>
        </w:rPr>
        <w:t xml:space="preserve">sarai maledetto nella città e maledetto nella campagna. </w:t>
      </w:r>
      <w:r w:rsidRPr="00E6722D">
        <w:rPr>
          <w:color w:val="000000"/>
          <w:position w:val="6"/>
          <w:vertAlign w:val="superscript"/>
        </w:rPr>
        <w:t>17</w:t>
      </w:r>
      <w:r w:rsidRPr="00E6722D">
        <w:rPr>
          <w:color w:val="000000"/>
          <w:sz w:val="24"/>
        </w:rPr>
        <w:t xml:space="preserve">Maledette saranno la tua cesta e la tua madia. </w:t>
      </w:r>
      <w:r w:rsidRPr="00E6722D">
        <w:rPr>
          <w:color w:val="000000"/>
          <w:position w:val="6"/>
          <w:vertAlign w:val="superscript"/>
        </w:rPr>
        <w:t>18</w:t>
      </w:r>
      <w:r w:rsidRPr="00E6722D">
        <w:rPr>
          <w:color w:val="000000"/>
          <w:sz w:val="24"/>
        </w:rPr>
        <w:t xml:space="preserve">Maledetto sarà il frutto del tuo grembo e il frutto del tuo suolo, sia i parti delle tue vacche sia i nati delle tue pecore. </w:t>
      </w:r>
      <w:r w:rsidRPr="00E6722D">
        <w:rPr>
          <w:color w:val="000000"/>
          <w:position w:val="6"/>
          <w:vertAlign w:val="superscript"/>
        </w:rPr>
        <w:t>19</w:t>
      </w:r>
      <w:r w:rsidRPr="00E6722D">
        <w:rPr>
          <w:color w:val="000000"/>
          <w:sz w:val="24"/>
        </w:rPr>
        <w:t xml:space="preserve">Maledetto sarai quando entri e maledetto quando esci. </w:t>
      </w:r>
      <w:r w:rsidRPr="00E6722D">
        <w:rPr>
          <w:color w:val="000000"/>
          <w:position w:val="6"/>
          <w:vertAlign w:val="superscript"/>
        </w:rPr>
        <w:t>20</w:t>
      </w:r>
      <w:r w:rsidRPr="00E6722D">
        <w:rPr>
          <w:color w:val="000000"/>
          <w:sz w:val="24"/>
        </w:rPr>
        <w:t>Il Signore lancerà contro di te la maledizione, la costernazione e la minaccia in ogni lavoro a cui metterai mano, finché tu sia distrutto e perisca rapidamente a causa delle tue azioni malvag</w:t>
      </w:r>
      <w:r>
        <w:rPr>
          <w:color w:val="000000"/>
          <w:sz w:val="24"/>
        </w:rPr>
        <w:t>i</w:t>
      </w:r>
      <w:r w:rsidRPr="00E6722D">
        <w:rPr>
          <w:color w:val="000000"/>
          <w:sz w:val="24"/>
        </w:rPr>
        <w:t xml:space="preserve">e, per avermi abbandonato. </w:t>
      </w:r>
      <w:r w:rsidRPr="00E6722D">
        <w:rPr>
          <w:color w:val="000000"/>
          <w:position w:val="6"/>
          <w:vertAlign w:val="superscript"/>
        </w:rPr>
        <w:t>21</w:t>
      </w:r>
      <w:r w:rsidRPr="00E6722D">
        <w:rPr>
          <w:color w:val="000000"/>
          <w:sz w:val="24"/>
        </w:rPr>
        <w:t xml:space="preserve">Il Signore ti attaccherà la peste, finché essa non ti abbia eliminato dal paese in cui stai per entrare </w:t>
      </w:r>
      <w:r>
        <w:rPr>
          <w:color w:val="000000"/>
          <w:sz w:val="24"/>
        </w:rPr>
        <w:t>per</w:t>
      </w:r>
      <w:r w:rsidRPr="00E6722D">
        <w:rPr>
          <w:color w:val="000000"/>
          <w:sz w:val="24"/>
        </w:rPr>
        <w:t xml:space="preserve"> prenderne possesso. </w:t>
      </w:r>
      <w:r w:rsidRPr="00E6722D">
        <w:rPr>
          <w:color w:val="000000"/>
          <w:position w:val="6"/>
          <w:vertAlign w:val="superscript"/>
        </w:rPr>
        <w:t>22</w:t>
      </w:r>
      <w:r w:rsidRPr="00E6722D">
        <w:rPr>
          <w:color w:val="000000"/>
          <w:sz w:val="24"/>
        </w:rPr>
        <w:t xml:space="preserve">Il Signore ti colpirà con la consunzione, con la febbre, con l’infiammazione, con l’arsura, con la siccità, con il carbonchio e con la ruggine, che ti perseguiteranno finché tu non sia perito. </w:t>
      </w:r>
      <w:r w:rsidRPr="00E6722D">
        <w:rPr>
          <w:color w:val="000000"/>
          <w:position w:val="6"/>
          <w:vertAlign w:val="superscript"/>
        </w:rPr>
        <w:t>23</w:t>
      </w:r>
      <w:r w:rsidRPr="00E6722D">
        <w:rPr>
          <w:color w:val="000000"/>
          <w:sz w:val="24"/>
        </w:rPr>
        <w:t xml:space="preserve">Il cielo sarà di bronzo sopra il tuo capo e la terra sotto di te sarà di ferro. </w:t>
      </w:r>
      <w:r w:rsidRPr="00E6722D">
        <w:rPr>
          <w:color w:val="000000"/>
          <w:position w:val="6"/>
          <w:vertAlign w:val="superscript"/>
        </w:rPr>
        <w:t>24</w:t>
      </w:r>
      <w:r w:rsidRPr="00E6722D">
        <w:rPr>
          <w:color w:val="000000"/>
          <w:sz w:val="24"/>
        </w:rPr>
        <w:t xml:space="preserve">Il Signore darà come pioggia alla tua terra sabbia e polvere, che scenderanno dal cielo su di te, finché tu sia distrutto. </w:t>
      </w:r>
      <w:r w:rsidRPr="00E6722D">
        <w:rPr>
          <w:color w:val="000000"/>
          <w:position w:val="6"/>
          <w:vertAlign w:val="superscript"/>
        </w:rPr>
        <w:t>25</w:t>
      </w:r>
      <w:r w:rsidRPr="00E6722D">
        <w:rPr>
          <w:color w:val="000000"/>
          <w:sz w:val="24"/>
        </w:rPr>
        <w:t xml:space="preserve">Il Signore ti farà sconfiggere dai tuoi nemici: per una sola via andrai contro di loro e per sette </w:t>
      </w:r>
      <w:r w:rsidRPr="00E6722D">
        <w:rPr>
          <w:color w:val="000000"/>
          <w:sz w:val="24"/>
        </w:rPr>
        <w:lastRenderedPageBreak/>
        <w:t xml:space="preserve">vie fuggirai davanti a loro. Diventerai oggetto di orrore per tutti i regni della terra. </w:t>
      </w:r>
      <w:r w:rsidRPr="00E6722D">
        <w:rPr>
          <w:color w:val="000000"/>
          <w:position w:val="6"/>
          <w:vertAlign w:val="superscript"/>
        </w:rPr>
        <w:t>26</w:t>
      </w:r>
      <w:r w:rsidRPr="00E6722D">
        <w:rPr>
          <w:color w:val="000000"/>
          <w:sz w:val="24"/>
        </w:rPr>
        <w:t xml:space="preserve">Il tuo cadavere diventerà pasto di tutti gli uccelli del cielo e degli animali della terra e nessuno li scaccerà. </w:t>
      </w:r>
    </w:p>
    <w:p w14:paraId="23081D16" w14:textId="77777777" w:rsidR="0020620B" w:rsidRPr="00E6722D" w:rsidRDefault="0020620B" w:rsidP="0020620B">
      <w:pPr>
        <w:tabs>
          <w:tab w:val="left" w:pos="1418"/>
          <w:tab w:val="left" w:pos="2268"/>
        </w:tabs>
        <w:ind w:left="851" w:firstLine="567"/>
        <w:jc w:val="both"/>
        <w:rPr>
          <w:color w:val="000000"/>
          <w:sz w:val="24"/>
        </w:rPr>
      </w:pPr>
      <w:r w:rsidRPr="00E6722D">
        <w:rPr>
          <w:color w:val="000000"/>
          <w:position w:val="6"/>
          <w:vertAlign w:val="superscript"/>
        </w:rPr>
        <w:t>27</w:t>
      </w:r>
      <w:r w:rsidRPr="00E6722D">
        <w:rPr>
          <w:color w:val="000000"/>
          <w:sz w:val="24"/>
        </w:rPr>
        <w:t xml:space="preserve">Il Signore ti colpirà con le ulcere d’Egitto, con bubboni, scabbia e pruriti, da cui non potrai guarire. </w:t>
      </w:r>
      <w:r w:rsidRPr="00E6722D">
        <w:rPr>
          <w:color w:val="000000"/>
          <w:position w:val="6"/>
          <w:vertAlign w:val="superscript"/>
        </w:rPr>
        <w:t>28</w:t>
      </w:r>
      <w:r w:rsidRPr="00E6722D">
        <w:rPr>
          <w:color w:val="000000"/>
          <w:sz w:val="24"/>
        </w:rPr>
        <w:t xml:space="preserve">Il Signore ti colpirà di delirio, di cecità e di pazzia, </w:t>
      </w:r>
      <w:r w:rsidRPr="00E6722D">
        <w:rPr>
          <w:color w:val="000000"/>
          <w:position w:val="6"/>
          <w:vertAlign w:val="superscript"/>
        </w:rPr>
        <w:t>29</w:t>
      </w:r>
      <w:r w:rsidRPr="00E6722D">
        <w:rPr>
          <w:color w:val="000000"/>
          <w:sz w:val="24"/>
        </w:rPr>
        <w:t xml:space="preserve">così che andrai brancolando in pieno giorno come il cieco brancola nel buio. Non riuscirai nelle tue imprese, sarai ogni giorno oppresso e spogliato e nessuno ti aiuterà. </w:t>
      </w:r>
      <w:r w:rsidRPr="00E6722D">
        <w:rPr>
          <w:color w:val="000000"/>
          <w:position w:val="6"/>
          <w:vertAlign w:val="superscript"/>
        </w:rPr>
        <w:t>30</w:t>
      </w:r>
      <w:r w:rsidRPr="00E6722D">
        <w:rPr>
          <w:color w:val="000000"/>
          <w:sz w:val="24"/>
        </w:rPr>
        <w:t xml:space="preserve">Ti fidanzerai con una donna e un altro la possederà. Costruirai una casa, ma non vi abiterai. Pianterai una vigna e non ne potrai cogliere i primi frutti. </w:t>
      </w:r>
      <w:r w:rsidRPr="00E6722D">
        <w:rPr>
          <w:color w:val="000000"/>
          <w:position w:val="6"/>
          <w:vertAlign w:val="superscript"/>
        </w:rPr>
        <w:t>31</w:t>
      </w:r>
      <w:r w:rsidRPr="00E6722D">
        <w:rPr>
          <w:color w:val="000000"/>
          <w:sz w:val="24"/>
        </w:rPr>
        <w:t xml:space="preserve">Il tuo bue sarà ammazzato sotto i tuoi occhi e tu non ne mangerai. Il tuo asino ti sarà portato via in tua presenza e non tornerà più a te. Il tuo gregge sarà dato ai tuoi nemici e nessuno ti aiuterà. </w:t>
      </w:r>
      <w:r w:rsidRPr="00E6722D">
        <w:rPr>
          <w:color w:val="000000"/>
          <w:position w:val="6"/>
          <w:vertAlign w:val="superscript"/>
        </w:rPr>
        <w:t>32</w:t>
      </w:r>
      <w:r w:rsidRPr="00E6722D">
        <w:rPr>
          <w:color w:val="000000"/>
          <w:sz w:val="24"/>
        </w:rPr>
        <w:t xml:space="preserve">I tuoi figli e le tue figlie saranno consegnati a un popolo straniero, mentre i tuoi occhi vedranno e languiranno di pianto per loro ogni giorno, ma niente potrà fare la tua mano. </w:t>
      </w:r>
      <w:r w:rsidRPr="00E6722D">
        <w:rPr>
          <w:color w:val="000000"/>
          <w:position w:val="6"/>
          <w:vertAlign w:val="superscript"/>
        </w:rPr>
        <w:t>33</w:t>
      </w:r>
      <w:r w:rsidRPr="00E6722D">
        <w:rPr>
          <w:color w:val="000000"/>
          <w:sz w:val="24"/>
        </w:rPr>
        <w:t xml:space="preserve">Un popolo che tu non conosci mangerà il frutto del tuo suolo e di tutta la tua fatica. Sarai oppresso e schiacciato ogni giorno. </w:t>
      </w:r>
      <w:r w:rsidRPr="00E6722D">
        <w:rPr>
          <w:color w:val="000000"/>
          <w:position w:val="6"/>
          <w:vertAlign w:val="superscript"/>
        </w:rPr>
        <w:t>34</w:t>
      </w:r>
      <w:r w:rsidRPr="00E6722D">
        <w:rPr>
          <w:color w:val="000000"/>
          <w:sz w:val="24"/>
        </w:rPr>
        <w:t xml:space="preserve">Diventerai pazzo per ciò che i tuoi occhi dovranno vedere. </w:t>
      </w:r>
      <w:r w:rsidRPr="00E6722D">
        <w:rPr>
          <w:color w:val="000000"/>
          <w:position w:val="6"/>
          <w:vertAlign w:val="superscript"/>
        </w:rPr>
        <w:t>35</w:t>
      </w:r>
      <w:r w:rsidRPr="00E6722D">
        <w:rPr>
          <w:color w:val="000000"/>
          <w:sz w:val="24"/>
        </w:rPr>
        <w:t xml:space="preserve">Il Signore ti colpirà alle ginocchia e alle cosce con un’ulcera maligna, dalla quale non potrai guarire. Ti colpirà dalla pianta dei piedi alla sommità del capo. </w:t>
      </w:r>
      <w:r w:rsidRPr="00E6722D">
        <w:rPr>
          <w:color w:val="000000"/>
          <w:position w:val="6"/>
          <w:vertAlign w:val="superscript"/>
        </w:rPr>
        <w:t>36</w:t>
      </w:r>
      <w:r w:rsidRPr="00E6722D">
        <w:rPr>
          <w:color w:val="000000"/>
          <w:sz w:val="24"/>
        </w:rPr>
        <w:t xml:space="preserve">Il Signore deporterà te e il re, che ti sarai costituito, in una nazione che né tu né i tuoi padri avete conosciuto. Là servirai dèi stranieri, dèi di legno e di pietra. </w:t>
      </w:r>
      <w:r w:rsidRPr="00E6722D">
        <w:rPr>
          <w:color w:val="000000"/>
          <w:position w:val="6"/>
          <w:vertAlign w:val="superscript"/>
        </w:rPr>
        <w:t>37</w:t>
      </w:r>
      <w:r w:rsidRPr="00E6722D">
        <w:rPr>
          <w:color w:val="000000"/>
          <w:sz w:val="24"/>
        </w:rPr>
        <w:t xml:space="preserve">Diventerai oggetto di stupore, di motteggio e di scherno per tutti i popoli fra i quali il Signore ti avrà condotto. </w:t>
      </w:r>
    </w:p>
    <w:p w14:paraId="09509DD3" w14:textId="77777777" w:rsidR="0020620B" w:rsidRPr="00E6722D" w:rsidRDefault="0020620B" w:rsidP="0020620B">
      <w:pPr>
        <w:tabs>
          <w:tab w:val="left" w:pos="1418"/>
          <w:tab w:val="left" w:pos="2268"/>
        </w:tabs>
        <w:ind w:left="851" w:firstLine="567"/>
        <w:jc w:val="both"/>
        <w:rPr>
          <w:color w:val="000000"/>
          <w:sz w:val="24"/>
        </w:rPr>
      </w:pPr>
      <w:r w:rsidRPr="00E6722D">
        <w:rPr>
          <w:color w:val="000000"/>
          <w:position w:val="6"/>
          <w:vertAlign w:val="superscript"/>
        </w:rPr>
        <w:t>38</w:t>
      </w:r>
      <w:r w:rsidRPr="00E6722D">
        <w:rPr>
          <w:color w:val="000000"/>
          <w:sz w:val="24"/>
        </w:rPr>
        <w:t xml:space="preserve">Porterai molta semente al campo e raccoglierai poco, perché la locusta la divorerà. </w:t>
      </w:r>
      <w:r w:rsidRPr="00E6722D">
        <w:rPr>
          <w:color w:val="000000"/>
          <w:position w:val="6"/>
          <w:vertAlign w:val="superscript"/>
        </w:rPr>
        <w:t>39</w:t>
      </w:r>
      <w:r w:rsidRPr="00E6722D">
        <w:rPr>
          <w:color w:val="000000"/>
          <w:sz w:val="24"/>
        </w:rPr>
        <w:t xml:space="preserve">Pianterai vigne e le coltiverai, ma non berrai vino né coglierai uva, perché il verme le roderà. </w:t>
      </w:r>
      <w:r w:rsidRPr="00E6722D">
        <w:rPr>
          <w:color w:val="000000"/>
          <w:position w:val="6"/>
          <w:vertAlign w:val="superscript"/>
        </w:rPr>
        <w:t>40</w:t>
      </w:r>
      <w:r w:rsidRPr="00E6722D">
        <w:rPr>
          <w:color w:val="000000"/>
          <w:sz w:val="24"/>
        </w:rPr>
        <w:t xml:space="preserve">Avrai oliveti in tutta la tua terra, ma non ti ungerai di olio, perché le tue olive cadranno immature. </w:t>
      </w:r>
      <w:r w:rsidRPr="00E6722D">
        <w:rPr>
          <w:color w:val="000000"/>
          <w:position w:val="6"/>
          <w:vertAlign w:val="superscript"/>
        </w:rPr>
        <w:t>41</w:t>
      </w:r>
      <w:r w:rsidRPr="00E6722D">
        <w:rPr>
          <w:color w:val="000000"/>
          <w:sz w:val="24"/>
        </w:rPr>
        <w:t xml:space="preserve">Genererai figli e figlie, ma non saranno tuoi, perché andranno in prigionia. </w:t>
      </w:r>
      <w:r w:rsidRPr="00E6722D">
        <w:rPr>
          <w:color w:val="000000"/>
          <w:position w:val="6"/>
          <w:vertAlign w:val="superscript"/>
        </w:rPr>
        <w:t>42</w:t>
      </w:r>
      <w:r w:rsidRPr="00E6722D">
        <w:rPr>
          <w:color w:val="000000"/>
          <w:sz w:val="24"/>
        </w:rPr>
        <w:t xml:space="preserve">Tutti i tuoi alberi e il frutto del tuo suolo saranno preda di un esercito d’insetti. </w:t>
      </w:r>
      <w:r w:rsidRPr="00E6722D">
        <w:rPr>
          <w:color w:val="000000"/>
          <w:position w:val="6"/>
          <w:vertAlign w:val="superscript"/>
        </w:rPr>
        <w:t>43</w:t>
      </w:r>
      <w:r w:rsidRPr="00E6722D">
        <w:rPr>
          <w:color w:val="000000"/>
          <w:sz w:val="24"/>
        </w:rPr>
        <w:t xml:space="preserve">Il forestiero che sarà in mezzo a te si innalzerà sempre più sopra di te e tu scenderai sempre più in basso. </w:t>
      </w:r>
      <w:r w:rsidRPr="00E6722D">
        <w:rPr>
          <w:color w:val="000000"/>
          <w:position w:val="6"/>
          <w:vertAlign w:val="superscript"/>
        </w:rPr>
        <w:t>44</w:t>
      </w:r>
      <w:r w:rsidRPr="00E6722D">
        <w:rPr>
          <w:color w:val="000000"/>
          <w:sz w:val="24"/>
        </w:rPr>
        <w:t xml:space="preserve">Egli farà un prestito a te e tu non lo farai a lui. Egli sarà in testa e tu in coda. </w:t>
      </w:r>
    </w:p>
    <w:p w14:paraId="74C37068" w14:textId="77777777" w:rsidR="0020620B" w:rsidRPr="00E6722D" w:rsidRDefault="0020620B" w:rsidP="0020620B">
      <w:pPr>
        <w:tabs>
          <w:tab w:val="left" w:pos="1418"/>
          <w:tab w:val="left" w:pos="2268"/>
        </w:tabs>
        <w:ind w:left="851" w:firstLine="567"/>
        <w:jc w:val="both"/>
        <w:rPr>
          <w:color w:val="000000"/>
          <w:sz w:val="24"/>
        </w:rPr>
      </w:pPr>
      <w:r w:rsidRPr="00E6722D">
        <w:rPr>
          <w:color w:val="000000"/>
          <w:position w:val="6"/>
          <w:vertAlign w:val="superscript"/>
        </w:rPr>
        <w:t>45</w:t>
      </w:r>
      <w:r w:rsidRPr="00E6722D">
        <w:rPr>
          <w:color w:val="000000"/>
          <w:sz w:val="24"/>
        </w:rPr>
        <w:t xml:space="preserve">Tutte queste maledizioni verranno su di te, ti perseguiteranno e ti raggiungeranno, finché tu sia distrutto, perché non avrai obbedito alla voce del Signore, tuo Dio, osservando i comandi e le leggi che egli ti ha dato. </w:t>
      </w:r>
      <w:r w:rsidRPr="00E6722D">
        <w:rPr>
          <w:color w:val="000000"/>
          <w:position w:val="6"/>
          <w:vertAlign w:val="superscript"/>
        </w:rPr>
        <w:t>46</w:t>
      </w:r>
      <w:r w:rsidRPr="00E6722D">
        <w:rPr>
          <w:color w:val="000000"/>
          <w:sz w:val="24"/>
        </w:rPr>
        <w:t>Esse per te e per la tua discendenza saranno sempre un segno e un prodigio.</w:t>
      </w:r>
    </w:p>
    <w:p w14:paraId="08BC2DEF" w14:textId="77777777" w:rsidR="0020620B" w:rsidRPr="00E6722D" w:rsidRDefault="0020620B" w:rsidP="0020620B">
      <w:pPr>
        <w:tabs>
          <w:tab w:val="left" w:pos="1418"/>
          <w:tab w:val="left" w:pos="2268"/>
        </w:tabs>
        <w:ind w:left="851" w:firstLine="567"/>
        <w:jc w:val="both"/>
        <w:rPr>
          <w:color w:val="000000"/>
          <w:sz w:val="24"/>
        </w:rPr>
      </w:pPr>
      <w:r w:rsidRPr="00E6722D">
        <w:rPr>
          <w:color w:val="000000"/>
          <w:position w:val="6"/>
          <w:vertAlign w:val="superscript"/>
        </w:rPr>
        <w:t>47</w:t>
      </w:r>
      <w:r w:rsidRPr="00E6722D">
        <w:rPr>
          <w:color w:val="000000"/>
          <w:sz w:val="24"/>
        </w:rPr>
        <w:t xml:space="preserve">Poiché non avrai servito il Signore, tuo Dio, con gioia e di buon cuore in mezzo all’abbondanza di ogni cosa, </w:t>
      </w:r>
      <w:r w:rsidRPr="00E6722D">
        <w:rPr>
          <w:color w:val="000000"/>
          <w:position w:val="6"/>
          <w:vertAlign w:val="superscript"/>
        </w:rPr>
        <w:t>48</w:t>
      </w:r>
      <w:r w:rsidRPr="00E6722D">
        <w:rPr>
          <w:color w:val="000000"/>
          <w:sz w:val="24"/>
        </w:rPr>
        <w:t>servirai i tuoi nemici, che il Signore manderà contro di te, in mezzo alla fame, alla sete, alla nudità e alla mancanza di ogni cosa. Essi ti metteranno un giogo di ferro sul collo, finché non ti abbiano distrutto.</w:t>
      </w:r>
    </w:p>
    <w:p w14:paraId="363AEFE2" w14:textId="77777777" w:rsidR="0020620B" w:rsidRPr="00E6722D" w:rsidRDefault="0020620B" w:rsidP="0020620B">
      <w:pPr>
        <w:tabs>
          <w:tab w:val="left" w:pos="1418"/>
          <w:tab w:val="left" w:pos="2268"/>
        </w:tabs>
        <w:ind w:left="851" w:firstLine="567"/>
        <w:jc w:val="both"/>
        <w:rPr>
          <w:color w:val="000000"/>
          <w:sz w:val="24"/>
        </w:rPr>
      </w:pPr>
      <w:r w:rsidRPr="00E6722D">
        <w:rPr>
          <w:color w:val="000000"/>
          <w:position w:val="6"/>
          <w:vertAlign w:val="superscript"/>
        </w:rPr>
        <w:t>49</w:t>
      </w:r>
      <w:r w:rsidRPr="00E6722D">
        <w:rPr>
          <w:color w:val="000000"/>
          <w:sz w:val="24"/>
        </w:rPr>
        <w:t xml:space="preserve">Il Signore solleverà contro di te da lontano, dalle estremità della terra, una nazione che si slancia a volo come l’aquila: una nazione della quale non capirai la lingua, </w:t>
      </w:r>
      <w:r w:rsidRPr="00E6722D">
        <w:rPr>
          <w:color w:val="000000"/>
          <w:position w:val="6"/>
          <w:vertAlign w:val="superscript"/>
        </w:rPr>
        <w:t>50</w:t>
      </w:r>
      <w:r w:rsidRPr="00E6722D">
        <w:rPr>
          <w:color w:val="000000"/>
          <w:sz w:val="24"/>
        </w:rPr>
        <w:t xml:space="preserve">una nazione dall’aspetto feroce, che non avrà riguardo per il vecchio né avrà compassione del fanciullo. </w:t>
      </w:r>
      <w:r w:rsidRPr="00E6722D">
        <w:rPr>
          <w:color w:val="000000"/>
          <w:position w:val="6"/>
          <w:vertAlign w:val="superscript"/>
        </w:rPr>
        <w:t>51</w:t>
      </w:r>
      <w:r w:rsidRPr="00E6722D">
        <w:rPr>
          <w:color w:val="000000"/>
          <w:sz w:val="24"/>
        </w:rPr>
        <w:t xml:space="preserve">Mangerà il frutto del tuo bestiame e il frutto del tuo suolo, finché tu sia distrutto, e non ti lascerà alcun residuo di frumento, di mosto, di olio, dei parti delle tue vacche e dei nati delle tue </w:t>
      </w:r>
      <w:r w:rsidRPr="00E6722D">
        <w:rPr>
          <w:color w:val="000000"/>
          <w:sz w:val="24"/>
        </w:rPr>
        <w:lastRenderedPageBreak/>
        <w:t xml:space="preserve">pecore, finché ti avrà fatto perire. </w:t>
      </w:r>
      <w:r w:rsidRPr="00E6722D">
        <w:rPr>
          <w:color w:val="000000"/>
          <w:position w:val="6"/>
          <w:vertAlign w:val="superscript"/>
        </w:rPr>
        <w:t>52</w:t>
      </w:r>
      <w:r w:rsidRPr="00E6722D">
        <w:rPr>
          <w:color w:val="000000"/>
          <w:sz w:val="24"/>
        </w:rPr>
        <w:t xml:space="preserve">Ti assedierà in tutte le tue città, finché in tutta la tua terra cadano le mura alte e fortificate, nelle quali avrai riposto la fiducia. Ti assedierà in tutte le tue città, in tutta la terra che il Signore, tuo Dio, ti avrà dato. </w:t>
      </w:r>
      <w:r w:rsidRPr="00E6722D">
        <w:rPr>
          <w:color w:val="000000"/>
          <w:position w:val="6"/>
          <w:vertAlign w:val="superscript"/>
        </w:rPr>
        <w:t>53</w:t>
      </w:r>
      <w:r w:rsidRPr="00E6722D">
        <w:rPr>
          <w:color w:val="000000"/>
          <w:sz w:val="24"/>
        </w:rPr>
        <w:t xml:space="preserve">Durante l’assedio e l’angoscia alla quale ti ridurrà il tuo nemico, mangerai il frutto delle tue viscere, le carni dei tuoi figli e delle tue figlie che il Signore, tuo Dio, ti avrà dato. </w:t>
      </w:r>
      <w:r w:rsidRPr="00E6722D">
        <w:rPr>
          <w:color w:val="000000"/>
          <w:position w:val="6"/>
          <w:vertAlign w:val="superscript"/>
        </w:rPr>
        <w:t>54</w:t>
      </w:r>
      <w:r w:rsidRPr="00E6722D">
        <w:rPr>
          <w:color w:val="000000"/>
          <w:sz w:val="24"/>
        </w:rPr>
        <w:t xml:space="preserve">L’uomo più raffinato e più delicato tra voi guarderà di malocchio il suo fratello e la donna del suo seno e il resto dei suoi figli che ancora sopravvivono, </w:t>
      </w:r>
      <w:r w:rsidRPr="00E6722D">
        <w:rPr>
          <w:color w:val="000000"/>
          <w:position w:val="6"/>
          <w:vertAlign w:val="superscript"/>
        </w:rPr>
        <w:t>55</w:t>
      </w:r>
      <w:r w:rsidRPr="00E6722D">
        <w:rPr>
          <w:color w:val="000000"/>
          <w:sz w:val="24"/>
        </w:rPr>
        <w:t xml:space="preserve">per non dare ad alcuno di loro le carni dei suoi figli, delle quali si ciberà, perché non gli sarà rimasto più nulla durante l’assedio e l’angoscia alla quale i nemici ti avranno ridotto entro tutte le tue città. </w:t>
      </w:r>
      <w:r w:rsidRPr="00E6722D">
        <w:rPr>
          <w:color w:val="000000"/>
          <w:position w:val="6"/>
          <w:vertAlign w:val="superscript"/>
        </w:rPr>
        <w:t>56</w:t>
      </w:r>
      <w:r w:rsidRPr="00E6722D">
        <w:rPr>
          <w:color w:val="000000"/>
          <w:sz w:val="24"/>
        </w:rPr>
        <w:t xml:space="preserve">La donna più raffinata e delicata tra voi, che per delicatezza e raffinatezza non avrebbe mai provato a posare in terra la pianta del piede, guarderà di malocchio l'uomo del suo seno, il figlio e la figlia, </w:t>
      </w:r>
      <w:r w:rsidRPr="00E6722D">
        <w:rPr>
          <w:color w:val="000000"/>
          <w:position w:val="6"/>
          <w:vertAlign w:val="superscript"/>
        </w:rPr>
        <w:t>57</w:t>
      </w:r>
      <w:r w:rsidRPr="00E6722D">
        <w:rPr>
          <w:color w:val="000000"/>
          <w:sz w:val="24"/>
        </w:rPr>
        <w:t>e si ciberà di nascosto di quanto esce dai suoi fianchi e dei bambini che partorirà, mancando di tutto durante l’assedio e l’angoscia alla quale i nemici ti avranno ridotto entro tutte le tue città.</w:t>
      </w:r>
    </w:p>
    <w:p w14:paraId="0E118493" w14:textId="77777777" w:rsidR="0020620B" w:rsidRPr="00E6722D" w:rsidRDefault="0020620B" w:rsidP="0020620B">
      <w:pPr>
        <w:tabs>
          <w:tab w:val="left" w:pos="1418"/>
          <w:tab w:val="left" w:pos="2268"/>
        </w:tabs>
        <w:ind w:left="851" w:firstLine="567"/>
        <w:jc w:val="both"/>
        <w:rPr>
          <w:color w:val="000000"/>
          <w:sz w:val="24"/>
        </w:rPr>
      </w:pPr>
      <w:r w:rsidRPr="00E6722D">
        <w:rPr>
          <w:color w:val="000000"/>
          <w:position w:val="6"/>
          <w:vertAlign w:val="superscript"/>
        </w:rPr>
        <w:t>58</w:t>
      </w:r>
      <w:r w:rsidRPr="00E6722D">
        <w:rPr>
          <w:color w:val="000000"/>
          <w:sz w:val="24"/>
        </w:rPr>
        <w:t xml:space="preserve">Se non cercherai di eseguire tutte le parole di questa legge, scritte in questo libro, avendo timore di questo nome glorioso e terribile del Signore, tuo Dio, </w:t>
      </w:r>
      <w:r w:rsidRPr="00E6722D">
        <w:rPr>
          <w:color w:val="000000"/>
          <w:position w:val="6"/>
          <w:vertAlign w:val="superscript"/>
        </w:rPr>
        <w:t>59</w:t>
      </w:r>
      <w:r w:rsidRPr="00E6722D">
        <w:rPr>
          <w:color w:val="000000"/>
          <w:sz w:val="24"/>
        </w:rPr>
        <w:t xml:space="preserve">allora il Signore colpirà te e i tuoi discendenti con flagelli prodigiosi: flagelli grandi e duraturi, malattie maligne e ostinate. </w:t>
      </w:r>
      <w:r w:rsidRPr="00E6722D">
        <w:rPr>
          <w:color w:val="000000"/>
          <w:position w:val="6"/>
          <w:vertAlign w:val="superscript"/>
        </w:rPr>
        <w:t>60</w:t>
      </w:r>
      <w:r w:rsidRPr="00E6722D">
        <w:rPr>
          <w:color w:val="000000"/>
          <w:sz w:val="24"/>
        </w:rPr>
        <w:t xml:space="preserve">Farà tornare su di te le infermità dell’Egitto, delle quali tu avevi paura, e si attaccheranno a te. </w:t>
      </w:r>
      <w:r w:rsidRPr="00E6722D">
        <w:rPr>
          <w:color w:val="000000"/>
          <w:position w:val="6"/>
          <w:vertAlign w:val="superscript"/>
        </w:rPr>
        <w:t>61</w:t>
      </w:r>
      <w:r w:rsidRPr="00E6722D">
        <w:rPr>
          <w:color w:val="000000"/>
          <w:sz w:val="24"/>
        </w:rPr>
        <w:t xml:space="preserve">Anche ogni altra malattia e ogni altro flagello, che non sta scritto nel libro di questa legge, il Signore manderà contro di te, finché tu non sia distrutto. </w:t>
      </w:r>
      <w:r w:rsidRPr="00E6722D">
        <w:rPr>
          <w:color w:val="000000"/>
          <w:position w:val="6"/>
          <w:vertAlign w:val="superscript"/>
        </w:rPr>
        <w:t>62</w:t>
      </w:r>
      <w:r w:rsidRPr="00E6722D">
        <w:rPr>
          <w:color w:val="000000"/>
          <w:sz w:val="24"/>
        </w:rPr>
        <w:t xml:space="preserve">Voi rimarrete in pochi uomini, dopo essere stati numerosi come le stelle del cielo, perché non avrai obbedito alla voce del Signore, tuo Dio. </w:t>
      </w:r>
      <w:r w:rsidRPr="00E6722D">
        <w:rPr>
          <w:color w:val="000000"/>
          <w:position w:val="6"/>
          <w:vertAlign w:val="superscript"/>
        </w:rPr>
        <w:t>63</w:t>
      </w:r>
      <w:r w:rsidRPr="00E6722D">
        <w:rPr>
          <w:color w:val="000000"/>
          <w:sz w:val="24"/>
        </w:rPr>
        <w:t xml:space="preserve">Come il Signore gioiva a vostro riguardo nel beneficarvi e moltiplicarvi, così il Signore gioirà a vostro riguardo nel farvi perire e distruggervi. Sarete strappati dal paese in cui stai per entrare per prenderne possesso. </w:t>
      </w:r>
      <w:r w:rsidRPr="00E6722D">
        <w:rPr>
          <w:color w:val="000000"/>
          <w:position w:val="6"/>
          <w:vertAlign w:val="superscript"/>
        </w:rPr>
        <w:t>64</w:t>
      </w:r>
      <w:r w:rsidRPr="00E6722D">
        <w:rPr>
          <w:color w:val="000000"/>
          <w:sz w:val="24"/>
        </w:rPr>
        <w:t xml:space="preserve">Il Signore ti disperderà fra tutti i popoli, da un’estremità all’altra della terra. Là servirai altri dèi, che né tu né i tuoi padri avete conosciuto, dèi di legno e di pietra. </w:t>
      </w:r>
      <w:r w:rsidRPr="00E6722D">
        <w:rPr>
          <w:color w:val="000000"/>
          <w:position w:val="6"/>
          <w:vertAlign w:val="superscript"/>
        </w:rPr>
        <w:t>65</w:t>
      </w:r>
      <w:r w:rsidRPr="00E6722D">
        <w:rPr>
          <w:color w:val="000000"/>
          <w:sz w:val="24"/>
        </w:rPr>
        <w:t xml:space="preserve">Fra quelle nazioni non troverai sollievo e non vi sarà luogo di riposo per la pianta dei tuoi piedi. Là il Signore ti darà un cuore trepidante, languore di occhi e animo sgomento. </w:t>
      </w:r>
      <w:r w:rsidRPr="00E6722D">
        <w:rPr>
          <w:color w:val="000000"/>
          <w:position w:val="6"/>
          <w:vertAlign w:val="superscript"/>
        </w:rPr>
        <w:t>66</w:t>
      </w:r>
      <w:r w:rsidRPr="00E6722D">
        <w:rPr>
          <w:color w:val="000000"/>
          <w:sz w:val="24"/>
        </w:rPr>
        <w:t xml:space="preserve">La tua vita ti starà dinanzi come sospesa a un filo. Proverai spavento notte e giorno e non sarai sicuro della tua vita. </w:t>
      </w:r>
      <w:r w:rsidRPr="00E6722D">
        <w:rPr>
          <w:color w:val="000000"/>
          <w:position w:val="6"/>
          <w:vertAlign w:val="superscript"/>
        </w:rPr>
        <w:t>67</w:t>
      </w:r>
      <w:r w:rsidRPr="00E6722D">
        <w:rPr>
          <w:color w:val="000000"/>
          <w:sz w:val="24"/>
        </w:rPr>
        <w:t xml:space="preserve">Alla mattina dirai: “Se fosse sera!” e alla sera dirai: “Se fosse mattina!”, a causa dello spavento che ti agiterà il cuore e delle cose che i tuoi occhi vedranno. </w:t>
      </w:r>
      <w:r w:rsidRPr="00E6722D">
        <w:rPr>
          <w:color w:val="000000"/>
          <w:position w:val="6"/>
          <w:vertAlign w:val="superscript"/>
        </w:rPr>
        <w:t>68</w:t>
      </w:r>
      <w:r w:rsidRPr="00E6722D">
        <w:rPr>
          <w:color w:val="000000"/>
          <w:sz w:val="24"/>
        </w:rPr>
        <w:t>Il Signore ti farà tornare in Egitto su navi, per una via della quale ti ho detto: “Non dovrete più rivederla!”. E là vi metterete in vendita ai vostri nemici come schiavi e schiave, ma nessuno vi acquisterà».</w:t>
      </w:r>
    </w:p>
    <w:p w14:paraId="5117BC37" w14:textId="77777777" w:rsidR="0020620B" w:rsidRPr="00E6722D" w:rsidRDefault="0020620B" w:rsidP="00760898">
      <w:pPr>
        <w:tabs>
          <w:tab w:val="left" w:pos="1418"/>
          <w:tab w:val="left" w:pos="2268"/>
        </w:tabs>
        <w:spacing w:after="120"/>
        <w:ind w:left="851" w:firstLine="567"/>
        <w:jc w:val="both"/>
        <w:rPr>
          <w:color w:val="000000"/>
          <w:sz w:val="24"/>
        </w:rPr>
      </w:pPr>
      <w:r w:rsidRPr="00E6722D">
        <w:rPr>
          <w:color w:val="000000"/>
          <w:position w:val="6"/>
          <w:vertAlign w:val="superscript"/>
        </w:rPr>
        <w:t>69</w:t>
      </w:r>
      <w:r w:rsidRPr="00E6722D">
        <w:rPr>
          <w:color w:val="000000"/>
          <w:sz w:val="24"/>
        </w:rPr>
        <w:t>Queste sono le parole dell’alleanza che il Signore ordinò a Mosè di stabilire con gli Israeliti nella terra di Moab, oltre l’alleanza che aveva stabilito con loro sull’Oreb.</w:t>
      </w:r>
    </w:p>
    <w:p w14:paraId="169C6865" w14:textId="77777777" w:rsidR="0020620B" w:rsidRDefault="00760898" w:rsidP="00760898">
      <w:pPr>
        <w:pStyle w:val="Corpotesto"/>
      </w:pPr>
      <w:r>
        <w:t xml:space="preserve">Ecco come l’Antico e il Nuovo Testamento parlano di benedizione e di maledizione. </w:t>
      </w:r>
    </w:p>
    <w:p w14:paraId="095D9913" w14:textId="77777777" w:rsidR="001F6288" w:rsidRPr="00633A92" w:rsidRDefault="001F6288" w:rsidP="00633A92">
      <w:pPr>
        <w:pStyle w:val="Corpotesto"/>
        <w:rPr>
          <w:rFonts w:cs="Arial"/>
          <w:i/>
          <w:iCs/>
        </w:rPr>
      </w:pPr>
      <w:r w:rsidRPr="00633A92">
        <w:rPr>
          <w:rFonts w:cs="Arial"/>
          <w:i/>
          <w:iCs/>
        </w:rPr>
        <w:t>Farò di te un grande popolo e ti benedirò, renderò grande il tuo no</w:t>
      </w:r>
      <w:r w:rsidR="00633A92">
        <w:rPr>
          <w:rFonts w:cs="Arial"/>
          <w:i/>
          <w:iCs/>
        </w:rPr>
        <w:t>me e diventerai una benedizione (</w:t>
      </w:r>
      <w:r w:rsidRPr="00633A92">
        <w:rPr>
          <w:rFonts w:cs="Arial"/>
          <w:i/>
          <w:iCs/>
        </w:rPr>
        <w:t>Gen 12, 2</w:t>
      </w:r>
      <w:r w:rsidR="00633A92">
        <w:rPr>
          <w:rFonts w:cs="Arial"/>
          <w:i/>
          <w:iCs/>
        </w:rPr>
        <w:t xml:space="preserve">). </w:t>
      </w:r>
    </w:p>
    <w:p w14:paraId="66C63216" w14:textId="77777777" w:rsidR="001F6288" w:rsidRPr="00633A92" w:rsidRDefault="00633A92" w:rsidP="00633A92">
      <w:pPr>
        <w:pStyle w:val="Corpotesto"/>
        <w:rPr>
          <w:rFonts w:cs="Arial"/>
          <w:i/>
          <w:iCs/>
        </w:rPr>
      </w:pPr>
      <w:r>
        <w:rPr>
          <w:rFonts w:cs="Arial"/>
          <w:i/>
          <w:iCs/>
        </w:rPr>
        <w:lastRenderedPageBreak/>
        <w:t xml:space="preserve">… </w:t>
      </w:r>
      <w:r w:rsidR="001F6288" w:rsidRPr="00633A92">
        <w:rPr>
          <w:rFonts w:cs="Arial"/>
          <w:i/>
          <w:iCs/>
        </w:rPr>
        <w:t>io ti benedirò con ogni benedizione e renderò molto numerosa la tua discendenza, come le stelle del cielo e come la sabbia che è sul lido del mare; la tua discendenza si imp</w:t>
      </w:r>
      <w:r>
        <w:rPr>
          <w:rFonts w:cs="Arial"/>
          <w:i/>
          <w:iCs/>
        </w:rPr>
        <w:t>adronirà delle città dei nemici (</w:t>
      </w:r>
      <w:r w:rsidR="001F6288" w:rsidRPr="00633A92">
        <w:rPr>
          <w:rFonts w:cs="Arial"/>
          <w:i/>
          <w:iCs/>
        </w:rPr>
        <w:t>Gen 22, 17</w:t>
      </w:r>
      <w:r>
        <w:rPr>
          <w:rFonts w:cs="Arial"/>
          <w:i/>
          <w:iCs/>
        </w:rPr>
        <w:t xml:space="preserve">). </w:t>
      </w:r>
    </w:p>
    <w:p w14:paraId="5C7C5B12" w14:textId="77777777" w:rsidR="001F6288" w:rsidRPr="00633A92" w:rsidRDefault="001F6288" w:rsidP="00633A92">
      <w:pPr>
        <w:pStyle w:val="Corpotesto"/>
        <w:rPr>
          <w:rFonts w:cs="Arial"/>
          <w:i/>
          <w:iCs/>
        </w:rPr>
      </w:pPr>
      <w:r w:rsidRPr="00633A92">
        <w:rPr>
          <w:rFonts w:cs="Arial"/>
          <w:i/>
          <w:iCs/>
        </w:rPr>
        <w:t>Forse mio padre mi palperà e si accorgerà che mi prendo gioco di lui e attirerò sopra di me una malediz</w:t>
      </w:r>
      <w:r w:rsidR="00633A92">
        <w:rPr>
          <w:rFonts w:cs="Arial"/>
          <w:i/>
          <w:iCs/>
        </w:rPr>
        <w:t>ione invece di una benedizione" (</w:t>
      </w:r>
      <w:r w:rsidRPr="00633A92">
        <w:rPr>
          <w:rFonts w:cs="Arial"/>
          <w:i/>
          <w:iCs/>
        </w:rPr>
        <w:t>Gen 27, 12</w:t>
      </w:r>
      <w:r w:rsidR="00633A92">
        <w:rPr>
          <w:rFonts w:cs="Arial"/>
          <w:i/>
          <w:iCs/>
        </w:rPr>
        <w:t xml:space="preserve">). </w:t>
      </w:r>
    </w:p>
    <w:p w14:paraId="29BE9CA7" w14:textId="77777777" w:rsidR="001F6288" w:rsidRPr="00633A92" w:rsidRDefault="001F6288" w:rsidP="00633A92">
      <w:pPr>
        <w:pStyle w:val="Corpotesto"/>
        <w:rPr>
          <w:rFonts w:cs="Arial"/>
          <w:i/>
          <w:iCs/>
        </w:rPr>
      </w:pPr>
      <w:r w:rsidRPr="00633A92">
        <w:rPr>
          <w:rFonts w:cs="Arial"/>
          <w:i/>
          <w:iCs/>
        </w:rPr>
        <w:t>Rispose: "E' venuto tuo fratello con inganno e</w:t>
      </w:r>
      <w:r w:rsidR="00633A92">
        <w:rPr>
          <w:rFonts w:cs="Arial"/>
          <w:i/>
          <w:iCs/>
        </w:rPr>
        <w:t xml:space="preserve"> ha carpito la tua benedizione" (</w:t>
      </w:r>
      <w:r w:rsidRPr="00633A92">
        <w:rPr>
          <w:rFonts w:cs="Arial"/>
          <w:i/>
          <w:iCs/>
        </w:rPr>
        <w:t>Gen 27, 35</w:t>
      </w:r>
      <w:r w:rsidR="00633A92">
        <w:rPr>
          <w:rFonts w:cs="Arial"/>
          <w:i/>
          <w:iCs/>
        </w:rPr>
        <w:t xml:space="preserve">). </w:t>
      </w:r>
    </w:p>
    <w:p w14:paraId="108C87B7" w14:textId="77777777" w:rsidR="001F6288" w:rsidRPr="00633A92" w:rsidRDefault="001F6288" w:rsidP="00633A92">
      <w:pPr>
        <w:pStyle w:val="Corpotesto"/>
        <w:rPr>
          <w:rFonts w:cs="Arial"/>
          <w:i/>
          <w:iCs/>
        </w:rPr>
      </w:pPr>
      <w:r w:rsidRPr="00633A92">
        <w:rPr>
          <w:rFonts w:cs="Arial"/>
          <w:i/>
          <w:iCs/>
        </w:rPr>
        <w:t>Riprese: "Forse perché si chiama Giacobbe mi ha soppiantato già due volte? Già ha carpito la mia primogenitura ed ecco ora ha carpito la mia benedizione!". E soggiunse: "Non hai forse riserva</w:t>
      </w:r>
      <w:r w:rsidR="00633A92">
        <w:rPr>
          <w:rFonts w:cs="Arial"/>
          <w:i/>
          <w:iCs/>
        </w:rPr>
        <w:t>to qualche benedizione per me?" (</w:t>
      </w:r>
      <w:r w:rsidRPr="00633A92">
        <w:rPr>
          <w:rFonts w:cs="Arial"/>
          <w:i/>
          <w:iCs/>
        </w:rPr>
        <w:t>Gen 27, 36</w:t>
      </w:r>
      <w:r w:rsidR="00633A92">
        <w:rPr>
          <w:rFonts w:cs="Arial"/>
          <w:i/>
          <w:iCs/>
        </w:rPr>
        <w:t xml:space="preserve">). </w:t>
      </w:r>
    </w:p>
    <w:p w14:paraId="7A3F312C" w14:textId="77777777" w:rsidR="001F6288" w:rsidRPr="00633A92" w:rsidRDefault="001F6288" w:rsidP="00633A92">
      <w:pPr>
        <w:pStyle w:val="Corpotesto"/>
        <w:rPr>
          <w:rFonts w:cs="Arial"/>
          <w:i/>
          <w:iCs/>
        </w:rPr>
      </w:pPr>
      <w:r w:rsidRPr="00633A92">
        <w:rPr>
          <w:rFonts w:cs="Arial"/>
          <w:i/>
          <w:iCs/>
        </w:rPr>
        <w:t>Esaù disse al padre: "Hai una sola benedizione padre mio? Benedici anche me, padre mio!". Ma Isacco tacev</w:t>
      </w:r>
      <w:r w:rsidR="00633A92">
        <w:rPr>
          <w:rFonts w:cs="Arial"/>
          <w:i/>
          <w:iCs/>
        </w:rPr>
        <w:t>a ed Esaù alzò la voce e pianse (</w:t>
      </w:r>
      <w:r w:rsidRPr="00633A92">
        <w:rPr>
          <w:rFonts w:cs="Arial"/>
          <w:i/>
          <w:iCs/>
        </w:rPr>
        <w:t>Gen 27, 38</w:t>
      </w:r>
      <w:r w:rsidR="00633A92">
        <w:rPr>
          <w:rFonts w:cs="Arial"/>
          <w:i/>
          <w:iCs/>
        </w:rPr>
        <w:t xml:space="preserve">). </w:t>
      </w:r>
    </w:p>
    <w:p w14:paraId="654E5FF1" w14:textId="77777777" w:rsidR="001F6288" w:rsidRPr="00633A92" w:rsidRDefault="001F6288" w:rsidP="00633A92">
      <w:pPr>
        <w:pStyle w:val="Corpotesto"/>
        <w:rPr>
          <w:rFonts w:cs="Arial"/>
          <w:i/>
          <w:iCs/>
        </w:rPr>
      </w:pPr>
      <w:r w:rsidRPr="00633A92">
        <w:rPr>
          <w:rFonts w:cs="Arial"/>
          <w:i/>
          <w:iCs/>
        </w:rPr>
        <w:t xml:space="preserve">Esaù perseguitò Giacobbe per la benedizione che suo padre gli aveva dato. Pensò Esaù: "Si avvicinano i giorni del lutto per mio padre; allora </w:t>
      </w:r>
      <w:r w:rsidR="00633A92">
        <w:rPr>
          <w:rFonts w:cs="Arial"/>
          <w:i/>
          <w:iCs/>
        </w:rPr>
        <w:t>ucciderò mio fratello Giacobbe" (</w:t>
      </w:r>
      <w:r w:rsidRPr="00633A92">
        <w:rPr>
          <w:rFonts w:cs="Arial"/>
          <w:i/>
          <w:iCs/>
        </w:rPr>
        <w:t>Gen 27, 41</w:t>
      </w:r>
      <w:r w:rsidR="00633A92">
        <w:rPr>
          <w:rFonts w:cs="Arial"/>
          <w:i/>
          <w:iCs/>
        </w:rPr>
        <w:t xml:space="preserve">). </w:t>
      </w:r>
    </w:p>
    <w:p w14:paraId="0AC37D3E" w14:textId="77777777" w:rsidR="001F6288" w:rsidRPr="00633A92" w:rsidRDefault="001F6288" w:rsidP="00633A92">
      <w:pPr>
        <w:pStyle w:val="Corpotesto"/>
        <w:rPr>
          <w:rFonts w:cs="Arial"/>
          <w:i/>
          <w:iCs/>
        </w:rPr>
      </w:pPr>
      <w:r w:rsidRPr="00633A92">
        <w:rPr>
          <w:rFonts w:cs="Arial"/>
          <w:i/>
          <w:iCs/>
        </w:rPr>
        <w:t>Conceda la benedizione di Abramo a te e alla tua discendenza con te, perché tu possieda il paese dove sei stato foresti</w:t>
      </w:r>
      <w:r w:rsidR="00633A92">
        <w:rPr>
          <w:rFonts w:cs="Arial"/>
          <w:i/>
          <w:iCs/>
        </w:rPr>
        <w:t>ero, che Dio ha dato ad Abramo" (</w:t>
      </w:r>
      <w:r w:rsidRPr="00633A92">
        <w:rPr>
          <w:rFonts w:cs="Arial"/>
          <w:i/>
          <w:iCs/>
        </w:rPr>
        <w:t>Gen 28, 4</w:t>
      </w:r>
      <w:r w:rsidR="00633A92">
        <w:rPr>
          <w:rFonts w:cs="Arial"/>
          <w:i/>
          <w:iCs/>
        </w:rPr>
        <w:t xml:space="preserve">). </w:t>
      </w:r>
    </w:p>
    <w:p w14:paraId="08A85B17" w14:textId="77777777" w:rsidR="001F6288" w:rsidRPr="00633A92" w:rsidRDefault="001F6288" w:rsidP="00633A92">
      <w:pPr>
        <w:pStyle w:val="Corpotesto"/>
        <w:rPr>
          <w:rFonts w:cs="Arial"/>
          <w:i/>
          <w:iCs/>
        </w:rPr>
      </w:pPr>
      <w:r w:rsidRPr="00633A92">
        <w:rPr>
          <w:rFonts w:cs="Arial"/>
          <w:i/>
          <w:iCs/>
        </w:rPr>
        <w:t xml:space="preserve">Da quando egli lo aveva fatto suo maggiordomo e incaricato di tutti i suoi averi, il Signore benedisse la casa dell'Egiziano per causa di Giuseppe e la benedizione del Signore fu su quanto </w:t>
      </w:r>
      <w:r w:rsidR="00633A92">
        <w:rPr>
          <w:rFonts w:cs="Arial"/>
          <w:i/>
          <w:iCs/>
        </w:rPr>
        <w:t>aveva, in casa e nella campagna (</w:t>
      </w:r>
      <w:r w:rsidRPr="00633A92">
        <w:rPr>
          <w:rFonts w:cs="Arial"/>
          <w:i/>
          <w:iCs/>
        </w:rPr>
        <w:t>Gen 39, 5</w:t>
      </w:r>
      <w:r w:rsidR="00633A92">
        <w:rPr>
          <w:rFonts w:cs="Arial"/>
          <w:i/>
          <w:iCs/>
        </w:rPr>
        <w:t xml:space="preserve">). </w:t>
      </w:r>
    </w:p>
    <w:p w14:paraId="3DBB313C" w14:textId="77777777" w:rsidR="001F6288" w:rsidRPr="00633A92" w:rsidRDefault="001F6288" w:rsidP="00633A92">
      <w:pPr>
        <w:pStyle w:val="Corpotesto"/>
        <w:rPr>
          <w:rFonts w:cs="Arial"/>
          <w:i/>
          <w:iCs/>
        </w:rPr>
      </w:pPr>
      <w:r w:rsidRPr="00633A92">
        <w:rPr>
          <w:rFonts w:cs="Arial"/>
          <w:i/>
          <w:iCs/>
        </w:rPr>
        <w:t xml:space="preserve">Tutti questi formano le dodici tribù d'Israele, questo è ciò che disse loro il padre, benedicendoli; egli benedisse ognuno </w:t>
      </w:r>
      <w:r w:rsidR="00633A92">
        <w:rPr>
          <w:rFonts w:cs="Arial"/>
          <w:i/>
          <w:iCs/>
        </w:rPr>
        <w:t>con una benedizione particolare (</w:t>
      </w:r>
      <w:r w:rsidRPr="00633A92">
        <w:rPr>
          <w:rFonts w:cs="Arial"/>
          <w:i/>
          <w:iCs/>
        </w:rPr>
        <w:t>Gen 49, 28</w:t>
      </w:r>
      <w:r w:rsidR="00633A92">
        <w:rPr>
          <w:rFonts w:cs="Arial"/>
          <w:i/>
          <w:iCs/>
        </w:rPr>
        <w:t xml:space="preserve">). </w:t>
      </w:r>
    </w:p>
    <w:p w14:paraId="515CA742" w14:textId="77777777" w:rsidR="001F6288" w:rsidRPr="00633A92" w:rsidRDefault="001F6288" w:rsidP="00633A92">
      <w:pPr>
        <w:pStyle w:val="Corpotesto"/>
        <w:rPr>
          <w:rFonts w:cs="Arial"/>
          <w:i/>
          <w:iCs/>
        </w:rPr>
      </w:pPr>
      <w:r w:rsidRPr="00633A92">
        <w:rPr>
          <w:rFonts w:cs="Arial"/>
          <w:i/>
          <w:iCs/>
        </w:rPr>
        <w:t>Allora Mosè disse: "Ricevete oggi l'investitura dal Signore; ciascuno di voi è stato contro suo figlio e contro suo fratello, perché oggi Egli</w:t>
      </w:r>
      <w:r w:rsidR="00633A92">
        <w:rPr>
          <w:rFonts w:cs="Arial"/>
          <w:i/>
          <w:iCs/>
        </w:rPr>
        <w:t xml:space="preserve"> vi accordasse una benedizione" (</w:t>
      </w:r>
      <w:r w:rsidRPr="00633A92">
        <w:rPr>
          <w:rFonts w:cs="Arial"/>
          <w:i/>
          <w:iCs/>
        </w:rPr>
        <w:t>Es 32, 29</w:t>
      </w:r>
      <w:r w:rsidR="00633A92">
        <w:rPr>
          <w:rFonts w:cs="Arial"/>
          <w:i/>
          <w:iCs/>
        </w:rPr>
        <w:t xml:space="preserve">). </w:t>
      </w:r>
    </w:p>
    <w:p w14:paraId="6A896E5C" w14:textId="77777777" w:rsidR="001F6288" w:rsidRPr="00633A92" w:rsidRDefault="001F6288" w:rsidP="00633A92">
      <w:pPr>
        <w:pStyle w:val="Corpotesto"/>
        <w:rPr>
          <w:rFonts w:cs="Arial"/>
          <w:i/>
          <w:iCs/>
        </w:rPr>
      </w:pPr>
      <w:r w:rsidRPr="00633A92">
        <w:rPr>
          <w:rFonts w:cs="Arial"/>
          <w:i/>
          <w:iCs/>
        </w:rPr>
        <w:t>Ecco, di benedire ho ricevuto il comando e la be</w:t>
      </w:r>
      <w:r w:rsidR="00633A92">
        <w:rPr>
          <w:rFonts w:cs="Arial"/>
          <w:i/>
          <w:iCs/>
        </w:rPr>
        <w:t>nedizione io non potrò revocare (</w:t>
      </w:r>
      <w:r w:rsidRPr="00633A92">
        <w:rPr>
          <w:rFonts w:cs="Arial"/>
          <w:i/>
          <w:iCs/>
        </w:rPr>
        <w:t>Nm 23, 20</w:t>
      </w:r>
      <w:r w:rsidR="00633A92">
        <w:rPr>
          <w:rFonts w:cs="Arial"/>
          <w:i/>
          <w:iCs/>
        </w:rPr>
        <w:t xml:space="preserve">). </w:t>
      </w:r>
    </w:p>
    <w:p w14:paraId="355BA207" w14:textId="77777777" w:rsidR="001F6288" w:rsidRPr="00633A92" w:rsidRDefault="001F6288" w:rsidP="00633A92">
      <w:pPr>
        <w:pStyle w:val="Corpotesto"/>
        <w:rPr>
          <w:rFonts w:cs="Arial"/>
          <w:i/>
          <w:iCs/>
        </w:rPr>
      </w:pPr>
      <w:r w:rsidRPr="00633A92">
        <w:rPr>
          <w:rFonts w:cs="Arial"/>
          <w:i/>
          <w:iCs/>
        </w:rPr>
        <w:t>Vedete, io pongo oggi davanti a voi un</w:t>
      </w:r>
      <w:r w:rsidR="00633A92">
        <w:rPr>
          <w:rFonts w:cs="Arial"/>
          <w:i/>
          <w:iCs/>
        </w:rPr>
        <w:t>a benedizione e una maledizione (</w:t>
      </w:r>
      <w:r w:rsidRPr="00633A92">
        <w:rPr>
          <w:rFonts w:cs="Arial"/>
          <w:i/>
          <w:iCs/>
        </w:rPr>
        <w:t>Dt 11, 26</w:t>
      </w:r>
      <w:r w:rsidR="00633A92">
        <w:rPr>
          <w:rFonts w:cs="Arial"/>
          <w:i/>
          <w:iCs/>
        </w:rPr>
        <w:t xml:space="preserve">). </w:t>
      </w:r>
    </w:p>
    <w:p w14:paraId="1763C1E2" w14:textId="77777777" w:rsidR="001F6288" w:rsidRPr="00633A92" w:rsidRDefault="00633A92" w:rsidP="00633A92">
      <w:pPr>
        <w:pStyle w:val="Corpotesto"/>
        <w:rPr>
          <w:rFonts w:cs="Arial"/>
          <w:i/>
          <w:iCs/>
        </w:rPr>
      </w:pPr>
      <w:r>
        <w:rPr>
          <w:rFonts w:cs="Arial"/>
          <w:i/>
          <w:iCs/>
        </w:rPr>
        <w:t xml:space="preserve">… </w:t>
      </w:r>
      <w:r w:rsidR="001F6288" w:rsidRPr="00633A92">
        <w:rPr>
          <w:rFonts w:cs="Arial"/>
          <w:i/>
          <w:iCs/>
        </w:rPr>
        <w:t>la benedizione, se obbedite ai comandi del Sig</w:t>
      </w:r>
      <w:r>
        <w:rPr>
          <w:rFonts w:cs="Arial"/>
          <w:i/>
          <w:iCs/>
        </w:rPr>
        <w:t>nore vostro Dio, che oggi vi do (</w:t>
      </w:r>
      <w:r w:rsidR="001F6288" w:rsidRPr="00633A92">
        <w:rPr>
          <w:rFonts w:cs="Arial"/>
          <w:i/>
          <w:iCs/>
        </w:rPr>
        <w:t>Dt 11, 27</w:t>
      </w:r>
      <w:r>
        <w:rPr>
          <w:rFonts w:cs="Arial"/>
          <w:i/>
          <w:iCs/>
        </w:rPr>
        <w:t xml:space="preserve">). </w:t>
      </w:r>
    </w:p>
    <w:p w14:paraId="6911BEAF" w14:textId="77777777" w:rsidR="001F6288" w:rsidRPr="00633A92" w:rsidRDefault="001F6288" w:rsidP="00633A92">
      <w:pPr>
        <w:pStyle w:val="Corpotesto"/>
        <w:rPr>
          <w:rFonts w:cs="Arial"/>
          <w:i/>
          <w:iCs/>
        </w:rPr>
      </w:pPr>
      <w:r w:rsidRPr="00633A92">
        <w:rPr>
          <w:rFonts w:cs="Arial"/>
          <w:i/>
          <w:iCs/>
        </w:rPr>
        <w:t xml:space="preserve">Quando il Signore tuo Dio ti avrà introdotto nel paese che vai a prendere in possesso, tu porrai la benedizione sul monte Garizim </w:t>
      </w:r>
      <w:r w:rsidR="00633A92">
        <w:rPr>
          <w:rFonts w:cs="Arial"/>
          <w:i/>
          <w:iCs/>
        </w:rPr>
        <w:t>e la maledizione sul monte Ebal (</w:t>
      </w:r>
      <w:r w:rsidRPr="00633A92">
        <w:rPr>
          <w:rFonts w:cs="Arial"/>
          <w:i/>
          <w:iCs/>
        </w:rPr>
        <w:t>Dt 11, 29</w:t>
      </w:r>
      <w:r w:rsidR="00633A92">
        <w:rPr>
          <w:rFonts w:cs="Arial"/>
          <w:i/>
          <w:iCs/>
        </w:rPr>
        <w:t xml:space="preserve">). </w:t>
      </w:r>
    </w:p>
    <w:p w14:paraId="68CD39A1" w14:textId="77777777" w:rsidR="001F6288" w:rsidRPr="00633A92" w:rsidRDefault="001F6288" w:rsidP="00633A92">
      <w:pPr>
        <w:pStyle w:val="Corpotesto"/>
        <w:rPr>
          <w:rFonts w:cs="Arial"/>
          <w:i/>
          <w:iCs/>
        </w:rPr>
      </w:pPr>
      <w:r w:rsidRPr="00633A92">
        <w:rPr>
          <w:rFonts w:cs="Arial"/>
          <w:i/>
          <w:iCs/>
        </w:rPr>
        <w:t>Ma, ogni volta che ne sentirai desiderio, potrai uccidere animali e mangiarne la carne in tutte le tue città, secondo la benedizione che il Signore ti avrà elargito; chi sarà immondo e chi sarà mondo ne potranno mangiare, come si fa del</w:t>
      </w:r>
      <w:r w:rsidR="00633A92">
        <w:rPr>
          <w:rFonts w:cs="Arial"/>
          <w:i/>
          <w:iCs/>
        </w:rPr>
        <w:t>la carne di gazzella e di cervo (</w:t>
      </w:r>
      <w:r w:rsidRPr="00633A92">
        <w:rPr>
          <w:rFonts w:cs="Arial"/>
          <w:i/>
          <w:iCs/>
        </w:rPr>
        <w:t>Dt 12, 15</w:t>
      </w:r>
      <w:r w:rsidR="00633A92">
        <w:rPr>
          <w:rFonts w:cs="Arial"/>
          <w:i/>
          <w:iCs/>
        </w:rPr>
        <w:t xml:space="preserve">). </w:t>
      </w:r>
    </w:p>
    <w:p w14:paraId="2428D192" w14:textId="77777777" w:rsidR="001F6288" w:rsidRPr="00633A92" w:rsidRDefault="001F6288" w:rsidP="00633A92">
      <w:pPr>
        <w:pStyle w:val="Corpotesto"/>
        <w:rPr>
          <w:rFonts w:cs="Arial"/>
          <w:i/>
          <w:iCs/>
        </w:rPr>
      </w:pPr>
      <w:r w:rsidRPr="00633A92">
        <w:rPr>
          <w:rFonts w:cs="Arial"/>
          <w:i/>
          <w:iCs/>
        </w:rPr>
        <w:lastRenderedPageBreak/>
        <w:t xml:space="preserve">Ma il dono di ciascuno sarà in misura della benedizione che </w:t>
      </w:r>
      <w:r w:rsidR="00633A92">
        <w:rPr>
          <w:rFonts w:cs="Arial"/>
          <w:i/>
          <w:iCs/>
        </w:rPr>
        <w:t>il Signore tuo Dio ti avrà data (</w:t>
      </w:r>
      <w:r w:rsidRPr="00633A92">
        <w:rPr>
          <w:rFonts w:cs="Arial"/>
          <w:i/>
          <w:iCs/>
        </w:rPr>
        <w:t>Dt 16, 17</w:t>
      </w:r>
      <w:r w:rsidR="00633A92">
        <w:rPr>
          <w:rFonts w:cs="Arial"/>
          <w:i/>
          <w:iCs/>
        </w:rPr>
        <w:t xml:space="preserve">). </w:t>
      </w:r>
    </w:p>
    <w:p w14:paraId="4CFCA016" w14:textId="77777777" w:rsidR="001F6288" w:rsidRPr="00633A92" w:rsidRDefault="001F6288" w:rsidP="00633A92">
      <w:pPr>
        <w:pStyle w:val="Corpotesto"/>
        <w:rPr>
          <w:rFonts w:cs="Arial"/>
          <w:i/>
          <w:iCs/>
        </w:rPr>
      </w:pPr>
      <w:r w:rsidRPr="00633A92">
        <w:rPr>
          <w:rFonts w:cs="Arial"/>
          <w:i/>
          <w:iCs/>
        </w:rPr>
        <w:t>Si avvicineranno poi i sacerdoti, figli di Levi, poiché il Signore tuo Dio li ha scelti per servirlo e per dare la benedizione nel nome del Signore e la loro parola dovrà decidere ogni controversia e ogni caso</w:t>
      </w:r>
      <w:r w:rsidR="00633A92">
        <w:rPr>
          <w:rFonts w:cs="Arial"/>
          <w:i/>
          <w:iCs/>
        </w:rPr>
        <w:t xml:space="preserve"> di lesione (</w:t>
      </w:r>
      <w:r w:rsidRPr="00633A92">
        <w:rPr>
          <w:rFonts w:cs="Arial"/>
          <w:i/>
          <w:iCs/>
        </w:rPr>
        <w:t>Dt 21, 5</w:t>
      </w:r>
      <w:r w:rsidR="00633A92">
        <w:rPr>
          <w:rFonts w:cs="Arial"/>
          <w:i/>
          <w:iCs/>
        </w:rPr>
        <w:t xml:space="preserve">). </w:t>
      </w:r>
    </w:p>
    <w:p w14:paraId="129641DD" w14:textId="77777777" w:rsidR="001F6288" w:rsidRPr="00633A92" w:rsidRDefault="001F6288" w:rsidP="00633A92">
      <w:pPr>
        <w:pStyle w:val="Corpotesto"/>
        <w:rPr>
          <w:rFonts w:cs="Arial"/>
          <w:i/>
          <w:iCs/>
        </w:rPr>
      </w:pPr>
      <w:r w:rsidRPr="00633A92">
        <w:rPr>
          <w:rFonts w:cs="Arial"/>
          <w:i/>
          <w:iCs/>
        </w:rPr>
        <w:t>Ma il Signore tuo Dio non volle ascoltare Balaam e il Signore tuo Dio mutò per te la maledizione in benedizione, p</w:t>
      </w:r>
      <w:r w:rsidR="00633A92">
        <w:rPr>
          <w:rFonts w:cs="Arial"/>
          <w:i/>
          <w:iCs/>
        </w:rPr>
        <w:t>erché il Signore tuo Dio ti ama (</w:t>
      </w:r>
      <w:r w:rsidRPr="00633A92">
        <w:rPr>
          <w:rFonts w:cs="Arial"/>
          <w:i/>
          <w:iCs/>
        </w:rPr>
        <w:t>Dt 23, 6</w:t>
      </w:r>
      <w:r w:rsidR="00633A92">
        <w:rPr>
          <w:rFonts w:cs="Arial"/>
          <w:i/>
          <w:iCs/>
        </w:rPr>
        <w:t xml:space="preserve">). </w:t>
      </w:r>
    </w:p>
    <w:p w14:paraId="296974E8" w14:textId="77777777" w:rsidR="001F6288" w:rsidRPr="00633A92" w:rsidRDefault="001F6288" w:rsidP="00633A92">
      <w:pPr>
        <w:pStyle w:val="Corpotesto"/>
        <w:rPr>
          <w:rFonts w:cs="Arial"/>
          <w:i/>
          <w:iCs/>
        </w:rPr>
      </w:pPr>
      <w:r w:rsidRPr="00633A92">
        <w:rPr>
          <w:rFonts w:cs="Arial"/>
          <w:i/>
          <w:iCs/>
        </w:rPr>
        <w:t>Il Signore ordinerà alla benedizione di essere con te nei tuoi granai e in tutto ciò a cui metterai mano; ti benedirà nel paese che i</w:t>
      </w:r>
      <w:r w:rsidR="00633A92">
        <w:rPr>
          <w:rFonts w:cs="Arial"/>
          <w:i/>
          <w:iCs/>
        </w:rPr>
        <w:t>l Signore tuo Dio sta per darti (</w:t>
      </w:r>
      <w:r w:rsidRPr="00633A92">
        <w:rPr>
          <w:rFonts w:cs="Arial"/>
          <w:i/>
          <w:iCs/>
        </w:rPr>
        <w:t>Dt 28, 8</w:t>
      </w:r>
      <w:r w:rsidR="00633A92">
        <w:rPr>
          <w:rFonts w:cs="Arial"/>
          <w:i/>
          <w:iCs/>
        </w:rPr>
        <w:t xml:space="preserve">). </w:t>
      </w:r>
    </w:p>
    <w:p w14:paraId="4DB6B5E8" w14:textId="77777777" w:rsidR="001F6288" w:rsidRPr="00633A92" w:rsidRDefault="001F6288" w:rsidP="00633A92">
      <w:pPr>
        <w:pStyle w:val="Corpotesto"/>
        <w:rPr>
          <w:rFonts w:cs="Arial"/>
          <w:i/>
          <w:iCs/>
        </w:rPr>
      </w:pPr>
      <w:r w:rsidRPr="00633A92">
        <w:rPr>
          <w:rFonts w:cs="Arial"/>
          <w:i/>
          <w:iCs/>
        </w:rPr>
        <w:t>Quando tutte queste cose che io ti ho poste dinanzi, la benedizione e la maledizione, si saranno realizzate su di te e tu le richiamerai alla tua mente in mezzo a tutte le nazioni, dove il Si</w:t>
      </w:r>
      <w:r w:rsidR="00633A92">
        <w:rPr>
          <w:rFonts w:cs="Arial"/>
          <w:i/>
          <w:iCs/>
        </w:rPr>
        <w:t>gnore tuo Dio ti avrà scacciato (</w:t>
      </w:r>
      <w:r w:rsidRPr="00633A92">
        <w:rPr>
          <w:rFonts w:cs="Arial"/>
          <w:i/>
          <w:iCs/>
        </w:rPr>
        <w:t>Dt 30, 1</w:t>
      </w:r>
      <w:r w:rsidR="00633A92">
        <w:rPr>
          <w:rFonts w:cs="Arial"/>
          <w:i/>
          <w:iCs/>
        </w:rPr>
        <w:t xml:space="preserve">). </w:t>
      </w:r>
    </w:p>
    <w:p w14:paraId="756D6603" w14:textId="77777777" w:rsidR="001F6288" w:rsidRPr="00633A92" w:rsidRDefault="001F6288" w:rsidP="00633A92">
      <w:pPr>
        <w:pStyle w:val="Corpotesto"/>
        <w:rPr>
          <w:rFonts w:cs="Arial"/>
          <w:i/>
          <w:iCs/>
        </w:rPr>
      </w:pPr>
      <w:r w:rsidRPr="00633A92">
        <w:rPr>
          <w:rFonts w:cs="Arial"/>
          <w:i/>
          <w:iCs/>
        </w:rPr>
        <w:t xml:space="preserve">Prendo oggi a testimoni contro di voi il cielo e la terra: io ti ho posto davanti la vita e la morte, la benedizione e la maledizione; scegli dunque la vita, perché viva tu e la </w:t>
      </w:r>
      <w:r w:rsidR="00633A92">
        <w:rPr>
          <w:rFonts w:cs="Arial"/>
          <w:i/>
          <w:iCs/>
        </w:rPr>
        <w:t>tua discendenza (</w:t>
      </w:r>
      <w:r w:rsidRPr="00633A92">
        <w:rPr>
          <w:rFonts w:cs="Arial"/>
          <w:i/>
          <w:iCs/>
        </w:rPr>
        <w:t>Dt 30, 19</w:t>
      </w:r>
      <w:r w:rsidR="00633A92">
        <w:rPr>
          <w:rFonts w:cs="Arial"/>
          <w:i/>
          <w:iCs/>
        </w:rPr>
        <w:t xml:space="preserve">). </w:t>
      </w:r>
    </w:p>
    <w:p w14:paraId="00EF6E0A" w14:textId="77777777" w:rsidR="001F6288" w:rsidRPr="00633A92" w:rsidRDefault="001F6288" w:rsidP="00633A92">
      <w:pPr>
        <w:pStyle w:val="Corpotesto"/>
        <w:rPr>
          <w:rFonts w:cs="Arial"/>
          <w:i/>
          <w:iCs/>
        </w:rPr>
      </w:pPr>
      <w:r w:rsidRPr="00633A92">
        <w:rPr>
          <w:rFonts w:cs="Arial"/>
          <w:i/>
          <w:iCs/>
        </w:rPr>
        <w:t>Ed ecco la benedizione con la quale Mosè, uomo di Dio, benediss</w:t>
      </w:r>
      <w:r w:rsidR="00633A92">
        <w:rPr>
          <w:rFonts w:cs="Arial"/>
          <w:i/>
          <w:iCs/>
        </w:rPr>
        <w:t>e gli Israeliti prima di morire (</w:t>
      </w:r>
      <w:r w:rsidRPr="00633A92">
        <w:rPr>
          <w:rFonts w:cs="Arial"/>
          <w:i/>
          <w:iCs/>
        </w:rPr>
        <w:t>Dt 33, 1</w:t>
      </w:r>
      <w:r w:rsidR="00633A92">
        <w:rPr>
          <w:rFonts w:cs="Arial"/>
          <w:i/>
          <w:iCs/>
        </w:rPr>
        <w:t xml:space="preserve">). </w:t>
      </w:r>
    </w:p>
    <w:p w14:paraId="7C5D2D4D" w14:textId="77777777" w:rsidR="001F6288" w:rsidRPr="00633A92" w:rsidRDefault="001F6288" w:rsidP="00633A92">
      <w:pPr>
        <w:pStyle w:val="Corpotesto"/>
        <w:rPr>
          <w:rFonts w:cs="Arial"/>
          <w:i/>
          <w:iCs/>
        </w:rPr>
      </w:pPr>
      <w:r w:rsidRPr="00633A92">
        <w:rPr>
          <w:rFonts w:cs="Arial"/>
          <w:i/>
          <w:iCs/>
        </w:rPr>
        <w:t>Giosuè lesse tutte le parole della legge, la benedizione e la maledizione, secondo quanto</w:t>
      </w:r>
      <w:r w:rsidR="00633A92">
        <w:rPr>
          <w:rFonts w:cs="Arial"/>
          <w:i/>
          <w:iCs/>
        </w:rPr>
        <w:t xml:space="preserve"> è scritto nel libro della legge (</w:t>
      </w:r>
      <w:r w:rsidRPr="00633A92">
        <w:rPr>
          <w:rFonts w:cs="Arial"/>
          <w:i/>
          <w:iCs/>
        </w:rPr>
        <w:t>Gs 8, 34</w:t>
      </w:r>
      <w:r w:rsidR="00633A92">
        <w:rPr>
          <w:rFonts w:cs="Arial"/>
          <w:i/>
          <w:iCs/>
        </w:rPr>
        <w:t xml:space="preserve">). </w:t>
      </w:r>
    </w:p>
    <w:p w14:paraId="1D9FE19B" w14:textId="77777777" w:rsidR="001F6288" w:rsidRPr="00633A92" w:rsidRDefault="001F6288" w:rsidP="00633A92">
      <w:pPr>
        <w:pStyle w:val="Corpotesto"/>
        <w:rPr>
          <w:rFonts w:cs="Arial"/>
          <w:i/>
          <w:iCs/>
        </w:rPr>
      </w:pPr>
      <w:r w:rsidRPr="00633A92">
        <w:rPr>
          <w:rFonts w:cs="Arial"/>
          <w:i/>
          <w:iCs/>
        </w:rPr>
        <w:t>Dègnati dunque di benedire ora la casa del tuo servo, perché sussista sempre dinanzi a te! Poiché tu, Signore, hai parlato e per la tua benedizione la casa del tuo se</w:t>
      </w:r>
      <w:r w:rsidR="00633A92">
        <w:rPr>
          <w:rFonts w:cs="Arial"/>
          <w:i/>
          <w:iCs/>
        </w:rPr>
        <w:t>rvo sarà benedetta per sempre!" (</w:t>
      </w:r>
      <w:r w:rsidRPr="00633A92">
        <w:rPr>
          <w:rFonts w:cs="Arial"/>
          <w:i/>
          <w:iCs/>
        </w:rPr>
        <w:t>2Sam 7, 29</w:t>
      </w:r>
      <w:r w:rsidR="00633A92">
        <w:rPr>
          <w:rFonts w:cs="Arial"/>
          <w:i/>
          <w:iCs/>
        </w:rPr>
        <w:t xml:space="preserve">). </w:t>
      </w:r>
    </w:p>
    <w:p w14:paraId="199EB547" w14:textId="77777777" w:rsidR="001F6288" w:rsidRPr="00633A92" w:rsidRDefault="001F6288" w:rsidP="00633A92">
      <w:pPr>
        <w:pStyle w:val="Corpotesto"/>
        <w:rPr>
          <w:rFonts w:cs="Arial"/>
          <w:i/>
          <w:iCs/>
        </w:rPr>
      </w:pPr>
      <w:r w:rsidRPr="00633A92">
        <w:rPr>
          <w:rFonts w:cs="Arial"/>
          <w:i/>
          <w:iCs/>
        </w:rPr>
        <w:t xml:space="preserve">Ma il re disse ad Assalonne: "No, figlio mio, non si venga noi tutti, perché non ti siamo di peso". Sebbene insistesse, il re non volle andare; </w:t>
      </w:r>
      <w:r w:rsidR="00633A92">
        <w:rPr>
          <w:rFonts w:cs="Arial"/>
          <w:i/>
          <w:iCs/>
        </w:rPr>
        <w:t>ma gli diede la sua benedizione (</w:t>
      </w:r>
      <w:r w:rsidRPr="00633A92">
        <w:rPr>
          <w:rFonts w:cs="Arial"/>
          <w:i/>
          <w:iCs/>
        </w:rPr>
        <w:t>2Sam 13, 25</w:t>
      </w:r>
      <w:r w:rsidR="00633A92">
        <w:rPr>
          <w:rFonts w:cs="Arial"/>
          <w:i/>
          <w:iCs/>
        </w:rPr>
        <w:t xml:space="preserve">). </w:t>
      </w:r>
    </w:p>
    <w:p w14:paraId="789D2095" w14:textId="77777777" w:rsidR="001F6288" w:rsidRPr="00633A92" w:rsidRDefault="001F6288" w:rsidP="00633A92">
      <w:pPr>
        <w:pStyle w:val="Corpotesto"/>
        <w:rPr>
          <w:rFonts w:cs="Arial"/>
          <w:i/>
          <w:iCs/>
        </w:rPr>
      </w:pPr>
      <w:r w:rsidRPr="00633A92">
        <w:rPr>
          <w:rFonts w:cs="Arial"/>
          <w:i/>
          <w:iCs/>
        </w:rPr>
        <w:t xml:space="preserve">Il quarto giorno si radunarono nella valle di Beracà; poiché là benedissero il Signore, chiamarono quel luogo valle della </w:t>
      </w:r>
      <w:r w:rsidR="00633A92">
        <w:rPr>
          <w:rFonts w:cs="Arial"/>
          <w:i/>
          <w:iCs/>
        </w:rPr>
        <w:t>Benedizione, nome ancora in uso (</w:t>
      </w:r>
      <w:r w:rsidRPr="00633A92">
        <w:rPr>
          <w:rFonts w:cs="Arial"/>
          <w:i/>
          <w:iCs/>
        </w:rPr>
        <w:t>2Cr 20, 26</w:t>
      </w:r>
      <w:r w:rsidR="00633A92">
        <w:rPr>
          <w:rFonts w:cs="Arial"/>
          <w:i/>
          <w:iCs/>
        </w:rPr>
        <w:t xml:space="preserve">). </w:t>
      </w:r>
    </w:p>
    <w:p w14:paraId="3EF7F262" w14:textId="77777777" w:rsidR="001F6288" w:rsidRPr="00633A92" w:rsidRDefault="001F6288" w:rsidP="00633A92">
      <w:pPr>
        <w:pStyle w:val="Corpotesto"/>
        <w:rPr>
          <w:rFonts w:cs="Arial"/>
          <w:i/>
          <w:iCs/>
        </w:rPr>
      </w:pPr>
      <w:r w:rsidRPr="00633A92">
        <w:rPr>
          <w:rFonts w:cs="Arial"/>
          <w:i/>
          <w:iCs/>
        </w:rPr>
        <w:t xml:space="preserve">I leviti Giosuè, Kadmiel, Bani, Casabnia, Serebia, Odia, Sebania e Petachia dissero: "Alzatevi e benedite il Signore vostro Dio ora e sempre! Si benedica il tuo nome glorioso che è esaltato al di sopra di </w:t>
      </w:r>
      <w:r w:rsidR="00633A92">
        <w:rPr>
          <w:rFonts w:cs="Arial"/>
          <w:i/>
          <w:iCs/>
        </w:rPr>
        <w:t>ogni benedizione e di ogni lode! (</w:t>
      </w:r>
      <w:r w:rsidRPr="00633A92">
        <w:rPr>
          <w:rFonts w:cs="Arial"/>
          <w:i/>
          <w:iCs/>
        </w:rPr>
        <w:t>Ne 9, 5</w:t>
      </w:r>
      <w:r w:rsidR="00633A92">
        <w:rPr>
          <w:rFonts w:cs="Arial"/>
          <w:i/>
          <w:iCs/>
        </w:rPr>
        <w:t xml:space="preserve">). </w:t>
      </w:r>
    </w:p>
    <w:p w14:paraId="491A75FD" w14:textId="77777777" w:rsidR="001F6288" w:rsidRPr="00633A92" w:rsidRDefault="00633A92" w:rsidP="00633A92">
      <w:pPr>
        <w:pStyle w:val="Corpotesto"/>
        <w:rPr>
          <w:rFonts w:cs="Arial"/>
          <w:i/>
          <w:iCs/>
        </w:rPr>
      </w:pPr>
      <w:r>
        <w:rPr>
          <w:rFonts w:cs="Arial"/>
          <w:i/>
          <w:iCs/>
        </w:rPr>
        <w:t xml:space="preserve">… </w:t>
      </w:r>
      <w:r w:rsidR="001F6288" w:rsidRPr="00633A92">
        <w:rPr>
          <w:rFonts w:cs="Arial"/>
          <w:i/>
          <w:iCs/>
        </w:rPr>
        <w:t>perché non erano venuti incontro agli Israeliti con il pane e l'acqua e perché avevano prezzolato contro di loro Balaam per maledirli, sebbene il nostro Dio avesse mutato la maledizione in benedizio</w:t>
      </w:r>
      <w:r>
        <w:rPr>
          <w:rFonts w:cs="Arial"/>
          <w:i/>
          <w:iCs/>
        </w:rPr>
        <w:t>ne (</w:t>
      </w:r>
      <w:r w:rsidR="001F6288" w:rsidRPr="00633A92">
        <w:rPr>
          <w:rFonts w:cs="Arial"/>
          <w:i/>
          <w:iCs/>
        </w:rPr>
        <w:t>Ne 13, 2</w:t>
      </w:r>
      <w:r>
        <w:rPr>
          <w:rFonts w:cs="Arial"/>
          <w:i/>
          <w:iCs/>
        </w:rPr>
        <w:t xml:space="preserve">). </w:t>
      </w:r>
    </w:p>
    <w:p w14:paraId="172D4354" w14:textId="77777777" w:rsidR="001F6288" w:rsidRPr="00633A92" w:rsidRDefault="001F6288" w:rsidP="00633A92">
      <w:pPr>
        <w:pStyle w:val="Corpotesto"/>
        <w:rPr>
          <w:rFonts w:cs="Arial"/>
          <w:i/>
          <w:iCs/>
        </w:rPr>
      </w:pPr>
      <w:r w:rsidRPr="00633A92">
        <w:rPr>
          <w:rFonts w:cs="Arial"/>
          <w:i/>
          <w:iCs/>
        </w:rPr>
        <w:t>Tobi gli disse: "Sia con te la benedizione, o fratello!". Si rivolse poi al figlio e gli disse: "Figlio, prepara quanto occorre per il viaggio e parti con questo tuo fratello. Dio, che è nei cieli, vi conservi sani fin là e vi restituisca a me sani e salvi; il suo angelo vi accompagni con l</w:t>
      </w:r>
      <w:r w:rsidR="00633A92">
        <w:rPr>
          <w:rFonts w:cs="Arial"/>
          <w:i/>
          <w:iCs/>
        </w:rPr>
        <w:t>a sua protezione, o figliuolo!" (</w:t>
      </w:r>
      <w:r w:rsidRPr="00633A92">
        <w:rPr>
          <w:rFonts w:cs="Arial"/>
          <w:i/>
          <w:iCs/>
        </w:rPr>
        <w:t>Tb 5, 17</w:t>
      </w:r>
      <w:r w:rsidR="00633A92">
        <w:rPr>
          <w:rFonts w:cs="Arial"/>
          <w:i/>
          <w:iCs/>
        </w:rPr>
        <w:t xml:space="preserve">). </w:t>
      </w:r>
    </w:p>
    <w:p w14:paraId="3E7CADE1" w14:textId="77777777" w:rsidR="001F6288" w:rsidRPr="00633A92" w:rsidRDefault="001F6288" w:rsidP="00633A92">
      <w:pPr>
        <w:pStyle w:val="Corpotesto"/>
        <w:rPr>
          <w:rFonts w:cs="Arial"/>
          <w:i/>
          <w:iCs/>
        </w:rPr>
      </w:pPr>
      <w:r w:rsidRPr="00633A92">
        <w:rPr>
          <w:rFonts w:cs="Arial"/>
          <w:i/>
          <w:iCs/>
        </w:rPr>
        <w:t>Benedissero allora il Dio del cielo: "Tu sei benedetto, o Dio, con ogni pura benedizione. Ti benedicano per tutti i secoli!</w:t>
      </w:r>
      <w:r w:rsidR="00633A92">
        <w:rPr>
          <w:rFonts w:cs="Arial"/>
          <w:i/>
          <w:iCs/>
        </w:rPr>
        <w:t xml:space="preserve"> (</w:t>
      </w:r>
      <w:r w:rsidRPr="00633A92">
        <w:rPr>
          <w:rFonts w:cs="Arial"/>
          <w:i/>
          <w:iCs/>
        </w:rPr>
        <w:t>Tb 8, 15</w:t>
      </w:r>
      <w:r w:rsidR="00633A92">
        <w:rPr>
          <w:rFonts w:cs="Arial"/>
          <w:i/>
          <w:iCs/>
        </w:rPr>
        <w:t xml:space="preserve">). </w:t>
      </w:r>
    </w:p>
    <w:p w14:paraId="50276BB3" w14:textId="77777777" w:rsidR="001F6288" w:rsidRPr="00633A92" w:rsidRDefault="001F6288" w:rsidP="00633A92">
      <w:pPr>
        <w:pStyle w:val="Corpotesto"/>
        <w:rPr>
          <w:rFonts w:cs="Arial"/>
          <w:i/>
          <w:iCs/>
        </w:rPr>
      </w:pPr>
      <w:r w:rsidRPr="00633A92">
        <w:rPr>
          <w:rFonts w:cs="Arial"/>
          <w:i/>
          <w:iCs/>
        </w:rPr>
        <w:lastRenderedPageBreak/>
        <w:t>Partirono insieme di buon mattino per andare alle nozze. Giunti da Raguele, trovarono Tobia adagiato a tavola. Egli saltò in piedi a salutarlo e Gabael pianse e lo benedisse: "Figlio ottimo di un uomo ottimo, giusto e largo di elemosine, conceda il Signore la benedizione del cielo a te, a tua moglie, al padre e alla madre di tua moglie. Benedetto Dio, poiché ho visto mio cugino Tobi, ved</w:t>
      </w:r>
      <w:r w:rsidR="00633A92">
        <w:rPr>
          <w:rFonts w:cs="Arial"/>
          <w:i/>
          <w:iCs/>
        </w:rPr>
        <w:t>endo te che tanto gli somigli!" (</w:t>
      </w:r>
      <w:r w:rsidRPr="00633A92">
        <w:rPr>
          <w:rFonts w:cs="Arial"/>
          <w:i/>
          <w:iCs/>
        </w:rPr>
        <w:t>Tb 9, 6</w:t>
      </w:r>
      <w:r w:rsidR="00633A92">
        <w:rPr>
          <w:rFonts w:cs="Arial"/>
          <w:i/>
          <w:iCs/>
        </w:rPr>
        <w:t xml:space="preserve">). </w:t>
      </w:r>
    </w:p>
    <w:p w14:paraId="135B9F80" w14:textId="77777777" w:rsidR="001F6288" w:rsidRPr="00633A92" w:rsidRDefault="001F6288" w:rsidP="00633A92">
      <w:pPr>
        <w:pStyle w:val="Corpotesto"/>
        <w:rPr>
          <w:rFonts w:cs="Arial"/>
          <w:i/>
          <w:iCs/>
        </w:rPr>
      </w:pPr>
      <w:r w:rsidRPr="00633A92">
        <w:rPr>
          <w:rFonts w:cs="Arial"/>
          <w:i/>
          <w:iCs/>
        </w:rPr>
        <w:t>Tobi si avvicinò poi a Sara, la sposa di suo figlio Tobia, e la benedisse: "Sii la benvenuta, figlia! Benedetto sia il tuo Dio, perché ti ha condotta da noi, figlia! Benedetto sia tuo padre, benedetto mio figlio Tobia e benedetta tu, o figlia! Entra nella casa che è tua in buona salute e benediz</w:t>
      </w:r>
      <w:r w:rsidR="00633A92">
        <w:rPr>
          <w:rFonts w:cs="Arial"/>
          <w:i/>
          <w:iCs/>
        </w:rPr>
        <w:t>ione e gioia; entra, o figlia!" (</w:t>
      </w:r>
      <w:r w:rsidRPr="00633A92">
        <w:rPr>
          <w:rFonts w:cs="Arial"/>
          <w:i/>
          <w:iCs/>
        </w:rPr>
        <w:t>Tb 11, 17</w:t>
      </w:r>
      <w:r w:rsidR="00633A92">
        <w:rPr>
          <w:rFonts w:cs="Arial"/>
          <w:i/>
          <w:iCs/>
        </w:rPr>
        <w:t xml:space="preserve">). </w:t>
      </w:r>
    </w:p>
    <w:p w14:paraId="3D02B370" w14:textId="77777777" w:rsidR="001F6288" w:rsidRPr="00633A92" w:rsidRDefault="001F6288" w:rsidP="00633A92">
      <w:pPr>
        <w:pStyle w:val="Corpotesto"/>
        <w:rPr>
          <w:rFonts w:cs="Arial"/>
          <w:i/>
          <w:iCs/>
        </w:rPr>
      </w:pPr>
      <w:r w:rsidRPr="00633A92">
        <w:rPr>
          <w:rFonts w:cs="Arial"/>
          <w:i/>
          <w:iCs/>
        </w:rPr>
        <w:t>Appena furono entrati in casa sua, tutti insieme le rivolsero parole di benedizione ed esclamarono al suo indirizzo: "Tu sei la gloria di Gerusalemme, tu magnifico vanto d'Israele, tu spl</w:t>
      </w:r>
      <w:r w:rsidR="00633A92">
        <w:rPr>
          <w:rFonts w:cs="Arial"/>
          <w:i/>
          <w:iCs/>
        </w:rPr>
        <w:t>endido onore della nostra gente (</w:t>
      </w:r>
      <w:r w:rsidRPr="00633A92">
        <w:rPr>
          <w:rFonts w:cs="Arial"/>
          <w:i/>
          <w:iCs/>
        </w:rPr>
        <w:t>Gdt 15, 9</w:t>
      </w:r>
      <w:r w:rsidR="00633A92">
        <w:rPr>
          <w:rFonts w:cs="Arial"/>
          <w:i/>
          <w:iCs/>
        </w:rPr>
        <w:t xml:space="preserve">). </w:t>
      </w:r>
    </w:p>
    <w:p w14:paraId="2BAAA389" w14:textId="77777777" w:rsidR="001F6288" w:rsidRPr="00633A92" w:rsidRDefault="001F6288" w:rsidP="00633A92">
      <w:pPr>
        <w:pStyle w:val="Corpotesto"/>
        <w:rPr>
          <w:rFonts w:cs="Arial"/>
          <w:i/>
          <w:iCs/>
        </w:rPr>
      </w:pPr>
      <w:r w:rsidRPr="00633A92">
        <w:rPr>
          <w:rFonts w:cs="Arial"/>
          <w:i/>
          <w:iCs/>
        </w:rPr>
        <w:t xml:space="preserve">La benedizione del morente scendeva su di me e al cuore </w:t>
      </w:r>
      <w:r w:rsidR="00633A92">
        <w:rPr>
          <w:rFonts w:cs="Arial"/>
          <w:i/>
          <w:iCs/>
        </w:rPr>
        <w:t>della vedova infondevo la gioia (</w:t>
      </w:r>
      <w:r w:rsidRPr="00633A92">
        <w:rPr>
          <w:rFonts w:cs="Arial"/>
          <w:i/>
          <w:iCs/>
        </w:rPr>
        <w:t>Gb 29, 13</w:t>
      </w:r>
      <w:r w:rsidR="00633A92">
        <w:rPr>
          <w:rFonts w:cs="Arial"/>
          <w:i/>
          <w:iCs/>
        </w:rPr>
        <w:t xml:space="preserve">). </w:t>
      </w:r>
    </w:p>
    <w:p w14:paraId="4C507C0F" w14:textId="77777777" w:rsidR="001F6288" w:rsidRPr="00633A92" w:rsidRDefault="001F6288" w:rsidP="00633A92">
      <w:pPr>
        <w:pStyle w:val="Corpotesto"/>
        <w:rPr>
          <w:rFonts w:cs="Arial"/>
          <w:i/>
          <w:iCs/>
        </w:rPr>
      </w:pPr>
      <w:r w:rsidRPr="00633A92">
        <w:rPr>
          <w:rFonts w:cs="Arial"/>
          <w:i/>
          <w:iCs/>
        </w:rPr>
        <w:t>Del Signore è la salvezza: su</w:t>
      </w:r>
      <w:r w:rsidR="00633A92">
        <w:rPr>
          <w:rFonts w:cs="Arial"/>
          <w:i/>
          <w:iCs/>
        </w:rPr>
        <w:t>l tuo popolo la tua benedizione (</w:t>
      </w:r>
      <w:r w:rsidRPr="00633A92">
        <w:rPr>
          <w:rFonts w:cs="Arial"/>
          <w:i/>
          <w:iCs/>
        </w:rPr>
        <w:t>Sal 3, 9</w:t>
      </w:r>
      <w:r w:rsidR="00633A92">
        <w:rPr>
          <w:rFonts w:cs="Arial"/>
          <w:i/>
          <w:iCs/>
        </w:rPr>
        <w:t xml:space="preserve">). </w:t>
      </w:r>
    </w:p>
    <w:p w14:paraId="46B43B9E" w14:textId="77777777" w:rsidR="001F6288" w:rsidRPr="00633A92" w:rsidRDefault="00633A92" w:rsidP="00633A92">
      <w:pPr>
        <w:pStyle w:val="Corpotesto"/>
        <w:rPr>
          <w:rFonts w:cs="Arial"/>
          <w:i/>
          <w:iCs/>
        </w:rPr>
      </w:pPr>
      <w:r>
        <w:rPr>
          <w:rFonts w:cs="Arial"/>
          <w:i/>
          <w:iCs/>
        </w:rPr>
        <w:t xml:space="preserve">… </w:t>
      </w:r>
      <w:r w:rsidR="001F6288" w:rsidRPr="00633A92">
        <w:rPr>
          <w:rFonts w:cs="Arial"/>
          <w:i/>
          <w:iCs/>
        </w:rPr>
        <w:t>lo fai oggetto di benedizione per sempre, lo inond</w:t>
      </w:r>
      <w:r>
        <w:rPr>
          <w:rFonts w:cs="Arial"/>
          <w:i/>
          <w:iCs/>
        </w:rPr>
        <w:t>i di gioia dinanzi al tuo volto (</w:t>
      </w:r>
      <w:r w:rsidR="001F6288" w:rsidRPr="00633A92">
        <w:rPr>
          <w:rFonts w:cs="Arial"/>
          <w:i/>
          <w:iCs/>
        </w:rPr>
        <w:t>Sal 20, 7</w:t>
      </w:r>
      <w:r>
        <w:rPr>
          <w:rFonts w:cs="Arial"/>
          <w:i/>
          <w:iCs/>
        </w:rPr>
        <w:t xml:space="preserve">). </w:t>
      </w:r>
    </w:p>
    <w:p w14:paraId="0B5FF305" w14:textId="77777777" w:rsidR="001F6288" w:rsidRPr="00633A92" w:rsidRDefault="001F6288" w:rsidP="00633A92">
      <w:pPr>
        <w:pStyle w:val="Corpotesto"/>
        <w:rPr>
          <w:rFonts w:cs="Arial"/>
          <w:i/>
          <w:iCs/>
        </w:rPr>
      </w:pPr>
      <w:r w:rsidRPr="00633A92">
        <w:rPr>
          <w:rFonts w:cs="Arial"/>
          <w:i/>
          <w:iCs/>
        </w:rPr>
        <w:t>Otterrà benedizione dal Signore, giustizi</w:t>
      </w:r>
      <w:r w:rsidR="00633A92">
        <w:rPr>
          <w:rFonts w:cs="Arial"/>
          <w:i/>
          <w:iCs/>
        </w:rPr>
        <w:t>a da Dio sua salvezza (</w:t>
      </w:r>
      <w:r w:rsidRPr="00633A92">
        <w:rPr>
          <w:rFonts w:cs="Arial"/>
          <w:i/>
          <w:iCs/>
        </w:rPr>
        <w:t>Sal 23, 5</w:t>
      </w:r>
      <w:r w:rsidR="00633A92">
        <w:rPr>
          <w:rFonts w:cs="Arial"/>
          <w:i/>
          <w:iCs/>
        </w:rPr>
        <w:t xml:space="preserve">). </w:t>
      </w:r>
    </w:p>
    <w:p w14:paraId="7AFAB964" w14:textId="77777777" w:rsidR="001F6288" w:rsidRPr="00633A92" w:rsidRDefault="001F6288" w:rsidP="00633A92">
      <w:pPr>
        <w:pStyle w:val="Corpotesto"/>
        <w:rPr>
          <w:rFonts w:cs="Arial"/>
          <w:i/>
          <w:iCs/>
        </w:rPr>
      </w:pPr>
      <w:r w:rsidRPr="00633A92">
        <w:rPr>
          <w:rFonts w:cs="Arial"/>
          <w:i/>
          <w:iCs/>
        </w:rPr>
        <w:t>Ha amato la maledizione: ricada su di lui! Non ha voluto la benedizione: da lui si allontani!</w:t>
      </w:r>
      <w:r w:rsidR="00633A92">
        <w:rPr>
          <w:rFonts w:cs="Arial"/>
          <w:i/>
          <w:iCs/>
        </w:rPr>
        <w:t xml:space="preserve"> (</w:t>
      </w:r>
      <w:r w:rsidRPr="00633A92">
        <w:rPr>
          <w:rFonts w:cs="Arial"/>
          <w:i/>
          <w:iCs/>
        </w:rPr>
        <w:t>Sal 108, 17</w:t>
      </w:r>
      <w:r w:rsidR="00633A92">
        <w:rPr>
          <w:rFonts w:cs="Arial"/>
          <w:i/>
          <w:iCs/>
        </w:rPr>
        <w:t xml:space="preserve">). </w:t>
      </w:r>
    </w:p>
    <w:p w14:paraId="7FA72277" w14:textId="77777777" w:rsidR="001F6288" w:rsidRPr="00633A92" w:rsidRDefault="001F6288" w:rsidP="00633A92">
      <w:pPr>
        <w:pStyle w:val="Corpotesto"/>
        <w:rPr>
          <w:rFonts w:cs="Arial"/>
          <w:i/>
          <w:iCs/>
        </w:rPr>
      </w:pPr>
      <w:r w:rsidRPr="00633A92">
        <w:rPr>
          <w:rFonts w:cs="Arial"/>
          <w:i/>
          <w:iCs/>
        </w:rPr>
        <w:t>I passanti non possono dire: "La benedizione del Signore sia su di voi, vi be</w:t>
      </w:r>
      <w:r w:rsidR="00633A92">
        <w:rPr>
          <w:rFonts w:cs="Arial"/>
          <w:i/>
          <w:iCs/>
        </w:rPr>
        <w:t>nediciamo nel nome del Signore" (</w:t>
      </w:r>
      <w:r w:rsidRPr="00633A92">
        <w:rPr>
          <w:rFonts w:cs="Arial"/>
          <w:i/>
          <w:iCs/>
        </w:rPr>
        <w:t>Sal 128, 8</w:t>
      </w:r>
      <w:r w:rsidR="00633A92">
        <w:rPr>
          <w:rFonts w:cs="Arial"/>
          <w:i/>
          <w:iCs/>
        </w:rPr>
        <w:t xml:space="preserve">). </w:t>
      </w:r>
    </w:p>
    <w:p w14:paraId="49E23A39" w14:textId="77777777" w:rsidR="001F6288" w:rsidRPr="00633A92" w:rsidRDefault="001F6288" w:rsidP="00633A92">
      <w:pPr>
        <w:pStyle w:val="Corpotesto"/>
        <w:rPr>
          <w:rFonts w:cs="Arial"/>
          <w:i/>
          <w:iCs/>
        </w:rPr>
      </w:pPr>
      <w:r w:rsidRPr="00633A92">
        <w:rPr>
          <w:rFonts w:cs="Arial"/>
          <w:i/>
          <w:iCs/>
        </w:rPr>
        <w:t>E' come rugiada dell'Ermon, che scende sui monti di Sion. Là il Signore dona la b</w:t>
      </w:r>
      <w:r w:rsidR="00633A92">
        <w:rPr>
          <w:rFonts w:cs="Arial"/>
          <w:i/>
          <w:iCs/>
        </w:rPr>
        <w:t>enedizione e la vita per sempre (</w:t>
      </w:r>
      <w:r w:rsidRPr="00633A92">
        <w:rPr>
          <w:rFonts w:cs="Arial"/>
          <w:i/>
          <w:iCs/>
        </w:rPr>
        <w:t>Sal 132, 3</w:t>
      </w:r>
      <w:r w:rsidR="00633A92">
        <w:rPr>
          <w:rFonts w:cs="Arial"/>
          <w:i/>
          <w:iCs/>
        </w:rPr>
        <w:t xml:space="preserve">). </w:t>
      </w:r>
    </w:p>
    <w:p w14:paraId="06E07474" w14:textId="77777777" w:rsidR="001F6288" w:rsidRPr="00633A92" w:rsidRDefault="001F6288" w:rsidP="00633A92">
      <w:pPr>
        <w:pStyle w:val="Corpotesto"/>
        <w:rPr>
          <w:rFonts w:cs="Arial"/>
          <w:i/>
          <w:iCs/>
        </w:rPr>
      </w:pPr>
      <w:r w:rsidRPr="00633A92">
        <w:rPr>
          <w:rFonts w:cs="Arial"/>
          <w:i/>
          <w:iCs/>
        </w:rPr>
        <w:t>La memoria del giusto è in benedizio</w:t>
      </w:r>
      <w:r w:rsidR="00633A92">
        <w:rPr>
          <w:rFonts w:cs="Arial"/>
          <w:i/>
          <w:iCs/>
        </w:rPr>
        <w:t>ne, il nome degli empi svanisce (</w:t>
      </w:r>
      <w:r w:rsidRPr="00633A92">
        <w:rPr>
          <w:rFonts w:cs="Arial"/>
          <w:i/>
          <w:iCs/>
        </w:rPr>
        <w:t>Pr 10, 7</w:t>
      </w:r>
      <w:r w:rsidR="00633A92">
        <w:rPr>
          <w:rFonts w:cs="Arial"/>
          <w:i/>
          <w:iCs/>
        </w:rPr>
        <w:t xml:space="preserve">). </w:t>
      </w:r>
    </w:p>
    <w:p w14:paraId="6BE02E26" w14:textId="77777777" w:rsidR="001F6288" w:rsidRPr="00633A92" w:rsidRDefault="001F6288" w:rsidP="00633A92">
      <w:pPr>
        <w:pStyle w:val="Corpotesto"/>
        <w:rPr>
          <w:rFonts w:cs="Arial"/>
          <w:i/>
          <w:iCs/>
        </w:rPr>
      </w:pPr>
      <w:r w:rsidRPr="00633A92">
        <w:rPr>
          <w:rFonts w:cs="Arial"/>
          <w:i/>
          <w:iCs/>
        </w:rPr>
        <w:t xml:space="preserve">La benedizione del Signore arricchisce, non </w:t>
      </w:r>
      <w:r w:rsidR="00633A92">
        <w:rPr>
          <w:rFonts w:cs="Arial"/>
          <w:i/>
          <w:iCs/>
        </w:rPr>
        <w:t>le aggiunge nulla la fatica (</w:t>
      </w:r>
      <w:r w:rsidRPr="00633A92">
        <w:rPr>
          <w:rFonts w:cs="Arial"/>
          <w:i/>
          <w:iCs/>
        </w:rPr>
        <w:t>Pr 10, 22</w:t>
      </w:r>
      <w:r w:rsidR="00633A92">
        <w:rPr>
          <w:rFonts w:cs="Arial"/>
          <w:i/>
          <w:iCs/>
        </w:rPr>
        <w:t xml:space="preserve">). </w:t>
      </w:r>
    </w:p>
    <w:p w14:paraId="125767DC" w14:textId="77777777" w:rsidR="001F6288" w:rsidRPr="00633A92" w:rsidRDefault="001F6288" w:rsidP="00633A92">
      <w:pPr>
        <w:pStyle w:val="Corpotesto"/>
        <w:rPr>
          <w:rFonts w:cs="Arial"/>
          <w:i/>
          <w:iCs/>
        </w:rPr>
      </w:pPr>
      <w:r w:rsidRPr="00633A92">
        <w:rPr>
          <w:rFonts w:cs="Arial"/>
          <w:i/>
          <w:iCs/>
        </w:rPr>
        <w:t>Con la benedizione degli uomini retti si innalza una città, l</w:t>
      </w:r>
      <w:r w:rsidR="00633A92">
        <w:rPr>
          <w:rFonts w:cs="Arial"/>
          <w:i/>
          <w:iCs/>
        </w:rPr>
        <w:t>a bocca degli empi la demolisce (</w:t>
      </w:r>
      <w:r w:rsidRPr="00633A92">
        <w:rPr>
          <w:rFonts w:cs="Arial"/>
          <w:i/>
          <w:iCs/>
        </w:rPr>
        <w:t>Pr 11, 11</w:t>
      </w:r>
      <w:r w:rsidR="00633A92">
        <w:rPr>
          <w:rFonts w:cs="Arial"/>
          <w:i/>
          <w:iCs/>
        </w:rPr>
        <w:t xml:space="preserve">). </w:t>
      </w:r>
    </w:p>
    <w:p w14:paraId="3E3826BB" w14:textId="77777777" w:rsidR="001F6288" w:rsidRPr="00633A92" w:rsidRDefault="001F6288" w:rsidP="00633A92">
      <w:pPr>
        <w:pStyle w:val="Corpotesto"/>
        <w:rPr>
          <w:rFonts w:cs="Arial"/>
          <w:i/>
          <w:iCs/>
        </w:rPr>
      </w:pPr>
      <w:r w:rsidRPr="00633A92">
        <w:rPr>
          <w:rFonts w:cs="Arial"/>
          <w:i/>
          <w:iCs/>
        </w:rPr>
        <w:t>Chi accaparra il grano è maledetto dal popolo, la benedizione è in</w:t>
      </w:r>
      <w:r w:rsidR="00633A92">
        <w:rPr>
          <w:rFonts w:cs="Arial"/>
          <w:i/>
          <w:iCs/>
        </w:rPr>
        <w:t>vocata sul capo di chi lo vende (</w:t>
      </w:r>
      <w:r w:rsidRPr="00633A92">
        <w:rPr>
          <w:rFonts w:cs="Arial"/>
          <w:i/>
          <w:iCs/>
        </w:rPr>
        <w:t>Pr 11, 26</w:t>
      </w:r>
      <w:r w:rsidR="00633A92">
        <w:rPr>
          <w:rFonts w:cs="Arial"/>
          <w:i/>
          <w:iCs/>
        </w:rPr>
        <w:t xml:space="preserve">). </w:t>
      </w:r>
    </w:p>
    <w:p w14:paraId="0B32BC89" w14:textId="77777777" w:rsidR="001F6288" w:rsidRPr="00633A92" w:rsidRDefault="00633A92" w:rsidP="00633A92">
      <w:pPr>
        <w:pStyle w:val="Corpotesto"/>
        <w:rPr>
          <w:rFonts w:cs="Arial"/>
          <w:i/>
          <w:iCs/>
        </w:rPr>
      </w:pPr>
      <w:r>
        <w:rPr>
          <w:rFonts w:cs="Arial"/>
          <w:i/>
          <w:iCs/>
        </w:rPr>
        <w:t xml:space="preserve">… </w:t>
      </w:r>
      <w:r w:rsidR="001F6288" w:rsidRPr="00633A92">
        <w:rPr>
          <w:rFonts w:cs="Arial"/>
          <w:i/>
          <w:iCs/>
        </w:rPr>
        <w:t>mentre tutto andrà bene a coloro che rendono giustizia, su di l</w:t>
      </w:r>
      <w:r>
        <w:rPr>
          <w:rFonts w:cs="Arial"/>
          <w:i/>
          <w:iCs/>
        </w:rPr>
        <w:t>oro si riverserà la benedizione (</w:t>
      </w:r>
      <w:r w:rsidR="001F6288" w:rsidRPr="00633A92">
        <w:rPr>
          <w:rFonts w:cs="Arial"/>
          <w:i/>
          <w:iCs/>
        </w:rPr>
        <w:t>Pr 24, 25</w:t>
      </w:r>
      <w:r>
        <w:rPr>
          <w:rFonts w:cs="Arial"/>
          <w:i/>
          <w:iCs/>
        </w:rPr>
        <w:t xml:space="preserve">). </w:t>
      </w:r>
    </w:p>
    <w:p w14:paraId="34779D20" w14:textId="77777777" w:rsidR="001F6288" w:rsidRPr="00633A92" w:rsidRDefault="00633A92" w:rsidP="00633A92">
      <w:pPr>
        <w:pStyle w:val="Corpotesto"/>
        <w:rPr>
          <w:rFonts w:cs="Arial"/>
          <w:i/>
          <w:iCs/>
        </w:rPr>
      </w:pPr>
      <w:r>
        <w:rPr>
          <w:rFonts w:cs="Arial"/>
          <w:i/>
          <w:iCs/>
        </w:rPr>
        <w:t xml:space="preserve">… </w:t>
      </w:r>
      <w:r w:rsidR="001F6288" w:rsidRPr="00633A92">
        <w:rPr>
          <w:rFonts w:cs="Arial"/>
          <w:i/>
          <w:iCs/>
        </w:rPr>
        <w:t xml:space="preserve">non sono tanto belli da invogliarsene, come capita per l'aspetto di altri animali, e non hanno avuto </w:t>
      </w:r>
      <w:r>
        <w:rPr>
          <w:rFonts w:cs="Arial"/>
          <w:i/>
          <w:iCs/>
        </w:rPr>
        <w:t>la lode e la benedizione di Dio (</w:t>
      </w:r>
      <w:r w:rsidR="001F6288" w:rsidRPr="00633A92">
        <w:rPr>
          <w:rFonts w:cs="Arial"/>
          <w:i/>
          <w:iCs/>
        </w:rPr>
        <w:t>Sap 15, 19</w:t>
      </w:r>
      <w:r>
        <w:rPr>
          <w:rFonts w:cs="Arial"/>
          <w:i/>
          <w:iCs/>
        </w:rPr>
        <w:t xml:space="preserve">). </w:t>
      </w:r>
    </w:p>
    <w:p w14:paraId="6BD3A7CB" w14:textId="77777777" w:rsidR="001F6288" w:rsidRPr="00633A92" w:rsidRDefault="001F6288" w:rsidP="00633A92">
      <w:pPr>
        <w:pStyle w:val="Corpotesto"/>
        <w:rPr>
          <w:rFonts w:cs="Arial"/>
          <w:i/>
          <w:iCs/>
        </w:rPr>
      </w:pPr>
      <w:r w:rsidRPr="00633A92">
        <w:rPr>
          <w:rFonts w:cs="Arial"/>
          <w:i/>
          <w:iCs/>
        </w:rPr>
        <w:t>Onora tuo padre a fatti e a parole, perché sce</w:t>
      </w:r>
      <w:r w:rsidR="00633A92">
        <w:rPr>
          <w:rFonts w:cs="Arial"/>
          <w:i/>
          <w:iCs/>
        </w:rPr>
        <w:t>nda su di te la sua benedizione (</w:t>
      </w:r>
      <w:r w:rsidRPr="00633A92">
        <w:rPr>
          <w:rFonts w:cs="Arial"/>
          <w:i/>
          <w:iCs/>
        </w:rPr>
        <w:t>Sir 3, 8</w:t>
      </w:r>
      <w:r w:rsidR="00633A92">
        <w:rPr>
          <w:rFonts w:cs="Arial"/>
          <w:i/>
          <w:iCs/>
        </w:rPr>
        <w:t xml:space="preserve">). </w:t>
      </w:r>
    </w:p>
    <w:p w14:paraId="31D9086A" w14:textId="77777777" w:rsidR="001F6288" w:rsidRPr="00633A92" w:rsidRDefault="001F6288" w:rsidP="00633A92">
      <w:pPr>
        <w:pStyle w:val="Corpotesto"/>
        <w:rPr>
          <w:rFonts w:cs="Arial"/>
          <w:i/>
          <w:iCs/>
        </w:rPr>
      </w:pPr>
      <w:r w:rsidRPr="00633A92">
        <w:rPr>
          <w:rFonts w:cs="Arial"/>
          <w:i/>
          <w:iCs/>
        </w:rPr>
        <w:t>La benedizione del padre consolida le case dei figli, la maledizione dell</w:t>
      </w:r>
      <w:r w:rsidR="00633A92">
        <w:rPr>
          <w:rFonts w:cs="Arial"/>
          <w:i/>
          <w:iCs/>
        </w:rPr>
        <w:t>a madre ne scalza le fondamenta (</w:t>
      </w:r>
      <w:r w:rsidRPr="00633A92">
        <w:rPr>
          <w:rFonts w:cs="Arial"/>
          <w:i/>
          <w:iCs/>
        </w:rPr>
        <w:t>Sir 3, 9</w:t>
      </w:r>
      <w:r w:rsidR="00633A92">
        <w:rPr>
          <w:rFonts w:cs="Arial"/>
          <w:i/>
          <w:iCs/>
        </w:rPr>
        <w:t xml:space="preserve">). </w:t>
      </w:r>
    </w:p>
    <w:p w14:paraId="6E24931C" w14:textId="77777777" w:rsidR="001F6288" w:rsidRPr="00633A92" w:rsidRDefault="001F6288" w:rsidP="00633A92">
      <w:pPr>
        <w:pStyle w:val="Corpotesto"/>
        <w:rPr>
          <w:rFonts w:cs="Arial"/>
          <w:i/>
          <w:iCs/>
        </w:rPr>
      </w:pPr>
      <w:r w:rsidRPr="00633A92">
        <w:rPr>
          <w:rFonts w:cs="Arial"/>
          <w:i/>
          <w:iCs/>
        </w:rPr>
        <w:lastRenderedPageBreak/>
        <w:t>Al povero stendi la tua mano, perché sia perfetta la tu</w:t>
      </w:r>
      <w:r w:rsidR="00633A92">
        <w:rPr>
          <w:rFonts w:cs="Arial"/>
          <w:i/>
          <w:iCs/>
        </w:rPr>
        <w:t>a benedizione (</w:t>
      </w:r>
      <w:r w:rsidRPr="00633A92">
        <w:rPr>
          <w:rFonts w:cs="Arial"/>
          <w:i/>
          <w:iCs/>
        </w:rPr>
        <w:t>Sir 7, 32</w:t>
      </w:r>
      <w:r w:rsidR="00633A92">
        <w:rPr>
          <w:rFonts w:cs="Arial"/>
          <w:i/>
          <w:iCs/>
        </w:rPr>
        <w:t xml:space="preserve">). </w:t>
      </w:r>
    </w:p>
    <w:p w14:paraId="0C2C99C1" w14:textId="77777777" w:rsidR="001F6288" w:rsidRPr="00633A92" w:rsidRDefault="001F6288" w:rsidP="00633A92">
      <w:pPr>
        <w:pStyle w:val="Corpotesto"/>
        <w:rPr>
          <w:rFonts w:cs="Arial"/>
          <w:i/>
          <w:iCs/>
        </w:rPr>
      </w:pPr>
      <w:r w:rsidRPr="00633A92">
        <w:rPr>
          <w:rFonts w:cs="Arial"/>
          <w:i/>
          <w:iCs/>
        </w:rPr>
        <w:t>La benedizione del Signore è la ricompensa del pio; in un istante Dio fa</w:t>
      </w:r>
      <w:r w:rsidR="00633A92">
        <w:rPr>
          <w:rFonts w:cs="Arial"/>
          <w:i/>
          <w:iCs/>
        </w:rPr>
        <w:t>rà sbocciare la sua benedizione (</w:t>
      </w:r>
      <w:r w:rsidRPr="00633A92">
        <w:rPr>
          <w:rFonts w:cs="Arial"/>
          <w:i/>
          <w:iCs/>
        </w:rPr>
        <w:t>Sir 11, 22</w:t>
      </w:r>
      <w:r w:rsidR="00633A92">
        <w:rPr>
          <w:rFonts w:cs="Arial"/>
          <w:i/>
          <w:iCs/>
        </w:rPr>
        <w:t xml:space="preserve">). </w:t>
      </w:r>
    </w:p>
    <w:p w14:paraId="261328E7" w14:textId="77777777" w:rsidR="001F6288" w:rsidRPr="00633A92" w:rsidRDefault="001F6288" w:rsidP="00633A92">
      <w:pPr>
        <w:pStyle w:val="Corpotesto"/>
        <w:rPr>
          <w:rFonts w:cs="Arial"/>
          <w:i/>
          <w:iCs/>
        </w:rPr>
      </w:pPr>
      <w:r w:rsidRPr="00633A92">
        <w:rPr>
          <w:rFonts w:cs="Arial"/>
          <w:i/>
          <w:iCs/>
        </w:rPr>
        <w:t>Con la benedizione del Signore ho raggiunto lo scopo, come un ve</w:t>
      </w:r>
      <w:r w:rsidR="00633A92">
        <w:rPr>
          <w:rFonts w:cs="Arial"/>
          <w:i/>
          <w:iCs/>
        </w:rPr>
        <w:t>ndemmiatore ho riempito il tino (</w:t>
      </w:r>
      <w:r w:rsidRPr="00633A92">
        <w:rPr>
          <w:rFonts w:cs="Arial"/>
          <w:i/>
          <w:iCs/>
        </w:rPr>
        <w:t>Sir 33, 17</w:t>
      </w:r>
      <w:r w:rsidR="00633A92">
        <w:rPr>
          <w:rFonts w:cs="Arial"/>
          <w:i/>
          <w:iCs/>
        </w:rPr>
        <w:t xml:space="preserve">). </w:t>
      </w:r>
    </w:p>
    <w:p w14:paraId="4814EAB4" w14:textId="77777777" w:rsidR="001F6288" w:rsidRPr="00633A92" w:rsidRDefault="00633A92" w:rsidP="00633A92">
      <w:pPr>
        <w:pStyle w:val="Corpotesto"/>
        <w:rPr>
          <w:rFonts w:cs="Arial"/>
          <w:i/>
          <w:iCs/>
        </w:rPr>
      </w:pPr>
      <w:r>
        <w:rPr>
          <w:rFonts w:cs="Arial"/>
          <w:i/>
          <w:iCs/>
        </w:rPr>
        <w:t xml:space="preserve">… </w:t>
      </w:r>
      <w:r w:rsidR="001F6288" w:rsidRPr="00633A92">
        <w:rPr>
          <w:rFonts w:cs="Arial"/>
          <w:i/>
          <w:iCs/>
        </w:rPr>
        <w:t>solleva l'anima e illumina gli occhi, con</w:t>
      </w:r>
      <w:r>
        <w:rPr>
          <w:rFonts w:cs="Arial"/>
          <w:i/>
          <w:iCs/>
        </w:rPr>
        <w:t>cede sanità, vita e benedizione (</w:t>
      </w:r>
      <w:r w:rsidR="001F6288" w:rsidRPr="00633A92">
        <w:rPr>
          <w:rFonts w:cs="Arial"/>
          <w:i/>
          <w:iCs/>
        </w:rPr>
        <w:t>Sir 34, 17</w:t>
      </w:r>
      <w:r>
        <w:rPr>
          <w:rFonts w:cs="Arial"/>
          <w:i/>
          <w:iCs/>
        </w:rPr>
        <w:t xml:space="preserve">). </w:t>
      </w:r>
    </w:p>
    <w:p w14:paraId="657CCB7D" w14:textId="77777777" w:rsidR="001F6288" w:rsidRPr="00633A92" w:rsidRDefault="001F6288" w:rsidP="00633A92">
      <w:pPr>
        <w:pStyle w:val="Corpotesto"/>
        <w:rPr>
          <w:rFonts w:cs="Arial"/>
          <w:i/>
          <w:iCs/>
        </w:rPr>
      </w:pPr>
      <w:r w:rsidRPr="00633A92">
        <w:rPr>
          <w:rFonts w:cs="Arial"/>
          <w:i/>
          <w:iCs/>
        </w:rPr>
        <w:t>Ascolta, Signore, la preghiera dei tuoi servi, secondo la bened</w:t>
      </w:r>
      <w:r w:rsidR="00633A92">
        <w:rPr>
          <w:rFonts w:cs="Arial"/>
          <w:i/>
          <w:iCs/>
        </w:rPr>
        <w:t>izione di Aronne sul tuo popolo (</w:t>
      </w:r>
      <w:r w:rsidRPr="00633A92">
        <w:rPr>
          <w:rFonts w:cs="Arial"/>
          <w:i/>
          <w:iCs/>
        </w:rPr>
        <w:t>Sir 36, 16</w:t>
      </w:r>
      <w:r w:rsidR="00633A92">
        <w:rPr>
          <w:rFonts w:cs="Arial"/>
          <w:i/>
          <w:iCs/>
        </w:rPr>
        <w:t xml:space="preserve">). </w:t>
      </w:r>
    </w:p>
    <w:p w14:paraId="7F975AEA" w14:textId="77777777" w:rsidR="001F6288" w:rsidRPr="00633A92" w:rsidRDefault="001F6288" w:rsidP="00633A92">
      <w:pPr>
        <w:pStyle w:val="Corpotesto"/>
        <w:rPr>
          <w:rFonts w:cs="Arial"/>
          <w:i/>
          <w:iCs/>
        </w:rPr>
      </w:pPr>
      <w:r w:rsidRPr="00633A92">
        <w:rPr>
          <w:rFonts w:cs="Arial"/>
          <w:i/>
          <w:iCs/>
        </w:rPr>
        <w:t>La sua benedizione si diffonde come un fiume e irriga come un'inon</w:t>
      </w:r>
      <w:r w:rsidR="00633A92">
        <w:rPr>
          <w:rFonts w:cs="Arial"/>
          <w:i/>
          <w:iCs/>
        </w:rPr>
        <w:t>dazione la terra (</w:t>
      </w:r>
      <w:r w:rsidRPr="00633A92">
        <w:rPr>
          <w:rFonts w:cs="Arial"/>
          <w:i/>
          <w:iCs/>
        </w:rPr>
        <w:t>Sir 39, 22</w:t>
      </w:r>
      <w:r w:rsidR="00633A92">
        <w:rPr>
          <w:rFonts w:cs="Arial"/>
          <w:i/>
          <w:iCs/>
        </w:rPr>
        <w:t xml:space="preserve">). </w:t>
      </w:r>
    </w:p>
    <w:p w14:paraId="6C87C169" w14:textId="77777777" w:rsidR="001F6288" w:rsidRPr="00633A92" w:rsidRDefault="001F6288" w:rsidP="00633A92">
      <w:pPr>
        <w:pStyle w:val="Corpotesto"/>
        <w:rPr>
          <w:rFonts w:cs="Arial"/>
          <w:i/>
          <w:iCs/>
        </w:rPr>
      </w:pPr>
      <w:r w:rsidRPr="00633A92">
        <w:rPr>
          <w:rFonts w:cs="Arial"/>
          <w:i/>
          <w:iCs/>
        </w:rPr>
        <w:t>Dio fece posare sulla testa di Giacobbe la benedizione di tutti gli uomini e l'alleanza; lo confermò nelle sue benedizioni, a lui diede il paese in eredità e lo divise in varie parti,</w:t>
      </w:r>
      <w:r w:rsidR="00633A92">
        <w:rPr>
          <w:rFonts w:cs="Arial"/>
          <w:i/>
          <w:iCs/>
        </w:rPr>
        <w:t xml:space="preserve"> assegnandole alle dodici tribù (</w:t>
      </w:r>
      <w:r w:rsidRPr="00633A92">
        <w:rPr>
          <w:rFonts w:cs="Arial"/>
          <w:i/>
          <w:iCs/>
        </w:rPr>
        <w:t>Sir 44, 23</w:t>
      </w:r>
      <w:r w:rsidR="00633A92">
        <w:rPr>
          <w:rFonts w:cs="Arial"/>
          <w:i/>
          <w:iCs/>
        </w:rPr>
        <w:t xml:space="preserve">). </w:t>
      </w:r>
    </w:p>
    <w:p w14:paraId="2F13C378" w14:textId="77777777" w:rsidR="001F6288" w:rsidRPr="00633A92" w:rsidRDefault="001F6288" w:rsidP="00633A92">
      <w:pPr>
        <w:pStyle w:val="Corpotesto"/>
        <w:rPr>
          <w:rFonts w:cs="Arial"/>
          <w:i/>
          <w:iCs/>
        </w:rPr>
      </w:pPr>
      <w:r w:rsidRPr="00633A92">
        <w:rPr>
          <w:rFonts w:cs="Arial"/>
          <w:i/>
          <w:iCs/>
        </w:rPr>
        <w:t>Da lui fece sorgere un uomo di pietà, che riscosse una stima universale e fu amato da Dio e dagli uomini: Mos</w:t>
      </w:r>
      <w:r w:rsidR="00633A92">
        <w:rPr>
          <w:rFonts w:cs="Arial"/>
          <w:i/>
          <w:iCs/>
        </w:rPr>
        <w:t>è, il cui ricordo è benedizione (</w:t>
      </w:r>
      <w:r w:rsidRPr="00633A92">
        <w:rPr>
          <w:rFonts w:cs="Arial"/>
          <w:i/>
          <w:iCs/>
        </w:rPr>
        <w:t>Sir 45, 1</w:t>
      </w:r>
      <w:r w:rsidR="00633A92">
        <w:rPr>
          <w:rFonts w:cs="Arial"/>
          <w:i/>
          <w:iCs/>
        </w:rPr>
        <w:t xml:space="preserve">). </w:t>
      </w:r>
    </w:p>
    <w:p w14:paraId="243EA2D8" w14:textId="77777777" w:rsidR="001F6288" w:rsidRPr="00633A92" w:rsidRDefault="001F6288" w:rsidP="00633A92">
      <w:pPr>
        <w:pStyle w:val="Corpotesto"/>
        <w:rPr>
          <w:rFonts w:cs="Arial"/>
          <w:i/>
          <w:iCs/>
        </w:rPr>
      </w:pPr>
      <w:r w:rsidRPr="00633A92">
        <w:rPr>
          <w:rFonts w:cs="Arial"/>
          <w:i/>
          <w:iCs/>
        </w:rPr>
        <w:t>Quanto ai Giudici, ciascuno con il suo nome, coloro il cui cuore non commise infedeltà né si allontanarono dal Signore, sia il loro ricordo in benedizione!</w:t>
      </w:r>
      <w:r w:rsidR="00633A92">
        <w:rPr>
          <w:rFonts w:cs="Arial"/>
          <w:i/>
          <w:iCs/>
        </w:rPr>
        <w:t xml:space="preserve"> (</w:t>
      </w:r>
      <w:r w:rsidRPr="00633A92">
        <w:rPr>
          <w:rFonts w:cs="Arial"/>
          <w:i/>
          <w:iCs/>
        </w:rPr>
        <w:t>Sir 46, 11</w:t>
      </w:r>
      <w:r w:rsidR="00633A92">
        <w:rPr>
          <w:rFonts w:cs="Arial"/>
          <w:i/>
          <w:iCs/>
        </w:rPr>
        <w:t xml:space="preserve">). </w:t>
      </w:r>
    </w:p>
    <w:p w14:paraId="11FA008E" w14:textId="77777777" w:rsidR="001F6288" w:rsidRPr="00633A92" w:rsidRDefault="001F6288" w:rsidP="00633A92">
      <w:pPr>
        <w:pStyle w:val="Corpotesto"/>
        <w:rPr>
          <w:rFonts w:cs="Arial"/>
          <w:i/>
          <w:iCs/>
        </w:rPr>
      </w:pPr>
      <w:r w:rsidRPr="00633A92">
        <w:rPr>
          <w:rFonts w:cs="Arial"/>
          <w:i/>
          <w:iCs/>
        </w:rPr>
        <w:t>Allora, scendendo, egli alzava le mani su tutta l'assemblea dei figli di Israele per dare con le sue labbra la benedizione del Signo</w:t>
      </w:r>
      <w:r w:rsidR="00633A92">
        <w:rPr>
          <w:rFonts w:cs="Arial"/>
          <w:i/>
          <w:iCs/>
        </w:rPr>
        <w:t>re, gloriandosi del nome di lui (</w:t>
      </w:r>
      <w:r w:rsidRPr="00633A92">
        <w:rPr>
          <w:rFonts w:cs="Arial"/>
          <w:i/>
          <w:iCs/>
        </w:rPr>
        <w:t>Sir 50, 20</w:t>
      </w:r>
      <w:r w:rsidR="00633A92">
        <w:rPr>
          <w:rFonts w:cs="Arial"/>
          <w:i/>
          <w:iCs/>
        </w:rPr>
        <w:t xml:space="preserve">). </w:t>
      </w:r>
    </w:p>
    <w:p w14:paraId="3EF3F106" w14:textId="77777777" w:rsidR="001F6288" w:rsidRPr="00633A92" w:rsidRDefault="001F6288" w:rsidP="00633A92">
      <w:pPr>
        <w:pStyle w:val="Corpotesto"/>
        <w:rPr>
          <w:rFonts w:cs="Arial"/>
          <w:i/>
          <w:iCs/>
        </w:rPr>
      </w:pPr>
      <w:r w:rsidRPr="00633A92">
        <w:rPr>
          <w:rFonts w:cs="Arial"/>
          <w:i/>
          <w:iCs/>
        </w:rPr>
        <w:t>Tutti si prostravano di nuovo per ricever</w:t>
      </w:r>
      <w:r w:rsidR="00633A92">
        <w:rPr>
          <w:rFonts w:cs="Arial"/>
          <w:i/>
          <w:iCs/>
        </w:rPr>
        <w:t>e la benedizione dell'Altissimo (</w:t>
      </w:r>
      <w:r w:rsidRPr="00633A92">
        <w:rPr>
          <w:rFonts w:cs="Arial"/>
          <w:i/>
          <w:iCs/>
        </w:rPr>
        <w:t>Sir 50, 21</w:t>
      </w:r>
      <w:r w:rsidR="00633A92">
        <w:rPr>
          <w:rFonts w:cs="Arial"/>
          <w:i/>
          <w:iCs/>
        </w:rPr>
        <w:t xml:space="preserve">). </w:t>
      </w:r>
    </w:p>
    <w:p w14:paraId="2F7237D1" w14:textId="77777777" w:rsidR="001F6288" w:rsidRPr="00633A92" w:rsidRDefault="001F6288" w:rsidP="00633A92">
      <w:pPr>
        <w:pStyle w:val="Corpotesto"/>
        <w:rPr>
          <w:rFonts w:cs="Arial"/>
          <w:i/>
          <w:iCs/>
        </w:rPr>
      </w:pPr>
      <w:r w:rsidRPr="00633A92">
        <w:rPr>
          <w:rFonts w:cs="Arial"/>
          <w:i/>
          <w:iCs/>
        </w:rPr>
        <w:t xml:space="preserve">In quel giorno Israele sarà il terzo con l'Egitto e l'Assiria, una </w:t>
      </w:r>
      <w:r w:rsidR="00633A92">
        <w:rPr>
          <w:rFonts w:cs="Arial"/>
          <w:i/>
          <w:iCs/>
        </w:rPr>
        <w:t>benedizione in mezzo alla terra (</w:t>
      </w:r>
      <w:r w:rsidRPr="00633A92">
        <w:rPr>
          <w:rFonts w:cs="Arial"/>
          <w:i/>
          <w:iCs/>
        </w:rPr>
        <w:t>Is 19, 24</w:t>
      </w:r>
      <w:r w:rsidR="00633A92">
        <w:rPr>
          <w:rFonts w:cs="Arial"/>
          <w:i/>
          <w:iCs/>
        </w:rPr>
        <w:t xml:space="preserve">). </w:t>
      </w:r>
    </w:p>
    <w:p w14:paraId="4BD40F16" w14:textId="77777777" w:rsidR="001F6288" w:rsidRPr="00633A92" w:rsidRDefault="00633A92" w:rsidP="00633A92">
      <w:pPr>
        <w:pStyle w:val="Corpotesto"/>
        <w:rPr>
          <w:rFonts w:cs="Arial"/>
          <w:i/>
          <w:iCs/>
        </w:rPr>
      </w:pPr>
      <w:r>
        <w:rPr>
          <w:rFonts w:cs="Arial"/>
          <w:i/>
          <w:iCs/>
        </w:rPr>
        <w:t xml:space="preserve">… </w:t>
      </w:r>
      <w:r w:rsidR="001F6288" w:rsidRPr="00633A92">
        <w:rPr>
          <w:rFonts w:cs="Arial"/>
          <w:i/>
          <w:iCs/>
        </w:rPr>
        <w:t>poiché io farò scorrere acqua sul suolo assetato, torrenti sul terreno arido. Spanderò il mio spirito sulla tua discendenza, la m</w:t>
      </w:r>
      <w:r>
        <w:rPr>
          <w:rFonts w:cs="Arial"/>
          <w:i/>
          <w:iCs/>
        </w:rPr>
        <w:t>ia benedizione sui tuoi posteri (</w:t>
      </w:r>
      <w:r w:rsidR="001F6288" w:rsidRPr="00633A92">
        <w:rPr>
          <w:rFonts w:cs="Arial"/>
          <w:i/>
          <w:iCs/>
        </w:rPr>
        <w:t>Is 44, 3</w:t>
      </w:r>
      <w:r>
        <w:rPr>
          <w:rFonts w:cs="Arial"/>
          <w:i/>
          <w:iCs/>
        </w:rPr>
        <w:t xml:space="preserve">). </w:t>
      </w:r>
    </w:p>
    <w:p w14:paraId="2153A7BE" w14:textId="77777777" w:rsidR="001F6288" w:rsidRPr="00633A92" w:rsidRDefault="001F6288" w:rsidP="00633A92">
      <w:pPr>
        <w:pStyle w:val="Corpotesto"/>
        <w:rPr>
          <w:rFonts w:cs="Arial"/>
          <w:i/>
          <w:iCs/>
        </w:rPr>
      </w:pPr>
      <w:r w:rsidRPr="00633A92">
        <w:rPr>
          <w:rFonts w:cs="Arial"/>
          <w:i/>
          <w:iCs/>
        </w:rPr>
        <w:t>Dice il Signore: "Come quando si trova succo in un grappolo, si dice: Non distruggetelo, perché v'è qui una benedizione, così io farò per amore dei miei servi</w:t>
      </w:r>
      <w:r w:rsidR="00633A92">
        <w:rPr>
          <w:rFonts w:cs="Arial"/>
          <w:i/>
          <w:iCs/>
        </w:rPr>
        <w:t>, per non distruggere ogni cosa (</w:t>
      </w:r>
      <w:r w:rsidRPr="00633A92">
        <w:rPr>
          <w:rFonts w:cs="Arial"/>
          <w:i/>
          <w:iCs/>
        </w:rPr>
        <w:t>Is 65, 8</w:t>
      </w:r>
      <w:r w:rsidR="00633A92">
        <w:rPr>
          <w:rFonts w:cs="Arial"/>
          <w:i/>
          <w:iCs/>
        </w:rPr>
        <w:t xml:space="preserve">). </w:t>
      </w:r>
    </w:p>
    <w:p w14:paraId="2156FB51" w14:textId="77777777" w:rsidR="001F6288" w:rsidRPr="00633A92" w:rsidRDefault="001F6288" w:rsidP="00633A92">
      <w:pPr>
        <w:pStyle w:val="Corpotesto"/>
        <w:rPr>
          <w:rFonts w:cs="Arial"/>
          <w:i/>
          <w:iCs/>
        </w:rPr>
      </w:pPr>
      <w:r w:rsidRPr="00633A92">
        <w:rPr>
          <w:rFonts w:cs="Arial"/>
          <w:i/>
          <w:iCs/>
        </w:rPr>
        <w:t>Farò di loro e delle regioni attorno al mio colle una benedizione: manderò la pioggia a tempo opportun</w:t>
      </w:r>
      <w:r w:rsidR="00633A92">
        <w:rPr>
          <w:rFonts w:cs="Arial"/>
          <w:i/>
          <w:iCs/>
        </w:rPr>
        <w:t>o e sarà pioggia di benedizione (</w:t>
      </w:r>
      <w:r w:rsidRPr="00633A92">
        <w:rPr>
          <w:rFonts w:cs="Arial"/>
          <w:i/>
          <w:iCs/>
        </w:rPr>
        <w:t>Ez 34, 26</w:t>
      </w:r>
      <w:r w:rsidR="00633A92">
        <w:rPr>
          <w:rFonts w:cs="Arial"/>
          <w:i/>
          <w:iCs/>
        </w:rPr>
        <w:t xml:space="preserve">). </w:t>
      </w:r>
    </w:p>
    <w:p w14:paraId="20F41D5B" w14:textId="77777777" w:rsidR="001F6288" w:rsidRPr="00633A92" w:rsidRDefault="001F6288" w:rsidP="00633A92">
      <w:pPr>
        <w:pStyle w:val="Corpotesto"/>
        <w:rPr>
          <w:rFonts w:cs="Arial"/>
          <w:i/>
          <w:iCs/>
        </w:rPr>
      </w:pPr>
      <w:r w:rsidRPr="00633A92">
        <w:rPr>
          <w:rFonts w:cs="Arial"/>
          <w:i/>
          <w:iCs/>
        </w:rPr>
        <w:t>La parte migliore di tutte le vostre primizie e ogni specie di offerta apparterranno ai sacerdoti: così darete al sacerdote le primizie dei vostri macinati, per far posare l</w:t>
      </w:r>
      <w:r w:rsidR="00633A92">
        <w:rPr>
          <w:rFonts w:cs="Arial"/>
          <w:i/>
          <w:iCs/>
        </w:rPr>
        <w:t>a benedizione sulla vostra casa (</w:t>
      </w:r>
      <w:r w:rsidRPr="00633A92">
        <w:rPr>
          <w:rFonts w:cs="Arial"/>
          <w:i/>
          <w:iCs/>
        </w:rPr>
        <w:t>Ez 44, 30</w:t>
      </w:r>
      <w:r w:rsidR="00633A92">
        <w:rPr>
          <w:rFonts w:cs="Arial"/>
          <w:i/>
          <w:iCs/>
        </w:rPr>
        <w:t xml:space="preserve">). </w:t>
      </w:r>
    </w:p>
    <w:p w14:paraId="5016F81C" w14:textId="77777777" w:rsidR="001F6288" w:rsidRPr="00633A92" w:rsidRDefault="001F6288" w:rsidP="00633A92">
      <w:pPr>
        <w:pStyle w:val="Corpotesto"/>
        <w:rPr>
          <w:rFonts w:cs="Arial"/>
          <w:i/>
          <w:iCs/>
        </w:rPr>
      </w:pPr>
      <w:r w:rsidRPr="00633A92">
        <w:rPr>
          <w:rFonts w:cs="Arial"/>
          <w:i/>
          <w:iCs/>
        </w:rPr>
        <w:t>Chi sa che non cambi e si plachi e lasci dietro a sé una benedizione? Offerta e libazione per il Signor</w:t>
      </w:r>
      <w:r w:rsidR="00633A92">
        <w:rPr>
          <w:rFonts w:cs="Arial"/>
          <w:i/>
          <w:iCs/>
        </w:rPr>
        <w:t>e vostro Dio (</w:t>
      </w:r>
      <w:r w:rsidRPr="00633A92">
        <w:rPr>
          <w:rFonts w:cs="Arial"/>
          <w:i/>
          <w:iCs/>
        </w:rPr>
        <w:t>Gl 2, 14</w:t>
      </w:r>
      <w:r w:rsidR="00633A92">
        <w:rPr>
          <w:rFonts w:cs="Arial"/>
          <w:i/>
          <w:iCs/>
        </w:rPr>
        <w:t xml:space="preserve">). </w:t>
      </w:r>
    </w:p>
    <w:p w14:paraId="1C393206" w14:textId="77777777" w:rsidR="001F6288" w:rsidRPr="00633A92" w:rsidRDefault="001F6288" w:rsidP="00633A92">
      <w:pPr>
        <w:pStyle w:val="Corpotesto"/>
        <w:rPr>
          <w:rFonts w:cs="Arial"/>
          <w:i/>
          <w:iCs/>
        </w:rPr>
      </w:pPr>
      <w:r w:rsidRPr="00633A92">
        <w:rPr>
          <w:rFonts w:cs="Arial"/>
          <w:i/>
          <w:iCs/>
        </w:rPr>
        <w:lastRenderedPageBreak/>
        <w:t>Come foste oggetto di maledizione fra le genti, o casa di Giuda e d'Israele, così quando vi avrò salvati, diverrete una benedizione. Non temete dunque: r</w:t>
      </w:r>
      <w:r w:rsidR="00633A92">
        <w:rPr>
          <w:rFonts w:cs="Arial"/>
          <w:i/>
          <w:iCs/>
        </w:rPr>
        <w:t>iprendano forza le vostre mani" (</w:t>
      </w:r>
      <w:r w:rsidRPr="00633A92">
        <w:rPr>
          <w:rFonts w:cs="Arial"/>
          <w:i/>
          <w:iCs/>
        </w:rPr>
        <w:t>Zc 8, 13</w:t>
      </w:r>
      <w:r w:rsidR="00633A92">
        <w:rPr>
          <w:rFonts w:cs="Arial"/>
          <w:i/>
          <w:iCs/>
        </w:rPr>
        <w:t xml:space="preserve">). </w:t>
      </w:r>
    </w:p>
    <w:p w14:paraId="5940E094" w14:textId="77777777" w:rsidR="001F6288" w:rsidRPr="00633A92" w:rsidRDefault="001F6288" w:rsidP="00633A92">
      <w:pPr>
        <w:pStyle w:val="Corpotesto"/>
        <w:rPr>
          <w:rFonts w:cs="Arial"/>
          <w:i/>
          <w:iCs/>
        </w:rPr>
      </w:pPr>
      <w:r w:rsidRPr="00633A92">
        <w:rPr>
          <w:rFonts w:cs="Arial"/>
          <w:i/>
          <w:iCs/>
        </w:rPr>
        <w:t>E dopo aver ordinato alla folla di sedersi sull'erba, prese i cinque pani e i due pesci e, alzati gli occhi al cielo, pronunziò la benedizione, spezzò i pani e li diede ai discepoli e i discep</w:t>
      </w:r>
      <w:r w:rsidR="00633A92">
        <w:rPr>
          <w:rFonts w:cs="Arial"/>
          <w:i/>
          <w:iCs/>
        </w:rPr>
        <w:t>oli li distribuirono alla folla (</w:t>
      </w:r>
      <w:r w:rsidRPr="00633A92">
        <w:rPr>
          <w:rFonts w:cs="Arial"/>
          <w:i/>
          <w:iCs/>
        </w:rPr>
        <w:t>Mt 14, 19</w:t>
      </w:r>
      <w:r w:rsidR="00633A92">
        <w:rPr>
          <w:rFonts w:cs="Arial"/>
          <w:i/>
          <w:iCs/>
        </w:rPr>
        <w:t xml:space="preserve">). </w:t>
      </w:r>
    </w:p>
    <w:p w14:paraId="28F463C9" w14:textId="77777777" w:rsidR="001F6288" w:rsidRPr="00633A92" w:rsidRDefault="001F6288" w:rsidP="00633A92">
      <w:pPr>
        <w:pStyle w:val="Corpotesto"/>
        <w:rPr>
          <w:rFonts w:cs="Arial"/>
          <w:i/>
          <w:iCs/>
        </w:rPr>
      </w:pPr>
      <w:r w:rsidRPr="00633A92">
        <w:rPr>
          <w:rFonts w:cs="Arial"/>
          <w:i/>
          <w:iCs/>
        </w:rPr>
        <w:t>Ora, mentre essi mangiavano, Gesù prese il pane e, pronunziata la benedizione, lo spezzò e lo diede ai discepoli dicendo: "Prendete e m</w:t>
      </w:r>
      <w:r w:rsidR="00633A92">
        <w:rPr>
          <w:rFonts w:cs="Arial"/>
          <w:i/>
          <w:iCs/>
        </w:rPr>
        <w:t>angiate; questo è il mio corpo" (</w:t>
      </w:r>
      <w:r w:rsidRPr="00633A92">
        <w:rPr>
          <w:rFonts w:cs="Arial"/>
          <w:i/>
          <w:iCs/>
        </w:rPr>
        <w:t>Mt 26, 26</w:t>
      </w:r>
      <w:r w:rsidR="00633A92">
        <w:rPr>
          <w:rFonts w:cs="Arial"/>
          <w:i/>
          <w:iCs/>
        </w:rPr>
        <w:t xml:space="preserve">). </w:t>
      </w:r>
    </w:p>
    <w:p w14:paraId="42A4DD94" w14:textId="77777777" w:rsidR="001F6288" w:rsidRPr="00633A92" w:rsidRDefault="001F6288" w:rsidP="00633A92">
      <w:pPr>
        <w:pStyle w:val="Corpotesto"/>
        <w:rPr>
          <w:rFonts w:cs="Arial"/>
          <w:i/>
          <w:iCs/>
        </w:rPr>
      </w:pPr>
      <w:r w:rsidRPr="00633A92">
        <w:rPr>
          <w:rFonts w:cs="Arial"/>
          <w:i/>
          <w:iCs/>
        </w:rPr>
        <w:t>Presi i cinque pani e i due pesci, levò gli occhi al cielo, pronunziò la benedizione, spezzò i pani e li diede ai discepoli perché li distribuissero;</w:t>
      </w:r>
      <w:r w:rsidR="00633A92">
        <w:rPr>
          <w:rFonts w:cs="Arial"/>
          <w:i/>
          <w:iCs/>
        </w:rPr>
        <w:t xml:space="preserve"> e divise i due pesci fra tutti (</w:t>
      </w:r>
      <w:r w:rsidRPr="00633A92">
        <w:rPr>
          <w:rFonts w:cs="Arial"/>
          <w:i/>
          <w:iCs/>
        </w:rPr>
        <w:t>Mc 6, 41</w:t>
      </w:r>
      <w:r w:rsidR="00633A92">
        <w:rPr>
          <w:rFonts w:cs="Arial"/>
          <w:i/>
          <w:iCs/>
        </w:rPr>
        <w:t xml:space="preserve">). </w:t>
      </w:r>
    </w:p>
    <w:p w14:paraId="49D53C26" w14:textId="77777777" w:rsidR="001F6288" w:rsidRPr="00633A92" w:rsidRDefault="001F6288" w:rsidP="00633A92">
      <w:pPr>
        <w:pStyle w:val="Corpotesto"/>
        <w:rPr>
          <w:rFonts w:cs="Arial"/>
          <w:i/>
          <w:iCs/>
        </w:rPr>
      </w:pPr>
      <w:r w:rsidRPr="00633A92">
        <w:rPr>
          <w:rFonts w:cs="Arial"/>
          <w:i/>
          <w:iCs/>
        </w:rPr>
        <w:t>Avevano anche pochi pesciolini; dopo aver pronunziata la benedizione su di essi, di</w:t>
      </w:r>
      <w:r w:rsidR="00633A92">
        <w:rPr>
          <w:rFonts w:cs="Arial"/>
          <w:i/>
          <w:iCs/>
        </w:rPr>
        <w:t>sse di distribuire anche quelli (</w:t>
      </w:r>
      <w:r w:rsidRPr="00633A92">
        <w:rPr>
          <w:rFonts w:cs="Arial"/>
          <w:i/>
          <w:iCs/>
        </w:rPr>
        <w:t>Mc 8, 7</w:t>
      </w:r>
      <w:r w:rsidR="00633A92">
        <w:rPr>
          <w:rFonts w:cs="Arial"/>
          <w:i/>
          <w:iCs/>
        </w:rPr>
        <w:t xml:space="preserve">). </w:t>
      </w:r>
    </w:p>
    <w:p w14:paraId="14715F4A" w14:textId="77777777" w:rsidR="001F6288" w:rsidRPr="00633A92" w:rsidRDefault="001F6288" w:rsidP="00633A92">
      <w:pPr>
        <w:pStyle w:val="Corpotesto"/>
        <w:rPr>
          <w:rFonts w:cs="Arial"/>
          <w:i/>
          <w:iCs/>
        </w:rPr>
      </w:pPr>
      <w:r w:rsidRPr="00633A92">
        <w:rPr>
          <w:rFonts w:cs="Arial"/>
          <w:i/>
          <w:iCs/>
        </w:rPr>
        <w:t>Mentre mangiavano prese il pane e, pronunziata la benedizione, lo spezzò e lo diede loro, dicendo: "P</w:t>
      </w:r>
      <w:r w:rsidR="00633A92">
        <w:rPr>
          <w:rFonts w:cs="Arial"/>
          <w:i/>
          <w:iCs/>
        </w:rPr>
        <w:t>rendete, questo è il mio corpo" (</w:t>
      </w:r>
      <w:r w:rsidRPr="00633A92">
        <w:rPr>
          <w:rFonts w:cs="Arial"/>
          <w:i/>
          <w:iCs/>
        </w:rPr>
        <w:t>Mc 14, 22</w:t>
      </w:r>
      <w:r w:rsidR="00633A92">
        <w:rPr>
          <w:rFonts w:cs="Arial"/>
          <w:i/>
          <w:iCs/>
        </w:rPr>
        <w:t xml:space="preserve">). </w:t>
      </w:r>
    </w:p>
    <w:p w14:paraId="5C61596C" w14:textId="77777777" w:rsidR="001F6288" w:rsidRPr="00633A92" w:rsidRDefault="001F6288" w:rsidP="00633A92">
      <w:pPr>
        <w:pStyle w:val="Corpotesto"/>
        <w:rPr>
          <w:rFonts w:cs="Arial"/>
          <w:i/>
          <w:iCs/>
        </w:rPr>
      </w:pPr>
      <w:r w:rsidRPr="00633A92">
        <w:rPr>
          <w:rFonts w:cs="Arial"/>
          <w:i/>
          <w:iCs/>
        </w:rPr>
        <w:t>Quando fu a tavola con loro, prese il pane, disse la benediz</w:t>
      </w:r>
      <w:r w:rsidR="00633A92">
        <w:rPr>
          <w:rFonts w:cs="Arial"/>
          <w:i/>
          <w:iCs/>
        </w:rPr>
        <w:t>ione, lo spezzò e lo diede loro (</w:t>
      </w:r>
      <w:r w:rsidRPr="00633A92">
        <w:rPr>
          <w:rFonts w:cs="Arial"/>
          <w:i/>
          <w:iCs/>
        </w:rPr>
        <w:t>Lc 24, 30</w:t>
      </w:r>
      <w:r w:rsidR="00633A92">
        <w:rPr>
          <w:rFonts w:cs="Arial"/>
          <w:i/>
          <w:iCs/>
        </w:rPr>
        <w:t xml:space="preserve">). </w:t>
      </w:r>
    </w:p>
    <w:p w14:paraId="1DB05F46" w14:textId="77777777" w:rsidR="001F6288" w:rsidRPr="00633A92" w:rsidRDefault="001F6288" w:rsidP="00633A92">
      <w:pPr>
        <w:pStyle w:val="Corpotesto"/>
        <w:rPr>
          <w:rFonts w:cs="Arial"/>
          <w:i/>
          <w:iCs/>
        </w:rPr>
      </w:pPr>
      <w:r w:rsidRPr="00633A92">
        <w:rPr>
          <w:rFonts w:cs="Arial"/>
          <w:i/>
          <w:iCs/>
        </w:rPr>
        <w:t xml:space="preserve">Dio, dopo aver risuscitato il suo servo, l'ha mandato prima di tutto a voi per portarvi la benedizione e perché ciascuno </w:t>
      </w:r>
      <w:r w:rsidR="00633A92">
        <w:rPr>
          <w:rFonts w:cs="Arial"/>
          <w:i/>
          <w:iCs/>
        </w:rPr>
        <w:t>si converta dalle sue iniquità" (</w:t>
      </w:r>
      <w:r w:rsidRPr="00633A92">
        <w:rPr>
          <w:rFonts w:cs="Arial"/>
          <w:i/>
          <w:iCs/>
        </w:rPr>
        <w:t>At 3, 26</w:t>
      </w:r>
      <w:r w:rsidR="00633A92">
        <w:rPr>
          <w:rFonts w:cs="Arial"/>
          <w:i/>
          <w:iCs/>
        </w:rPr>
        <w:t xml:space="preserve">). </w:t>
      </w:r>
    </w:p>
    <w:p w14:paraId="1243CE82" w14:textId="77777777" w:rsidR="001F6288" w:rsidRPr="00633A92" w:rsidRDefault="001F6288" w:rsidP="00633A92">
      <w:pPr>
        <w:pStyle w:val="Corpotesto"/>
        <w:rPr>
          <w:rFonts w:cs="Arial"/>
          <w:i/>
          <w:iCs/>
        </w:rPr>
      </w:pPr>
      <w:r w:rsidRPr="00633A92">
        <w:rPr>
          <w:rFonts w:cs="Arial"/>
          <w:i/>
          <w:iCs/>
        </w:rPr>
        <w:t>E so che, giungendo presso di voi, verrò con la piene</w:t>
      </w:r>
      <w:r w:rsidR="00633A92">
        <w:rPr>
          <w:rFonts w:cs="Arial"/>
          <w:i/>
          <w:iCs/>
        </w:rPr>
        <w:t>zza della benedizione di Cristo (</w:t>
      </w:r>
      <w:r w:rsidRPr="00633A92">
        <w:rPr>
          <w:rFonts w:cs="Arial"/>
          <w:i/>
          <w:iCs/>
        </w:rPr>
        <w:t>Rm 15, 29</w:t>
      </w:r>
      <w:r w:rsidR="00633A92">
        <w:rPr>
          <w:rFonts w:cs="Arial"/>
          <w:i/>
          <w:iCs/>
        </w:rPr>
        <w:t xml:space="preserve">). </w:t>
      </w:r>
    </w:p>
    <w:p w14:paraId="4E560F0B" w14:textId="77777777" w:rsidR="001F6288" w:rsidRPr="00633A92" w:rsidRDefault="00633A92" w:rsidP="00633A92">
      <w:pPr>
        <w:pStyle w:val="Corpotesto"/>
        <w:rPr>
          <w:rFonts w:cs="Arial"/>
          <w:i/>
          <w:iCs/>
        </w:rPr>
      </w:pPr>
      <w:r>
        <w:rPr>
          <w:rFonts w:cs="Arial"/>
          <w:i/>
          <w:iCs/>
        </w:rPr>
        <w:t xml:space="preserve">… </w:t>
      </w:r>
      <w:r w:rsidR="001F6288" w:rsidRPr="00633A92">
        <w:rPr>
          <w:rFonts w:cs="Arial"/>
          <w:i/>
          <w:iCs/>
        </w:rPr>
        <w:t>il calice della benedizione che noi benediciamo, non è forse comunione con il sangue di Cristo? E il pane che noi spezziamo, non è forse comunione con il corpo di Cristo?</w:t>
      </w:r>
      <w:r>
        <w:rPr>
          <w:rFonts w:cs="Arial"/>
          <w:i/>
          <w:iCs/>
        </w:rPr>
        <w:t xml:space="preserve"> (</w:t>
      </w:r>
      <w:r w:rsidR="001F6288" w:rsidRPr="00633A92">
        <w:rPr>
          <w:rFonts w:cs="Arial"/>
          <w:i/>
          <w:iCs/>
        </w:rPr>
        <w:t>1Cor 10, 16</w:t>
      </w:r>
      <w:r>
        <w:rPr>
          <w:rFonts w:cs="Arial"/>
          <w:i/>
          <w:iCs/>
        </w:rPr>
        <w:t xml:space="preserve">). </w:t>
      </w:r>
    </w:p>
    <w:p w14:paraId="568BED37" w14:textId="77777777" w:rsidR="001F6288" w:rsidRPr="00633A92" w:rsidRDefault="00633A92" w:rsidP="00633A92">
      <w:pPr>
        <w:pStyle w:val="Corpotesto"/>
        <w:rPr>
          <w:rFonts w:cs="Arial"/>
          <w:i/>
          <w:iCs/>
        </w:rPr>
      </w:pPr>
      <w:r>
        <w:rPr>
          <w:rFonts w:cs="Arial"/>
          <w:i/>
          <w:iCs/>
        </w:rPr>
        <w:t xml:space="preserve">… </w:t>
      </w:r>
      <w:r w:rsidR="001F6288" w:rsidRPr="00633A92">
        <w:rPr>
          <w:rFonts w:cs="Arial"/>
          <w:i/>
          <w:iCs/>
        </w:rPr>
        <w:t>perché in Cristo Gesù la benedizione di Abramo passasse alle genti e noi ricevessimo la promessa</w:t>
      </w:r>
      <w:r>
        <w:rPr>
          <w:rFonts w:cs="Arial"/>
          <w:i/>
          <w:iCs/>
        </w:rPr>
        <w:t xml:space="preserve"> dello Spirito mediante la fede (</w:t>
      </w:r>
      <w:r w:rsidR="001F6288" w:rsidRPr="00633A92">
        <w:rPr>
          <w:rFonts w:cs="Arial"/>
          <w:i/>
          <w:iCs/>
        </w:rPr>
        <w:t>Gal 3, 14</w:t>
      </w:r>
      <w:r>
        <w:rPr>
          <w:rFonts w:cs="Arial"/>
          <w:i/>
          <w:iCs/>
        </w:rPr>
        <w:t xml:space="preserve">). </w:t>
      </w:r>
    </w:p>
    <w:p w14:paraId="5118371D" w14:textId="77777777" w:rsidR="001F6288" w:rsidRPr="00633A92" w:rsidRDefault="001F6288" w:rsidP="00633A92">
      <w:pPr>
        <w:pStyle w:val="Corpotesto"/>
        <w:rPr>
          <w:rFonts w:cs="Arial"/>
          <w:i/>
          <w:iCs/>
        </w:rPr>
      </w:pPr>
      <w:r w:rsidRPr="00633A92">
        <w:rPr>
          <w:rFonts w:cs="Arial"/>
          <w:i/>
          <w:iCs/>
        </w:rPr>
        <w:t xml:space="preserve">Benedetto sia Dio, Padre del Signore nostro Gesù Cristo, che ci ha benedetti con ogni benedizione </w:t>
      </w:r>
      <w:r w:rsidR="00633A92">
        <w:rPr>
          <w:rFonts w:cs="Arial"/>
          <w:i/>
          <w:iCs/>
        </w:rPr>
        <w:t>spirituale nei cieli, in Cristo (</w:t>
      </w:r>
      <w:r w:rsidRPr="00633A92">
        <w:rPr>
          <w:rFonts w:cs="Arial"/>
          <w:i/>
          <w:iCs/>
        </w:rPr>
        <w:t>Ef 1, 3</w:t>
      </w:r>
      <w:r w:rsidR="00633A92">
        <w:rPr>
          <w:rFonts w:cs="Arial"/>
          <w:i/>
          <w:iCs/>
        </w:rPr>
        <w:t xml:space="preserve">). </w:t>
      </w:r>
    </w:p>
    <w:p w14:paraId="29072F19" w14:textId="77777777" w:rsidR="001F6288" w:rsidRPr="00633A92" w:rsidRDefault="001F6288" w:rsidP="00633A92">
      <w:pPr>
        <w:pStyle w:val="Corpotesto"/>
        <w:rPr>
          <w:rFonts w:cs="Arial"/>
          <w:i/>
          <w:iCs/>
        </w:rPr>
      </w:pPr>
      <w:r w:rsidRPr="00633A92">
        <w:rPr>
          <w:rFonts w:cs="Arial"/>
          <w:i/>
          <w:iCs/>
        </w:rPr>
        <w:t>Infatti quando una terra dalla pioggia abbondante, produce erbe utili a quanti la coltivano, viene a godere della benedizi</w:t>
      </w:r>
      <w:r w:rsidR="00633A92">
        <w:rPr>
          <w:rFonts w:cs="Arial"/>
          <w:i/>
          <w:iCs/>
        </w:rPr>
        <w:t>one da parte di Dio (</w:t>
      </w:r>
      <w:r w:rsidRPr="00633A92">
        <w:rPr>
          <w:rFonts w:cs="Arial"/>
          <w:i/>
          <w:iCs/>
        </w:rPr>
        <w:t>Eb 6, 7</w:t>
      </w:r>
      <w:r w:rsidR="00633A92">
        <w:rPr>
          <w:rFonts w:cs="Arial"/>
          <w:i/>
          <w:iCs/>
        </w:rPr>
        <w:t xml:space="preserve">). </w:t>
      </w:r>
    </w:p>
    <w:p w14:paraId="13A6AA93" w14:textId="77777777" w:rsidR="001F6288" w:rsidRPr="00633A92" w:rsidRDefault="001F6288" w:rsidP="00633A92">
      <w:pPr>
        <w:pStyle w:val="Corpotesto"/>
        <w:rPr>
          <w:rFonts w:cs="Arial"/>
          <w:i/>
          <w:iCs/>
        </w:rPr>
      </w:pPr>
      <w:r w:rsidRPr="00633A92">
        <w:rPr>
          <w:rFonts w:cs="Arial"/>
          <w:i/>
          <w:iCs/>
        </w:rPr>
        <w:t>E voi ben sapete che in seguito, quando volle ottenere in eredità la benedizione, fu respinto, perché non trovò modo di fare mutare sentimento al padre, sebbene</w:t>
      </w:r>
      <w:r w:rsidR="00633A92">
        <w:rPr>
          <w:rFonts w:cs="Arial"/>
          <w:i/>
          <w:iCs/>
        </w:rPr>
        <w:t xml:space="preserve"> glielo richiedesse con lacrime (</w:t>
      </w:r>
      <w:r w:rsidRPr="00633A92">
        <w:rPr>
          <w:rFonts w:cs="Arial"/>
          <w:i/>
          <w:iCs/>
        </w:rPr>
        <w:t>Eb 12, 17</w:t>
      </w:r>
      <w:r w:rsidR="00633A92">
        <w:rPr>
          <w:rFonts w:cs="Arial"/>
          <w:i/>
          <w:iCs/>
        </w:rPr>
        <w:t xml:space="preserve">). </w:t>
      </w:r>
    </w:p>
    <w:p w14:paraId="7BEA90BB" w14:textId="77777777" w:rsidR="001F6288" w:rsidRPr="00633A92" w:rsidRDefault="001F6288" w:rsidP="00633A92">
      <w:pPr>
        <w:pStyle w:val="Corpotesto"/>
        <w:rPr>
          <w:rFonts w:cs="Arial"/>
          <w:i/>
          <w:iCs/>
        </w:rPr>
      </w:pPr>
      <w:r w:rsidRPr="00633A92">
        <w:rPr>
          <w:rFonts w:cs="Arial"/>
          <w:i/>
          <w:iCs/>
        </w:rPr>
        <w:t>E' dalla stessa bocca che esce benedizione e maledizione. Non dev'essere così, fratelli miei!</w:t>
      </w:r>
      <w:r w:rsidR="00633A92">
        <w:rPr>
          <w:rFonts w:cs="Arial"/>
          <w:i/>
          <w:iCs/>
        </w:rPr>
        <w:t xml:space="preserve"> (</w:t>
      </w:r>
      <w:r w:rsidRPr="00633A92">
        <w:rPr>
          <w:rFonts w:cs="Arial"/>
          <w:i/>
          <w:iCs/>
        </w:rPr>
        <w:t>Gc 3, 10</w:t>
      </w:r>
      <w:r w:rsidR="00633A92">
        <w:rPr>
          <w:rFonts w:cs="Arial"/>
          <w:i/>
          <w:iCs/>
        </w:rPr>
        <w:t xml:space="preserve">). </w:t>
      </w:r>
    </w:p>
    <w:p w14:paraId="70BF5323" w14:textId="77777777" w:rsidR="001F6288" w:rsidRPr="00633A92" w:rsidRDefault="00633A92" w:rsidP="00633A92">
      <w:pPr>
        <w:pStyle w:val="Corpotesto"/>
        <w:rPr>
          <w:rFonts w:cs="Arial"/>
          <w:i/>
          <w:iCs/>
        </w:rPr>
      </w:pPr>
      <w:r>
        <w:rPr>
          <w:rFonts w:cs="Arial"/>
          <w:i/>
          <w:iCs/>
        </w:rPr>
        <w:t xml:space="preserve">… </w:t>
      </w:r>
      <w:r w:rsidR="001F6288" w:rsidRPr="00633A92">
        <w:rPr>
          <w:rFonts w:cs="Arial"/>
          <w:i/>
          <w:iCs/>
        </w:rPr>
        <w:t xml:space="preserve">non rendete male per male, né ingiuria per ingiuria, ma, al contrario, rispondete benedicendo; poiché a questo siete stati chiamati per </w:t>
      </w:r>
      <w:r>
        <w:rPr>
          <w:rFonts w:cs="Arial"/>
          <w:i/>
          <w:iCs/>
        </w:rPr>
        <w:t>avere in eredità la benedizione (</w:t>
      </w:r>
      <w:r w:rsidR="001F6288" w:rsidRPr="00633A92">
        <w:rPr>
          <w:rFonts w:cs="Arial"/>
          <w:i/>
          <w:iCs/>
        </w:rPr>
        <w:t>1Pt 3, 9</w:t>
      </w:r>
      <w:r>
        <w:rPr>
          <w:rFonts w:cs="Arial"/>
          <w:i/>
          <w:iCs/>
        </w:rPr>
        <w:t xml:space="preserve">). </w:t>
      </w:r>
    </w:p>
    <w:p w14:paraId="76E553A2" w14:textId="77777777" w:rsidR="001F6288" w:rsidRPr="00633A92" w:rsidRDefault="00633A92" w:rsidP="00633A92">
      <w:pPr>
        <w:pStyle w:val="Corpotesto"/>
        <w:rPr>
          <w:rFonts w:cs="Arial"/>
          <w:i/>
          <w:iCs/>
        </w:rPr>
      </w:pPr>
      <w:r>
        <w:rPr>
          <w:rFonts w:cs="Arial"/>
          <w:i/>
          <w:iCs/>
        </w:rPr>
        <w:lastRenderedPageBreak/>
        <w:t xml:space="preserve">… </w:t>
      </w:r>
      <w:r w:rsidR="001F6288" w:rsidRPr="00633A92">
        <w:rPr>
          <w:rFonts w:cs="Arial"/>
          <w:i/>
          <w:iCs/>
        </w:rPr>
        <w:t>e dicevano a gran voce: «L'Agnello che fu immolato è degno di ricevere potenza e ricchezza, sapienza e forz</w:t>
      </w:r>
      <w:r>
        <w:rPr>
          <w:rFonts w:cs="Arial"/>
          <w:i/>
          <w:iCs/>
        </w:rPr>
        <w:t>a, onore, gloria e benedizione» (</w:t>
      </w:r>
      <w:r w:rsidR="001F6288" w:rsidRPr="00633A92">
        <w:rPr>
          <w:rFonts w:cs="Arial"/>
          <w:i/>
          <w:iCs/>
        </w:rPr>
        <w:t>Ap 5, 12</w:t>
      </w:r>
      <w:r>
        <w:rPr>
          <w:rFonts w:cs="Arial"/>
          <w:i/>
          <w:iCs/>
        </w:rPr>
        <w:t xml:space="preserve">). </w:t>
      </w:r>
    </w:p>
    <w:p w14:paraId="56C659AC" w14:textId="77777777" w:rsidR="001F6288" w:rsidRPr="00633A92" w:rsidRDefault="001F6288" w:rsidP="00633A92">
      <w:pPr>
        <w:pStyle w:val="Corpotesto"/>
        <w:rPr>
          <w:rFonts w:cs="Arial"/>
          <w:i/>
          <w:iCs/>
        </w:rPr>
      </w:pPr>
      <w:r w:rsidRPr="00633A92">
        <w:rPr>
          <w:rFonts w:cs="Arial"/>
          <w:i/>
          <w:iCs/>
        </w:rPr>
        <w:t>Per il Dio di tuo padre - egli ti aiuti! e per il Dio onnipotente - egli ti benedica! Con benedizioni del cielo dall'alto, benedizioni dell'abisso nel profondo, benedizi</w:t>
      </w:r>
      <w:r w:rsidR="00633A92">
        <w:rPr>
          <w:rFonts w:cs="Arial"/>
          <w:i/>
          <w:iCs/>
        </w:rPr>
        <w:t>oni delle mammelle e del grembo (</w:t>
      </w:r>
      <w:r w:rsidRPr="00633A92">
        <w:rPr>
          <w:rFonts w:cs="Arial"/>
          <w:i/>
          <w:iCs/>
        </w:rPr>
        <w:t>Gen 49, 25</w:t>
      </w:r>
      <w:r w:rsidR="00633A92">
        <w:rPr>
          <w:rFonts w:cs="Arial"/>
          <w:i/>
          <w:iCs/>
        </w:rPr>
        <w:t xml:space="preserve">). </w:t>
      </w:r>
    </w:p>
    <w:p w14:paraId="126B0403" w14:textId="77777777" w:rsidR="001F6288" w:rsidRPr="00633A92" w:rsidRDefault="001F6288" w:rsidP="00633A92">
      <w:pPr>
        <w:pStyle w:val="Corpotesto"/>
        <w:rPr>
          <w:rFonts w:cs="Arial"/>
          <w:i/>
          <w:iCs/>
        </w:rPr>
      </w:pPr>
      <w:r w:rsidRPr="00633A92">
        <w:rPr>
          <w:rFonts w:cs="Arial"/>
          <w:i/>
          <w:iCs/>
        </w:rPr>
        <w:t>Le benedizioni di tuo padre sono superiori alle benedizioni dei monti antichi, alle attrattive dei colli eterni. Vengano sul capo di Giuseppe e sulla testa del principe tra i suoi fratelli!</w:t>
      </w:r>
      <w:r w:rsidR="00633A92">
        <w:rPr>
          <w:rFonts w:cs="Arial"/>
          <w:i/>
          <w:iCs/>
        </w:rPr>
        <w:t xml:space="preserve"> (</w:t>
      </w:r>
      <w:r w:rsidRPr="00633A92">
        <w:rPr>
          <w:rFonts w:cs="Arial"/>
          <w:i/>
          <w:iCs/>
        </w:rPr>
        <w:t>Gen 49, 26</w:t>
      </w:r>
      <w:r w:rsidR="00633A92">
        <w:rPr>
          <w:rFonts w:cs="Arial"/>
          <w:i/>
          <w:iCs/>
        </w:rPr>
        <w:t xml:space="preserve">). </w:t>
      </w:r>
    </w:p>
    <w:p w14:paraId="2E85A97A" w14:textId="77777777" w:rsidR="001F6288" w:rsidRPr="00633A92" w:rsidRDefault="00633A92" w:rsidP="00633A92">
      <w:pPr>
        <w:pStyle w:val="Corpotesto"/>
        <w:rPr>
          <w:rFonts w:cs="Arial"/>
          <w:i/>
          <w:iCs/>
        </w:rPr>
      </w:pPr>
      <w:r>
        <w:rPr>
          <w:rFonts w:cs="Arial"/>
          <w:i/>
          <w:iCs/>
        </w:rPr>
        <w:t xml:space="preserve">… </w:t>
      </w:r>
      <w:r w:rsidR="001F6288" w:rsidRPr="00633A92">
        <w:rPr>
          <w:rFonts w:cs="Arial"/>
          <w:i/>
          <w:iCs/>
        </w:rPr>
        <w:t>perché tu avrai ascoltato la voce del Signore tuo Dio, verranno su di te e ti raggiung</w:t>
      </w:r>
      <w:r>
        <w:rPr>
          <w:rFonts w:cs="Arial"/>
          <w:i/>
          <w:iCs/>
        </w:rPr>
        <w:t>eranno tutte queste benedizioni (</w:t>
      </w:r>
      <w:r w:rsidR="001F6288" w:rsidRPr="00633A92">
        <w:rPr>
          <w:rFonts w:cs="Arial"/>
          <w:i/>
          <w:iCs/>
        </w:rPr>
        <w:t>Dt 28, 2</w:t>
      </w:r>
      <w:r>
        <w:rPr>
          <w:rFonts w:cs="Arial"/>
          <w:i/>
          <w:iCs/>
        </w:rPr>
        <w:t xml:space="preserve">). </w:t>
      </w:r>
    </w:p>
    <w:p w14:paraId="58C3849C" w14:textId="77777777" w:rsidR="001F6288" w:rsidRPr="00633A92" w:rsidRDefault="001F6288" w:rsidP="00633A92">
      <w:pPr>
        <w:pStyle w:val="Corpotesto"/>
        <w:rPr>
          <w:rFonts w:cs="Arial"/>
          <w:i/>
          <w:iCs/>
        </w:rPr>
      </w:pPr>
      <w:r w:rsidRPr="00633A92">
        <w:rPr>
          <w:rFonts w:cs="Arial"/>
          <w:i/>
          <w:iCs/>
        </w:rPr>
        <w:t>Per Neftali disse: "Neftali è sazio di favori e colmo delle benedizioni del Signore: il mare e i</w:t>
      </w:r>
      <w:r w:rsidR="00633A92">
        <w:rPr>
          <w:rFonts w:cs="Arial"/>
          <w:i/>
          <w:iCs/>
        </w:rPr>
        <w:t>l meridione sono sua proprietà" (</w:t>
      </w:r>
      <w:r w:rsidRPr="00633A92">
        <w:rPr>
          <w:rFonts w:cs="Arial"/>
          <w:i/>
          <w:iCs/>
        </w:rPr>
        <w:t>Dt 33, 23</w:t>
      </w:r>
      <w:r w:rsidR="00633A92">
        <w:rPr>
          <w:rFonts w:cs="Arial"/>
          <w:i/>
          <w:iCs/>
        </w:rPr>
        <w:t xml:space="preserve">). </w:t>
      </w:r>
    </w:p>
    <w:p w14:paraId="5FC345F6" w14:textId="77777777" w:rsidR="001F6288" w:rsidRPr="00633A92" w:rsidRDefault="001F6288" w:rsidP="00633A92">
      <w:pPr>
        <w:pStyle w:val="Corpotesto"/>
        <w:rPr>
          <w:rFonts w:cs="Arial"/>
          <w:i/>
          <w:iCs/>
        </w:rPr>
      </w:pPr>
      <w:r w:rsidRPr="00633A92">
        <w:rPr>
          <w:rFonts w:cs="Arial"/>
          <w:i/>
          <w:iCs/>
        </w:rPr>
        <w:t>Di ritorno cantavano e innalzavano benedizioni al cielo " perché egli è buon</w:t>
      </w:r>
      <w:r w:rsidR="00633A92">
        <w:rPr>
          <w:rFonts w:cs="Arial"/>
          <w:i/>
          <w:iCs/>
        </w:rPr>
        <w:t>o e la sua grazia dura sempre " (</w:t>
      </w:r>
      <w:r w:rsidRPr="00633A92">
        <w:rPr>
          <w:rFonts w:cs="Arial"/>
          <w:i/>
          <w:iCs/>
        </w:rPr>
        <w:t>1Mac 4, 24</w:t>
      </w:r>
      <w:r w:rsidR="00633A92">
        <w:rPr>
          <w:rFonts w:cs="Arial"/>
          <w:i/>
          <w:iCs/>
        </w:rPr>
        <w:t xml:space="preserve">). </w:t>
      </w:r>
    </w:p>
    <w:p w14:paraId="615FE0C8" w14:textId="77777777" w:rsidR="001F6288" w:rsidRPr="00633A92" w:rsidRDefault="001F6288" w:rsidP="00633A92">
      <w:pPr>
        <w:pStyle w:val="Corpotesto"/>
        <w:rPr>
          <w:rFonts w:cs="Arial"/>
          <w:i/>
          <w:iCs/>
        </w:rPr>
      </w:pPr>
      <w:r w:rsidRPr="00633A92">
        <w:rPr>
          <w:rFonts w:cs="Arial"/>
          <w:i/>
          <w:iCs/>
        </w:rPr>
        <w:t>Gli vieni incontro con larghe benedizioni; gli poni sul capo un</w:t>
      </w:r>
      <w:r w:rsidR="00633A92">
        <w:rPr>
          <w:rFonts w:cs="Arial"/>
          <w:i/>
          <w:iCs/>
        </w:rPr>
        <w:t>a corona di oro fino (</w:t>
      </w:r>
      <w:r w:rsidRPr="00633A92">
        <w:rPr>
          <w:rFonts w:cs="Arial"/>
          <w:i/>
          <w:iCs/>
        </w:rPr>
        <w:t>Sal 20, 4</w:t>
      </w:r>
      <w:r w:rsidR="00633A92">
        <w:rPr>
          <w:rFonts w:cs="Arial"/>
          <w:i/>
          <w:iCs/>
        </w:rPr>
        <w:t xml:space="preserve">). </w:t>
      </w:r>
    </w:p>
    <w:p w14:paraId="363F4082" w14:textId="77777777" w:rsidR="001F6288" w:rsidRPr="00633A92" w:rsidRDefault="001F6288" w:rsidP="00633A92">
      <w:pPr>
        <w:pStyle w:val="Corpotesto"/>
        <w:rPr>
          <w:rFonts w:cs="Arial"/>
          <w:i/>
          <w:iCs/>
        </w:rPr>
      </w:pPr>
      <w:r w:rsidRPr="00633A92">
        <w:rPr>
          <w:rFonts w:cs="Arial"/>
          <w:i/>
          <w:iCs/>
        </w:rPr>
        <w:t>Passando per la valle del pianto la cambia in una sorgente, anche la prima p</w:t>
      </w:r>
      <w:r w:rsidR="00633A92">
        <w:rPr>
          <w:rFonts w:cs="Arial"/>
          <w:i/>
          <w:iCs/>
        </w:rPr>
        <w:t>ioggia l'ammanta di benedizioni (</w:t>
      </w:r>
      <w:r w:rsidRPr="00633A92">
        <w:rPr>
          <w:rFonts w:cs="Arial"/>
          <w:i/>
          <w:iCs/>
        </w:rPr>
        <w:t>Sal 83, 7</w:t>
      </w:r>
      <w:r w:rsidR="00633A92">
        <w:rPr>
          <w:rFonts w:cs="Arial"/>
          <w:i/>
          <w:iCs/>
        </w:rPr>
        <w:t xml:space="preserve">). </w:t>
      </w:r>
    </w:p>
    <w:p w14:paraId="339A8BA0" w14:textId="77777777" w:rsidR="001F6288" w:rsidRPr="00633A92" w:rsidRDefault="001F6288" w:rsidP="00633A92">
      <w:pPr>
        <w:pStyle w:val="Corpotesto"/>
        <w:rPr>
          <w:rFonts w:cs="Arial"/>
          <w:i/>
          <w:iCs/>
        </w:rPr>
      </w:pPr>
      <w:r w:rsidRPr="00633A92">
        <w:rPr>
          <w:rFonts w:cs="Arial"/>
          <w:i/>
          <w:iCs/>
        </w:rPr>
        <w:t>Le benedizioni del Signore sul capo del giusto, la bocca</w:t>
      </w:r>
      <w:r w:rsidR="00633A92">
        <w:rPr>
          <w:rFonts w:cs="Arial"/>
          <w:i/>
          <w:iCs/>
        </w:rPr>
        <w:t xml:space="preserve"> degli empi nasconde il sopruso (</w:t>
      </w:r>
      <w:r w:rsidRPr="00633A92">
        <w:rPr>
          <w:rFonts w:cs="Arial"/>
          <w:i/>
          <w:iCs/>
        </w:rPr>
        <w:t>Pr 10, 6</w:t>
      </w:r>
      <w:r w:rsidR="00633A92">
        <w:rPr>
          <w:rFonts w:cs="Arial"/>
          <w:i/>
          <w:iCs/>
        </w:rPr>
        <w:t xml:space="preserve">). </w:t>
      </w:r>
    </w:p>
    <w:p w14:paraId="4AEB4F24" w14:textId="77777777" w:rsidR="001F6288" w:rsidRPr="00633A92" w:rsidRDefault="001F6288" w:rsidP="00633A92">
      <w:pPr>
        <w:pStyle w:val="Corpotesto"/>
        <w:rPr>
          <w:rFonts w:cs="Arial"/>
          <w:i/>
          <w:iCs/>
        </w:rPr>
      </w:pPr>
      <w:r w:rsidRPr="00633A92">
        <w:rPr>
          <w:rFonts w:cs="Arial"/>
          <w:i/>
          <w:iCs/>
        </w:rPr>
        <w:t xml:space="preserve">L'uomo leale sarà colmo di benedizioni, chi si arricchisce in </w:t>
      </w:r>
      <w:r w:rsidR="00633A92">
        <w:rPr>
          <w:rFonts w:cs="Arial"/>
          <w:i/>
          <w:iCs/>
        </w:rPr>
        <w:t>fretta non sarà esente da colpa (</w:t>
      </w:r>
      <w:r w:rsidRPr="00633A92">
        <w:rPr>
          <w:rFonts w:cs="Arial"/>
          <w:i/>
          <w:iCs/>
        </w:rPr>
        <w:t>Pr 28, 20</w:t>
      </w:r>
      <w:r w:rsidR="00633A92">
        <w:rPr>
          <w:rFonts w:cs="Arial"/>
          <w:i/>
          <w:iCs/>
        </w:rPr>
        <w:t xml:space="preserve">). </w:t>
      </w:r>
    </w:p>
    <w:p w14:paraId="40480600" w14:textId="77777777" w:rsidR="001F6288" w:rsidRPr="00633A92" w:rsidRDefault="001F6288" w:rsidP="00633A92">
      <w:pPr>
        <w:pStyle w:val="Corpotesto"/>
        <w:rPr>
          <w:rFonts w:cs="Arial"/>
          <w:i/>
          <w:iCs/>
        </w:rPr>
      </w:pPr>
      <w:r w:rsidRPr="00633A92">
        <w:rPr>
          <w:rFonts w:cs="Arial"/>
          <w:i/>
          <w:iCs/>
        </w:rPr>
        <w:t>Un uomo saggio è colmato di benedizioni, quant</w:t>
      </w:r>
      <w:r w:rsidR="00633A92">
        <w:rPr>
          <w:rFonts w:cs="Arial"/>
          <w:i/>
          <w:iCs/>
        </w:rPr>
        <w:t>i lo vedono lo proclamano beato (</w:t>
      </w:r>
      <w:r w:rsidRPr="00633A92">
        <w:rPr>
          <w:rFonts w:cs="Arial"/>
          <w:i/>
          <w:iCs/>
        </w:rPr>
        <w:t>Sir 37, 24</w:t>
      </w:r>
      <w:r w:rsidR="00633A92">
        <w:rPr>
          <w:rFonts w:cs="Arial"/>
          <w:i/>
          <w:iCs/>
        </w:rPr>
        <w:t xml:space="preserve">). </w:t>
      </w:r>
    </w:p>
    <w:p w14:paraId="261AF363" w14:textId="77777777" w:rsidR="001F6288" w:rsidRPr="00633A92" w:rsidRDefault="001F6288" w:rsidP="00633A92">
      <w:pPr>
        <w:pStyle w:val="Corpotesto"/>
        <w:rPr>
          <w:rFonts w:cs="Arial"/>
          <w:i/>
          <w:iCs/>
        </w:rPr>
      </w:pPr>
      <w:r w:rsidRPr="00633A92">
        <w:rPr>
          <w:rFonts w:cs="Arial"/>
          <w:i/>
          <w:iCs/>
        </w:rPr>
        <w:t>La bontà è come un giardino di benedizioni, la misericordia dur</w:t>
      </w:r>
      <w:r w:rsidR="00633A92">
        <w:rPr>
          <w:rFonts w:cs="Arial"/>
          <w:i/>
          <w:iCs/>
        </w:rPr>
        <w:t>a sempre (</w:t>
      </w:r>
      <w:r w:rsidRPr="00633A92">
        <w:rPr>
          <w:rFonts w:cs="Arial"/>
          <w:i/>
          <w:iCs/>
        </w:rPr>
        <w:t>Sir 40, 17</w:t>
      </w:r>
      <w:r w:rsidR="00633A92">
        <w:rPr>
          <w:rFonts w:cs="Arial"/>
          <w:i/>
          <w:iCs/>
        </w:rPr>
        <w:t xml:space="preserve">). </w:t>
      </w:r>
    </w:p>
    <w:p w14:paraId="72F7D815" w14:textId="77777777" w:rsidR="001F6288" w:rsidRPr="00633A92" w:rsidRDefault="001F6288" w:rsidP="00633A92">
      <w:pPr>
        <w:pStyle w:val="Corpotesto"/>
        <w:rPr>
          <w:rFonts w:cs="Arial"/>
          <w:i/>
          <w:iCs/>
        </w:rPr>
      </w:pPr>
      <w:r w:rsidRPr="00633A92">
        <w:rPr>
          <w:rFonts w:cs="Arial"/>
          <w:i/>
          <w:iCs/>
        </w:rPr>
        <w:t>Il timore del Signore è come un giardino di benedizioni; la sua protezione val</w:t>
      </w:r>
      <w:r w:rsidR="00633A92">
        <w:rPr>
          <w:rFonts w:cs="Arial"/>
          <w:i/>
          <w:iCs/>
        </w:rPr>
        <w:t>e più di qualsiasi altra gloria (</w:t>
      </w:r>
      <w:r w:rsidRPr="00633A92">
        <w:rPr>
          <w:rFonts w:cs="Arial"/>
          <w:i/>
          <w:iCs/>
        </w:rPr>
        <w:t>Sir 40, 27</w:t>
      </w:r>
      <w:r w:rsidR="00633A92">
        <w:rPr>
          <w:rFonts w:cs="Arial"/>
          <w:i/>
          <w:iCs/>
        </w:rPr>
        <w:t xml:space="preserve">). </w:t>
      </w:r>
    </w:p>
    <w:p w14:paraId="29298388" w14:textId="77777777" w:rsidR="001F6288" w:rsidRPr="00633A92" w:rsidRDefault="001F6288" w:rsidP="00633A92">
      <w:pPr>
        <w:pStyle w:val="Corpotesto"/>
        <w:rPr>
          <w:rFonts w:cs="Arial"/>
          <w:i/>
          <w:iCs/>
        </w:rPr>
      </w:pPr>
      <w:r w:rsidRPr="00633A92">
        <w:rPr>
          <w:rFonts w:cs="Arial"/>
          <w:i/>
          <w:iCs/>
        </w:rPr>
        <w:t>Dio fece posare sulla testa di Giacobbe la benedizione di tutti gli uomini e l'alleanza; lo confermò nelle sue benedizioni, a lui diede il paese in eredità e lo divise in varie parti,</w:t>
      </w:r>
      <w:r w:rsidR="00633A92">
        <w:rPr>
          <w:rFonts w:cs="Arial"/>
          <w:i/>
          <w:iCs/>
        </w:rPr>
        <w:t xml:space="preserve"> assegnandole alle dodici tribù (</w:t>
      </w:r>
      <w:r w:rsidRPr="00633A92">
        <w:rPr>
          <w:rFonts w:cs="Arial"/>
          <w:i/>
          <w:iCs/>
        </w:rPr>
        <w:t>Sir 44, 23</w:t>
      </w:r>
      <w:r w:rsidR="00633A92">
        <w:rPr>
          <w:rFonts w:cs="Arial"/>
          <w:i/>
          <w:iCs/>
        </w:rPr>
        <w:t xml:space="preserve">). </w:t>
      </w:r>
    </w:p>
    <w:p w14:paraId="38A7D372" w14:textId="77777777" w:rsidR="001F6288" w:rsidRPr="00633A92" w:rsidRDefault="001F6288" w:rsidP="00633A92">
      <w:pPr>
        <w:pStyle w:val="Corpotesto"/>
        <w:rPr>
          <w:rFonts w:cs="Arial"/>
          <w:i/>
          <w:iCs/>
        </w:rPr>
      </w:pPr>
      <w:r w:rsidRPr="00633A92">
        <w:rPr>
          <w:rFonts w:cs="Arial"/>
          <w:i/>
          <w:iCs/>
        </w:rPr>
        <w:t xml:space="preserve">Se non mi ascolterete e non vi prenderete a cuore di dar gloria al mio nome, dice il Signore degli Eserciti, manderò su di voi la maledizione e cambierò in maledizione le vostre benedizioni. Anzi le ho già maledette, perché nessuno </w:t>
      </w:r>
      <w:r w:rsidR="00633A92">
        <w:rPr>
          <w:rFonts w:cs="Arial"/>
          <w:i/>
          <w:iCs/>
        </w:rPr>
        <w:t>tra di voi se la prende a cuore (</w:t>
      </w:r>
      <w:r w:rsidRPr="00633A92">
        <w:rPr>
          <w:rFonts w:cs="Arial"/>
          <w:i/>
          <w:iCs/>
        </w:rPr>
        <w:t>Ml 2, 2</w:t>
      </w:r>
      <w:r w:rsidR="00633A92">
        <w:rPr>
          <w:rFonts w:cs="Arial"/>
          <w:i/>
          <w:iCs/>
        </w:rPr>
        <w:t xml:space="preserve">). </w:t>
      </w:r>
    </w:p>
    <w:p w14:paraId="19678A7E" w14:textId="77777777" w:rsidR="001F6288" w:rsidRPr="00633A92" w:rsidRDefault="001F6288" w:rsidP="00633A92">
      <w:pPr>
        <w:pStyle w:val="Corpotesto"/>
        <w:rPr>
          <w:rFonts w:cs="Arial"/>
          <w:i/>
          <w:iCs/>
        </w:rPr>
      </w:pPr>
      <w:r w:rsidRPr="00633A92">
        <w:rPr>
          <w:rFonts w:cs="Arial"/>
          <w:i/>
          <w:iCs/>
        </w:rPr>
        <w:t>Portate le decime intere nel tesoro del tempio, perché ci sia cibo nella mia casa; poi mettetemi pure alla prova in questo, - dice il Signore degli Eserciti - se io non vi aprirò le cateratte del cielo e non riverserò su di</w:t>
      </w:r>
      <w:r w:rsidR="00633A92">
        <w:rPr>
          <w:rFonts w:cs="Arial"/>
          <w:i/>
          <w:iCs/>
        </w:rPr>
        <w:t xml:space="preserve"> voi benedizioni sovrabbondanti (</w:t>
      </w:r>
      <w:r w:rsidRPr="00633A92">
        <w:rPr>
          <w:rFonts w:cs="Arial"/>
          <w:i/>
          <w:iCs/>
        </w:rPr>
        <w:t>Ml 3, 10</w:t>
      </w:r>
      <w:r w:rsidR="00633A92">
        <w:rPr>
          <w:rFonts w:cs="Arial"/>
          <w:i/>
          <w:iCs/>
        </w:rPr>
        <w:t xml:space="preserve">). </w:t>
      </w:r>
    </w:p>
    <w:p w14:paraId="3438C197" w14:textId="77777777" w:rsidR="001F6288" w:rsidRPr="00633A92" w:rsidRDefault="001F6288" w:rsidP="00633A92">
      <w:pPr>
        <w:pStyle w:val="Corpotesto"/>
        <w:rPr>
          <w:rFonts w:cs="Arial"/>
          <w:i/>
          <w:iCs/>
        </w:rPr>
      </w:pPr>
      <w:r w:rsidRPr="00633A92">
        <w:rPr>
          <w:rFonts w:cs="Arial"/>
          <w:i/>
          <w:iCs/>
        </w:rPr>
        <w:t>Questi tre sono i figli di Noè e da questi fu popolata tutta l</w:t>
      </w:r>
      <w:r w:rsidR="00633A92">
        <w:rPr>
          <w:rFonts w:cs="Arial"/>
          <w:i/>
          <w:iCs/>
        </w:rPr>
        <w:t>a terra. Maledizione di Canaan  (</w:t>
      </w:r>
      <w:r w:rsidRPr="00633A92">
        <w:rPr>
          <w:rFonts w:cs="Arial"/>
          <w:i/>
          <w:iCs/>
        </w:rPr>
        <w:t>Gen 9, 19</w:t>
      </w:r>
      <w:r w:rsidR="00633A92">
        <w:rPr>
          <w:rFonts w:cs="Arial"/>
          <w:i/>
          <w:iCs/>
        </w:rPr>
        <w:t xml:space="preserve">). </w:t>
      </w:r>
    </w:p>
    <w:p w14:paraId="00679214" w14:textId="77777777" w:rsidR="001F6288" w:rsidRPr="00633A92" w:rsidRDefault="001F6288" w:rsidP="00633A92">
      <w:pPr>
        <w:pStyle w:val="Corpotesto"/>
        <w:rPr>
          <w:rFonts w:cs="Arial"/>
          <w:i/>
          <w:iCs/>
        </w:rPr>
      </w:pPr>
      <w:r w:rsidRPr="00633A92">
        <w:rPr>
          <w:rFonts w:cs="Arial"/>
          <w:i/>
          <w:iCs/>
        </w:rPr>
        <w:lastRenderedPageBreak/>
        <w:t>Solo quando sarai andato alla mia famiglia, sarai esente dalla mia maledizione; se non volessero cedertela, sar</w:t>
      </w:r>
      <w:r w:rsidR="00633A92">
        <w:rPr>
          <w:rFonts w:cs="Arial"/>
          <w:i/>
          <w:iCs/>
        </w:rPr>
        <w:t>ai esente dalla mia maledizione (</w:t>
      </w:r>
      <w:r w:rsidRPr="00633A92">
        <w:rPr>
          <w:rFonts w:cs="Arial"/>
          <w:i/>
          <w:iCs/>
        </w:rPr>
        <w:t>Gen 24, 41</w:t>
      </w:r>
      <w:r w:rsidR="00633A92">
        <w:rPr>
          <w:rFonts w:cs="Arial"/>
          <w:i/>
          <w:iCs/>
        </w:rPr>
        <w:t xml:space="preserve">). </w:t>
      </w:r>
    </w:p>
    <w:p w14:paraId="205BC30A" w14:textId="77777777" w:rsidR="001F6288" w:rsidRPr="00633A92" w:rsidRDefault="001F6288" w:rsidP="00633A92">
      <w:pPr>
        <w:pStyle w:val="Corpotesto"/>
        <w:rPr>
          <w:rFonts w:cs="Arial"/>
          <w:i/>
          <w:iCs/>
        </w:rPr>
      </w:pPr>
      <w:r w:rsidRPr="00633A92">
        <w:rPr>
          <w:rFonts w:cs="Arial"/>
          <w:i/>
          <w:iCs/>
        </w:rPr>
        <w:t>Forse mio padre mi palperà e si accorgerà che mi prendo gioco di lui e attirerò sopra di me una maledizio</w:t>
      </w:r>
      <w:r w:rsidR="00633A92">
        <w:rPr>
          <w:rFonts w:cs="Arial"/>
          <w:i/>
          <w:iCs/>
        </w:rPr>
        <w:t>ne invece di una benedizione" (</w:t>
      </w:r>
      <w:r w:rsidRPr="00633A92">
        <w:rPr>
          <w:rFonts w:cs="Arial"/>
          <w:i/>
          <w:iCs/>
        </w:rPr>
        <w:t>Gen 27, 12</w:t>
      </w:r>
      <w:r w:rsidR="00633A92">
        <w:rPr>
          <w:rFonts w:cs="Arial"/>
          <w:i/>
          <w:iCs/>
        </w:rPr>
        <w:t xml:space="preserve">). </w:t>
      </w:r>
    </w:p>
    <w:p w14:paraId="7B560BD4" w14:textId="77777777" w:rsidR="001F6288" w:rsidRPr="00633A92" w:rsidRDefault="001F6288" w:rsidP="00633A92">
      <w:pPr>
        <w:pStyle w:val="Corpotesto"/>
        <w:rPr>
          <w:rFonts w:cs="Arial"/>
          <w:i/>
          <w:iCs/>
        </w:rPr>
      </w:pPr>
      <w:r w:rsidRPr="00633A92">
        <w:rPr>
          <w:rFonts w:cs="Arial"/>
          <w:i/>
          <w:iCs/>
        </w:rPr>
        <w:t>Ma sua madre gli disse: "Ricada su di me la tua maledizione, figlio mio! Tu obbedisci soltanto</w:t>
      </w:r>
      <w:r w:rsidR="00633A92">
        <w:rPr>
          <w:rFonts w:cs="Arial"/>
          <w:i/>
          <w:iCs/>
        </w:rPr>
        <w:t xml:space="preserve"> e vammi a prendere i capretti" (</w:t>
      </w:r>
      <w:r w:rsidRPr="00633A92">
        <w:rPr>
          <w:rFonts w:cs="Arial"/>
          <w:i/>
          <w:iCs/>
        </w:rPr>
        <w:t>Gen 27, 13</w:t>
      </w:r>
      <w:r w:rsidR="00633A92">
        <w:rPr>
          <w:rFonts w:cs="Arial"/>
          <w:i/>
          <w:iCs/>
        </w:rPr>
        <w:t xml:space="preserve">). </w:t>
      </w:r>
    </w:p>
    <w:p w14:paraId="2F10D142" w14:textId="77777777" w:rsidR="001F6288" w:rsidRPr="00633A92" w:rsidRDefault="001F6288" w:rsidP="00633A92">
      <w:pPr>
        <w:pStyle w:val="Corpotesto"/>
        <w:rPr>
          <w:rFonts w:cs="Arial"/>
          <w:i/>
          <w:iCs/>
        </w:rPr>
      </w:pPr>
      <w:r w:rsidRPr="00633A92">
        <w:rPr>
          <w:rFonts w:cs="Arial"/>
          <w:i/>
          <w:iCs/>
        </w:rPr>
        <w:t>Il sacerdote farà quindi stare la donna davanti al Signore, le scoprirà il capo e porrà nelle mani di lei l'oblazione commemorativa, che è l'oblazione di gelosia, mentre il sacerdote avrà in mano l'ac</w:t>
      </w:r>
      <w:r w:rsidR="00633A92">
        <w:rPr>
          <w:rFonts w:cs="Arial"/>
          <w:i/>
          <w:iCs/>
        </w:rPr>
        <w:t>qua amara che porta maledizione (</w:t>
      </w:r>
      <w:r w:rsidRPr="00633A92">
        <w:rPr>
          <w:rFonts w:cs="Arial"/>
          <w:i/>
          <w:iCs/>
        </w:rPr>
        <w:t>Nm 5, 18</w:t>
      </w:r>
      <w:r w:rsidR="00633A92">
        <w:rPr>
          <w:rFonts w:cs="Arial"/>
          <w:i/>
          <w:iCs/>
        </w:rPr>
        <w:t xml:space="preserve">). </w:t>
      </w:r>
    </w:p>
    <w:p w14:paraId="33389397" w14:textId="77777777" w:rsidR="001F6288" w:rsidRPr="00633A92" w:rsidRDefault="001F6288" w:rsidP="00633A92">
      <w:pPr>
        <w:pStyle w:val="Corpotesto"/>
        <w:rPr>
          <w:rFonts w:cs="Arial"/>
          <w:i/>
          <w:iCs/>
        </w:rPr>
      </w:pPr>
      <w:r w:rsidRPr="00633A92">
        <w:rPr>
          <w:rFonts w:cs="Arial"/>
          <w:i/>
          <w:iCs/>
        </w:rPr>
        <w:t>Il sacerdote farà giurare quella donna e le dirà: Se nessun uomo ha avuto rapporti disonesti con te e se non ti sei traviata per contaminarti ricevendo un altro invece di tuo marito, quest'acqua amara, che porta maledizione, non ti faccia danno!</w:t>
      </w:r>
      <w:r w:rsidR="00633A92">
        <w:rPr>
          <w:rFonts w:cs="Arial"/>
          <w:i/>
          <w:iCs/>
        </w:rPr>
        <w:t xml:space="preserve"> (</w:t>
      </w:r>
      <w:r w:rsidRPr="00633A92">
        <w:rPr>
          <w:rFonts w:cs="Arial"/>
          <w:i/>
          <w:iCs/>
        </w:rPr>
        <w:t>Nm 5, 19</w:t>
      </w:r>
      <w:r w:rsidR="00633A92">
        <w:rPr>
          <w:rFonts w:cs="Arial"/>
          <w:i/>
          <w:iCs/>
        </w:rPr>
        <w:t xml:space="preserve">). </w:t>
      </w:r>
    </w:p>
    <w:p w14:paraId="1C82CDB1" w14:textId="77777777" w:rsidR="001F6288" w:rsidRPr="00633A92" w:rsidRDefault="001F6288" w:rsidP="00633A92">
      <w:pPr>
        <w:pStyle w:val="Corpotesto"/>
        <w:rPr>
          <w:rFonts w:cs="Arial"/>
          <w:i/>
          <w:iCs/>
        </w:rPr>
      </w:pPr>
      <w:r w:rsidRPr="00633A92">
        <w:rPr>
          <w:rFonts w:cs="Arial"/>
          <w:i/>
          <w:iCs/>
        </w:rPr>
        <w:t>Allora il sacerdote farà giurare alla donna con un'imprecazione; poi dirà alla donna: Il Signore faccia di te un oggetto di maledizione e di imprecazione in mezzo al tuo popolo, facendoti avvizzire</w:t>
      </w:r>
      <w:r w:rsidR="00633A92">
        <w:rPr>
          <w:rFonts w:cs="Arial"/>
          <w:i/>
          <w:iCs/>
        </w:rPr>
        <w:t xml:space="preserve"> i fianchi e gonfiare il ventre (</w:t>
      </w:r>
      <w:r w:rsidRPr="00633A92">
        <w:rPr>
          <w:rFonts w:cs="Arial"/>
          <w:i/>
          <w:iCs/>
        </w:rPr>
        <w:t>Nm 5, 21</w:t>
      </w:r>
      <w:r w:rsidR="00633A92">
        <w:rPr>
          <w:rFonts w:cs="Arial"/>
          <w:i/>
          <w:iCs/>
        </w:rPr>
        <w:t xml:space="preserve">). </w:t>
      </w:r>
    </w:p>
    <w:p w14:paraId="6119BDDD" w14:textId="77777777" w:rsidR="001F6288" w:rsidRPr="00633A92" w:rsidRDefault="00633A92" w:rsidP="00633A92">
      <w:pPr>
        <w:pStyle w:val="Corpotesto"/>
        <w:rPr>
          <w:rFonts w:cs="Arial"/>
          <w:i/>
          <w:iCs/>
        </w:rPr>
      </w:pPr>
      <w:r>
        <w:rPr>
          <w:rFonts w:cs="Arial"/>
          <w:i/>
          <w:iCs/>
        </w:rPr>
        <w:t xml:space="preserve">… </w:t>
      </w:r>
      <w:r w:rsidR="001F6288" w:rsidRPr="00633A92">
        <w:rPr>
          <w:rFonts w:cs="Arial"/>
          <w:i/>
          <w:iCs/>
        </w:rPr>
        <w:t>quest'acqua che porta maledizione ti entri nelle viscere per farti gonfiare il ventre e avvizzire i fianchi! E la donna dirà: Amen, Amen!</w:t>
      </w:r>
      <w:r>
        <w:rPr>
          <w:rFonts w:cs="Arial"/>
          <w:i/>
          <w:iCs/>
        </w:rPr>
        <w:t xml:space="preserve"> (</w:t>
      </w:r>
      <w:r w:rsidR="001F6288" w:rsidRPr="00633A92">
        <w:rPr>
          <w:rFonts w:cs="Arial"/>
          <w:i/>
          <w:iCs/>
        </w:rPr>
        <w:t>Nm 5, 22</w:t>
      </w:r>
      <w:r>
        <w:rPr>
          <w:rFonts w:cs="Arial"/>
          <w:i/>
          <w:iCs/>
        </w:rPr>
        <w:t xml:space="preserve">). </w:t>
      </w:r>
    </w:p>
    <w:p w14:paraId="3395BAD3" w14:textId="77777777" w:rsidR="001F6288" w:rsidRPr="00633A92" w:rsidRDefault="001F6288" w:rsidP="00633A92">
      <w:pPr>
        <w:pStyle w:val="Corpotesto"/>
        <w:rPr>
          <w:rFonts w:cs="Arial"/>
          <w:i/>
          <w:iCs/>
        </w:rPr>
      </w:pPr>
      <w:r w:rsidRPr="00633A92">
        <w:rPr>
          <w:rFonts w:cs="Arial"/>
          <w:i/>
          <w:iCs/>
        </w:rPr>
        <w:t>Farà bere alla donna quell'acqua amara che porta maledizione e l'acqua che porta maledizione entre</w:t>
      </w:r>
      <w:r w:rsidR="00633A92">
        <w:rPr>
          <w:rFonts w:cs="Arial"/>
          <w:i/>
          <w:iCs/>
        </w:rPr>
        <w:t>rà in lei per produrle amarezza (</w:t>
      </w:r>
      <w:r w:rsidRPr="00633A92">
        <w:rPr>
          <w:rFonts w:cs="Arial"/>
          <w:i/>
          <w:iCs/>
        </w:rPr>
        <w:t>Nm 5, 24</w:t>
      </w:r>
      <w:r w:rsidR="00633A92">
        <w:rPr>
          <w:rFonts w:cs="Arial"/>
          <w:i/>
          <w:iCs/>
        </w:rPr>
        <w:t xml:space="preserve">). </w:t>
      </w:r>
    </w:p>
    <w:p w14:paraId="122D0DF1" w14:textId="77777777" w:rsidR="001F6288" w:rsidRPr="00633A92" w:rsidRDefault="001F6288" w:rsidP="00633A92">
      <w:pPr>
        <w:pStyle w:val="Corpotesto"/>
        <w:rPr>
          <w:rFonts w:cs="Arial"/>
          <w:i/>
          <w:iCs/>
        </w:rPr>
      </w:pPr>
      <w:r w:rsidRPr="00633A92">
        <w:rPr>
          <w:rFonts w:cs="Arial"/>
          <w:i/>
          <w:iCs/>
        </w:rPr>
        <w:t>Quando le avrà fatto bere l'acqua, se essa si è contaminata e ha commesso un'infedeltà contro il marito, l'acqua che porta maledizione entrerà in lei per produrre amarezza; il ventre le si gonfierà e i suoi fianchi avvizziranno e quella donna diventerà un oggetto di mal</w:t>
      </w:r>
      <w:r w:rsidR="00633A92">
        <w:rPr>
          <w:rFonts w:cs="Arial"/>
          <w:i/>
          <w:iCs/>
        </w:rPr>
        <w:t>edizione in mezzo al suo popolo (</w:t>
      </w:r>
      <w:r w:rsidRPr="00633A92">
        <w:rPr>
          <w:rFonts w:cs="Arial"/>
          <w:i/>
          <w:iCs/>
        </w:rPr>
        <w:t>Nm 5, 27</w:t>
      </w:r>
      <w:r w:rsidR="00633A92">
        <w:rPr>
          <w:rFonts w:cs="Arial"/>
          <w:i/>
          <w:iCs/>
        </w:rPr>
        <w:t xml:space="preserve">). </w:t>
      </w:r>
    </w:p>
    <w:p w14:paraId="657C8F7F" w14:textId="77777777" w:rsidR="001F6288" w:rsidRPr="00633A92" w:rsidRDefault="001F6288" w:rsidP="00633A92">
      <w:pPr>
        <w:pStyle w:val="Corpotesto"/>
        <w:rPr>
          <w:rFonts w:cs="Arial"/>
          <w:i/>
          <w:iCs/>
        </w:rPr>
      </w:pPr>
      <w:r w:rsidRPr="00633A92">
        <w:rPr>
          <w:rFonts w:cs="Arial"/>
          <w:i/>
          <w:iCs/>
        </w:rPr>
        <w:t>Vedete, io pongo oggi davanti a voi un</w:t>
      </w:r>
      <w:r w:rsidR="00633A92">
        <w:rPr>
          <w:rFonts w:cs="Arial"/>
          <w:i/>
          <w:iCs/>
        </w:rPr>
        <w:t>a benedizione e una maledizione (</w:t>
      </w:r>
      <w:r w:rsidRPr="00633A92">
        <w:rPr>
          <w:rFonts w:cs="Arial"/>
          <w:i/>
          <w:iCs/>
        </w:rPr>
        <w:t>Dt 11, 26</w:t>
      </w:r>
      <w:r w:rsidR="00633A92">
        <w:rPr>
          <w:rFonts w:cs="Arial"/>
          <w:i/>
          <w:iCs/>
        </w:rPr>
        <w:t xml:space="preserve">). </w:t>
      </w:r>
    </w:p>
    <w:p w14:paraId="7699D6C5" w14:textId="77777777" w:rsidR="001F6288" w:rsidRPr="00633A92" w:rsidRDefault="00633A92" w:rsidP="00633A92">
      <w:pPr>
        <w:pStyle w:val="Corpotesto"/>
        <w:rPr>
          <w:rFonts w:cs="Arial"/>
          <w:i/>
          <w:iCs/>
        </w:rPr>
      </w:pPr>
      <w:r>
        <w:rPr>
          <w:rFonts w:cs="Arial"/>
          <w:i/>
          <w:iCs/>
        </w:rPr>
        <w:t xml:space="preserve">… </w:t>
      </w:r>
      <w:r w:rsidR="001F6288" w:rsidRPr="00633A92">
        <w:rPr>
          <w:rFonts w:cs="Arial"/>
          <w:i/>
          <w:iCs/>
        </w:rPr>
        <w:t>la maledizione, se non obbedite ai comandi del Signore vostro Dio e se vi allontanate dalla via che oggi vi prescrivo, per seguire dei stranier</w:t>
      </w:r>
      <w:r>
        <w:rPr>
          <w:rFonts w:cs="Arial"/>
          <w:i/>
          <w:iCs/>
        </w:rPr>
        <w:t>i, che voi non avete conosciuti (</w:t>
      </w:r>
      <w:r w:rsidR="001F6288" w:rsidRPr="00633A92">
        <w:rPr>
          <w:rFonts w:cs="Arial"/>
          <w:i/>
          <w:iCs/>
        </w:rPr>
        <w:t>Dt 11, 28</w:t>
      </w:r>
      <w:r>
        <w:rPr>
          <w:rFonts w:cs="Arial"/>
          <w:i/>
          <w:iCs/>
        </w:rPr>
        <w:t xml:space="preserve">). </w:t>
      </w:r>
    </w:p>
    <w:p w14:paraId="06D14964" w14:textId="77777777" w:rsidR="001F6288" w:rsidRPr="00633A92" w:rsidRDefault="001F6288" w:rsidP="00633A92">
      <w:pPr>
        <w:pStyle w:val="Corpotesto"/>
        <w:rPr>
          <w:rFonts w:cs="Arial"/>
          <w:i/>
          <w:iCs/>
        </w:rPr>
      </w:pPr>
      <w:r w:rsidRPr="00633A92">
        <w:rPr>
          <w:rFonts w:cs="Arial"/>
          <w:i/>
          <w:iCs/>
        </w:rPr>
        <w:t xml:space="preserve">Quando il Signore tuo Dio ti avrà introdotto nel paese che vai a prendere in possesso, tu porrai la benedizione sul monte Garizim </w:t>
      </w:r>
      <w:r w:rsidR="00633A92">
        <w:rPr>
          <w:rFonts w:cs="Arial"/>
          <w:i/>
          <w:iCs/>
        </w:rPr>
        <w:t>e la maledizione sul monte Ebal (</w:t>
      </w:r>
      <w:r w:rsidRPr="00633A92">
        <w:rPr>
          <w:rFonts w:cs="Arial"/>
          <w:i/>
          <w:iCs/>
        </w:rPr>
        <w:t>Dt 11, 29</w:t>
      </w:r>
      <w:r w:rsidR="00633A92">
        <w:rPr>
          <w:rFonts w:cs="Arial"/>
          <w:i/>
          <w:iCs/>
        </w:rPr>
        <w:t xml:space="preserve">). </w:t>
      </w:r>
    </w:p>
    <w:p w14:paraId="25F944B1" w14:textId="77777777" w:rsidR="001F6288" w:rsidRPr="00633A92" w:rsidRDefault="00633A92" w:rsidP="00633A92">
      <w:pPr>
        <w:pStyle w:val="Corpotesto"/>
        <w:rPr>
          <w:rFonts w:cs="Arial"/>
          <w:i/>
          <w:iCs/>
        </w:rPr>
      </w:pPr>
      <w:r>
        <w:rPr>
          <w:rFonts w:cs="Arial"/>
          <w:i/>
          <w:iCs/>
        </w:rPr>
        <w:t xml:space="preserve">… </w:t>
      </w:r>
      <w:r w:rsidR="001F6288" w:rsidRPr="00633A92">
        <w:rPr>
          <w:rFonts w:cs="Arial"/>
          <w:i/>
          <w:iCs/>
        </w:rPr>
        <w:t>il suo cadavere non dovrà rimanere tutta la notte sull'albero, ma lo seppellirai lo stesso giorno, perché l'appeso è una maledizione di Dio e tu non contaminerai il paese che il S</w:t>
      </w:r>
      <w:r>
        <w:rPr>
          <w:rFonts w:cs="Arial"/>
          <w:i/>
          <w:iCs/>
        </w:rPr>
        <w:t>ignore tuo Dio ti dá in eredità (</w:t>
      </w:r>
      <w:r w:rsidR="001F6288" w:rsidRPr="00633A92">
        <w:rPr>
          <w:rFonts w:cs="Arial"/>
          <w:i/>
          <w:iCs/>
        </w:rPr>
        <w:t>Dt 21, 23</w:t>
      </w:r>
      <w:r>
        <w:rPr>
          <w:rFonts w:cs="Arial"/>
          <w:i/>
          <w:iCs/>
        </w:rPr>
        <w:t xml:space="preserve">). </w:t>
      </w:r>
    </w:p>
    <w:p w14:paraId="66CCF917" w14:textId="77777777" w:rsidR="001F6288" w:rsidRPr="00633A92" w:rsidRDefault="001F6288" w:rsidP="00633A92">
      <w:pPr>
        <w:pStyle w:val="Corpotesto"/>
        <w:rPr>
          <w:rFonts w:cs="Arial"/>
          <w:i/>
          <w:iCs/>
        </w:rPr>
      </w:pPr>
      <w:r w:rsidRPr="00633A92">
        <w:rPr>
          <w:rFonts w:cs="Arial"/>
          <w:i/>
          <w:iCs/>
        </w:rPr>
        <w:t>Ma il Signore tuo Dio non volle ascoltare Balaam e il Signore tuo Dio mutò per te la maledizione in benedizione, pe</w:t>
      </w:r>
      <w:r w:rsidR="00633A92">
        <w:rPr>
          <w:rFonts w:cs="Arial"/>
          <w:i/>
          <w:iCs/>
        </w:rPr>
        <w:t>rché il Signore tuo Dio ti ama (</w:t>
      </w:r>
      <w:r w:rsidRPr="00633A92">
        <w:rPr>
          <w:rFonts w:cs="Arial"/>
          <w:i/>
          <w:iCs/>
        </w:rPr>
        <w:t>Dt 23, 6</w:t>
      </w:r>
      <w:r w:rsidR="00633A92">
        <w:rPr>
          <w:rFonts w:cs="Arial"/>
          <w:i/>
          <w:iCs/>
        </w:rPr>
        <w:t xml:space="preserve">). </w:t>
      </w:r>
    </w:p>
    <w:p w14:paraId="607CC96F" w14:textId="77777777" w:rsidR="001F6288" w:rsidRPr="00633A92" w:rsidRDefault="00633A92" w:rsidP="00633A92">
      <w:pPr>
        <w:pStyle w:val="Corpotesto"/>
        <w:rPr>
          <w:rFonts w:cs="Arial"/>
          <w:i/>
          <w:iCs/>
        </w:rPr>
      </w:pPr>
      <w:r>
        <w:rPr>
          <w:rFonts w:cs="Arial"/>
          <w:i/>
          <w:iCs/>
        </w:rPr>
        <w:t xml:space="preserve">… </w:t>
      </w:r>
      <w:r w:rsidR="001F6288" w:rsidRPr="00633A92">
        <w:rPr>
          <w:rFonts w:cs="Arial"/>
          <w:i/>
          <w:iCs/>
        </w:rPr>
        <w:t>ecco quelli che staranno sul monte Ebal, per pronunciare la maledizione: Ruben, Ga</w:t>
      </w:r>
      <w:r>
        <w:rPr>
          <w:rFonts w:cs="Arial"/>
          <w:i/>
          <w:iCs/>
        </w:rPr>
        <w:t>d, Aser, Zàbulon, Dan e Neftali (</w:t>
      </w:r>
      <w:r w:rsidR="001F6288" w:rsidRPr="00633A92">
        <w:rPr>
          <w:rFonts w:cs="Arial"/>
          <w:i/>
          <w:iCs/>
        </w:rPr>
        <w:t>Dt 27, 13</w:t>
      </w:r>
      <w:r>
        <w:rPr>
          <w:rFonts w:cs="Arial"/>
          <w:i/>
          <w:iCs/>
        </w:rPr>
        <w:t xml:space="preserve">). </w:t>
      </w:r>
    </w:p>
    <w:p w14:paraId="2E489E9D" w14:textId="77777777" w:rsidR="001F6288" w:rsidRPr="00633A92" w:rsidRDefault="001F6288" w:rsidP="00633A92">
      <w:pPr>
        <w:pStyle w:val="Corpotesto"/>
        <w:rPr>
          <w:rFonts w:cs="Arial"/>
          <w:i/>
          <w:iCs/>
        </w:rPr>
      </w:pPr>
      <w:r w:rsidRPr="00633A92">
        <w:rPr>
          <w:rFonts w:cs="Arial"/>
          <w:i/>
          <w:iCs/>
        </w:rPr>
        <w:lastRenderedPageBreak/>
        <w:t>Il Signore lancerà contro di te la maledizione, la costernazione e la minaccia in ogni lavoro a cui metterai mano, finché tu sia distrutto e perisca rapidamente a causa delle tue azioni</w:t>
      </w:r>
      <w:r w:rsidR="00633A92">
        <w:rPr>
          <w:rFonts w:cs="Arial"/>
          <w:i/>
          <w:iCs/>
        </w:rPr>
        <w:t xml:space="preserve"> malvagie per avermi abbandonato (</w:t>
      </w:r>
      <w:r w:rsidRPr="00633A92">
        <w:rPr>
          <w:rFonts w:cs="Arial"/>
          <w:i/>
          <w:iCs/>
        </w:rPr>
        <w:t>Dt 28, 20</w:t>
      </w:r>
      <w:r w:rsidR="00633A92">
        <w:rPr>
          <w:rFonts w:cs="Arial"/>
          <w:i/>
          <w:iCs/>
        </w:rPr>
        <w:t xml:space="preserve">). </w:t>
      </w:r>
    </w:p>
    <w:p w14:paraId="32F9A71B" w14:textId="77777777" w:rsidR="001F6288" w:rsidRPr="00633A92" w:rsidRDefault="001F6288" w:rsidP="00633A92">
      <w:pPr>
        <w:pStyle w:val="Corpotesto"/>
        <w:rPr>
          <w:rFonts w:cs="Arial"/>
          <w:i/>
          <w:iCs/>
        </w:rPr>
      </w:pPr>
      <w:r w:rsidRPr="00633A92">
        <w:rPr>
          <w:rFonts w:cs="Arial"/>
          <w:i/>
          <w:iCs/>
        </w:rPr>
        <w:t>Quando tutte queste cose che io ti ho poste dinanzi, la benedizione e la maledizione, si saranno realizzate su di te e tu le richiamerai alla tua mente in mezzo a tutte le nazioni, dove il Si</w:t>
      </w:r>
      <w:r w:rsidR="00633A92">
        <w:rPr>
          <w:rFonts w:cs="Arial"/>
          <w:i/>
          <w:iCs/>
        </w:rPr>
        <w:t>gnore tuo Dio ti avrà scacciato (</w:t>
      </w:r>
      <w:r w:rsidRPr="00633A92">
        <w:rPr>
          <w:rFonts w:cs="Arial"/>
          <w:i/>
          <w:iCs/>
        </w:rPr>
        <w:t>Dt 30, 1</w:t>
      </w:r>
      <w:r w:rsidR="00633A92">
        <w:rPr>
          <w:rFonts w:cs="Arial"/>
          <w:i/>
          <w:iCs/>
        </w:rPr>
        <w:t xml:space="preserve">). </w:t>
      </w:r>
    </w:p>
    <w:p w14:paraId="2E8C87E2" w14:textId="77777777" w:rsidR="001F6288" w:rsidRPr="00633A92" w:rsidRDefault="001F6288" w:rsidP="00633A92">
      <w:pPr>
        <w:pStyle w:val="Corpotesto"/>
        <w:rPr>
          <w:rFonts w:cs="Arial"/>
          <w:i/>
          <w:iCs/>
        </w:rPr>
      </w:pPr>
      <w:r w:rsidRPr="00633A92">
        <w:rPr>
          <w:rFonts w:cs="Arial"/>
          <w:i/>
          <w:iCs/>
        </w:rPr>
        <w:t>Prendo oggi a testimoni contro di voi il cielo e la terra: io ti ho posto davanti la vita e la morte, la benedizione e la maledizione; scegli dunque la vita, perc</w:t>
      </w:r>
      <w:r w:rsidR="00633A92">
        <w:rPr>
          <w:rFonts w:cs="Arial"/>
          <w:i/>
          <w:iCs/>
        </w:rPr>
        <w:t>hé viva tu e la tua discendenza (</w:t>
      </w:r>
      <w:r w:rsidRPr="00633A92">
        <w:rPr>
          <w:rFonts w:cs="Arial"/>
          <w:i/>
          <w:iCs/>
        </w:rPr>
        <w:t>Dt 30, 19</w:t>
      </w:r>
      <w:r w:rsidR="00633A92">
        <w:rPr>
          <w:rFonts w:cs="Arial"/>
          <w:i/>
          <w:iCs/>
        </w:rPr>
        <w:t xml:space="preserve">). </w:t>
      </w:r>
    </w:p>
    <w:p w14:paraId="6045B11B" w14:textId="77777777" w:rsidR="001F6288" w:rsidRPr="00633A92" w:rsidRDefault="001F6288" w:rsidP="00633A92">
      <w:pPr>
        <w:pStyle w:val="Corpotesto"/>
        <w:rPr>
          <w:rFonts w:cs="Arial"/>
          <w:i/>
          <w:iCs/>
        </w:rPr>
      </w:pPr>
      <w:r w:rsidRPr="00633A92">
        <w:rPr>
          <w:rFonts w:cs="Arial"/>
          <w:i/>
          <w:iCs/>
        </w:rPr>
        <w:t>Giosuè lesse tutte le parole della legge, la benedizione e la maledizione, secondo quanto</w:t>
      </w:r>
      <w:r w:rsidR="00633A92">
        <w:rPr>
          <w:rFonts w:cs="Arial"/>
          <w:i/>
          <w:iCs/>
        </w:rPr>
        <w:t xml:space="preserve"> è scritto nel libro della legge (</w:t>
      </w:r>
      <w:r w:rsidRPr="00633A92">
        <w:rPr>
          <w:rFonts w:cs="Arial"/>
          <w:i/>
          <w:iCs/>
        </w:rPr>
        <w:t>Gs 8, 34</w:t>
      </w:r>
      <w:r w:rsidR="00633A92">
        <w:rPr>
          <w:rFonts w:cs="Arial"/>
          <w:i/>
          <w:iCs/>
        </w:rPr>
        <w:t xml:space="preserve">). </w:t>
      </w:r>
    </w:p>
    <w:p w14:paraId="6CA84800" w14:textId="77777777" w:rsidR="001F6288" w:rsidRPr="00633A92" w:rsidRDefault="001F6288" w:rsidP="00633A92">
      <w:pPr>
        <w:pStyle w:val="Corpotesto"/>
        <w:rPr>
          <w:rFonts w:cs="Arial"/>
          <w:i/>
          <w:iCs/>
        </w:rPr>
      </w:pPr>
      <w:r w:rsidRPr="00633A92">
        <w:rPr>
          <w:rFonts w:cs="Arial"/>
          <w:i/>
          <w:iCs/>
        </w:rPr>
        <w:t>Dio fece anche ricadere sul capo della gente di Sichem tutto il male che essa aveva fatto; così si avverò su di loro la maledizione</w:t>
      </w:r>
      <w:r w:rsidR="00633A92">
        <w:rPr>
          <w:rFonts w:cs="Arial"/>
          <w:i/>
          <w:iCs/>
        </w:rPr>
        <w:t xml:space="preserve"> di Iotam, figlio di Ierub-Baal (</w:t>
      </w:r>
      <w:r w:rsidRPr="00633A92">
        <w:rPr>
          <w:rFonts w:cs="Arial"/>
          <w:i/>
          <w:iCs/>
        </w:rPr>
        <w:t>Gdc 9, 57</w:t>
      </w:r>
      <w:r w:rsidR="00633A92">
        <w:rPr>
          <w:rFonts w:cs="Arial"/>
          <w:i/>
          <w:iCs/>
        </w:rPr>
        <w:t xml:space="preserve">). </w:t>
      </w:r>
    </w:p>
    <w:p w14:paraId="0EDF171F" w14:textId="77777777" w:rsidR="001F6288" w:rsidRPr="00633A92" w:rsidRDefault="001F6288" w:rsidP="00633A92">
      <w:pPr>
        <w:pStyle w:val="Corpotesto"/>
        <w:rPr>
          <w:rFonts w:cs="Arial"/>
          <w:i/>
          <w:iCs/>
        </w:rPr>
      </w:pPr>
      <w:r w:rsidRPr="00633A92">
        <w:rPr>
          <w:rFonts w:cs="Arial"/>
          <w:i/>
          <w:iCs/>
        </w:rPr>
        <w:t>Egli disse alla madre: "Quei millecento sicli di argento che ti hanno rubato e per i quali hai pronunziato una maledizione e l'hai pronunziata alla mia presenza, ecco, li ho io; quel denaro l'avevo preso io. Ora te lo restituisco". La madre disse: "Benedet</w:t>
      </w:r>
      <w:r w:rsidR="00633A92">
        <w:rPr>
          <w:rFonts w:cs="Arial"/>
          <w:i/>
          <w:iCs/>
        </w:rPr>
        <w:t>to sia mio figlio dal Signore!" (</w:t>
      </w:r>
      <w:r w:rsidRPr="00633A92">
        <w:rPr>
          <w:rFonts w:cs="Arial"/>
          <w:i/>
          <w:iCs/>
        </w:rPr>
        <w:t>Gdc 17, 2</w:t>
      </w:r>
      <w:r w:rsidR="00633A92">
        <w:rPr>
          <w:rFonts w:cs="Arial"/>
          <w:i/>
          <w:iCs/>
        </w:rPr>
        <w:t xml:space="preserve">). </w:t>
      </w:r>
    </w:p>
    <w:p w14:paraId="1F86C220" w14:textId="77777777" w:rsidR="001F6288" w:rsidRPr="00633A92" w:rsidRDefault="001F6288" w:rsidP="00633A92">
      <w:pPr>
        <w:pStyle w:val="Corpotesto"/>
        <w:rPr>
          <w:rFonts w:cs="Arial"/>
          <w:i/>
          <w:iCs/>
        </w:rPr>
      </w:pPr>
      <w:r w:rsidRPr="00633A92">
        <w:rPr>
          <w:rFonts w:cs="Arial"/>
          <w:i/>
          <w:iCs/>
        </w:rPr>
        <w:t>Forse il Signore guarderà la mia afflizione e mi renderà il bene in cambio della maledizione</w:t>
      </w:r>
      <w:r w:rsidR="00633A92">
        <w:rPr>
          <w:rFonts w:cs="Arial"/>
          <w:i/>
          <w:iCs/>
        </w:rPr>
        <w:t xml:space="preserve"> di oggi" (</w:t>
      </w:r>
      <w:r w:rsidRPr="00633A92">
        <w:rPr>
          <w:rFonts w:cs="Arial"/>
          <w:i/>
          <w:iCs/>
        </w:rPr>
        <w:t>2Sam 16, 12</w:t>
      </w:r>
      <w:r w:rsidR="00633A92">
        <w:rPr>
          <w:rFonts w:cs="Arial"/>
          <w:i/>
          <w:iCs/>
        </w:rPr>
        <w:t xml:space="preserve">). </w:t>
      </w:r>
    </w:p>
    <w:p w14:paraId="0FD21281" w14:textId="77777777" w:rsidR="001F6288" w:rsidRPr="00633A92" w:rsidRDefault="001F6288" w:rsidP="00633A92">
      <w:pPr>
        <w:pStyle w:val="Corpotesto"/>
        <w:rPr>
          <w:rFonts w:cs="Arial"/>
          <w:i/>
          <w:iCs/>
        </w:rPr>
      </w:pPr>
      <w:r w:rsidRPr="00633A92">
        <w:rPr>
          <w:rFonts w:cs="Arial"/>
          <w:i/>
          <w:iCs/>
        </w:rPr>
        <w:t>Tu hai accanto a te anche Simei figlio di Ghera, Beniaminita, di Bacurìm; egli mi maledisse con una maledizione terribile quando fuggivo verso Macanaim. Ma mi venne incontro al Giordano e gli giurai per il Signore: Non ti farò morir</w:t>
      </w:r>
      <w:r w:rsidR="00633A92">
        <w:rPr>
          <w:rFonts w:cs="Arial"/>
          <w:i/>
          <w:iCs/>
        </w:rPr>
        <w:t>e di spada (</w:t>
      </w:r>
      <w:r w:rsidRPr="00633A92">
        <w:rPr>
          <w:rFonts w:cs="Arial"/>
          <w:i/>
          <w:iCs/>
        </w:rPr>
        <w:t>1Re 2, 8</w:t>
      </w:r>
      <w:r w:rsidR="00633A92">
        <w:rPr>
          <w:rFonts w:cs="Arial"/>
          <w:i/>
          <w:iCs/>
        </w:rPr>
        <w:t xml:space="preserve">). </w:t>
      </w:r>
    </w:p>
    <w:p w14:paraId="091CA048" w14:textId="77777777" w:rsidR="001F6288" w:rsidRPr="00633A92" w:rsidRDefault="00633A92" w:rsidP="00633A92">
      <w:pPr>
        <w:pStyle w:val="Corpotesto"/>
        <w:rPr>
          <w:rFonts w:cs="Arial"/>
          <w:i/>
          <w:iCs/>
        </w:rPr>
      </w:pPr>
      <w:r>
        <w:rPr>
          <w:rFonts w:cs="Arial"/>
          <w:i/>
          <w:iCs/>
        </w:rPr>
        <w:t xml:space="preserve">… </w:t>
      </w:r>
      <w:r w:rsidR="001F6288" w:rsidRPr="00633A92">
        <w:rPr>
          <w:rFonts w:cs="Arial"/>
          <w:i/>
          <w:iCs/>
        </w:rPr>
        <w:t>poiché il tuo cuore si è intenerito e ti sei umiliato davanti al Signore, udendo le mie parole contro questo luogo e contro i suoi abitanti, che cioè diverranno una desolazione e una maledizione, ti sei lacerate le vesti e hai pianto davanti a me, anch'io ti ho</w:t>
      </w:r>
      <w:r>
        <w:rPr>
          <w:rFonts w:cs="Arial"/>
          <w:i/>
          <w:iCs/>
        </w:rPr>
        <w:t xml:space="preserve"> ascoltato. Oracolo del Signore (</w:t>
      </w:r>
      <w:r w:rsidR="001F6288" w:rsidRPr="00633A92">
        <w:rPr>
          <w:rFonts w:cs="Arial"/>
          <w:i/>
          <w:iCs/>
        </w:rPr>
        <w:t>2Re 22, 19</w:t>
      </w:r>
      <w:r>
        <w:rPr>
          <w:rFonts w:cs="Arial"/>
          <w:i/>
          <w:iCs/>
        </w:rPr>
        <w:t xml:space="preserve">). </w:t>
      </w:r>
    </w:p>
    <w:p w14:paraId="2A3D8D39" w14:textId="77777777" w:rsidR="001F6288" w:rsidRPr="00633A92" w:rsidRDefault="001F6288" w:rsidP="00633A92">
      <w:pPr>
        <w:pStyle w:val="Corpotesto"/>
        <w:rPr>
          <w:rFonts w:cs="Arial"/>
          <w:i/>
          <w:iCs/>
        </w:rPr>
      </w:pPr>
      <w:r w:rsidRPr="00633A92">
        <w:rPr>
          <w:rFonts w:cs="Arial"/>
          <w:i/>
          <w:iCs/>
        </w:rPr>
        <w:t>Se uno pecca contro il suo prossimo e, perché gli è imposta una maledizione, viene a giurare davanti</w:t>
      </w:r>
      <w:r w:rsidR="00633A92">
        <w:rPr>
          <w:rFonts w:cs="Arial"/>
          <w:i/>
          <w:iCs/>
        </w:rPr>
        <w:t xml:space="preserve"> al tuo altare in questo tempio (</w:t>
      </w:r>
      <w:r w:rsidRPr="00633A92">
        <w:rPr>
          <w:rFonts w:cs="Arial"/>
          <w:i/>
          <w:iCs/>
        </w:rPr>
        <w:t>2Cr 6, 22</w:t>
      </w:r>
      <w:r w:rsidR="00633A92">
        <w:rPr>
          <w:rFonts w:cs="Arial"/>
          <w:i/>
          <w:iCs/>
        </w:rPr>
        <w:t xml:space="preserve">). </w:t>
      </w:r>
    </w:p>
    <w:p w14:paraId="165F9DD9" w14:textId="77777777" w:rsidR="001F6288" w:rsidRPr="00633A92" w:rsidRDefault="00633A92" w:rsidP="00633A92">
      <w:pPr>
        <w:pStyle w:val="Corpotesto"/>
        <w:rPr>
          <w:rFonts w:cs="Arial"/>
          <w:i/>
          <w:iCs/>
        </w:rPr>
      </w:pPr>
      <w:r>
        <w:rPr>
          <w:rFonts w:cs="Arial"/>
          <w:i/>
          <w:iCs/>
        </w:rPr>
        <w:t xml:space="preserve">… </w:t>
      </w:r>
      <w:r w:rsidR="001F6288" w:rsidRPr="00633A92">
        <w:rPr>
          <w:rFonts w:cs="Arial"/>
          <w:i/>
          <w:iCs/>
        </w:rPr>
        <w:t>perché non erano venuti incontro agli Israeliti con il pane e l'acqua e perché avevano prezzolato contro di loro Balaam per maledirli, sebbene il nostro Dio avesse mutat</w:t>
      </w:r>
      <w:r>
        <w:rPr>
          <w:rFonts w:cs="Arial"/>
          <w:i/>
          <w:iCs/>
        </w:rPr>
        <w:t>o la maledizione in benedizione (</w:t>
      </w:r>
      <w:r w:rsidR="001F6288" w:rsidRPr="00633A92">
        <w:rPr>
          <w:rFonts w:cs="Arial"/>
          <w:i/>
          <w:iCs/>
        </w:rPr>
        <w:t>Ne 13, 2</w:t>
      </w:r>
      <w:r>
        <w:rPr>
          <w:rFonts w:cs="Arial"/>
          <w:i/>
          <w:iCs/>
        </w:rPr>
        <w:t xml:space="preserve">). </w:t>
      </w:r>
    </w:p>
    <w:p w14:paraId="6D375503" w14:textId="77777777" w:rsidR="001F6288" w:rsidRPr="00633A92" w:rsidRDefault="001F6288" w:rsidP="00633A92">
      <w:pPr>
        <w:pStyle w:val="Corpotesto"/>
        <w:rPr>
          <w:rFonts w:cs="Arial"/>
          <w:i/>
          <w:iCs/>
        </w:rPr>
      </w:pPr>
      <w:r w:rsidRPr="00633A92">
        <w:rPr>
          <w:rFonts w:cs="Arial"/>
          <w:i/>
          <w:iCs/>
        </w:rPr>
        <w:t>Ha amato la maledizione: ricada su di lui! Non ha voluto la benedizione: da lui si allontani!</w:t>
      </w:r>
      <w:r w:rsidR="00633A92">
        <w:rPr>
          <w:rFonts w:cs="Arial"/>
          <w:i/>
          <w:iCs/>
        </w:rPr>
        <w:t xml:space="preserve"> (</w:t>
      </w:r>
      <w:r w:rsidRPr="00633A92">
        <w:rPr>
          <w:rFonts w:cs="Arial"/>
          <w:i/>
          <w:iCs/>
        </w:rPr>
        <w:t>Sal 108, 17</w:t>
      </w:r>
      <w:r w:rsidR="00633A92">
        <w:rPr>
          <w:rFonts w:cs="Arial"/>
          <w:i/>
          <w:iCs/>
        </w:rPr>
        <w:t xml:space="preserve">). </w:t>
      </w:r>
    </w:p>
    <w:p w14:paraId="7EC5435B" w14:textId="77777777" w:rsidR="001F6288" w:rsidRPr="00633A92" w:rsidRDefault="001F6288" w:rsidP="00633A92">
      <w:pPr>
        <w:pStyle w:val="Corpotesto"/>
        <w:rPr>
          <w:rFonts w:cs="Arial"/>
          <w:i/>
          <w:iCs/>
        </w:rPr>
      </w:pPr>
      <w:r w:rsidRPr="00633A92">
        <w:rPr>
          <w:rFonts w:cs="Arial"/>
          <w:i/>
          <w:iCs/>
        </w:rPr>
        <w:t>La maledizione del Signore è sulla casa del malvagio, mentre egl</w:t>
      </w:r>
      <w:r w:rsidR="00633A92">
        <w:rPr>
          <w:rFonts w:cs="Arial"/>
          <w:i/>
          <w:iCs/>
        </w:rPr>
        <w:t>i benedice la dimora dei giusti (</w:t>
      </w:r>
      <w:r w:rsidRPr="00633A92">
        <w:rPr>
          <w:rFonts w:cs="Arial"/>
          <w:i/>
          <w:iCs/>
        </w:rPr>
        <w:t>Pr 3, 33</w:t>
      </w:r>
      <w:r w:rsidR="00633A92">
        <w:rPr>
          <w:rFonts w:cs="Arial"/>
          <w:i/>
          <w:iCs/>
        </w:rPr>
        <w:t xml:space="preserve">). </w:t>
      </w:r>
    </w:p>
    <w:p w14:paraId="70B5F038" w14:textId="77777777" w:rsidR="001F6288" w:rsidRPr="00633A92" w:rsidRDefault="001F6288" w:rsidP="00633A92">
      <w:pPr>
        <w:pStyle w:val="Corpotesto"/>
        <w:rPr>
          <w:rFonts w:cs="Arial"/>
          <w:i/>
          <w:iCs/>
        </w:rPr>
      </w:pPr>
      <w:r w:rsidRPr="00633A92">
        <w:rPr>
          <w:rFonts w:cs="Arial"/>
          <w:i/>
          <w:iCs/>
        </w:rPr>
        <w:t>Come il passero che svolazza, come la rondine che vola, così una maled</w:t>
      </w:r>
      <w:r w:rsidR="00633A92">
        <w:rPr>
          <w:rFonts w:cs="Arial"/>
          <w:i/>
          <w:iCs/>
        </w:rPr>
        <w:t>izione senza motivo non avverrà (</w:t>
      </w:r>
      <w:r w:rsidRPr="00633A92">
        <w:rPr>
          <w:rFonts w:cs="Arial"/>
          <w:i/>
          <w:iCs/>
        </w:rPr>
        <w:t>Pr 26, 2</w:t>
      </w:r>
      <w:r w:rsidR="00633A92">
        <w:rPr>
          <w:rFonts w:cs="Arial"/>
          <w:i/>
          <w:iCs/>
        </w:rPr>
        <w:t xml:space="preserve">). </w:t>
      </w:r>
    </w:p>
    <w:p w14:paraId="0ECD7F6B" w14:textId="77777777" w:rsidR="001F6288" w:rsidRPr="00633A92" w:rsidRDefault="001F6288" w:rsidP="00633A92">
      <w:pPr>
        <w:pStyle w:val="Corpotesto"/>
        <w:rPr>
          <w:rFonts w:cs="Arial"/>
          <w:i/>
          <w:iCs/>
        </w:rPr>
      </w:pPr>
      <w:r w:rsidRPr="00633A92">
        <w:rPr>
          <w:rFonts w:cs="Arial"/>
          <w:i/>
          <w:iCs/>
        </w:rPr>
        <w:t>Benedire il prossimo di buon mattino ad alta voce gli sar</w:t>
      </w:r>
      <w:r w:rsidR="00633A92">
        <w:rPr>
          <w:rFonts w:cs="Arial"/>
          <w:i/>
          <w:iCs/>
        </w:rPr>
        <w:t>à imputato come una maledizione (</w:t>
      </w:r>
      <w:r w:rsidRPr="00633A92">
        <w:rPr>
          <w:rFonts w:cs="Arial"/>
          <w:i/>
          <w:iCs/>
        </w:rPr>
        <w:t>Pr 27, 14</w:t>
      </w:r>
      <w:r w:rsidR="00633A92">
        <w:rPr>
          <w:rFonts w:cs="Arial"/>
          <w:i/>
          <w:iCs/>
        </w:rPr>
        <w:t xml:space="preserve">). </w:t>
      </w:r>
    </w:p>
    <w:p w14:paraId="7C9DF513" w14:textId="77777777" w:rsidR="001F6288" w:rsidRPr="00633A92" w:rsidRDefault="001F6288" w:rsidP="00633A92">
      <w:pPr>
        <w:pStyle w:val="Corpotesto"/>
        <w:rPr>
          <w:rFonts w:cs="Arial"/>
          <w:i/>
          <w:iCs/>
        </w:rPr>
      </w:pPr>
      <w:r w:rsidRPr="00633A92">
        <w:rPr>
          <w:rFonts w:cs="Arial"/>
          <w:i/>
          <w:iCs/>
        </w:rPr>
        <w:lastRenderedPageBreak/>
        <w:t>La benedizione del padre consolida le case dei figli, la maledizione dell</w:t>
      </w:r>
      <w:r w:rsidR="00633A92">
        <w:rPr>
          <w:rFonts w:cs="Arial"/>
          <w:i/>
          <w:iCs/>
        </w:rPr>
        <w:t>a madre ne scalza le fondamenta (</w:t>
      </w:r>
      <w:r w:rsidRPr="00633A92">
        <w:rPr>
          <w:rFonts w:cs="Arial"/>
          <w:i/>
          <w:iCs/>
        </w:rPr>
        <w:t>Sir 3, 9</w:t>
      </w:r>
      <w:r w:rsidR="00633A92">
        <w:rPr>
          <w:rFonts w:cs="Arial"/>
          <w:i/>
          <w:iCs/>
        </w:rPr>
        <w:t xml:space="preserve">). </w:t>
      </w:r>
    </w:p>
    <w:p w14:paraId="52CFC580" w14:textId="77777777" w:rsidR="001F6288" w:rsidRPr="00633A92" w:rsidRDefault="001F6288" w:rsidP="00633A92">
      <w:pPr>
        <w:pStyle w:val="Corpotesto"/>
        <w:rPr>
          <w:rFonts w:cs="Arial"/>
          <w:i/>
          <w:iCs/>
        </w:rPr>
      </w:pPr>
      <w:r w:rsidRPr="00633A92">
        <w:rPr>
          <w:rFonts w:cs="Arial"/>
          <w:i/>
          <w:iCs/>
        </w:rPr>
        <w:t>Lascerà il suo ricordo in maledizione, la sua infami</w:t>
      </w:r>
      <w:r w:rsidR="00633A92">
        <w:rPr>
          <w:rFonts w:cs="Arial"/>
          <w:i/>
          <w:iCs/>
        </w:rPr>
        <w:t>a non sarà cancellata (</w:t>
      </w:r>
      <w:r w:rsidRPr="00633A92">
        <w:rPr>
          <w:rFonts w:cs="Arial"/>
          <w:i/>
          <w:iCs/>
        </w:rPr>
        <w:t>Sir 23, 26</w:t>
      </w:r>
      <w:r w:rsidR="00633A92">
        <w:rPr>
          <w:rFonts w:cs="Arial"/>
          <w:i/>
          <w:iCs/>
        </w:rPr>
        <w:t xml:space="preserve">). </w:t>
      </w:r>
    </w:p>
    <w:p w14:paraId="07D8930C" w14:textId="77777777" w:rsidR="001F6288" w:rsidRPr="00633A92" w:rsidRDefault="001F6288" w:rsidP="00633A92">
      <w:pPr>
        <w:pStyle w:val="Corpotesto"/>
        <w:rPr>
          <w:rFonts w:cs="Arial"/>
          <w:i/>
          <w:iCs/>
        </w:rPr>
      </w:pPr>
      <w:r w:rsidRPr="00633A92">
        <w:rPr>
          <w:rFonts w:cs="Arial"/>
          <w:i/>
          <w:iCs/>
        </w:rPr>
        <w:t>Quando nascete, nascete per la maledizione; quando mor</w:t>
      </w:r>
      <w:r w:rsidR="00633A92">
        <w:rPr>
          <w:rFonts w:cs="Arial"/>
          <w:i/>
          <w:iCs/>
        </w:rPr>
        <w:t>ite, erediterete la maledizione (</w:t>
      </w:r>
      <w:r w:rsidRPr="00633A92">
        <w:rPr>
          <w:rFonts w:cs="Arial"/>
          <w:i/>
          <w:iCs/>
        </w:rPr>
        <w:t>Sir 41, 9</w:t>
      </w:r>
      <w:r w:rsidR="00633A92">
        <w:rPr>
          <w:rFonts w:cs="Arial"/>
          <w:i/>
          <w:iCs/>
        </w:rPr>
        <w:t xml:space="preserve">). </w:t>
      </w:r>
    </w:p>
    <w:p w14:paraId="1A8DFB25" w14:textId="77777777" w:rsidR="001F6288" w:rsidRPr="00633A92" w:rsidRDefault="001F6288" w:rsidP="00633A92">
      <w:pPr>
        <w:pStyle w:val="Corpotesto"/>
        <w:rPr>
          <w:rFonts w:cs="Arial"/>
          <w:i/>
          <w:iCs/>
        </w:rPr>
      </w:pPr>
      <w:r w:rsidRPr="00633A92">
        <w:rPr>
          <w:rFonts w:cs="Arial"/>
          <w:i/>
          <w:iCs/>
        </w:rPr>
        <w:t>Quanto è dalla terra ritornerà alla terra, così gli empi dal</w:t>
      </w:r>
      <w:r w:rsidR="00633A92">
        <w:rPr>
          <w:rFonts w:cs="Arial"/>
          <w:i/>
          <w:iCs/>
        </w:rPr>
        <w:t>la maledizione alla distruzione (</w:t>
      </w:r>
      <w:r w:rsidRPr="00633A92">
        <w:rPr>
          <w:rFonts w:cs="Arial"/>
          <w:i/>
          <w:iCs/>
        </w:rPr>
        <w:t>Sir 41, 10</w:t>
      </w:r>
      <w:r w:rsidR="00633A92">
        <w:rPr>
          <w:rFonts w:cs="Arial"/>
          <w:i/>
          <w:iCs/>
        </w:rPr>
        <w:t xml:space="preserve">). </w:t>
      </w:r>
    </w:p>
    <w:p w14:paraId="53E86E5E" w14:textId="77777777" w:rsidR="001F6288" w:rsidRPr="00633A92" w:rsidRDefault="001F6288" w:rsidP="00633A92">
      <w:pPr>
        <w:pStyle w:val="Corpotesto"/>
        <w:rPr>
          <w:rFonts w:cs="Arial"/>
          <w:i/>
          <w:iCs/>
        </w:rPr>
      </w:pPr>
      <w:r w:rsidRPr="00633A92">
        <w:rPr>
          <w:rFonts w:cs="Arial"/>
          <w:i/>
          <w:iCs/>
        </w:rPr>
        <w:t>Per questo la maledizione divora la terra, i suoi abitanti ne scontano la pena; per questo sono bruciati gli abitanti della terra e</w:t>
      </w:r>
      <w:r w:rsidR="00633A92">
        <w:rPr>
          <w:rFonts w:cs="Arial"/>
          <w:i/>
          <w:iCs/>
        </w:rPr>
        <w:t xml:space="preserve"> sono rimasti solo pochi uomini (</w:t>
      </w:r>
      <w:r w:rsidRPr="00633A92">
        <w:rPr>
          <w:rFonts w:cs="Arial"/>
          <w:i/>
          <w:iCs/>
        </w:rPr>
        <w:t>Is 24, 6</w:t>
      </w:r>
      <w:r w:rsidR="00633A92">
        <w:rPr>
          <w:rFonts w:cs="Arial"/>
          <w:i/>
          <w:iCs/>
        </w:rPr>
        <w:t xml:space="preserve">). </w:t>
      </w:r>
    </w:p>
    <w:p w14:paraId="16DEE145" w14:textId="77777777" w:rsidR="001F6288" w:rsidRPr="00633A92" w:rsidRDefault="001F6288" w:rsidP="00633A92">
      <w:pPr>
        <w:pStyle w:val="Corpotesto"/>
        <w:rPr>
          <w:rFonts w:cs="Arial"/>
          <w:i/>
          <w:iCs/>
        </w:rPr>
      </w:pPr>
      <w:r w:rsidRPr="00633A92">
        <w:rPr>
          <w:rFonts w:cs="Arial"/>
          <w:i/>
          <w:iCs/>
        </w:rPr>
        <w:t xml:space="preserve">"Poiché il paese è pieno di adùlteri; a causa della maledizione tutto il paese è in lutto, si sono inariditi i pascoli della steppa. Il loro fine è il male </w:t>
      </w:r>
      <w:r w:rsidR="00633A92">
        <w:rPr>
          <w:rFonts w:cs="Arial"/>
          <w:i/>
          <w:iCs/>
        </w:rPr>
        <w:t>e la loro forza è l'ingiustizia (</w:t>
      </w:r>
      <w:r w:rsidRPr="00633A92">
        <w:rPr>
          <w:rFonts w:cs="Arial"/>
          <w:i/>
          <w:iCs/>
        </w:rPr>
        <w:t>Ger 23, 10</w:t>
      </w:r>
      <w:r w:rsidR="00633A92">
        <w:rPr>
          <w:rFonts w:cs="Arial"/>
          <w:i/>
          <w:iCs/>
        </w:rPr>
        <w:t xml:space="preserve">). </w:t>
      </w:r>
    </w:p>
    <w:p w14:paraId="7F74D4BA" w14:textId="77777777" w:rsidR="001F6288" w:rsidRPr="00633A92" w:rsidRDefault="001F6288" w:rsidP="00633A92">
      <w:pPr>
        <w:pStyle w:val="Corpotesto"/>
        <w:rPr>
          <w:rFonts w:cs="Arial"/>
          <w:i/>
          <w:iCs/>
        </w:rPr>
      </w:pPr>
      <w:r w:rsidRPr="00633A92">
        <w:rPr>
          <w:rFonts w:cs="Arial"/>
          <w:i/>
          <w:iCs/>
        </w:rPr>
        <w:t xml:space="preserve">Li renderò oggetto di spavento per tutti i regni della terra, l'obbrobrio, la favola, lo zimbello e la maledizione in </w:t>
      </w:r>
      <w:r w:rsidR="00633A92">
        <w:rPr>
          <w:rFonts w:cs="Arial"/>
          <w:i/>
          <w:iCs/>
        </w:rPr>
        <w:t>tutti i luoghi dove li scaccerò (</w:t>
      </w:r>
      <w:r w:rsidRPr="00633A92">
        <w:rPr>
          <w:rFonts w:cs="Arial"/>
          <w:i/>
          <w:iCs/>
        </w:rPr>
        <w:t>Ger 24, 9</w:t>
      </w:r>
      <w:r w:rsidR="00633A92">
        <w:rPr>
          <w:rFonts w:cs="Arial"/>
          <w:i/>
          <w:iCs/>
        </w:rPr>
        <w:t xml:space="preserve">). </w:t>
      </w:r>
    </w:p>
    <w:p w14:paraId="4011DA68" w14:textId="77777777" w:rsidR="001F6288" w:rsidRPr="00633A92" w:rsidRDefault="00633A92" w:rsidP="00633A92">
      <w:pPr>
        <w:pStyle w:val="Corpotesto"/>
        <w:rPr>
          <w:rFonts w:cs="Arial"/>
          <w:i/>
          <w:iCs/>
        </w:rPr>
      </w:pPr>
      <w:r>
        <w:rPr>
          <w:rFonts w:cs="Arial"/>
          <w:i/>
          <w:iCs/>
        </w:rPr>
        <w:t xml:space="preserve">… </w:t>
      </w:r>
      <w:r w:rsidR="001F6288" w:rsidRPr="00633A92">
        <w:rPr>
          <w:rFonts w:cs="Arial"/>
          <w:i/>
          <w:iCs/>
        </w:rPr>
        <w:t>a Gerusalemme e alle città di Giuda, ai suoi re e ai suoi capi, per abbandonarli alla distruzione, alla desolazione, all'obbrobrio e alla maled</w:t>
      </w:r>
      <w:r>
        <w:rPr>
          <w:rFonts w:cs="Arial"/>
          <w:i/>
          <w:iCs/>
        </w:rPr>
        <w:t>izione, come avviene ancor oggi (</w:t>
      </w:r>
      <w:r w:rsidR="001F6288" w:rsidRPr="00633A92">
        <w:rPr>
          <w:rFonts w:cs="Arial"/>
          <w:i/>
          <w:iCs/>
        </w:rPr>
        <w:t>Ger 25, 18</w:t>
      </w:r>
      <w:r>
        <w:rPr>
          <w:rFonts w:cs="Arial"/>
          <w:i/>
          <w:iCs/>
        </w:rPr>
        <w:t xml:space="preserve">). </w:t>
      </w:r>
    </w:p>
    <w:p w14:paraId="07F4A4EC" w14:textId="77777777" w:rsidR="001F6288" w:rsidRPr="00633A92" w:rsidRDefault="00633A92" w:rsidP="00633A92">
      <w:pPr>
        <w:pStyle w:val="Corpotesto"/>
        <w:rPr>
          <w:rFonts w:cs="Arial"/>
          <w:i/>
          <w:iCs/>
        </w:rPr>
      </w:pPr>
      <w:r>
        <w:rPr>
          <w:rFonts w:cs="Arial"/>
          <w:i/>
          <w:iCs/>
        </w:rPr>
        <w:t xml:space="preserve">… </w:t>
      </w:r>
      <w:r w:rsidR="001F6288" w:rsidRPr="00633A92">
        <w:rPr>
          <w:rFonts w:cs="Arial"/>
          <w:i/>
          <w:iCs/>
        </w:rPr>
        <w:t xml:space="preserve">io ridurrò questo tempio come quello di Silo e farò di questa città un esempio di maledizione </w:t>
      </w:r>
      <w:r>
        <w:rPr>
          <w:rFonts w:cs="Arial"/>
          <w:i/>
          <w:iCs/>
        </w:rPr>
        <w:t>per tutti i popoli della terra" (</w:t>
      </w:r>
      <w:r w:rsidR="001F6288" w:rsidRPr="00633A92">
        <w:rPr>
          <w:rFonts w:cs="Arial"/>
          <w:i/>
          <w:iCs/>
        </w:rPr>
        <w:t>Ger 26, 6</w:t>
      </w:r>
      <w:r>
        <w:rPr>
          <w:rFonts w:cs="Arial"/>
          <w:i/>
          <w:iCs/>
        </w:rPr>
        <w:t xml:space="preserve">). </w:t>
      </w:r>
    </w:p>
    <w:p w14:paraId="4F679CBE" w14:textId="77777777" w:rsidR="001F6288" w:rsidRPr="00633A92" w:rsidRDefault="001F6288" w:rsidP="00633A92">
      <w:pPr>
        <w:pStyle w:val="Corpotesto"/>
        <w:rPr>
          <w:rFonts w:cs="Arial"/>
          <w:i/>
          <w:iCs/>
        </w:rPr>
      </w:pPr>
      <w:r w:rsidRPr="00633A92">
        <w:rPr>
          <w:rFonts w:cs="Arial"/>
          <w:i/>
          <w:iCs/>
        </w:rPr>
        <w:t>Li perseguiterò con la spada, la fame e la peste; li farò oggetto di orrore per tutti i regni della terra, oggetto di maledizione, di stupore, di scherno e di obbrobrio in tutte le naz</w:t>
      </w:r>
      <w:r w:rsidR="00633A92">
        <w:rPr>
          <w:rFonts w:cs="Arial"/>
          <w:i/>
          <w:iCs/>
        </w:rPr>
        <w:t>ioni nelle quali li ho dispersi (</w:t>
      </w:r>
      <w:r w:rsidRPr="00633A92">
        <w:rPr>
          <w:rFonts w:cs="Arial"/>
          <w:i/>
          <w:iCs/>
        </w:rPr>
        <w:t>Ger 29, 18</w:t>
      </w:r>
      <w:r w:rsidR="00633A92">
        <w:rPr>
          <w:rFonts w:cs="Arial"/>
          <w:i/>
          <w:iCs/>
        </w:rPr>
        <w:t xml:space="preserve">). </w:t>
      </w:r>
    </w:p>
    <w:p w14:paraId="54F508E7" w14:textId="77777777" w:rsidR="001F6288" w:rsidRPr="00633A92" w:rsidRDefault="00633A92" w:rsidP="00633A92">
      <w:pPr>
        <w:pStyle w:val="Corpotesto"/>
        <w:rPr>
          <w:rFonts w:cs="Arial"/>
          <w:i/>
          <w:iCs/>
        </w:rPr>
      </w:pPr>
      <w:r w:rsidRPr="00633A92">
        <w:rPr>
          <w:rFonts w:cs="Arial"/>
          <w:i/>
          <w:iCs/>
        </w:rPr>
        <w:t>Da essi si trarrà una formula di maledizione in uso presso tutti i deportati di Giuda in Babilonia e si dirà: Il Signore ti tratti come Sedecìa e Acab, che il re di Babilonia fece arrostire sul fuoco!</w:t>
      </w:r>
      <w:r>
        <w:rPr>
          <w:rFonts w:cs="Arial"/>
          <w:i/>
          <w:iCs/>
        </w:rPr>
        <w:t xml:space="preserve"> (</w:t>
      </w:r>
      <w:r w:rsidR="001F6288" w:rsidRPr="00633A92">
        <w:rPr>
          <w:rFonts w:cs="Arial"/>
          <w:i/>
          <w:iCs/>
        </w:rPr>
        <w:t>Ger 29, 22</w:t>
      </w:r>
      <w:r>
        <w:rPr>
          <w:rFonts w:cs="Arial"/>
          <w:i/>
          <w:iCs/>
        </w:rPr>
        <w:t xml:space="preserve">). </w:t>
      </w:r>
    </w:p>
    <w:p w14:paraId="576364A0" w14:textId="77777777" w:rsidR="001F6288" w:rsidRPr="00633A92" w:rsidRDefault="00633A92" w:rsidP="00633A92">
      <w:pPr>
        <w:pStyle w:val="Corpotesto"/>
        <w:rPr>
          <w:rFonts w:cs="Arial"/>
          <w:i/>
          <w:iCs/>
        </w:rPr>
      </w:pPr>
      <w:r w:rsidRPr="00633A92">
        <w:rPr>
          <w:rFonts w:cs="Arial"/>
          <w:i/>
          <w:iCs/>
        </w:rPr>
        <w:t>Poiché, dice il Signore degli eserciti, Dio di Israele: Come si è rovesciato il mio furore e la mia ira contro gli abitanti di Gerusalemme, così la mia ira si rovescerà contro di voi quando sarete andati in Egitto. Voi sarete oggetto di maledizione, di orrore, di esecrazione e di scherno e no</w:t>
      </w:r>
      <w:r>
        <w:rPr>
          <w:rFonts w:cs="Arial"/>
          <w:i/>
          <w:iCs/>
        </w:rPr>
        <w:t>n vedrete mai più questo luogo" (</w:t>
      </w:r>
      <w:r w:rsidR="001F6288" w:rsidRPr="00633A92">
        <w:rPr>
          <w:rFonts w:cs="Arial"/>
          <w:i/>
          <w:iCs/>
        </w:rPr>
        <w:t>Ger 42, 18</w:t>
      </w:r>
      <w:r>
        <w:rPr>
          <w:rFonts w:cs="Arial"/>
          <w:i/>
          <w:iCs/>
        </w:rPr>
        <w:t xml:space="preserve">). </w:t>
      </w:r>
    </w:p>
    <w:p w14:paraId="1B183EBF" w14:textId="77777777" w:rsidR="001F6288" w:rsidRPr="00633A92" w:rsidRDefault="00633A92" w:rsidP="00633A92">
      <w:pPr>
        <w:pStyle w:val="Corpotesto"/>
        <w:rPr>
          <w:rFonts w:cs="Arial"/>
          <w:i/>
          <w:iCs/>
        </w:rPr>
      </w:pPr>
      <w:r w:rsidRPr="00633A92">
        <w:rPr>
          <w:rFonts w:cs="Arial"/>
          <w:i/>
          <w:iCs/>
        </w:rPr>
        <w:t>Abbatterò il resto di Giuda, che ha deciso di andare a dimorare nel paese d'Egitto; essi periranno tutti nel paese d'Egitto; cadranno di spada e periranno di fame, dal più piccolo al più grande; moriranno di spada e di fame e saranno oggetto di maledizione e di orrore</w:t>
      </w:r>
      <w:r>
        <w:rPr>
          <w:rFonts w:cs="Arial"/>
          <w:i/>
          <w:iCs/>
        </w:rPr>
        <w:t>, di esecrazione e di obbrobrio (</w:t>
      </w:r>
      <w:r w:rsidR="001F6288" w:rsidRPr="00633A92">
        <w:rPr>
          <w:rFonts w:cs="Arial"/>
          <w:i/>
          <w:iCs/>
        </w:rPr>
        <w:t>Ger 44, 12</w:t>
      </w:r>
      <w:r>
        <w:rPr>
          <w:rFonts w:cs="Arial"/>
          <w:i/>
          <w:iCs/>
        </w:rPr>
        <w:t xml:space="preserve">). </w:t>
      </w:r>
    </w:p>
    <w:p w14:paraId="0C2BD917" w14:textId="77777777" w:rsidR="001F6288" w:rsidRPr="00633A92" w:rsidRDefault="00633A92" w:rsidP="00633A92">
      <w:pPr>
        <w:pStyle w:val="Corpotesto"/>
        <w:rPr>
          <w:rFonts w:cs="Arial"/>
          <w:i/>
          <w:iCs/>
        </w:rPr>
      </w:pPr>
      <w:r>
        <w:rPr>
          <w:rFonts w:cs="Arial"/>
          <w:i/>
          <w:iCs/>
        </w:rPr>
        <w:t xml:space="preserve">… </w:t>
      </w:r>
      <w:r w:rsidRPr="00633A92">
        <w:rPr>
          <w:rFonts w:cs="Arial"/>
          <w:i/>
          <w:iCs/>
        </w:rPr>
        <w:t>poiché io ho giurato per me stesso - dice il Signore - che Bozra diventerà un orrore, un obbrobrio, un deserto, una maledizione e tutte le sue città s</w:t>
      </w:r>
      <w:r>
        <w:rPr>
          <w:rFonts w:cs="Arial"/>
          <w:i/>
          <w:iCs/>
        </w:rPr>
        <w:t>aranno ridotte a rovine perenni (</w:t>
      </w:r>
      <w:r w:rsidR="001F6288" w:rsidRPr="00633A92">
        <w:rPr>
          <w:rFonts w:cs="Arial"/>
          <w:i/>
          <w:iCs/>
        </w:rPr>
        <w:t>Ger 49, 13</w:t>
      </w:r>
      <w:r>
        <w:rPr>
          <w:rFonts w:cs="Arial"/>
          <w:i/>
          <w:iCs/>
        </w:rPr>
        <w:t xml:space="preserve">). </w:t>
      </w:r>
    </w:p>
    <w:p w14:paraId="09340793" w14:textId="77777777" w:rsidR="001F6288" w:rsidRPr="00633A92" w:rsidRDefault="00633A92" w:rsidP="00633A92">
      <w:pPr>
        <w:pStyle w:val="Corpotesto"/>
        <w:rPr>
          <w:rFonts w:cs="Arial"/>
          <w:i/>
          <w:iCs/>
        </w:rPr>
      </w:pPr>
      <w:r w:rsidRPr="00633A92">
        <w:rPr>
          <w:rFonts w:cs="Arial"/>
          <w:i/>
          <w:iCs/>
        </w:rPr>
        <w:t>Rendili duri di cuore, la tua maledizione su di loro!</w:t>
      </w:r>
      <w:r>
        <w:rPr>
          <w:rFonts w:cs="Arial"/>
          <w:i/>
          <w:iCs/>
        </w:rPr>
        <w:t xml:space="preserve"> (</w:t>
      </w:r>
      <w:r w:rsidR="001F6288" w:rsidRPr="00633A92">
        <w:rPr>
          <w:rFonts w:cs="Arial"/>
          <w:i/>
          <w:iCs/>
        </w:rPr>
        <w:t>Lam 3, 65</w:t>
      </w:r>
      <w:r>
        <w:rPr>
          <w:rFonts w:cs="Arial"/>
          <w:i/>
          <w:iCs/>
        </w:rPr>
        <w:t xml:space="preserve">). </w:t>
      </w:r>
    </w:p>
    <w:p w14:paraId="2C133911" w14:textId="77777777" w:rsidR="001F6288" w:rsidRPr="00633A92" w:rsidRDefault="00633A92" w:rsidP="00633A92">
      <w:pPr>
        <w:pStyle w:val="Corpotesto"/>
        <w:rPr>
          <w:rFonts w:cs="Arial"/>
          <w:i/>
          <w:iCs/>
        </w:rPr>
      </w:pPr>
      <w:r w:rsidRPr="00633A92">
        <w:rPr>
          <w:rFonts w:cs="Arial"/>
          <w:i/>
          <w:iCs/>
        </w:rPr>
        <w:t xml:space="preserve">Così, come oggi costatiamo, ci son venuti addosso tanti mali insieme con la maledizione che il Signore aveva minacciata per mezzo di Mosè suo servo, </w:t>
      </w:r>
      <w:r w:rsidRPr="00633A92">
        <w:rPr>
          <w:rFonts w:cs="Arial"/>
          <w:i/>
          <w:iCs/>
        </w:rPr>
        <w:lastRenderedPageBreak/>
        <w:t>quando fece uscire i nostri padri dall'Egitto per concederci un pa</w:t>
      </w:r>
      <w:r>
        <w:rPr>
          <w:rFonts w:cs="Arial"/>
          <w:i/>
          <w:iCs/>
        </w:rPr>
        <w:t>ese in cui scorre latte e miele (</w:t>
      </w:r>
      <w:r w:rsidR="001F6288" w:rsidRPr="00633A92">
        <w:rPr>
          <w:rFonts w:cs="Arial"/>
          <w:i/>
          <w:iCs/>
        </w:rPr>
        <w:t>Bar 1, 20</w:t>
      </w:r>
      <w:r>
        <w:rPr>
          <w:rFonts w:cs="Arial"/>
          <w:i/>
          <w:iCs/>
        </w:rPr>
        <w:t xml:space="preserve">). </w:t>
      </w:r>
    </w:p>
    <w:p w14:paraId="78811086" w14:textId="77777777" w:rsidR="001F6288" w:rsidRPr="00633A92" w:rsidRDefault="00633A92" w:rsidP="00633A92">
      <w:pPr>
        <w:pStyle w:val="Corpotesto"/>
        <w:rPr>
          <w:rFonts w:cs="Arial"/>
          <w:i/>
          <w:iCs/>
        </w:rPr>
      </w:pPr>
      <w:r w:rsidRPr="00633A92">
        <w:rPr>
          <w:rFonts w:cs="Arial"/>
          <w:i/>
          <w:iCs/>
        </w:rPr>
        <w:t xml:space="preserve">Ecco, siamo ancor oggi esiliati e dispersi, oggetto di obbrobrio, di maledizione e di condanna per tutte le iniquità dei nostri padri, che si sono </w:t>
      </w:r>
      <w:r>
        <w:rPr>
          <w:rFonts w:cs="Arial"/>
          <w:i/>
          <w:iCs/>
        </w:rPr>
        <w:t>ribellati al Signore nostro Dio (</w:t>
      </w:r>
      <w:r w:rsidR="001F6288" w:rsidRPr="00633A92">
        <w:rPr>
          <w:rFonts w:cs="Arial"/>
          <w:i/>
          <w:iCs/>
        </w:rPr>
        <w:t>Bar 3, 8</w:t>
      </w:r>
      <w:r>
        <w:rPr>
          <w:rFonts w:cs="Arial"/>
          <w:i/>
          <w:iCs/>
        </w:rPr>
        <w:t xml:space="preserve">). </w:t>
      </w:r>
    </w:p>
    <w:p w14:paraId="0A63CC3C" w14:textId="77777777" w:rsidR="001F6288" w:rsidRPr="00633A92" w:rsidRDefault="00633A92" w:rsidP="00633A92">
      <w:pPr>
        <w:pStyle w:val="Corpotesto"/>
        <w:rPr>
          <w:rFonts w:cs="Arial"/>
          <w:i/>
          <w:iCs/>
        </w:rPr>
      </w:pPr>
      <w:r w:rsidRPr="00633A92">
        <w:rPr>
          <w:rFonts w:cs="Arial"/>
          <w:i/>
          <w:iCs/>
        </w:rPr>
        <w:t xml:space="preserve">Egli soggiunse: "Questa è la maledizione che si diffonde su tutta la terra: ogni ladro sarà scacciato via di qui come quel rotolo; ogni spergiuro sarà scacciato </w:t>
      </w:r>
      <w:r>
        <w:rPr>
          <w:rFonts w:cs="Arial"/>
          <w:i/>
          <w:iCs/>
        </w:rPr>
        <w:t>via di qui come quel rotolo (</w:t>
      </w:r>
      <w:r w:rsidR="001F6288" w:rsidRPr="00633A92">
        <w:rPr>
          <w:rFonts w:cs="Arial"/>
          <w:i/>
          <w:iCs/>
        </w:rPr>
        <w:t>Zc 5, 3</w:t>
      </w:r>
      <w:r>
        <w:rPr>
          <w:rFonts w:cs="Arial"/>
          <w:i/>
          <w:iCs/>
        </w:rPr>
        <w:t xml:space="preserve">). </w:t>
      </w:r>
    </w:p>
    <w:p w14:paraId="319ECE79" w14:textId="77777777" w:rsidR="001F6288" w:rsidRPr="00633A92" w:rsidRDefault="00633A92" w:rsidP="00633A92">
      <w:pPr>
        <w:pStyle w:val="Corpotesto"/>
        <w:rPr>
          <w:rFonts w:cs="Arial"/>
          <w:i/>
          <w:iCs/>
        </w:rPr>
      </w:pPr>
      <w:r w:rsidRPr="00633A92">
        <w:rPr>
          <w:rFonts w:cs="Arial"/>
          <w:i/>
          <w:iCs/>
        </w:rPr>
        <w:t>Io scatenerò la maledizione, dice il Signore degli eserciti, in modo che essa penetri nella casa del ladro e nella casa dello spergiuro riguardo al mio nome; rimarrà in quella casa e la consumerà insieme con le sue tra</w:t>
      </w:r>
      <w:r>
        <w:rPr>
          <w:rFonts w:cs="Arial"/>
          <w:i/>
          <w:iCs/>
        </w:rPr>
        <w:t>vi e le sue pietre" (</w:t>
      </w:r>
      <w:r w:rsidR="001F6288" w:rsidRPr="00633A92">
        <w:rPr>
          <w:rFonts w:cs="Arial"/>
          <w:i/>
          <w:iCs/>
        </w:rPr>
        <w:t>Zc 5, 4</w:t>
      </w:r>
      <w:r>
        <w:rPr>
          <w:rFonts w:cs="Arial"/>
          <w:i/>
          <w:iCs/>
        </w:rPr>
        <w:t xml:space="preserve">). </w:t>
      </w:r>
    </w:p>
    <w:p w14:paraId="3463C609" w14:textId="77777777" w:rsidR="001F6288" w:rsidRPr="00633A92" w:rsidRDefault="00633A92" w:rsidP="00633A92">
      <w:pPr>
        <w:pStyle w:val="Corpotesto"/>
        <w:rPr>
          <w:rFonts w:cs="Arial"/>
          <w:i/>
          <w:iCs/>
        </w:rPr>
      </w:pPr>
      <w:r w:rsidRPr="00633A92">
        <w:rPr>
          <w:rFonts w:cs="Arial"/>
          <w:i/>
          <w:iCs/>
        </w:rPr>
        <w:t>Come foste oggetto di maledizione fra le genti, o casa di Giuda e d'Israele, così quando vi avrò salvati, diverrete una benedizione. Non temete dunque: r</w:t>
      </w:r>
      <w:r>
        <w:rPr>
          <w:rFonts w:cs="Arial"/>
          <w:i/>
          <w:iCs/>
        </w:rPr>
        <w:t>iprendano forza le vostre mani" (</w:t>
      </w:r>
      <w:r w:rsidR="001F6288" w:rsidRPr="00633A92">
        <w:rPr>
          <w:rFonts w:cs="Arial"/>
          <w:i/>
          <w:iCs/>
        </w:rPr>
        <w:t>Zc 8, 13</w:t>
      </w:r>
      <w:r>
        <w:rPr>
          <w:rFonts w:cs="Arial"/>
          <w:i/>
          <w:iCs/>
        </w:rPr>
        <w:t xml:space="preserve">). </w:t>
      </w:r>
    </w:p>
    <w:p w14:paraId="72B10515" w14:textId="77777777" w:rsidR="001F6288" w:rsidRPr="00633A92" w:rsidRDefault="00633A92" w:rsidP="00633A92">
      <w:pPr>
        <w:pStyle w:val="Corpotesto"/>
        <w:rPr>
          <w:rFonts w:cs="Arial"/>
          <w:i/>
          <w:iCs/>
        </w:rPr>
      </w:pPr>
      <w:r w:rsidRPr="00633A92">
        <w:rPr>
          <w:rFonts w:cs="Arial"/>
          <w:i/>
          <w:iCs/>
        </w:rPr>
        <w:t xml:space="preserve">Se non mi ascolterete e non vi prenderete a cuore di dar gloria al mio nome, dice il Signore degli Eserciti, manderò su di voi la maledizione e cambierò in maledizione le vostre benedizioni. Anzi le ho già maledette, perché nessuno </w:t>
      </w:r>
      <w:r>
        <w:rPr>
          <w:rFonts w:cs="Arial"/>
          <w:i/>
          <w:iCs/>
        </w:rPr>
        <w:t>tra di voi se la prende a cuore (</w:t>
      </w:r>
      <w:r w:rsidR="001F6288" w:rsidRPr="00633A92">
        <w:rPr>
          <w:rFonts w:cs="Arial"/>
          <w:i/>
          <w:iCs/>
        </w:rPr>
        <w:t>Ml 2, 2</w:t>
      </w:r>
      <w:r>
        <w:rPr>
          <w:rFonts w:cs="Arial"/>
          <w:i/>
          <w:iCs/>
        </w:rPr>
        <w:t xml:space="preserve">). </w:t>
      </w:r>
    </w:p>
    <w:p w14:paraId="0C1CF137" w14:textId="77777777" w:rsidR="001F6288" w:rsidRPr="00633A92" w:rsidRDefault="00633A92" w:rsidP="00633A92">
      <w:pPr>
        <w:pStyle w:val="Corpotesto"/>
        <w:rPr>
          <w:rFonts w:cs="Arial"/>
          <w:i/>
          <w:iCs/>
        </w:rPr>
      </w:pPr>
      <w:r w:rsidRPr="00633A92">
        <w:rPr>
          <w:rFonts w:cs="Arial"/>
          <w:i/>
          <w:iCs/>
        </w:rPr>
        <w:t>Siete già stati colpiti dalla maledizione e andate ancora frodandomi, voi, la nazione tutta!</w:t>
      </w:r>
      <w:r>
        <w:rPr>
          <w:rFonts w:cs="Arial"/>
          <w:i/>
          <w:iCs/>
        </w:rPr>
        <w:t xml:space="preserve"> (</w:t>
      </w:r>
      <w:r w:rsidR="001F6288" w:rsidRPr="00633A92">
        <w:rPr>
          <w:rFonts w:cs="Arial"/>
          <w:i/>
          <w:iCs/>
        </w:rPr>
        <w:t>Ml 3, 9</w:t>
      </w:r>
      <w:r>
        <w:rPr>
          <w:rFonts w:cs="Arial"/>
          <w:i/>
          <w:iCs/>
        </w:rPr>
        <w:t xml:space="preserve">). </w:t>
      </w:r>
    </w:p>
    <w:p w14:paraId="4D5E84C0" w14:textId="77777777" w:rsidR="001F6288" w:rsidRPr="00633A92" w:rsidRDefault="00633A92" w:rsidP="00633A92">
      <w:pPr>
        <w:pStyle w:val="Corpotesto"/>
        <w:rPr>
          <w:rFonts w:cs="Arial"/>
          <w:i/>
          <w:iCs/>
        </w:rPr>
      </w:pPr>
      <w:r>
        <w:rPr>
          <w:rFonts w:cs="Arial"/>
          <w:i/>
          <w:iCs/>
        </w:rPr>
        <w:t xml:space="preserve">… </w:t>
      </w:r>
      <w:r w:rsidRPr="00633A92">
        <w:rPr>
          <w:rFonts w:cs="Arial"/>
          <w:i/>
          <w:iCs/>
        </w:rPr>
        <w:t>la loro bocca è pie</w:t>
      </w:r>
      <w:r>
        <w:rPr>
          <w:rFonts w:cs="Arial"/>
          <w:i/>
          <w:iCs/>
        </w:rPr>
        <w:t>na di maledizione e di amarezza (</w:t>
      </w:r>
      <w:r w:rsidR="001F6288" w:rsidRPr="00633A92">
        <w:rPr>
          <w:rFonts w:cs="Arial"/>
          <w:i/>
          <w:iCs/>
        </w:rPr>
        <w:t>Rm 3, 14</w:t>
      </w:r>
      <w:r>
        <w:rPr>
          <w:rFonts w:cs="Arial"/>
          <w:i/>
          <w:iCs/>
        </w:rPr>
        <w:t xml:space="preserve">). </w:t>
      </w:r>
    </w:p>
    <w:p w14:paraId="3E179550" w14:textId="77777777" w:rsidR="001F6288" w:rsidRPr="00633A92" w:rsidRDefault="00633A92" w:rsidP="00633A92">
      <w:pPr>
        <w:pStyle w:val="Corpotesto"/>
        <w:rPr>
          <w:rFonts w:cs="Arial"/>
          <w:i/>
          <w:iCs/>
        </w:rPr>
      </w:pPr>
      <w:r w:rsidRPr="00633A92">
        <w:rPr>
          <w:rFonts w:cs="Arial"/>
          <w:i/>
          <w:iCs/>
        </w:rPr>
        <w:t>Quelli invece che si richiamano alle opere della legge, stanno sotto la maledizione, poiché sta scritto: Maledetto chiunque non rimane fedele a tutte le cose scritte nel l</w:t>
      </w:r>
      <w:r>
        <w:rPr>
          <w:rFonts w:cs="Arial"/>
          <w:i/>
          <w:iCs/>
        </w:rPr>
        <w:t>ibro della legge per praticarle (</w:t>
      </w:r>
      <w:r w:rsidR="001F6288" w:rsidRPr="00633A92">
        <w:rPr>
          <w:rFonts w:cs="Arial"/>
          <w:i/>
          <w:iCs/>
        </w:rPr>
        <w:t>Gal 3, 10</w:t>
      </w:r>
      <w:r>
        <w:rPr>
          <w:rFonts w:cs="Arial"/>
          <w:i/>
          <w:iCs/>
        </w:rPr>
        <w:t xml:space="preserve">). </w:t>
      </w:r>
    </w:p>
    <w:p w14:paraId="29C7F68E" w14:textId="77777777" w:rsidR="001F6288" w:rsidRPr="00633A92" w:rsidRDefault="00633A92" w:rsidP="00633A92">
      <w:pPr>
        <w:pStyle w:val="Corpotesto"/>
        <w:rPr>
          <w:rFonts w:cs="Arial"/>
          <w:i/>
          <w:iCs/>
        </w:rPr>
      </w:pPr>
      <w:r w:rsidRPr="00633A92">
        <w:rPr>
          <w:rFonts w:cs="Arial"/>
          <w:i/>
          <w:iCs/>
        </w:rPr>
        <w:t>Cristo ci ha riscattati dalla maledizione della legge, diventando lui stesso maledizione per noi, come sta scritto: Maledetto chi pende dal leg</w:t>
      </w:r>
      <w:r>
        <w:rPr>
          <w:rFonts w:cs="Arial"/>
          <w:i/>
          <w:iCs/>
        </w:rPr>
        <w:t>no (</w:t>
      </w:r>
      <w:r w:rsidR="001F6288" w:rsidRPr="00633A92">
        <w:rPr>
          <w:rFonts w:cs="Arial"/>
          <w:i/>
          <w:iCs/>
        </w:rPr>
        <w:t>Gal 3, 13</w:t>
      </w:r>
      <w:r>
        <w:rPr>
          <w:rFonts w:cs="Arial"/>
          <w:i/>
          <w:iCs/>
        </w:rPr>
        <w:t xml:space="preserve">). </w:t>
      </w:r>
    </w:p>
    <w:p w14:paraId="774A6CEA" w14:textId="77777777" w:rsidR="001F6288" w:rsidRPr="00633A92" w:rsidRDefault="00633A92" w:rsidP="00633A92">
      <w:pPr>
        <w:pStyle w:val="Corpotesto"/>
        <w:rPr>
          <w:rFonts w:cs="Arial"/>
          <w:i/>
          <w:iCs/>
        </w:rPr>
      </w:pPr>
      <w:r>
        <w:rPr>
          <w:rFonts w:cs="Arial"/>
          <w:i/>
          <w:iCs/>
        </w:rPr>
        <w:t xml:space="preserve">… </w:t>
      </w:r>
      <w:r w:rsidRPr="00633A92">
        <w:rPr>
          <w:rFonts w:cs="Arial"/>
          <w:i/>
          <w:iCs/>
        </w:rPr>
        <w:t>ma se produce pruni e spine, non ha alcun valore ed è prossima alla maledizione: sarà infine arsa dal fuoco!</w:t>
      </w:r>
      <w:r>
        <w:rPr>
          <w:rFonts w:cs="Arial"/>
          <w:i/>
          <w:iCs/>
        </w:rPr>
        <w:t xml:space="preserve"> (</w:t>
      </w:r>
      <w:r w:rsidR="001F6288" w:rsidRPr="00633A92">
        <w:rPr>
          <w:rFonts w:cs="Arial"/>
          <w:i/>
          <w:iCs/>
        </w:rPr>
        <w:t>Eb 6, 8</w:t>
      </w:r>
      <w:r>
        <w:rPr>
          <w:rFonts w:cs="Arial"/>
          <w:i/>
          <w:iCs/>
        </w:rPr>
        <w:t xml:space="preserve">). </w:t>
      </w:r>
    </w:p>
    <w:p w14:paraId="7D414A36" w14:textId="77777777" w:rsidR="001F6288" w:rsidRPr="00633A92" w:rsidRDefault="00633A92" w:rsidP="00633A92">
      <w:pPr>
        <w:pStyle w:val="Corpotesto"/>
        <w:rPr>
          <w:rFonts w:cs="Arial"/>
          <w:i/>
          <w:iCs/>
        </w:rPr>
      </w:pPr>
      <w:r w:rsidRPr="00633A92">
        <w:rPr>
          <w:rFonts w:cs="Arial"/>
          <w:i/>
          <w:iCs/>
        </w:rPr>
        <w:t>E' dalla stessa bocca che esce benedizione e maledizione. Non dev'essere così, fratelli miei!</w:t>
      </w:r>
      <w:r>
        <w:rPr>
          <w:rFonts w:cs="Arial"/>
          <w:i/>
          <w:iCs/>
        </w:rPr>
        <w:t xml:space="preserve"> (</w:t>
      </w:r>
      <w:r w:rsidR="001F6288" w:rsidRPr="00633A92">
        <w:rPr>
          <w:rFonts w:cs="Arial"/>
          <w:i/>
          <w:iCs/>
        </w:rPr>
        <w:t>Gc 3, 10</w:t>
      </w:r>
      <w:r>
        <w:rPr>
          <w:rFonts w:cs="Arial"/>
          <w:i/>
          <w:iCs/>
        </w:rPr>
        <w:t xml:space="preserve">). </w:t>
      </w:r>
    </w:p>
    <w:p w14:paraId="4CC8E789" w14:textId="77777777" w:rsidR="001F6288" w:rsidRPr="00633A92" w:rsidRDefault="00633A92" w:rsidP="00633A92">
      <w:pPr>
        <w:pStyle w:val="Corpotesto"/>
        <w:rPr>
          <w:rFonts w:cs="Arial"/>
          <w:i/>
          <w:iCs/>
        </w:rPr>
      </w:pPr>
      <w:r>
        <w:rPr>
          <w:rFonts w:cs="Arial"/>
          <w:i/>
          <w:iCs/>
        </w:rPr>
        <w:t xml:space="preserve">… </w:t>
      </w:r>
      <w:r w:rsidRPr="00633A92">
        <w:rPr>
          <w:rFonts w:cs="Arial"/>
          <w:i/>
          <w:iCs/>
        </w:rPr>
        <w:t>han gli occhi pieni di disonesti desideri e sono insaziabili di peccato, adescano le anime instabili, hanno il cuore rotto alla cupidigia, figli di maledizione!</w:t>
      </w:r>
      <w:r>
        <w:rPr>
          <w:rFonts w:cs="Arial"/>
          <w:i/>
          <w:iCs/>
        </w:rPr>
        <w:t xml:space="preserve"> (</w:t>
      </w:r>
      <w:r w:rsidR="001F6288" w:rsidRPr="00633A92">
        <w:rPr>
          <w:rFonts w:cs="Arial"/>
          <w:i/>
          <w:iCs/>
        </w:rPr>
        <w:t>2Pt 2, 14</w:t>
      </w:r>
      <w:r>
        <w:rPr>
          <w:rFonts w:cs="Arial"/>
          <w:i/>
          <w:iCs/>
        </w:rPr>
        <w:t xml:space="preserve">). </w:t>
      </w:r>
    </w:p>
    <w:p w14:paraId="52675E97" w14:textId="77777777" w:rsidR="001F6288" w:rsidRPr="00633A92" w:rsidRDefault="00633A92" w:rsidP="00633A92">
      <w:pPr>
        <w:pStyle w:val="Corpotesto"/>
        <w:rPr>
          <w:rFonts w:cs="Arial"/>
          <w:i/>
          <w:iCs/>
        </w:rPr>
      </w:pPr>
      <w:r w:rsidRPr="00633A92">
        <w:rPr>
          <w:rFonts w:cs="Arial"/>
          <w:i/>
          <w:iCs/>
        </w:rPr>
        <w:t>E non vi sarà più maledizione. Il trono di Dio e dell'Agnello sarà in mezzo a lei e i suoi servi lo ador</w:t>
      </w:r>
      <w:r>
        <w:rPr>
          <w:rFonts w:cs="Arial"/>
          <w:i/>
          <w:iCs/>
        </w:rPr>
        <w:t>eranno (</w:t>
      </w:r>
      <w:r w:rsidR="001F6288" w:rsidRPr="00633A92">
        <w:rPr>
          <w:rFonts w:cs="Arial"/>
          <w:i/>
          <w:iCs/>
        </w:rPr>
        <w:t>Ap 22, 3</w:t>
      </w:r>
      <w:r>
        <w:rPr>
          <w:rFonts w:cs="Arial"/>
          <w:i/>
          <w:iCs/>
        </w:rPr>
        <w:t xml:space="preserve">). </w:t>
      </w:r>
    </w:p>
    <w:p w14:paraId="62A4AF4E" w14:textId="77777777" w:rsidR="001F6288" w:rsidRPr="00633A92" w:rsidRDefault="00633A92" w:rsidP="00633A92">
      <w:pPr>
        <w:pStyle w:val="Corpotesto"/>
        <w:rPr>
          <w:rFonts w:cs="Arial"/>
          <w:i/>
          <w:iCs/>
        </w:rPr>
      </w:pPr>
      <w:r w:rsidRPr="00633A92">
        <w:rPr>
          <w:rFonts w:cs="Arial"/>
          <w:i/>
          <w:iCs/>
        </w:rPr>
        <w:t>Ma se non obbedirai alla voce del Signore tuo Dio, se non cercherai di eseguire tutti i suoi comandi e tutte le sue leggi che oggi io ti prescrivo, verranno su di te e ti raggiung</w:t>
      </w:r>
      <w:r>
        <w:rPr>
          <w:rFonts w:cs="Arial"/>
          <w:i/>
          <w:iCs/>
        </w:rPr>
        <w:t>eranno tutte queste maledizioni (</w:t>
      </w:r>
      <w:r w:rsidR="001F6288" w:rsidRPr="00633A92">
        <w:rPr>
          <w:rFonts w:cs="Arial"/>
          <w:i/>
          <w:iCs/>
        </w:rPr>
        <w:t>Dt 28, 15</w:t>
      </w:r>
      <w:r>
        <w:rPr>
          <w:rFonts w:cs="Arial"/>
          <w:i/>
          <w:iCs/>
        </w:rPr>
        <w:t xml:space="preserve">). </w:t>
      </w:r>
    </w:p>
    <w:p w14:paraId="62E6251E" w14:textId="77777777" w:rsidR="001F6288" w:rsidRPr="00633A92" w:rsidRDefault="00633A92" w:rsidP="00633A92">
      <w:pPr>
        <w:pStyle w:val="Corpotesto"/>
        <w:rPr>
          <w:rFonts w:cs="Arial"/>
          <w:i/>
          <w:iCs/>
        </w:rPr>
      </w:pPr>
      <w:r w:rsidRPr="00633A92">
        <w:rPr>
          <w:rFonts w:cs="Arial"/>
          <w:i/>
          <w:iCs/>
        </w:rPr>
        <w:t>Tutte queste maledizioni verranno su di te, ti perseguiteranno e ti raggiungeranno, finché tu sia distrutto, perché non avrai obbedito alla voce del Signore tuo Dio, osservando i comandi</w:t>
      </w:r>
      <w:r>
        <w:rPr>
          <w:rFonts w:cs="Arial"/>
          <w:i/>
          <w:iCs/>
        </w:rPr>
        <w:t xml:space="preserve"> e le leggi che egli ti ha dato (</w:t>
      </w:r>
      <w:r w:rsidR="001F6288" w:rsidRPr="00633A92">
        <w:rPr>
          <w:rFonts w:cs="Arial"/>
          <w:i/>
          <w:iCs/>
        </w:rPr>
        <w:t>Dt 28, 45</w:t>
      </w:r>
      <w:r>
        <w:rPr>
          <w:rFonts w:cs="Arial"/>
          <w:i/>
          <w:iCs/>
        </w:rPr>
        <w:t xml:space="preserve">). </w:t>
      </w:r>
    </w:p>
    <w:p w14:paraId="322ACB50" w14:textId="77777777" w:rsidR="001F6288" w:rsidRPr="00633A92" w:rsidRDefault="00633A92" w:rsidP="00633A92">
      <w:pPr>
        <w:pStyle w:val="Corpotesto"/>
        <w:rPr>
          <w:rFonts w:cs="Arial"/>
          <w:i/>
          <w:iCs/>
        </w:rPr>
      </w:pPr>
      <w:r w:rsidRPr="00633A92">
        <w:rPr>
          <w:rFonts w:cs="Arial"/>
          <w:i/>
          <w:iCs/>
        </w:rPr>
        <w:lastRenderedPageBreak/>
        <w:t>Dice il Signore: Ecco, io farò piombare una sciagura su questo luogo e sui suoi abitanti, tutte le maledizioni scritte nel lib</w:t>
      </w:r>
      <w:r>
        <w:rPr>
          <w:rFonts w:cs="Arial"/>
          <w:i/>
          <w:iCs/>
        </w:rPr>
        <w:t>ro letto davanti al re di Giuda (</w:t>
      </w:r>
      <w:r w:rsidR="001F6288" w:rsidRPr="00633A92">
        <w:rPr>
          <w:rFonts w:cs="Arial"/>
          <w:i/>
          <w:iCs/>
        </w:rPr>
        <w:t>2Cr 34, 24</w:t>
      </w:r>
      <w:r>
        <w:rPr>
          <w:rFonts w:cs="Arial"/>
          <w:i/>
          <w:iCs/>
        </w:rPr>
        <w:t xml:space="preserve">). </w:t>
      </w:r>
    </w:p>
    <w:p w14:paraId="2EC6869E" w14:textId="77777777" w:rsidR="001F6288" w:rsidRPr="00633A92" w:rsidRDefault="00633A92" w:rsidP="00633A92">
      <w:pPr>
        <w:pStyle w:val="Corpotesto"/>
        <w:rPr>
          <w:rFonts w:cs="Arial"/>
          <w:i/>
          <w:iCs/>
        </w:rPr>
      </w:pPr>
      <w:r w:rsidRPr="00633A92">
        <w:rPr>
          <w:rFonts w:cs="Arial"/>
          <w:i/>
          <w:iCs/>
        </w:rPr>
        <w:t>Per chi dá al povero non c'è indigenza, ma chi chiude gl</w:t>
      </w:r>
      <w:r>
        <w:rPr>
          <w:rFonts w:cs="Arial"/>
          <w:i/>
          <w:iCs/>
        </w:rPr>
        <w:t>i occhi avrà grandi maledizioni (</w:t>
      </w:r>
      <w:r w:rsidR="001F6288" w:rsidRPr="00633A92">
        <w:rPr>
          <w:rFonts w:cs="Arial"/>
          <w:i/>
          <w:iCs/>
        </w:rPr>
        <w:t>Pr 28, 27</w:t>
      </w:r>
      <w:r>
        <w:rPr>
          <w:rFonts w:cs="Arial"/>
          <w:i/>
          <w:iCs/>
        </w:rPr>
        <w:t xml:space="preserve">). </w:t>
      </w:r>
    </w:p>
    <w:p w14:paraId="11272AFA" w14:textId="77777777" w:rsidR="001F6288" w:rsidRPr="00633A92" w:rsidRDefault="00633A92" w:rsidP="00633A92">
      <w:pPr>
        <w:pStyle w:val="Corpotesto"/>
        <w:rPr>
          <w:rFonts w:cs="Arial"/>
          <w:i/>
          <w:iCs/>
        </w:rPr>
      </w:pPr>
      <w:r w:rsidRPr="00633A92">
        <w:rPr>
          <w:rFonts w:cs="Arial"/>
          <w:i/>
          <w:iCs/>
        </w:rPr>
        <w:t>Se riesce a pagare il creditore riceverà appena la metà, e dovrà considerarla come una cosa trovata. In caso contrario, il creditore sarà frodato dei suoi averi e avrà senza motivo un nuovo nemico; maledizioni e ingiurie gli restituirà, renderà i</w:t>
      </w:r>
      <w:r>
        <w:rPr>
          <w:rFonts w:cs="Arial"/>
          <w:i/>
          <w:iCs/>
        </w:rPr>
        <w:t>nsulti invece dell'onore dovuto (</w:t>
      </w:r>
      <w:r w:rsidR="001F6288" w:rsidRPr="00633A92">
        <w:rPr>
          <w:rFonts w:cs="Arial"/>
          <w:i/>
          <w:iCs/>
        </w:rPr>
        <w:t>Sir 29, 6</w:t>
      </w:r>
      <w:r>
        <w:rPr>
          <w:rFonts w:cs="Arial"/>
          <w:i/>
          <w:iCs/>
        </w:rPr>
        <w:t xml:space="preserve">). </w:t>
      </w:r>
    </w:p>
    <w:p w14:paraId="26A8688D" w14:textId="77777777" w:rsidR="001F6288" w:rsidRDefault="006332E0" w:rsidP="006332E0">
      <w:pPr>
        <w:pStyle w:val="Corpotesto"/>
      </w:pPr>
      <w:r>
        <w:t xml:space="preserve">Possiamo paragonare </w:t>
      </w:r>
      <w:r w:rsidR="00966A59">
        <w:t xml:space="preserve">la </w:t>
      </w:r>
      <w:r>
        <w:t>benedizione al cammino dell’uomo nella luce</w:t>
      </w:r>
      <w:r w:rsidR="00620EBA">
        <w:t xml:space="preserve"> del giorno</w:t>
      </w:r>
      <w:r>
        <w:t>, mentre la maledizione al cammino dell’uomo nelle tenebre</w:t>
      </w:r>
      <w:r w:rsidR="00620EBA">
        <w:t xml:space="preserve"> della notte</w:t>
      </w:r>
      <w:r>
        <w:t xml:space="preserve">. </w:t>
      </w:r>
    </w:p>
    <w:p w14:paraId="25BFB7C0" w14:textId="77777777" w:rsidR="00620EBA" w:rsidRDefault="00620EBA" w:rsidP="006332E0">
      <w:pPr>
        <w:pStyle w:val="Corpotesto"/>
      </w:pPr>
      <w:r>
        <w:t>Prima viene l’alba che dirada le tenebre, ad essa segue l’aurora che annunzia la nascita del sole, subito appare il sole, prima distante all’orizzonte, poi man mano che i minuti passano e le ore avanzano si giunge in pieno giorno, quando i suoi raggi invest</w:t>
      </w:r>
      <w:r w:rsidR="00966A59">
        <w:t>ono</w:t>
      </w:r>
      <w:r>
        <w:t xml:space="preserve"> con sommo calore la nostra terra.</w:t>
      </w:r>
    </w:p>
    <w:p w14:paraId="46F90203" w14:textId="77777777" w:rsidR="00620EBA" w:rsidRDefault="00620EBA" w:rsidP="006332E0">
      <w:pPr>
        <w:pStyle w:val="Corpotesto"/>
      </w:pPr>
      <w:r>
        <w:t xml:space="preserve">Così è della benedizione. Più noi ci immergiamo nella sua Parola e più essa scolpisce con la sua potente luce che è generatrice di ogni vita. Camminando di Parola in Parola noi camminiamo di luce in luce e di vita in vita. </w:t>
      </w:r>
    </w:p>
    <w:p w14:paraId="59CF0EF2" w14:textId="77777777" w:rsidR="00620EBA" w:rsidRDefault="00620EBA" w:rsidP="006332E0">
      <w:pPr>
        <w:pStyle w:val="Corpotesto"/>
      </w:pPr>
      <w:r>
        <w:t>La stessa cosa al contrario vale per il cammino nella not</w:t>
      </w:r>
      <w:r w:rsidR="00966A59">
        <w:t>t</w:t>
      </w:r>
      <w:r>
        <w:t>e. Prima il sole comincia a farsi debole, poi a poco a poco scompare all’orizzonte. Inizia il crepuscolo, fino a giungere a notte fonda. Man mano che le ore passano, il buio diviene sempre</w:t>
      </w:r>
      <w:r w:rsidR="005A1AE5">
        <w:t xml:space="preserve"> </w:t>
      </w:r>
      <w:r>
        <w:t>p</w:t>
      </w:r>
      <w:r w:rsidR="005A1AE5">
        <w:t>i</w:t>
      </w:r>
      <w:r>
        <w:t xml:space="preserve">ù fitto. </w:t>
      </w:r>
      <w:r w:rsidR="005A1AE5">
        <w:t>Tutta la vita è avvolta da un sonno profondo.</w:t>
      </w:r>
    </w:p>
    <w:p w14:paraId="777D3C4B" w14:textId="77777777" w:rsidR="005A1AE5" w:rsidRDefault="005A1AE5" w:rsidP="006332E0">
      <w:pPr>
        <w:pStyle w:val="Corpotesto"/>
      </w:pPr>
      <w:r>
        <w:t xml:space="preserve">Così è della maledizione. Man mano che noi ci distacchiamo dalla Parola, il male comincia ad afferrarci, consumarci, stordirci. Noi proseguiamo la nostra corsa senza la Parola e il male si fa più intenso, minaccioso, crudele. Noi ci ostiniamo nella nostra ribellione e l’assenza </w:t>
      </w:r>
      <w:r w:rsidR="00966A59">
        <w:t xml:space="preserve">di </w:t>
      </w:r>
      <w:r>
        <w:t xml:space="preserve">vita si fa sentire con maggiore intensità. Ci ribelliamo e ci ostiniamo nelle nostre trasgressioni ed allora non c’è più alcuna speranza di vita per noi. La morte ci assale e ci distrugge. </w:t>
      </w:r>
    </w:p>
    <w:p w14:paraId="1A7EF60B" w14:textId="77777777" w:rsidR="005A1AE5" w:rsidRDefault="005A1AE5" w:rsidP="006332E0">
      <w:pPr>
        <w:pStyle w:val="Corpotesto"/>
      </w:pPr>
      <w:r>
        <w:t>Tutto questo avviene perché noi ci convinciamo che urge la nostra conversione e il nostro ritorno a Dio. Altrimenti più noi ci distacchiamo alla Parola e più il buio si farà fitto e la morte imperverserà senza alcun riparo, divenendo non solo morte fisica, ma anche morte sociale, economica, politica, religiosa, morale, teologica, ascetica, comportamentale. Essa giunge a cambiare la stessa natura dell’uomo, tanto potente è il buio che ci avvolge.</w:t>
      </w:r>
    </w:p>
    <w:p w14:paraId="13B1D3F3" w14:textId="77777777" w:rsidR="005A1AE5" w:rsidRDefault="00CE0154" w:rsidP="006332E0">
      <w:pPr>
        <w:pStyle w:val="Corpotesto"/>
      </w:pPr>
      <w:r>
        <w:t xml:space="preserve">Il fine però è solo uno: la nostra conversione e il nostro ritorno a Dio. </w:t>
      </w:r>
    </w:p>
    <w:p w14:paraId="281CBD7D" w14:textId="77777777" w:rsidR="00110B87"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42</w:t>
      </w:r>
      <w:r w:rsidRPr="00C13196">
        <w:rPr>
          <w:rFonts w:ascii="Arial" w:hAnsi="Arial"/>
          <w:b/>
          <w:bCs/>
          <w:color w:val="000000"/>
          <w:sz w:val="24"/>
        </w:rPr>
        <w:t>E io mi ricorderò della mia alleanza con Giacobbe, dell’alleanza con Isacco e dell’alleanza con Abramo, e mi ricorderò della terra.</w:t>
      </w:r>
    </w:p>
    <w:p w14:paraId="719E1E54" w14:textId="77777777" w:rsidR="00110B87" w:rsidRDefault="00760898" w:rsidP="00760898">
      <w:pPr>
        <w:pStyle w:val="Corpotesto"/>
      </w:pPr>
      <w:r>
        <w:t>Perché il Signore, nonostante tutto, continuerà sempre ad amare Israele? Perché non si stanca mai di offrire la sua grazia ad un popolo dal cuore incirconciso e infedele?</w:t>
      </w:r>
    </w:p>
    <w:p w14:paraId="59FE6603" w14:textId="77777777" w:rsidR="00760898" w:rsidRDefault="00760898" w:rsidP="00760898">
      <w:pPr>
        <w:pStyle w:val="Corpotesto"/>
      </w:pPr>
      <w:r>
        <w:t xml:space="preserve">La risposta è una sola: </w:t>
      </w:r>
      <w:r w:rsidR="00126718">
        <w:t xml:space="preserve">Dio mai si potrà dimenticare di Abramo, Isacco, Giacobbe. A loro il Signore ha fatto delle promesse e ora Lui è obbligato a mantenerle. La Parola data va rispettata. </w:t>
      </w:r>
    </w:p>
    <w:p w14:paraId="0F9C77B4" w14:textId="77777777" w:rsidR="00126718" w:rsidRDefault="00126718" w:rsidP="00760898">
      <w:pPr>
        <w:pStyle w:val="Corpotesto"/>
      </w:pPr>
      <w:r>
        <w:lastRenderedPageBreak/>
        <w:t xml:space="preserve">Il nostro Dio è il Dio della Parola. Una volta che la Parola è uscita dalla sua bocca, questa è una sua firma, un suo giuramento, un suo oracolo, una parola che non si può più ritirare. </w:t>
      </w:r>
    </w:p>
    <w:p w14:paraId="00A8FC7A" w14:textId="77777777" w:rsidR="00126718" w:rsidRDefault="00126718" w:rsidP="00760898">
      <w:pPr>
        <w:pStyle w:val="Corpotesto"/>
      </w:pPr>
      <w:r>
        <w:t>Anche la punizione il Signore la dona perché Lui possa continuare a mantenere la sua parola. Altrimenti la punizione non sarebbe un atto di grandissimo amore, bensì solo atto di giustizia o di vendetta divina.</w:t>
      </w:r>
    </w:p>
    <w:p w14:paraId="6DEA7DC1" w14:textId="77777777" w:rsidR="00D02D81" w:rsidRPr="00D02D81" w:rsidRDefault="00D02D81" w:rsidP="00D02D81">
      <w:pPr>
        <w:pStyle w:val="Corpotesto"/>
        <w:rPr>
          <w:i/>
          <w:iCs/>
        </w:rPr>
      </w:pPr>
      <w:r>
        <w:rPr>
          <w:i/>
          <w:iCs/>
        </w:rPr>
        <w:t xml:space="preserve">… </w:t>
      </w:r>
      <w:r w:rsidRPr="00D02D81">
        <w:rPr>
          <w:i/>
          <w:iCs/>
        </w:rPr>
        <w:t>ricorderò la mia alleanza che è tra me e voi e tra ogni essere che vive in ogni carne e non ci saranno più le acque per il dilu</w:t>
      </w:r>
      <w:r>
        <w:rPr>
          <w:i/>
          <w:iCs/>
        </w:rPr>
        <w:t>vio, per distruggere ogni carne (</w:t>
      </w:r>
      <w:r w:rsidRPr="00D02D81">
        <w:rPr>
          <w:i/>
          <w:iCs/>
        </w:rPr>
        <w:t>Gen 9, 15</w:t>
      </w:r>
      <w:r>
        <w:rPr>
          <w:i/>
          <w:iCs/>
        </w:rPr>
        <w:t xml:space="preserve">). </w:t>
      </w:r>
    </w:p>
    <w:p w14:paraId="57E7401C" w14:textId="77777777" w:rsidR="00D02D81" w:rsidRPr="00D02D81" w:rsidRDefault="00D02D81" w:rsidP="00D02D81">
      <w:pPr>
        <w:pStyle w:val="Corpotesto"/>
        <w:rPr>
          <w:i/>
          <w:iCs/>
        </w:rPr>
      </w:pPr>
      <w:r w:rsidRPr="00D02D81">
        <w:rPr>
          <w:i/>
          <w:iCs/>
        </w:rPr>
        <w:t>Io mi ricorderò della mia alleanza con Giacobbe, dell'alleanza con Isacco e dell'alleanza con Abramo e mi ricorderò</w:t>
      </w:r>
      <w:r>
        <w:rPr>
          <w:i/>
          <w:iCs/>
        </w:rPr>
        <w:t xml:space="preserve"> del paese (</w:t>
      </w:r>
      <w:r w:rsidRPr="00D02D81">
        <w:rPr>
          <w:i/>
          <w:iCs/>
        </w:rPr>
        <w:t>Lv 26, 42</w:t>
      </w:r>
      <w:r>
        <w:rPr>
          <w:i/>
          <w:iCs/>
        </w:rPr>
        <w:t xml:space="preserve">). </w:t>
      </w:r>
    </w:p>
    <w:p w14:paraId="5D93663C" w14:textId="77777777" w:rsidR="00D02D81" w:rsidRPr="00D02D81" w:rsidRDefault="00D02D81" w:rsidP="00D02D81">
      <w:pPr>
        <w:pStyle w:val="Corpotesto"/>
        <w:rPr>
          <w:i/>
          <w:iCs/>
        </w:rPr>
      </w:pPr>
      <w:r>
        <w:rPr>
          <w:i/>
          <w:iCs/>
        </w:rPr>
        <w:t xml:space="preserve">… </w:t>
      </w:r>
      <w:r w:rsidRPr="00D02D81">
        <w:rPr>
          <w:i/>
          <w:iCs/>
        </w:rPr>
        <w:t>ma per loro amore mi ricorderò dell'alleanza con i loro antenati, che ho fatto uscire dal paese d'Egitto davanti alle nazioni, per essere i</w:t>
      </w:r>
      <w:r>
        <w:rPr>
          <w:i/>
          <w:iCs/>
        </w:rPr>
        <w:t>l loro Dio. Io sono il Signore" (</w:t>
      </w:r>
      <w:r w:rsidRPr="00D02D81">
        <w:rPr>
          <w:i/>
          <w:iCs/>
        </w:rPr>
        <w:t>Lv 26, 45</w:t>
      </w:r>
      <w:r>
        <w:rPr>
          <w:i/>
          <w:iCs/>
        </w:rPr>
        <w:t xml:space="preserve">). </w:t>
      </w:r>
    </w:p>
    <w:p w14:paraId="7AC5F37F" w14:textId="77777777" w:rsidR="00D02D81" w:rsidRPr="00D02D81" w:rsidRDefault="00D02D81" w:rsidP="00D02D81">
      <w:pPr>
        <w:pStyle w:val="Corpotesto"/>
        <w:rPr>
          <w:i/>
          <w:iCs/>
        </w:rPr>
      </w:pPr>
      <w:r w:rsidRPr="00D02D81">
        <w:rPr>
          <w:i/>
          <w:iCs/>
        </w:rPr>
        <w:t>Non dovranno più istruirsi gli uni gli altri, dicendo: Riconoscete il Signore, perché tutti mi conosceranno, dal più piccolo al più grande, dice il Signore; poiché io perdonerò la loro iniquità e non mi ricorderò</w:t>
      </w:r>
      <w:r>
        <w:rPr>
          <w:i/>
          <w:iCs/>
        </w:rPr>
        <w:t xml:space="preserve"> più del loro peccato" (</w:t>
      </w:r>
      <w:r w:rsidRPr="00D02D81">
        <w:rPr>
          <w:i/>
          <w:iCs/>
        </w:rPr>
        <w:t>Ger 31, 34</w:t>
      </w:r>
      <w:r>
        <w:rPr>
          <w:i/>
          <w:iCs/>
        </w:rPr>
        <w:t xml:space="preserve">). </w:t>
      </w:r>
    </w:p>
    <w:p w14:paraId="171B37F7" w14:textId="77777777" w:rsidR="00D02D81" w:rsidRPr="00D02D81" w:rsidRDefault="00D02D81" w:rsidP="00D02D81">
      <w:pPr>
        <w:pStyle w:val="Corpotesto"/>
        <w:rPr>
          <w:i/>
          <w:iCs/>
        </w:rPr>
      </w:pPr>
      <w:r w:rsidRPr="00D02D81">
        <w:rPr>
          <w:i/>
          <w:iCs/>
        </w:rPr>
        <w:t>Anch'io mi ricorderò dell'alleanza conclusa con te al tempo della tua giovinezza e stab</w:t>
      </w:r>
      <w:r>
        <w:rPr>
          <w:i/>
          <w:iCs/>
        </w:rPr>
        <w:t>ilirò con te un'alleanza eterna (</w:t>
      </w:r>
      <w:r w:rsidRPr="00D02D81">
        <w:rPr>
          <w:i/>
          <w:iCs/>
        </w:rPr>
        <w:t>Ez 16, 60</w:t>
      </w:r>
      <w:r>
        <w:rPr>
          <w:i/>
          <w:iCs/>
        </w:rPr>
        <w:t xml:space="preserve">). </w:t>
      </w:r>
    </w:p>
    <w:p w14:paraId="0A3EB6B5" w14:textId="77777777" w:rsidR="00D02D81" w:rsidRPr="00D02D81" w:rsidRDefault="00D02D81" w:rsidP="00D02D81">
      <w:pPr>
        <w:pStyle w:val="Corpotesto"/>
        <w:rPr>
          <w:i/>
          <w:iCs/>
        </w:rPr>
      </w:pPr>
      <w:r w:rsidRPr="00D02D81">
        <w:rPr>
          <w:i/>
          <w:iCs/>
        </w:rPr>
        <w:t>Perché io perdonerò le loro iniquità e non mi ricorderò</w:t>
      </w:r>
      <w:r>
        <w:rPr>
          <w:i/>
          <w:iCs/>
        </w:rPr>
        <w:t xml:space="preserve"> più dei loro peccati (</w:t>
      </w:r>
      <w:r w:rsidRPr="00D02D81">
        <w:rPr>
          <w:i/>
          <w:iCs/>
        </w:rPr>
        <w:t>Eb 8, 12</w:t>
      </w:r>
      <w:r>
        <w:rPr>
          <w:i/>
          <w:iCs/>
        </w:rPr>
        <w:t xml:space="preserve">). </w:t>
      </w:r>
    </w:p>
    <w:p w14:paraId="22F3E52B" w14:textId="77777777" w:rsidR="00D02D81" w:rsidRPr="00D02D81" w:rsidRDefault="00D02D81" w:rsidP="00D02D81">
      <w:pPr>
        <w:pStyle w:val="Corpotesto"/>
        <w:rPr>
          <w:i/>
          <w:iCs/>
        </w:rPr>
      </w:pPr>
      <w:r>
        <w:rPr>
          <w:i/>
          <w:iCs/>
        </w:rPr>
        <w:t xml:space="preserve">… </w:t>
      </w:r>
      <w:r w:rsidRPr="00D02D81">
        <w:rPr>
          <w:i/>
          <w:iCs/>
        </w:rPr>
        <w:t>soggiunge: E non mi ricorderò più dei loro peccati e d</w:t>
      </w:r>
      <w:r>
        <w:rPr>
          <w:i/>
          <w:iCs/>
        </w:rPr>
        <w:t>elle loro iniquità (</w:t>
      </w:r>
      <w:r w:rsidRPr="00D02D81">
        <w:rPr>
          <w:i/>
          <w:iCs/>
        </w:rPr>
        <w:t>Eb 10, 17</w:t>
      </w:r>
      <w:r>
        <w:rPr>
          <w:i/>
          <w:iCs/>
        </w:rPr>
        <w:t xml:space="preserve">). </w:t>
      </w:r>
    </w:p>
    <w:p w14:paraId="01AB6AEE" w14:textId="77777777" w:rsidR="00D02D81" w:rsidRPr="00D02D81" w:rsidRDefault="00D02D81" w:rsidP="00D02D81">
      <w:pPr>
        <w:pStyle w:val="Corpotesto"/>
        <w:rPr>
          <w:i/>
          <w:iCs/>
        </w:rPr>
      </w:pPr>
      <w:r w:rsidRPr="00D02D81">
        <w:rPr>
          <w:i/>
          <w:iCs/>
        </w:rPr>
        <w:t xml:space="preserve">Dio si ricordò di Noè, di tutte le fiere e di tutti gli animali domestici che erano con lui nell'arca. Dio fece passare un vento sulla </w:t>
      </w:r>
      <w:r>
        <w:rPr>
          <w:i/>
          <w:iCs/>
        </w:rPr>
        <w:t>terra e le acque si abbassarono (</w:t>
      </w:r>
      <w:r w:rsidRPr="00D02D81">
        <w:rPr>
          <w:i/>
          <w:iCs/>
        </w:rPr>
        <w:t>Gen 8, 1</w:t>
      </w:r>
      <w:r>
        <w:rPr>
          <w:i/>
          <w:iCs/>
        </w:rPr>
        <w:t xml:space="preserve">). </w:t>
      </w:r>
    </w:p>
    <w:p w14:paraId="2831EACE" w14:textId="77777777" w:rsidR="00D02D81" w:rsidRPr="00D02D81" w:rsidRDefault="00D02D81" w:rsidP="00D02D81">
      <w:pPr>
        <w:pStyle w:val="Corpotesto"/>
        <w:rPr>
          <w:i/>
          <w:iCs/>
        </w:rPr>
      </w:pPr>
      <w:r w:rsidRPr="00D02D81">
        <w:rPr>
          <w:i/>
          <w:iCs/>
        </w:rPr>
        <w:t>Così Dio, quando distrusse le città della valle, Dio si ricordò di Abramo e fece sfuggire Lot alla catastrofe, mentre distruggeva le citt</w:t>
      </w:r>
      <w:r>
        <w:rPr>
          <w:i/>
          <w:iCs/>
        </w:rPr>
        <w:t>à nelle quali Lot aveva abitato (</w:t>
      </w:r>
      <w:r w:rsidRPr="00D02D81">
        <w:rPr>
          <w:i/>
          <w:iCs/>
        </w:rPr>
        <w:t>Gen 19, 29</w:t>
      </w:r>
      <w:r>
        <w:rPr>
          <w:i/>
          <w:iCs/>
        </w:rPr>
        <w:t xml:space="preserve">). </w:t>
      </w:r>
    </w:p>
    <w:p w14:paraId="1E09991D" w14:textId="77777777" w:rsidR="00D02D81" w:rsidRPr="00D02D81" w:rsidRDefault="00D02D81" w:rsidP="00D02D81">
      <w:pPr>
        <w:pStyle w:val="Corpotesto"/>
        <w:rPr>
          <w:i/>
          <w:iCs/>
        </w:rPr>
      </w:pPr>
      <w:r w:rsidRPr="00D02D81">
        <w:rPr>
          <w:i/>
          <w:iCs/>
        </w:rPr>
        <w:t xml:space="preserve">Dio si ricordò anche di Rachele; </w:t>
      </w:r>
      <w:r>
        <w:rPr>
          <w:i/>
          <w:iCs/>
        </w:rPr>
        <w:t>Dio la esaudì e la rese feconda (</w:t>
      </w:r>
      <w:r w:rsidRPr="00D02D81">
        <w:rPr>
          <w:i/>
          <w:iCs/>
        </w:rPr>
        <w:t>Gen 30, 22</w:t>
      </w:r>
      <w:r>
        <w:rPr>
          <w:i/>
          <w:iCs/>
        </w:rPr>
        <w:t xml:space="preserve">). </w:t>
      </w:r>
    </w:p>
    <w:p w14:paraId="7143A175" w14:textId="77777777" w:rsidR="00D02D81" w:rsidRPr="00D02D81" w:rsidRDefault="00D02D81" w:rsidP="00D02D81">
      <w:pPr>
        <w:pStyle w:val="Corpotesto"/>
        <w:rPr>
          <w:i/>
          <w:iCs/>
        </w:rPr>
      </w:pPr>
      <w:r w:rsidRPr="00D02D81">
        <w:rPr>
          <w:i/>
          <w:iCs/>
        </w:rPr>
        <w:t>Allora Dio ascoltò il loro lamento, si ricordò della sua</w:t>
      </w:r>
      <w:r>
        <w:rPr>
          <w:i/>
          <w:iCs/>
        </w:rPr>
        <w:t xml:space="preserve"> alleanza con Abramo e Giacobbe (</w:t>
      </w:r>
      <w:r w:rsidRPr="00D02D81">
        <w:rPr>
          <w:i/>
          <w:iCs/>
        </w:rPr>
        <w:t>Es 2, 24</w:t>
      </w:r>
      <w:r>
        <w:rPr>
          <w:i/>
          <w:iCs/>
        </w:rPr>
        <w:t xml:space="preserve">). </w:t>
      </w:r>
    </w:p>
    <w:p w14:paraId="4A9600FC" w14:textId="77777777" w:rsidR="00D02D81" w:rsidRPr="00D02D81" w:rsidRDefault="00D02D81" w:rsidP="00D02D81">
      <w:pPr>
        <w:pStyle w:val="Corpotesto"/>
        <w:rPr>
          <w:i/>
          <w:iCs/>
        </w:rPr>
      </w:pPr>
      <w:r w:rsidRPr="00D02D81">
        <w:rPr>
          <w:i/>
          <w:iCs/>
        </w:rPr>
        <w:t>Il mattino dopo si alzarono e dopo essersi prostrati davanti al Signore tornarono a casa in Rama. Elkana si unì a sua moglie e il Signore si ricordò</w:t>
      </w:r>
      <w:r>
        <w:rPr>
          <w:i/>
          <w:iCs/>
        </w:rPr>
        <w:t xml:space="preserve"> di lei (</w:t>
      </w:r>
      <w:r w:rsidRPr="00D02D81">
        <w:rPr>
          <w:i/>
          <w:iCs/>
        </w:rPr>
        <w:t>1Sam 1, 19</w:t>
      </w:r>
      <w:r>
        <w:rPr>
          <w:i/>
          <w:iCs/>
        </w:rPr>
        <w:t xml:space="preserve">). </w:t>
      </w:r>
    </w:p>
    <w:p w14:paraId="77B0AA92" w14:textId="77777777" w:rsidR="00D02D81" w:rsidRPr="00D02D81" w:rsidRDefault="00D02D81" w:rsidP="00D02D81">
      <w:pPr>
        <w:pStyle w:val="Corpotesto"/>
        <w:rPr>
          <w:i/>
          <w:iCs/>
        </w:rPr>
      </w:pPr>
      <w:r>
        <w:rPr>
          <w:i/>
          <w:iCs/>
        </w:rPr>
        <w:t xml:space="preserve">… </w:t>
      </w:r>
      <w:r w:rsidRPr="00D02D81">
        <w:rPr>
          <w:i/>
          <w:iCs/>
        </w:rPr>
        <w:t>perché ricordò la sua parola</w:t>
      </w:r>
      <w:r>
        <w:rPr>
          <w:i/>
          <w:iCs/>
        </w:rPr>
        <w:t xml:space="preserve"> santa data ad Abramo suo servo (</w:t>
      </w:r>
      <w:r w:rsidRPr="00D02D81">
        <w:rPr>
          <w:i/>
          <w:iCs/>
        </w:rPr>
        <w:t>Sal 104, 42</w:t>
      </w:r>
      <w:r>
        <w:rPr>
          <w:i/>
          <w:iCs/>
        </w:rPr>
        <w:t xml:space="preserve">). </w:t>
      </w:r>
    </w:p>
    <w:p w14:paraId="4F8C99E0" w14:textId="77777777" w:rsidR="00D02D81" w:rsidRPr="00D02D81" w:rsidRDefault="00D02D81" w:rsidP="00D02D81">
      <w:pPr>
        <w:pStyle w:val="Corpotesto"/>
        <w:rPr>
          <w:i/>
          <w:iCs/>
        </w:rPr>
      </w:pPr>
      <w:r w:rsidRPr="00D02D81">
        <w:rPr>
          <w:i/>
          <w:iCs/>
        </w:rPr>
        <w:t xml:space="preserve">Si ricordò della sua alleanza con loro, si mosse </w:t>
      </w:r>
      <w:r>
        <w:rPr>
          <w:i/>
          <w:iCs/>
        </w:rPr>
        <w:t>a pietà per il suo grande amore (</w:t>
      </w:r>
      <w:r w:rsidRPr="00D02D81">
        <w:rPr>
          <w:i/>
          <w:iCs/>
        </w:rPr>
        <w:t>Sal 105, 45</w:t>
      </w:r>
      <w:r>
        <w:rPr>
          <w:i/>
          <w:iCs/>
        </w:rPr>
        <w:t xml:space="preserve">). </w:t>
      </w:r>
    </w:p>
    <w:p w14:paraId="5FF80382" w14:textId="77777777" w:rsidR="00D02D81" w:rsidRPr="00D02D81" w:rsidRDefault="00D02D81" w:rsidP="00D02D81">
      <w:pPr>
        <w:pStyle w:val="Corpotesto"/>
        <w:rPr>
          <w:i/>
          <w:iCs/>
        </w:rPr>
      </w:pPr>
      <w:r w:rsidRPr="00D02D81">
        <w:rPr>
          <w:i/>
          <w:iCs/>
        </w:rPr>
        <w:t>Si ricordò dei nemici nel vaticinio dell'uragano, beneficò quanti camminavano nella retta via</w:t>
      </w:r>
      <w:r>
        <w:rPr>
          <w:i/>
          <w:iCs/>
        </w:rPr>
        <w:t xml:space="preserve"> (</w:t>
      </w:r>
      <w:r w:rsidRPr="00D02D81">
        <w:rPr>
          <w:i/>
          <w:iCs/>
        </w:rPr>
        <w:t>Sir 49, 9</w:t>
      </w:r>
      <w:r>
        <w:rPr>
          <w:i/>
          <w:iCs/>
        </w:rPr>
        <w:t xml:space="preserve">). </w:t>
      </w:r>
    </w:p>
    <w:p w14:paraId="48AB89F6" w14:textId="77777777" w:rsidR="00D02D81" w:rsidRPr="00D02D81" w:rsidRDefault="00D02D81" w:rsidP="00D02D81">
      <w:pPr>
        <w:pStyle w:val="Corpotesto"/>
        <w:rPr>
          <w:i/>
          <w:iCs/>
        </w:rPr>
      </w:pPr>
      <w:r w:rsidRPr="00D02D81">
        <w:rPr>
          <w:i/>
          <w:iCs/>
        </w:rPr>
        <w:lastRenderedPageBreak/>
        <w:t>La grande città si squarciò in tre parti e crollarono le città delle nazioni. Dio si ricordò di Babilonia la grande, per darle da bere la copp</w:t>
      </w:r>
      <w:r>
        <w:rPr>
          <w:i/>
          <w:iCs/>
        </w:rPr>
        <w:t>a di vino della sua ira ardente (</w:t>
      </w:r>
      <w:r w:rsidRPr="00D02D81">
        <w:rPr>
          <w:i/>
          <w:iCs/>
        </w:rPr>
        <w:t>Ap 16, 19</w:t>
      </w:r>
      <w:r>
        <w:rPr>
          <w:i/>
          <w:iCs/>
        </w:rPr>
        <w:t xml:space="preserve">). </w:t>
      </w:r>
    </w:p>
    <w:p w14:paraId="77D8863E" w14:textId="77777777" w:rsidR="00D02D81" w:rsidRDefault="00126718" w:rsidP="00126718">
      <w:pPr>
        <w:pStyle w:val="Corpotesto"/>
      </w:pPr>
      <w:r>
        <w:t xml:space="preserve">Dio si ricorda </w:t>
      </w:r>
      <w:r w:rsidR="007159F9">
        <w:t xml:space="preserve">che deve </w:t>
      </w:r>
      <w:r>
        <w:t>essere Lui fedele alla Parola data ai suoi amici fedeli: Abramo, Isacco, Giacobbe.</w:t>
      </w:r>
    </w:p>
    <w:p w14:paraId="48A2FD99" w14:textId="77777777" w:rsidR="007159F9" w:rsidRDefault="007159F9" w:rsidP="00126718">
      <w:pPr>
        <w:pStyle w:val="Corpotesto"/>
      </w:pPr>
      <w:r>
        <w:t>Se Dio non fosse fedele alla sua Parola, proferita anche diecimila anni or sono, noi tutti mancheremmo di qualsiasi sicurezza, certezza, speranza.</w:t>
      </w:r>
    </w:p>
    <w:p w14:paraId="2FE7A0D6" w14:textId="77777777" w:rsidR="007159F9" w:rsidRDefault="007159F9" w:rsidP="00126718">
      <w:pPr>
        <w:pStyle w:val="Corpotesto"/>
      </w:pPr>
      <w:r>
        <w:t xml:space="preserve">Saremmo dei poveri e miseri naufraghi circondati da un branco di famelici </w:t>
      </w:r>
      <w:r w:rsidR="007945CF">
        <w:t xml:space="preserve">squali </w:t>
      </w:r>
      <w:r>
        <w:t>in un mare in tempesta.</w:t>
      </w:r>
    </w:p>
    <w:p w14:paraId="64120BCE" w14:textId="77777777" w:rsidR="007159F9" w:rsidRDefault="007159F9" w:rsidP="00126718">
      <w:pPr>
        <w:pStyle w:val="Corpotesto"/>
      </w:pPr>
      <w:r>
        <w:t>Dio dona garanzia alla sua Parola e nel cuore dell’uomo regna sempre la speranza, anche quando si è peccatori.</w:t>
      </w:r>
    </w:p>
    <w:p w14:paraId="235BC46A" w14:textId="77777777" w:rsidR="007159F9" w:rsidRDefault="007159F9" w:rsidP="00126718">
      <w:pPr>
        <w:pStyle w:val="Corpotesto"/>
      </w:pPr>
      <w:r>
        <w:t xml:space="preserve">Nel peccato infatti ci si può pentire e dal peccato si può venire fuori. Questa speranza vale proprio la pena che noi la coltiviamo. </w:t>
      </w:r>
    </w:p>
    <w:p w14:paraId="128AE38A" w14:textId="77777777" w:rsidR="00C13196"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43</w:t>
      </w:r>
      <w:r w:rsidRPr="00C13196">
        <w:rPr>
          <w:rFonts w:ascii="Arial" w:hAnsi="Arial"/>
          <w:b/>
          <w:bCs/>
          <w:color w:val="000000"/>
          <w:sz w:val="24"/>
        </w:rPr>
        <w:t>Quando dunque la terra sarà abbandonata da loro e godrà i suoi sabati, mentre rimarrà deserta, senza di loro, essi sconteranno la loro colpa, per avere disprezzato le mie prescrizioni ed essersi stancati delle mie leggi.</w:t>
      </w:r>
    </w:p>
    <w:p w14:paraId="7547CE1E" w14:textId="77777777" w:rsidR="00110B87" w:rsidRDefault="007945CF" w:rsidP="007159F9">
      <w:pPr>
        <w:pStyle w:val="Corpotesto"/>
      </w:pPr>
      <w:r>
        <w:t>Troviamo in questo versetto il vero significato della punizione presso il Signore.  Essa non è una punizione di vendetta, bensì di somma giustizia.</w:t>
      </w:r>
    </w:p>
    <w:p w14:paraId="5EBB3C73" w14:textId="77777777" w:rsidR="007945CF" w:rsidRDefault="007945CF" w:rsidP="007159F9">
      <w:pPr>
        <w:pStyle w:val="Corpotesto"/>
      </w:pPr>
      <w:r>
        <w:t>Questo principio vale anche per i dannati dell’inferno, presso i quali sembra apparentemente non potersi applicare.</w:t>
      </w:r>
    </w:p>
    <w:p w14:paraId="500AE2D1" w14:textId="77777777" w:rsidR="007945CF" w:rsidRDefault="007945CF" w:rsidP="007159F9">
      <w:pPr>
        <w:pStyle w:val="Corpotesto"/>
      </w:pPr>
      <w:r>
        <w:t xml:space="preserve">Infatti quale giustizia vi potrebbe essere tra una colpa commessa nel tempo e un pena che dura per l’eternità? </w:t>
      </w:r>
    </w:p>
    <w:p w14:paraId="4CAC3A00" w14:textId="77777777" w:rsidR="007945CF" w:rsidRDefault="007945CF" w:rsidP="007159F9">
      <w:pPr>
        <w:pStyle w:val="Corpotesto"/>
      </w:pPr>
      <w:r>
        <w:t>Apparentemente potrebbe sembrare sproporzionata, e quindi senza alcun principio reale e vero di giustizia.</w:t>
      </w:r>
    </w:p>
    <w:p w14:paraId="0639F62F" w14:textId="77777777" w:rsidR="007945CF" w:rsidRDefault="007945CF" w:rsidP="007159F9">
      <w:pPr>
        <w:pStyle w:val="Corpotesto"/>
      </w:pPr>
      <w:r>
        <w:t xml:space="preserve">Invece no. L’uomo ha rubato al suo Signore la gloria eterna, la Signoria, il suo governo su di Lui. </w:t>
      </w:r>
      <w:r w:rsidR="001F4CDB">
        <w:t>Si è sottratto volontariamente a Colui che è il suo Padrone.</w:t>
      </w:r>
    </w:p>
    <w:p w14:paraId="78A616ED" w14:textId="77777777" w:rsidR="001F4CDB" w:rsidRDefault="001F4CDB" w:rsidP="007159F9">
      <w:pPr>
        <w:pStyle w:val="Corpotesto"/>
      </w:pPr>
      <w:r>
        <w:t>Se esaminiamo ben bene le cose ci accorgiamo che l’uomo con il suo rifiuto, non ha rinnegato Dio per un tempo, lo ha rinnegato per sempre.</w:t>
      </w:r>
    </w:p>
    <w:p w14:paraId="16CA8899" w14:textId="77777777" w:rsidR="001F4CDB" w:rsidRDefault="001F4CDB" w:rsidP="007159F9">
      <w:pPr>
        <w:pStyle w:val="Corpotesto"/>
      </w:pPr>
      <w:r>
        <w:t xml:space="preserve">La giustizia è in questo </w:t>
      </w:r>
      <w:r w:rsidRPr="001F4CDB">
        <w:rPr>
          <w:i/>
        </w:rPr>
        <w:t>“per sempre”</w:t>
      </w:r>
      <w:r>
        <w:t>. Lo attesta la sua volontà di essere senza Dio, di non convertirsi, di non ritornare a Lui, di non accogliere Lui come il solo suo Dio, Signore, Padrone, Creatore, Legislatore della sua vita.</w:t>
      </w:r>
    </w:p>
    <w:p w14:paraId="72E70ADA" w14:textId="77777777" w:rsidR="001F4CDB" w:rsidRDefault="001F4CDB" w:rsidP="007159F9">
      <w:pPr>
        <w:pStyle w:val="Corpotesto"/>
      </w:pPr>
      <w:r>
        <w:t xml:space="preserve">Se il rifiuto non fosse </w:t>
      </w:r>
      <w:r w:rsidRPr="001F4CDB">
        <w:rPr>
          <w:i/>
        </w:rPr>
        <w:t>“per sempre”</w:t>
      </w:r>
      <w:r>
        <w:t>, avverrebbe la conversione, nel pentimento e nel ritorno alla casa del Padre, così come ha fatto il Figliol prodigo.</w:t>
      </w:r>
    </w:p>
    <w:p w14:paraId="24985305" w14:textId="77777777" w:rsidR="000E296B" w:rsidRPr="008700C4" w:rsidRDefault="000E296B" w:rsidP="000E296B">
      <w:pPr>
        <w:ind w:left="851" w:firstLine="567"/>
        <w:jc w:val="both"/>
        <w:rPr>
          <w:sz w:val="24"/>
        </w:rPr>
      </w:pPr>
      <w:r w:rsidRPr="008700C4">
        <w:rPr>
          <w:position w:val="6"/>
          <w:vertAlign w:val="superscript"/>
        </w:rPr>
        <w:t>11</w:t>
      </w:r>
      <w:r w:rsidRPr="008700C4">
        <w:rPr>
          <w:sz w:val="24"/>
        </w:rPr>
        <w:t xml:space="preserve">Disse ancora: «Un uomo aveva due figli. </w:t>
      </w:r>
      <w:r w:rsidRPr="008700C4">
        <w:rPr>
          <w:position w:val="6"/>
          <w:vertAlign w:val="superscript"/>
        </w:rPr>
        <w:t>12</w:t>
      </w:r>
      <w:r w:rsidRPr="008700C4">
        <w:rPr>
          <w:sz w:val="24"/>
        </w:rPr>
        <w:t xml:space="preserve">Il più giovane dei due disse al padre: “Padre, dammi la parte di patrimonio che mi spetta”. Ed egli divise tra loro le sue sostanze. </w:t>
      </w:r>
      <w:r w:rsidRPr="008700C4">
        <w:rPr>
          <w:position w:val="6"/>
          <w:vertAlign w:val="superscript"/>
        </w:rPr>
        <w:t>13</w:t>
      </w:r>
      <w:r w:rsidRPr="008700C4">
        <w:rPr>
          <w:sz w:val="24"/>
        </w:rPr>
        <w:t xml:space="preserve">Pochi giorni dopo, il figlio più giovane, raccolte tutte le sue cose, partì per un paese lontano e là sperperò il suo patrimonio vivendo in modo dissoluto. </w:t>
      </w:r>
      <w:r w:rsidRPr="008700C4">
        <w:rPr>
          <w:position w:val="6"/>
          <w:vertAlign w:val="superscript"/>
        </w:rPr>
        <w:t>14</w:t>
      </w:r>
      <w:r w:rsidRPr="008700C4">
        <w:rPr>
          <w:sz w:val="24"/>
        </w:rPr>
        <w:t xml:space="preserve">Quando ebbe speso tutto, sopraggiunse in quel paese una grande carestia ed egli cominciò a trovarsi nel bisogno. </w:t>
      </w:r>
      <w:r w:rsidRPr="008700C4">
        <w:rPr>
          <w:position w:val="6"/>
          <w:vertAlign w:val="superscript"/>
        </w:rPr>
        <w:t>15</w:t>
      </w:r>
      <w:r w:rsidRPr="008700C4">
        <w:rPr>
          <w:sz w:val="24"/>
        </w:rPr>
        <w:t xml:space="preserve">Allora andò a mettersi al servizio di uno degli abitanti di quella regione, che lo mandò nei suoi campi a pascolare i porci. </w:t>
      </w:r>
      <w:r w:rsidRPr="008700C4">
        <w:rPr>
          <w:position w:val="6"/>
          <w:vertAlign w:val="superscript"/>
        </w:rPr>
        <w:t>16</w:t>
      </w:r>
      <w:r w:rsidRPr="008700C4">
        <w:rPr>
          <w:sz w:val="24"/>
        </w:rPr>
        <w:t xml:space="preserve">Avrebbe voluto saziarsi con le carrube di cui si nutrivano i </w:t>
      </w:r>
      <w:r w:rsidRPr="008700C4">
        <w:rPr>
          <w:sz w:val="24"/>
        </w:rPr>
        <w:lastRenderedPageBreak/>
        <w:t xml:space="preserve">porci; ma nessuno gli dava nulla. </w:t>
      </w:r>
      <w:r w:rsidRPr="008700C4">
        <w:rPr>
          <w:position w:val="6"/>
          <w:vertAlign w:val="superscript"/>
        </w:rPr>
        <w:t>17</w:t>
      </w:r>
      <w:r w:rsidRPr="008700C4">
        <w:rPr>
          <w:sz w:val="24"/>
        </w:rPr>
        <w:t xml:space="preserve">Allora ritornò in sé e disse: “Quanti salariati di mio padre hanno pane in abbondanza e io qui muoio di fame! </w:t>
      </w:r>
      <w:r w:rsidRPr="008700C4">
        <w:rPr>
          <w:position w:val="6"/>
          <w:vertAlign w:val="superscript"/>
        </w:rPr>
        <w:t>18</w:t>
      </w:r>
      <w:r w:rsidRPr="008700C4">
        <w:rPr>
          <w:sz w:val="24"/>
        </w:rPr>
        <w:t xml:space="preserve">Mi alzerò, andrò da mio padre e gli dirò: Padre, ho peccato verso il Cielo e davanti a te; </w:t>
      </w:r>
      <w:r w:rsidRPr="008700C4">
        <w:rPr>
          <w:position w:val="6"/>
          <w:vertAlign w:val="superscript"/>
        </w:rPr>
        <w:t>19</w:t>
      </w:r>
      <w:r w:rsidRPr="008700C4">
        <w:rPr>
          <w:sz w:val="24"/>
        </w:rPr>
        <w:t xml:space="preserve">non sono più degno di essere chiamato tuo figlio. Trattami come uno dei tuoi salariati”. </w:t>
      </w:r>
      <w:r w:rsidRPr="008700C4">
        <w:rPr>
          <w:position w:val="6"/>
          <w:vertAlign w:val="superscript"/>
        </w:rPr>
        <w:t>20</w:t>
      </w:r>
      <w:r w:rsidRPr="008700C4">
        <w:rPr>
          <w:sz w:val="24"/>
        </w:rPr>
        <w:t>Si alzò e tornò da suo padre.</w:t>
      </w:r>
    </w:p>
    <w:p w14:paraId="02B5AA2E" w14:textId="77777777" w:rsidR="000E296B" w:rsidRPr="008700C4" w:rsidRDefault="000E296B" w:rsidP="000E296B">
      <w:pPr>
        <w:ind w:left="851" w:firstLine="567"/>
        <w:jc w:val="both"/>
        <w:rPr>
          <w:sz w:val="24"/>
        </w:rPr>
      </w:pPr>
      <w:r w:rsidRPr="008700C4">
        <w:rPr>
          <w:sz w:val="24"/>
        </w:rPr>
        <w:t xml:space="preserve">Quando era ancora lontano, suo padre lo vide, ebbe compassione, gli corse incontro, gli si gettò al collo e lo baciò. </w:t>
      </w:r>
      <w:r w:rsidRPr="008700C4">
        <w:rPr>
          <w:position w:val="6"/>
          <w:vertAlign w:val="superscript"/>
        </w:rPr>
        <w:t>21</w:t>
      </w:r>
      <w:r w:rsidRPr="008700C4">
        <w:rPr>
          <w:sz w:val="24"/>
        </w:rPr>
        <w:t xml:space="preserve">Il figlio gli disse: “Padre, ho peccato verso il Cielo e davanti a te; non sono più degno di essere chiamato tuo figlio”. </w:t>
      </w:r>
      <w:r w:rsidRPr="008700C4">
        <w:rPr>
          <w:position w:val="6"/>
          <w:vertAlign w:val="superscript"/>
        </w:rPr>
        <w:t>22</w:t>
      </w:r>
      <w:r w:rsidRPr="008700C4">
        <w:rPr>
          <w:sz w:val="24"/>
        </w:rPr>
        <w:t xml:space="preserve">Ma il padre disse ai servi: “Presto, portate qui il vestito più bello e fateglielo indossare, mettetegli l’anello al dito e i sandali ai piedi. </w:t>
      </w:r>
      <w:r w:rsidRPr="008700C4">
        <w:rPr>
          <w:position w:val="6"/>
          <w:vertAlign w:val="superscript"/>
        </w:rPr>
        <w:t>23</w:t>
      </w:r>
      <w:r w:rsidRPr="008700C4">
        <w:rPr>
          <w:sz w:val="24"/>
        </w:rPr>
        <w:t xml:space="preserve">Prendete il vitello grasso, ammazzatelo, mangiamo e facciamo festa, </w:t>
      </w:r>
      <w:r w:rsidRPr="008700C4">
        <w:rPr>
          <w:position w:val="6"/>
          <w:vertAlign w:val="superscript"/>
        </w:rPr>
        <w:t>24</w:t>
      </w:r>
      <w:r w:rsidRPr="008700C4">
        <w:rPr>
          <w:sz w:val="24"/>
        </w:rPr>
        <w:t>perché questo mio figlio era morto ed è tornato in vita, era perduto ed è stato ritrovato”. E cominciarono a far festa.</w:t>
      </w:r>
    </w:p>
    <w:p w14:paraId="0E4E6581" w14:textId="77777777" w:rsidR="000E296B" w:rsidRPr="008700C4" w:rsidRDefault="000E296B" w:rsidP="000E296B">
      <w:pPr>
        <w:spacing w:after="120"/>
        <w:ind w:left="851" w:firstLine="567"/>
        <w:jc w:val="both"/>
        <w:rPr>
          <w:sz w:val="24"/>
        </w:rPr>
      </w:pPr>
      <w:r w:rsidRPr="008700C4">
        <w:rPr>
          <w:position w:val="6"/>
          <w:vertAlign w:val="superscript"/>
        </w:rPr>
        <w:t>25</w:t>
      </w:r>
      <w:r w:rsidRPr="008700C4">
        <w:rPr>
          <w:sz w:val="24"/>
        </w:rPr>
        <w:t xml:space="preserve">Il figlio maggiore si trovava nei campi. Al ritorno, quando fu vicino a casa, udì la musica e le danze; </w:t>
      </w:r>
      <w:r w:rsidRPr="008700C4">
        <w:rPr>
          <w:position w:val="6"/>
          <w:vertAlign w:val="superscript"/>
        </w:rPr>
        <w:t>26</w:t>
      </w:r>
      <w:r w:rsidRPr="008700C4">
        <w:rPr>
          <w:sz w:val="24"/>
        </w:rPr>
        <w:t xml:space="preserve">chiamò uno dei servi e gli domandò che cosa fosse tutto questo. </w:t>
      </w:r>
      <w:r w:rsidRPr="008700C4">
        <w:rPr>
          <w:position w:val="6"/>
          <w:vertAlign w:val="superscript"/>
        </w:rPr>
        <w:t>27</w:t>
      </w:r>
      <w:r w:rsidRPr="008700C4">
        <w:rPr>
          <w:sz w:val="24"/>
        </w:rPr>
        <w:t xml:space="preserve">Quello gli rispose: “Tuo fratello è qui e tuo padre ha fatto ammazzare il vitello grasso, perché lo ha riavuto sano e salvo”. </w:t>
      </w:r>
      <w:r w:rsidRPr="008700C4">
        <w:rPr>
          <w:position w:val="6"/>
          <w:vertAlign w:val="superscript"/>
        </w:rPr>
        <w:t>28</w:t>
      </w:r>
      <w:r w:rsidRPr="008700C4">
        <w:rPr>
          <w:sz w:val="24"/>
        </w:rPr>
        <w:t xml:space="preserve">Egli si indignò, e non voleva entrare. Suo padre allora uscì a supplicarlo. </w:t>
      </w:r>
      <w:r w:rsidRPr="008700C4">
        <w:rPr>
          <w:position w:val="6"/>
          <w:vertAlign w:val="superscript"/>
        </w:rPr>
        <w:t>29</w:t>
      </w:r>
      <w:r w:rsidRPr="008700C4">
        <w:rPr>
          <w:sz w:val="24"/>
        </w:rPr>
        <w:t xml:space="preserve">Ma egli rispose a suo padre: “Ecco, io ti servo da tanti anni e non ho mai disobbedito a un tuo comando, e tu non mi hai mai dato un capretto per far festa con i miei amici. </w:t>
      </w:r>
      <w:r w:rsidRPr="008700C4">
        <w:rPr>
          <w:position w:val="6"/>
          <w:vertAlign w:val="superscript"/>
        </w:rPr>
        <w:t>30</w:t>
      </w:r>
      <w:r w:rsidRPr="008700C4">
        <w:rPr>
          <w:sz w:val="24"/>
        </w:rPr>
        <w:t xml:space="preserve">Ma ora che è tornato questo tuo figlio, il quale ha divorato le tue sostanze con le prostitute, per lui hai ammazzato il vitello grasso”. </w:t>
      </w:r>
      <w:r w:rsidRPr="008700C4">
        <w:rPr>
          <w:position w:val="6"/>
          <w:vertAlign w:val="superscript"/>
        </w:rPr>
        <w:t>31</w:t>
      </w:r>
      <w:r w:rsidRPr="008700C4">
        <w:rPr>
          <w:sz w:val="24"/>
        </w:rPr>
        <w:t xml:space="preserve">Gli rispose il padre: “Figlio, tu sei sempre con me e tutto ciò che è mio è tuo; </w:t>
      </w:r>
      <w:r w:rsidRPr="008700C4">
        <w:rPr>
          <w:position w:val="6"/>
          <w:vertAlign w:val="superscript"/>
        </w:rPr>
        <w:t>32</w:t>
      </w:r>
      <w:r w:rsidRPr="008700C4">
        <w:rPr>
          <w:sz w:val="24"/>
        </w:rPr>
        <w:t>ma bisognava far festa e rallegrarsi, perché questo tuo fratello era morto ed è tornato in vita, era perduto ed è stato ritrovato”».</w:t>
      </w:r>
      <w:r>
        <w:rPr>
          <w:sz w:val="24"/>
        </w:rPr>
        <w:t xml:space="preserve"> (Lc 15,11-32). </w:t>
      </w:r>
    </w:p>
    <w:p w14:paraId="7098C195" w14:textId="77777777" w:rsidR="001F4CDB" w:rsidRDefault="001F4CDB" w:rsidP="007159F9">
      <w:pPr>
        <w:pStyle w:val="Corpotesto"/>
      </w:pPr>
      <w:r>
        <w:t>Costui ha rinnegato per un tempo la paternità del suo Signore e per un tempo è stato a scontare la sua colpa nella fame e nella grande umiliazione. Poi si è pentito. Il suo rifiuto non è stato</w:t>
      </w:r>
      <w:r w:rsidRPr="001F4CDB">
        <w:rPr>
          <w:i/>
        </w:rPr>
        <w:t xml:space="preserve"> “per sempre”</w:t>
      </w:r>
      <w:r>
        <w:t xml:space="preserve"> e nuovamente il Padre gli ha dato la sua dignità di figlio.</w:t>
      </w:r>
    </w:p>
    <w:p w14:paraId="2F47590E" w14:textId="77777777" w:rsidR="001F4CDB" w:rsidRDefault="001F4CDB" w:rsidP="007159F9">
      <w:pPr>
        <w:pStyle w:val="Corpotesto"/>
      </w:pPr>
      <w:r>
        <w:t xml:space="preserve">Se invece fosse rimasto </w:t>
      </w:r>
      <w:r w:rsidRPr="001F4CDB">
        <w:rPr>
          <w:i/>
        </w:rPr>
        <w:t>“per sempre”</w:t>
      </w:r>
      <w:r>
        <w:t xml:space="preserve"> lontano dalla casa del Padre, il suo </w:t>
      </w:r>
      <w:r w:rsidR="00966A59">
        <w:t>s</w:t>
      </w:r>
      <w:r>
        <w:t>i</w:t>
      </w:r>
      <w:r w:rsidR="00966A59">
        <w:t xml:space="preserve"> </w:t>
      </w:r>
      <w:r>
        <w:t xml:space="preserve">sarebbe trasformato in un “per sempre” eterno, così come è avvenuto con il </w:t>
      </w:r>
      <w:r w:rsidR="000E296B">
        <w:t>ricco epulone.</w:t>
      </w:r>
    </w:p>
    <w:p w14:paraId="5F304587" w14:textId="77777777" w:rsidR="000E296B" w:rsidRPr="008700C4" w:rsidRDefault="000E296B" w:rsidP="000E296B">
      <w:pPr>
        <w:spacing w:after="120"/>
        <w:ind w:left="851" w:firstLine="567"/>
        <w:jc w:val="both"/>
        <w:rPr>
          <w:sz w:val="24"/>
        </w:rPr>
      </w:pPr>
      <w:r w:rsidRPr="008700C4">
        <w:rPr>
          <w:position w:val="6"/>
          <w:vertAlign w:val="superscript"/>
        </w:rPr>
        <w:t>19</w:t>
      </w:r>
      <w:r w:rsidRPr="008700C4">
        <w:rPr>
          <w:sz w:val="24"/>
        </w:rPr>
        <w:t xml:space="preserve">C’era un uomo ricco, che indossava vestiti di porpora e di lino finissimo, e ogni giorno si dava a lauti banchetti. </w:t>
      </w:r>
      <w:r w:rsidRPr="008700C4">
        <w:rPr>
          <w:position w:val="6"/>
          <w:vertAlign w:val="superscript"/>
        </w:rPr>
        <w:t>20</w:t>
      </w:r>
      <w:r w:rsidRPr="008700C4">
        <w:rPr>
          <w:sz w:val="24"/>
        </w:rPr>
        <w:t xml:space="preserve">Un povero, di nome Lazzaro, stava alla sua porta, coperto di piaghe, </w:t>
      </w:r>
      <w:r w:rsidRPr="008700C4">
        <w:rPr>
          <w:position w:val="6"/>
          <w:vertAlign w:val="superscript"/>
        </w:rPr>
        <w:t>21</w:t>
      </w:r>
      <w:r w:rsidRPr="008700C4">
        <w:rPr>
          <w:sz w:val="24"/>
        </w:rPr>
        <w:t xml:space="preserve">bramoso di sfamarsi con quello che cadeva dalla tavola del ricco; ma erano i cani che venivano a leccare le sue piaghe. </w:t>
      </w:r>
      <w:r w:rsidRPr="008700C4">
        <w:rPr>
          <w:position w:val="6"/>
          <w:vertAlign w:val="superscript"/>
        </w:rPr>
        <w:t>22</w:t>
      </w:r>
      <w:r w:rsidRPr="008700C4">
        <w:rPr>
          <w:sz w:val="24"/>
        </w:rPr>
        <w:t xml:space="preserve">Un giorno il povero morì e fu portato dagli angeli accanto ad Abramo. Morì anche il ricco e fu sepolto. </w:t>
      </w:r>
      <w:r w:rsidRPr="008700C4">
        <w:rPr>
          <w:position w:val="6"/>
          <w:vertAlign w:val="superscript"/>
        </w:rPr>
        <w:t>23</w:t>
      </w:r>
      <w:r w:rsidRPr="008700C4">
        <w:rPr>
          <w:sz w:val="24"/>
        </w:rPr>
        <w:t xml:space="preserve">Stando negli inferi fra i tormenti, alzò gli occhi e vide di lontano Abramo, e Lazzaro accanto a lui. </w:t>
      </w:r>
      <w:r w:rsidRPr="008700C4">
        <w:rPr>
          <w:position w:val="6"/>
          <w:vertAlign w:val="superscript"/>
        </w:rPr>
        <w:t>24</w:t>
      </w:r>
      <w:r w:rsidRPr="008700C4">
        <w:rPr>
          <w:sz w:val="24"/>
        </w:rPr>
        <w:t xml:space="preserve">Allora gridando disse: “Padre Abramo, abbi pietà di me e manda Lazzaro a intingere nell’acqua la punta del dito e a bagnarmi la lingua, perché soffro terribilmente in questa fiamma”. </w:t>
      </w:r>
      <w:r w:rsidRPr="008700C4">
        <w:rPr>
          <w:position w:val="6"/>
          <w:vertAlign w:val="superscript"/>
        </w:rPr>
        <w:t>25</w:t>
      </w:r>
      <w:r w:rsidRPr="008700C4">
        <w:rPr>
          <w:sz w:val="24"/>
        </w:rPr>
        <w:t xml:space="preserve">Ma Abramo rispose: “Figlio, ricòrdati che, nella vita, tu hai ricevuto i tuoi beni, e Lazzaro i suoi mali; ma ora in questo modo lui è consolato, tu invece sei in mezzo ai tormenti. </w:t>
      </w:r>
      <w:r w:rsidRPr="008700C4">
        <w:rPr>
          <w:position w:val="6"/>
          <w:vertAlign w:val="superscript"/>
        </w:rPr>
        <w:t>26</w:t>
      </w:r>
      <w:r w:rsidRPr="008700C4">
        <w:rPr>
          <w:sz w:val="24"/>
        </w:rPr>
        <w:t xml:space="preserve">Per di più, tra noi e voi è stato fissato un grande abisso: coloro che di qui vogliono passare da voi, non </w:t>
      </w:r>
      <w:r w:rsidRPr="008700C4">
        <w:rPr>
          <w:sz w:val="24"/>
        </w:rPr>
        <w:lastRenderedPageBreak/>
        <w:t xml:space="preserve">possono, né di lì possono giungere fino a noi”. </w:t>
      </w:r>
      <w:r w:rsidRPr="008700C4">
        <w:rPr>
          <w:position w:val="6"/>
          <w:vertAlign w:val="superscript"/>
        </w:rPr>
        <w:t>27</w:t>
      </w:r>
      <w:r w:rsidRPr="008700C4">
        <w:rPr>
          <w:sz w:val="24"/>
        </w:rPr>
        <w:t xml:space="preserve">E quello replicò: “Allora, padre, ti prego di mandare Lazzaro a casa di mio padre, </w:t>
      </w:r>
      <w:r w:rsidRPr="008700C4">
        <w:rPr>
          <w:position w:val="6"/>
          <w:vertAlign w:val="superscript"/>
        </w:rPr>
        <w:t>28</w:t>
      </w:r>
      <w:r w:rsidRPr="008700C4">
        <w:rPr>
          <w:sz w:val="24"/>
        </w:rPr>
        <w:t xml:space="preserve">perché ho cinque fratelli. Li ammonisca severamente, perché non vengano anch’essi in questo luogo di tormento”. </w:t>
      </w:r>
      <w:r w:rsidRPr="008700C4">
        <w:rPr>
          <w:position w:val="6"/>
          <w:vertAlign w:val="superscript"/>
        </w:rPr>
        <w:t>29</w:t>
      </w:r>
      <w:r w:rsidRPr="008700C4">
        <w:rPr>
          <w:sz w:val="24"/>
        </w:rPr>
        <w:t xml:space="preserve">Ma Abramo rispose: “Hanno Mosè e i Profeti; ascoltino loro”. </w:t>
      </w:r>
      <w:r w:rsidRPr="008700C4">
        <w:rPr>
          <w:position w:val="6"/>
          <w:vertAlign w:val="superscript"/>
        </w:rPr>
        <w:t>30</w:t>
      </w:r>
      <w:r w:rsidRPr="008700C4">
        <w:rPr>
          <w:sz w:val="24"/>
        </w:rPr>
        <w:t xml:space="preserve">E lui replicò: “No, padre Abramo, ma se dai morti qualcuno andrà da loro, si convertiranno”. </w:t>
      </w:r>
      <w:r w:rsidRPr="008700C4">
        <w:rPr>
          <w:position w:val="6"/>
          <w:vertAlign w:val="superscript"/>
        </w:rPr>
        <w:t>31</w:t>
      </w:r>
      <w:r w:rsidRPr="008700C4">
        <w:rPr>
          <w:sz w:val="24"/>
        </w:rPr>
        <w:t>Abramo rispose: “Se non ascoltano Mosè e i Profeti, non saranno persuasi neanche se uno risorgesse dai morti”».</w:t>
      </w:r>
      <w:r>
        <w:rPr>
          <w:sz w:val="24"/>
        </w:rPr>
        <w:t xml:space="preserve"> (Lc 19,19-31). </w:t>
      </w:r>
    </w:p>
    <w:p w14:paraId="59E824E8" w14:textId="77777777" w:rsidR="001F4CDB" w:rsidRDefault="000E296B" w:rsidP="007159F9">
      <w:pPr>
        <w:pStyle w:val="Corpotesto"/>
      </w:pPr>
      <w:r>
        <w:t xml:space="preserve">Se l’uomo ratifica il suo “per sempre” anche il Signore dovrà ratificarlo e la punizione sarà per l’eternità. Se invece l’uomo si converte, il Signore lo accoglierà, perdonerà il suo peccato, lo ristabilirà nella sua amicizia e nella pace. Tutto dipende dalla decisione dell’uomo. </w:t>
      </w:r>
    </w:p>
    <w:p w14:paraId="39DCC275" w14:textId="77777777" w:rsidR="00110B87"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44</w:t>
      </w:r>
      <w:r w:rsidRPr="00C13196">
        <w:rPr>
          <w:rFonts w:ascii="Arial" w:hAnsi="Arial"/>
          <w:b/>
          <w:bCs/>
          <w:color w:val="000000"/>
          <w:sz w:val="24"/>
        </w:rPr>
        <w:t>Nonostante tutto questo, quando saranno nella terra dei loro nemici, io non li rigetterò e non mi stancherò di loro fino al punto di annientarli del tutto e di rompere la mia alleanza con loro, poiché io sono il Signore, loro Dio;</w:t>
      </w:r>
    </w:p>
    <w:p w14:paraId="651CC4BD" w14:textId="77777777" w:rsidR="00110B87" w:rsidRDefault="000E296B" w:rsidP="000E296B">
      <w:pPr>
        <w:pStyle w:val="Corpotesto"/>
      </w:pPr>
      <w:r>
        <w:t>Ecco il grande principio della speranza dell’uomo: Dio mai manifesterà la sua collera, la sua ira fino in fondo.</w:t>
      </w:r>
    </w:p>
    <w:p w14:paraId="1BB47661" w14:textId="77777777" w:rsidR="000E296B" w:rsidRDefault="000E296B" w:rsidP="000E296B">
      <w:pPr>
        <w:pStyle w:val="Corpotesto"/>
      </w:pPr>
      <w:r>
        <w:t xml:space="preserve">Sempre nel suo cuore vi sarà la potente forza del suo amore che lo spingerà a non annientare del tutto Israele e </w:t>
      </w:r>
      <w:r w:rsidR="00966A59">
        <w:t xml:space="preserve">a </w:t>
      </w:r>
      <w:r>
        <w:t>non rompere definitivamente l’alleanza con esso.</w:t>
      </w:r>
    </w:p>
    <w:p w14:paraId="752E3A68" w14:textId="77777777" w:rsidR="000E296B" w:rsidRDefault="000E296B" w:rsidP="000E296B">
      <w:pPr>
        <w:pStyle w:val="Corpotesto"/>
      </w:pPr>
      <w:r>
        <w:t>Lui è il Signore ricco di misericordia e di pietà, di compassione e di amorevolezza. Mai si stancherà di amare Israele.</w:t>
      </w:r>
    </w:p>
    <w:p w14:paraId="09839973" w14:textId="77777777" w:rsidR="000E296B" w:rsidRDefault="00AF358F" w:rsidP="000E296B">
      <w:pPr>
        <w:pStyle w:val="Corpotesto"/>
      </w:pPr>
      <w:r>
        <w:t xml:space="preserve">Lui ha deciso di essere il loro Dio. Lui è il Signore loro Dio e rimarrà in eterno loro Dio e Signore. </w:t>
      </w:r>
    </w:p>
    <w:p w14:paraId="18A29963" w14:textId="77777777" w:rsidR="00AF358F" w:rsidRDefault="00AF358F" w:rsidP="000E296B">
      <w:pPr>
        <w:pStyle w:val="Corpotesto"/>
      </w:pPr>
      <w:r>
        <w:t>Quanto Egli farà, lo farà sempre in vista del loro pentimento. Vale proprio la pena allora leggere in questa chiave e secondo questo principio di speranza quanto San Paolo afferma del suo popolo nella Lettera ai Romani.</w:t>
      </w:r>
    </w:p>
    <w:p w14:paraId="30E31ED1" w14:textId="77777777" w:rsidR="00AF358F" w:rsidRPr="00FD04FE" w:rsidRDefault="00AF358F" w:rsidP="00AF358F">
      <w:pPr>
        <w:tabs>
          <w:tab w:val="left" w:pos="0"/>
          <w:tab w:val="left" w:pos="1418"/>
        </w:tabs>
        <w:ind w:left="851" w:hanging="851"/>
        <w:jc w:val="both"/>
        <w:rPr>
          <w:sz w:val="24"/>
        </w:rPr>
      </w:pPr>
      <w:r w:rsidRPr="00FD04FE">
        <w:rPr>
          <w:spacing w:val="10"/>
          <w:sz w:val="24"/>
        </w:rPr>
        <w:tab/>
      </w:r>
      <w:r w:rsidRPr="00FD04FE">
        <w:rPr>
          <w:spacing w:val="10"/>
          <w:sz w:val="24"/>
        </w:rPr>
        <w:tab/>
      </w:r>
      <w:r w:rsidRPr="00FD04FE">
        <w:rPr>
          <w:position w:val="6"/>
          <w:vertAlign w:val="superscript"/>
        </w:rPr>
        <w:t>1</w:t>
      </w:r>
      <w:r w:rsidRPr="00FD04FE">
        <w:rPr>
          <w:sz w:val="24"/>
        </w:rPr>
        <w:t xml:space="preserve">Dico la verità in Cristo, non mento, e la mia coscienza me ne dà testimonianza nello Spirito Santo: </w:t>
      </w:r>
      <w:r w:rsidRPr="00FD04FE">
        <w:rPr>
          <w:position w:val="6"/>
          <w:vertAlign w:val="superscript"/>
        </w:rPr>
        <w:t>2</w:t>
      </w:r>
      <w:r w:rsidRPr="00FD04FE">
        <w:rPr>
          <w:sz w:val="24"/>
        </w:rPr>
        <w:t xml:space="preserve">ho nel cuore un grande dolore e una sofferenza continua. </w:t>
      </w:r>
      <w:r w:rsidRPr="00FD04FE">
        <w:rPr>
          <w:position w:val="6"/>
          <w:vertAlign w:val="superscript"/>
        </w:rPr>
        <w:t>3</w:t>
      </w:r>
      <w:r w:rsidRPr="00FD04FE">
        <w:rPr>
          <w:sz w:val="24"/>
        </w:rPr>
        <w:t xml:space="preserve">Vorrei infatti essere io stesso anàtema, separato da Cristo a vantaggio dei miei fratelli, miei consanguinei secondo la carne. </w:t>
      </w:r>
      <w:r w:rsidRPr="00FD04FE">
        <w:rPr>
          <w:position w:val="6"/>
          <w:vertAlign w:val="superscript"/>
        </w:rPr>
        <w:t>4</w:t>
      </w:r>
      <w:r w:rsidRPr="00FD04FE">
        <w:rPr>
          <w:sz w:val="24"/>
        </w:rPr>
        <w:t xml:space="preserve">Essi sono Israeliti e hanno l’adozione a figli, la gloria, le alleanze, la legislazione, il culto, le promesse; </w:t>
      </w:r>
      <w:r w:rsidRPr="00FD04FE">
        <w:rPr>
          <w:position w:val="6"/>
          <w:vertAlign w:val="superscript"/>
        </w:rPr>
        <w:t>5</w:t>
      </w:r>
      <w:r w:rsidRPr="00FD04FE">
        <w:rPr>
          <w:sz w:val="24"/>
        </w:rPr>
        <w:t>a loro appartengono i patriarchi e da loro proviene Cristo secondo la carne, egli che è sopra ogni cosa, Dio benedetto nei secoli. Amen.</w:t>
      </w:r>
    </w:p>
    <w:p w14:paraId="14220614" w14:textId="77777777" w:rsidR="00AF358F" w:rsidRPr="00FD04FE" w:rsidRDefault="00AF358F" w:rsidP="00AF358F">
      <w:pPr>
        <w:tabs>
          <w:tab w:val="left" w:pos="1418"/>
          <w:tab w:val="center" w:pos="4320"/>
        </w:tabs>
        <w:ind w:left="851" w:firstLine="567"/>
        <w:jc w:val="both"/>
        <w:rPr>
          <w:sz w:val="24"/>
        </w:rPr>
      </w:pPr>
      <w:r w:rsidRPr="00FD04FE">
        <w:rPr>
          <w:position w:val="6"/>
          <w:vertAlign w:val="superscript"/>
        </w:rPr>
        <w:t>6</w:t>
      </w:r>
      <w:r w:rsidRPr="00FD04FE">
        <w:rPr>
          <w:sz w:val="24"/>
        </w:rPr>
        <w:t xml:space="preserve">Tuttavia la parola di Dio non è venuta meno. Infatti non tutti i discendenti d’Israele sono Israele, </w:t>
      </w:r>
      <w:r w:rsidRPr="00FD04FE">
        <w:rPr>
          <w:position w:val="6"/>
          <w:vertAlign w:val="superscript"/>
        </w:rPr>
        <w:t>7</w:t>
      </w:r>
      <w:r w:rsidRPr="00FD04FE">
        <w:rPr>
          <w:sz w:val="24"/>
        </w:rPr>
        <w:t xml:space="preserve">né per il fatto di essere discendenza di Abramo sono tutti suoi figli, ma: </w:t>
      </w:r>
      <w:r w:rsidRPr="00FD04FE">
        <w:rPr>
          <w:i/>
          <w:sz w:val="24"/>
        </w:rPr>
        <w:t>In Isacco ti sarà data una discendenza</w:t>
      </w:r>
      <w:r w:rsidRPr="00FD04FE">
        <w:rPr>
          <w:sz w:val="24"/>
        </w:rPr>
        <w:t xml:space="preserve">; </w:t>
      </w:r>
      <w:r w:rsidRPr="00FD04FE">
        <w:rPr>
          <w:position w:val="6"/>
          <w:vertAlign w:val="superscript"/>
        </w:rPr>
        <w:t>8</w:t>
      </w:r>
      <w:r w:rsidRPr="00FD04FE">
        <w:rPr>
          <w:sz w:val="24"/>
        </w:rPr>
        <w:t xml:space="preserve">cioè: non i figli della carne sono figli di Dio, ma i figli della promessa sono considerati come discendenza. </w:t>
      </w:r>
      <w:r w:rsidRPr="00FD04FE">
        <w:rPr>
          <w:position w:val="6"/>
          <w:vertAlign w:val="superscript"/>
        </w:rPr>
        <w:t>9</w:t>
      </w:r>
      <w:r w:rsidRPr="00FD04FE">
        <w:rPr>
          <w:sz w:val="24"/>
        </w:rPr>
        <w:t xml:space="preserve">Questa infatti è la parola della promessa: </w:t>
      </w:r>
      <w:r w:rsidRPr="00FD04FE">
        <w:rPr>
          <w:i/>
          <w:sz w:val="24"/>
        </w:rPr>
        <w:t>Io verrò in questo tempo e Sara avrà un figlio</w:t>
      </w:r>
      <w:r w:rsidRPr="00FD04FE">
        <w:rPr>
          <w:sz w:val="24"/>
        </w:rPr>
        <w:t xml:space="preserve">. </w:t>
      </w:r>
      <w:r w:rsidRPr="00FD04FE">
        <w:rPr>
          <w:position w:val="6"/>
          <w:vertAlign w:val="superscript"/>
        </w:rPr>
        <w:t>10</w:t>
      </w:r>
      <w:r w:rsidRPr="00FD04FE">
        <w:rPr>
          <w:sz w:val="24"/>
        </w:rPr>
        <w:t xml:space="preserve">E non è tutto: anche Rebecca ebbe figli da un solo uomo, Isacco nostro padre; </w:t>
      </w:r>
      <w:r w:rsidRPr="00FD04FE">
        <w:rPr>
          <w:position w:val="6"/>
          <w:vertAlign w:val="superscript"/>
        </w:rPr>
        <w:t>11</w:t>
      </w:r>
      <w:r w:rsidRPr="00FD04FE">
        <w:rPr>
          <w:sz w:val="24"/>
        </w:rPr>
        <w:t xml:space="preserve">quando essi non erano ancora nati e nulla avevano fatto di bene o di male – perché rimanesse fermo il disegno divino fondato sull’elezione, non in base alle opere, ma alla volontà di </w:t>
      </w:r>
      <w:r w:rsidRPr="00FD04FE">
        <w:rPr>
          <w:sz w:val="24"/>
        </w:rPr>
        <w:lastRenderedPageBreak/>
        <w:t xml:space="preserve">colui che chiama –, </w:t>
      </w:r>
      <w:r w:rsidRPr="00FD04FE">
        <w:rPr>
          <w:position w:val="6"/>
          <w:vertAlign w:val="superscript"/>
        </w:rPr>
        <w:t>12</w:t>
      </w:r>
      <w:r w:rsidRPr="00FD04FE">
        <w:rPr>
          <w:sz w:val="24"/>
        </w:rPr>
        <w:t xml:space="preserve">le fu dichiarato: </w:t>
      </w:r>
      <w:r w:rsidRPr="00FD04FE">
        <w:rPr>
          <w:i/>
          <w:sz w:val="24"/>
        </w:rPr>
        <w:t>Il maggiore sarà sottomesso al minore</w:t>
      </w:r>
      <w:r w:rsidRPr="00FD04FE">
        <w:rPr>
          <w:sz w:val="24"/>
        </w:rPr>
        <w:t>,</w:t>
      </w:r>
      <w:r w:rsidRPr="00FD04FE">
        <w:rPr>
          <w:position w:val="6"/>
          <w:vertAlign w:val="superscript"/>
        </w:rPr>
        <w:t>13</w:t>
      </w:r>
      <w:r w:rsidRPr="00FD04FE">
        <w:rPr>
          <w:sz w:val="24"/>
        </w:rPr>
        <w:t>come sta scritto:</w:t>
      </w:r>
    </w:p>
    <w:p w14:paraId="784FF20C" w14:textId="77777777" w:rsidR="00AF358F" w:rsidRPr="00FD04FE" w:rsidRDefault="00AF358F" w:rsidP="00AF358F">
      <w:pPr>
        <w:tabs>
          <w:tab w:val="left" w:pos="1418"/>
          <w:tab w:val="center" w:pos="4320"/>
        </w:tabs>
        <w:ind w:left="851" w:firstLine="567"/>
        <w:jc w:val="both"/>
        <w:rPr>
          <w:sz w:val="12"/>
        </w:rPr>
      </w:pPr>
    </w:p>
    <w:p w14:paraId="2E05ACD3" w14:textId="77777777" w:rsidR="00AF358F" w:rsidRPr="00AF358F" w:rsidRDefault="00AF358F" w:rsidP="00AF358F">
      <w:pPr>
        <w:ind w:left="1559" w:firstLine="565"/>
        <w:jc w:val="both"/>
        <w:rPr>
          <w:i/>
          <w:sz w:val="24"/>
          <w:szCs w:val="24"/>
        </w:rPr>
      </w:pPr>
      <w:r>
        <w:rPr>
          <w:i/>
          <w:sz w:val="24"/>
          <w:szCs w:val="24"/>
        </w:rPr>
        <w:t xml:space="preserve">  </w:t>
      </w:r>
      <w:r w:rsidRPr="00AF358F">
        <w:rPr>
          <w:i/>
          <w:sz w:val="24"/>
          <w:szCs w:val="24"/>
        </w:rPr>
        <w:t>Ho amato Giacobbe</w:t>
      </w:r>
    </w:p>
    <w:p w14:paraId="2AC3D4E0" w14:textId="77777777" w:rsidR="00AF358F" w:rsidRPr="00FD04FE" w:rsidRDefault="00AF358F" w:rsidP="00AF358F">
      <w:pPr>
        <w:tabs>
          <w:tab w:val="left" w:pos="0"/>
          <w:tab w:val="left" w:pos="851"/>
          <w:tab w:val="center" w:pos="4320"/>
        </w:tabs>
        <w:ind w:left="851" w:firstLine="1417"/>
        <w:jc w:val="both"/>
        <w:rPr>
          <w:sz w:val="24"/>
        </w:rPr>
      </w:pPr>
      <w:r w:rsidRPr="00FD04FE">
        <w:rPr>
          <w:i/>
          <w:sz w:val="24"/>
        </w:rPr>
        <w:t>e ho odiato Esaù</w:t>
      </w:r>
      <w:r w:rsidRPr="00FD04FE">
        <w:rPr>
          <w:sz w:val="24"/>
        </w:rPr>
        <w:t>.</w:t>
      </w:r>
    </w:p>
    <w:p w14:paraId="35CA4E06" w14:textId="77777777" w:rsidR="00AF358F" w:rsidRPr="00FD04FE" w:rsidRDefault="00AF358F" w:rsidP="00AF358F">
      <w:pPr>
        <w:tabs>
          <w:tab w:val="left" w:pos="0"/>
          <w:tab w:val="left" w:pos="851"/>
          <w:tab w:val="center" w:pos="4320"/>
        </w:tabs>
        <w:ind w:left="851" w:firstLine="1417"/>
        <w:jc w:val="both"/>
        <w:rPr>
          <w:i/>
          <w:sz w:val="12"/>
        </w:rPr>
      </w:pPr>
    </w:p>
    <w:p w14:paraId="2D1FFBF2" w14:textId="77777777" w:rsidR="00AF358F" w:rsidRPr="00FD04FE" w:rsidRDefault="00AF358F" w:rsidP="00AF358F">
      <w:pPr>
        <w:tabs>
          <w:tab w:val="left" w:pos="0"/>
          <w:tab w:val="left" w:pos="851"/>
          <w:tab w:val="center" w:pos="4320"/>
        </w:tabs>
        <w:ind w:left="851" w:firstLine="567"/>
        <w:jc w:val="both"/>
        <w:rPr>
          <w:sz w:val="24"/>
        </w:rPr>
      </w:pPr>
      <w:r w:rsidRPr="00FD04FE">
        <w:rPr>
          <w:position w:val="6"/>
          <w:vertAlign w:val="superscript"/>
        </w:rPr>
        <w:t>14</w:t>
      </w:r>
      <w:r w:rsidRPr="00FD04FE">
        <w:rPr>
          <w:sz w:val="24"/>
        </w:rPr>
        <w:t>Che diremo dunque? C’è forse ingiustizia da parte di Dio? No, certamente!</w:t>
      </w:r>
      <w:r w:rsidRPr="00FD04FE">
        <w:rPr>
          <w:position w:val="4"/>
          <w:sz w:val="24"/>
        </w:rPr>
        <w:t xml:space="preserve"> </w:t>
      </w:r>
      <w:r w:rsidRPr="00FD04FE">
        <w:rPr>
          <w:position w:val="6"/>
          <w:vertAlign w:val="superscript"/>
        </w:rPr>
        <w:t>15</w:t>
      </w:r>
      <w:r w:rsidRPr="00FD04FE">
        <w:rPr>
          <w:sz w:val="24"/>
        </w:rPr>
        <w:t>Egli infatti dice a Mosè:</w:t>
      </w:r>
    </w:p>
    <w:p w14:paraId="3F113C7E" w14:textId="77777777" w:rsidR="00AF358F" w:rsidRPr="00FD04FE" w:rsidRDefault="00AF358F" w:rsidP="00AF358F">
      <w:pPr>
        <w:tabs>
          <w:tab w:val="left" w:pos="0"/>
          <w:tab w:val="left" w:pos="851"/>
          <w:tab w:val="center" w:pos="4320"/>
        </w:tabs>
        <w:ind w:left="851" w:firstLine="567"/>
        <w:jc w:val="both"/>
        <w:rPr>
          <w:sz w:val="12"/>
        </w:rPr>
      </w:pPr>
    </w:p>
    <w:p w14:paraId="134A95DA" w14:textId="77777777" w:rsidR="00AF358F" w:rsidRPr="00FD04FE" w:rsidRDefault="00AF358F" w:rsidP="00AF358F">
      <w:pPr>
        <w:tabs>
          <w:tab w:val="left" w:pos="0"/>
          <w:tab w:val="left" w:pos="851"/>
          <w:tab w:val="center" w:pos="4320"/>
        </w:tabs>
        <w:ind w:left="851" w:firstLine="1417"/>
        <w:jc w:val="both"/>
        <w:rPr>
          <w:i/>
          <w:sz w:val="24"/>
        </w:rPr>
      </w:pPr>
      <w:r w:rsidRPr="00FD04FE">
        <w:rPr>
          <w:i/>
          <w:sz w:val="24"/>
        </w:rPr>
        <w:t>Avrò misericordia per chi vorrò averla,</w:t>
      </w:r>
    </w:p>
    <w:p w14:paraId="2F638B23" w14:textId="77777777" w:rsidR="00AF358F" w:rsidRPr="00FD04FE" w:rsidRDefault="00AF358F" w:rsidP="00AF358F">
      <w:pPr>
        <w:tabs>
          <w:tab w:val="left" w:pos="0"/>
          <w:tab w:val="left" w:pos="851"/>
          <w:tab w:val="center" w:pos="4320"/>
        </w:tabs>
        <w:ind w:left="851" w:firstLine="1417"/>
        <w:jc w:val="both"/>
        <w:rPr>
          <w:sz w:val="24"/>
        </w:rPr>
      </w:pPr>
      <w:r w:rsidRPr="00FD04FE">
        <w:rPr>
          <w:i/>
          <w:sz w:val="24"/>
        </w:rPr>
        <w:t>e farò grazia a chi vorrò farla</w:t>
      </w:r>
      <w:r w:rsidRPr="00FD04FE">
        <w:rPr>
          <w:sz w:val="24"/>
        </w:rPr>
        <w:t>.</w:t>
      </w:r>
    </w:p>
    <w:p w14:paraId="18DD875F" w14:textId="77777777" w:rsidR="00AF358F" w:rsidRPr="00FD04FE" w:rsidRDefault="00AF358F" w:rsidP="00AF358F">
      <w:pPr>
        <w:tabs>
          <w:tab w:val="left" w:pos="0"/>
          <w:tab w:val="left" w:pos="851"/>
          <w:tab w:val="center" w:pos="4320"/>
        </w:tabs>
        <w:ind w:left="851" w:firstLine="1417"/>
        <w:jc w:val="both"/>
        <w:rPr>
          <w:i/>
          <w:sz w:val="12"/>
        </w:rPr>
      </w:pPr>
    </w:p>
    <w:p w14:paraId="059F1032" w14:textId="77777777" w:rsidR="00AF358F" w:rsidRPr="00FD04FE" w:rsidRDefault="00AF358F" w:rsidP="00AF358F">
      <w:pPr>
        <w:tabs>
          <w:tab w:val="left" w:pos="0"/>
          <w:tab w:val="left" w:pos="851"/>
          <w:tab w:val="center" w:pos="4320"/>
        </w:tabs>
        <w:ind w:left="851"/>
        <w:jc w:val="both"/>
        <w:rPr>
          <w:sz w:val="24"/>
        </w:rPr>
      </w:pPr>
      <w:r w:rsidRPr="00FD04FE">
        <w:rPr>
          <w:position w:val="6"/>
          <w:vertAlign w:val="superscript"/>
        </w:rPr>
        <w:t>16</w:t>
      </w:r>
      <w:r w:rsidRPr="00FD04FE">
        <w:rPr>
          <w:sz w:val="24"/>
        </w:rPr>
        <w:t>Quindi non dipende dalla volontà né dagli sforzi dell’uomo, ma da Dio che ha misericordia.</w:t>
      </w:r>
      <w:r w:rsidRPr="00FD04FE">
        <w:rPr>
          <w:position w:val="4"/>
          <w:sz w:val="24"/>
        </w:rPr>
        <w:t xml:space="preserve"> </w:t>
      </w:r>
      <w:r w:rsidRPr="00FD04FE">
        <w:rPr>
          <w:position w:val="6"/>
          <w:vertAlign w:val="superscript"/>
        </w:rPr>
        <w:t>17</w:t>
      </w:r>
      <w:r w:rsidRPr="00FD04FE">
        <w:rPr>
          <w:sz w:val="24"/>
        </w:rPr>
        <w:t xml:space="preserve">Dice infatti </w:t>
      </w:r>
      <w:smartTag w:uri="urn:schemas-microsoft-com:office:smarttags" w:element="PersonName">
        <w:smartTagPr>
          <w:attr w:name="ProductID" w:val="la Scrittura"/>
        </w:smartTagPr>
        <w:r w:rsidRPr="00FD04FE">
          <w:rPr>
            <w:sz w:val="24"/>
          </w:rPr>
          <w:t>la Scrittura</w:t>
        </w:r>
      </w:smartTag>
      <w:r w:rsidRPr="00FD04FE">
        <w:rPr>
          <w:sz w:val="24"/>
        </w:rPr>
        <w:t xml:space="preserve"> al faraone: </w:t>
      </w:r>
      <w:r w:rsidRPr="00FD04FE">
        <w:rPr>
          <w:i/>
          <w:sz w:val="24"/>
        </w:rPr>
        <w:t>Ti ho fatto sorgere per manifestare in te la mia potenza e perché il mio nome sia proclamato in tutta la terra</w:t>
      </w:r>
      <w:r w:rsidRPr="00FD04FE">
        <w:rPr>
          <w:sz w:val="24"/>
        </w:rPr>
        <w:t xml:space="preserve">. </w:t>
      </w:r>
      <w:r w:rsidRPr="00FD04FE">
        <w:rPr>
          <w:position w:val="6"/>
          <w:vertAlign w:val="superscript"/>
        </w:rPr>
        <w:t>18</w:t>
      </w:r>
      <w:r w:rsidRPr="00FD04FE">
        <w:rPr>
          <w:sz w:val="24"/>
        </w:rPr>
        <w:t xml:space="preserve">Dio quindi ha misericordia verso chi vuole e rende ostinato chi vuole. </w:t>
      </w:r>
      <w:r w:rsidRPr="00FD04FE">
        <w:rPr>
          <w:position w:val="6"/>
          <w:vertAlign w:val="superscript"/>
        </w:rPr>
        <w:t>19</w:t>
      </w:r>
      <w:r w:rsidRPr="00FD04FE">
        <w:rPr>
          <w:sz w:val="24"/>
        </w:rPr>
        <w:t xml:space="preserve">Mi potrai però dire: «Ma allora perché ancora rimprovera? Chi infatti può resistere al suo volere?». </w:t>
      </w:r>
      <w:r w:rsidRPr="00FD04FE">
        <w:rPr>
          <w:position w:val="6"/>
          <w:vertAlign w:val="superscript"/>
        </w:rPr>
        <w:t>20</w:t>
      </w:r>
      <w:r w:rsidRPr="00FD04FE">
        <w:rPr>
          <w:sz w:val="24"/>
        </w:rPr>
        <w:t xml:space="preserve">O uomo, chi sei tu, per contestare Dio? </w:t>
      </w:r>
      <w:r w:rsidRPr="00FD04FE">
        <w:rPr>
          <w:i/>
          <w:sz w:val="24"/>
        </w:rPr>
        <w:t>Oserà forse dire il vaso plasmato a colui che lo plasmò: «Perché mi hai fatto</w:t>
      </w:r>
      <w:r w:rsidRPr="00FD04FE">
        <w:rPr>
          <w:sz w:val="24"/>
        </w:rPr>
        <w:t xml:space="preserve"> così?». </w:t>
      </w:r>
      <w:r w:rsidRPr="00FD04FE">
        <w:rPr>
          <w:position w:val="6"/>
          <w:vertAlign w:val="superscript"/>
        </w:rPr>
        <w:t>21</w:t>
      </w:r>
      <w:r w:rsidRPr="00FD04FE">
        <w:rPr>
          <w:sz w:val="24"/>
        </w:rPr>
        <w:t xml:space="preserve">Forse il vasaio non è padrone dell’argilla, per fare con la medesima pasta un vaso per uso nobile e uno per uso volgare? </w:t>
      </w:r>
      <w:r w:rsidRPr="00FD04FE">
        <w:rPr>
          <w:position w:val="6"/>
          <w:vertAlign w:val="superscript"/>
        </w:rPr>
        <w:t>22</w:t>
      </w:r>
      <w:r w:rsidRPr="00FD04FE">
        <w:rPr>
          <w:sz w:val="24"/>
        </w:rPr>
        <w:t xml:space="preserve">Anche Dio, volendo manifestare la sua ira e far conoscere la sua potenza, ha sopportato con grande magnanimità gente meritevole di collera, pronta per la perdizione. </w:t>
      </w:r>
      <w:r w:rsidRPr="00FD04FE">
        <w:rPr>
          <w:position w:val="6"/>
          <w:vertAlign w:val="superscript"/>
        </w:rPr>
        <w:t>23</w:t>
      </w:r>
      <w:r w:rsidRPr="00FD04FE">
        <w:rPr>
          <w:sz w:val="24"/>
        </w:rPr>
        <w:t xml:space="preserve">E questo, per far conoscere la ricchezza della sua gloria verso gente meritevole di misericordia, da lui predisposta alla gloria, </w:t>
      </w:r>
      <w:r w:rsidRPr="00FD04FE">
        <w:rPr>
          <w:position w:val="6"/>
          <w:vertAlign w:val="superscript"/>
        </w:rPr>
        <w:t>24</w:t>
      </w:r>
      <w:r w:rsidRPr="00FD04FE">
        <w:rPr>
          <w:sz w:val="24"/>
        </w:rPr>
        <w:t>cioè verso di noi, che egli ha chia</w:t>
      </w:r>
      <w:r>
        <w:rPr>
          <w:sz w:val="24"/>
        </w:rPr>
        <w:t>mato</w:t>
      </w:r>
      <w:r w:rsidRPr="00FD04FE">
        <w:rPr>
          <w:sz w:val="24"/>
        </w:rPr>
        <w:t xml:space="preserve"> non solo tra i Giudei ma anche tra i pagani. </w:t>
      </w:r>
      <w:r w:rsidRPr="00FD04FE">
        <w:rPr>
          <w:position w:val="6"/>
          <w:vertAlign w:val="superscript"/>
        </w:rPr>
        <w:t>25</w:t>
      </w:r>
      <w:r w:rsidRPr="00FD04FE">
        <w:rPr>
          <w:sz w:val="24"/>
        </w:rPr>
        <w:t>Esattamente come dice Osea:</w:t>
      </w:r>
    </w:p>
    <w:p w14:paraId="423D08FC" w14:textId="77777777" w:rsidR="00AF358F" w:rsidRPr="00FD04FE" w:rsidRDefault="00AF358F" w:rsidP="00AF358F">
      <w:pPr>
        <w:tabs>
          <w:tab w:val="left" w:pos="0"/>
          <w:tab w:val="left" w:pos="851"/>
          <w:tab w:val="center" w:pos="4320"/>
        </w:tabs>
        <w:ind w:left="851"/>
        <w:jc w:val="both"/>
        <w:rPr>
          <w:sz w:val="12"/>
        </w:rPr>
      </w:pPr>
    </w:p>
    <w:p w14:paraId="3A8E7594" w14:textId="77777777" w:rsidR="00AF358F" w:rsidRPr="00FD04FE" w:rsidRDefault="00AF358F" w:rsidP="00AF358F">
      <w:pPr>
        <w:tabs>
          <w:tab w:val="left" w:pos="0"/>
          <w:tab w:val="left" w:pos="851"/>
          <w:tab w:val="center" w:pos="4320"/>
        </w:tabs>
        <w:ind w:left="851" w:firstLine="1417"/>
        <w:jc w:val="both"/>
        <w:rPr>
          <w:i/>
          <w:sz w:val="24"/>
        </w:rPr>
      </w:pPr>
      <w:r w:rsidRPr="00FD04FE">
        <w:rPr>
          <w:i/>
          <w:sz w:val="24"/>
        </w:rPr>
        <w:t>Chiamerò mio popolo quello che non era mio popolo</w:t>
      </w:r>
    </w:p>
    <w:p w14:paraId="064173EE" w14:textId="77777777" w:rsidR="00AF358F" w:rsidRPr="00FD04FE" w:rsidRDefault="00AF358F" w:rsidP="00AF358F">
      <w:pPr>
        <w:tabs>
          <w:tab w:val="left" w:pos="0"/>
          <w:tab w:val="left" w:pos="851"/>
          <w:tab w:val="center" w:pos="4320"/>
        </w:tabs>
        <w:ind w:left="851" w:firstLine="1417"/>
        <w:jc w:val="both"/>
        <w:rPr>
          <w:i/>
          <w:sz w:val="24"/>
        </w:rPr>
      </w:pPr>
      <w:r w:rsidRPr="00FD04FE">
        <w:rPr>
          <w:i/>
          <w:sz w:val="24"/>
        </w:rPr>
        <w:t>e mia amata quella che non era l’amata.</w:t>
      </w:r>
    </w:p>
    <w:p w14:paraId="180917AD" w14:textId="77777777" w:rsidR="00AF358F" w:rsidRPr="00FD04FE" w:rsidRDefault="00AF358F" w:rsidP="00AF358F">
      <w:pPr>
        <w:tabs>
          <w:tab w:val="left" w:pos="0"/>
          <w:tab w:val="left" w:pos="851"/>
          <w:tab w:val="center" w:pos="4320"/>
        </w:tabs>
        <w:ind w:left="851" w:firstLine="1417"/>
        <w:jc w:val="both"/>
        <w:rPr>
          <w:i/>
          <w:sz w:val="24"/>
        </w:rPr>
      </w:pPr>
      <w:r w:rsidRPr="00FD04FE">
        <w:rPr>
          <w:position w:val="6"/>
          <w:vertAlign w:val="superscript"/>
        </w:rPr>
        <w:t>26</w:t>
      </w:r>
      <w:r w:rsidRPr="00FD04FE">
        <w:rPr>
          <w:i/>
          <w:sz w:val="24"/>
        </w:rPr>
        <w:t>E avverrà che, nel luogo stesso dove fu detto loro</w:t>
      </w:r>
      <w:r w:rsidRPr="00FD04FE">
        <w:rPr>
          <w:sz w:val="24"/>
        </w:rPr>
        <w:t>:</w:t>
      </w:r>
    </w:p>
    <w:p w14:paraId="2FDE13C0" w14:textId="77777777" w:rsidR="00AF358F" w:rsidRPr="00FD04FE" w:rsidRDefault="00AF358F" w:rsidP="00AF358F">
      <w:pPr>
        <w:tabs>
          <w:tab w:val="left" w:pos="0"/>
          <w:tab w:val="left" w:pos="851"/>
          <w:tab w:val="center" w:pos="4320"/>
        </w:tabs>
        <w:ind w:left="851" w:firstLine="1417"/>
        <w:jc w:val="both"/>
        <w:rPr>
          <w:i/>
          <w:sz w:val="24"/>
        </w:rPr>
      </w:pPr>
      <w:r w:rsidRPr="00FD04FE">
        <w:rPr>
          <w:i/>
          <w:sz w:val="24"/>
        </w:rPr>
        <w:t>«Voi non siete mio popolo»,</w:t>
      </w:r>
    </w:p>
    <w:p w14:paraId="75A886A9" w14:textId="77777777" w:rsidR="00AF358F" w:rsidRPr="00FD04FE" w:rsidRDefault="00AF358F" w:rsidP="00AF358F">
      <w:pPr>
        <w:tabs>
          <w:tab w:val="left" w:pos="0"/>
          <w:tab w:val="left" w:pos="851"/>
          <w:tab w:val="center" w:pos="4320"/>
        </w:tabs>
        <w:ind w:left="851" w:firstLine="1417"/>
        <w:jc w:val="both"/>
        <w:rPr>
          <w:i/>
          <w:sz w:val="24"/>
        </w:rPr>
      </w:pPr>
      <w:r w:rsidRPr="00FD04FE">
        <w:rPr>
          <w:i/>
          <w:sz w:val="24"/>
        </w:rPr>
        <w:t>là saranno chiamati figli del Dio vivente</w:t>
      </w:r>
      <w:r w:rsidRPr="00FD04FE">
        <w:rPr>
          <w:sz w:val="24"/>
        </w:rPr>
        <w:t>.</w:t>
      </w:r>
    </w:p>
    <w:p w14:paraId="5D430066" w14:textId="77777777" w:rsidR="00AF358F" w:rsidRPr="00FD04FE" w:rsidRDefault="00AF358F" w:rsidP="00AF358F">
      <w:pPr>
        <w:tabs>
          <w:tab w:val="left" w:pos="0"/>
          <w:tab w:val="left" w:pos="851"/>
          <w:tab w:val="center" w:pos="4320"/>
        </w:tabs>
        <w:ind w:left="851"/>
        <w:jc w:val="both"/>
        <w:rPr>
          <w:sz w:val="24"/>
        </w:rPr>
      </w:pPr>
      <w:r w:rsidRPr="00FD04FE">
        <w:rPr>
          <w:position w:val="6"/>
          <w:vertAlign w:val="superscript"/>
        </w:rPr>
        <w:t>27</w:t>
      </w:r>
      <w:r w:rsidRPr="00FD04FE">
        <w:rPr>
          <w:sz w:val="24"/>
        </w:rPr>
        <w:t>E quanto a Israele, Isaia esclama:</w:t>
      </w:r>
    </w:p>
    <w:p w14:paraId="6E731E65" w14:textId="77777777" w:rsidR="00AF358F" w:rsidRPr="00FD04FE" w:rsidRDefault="00AF358F" w:rsidP="00AF358F">
      <w:pPr>
        <w:tabs>
          <w:tab w:val="left" w:pos="0"/>
          <w:tab w:val="left" w:pos="851"/>
          <w:tab w:val="center" w:pos="4320"/>
        </w:tabs>
        <w:ind w:left="851" w:firstLine="1417"/>
        <w:jc w:val="both"/>
        <w:rPr>
          <w:i/>
          <w:sz w:val="24"/>
        </w:rPr>
      </w:pPr>
      <w:r w:rsidRPr="00FD04FE">
        <w:rPr>
          <w:i/>
          <w:sz w:val="24"/>
        </w:rPr>
        <w:t>Se anche il numero dei figli d’Israele</w:t>
      </w:r>
    </w:p>
    <w:p w14:paraId="5162049F" w14:textId="77777777" w:rsidR="00AF358F" w:rsidRPr="00FD04FE" w:rsidRDefault="00AF358F" w:rsidP="00AF358F">
      <w:pPr>
        <w:tabs>
          <w:tab w:val="left" w:pos="0"/>
          <w:tab w:val="left" w:pos="851"/>
          <w:tab w:val="center" w:pos="4320"/>
        </w:tabs>
        <w:ind w:left="851" w:firstLine="1417"/>
        <w:jc w:val="both"/>
        <w:rPr>
          <w:i/>
          <w:sz w:val="24"/>
        </w:rPr>
      </w:pPr>
      <w:r w:rsidRPr="00FD04FE">
        <w:rPr>
          <w:i/>
          <w:sz w:val="24"/>
        </w:rPr>
        <w:t>fosse come la sabbia del mare,</w:t>
      </w:r>
    </w:p>
    <w:p w14:paraId="38583263" w14:textId="77777777" w:rsidR="00AF358F" w:rsidRPr="00FD04FE" w:rsidRDefault="00AF358F" w:rsidP="00AF358F">
      <w:pPr>
        <w:tabs>
          <w:tab w:val="left" w:pos="0"/>
          <w:tab w:val="left" w:pos="851"/>
          <w:tab w:val="center" w:pos="4320"/>
        </w:tabs>
        <w:ind w:left="851" w:firstLine="1417"/>
        <w:jc w:val="both"/>
        <w:rPr>
          <w:i/>
          <w:sz w:val="24"/>
        </w:rPr>
      </w:pPr>
      <w:r w:rsidRPr="00FD04FE">
        <w:rPr>
          <w:i/>
          <w:sz w:val="24"/>
        </w:rPr>
        <w:t>solo il resto sarà salvato;</w:t>
      </w:r>
    </w:p>
    <w:p w14:paraId="2A91C5A6" w14:textId="77777777" w:rsidR="00AF358F" w:rsidRPr="00FD04FE" w:rsidRDefault="00AF358F" w:rsidP="00AF358F">
      <w:pPr>
        <w:tabs>
          <w:tab w:val="left" w:pos="0"/>
          <w:tab w:val="left" w:pos="851"/>
          <w:tab w:val="center" w:pos="4320"/>
        </w:tabs>
        <w:ind w:left="851" w:firstLine="1417"/>
        <w:jc w:val="both"/>
        <w:rPr>
          <w:i/>
          <w:sz w:val="24"/>
        </w:rPr>
      </w:pPr>
      <w:r w:rsidRPr="00FD04FE">
        <w:rPr>
          <w:position w:val="6"/>
          <w:vertAlign w:val="superscript"/>
        </w:rPr>
        <w:t>28</w:t>
      </w:r>
      <w:r w:rsidRPr="00FD04FE">
        <w:rPr>
          <w:i/>
          <w:sz w:val="24"/>
        </w:rPr>
        <w:t>perché con pienezza e rapidità</w:t>
      </w:r>
    </w:p>
    <w:p w14:paraId="3558484C" w14:textId="77777777" w:rsidR="00AF358F" w:rsidRPr="00FD04FE" w:rsidRDefault="00AF358F" w:rsidP="00AF358F">
      <w:pPr>
        <w:tabs>
          <w:tab w:val="left" w:pos="0"/>
          <w:tab w:val="left" w:pos="851"/>
          <w:tab w:val="center" w:pos="4320"/>
        </w:tabs>
        <w:ind w:left="851" w:firstLine="1417"/>
        <w:jc w:val="both"/>
        <w:rPr>
          <w:i/>
          <w:sz w:val="24"/>
        </w:rPr>
      </w:pPr>
      <w:r w:rsidRPr="00FD04FE">
        <w:rPr>
          <w:i/>
          <w:sz w:val="24"/>
        </w:rPr>
        <w:t>il Signore compirà la sua parola sulla terra</w:t>
      </w:r>
      <w:r w:rsidRPr="00FD04FE">
        <w:rPr>
          <w:sz w:val="24"/>
        </w:rPr>
        <w:t>.</w:t>
      </w:r>
    </w:p>
    <w:p w14:paraId="16DA6108" w14:textId="77777777" w:rsidR="00AF358F" w:rsidRPr="00FD04FE" w:rsidRDefault="00AF358F" w:rsidP="00AF358F">
      <w:pPr>
        <w:tabs>
          <w:tab w:val="left" w:pos="0"/>
          <w:tab w:val="left" w:pos="851"/>
          <w:tab w:val="center" w:pos="4320"/>
        </w:tabs>
        <w:ind w:left="851"/>
        <w:jc w:val="both"/>
        <w:rPr>
          <w:sz w:val="24"/>
        </w:rPr>
      </w:pPr>
      <w:r w:rsidRPr="00FD04FE">
        <w:rPr>
          <w:position w:val="6"/>
          <w:vertAlign w:val="superscript"/>
        </w:rPr>
        <w:t>29</w:t>
      </w:r>
      <w:r w:rsidRPr="00FD04FE">
        <w:rPr>
          <w:sz w:val="24"/>
        </w:rPr>
        <w:t>E come predisse Isaia:</w:t>
      </w:r>
    </w:p>
    <w:p w14:paraId="52C92614" w14:textId="77777777" w:rsidR="00AF358F" w:rsidRPr="00FD04FE" w:rsidRDefault="00AF358F" w:rsidP="00AF358F">
      <w:pPr>
        <w:tabs>
          <w:tab w:val="left" w:pos="0"/>
          <w:tab w:val="left" w:pos="851"/>
          <w:tab w:val="center" w:pos="4320"/>
        </w:tabs>
        <w:ind w:left="851" w:firstLine="1417"/>
        <w:jc w:val="both"/>
        <w:rPr>
          <w:i/>
          <w:sz w:val="24"/>
        </w:rPr>
      </w:pPr>
      <w:r w:rsidRPr="00FD04FE">
        <w:rPr>
          <w:i/>
          <w:sz w:val="24"/>
        </w:rPr>
        <w:t>Se il Signore degli eserciti</w:t>
      </w:r>
    </w:p>
    <w:p w14:paraId="09C6B39F" w14:textId="77777777" w:rsidR="00AF358F" w:rsidRPr="00FD04FE" w:rsidRDefault="00AF358F" w:rsidP="00AF358F">
      <w:pPr>
        <w:tabs>
          <w:tab w:val="left" w:pos="0"/>
          <w:tab w:val="left" w:pos="851"/>
          <w:tab w:val="center" w:pos="4320"/>
        </w:tabs>
        <w:ind w:left="851" w:firstLine="1417"/>
        <w:jc w:val="both"/>
        <w:rPr>
          <w:i/>
          <w:sz w:val="24"/>
        </w:rPr>
      </w:pPr>
      <w:r w:rsidRPr="00FD04FE">
        <w:rPr>
          <w:i/>
          <w:sz w:val="24"/>
        </w:rPr>
        <w:t>non ci avesse lasciato una discendenza,</w:t>
      </w:r>
    </w:p>
    <w:p w14:paraId="26E592E3" w14:textId="77777777" w:rsidR="00AF358F" w:rsidRPr="00FD04FE" w:rsidRDefault="00AF358F" w:rsidP="00AF358F">
      <w:pPr>
        <w:tabs>
          <w:tab w:val="left" w:pos="0"/>
          <w:tab w:val="left" w:pos="851"/>
          <w:tab w:val="center" w:pos="4320"/>
        </w:tabs>
        <w:ind w:left="851" w:firstLine="1417"/>
        <w:jc w:val="both"/>
        <w:rPr>
          <w:i/>
          <w:sz w:val="24"/>
        </w:rPr>
      </w:pPr>
      <w:r w:rsidRPr="00FD04FE">
        <w:rPr>
          <w:i/>
          <w:sz w:val="24"/>
        </w:rPr>
        <w:t>saremmo divenuti come Sòdoma</w:t>
      </w:r>
    </w:p>
    <w:p w14:paraId="5040C3D0" w14:textId="77777777" w:rsidR="00AF358F" w:rsidRPr="00FD04FE" w:rsidRDefault="00AF358F" w:rsidP="00AF358F">
      <w:pPr>
        <w:tabs>
          <w:tab w:val="left" w:pos="0"/>
          <w:tab w:val="left" w:pos="851"/>
          <w:tab w:val="center" w:pos="4320"/>
        </w:tabs>
        <w:ind w:left="851" w:firstLine="1417"/>
        <w:jc w:val="both"/>
        <w:rPr>
          <w:sz w:val="24"/>
        </w:rPr>
      </w:pPr>
      <w:r w:rsidRPr="00FD04FE">
        <w:rPr>
          <w:i/>
          <w:sz w:val="24"/>
        </w:rPr>
        <w:t>e resi simili a Gomorra</w:t>
      </w:r>
      <w:r w:rsidRPr="00FD04FE">
        <w:rPr>
          <w:sz w:val="24"/>
        </w:rPr>
        <w:t>.</w:t>
      </w:r>
    </w:p>
    <w:p w14:paraId="5FA4E8FD" w14:textId="77777777" w:rsidR="00AF358F" w:rsidRPr="00FD04FE" w:rsidRDefault="00AF358F" w:rsidP="00AF358F">
      <w:pPr>
        <w:tabs>
          <w:tab w:val="left" w:pos="0"/>
          <w:tab w:val="left" w:pos="851"/>
          <w:tab w:val="center" w:pos="4320"/>
        </w:tabs>
        <w:ind w:left="851" w:firstLine="1417"/>
        <w:jc w:val="both"/>
        <w:rPr>
          <w:i/>
          <w:sz w:val="12"/>
        </w:rPr>
      </w:pPr>
    </w:p>
    <w:p w14:paraId="548B175D" w14:textId="77777777" w:rsidR="00AF358F" w:rsidRPr="00FD04FE" w:rsidRDefault="00AF358F" w:rsidP="00AF358F">
      <w:pPr>
        <w:tabs>
          <w:tab w:val="left" w:pos="0"/>
          <w:tab w:val="left" w:pos="851"/>
          <w:tab w:val="center" w:pos="4320"/>
        </w:tabs>
        <w:ind w:left="851" w:firstLine="567"/>
        <w:jc w:val="both"/>
        <w:rPr>
          <w:sz w:val="24"/>
        </w:rPr>
      </w:pPr>
      <w:r w:rsidRPr="00FD04FE">
        <w:rPr>
          <w:position w:val="6"/>
          <w:vertAlign w:val="superscript"/>
        </w:rPr>
        <w:t>30</w:t>
      </w:r>
      <w:r w:rsidRPr="00FD04FE">
        <w:rPr>
          <w:sz w:val="24"/>
        </w:rPr>
        <w:t xml:space="preserve">Che diremo dunque? Che i pagani, i quali non cercavano la giustizia, hanno raggiunto la giustizia, la giustizia però che deriva dalla fede; </w:t>
      </w:r>
      <w:r w:rsidRPr="00FD04FE">
        <w:rPr>
          <w:position w:val="6"/>
          <w:vertAlign w:val="superscript"/>
        </w:rPr>
        <w:t>31</w:t>
      </w:r>
      <w:r w:rsidRPr="00FD04FE">
        <w:rPr>
          <w:sz w:val="24"/>
        </w:rPr>
        <w:t xml:space="preserve">mentre Israele, il quale cercava una Legge che gli desse la giustizia, non raggiunse lo scopo della Legge. </w:t>
      </w:r>
      <w:r w:rsidRPr="00FD04FE">
        <w:rPr>
          <w:position w:val="6"/>
          <w:vertAlign w:val="superscript"/>
        </w:rPr>
        <w:t>32</w:t>
      </w:r>
      <w:r w:rsidRPr="00FD04FE">
        <w:rPr>
          <w:sz w:val="24"/>
        </w:rPr>
        <w:t xml:space="preserve">E perché mai? Perché agiva non mediante la fede, ma mediante le opere. Hanno urtato contro la pietra d’inciampo, </w:t>
      </w:r>
      <w:r w:rsidRPr="00FD04FE">
        <w:rPr>
          <w:position w:val="6"/>
          <w:vertAlign w:val="superscript"/>
        </w:rPr>
        <w:t>33</w:t>
      </w:r>
      <w:r w:rsidRPr="00FD04FE">
        <w:rPr>
          <w:sz w:val="24"/>
        </w:rPr>
        <w:t>come sta scritto:</w:t>
      </w:r>
    </w:p>
    <w:p w14:paraId="770C2260" w14:textId="77777777" w:rsidR="00AF358F" w:rsidRPr="00FD04FE" w:rsidRDefault="00AF358F" w:rsidP="00AF358F">
      <w:pPr>
        <w:tabs>
          <w:tab w:val="left" w:pos="0"/>
          <w:tab w:val="left" w:pos="851"/>
          <w:tab w:val="center" w:pos="4320"/>
        </w:tabs>
        <w:ind w:left="851" w:firstLine="567"/>
        <w:jc w:val="both"/>
        <w:rPr>
          <w:sz w:val="12"/>
        </w:rPr>
      </w:pPr>
    </w:p>
    <w:p w14:paraId="278FA3AE" w14:textId="77777777" w:rsidR="00AF358F" w:rsidRPr="00FD04FE" w:rsidRDefault="00AF358F" w:rsidP="00AF358F">
      <w:pPr>
        <w:tabs>
          <w:tab w:val="left" w:pos="0"/>
          <w:tab w:val="left" w:pos="851"/>
          <w:tab w:val="center" w:pos="4320"/>
        </w:tabs>
        <w:ind w:left="851" w:firstLine="1417"/>
        <w:jc w:val="both"/>
        <w:rPr>
          <w:i/>
          <w:sz w:val="24"/>
        </w:rPr>
      </w:pPr>
      <w:r w:rsidRPr="00FD04FE">
        <w:rPr>
          <w:i/>
          <w:sz w:val="24"/>
        </w:rPr>
        <w:lastRenderedPageBreak/>
        <w:t>Ecco, io pongo in Sion una pietra d’inciampo</w:t>
      </w:r>
    </w:p>
    <w:p w14:paraId="4C8705C7" w14:textId="77777777" w:rsidR="00AF358F" w:rsidRPr="00FD04FE" w:rsidRDefault="00AF358F" w:rsidP="00AF358F">
      <w:pPr>
        <w:tabs>
          <w:tab w:val="left" w:pos="0"/>
          <w:tab w:val="left" w:pos="851"/>
          <w:tab w:val="center" w:pos="4320"/>
        </w:tabs>
        <w:ind w:left="851" w:firstLine="1417"/>
        <w:jc w:val="both"/>
        <w:rPr>
          <w:i/>
          <w:sz w:val="24"/>
        </w:rPr>
      </w:pPr>
      <w:r w:rsidRPr="00FD04FE">
        <w:rPr>
          <w:i/>
          <w:sz w:val="24"/>
        </w:rPr>
        <w:t>e un sasso che fa cadere;</w:t>
      </w:r>
    </w:p>
    <w:p w14:paraId="72F58CA4" w14:textId="77777777" w:rsidR="00AF358F" w:rsidRPr="00FD04FE" w:rsidRDefault="00AF358F" w:rsidP="00AF358F">
      <w:pPr>
        <w:tabs>
          <w:tab w:val="left" w:pos="0"/>
          <w:tab w:val="left" w:pos="851"/>
          <w:tab w:val="center" w:pos="4320"/>
        </w:tabs>
        <w:ind w:left="851" w:firstLine="1417"/>
        <w:jc w:val="both"/>
        <w:rPr>
          <w:i/>
          <w:sz w:val="24"/>
        </w:rPr>
      </w:pPr>
      <w:r w:rsidRPr="00FD04FE">
        <w:rPr>
          <w:i/>
          <w:sz w:val="24"/>
        </w:rPr>
        <w:t>ma chi crede in lui non sarà deluso</w:t>
      </w:r>
      <w:r w:rsidRPr="00FD04FE">
        <w:rPr>
          <w:sz w:val="24"/>
        </w:rPr>
        <w:t>.</w:t>
      </w:r>
      <w:r>
        <w:rPr>
          <w:sz w:val="24"/>
        </w:rPr>
        <w:t xml:space="preserve"> (Rm 9,1-33). </w:t>
      </w:r>
    </w:p>
    <w:p w14:paraId="51215841" w14:textId="77777777" w:rsidR="00AF358F" w:rsidRPr="00FD04FE" w:rsidRDefault="00AF358F" w:rsidP="00AF358F">
      <w:pPr>
        <w:tabs>
          <w:tab w:val="left" w:pos="0"/>
          <w:tab w:val="left" w:pos="851"/>
          <w:tab w:val="center" w:pos="4320"/>
        </w:tabs>
        <w:ind w:left="567" w:hanging="567"/>
        <w:jc w:val="both"/>
        <w:rPr>
          <w:i/>
          <w:sz w:val="24"/>
        </w:rPr>
      </w:pPr>
    </w:p>
    <w:p w14:paraId="07438604" w14:textId="77777777" w:rsidR="00AF358F" w:rsidRPr="00FD04FE" w:rsidRDefault="00AF358F" w:rsidP="00AF358F">
      <w:pPr>
        <w:tabs>
          <w:tab w:val="left" w:pos="1418"/>
        </w:tabs>
        <w:ind w:left="851" w:hanging="851"/>
        <w:jc w:val="both"/>
        <w:rPr>
          <w:sz w:val="24"/>
        </w:rPr>
      </w:pPr>
      <w:r w:rsidRPr="00FD04FE">
        <w:rPr>
          <w:b/>
          <w:spacing w:val="10"/>
          <w:sz w:val="32"/>
        </w:rPr>
        <w:tab/>
      </w:r>
      <w:r w:rsidRPr="00FD04FE">
        <w:rPr>
          <w:b/>
          <w:spacing w:val="10"/>
          <w:sz w:val="32"/>
        </w:rPr>
        <w:tab/>
      </w:r>
      <w:r w:rsidRPr="00FD04FE">
        <w:rPr>
          <w:position w:val="6"/>
          <w:vertAlign w:val="superscript"/>
        </w:rPr>
        <w:t>1</w:t>
      </w:r>
      <w:r w:rsidRPr="00FD04FE">
        <w:rPr>
          <w:sz w:val="24"/>
        </w:rPr>
        <w:t xml:space="preserve">Fratelli, il desiderio del mio cuore e la mia preghiera salgono a Dio per la loro salvezza. </w:t>
      </w:r>
      <w:r w:rsidRPr="00FD04FE">
        <w:rPr>
          <w:position w:val="6"/>
          <w:vertAlign w:val="superscript"/>
        </w:rPr>
        <w:t>2</w:t>
      </w:r>
      <w:r w:rsidRPr="00FD04FE">
        <w:rPr>
          <w:sz w:val="24"/>
        </w:rPr>
        <w:t xml:space="preserve">Infatti rendo loro testimonianza che hanno zelo per Dio, ma non secondo una retta conoscenza. </w:t>
      </w:r>
      <w:r w:rsidRPr="00FD04FE">
        <w:rPr>
          <w:position w:val="6"/>
          <w:vertAlign w:val="superscript"/>
        </w:rPr>
        <w:t>3</w:t>
      </w:r>
      <w:r w:rsidRPr="00FD04FE">
        <w:rPr>
          <w:sz w:val="24"/>
        </w:rPr>
        <w:t xml:space="preserve">Perché, ignorando la giustizia di Dio e cercando di stabilire la propria, non si sono sottomessi alla giustizia di Dio. </w:t>
      </w:r>
      <w:r w:rsidRPr="00FD04FE">
        <w:rPr>
          <w:position w:val="6"/>
          <w:vertAlign w:val="superscript"/>
        </w:rPr>
        <w:t>4</w:t>
      </w:r>
      <w:r w:rsidRPr="00FD04FE">
        <w:rPr>
          <w:sz w:val="24"/>
        </w:rPr>
        <w:t>Ora, il termine della Legge è Cristo, perché la giustizia sia data a chiunque crede.</w:t>
      </w:r>
    </w:p>
    <w:p w14:paraId="4478F71C" w14:textId="77777777" w:rsidR="00AF358F" w:rsidRPr="00FD04FE" w:rsidRDefault="00AF358F" w:rsidP="00AF358F">
      <w:pPr>
        <w:tabs>
          <w:tab w:val="left" w:pos="851"/>
          <w:tab w:val="num" w:pos="1418"/>
          <w:tab w:val="center" w:pos="4320"/>
        </w:tabs>
        <w:ind w:left="851" w:firstLine="567"/>
        <w:jc w:val="both"/>
        <w:rPr>
          <w:i/>
          <w:sz w:val="24"/>
        </w:rPr>
      </w:pPr>
      <w:r w:rsidRPr="00FD04FE">
        <w:rPr>
          <w:position w:val="6"/>
          <w:vertAlign w:val="superscript"/>
        </w:rPr>
        <w:t>5</w:t>
      </w:r>
      <w:r w:rsidRPr="00FD04FE">
        <w:rPr>
          <w:sz w:val="24"/>
        </w:rPr>
        <w:t xml:space="preserve">Mosè descrive così la giustizia che viene dalla Legge: </w:t>
      </w:r>
      <w:r w:rsidRPr="00FD04FE">
        <w:rPr>
          <w:i/>
          <w:sz w:val="24"/>
        </w:rPr>
        <w:t>L’uomo che la mette in pratica, per mezzo di essa vivrà</w:t>
      </w:r>
      <w:r w:rsidRPr="00FD04FE">
        <w:rPr>
          <w:sz w:val="24"/>
        </w:rPr>
        <w:t>.</w:t>
      </w:r>
      <w:r w:rsidRPr="00FD04FE">
        <w:rPr>
          <w:position w:val="4"/>
          <w:sz w:val="24"/>
        </w:rPr>
        <w:t xml:space="preserve"> </w:t>
      </w:r>
      <w:r w:rsidRPr="00FD04FE">
        <w:rPr>
          <w:position w:val="6"/>
          <w:vertAlign w:val="superscript"/>
        </w:rPr>
        <w:t>6</w:t>
      </w:r>
      <w:r w:rsidRPr="00FD04FE">
        <w:rPr>
          <w:sz w:val="24"/>
        </w:rPr>
        <w:t xml:space="preserve">Invece, la giustizia che viene dalla fede parla così: </w:t>
      </w:r>
      <w:r w:rsidRPr="00FD04FE">
        <w:rPr>
          <w:i/>
          <w:sz w:val="24"/>
        </w:rPr>
        <w:t>Non dire nel tuo cuore: Chi salirà al cielo?</w:t>
      </w:r>
      <w:r w:rsidRPr="00FD04FE">
        <w:rPr>
          <w:iCs/>
          <w:sz w:val="24"/>
        </w:rPr>
        <w:t xml:space="preserve"> –</w:t>
      </w:r>
      <w:r w:rsidRPr="00FD04FE">
        <w:rPr>
          <w:sz w:val="24"/>
        </w:rPr>
        <w:t xml:space="preserve"> per farne cioè discendere Cristo –; </w:t>
      </w:r>
      <w:r w:rsidRPr="00FD04FE">
        <w:rPr>
          <w:position w:val="6"/>
          <w:vertAlign w:val="superscript"/>
        </w:rPr>
        <w:t>7</w:t>
      </w:r>
      <w:r w:rsidRPr="00FD04FE">
        <w:rPr>
          <w:sz w:val="24"/>
        </w:rPr>
        <w:t xml:space="preserve">oppure: </w:t>
      </w:r>
      <w:r w:rsidRPr="00FD04FE">
        <w:rPr>
          <w:i/>
          <w:sz w:val="24"/>
        </w:rPr>
        <w:t>Chi scenderà nell’abisso?</w:t>
      </w:r>
      <w:r w:rsidRPr="00FD04FE">
        <w:rPr>
          <w:iCs/>
          <w:sz w:val="24"/>
        </w:rPr>
        <w:t xml:space="preserve"> –</w:t>
      </w:r>
      <w:r w:rsidRPr="00FD04FE">
        <w:rPr>
          <w:sz w:val="24"/>
        </w:rPr>
        <w:t xml:space="preserve"> per fare cioè risalire Cristo dai morti. </w:t>
      </w:r>
      <w:r w:rsidRPr="00FD04FE">
        <w:rPr>
          <w:position w:val="6"/>
          <w:vertAlign w:val="superscript"/>
        </w:rPr>
        <w:t>8</w:t>
      </w:r>
      <w:r w:rsidRPr="00FD04FE">
        <w:rPr>
          <w:sz w:val="24"/>
        </w:rPr>
        <w:t xml:space="preserve">Che cosa dice dunque? </w:t>
      </w:r>
      <w:r w:rsidRPr="00FD04FE">
        <w:rPr>
          <w:i/>
          <w:sz w:val="24"/>
        </w:rPr>
        <w:t>Vicino a te è la Parola, sulla tua bocca e nel tuo cuore</w:t>
      </w:r>
      <w:r w:rsidRPr="00FD04FE">
        <w:rPr>
          <w:sz w:val="24"/>
        </w:rPr>
        <w:t xml:space="preserve">, cioè la parola della fede che noi predichiamo. </w:t>
      </w:r>
      <w:r w:rsidRPr="00FD04FE">
        <w:rPr>
          <w:position w:val="6"/>
          <w:vertAlign w:val="superscript"/>
        </w:rPr>
        <w:t>9</w:t>
      </w:r>
      <w:r w:rsidRPr="00FD04FE">
        <w:rPr>
          <w:sz w:val="24"/>
        </w:rPr>
        <w:t xml:space="preserve">Perché se con la tua bocca proclamerai: «Gesù è il Signore!», e con il tuo cuore crederai che Dio lo ha risuscitato dai morti, sarai salvo. </w:t>
      </w:r>
      <w:r w:rsidRPr="00FD04FE">
        <w:rPr>
          <w:position w:val="6"/>
          <w:vertAlign w:val="superscript"/>
        </w:rPr>
        <w:t>10</w:t>
      </w:r>
      <w:r w:rsidRPr="00FD04FE">
        <w:rPr>
          <w:sz w:val="24"/>
        </w:rPr>
        <w:t xml:space="preserve">Con il cuore infatti si crede per ottenere la giustizia, e con la bocca si fa la professione di fede per avere la salvezza. </w:t>
      </w:r>
      <w:r w:rsidRPr="00FD04FE">
        <w:rPr>
          <w:position w:val="6"/>
          <w:vertAlign w:val="superscript"/>
        </w:rPr>
        <w:t>11</w:t>
      </w:r>
      <w:r w:rsidRPr="00FD04FE">
        <w:rPr>
          <w:sz w:val="24"/>
        </w:rPr>
        <w:t xml:space="preserve">Dice infatti la Scrittura: </w:t>
      </w:r>
      <w:r w:rsidRPr="00FD04FE">
        <w:rPr>
          <w:i/>
          <w:sz w:val="24"/>
        </w:rPr>
        <w:t>Chiunque crede in lui non sarà deluso</w:t>
      </w:r>
      <w:r w:rsidRPr="00FD04FE">
        <w:rPr>
          <w:sz w:val="24"/>
        </w:rPr>
        <w:t xml:space="preserve">. </w:t>
      </w:r>
      <w:r w:rsidRPr="00FD04FE">
        <w:rPr>
          <w:position w:val="6"/>
          <w:vertAlign w:val="superscript"/>
        </w:rPr>
        <w:t>12</w:t>
      </w:r>
      <w:r w:rsidRPr="00FD04FE">
        <w:rPr>
          <w:sz w:val="24"/>
        </w:rPr>
        <w:t xml:space="preserve">Poiché non c’è distinzione fra Giudeo e Greco, dato che lui stesso è il Signore di tutti, ricco verso tutti quelli che lo invocano. </w:t>
      </w:r>
      <w:r w:rsidRPr="00FD04FE">
        <w:rPr>
          <w:position w:val="6"/>
          <w:vertAlign w:val="superscript"/>
        </w:rPr>
        <w:t>13</w:t>
      </w:r>
      <w:r w:rsidRPr="00FD04FE">
        <w:rPr>
          <w:sz w:val="24"/>
        </w:rPr>
        <w:t xml:space="preserve">Infatti: </w:t>
      </w:r>
      <w:r w:rsidRPr="00FD04FE">
        <w:rPr>
          <w:i/>
          <w:sz w:val="24"/>
        </w:rPr>
        <w:t>Chiunque invocherà il nome del Signore sarà salvato</w:t>
      </w:r>
      <w:r w:rsidRPr="00FD04FE">
        <w:rPr>
          <w:sz w:val="24"/>
        </w:rPr>
        <w:t>.</w:t>
      </w:r>
    </w:p>
    <w:p w14:paraId="6FACB4BA" w14:textId="77777777" w:rsidR="00AF358F" w:rsidRPr="00FD04FE" w:rsidRDefault="00AF358F" w:rsidP="00AF358F">
      <w:pPr>
        <w:tabs>
          <w:tab w:val="left" w:pos="851"/>
          <w:tab w:val="num" w:pos="1418"/>
          <w:tab w:val="center" w:pos="4320"/>
        </w:tabs>
        <w:ind w:left="851" w:firstLine="567"/>
        <w:jc w:val="both"/>
        <w:rPr>
          <w:sz w:val="24"/>
        </w:rPr>
      </w:pPr>
      <w:r w:rsidRPr="00FD04FE">
        <w:rPr>
          <w:position w:val="6"/>
          <w:vertAlign w:val="superscript"/>
        </w:rPr>
        <w:t>14</w:t>
      </w:r>
      <w:r w:rsidRPr="00FD04FE">
        <w:rPr>
          <w:sz w:val="24"/>
        </w:rPr>
        <w:t xml:space="preserve">Ora, come invocheranno colui nel quale non hanno creduto? Come crederanno in colui del quale non hanno sentito parlare? Come ne sentiranno parlare senza qualcuno che lo annunci? </w:t>
      </w:r>
      <w:r w:rsidRPr="00FD04FE">
        <w:rPr>
          <w:position w:val="6"/>
          <w:vertAlign w:val="superscript"/>
        </w:rPr>
        <w:t>15</w:t>
      </w:r>
      <w:r w:rsidRPr="00FD04FE">
        <w:rPr>
          <w:sz w:val="24"/>
        </w:rPr>
        <w:t xml:space="preserve">E come lo annunceranno, se non sono stati inviati? Come sta scritto: </w:t>
      </w:r>
      <w:r w:rsidRPr="00FD04FE">
        <w:rPr>
          <w:i/>
          <w:sz w:val="24"/>
        </w:rPr>
        <w:t>Quanto sono belli i piedi di coloro che recano un lieto annuncio di bene!</w:t>
      </w:r>
    </w:p>
    <w:p w14:paraId="4F9E2F51" w14:textId="77777777" w:rsidR="00AF358F" w:rsidRPr="00FD04FE" w:rsidRDefault="00AF358F" w:rsidP="00AF358F">
      <w:pPr>
        <w:tabs>
          <w:tab w:val="left" w:pos="851"/>
          <w:tab w:val="num" w:pos="1418"/>
          <w:tab w:val="center" w:pos="4320"/>
        </w:tabs>
        <w:ind w:left="851" w:firstLine="567"/>
        <w:jc w:val="both"/>
        <w:rPr>
          <w:sz w:val="24"/>
        </w:rPr>
      </w:pPr>
      <w:r w:rsidRPr="00FD04FE">
        <w:rPr>
          <w:position w:val="6"/>
          <w:vertAlign w:val="superscript"/>
        </w:rPr>
        <w:t>16</w:t>
      </w:r>
      <w:r w:rsidRPr="00FD04FE">
        <w:rPr>
          <w:sz w:val="24"/>
        </w:rPr>
        <w:t xml:space="preserve">Ma non tutti hanno obbedito al Vangelo. Lo dice Isaia: </w:t>
      </w:r>
      <w:r w:rsidRPr="00FD04FE">
        <w:rPr>
          <w:i/>
          <w:sz w:val="24"/>
        </w:rPr>
        <w:t>Signore, chi ha creduto dopo averci ascoltato?</w:t>
      </w:r>
      <w:r w:rsidRPr="00FD04FE">
        <w:rPr>
          <w:sz w:val="24"/>
        </w:rPr>
        <w:t xml:space="preserve"> </w:t>
      </w:r>
      <w:r w:rsidRPr="00FD04FE">
        <w:rPr>
          <w:position w:val="6"/>
          <w:vertAlign w:val="superscript"/>
        </w:rPr>
        <w:t>17</w:t>
      </w:r>
      <w:r w:rsidRPr="00FD04FE">
        <w:rPr>
          <w:sz w:val="24"/>
        </w:rPr>
        <w:t xml:space="preserve">Dunque, la fede viene dall’ascolto e l’ascolto riguarda la parola di Cristo. </w:t>
      </w:r>
      <w:r w:rsidRPr="00FD04FE">
        <w:rPr>
          <w:position w:val="6"/>
          <w:vertAlign w:val="superscript"/>
        </w:rPr>
        <w:t>18</w:t>
      </w:r>
      <w:r w:rsidRPr="00FD04FE">
        <w:rPr>
          <w:sz w:val="24"/>
        </w:rPr>
        <w:t>Ora io dico: forse non hanno udito? Tutt’altro:</w:t>
      </w:r>
    </w:p>
    <w:p w14:paraId="028A1810" w14:textId="77777777" w:rsidR="00AF358F" w:rsidRPr="00FD04FE" w:rsidRDefault="00AF358F" w:rsidP="00AF358F">
      <w:pPr>
        <w:tabs>
          <w:tab w:val="left" w:pos="851"/>
          <w:tab w:val="num" w:pos="1418"/>
          <w:tab w:val="center" w:pos="4320"/>
        </w:tabs>
        <w:ind w:left="851" w:firstLine="567"/>
        <w:jc w:val="both"/>
        <w:rPr>
          <w:sz w:val="12"/>
        </w:rPr>
      </w:pPr>
    </w:p>
    <w:p w14:paraId="06C9C4EE" w14:textId="77777777" w:rsidR="00AF358F" w:rsidRPr="00FD04FE" w:rsidRDefault="00AF358F" w:rsidP="00AF358F">
      <w:pPr>
        <w:tabs>
          <w:tab w:val="left" w:pos="851"/>
          <w:tab w:val="num" w:pos="1418"/>
          <w:tab w:val="center" w:pos="4320"/>
        </w:tabs>
        <w:ind w:left="851" w:firstLine="1417"/>
        <w:jc w:val="both"/>
        <w:rPr>
          <w:i/>
          <w:sz w:val="24"/>
        </w:rPr>
      </w:pPr>
      <w:r w:rsidRPr="00FD04FE">
        <w:rPr>
          <w:i/>
          <w:sz w:val="24"/>
        </w:rPr>
        <w:t>Per tutta la terra è corsa la loro voce,</w:t>
      </w:r>
    </w:p>
    <w:p w14:paraId="05948AE6" w14:textId="77777777" w:rsidR="00AF358F" w:rsidRPr="00FD04FE" w:rsidRDefault="00AF358F" w:rsidP="00AF358F">
      <w:pPr>
        <w:tabs>
          <w:tab w:val="left" w:pos="851"/>
          <w:tab w:val="num" w:pos="1418"/>
          <w:tab w:val="center" w:pos="4320"/>
        </w:tabs>
        <w:ind w:left="851" w:firstLine="1417"/>
        <w:jc w:val="both"/>
        <w:rPr>
          <w:sz w:val="24"/>
        </w:rPr>
      </w:pPr>
      <w:r w:rsidRPr="00FD04FE">
        <w:rPr>
          <w:i/>
          <w:sz w:val="24"/>
        </w:rPr>
        <w:t>e fino agli estremi confini del mondo le loro parole</w:t>
      </w:r>
      <w:r w:rsidRPr="00FD04FE">
        <w:rPr>
          <w:sz w:val="24"/>
        </w:rPr>
        <w:t>.</w:t>
      </w:r>
    </w:p>
    <w:p w14:paraId="2EA15903" w14:textId="77777777" w:rsidR="00AF358F" w:rsidRPr="00FD04FE" w:rsidRDefault="00AF358F" w:rsidP="00AF358F">
      <w:pPr>
        <w:tabs>
          <w:tab w:val="left" w:pos="851"/>
          <w:tab w:val="num" w:pos="1418"/>
          <w:tab w:val="center" w:pos="4320"/>
        </w:tabs>
        <w:ind w:left="851" w:firstLine="1417"/>
        <w:jc w:val="both"/>
        <w:rPr>
          <w:i/>
          <w:sz w:val="12"/>
        </w:rPr>
      </w:pPr>
    </w:p>
    <w:p w14:paraId="7EE08CE6" w14:textId="77777777" w:rsidR="00AF358F" w:rsidRPr="00FD04FE" w:rsidRDefault="00AF358F" w:rsidP="00AF358F">
      <w:pPr>
        <w:tabs>
          <w:tab w:val="left" w:pos="851"/>
          <w:tab w:val="num" w:pos="1418"/>
          <w:tab w:val="center" w:pos="4320"/>
        </w:tabs>
        <w:ind w:left="851"/>
        <w:jc w:val="both"/>
        <w:rPr>
          <w:sz w:val="24"/>
        </w:rPr>
      </w:pPr>
      <w:r w:rsidRPr="00FD04FE">
        <w:rPr>
          <w:position w:val="6"/>
          <w:vertAlign w:val="superscript"/>
        </w:rPr>
        <w:t>19</w:t>
      </w:r>
      <w:r w:rsidRPr="00FD04FE">
        <w:rPr>
          <w:sz w:val="24"/>
        </w:rPr>
        <w:t>E dico ancora: forse Israele non ha compreso? Per primo Mosè dice:</w:t>
      </w:r>
    </w:p>
    <w:p w14:paraId="078A5170" w14:textId="77777777" w:rsidR="00AF358F" w:rsidRPr="00FD04FE" w:rsidRDefault="00AF358F" w:rsidP="00AF358F">
      <w:pPr>
        <w:tabs>
          <w:tab w:val="left" w:pos="851"/>
          <w:tab w:val="num" w:pos="1418"/>
          <w:tab w:val="center" w:pos="4320"/>
        </w:tabs>
        <w:ind w:left="851"/>
        <w:jc w:val="both"/>
        <w:rPr>
          <w:sz w:val="12"/>
        </w:rPr>
      </w:pPr>
    </w:p>
    <w:p w14:paraId="6062EF28" w14:textId="77777777" w:rsidR="00AF358F" w:rsidRPr="00FD04FE" w:rsidRDefault="00AF358F" w:rsidP="00AF358F">
      <w:pPr>
        <w:tabs>
          <w:tab w:val="left" w:pos="851"/>
          <w:tab w:val="num" w:pos="1418"/>
          <w:tab w:val="center" w:pos="4320"/>
        </w:tabs>
        <w:ind w:left="851" w:firstLine="1417"/>
        <w:jc w:val="both"/>
        <w:rPr>
          <w:i/>
          <w:sz w:val="24"/>
        </w:rPr>
      </w:pPr>
      <w:r w:rsidRPr="00FD04FE">
        <w:rPr>
          <w:i/>
          <w:sz w:val="24"/>
        </w:rPr>
        <w:t xml:space="preserve">Io </w:t>
      </w:r>
      <w:r w:rsidRPr="00FD04FE">
        <w:rPr>
          <w:sz w:val="24"/>
        </w:rPr>
        <w:t>vi</w:t>
      </w:r>
      <w:r w:rsidRPr="00FD04FE">
        <w:rPr>
          <w:i/>
          <w:sz w:val="24"/>
        </w:rPr>
        <w:t xml:space="preserve"> renderò gelosi di una nazione che nazione non è;</w:t>
      </w:r>
    </w:p>
    <w:p w14:paraId="4E7DB795" w14:textId="77777777" w:rsidR="00AF358F" w:rsidRPr="00FD04FE" w:rsidRDefault="00AF358F" w:rsidP="00AF358F">
      <w:pPr>
        <w:tabs>
          <w:tab w:val="left" w:pos="851"/>
          <w:tab w:val="num" w:pos="1418"/>
          <w:tab w:val="center" w:pos="4320"/>
        </w:tabs>
        <w:ind w:left="851" w:firstLine="1417"/>
        <w:jc w:val="both"/>
        <w:rPr>
          <w:sz w:val="24"/>
        </w:rPr>
      </w:pPr>
      <w:r w:rsidRPr="00FD04FE">
        <w:rPr>
          <w:i/>
          <w:sz w:val="24"/>
        </w:rPr>
        <w:t xml:space="preserve">susciterò il </w:t>
      </w:r>
      <w:r w:rsidRPr="00FD04FE">
        <w:rPr>
          <w:sz w:val="24"/>
        </w:rPr>
        <w:t>vostro</w:t>
      </w:r>
      <w:r w:rsidRPr="00FD04FE">
        <w:rPr>
          <w:i/>
          <w:sz w:val="24"/>
        </w:rPr>
        <w:t xml:space="preserve"> sdegno contro una nazione senza intelligenza</w:t>
      </w:r>
      <w:r w:rsidRPr="00FD04FE">
        <w:rPr>
          <w:sz w:val="24"/>
        </w:rPr>
        <w:t>.</w:t>
      </w:r>
    </w:p>
    <w:p w14:paraId="47F8B81A" w14:textId="77777777" w:rsidR="00AF358F" w:rsidRPr="00FD04FE" w:rsidRDefault="00AF358F" w:rsidP="00AF358F">
      <w:pPr>
        <w:tabs>
          <w:tab w:val="left" w:pos="851"/>
          <w:tab w:val="num" w:pos="1418"/>
          <w:tab w:val="center" w:pos="4320"/>
        </w:tabs>
        <w:ind w:left="851" w:firstLine="1417"/>
        <w:jc w:val="both"/>
        <w:rPr>
          <w:i/>
          <w:sz w:val="12"/>
        </w:rPr>
      </w:pPr>
    </w:p>
    <w:p w14:paraId="2BBBA9A5" w14:textId="77777777" w:rsidR="00AF358F" w:rsidRPr="00FD04FE" w:rsidRDefault="00AF358F" w:rsidP="00AF358F">
      <w:pPr>
        <w:tabs>
          <w:tab w:val="left" w:pos="851"/>
          <w:tab w:val="num" w:pos="1418"/>
          <w:tab w:val="center" w:pos="4320"/>
        </w:tabs>
        <w:ind w:left="851"/>
        <w:jc w:val="both"/>
        <w:rPr>
          <w:sz w:val="24"/>
        </w:rPr>
      </w:pPr>
      <w:r w:rsidRPr="00FD04FE">
        <w:rPr>
          <w:position w:val="6"/>
          <w:vertAlign w:val="superscript"/>
        </w:rPr>
        <w:t>20</w:t>
      </w:r>
      <w:r w:rsidRPr="00FD04FE">
        <w:rPr>
          <w:sz w:val="24"/>
        </w:rPr>
        <w:t>Isaia poi arriva fino a dire:</w:t>
      </w:r>
    </w:p>
    <w:p w14:paraId="5967DD81" w14:textId="77777777" w:rsidR="00AF358F" w:rsidRPr="00FD04FE" w:rsidRDefault="00AF358F" w:rsidP="00AF358F">
      <w:pPr>
        <w:tabs>
          <w:tab w:val="left" w:pos="851"/>
          <w:tab w:val="num" w:pos="1418"/>
          <w:tab w:val="center" w:pos="4320"/>
        </w:tabs>
        <w:ind w:left="851"/>
        <w:jc w:val="both"/>
        <w:rPr>
          <w:sz w:val="12"/>
        </w:rPr>
      </w:pPr>
    </w:p>
    <w:p w14:paraId="00A99168" w14:textId="77777777" w:rsidR="00AF358F" w:rsidRPr="00FD04FE" w:rsidRDefault="00AF358F" w:rsidP="00AF358F">
      <w:pPr>
        <w:tabs>
          <w:tab w:val="left" w:pos="851"/>
          <w:tab w:val="num" w:pos="1418"/>
          <w:tab w:val="center" w:pos="4320"/>
        </w:tabs>
        <w:ind w:left="851" w:firstLine="1417"/>
        <w:jc w:val="both"/>
        <w:rPr>
          <w:i/>
          <w:sz w:val="24"/>
        </w:rPr>
      </w:pPr>
      <w:r w:rsidRPr="00FD04FE">
        <w:rPr>
          <w:i/>
          <w:sz w:val="24"/>
        </w:rPr>
        <w:t>Sono stato trovato da quelli che non mi cercavano,</w:t>
      </w:r>
    </w:p>
    <w:p w14:paraId="043BF9B5" w14:textId="77777777" w:rsidR="00AF358F" w:rsidRPr="00FD04FE" w:rsidRDefault="00AF358F" w:rsidP="00AF358F">
      <w:pPr>
        <w:tabs>
          <w:tab w:val="left" w:pos="851"/>
          <w:tab w:val="num" w:pos="1418"/>
          <w:tab w:val="center" w:pos="4320"/>
        </w:tabs>
        <w:ind w:left="851" w:firstLine="1417"/>
        <w:jc w:val="both"/>
        <w:rPr>
          <w:sz w:val="24"/>
        </w:rPr>
      </w:pPr>
      <w:r w:rsidRPr="00FD04FE">
        <w:rPr>
          <w:i/>
          <w:sz w:val="24"/>
        </w:rPr>
        <w:t>mi sono manifestato a quelli che non chiedevano di me</w:t>
      </w:r>
      <w:r w:rsidRPr="00FD04FE">
        <w:rPr>
          <w:sz w:val="24"/>
        </w:rPr>
        <w:t>,</w:t>
      </w:r>
    </w:p>
    <w:p w14:paraId="0BE74DB4" w14:textId="77777777" w:rsidR="00AF358F" w:rsidRPr="00FD04FE" w:rsidRDefault="00AF358F" w:rsidP="00AF358F">
      <w:pPr>
        <w:tabs>
          <w:tab w:val="left" w:pos="851"/>
          <w:tab w:val="num" w:pos="1418"/>
          <w:tab w:val="center" w:pos="4320"/>
        </w:tabs>
        <w:ind w:left="851" w:firstLine="1417"/>
        <w:jc w:val="both"/>
        <w:rPr>
          <w:i/>
          <w:sz w:val="12"/>
        </w:rPr>
      </w:pPr>
    </w:p>
    <w:p w14:paraId="439CB329" w14:textId="77777777" w:rsidR="00AF358F" w:rsidRPr="00FD04FE" w:rsidRDefault="00AF358F" w:rsidP="00AF358F">
      <w:pPr>
        <w:tabs>
          <w:tab w:val="left" w:pos="851"/>
          <w:tab w:val="num" w:pos="1418"/>
          <w:tab w:val="center" w:pos="4320"/>
        </w:tabs>
        <w:ind w:left="851"/>
        <w:jc w:val="both"/>
        <w:rPr>
          <w:sz w:val="24"/>
        </w:rPr>
      </w:pPr>
      <w:r w:rsidRPr="00FD04FE">
        <w:rPr>
          <w:position w:val="6"/>
          <w:vertAlign w:val="superscript"/>
        </w:rPr>
        <w:t>21</w:t>
      </w:r>
      <w:r w:rsidRPr="00FD04FE">
        <w:rPr>
          <w:sz w:val="24"/>
        </w:rPr>
        <w:t>mentre d’Israele dice:</w:t>
      </w:r>
    </w:p>
    <w:p w14:paraId="6D921260" w14:textId="77777777" w:rsidR="00AF358F" w:rsidRPr="00FD04FE" w:rsidRDefault="00AF358F" w:rsidP="00AF358F">
      <w:pPr>
        <w:tabs>
          <w:tab w:val="left" w:pos="851"/>
          <w:tab w:val="num" w:pos="1418"/>
          <w:tab w:val="center" w:pos="4320"/>
        </w:tabs>
        <w:ind w:left="851"/>
        <w:jc w:val="both"/>
        <w:rPr>
          <w:sz w:val="12"/>
        </w:rPr>
      </w:pPr>
    </w:p>
    <w:p w14:paraId="17D7E12B" w14:textId="77777777" w:rsidR="00AF358F" w:rsidRPr="00AF358F" w:rsidRDefault="00AF358F" w:rsidP="00AF358F">
      <w:pPr>
        <w:ind w:left="851" w:firstLine="1417"/>
        <w:jc w:val="both"/>
        <w:rPr>
          <w:i/>
          <w:color w:val="000000"/>
          <w:sz w:val="24"/>
          <w:szCs w:val="24"/>
        </w:rPr>
      </w:pPr>
      <w:r w:rsidRPr="00AF358F">
        <w:rPr>
          <w:i/>
          <w:color w:val="000000"/>
          <w:sz w:val="24"/>
          <w:szCs w:val="24"/>
        </w:rPr>
        <w:t>Tutto il giorno ho steso le mani</w:t>
      </w:r>
    </w:p>
    <w:p w14:paraId="4FE5DE80" w14:textId="77777777" w:rsidR="00AF358F" w:rsidRPr="00FD04FE" w:rsidRDefault="00AF358F" w:rsidP="00AF358F">
      <w:pPr>
        <w:tabs>
          <w:tab w:val="left" w:pos="851"/>
          <w:tab w:val="num" w:pos="1418"/>
          <w:tab w:val="center" w:pos="4320"/>
        </w:tabs>
        <w:ind w:left="851" w:firstLine="1417"/>
        <w:jc w:val="both"/>
        <w:rPr>
          <w:sz w:val="24"/>
        </w:rPr>
      </w:pPr>
      <w:r w:rsidRPr="00FD04FE">
        <w:rPr>
          <w:i/>
          <w:sz w:val="24"/>
        </w:rPr>
        <w:t>verso un popolo disobbediente e ribelle!</w:t>
      </w:r>
      <w:r>
        <w:rPr>
          <w:i/>
          <w:sz w:val="24"/>
        </w:rPr>
        <w:t xml:space="preserve"> </w:t>
      </w:r>
      <w:r w:rsidRPr="00AF358F">
        <w:rPr>
          <w:sz w:val="24"/>
        </w:rPr>
        <w:t>(Rm 10,1-21).</w:t>
      </w:r>
      <w:r>
        <w:rPr>
          <w:i/>
          <w:sz w:val="24"/>
        </w:rPr>
        <w:t xml:space="preserve"> </w:t>
      </w:r>
    </w:p>
    <w:p w14:paraId="4095B0F6" w14:textId="77777777" w:rsidR="00AF358F" w:rsidRPr="00FD04FE" w:rsidRDefault="00AF358F" w:rsidP="00AF358F">
      <w:pPr>
        <w:tabs>
          <w:tab w:val="left" w:pos="851"/>
          <w:tab w:val="num" w:pos="1418"/>
          <w:tab w:val="center" w:pos="4320"/>
        </w:tabs>
        <w:ind w:left="851" w:hanging="851"/>
        <w:jc w:val="both"/>
        <w:rPr>
          <w:b/>
          <w:sz w:val="24"/>
        </w:rPr>
      </w:pPr>
    </w:p>
    <w:p w14:paraId="49B2ACC0" w14:textId="77777777" w:rsidR="00AF358F" w:rsidRPr="00FD04FE" w:rsidRDefault="00AF358F" w:rsidP="00AF358F">
      <w:pPr>
        <w:tabs>
          <w:tab w:val="left" w:pos="1418"/>
          <w:tab w:val="center" w:pos="4320"/>
        </w:tabs>
        <w:ind w:left="851" w:hanging="851"/>
        <w:jc w:val="both"/>
        <w:rPr>
          <w:sz w:val="24"/>
        </w:rPr>
      </w:pPr>
      <w:r w:rsidRPr="00FD04FE">
        <w:rPr>
          <w:spacing w:val="10"/>
          <w:sz w:val="32"/>
        </w:rPr>
        <w:lastRenderedPageBreak/>
        <w:tab/>
      </w:r>
      <w:r w:rsidRPr="00FD04FE">
        <w:rPr>
          <w:spacing w:val="10"/>
          <w:sz w:val="24"/>
        </w:rPr>
        <w:tab/>
      </w:r>
      <w:r w:rsidRPr="00FD04FE">
        <w:rPr>
          <w:position w:val="6"/>
          <w:vertAlign w:val="superscript"/>
        </w:rPr>
        <w:t>1</w:t>
      </w:r>
      <w:r w:rsidRPr="00FD04FE">
        <w:rPr>
          <w:sz w:val="24"/>
        </w:rPr>
        <w:t xml:space="preserve">Io domando dunque: Dio ha forse ripudiato il suo popolo? Impossibile! Anch’io infatti sono Israelita, della discendenza di Abramo, della tribù di Beniamino. </w:t>
      </w:r>
      <w:r w:rsidRPr="00FD04FE">
        <w:rPr>
          <w:position w:val="6"/>
          <w:vertAlign w:val="superscript"/>
        </w:rPr>
        <w:t>2</w:t>
      </w:r>
      <w:r w:rsidRPr="00FD04FE">
        <w:rPr>
          <w:i/>
          <w:sz w:val="24"/>
        </w:rPr>
        <w:t>Dio non ha ripudiato il suo popolo</w:t>
      </w:r>
      <w:r w:rsidRPr="00FD04FE">
        <w:rPr>
          <w:sz w:val="24"/>
        </w:rPr>
        <w:t>,</w:t>
      </w:r>
      <w:r w:rsidRPr="00FD04FE">
        <w:rPr>
          <w:i/>
          <w:sz w:val="24"/>
        </w:rPr>
        <w:t xml:space="preserve"> </w:t>
      </w:r>
      <w:r w:rsidRPr="00FD04FE">
        <w:rPr>
          <w:sz w:val="24"/>
        </w:rPr>
        <w:t>che egli ha scelto fin da principio.</w:t>
      </w:r>
    </w:p>
    <w:p w14:paraId="669A245B" w14:textId="77777777" w:rsidR="00AF358F" w:rsidRPr="00FD04FE" w:rsidRDefault="00AF358F" w:rsidP="00AF358F">
      <w:pPr>
        <w:tabs>
          <w:tab w:val="num" w:pos="855"/>
          <w:tab w:val="left" w:pos="1418"/>
          <w:tab w:val="center" w:pos="4320"/>
        </w:tabs>
        <w:ind w:left="851" w:firstLine="567"/>
        <w:jc w:val="both"/>
        <w:rPr>
          <w:sz w:val="24"/>
        </w:rPr>
      </w:pPr>
      <w:r w:rsidRPr="00FD04FE">
        <w:rPr>
          <w:sz w:val="24"/>
        </w:rPr>
        <w:t xml:space="preserve">Non sapete ciò che dice la Scrittura, nel passo in cui Elia ricorre a Dio contro Israele? </w:t>
      </w:r>
      <w:r w:rsidRPr="00FD04FE">
        <w:rPr>
          <w:position w:val="6"/>
          <w:vertAlign w:val="superscript"/>
        </w:rPr>
        <w:t>3</w:t>
      </w:r>
      <w:r w:rsidRPr="00FD04FE">
        <w:rPr>
          <w:sz w:val="24"/>
        </w:rPr>
        <w:t xml:space="preserve">Signore, </w:t>
      </w:r>
      <w:r w:rsidRPr="00FD04FE">
        <w:rPr>
          <w:i/>
          <w:sz w:val="24"/>
        </w:rPr>
        <w:t xml:space="preserve">hanno ucciso i tuoi profeti, hanno rovesciato i tuoi altari, sono rimasto solo e ora vogliono la mia vita. </w:t>
      </w:r>
      <w:r w:rsidRPr="00FD04FE">
        <w:rPr>
          <w:position w:val="6"/>
          <w:vertAlign w:val="superscript"/>
        </w:rPr>
        <w:t>4</w:t>
      </w:r>
      <w:r w:rsidRPr="00FD04FE">
        <w:rPr>
          <w:sz w:val="24"/>
        </w:rPr>
        <w:t>Che cosa gli risponde però la voce divina? Mi</w:t>
      </w:r>
      <w:r w:rsidRPr="00FD04FE">
        <w:rPr>
          <w:i/>
          <w:sz w:val="24"/>
        </w:rPr>
        <w:t xml:space="preserve"> sono riservato settemila uomini, che non hanno piegato il ginocchio davanti a Baal. </w:t>
      </w:r>
      <w:r w:rsidRPr="00FD04FE">
        <w:rPr>
          <w:position w:val="6"/>
          <w:vertAlign w:val="superscript"/>
        </w:rPr>
        <w:t>5</w:t>
      </w:r>
      <w:r w:rsidRPr="00FD04FE">
        <w:rPr>
          <w:sz w:val="24"/>
        </w:rPr>
        <w:t xml:space="preserve">Così anche nel tempo presente vi è un resto, secondo una scelta fatta per grazia. </w:t>
      </w:r>
      <w:r w:rsidRPr="00FD04FE">
        <w:rPr>
          <w:position w:val="6"/>
          <w:vertAlign w:val="superscript"/>
        </w:rPr>
        <w:t>6</w:t>
      </w:r>
      <w:r w:rsidRPr="00FD04FE">
        <w:rPr>
          <w:sz w:val="24"/>
        </w:rPr>
        <w:t>E se lo è per grazia, non lo è per le opere; altrimenti la grazia non sarebbe più grazia.</w:t>
      </w:r>
    </w:p>
    <w:p w14:paraId="42719265" w14:textId="77777777" w:rsidR="00AF358F" w:rsidRPr="00FD04FE" w:rsidRDefault="00AF358F" w:rsidP="00AF358F">
      <w:pPr>
        <w:tabs>
          <w:tab w:val="left" w:pos="0"/>
          <w:tab w:val="num" w:pos="855"/>
          <w:tab w:val="left" w:pos="1418"/>
          <w:tab w:val="center" w:pos="4320"/>
        </w:tabs>
        <w:ind w:left="851" w:firstLine="567"/>
        <w:jc w:val="both"/>
        <w:rPr>
          <w:sz w:val="24"/>
        </w:rPr>
      </w:pPr>
      <w:r w:rsidRPr="00FD04FE">
        <w:rPr>
          <w:position w:val="6"/>
          <w:vertAlign w:val="superscript"/>
        </w:rPr>
        <w:t>7</w:t>
      </w:r>
      <w:r w:rsidRPr="00FD04FE">
        <w:rPr>
          <w:sz w:val="24"/>
        </w:rPr>
        <w:t xml:space="preserve">Che dire dunque? Israele non ha ottenuto quello che cercava; lo hanno ottenuto invece gli eletti. Gli altri invece sono stati resi ostinati, </w:t>
      </w:r>
      <w:r w:rsidRPr="00FD04FE">
        <w:rPr>
          <w:position w:val="6"/>
          <w:vertAlign w:val="superscript"/>
        </w:rPr>
        <w:t>8</w:t>
      </w:r>
      <w:r w:rsidRPr="00FD04FE">
        <w:rPr>
          <w:sz w:val="24"/>
        </w:rPr>
        <w:t>come sta scritto:</w:t>
      </w:r>
    </w:p>
    <w:p w14:paraId="1A0A16A5" w14:textId="77777777" w:rsidR="00AF358F" w:rsidRPr="00FD04FE" w:rsidRDefault="00AF358F" w:rsidP="00AF358F">
      <w:pPr>
        <w:tabs>
          <w:tab w:val="left" w:pos="0"/>
          <w:tab w:val="num" w:pos="855"/>
          <w:tab w:val="left" w:pos="1418"/>
          <w:tab w:val="center" w:pos="4320"/>
        </w:tabs>
        <w:ind w:left="851" w:firstLine="567"/>
        <w:jc w:val="both"/>
        <w:rPr>
          <w:sz w:val="12"/>
        </w:rPr>
      </w:pPr>
    </w:p>
    <w:p w14:paraId="10136547" w14:textId="77777777" w:rsidR="00AF358F" w:rsidRPr="00FD04FE" w:rsidRDefault="00AF358F" w:rsidP="00AF358F">
      <w:pPr>
        <w:tabs>
          <w:tab w:val="left" w:pos="0"/>
          <w:tab w:val="left" w:pos="851"/>
          <w:tab w:val="center" w:pos="4320"/>
        </w:tabs>
        <w:ind w:left="567" w:firstLine="1701"/>
        <w:jc w:val="both"/>
        <w:rPr>
          <w:i/>
          <w:sz w:val="24"/>
        </w:rPr>
      </w:pPr>
      <w:r w:rsidRPr="00FD04FE">
        <w:rPr>
          <w:i/>
          <w:sz w:val="24"/>
        </w:rPr>
        <w:t>Dio ha dato loro uno spirito di torpore,</w:t>
      </w:r>
    </w:p>
    <w:p w14:paraId="53210426" w14:textId="77777777" w:rsidR="00AF358F" w:rsidRPr="00FD04FE" w:rsidRDefault="00AF358F" w:rsidP="00AF358F">
      <w:pPr>
        <w:tabs>
          <w:tab w:val="left" w:pos="0"/>
          <w:tab w:val="left" w:pos="851"/>
          <w:tab w:val="center" w:pos="4320"/>
        </w:tabs>
        <w:ind w:left="567" w:firstLine="1701"/>
        <w:jc w:val="both"/>
        <w:rPr>
          <w:i/>
          <w:sz w:val="24"/>
        </w:rPr>
      </w:pPr>
      <w:r w:rsidRPr="00FD04FE">
        <w:rPr>
          <w:i/>
          <w:sz w:val="24"/>
        </w:rPr>
        <w:t xml:space="preserve">occhi per non vedere </w:t>
      </w:r>
    </w:p>
    <w:p w14:paraId="34A8F7DA" w14:textId="77777777" w:rsidR="00AF358F" w:rsidRPr="00FD04FE" w:rsidRDefault="00AF358F" w:rsidP="00AF358F">
      <w:pPr>
        <w:tabs>
          <w:tab w:val="left" w:pos="0"/>
          <w:tab w:val="left" w:pos="851"/>
          <w:tab w:val="center" w:pos="4320"/>
        </w:tabs>
        <w:ind w:left="567" w:firstLine="1701"/>
        <w:jc w:val="both"/>
        <w:rPr>
          <w:i/>
          <w:sz w:val="24"/>
        </w:rPr>
      </w:pPr>
      <w:r w:rsidRPr="00FD04FE">
        <w:rPr>
          <w:i/>
          <w:sz w:val="24"/>
        </w:rPr>
        <w:t>e orecchi per non sentire,</w:t>
      </w:r>
    </w:p>
    <w:p w14:paraId="51393C10" w14:textId="77777777" w:rsidR="00AF358F" w:rsidRPr="00FD04FE" w:rsidRDefault="00AF358F" w:rsidP="00AF358F">
      <w:pPr>
        <w:tabs>
          <w:tab w:val="left" w:pos="0"/>
          <w:tab w:val="left" w:pos="851"/>
          <w:tab w:val="center" w:pos="4320"/>
        </w:tabs>
        <w:ind w:left="567" w:firstLine="1701"/>
        <w:jc w:val="both"/>
        <w:rPr>
          <w:sz w:val="24"/>
        </w:rPr>
      </w:pPr>
      <w:r w:rsidRPr="00FD04FE">
        <w:rPr>
          <w:i/>
          <w:sz w:val="24"/>
        </w:rPr>
        <w:t>fino al giorno d’oggi</w:t>
      </w:r>
      <w:r w:rsidRPr="00FD04FE">
        <w:rPr>
          <w:sz w:val="24"/>
        </w:rPr>
        <w:t>.</w:t>
      </w:r>
    </w:p>
    <w:p w14:paraId="1BC211CC" w14:textId="77777777" w:rsidR="00AF358F" w:rsidRPr="00FD04FE" w:rsidRDefault="00AF358F" w:rsidP="00AF358F">
      <w:pPr>
        <w:tabs>
          <w:tab w:val="left" w:pos="0"/>
          <w:tab w:val="left" w:pos="851"/>
          <w:tab w:val="center" w:pos="4320"/>
        </w:tabs>
        <w:ind w:left="567" w:firstLine="1701"/>
        <w:jc w:val="both"/>
        <w:rPr>
          <w:i/>
          <w:sz w:val="12"/>
        </w:rPr>
      </w:pPr>
    </w:p>
    <w:p w14:paraId="7F318CBB" w14:textId="77777777" w:rsidR="00AF358F" w:rsidRPr="00FD04FE" w:rsidRDefault="00AF358F" w:rsidP="00AF358F">
      <w:pPr>
        <w:tabs>
          <w:tab w:val="left" w:pos="0"/>
          <w:tab w:val="left" w:pos="851"/>
          <w:tab w:val="center" w:pos="4320"/>
        </w:tabs>
        <w:ind w:left="567" w:firstLine="284"/>
        <w:jc w:val="both"/>
        <w:rPr>
          <w:sz w:val="24"/>
        </w:rPr>
      </w:pPr>
      <w:r w:rsidRPr="00FD04FE">
        <w:rPr>
          <w:position w:val="6"/>
          <w:vertAlign w:val="superscript"/>
        </w:rPr>
        <w:t>9</w:t>
      </w:r>
      <w:r w:rsidRPr="00FD04FE">
        <w:rPr>
          <w:sz w:val="24"/>
        </w:rPr>
        <w:t>E Davide dice:</w:t>
      </w:r>
    </w:p>
    <w:p w14:paraId="2AF0E908" w14:textId="77777777" w:rsidR="00AF358F" w:rsidRPr="00FD04FE" w:rsidRDefault="00AF358F" w:rsidP="00AF358F">
      <w:pPr>
        <w:tabs>
          <w:tab w:val="left" w:pos="0"/>
          <w:tab w:val="left" w:pos="851"/>
          <w:tab w:val="center" w:pos="4320"/>
        </w:tabs>
        <w:ind w:left="567" w:firstLine="284"/>
        <w:jc w:val="both"/>
        <w:rPr>
          <w:sz w:val="12"/>
        </w:rPr>
      </w:pPr>
    </w:p>
    <w:p w14:paraId="77289E90" w14:textId="77777777" w:rsidR="00AF358F" w:rsidRPr="00FD04FE" w:rsidRDefault="00AF358F" w:rsidP="00AF358F">
      <w:pPr>
        <w:tabs>
          <w:tab w:val="left" w:pos="0"/>
          <w:tab w:val="left" w:pos="851"/>
          <w:tab w:val="center" w:pos="4320"/>
        </w:tabs>
        <w:ind w:left="567" w:firstLine="1701"/>
        <w:jc w:val="both"/>
        <w:rPr>
          <w:sz w:val="24"/>
        </w:rPr>
      </w:pPr>
      <w:r w:rsidRPr="00FD04FE">
        <w:rPr>
          <w:i/>
          <w:sz w:val="24"/>
        </w:rPr>
        <w:t xml:space="preserve">Diventi la loro mensa un laccio, </w:t>
      </w:r>
      <w:r w:rsidRPr="00FD04FE">
        <w:rPr>
          <w:sz w:val="24"/>
        </w:rPr>
        <w:t>un tranello,</w:t>
      </w:r>
    </w:p>
    <w:p w14:paraId="6C57DF2A" w14:textId="77777777" w:rsidR="00AF358F" w:rsidRPr="00FD04FE" w:rsidRDefault="00AF358F" w:rsidP="00AF358F">
      <w:pPr>
        <w:tabs>
          <w:tab w:val="left" w:pos="0"/>
          <w:tab w:val="left" w:pos="851"/>
          <w:tab w:val="center" w:pos="4320"/>
        </w:tabs>
        <w:ind w:left="567" w:firstLine="1701"/>
        <w:jc w:val="both"/>
        <w:rPr>
          <w:i/>
          <w:sz w:val="24"/>
        </w:rPr>
      </w:pPr>
      <w:r w:rsidRPr="00FD04FE">
        <w:rPr>
          <w:i/>
          <w:sz w:val="24"/>
        </w:rPr>
        <w:t>un inciampo e un giusto castigo!</w:t>
      </w:r>
    </w:p>
    <w:p w14:paraId="02193AFC" w14:textId="77777777" w:rsidR="00AF358F" w:rsidRPr="00FD04FE" w:rsidRDefault="00AF358F" w:rsidP="00AF358F">
      <w:pPr>
        <w:tabs>
          <w:tab w:val="left" w:pos="0"/>
          <w:tab w:val="left" w:pos="851"/>
          <w:tab w:val="center" w:pos="4320"/>
        </w:tabs>
        <w:ind w:left="567" w:firstLine="1701"/>
        <w:jc w:val="both"/>
        <w:rPr>
          <w:i/>
          <w:sz w:val="24"/>
        </w:rPr>
      </w:pPr>
      <w:r w:rsidRPr="00FD04FE">
        <w:rPr>
          <w:position w:val="6"/>
          <w:vertAlign w:val="superscript"/>
        </w:rPr>
        <w:t>10</w:t>
      </w:r>
      <w:r w:rsidRPr="00FD04FE">
        <w:rPr>
          <w:i/>
          <w:sz w:val="24"/>
        </w:rPr>
        <w:t>Siano accecati i loro occhi in modo che non vedano</w:t>
      </w:r>
    </w:p>
    <w:p w14:paraId="1CF8783E" w14:textId="77777777" w:rsidR="00AF358F" w:rsidRPr="00FD04FE" w:rsidRDefault="00AF358F" w:rsidP="00AF358F">
      <w:pPr>
        <w:tabs>
          <w:tab w:val="left" w:pos="0"/>
          <w:tab w:val="left" w:pos="851"/>
          <w:tab w:val="center" w:pos="4320"/>
        </w:tabs>
        <w:ind w:left="567" w:firstLine="1701"/>
        <w:jc w:val="both"/>
        <w:rPr>
          <w:sz w:val="24"/>
        </w:rPr>
      </w:pPr>
      <w:r w:rsidRPr="00FD04FE">
        <w:rPr>
          <w:i/>
          <w:sz w:val="24"/>
        </w:rPr>
        <w:t>e fa’ loro curvare la schiena per sempre!</w:t>
      </w:r>
    </w:p>
    <w:p w14:paraId="032999D4" w14:textId="77777777" w:rsidR="00AF358F" w:rsidRPr="00FD04FE" w:rsidRDefault="00AF358F" w:rsidP="00AF358F">
      <w:pPr>
        <w:tabs>
          <w:tab w:val="left" w:pos="0"/>
          <w:tab w:val="left" w:pos="851"/>
          <w:tab w:val="center" w:pos="4320"/>
        </w:tabs>
        <w:ind w:left="567" w:firstLine="1701"/>
        <w:jc w:val="both"/>
        <w:rPr>
          <w:sz w:val="12"/>
        </w:rPr>
      </w:pPr>
    </w:p>
    <w:p w14:paraId="6DFF0014" w14:textId="77777777" w:rsidR="00AF358F" w:rsidRPr="00FD04FE" w:rsidRDefault="00AF358F" w:rsidP="00AF358F">
      <w:pPr>
        <w:tabs>
          <w:tab w:val="left" w:pos="0"/>
          <w:tab w:val="left" w:pos="851"/>
          <w:tab w:val="center" w:pos="4320"/>
        </w:tabs>
        <w:ind w:left="851" w:firstLine="567"/>
        <w:jc w:val="both"/>
        <w:rPr>
          <w:sz w:val="24"/>
        </w:rPr>
      </w:pPr>
      <w:r w:rsidRPr="00FD04FE">
        <w:rPr>
          <w:position w:val="6"/>
          <w:vertAlign w:val="superscript"/>
        </w:rPr>
        <w:t>11</w:t>
      </w:r>
      <w:r w:rsidRPr="00FD04FE">
        <w:rPr>
          <w:sz w:val="24"/>
        </w:rPr>
        <w:t xml:space="preserve">Ora io dico: forse inciamparono per cadere per sempre? Certamente no. Ma a causa della loro caduta la salvezza è giunta alle genti, per suscitare la loro gelosia. </w:t>
      </w:r>
      <w:r w:rsidRPr="00FD04FE">
        <w:rPr>
          <w:position w:val="6"/>
          <w:vertAlign w:val="superscript"/>
        </w:rPr>
        <w:t>12</w:t>
      </w:r>
      <w:r w:rsidRPr="00FD04FE">
        <w:rPr>
          <w:sz w:val="24"/>
        </w:rPr>
        <w:t>Se la loro caduta è stata ricchezza per il mondo e il loro fallimento ricchezza per le genti, quanto più la loro totalità!</w:t>
      </w:r>
    </w:p>
    <w:p w14:paraId="6AB2E398" w14:textId="77777777" w:rsidR="00AF358F" w:rsidRPr="00FD04FE" w:rsidRDefault="00AF358F" w:rsidP="00AF358F">
      <w:pPr>
        <w:tabs>
          <w:tab w:val="left" w:pos="0"/>
          <w:tab w:val="left" w:pos="851"/>
          <w:tab w:val="center" w:pos="4320"/>
        </w:tabs>
        <w:ind w:left="851" w:firstLine="567"/>
        <w:jc w:val="both"/>
        <w:rPr>
          <w:sz w:val="24"/>
        </w:rPr>
      </w:pPr>
      <w:r w:rsidRPr="00FD04FE">
        <w:rPr>
          <w:position w:val="6"/>
          <w:vertAlign w:val="superscript"/>
        </w:rPr>
        <w:t>13</w:t>
      </w:r>
      <w:r w:rsidRPr="00FD04FE">
        <w:rPr>
          <w:sz w:val="24"/>
        </w:rPr>
        <w:t xml:space="preserve">A voi, genti, ecco che cosa dico: come apostolo delle genti, io faccio onore al mio ministero, </w:t>
      </w:r>
      <w:r w:rsidRPr="00FD04FE">
        <w:rPr>
          <w:position w:val="6"/>
          <w:vertAlign w:val="superscript"/>
        </w:rPr>
        <w:t>14</w:t>
      </w:r>
      <w:r w:rsidRPr="00FD04FE">
        <w:rPr>
          <w:sz w:val="24"/>
        </w:rPr>
        <w:t xml:space="preserve">nella speranza di suscitare la gelosia di quelli del mio sangue e di salvarne alcuni. </w:t>
      </w:r>
      <w:r w:rsidRPr="00FD04FE">
        <w:rPr>
          <w:position w:val="6"/>
          <w:vertAlign w:val="superscript"/>
        </w:rPr>
        <w:t>15</w:t>
      </w:r>
      <w:r w:rsidRPr="00FD04FE">
        <w:rPr>
          <w:sz w:val="24"/>
        </w:rPr>
        <w:t>Se infatti il loro essere rifiutati è stata una riconciliazione del mondo, che cosa sarà la loro riammissione se non una vita dai morti?</w:t>
      </w:r>
    </w:p>
    <w:p w14:paraId="6BD23760" w14:textId="77777777" w:rsidR="00AF358F" w:rsidRPr="00FD04FE" w:rsidRDefault="00AF358F" w:rsidP="00AF358F">
      <w:pPr>
        <w:tabs>
          <w:tab w:val="left" w:pos="0"/>
          <w:tab w:val="left" w:pos="851"/>
          <w:tab w:val="center" w:pos="4320"/>
        </w:tabs>
        <w:ind w:left="851" w:firstLine="567"/>
        <w:jc w:val="both"/>
        <w:rPr>
          <w:sz w:val="24"/>
        </w:rPr>
      </w:pPr>
      <w:r w:rsidRPr="00FD04FE">
        <w:rPr>
          <w:position w:val="6"/>
          <w:vertAlign w:val="superscript"/>
        </w:rPr>
        <w:t>16</w:t>
      </w:r>
      <w:r w:rsidRPr="00FD04FE">
        <w:rPr>
          <w:sz w:val="24"/>
        </w:rPr>
        <w:t xml:space="preserve">Se le primizie sono sante, lo sarà anche l’impasto; se è santa la radice, lo saranno anche i rami. </w:t>
      </w:r>
      <w:r w:rsidRPr="00FD04FE">
        <w:rPr>
          <w:position w:val="6"/>
          <w:vertAlign w:val="superscript"/>
        </w:rPr>
        <w:t>17</w:t>
      </w:r>
      <w:r w:rsidRPr="00FD04FE">
        <w:rPr>
          <w:sz w:val="24"/>
        </w:rPr>
        <w:t xml:space="preserve">Se però alcuni rami sono stati tagliati e tu, che sei un olivo selvatico, sei stato innestato fra loro, diventando così partecipe della radice e della linfa dell’olivo, </w:t>
      </w:r>
      <w:r w:rsidRPr="00FD04FE">
        <w:rPr>
          <w:position w:val="6"/>
          <w:vertAlign w:val="superscript"/>
        </w:rPr>
        <w:t>18</w:t>
      </w:r>
      <w:r w:rsidRPr="00FD04FE">
        <w:rPr>
          <w:sz w:val="24"/>
        </w:rPr>
        <w:t>non vantarti contro i rami! Se ti vanti, ricordati che non sei tu che porti la radice, ma è la radice che porta te.</w:t>
      </w:r>
    </w:p>
    <w:p w14:paraId="7AA3530F" w14:textId="77777777" w:rsidR="00AF358F" w:rsidRPr="00FD04FE" w:rsidRDefault="00AF358F" w:rsidP="00AF358F">
      <w:pPr>
        <w:tabs>
          <w:tab w:val="left" w:pos="0"/>
          <w:tab w:val="left" w:pos="851"/>
          <w:tab w:val="center" w:pos="4320"/>
        </w:tabs>
        <w:ind w:left="851" w:firstLine="567"/>
        <w:jc w:val="both"/>
        <w:rPr>
          <w:sz w:val="24"/>
        </w:rPr>
      </w:pPr>
      <w:r w:rsidRPr="00FD04FE">
        <w:rPr>
          <w:position w:val="6"/>
          <w:vertAlign w:val="superscript"/>
        </w:rPr>
        <w:t>19</w:t>
      </w:r>
      <w:r w:rsidRPr="00FD04FE">
        <w:rPr>
          <w:sz w:val="24"/>
        </w:rPr>
        <w:t xml:space="preserve">Dirai certamente: i rami sono stati tagliati perché io vi fossi innestato! </w:t>
      </w:r>
      <w:r w:rsidRPr="00FD04FE">
        <w:rPr>
          <w:position w:val="6"/>
          <w:vertAlign w:val="superscript"/>
        </w:rPr>
        <w:t>20</w:t>
      </w:r>
      <w:r w:rsidRPr="00FD04FE">
        <w:rPr>
          <w:sz w:val="24"/>
        </w:rPr>
        <w:t xml:space="preserve">Bene; essi però sono stati tagliati per mancanza di fede, mentre tu rimani innestato grazie alla fede. Tu non insuperbirti, ma abbi timore! </w:t>
      </w:r>
      <w:r w:rsidRPr="00FD04FE">
        <w:rPr>
          <w:position w:val="6"/>
          <w:vertAlign w:val="superscript"/>
        </w:rPr>
        <w:t>21</w:t>
      </w:r>
      <w:r w:rsidRPr="00FD04FE">
        <w:rPr>
          <w:sz w:val="24"/>
        </w:rPr>
        <w:t>Se infatti Dio non ha risparmiato quelli che erano rami naturali, tanto meno risparmierà te!</w:t>
      </w:r>
    </w:p>
    <w:p w14:paraId="66B669F2" w14:textId="77777777" w:rsidR="00AF358F" w:rsidRPr="00FD04FE" w:rsidRDefault="00AF358F" w:rsidP="00AF358F">
      <w:pPr>
        <w:tabs>
          <w:tab w:val="left" w:pos="0"/>
          <w:tab w:val="left" w:pos="851"/>
          <w:tab w:val="center" w:pos="4320"/>
        </w:tabs>
        <w:ind w:left="851" w:firstLine="567"/>
        <w:jc w:val="both"/>
        <w:rPr>
          <w:sz w:val="24"/>
        </w:rPr>
      </w:pPr>
      <w:r w:rsidRPr="00FD04FE">
        <w:rPr>
          <w:position w:val="6"/>
          <w:vertAlign w:val="superscript"/>
        </w:rPr>
        <w:t>22</w:t>
      </w:r>
      <w:r w:rsidRPr="00FD04FE">
        <w:rPr>
          <w:sz w:val="24"/>
        </w:rPr>
        <w:t xml:space="preserve">Considera dunque la bontà e la severità di Dio: la severità verso quelli che sono caduti; verso di te invece la bontà di Dio, a condizione però che tu sia fedele a questa bontà. Altrimenti anche tu verrai tagliato via. </w:t>
      </w:r>
      <w:r w:rsidRPr="00FD04FE">
        <w:rPr>
          <w:position w:val="6"/>
          <w:vertAlign w:val="superscript"/>
        </w:rPr>
        <w:t>23</w:t>
      </w:r>
      <w:r w:rsidRPr="00FD04FE">
        <w:rPr>
          <w:sz w:val="24"/>
        </w:rPr>
        <w:t xml:space="preserve">Anch’essi, se </w:t>
      </w:r>
      <w:r w:rsidRPr="00FD04FE">
        <w:rPr>
          <w:sz w:val="24"/>
        </w:rPr>
        <w:lastRenderedPageBreak/>
        <w:t xml:space="preserve">non persevereranno nell’incredulità, saranno innestati; Dio infatti ha il potere di innestarli di nuovo! </w:t>
      </w:r>
      <w:r w:rsidRPr="00FD04FE">
        <w:rPr>
          <w:position w:val="6"/>
          <w:vertAlign w:val="superscript"/>
        </w:rPr>
        <w:t>24</w:t>
      </w:r>
      <w:r w:rsidRPr="00FD04FE">
        <w:rPr>
          <w:sz w:val="24"/>
        </w:rPr>
        <w:t>Se tu infatti, dall’olivo selvatico, che eri secondo la tua natura, sei stato tagliato via e, contro natura, sei stato innestato su un olivo buono, quanto più essi, che sono della medesima natura, potranno venire di nuovo innestati sul proprio olivo!</w:t>
      </w:r>
    </w:p>
    <w:p w14:paraId="7F0B60B9" w14:textId="77777777" w:rsidR="00AF358F" w:rsidRPr="00FD04FE" w:rsidRDefault="00AF358F" w:rsidP="00AF358F">
      <w:pPr>
        <w:tabs>
          <w:tab w:val="left" w:pos="0"/>
          <w:tab w:val="left" w:pos="851"/>
          <w:tab w:val="center" w:pos="4320"/>
        </w:tabs>
        <w:ind w:left="851" w:firstLine="567"/>
        <w:jc w:val="both"/>
        <w:rPr>
          <w:sz w:val="24"/>
        </w:rPr>
      </w:pPr>
      <w:r w:rsidRPr="00FD04FE">
        <w:rPr>
          <w:position w:val="6"/>
          <w:vertAlign w:val="superscript"/>
        </w:rPr>
        <w:t>25</w:t>
      </w:r>
      <w:r w:rsidRPr="00FD04FE">
        <w:rPr>
          <w:sz w:val="24"/>
        </w:rPr>
        <w:t xml:space="preserve">Non voglio infatti che ignoriate, fratelli, questo mistero, perché non siate presuntuosi: l’ostinazione di una parte d’Israele è in atto fino a quando non saranno entrate tutte quante le genti. </w:t>
      </w:r>
      <w:r w:rsidRPr="00FD04FE">
        <w:rPr>
          <w:position w:val="6"/>
          <w:vertAlign w:val="superscript"/>
        </w:rPr>
        <w:t>26</w:t>
      </w:r>
      <w:r w:rsidRPr="00FD04FE">
        <w:rPr>
          <w:sz w:val="24"/>
        </w:rPr>
        <w:t>Allora tutto Israele sarà salvato, come sta scritto:</w:t>
      </w:r>
    </w:p>
    <w:p w14:paraId="728A840D" w14:textId="77777777" w:rsidR="00AF358F" w:rsidRPr="00FD04FE" w:rsidRDefault="00AF358F" w:rsidP="00AF358F">
      <w:pPr>
        <w:tabs>
          <w:tab w:val="left" w:pos="0"/>
          <w:tab w:val="left" w:pos="851"/>
          <w:tab w:val="center" w:pos="4320"/>
        </w:tabs>
        <w:ind w:left="851" w:firstLine="567"/>
        <w:jc w:val="both"/>
        <w:rPr>
          <w:sz w:val="12"/>
        </w:rPr>
      </w:pPr>
    </w:p>
    <w:p w14:paraId="46F8E7D3" w14:textId="77777777" w:rsidR="00AF358F" w:rsidRPr="00FD04FE" w:rsidRDefault="00AF358F" w:rsidP="00AF358F">
      <w:pPr>
        <w:tabs>
          <w:tab w:val="left" w:pos="0"/>
          <w:tab w:val="left" w:pos="851"/>
          <w:tab w:val="center" w:pos="4320"/>
        </w:tabs>
        <w:ind w:left="851" w:firstLine="1417"/>
        <w:jc w:val="both"/>
        <w:rPr>
          <w:i/>
          <w:sz w:val="24"/>
        </w:rPr>
      </w:pPr>
      <w:r w:rsidRPr="00FD04FE">
        <w:rPr>
          <w:i/>
          <w:sz w:val="24"/>
        </w:rPr>
        <w:t>Da Sion uscirà il liberatore,</w:t>
      </w:r>
    </w:p>
    <w:p w14:paraId="55E2624B" w14:textId="77777777" w:rsidR="00AF358F" w:rsidRPr="00FD04FE" w:rsidRDefault="00AF358F" w:rsidP="00AF358F">
      <w:pPr>
        <w:tabs>
          <w:tab w:val="left" w:pos="0"/>
          <w:tab w:val="left" w:pos="851"/>
          <w:tab w:val="center" w:pos="4320"/>
        </w:tabs>
        <w:ind w:left="851" w:firstLine="1417"/>
        <w:jc w:val="both"/>
        <w:rPr>
          <w:i/>
          <w:sz w:val="24"/>
        </w:rPr>
      </w:pPr>
      <w:r w:rsidRPr="00FD04FE">
        <w:rPr>
          <w:i/>
          <w:sz w:val="24"/>
        </w:rPr>
        <w:t>egli toglierà l’empietà da Giacobbe.</w:t>
      </w:r>
    </w:p>
    <w:p w14:paraId="68E1AC83" w14:textId="77777777" w:rsidR="00AF358F" w:rsidRPr="00FD04FE" w:rsidRDefault="00AF358F" w:rsidP="00AF358F">
      <w:pPr>
        <w:tabs>
          <w:tab w:val="left" w:pos="0"/>
          <w:tab w:val="left" w:pos="851"/>
          <w:tab w:val="center" w:pos="4320"/>
        </w:tabs>
        <w:ind w:left="851" w:firstLine="1417"/>
        <w:jc w:val="both"/>
        <w:rPr>
          <w:i/>
          <w:sz w:val="24"/>
        </w:rPr>
      </w:pPr>
      <w:r w:rsidRPr="00FD04FE">
        <w:rPr>
          <w:position w:val="6"/>
          <w:vertAlign w:val="superscript"/>
        </w:rPr>
        <w:t>27</w:t>
      </w:r>
      <w:r w:rsidRPr="00FD04FE">
        <w:rPr>
          <w:i/>
          <w:sz w:val="24"/>
        </w:rPr>
        <w:t>Sarà questa la mia alleanza con loro</w:t>
      </w:r>
    </w:p>
    <w:p w14:paraId="34A4128E" w14:textId="77777777" w:rsidR="00AF358F" w:rsidRPr="00FD04FE" w:rsidRDefault="00AF358F" w:rsidP="00AF358F">
      <w:pPr>
        <w:tabs>
          <w:tab w:val="left" w:pos="0"/>
          <w:tab w:val="left" w:pos="851"/>
          <w:tab w:val="center" w:pos="4320"/>
        </w:tabs>
        <w:ind w:left="851" w:firstLine="1417"/>
        <w:jc w:val="both"/>
        <w:rPr>
          <w:sz w:val="24"/>
        </w:rPr>
      </w:pPr>
      <w:r w:rsidRPr="00FD04FE">
        <w:rPr>
          <w:i/>
          <w:sz w:val="24"/>
        </w:rPr>
        <w:t>quando distruggerò i loro peccati</w:t>
      </w:r>
      <w:r w:rsidRPr="00FD04FE">
        <w:rPr>
          <w:sz w:val="24"/>
        </w:rPr>
        <w:t>.</w:t>
      </w:r>
    </w:p>
    <w:p w14:paraId="156899D2" w14:textId="77777777" w:rsidR="00AF358F" w:rsidRPr="00FD04FE" w:rsidRDefault="00AF358F" w:rsidP="00AF358F">
      <w:pPr>
        <w:tabs>
          <w:tab w:val="left" w:pos="0"/>
          <w:tab w:val="left" w:pos="851"/>
          <w:tab w:val="center" w:pos="4320"/>
        </w:tabs>
        <w:ind w:left="851" w:firstLine="1417"/>
        <w:jc w:val="both"/>
        <w:rPr>
          <w:i/>
          <w:sz w:val="12"/>
        </w:rPr>
      </w:pPr>
    </w:p>
    <w:p w14:paraId="68E1C4A9" w14:textId="77777777" w:rsidR="00AF358F" w:rsidRPr="00FD04FE" w:rsidRDefault="00AF358F" w:rsidP="00AF358F">
      <w:pPr>
        <w:tabs>
          <w:tab w:val="left" w:pos="0"/>
          <w:tab w:val="left" w:pos="851"/>
          <w:tab w:val="center" w:pos="4320"/>
        </w:tabs>
        <w:ind w:left="851" w:firstLine="567"/>
        <w:jc w:val="both"/>
        <w:rPr>
          <w:sz w:val="24"/>
        </w:rPr>
      </w:pPr>
      <w:r w:rsidRPr="00FD04FE">
        <w:rPr>
          <w:position w:val="6"/>
          <w:vertAlign w:val="superscript"/>
        </w:rPr>
        <w:t>28</w:t>
      </w:r>
      <w:r w:rsidRPr="00FD04FE">
        <w:rPr>
          <w:sz w:val="24"/>
        </w:rPr>
        <w:t xml:space="preserve">Quanto al Vangelo, essi sono nemici, per vostro vantaggio; ma quanto alla scelta di Dio, essi sono amati, a causa dei padri, </w:t>
      </w:r>
      <w:r w:rsidRPr="00FD04FE">
        <w:rPr>
          <w:position w:val="6"/>
          <w:vertAlign w:val="superscript"/>
        </w:rPr>
        <w:t>29</w:t>
      </w:r>
      <w:r w:rsidRPr="00FD04FE">
        <w:rPr>
          <w:sz w:val="24"/>
        </w:rPr>
        <w:t xml:space="preserve">infatti i doni e la chiamata di Dio sono irrevocabili! </w:t>
      </w:r>
      <w:r w:rsidRPr="00FD04FE">
        <w:rPr>
          <w:position w:val="6"/>
          <w:vertAlign w:val="superscript"/>
        </w:rPr>
        <w:t>30</w:t>
      </w:r>
      <w:r w:rsidRPr="00FD04FE">
        <w:rPr>
          <w:sz w:val="24"/>
        </w:rPr>
        <w:t xml:space="preserve">Come voi un tempo siete stati disobbedienti a Dio e ora avete ottenuto misericordia a motivo della loro disobbedienza, </w:t>
      </w:r>
      <w:r w:rsidRPr="00FD04FE">
        <w:rPr>
          <w:position w:val="6"/>
          <w:vertAlign w:val="superscript"/>
        </w:rPr>
        <w:t>31</w:t>
      </w:r>
      <w:r w:rsidRPr="00FD04FE">
        <w:rPr>
          <w:sz w:val="24"/>
        </w:rPr>
        <w:t xml:space="preserve">così anch’essi ora sono diventati disobbedienti a motivo della misericordia da voi ricevuta, perché anch’essi ottengano misericordia. </w:t>
      </w:r>
      <w:r w:rsidRPr="00FD04FE">
        <w:rPr>
          <w:position w:val="6"/>
          <w:vertAlign w:val="superscript"/>
        </w:rPr>
        <w:t>32</w:t>
      </w:r>
      <w:r w:rsidRPr="00FD04FE">
        <w:rPr>
          <w:sz w:val="24"/>
        </w:rPr>
        <w:t>Dio infatti ha rinchiuso tutti nella disobbedienza, per essere misericordioso verso tutti!</w:t>
      </w:r>
    </w:p>
    <w:p w14:paraId="38426A27" w14:textId="77777777" w:rsidR="00AF358F" w:rsidRPr="00FD04FE" w:rsidRDefault="00AF358F" w:rsidP="00AF358F">
      <w:pPr>
        <w:tabs>
          <w:tab w:val="left" w:pos="0"/>
          <w:tab w:val="left" w:pos="851"/>
          <w:tab w:val="center" w:pos="4320"/>
        </w:tabs>
        <w:ind w:left="851" w:firstLine="567"/>
        <w:jc w:val="both"/>
        <w:rPr>
          <w:i/>
          <w:sz w:val="24"/>
        </w:rPr>
      </w:pPr>
      <w:r w:rsidRPr="00FD04FE">
        <w:rPr>
          <w:position w:val="6"/>
          <w:vertAlign w:val="superscript"/>
        </w:rPr>
        <w:t>33</w:t>
      </w:r>
      <w:r w:rsidRPr="00FD04FE">
        <w:rPr>
          <w:sz w:val="24"/>
        </w:rPr>
        <w:t xml:space="preserve">O profondità della ricchezza, della sapienza e della conoscenza di Dio! Quanto insondabili sono i suoi giudizi e inaccessibili le sue vie! </w:t>
      </w:r>
      <w:r w:rsidRPr="00FD04FE">
        <w:rPr>
          <w:position w:val="6"/>
          <w:vertAlign w:val="superscript"/>
        </w:rPr>
        <w:t>34</w:t>
      </w:r>
      <w:r w:rsidRPr="00FD04FE">
        <w:rPr>
          <w:sz w:val="24"/>
        </w:rPr>
        <w:t>Infatti,</w:t>
      </w:r>
      <w:r w:rsidRPr="00FD04FE">
        <w:rPr>
          <w:i/>
          <w:sz w:val="24"/>
        </w:rPr>
        <w:t xml:space="preserve"> </w:t>
      </w:r>
    </w:p>
    <w:p w14:paraId="66EF1D14" w14:textId="77777777" w:rsidR="00AF358F" w:rsidRPr="00FD04FE" w:rsidRDefault="00AF358F" w:rsidP="00AF358F">
      <w:pPr>
        <w:tabs>
          <w:tab w:val="left" w:pos="0"/>
          <w:tab w:val="left" w:pos="851"/>
          <w:tab w:val="center" w:pos="4320"/>
        </w:tabs>
        <w:ind w:left="851" w:firstLine="567"/>
        <w:jc w:val="both"/>
        <w:rPr>
          <w:i/>
          <w:sz w:val="12"/>
        </w:rPr>
      </w:pPr>
    </w:p>
    <w:p w14:paraId="7E3B69F8" w14:textId="77777777" w:rsidR="00AF358F" w:rsidRPr="00FD04FE" w:rsidRDefault="00AF358F" w:rsidP="00AF358F">
      <w:pPr>
        <w:tabs>
          <w:tab w:val="left" w:pos="0"/>
          <w:tab w:val="left" w:pos="851"/>
          <w:tab w:val="center" w:pos="4320"/>
        </w:tabs>
        <w:ind w:left="851" w:firstLine="1417"/>
        <w:jc w:val="both"/>
        <w:rPr>
          <w:i/>
          <w:sz w:val="24"/>
        </w:rPr>
      </w:pPr>
      <w:r w:rsidRPr="00FD04FE">
        <w:rPr>
          <w:i/>
          <w:sz w:val="24"/>
        </w:rPr>
        <w:t>chi mai ha conosciuto il pensiero del Signore?</w:t>
      </w:r>
    </w:p>
    <w:p w14:paraId="485D49E7" w14:textId="77777777" w:rsidR="00AF358F" w:rsidRPr="00FD04FE" w:rsidRDefault="00AF358F" w:rsidP="00AF358F">
      <w:pPr>
        <w:tabs>
          <w:tab w:val="left" w:pos="0"/>
          <w:tab w:val="left" w:pos="851"/>
          <w:tab w:val="center" w:pos="4320"/>
        </w:tabs>
        <w:ind w:left="851" w:firstLine="1417"/>
        <w:jc w:val="both"/>
        <w:rPr>
          <w:i/>
          <w:sz w:val="24"/>
        </w:rPr>
      </w:pPr>
      <w:r w:rsidRPr="00FD04FE">
        <w:rPr>
          <w:i/>
          <w:sz w:val="24"/>
        </w:rPr>
        <w:t>O chi mai è stato suo consigliere?</w:t>
      </w:r>
    </w:p>
    <w:p w14:paraId="3DE8F1AB" w14:textId="77777777" w:rsidR="00AF358F" w:rsidRPr="00FD04FE" w:rsidRDefault="00AF358F" w:rsidP="00AF358F">
      <w:pPr>
        <w:tabs>
          <w:tab w:val="left" w:pos="0"/>
          <w:tab w:val="left" w:pos="851"/>
          <w:tab w:val="center" w:pos="4320"/>
        </w:tabs>
        <w:ind w:left="851" w:firstLine="1417"/>
        <w:jc w:val="both"/>
        <w:rPr>
          <w:i/>
          <w:sz w:val="24"/>
        </w:rPr>
      </w:pPr>
      <w:r w:rsidRPr="00FD04FE">
        <w:rPr>
          <w:position w:val="6"/>
          <w:vertAlign w:val="superscript"/>
        </w:rPr>
        <w:t>35</w:t>
      </w:r>
      <w:r w:rsidRPr="00FD04FE">
        <w:rPr>
          <w:i/>
          <w:sz w:val="24"/>
        </w:rPr>
        <w:t>O chi gli ha dato qualcosa per primo</w:t>
      </w:r>
    </w:p>
    <w:p w14:paraId="2C8C034A" w14:textId="77777777" w:rsidR="00AF358F" w:rsidRPr="00FD04FE" w:rsidRDefault="00AF358F" w:rsidP="00AF358F">
      <w:pPr>
        <w:tabs>
          <w:tab w:val="left" w:pos="0"/>
          <w:tab w:val="left" w:pos="851"/>
          <w:tab w:val="center" w:pos="4320"/>
        </w:tabs>
        <w:ind w:left="851" w:firstLine="1417"/>
        <w:jc w:val="both"/>
        <w:rPr>
          <w:i/>
          <w:sz w:val="24"/>
        </w:rPr>
      </w:pPr>
      <w:r w:rsidRPr="00FD04FE">
        <w:rPr>
          <w:i/>
          <w:sz w:val="24"/>
        </w:rPr>
        <w:t>tanto da riceverne il contraccambio?</w:t>
      </w:r>
    </w:p>
    <w:p w14:paraId="12670361" w14:textId="77777777" w:rsidR="00AF358F" w:rsidRPr="00FD04FE" w:rsidRDefault="00AF358F" w:rsidP="00AF358F">
      <w:pPr>
        <w:tabs>
          <w:tab w:val="left" w:pos="0"/>
          <w:tab w:val="left" w:pos="851"/>
          <w:tab w:val="center" w:pos="4320"/>
        </w:tabs>
        <w:ind w:left="851" w:firstLine="1417"/>
        <w:jc w:val="both"/>
        <w:rPr>
          <w:i/>
          <w:sz w:val="12"/>
        </w:rPr>
      </w:pPr>
    </w:p>
    <w:p w14:paraId="14F95D62" w14:textId="77777777" w:rsidR="00AF358F" w:rsidRPr="00FD04FE" w:rsidRDefault="00AF358F" w:rsidP="00AF358F">
      <w:pPr>
        <w:tabs>
          <w:tab w:val="left" w:pos="0"/>
          <w:tab w:val="left" w:pos="851"/>
          <w:tab w:val="center" w:pos="4320"/>
        </w:tabs>
        <w:spacing w:after="120"/>
        <w:ind w:left="851"/>
        <w:jc w:val="both"/>
        <w:rPr>
          <w:sz w:val="24"/>
        </w:rPr>
      </w:pPr>
      <w:r w:rsidRPr="00FD04FE">
        <w:rPr>
          <w:position w:val="6"/>
          <w:vertAlign w:val="superscript"/>
        </w:rPr>
        <w:t>36</w:t>
      </w:r>
      <w:r w:rsidRPr="00FD04FE">
        <w:rPr>
          <w:sz w:val="24"/>
        </w:rPr>
        <w:t>Poiché da lui, per mezzo di lui e per lui sono tutte le cose. A lui la gloria nei secoli. Amen.</w:t>
      </w:r>
      <w:r>
        <w:rPr>
          <w:sz w:val="24"/>
        </w:rPr>
        <w:t xml:space="preserve"> (Rm 11,1-36). </w:t>
      </w:r>
    </w:p>
    <w:p w14:paraId="3D803478" w14:textId="77777777" w:rsidR="00AF358F" w:rsidRDefault="00AF358F" w:rsidP="000E296B">
      <w:pPr>
        <w:pStyle w:val="Corpotesto"/>
      </w:pPr>
      <w:r>
        <w:t>Poiché la Parola di Dio rimane stabile in eterno, in eterno rimane stabile l’Alleanza del Signore con il suo popolo. Questa però diverrà operativa per esso nel momento della conversione, del pentimento, del ritorno ad ascoltare il Signore suo Dio.</w:t>
      </w:r>
    </w:p>
    <w:p w14:paraId="7A69BE73" w14:textId="77777777" w:rsidR="00AF358F" w:rsidRDefault="00AF358F" w:rsidP="000E296B">
      <w:pPr>
        <w:pStyle w:val="Corpotesto"/>
      </w:pPr>
      <w:r>
        <w:t>Lo ricordiamo: nell’alleanza vige una sola regola: l’ascolto del Dio che oggi parla al suo popolo. Non vale la Parola che Dio ha detto ieri. Vale quella che Dio dice oggi. Oggi il Signore parla e oggi lo si deve ascoltare.</w:t>
      </w:r>
    </w:p>
    <w:p w14:paraId="45BC4055" w14:textId="77777777" w:rsidR="00AF358F" w:rsidRDefault="00AF358F" w:rsidP="000E296B">
      <w:pPr>
        <w:pStyle w:val="Corpotesto"/>
      </w:pPr>
      <w:r>
        <w:t>In fondo è questa tutta l’argomentazione della prima parte della Lettera agli Ebrei.</w:t>
      </w:r>
      <w:r w:rsidR="00CC3B37">
        <w:t xml:space="preserve"> Oggi Dio parla ed oggi lo si deve ascoltare. Oggi parla per mezzo di Cristo Gesù. </w:t>
      </w:r>
    </w:p>
    <w:p w14:paraId="61FCCEC6" w14:textId="77777777" w:rsidR="00CC3B37" w:rsidRPr="00FD04FE" w:rsidRDefault="00CC3B37" w:rsidP="00CC3B37">
      <w:pPr>
        <w:tabs>
          <w:tab w:val="left" w:pos="851"/>
          <w:tab w:val="left" w:pos="1418"/>
        </w:tabs>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Dio, che molte volte e in diversi modi nei tempi antichi aveva parlato ai padri per mezzo dei profeti, </w:t>
      </w:r>
      <w:r w:rsidRPr="00FD04FE">
        <w:rPr>
          <w:position w:val="4"/>
          <w:vertAlign w:val="superscript"/>
        </w:rPr>
        <w:t>2</w:t>
      </w:r>
      <w:r w:rsidRPr="00FD04FE">
        <w:rPr>
          <w:sz w:val="24"/>
        </w:rPr>
        <w:t xml:space="preserve">ultimamente, in questi giorni, ha parlato a noi per mezzo del Figlio, che ha stabilito erede di tutte le cose e mediante il quale ha fatto anche il mondo. </w:t>
      </w:r>
    </w:p>
    <w:p w14:paraId="3A95703A" w14:textId="77777777" w:rsidR="00CC3B37" w:rsidRPr="00FD04FE" w:rsidRDefault="00CC3B37" w:rsidP="00CC3B37">
      <w:pPr>
        <w:tabs>
          <w:tab w:val="left" w:pos="851"/>
          <w:tab w:val="left" w:pos="1418"/>
        </w:tabs>
        <w:ind w:left="851" w:firstLine="567"/>
        <w:jc w:val="both"/>
        <w:rPr>
          <w:sz w:val="24"/>
        </w:rPr>
      </w:pPr>
      <w:r w:rsidRPr="00FD04FE">
        <w:rPr>
          <w:position w:val="4"/>
          <w:vertAlign w:val="superscript"/>
        </w:rPr>
        <w:lastRenderedPageBreak/>
        <w:t>3</w:t>
      </w:r>
      <w:r w:rsidRPr="00FD04FE">
        <w:rPr>
          <w:sz w:val="24"/>
        </w:rPr>
        <w:t xml:space="preserve">Egli è irradiazione della sua gloria e impronta della sua sostanza, e tutto sostiene con la sua parola potente. Dopo aver compiuto la purificazione dei peccati, sedette alla destra della maestà nell’alto dei cieli, </w:t>
      </w:r>
      <w:r w:rsidRPr="00FD04FE">
        <w:rPr>
          <w:position w:val="4"/>
          <w:vertAlign w:val="superscript"/>
        </w:rPr>
        <w:t>4</w:t>
      </w:r>
      <w:r w:rsidRPr="00FD04FE">
        <w:rPr>
          <w:sz w:val="24"/>
        </w:rPr>
        <w:t>divenuto tanto superiore agli angeli quanto più eccellente del loro è il nome che ha ereditato.</w:t>
      </w:r>
    </w:p>
    <w:p w14:paraId="11FF22EF" w14:textId="77777777" w:rsidR="00CC3B37" w:rsidRPr="00FD04FE" w:rsidRDefault="00CC3B37" w:rsidP="00CC3B37">
      <w:pPr>
        <w:tabs>
          <w:tab w:val="left" w:pos="851"/>
          <w:tab w:val="left" w:pos="1418"/>
        </w:tabs>
        <w:ind w:left="851" w:firstLine="567"/>
        <w:jc w:val="both"/>
        <w:rPr>
          <w:sz w:val="24"/>
        </w:rPr>
      </w:pPr>
      <w:r w:rsidRPr="00FD04FE">
        <w:rPr>
          <w:position w:val="4"/>
          <w:vertAlign w:val="superscript"/>
        </w:rPr>
        <w:t>5</w:t>
      </w:r>
      <w:r w:rsidRPr="00FD04FE">
        <w:rPr>
          <w:sz w:val="24"/>
        </w:rPr>
        <w:t>Infatti, a quale degli angeli Dio ha mai detto:</w:t>
      </w:r>
    </w:p>
    <w:p w14:paraId="03EBF7B4" w14:textId="77777777" w:rsidR="00CC3B37" w:rsidRPr="00FD04FE" w:rsidRDefault="00CC3B37" w:rsidP="00CC3B37">
      <w:pPr>
        <w:tabs>
          <w:tab w:val="left" w:pos="851"/>
          <w:tab w:val="left" w:pos="1418"/>
        </w:tabs>
        <w:ind w:left="851" w:firstLine="567"/>
        <w:jc w:val="both"/>
        <w:rPr>
          <w:sz w:val="12"/>
        </w:rPr>
      </w:pPr>
    </w:p>
    <w:p w14:paraId="0E8A75CE" w14:textId="77777777" w:rsidR="00CC3B37" w:rsidRPr="00FD04FE" w:rsidRDefault="00CC3B37" w:rsidP="00CC3B37">
      <w:pPr>
        <w:tabs>
          <w:tab w:val="left" w:pos="851"/>
          <w:tab w:val="left" w:pos="1418"/>
        </w:tabs>
        <w:ind w:left="851" w:firstLine="1417"/>
        <w:jc w:val="both"/>
        <w:rPr>
          <w:sz w:val="24"/>
        </w:rPr>
      </w:pPr>
      <w:r w:rsidRPr="00FD04FE">
        <w:rPr>
          <w:i/>
          <w:sz w:val="24"/>
        </w:rPr>
        <w:t>Tu sei mio figlio, oggi ti ho generato</w:t>
      </w:r>
      <w:r w:rsidRPr="00FD04FE">
        <w:rPr>
          <w:sz w:val="24"/>
        </w:rPr>
        <w:t>?</w:t>
      </w:r>
    </w:p>
    <w:p w14:paraId="70D62943" w14:textId="77777777" w:rsidR="00CC3B37" w:rsidRPr="00FD04FE" w:rsidRDefault="00CC3B37" w:rsidP="00CC3B37">
      <w:pPr>
        <w:tabs>
          <w:tab w:val="left" w:pos="851"/>
          <w:tab w:val="left" w:pos="1418"/>
        </w:tabs>
        <w:ind w:left="851" w:firstLine="1417"/>
        <w:jc w:val="both"/>
        <w:rPr>
          <w:i/>
          <w:sz w:val="12"/>
        </w:rPr>
      </w:pPr>
    </w:p>
    <w:p w14:paraId="62F9EFD7" w14:textId="77777777" w:rsidR="00CC3B37" w:rsidRPr="00FD04FE" w:rsidRDefault="00CC3B37" w:rsidP="00CC3B37">
      <w:pPr>
        <w:tabs>
          <w:tab w:val="left" w:pos="851"/>
          <w:tab w:val="left" w:pos="1418"/>
        </w:tabs>
        <w:ind w:left="851"/>
        <w:jc w:val="both"/>
        <w:rPr>
          <w:sz w:val="24"/>
        </w:rPr>
      </w:pPr>
      <w:r w:rsidRPr="00FD04FE">
        <w:rPr>
          <w:sz w:val="24"/>
        </w:rPr>
        <w:t>E ancora:</w:t>
      </w:r>
    </w:p>
    <w:p w14:paraId="2972F8BA" w14:textId="77777777" w:rsidR="00CC3B37" w:rsidRPr="00FD04FE" w:rsidRDefault="00CC3B37" w:rsidP="00CC3B37">
      <w:pPr>
        <w:tabs>
          <w:tab w:val="left" w:pos="851"/>
          <w:tab w:val="left" w:pos="1418"/>
        </w:tabs>
        <w:ind w:left="851"/>
        <w:jc w:val="both"/>
        <w:rPr>
          <w:sz w:val="12"/>
        </w:rPr>
      </w:pPr>
    </w:p>
    <w:p w14:paraId="3ABCC772" w14:textId="77777777" w:rsidR="00CC3B37" w:rsidRPr="00FD04FE" w:rsidRDefault="00CC3B37" w:rsidP="00CC3B37">
      <w:pPr>
        <w:tabs>
          <w:tab w:val="left" w:pos="851"/>
          <w:tab w:val="left" w:pos="1418"/>
        </w:tabs>
        <w:ind w:left="851" w:firstLine="1417"/>
        <w:jc w:val="both"/>
        <w:rPr>
          <w:i/>
          <w:sz w:val="24"/>
        </w:rPr>
      </w:pPr>
      <w:r w:rsidRPr="00FD04FE">
        <w:rPr>
          <w:i/>
          <w:sz w:val="24"/>
        </w:rPr>
        <w:t>Io sarò per lui padre</w:t>
      </w:r>
    </w:p>
    <w:p w14:paraId="773C2C03" w14:textId="77777777" w:rsidR="00CC3B37" w:rsidRPr="00FD04FE" w:rsidRDefault="00CC3B37" w:rsidP="00CC3B37">
      <w:pPr>
        <w:tabs>
          <w:tab w:val="left" w:pos="851"/>
          <w:tab w:val="left" w:pos="1418"/>
        </w:tabs>
        <w:ind w:left="851" w:firstLine="1417"/>
        <w:jc w:val="both"/>
        <w:rPr>
          <w:sz w:val="24"/>
        </w:rPr>
      </w:pPr>
      <w:r w:rsidRPr="00FD04FE">
        <w:rPr>
          <w:i/>
          <w:sz w:val="24"/>
        </w:rPr>
        <w:t>ed egli sarà per me figlio</w:t>
      </w:r>
      <w:r w:rsidRPr="00FD04FE">
        <w:rPr>
          <w:sz w:val="24"/>
        </w:rPr>
        <w:t>?</w:t>
      </w:r>
    </w:p>
    <w:p w14:paraId="5A7179DB" w14:textId="77777777" w:rsidR="00CC3B37" w:rsidRPr="00FD04FE" w:rsidRDefault="00CC3B37" w:rsidP="00CC3B37">
      <w:pPr>
        <w:tabs>
          <w:tab w:val="left" w:pos="851"/>
          <w:tab w:val="left" w:pos="1418"/>
        </w:tabs>
        <w:ind w:left="851" w:firstLine="1417"/>
        <w:jc w:val="both"/>
        <w:rPr>
          <w:i/>
          <w:sz w:val="12"/>
        </w:rPr>
      </w:pPr>
    </w:p>
    <w:p w14:paraId="4E5CAFAF" w14:textId="77777777" w:rsidR="00CC3B37" w:rsidRPr="00FD04FE" w:rsidRDefault="00CC3B37" w:rsidP="00CC3B37">
      <w:pPr>
        <w:tabs>
          <w:tab w:val="left" w:pos="851"/>
          <w:tab w:val="left" w:pos="1418"/>
        </w:tabs>
        <w:ind w:firstLine="851"/>
        <w:jc w:val="both"/>
        <w:rPr>
          <w:sz w:val="24"/>
        </w:rPr>
      </w:pPr>
      <w:r w:rsidRPr="00FD04FE">
        <w:rPr>
          <w:position w:val="4"/>
          <w:vertAlign w:val="superscript"/>
        </w:rPr>
        <w:t>6</w:t>
      </w:r>
      <w:r w:rsidRPr="00FD04FE">
        <w:rPr>
          <w:sz w:val="24"/>
        </w:rPr>
        <w:t>Quando invece introduce il primogenito nel mondo, dice:</w:t>
      </w:r>
    </w:p>
    <w:p w14:paraId="54CCA058" w14:textId="77777777" w:rsidR="00CC3B37" w:rsidRPr="00FD04FE" w:rsidRDefault="00CC3B37" w:rsidP="00CC3B37">
      <w:pPr>
        <w:tabs>
          <w:tab w:val="left" w:pos="851"/>
          <w:tab w:val="left" w:pos="1418"/>
        </w:tabs>
        <w:ind w:firstLine="851"/>
        <w:jc w:val="both"/>
        <w:rPr>
          <w:sz w:val="12"/>
        </w:rPr>
      </w:pPr>
    </w:p>
    <w:p w14:paraId="49302CA8" w14:textId="77777777" w:rsidR="00CC3B37" w:rsidRPr="00FD04FE" w:rsidRDefault="00CC3B37" w:rsidP="00CC3B37">
      <w:pPr>
        <w:tabs>
          <w:tab w:val="left" w:pos="851"/>
          <w:tab w:val="left" w:pos="1418"/>
        </w:tabs>
        <w:ind w:left="851" w:firstLine="1417"/>
        <w:jc w:val="both"/>
        <w:rPr>
          <w:i/>
          <w:sz w:val="24"/>
        </w:rPr>
      </w:pPr>
      <w:r w:rsidRPr="00FD04FE">
        <w:rPr>
          <w:i/>
          <w:sz w:val="24"/>
        </w:rPr>
        <w:t>Lo adorino tutti gli angeli di Dio</w:t>
      </w:r>
      <w:r w:rsidRPr="00FD04FE">
        <w:rPr>
          <w:sz w:val="24"/>
        </w:rPr>
        <w:t>.</w:t>
      </w:r>
    </w:p>
    <w:p w14:paraId="582DF6F5" w14:textId="77777777" w:rsidR="00CC3B37" w:rsidRPr="00FD04FE" w:rsidRDefault="00CC3B37" w:rsidP="00CC3B37">
      <w:pPr>
        <w:tabs>
          <w:tab w:val="left" w:pos="851"/>
          <w:tab w:val="left" w:pos="1418"/>
        </w:tabs>
        <w:ind w:left="851" w:firstLine="1417"/>
        <w:jc w:val="both"/>
        <w:rPr>
          <w:i/>
          <w:sz w:val="12"/>
        </w:rPr>
      </w:pPr>
    </w:p>
    <w:p w14:paraId="7667EB3E" w14:textId="77777777" w:rsidR="00CC3B37" w:rsidRPr="00FD04FE" w:rsidRDefault="00CC3B37" w:rsidP="00CC3B37">
      <w:pPr>
        <w:tabs>
          <w:tab w:val="left" w:pos="851"/>
          <w:tab w:val="left" w:pos="1418"/>
        </w:tabs>
        <w:ind w:left="851"/>
        <w:jc w:val="both"/>
        <w:rPr>
          <w:sz w:val="24"/>
        </w:rPr>
      </w:pPr>
      <w:r w:rsidRPr="00FD04FE">
        <w:rPr>
          <w:position w:val="4"/>
          <w:vertAlign w:val="superscript"/>
        </w:rPr>
        <w:t>7</w:t>
      </w:r>
      <w:r w:rsidRPr="00FD04FE">
        <w:rPr>
          <w:sz w:val="24"/>
        </w:rPr>
        <w:t>Mentre degli angeli dice:</w:t>
      </w:r>
    </w:p>
    <w:p w14:paraId="0BB8AC5A" w14:textId="77777777" w:rsidR="00CC3B37" w:rsidRPr="00FD04FE" w:rsidRDefault="00CC3B37" w:rsidP="00CC3B37">
      <w:pPr>
        <w:tabs>
          <w:tab w:val="left" w:pos="851"/>
          <w:tab w:val="left" w:pos="1418"/>
        </w:tabs>
        <w:ind w:left="851" w:hanging="142"/>
        <w:jc w:val="both"/>
        <w:rPr>
          <w:sz w:val="12"/>
        </w:rPr>
      </w:pPr>
    </w:p>
    <w:p w14:paraId="46B8B1DE" w14:textId="77777777" w:rsidR="00CC3B37" w:rsidRPr="00FD04FE" w:rsidRDefault="00CC3B37" w:rsidP="00CC3B37">
      <w:pPr>
        <w:tabs>
          <w:tab w:val="left" w:pos="851"/>
          <w:tab w:val="left" w:pos="1418"/>
        </w:tabs>
        <w:ind w:left="851" w:firstLine="1417"/>
        <w:jc w:val="both"/>
        <w:rPr>
          <w:i/>
          <w:sz w:val="24"/>
        </w:rPr>
      </w:pPr>
      <w:r w:rsidRPr="00FD04FE">
        <w:rPr>
          <w:i/>
          <w:sz w:val="24"/>
        </w:rPr>
        <w:t>Egli fa i suoi angeli simili al vento,</w:t>
      </w:r>
    </w:p>
    <w:p w14:paraId="368C5BD4" w14:textId="77777777" w:rsidR="00CC3B37" w:rsidRPr="00FD04FE" w:rsidRDefault="00CC3B37" w:rsidP="00CC3B37">
      <w:pPr>
        <w:tabs>
          <w:tab w:val="left" w:pos="851"/>
          <w:tab w:val="left" w:pos="1418"/>
        </w:tabs>
        <w:ind w:left="851" w:firstLine="1417"/>
        <w:jc w:val="both"/>
        <w:rPr>
          <w:sz w:val="24"/>
        </w:rPr>
      </w:pPr>
      <w:r w:rsidRPr="00FD04FE">
        <w:rPr>
          <w:i/>
          <w:sz w:val="24"/>
        </w:rPr>
        <w:t>e i suoi ministri come fiamma di fuoco</w:t>
      </w:r>
      <w:r w:rsidRPr="00FD04FE">
        <w:rPr>
          <w:sz w:val="24"/>
        </w:rPr>
        <w:t>,</w:t>
      </w:r>
    </w:p>
    <w:p w14:paraId="41ABA71C" w14:textId="77777777" w:rsidR="00CC3B37" w:rsidRPr="00FD04FE" w:rsidRDefault="00CC3B37" w:rsidP="00CC3B37">
      <w:pPr>
        <w:tabs>
          <w:tab w:val="left" w:pos="851"/>
          <w:tab w:val="left" w:pos="1418"/>
        </w:tabs>
        <w:ind w:left="851" w:firstLine="1417"/>
        <w:jc w:val="both"/>
        <w:rPr>
          <w:i/>
          <w:sz w:val="12"/>
        </w:rPr>
      </w:pPr>
    </w:p>
    <w:p w14:paraId="7136C7DE" w14:textId="77777777" w:rsidR="00CC3B37" w:rsidRPr="00FD04FE" w:rsidRDefault="00CC3B37" w:rsidP="00CC3B37">
      <w:pPr>
        <w:tabs>
          <w:tab w:val="left" w:pos="851"/>
          <w:tab w:val="left" w:pos="1418"/>
        </w:tabs>
        <w:ind w:left="851"/>
        <w:jc w:val="both"/>
        <w:rPr>
          <w:sz w:val="24"/>
        </w:rPr>
      </w:pPr>
      <w:r w:rsidRPr="00FD04FE">
        <w:rPr>
          <w:position w:val="4"/>
          <w:vertAlign w:val="superscript"/>
        </w:rPr>
        <w:t>8</w:t>
      </w:r>
      <w:r w:rsidRPr="00FD04FE">
        <w:rPr>
          <w:sz w:val="24"/>
        </w:rPr>
        <w:t>al Figlio invece dice:</w:t>
      </w:r>
    </w:p>
    <w:p w14:paraId="5D9E82A9" w14:textId="77777777" w:rsidR="00CC3B37" w:rsidRPr="00FD04FE" w:rsidRDefault="00CC3B37" w:rsidP="00CC3B37">
      <w:pPr>
        <w:tabs>
          <w:tab w:val="left" w:pos="851"/>
          <w:tab w:val="left" w:pos="1418"/>
        </w:tabs>
        <w:ind w:left="851"/>
        <w:jc w:val="both"/>
        <w:rPr>
          <w:sz w:val="12"/>
        </w:rPr>
      </w:pPr>
    </w:p>
    <w:p w14:paraId="250786B5" w14:textId="77777777" w:rsidR="00CC3B37" w:rsidRPr="00FD04FE" w:rsidRDefault="00CC3B37" w:rsidP="00CC3B37">
      <w:pPr>
        <w:tabs>
          <w:tab w:val="left" w:pos="851"/>
          <w:tab w:val="left" w:pos="1418"/>
        </w:tabs>
        <w:ind w:left="851" w:firstLine="1417"/>
        <w:jc w:val="both"/>
        <w:rPr>
          <w:sz w:val="24"/>
        </w:rPr>
      </w:pPr>
      <w:r w:rsidRPr="00FD04FE">
        <w:rPr>
          <w:i/>
          <w:sz w:val="24"/>
        </w:rPr>
        <w:t>Il tuo trono, Dio, sta nei secoli dei secoli</w:t>
      </w:r>
      <w:r w:rsidRPr="00FD04FE">
        <w:rPr>
          <w:sz w:val="24"/>
        </w:rPr>
        <w:t>;</w:t>
      </w:r>
    </w:p>
    <w:p w14:paraId="2CC78427" w14:textId="77777777" w:rsidR="00CC3B37" w:rsidRPr="00FD04FE" w:rsidRDefault="00CC3B37" w:rsidP="00CC3B37">
      <w:pPr>
        <w:tabs>
          <w:tab w:val="left" w:pos="851"/>
          <w:tab w:val="left" w:pos="1418"/>
        </w:tabs>
        <w:ind w:left="851" w:firstLine="1417"/>
        <w:jc w:val="both"/>
        <w:rPr>
          <w:sz w:val="12"/>
        </w:rPr>
      </w:pPr>
    </w:p>
    <w:p w14:paraId="7D25A10F" w14:textId="77777777" w:rsidR="00CC3B37" w:rsidRPr="00FD04FE" w:rsidRDefault="00CC3B37" w:rsidP="00CC3B37">
      <w:pPr>
        <w:tabs>
          <w:tab w:val="left" w:pos="851"/>
          <w:tab w:val="left" w:pos="1418"/>
        </w:tabs>
        <w:ind w:left="851"/>
        <w:jc w:val="both"/>
        <w:rPr>
          <w:sz w:val="24"/>
        </w:rPr>
      </w:pPr>
      <w:r w:rsidRPr="00FD04FE">
        <w:rPr>
          <w:sz w:val="24"/>
        </w:rPr>
        <w:t>e:</w:t>
      </w:r>
    </w:p>
    <w:p w14:paraId="27A0B4F0" w14:textId="77777777" w:rsidR="00CC3B37" w:rsidRPr="00FD04FE" w:rsidRDefault="00CC3B37" w:rsidP="00CC3B37">
      <w:pPr>
        <w:tabs>
          <w:tab w:val="left" w:pos="851"/>
          <w:tab w:val="left" w:pos="1418"/>
        </w:tabs>
        <w:ind w:left="851"/>
        <w:jc w:val="both"/>
        <w:rPr>
          <w:sz w:val="12"/>
        </w:rPr>
      </w:pPr>
    </w:p>
    <w:p w14:paraId="5B4A11A9" w14:textId="77777777" w:rsidR="00CC3B37" w:rsidRPr="00FD04FE" w:rsidRDefault="00CC3B37" w:rsidP="00CC3B37">
      <w:pPr>
        <w:tabs>
          <w:tab w:val="left" w:pos="851"/>
          <w:tab w:val="left" w:pos="1418"/>
        </w:tabs>
        <w:ind w:left="851" w:firstLine="1417"/>
        <w:jc w:val="both"/>
        <w:rPr>
          <w:i/>
          <w:sz w:val="24"/>
        </w:rPr>
      </w:pPr>
      <w:r w:rsidRPr="00FD04FE">
        <w:rPr>
          <w:i/>
          <w:sz w:val="24"/>
        </w:rPr>
        <w:t>Lo scettro del tuo regno è scettro di equità;</w:t>
      </w:r>
    </w:p>
    <w:p w14:paraId="43945C42" w14:textId="77777777" w:rsidR="00CC3B37" w:rsidRPr="00FD04FE" w:rsidRDefault="00CC3B37" w:rsidP="00CC3B37">
      <w:pPr>
        <w:tabs>
          <w:tab w:val="left" w:pos="851"/>
          <w:tab w:val="left" w:pos="1418"/>
        </w:tabs>
        <w:ind w:left="851" w:firstLine="1417"/>
        <w:jc w:val="both"/>
        <w:rPr>
          <w:i/>
          <w:sz w:val="24"/>
        </w:rPr>
      </w:pPr>
      <w:r w:rsidRPr="00FD04FE">
        <w:rPr>
          <w:position w:val="4"/>
          <w:vertAlign w:val="superscript"/>
        </w:rPr>
        <w:t>9</w:t>
      </w:r>
      <w:r w:rsidRPr="00FD04FE">
        <w:rPr>
          <w:i/>
          <w:sz w:val="24"/>
        </w:rPr>
        <w:t>hai amato la giustizia e odiato l’iniquità,</w:t>
      </w:r>
    </w:p>
    <w:p w14:paraId="2DA41DFA" w14:textId="77777777" w:rsidR="00CC3B37" w:rsidRPr="00FD04FE" w:rsidRDefault="00CC3B37" w:rsidP="00CC3B37">
      <w:pPr>
        <w:tabs>
          <w:tab w:val="left" w:pos="851"/>
          <w:tab w:val="left" w:pos="1418"/>
        </w:tabs>
        <w:ind w:left="851" w:firstLine="1417"/>
        <w:jc w:val="both"/>
        <w:rPr>
          <w:i/>
          <w:sz w:val="24"/>
        </w:rPr>
      </w:pPr>
      <w:r w:rsidRPr="00FD04FE">
        <w:rPr>
          <w:i/>
          <w:sz w:val="24"/>
        </w:rPr>
        <w:t>perciò Dio, il tuo Dio, ti ha consacrato</w:t>
      </w:r>
    </w:p>
    <w:p w14:paraId="0C1EDD09" w14:textId="77777777" w:rsidR="00CC3B37" w:rsidRPr="00FD04FE" w:rsidRDefault="00CC3B37" w:rsidP="00CC3B37">
      <w:pPr>
        <w:tabs>
          <w:tab w:val="left" w:pos="851"/>
          <w:tab w:val="left" w:pos="1418"/>
        </w:tabs>
        <w:ind w:left="851" w:firstLine="1417"/>
        <w:jc w:val="both"/>
        <w:rPr>
          <w:sz w:val="24"/>
        </w:rPr>
      </w:pPr>
      <w:r w:rsidRPr="00FD04FE">
        <w:rPr>
          <w:i/>
          <w:sz w:val="24"/>
        </w:rPr>
        <w:t>con olio di esultanza, a preferenza dei tuoi compagni</w:t>
      </w:r>
      <w:r w:rsidRPr="00FD04FE">
        <w:rPr>
          <w:sz w:val="24"/>
        </w:rPr>
        <w:t>.</w:t>
      </w:r>
    </w:p>
    <w:p w14:paraId="17125440" w14:textId="77777777" w:rsidR="00CC3B37" w:rsidRPr="00FD04FE" w:rsidRDefault="00CC3B37" w:rsidP="00CC3B37">
      <w:pPr>
        <w:tabs>
          <w:tab w:val="left" w:pos="851"/>
          <w:tab w:val="left" w:pos="1418"/>
        </w:tabs>
        <w:ind w:left="851" w:firstLine="1417"/>
        <w:jc w:val="both"/>
        <w:rPr>
          <w:i/>
          <w:sz w:val="12"/>
        </w:rPr>
      </w:pPr>
    </w:p>
    <w:p w14:paraId="3536D4A5" w14:textId="77777777" w:rsidR="00CC3B37" w:rsidRPr="00FD04FE" w:rsidRDefault="00CC3B37" w:rsidP="00CC3B37">
      <w:pPr>
        <w:tabs>
          <w:tab w:val="left" w:pos="851"/>
          <w:tab w:val="left" w:pos="1418"/>
        </w:tabs>
        <w:ind w:left="851"/>
        <w:jc w:val="both"/>
        <w:rPr>
          <w:sz w:val="24"/>
        </w:rPr>
      </w:pPr>
      <w:r w:rsidRPr="00FD04FE">
        <w:rPr>
          <w:position w:val="4"/>
          <w:vertAlign w:val="superscript"/>
        </w:rPr>
        <w:t>10</w:t>
      </w:r>
      <w:r w:rsidRPr="00FD04FE">
        <w:rPr>
          <w:sz w:val="24"/>
        </w:rPr>
        <w:t>E ancora:</w:t>
      </w:r>
    </w:p>
    <w:p w14:paraId="13889D07" w14:textId="77777777" w:rsidR="00CC3B37" w:rsidRPr="00FD04FE" w:rsidRDefault="00CC3B37" w:rsidP="00CC3B37">
      <w:pPr>
        <w:tabs>
          <w:tab w:val="left" w:pos="851"/>
          <w:tab w:val="left" w:pos="1418"/>
        </w:tabs>
        <w:ind w:left="851"/>
        <w:jc w:val="both"/>
        <w:rPr>
          <w:sz w:val="12"/>
        </w:rPr>
      </w:pPr>
    </w:p>
    <w:p w14:paraId="7AFCDC46" w14:textId="77777777" w:rsidR="00CC3B37" w:rsidRPr="00FD04FE" w:rsidRDefault="00CC3B37" w:rsidP="00CC3B37">
      <w:pPr>
        <w:tabs>
          <w:tab w:val="left" w:pos="851"/>
          <w:tab w:val="left" w:pos="1418"/>
        </w:tabs>
        <w:ind w:left="851" w:firstLine="1417"/>
        <w:jc w:val="both"/>
        <w:rPr>
          <w:i/>
          <w:sz w:val="24"/>
        </w:rPr>
      </w:pPr>
      <w:r w:rsidRPr="00FD04FE">
        <w:rPr>
          <w:i/>
          <w:sz w:val="24"/>
        </w:rPr>
        <w:t>In principio tu, Signore, hai fondato la terra</w:t>
      </w:r>
    </w:p>
    <w:p w14:paraId="519B5540" w14:textId="77777777" w:rsidR="00CC3B37" w:rsidRPr="00FD04FE" w:rsidRDefault="00CC3B37" w:rsidP="00CC3B37">
      <w:pPr>
        <w:tabs>
          <w:tab w:val="left" w:pos="851"/>
          <w:tab w:val="left" w:pos="1418"/>
        </w:tabs>
        <w:ind w:left="851" w:firstLine="1417"/>
        <w:jc w:val="both"/>
        <w:rPr>
          <w:i/>
          <w:sz w:val="24"/>
        </w:rPr>
      </w:pPr>
      <w:r w:rsidRPr="00FD04FE">
        <w:rPr>
          <w:i/>
          <w:sz w:val="24"/>
        </w:rPr>
        <w:t>e i cieli sono opera delle tue mani.</w:t>
      </w:r>
    </w:p>
    <w:p w14:paraId="4F2260C6" w14:textId="77777777" w:rsidR="00CC3B37" w:rsidRPr="00FD04FE" w:rsidRDefault="00CC3B37" w:rsidP="00CC3B37">
      <w:pPr>
        <w:tabs>
          <w:tab w:val="left" w:pos="851"/>
          <w:tab w:val="left" w:pos="1418"/>
        </w:tabs>
        <w:ind w:left="851" w:firstLine="1417"/>
        <w:jc w:val="both"/>
        <w:rPr>
          <w:i/>
          <w:sz w:val="24"/>
        </w:rPr>
      </w:pPr>
      <w:r w:rsidRPr="00FD04FE">
        <w:rPr>
          <w:position w:val="4"/>
          <w:vertAlign w:val="superscript"/>
        </w:rPr>
        <w:t>11</w:t>
      </w:r>
      <w:r w:rsidRPr="00FD04FE">
        <w:rPr>
          <w:i/>
          <w:sz w:val="24"/>
        </w:rPr>
        <w:t>Essi periranno, ma tu rimani;</w:t>
      </w:r>
    </w:p>
    <w:p w14:paraId="74E774AD" w14:textId="77777777" w:rsidR="00CC3B37" w:rsidRPr="00FD04FE" w:rsidRDefault="00CC3B37" w:rsidP="00CC3B37">
      <w:pPr>
        <w:tabs>
          <w:tab w:val="left" w:pos="851"/>
          <w:tab w:val="left" w:pos="1418"/>
        </w:tabs>
        <w:ind w:left="851" w:firstLine="1417"/>
        <w:jc w:val="both"/>
        <w:rPr>
          <w:i/>
          <w:sz w:val="24"/>
        </w:rPr>
      </w:pPr>
      <w:r w:rsidRPr="00FD04FE">
        <w:rPr>
          <w:i/>
          <w:sz w:val="24"/>
        </w:rPr>
        <w:t>tutti si logoreranno come un vestito.</w:t>
      </w:r>
    </w:p>
    <w:p w14:paraId="6E740E80" w14:textId="77777777" w:rsidR="00CC3B37" w:rsidRPr="00FD04FE" w:rsidRDefault="00CC3B37" w:rsidP="00CC3B37">
      <w:pPr>
        <w:tabs>
          <w:tab w:val="left" w:pos="851"/>
          <w:tab w:val="left" w:pos="1418"/>
        </w:tabs>
        <w:ind w:left="851" w:firstLine="1417"/>
        <w:jc w:val="both"/>
        <w:rPr>
          <w:i/>
          <w:sz w:val="24"/>
        </w:rPr>
      </w:pPr>
      <w:r w:rsidRPr="00FD04FE">
        <w:rPr>
          <w:position w:val="4"/>
          <w:vertAlign w:val="superscript"/>
        </w:rPr>
        <w:t>12</w:t>
      </w:r>
      <w:r w:rsidRPr="00FD04FE">
        <w:rPr>
          <w:i/>
          <w:sz w:val="24"/>
        </w:rPr>
        <w:t>Come un mantello li avvolgerai,</w:t>
      </w:r>
    </w:p>
    <w:p w14:paraId="755D35DD" w14:textId="77777777" w:rsidR="00CC3B37" w:rsidRPr="00FD04FE" w:rsidRDefault="00CC3B37" w:rsidP="00CC3B37">
      <w:pPr>
        <w:tabs>
          <w:tab w:val="left" w:pos="851"/>
          <w:tab w:val="left" w:pos="1418"/>
        </w:tabs>
        <w:ind w:left="851" w:firstLine="1417"/>
        <w:jc w:val="both"/>
        <w:rPr>
          <w:i/>
          <w:sz w:val="24"/>
        </w:rPr>
      </w:pPr>
      <w:r w:rsidRPr="00FD04FE">
        <w:rPr>
          <w:sz w:val="24"/>
        </w:rPr>
        <w:t>come un vestito anch’essi</w:t>
      </w:r>
      <w:r w:rsidRPr="00FD04FE">
        <w:rPr>
          <w:i/>
          <w:sz w:val="24"/>
        </w:rPr>
        <w:t xml:space="preserve"> saranno cambiati;</w:t>
      </w:r>
    </w:p>
    <w:p w14:paraId="13E858BF" w14:textId="77777777" w:rsidR="00CC3B37" w:rsidRPr="00FD04FE" w:rsidRDefault="00CC3B37" w:rsidP="00CC3B37">
      <w:pPr>
        <w:tabs>
          <w:tab w:val="left" w:pos="851"/>
          <w:tab w:val="left" w:pos="1418"/>
        </w:tabs>
        <w:ind w:left="851" w:firstLine="1417"/>
        <w:jc w:val="both"/>
        <w:rPr>
          <w:sz w:val="24"/>
        </w:rPr>
      </w:pPr>
      <w:r w:rsidRPr="00FD04FE">
        <w:rPr>
          <w:i/>
          <w:sz w:val="24"/>
        </w:rPr>
        <w:t>ma tu rimani lo stesso e i tuoi anni non avranno fine</w:t>
      </w:r>
      <w:r w:rsidRPr="00FD04FE">
        <w:rPr>
          <w:sz w:val="24"/>
        </w:rPr>
        <w:t>.</w:t>
      </w:r>
    </w:p>
    <w:p w14:paraId="53A15BCC" w14:textId="77777777" w:rsidR="00CC3B37" w:rsidRPr="00FD04FE" w:rsidRDefault="00CC3B37" w:rsidP="00CC3B37">
      <w:pPr>
        <w:tabs>
          <w:tab w:val="left" w:pos="851"/>
          <w:tab w:val="left" w:pos="1418"/>
        </w:tabs>
        <w:ind w:left="851" w:firstLine="1417"/>
        <w:jc w:val="both"/>
        <w:rPr>
          <w:i/>
          <w:sz w:val="12"/>
        </w:rPr>
      </w:pPr>
    </w:p>
    <w:p w14:paraId="704B74BA" w14:textId="77777777" w:rsidR="00CC3B37" w:rsidRPr="00FD04FE" w:rsidRDefault="00CC3B37" w:rsidP="00CC3B37">
      <w:pPr>
        <w:tabs>
          <w:tab w:val="left" w:pos="851"/>
          <w:tab w:val="left" w:pos="1418"/>
        </w:tabs>
        <w:ind w:left="851"/>
        <w:jc w:val="both"/>
        <w:rPr>
          <w:sz w:val="24"/>
        </w:rPr>
      </w:pPr>
      <w:r w:rsidRPr="00FD04FE">
        <w:rPr>
          <w:position w:val="4"/>
          <w:vertAlign w:val="superscript"/>
        </w:rPr>
        <w:t>13</w:t>
      </w:r>
      <w:r w:rsidRPr="00FD04FE">
        <w:rPr>
          <w:sz w:val="24"/>
        </w:rPr>
        <w:t>E a quale degli angeli poi ha mai detto:</w:t>
      </w:r>
    </w:p>
    <w:p w14:paraId="19C9F8B0" w14:textId="77777777" w:rsidR="00CC3B37" w:rsidRPr="00FD04FE" w:rsidRDefault="00CC3B37" w:rsidP="00CC3B37">
      <w:pPr>
        <w:tabs>
          <w:tab w:val="left" w:pos="851"/>
          <w:tab w:val="left" w:pos="1418"/>
        </w:tabs>
        <w:ind w:left="851"/>
        <w:jc w:val="both"/>
        <w:rPr>
          <w:sz w:val="12"/>
        </w:rPr>
      </w:pPr>
    </w:p>
    <w:p w14:paraId="745627D0" w14:textId="77777777" w:rsidR="00CC3B37" w:rsidRPr="00FD04FE" w:rsidRDefault="00CC3B37" w:rsidP="00CC3B37">
      <w:pPr>
        <w:tabs>
          <w:tab w:val="left" w:pos="851"/>
          <w:tab w:val="left" w:pos="1418"/>
        </w:tabs>
        <w:ind w:left="851" w:firstLine="1417"/>
        <w:jc w:val="both"/>
        <w:rPr>
          <w:i/>
          <w:sz w:val="24"/>
        </w:rPr>
      </w:pPr>
      <w:r w:rsidRPr="00FD04FE">
        <w:rPr>
          <w:i/>
          <w:sz w:val="24"/>
        </w:rPr>
        <w:t>Siedi alla mia destra,</w:t>
      </w:r>
    </w:p>
    <w:p w14:paraId="28425964" w14:textId="77777777" w:rsidR="00CC3B37" w:rsidRPr="00FD04FE" w:rsidRDefault="00CC3B37" w:rsidP="00CC3B37">
      <w:pPr>
        <w:tabs>
          <w:tab w:val="left" w:pos="851"/>
          <w:tab w:val="left" w:pos="1418"/>
        </w:tabs>
        <w:ind w:left="851" w:firstLine="1417"/>
        <w:jc w:val="both"/>
        <w:rPr>
          <w:sz w:val="24"/>
        </w:rPr>
      </w:pPr>
      <w:r w:rsidRPr="00FD04FE">
        <w:rPr>
          <w:i/>
          <w:sz w:val="24"/>
        </w:rPr>
        <w:t>finché io non abbia messo i tuoi nemici a sgabello dei tuoi piedi</w:t>
      </w:r>
      <w:r w:rsidRPr="00FD04FE">
        <w:rPr>
          <w:sz w:val="24"/>
        </w:rPr>
        <w:t>?</w:t>
      </w:r>
    </w:p>
    <w:p w14:paraId="146C0A80" w14:textId="77777777" w:rsidR="00CC3B37" w:rsidRPr="00FD04FE" w:rsidRDefault="00CC3B37" w:rsidP="00CC3B37">
      <w:pPr>
        <w:tabs>
          <w:tab w:val="left" w:pos="851"/>
          <w:tab w:val="left" w:pos="1418"/>
        </w:tabs>
        <w:ind w:left="851" w:firstLine="1417"/>
        <w:jc w:val="both"/>
        <w:rPr>
          <w:i/>
          <w:sz w:val="12"/>
        </w:rPr>
      </w:pPr>
    </w:p>
    <w:p w14:paraId="0FDB9AAF" w14:textId="77777777" w:rsidR="00CC3B37" w:rsidRPr="00FD04FE" w:rsidRDefault="00CC3B37" w:rsidP="00CC3B37">
      <w:pPr>
        <w:tabs>
          <w:tab w:val="left" w:pos="851"/>
          <w:tab w:val="left" w:pos="1418"/>
        </w:tabs>
        <w:ind w:left="851"/>
        <w:jc w:val="both"/>
        <w:rPr>
          <w:sz w:val="24"/>
        </w:rPr>
      </w:pPr>
      <w:r w:rsidRPr="00FD04FE">
        <w:rPr>
          <w:position w:val="4"/>
          <w:vertAlign w:val="superscript"/>
        </w:rPr>
        <w:t>14</w:t>
      </w:r>
      <w:r w:rsidRPr="00FD04FE">
        <w:rPr>
          <w:sz w:val="24"/>
        </w:rPr>
        <w:t>Non sono forse tutti spiriti incaricati di un ministero, inviati a servire coloro che erediteranno la salvezza?</w:t>
      </w:r>
      <w:r>
        <w:rPr>
          <w:sz w:val="24"/>
        </w:rPr>
        <w:t xml:space="preserve"> (Eb 1,1-14). </w:t>
      </w:r>
    </w:p>
    <w:p w14:paraId="76C9D84E" w14:textId="77777777" w:rsidR="00CC3B37" w:rsidRPr="00FD04FE" w:rsidRDefault="00CC3B37" w:rsidP="00CC3B37">
      <w:pPr>
        <w:tabs>
          <w:tab w:val="left" w:pos="851"/>
          <w:tab w:val="left" w:pos="1418"/>
        </w:tabs>
        <w:ind w:left="851" w:firstLine="567"/>
        <w:jc w:val="both"/>
        <w:rPr>
          <w:sz w:val="24"/>
        </w:rPr>
      </w:pPr>
    </w:p>
    <w:p w14:paraId="387C1309" w14:textId="77777777" w:rsidR="00CC3B37" w:rsidRPr="00FD04FE" w:rsidRDefault="00CC3B37" w:rsidP="00CC3B37">
      <w:pPr>
        <w:tabs>
          <w:tab w:val="left" w:pos="851"/>
          <w:tab w:val="left" w:pos="1418"/>
        </w:tabs>
        <w:ind w:left="851" w:hanging="851"/>
        <w:jc w:val="both"/>
        <w:rPr>
          <w:sz w:val="24"/>
        </w:rPr>
      </w:pPr>
      <w:r>
        <w:rPr>
          <w:spacing w:val="5"/>
          <w:sz w:val="24"/>
        </w:rPr>
        <w:tab/>
      </w:r>
      <w:r w:rsidRPr="00FD04FE">
        <w:rPr>
          <w:spacing w:val="5"/>
          <w:sz w:val="24"/>
        </w:rPr>
        <w:tab/>
      </w:r>
      <w:r w:rsidRPr="00FD04FE">
        <w:rPr>
          <w:position w:val="4"/>
          <w:vertAlign w:val="superscript"/>
        </w:rPr>
        <w:t>1</w:t>
      </w:r>
      <w:r w:rsidRPr="00FD04FE">
        <w:rPr>
          <w:sz w:val="24"/>
        </w:rPr>
        <w:t xml:space="preserve">Per questo bisogna che ci dedichiamo con maggiore impegno alle cose che abbiamo ascoltato, per non andare fuori rotta. </w:t>
      </w:r>
      <w:r w:rsidRPr="00FD04FE">
        <w:rPr>
          <w:position w:val="4"/>
          <w:vertAlign w:val="superscript"/>
        </w:rPr>
        <w:t>2</w:t>
      </w:r>
      <w:r w:rsidRPr="00FD04FE">
        <w:rPr>
          <w:sz w:val="24"/>
        </w:rPr>
        <w:t xml:space="preserve">Se, infatti, la parola trasmessa per mezzo degli angeli si è dimostrata salda, e ogni trasgressione e disobbedienza ha ricevuto giusta punizione, </w:t>
      </w:r>
      <w:r w:rsidRPr="00FD04FE">
        <w:rPr>
          <w:position w:val="4"/>
          <w:vertAlign w:val="superscript"/>
        </w:rPr>
        <w:t>3</w:t>
      </w:r>
      <w:r w:rsidRPr="00FD04FE">
        <w:rPr>
          <w:sz w:val="24"/>
        </w:rPr>
        <w:t xml:space="preserve">come potremo noi scampare se </w:t>
      </w:r>
      <w:r w:rsidRPr="00FD04FE">
        <w:rPr>
          <w:sz w:val="24"/>
        </w:rPr>
        <w:lastRenderedPageBreak/>
        <w:t xml:space="preserve">avremo trascurato una salvezza così grande? Essa cominciò a essere annunciata dal Signore, e fu confermata a noi da coloro che l’avevano ascoltata, </w:t>
      </w:r>
      <w:r w:rsidRPr="00FD04FE">
        <w:rPr>
          <w:position w:val="4"/>
          <w:vertAlign w:val="superscript"/>
        </w:rPr>
        <w:t>4</w:t>
      </w:r>
      <w:r w:rsidRPr="00FD04FE">
        <w:rPr>
          <w:sz w:val="24"/>
        </w:rPr>
        <w:t>mentre Dio ne dava testimonianza con segni e prodigi e miracoli d’ogni genere e doni dello Spirito Santo, distribuiti secondo la sua volontà.</w:t>
      </w:r>
    </w:p>
    <w:p w14:paraId="0AF30CED" w14:textId="77777777" w:rsidR="00CC3B37" w:rsidRPr="00FD04FE" w:rsidRDefault="00CC3B37" w:rsidP="00CC3B37">
      <w:pPr>
        <w:tabs>
          <w:tab w:val="left" w:pos="851"/>
          <w:tab w:val="left" w:pos="1418"/>
        </w:tabs>
        <w:ind w:left="851" w:firstLine="567"/>
        <w:jc w:val="both"/>
        <w:rPr>
          <w:sz w:val="24"/>
        </w:rPr>
      </w:pPr>
      <w:r w:rsidRPr="00FD04FE">
        <w:rPr>
          <w:position w:val="4"/>
          <w:vertAlign w:val="superscript"/>
        </w:rPr>
        <w:t>5</w:t>
      </w:r>
      <w:r w:rsidRPr="00FD04FE">
        <w:rPr>
          <w:sz w:val="24"/>
        </w:rPr>
        <w:t xml:space="preserve">Non certo a degli angeli Dio ha sottomesso il mondo futuro, del quale parliamo. </w:t>
      </w:r>
      <w:r w:rsidRPr="00FD04FE">
        <w:rPr>
          <w:position w:val="4"/>
          <w:vertAlign w:val="superscript"/>
        </w:rPr>
        <w:t>6</w:t>
      </w:r>
      <w:r w:rsidRPr="00FD04FE">
        <w:rPr>
          <w:sz w:val="24"/>
        </w:rPr>
        <w:t>Anzi, in un passo della Scrittura qualcuno ha dichiarato:</w:t>
      </w:r>
    </w:p>
    <w:p w14:paraId="29438C9B" w14:textId="77777777" w:rsidR="00CC3B37" w:rsidRPr="00FD04FE" w:rsidRDefault="00CC3B37" w:rsidP="00CC3B37">
      <w:pPr>
        <w:tabs>
          <w:tab w:val="left" w:pos="851"/>
          <w:tab w:val="left" w:pos="1418"/>
        </w:tabs>
        <w:ind w:left="851" w:firstLine="567"/>
        <w:jc w:val="both"/>
        <w:rPr>
          <w:sz w:val="12"/>
        </w:rPr>
      </w:pPr>
    </w:p>
    <w:p w14:paraId="1F75EC1B" w14:textId="77777777" w:rsidR="00CC3B37" w:rsidRPr="00FD04FE" w:rsidRDefault="00CC3B37" w:rsidP="00CC3B37">
      <w:pPr>
        <w:tabs>
          <w:tab w:val="left" w:pos="851"/>
          <w:tab w:val="left" w:pos="1418"/>
        </w:tabs>
        <w:ind w:left="851" w:firstLine="1417"/>
        <w:jc w:val="both"/>
        <w:rPr>
          <w:i/>
          <w:sz w:val="24"/>
        </w:rPr>
      </w:pPr>
      <w:r w:rsidRPr="00FD04FE">
        <w:rPr>
          <w:i/>
          <w:sz w:val="24"/>
        </w:rPr>
        <w:t xml:space="preserve">Che cos’è l’uomo perché di lui ti ricordi </w:t>
      </w:r>
    </w:p>
    <w:p w14:paraId="09EF7A77" w14:textId="77777777" w:rsidR="00CC3B37" w:rsidRPr="00FD04FE" w:rsidRDefault="00CC3B37" w:rsidP="00CC3B37">
      <w:pPr>
        <w:tabs>
          <w:tab w:val="left" w:pos="851"/>
          <w:tab w:val="left" w:pos="1418"/>
        </w:tabs>
        <w:ind w:left="851" w:firstLine="1417"/>
        <w:jc w:val="both"/>
        <w:rPr>
          <w:i/>
          <w:sz w:val="24"/>
        </w:rPr>
      </w:pPr>
      <w:r w:rsidRPr="00FD04FE">
        <w:rPr>
          <w:i/>
          <w:sz w:val="24"/>
        </w:rPr>
        <w:t>o il figlio dell’uomo perché te ne curi?</w:t>
      </w:r>
    </w:p>
    <w:p w14:paraId="4339D29D" w14:textId="77777777" w:rsidR="00CC3B37" w:rsidRPr="00FD04FE" w:rsidRDefault="00CC3B37" w:rsidP="00CC3B37">
      <w:pPr>
        <w:tabs>
          <w:tab w:val="left" w:pos="851"/>
          <w:tab w:val="left" w:pos="1418"/>
        </w:tabs>
        <w:ind w:left="851" w:firstLine="1417"/>
        <w:jc w:val="both"/>
        <w:rPr>
          <w:i/>
          <w:sz w:val="24"/>
        </w:rPr>
      </w:pPr>
      <w:r w:rsidRPr="00FD04FE">
        <w:rPr>
          <w:position w:val="4"/>
          <w:vertAlign w:val="superscript"/>
        </w:rPr>
        <w:t>7</w:t>
      </w:r>
      <w:r w:rsidRPr="00FD04FE">
        <w:rPr>
          <w:i/>
          <w:sz w:val="24"/>
        </w:rPr>
        <w:t>Di poco l’hai fatto inferiore agli angeli,</w:t>
      </w:r>
    </w:p>
    <w:p w14:paraId="1C51B165" w14:textId="77777777" w:rsidR="00CC3B37" w:rsidRPr="00FD04FE" w:rsidRDefault="00CC3B37" w:rsidP="00CC3B37">
      <w:pPr>
        <w:tabs>
          <w:tab w:val="left" w:pos="851"/>
          <w:tab w:val="left" w:pos="1418"/>
        </w:tabs>
        <w:ind w:left="851" w:firstLine="1417"/>
        <w:jc w:val="both"/>
        <w:rPr>
          <w:i/>
          <w:sz w:val="24"/>
        </w:rPr>
      </w:pPr>
      <w:r w:rsidRPr="00FD04FE">
        <w:rPr>
          <w:i/>
          <w:sz w:val="24"/>
        </w:rPr>
        <w:t>di gloria e di onore l’hai coronato</w:t>
      </w:r>
    </w:p>
    <w:p w14:paraId="050F39CD" w14:textId="77777777" w:rsidR="00CC3B37" w:rsidRPr="00FD04FE" w:rsidRDefault="00CC3B37" w:rsidP="00CC3B37">
      <w:pPr>
        <w:tabs>
          <w:tab w:val="left" w:pos="851"/>
          <w:tab w:val="left" w:pos="1418"/>
        </w:tabs>
        <w:ind w:left="851" w:firstLine="1417"/>
        <w:jc w:val="both"/>
        <w:rPr>
          <w:sz w:val="24"/>
        </w:rPr>
      </w:pPr>
      <w:r w:rsidRPr="00FD04FE">
        <w:rPr>
          <w:position w:val="4"/>
          <w:vertAlign w:val="superscript"/>
        </w:rPr>
        <w:t>8</w:t>
      </w:r>
      <w:r w:rsidRPr="00FD04FE">
        <w:rPr>
          <w:i/>
          <w:sz w:val="24"/>
        </w:rPr>
        <w:t>e hai messo ogni cosa sotto i suoi piedi</w:t>
      </w:r>
      <w:r w:rsidRPr="00FD04FE">
        <w:rPr>
          <w:sz w:val="24"/>
        </w:rPr>
        <w:t>.</w:t>
      </w:r>
    </w:p>
    <w:p w14:paraId="3429133D" w14:textId="77777777" w:rsidR="00CC3B37" w:rsidRPr="00FD04FE" w:rsidRDefault="00CC3B37" w:rsidP="00CC3B37">
      <w:pPr>
        <w:tabs>
          <w:tab w:val="left" w:pos="851"/>
          <w:tab w:val="left" w:pos="1418"/>
        </w:tabs>
        <w:ind w:left="851" w:firstLine="1417"/>
        <w:jc w:val="both"/>
        <w:rPr>
          <w:i/>
          <w:sz w:val="12"/>
        </w:rPr>
      </w:pPr>
    </w:p>
    <w:p w14:paraId="26D3D39E" w14:textId="77777777" w:rsidR="00CC3B37" w:rsidRPr="00FD04FE" w:rsidRDefault="00CC3B37" w:rsidP="00CC3B37">
      <w:pPr>
        <w:tabs>
          <w:tab w:val="left" w:pos="851"/>
          <w:tab w:val="left" w:pos="1418"/>
        </w:tabs>
        <w:ind w:left="851" w:firstLine="567"/>
        <w:jc w:val="both"/>
        <w:rPr>
          <w:sz w:val="24"/>
        </w:rPr>
      </w:pPr>
      <w:r w:rsidRPr="00FD04FE">
        <w:rPr>
          <w:sz w:val="24"/>
        </w:rPr>
        <w:t xml:space="preserve">Avendo sottomesso a lui tutte le cose, nulla ha lasciato che non gli fosse sottomesso. Al momento presente però non vediamo ancora che ogni cosa sia a lui sottomessa. </w:t>
      </w:r>
      <w:r w:rsidRPr="00FD04FE">
        <w:rPr>
          <w:position w:val="4"/>
          <w:vertAlign w:val="superscript"/>
        </w:rPr>
        <w:t>9</w:t>
      </w:r>
      <w:r w:rsidRPr="00FD04FE">
        <w:rPr>
          <w:sz w:val="24"/>
        </w:rPr>
        <w:t>Tuttavia quel Gesù, che fu fatto di poco inferiore agli angeli, lo vediamo coronato di gloria e di onore a causa della morte che ha sofferto, perché per la grazia di Dio egli provasse la morte a vantaggio di tutti.</w:t>
      </w:r>
    </w:p>
    <w:p w14:paraId="276A20AD" w14:textId="77777777" w:rsidR="00CC3B37" w:rsidRPr="00FD04FE" w:rsidRDefault="00CC3B37" w:rsidP="00CC3B37">
      <w:pPr>
        <w:tabs>
          <w:tab w:val="left" w:pos="851"/>
          <w:tab w:val="left" w:pos="1418"/>
        </w:tabs>
        <w:ind w:left="851" w:firstLine="567"/>
        <w:jc w:val="both"/>
        <w:rPr>
          <w:sz w:val="24"/>
        </w:rPr>
      </w:pPr>
      <w:r w:rsidRPr="00FD04FE">
        <w:rPr>
          <w:position w:val="4"/>
          <w:vertAlign w:val="superscript"/>
        </w:rPr>
        <w:t>10</w:t>
      </w:r>
      <w:r w:rsidRPr="00FD04FE">
        <w:rPr>
          <w:sz w:val="24"/>
        </w:rPr>
        <w:t xml:space="preserve">Conveniva infatti che Dio – per il quale e mediante il quale esistono tutte le cose, lui che conduce molti figli alla gloria – rendesse perfetto per mezzo delle sofferenze il capo che guida alla salvezza. </w:t>
      </w:r>
      <w:r w:rsidRPr="00FD04FE">
        <w:rPr>
          <w:position w:val="4"/>
          <w:vertAlign w:val="superscript"/>
        </w:rPr>
        <w:t>11</w:t>
      </w:r>
      <w:r w:rsidRPr="00FD04FE">
        <w:rPr>
          <w:sz w:val="24"/>
        </w:rPr>
        <w:t xml:space="preserve">Infatti, colui che santifica e coloro che sono santificati provengono tutti da una stessa origine; per questo non si vergogna di chiamarli fratelli, </w:t>
      </w:r>
      <w:r w:rsidRPr="00FD04FE">
        <w:rPr>
          <w:position w:val="4"/>
          <w:vertAlign w:val="superscript"/>
        </w:rPr>
        <w:t>12</w:t>
      </w:r>
      <w:r w:rsidRPr="00FD04FE">
        <w:rPr>
          <w:sz w:val="24"/>
        </w:rPr>
        <w:t>dicendo:</w:t>
      </w:r>
    </w:p>
    <w:p w14:paraId="2D74633E" w14:textId="77777777" w:rsidR="00CC3B37" w:rsidRPr="00FD04FE" w:rsidRDefault="00CC3B37" w:rsidP="00CC3B37">
      <w:pPr>
        <w:tabs>
          <w:tab w:val="left" w:pos="851"/>
          <w:tab w:val="left" w:pos="1418"/>
        </w:tabs>
        <w:ind w:left="851" w:firstLine="567"/>
        <w:jc w:val="both"/>
        <w:rPr>
          <w:sz w:val="12"/>
        </w:rPr>
      </w:pPr>
    </w:p>
    <w:p w14:paraId="6510058E" w14:textId="77777777" w:rsidR="00CC3B37" w:rsidRPr="00FD04FE" w:rsidRDefault="00CC3B37" w:rsidP="00CC3B37">
      <w:pPr>
        <w:tabs>
          <w:tab w:val="left" w:pos="851"/>
          <w:tab w:val="left" w:pos="1418"/>
        </w:tabs>
        <w:ind w:left="851" w:firstLine="1417"/>
        <w:jc w:val="both"/>
        <w:rPr>
          <w:i/>
          <w:sz w:val="24"/>
        </w:rPr>
      </w:pPr>
      <w:r w:rsidRPr="00FD04FE">
        <w:rPr>
          <w:i/>
          <w:sz w:val="24"/>
        </w:rPr>
        <w:t>Annuncerò il tuo nome ai miei fratelli,</w:t>
      </w:r>
    </w:p>
    <w:p w14:paraId="32B21618" w14:textId="77777777" w:rsidR="00CC3B37" w:rsidRPr="00FD04FE" w:rsidRDefault="00CC3B37" w:rsidP="00CC3B37">
      <w:pPr>
        <w:tabs>
          <w:tab w:val="left" w:pos="851"/>
          <w:tab w:val="left" w:pos="1418"/>
        </w:tabs>
        <w:ind w:left="851" w:firstLine="1417"/>
        <w:jc w:val="both"/>
        <w:rPr>
          <w:sz w:val="24"/>
        </w:rPr>
      </w:pPr>
      <w:r w:rsidRPr="00FD04FE">
        <w:rPr>
          <w:i/>
          <w:sz w:val="24"/>
        </w:rPr>
        <w:t>in mezzo all’assemblea canterò le tue lodi</w:t>
      </w:r>
      <w:r w:rsidRPr="00FD04FE">
        <w:rPr>
          <w:sz w:val="24"/>
        </w:rPr>
        <w:t>;</w:t>
      </w:r>
    </w:p>
    <w:p w14:paraId="750653B5" w14:textId="77777777" w:rsidR="00CC3B37" w:rsidRPr="00FD04FE" w:rsidRDefault="00CC3B37" w:rsidP="00CC3B37">
      <w:pPr>
        <w:tabs>
          <w:tab w:val="left" w:pos="851"/>
          <w:tab w:val="left" w:pos="1418"/>
        </w:tabs>
        <w:ind w:left="851" w:firstLine="1417"/>
        <w:jc w:val="both"/>
        <w:rPr>
          <w:i/>
          <w:sz w:val="12"/>
        </w:rPr>
      </w:pPr>
    </w:p>
    <w:p w14:paraId="0EC6416A" w14:textId="77777777" w:rsidR="00CC3B37" w:rsidRPr="00FD04FE" w:rsidRDefault="00CC3B37" w:rsidP="00CC3B37">
      <w:pPr>
        <w:tabs>
          <w:tab w:val="left" w:pos="851"/>
          <w:tab w:val="left" w:pos="1418"/>
        </w:tabs>
        <w:ind w:left="851"/>
        <w:jc w:val="both"/>
        <w:rPr>
          <w:sz w:val="24"/>
        </w:rPr>
      </w:pPr>
      <w:r w:rsidRPr="00FD04FE">
        <w:rPr>
          <w:position w:val="4"/>
          <w:vertAlign w:val="superscript"/>
        </w:rPr>
        <w:t>13</w:t>
      </w:r>
      <w:r w:rsidRPr="00FD04FE">
        <w:rPr>
          <w:sz w:val="24"/>
        </w:rPr>
        <w:t>e ancora:</w:t>
      </w:r>
    </w:p>
    <w:p w14:paraId="66C84052" w14:textId="77777777" w:rsidR="00CC3B37" w:rsidRPr="00FD04FE" w:rsidRDefault="00CC3B37" w:rsidP="00CC3B37">
      <w:pPr>
        <w:tabs>
          <w:tab w:val="left" w:pos="851"/>
          <w:tab w:val="left" w:pos="1418"/>
        </w:tabs>
        <w:ind w:left="851" w:firstLine="1417"/>
        <w:jc w:val="both"/>
        <w:rPr>
          <w:sz w:val="24"/>
        </w:rPr>
      </w:pPr>
      <w:r w:rsidRPr="00FD04FE">
        <w:rPr>
          <w:i/>
          <w:sz w:val="24"/>
        </w:rPr>
        <w:t>Io metterò la mia fiducia in lui</w:t>
      </w:r>
      <w:r w:rsidRPr="00FD04FE">
        <w:rPr>
          <w:sz w:val="24"/>
        </w:rPr>
        <w:t>;</w:t>
      </w:r>
    </w:p>
    <w:p w14:paraId="2B586833" w14:textId="77777777" w:rsidR="00CC3B37" w:rsidRPr="00FD04FE" w:rsidRDefault="00CC3B37" w:rsidP="00CC3B37">
      <w:pPr>
        <w:tabs>
          <w:tab w:val="left" w:pos="851"/>
          <w:tab w:val="left" w:pos="1418"/>
        </w:tabs>
        <w:ind w:left="851" w:firstLine="1417"/>
        <w:jc w:val="both"/>
        <w:rPr>
          <w:i/>
          <w:sz w:val="12"/>
        </w:rPr>
      </w:pPr>
    </w:p>
    <w:p w14:paraId="79A24145" w14:textId="77777777" w:rsidR="00CC3B37" w:rsidRPr="00FD04FE" w:rsidRDefault="00CC3B37" w:rsidP="00CC3B37">
      <w:pPr>
        <w:tabs>
          <w:tab w:val="left" w:pos="851"/>
          <w:tab w:val="left" w:pos="1418"/>
        </w:tabs>
        <w:ind w:left="851"/>
        <w:jc w:val="both"/>
        <w:rPr>
          <w:sz w:val="24"/>
        </w:rPr>
      </w:pPr>
      <w:r w:rsidRPr="00FD04FE">
        <w:rPr>
          <w:sz w:val="24"/>
        </w:rPr>
        <w:t>e inoltre:</w:t>
      </w:r>
    </w:p>
    <w:p w14:paraId="60AEDE9D" w14:textId="77777777" w:rsidR="00CC3B37" w:rsidRPr="00FD04FE" w:rsidRDefault="00CC3B37" w:rsidP="00CC3B37">
      <w:pPr>
        <w:tabs>
          <w:tab w:val="left" w:pos="851"/>
          <w:tab w:val="left" w:pos="1418"/>
        </w:tabs>
        <w:ind w:left="851"/>
        <w:jc w:val="both"/>
        <w:rPr>
          <w:sz w:val="12"/>
        </w:rPr>
      </w:pPr>
    </w:p>
    <w:p w14:paraId="2F9F1244" w14:textId="77777777" w:rsidR="00CC3B37" w:rsidRPr="00FD04FE" w:rsidRDefault="00CC3B37" w:rsidP="00CC3B37">
      <w:pPr>
        <w:tabs>
          <w:tab w:val="left" w:pos="851"/>
          <w:tab w:val="left" w:pos="1418"/>
        </w:tabs>
        <w:ind w:left="851" w:firstLine="1417"/>
        <w:jc w:val="both"/>
        <w:rPr>
          <w:sz w:val="24"/>
        </w:rPr>
      </w:pPr>
      <w:r w:rsidRPr="00FD04FE">
        <w:rPr>
          <w:i/>
          <w:sz w:val="24"/>
        </w:rPr>
        <w:t>Eccomi, io e i figli che Dio mi ha dato</w:t>
      </w:r>
      <w:r w:rsidRPr="00FD04FE">
        <w:rPr>
          <w:sz w:val="24"/>
        </w:rPr>
        <w:t>.</w:t>
      </w:r>
    </w:p>
    <w:p w14:paraId="048C7D65" w14:textId="77777777" w:rsidR="00CC3B37" w:rsidRPr="00FD04FE" w:rsidRDefault="00CC3B37" w:rsidP="00CC3B37">
      <w:pPr>
        <w:tabs>
          <w:tab w:val="left" w:pos="851"/>
          <w:tab w:val="left" w:pos="1418"/>
        </w:tabs>
        <w:ind w:left="851" w:firstLine="1417"/>
        <w:jc w:val="both"/>
        <w:rPr>
          <w:i/>
          <w:sz w:val="12"/>
        </w:rPr>
      </w:pPr>
    </w:p>
    <w:p w14:paraId="1CB33222" w14:textId="77777777" w:rsidR="00CC3B37" w:rsidRPr="00FD04FE" w:rsidRDefault="00CC3B37" w:rsidP="00CC3B37">
      <w:pPr>
        <w:tabs>
          <w:tab w:val="left" w:pos="851"/>
          <w:tab w:val="left" w:pos="1418"/>
        </w:tabs>
        <w:ind w:left="851" w:firstLine="567"/>
        <w:jc w:val="both"/>
        <w:rPr>
          <w:sz w:val="24"/>
        </w:rPr>
      </w:pPr>
      <w:r w:rsidRPr="00FD04FE">
        <w:rPr>
          <w:position w:val="4"/>
          <w:vertAlign w:val="superscript"/>
        </w:rPr>
        <w:t>14</w:t>
      </w:r>
      <w:r w:rsidRPr="00FD04FE">
        <w:rPr>
          <w:sz w:val="24"/>
        </w:rPr>
        <w:t xml:space="preserve">Poiché dunque i figli hanno in comune il sangue e la carne, anche Cristo allo stesso modo ne è divenuto partecipe, per ridurre all’impotenza mediante la morte colui che della morte ha il potere, cioè il diavolo, </w:t>
      </w:r>
      <w:r w:rsidRPr="00FD04FE">
        <w:rPr>
          <w:position w:val="4"/>
          <w:vertAlign w:val="superscript"/>
        </w:rPr>
        <w:t>15</w:t>
      </w:r>
      <w:r w:rsidRPr="00FD04FE">
        <w:rPr>
          <w:sz w:val="24"/>
        </w:rPr>
        <w:t xml:space="preserve">e liberare così quelli che, per timore della morte, erano soggetti a schiavitù per tutta la vita. </w:t>
      </w:r>
      <w:r w:rsidRPr="00FD04FE">
        <w:rPr>
          <w:position w:val="4"/>
          <w:vertAlign w:val="superscript"/>
        </w:rPr>
        <w:t>16</w:t>
      </w:r>
      <w:r w:rsidRPr="00FD04FE">
        <w:rPr>
          <w:sz w:val="24"/>
        </w:rPr>
        <w:t xml:space="preserve">Egli infatti non si prende cura degli angeli, ma della stirpe di Abramo si prende cura. </w:t>
      </w:r>
      <w:r w:rsidRPr="00FD04FE">
        <w:rPr>
          <w:position w:val="4"/>
          <w:vertAlign w:val="superscript"/>
        </w:rPr>
        <w:t>17</w:t>
      </w:r>
      <w:r w:rsidRPr="00FD04FE">
        <w:rPr>
          <w:sz w:val="24"/>
        </w:rPr>
        <w:t xml:space="preserve">Perciò doveva rendersi in tutto simile ai fratelli, per diventare un sommo sacerdote misericordioso e degno di fede nelle cose che riguardano Dio, allo scopo di espiare i peccati del popolo. </w:t>
      </w:r>
      <w:r w:rsidRPr="00FD04FE">
        <w:rPr>
          <w:position w:val="4"/>
          <w:vertAlign w:val="superscript"/>
        </w:rPr>
        <w:t>18</w:t>
      </w:r>
      <w:r w:rsidRPr="00FD04FE">
        <w:rPr>
          <w:sz w:val="24"/>
        </w:rPr>
        <w:t>Infatti, proprio per essere stato messo alla prova e avere sofferto personalmente, egli è in grado di venire in aiuto a quelli che subiscono la prova.</w:t>
      </w:r>
      <w:r>
        <w:rPr>
          <w:sz w:val="24"/>
        </w:rPr>
        <w:t xml:space="preserve"> (Eb 2,1-18). </w:t>
      </w:r>
    </w:p>
    <w:p w14:paraId="2196FCCC" w14:textId="77777777" w:rsidR="00CC3B37" w:rsidRPr="00FD04FE" w:rsidRDefault="00CC3B37" w:rsidP="00CC3B37">
      <w:pPr>
        <w:tabs>
          <w:tab w:val="left" w:pos="851"/>
          <w:tab w:val="left" w:pos="1418"/>
        </w:tabs>
        <w:ind w:left="851" w:firstLine="567"/>
        <w:jc w:val="both"/>
        <w:rPr>
          <w:sz w:val="24"/>
        </w:rPr>
      </w:pPr>
    </w:p>
    <w:p w14:paraId="386CEBA9" w14:textId="77777777" w:rsidR="00CC3B37" w:rsidRPr="00FD04FE" w:rsidRDefault="00CC3B37" w:rsidP="00CC3B37">
      <w:pPr>
        <w:tabs>
          <w:tab w:val="left" w:pos="851"/>
          <w:tab w:val="left" w:pos="1418"/>
        </w:tabs>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Perciò, fratelli santi, voi che siete partecipi di una vocazione celeste, prestate attenzione a Gesù, l’apostolo e sommo sacerdote della fede che noi professiamo, </w:t>
      </w:r>
      <w:r w:rsidRPr="00FD04FE">
        <w:rPr>
          <w:position w:val="4"/>
          <w:vertAlign w:val="superscript"/>
        </w:rPr>
        <w:t>2</w:t>
      </w:r>
      <w:r w:rsidRPr="00FD04FE">
        <w:rPr>
          <w:sz w:val="24"/>
        </w:rPr>
        <w:t>il quale è degno di fede per colui che l’ha costituito tale, come lo fu anche Mosè in tutta la sua casa.</w:t>
      </w:r>
      <w:r w:rsidRPr="00FD04FE">
        <w:rPr>
          <w:i/>
          <w:sz w:val="24"/>
        </w:rPr>
        <w:t xml:space="preserve"> </w:t>
      </w:r>
      <w:r w:rsidRPr="00FD04FE">
        <w:rPr>
          <w:position w:val="4"/>
          <w:vertAlign w:val="superscript"/>
        </w:rPr>
        <w:t>3</w:t>
      </w:r>
      <w:r w:rsidRPr="00FD04FE">
        <w:rPr>
          <w:sz w:val="24"/>
        </w:rPr>
        <w:t xml:space="preserve">Ma, in confronto a Mosè, egli è stato giudicato degno di una gloria tanto maggiore quanto l’onore del costruttore della casa supera quello della casa stessa. </w:t>
      </w:r>
      <w:r w:rsidRPr="00FD04FE">
        <w:rPr>
          <w:position w:val="4"/>
          <w:vertAlign w:val="superscript"/>
        </w:rPr>
        <w:t>4</w:t>
      </w:r>
      <w:r w:rsidRPr="00FD04FE">
        <w:rPr>
          <w:sz w:val="24"/>
        </w:rPr>
        <w:t xml:space="preserve">Ogni casa infatti viene costruita da </w:t>
      </w:r>
      <w:r w:rsidRPr="00FD04FE">
        <w:rPr>
          <w:sz w:val="24"/>
        </w:rPr>
        <w:lastRenderedPageBreak/>
        <w:t xml:space="preserve">qualcuno; ma colui che ha costruito tutto è Dio. </w:t>
      </w:r>
      <w:r w:rsidRPr="00FD04FE">
        <w:rPr>
          <w:position w:val="4"/>
          <w:vertAlign w:val="superscript"/>
        </w:rPr>
        <w:t>5</w:t>
      </w:r>
      <w:r w:rsidRPr="00FD04FE">
        <w:rPr>
          <w:sz w:val="24"/>
        </w:rPr>
        <w:t xml:space="preserve">In verità </w:t>
      </w:r>
      <w:r w:rsidRPr="00FD04FE">
        <w:rPr>
          <w:i/>
          <w:sz w:val="24"/>
        </w:rPr>
        <w:t xml:space="preserve">Mosè fu degno di fede in tutta la sua casa </w:t>
      </w:r>
      <w:r w:rsidRPr="00FD04FE">
        <w:rPr>
          <w:iCs/>
          <w:sz w:val="24"/>
        </w:rPr>
        <w:t>come</w:t>
      </w:r>
      <w:r w:rsidRPr="00FD04FE">
        <w:rPr>
          <w:i/>
          <w:sz w:val="24"/>
        </w:rPr>
        <w:t xml:space="preserve"> servitore</w:t>
      </w:r>
      <w:r w:rsidRPr="00FD04FE">
        <w:rPr>
          <w:sz w:val="24"/>
        </w:rPr>
        <w:t xml:space="preserve">, per dare testimonianza di ciò che doveva essere annunciato più tardi. </w:t>
      </w:r>
      <w:r w:rsidRPr="00FD04FE">
        <w:rPr>
          <w:position w:val="4"/>
          <w:vertAlign w:val="superscript"/>
        </w:rPr>
        <w:t>6</w:t>
      </w:r>
      <w:r w:rsidRPr="00FD04FE">
        <w:rPr>
          <w:sz w:val="24"/>
        </w:rPr>
        <w:t>Cristo, invece, lo fu come figlio, posto sopra la sua casa. E la sua casa siamo noi, se conserviamo la libertà e la speranza di cui ci vantiamo.</w:t>
      </w:r>
    </w:p>
    <w:p w14:paraId="45998C29" w14:textId="77777777" w:rsidR="00CC3B37" w:rsidRPr="00FD04FE" w:rsidRDefault="00CC3B37" w:rsidP="00CC3B37">
      <w:pPr>
        <w:tabs>
          <w:tab w:val="left" w:pos="851"/>
          <w:tab w:val="left" w:pos="1418"/>
        </w:tabs>
        <w:ind w:left="851" w:firstLine="567"/>
        <w:jc w:val="both"/>
        <w:rPr>
          <w:sz w:val="24"/>
        </w:rPr>
      </w:pPr>
      <w:r w:rsidRPr="00FD04FE">
        <w:rPr>
          <w:position w:val="4"/>
          <w:vertAlign w:val="superscript"/>
        </w:rPr>
        <w:t>7</w:t>
      </w:r>
      <w:r w:rsidRPr="00FD04FE">
        <w:rPr>
          <w:sz w:val="24"/>
        </w:rPr>
        <w:t>Per questo, come dice lo Spirito Santo:</w:t>
      </w:r>
    </w:p>
    <w:p w14:paraId="2EA2CB99" w14:textId="77777777" w:rsidR="00CC3B37" w:rsidRPr="00FD04FE" w:rsidRDefault="00CC3B37" w:rsidP="00CC3B37">
      <w:pPr>
        <w:tabs>
          <w:tab w:val="left" w:pos="851"/>
          <w:tab w:val="left" w:pos="1418"/>
        </w:tabs>
        <w:ind w:left="851" w:firstLine="1417"/>
        <w:jc w:val="both"/>
        <w:rPr>
          <w:i/>
          <w:sz w:val="12"/>
        </w:rPr>
      </w:pPr>
    </w:p>
    <w:p w14:paraId="36698A18" w14:textId="77777777" w:rsidR="00CC3B37" w:rsidRPr="00FD04FE" w:rsidRDefault="00CC3B37" w:rsidP="00CC3B37">
      <w:pPr>
        <w:tabs>
          <w:tab w:val="left" w:pos="851"/>
          <w:tab w:val="left" w:pos="1418"/>
        </w:tabs>
        <w:ind w:left="851" w:firstLine="1417"/>
        <w:jc w:val="both"/>
        <w:rPr>
          <w:i/>
          <w:sz w:val="24"/>
        </w:rPr>
      </w:pPr>
      <w:r w:rsidRPr="00FD04FE">
        <w:rPr>
          <w:i/>
          <w:sz w:val="24"/>
        </w:rPr>
        <w:t>Oggi, se udite la sua voce,</w:t>
      </w:r>
    </w:p>
    <w:p w14:paraId="09E38893" w14:textId="77777777" w:rsidR="00CC3B37" w:rsidRPr="00FD04FE" w:rsidRDefault="00CC3B37" w:rsidP="00CC3B37">
      <w:pPr>
        <w:tabs>
          <w:tab w:val="left" w:pos="851"/>
          <w:tab w:val="left" w:pos="1418"/>
        </w:tabs>
        <w:ind w:left="851" w:firstLine="1417"/>
        <w:jc w:val="both"/>
        <w:rPr>
          <w:i/>
          <w:sz w:val="24"/>
        </w:rPr>
      </w:pPr>
      <w:r w:rsidRPr="00FD04FE">
        <w:rPr>
          <w:position w:val="4"/>
          <w:vertAlign w:val="superscript"/>
        </w:rPr>
        <w:t>8</w:t>
      </w:r>
      <w:r w:rsidRPr="00FD04FE">
        <w:rPr>
          <w:i/>
          <w:sz w:val="24"/>
        </w:rPr>
        <w:t>non indurite i vostri cuori</w:t>
      </w:r>
    </w:p>
    <w:p w14:paraId="78FB184F" w14:textId="77777777" w:rsidR="00CC3B37" w:rsidRPr="00FD04FE" w:rsidRDefault="00CC3B37" w:rsidP="00CC3B37">
      <w:pPr>
        <w:tabs>
          <w:tab w:val="left" w:pos="851"/>
          <w:tab w:val="left" w:pos="1418"/>
        </w:tabs>
        <w:ind w:left="851" w:firstLine="1417"/>
        <w:jc w:val="both"/>
        <w:rPr>
          <w:i/>
          <w:sz w:val="24"/>
        </w:rPr>
      </w:pPr>
      <w:r w:rsidRPr="00FD04FE">
        <w:rPr>
          <w:i/>
          <w:sz w:val="24"/>
        </w:rPr>
        <w:t>come nel giorno della ribellione,</w:t>
      </w:r>
    </w:p>
    <w:p w14:paraId="53E095A5" w14:textId="77777777" w:rsidR="00CC3B37" w:rsidRPr="00FD04FE" w:rsidRDefault="00CC3B37" w:rsidP="00CC3B37">
      <w:pPr>
        <w:tabs>
          <w:tab w:val="left" w:pos="851"/>
          <w:tab w:val="left" w:pos="1418"/>
        </w:tabs>
        <w:ind w:left="851" w:firstLine="1417"/>
        <w:jc w:val="both"/>
        <w:rPr>
          <w:i/>
          <w:sz w:val="24"/>
        </w:rPr>
      </w:pPr>
      <w:r w:rsidRPr="00FD04FE">
        <w:rPr>
          <w:i/>
          <w:sz w:val="24"/>
        </w:rPr>
        <w:t>il giorno della tentazione nel deserto,</w:t>
      </w:r>
    </w:p>
    <w:p w14:paraId="69D9BA06" w14:textId="77777777" w:rsidR="00CC3B37" w:rsidRPr="00FD04FE" w:rsidRDefault="00CC3B37" w:rsidP="00CC3B37">
      <w:pPr>
        <w:tabs>
          <w:tab w:val="left" w:pos="851"/>
          <w:tab w:val="left" w:pos="1418"/>
        </w:tabs>
        <w:ind w:left="851" w:firstLine="1417"/>
        <w:jc w:val="both"/>
        <w:rPr>
          <w:i/>
          <w:sz w:val="24"/>
        </w:rPr>
      </w:pPr>
      <w:r w:rsidRPr="00FD04FE">
        <w:rPr>
          <w:position w:val="4"/>
          <w:vertAlign w:val="superscript"/>
        </w:rPr>
        <w:t>9</w:t>
      </w:r>
      <w:r w:rsidRPr="00FD04FE">
        <w:rPr>
          <w:i/>
          <w:sz w:val="24"/>
        </w:rPr>
        <w:t>dove mi tentarono i vostri padri mettendomi alla prova,</w:t>
      </w:r>
    </w:p>
    <w:p w14:paraId="60C26546" w14:textId="77777777" w:rsidR="00CC3B37" w:rsidRPr="00FD04FE" w:rsidRDefault="00CC3B37" w:rsidP="00CC3B37">
      <w:pPr>
        <w:tabs>
          <w:tab w:val="left" w:pos="851"/>
          <w:tab w:val="left" w:pos="1418"/>
        </w:tabs>
        <w:ind w:left="851" w:firstLine="1417"/>
        <w:jc w:val="both"/>
        <w:rPr>
          <w:i/>
          <w:sz w:val="24"/>
        </w:rPr>
      </w:pPr>
      <w:r w:rsidRPr="00FD04FE">
        <w:rPr>
          <w:i/>
          <w:sz w:val="24"/>
        </w:rPr>
        <w:t>pur avendo visto per quarant’anni le mie opere.</w:t>
      </w:r>
    </w:p>
    <w:p w14:paraId="1CB41A41" w14:textId="77777777" w:rsidR="00CC3B37" w:rsidRPr="00FD04FE" w:rsidRDefault="00CC3B37" w:rsidP="00CC3B37">
      <w:pPr>
        <w:tabs>
          <w:tab w:val="left" w:pos="851"/>
          <w:tab w:val="left" w:pos="1418"/>
        </w:tabs>
        <w:ind w:left="851" w:firstLine="1417"/>
        <w:jc w:val="both"/>
        <w:rPr>
          <w:i/>
          <w:sz w:val="24"/>
        </w:rPr>
      </w:pPr>
      <w:r w:rsidRPr="00FD04FE">
        <w:rPr>
          <w:position w:val="4"/>
          <w:vertAlign w:val="superscript"/>
        </w:rPr>
        <w:t>10</w:t>
      </w:r>
      <w:r w:rsidRPr="00FD04FE">
        <w:rPr>
          <w:i/>
          <w:sz w:val="24"/>
        </w:rPr>
        <w:t>Perciò mi disgustai di quella generazione</w:t>
      </w:r>
    </w:p>
    <w:p w14:paraId="445FF1B3" w14:textId="77777777" w:rsidR="00CC3B37" w:rsidRPr="00FD04FE" w:rsidRDefault="00CC3B37" w:rsidP="00CC3B37">
      <w:pPr>
        <w:tabs>
          <w:tab w:val="left" w:pos="851"/>
          <w:tab w:val="left" w:pos="1418"/>
        </w:tabs>
        <w:ind w:left="851" w:firstLine="1417"/>
        <w:jc w:val="both"/>
        <w:rPr>
          <w:i/>
          <w:sz w:val="24"/>
        </w:rPr>
      </w:pPr>
      <w:r w:rsidRPr="00FD04FE">
        <w:rPr>
          <w:i/>
          <w:sz w:val="24"/>
        </w:rPr>
        <w:t>e dissi: hanno sempre il cuore sviato.</w:t>
      </w:r>
    </w:p>
    <w:p w14:paraId="2FC841CF" w14:textId="77777777" w:rsidR="00CC3B37" w:rsidRPr="00FD04FE" w:rsidRDefault="00CC3B37" w:rsidP="00CC3B37">
      <w:pPr>
        <w:tabs>
          <w:tab w:val="left" w:pos="851"/>
          <w:tab w:val="left" w:pos="1418"/>
        </w:tabs>
        <w:ind w:left="851" w:firstLine="1417"/>
        <w:jc w:val="both"/>
        <w:rPr>
          <w:i/>
          <w:sz w:val="24"/>
        </w:rPr>
      </w:pPr>
      <w:r w:rsidRPr="00FD04FE">
        <w:rPr>
          <w:i/>
          <w:sz w:val="24"/>
        </w:rPr>
        <w:t>Non hanno conosciuto le mie vie.</w:t>
      </w:r>
    </w:p>
    <w:p w14:paraId="30917D9D" w14:textId="77777777" w:rsidR="00CC3B37" w:rsidRPr="00FD04FE" w:rsidRDefault="00CC3B37" w:rsidP="00CC3B37">
      <w:pPr>
        <w:tabs>
          <w:tab w:val="left" w:pos="851"/>
          <w:tab w:val="left" w:pos="1418"/>
        </w:tabs>
        <w:ind w:left="851" w:firstLine="1417"/>
        <w:jc w:val="both"/>
        <w:rPr>
          <w:i/>
          <w:sz w:val="24"/>
        </w:rPr>
      </w:pPr>
      <w:r w:rsidRPr="00FD04FE">
        <w:rPr>
          <w:position w:val="4"/>
          <w:vertAlign w:val="superscript"/>
        </w:rPr>
        <w:t>11</w:t>
      </w:r>
      <w:r w:rsidRPr="00FD04FE">
        <w:rPr>
          <w:i/>
          <w:sz w:val="24"/>
        </w:rPr>
        <w:t>Così ho giurato nella mia ira:</w:t>
      </w:r>
    </w:p>
    <w:p w14:paraId="588CBA96" w14:textId="77777777" w:rsidR="00CC3B37" w:rsidRPr="00FD04FE" w:rsidRDefault="00CC3B37" w:rsidP="00CC3B37">
      <w:pPr>
        <w:tabs>
          <w:tab w:val="left" w:pos="851"/>
          <w:tab w:val="left" w:pos="1418"/>
        </w:tabs>
        <w:ind w:left="851" w:firstLine="1417"/>
        <w:jc w:val="both"/>
        <w:rPr>
          <w:sz w:val="24"/>
        </w:rPr>
      </w:pPr>
      <w:r w:rsidRPr="00FD04FE">
        <w:rPr>
          <w:i/>
          <w:sz w:val="24"/>
        </w:rPr>
        <w:t>non entreranno nel mio riposo</w:t>
      </w:r>
      <w:r w:rsidRPr="00FD04FE">
        <w:rPr>
          <w:sz w:val="24"/>
        </w:rPr>
        <w:t>.</w:t>
      </w:r>
    </w:p>
    <w:p w14:paraId="29DF026E" w14:textId="77777777" w:rsidR="00CC3B37" w:rsidRPr="00FD04FE" w:rsidRDefault="00CC3B37" w:rsidP="00CC3B37">
      <w:pPr>
        <w:tabs>
          <w:tab w:val="left" w:pos="851"/>
          <w:tab w:val="left" w:pos="1418"/>
        </w:tabs>
        <w:ind w:left="851" w:firstLine="1417"/>
        <w:jc w:val="both"/>
        <w:rPr>
          <w:i/>
          <w:sz w:val="12"/>
        </w:rPr>
      </w:pPr>
    </w:p>
    <w:p w14:paraId="6B6D0C0D" w14:textId="77777777" w:rsidR="00CC3B37" w:rsidRPr="00FD04FE" w:rsidRDefault="00CC3B37" w:rsidP="00CC3B37">
      <w:pPr>
        <w:tabs>
          <w:tab w:val="left" w:pos="851"/>
          <w:tab w:val="left" w:pos="1418"/>
        </w:tabs>
        <w:ind w:left="851" w:firstLine="567"/>
        <w:jc w:val="both"/>
        <w:rPr>
          <w:sz w:val="24"/>
        </w:rPr>
      </w:pPr>
      <w:r w:rsidRPr="00FD04FE">
        <w:rPr>
          <w:position w:val="4"/>
          <w:vertAlign w:val="superscript"/>
        </w:rPr>
        <w:t>12</w:t>
      </w:r>
      <w:r w:rsidRPr="00FD04FE">
        <w:rPr>
          <w:sz w:val="24"/>
        </w:rPr>
        <w:t xml:space="preserve">Badate, fratelli, che non si trovi in nessuno di voi un cuore perverso e senza fede che si allontani dal Dio vivente. </w:t>
      </w:r>
      <w:r w:rsidRPr="00FD04FE">
        <w:rPr>
          <w:position w:val="4"/>
          <w:vertAlign w:val="superscript"/>
        </w:rPr>
        <w:t>13</w:t>
      </w:r>
      <w:r w:rsidRPr="00FD04FE">
        <w:rPr>
          <w:sz w:val="24"/>
        </w:rPr>
        <w:t xml:space="preserve">Esortatevi piuttosto a vicenda ogni giorno, finché dura questo oggi, perché nessuno di voi si ostini, sedotto dal peccato. </w:t>
      </w:r>
      <w:r w:rsidRPr="00FD04FE">
        <w:rPr>
          <w:position w:val="4"/>
          <w:vertAlign w:val="superscript"/>
        </w:rPr>
        <w:t>14</w:t>
      </w:r>
      <w:r w:rsidRPr="00FD04FE">
        <w:rPr>
          <w:sz w:val="24"/>
        </w:rPr>
        <w:t>Siamo infatti diventati partecipi di Cristo, a</w:t>
      </w:r>
      <w:r>
        <w:rPr>
          <w:sz w:val="24"/>
        </w:rPr>
        <w:t xml:space="preserve"> condizione di mantenere salda f</w:t>
      </w:r>
      <w:r w:rsidRPr="00FD04FE">
        <w:rPr>
          <w:sz w:val="24"/>
        </w:rPr>
        <w:t xml:space="preserve">ino alla fine la fiducia che abbiamo avuto fin dall’inizio. </w:t>
      </w:r>
      <w:r w:rsidRPr="00FD04FE">
        <w:rPr>
          <w:position w:val="4"/>
          <w:vertAlign w:val="superscript"/>
        </w:rPr>
        <w:t>15</w:t>
      </w:r>
      <w:r w:rsidRPr="00FD04FE">
        <w:rPr>
          <w:sz w:val="24"/>
        </w:rPr>
        <w:t>Quando si dice:</w:t>
      </w:r>
    </w:p>
    <w:p w14:paraId="5174439C" w14:textId="77777777" w:rsidR="00CC3B37" w:rsidRPr="00FD04FE" w:rsidRDefault="00CC3B37" w:rsidP="00CC3B37">
      <w:pPr>
        <w:tabs>
          <w:tab w:val="left" w:pos="851"/>
          <w:tab w:val="left" w:pos="1418"/>
        </w:tabs>
        <w:ind w:left="851" w:firstLine="567"/>
        <w:jc w:val="both"/>
        <w:rPr>
          <w:sz w:val="12"/>
        </w:rPr>
      </w:pPr>
    </w:p>
    <w:p w14:paraId="74529F4B" w14:textId="77777777" w:rsidR="00CC3B37" w:rsidRPr="00FD04FE" w:rsidRDefault="00CC3B37" w:rsidP="00CC3B37">
      <w:pPr>
        <w:tabs>
          <w:tab w:val="left" w:pos="851"/>
          <w:tab w:val="left" w:pos="1418"/>
        </w:tabs>
        <w:ind w:left="851" w:firstLine="1417"/>
        <w:jc w:val="both"/>
        <w:rPr>
          <w:i/>
          <w:sz w:val="24"/>
        </w:rPr>
      </w:pPr>
      <w:r w:rsidRPr="00FD04FE">
        <w:rPr>
          <w:i/>
          <w:sz w:val="24"/>
        </w:rPr>
        <w:t>Oggi, se udite la sua voce,</w:t>
      </w:r>
    </w:p>
    <w:p w14:paraId="20B60878" w14:textId="77777777" w:rsidR="00CC3B37" w:rsidRPr="00FD04FE" w:rsidRDefault="00CC3B37" w:rsidP="00CC3B37">
      <w:pPr>
        <w:tabs>
          <w:tab w:val="left" w:pos="851"/>
          <w:tab w:val="left" w:pos="1418"/>
        </w:tabs>
        <w:ind w:left="851" w:firstLine="1417"/>
        <w:jc w:val="both"/>
        <w:rPr>
          <w:i/>
          <w:sz w:val="24"/>
        </w:rPr>
      </w:pPr>
      <w:r w:rsidRPr="00FD04FE">
        <w:rPr>
          <w:i/>
          <w:sz w:val="24"/>
        </w:rPr>
        <w:t>non indurite i vostri cuori</w:t>
      </w:r>
    </w:p>
    <w:p w14:paraId="026F9FC4" w14:textId="77777777" w:rsidR="00CC3B37" w:rsidRPr="00FD04FE" w:rsidRDefault="00CC3B37" w:rsidP="00CC3B37">
      <w:pPr>
        <w:tabs>
          <w:tab w:val="left" w:pos="851"/>
          <w:tab w:val="left" w:pos="1418"/>
        </w:tabs>
        <w:ind w:left="851" w:firstLine="1417"/>
        <w:jc w:val="both"/>
        <w:rPr>
          <w:sz w:val="24"/>
        </w:rPr>
      </w:pPr>
      <w:r w:rsidRPr="00FD04FE">
        <w:rPr>
          <w:i/>
          <w:sz w:val="24"/>
        </w:rPr>
        <w:t>come nel giorno della ribellione</w:t>
      </w:r>
      <w:r w:rsidRPr="00FD04FE">
        <w:rPr>
          <w:sz w:val="24"/>
        </w:rPr>
        <w:t>,</w:t>
      </w:r>
    </w:p>
    <w:p w14:paraId="0F50D036" w14:textId="77777777" w:rsidR="00CC3B37" w:rsidRPr="00FD04FE" w:rsidRDefault="00CC3B37" w:rsidP="00CC3B37">
      <w:pPr>
        <w:tabs>
          <w:tab w:val="left" w:pos="851"/>
          <w:tab w:val="left" w:pos="1418"/>
        </w:tabs>
        <w:ind w:left="851" w:firstLine="1417"/>
        <w:jc w:val="both"/>
        <w:rPr>
          <w:i/>
          <w:sz w:val="12"/>
        </w:rPr>
      </w:pPr>
    </w:p>
    <w:p w14:paraId="2A506F54" w14:textId="77777777" w:rsidR="00CC3B37" w:rsidRPr="00FD04FE" w:rsidRDefault="00CC3B37" w:rsidP="00CC3B37">
      <w:pPr>
        <w:tabs>
          <w:tab w:val="left" w:pos="851"/>
          <w:tab w:val="left" w:pos="1418"/>
        </w:tabs>
        <w:spacing w:after="120"/>
        <w:ind w:left="851"/>
        <w:jc w:val="both"/>
        <w:rPr>
          <w:sz w:val="24"/>
        </w:rPr>
      </w:pPr>
      <w:r w:rsidRPr="00FD04FE">
        <w:rPr>
          <w:position w:val="4"/>
          <w:vertAlign w:val="superscript"/>
        </w:rPr>
        <w:t>16</w:t>
      </w:r>
      <w:r w:rsidRPr="00FD04FE">
        <w:rPr>
          <w:sz w:val="24"/>
        </w:rPr>
        <w:t xml:space="preserve">chi furono quelli che, dopo aver udito la sua voce, si ribellarono? Non furono tutti quelli che erano usciti dall’Egitto sotto la guida di Mosè? </w:t>
      </w:r>
      <w:r w:rsidRPr="00FD04FE">
        <w:rPr>
          <w:position w:val="4"/>
          <w:vertAlign w:val="superscript"/>
        </w:rPr>
        <w:t>17</w:t>
      </w:r>
      <w:r w:rsidRPr="00FD04FE">
        <w:rPr>
          <w:sz w:val="24"/>
        </w:rPr>
        <w:t xml:space="preserve">E chi furono coloro di cui si è disgustato per quarant’anni? Non furono quelli che avevano peccato e poi caddero cadaveri nel deserto? </w:t>
      </w:r>
      <w:r w:rsidRPr="00FD04FE">
        <w:rPr>
          <w:position w:val="4"/>
          <w:vertAlign w:val="superscript"/>
        </w:rPr>
        <w:t>18</w:t>
      </w:r>
      <w:r w:rsidRPr="00FD04FE">
        <w:rPr>
          <w:sz w:val="24"/>
        </w:rPr>
        <w:t xml:space="preserve">E a chi giurò che non sarebbero entrati nel suo riposo, se non a quelli che non avevano creduto? </w:t>
      </w:r>
      <w:r w:rsidRPr="00FD04FE">
        <w:rPr>
          <w:position w:val="4"/>
          <w:vertAlign w:val="superscript"/>
        </w:rPr>
        <w:t>19</w:t>
      </w:r>
      <w:r w:rsidRPr="00FD04FE">
        <w:rPr>
          <w:sz w:val="24"/>
        </w:rPr>
        <w:t>E noi vediamo che non poterono entrarvi a causa della loro mancanza di fede.</w:t>
      </w:r>
      <w:r>
        <w:rPr>
          <w:sz w:val="24"/>
        </w:rPr>
        <w:t xml:space="preserve"> (Eb 3,1-19). </w:t>
      </w:r>
    </w:p>
    <w:p w14:paraId="6ACBAD79" w14:textId="77777777" w:rsidR="000E296B" w:rsidRDefault="00CC3B37" w:rsidP="000E296B">
      <w:pPr>
        <w:pStyle w:val="Corpotesto"/>
      </w:pPr>
      <w:r>
        <w:t xml:space="preserve">Aprirsi a questa verità è la via per ritornare nuovamente nella Casa del Padre. </w:t>
      </w:r>
    </w:p>
    <w:p w14:paraId="22CAF17F" w14:textId="77777777" w:rsidR="00C13196"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45</w:t>
      </w:r>
      <w:r w:rsidRPr="00C13196">
        <w:rPr>
          <w:rFonts w:ascii="Arial" w:hAnsi="Arial"/>
          <w:b/>
          <w:bCs/>
          <w:color w:val="000000"/>
          <w:sz w:val="24"/>
        </w:rPr>
        <w:t xml:space="preserve">ma mi ricorderò in loro favore dell’alleanza con i loro antenati, che ho fatto uscire dalla terra d’Egitto davanti alle nazioni, per essere loro Dio. Io sono il Signore”». </w:t>
      </w:r>
    </w:p>
    <w:p w14:paraId="5E9F5666" w14:textId="77777777" w:rsidR="00110B87" w:rsidRDefault="00CC3B37" w:rsidP="00CC3B37">
      <w:pPr>
        <w:pStyle w:val="Corpotesto"/>
      </w:pPr>
      <w:r>
        <w:t>Dio si ricorderà in loro favore dell’alleanza che ha fatto con i loro antenati, che ha fatto uscire dalla terra d’Egitto davanti alle nazioni, per essere loro Dio.</w:t>
      </w:r>
    </w:p>
    <w:p w14:paraId="21C268EA" w14:textId="77777777" w:rsidR="00CC3B37" w:rsidRDefault="00CC3B37" w:rsidP="00CC3B37">
      <w:pPr>
        <w:pStyle w:val="Corpotesto"/>
      </w:pPr>
      <w:r>
        <w:t>Questa verità è grande, grandissima. Per amore di uno, il Signore farà del bene a tutta la sua discendenza, sempre.</w:t>
      </w:r>
    </w:p>
    <w:p w14:paraId="3A3F9507" w14:textId="77777777" w:rsidR="00CC3B37" w:rsidRDefault="00CC3B37" w:rsidP="00CC3B37">
      <w:pPr>
        <w:pStyle w:val="Corpotesto"/>
      </w:pPr>
      <w:r>
        <w:t>Mai toglierà la sua misericordia, mai la sua grazia, mai la sua bontà, mai la sua alleanza. Sempre la riverserà sulla sua discendenza.</w:t>
      </w:r>
    </w:p>
    <w:p w14:paraId="3444F3FA" w14:textId="77777777" w:rsidR="00CC3B37" w:rsidRDefault="00C21C4B" w:rsidP="00CC3B37">
      <w:pPr>
        <w:pStyle w:val="Corpotesto"/>
      </w:pPr>
      <w:r>
        <w:lastRenderedPageBreak/>
        <w:t>È questo il grande mistero di Dio. Lui è amore eterno. Ama di amore eterno.</w:t>
      </w:r>
    </w:p>
    <w:p w14:paraId="54508DC5" w14:textId="77777777" w:rsidR="00C21C4B" w:rsidRDefault="00C21C4B" w:rsidP="00CC3B37">
      <w:pPr>
        <w:pStyle w:val="Corpotesto"/>
      </w:pPr>
      <w:r>
        <w:t>Una volta che ha promesso il suo amore, mai più lo toglie, perché Lui è Eterno Amore, eterna promessa di amore, eterno dono di amore.</w:t>
      </w:r>
    </w:p>
    <w:p w14:paraId="315B9123" w14:textId="77777777" w:rsidR="00C21C4B" w:rsidRDefault="00C21C4B" w:rsidP="00CC3B37">
      <w:pPr>
        <w:pStyle w:val="Corpotesto"/>
      </w:pPr>
      <w:r>
        <w:t>È in questo amore eterno di Dio la vera speranza dell’umanità.</w:t>
      </w:r>
    </w:p>
    <w:p w14:paraId="20DBCC00" w14:textId="77777777" w:rsidR="00C21C4B" w:rsidRDefault="00C21C4B" w:rsidP="00CC3B37">
      <w:pPr>
        <w:pStyle w:val="Corpotesto"/>
      </w:pPr>
      <w:r>
        <w:t>Dio sempre continuerà ad amare l’uomo. Mai si stancherà di amarlo. Mai finirà di amarlo.</w:t>
      </w:r>
    </w:p>
    <w:p w14:paraId="2B2DDF23" w14:textId="77777777" w:rsidR="00C21C4B" w:rsidRDefault="00C21C4B" w:rsidP="00CC3B37">
      <w:pPr>
        <w:pStyle w:val="Corpotesto"/>
      </w:pPr>
      <w:r>
        <w:t>Solo l’uomo potrà decidere di distaccarsi per sempre o per un tempo da questo amore e Dio è costretto a rispettare questa sua decisione.</w:t>
      </w:r>
    </w:p>
    <w:p w14:paraId="19D611F7" w14:textId="77777777" w:rsidR="00C13196"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46</w:t>
      </w:r>
      <w:r w:rsidRPr="00C13196">
        <w:rPr>
          <w:rFonts w:ascii="Arial" w:hAnsi="Arial"/>
          <w:b/>
          <w:bCs/>
          <w:color w:val="000000"/>
          <w:sz w:val="24"/>
        </w:rPr>
        <w:t>Questi sono gli statuti, le prescrizioni e le leggi che il Signore stabilì fra sé e gli Israeliti, sul monte Sinai, per mezzo di Mosè.</w:t>
      </w:r>
    </w:p>
    <w:p w14:paraId="447BF8D0" w14:textId="77777777" w:rsidR="00C21C4B" w:rsidRDefault="005B7B75" w:rsidP="00C21C4B">
      <w:pPr>
        <w:pStyle w:val="Corpotesto"/>
      </w:pPr>
      <w:r>
        <w:t>È questo il sigillo finale a tutta la legislazione contenuta nel Libro del Levitico.</w:t>
      </w:r>
    </w:p>
    <w:p w14:paraId="6305135C" w14:textId="77777777" w:rsidR="005B7B75" w:rsidRDefault="005B7B75" w:rsidP="00C21C4B">
      <w:pPr>
        <w:pStyle w:val="Corpotesto"/>
      </w:pPr>
      <w:r>
        <w:t>È chiaramente affermato che quanto è scritto in questo Libro nulla è dalla volontà dell’uomo, tutto è dalla volontà di Dio.</w:t>
      </w:r>
    </w:p>
    <w:p w14:paraId="54C49B6B" w14:textId="77777777" w:rsidR="005B7B75" w:rsidRDefault="005B7B75" w:rsidP="00C21C4B">
      <w:pPr>
        <w:pStyle w:val="Corpotesto"/>
      </w:pPr>
      <w:r>
        <w:t>È il Signore che ha dato questi statuti, prescrizioni e leggi.</w:t>
      </w:r>
    </w:p>
    <w:p w14:paraId="158B4066" w14:textId="77777777" w:rsidR="005B7B75" w:rsidRDefault="005B7B75" w:rsidP="00C21C4B">
      <w:pPr>
        <w:pStyle w:val="Corpotesto"/>
      </w:pPr>
      <w:r>
        <w:t>Lui li ha stabiliti per gli Israeliti</w:t>
      </w:r>
      <w:r w:rsidR="00D527DF">
        <w:t>,</w:t>
      </w:r>
      <w:r>
        <w:t xml:space="preserve"> consegnando</w:t>
      </w:r>
      <w:r w:rsidR="00D527DF">
        <w:t>li</w:t>
      </w:r>
      <w:r>
        <w:t xml:space="preserve"> a Mosè sul monte Sinai, perché li facesse conoscere al suo popolo.</w:t>
      </w:r>
    </w:p>
    <w:p w14:paraId="1A324B72" w14:textId="77777777" w:rsidR="005B7B75" w:rsidRDefault="00BD40C8" w:rsidP="00C21C4B">
      <w:pPr>
        <w:pStyle w:val="Corpotesto"/>
      </w:pPr>
      <w:r>
        <w:t>Dal Libro del Levitico appare una sola certezza: la vita di Israele, non solo quella dell’anima, ma anche del suo corpo, è regolata dalla volontà di Dio.</w:t>
      </w:r>
    </w:p>
    <w:p w14:paraId="16850558" w14:textId="77777777" w:rsidR="00BD40C8" w:rsidRDefault="00BD40C8" w:rsidP="00C21C4B">
      <w:pPr>
        <w:pStyle w:val="Corpotesto"/>
      </w:pPr>
      <w:r>
        <w:t>L’uomo è da Dio sempre, in tutto, in ogni cosa. Niente è da lui.</w:t>
      </w:r>
    </w:p>
    <w:p w14:paraId="082ACBE7" w14:textId="77777777" w:rsidR="00BD40C8" w:rsidRDefault="00BD40C8" w:rsidP="00C21C4B">
      <w:pPr>
        <w:pStyle w:val="Corpotesto"/>
      </w:pPr>
      <w:r>
        <w:t xml:space="preserve">Dio è il suo Signore. È il Signore </w:t>
      </w:r>
      <w:r w:rsidR="00583CA5">
        <w:t>di tutta la sua vita, non di una parte di essa.</w:t>
      </w:r>
    </w:p>
    <w:p w14:paraId="6CDD029B" w14:textId="77777777" w:rsidR="00583CA5" w:rsidRDefault="00583CA5" w:rsidP="00C21C4B">
      <w:pPr>
        <w:pStyle w:val="Corpotesto"/>
      </w:pPr>
      <w:r>
        <w:t>Se entriamo in questa verità, comprenderemo lo Spirito del Signore che aleggia su questo Libro e sapremo oggi e sempre qual è la nostra verità: siamo da Dio in tutto, non in una parte di noi.</w:t>
      </w:r>
    </w:p>
    <w:p w14:paraId="75B9DC28" w14:textId="77777777" w:rsidR="00583CA5" w:rsidRDefault="00583CA5" w:rsidP="00C21C4B">
      <w:pPr>
        <w:pStyle w:val="Corpotesto"/>
      </w:pPr>
      <w:r>
        <w:t>Pensieri, azioni, desideri, volontà, cuore, mente, corpo, anima, spirito, tutto ciò che è nell’uomo e tutto ciò che l’uomo fa deve essere regolato dalla sola volontà del suo Signore e Dio.</w:t>
      </w:r>
    </w:p>
    <w:p w14:paraId="763FE171" w14:textId="77777777" w:rsidR="00583CA5" w:rsidRPr="00C13196" w:rsidRDefault="00583CA5" w:rsidP="00C21C4B">
      <w:pPr>
        <w:pStyle w:val="Corpotesto"/>
      </w:pPr>
      <w:r>
        <w:t xml:space="preserve">È questa la nostra verità. Altre verità mai potranno esistere per noi. Siamo da Lui sempre, in ogni cosa, in tutto. </w:t>
      </w:r>
    </w:p>
    <w:p w14:paraId="0BB89015" w14:textId="77777777" w:rsidR="00C13196" w:rsidRPr="00E6722D" w:rsidRDefault="00C13196" w:rsidP="00E2129E">
      <w:pPr>
        <w:widowControl w:val="0"/>
        <w:tabs>
          <w:tab w:val="left" w:pos="1418"/>
          <w:tab w:val="left" w:pos="2268"/>
        </w:tabs>
        <w:ind w:left="709" w:firstLine="510"/>
        <w:jc w:val="both"/>
        <w:rPr>
          <w:color w:val="000000"/>
          <w:sz w:val="24"/>
        </w:rPr>
      </w:pPr>
    </w:p>
    <w:p w14:paraId="427C3BFD" w14:textId="77777777" w:rsidR="007D22BF" w:rsidRDefault="007D22BF" w:rsidP="00E2129E">
      <w:pPr>
        <w:widowControl w:val="0"/>
        <w:tabs>
          <w:tab w:val="left" w:pos="1418"/>
          <w:tab w:val="left" w:pos="2268"/>
        </w:tabs>
        <w:ind w:left="709" w:firstLine="510"/>
        <w:jc w:val="both"/>
        <w:rPr>
          <w:color w:val="000000"/>
          <w:sz w:val="24"/>
        </w:rPr>
        <w:sectPr w:rsidR="007D22BF" w:rsidSect="00F21349">
          <w:headerReference w:type="default" r:id="rId22"/>
          <w:endnotePr>
            <w:numFmt w:val="decimal"/>
          </w:endnotePr>
          <w:type w:val="nextColumn"/>
          <w:pgSz w:w="11907" w:h="16834"/>
          <w:pgMar w:top="1701" w:right="1701" w:bottom="1701" w:left="1701" w:header="567" w:footer="567" w:gutter="0"/>
          <w:cols w:space="720"/>
          <w:noEndnote/>
          <w:titlePg/>
        </w:sectPr>
      </w:pPr>
    </w:p>
    <w:p w14:paraId="331621E4" w14:textId="77777777" w:rsidR="007D22BF" w:rsidRPr="007D22BF" w:rsidRDefault="007D22BF" w:rsidP="007D22BF">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59" w:name="_Toc288558966"/>
      <w:bookmarkStart w:id="160" w:name="_Toc62153099"/>
      <w:r w:rsidRPr="007D22BF">
        <w:rPr>
          <w:rFonts w:ascii="Arial" w:hAnsi="Arial" w:cs="Arial"/>
          <w:color w:val="000000"/>
          <w:sz w:val="40"/>
          <w:szCs w:val="40"/>
        </w:rPr>
        <w:lastRenderedPageBreak/>
        <w:t>CAPITOLO</w:t>
      </w:r>
      <w:r>
        <w:rPr>
          <w:rFonts w:ascii="Arial" w:hAnsi="Arial" w:cs="Arial"/>
          <w:color w:val="000000"/>
          <w:sz w:val="40"/>
          <w:szCs w:val="40"/>
        </w:rPr>
        <w:t xml:space="preserve"> XXVII</w:t>
      </w:r>
      <w:bookmarkEnd w:id="159"/>
      <w:bookmarkEnd w:id="160"/>
    </w:p>
    <w:p w14:paraId="731EFE84" w14:textId="77777777" w:rsidR="00042AAD" w:rsidRPr="00535B8D" w:rsidRDefault="00042AAD" w:rsidP="00042AAD">
      <w:pPr>
        <w:pStyle w:val="Titolo4"/>
        <w:rPr>
          <w:rFonts w:ascii="Arial" w:hAnsi="Arial" w:cs="Arial"/>
        </w:rPr>
      </w:pPr>
      <w:bookmarkStart w:id="161" w:name="_Toc288558967"/>
      <w:bookmarkStart w:id="162" w:name="_Toc62153100"/>
      <w:r w:rsidRPr="00535B8D">
        <w:rPr>
          <w:rFonts w:ascii="Arial" w:hAnsi="Arial" w:cs="Arial"/>
        </w:rPr>
        <w:t>LETTURA DEL TESTO</w:t>
      </w:r>
      <w:bookmarkEnd w:id="161"/>
      <w:bookmarkEnd w:id="162"/>
    </w:p>
    <w:p w14:paraId="0717143A" w14:textId="77777777" w:rsidR="00E2129E" w:rsidRDefault="00E2129E" w:rsidP="00E2129E">
      <w:pPr>
        <w:widowControl w:val="0"/>
        <w:tabs>
          <w:tab w:val="left" w:pos="1418"/>
          <w:tab w:val="left" w:pos="2268"/>
        </w:tabs>
        <w:ind w:left="709" w:firstLine="510"/>
        <w:jc w:val="both"/>
        <w:rPr>
          <w:color w:val="000000"/>
          <w:sz w:val="24"/>
        </w:rPr>
      </w:pPr>
    </w:p>
    <w:p w14:paraId="1B6FBBBB" w14:textId="77777777" w:rsidR="00E2129E" w:rsidRPr="00E6722D" w:rsidRDefault="008A4EDA" w:rsidP="008A4EDA">
      <w:pPr>
        <w:widowControl w:val="0"/>
        <w:tabs>
          <w:tab w:val="left" w:pos="1418"/>
          <w:tab w:val="left" w:pos="2268"/>
        </w:tabs>
        <w:spacing w:after="120"/>
        <w:ind w:left="709" w:hanging="709"/>
        <w:jc w:val="both"/>
        <w:rPr>
          <w:color w:val="000000"/>
          <w:sz w:val="24"/>
        </w:rPr>
      </w:pPr>
      <w:r>
        <w:rPr>
          <w:color w:val="000000"/>
          <w:sz w:val="32"/>
        </w:rPr>
        <w:tab/>
      </w:r>
      <w:r w:rsidR="00E2129E" w:rsidRPr="00E6722D">
        <w:rPr>
          <w:color w:val="000000"/>
          <w:sz w:val="32"/>
        </w:rPr>
        <w:tab/>
      </w:r>
      <w:r w:rsidR="00E2129E" w:rsidRPr="00E6722D">
        <w:rPr>
          <w:color w:val="000000"/>
          <w:position w:val="6"/>
          <w:vertAlign w:val="superscript"/>
        </w:rPr>
        <w:t>1</w:t>
      </w:r>
      <w:r w:rsidR="00E2129E" w:rsidRPr="00E6722D">
        <w:rPr>
          <w:color w:val="000000"/>
          <w:sz w:val="24"/>
        </w:rPr>
        <w:t xml:space="preserve">Il Signore parlò a Mosè e disse: </w:t>
      </w:r>
      <w:r w:rsidR="00E2129E" w:rsidRPr="00E6722D">
        <w:rPr>
          <w:color w:val="000000"/>
          <w:position w:val="6"/>
          <w:vertAlign w:val="superscript"/>
        </w:rPr>
        <w:t>2</w:t>
      </w:r>
      <w:r w:rsidR="00E2129E" w:rsidRPr="00E6722D">
        <w:rPr>
          <w:color w:val="000000"/>
          <w:sz w:val="24"/>
        </w:rPr>
        <w:t xml:space="preserve">«Parla agli Israeliti dicendo loro: “Se qualcuno vorrà adempiere un voto in onore del Signore, basandosi su valutazioni corrispondenti alle persone, </w:t>
      </w:r>
      <w:r w:rsidR="00E2129E" w:rsidRPr="00E6722D">
        <w:rPr>
          <w:color w:val="000000"/>
          <w:position w:val="6"/>
          <w:vertAlign w:val="superscript"/>
        </w:rPr>
        <w:t>3</w:t>
      </w:r>
      <w:r w:rsidR="00E2129E" w:rsidRPr="00E6722D">
        <w:rPr>
          <w:color w:val="000000"/>
          <w:sz w:val="24"/>
        </w:rPr>
        <w:t xml:space="preserve">eccone i valori: per un uomo dai venti ai sessant’anni, il valore è di cinquanta sicli d’argento, conformi al siclo del santuario; </w:t>
      </w:r>
      <w:r w:rsidR="00E2129E" w:rsidRPr="00E6722D">
        <w:rPr>
          <w:color w:val="000000"/>
          <w:position w:val="6"/>
          <w:vertAlign w:val="superscript"/>
        </w:rPr>
        <w:t>4</w:t>
      </w:r>
      <w:r w:rsidR="00E2129E" w:rsidRPr="00E6722D">
        <w:rPr>
          <w:color w:val="000000"/>
          <w:sz w:val="24"/>
        </w:rPr>
        <w:t xml:space="preserve">invece per una donna, il valore è di trenta sicli. </w:t>
      </w:r>
      <w:r w:rsidR="00E2129E" w:rsidRPr="00E6722D">
        <w:rPr>
          <w:color w:val="000000"/>
          <w:position w:val="6"/>
          <w:vertAlign w:val="superscript"/>
        </w:rPr>
        <w:t>5</w:t>
      </w:r>
      <w:r w:rsidR="00E2129E" w:rsidRPr="00E6722D">
        <w:rPr>
          <w:color w:val="000000"/>
          <w:sz w:val="24"/>
        </w:rPr>
        <w:t xml:space="preserve">Dai cinque ai venti anni, il valore è di venti sicli per un maschio e di dieci sicli per una femmina. </w:t>
      </w:r>
      <w:r w:rsidR="00E2129E" w:rsidRPr="00E6722D">
        <w:rPr>
          <w:color w:val="000000"/>
          <w:position w:val="6"/>
          <w:vertAlign w:val="superscript"/>
        </w:rPr>
        <w:t>6</w:t>
      </w:r>
      <w:r w:rsidR="00E2129E" w:rsidRPr="00E6722D">
        <w:rPr>
          <w:color w:val="000000"/>
          <w:sz w:val="24"/>
        </w:rPr>
        <w:t xml:space="preserve">Da un mese a cinque anni, il valore è di cinque sicli d’argento per un maschio e di tre sicli d’argento per una femmina. </w:t>
      </w:r>
      <w:r w:rsidR="00E2129E" w:rsidRPr="00E6722D">
        <w:rPr>
          <w:color w:val="000000"/>
          <w:position w:val="6"/>
          <w:vertAlign w:val="superscript"/>
        </w:rPr>
        <w:t>7</w:t>
      </w:r>
      <w:r w:rsidR="00E2129E" w:rsidRPr="00E6722D">
        <w:rPr>
          <w:color w:val="000000"/>
          <w:sz w:val="24"/>
        </w:rPr>
        <w:t xml:space="preserve">Dai sessant’anni in su, il valore è di quindici sicli per un maschio e di dieci sicli per una femmina. </w:t>
      </w:r>
      <w:r w:rsidR="00E2129E" w:rsidRPr="00E6722D">
        <w:rPr>
          <w:color w:val="000000"/>
          <w:position w:val="6"/>
          <w:vertAlign w:val="superscript"/>
        </w:rPr>
        <w:t>8</w:t>
      </w:r>
      <w:r w:rsidR="00E2129E" w:rsidRPr="00E6722D">
        <w:rPr>
          <w:color w:val="000000"/>
          <w:sz w:val="24"/>
        </w:rPr>
        <w:t>Se colui che ha fatto il voto è troppo povero per pagare la somma fissata, dovrà presentare al sacerdote la persona consacrata con voto e il sacerdote ne farà la stima. Il sacerdote farà la stima in proporzione dei mezzi di colui che ha fatto il voto.</w:t>
      </w:r>
    </w:p>
    <w:p w14:paraId="2881B36D"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9</w:t>
      </w:r>
      <w:r w:rsidRPr="00E6722D">
        <w:rPr>
          <w:color w:val="000000"/>
          <w:sz w:val="24"/>
        </w:rPr>
        <w:t xml:space="preserve">Se si tratta di animali che possono essere presentati in offerta al Signore, ogni animale donato al Signore sarà cosa santa. </w:t>
      </w:r>
      <w:r w:rsidRPr="00E6722D">
        <w:rPr>
          <w:color w:val="000000"/>
          <w:position w:val="6"/>
          <w:vertAlign w:val="superscript"/>
        </w:rPr>
        <w:t>10</w:t>
      </w:r>
      <w:r w:rsidRPr="00E6722D">
        <w:rPr>
          <w:color w:val="000000"/>
          <w:sz w:val="24"/>
        </w:rPr>
        <w:t xml:space="preserve">Non lo si potrà commutare, né si potrà sostituire un animale di qualità con uno difettoso né uno difettoso con uno di buona qualità; se tuttavia qualcuno sostituisse un animale all’altro, entrambi gli animali diverranno cosa sacra. </w:t>
      </w:r>
      <w:r w:rsidRPr="00E6722D">
        <w:rPr>
          <w:color w:val="000000"/>
          <w:position w:val="6"/>
          <w:vertAlign w:val="superscript"/>
        </w:rPr>
        <w:t>11</w:t>
      </w:r>
      <w:r w:rsidRPr="00E6722D">
        <w:rPr>
          <w:color w:val="000000"/>
          <w:sz w:val="24"/>
        </w:rPr>
        <w:t xml:space="preserve">Se invece si tratta di qualunque animale impuro, che non si può presentare come offerta al Signore, l’animale sarà portato davanti al sacerdote; </w:t>
      </w:r>
      <w:r w:rsidRPr="00E6722D">
        <w:rPr>
          <w:color w:val="000000"/>
          <w:position w:val="6"/>
          <w:vertAlign w:val="superscript"/>
        </w:rPr>
        <w:t>12</w:t>
      </w:r>
      <w:r w:rsidRPr="00E6722D">
        <w:rPr>
          <w:color w:val="000000"/>
          <w:sz w:val="24"/>
        </w:rPr>
        <w:t xml:space="preserve">egli valuterà se l’animale è in buono o cattivo stato e si starà al valore stabilito dal sacerdote. </w:t>
      </w:r>
      <w:r w:rsidRPr="00E6722D">
        <w:rPr>
          <w:color w:val="000000"/>
          <w:position w:val="6"/>
          <w:vertAlign w:val="superscript"/>
        </w:rPr>
        <w:t>13</w:t>
      </w:r>
      <w:r w:rsidRPr="00E6722D">
        <w:rPr>
          <w:color w:val="000000"/>
          <w:sz w:val="24"/>
        </w:rPr>
        <w:t>Ma se qualcuno lo vorrà riscattare, aggiungerà un quinto al valore fissato.</w:t>
      </w:r>
    </w:p>
    <w:p w14:paraId="12CD22CF"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14</w:t>
      </w:r>
      <w:r w:rsidRPr="00E6722D">
        <w:rPr>
          <w:color w:val="000000"/>
          <w:sz w:val="24"/>
        </w:rPr>
        <w:t xml:space="preserve">Se qualcuno vorrà consacrare la sua casa come cosa sacra al Signore, il sacerdote ne farà la stima secondo che essa sia in buono o in cattivo stato; si starà alla stima stabilita dal sacerdote. </w:t>
      </w:r>
      <w:r w:rsidRPr="00E6722D">
        <w:rPr>
          <w:color w:val="000000"/>
          <w:position w:val="6"/>
          <w:vertAlign w:val="superscript"/>
        </w:rPr>
        <w:t>15</w:t>
      </w:r>
      <w:r w:rsidRPr="00E6722D">
        <w:rPr>
          <w:color w:val="000000"/>
          <w:sz w:val="24"/>
        </w:rPr>
        <w:t>Se colui che ha consacrato la sua casa la vorrà riscattare, aggiungerà un quinto al prezzo della stima e sarà sua.</w:t>
      </w:r>
    </w:p>
    <w:p w14:paraId="62BD1A3E"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16</w:t>
      </w:r>
      <w:r w:rsidRPr="00E6722D">
        <w:rPr>
          <w:color w:val="000000"/>
          <w:sz w:val="24"/>
        </w:rPr>
        <w:t xml:space="preserve">Se qualcuno vorrà consacrare al Signore un terreno del suo patrimonio, il suo valore sarà stabilito in proporzione alla semente: cinquanta sicli d’argento per un </w:t>
      </w:r>
      <w:r w:rsidRPr="00E6722D">
        <w:rPr>
          <w:i/>
          <w:color w:val="000000"/>
          <w:sz w:val="24"/>
        </w:rPr>
        <w:t>homer</w:t>
      </w:r>
      <w:r w:rsidRPr="00E6722D">
        <w:rPr>
          <w:color w:val="000000"/>
          <w:sz w:val="24"/>
        </w:rPr>
        <w:t xml:space="preserve"> di seme d’orzo. </w:t>
      </w:r>
      <w:r w:rsidRPr="00E6722D">
        <w:rPr>
          <w:color w:val="000000"/>
          <w:position w:val="6"/>
          <w:vertAlign w:val="superscript"/>
        </w:rPr>
        <w:t>17</w:t>
      </w:r>
      <w:r w:rsidRPr="00E6722D">
        <w:rPr>
          <w:color w:val="000000"/>
          <w:sz w:val="24"/>
        </w:rPr>
        <w:t xml:space="preserve">Se consacra il suo campo dall’anno del giubileo, il prezzo resterà intero secondo la stima; </w:t>
      </w:r>
      <w:r w:rsidRPr="00E6722D">
        <w:rPr>
          <w:color w:val="000000"/>
          <w:position w:val="6"/>
          <w:vertAlign w:val="superscript"/>
        </w:rPr>
        <w:t>18</w:t>
      </w:r>
      <w:r w:rsidRPr="00E6722D">
        <w:rPr>
          <w:color w:val="000000"/>
          <w:sz w:val="24"/>
        </w:rPr>
        <w:t xml:space="preserve">ma se lo consacra dopo il giubileo, il sacerdote ne valuterà il prezzo in proporzione agli anni che rimangono fino al giubileo e si farà una detrazione dalla stima. </w:t>
      </w:r>
      <w:r w:rsidRPr="00E6722D">
        <w:rPr>
          <w:color w:val="000000"/>
          <w:position w:val="6"/>
          <w:vertAlign w:val="superscript"/>
        </w:rPr>
        <w:t>19</w:t>
      </w:r>
      <w:r w:rsidRPr="00E6722D">
        <w:rPr>
          <w:color w:val="000000"/>
          <w:sz w:val="24"/>
        </w:rPr>
        <w:t xml:space="preserve">Se colui che ha consacrato il pezzo di terra lo vorrà riscattare, aggiungerà un quinto all’ammontare della stima e resterà suo. </w:t>
      </w:r>
      <w:r w:rsidRPr="00E6722D">
        <w:rPr>
          <w:color w:val="000000"/>
          <w:position w:val="6"/>
          <w:vertAlign w:val="superscript"/>
        </w:rPr>
        <w:t>20</w:t>
      </w:r>
      <w:r w:rsidRPr="00E6722D">
        <w:rPr>
          <w:color w:val="000000"/>
          <w:sz w:val="24"/>
        </w:rPr>
        <w:t xml:space="preserve">Se non riscatta il pezzo di terra e lo vende a un altro, non lo si potrà più riscattare; </w:t>
      </w:r>
      <w:r w:rsidRPr="00E6722D">
        <w:rPr>
          <w:color w:val="000000"/>
          <w:position w:val="6"/>
          <w:vertAlign w:val="superscript"/>
        </w:rPr>
        <w:t>21</w:t>
      </w:r>
      <w:r w:rsidRPr="00E6722D">
        <w:rPr>
          <w:color w:val="000000"/>
          <w:sz w:val="24"/>
        </w:rPr>
        <w:t xml:space="preserve">ma quel pezzo di terra, quando al giubileo il compratore ne uscirà, sarà sacro al Signore, come un campo votato allo sterminio, e diventerà proprietà del sacerdote. </w:t>
      </w:r>
      <w:r w:rsidRPr="00E6722D">
        <w:rPr>
          <w:color w:val="000000"/>
          <w:position w:val="6"/>
          <w:vertAlign w:val="superscript"/>
        </w:rPr>
        <w:t>22</w:t>
      </w:r>
      <w:r w:rsidRPr="00E6722D">
        <w:rPr>
          <w:color w:val="000000"/>
          <w:sz w:val="24"/>
        </w:rPr>
        <w:t xml:space="preserve">Se uno vorrà consacrare al Signore un pezzo di terra comprato, che non fa parte del suo patrimonio, </w:t>
      </w:r>
      <w:r w:rsidRPr="00E6722D">
        <w:rPr>
          <w:color w:val="000000"/>
          <w:position w:val="6"/>
          <w:vertAlign w:val="superscript"/>
        </w:rPr>
        <w:t>23</w:t>
      </w:r>
      <w:r w:rsidRPr="00E6722D">
        <w:rPr>
          <w:color w:val="000000"/>
          <w:sz w:val="24"/>
        </w:rPr>
        <w:t xml:space="preserve">il sacerdote valuterà l’ammontare del prezzo fino all’anno del giubileo; quel tale pagherà il giorno stesso il prezzo fissato, come cosa consacrata al Signore. </w:t>
      </w:r>
      <w:r w:rsidRPr="00E6722D">
        <w:rPr>
          <w:color w:val="000000"/>
          <w:position w:val="6"/>
          <w:vertAlign w:val="superscript"/>
        </w:rPr>
        <w:t>24</w:t>
      </w:r>
      <w:r w:rsidRPr="00E6722D">
        <w:rPr>
          <w:color w:val="000000"/>
          <w:sz w:val="24"/>
        </w:rPr>
        <w:t xml:space="preserve">Nell’anno del giubileo la terra tornerà a colui da cui fu comprata e del cui patrimonio faceva </w:t>
      </w:r>
      <w:r w:rsidRPr="00E6722D">
        <w:rPr>
          <w:color w:val="000000"/>
          <w:sz w:val="24"/>
        </w:rPr>
        <w:lastRenderedPageBreak/>
        <w:t>parte.</w:t>
      </w:r>
    </w:p>
    <w:p w14:paraId="0BA49B76"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25</w:t>
      </w:r>
      <w:r w:rsidRPr="00E6722D">
        <w:rPr>
          <w:color w:val="000000"/>
          <w:sz w:val="24"/>
        </w:rPr>
        <w:t xml:space="preserve">Ogni valutazione si farà sulla base del siclo del santuario: il siclo corrisponde a venti </w:t>
      </w:r>
      <w:r w:rsidRPr="00E6722D">
        <w:rPr>
          <w:i/>
          <w:color w:val="000000"/>
          <w:sz w:val="24"/>
        </w:rPr>
        <w:t>ghera</w:t>
      </w:r>
      <w:r w:rsidRPr="00E6722D">
        <w:rPr>
          <w:color w:val="000000"/>
          <w:sz w:val="24"/>
        </w:rPr>
        <w:t xml:space="preserve">. </w:t>
      </w:r>
    </w:p>
    <w:p w14:paraId="44ECB6AA"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26</w:t>
      </w:r>
      <w:r w:rsidRPr="00E6722D">
        <w:rPr>
          <w:color w:val="000000"/>
          <w:sz w:val="24"/>
        </w:rPr>
        <w:t xml:space="preserve">Tuttavia nessuno potrà consacrare un primogenito del bestiame, il quale appartiene già al Signore, perché primogenito: sia esso di grosso bestiame o di bestiame minuto, appartiene al Signore. </w:t>
      </w:r>
      <w:r w:rsidRPr="00E6722D">
        <w:rPr>
          <w:color w:val="000000"/>
          <w:position w:val="6"/>
          <w:vertAlign w:val="superscript"/>
        </w:rPr>
        <w:t>27</w:t>
      </w:r>
      <w:r w:rsidRPr="00E6722D">
        <w:rPr>
          <w:color w:val="000000"/>
          <w:sz w:val="24"/>
        </w:rPr>
        <w:t>Se si tratta di un animale impuro, lo si riscatterà al prezzo di stima, aggiungendovi un quinto; se non è riscattato, sarà venduto al prezzo di stima.</w:t>
      </w:r>
    </w:p>
    <w:p w14:paraId="48286575"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28</w:t>
      </w:r>
      <w:r w:rsidRPr="00E6722D">
        <w:rPr>
          <w:color w:val="000000"/>
          <w:sz w:val="24"/>
        </w:rPr>
        <w:t xml:space="preserve">Nondimeno, quanto uno avrà consacrato al Signore con voto di sterminio, fra le cose che gli appartengono, persona, animale o pezzo di terra del suo patrimonio, non potrà essere né venduto né riscattato; ogni cosa votata allo sterminio è cosa santissima, riservata al Signore. </w:t>
      </w:r>
      <w:r w:rsidRPr="00E6722D">
        <w:rPr>
          <w:color w:val="000000"/>
          <w:position w:val="6"/>
          <w:vertAlign w:val="superscript"/>
        </w:rPr>
        <w:t>29</w:t>
      </w:r>
      <w:r w:rsidRPr="00E6722D">
        <w:rPr>
          <w:color w:val="000000"/>
          <w:sz w:val="24"/>
        </w:rPr>
        <w:t>Nessuna persona votata allo sterminio potrà essere riscattata; dovrà essere messa a morte.</w:t>
      </w:r>
    </w:p>
    <w:p w14:paraId="50C92134"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30</w:t>
      </w:r>
      <w:r w:rsidRPr="00E6722D">
        <w:rPr>
          <w:color w:val="000000"/>
          <w:sz w:val="24"/>
        </w:rPr>
        <w:t xml:space="preserve">Ogni decima della terra, cioè delle granaglie del suolo e dei frutti degli alberi, appartiene al Signore: è cosa consacrata al Signore. </w:t>
      </w:r>
      <w:r w:rsidRPr="00E6722D">
        <w:rPr>
          <w:color w:val="000000"/>
          <w:position w:val="6"/>
          <w:vertAlign w:val="superscript"/>
        </w:rPr>
        <w:t>31</w:t>
      </w:r>
      <w:r w:rsidRPr="00E6722D">
        <w:rPr>
          <w:color w:val="000000"/>
          <w:sz w:val="24"/>
        </w:rPr>
        <w:t xml:space="preserve">Se uno vuole riscattare una parte della sua decima, vi aggiungerà un quinto. </w:t>
      </w:r>
      <w:r w:rsidRPr="00E6722D">
        <w:rPr>
          <w:color w:val="000000"/>
          <w:position w:val="6"/>
          <w:vertAlign w:val="superscript"/>
        </w:rPr>
        <w:t>32</w:t>
      </w:r>
      <w:r w:rsidRPr="00E6722D">
        <w:rPr>
          <w:color w:val="000000"/>
          <w:sz w:val="24"/>
        </w:rPr>
        <w:t xml:space="preserve">Ogni decima del bestiame grosso o minuto, ossia il decimo capo di quanto passa sotto la verga del pastore, sarà consacrata al Signore. </w:t>
      </w:r>
      <w:r w:rsidRPr="00E6722D">
        <w:rPr>
          <w:color w:val="000000"/>
          <w:position w:val="6"/>
          <w:vertAlign w:val="superscript"/>
        </w:rPr>
        <w:t>33</w:t>
      </w:r>
      <w:r w:rsidRPr="00E6722D">
        <w:rPr>
          <w:color w:val="000000"/>
          <w:sz w:val="24"/>
        </w:rPr>
        <w:t>Non si farà cernita fra animale migliore e peggiore, né si faranno sostituzioni; qualora però avvenisse una sostituzione, entrambi gli animali diverranno cosa sacra: non si potranno riscattare”».</w:t>
      </w:r>
    </w:p>
    <w:p w14:paraId="4F0BB0B7" w14:textId="77777777" w:rsidR="00E2129E" w:rsidRPr="00E6722D" w:rsidRDefault="00E2129E" w:rsidP="008A4ED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34</w:t>
      </w:r>
      <w:r w:rsidRPr="00E6722D">
        <w:rPr>
          <w:color w:val="000000"/>
          <w:sz w:val="24"/>
        </w:rPr>
        <w:t>Questi sono i comandi che il Signore diede a Mosè per gli Israeliti sul monte Sinai.</w:t>
      </w:r>
    </w:p>
    <w:p w14:paraId="0E873ABE" w14:textId="77777777" w:rsidR="00E2129E" w:rsidRDefault="00E2129E" w:rsidP="00E2129E">
      <w:pPr>
        <w:widowControl w:val="0"/>
        <w:tabs>
          <w:tab w:val="left" w:pos="1418"/>
          <w:tab w:val="left" w:pos="2268"/>
        </w:tabs>
        <w:ind w:left="709" w:firstLine="510"/>
        <w:jc w:val="both"/>
        <w:rPr>
          <w:color w:val="000000"/>
          <w:sz w:val="24"/>
        </w:rPr>
      </w:pPr>
    </w:p>
    <w:p w14:paraId="74E551D4" w14:textId="77777777" w:rsidR="004D4C8A" w:rsidRPr="00940492" w:rsidRDefault="004D4C8A" w:rsidP="008A4EDA">
      <w:pPr>
        <w:pStyle w:val="Titolo1"/>
        <w:jc w:val="center"/>
        <w:rPr>
          <w:rFonts w:ascii="Arial" w:hAnsi="Arial" w:cs="Arial"/>
          <w:sz w:val="40"/>
          <w:szCs w:val="40"/>
        </w:rPr>
      </w:pPr>
      <w:bookmarkStart w:id="163" w:name="_Toc288558968"/>
      <w:bookmarkStart w:id="164" w:name="_Toc62153101"/>
      <w:r w:rsidRPr="00940492">
        <w:rPr>
          <w:rFonts w:ascii="Arial" w:hAnsi="Arial" w:cs="Arial"/>
          <w:sz w:val="40"/>
          <w:szCs w:val="40"/>
        </w:rPr>
        <w:t>COMMENTO TEOLOGICO DEL TESTO</w:t>
      </w:r>
      <w:bookmarkEnd w:id="163"/>
      <w:bookmarkEnd w:id="164"/>
    </w:p>
    <w:p w14:paraId="1C8124CF" w14:textId="77777777" w:rsidR="004D4C8A" w:rsidRPr="00940492" w:rsidRDefault="00C13196" w:rsidP="004D4C8A">
      <w:pPr>
        <w:pStyle w:val="Titolo2"/>
        <w:rPr>
          <w:i w:val="0"/>
          <w:sz w:val="40"/>
          <w:szCs w:val="40"/>
        </w:rPr>
      </w:pPr>
      <w:bookmarkStart w:id="165" w:name="_Toc288558969"/>
      <w:bookmarkStart w:id="166" w:name="_Toc62153102"/>
      <w:r>
        <w:rPr>
          <w:i w:val="0"/>
          <w:sz w:val="40"/>
          <w:szCs w:val="40"/>
        </w:rPr>
        <w:t>Appendice. Tariffe e valutazioni</w:t>
      </w:r>
      <w:bookmarkEnd w:id="165"/>
      <w:bookmarkEnd w:id="166"/>
    </w:p>
    <w:p w14:paraId="216DD72B" w14:textId="77777777" w:rsidR="00C13196" w:rsidRDefault="00C13196" w:rsidP="00C13196">
      <w:pPr>
        <w:pStyle w:val="Titolo3"/>
      </w:pPr>
      <w:bookmarkStart w:id="167" w:name="_Toc288558970"/>
      <w:bookmarkStart w:id="168" w:name="_Toc62153103"/>
      <w:r>
        <w:t>A. Persone</w:t>
      </w:r>
      <w:bookmarkEnd w:id="167"/>
      <w:bookmarkEnd w:id="168"/>
    </w:p>
    <w:p w14:paraId="0DE4486B" w14:textId="77777777" w:rsidR="004B67C8" w:rsidRPr="004B67C8" w:rsidRDefault="004B67C8" w:rsidP="004B67C8"/>
    <w:p w14:paraId="09BAE267" w14:textId="77777777" w:rsidR="00110B87"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1</w:t>
      </w:r>
      <w:r w:rsidRPr="00C13196">
        <w:rPr>
          <w:rFonts w:ascii="Arial" w:hAnsi="Arial"/>
          <w:b/>
          <w:bCs/>
          <w:color w:val="000000"/>
          <w:sz w:val="24"/>
        </w:rPr>
        <w:t>Il Signore parlò a Mosè e disse:</w:t>
      </w:r>
    </w:p>
    <w:p w14:paraId="618C3F5D" w14:textId="77777777" w:rsidR="00110B87" w:rsidRDefault="005362CA" w:rsidP="00583CA5">
      <w:pPr>
        <w:pStyle w:val="Corpotesto"/>
      </w:pPr>
      <w:r>
        <w:t>Tutto è dal Signore sempre. La sua volontà regna sovrana sul suo popolo.</w:t>
      </w:r>
    </w:p>
    <w:p w14:paraId="5C67CA98" w14:textId="77777777" w:rsidR="005362CA" w:rsidRDefault="005362CA" w:rsidP="00583CA5">
      <w:pPr>
        <w:pStyle w:val="Corpotesto"/>
      </w:pPr>
      <w:r>
        <w:t xml:space="preserve">Il Signore comunica la sua volontà per mezzo del suo mediatore, il suo servo Mosè. La mediazione è vera via per la conoscenza della volontà di Dio. </w:t>
      </w:r>
    </w:p>
    <w:p w14:paraId="14D41412" w14:textId="77777777" w:rsidR="00110B87"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2</w:t>
      </w:r>
      <w:r w:rsidRPr="00C13196">
        <w:rPr>
          <w:rFonts w:ascii="Arial" w:hAnsi="Arial"/>
          <w:b/>
          <w:bCs/>
          <w:color w:val="000000"/>
          <w:sz w:val="24"/>
        </w:rPr>
        <w:t>«Parla agli Israeliti dicendo loro: “Se qualcuno vorrà adempiere un voto in onore del Signore, basandosi su valutazioni corrispondenti alle persone,</w:t>
      </w:r>
    </w:p>
    <w:p w14:paraId="2712AAC4" w14:textId="77777777" w:rsidR="00110B87" w:rsidRDefault="005362CA" w:rsidP="005362CA">
      <w:pPr>
        <w:pStyle w:val="Corpotesto"/>
      </w:pPr>
      <w:r>
        <w:t>Il voto è un vero atto di latria, di adorazione. Si vuole onorare il Signore attraverso di un’offerta, un sacrificio, una rinuncia, o altre cose, che volontariamente sono promesse al Signore.</w:t>
      </w:r>
    </w:p>
    <w:p w14:paraId="122DEBD6" w14:textId="77777777" w:rsidR="005362CA" w:rsidRDefault="005362CA" w:rsidP="005362CA">
      <w:pPr>
        <w:pStyle w:val="Corpotesto"/>
      </w:pPr>
      <w:r>
        <w:t>Quanto abbiamo conosciuto finora, sempre è stato stabilito dal Signore.</w:t>
      </w:r>
    </w:p>
    <w:p w14:paraId="06BD20ED" w14:textId="77777777" w:rsidR="005362CA" w:rsidRDefault="005362CA" w:rsidP="005362CA">
      <w:pPr>
        <w:pStyle w:val="Corpotesto"/>
      </w:pPr>
      <w:r>
        <w:lastRenderedPageBreak/>
        <w:t>Ora è l’uomo che stabilisce qualcosa da offrire al suo Dio, al di là però di tutto quanto già il Signore gli ha chiesto.</w:t>
      </w:r>
    </w:p>
    <w:p w14:paraId="20A4CFB5" w14:textId="77777777" w:rsidR="005362CA" w:rsidRDefault="00895F85" w:rsidP="005362CA">
      <w:pPr>
        <w:pStyle w:val="Corpotesto"/>
      </w:pPr>
      <w:r>
        <w:t>L’uomo liberamente decide l’offerta da fare. Il Signore invece decide l’equivalente da offrire in denaro perché il voto sia soddisfatto.</w:t>
      </w:r>
    </w:p>
    <w:p w14:paraId="6DC121A7" w14:textId="77777777" w:rsidR="00895F85" w:rsidRDefault="00895F85" w:rsidP="005362CA">
      <w:pPr>
        <w:pStyle w:val="Corpotesto"/>
      </w:pPr>
      <w:r>
        <w:t>Uno può offrire per voto al Signore una persona. La vuole consacrare al suo nome.</w:t>
      </w:r>
    </w:p>
    <w:p w14:paraId="2534E7C6" w14:textId="77777777" w:rsidR="00895F85" w:rsidRDefault="00895F85" w:rsidP="005362CA">
      <w:pPr>
        <w:pStyle w:val="Corpotesto"/>
      </w:pPr>
      <w:r>
        <w:t xml:space="preserve">Sappiamo dalla Scrittura Santa che qualche volta l’offerta della persona è stata data al Signore in modo reale, e non per sostituzione, come di solito avveniva. Si pensi per un istante alla legge dei primogeniti, i quali venivano offerti e riscattati. Un animale veniva sacrificato al loro popolo. </w:t>
      </w:r>
    </w:p>
    <w:p w14:paraId="79AC642D" w14:textId="77777777" w:rsidR="00895F85" w:rsidRPr="00EF26B6" w:rsidRDefault="00895F85" w:rsidP="004E3400">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29</w:t>
      </w:r>
      <w:r w:rsidRPr="00EF26B6">
        <w:rPr>
          <w:color w:val="000000"/>
          <w:sz w:val="24"/>
        </w:rPr>
        <w:t xml:space="preserve">Allora lo spirito del Signore venne su Iefte ed egli attraversò Gàlaad e Manasse, passò a Mispa di Gàlaad e da Mispa di Gàlaad raggiunse gli Ammoniti. </w:t>
      </w:r>
      <w:r w:rsidRPr="00CD4B9C">
        <w:rPr>
          <w:color w:val="000000"/>
          <w:position w:val="6"/>
          <w:vertAlign w:val="superscript"/>
        </w:rPr>
        <w:t>30</w:t>
      </w:r>
      <w:r w:rsidRPr="00EF26B6">
        <w:rPr>
          <w:color w:val="000000"/>
          <w:sz w:val="24"/>
        </w:rPr>
        <w:t xml:space="preserve">Iefte fece voto al Signore e disse: «Se tu consegni nelle mie mani gli Ammoniti, </w:t>
      </w:r>
      <w:r w:rsidRPr="00CD4B9C">
        <w:rPr>
          <w:color w:val="000000"/>
          <w:position w:val="6"/>
          <w:vertAlign w:val="superscript"/>
        </w:rPr>
        <w:t>31</w:t>
      </w:r>
      <w:r w:rsidRPr="00EF26B6">
        <w:rPr>
          <w:color w:val="000000"/>
          <w:sz w:val="24"/>
        </w:rPr>
        <w:t>chiunque uscirà per primo dalle porte di casa mia per venirmi incontro, quando tornerò vittorioso dagli Ammon</w:t>
      </w:r>
      <w:r>
        <w:rPr>
          <w:color w:val="000000"/>
          <w:sz w:val="24"/>
        </w:rPr>
        <w:t xml:space="preserve">iti, sarà per il Signore e io lo </w:t>
      </w:r>
      <w:r w:rsidRPr="00EF26B6">
        <w:rPr>
          <w:color w:val="000000"/>
          <w:sz w:val="24"/>
        </w:rPr>
        <w:t xml:space="preserve">offrirò in olocausto». </w:t>
      </w:r>
      <w:r w:rsidRPr="00CD4B9C">
        <w:rPr>
          <w:color w:val="000000"/>
          <w:position w:val="6"/>
          <w:vertAlign w:val="superscript"/>
        </w:rPr>
        <w:t>32</w:t>
      </w:r>
      <w:r w:rsidRPr="00EF26B6">
        <w:rPr>
          <w:color w:val="000000"/>
          <w:sz w:val="24"/>
        </w:rPr>
        <w:t xml:space="preserve">Quindi Iefte raggiunse gli Ammoniti per combatterli e il Signore li consegnò nelle sue mani. </w:t>
      </w:r>
      <w:r w:rsidRPr="00CD4B9C">
        <w:rPr>
          <w:color w:val="000000"/>
          <w:position w:val="6"/>
          <w:vertAlign w:val="superscript"/>
        </w:rPr>
        <w:t>33</w:t>
      </w:r>
      <w:r w:rsidRPr="00EF26B6">
        <w:rPr>
          <w:color w:val="000000"/>
          <w:sz w:val="24"/>
        </w:rPr>
        <w:t>Egli li sconfisse da Aroèr fin verso Minnit, prendendo loro venti città, e fino ad Abel</w:t>
      </w:r>
      <w:r w:rsidRPr="00EF26B6">
        <w:rPr>
          <w:color w:val="000000"/>
          <w:sz w:val="24"/>
        </w:rPr>
        <w:noBreakHyphen/>
        <w:t xml:space="preserve">Cheramìm. Così gli Ammoniti furono umiliati davanti agli Israeliti. </w:t>
      </w:r>
      <w:r w:rsidRPr="00CD4B9C">
        <w:rPr>
          <w:color w:val="000000"/>
          <w:position w:val="6"/>
          <w:vertAlign w:val="superscript"/>
        </w:rPr>
        <w:t>34</w:t>
      </w:r>
      <w:r w:rsidRPr="00EF26B6">
        <w:rPr>
          <w:color w:val="000000"/>
          <w:sz w:val="24"/>
        </w:rPr>
        <w:t xml:space="preserve">Poi Iefte tornò a Mispa, a casa sua; ed ecco uscirgli incontro la figlia, con tamburelli e danze. Era l’unica figlia: non aveva altri figli né altre figlie. </w:t>
      </w:r>
      <w:r w:rsidRPr="00CD4B9C">
        <w:rPr>
          <w:color w:val="000000"/>
          <w:position w:val="6"/>
          <w:vertAlign w:val="superscript"/>
        </w:rPr>
        <w:t>35</w:t>
      </w:r>
      <w:r w:rsidRPr="00EF26B6">
        <w:rPr>
          <w:color w:val="000000"/>
          <w:sz w:val="24"/>
        </w:rPr>
        <w:t xml:space="preserve">Appena la vide, si stracciò le vesti e disse: «Figlia mia, tu mi hai rovinato! Anche tu sei con quelli che mi hanno reso infelice! Io ho dato la mia parola al Signore e non posso ritirarmi». </w:t>
      </w:r>
      <w:r w:rsidRPr="00CD4B9C">
        <w:rPr>
          <w:color w:val="000000"/>
          <w:position w:val="6"/>
          <w:vertAlign w:val="superscript"/>
        </w:rPr>
        <w:t>36</w:t>
      </w:r>
      <w:r w:rsidRPr="00EF26B6">
        <w:rPr>
          <w:color w:val="000000"/>
          <w:sz w:val="24"/>
        </w:rPr>
        <w:t>Ella gli disse: «Padre mio, se hai dato</w:t>
      </w:r>
      <w:r>
        <w:rPr>
          <w:color w:val="000000"/>
          <w:sz w:val="24"/>
        </w:rPr>
        <w:t xml:space="preserve"> la tua</w:t>
      </w:r>
      <w:r w:rsidRPr="00EF26B6">
        <w:rPr>
          <w:color w:val="000000"/>
          <w:sz w:val="24"/>
        </w:rPr>
        <w:t xml:space="preserve"> parola al Signore, fa’ di me secondo quanto è uscito dalla tua bocca, perché il Signore ti ha concesso vendetta sugli Ammoniti, tuoi nemici». </w:t>
      </w:r>
      <w:r w:rsidRPr="00CD4B9C">
        <w:rPr>
          <w:color w:val="000000"/>
          <w:position w:val="6"/>
          <w:vertAlign w:val="superscript"/>
        </w:rPr>
        <w:t>37</w:t>
      </w:r>
      <w:r w:rsidRPr="00EF26B6">
        <w:rPr>
          <w:color w:val="000000"/>
          <w:sz w:val="24"/>
        </w:rPr>
        <w:t xml:space="preserve">Poi disse al padre: «Mi sia concesso questo: lasciami libera per due mesi, perché io vada errando per i monti a piangere la mia verginità con le mie compagne». </w:t>
      </w:r>
      <w:r w:rsidRPr="00CD4B9C">
        <w:rPr>
          <w:color w:val="000000"/>
          <w:position w:val="6"/>
          <w:vertAlign w:val="superscript"/>
        </w:rPr>
        <w:t>38</w:t>
      </w:r>
      <w:r w:rsidRPr="00EF26B6">
        <w:rPr>
          <w:color w:val="000000"/>
          <w:sz w:val="24"/>
        </w:rPr>
        <w:t xml:space="preserve">Egli le rispose: «Va’!», e la lasciò andare per due mesi. Ella se ne andò con le compagne e pianse sui monti la sua verginità. </w:t>
      </w:r>
      <w:r w:rsidRPr="00CD4B9C">
        <w:rPr>
          <w:color w:val="000000"/>
          <w:position w:val="6"/>
          <w:vertAlign w:val="superscript"/>
        </w:rPr>
        <w:t>39</w:t>
      </w:r>
      <w:r w:rsidRPr="00EF26B6">
        <w:rPr>
          <w:color w:val="000000"/>
          <w:sz w:val="24"/>
        </w:rPr>
        <w:t xml:space="preserve">Alla fine dei due mesi tornò dal padre ed egli compì su di lei il voto che aveva fatto. Ella non aveva conosciuto uomo; di qui venne in Israele questa usanza: </w:t>
      </w:r>
      <w:r w:rsidRPr="00CD4B9C">
        <w:rPr>
          <w:color w:val="000000"/>
          <w:position w:val="6"/>
          <w:vertAlign w:val="superscript"/>
        </w:rPr>
        <w:t>40</w:t>
      </w:r>
      <w:r w:rsidRPr="00EF26B6">
        <w:rPr>
          <w:color w:val="000000"/>
          <w:sz w:val="24"/>
        </w:rPr>
        <w:t>le fanciulle d’Israele vanno a piangere la figlia di Iefte il Galaadita, per quattro giorni ogni anno.</w:t>
      </w:r>
      <w:r>
        <w:rPr>
          <w:color w:val="000000"/>
          <w:sz w:val="24"/>
        </w:rPr>
        <w:t xml:space="preserve"> (Gdc 11,29-4</w:t>
      </w:r>
      <w:r w:rsidR="004E3400">
        <w:rPr>
          <w:color w:val="000000"/>
          <w:sz w:val="24"/>
        </w:rPr>
        <w:t>0)</w:t>
      </w:r>
      <w:r>
        <w:rPr>
          <w:color w:val="000000"/>
          <w:sz w:val="24"/>
        </w:rPr>
        <w:t xml:space="preserve">. </w:t>
      </w:r>
    </w:p>
    <w:p w14:paraId="658C1CF7" w14:textId="77777777" w:rsidR="004E3400" w:rsidRPr="00EF26B6" w:rsidRDefault="004E3400" w:rsidP="004E3400">
      <w:pPr>
        <w:widowControl w:val="0"/>
        <w:tabs>
          <w:tab w:val="left" w:pos="1418"/>
          <w:tab w:val="left" w:pos="2268"/>
        </w:tabs>
        <w:spacing w:after="120"/>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Gli Israeliti tornarono a fare quello che è male agli occhi del Signore e il Signore li consegnò nelle mani dei Filistei per quarant’anni. </w:t>
      </w:r>
      <w:r w:rsidRPr="00CD4B9C">
        <w:rPr>
          <w:color w:val="000000"/>
          <w:position w:val="6"/>
          <w:vertAlign w:val="superscript"/>
        </w:rPr>
        <w:t>2</w:t>
      </w:r>
      <w:r w:rsidRPr="00EF26B6">
        <w:rPr>
          <w:color w:val="000000"/>
          <w:sz w:val="24"/>
        </w:rPr>
        <w:t xml:space="preserve">C’era allora un uomo di Sorea, della tribù dei Daniti, chiamato Manòach; sua moglie era sterile e non aveva avuto figli. </w:t>
      </w:r>
      <w:r w:rsidRPr="00CD4B9C">
        <w:rPr>
          <w:color w:val="000000"/>
          <w:position w:val="6"/>
          <w:vertAlign w:val="superscript"/>
        </w:rPr>
        <w:t>3</w:t>
      </w:r>
      <w:r w:rsidRPr="00EF26B6">
        <w:rPr>
          <w:color w:val="000000"/>
          <w:sz w:val="24"/>
        </w:rPr>
        <w:t xml:space="preserve">L’angelo del Signore apparve a questa donna e le disse: «Ecco, tu sei sterile e non hai avuto figli, ma concepirai e partorirai un figlio. </w:t>
      </w:r>
      <w:r w:rsidRPr="00CD4B9C">
        <w:rPr>
          <w:color w:val="000000"/>
          <w:position w:val="6"/>
          <w:vertAlign w:val="superscript"/>
        </w:rPr>
        <w:t>4</w:t>
      </w:r>
      <w:r w:rsidRPr="00EF26B6">
        <w:rPr>
          <w:color w:val="000000"/>
          <w:sz w:val="24"/>
        </w:rPr>
        <w:t>Ora gu</w:t>
      </w:r>
      <w:r>
        <w:rPr>
          <w:color w:val="000000"/>
          <w:sz w:val="24"/>
        </w:rPr>
        <w:t>à</w:t>
      </w:r>
      <w:r w:rsidRPr="00EF26B6">
        <w:rPr>
          <w:color w:val="000000"/>
          <w:sz w:val="24"/>
        </w:rPr>
        <w:t xml:space="preserve">rdati dal bere vino o bevanda inebriante e non mangiare nulla d’impuro. </w:t>
      </w:r>
      <w:r w:rsidRPr="00CD4B9C">
        <w:rPr>
          <w:color w:val="000000"/>
          <w:position w:val="6"/>
          <w:vertAlign w:val="superscript"/>
        </w:rPr>
        <w:t>5</w:t>
      </w:r>
      <w:r w:rsidRPr="00EF26B6">
        <w:rPr>
          <w:color w:val="000000"/>
          <w:sz w:val="24"/>
        </w:rPr>
        <w:t>Poiché</w:t>
      </w:r>
      <w:r>
        <w:rPr>
          <w:color w:val="000000"/>
          <w:sz w:val="24"/>
        </w:rPr>
        <w:t>,</w:t>
      </w:r>
      <w:r w:rsidRPr="00EF26B6">
        <w:rPr>
          <w:color w:val="000000"/>
          <w:sz w:val="24"/>
        </w:rPr>
        <w:t xml:space="preserve"> ecco, tu concepirai e partorirai un figlio sulla cui testa non passerà rasoio, perché il fanciullo sarà un nazireo di Dio fin dal seno materno; egli comincerà a salvare Israele dalle mani dei Filistei». </w:t>
      </w:r>
      <w:r w:rsidRPr="00CD4B9C">
        <w:rPr>
          <w:color w:val="000000"/>
          <w:position w:val="6"/>
          <w:vertAlign w:val="superscript"/>
        </w:rPr>
        <w:t>6</w:t>
      </w:r>
      <w:r w:rsidRPr="00EF26B6">
        <w:rPr>
          <w:color w:val="000000"/>
          <w:sz w:val="24"/>
        </w:rPr>
        <w:t xml:space="preserve">La donna andò a dire al marito: «Un uomo di Dio è venuto da me; aveva l’aspetto di un angelo di Dio, un aspetto maestoso. Io non gli ho domandato da dove veniva ed egli non </w:t>
      </w:r>
      <w:r w:rsidRPr="00EF26B6">
        <w:rPr>
          <w:color w:val="000000"/>
          <w:sz w:val="24"/>
        </w:rPr>
        <w:lastRenderedPageBreak/>
        <w:t xml:space="preserve">mi ha rivelato il suo nome, </w:t>
      </w:r>
      <w:r w:rsidRPr="00CD4B9C">
        <w:rPr>
          <w:color w:val="000000"/>
          <w:position w:val="6"/>
          <w:vertAlign w:val="superscript"/>
        </w:rPr>
        <w:t>7</w:t>
      </w:r>
      <w:r w:rsidRPr="00EF26B6">
        <w:rPr>
          <w:color w:val="000000"/>
          <w:sz w:val="24"/>
        </w:rPr>
        <w:t>ma mi ha detto: “Ecco, tu concepirai e partorirai un figlio; ora non bere vino né bevanda inebriante e non mangiare nulla d’impuro, perché il fanciullo sarà un nazireo di Dio dal seno materno fino al giorno della sua morte”».</w:t>
      </w:r>
      <w:r>
        <w:rPr>
          <w:color w:val="000000"/>
          <w:sz w:val="24"/>
        </w:rPr>
        <w:t xml:space="preserve"> (Gdc 13,1-7). </w:t>
      </w:r>
    </w:p>
    <w:p w14:paraId="4B400B11" w14:textId="77777777" w:rsidR="004E3400" w:rsidRPr="00EF26B6" w:rsidRDefault="004E3400" w:rsidP="004E3400">
      <w:pPr>
        <w:widowControl w:val="0"/>
        <w:tabs>
          <w:tab w:val="left" w:pos="1418"/>
        </w:tabs>
        <w:spacing w:after="120"/>
        <w:ind w:left="851" w:firstLine="567"/>
        <w:jc w:val="both"/>
        <w:rPr>
          <w:color w:val="000000"/>
          <w:sz w:val="24"/>
        </w:rPr>
      </w:pPr>
      <w:r w:rsidRPr="00CD4B9C">
        <w:rPr>
          <w:color w:val="000000"/>
          <w:position w:val="6"/>
          <w:vertAlign w:val="superscript"/>
        </w:rPr>
        <w:t>9</w:t>
      </w:r>
      <w:r w:rsidRPr="00EF26B6">
        <w:rPr>
          <w:color w:val="000000"/>
          <w:sz w:val="24"/>
        </w:rPr>
        <w:t xml:space="preserve">Anna si alzò, dopo aver mangiato e bevuto a Silo; in quel momento il sacerdote Eli stava seduto sul suo seggio davanti a uno stipite del tempio del Signore. </w:t>
      </w:r>
      <w:r w:rsidRPr="00CD4B9C">
        <w:rPr>
          <w:color w:val="000000"/>
          <w:position w:val="6"/>
          <w:vertAlign w:val="superscript"/>
        </w:rPr>
        <w:t>10</w:t>
      </w:r>
      <w:r w:rsidRPr="00EF26B6">
        <w:rPr>
          <w:color w:val="000000"/>
          <w:sz w:val="24"/>
        </w:rPr>
        <w:t xml:space="preserve">Ella aveva l’animo amareggiato e si mise a pregare il Signore, piangendo dirottamente. </w:t>
      </w:r>
      <w:r w:rsidRPr="00CD4B9C">
        <w:rPr>
          <w:color w:val="000000"/>
          <w:position w:val="6"/>
          <w:vertAlign w:val="superscript"/>
        </w:rPr>
        <w:t>11</w:t>
      </w:r>
      <w:r w:rsidRPr="00EF26B6">
        <w:rPr>
          <w:color w:val="000000"/>
          <w:sz w:val="24"/>
        </w:rPr>
        <w:t>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r>
        <w:rPr>
          <w:color w:val="000000"/>
          <w:sz w:val="24"/>
        </w:rPr>
        <w:t xml:space="preserve"> (1Sam 1,9-11). </w:t>
      </w:r>
    </w:p>
    <w:p w14:paraId="72F5751F" w14:textId="77777777" w:rsidR="00895F85" w:rsidRDefault="004E3400" w:rsidP="005362CA">
      <w:pPr>
        <w:pStyle w:val="Corpotesto"/>
      </w:pPr>
      <w:r>
        <w:t>Di sicuro quello di Iefte è stato un voto sconsiderato. È un voto fatto nella stoltezza, non nella sapienza secondo la verità della Scrittura.</w:t>
      </w:r>
    </w:p>
    <w:p w14:paraId="4D9B2052" w14:textId="77777777" w:rsidR="004E3400" w:rsidRDefault="004E3400" w:rsidP="005362CA">
      <w:pPr>
        <w:pStyle w:val="Corpotesto"/>
      </w:pPr>
      <w:r>
        <w:t>Si può anche fare il voto sulle persone, esso però va commutato in denaro.</w:t>
      </w:r>
    </w:p>
    <w:p w14:paraId="5333BF95" w14:textId="77777777" w:rsidR="004E3400" w:rsidRDefault="004E3400" w:rsidP="005362CA">
      <w:pPr>
        <w:pStyle w:val="Corpotesto"/>
      </w:pPr>
      <w:r>
        <w:t xml:space="preserve">Ecco ora la somma corrispondente per ciascuna persona che viene votata in onore del Signore. </w:t>
      </w:r>
    </w:p>
    <w:p w14:paraId="03499026" w14:textId="77777777" w:rsidR="00110B87"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3</w:t>
      </w:r>
      <w:r w:rsidRPr="00C13196">
        <w:rPr>
          <w:rFonts w:ascii="Arial" w:hAnsi="Arial"/>
          <w:b/>
          <w:bCs/>
          <w:color w:val="000000"/>
          <w:sz w:val="24"/>
        </w:rPr>
        <w:t>eccone i valori: per un uomo dai venti ai sessant’anni, il valore è di cinquanta sicli d’argento, conformi al siclo del santuario;</w:t>
      </w:r>
    </w:p>
    <w:p w14:paraId="382BAD30" w14:textId="77777777" w:rsidR="00737450" w:rsidRDefault="004E3400" w:rsidP="004E3400">
      <w:pPr>
        <w:pStyle w:val="Corpotesto"/>
      </w:pPr>
      <w:r>
        <w:t xml:space="preserve">Se si fa un voto per un uomo dai venti ai sessanta anni, il valore è di cinquanta sicli d’argento. </w:t>
      </w:r>
      <w:r w:rsidR="00737450">
        <w:t xml:space="preserve"> Il siclo di valutazione e di misura è quello del santuario. È il siclo ufficiale. Non un altro. </w:t>
      </w:r>
    </w:p>
    <w:p w14:paraId="7E9FEACB" w14:textId="77777777" w:rsidR="00110B87"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4</w:t>
      </w:r>
      <w:r w:rsidRPr="00C13196">
        <w:rPr>
          <w:rFonts w:ascii="Arial" w:hAnsi="Arial"/>
          <w:b/>
          <w:bCs/>
          <w:color w:val="000000"/>
          <w:sz w:val="24"/>
        </w:rPr>
        <w:t>invece per una donna, il valore è di trenta sicli.</w:t>
      </w:r>
    </w:p>
    <w:p w14:paraId="57FF7537" w14:textId="77777777" w:rsidR="00110B87" w:rsidRDefault="00737450" w:rsidP="00737450">
      <w:pPr>
        <w:pStyle w:val="Corpotesto"/>
      </w:pPr>
      <w:r>
        <w:t xml:space="preserve">Se invece il voto è fatto per una donna, sempre dai venti ai sessanta anni, il valore è di trenta sicli. Venti in meno. </w:t>
      </w:r>
    </w:p>
    <w:p w14:paraId="7E40A867" w14:textId="77777777" w:rsidR="00110B87"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5</w:t>
      </w:r>
      <w:r w:rsidRPr="00C13196">
        <w:rPr>
          <w:rFonts w:ascii="Arial" w:hAnsi="Arial"/>
          <w:b/>
          <w:bCs/>
          <w:color w:val="000000"/>
          <w:sz w:val="24"/>
        </w:rPr>
        <w:t>Dai cinque ai venti anni, il valore è di venti sicli per un maschio e di dieci sicli per una femmina.</w:t>
      </w:r>
    </w:p>
    <w:p w14:paraId="11896710" w14:textId="77777777" w:rsidR="00110B87" w:rsidRDefault="00737450" w:rsidP="00737450">
      <w:pPr>
        <w:pStyle w:val="Corpotesto"/>
      </w:pPr>
      <w:r>
        <w:t>Dai cinque ai venti anni il valore è di venti sicli per un maschio.</w:t>
      </w:r>
    </w:p>
    <w:p w14:paraId="5F439D2A" w14:textId="77777777" w:rsidR="00737450" w:rsidRDefault="00737450" w:rsidP="00737450">
      <w:pPr>
        <w:pStyle w:val="Corpotesto"/>
      </w:pPr>
      <w:r>
        <w:t>Per la donna esso è di dieci sicli. Dieci in meno.</w:t>
      </w:r>
    </w:p>
    <w:p w14:paraId="3FF1319E" w14:textId="77777777" w:rsidR="00110B87"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6</w:t>
      </w:r>
      <w:r w:rsidRPr="00C13196">
        <w:rPr>
          <w:rFonts w:ascii="Arial" w:hAnsi="Arial"/>
          <w:b/>
          <w:bCs/>
          <w:color w:val="000000"/>
          <w:sz w:val="24"/>
        </w:rPr>
        <w:t>Da un mese a cinque anni, il valore è di cinque sicli d’argento per un maschio e di tre sicli d’argento per una femmina.</w:t>
      </w:r>
    </w:p>
    <w:p w14:paraId="230960AD" w14:textId="77777777" w:rsidR="00110B87" w:rsidRDefault="00737450" w:rsidP="00737450">
      <w:pPr>
        <w:pStyle w:val="Corpotesto"/>
      </w:pPr>
      <w:r>
        <w:t>Da un mese a cinque anni, il valore è di cinque sicli d’argento per un maschio.</w:t>
      </w:r>
    </w:p>
    <w:p w14:paraId="39CEA45D" w14:textId="77777777" w:rsidR="00737450" w:rsidRDefault="00737450" w:rsidP="00737450">
      <w:pPr>
        <w:pStyle w:val="Corpotesto"/>
      </w:pPr>
      <w:r>
        <w:t>Per una femmina invece è di tre sicli d’argento.</w:t>
      </w:r>
    </w:p>
    <w:p w14:paraId="4784639E" w14:textId="77777777" w:rsidR="00110B87"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7</w:t>
      </w:r>
      <w:r w:rsidRPr="00C13196">
        <w:rPr>
          <w:rFonts w:ascii="Arial" w:hAnsi="Arial"/>
          <w:b/>
          <w:bCs/>
          <w:color w:val="000000"/>
          <w:sz w:val="24"/>
        </w:rPr>
        <w:t>Dai sessant’anni in su, il valore è di quindici sicli per un maschio e di dieci sicli per una femmina.</w:t>
      </w:r>
    </w:p>
    <w:p w14:paraId="3CEE8A74" w14:textId="77777777" w:rsidR="00110B87" w:rsidRDefault="00737450" w:rsidP="00737450">
      <w:pPr>
        <w:pStyle w:val="Corpotesto"/>
      </w:pPr>
      <w:r>
        <w:t>Dai sessanta anni in su, il valore è di quindici sicli per un maschio.</w:t>
      </w:r>
    </w:p>
    <w:p w14:paraId="264246C1" w14:textId="77777777" w:rsidR="00737450" w:rsidRDefault="00737450" w:rsidP="00737450">
      <w:pPr>
        <w:pStyle w:val="Corpotesto"/>
      </w:pPr>
      <w:r>
        <w:t xml:space="preserve">Per una femmina esso è di dieci sicli. </w:t>
      </w:r>
    </w:p>
    <w:p w14:paraId="57A11FF2" w14:textId="77777777" w:rsidR="00C13196"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8</w:t>
      </w:r>
      <w:r w:rsidRPr="00C13196">
        <w:rPr>
          <w:rFonts w:ascii="Arial" w:hAnsi="Arial"/>
          <w:b/>
          <w:bCs/>
          <w:color w:val="000000"/>
          <w:sz w:val="24"/>
        </w:rPr>
        <w:t xml:space="preserve">Se colui che ha fatto il voto è troppo povero per pagare la somma fissata, dovrà presentare al sacerdote la persona consacrata con voto e il </w:t>
      </w:r>
      <w:r w:rsidRPr="00C13196">
        <w:rPr>
          <w:rFonts w:ascii="Arial" w:hAnsi="Arial"/>
          <w:b/>
          <w:bCs/>
          <w:color w:val="000000"/>
          <w:sz w:val="24"/>
        </w:rPr>
        <w:lastRenderedPageBreak/>
        <w:t>sacerdote ne farà la stima. Il sacerdote farà la stima in proporzione dei mezzi di colui che ha fatto il voto.</w:t>
      </w:r>
    </w:p>
    <w:p w14:paraId="5B536BD7" w14:textId="77777777" w:rsidR="00C13196" w:rsidRDefault="00737450" w:rsidP="00737450">
      <w:pPr>
        <w:pStyle w:val="Corpotesto"/>
      </w:pPr>
      <w:r>
        <w:t>Può anche capitare che colui che ha fatto il voto sia troppo povero per pagare la somma fissata. Ecco allora cosa dovrà fare.</w:t>
      </w:r>
    </w:p>
    <w:p w14:paraId="2A5D0AA6" w14:textId="77777777" w:rsidR="00737450" w:rsidRDefault="00737450" w:rsidP="00737450">
      <w:pPr>
        <w:pStyle w:val="Corpotesto"/>
      </w:pPr>
      <w:r>
        <w:t xml:space="preserve">Si dovrà presentare al sacerdote con la persona consacrata con voto e il sacerdote ne farà la stima. </w:t>
      </w:r>
    </w:p>
    <w:p w14:paraId="4E6E393A" w14:textId="77777777" w:rsidR="00DC44F0" w:rsidRDefault="00DC44F0" w:rsidP="00737450">
      <w:pPr>
        <w:pStyle w:val="Corpotesto"/>
      </w:pPr>
      <w:r>
        <w:t>La stima dovrà essere fatta in proporzione dei mezzi di colui che ha fatto il voto.</w:t>
      </w:r>
    </w:p>
    <w:p w14:paraId="75964560" w14:textId="77777777" w:rsidR="00DC44F0" w:rsidRDefault="00DC44F0" w:rsidP="00737450">
      <w:pPr>
        <w:pStyle w:val="Corpotesto"/>
      </w:pPr>
      <w:r>
        <w:t>Dio non vuole nulla di quanto l’uomo non possa dare. Lui è sempre un Padre per i figli di Israele. È un Padre che sa comprendere il momento particolare nel quale uno versa.</w:t>
      </w:r>
    </w:p>
    <w:p w14:paraId="20F075E1" w14:textId="77777777" w:rsidR="00DC44F0" w:rsidRDefault="00570A8D" w:rsidP="00737450">
      <w:pPr>
        <w:pStyle w:val="Corpotesto"/>
      </w:pPr>
      <w:r>
        <w:t>Se dimentichiamo per un attimo la paternità di Dio, faremo cose contro la sua verità. Giungeremo anche a vivere un legalismo senza alcun amore.</w:t>
      </w:r>
    </w:p>
    <w:p w14:paraId="43E6F1E9" w14:textId="77777777" w:rsidR="00570A8D" w:rsidRDefault="00570A8D" w:rsidP="00737450">
      <w:pPr>
        <w:pStyle w:val="Corpotesto"/>
      </w:pPr>
      <w:r>
        <w:t xml:space="preserve">La legge di Dio invece è purissimo amore. L’amore è il suo Comandamento. </w:t>
      </w:r>
    </w:p>
    <w:p w14:paraId="0DDB41D4" w14:textId="77777777" w:rsidR="00DC44F0" w:rsidRDefault="00DC44F0" w:rsidP="00737450">
      <w:pPr>
        <w:pStyle w:val="Corpotesto"/>
      </w:pPr>
    </w:p>
    <w:p w14:paraId="2F790EC0" w14:textId="77777777" w:rsidR="00C13196" w:rsidRDefault="00C13196" w:rsidP="00C13196">
      <w:pPr>
        <w:pStyle w:val="Titolo3"/>
      </w:pPr>
      <w:bookmarkStart w:id="169" w:name="_Toc288558971"/>
      <w:bookmarkStart w:id="170" w:name="_Toc62153104"/>
      <w:r>
        <w:t>B. Animali</w:t>
      </w:r>
      <w:bookmarkEnd w:id="169"/>
      <w:bookmarkEnd w:id="170"/>
    </w:p>
    <w:p w14:paraId="5237A015" w14:textId="77777777" w:rsidR="004B67C8" w:rsidRPr="004B67C8" w:rsidRDefault="004B67C8" w:rsidP="004B67C8"/>
    <w:p w14:paraId="3B0538A5" w14:textId="77777777" w:rsidR="00110B87"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9</w:t>
      </w:r>
      <w:r w:rsidRPr="00C13196">
        <w:rPr>
          <w:rFonts w:ascii="Arial" w:hAnsi="Arial"/>
          <w:b/>
          <w:bCs/>
          <w:color w:val="000000"/>
          <w:sz w:val="24"/>
        </w:rPr>
        <w:t>Se si tratta di animali che possono essere presentati in offerta al Signore, ogni animale donato al Signore sarà cosa santa.</w:t>
      </w:r>
    </w:p>
    <w:p w14:paraId="525AE4D0" w14:textId="77777777" w:rsidR="00110B87" w:rsidRDefault="00570A8D" w:rsidP="00570A8D">
      <w:pPr>
        <w:pStyle w:val="Corpotesto"/>
      </w:pPr>
      <w:r>
        <w:t>L’uomo non può essere sacrificato e di conseguenza deve venire riscattato.</w:t>
      </w:r>
    </w:p>
    <w:p w14:paraId="0408D55C" w14:textId="77777777" w:rsidR="00570A8D" w:rsidRDefault="00570A8D" w:rsidP="00570A8D">
      <w:pPr>
        <w:pStyle w:val="Corpotesto"/>
      </w:pPr>
      <w:r>
        <w:t>L’anima</w:t>
      </w:r>
      <w:r w:rsidR="00D527DF">
        <w:t>le</w:t>
      </w:r>
      <w:r>
        <w:t xml:space="preserve"> può essere sacrificato. Per questo fin da subito il Signore lo dichiara cosa santa. Se è cosa santa, lo si dovrà immolare.</w:t>
      </w:r>
    </w:p>
    <w:p w14:paraId="61EDDD12" w14:textId="77777777" w:rsidR="00570A8D" w:rsidRDefault="00570A8D" w:rsidP="00570A8D">
      <w:pPr>
        <w:pStyle w:val="Corpotesto"/>
      </w:pPr>
      <w:r>
        <w:t>Di quali animali però si tratta? Di tutti quelli che possono essere sacrificati al Signore, cioè di tutti gli animali puri. Gli animali impuri non possono essere dichiarati cosa santa, perché non possono essere sacrificati.</w:t>
      </w:r>
    </w:p>
    <w:p w14:paraId="7D46F3A5" w14:textId="77777777" w:rsidR="00110B87"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10</w:t>
      </w:r>
      <w:r w:rsidRPr="00C13196">
        <w:rPr>
          <w:rFonts w:ascii="Arial" w:hAnsi="Arial"/>
          <w:b/>
          <w:bCs/>
          <w:color w:val="000000"/>
          <w:sz w:val="24"/>
        </w:rPr>
        <w:t>Non lo si potrà commutare, né si potrà sostituire un animale di qualità con uno difettoso né uno difettoso con uno di buona qualità; se tuttavia qualcuno sostituisse un animale all’altro, entrambi gli animali diverranno cosa sacra.</w:t>
      </w:r>
    </w:p>
    <w:p w14:paraId="25FE07AA" w14:textId="77777777" w:rsidR="00110B87" w:rsidRDefault="002E7397" w:rsidP="002E7397">
      <w:pPr>
        <w:pStyle w:val="Corpotesto"/>
      </w:pPr>
      <w:r>
        <w:t xml:space="preserve">Prima regola per il voto sugli animali puri. </w:t>
      </w:r>
    </w:p>
    <w:p w14:paraId="1D78CF04" w14:textId="77777777" w:rsidR="002E7397" w:rsidRDefault="002E7397" w:rsidP="002E7397">
      <w:pPr>
        <w:pStyle w:val="Corpotesto"/>
      </w:pPr>
      <w:r>
        <w:t>L’animale che si vota quello dovrà essere sacrificato. Non lo si potrà commutare. Neanche lo si potrà sostituire.</w:t>
      </w:r>
    </w:p>
    <w:p w14:paraId="3EAA8027" w14:textId="77777777" w:rsidR="002E7397" w:rsidRDefault="002E7397" w:rsidP="002E7397">
      <w:pPr>
        <w:pStyle w:val="Corpotesto"/>
      </w:pPr>
      <w:r>
        <w:t>Non si potrà sostitui</w:t>
      </w:r>
      <w:r w:rsidR="00D527DF">
        <w:t>re un animale di qualità con uno</w:t>
      </w:r>
      <w:r>
        <w:t xml:space="preserve"> difettoso, né uno difettoso con uno di buona qualità.  </w:t>
      </w:r>
    </w:p>
    <w:p w14:paraId="2E033EBF" w14:textId="77777777" w:rsidR="002E7397" w:rsidRDefault="002E7397" w:rsidP="002E7397">
      <w:pPr>
        <w:pStyle w:val="Corpotesto"/>
      </w:pPr>
      <w:r>
        <w:t>Se però qualcuno dovesse sostituirlo con un altro, tutti e due diverranno cosa sacra. Tutt</w:t>
      </w:r>
      <w:r w:rsidR="00D527DF">
        <w:t>i</w:t>
      </w:r>
      <w:r>
        <w:t xml:space="preserve"> e due dovranno essere sacrificati. </w:t>
      </w:r>
    </w:p>
    <w:p w14:paraId="4D8AF26A" w14:textId="77777777" w:rsidR="002E7397" w:rsidRDefault="002E7397" w:rsidP="002E7397">
      <w:pPr>
        <w:pStyle w:val="Corpotesto"/>
      </w:pPr>
      <w:r>
        <w:t>L’anima</w:t>
      </w:r>
      <w:r w:rsidR="00D527DF">
        <w:t>le</w:t>
      </w:r>
      <w:r>
        <w:t xml:space="preserve"> votato dovrà essere anche sacrificato. Non un altro. </w:t>
      </w:r>
    </w:p>
    <w:p w14:paraId="66829BDB" w14:textId="77777777" w:rsidR="00110B87"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11</w:t>
      </w:r>
      <w:r w:rsidRPr="00C13196">
        <w:rPr>
          <w:rFonts w:ascii="Arial" w:hAnsi="Arial"/>
          <w:b/>
          <w:bCs/>
          <w:color w:val="000000"/>
          <w:sz w:val="24"/>
        </w:rPr>
        <w:t>Se invece si tratta di qualunque animale impuro, che non si può presentare come offerta al Signore, l’animale sarà portato davanti al sacerdote;</w:t>
      </w:r>
    </w:p>
    <w:p w14:paraId="3BA2081C" w14:textId="77777777" w:rsidR="00110B87" w:rsidRDefault="002E7397" w:rsidP="002E7397">
      <w:pPr>
        <w:pStyle w:val="Corpotesto"/>
      </w:pPr>
      <w:r>
        <w:lastRenderedPageBreak/>
        <w:t xml:space="preserve">L’animale impuro invece non potrà essere offerto in sacrificio al Signore. </w:t>
      </w:r>
    </w:p>
    <w:p w14:paraId="521DF50F" w14:textId="77777777" w:rsidR="002E7397" w:rsidRDefault="002E7397" w:rsidP="002E7397">
      <w:pPr>
        <w:pStyle w:val="Corpotesto"/>
      </w:pPr>
      <w:r>
        <w:t xml:space="preserve">Quest’animale dovrà essere portato davanti al Signore. </w:t>
      </w:r>
    </w:p>
    <w:p w14:paraId="624F26F3" w14:textId="77777777" w:rsidR="00110B87"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12</w:t>
      </w:r>
      <w:r w:rsidRPr="00C13196">
        <w:rPr>
          <w:rFonts w:ascii="Arial" w:hAnsi="Arial"/>
          <w:b/>
          <w:bCs/>
          <w:color w:val="000000"/>
          <w:sz w:val="24"/>
        </w:rPr>
        <w:t>egli valuterà se l’animale è in buono o cattivo stato e si starà al valore stabilito dal sacerdote.</w:t>
      </w:r>
    </w:p>
    <w:p w14:paraId="119624B4" w14:textId="77777777" w:rsidR="002E7397" w:rsidRDefault="002E7397" w:rsidP="002E7397">
      <w:pPr>
        <w:pStyle w:val="Corpotesto"/>
      </w:pPr>
      <w:r>
        <w:t>Il sacerdote valuterà se l’animale è in buono o cattivo stato.</w:t>
      </w:r>
    </w:p>
    <w:p w14:paraId="480ABA7F" w14:textId="77777777" w:rsidR="00110B87" w:rsidRDefault="002E7397" w:rsidP="002E7397">
      <w:pPr>
        <w:pStyle w:val="Corpotesto"/>
      </w:pPr>
      <w:r>
        <w:t xml:space="preserve">La sua valutazione ha valore definitivo. Nessuno si potrà appellare a quanto il sacerdote ha stabilito come valore. </w:t>
      </w:r>
    </w:p>
    <w:p w14:paraId="5EA18150" w14:textId="77777777" w:rsidR="00C13196"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13</w:t>
      </w:r>
      <w:r w:rsidRPr="00C13196">
        <w:rPr>
          <w:rFonts w:ascii="Arial" w:hAnsi="Arial"/>
          <w:b/>
          <w:bCs/>
          <w:color w:val="000000"/>
          <w:sz w:val="24"/>
        </w:rPr>
        <w:t>Ma se qualcuno lo vorrà riscattare, aggiungerà un quinto al valore fissato.</w:t>
      </w:r>
    </w:p>
    <w:p w14:paraId="74EAB878" w14:textId="77777777" w:rsidR="00C13196" w:rsidRDefault="000C6724" w:rsidP="000C6724">
      <w:pPr>
        <w:pStyle w:val="Corpotesto"/>
      </w:pPr>
      <w:r>
        <w:t>Se qualcuno vorrà riscattare l’anima</w:t>
      </w:r>
      <w:r w:rsidR="00D527DF">
        <w:t>le</w:t>
      </w:r>
      <w:r>
        <w:t xml:space="preserve"> impuro, aggiungerà un quinto al valore fissato. Consegnato il prezzo al sacerdote, l’anima</w:t>
      </w:r>
      <w:r w:rsidR="00D527DF">
        <w:t>le</w:t>
      </w:r>
      <w:r>
        <w:t xml:space="preserve"> sarà suo. </w:t>
      </w:r>
    </w:p>
    <w:p w14:paraId="6BB3CEB3" w14:textId="77777777" w:rsidR="000C6724" w:rsidRDefault="000C6724" w:rsidP="000C6724">
      <w:pPr>
        <w:pStyle w:val="Corpotesto"/>
      </w:pPr>
    </w:p>
    <w:p w14:paraId="6C0D93A6" w14:textId="77777777" w:rsidR="00C13196" w:rsidRDefault="00C13196" w:rsidP="00C13196">
      <w:pPr>
        <w:pStyle w:val="Titolo3"/>
      </w:pPr>
      <w:bookmarkStart w:id="171" w:name="_Toc288558972"/>
      <w:bookmarkStart w:id="172" w:name="_Toc62153105"/>
      <w:r>
        <w:t>C. Case</w:t>
      </w:r>
      <w:bookmarkEnd w:id="171"/>
      <w:bookmarkEnd w:id="172"/>
      <w:r>
        <w:t xml:space="preserve"> </w:t>
      </w:r>
    </w:p>
    <w:p w14:paraId="5FE6336D" w14:textId="77777777" w:rsidR="000C6724" w:rsidRPr="000C6724" w:rsidRDefault="000C6724" w:rsidP="000C6724"/>
    <w:p w14:paraId="1D4FBAA3" w14:textId="77777777" w:rsidR="00110B87"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14</w:t>
      </w:r>
      <w:r w:rsidRPr="00C13196">
        <w:rPr>
          <w:rFonts w:ascii="Arial" w:hAnsi="Arial"/>
          <w:b/>
          <w:bCs/>
          <w:color w:val="000000"/>
          <w:sz w:val="24"/>
        </w:rPr>
        <w:t>Se qualcuno vorrà consacrare la sua casa come cosa sacra al Signore, il sacerdote ne farà la stima secondo che essa sia in buono o in cattivo stato; si starà alla stima stabilita dal sacerdote.</w:t>
      </w:r>
    </w:p>
    <w:p w14:paraId="16B7B11F" w14:textId="77777777" w:rsidR="00110B87" w:rsidRDefault="000C6724" w:rsidP="000C6724">
      <w:pPr>
        <w:pStyle w:val="Corpotesto"/>
      </w:pPr>
      <w:r>
        <w:t>Qualcuno ha deciso di consacrare la sua casa come cosa sacra al Signore.</w:t>
      </w:r>
    </w:p>
    <w:p w14:paraId="2012A4B1" w14:textId="77777777" w:rsidR="000C6724" w:rsidRDefault="000C6724" w:rsidP="000C6724">
      <w:pPr>
        <w:pStyle w:val="Corpotesto"/>
      </w:pPr>
      <w:r>
        <w:t>Verrà il sacerdote e farà la stima secondo che essa si in buono o cattivo stato.</w:t>
      </w:r>
    </w:p>
    <w:p w14:paraId="0644D725" w14:textId="77777777" w:rsidR="000C6724" w:rsidRDefault="000C6724" w:rsidP="000C6724">
      <w:pPr>
        <w:pStyle w:val="Corpotesto"/>
      </w:pPr>
      <w:r>
        <w:t xml:space="preserve">La stima del sacerdote ha valore assoluto. Nessuno la potrà cambiare. </w:t>
      </w:r>
    </w:p>
    <w:p w14:paraId="19FE6CCD" w14:textId="77777777" w:rsidR="00C13196"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15</w:t>
      </w:r>
      <w:r w:rsidRPr="00C13196">
        <w:rPr>
          <w:rFonts w:ascii="Arial" w:hAnsi="Arial"/>
          <w:b/>
          <w:bCs/>
          <w:color w:val="000000"/>
          <w:sz w:val="24"/>
        </w:rPr>
        <w:t>Se colui che ha consacrato la sua casa la vorrà riscattare, aggiungerà un quinto al prezzo della stima e sarà sua.</w:t>
      </w:r>
    </w:p>
    <w:p w14:paraId="50A0BD74" w14:textId="77777777" w:rsidR="00C13196" w:rsidRDefault="000C6724" w:rsidP="000C6724">
      <w:pPr>
        <w:pStyle w:val="Corpotesto"/>
      </w:pPr>
      <w:r>
        <w:t xml:space="preserve">Se uno vorrà riscattare la casa, aggiungerà un quinto al suo valore stimato dal sacerdote e la casa sarà sua. </w:t>
      </w:r>
    </w:p>
    <w:p w14:paraId="4190E1D5" w14:textId="77777777" w:rsidR="000C6724" w:rsidRDefault="00C712A3" w:rsidP="000C6724">
      <w:pPr>
        <w:pStyle w:val="Corpotesto"/>
      </w:pPr>
      <w:r>
        <w:t>Una cosa che qui non viene detta è questa: cosa avveniva sia dell’animale impuro non riscattato e sia di una casa non riscattata. Perché si valutava il suo prezzo? Le altre disposizioni circa il voto ci potranno aiutare? Proviamoci.</w:t>
      </w:r>
    </w:p>
    <w:p w14:paraId="6E348849" w14:textId="77777777" w:rsidR="00C712A3" w:rsidRDefault="00C712A3" w:rsidP="00C712A3">
      <w:pPr>
        <w:widowControl w:val="0"/>
        <w:tabs>
          <w:tab w:val="left" w:pos="1418"/>
          <w:tab w:val="left" w:pos="2268"/>
        </w:tabs>
        <w:ind w:left="709" w:firstLine="510"/>
        <w:jc w:val="both"/>
        <w:rPr>
          <w:color w:val="000000"/>
          <w:sz w:val="24"/>
        </w:rPr>
      </w:pPr>
      <w:r w:rsidRPr="00E6722D">
        <w:rPr>
          <w:color w:val="000000"/>
          <w:position w:val="6"/>
          <w:vertAlign w:val="superscript"/>
        </w:rPr>
        <w:t>16</w:t>
      </w:r>
      <w:r w:rsidRPr="00E6722D">
        <w:rPr>
          <w:color w:val="000000"/>
          <w:sz w:val="24"/>
        </w:rPr>
        <w:t xml:space="preserve">Ma se il sacrificio che qualcuno offre è votivo o spontaneo, la vittima si mangerà il giorno in cui verrà offerta, il resto dovrà esser mangiato il giorno dopo; </w:t>
      </w:r>
      <w:r w:rsidRPr="00E6722D">
        <w:rPr>
          <w:color w:val="000000"/>
          <w:position w:val="6"/>
          <w:vertAlign w:val="superscript"/>
        </w:rPr>
        <w:t>17</w:t>
      </w:r>
      <w:r w:rsidRPr="00E6722D">
        <w:rPr>
          <w:color w:val="000000"/>
          <w:sz w:val="24"/>
        </w:rPr>
        <w:t>ma quel che sarà rimasto della carne del sacrificio fino al terzo giorno, dovrà essere bruciato nel fuoco.</w:t>
      </w:r>
      <w:r>
        <w:rPr>
          <w:color w:val="000000"/>
          <w:sz w:val="24"/>
        </w:rPr>
        <w:t xml:space="preserve"> (Lev 7,16-17). </w:t>
      </w:r>
    </w:p>
    <w:p w14:paraId="705D458A" w14:textId="77777777" w:rsidR="00C712A3" w:rsidRDefault="00C712A3" w:rsidP="00C712A3">
      <w:pPr>
        <w:widowControl w:val="0"/>
        <w:tabs>
          <w:tab w:val="left" w:pos="1418"/>
          <w:tab w:val="left" w:pos="2268"/>
        </w:tabs>
        <w:ind w:left="709" w:firstLine="510"/>
        <w:jc w:val="both"/>
        <w:rPr>
          <w:color w:val="000000"/>
          <w:sz w:val="24"/>
        </w:rPr>
      </w:pPr>
    </w:p>
    <w:p w14:paraId="4541A410" w14:textId="77777777" w:rsidR="00C712A3" w:rsidRPr="00E6722D" w:rsidRDefault="00C712A3" w:rsidP="00C712A3">
      <w:pPr>
        <w:widowControl w:val="0"/>
        <w:tabs>
          <w:tab w:val="left" w:pos="1418"/>
          <w:tab w:val="left" w:pos="2268"/>
        </w:tabs>
        <w:ind w:left="709" w:firstLine="510"/>
        <w:jc w:val="both"/>
        <w:rPr>
          <w:color w:val="000000"/>
          <w:sz w:val="24"/>
        </w:rPr>
      </w:pPr>
      <w:r w:rsidRPr="00E6722D">
        <w:rPr>
          <w:color w:val="000000"/>
          <w:position w:val="6"/>
          <w:vertAlign w:val="superscript"/>
        </w:rPr>
        <w:t>17</w:t>
      </w:r>
      <w:r w:rsidRPr="00E6722D">
        <w:rPr>
          <w:color w:val="000000"/>
          <w:sz w:val="24"/>
        </w:rPr>
        <w:t xml:space="preserve">Il Signore parlò a Mosè e disse: </w:t>
      </w:r>
      <w:r w:rsidRPr="00E6722D">
        <w:rPr>
          <w:color w:val="000000"/>
          <w:position w:val="6"/>
          <w:vertAlign w:val="superscript"/>
        </w:rPr>
        <w:t>18</w:t>
      </w:r>
      <w:r w:rsidRPr="00E6722D">
        <w:rPr>
          <w:color w:val="000000"/>
          <w:sz w:val="24"/>
        </w:rPr>
        <w:t xml:space="preserve">«Parla ad Aronne, ai suoi figli, a tutti gli Israeliti dicendo loro: “Chiunque della casa d’Israele o dei forestieri dimoranti in Israele presenterà la sua offerta, per qualsiasi voto o dono spontaneo, da presentare come olocausto in onore del Signore, </w:t>
      </w:r>
      <w:r w:rsidRPr="00E6722D">
        <w:rPr>
          <w:color w:val="000000"/>
          <w:position w:val="6"/>
          <w:vertAlign w:val="superscript"/>
        </w:rPr>
        <w:t>19</w:t>
      </w:r>
      <w:r w:rsidRPr="00E6722D">
        <w:rPr>
          <w:color w:val="000000"/>
          <w:sz w:val="24"/>
        </w:rPr>
        <w:t xml:space="preserve">per essere gradito, dovrà offrire un maschio, senza difetto, di bovini, di pecore o di capre. </w:t>
      </w:r>
      <w:r w:rsidRPr="00E6722D">
        <w:rPr>
          <w:color w:val="000000"/>
          <w:position w:val="6"/>
          <w:vertAlign w:val="superscript"/>
        </w:rPr>
        <w:t>20</w:t>
      </w:r>
      <w:r w:rsidRPr="00E6722D">
        <w:rPr>
          <w:color w:val="000000"/>
          <w:sz w:val="24"/>
        </w:rPr>
        <w:t xml:space="preserve">Non offrirete nulla con qualche difetto, perché non sarebbe gradito. </w:t>
      </w:r>
      <w:r w:rsidRPr="00E6722D">
        <w:rPr>
          <w:color w:val="000000"/>
          <w:position w:val="6"/>
          <w:vertAlign w:val="superscript"/>
        </w:rPr>
        <w:t>21</w:t>
      </w:r>
      <w:r w:rsidRPr="00E6722D">
        <w:rPr>
          <w:color w:val="000000"/>
          <w:sz w:val="24"/>
        </w:rPr>
        <w:t xml:space="preserve">Se qualcuno presenterà al Signore, in sacrificio di comunione, un bovino o un ovino, sia per adempiere un voto sia come offerta spontanea, la vittima, perché sia gradita, dovrà essere </w:t>
      </w:r>
      <w:r w:rsidRPr="00E6722D">
        <w:rPr>
          <w:color w:val="000000"/>
          <w:sz w:val="24"/>
        </w:rPr>
        <w:lastRenderedPageBreak/>
        <w:t xml:space="preserve">perfetta e non avere alcun difetto. </w:t>
      </w:r>
      <w:r w:rsidRPr="00E6722D">
        <w:rPr>
          <w:color w:val="000000"/>
          <w:position w:val="6"/>
          <w:vertAlign w:val="superscript"/>
        </w:rPr>
        <w:t>22</w:t>
      </w:r>
      <w:r w:rsidRPr="00E6722D">
        <w:rPr>
          <w:color w:val="000000"/>
          <w:sz w:val="24"/>
        </w:rPr>
        <w:t xml:space="preserve">Non presenterete in onore del Signore nessuna vittima cieca o storpia o mutilata o con ulcere o con la scabbia o con piaghe purulente; non ne farete sull’altare un sacrificio consumato dal fuoco in onore del Signore. </w:t>
      </w:r>
      <w:r w:rsidRPr="00E6722D">
        <w:rPr>
          <w:color w:val="000000"/>
          <w:position w:val="6"/>
          <w:vertAlign w:val="superscript"/>
        </w:rPr>
        <w:t>23</w:t>
      </w:r>
      <w:r w:rsidRPr="00E6722D">
        <w:rPr>
          <w:color w:val="000000"/>
          <w:sz w:val="24"/>
        </w:rPr>
        <w:t xml:space="preserve">Un capo di bestiame grosso o minuto che sia deforme o atrofizzato, potrai offrirlo come dono spontaneo, ma non sarà gradito come sacrificio votivo. </w:t>
      </w:r>
      <w:r w:rsidRPr="00E6722D">
        <w:rPr>
          <w:color w:val="000000"/>
          <w:position w:val="6"/>
          <w:vertAlign w:val="superscript"/>
        </w:rPr>
        <w:t>24</w:t>
      </w:r>
      <w:r w:rsidRPr="00E6722D">
        <w:rPr>
          <w:color w:val="000000"/>
          <w:sz w:val="24"/>
        </w:rPr>
        <w:t xml:space="preserve">Non offrirete al Signore un animale con i testicoli ammaccati o contusi o strappati o tagliati. Tali cose non farete nella vostra terra </w:t>
      </w:r>
      <w:r w:rsidRPr="00E6722D">
        <w:rPr>
          <w:color w:val="000000"/>
          <w:position w:val="6"/>
          <w:vertAlign w:val="superscript"/>
        </w:rPr>
        <w:t>25</w:t>
      </w:r>
      <w:r w:rsidRPr="00E6722D">
        <w:rPr>
          <w:color w:val="000000"/>
          <w:sz w:val="24"/>
        </w:rPr>
        <w:t>né prenderete dalle mani dello straniero alcuna di queste vittime per offrirla come cibo in onore del vostro Dio; essendo mutilate, difettose, non sarebbero gradite a vostro favore”».</w:t>
      </w:r>
      <w:r>
        <w:rPr>
          <w:color w:val="000000"/>
          <w:sz w:val="24"/>
        </w:rPr>
        <w:t xml:space="preserve"> (Lev 22,17-24). </w:t>
      </w:r>
    </w:p>
    <w:p w14:paraId="023FC711" w14:textId="77777777" w:rsidR="00C712A3" w:rsidRDefault="00C712A3" w:rsidP="00C712A3">
      <w:pPr>
        <w:widowControl w:val="0"/>
        <w:tabs>
          <w:tab w:val="left" w:pos="1418"/>
          <w:tab w:val="left" w:pos="2268"/>
        </w:tabs>
        <w:ind w:left="709" w:firstLine="510"/>
        <w:jc w:val="both"/>
        <w:rPr>
          <w:color w:val="000000"/>
          <w:sz w:val="24"/>
        </w:rPr>
      </w:pPr>
    </w:p>
    <w:p w14:paraId="63C49511" w14:textId="77777777" w:rsidR="00C712A3" w:rsidRPr="00E6722D" w:rsidRDefault="00C712A3" w:rsidP="00C712A3">
      <w:pPr>
        <w:widowControl w:val="0"/>
        <w:tabs>
          <w:tab w:val="left" w:pos="1418"/>
          <w:tab w:val="left" w:pos="2268"/>
        </w:tabs>
        <w:ind w:left="851" w:firstLine="510"/>
        <w:jc w:val="both"/>
        <w:rPr>
          <w:color w:val="000000"/>
          <w:sz w:val="24"/>
        </w:rPr>
      </w:pPr>
      <w:r w:rsidRPr="00E6722D">
        <w:rPr>
          <w:color w:val="000000"/>
          <w:position w:val="6"/>
          <w:vertAlign w:val="superscript"/>
        </w:rPr>
        <w:t>2</w:t>
      </w:r>
      <w:r w:rsidRPr="00E6722D">
        <w:rPr>
          <w:color w:val="000000"/>
          <w:sz w:val="24"/>
        </w:rPr>
        <w:t xml:space="preserve">Mosè disse ai capi delle tribù degli Israeliti: «Questo il Signore ha ordinato: </w:t>
      </w:r>
      <w:r w:rsidRPr="00E6722D">
        <w:rPr>
          <w:color w:val="000000"/>
          <w:position w:val="6"/>
          <w:vertAlign w:val="superscript"/>
        </w:rPr>
        <w:t>3</w:t>
      </w:r>
      <w:r w:rsidRPr="00E6722D">
        <w:rPr>
          <w:color w:val="000000"/>
          <w:sz w:val="24"/>
        </w:rPr>
        <w:t xml:space="preserve">“Quando uno avrà fatto un voto al Signore o si sarà impegnato con giuramento a un obbligo, non violi la sua parola, ma dia esecuzione a quanto ha promesso con la bocca. </w:t>
      </w:r>
      <w:r w:rsidRPr="00E6722D">
        <w:rPr>
          <w:color w:val="000000"/>
          <w:position w:val="6"/>
          <w:vertAlign w:val="superscript"/>
        </w:rPr>
        <w:t>4</w:t>
      </w:r>
      <w:r w:rsidRPr="00E6722D">
        <w:rPr>
          <w:color w:val="000000"/>
          <w:sz w:val="24"/>
        </w:rPr>
        <w:t xml:space="preserve">Quando una donna avrà fatto un voto al Signore e si sarà impegnata a un obbligo, mentre è ancora in casa del padre, durante la sua giovinezza, </w:t>
      </w:r>
      <w:r w:rsidRPr="00E6722D">
        <w:rPr>
          <w:color w:val="000000"/>
          <w:position w:val="6"/>
          <w:vertAlign w:val="superscript"/>
        </w:rPr>
        <w:t>5</w:t>
      </w:r>
      <w:r w:rsidRPr="00E6722D">
        <w:rPr>
          <w:color w:val="000000"/>
          <w:sz w:val="24"/>
        </w:rPr>
        <w:t xml:space="preserve">se il padre, </w:t>
      </w:r>
      <w:r>
        <w:rPr>
          <w:color w:val="000000"/>
          <w:sz w:val="24"/>
        </w:rPr>
        <w:t>venuto a</w:t>
      </w:r>
      <w:r w:rsidRPr="00E6722D">
        <w:rPr>
          <w:color w:val="000000"/>
          <w:sz w:val="24"/>
        </w:rPr>
        <w:t xml:space="preserve"> conoscenza del voto di lei e dell’obbligo al quale si è impegnata, non dice nulla, tutti i voti di lei saranno validi e saranno validi tutti gli obblighi ai quali si sarà impegnata. </w:t>
      </w:r>
      <w:r w:rsidRPr="00E6722D">
        <w:rPr>
          <w:color w:val="000000"/>
          <w:position w:val="6"/>
          <w:vertAlign w:val="superscript"/>
        </w:rPr>
        <w:t>6</w:t>
      </w:r>
      <w:r w:rsidRPr="00E6722D">
        <w:rPr>
          <w:color w:val="000000"/>
          <w:sz w:val="24"/>
        </w:rPr>
        <w:t xml:space="preserve">Ma se il padre, quando ne viene a conoscenza, le fa opposizione, tutti i voti di lei e tutti gli obblighi ai quali si sarà impegnata non saranno validi; il Signore la perdonerà, perché il padre le ha fatto opposizione. </w:t>
      </w:r>
      <w:r w:rsidRPr="00E6722D">
        <w:rPr>
          <w:color w:val="000000"/>
          <w:position w:val="6"/>
          <w:vertAlign w:val="superscript"/>
        </w:rPr>
        <w:t>7</w:t>
      </w:r>
      <w:r w:rsidRPr="00E6722D">
        <w:rPr>
          <w:color w:val="000000"/>
          <w:sz w:val="24"/>
        </w:rPr>
        <w:t xml:space="preserve">Se si sposa quando è legata da voti o da un obbligo assunto alla leggera con le labbra, </w:t>
      </w:r>
      <w:r w:rsidRPr="00E6722D">
        <w:rPr>
          <w:color w:val="000000"/>
          <w:position w:val="6"/>
          <w:vertAlign w:val="superscript"/>
        </w:rPr>
        <w:t>8</w:t>
      </w:r>
      <w:r w:rsidRPr="00E6722D">
        <w:rPr>
          <w:color w:val="000000"/>
          <w:sz w:val="24"/>
        </w:rPr>
        <w:t xml:space="preserve">se il marito ne ha conoscenza e quando viene a conoscenza non dice nulla, i voti di lei saranno validi e saranno validi gli obblighi da lei assunti. </w:t>
      </w:r>
      <w:r w:rsidRPr="00E6722D">
        <w:rPr>
          <w:color w:val="000000"/>
          <w:position w:val="6"/>
          <w:vertAlign w:val="superscript"/>
        </w:rPr>
        <w:t>9</w:t>
      </w:r>
      <w:r w:rsidRPr="00E6722D">
        <w:rPr>
          <w:color w:val="000000"/>
          <w:sz w:val="24"/>
        </w:rPr>
        <w:t xml:space="preserve">Ma se il marito, quando ne viene a conoscenza, le fa opposizione, egli annullerà il voto che ella ha fatto e l’obbligo che si è assunta alla leggera; il Signore la perdonerà. </w:t>
      </w:r>
      <w:r w:rsidRPr="00E6722D">
        <w:rPr>
          <w:color w:val="000000"/>
          <w:position w:val="6"/>
          <w:vertAlign w:val="superscript"/>
        </w:rPr>
        <w:t>10</w:t>
      </w:r>
      <w:r w:rsidRPr="00E6722D">
        <w:rPr>
          <w:color w:val="000000"/>
          <w:sz w:val="24"/>
        </w:rPr>
        <w:t xml:space="preserve">Ma il voto di una vedova o di una donna ripudiata, qualunque sia l'obbligo che si è assunta, rimarrà valido. </w:t>
      </w:r>
      <w:r w:rsidRPr="00E6722D">
        <w:rPr>
          <w:color w:val="000000"/>
          <w:position w:val="6"/>
          <w:vertAlign w:val="superscript"/>
        </w:rPr>
        <w:t>11</w:t>
      </w:r>
      <w:r w:rsidRPr="00E6722D">
        <w:rPr>
          <w:color w:val="000000"/>
          <w:sz w:val="24"/>
        </w:rPr>
        <w:t xml:space="preserve">Se una donna nella casa del marito farà voti o si impegnerà con giuramento a un obbligo </w:t>
      </w:r>
      <w:r w:rsidRPr="00E6722D">
        <w:rPr>
          <w:color w:val="000000"/>
          <w:position w:val="6"/>
          <w:vertAlign w:val="superscript"/>
        </w:rPr>
        <w:t>12</w:t>
      </w:r>
      <w:r w:rsidRPr="00E6722D">
        <w:rPr>
          <w:color w:val="000000"/>
          <w:sz w:val="24"/>
        </w:rPr>
        <w:t xml:space="preserve">e il marito ne avrà conoscenza, se il marito non dice nulla e non le fa opposizione, tutti i voti di lei saranno validi e saranno validi tutti gli obblighi da lei assunti. </w:t>
      </w:r>
      <w:r w:rsidRPr="00E6722D">
        <w:rPr>
          <w:color w:val="000000"/>
          <w:position w:val="6"/>
          <w:vertAlign w:val="superscript"/>
        </w:rPr>
        <w:t>13</w:t>
      </w:r>
      <w:r w:rsidRPr="00E6722D">
        <w:rPr>
          <w:color w:val="000000"/>
          <w:sz w:val="24"/>
        </w:rPr>
        <w:t xml:space="preserve">Ma se il marito, quando ne viene a conoscenza, li annulla, quanto le sarà uscito dalle labbra, voti od obblighi, non sarà valido: il marito lo ha annullato; il Signore la perdonerà. </w:t>
      </w:r>
      <w:r w:rsidRPr="00E6722D">
        <w:rPr>
          <w:color w:val="000000"/>
          <w:position w:val="6"/>
          <w:vertAlign w:val="superscript"/>
        </w:rPr>
        <w:t>14</w:t>
      </w:r>
      <w:r w:rsidRPr="00E6722D">
        <w:rPr>
          <w:color w:val="000000"/>
          <w:sz w:val="24"/>
        </w:rPr>
        <w:t xml:space="preserve">Il marito può ratificare e il marito può annullare qualunque voto e qualunque giuramento, per il quale ella sia impegnata a mortificarsi. </w:t>
      </w:r>
      <w:r w:rsidRPr="00E6722D">
        <w:rPr>
          <w:color w:val="000000"/>
          <w:position w:val="6"/>
          <w:vertAlign w:val="superscript"/>
        </w:rPr>
        <w:t>15</w:t>
      </w:r>
      <w:r w:rsidRPr="00E6722D">
        <w:rPr>
          <w:color w:val="000000"/>
          <w:sz w:val="24"/>
        </w:rPr>
        <w:t xml:space="preserve">Ma se il marito, con il passare dei giorni, non dice nulla in proposito, egli ratifica così tutti i voti di lei e tutti gli obblighi da lei assunti; li ratifica perché non ha detto nulla a questo proposito quando ne ha avuto conoscenza. </w:t>
      </w:r>
      <w:r w:rsidRPr="00E6722D">
        <w:rPr>
          <w:color w:val="000000"/>
          <w:position w:val="6"/>
          <w:vertAlign w:val="superscript"/>
        </w:rPr>
        <w:t>16</w:t>
      </w:r>
      <w:r w:rsidRPr="00E6722D">
        <w:rPr>
          <w:color w:val="000000"/>
          <w:sz w:val="24"/>
        </w:rPr>
        <w:t>Ma se li annulla qualche tempo dopo averne avuto conoscenza, porterà il peso della colpa della moglie”».</w:t>
      </w:r>
      <w:r>
        <w:rPr>
          <w:color w:val="000000"/>
          <w:sz w:val="24"/>
        </w:rPr>
        <w:t xml:space="preserve"> (Num 30,2-16). </w:t>
      </w:r>
    </w:p>
    <w:p w14:paraId="0797885F" w14:textId="77777777" w:rsidR="00C712A3" w:rsidRPr="00E6722D" w:rsidRDefault="00C712A3" w:rsidP="00C712A3">
      <w:pPr>
        <w:widowControl w:val="0"/>
        <w:tabs>
          <w:tab w:val="left" w:pos="1418"/>
          <w:tab w:val="left" w:pos="2268"/>
        </w:tabs>
        <w:ind w:left="709" w:firstLine="510"/>
        <w:jc w:val="both"/>
        <w:rPr>
          <w:color w:val="000000"/>
          <w:sz w:val="24"/>
        </w:rPr>
      </w:pPr>
    </w:p>
    <w:p w14:paraId="5B574ACC" w14:textId="77777777" w:rsidR="006F0214" w:rsidRPr="00E6722D" w:rsidRDefault="006F0214" w:rsidP="006F0214">
      <w:pPr>
        <w:tabs>
          <w:tab w:val="left" w:pos="1418"/>
          <w:tab w:val="left" w:pos="2268"/>
        </w:tabs>
        <w:ind w:left="851" w:firstLine="567"/>
        <w:jc w:val="both"/>
        <w:rPr>
          <w:color w:val="000000"/>
          <w:sz w:val="24"/>
        </w:rPr>
      </w:pPr>
      <w:r w:rsidRPr="00E6722D">
        <w:rPr>
          <w:color w:val="000000"/>
          <w:position w:val="6"/>
          <w:vertAlign w:val="superscript"/>
        </w:rPr>
        <w:t>4</w:t>
      </w:r>
      <w:r w:rsidRPr="00E6722D">
        <w:rPr>
          <w:color w:val="000000"/>
          <w:sz w:val="24"/>
        </w:rPr>
        <w:t xml:space="preserve">Non farete così con il Signore, vostro Dio, </w:t>
      </w:r>
      <w:r w:rsidRPr="00E6722D">
        <w:rPr>
          <w:color w:val="000000"/>
          <w:position w:val="6"/>
          <w:vertAlign w:val="superscript"/>
        </w:rPr>
        <w:t>5</w:t>
      </w:r>
      <w:r w:rsidRPr="00E6722D">
        <w:rPr>
          <w:color w:val="000000"/>
          <w:sz w:val="24"/>
        </w:rPr>
        <w:t xml:space="preserve">ma lo cercherete nella sua dimora, nel luogo che il Signore, vostro Dio, avrà scelto fra tutte le vostre tribù, per stabilirvi il suo nome: là andrete. </w:t>
      </w:r>
      <w:r w:rsidRPr="00E6722D">
        <w:rPr>
          <w:color w:val="000000"/>
          <w:position w:val="6"/>
          <w:vertAlign w:val="superscript"/>
        </w:rPr>
        <w:t>6</w:t>
      </w:r>
      <w:r w:rsidRPr="00E6722D">
        <w:rPr>
          <w:color w:val="000000"/>
          <w:sz w:val="24"/>
        </w:rPr>
        <w:t xml:space="preserve">Là presenterete i vostri olocausti e i vostri sacrifici, le vostre decime, quello che le vostre mani avranno prelevato, le vostre offerte votive e le vostre offerte spontanee e i primogeniti del vostro </w:t>
      </w:r>
      <w:r w:rsidRPr="00E6722D">
        <w:rPr>
          <w:color w:val="000000"/>
          <w:sz w:val="24"/>
        </w:rPr>
        <w:lastRenderedPageBreak/>
        <w:t xml:space="preserve">bestiame grosso e minuto; </w:t>
      </w:r>
      <w:r w:rsidRPr="00E6722D">
        <w:rPr>
          <w:color w:val="000000"/>
          <w:position w:val="6"/>
          <w:vertAlign w:val="superscript"/>
        </w:rPr>
        <w:t>7</w:t>
      </w:r>
      <w:r w:rsidRPr="00E6722D">
        <w:rPr>
          <w:color w:val="000000"/>
          <w:sz w:val="24"/>
        </w:rPr>
        <w:t xml:space="preserve">mangerete davanti al Signore, vostro Dio, e gioirete voi e le vostre famiglie per ogni opera riuscita delle vostre mani e di cui il Signore, vostro Dio, vi avrà benedetti. </w:t>
      </w:r>
    </w:p>
    <w:p w14:paraId="3EDD6D58" w14:textId="77777777" w:rsidR="006F0214" w:rsidRDefault="006F0214" w:rsidP="006F0214">
      <w:pPr>
        <w:tabs>
          <w:tab w:val="left" w:pos="1418"/>
          <w:tab w:val="left" w:pos="2268"/>
        </w:tabs>
        <w:ind w:left="851" w:firstLine="567"/>
        <w:jc w:val="both"/>
        <w:rPr>
          <w:color w:val="000000"/>
          <w:sz w:val="24"/>
        </w:rPr>
      </w:pPr>
      <w:r w:rsidRPr="00E6722D">
        <w:rPr>
          <w:color w:val="000000"/>
          <w:position w:val="6"/>
          <w:vertAlign w:val="superscript"/>
        </w:rPr>
        <w:t>8</w:t>
      </w:r>
      <w:r w:rsidRPr="00E6722D">
        <w:rPr>
          <w:color w:val="000000"/>
          <w:sz w:val="24"/>
        </w:rPr>
        <w:t xml:space="preserve">Non farete come facciamo oggi qui, dove ognuno fa quanto gli sembra bene, </w:t>
      </w:r>
      <w:r w:rsidRPr="00E6722D">
        <w:rPr>
          <w:color w:val="000000"/>
          <w:position w:val="6"/>
          <w:vertAlign w:val="superscript"/>
        </w:rPr>
        <w:t>9</w:t>
      </w:r>
      <w:r w:rsidRPr="00E6722D">
        <w:rPr>
          <w:color w:val="000000"/>
          <w:sz w:val="24"/>
        </w:rPr>
        <w:t xml:space="preserve">perché ancora non siete giunti al luogo del riposo e nel possesso che il Signore, vostro Dio, sta per darvi. </w:t>
      </w:r>
      <w:r w:rsidRPr="00E6722D">
        <w:rPr>
          <w:color w:val="000000"/>
          <w:position w:val="6"/>
          <w:vertAlign w:val="superscript"/>
        </w:rPr>
        <w:t>10</w:t>
      </w:r>
      <w:r w:rsidRPr="00E6722D">
        <w:rPr>
          <w:color w:val="000000"/>
          <w:sz w:val="24"/>
        </w:rPr>
        <w:t xml:space="preserve">Ma quando avrete attraversato il Giordano e abiterete nella terra che il Signore, vostro Dio, vi dà in eredità, ed egli vi avrà messo al sicuro da tutti i vostri nemici che vi circondano e abiterete tranquilli, </w:t>
      </w:r>
      <w:r w:rsidRPr="00E6722D">
        <w:rPr>
          <w:color w:val="000000"/>
          <w:position w:val="6"/>
          <w:vertAlign w:val="superscript"/>
        </w:rPr>
        <w:t>11</w:t>
      </w:r>
      <w:r w:rsidRPr="00E6722D">
        <w:rPr>
          <w:color w:val="000000"/>
          <w:sz w:val="24"/>
        </w:rPr>
        <w:t>allora porterete al luogo che il Signore, vostro Dio, avrà scelto pe</w:t>
      </w:r>
      <w:r>
        <w:rPr>
          <w:color w:val="000000"/>
          <w:sz w:val="24"/>
        </w:rPr>
        <w:t>r fissarvi la sede del suo nome</w:t>
      </w:r>
      <w:r w:rsidRPr="00E6722D">
        <w:rPr>
          <w:color w:val="000000"/>
          <w:sz w:val="24"/>
        </w:rPr>
        <w:t xml:space="preserve"> quanto vi comando: i vostri olocausti e i vostri sacrifici, le vostre decime, quello che le vostre mani avranno prelevato e tutte le offerte scelte che avrete promesso come voto al Signore. </w:t>
      </w:r>
      <w:r w:rsidRPr="00E6722D">
        <w:rPr>
          <w:color w:val="000000"/>
          <w:position w:val="6"/>
          <w:vertAlign w:val="superscript"/>
        </w:rPr>
        <w:t>12</w:t>
      </w:r>
      <w:r w:rsidRPr="00E6722D">
        <w:rPr>
          <w:color w:val="000000"/>
          <w:sz w:val="24"/>
        </w:rPr>
        <w:t>Gioirete davanti al Signore, vostro Dio, voi, i vostri figli, le vostre figlie, i vostri schiavi, le vostre schiave e il levita che abiterà le vostre città, perché non ha né parte né eredità in mezzo a voi.</w:t>
      </w:r>
      <w:r>
        <w:rPr>
          <w:color w:val="000000"/>
          <w:sz w:val="24"/>
        </w:rPr>
        <w:t xml:space="preserve"> (Dt 12,4-12). </w:t>
      </w:r>
    </w:p>
    <w:p w14:paraId="4FB89EC3" w14:textId="77777777" w:rsidR="006F0214" w:rsidRDefault="006F0214" w:rsidP="006F0214">
      <w:pPr>
        <w:tabs>
          <w:tab w:val="left" w:pos="1418"/>
          <w:tab w:val="left" w:pos="2268"/>
        </w:tabs>
        <w:ind w:left="851" w:firstLine="567"/>
        <w:jc w:val="both"/>
        <w:rPr>
          <w:color w:val="000000"/>
          <w:sz w:val="24"/>
        </w:rPr>
      </w:pPr>
    </w:p>
    <w:p w14:paraId="78AF77DA" w14:textId="77777777" w:rsidR="006F0214" w:rsidRPr="00E6722D" w:rsidRDefault="006F0214" w:rsidP="006F0214">
      <w:pPr>
        <w:tabs>
          <w:tab w:val="left" w:pos="1418"/>
          <w:tab w:val="left" w:pos="2268"/>
        </w:tabs>
        <w:ind w:left="851" w:firstLine="567"/>
        <w:jc w:val="both"/>
        <w:rPr>
          <w:color w:val="000000"/>
          <w:sz w:val="24"/>
        </w:rPr>
      </w:pPr>
      <w:r w:rsidRPr="00E6722D">
        <w:rPr>
          <w:color w:val="000000"/>
          <w:position w:val="6"/>
          <w:vertAlign w:val="superscript"/>
        </w:rPr>
        <w:t>18</w:t>
      </w:r>
      <w:r w:rsidRPr="00E6722D">
        <w:rPr>
          <w:color w:val="000000"/>
          <w:sz w:val="24"/>
        </w:rPr>
        <w:t xml:space="preserve">Non vi sarà alcuna donna dedita alla prostituzione sacra tra le figlie d’Israele, né vi sarà alcun uomo dedito alla prostituzione sacra tra i figli d’Israele. </w:t>
      </w:r>
      <w:r w:rsidRPr="00E6722D">
        <w:rPr>
          <w:color w:val="000000"/>
          <w:position w:val="6"/>
          <w:vertAlign w:val="superscript"/>
        </w:rPr>
        <w:t>19</w:t>
      </w:r>
      <w:r w:rsidRPr="00E6722D">
        <w:rPr>
          <w:color w:val="000000"/>
          <w:sz w:val="24"/>
        </w:rPr>
        <w:t>Non porterai nel tempio del Signore, tuo Dio, il dono di una prostituta né il salario di un cane, qualunque voto tu abbia fatto, poiché tutti e due sono abominio per il Signore, tuo Dio.</w:t>
      </w:r>
    </w:p>
    <w:p w14:paraId="7E95DE4D" w14:textId="77777777" w:rsidR="006F0214" w:rsidRPr="00E6722D" w:rsidRDefault="006F0214" w:rsidP="006F0214">
      <w:pPr>
        <w:tabs>
          <w:tab w:val="left" w:pos="1418"/>
          <w:tab w:val="left" w:pos="2268"/>
        </w:tabs>
        <w:ind w:left="851" w:firstLine="567"/>
        <w:jc w:val="both"/>
        <w:rPr>
          <w:color w:val="000000"/>
          <w:sz w:val="24"/>
        </w:rPr>
      </w:pPr>
      <w:r w:rsidRPr="00E6722D">
        <w:rPr>
          <w:color w:val="000000"/>
          <w:position w:val="6"/>
          <w:vertAlign w:val="superscript"/>
        </w:rPr>
        <w:t>20</w:t>
      </w:r>
      <w:r w:rsidRPr="00E6722D">
        <w:rPr>
          <w:color w:val="000000"/>
          <w:sz w:val="24"/>
        </w:rPr>
        <w:t>Non farai al tuo fratello prestiti a interesse, né di denaro né di viveri né di qualunque cosa</w:t>
      </w:r>
      <w:r>
        <w:rPr>
          <w:color w:val="000000"/>
          <w:sz w:val="24"/>
        </w:rPr>
        <w:t xml:space="preserve"> che</w:t>
      </w:r>
      <w:r w:rsidRPr="00E6722D">
        <w:rPr>
          <w:color w:val="000000"/>
          <w:sz w:val="24"/>
        </w:rPr>
        <w:t xml:space="preserve"> si presta a interesse. </w:t>
      </w:r>
      <w:r w:rsidRPr="00E6722D">
        <w:rPr>
          <w:color w:val="000000"/>
          <w:position w:val="6"/>
          <w:vertAlign w:val="superscript"/>
        </w:rPr>
        <w:t>21</w:t>
      </w:r>
      <w:r w:rsidRPr="00E6722D">
        <w:rPr>
          <w:color w:val="000000"/>
          <w:sz w:val="24"/>
        </w:rPr>
        <w:t>Allo straniero potrai prestare a interesse, ma non al tuo fratello, perché il Signore, tuo Dio, ti benedica in tutto ciò a cui metterai mano, nella terra in cui stai per entrare per prenderne possesso.</w:t>
      </w:r>
    </w:p>
    <w:p w14:paraId="567E36C5" w14:textId="77777777" w:rsidR="006F0214" w:rsidRPr="00E6722D" w:rsidRDefault="006F0214" w:rsidP="006F0214">
      <w:pPr>
        <w:tabs>
          <w:tab w:val="left" w:pos="1418"/>
          <w:tab w:val="left" w:pos="2268"/>
        </w:tabs>
        <w:spacing w:after="120"/>
        <w:ind w:left="851" w:firstLine="567"/>
        <w:jc w:val="both"/>
        <w:rPr>
          <w:color w:val="000000"/>
          <w:sz w:val="24"/>
        </w:rPr>
      </w:pPr>
      <w:r w:rsidRPr="00E6722D">
        <w:rPr>
          <w:color w:val="000000"/>
          <w:position w:val="6"/>
          <w:vertAlign w:val="superscript"/>
        </w:rPr>
        <w:t>22</w:t>
      </w:r>
      <w:r w:rsidRPr="00E6722D">
        <w:rPr>
          <w:color w:val="000000"/>
          <w:sz w:val="24"/>
        </w:rPr>
        <w:t xml:space="preserve">Quando avrai fatto un voto al Signore, tuo Dio, non tarderai a soddisfarlo, perché il Signore, tuo Dio, te ne domanderebbe certo conto e in te vi sarebbe un peccato. </w:t>
      </w:r>
      <w:r w:rsidRPr="00E6722D">
        <w:rPr>
          <w:color w:val="000000"/>
          <w:position w:val="6"/>
          <w:vertAlign w:val="superscript"/>
        </w:rPr>
        <w:t>23</w:t>
      </w:r>
      <w:r w:rsidRPr="00E6722D">
        <w:rPr>
          <w:color w:val="000000"/>
          <w:sz w:val="24"/>
        </w:rPr>
        <w:t>Ma</w:t>
      </w:r>
      <w:r>
        <w:rPr>
          <w:color w:val="000000"/>
          <w:sz w:val="24"/>
        </w:rPr>
        <w:t>,</w:t>
      </w:r>
      <w:r w:rsidRPr="00E6722D">
        <w:rPr>
          <w:color w:val="000000"/>
          <w:sz w:val="24"/>
        </w:rPr>
        <w:t xml:space="preserve"> se ti astieni dal far voti</w:t>
      </w:r>
      <w:r>
        <w:rPr>
          <w:color w:val="000000"/>
          <w:sz w:val="24"/>
        </w:rPr>
        <w:t>,</w:t>
      </w:r>
      <w:r w:rsidRPr="00E6722D">
        <w:rPr>
          <w:color w:val="000000"/>
          <w:sz w:val="24"/>
        </w:rPr>
        <w:t xml:space="preserve"> non vi sarà in te peccato. </w:t>
      </w:r>
      <w:r w:rsidRPr="00E6722D">
        <w:rPr>
          <w:color w:val="000000"/>
          <w:position w:val="6"/>
          <w:vertAlign w:val="superscript"/>
        </w:rPr>
        <w:t>24</w:t>
      </w:r>
      <w:r w:rsidRPr="00E6722D">
        <w:rPr>
          <w:color w:val="000000"/>
          <w:sz w:val="24"/>
        </w:rPr>
        <w:t>Manterrai la parola uscita dalle tue labbra ed eseguirai il voto che avrai fatto spontaneamente al Signore, tuo Dio, come la tua bocca avrà promesso.</w:t>
      </w:r>
      <w:r>
        <w:rPr>
          <w:color w:val="000000"/>
          <w:sz w:val="24"/>
        </w:rPr>
        <w:t xml:space="preserve"> (Dt 23,18-24). </w:t>
      </w:r>
    </w:p>
    <w:p w14:paraId="4307F4B7" w14:textId="77777777" w:rsidR="00C712A3" w:rsidRDefault="006F0214" w:rsidP="000C6724">
      <w:pPr>
        <w:pStyle w:val="Corpotesto"/>
      </w:pPr>
      <w:r>
        <w:t>Neanche queste prescrizioni sul voto offrono una risposta certa.</w:t>
      </w:r>
    </w:p>
    <w:p w14:paraId="2343DF75" w14:textId="77777777" w:rsidR="006F0214" w:rsidRDefault="006F0214" w:rsidP="000C6724">
      <w:pPr>
        <w:pStyle w:val="Corpotesto"/>
      </w:pPr>
      <w:r>
        <w:t>Ignoriamo come sareb</w:t>
      </w:r>
      <w:r w:rsidR="00D527DF">
        <w:t>be avvenuto dell’animale o delle</w:t>
      </w:r>
      <w:r>
        <w:t xml:space="preserve"> case </w:t>
      </w:r>
      <w:r w:rsidR="00D527DF">
        <w:t xml:space="preserve">qualora </w:t>
      </w:r>
      <w:r>
        <w:t>non fosse</w:t>
      </w:r>
      <w:r w:rsidR="00D527DF">
        <w:t>ro</w:t>
      </w:r>
      <w:r>
        <w:t xml:space="preserve"> stat</w:t>
      </w:r>
      <w:r w:rsidR="00D527DF">
        <w:t>i riscattati</w:t>
      </w:r>
      <w:r>
        <w:t xml:space="preserve">. </w:t>
      </w:r>
    </w:p>
    <w:p w14:paraId="7DE05036" w14:textId="77777777" w:rsidR="006F0214" w:rsidRDefault="006F0214" w:rsidP="000C6724">
      <w:pPr>
        <w:pStyle w:val="Corpotesto"/>
      </w:pPr>
      <w:r>
        <w:t xml:space="preserve">Forse </w:t>
      </w:r>
      <w:r w:rsidR="00D527DF">
        <w:t xml:space="preserve">venivano venduti </w:t>
      </w:r>
      <w:r>
        <w:t xml:space="preserve">e il ricavato portato al sacerdote. </w:t>
      </w:r>
    </w:p>
    <w:p w14:paraId="2172171D" w14:textId="77777777" w:rsidR="006F0214" w:rsidRDefault="00573FDC" w:rsidP="000C6724">
      <w:pPr>
        <w:pStyle w:val="Corpotesto"/>
      </w:pPr>
      <w:r>
        <w:t>Questa è però solo un’ipotesi. Non abbiamo alcun supporto proveniente dalla Scrittura.</w:t>
      </w:r>
    </w:p>
    <w:p w14:paraId="30ED71CD" w14:textId="77777777" w:rsidR="00573FDC" w:rsidRDefault="00573FDC" w:rsidP="000C6724">
      <w:pPr>
        <w:pStyle w:val="Corpotesto"/>
      </w:pPr>
      <w:r>
        <w:t xml:space="preserve">In questi casi è cosa sapiente astenersi dalle congetture. </w:t>
      </w:r>
    </w:p>
    <w:p w14:paraId="20339D24" w14:textId="77777777" w:rsidR="00DC340B" w:rsidRDefault="00DC340B" w:rsidP="000C6724">
      <w:pPr>
        <w:pStyle w:val="Corpotesto"/>
      </w:pPr>
      <w:r>
        <w:t>Poiché però si parla del riscatto</w:t>
      </w:r>
      <w:r w:rsidR="003B0403">
        <w:t>,</w:t>
      </w:r>
      <w:r>
        <w:t xml:space="preserve"> forse la soluzione la troviamo osservando quanto viene prescritto nel caso in cui uno si fosse venduto come schiavo.</w:t>
      </w:r>
    </w:p>
    <w:p w14:paraId="7720357B" w14:textId="77777777" w:rsidR="00024995" w:rsidRPr="00E6722D" w:rsidRDefault="00024995" w:rsidP="00024995">
      <w:pPr>
        <w:widowControl w:val="0"/>
        <w:tabs>
          <w:tab w:val="left" w:pos="1418"/>
          <w:tab w:val="left" w:pos="2268"/>
        </w:tabs>
        <w:ind w:left="709" w:firstLine="510"/>
        <w:jc w:val="both"/>
        <w:rPr>
          <w:color w:val="000000"/>
          <w:sz w:val="24"/>
        </w:rPr>
      </w:pPr>
      <w:r w:rsidRPr="00E6722D">
        <w:rPr>
          <w:color w:val="000000"/>
          <w:position w:val="6"/>
          <w:vertAlign w:val="superscript"/>
        </w:rPr>
        <w:t>23</w:t>
      </w:r>
      <w:r w:rsidRPr="00E6722D">
        <w:rPr>
          <w:color w:val="000000"/>
          <w:sz w:val="24"/>
        </w:rPr>
        <w:t xml:space="preserve">Le terre non si potranno vendere per sempre, perché la terra è mia e voi siete presso di me come forestieri e ospiti. </w:t>
      </w:r>
      <w:r w:rsidRPr="00E6722D">
        <w:rPr>
          <w:color w:val="000000"/>
          <w:position w:val="6"/>
          <w:vertAlign w:val="superscript"/>
        </w:rPr>
        <w:t>24</w:t>
      </w:r>
      <w:r w:rsidRPr="00E6722D">
        <w:rPr>
          <w:color w:val="000000"/>
          <w:sz w:val="24"/>
        </w:rPr>
        <w:t xml:space="preserve">Perciò, in tutta la terra che avrete in possesso, concederete il diritto di riscatto per i terreni. </w:t>
      </w:r>
    </w:p>
    <w:p w14:paraId="29B0B3DC" w14:textId="77777777" w:rsidR="00024995" w:rsidRPr="00E6722D" w:rsidRDefault="00024995" w:rsidP="00024995">
      <w:pPr>
        <w:widowControl w:val="0"/>
        <w:tabs>
          <w:tab w:val="left" w:pos="1418"/>
          <w:tab w:val="left" w:pos="2268"/>
        </w:tabs>
        <w:ind w:left="709" w:firstLine="510"/>
        <w:jc w:val="both"/>
        <w:rPr>
          <w:color w:val="000000"/>
          <w:sz w:val="24"/>
        </w:rPr>
      </w:pPr>
      <w:r w:rsidRPr="00E6722D">
        <w:rPr>
          <w:color w:val="000000"/>
          <w:position w:val="6"/>
          <w:vertAlign w:val="superscript"/>
        </w:rPr>
        <w:lastRenderedPageBreak/>
        <w:t>25</w:t>
      </w:r>
      <w:r w:rsidRPr="00E6722D">
        <w:rPr>
          <w:color w:val="000000"/>
          <w:sz w:val="24"/>
        </w:rPr>
        <w:t xml:space="preserve">Se il tuo fratello cade in miseria e vende una parte della sua proprietà, colui che ha il diritto di riscatto, cioè il suo parente più stretto, verrà e riscatterà ciò che il fratello ha venduto. </w:t>
      </w:r>
      <w:r w:rsidRPr="00E6722D">
        <w:rPr>
          <w:color w:val="000000"/>
          <w:position w:val="6"/>
          <w:vertAlign w:val="superscript"/>
        </w:rPr>
        <w:t>26</w:t>
      </w:r>
      <w:r w:rsidRPr="00E6722D">
        <w:rPr>
          <w:color w:val="000000"/>
          <w:sz w:val="24"/>
        </w:rPr>
        <w:t xml:space="preserve">Se uno non ha chi possa fare il riscatto, ma giunge a procurarsi da sé la somma necessaria al riscatto, </w:t>
      </w:r>
      <w:r w:rsidRPr="00E6722D">
        <w:rPr>
          <w:color w:val="000000"/>
          <w:position w:val="6"/>
          <w:vertAlign w:val="superscript"/>
        </w:rPr>
        <w:t>27</w:t>
      </w:r>
      <w:r w:rsidRPr="00E6722D">
        <w:rPr>
          <w:color w:val="000000"/>
          <w:sz w:val="24"/>
        </w:rPr>
        <w:t xml:space="preserve">conterà le annate passate dopo la vendita, restituirà al compratore il valore degli anni che ancora rimangono e rientrerà così in possesso del suo patrimonio. </w:t>
      </w:r>
      <w:r w:rsidRPr="00E6722D">
        <w:rPr>
          <w:color w:val="000000"/>
          <w:position w:val="6"/>
          <w:vertAlign w:val="superscript"/>
        </w:rPr>
        <w:t>28</w:t>
      </w:r>
      <w:r w:rsidRPr="00E6722D">
        <w:rPr>
          <w:color w:val="000000"/>
          <w:sz w:val="24"/>
        </w:rPr>
        <w:t>Ma se non trova da sé la somma sufficiente a rimborsarlo, ciò che ha venduto rimarrà in possesso del compratore fino all’anno del giubileo; al giubileo il compratore uscirà e l’altro rientrerà in possesso del suo patrimonio.</w:t>
      </w:r>
    </w:p>
    <w:p w14:paraId="7AF0C247" w14:textId="77777777" w:rsidR="00024995" w:rsidRPr="00E6722D" w:rsidRDefault="00024995" w:rsidP="00024995">
      <w:pPr>
        <w:widowControl w:val="0"/>
        <w:tabs>
          <w:tab w:val="left" w:pos="1418"/>
          <w:tab w:val="left" w:pos="2268"/>
        </w:tabs>
        <w:ind w:left="709" w:firstLine="510"/>
        <w:jc w:val="both"/>
        <w:rPr>
          <w:color w:val="000000"/>
          <w:sz w:val="24"/>
        </w:rPr>
      </w:pPr>
      <w:r w:rsidRPr="00E6722D">
        <w:rPr>
          <w:color w:val="000000"/>
          <w:position w:val="6"/>
          <w:vertAlign w:val="superscript"/>
        </w:rPr>
        <w:t>29</w:t>
      </w:r>
      <w:r w:rsidRPr="00E6722D">
        <w:rPr>
          <w:color w:val="000000"/>
          <w:sz w:val="24"/>
        </w:rPr>
        <w:t xml:space="preserve">Se uno vende una casa abitabile in una città cinta di mura, ha diritto al riscatto fino allo scadere dell’anno dalla vendita; il suo diritto di riscatto durerà un anno intero. </w:t>
      </w:r>
      <w:r w:rsidRPr="00E6722D">
        <w:rPr>
          <w:color w:val="000000"/>
          <w:position w:val="6"/>
          <w:vertAlign w:val="superscript"/>
        </w:rPr>
        <w:t>30</w:t>
      </w:r>
      <w:r w:rsidRPr="00E6722D">
        <w:rPr>
          <w:color w:val="000000"/>
          <w:sz w:val="24"/>
        </w:rPr>
        <w:t xml:space="preserve">Ma se quella casa, posta in una città cinta di mura, non è riscattata prima dello scadere di un intero anno, rimarrà sempre proprietà del compratore e dei suoi discendenti; il compratore non sarà tenuto a uscirne al giubileo. </w:t>
      </w:r>
      <w:r w:rsidRPr="00E6722D">
        <w:rPr>
          <w:color w:val="000000"/>
          <w:position w:val="6"/>
          <w:vertAlign w:val="superscript"/>
        </w:rPr>
        <w:t>31</w:t>
      </w:r>
      <w:r w:rsidRPr="00E6722D">
        <w:rPr>
          <w:color w:val="000000"/>
          <w:sz w:val="24"/>
        </w:rPr>
        <w:t>Però le case dei villaggi non attorniati da mura vanno considerate come parte dei fondi campestri; potranno essere riscattate, e al giubileo il compratore dovrà uscirne.</w:t>
      </w:r>
    </w:p>
    <w:p w14:paraId="015A2950" w14:textId="77777777" w:rsidR="00024995" w:rsidRPr="00E6722D" w:rsidRDefault="00024995" w:rsidP="00024995">
      <w:pPr>
        <w:widowControl w:val="0"/>
        <w:tabs>
          <w:tab w:val="left" w:pos="1418"/>
          <w:tab w:val="left" w:pos="2268"/>
        </w:tabs>
        <w:ind w:left="709" w:firstLine="510"/>
        <w:jc w:val="both"/>
        <w:rPr>
          <w:color w:val="000000"/>
          <w:sz w:val="24"/>
        </w:rPr>
      </w:pPr>
      <w:r w:rsidRPr="00E6722D">
        <w:rPr>
          <w:color w:val="000000"/>
          <w:position w:val="6"/>
          <w:vertAlign w:val="superscript"/>
        </w:rPr>
        <w:t>32</w:t>
      </w:r>
      <w:r w:rsidRPr="00E6722D">
        <w:rPr>
          <w:color w:val="000000"/>
          <w:sz w:val="24"/>
        </w:rPr>
        <w:t xml:space="preserve">Quanto alle città dei leviti e alle case che essi vi possederanno, i leviti avranno il diritto perenne di riscatto. </w:t>
      </w:r>
      <w:r w:rsidRPr="00E6722D">
        <w:rPr>
          <w:color w:val="000000"/>
          <w:position w:val="6"/>
          <w:vertAlign w:val="superscript"/>
        </w:rPr>
        <w:t>33</w:t>
      </w:r>
      <w:r w:rsidRPr="00E6722D">
        <w:rPr>
          <w:color w:val="000000"/>
          <w:sz w:val="24"/>
        </w:rPr>
        <w:t xml:space="preserve">Se chi riscatta è un levita, in occasione del giubileo il compratore uscirà dalla casa comprata nella città levitica, perché le case delle città levitiche sono loro proprietà, in mezzo agli Israeliti. </w:t>
      </w:r>
      <w:r w:rsidRPr="00E6722D">
        <w:rPr>
          <w:color w:val="000000"/>
          <w:position w:val="6"/>
          <w:vertAlign w:val="superscript"/>
        </w:rPr>
        <w:t>34</w:t>
      </w:r>
      <w:r w:rsidRPr="00E6722D">
        <w:rPr>
          <w:color w:val="000000"/>
          <w:sz w:val="24"/>
        </w:rPr>
        <w:t>Neppure campi situati nei dintorni delle città levitiche si potranno vendere, perché sono loro proprietà perenne.</w:t>
      </w:r>
    </w:p>
    <w:p w14:paraId="7AEF9DED" w14:textId="77777777" w:rsidR="00024995" w:rsidRPr="00E6722D" w:rsidRDefault="00024995" w:rsidP="00024995">
      <w:pPr>
        <w:widowControl w:val="0"/>
        <w:tabs>
          <w:tab w:val="left" w:pos="1418"/>
          <w:tab w:val="left" w:pos="2268"/>
        </w:tabs>
        <w:ind w:left="709" w:firstLine="510"/>
        <w:jc w:val="both"/>
        <w:rPr>
          <w:color w:val="000000"/>
          <w:sz w:val="24"/>
        </w:rPr>
      </w:pPr>
      <w:r w:rsidRPr="00E6722D">
        <w:rPr>
          <w:color w:val="000000"/>
          <w:position w:val="6"/>
          <w:vertAlign w:val="superscript"/>
        </w:rPr>
        <w:t>35</w:t>
      </w:r>
      <w:r w:rsidRPr="00E6722D">
        <w:rPr>
          <w:color w:val="000000"/>
          <w:sz w:val="24"/>
        </w:rPr>
        <w:t xml:space="preserve">Se il tuo fratello che è presso di te cade in miseria ed è inadempiente verso di te, sostienilo come un forestiero o un ospite, perché possa vivere presso di te. </w:t>
      </w:r>
      <w:r w:rsidRPr="00E6722D">
        <w:rPr>
          <w:color w:val="000000"/>
          <w:position w:val="6"/>
          <w:vertAlign w:val="superscript"/>
        </w:rPr>
        <w:t>36</w:t>
      </w:r>
      <w:r w:rsidRPr="00E6722D">
        <w:rPr>
          <w:color w:val="000000"/>
          <w:sz w:val="24"/>
        </w:rPr>
        <w:t xml:space="preserve">Non prendere da lui interessi né utili, ma temi il tuo Dio e fa’ vivere il tuo fratello presso di te. </w:t>
      </w:r>
      <w:r w:rsidRPr="00E6722D">
        <w:rPr>
          <w:color w:val="000000"/>
          <w:position w:val="6"/>
          <w:vertAlign w:val="superscript"/>
        </w:rPr>
        <w:t>37</w:t>
      </w:r>
      <w:r w:rsidRPr="00E6722D">
        <w:rPr>
          <w:color w:val="000000"/>
          <w:sz w:val="24"/>
        </w:rPr>
        <w:t xml:space="preserve">Non gli presterai il denaro a interesse, né gli darai il vitto a usura. </w:t>
      </w:r>
      <w:r w:rsidRPr="00E6722D">
        <w:rPr>
          <w:color w:val="000000"/>
          <w:position w:val="6"/>
          <w:vertAlign w:val="superscript"/>
        </w:rPr>
        <w:t>38</w:t>
      </w:r>
      <w:r w:rsidRPr="00E6722D">
        <w:rPr>
          <w:color w:val="000000"/>
          <w:sz w:val="24"/>
        </w:rPr>
        <w:t>Io sono il Signore, vostro Dio, che vi ho fatto uscire dalla terra d’Egitto, per darvi la terra di Canaan, per essere il vostro Dio.</w:t>
      </w:r>
    </w:p>
    <w:p w14:paraId="558A9252" w14:textId="77777777" w:rsidR="00024995" w:rsidRPr="00E6722D" w:rsidRDefault="00024995" w:rsidP="00024995">
      <w:pPr>
        <w:widowControl w:val="0"/>
        <w:tabs>
          <w:tab w:val="left" w:pos="1418"/>
          <w:tab w:val="left" w:pos="2268"/>
        </w:tabs>
        <w:ind w:left="709" w:firstLine="510"/>
        <w:jc w:val="both"/>
        <w:rPr>
          <w:color w:val="000000"/>
          <w:sz w:val="24"/>
        </w:rPr>
      </w:pPr>
      <w:r w:rsidRPr="00E6722D">
        <w:rPr>
          <w:color w:val="000000"/>
          <w:position w:val="6"/>
          <w:vertAlign w:val="superscript"/>
        </w:rPr>
        <w:t>39</w:t>
      </w:r>
      <w:r w:rsidRPr="00E6722D">
        <w:rPr>
          <w:color w:val="000000"/>
          <w:sz w:val="24"/>
        </w:rPr>
        <w:t xml:space="preserve">Se il tuo fratello che è presso di te cade in miseria e si vende a te, non farlo lavorare come schiavo; </w:t>
      </w:r>
      <w:r w:rsidRPr="00E6722D">
        <w:rPr>
          <w:color w:val="000000"/>
          <w:position w:val="6"/>
          <w:vertAlign w:val="superscript"/>
        </w:rPr>
        <w:t>40</w:t>
      </w:r>
      <w:r w:rsidRPr="00E6722D">
        <w:rPr>
          <w:color w:val="000000"/>
          <w:sz w:val="24"/>
        </w:rPr>
        <w:t xml:space="preserve">sia presso di te come un bracciante, come un ospite. Ti servirà fino all’anno del giubileo; </w:t>
      </w:r>
      <w:r w:rsidRPr="00E6722D">
        <w:rPr>
          <w:color w:val="000000"/>
          <w:position w:val="6"/>
          <w:vertAlign w:val="superscript"/>
        </w:rPr>
        <w:t>41</w:t>
      </w:r>
      <w:r w:rsidRPr="00E6722D">
        <w:rPr>
          <w:color w:val="000000"/>
          <w:sz w:val="24"/>
        </w:rPr>
        <w:t xml:space="preserve">allora se ne andrà da te insieme con i suoi figli, tornerà nella sua famiglia e rientrerà nella proprietà dei suoi padri. </w:t>
      </w:r>
      <w:r w:rsidRPr="00E6722D">
        <w:rPr>
          <w:color w:val="000000"/>
          <w:position w:val="6"/>
          <w:vertAlign w:val="superscript"/>
        </w:rPr>
        <w:t>42</w:t>
      </w:r>
      <w:r w:rsidRPr="00E6722D">
        <w:rPr>
          <w:color w:val="000000"/>
          <w:sz w:val="24"/>
        </w:rPr>
        <w:t xml:space="preserve">Essi sono infatti miei servi, che io ho fatto uscire dalla terra d’Egitto; non debbono essere venduti come si vendono gli schiavi. </w:t>
      </w:r>
      <w:r w:rsidRPr="00E6722D">
        <w:rPr>
          <w:color w:val="000000"/>
          <w:position w:val="6"/>
          <w:vertAlign w:val="superscript"/>
        </w:rPr>
        <w:t>43</w:t>
      </w:r>
      <w:r w:rsidRPr="00E6722D">
        <w:rPr>
          <w:color w:val="000000"/>
          <w:sz w:val="24"/>
        </w:rPr>
        <w:t xml:space="preserve">Non lo tratterai con durezza, ma temerai il tuo Dio. </w:t>
      </w:r>
    </w:p>
    <w:p w14:paraId="401C3785" w14:textId="77777777" w:rsidR="00024995" w:rsidRPr="00E6722D" w:rsidRDefault="00024995" w:rsidP="00024995">
      <w:pPr>
        <w:widowControl w:val="0"/>
        <w:tabs>
          <w:tab w:val="left" w:pos="1418"/>
          <w:tab w:val="left" w:pos="2268"/>
        </w:tabs>
        <w:ind w:left="709" w:firstLine="510"/>
        <w:jc w:val="both"/>
        <w:rPr>
          <w:color w:val="000000"/>
          <w:sz w:val="24"/>
        </w:rPr>
      </w:pPr>
      <w:r w:rsidRPr="00E6722D">
        <w:rPr>
          <w:color w:val="000000"/>
          <w:position w:val="6"/>
          <w:vertAlign w:val="superscript"/>
        </w:rPr>
        <w:t>44</w:t>
      </w:r>
      <w:r w:rsidRPr="00E6722D">
        <w:rPr>
          <w:color w:val="000000"/>
          <w:sz w:val="24"/>
        </w:rPr>
        <w:t xml:space="preserve">Quanto allo schiavo e alla schiava che avrai in proprietà, potrete prenderli dalle nazioni che vi circondano; da queste potrete comprare lo schiavo e la schiava. </w:t>
      </w:r>
      <w:r w:rsidRPr="00E6722D">
        <w:rPr>
          <w:color w:val="000000"/>
          <w:position w:val="6"/>
          <w:vertAlign w:val="superscript"/>
        </w:rPr>
        <w:t>45</w:t>
      </w:r>
      <w:r w:rsidRPr="00E6722D">
        <w:rPr>
          <w:color w:val="000000"/>
          <w:sz w:val="24"/>
        </w:rPr>
        <w:t xml:space="preserve">Potrete anche comprarne tra i figli degli stranieri stabiliti presso di voi e tra le loro famiglie che sono presso di voi, tra i loro figli nati nella vostra terra; saranno vostra proprietà. </w:t>
      </w:r>
      <w:r w:rsidRPr="00E6722D">
        <w:rPr>
          <w:color w:val="000000"/>
          <w:position w:val="6"/>
          <w:vertAlign w:val="superscript"/>
        </w:rPr>
        <w:t>46</w:t>
      </w:r>
      <w:r w:rsidRPr="00E6722D">
        <w:rPr>
          <w:color w:val="000000"/>
          <w:sz w:val="24"/>
        </w:rPr>
        <w:t>Li potrete lasciare in eredità ai vostri figli dopo di voi, come loro proprietà; vi potrete servire sempre di loro come di schiavi. Ma quanto ai vostri fra</w:t>
      </w:r>
      <w:r>
        <w:rPr>
          <w:color w:val="000000"/>
          <w:sz w:val="24"/>
        </w:rPr>
        <w:t>telli, gli Israeliti, nessuno dò</w:t>
      </w:r>
      <w:r w:rsidRPr="00E6722D">
        <w:rPr>
          <w:color w:val="000000"/>
          <w:sz w:val="24"/>
        </w:rPr>
        <w:t>mini sull’altro con durezza.</w:t>
      </w:r>
    </w:p>
    <w:p w14:paraId="158ABA18" w14:textId="77777777" w:rsidR="00024995" w:rsidRPr="00E6722D" w:rsidRDefault="00024995" w:rsidP="00024995">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47</w:t>
      </w:r>
      <w:r w:rsidRPr="00E6722D">
        <w:rPr>
          <w:color w:val="000000"/>
          <w:sz w:val="24"/>
        </w:rPr>
        <w:t xml:space="preserve">Se un forestiero stabilito presso di te diventa ricco e il tuo fratello si grava di debiti con lui e si vende al forestiero stabilito presso di te o a qualcuno della sua famiglia, </w:t>
      </w:r>
      <w:r w:rsidRPr="00E6722D">
        <w:rPr>
          <w:color w:val="000000"/>
          <w:position w:val="6"/>
          <w:vertAlign w:val="superscript"/>
        </w:rPr>
        <w:t>48</w:t>
      </w:r>
      <w:r w:rsidRPr="00E6722D">
        <w:rPr>
          <w:color w:val="000000"/>
          <w:sz w:val="24"/>
        </w:rPr>
        <w:t>dopo che si è venduto ha il diritto di riscatto</w:t>
      </w:r>
      <w:r>
        <w:rPr>
          <w:color w:val="000000"/>
          <w:sz w:val="24"/>
        </w:rPr>
        <w:t>:</w:t>
      </w:r>
      <w:r w:rsidRPr="00E6722D">
        <w:rPr>
          <w:color w:val="000000"/>
          <w:sz w:val="24"/>
        </w:rPr>
        <w:t xml:space="preserve"> lo potrà riscattare </w:t>
      </w:r>
      <w:r w:rsidRPr="00E6722D">
        <w:rPr>
          <w:color w:val="000000"/>
          <w:sz w:val="24"/>
        </w:rPr>
        <w:lastRenderedPageBreak/>
        <w:t xml:space="preserve">uno dei suoi fratelli </w:t>
      </w:r>
      <w:r w:rsidRPr="00E6722D">
        <w:rPr>
          <w:color w:val="000000"/>
          <w:position w:val="6"/>
          <w:vertAlign w:val="superscript"/>
        </w:rPr>
        <w:t>49</w:t>
      </w:r>
      <w:r w:rsidRPr="00E6722D">
        <w:rPr>
          <w:color w:val="000000"/>
          <w:sz w:val="24"/>
        </w:rPr>
        <w:t xml:space="preserve">o suo zio o il figlio di suo zio; lo potrà riscattare uno dei consanguinei della sua parentela o, se ha i mezzi per farlo, potrà riscattarsi da sé. </w:t>
      </w:r>
      <w:r w:rsidRPr="00E6722D">
        <w:rPr>
          <w:color w:val="000000"/>
          <w:position w:val="6"/>
          <w:vertAlign w:val="superscript"/>
        </w:rPr>
        <w:t>50</w:t>
      </w:r>
      <w:r w:rsidRPr="00E6722D">
        <w:rPr>
          <w:color w:val="000000"/>
          <w:sz w:val="24"/>
        </w:rPr>
        <w:t xml:space="preserve">Farà il calcolo con il suo compratore, dall’anno che gli si è venduto all’anno del giubileo; il prezzo da pagare sarà in proporzione del numero degli anni, valutando le sue giornate come quelle di un bracciante. </w:t>
      </w:r>
      <w:r w:rsidRPr="00E6722D">
        <w:rPr>
          <w:color w:val="000000"/>
          <w:position w:val="6"/>
          <w:vertAlign w:val="superscript"/>
        </w:rPr>
        <w:t>51</w:t>
      </w:r>
      <w:r w:rsidRPr="00E6722D">
        <w:rPr>
          <w:color w:val="000000"/>
          <w:sz w:val="24"/>
        </w:rPr>
        <w:t xml:space="preserve">Se vi sono ancora molti anni per arrivare al giubileo, pagherà il riscatto in ragione di questi anni e in proporzione del prezzo per il quale fu comprato; </w:t>
      </w:r>
      <w:r w:rsidRPr="00E6722D">
        <w:rPr>
          <w:color w:val="000000"/>
          <w:position w:val="6"/>
          <w:vertAlign w:val="superscript"/>
        </w:rPr>
        <w:t>52</w:t>
      </w:r>
      <w:r w:rsidRPr="00E6722D">
        <w:rPr>
          <w:color w:val="000000"/>
          <w:sz w:val="24"/>
        </w:rPr>
        <w:t xml:space="preserve">se rimangono pochi anni per arrivare al giubileo, farà il calcolo con il suo compratore e pagherà il prezzo del suo riscatto in ragione di quegli anni. </w:t>
      </w:r>
      <w:r w:rsidRPr="00E6722D">
        <w:rPr>
          <w:color w:val="000000"/>
          <w:position w:val="6"/>
          <w:vertAlign w:val="superscript"/>
        </w:rPr>
        <w:t>53</w:t>
      </w:r>
      <w:r w:rsidRPr="00E6722D">
        <w:rPr>
          <w:color w:val="000000"/>
          <w:sz w:val="24"/>
        </w:rPr>
        <w:t xml:space="preserve">Resterà presso di lui come un bracciante preso a servizio anno per anno; il padrone non dovrà trattarlo con durezza sotto i suoi occhi. </w:t>
      </w:r>
      <w:r w:rsidRPr="00E6722D">
        <w:rPr>
          <w:color w:val="000000"/>
          <w:position w:val="6"/>
          <w:vertAlign w:val="superscript"/>
        </w:rPr>
        <w:t>54</w:t>
      </w:r>
      <w:r w:rsidRPr="00E6722D">
        <w:rPr>
          <w:color w:val="000000"/>
          <w:sz w:val="24"/>
        </w:rPr>
        <w:t>Se non è riscattato in alcuno di que</w:t>
      </w:r>
      <w:r>
        <w:rPr>
          <w:color w:val="000000"/>
          <w:sz w:val="24"/>
        </w:rPr>
        <w:t>st</w:t>
      </w:r>
      <w:r w:rsidRPr="00E6722D">
        <w:rPr>
          <w:color w:val="000000"/>
          <w:sz w:val="24"/>
        </w:rPr>
        <w:t xml:space="preserve">i modi, se ne andrà libero l’anno del giubileo: lui con i suoi figli. </w:t>
      </w:r>
      <w:r w:rsidRPr="00E6722D">
        <w:rPr>
          <w:color w:val="000000"/>
          <w:position w:val="6"/>
          <w:vertAlign w:val="superscript"/>
        </w:rPr>
        <w:t>55</w:t>
      </w:r>
      <w:r w:rsidRPr="00E6722D">
        <w:rPr>
          <w:color w:val="000000"/>
          <w:sz w:val="24"/>
        </w:rPr>
        <w:t>Poiché gli Israeliti sono miei servi; essi sono servi miei, che ho fatto uscire dalla terra d’Egitto. Io sono il Signore, vostro Dio.</w:t>
      </w:r>
      <w:r>
        <w:rPr>
          <w:color w:val="000000"/>
          <w:sz w:val="24"/>
        </w:rPr>
        <w:t xml:space="preserve"> (Lev 25,23-55).</w:t>
      </w:r>
    </w:p>
    <w:p w14:paraId="0611D6DB" w14:textId="77777777" w:rsidR="00DC340B" w:rsidRDefault="00DC340B" w:rsidP="000C6724">
      <w:pPr>
        <w:pStyle w:val="Corpotesto"/>
      </w:pPr>
      <w:r>
        <w:t>In questo caso prima uno consacra la casa. Paga il prezzo dovuto. Poi però vuole ritornare in suo possesso. Paga l’intero prezzo della casa o dell’animale vi aggiunge un quinto e ritorna di nuovo ad essere il suo proprietario.</w:t>
      </w:r>
    </w:p>
    <w:p w14:paraId="756C4282" w14:textId="77777777" w:rsidR="00DC340B" w:rsidRDefault="00DC340B" w:rsidP="000C6724">
      <w:pPr>
        <w:pStyle w:val="Corpotesto"/>
      </w:pPr>
    </w:p>
    <w:p w14:paraId="554062D8" w14:textId="77777777" w:rsidR="00C13196" w:rsidRDefault="00C13196" w:rsidP="00C13196">
      <w:pPr>
        <w:pStyle w:val="Titolo3"/>
      </w:pPr>
      <w:bookmarkStart w:id="173" w:name="_Toc288558973"/>
      <w:bookmarkStart w:id="174" w:name="_Toc62153106"/>
      <w:r>
        <w:t>D. Campi</w:t>
      </w:r>
      <w:bookmarkEnd w:id="173"/>
      <w:bookmarkEnd w:id="174"/>
    </w:p>
    <w:p w14:paraId="221CEEC8" w14:textId="77777777" w:rsidR="00573FDC" w:rsidRPr="00573FDC" w:rsidRDefault="00573FDC" w:rsidP="00573FDC"/>
    <w:p w14:paraId="4B01413A" w14:textId="77777777" w:rsidR="000D38E5"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16</w:t>
      </w:r>
      <w:r w:rsidRPr="00C13196">
        <w:rPr>
          <w:rFonts w:ascii="Arial" w:hAnsi="Arial"/>
          <w:b/>
          <w:bCs/>
          <w:color w:val="000000"/>
          <w:sz w:val="24"/>
        </w:rPr>
        <w:t xml:space="preserve">Se qualcuno vorrà consacrare al Signore un terreno del suo patrimonio, il suo valore sarà stabilito in proporzione alla semente: cinquanta sicli d’argento per un </w:t>
      </w:r>
      <w:r w:rsidRPr="00C13196">
        <w:rPr>
          <w:rFonts w:ascii="Arial" w:hAnsi="Arial"/>
          <w:b/>
          <w:bCs/>
          <w:i/>
          <w:color w:val="000000"/>
          <w:sz w:val="24"/>
        </w:rPr>
        <w:t>homer</w:t>
      </w:r>
      <w:r w:rsidRPr="00C13196">
        <w:rPr>
          <w:rFonts w:ascii="Arial" w:hAnsi="Arial"/>
          <w:b/>
          <w:bCs/>
          <w:color w:val="000000"/>
          <w:sz w:val="24"/>
        </w:rPr>
        <w:t xml:space="preserve"> di seme d’orzo.</w:t>
      </w:r>
    </w:p>
    <w:p w14:paraId="0A302E5B" w14:textId="77777777" w:rsidR="000D38E5" w:rsidRDefault="0012626A" w:rsidP="00573FDC">
      <w:pPr>
        <w:pStyle w:val="Corpotesto"/>
      </w:pPr>
      <w:r>
        <w:t xml:space="preserve">Per </w:t>
      </w:r>
      <w:r w:rsidR="00573FDC">
        <w:t>i campi cambiamo le regole per la valutazione del loro prezzo.</w:t>
      </w:r>
    </w:p>
    <w:p w14:paraId="756F1C31" w14:textId="77777777" w:rsidR="00573FDC" w:rsidRDefault="0012626A" w:rsidP="00573FDC">
      <w:pPr>
        <w:pStyle w:val="Corpotesto"/>
      </w:pPr>
      <w:r>
        <w:t>Se uno vuole consacrare al Signore un terreno del suo patrimonio, il suo valore dovrà essere stabilito in proporzione alla semente.</w:t>
      </w:r>
    </w:p>
    <w:p w14:paraId="42997A6A" w14:textId="77777777" w:rsidR="0012626A" w:rsidRDefault="0012626A" w:rsidP="00573FDC">
      <w:pPr>
        <w:pStyle w:val="Corpotesto"/>
      </w:pPr>
      <w:r>
        <w:t>Ecco il suo valore: cinquanta sicli d’argento per un homer di seme d’orzo.</w:t>
      </w:r>
    </w:p>
    <w:p w14:paraId="14F9FCAB" w14:textId="77777777" w:rsidR="0012626A" w:rsidRDefault="0012626A" w:rsidP="00573FDC">
      <w:pPr>
        <w:pStyle w:val="Corpotesto"/>
      </w:pPr>
      <w:r>
        <w:t xml:space="preserve">Ricordo che nel linguaggio contadino l’estensione di un campo era sempre misurata in relazione alla quantità del seme di grano che veniva in esso seminato. </w:t>
      </w:r>
    </w:p>
    <w:p w14:paraId="555EDC86" w14:textId="77777777" w:rsidR="000D38E5"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17</w:t>
      </w:r>
      <w:r w:rsidRPr="00C13196">
        <w:rPr>
          <w:rFonts w:ascii="Arial" w:hAnsi="Arial"/>
          <w:b/>
          <w:bCs/>
          <w:color w:val="000000"/>
          <w:sz w:val="24"/>
        </w:rPr>
        <w:t>Se consacra il suo campo dall’anno del giubileo, il prezzo resterà intero secondo la stima;</w:t>
      </w:r>
    </w:p>
    <w:p w14:paraId="333EE78F" w14:textId="77777777" w:rsidR="000D38E5" w:rsidRDefault="00E3226E" w:rsidP="000E6C34">
      <w:pPr>
        <w:pStyle w:val="Corpotesto"/>
      </w:pPr>
      <w:r>
        <w:t>La vendita di un campo non era vendita del campo bensì dei raccolti che si sarebbe</w:t>
      </w:r>
      <w:r w:rsidR="00591132">
        <w:t>ro</w:t>
      </w:r>
      <w:r>
        <w:t xml:space="preserve"> potut</w:t>
      </w:r>
      <w:r w:rsidR="00591132">
        <w:t>i</w:t>
      </w:r>
      <w:r>
        <w:t xml:space="preserve"> effettuare in quel campo.</w:t>
      </w:r>
    </w:p>
    <w:p w14:paraId="0F461B7D" w14:textId="77777777" w:rsidR="00E3226E" w:rsidRDefault="00E3226E" w:rsidP="000E6C34">
      <w:pPr>
        <w:pStyle w:val="Corpotesto"/>
      </w:pPr>
      <w:r>
        <w:t>Da giubileo a giubileo i raccolti erano ben quarantanove si dovevano pagare tutti.</w:t>
      </w:r>
    </w:p>
    <w:p w14:paraId="0F994947" w14:textId="77777777" w:rsidR="00E3226E" w:rsidRDefault="00E3226E" w:rsidP="000E6C34">
      <w:pPr>
        <w:pStyle w:val="Corpotesto"/>
      </w:pPr>
      <w:r>
        <w:t xml:space="preserve">Il prezzo del campo si stimava in base alla sua capacità di accogliere la semina e al numero delle semine. </w:t>
      </w:r>
    </w:p>
    <w:p w14:paraId="069CEB7C" w14:textId="77777777" w:rsidR="00E3226E" w:rsidRDefault="00E3226E" w:rsidP="000E6C34">
      <w:pPr>
        <w:pStyle w:val="Corpotesto"/>
      </w:pPr>
      <w:r>
        <w:t xml:space="preserve">In questo caso si dovrà pagare il prezzo intero, perché gli anni sono quarantanove. </w:t>
      </w:r>
    </w:p>
    <w:p w14:paraId="4D029A7C" w14:textId="77777777" w:rsidR="000D38E5"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lastRenderedPageBreak/>
        <w:t>18</w:t>
      </w:r>
      <w:r w:rsidRPr="00C13196">
        <w:rPr>
          <w:rFonts w:ascii="Arial" w:hAnsi="Arial"/>
          <w:b/>
          <w:bCs/>
          <w:color w:val="000000"/>
          <w:sz w:val="24"/>
        </w:rPr>
        <w:t>ma se lo consacra dopo il giubileo, il sacerdote ne valuterà il prezzo in proporzione agli anni che rimangono fino al giubileo e si farà una detrazione dalla stima.</w:t>
      </w:r>
    </w:p>
    <w:p w14:paraId="77ED67DA" w14:textId="77777777" w:rsidR="000D38E5" w:rsidRDefault="00E3226E" w:rsidP="00E3226E">
      <w:pPr>
        <w:pStyle w:val="Corpotesto"/>
      </w:pPr>
      <w:r>
        <w:t xml:space="preserve">Se invece il campo viene consacrato dopo il giubileo, il sacerdote dovrà valutare il prezzo in proporzione agli anni che rimangono fino al giubileo. </w:t>
      </w:r>
    </w:p>
    <w:p w14:paraId="69B60A1B" w14:textId="77777777" w:rsidR="00E3226E" w:rsidRDefault="00E3226E" w:rsidP="00E3226E">
      <w:pPr>
        <w:pStyle w:val="Corpotesto"/>
      </w:pPr>
      <w:r>
        <w:t xml:space="preserve">Per ogni anno già trascorso dall’ultimo giubileo si dovrà fare una detrazione dalla stima effettuata. Si contano gli anni che mancano e quelli già trascorsi. </w:t>
      </w:r>
    </w:p>
    <w:p w14:paraId="07AEAE04" w14:textId="77777777" w:rsidR="000D38E5"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19</w:t>
      </w:r>
      <w:r w:rsidRPr="00C13196">
        <w:rPr>
          <w:rFonts w:ascii="Arial" w:hAnsi="Arial"/>
          <w:b/>
          <w:bCs/>
          <w:color w:val="000000"/>
          <w:sz w:val="24"/>
        </w:rPr>
        <w:t>Se colui che ha consacrato il pezzo di terra lo vorrà riscattare, aggiungerà un quinto all’ammontare della stima e resterà suo.</w:t>
      </w:r>
    </w:p>
    <w:p w14:paraId="53567AC3" w14:textId="77777777" w:rsidR="000D38E5" w:rsidRDefault="00DC340B" w:rsidP="00DC340B">
      <w:pPr>
        <w:pStyle w:val="Corpotesto"/>
      </w:pPr>
      <w:r>
        <w:t>Se chi ha consacrato il campo lo vorrà riscattare, pagherà l’intero prezzo secondo la valutazione del sacerdote e vi aggiungerà un quinto.</w:t>
      </w:r>
    </w:p>
    <w:p w14:paraId="37B0643B" w14:textId="77777777" w:rsidR="000D38E5"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20</w:t>
      </w:r>
      <w:r w:rsidRPr="00C13196">
        <w:rPr>
          <w:rFonts w:ascii="Arial" w:hAnsi="Arial"/>
          <w:b/>
          <w:bCs/>
          <w:color w:val="000000"/>
          <w:sz w:val="24"/>
        </w:rPr>
        <w:t>Se non riscatta il pezzo di terra e lo vende a un altro, non lo si potrà più riscattare;</w:t>
      </w:r>
    </w:p>
    <w:p w14:paraId="0501F9AA" w14:textId="77777777" w:rsidR="000D38E5" w:rsidRDefault="001F6683" w:rsidP="001F6683">
      <w:pPr>
        <w:pStyle w:val="Corpotesto"/>
      </w:pPr>
      <w:r>
        <w:t>Anche se consacrata al Signore fino al giubileo, la terra poteva essere sempre venduta ad un terzo.</w:t>
      </w:r>
    </w:p>
    <w:p w14:paraId="37D39426" w14:textId="77777777" w:rsidR="001F6683" w:rsidRDefault="001F6683" w:rsidP="001F6683">
      <w:pPr>
        <w:pStyle w:val="Corpotesto"/>
      </w:pPr>
      <w:r>
        <w:t xml:space="preserve">Nel caso fosse stata venduta non si poteva più riscattare. Era venduta. </w:t>
      </w:r>
    </w:p>
    <w:p w14:paraId="4AE741C8" w14:textId="77777777" w:rsidR="000D38E5"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21</w:t>
      </w:r>
      <w:r w:rsidRPr="00C13196">
        <w:rPr>
          <w:rFonts w:ascii="Arial" w:hAnsi="Arial"/>
          <w:b/>
          <w:bCs/>
          <w:color w:val="000000"/>
          <w:sz w:val="24"/>
        </w:rPr>
        <w:t>ma quel pezzo di terra, quando al giubileo il compratore ne uscirà, sarà sacro al Signore, come un campo votato allo sterminio, e diventerà proprietà del sacerdote.</w:t>
      </w:r>
    </w:p>
    <w:p w14:paraId="24D3768A" w14:textId="77777777" w:rsidR="000D38E5" w:rsidRDefault="001F6683" w:rsidP="001F6683">
      <w:pPr>
        <w:pStyle w:val="Corpotesto"/>
      </w:pPr>
      <w:r>
        <w:t>Poiché la terra non è stata riscattata dal proprietario, al prossimo giubileo essa dovrà essere considerat</w:t>
      </w:r>
      <w:r w:rsidR="00591132">
        <w:t>a</w:t>
      </w:r>
      <w:r>
        <w:t xml:space="preserve"> come un campo votato allo sterminio. Sarà  sacra per il Signore. Diventerà proprietà del sacerdote.</w:t>
      </w:r>
    </w:p>
    <w:p w14:paraId="5F7760A6" w14:textId="77777777" w:rsidR="001F6683" w:rsidRDefault="001F6683" w:rsidP="001F6683">
      <w:pPr>
        <w:pStyle w:val="Corpotesto"/>
      </w:pPr>
      <w:r>
        <w:t xml:space="preserve">Se invece fosse stata riscattata prima di essere venduta, sarebbe rimasta per sempre sua proprietà e quindi poteva ritornare in suo possesso al momento del giubileo. </w:t>
      </w:r>
    </w:p>
    <w:p w14:paraId="01C3BC51" w14:textId="77777777" w:rsidR="0068795C" w:rsidRDefault="0068795C" w:rsidP="001F6683">
      <w:pPr>
        <w:pStyle w:val="Corpotesto"/>
      </w:pPr>
      <w:r>
        <w:t xml:space="preserve">Uno può vendere ciò che è suo, non ciò che appartiene al Signore. Un campo consacrato e non riscattato non è del proprietario, ma del Signore. </w:t>
      </w:r>
    </w:p>
    <w:p w14:paraId="4D1C1424" w14:textId="77777777" w:rsidR="0068795C" w:rsidRDefault="0068795C" w:rsidP="001F6683">
      <w:pPr>
        <w:pStyle w:val="Corpotesto"/>
      </w:pPr>
      <w:r>
        <w:t xml:space="preserve">Lo potrà vendere, ma rimane per sempre del Signore il quale ne cede la proprietà al sacerdote. </w:t>
      </w:r>
    </w:p>
    <w:p w14:paraId="493D8312" w14:textId="77777777" w:rsidR="000D38E5"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22</w:t>
      </w:r>
      <w:r w:rsidRPr="00C13196">
        <w:rPr>
          <w:rFonts w:ascii="Arial" w:hAnsi="Arial"/>
          <w:b/>
          <w:bCs/>
          <w:color w:val="000000"/>
          <w:sz w:val="24"/>
        </w:rPr>
        <w:t>Se uno vorrà consacrare al Signore un pezzo di terra comprato, che non fa parte del suo patrimonio,</w:t>
      </w:r>
    </w:p>
    <w:p w14:paraId="57DA19C9" w14:textId="77777777" w:rsidR="000D38E5" w:rsidRDefault="0068795C" w:rsidP="0068795C">
      <w:pPr>
        <w:pStyle w:val="Corpotesto"/>
      </w:pPr>
      <w:r>
        <w:t>Uno ha comprato un pezzo di terra. Questo però mai potrà fare parte del patrimonio. Al cinquantesimo anno dovrà ritornare al suo legittimo proprietario.</w:t>
      </w:r>
    </w:p>
    <w:p w14:paraId="651C2276" w14:textId="77777777" w:rsidR="0068795C" w:rsidRDefault="0068795C" w:rsidP="0068795C">
      <w:pPr>
        <w:pStyle w:val="Corpotesto"/>
      </w:pPr>
      <w:r>
        <w:t>Uno però lo vuole consacrare al Signore. Quale legge il Signore stabil</w:t>
      </w:r>
      <w:r w:rsidR="00591132">
        <w:t>isc</w:t>
      </w:r>
      <w:r>
        <w:t>e per esso? Come ci si dovrà comportare?</w:t>
      </w:r>
    </w:p>
    <w:p w14:paraId="0362FF08" w14:textId="77777777" w:rsidR="000D38E5"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23</w:t>
      </w:r>
      <w:r w:rsidRPr="00C13196">
        <w:rPr>
          <w:rFonts w:ascii="Arial" w:hAnsi="Arial"/>
          <w:b/>
          <w:bCs/>
          <w:color w:val="000000"/>
          <w:sz w:val="24"/>
        </w:rPr>
        <w:t>il sacerdote valuterà l’ammontare del prezzo fino all’anno del giubileo; quel tale pagherà il giorno stesso il prezzo fissato, come cosa consacrata al Signore.</w:t>
      </w:r>
    </w:p>
    <w:p w14:paraId="07DE9A8B" w14:textId="77777777" w:rsidR="000D38E5" w:rsidRDefault="0068795C" w:rsidP="0068795C">
      <w:pPr>
        <w:pStyle w:val="Corpotesto"/>
      </w:pPr>
      <w:r>
        <w:lastRenderedPageBreak/>
        <w:t>Anche questo voto si può fare. Il sacerdote valuterà l’ammontare del prezzo fino all’anno del giubileo.</w:t>
      </w:r>
    </w:p>
    <w:p w14:paraId="01DB88A9" w14:textId="77777777" w:rsidR="0068795C" w:rsidRDefault="0068795C" w:rsidP="0068795C">
      <w:pPr>
        <w:pStyle w:val="Corpotesto"/>
      </w:pPr>
      <w:r>
        <w:t>Colui che ha fatto il voto pagherà il giorno stesso il prezzo fissato.</w:t>
      </w:r>
    </w:p>
    <w:p w14:paraId="5E167DC8" w14:textId="77777777" w:rsidR="0068795C" w:rsidRDefault="0068795C" w:rsidP="0068795C">
      <w:pPr>
        <w:pStyle w:val="Corpotesto"/>
      </w:pPr>
      <w:r>
        <w:t xml:space="preserve">Il campo diviene cosa consacrata al Signore. </w:t>
      </w:r>
    </w:p>
    <w:p w14:paraId="1FE438F4" w14:textId="77777777" w:rsidR="0068795C" w:rsidRDefault="0068795C" w:rsidP="0068795C">
      <w:pPr>
        <w:pStyle w:val="Corpotesto"/>
      </w:pPr>
      <w:r>
        <w:t>Cosa cambia allora, se apparentemente è tutto come negli altri casi?</w:t>
      </w:r>
    </w:p>
    <w:p w14:paraId="1169A436" w14:textId="77777777" w:rsidR="00C13196"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24</w:t>
      </w:r>
      <w:r w:rsidRPr="00C13196">
        <w:rPr>
          <w:rFonts w:ascii="Arial" w:hAnsi="Arial"/>
          <w:b/>
          <w:bCs/>
          <w:color w:val="000000"/>
          <w:sz w:val="24"/>
        </w:rPr>
        <w:t>Nell’anno del giubileo la terra tornerà a colui da cui fu comprata e del cui patrimonio faceva parte.</w:t>
      </w:r>
    </w:p>
    <w:p w14:paraId="1CCD6E9B" w14:textId="77777777" w:rsidR="000D38E5" w:rsidRDefault="0068795C" w:rsidP="0068795C">
      <w:pPr>
        <w:pStyle w:val="Corpotesto"/>
      </w:pPr>
      <w:r>
        <w:t xml:space="preserve">Nell’anno del giubileo il pezzo di terra non ritornerà a colui che ha fatto il voto, bensì a colui dal quale essa è stata comprata. </w:t>
      </w:r>
    </w:p>
    <w:p w14:paraId="1018F2A0" w14:textId="77777777" w:rsidR="0068795C" w:rsidRPr="00C13196" w:rsidRDefault="0068795C" w:rsidP="0068795C">
      <w:pPr>
        <w:pStyle w:val="Corpotesto"/>
      </w:pPr>
      <w:r>
        <w:t xml:space="preserve">Secondo la Legge di Dio non c’è passaggio di proprietà della terra. Il passaggio è solo dei raccolti dei frutti del suolo. </w:t>
      </w:r>
    </w:p>
    <w:p w14:paraId="28208E16" w14:textId="77777777" w:rsidR="00C13196"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25</w:t>
      </w:r>
      <w:r w:rsidRPr="00C13196">
        <w:rPr>
          <w:rFonts w:ascii="Arial" w:hAnsi="Arial"/>
          <w:b/>
          <w:bCs/>
          <w:color w:val="000000"/>
          <w:sz w:val="24"/>
        </w:rPr>
        <w:t xml:space="preserve">Ogni valutazione si farà sulla base del siclo del santuario: il siclo corrisponde a venti </w:t>
      </w:r>
      <w:r w:rsidRPr="00C13196">
        <w:rPr>
          <w:rFonts w:ascii="Arial" w:hAnsi="Arial"/>
          <w:b/>
          <w:bCs/>
          <w:i/>
          <w:color w:val="000000"/>
          <w:sz w:val="24"/>
        </w:rPr>
        <w:t>ghera</w:t>
      </w:r>
      <w:r w:rsidRPr="00C13196">
        <w:rPr>
          <w:rFonts w:ascii="Arial" w:hAnsi="Arial"/>
          <w:b/>
          <w:bCs/>
          <w:color w:val="000000"/>
          <w:sz w:val="24"/>
        </w:rPr>
        <w:t xml:space="preserve">. </w:t>
      </w:r>
    </w:p>
    <w:p w14:paraId="03F7B10C" w14:textId="77777777" w:rsidR="00CC1EFD" w:rsidRDefault="00CC1EFD" w:rsidP="00CC1EFD">
      <w:pPr>
        <w:pStyle w:val="Corpotesto"/>
      </w:pPr>
      <w:r>
        <w:t>Questa è regola generale. Ogni valutazione dovrà essere fatta sulla base del siclo del santuario.</w:t>
      </w:r>
    </w:p>
    <w:p w14:paraId="504FBEAC" w14:textId="77777777" w:rsidR="00CC1EFD" w:rsidRDefault="00CC1EFD" w:rsidP="00CC1EFD">
      <w:pPr>
        <w:pStyle w:val="Corpotesto"/>
      </w:pPr>
      <w:r>
        <w:t>Il siclo del santuario corrisponde a venti ghera.</w:t>
      </w:r>
    </w:p>
    <w:p w14:paraId="1E52B7DC" w14:textId="77777777" w:rsidR="00CC1EFD" w:rsidRDefault="004B67C8" w:rsidP="00CC1EFD">
      <w:pPr>
        <w:pStyle w:val="Corpotesto"/>
      </w:pPr>
      <w:r>
        <w:t>Una verità da mettere in risalto è questa: anche se l’uomo è libero di offrire qualcosa di ciò che gli appartiene al Signore, è sempre il Signore che ne determina le modalità dell’offerta.</w:t>
      </w:r>
    </w:p>
    <w:p w14:paraId="6664318F" w14:textId="77777777" w:rsidR="004B67C8" w:rsidRDefault="004B67C8" w:rsidP="00CC1EFD">
      <w:pPr>
        <w:pStyle w:val="Corpotesto"/>
      </w:pPr>
      <w:r>
        <w:t xml:space="preserve">Lui è il solo Legislatore nelle cose dell’uomo verso l’uomo e dell’uomo verso il suo Dio. </w:t>
      </w:r>
    </w:p>
    <w:p w14:paraId="2CCE3575" w14:textId="77777777" w:rsidR="004B67C8" w:rsidRDefault="004B67C8" w:rsidP="00CC1EFD">
      <w:pPr>
        <w:pStyle w:val="Corpotesto"/>
      </w:pPr>
    </w:p>
    <w:p w14:paraId="7DE5A2AA" w14:textId="77777777" w:rsidR="003C6797" w:rsidRDefault="003C6797" w:rsidP="003C6797">
      <w:pPr>
        <w:pStyle w:val="Titolo2"/>
        <w:rPr>
          <w:i w:val="0"/>
          <w:iCs w:val="0"/>
          <w:sz w:val="40"/>
        </w:rPr>
      </w:pPr>
      <w:bookmarkStart w:id="175" w:name="_Toc288558974"/>
      <w:bookmarkStart w:id="176" w:name="_Toc62153107"/>
      <w:r w:rsidRPr="003C6797">
        <w:rPr>
          <w:i w:val="0"/>
          <w:iCs w:val="0"/>
          <w:sz w:val="40"/>
        </w:rPr>
        <w:t>Regole particolari per il riscatto</w:t>
      </w:r>
      <w:bookmarkEnd w:id="175"/>
      <w:bookmarkEnd w:id="176"/>
    </w:p>
    <w:p w14:paraId="6D9E59CD" w14:textId="77777777" w:rsidR="003C6797" w:rsidRDefault="003C6797" w:rsidP="003C6797">
      <w:pPr>
        <w:pStyle w:val="Titolo3"/>
      </w:pPr>
      <w:bookmarkStart w:id="177" w:name="_Toc288558975"/>
      <w:bookmarkStart w:id="178" w:name="_Toc62153108"/>
      <w:r>
        <w:t>a) primogeniti</w:t>
      </w:r>
      <w:bookmarkEnd w:id="177"/>
      <w:bookmarkEnd w:id="178"/>
      <w:r>
        <w:t xml:space="preserve"> </w:t>
      </w:r>
    </w:p>
    <w:p w14:paraId="6EE80C06" w14:textId="77777777" w:rsidR="004B67C8" w:rsidRPr="004B67C8" w:rsidRDefault="004B67C8" w:rsidP="004B67C8"/>
    <w:p w14:paraId="57223A70" w14:textId="77777777" w:rsidR="000D38E5"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26</w:t>
      </w:r>
      <w:r w:rsidRPr="00C13196">
        <w:rPr>
          <w:rFonts w:ascii="Arial" w:hAnsi="Arial"/>
          <w:b/>
          <w:bCs/>
          <w:color w:val="000000"/>
          <w:sz w:val="24"/>
        </w:rPr>
        <w:t>Tuttavia nessuno potrà consacrare un primogenito del bestiame, il quale appartiene già al Signore, perché primogenito: sia esso di grosso bestiame o di bestiame minuto, appartiene al Signore.</w:t>
      </w:r>
    </w:p>
    <w:p w14:paraId="5728C90E" w14:textId="77777777" w:rsidR="000D38E5" w:rsidRDefault="0097183C" w:rsidP="0097183C">
      <w:pPr>
        <w:pStyle w:val="Corpotesto"/>
      </w:pPr>
      <w:r>
        <w:t xml:space="preserve">Non si può consacrare al Signore ciò che già è stato consacrato per legge perenne, per disposizione di Dio. </w:t>
      </w:r>
    </w:p>
    <w:p w14:paraId="52B60D47" w14:textId="77777777" w:rsidR="0097183C" w:rsidRDefault="0097183C" w:rsidP="0097183C">
      <w:pPr>
        <w:pStyle w:val="Corpotesto"/>
      </w:pPr>
      <w:r>
        <w:t xml:space="preserve">Il primogenito del bestiame appartiene già al Signore. Lo stabilisce la legge prima dell’Esodo.  Sia il primogenito del bestiame minuto sia del bestiame grosso appartiene già al Signore. È suo. </w:t>
      </w:r>
    </w:p>
    <w:p w14:paraId="2D284BEA" w14:textId="77777777" w:rsidR="0097183C" w:rsidRDefault="0097183C" w:rsidP="0097183C">
      <w:pPr>
        <w:pStyle w:val="Corpotesto"/>
      </w:pPr>
      <w:r>
        <w:t xml:space="preserve">Il primogenito di ogni animale puro veniva sacrificato in onore del Signore. </w:t>
      </w:r>
    </w:p>
    <w:p w14:paraId="7DF511CB" w14:textId="77777777" w:rsidR="00C13196"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27</w:t>
      </w:r>
      <w:r w:rsidRPr="00C13196">
        <w:rPr>
          <w:rFonts w:ascii="Arial" w:hAnsi="Arial"/>
          <w:b/>
          <w:bCs/>
          <w:color w:val="000000"/>
          <w:sz w:val="24"/>
        </w:rPr>
        <w:t>Se si tratta di un animale impuro, lo si riscatterà al prezzo di stima, aggiungendovi un quinto; se non è riscattato, sarà venduto al prezzo di stima.</w:t>
      </w:r>
    </w:p>
    <w:p w14:paraId="3DB88505" w14:textId="77777777" w:rsidR="0097183C" w:rsidRDefault="0097183C" w:rsidP="0097183C">
      <w:pPr>
        <w:pStyle w:val="Corpotesto"/>
      </w:pPr>
      <w:r>
        <w:lastRenderedPageBreak/>
        <w:t xml:space="preserve">L’animale impuro lo si dovrà riscattare al prezzo di stima. </w:t>
      </w:r>
    </w:p>
    <w:p w14:paraId="6AD3D66C" w14:textId="77777777" w:rsidR="003C6797" w:rsidRDefault="0097183C" w:rsidP="0097183C">
      <w:pPr>
        <w:pStyle w:val="Corpotesto"/>
      </w:pPr>
      <w:r>
        <w:t xml:space="preserve">Al prezzo della stima dovrà essere aggiunto un quinto. Se però il proprietario non lo vuole riscattare, lo si dovrà vendere al prezzo della stima. </w:t>
      </w:r>
    </w:p>
    <w:p w14:paraId="5BD5E39F" w14:textId="77777777" w:rsidR="0097183C" w:rsidRDefault="00542853" w:rsidP="00542853">
      <w:pPr>
        <w:pStyle w:val="Corpotesto"/>
      </w:pPr>
      <w:r>
        <w:t xml:space="preserve">Sono norme semplici, generali, che vanno solo applicate. </w:t>
      </w:r>
    </w:p>
    <w:p w14:paraId="378A244D" w14:textId="77777777" w:rsidR="003C6797" w:rsidRDefault="003C6797" w:rsidP="003C6797">
      <w:pPr>
        <w:pStyle w:val="Titolo3"/>
      </w:pPr>
      <w:bookmarkStart w:id="179" w:name="_Toc288558976"/>
      <w:bookmarkStart w:id="180" w:name="_Toc62153109"/>
      <w:r>
        <w:t>b) voto di sterminio</w:t>
      </w:r>
      <w:bookmarkEnd w:id="179"/>
      <w:bookmarkEnd w:id="180"/>
    </w:p>
    <w:p w14:paraId="499F7A22" w14:textId="77777777" w:rsidR="00542853" w:rsidRPr="00542853" w:rsidRDefault="00542853" w:rsidP="00542853"/>
    <w:p w14:paraId="061D543B" w14:textId="77777777" w:rsidR="000D38E5"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28</w:t>
      </w:r>
      <w:r w:rsidRPr="00C13196">
        <w:rPr>
          <w:rFonts w:ascii="Arial" w:hAnsi="Arial"/>
          <w:b/>
          <w:bCs/>
          <w:color w:val="000000"/>
          <w:sz w:val="24"/>
        </w:rPr>
        <w:t>Nondimeno, quanto uno avrà consacrato al Signore con voto di sterminio, fra le cose che gli appartengono, persona, animale o pezzo di terra del suo patrimonio, non potrà essere né venduto né riscattato; ogni cosa votata allo sterminio è cosa santissima, riservata al Signore.</w:t>
      </w:r>
    </w:p>
    <w:p w14:paraId="2E3501CC" w14:textId="77777777" w:rsidR="00542853" w:rsidRDefault="009809CC" w:rsidP="009809CC">
      <w:pPr>
        <w:pStyle w:val="Corpotesto"/>
      </w:pPr>
      <w:r>
        <w:t xml:space="preserve">Lo sterminio era l’eliminazione fisica di tutto ciò che poteva essere eliminato: persone, animali, cose città. </w:t>
      </w:r>
    </w:p>
    <w:p w14:paraId="4292C8F3" w14:textId="77777777" w:rsidR="009809CC" w:rsidRDefault="009809CC" w:rsidP="009809CC">
      <w:pPr>
        <w:pStyle w:val="Corpotesto"/>
      </w:pPr>
      <w:r>
        <w:t>Ciò che poteva essere eliminato, doveva essere eliminato, distrutto, annientato.</w:t>
      </w:r>
    </w:p>
    <w:p w14:paraId="1433E3F4" w14:textId="77777777" w:rsidR="009809CC" w:rsidRDefault="009809CC" w:rsidP="009809CC">
      <w:pPr>
        <w:pStyle w:val="Corpotesto"/>
      </w:pPr>
      <w:r>
        <w:t>Ciò che invece non poteva essere eliminato – si pensi ad un pozzo o ad un campo – era cosa santissima riservata al Signore.</w:t>
      </w:r>
    </w:p>
    <w:p w14:paraId="25BCBAAB" w14:textId="77777777" w:rsidR="009809CC" w:rsidRDefault="009809CC" w:rsidP="009809CC">
      <w:pPr>
        <w:pStyle w:val="Corpotesto"/>
      </w:pPr>
      <w:r>
        <w:t xml:space="preserve">Nessun figlio di Israele poteva entrare in sua proprietà. </w:t>
      </w:r>
    </w:p>
    <w:p w14:paraId="54520058" w14:textId="77777777" w:rsidR="009809CC" w:rsidRDefault="009809CC" w:rsidP="009809CC">
      <w:pPr>
        <w:pStyle w:val="Corpotesto"/>
      </w:pPr>
      <w:r>
        <w:t xml:space="preserve">Se uno faceva voto di sterminio in onore del Signore fra le cose </w:t>
      </w:r>
      <w:r w:rsidR="00591132">
        <w:t xml:space="preserve">che </w:t>
      </w:r>
      <w:r>
        <w:t>gli appartenevano, persone, animali, pozzi di terra del suo patrimonio, queste cose non potevano essere né vendut</w:t>
      </w:r>
      <w:r w:rsidR="00591132">
        <w:t>e e né riscattate</w:t>
      </w:r>
      <w:r>
        <w:t>.</w:t>
      </w:r>
    </w:p>
    <w:p w14:paraId="68E42215" w14:textId="77777777" w:rsidR="009809CC" w:rsidRDefault="00525264" w:rsidP="009809CC">
      <w:pPr>
        <w:pStyle w:val="Corpotesto"/>
      </w:pPr>
      <w:r>
        <w:t>Queste cose votate allo sterminio erano cose santissime, riservate al Signore.</w:t>
      </w:r>
    </w:p>
    <w:p w14:paraId="12FC71F9" w14:textId="77777777" w:rsidR="000947FD" w:rsidRDefault="000947FD" w:rsidP="009809CC">
      <w:pPr>
        <w:pStyle w:val="Corpotesto"/>
      </w:pPr>
      <w:r>
        <w:t xml:space="preserve">Sul voto, sul voto di sterminio, sullo sterminio ecco cosa riferisce la Scrittura, Antico e Nuovo Testamento. </w:t>
      </w:r>
    </w:p>
    <w:p w14:paraId="79AD17F9" w14:textId="77777777" w:rsidR="00542853" w:rsidRPr="00542853" w:rsidRDefault="00542853" w:rsidP="00542853">
      <w:pPr>
        <w:pStyle w:val="Corpotesto"/>
        <w:rPr>
          <w:i/>
          <w:iCs/>
        </w:rPr>
      </w:pPr>
      <w:r w:rsidRPr="00542853">
        <w:rPr>
          <w:i/>
          <w:iCs/>
        </w:rPr>
        <w:t>Giacobbe fece questo voto: "Se Dio sarà con me e mi proteggerà in questo viaggio che sto facendo e mi darà pane d</w:t>
      </w:r>
      <w:r>
        <w:rPr>
          <w:i/>
          <w:iCs/>
        </w:rPr>
        <w:t>a mangiare e vesti per coprirmi (</w:t>
      </w:r>
      <w:r w:rsidRPr="00542853">
        <w:rPr>
          <w:i/>
          <w:iCs/>
        </w:rPr>
        <w:t>Gen 28, 20</w:t>
      </w:r>
      <w:r>
        <w:rPr>
          <w:i/>
          <w:iCs/>
        </w:rPr>
        <w:t xml:space="preserve">). </w:t>
      </w:r>
    </w:p>
    <w:p w14:paraId="007DA658" w14:textId="77777777" w:rsidR="00542853" w:rsidRPr="00542853" w:rsidRDefault="00542853" w:rsidP="00542853">
      <w:pPr>
        <w:pStyle w:val="Corpotesto"/>
        <w:rPr>
          <w:i/>
          <w:iCs/>
        </w:rPr>
      </w:pPr>
      <w:r w:rsidRPr="00542853">
        <w:rPr>
          <w:i/>
          <w:iCs/>
        </w:rPr>
        <w:t>Io sono il Dio di Betel, dove tu hai unto una stele e dove mi hai fatto un voto. Ora alzati, parti da questo p</w:t>
      </w:r>
      <w:r>
        <w:rPr>
          <w:i/>
          <w:iCs/>
        </w:rPr>
        <w:t>aese e torna nella tua patria!" (</w:t>
      </w:r>
      <w:r w:rsidRPr="00542853">
        <w:rPr>
          <w:i/>
          <w:iCs/>
        </w:rPr>
        <w:t>Gen 31, 13</w:t>
      </w:r>
      <w:r>
        <w:rPr>
          <w:i/>
          <w:iCs/>
        </w:rPr>
        <w:t xml:space="preserve">). </w:t>
      </w:r>
    </w:p>
    <w:p w14:paraId="6F632D3F" w14:textId="77777777" w:rsidR="00542853" w:rsidRPr="00542853" w:rsidRDefault="00542853" w:rsidP="00542853">
      <w:pPr>
        <w:pStyle w:val="Corpotesto"/>
        <w:rPr>
          <w:i/>
          <w:iCs/>
        </w:rPr>
      </w:pPr>
      <w:r w:rsidRPr="00542853">
        <w:rPr>
          <w:i/>
          <w:iCs/>
        </w:rPr>
        <w:t>Parla ad Aronne, ai suoi figli, a tutti gli Israeliti e ordina loro: Chiunque della casa d'Israele o dei forestieri dimoranti in Israele presenta in olocausto al Signore un'offerta per qualsiasi voto</w:t>
      </w:r>
      <w:r>
        <w:rPr>
          <w:i/>
          <w:iCs/>
        </w:rPr>
        <w:t xml:space="preserve"> o dono volontario (</w:t>
      </w:r>
      <w:r w:rsidRPr="00542853">
        <w:rPr>
          <w:i/>
          <w:iCs/>
        </w:rPr>
        <w:t>Lv 22, 18</w:t>
      </w:r>
      <w:r>
        <w:rPr>
          <w:i/>
          <w:iCs/>
        </w:rPr>
        <w:t xml:space="preserve">). </w:t>
      </w:r>
    </w:p>
    <w:p w14:paraId="4ACBBB54" w14:textId="77777777" w:rsidR="00542853" w:rsidRPr="00542853" w:rsidRDefault="00542853" w:rsidP="00542853">
      <w:pPr>
        <w:pStyle w:val="Corpotesto"/>
        <w:rPr>
          <w:i/>
          <w:iCs/>
        </w:rPr>
      </w:pPr>
      <w:r w:rsidRPr="00542853">
        <w:rPr>
          <w:i/>
          <w:iCs/>
        </w:rPr>
        <w:t>Se uno offre al Signore, in sacrificio di comunione, un bovino o un ovino, sia per sciogliere un voto, sia come offerta volontaria, la vittima, perché sia gradita, dovrà</w:t>
      </w:r>
      <w:r>
        <w:rPr>
          <w:i/>
          <w:iCs/>
        </w:rPr>
        <w:t xml:space="preserve"> essere perfetta: senza difetti (</w:t>
      </w:r>
      <w:r w:rsidRPr="00542853">
        <w:rPr>
          <w:i/>
          <w:iCs/>
        </w:rPr>
        <w:t>Lv 22, 21</w:t>
      </w:r>
      <w:r>
        <w:rPr>
          <w:i/>
          <w:iCs/>
        </w:rPr>
        <w:t xml:space="preserve">). </w:t>
      </w:r>
    </w:p>
    <w:p w14:paraId="04DE6B0C" w14:textId="77777777" w:rsidR="00542853" w:rsidRPr="00542853" w:rsidRDefault="00542853" w:rsidP="00542853">
      <w:pPr>
        <w:pStyle w:val="Corpotesto"/>
        <w:rPr>
          <w:i/>
          <w:iCs/>
        </w:rPr>
      </w:pPr>
      <w:r w:rsidRPr="00542853">
        <w:rPr>
          <w:i/>
          <w:iCs/>
        </w:rPr>
        <w:t>Come offerta volontaria potrai presentare un bue o una pecora che abbia un membro troppo lungo o troppo corto; ma come offerta per qualche voto</w:t>
      </w:r>
      <w:r>
        <w:rPr>
          <w:i/>
          <w:iCs/>
        </w:rPr>
        <w:t xml:space="preserve"> non sarebbe gradita (</w:t>
      </w:r>
      <w:r w:rsidRPr="00542853">
        <w:rPr>
          <w:i/>
          <w:iCs/>
        </w:rPr>
        <w:t>Lv 22, 23</w:t>
      </w:r>
      <w:r>
        <w:rPr>
          <w:i/>
          <w:iCs/>
        </w:rPr>
        <w:t xml:space="preserve">). </w:t>
      </w:r>
    </w:p>
    <w:p w14:paraId="63BD638E" w14:textId="77777777" w:rsidR="00542853" w:rsidRPr="00542853" w:rsidRDefault="00542853" w:rsidP="00542853">
      <w:pPr>
        <w:pStyle w:val="Corpotesto"/>
        <w:rPr>
          <w:i/>
          <w:iCs/>
        </w:rPr>
      </w:pPr>
      <w:r w:rsidRPr="00542853">
        <w:rPr>
          <w:i/>
          <w:iCs/>
        </w:rPr>
        <w:t xml:space="preserve">Parla agli Israeliti e riferisci loro: Quando uno deve soddisfare un voto, per la stima che dovrai fare </w:t>
      </w:r>
      <w:r>
        <w:rPr>
          <w:i/>
          <w:iCs/>
        </w:rPr>
        <w:t>delle persone votate al Signore (</w:t>
      </w:r>
      <w:r w:rsidRPr="00542853">
        <w:rPr>
          <w:i/>
          <w:iCs/>
        </w:rPr>
        <w:t>Lv 27, 2</w:t>
      </w:r>
      <w:r>
        <w:rPr>
          <w:i/>
          <w:iCs/>
        </w:rPr>
        <w:t xml:space="preserve">). </w:t>
      </w:r>
    </w:p>
    <w:p w14:paraId="73A12143" w14:textId="77777777" w:rsidR="00542853" w:rsidRPr="00542853" w:rsidRDefault="00542853" w:rsidP="00542853">
      <w:pPr>
        <w:pStyle w:val="Corpotesto"/>
        <w:rPr>
          <w:i/>
          <w:iCs/>
        </w:rPr>
      </w:pPr>
      <w:r w:rsidRPr="00542853">
        <w:rPr>
          <w:i/>
          <w:iCs/>
        </w:rPr>
        <w:lastRenderedPageBreak/>
        <w:t>Se colui che ha fatto il voto è troppo povero per pagare la somma fissata da te, sarà presentato al sacerdote e il sacerdote ne farà la stima. Il sacerdote farà la stima in proporzione dei mezzi di colui che ha fatto il voto</w:t>
      </w:r>
      <w:r>
        <w:rPr>
          <w:i/>
          <w:iCs/>
        </w:rPr>
        <w:t xml:space="preserve"> (</w:t>
      </w:r>
      <w:r w:rsidRPr="00542853">
        <w:rPr>
          <w:i/>
          <w:iCs/>
        </w:rPr>
        <w:t>Lv 27, 8</w:t>
      </w:r>
      <w:r>
        <w:rPr>
          <w:i/>
          <w:iCs/>
        </w:rPr>
        <w:t xml:space="preserve">). </w:t>
      </w:r>
    </w:p>
    <w:p w14:paraId="07861003" w14:textId="77777777" w:rsidR="00542853" w:rsidRPr="00542853" w:rsidRDefault="00542853" w:rsidP="00542853">
      <w:pPr>
        <w:pStyle w:val="Corpotesto"/>
        <w:rPr>
          <w:i/>
          <w:iCs/>
        </w:rPr>
      </w:pPr>
      <w:r w:rsidRPr="00542853">
        <w:rPr>
          <w:i/>
          <w:iCs/>
        </w:rPr>
        <w:t>Nondimeno quanto uno avrà consacrato al Signore con voto di sterminio, fra le cose che gli appartengono: persona, animale o pezzo di terra del suo patrimonio, non potrà essere né venduto né riscattato; ogni cosa votata allo sterminio è cosa s</w:t>
      </w:r>
      <w:r>
        <w:rPr>
          <w:i/>
          <w:iCs/>
        </w:rPr>
        <w:t>antissima, riservata al Signore (</w:t>
      </w:r>
      <w:r w:rsidRPr="00542853">
        <w:rPr>
          <w:i/>
          <w:iCs/>
        </w:rPr>
        <w:t>Lv 27, 28</w:t>
      </w:r>
      <w:r>
        <w:rPr>
          <w:i/>
          <w:iCs/>
        </w:rPr>
        <w:t xml:space="preserve">). </w:t>
      </w:r>
    </w:p>
    <w:p w14:paraId="3D21028E" w14:textId="77777777" w:rsidR="00542853" w:rsidRPr="00542853" w:rsidRDefault="00542853" w:rsidP="00542853">
      <w:pPr>
        <w:pStyle w:val="Corpotesto"/>
        <w:rPr>
          <w:i/>
          <w:iCs/>
        </w:rPr>
      </w:pPr>
      <w:r w:rsidRPr="00542853">
        <w:rPr>
          <w:i/>
          <w:iCs/>
        </w:rPr>
        <w:t>"Parla agli Israeliti e riferisci loro: Quando un uomo o una donna farà un voto speciale, il voto di nazire</w:t>
      </w:r>
      <w:r>
        <w:rPr>
          <w:i/>
          <w:iCs/>
        </w:rPr>
        <w:t>ato, per consacrarsi al Signore (</w:t>
      </w:r>
      <w:r w:rsidRPr="00542853">
        <w:rPr>
          <w:i/>
          <w:iCs/>
        </w:rPr>
        <w:t>Nm 6, 2</w:t>
      </w:r>
      <w:r>
        <w:rPr>
          <w:i/>
          <w:iCs/>
        </w:rPr>
        <w:t xml:space="preserve">). </w:t>
      </w:r>
    </w:p>
    <w:p w14:paraId="366BD5A8" w14:textId="77777777" w:rsidR="00542853" w:rsidRPr="00542853" w:rsidRDefault="00542853" w:rsidP="00542853">
      <w:pPr>
        <w:pStyle w:val="Corpotesto"/>
        <w:rPr>
          <w:i/>
          <w:iCs/>
        </w:rPr>
      </w:pPr>
      <w:r w:rsidRPr="00542853">
        <w:rPr>
          <w:i/>
          <w:iCs/>
        </w:rPr>
        <w:t>Per tutto il tempo del suo voto di nazireato il rasoio non passerà sul suo capo; finché non siano compiuti i giorni per i quali si è consacrato al Signore, sarà santo; si l</w:t>
      </w:r>
      <w:r>
        <w:rPr>
          <w:i/>
          <w:iCs/>
        </w:rPr>
        <w:t>ascerà crescere la capigliatura (</w:t>
      </w:r>
      <w:r w:rsidRPr="00542853">
        <w:rPr>
          <w:i/>
          <w:iCs/>
        </w:rPr>
        <w:t>Nm 6, 5</w:t>
      </w:r>
      <w:r>
        <w:rPr>
          <w:i/>
          <w:iCs/>
        </w:rPr>
        <w:t xml:space="preserve">). </w:t>
      </w:r>
    </w:p>
    <w:p w14:paraId="61F0603A" w14:textId="77777777" w:rsidR="00542853" w:rsidRPr="00542853" w:rsidRDefault="00542853" w:rsidP="00542853">
      <w:pPr>
        <w:pStyle w:val="Corpotesto"/>
        <w:rPr>
          <w:i/>
          <w:iCs/>
        </w:rPr>
      </w:pPr>
      <w:r w:rsidRPr="00542853">
        <w:rPr>
          <w:i/>
          <w:iCs/>
        </w:rPr>
        <w:t>Questa è la legge per chi ha fatto voto di nazireato, tale è la sua offerta al Signore per il suo nazireato, oltre quello che i suoi mezzi gli permetteranno di fare. Egli si comporterà secondo il voto che avrà fatto in bas</w:t>
      </w:r>
      <w:r>
        <w:rPr>
          <w:i/>
          <w:iCs/>
        </w:rPr>
        <w:t>e alla legge del suo nazireato" (</w:t>
      </w:r>
      <w:r w:rsidRPr="00542853">
        <w:rPr>
          <w:i/>
          <w:iCs/>
        </w:rPr>
        <w:t>Nm 6, 21</w:t>
      </w:r>
      <w:r>
        <w:rPr>
          <w:i/>
          <w:iCs/>
        </w:rPr>
        <w:t xml:space="preserve">). </w:t>
      </w:r>
    </w:p>
    <w:p w14:paraId="5DA874E0" w14:textId="77777777" w:rsidR="00542853" w:rsidRPr="00542853" w:rsidRDefault="00542853" w:rsidP="00542853">
      <w:pPr>
        <w:pStyle w:val="Corpotesto"/>
        <w:rPr>
          <w:i/>
          <w:iCs/>
        </w:rPr>
      </w:pPr>
      <w:r>
        <w:rPr>
          <w:i/>
          <w:iCs/>
        </w:rPr>
        <w:t xml:space="preserve">… </w:t>
      </w:r>
      <w:r w:rsidRPr="00542853">
        <w:rPr>
          <w:i/>
          <w:iCs/>
        </w:rPr>
        <w:t xml:space="preserve">e offrirete al Signore un sacrificio consumato dal fuoco, olocausto o sacrificio per soddisfare un voto, o per un'offerta volontaria, o nelle vostre solennità, per fare un profumo soave per il Signore con il </w:t>
      </w:r>
      <w:r>
        <w:rPr>
          <w:i/>
          <w:iCs/>
        </w:rPr>
        <w:t>vostro bestiame grosso o minuto (</w:t>
      </w:r>
      <w:r w:rsidRPr="00542853">
        <w:rPr>
          <w:i/>
          <w:iCs/>
        </w:rPr>
        <w:t>Nm 15, 3</w:t>
      </w:r>
      <w:r>
        <w:rPr>
          <w:i/>
          <w:iCs/>
        </w:rPr>
        <w:t xml:space="preserve">). </w:t>
      </w:r>
    </w:p>
    <w:p w14:paraId="22988D1E" w14:textId="77777777" w:rsidR="00542853" w:rsidRPr="00542853" w:rsidRDefault="00542853" w:rsidP="00542853">
      <w:pPr>
        <w:pStyle w:val="Corpotesto"/>
        <w:rPr>
          <w:i/>
          <w:iCs/>
        </w:rPr>
      </w:pPr>
      <w:r w:rsidRPr="00542853">
        <w:rPr>
          <w:i/>
          <w:iCs/>
        </w:rPr>
        <w:t>Se offri un giovenco in olocausto o in sacrificio per soddisfare un voto o in sacrificio di comunione al Sig</w:t>
      </w:r>
      <w:r>
        <w:rPr>
          <w:i/>
          <w:iCs/>
        </w:rPr>
        <w:t>nore (</w:t>
      </w:r>
      <w:r w:rsidRPr="00542853">
        <w:rPr>
          <w:i/>
          <w:iCs/>
        </w:rPr>
        <w:t>Nm 15, 8</w:t>
      </w:r>
      <w:r>
        <w:rPr>
          <w:i/>
          <w:iCs/>
        </w:rPr>
        <w:t xml:space="preserve">). </w:t>
      </w:r>
    </w:p>
    <w:p w14:paraId="516A8646" w14:textId="77777777" w:rsidR="00542853" w:rsidRPr="00542853" w:rsidRDefault="00542853" w:rsidP="00542853">
      <w:pPr>
        <w:pStyle w:val="Corpotesto"/>
        <w:rPr>
          <w:i/>
          <w:iCs/>
        </w:rPr>
      </w:pPr>
      <w:r w:rsidRPr="00542853">
        <w:rPr>
          <w:i/>
          <w:iCs/>
        </w:rPr>
        <w:t>Quanto sarà consacrato per voto d</w:t>
      </w:r>
      <w:r>
        <w:rPr>
          <w:i/>
          <w:iCs/>
        </w:rPr>
        <w:t>i sterminio in Israele sarà tuo (</w:t>
      </w:r>
      <w:r w:rsidRPr="00542853">
        <w:rPr>
          <w:i/>
          <w:iCs/>
        </w:rPr>
        <w:t>Nm 18, 14</w:t>
      </w:r>
      <w:r>
        <w:rPr>
          <w:i/>
          <w:iCs/>
        </w:rPr>
        <w:t xml:space="preserve">). </w:t>
      </w:r>
    </w:p>
    <w:p w14:paraId="7EAE051E" w14:textId="77777777" w:rsidR="00542853" w:rsidRPr="00542853" w:rsidRDefault="00542853" w:rsidP="00542853">
      <w:pPr>
        <w:pStyle w:val="Corpotesto"/>
        <w:rPr>
          <w:i/>
          <w:iCs/>
        </w:rPr>
      </w:pPr>
      <w:r w:rsidRPr="00542853">
        <w:rPr>
          <w:i/>
          <w:iCs/>
        </w:rPr>
        <w:t>Allora Israele fece un voto al Signore e disse: "Se tu mi metti nelle mani questo popolo, le loro città saran</w:t>
      </w:r>
      <w:r>
        <w:rPr>
          <w:i/>
          <w:iCs/>
        </w:rPr>
        <w:t>no da me votate allo sterminio" (</w:t>
      </w:r>
      <w:r w:rsidRPr="00542853">
        <w:rPr>
          <w:i/>
          <w:iCs/>
        </w:rPr>
        <w:t>Nm 21, 2</w:t>
      </w:r>
      <w:r>
        <w:rPr>
          <w:i/>
          <w:iCs/>
        </w:rPr>
        <w:t xml:space="preserve">). </w:t>
      </w:r>
    </w:p>
    <w:p w14:paraId="750739FE" w14:textId="77777777" w:rsidR="00542853" w:rsidRPr="00542853" w:rsidRDefault="00542853" w:rsidP="00542853">
      <w:pPr>
        <w:pStyle w:val="Corpotesto"/>
        <w:rPr>
          <w:i/>
          <w:iCs/>
        </w:rPr>
      </w:pPr>
      <w:r w:rsidRPr="00542853">
        <w:rPr>
          <w:i/>
          <w:iCs/>
        </w:rPr>
        <w:t xml:space="preserve">Quando uno avrà fatto un voto al Signore o si sarà obbligato con giuramento ad una astensione, non violi la sua parola, ma dia esecuzione a </w:t>
      </w:r>
      <w:r>
        <w:rPr>
          <w:i/>
          <w:iCs/>
        </w:rPr>
        <w:t>quanto ha promesso con la bocca (</w:t>
      </w:r>
      <w:r w:rsidRPr="00542853">
        <w:rPr>
          <w:i/>
          <w:iCs/>
        </w:rPr>
        <w:t>Nm 30, 3</w:t>
      </w:r>
      <w:r>
        <w:rPr>
          <w:i/>
          <w:iCs/>
        </w:rPr>
        <w:t xml:space="preserve">). </w:t>
      </w:r>
    </w:p>
    <w:p w14:paraId="3148CD45" w14:textId="77777777" w:rsidR="00542853" w:rsidRPr="00542853" w:rsidRDefault="00542853" w:rsidP="00542853">
      <w:pPr>
        <w:pStyle w:val="Corpotesto"/>
        <w:rPr>
          <w:i/>
          <w:iCs/>
        </w:rPr>
      </w:pPr>
      <w:r w:rsidRPr="00542853">
        <w:rPr>
          <w:i/>
          <w:iCs/>
        </w:rPr>
        <w:t>Quando una donna avrà fatto un voto al Signore e si sarà obbligata ad una astensione, mentre è ancora in casa del p</w:t>
      </w:r>
      <w:r>
        <w:rPr>
          <w:i/>
          <w:iCs/>
        </w:rPr>
        <w:t>adre, durante la sua giovinezza (</w:t>
      </w:r>
      <w:r w:rsidRPr="00542853">
        <w:rPr>
          <w:i/>
          <w:iCs/>
        </w:rPr>
        <w:t>Nm 30, 4</w:t>
      </w:r>
      <w:r>
        <w:rPr>
          <w:i/>
          <w:iCs/>
        </w:rPr>
        <w:t xml:space="preserve">). </w:t>
      </w:r>
    </w:p>
    <w:p w14:paraId="50F79D9E" w14:textId="77777777" w:rsidR="00542853" w:rsidRPr="00542853" w:rsidRDefault="00542853" w:rsidP="00542853">
      <w:pPr>
        <w:pStyle w:val="Corpotesto"/>
        <w:rPr>
          <w:i/>
          <w:iCs/>
        </w:rPr>
      </w:pPr>
      <w:r>
        <w:rPr>
          <w:i/>
          <w:iCs/>
        </w:rPr>
        <w:t xml:space="preserve">… </w:t>
      </w:r>
      <w:r w:rsidRPr="00542853">
        <w:rPr>
          <w:i/>
          <w:iCs/>
        </w:rPr>
        <w:t>se il padre, avuta conoscenza del voto di lei e dell'astensione alla quale si è obbligata, non dice nulla, tutti i voti di lei saranno validi e saranno valide tutte le astensioni all</w:t>
      </w:r>
      <w:r>
        <w:rPr>
          <w:i/>
          <w:iCs/>
        </w:rPr>
        <w:t>e quali si sarà obbligata (</w:t>
      </w:r>
      <w:r w:rsidRPr="00542853">
        <w:rPr>
          <w:i/>
          <w:iCs/>
        </w:rPr>
        <w:t>Nm 30, 5</w:t>
      </w:r>
      <w:r>
        <w:rPr>
          <w:i/>
          <w:iCs/>
        </w:rPr>
        <w:t xml:space="preserve">). </w:t>
      </w:r>
    </w:p>
    <w:p w14:paraId="4666902A" w14:textId="77777777" w:rsidR="00542853" w:rsidRPr="00542853" w:rsidRDefault="00542853" w:rsidP="00542853">
      <w:pPr>
        <w:pStyle w:val="Corpotesto"/>
        <w:rPr>
          <w:i/>
          <w:iCs/>
        </w:rPr>
      </w:pPr>
      <w:r w:rsidRPr="00542853">
        <w:rPr>
          <w:i/>
          <w:iCs/>
        </w:rPr>
        <w:t>Ma se il marito, quando ne viene a conoscenza, le fa opposizione, egli annullerà il voto che essa ha fatto e l'obbligo di astensione che essa si è assunta alla l</w:t>
      </w:r>
      <w:r>
        <w:rPr>
          <w:i/>
          <w:iCs/>
        </w:rPr>
        <w:t>eggera; il Signore la perdonerà (</w:t>
      </w:r>
      <w:r w:rsidRPr="00542853">
        <w:rPr>
          <w:i/>
          <w:iCs/>
        </w:rPr>
        <w:t>Nm 30, 9</w:t>
      </w:r>
      <w:r>
        <w:rPr>
          <w:i/>
          <w:iCs/>
        </w:rPr>
        <w:t xml:space="preserve">). </w:t>
      </w:r>
    </w:p>
    <w:p w14:paraId="67B565F6" w14:textId="77777777" w:rsidR="00542853" w:rsidRPr="00542853" w:rsidRDefault="00542853" w:rsidP="00542853">
      <w:pPr>
        <w:pStyle w:val="Corpotesto"/>
        <w:rPr>
          <w:i/>
          <w:iCs/>
        </w:rPr>
      </w:pPr>
      <w:r w:rsidRPr="00542853">
        <w:rPr>
          <w:i/>
          <w:iCs/>
        </w:rPr>
        <w:t>Ma il voto di una vedova o di una donna ripudiata, qualunque sia l'obbligo c</w:t>
      </w:r>
      <w:r>
        <w:rPr>
          <w:i/>
          <w:iCs/>
        </w:rPr>
        <w:t>he si è assunto, rimarrà valido (</w:t>
      </w:r>
      <w:r w:rsidRPr="00542853">
        <w:rPr>
          <w:i/>
          <w:iCs/>
        </w:rPr>
        <w:t>Nm 30, 10</w:t>
      </w:r>
      <w:r>
        <w:rPr>
          <w:i/>
          <w:iCs/>
        </w:rPr>
        <w:t xml:space="preserve">). </w:t>
      </w:r>
    </w:p>
    <w:p w14:paraId="35156BE1" w14:textId="77777777" w:rsidR="00542853" w:rsidRPr="00542853" w:rsidRDefault="00542853" w:rsidP="00542853">
      <w:pPr>
        <w:pStyle w:val="Corpotesto"/>
        <w:rPr>
          <w:i/>
          <w:iCs/>
        </w:rPr>
      </w:pPr>
      <w:r w:rsidRPr="00542853">
        <w:rPr>
          <w:i/>
          <w:iCs/>
        </w:rPr>
        <w:t>Il marito può ratificare e il marito può annullare qualunque voto e qualunque giuramento, per il quale es</w:t>
      </w:r>
      <w:r>
        <w:rPr>
          <w:i/>
          <w:iCs/>
        </w:rPr>
        <w:t>sa sia obbligata a mortificarsi (</w:t>
      </w:r>
      <w:r w:rsidRPr="00542853">
        <w:rPr>
          <w:i/>
          <w:iCs/>
        </w:rPr>
        <w:t>Nm 30, 14</w:t>
      </w:r>
      <w:r>
        <w:rPr>
          <w:i/>
          <w:iCs/>
        </w:rPr>
        <w:t xml:space="preserve">). </w:t>
      </w:r>
    </w:p>
    <w:p w14:paraId="11D86498" w14:textId="77777777" w:rsidR="00542853" w:rsidRPr="00542853" w:rsidRDefault="00542853" w:rsidP="00542853">
      <w:pPr>
        <w:pStyle w:val="Corpotesto"/>
        <w:rPr>
          <w:i/>
          <w:iCs/>
        </w:rPr>
      </w:pPr>
      <w:r w:rsidRPr="00542853">
        <w:rPr>
          <w:i/>
          <w:iCs/>
        </w:rPr>
        <w:lastRenderedPageBreak/>
        <w:t>Non potrai mangiare entro le tue città le decime del tuo frumento, del tuo mosto, del tuo olio, né i primogeniti del tuo bestiame grosso e minuto, né ciò che avrai consacrato per voto, né le tue offerte volontarie, né quello che le tue mani avranno preleva</w:t>
      </w:r>
      <w:r>
        <w:rPr>
          <w:i/>
          <w:iCs/>
        </w:rPr>
        <w:t>to (</w:t>
      </w:r>
      <w:r w:rsidRPr="00542853">
        <w:rPr>
          <w:i/>
          <w:iCs/>
        </w:rPr>
        <w:t>Dt 12, 17</w:t>
      </w:r>
      <w:r>
        <w:rPr>
          <w:i/>
          <w:iCs/>
        </w:rPr>
        <w:t xml:space="preserve">). </w:t>
      </w:r>
    </w:p>
    <w:p w14:paraId="3597C421" w14:textId="77777777" w:rsidR="00542853" w:rsidRPr="00542853" w:rsidRDefault="00542853" w:rsidP="00542853">
      <w:pPr>
        <w:pStyle w:val="Corpotesto"/>
        <w:rPr>
          <w:i/>
          <w:iCs/>
        </w:rPr>
      </w:pPr>
      <w:r w:rsidRPr="00542853">
        <w:rPr>
          <w:i/>
          <w:iCs/>
        </w:rPr>
        <w:t>Ma quanto alle cose che avrai consacrate o promesse in voto, le prenderai e andrai al luogo che il Signore avrà sce</w:t>
      </w:r>
      <w:r>
        <w:rPr>
          <w:i/>
          <w:iCs/>
        </w:rPr>
        <w:t>lto e offrirai i tuoi olocausti (</w:t>
      </w:r>
      <w:r w:rsidRPr="00542853">
        <w:rPr>
          <w:i/>
          <w:iCs/>
        </w:rPr>
        <w:t>Dt 12, 26</w:t>
      </w:r>
      <w:r>
        <w:rPr>
          <w:i/>
          <w:iCs/>
        </w:rPr>
        <w:t xml:space="preserve">). </w:t>
      </w:r>
    </w:p>
    <w:p w14:paraId="1A4C0693" w14:textId="77777777" w:rsidR="00542853" w:rsidRPr="00542853" w:rsidRDefault="00542853" w:rsidP="00542853">
      <w:pPr>
        <w:pStyle w:val="Corpotesto"/>
        <w:rPr>
          <w:i/>
          <w:iCs/>
        </w:rPr>
      </w:pPr>
      <w:r w:rsidRPr="00542853">
        <w:rPr>
          <w:i/>
          <w:iCs/>
        </w:rPr>
        <w:t xml:space="preserve">Non porterai nella casa del Signore tuo Dio il dono di una prostituta né il salario di un cane, qualunque voto tu abbia fatto, poiché tutti e due sono </w:t>
      </w:r>
      <w:r>
        <w:rPr>
          <w:i/>
          <w:iCs/>
        </w:rPr>
        <w:t>abominio per il Signore tuo Dio (</w:t>
      </w:r>
      <w:r w:rsidRPr="00542853">
        <w:rPr>
          <w:i/>
          <w:iCs/>
        </w:rPr>
        <w:t>Dt 23, 19</w:t>
      </w:r>
      <w:r>
        <w:rPr>
          <w:i/>
          <w:iCs/>
        </w:rPr>
        <w:t xml:space="preserve">). </w:t>
      </w:r>
    </w:p>
    <w:p w14:paraId="71A4EE0C" w14:textId="77777777" w:rsidR="00542853" w:rsidRPr="00542853" w:rsidRDefault="00542853" w:rsidP="00542853">
      <w:pPr>
        <w:pStyle w:val="Corpotesto"/>
        <w:rPr>
          <w:i/>
          <w:iCs/>
        </w:rPr>
      </w:pPr>
      <w:r w:rsidRPr="00542853">
        <w:rPr>
          <w:i/>
          <w:iCs/>
        </w:rPr>
        <w:t xml:space="preserve">Quando avrai fatto un voto al Signore tuo Dio, non tarderai a soddisfarlo, perché il Signore tuo Dio te ne domanderebbe certo conto e in te vi </w:t>
      </w:r>
      <w:r>
        <w:rPr>
          <w:i/>
          <w:iCs/>
        </w:rPr>
        <w:t>sarebbe un peccato (</w:t>
      </w:r>
      <w:r w:rsidRPr="00542853">
        <w:rPr>
          <w:i/>
          <w:iCs/>
        </w:rPr>
        <w:t>Dt 23, 22</w:t>
      </w:r>
      <w:r>
        <w:rPr>
          <w:i/>
          <w:iCs/>
        </w:rPr>
        <w:t xml:space="preserve">). </w:t>
      </w:r>
    </w:p>
    <w:p w14:paraId="5F4D287C" w14:textId="77777777" w:rsidR="00542853" w:rsidRPr="00542853" w:rsidRDefault="00542853" w:rsidP="00542853">
      <w:pPr>
        <w:pStyle w:val="Corpotesto"/>
        <w:rPr>
          <w:i/>
          <w:iCs/>
        </w:rPr>
      </w:pPr>
      <w:r w:rsidRPr="00542853">
        <w:rPr>
          <w:i/>
          <w:iCs/>
        </w:rPr>
        <w:t>Manterrai la parola uscita dalle tue labbra ed eseguirai il voto che avrai fatto volontariamente al Signore tuo Dio, ciò</w:t>
      </w:r>
      <w:r>
        <w:rPr>
          <w:i/>
          <w:iCs/>
        </w:rPr>
        <w:t xml:space="preserve"> che la tua bocca avrà promesso (</w:t>
      </w:r>
      <w:r w:rsidRPr="00542853">
        <w:rPr>
          <w:i/>
          <w:iCs/>
        </w:rPr>
        <w:t>Dt 23, 24</w:t>
      </w:r>
      <w:r>
        <w:rPr>
          <w:i/>
          <w:iCs/>
        </w:rPr>
        <w:t xml:space="preserve">). </w:t>
      </w:r>
    </w:p>
    <w:p w14:paraId="2E170D11" w14:textId="77777777" w:rsidR="00542853" w:rsidRPr="00542853" w:rsidRDefault="00542853" w:rsidP="00542853">
      <w:pPr>
        <w:pStyle w:val="Corpotesto"/>
        <w:rPr>
          <w:i/>
          <w:iCs/>
        </w:rPr>
      </w:pPr>
      <w:r w:rsidRPr="00542853">
        <w:rPr>
          <w:i/>
          <w:iCs/>
        </w:rPr>
        <w:t>Iefte fece voto al Signore e disse: "Se tu mi metti nelle ma</w:t>
      </w:r>
      <w:r>
        <w:rPr>
          <w:i/>
          <w:iCs/>
        </w:rPr>
        <w:t>ni gli Ammoniti (</w:t>
      </w:r>
      <w:r w:rsidRPr="00542853">
        <w:rPr>
          <w:i/>
          <w:iCs/>
        </w:rPr>
        <w:t>Gdc 11, 30</w:t>
      </w:r>
      <w:r>
        <w:rPr>
          <w:i/>
          <w:iCs/>
        </w:rPr>
        <w:t xml:space="preserve">). </w:t>
      </w:r>
    </w:p>
    <w:p w14:paraId="455D0DDB" w14:textId="77777777" w:rsidR="00542853" w:rsidRPr="00542853" w:rsidRDefault="00542853" w:rsidP="00542853">
      <w:pPr>
        <w:pStyle w:val="Corpotesto"/>
        <w:rPr>
          <w:i/>
          <w:iCs/>
        </w:rPr>
      </w:pPr>
      <w:r w:rsidRPr="00542853">
        <w:rPr>
          <w:i/>
          <w:iCs/>
        </w:rPr>
        <w:t>Alla fine dei due mesi tornò dal padre ed egli fece di lei quello che aveva promesso con voto. Essa non aveva conosciuto uomo; di qui</w:t>
      </w:r>
      <w:r>
        <w:rPr>
          <w:i/>
          <w:iCs/>
        </w:rPr>
        <w:t xml:space="preserve"> venne in Israele questa usanza (</w:t>
      </w:r>
      <w:r w:rsidRPr="00542853">
        <w:rPr>
          <w:i/>
          <w:iCs/>
        </w:rPr>
        <w:t>Gdc 11, 39</w:t>
      </w:r>
      <w:r>
        <w:rPr>
          <w:i/>
          <w:iCs/>
        </w:rPr>
        <w:t xml:space="preserve">). </w:t>
      </w:r>
    </w:p>
    <w:p w14:paraId="1DE96BBE" w14:textId="77777777" w:rsidR="00542853" w:rsidRPr="00542853" w:rsidRDefault="00542853" w:rsidP="00542853">
      <w:pPr>
        <w:pStyle w:val="Corpotesto"/>
        <w:rPr>
          <w:i/>
          <w:iCs/>
        </w:rPr>
      </w:pPr>
      <w:r w:rsidRPr="00542853">
        <w:rPr>
          <w:i/>
          <w:iCs/>
        </w:rPr>
        <w:t>Poi fece questo voto: "Signore degli eserciti, se vorrai considerare la miseria della tua schiava e ricordarti di me, se non dimenticherai la tua schiava e darai alla tua schiava un figlio maschio, io lo offrirò al Signore per tutti i giorni della sua vita e il r</w:t>
      </w:r>
      <w:r>
        <w:rPr>
          <w:i/>
          <w:iCs/>
        </w:rPr>
        <w:t>asoio non passerà sul suo capo" (</w:t>
      </w:r>
      <w:r w:rsidRPr="00542853">
        <w:rPr>
          <w:i/>
          <w:iCs/>
        </w:rPr>
        <w:t>1Sam 1, 11</w:t>
      </w:r>
      <w:r>
        <w:rPr>
          <w:i/>
          <w:iCs/>
        </w:rPr>
        <w:t xml:space="preserve">). </w:t>
      </w:r>
    </w:p>
    <w:p w14:paraId="1ED7220E" w14:textId="77777777" w:rsidR="00542853" w:rsidRPr="00542853" w:rsidRDefault="00542853" w:rsidP="00542853">
      <w:pPr>
        <w:pStyle w:val="Corpotesto"/>
        <w:rPr>
          <w:i/>
          <w:iCs/>
        </w:rPr>
      </w:pPr>
      <w:r w:rsidRPr="00542853">
        <w:rPr>
          <w:i/>
          <w:iCs/>
        </w:rPr>
        <w:t>Quando poi Elkana andò con tutta la famiglia a offrire il sacrificio di ogni anno al Signore e a soddisfare il voto</w:t>
      </w:r>
      <w:r>
        <w:rPr>
          <w:i/>
          <w:iCs/>
        </w:rPr>
        <w:t xml:space="preserve"> (</w:t>
      </w:r>
      <w:r w:rsidRPr="00542853">
        <w:rPr>
          <w:i/>
          <w:iCs/>
        </w:rPr>
        <w:t>1Sam 1, 21</w:t>
      </w:r>
      <w:r>
        <w:rPr>
          <w:i/>
          <w:iCs/>
        </w:rPr>
        <w:t xml:space="preserve">). </w:t>
      </w:r>
    </w:p>
    <w:p w14:paraId="3E42383F" w14:textId="77777777" w:rsidR="00542853" w:rsidRPr="00542853" w:rsidRDefault="00542853" w:rsidP="00542853">
      <w:pPr>
        <w:pStyle w:val="Corpotesto"/>
        <w:rPr>
          <w:i/>
          <w:iCs/>
        </w:rPr>
      </w:pPr>
      <w:r w:rsidRPr="00542853">
        <w:rPr>
          <w:i/>
          <w:iCs/>
        </w:rPr>
        <w:t>Ora, dopo quattro anni, Assalonne disse al re: "Lasciami andare a Ebron a sciogliere un voto</w:t>
      </w:r>
      <w:r>
        <w:rPr>
          <w:i/>
          <w:iCs/>
        </w:rPr>
        <w:t xml:space="preserve"> che ho fatto al Signore (</w:t>
      </w:r>
      <w:r w:rsidRPr="00542853">
        <w:rPr>
          <w:i/>
          <w:iCs/>
        </w:rPr>
        <w:t>2Sam 15, 7</w:t>
      </w:r>
      <w:r>
        <w:rPr>
          <w:i/>
          <w:iCs/>
        </w:rPr>
        <w:t xml:space="preserve">). </w:t>
      </w:r>
    </w:p>
    <w:p w14:paraId="0D749578" w14:textId="77777777" w:rsidR="00542853" w:rsidRPr="00542853" w:rsidRDefault="00542853" w:rsidP="00542853">
      <w:pPr>
        <w:pStyle w:val="Corpotesto"/>
        <w:rPr>
          <w:i/>
          <w:iCs/>
        </w:rPr>
      </w:pPr>
      <w:r w:rsidRPr="00542853">
        <w:rPr>
          <w:i/>
          <w:iCs/>
        </w:rPr>
        <w:t>Perché durante la sua dimora a Ghesur, in Aram, il tuo servo ha fatto questo voto: Se il Signore mi riconduce a Gerus</w:t>
      </w:r>
      <w:r>
        <w:rPr>
          <w:i/>
          <w:iCs/>
        </w:rPr>
        <w:t>alemme, io servirò il Signore!" (</w:t>
      </w:r>
      <w:r w:rsidRPr="00542853">
        <w:rPr>
          <w:i/>
          <w:iCs/>
        </w:rPr>
        <w:t>2Sam 15, 8</w:t>
      </w:r>
      <w:r>
        <w:rPr>
          <w:i/>
          <w:iCs/>
        </w:rPr>
        <w:t xml:space="preserve">). </w:t>
      </w:r>
    </w:p>
    <w:p w14:paraId="4C96C222" w14:textId="77777777" w:rsidR="00542853" w:rsidRPr="00542853" w:rsidRDefault="00542853" w:rsidP="00542853">
      <w:pPr>
        <w:pStyle w:val="Corpotesto"/>
        <w:rPr>
          <w:i/>
          <w:iCs/>
        </w:rPr>
      </w:pPr>
      <w:r w:rsidRPr="00542853">
        <w:rPr>
          <w:i/>
          <w:iCs/>
        </w:rPr>
        <w:t>Portarono le vesti sacerdotali, le primizie e le decime e fecero venire avanti i Nazirei, che avevano compiuto i giorni del loro voto</w:t>
      </w:r>
      <w:r>
        <w:rPr>
          <w:i/>
          <w:iCs/>
        </w:rPr>
        <w:t xml:space="preserve"> (</w:t>
      </w:r>
      <w:r w:rsidRPr="00542853">
        <w:rPr>
          <w:i/>
          <w:iCs/>
        </w:rPr>
        <w:t>1Mac 3, 49</w:t>
      </w:r>
      <w:r>
        <w:rPr>
          <w:i/>
          <w:iCs/>
        </w:rPr>
        <w:t xml:space="preserve">). </w:t>
      </w:r>
    </w:p>
    <w:p w14:paraId="4EA26C44" w14:textId="77777777" w:rsidR="00542853" w:rsidRPr="00542853" w:rsidRDefault="00542853" w:rsidP="00542853">
      <w:pPr>
        <w:pStyle w:val="Corpotesto"/>
        <w:rPr>
          <w:i/>
          <w:iCs/>
        </w:rPr>
      </w:pPr>
      <w:r w:rsidRPr="00542853">
        <w:rPr>
          <w:i/>
          <w:iCs/>
        </w:rPr>
        <w:t>Quindi decretarono unanimemente con voto pubblico di non lasciar passare inosservato quel giorno, ma di commemorarlo il tredici del decimosecondo mese - che in lingua siriaca si chiama Adar - il giorno p</w:t>
      </w:r>
      <w:r>
        <w:rPr>
          <w:i/>
          <w:iCs/>
        </w:rPr>
        <w:t>recedente la festa di Mardocheo (</w:t>
      </w:r>
      <w:r w:rsidRPr="00542853">
        <w:rPr>
          <w:i/>
          <w:iCs/>
        </w:rPr>
        <w:t>2Mac 15, 36</w:t>
      </w:r>
      <w:r>
        <w:rPr>
          <w:i/>
          <w:iCs/>
        </w:rPr>
        <w:t xml:space="preserve">). </w:t>
      </w:r>
    </w:p>
    <w:p w14:paraId="48204558" w14:textId="77777777" w:rsidR="00542853" w:rsidRPr="00542853" w:rsidRDefault="00542853" w:rsidP="00542853">
      <w:pPr>
        <w:pStyle w:val="Corpotesto"/>
        <w:rPr>
          <w:i/>
          <w:iCs/>
        </w:rPr>
      </w:pPr>
      <w:r w:rsidRPr="00542853">
        <w:rPr>
          <w:i/>
          <w:iCs/>
        </w:rPr>
        <w:t>Hai soddisfatto il desiderio del suo cuore, non hai respinto il voto</w:t>
      </w:r>
      <w:r>
        <w:rPr>
          <w:i/>
          <w:iCs/>
        </w:rPr>
        <w:t xml:space="preserve"> delle sue labbra (</w:t>
      </w:r>
      <w:r w:rsidRPr="00542853">
        <w:rPr>
          <w:i/>
          <w:iCs/>
        </w:rPr>
        <w:t>Sal 20, 3</w:t>
      </w:r>
      <w:r>
        <w:rPr>
          <w:i/>
          <w:iCs/>
        </w:rPr>
        <w:t xml:space="preserve">). </w:t>
      </w:r>
    </w:p>
    <w:p w14:paraId="1911163D" w14:textId="77777777" w:rsidR="00542853" w:rsidRPr="00542853" w:rsidRDefault="00542853" w:rsidP="00542853">
      <w:pPr>
        <w:pStyle w:val="Corpotesto"/>
        <w:rPr>
          <w:i/>
          <w:iCs/>
        </w:rPr>
      </w:pPr>
      <w:r w:rsidRPr="00542853">
        <w:rPr>
          <w:i/>
          <w:iCs/>
        </w:rPr>
        <w:t>A te si deve lode, o Dio, in Sion; a te si sciolga il voto</w:t>
      </w:r>
      <w:r>
        <w:rPr>
          <w:i/>
          <w:iCs/>
        </w:rPr>
        <w:t xml:space="preserve"> in Gerusalemme (</w:t>
      </w:r>
      <w:r w:rsidRPr="00542853">
        <w:rPr>
          <w:i/>
          <w:iCs/>
        </w:rPr>
        <w:t>Sal 64, 2</w:t>
      </w:r>
      <w:r>
        <w:rPr>
          <w:i/>
          <w:iCs/>
        </w:rPr>
        <w:t xml:space="preserve">). </w:t>
      </w:r>
    </w:p>
    <w:p w14:paraId="3F8EF0C3" w14:textId="77777777" w:rsidR="00542853" w:rsidRPr="00542853" w:rsidRDefault="00542853" w:rsidP="00542853">
      <w:pPr>
        <w:pStyle w:val="Corpotesto"/>
        <w:rPr>
          <w:i/>
          <w:iCs/>
        </w:rPr>
      </w:pPr>
      <w:r>
        <w:rPr>
          <w:i/>
          <w:iCs/>
        </w:rPr>
        <w:t xml:space="preserve">… </w:t>
      </w:r>
      <w:r w:rsidRPr="00542853">
        <w:rPr>
          <w:i/>
          <w:iCs/>
        </w:rPr>
        <w:t>quando giurò al Signore, al Potente di Giacobbe fece voto</w:t>
      </w:r>
      <w:r>
        <w:rPr>
          <w:i/>
          <w:iCs/>
        </w:rPr>
        <w:t xml:space="preserve"> (</w:t>
      </w:r>
      <w:r w:rsidRPr="00542853">
        <w:rPr>
          <w:i/>
          <w:iCs/>
        </w:rPr>
        <w:t>Sal 131, 2</w:t>
      </w:r>
      <w:r>
        <w:rPr>
          <w:i/>
          <w:iCs/>
        </w:rPr>
        <w:t xml:space="preserve">). </w:t>
      </w:r>
    </w:p>
    <w:p w14:paraId="69B73112" w14:textId="77777777" w:rsidR="00542853" w:rsidRPr="00542853" w:rsidRDefault="00542853" w:rsidP="00542853">
      <w:pPr>
        <w:pStyle w:val="Corpotesto"/>
        <w:rPr>
          <w:i/>
          <w:iCs/>
        </w:rPr>
      </w:pPr>
      <w:r w:rsidRPr="00542853">
        <w:rPr>
          <w:i/>
          <w:iCs/>
        </w:rPr>
        <w:lastRenderedPageBreak/>
        <w:t>E' un laccio per l'uomo esclamare subito: "Sacro!" e riflettere solo dopo aver fatto il voto</w:t>
      </w:r>
      <w:r>
        <w:rPr>
          <w:i/>
          <w:iCs/>
        </w:rPr>
        <w:t xml:space="preserve"> (</w:t>
      </w:r>
      <w:r w:rsidRPr="00542853">
        <w:rPr>
          <w:i/>
          <w:iCs/>
        </w:rPr>
        <w:t>Pr 20, 25</w:t>
      </w:r>
      <w:r>
        <w:rPr>
          <w:i/>
          <w:iCs/>
        </w:rPr>
        <w:t xml:space="preserve">). </w:t>
      </w:r>
    </w:p>
    <w:p w14:paraId="33E25D47" w14:textId="77777777" w:rsidR="00542853" w:rsidRPr="00542853" w:rsidRDefault="00542853" w:rsidP="00542853">
      <w:pPr>
        <w:pStyle w:val="Corpotesto"/>
        <w:rPr>
          <w:i/>
          <w:iCs/>
        </w:rPr>
      </w:pPr>
      <w:r w:rsidRPr="00542853">
        <w:rPr>
          <w:i/>
          <w:iCs/>
        </w:rPr>
        <w:t>Quando hai fatto un voto a Dio, non indugiare a soddisfarlo, perché egli non ama gli stolti: ademp</w:t>
      </w:r>
      <w:r>
        <w:rPr>
          <w:i/>
          <w:iCs/>
        </w:rPr>
        <w:t>i quello che hai promesso (</w:t>
      </w:r>
      <w:r w:rsidRPr="00542853">
        <w:rPr>
          <w:i/>
          <w:iCs/>
        </w:rPr>
        <w:t>Qo 5, 3</w:t>
      </w:r>
      <w:r>
        <w:rPr>
          <w:i/>
          <w:iCs/>
        </w:rPr>
        <w:t xml:space="preserve">). </w:t>
      </w:r>
    </w:p>
    <w:p w14:paraId="0E212930" w14:textId="77777777" w:rsidR="00542853" w:rsidRPr="00542853" w:rsidRDefault="00542853" w:rsidP="00542853">
      <w:pPr>
        <w:pStyle w:val="Corpotesto"/>
        <w:rPr>
          <w:i/>
          <w:iCs/>
        </w:rPr>
      </w:pPr>
      <w:r w:rsidRPr="00542853">
        <w:rPr>
          <w:i/>
          <w:iCs/>
        </w:rPr>
        <w:t>Nulla ti impedisca di soddisfare a tempo un voto, non aspettare</w:t>
      </w:r>
      <w:r>
        <w:rPr>
          <w:i/>
          <w:iCs/>
        </w:rPr>
        <w:t xml:space="preserve"> fino alla morte per sdebitarti (</w:t>
      </w:r>
      <w:r w:rsidRPr="00542853">
        <w:rPr>
          <w:i/>
          <w:iCs/>
        </w:rPr>
        <w:t>Sir 18, 22</w:t>
      </w:r>
      <w:r>
        <w:rPr>
          <w:i/>
          <w:iCs/>
        </w:rPr>
        <w:t xml:space="preserve">). </w:t>
      </w:r>
    </w:p>
    <w:p w14:paraId="2935D95A" w14:textId="77777777" w:rsidR="00542853" w:rsidRPr="00542853" w:rsidRDefault="00542853" w:rsidP="00542853">
      <w:pPr>
        <w:pStyle w:val="Corpotesto"/>
        <w:rPr>
          <w:i/>
          <w:iCs/>
        </w:rPr>
      </w:pPr>
      <w:r w:rsidRPr="00542853">
        <w:rPr>
          <w:i/>
          <w:iCs/>
        </w:rPr>
        <w:t>Prima di fare un voto prepara te stesso, non fare co</w:t>
      </w:r>
      <w:r>
        <w:rPr>
          <w:i/>
          <w:iCs/>
        </w:rPr>
        <w:t>me un uomo che tenta il Signore (</w:t>
      </w:r>
      <w:r w:rsidRPr="00542853">
        <w:rPr>
          <w:i/>
          <w:iCs/>
        </w:rPr>
        <w:t>Sir 18, 23</w:t>
      </w:r>
      <w:r>
        <w:rPr>
          <w:i/>
          <w:iCs/>
        </w:rPr>
        <w:t xml:space="preserve">). </w:t>
      </w:r>
    </w:p>
    <w:p w14:paraId="11E00D0B" w14:textId="77777777" w:rsidR="00542853" w:rsidRPr="00542853" w:rsidRDefault="00542853" w:rsidP="00542853">
      <w:pPr>
        <w:pStyle w:val="Corpotesto"/>
        <w:rPr>
          <w:i/>
          <w:iCs/>
        </w:rPr>
      </w:pPr>
      <w:r>
        <w:rPr>
          <w:i/>
          <w:iCs/>
        </w:rPr>
        <w:t xml:space="preserve">… </w:t>
      </w:r>
      <w:r w:rsidRPr="00542853">
        <w:rPr>
          <w:i/>
          <w:iCs/>
        </w:rPr>
        <w:t>nemmeno possono dare ricchezze né soldi. Se qualcuno, fatto un voto, no</w:t>
      </w:r>
      <w:r>
        <w:rPr>
          <w:i/>
          <w:iCs/>
        </w:rPr>
        <w:t>n lo mantiene, non se ne curano (</w:t>
      </w:r>
      <w:r w:rsidRPr="00542853">
        <w:rPr>
          <w:i/>
          <w:iCs/>
        </w:rPr>
        <w:t>Bar 6, 34</w:t>
      </w:r>
      <w:r>
        <w:rPr>
          <w:i/>
          <w:iCs/>
        </w:rPr>
        <w:t xml:space="preserve">). </w:t>
      </w:r>
    </w:p>
    <w:p w14:paraId="5B610D13" w14:textId="77777777" w:rsidR="00542853" w:rsidRPr="00542853" w:rsidRDefault="00542853" w:rsidP="00542853">
      <w:pPr>
        <w:pStyle w:val="Corpotesto"/>
        <w:rPr>
          <w:i/>
          <w:iCs/>
        </w:rPr>
      </w:pPr>
      <w:r w:rsidRPr="00542853">
        <w:rPr>
          <w:i/>
          <w:iCs/>
        </w:rPr>
        <w:t>Ma io con voce di lode offrirò a te un sacrificio e adempirò il voto che ho fatto;</w:t>
      </w:r>
      <w:r>
        <w:rPr>
          <w:i/>
          <w:iCs/>
        </w:rPr>
        <w:t xml:space="preserve"> la salvezza viene dal Signore" (</w:t>
      </w:r>
      <w:r w:rsidRPr="00542853">
        <w:rPr>
          <w:i/>
          <w:iCs/>
        </w:rPr>
        <w:t>Gn 2, 10</w:t>
      </w:r>
      <w:r>
        <w:rPr>
          <w:i/>
          <w:iCs/>
        </w:rPr>
        <w:t xml:space="preserve">). </w:t>
      </w:r>
    </w:p>
    <w:p w14:paraId="353F86F1" w14:textId="77777777" w:rsidR="00542853" w:rsidRPr="00542853" w:rsidRDefault="00542853" w:rsidP="00542853">
      <w:pPr>
        <w:pStyle w:val="Corpotesto"/>
        <w:rPr>
          <w:i/>
          <w:iCs/>
        </w:rPr>
      </w:pPr>
      <w:r w:rsidRPr="00542853">
        <w:rPr>
          <w:i/>
          <w:iCs/>
        </w:rPr>
        <w:t xml:space="preserve">Maledetto il fraudolento che ha nel gregge un maschio, ne fa voto e poi mi sacrifica una bestia difettosa. Poiché io sono un re grande, dice il Signore degli Eserciti, e il mio </w:t>
      </w:r>
      <w:r>
        <w:rPr>
          <w:i/>
          <w:iCs/>
        </w:rPr>
        <w:t>nome è terribile fra le nazioni (</w:t>
      </w:r>
      <w:r w:rsidRPr="00542853">
        <w:rPr>
          <w:i/>
          <w:iCs/>
        </w:rPr>
        <w:t>Ml 1, 14</w:t>
      </w:r>
      <w:r>
        <w:rPr>
          <w:i/>
          <w:iCs/>
        </w:rPr>
        <w:t xml:space="preserve">). </w:t>
      </w:r>
    </w:p>
    <w:p w14:paraId="61289AC0" w14:textId="77777777" w:rsidR="00542853" w:rsidRPr="00542853" w:rsidRDefault="00542853" w:rsidP="00542853">
      <w:pPr>
        <w:pStyle w:val="Corpotesto"/>
        <w:rPr>
          <w:i/>
          <w:iCs/>
        </w:rPr>
      </w:pPr>
      <w:r w:rsidRPr="00542853">
        <w:rPr>
          <w:i/>
          <w:iCs/>
        </w:rPr>
        <w:t>Paolo si trattenne ancora parecchi giorni, poi prese congedo dai fratelli e s'imbarcò diretto in Siria, in compagnia di Priscilla e Aquila. A Cencre si era fatto tagliare i capelli a causa di un voto</w:t>
      </w:r>
      <w:r>
        <w:rPr>
          <w:i/>
          <w:iCs/>
        </w:rPr>
        <w:t xml:space="preserve"> che aveva fatto (</w:t>
      </w:r>
      <w:r w:rsidRPr="00542853">
        <w:rPr>
          <w:i/>
          <w:iCs/>
        </w:rPr>
        <w:t>At 18, 18</w:t>
      </w:r>
      <w:r>
        <w:rPr>
          <w:i/>
          <w:iCs/>
        </w:rPr>
        <w:t xml:space="preserve">). </w:t>
      </w:r>
    </w:p>
    <w:p w14:paraId="6DC5915D" w14:textId="77777777" w:rsidR="00542853" w:rsidRPr="00542853" w:rsidRDefault="00542853" w:rsidP="00542853">
      <w:pPr>
        <w:pStyle w:val="Corpotesto"/>
        <w:rPr>
          <w:i/>
          <w:iCs/>
        </w:rPr>
      </w:pPr>
      <w:r w:rsidRPr="00542853">
        <w:rPr>
          <w:i/>
          <w:iCs/>
        </w:rPr>
        <w:t>F</w:t>
      </w:r>
      <w:r>
        <w:rPr>
          <w:i/>
          <w:iCs/>
        </w:rPr>
        <w:t>a’</w:t>
      </w:r>
      <w:r w:rsidRPr="00542853">
        <w:rPr>
          <w:i/>
          <w:iCs/>
        </w:rPr>
        <w:t xml:space="preserve"> dunque quanto ti diciamo: vi sono fra noi quattro uomini che hanno un voto</w:t>
      </w:r>
      <w:r>
        <w:rPr>
          <w:i/>
          <w:iCs/>
        </w:rPr>
        <w:t xml:space="preserve"> da sciogliere (</w:t>
      </w:r>
      <w:r w:rsidRPr="00542853">
        <w:rPr>
          <w:i/>
          <w:iCs/>
        </w:rPr>
        <w:t>At 21, 23</w:t>
      </w:r>
      <w:r>
        <w:rPr>
          <w:i/>
          <w:iCs/>
        </w:rPr>
        <w:t xml:space="preserve">). </w:t>
      </w:r>
    </w:p>
    <w:p w14:paraId="4F667FEA" w14:textId="77777777" w:rsidR="00542853" w:rsidRPr="00542853" w:rsidRDefault="00542853" w:rsidP="00542853">
      <w:pPr>
        <w:pStyle w:val="Corpotesto"/>
        <w:rPr>
          <w:i/>
          <w:iCs/>
        </w:rPr>
      </w:pPr>
      <w:r w:rsidRPr="00542853">
        <w:rPr>
          <w:i/>
          <w:iCs/>
        </w:rPr>
        <w:t xml:space="preserve">Fattosi giorno, i Giudei ordirono una congiura e fecero voto con giuramento esecratorio di non toccare né cibo né bevanda, sino </w:t>
      </w:r>
      <w:r>
        <w:rPr>
          <w:i/>
          <w:iCs/>
        </w:rPr>
        <w:t>a che non avessero ucciso Paolo (</w:t>
      </w:r>
      <w:r w:rsidRPr="00542853">
        <w:rPr>
          <w:i/>
          <w:iCs/>
        </w:rPr>
        <w:t>At 23, 12</w:t>
      </w:r>
      <w:r>
        <w:rPr>
          <w:i/>
          <w:iCs/>
        </w:rPr>
        <w:t xml:space="preserve">). </w:t>
      </w:r>
    </w:p>
    <w:p w14:paraId="2A4619D6" w14:textId="77777777" w:rsidR="00542853" w:rsidRDefault="00542853" w:rsidP="00542853">
      <w:pPr>
        <w:pStyle w:val="Corpotesto"/>
        <w:rPr>
          <w:i/>
          <w:iCs/>
        </w:rPr>
      </w:pPr>
      <w:r w:rsidRPr="00542853">
        <w:rPr>
          <w:i/>
          <w:iCs/>
        </w:rPr>
        <w:t>Tu però non lasciarti convincere da loro, poiché più di quaranta dei loro uomini hanno ordito un complotto, facendo voto con giuramento esecratorio di non prendere cibo né bevanda finché non l'abbiano ucciso; e ora stanno pronti, aspettando che tu dia il tuo conse</w:t>
      </w:r>
      <w:r>
        <w:rPr>
          <w:i/>
          <w:iCs/>
        </w:rPr>
        <w:t>nso" (</w:t>
      </w:r>
      <w:r w:rsidRPr="00542853">
        <w:rPr>
          <w:i/>
          <w:iCs/>
        </w:rPr>
        <w:t>At 23, 21</w:t>
      </w:r>
      <w:r>
        <w:rPr>
          <w:i/>
          <w:iCs/>
        </w:rPr>
        <w:t xml:space="preserve">). </w:t>
      </w:r>
    </w:p>
    <w:p w14:paraId="5E59FACF" w14:textId="77777777" w:rsidR="00542853" w:rsidRPr="00542853" w:rsidRDefault="00542853" w:rsidP="00542853">
      <w:pPr>
        <w:pStyle w:val="Corpotesto"/>
        <w:rPr>
          <w:rFonts w:cs="Arial"/>
          <w:i/>
          <w:iCs/>
        </w:rPr>
      </w:pPr>
      <w:r>
        <w:rPr>
          <w:rFonts w:cs="Arial"/>
          <w:i/>
          <w:iCs/>
        </w:rPr>
        <w:t xml:space="preserve">… </w:t>
      </w:r>
      <w:r w:rsidRPr="00542853">
        <w:rPr>
          <w:rFonts w:cs="Arial"/>
          <w:i/>
          <w:iCs/>
        </w:rPr>
        <w:t>oltre i vostri doni, oltre tutti i vostri voti e tutte le offerte volonta</w:t>
      </w:r>
      <w:r>
        <w:rPr>
          <w:rFonts w:cs="Arial"/>
          <w:i/>
          <w:iCs/>
        </w:rPr>
        <w:t>rie che presenterete al Signore (</w:t>
      </w:r>
      <w:r w:rsidRPr="00542853">
        <w:rPr>
          <w:rFonts w:cs="Arial"/>
          <w:i/>
          <w:iCs/>
        </w:rPr>
        <w:t>Lv 23, 38</w:t>
      </w:r>
      <w:r>
        <w:rPr>
          <w:rFonts w:cs="Arial"/>
          <w:i/>
          <w:iCs/>
        </w:rPr>
        <w:t xml:space="preserve">). </w:t>
      </w:r>
    </w:p>
    <w:p w14:paraId="3CF7CFC2" w14:textId="77777777" w:rsidR="00542853" w:rsidRPr="00542853" w:rsidRDefault="00542853" w:rsidP="00542853">
      <w:pPr>
        <w:pStyle w:val="Corpotesto"/>
        <w:rPr>
          <w:rFonts w:cs="Arial"/>
          <w:i/>
          <w:iCs/>
        </w:rPr>
      </w:pPr>
      <w:r w:rsidRPr="00542853">
        <w:rPr>
          <w:rFonts w:cs="Arial"/>
          <w:i/>
          <w:iCs/>
        </w:rPr>
        <w:t>Questi sono i sacrifici che offrirete al Signore nelle vostre solennità, oltre i vostri voti e le vostre offerte volontarie, si tratti dei vostri olocausti o delle vostre oblazioni o delle vostre libazioni o dei</w:t>
      </w:r>
      <w:r>
        <w:rPr>
          <w:rFonts w:cs="Arial"/>
          <w:i/>
          <w:iCs/>
        </w:rPr>
        <w:t xml:space="preserve"> vostri sacrifici di comunione" (</w:t>
      </w:r>
      <w:r w:rsidRPr="00542853">
        <w:rPr>
          <w:rFonts w:cs="Arial"/>
          <w:i/>
          <w:iCs/>
        </w:rPr>
        <w:t>Nm 29, 39</w:t>
      </w:r>
      <w:r>
        <w:rPr>
          <w:rFonts w:cs="Arial"/>
          <w:i/>
          <w:iCs/>
        </w:rPr>
        <w:t xml:space="preserve">). </w:t>
      </w:r>
    </w:p>
    <w:p w14:paraId="09EA2949" w14:textId="77777777" w:rsidR="00542853" w:rsidRPr="00542853" w:rsidRDefault="00542853" w:rsidP="00542853">
      <w:pPr>
        <w:pStyle w:val="Corpotesto"/>
        <w:rPr>
          <w:rFonts w:cs="Arial"/>
          <w:i/>
          <w:iCs/>
        </w:rPr>
      </w:pPr>
      <w:r>
        <w:rPr>
          <w:rFonts w:cs="Arial"/>
          <w:i/>
          <w:iCs/>
        </w:rPr>
        <w:t xml:space="preserve">… </w:t>
      </w:r>
      <w:r w:rsidRPr="00542853">
        <w:rPr>
          <w:rFonts w:cs="Arial"/>
          <w:i/>
          <w:iCs/>
        </w:rPr>
        <w:t>se il padre, avuta conoscenza del voto di lei e dell'astensione alla quale si è obbligata, non dice nulla, tutti i voti di lei saranno validi e saranno valide tutte le astensio</w:t>
      </w:r>
      <w:r>
        <w:rPr>
          <w:rFonts w:cs="Arial"/>
          <w:i/>
          <w:iCs/>
        </w:rPr>
        <w:t>ni alle quali si sarà obbligata (</w:t>
      </w:r>
      <w:r w:rsidRPr="00542853">
        <w:rPr>
          <w:rFonts w:cs="Arial"/>
          <w:i/>
          <w:iCs/>
        </w:rPr>
        <w:t>Nm 30, 5</w:t>
      </w:r>
      <w:r>
        <w:rPr>
          <w:rFonts w:cs="Arial"/>
          <w:i/>
          <w:iCs/>
        </w:rPr>
        <w:t xml:space="preserve">). </w:t>
      </w:r>
    </w:p>
    <w:p w14:paraId="773E86E5" w14:textId="77777777" w:rsidR="00542853" w:rsidRPr="00542853" w:rsidRDefault="00542853" w:rsidP="00542853">
      <w:pPr>
        <w:pStyle w:val="Corpotesto"/>
        <w:rPr>
          <w:rFonts w:cs="Arial"/>
          <w:i/>
          <w:iCs/>
        </w:rPr>
      </w:pPr>
      <w:r w:rsidRPr="00542853">
        <w:rPr>
          <w:rFonts w:cs="Arial"/>
          <w:i/>
          <w:iCs/>
        </w:rPr>
        <w:t>Ma se il padre, quando ne viene a conoscenza, le fa opposizione, tutti i voti di lei e tutte le astensioni alle quali si sarà obbligata, non saranno validi; il Signore la perdonerà, perché i</w:t>
      </w:r>
      <w:r>
        <w:rPr>
          <w:rFonts w:cs="Arial"/>
          <w:i/>
          <w:iCs/>
        </w:rPr>
        <w:t>l padre le ha fatto opposizione (</w:t>
      </w:r>
      <w:r w:rsidRPr="00542853">
        <w:rPr>
          <w:rFonts w:cs="Arial"/>
          <w:i/>
          <w:iCs/>
        </w:rPr>
        <w:t>Nm 30, 6</w:t>
      </w:r>
      <w:r>
        <w:rPr>
          <w:rFonts w:cs="Arial"/>
          <w:i/>
          <w:iCs/>
        </w:rPr>
        <w:t xml:space="preserve">). </w:t>
      </w:r>
    </w:p>
    <w:p w14:paraId="34C9F3EE" w14:textId="77777777" w:rsidR="00542853" w:rsidRPr="00542853" w:rsidRDefault="00542853" w:rsidP="00542853">
      <w:pPr>
        <w:pStyle w:val="Corpotesto"/>
        <w:rPr>
          <w:rFonts w:cs="Arial"/>
          <w:i/>
          <w:iCs/>
        </w:rPr>
      </w:pPr>
      <w:r w:rsidRPr="00542853">
        <w:rPr>
          <w:rFonts w:cs="Arial"/>
          <w:i/>
          <w:iCs/>
        </w:rPr>
        <w:t>Se si marita quando è legata da voti o da un obbligo di astensione ass</w:t>
      </w:r>
      <w:r>
        <w:rPr>
          <w:rFonts w:cs="Arial"/>
          <w:i/>
          <w:iCs/>
        </w:rPr>
        <w:t>unto alla leggera con le labbra (</w:t>
      </w:r>
      <w:r w:rsidRPr="00542853">
        <w:rPr>
          <w:rFonts w:cs="Arial"/>
          <w:i/>
          <w:iCs/>
        </w:rPr>
        <w:t>Nm 30, 7</w:t>
      </w:r>
      <w:r>
        <w:rPr>
          <w:rFonts w:cs="Arial"/>
          <w:i/>
          <w:iCs/>
        </w:rPr>
        <w:t xml:space="preserve">). </w:t>
      </w:r>
    </w:p>
    <w:p w14:paraId="429FCB4D" w14:textId="77777777" w:rsidR="00542853" w:rsidRPr="00542853" w:rsidRDefault="00542853" w:rsidP="00542853">
      <w:pPr>
        <w:pStyle w:val="Corpotesto"/>
        <w:rPr>
          <w:rFonts w:cs="Arial"/>
          <w:i/>
          <w:iCs/>
        </w:rPr>
      </w:pPr>
      <w:r>
        <w:rPr>
          <w:rFonts w:cs="Arial"/>
          <w:i/>
          <w:iCs/>
        </w:rPr>
        <w:lastRenderedPageBreak/>
        <w:t xml:space="preserve">… </w:t>
      </w:r>
      <w:r w:rsidRPr="00542853">
        <w:rPr>
          <w:rFonts w:cs="Arial"/>
          <w:i/>
          <w:iCs/>
        </w:rPr>
        <w:t>se il marito ne ha conoscenza e quando viene a conoscenza non dice nulla, i voti di lei saranno validi e saranno validi gli obblig</w:t>
      </w:r>
      <w:r>
        <w:rPr>
          <w:rFonts w:cs="Arial"/>
          <w:i/>
          <w:iCs/>
        </w:rPr>
        <w:t>hi di astensione da lei assunti (</w:t>
      </w:r>
      <w:r w:rsidRPr="00542853">
        <w:rPr>
          <w:rFonts w:cs="Arial"/>
          <w:i/>
          <w:iCs/>
        </w:rPr>
        <w:t>Nm 30, 8</w:t>
      </w:r>
      <w:r>
        <w:rPr>
          <w:rFonts w:cs="Arial"/>
          <w:i/>
          <w:iCs/>
        </w:rPr>
        <w:t xml:space="preserve">). </w:t>
      </w:r>
    </w:p>
    <w:p w14:paraId="07471AA6" w14:textId="77777777" w:rsidR="00542853" w:rsidRPr="00542853" w:rsidRDefault="00542853" w:rsidP="00542853">
      <w:pPr>
        <w:pStyle w:val="Corpotesto"/>
        <w:rPr>
          <w:rFonts w:cs="Arial"/>
          <w:i/>
          <w:iCs/>
        </w:rPr>
      </w:pPr>
      <w:r w:rsidRPr="00542853">
        <w:rPr>
          <w:rFonts w:cs="Arial"/>
          <w:i/>
          <w:iCs/>
        </w:rPr>
        <w:t xml:space="preserve">Se una donna nella casa del marito farà voti o si obbligherà </w:t>
      </w:r>
      <w:r>
        <w:rPr>
          <w:rFonts w:cs="Arial"/>
          <w:i/>
          <w:iCs/>
        </w:rPr>
        <w:t>con giuramento ad una astensione (</w:t>
      </w:r>
      <w:r w:rsidRPr="00542853">
        <w:rPr>
          <w:rFonts w:cs="Arial"/>
          <w:i/>
          <w:iCs/>
        </w:rPr>
        <w:t>Nm 30, 11</w:t>
      </w:r>
      <w:r>
        <w:rPr>
          <w:rFonts w:cs="Arial"/>
          <w:i/>
          <w:iCs/>
        </w:rPr>
        <w:t xml:space="preserve">). </w:t>
      </w:r>
    </w:p>
    <w:p w14:paraId="4DD60555" w14:textId="77777777" w:rsidR="00542853" w:rsidRPr="00542853" w:rsidRDefault="00542853" w:rsidP="00542853">
      <w:pPr>
        <w:pStyle w:val="Corpotesto"/>
        <w:rPr>
          <w:rFonts w:cs="Arial"/>
          <w:i/>
          <w:iCs/>
        </w:rPr>
      </w:pPr>
      <w:r>
        <w:rPr>
          <w:rFonts w:cs="Arial"/>
          <w:i/>
          <w:iCs/>
        </w:rPr>
        <w:t xml:space="preserve">… </w:t>
      </w:r>
      <w:r w:rsidRPr="00542853">
        <w:rPr>
          <w:rFonts w:cs="Arial"/>
          <w:i/>
          <w:iCs/>
        </w:rPr>
        <w:t>e il marito ne avrà conoscenza, se il marito non dice nulla e non le fa opposizione, tutti i voti di lei saranno validi e saranno validi tutti gli obblig</w:t>
      </w:r>
      <w:r>
        <w:rPr>
          <w:rFonts w:cs="Arial"/>
          <w:i/>
          <w:iCs/>
        </w:rPr>
        <w:t>hi di astensione da lei assunti (</w:t>
      </w:r>
      <w:r w:rsidRPr="00542853">
        <w:rPr>
          <w:rFonts w:cs="Arial"/>
          <w:i/>
          <w:iCs/>
        </w:rPr>
        <w:t>Nm 30, 12</w:t>
      </w:r>
      <w:r>
        <w:rPr>
          <w:rFonts w:cs="Arial"/>
          <w:i/>
          <w:iCs/>
        </w:rPr>
        <w:t xml:space="preserve">). </w:t>
      </w:r>
    </w:p>
    <w:p w14:paraId="26975C1B" w14:textId="77777777" w:rsidR="00542853" w:rsidRPr="00542853" w:rsidRDefault="00542853" w:rsidP="00542853">
      <w:pPr>
        <w:pStyle w:val="Corpotesto"/>
        <w:rPr>
          <w:rFonts w:cs="Arial"/>
          <w:i/>
          <w:iCs/>
        </w:rPr>
      </w:pPr>
      <w:r w:rsidRPr="00542853">
        <w:rPr>
          <w:rFonts w:cs="Arial"/>
          <w:i/>
          <w:iCs/>
        </w:rPr>
        <w:t>Ma se il marito, quando ne viene a conoscenza, li annulla, quanto le sarà uscito dalle labbra, voti od obblighi di astensione, non sarà valido; il marito lo ha ann</w:t>
      </w:r>
      <w:r>
        <w:rPr>
          <w:rFonts w:cs="Arial"/>
          <w:i/>
          <w:iCs/>
        </w:rPr>
        <w:t>ullato; il Signore la perdonerà (</w:t>
      </w:r>
      <w:r w:rsidRPr="00542853">
        <w:rPr>
          <w:rFonts w:cs="Arial"/>
          <w:i/>
          <w:iCs/>
        </w:rPr>
        <w:t>Nm 30, 13</w:t>
      </w:r>
      <w:r>
        <w:rPr>
          <w:rFonts w:cs="Arial"/>
          <w:i/>
          <w:iCs/>
        </w:rPr>
        <w:t xml:space="preserve">). </w:t>
      </w:r>
    </w:p>
    <w:p w14:paraId="17B54390" w14:textId="77777777" w:rsidR="00542853" w:rsidRPr="00542853" w:rsidRDefault="00542853" w:rsidP="00542853">
      <w:pPr>
        <w:pStyle w:val="Corpotesto"/>
        <w:rPr>
          <w:rFonts w:cs="Arial"/>
          <w:i/>
          <w:iCs/>
        </w:rPr>
      </w:pPr>
      <w:r w:rsidRPr="00542853">
        <w:rPr>
          <w:rFonts w:cs="Arial"/>
          <w:i/>
          <w:iCs/>
        </w:rPr>
        <w:t>Ma se il marito, da un giorno all'altro, non dice nulla in proposito, egli ratifica così tutti i voti di lei e tutti gli obblighi di astensione da lei assunti; li ratifica perché non ha detto nulla a questo proposit</w:t>
      </w:r>
      <w:r>
        <w:rPr>
          <w:rFonts w:cs="Arial"/>
          <w:i/>
          <w:iCs/>
        </w:rPr>
        <w:t>o quando ne ha avuto conoscenza (</w:t>
      </w:r>
      <w:r w:rsidRPr="00542853">
        <w:rPr>
          <w:rFonts w:cs="Arial"/>
          <w:i/>
          <w:iCs/>
        </w:rPr>
        <w:t>Nm 30, 15</w:t>
      </w:r>
      <w:r>
        <w:rPr>
          <w:rFonts w:cs="Arial"/>
          <w:i/>
          <w:iCs/>
        </w:rPr>
        <w:t xml:space="preserve">). </w:t>
      </w:r>
    </w:p>
    <w:p w14:paraId="1FEDB74B" w14:textId="77777777" w:rsidR="00542853" w:rsidRPr="00542853" w:rsidRDefault="00542853" w:rsidP="00542853">
      <w:pPr>
        <w:pStyle w:val="Corpotesto"/>
        <w:rPr>
          <w:rFonts w:cs="Arial"/>
          <w:i/>
          <w:iCs/>
        </w:rPr>
      </w:pPr>
      <w:r w:rsidRPr="00542853">
        <w:rPr>
          <w:rFonts w:cs="Arial"/>
          <w:i/>
          <w:iCs/>
        </w:rPr>
        <w:t>Ma se ti astieni dal far voti</w:t>
      </w:r>
      <w:r>
        <w:rPr>
          <w:rFonts w:cs="Arial"/>
          <w:i/>
          <w:iCs/>
        </w:rPr>
        <w:t xml:space="preserve"> non vi sarà in te peccato (</w:t>
      </w:r>
      <w:r w:rsidRPr="00542853">
        <w:rPr>
          <w:rFonts w:cs="Arial"/>
          <w:i/>
          <w:iCs/>
        </w:rPr>
        <w:t>Dt 23, 23</w:t>
      </w:r>
      <w:r>
        <w:rPr>
          <w:rFonts w:cs="Arial"/>
          <w:i/>
          <w:iCs/>
        </w:rPr>
        <w:t xml:space="preserve">). </w:t>
      </w:r>
    </w:p>
    <w:p w14:paraId="7D9D72C3" w14:textId="77777777" w:rsidR="00542853" w:rsidRPr="00542853" w:rsidRDefault="00542853" w:rsidP="00542853">
      <w:pPr>
        <w:pStyle w:val="Corpotesto"/>
        <w:rPr>
          <w:rFonts w:cs="Arial"/>
          <w:i/>
          <w:iCs/>
        </w:rPr>
      </w:pPr>
      <w:r w:rsidRPr="00542853">
        <w:rPr>
          <w:rFonts w:cs="Arial"/>
          <w:i/>
          <w:iCs/>
        </w:rPr>
        <w:t>I miei giorni sono passati, svaniti i miei progetti, i voti</w:t>
      </w:r>
      <w:r>
        <w:rPr>
          <w:rFonts w:cs="Arial"/>
          <w:i/>
          <w:iCs/>
        </w:rPr>
        <w:t xml:space="preserve"> del mio cuore (</w:t>
      </w:r>
      <w:r w:rsidRPr="00542853">
        <w:rPr>
          <w:rFonts w:cs="Arial"/>
          <w:i/>
          <w:iCs/>
        </w:rPr>
        <w:t>Gb 17, 11</w:t>
      </w:r>
      <w:r>
        <w:rPr>
          <w:rFonts w:cs="Arial"/>
          <w:i/>
          <w:iCs/>
        </w:rPr>
        <w:t xml:space="preserve">). </w:t>
      </w:r>
    </w:p>
    <w:p w14:paraId="1C489DBA" w14:textId="77777777" w:rsidR="00542853" w:rsidRPr="00542853" w:rsidRDefault="00542853" w:rsidP="00542853">
      <w:pPr>
        <w:pStyle w:val="Corpotesto"/>
        <w:rPr>
          <w:rFonts w:cs="Arial"/>
          <w:i/>
          <w:iCs/>
        </w:rPr>
      </w:pPr>
      <w:r w:rsidRPr="00542853">
        <w:rPr>
          <w:rFonts w:cs="Arial"/>
          <w:i/>
          <w:iCs/>
        </w:rPr>
        <w:t>Lo supplicherai ed egli t'esaudirà e tu scioglierai i tuoi voti</w:t>
      </w:r>
      <w:r>
        <w:rPr>
          <w:rFonts w:cs="Arial"/>
          <w:i/>
          <w:iCs/>
        </w:rPr>
        <w:t xml:space="preserve"> (</w:t>
      </w:r>
      <w:r w:rsidRPr="00542853">
        <w:rPr>
          <w:rFonts w:cs="Arial"/>
          <w:i/>
          <w:iCs/>
        </w:rPr>
        <w:t>Gb 22, 27</w:t>
      </w:r>
      <w:r>
        <w:rPr>
          <w:rFonts w:cs="Arial"/>
          <w:i/>
          <w:iCs/>
        </w:rPr>
        <w:t xml:space="preserve">). </w:t>
      </w:r>
    </w:p>
    <w:p w14:paraId="28D797DA" w14:textId="77777777" w:rsidR="00542853" w:rsidRPr="00542853" w:rsidRDefault="00542853" w:rsidP="00542853">
      <w:pPr>
        <w:pStyle w:val="Corpotesto"/>
        <w:rPr>
          <w:rFonts w:cs="Arial"/>
          <w:i/>
          <w:iCs/>
        </w:rPr>
      </w:pPr>
      <w:r w:rsidRPr="00542853">
        <w:rPr>
          <w:rFonts w:cs="Arial"/>
          <w:i/>
          <w:iCs/>
        </w:rPr>
        <w:t>Sei tu la mia lode nella grande assemblea, scioglierò i miei voti</w:t>
      </w:r>
      <w:r>
        <w:rPr>
          <w:rFonts w:cs="Arial"/>
          <w:i/>
          <w:iCs/>
        </w:rPr>
        <w:t xml:space="preserve"> davanti ai suoi fedeli (</w:t>
      </w:r>
      <w:r w:rsidRPr="00542853">
        <w:rPr>
          <w:rFonts w:cs="Arial"/>
          <w:i/>
          <w:iCs/>
        </w:rPr>
        <w:t>Sal 21, 26</w:t>
      </w:r>
      <w:r>
        <w:rPr>
          <w:rFonts w:cs="Arial"/>
          <w:i/>
          <w:iCs/>
        </w:rPr>
        <w:t xml:space="preserve">). </w:t>
      </w:r>
    </w:p>
    <w:p w14:paraId="71E95145" w14:textId="77777777" w:rsidR="00542853" w:rsidRPr="00542853" w:rsidRDefault="00542853" w:rsidP="00542853">
      <w:pPr>
        <w:pStyle w:val="Corpotesto"/>
        <w:rPr>
          <w:rFonts w:cs="Arial"/>
          <w:i/>
          <w:iCs/>
        </w:rPr>
      </w:pPr>
      <w:r w:rsidRPr="00542853">
        <w:rPr>
          <w:rFonts w:cs="Arial"/>
          <w:i/>
          <w:iCs/>
        </w:rPr>
        <w:t>Offri a Dio un sacrificio di lode e sciogli all'Altissimo i tuoi voti</w:t>
      </w:r>
      <w:r>
        <w:rPr>
          <w:rFonts w:cs="Arial"/>
          <w:i/>
          <w:iCs/>
        </w:rPr>
        <w:t xml:space="preserve"> (</w:t>
      </w:r>
      <w:r w:rsidRPr="00542853">
        <w:rPr>
          <w:rFonts w:cs="Arial"/>
          <w:i/>
          <w:iCs/>
        </w:rPr>
        <w:t>Sal 49, 14</w:t>
      </w:r>
      <w:r>
        <w:rPr>
          <w:rFonts w:cs="Arial"/>
          <w:i/>
          <w:iCs/>
        </w:rPr>
        <w:t xml:space="preserve">). </w:t>
      </w:r>
    </w:p>
    <w:p w14:paraId="1EDFC46C" w14:textId="77777777" w:rsidR="00542853" w:rsidRPr="00542853" w:rsidRDefault="00542853" w:rsidP="00542853">
      <w:pPr>
        <w:pStyle w:val="Corpotesto"/>
        <w:rPr>
          <w:rFonts w:cs="Arial"/>
          <w:i/>
          <w:iCs/>
        </w:rPr>
      </w:pPr>
      <w:r w:rsidRPr="00542853">
        <w:rPr>
          <w:rFonts w:cs="Arial"/>
          <w:i/>
          <w:iCs/>
        </w:rPr>
        <w:t>Su di me, o Dio, i voti che ti ho fat</w:t>
      </w:r>
      <w:r>
        <w:rPr>
          <w:rFonts w:cs="Arial"/>
          <w:i/>
          <w:iCs/>
        </w:rPr>
        <w:t>to: ti renderò azioni di grazie (</w:t>
      </w:r>
      <w:r w:rsidRPr="00542853">
        <w:rPr>
          <w:rFonts w:cs="Arial"/>
          <w:i/>
          <w:iCs/>
        </w:rPr>
        <w:t>Sal 55, 13</w:t>
      </w:r>
      <w:r>
        <w:rPr>
          <w:rFonts w:cs="Arial"/>
          <w:i/>
          <w:iCs/>
        </w:rPr>
        <w:t xml:space="preserve">). </w:t>
      </w:r>
    </w:p>
    <w:p w14:paraId="097F1C8F" w14:textId="77777777" w:rsidR="00542853" w:rsidRPr="00542853" w:rsidRDefault="00542853" w:rsidP="00542853">
      <w:pPr>
        <w:pStyle w:val="Corpotesto"/>
        <w:rPr>
          <w:rFonts w:cs="Arial"/>
          <w:i/>
          <w:iCs/>
        </w:rPr>
      </w:pPr>
      <w:r>
        <w:rPr>
          <w:rFonts w:cs="Arial"/>
          <w:i/>
          <w:iCs/>
        </w:rPr>
        <w:t xml:space="preserve">… </w:t>
      </w:r>
      <w:r w:rsidRPr="00542853">
        <w:rPr>
          <w:rFonts w:cs="Arial"/>
          <w:i/>
          <w:iCs/>
        </w:rPr>
        <w:t>perché tu, Dio, hai ascoltato i miei voti, mi hai dato l'eredità di chi teme il tuo</w:t>
      </w:r>
      <w:r>
        <w:rPr>
          <w:rFonts w:cs="Arial"/>
          <w:i/>
          <w:iCs/>
        </w:rPr>
        <w:t xml:space="preserve"> nome (</w:t>
      </w:r>
      <w:r w:rsidRPr="00542853">
        <w:rPr>
          <w:rFonts w:cs="Arial"/>
          <w:i/>
          <w:iCs/>
        </w:rPr>
        <w:t>Sal 60, 6</w:t>
      </w:r>
      <w:r>
        <w:rPr>
          <w:rFonts w:cs="Arial"/>
          <w:i/>
          <w:iCs/>
        </w:rPr>
        <w:t xml:space="preserve">). </w:t>
      </w:r>
    </w:p>
    <w:p w14:paraId="6C774BB3" w14:textId="77777777" w:rsidR="00542853" w:rsidRPr="00542853" w:rsidRDefault="00542853" w:rsidP="00542853">
      <w:pPr>
        <w:pStyle w:val="Corpotesto"/>
        <w:rPr>
          <w:rFonts w:cs="Arial"/>
          <w:i/>
          <w:iCs/>
        </w:rPr>
      </w:pPr>
      <w:r w:rsidRPr="00542853">
        <w:rPr>
          <w:rFonts w:cs="Arial"/>
          <w:i/>
          <w:iCs/>
        </w:rPr>
        <w:t>Allora canterò inni al tuo nome, sempre, sciogliendo i miei voti</w:t>
      </w:r>
      <w:r>
        <w:rPr>
          <w:rFonts w:cs="Arial"/>
          <w:i/>
          <w:iCs/>
        </w:rPr>
        <w:t xml:space="preserve"> giorno per giorno (</w:t>
      </w:r>
      <w:r w:rsidRPr="00542853">
        <w:rPr>
          <w:rFonts w:cs="Arial"/>
          <w:i/>
          <w:iCs/>
        </w:rPr>
        <w:t>Sal 60, 9</w:t>
      </w:r>
      <w:r>
        <w:rPr>
          <w:rFonts w:cs="Arial"/>
          <w:i/>
          <w:iCs/>
        </w:rPr>
        <w:t xml:space="preserve">). </w:t>
      </w:r>
    </w:p>
    <w:p w14:paraId="37A0033F" w14:textId="77777777" w:rsidR="00542853" w:rsidRPr="00542853" w:rsidRDefault="00542853" w:rsidP="00542853">
      <w:pPr>
        <w:pStyle w:val="Corpotesto"/>
        <w:rPr>
          <w:rFonts w:cs="Arial"/>
          <w:i/>
          <w:iCs/>
        </w:rPr>
      </w:pPr>
      <w:r w:rsidRPr="00542853">
        <w:rPr>
          <w:rFonts w:cs="Arial"/>
          <w:i/>
          <w:iCs/>
        </w:rPr>
        <w:t>Entrerò nella tua casa con olocausti, a te scioglierò i miei voti</w:t>
      </w:r>
      <w:r>
        <w:rPr>
          <w:rFonts w:cs="Arial"/>
          <w:i/>
          <w:iCs/>
        </w:rPr>
        <w:t xml:space="preserve"> (</w:t>
      </w:r>
      <w:r w:rsidRPr="00542853">
        <w:rPr>
          <w:rFonts w:cs="Arial"/>
          <w:i/>
          <w:iCs/>
        </w:rPr>
        <w:t>Sal 65, 13</w:t>
      </w:r>
      <w:r>
        <w:rPr>
          <w:rFonts w:cs="Arial"/>
          <w:i/>
          <w:iCs/>
        </w:rPr>
        <w:t xml:space="preserve">). </w:t>
      </w:r>
    </w:p>
    <w:p w14:paraId="10A94D0C" w14:textId="77777777" w:rsidR="00542853" w:rsidRPr="00542853" w:rsidRDefault="00542853" w:rsidP="00542853">
      <w:pPr>
        <w:pStyle w:val="Corpotesto"/>
        <w:rPr>
          <w:rFonts w:cs="Arial"/>
          <w:i/>
          <w:iCs/>
        </w:rPr>
      </w:pPr>
      <w:r>
        <w:rPr>
          <w:rFonts w:cs="Arial"/>
          <w:i/>
          <w:iCs/>
        </w:rPr>
        <w:t xml:space="preserve">… </w:t>
      </w:r>
      <w:r w:rsidRPr="00542853">
        <w:rPr>
          <w:rFonts w:cs="Arial"/>
          <w:i/>
          <w:iCs/>
        </w:rPr>
        <w:t>i voti pronunziati dalle mie labbra, pro</w:t>
      </w:r>
      <w:r>
        <w:rPr>
          <w:rFonts w:cs="Arial"/>
          <w:i/>
          <w:iCs/>
        </w:rPr>
        <w:t>messi nel momento dell'angoscia (</w:t>
      </w:r>
      <w:r w:rsidRPr="00542853">
        <w:rPr>
          <w:rFonts w:cs="Arial"/>
          <w:i/>
          <w:iCs/>
        </w:rPr>
        <w:t>Sal 65, 14</w:t>
      </w:r>
      <w:r>
        <w:rPr>
          <w:rFonts w:cs="Arial"/>
          <w:i/>
          <w:iCs/>
        </w:rPr>
        <w:t xml:space="preserve">). </w:t>
      </w:r>
    </w:p>
    <w:p w14:paraId="49FD91F0" w14:textId="77777777" w:rsidR="00542853" w:rsidRPr="00542853" w:rsidRDefault="00542853" w:rsidP="00542853">
      <w:pPr>
        <w:pStyle w:val="Corpotesto"/>
        <w:rPr>
          <w:rFonts w:cs="Arial"/>
          <w:i/>
          <w:iCs/>
        </w:rPr>
      </w:pPr>
      <w:r w:rsidRPr="00542853">
        <w:rPr>
          <w:rFonts w:cs="Arial"/>
          <w:i/>
          <w:iCs/>
        </w:rPr>
        <w:t>Fate voti al Signore vostro Dio e adempiteli, quanti lo circo</w:t>
      </w:r>
      <w:r>
        <w:rPr>
          <w:rFonts w:cs="Arial"/>
          <w:i/>
          <w:iCs/>
        </w:rPr>
        <w:t>ndano portino doni al Terribile (</w:t>
      </w:r>
      <w:r w:rsidRPr="00542853">
        <w:rPr>
          <w:rFonts w:cs="Arial"/>
          <w:i/>
          <w:iCs/>
        </w:rPr>
        <w:t>Sal 75, 12</w:t>
      </w:r>
      <w:r>
        <w:rPr>
          <w:rFonts w:cs="Arial"/>
          <w:i/>
          <w:iCs/>
        </w:rPr>
        <w:t xml:space="preserve">). </w:t>
      </w:r>
    </w:p>
    <w:p w14:paraId="1FD47018" w14:textId="77777777" w:rsidR="00542853" w:rsidRPr="00542853" w:rsidRDefault="00542853" w:rsidP="00542853">
      <w:pPr>
        <w:pStyle w:val="Corpotesto"/>
        <w:rPr>
          <w:rFonts w:cs="Arial"/>
          <w:i/>
          <w:iCs/>
        </w:rPr>
      </w:pPr>
      <w:r w:rsidRPr="00542853">
        <w:rPr>
          <w:rFonts w:cs="Arial"/>
          <w:i/>
          <w:iCs/>
        </w:rPr>
        <w:t>Adempirò i miei voti al Signore</w:t>
      </w:r>
      <w:r>
        <w:rPr>
          <w:rFonts w:cs="Arial"/>
          <w:i/>
          <w:iCs/>
        </w:rPr>
        <w:t>, davanti a tutto il suo popolo (</w:t>
      </w:r>
      <w:r w:rsidRPr="00542853">
        <w:rPr>
          <w:rFonts w:cs="Arial"/>
          <w:i/>
          <w:iCs/>
        </w:rPr>
        <w:t>Sal 115, 14</w:t>
      </w:r>
      <w:r>
        <w:rPr>
          <w:rFonts w:cs="Arial"/>
          <w:i/>
          <w:iCs/>
        </w:rPr>
        <w:t xml:space="preserve">). </w:t>
      </w:r>
    </w:p>
    <w:p w14:paraId="33DCFC45" w14:textId="77777777" w:rsidR="00542853" w:rsidRPr="00542853" w:rsidRDefault="00542853" w:rsidP="00542853">
      <w:pPr>
        <w:pStyle w:val="Corpotesto"/>
        <w:rPr>
          <w:rFonts w:cs="Arial"/>
          <w:i/>
          <w:iCs/>
        </w:rPr>
      </w:pPr>
      <w:r w:rsidRPr="00542853">
        <w:rPr>
          <w:rFonts w:cs="Arial"/>
          <w:i/>
          <w:iCs/>
        </w:rPr>
        <w:t xml:space="preserve">Adempirò i miei voti al Signore </w:t>
      </w:r>
      <w:r>
        <w:rPr>
          <w:rFonts w:cs="Arial"/>
          <w:i/>
          <w:iCs/>
        </w:rPr>
        <w:t>e davanti a tutto il suo popolo (</w:t>
      </w:r>
      <w:r w:rsidRPr="00542853">
        <w:rPr>
          <w:rFonts w:cs="Arial"/>
          <w:i/>
          <w:iCs/>
        </w:rPr>
        <w:t>Sal 115, 18</w:t>
      </w:r>
      <w:r>
        <w:rPr>
          <w:rFonts w:cs="Arial"/>
          <w:i/>
          <w:iCs/>
        </w:rPr>
        <w:t xml:space="preserve">). </w:t>
      </w:r>
    </w:p>
    <w:p w14:paraId="3FC6BBB5" w14:textId="77777777" w:rsidR="00542853" w:rsidRPr="00542853" w:rsidRDefault="00542853" w:rsidP="00542853">
      <w:pPr>
        <w:pStyle w:val="Corpotesto"/>
        <w:rPr>
          <w:rFonts w:cs="Arial"/>
          <w:i/>
          <w:iCs/>
        </w:rPr>
      </w:pPr>
      <w:r w:rsidRPr="00542853">
        <w:rPr>
          <w:rFonts w:cs="Arial"/>
          <w:i/>
          <w:iCs/>
        </w:rPr>
        <w:t>"Dovevo offrire sacrifici di comunione; oggi ho sciolto i miei voti</w:t>
      </w:r>
      <w:r>
        <w:rPr>
          <w:rFonts w:cs="Arial"/>
          <w:i/>
          <w:iCs/>
        </w:rPr>
        <w:t xml:space="preserve"> (</w:t>
      </w:r>
      <w:r w:rsidRPr="00542853">
        <w:rPr>
          <w:rFonts w:cs="Arial"/>
          <w:i/>
          <w:iCs/>
        </w:rPr>
        <w:t>Pr 7, 14</w:t>
      </w:r>
      <w:r>
        <w:rPr>
          <w:rFonts w:cs="Arial"/>
          <w:i/>
          <w:iCs/>
        </w:rPr>
        <w:t xml:space="preserve">). </w:t>
      </w:r>
    </w:p>
    <w:p w14:paraId="461BE406" w14:textId="77777777" w:rsidR="00542853" w:rsidRPr="00542853" w:rsidRDefault="00542853" w:rsidP="00542853">
      <w:pPr>
        <w:pStyle w:val="Corpotesto"/>
        <w:rPr>
          <w:rFonts w:cs="Arial"/>
          <w:i/>
          <w:iCs/>
        </w:rPr>
      </w:pPr>
      <w:r w:rsidRPr="00542853">
        <w:rPr>
          <w:rFonts w:cs="Arial"/>
          <w:i/>
          <w:iCs/>
        </w:rPr>
        <w:t>E che, figlio mio! E che, figlio delle mie viscere! E che, figlio dei miei voti!</w:t>
      </w:r>
      <w:r>
        <w:rPr>
          <w:rFonts w:cs="Arial"/>
          <w:i/>
          <w:iCs/>
        </w:rPr>
        <w:t xml:space="preserve"> (</w:t>
      </w:r>
      <w:r w:rsidRPr="00542853">
        <w:rPr>
          <w:rFonts w:cs="Arial"/>
          <w:i/>
          <w:iCs/>
        </w:rPr>
        <w:t>Pr 31, 2</w:t>
      </w:r>
      <w:r>
        <w:rPr>
          <w:rFonts w:cs="Arial"/>
          <w:i/>
          <w:iCs/>
        </w:rPr>
        <w:t xml:space="preserve">). </w:t>
      </w:r>
    </w:p>
    <w:p w14:paraId="370788C8" w14:textId="77777777" w:rsidR="00542853" w:rsidRPr="00542853" w:rsidRDefault="00542853" w:rsidP="00542853">
      <w:pPr>
        <w:pStyle w:val="Corpotesto"/>
        <w:rPr>
          <w:rFonts w:cs="Arial"/>
          <w:i/>
          <w:iCs/>
        </w:rPr>
      </w:pPr>
      <w:r w:rsidRPr="00542853">
        <w:rPr>
          <w:rFonts w:cs="Arial"/>
          <w:i/>
          <w:iCs/>
        </w:rPr>
        <w:t>E' meglio non far voti,</w:t>
      </w:r>
      <w:r>
        <w:rPr>
          <w:rFonts w:cs="Arial"/>
          <w:i/>
          <w:iCs/>
        </w:rPr>
        <w:t xml:space="preserve"> che farli e poi non mantenerli (</w:t>
      </w:r>
      <w:r w:rsidRPr="00542853">
        <w:rPr>
          <w:rFonts w:cs="Arial"/>
          <w:i/>
          <w:iCs/>
        </w:rPr>
        <w:t>Qo 5, 4</w:t>
      </w:r>
      <w:r>
        <w:rPr>
          <w:rFonts w:cs="Arial"/>
          <w:i/>
          <w:iCs/>
        </w:rPr>
        <w:t xml:space="preserve">). </w:t>
      </w:r>
    </w:p>
    <w:p w14:paraId="371728E3" w14:textId="77777777" w:rsidR="00542853" w:rsidRPr="00542853" w:rsidRDefault="00542853" w:rsidP="00542853">
      <w:pPr>
        <w:pStyle w:val="Corpotesto"/>
        <w:rPr>
          <w:rFonts w:cs="Arial"/>
          <w:i/>
          <w:iCs/>
        </w:rPr>
      </w:pPr>
      <w:r w:rsidRPr="00542853">
        <w:rPr>
          <w:rFonts w:cs="Arial"/>
          <w:i/>
          <w:iCs/>
        </w:rPr>
        <w:lastRenderedPageBreak/>
        <w:t>Il Signore si rivelerà agli Egiziani e gli Egiziani riconosceranno in quel giorno il Signore, lo serviranno con sacrifici e offerte, faranno voti</w:t>
      </w:r>
      <w:r>
        <w:rPr>
          <w:rFonts w:cs="Arial"/>
          <w:i/>
          <w:iCs/>
        </w:rPr>
        <w:t xml:space="preserve"> al Signore e li adempiranno (</w:t>
      </w:r>
      <w:r w:rsidRPr="00542853">
        <w:rPr>
          <w:rFonts w:cs="Arial"/>
          <w:i/>
          <w:iCs/>
        </w:rPr>
        <w:t>Is 19, 21</w:t>
      </w:r>
      <w:r>
        <w:rPr>
          <w:rFonts w:cs="Arial"/>
          <w:i/>
          <w:iCs/>
        </w:rPr>
        <w:t xml:space="preserve">). </w:t>
      </w:r>
    </w:p>
    <w:p w14:paraId="0E886A34" w14:textId="77777777" w:rsidR="00542853" w:rsidRPr="00542853" w:rsidRDefault="00542853" w:rsidP="00542853">
      <w:pPr>
        <w:pStyle w:val="Corpotesto"/>
        <w:rPr>
          <w:rFonts w:cs="Arial"/>
          <w:i/>
          <w:iCs/>
        </w:rPr>
      </w:pPr>
      <w:r w:rsidRPr="00542853">
        <w:rPr>
          <w:rFonts w:cs="Arial"/>
          <w:i/>
          <w:iCs/>
        </w:rPr>
        <w:t>Che ha da fare il mio diletto nella mia casa, con la sua perversa condotta? Voti e carne di sacrifici allontanano forse da te la tua sventura, e così potrai ancora schiamazzare di gioia?</w:t>
      </w:r>
      <w:r>
        <w:rPr>
          <w:rFonts w:cs="Arial"/>
          <w:i/>
          <w:iCs/>
        </w:rPr>
        <w:t xml:space="preserve"> (</w:t>
      </w:r>
      <w:r w:rsidRPr="00542853">
        <w:rPr>
          <w:rFonts w:cs="Arial"/>
          <w:i/>
          <w:iCs/>
        </w:rPr>
        <w:t>Ger 11, 15</w:t>
      </w:r>
      <w:r>
        <w:rPr>
          <w:rFonts w:cs="Arial"/>
          <w:i/>
          <w:iCs/>
        </w:rPr>
        <w:t xml:space="preserve">). </w:t>
      </w:r>
    </w:p>
    <w:p w14:paraId="225F0949" w14:textId="77777777" w:rsidR="00542853" w:rsidRPr="00542853" w:rsidRDefault="00542853" w:rsidP="00542853">
      <w:pPr>
        <w:pStyle w:val="Corpotesto"/>
        <w:rPr>
          <w:rFonts w:cs="Arial"/>
          <w:i/>
          <w:iCs/>
        </w:rPr>
      </w:pPr>
      <w:r w:rsidRPr="00542853">
        <w:rPr>
          <w:rFonts w:cs="Arial"/>
          <w:i/>
          <w:iCs/>
        </w:rPr>
        <w:t xml:space="preserve">Dice il Signore degli eserciti, Dio di Israele: Voi donne lo avete affermato con la bocca e messo in atto con le vostre mani, affermando: Noi adempiremo tutti i voti che abbiamo fatto di offrire incenso alla Regina del cielo e di offrirle libazioni! Adempite pure i vostri voti </w:t>
      </w:r>
      <w:r>
        <w:rPr>
          <w:rFonts w:cs="Arial"/>
          <w:i/>
          <w:iCs/>
        </w:rPr>
        <w:t>e fate pure le vostre libazioni (</w:t>
      </w:r>
      <w:r w:rsidRPr="00542853">
        <w:rPr>
          <w:rFonts w:cs="Arial"/>
          <w:i/>
          <w:iCs/>
        </w:rPr>
        <w:t>Ger 44, 25</w:t>
      </w:r>
      <w:r>
        <w:rPr>
          <w:rFonts w:cs="Arial"/>
          <w:i/>
          <w:iCs/>
        </w:rPr>
        <w:t xml:space="preserve">). </w:t>
      </w:r>
    </w:p>
    <w:p w14:paraId="32F3F86E" w14:textId="77777777" w:rsidR="00542853" w:rsidRPr="00542853" w:rsidRDefault="00542853" w:rsidP="00542853">
      <w:pPr>
        <w:pStyle w:val="Corpotesto"/>
        <w:rPr>
          <w:rFonts w:cs="Arial"/>
          <w:i/>
          <w:iCs/>
        </w:rPr>
      </w:pPr>
      <w:r w:rsidRPr="00542853">
        <w:rPr>
          <w:rFonts w:cs="Arial"/>
          <w:i/>
          <w:iCs/>
        </w:rPr>
        <w:t>Quegli uomini ebbero un grande timore del Signore, offrirono sacrifici al Signore e fecero voti</w:t>
      </w:r>
      <w:r>
        <w:rPr>
          <w:rFonts w:cs="Arial"/>
          <w:i/>
          <w:iCs/>
        </w:rPr>
        <w:t xml:space="preserve"> (</w:t>
      </w:r>
      <w:r w:rsidRPr="00542853">
        <w:rPr>
          <w:rFonts w:cs="Arial"/>
          <w:i/>
          <w:iCs/>
        </w:rPr>
        <w:t>Gn 1, 16</w:t>
      </w:r>
      <w:r>
        <w:rPr>
          <w:rFonts w:cs="Arial"/>
          <w:i/>
          <w:iCs/>
        </w:rPr>
        <w:t xml:space="preserve">). </w:t>
      </w:r>
    </w:p>
    <w:p w14:paraId="548E75AB" w14:textId="77777777" w:rsidR="00542853" w:rsidRPr="00542853" w:rsidRDefault="00542853" w:rsidP="00542853">
      <w:pPr>
        <w:pStyle w:val="Corpotesto"/>
        <w:rPr>
          <w:rFonts w:cs="Arial"/>
          <w:i/>
          <w:iCs/>
        </w:rPr>
      </w:pPr>
      <w:r w:rsidRPr="00542853">
        <w:rPr>
          <w:rFonts w:cs="Arial"/>
          <w:i/>
          <w:iCs/>
        </w:rPr>
        <w:t>Ecco sui monti i passi d'un messaggero, un araldo di pace! Celebra le tue feste, Giuda, sciogli i tuoi voti, poichè non ti attraverserà più il malvag</w:t>
      </w:r>
      <w:r>
        <w:rPr>
          <w:rFonts w:cs="Arial"/>
          <w:i/>
          <w:iCs/>
        </w:rPr>
        <w:t>io: egli è del tutto annientato (</w:t>
      </w:r>
      <w:r w:rsidRPr="00542853">
        <w:rPr>
          <w:rFonts w:cs="Arial"/>
          <w:i/>
          <w:iCs/>
        </w:rPr>
        <w:t>Na 2, 1</w:t>
      </w:r>
      <w:r>
        <w:rPr>
          <w:rFonts w:cs="Arial"/>
          <w:i/>
          <w:iCs/>
        </w:rPr>
        <w:t xml:space="preserve">). </w:t>
      </w:r>
    </w:p>
    <w:p w14:paraId="7844F590" w14:textId="77777777" w:rsidR="00542853" w:rsidRPr="00542853" w:rsidRDefault="00542853" w:rsidP="00542853">
      <w:pPr>
        <w:pStyle w:val="Corpotesto"/>
        <w:rPr>
          <w:rFonts w:cs="Arial"/>
          <w:i/>
          <w:iCs/>
        </w:rPr>
      </w:pPr>
      <w:r w:rsidRPr="00542853">
        <w:rPr>
          <w:rFonts w:cs="Arial"/>
          <w:i/>
          <w:iCs/>
        </w:rPr>
        <w:t>Carissimo, faccio voti che tutto vada bene e che tu sia in buona salute</w:t>
      </w:r>
      <w:r>
        <w:rPr>
          <w:rFonts w:cs="Arial"/>
          <w:i/>
          <w:iCs/>
        </w:rPr>
        <w:t>, come va bene per la tua anima (</w:t>
      </w:r>
      <w:r w:rsidRPr="00542853">
        <w:rPr>
          <w:rFonts w:cs="Arial"/>
          <w:i/>
          <w:iCs/>
        </w:rPr>
        <w:t>3Gv 1, 2</w:t>
      </w:r>
      <w:r>
        <w:rPr>
          <w:rFonts w:cs="Arial"/>
          <w:i/>
          <w:iCs/>
        </w:rPr>
        <w:t xml:space="preserve">). </w:t>
      </w:r>
    </w:p>
    <w:p w14:paraId="088D8A5B" w14:textId="77777777" w:rsidR="00542853" w:rsidRPr="00542853" w:rsidRDefault="00542853" w:rsidP="00542853">
      <w:pPr>
        <w:pStyle w:val="Corpotesto"/>
        <w:rPr>
          <w:i/>
          <w:iCs/>
        </w:rPr>
      </w:pPr>
      <w:r w:rsidRPr="00542853">
        <w:rPr>
          <w:i/>
          <w:iCs/>
        </w:rPr>
        <w:t>Nondimeno quanto uno avrà consacrato al Signore con voto di sterminio, fra le cose che gli appartengono: persona, animale o pezzo di terra del suo patrimonio, non potrà essere né venduto né riscattato; ogni cosa votata allo sterminio è cosa santissima, riserva</w:t>
      </w:r>
      <w:r>
        <w:rPr>
          <w:i/>
          <w:iCs/>
        </w:rPr>
        <w:t>ta al Signore (</w:t>
      </w:r>
      <w:r w:rsidRPr="00542853">
        <w:rPr>
          <w:i/>
          <w:iCs/>
        </w:rPr>
        <w:t>Lv 27, 28</w:t>
      </w:r>
      <w:r>
        <w:rPr>
          <w:i/>
          <w:iCs/>
        </w:rPr>
        <w:t xml:space="preserve">). </w:t>
      </w:r>
    </w:p>
    <w:p w14:paraId="39016E0C" w14:textId="77777777" w:rsidR="00542853" w:rsidRPr="00542853" w:rsidRDefault="00542853" w:rsidP="00542853">
      <w:pPr>
        <w:pStyle w:val="Corpotesto"/>
        <w:rPr>
          <w:i/>
          <w:iCs/>
        </w:rPr>
      </w:pPr>
      <w:r w:rsidRPr="00542853">
        <w:rPr>
          <w:i/>
          <w:iCs/>
        </w:rPr>
        <w:t>Quanto sarà consacrato per voto di sterminio</w:t>
      </w:r>
      <w:r>
        <w:rPr>
          <w:i/>
          <w:iCs/>
        </w:rPr>
        <w:t xml:space="preserve"> in Israele sarà tuo (</w:t>
      </w:r>
      <w:r w:rsidRPr="00542853">
        <w:rPr>
          <w:i/>
          <w:iCs/>
        </w:rPr>
        <w:t>Nm 18, 14</w:t>
      </w:r>
      <w:r>
        <w:rPr>
          <w:i/>
          <w:iCs/>
        </w:rPr>
        <w:t xml:space="preserve">). </w:t>
      </w:r>
    </w:p>
    <w:p w14:paraId="06E7838D" w14:textId="77777777" w:rsidR="00542853" w:rsidRPr="00542853" w:rsidRDefault="00542853" w:rsidP="00542853">
      <w:pPr>
        <w:pStyle w:val="Corpotesto"/>
        <w:rPr>
          <w:i/>
          <w:iCs/>
        </w:rPr>
      </w:pPr>
      <w:r w:rsidRPr="00542853">
        <w:rPr>
          <w:i/>
          <w:iCs/>
        </w:rPr>
        <w:t>Il sangue sulle vostre case sarà il segno che voi siete dentro: io vedrò il sangue e passerò oltre, non vi sarà per voi flagello di sterminio, quan</w:t>
      </w:r>
      <w:r>
        <w:rPr>
          <w:i/>
          <w:iCs/>
        </w:rPr>
        <w:t>do io colpirò il paese d'Egitto (</w:t>
      </w:r>
      <w:r w:rsidRPr="00542853">
        <w:rPr>
          <w:i/>
          <w:iCs/>
        </w:rPr>
        <w:t>Es 12, 13</w:t>
      </w:r>
      <w:r>
        <w:rPr>
          <w:i/>
          <w:iCs/>
        </w:rPr>
        <w:t xml:space="preserve">). </w:t>
      </w:r>
    </w:p>
    <w:p w14:paraId="7AAE6CBE" w14:textId="77777777" w:rsidR="00542853" w:rsidRPr="00542853" w:rsidRDefault="00542853" w:rsidP="00542853">
      <w:pPr>
        <w:pStyle w:val="Corpotesto"/>
        <w:rPr>
          <w:i/>
          <w:iCs/>
        </w:rPr>
      </w:pPr>
      <w:r w:rsidRPr="00542853">
        <w:rPr>
          <w:i/>
          <w:iCs/>
        </w:rPr>
        <w:t>Colui che offre un sacrificio agli dei, oltre al solo Signore, sarà votato allo sterminio</w:t>
      </w:r>
      <w:r>
        <w:rPr>
          <w:i/>
          <w:iCs/>
        </w:rPr>
        <w:t xml:space="preserve"> (</w:t>
      </w:r>
      <w:r w:rsidRPr="00542853">
        <w:rPr>
          <w:i/>
          <w:iCs/>
        </w:rPr>
        <w:t>Es 22, 19</w:t>
      </w:r>
      <w:r>
        <w:rPr>
          <w:i/>
          <w:iCs/>
        </w:rPr>
        <w:t xml:space="preserve">). </w:t>
      </w:r>
    </w:p>
    <w:p w14:paraId="108EC1E4" w14:textId="77777777" w:rsidR="00542853" w:rsidRPr="00542853" w:rsidRDefault="00542853" w:rsidP="00542853">
      <w:pPr>
        <w:pStyle w:val="Corpotesto"/>
        <w:rPr>
          <w:i/>
          <w:iCs/>
        </w:rPr>
      </w:pPr>
      <w:r>
        <w:rPr>
          <w:i/>
          <w:iCs/>
        </w:rPr>
        <w:t xml:space="preserve">… </w:t>
      </w:r>
      <w:r w:rsidRPr="00542853">
        <w:rPr>
          <w:i/>
          <w:iCs/>
        </w:rPr>
        <w:t>ma quel pezzo di terra, quando al giubileo il compratore ne uscirà, sarà sacro al Signore, come un campo votato allo sterminio, e di</w:t>
      </w:r>
      <w:r>
        <w:rPr>
          <w:i/>
          <w:iCs/>
        </w:rPr>
        <w:t>venterà proprietà del sacerdote (</w:t>
      </w:r>
      <w:r w:rsidRPr="00542853">
        <w:rPr>
          <w:i/>
          <w:iCs/>
        </w:rPr>
        <w:t>Lv 27, 21</w:t>
      </w:r>
      <w:r>
        <w:rPr>
          <w:i/>
          <w:iCs/>
        </w:rPr>
        <w:t xml:space="preserve">). </w:t>
      </w:r>
    </w:p>
    <w:p w14:paraId="4FB10DE3" w14:textId="77777777" w:rsidR="00542853" w:rsidRPr="00542853" w:rsidRDefault="00542853" w:rsidP="00542853">
      <w:pPr>
        <w:pStyle w:val="Corpotesto"/>
        <w:rPr>
          <w:i/>
          <w:iCs/>
        </w:rPr>
      </w:pPr>
      <w:r w:rsidRPr="00542853">
        <w:rPr>
          <w:i/>
          <w:iCs/>
        </w:rPr>
        <w:t>Nondimeno quanto uno avrà consacrato al Signore con voto di sterminio, fra le cose che gli appartengono: persona, animale o pezzo di terra del suo patrimonio, non potrà essere né venduto né riscattato; ogni cosa votata allo sterminio è cosa s</w:t>
      </w:r>
      <w:r>
        <w:rPr>
          <w:i/>
          <w:iCs/>
        </w:rPr>
        <w:t>antissima, riservata al Signore (</w:t>
      </w:r>
      <w:r w:rsidRPr="00542853">
        <w:rPr>
          <w:i/>
          <w:iCs/>
        </w:rPr>
        <w:t>Lv 27, 28</w:t>
      </w:r>
      <w:r>
        <w:rPr>
          <w:i/>
          <w:iCs/>
        </w:rPr>
        <w:t xml:space="preserve">). </w:t>
      </w:r>
    </w:p>
    <w:p w14:paraId="566E90EF" w14:textId="77777777" w:rsidR="00542853" w:rsidRPr="00542853" w:rsidRDefault="00542853" w:rsidP="00542853">
      <w:pPr>
        <w:pStyle w:val="Corpotesto"/>
        <w:rPr>
          <w:i/>
          <w:iCs/>
        </w:rPr>
      </w:pPr>
      <w:r w:rsidRPr="00542853">
        <w:rPr>
          <w:i/>
          <w:iCs/>
        </w:rPr>
        <w:t>Nessuna persona votata allo sterminio potrà essere riscatt</w:t>
      </w:r>
      <w:r>
        <w:rPr>
          <w:i/>
          <w:iCs/>
        </w:rPr>
        <w:t>ata; dovrà essere messa a morte (</w:t>
      </w:r>
      <w:r w:rsidRPr="00542853">
        <w:rPr>
          <w:i/>
          <w:iCs/>
        </w:rPr>
        <w:t>Lv 27, 29</w:t>
      </w:r>
      <w:r>
        <w:rPr>
          <w:i/>
          <w:iCs/>
        </w:rPr>
        <w:t xml:space="preserve">). </w:t>
      </w:r>
    </w:p>
    <w:p w14:paraId="6ABB0800" w14:textId="77777777" w:rsidR="00542853" w:rsidRPr="00542853" w:rsidRDefault="00542853" w:rsidP="00542853">
      <w:pPr>
        <w:pStyle w:val="Corpotesto"/>
        <w:rPr>
          <w:i/>
          <w:iCs/>
        </w:rPr>
      </w:pPr>
      <w:r w:rsidRPr="00542853">
        <w:rPr>
          <w:i/>
          <w:iCs/>
        </w:rPr>
        <w:t>Quanto sarà consacrato per voto di sterminio</w:t>
      </w:r>
      <w:r>
        <w:rPr>
          <w:i/>
          <w:iCs/>
        </w:rPr>
        <w:t xml:space="preserve"> in Israele sarà tuo (</w:t>
      </w:r>
      <w:r w:rsidRPr="00542853">
        <w:rPr>
          <w:i/>
          <w:iCs/>
        </w:rPr>
        <w:t>Nm 18, 14</w:t>
      </w:r>
      <w:r>
        <w:rPr>
          <w:i/>
          <w:iCs/>
        </w:rPr>
        <w:t xml:space="preserve">). </w:t>
      </w:r>
    </w:p>
    <w:p w14:paraId="242EC669" w14:textId="77777777" w:rsidR="00542853" w:rsidRPr="00542853" w:rsidRDefault="00542853" w:rsidP="00542853">
      <w:pPr>
        <w:pStyle w:val="Corpotesto"/>
        <w:rPr>
          <w:i/>
          <w:iCs/>
        </w:rPr>
      </w:pPr>
      <w:r w:rsidRPr="00542853">
        <w:rPr>
          <w:i/>
          <w:iCs/>
        </w:rPr>
        <w:t>Allora Israele fece un voto al Signore e disse: "Se tu mi metti nelle mani questo popolo, le loro città saranno da me votate allo sterminio</w:t>
      </w:r>
      <w:r>
        <w:rPr>
          <w:i/>
          <w:iCs/>
        </w:rPr>
        <w:t>" (</w:t>
      </w:r>
      <w:r w:rsidRPr="00542853">
        <w:rPr>
          <w:i/>
          <w:iCs/>
        </w:rPr>
        <w:t>Nm 21, 2</w:t>
      </w:r>
      <w:r>
        <w:rPr>
          <w:i/>
          <w:iCs/>
        </w:rPr>
        <w:t xml:space="preserve">). </w:t>
      </w:r>
    </w:p>
    <w:p w14:paraId="317E7EE4" w14:textId="77777777" w:rsidR="00542853" w:rsidRPr="00542853" w:rsidRDefault="00542853" w:rsidP="00542853">
      <w:pPr>
        <w:pStyle w:val="Corpotesto"/>
        <w:rPr>
          <w:i/>
          <w:iCs/>
        </w:rPr>
      </w:pPr>
      <w:r w:rsidRPr="00542853">
        <w:rPr>
          <w:i/>
          <w:iCs/>
        </w:rPr>
        <w:t>Il Signore ascoltò la voce di Israele e gli mise nelle mani i Cananei; Israele votò allo sterminio i Cananei e le loro città</w:t>
      </w:r>
      <w:r>
        <w:rPr>
          <w:i/>
          <w:iCs/>
        </w:rPr>
        <w:t xml:space="preserve"> e quel luogo fu chiamato Corma (</w:t>
      </w:r>
      <w:r w:rsidRPr="00542853">
        <w:rPr>
          <w:i/>
          <w:iCs/>
        </w:rPr>
        <w:t>Nm 21, 3</w:t>
      </w:r>
      <w:r>
        <w:rPr>
          <w:i/>
          <w:iCs/>
        </w:rPr>
        <w:t xml:space="preserve">). </w:t>
      </w:r>
    </w:p>
    <w:p w14:paraId="5CD6B503" w14:textId="77777777" w:rsidR="00542853" w:rsidRPr="00542853" w:rsidRDefault="00542853" w:rsidP="00542853">
      <w:pPr>
        <w:pStyle w:val="Corpotesto"/>
        <w:rPr>
          <w:i/>
          <w:iCs/>
        </w:rPr>
      </w:pPr>
      <w:r w:rsidRPr="00542853">
        <w:rPr>
          <w:i/>
          <w:iCs/>
        </w:rPr>
        <w:lastRenderedPageBreak/>
        <w:t>In quel tempo prendemmo tutte le sue città e votammo allo sterminio ogni città, uomini, donne, bambini; no</w:t>
      </w:r>
      <w:r>
        <w:rPr>
          <w:i/>
          <w:iCs/>
        </w:rPr>
        <w:t>n vi lasciammo alcun superstite (</w:t>
      </w:r>
      <w:r w:rsidRPr="00542853">
        <w:rPr>
          <w:i/>
          <w:iCs/>
        </w:rPr>
        <w:t>Dt 2, 34</w:t>
      </w:r>
      <w:r>
        <w:rPr>
          <w:i/>
          <w:iCs/>
        </w:rPr>
        <w:t xml:space="preserve">). </w:t>
      </w:r>
    </w:p>
    <w:p w14:paraId="33EB192B" w14:textId="77777777" w:rsidR="00542853" w:rsidRPr="00542853" w:rsidRDefault="00542853" w:rsidP="00542853">
      <w:pPr>
        <w:pStyle w:val="Corpotesto"/>
        <w:rPr>
          <w:i/>
          <w:iCs/>
        </w:rPr>
      </w:pPr>
      <w:r w:rsidRPr="00542853">
        <w:rPr>
          <w:i/>
          <w:iCs/>
        </w:rPr>
        <w:t>Noi le votammo allo sterminio, come avevamo fatto di Sicon, re di Chesbon: votammo allo sterminio ogni città</w:t>
      </w:r>
      <w:r>
        <w:rPr>
          <w:i/>
          <w:iCs/>
        </w:rPr>
        <w:t>, uomini, donne, bambini (</w:t>
      </w:r>
      <w:r w:rsidRPr="00542853">
        <w:rPr>
          <w:i/>
          <w:iCs/>
        </w:rPr>
        <w:t>Dt 3, 6</w:t>
      </w:r>
      <w:r>
        <w:rPr>
          <w:i/>
          <w:iCs/>
        </w:rPr>
        <w:t xml:space="preserve">). </w:t>
      </w:r>
    </w:p>
    <w:p w14:paraId="5D3161BC" w14:textId="77777777" w:rsidR="00542853" w:rsidRPr="00542853" w:rsidRDefault="00542853" w:rsidP="00542853">
      <w:pPr>
        <w:pStyle w:val="Corpotesto"/>
        <w:rPr>
          <w:i/>
          <w:iCs/>
        </w:rPr>
      </w:pPr>
      <w:r>
        <w:rPr>
          <w:i/>
          <w:iCs/>
        </w:rPr>
        <w:t xml:space="preserve">… </w:t>
      </w:r>
      <w:r w:rsidRPr="00542853">
        <w:rPr>
          <w:i/>
          <w:iCs/>
        </w:rPr>
        <w:t>quando il Signore tuo Dio le avrà messe in tuo potere e tu le avrai sconfitte, le voterai allo sterminio; non farai con ess</w:t>
      </w:r>
      <w:r>
        <w:rPr>
          <w:i/>
          <w:iCs/>
        </w:rPr>
        <w:t>e alleanza né farai loro grazia (</w:t>
      </w:r>
      <w:r w:rsidRPr="00542853">
        <w:rPr>
          <w:i/>
          <w:iCs/>
        </w:rPr>
        <w:t>Dt 7, 2</w:t>
      </w:r>
      <w:r>
        <w:rPr>
          <w:i/>
          <w:iCs/>
        </w:rPr>
        <w:t xml:space="preserve">). </w:t>
      </w:r>
    </w:p>
    <w:p w14:paraId="4A7F3E57" w14:textId="77777777" w:rsidR="00542853" w:rsidRPr="00542853" w:rsidRDefault="00542853" w:rsidP="00542853">
      <w:pPr>
        <w:pStyle w:val="Corpotesto"/>
        <w:rPr>
          <w:i/>
          <w:iCs/>
        </w:rPr>
      </w:pPr>
      <w:r>
        <w:rPr>
          <w:i/>
          <w:iCs/>
        </w:rPr>
        <w:t xml:space="preserve">… </w:t>
      </w:r>
      <w:r w:rsidRPr="00542853">
        <w:rPr>
          <w:i/>
          <w:iCs/>
        </w:rPr>
        <w:t>non introdurrai quest'abominio in casa tua, perché sarai come esso votato allo sterminio; lo detesterai e lo avrai in abominio, perché è votato allo sterminio</w:t>
      </w:r>
      <w:r>
        <w:rPr>
          <w:i/>
          <w:iCs/>
        </w:rPr>
        <w:t xml:space="preserve"> (</w:t>
      </w:r>
      <w:r w:rsidRPr="00542853">
        <w:rPr>
          <w:i/>
          <w:iCs/>
        </w:rPr>
        <w:t>Dt 7, 26</w:t>
      </w:r>
      <w:r>
        <w:rPr>
          <w:i/>
          <w:iCs/>
        </w:rPr>
        <w:t xml:space="preserve">). </w:t>
      </w:r>
    </w:p>
    <w:p w14:paraId="0E876FAB" w14:textId="77777777" w:rsidR="00542853" w:rsidRPr="00542853" w:rsidRDefault="00542853" w:rsidP="00542853">
      <w:pPr>
        <w:pStyle w:val="Corpotesto"/>
        <w:rPr>
          <w:i/>
          <w:iCs/>
        </w:rPr>
      </w:pPr>
      <w:r>
        <w:rPr>
          <w:i/>
          <w:iCs/>
        </w:rPr>
        <w:t xml:space="preserve">… </w:t>
      </w:r>
      <w:r w:rsidRPr="00542853">
        <w:rPr>
          <w:i/>
          <w:iCs/>
        </w:rPr>
        <w:t xml:space="preserve">allora dovrai passare a fil di spada gli abitanti di quella città, la voterai allo sterminio, con quanto contiene e passerai a fil di spada </w:t>
      </w:r>
      <w:r>
        <w:rPr>
          <w:i/>
          <w:iCs/>
        </w:rPr>
        <w:t>anche il suo bestiame (</w:t>
      </w:r>
      <w:r w:rsidRPr="00542853">
        <w:rPr>
          <w:i/>
          <w:iCs/>
        </w:rPr>
        <w:t>Dt 13, 16</w:t>
      </w:r>
      <w:r>
        <w:rPr>
          <w:i/>
          <w:iCs/>
        </w:rPr>
        <w:t xml:space="preserve">). </w:t>
      </w:r>
    </w:p>
    <w:p w14:paraId="7CD3A159" w14:textId="77777777" w:rsidR="00542853" w:rsidRPr="00542853" w:rsidRDefault="00542853" w:rsidP="00542853">
      <w:pPr>
        <w:pStyle w:val="Corpotesto"/>
        <w:rPr>
          <w:i/>
          <w:iCs/>
        </w:rPr>
      </w:pPr>
      <w:r w:rsidRPr="00542853">
        <w:rPr>
          <w:i/>
          <w:iCs/>
        </w:rPr>
        <w:t>Nulla di ciò che sarà votato allo sterminio si attaccherà alle tue mani, perché il Signore desista dalla sua ira ardente, ti conceda misericordia, abbia pietà di te e ti moltiplich</w:t>
      </w:r>
      <w:r>
        <w:rPr>
          <w:i/>
          <w:iCs/>
        </w:rPr>
        <w:t>i come ha giurato ai tuoi padri (</w:t>
      </w:r>
      <w:r w:rsidRPr="00542853">
        <w:rPr>
          <w:i/>
          <w:iCs/>
        </w:rPr>
        <w:t>Dt 13, 18</w:t>
      </w:r>
      <w:r>
        <w:rPr>
          <w:i/>
          <w:iCs/>
        </w:rPr>
        <w:t xml:space="preserve">). </w:t>
      </w:r>
    </w:p>
    <w:p w14:paraId="5DE1D64E" w14:textId="77777777" w:rsidR="00542853" w:rsidRPr="00542853" w:rsidRDefault="00542853" w:rsidP="00542853">
      <w:pPr>
        <w:pStyle w:val="Corpotesto"/>
        <w:rPr>
          <w:i/>
          <w:iCs/>
        </w:rPr>
      </w:pPr>
      <w:r>
        <w:rPr>
          <w:i/>
          <w:iCs/>
        </w:rPr>
        <w:t xml:space="preserve">… </w:t>
      </w:r>
      <w:r w:rsidRPr="00542853">
        <w:rPr>
          <w:i/>
          <w:iCs/>
        </w:rPr>
        <w:t xml:space="preserve">ma li voterai allo sterminio: cioè gli Hittiti, gli Amorrei, i Cananei, i Perizziti, gli Evei e i Gebusei, come il Signore </w:t>
      </w:r>
      <w:r>
        <w:rPr>
          <w:i/>
          <w:iCs/>
        </w:rPr>
        <w:t>tuo Dio ti ha comandato di fare (</w:t>
      </w:r>
      <w:r w:rsidRPr="00542853">
        <w:rPr>
          <w:i/>
          <w:iCs/>
        </w:rPr>
        <w:t>Dt 20, 17</w:t>
      </w:r>
      <w:r>
        <w:rPr>
          <w:i/>
          <w:iCs/>
        </w:rPr>
        <w:t xml:space="preserve">). </w:t>
      </w:r>
    </w:p>
    <w:p w14:paraId="3BE75BA8" w14:textId="77777777" w:rsidR="00542853" w:rsidRPr="00542853" w:rsidRDefault="00542853" w:rsidP="00542853">
      <w:pPr>
        <w:pStyle w:val="Corpotesto"/>
        <w:rPr>
          <w:i/>
          <w:iCs/>
        </w:rPr>
      </w:pPr>
      <w:r>
        <w:rPr>
          <w:i/>
          <w:iCs/>
        </w:rPr>
        <w:t xml:space="preserve">… </w:t>
      </w:r>
      <w:r w:rsidRPr="00542853">
        <w:rPr>
          <w:i/>
          <w:iCs/>
        </w:rPr>
        <w:t>perchè  abbiamo sentito come il Signore ha prosciugato le acque del Mare Rosso davanti a voi, alla vostra uscita dall'Egitto e come avete trattato i due re Amorrei, che erano oltre il Giordano, Sicon ed Og, da voi votati allo sterminio</w:t>
      </w:r>
      <w:r>
        <w:rPr>
          <w:i/>
          <w:iCs/>
        </w:rPr>
        <w:t xml:space="preserve"> (</w:t>
      </w:r>
      <w:r w:rsidRPr="00542853">
        <w:rPr>
          <w:i/>
          <w:iCs/>
        </w:rPr>
        <w:t>Gs 2, 10</w:t>
      </w:r>
      <w:r>
        <w:rPr>
          <w:i/>
          <w:iCs/>
        </w:rPr>
        <w:t xml:space="preserve">). </w:t>
      </w:r>
    </w:p>
    <w:p w14:paraId="35B41665" w14:textId="77777777" w:rsidR="00542853" w:rsidRPr="00542853" w:rsidRDefault="00542853" w:rsidP="00542853">
      <w:pPr>
        <w:pStyle w:val="Corpotesto"/>
        <w:rPr>
          <w:i/>
          <w:iCs/>
        </w:rPr>
      </w:pPr>
      <w:r w:rsidRPr="00542853">
        <w:rPr>
          <w:i/>
          <w:iCs/>
        </w:rPr>
        <w:t>La città con quanto vi è in essa sarà votata allo sterminio per il Signore; soltanto Raab, la prostituta, vivrà e chiunque è con lei nella casa, perchè ha nascosto i mes</w:t>
      </w:r>
      <w:r>
        <w:rPr>
          <w:i/>
          <w:iCs/>
        </w:rPr>
        <w:t>saggeri che noi avevamo inviati (</w:t>
      </w:r>
      <w:r w:rsidRPr="00542853">
        <w:rPr>
          <w:i/>
          <w:iCs/>
        </w:rPr>
        <w:t>Gs 6, 17</w:t>
      </w:r>
      <w:r>
        <w:rPr>
          <w:i/>
          <w:iCs/>
        </w:rPr>
        <w:t xml:space="preserve">). </w:t>
      </w:r>
    </w:p>
    <w:p w14:paraId="58CBFCC7" w14:textId="77777777" w:rsidR="00542853" w:rsidRPr="00542853" w:rsidRDefault="00542853" w:rsidP="00542853">
      <w:pPr>
        <w:pStyle w:val="Corpotesto"/>
        <w:rPr>
          <w:i/>
          <w:iCs/>
        </w:rPr>
      </w:pPr>
      <w:r w:rsidRPr="00542853">
        <w:rPr>
          <w:i/>
          <w:iCs/>
        </w:rPr>
        <w:t>Solo guardatevi da ciò che è votato allo sterminio, perchè, mentre eseguite la distruzione, non prendiate qualche cosa di ciò che è votato allo sterminio e rendiate così votato allo sterminio l'accampamento di I</w:t>
      </w:r>
      <w:r>
        <w:rPr>
          <w:i/>
          <w:iCs/>
        </w:rPr>
        <w:t>sraele e gli portiate disgrazia (</w:t>
      </w:r>
      <w:r w:rsidRPr="00542853">
        <w:rPr>
          <w:i/>
          <w:iCs/>
        </w:rPr>
        <w:t>Gs 6, 18</w:t>
      </w:r>
      <w:r>
        <w:rPr>
          <w:i/>
          <w:iCs/>
        </w:rPr>
        <w:t xml:space="preserve">). </w:t>
      </w:r>
    </w:p>
    <w:p w14:paraId="24AD4133" w14:textId="77777777" w:rsidR="00542853" w:rsidRPr="00542853" w:rsidRDefault="00542853" w:rsidP="00542853">
      <w:pPr>
        <w:pStyle w:val="Corpotesto"/>
        <w:rPr>
          <w:i/>
          <w:iCs/>
        </w:rPr>
      </w:pPr>
      <w:r w:rsidRPr="00542853">
        <w:rPr>
          <w:i/>
          <w:iCs/>
        </w:rPr>
        <w:t xml:space="preserve">Votarono poi allo sterminio, passando a fil di spada, ogni essere che era nella città, dall'uomo alla donna, dal giovane al vecchio, e perfino il </w:t>
      </w:r>
      <w:r>
        <w:rPr>
          <w:i/>
          <w:iCs/>
        </w:rPr>
        <w:t>bue, l'ariete e l'asino (</w:t>
      </w:r>
      <w:r w:rsidRPr="00542853">
        <w:rPr>
          <w:i/>
          <w:iCs/>
        </w:rPr>
        <w:t>Gs 6, 21</w:t>
      </w:r>
      <w:r>
        <w:rPr>
          <w:i/>
          <w:iCs/>
        </w:rPr>
        <w:t xml:space="preserve">). </w:t>
      </w:r>
    </w:p>
    <w:p w14:paraId="25AB1260" w14:textId="77777777" w:rsidR="00542853" w:rsidRPr="00542853" w:rsidRDefault="00542853" w:rsidP="00542853">
      <w:pPr>
        <w:pStyle w:val="Corpotesto"/>
        <w:rPr>
          <w:i/>
          <w:iCs/>
        </w:rPr>
      </w:pPr>
      <w:r w:rsidRPr="00542853">
        <w:rPr>
          <w:i/>
          <w:iCs/>
        </w:rPr>
        <w:t>Gli Israeliti si resero colpevoli di violazione quanto allo sterminio: Acan, figlio di Carmi, figlio di Zabdi, figlio di Zerach, della tribù di Giuda, si impadronì di quanto era votato allo sterminio e allora la collera del Signore</w:t>
      </w:r>
      <w:r>
        <w:rPr>
          <w:i/>
          <w:iCs/>
        </w:rPr>
        <w:t xml:space="preserve"> si accese contro gli Israeliti (</w:t>
      </w:r>
      <w:r w:rsidRPr="00542853">
        <w:rPr>
          <w:i/>
          <w:iCs/>
        </w:rPr>
        <w:t>Gs 7, 1</w:t>
      </w:r>
      <w:r>
        <w:rPr>
          <w:i/>
          <w:iCs/>
        </w:rPr>
        <w:t xml:space="preserve">). </w:t>
      </w:r>
    </w:p>
    <w:p w14:paraId="2EECC657" w14:textId="77777777" w:rsidR="00542853" w:rsidRPr="00542853" w:rsidRDefault="00542853" w:rsidP="00542853">
      <w:pPr>
        <w:pStyle w:val="Corpotesto"/>
        <w:rPr>
          <w:i/>
          <w:iCs/>
        </w:rPr>
      </w:pPr>
      <w:r w:rsidRPr="00542853">
        <w:rPr>
          <w:i/>
          <w:iCs/>
        </w:rPr>
        <w:t>Israele ha peccato. Essi hanno trasgredito l'alleanza che avevo loro prescritto e hanno preso ciò che era votato allo sterminio: hanno rubato, hanno dissimulato e messo nei loro sacchi!</w:t>
      </w:r>
      <w:r>
        <w:rPr>
          <w:i/>
          <w:iCs/>
        </w:rPr>
        <w:t xml:space="preserve"> (</w:t>
      </w:r>
      <w:r w:rsidRPr="00542853">
        <w:rPr>
          <w:i/>
          <w:iCs/>
        </w:rPr>
        <w:t>Gs 7, 11</w:t>
      </w:r>
      <w:r>
        <w:rPr>
          <w:i/>
          <w:iCs/>
        </w:rPr>
        <w:t xml:space="preserve">). </w:t>
      </w:r>
    </w:p>
    <w:p w14:paraId="4C81CCCC" w14:textId="77777777" w:rsidR="00542853" w:rsidRPr="00542853" w:rsidRDefault="00542853" w:rsidP="00542853">
      <w:pPr>
        <w:pStyle w:val="Corpotesto"/>
        <w:rPr>
          <w:i/>
          <w:iCs/>
        </w:rPr>
      </w:pPr>
      <w:r w:rsidRPr="00542853">
        <w:rPr>
          <w:i/>
          <w:iCs/>
        </w:rPr>
        <w:t>Gli Israeliti non potranno resistere ai loro nemici, volteranno le spalle ai loro nemici, perchè sono incorsi nello sterminio. Non sarò più con voi, se non eliminerete da voi chi è incorso nello sterminio</w:t>
      </w:r>
      <w:r>
        <w:rPr>
          <w:i/>
          <w:iCs/>
        </w:rPr>
        <w:t xml:space="preserve"> (</w:t>
      </w:r>
      <w:r w:rsidRPr="00542853">
        <w:rPr>
          <w:i/>
          <w:iCs/>
        </w:rPr>
        <w:t>Gs 7, 12</w:t>
      </w:r>
      <w:r>
        <w:rPr>
          <w:i/>
          <w:iCs/>
        </w:rPr>
        <w:t xml:space="preserve">). </w:t>
      </w:r>
    </w:p>
    <w:p w14:paraId="2A9A9C1B" w14:textId="77777777" w:rsidR="00542853" w:rsidRPr="00542853" w:rsidRDefault="00542853" w:rsidP="00542853">
      <w:pPr>
        <w:pStyle w:val="Corpotesto"/>
        <w:rPr>
          <w:i/>
          <w:iCs/>
        </w:rPr>
      </w:pPr>
      <w:r w:rsidRPr="00542853">
        <w:rPr>
          <w:i/>
          <w:iCs/>
        </w:rPr>
        <w:lastRenderedPageBreak/>
        <w:t>Orsù, santifica il popolo. Dirai: Santificatevi per domani, perchè dice il Signore, Dio di Israele: Uno votato allo sterminio è in mezzo a te, Israele; tu non potrai resistere ai tuoi nemici, finch</w:t>
      </w:r>
      <w:r>
        <w:rPr>
          <w:i/>
          <w:iCs/>
        </w:rPr>
        <w:t>é</w:t>
      </w:r>
      <w:r w:rsidRPr="00542853">
        <w:rPr>
          <w:i/>
          <w:iCs/>
        </w:rPr>
        <w:t xml:space="preserve"> non eliminerete da voi chi è votato allo sterminio</w:t>
      </w:r>
      <w:r>
        <w:rPr>
          <w:i/>
          <w:iCs/>
        </w:rPr>
        <w:t xml:space="preserve"> (</w:t>
      </w:r>
      <w:r w:rsidRPr="00542853">
        <w:rPr>
          <w:i/>
          <w:iCs/>
        </w:rPr>
        <w:t>Gs 7, 13</w:t>
      </w:r>
      <w:r>
        <w:rPr>
          <w:i/>
          <w:iCs/>
        </w:rPr>
        <w:t xml:space="preserve">). </w:t>
      </w:r>
    </w:p>
    <w:p w14:paraId="0863842A" w14:textId="77777777" w:rsidR="00542853" w:rsidRPr="00542853" w:rsidRDefault="00542853" w:rsidP="00542853">
      <w:pPr>
        <w:pStyle w:val="Corpotesto"/>
        <w:rPr>
          <w:i/>
          <w:iCs/>
        </w:rPr>
      </w:pPr>
      <w:r>
        <w:rPr>
          <w:i/>
          <w:iCs/>
        </w:rPr>
        <w:t xml:space="preserve">… </w:t>
      </w:r>
      <w:r w:rsidRPr="00542853">
        <w:rPr>
          <w:i/>
          <w:iCs/>
        </w:rPr>
        <w:t xml:space="preserve">colui che risulterà votato allo sterminio sarà bruciato dal fuoco con quanto è suo, perchè ha trasgredito l'alleanza del Signore e ha </w:t>
      </w:r>
      <w:r>
        <w:rPr>
          <w:i/>
          <w:iCs/>
        </w:rPr>
        <w:t>commesso un'infamia in Israele" (</w:t>
      </w:r>
      <w:r w:rsidRPr="00542853">
        <w:rPr>
          <w:i/>
          <w:iCs/>
        </w:rPr>
        <w:t>Gs 7, 15</w:t>
      </w:r>
      <w:r>
        <w:rPr>
          <w:i/>
          <w:iCs/>
        </w:rPr>
        <w:t xml:space="preserve">). </w:t>
      </w:r>
    </w:p>
    <w:p w14:paraId="6CD1F641" w14:textId="77777777" w:rsidR="00542853" w:rsidRPr="00542853" w:rsidRDefault="00542853" w:rsidP="00542853">
      <w:pPr>
        <w:pStyle w:val="Corpotesto"/>
        <w:rPr>
          <w:i/>
          <w:iCs/>
        </w:rPr>
      </w:pPr>
      <w:r w:rsidRPr="00542853">
        <w:rPr>
          <w:i/>
          <w:iCs/>
        </w:rPr>
        <w:t>Giosuè non ritirò la mano, che brandiva il giavellotto, finché non ebbero votato allo sterminio</w:t>
      </w:r>
      <w:r>
        <w:rPr>
          <w:i/>
          <w:iCs/>
        </w:rPr>
        <w:t xml:space="preserve"> tutti gli abitanti di Ai (</w:t>
      </w:r>
      <w:r w:rsidRPr="00542853">
        <w:rPr>
          <w:i/>
          <w:iCs/>
        </w:rPr>
        <w:t>Gs 8, 26</w:t>
      </w:r>
      <w:r>
        <w:rPr>
          <w:i/>
          <w:iCs/>
        </w:rPr>
        <w:t xml:space="preserve">). </w:t>
      </w:r>
    </w:p>
    <w:p w14:paraId="4DE101E4" w14:textId="77777777" w:rsidR="00542853" w:rsidRPr="00542853" w:rsidRDefault="00542853" w:rsidP="00542853">
      <w:pPr>
        <w:pStyle w:val="Corpotesto"/>
        <w:rPr>
          <w:i/>
          <w:iCs/>
        </w:rPr>
      </w:pPr>
      <w:r w:rsidRPr="00542853">
        <w:rPr>
          <w:i/>
          <w:iCs/>
        </w:rPr>
        <w:t xml:space="preserve">Quando Adoni-Zedek, re di Gerusalemme, venne a sapere che Giosuè aveva preso Ai e l'aveva votata allo sterminio, e che, come aveva fatto a Gerico e al suo re, aveva fatto ad Ai e al suo re e che gli abitanti di Gàbaon avevano fatto pace con gli Israeliti e si </w:t>
      </w:r>
      <w:r>
        <w:rPr>
          <w:i/>
          <w:iCs/>
        </w:rPr>
        <w:t>trovavano ormai in mezzo a loro (</w:t>
      </w:r>
      <w:r w:rsidRPr="00542853">
        <w:rPr>
          <w:i/>
          <w:iCs/>
        </w:rPr>
        <w:t>Gs 10, 1</w:t>
      </w:r>
      <w:r>
        <w:rPr>
          <w:i/>
          <w:iCs/>
        </w:rPr>
        <w:t xml:space="preserve">). </w:t>
      </w:r>
    </w:p>
    <w:p w14:paraId="4C125F6B" w14:textId="77777777" w:rsidR="00542853" w:rsidRPr="00542853" w:rsidRDefault="00542853" w:rsidP="00542853">
      <w:pPr>
        <w:pStyle w:val="Corpotesto"/>
        <w:rPr>
          <w:i/>
          <w:iCs/>
        </w:rPr>
      </w:pPr>
      <w:r w:rsidRPr="00542853">
        <w:rPr>
          <w:i/>
          <w:iCs/>
        </w:rPr>
        <w:t>Giosuè in quel giorno si impadronì di Makkeda, la passò a fil di spada con il suo re, votò allo sterminio loro e ogni essere vivente che era in essa, non lasciò un superstite e trattò il re di Makkeda come</w:t>
      </w:r>
      <w:r>
        <w:rPr>
          <w:i/>
          <w:iCs/>
        </w:rPr>
        <w:t xml:space="preserve"> aveva trattato il re di Gerico (</w:t>
      </w:r>
      <w:r w:rsidRPr="00542853">
        <w:rPr>
          <w:i/>
          <w:iCs/>
        </w:rPr>
        <w:t>Gs 10, 28</w:t>
      </w:r>
      <w:r>
        <w:rPr>
          <w:i/>
          <w:iCs/>
        </w:rPr>
        <w:t xml:space="preserve">). </w:t>
      </w:r>
    </w:p>
    <w:p w14:paraId="77E372AB" w14:textId="77777777" w:rsidR="00542853" w:rsidRPr="00542853" w:rsidRDefault="00542853" w:rsidP="00542853">
      <w:pPr>
        <w:pStyle w:val="Corpotesto"/>
        <w:rPr>
          <w:i/>
          <w:iCs/>
        </w:rPr>
      </w:pPr>
      <w:r w:rsidRPr="00542853">
        <w:rPr>
          <w:i/>
          <w:iCs/>
        </w:rPr>
        <w:t xml:space="preserve">In quel giorno la presero e la passarono a fil di spada e votarono allo sterminio, in quel giorno, ogni essere vivente che era in </w:t>
      </w:r>
      <w:r>
        <w:rPr>
          <w:i/>
          <w:iCs/>
        </w:rPr>
        <w:t>essa, come aveva fatto a Lachis (</w:t>
      </w:r>
      <w:r w:rsidRPr="00542853">
        <w:rPr>
          <w:i/>
          <w:iCs/>
        </w:rPr>
        <w:t>Gs 10, 35</w:t>
      </w:r>
      <w:r>
        <w:rPr>
          <w:i/>
          <w:iCs/>
        </w:rPr>
        <w:t xml:space="preserve">). </w:t>
      </w:r>
    </w:p>
    <w:p w14:paraId="6BB3126A" w14:textId="77777777" w:rsidR="00542853" w:rsidRPr="00542853" w:rsidRDefault="00542853" w:rsidP="00542853">
      <w:pPr>
        <w:pStyle w:val="Corpotesto"/>
        <w:rPr>
          <w:i/>
          <w:iCs/>
        </w:rPr>
      </w:pPr>
      <w:r w:rsidRPr="00542853">
        <w:rPr>
          <w:i/>
          <w:iCs/>
        </w:rPr>
        <w:t>La presero e la passarono a fil di spada con il suo re, tutti i suoi villaggi e ogni essere vivente che era in essa; non lasciò alcun superstite; come aveva fatto ad Eglon, la votò allo sterminio con ogni</w:t>
      </w:r>
      <w:r>
        <w:rPr>
          <w:i/>
          <w:iCs/>
        </w:rPr>
        <w:t xml:space="preserve"> essere vivente che era in essa (</w:t>
      </w:r>
      <w:r w:rsidRPr="00542853">
        <w:rPr>
          <w:i/>
          <w:iCs/>
        </w:rPr>
        <w:t>Gs 10, 37</w:t>
      </w:r>
      <w:r>
        <w:rPr>
          <w:i/>
          <w:iCs/>
        </w:rPr>
        <w:t xml:space="preserve">). </w:t>
      </w:r>
    </w:p>
    <w:p w14:paraId="4FD655EE" w14:textId="77777777" w:rsidR="00542853" w:rsidRPr="00542853" w:rsidRDefault="00542853" w:rsidP="00542853">
      <w:pPr>
        <w:pStyle w:val="Corpotesto"/>
        <w:rPr>
          <w:i/>
          <w:iCs/>
        </w:rPr>
      </w:pPr>
      <w:r w:rsidRPr="00542853">
        <w:rPr>
          <w:i/>
          <w:iCs/>
        </w:rPr>
        <w:t xml:space="preserve">La prese con il suo re e tutti i suoi villaggi; li passarono a fil di spada e votarono allo sterminio ogni essere vivente che era in essa; non lasciò alcun superstite. Trattò Debir e il suo re come aveva trattato Ebron e come aveva trattato Libna e il suo </w:t>
      </w:r>
      <w:r>
        <w:rPr>
          <w:i/>
          <w:iCs/>
        </w:rPr>
        <w:t>re (</w:t>
      </w:r>
      <w:r w:rsidRPr="00542853">
        <w:rPr>
          <w:i/>
          <w:iCs/>
        </w:rPr>
        <w:t>Gs 10, 39</w:t>
      </w:r>
      <w:r>
        <w:rPr>
          <w:i/>
          <w:iCs/>
        </w:rPr>
        <w:t xml:space="preserve">). </w:t>
      </w:r>
    </w:p>
    <w:p w14:paraId="6CAB7B2D" w14:textId="77777777" w:rsidR="00542853" w:rsidRPr="00542853" w:rsidRDefault="00542853" w:rsidP="00542853">
      <w:pPr>
        <w:pStyle w:val="Corpotesto"/>
        <w:rPr>
          <w:i/>
          <w:iCs/>
        </w:rPr>
      </w:pPr>
      <w:r w:rsidRPr="00542853">
        <w:rPr>
          <w:i/>
          <w:iCs/>
        </w:rPr>
        <w:t>Così Giosuè batté tutto il paese: le montagne, il Negheb, il bassopiano, le pendici e tutti i loro re. Non lasciò alcun superstite e votò allo sterminio ogni essere che respira, come aveva coman</w:t>
      </w:r>
      <w:r>
        <w:rPr>
          <w:i/>
          <w:iCs/>
        </w:rPr>
        <w:t>dato il Signore, Dio di Israele (</w:t>
      </w:r>
      <w:r w:rsidRPr="00542853">
        <w:rPr>
          <w:i/>
          <w:iCs/>
        </w:rPr>
        <w:t>Gs 10, 40</w:t>
      </w:r>
      <w:r>
        <w:rPr>
          <w:i/>
          <w:iCs/>
        </w:rPr>
        <w:t xml:space="preserve">). </w:t>
      </w:r>
    </w:p>
    <w:p w14:paraId="09A166E3" w14:textId="77777777" w:rsidR="00542853" w:rsidRPr="00542853" w:rsidRDefault="00542853" w:rsidP="00542853">
      <w:pPr>
        <w:pStyle w:val="Corpotesto"/>
        <w:rPr>
          <w:i/>
          <w:iCs/>
        </w:rPr>
      </w:pPr>
      <w:r w:rsidRPr="00542853">
        <w:rPr>
          <w:i/>
          <w:iCs/>
        </w:rPr>
        <w:t xml:space="preserve">Passò a fil di spada ogni essere vivente che era in essa, votandolo allo sterminio; non lasciò nessuno </w:t>
      </w:r>
      <w:r>
        <w:rPr>
          <w:i/>
          <w:iCs/>
        </w:rPr>
        <w:t>vivo e appiccò il fuoco a Cazor (</w:t>
      </w:r>
      <w:r w:rsidRPr="00542853">
        <w:rPr>
          <w:i/>
          <w:iCs/>
        </w:rPr>
        <w:t>Gs 11, 11</w:t>
      </w:r>
      <w:r>
        <w:rPr>
          <w:i/>
          <w:iCs/>
        </w:rPr>
        <w:t xml:space="preserve">). </w:t>
      </w:r>
    </w:p>
    <w:p w14:paraId="0FF4B78F" w14:textId="77777777" w:rsidR="00542853" w:rsidRPr="00542853" w:rsidRDefault="00542853" w:rsidP="00542853">
      <w:pPr>
        <w:pStyle w:val="Corpotesto"/>
        <w:rPr>
          <w:i/>
          <w:iCs/>
        </w:rPr>
      </w:pPr>
      <w:r w:rsidRPr="00542853">
        <w:rPr>
          <w:i/>
          <w:iCs/>
        </w:rPr>
        <w:t>Giosuè prese tutti quei re e le oro città, passandoli a fil di spada; li votò allo sterminio, come aveva comanda</w:t>
      </w:r>
      <w:r>
        <w:rPr>
          <w:i/>
          <w:iCs/>
        </w:rPr>
        <w:t>to Mosè, servo del Signore (</w:t>
      </w:r>
      <w:r w:rsidRPr="00542853">
        <w:rPr>
          <w:i/>
          <w:iCs/>
        </w:rPr>
        <w:t>Gs 11, 12</w:t>
      </w:r>
      <w:r>
        <w:rPr>
          <w:i/>
          <w:iCs/>
        </w:rPr>
        <w:t xml:space="preserve">). </w:t>
      </w:r>
    </w:p>
    <w:p w14:paraId="3A32990E" w14:textId="77777777" w:rsidR="00542853" w:rsidRPr="00542853" w:rsidRDefault="00542853" w:rsidP="00542853">
      <w:pPr>
        <w:pStyle w:val="Corpotesto"/>
        <w:rPr>
          <w:i/>
          <w:iCs/>
        </w:rPr>
      </w:pPr>
      <w:r w:rsidRPr="00542853">
        <w:rPr>
          <w:i/>
          <w:iCs/>
        </w:rPr>
        <w:t>Infatti era per disegno del Signore che il loro cuore si ostinasse nella guerra contro Israele, per votarli allo sterminio, senza che trovassero grazia, e per annientarli, come av</w:t>
      </w:r>
      <w:r>
        <w:rPr>
          <w:i/>
          <w:iCs/>
        </w:rPr>
        <w:t>eva comandato il Signore a Mosè (</w:t>
      </w:r>
      <w:r w:rsidRPr="00542853">
        <w:rPr>
          <w:i/>
          <w:iCs/>
        </w:rPr>
        <w:t>Gs 11, 20</w:t>
      </w:r>
      <w:r>
        <w:rPr>
          <w:i/>
          <w:iCs/>
        </w:rPr>
        <w:t xml:space="preserve">). </w:t>
      </w:r>
    </w:p>
    <w:p w14:paraId="42267917" w14:textId="77777777" w:rsidR="00542853" w:rsidRPr="00542853" w:rsidRDefault="00542853" w:rsidP="00542853">
      <w:pPr>
        <w:pStyle w:val="Corpotesto"/>
        <w:rPr>
          <w:i/>
          <w:iCs/>
        </w:rPr>
      </w:pPr>
      <w:r w:rsidRPr="00542853">
        <w:rPr>
          <w:i/>
          <w:iCs/>
        </w:rPr>
        <w:t>In quel tempo Giosuè si mosse per eliminare gli Anakiti dalle montagne, da Ebron, da Debir, da Anab, da tutte le montagne di Giuda e da tutte le montagne di Israele. Giosuè li votò allo sterminio</w:t>
      </w:r>
      <w:r>
        <w:rPr>
          <w:i/>
          <w:iCs/>
        </w:rPr>
        <w:t xml:space="preserve"> con le loro città (</w:t>
      </w:r>
      <w:r w:rsidRPr="00542853">
        <w:rPr>
          <w:i/>
          <w:iCs/>
        </w:rPr>
        <w:t>Gs 11, 21</w:t>
      </w:r>
      <w:r>
        <w:rPr>
          <w:i/>
          <w:iCs/>
        </w:rPr>
        <w:t xml:space="preserve">). </w:t>
      </w:r>
    </w:p>
    <w:p w14:paraId="59003A60" w14:textId="77777777" w:rsidR="00542853" w:rsidRPr="00542853" w:rsidRDefault="00542853" w:rsidP="00542853">
      <w:pPr>
        <w:pStyle w:val="Corpotesto"/>
        <w:rPr>
          <w:i/>
          <w:iCs/>
        </w:rPr>
      </w:pPr>
      <w:r w:rsidRPr="00542853">
        <w:rPr>
          <w:i/>
          <w:iCs/>
        </w:rPr>
        <w:lastRenderedPageBreak/>
        <w:t>Quando Acan figlio di Zerach commise un'infedeltà riguardo allo sterminio, non venne forse l'ira del Signore su tutta la comunità d'Israele sebbene fosse un individuo solo? Non dovette</w:t>
      </w:r>
      <w:r>
        <w:rPr>
          <w:i/>
          <w:iCs/>
        </w:rPr>
        <w:t xml:space="preserve"> egli morire per la sua colpa?" (</w:t>
      </w:r>
      <w:r w:rsidRPr="00542853">
        <w:rPr>
          <w:i/>
          <w:iCs/>
        </w:rPr>
        <w:t>Gs 22, 20</w:t>
      </w:r>
      <w:r>
        <w:rPr>
          <w:i/>
          <w:iCs/>
        </w:rPr>
        <w:t xml:space="preserve">). </w:t>
      </w:r>
    </w:p>
    <w:p w14:paraId="78CC589A" w14:textId="77777777" w:rsidR="00542853" w:rsidRPr="00542853" w:rsidRDefault="00542853" w:rsidP="00542853">
      <w:pPr>
        <w:pStyle w:val="Corpotesto"/>
        <w:rPr>
          <w:i/>
          <w:iCs/>
        </w:rPr>
      </w:pPr>
      <w:r w:rsidRPr="00542853">
        <w:rPr>
          <w:i/>
          <w:iCs/>
        </w:rPr>
        <w:t xml:space="preserve">Poi Giuda marciò con Simeone suo fratello: sconfissero i Cananei che abitavano in Sefat, votarono allo sterminio </w:t>
      </w:r>
      <w:r>
        <w:rPr>
          <w:i/>
          <w:iCs/>
        </w:rPr>
        <w:t>la città, che fu chiamata Corma (</w:t>
      </w:r>
      <w:r w:rsidRPr="00542853">
        <w:rPr>
          <w:i/>
          <w:iCs/>
        </w:rPr>
        <w:t>Gdc 1, 17</w:t>
      </w:r>
      <w:r>
        <w:rPr>
          <w:i/>
          <w:iCs/>
        </w:rPr>
        <w:t xml:space="preserve">). </w:t>
      </w:r>
    </w:p>
    <w:p w14:paraId="52700315" w14:textId="77777777" w:rsidR="00542853" w:rsidRPr="00542853" w:rsidRDefault="00542853" w:rsidP="00542853">
      <w:pPr>
        <w:pStyle w:val="Corpotesto"/>
        <w:rPr>
          <w:i/>
          <w:iCs/>
        </w:rPr>
      </w:pPr>
      <w:r w:rsidRPr="00542853">
        <w:rPr>
          <w:i/>
          <w:iCs/>
        </w:rPr>
        <w:t>V</w:t>
      </w:r>
      <w:r>
        <w:rPr>
          <w:i/>
          <w:iCs/>
        </w:rPr>
        <w:t>a’</w:t>
      </w:r>
      <w:r w:rsidRPr="00542853">
        <w:rPr>
          <w:i/>
          <w:iCs/>
        </w:rPr>
        <w:t xml:space="preserve"> dunque e colpisci Amalek e vota allo sterminio quanto gli appartiene, non lasciarti prendere da compassione per lui, ma uccidi uomini e donne, bambini e lattanti, b</w:t>
      </w:r>
      <w:r>
        <w:rPr>
          <w:i/>
          <w:iCs/>
        </w:rPr>
        <w:t>uoi e pecore, cammelli e asini" (</w:t>
      </w:r>
      <w:r w:rsidRPr="00542853">
        <w:rPr>
          <w:i/>
          <w:iCs/>
        </w:rPr>
        <w:t>1Sam 15, 3</w:t>
      </w:r>
      <w:r>
        <w:rPr>
          <w:i/>
          <w:iCs/>
        </w:rPr>
        <w:t xml:space="preserve">). </w:t>
      </w:r>
    </w:p>
    <w:p w14:paraId="2E330F47" w14:textId="77777777" w:rsidR="00542853" w:rsidRPr="00542853" w:rsidRDefault="00542853" w:rsidP="00542853">
      <w:pPr>
        <w:pStyle w:val="Corpotesto"/>
        <w:rPr>
          <w:i/>
          <w:iCs/>
        </w:rPr>
      </w:pPr>
      <w:r w:rsidRPr="00542853">
        <w:rPr>
          <w:i/>
          <w:iCs/>
        </w:rPr>
        <w:t>Ma Saul e il popolo risparmiarono Agag e il meglio del bestiame minuto e grosso, gli animali grassi e gli agnelli, cioè tutto il meglio, e non vollero sterminarli; invece votarono allo sterminio tutt</w:t>
      </w:r>
      <w:r>
        <w:rPr>
          <w:i/>
          <w:iCs/>
        </w:rPr>
        <w:t>o il bestiame scadente e patito (</w:t>
      </w:r>
      <w:r w:rsidRPr="00542853">
        <w:rPr>
          <w:i/>
          <w:iCs/>
        </w:rPr>
        <w:t>1Sam 15, 9</w:t>
      </w:r>
      <w:r>
        <w:rPr>
          <w:i/>
          <w:iCs/>
        </w:rPr>
        <w:t xml:space="preserve">). </w:t>
      </w:r>
    </w:p>
    <w:p w14:paraId="77DDD7AE" w14:textId="77777777" w:rsidR="00542853" w:rsidRPr="00542853" w:rsidRDefault="00542853" w:rsidP="00542853">
      <w:pPr>
        <w:pStyle w:val="Corpotesto"/>
        <w:rPr>
          <w:i/>
          <w:iCs/>
        </w:rPr>
      </w:pPr>
      <w:r w:rsidRPr="00542853">
        <w:rPr>
          <w:i/>
          <w:iCs/>
        </w:rPr>
        <w:t>Disse Saul: "Li hanno condotti qui dagli Amaleciti, come il meglio del bestiame grosso e minuto, che il popolo ha risparmiato per sacrificarli al Signore, tuo Dio. Il resto l'abbiamo votato allo sterminio</w:t>
      </w:r>
      <w:r>
        <w:rPr>
          <w:i/>
          <w:iCs/>
        </w:rPr>
        <w:t>" (</w:t>
      </w:r>
      <w:r w:rsidRPr="00542853">
        <w:rPr>
          <w:i/>
          <w:iCs/>
        </w:rPr>
        <w:t>1Sam 15, 15</w:t>
      </w:r>
      <w:r>
        <w:rPr>
          <w:i/>
          <w:iCs/>
        </w:rPr>
        <w:t xml:space="preserve">). </w:t>
      </w:r>
    </w:p>
    <w:p w14:paraId="14A81398" w14:textId="77777777" w:rsidR="00542853" w:rsidRPr="00542853" w:rsidRDefault="00542853" w:rsidP="00542853">
      <w:pPr>
        <w:pStyle w:val="Corpotesto"/>
        <w:rPr>
          <w:i/>
          <w:iCs/>
        </w:rPr>
      </w:pPr>
      <w:r w:rsidRPr="00542853">
        <w:rPr>
          <w:i/>
          <w:iCs/>
        </w:rPr>
        <w:t>Il Signore ti aveva mandato per una spedizione e aveva detto: Và, vota allo sterminio quei peccatori di Amaleciti, combattili finché</w:t>
      </w:r>
      <w:r>
        <w:rPr>
          <w:i/>
          <w:iCs/>
        </w:rPr>
        <w:t xml:space="preserve"> non li avrai distrutti (</w:t>
      </w:r>
      <w:r w:rsidRPr="00542853">
        <w:rPr>
          <w:i/>
          <w:iCs/>
        </w:rPr>
        <w:t>1Sam 15, 18</w:t>
      </w:r>
      <w:r>
        <w:rPr>
          <w:i/>
          <w:iCs/>
        </w:rPr>
        <w:t xml:space="preserve">). </w:t>
      </w:r>
    </w:p>
    <w:p w14:paraId="0F04588E" w14:textId="77777777" w:rsidR="00542853" w:rsidRPr="00542853" w:rsidRDefault="00542853" w:rsidP="00542853">
      <w:pPr>
        <w:pStyle w:val="Corpotesto"/>
        <w:rPr>
          <w:i/>
          <w:iCs/>
        </w:rPr>
      </w:pPr>
      <w:r w:rsidRPr="00542853">
        <w:rPr>
          <w:i/>
          <w:iCs/>
        </w:rPr>
        <w:t>Il popolo poi ha preso dal bottino pecore e armenti, primizie di ciò che è votato allo sterminio per sacrificare</w:t>
      </w:r>
      <w:r>
        <w:rPr>
          <w:i/>
          <w:iCs/>
        </w:rPr>
        <w:t xml:space="preserve"> al Signore tuo Dio in Gàlgala" (</w:t>
      </w:r>
      <w:r w:rsidRPr="00542853">
        <w:rPr>
          <w:i/>
          <w:iCs/>
        </w:rPr>
        <w:t>1Sam 15, 21</w:t>
      </w:r>
      <w:r>
        <w:rPr>
          <w:i/>
          <w:iCs/>
        </w:rPr>
        <w:t xml:space="preserve">). </w:t>
      </w:r>
    </w:p>
    <w:p w14:paraId="34C60B1D" w14:textId="77777777" w:rsidR="00542853" w:rsidRPr="00542853" w:rsidRDefault="00542853" w:rsidP="00542853">
      <w:pPr>
        <w:pStyle w:val="Corpotesto"/>
        <w:rPr>
          <w:i/>
          <w:iCs/>
        </w:rPr>
      </w:pPr>
      <w:r w:rsidRPr="00542853">
        <w:rPr>
          <w:i/>
          <w:iCs/>
        </w:rPr>
        <w:t xml:space="preserve">Ora dunque mandate in fretta ad informare Davide e ditegli: Non passare la notte presso i guadi del deserto, ma passa subito dall'altra parte, perché non venga lo sterminio sul </w:t>
      </w:r>
      <w:r>
        <w:rPr>
          <w:i/>
          <w:iCs/>
        </w:rPr>
        <w:t>re e sulla gente che è con lui" (</w:t>
      </w:r>
      <w:r w:rsidRPr="00542853">
        <w:rPr>
          <w:i/>
          <w:iCs/>
        </w:rPr>
        <w:t>2Sam 17, 16</w:t>
      </w:r>
      <w:r>
        <w:rPr>
          <w:i/>
          <w:iCs/>
        </w:rPr>
        <w:t xml:space="preserve">). </w:t>
      </w:r>
    </w:p>
    <w:p w14:paraId="2CA534F9" w14:textId="77777777" w:rsidR="00542853" w:rsidRPr="00542853" w:rsidRDefault="00542853" w:rsidP="00542853">
      <w:pPr>
        <w:pStyle w:val="Corpotesto"/>
        <w:rPr>
          <w:i/>
          <w:iCs/>
        </w:rPr>
      </w:pPr>
      <w:r w:rsidRPr="00542853">
        <w:rPr>
          <w:i/>
          <w:iCs/>
        </w:rPr>
        <w:t>Tale condotta costituì, per la casa di Geroboamo, il peccato che ne provocò la distruzione e lo sterminio</w:t>
      </w:r>
      <w:r>
        <w:rPr>
          <w:i/>
          <w:iCs/>
        </w:rPr>
        <w:t xml:space="preserve"> dalla terra (</w:t>
      </w:r>
      <w:r w:rsidRPr="00542853">
        <w:rPr>
          <w:i/>
          <w:iCs/>
        </w:rPr>
        <w:t>1Re 13, 34</w:t>
      </w:r>
      <w:r>
        <w:rPr>
          <w:i/>
          <w:iCs/>
        </w:rPr>
        <w:t xml:space="preserve">). </w:t>
      </w:r>
    </w:p>
    <w:p w14:paraId="58EDFB57" w14:textId="77777777" w:rsidR="00542853" w:rsidRPr="00542853" w:rsidRDefault="00542853" w:rsidP="00542853">
      <w:pPr>
        <w:pStyle w:val="Corpotesto"/>
        <w:rPr>
          <w:i/>
          <w:iCs/>
        </w:rPr>
      </w:pPr>
      <w:r w:rsidRPr="00542853">
        <w:rPr>
          <w:i/>
          <w:iCs/>
        </w:rPr>
        <w:t>Costui gli disse: "Così dice il Signore: Perché hai lasciato andare libero quell'uomo da me votato allo sterminio, la tua vita pagherà per la sua, i</w:t>
      </w:r>
      <w:r>
        <w:rPr>
          <w:i/>
          <w:iCs/>
        </w:rPr>
        <w:t>l tuo popolo per il suo popolo" (</w:t>
      </w:r>
      <w:r w:rsidRPr="00542853">
        <w:rPr>
          <w:i/>
          <w:iCs/>
        </w:rPr>
        <w:t>1Re 20, 42</w:t>
      </w:r>
      <w:r>
        <w:rPr>
          <w:i/>
          <w:iCs/>
        </w:rPr>
        <w:t xml:space="preserve">). </w:t>
      </w:r>
    </w:p>
    <w:p w14:paraId="3CD00C00" w14:textId="77777777" w:rsidR="00542853" w:rsidRPr="00542853" w:rsidRDefault="00542853" w:rsidP="00542853">
      <w:pPr>
        <w:pStyle w:val="Corpotesto"/>
        <w:rPr>
          <w:i/>
          <w:iCs/>
        </w:rPr>
      </w:pPr>
      <w:r w:rsidRPr="00542853">
        <w:rPr>
          <w:i/>
          <w:iCs/>
        </w:rPr>
        <w:t>Sedecìa, figlio di Chenaana, che si era fatte corna di ferro, affermava: "Dice il Signore: Con queste cozzerai contro gli Aramei fino al loro sterminio</w:t>
      </w:r>
      <w:r>
        <w:rPr>
          <w:i/>
          <w:iCs/>
        </w:rPr>
        <w:t>" (</w:t>
      </w:r>
      <w:r w:rsidRPr="00542853">
        <w:rPr>
          <w:i/>
          <w:iCs/>
        </w:rPr>
        <w:t>1Re 22, 11</w:t>
      </w:r>
      <w:r>
        <w:rPr>
          <w:i/>
          <w:iCs/>
        </w:rPr>
        <w:t xml:space="preserve">). </w:t>
      </w:r>
    </w:p>
    <w:p w14:paraId="14693C36" w14:textId="77777777" w:rsidR="00542853" w:rsidRPr="00542853" w:rsidRDefault="00542853" w:rsidP="00542853">
      <w:pPr>
        <w:pStyle w:val="Corpotesto"/>
        <w:rPr>
          <w:i/>
          <w:iCs/>
        </w:rPr>
      </w:pPr>
      <w:r>
        <w:rPr>
          <w:i/>
          <w:iCs/>
        </w:rPr>
        <w:t xml:space="preserve">… </w:t>
      </w:r>
      <w:r w:rsidRPr="00542853">
        <w:rPr>
          <w:i/>
          <w:iCs/>
        </w:rPr>
        <w:t>quindi disse: "Apri la finestra verso oriente". Aperta che fu la finestra, Eliseo disse: "Tira!". Ioas tirò. Eliseo disse: "Freccia vittoriosa per il Signore, freccia vittoriosa su Aram. Tu sconfiggerai, fino allo sterminio</w:t>
      </w:r>
      <w:r>
        <w:rPr>
          <w:i/>
          <w:iCs/>
        </w:rPr>
        <w:t>, gli Aramei in Afek" (</w:t>
      </w:r>
      <w:r w:rsidRPr="00542853">
        <w:rPr>
          <w:i/>
          <w:iCs/>
        </w:rPr>
        <w:t>2Re 13, 17</w:t>
      </w:r>
      <w:r>
        <w:rPr>
          <w:i/>
          <w:iCs/>
        </w:rPr>
        <w:t xml:space="preserve">). </w:t>
      </w:r>
    </w:p>
    <w:p w14:paraId="24379FC9" w14:textId="77777777" w:rsidR="00542853" w:rsidRPr="00542853" w:rsidRDefault="00542853" w:rsidP="00542853">
      <w:pPr>
        <w:pStyle w:val="Corpotesto"/>
        <w:rPr>
          <w:i/>
          <w:iCs/>
        </w:rPr>
      </w:pPr>
      <w:r w:rsidRPr="00542853">
        <w:rPr>
          <w:i/>
          <w:iCs/>
        </w:rPr>
        <w:t>L'uomo di Dio s'indignò contro di lui e disse: "Avresti dovuto colpire cinque o sei volte; allora avresti sconfitto l'Aram fino allo sterminio; ora, invece, scon</w:t>
      </w:r>
      <w:r>
        <w:rPr>
          <w:i/>
          <w:iCs/>
        </w:rPr>
        <w:t>figgerai l'Aram solo tre volte" (</w:t>
      </w:r>
      <w:r w:rsidRPr="00542853">
        <w:rPr>
          <w:i/>
          <w:iCs/>
        </w:rPr>
        <w:t>2Re 13, 19</w:t>
      </w:r>
      <w:r>
        <w:rPr>
          <w:i/>
          <w:iCs/>
        </w:rPr>
        <w:t xml:space="preserve">). </w:t>
      </w:r>
    </w:p>
    <w:p w14:paraId="04F9B665" w14:textId="77777777" w:rsidR="00542853" w:rsidRPr="00542853" w:rsidRDefault="00542853" w:rsidP="00542853">
      <w:pPr>
        <w:pStyle w:val="Corpotesto"/>
        <w:rPr>
          <w:i/>
          <w:iCs/>
        </w:rPr>
      </w:pPr>
      <w:r w:rsidRPr="00542853">
        <w:rPr>
          <w:i/>
          <w:iCs/>
        </w:rPr>
        <w:t>Ecco, tu sai ciò che hanno fatto i re di Assiria in tutti i paesi che votarono allo sterminio. Soltanto tu ti salveresti?</w:t>
      </w:r>
      <w:r>
        <w:rPr>
          <w:i/>
          <w:iCs/>
        </w:rPr>
        <w:t xml:space="preserve"> (</w:t>
      </w:r>
      <w:r w:rsidRPr="00542853">
        <w:rPr>
          <w:i/>
          <w:iCs/>
        </w:rPr>
        <w:t>2Re 19, 11</w:t>
      </w:r>
      <w:r>
        <w:rPr>
          <w:i/>
          <w:iCs/>
        </w:rPr>
        <w:t xml:space="preserve">). </w:t>
      </w:r>
    </w:p>
    <w:p w14:paraId="7AD6E208" w14:textId="77777777" w:rsidR="00542853" w:rsidRPr="00542853" w:rsidRDefault="00542853" w:rsidP="00542853">
      <w:pPr>
        <w:pStyle w:val="Corpotesto"/>
        <w:rPr>
          <w:i/>
          <w:iCs/>
        </w:rPr>
      </w:pPr>
      <w:r w:rsidRPr="00542853">
        <w:rPr>
          <w:i/>
          <w:iCs/>
        </w:rPr>
        <w:lastRenderedPageBreak/>
        <w:t>Figli di Carmì: Acar, che provocò una disgrazia in Israele con la trasgressione dello sterminio</w:t>
      </w:r>
      <w:r>
        <w:rPr>
          <w:i/>
          <w:iCs/>
        </w:rPr>
        <w:t xml:space="preserve"> (</w:t>
      </w:r>
      <w:r w:rsidRPr="00542853">
        <w:rPr>
          <w:i/>
          <w:iCs/>
        </w:rPr>
        <w:t>1Cr 2, 7</w:t>
      </w:r>
      <w:r>
        <w:rPr>
          <w:i/>
          <w:iCs/>
        </w:rPr>
        <w:t xml:space="preserve">). </w:t>
      </w:r>
    </w:p>
    <w:p w14:paraId="20AA4698" w14:textId="77777777" w:rsidR="00542853" w:rsidRPr="00542853" w:rsidRDefault="00542853" w:rsidP="00542853">
      <w:pPr>
        <w:pStyle w:val="Corpotesto"/>
        <w:rPr>
          <w:i/>
          <w:iCs/>
        </w:rPr>
      </w:pPr>
      <w:r w:rsidRPr="00542853">
        <w:rPr>
          <w:i/>
          <w:iCs/>
        </w:rPr>
        <w:t>Ma gli uomini di cui sono stati elencati i nomi, al tempo di Ezechia, re di Giuda, assalirono e sbaragliarono le tende di Cam e i Meuniti, che si trovavano là; li votarono allo sterminio, che è durato fino ad oggi, e ne occuparono il posto poiché er</w:t>
      </w:r>
      <w:r>
        <w:rPr>
          <w:i/>
          <w:iCs/>
        </w:rPr>
        <w:t>a ricco di pascoli per i greggi (</w:t>
      </w:r>
      <w:r w:rsidRPr="00542853">
        <w:rPr>
          <w:i/>
          <w:iCs/>
        </w:rPr>
        <w:t>1Cr 4, 41</w:t>
      </w:r>
      <w:r>
        <w:rPr>
          <w:i/>
          <w:iCs/>
        </w:rPr>
        <w:t xml:space="preserve">). </w:t>
      </w:r>
    </w:p>
    <w:p w14:paraId="3F62E818" w14:textId="77777777" w:rsidR="00542853" w:rsidRPr="00542853" w:rsidRDefault="00542853" w:rsidP="00542853">
      <w:pPr>
        <w:pStyle w:val="Corpotesto"/>
        <w:rPr>
          <w:i/>
          <w:iCs/>
        </w:rPr>
      </w:pPr>
      <w:r>
        <w:rPr>
          <w:i/>
          <w:iCs/>
        </w:rPr>
        <w:t xml:space="preserve">… </w:t>
      </w:r>
      <w:r w:rsidRPr="00542853">
        <w:rPr>
          <w:i/>
          <w:iCs/>
        </w:rPr>
        <w:t>fra tre anni di carestia, tre mesi di fuga per te di fronte ai tuoi avversari, sotto l'incubo della spada dei tuoi nemici, e tre giorni della spada del Signore con la peste che si diffonde sul paese e l'angelo del Signore che porta lo sterminio in tutto il territorio di Israele. Ora decidi che cosa io debb</w:t>
      </w:r>
      <w:r>
        <w:rPr>
          <w:i/>
          <w:iCs/>
        </w:rPr>
        <w:t>a riferire a chi mi ha inviato" (</w:t>
      </w:r>
      <w:r w:rsidRPr="00542853">
        <w:rPr>
          <w:i/>
          <w:iCs/>
        </w:rPr>
        <w:t>1Cr 21, 12</w:t>
      </w:r>
      <w:r>
        <w:rPr>
          <w:i/>
          <w:iCs/>
        </w:rPr>
        <w:t xml:space="preserve">). </w:t>
      </w:r>
    </w:p>
    <w:p w14:paraId="506EC75F" w14:textId="77777777" w:rsidR="00542853" w:rsidRPr="00542853" w:rsidRDefault="00542853" w:rsidP="00542853">
      <w:pPr>
        <w:pStyle w:val="Corpotesto"/>
        <w:rPr>
          <w:i/>
          <w:iCs/>
        </w:rPr>
      </w:pPr>
      <w:r w:rsidRPr="00542853">
        <w:rPr>
          <w:i/>
          <w:iCs/>
        </w:rPr>
        <w:t>Gli Ammoniti e i Moabiti insorsero contro gli abitanti delle montagne di Seir per votarli allo sterminio e distruggerli. Quando ebbero finito con gli abitanti delle montagne di Seir, contrib</w:t>
      </w:r>
      <w:r>
        <w:rPr>
          <w:i/>
          <w:iCs/>
        </w:rPr>
        <w:t>uirono a distruggersi a vicenda (</w:t>
      </w:r>
      <w:r w:rsidRPr="00542853">
        <w:rPr>
          <w:i/>
          <w:iCs/>
        </w:rPr>
        <w:t>2Cr 20, 23</w:t>
      </w:r>
      <w:r>
        <w:rPr>
          <w:i/>
          <w:iCs/>
        </w:rPr>
        <w:t xml:space="preserve">). </w:t>
      </w:r>
    </w:p>
    <w:p w14:paraId="44E35B82" w14:textId="77777777" w:rsidR="00542853" w:rsidRPr="00542853" w:rsidRDefault="00542853" w:rsidP="00542853">
      <w:pPr>
        <w:pStyle w:val="Corpotesto"/>
        <w:rPr>
          <w:i/>
          <w:iCs/>
        </w:rPr>
      </w:pPr>
      <w:r w:rsidRPr="00542853">
        <w:rPr>
          <w:i/>
          <w:iCs/>
        </w:rPr>
        <w:t>Quale, fra tutti gli dèi dei popoli di quei paesi che i miei padri avevano votato allo sterminio, ha potuto liberare il suo popolo dalla mia mano? Potrà il vostro Dio liberarvi dalla mia mano?</w:t>
      </w:r>
      <w:r>
        <w:rPr>
          <w:i/>
          <w:iCs/>
        </w:rPr>
        <w:t xml:space="preserve"> (</w:t>
      </w:r>
      <w:r w:rsidRPr="00542853">
        <w:rPr>
          <w:i/>
          <w:iCs/>
        </w:rPr>
        <w:t>2Cr 32, 14</w:t>
      </w:r>
      <w:r>
        <w:rPr>
          <w:i/>
          <w:iCs/>
        </w:rPr>
        <w:t xml:space="preserve">). </w:t>
      </w:r>
    </w:p>
    <w:p w14:paraId="613A5574" w14:textId="77777777" w:rsidR="00542853" w:rsidRPr="00542853" w:rsidRDefault="00542853" w:rsidP="00542853">
      <w:pPr>
        <w:pStyle w:val="Corpotesto"/>
        <w:rPr>
          <w:i/>
          <w:iCs/>
        </w:rPr>
      </w:pPr>
      <w:r>
        <w:rPr>
          <w:i/>
          <w:iCs/>
        </w:rPr>
        <w:t xml:space="preserve">… </w:t>
      </w:r>
      <w:r w:rsidRPr="00542853">
        <w:rPr>
          <w:i/>
          <w:iCs/>
        </w:rPr>
        <w:t>a chiunque non fosse venuto entro tre giorni - così disponeva il consiglio dei capi e degli anziani - sarebbero stati votati allo sterminio tutti i beni ed egli stesso sarebbe stato escluso</w:t>
      </w:r>
      <w:r>
        <w:rPr>
          <w:i/>
          <w:iCs/>
        </w:rPr>
        <w:t xml:space="preserve"> dalla comunità dei rimpatriati (</w:t>
      </w:r>
      <w:r w:rsidRPr="00542853">
        <w:rPr>
          <w:i/>
          <w:iCs/>
        </w:rPr>
        <w:t>Esd 10, 8</w:t>
      </w:r>
      <w:r>
        <w:rPr>
          <w:i/>
          <w:iCs/>
        </w:rPr>
        <w:t xml:space="preserve">). </w:t>
      </w:r>
    </w:p>
    <w:p w14:paraId="15ED2B12" w14:textId="77777777" w:rsidR="00542853" w:rsidRPr="00542853" w:rsidRDefault="00542853" w:rsidP="00542853">
      <w:pPr>
        <w:pStyle w:val="Corpotesto"/>
        <w:rPr>
          <w:i/>
          <w:iCs/>
        </w:rPr>
      </w:pPr>
      <w:r w:rsidRPr="00542853">
        <w:rPr>
          <w:i/>
          <w:iCs/>
        </w:rPr>
        <w:t>Proseguendo, scese verso la pianura di Damasco nei giorni della mietitura del grano, diede fuoco a tutti i loro campi e votò allo sterminio i loro greggi e armenti, saccheggiò le loro città, devastò le loro campagne e passò</w:t>
      </w:r>
      <w:r>
        <w:rPr>
          <w:i/>
          <w:iCs/>
        </w:rPr>
        <w:t xml:space="preserve"> a fil di spada tutti i giovani (</w:t>
      </w:r>
      <w:r w:rsidRPr="00542853">
        <w:rPr>
          <w:i/>
          <w:iCs/>
        </w:rPr>
        <w:t>Gdt 2, 27</w:t>
      </w:r>
      <w:r>
        <w:rPr>
          <w:i/>
          <w:iCs/>
        </w:rPr>
        <w:t xml:space="preserve">). </w:t>
      </w:r>
    </w:p>
    <w:p w14:paraId="469A028B" w14:textId="77777777" w:rsidR="00542853" w:rsidRPr="00542853" w:rsidRDefault="00542853" w:rsidP="00542853">
      <w:pPr>
        <w:pStyle w:val="Corpotesto"/>
        <w:rPr>
          <w:i/>
          <w:iCs/>
        </w:rPr>
      </w:pPr>
      <w:r w:rsidRPr="00542853">
        <w:rPr>
          <w:i/>
          <w:iCs/>
        </w:rPr>
        <w:t>Quando gli Israeliti che abitavano in tutta la Giudea sentirono per fama quanto Oloferne, il comandante supremo di Nabucodònosor, aveva fatto agli altri popoli e come aveva messo a sacco tutti i loro templi e li aveva votati allo sterminio</w:t>
      </w:r>
      <w:r>
        <w:rPr>
          <w:i/>
          <w:iCs/>
        </w:rPr>
        <w:t xml:space="preserve"> (</w:t>
      </w:r>
      <w:r w:rsidRPr="00542853">
        <w:rPr>
          <w:i/>
          <w:iCs/>
        </w:rPr>
        <w:t>Gdt 4, 1</w:t>
      </w:r>
      <w:r>
        <w:rPr>
          <w:i/>
          <w:iCs/>
        </w:rPr>
        <w:t xml:space="preserve">). </w:t>
      </w:r>
    </w:p>
    <w:p w14:paraId="1D606065" w14:textId="77777777" w:rsidR="00542853" w:rsidRPr="00542853" w:rsidRDefault="00542853" w:rsidP="00542853">
      <w:pPr>
        <w:pStyle w:val="Corpotesto"/>
        <w:rPr>
          <w:i/>
          <w:iCs/>
        </w:rPr>
      </w:pPr>
      <w:r w:rsidRPr="00542853">
        <w:rPr>
          <w:i/>
          <w:iCs/>
        </w:rPr>
        <w:t>Ricoprirono di sacco anche l'altare e alzarono il loro grido al Dio di Israele tutt'insieme senza interruzione, supplicando che i loro figli non venissero abbandonati allo sterminio, le loro mogli alla schiavitù, le città di loro eredità alla distruzione, il santuario alla profanazione e</w:t>
      </w:r>
      <w:r>
        <w:rPr>
          <w:i/>
          <w:iCs/>
        </w:rPr>
        <w:t xml:space="preserve"> al ludibrio in mano alle genti (</w:t>
      </w:r>
      <w:r w:rsidRPr="00542853">
        <w:rPr>
          <w:i/>
          <w:iCs/>
        </w:rPr>
        <w:t>Gdt 4, 12</w:t>
      </w:r>
      <w:r>
        <w:rPr>
          <w:i/>
          <w:iCs/>
        </w:rPr>
        <w:t xml:space="preserve">). </w:t>
      </w:r>
    </w:p>
    <w:p w14:paraId="155ECAA0" w14:textId="77777777" w:rsidR="00542853" w:rsidRPr="00542853" w:rsidRDefault="00542853" w:rsidP="00542853">
      <w:pPr>
        <w:pStyle w:val="Corpotesto"/>
        <w:rPr>
          <w:i/>
          <w:iCs/>
        </w:rPr>
      </w:pPr>
      <w:r>
        <w:rPr>
          <w:i/>
          <w:iCs/>
        </w:rPr>
        <w:t xml:space="preserve">… </w:t>
      </w:r>
      <w:r w:rsidRPr="00542853">
        <w:rPr>
          <w:i/>
          <w:iCs/>
        </w:rPr>
        <w:t>ma disdegnò di metter le mani addosso soltanto a Mardocheo, poiché gli avevano detto a quale popolo Mardocheo apparteneva. Egli si propose di distruggere il popolo di Mardocheo, tutti i Giudei che si trovavano in tutto il regno d'Assuero.   Aman fa decretare lo sterminio dei Giudei</w:t>
      </w:r>
      <w:r>
        <w:rPr>
          <w:i/>
          <w:iCs/>
        </w:rPr>
        <w:t xml:space="preserve"> (</w:t>
      </w:r>
      <w:r w:rsidRPr="00542853">
        <w:rPr>
          <w:i/>
          <w:iCs/>
        </w:rPr>
        <w:t>Est 3, 6</w:t>
      </w:r>
      <w:r>
        <w:rPr>
          <w:i/>
          <w:iCs/>
        </w:rPr>
        <w:t xml:space="preserve">). </w:t>
      </w:r>
    </w:p>
    <w:p w14:paraId="70901DFC" w14:textId="77777777" w:rsidR="00542853" w:rsidRPr="00542853" w:rsidRDefault="00542853" w:rsidP="00542853">
      <w:pPr>
        <w:pStyle w:val="Corpotesto"/>
        <w:rPr>
          <w:i/>
          <w:iCs/>
        </w:rPr>
      </w:pPr>
      <w:r>
        <w:rPr>
          <w:i/>
          <w:iCs/>
        </w:rPr>
        <w:t xml:space="preserve">… </w:t>
      </w:r>
      <w:r w:rsidRPr="00542853">
        <w:rPr>
          <w:i/>
          <w:iCs/>
        </w:rPr>
        <w:t>gli diede anche una copia dell'editto promulgato a Susa per il loro sterminio, perché lo mostrasse a Ester, la informasse di tutto e le ordinasse di presentarsi al re per domandargli grazia e per inter</w:t>
      </w:r>
      <w:r>
        <w:rPr>
          <w:i/>
          <w:iCs/>
        </w:rPr>
        <w:t>cedere in favore del suo popolo (</w:t>
      </w:r>
      <w:r w:rsidRPr="00542853">
        <w:rPr>
          <w:i/>
          <w:iCs/>
        </w:rPr>
        <w:t>Est 4, 8</w:t>
      </w:r>
      <w:r>
        <w:rPr>
          <w:i/>
          <w:iCs/>
        </w:rPr>
        <w:t xml:space="preserve">). </w:t>
      </w:r>
    </w:p>
    <w:p w14:paraId="63DB3FC9" w14:textId="77777777" w:rsidR="00542853" w:rsidRPr="00542853" w:rsidRDefault="00542853" w:rsidP="00542853">
      <w:pPr>
        <w:pStyle w:val="Corpotesto"/>
        <w:rPr>
          <w:i/>
          <w:iCs/>
        </w:rPr>
      </w:pPr>
      <w:r w:rsidRPr="00542853">
        <w:rPr>
          <w:i/>
          <w:iCs/>
        </w:rPr>
        <w:lastRenderedPageBreak/>
        <w:t>Metti nella mia bocca una parola ben misurata di fronte al leone e volgi il suo cuore all'odio contro colui che ci combatte, allo sterminio di lui e di co</w:t>
      </w:r>
      <w:r>
        <w:rPr>
          <w:i/>
          <w:iCs/>
        </w:rPr>
        <w:t>loro che sono d'accordo con lui (</w:t>
      </w:r>
      <w:r w:rsidRPr="00542853">
        <w:rPr>
          <w:i/>
          <w:iCs/>
        </w:rPr>
        <w:t>Est 4, 17s</w:t>
      </w:r>
      <w:r>
        <w:rPr>
          <w:i/>
          <w:iCs/>
        </w:rPr>
        <w:t xml:space="preserve">). </w:t>
      </w:r>
    </w:p>
    <w:p w14:paraId="6D2AE9F1" w14:textId="77777777" w:rsidR="00542853" w:rsidRPr="00542853" w:rsidRDefault="00542853" w:rsidP="00542853">
      <w:pPr>
        <w:pStyle w:val="Corpotesto"/>
        <w:rPr>
          <w:i/>
          <w:iCs/>
        </w:rPr>
      </w:pPr>
      <w:r w:rsidRPr="00542853">
        <w:rPr>
          <w:i/>
          <w:iCs/>
        </w:rPr>
        <w:t>Ora noi troviamo che questi Giudei, da quell'uomo tre volte scellerato destinati allo sterminio, non sono malfattori, ma s</w:t>
      </w:r>
      <w:r>
        <w:rPr>
          <w:i/>
          <w:iCs/>
        </w:rPr>
        <w:t>i reggono con leggi giustissime (</w:t>
      </w:r>
      <w:r w:rsidRPr="00542853">
        <w:rPr>
          <w:i/>
          <w:iCs/>
        </w:rPr>
        <w:t>Est 8, 12p</w:t>
      </w:r>
      <w:r>
        <w:rPr>
          <w:i/>
          <w:iCs/>
        </w:rPr>
        <w:t xml:space="preserve">). </w:t>
      </w:r>
    </w:p>
    <w:p w14:paraId="225DC048" w14:textId="77777777" w:rsidR="00542853" w:rsidRPr="00542853" w:rsidRDefault="00542853" w:rsidP="00542853">
      <w:pPr>
        <w:pStyle w:val="Corpotesto"/>
        <w:rPr>
          <w:i/>
          <w:iCs/>
        </w:rPr>
      </w:pPr>
      <w:r w:rsidRPr="00542853">
        <w:rPr>
          <w:i/>
          <w:iCs/>
        </w:rPr>
        <w:t>Pressati da lui si rinchiusero nelle torri ed egli si accampò contro di loro, li votò allo sterminio e diede fuoco alle torri di que</w:t>
      </w:r>
      <w:r>
        <w:rPr>
          <w:i/>
          <w:iCs/>
        </w:rPr>
        <w:t>lla città con quanti vi stavano (</w:t>
      </w:r>
      <w:r w:rsidRPr="00542853">
        <w:rPr>
          <w:i/>
          <w:iCs/>
        </w:rPr>
        <w:t>1Mac 5, 5</w:t>
      </w:r>
      <w:r>
        <w:rPr>
          <w:i/>
          <w:iCs/>
        </w:rPr>
        <w:t xml:space="preserve">). </w:t>
      </w:r>
    </w:p>
    <w:p w14:paraId="01A65C35" w14:textId="77777777" w:rsidR="00542853" w:rsidRPr="00542853" w:rsidRDefault="00542853" w:rsidP="00542853">
      <w:pPr>
        <w:pStyle w:val="Corpotesto"/>
        <w:rPr>
          <w:i/>
          <w:iCs/>
        </w:rPr>
      </w:pPr>
      <w:r w:rsidRPr="00542853">
        <w:rPr>
          <w:i/>
          <w:iCs/>
        </w:rPr>
        <w:t>Vi fu massacro di giovani e di vecchi, sterminio di uomini, di donne e di fanciulli, s</w:t>
      </w:r>
      <w:r>
        <w:rPr>
          <w:i/>
          <w:iCs/>
        </w:rPr>
        <w:t>tragi di fanciulle e di bambini (</w:t>
      </w:r>
      <w:r w:rsidRPr="00542853">
        <w:rPr>
          <w:i/>
          <w:iCs/>
        </w:rPr>
        <w:t>2Mac 5, 13</w:t>
      </w:r>
      <w:r>
        <w:rPr>
          <w:i/>
          <w:iCs/>
        </w:rPr>
        <w:t xml:space="preserve">). </w:t>
      </w:r>
    </w:p>
    <w:p w14:paraId="662C0CC2" w14:textId="77777777" w:rsidR="00542853" w:rsidRPr="00542853" w:rsidRDefault="00542853" w:rsidP="00542853">
      <w:pPr>
        <w:pStyle w:val="Corpotesto"/>
        <w:rPr>
          <w:i/>
          <w:iCs/>
        </w:rPr>
      </w:pPr>
      <w:r>
        <w:rPr>
          <w:i/>
          <w:iCs/>
        </w:rPr>
        <w:t xml:space="preserve">… </w:t>
      </w:r>
      <w:r w:rsidRPr="00542853">
        <w:rPr>
          <w:i/>
          <w:iCs/>
        </w:rPr>
        <w:t>non dimenticasse l'iniquo sterminio di fanciulli innocenti e le bestemmie pronunciate contro il suo nome e mostrasse il</w:t>
      </w:r>
      <w:r>
        <w:rPr>
          <w:i/>
          <w:iCs/>
        </w:rPr>
        <w:t xml:space="preserve"> suo sdegno contro la malvagità (</w:t>
      </w:r>
      <w:r w:rsidRPr="00542853">
        <w:rPr>
          <w:i/>
          <w:iCs/>
        </w:rPr>
        <w:t>2Mac 8, 4</w:t>
      </w:r>
      <w:r>
        <w:rPr>
          <w:i/>
          <w:iCs/>
        </w:rPr>
        <w:t xml:space="preserve">). </w:t>
      </w:r>
    </w:p>
    <w:p w14:paraId="42F24E76" w14:textId="77777777" w:rsidR="00542853" w:rsidRPr="00542853" w:rsidRDefault="00542853" w:rsidP="00542853">
      <w:pPr>
        <w:pStyle w:val="Corpotesto"/>
        <w:rPr>
          <w:i/>
          <w:iCs/>
        </w:rPr>
      </w:pPr>
      <w:r w:rsidRPr="00542853">
        <w:rPr>
          <w:i/>
          <w:iCs/>
        </w:rPr>
        <w:t>Dopo la sconfitta e lo sterminio di questi, marciò contro la fortezza di Efron, nella quale era stanziato Lisia con una moltitudine di gente di ogni razza; davanti alle mura erano schierati i giovani più forti e combattevano vigorosamente, mentre nella città stavano pronte molte riserve di macchine e di p</w:t>
      </w:r>
      <w:r>
        <w:rPr>
          <w:i/>
          <w:iCs/>
        </w:rPr>
        <w:t>roiettili (</w:t>
      </w:r>
      <w:r w:rsidRPr="00542853">
        <w:rPr>
          <w:i/>
          <w:iCs/>
        </w:rPr>
        <w:t>2Mac 12, 27</w:t>
      </w:r>
      <w:r>
        <w:rPr>
          <w:i/>
          <w:iCs/>
        </w:rPr>
        <w:t xml:space="preserve">). </w:t>
      </w:r>
    </w:p>
    <w:p w14:paraId="64B8DDF4" w14:textId="77777777" w:rsidR="00542853" w:rsidRPr="00542853" w:rsidRDefault="00542853" w:rsidP="00542853">
      <w:pPr>
        <w:pStyle w:val="Corpotesto"/>
        <w:rPr>
          <w:i/>
          <w:iCs/>
        </w:rPr>
      </w:pPr>
      <w:r w:rsidRPr="00542853">
        <w:rPr>
          <w:i/>
          <w:iCs/>
        </w:rPr>
        <w:t>Spera nel Signore e segui la sua via: ti esalterà e tu possederai la terra e vedrai lo sterminio</w:t>
      </w:r>
      <w:r>
        <w:rPr>
          <w:i/>
          <w:iCs/>
        </w:rPr>
        <w:t xml:space="preserve"> degli empi (</w:t>
      </w:r>
      <w:r w:rsidRPr="00542853">
        <w:rPr>
          <w:i/>
          <w:iCs/>
        </w:rPr>
        <w:t>Sal 36, 34</w:t>
      </w:r>
      <w:r>
        <w:rPr>
          <w:i/>
          <w:iCs/>
        </w:rPr>
        <w:t xml:space="preserve">). </w:t>
      </w:r>
    </w:p>
    <w:p w14:paraId="2327D8B9" w14:textId="77777777" w:rsidR="00542853" w:rsidRPr="00542853" w:rsidRDefault="00542853" w:rsidP="00542853">
      <w:pPr>
        <w:pStyle w:val="Corpotesto"/>
        <w:rPr>
          <w:i/>
          <w:iCs/>
        </w:rPr>
      </w:pPr>
      <w:r>
        <w:rPr>
          <w:i/>
          <w:iCs/>
        </w:rPr>
        <w:t xml:space="preserve">… </w:t>
      </w:r>
      <w:r w:rsidRPr="00542853">
        <w:rPr>
          <w:i/>
          <w:iCs/>
        </w:rPr>
        <w:t>la peste che vaga nelle tenebre, lo sterminio</w:t>
      </w:r>
      <w:r>
        <w:rPr>
          <w:i/>
          <w:iCs/>
        </w:rPr>
        <w:t xml:space="preserve"> che devasta a mezzogiorno (</w:t>
      </w:r>
      <w:r w:rsidRPr="00542853">
        <w:rPr>
          <w:i/>
          <w:iCs/>
        </w:rPr>
        <w:t>Sal 90, 6</w:t>
      </w:r>
      <w:r>
        <w:rPr>
          <w:i/>
          <w:iCs/>
        </w:rPr>
        <w:t xml:space="preserve">). </w:t>
      </w:r>
    </w:p>
    <w:p w14:paraId="4AB1E715" w14:textId="77777777" w:rsidR="00542853" w:rsidRPr="00542853" w:rsidRDefault="00542853" w:rsidP="00542853">
      <w:pPr>
        <w:pStyle w:val="Corpotesto"/>
        <w:rPr>
          <w:i/>
          <w:iCs/>
        </w:rPr>
      </w:pPr>
      <w:r w:rsidRPr="00542853">
        <w:rPr>
          <w:i/>
          <w:iCs/>
        </w:rPr>
        <w:t>E aveva già deciso di sterminarli, se Mosè suo eletto non fosse stato sulla breccia di fronte a lui, per stornare la sua collera dallo sterminio</w:t>
      </w:r>
      <w:r>
        <w:rPr>
          <w:i/>
          <w:iCs/>
        </w:rPr>
        <w:t xml:space="preserve"> (</w:t>
      </w:r>
      <w:r w:rsidRPr="00542853">
        <w:rPr>
          <w:i/>
          <w:iCs/>
        </w:rPr>
        <w:t>Sal 105, 23</w:t>
      </w:r>
      <w:r>
        <w:rPr>
          <w:i/>
          <w:iCs/>
        </w:rPr>
        <w:t xml:space="preserve">). </w:t>
      </w:r>
    </w:p>
    <w:p w14:paraId="25FADB1C" w14:textId="77777777" w:rsidR="00542853" w:rsidRPr="00542853" w:rsidRDefault="00542853" w:rsidP="00542853">
      <w:pPr>
        <w:pStyle w:val="Corpotesto"/>
        <w:rPr>
          <w:i/>
          <w:iCs/>
        </w:rPr>
      </w:pPr>
      <w:r w:rsidRPr="00542853">
        <w:rPr>
          <w:i/>
          <w:iCs/>
        </w:rPr>
        <w:t>La sua discendenza sia votata allo sterminio,nella generazione che s</w:t>
      </w:r>
      <w:r>
        <w:rPr>
          <w:i/>
          <w:iCs/>
        </w:rPr>
        <w:t>egue sia cancellato il suo nome (</w:t>
      </w:r>
      <w:r w:rsidRPr="00542853">
        <w:rPr>
          <w:i/>
          <w:iCs/>
        </w:rPr>
        <w:t>Sal 108, 13</w:t>
      </w:r>
      <w:r>
        <w:rPr>
          <w:i/>
          <w:iCs/>
        </w:rPr>
        <w:t xml:space="preserve">). </w:t>
      </w:r>
    </w:p>
    <w:p w14:paraId="23B489C8" w14:textId="77777777" w:rsidR="00542853" w:rsidRPr="00542853" w:rsidRDefault="00542853" w:rsidP="00542853">
      <w:pPr>
        <w:pStyle w:val="Corpotesto"/>
        <w:rPr>
          <w:i/>
          <w:iCs/>
        </w:rPr>
      </w:pPr>
      <w:r w:rsidRPr="00542853">
        <w:rPr>
          <w:i/>
          <w:iCs/>
        </w:rPr>
        <w:t>Il tuo popolo si attendeva la salvezza dei giusti come lo sterminio</w:t>
      </w:r>
      <w:r>
        <w:rPr>
          <w:i/>
          <w:iCs/>
        </w:rPr>
        <w:t xml:space="preserve"> dei nemici (</w:t>
      </w:r>
      <w:r w:rsidRPr="00542853">
        <w:rPr>
          <w:i/>
          <w:iCs/>
        </w:rPr>
        <w:t>Sap 18, 7</w:t>
      </w:r>
      <w:r>
        <w:rPr>
          <w:i/>
          <w:iCs/>
        </w:rPr>
        <w:t>).</w:t>
      </w:r>
    </w:p>
    <w:p w14:paraId="60167181" w14:textId="77777777" w:rsidR="00542853" w:rsidRPr="00542853" w:rsidRDefault="00542853" w:rsidP="00542853">
      <w:pPr>
        <w:pStyle w:val="Corpotesto"/>
        <w:rPr>
          <w:i/>
          <w:iCs/>
        </w:rPr>
      </w:pPr>
      <w:r>
        <w:rPr>
          <w:i/>
          <w:iCs/>
        </w:rPr>
        <w:t xml:space="preserve">… </w:t>
      </w:r>
      <w:r w:rsidRPr="00542853">
        <w:rPr>
          <w:i/>
          <w:iCs/>
        </w:rPr>
        <w:t>la tua parola onnipotente dal cielo, dal tuo trono regale, guerriero implacabile, si lanciò in mezzo a quella terra di sterminio, portando, come spada affilata, il tuo ordine i</w:t>
      </w:r>
      <w:r>
        <w:rPr>
          <w:i/>
          <w:iCs/>
        </w:rPr>
        <w:t>nesorabile (</w:t>
      </w:r>
      <w:r w:rsidRPr="00542853">
        <w:rPr>
          <w:i/>
          <w:iCs/>
        </w:rPr>
        <w:t>Sap 18, 15</w:t>
      </w:r>
      <w:r>
        <w:rPr>
          <w:i/>
          <w:iCs/>
        </w:rPr>
        <w:t xml:space="preserve">). </w:t>
      </w:r>
    </w:p>
    <w:p w14:paraId="580D5660" w14:textId="77777777" w:rsidR="00542853" w:rsidRPr="00542853" w:rsidRDefault="00542853" w:rsidP="00542853">
      <w:pPr>
        <w:pStyle w:val="Corpotesto"/>
        <w:rPr>
          <w:i/>
          <w:iCs/>
        </w:rPr>
      </w:pPr>
      <w:r w:rsidRPr="00542853">
        <w:rPr>
          <w:i/>
          <w:iCs/>
        </w:rPr>
        <w:t>Quando il Signore avrà lavato le brutture delle figlie di Sion e avrà pulito l'interno di Gerusalemme dal sangue che vi è stato versato con lo spirito di giustizia e con lo spirito dello sterminio</w:t>
      </w:r>
      <w:r>
        <w:rPr>
          <w:i/>
          <w:iCs/>
        </w:rPr>
        <w:t xml:space="preserve"> (</w:t>
      </w:r>
      <w:r w:rsidRPr="00542853">
        <w:rPr>
          <w:i/>
          <w:iCs/>
        </w:rPr>
        <w:t>Is 4, 4</w:t>
      </w:r>
      <w:r>
        <w:rPr>
          <w:i/>
          <w:iCs/>
        </w:rPr>
        <w:t xml:space="preserve">). </w:t>
      </w:r>
    </w:p>
    <w:p w14:paraId="12B78C07" w14:textId="77777777" w:rsidR="00542853" w:rsidRPr="00542853" w:rsidRDefault="00542853" w:rsidP="00542853">
      <w:pPr>
        <w:pStyle w:val="Corpotesto"/>
        <w:rPr>
          <w:i/>
          <w:iCs/>
        </w:rPr>
      </w:pPr>
      <w:r w:rsidRPr="00542853">
        <w:rPr>
          <w:i/>
          <w:iCs/>
        </w:rPr>
        <w:t>Poiché anche se il tuo popolo, o Israele, fosse come la sabbia del mare, solo un suo resto ritornerà; è decretato uno sterminio c</w:t>
      </w:r>
      <w:r>
        <w:rPr>
          <w:i/>
          <w:iCs/>
        </w:rPr>
        <w:t>he farà traboccare la giustizia (</w:t>
      </w:r>
      <w:r w:rsidRPr="00542853">
        <w:rPr>
          <w:i/>
          <w:iCs/>
        </w:rPr>
        <w:t>Is 10, 22</w:t>
      </w:r>
      <w:r>
        <w:rPr>
          <w:i/>
          <w:iCs/>
        </w:rPr>
        <w:t xml:space="preserve">). </w:t>
      </w:r>
    </w:p>
    <w:p w14:paraId="26839248" w14:textId="77777777" w:rsidR="00542853" w:rsidRPr="00542853" w:rsidRDefault="00542853" w:rsidP="00542853">
      <w:pPr>
        <w:pStyle w:val="Corpotesto"/>
        <w:rPr>
          <w:i/>
          <w:iCs/>
        </w:rPr>
      </w:pPr>
      <w:r w:rsidRPr="00542853">
        <w:rPr>
          <w:i/>
          <w:iCs/>
        </w:rPr>
        <w:t>Poiché il Signore è adirato contro tutti i popoli ed è sdegnato contro tutti i loro eserciti; li ha votati allo sterminio</w:t>
      </w:r>
      <w:r>
        <w:rPr>
          <w:i/>
          <w:iCs/>
        </w:rPr>
        <w:t>, li ha destinati al massacro (</w:t>
      </w:r>
      <w:r w:rsidRPr="00542853">
        <w:rPr>
          <w:i/>
          <w:iCs/>
        </w:rPr>
        <w:t>Is 34, 2</w:t>
      </w:r>
      <w:r>
        <w:rPr>
          <w:i/>
          <w:iCs/>
        </w:rPr>
        <w:t xml:space="preserve">). </w:t>
      </w:r>
    </w:p>
    <w:p w14:paraId="208F8E4E" w14:textId="77777777" w:rsidR="00542853" w:rsidRPr="00542853" w:rsidRDefault="00542853" w:rsidP="00542853">
      <w:pPr>
        <w:pStyle w:val="Corpotesto"/>
        <w:rPr>
          <w:i/>
          <w:iCs/>
        </w:rPr>
      </w:pPr>
      <w:r w:rsidRPr="00542853">
        <w:rPr>
          <w:i/>
          <w:iCs/>
        </w:rPr>
        <w:t>Poiché nel cielo si è inebriata la spada del Signore, ecco essa si abbatte su Edom, su un popolo che egli ha votato allo sterminio</w:t>
      </w:r>
      <w:r>
        <w:rPr>
          <w:i/>
          <w:iCs/>
        </w:rPr>
        <w:t xml:space="preserve"> per fare giustizia (</w:t>
      </w:r>
      <w:r w:rsidRPr="00542853">
        <w:rPr>
          <w:i/>
          <w:iCs/>
        </w:rPr>
        <w:t>Is 34, 5</w:t>
      </w:r>
      <w:r>
        <w:rPr>
          <w:i/>
          <w:iCs/>
        </w:rPr>
        <w:t xml:space="preserve">). </w:t>
      </w:r>
    </w:p>
    <w:p w14:paraId="3E52F804" w14:textId="77777777" w:rsidR="00542853" w:rsidRPr="00542853" w:rsidRDefault="00542853" w:rsidP="00542853">
      <w:pPr>
        <w:pStyle w:val="Corpotesto"/>
        <w:rPr>
          <w:i/>
          <w:iCs/>
        </w:rPr>
      </w:pPr>
      <w:r w:rsidRPr="00542853">
        <w:rPr>
          <w:i/>
          <w:iCs/>
        </w:rPr>
        <w:lastRenderedPageBreak/>
        <w:t>Poiché dice il Signore: "Devastato sarà tutto il paese; io compirò uno sterminio</w:t>
      </w:r>
      <w:r>
        <w:rPr>
          <w:i/>
          <w:iCs/>
        </w:rPr>
        <w:t xml:space="preserve"> (</w:t>
      </w:r>
      <w:r w:rsidRPr="00542853">
        <w:rPr>
          <w:i/>
          <w:iCs/>
        </w:rPr>
        <w:t>Ger 4, 27</w:t>
      </w:r>
      <w:r>
        <w:rPr>
          <w:i/>
          <w:iCs/>
        </w:rPr>
        <w:t xml:space="preserve">). </w:t>
      </w:r>
    </w:p>
    <w:p w14:paraId="10017557" w14:textId="77777777" w:rsidR="00542853" w:rsidRPr="00542853" w:rsidRDefault="00542853" w:rsidP="00542853">
      <w:pPr>
        <w:pStyle w:val="Corpotesto"/>
        <w:rPr>
          <w:i/>
          <w:iCs/>
        </w:rPr>
      </w:pPr>
      <w:r w:rsidRPr="00542853">
        <w:rPr>
          <w:i/>
          <w:iCs/>
        </w:rPr>
        <w:t>Salite sui suoi filari e distruggeteli, compite uno sterminio; strappatene i tral</w:t>
      </w:r>
      <w:r>
        <w:rPr>
          <w:i/>
          <w:iCs/>
        </w:rPr>
        <w:t>ci, perchè non sono del Signore (</w:t>
      </w:r>
      <w:r w:rsidRPr="00542853">
        <w:rPr>
          <w:i/>
          <w:iCs/>
        </w:rPr>
        <w:t>Ger 5, 10</w:t>
      </w:r>
      <w:r>
        <w:rPr>
          <w:i/>
          <w:iCs/>
        </w:rPr>
        <w:t xml:space="preserve">). </w:t>
      </w:r>
    </w:p>
    <w:p w14:paraId="22FF53D0" w14:textId="77777777" w:rsidR="00542853" w:rsidRPr="00542853" w:rsidRDefault="00542853" w:rsidP="00542853">
      <w:pPr>
        <w:pStyle w:val="Corpotesto"/>
        <w:rPr>
          <w:i/>
          <w:iCs/>
        </w:rPr>
      </w:pPr>
      <w:r w:rsidRPr="00542853">
        <w:rPr>
          <w:i/>
          <w:iCs/>
        </w:rPr>
        <w:t>Ma anche in quei giorni, dice il Signore, non farò di voi uno sterminio</w:t>
      </w:r>
      <w:r>
        <w:rPr>
          <w:i/>
          <w:iCs/>
        </w:rPr>
        <w:t>" (</w:t>
      </w:r>
      <w:r w:rsidRPr="00542853">
        <w:rPr>
          <w:i/>
          <w:iCs/>
        </w:rPr>
        <w:t>Ger 5, 18</w:t>
      </w:r>
      <w:r>
        <w:rPr>
          <w:i/>
          <w:iCs/>
        </w:rPr>
        <w:t xml:space="preserve">). </w:t>
      </w:r>
    </w:p>
    <w:p w14:paraId="383F17CC" w14:textId="77777777" w:rsidR="00542853" w:rsidRPr="00542853" w:rsidRDefault="00542853" w:rsidP="00542853">
      <w:pPr>
        <w:pStyle w:val="Corpotesto"/>
        <w:rPr>
          <w:i/>
          <w:iCs/>
        </w:rPr>
      </w:pPr>
      <w:r>
        <w:rPr>
          <w:i/>
          <w:iCs/>
        </w:rPr>
        <w:t xml:space="preserve">… </w:t>
      </w:r>
      <w:r w:rsidRPr="00542853">
        <w:rPr>
          <w:i/>
          <w:iCs/>
        </w:rPr>
        <w:t>ecco manderò a prendere tutte le tribù del settentrione, le manderò contro questo paese, contro i suoi abitanti e contro tutte le nazioni confinanti, voterò costoro allo sterminio e li ridurrò a oggetto di orrore, a</w:t>
      </w:r>
      <w:r>
        <w:rPr>
          <w:i/>
          <w:iCs/>
        </w:rPr>
        <w:t xml:space="preserve"> scherno e a obbrobrio perenne (</w:t>
      </w:r>
      <w:r w:rsidRPr="00542853">
        <w:rPr>
          <w:i/>
          <w:iCs/>
        </w:rPr>
        <w:t>Ger 25, 9</w:t>
      </w:r>
      <w:r>
        <w:rPr>
          <w:i/>
          <w:iCs/>
        </w:rPr>
        <w:t xml:space="preserve">). </w:t>
      </w:r>
    </w:p>
    <w:p w14:paraId="6780C0A7" w14:textId="77777777" w:rsidR="00542853" w:rsidRPr="00542853" w:rsidRDefault="00542853" w:rsidP="00542853">
      <w:pPr>
        <w:pStyle w:val="Corpotesto"/>
        <w:rPr>
          <w:i/>
          <w:iCs/>
        </w:rPr>
      </w:pPr>
      <w:r w:rsidRPr="00542853">
        <w:rPr>
          <w:i/>
          <w:iCs/>
        </w:rPr>
        <w:t>Ecco, veglierò su di essi per loro disgrazia e non per loro bene. Tutti gli uomini di Giuda che si trovano nel paese d'Egitto periranno di spada e di fame fino al loro sterminio</w:t>
      </w:r>
      <w:r>
        <w:rPr>
          <w:i/>
          <w:iCs/>
        </w:rPr>
        <w:t xml:space="preserve"> (</w:t>
      </w:r>
      <w:r w:rsidRPr="00542853">
        <w:rPr>
          <w:i/>
          <w:iCs/>
        </w:rPr>
        <w:t>Ger 44, 27</w:t>
      </w:r>
      <w:r>
        <w:rPr>
          <w:i/>
          <w:iCs/>
        </w:rPr>
        <w:t xml:space="preserve">). </w:t>
      </w:r>
    </w:p>
    <w:p w14:paraId="516BB4D0" w14:textId="77777777" w:rsidR="00542853" w:rsidRPr="00542853" w:rsidRDefault="00542853" w:rsidP="00542853">
      <w:pPr>
        <w:pStyle w:val="Corpotesto"/>
        <w:rPr>
          <w:i/>
          <w:iCs/>
        </w:rPr>
      </w:pPr>
      <w:r w:rsidRPr="00542853">
        <w:rPr>
          <w:i/>
          <w:iCs/>
        </w:rPr>
        <w:t>Tu non temere, Giacobbe mio servo, - dice il Signore - perché io sono con te. Annienterò tutte le nazioni tra le quali ti ho disperso, ma di te non farò sterminio; ti castigherò secondo equità, ma non</w:t>
      </w:r>
      <w:r>
        <w:rPr>
          <w:i/>
          <w:iCs/>
        </w:rPr>
        <w:t xml:space="preserve"> ti lascerò del tutto impunito" (</w:t>
      </w:r>
      <w:r w:rsidRPr="00542853">
        <w:rPr>
          <w:i/>
          <w:iCs/>
        </w:rPr>
        <w:t>Ger 46, 28</w:t>
      </w:r>
      <w:r>
        <w:rPr>
          <w:i/>
          <w:iCs/>
        </w:rPr>
        <w:t xml:space="preserve">). </w:t>
      </w:r>
    </w:p>
    <w:p w14:paraId="2C0469DA" w14:textId="77777777" w:rsidR="00542853" w:rsidRPr="00542853" w:rsidRDefault="00542853" w:rsidP="00542853">
      <w:pPr>
        <w:pStyle w:val="Corpotesto"/>
        <w:rPr>
          <w:i/>
          <w:iCs/>
        </w:rPr>
      </w:pPr>
      <w:r w:rsidRPr="00542853">
        <w:rPr>
          <w:i/>
          <w:iCs/>
        </w:rPr>
        <w:t xml:space="preserve">Allora una voce potente gridò ai miei orecchi: "Avvicinatevi, voi che dovete punire la città, ognuno con lo </w:t>
      </w:r>
      <w:r w:rsidR="000947FD">
        <w:rPr>
          <w:i/>
          <w:iCs/>
        </w:rPr>
        <w:t>strumento di sterminio in mano" (</w:t>
      </w:r>
      <w:r w:rsidRPr="00542853">
        <w:rPr>
          <w:i/>
          <w:iCs/>
        </w:rPr>
        <w:t>Ez 9, 1</w:t>
      </w:r>
      <w:r w:rsidR="000947FD">
        <w:rPr>
          <w:i/>
          <w:iCs/>
        </w:rPr>
        <w:t>).</w:t>
      </w:r>
    </w:p>
    <w:p w14:paraId="405DA550" w14:textId="77777777" w:rsidR="00542853" w:rsidRPr="00542853" w:rsidRDefault="00542853" w:rsidP="00542853">
      <w:pPr>
        <w:pStyle w:val="Corpotesto"/>
        <w:rPr>
          <w:i/>
          <w:iCs/>
        </w:rPr>
      </w:pPr>
      <w:r w:rsidRPr="00542853">
        <w:rPr>
          <w:i/>
          <w:iCs/>
        </w:rPr>
        <w:t>Ecco sei uomini giungere dalla direzione della porta superiore che guarda a settentrione, ciascuno con lo strumento di sterminio in mano. In mezzo a loro c'era un altro uomo, vestito di lino, con una borsa da scriba al fianco. Appena giunti, si fermaro</w:t>
      </w:r>
      <w:r w:rsidR="000947FD">
        <w:rPr>
          <w:i/>
          <w:iCs/>
        </w:rPr>
        <w:t>no accanto all'altare di bronzo (</w:t>
      </w:r>
      <w:r w:rsidRPr="00542853">
        <w:rPr>
          <w:i/>
          <w:iCs/>
        </w:rPr>
        <w:t>Ez 9, 2</w:t>
      </w:r>
      <w:r w:rsidR="000947FD">
        <w:rPr>
          <w:i/>
          <w:iCs/>
        </w:rPr>
        <w:t xml:space="preserve">). </w:t>
      </w:r>
    </w:p>
    <w:p w14:paraId="639BD516" w14:textId="77777777" w:rsidR="00542853" w:rsidRPr="00542853" w:rsidRDefault="00542853" w:rsidP="00542853">
      <w:pPr>
        <w:pStyle w:val="Corpotesto"/>
        <w:rPr>
          <w:i/>
          <w:iCs/>
        </w:rPr>
      </w:pPr>
      <w:r w:rsidRPr="00542853">
        <w:rPr>
          <w:i/>
          <w:iCs/>
        </w:rPr>
        <w:t>Vecchi, giovani, ragazze, bambini e donne, ammazzate fino allo sterminio: solo non toccate chi abbia il tau in fronte; cominciate dal mio santuario!". Incominciarono dagli anzi</w:t>
      </w:r>
      <w:r w:rsidR="000947FD">
        <w:rPr>
          <w:i/>
          <w:iCs/>
        </w:rPr>
        <w:t>ani che erano davanti al tempio (</w:t>
      </w:r>
      <w:r w:rsidRPr="00542853">
        <w:rPr>
          <w:i/>
          <w:iCs/>
        </w:rPr>
        <w:t>Ez 9, 6</w:t>
      </w:r>
      <w:r w:rsidR="000947FD">
        <w:rPr>
          <w:i/>
          <w:iCs/>
        </w:rPr>
        <w:t xml:space="preserve">). </w:t>
      </w:r>
    </w:p>
    <w:p w14:paraId="6C4AA3D3" w14:textId="77777777" w:rsidR="00542853" w:rsidRPr="00542853" w:rsidRDefault="00542853" w:rsidP="00542853">
      <w:pPr>
        <w:pStyle w:val="Corpotesto"/>
        <w:rPr>
          <w:i/>
          <w:iCs/>
        </w:rPr>
      </w:pPr>
      <w:r w:rsidRPr="00542853">
        <w:rPr>
          <w:i/>
          <w:iCs/>
        </w:rPr>
        <w:t xml:space="preserve">Tu sarai colma d'ubriachezza e d'affanno, coppa di desolazione e di sterminio era </w:t>
      </w:r>
      <w:r w:rsidR="000947FD">
        <w:rPr>
          <w:i/>
          <w:iCs/>
        </w:rPr>
        <w:t>la coppa di tua sorella Samaria (</w:t>
      </w:r>
      <w:r w:rsidRPr="00542853">
        <w:rPr>
          <w:i/>
          <w:iCs/>
        </w:rPr>
        <w:t>Ez 23, 33</w:t>
      </w:r>
      <w:r w:rsidR="000947FD">
        <w:rPr>
          <w:i/>
          <w:iCs/>
        </w:rPr>
        <w:t xml:space="preserve">). </w:t>
      </w:r>
    </w:p>
    <w:p w14:paraId="067BD901" w14:textId="77777777" w:rsidR="00542853" w:rsidRPr="00542853" w:rsidRDefault="00542853" w:rsidP="00542853">
      <w:pPr>
        <w:pStyle w:val="Corpotesto"/>
        <w:rPr>
          <w:i/>
          <w:iCs/>
        </w:rPr>
      </w:pPr>
      <w:r w:rsidRPr="00542853">
        <w:rPr>
          <w:i/>
          <w:iCs/>
        </w:rPr>
        <w:t>Saranno loro cibo le oblazioni, i sacrifici espiatori, i sacrifici di riparazione; apparterrà loro quanto è stato v</w:t>
      </w:r>
      <w:r w:rsidR="000947FD">
        <w:rPr>
          <w:i/>
          <w:iCs/>
        </w:rPr>
        <w:t>otato allo sterminio in Israele (</w:t>
      </w:r>
      <w:r w:rsidRPr="00542853">
        <w:rPr>
          <w:i/>
          <w:iCs/>
        </w:rPr>
        <w:t>Ez 44, 29</w:t>
      </w:r>
      <w:r w:rsidR="000947FD">
        <w:rPr>
          <w:i/>
          <w:iCs/>
        </w:rPr>
        <w:t xml:space="preserve">). </w:t>
      </w:r>
    </w:p>
    <w:p w14:paraId="5840BEDF" w14:textId="77777777" w:rsidR="00542853" w:rsidRPr="00542853" w:rsidRDefault="00542853" w:rsidP="00542853">
      <w:pPr>
        <w:pStyle w:val="Corpotesto"/>
        <w:rPr>
          <w:i/>
          <w:iCs/>
        </w:rPr>
      </w:pPr>
      <w:r w:rsidRPr="00542853">
        <w:rPr>
          <w:i/>
          <w:iCs/>
        </w:rPr>
        <w:t>Li strapperò di mano agli inferi, li riscatterò dalla morte? Dov'è, o morte, la tua peste? Dov'è, o inferi, il vostro sterminio? La compa</w:t>
      </w:r>
      <w:r w:rsidR="000947FD">
        <w:rPr>
          <w:i/>
          <w:iCs/>
        </w:rPr>
        <w:t>ssione è nascosta ai miei occhi (</w:t>
      </w:r>
      <w:r w:rsidRPr="00542853">
        <w:rPr>
          <w:i/>
          <w:iCs/>
        </w:rPr>
        <w:t>Os 13, 14</w:t>
      </w:r>
      <w:r w:rsidR="000947FD">
        <w:rPr>
          <w:i/>
          <w:iCs/>
        </w:rPr>
        <w:t xml:space="preserve">). </w:t>
      </w:r>
    </w:p>
    <w:p w14:paraId="46E7641A" w14:textId="77777777" w:rsidR="00542853" w:rsidRPr="00542853" w:rsidRDefault="00542853" w:rsidP="00542853">
      <w:pPr>
        <w:pStyle w:val="Corpotesto"/>
        <w:rPr>
          <w:i/>
          <w:iCs/>
        </w:rPr>
      </w:pPr>
      <w:r w:rsidRPr="00542853">
        <w:rPr>
          <w:i/>
          <w:iCs/>
        </w:rPr>
        <w:t>Ahimè, quel giorno! È infatti vicino il giorno del Signore e viene come uno sterminio dall'Onnipot</w:t>
      </w:r>
      <w:r w:rsidR="000947FD">
        <w:rPr>
          <w:i/>
          <w:iCs/>
        </w:rPr>
        <w:t>ente (</w:t>
      </w:r>
      <w:r w:rsidRPr="00542853">
        <w:rPr>
          <w:i/>
          <w:iCs/>
        </w:rPr>
        <w:t>Gl 1, 15</w:t>
      </w:r>
      <w:r w:rsidR="000947FD">
        <w:rPr>
          <w:i/>
          <w:iCs/>
        </w:rPr>
        <w:t xml:space="preserve">). </w:t>
      </w:r>
    </w:p>
    <w:p w14:paraId="35F81349" w14:textId="77777777" w:rsidR="00542853" w:rsidRPr="00542853" w:rsidRDefault="00542853" w:rsidP="00542853">
      <w:pPr>
        <w:pStyle w:val="Corpotesto"/>
        <w:rPr>
          <w:i/>
          <w:iCs/>
        </w:rPr>
      </w:pPr>
      <w:r w:rsidRPr="00542853">
        <w:rPr>
          <w:i/>
          <w:iCs/>
        </w:rPr>
        <w:t>"Giorno d'ira quel giorno, giorno di angoscia e di afflizione, giorno di rovina e di sterminio, giorno di tenebre e di caligin</w:t>
      </w:r>
      <w:r w:rsidR="000947FD">
        <w:rPr>
          <w:i/>
          <w:iCs/>
        </w:rPr>
        <w:t>e, giorno di nubi e di oscurità (</w:t>
      </w:r>
      <w:r w:rsidRPr="00542853">
        <w:rPr>
          <w:i/>
          <w:iCs/>
        </w:rPr>
        <w:t>Sof 1, 15</w:t>
      </w:r>
      <w:r w:rsidR="000947FD">
        <w:rPr>
          <w:i/>
          <w:iCs/>
        </w:rPr>
        <w:t xml:space="preserve">). </w:t>
      </w:r>
    </w:p>
    <w:p w14:paraId="0908A932" w14:textId="77777777" w:rsidR="00542853" w:rsidRPr="00542853" w:rsidRDefault="00542853" w:rsidP="00542853">
      <w:pPr>
        <w:pStyle w:val="Corpotesto"/>
        <w:rPr>
          <w:i/>
          <w:iCs/>
        </w:rPr>
      </w:pPr>
      <w:r w:rsidRPr="00542853">
        <w:rPr>
          <w:i/>
          <w:iCs/>
        </w:rPr>
        <w:t>Ivi abiteranno: non vi sarà più sterminio e Gerusalemme se ne starà tr</w:t>
      </w:r>
      <w:r w:rsidR="000947FD">
        <w:rPr>
          <w:i/>
          <w:iCs/>
        </w:rPr>
        <w:t>anquilla e sicura (</w:t>
      </w:r>
      <w:r w:rsidRPr="00542853">
        <w:rPr>
          <w:i/>
          <w:iCs/>
        </w:rPr>
        <w:t>Zc 14, 11</w:t>
      </w:r>
      <w:r w:rsidR="000947FD">
        <w:rPr>
          <w:i/>
          <w:iCs/>
        </w:rPr>
        <w:t xml:space="preserve">). </w:t>
      </w:r>
    </w:p>
    <w:p w14:paraId="2C4F9631" w14:textId="77777777" w:rsidR="00542853" w:rsidRPr="00542853" w:rsidRDefault="000947FD" w:rsidP="00542853">
      <w:pPr>
        <w:pStyle w:val="Corpotesto"/>
        <w:rPr>
          <w:i/>
          <w:iCs/>
        </w:rPr>
      </w:pPr>
      <w:r>
        <w:rPr>
          <w:i/>
          <w:iCs/>
        </w:rPr>
        <w:t xml:space="preserve">… </w:t>
      </w:r>
      <w:r w:rsidR="00542853" w:rsidRPr="00542853">
        <w:rPr>
          <w:i/>
          <w:iCs/>
        </w:rPr>
        <w:t>perché converta il cuore dei padri verso i figli e il cuore dei figli verso i padri; così che io venendo non colp</w:t>
      </w:r>
      <w:r>
        <w:rPr>
          <w:i/>
          <w:iCs/>
        </w:rPr>
        <w:t>isca il paese con lo sterminio. (</w:t>
      </w:r>
      <w:r w:rsidR="00542853" w:rsidRPr="00542853">
        <w:rPr>
          <w:i/>
          <w:iCs/>
        </w:rPr>
        <w:t>Ml 3, 24</w:t>
      </w:r>
      <w:r>
        <w:rPr>
          <w:i/>
          <w:iCs/>
        </w:rPr>
        <w:t xml:space="preserve">). </w:t>
      </w:r>
    </w:p>
    <w:p w14:paraId="0441A408" w14:textId="77777777" w:rsidR="00542853" w:rsidRDefault="00B635C7" w:rsidP="00B635C7">
      <w:pPr>
        <w:pStyle w:val="Corpotesto"/>
      </w:pPr>
      <w:r>
        <w:lastRenderedPageBreak/>
        <w:t xml:space="preserve">Voto di sterminio è ciò che si consacra interamente al Signore. In questo caso l’uso è dato al sacerdote. Se è interamente di Dio non potrà essere né riscattato e né venduto dal proprietario. </w:t>
      </w:r>
    </w:p>
    <w:p w14:paraId="653E6C4B" w14:textId="77777777" w:rsidR="00B635C7" w:rsidRDefault="00B635C7" w:rsidP="00B635C7">
      <w:pPr>
        <w:pStyle w:val="Corpotesto"/>
      </w:pPr>
      <w:r>
        <w:t>Sterminio è anche ciò che il Signore proibisce. In questo caso la cosa proibita è soggetta a distruzione.</w:t>
      </w:r>
    </w:p>
    <w:p w14:paraId="26CD6B97" w14:textId="77777777" w:rsidR="00B635C7" w:rsidRDefault="00B635C7" w:rsidP="00B635C7">
      <w:pPr>
        <w:pStyle w:val="Corpotesto"/>
      </w:pPr>
      <w:r>
        <w:t>Giosia applica il voto dello sterminio per la città di Gerico.</w:t>
      </w:r>
    </w:p>
    <w:p w14:paraId="31A53A60" w14:textId="77777777" w:rsidR="00B635C7" w:rsidRPr="00EF26B6" w:rsidRDefault="00B635C7" w:rsidP="00B635C7">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20</w:t>
      </w:r>
      <w:r w:rsidRPr="00EF26B6">
        <w:rPr>
          <w:noProof/>
          <w:color w:val="000000"/>
          <w:sz w:val="24"/>
        </w:rPr>
        <w:t xml:space="preserve">Il popolo lanciò il grido di guerra e suonarono le trombe. Come il popolo udì il suono della tromba e lanciò un grande grido di guerra, le mura della città crollarono su se stesse; il popolo salì verso la città, ciascuno diritto davanti a sé, e si impadronirono della città. </w:t>
      </w:r>
      <w:r w:rsidRPr="00CD4B9C">
        <w:rPr>
          <w:noProof/>
          <w:color w:val="000000"/>
          <w:position w:val="6"/>
          <w:vertAlign w:val="superscript"/>
        </w:rPr>
        <w:t>21</w:t>
      </w:r>
      <w:r w:rsidRPr="00EF26B6">
        <w:rPr>
          <w:noProof/>
          <w:color w:val="000000"/>
          <w:sz w:val="24"/>
        </w:rPr>
        <w:t>Votarono allo sterminio tutto quanto c’era in città: uomini e donne, giovani e vecchi, buoi, pecore e asini, tutto passarono a fil di spada.</w:t>
      </w:r>
    </w:p>
    <w:p w14:paraId="2ABD4965" w14:textId="77777777" w:rsidR="00B635C7" w:rsidRPr="00EF26B6" w:rsidRDefault="00B635C7" w:rsidP="00B635C7">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22</w:t>
      </w:r>
      <w:r w:rsidRPr="00EF26B6">
        <w:rPr>
          <w:noProof/>
          <w:color w:val="000000"/>
          <w:sz w:val="24"/>
        </w:rPr>
        <w:t xml:space="preserve">Giosuè aveva detto ai due uomini che avevano esplorato la terra: «Entrate nella casa della prostituta, conducetela fuori con quanto le appartiene, come le avete giurato». </w:t>
      </w:r>
      <w:r w:rsidRPr="00CD4B9C">
        <w:rPr>
          <w:noProof/>
          <w:color w:val="000000"/>
          <w:position w:val="6"/>
          <w:vertAlign w:val="superscript"/>
        </w:rPr>
        <w:t>23</w:t>
      </w:r>
      <w:r w:rsidRPr="00EF26B6">
        <w:rPr>
          <w:noProof/>
          <w:color w:val="000000"/>
          <w:sz w:val="24"/>
        </w:rPr>
        <w:t>Quei giovani esploratori entrarono e condussero fuori Raab, suo padre, sua madre, i suoi fratelli e quanto le apparteneva. Fecero uscire tutti quelli della sua famiglia e li po</w:t>
      </w:r>
      <w:r>
        <w:rPr>
          <w:noProof/>
          <w:color w:val="000000"/>
          <w:sz w:val="24"/>
        </w:rPr>
        <w:t>sero fuori dell’accampamento d’</w:t>
      </w:r>
      <w:r w:rsidRPr="00EF26B6">
        <w:rPr>
          <w:noProof/>
          <w:color w:val="000000"/>
          <w:sz w:val="24"/>
        </w:rPr>
        <w:t xml:space="preserve">Israele. </w:t>
      </w:r>
      <w:r w:rsidRPr="00CD4B9C">
        <w:rPr>
          <w:noProof/>
          <w:color w:val="000000"/>
          <w:position w:val="6"/>
          <w:vertAlign w:val="superscript"/>
        </w:rPr>
        <w:t>24</w:t>
      </w:r>
      <w:r w:rsidRPr="00EF26B6">
        <w:rPr>
          <w:noProof/>
          <w:color w:val="000000"/>
          <w:sz w:val="24"/>
        </w:rPr>
        <w:t xml:space="preserve">Incendiarono poi la città e quanto vi era dentro. Destinarono però l’argento, l’oro e gli oggetti di bronzo e di ferro al tesoro del tempio del Signore. </w:t>
      </w:r>
      <w:r w:rsidRPr="00CD4B9C">
        <w:rPr>
          <w:noProof/>
          <w:color w:val="000000"/>
          <w:position w:val="6"/>
          <w:vertAlign w:val="superscript"/>
        </w:rPr>
        <w:t>25</w:t>
      </w:r>
      <w:r w:rsidRPr="00EF26B6">
        <w:rPr>
          <w:noProof/>
          <w:color w:val="000000"/>
          <w:sz w:val="24"/>
        </w:rPr>
        <w:t xml:space="preserve">Giosuè lasciò in vita la prostituta Raab, la casa di suo padre e quanto le apparteneva. </w:t>
      </w:r>
      <w:r>
        <w:rPr>
          <w:noProof/>
          <w:color w:val="000000"/>
          <w:sz w:val="24"/>
        </w:rPr>
        <w:t>Ella</w:t>
      </w:r>
      <w:r w:rsidRPr="00EF26B6">
        <w:rPr>
          <w:noProof/>
          <w:color w:val="000000"/>
          <w:sz w:val="24"/>
        </w:rPr>
        <w:t xml:space="preserve"> è rimasta in mezzo a Israele fino ad oggi, per aver nascosto gli inviati che Giosuè aveva mandato a esplorare Gerico.</w:t>
      </w:r>
    </w:p>
    <w:p w14:paraId="3AB57D56" w14:textId="77777777" w:rsidR="00B635C7" w:rsidRPr="00EF26B6" w:rsidRDefault="00B635C7" w:rsidP="00B635C7">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26</w:t>
      </w:r>
      <w:r w:rsidRPr="00EF26B6">
        <w:rPr>
          <w:noProof/>
          <w:color w:val="000000"/>
          <w:sz w:val="24"/>
        </w:rPr>
        <w:t>In quella circostanza Giosuè fece giurare: «Maledetto davanti al Signore l’uomo che si metterà a ricostruire questa città di Gerico! Sul suo primogenito ne getterà le fondamenta e sul figlio minore ne erigerà le porte!».</w:t>
      </w:r>
    </w:p>
    <w:p w14:paraId="5F961752" w14:textId="77777777" w:rsidR="00B635C7" w:rsidRPr="00EF26B6" w:rsidRDefault="00B635C7" w:rsidP="00B635C7">
      <w:pPr>
        <w:widowControl w:val="0"/>
        <w:tabs>
          <w:tab w:val="left" w:pos="1418"/>
          <w:tab w:val="left" w:pos="2268"/>
        </w:tabs>
        <w:spacing w:after="120"/>
        <w:ind w:left="851" w:firstLine="567"/>
        <w:jc w:val="both"/>
        <w:rPr>
          <w:noProof/>
          <w:color w:val="000000"/>
          <w:sz w:val="24"/>
        </w:rPr>
      </w:pPr>
      <w:r w:rsidRPr="00CD4B9C">
        <w:rPr>
          <w:noProof/>
          <w:color w:val="000000"/>
          <w:position w:val="6"/>
          <w:vertAlign w:val="superscript"/>
        </w:rPr>
        <w:t>27</w:t>
      </w:r>
      <w:r w:rsidRPr="00EF26B6">
        <w:rPr>
          <w:noProof/>
          <w:color w:val="000000"/>
          <w:sz w:val="24"/>
        </w:rPr>
        <w:t>Il Signore fu con Giosuè, la cui fama si sparse in tutta la regione.</w:t>
      </w:r>
      <w:r>
        <w:rPr>
          <w:noProof/>
          <w:color w:val="000000"/>
          <w:sz w:val="24"/>
        </w:rPr>
        <w:t xml:space="preserve"> (Gs 6,20-27). </w:t>
      </w:r>
    </w:p>
    <w:p w14:paraId="1C097EC8" w14:textId="77777777" w:rsidR="00B635C7" w:rsidRDefault="00B635C7" w:rsidP="00B635C7">
      <w:pPr>
        <w:pStyle w:val="Corpotesto"/>
      </w:pPr>
      <w:r>
        <w:t>Saul invece non la applica e il Signore se ne dispiace e gli toglie la sua benevolenza.</w:t>
      </w:r>
    </w:p>
    <w:p w14:paraId="335177E7" w14:textId="77777777" w:rsidR="003309F2" w:rsidRPr="00EF26B6" w:rsidRDefault="003309F2" w:rsidP="003309F2">
      <w:pPr>
        <w:widowControl w:val="0"/>
        <w:tabs>
          <w:tab w:val="left" w:pos="141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Samuele disse a Saul: «Il Signore ha inviato me per ungerti re sopra Israele, suo popolo. Ora ascolta la voce del Signore. </w:t>
      </w:r>
      <w:r w:rsidRPr="00CD4B9C">
        <w:rPr>
          <w:color w:val="000000"/>
          <w:position w:val="6"/>
          <w:vertAlign w:val="superscript"/>
        </w:rPr>
        <w:t>2</w:t>
      </w:r>
      <w:r w:rsidRPr="00EF26B6">
        <w:rPr>
          <w:color w:val="000000"/>
          <w:sz w:val="24"/>
        </w:rPr>
        <w:t xml:space="preserve">Così dice il Signore degli eserciti: “Ho considerato ciò che ha fatto Amalèk a Israele, come gli si oppose per la via, quando usciva dall’Egitto. </w:t>
      </w:r>
      <w:r w:rsidRPr="00CD4B9C">
        <w:rPr>
          <w:color w:val="000000"/>
          <w:position w:val="6"/>
          <w:vertAlign w:val="superscript"/>
        </w:rPr>
        <w:t>3</w:t>
      </w:r>
      <w:r w:rsidRPr="00EF26B6">
        <w:rPr>
          <w:color w:val="000000"/>
          <w:sz w:val="24"/>
        </w:rPr>
        <w:t>Va’</w:t>
      </w:r>
      <w:r>
        <w:rPr>
          <w:color w:val="000000"/>
          <w:sz w:val="24"/>
        </w:rPr>
        <w:t>,</w:t>
      </w:r>
      <w:r w:rsidRPr="00EF26B6">
        <w:rPr>
          <w:color w:val="000000"/>
          <w:sz w:val="24"/>
        </w:rPr>
        <w:t xml:space="preserve"> dunque</w:t>
      </w:r>
      <w:r>
        <w:rPr>
          <w:color w:val="000000"/>
          <w:sz w:val="24"/>
        </w:rPr>
        <w:t>,</w:t>
      </w:r>
      <w:r w:rsidRPr="00EF26B6">
        <w:rPr>
          <w:color w:val="000000"/>
          <w:sz w:val="24"/>
        </w:rPr>
        <w:t xml:space="preserve"> e colpisci Amalèk, e vota allo sterminio quanto gli appartiene; non risparmiarlo, ma uccidi uomini e donne, bambini e lattanti, buoi e pecore, cammelli e asini”». </w:t>
      </w:r>
      <w:r w:rsidRPr="00CD4B9C">
        <w:rPr>
          <w:color w:val="000000"/>
          <w:position w:val="6"/>
          <w:vertAlign w:val="superscript"/>
        </w:rPr>
        <w:t>4</w:t>
      </w:r>
      <w:r w:rsidRPr="00EF26B6">
        <w:rPr>
          <w:color w:val="000000"/>
          <w:sz w:val="24"/>
        </w:rPr>
        <w:t xml:space="preserve">Saul convocò il popolo e passò in rassegna le truppe a Telaìm: erano duecentomila fanti e diecimila uomini di Giuda. </w:t>
      </w:r>
      <w:r w:rsidRPr="00CD4B9C">
        <w:rPr>
          <w:color w:val="000000"/>
          <w:position w:val="6"/>
          <w:vertAlign w:val="superscript"/>
        </w:rPr>
        <w:t>5</w:t>
      </w:r>
      <w:r w:rsidRPr="00EF26B6">
        <w:rPr>
          <w:color w:val="000000"/>
          <w:sz w:val="24"/>
        </w:rPr>
        <w:t xml:space="preserve">Saul venne alla città di Amalèk e tese un’imboscata nella valle. </w:t>
      </w:r>
      <w:r w:rsidRPr="00CD4B9C">
        <w:rPr>
          <w:color w:val="000000"/>
          <w:position w:val="6"/>
          <w:vertAlign w:val="superscript"/>
        </w:rPr>
        <w:t>6</w:t>
      </w:r>
      <w:r w:rsidRPr="00EF26B6">
        <w:rPr>
          <w:color w:val="000000"/>
          <w:sz w:val="24"/>
        </w:rPr>
        <w:t xml:space="preserve">Disse inoltre Saul ai Keniti: «Andate via, ritiratevi dagli Amaleciti prima che vi distrugga insieme con loro, poiché avete usato benevolenza con tutti gli Israeliti, quando uscivano dall’Egitto». I Keniti si ritirarono da Amalèk. </w:t>
      </w:r>
      <w:r w:rsidRPr="00CD4B9C">
        <w:rPr>
          <w:color w:val="000000"/>
          <w:position w:val="6"/>
          <w:vertAlign w:val="superscript"/>
        </w:rPr>
        <w:t>7</w:t>
      </w:r>
      <w:r w:rsidRPr="00EF26B6">
        <w:rPr>
          <w:color w:val="000000"/>
          <w:sz w:val="24"/>
        </w:rPr>
        <w:t xml:space="preserve">Saul colpì Amalèk da Avìla in direzione di Sur, che è di fronte all’Egitto. </w:t>
      </w:r>
      <w:r w:rsidRPr="00CD4B9C">
        <w:rPr>
          <w:color w:val="000000"/>
          <w:position w:val="6"/>
          <w:vertAlign w:val="superscript"/>
        </w:rPr>
        <w:t>8</w:t>
      </w:r>
      <w:r w:rsidRPr="00EF26B6">
        <w:rPr>
          <w:color w:val="000000"/>
          <w:sz w:val="24"/>
        </w:rPr>
        <w:t xml:space="preserve">Egli prese vivo Agag, re di Amalèk, e sterminò a fil di spada tutto il popolo. </w:t>
      </w:r>
      <w:r w:rsidRPr="00CD4B9C">
        <w:rPr>
          <w:color w:val="000000"/>
          <w:position w:val="6"/>
          <w:vertAlign w:val="superscript"/>
        </w:rPr>
        <w:t>9</w:t>
      </w:r>
      <w:r w:rsidRPr="00EF26B6">
        <w:rPr>
          <w:color w:val="000000"/>
          <w:sz w:val="24"/>
        </w:rPr>
        <w:t xml:space="preserve">Ma Saul e il popolo risparmiarono Agag e il meglio del bestiame minuto e grosso, cioè gli animali grassi e gli agnelli, tutto il meglio, e non vollero sterminarli; invece votarono allo sterminio tutto il bestiame </w:t>
      </w:r>
      <w:r w:rsidRPr="00EF26B6">
        <w:rPr>
          <w:color w:val="000000"/>
          <w:sz w:val="24"/>
        </w:rPr>
        <w:lastRenderedPageBreak/>
        <w:t>scadente e patito.</w:t>
      </w:r>
    </w:p>
    <w:p w14:paraId="5771AA10" w14:textId="77777777" w:rsidR="003309F2" w:rsidRPr="00EF26B6" w:rsidRDefault="003309F2" w:rsidP="003309F2">
      <w:pPr>
        <w:widowControl w:val="0"/>
        <w:tabs>
          <w:tab w:val="left" w:pos="1418"/>
        </w:tabs>
        <w:ind w:left="851" w:firstLine="567"/>
        <w:jc w:val="both"/>
        <w:rPr>
          <w:color w:val="000000"/>
          <w:sz w:val="24"/>
        </w:rPr>
      </w:pPr>
      <w:r w:rsidRPr="00CD4B9C">
        <w:rPr>
          <w:color w:val="000000"/>
          <w:position w:val="6"/>
          <w:vertAlign w:val="superscript"/>
        </w:rPr>
        <w:t>10</w:t>
      </w:r>
      <w:r w:rsidRPr="00EF26B6">
        <w:rPr>
          <w:color w:val="000000"/>
          <w:sz w:val="24"/>
        </w:rPr>
        <w:t xml:space="preserve">Allora fu rivolta a Samuele questa parola del Signore: </w:t>
      </w:r>
      <w:r w:rsidRPr="00CD4B9C">
        <w:rPr>
          <w:color w:val="000000"/>
          <w:position w:val="6"/>
          <w:vertAlign w:val="superscript"/>
        </w:rPr>
        <w:t>11</w:t>
      </w:r>
      <w:r w:rsidRPr="00EF26B6">
        <w:rPr>
          <w:color w:val="000000"/>
          <w:sz w:val="24"/>
        </w:rPr>
        <w:t xml:space="preserve">«Mi pento di aver fatto regnare Saul, perché si è allontanato da me e non ha rispettato la mia parola». Samuele si adirò e alzò grida al Signore tutta la notte. </w:t>
      </w:r>
      <w:r w:rsidRPr="00CD4B9C">
        <w:rPr>
          <w:color w:val="000000"/>
          <w:position w:val="6"/>
          <w:vertAlign w:val="superscript"/>
        </w:rPr>
        <w:t>12</w:t>
      </w:r>
      <w:r w:rsidRPr="00EF26B6">
        <w:rPr>
          <w:color w:val="000000"/>
          <w:sz w:val="24"/>
        </w:rPr>
        <w:t xml:space="preserve">Al mattino presto Samuele si alzò per andare incontro a Saul, ma fu annunciato a Samuele: «Saul è andato a Carmel, ed ecco si è fatto costruire un trofeo, poi è tornato passando altrove ed è sceso a Gàlgala». </w:t>
      </w:r>
      <w:r w:rsidRPr="00CD4B9C">
        <w:rPr>
          <w:color w:val="000000"/>
          <w:position w:val="6"/>
          <w:vertAlign w:val="superscript"/>
        </w:rPr>
        <w:t>13</w:t>
      </w:r>
      <w:r w:rsidRPr="00EF26B6">
        <w:rPr>
          <w:color w:val="000000"/>
          <w:sz w:val="24"/>
        </w:rPr>
        <w:t xml:space="preserve">Samuele raggiunse Saul e Saul gli disse: «Benedetto tu sia dal Signore; ho eseguito gli ordini del Signore». </w:t>
      </w:r>
      <w:r w:rsidRPr="00CD4B9C">
        <w:rPr>
          <w:color w:val="000000"/>
          <w:position w:val="6"/>
          <w:vertAlign w:val="superscript"/>
        </w:rPr>
        <w:t>14</w:t>
      </w:r>
      <w:r w:rsidRPr="00EF26B6">
        <w:rPr>
          <w:color w:val="000000"/>
          <w:sz w:val="24"/>
        </w:rPr>
        <w:t xml:space="preserve">Rispose Samuele: «Ma che è questo belar di pecore che mi giunge all’orecchio, e questi muggiti d’armento che odo?». </w:t>
      </w:r>
      <w:r w:rsidRPr="00CD4B9C">
        <w:rPr>
          <w:color w:val="000000"/>
          <w:position w:val="6"/>
          <w:vertAlign w:val="superscript"/>
        </w:rPr>
        <w:t>15</w:t>
      </w:r>
      <w:r w:rsidRPr="00EF26B6">
        <w:rPr>
          <w:color w:val="000000"/>
          <w:sz w:val="24"/>
        </w:rPr>
        <w:t xml:space="preserve">Disse Saul: «Li hanno condotti qui dagli Amaleciti, come il meglio del bestiame grosso e minuto, che il popolo ha risparmiato per sacrificarli al Signore, tuo Dio. Il resto l’abbiamo votato allo sterminio». </w:t>
      </w:r>
      <w:r w:rsidRPr="00CD4B9C">
        <w:rPr>
          <w:color w:val="000000"/>
          <w:position w:val="6"/>
          <w:vertAlign w:val="superscript"/>
        </w:rPr>
        <w:t>16</w:t>
      </w:r>
      <w:r w:rsidRPr="00EF26B6">
        <w:rPr>
          <w:color w:val="000000"/>
          <w:sz w:val="24"/>
        </w:rPr>
        <w:t xml:space="preserve">Rispose Samuele a Saul: «Lascia che ti annunci ciò che il Signore mi ha detto questa notte». E Saul gli disse: «Parla!». </w:t>
      </w:r>
      <w:r w:rsidRPr="00CD4B9C">
        <w:rPr>
          <w:color w:val="000000"/>
          <w:position w:val="6"/>
          <w:vertAlign w:val="superscript"/>
        </w:rPr>
        <w:t>17</w:t>
      </w:r>
      <w:r w:rsidRPr="00EF26B6">
        <w:rPr>
          <w:color w:val="000000"/>
          <w:sz w:val="24"/>
        </w:rPr>
        <w:t xml:space="preserve">Samuele continuò: «Non sei tu capo delle tribù d’Israele, benché piccolo ai tuoi stessi occhi? Il Signore non ti ha forse unto re d’Israele? </w:t>
      </w:r>
      <w:r w:rsidRPr="00CD4B9C">
        <w:rPr>
          <w:color w:val="000000"/>
          <w:position w:val="6"/>
          <w:vertAlign w:val="superscript"/>
        </w:rPr>
        <w:t>18</w:t>
      </w:r>
      <w:r w:rsidRPr="00EF26B6">
        <w:rPr>
          <w:color w:val="000000"/>
          <w:sz w:val="24"/>
        </w:rPr>
        <w:t xml:space="preserve">Il Signore ti aveva mandato per una spedizione e aveva detto: “Va’, vota allo sterminio quei peccatori di Amaleciti, combattili finché non li avrai distrutti”. </w:t>
      </w:r>
      <w:r w:rsidRPr="00CD4B9C">
        <w:rPr>
          <w:color w:val="000000"/>
          <w:position w:val="6"/>
          <w:vertAlign w:val="superscript"/>
        </w:rPr>
        <w:t>19</w:t>
      </w:r>
      <w:r w:rsidRPr="00EF26B6">
        <w:rPr>
          <w:color w:val="000000"/>
          <w:sz w:val="24"/>
        </w:rPr>
        <w:t xml:space="preserve">Perché dunque non hai ascoltato la voce del Signore e ti sei attaccato al bottino e hai fatto il male agli occhi del Signore?». </w:t>
      </w:r>
      <w:r w:rsidRPr="00CD4B9C">
        <w:rPr>
          <w:color w:val="000000"/>
          <w:position w:val="6"/>
          <w:vertAlign w:val="superscript"/>
        </w:rPr>
        <w:t>20</w:t>
      </w:r>
      <w:r w:rsidRPr="00EF26B6">
        <w:rPr>
          <w:color w:val="000000"/>
          <w:sz w:val="24"/>
        </w:rPr>
        <w:t xml:space="preserve">Saul insisté con Samuele: «Ma io ho obbedito alla parola del Signore, ho fatto la spedizione che il Signore mi ha ordinato, ho condotto Agag, re di Amalèk, e ho sterminato gli Amaleciti. </w:t>
      </w:r>
      <w:r w:rsidRPr="00CD4B9C">
        <w:rPr>
          <w:color w:val="000000"/>
          <w:position w:val="6"/>
          <w:vertAlign w:val="superscript"/>
        </w:rPr>
        <w:t>21</w:t>
      </w:r>
      <w:r w:rsidRPr="00EF26B6">
        <w:rPr>
          <w:color w:val="000000"/>
          <w:sz w:val="24"/>
        </w:rPr>
        <w:t xml:space="preserve">Il popolo poi ha preso dal bottino bestiame minuto e grosso, primizie di ciò che è votato allo sterminio, per sacrificare al Signore, tuo Dio, a Gàlgala». </w:t>
      </w:r>
      <w:r w:rsidRPr="00CD4B9C">
        <w:rPr>
          <w:color w:val="000000"/>
          <w:position w:val="6"/>
          <w:vertAlign w:val="superscript"/>
        </w:rPr>
        <w:t>22</w:t>
      </w:r>
      <w:r w:rsidRPr="00EF26B6">
        <w:rPr>
          <w:color w:val="000000"/>
          <w:sz w:val="24"/>
        </w:rPr>
        <w:t>Samuele esclamò:</w:t>
      </w:r>
    </w:p>
    <w:p w14:paraId="3E961D27" w14:textId="77777777" w:rsidR="003309F2" w:rsidRPr="00EF26B6" w:rsidRDefault="003309F2" w:rsidP="003309F2">
      <w:pPr>
        <w:widowControl w:val="0"/>
        <w:tabs>
          <w:tab w:val="left" w:pos="1418"/>
        </w:tabs>
        <w:ind w:left="851" w:firstLine="567"/>
        <w:jc w:val="both"/>
        <w:rPr>
          <w:color w:val="000000"/>
          <w:sz w:val="12"/>
        </w:rPr>
      </w:pPr>
    </w:p>
    <w:p w14:paraId="1FE925E1" w14:textId="77777777" w:rsidR="003309F2" w:rsidRPr="00EF26B6" w:rsidRDefault="003309F2" w:rsidP="003309F2">
      <w:pPr>
        <w:widowControl w:val="0"/>
        <w:tabs>
          <w:tab w:val="left" w:pos="1418"/>
        </w:tabs>
        <w:ind w:left="851" w:firstLine="1417"/>
        <w:jc w:val="both"/>
        <w:rPr>
          <w:color w:val="000000"/>
          <w:sz w:val="24"/>
        </w:rPr>
      </w:pPr>
      <w:r w:rsidRPr="00EF26B6">
        <w:rPr>
          <w:color w:val="000000"/>
          <w:sz w:val="24"/>
        </w:rPr>
        <w:t>«Il Signore gradisce forse gli olocausti e i sacrifici</w:t>
      </w:r>
    </w:p>
    <w:p w14:paraId="4E5EF1DE" w14:textId="77777777" w:rsidR="003309F2" w:rsidRPr="00EF26B6" w:rsidRDefault="003309F2" w:rsidP="003309F2">
      <w:pPr>
        <w:widowControl w:val="0"/>
        <w:tabs>
          <w:tab w:val="left" w:pos="1418"/>
        </w:tabs>
        <w:ind w:left="851" w:firstLine="1417"/>
        <w:jc w:val="both"/>
        <w:rPr>
          <w:color w:val="000000"/>
          <w:sz w:val="24"/>
        </w:rPr>
      </w:pPr>
      <w:r>
        <w:rPr>
          <w:color w:val="000000"/>
          <w:sz w:val="24"/>
        </w:rPr>
        <w:t>quanto l’o</w:t>
      </w:r>
      <w:r w:rsidRPr="00EF26B6">
        <w:rPr>
          <w:color w:val="000000"/>
          <w:sz w:val="24"/>
        </w:rPr>
        <w:t>bb</w:t>
      </w:r>
      <w:r>
        <w:rPr>
          <w:color w:val="000000"/>
          <w:sz w:val="24"/>
        </w:rPr>
        <w:t>e</w:t>
      </w:r>
      <w:r w:rsidRPr="00EF26B6">
        <w:rPr>
          <w:color w:val="000000"/>
          <w:sz w:val="24"/>
        </w:rPr>
        <w:t>dienza alla voce del Signore?</w:t>
      </w:r>
    </w:p>
    <w:p w14:paraId="2B71B647" w14:textId="77777777" w:rsidR="003309F2" w:rsidRPr="00EF26B6" w:rsidRDefault="003309F2" w:rsidP="003309F2">
      <w:pPr>
        <w:widowControl w:val="0"/>
        <w:tabs>
          <w:tab w:val="left" w:pos="1418"/>
        </w:tabs>
        <w:ind w:left="851" w:firstLine="1417"/>
        <w:jc w:val="both"/>
        <w:rPr>
          <w:color w:val="000000"/>
          <w:sz w:val="24"/>
        </w:rPr>
      </w:pPr>
      <w:r w:rsidRPr="00EF26B6">
        <w:rPr>
          <w:color w:val="000000"/>
          <w:sz w:val="24"/>
        </w:rPr>
        <w:t>Ecco, obbedire è meglio del sacrificio,</w:t>
      </w:r>
    </w:p>
    <w:p w14:paraId="446A9976" w14:textId="77777777" w:rsidR="003309F2" w:rsidRPr="00EF26B6" w:rsidRDefault="003309F2" w:rsidP="003309F2">
      <w:pPr>
        <w:widowControl w:val="0"/>
        <w:tabs>
          <w:tab w:val="left" w:pos="1418"/>
        </w:tabs>
        <w:ind w:left="851" w:firstLine="1417"/>
        <w:jc w:val="both"/>
        <w:rPr>
          <w:color w:val="000000"/>
          <w:sz w:val="24"/>
        </w:rPr>
      </w:pPr>
      <w:r w:rsidRPr="00EF26B6">
        <w:rPr>
          <w:color w:val="000000"/>
          <w:sz w:val="24"/>
        </w:rPr>
        <w:t>essere docili è meglio del grasso degli arieti.</w:t>
      </w:r>
    </w:p>
    <w:p w14:paraId="488E0B46" w14:textId="77777777" w:rsidR="003309F2" w:rsidRPr="00EF26B6" w:rsidRDefault="003309F2" w:rsidP="003309F2">
      <w:pPr>
        <w:widowControl w:val="0"/>
        <w:tabs>
          <w:tab w:val="left" w:pos="1418"/>
        </w:tabs>
        <w:ind w:left="851" w:firstLine="1417"/>
        <w:jc w:val="both"/>
        <w:rPr>
          <w:color w:val="000000"/>
          <w:sz w:val="24"/>
        </w:rPr>
      </w:pPr>
      <w:r w:rsidRPr="00CD4B9C">
        <w:rPr>
          <w:color w:val="000000"/>
          <w:position w:val="6"/>
          <w:vertAlign w:val="superscript"/>
        </w:rPr>
        <w:t>23</w:t>
      </w:r>
      <w:r w:rsidRPr="00EF26B6">
        <w:rPr>
          <w:color w:val="000000"/>
          <w:sz w:val="24"/>
        </w:rPr>
        <w:t>Sì, peccato di divinazione è la ribellione,</w:t>
      </w:r>
    </w:p>
    <w:p w14:paraId="0C535A3E" w14:textId="77777777" w:rsidR="003309F2" w:rsidRPr="00EF26B6" w:rsidRDefault="003309F2" w:rsidP="003309F2">
      <w:pPr>
        <w:widowControl w:val="0"/>
        <w:tabs>
          <w:tab w:val="left" w:pos="1418"/>
        </w:tabs>
        <w:ind w:left="851" w:firstLine="1417"/>
        <w:jc w:val="both"/>
        <w:rPr>
          <w:color w:val="000000"/>
          <w:sz w:val="24"/>
        </w:rPr>
      </w:pPr>
      <w:r w:rsidRPr="00EF26B6">
        <w:rPr>
          <w:color w:val="000000"/>
          <w:sz w:val="24"/>
        </w:rPr>
        <w:t xml:space="preserve">e colpa e </w:t>
      </w:r>
      <w:r w:rsidRPr="00EF26B6">
        <w:rPr>
          <w:i/>
          <w:color w:val="000000"/>
          <w:sz w:val="24"/>
        </w:rPr>
        <w:t>terafìm</w:t>
      </w:r>
      <w:r w:rsidRPr="00EF26B6">
        <w:rPr>
          <w:color w:val="000000"/>
          <w:sz w:val="24"/>
        </w:rPr>
        <w:t xml:space="preserve"> l’ostinazione.</w:t>
      </w:r>
    </w:p>
    <w:p w14:paraId="74B9BFE2" w14:textId="77777777" w:rsidR="003309F2" w:rsidRPr="00EF26B6" w:rsidRDefault="003309F2" w:rsidP="003309F2">
      <w:pPr>
        <w:widowControl w:val="0"/>
        <w:tabs>
          <w:tab w:val="left" w:pos="1418"/>
        </w:tabs>
        <w:ind w:left="851" w:firstLine="1417"/>
        <w:jc w:val="both"/>
        <w:rPr>
          <w:color w:val="000000"/>
          <w:sz w:val="24"/>
        </w:rPr>
      </w:pPr>
      <w:r w:rsidRPr="00EF26B6">
        <w:rPr>
          <w:color w:val="000000"/>
          <w:sz w:val="24"/>
        </w:rPr>
        <w:t>Poiché hai rigettato la parola del Signore,</w:t>
      </w:r>
    </w:p>
    <w:p w14:paraId="15032642" w14:textId="77777777" w:rsidR="003309F2" w:rsidRPr="00EF26B6" w:rsidRDefault="003309F2" w:rsidP="003309F2">
      <w:pPr>
        <w:widowControl w:val="0"/>
        <w:tabs>
          <w:tab w:val="left" w:pos="1418"/>
        </w:tabs>
        <w:ind w:left="851" w:firstLine="1417"/>
        <w:jc w:val="both"/>
        <w:rPr>
          <w:color w:val="000000"/>
          <w:sz w:val="24"/>
        </w:rPr>
      </w:pPr>
      <w:r w:rsidRPr="00EF26B6">
        <w:rPr>
          <w:color w:val="000000"/>
          <w:sz w:val="24"/>
        </w:rPr>
        <w:t>egli ti ha rigettato come re».</w:t>
      </w:r>
    </w:p>
    <w:p w14:paraId="34DF6DD8" w14:textId="77777777" w:rsidR="003309F2" w:rsidRPr="00EF26B6" w:rsidRDefault="003309F2" w:rsidP="003309F2">
      <w:pPr>
        <w:widowControl w:val="0"/>
        <w:tabs>
          <w:tab w:val="left" w:pos="1418"/>
        </w:tabs>
        <w:ind w:left="851" w:firstLine="567"/>
        <w:jc w:val="both"/>
        <w:rPr>
          <w:color w:val="000000"/>
          <w:sz w:val="12"/>
        </w:rPr>
      </w:pPr>
    </w:p>
    <w:p w14:paraId="7A85D653" w14:textId="77777777" w:rsidR="003309F2" w:rsidRPr="00EF26B6" w:rsidRDefault="003309F2" w:rsidP="003309F2">
      <w:pPr>
        <w:widowControl w:val="0"/>
        <w:tabs>
          <w:tab w:val="left" w:pos="1418"/>
        </w:tabs>
        <w:ind w:left="851" w:firstLine="567"/>
        <w:jc w:val="both"/>
        <w:rPr>
          <w:color w:val="000000"/>
          <w:sz w:val="24"/>
        </w:rPr>
      </w:pPr>
      <w:r w:rsidRPr="00CD4B9C">
        <w:rPr>
          <w:color w:val="000000"/>
          <w:position w:val="6"/>
          <w:vertAlign w:val="superscript"/>
        </w:rPr>
        <w:t>24</w:t>
      </w:r>
      <w:r w:rsidRPr="00EF26B6">
        <w:rPr>
          <w:color w:val="000000"/>
          <w:sz w:val="24"/>
        </w:rPr>
        <w:t xml:space="preserve">Saul disse allora a Samuele: «Ho peccato per avere trasgredito il comando del Signore e i tuoi ordini, mentre ho temuto il popolo e ho ascoltato la sua voce. </w:t>
      </w:r>
      <w:r w:rsidRPr="00CD4B9C">
        <w:rPr>
          <w:color w:val="000000"/>
          <w:position w:val="6"/>
          <w:vertAlign w:val="superscript"/>
        </w:rPr>
        <w:t>25</w:t>
      </w:r>
      <w:r w:rsidRPr="00EF26B6">
        <w:rPr>
          <w:color w:val="000000"/>
          <w:sz w:val="24"/>
        </w:rPr>
        <w:t xml:space="preserve">Ma ora, perdona il mio peccato e ritorna con me, perché possa prostrarmi al Signore». </w:t>
      </w:r>
      <w:r w:rsidRPr="00CD4B9C">
        <w:rPr>
          <w:color w:val="000000"/>
          <w:position w:val="6"/>
          <w:vertAlign w:val="superscript"/>
        </w:rPr>
        <w:t>26</w:t>
      </w:r>
      <w:r w:rsidRPr="00EF26B6">
        <w:rPr>
          <w:color w:val="000000"/>
          <w:sz w:val="24"/>
        </w:rPr>
        <w:t xml:space="preserve">Ma Samuele rispose a Saul: «Non posso ritornare con te, perché tu stesso hai rigettato la parola del Signore e il Signore ti ha rigettato, perché tu non sia più re sopra Israele». </w:t>
      </w:r>
      <w:r w:rsidRPr="00CD4B9C">
        <w:rPr>
          <w:color w:val="000000"/>
          <w:position w:val="6"/>
          <w:vertAlign w:val="superscript"/>
        </w:rPr>
        <w:t>27</w:t>
      </w:r>
      <w:r w:rsidRPr="00EF26B6">
        <w:rPr>
          <w:color w:val="000000"/>
          <w:sz w:val="24"/>
        </w:rPr>
        <w:t xml:space="preserve">Samuele si voltò per andarsene, ma Saul gli afferrò un lembo del mantello, che si strappò. </w:t>
      </w:r>
      <w:r w:rsidRPr="00CD4B9C">
        <w:rPr>
          <w:color w:val="000000"/>
          <w:position w:val="6"/>
          <w:vertAlign w:val="superscript"/>
        </w:rPr>
        <w:t>28</w:t>
      </w:r>
      <w:r w:rsidRPr="00EF26B6">
        <w:rPr>
          <w:color w:val="000000"/>
          <w:sz w:val="24"/>
        </w:rPr>
        <w:t xml:space="preserve">Samuele gli disse: «Oggi il Signore ha strappato da te il regno d’Israele e l’ha dato a un altro migliore di te. </w:t>
      </w:r>
      <w:r w:rsidRPr="00CD4B9C">
        <w:rPr>
          <w:color w:val="000000"/>
          <w:position w:val="6"/>
          <w:vertAlign w:val="superscript"/>
        </w:rPr>
        <w:t>29</w:t>
      </w:r>
      <w:r w:rsidRPr="00EF26B6">
        <w:rPr>
          <w:color w:val="000000"/>
          <w:sz w:val="24"/>
        </w:rPr>
        <w:t xml:space="preserve">D’altra parte colui che è la gloria d’Israele non mentisce né può pentirsi, perché egli non è uomo per pentirsi». </w:t>
      </w:r>
      <w:r w:rsidRPr="00CD4B9C">
        <w:rPr>
          <w:color w:val="000000"/>
          <w:position w:val="6"/>
          <w:vertAlign w:val="superscript"/>
        </w:rPr>
        <w:t>30</w:t>
      </w:r>
      <w:r w:rsidRPr="00EF26B6">
        <w:rPr>
          <w:color w:val="000000"/>
          <w:sz w:val="24"/>
        </w:rPr>
        <w:t xml:space="preserve">Saul disse: «Ho peccato, ma onorami ora davanti agli anziani del mio popolo e davanti a Israele; ritorna con me perché mi possa prostrare al Signore, tuo Dio». </w:t>
      </w:r>
      <w:r w:rsidRPr="00CD4B9C">
        <w:rPr>
          <w:color w:val="000000"/>
          <w:position w:val="6"/>
          <w:vertAlign w:val="superscript"/>
        </w:rPr>
        <w:t>31</w:t>
      </w:r>
      <w:r w:rsidRPr="00EF26B6">
        <w:rPr>
          <w:color w:val="000000"/>
          <w:sz w:val="24"/>
        </w:rPr>
        <w:t>Samuele ritornò con Saul e questi si prostrò al Signore.</w:t>
      </w:r>
    </w:p>
    <w:p w14:paraId="7B7C2CB4" w14:textId="77777777" w:rsidR="003309F2" w:rsidRDefault="003309F2" w:rsidP="003309F2">
      <w:pPr>
        <w:widowControl w:val="0"/>
        <w:tabs>
          <w:tab w:val="left" w:pos="1418"/>
        </w:tabs>
        <w:ind w:left="851" w:firstLine="567"/>
        <w:jc w:val="both"/>
        <w:rPr>
          <w:color w:val="000000"/>
          <w:sz w:val="24"/>
        </w:rPr>
      </w:pPr>
      <w:r w:rsidRPr="00CD4B9C">
        <w:rPr>
          <w:color w:val="000000"/>
          <w:position w:val="6"/>
          <w:vertAlign w:val="superscript"/>
        </w:rPr>
        <w:lastRenderedPageBreak/>
        <w:t>32</w:t>
      </w:r>
      <w:r w:rsidRPr="00EF26B6">
        <w:rPr>
          <w:color w:val="000000"/>
          <w:sz w:val="24"/>
        </w:rPr>
        <w:t xml:space="preserve">Poi Samuele disse: «Conducetemi Agag, re di Amalèk». Agag avanzò in catene verso di lui e disse: «Certo è passata l’amarezza della morte!». </w:t>
      </w:r>
      <w:r w:rsidRPr="00CD4B9C">
        <w:rPr>
          <w:color w:val="000000"/>
          <w:position w:val="6"/>
          <w:vertAlign w:val="superscript"/>
        </w:rPr>
        <w:t>33</w:t>
      </w:r>
      <w:r w:rsidRPr="00EF26B6">
        <w:rPr>
          <w:color w:val="000000"/>
          <w:sz w:val="24"/>
        </w:rPr>
        <w:t xml:space="preserve">Samuele l’apostrofò: «Come la tua spada ha privato di figli le donne, così tra le donne sarà privata di figli tua madre». E Samuele abbatté Agag davanti al Signore a Gàlgala. </w:t>
      </w:r>
    </w:p>
    <w:p w14:paraId="65CBEDA6" w14:textId="77777777" w:rsidR="003309F2" w:rsidRPr="00EF26B6" w:rsidRDefault="003309F2" w:rsidP="003309F2">
      <w:pPr>
        <w:widowControl w:val="0"/>
        <w:tabs>
          <w:tab w:val="left" w:pos="1418"/>
        </w:tabs>
        <w:spacing w:after="120"/>
        <w:ind w:left="851" w:firstLine="567"/>
        <w:jc w:val="both"/>
        <w:rPr>
          <w:color w:val="000000"/>
          <w:sz w:val="24"/>
        </w:rPr>
      </w:pPr>
      <w:r w:rsidRPr="00CD4B9C">
        <w:rPr>
          <w:color w:val="000000"/>
          <w:position w:val="6"/>
          <w:vertAlign w:val="superscript"/>
        </w:rPr>
        <w:t>34</w:t>
      </w:r>
      <w:r w:rsidRPr="00EF26B6">
        <w:rPr>
          <w:color w:val="000000"/>
          <w:sz w:val="24"/>
        </w:rPr>
        <w:t xml:space="preserve">Samuele andò quindi a Rama e Saul salì a casa sua, a Gàbaa di Saul. </w:t>
      </w:r>
      <w:r w:rsidRPr="00CD4B9C">
        <w:rPr>
          <w:color w:val="000000"/>
          <w:position w:val="6"/>
          <w:vertAlign w:val="superscript"/>
        </w:rPr>
        <w:t>35</w:t>
      </w:r>
      <w:r w:rsidRPr="00EF26B6">
        <w:rPr>
          <w:color w:val="000000"/>
          <w:sz w:val="24"/>
        </w:rPr>
        <w:t>Samuele non rivide più Saul fino al giorno della sua morte; ma Samuele piangeva per Saul, perché il Signore si era pentito di aver fatto regnare Saul su Israele.</w:t>
      </w:r>
      <w:r>
        <w:rPr>
          <w:color w:val="000000"/>
          <w:sz w:val="24"/>
        </w:rPr>
        <w:t xml:space="preserve"> (1Sam 15,1-34). </w:t>
      </w:r>
    </w:p>
    <w:p w14:paraId="5B68E7AC" w14:textId="77777777" w:rsidR="00B635C7" w:rsidRDefault="003309F2" w:rsidP="00B635C7">
      <w:pPr>
        <w:pStyle w:val="Corpotesto"/>
      </w:pPr>
      <w:r>
        <w:t>Per le cose proibite ecco cosa insegna il Deuteronomio.</w:t>
      </w:r>
    </w:p>
    <w:p w14:paraId="628CA0AD" w14:textId="77777777" w:rsidR="003309F2" w:rsidRPr="00E6722D" w:rsidRDefault="000C124B" w:rsidP="003309F2">
      <w:pPr>
        <w:tabs>
          <w:tab w:val="left" w:pos="1418"/>
          <w:tab w:val="left" w:pos="2268"/>
        </w:tabs>
        <w:ind w:left="851" w:hanging="851"/>
        <w:jc w:val="both"/>
        <w:rPr>
          <w:color w:val="000000"/>
          <w:sz w:val="24"/>
        </w:rPr>
      </w:pPr>
      <w:r>
        <w:rPr>
          <w:color w:val="000000"/>
          <w:sz w:val="24"/>
        </w:rPr>
        <w:tab/>
      </w:r>
      <w:r w:rsidR="003309F2" w:rsidRPr="00E6722D">
        <w:rPr>
          <w:color w:val="000000"/>
          <w:sz w:val="24"/>
        </w:rPr>
        <w:tab/>
      </w:r>
      <w:r w:rsidR="003309F2" w:rsidRPr="00E6722D">
        <w:rPr>
          <w:color w:val="000000"/>
          <w:position w:val="6"/>
          <w:vertAlign w:val="superscript"/>
        </w:rPr>
        <w:t>1</w:t>
      </w:r>
      <w:r w:rsidR="003309F2" w:rsidRPr="00E6722D">
        <w:rPr>
          <w:color w:val="000000"/>
          <w:sz w:val="24"/>
        </w:rPr>
        <w:t xml:space="preserve">Quando il Signore, tuo Dio, ti avrà introdotto nella terra in cui stai per entrare per prenderne possesso e avrà scacciato davanti a te molte nazioni: gli Ittiti, i Gergesei, gli Amorrei, i Cananei, i Perizziti, gli Evei e i Gebusei, sette nazioni più grandi e più potenti di te, </w:t>
      </w:r>
      <w:r w:rsidR="003309F2" w:rsidRPr="00E6722D">
        <w:rPr>
          <w:color w:val="000000"/>
          <w:position w:val="6"/>
          <w:vertAlign w:val="superscript"/>
        </w:rPr>
        <w:t>2</w:t>
      </w:r>
      <w:r w:rsidR="003309F2" w:rsidRPr="00E6722D">
        <w:rPr>
          <w:color w:val="000000"/>
          <w:sz w:val="24"/>
        </w:rPr>
        <w:t xml:space="preserve">quando il Signore, tuo Dio, le avrà messe in tuo potere e tu le avrai sconfitte, tu le voterai allo sterminio. Con esse non stringerai alcuna alleanza e nei loro confronti non avrai pietà. </w:t>
      </w:r>
      <w:r w:rsidR="003309F2" w:rsidRPr="00E6722D">
        <w:rPr>
          <w:color w:val="000000"/>
          <w:position w:val="6"/>
          <w:vertAlign w:val="superscript"/>
        </w:rPr>
        <w:t>3</w:t>
      </w:r>
      <w:r w:rsidR="003309F2" w:rsidRPr="00E6722D">
        <w:rPr>
          <w:color w:val="000000"/>
          <w:sz w:val="24"/>
        </w:rPr>
        <w:t xml:space="preserve">Non costituirai legami di parentela con loro, non darai le tue figlie ai loro figli e non prenderai le loro figlie per i tuoi figli, </w:t>
      </w:r>
      <w:r w:rsidR="003309F2" w:rsidRPr="00E6722D">
        <w:rPr>
          <w:color w:val="000000"/>
          <w:position w:val="6"/>
          <w:vertAlign w:val="superscript"/>
        </w:rPr>
        <w:t>4</w:t>
      </w:r>
      <w:r w:rsidR="003309F2" w:rsidRPr="00E6722D">
        <w:rPr>
          <w:color w:val="000000"/>
          <w:sz w:val="24"/>
        </w:rPr>
        <w:t xml:space="preserve">perché allontanerebbero la tua discendenza dal seguire me, per farli servire a dèi stranieri, e l’ira del Signore si accenderebbe contro di voi e ben presto vi distruggerebbe. </w:t>
      </w:r>
      <w:r w:rsidR="003309F2" w:rsidRPr="00E6722D">
        <w:rPr>
          <w:color w:val="000000"/>
          <w:position w:val="6"/>
          <w:vertAlign w:val="superscript"/>
        </w:rPr>
        <w:t>5</w:t>
      </w:r>
      <w:r w:rsidR="003309F2" w:rsidRPr="00E6722D">
        <w:rPr>
          <w:color w:val="000000"/>
          <w:sz w:val="24"/>
        </w:rPr>
        <w:t xml:space="preserve">Ma con loro vi comporterete in questo modo: demolirete i loro altari, spezzerete le loro stele, taglierete i loro pali sacri, brucerete i loro idoli nel fuoco. </w:t>
      </w:r>
      <w:r w:rsidR="003309F2" w:rsidRPr="00E6722D">
        <w:rPr>
          <w:color w:val="000000"/>
          <w:position w:val="6"/>
          <w:vertAlign w:val="superscript"/>
        </w:rPr>
        <w:t>6</w:t>
      </w:r>
      <w:r w:rsidR="003309F2" w:rsidRPr="00E6722D">
        <w:rPr>
          <w:color w:val="000000"/>
          <w:sz w:val="24"/>
        </w:rPr>
        <w:t>Tu infatti sei un popolo consacrato al Signore, tuo Dio: il Signore, tuo Dio, ti ha scelto per essere il suo popolo particolare fra tutti i popoli che sono sulla terra.</w:t>
      </w:r>
    </w:p>
    <w:p w14:paraId="47FCFBF7" w14:textId="77777777" w:rsidR="003309F2" w:rsidRPr="00E6722D" w:rsidRDefault="003309F2" w:rsidP="003309F2">
      <w:pPr>
        <w:tabs>
          <w:tab w:val="left" w:pos="1418"/>
          <w:tab w:val="left" w:pos="2268"/>
        </w:tabs>
        <w:ind w:left="851" w:hanging="851"/>
        <w:jc w:val="both"/>
        <w:rPr>
          <w:color w:val="000000"/>
          <w:sz w:val="24"/>
        </w:rPr>
      </w:pPr>
      <w:r w:rsidRPr="00E6722D">
        <w:rPr>
          <w:color w:val="000000"/>
          <w:position w:val="6"/>
          <w:vertAlign w:val="superscript"/>
        </w:rPr>
        <w:tab/>
        <w:t>7</w:t>
      </w:r>
      <w:r w:rsidRPr="00E6722D">
        <w:rPr>
          <w:color w:val="000000"/>
          <w:sz w:val="24"/>
        </w:rPr>
        <w:t xml:space="preserve">Il Signore si è legato a voi e vi ha scelti, non perché siete più numerosi di tutti gli altri popoli – siete infatti il più piccolo di tutti i popoli –, </w:t>
      </w:r>
      <w:r w:rsidRPr="00E6722D">
        <w:rPr>
          <w:color w:val="000000"/>
          <w:position w:val="6"/>
          <w:vertAlign w:val="superscript"/>
        </w:rPr>
        <w:t>8</w:t>
      </w:r>
      <w:r w:rsidRPr="00E6722D">
        <w:rPr>
          <w:color w:val="000000"/>
          <w:sz w:val="24"/>
        </w:rPr>
        <w:t xml:space="preserve">ma perché il Signore vi ama e perché ha voluto mantenere il giuramento fatto ai vostri padri: il Signore vi ha fatti uscire con mano potente e vi ha riscattati liberandovi dalla condizione servile, dalla mano del faraone, re d’Egitto. </w:t>
      </w:r>
      <w:r w:rsidRPr="00E6722D">
        <w:rPr>
          <w:color w:val="000000"/>
          <w:position w:val="6"/>
          <w:vertAlign w:val="superscript"/>
        </w:rPr>
        <w:t>9</w:t>
      </w:r>
      <w:r w:rsidRPr="00E6722D">
        <w:rPr>
          <w:color w:val="000000"/>
          <w:sz w:val="24"/>
        </w:rPr>
        <w:t>Riconosci dunque il Signore, tuo Dio: egli è Dio, il Dio fedele, che mantiene l’alleanza e</w:t>
      </w:r>
      <w:r>
        <w:rPr>
          <w:color w:val="000000"/>
          <w:sz w:val="24"/>
        </w:rPr>
        <w:t xml:space="preserve"> la bontà per mille generazioni</w:t>
      </w:r>
      <w:r w:rsidRPr="00E6722D">
        <w:rPr>
          <w:color w:val="000000"/>
          <w:sz w:val="24"/>
        </w:rPr>
        <w:t xml:space="preserve"> con coloro che lo amano e oss</w:t>
      </w:r>
      <w:r>
        <w:rPr>
          <w:color w:val="000000"/>
          <w:sz w:val="24"/>
        </w:rPr>
        <w:t>ervano i suoi comandamenti,</w:t>
      </w:r>
      <w:r w:rsidRPr="00E6722D">
        <w:rPr>
          <w:color w:val="000000"/>
          <w:sz w:val="24"/>
        </w:rPr>
        <w:t xml:space="preserve"> </w:t>
      </w:r>
      <w:r w:rsidRPr="00E6722D">
        <w:rPr>
          <w:color w:val="000000"/>
          <w:position w:val="6"/>
          <w:vertAlign w:val="superscript"/>
        </w:rPr>
        <w:t>10</w:t>
      </w:r>
      <w:r w:rsidRPr="00E6722D">
        <w:rPr>
          <w:color w:val="000000"/>
          <w:sz w:val="24"/>
        </w:rPr>
        <w:t xml:space="preserve">ma ripaga direttamente coloro che lo odiano, facendoli perire; non concede una dilazione a chi lo odia, ma lo ripaga direttamente. </w:t>
      </w:r>
      <w:r w:rsidRPr="00E6722D">
        <w:rPr>
          <w:color w:val="000000"/>
          <w:position w:val="6"/>
          <w:vertAlign w:val="superscript"/>
        </w:rPr>
        <w:t>11</w:t>
      </w:r>
      <w:r w:rsidRPr="00E6722D">
        <w:rPr>
          <w:color w:val="000000"/>
          <w:sz w:val="24"/>
        </w:rPr>
        <w:t xml:space="preserve">Osserverai, dunque, mettendoli in pratica, i comandi, le leggi e le norme che oggi ti prescrivo. </w:t>
      </w:r>
    </w:p>
    <w:p w14:paraId="4F5B1AE1" w14:textId="77777777" w:rsidR="003309F2" w:rsidRPr="00E6722D" w:rsidRDefault="003309F2" w:rsidP="003309F2">
      <w:pPr>
        <w:tabs>
          <w:tab w:val="left" w:pos="1418"/>
          <w:tab w:val="left" w:pos="2268"/>
        </w:tabs>
        <w:ind w:left="851" w:hanging="851"/>
        <w:jc w:val="both"/>
        <w:rPr>
          <w:color w:val="000000"/>
          <w:sz w:val="24"/>
        </w:rPr>
      </w:pPr>
      <w:r w:rsidRPr="00E6722D">
        <w:rPr>
          <w:color w:val="000000"/>
          <w:position w:val="6"/>
          <w:vertAlign w:val="superscript"/>
        </w:rPr>
        <w:tab/>
        <w:t>12</w:t>
      </w:r>
      <w:r w:rsidRPr="00E6722D">
        <w:rPr>
          <w:color w:val="000000"/>
          <w:sz w:val="24"/>
        </w:rPr>
        <w:t xml:space="preserve">Se avrete dato ascolto a queste norme e se le avrete osservate e messe in pratica, il Signore, tuo Dio, conserverà per te l’alleanza e la bontà che ha giurato ai tuoi padri. </w:t>
      </w:r>
      <w:r w:rsidRPr="00E6722D">
        <w:rPr>
          <w:color w:val="000000"/>
          <w:position w:val="6"/>
          <w:vertAlign w:val="superscript"/>
        </w:rPr>
        <w:t>13</w:t>
      </w:r>
      <w:r w:rsidRPr="00E6722D">
        <w:rPr>
          <w:color w:val="000000"/>
          <w:sz w:val="24"/>
        </w:rPr>
        <w:t xml:space="preserve">Egli ti amerà, ti benedirà, ti moltiplicherà; benedirà il frutto del tuo seno e il frutto del tuo suolo: il tuo frumento, il tuo mosto e il tuo olio, i parti delle tue vacche e i nati del tuo gregge, nel paese che ha giurato ai tuoi padri di darti. </w:t>
      </w:r>
      <w:r w:rsidRPr="00E6722D">
        <w:rPr>
          <w:color w:val="000000"/>
          <w:position w:val="6"/>
          <w:vertAlign w:val="superscript"/>
        </w:rPr>
        <w:t>14</w:t>
      </w:r>
      <w:r w:rsidRPr="00E6722D">
        <w:rPr>
          <w:color w:val="000000"/>
          <w:sz w:val="24"/>
        </w:rPr>
        <w:t xml:space="preserve">Tu sarai benedetto più di tutti i popoli: non sarà sterile né il maschio né la femmina in mezzo a te e neppure in mezzo al tuo bestiame. </w:t>
      </w:r>
      <w:r w:rsidRPr="00E6722D">
        <w:rPr>
          <w:color w:val="000000"/>
          <w:position w:val="6"/>
          <w:vertAlign w:val="superscript"/>
        </w:rPr>
        <w:t>15</w:t>
      </w:r>
      <w:r w:rsidRPr="00E6722D">
        <w:rPr>
          <w:color w:val="000000"/>
          <w:sz w:val="24"/>
        </w:rPr>
        <w:t>Il Signore allontanerà da te ogni infermità e non manderà su di te alcuna di quelle funeste malattie d’Egitto, che ben conoscesti, ma le manderà a quanti ti odiano.</w:t>
      </w:r>
    </w:p>
    <w:p w14:paraId="75231602" w14:textId="77777777" w:rsidR="003309F2" w:rsidRPr="00E6722D" w:rsidRDefault="003309F2" w:rsidP="003309F2">
      <w:pPr>
        <w:tabs>
          <w:tab w:val="left" w:pos="1418"/>
          <w:tab w:val="left" w:pos="2268"/>
        </w:tabs>
        <w:ind w:left="851" w:hanging="851"/>
        <w:jc w:val="both"/>
        <w:rPr>
          <w:color w:val="000000"/>
          <w:sz w:val="24"/>
        </w:rPr>
      </w:pPr>
      <w:r w:rsidRPr="00E6722D">
        <w:rPr>
          <w:color w:val="000000"/>
          <w:position w:val="6"/>
          <w:vertAlign w:val="superscript"/>
        </w:rPr>
        <w:lastRenderedPageBreak/>
        <w:tab/>
        <w:t>16</w:t>
      </w:r>
      <w:r w:rsidRPr="00E6722D">
        <w:rPr>
          <w:color w:val="000000"/>
          <w:sz w:val="24"/>
        </w:rPr>
        <w:t>Sterminerai dunque tutti i popoli che il Signore, tuo Dio, sta per consegnarti. Il tuo occhio non ne abbia compassione e non servire i loro dèi, perché ciò è una trappola per te.</w:t>
      </w:r>
    </w:p>
    <w:p w14:paraId="5E10369F" w14:textId="77777777" w:rsidR="003309F2" w:rsidRPr="00E6722D" w:rsidRDefault="003309F2" w:rsidP="003309F2">
      <w:pPr>
        <w:tabs>
          <w:tab w:val="left" w:pos="1418"/>
          <w:tab w:val="left" w:pos="2268"/>
        </w:tabs>
        <w:ind w:left="851" w:hanging="851"/>
        <w:jc w:val="both"/>
        <w:rPr>
          <w:color w:val="000000"/>
          <w:sz w:val="24"/>
        </w:rPr>
      </w:pPr>
      <w:r w:rsidRPr="00E6722D">
        <w:rPr>
          <w:color w:val="000000"/>
          <w:position w:val="6"/>
          <w:vertAlign w:val="superscript"/>
        </w:rPr>
        <w:tab/>
        <w:t>17</w:t>
      </w:r>
      <w:r w:rsidRPr="00E6722D">
        <w:rPr>
          <w:color w:val="000000"/>
          <w:sz w:val="24"/>
        </w:rPr>
        <w:t xml:space="preserve">Forse dirai in cuor tuo: “Queste nazioni sono più numerose di me; come potrò scacciarle?”. </w:t>
      </w:r>
      <w:r w:rsidRPr="00E6722D">
        <w:rPr>
          <w:color w:val="000000"/>
          <w:position w:val="6"/>
          <w:vertAlign w:val="superscript"/>
        </w:rPr>
        <w:t>18</w:t>
      </w:r>
      <w:r w:rsidRPr="00E6722D">
        <w:rPr>
          <w:color w:val="000000"/>
          <w:sz w:val="24"/>
        </w:rPr>
        <w:t xml:space="preserve">Non temerle! Ricòrdati di quello che il Signore, tuo Dio, fece al faraone e a tutti gli Egiziani: </w:t>
      </w:r>
      <w:r w:rsidRPr="00E6722D">
        <w:rPr>
          <w:color w:val="000000"/>
          <w:position w:val="6"/>
          <w:vertAlign w:val="superscript"/>
        </w:rPr>
        <w:t>19</w:t>
      </w:r>
      <w:r w:rsidRPr="00E6722D">
        <w:rPr>
          <w:color w:val="000000"/>
          <w:sz w:val="24"/>
        </w:rPr>
        <w:t xml:space="preserve">le grandi prove che hai visto con gli occhi, i segni, i prodigi, la mano potente e il braccio teso, con cui il Signore, tuo Dio, ti ha fatto uscire. Così farà il Signore, tuo Dio, a tutti i popoli, dei quali hai timore. </w:t>
      </w:r>
      <w:r w:rsidRPr="00E6722D">
        <w:rPr>
          <w:color w:val="000000"/>
          <w:position w:val="6"/>
          <w:vertAlign w:val="superscript"/>
        </w:rPr>
        <w:t>20</w:t>
      </w:r>
      <w:r w:rsidRPr="00E6722D">
        <w:rPr>
          <w:color w:val="000000"/>
          <w:sz w:val="24"/>
        </w:rPr>
        <w:t xml:space="preserve">Anche i calabroni manderà contro di loro il Signore, tuo Dio, finché non siano periti quelli che saranno rimasti illesi o nascosti al tuo sguardo. </w:t>
      </w:r>
    </w:p>
    <w:p w14:paraId="2F0C612E" w14:textId="77777777" w:rsidR="003309F2" w:rsidRPr="00E6722D" w:rsidRDefault="003309F2" w:rsidP="003309F2">
      <w:pPr>
        <w:tabs>
          <w:tab w:val="left" w:pos="1418"/>
          <w:tab w:val="left" w:pos="2268"/>
        </w:tabs>
        <w:ind w:left="851" w:hanging="851"/>
        <w:jc w:val="both"/>
        <w:rPr>
          <w:color w:val="000000"/>
          <w:sz w:val="24"/>
        </w:rPr>
      </w:pPr>
      <w:r w:rsidRPr="00E6722D">
        <w:rPr>
          <w:color w:val="000000"/>
          <w:position w:val="6"/>
          <w:vertAlign w:val="superscript"/>
        </w:rPr>
        <w:tab/>
        <w:t>21</w:t>
      </w:r>
      <w:r w:rsidRPr="00E6722D">
        <w:rPr>
          <w:color w:val="000000"/>
          <w:sz w:val="24"/>
        </w:rPr>
        <w:t xml:space="preserve">Non tremare davanti a loro, perché il Signore, tuo Dio, è in mezzo a te, Dio grande e terribile. </w:t>
      </w:r>
      <w:r w:rsidRPr="00E6722D">
        <w:rPr>
          <w:color w:val="000000"/>
          <w:position w:val="6"/>
          <w:vertAlign w:val="superscript"/>
        </w:rPr>
        <w:t>22</w:t>
      </w:r>
      <w:r w:rsidRPr="00E6722D">
        <w:rPr>
          <w:color w:val="000000"/>
          <w:sz w:val="24"/>
        </w:rPr>
        <w:t>Il Signore, tuo Dio, scaccerà a poco a p</w:t>
      </w:r>
      <w:r>
        <w:rPr>
          <w:color w:val="000000"/>
          <w:sz w:val="24"/>
        </w:rPr>
        <w:t>oco queste nazioni dinanzi a te:</w:t>
      </w:r>
      <w:r w:rsidRPr="00E6722D">
        <w:rPr>
          <w:color w:val="000000"/>
          <w:sz w:val="24"/>
        </w:rPr>
        <w:t xml:space="preserve"> tu non le potrai distruggere in fretta, altrimenti le bestie selvatiche si moltiplicherebbero a tuo danno; </w:t>
      </w:r>
      <w:r w:rsidRPr="00E6722D">
        <w:rPr>
          <w:color w:val="000000"/>
          <w:position w:val="6"/>
          <w:vertAlign w:val="superscript"/>
        </w:rPr>
        <w:t>23</w:t>
      </w:r>
      <w:r w:rsidRPr="00E6722D">
        <w:rPr>
          <w:color w:val="000000"/>
          <w:sz w:val="24"/>
        </w:rPr>
        <w:t xml:space="preserve">ma il Signore, tuo Dio, le metterà in tuo potere e le getterà in grande spavento, finché siano distrutte. </w:t>
      </w:r>
      <w:r w:rsidRPr="00E6722D">
        <w:rPr>
          <w:color w:val="000000"/>
          <w:position w:val="6"/>
          <w:vertAlign w:val="superscript"/>
        </w:rPr>
        <w:t>24</w:t>
      </w:r>
      <w:r w:rsidRPr="00E6722D">
        <w:rPr>
          <w:color w:val="000000"/>
          <w:sz w:val="24"/>
        </w:rPr>
        <w:t>Ti metterà nelle mani i loro re e tu farai perire i loro nomi sotto il cielo; nessuno potrà resisterti, finché tu le abbia distrutte.</w:t>
      </w:r>
    </w:p>
    <w:p w14:paraId="08F8FF60" w14:textId="77777777" w:rsidR="003309F2" w:rsidRPr="00E6722D" w:rsidRDefault="003309F2" w:rsidP="003309F2">
      <w:pPr>
        <w:tabs>
          <w:tab w:val="left" w:pos="1418"/>
          <w:tab w:val="left" w:pos="2268"/>
        </w:tabs>
        <w:spacing w:after="120"/>
        <w:ind w:left="851" w:hanging="851"/>
        <w:jc w:val="both"/>
        <w:rPr>
          <w:color w:val="000000"/>
          <w:sz w:val="24"/>
        </w:rPr>
      </w:pPr>
      <w:r w:rsidRPr="00E6722D">
        <w:rPr>
          <w:color w:val="000000"/>
          <w:position w:val="6"/>
          <w:vertAlign w:val="superscript"/>
        </w:rPr>
        <w:tab/>
        <w:t>25</w:t>
      </w:r>
      <w:r w:rsidRPr="00E6722D">
        <w:rPr>
          <w:color w:val="000000"/>
          <w:sz w:val="24"/>
        </w:rPr>
        <w:t xml:space="preserve">Darai alle fiamme le sculture dei loro dèi. Non bramerai e non prenderai per te l'argento e l'oro che le ricopre, altrimenti ne resteresti come preso in trappola, perché sono un abominio per il Signore, tuo Dio. </w:t>
      </w:r>
      <w:r w:rsidRPr="00E6722D">
        <w:rPr>
          <w:color w:val="000000"/>
          <w:position w:val="6"/>
          <w:vertAlign w:val="superscript"/>
        </w:rPr>
        <w:t>26</w:t>
      </w:r>
      <w:r w:rsidRPr="00E6722D">
        <w:rPr>
          <w:color w:val="000000"/>
          <w:sz w:val="24"/>
        </w:rPr>
        <w:t xml:space="preserve">Non introdurrai un abominio in casa tua, perché sarai, come esso, votato allo sterminio. Lo detesterai e lo avrai in abominio, perché è votato allo sterminio. </w:t>
      </w:r>
      <w:r>
        <w:rPr>
          <w:color w:val="000000"/>
          <w:sz w:val="24"/>
        </w:rPr>
        <w:t xml:space="preserve">(Dt 7,1-36). </w:t>
      </w:r>
    </w:p>
    <w:p w14:paraId="5369BB4C" w14:textId="77777777" w:rsidR="00B635C7" w:rsidRDefault="00B635C7" w:rsidP="00B635C7">
      <w:pPr>
        <w:pStyle w:val="Corpotesto"/>
      </w:pPr>
      <w:r>
        <w:t>Nel voto di sterminio verso i nemici, vi era la preoccupazione di non contaminare la fede nel Dio dei Padri e Dio dell’Alleanza.</w:t>
      </w:r>
    </w:p>
    <w:p w14:paraId="1A434002" w14:textId="77777777" w:rsidR="00C13196"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29</w:t>
      </w:r>
      <w:r w:rsidRPr="00C13196">
        <w:rPr>
          <w:rFonts w:ascii="Arial" w:hAnsi="Arial"/>
          <w:b/>
          <w:bCs/>
          <w:color w:val="000000"/>
          <w:sz w:val="24"/>
        </w:rPr>
        <w:t>Nessuna persona votata allo sterminio potrà essere riscattata; dovrà essere messa a morte.</w:t>
      </w:r>
    </w:p>
    <w:p w14:paraId="20FB47B3" w14:textId="77777777" w:rsidR="003309F2" w:rsidRDefault="003309F2" w:rsidP="003309F2">
      <w:pPr>
        <w:pStyle w:val="Corpotesto"/>
      </w:pPr>
      <w:r>
        <w:t>All’inizio tutti gli abitanti della terra di Canaan erano votati allo sterminio. Queste venivano messe a morte. Nessuna di loro veniva fatta vivere, nessuna comprata, nessuna resa schiava.</w:t>
      </w:r>
    </w:p>
    <w:p w14:paraId="62FA4FA1" w14:textId="77777777" w:rsidR="003309F2" w:rsidRDefault="003309F2" w:rsidP="003309F2">
      <w:pPr>
        <w:pStyle w:val="Corpotesto"/>
      </w:pPr>
      <w:r>
        <w:t xml:space="preserve">Nel </w:t>
      </w:r>
      <w:r w:rsidR="00311C76">
        <w:t>Libro dell’Esodo possiamo considerare votati allo sterminio tutti gli adoratori del vitello d’oro.</w:t>
      </w:r>
    </w:p>
    <w:p w14:paraId="37CDB6C5" w14:textId="77777777" w:rsidR="00311C76" w:rsidRPr="00E6722D" w:rsidRDefault="00311C76" w:rsidP="00311C76">
      <w:pPr>
        <w:tabs>
          <w:tab w:val="left" w:pos="1418"/>
          <w:tab w:val="left" w:pos="2268"/>
        </w:tabs>
        <w:spacing w:after="120"/>
        <w:ind w:left="851" w:firstLine="561"/>
        <w:jc w:val="both"/>
        <w:rPr>
          <w:color w:val="000000"/>
          <w:sz w:val="24"/>
        </w:rPr>
      </w:pPr>
      <w:r w:rsidRPr="00E6722D">
        <w:rPr>
          <w:color w:val="000000"/>
          <w:position w:val="6"/>
          <w:vertAlign w:val="superscript"/>
        </w:rPr>
        <w:t>25</w:t>
      </w:r>
      <w:r w:rsidRPr="00E6722D">
        <w:rPr>
          <w:color w:val="000000"/>
          <w:sz w:val="24"/>
        </w:rPr>
        <w:t xml:space="preserve">Mosè vide che il popolo non aveva più freno, perché Aronne gli aveva tolto ogni freno, così da farne oggetto di derisione per i loro avversari. </w:t>
      </w:r>
      <w:r w:rsidRPr="00E6722D">
        <w:rPr>
          <w:color w:val="000000"/>
          <w:position w:val="6"/>
          <w:vertAlign w:val="superscript"/>
        </w:rPr>
        <w:t>26</w:t>
      </w:r>
      <w:r w:rsidRPr="00E6722D">
        <w:rPr>
          <w:color w:val="000000"/>
          <w:sz w:val="24"/>
        </w:rPr>
        <w:t xml:space="preserve">Mosè si pose alla porta dell’accampamento e disse: «Chi sta con il Signore, venga da me!». Gli si raccolsero intorno tutti i figli di Levi. </w:t>
      </w:r>
      <w:r w:rsidRPr="00E6722D">
        <w:rPr>
          <w:color w:val="000000"/>
          <w:position w:val="6"/>
          <w:vertAlign w:val="superscript"/>
        </w:rPr>
        <w:t>27</w:t>
      </w:r>
      <w:r w:rsidRPr="00E6722D">
        <w:rPr>
          <w:color w:val="000000"/>
          <w:sz w:val="24"/>
        </w:rPr>
        <w:t xml:space="preserve">Disse loro: «Dice il Signore, il Dio d’Israele: “Ciascuno di voi tenga la spada al fianco. Passate e ripassate nell’accampamento da una porta all’altra: uccida ognuno il proprio fratello, ognuno il proprio amico, ognuno il proprio vicino”». </w:t>
      </w:r>
      <w:r w:rsidRPr="00E6722D">
        <w:rPr>
          <w:color w:val="000000"/>
          <w:position w:val="6"/>
          <w:vertAlign w:val="superscript"/>
        </w:rPr>
        <w:t>28</w:t>
      </w:r>
      <w:r w:rsidRPr="00E6722D">
        <w:rPr>
          <w:color w:val="000000"/>
          <w:sz w:val="24"/>
        </w:rPr>
        <w:t xml:space="preserve">I figli di Levi agirono secondo il comando di Mosè e in quel giorno perirono circa tremila uomini del popolo. </w:t>
      </w:r>
      <w:r w:rsidRPr="00E6722D">
        <w:rPr>
          <w:color w:val="000000"/>
          <w:position w:val="6"/>
          <w:vertAlign w:val="superscript"/>
        </w:rPr>
        <w:t>29</w:t>
      </w:r>
      <w:r w:rsidRPr="00E6722D">
        <w:rPr>
          <w:color w:val="000000"/>
          <w:sz w:val="24"/>
        </w:rPr>
        <w:t>Allora Mosè disse: «Ricevete oggi l’investitura dal Signore; ciascuno di voi è stato contro suo figlio e contro suo fratello, perché oggi egli vi accordasse benedizione».</w:t>
      </w:r>
      <w:r>
        <w:rPr>
          <w:color w:val="000000"/>
          <w:sz w:val="24"/>
        </w:rPr>
        <w:t xml:space="preserve"> (Es 32,25-29). </w:t>
      </w:r>
    </w:p>
    <w:p w14:paraId="69E970E4" w14:textId="77777777" w:rsidR="00311C76" w:rsidRDefault="00311C76" w:rsidP="003309F2">
      <w:pPr>
        <w:pStyle w:val="Corpotesto"/>
      </w:pPr>
      <w:r>
        <w:t xml:space="preserve">Nel Libro dei </w:t>
      </w:r>
      <w:r w:rsidR="00591132">
        <w:t xml:space="preserve">Numeri </w:t>
      </w:r>
      <w:r>
        <w:t>possiamo ritenere votati allo sterminio gli immorali, coloro che si erano contaminati con le figlie degli stranieri.</w:t>
      </w:r>
    </w:p>
    <w:p w14:paraId="3B9CC60D" w14:textId="77777777" w:rsidR="002C5AF4" w:rsidRPr="00E6722D" w:rsidRDefault="002C5AF4" w:rsidP="002C5AF4">
      <w:pPr>
        <w:widowControl w:val="0"/>
        <w:tabs>
          <w:tab w:val="left" w:pos="1418"/>
          <w:tab w:val="left" w:pos="2268"/>
        </w:tabs>
        <w:ind w:left="851" w:hanging="851"/>
        <w:jc w:val="both"/>
        <w:rPr>
          <w:color w:val="000000"/>
          <w:sz w:val="24"/>
        </w:rPr>
      </w:pPr>
      <w:r>
        <w:rPr>
          <w:color w:val="000000"/>
          <w:sz w:val="32"/>
        </w:rPr>
        <w:lastRenderedPageBreak/>
        <w:tab/>
      </w:r>
      <w:r w:rsidRPr="00E6722D">
        <w:rPr>
          <w:color w:val="000000"/>
          <w:sz w:val="32"/>
        </w:rPr>
        <w:tab/>
      </w:r>
      <w:r w:rsidRPr="00E6722D">
        <w:rPr>
          <w:color w:val="000000"/>
          <w:position w:val="6"/>
          <w:vertAlign w:val="superscript"/>
        </w:rPr>
        <w:t>1</w:t>
      </w:r>
      <w:r w:rsidRPr="00E6722D">
        <w:rPr>
          <w:color w:val="000000"/>
          <w:sz w:val="24"/>
        </w:rPr>
        <w:t xml:space="preserve">Israele si stabilì a Sittìm e il popolo cominciò a fornicare con le figlie di Moab. </w:t>
      </w:r>
      <w:r w:rsidRPr="00E6722D">
        <w:rPr>
          <w:color w:val="000000"/>
          <w:position w:val="6"/>
          <w:vertAlign w:val="superscript"/>
        </w:rPr>
        <w:t>2</w:t>
      </w:r>
      <w:r w:rsidRPr="00E6722D">
        <w:rPr>
          <w:color w:val="000000"/>
          <w:sz w:val="24"/>
        </w:rPr>
        <w:t xml:space="preserve">Esse invitarono il popolo ai sacrifici offerti ai loro dèi; il popolo mangiò e si prostrò davanti ai loro dèi. </w:t>
      </w:r>
      <w:r w:rsidRPr="00E6722D">
        <w:rPr>
          <w:color w:val="000000"/>
          <w:position w:val="6"/>
          <w:vertAlign w:val="superscript"/>
        </w:rPr>
        <w:t>3</w:t>
      </w:r>
      <w:r w:rsidRPr="00E6722D">
        <w:rPr>
          <w:color w:val="000000"/>
          <w:sz w:val="24"/>
        </w:rPr>
        <w:t>Israele aderì a Baal</w:t>
      </w:r>
      <w:r w:rsidRPr="00E6722D">
        <w:rPr>
          <w:color w:val="000000"/>
          <w:sz w:val="24"/>
        </w:rPr>
        <w:noBreakHyphen/>
        <w:t>Peor e l’ira del Signore si accese contro Israele.</w:t>
      </w:r>
    </w:p>
    <w:p w14:paraId="0866B7CB" w14:textId="77777777" w:rsidR="002C5AF4" w:rsidRPr="00E6722D" w:rsidRDefault="002C5AF4" w:rsidP="002C5AF4">
      <w:pPr>
        <w:widowControl w:val="0"/>
        <w:tabs>
          <w:tab w:val="left" w:pos="1418"/>
          <w:tab w:val="left" w:pos="2268"/>
        </w:tabs>
        <w:ind w:left="851" w:firstLine="510"/>
        <w:jc w:val="both"/>
        <w:rPr>
          <w:color w:val="000000"/>
          <w:sz w:val="24"/>
        </w:rPr>
      </w:pPr>
      <w:r w:rsidRPr="00E6722D">
        <w:rPr>
          <w:color w:val="000000"/>
          <w:position w:val="6"/>
          <w:vertAlign w:val="superscript"/>
        </w:rPr>
        <w:t>4</w:t>
      </w:r>
      <w:r w:rsidRPr="00E6722D">
        <w:rPr>
          <w:color w:val="000000"/>
          <w:sz w:val="24"/>
        </w:rPr>
        <w:t xml:space="preserve">Il Signore disse a Mosè: «Prendi tutti i capi del popolo e fa’ appendere al palo costoro, davanti al Signore, in faccia al sole, e si allontanerà l’ira ardente del Signore da Israele». </w:t>
      </w:r>
      <w:r w:rsidRPr="00E6722D">
        <w:rPr>
          <w:color w:val="000000"/>
          <w:position w:val="6"/>
          <w:vertAlign w:val="superscript"/>
        </w:rPr>
        <w:t>5</w:t>
      </w:r>
      <w:r w:rsidRPr="00E6722D">
        <w:rPr>
          <w:color w:val="000000"/>
          <w:sz w:val="24"/>
        </w:rPr>
        <w:t>Mosè disse ai giudici d’Israele: «Ognuno di voi uccida dei suoi uomini coloro che hanno aderito a Baal</w:t>
      </w:r>
      <w:r w:rsidRPr="00E6722D">
        <w:rPr>
          <w:color w:val="000000"/>
          <w:sz w:val="24"/>
        </w:rPr>
        <w:noBreakHyphen/>
        <w:t>Peor».</w:t>
      </w:r>
    </w:p>
    <w:p w14:paraId="67A59CC4" w14:textId="77777777" w:rsidR="002C5AF4" w:rsidRPr="00E6722D" w:rsidRDefault="002C5AF4" w:rsidP="002C5AF4">
      <w:pPr>
        <w:widowControl w:val="0"/>
        <w:tabs>
          <w:tab w:val="left" w:pos="1418"/>
          <w:tab w:val="left" w:pos="2268"/>
        </w:tabs>
        <w:ind w:left="851" w:firstLine="510"/>
        <w:jc w:val="both"/>
        <w:rPr>
          <w:color w:val="000000"/>
          <w:sz w:val="24"/>
        </w:rPr>
      </w:pPr>
      <w:r w:rsidRPr="00E6722D">
        <w:rPr>
          <w:color w:val="000000"/>
          <w:position w:val="6"/>
          <w:vertAlign w:val="superscript"/>
        </w:rPr>
        <w:t>6</w:t>
      </w:r>
      <w:r w:rsidRPr="00E6722D">
        <w:rPr>
          <w:color w:val="000000"/>
          <w:sz w:val="24"/>
        </w:rPr>
        <w:t xml:space="preserve">Uno degli Israeliti venne e condusse ai suoi fratelli una donna madianita, sotto gli occhi di Mosè e di tutta la comunità degli Israeliti, mentre essi stavano piangendo all’ingresso della tenda del convegno. </w:t>
      </w:r>
      <w:r w:rsidRPr="00E6722D">
        <w:rPr>
          <w:color w:val="000000"/>
          <w:position w:val="6"/>
          <w:vertAlign w:val="superscript"/>
        </w:rPr>
        <w:t>7</w:t>
      </w:r>
      <w:r w:rsidRPr="00E6722D">
        <w:rPr>
          <w:color w:val="000000"/>
          <w:sz w:val="24"/>
        </w:rPr>
        <w:t>Vedendo ciò, Fineès</w:t>
      </w:r>
      <w:r>
        <w:rPr>
          <w:color w:val="000000"/>
          <w:sz w:val="24"/>
        </w:rPr>
        <w:t>,</w:t>
      </w:r>
      <w:r w:rsidRPr="00E6722D">
        <w:rPr>
          <w:color w:val="000000"/>
          <w:sz w:val="24"/>
        </w:rPr>
        <w:t xml:space="preserve"> figlio di Eleàzaro, figlio del sacerdote Aronne, si alzò in mezzo alla comunità, prese in mano una lancia, </w:t>
      </w:r>
      <w:r w:rsidRPr="00E6722D">
        <w:rPr>
          <w:color w:val="000000"/>
          <w:position w:val="6"/>
          <w:vertAlign w:val="superscript"/>
        </w:rPr>
        <w:t>8</w:t>
      </w:r>
      <w:r w:rsidRPr="00E6722D">
        <w:rPr>
          <w:color w:val="000000"/>
          <w:sz w:val="24"/>
        </w:rPr>
        <w:t xml:space="preserve">seguì quell’uomo di Israele nell’alcova e li </w:t>
      </w:r>
      <w:r>
        <w:rPr>
          <w:color w:val="000000"/>
          <w:sz w:val="24"/>
        </w:rPr>
        <w:t>trafisse tutti e due, l’uomo d’</w:t>
      </w:r>
      <w:r w:rsidRPr="00E6722D">
        <w:rPr>
          <w:color w:val="000000"/>
          <w:sz w:val="24"/>
        </w:rPr>
        <w:t xml:space="preserve">Israele e la donna, nel basso ventre. E il flagello </w:t>
      </w:r>
      <w:r>
        <w:rPr>
          <w:color w:val="000000"/>
          <w:sz w:val="24"/>
        </w:rPr>
        <w:t>si allontanò da</w:t>
      </w:r>
      <w:r w:rsidRPr="00E6722D">
        <w:rPr>
          <w:color w:val="000000"/>
          <w:sz w:val="24"/>
        </w:rPr>
        <w:t xml:space="preserve">gli Israeliti. </w:t>
      </w:r>
      <w:r>
        <w:rPr>
          <w:color w:val="000000"/>
          <w:position w:val="6"/>
          <w:vertAlign w:val="superscript"/>
        </w:rPr>
        <w:t>9</w:t>
      </w:r>
      <w:r w:rsidRPr="00E6722D">
        <w:rPr>
          <w:color w:val="000000"/>
          <w:sz w:val="24"/>
        </w:rPr>
        <w:t>Quelli che morirono per il flagello furono ventiquattromila.</w:t>
      </w:r>
    </w:p>
    <w:p w14:paraId="577C09FB" w14:textId="77777777" w:rsidR="002C5AF4" w:rsidRPr="00E6722D" w:rsidRDefault="002C5AF4" w:rsidP="002C5AF4">
      <w:pPr>
        <w:widowControl w:val="0"/>
        <w:tabs>
          <w:tab w:val="left" w:pos="1418"/>
          <w:tab w:val="left" w:pos="2268"/>
        </w:tabs>
        <w:ind w:left="851" w:firstLine="510"/>
        <w:jc w:val="both"/>
        <w:rPr>
          <w:color w:val="000000"/>
          <w:sz w:val="24"/>
        </w:rPr>
      </w:pPr>
      <w:r w:rsidRPr="00E6722D">
        <w:rPr>
          <w:color w:val="000000"/>
          <w:position w:val="6"/>
          <w:vertAlign w:val="superscript"/>
        </w:rPr>
        <w:t>10</w:t>
      </w:r>
      <w:r w:rsidRPr="00E6722D">
        <w:rPr>
          <w:color w:val="000000"/>
          <w:sz w:val="24"/>
        </w:rPr>
        <w:t xml:space="preserve">Il Signore parlò a Mosè e disse: </w:t>
      </w:r>
      <w:r w:rsidRPr="00E6722D">
        <w:rPr>
          <w:color w:val="000000"/>
          <w:position w:val="6"/>
          <w:vertAlign w:val="superscript"/>
        </w:rPr>
        <w:t>11</w:t>
      </w:r>
      <w:r w:rsidRPr="00E6722D">
        <w:rPr>
          <w:color w:val="000000"/>
          <w:sz w:val="24"/>
        </w:rPr>
        <w:t xml:space="preserve">«Fineès, figlio di Eleàzaro, figlio del sacerdote Aronne, ha allontanato la mia collera dagli Israeliti, mostrando la mia stessa gelosia in mezzo a loro, e io nella mia gelosia non ho sterminato gli Israeliti. </w:t>
      </w:r>
      <w:r w:rsidRPr="00E6722D">
        <w:rPr>
          <w:color w:val="000000"/>
          <w:position w:val="6"/>
          <w:vertAlign w:val="superscript"/>
        </w:rPr>
        <w:t>12</w:t>
      </w:r>
      <w:r w:rsidRPr="00E6722D">
        <w:rPr>
          <w:color w:val="000000"/>
          <w:sz w:val="24"/>
        </w:rPr>
        <w:t xml:space="preserve">Perciò digli che io stabilisco con lui la mia alleanza di pace; </w:t>
      </w:r>
      <w:r w:rsidRPr="00E6722D">
        <w:rPr>
          <w:color w:val="000000"/>
          <w:position w:val="6"/>
          <w:vertAlign w:val="superscript"/>
        </w:rPr>
        <w:t>13</w:t>
      </w:r>
      <w:r w:rsidRPr="00E6722D">
        <w:rPr>
          <w:color w:val="000000"/>
          <w:sz w:val="24"/>
        </w:rPr>
        <w:t xml:space="preserve">essa sarà per lui e per la sua discendenza dopo di lui un’alleanza di perenne sacerdozio, perché egli ha avuto zelo per il suo Dio e ha compiuto il rito espiatorio per gli Israeliti». </w:t>
      </w:r>
    </w:p>
    <w:p w14:paraId="4C97C8E9" w14:textId="77777777" w:rsidR="002C5AF4" w:rsidRPr="00E6722D" w:rsidRDefault="002C5AF4" w:rsidP="002C5AF4">
      <w:pPr>
        <w:widowControl w:val="0"/>
        <w:tabs>
          <w:tab w:val="left" w:pos="1418"/>
          <w:tab w:val="left" w:pos="2268"/>
        </w:tabs>
        <w:ind w:left="851" w:firstLine="510"/>
        <w:jc w:val="both"/>
        <w:rPr>
          <w:color w:val="000000"/>
          <w:sz w:val="24"/>
        </w:rPr>
      </w:pPr>
      <w:r w:rsidRPr="00E6722D">
        <w:rPr>
          <w:color w:val="000000"/>
          <w:position w:val="6"/>
          <w:vertAlign w:val="superscript"/>
        </w:rPr>
        <w:t>14</w:t>
      </w:r>
      <w:r w:rsidRPr="00E6722D">
        <w:rPr>
          <w:color w:val="000000"/>
          <w:sz w:val="24"/>
        </w:rPr>
        <w:t xml:space="preserve">L’uomo d’Israele, ucciso con </w:t>
      </w:r>
      <w:smartTag w:uri="urn:schemas-microsoft-com:office:smarttags" w:element="PersonName">
        <w:smartTagPr>
          <w:attr w:name="ProductID" w:val="la Madianita"/>
        </w:smartTagPr>
        <w:r w:rsidRPr="00E6722D">
          <w:rPr>
            <w:color w:val="000000"/>
            <w:sz w:val="24"/>
          </w:rPr>
          <w:t>la Madianita</w:t>
        </w:r>
      </w:smartTag>
      <w:r w:rsidRPr="00E6722D">
        <w:rPr>
          <w:color w:val="000000"/>
          <w:sz w:val="24"/>
        </w:rPr>
        <w:t xml:space="preserve">, si chiamava Zimrì, figlio di Salu, principe di un casato paterno dei Simeoniti. </w:t>
      </w:r>
      <w:r w:rsidRPr="00E6722D">
        <w:rPr>
          <w:color w:val="000000"/>
          <w:position w:val="6"/>
          <w:vertAlign w:val="superscript"/>
        </w:rPr>
        <w:t>15</w:t>
      </w:r>
      <w:r w:rsidRPr="00E6722D">
        <w:rPr>
          <w:color w:val="000000"/>
          <w:sz w:val="24"/>
        </w:rPr>
        <w:t xml:space="preserve">La donna uccisa, </w:t>
      </w:r>
      <w:smartTag w:uri="urn:schemas-microsoft-com:office:smarttags" w:element="PersonName">
        <w:smartTagPr>
          <w:attr w:name="ProductID" w:val="la Madianita"/>
        </w:smartTagPr>
        <w:r w:rsidRPr="00E6722D">
          <w:rPr>
            <w:color w:val="000000"/>
            <w:sz w:val="24"/>
          </w:rPr>
          <w:t>la Madianita</w:t>
        </w:r>
      </w:smartTag>
      <w:r w:rsidRPr="00E6722D">
        <w:rPr>
          <w:color w:val="000000"/>
          <w:sz w:val="24"/>
        </w:rPr>
        <w:t>, si chiamava Cozbì, figlia di Sur, capo della gente di un casato in Madian.</w:t>
      </w:r>
    </w:p>
    <w:p w14:paraId="76036D9B" w14:textId="77777777" w:rsidR="002C5AF4" w:rsidRPr="00E6722D" w:rsidRDefault="002C5AF4" w:rsidP="002C5AF4">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16</w:t>
      </w:r>
      <w:r w:rsidRPr="00E6722D">
        <w:rPr>
          <w:color w:val="000000"/>
          <w:sz w:val="24"/>
        </w:rPr>
        <w:t xml:space="preserve">Il Signore parlò a Mosè e disse: </w:t>
      </w:r>
      <w:r w:rsidRPr="00E6722D">
        <w:rPr>
          <w:color w:val="000000"/>
          <w:position w:val="6"/>
          <w:vertAlign w:val="superscript"/>
        </w:rPr>
        <w:t>17</w:t>
      </w:r>
      <w:r w:rsidRPr="00E6722D">
        <w:rPr>
          <w:color w:val="000000"/>
          <w:sz w:val="24"/>
        </w:rPr>
        <w:t xml:space="preserve">«Trattate i Madianiti da nemici e uccideteli, </w:t>
      </w:r>
      <w:r w:rsidRPr="00E6722D">
        <w:rPr>
          <w:color w:val="000000"/>
          <w:position w:val="6"/>
          <w:vertAlign w:val="superscript"/>
        </w:rPr>
        <w:t>18</w:t>
      </w:r>
      <w:r w:rsidRPr="00E6722D">
        <w:rPr>
          <w:color w:val="000000"/>
          <w:sz w:val="24"/>
        </w:rPr>
        <w:t>poiché essi sono stati nemici per voi con le astuzie che hanno usato con voi nella vicenda di Peor e di Cozbì, figlia di un principe di Madian, loro sorella, che è stata uccisa il giorno del flagello causato per il fatto di Peor».</w:t>
      </w:r>
      <w:r>
        <w:rPr>
          <w:color w:val="000000"/>
          <w:sz w:val="24"/>
        </w:rPr>
        <w:t xml:space="preserve"> (Num 25,1-17). </w:t>
      </w:r>
    </w:p>
    <w:p w14:paraId="7C90C0C7" w14:textId="77777777" w:rsidR="00311C76" w:rsidRDefault="00311C76" w:rsidP="003309F2">
      <w:pPr>
        <w:pStyle w:val="Corpotesto"/>
      </w:pPr>
      <w:r>
        <w:t>Nel Libro dei Giudic</w:t>
      </w:r>
      <w:r w:rsidR="00591132">
        <w:t>i</w:t>
      </w:r>
      <w:r>
        <w:t xml:space="preserve"> voto di sterminio è quello di Iefte per la propria figlia.</w:t>
      </w:r>
    </w:p>
    <w:p w14:paraId="58407AAB" w14:textId="77777777" w:rsidR="002C5AF4" w:rsidRPr="00EF26B6" w:rsidRDefault="002C5AF4" w:rsidP="002C5AF4">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29</w:t>
      </w:r>
      <w:r w:rsidRPr="00EF26B6">
        <w:rPr>
          <w:color w:val="000000"/>
          <w:sz w:val="24"/>
        </w:rPr>
        <w:t xml:space="preserve">Allora lo spirito del Signore venne su Iefte ed egli attraversò Gàlaad e Manasse, passò a Mispa di Gàlaad e da Mispa di Gàlaad raggiunse gli Ammoniti. </w:t>
      </w:r>
      <w:r w:rsidRPr="00CD4B9C">
        <w:rPr>
          <w:color w:val="000000"/>
          <w:position w:val="6"/>
          <w:vertAlign w:val="superscript"/>
        </w:rPr>
        <w:t>30</w:t>
      </w:r>
      <w:r w:rsidRPr="00EF26B6">
        <w:rPr>
          <w:color w:val="000000"/>
          <w:sz w:val="24"/>
        </w:rPr>
        <w:t xml:space="preserve">Iefte fece voto al Signore e disse: «Se tu consegni nelle mie mani gli Ammoniti, </w:t>
      </w:r>
      <w:r w:rsidRPr="00CD4B9C">
        <w:rPr>
          <w:color w:val="000000"/>
          <w:position w:val="6"/>
          <w:vertAlign w:val="superscript"/>
        </w:rPr>
        <w:t>31</w:t>
      </w:r>
      <w:r w:rsidRPr="00EF26B6">
        <w:rPr>
          <w:color w:val="000000"/>
          <w:sz w:val="24"/>
        </w:rPr>
        <w:t>chiunque uscirà per primo dalle porte di casa mia per venirmi incontro, quando tornerò vittorioso dagli Ammon</w:t>
      </w:r>
      <w:r>
        <w:rPr>
          <w:color w:val="000000"/>
          <w:sz w:val="24"/>
        </w:rPr>
        <w:t xml:space="preserve">iti, sarà per il Signore e io lo </w:t>
      </w:r>
      <w:r w:rsidRPr="00EF26B6">
        <w:rPr>
          <w:color w:val="000000"/>
          <w:sz w:val="24"/>
        </w:rPr>
        <w:t xml:space="preserve">offrirò in olocausto». </w:t>
      </w:r>
      <w:r w:rsidRPr="00CD4B9C">
        <w:rPr>
          <w:color w:val="000000"/>
          <w:position w:val="6"/>
          <w:vertAlign w:val="superscript"/>
        </w:rPr>
        <w:t>32</w:t>
      </w:r>
      <w:r w:rsidRPr="00EF26B6">
        <w:rPr>
          <w:color w:val="000000"/>
          <w:sz w:val="24"/>
        </w:rPr>
        <w:t xml:space="preserve">Quindi Iefte raggiunse gli Ammoniti per combatterli e il Signore li consegnò nelle sue mani. </w:t>
      </w:r>
      <w:r w:rsidRPr="00CD4B9C">
        <w:rPr>
          <w:color w:val="000000"/>
          <w:position w:val="6"/>
          <w:vertAlign w:val="superscript"/>
        </w:rPr>
        <w:t>33</w:t>
      </w:r>
      <w:r w:rsidRPr="00EF26B6">
        <w:rPr>
          <w:color w:val="000000"/>
          <w:sz w:val="24"/>
        </w:rPr>
        <w:t>Egli li sconfisse da Aroèr fin verso Minnit, prendendo loro venti città, e fino ad Abel</w:t>
      </w:r>
      <w:r w:rsidRPr="00EF26B6">
        <w:rPr>
          <w:color w:val="000000"/>
          <w:sz w:val="24"/>
        </w:rPr>
        <w:noBreakHyphen/>
        <w:t xml:space="preserve">Cheramìm. Così gli Ammoniti furono umiliati davanti agli Israeliti. </w:t>
      </w:r>
      <w:r w:rsidRPr="00CD4B9C">
        <w:rPr>
          <w:color w:val="000000"/>
          <w:position w:val="6"/>
          <w:vertAlign w:val="superscript"/>
        </w:rPr>
        <w:t>34</w:t>
      </w:r>
      <w:r w:rsidRPr="00EF26B6">
        <w:rPr>
          <w:color w:val="000000"/>
          <w:sz w:val="24"/>
        </w:rPr>
        <w:t xml:space="preserve">Poi Iefte tornò a Mispa, a casa sua; ed ecco uscirgli incontro la figlia, con tamburelli e danze. Era l’unica figlia: non aveva altri figli né altre figlie. </w:t>
      </w:r>
      <w:r w:rsidRPr="00CD4B9C">
        <w:rPr>
          <w:color w:val="000000"/>
          <w:position w:val="6"/>
          <w:vertAlign w:val="superscript"/>
        </w:rPr>
        <w:t>35</w:t>
      </w:r>
      <w:r w:rsidRPr="00EF26B6">
        <w:rPr>
          <w:color w:val="000000"/>
          <w:sz w:val="24"/>
        </w:rPr>
        <w:t xml:space="preserve">Appena la vide, si stracciò le vesti e disse: «Figlia mia, tu mi hai rovinato! Anche tu sei con quelli che mi hanno reso infelice! Io ho dato la mia parola al Signore e non posso ritirarmi». </w:t>
      </w:r>
      <w:r w:rsidRPr="00CD4B9C">
        <w:rPr>
          <w:color w:val="000000"/>
          <w:position w:val="6"/>
          <w:vertAlign w:val="superscript"/>
        </w:rPr>
        <w:t>36</w:t>
      </w:r>
      <w:r w:rsidRPr="00EF26B6">
        <w:rPr>
          <w:color w:val="000000"/>
          <w:sz w:val="24"/>
        </w:rPr>
        <w:t xml:space="preserve">Ella </w:t>
      </w:r>
      <w:r w:rsidRPr="00EF26B6">
        <w:rPr>
          <w:color w:val="000000"/>
          <w:sz w:val="24"/>
        </w:rPr>
        <w:lastRenderedPageBreak/>
        <w:t>gli disse: «Padre mio, se hai dato</w:t>
      </w:r>
      <w:r>
        <w:rPr>
          <w:color w:val="000000"/>
          <w:sz w:val="24"/>
        </w:rPr>
        <w:t xml:space="preserve"> la tua</w:t>
      </w:r>
      <w:r w:rsidRPr="00EF26B6">
        <w:rPr>
          <w:color w:val="000000"/>
          <w:sz w:val="24"/>
        </w:rPr>
        <w:t xml:space="preserve"> parola al Signore, fa’ di me secondo quanto è uscito dalla tua bocca, perché il Signore ti ha concesso vendetta sugli Ammoniti, tuoi nemici». </w:t>
      </w:r>
      <w:r w:rsidRPr="00CD4B9C">
        <w:rPr>
          <w:color w:val="000000"/>
          <w:position w:val="6"/>
          <w:vertAlign w:val="superscript"/>
        </w:rPr>
        <w:t>37</w:t>
      </w:r>
      <w:r w:rsidRPr="00EF26B6">
        <w:rPr>
          <w:color w:val="000000"/>
          <w:sz w:val="24"/>
        </w:rPr>
        <w:t xml:space="preserve">Poi disse al padre: «Mi sia concesso questo: lasciami libera per due mesi, perché io vada errando per i monti a piangere la mia verginità con le mie compagne». </w:t>
      </w:r>
      <w:r w:rsidRPr="00CD4B9C">
        <w:rPr>
          <w:color w:val="000000"/>
          <w:position w:val="6"/>
          <w:vertAlign w:val="superscript"/>
        </w:rPr>
        <w:t>38</w:t>
      </w:r>
      <w:r w:rsidRPr="00EF26B6">
        <w:rPr>
          <w:color w:val="000000"/>
          <w:sz w:val="24"/>
        </w:rPr>
        <w:t xml:space="preserve">Egli le rispose: «Va’!», e la lasciò andare per due mesi. Ella se ne andò con le compagne e pianse sui monti la sua verginità. </w:t>
      </w:r>
      <w:r w:rsidRPr="00CD4B9C">
        <w:rPr>
          <w:color w:val="000000"/>
          <w:position w:val="6"/>
          <w:vertAlign w:val="superscript"/>
        </w:rPr>
        <w:t>39</w:t>
      </w:r>
      <w:r w:rsidRPr="00EF26B6">
        <w:rPr>
          <w:color w:val="000000"/>
          <w:sz w:val="24"/>
        </w:rPr>
        <w:t xml:space="preserve">Alla fine dei due mesi tornò dal padre ed egli compì su di lei il voto che aveva fatto. Ella non aveva conosciuto uomo; di qui venne in Israele questa usanza: </w:t>
      </w:r>
      <w:r w:rsidRPr="00CD4B9C">
        <w:rPr>
          <w:color w:val="000000"/>
          <w:position w:val="6"/>
          <w:vertAlign w:val="superscript"/>
        </w:rPr>
        <w:t>40</w:t>
      </w:r>
      <w:r w:rsidRPr="00EF26B6">
        <w:rPr>
          <w:color w:val="000000"/>
          <w:sz w:val="24"/>
        </w:rPr>
        <w:t>le fanciulle d’Israele vanno a piangere la figlia di Iefte il Galaadita, per quattro giorni ogni anno.</w:t>
      </w:r>
      <w:r>
        <w:rPr>
          <w:color w:val="000000"/>
          <w:sz w:val="24"/>
        </w:rPr>
        <w:t xml:space="preserve"> (Gdc 11,29-40). </w:t>
      </w:r>
    </w:p>
    <w:p w14:paraId="3CAECD02" w14:textId="77777777" w:rsidR="00311C76" w:rsidRDefault="00311C76" w:rsidP="003309F2">
      <w:pPr>
        <w:pStyle w:val="Corpotesto"/>
      </w:pPr>
      <w:r>
        <w:t xml:space="preserve">Con il Nuovo Testamento entriamo veramente in un altro mondo. </w:t>
      </w:r>
    </w:p>
    <w:p w14:paraId="18FBAC3B" w14:textId="77777777" w:rsidR="003C6797" w:rsidRDefault="003C6797" w:rsidP="00C13196">
      <w:pPr>
        <w:spacing w:after="120"/>
        <w:jc w:val="both"/>
        <w:rPr>
          <w:rFonts w:ascii="Arial" w:hAnsi="Arial"/>
          <w:b/>
          <w:bCs/>
          <w:color w:val="000000"/>
          <w:sz w:val="24"/>
        </w:rPr>
      </w:pPr>
    </w:p>
    <w:p w14:paraId="0A0B197F" w14:textId="77777777" w:rsidR="003C6797" w:rsidRDefault="003C6797" w:rsidP="003C6797">
      <w:pPr>
        <w:pStyle w:val="Titolo3"/>
      </w:pPr>
      <w:bookmarkStart w:id="181" w:name="_Toc288558977"/>
      <w:bookmarkStart w:id="182" w:name="_Toc62153110"/>
      <w:r>
        <w:t>c) decime</w:t>
      </w:r>
      <w:bookmarkEnd w:id="181"/>
      <w:bookmarkEnd w:id="182"/>
    </w:p>
    <w:p w14:paraId="66DDCA3E" w14:textId="77777777" w:rsidR="002C5AF4" w:rsidRPr="002C5AF4" w:rsidRDefault="002C5AF4" w:rsidP="002C5AF4"/>
    <w:p w14:paraId="65A493B3" w14:textId="77777777" w:rsidR="000D38E5"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30</w:t>
      </w:r>
      <w:r w:rsidRPr="00C13196">
        <w:rPr>
          <w:rFonts w:ascii="Arial" w:hAnsi="Arial"/>
          <w:b/>
          <w:bCs/>
          <w:color w:val="000000"/>
          <w:sz w:val="24"/>
        </w:rPr>
        <w:t>Ogni decima della terra, cioè delle granaglie del suolo e dei frutti degli alberi, appartiene al Signore: è cosa consacrata al Signore.</w:t>
      </w:r>
    </w:p>
    <w:p w14:paraId="75C3186F" w14:textId="77777777" w:rsidR="000D38E5" w:rsidRDefault="002C5AF4" w:rsidP="002C5AF4">
      <w:pPr>
        <w:pStyle w:val="Corpotesto"/>
      </w:pPr>
      <w:r>
        <w:t>Ogni decima della terra, dalle granaglie del suo</w:t>
      </w:r>
      <w:r w:rsidR="00591132">
        <w:t>lo</w:t>
      </w:r>
      <w:r>
        <w:t xml:space="preserve"> ai frutti degli alberi, appartiene al Signore. </w:t>
      </w:r>
      <w:r w:rsidR="00591132">
        <w:t xml:space="preserve">È </w:t>
      </w:r>
      <w:r>
        <w:t>cosa consacrata a Lui.</w:t>
      </w:r>
    </w:p>
    <w:p w14:paraId="588D556E" w14:textId="77777777" w:rsidR="002C5AF4" w:rsidRDefault="003E5A48" w:rsidP="002C5AF4">
      <w:pPr>
        <w:pStyle w:val="Corpotesto"/>
      </w:pPr>
      <w:r>
        <w:t xml:space="preserve">La decima doveva essere consegnata ai sacerdoti. </w:t>
      </w:r>
    </w:p>
    <w:p w14:paraId="41134796" w14:textId="77777777" w:rsidR="000D38E5"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31</w:t>
      </w:r>
      <w:r w:rsidRPr="00C13196">
        <w:rPr>
          <w:rFonts w:ascii="Arial" w:hAnsi="Arial"/>
          <w:b/>
          <w:bCs/>
          <w:color w:val="000000"/>
          <w:sz w:val="24"/>
        </w:rPr>
        <w:t>Se uno vuole riscattare una parte della sua decima, vi aggiungerà un quinto.</w:t>
      </w:r>
    </w:p>
    <w:p w14:paraId="1BAE0B2E" w14:textId="77777777" w:rsidR="000D38E5" w:rsidRDefault="003E5A48" w:rsidP="003E5A48">
      <w:pPr>
        <w:pStyle w:val="Corpotesto"/>
      </w:pPr>
      <w:r>
        <w:t xml:space="preserve">Uno poteva anche riscattare una parte della sua decima. In questo caso doveva aggiungere un quinto del valore della cosa riscattata. </w:t>
      </w:r>
    </w:p>
    <w:p w14:paraId="7EEF9456" w14:textId="77777777" w:rsidR="000D38E5"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32</w:t>
      </w:r>
      <w:r w:rsidRPr="00C13196">
        <w:rPr>
          <w:rFonts w:ascii="Arial" w:hAnsi="Arial"/>
          <w:b/>
          <w:bCs/>
          <w:color w:val="000000"/>
          <w:sz w:val="24"/>
        </w:rPr>
        <w:t>Ogni decima del bestiame grosso o minuto, ossia il decimo capo di quanto passa sotto la verga del pastore, sarà consacrata al Signore.</w:t>
      </w:r>
    </w:p>
    <w:p w14:paraId="481AA306" w14:textId="77777777" w:rsidR="000D38E5" w:rsidRDefault="00904426" w:rsidP="003E5A48">
      <w:pPr>
        <w:pStyle w:val="Corpotesto"/>
      </w:pPr>
      <w:r>
        <w:t xml:space="preserve">Anche per il bestiame grosso o minuto, il decimo capo di quanto passa sotto la verga del pastore, sarà consacrato al Signore. </w:t>
      </w:r>
    </w:p>
    <w:p w14:paraId="40ECF9B7" w14:textId="77777777" w:rsidR="00C13196"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33</w:t>
      </w:r>
      <w:r w:rsidRPr="00C13196">
        <w:rPr>
          <w:rFonts w:ascii="Arial" w:hAnsi="Arial"/>
          <w:b/>
          <w:bCs/>
          <w:color w:val="000000"/>
          <w:sz w:val="24"/>
        </w:rPr>
        <w:t>Non si farà cernita fra animale migliore e peggiore, né si faranno sostituzioni; qualora però avvenisse una sostituzione, entrambi gli animali diverranno cosa sacra: non si potranno riscattare”».</w:t>
      </w:r>
    </w:p>
    <w:p w14:paraId="5E34C7D5" w14:textId="77777777" w:rsidR="000D38E5" w:rsidRPr="00C13196" w:rsidRDefault="00904426" w:rsidP="00904426">
      <w:pPr>
        <w:pStyle w:val="Corpotesto"/>
      </w:pPr>
      <w:r>
        <w:t>Il decimo capo è del Signore sia esso un animale migliore e peggiore. Non si faranno sostituzioni. Se dovessero avvenire sostituzioni, l’uno e l’altro capo diverran</w:t>
      </w:r>
      <w:r w:rsidR="00B5706F">
        <w:t>n</w:t>
      </w:r>
      <w:r>
        <w:t xml:space="preserve">o cosa sacra. Non si potranno riscattare. </w:t>
      </w:r>
    </w:p>
    <w:p w14:paraId="29E314DD" w14:textId="77777777" w:rsidR="00C13196" w:rsidRPr="00C13196" w:rsidRDefault="00C13196" w:rsidP="00C13196">
      <w:pPr>
        <w:spacing w:after="120"/>
        <w:jc w:val="both"/>
        <w:rPr>
          <w:rFonts w:ascii="Arial" w:hAnsi="Arial"/>
          <w:b/>
          <w:bCs/>
          <w:color w:val="000000"/>
          <w:sz w:val="24"/>
        </w:rPr>
      </w:pPr>
      <w:r w:rsidRPr="00C13196">
        <w:rPr>
          <w:rFonts w:ascii="Arial" w:hAnsi="Arial"/>
          <w:b/>
          <w:bCs/>
          <w:color w:val="000000"/>
          <w:position w:val="6"/>
          <w:sz w:val="24"/>
          <w:vertAlign w:val="superscript"/>
        </w:rPr>
        <w:t>34</w:t>
      </w:r>
      <w:r w:rsidRPr="00C13196">
        <w:rPr>
          <w:rFonts w:ascii="Arial" w:hAnsi="Arial"/>
          <w:b/>
          <w:bCs/>
          <w:color w:val="000000"/>
          <w:sz w:val="24"/>
        </w:rPr>
        <w:t>Questi sono i comandi che il Signore diede a Mosè per gli Israeliti sul monte Sinai.</w:t>
      </w:r>
    </w:p>
    <w:p w14:paraId="07A43E00" w14:textId="77777777" w:rsidR="00C13196" w:rsidRDefault="00B5706F" w:rsidP="00B5706F">
      <w:pPr>
        <w:pStyle w:val="Corpotesto"/>
      </w:pPr>
      <w:r>
        <w:t>Tutte queste norme sono date dal Signore a Mosè per gli Israeliti sul monte Sinai. Unico Legislatore di Israele è il Signore. Solo Lui. Nessun altro.</w:t>
      </w:r>
    </w:p>
    <w:p w14:paraId="42EB4610" w14:textId="77777777" w:rsidR="00C14D12" w:rsidRPr="00D032FA" w:rsidRDefault="00C14D12" w:rsidP="00D032FA"/>
    <w:p w14:paraId="56EBB944" w14:textId="77777777" w:rsidR="00C14D12" w:rsidRPr="00657DA7" w:rsidRDefault="00C14D12" w:rsidP="00C14D12">
      <w:pPr>
        <w:sectPr w:rsidR="00C14D12" w:rsidRPr="00657DA7" w:rsidSect="00C14D12">
          <w:headerReference w:type="default" r:id="rId23"/>
          <w:footerReference w:type="even" r:id="rId24"/>
          <w:footerReference w:type="default" r:id="rId25"/>
          <w:type w:val="nextColumn"/>
          <w:pgSz w:w="11909" w:h="16834" w:code="9"/>
          <w:pgMar w:top="1701" w:right="1701" w:bottom="1701" w:left="1701" w:header="720" w:footer="720" w:gutter="0"/>
          <w:cols w:space="720"/>
          <w:titlePg/>
        </w:sectPr>
      </w:pPr>
    </w:p>
    <w:p w14:paraId="2C2F3D4C" w14:textId="77777777" w:rsidR="00C14D12" w:rsidRPr="00D032FA" w:rsidRDefault="00D032FA" w:rsidP="00D032FA">
      <w:pPr>
        <w:pStyle w:val="Titolo1"/>
        <w:jc w:val="center"/>
        <w:rPr>
          <w:rFonts w:ascii="Arial" w:hAnsi="Arial"/>
          <w:bCs/>
          <w:sz w:val="40"/>
        </w:rPr>
      </w:pPr>
      <w:bookmarkStart w:id="183" w:name="_Toc62153111"/>
      <w:r w:rsidRPr="00D032FA">
        <w:rPr>
          <w:rFonts w:ascii="Arial" w:hAnsi="Arial"/>
          <w:bCs/>
          <w:sz w:val="40"/>
        </w:rPr>
        <w:lastRenderedPageBreak/>
        <w:t>CONCLUSIONE</w:t>
      </w:r>
      <w:bookmarkEnd w:id="183"/>
    </w:p>
    <w:p w14:paraId="2B4F4D0D" w14:textId="77777777" w:rsidR="00C14D12" w:rsidRDefault="00C14D12" w:rsidP="00D032FA"/>
    <w:p w14:paraId="1C4BA74B" w14:textId="77777777" w:rsidR="00D032FA" w:rsidRDefault="00D032FA" w:rsidP="00D032FA"/>
    <w:p w14:paraId="1D5DAB3C" w14:textId="77777777" w:rsidR="00D83DB1" w:rsidRDefault="00D83DB1" w:rsidP="00D83DB1">
      <w:pPr>
        <w:pStyle w:val="Corpotesto"/>
      </w:pPr>
    </w:p>
    <w:p w14:paraId="2D7EDF1C" w14:textId="77777777" w:rsidR="00D83DB1" w:rsidRDefault="00D83DB1" w:rsidP="00D83DB1">
      <w:pPr>
        <w:pStyle w:val="Corpotesto"/>
      </w:pPr>
      <w:r>
        <w:t>Il Libro del Levitico è interamente fondato, costruito, innalzato su un solo principio: Dio è il Santo che santifica il suo popolo.</w:t>
      </w:r>
    </w:p>
    <w:p w14:paraId="7742057E" w14:textId="77777777" w:rsidR="00D83DB1" w:rsidRDefault="00D83DB1" w:rsidP="00D83DB1">
      <w:pPr>
        <w:pStyle w:val="Corpotesto"/>
      </w:pPr>
      <w:r>
        <w:t xml:space="preserve">Come il Dio santo, il Dio che è il Santo, santifica il suo popolo? </w:t>
      </w:r>
    </w:p>
    <w:p w14:paraId="3AD9A830" w14:textId="77777777" w:rsidR="00D83DB1" w:rsidRDefault="00D83DB1" w:rsidP="00D83DB1">
      <w:pPr>
        <w:pStyle w:val="Corpotesto"/>
      </w:pPr>
      <w:r>
        <w:t>Attraverso due potenti mediazioni: mediazione della verità e mediazione del perdono, della misericordia, della bontà infinita del Signore nostro Dio.</w:t>
      </w:r>
    </w:p>
    <w:p w14:paraId="4B160531" w14:textId="77777777" w:rsidR="00D83DB1" w:rsidRDefault="00D83DB1" w:rsidP="00D83DB1">
      <w:pPr>
        <w:pStyle w:val="Corpotesto"/>
      </w:pPr>
      <w:r>
        <w:t xml:space="preserve">Non c’è santità senza obbedienza, perché la santità è perenne obbedienza. </w:t>
      </w:r>
    </w:p>
    <w:p w14:paraId="26D1F4C8" w14:textId="77777777" w:rsidR="00D83DB1" w:rsidRDefault="00D83DB1" w:rsidP="00D83DB1">
      <w:pPr>
        <w:pStyle w:val="Corpotesto"/>
      </w:pPr>
      <w:r>
        <w:t xml:space="preserve">Non c’è obbedienza senza la Parola di Dio, perché è la Parola di Dio che ci comunica qui ed ora la volontà del Signore, volontà nella quale è racchiusa tutta la santità che l’uomo deve vivere, essendo lui stato creato ad immagine e a somiglianza della santità divina. </w:t>
      </w:r>
    </w:p>
    <w:p w14:paraId="5FA8572C" w14:textId="77777777" w:rsidR="00D83DB1" w:rsidRDefault="00D83DB1" w:rsidP="00D83DB1">
      <w:pPr>
        <w:pStyle w:val="Corpotesto"/>
      </w:pPr>
      <w:r>
        <w:t xml:space="preserve">Chi esercita la mediazione della Parola è Mosè, costituito dal Signore: </w:t>
      </w:r>
      <w:r w:rsidRPr="00082CFC">
        <w:rPr>
          <w:i/>
        </w:rPr>
        <w:t>“L’uomo di fiducia su tutta la sua casa”.</w:t>
      </w:r>
    </w:p>
    <w:p w14:paraId="58252DDE" w14:textId="77777777" w:rsidR="00D83DB1" w:rsidRDefault="00D83DB1" w:rsidP="00D83DB1">
      <w:pPr>
        <w:pStyle w:val="Corpotesto"/>
      </w:pPr>
      <w:r>
        <w:t>La bellezza divina di questo Libro consiste proprio in questo: mai una sola norma, una sola prescrizione, un solo statuto, una sola risposta viene direttamente da Mosè. Tutto viene rigorosamente da Dio, che parla a Mosè e gli comunica la sua volontà.</w:t>
      </w:r>
    </w:p>
    <w:p w14:paraId="255D734B" w14:textId="77777777" w:rsidR="00D83DB1" w:rsidRDefault="00D83DB1" w:rsidP="00D83DB1">
      <w:pPr>
        <w:pStyle w:val="Corpotesto"/>
      </w:pPr>
      <w:r>
        <w:t xml:space="preserve">Questa verità dovrebbe farci riflette, pensare, meditare, prendere una seria decisione. Noi siamo di quelli che quasi sempre agiscono in autonomia da Dio. Crediamo che lo Spirito Santo sia a nostro totale servizio, che ci muova, ci suggerisca, ci guidi, ci conduca, ci spinga, ci metta sempre sulle labbra le cose da dire, illumini la nostra intelligenza per le cose da fare, fortifichi la nostra volontà perché prenda le decisione che dovranno guidare la nostra e l’altrui vita. </w:t>
      </w:r>
    </w:p>
    <w:p w14:paraId="0D1CCF54" w14:textId="77777777" w:rsidR="00D83DB1" w:rsidRDefault="00D83DB1" w:rsidP="00D83DB1">
      <w:pPr>
        <w:pStyle w:val="Corpotesto"/>
      </w:pPr>
      <w:r>
        <w:t>Nulla è più errato di questa mentalità atea. Facciamo tutto da noi ed è come se facessimo tutto da Dio. Questo è vero inganno, vera menzogna, vera falsa testimonianza ai danni del Signore nostro Dio.</w:t>
      </w:r>
    </w:p>
    <w:p w14:paraId="254A7D25" w14:textId="77777777" w:rsidR="00D83DB1" w:rsidRDefault="00D83DB1" w:rsidP="00D83DB1">
      <w:pPr>
        <w:pStyle w:val="Corpotesto"/>
      </w:pPr>
      <w:r>
        <w:t>È peccato contro il secondo comandamento, poiché si nomina quasi sempre il Signore invano. Si dice che Lui ha detto, mentre mai ha parlato. Si annunzia che Lui ha deciso, mentre siamo solo noi a decidere, stabilire, volere.</w:t>
      </w:r>
    </w:p>
    <w:p w14:paraId="35AFADB0" w14:textId="77777777" w:rsidR="00D83DB1" w:rsidRDefault="00D83DB1" w:rsidP="00D83DB1">
      <w:pPr>
        <w:pStyle w:val="Corpotesto"/>
      </w:pPr>
      <w:r>
        <w:t>Questo ateismo pratico è stata la piaga nel tempo della grande profezia che vede la luce con Elia, Osea, Isaia, Geremia, Ezechiele.</w:t>
      </w:r>
    </w:p>
    <w:p w14:paraId="2FA70A16" w14:textId="77777777" w:rsidR="00D83DB1" w:rsidRDefault="00D83DB1" w:rsidP="00D83DB1">
      <w:pPr>
        <w:pStyle w:val="Corpotesto"/>
      </w:pPr>
      <w:r>
        <w:t>Leggiamo in Isaia.</w:t>
      </w:r>
    </w:p>
    <w:p w14:paraId="363ABCF8"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position w:val="6"/>
          <w:sz w:val="24"/>
          <w:szCs w:val="24"/>
          <w:vertAlign w:val="superscript"/>
        </w:rPr>
        <w:t>11</w:t>
      </w:r>
      <w:r w:rsidRPr="00F57AF6">
        <w:rPr>
          <w:color w:val="000000"/>
          <w:sz w:val="24"/>
          <w:szCs w:val="24"/>
        </w:rPr>
        <w:t>Guai a coloro che si alzano presto al mattino</w:t>
      </w:r>
    </w:p>
    <w:p w14:paraId="06703ACF"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e vanno in cerca di bevande inebrianti</w:t>
      </w:r>
    </w:p>
    <w:p w14:paraId="1A8CB9F8"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e si attardano alla sera.</w:t>
      </w:r>
    </w:p>
    <w:p w14:paraId="23C71D5C"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Il vino li infiamma.</w:t>
      </w:r>
    </w:p>
    <w:p w14:paraId="28BE2A17"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position w:val="6"/>
          <w:sz w:val="24"/>
          <w:szCs w:val="24"/>
          <w:vertAlign w:val="superscript"/>
        </w:rPr>
        <w:t>12</w:t>
      </w:r>
      <w:r w:rsidRPr="00F57AF6">
        <w:rPr>
          <w:color w:val="000000"/>
          <w:sz w:val="24"/>
          <w:szCs w:val="24"/>
        </w:rPr>
        <w:t>Ci sono cetre e arpe,</w:t>
      </w:r>
    </w:p>
    <w:p w14:paraId="22617BC4"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tamburelli e flauti</w:t>
      </w:r>
    </w:p>
    <w:p w14:paraId="10D5C5A7"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e vino per i loro banchetti;</w:t>
      </w:r>
    </w:p>
    <w:p w14:paraId="740C5B07"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lastRenderedPageBreak/>
        <w:t>ma non badano all’azione del Signore,</w:t>
      </w:r>
    </w:p>
    <w:p w14:paraId="190D00B3"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non vedono l’opera delle sue mani.</w:t>
      </w:r>
    </w:p>
    <w:p w14:paraId="22E08EE6"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position w:val="6"/>
          <w:sz w:val="24"/>
          <w:szCs w:val="24"/>
          <w:vertAlign w:val="superscript"/>
        </w:rPr>
        <w:t>13</w:t>
      </w:r>
      <w:r w:rsidRPr="00F57AF6">
        <w:rPr>
          <w:color w:val="000000"/>
          <w:sz w:val="24"/>
          <w:szCs w:val="24"/>
        </w:rPr>
        <w:t>Perciò il mio popolo sarà deportato</w:t>
      </w:r>
    </w:p>
    <w:p w14:paraId="1BD6C60E"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senza che neppure lo sospetti.</w:t>
      </w:r>
    </w:p>
    <w:p w14:paraId="1978B8EA"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I suoi grandi periranno di fame,</w:t>
      </w:r>
    </w:p>
    <w:p w14:paraId="475ABAD4"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il suo popolo sarà arso dalla sete.</w:t>
      </w:r>
    </w:p>
    <w:p w14:paraId="7EBE3E57"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position w:val="6"/>
          <w:sz w:val="24"/>
          <w:szCs w:val="24"/>
          <w:vertAlign w:val="superscript"/>
        </w:rPr>
        <w:t>14</w:t>
      </w:r>
      <w:r w:rsidRPr="00F57AF6">
        <w:rPr>
          <w:color w:val="000000"/>
          <w:sz w:val="24"/>
          <w:szCs w:val="24"/>
        </w:rPr>
        <w:t>Pertanto gli inferi dilatano le loro fauci,</w:t>
      </w:r>
    </w:p>
    <w:p w14:paraId="636A7BF3"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spalancano senza misura la loro bocca.</w:t>
      </w:r>
    </w:p>
    <w:p w14:paraId="07220C4C"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Vi precipitano dentro la nobiltà e il popolo,</w:t>
      </w:r>
    </w:p>
    <w:p w14:paraId="403E6C1E"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il tripudio e la gioia della città.</w:t>
      </w:r>
    </w:p>
    <w:p w14:paraId="35C690B1"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position w:val="6"/>
          <w:sz w:val="24"/>
          <w:szCs w:val="24"/>
          <w:vertAlign w:val="superscript"/>
        </w:rPr>
        <w:t>15</w:t>
      </w:r>
      <w:r w:rsidRPr="00F57AF6">
        <w:rPr>
          <w:color w:val="000000"/>
          <w:sz w:val="24"/>
          <w:szCs w:val="24"/>
        </w:rPr>
        <w:t>L’uomo sarà piegato,</w:t>
      </w:r>
    </w:p>
    <w:p w14:paraId="1DA9AF51"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il mortale sarà abbassato,</w:t>
      </w:r>
    </w:p>
    <w:p w14:paraId="11B7882D"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gli occhi dei superbi si abbasseranno.</w:t>
      </w:r>
    </w:p>
    <w:p w14:paraId="48EFE058"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position w:val="6"/>
          <w:sz w:val="24"/>
          <w:szCs w:val="24"/>
          <w:vertAlign w:val="superscript"/>
        </w:rPr>
        <w:t>16</w:t>
      </w:r>
      <w:r w:rsidRPr="00F57AF6">
        <w:rPr>
          <w:color w:val="000000"/>
          <w:sz w:val="24"/>
          <w:szCs w:val="24"/>
        </w:rPr>
        <w:t>Sarà esaltato il Signore degli eserciti nel giudizio</w:t>
      </w:r>
    </w:p>
    <w:p w14:paraId="357E5A13"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e il Dio santo si mostrerà santo nella giustizia.</w:t>
      </w:r>
    </w:p>
    <w:p w14:paraId="4B525707"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position w:val="6"/>
          <w:sz w:val="24"/>
          <w:szCs w:val="24"/>
          <w:vertAlign w:val="superscript"/>
        </w:rPr>
        <w:t>17</w:t>
      </w:r>
      <w:r w:rsidRPr="00F57AF6">
        <w:rPr>
          <w:color w:val="000000"/>
          <w:sz w:val="24"/>
          <w:szCs w:val="24"/>
        </w:rPr>
        <w:t>Allora vi pascoleranno gli agnelli come nei loro prati,</w:t>
      </w:r>
    </w:p>
    <w:p w14:paraId="30E1965D"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sulle rovine brucheranno i grassi capretti.</w:t>
      </w:r>
    </w:p>
    <w:p w14:paraId="59523A10" w14:textId="77777777" w:rsidR="00D83DB1" w:rsidRPr="00F57AF6" w:rsidRDefault="00D83DB1" w:rsidP="00D83DB1">
      <w:pPr>
        <w:tabs>
          <w:tab w:val="left" w:pos="2268"/>
        </w:tabs>
        <w:ind w:left="2268"/>
        <w:jc w:val="both"/>
        <w:rPr>
          <w:color w:val="000000"/>
          <w:sz w:val="24"/>
          <w:szCs w:val="24"/>
        </w:rPr>
      </w:pPr>
      <w:r w:rsidRPr="00F57AF6">
        <w:rPr>
          <w:color w:val="000000"/>
          <w:position w:val="6"/>
          <w:sz w:val="24"/>
          <w:szCs w:val="24"/>
          <w:vertAlign w:val="superscript"/>
        </w:rPr>
        <w:t>18</w:t>
      </w:r>
      <w:r w:rsidRPr="00F57AF6">
        <w:rPr>
          <w:color w:val="000000"/>
          <w:sz w:val="24"/>
          <w:szCs w:val="24"/>
        </w:rPr>
        <w:t>Guai a coloro che si tirano addosso il castigo con corde da tori</w:t>
      </w:r>
    </w:p>
    <w:p w14:paraId="428A4E34"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e il peccato con funi da carro,</w:t>
      </w:r>
    </w:p>
    <w:p w14:paraId="4EE70B4A"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position w:val="6"/>
          <w:sz w:val="24"/>
          <w:szCs w:val="24"/>
          <w:vertAlign w:val="superscript"/>
        </w:rPr>
        <w:t>19</w:t>
      </w:r>
      <w:r w:rsidRPr="00F57AF6">
        <w:rPr>
          <w:color w:val="000000"/>
          <w:sz w:val="24"/>
          <w:szCs w:val="24"/>
        </w:rPr>
        <w:t>che dicono: «Faccia presto,</w:t>
      </w:r>
    </w:p>
    <w:p w14:paraId="10A8ED07"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acceleri pure l’opera sua,</w:t>
      </w:r>
    </w:p>
    <w:p w14:paraId="3B99E289"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perché la vediamo;</w:t>
      </w:r>
    </w:p>
    <w:p w14:paraId="19947611"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si facciano più vicini e si compiano</w:t>
      </w:r>
    </w:p>
    <w:p w14:paraId="6F822AE9"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i progetti del Santo d’Israele,</w:t>
      </w:r>
    </w:p>
    <w:p w14:paraId="6FB52A72"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perché li conosciamo».</w:t>
      </w:r>
    </w:p>
    <w:p w14:paraId="142A56B8"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position w:val="6"/>
          <w:sz w:val="24"/>
          <w:szCs w:val="24"/>
          <w:vertAlign w:val="superscript"/>
        </w:rPr>
        <w:t>20</w:t>
      </w:r>
      <w:r w:rsidRPr="00F57AF6">
        <w:rPr>
          <w:color w:val="000000"/>
          <w:sz w:val="24"/>
          <w:szCs w:val="24"/>
        </w:rPr>
        <w:t>Guai a coloro che chiamano bene il male e male il bene,</w:t>
      </w:r>
    </w:p>
    <w:p w14:paraId="374D9BB3"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che cambiano le tenebre in luce e la luce in tenebre,</w:t>
      </w:r>
    </w:p>
    <w:p w14:paraId="375AE71D"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che cambiano l’amaro in dolce e il dolce in amaro.</w:t>
      </w:r>
    </w:p>
    <w:p w14:paraId="35610925"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position w:val="6"/>
          <w:sz w:val="24"/>
          <w:szCs w:val="24"/>
          <w:vertAlign w:val="superscript"/>
        </w:rPr>
        <w:t>21</w:t>
      </w:r>
      <w:r w:rsidRPr="00F57AF6">
        <w:rPr>
          <w:color w:val="000000"/>
          <w:sz w:val="24"/>
          <w:szCs w:val="24"/>
        </w:rPr>
        <w:t>Guai a coloro che si credono sapienti</w:t>
      </w:r>
    </w:p>
    <w:p w14:paraId="66A8A076"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e si reputano intelligenti.</w:t>
      </w:r>
    </w:p>
    <w:p w14:paraId="6E20CEC4"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position w:val="6"/>
          <w:sz w:val="24"/>
          <w:szCs w:val="24"/>
          <w:vertAlign w:val="superscript"/>
        </w:rPr>
        <w:t>22</w:t>
      </w:r>
      <w:r w:rsidRPr="00F57AF6">
        <w:rPr>
          <w:color w:val="000000"/>
          <w:sz w:val="24"/>
          <w:szCs w:val="24"/>
        </w:rPr>
        <w:t>Guai a coloro che sono gagliardi nel bere vino,</w:t>
      </w:r>
    </w:p>
    <w:p w14:paraId="7BA937BA"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valorosi nel mescere bevande inebrianti,</w:t>
      </w:r>
    </w:p>
    <w:p w14:paraId="25CBC499"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position w:val="6"/>
          <w:sz w:val="24"/>
          <w:szCs w:val="24"/>
          <w:vertAlign w:val="superscript"/>
        </w:rPr>
        <w:t>23</w:t>
      </w:r>
      <w:r w:rsidRPr="00F57AF6">
        <w:rPr>
          <w:color w:val="000000"/>
          <w:sz w:val="24"/>
          <w:szCs w:val="24"/>
        </w:rPr>
        <w:t>a coloro che assolvono per regali un colpevole</w:t>
      </w:r>
    </w:p>
    <w:p w14:paraId="1541D5F6"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e privano del suo diritto l’innocente.</w:t>
      </w:r>
    </w:p>
    <w:p w14:paraId="19B9F092"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position w:val="6"/>
          <w:sz w:val="24"/>
          <w:szCs w:val="24"/>
          <w:vertAlign w:val="superscript"/>
        </w:rPr>
        <w:t>24</w:t>
      </w:r>
      <w:r w:rsidRPr="00F57AF6">
        <w:rPr>
          <w:color w:val="000000"/>
          <w:sz w:val="24"/>
          <w:szCs w:val="24"/>
        </w:rPr>
        <w:t>Perciò, come una lingua di fuoco divora la stoppia</w:t>
      </w:r>
    </w:p>
    <w:p w14:paraId="0D4EDF58"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e una fiamma consuma la paglia,</w:t>
      </w:r>
    </w:p>
    <w:p w14:paraId="25DADF54"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così le loro radici diventeranno un marciume</w:t>
      </w:r>
    </w:p>
    <w:p w14:paraId="58B6615F"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e la loro fioritura volerà via come polvere,</w:t>
      </w:r>
    </w:p>
    <w:p w14:paraId="67C25AC4"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perché hanno rigettato la legge del Signore degli eserciti,</w:t>
      </w:r>
    </w:p>
    <w:p w14:paraId="26210891"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hanno disprezzato la parola del Santo d’Israele.</w:t>
      </w:r>
    </w:p>
    <w:p w14:paraId="5C5263B6"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position w:val="6"/>
          <w:sz w:val="24"/>
          <w:szCs w:val="24"/>
          <w:vertAlign w:val="superscript"/>
        </w:rPr>
        <w:t>25</w:t>
      </w:r>
      <w:r w:rsidRPr="00F57AF6">
        <w:rPr>
          <w:color w:val="000000"/>
          <w:sz w:val="24"/>
          <w:szCs w:val="24"/>
        </w:rPr>
        <w:t>Per questo è divampato</w:t>
      </w:r>
    </w:p>
    <w:p w14:paraId="5FC8306E"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lo sdegno del Signore contro il suo popolo,</w:t>
      </w:r>
    </w:p>
    <w:p w14:paraId="1DF6DAB5"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su di esso ha steso la sua mano per colpire;</w:t>
      </w:r>
    </w:p>
    <w:p w14:paraId="22311711"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hanno tremato i monti,</w:t>
      </w:r>
    </w:p>
    <w:p w14:paraId="504E9B53"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i loro cadaveri erano come immondizia</w:t>
      </w:r>
    </w:p>
    <w:p w14:paraId="72A9A92C"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lastRenderedPageBreak/>
        <w:t>in mezzo alle strade.</w:t>
      </w:r>
    </w:p>
    <w:p w14:paraId="71CBFE02"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Con tutto ciò non si calma la sua ira</w:t>
      </w:r>
    </w:p>
    <w:p w14:paraId="39DC8AD6" w14:textId="77777777" w:rsidR="00D83DB1" w:rsidRPr="00F57AF6" w:rsidRDefault="00D83DB1" w:rsidP="00D83DB1">
      <w:pPr>
        <w:tabs>
          <w:tab w:val="left" w:pos="851"/>
          <w:tab w:val="left" w:pos="2268"/>
        </w:tabs>
        <w:spacing w:after="120"/>
        <w:ind w:left="851" w:firstLine="1418"/>
        <w:jc w:val="both"/>
        <w:rPr>
          <w:color w:val="000000"/>
          <w:sz w:val="24"/>
          <w:szCs w:val="24"/>
        </w:rPr>
      </w:pPr>
      <w:r w:rsidRPr="00F57AF6">
        <w:rPr>
          <w:color w:val="000000"/>
          <w:sz w:val="24"/>
          <w:szCs w:val="24"/>
        </w:rPr>
        <w:t xml:space="preserve">e la sua mano resta ancora tesa. (Is 5,11-25). </w:t>
      </w:r>
    </w:p>
    <w:p w14:paraId="5CC7142C" w14:textId="77777777" w:rsidR="00D83DB1" w:rsidRDefault="00D83DB1" w:rsidP="00D83DB1">
      <w:pPr>
        <w:pStyle w:val="Corpotesto"/>
      </w:pPr>
      <w:r>
        <w:t>Ad Isaia fa subito eco il profeta Geremia.</w:t>
      </w:r>
    </w:p>
    <w:p w14:paraId="5C5DD36B"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position w:val="6"/>
          <w:sz w:val="24"/>
          <w:szCs w:val="24"/>
          <w:vertAlign w:val="superscript"/>
        </w:rPr>
        <w:t>20</w:t>
      </w:r>
      <w:r w:rsidRPr="00F57AF6">
        <w:rPr>
          <w:color w:val="000000"/>
          <w:sz w:val="24"/>
          <w:szCs w:val="24"/>
        </w:rPr>
        <w:t>Annunciatelo nella casa di Giacobbe,</w:t>
      </w:r>
    </w:p>
    <w:p w14:paraId="16849E3E"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fatelo udire in Giuda e dite:</w:t>
      </w:r>
    </w:p>
    <w:p w14:paraId="78B7795A"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position w:val="6"/>
          <w:sz w:val="24"/>
          <w:szCs w:val="24"/>
          <w:vertAlign w:val="superscript"/>
        </w:rPr>
        <w:t>21</w:t>
      </w:r>
      <w:r w:rsidRPr="00F57AF6">
        <w:rPr>
          <w:color w:val="000000"/>
          <w:sz w:val="24"/>
          <w:szCs w:val="24"/>
        </w:rPr>
        <w:t>«Ascolta, popolo stolto e privo di senno,</w:t>
      </w:r>
    </w:p>
    <w:p w14:paraId="31B760D1"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che ha occhi ma non vede,</w:t>
      </w:r>
    </w:p>
    <w:p w14:paraId="6309F3C9"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ha orecchi ma non ode.</w:t>
      </w:r>
    </w:p>
    <w:p w14:paraId="0FDA5943"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position w:val="6"/>
          <w:sz w:val="24"/>
          <w:szCs w:val="24"/>
          <w:vertAlign w:val="superscript"/>
        </w:rPr>
        <w:t>22</w:t>
      </w:r>
      <w:r w:rsidRPr="00F57AF6">
        <w:rPr>
          <w:color w:val="000000"/>
          <w:sz w:val="24"/>
          <w:szCs w:val="24"/>
        </w:rPr>
        <w:t xml:space="preserve">Non mi temerete? </w:t>
      </w:r>
    </w:p>
    <w:p w14:paraId="469F20C1"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Oracolo del Signore.</w:t>
      </w:r>
    </w:p>
    <w:p w14:paraId="61B8558B"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Non tremerete dinanzi a me,</w:t>
      </w:r>
    </w:p>
    <w:p w14:paraId="77B68FA2"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che ho posto la sabbia per confine al mare,</w:t>
      </w:r>
    </w:p>
    <w:p w14:paraId="31B12766"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limite perenne che non varcherà?</w:t>
      </w:r>
    </w:p>
    <w:p w14:paraId="74413D1B"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Le sue onde si agitano ma non prevalgono,</w:t>
      </w:r>
    </w:p>
    <w:p w14:paraId="05D238D6"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rumoreggiano ma non l’oltrepassano».</w:t>
      </w:r>
    </w:p>
    <w:p w14:paraId="6CDB1F50"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position w:val="6"/>
          <w:sz w:val="24"/>
          <w:szCs w:val="24"/>
          <w:vertAlign w:val="superscript"/>
        </w:rPr>
        <w:t>23</w:t>
      </w:r>
      <w:r w:rsidRPr="00F57AF6">
        <w:rPr>
          <w:color w:val="000000"/>
          <w:sz w:val="24"/>
          <w:szCs w:val="24"/>
        </w:rPr>
        <w:t>Questo popolo ha un cuore indocile e ribelle;</w:t>
      </w:r>
    </w:p>
    <w:p w14:paraId="2D4D3B65"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si voltano indietro e se ne vanno,</w:t>
      </w:r>
    </w:p>
    <w:p w14:paraId="06EC6AEF"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position w:val="6"/>
          <w:sz w:val="24"/>
          <w:szCs w:val="24"/>
          <w:vertAlign w:val="superscript"/>
        </w:rPr>
        <w:t>24</w:t>
      </w:r>
      <w:r w:rsidRPr="00F57AF6">
        <w:rPr>
          <w:color w:val="000000"/>
          <w:sz w:val="24"/>
          <w:szCs w:val="24"/>
        </w:rPr>
        <w:t xml:space="preserve">e non dicono in cuor loro: </w:t>
      </w:r>
    </w:p>
    <w:p w14:paraId="36CF131D"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«Temiamo il Signore, nostro Dio,</w:t>
      </w:r>
    </w:p>
    <w:p w14:paraId="411D1388"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che dona la pioggia autunnale</w:t>
      </w:r>
    </w:p>
    <w:p w14:paraId="138313A3"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e quella primaverile a suo tempo,</w:t>
      </w:r>
    </w:p>
    <w:p w14:paraId="269515C7"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che custodisce per noi</w:t>
      </w:r>
    </w:p>
    <w:p w14:paraId="40714AA9"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le settimane fissate per la messe».</w:t>
      </w:r>
    </w:p>
    <w:p w14:paraId="554A074A"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position w:val="6"/>
          <w:sz w:val="24"/>
          <w:szCs w:val="24"/>
          <w:vertAlign w:val="superscript"/>
        </w:rPr>
        <w:t>25</w:t>
      </w:r>
      <w:r w:rsidRPr="00F57AF6">
        <w:rPr>
          <w:color w:val="000000"/>
          <w:sz w:val="24"/>
          <w:szCs w:val="24"/>
        </w:rPr>
        <w:t>Le vostre iniquità hanno sconvolto quest’ordine</w:t>
      </w:r>
    </w:p>
    <w:p w14:paraId="1406902E"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e i vostri peccati tengono lontano da voi il benessere;</w:t>
      </w:r>
    </w:p>
    <w:p w14:paraId="5AD5F692"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position w:val="6"/>
          <w:sz w:val="24"/>
          <w:szCs w:val="24"/>
          <w:vertAlign w:val="superscript"/>
        </w:rPr>
        <w:t>26</w:t>
      </w:r>
      <w:r w:rsidRPr="00F57AF6">
        <w:rPr>
          <w:color w:val="000000"/>
          <w:sz w:val="24"/>
          <w:szCs w:val="24"/>
        </w:rPr>
        <w:t>poiché tra il mio popolo si trovano malvagi,</w:t>
      </w:r>
    </w:p>
    <w:p w14:paraId="5D613247"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che spiano come cacciatori in agguato,</w:t>
      </w:r>
    </w:p>
    <w:p w14:paraId="74D2B591"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pongono trappole per prendere uomini.</w:t>
      </w:r>
    </w:p>
    <w:p w14:paraId="528C6B78"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position w:val="6"/>
          <w:sz w:val="24"/>
          <w:szCs w:val="24"/>
          <w:vertAlign w:val="superscript"/>
        </w:rPr>
        <w:t>27</w:t>
      </w:r>
      <w:r w:rsidRPr="00F57AF6">
        <w:rPr>
          <w:color w:val="000000"/>
          <w:sz w:val="24"/>
          <w:szCs w:val="24"/>
        </w:rPr>
        <w:t>Come una gabbia piena di uccelli,</w:t>
      </w:r>
    </w:p>
    <w:p w14:paraId="7003B4BB"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così le loro case sono piene di inganni;</w:t>
      </w:r>
    </w:p>
    <w:p w14:paraId="5939577A"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perciò diventano grandi e ricchi.</w:t>
      </w:r>
    </w:p>
    <w:p w14:paraId="07DDD2BE"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position w:val="6"/>
          <w:sz w:val="24"/>
          <w:szCs w:val="24"/>
          <w:vertAlign w:val="superscript"/>
        </w:rPr>
        <w:t>28</w:t>
      </w:r>
      <w:r w:rsidRPr="00F57AF6">
        <w:rPr>
          <w:color w:val="000000"/>
          <w:sz w:val="24"/>
          <w:szCs w:val="24"/>
        </w:rPr>
        <w:t>Sono grassi e pingui,</w:t>
      </w:r>
    </w:p>
    <w:p w14:paraId="63EA7A52"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oltrepassano i limiti del male;</w:t>
      </w:r>
    </w:p>
    <w:p w14:paraId="35637794"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non difendono la causa,</w:t>
      </w:r>
    </w:p>
    <w:p w14:paraId="43EF2FCC"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non si curano della causa dell’orfano,</w:t>
      </w:r>
    </w:p>
    <w:p w14:paraId="4A098671"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non difendono i diritti dei poveri.</w:t>
      </w:r>
    </w:p>
    <w:p w14:paraId="6A777504"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position w:val="6"/>
          <w:sz w:val="24"/>
          <w:szCs w:val="24"/>
          <w:vertAlign w:val="superscript"/>
        </w:rPr>
        <w:t>29</w:t>
      </w:r>
      <w:r w:rsidRPr="00F57AF6">
        <w:rPr>
          <w:color w:val="000000"/>
          <w:sz w:val="24"/>
          <w:szCs w:val="24"/>
        </w:rPr>
        <w:t xml:space="preserve">Non dovrei forse punirli? </w:t>
      </w:r>
    </w:p>
    <w:p w14:paraId="03D0FDBD"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Oracolo del Signore.</w:t>
      </w:r>
    </w:p>
    <w:p w14:paraId="03A2E2A0"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Di una nazione come questa</w:t>
      </w:r>
    </w:p>
    <w:p w14:paraId="1ADCD8FD"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non dovrei vendicarmi?</w:t>
      </w:r>
    </w:p>
    <w:p w14:paraId="257D129E"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position w:val="6"/>
          <w:sz w:val="24"/>
          <w:szCs w:val="24"/>
          <w:vertAlign w:val="superscript"/>
        </w:rPr>
        <w:t>30</w:t>
      </w:r>
      <w:r w:rsidRPr="00F57AF6">
        <w:rPr>
          <w:color w:val="000000"/>
          <w:sz w:val="24"/>
          <w:szCs w:val="24"/>
        </w:rPr>
        <w:t>Cose spaventose e orribili</w:t>
      </w:r>
    </w:p>
    <w:p w14:paraId="4A3FED6C"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avvengono nella terra:</w:t>
      </w:r>
    </w:p>
    <w:p w14:paraId="118420A7"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position w:val="6"/>
          <w:sz w:val="24"/>
          <w:szCs w:val="24"/>
          <w:vertAlign w:val="superscript"/>
        </w:rPr>
        <w:t>31</w:t>
      </w:r>
      <w:r w:rsidRPr="00F57AF6">
        <w:rPr>
          <w:color w:val="000000"/>
          <w:sz w:val="24"/>
          <w:szCs w:val="24"/>
        </w:rPr>
        <w:t>i profeti profetizzano menzogna</w:t>
      </w:r>
    </w:p>
    <w:p w14:paraId="14E56709"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t>e i sacerdoti governano al loro cenno,</w:t>
      </w:r>
    </w:p>
    <w:p w14:paraId="3FAE78DF" w14:textId="77777777" w:rsidR="00D83DB1" w:rsidRPr="00F57AF6" w:rsidRDefault="00D83DB1" w:rsidP="00D83DB1">
      <w:pPr>
        <w:tabs>
          <w:tab w:val="left" w:pos="851"/>
          <w:tab w:val="left" w:pos="2268"/>
        </w:tabs>
        <w:ind w:left="851" w:firstLine="1417"/>
        <w:jc w:val="both"/>
        <w:rPr>
          <w:color w:val="000000"/>
          <w:sz w:val="24"/>
          <w:szCs w:val="24"/>
        </w:rPr>
      </w:pPr>
      <w:r w:rsidRPr="00F57AF6">
        <w:rPr>
          <w:color w:val="000000"/>
          <w:sz w:val="24"/>
          <w:szCs w:val="24"/>
        </w:rPr>
        <w:lastRenderedPageBreak/>
        <w:t>e il mio popolo ne è contento.</w:t>
      </w:r>
    </w:p>
    <w:p w14:paraId="235FCA1F" w14:textId="77777777" w:rsidR="00D83DB1" w:rsidRPr="00F57AF6" w:rsidRDefault="00D83DB1" w:rsidP="00D83DB1">
      <w:pPr>
        <w:tabs>
          <w:tab w:val="left" w:pos="851"/>
          <w:tab w:val="left" w:pos="2268"/>
        </w:tabs>
        <w:spacing w:after="120"/>
        <w:ind w:left="851" w:firstLine="1418"/>
        <w:jc w:val="both"/>
        <w:rPr>
          <w:color w:val="000000"/>
          <w:sz w:val="24"/>
          <w:szCs w:val="24"/>
        </w:rPr>
      </w:pPr>
      <w:r w:rsidRPr="00F57AF6">
        <w:rPr>
          <w:color w:val="000000"/>
          <w:sz w:val="24"/>
          <w:szCs w:val="24"/>
        </w:rPr>
        <w:t xml:space="preserve">Che cosa farete quando verrà la fine? (Ger 5,20-31). </w:t>
      </w:r>
    </w:p>
    <w:p w14:paraId="2CD9C933"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position w:val="6"/>
          <w:sz w:val="24"/>
          <w:szCs w:val="24"/>
          <w:vertAlign w:val="superscript"/>
        </w:rPr>
        <w:t>10</w:t>
      </w:r>
      <w:r w:rsidRPr="00D577E4">
        <w:rPr>
          <w:color w:val="000000"/>
          <w:sz w:val="24"/>
          <w:szCs w:val="24"/>
        </w:rPr>
        <w:t>A chi parlerò,</w:t>
      </w:r>
    </w:p>
    <w:p w14:paraId="3A087D5F"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chi scongiurerò perché mi ascolti?</w:t>
      </w:r>
    </w:p>
    <w:p w14:paraId="72BE892A"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Il loro orecchio non è circonciso,</w:t>
      </w:r>
    </w:p>
    <w:p w14:paraId="12A1006E"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non sono capaci di prestare attenzione.</w:t>
      </w:r>
    </w:p>
    <w:p w14:paraId="459A2C4A"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La parola del Signore è per loro oggetto di scherno,</w:t>
      </w:r>
    </w:p>
    <w:p w14:paraId="46A1F2CA"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non ne vogliono sapere.</w:t>
      </w:r>
    </w:p>
    <w:p w14:paraId="4DEC1C67"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position w:val="6"/>
          <w:sz w:val="24"/>
          <w:szCs w:val="24"/>
          <w:vertAlign w:val="superscript"/>
        </w:rPr>
        <w:t>11</w:t>
      </w:r>
      <w:r w:rsidRPr="00D577E4">
        <w:rPr>
          <w:color w:val="000000"/>
          <w:sz w:val="24"/>
          <w:szCs w:val="24"/>
        </w:rPr>
        <w:t>Perciò sono pieno dell’ira del Signore,</w:t>
      </w:r>
    </w:p>
    <w:p w14:paraId="760A8045"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non posso più contenerla.</w:t>
      </w:r>
    </w:p>
    <w:p w14:paraId="0BE7C3A4"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«Riversala sui bambini nella strada</w:t>
      </w:r>
    </w:p>
    <w:p w14:paraId="554925B2"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e anche sul gruppo dei giovani,</w:t>
      </w:r>
    </w:p>
    <w:p w14:paraId="72380390"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perché saranno presi insieme uomini e donne,</w:t>
      </w:r>
    </w:p>
    <w:p w14:paraId="69EDACB6"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l’anziano e il decrepito.</w:t>
      </w:r>
    </w:p>
    <w:p w14:paraId="5E07B6A1"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position w:val="6"/>
          <w:sz w:val="24"/>
          <w:szCs w:val="24"/>
          <w:vertAlign w:val="superscript"/>
        </w:rPr>
        <w:t>12</w:t>
      </w:r>
      <w:r w:rsidRPr="00D577E4">
        <w:rPr>
          <w:color w:val="000000"/>
          <w:sz w:val="24"/>
          <w:szCs w:val="24"/>
        </w:rPr>
        <w:t>Le loro case passeranno a stranieri,</w:t>
      </w:r>
    </w:p>
    <w:p w14:paraId="68F629A2"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insieme con i loro campi e le loro donne,</w:t>
      </w:r>
    </w:p>
    <w:p w14:paraId="46A82250"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perché io stenderò la mano</w:t>
      </w:r>
    </w:p>
    <w:p w14:paraId="3B393792"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sugli abitanti della terra».</w:t>
      </w:r>
    </w:p>
    <w:p w14:paraId="1D15B415"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Oracolo del Signore.</w:t>
      </w:r>
    </w:p>
    <w:p w14:paraId="64AA4D83"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position w:val="6"/>
          <w:sz w:val="24"/>
          <w:szCs w:val="24"/>
          <w:vertAlign w:val="superscript"/>
        </w:rPr>
        <w:t>13</w:t>
      </w:r>
      <w:r w:rsidRPr="00D577E4">
        <w:rPr>
          <w:color w:val="000000"/>
          <w:sz w:val="24"/>
          <w:szCs w:val="24"/>
        </w:rPr>
        <w:t>Perché dal piccolo al grande</w:t>
      </w:r>
    </w:p>
    <w:p w14:paraId="746C8A28"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tutti commettono frode;</w:t>
      </w:r>
    </w:p>
    <w:p w14:paraId="02FD0C22"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dal profeta al sacerdote</w:t>
      </w:r>
    </w:p>
    <w:p w14:paraId="40C72189"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tutti praticano la menzogna.</w:t>
      </w:r>
    </w:p>
    <w:p w14:paraId="325E4C8E"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position w:val="6"/>
          <w:sz w:val="24"/>
          <w:szCs w:val="24"/>
          <w:vertAlign w:val="superscript"/>
        </w:rPr>
        <w:t>14</w:t>
      </w:r>
      <w:r w:rsidRPr="00D577E4">
        <w:rPr>
          <w:color w:val="000000"/>
          <w:sz w:val="24"/>
          <w:szCs w:val="24"/>
        </w:rPr>
        <w:t>Curano alla leggera la ferita del mio popolo,</w:t>
      </w:r>
    </w:p>
    <w:p w14:paraId="66ABAE83"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dicendo: «Pace, pace!», ma pace non c’è.</w:t>
      </w:r>
    </w:p>
    <w:p w14:paraId="6352CA01"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position w:val="6"/>
          <w:sz w:val="24"/>
          <w:szCs w:val="24"/>
          <w:vertAlign w:val="superscript"/>
        </w:rPr>
        <w:t>15</w:t>
      </w:r>
      <w:r w:rsidRPr="00D577E4">
        <w:rPr>
          <w:color w:val="000000"/>
          <w:sz w:val="24"/>
          <w:szCs w:val="24"/>
        </w:rPr>
        <w:t>Dovrebbero vergognarsi dei loro atti abominevoli,</w:t>
      </w:r>
    </w:p>
    <w:p w14:paraId="7A1C7036"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ma non si vergognano affatto,</w:t>
      </w:r>
    </w:p>
    <w:p w14:paraId="3009BE61"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non sanno neppure arrossire.</w:t>
      </w:r>
    </w:p>
    <w:p w14:paraId="00D96556"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«Per questo cadranno vittime come gli altri,</w:t>
      </w:r>
    </w:p>
    <w:p w14:paraId="2F113C68" w14:textId="77777777" w:rsidR="00D83DB1" w:rsidRDefault="00D83DB1" w:rsidP="00D83DB1">
      <w:pPr>
        <w:tabs>
          <w:tab w:val="left" w:pos="851"/>
          <w:tab w:val="left" w:pos="2268"/>
        </w:tabs>
        <w:ind w:left="851" w:firstLine="1417"/>
        <w:jc w:val="both"/>
        <w:rPr>
          <w:color w:val="000000"/>
          <w:sz w:val="24"/>
          <w:szCs w:val="24"/>
        </w:rPr>
      </w:pPr>
      <w:r w:rsidRPr="00D577E4">
        <w:rPr>
          <w:color w:val="000000"/>
          <w:sz w:val="24"/>
          <w:szCs w:val="24"/>
        </w:rPr>
        <w:t xml:space="preserve">nell’ora in cui li visiterò crolleranno», </w:t>
      </w:r>
    </w:p>
    <w:p w14:paraId="4347230C" w14:textId="77777777" w:rsidR="00D83DB1" w:rsidRPr="00D577E4" w:rsidRDefault="00D83DB1" w:rsidP="00D83DB1">
      <w:pPr>
        <w:tabs>
          <w:tab w:val="left" w:pos="851"/>
          <w:tab w:val="left" w:pos="2268"/>
        </w:tabs>
        <w:spacing w:after="120"/>
        <w:ind w:left="851" w:firstLine="1418"/>
        <w:jc w:val="both"/>
        <w:rPr>
          <w:color w:val="000000"/>
          <w:sz w:val="24"/>
          <w:szCs w:val="24"/>
        </w:rPr>
      </w:pPr>
      <w:r w:rsidRPr="00D577E4">
        <w:rPr>
          <w:color w:val="000000"/>
          <w:sz w:val="24"/>
          <w:szCs w:val="24"/>
        </w:rPr>
        <w:t xml:space="preserve">dice il Signore. (Ger 6,10-15). </w:t>
      </w:r>
    </w:p>
    <w:p w14:paraId="1B184A5B"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position w:val="6"/>
          <w:sz w:val="24"/>
          <w:szCs w:val="24"/>
          <w:vertAlign w:val="superscript"/>
        </w:rPr>
        <w:t>4</w:t>
      </w:r>
      <w:r w:rsidRPr="00D577E4">
        <w:rPr>
          <w:color w:val="000000"/>
          <w:sz w:val="24"/>
          <w:szCs w:val="24"/>
        </w:rPr>
        <w:t>Tu dirai loro: Così dice il Signore:</w:t>
      </w:r>
    </w:p>
    <w:p w14:paraId="0DE94FB1"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Forse chi cade non si rialza</w:t>
      </w:r>
    </w:p>
    <w:p w14:paraId="4AA2E97B"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e chi sbaglia strada non torna indietro?</w:t>
      </w:r>
    </w:p>
    <w:p w14:paraId="66E3E5A7"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position w:val="6"/>
          <w:sz w:val="24"/>
          <w:szCs w:val="24"/>
          <w:vertAlign w:val="superscript"/>
        </w:rPr>
        <w:t>5</w:t>
      </w:r>
      <w:r w:rsidRPr="00D577E4">
        <w:rPr>
          <w:color w:val="000000"/>
          <w:sz w:val="24"/>
          <w:szCs w:val="24"/>
        </w:rPr>
        <w:t>Perché allora questo popolo</w:t>
      </w:r>
    </w:p>
    <w:p w14:paraId="4FEE2CEE"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continua a ribellarsi,</w:t>
      </w:r>
    </w:p>
    <w:p w14:paraId="7F3E8A90"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persiste nella malafede,</w:t>
      </w:r>
    </w:p>
    <w:p w14:paraId="1D56A9EE"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e rifiuta di convertirsi?</w:t>
      </w:r>
    </w:p>
    <w:p w14:paraId="20C1CD6E"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position w:val="6"/>
          <w:sz w:val="24"/>
          <w:szCs w:val="24"/>
          <w:vertAlign w:val="superscript"/>
        </w:rPr>
        <w:t>6</w:t>
      </w:r>
      <w:r w:rsidRPr="00D577E4">
        <w:rPr>
          <w:color w:val="000000"/>
          <w:sz w:val="24"/>
          <w:szCs w:val="24"/>
        </w:rPr>
        <w:t>Ho ascoltato attentamente:</w:t>
      </w:r>
    </w:p>
    <w:p w14:paraId="45F2B0C1"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non parlano come dovrebbero.</w:t>
      </w:r>
    </w:p>
    <w:p w14:paraId="0A73B402"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Nessuno si pente della sua malizia,</w:t>
      </w:r>
    </w:p>
    <w:p w14:paraId="13CD66AE"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e si domanda: “Che cosa ho fatto?”.</w:t>
      </w:r>
    </w:p>
    <w:p w14:paraId="49E8CC4B"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Ognuno prosegue la sua corsa senza voltarsi,</w:t>
      </w:r>
    </w:p>
    <w:p w14:paraId="02F24419"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come un cavallo lanciato nella battaglia.</w:t>
      </w:r>
    </w:p>
    <w:p w14:paraId="232B274F"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position w:val="6"/>
          <w:sz w:val="24"/>
          <w:szCs w:val="24"/>
          <w:vertAlign w:val="superscript"/>
        </w:rPr>
        <w:t>7</w:t>
      </w:r>
      <w:r w:rsidRPr="00D577E4">
        <w:rPr>
          <w:color w:val="000000"/>
          <w:sz w:val="24"/>
          <w:szCs w:val="24"/>
        </w:rPr>
        <w:t>La cicogna nel cielo</w:t>
      </w:r>
    </w:p>
    <w:p w14:paraId="498FCC54"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lastRenderedPageBreak/>
        <w:t>conosce il tempo per migrare,</w:t>
      </w:r>
    </w:p>
    <w:p w14:paraId="2C9EA010"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la tortora, la rondinella e la gru</w:t>
      </w:r>
    </w:p>
    <w:p w14:paraId="5C6F4EB7"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osservano il tempo del ritorno;</w:t>
      </w:r>
    </w:p>
    <w:p w14:paraId="352BB892"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il mio popolo, invece, non conosce</w:t>
      </w:r>
    </w:p>
    <w:p w14:paraId="695476B4"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l’ordine stabilito dal Signore.</w:t>
      </w:r>
    </w:p>
    <w:p w14:paraId="685AC409"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position w:val="6"/>
          <w:sz w:val="24"/>
          <w:szCs w:val="24"/>
          <w:vertAlign w:val="superscript"/>
        </w:rPr>
        <w:t>8</w:t>
      </w:r>
      <w:r w:rsidRPr="00D577E4">
        <w:rPr>
          <w:color w:val="000000"/>
          <w:sz w:val="24"/>
          <w:szCs w:val="24"/>
        </w:rPr>
        <w:t>Come potete dire: “Noi siamo saggi,</w:t>
      </w:r>
    </w:p>
    <w:p w14:paraId="7D1F75A4"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perché abbiamo la legge del Signore”?</w:t>
      </w:r>
    </w:p>
    <w:p w14:paraId="3AF115C1"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A menzogna l’ha ridotta</w:t>
      </w:r>
    </w:p>
    <w:p w14:paraId="4DDC6CA5"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lo stilo menzognero degli scribi!</w:t>
      </w:r>
    </w:p>
    <w:p w14:paraId="1C40E67C"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position w:val="6"/>
          <w:sz w:val="24"/>
          <w:szCs w:val="24"/>
          <w:vertAlign w:val="superscript"/>
        </w:rPr>
        <w:t>9</w:t>
      </w:r>
      <w:r w:rsidRPr="00D577E4">
        <w:rPr>
          <w:color w:val="000000"/>
          <w:sz w:val="24"/>
          <w:szCs w:val="24"/>
        </w:rPr>
        <w:t>I saggi restano confusi,</w:t>
      </w:r>
    </w:p>
    <w:p w14:paraId="00D6F626"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sconcertati e presi come in un laccio.</w:t>
      </w:r>
    </w:p>
    <w:p w14:paraId="51ADADC6"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Ecco, hanno rigettato la parola del Signore:</w:t>
      </w:r>
    </w:p>
    <w:p w14:paraId="0EF077F3"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quale sapienza possono avere?</w:t>
      </w:r>
    </w:p>
    <w:p w14:paraId="3A365D40"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position w:val="6"/>
          <w:sz w:val="24"/>
          <w:szCs w:val="24"/>
          <w:vertAlign w:val="superscript"/>
        </w:rPr>
        <w:t>10</w:t>
      </w:r>
      <w:r w:rsidRPr="00D577E4">
        <w:rPr>
          <w:color w:val="000000"/>
          <w:sz w:val="24"/>
          <w:szCs w:val="24"/>
        </w:rPr>
        <w:t>Per questo darò le loro donne a stranieri,</w:t>
      </w:r>
    </w:p>
    <w:p w14:paraId="52A42E06"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i loro campi ai conquistatori,</w:t>
      </w:r>
    </w:p>
    <w:p w14:paraId="7F868AD8"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perché dal piccolo al grande</w:t>
      </w:r>
    </w:p>
    <w:p w14:paraId="67898B89"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tutti commettono frode;</w:t>
      </w:r>
    </w:p>
    <w:p w14:paraId="22BAE568"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dal profeta al sacerdote</w:t>
      </w:r>
    </w:p>
    <w:p w14:paraId="76FF8A10"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tutti praticano la menzogna.</w:t>
      </w:r>
    </w:p>
    <w:p w14:paraId="44608C5C"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position w:val="6"/>
          <w:sz w:val="24"/>
          <w:szCs w:val="24"/>
          <w:vertAlign w:val="superscript"/>
        </w:rPr>
        <w:t>11</w:t>
      </w:r>
      <w:r w:rsidRPr="00D577E4">
        <w:rPr>
          <w:color w:val="000000"/>
          <w:sz w:val="24"/>
          <w:szCs w:val="24"/>
        </w:rPr>
        <w:t>Curano alla leggera la ferita della figlia del mio popolo,</w:t>
      </w:r>
    </w:p>
    <w:p w14:paraId="46F58BB3"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dicendo: “Pace, pace!”, ma pace non c’è.</w:t>
      </w:r>
    </w:p>
    <w:p w14:paraId="54FD298B"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position w:val="6"/>
          <w:sz w:val="24"/>
          <w:szCs w:val="24"/>
          <w:vertAlign w:val="superscript"/>
        </w:rPr>
        <w:t>12</w:t>
      </w:r>
      <w:r w:rsidRPr="00D577E4">
        <w:rPr>
          <w:color w:val="000000"/>
          <w:sz w:val="24"/>
          <w:szCs w:val="24"/>
        </w:rPr>
        <w:t>Dovrebbero vergognarsi dei loro atti abominevoli,</w:t>
      </w:r>
    </w:p>
    <w:p w14:paraId="0F2F9955"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ma non si vergognano affatto,</w:t>
      </w:r>
    </w:p>
    <w:p w14:paraId="301A1192"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non sanno neppure arrossire.</w:t>
      </w:r>
    </w:p>
    <w:p w14:paraId="7320D0A6"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Per questo cadranno vittime come gli altri;</w:t>
      </w:r>
    </w:p>
    <w:p w14:paraId="4CF15C80"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nell’ora in cui li visiterò, crolleranno, dice il Signore.</w:t>
      </w:r>
    </w:p>
    <w:p w14:paraId="62767F6D"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position w:val="6"/>
          <w:sz w:val="24"/>
          <w:szCs w:val="24"/>
          <w:vertAlign w:val="superscript"/>
        </w:rPr>
        <w:t>13</w:t>
      </w:r>
      <w:r w:rsidRPr="00D577E4">
        <w:rPr>
          <w:color w:val="000000"/>
          <w:sz w:val="24"/>
          <w:szCs w:val="24"/>
        </w:rPr>
        <w:t>Li mieto e li anniento</w:t>
      </w:r>
    </w:p>
    <w:p w14:paraId="77036C22"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 xml:space="preserve">– oracolo del Signore –; </w:t>
      </w:r>
    </w:p>
    <w:p w14:paraId="59585800"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non c’è più uva sulla vite</w:t>
      </w:r>
    </w:p>
    <w:p w14:paraId="2D34D763" w14:textId="77777777" w:rsidR="00D83DB1" w:rsidRPr="00D577E4" w:rsidRDefault="00D83DB1" w:rsidP="00D83DB1">
      <w:pPr>
        <w:tabs>
          <w:tab w:val="left" w:pos="851"/>
          <w:tab w:val="left" w:pos="2268"/>
        </w:tabs>
        <w:ind w:left="851" w:firstLine="1417"/>
        <w:jc w:val="both"/>
        <w:rPr>
          <w:color w:val="000000"/>
          <w:sz w:val="24"/>
          <w:szCs w:val="24"/>
        </w:rPr>
      </w:pPr>
      <w:r w:rsidRPr="00D577E4">
        <w:rPr>
          <w:color w:val="000000"/>
          <w:sz w:val="24"/>
          <w:szCs w:val="24"/>
        </w:rPr>
        <w:t>né fichi sul fico,</w:t>
      </w:r>
    </w:p>
    <w:p w14:paraId="5F37AD35" w14:textId="77777777" w:rsidR="00D83DB1" w:rsidRDefault="00D83DB1" w:rsidP="00D83DB1">
      <w:pPr>
        <w:tabs>
          <w:tab w:val="left" w:pos="851"/>
          <w:tab w:val="left" w:pos="2268"/>
        </w:tabs>
        <w:spacing w:after="120"/>
        <w:ind w:left="851" w:firstLine="1418"/>
        <w:jc w:val="both"/>
        <w:rPr>
          <w:color w:val="000000"/>
          <w:sz w:val="24"/>
          <w:szCs w:val="24"/>
        </w:rPr>
      </w:pPr>
      <w:r w:rsidRPr="00D577E4">
        <w:rPr>
          <w:color w:val="000000"/>
          <w:sz w:val="24"/>
          <w:szCs w:val="24"/>
        </w:rPr>
        <w:t xml:space="preserve">anche le foglie sono avvizzite. (Ger 8,4-13). </w:t>
      </w:r>
    </w:p>
    <w:p w14:paraId="75FCA597" w14:textId="77777777" w:rsidR="00D83DB1" w:rsidRDefault="00D83DB1" w:rsidP="00D83DB1">
      <w:pPr>
        <w:pStyle w:val="Corpotesto"/>
      </w:pPr>
      <w:r>
        <w:t>Anche il grande Ezechiele denuncia la falsità dell’insegnamento sia attraverso il fallimento della mediazione della Parola, ma anche e soprattutto attraverso l’altro grande fallimento che è quello della regalità e del Sacerdozio.</w:t>
      </w:r>
    </w:p>
    <w:p w14:paraId="78697BCD" w14:textId="77777777" w:rsidR="00D83DB1" w:rsidRPr="000F65CD" w:rsidRDefault="00D83DB1" w:rsidP="00D83DB1">
      <w:pPr>
        <w:tabs>
          <w:tab w:val="left" w:pos="851"/>
          <w:tab w:val="left" w:pos="1418"/>
          <w:tab w:val="left" w:pos="2268"/>
        </w:tabs>
        <w:ind w:left="851" w:hanging="851"/>
        <w:jc w:val="both"/>
        <w:rPr>
          <w:color w:val="000000"/>
          <w:sz w:val="24"/>
          <w:szCs w:val="24"/>
        </w:rPr>
      </w:pPr>
      <w:r w:rsidRPr="000F65CD">
        <w:rPr>
          <w:color w:val="000000"/>
          <w:sz w:val="24"/>
          <w:szCs w:val="24"/>
        </w:rPr>
        <w:tab/>
      </w:r>
      <w:r w:rsidRPr="000F65CD">
        <w:rPr>
          <w:color w:val="000000"/>
          <w:sz w:val="24"/>
          <w:szCs w:val="24"/>
        </w:rPr>
        <w:tab/>
      </w:r>
      <w:r w:rsidRPr="000F65CD">
        <w:rPr>
          <w:color w:val="000000"/>
          <w:position w:val="6"/>
          <w:sz w:val="24"/>
          <w:szCs w:val="24"/>
          <w:vertAlign w:val="superscript"/>
        </w:rPr>
        <w:t>1</w:t>
      </w:r>
      <w:r w:rsidRPr="000F65CD">
        <w:rPr>
          <w:color w:val="000000"/>
          <w:sz w:val="24"/>
          <w:szCs w:val="24"/>
        </w:rPr>
        <w:t xml:space="preserve">Mi fu rivolta questa parola del Signore: </w:t>
      </w:r>
      <w:r w:rsidRPr="000F65CD">
        <w:rPr>
          <w:color w:val="000000"/>
          <w:position w:val="6"/>
          <w:sz w:val="24"/>
          <w:szCs w:val="24"/>
          <w:vertAlign w:val="superscript"/>
        </w:rPr>
        <w:t>2</w:t>
      </w:r>
      <w:r w:rsidRPr="000F65CD">
        <w:rPr>
          <w:color w:val="000000"/>
          <w:sz w:val="24"/>
          <w:szCs w:val="24"/>
        </w:rPr>
        <w:t xml:space="preserve">«Figlio dell’uomo, profetizza contro i profeti d’Israele, profetizza e di’ a coloro che profetizzano secondo i propri desideri: Udite la parola del Signore: </w:t>
      </w:r>
      <w:r w:rsidRPr="000F65CD">
        <w:rPr>
          <w:color w:val="000000"/>
          <w:position w:val="6"/>
          <w:sz w:val="24"/>
          <w:szCs w:val="24"/>
          <w:vertAlign w:val="superscript"/>
        </w:rPr>
        <w:t>3</w:t>
      </w:r>
      <w:r w:rsidRPr="000F65CD">
        <w:rPr>
          <w:color w:val="000000"/>
          <w:sz w:val="24"/>
          <w:szCs w:val="24"/>
        </w:rPr>
        <w:t>Così dice il Signore Dio: Guai ai profeti stolti, che seguono il loro spirito senza avere avuto visioni.</w:t>
      </w:r>
      <w:r w:rsidRPr="000F65CD">
        <w:rPr>
          <w:color w:val="000000"/>
          <w:position w:val="6"/>
          <w:sz w:val="24"/>
          <w:szCs w:val="24"/>
        </w:rPr>
        <w:t xml:space="preserve"> </w:t>
      </w:r>
      <w:r w:rsidRPr="000F65CD">
        <w:rPr>
          <w:color w:val="000000"/>
          <w:position w:val="6"/>
          <w:sz w:val="24"/>
          <w:szCs w:val="24"/>
          <w:vertAlign w:val="superscript"/>
        </w:rPr>
        <w:t>4</w:t>
      </w:r>
      <w:r w:rsidRPr="000F65CD">
        <w:rPr>
          <w:color w:val="000000"/>
          <w:sz w:val="24"/>
          <w:szCs w:val="24"/>
        </w:rPr>
        <w:t xml:space="preserve">Come volpi fra le macerie, tali sono i tuoi profeti, Israele. </w:t>
      </w:r>
      <w:r w:rsidRPr="000F65CD">
        <w:rPr>
          <w:color w:val="000000"/>
          <w:position w:val="6"/>
          <w:sz w:val="24"/>
          <w:szCs w:val="24"/>
          <w:vertAlign w:val="superscript"/>
        </w:rPr>
        <w:t>5</w:t>
      </w:r>
      <w:r w:rsidRPr="000F65CD">
        <w:rPr>
          <w:color w:val="000000"/>
          <w:sz w:val="24"/>
          <w:szCs w:val="24"/>
        </w:rPr>
        <w:t xml:space="preserve">Voi non siete saliti sulle brecce e non avete costruito alcun baluardo in difesa della casa d’Israele, perché potessero resistere al combattimento nel giorno del Signore. </w:t>
      </w:r>
      <w:r w:rsidRPr="000F65CD">
        <w:rPr>
          <w:color w:val="000000"/>
          <w:position w:val="6"/>
          <w:sz w:val="24"/>
          <w:szCs w:val="24"/>
          <w:vertAlign w:val="superscript"/>
        </w:rPr>
        <w:t>6</w:t>
      </w:r>
      <w:r w:rsidRPr="000F65CD">
        <w:rPr>
          <w:color w:val="000000"/>
          <w:sz w:val="24"/>
          <w:szCs w:val="24"/>
        </w:rPr>
        <w:t xml:space="preserve">Hanno avuto visioni false, vaticini menzogneri coloro che dicono: “Oracolo del Signore”, mentre il Signore non li ha inviati. Eppure confidano che si avveri la loro parola! </w:t>
      </w:r>
      <w:r w:rsidRPr="000F65CD">
        <w:rPr>
          <w:color w:val="000000"/>
          <w:position w:val="6"/>
          <w:sz w:val="24"/>
          <w:szCs w:val="24"/>
          <w:vertAlign w:val="superscript"/>
        </w:rPr>
        <w:t>7</w:t>
      </w:r>
      <w:r w:rsidRPr="000F65CD">
        <w:rPr>
          <w:color w:val="000000"/>
          <w:sz w:val="24"/>
          <w:szCs w:val="24"/>
        </w:rPr>
        <w:t>Non avete forse avuto una falsa visione e preannunciato vaticini bugiardi, quando dite: “Oracolo del Signore”, mentre io non vi ho parlato?</w:t>
      </w:r>
    </w:p>
    <w:p w14:paraId="01BF61AF" w14:textId="77777777" w:rsidR="00D83DB1" w:rsidRPr="000F65CD" w:rsidRDefault="00D83DB1" w:rsidP="00D83DB1">
      <w:pPr>
        <w:tabs>
          <w:tab w:val="left" w:pos="851"/>
          <w:tab w:val="left" w:pos="1418"/>
          <w:tab w:val="left" w:pos="2268"/>
        </w:tabs>
        <w:ind w:left="851" w:firstLine="567"/>
        <w:jc w:val="both"/>
        <w:rPr>
          <w:color w:val="000000"/>
          <w:sz w:val="24"/>
          <w:szCs w:val="24"/>
        </w:rPr>
      </w:pPr>
      <w:r w:rsidRPr="000F65CD">
        <w:rPr>
          <w:color w:val="000000"/>
          <w:position w:val="6"/>
          <w:sz w:val="24"/>
          <w:szCs w:val="24"/>
          <w:vertAlign w:val="superscript"/>
        </w:rPr>
        <w:lastRenderedPageBreak/>
        <w:t>8</w:t>
      </w:r>
      <w:r w:rsidRPr="000F65CD">
        <w:rPr>
          <w:color w:val="000000"/>
          <w:sz w:val="24"/>
          <w:szCs w:val="24"/>
        </w:rPr>
        <w:t xml:space="preserve">Pertanto dice il Signore Dio: Poiché voi avete detto il falso e avuto visioni bugiarde, eccomi dunque contro di voi, oracolo del Signore Dio. </w:t>
      </w:r>
      <w:r w:rsidRPr="000F65CD">
        <w:rPr>
          <w:color w:val="000000"/>
          <w:position w:val="6"/>
          <w:sz w:val="24"/>
          <w:szCs w:val="24"/>
          <w:vertAlign w:val="superscript"/>
        </w:rPr>
        <w:t>9</w:t>
      </w:r>
      <w:r w:rsidRPr="000F65CD">
        <w:rPr>
          <w:color w:val="000000"/>
          <w:sz w:val="24"/>
          <w:szCs w:val="24"/>
        </w:rPr>
        <w:t xml:space="preserve">La mia mano sarà sopra i profeti dalle false visioni e dai vaticini bugiardi; non faranno parte dell’assemblea del mio popolo, non saranno scritti nel libro della casa d’Israele e non entreranno nella terra d’Israele, e saprete che io sono il Signore Dio. </w:t>
      </w:r>
      <w:r w:rsidRPr="000F65CD">
        <w:rPr>
          <w:color w:val="000000"/>
          <w:position w:val="6"/>
          <w:sz w:val="24"/>
          <w:szCs w:val="24"/>
          <w:vertAlign w:val="superscript"/>
        </w:rPr>
        <w:t>10</w:t>
      </w:r>
      <w:r w:rsidRPr="000F65CD">
        <w:rPr>
          <w:color w:val="000000"/>
          <w:sz w:val="24"/>
          <w:szCs w:val="24"/>
        </w:rPr>
        <w:t xml:space="preserve">Ingannano infatti il mio popolo dicendo: “Pace!”, e la pace non c’è; mentre il popolo costruisce un muro, ecco, essi lo intonacano di fango. </w:t>
      </w:r>
      <w:r w:rsidRPr="000F65CD">
        <w:rPr>
          <w:color w:val="000000"/>
          <w:position w:val="6"/>
          <w:sz w:val="24"/>
          <w:szCs w:val="24"/>
          <w:vertAlign w:val="superscript"/>
        </w:rPr>
        <w:t>11</w:t>
      </w:r>
      <w:r w:rsidRPr="000F65CD">
        <w:rPr>
          <w:color w:val="000000"/>
          <w:sz w:val="24"/>
          <w:szCs w:val="24"/>
        </w:rPr>
        <w:t xml:space="preserve">Di’ a quelli che lo intonacano di fango: Cadrà! Scenderà una pioggia torrenziale, cadrà una grandine come pietre, si scatenerà un uragano </w:t>
      </w:r>
      <w:r w:rsidRPr="000F65CD">
        <w:rPr>
          <w:color w:val="000000"/>
          <w:position w:val="6"/>
          <w:sz w:val="24"/>
          <w:szCs w:val="24"/>
          <w:vertAlign w:val="superscript"/>
        </w:rPr>
        <w:t>12</w:t>
      </w:r>
      <w:r w:rsidRPr="000F65CD">
        <w:rPr>
          <w:color w:val="000000"/>
          <w:sz w:val="24"/>
          <w:szCs w:val="24"/>
        </w:rPr>
        <w:t xml:space="preserve">ed ecco, il muro viene abbattuto. Allora non vi si chiederà forse: “Dov’è l’intonaco che avete adoperato?”. </w:t>
      </w:r>
      <w:r w:rsidRPr="000F65CD">
        <w:rPr>
          <w:color w:val="000000"/>
          <w:position w:val="6"/>
          <w:sz w:val="24"/>
          <w:szCs w:val="24"/>
          <w:vertAlign w:val="superscript"/>
        </w:rPr>
        <w:t>13</w:t>
      </w:r>
      <w:r w:rsidRPr="000F65CD">
        <w:rPr>
          <w:color w:val="000000"/>
          <w:sz w:val="24"/>
          <w:szCs w:val="24"/>
        </w:rPr>
        <w:t xml:space="preserve">Perciò dice il Signore Dio: Con ira scatenerò un uragano, per la mia collera cadrà una pioggia torrenziale, nel mio furore per la distruzione cadrà grandine come pietre; </w:t>
      </w:r>
      <w:r w:rsidRPr="000F65CD">
        <w:rPr>
          <w:color w:val="000000"/>
          <w:position w:val="6"/>
          <w:sz w:val="24"/>
          <w:szCs w:val="24"/>
          <w:vertAlign w:val="superscript"/>
        </w:rPr>
        <w:t>14</w:t>
      </w:r>
      <w:r w:rsidRPr="000F65CD">
        <w:rPr>
          <w:color w:val="000000"/>
          <w:sz w:val="24"/>
          <w:szCs w:val="24"/>
        </w:rPr>
        <w:t>demolirò il muro che avete intonacato di fango, lo atterrerò e le sue fondamenta rimarranno scoperte; esso crollerà e voi perirete insieme con esso, e saprete che io sono il Signore.</w:t>
      </w:r>
    </w:p>
    <w:p w14:paraId="261333F1" w14:textId="77777777" w:rsidR="00D83DB1" w:rsidRPr="000F65CD" w:rsidRDefault="00D83DB1" w:rsidP="00D83DB1">
      <w:pPr>
        <w:tabs>
          <w:tab w:val="left" w:pos="851"/>
          <w:tab w:val="left" w:pos="1134"/>
          <w:tab w:val="left" w:pos="2268"/>
        </w:tabs>
        <w:ind w:left="851" w:firstLine="567"/>
        <w:jc w:val="both"/>
        <w:rPr>
          <w:color w:val="000000"/>
          <w:sz w:val="24"/>
          <w:szCs w:val="24"/>
        </w:rPr>
      </w:pPr>
      <w:r w:rsidRPr="000F65CD">
        <w:rPr>
          <w:color w:val="000000"/>
          <w:position w:val="6"/>
          <w:sz w:val="24"/>
          <w:szCs w:val="24"/>
          <w:vertAlign w:val="superscript"/>
        </w:rPr>
        <w:t>15</w:t>
      </w:r>
      <w:r w:rsidRPr="000F65CD">
        <w:rPr>
          <w:color w:val="000000"/>
          <w:sz w:val="24"/>
          <w:szCs w:val="24"/>
        </w:rPr>
        <w:t xml:space="preserve">Quando avrò sfogato l’ira contro il muro e contro coloro che lo intonacarono di fango, io vi dirò: Il muro non c’è più e neppure chi l’ha intonacato, </w:t>
      </w:r>
      <w:r w:rsidRPr="000F65CD">
        <w:rPr>
          <w:color w:val="000000"/>
          <w:position w:val="6"/>
          <w:sz w:val="24"/>
          <w:szCs w:val="24"/>
          <w:vertAlign w:val="superscript"/>
        </w:rPr>
        <w:t>16</w:t>
      </w:r>
      <w:r w:rsidRPr="000F65CD">
        <w:rPr>
          <w:color w:val="000000"/>
          <w:sz w:val="24"/>
          <w:szCs w:val="24"/>
        </w:rPr>
        <w:t>i profeti d’Israele che profetavano su Gerusalemme e vedevano per essa una visione di pace, mentre non vi era pace. Oracolo del Signore Dio.</w:t>
      </w:r>
    </w:p>
    <w:p w14:paraId="49BC7553" w14:textId="77777777" w:rsidR="00D83DB1" w:rsidRPr="000F65CD" w:rsidRDefault="00D83DB1" w:rsidP="00D83DB1">
      <w:pPr>
        <w:tabs>
          <w:tab w:val="left" w:pos="851"/>
          <w:tab w:val="left" w:pos="1134"/>
          <w:tab w:val="left" w:pos="2268"/>
        </w:tabs>
        <w:ind w:left="851" w:firstLine="567"/>
        <w:jc w:val="both"/>
        <w:rPr>
          <w:color w:val="000000"/>
          <w:sz w:val="24"/>
          <w:szCs w:val="24"/>
        </w:rPr>
      </w:pPr>
      <w:r w:rsidRPr="000F65CD">
        <w:rPr>
          <w:color w:val="000000"/>
          <w:position w:val="6"/>
          <w:sz w:val="24"/>
          <w:szCs w:val="24"/>
          <w:vertAlign w:val="superscript"/>
        </w:rPr>
        <w:t>17</w:t>
      </w:r>
      <w:r w:rsidRPr="000F65CD">
        <w:rPr>
          <w:color w:val="000000"/>
          <w:sz w:val="24"/>
          <w:szCs w:val="24"/>
        </w:rPr>
        <w:t xml:space="preserve">Ora tu, figlio dell’uomo, rivolgiti alle figlie del tuo popolo che profetizzano secondo i loro desideri e profetizza contro di loro. </w:t>
      </w:r>
      <w:r w:rsidRPr="000F65CD">
        <w:rPr>
          <w:color w:val="000000"/>
          <w:position w:val="6"/>
          <w:sz w:val="24"/>
          <w:szCs w:val="24"/>
          <w:vertAlign w:val="superscript"/>
        </w:rPr>
        <w:t>18</w:t>
      </w:r>
      <w:r w:rsidRPr="000F65CD">
        <w:rPr>
          <w:color w:val="000000"/>
          <w:sz w:val="24"/>
          <w:szCs w:val="24"/>
        </w:rPr>
        <w:t xml:space="preserve">Dirai loro: Dice il Signore Dio: Guai a quelle che cuciono nastri a ogni polso e preparano veli di ogni grandezza per le teste, per dar la caccia alle persone. Pretendete forse di dare la caccia alla gente del mio popolo e salvare voi stesse? </w:t>
      </w:r>
      <w:r w:rsidRPr="000F65CD">
        <w:rPr>
          <w:color w:val="000000"/>
          <w:position w:val="6"/>
          <w:sz w:val="24"/>
          <w:szCs w:val="24"/>
          <w:vertAlign w:val="superscript"/>
        </w:rPr>
        <w:t>19</w:t>
      </w:r>
      <w:r w:rsidRPr="000F65CD">
        <w:rPr>
          <w:color w:val="000000"/>
          <w:sz w:val="24"/>
          <w:szCs w:val="24"/>
        </w:rPr>
        <w:t>Voi mi avete disonorato presso il mio popolo per qualche manciata d’orzo e per un tozzo di pane, facendo morire chi non doveva morire e facendo vivere chi non doveva vivere, ingannando il mio popolo che crede alle menzogne.</w:t>
      </w:r>
    </w:p>
    <w:p w14:paraId="5DEDDAA6" w14:textId="77777777" w:rsidR="00D83DB1" w:rsidRPr="000F65CD" w:rsidRDefault="00D83DB1" w:rsidP="00D83DB1">
      <w:pPr>
        <w:tabs>
          <w:tab w:val="left" w:pos="851"/>
          <w:tab w:val="left" w:pos="1134"/>
          <w:tab w:val="left" w:pos="2268"/>
        </w:tabs>
        <w:ind w:left="851" w:firstLine="567"/>
        <w:jc w:val="both"/>
        <w:rPr>
          <w:color w:val="000000"/>
          <w:sz w:val="24"/>
          <w:szCs w:val="24"/>
        </w:rPr>
      </w:pPr>
      <w:r w:rsidRPr="000F65CD">
        <w:rPr>
          <w:color w:val="000000"/>
          <w:position w:val="6"/>
          <w:sz w:val="24"/>
          <w:szCs w:val="24"/>
          <w:vertAlign w:val="superscript"/>
        </w:rPr>
        <w:t>20</w:t>
      </w:r>
      <w:r w:rsidRPr="000F65CD">
        <w:rPr>
          <w:color w:val="000000"/>
          <w:sz w:val="24"/>
          <w:szCs w:val="24"/>
        </w:rPr>
        <w:t xml:space="preserve">Perciò dice il Signore Dio: Eccomi contro i vostri nastri, con i quali voi date la caccia alla gente come a uccelli; li strapperò dalle vostre braccia e libererò la gente che voi avete catturato come uccelli. </w:t>
      </w:r>
      <w:r w:rsidRPr="000F65CD">
        <w:rPr>
          <w:color w:val="000000"/>
          <w:position w:val="6"/>
          <w:sz w:val="24"/>
          <w:szCs w:val="24"/>
          <w:vertAlign w:val="superscript"/>
        </w:rPr>
        <w:t>21</w:t>
      </w:r>
      <w:r w:rsidRPr="000F65CD">
        <w:rPr>
          <w:color w:val="000000"/>
          <w:sz w:val="24"/>
          <w:szCs w:val="24"/>
        </w:rPr>
        <w:t xml:space="preserve">Straccerò i vostri veli e libererò il mio popolo dalle vostre mani e non sarà più una preda nelle vostre mani; saprete così che io sono il Signore. </w:t>
      </w:r>
      <w:r w:rsidRPr="000F65CD">
        <w:rPr>
          <w:color w:val="000000"/>
          <w:position w:val="6"/>
          <w:sz w:val="24"/>
          <w:szCs w:val="24"/>
          <w:vertAlign w:val="superscript"/>
        </w:rPr>
        <w:t>22</w:t>
      </w:r>
      <w:r w:rsidRPr="000F65CD">
        <w:rPr>
          <w:color w:val="000000"/>
          <w:sz w:val="24"/>
          <w:szCs w:val="24"/>
        </w:rPr>
        <w:t xml:space="preserve">Voi infatti avete rattristato con menzogne il cuore del giusto, mentre io non l’avevo rattristato, e avete rafforzato il malvagio perché non desistesse dalla sua vita malvagia e vivesse. </w:t>
      </w:r>
      <w:r w:rsidRPr="000F65CD">
        <w:rPr>
          <w:color w:val="000000"/>
          <w:position w:val="6"/>
          <w:sz w:val="24"/>
          <w:szCs w:val="24"/>
          <w:vertAlign w:val="superscript"/>
        </w:rPr>
        <w:t>23</w:t>
      </w:r>
      <w:r w:rsidRPr="000F65CD">
        <w:rPr>
          <w:color w:val="000000"/>
          <w:sz w:val="24"/>
          <w:szCs w:val="24"/>
        </w:rPr>
        <w:t xml:space="preserve">Per questo non avrete più visioni false né più spaccerete vaticini: libererò il mio popolo dalle vostre mani e saprete che io sono il Signore». (Ez 13,1-23). </w:t>
      </w:r>
    </w:p>
    <w:p w14:paraId="08EA08EB" w14:textId="77777777" w:rsidR="00D83DB1" w:rsidRPr="000F65CD" w:rsidRDefault="00D83DB1" w:rsidP="00D83DB1">
      <w:pPr>
        <w:tabs>
          <w:tab w:val="left" w:pos="851"/>
          <w:tab w:val="left" w:pos="1134"/>
          <w:tab w:val="left" w:pos="2268"/>
        </w:tabs>
        <w:ind w:left="851" w:firstLine="567"/>
        <w:jc w:val="both"/>
        <w:rPr>
          <w:color w:val="000000"/>
          <w:sz w:val="24"/>
          <w:szCs w:val="24"/>
        </w:rPr>
      </w:pPr>
    </w:p>
    <w:p w14:paraId="1564E774" w14:textId="77777777" w:rsidR="00D83DB1" w:rsidRPr="000F65CD" w:rsidRDefault="00D83DB1" w:rsidP="00D83DB1">
      <w:pPr>
        <w:tabs>
          <w:tab w:val="left" w:pos="851"/>
          <w:tab w:val="left" w:pos="1418"/>
          <w:tab w:val="left" w:pos="2268"/>
        </w:tabs>
        <w:ind w:left="851" w:hanging="851"/>
        <w:jc w:val="both"/>
        <w:rPr>
          <w:color w:val="000000"/>
          <w:sz w:val="24"/>
          <w:szCs w:val="24"/>
        </w:rPr>
      </w:pPr>
      <w:r w:rsidRPr="000F65CD">
        <w:rPr>
          <w:color w:val="000000"/>
          <w:sz w:val="24"/>
          <w:szCs w:val="24"/>
        </w:rPr>
        <w:tab/>
      </w:r>
      <w:r w:rsidRPr="000F65CD">
        <w:rPr>
          <w:color w:val="000000"/>
          <w:sz w:val="24"/>
          <w:szCs w:val="24"/>
        </w:rPr>
        <w:tab/>
      </w:r>
      <w:r w:rsidRPr="000F65CD">
        <w:rPr>
          <w:color w:val="000000"/>
          <w:position w:val="6"/>
          <w:sz w:val="24"/>
          <w:szCs w:val="24"/>
          <w:vertAlign w:val="superscript"/>
        </w:rPr>
        <w:t>1</w:t>
      </w:r>
      <w:r w:rsidRPr="000F65CD">
        <w:rPr>
          <w:color w:val="000000"/>
          <w:sz w:val="24"/>
          <w:szCs w:val="24"/>
        </w:rPr>
        <w:t xml:space="preserve">Mi fu rivolta questa parola del Signore: </w:t>
      </w:r>
      <w:r w:rsidRPr="000F65CD">
        <w:rPr>
          <w:color w:val="000000"/>
          <w:position w:val="6"/>
          <w:sz w:val="24"/>
          <w:szCs w:val="24"/>
          <w:vertAlign w:val="superscript"/>
        </w:rPr>
        <w:t>2</w:t>
      </w:r>
      <w:r w:rsidRPr="000F65CD">
        <w:rPr>
          <w:color w:val="000000"/>
          <w:sz w:val="24"/>
          <w:szCs w:val="24"/>
        </w:rPr>
        <w:t xml:space="preserve">«Figlio dell’uomo, profetizza contro i pastori d’Israele, profetizza e riferisci ai pastori: Così dice il Signore Dio: Guai ai pastori d’Israele, che pascono se stessi! I pastori non dovrebbero forse pascere il gregge? </w:t>
      </w:r>
      <w:r w:rsidRPr="000F65CD">
        <w:rPr>
          <w:color w:val="000000"/>
          <w:position w:val="6"/>
          <w:sz w:val="24"/>
          <w:szCs w:val="24"/>
          <w:vertAlign w:val="superscript"/>
        </w:rPr>
        <w:t>3</w:t>
      </w:r>
      <w:r w:rsidRPr="000F65CD">
        <w:rPr>
          <w:color w:val="000000"/>
          <w:sz w:val="24"/>
          <w:szCs w:val="24"/>
        </w:rPr>
        <w:t xml:space="preserve">Vi nutrite di latte, vi rivestite di lana, ammazzate le pecore più grasse, ma non pascolate il gregge. </w:t>
      </w:r>
      <w:r w:rsidRPr="000F65CD">
        <w:rPr>
          <w:color w:val="000000"/>
          <w:position w:val="6"/>
          <w:sz w:val="24"/>
          <w:szCs w:val="24"/>
          <w:vertAlign w:val="superscript"/>
        </w:rPr>
        <w:t>4</w:t>
      </w:r>
      <w:r w:rsidRPr="000F65CD">
        <w:rPr>
          <w:color w:val="000000"/>
          <w:sz w:val="24"/>
          <w:szCs w:val="24"/>
        </w:rPr>
        <w:t xml:space="preserve">Non avete reso forti le pecore deboli, non avete curato le inferme, non avete fasciato quelle ferite, non avete riportato le disperse. Non siete andati in cerca delle smarrite, ma le avete </w:t>
      </w:r>
      <w:r w:rsidRPr="000F65CD">
        <w:rPr>
          <w:color w:val="000000"/>
          <w:sz w:val="24"/>
          <w:szCs w:val="24"/>
        </w:rPr>
        <w:lastRenderedPageBreak/>
        <w:t xml:space="preserve">guidate con crudeltà e violenza. </w:t>
      </w:r>
      <w:r w:rsidRPr="000F65CD">
        <w:rPr>
          <w:color w:val="000000"/>
          <w:position w:val="6"/>
          <w:sz w:val="24"/>
          <w:szCs w:val="24"/>
          <w:vertAlign w:val="superscript"/>
        </w:rPr>
        <w:t>5</w:t>
      </w:r>
      <w:r w:rsidRPr="000F65CD">
        <w:rPr>
          <w:color w:val="000000"/>
          <w:sz w:val="24"/>
          <w:szCs w:val="24"/>
        </w:rPr>
        <w:t xml:space="preserve">Per colpa del pastore si sono disperse e sono preda di tutte le bestie selvatiche: sono sbandate. </w:t>
      </w:r>
      <w:r w:rsidRPr="000F65CD">
        <w:rPr>
          <w:color w:val="000000"/>
          <w:position w:val="6"/>
          <w:sz w:val="24"/>
          <w:szCs w:val="24"/>
          <w:vertAlign w:val="superscript"/>
        </w:rPr>
        <w:t>6</w:t>
      </w:r>
      <w:r w:rsidRPr="000F65CD">
        <w:rPr>
          <w:color w:val="000000"/>
          <w:sz w:val="24"/>
          <w:szCs w:val="24"/>
        </w:rPr>
        <w:t xml:space="preserve">Vanno errando le mie pecore su tutti i monti e su ogni colle elevato, le mie pecore si disperdono su tutto il territorio del paese e nessuno va in cerca di loro e se ne cura. </w:t>
      </w:r>
      <w:r w:rsidRPr="000F65CD">
        <w:rPr>
          <w:color w:val="000000"/>
          <w:position w:val="6"/>
          <w:sz w:val="24"/>
          <w:szCs w:val="24"/>
          <w:vertAlign w:val="superscript"/>
        </w:rPr>
        <w:t>7</w:t>
      </w:r>
      <w:r w:rsidRPr="000F65CD">
        <w:rPr>
          <w:color w:val="000000"/>
          <w:sz w:val="24"/>
          <w:szCs w:val="24"/>
        </w:rPr>
        <w:t xml:space="preserve">Perciò, pastori, ascoltate la parola del Signore: </w:t>
      </w:r>
      <w:r w:rsidRPr="000F65CD">
        <w:rPr>
          <w:color w:val="000000"/>
          <w:position w:val="6"/>
          <w:sz w:val="24"/>
          <w:szCs w:val="24"/>
          <w:vertAlign w:val="superscript"/>
        </w:rPr>
        <w:t>8</w:t>
      </w:r>
      <w:r w:rsidRPr="000F65CD">
        <w:rPr>
          <w:color w:val="000000"/>
          <w:sz w:val="24"/>
          <w:szCs w:val="24"/>
        </w:rPr>
        <w:t xml:space="preserve">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w:t>
      </w:r>
      <w:r w:rsidRPr="000F65CD">
        <w:rPr>
          <w:color w:val="000000"/>
          <w:position w:val="6"/>
          <w:sz w:val="24"/>
          <w:szCs w:val="24"/>
          <w:vertAlign w:val="superscript"/>
        </w:rPr>
        <w:t>9</w:t>
      </w:r>
      <w:r w:rsidRPr="000F65CD">
        <w:rPr>
          <w:color w:val="000000"/>
          <w:sz w:val="24"/>
          <w:szCs w:val="24"/>
        </w:rPr>
        <w:t xml:space="preserve">udite quindi, pastori, la parola del Signore: </w:t>
      </w:r>
      <w:r w:rsidRPr="000F65CD">
        <w:rPr>
          <w:color w:val="000000"/>
          <w:position w:val="6"/>
          <w:sz w:val="24"/>
          <w:szCs w:val="24"/>
          <w:vertAlign w:val="superscript"/>
        </w:rPr>
        <w:t>10</w:t>
      </w:r>
      <w:r w:rsidRPr="000F65CD">
        <w:rPr>
          <w:color w:val="000000"/>
          <w:sz w:val="24"/>
          <w:szCs w:val="24"/>
        </w:rPr>
        <w:t xml:space="preserve">Così dice il Signore Dio: Eccomi contro i pastori: a loro chiederò conto del mio gregge e non li lascerò più pascolare il mio gregge, così non pasceranno più se stessi, ma strapperò loro di bocca le mie pecore e non saranno più il loro pasto. </w:t>
      </w:r>
      <w:r w:rsidRPr="000F65CD">
        <w:rPr>
          <w:color w:val="000000"/>
          <w:position w:val="6"/>
          <w:sz w:val="24"/>
          <w:szCs w:val="24"/>
          <w:vertAlign w:val="superscript"/>
        </w:rPr>
        <w:t>11</w:t>
      </w:r>
      <w:r w:rsidRPr="000F65CD">
        <w:rPr>
          <w:color w:val="000000"/>
          <w:sz w:val="24"/>
          <w:szCs w:val="24"/>
        </w:rPr>
        <w:t xml:space="preserve">Perché così dice il Signore Dio: Ecco, io stesso cercherò le mie pecore e le passerò in rassegna. </w:t>
      </w:r>
      <w:r w:rsidRPr="000F65CD">
        <w:rPr>
          <w:color w:val="000000"/>
          <w:position w:val="6"/>
          <w:sz w:val="24"/>
          <w:szCs w:val="24"/>
          <w:vertAlign w:val="superscript"/>
        </w:rPr>
        <w:t>12</w:t>
      </w:r>
      <w:r w:rsidRPr="000F65CD">
        <w:rPr>
          <w:color w:val="000000"/>
          <w:sz w:val="24"/>
          <w:szCs w:val="24"/>
        </w:rPr>
        <w:t xml:space="preserve">Come un pastore passa in rassegna il suo gregge quando si trova in mezzo alle sue pecore che erano state disperse, così io passerò in rassegna le mie pecore e le radunerò da tutti i luoghi dove erano disperse nei giorni nuvolosi e di caligine. </w:t>
      </w:r>
      <w:r w:rsidRPr="000F65CD">
        <w:rPr>
          <w:color w:val="000000"/>
          <w:position w:val="6"/>
          <w:sz w:val="24"/>
          <w:szCs w:val="24"/>
          <w:vertAlign w:val="superscript"/>
        </w:rPr>
        <w:t>13</w:t>
      </w:r>
      <w:r w:rsidRPr="000F65CD">
        <w:rPr>
          <w:color w:val="000000"/>
          <w:sz w:val="24"/>
          <w:szCs w:val="24"/>
        </w:rPr>
        <w:t>Le farò uscire dai popoli e le radunerò da tutte le regioni. Le ricondurrò nella loro terra e le farò pascolare sui monti d’Israele, nelle valli e in tutti i luoghi abitati della regione.</w:t>
      </w:r>
      <w:r w:rsidRPr="000F65CD">
        <w:rPr>
          <w:color w:val="000000"/>
          <w:position w:val="6"/>
          <w:sz w:val="24"/>
          <w:szCs w:val="24"/>
        </w:rPr>
        <w:t xml:space="preserve"> </w:t>
      </w:r>
      <w:r w:rsidRPr="000F65CD">
        <w:rPr>
          <w:color w:val="000000"/>
          <w:position w:val="6"/>
          <w:sz w:val="24"/>
          <w:szCs w:val="24"/>
          <w:vertAlign w:val="superscript"/>
        </w:rPr>
        <w:t>14</w:t>
      </w:r>
      <w:r w:rsidRPr="000F65CD">
        <w:rPr>
          <w:color w:val="000000"/>
          <w:sz w:val="24"/>
          <w:szCs w:val="24"/>
        </w:rPr>
        <w:t xml:space="preserve">Le condurrò in ottime pasture e il loro pascolo sarà sui monti alti d’Israele; là si adageranno su fertili pascoli e pasceranno in abbondanza sui monti d’Israele. </w:t>
      </w:r>
      <w:r w:rsidRPr="000F65CD">
        <w:rPr>
          <w:color w:val="000000"/>
          <w:position w:val="6"/>
          <w:sz w:val="24"/>
          <w:szCs w:val="24"/>
          <w:vertAlign w:val="superscript"/>
        </w:rPr>
        <w:t>15</w:t>
      </w:r>
      <w:r w:rsidRPr="000F65CD">
        <w:rPr>
          <w:color w:val="000000"/>
          <w:sz w:val="24"/>
          <w:szCs w:val="24"/>
        </w:rPr>
        <w:t xml:space="preserve">Io stesso condurrò le mie pecore al pascolo e io le farò riposare. Oracolo del Signore Dio. </w:t>
      </w:r>
      <w:r w:rsidRPr="000F65CD">
        <w:rPr>
          <w:color w:val="000000"/>
          <w:position w:val="6"/>
          <w:sz w:val="24"/>
          <w:szCs w:val="24"/>
          <w:vertAlign w:val="superscript"/>
        </w:rPr>
        <w:t>16</w:t>
      </w:r>
      <w:r w:rsidRPr="000F65CD">
        <w:rPr>
          <w:color w:val="000000"/>
          <w:sz w:val="24"/>
          <w:szCs w:val="24"/>
        </w:rPr>
        <w:t>Andrò in cerca della pecora perduta e ricondurrò all’ovile quella smarrita, fascerò quella ferita e curerò quella malata, avrò cura della grassa e della forte; le pascerò con giustizia.</w:t>
      </w:r>
    </w:p>
    <w:p w14:paraId="5B101CF0" w14:textId="77777777" w:rsidR="00D83DB1" w:rsidRPr="000F65CD" w:rsidRDefault="00D83DB1" w:rsidP="00D83DB1">
      <w:pPr>
        <w:tabs>
          <w:tab w:val="left" w:pos="851"/>
          <w:tab w:val="left" w:pos="1134"/>
          <w:tab w:val="left" w:pos="2268"/>
        </w:tabs>
        <w:ind w:left="851" w:firstLine="567"/>
        <w:jc w:val="both"/>
        <w:rPr>
          <w:color w:val="000000"/>
          <w:sz w:val="24"/>
          <w:szCs w:val="24"/>
        </w:rPr>
      </w:pPr>
      <w:r w:rsidRPr="000F65CD">
        <w:rPr>
          <w:color w:val="000000"/>
          <w:position w:val="6"/>
          <w:sz w:val="24"/>
          <w:szCs w:val="24"/>
          <w:vertAlign w:val="superscript"/>
        </w:rPr>
        <w:t>17</w:t>
      </w:r>
      <w:r w:rsidRPr="000F65CD">
        <w:rPr>
          <w:color w:val="000000"/>
          <w:sz w:val="24"/>
          <w:szCs w:val="24"/>
        </w:rPr>
        <w:t xml:space="preserve">A te, mio gregge, così dice il Signore Dio: Ecco, io giudicherò fra pecora e pecora, fra montoni e capri. </w:t>
      </w:r>
      <w:r w:rsidRPr="000F65CD">
        <w:rPr>
          <w:color w:val="000000"/>
          <w:position w:val="6"/>
          <w:sz w:val="24"/>
          <w:szCs w:val="24"/>
          <w:vertAlign w:val="superscript"/>
        </w:rPr>
        <w:t>18</w:t>
      </w:r>
      <w:r w:rsidRPr="000F65CD">
        <w:rPr>
          <w:color w:val="000000"/>
          <w:sz w:val="24"/>
          <w:szCs w:val="24"/>
        </w:rPr>
        <w:t xml:space="preserve">Non vi basta pascolare in buone pasture, volete calpestare con i piedi il resto della vostra pastura; non vi basta bere acqua chiara, volete intorbidire con i piedi quella che resta. </w:t>
      </w:r>
      <w:r w:rsidRPr="000F65CD">
        <w:rPr>
          <w:color w:val="000000"/>
          <w:position w:val="6"/>
          <w:sz w:val="24"/>
          <w:szCs w:val="24"/>
          <w:vertAlign w:val="superscript"/>
        </w:rPr>
        <w:t>19</w:t>
      </w:r>
      <w:r w:rsidRPr="000F65CD">
        <w:rPr>
          <w:color w:val="000000"/>
          <w:sz w:val="24"/>
          <w:szCs w:val="24"/>
        </w:rPr>
        <w:t xml:space="preserve">Le mie pecore devono brucare ciò che i vostri piedi hanno calpestato e bere ciò che i vostri piedi hanno intorbidito. </w:t>
      </w:r>
      <w:r w:rsidRPr="000F65CD">
        <w:rPr>
          <w:color w:val="000000"/>
          <w:position w:val="6"/>
          <w:sz w:val="24"/>
          <w:szCs w:val="24"/>
          <w:vertAlign w:val="superscript"/>
        </w:rPr>
        <w:t>20</w:t>
      </w:r>
      <w:r w:rsidRPr="000F65CD">
        <w:rPr>
          <w:color w:val="000000"/>
          <w:sz w:val="24"/>
          <w:szCs w:val="24"/>
        </w:rPr>
        <w:t xml:space="preserve">Perciò così dice il Signore Dio a loro riguardo: Ecco, io giudicherò fra pecora grassa e pecora magra. </w:t>
      </w:r>
      <w:r w:rsidRPr="000F65CD">
        <w:rPr>
          <w:color w:val="000000"/>
          <w:position w:val="6"/>
          <w:sz w:val="24"/>
          <w:szCs w:val="24"/>
          <w:vertAlign w:val="superscript"/>
        </w:rPr>
        <w:t>21</w:t>
      </w:r>
      <w:r w:rsidRPr="000F65CD">
        <w:rPr>
          <w:color w:val="000000"/>
          <w:sz w:val="24"/>
          <w:szCs w:val="24"/>
        </w:rPr>
        <w:t xml:space="preserve">Poiché voi avete urtato con il fianco e con le spalle e cozzato con le corna contro le più deboli fino a cacciarle e disperderle, </w:t>
      </w:r>
      <w:r w:rsidRPr="000F65CD">
        <w:rPr>
          <w:color w:val="000000"/>
          <w:position w:val="6"/>
          <w:sz w:val="24"/>
          <w:szCs w:val="24"/>
          <w:vertAlign w:val="superscript"/>
        </w:rPr>
        <w:t>22</w:t>
      </w:r>
      <w:r w:rsidRPr="000F65CD">
        <w:rPr>
          <w:color w:val="000000"/>
          <w:sz w:val="24"/>
          <w:szCs w:val="24"/>
        </w:rPr>
        <w:t>io salverò le mie pecore e non saranno più oggetto di preda: farò giustizia fra pecora e pecora.</w:t>
      </w:r>
    </w:p>
    <w:p w14:paraId="14330E30" w14:textId="77777777" w:rsidR="00D83DB1" w:rsidRPr="000F65CD" w:rsidRDefault="00D83DB1" w:rsidP="00D83DB1">
      <w:pPr>
        <w:tabs>
          <w:tab w:val="left" w:pos="851"/>
          <w:tab w:val="left" w:pos="1134"/>
          <w:tab w:val="left" w:pos="2268"/>
        </w:tabs>
        <w:ind w:left="851" w:firstLine="567"/>
        <w:jc w:val="both"/>
        <w:rPr>
          <w:color w:val="000000"/>
          <w:sz w:val="24"/>
          <w:szCs w:val="24"/>
        </w:rPr>
      </w:pPr>
      <w:r w:rsidRPr="000F65CD">
        <w:rPr>
          <w:color w:val="000000"/>
          <w:position w:val="6"/>
          <w:sz w:val="24"/>
          <w:szCs w:val="24"/>
          <w:vertAlign w:val="superscript"/>
        </w:rPr>
        <w:t>23</w:t>
      </w:r>
      <w:r w:rsidRPr="000F65CD">
        <w:rPr>
          <w:color w:val="000000"/>
          <w:sz w:val="24"/>
          <w:szCs w:val="24"/>
        </w:rPr>
        <w:t xml:space="preserve">Susciterò per loro un pastore che le pascerà, il mio servo Davide. Egli le condurrà al pascolo, sarà il loro pastore. </w:t>
      </w:r>
      <w:r w:rsidRPr="000F65CD">
        <w:rPr>
          <w:color w:val="000000"/>
          <w:position w:val="6"/>
          <w:sz w:val="24"/>
          <w:szCs w:val="24"/>
          <w:vertAlign w:val="superscript"/>
        </w:rPr>
        <w:t>24</w:t>
      </w:r>
      <w:r w:rsidRPr="000F65CD">
        <w:rPr>
          <w:color w:val="000000"/>
          <w:sz w:val="24"/>
          <w:szCs w:val="24"/>
        </w:rPr>
        <w:t xml:space="preserve">Io, il Signore, sarò il loro Dio, e il mio servo Davide sarà principe in mezzo a loro: io, il Signore, ho parlato. </w:t>
      </w:r>
      <w:r w:rsidRPr="000F65CD">
        <w:rPr>
          <w:color w:val="000000"/>
          <w:position w:val="6"/>
          <w:sz w:val="24"/>
          <w:szCs w:val="24"/>
          <w:vertAlign w:val="superscript"/>
        </w:rPr>
        <w:t>25</w:t>
      </w:r>
      <w:r w:rsidRPr="000F65CD">
        <w:rPr>
          <w:color w:val="000000"/>
          <w:sz w:val="24"/>
          <w:szCs w:val="24"/>
        </w:rPr>
        <w:t>Stringerò con loro un’alleanza di pace e farò sparire dal paese le bestie nocive. Abiteranno tranquilli anche nel deserto e riposeranno nelle selve.</w:t>
      </w:r>
    </w:p>
    <w:p w14:paraId="05B4099A" w14:textId="77777777" w:rsidR="00D83DB1" w:rsidRPr="000F65CD" w:rsidRDefault="00D83DB1" w:rsidP="00D83DB1">
      <w:pPr>
        <w:tabs>
          <w:tab w:val="left" w:pos="851"/>
          <w:tab w:val="left" w:pos="1134"/>
          <w:tab w:val="left" w:pos="2268"/>
        </w:tabs>
        <w:ind w:left="851" w:firstLine="567"/>
        <w:jc w:val="both"/>
        <w:rPr>
          <w:color w:val="000000"/>
          <w:sz w:val="24"/>
          <w:szCs w:val="24"/>
        </w:rPr>
      </w:pPr>
      <w:r w:rsidRPr="000F65CD">
        <w:rPr>
          <w:color w:val="000000"/>
          <w:position w:val="6"/>
          <w:sz w:val="24"/>
          <w:szCs w:val="24"/>
          <w:vertAlign w:val="superscript"/>
        </w:rPr>
        <w:t>26</w:t>
      </w:r>
      <w:r w:rsidRPr="000F65CD">
        <w:rPr>
          <w:color w:val="000000"/>
          <w:sz w:val="24"/>
          <w:szCs w:val="24"/>
        </w:rPr>
        <w:t>Farò di loro e delle regioni attorno al mio colle una benedizione: manderò la pioggia a tempo opportuno e sarà pioggia di benedizione.</w:t>
      </w:r>
      <w:r w:rsidRPr="000F65CD">
        <w:rPr>
          <w:color w:val="000000"/>
          <w:position w:val="6"/>
          <w:sz w:val="24"/>
          <w:szCs w:val="24"/>
        </w:rPr>
        <w:t xml:space="preserve"> </w:t>
      </w:r>
      <w:r w:rsidRPr="000F65CD">
        <w:rPr>
          <w:color w:val="000000"/>
          <w:position w:val="6"/>
          <w:sz w:val="24"/>
          <w:szCs w:val="24"/>
          <w:vertAlign w:val="superscript"/>
        </w:rPr>
        <w:t>27</w:t>
      </w:r>
      <w:r w:rsidRPr="000F65CD">
        <w:rPr>
          <w:color w:val="000000"/>
          <w:sz w:val="24"/>
          <w:szCs w:val="24"/>
        </w:rPr>
        <w:t xml:space="preserve">Gli alberi del campo daranno i loro frutti e la terra i suoi prodotti; abiteranno in </w:t>
      </w:r>
      <w:r w:rsidRPr="000F65CD">
        <w:rPr>
          <w:color w:val="000000"/>
          <w:sz w:val="24"/>
          <w:szCs w:val="24"/>
        </w:rPr>
        <w:lastRenderedPageBreak/>
        <w:t xml:space="preserve">piena sicurezza nella loro terra. Sapranno che io sono il Signore, quando avrò spezzato le spranghe del loro giogo e li avrò liberati dalle mani di coloro che li tiranneggiano. </w:t>
      </w:r>
      <w:r w:rsidRPr="000F65CD">
        <w:rPr>
          <w:color w:val="000000"/>
          <w:position w:val="6"/>
          <w:sz w:val="24"/>
          <w:szCs w:val="24"/>
          <w:vertAlign w:val="superscript"/>
        </w:rPr>
        <w:t>28</w:t>
      </w:r>
      <w:r w:rsidRPr="000F65CD">
        <w:rPr>
          <w:color w:val="000000"/>
          <w:sz w:val="24"/>
          <w:szCs w:val="24"/>
        </w:rPr>
        <w:t>Non saranno più preda delle nazioni, né li divoreranno le bestie selvatiche, ma saranno al sicuro e nessuno li spaventerà.</w:t>
      </w:r>
    </w:p>
    <w:p w14:paraId="66E11B54" w14:textId="77777777" w:rsidR="00D83DB1" w:rsidRPr="000F65CD" w:rsidRDefault="00D83DB1" w:rsidP="00D83DB1">
      <w:pPr>
        <w:tabs>
          <w:tab w:val="left" w:pos="851"/>
          <w:tab w:val="left" w:pos="1134"/>
          <w:tab w:val="left" w:pos="2268"/>
        </w:tabs>
        <w:ind w:left="851" w:firstLine="567"/>
        <w:jc w:val="both"/>
        <w:rPr>
          <w:color w:val="000000"/>
          <w:sz w:val="24"/>
          <w:szCs w:val="24"/>
        </w:rPr>
      </w:pPr>
      <w:r w:rsidRPr="000F65CD">
        <w:rPr>
          <w:color w:val="000000"/>
          <w:position w:val="6"/>
          <w:sz w:val="24"/>
          <w:szCs w:val="24"/>
          <w:vertAlign w:val="superscript"/>
        </w:rPr>
        <w:t>29</w:t>
      </w:r>
      <w:r w:rsidRPr="000F65CD">
        <w:rPr>
          <w:color w:val="000000"/>
          <w:sz w:val="24"/>
          <w:szCs w:val="24"/>
        </w:rPr>
        <w:t xml:space="preserve">Farò germogliare per loro una florida vegetazione; non saranno più consumati dalla fame nel paese e non soffriranno più il disprezzo delle nazioni. </w:t>
      </w:r>
      <w:r w:rsidRPr="000F65CD">
        <w:rPr>
          <w:color w:val="000000"/>
          <w:position w:val="6"/>
          <w:sz w:val="24"/>
          <w:szCs w:val="24"/>
          <w:vertAlign w:val="superscript"/>
        </w:rPr>
        <w:t>30</w:t>
      </w:r>
      <w:r w:rsidRPr="000F65CD">
        <w:rPr>
          <w:color w:val="000000"/>
          <w:sz w:val="24"/>
          <w:szCs w:val="24"/>
        </w:rPr>
        <w:t>Sapranno che io sono il Signore, loro Dio, ed essi, la casa d’Israele, sono il mio popolo. Oracolo del Signore Dio.</w:t>
      </w:r>
    </w:p>
    <w:p w14:paraId="64E2632B" w14:textId="77777777" w:rsidR="00D83DB1" w:rsidRPr="000F65CD" w:rsidRDefault="00D83DB1" w:rsidP="00D83DB1">
      <w:pPr>
        <w:tabs>
          <w:tab w:val="left" w:pos="851"/>
          <w:tab w:val="left" w:pos="1134"/>
          <w:tab w:val="left" w:pos="2268"/>
        </w:tabs>
        <w:spacing w:after="120"/>
        <w:ind w:left="851" w:firstLine="567"/>
        <w:jc w:val="both"/>
        <w:rPr>
          <w:color w:val="000000"/>
          <w:sz w:val="24"/>
          <w:szCs w:val="24"/>
        </w:rPr>
      </w:pPr>
      <w:r w:rsidRPr="000F65CD">
        <w:rPr>
          <w:color w:val="000000"/>
          <w:position w:val="6"/>
          <w:sz w:val="24"/>
          <w:szCs w:val="24"/>
          <w:vertAlign w:val="superscript"/>
        </w:rPr>
        <w:t>31</w:t>
      </w:r>
      <w:r w:rsidRPr="000F65CD">
        <w:rPr>
          <w:color w:val="000000"/>
          <w:sz w:val="24"/>
          <w:szCs w:val="24"/>
        </w:rPr>
        <w:t xml:space="preserve">Voi, mie pecore, siete il gregge del mio pascolo e io sono il vostro Dio». Oracolo del Signore Dio. (Ez 34,1-31). </w:t>
      </w:r>
    </w:p>
    <w:p w14:paraId="5C0359E9" w14:textId="77777777" w:rsidR="00D83DB1" w:rsidRDefault="00D83DB1" w:rsidP="00D83DB1">
      <w:pPr>
        <w:pStyle w:val="Corpotesto"/>
      </w:pPr>
      <w:r>
        <w:t>Se, come è vero, il Libro del Levitico, assieme a buona parte del Pentateuco, è stato scritto in epoca post – esilica, allora il suo insegnamento assume un valore altamente significativo per noi.</w:t>
      </w:r>
    </w:p>
    <w:p w14:paraId="079D3210" w14:textId="77777777" w:rsidR="00D83DB1" w:rsidRDefault="00D83DB1" w:rsidP="00D83DB1">
      <w:pPr>
        <w:pStyle w:val="Corpotesto"/>
      </w:pPr>
      <w:r>
        <w:t>Diviene il principio ermeneutico per l’interpretazione di tutta la catastrofe che si è abbattuta sul popolo del Signore, prima su regno di Israele e poi su quello di Giuda con la distruzione di Gerusalemme e con l’esilio in Babilonia del popolo dell’Alleanza.</w:t>
      </w:r>
    </w:p>
    <w:p w14:paraId="3496514D" w14:textId="77777777" w:rsidR="00D83DB1" w:rsidRDefault="00D83DB1" w:rsidP="00D83DB1">
      <w:pPr>
        <w:pStyle w:val="Corpotesto"/>
      </w:pPr>
      <w:r>
        <w:t>Il Libro del Levitico diviene anche il principio ermeneutico per la lettura di tutta la vita del popolo del Signore. Esso dalla Parola di Dio è sempre. Se non è dalla Parola, mai potrà essere da Dio. È da Dio finché è nella Parola. Esce dalla Parola, esce da Dio.</w:t>
      </w:r>
    </w:p>
    <w:p w14:paraId="05B9C760" w14:textId="77777777" w:rsidR="00D83DB1" w:rsidRDefault="00D83DB1" w:rsidP="00D83DB1">
      <w:pPr>
        <w:pStyle w:val="Corpotesto"/>
      </w:pPr>
      <w:r>
        <w:t>Tutto è allora dal Mediatore della Parola. Mosè è l’uomo che è stato sempre dalla Parola del Signore. Mai una sola volta ha detto qualcosa al suo popolo che non fosse dalla Parola di Dio.</w:t>
      </w:r>
    </w:p>
    <w:p w14:paraId="43225D88" w14:textId="77777777" w:rsidR="00D83DB1" w:rsidRDefault="00D83DB1" w:rsidP="00D83DB1">
      <w:pPr>
        <w:pStyle w:val="Corpotesto"/>
      </w:pPr>
      <w:r>
        <w:t>Egli è l’uomo dall’ascolto purissimo. Le poche volte in cui è stato tentato dal popolo e si è lasciato andare a parole vane, è stato sanzionato da Dio con la privazione di calpestare il luogo benedetto, verso il quale erano incamminati.</w:t>
      </w:r>
    </w:p>
    <w:p w14:paraId="186AF1F7" w14:textId="77777777" w:rsidR="00D83DB1" w:rsidRDefault="00D83DB1" w:rsidP="00D83DB1">
      <w:pPr>
        <w:pStyle w:val="Corpotesto"/>
      </w:pPr>
      <w:r>
        <w:t>L’altra grande mediazione è quella della misericordia, della grazia, del perdono. È questa la mediazione sacerdotale.</w:t>
      </w:r>
    </w:p>
    <w:p w14:paraId="59D1561D" w14:textId="77777777" w:rsidR="00D83DB1" w:rsidRDefault="00D83DB1" w:rsidP="00D83DB1">
      <w:pPr>
        <w:pStyle w:val="Corpotesto"/>
      </w:pPr>
      <w:r>
        <w:t>Il sacerdote è il custode della santità di Dio in mezzo al suo popolo. In questo senso è anche il custode del Santo.</w:t>
      </w:r>
    </w:p>
    <w:p w14:paraId="4EE17804" w14:textId="77777777" w:rsidR="00D83DB1" w:rsidRDefault="00D83DB1" w:rsidP="00D83DB1">
      <w:pPr>
        <w:pStyle w:val="Corpotesto"/>
      </w:pPr>
      <w:r>
        <w:t>Ma cosa è esattamente la santità per il popolo del Signore?</w:t>
      </w:r>
    </w:p>
    <w:p w14:paraId="3AC6175B" w14:textId="77777777" w:rsidR="00D83DB1" w:rsidRDefault="00D83DB1" w:rsidP="00D83DB1">
      <w:pPr>
        <w:pStyle w:val="Corpotesto"/>
      </w:pPr>
      <w:r>
        <w:t>È il suo costante dimorare nella volontà del suo Dio.</w:t>
      </w:r>
    </w:p>
    <w:p w14:paraId="5C7AD918" w14:textId="77777777" w:rsidR="00D83DB1" w:rsidRDefault="00D83DB1" w:rsidP="00D83DB1">
      <w:pPr>
        <w:pStyle w:val="Corpotesto"/>
      </w:pPr>
      <w:r>
        <w:t>Come vi rimane? Dimorando nella Parola che il Signore ha dato per mezzo di Mosè, suo servo fedele Mosè.</w:t>
      </w:r>
    </w:p>
    <w:p w14:paraId="6FE76228" w14:textId="77777777" w:rsidR="00D83DB1" w:rsidRDefault="00D83DB1" w:rsidP="00D83DB1">
      <w:pPr>
        <w:pStyle w:val="Corpotesto"/>
      </w:pPr>
      <w:r>
        <w:t>Quando si esce dalla Parola si esce anche dalla santità.</w:t>
      </w:r>
    </w:p>
    <w:p w14:paraId="1AAD7CB7" w14:textId="77777777" w:rsidR="00D83DB1" w:rsidRDefault="00D83DB1" w:rsidP="00D83DB1">
      <w:pPr>
        <w:pStyle w:val="Corpotesto"/>
      </w:pPr>
      <w:r>
        <w:t>Ora la santità nessuno se la può donare da sé: Occorre, urge la mediazione sacerdotale, che la dona attraverso i molteplici riti che lui dovrà celebrare in onore del Signore.</w:t>
      </w:r>
    </w:p>
    <w:p w14:paraId="0C96266A" w14:textId="77777777" w:rsidR="00D83DB1" w:rsidRDefault="00D83DB1" w:rsidP="00D83DB1">
      <w:pPr>
        <w:pStyle w:val="Corpotesto"/>
      </w:pPr>
      <w:r>
        <w:t xml:space="preserve">Possiamo dire che per ogni trasgressione vi sia un rito particolare da seguire, compiere. </w:t>
      </w:r>
    </w:p>
    <w:p w14:paraId="774C713E" w14:textId="77777777" w:rsidR="00D83DB1" w:rsidRDefault="00D83DB1" w:rsidP="00D83DB1">
      <w:pPr>
        <w:pStyle w:val="Corpotesto"/>
      </w:pPr>
      <w:r>
        <w:lastRenderedPageBreak/>
        <w:t>Sottoponendosi a questo rito, il trasgressore riconosce la sua trasgressione, si umilia dinanzi al Signore, viene purificato dal suo peccato, liberato dalla sua colpa, ritorna ad essere parte viva del popolo di Dio, perché nuovamente inserito nella santità del suo Signore.</w:t>
      </w:r>
    </w:p>
    <w:p w14:paraId="4AA15554" w14:textId="77777777" w:rsidR="00D83DB1" w:rsidRDefault="00D83DB1" w:rsidP="00D83DB1">
      <w:pPr>
        <w:pStyle w:val="Corpotesto"/>
      </w:pPr>
      <w:r>
        <w:t>Anche la perdita della sanità del corpo attraverso gravi malattie, dovrà essere sottoposta al rito e alla mediazione sacerdotale.</w:t>
      </w:r>
    </w:p>
    <w:p w14:paraId="2A535075" w14:textId="77777777" w:rsidR="00D83DB1" w:rsidRDefault="00D83DB1" w:rsidP="00D83DB1">
      <w:pPr>
        <w:pStyle w:val="Corpotesto"/>
      </w:pPr>
      <w:r>
        <w:t>Mai, in nessun caso, si sarebbe potuto estromettere il sacerdote. Dove vi è assenza di verità del corpo, dell’anima, dello spirito, lì vi è sempre il posto, lo spazio per la mediazione sacerdotale.</w:t>
      </w:r>
    </w:p>
    <w:p w14:paraId="59426348" w14:textId="77777777" w:rsidR="00D83DB1" w:rsidRDefault="00D83DB1" w:rsidP="00D83DB1">
      <w:pPr>
        <w:pStyle w:val="Corpotesto"/>
      </w:pPr>
      <w:r>
        <w:t xml:space="preserve">Qual è però il male oscuro della mediazione sacerdotale? </w:t>
      </w:r>
    </w:p>
    <w:p w14:paraId="62E7A5A2" w14:textId="77777777" w:rsidR="00D83DB1" w:rsidRDefault="00D83DB1" w:rsidP="00D83DB1">
      <w:pPr>
        <w:pStyle w:val="Corpotesto"/>
      </w:pPr>
      <w:r>
        <w:t>Esso è uno solo: la separazione dalla mediazione profetica, o della Parola.</w:t>
      </w:r>
    </w:p>
    <w:p w14:paraId="6BCA27F1" w14:textId="77777777" w:rsidR="00D83DB1" w:rsidRDefault="00D83DB1" w:rsidP="00D83DB1">
      <w:pPr>
        <w:pStyle w:val="Corpotesto"/>
      </w:pPr>
      <w:r>
        <w:t>Mosè e Aronne agivano di perfetta comunione. Dio parlava a Mosè. Mosè parlava ad Aronne. Alcune volte Dio parlava a Mosè e ad Aronne insieme.</w:t>
      </w:r>
    </w:p>
    <w:p w14:paraId="456B3E90" w14:textId="77777777" w:rsidR="00D83DB1" w:rsidRDefault="00D83DB1" w:rsidP="00D83DB1">
      <w:pPr>
        <w:pStyle w:val="Corpotesto"/>
      </w:pPr>
      <w:r>
        <w:t>Quando il profeta si dissocia dal sacerdote, il popolo celebra il rito, ma senza il suo ritorno nella verità. Gli manca la Parola di Dio, che è il fondamento, il principio, il fine stesso della sua esistenza.</w:t>
      </w:r>
    </w:p>
    <w:p w14:paraId="3E4BF773" w14:textId="77777777" w:rsidR="00D83DB1" w:rsidRDefault="00D83DB1" w:rsidP="00D83DB1">
      <w:pPr>
        <w:pStyle w:val="Corpotesto"/>
      </w:pPr>
      <w:r>
        <w:t>È questo il vero dramma di ieri, di oggi, di domani, di sempre.</w:t>
      </w:r>
    </w:p>
    <w:p w14:paraId="0360C827" w14:textId="77777777" w:rsidR="00D83DB1" w:rsidRDefault="00D83DB1" w:rsidP="00D83DB1">
      <w:pPr>
        <w:pStyle w:val="Corpotesto"/>
      </w:pPr>
      <w:r>
        <w:t xml:space="preserve">Questo dramma lo vediamo esplodere con potenza distruttrice nel Vangelo. Possiamo affermare che la morte di Cristo Gesù in croce è il frutto di questo dramma. </w:t>
      </w:r>
    </w:p>
    <w:p w14:paraId="32EB3DAF" w14:textId="77777777" w:rsidR="00D83DB1" w:rsidRDefault="00D83DB1" w:rsidP="00D83DB1">
      <w:pPr>
        <w:pStyle w:val="Corpotesto"/>
      </w:pPr>
      <w:r>
        <w:t>Al tempo di Gesù vi era una culto fiorente, mancava la Parola, la verità, la volontà di Dio.</w:t>
      </w:r>
    </w:p>
    <w:p w14:paraId="05AA414A" w14:textId="77777777" w:rsidR="00D83DB1" w:rsidRPr="008700C4" w:rsidRDefault="00D83DB1" w:rsidP="00D83DB1">
      <w:pPr>
        <w:tabs>
          <w:tab w:val="left" w:pos="1418"/>
          <w:tab w:val="left" w:pos="2268"/>
        </w:tabs>
        <w:ind w:left="851" w:hanging="851"/>
        <w:jc w:val="both"/>
        <w:rPr>
          <w:spacing w:val="-5"/>
          <w:sz w:val="24"/>
        </w:rPr>
      </w:pPr>
      <w:r w:rsidRPr="008700C4">
        <w:rPr>
          <w:position w:val="6"/>
          <w:vertAlign w:val="superscript"/>
        </w:rPr>
        <w:tab/>
        <w:t>1</w:t>
      </w:r>
      <w:r w:rsidRPr="008700C4">
        <w:rPr>
          <w:spacing w:val="-5"/>
          <w:sz w:val="24"/>
        </w:rPr>
        <w:t xml:space="preserve">Si riunirono attorno a lui i farisei e alcuni degli scribi, venuti da Gerusalemme. </w:t>
      </w:r>
      <w:r w:rsidRPr="008700C4">
        <w:rPr>
          <w:position w:val="6"/>
          <w:vertAlign w:val="superscript"/>
        </w:rPr>
        <w:t>2</w:t>
      </w:r>
      <w:r w:rsidRPr="008700C4">
        <w:rPr>
          <w:spacing w:val="-5"/>
          <w:sz w:val="24"/>
        </w:rPr>
        <w:t xml:space="preserve">Avendo visto che alcuni dei suoi discepoli prendevano cibo con mani impure, cioè non lavate </w:t>
      </w:r>
      <w:r w:rsidRPr="008700C4">
        <w:rPr>
          <w:position w:val="6"/>
          <w:vertAlign w:val="superscript"/>
        </w:rPr>
        <w:t>3</w:t>
      </w:r>
      <w:r w:rsidRPr="008700C4">
        <w:rPr>
          <w:spacing w:val="-5"/>
          <w:sz w:val="24"/>
        </w:rPr>
        <w:t xml:space="preserve">– i farisei infatti e tutti i Giudei non mangiano se non si sono lavati accuratamente le mani, attenendosi alla tradizione degli antichi </w:t>
      </w:r>
      <w:r w:rsidRPr="008700C4">
        <w:rPr>
          <w:position w:val="6"/>
          <w:vertAlign w:val="superscript"/>
        </w:rPr>
        <w:t>4</w:t>
      </w:r>
      <w:r w:rsidRPr="008700C4">
        <w:rPr>
          <w:spacing w:val="-5"/>
          <w:sz w:val="24"/>
        </w:rPr>
        <w:t xml:space="preserve">e, tornando dal mercato, non mangiano senza aver fatto le abluzioni, e osservano molte altre cose per tradizione, come lavature di bicchieri, di stoviglie, di oggetti di rame e di letti –, </w:t>
      </w:r>
      <w:r w:rsidRPr="008700C4">
        <w:rPr>
          <w:position w:val="6"/>
          <w:vertAlign w:val="superscript"/>
        </w:rPr>
        <w:t>5</w:t>
      </w:r>
      <w:r w:rsidRPr="008700C4">
        <w:rPr>
          <w:spacing w:val="-5"/>
          <w:sz w:val="24"/>
        </w:rPr>
        <w:t xml:space="preserve">quei farisei e scribi lo interrogarono: «Perché i tuoi discepoli non si comportano secondo la tradizione degli antichi, ma prendono cibo con mani impure?». </w:t>
      </w:r>
    </w:p>
    <w:p w14:paraId="6F9757C5" w14:textId="77777777" w:rsidR="00D83DB1" w:rsidRPr="008700C4" w:rsidRDefault="00D83DB1" w:rsidP="00D83DB1">
      <w:pPr>
        <w:tabs>
          <w:tab w:val="left" w:pos="1418"/>
          <w:tab w:val="left" w:pos="2268"/>
        </w:tabs>
        <w:ind w:left="851" w:firstLine="567"/>
        <w:jc w:val="both"/>
        <w:rPr>
          <w:spacing w:val="-5"/>
          <w:sz w:val="24"/>
        </w:rPr>
      </w:pPr>
      <w:r w:rsidRPr="008700C4">
        <w:rPr>
          <w:position w:val="6"/>
          <w:vertAlign w:val="superscript"/>
        </w:rPr>
        <w:t>6</w:t>
      </w:r>
      <w:r w:rsidRPr="008700C4">
        <w:rPr>
          <w:spacing w:val="-5"/>
          <w:sz w:val="24"/>
        </w:rPr>
        <w:t>Ed egli rispose loro: «Bene ha profetato Isaia di voi, ipocriti, come sta scritto:</w:t>
      </w:r>
    </w:p>
    <w:p w14:paraId="1C0F20FF" w14:textId="77777777" w:rsidR="00D83DB1" w:rsidRPr="008700C4" w:rsidRDefault="00D83DB1" w:rsidP="00D83DB1">
      <w:pPr>
        <w:tabs>
          <w:tab w:val="left" w:pos="1418"/>
          <w:tab w:val="left" w:pos="2268"/>
        </w:tabs>
        <w:ind w:left="851" w:firstLine="567"/>
        <w:jc w:val="both"/>
        <w:rPr>
          <w:spacing w:val="-5"/>
          <w:sz w:val="12"/>
        </w:rPr>
      </w:pPr>
    </w:p>
    <w:p w14:paraId="0B719701" w14:textId="77777777" w:rsidR="00D83DB1" w:rsidRPr="008700C4" w:rsidRDefault="00D83DB1" w:rsidP="00D83DB1">
      <w:pPr>
        <w:tabs>
          <w:tab w:val="left" w:pos="1418"/>
          <w:tab w:val="left" w:pos="2268"/>
        </w:tabs>
        <w:ind w:left="851" w:firstLine="1417"/>
        <w:jc w:val="both"/>
        <w:rPr>
          <w:i/>
          <w:sz w:val="24"/>
        </w:rPr>
      </w:pPr>
      <w:r w:rsidRPr="008700C4">
        <w:rPr>
          <w:i/>
          <w:sz w:val="24"/>
        </w:rPr>
        <w:t>Questo popolo mi onora con le labbra,</w:t>
      </w:r>
    </w:p>
    <w:p w14:paraId="1FBAB5F7" w14:textId="77777777" w:rsidR="00D83DB1" w:rsidRPr="008700C4" w:rsidRDefault="00D83DB1" w:rsidP="00D83DB1">
      <w:pPr>
        <w:tabs>
          <w:tab w:val="left" w:pos="1418"/>
          <w:tab w:val="left" w:pos="2268"/>
        </w:tabs>
        <w:ind w:left="851" w:firstLine="1417"/>
        <w:jc w:val="both"/>
        <w:rPr>
          <w:i/>
          <w:sz w:val="24"/>
        </w:rPr>
      </w:pPr>
      <w:r w:rsidRPr="008700C4">
        <w:rPr>
          <w:i/>
          <w:sz w:val="24"/>
        </w:rPr>
        <w:t>ma il suo cuore è lontano da me.</w:t>
      </w:r>
    </w:p>
    <w:p w14:paraId="58E38BD6" w14:textId="77777777" w:rsidR="00D83DB1" w:rsidRPr="008700C4" w:rsidRDefault="00D83DB1" w:rsidP="00D83DB1">
      <w:pPr>
        <w:tabs>
          <w:tab w:val="left" w:pos="1418"/>
          <w:tab w:val="left" w:pos="2268"/>
        </w:tabs>
        <w:ind w:left="851" w:firstLine="1417"/>
        <w:jc w:val="both"/>
        <w:rPr>
          <w:i/>
          <w:sz w:val="24"/>
        </w:rPr>
      </w:pPr>
      <w:r w:rsidRPr="008700C4">
        <w:rPr>
          <w:i/>
          <w:position w:val="6"/>
          <w:vertAlign w:val="superscript"/>
        </w:rPr>
        <w:t>7</w:t>
      </w:r>
      <w:r w:rsidRPr="008700C4">
        <w:rPr>
          <w:i/>
          <w:sz w:val="24"/>
        </w:rPr>
        <w:t>Invano mi rendono culto,</w:t>
      </w:r>
    </w:p>
    <w:p w14:paraId="2C78790B" w14:textId="77777777" w:rsidR="00D83DB1" w:rsidRPr="008700C4" w:rsidRDefault="00D83DB1" w:rsidP="00D83DB1">
      <w:pPr>
        <w:tabs>
          <w:tab w:val="left" w:pos="1418"/>
          <w:tab w:val="left" w:pos="2268"/>
        </w:tabs>
        <w:ind w:left="851" w:firstLine="1417"/>
        <w:jc w:val="both"/>
        <w:rPr>
          <w:i/>
          <w:sz w:val="24"/>
        </w:rPr>
      </w:pPr>
      <w:r w:rsidRPr="008700C4">
        <w:rPr>
          <w:i/>
          <w:sz w:val="24"/>
        </w:rPr>
        <w:t>insegnando dottrine che sono precetti di uomini</w:t>
      </w:r>
      <w:r w:rsidRPr="008700C4">
        <w:rPr>
          <w:sz w:val="24"/>
        </w:rPr>
        <w:t>.</w:t>
      </w:r>
    </w:p>
    <w:p w14:paraId="24C86ED8" w14:textId="77777777" w:rsidR="00D83DB1" w:rsidRPr="008700C4" w:rsidRDefault="00D83DB1" w:rsidP="00D83DB1">
      <w:pPr>
        <w:tabs>
          <w:tab w:val="left" w:pos="1418"/>
          <w:tab w:val="left" w:pos="2268"/>
        </w:tabs>
        <w:ind w:left="851" w:firstLine="567"/>
        <w:jc w:val="both"/>
        <w:rPr>
          <w:i/>
          <w:sz w:val="12"/>
        </w:rPr>
      </w:pPr>
    </w:p>
    <w:p w14:paraId="385111C3" w14:textId="77777777" w:rsidR="00D83DB1" w:rsidRPr="008700C4" w:rsidRDefault="00D83DB1" w:rsidP="00D83DB1">
      <w:pPr>
        <w:tabs>
          <w:tab w:val="left" w:pos="1418"/>
          <w:tab w:val="left" w:pos="2268"/>
        </w:tabs>
        <w:ind w:left="851" w:firstLine="567"/>
        <w:jc w:val="both"/>
        <w:rPr>
          <w:sz w:val="24"/>
        </w:rPr>
      </w:pPr>
      <w:r w:rsidRPr="008700C4">
        <w:rPr>
          <w:position w:val="6"/>
          <w:vertAlign w:val="superscript"/>
        </w:rPr>
        <w:t>8</w:t>
      </w:r>
      <w:r w:rsidRPr="008700C4">
        <w:rPr>
          <w:sz w:val="24"/>
        </w:rPr>
        <w:t xml:space="preserve">Trascurando il comandamento di Dio, voi osservate la tradizione degli uomini». </w:t>
      </w:r>
      <w:r w:rsidRPr="008700C4">
        <w:rPr>
          <w:position w:val="6"/>
          <w:vertAlign w:val="superscript"/>
        </w:rPr>
        <w:t>9</w:t>
      </w:r>
      <w:r w:rsidRPr="008700C4">
        <w:rPr>
          <w:sz w:val="24"/>
        </w:rPr>
        <w:t xml:space="preserve">E diceva loro: «Siete veramente abili nel rifiutare il comandamento di Dio per osservare la vostra tradizione. </w:t>
      </w:r>
      <w:r w:rsidRPr="008700C4">
        <w:rPr>
          <w:position w:val="6"/>
          <w:vertAlign w:val="superscript"/>
        </w:rPr>
        <w:t>10</w:t>
      </w:r>
      <w:r w:rsidRPr="008700C4">
        <w:rPr>
          <w:sz w:val="24"/>
        </w:rPr>
        <w:t xml:space="preserve">Mosè infatti disse: </w:t>
      </w:r>
      <w:r w:rsidRPr="008700C4">
        <w:rPr>
          <w:i/>
          <w:sz w:val="24"/>
        </w:rPr>
        <w:t>Onora tuo padre</w:t>
      </w:r>
      <w:r w:rsidRPr="008700C4">
        <w:rPr>
          <w:sz w:val="24"/>
        </w:rPr>
        <w:t xml:space="preserve"> </w:t>
      </w:r>
      <w:r w:rsidRPr="008700C4">
        <w:rPr>
          <w:i/>
          <w:sz w:val="24"/>
        </w:rPr>
        <w:t>e tua madre</w:t>
      </w:r>
      <w:r w:rsidRPr="00CF0660">
        <w:rPr>
          <w:sz w:val="24"/>
        </w:rPr>
        <w:t>,</w:t>
      </w:r>
      <w:r w:rsidRPr="008700C4">
        <w:rPr>
          <w:sz w:val="24"/>
        </w:rPr>
        <w:t xml:space="preserve"> e: </w:t>
      </w:r>
      <w:r w:rsidRPr="008700C4">
        <w:rPr>
          <w:i/>
          <w:iCs/>
          <w:sz w:val="24"/>
        </w:rPr>
        <w:t>C</w:t>
      </w:r>
      <w:r w:rsidRPr="008700C4">
        <w:rPr>
          <w:i/>
          <w:sz w:val="24"/>
        </w:rPr>
        <w:t>hi maledice il padre o la madre sia messo a mort</w:t>
      </w:r>
      <w:r w:rsidRPr="008700C4">
        <w:rPr>
          <w:i/>
          <w:iCs/>
          <w:sz w:val="24"/>
        </w:rPr>
        <w:t>e</w:t>
      </w:r>
      <w:r w:rsidRPr="008700C4">
        <w:rPr>
          <w:sz w:val="24"/>
        </w:rPr>
        <w:t>.</w:t>
      </w:r>
      <w:r w:rsidRPr="008700C4">
        <w:rPr>
          <w:i/>
          <w:sz w:val="24"/>
        </w:rPr>
        <w:t xml:space="preserve"> </w:t>
      </w:r>
      <w:r w:rsidRPr="008700C4">
        <w:rPr>
          <w:position w:val="6"/>
          <w:vertAlign w:val="superscript"/>
        </w:rPr>
        <w:t>11</w:t>
      </w:r>
      <w:r w:rsidRPr="008700C4">
        <w:rPr>
          <w:sz w:val="24"/>
        </w:rPr>
        <w:t xml:space="preserve">Voi invece dite: “Se uno dichiara al padre o alla madre: Ciò con cui dovrei aiutarti è </w:t>
      </w:r>
      <w:r w:rsidRPr="008700C4">
        <w:rPr>
          <w:i/>
          <w:sz w:val="24"/>
        </w:rPr>
        <w:t>korbàn</w:t>
      </w:r>
      <w:r w:rsidRPr="008700C4">
        <w:rPr>
          <w:sz w:val="24"/>
        </w:rPr>
        <w:t xml:space="preserve">, cioè offerta a Dio”, </w:t>
      </w:r>
      <w:r w:rsidRPr="008700C4">
        <w:rPr>
          <w:position w:val="6"/>
          <w:vertAlign w:val="superscript"/>
        </w:rPr>
        <w:t>12</w:t>
      </w:r>
      <w:r w:rsidRPr="008700C4">
        <w:rPr>
          <w:sz w:val="24"/>
        </w:rPr>
        <w:t xml:space="preserve">non gli consentite di fare più nulla per il padre o </w:t>
      </w:r>
      <w:r w:rsidRPr="008700C4">
        <w:rPr>
          <w:sz w:val="24"/>
        </w:rPr>
        <w:lastRenderedPageBreak/>
        <w:t xml:space="preserve">la madre. </w:t>
      </w:r>
      <w:r w:rsidRPr="008700C4">
        <w:rPr>
          <w:position w:val="6"/>
          <w:vertAlign w:val="superscript"/>
        </w:rPr>
        <w:t>13</w:t>
      </w:r>
      <w:r w:rsidRPr="008700C4">
        <w:rPr>
          <w:sz w:val="24"/>
        </w:rPr>
        <w:t>Così annullate la parola di Dio con la tradizione che avete tramandato voi. E di cose simili ne fate molte».</w:t>
      </w:r>
    </w:p>
    <w:p w14:paraId="19232FA6" w14:textId="77777777" w:rsidR="00D83DB1" w:rsidRPr="008700C4" w:rsidRDefault="00D83DB1" w:rsidP="00D83DB1">
      <w:pPr>
        <w:tabs>
          <w:tab w:val="left" w:pos="1418"/>
          <w:tab w:val="left" w:pos="2268"/>
        </w:tabs>
        <w:ind w:left="851" w:firstLine="567"/>
        <w:jc w:val="both"/>
        <w:rPr>
          <w:sz w:val="24"/>
        </w:rPr>
      </w:pPr>
      <w:r w:rsidRPr="008700C4">
        <w:rPr>
          <w:position w:val="6"/>
          <w:vertAlign w:val="superscript"/>
        </w:rPr>
        <w:t>14</w:t>
      </w:r>
      <w:r w:rsidRPr="008700C4">
        <w:rPr>
          <w:sz w:val="24"/>
        </w:rPr>
        <w:t xml:space="preserve">Chiamata di nuovo la folla, diceva loro: «Ascoltatemi tutti e comprendete bene! </w:t>
      </w:r>
      <w:r w:rsidRPr="008700C4">
        <w:rPr>
          <w:position w:val="6"/>
          <w:vertAlign w:val="superscript"/>
        </w:rPr>
        <w:t>15</w:t>
      </w:r>
      <w:r w:rsidRPr="008700C4">
        <w:rPr>
          <w:sz w:val="24"/>
        </w:rPr>
        <w:t>Non c’è nulla fuori dell’uomo che, entrando in lui, possa renderlo impuro. Ma sono le cose che escono dall’uomo a renderlo impuro». [</w:t>
      </w:r>
      <w:r w:rsidRPr="008700C4">
        <w:rPr>
          <w:position w:val="6"/>
          <w:vertAlign w:val="superscript"/>
        </w:rPr>
        <w:t>16</w:t>
      </w:r>
      <w:r>
        <w:rPr>
          <w:sz w:val="24"/>
        </w:rPr>
        <w:t>]</w:t>
      </w:r>
    </w:p>
    <w:p w14:paraId="75E7A38E" w14:textId="77777777" w:rsidR="00D83DB1" w:rsidRPr="008700C4" w:rsidRDefault="00D83DB1" w:rsidP="00D83DB1">
      <w:pPr>
        <w:tabs>
          <w:tab w:val="left" w:pos="1418"/>
          <w:tab w:val="left" w:pos="2268"/>
        </w:tabs>
        <w:spacing w:after="120"/>
        <w:ind w:left="851" w:firstLine="567"/>
        <w:jc w:val="both"/>
        <w:rPr>
          <w:sz w:val="24"/>
        </w:rPr>
      </w:pPr>
      <w:r w:rsidRPr="008700C4">
        <w:rPr>
          <w:position w:val="6"/>
          <w:vertAlign w:val="superscript"/>
        </w:rPr>
        <w:t>17</w:t>
      </w:r>
      <w:r w:rsidRPr="008700C4">
        <w:rPr>
          <w:sz w:val="24"/>
        </w:rPr>
        <w:t xml:space="preserve">Quando entrò in una casa, lontano dalla folla, i suoi discepoli lo interrogavano sulla parabola. </w:t>
      </w:r>
      <w:r w:rsidRPr="008700C4">
        <w:rPr>
          <w:position w:val="6"/>
          <w:vertAlign w:val="superscript"/>
        </w:rPr>
        <w:t>18</w:t>
      </w:r>
      <w:r w:rsidRPr="008700C4">
        <w:rPr>
          <w:sz w:val="24"/>
        </w:rPr>
        <w:t xml:space="preserve">E disse loro: «Così neanche voi siete capaci di comprendere? Non capite che tutto ciò che entra nell’uomo dal di fuori non può renderlo impuro, </w:t>
      </w:r>
      <w:r w:rsidRPr="008700C4">
        <w:rPr>
          <w:position w:val="6"/>
          <w:vertAlign w:val="superscript"/>
        </w:rPr>
        <w:t>19</w:t>
      </w:r>
      <w:r w:rsidRPr="008700C4">
        <w:rPr>
          <w:sz w:val="24"/>
        </w:rPr>
        <w:t xml:space="preserve">perché non gli entra nel cuore ma nel ventre e va nella fogna?». Così rendeva puri tutti gli alimenti. </w:t>
      </w:r>
      <w:r w:rsidRPr="008700C4">
        <w:rPr>
          <w:position w:val="6"/>
          <w:vertAlign w:val="superscript"/>
        </w:rPr>
        <w:t>20</w:t>
      </w:r>
      <w:r w:rsidRPr="008700C4">
        <w:rPr>
          <w:sz w:val="24"/>
        </w:rPr>
        <w:t xml:space="preserve">E diceva: «Ciò che esce dall’uomo è quello che rende impuro l’uomo. </w:t>
      </w:r>
      <w:r w:rsidRPr="008700C4">
        <w:rPr>
          <w:position w:val="6"/>
          <w:vertAlign w:val="superscript"/>
        </w:rPr>
        <w:t>21</w:t>
      </w:r>
      <w:r w:rsidRPr="008700C4">
        <w:rPr>
          <w:sz w:val="24"/>
        </w:rPr>
        <w:t xml:space="preserve">Dal di dentro infatti, cioè dal cuore degli uomini, escono i propositi di male: impurità, furti, omicidi, </w:t>
      </w:r>
      <w:r w:rsidRPr="008700C4">
        <w:rPr>
          <w:position w:val="6"/>
          <w:vertAlign w:val="superscript"/>
        </w:rPr>
        <w:t>22</w:t>
      </w:r>
      <w:r w:rsidRPr="008700C4">
        <w:rPr>
          <w:sz w:val="24"/>
        </w:rPr>
        <w:t xml:space="preserve">adultèri, avidità, malvagità, inganno, dissolutezza, invidia, calunnia, superbia, stoltezza. </w:t>
      </w:r>
      <w:r w:rsidRPr="008700C4">
        <w:rPr>
          <w:position w:val="6"/>
          <w:vertAlign w:val="superscript"/>
        </w:rPr>
        <w:t>23</w:t>
      </w:r>
      <w:r w:rsidRPr="008700C4">
        <w:rPr>
          <w:sz w:val="24"/>
        </w:rPr>
        <w:t>Tutte queste cose cattive vengono fuori dall’interno e rendono impuro l’uomo».</w:t>
      </w:r>
      <w:r>
        <w:rPr>
          <w:sz w:val="24"/>
        </w:rPr>
        <w:t xml:space="preserve"> (Mc 7,1-23). </w:t>
      </w:r>
    </w:p>
    <w:p w14:paraId="527A7DE3" w14:textId="77777777" w:rsidR="00D83DB1" w:rsidRDefault="00D83DB1" w:rsidP="00D83DB1">
      <w:pPr>
        <w:pStyle w:val="Corpotesto"/>
      </w:pPr>
      <w:r>
        <w:t>Senza la Parola il culto è vano, anzi è illusione, inganno, menzogna, perché legalizza il peccato dell’uomo e quasi lo copre nella sua ritualità.</w:t>
      </w:r>
    </w:p>
    <w:p w14:paraId="403C5EAF" w14:textId="77777777" w:rsidR="00D83DB1" w:rsidRDefault="00D83DB1" w:rsidP="00D83DB1">
      <w:pPr>
        <w:pStyle w:val="Corpotesto"/>
      </w:pPr>
      <w:r>
        <w:t>Anche ai nostri giorni, in cui le tre mediazioni sono state unificate in una sola persona, che è insieme sacerdote, re e profeta, la divisione è sempre possibile e di fatto avviene.</w:t>
      </w:r>
    </w:p>
    <w:p w14:paraId="670924A8" w14:textId="77777777" w:rsidR="00D83DB1" w:rsidRDefault="00D83DB1" w:rsidP="00D83DB1">
      <w:pPr>
        <w:pStyle w:val="Corpotesto"/>
      </w:pPr>
      <w:r>
        <w:t>Il sacerdote, che è senza la profezia e senza la regalità, vivrà un culto bello, suntuoso, stupendo, ma inutile, perché serve solo a legalizzare il peccato del popolo del Signore.</w:t>
      </w:r>
    </w:p>
    <w:p w14:paraId="64D02D00" w14:textId="77777777" w:rsidR="00D83DB1" w:rsidRDefault="00D83DB1" w:rsidP="00D83DB1">
      <w:pPr>
        <w:pStyle w:val="Corpotesto"/>
      </w:pPr>
      <w:r>
        <w:t>Ma anche il profeta che si sostituisce alla volontà di Dio legalizza il peccato e si fa strumento di morte e non di vita. Così dicasi anche della regalità. Quando il discepolo di Gesù non vive il Vangelo, diviene uno scandalo pubblico dinanzi al mondo e tutto ciò che lui fa, si riveste di contro testimonianza allo stesso Vangelo che lui annunzia e al culto che celebra.</w:t>
      </w:r>
    </w:p>
    <w:p w14:paraId="215B4F64" w14:textId="77777777" w:rsidR="00D83DB1" w:rsidRDefault="00D83DB1" w:rsidP="00D83DB1">
      <w:pPr>
        <w:pStyle w:val="Corpotesto"/>
      </w:pPr>
      <w:r>
        <w:t>Il fallimento della religione è uno solo. Basta il fallimento di una sola di queste tre mediazioni. La responsabilità più grande è però sempre del profeta, perché è da Lui che la volontà di Dio si diffonde nel suo popolo.</w:t>
      </w:r>
    </w:p>
    <w:p w14:paraId="47016281" w14:textId="77777777" w:rsidR="00D83DB1" w:rsidRDefault="00D83DB1" w:rsidP="00D83DB1">
      <w:pPr>
        <w:pStyle w:val="Corpotesto"/>
      </w:pPr>
      <w:r>
        <w:t>È questo il motivo per cui il Signore inizia sempre dalla profezia.</w:t>
      </w:r>
    </w:p>
    <w:p w14:paraId="1B2CCB07" w14:textId="77777777" w:rsidR="00D83DB1" w:rsidRDefault="00D83DB1" w:rsidP="00D83DB1">
      <w:pPr>
        <w:pStyle w:val="Corpotesto"/>
      </w:pPr>
      <w:r>
        <w:t xml:space="preserve">Vergine Maria, Madre della Redenzione, Angeli Santi, fateci veri profeti del Dio vivente, annunciatori fedeli della sua Parola e solo di essa. </w:t>
      </w:r>
    </w:p>
    <w:p w14:paraId="20758F0E" w14:textId="77777777" w:rsidR="00D83DB1" w:rsidRDefault="00D83DB1" w:rsidP="00D83DB1">
      <w:pPr>
        <w:jc w:val="right"/>
        <w:rPr>
          <w:rFonts w:ascii="Arial" w:hAnsi="Arial"/>
          <w:i/>
        </w:rPr>
      </w:pPr>
      <w:r w:rsidRPr="003F73A0">
        <w:rPr>
          <w:rFonts w:ascii="Arial" w:hAnsi="Arial"/>
          <w:i/>
        </w:rPr>
        <w:t xml:space="preserve">Catanzaro </w:t>
      </w:r>
      <w:r>
        <w:rPr>
          <w:rFonts w:ascii="Arial" w:hAnsi="Arial"/>
          <w:i/>
        </w:rPr>
        <w:t>19 Giugno 2</w:t>
      </w:r>
      <w:r w:rsidRPr="003F73A0">
        <w:rPr>
          <w:rFonts w:ascii="Arial" w:hAnsi="Arial"/>
          <w:i/>
        </w:rPr>
        <w:t>01</w:t>
      </w:r>
      <w:r>
        <w:rPr>
          <w:rFonts w:ascii="Arial" w:hAnsi="Arial"/>
          <w:i/>
        </w:rPr>
        <w:t>1</w:t>
      </w:r>
      <w:r w:rsidRPr="003F73A0">
        <w:rPr>
          <w:rFonts w:ascii="Arial" w:hAnsi="Arial"/>
          <w:i/>
        </w:rPr>
        <w:t xml:space="preserve"> </w:t>
      </w:r>
    </w:p>
    <w:p w14:paraId="58FDD8D0" w14:textId="77777777" w:rsidR="00D83DB1" w:rsidRPr="003F73A0" w:rsidRDefault="00D83DB1" w:rsidP="00D83DB1">
      <w:pPr>
        <w:jc w:val="right"/>
        <w:rPr>
          <w:rFonts w:ascii="Arial" w:hAnsi="Arial"/>
          <w:i/>
        </w:rPr>
      </w:pPr>
      <w:r>
        <w:rPr>
          <w:rFonts w:ascii="Arial" w:hAnsi="Arial"/>
          <w:i/>
        </w:rPr>
        <w:t xml:space="preserve">Solennità della Santissima Trinità </w:t>
      </w:r>
    </w:p>
    <w:p w14:paraId="1D737D67" w14:textId="77777777" w:rsidR="00D83DB1" w:rsidRPr="00D032FA" w:rsidRDefault="00D83DB1" w:rsidP="00D83DB1"/>
    <w:p w14:paraId="729EAA16" w14:textId="77777777" w:rsidR="00D83DB1" w:rsidRDefault="00D83DB1" w:rsidP="00D83DB1">
      <w:pPr>
        <w:jc w:val="right"/>
        <w:rPr>
          <w:rFonts w:ascii="Arial" w:hAnsi="Arial"/>
          <w:i/>
        </w:rPr>
        <w:sectPr w:rsidR="00D83DB1" w:rsidSect="00C14D12">
          <w:headerReference w:type="default" r:id="rId26"/>
          <w:type w:val="oddPage"/>
          <w:pgSz w:w="11906" w:h="16838"/>
          <w:pgMar w:top="1701" w:right="1701" w:bottom="1701" w:left="1701" w:header="567" w:footer="567" w:gutter="0"/>
          <w:cols w:space="708"/>
          <w:docGrid w:linePitch="360"/>
        </w:sectPr>
      </w:pPr>
    </w:p>
    <w:p w14:paraId="4BF00DBF" w14:textId="77777777" w:rsidR="00C14D12" w:rsidRPr="006358B7" w:rsidRDefault="00C14D12" w:rsidP="00C14D12">
      <w:pPr>
        <w:pStyle w:val="Titolo1"/>
        <w:jc w:val="center"/>
        <w:rPr>
          <w:rFonts w:ascii="Arial" w:hAnsi="Arial" w:cs="Arial"/>
          <w:sz w:val="40"/>
          <w:szCs w:val="40"/>
        </w:rPr>
      </w:pPr>
      <w:bookmarkStart w:id="184" w:name="_Toc268411623"/>
      <w:bookmarkStart w:id="185" w:name="_Toc62153112"/>
      <w:r w:rsidRPr="006358B7">
        <w:rPr>
          <w:rFonts w:ascii="Arial" w:hAnsi="Arial" w:cs="Arial"/>
          <w:sz w:val="40"/>
          <w:szCs w:val="40"/>
        </w:rPr>
        <w:lastRenderedPageBreak/>
        <w:t>Appendice</w:t>
      </w:r>
      <w:bookmarkEnd w:id="184"/>
      <w:bookmarkEnd w:id="185"/>
    </w:p>
    <w:p w14:paraId="534C26B0" w14:textId="77777777" w:rsidR="00C14D12" w:rsidRDefault="00C14D12" w:rsidP="00C14D12">
      <w:pPr>
        <w:pStyle w:val="Corpotesto"/>
      </w:pPr>
    </w:p>
    <w:p w14:paraId="2B7500A9" w14:textId="77777777" w:rsidR="007E1E8E" w:rsidRDefault="007E1E8E" w:rsidP="007E1E8E">
      <w:pPr>
        <w:pStyle w:val="Titolo2"/>
        <w:spacing w:after="120"/>
      </w:pPr>
      <w:bookmarkStart w:id="186" w:name="_Toc338715745"/>
      <w:bookmarkStart w:id="187" w:name="_Toc429118406"/>
      <w:bookmarkStart w:id="188" w:name="_Toc429118547"/>
      <w:bookmarkStart w:id="189" w:name="_Toc429118879"/>
      <w:bookmarkStart w:id="190" w:name="_Toc430013310"/>
      <w:bookmarkStart w:id="191" w:name="_Toc430013774"/>
      <w:bookmarkStart w:id="192" w:name="_Toc430014731"/>
      <w:bookmarkStart w:id="193" w:name="_Toc430015252"/>
      <w:bookmarkStart w:id="194" w:name="_Toc430339255"/>
      <w:bookmarkStart w:id="195" w:name="_Toc430534160"/>
      <w:bookmarkStart w:id="196" w:name="_Toc56317539"/>
      <w:bookmarkStart w:id="197" w:name="_Toc202939629"/>
      <w:bookmarkStart w:id="198" w:name="_Toc62153113"/>
      <w:r>
        <w:t>I FIGLI DI LEVI</w:t>
      </w:r>
      <w:bookmarkEnd w:id="186"/>
      <w:bookmarkEnd w:id="187"/>
      <w:bookmarkEnd w:id="188"/>
      <w:bookmarkEnd w:id="189"/>
      <w:bookmarkEnd w:id="190"/>
      <w:bookmarkEnd w:id="191"/>
      <w:bookmarkEnd w:id="192"/>
      <w:bookmarkEnd w:id="193"/>
      <w:bookmarkEnd w:id="194"/>
      <w:bookmarkEnd w:id="195"/>
      <w:bookmarkEnd w:id="196"/>
      <w:bookmarkEnd w:id="197"/>
      <w:bookmarkEnd w:id="198"/>
    </w:p>
    <w:p w14:paraId="42A71B40"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"Fa' avvicinare la tribù dei leviti e presentala al sacerdo</w:t>
      </w:r>
      <w:r>
        <w:rPr>
          <w:rFonts w:ascii="Arial" w:hAnsi="Arial"/>
          <w:sz w:val="24"/>
        </w:rPr>
        <w:softHyphen/>
        <w:t>te Aronne, perché sia al suo servizio. Essi custodiranno quanto è affidato a lui e a tutta la comunità davanti alla tenda del convegno e presteranno servizio alla dimora. A</w:t>
      </w:r>
      <w:r>
        <w:rPr>
          <w:rFonts w:ascii="Arial" w:hAnsi="Arial"/>
          <w:sz w:val="24"/>
        </w:rPr>
        <w:softHyphen/>
        <w:t>vranno in custodia tutti gli arredi della tenda del convegno e di quanto è affidato agli Israeliti e presteranno servizio alla Dimora. Assegnerai i leviti ad Aronne e ai suoi figli (Num 3,5ss.).</w:t>
      </w:r>
    </w:p>
    <w:p w14:paraId="1FCD4782"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Nell'Antica Legge il sacerdote ha un ministero ben preciso: egli deve guidare il popolo sulla via della salvezza, gover</w:t>
      </w:r>
      <w:r>
        <w:rPr>
          <w:rFonts w:ascii="Arial" w:hAnsi="Arial"/>
          <w:sz w:val="24"/>
        </w:rPr>
        <w:softHyphen/>
        <w:t>nandolo di giustizia, educandolo nella volontà del Signore Dio, santificandolo attraverso l'invito all'osservanza della legge della verità; per il popolo egli deve altresì pregare, intercedere, espiare. Ogni altra mansione deve essere affidata ai figli di Levi; sono essi addetti alla tenda e ad ogni altro accessorio per il culto e l'offerta a Dio dei molteplici olocausti, sacri</w:t>
      </w:r>
      <w:r>
        <w:rPr>
          <w:rFonts w:ascii="Arial" w:hAnsi="Arial"/>
          <w:sz w:val="24"/>
        </w:rPr>
        <w:softHyphen/>
        <w:t>fici, oblazioni, libagioni. Per l'esercizio di questo ministero i figli di Levi non a</w:t>
      </w:r>
      <w:r>
        <w:rPr>
          <w:rFonts w:ascii="Arial" w:hAnsi="Arial"/>
          <w:sz w:val="24"/>
        </w:rPr>
        <w:softHyphen/>
        <w:t xml:space="preserve">vranno in eredità la terra. Loro eredità è il Signore, è questa la parte toccata loro in sorte. </w:t>
      </w:r>
    </w:p>
    <w:p w14:paraId="213D173A"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Al di là della considerazione sulla Provvidenza Divina che non fa mancare loro nulla; anzi, l'abbondanza della benedi</w:t>
      </w:r>
      <w:r>
        <w:rPr>
          <w:rFonts w:ascii="Arial" w:hAnsi="Arial"/>
          <w:sz w:val="24"/>
        </w:rPr>
        <w:softHyphen/>
        <w:t>zione si riversa nella loro casa colmandola di beni; al di là anche dei molteplici peccati di ingordigia che la storia registra, fino a disonorare il culto, offendendo gravemente il Signore - peccato gravissimo contro la santità dell'Onni</w:t>
      </w:r>
      <w:r>
        <w:rPr>
          <w:rFonts w:ascii="Arial" w:hAnsi="Arial"/>
          <w:sz w:val="24"/>
        </w:rPr>
        <w:softHyphen/>
        <w:t>potente servirsi della mansione "levitica" per "impinguar</w:t>
      </w:r>
      <w:r>
        <w:rPr>
          <w:rFonts w:ascii="Arial" w:hAnsi="Arial"/>
          <w:sz w:val="24"/>
        </w:rPr>
        <w:softHyphen/>
        <w:t xml:space="preserve">si", "ingrassarsi", allontanando il popolo dal loro Dio, reso oggetto di lucro e non Signore da onorare, rispettare, adorare, riverire, invocare -, ammirevole è l'"ordinamento" che guida l'agire del Signore nei riguardi del suo popolo. </w:t>
      </w:r>
    </w:p>
    <w:p w14:paraId="3FB0CD1C"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è l'uomo che decide cosa fare e cosa non fare. E' Dio che vuole, sceglie, assegna il compito e la mansione, deter</w:t>
      </w:r>
      <w:r>
        <w:rPr>
          <w:rFonts w:ascii="Arial" w:hAnsi="Arial"/>
          <w:sz w:val="24"/>
        </w:rPr>
        <w:softHyphen/>
        <w:t>minandone il tempo, l'ora, gli anni del servizio, le parti da compiere, i gesti da porre, l'ordine di svolgimento di ogni cosa. Il nostro Dio non è un Dio di confusione, di disordine. Con Lui non si può improvvisare, non ci si può arrangiare; non si deve neanche volere fare ciò che egli non ci ha assegna</w:t>
      </w:r>
      <w:r>
        <w:rPr>
          <w:rFonts w:ascii="Arial" w:hAnsi="Arial"/>
          <w:sz w:val="24"/>
        </w:rPr>
        <w:softHyphen/>
        <w:t xml:space="preserve">to. La comunità di Dio è una comunione di molteplici servizi e ministeri; è una unità mirabile di carismi soprannaturali; è un corpo dove ognuno ha il suo compito e la sua mansione. </w:t>
      </w:r>
    </w:p>
    <w:p w14:paraId="7CB9781F"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Una comunità vive, se all'interno di essa vivono i diversi ministeri e carismi, le specifiche competenze di ciascuno. Quando tutti vogliono fare tutto; quando ognuno si presenta come la somma dei ministeri e dei carismi, in questo preciso momento la comunità muore, perché è morta la sua vita mini</w:t>
      </w:r>
      <w:r>
        <w:rPr>
          <w:rFonts w:ascii="Arial" w:hAnsi="Arial"/>
          <w:sz w:val="24"/>
        </w:rPr>
        <w:softHyphen/>
        <w:t>steriale e carismatica. Sono peccati di superbia, di vanagloria, e anche di sfiducia negli altri. Ma sono peccati gravissimi contro Dio, perché nessuno può attribuirsi ciò che Dio non gli ha concesso, non gli ha conferito.</w:t>
      </w:r>
    </w:p>
    <w:p w14:paraId="72422C01"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comunità è doppiamente nella sofferenza: per il peccato attivo dell'uomo, ma anche per il peccato di omissione, o di impedimento a che la missione altrui </w:t>
      </w:r>
      <w:r>
        <w:rPr>
          <w:rFonts w:ascii="Arial" w:hAnsi="Arial"/>
          <w:sz w:val="24"/>
        </w:rPr>
        <w:lastRenderedPageBreak/>
        <w:t>venga esercitata per il bene spirituale dell'intera comunità. L'appiattimento, la confusione, lo scambio dei ruoli, la loro usurpazione, l'omissione, la rinuncia, anche l'"abbat</w:t>
      </w:r>
      <w:r>
        <w:rPr>
          <w:rFonts w:ascii="Arial" w:hAnsi="Arial"/>
          <w:sz w:val="24"/>
        </w:rPr>
        <w:softHyphen/>
        <w:t>timento" spirituale di chi soffoca nel suo cuore il carisma di Dio, costretto a metterlo sotto una pietra, per poco co</w:t>
      </w:r>
      <w:r>
        <w:rPr>
          <w:rFonts w:ascii="Arial" w:hAnsi="Arial"/>
          <w:sz w:val="24"/>
        </w:rPr>
        <w:softHyphen/>
        <w:t>raggio, per paura degli uomini, per non arrecare loro "di</w:t>
      </w:r>
      <w:r>
        <w:rPr>
          <w:rFonts w:ascii="Arial" w:hAnsi="Arial"/>
          <w:sz w:val="24"/>
        </w:rPr>
        <w:softHyphen/>
        <w:t>spiacere", per non contraddirli, perché si vuole "vivere in pace", tutto questo ci carica di altissima responsabilità morale dinanzi a Dio.</w:t>
      </w:r>
    </w:p>
    <w:p w14:paraId="6F9F0E2F"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Modello per chiunque è Cristo Signore, egli visse il suo ministero con determinazione, con coraggio, con la forza dello Spirito fino alla morte. Dinanzi a tanto esempio, la meschinità, a volte la "viltà" nei confronti dei "potenti", rivela grettezza d'animo e pu</w:t>
      </w:r>
      <w:r>
        <w:rPr>
          <w:rFonts w:ascii="Arial" w:hAnsi="Arial"/>
          <w:sz w:val="24"/>
        </w:rPr>
        <w:softHyphen/>
        <w:t>sillanimità. Per l'abiezione dei molti la comunità soffre, si intristisce, si sprofonda nel peccato, in esso si inabis</w:t>
      </w:r>
      <w:r>
        <w:rPr>
          <w:rFonts w:ascii="Arial" w:hAnsi="Arial"/>
          <w:sz w:val="24"/>
        </w:rPr>
        <w:softHyphen/>
        <w:t xml:space="preserve">sa senza possibilità alcuna di risurrezione. </w:t>
      </w:r>
    </w:p>
    <w:p w14:paraId="43F00999"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suo bene spirituale dipende dal servizio vero, ma spesso vi si rinunzia, vestendo la convenienza, l'adulazione, l'in</w:t>
      </w:r>
      <w:r>
        <w:rPr>
          <w:rFonts w:ascii="Arial" w:hAnsi="Arial"/>
          <w:sz w:val="24"/>
        </w:rPr>
        <w:softHyphen/>
        <w:t>ganno come norma di diplomatico, sano, convenevole comporta</w:t>
      </w:r>
      <w:r>
        <w:rPr>
          <w:rFonts w:ascii="Arial" w:hAnsi="Arial"/>
          <w:sz w:val="24"/>
        </w:rPr>
        <w:softHyphen/>
        <w:t>mento di "giustizia". Superbia e viltà, orgoglio e meschinità, vanagloria e pusil</w:t>
      </w:r>
      <w:r>
        <w:rPr>
          <w:rFonts w:ascii="Arial" w:hAnsi="Arial"/>
          <w:sz w:val="24"/>
        </w:rPr>
        <w:softHyphen/>
        <w:t xml:space="preserve">lanimità s'incontrano, si baciano, si fidanzano e si </w:t>
      </w:r>
      <w:r w:rsidR="009863D5">
        <w:rPr>
          <w:rFonts w:ascii="Arial" w:hAnsi="Arial"/>
          <w:sz w:val="24"/>
        </w:rPr>
        <w:t>sposano.</w:t>
      </w:r>
      <w:r>
        <w:rPr>
          <w:rFonts w:ascii="Arial" w:hAnsi="Arial"/>
          <w:sz w:val="24"/>
        </w:rPr>
        <w:t xml:space="preserve"> </w:t>
      </w:r>
    </w:p>
    <w:p w14:paraId="6AAD1B68"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Da questa unione nasce la morte del mondo; il veleno diviene il nutrimento delle relazioni umane; l'adulazione il fonda</w:t>
      </w:r>
      <w:r>
        <w:rPr>
          <w:rFonts w:ascii="Arial" w:hAnsi="Arial"/>
          <w:sz w:val="24"/>
        </w:rPr>
        <w:softHyphen/>
        <w:t>mento dei comportamenti sociali; l'utilità immediata il pi</w:t>
      </w:r>
      <w:r>
        <w:rPr>
          <w:rFonts w:ascii="Arial" w:hAnsi="Arial"/>
          <w:sz w:val="24"/>
        </w:rPr>
        <w:softHyphen/>
        <w:t>lastro che innalza la miseria spirituale della creatura ol</w:t>
      </w:r>
      <w:r>
        <w:rPr>
          <w:rFonts w:ascii="Arial" w:hAnsi="Arial"/>
          <w:sz w:val="24"/>
        </w:rPr>
        <w:softHyphen/>
        <w:t xml:space="preserve">tre "l'umanamente" consentito. Dio stesso diviene oggetto, mezzo, strumento, cosa a servizio del peccato. Così non si può. Bisogna reagire; urge riprendersi da questo sonno di morte. E' necessario che lo si faccia per i nostri fratelli, bisognosi loro </w:t>
      </w:r>
      <w:r w:rsidR="00591132">
        <w:rPr>
          <w:rFonts w:ascii="Arial" w:hAnsi="Arial"/>
          <w:sz w:val="24"/>
        </w:rPr>
        <w:t xml:space="preserve">di </w:t>
      </w:r>
      <w:r>
        <w:rPr>
          <w:rFonts w:ascii="Arial" w:hAnsi="Arial"/>
          <w:sz w:val="24"/>
        </w:rPr>
        <w:t>sopravvivenza spirituale. Solo uno ci può: lo Spirito dei Profeti; solo Lui nella storia ha potuto risol</w:t>
      </w:r>
      <w:r>
        <w:rPr>
          <w:rFonts w:ascii="Arial" w:hAnsi="Arial"/>
          <w:sz w:val="24"/>
        </w:rPr>
        <w:softHyphen/>
        <w:t>levare il popolo dalla miseria spirituale in cui era caduto, quando coloro che ne erano responsabili hanno abbandonato ministero e missione.</w:t>
      </w:r>
    </w:p>
    <w:p w14:paraId="0E01430B"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O Regina dei Profeti, Maria Santissima, ottienici dal Padre dei cieli lo Spirito di profezia. Fa che ognuno di noi si lasci da Lui animare, spronare, sorreggere, risvegliare a quella missione di annunzio e di testimonianza della verità.  Se tu ci aiuterai, e noi ne siamo certi, sulla terra potrà ancora germogliare la virtù della giustizia e trionfare quella verità per amore della quale il tuo Divin Figlio, disprezzando l'ignominia, non esitò ad andare incontro alla morte di croce. </w:t>
      </w:r>
    </w:p>
    <w:p w14:paraId="6175C3CD"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Aiutaci, o Madre, e noi diverremo testimoni di verità, di giustizia, di carità, di speranza; spogliaci prima del no</w:t>
      </w:r>
      <w:r>
        <w:rPr>
          <w:rFonts w:ascii="Arial" w:hAnsi="Arial"/>
          <w:sz w:val="24"/>
        </w:rPr>
        <w:softHyphen/>
        <w:t>stro orgoglio, della nostra vanagloria, della nostra presun</w:t>
      </w:r>
      <w:r>
        <w:rPr>
          <w:rFonts w:ascii="Arial" w:hAnsi="Arial"/>
          <w:sz w:val="24"/>
        </w:rPr>
        <w:softHyphen/>
        <w:t>zione di essere noi e solo noi l'ombelico del mondo ed il centro dell'universo. Dio solo è tutto in tutti. Amen.</w:t>
      </w:r>
    </w:p>
    <w:p w14:paraId="7DE58242" w14:textId="77777777" w:rsidR="009863D5" w:rsidRDefault="009863D5"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8C328AB" w14:textId="77777777" w:rsidR="007E1E8E" w:rsidRDefault="007E1E8E" w:rsidP="007E1E8E">
      <w:pPr>
        <w:pStyle w:val="Titolo2"/>
        <w:spacing w:after="120"/>
      </w:pPr>
      <w:bookmarkStart w:id="199" w:name="_Toc338715746"/>
      <w:bookmarkStart w:id="200" w:name="_Toc429118407"/>
      <w:bookmarkStart w:id="201" w:name="_Toc429118548"/>
      <w:bookmarkStart w:id="202" w:name="_Toc429118880"/>
      <w:bookmarkStart w:id="203" w:name="_Toc430013311"/>
      <w:bookmarkStart w:id="204" w:name="_Toc430013775"/>
      <w:bookmarkStart w:id="205" w:name="_Toc430014732"/>
      <w:bookmarkStart w:id="206" w:name="_Toc430015253"/>
      <w:bookmarkStart w:id="207" w:name="_Toc430339256"/>
      <w:bookmarkStart w:id="208" w:name="_Toc430534161"/>
      <w:bookmarkStart w:id="209" w:name="_Toc56317540"/>
      <w:bookmarkStart w:id="210" w:name="_Toc202939630"/>
      <w:bookmarkStart w:id="211" w:name="_Toc62153114"/>
      <w:r>
        <w:t>IL DIO DEL LEVITICO</w:t>
      </w:r>
      <w:bookmarkEnd w:id="199"/>
      <w:bookmarkEnd w:id="200"/>
      <w:bookmarkEnd w:id="201"/>
      <w:bookmarkEnd w:id="202"/>
      <w:bookmarkEnd w:id="203"/>
      <w:bookmarkEnd w:id="204"/>
      <w:bookmarkEnd w:id="205"/>
      <w:bookmarkEnd w:id="206"/>
      <w:bookmarkEnd w:id="207"/>
      <w:bookmarkEnd w:id="208"/>
      <w:bookmarkEnd w:id="209"/>
      <w:bookmarkEnd w:id="210"/>
      <w:bookmarkEnd w:id="211"/>
    </w:p>
    <w:p w14:paraId="21FC0A5B"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Signore chiamò Mosè e dalla tenda del convegno gli dis</w:t>
      </w:r>
      <w:r>
        <w:rPr>
          <w:rFonts w:ascii="Arial" w:hAnsi="Arial"/>
          <w:sz w:val="24"/>
        </w:rPr>
        <w:softHyphen/>
        <w:t>se: Parla agli Israeliti e riferisci loro..." (Lev. 1). Così inizia il Levitico, il terzo libro della Scrittura Santa.</w:t>
      </w:r>
    </w:p>
    <w:p w14:paraId="5D25FD8E"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Con esso si interrompe la storia, si ferma la marcia nel deserto, non ci sono né tempi e né luoghi, e pochissimi sono i personaggi: Mosè, Aronne e qualche </w:t>
      </w:r>
      <w:r>
        <w:rPr>
          <w:rFonts w:ascii="Arial" w:hAnsi="Arial"/>
          <w:sz w:val="24"/>
        </w:rPr>
        <w:lastRenderedPageBreak/>
        <w:t xml:space="preserve">altro. Dio e l'uomo in confronto, il peccato di questi si rivela nella Santità </w:t>
      </w:r>
      <w:r w:rsidR="009863D5">
        <w:rPr>
          <w:rFonts w:ascii="Arial" w:hAnsi="Arial"/>
          <w:sz w:val="24"/>
        </w:rPr>
        <w:t>dell’</w:t>
      </w:r>
      <w:r>
        <w:rPr>
          <w:rFonts w:ascii="Arial" w:hAnsi="Arial"/>
          <w:sz w:val="24"/>
        </w:rPr>
        <w:t>Altro in tutta la sua pienezza e gravità; vengono manife</w:t>
      </w:r>
      <w:r>
        <w:rPr>
          <w:rFonts w:ascii="Arial" w:hAnsi="Arial"/>
          <w:sz w:val="24"/>
        </w:rPr>
        <w:softHyphen/>
        <w:t>state le  esigenze della volontà divina che chiama l'uomo alla vita di giustizia, di verità, di amore.</w:t>
      </w:r>
    </w:p>
    <w:p w14:paraId="157D08C8"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è considerato in ogni piega del suo essere: anima, spirito, corpo, da solo, con gli altri, nella comunità, nel</w:t>
      </w:r>
      <w:r>
        <w:rPr>
          <w:rFonts w:ascii="Arial" w:hAnsi="Arial"/>
          <w:sz w:val="24"/>
        </w:rPr>
        <w:softHyphen/>
        <w:t>lo stato di malattia e di salute, casa, oggetti, cibi, ani</w:t>
      </w:r>
      <w:r>
        <w:rPr>
          <w:rFonts w:ascii="Arial" w:hAnsi="Arial"/>
          <w:sz w:val="24"/>
        </w:rPr>
        <w:softHyphen/>
        <w:t>mali, campi. Niente è lasciato all'arbitrio del singolo, alla sua fanta</w:t>
      </w:r>
      <w:r>
        <w:rPr>
          <w:rFonts w:ascii="Arial" w:hAnsi="Arial"/>
          <w:sz w:val="24"/>
        </w:rPr>
        <w:softHyphen/>
        <w:t>sia o invenzione momentanea, ma tutto è classificato, speci</w:t>
      </w:r>
      <w:r>
        <w:rPr>
          <w:rFonts w:ascii="Arial" w:hAnsi="Arial"/>
          <w:sz w:val="24"/>
        </w:rPr>
        <w:softHyphen/>
        <w:t>ficato, definito: mondo, immondo, sacro, profano, giusto, ingiusto, puro ed impuro.</w:t>
      </w:r>
    </w:p>
    <w:p w14:paraId="78C68C1D"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ogni circostanza l'uomo deve vivere da "santo", deve cioè imitare il suo Dio. La sua vita deve tradurre nel tempo l'a</w:t>
      </w:r>
      <w:r>
        <w:rPr>
          <w:rFonts w:ascii="Arial" w:hAnsi="Arial"/>
          <w:sz w:val="24"/>
        </w:rPr>
        <w:softHyphen/>
        <w:t>gire eterno del Signore, deve manifestare l'amore con il quale lui, popolo consacrato, è amato e l'amore di Dio è di benevolenza, di liberazione, di soccorso, di aiuto, per una vita vera, autentica, libera, santa, pura, senza macchia. La santità è liberazione dal peccato, è ringraziamento, co</w:t>
      </w:r>
      <w:r>
        <w:rPr>
          <w:rFonts w:ascii="Arial" w:hAnsi="Arial"/>
          <w:sz w:val="24"/>
        </w:rPr>
        <w:softHyphen/>
        <w:t>munione, benedizione, adorazione, nella volontà ferma di osservare le norme dettate da Dio a Mosè. Dal peccato ci si libera attraverso il sacrificio espiatorio: per esso l'uomo offre a Dio il sangue dell'animale e ricompone quella comu</w:t>
      </w:r>
      <w:r>
        <w:rPr>
          <w:rFonts w:ascii="Arial" w:hAnsi="Arial"/>
          <w:sz w:val="24"/>
        </w:rPr>
        <w:softHyphen/>
        <w:t>nione che la trasgressione ha interrotto, vanificato, can</w:t>
      </w:r>
      <w:r>
        <w:rPr>
          <w:rFonts w:ascii="Arial" w:hAnsi="Arial"/>
          <w:sz w:val="24"/>
        </w:rPr>
        <w:softHyphen/>
        <w:t xml:space="preserve">cellato. </w:t>
      </w:r>
    </w:p>
    <w:p w14:paraId="73FA1BDC"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Si ringrazia Dio e lo si adora attraverso l'olocausto e il sacrificio di comunione, le libagioni, le oblazioni. Il rapporto con Dio è vero, se è vero il rapporto con ogni altro uomo, con il quale bisogna condividere gioie e dolori, abbondanza e necessità, opulenza e carestia. L'altro è degno di amore, di rispetto, di benevolenza, di soccorso, di aiuto; l'altro è noi stessi, dobbiamo amarlo perché Dio lo ama, come Dio ci ama. </w:t>
      </w:r>
    </w:p>
    <w:p w14:paraId="5D0BB357"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L'amore per l'altro ha come norma e misura l'amore che ognu</w:t>
      </w:r>
      <w:r>
        <w:rPr>
          <w:rFonts w:ascii="Arial" w:hAnsi="Arial"/>
          <w:sz w:val="24"/>
        </w:rPr>
        <w:softHyphen/>
        <w:t>no ha per se stesso, ma questo parametro è fondato nell'amo</w:t>
      </w:r>
      <w:r>
        <w:rPr>
          <w:rFonts w:ascii="Arial" w:hAnsi="Arial"/>
          <w:sz w:val="24"/>
        </w:rPr>
        <w:softHyphen/>
        <w:t xml:space="preserve">re che Dio ha per l'uomo. Dio è il Santo, ogni comportamento umano deve tradurre questa essenzialità divina, altrimenti l'uomo si trova nel peccato, offende il suo Signore.  L'essere dell'uomo è nell'essere e dall'essere di Dio. Con il peccato questo legame si recide e l'uomo diviene albero tagliato dal suo tronco, la cui sorte è la morte, nel tempo e per l'eternità. </w:t>
      </w:r>
    </w:p>
    <w:p w14:paraId="24EC0A84"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Anche il cielo e la terra, poiché dono di Dio, non parteci</w:t>
      </w:r>
      <w:r>
        <w:rPr>
          <w:rFonts w:ascii="Arial" w:hAnsi="Arial"/>
          <w:sz w:val="24"/>
        </w:rPr>
        <w:softHyphen/>
        <w:t>pano più alla vita dell'uomo, poiché la vita non è nel cielo e nella terra, ma è in Dio, dal quale l'uomo si è staccato con il peccato. Il cielo e la terra non sono più alleati dell'uomo, perché loro sono e restano a servizio di Dio e come suoi strumenti compiono sempre i suoi voleri. Essi ser</w:t>
      </w:r>
      <w:r>
        <w:rPr>
          <w:rFonts w:ascii="Arial" w:hAnsi="Arial"/>
          <w:sz w:val="24"/>
        </w:rPr>
        <w:softHyphen/>
        <w:t>vono solo per la vita dell'uomo, per l'uomo che è nella vi</w:t>
      </w:r>
      <w:r>
        <w:rPr>
          <w:rFonts w:ascii="Arial" w:hAnsi="Arial"/>
          <w:sz w:val="24"/>
        </w:rPr>
        <w:softHyphen/>
        <w:t>ta. Se questi si sposta e passa dalla vita alla morte, essi non gli servono più, non lo servono più.</w:t>
      </w:r>
    </w:p>
    <w:p w14:paraId="0E5C31BD"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Levitico  è il codice della santità dell'uomo. E tuttavia esso è ancora Antico Testamento che riceverà la sua pienezza di rivelazione nel Nuovo. Cristo compirà tutta la legge e tutti i profeti e darà il nuovo codice della Santità, che è l'amore di Dio e del Pros</w:t>
      </w:r>
      <w:r>
        <w:rPr>
          <w:rFonts w:ascii="Arial" w:hAnsi="Arial"/>
          <w:sz w:val="24"/>
        </w:rPr>
        <w:softHyphen/>
        <w:t>simo fino alla fine, fino alla morte e alla morte di croce. L'adorazione di Dio sarà nel compimento della volontà di vivere tutta la legge del suo Divin Figlio e la liberazione del peccato in quel cambiamento di cuore, opera dello Spiri</w:t>
      </w:r>
      <w:r>
        <w:rPr>
          <w:rFonts w:ascii="Arial" w:hAnsi="Arial"/>
          <w:sz w:val="24"/>
        </w:rPr>
        <w:softHyphen/>
        <w:t xml:space="preserve">to nel sacramento del battesimo e della riconciliazione. </w:t>
      </w:r>
    </w:p>
    <w:p w14:paraId="01ECD397"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Il sacrificio uno, unico, ed eterno della morte in croce di Cristo Gesù sarà il nostro riscatto e la nostra santifica</w:t>
      </w:r>
      <w:r>
        <w:rPr>
          <w:rFonts w:ascii="Arial" w:hAnsi="Arial"/>
          <w:sz w:val="24"/>
        </w:rPr>
        <w:softHyphen/>
        <w:t>zione, e la comunione il dono della sua carne e del suo san</w:t>
      </w:r>
      <w:r>
        <w:rPr>
          <w:rFonts w:ascii="Arial" w:hAnsi="Arial"/>
          <w:sz w:val="24"/>
        </w:rPr>
        <w:softHyphen/>
        <w:t>gue. Il nostro codice morale è Cristo, la sua parola, la sua ope</w:t>
      </w:r>
      <w:r>
        <w:rPr>
          <w:rFonts w:ascii="Arial" w:hAnsi="Arial"/>
          <w:sz w:val="24"/>
        </w:rPr>
        <w:softHyphen/>
        <w:t>ra, la sua verità, la sua vita, la sua via. Mai l'uomo può essere codice di santità per un altro uomo, egli che è limi</w:t>
      </w:r>
      <w:r>
        <w:rPr>
          <w:rFonts w:ascii="Arial" w:hAnsi="Arial"/>
          <w:sz w:val="24"/>
        </w:rPr>
        <w:softHyphen/>
        <w:t>te, imperfezione, storia, quindi condizionamento, struttura temporale, cecità, incapacità di superarsi, di vedere oltre. Dio è, invece, trascendenza purissima, oltre il tempo e lo spazio, e prima di essi. Man mano che la rivelazione si ap</w:t>
      </w:r>
      <w:r>
        <w:rPr>
          <w:rFonts w:ascii="Arial" w:hAnsi="Arial"/>
          <w:sz w:val="24"/>
        </w:rPr>
        <w:softHyphen/>
        <w:t>profondisce, si chiarifica e si compie, si approfondisce e si compie anche il codice della santità.  Oggi il nostro codice è lo Spirito Santificatore, che rea</w:t>
      </w:r>
      <w:r>
        <w:rPr>
          <w:rFonts w:ascii="Arial" w:hAnsi="Arial"/>
          <w:sz w:val="24"/>
        </w:rPr>
        <w:softHyphen/>
        <w:t>lizza la parola di Cristo nella storia e la guida verso quella pienezza di comprensione che vuole che ieri sia solo ieri, non l'oggi della storia della salvezza e che il domani non sia vissuto sul modello di oggi, ma su di Lui, Codice Divino, Spirito di verità eterna.</w:t>
      </w:r>
    </w:p>
    <w:p w14:paraId="757DF69C"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questa la santità cristiana, che in nessun caso può esse</w:t>
      </w:r>
      <w:r>
        <w:rPr>
          <w:rFonts w:ascii="Arial" w:hAnsi="Arial"/>
          <w:sz w:val="24"/>
        </w:rPr>
        <w:softHyphen/>
        <w:t>re ripetizione di gesti e di comportamenti, imitazione di fatti storici di ieri, perché essa è vita pienissima in Cri</w:t>
      </w:r>
      <w:r>
        <w:rPr>
          <w:rFonts w:ascii="Arial" w:hAnsi="Arial"/>
          <w:sz w:val="24"/>
        </w:rPr>
        <w:softHyphen/>
        <w:t>sto e nello Spirito, in quella partecipazione sempre piena ed attuale della natura divina. In questa partecipazione di essere è la perenne novità del Nuovo testamento ed il superamento definitivo dell'Antico, quando lo Spirito non era stato ancora donato e l'i</w:t>
      </w:r>
      <w:r>
        <w:rPr>
          <w:rFonts w:ascii="Arial" w:hAnsi="Arial"/>
          <w:sz w:val="24"/>
        </w:rPr>
        <w:softHyphen/>
        <w:t>mitazione di Dio era solo esemplare, quindi non essenziale, di essere e di sostanza, perché non ancora partecipazione della natura divina.</w:t>
      </w:r>
    </w:p>
    <w:p w14:paraId="7C6AA5B2"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Che Maria Santissima, </w:t>
      </w:r>
      <w:smartTag w:uri="urn:schemas-microsoft-com:office:smarttags" w:element="PersonName">
        <w:smartTagPr>
          <w:attr w:name="ProductID" w:val="la Donna"/>
        </w:smartTagPr>
        <w:r>
          <w:rPr>
            <w:rFonts w:ascii="Arial" w:hAnsi="Arial"/>
            <w:sz w:val="24"/>
          </w:rPr>
          <w:t>la Donna</w:t>
        </w:r>
      </w:smartTag>
      <w:r>
        <w:rPr>
          <w:rFonts w:ascii="Arial" w:hAnsi="Arial"/>
          <w:sz w:val="24"/>
        </w:rPr>
        <w:t xml:space="preserve"> che più di tutti partecipa della natura divina e la sola, nella quale </w:t>
      </w:r>
      <w:smartTag w:uri="urn:schemas-microsoft-com:office:smarttags" w:element="PersonName">
        <w:smartTagPr>
          <w:attr w:name="ProductID" w:val="la Seconda Perso"/>
        </w:smartTagPr>
        <w:r>
          <w:rPr>
            <w:rFonts w:ascii="Arial" w:hAnsi="Arial"/>
            <w:sz w:val="24"/>
          </w:rPr>
          <w:t>la Seconda Perso</w:t>
        </w:r>
      </w:smartTag>
      <w:r>
        <w:rPr>
          <w:rFonts w:ascii="Arial" w:hAnsi="Arial"/>
          <w:sz w:val="24"/>
        </w:rPr>
        <w:softHyphen/>
        <w:t>na divina partecipa della natura umana, poiché in Lei il Logos Eterno si è fatto carne, ci aiuti a vivere questo co</w:t>
      </w:r>
      <w:r>
        <w:rPr>
          <w:rFonts w:ascii="Arial" w:hAnsi="Arial"/>
          <w:sz w:val="24"/>
        </w:rPr>
        <w:softHyphen/>
        <w:t>dice di santità, che è lo Spirito Santo di Dio, lo Stesso che rese fecondo il suo grembo verginale e fece nascere da lei Cristo Gesù, l'Autore della nostra santità e della no</w:t>
      </w:r>
      <w:r>
        <w:rPr>
          <w:rFonts w:ascii="Arial" w:hAnsi="Arial"/>
          <w:sz w:val="24"/>
        </w:rPr>
        <w:softHyphen/>
        <w:t xml:space="preserve">stra perenne santificazione. Ci sostenga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Dio e Madre nostra a farci santi, sul suo modello e sul suo esempio, per Cristo Gesù Signore e Santificatore della nostra anima.</w:t>
      </w:r>
    </w:p>
    <w:p w14:paraId="2263AB81" w14:textId="77777777" w:rsidR="009863D5" w:rsidRDefault="009863D5"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4B747DB" w14:textId="77777777" w:rsidR="007E1E8E" w:rsidRDefault="007E1E8E" w:rsidP="007E1E8E">
      <w:pPr>
        <w:pStyle w:val="Titolo2"/>
        <w:spacing w:after="120"/>
      </w:pPr>
      <w:bookmarkStart w:id="212" w:name="_Toc338715747"/>
      <w:bookmarkStart w:id="213" w:name="_Toc429118408"/>
      <w:bookmarkStart w:id="214" w:name="_Toc429118549"/>
      <w:bookmarkStart w:id="215" w:name="_Toc429118881"/>
      <w:bookmarkStart w:id="216" w:name="_Toc430013312"/>
      <w:bookmarkStart w:id="217" w:name="_Toc430013776"/>
      <w:bookmarkStart w:id="218" w:name="_Toc430014733"/>
      <w:bookmarkStart w:id="219" w:name="_Toc430015254"/>
      <w:bookmarkStart w:id="220" w:name="_Toc430339257"/>
      <w:bookmarkStart w:id="221" w:name="_Toc430534162"/>
      <w:bookmarkStart w:id="222" w:name="_Toc56317541"/>
      <w:bookmarkStart w:id="223" w:name="_Toc202939631"/>
      <w:bookmarkStart w:id="224" w:name="_Toc62153115"/>
      <w:r>
        <w:t>NADAB E ABIU</w:t>
      </w:r>
      <w:bookmarkEnd w:id="212"/>
      <w:bookmarkEnd w:id="213"/>
      <w:bookmarkEnd w:id="214"/>
      <w:bookmarkEnd w:id="215"/>
      <w:bookmarkEnd w:id="216"/>
      <w:bookmarkEnd w:id="217"/>
      <w:bookmarkEnd w:id="218"/>
      <w:bookmarkEnd w:id="219"/>
      <w:bookmarkEnd w:id="220"/>
      <w:bookmarkEnd w:id="221"/>
      <w:bookmarkEnd w:id="222"/>
      <w:bookmarkEnd w:id="223"/>
      <w:bookmarkEnd w:id="224"/>
    </w:p>
    <w:p w14:paraId="664C8E26"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"Ora Nadab e Abiu, figli di Aronne, presero ciascuno un bra</w:t>
      </w:r>
      <w:r>
        <w:rPr>
          <w:rFonts w:ascii="Arial" w:hAnsi="Arial"/>
          <w:sz w:val="24"/>
        </w:rPr>
        <w:softHyphen/>
        <w:t>ciere, vi misero dentro il fuoco ed il profumo e offrirono davanti al Signore un fuoco illegittimo, che il Signore non aveva loro ordinato. Ma un fuoco si staccò dal Signore e li divorò e morirono così davanti al Signore. Allora Mosè disse ad Aronne: "Di questo il Signore ha parlato quando ha detto: A chi si avvicina a me mi mostrerò santo e davanti a tutto il popolo sarò onorato" (Lv. 1</w:t>
      </w:r>
      <w:r w:rsidR="009863D5">
        <w:rPr>
          <w:rFonts w:ascii="Arial" w:hAnsi="Arial"/>
          <w:sz w:val="24"/>
        </w:rPr>
        <w:t>0</w:t>
      </w:r>
      <w:r>
        <w:rPr>
          <w:rFonts w:ascii="Arial" w:hAnsi="Arial"/>
          <w:sz w:val="24"/>
        </w:rPr>
        <w:t>).</w:t>
      </w:r>
    </w:p>
    <w:p w14:paraId="21F62FBB"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Nadab e Abiu sono figli di Aronne, investiti per celebrare il culto. Ma essi hanno offerto un fuoco non comandato, quindi non santo. La santità di Dio vuole ed esige la santità dell'offerta, la sacralità del dono, che deve trasparire fin nei minimi par</w:t>
      </w:r>
      <w:r>
        <w:rPr>
          <w:rFonts w:ascii="Arial" w:hAnsi="Arial"/>
          <w:sz w:val="24"/>
        </w:rPr>
        <w:softHyphen/>
        <w:t>ticolari. D'altronde il Signore lo riafferma: "A chi si av</w:t>
      </w:r>
      <w:r>
        <w:rPr>
          <w:rFonts w:ascii="Arial" w:hAnsi="Arial"/>
          <w:sz w:val="24"/>
        </w:rPr>
        <w:softHyphen/>
        <w:t xml:space="preserve">vicina a me mi mostrerò santo e davanti a tutto il popolo sarò onorato". </w:t>
      </w:r>
    </w:p>
    <w:p w14:paraId="7C91F04C"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questo occorre "distinguere ciò che è santo da ciò che è profano e ciò che è immondo da ciò che è mondo e insegnare agli Israeliti tutte le leggi che il Signore ha date loro per mezzo di Mosè" (Lv 1</w:t>
      </w:r>
      <w:r w:rsidR="009863D5">
        <w:rPr>
          <w:rFonts w:ascii="Arial" w:hAnsi="Arial"/>
          <w:sz w:val="24"/>
        </w:rPr>
        <w:t>0</w:t>
      </w:r>
      <w:r>
        <w:rPr>
          <w:rFonts w:ascii="Arial" w:hAnsi="Arial"/>
          <w:sz w:val="24"/>
        </w:rPr>
        <w:t xml:space="preserve">,8-11). </w:t>
      </w:r>
    </w:p>
    <w:p w14:paraId="05BC8BE0"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Il discernimento della santità e della profanità delle no</w:t>
      </w:r>
      <w:r>
        <w:rPr>
          <w:rFonts w:ascii="Arial" w:hAnsi="Arial"/>
          <w:sz w:val="24"/>
        </w:rPr>
        <w:softHyphen/>
        <w:t>stre azion</w:t>
      </w:r>
      <w:r w:rsidR="00591132">
        <w:rPr>
          <w:rFonts w:ascii="Arial" w:hAnsi="Arial"/>
          <w:sz w:val="24"/>
        </w:rPr>
        <w:t>i</w:t>
      </w:r>
      <w:r>
        <w:rPr>
          <w:rFonts w:ascii="Arial" w:hAnsi="Arial"/>
          <w:sz w:val="24"/>
        </w:rPr>
        <w:t xml:space="preserve"> pone oggi gravissime difficoltà. Il nostro mondo di confusione e di disordine spirituale, intellettuale, mo</w:t>
      </w:r>
      <w:r>
        <w:rPr>
          <w:rFonts w:ascii="Arial" w:hAnsi="Arial"/>
          <w:sz w:val="24"/>
        </w:rPr>
        <w:softHyphen/>
        <w:t>rale, sociale, politico, economico, ed anche ambientale, rifiuta ogni distinzione di sacralità e di profanità e nean</w:t>
      </w:r>
      <w:r>
        <w:rPr>
          <w:rFonts w:ascii="Arial" w:hAnsi="Arial"/>
          <w:sz w:val="24"/>
        </w:rPr>
        <w:softHyphen/>
        <w:t>che più la concepisce.  L'azione dell'uomo deve sempre essere luce e riflesso della gloria di Dio, realizzazione nel tempo di quel modello eter</w:t>
      </w:r>
      <w:r>
        <w:rPr>
          <w:rFonts w:ascii="Arial" w:hAnsi="Arial"/>
          <w:sz w:val="24"/>
        </w:rPr>
        <w:softHyphen/>
        <w:t xml:space="preserve">no che è il Signore nella sua santità increata. </w:t>
      </w:r>
    </w:p>
    <w:p w14:paraId="2D4EB205"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Dio tre volte Santo, il Santissimo, viene desacralizzato oggi nella sua grazia, nella sua verità, nella sua via: nel</w:t>
      </w:r>
      <w:r>
        <w:rPr>
          <w:rFonts w:ascii="Arial" w:hAnsi="Arial"/>
          <w:sz w:val="24"/>
        </w:rPr>
        <w:softHyphen/>
        <w:t>la sua grazia, quando i sacramenti non sono segni di santi</w:t>
      </w:r>
      <w:r>
        <w:rPr>
          <w:rFonts w:ascii="Arial" w:hAnsi="Arial"/>
          <w:sz w:val="24"/>
        </w:rPr>
        <w:softHyphen/>
        <w:t>ficazione per il cristiano, ma atti di pura religiosità, appaganti quel diffuso sentimentalismo, che lascia la vita nel peccato e nelle trasgressioni; nella verità, ogni qual</w:t>
      </w:r>
      <w:r>
        <w:rPr>
          <w:rFonts w:ascii="Arial" w:hAnsi="Arial"/>
          <w:sz w:val="24"/>
        </w:rPr>
        <w:softHyphen/>
        <w:t xml:space="preserve">volta della sua parola non </w:t>
      </w:r>
      <w:r w:rsidR="00591132">
        <w:rPr>
          <w:rFonts w:ascii="Arial" w:hAnsi="Arial"/>
          <w:sz w:val="24"/>
        </w:rPr>
        <w:t>se ne tiene conto e la si consi</w:t>
      </w:r>
      <w:r>
        <w:rPr>
          <w:rFonts w:ascii="Arial" w:hAnsi="Arial"/>
          <w:sz w:val="24"/>
        </w:rPr>
        <w:t>dera come un retaggio storico, un modo di leggere il mondo e la realtà terrena, umana, spirituale e celeste, ormai sor</w:t>
      </w:r>
      <w:r>
        <w:rPr>
          <w:rFonts w:ascii="Arial" w:hAnsi="Arial"/>
          <w:sz w:val="24"/>
        </w:rPr>
        <w:softHyphen/>
        <w:t>passato, che più non ritorna; nella sua via, quando si esclude Cristo come unico Salvatore e Santificatore de</w:t>
      </w:r>
      <w:r w:rsidR="002C0B70">
        <w:rPr>
          <w:rFonts w:ascii="Arial" w:hAnsi="Arial"/>
          <w:sz w:val="24"/>
        </w:rPr>
        <w:t>ll’uomo.</w:t>
      </w:r>
      <w:r>
        <w:rPr>
          <w:rFonts w:ascii="Arial" w:hAnsi="Arial"/>
          <w:sz w:val="24"/>
        </w:rPr>
        <w:t xml:space="preserve"> </w:t>
      </w:r>
    </w:p>
    <w:p w14:paraId="3F1032A6"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grande profanazione cristiana è appunto questa "nuova dottrina", questa eresia perniciosa e latente, subdola. Escluso Cristo, Rivelatore del Padre, Mistero e Dono di san</w:t>
      </w:r>
      <w:r>
        <w:rPr>
          <w:rFonts w:ascii="Arial" w:hAnsi="Arial"/>
          <w:sz w:val="24"/>
        </w:rPr>
        <w:softHyphen/>
        <w:t xml:space="preserve">tità e di grazia, rinnegata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maestra di giustizia e serva della verità di Dio, molti cristiani rovinosamente si sono fatti il loro Dio, nuovo vitello d'oro, che li con</w:t>
      </w:r>
      <w:r>
        <w:rPr>
          <w:rFonts w:ascii="Arial" w:hAnsi="Arial"/>
          <w:sz w:val="24"/>
        </w:rPr>
        <w:softHyphen/>
        <w:t>sola e li appaga in ogni loro esigenza di peccato. Smasche</w:t>
      </w:r>
      <w:r>
        <w:rPr>
          <w:rFonts w:ascii="Arial" w:hAnsi="Arial"/>
          <w:sz w:val="24"/>
        </w:rPr>
        <w:softHyphen/>
        <w:t>rare questa sofisticatissima e sottilissima  profanazione necessit</w:t>
      </w:r>
      <w:r w:rsidR="00591132">
        <w:rPr>
          <w:rFonts w:ascii="Arial" w:hAnsi="Arial"/>
          <w:sz w:val="24"/>
        </w:rPr>
        <w:t>a</w:t>
      </w:r>
      <w:r>
        <w:rPr>
          <w:rFonts w:ascii="Arial" w:hAnsi="Arial"/>
          <w:sz w:val="24"/>
        </w:rPr>
        <w:t xml:space="preserve"> coraggio, tenacia, determinazione. Ma è vitale per la fede e quindi non c'è prezzo. Cristo lo fece a costo della Croce.</w:t>
      </w:r>
    </w:p>
    <w:p w14:paraId="6B73D30F"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Un fatto è certo: il cristiano non è più l'uomo del discer</w:t>
      </w:r>
      <w:r>
        <w:rPr>
          <w:rFonts w:ascii="Arial" w:hAnsi="Arial"/>
          <w:sz w:val="24"/>
        </w:rPr>
        <w:softHyphen/>
        <w:t>nimento, non distingue più tra santità di Dio e profanità del mondo, tra grazia e peccato, tra verità ed errore, tra rivelazione e immaginazione, tra il dato biblico consegnato al Magistero della Chiesa e le molteplici fantasie dell'i</w:t>
      </w:r>
      <w:r>
        <w:rPr>
          <w:rFonts w:ascii="Arial" w:hAnsi="Arial"/>
          <w:sz w:val="24"/>
        </w:rPr>
        <w:softHyphen/>
        <w:t>stinto snaturato dell'animo umano. La profanità, frutto del</w:t>
      </w:r>
      <w:r>
        <w:rPr>
          <w:rFonts w:ascii="Arial" w:hAnsi="Arial"/>
          <w:sz w:val="24"/>
        </w:rPr>
        <w:softHyphen/>
        <w:t xml:space="preserve">la natura peccaminosa dell'uomo, sospinge il mondo religioso come vento gagliardo verso l'apatia e l'accidia spirituale. </w:t>
      </w:r>
    </w:p>
    <w:p w14:paraId="5574CE99"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Ci si accorge subito quando il cristiano resta nella profa</w:t>
      </w:r>
      <w:r>
        <w:rPr>
          <w:rFonts w:ascii="Arial" w:hAnsi="Arial"/>
          <w:sz w:val="24"/>
        </w:rPr>
        <w:softHyphen/>
        <w:t>nità, anche se apparentemente sembra muoversi e vivere nella sacralità o nella santità. Manca in lui la fede nella verità, in quel vangelo, sorgente di salvezza, fonte di santità, strumento di conversione, forma unica della Luce Divina venuta sulla terra. A ben guardare molti episodi, molte cronache, tantissimi avveni</w:t>
      </w:r>
      <w:r>
        <w:rPr>
          <w:rFonts w:ascii="Arial" w:hAnsi="Arial"/>
          <w:sz w:val="24"/>
        </w:rPr>
        <w:softHyphen/>
        <w:t>menti, che il mondo celebra ed esalta, restano e sono profa</w:t>
      </w:r>
      <w:r>
        <w:rPr>
          <w:rFonts w:ascii="Arial" w:hAnsi="Arial"/>
          <w:sz w:val="24"/>
        </w:rPr>
        <w:softHyphen/>
        <w:t>nità dissacrante la fede. Apparentemente, nella loro fenomenologia sembrano nascere dal soprannaturale e ad esso condurre, in verità e nel pro</w:t>
      </w:r>
      <w:r>
        <w:rPr>
          <w:rFonts w:ascii="Arial" w:hAnsi="Arial"/>
          <w:sz w:val="24"/>
        </w:rPr>
        <w:softHyphen/>
        <w:t>fondo della loro realtà lasciano l'uomo nell'abisso della sua empietà, nel suo ateismo, nella sua religiosità, nel suo peccato, nei suoi imbrogli e nelle sue fantasie. La prova viene allorquando si annunzia il vangelo e lo si proclama. Esso viene  rinnegato, rifiutato, calpestato, chiuso e si</w:t>
      </w:r>
      <w:r>
        <w:rPr>
          <w:rFonts w:ascii="Arial" w:hAnsi="Arial"/>
          <w:sz w:val="24"/>
        </w:rPr>
        <w:softHyphen/>
        <w:t>gillato nella sua verità di salvezza, accolto invece in una formalità che lascia l'anima nella sua accidia spirituale e tiepidezza mortale.</w:t>
      </w:r>
    </w:p>
    <w:p w14:paraId="7D26B000"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Dio "adorato" nella profanità convive con peccati, vizi, trasgressioni, malvagità, ogni genere di rinnegamento della fede, ogni elusione dei </w:t>
      </w:r>
      <w:r>
        <w:rPr>
          <w:rFonts w:ascii="Arial" w:hAnsi="Arial"/>
          <w:sz w:val="24"/>
        </w:rPr>
        <w:lastRenderedPageBreak/>
        <w:t>comandamenti e della legge santa di Cristo.  Occorre che prima siamo noi formati nel sano discernimento e che offriamo a Dio il fuoco sacro del nostro amore, secondo la santa legge del vangelo. Chi non distingue per sé, non lo può neanche per gli altri, chi offre a Dio il fuoco profano della sola religiosità, dei suoi pensieri, delle immagina</w:t>
      </w:r>
      <w:r>
        <w:rPr>
          <w:rFonts w:ascii="Arial" w:hAnsi="Arial"/>
          <w:sz w:val="24"/>
        </w:rPr>
        <w:softHyphen/>
        <w:t>zioni trasformate in volontà santissima di Cristo, chi pre</w:t>
      </w:r>
      <w:r>
        <w:rPr>
          <w:rFonts w:ascii="Arial" w:hAnsi="Arial"/>
          <w:sz w:val="24"/>
        </w:rPr>
        <w:softHyphen/>
        <w:t>senta i suoi sogni come verità di fede e di sano comporta</w:t>
      </w:r>
      <w:r>
        <w:rPr>
          <w:rFonts w:ascii="Arial" w:hAnsi="Arial"/>
          <w:sz w:val="24"/>
        </w:rPr>
        <w:softHyphen/>
        <w:t>mento, costui porterà agli altri nullità di fede e vuoto di santità.</w:t>
      </w:r>
    </w:p>
    <w:p w14:paraId="503AE9D5"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 profanità quanto sei immensa, come le rane d'Egitto pene</w:t>
      </w:r>
      <w:r>
        <w:rPr>
          <w:rFonts w:ascii="Arial" w:hAnsi="Arial"/>
          <w:sz w:val="24"/>
        </w:rPr>
        <w:softHyphen/>
        <w:t>tri fin nei palazzi del faraone, infestandoli di fetore dopo averli riempiti di putridume; come le cavallette divori ogni forma di fede; come la grandine distruggi tutti i raccolti della carità; come la stessa morte dei primogeniti togli la virtù della speranza soprannaturale nel cuore dei credenti, e li ricolmi di illusioni e di chimere. E tuttavia le piaghe d'Egitto risparmiarono il popolo di Dio, tu invece non conosci alcuno, ti insinui nel cuore di tutti. Sei tu la tentazione di ogni uomo. Perché non ti si scovi, riempi gli animi di superbia, di alterigia, di arro</w:t>
      </w:r>
      <w:r>
        <w:rPr>
          <w:rFonts w:ascii="Arial" w:hAnsi="Arial"/>
          <w:sz w:val="24"/>
        </w:rPr>
        <w:softHyphen/>
        <w:t xml:space="preserve">ganza, di presunzione, di pienezza di sé. </w:t>
      </w:r>
    </w:p>
    <w:p w14:paraId="7F2977B4"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 Maria, tu che fosti immune da ogni profanità, che manife</w:t>
      </w:r>
      <w:r>
        <w:rPr>
          <w:rFonts w:ascii="Arial" w:hAnsi="Arial"/>
          <w:sz w:val="24"/>
        </w:rPr>
        <w:softHyphen/>
        <w:t>stasti in ogni azione, pensiero, sentimento la santissima volontà del tuo Signore e Dio, aiutaci: vogliamo smetterla con ogni offerta illegittima seminatrice di morte.</w:t>
      </w:r>
    </w:p>
    <w:p w14:paraId="74E220BC"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20EBF50" w14:textId="77777777" w:rsidR="007E1E8E" w:rsidRDefault="007E1E8E" w:rsidP="007E1E8E">
      <w:pPr>
        <w:pStyle w:val="Titolo2"/>
        <w:spacing w:after="120"/>
      </w:pPr>
      <w:bookmarkStart w:id="225" w:name="_Toc338715748"/>
      <w:bookmarkStart w:id="226" w:name="_Toc429118409"/>
      <w:bookmarkStart w:id="227" w:name="_Toc429118550"/>
      <w:bookmarkStart w:id="228" w:name="_Toc429118882"/>
      <w:bookmarkStart w:id="229" w:name="_Toc430013313"/>
      <w:bookmarkStart w:id="230" w:name="_Toc430013777"/>
      <w:bookmarkStart w:id="231" w:name="_Toc430014734"/>
      <w:bookmarkStart w:id="232" w:name="_Toc430015255"/>
      <w:bookmarkStart w:id="233" w:name="_Toc430339258"/>
      <w:bookmarkStart w:id="234" w:name="_Toc430534163"/>
      <w:bookmarkStart w:id="235" w:name="_Toc56317542"/>
      <w:bookmarkStart w:id="236" w:name="_Toc202939632"/>
      <w:bookmarkStart w:id="237" w:name="_Toc62153116"/>
      <w:r>
        <w:t>IL LEBBROSO</w:t>
      </w:r>
      <w:bookmarkEnd w:id="225"/>
      <w:bookmarkEnd w:id="226"/>
      <w:bookmarkEnd w:id="227"/>
      <w:bookmarkEnd w:id="228"/>
      <w:bookmarkEnd w:id="229"/>
      <w:bookmarkEnd w:id="230"/>
      <w:bookmarkEnd w:id="231"/>
      <w:bookmarkEnd w:id="232"/>
      <w:bookmarkEnd w:id="233"/>
      <w:bookmarkEnd w:id="234"/>
      <w:bookmarkEnd w:id="235"/>
      <w:bookmarkEnd w:id="236"/>
      <w:bookmarkEnd w:id="237"/>
    </w:p>
    <w:p w14:paraId="2ACE3302"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lebbroso colpito dalla lebbra porterà vesti strappate e il capo scoperto, si coprirà la barba e andrà gridando: Im</w:t>
      </w:r>
      <w:r>
        <w:rPr>
          <w:rFonts w:ascii="Arial" w:hAnsi="Arial"/>
          <w:sz w:val="24"/>
        </w:rPr>
        <w:softHyphen/>
        <w:t>mondo! Immondo! Sarà immondo finché avrà la piaga; è immon</w:t>
      </w:r>
      <w:r>
        <w:rPr>
          <w:rFonts w:ascii="Arial" w:hAnsi="Arial"/>
          <w:sz w:val="24"/>
        </w:rPr>
        <w:softHyphen/>
        <w:t>do, se ne starà solo, abiterà fuori dell'accampamento" (Lev 13,45-46).</w:t>
      </w:r>
    </w:p>
    <w:p w14:paraId="4387B07D"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situazione fisica, spirituale e morale del lebbroso era di completo isolamento e solitudine; scacciato dal consorzio umano, costretto ad una vita errabonda, passava i suoi gior</w:t>
      </w:r>
      <w:r>
        <w:rPr>
          <w:rFonts w:ascii="Arial" w:hAnsi="Arial"/>
          <w:sz w:val="24"/>
        </w:rPr>
        <w:softHyphen/>
        <w:t xml:space="preserve">ni in compagnia della fame, della nudità, della malattia. Nessuno poteva avvicinarlo, anzi lui stesso doveva avvertire del suo stato chiunque per caso lo avesse incontrato sulla sua strada. Il grido era semplicemente straziante: "Immondo, immondo!". </w:t>
      </w:r>
    </w:p>
    <w:p w14:paraId="478A804E"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Erano altri tempi, non si conoscevano medicine, l'isolamento era mezzo e forma per impedire il contagio. L'allontanamento proteggeva i sani, ma non guariva gli ammalati, anzi ne peg</w:t>
      </w:r>
      <w:r>
        <w:rPr>
          <w:rFonts w:ascii="Arial" w:hAnsi="Arial"/>
          <w:sz w:val="24"/>
        </w:rPr>
        <w:softHyphen/>
        <w:t>giorava la situazione, e tuttavia era condizione necessaria di difesa. Oggi con i ritrovati a disposizione dell'umanità, con la scienza che non conosce limiti ed ostacoli, condannare un uomo a morire di lebbra per cattiva volontà, per egoismo, per non coscienza della reale situazione del fratello amma</w:t>
      </w:r>
      <w:r>
        <w:rPr>
          <w:rFonts w:ascii="Arial" w:hAnsi="Arial"/>
          <w:sz w:val="24"/>
        </w:rPr>
        <w:softHyphen/>
        <w:t>lato, oltre che peccato gravissimo contro il Signore, è sconfitta dell'umanità, perché perdita totale del senso di essa.</w:t>
      </w:r>
    </w:p>
    <w:p w14:paraId="27690276"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Nessuno sarà veramente uomo finché vivrà la solitudine della sua ricchezza, delle sue capacità, della molteplicità dei suoi beni intellettuali, spirituali, materiali. La solitudine è perdita e morte della coscienza; senza vo</w:t>
      </w:r>
      <w:r>
        <w:rPr>
          <w:rFonts w:ascii="Arial" w:hAnsi="Arial"/>
          <w:sz w:val="24"/>
        </w:rPr>
        <w:softHyphen/>
        <w:t xml:space="preserve">lontà, priva di razionalità e di intelligenza, la persona vive e si nutre di concupiscenza e di superbia; la "carne", dominata dalla pazzia, dalla cattiveria, dalla ferocia, è </w:t>
      </w:r>
      <w:r>
        <w:rPr>
          <w:rFonts w:ascii="Arial" w:hAnsi="Arial"/>
          <w:sz w:val="24"/>
        </w:rPr>
        <w:lastRenderedPageBreak/>
        <w:t>mossa dai suoi istinti inumani e incontrollati.  E' questa la nuova lebbra dell'umanità, che consuma e corro</w:t>
      </w:r>
      <w:r>
        <w:rPr>
          <w:rFonts w:ascii="Arial" w:hAnsi="Arial"/>
          <w:sz w:val="24"/>
        </w:rPr>
        <w:softHyphen/>
        <w:t>de non le carni, ma lo spirito e l'anima di quanti si la</w:t>
      </w:r>
      <w:r>
        <w:rPr>
          <w:rFonts w:ascii="Arial" w:hAnsi="Arial"/>
          <w:sz w:val="24"/>
        </w:rPr>
        <w:softHyphen/>
        <w:t>sciano appestare da essa.</w:t>
      </w:r>
    </w:p>
    <w:p w14:paraId="02901F58"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 differenza della lebbra della carne che era visibile, la lebbra della mente e dello spirito è invisibile e si conta</w:t>
      </w:r>
      <w:r>
        <w:rPr>
          <w:rFonts w:ascii="Arial" w:hAnsi="Arial"/>
          <w:sz w:val="24"/>
        </w:rPr>
        <w:softHyphen/>
        <w:t>gia con estrema facilità; tra i mezzi di diffusione oggi eccellono i mass-media, i nuovi veri "untori", che uccidono fin dall'età del discernimento ed anche prima, poiché inocu</w:t>
      </w:r>
      <w:r>
        <w:rPr>
          <w:rFonts w:ascii="Arial" w:hAnsi="Arial"/>
          <w:sz w:val="24"/>
        </w:rPr>
        <w:softHyphen/>
        <w:t>lano animalità, passionalità, irreligiosità, ateismo, godi</w:t>
      </w:r>
      <w:r>
        <w:rPr>
          <w:rFonts w:ascii="Arial" w:hAnsi="Arial"/>
          <w:sz w:val="24"/>
        </w:rPr>
        <w:softHyphen/>
        <w:t>mento, piacere come i valori primi della nuova umanità empia e senza Dio, l'attimo come il solo tempo da "vivere" in pie</w:t>
      </w:r>
      <w:r>
        <w:rPr>
          <w:rFonts w:ascii="Arial" w:hAnsi="Arial"/>
          <w:sz w:val="24"/>
        </w:rPr>
        <w:softHyphen/>
        <w:t>nezza di peccato.</w:t>
      </w:r>
    </w:p>
    <w:p w14:paraId="6E0F2877"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Sconfiggere questa lebbra diviene impossibile; coloro che dovrebbero essere i "medici" sono essi stessi lacerati e consumati da essa. D'altronde non si va oltre il discorso ed il proclama, bean</w:t>
      </w:r>
      <w:r>
        <w:rPr>
          <w:rFonts w:ascii="Arial" w:hAnsi="Arial"/>
          <w:sz w:val="24"/>
        </w:rPr>
        <w:softHyphen/>
        <w:t>dosi nel lasciarsi divorare da questo tremendo male, dalle proporzioni dal non più ritorno. Ci si incammina verso la perdita della spiritualità vera, autentica, operata e generata dallo Spirito Santo di Dio nel cuore dell'uomo. La lebbra è reale; intere generazioni sono distrutte e divorate; gli interventi sono palliativi, parole vuote, opere vane.</w:t>
      </w:r>
    </w:p>
    <w:p w14:paraId="56905198"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peccato solo Cristo lo ha portato e tolto, solo in Cristo e per Cristo può essere vinto e sconfitto. L'umanità non vuole Cristo, la sua parola, i suoi sacramenti. L'antidoto è quella fede che nasce dalla parola di Dio, produce frutti di carità e di amore, matura semi di speranza soprannaturale. Ma è </w:t>
      </w:r>
      <w:r w:rsidR="005268A0">
        <w:rPr>
          <w:rFonts w:ascii="Arial" w:hAnsi="Arial"/>
          <w:sz w:val="24"/>
        </w:rPr>
        <w:t>proprio</w:t>
      </w:r>
      <w:r>
        <w:rPr>
          <w:rFonts w:ascii="Arial" w:hAnsi="Arial"/>
          <w:sz w:val="24"/>
        </w:rPr>
        <w:t xml:space="preserve"> la fede che oggi è in una crisi mortale. La ve</w:t>
      </w:r>
      <w:r>
        <w:rPr>
          <w:rFonts w:ascii="Arial" w:hAnsi="Arial"/>
          <w:sz w:val="24"/>
        </w:rPr>
        <w:softHyphen/>
        <w:t>rità per molti è il proprio pensiero, la propria coscienza, con la quale si verifica e si definisce anche la fede rive</w:t>
      </w:r>
      <w:r>
        <w:rPr>
          <w:rFonts w:ascii="Arial" w:hAnsi="Arial"/>
          <w:sz w:val="24"/>
        </w:rPr>
        <w:softHyphen/>
        <w:t>lata e definita.</w:t>
      </w:r>
    </w:p>
    <w:p w14:paraId="7997286E"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crisi che avvolge il mondo cristiano è la carenza di una mentalità di fede. La fede è divenuta un'ideologia al pari di ogni altra, quindi discutibile, rinnegabile, forma di ieri nella storia dell'umanità. Evangelizzazione, cultura religiosa, sacramentalizzazione, formazione delle coscienze si scontrano con questa mentalità atea, pagana, miscredente, secolare, la quale non rinnega la ritualità del cristianesimo, di questa ne ha pure bisogno, con essa convive, perché abito sociale. </w:t>
      </w:r>
    </w:p>
    <w:p w14:paraId="36F6F999"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Ciò che rifiuta invece è la fede nella verità,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come forma dell'essere cristiano; il Vangelo come struttura della mente e del cuore, come norma dell'umana socialità. In questo lebbrosario Dio è il risultato della mente umana, un suo prodotto, un movimento dell'aspirazione religiosa dell'uomo insita nella sua natura. La mente e la volontà sono deboli, la razionalità è nel buio, incapace di leggere il tutto e di leggersi alla luce dell'Onnipotente Dio. </w:t>
      </w:r>
    </w:p>
    <w:p w14:paraId="3BD24351"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c'è alternativa: o avviarsi inesorabilmente verso la morte dell'uomo dentro di noi, o lasciarsi rifare, ricreare, risanare dal Signore Dio. Dichiararsi apatici, neutrali, indifferenti, significa esse</w:t>
      </w:r>
      <w:r>
        <w:rPr>
          <w:rFonts w:ascii="Arial" w:hAnsi="Arial"/>
          <w:sz w:val="24"/>
        </w:rPr>
        <w:softHyphen/>
        <w:t xml:space="preserve">re già appestati; non schierarsi dalla parte di Dio è già abbracciare la via della lenta consumazione nella morte del peccato. </w:t>
      </w:r>
    </w:p>
    <w:p w14:paraId="0C6D4103"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tristissima realtà, ma è questa la verità sull'uomo senza Dio, che ormai molti neanche considerano più, avendo avuto distrutti dal peccato cuore, intelligenza, volontà, senti</w:t>
      </w:r>
      <w:r>
        <w:rPr>
          <w:rFonts w:ascii="Arial" w:hAnsi="Arial"/>
          <w:sz w:val="24"/>
        </w:rPr>
        <w:softHyphen/>
        <w:t>menti, sensi ed ogni altra facoltà. Il peccato è lebbra dello spirito, dell'anima, del corpo, dei sentimenti. Esso infesta l'intera umanità, tutti siamo soggetti a rischio, e senza Dio non abbiamo alcuna possibi</w:t>
      </w:r>
      <w:r>
        <w:rPr>
          <w:rFonts w:ascii="Arial" w:hAnsi="Arial"/>
          <w:sz w:val="24"/>
        </w:rPr>
        <w:softHyphen/>
        <w:t xml:space="preserve">lità di difenderci dai </w:t>
      </w:r>
      <w:r>
        <w:rPr>
          <w:rFonts w:ascii="Arial" w:hAnsi="Arial"/>
          <w:sz w:val="24"/>
        </w:rPr>
        <w:lastRenderedPageBreak/>
        <w:t xml:space="preserve">suoi attacchi micidiali e funesti, letali. Ma oggi niente è più peccato, perché niente più è volontà di Dio manifestata. Il limite invalicabile di ogni pastorale è questa mentalità radicata e diffusa, universale.  </w:t>
      </w:r>
    </w:p>
    <w:p w14:paraId="5663C79C"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 Maria, tu che fosti concepita senza peccato, piena di gra</w:t>
      </w:r>
      <w:r>
        <w:rPr>
          <w:rFonts w:ascii="Arial" w:hAnsi="Arial"/>
          <w:sz w:val="24"/>
        </w:rPr>
        <w:softHyphen/>
        <w:t>zia e santissima, tu che nella tua vita tutto hai fatto, voluto, pensato alla luce della volontà dell'Onnipotente e Santissimo Signore, facci esperti nel liberarci dalla lebbra del peccato; convincici che solo esso fu la causa della mor</w:t>
      </w:r>
      <w:r>
        <w:rPr>
          <w:rFonts w:ascii="Arial" w:hAnsi="Arial"/>
          <w:sz w:val="24"/>
        </w:rPr>
        <w:softHyphen/>
        <w:t>te in croce del tuo di</w:t>
      </w:r>
      <w:r w:rsidR="002C0B70">
        <w:rPr>
          <w:rFonts w:ascii="Arial" w:hAnsi="Arial"/>
          <w:sz w:val="24"/>
        </w:rPr>
        <w:t xml:space="preserve">lettissimo </w:t>
      </w:r>
      <w:r>
        <w:rPr>
          <w:rFonts w:ascii="Arial" w:hAnsi="Arial"/>
          <w:sz w:val="24"/>
        </w:rPr>
        <w:t>Figlio; ridona al mondo la coscienza del peccato, della fede, della verità di Dio, del</w:t>
      </w:r>
      <w:r>
        <w:rPr>
          <w:rFonts w:ascii="Arial" w:hAnsi="Arial"/>
          <w:sz w:val="24"/>
        </w:rPr>
        <w:softHyphen/>
        <w:t>la parola della nostra salvezza; insegnaci ad ascoltare il Signore, affinché anche nel nostro cuore possa sbocciare una fede forte, robusta, capace di sano discernimento, di netta separazione tra bene e male. Aiutaci, o Madre, a capire la morte redentrice del tuo Figlio, dal nostro mondo oggi così lontana.</w:t>
      </w:r>
    </w:p>
    <w:p w14:paraId="4CED9C5D"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2947CD1" w14:textId="77777777" w:rsidR="007E1E8E" w:rsidRDefault="007E1E8E" w:rsidP="007E1E8E">
      <w:pPr>
        <w:pStyle w:val="Titolo2"/>
        <w:spacing w:after="120"/>
      </w:pPr>
      <w:bookmarkStart w:id="238" w:name="_Toc338715749"/>
      <w:bookmarkStart w:id="239" w:name="_Toc429118410"/>
      <w:bookmarkStart w:id="240" w:name="_Toc429118551"/>
      <w:bookmarkStart w:id="241" w:name="_Toc429118883"/>
      <w:bookmarkStart w:id="242" w:name="_Toc430013314"/>
      <w:bookmarkStart w:id="243" w:name="_Toc430013778"/>
      <w:bookmarkStart w:id="244" w:name="_Toc430014735"/>
      <w:bookmarkStart w:id="245" w:name="_Toc430015256"/>
      <w:bookmarkStart w:id="246" w:name="_Toc430339259"/>
      <w:bookmarkStart w:id="247" w:name="_Toc430534164"/>
      <w:bookmarkStart w:id="248" w:name="_Toc56317543"/>
      <w:bookmarkStart w:id="249" w:name="_Toc202939633"/>
      <w:bookmarkStart w:id="250" w:name="_Toc62153117"/>
      <w:r>
        <w:t>AZAZEL</w:t>
      </w:r>
      <w:bookmarkEnd w:id="238"/>
      <w:bookmarkEnd w:id="239"/>
      <w:bookmarkEnd w:id="240"/>
      <w:bookmarkEnd w:id="241"/>
      <w:bookmarkEnd w:id="242"/>
      <w:bookmarkEnd w:id="243"/>
      <w:bookmarkEnd w:id="244"/>
      <w:bookmarkEnd w:id="245"/>
      <w:bookmarkEnd w:id="246"/>
      <w:bookmarkEnd w:id="247"/>
      <w:bookmarkEnd w:id="248"/>
      <w:bookmarkEnd w:id="249"/>
      <w:bookmarkEnd w:id="250"/>
    </w:p>
    <w:p w14:paraId="25854062"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capro che è toccato in sorte ad Azazel sarà posto vivo davanti al Signore, perché si compia il rito espiatorio su di lui e sia mandato poi ad Azazel nel deserto. Aronne pose</w:t>
      </w:r>
      <w:r>
        <w:rPr>
          <w:rFonts w:ascii="Arial" w:hAnsi="Arial"/>
          <w:sz w:val="24"/>
        </w:rPr>
        <w:softHyphen/>
        <w:t>rà le mani sul capo del capro vivo, confesserà sopra di esso tutte le iniquità degli Israeliti, tutte le loro trasgres</w:t>
      </w:r>
      <w:r>
        <w:rPr>
          <w:rFonts w:ascii="Arial" w:hAnsi="Arial"/>
          <w:sz w:val="24"/>
        </w:rPr>
        <w:softHyphen/>
        <w:t>sioni, tutti i loro peccati e li riverserà sulla testa del capro; poi, per mano di un uomo incaricato di ciò, lo mande</w:t>
      </w:r>
      <w:r>
        <w:rPr>
          <w:rFonts w:ascii="Arial" w:hAnsi="Arial"/>
          <w:sz w:val="24"/>
        </w:rPr>
        <w:softHyphen/>
        <w:t>rà via nel deserto. Quel capro, portandosi addosso tutte le loro iniquità in una regione solitaria, sarà lasciato andare nel deserto" (Lev 16,1-26).</w:t>
      </w:r>
    </w:p>
    <w:p w14:paraId="0403BD02"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peccato è la morte dell'anima e dello spirito dell'uomo; per esso l'intelligenza diviene stoltezza, la razionalità follia, la volontà ignavia e accidia, i sentimenti egoismi e concupiscenza, l'amore odio e superbia, il cuore si fa di pietra, il buio e le tenebre avvolgono l'esistenza, lo stes</w:t>
      </w:r>
      <w:r>
        <w:rPr>
          <w:rFonts w:ascii="Arial" w:hAnsi="Arial"/>
          <w:sz w:val="24"/>
        </w:rPr>
        <w:softHyphen/>
        <w:t>so corpo soffre i mali dell'anima e diventa insensibile quanto all'opera del bene secondo Dio. L'uomo rovinosamente scivola verso il non senso, la terra lo conquista, le passioni lo dominano, la carne governa i suoi gesti, l'effimero diviene la sua ragione di vita, la chiac</w:t>
      </w:r>
      <w:r>
        <w:rPr>
          <w:rFonts w:ascii="Arial" w:hAnsi="Arial"/>
          <w:sz w:val="24"/>
        </w:rPr>
        <w:softHyphen/>
        <w:t>chiera e il pettegolezzo forma del suo raziocinio.</w:t>
      </w:r>
    </w:p>
    <w:p w14:paraId="1E769B31"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Un solo peccato distrugge anni di lavoro, cancella in un attimo, come uragano possente, sforzi e sacrifici, abbatte la nostra casa spirituale faticosamente costruita con sudore di sangue. La creatura si frantuma, non si riconosce più, si sente come polverizzata, non domina più i suoi pensieri, che corrono pazzamente verso la nullità, diviene incapace di vedersi nella verità, la stessa luce di prima le sembra tenebra, non sa riconoscersi, cerca delle giustificazioni ma non ne tro</w:t>
      </w:r>
      <w:r>
        <w:rPr>
          <w:rFonts w:ascii="Arial" w:hAnsi="Arial"/>
          <w:sz w:val="24"/>
        </w:rPr>
        <w:softHyphen/>
        <w:t xml:space="preserve">va, può solo costruirle con menzogna e falsità. </w:t>
      </w:r>
    </w:p>
    <w:p w14:paraId="472C79BF"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può essere diversamente: nelle tenebre la luce non bril</w:t>
      </w:r>
      <w:r>
        <w:rPr>
          <w:rFonts w:ascii="Arial" w:hAnsi="Arial"/>
          <w:sz w:val="24"/>
        </w:rPr>
        <w:softHyphen/>
        <w:t>la, il sole non riscalda, Dio è assente, da lui ci si na</w:t>
      </w:r>
      <w:r>
        <w:rPr>
          <w:rFonts w:ascii="Arial" w:hAnsi="Arial"/>
          <w:sz w:val="24"/>
        </w:rPr>
        <w:softHyphen/>
        <w:t>sconde, se si cerca aiuto, si va da coloro che sono deboli e infermi, dall'occhio compassionevole, pieno di riguardo per il peccato, che viene minimizzato, dichiarato cosa da nien</w:t>
      </w:r>
      <w:r>
        <w:rPr>
          <w:rFonts w:ascii="Arial" w:hAnsi="Arial"/>
          <w:sz w:val="24"/>
        </w:rPr>
        <w:softHyphen/>
        <w:t>te, giustificato. Da sempre invece il Signore educa il suo popolo alla co</w:t>
      </w:r>
      <w:r>
        <w:rPr>
          <w:rFonts w:ascii="Arial" w:hAnsi="Arial"/>
          <w:sz w:val="24"/>
        </w:rPr>
        <w:softHyphen/>
        <w:t xml:space="preserve">scienza del peccato e a come liberarsi da esso. Il racconto del Levitico è ricco di insegnamento. </w:t>
      </w:r>
    </w:p>
    <w:p w14:paraId="10477127"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Israele non può convivere con il male, da esso si deve libe</w:t>
      </w:r>
      <w:r>
        <w:rPr>
          <w:rFonts w:ascii="Arial" w:hAnsi="Arial"/>
          <w:sz w:val="24"/>
        </w:rPr>
        <w:softHyphen/>
        <w:t>rare. Lo fa attraverso il sacrificio espiatorio, con il rito del sangue, che lava da ogni sozzura di colpa e di trasgres</w:t>
      </w:r>
      <w:r>
        <w:rPr>
          <w:rFonts w:ascii="Arial" w:hAnsi="Arial"/>
          <w:sz w:val="24"/>
        </w:rPr>
        <w:softHyphen/>
        <w:t>sione, ed anche per mezzo del rito del capro espiatorio, animale vivo, sul cui capo Aronne posa tutte le colpe del suo popolo perché siano portate lontano, rinviate a colui che è il principe delle tenebre e l'autore del primo peccato nel cielo e il tentatore ed il seduttore nel giardino dell’Eden.</w:t>
      </w:r>
    </w:p>
    <w:p w14:paraId="1FCC93B3"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rito del capro vivo mandato ad Azazel nel deserto deve farci meditare. Il peccato non è inezia; ne basta uno solo per rovinare l'intera esistenza. Tutta la storia del mondo ne è stata segnata. La morte in croce di Cristo lo ha tolto dal mondo, lo lava in ciascuno di noi, se vogliamo, se accogliamo la parola della fede e in essa viviamo i nostri giorni. </w:t>
      </w:r>
    </w:p>
    <w:p w14:paraId="064B0C27"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Ciò che per noi oggi è deleterio è la perdita della coscien</w:t>
      </w:r>
      <w:r>
        <w:rPr>
          <w:rFonts w:ascii="Arial" w:hAnsi="Arial"/>
          <w:sz w:val="24"/>
        </w:rPr>
        <w:softHyphen/>
        <w:t>za e delle tragiche conseguenze di esso: per molti esso non esiste, per tanti altri esiste, ma non produce effetti deva</w:t>
      </w:r>
      <w:r>
        <w:rPr>
          <w:rFonts w:ascii="Arial" w:hAnsi="Arial"/>
          <w:sz w:val="24"/>
        </w:rPr>
        <w:softHyphen/>
        <w:t>stanti. Esso è il niente del niente. Intanto l'uomo muore anche nel corpo ma non si vuole ricono</w:t>
      </w:r>
      <w:r>
        <w:rPr>
          <w:rFonts w:ascii="Arial" w:hAnsi="Arial"/>
          <w:sz w:val="24"/>
        </w:rPr>
        <w:softHyphen/>
        <w:t>scere che ogni morte ed ogni male nella società è solo frut</w:t>
      </w:r>
      <w:r>
        <w:rPr>
          <w:rFonts w:ascii="Arial" w:hAnsi="Arial"/>
          <w:sz w:val="24"/>
        </w:rPr>
        <w:softHyphen/>
        <w:t>to di peccato. Si vorrebbe abolire la morte, ma nessuno vuole eliminarne la causa. E così ci si trova in un baratro senza scampo. To</w:t>
      </w:r>
      <w:r>
        <w:rPr>
          <w:rFonts w:ascii="Arial" w:hAnsi="Arial"/>
          <w:sz w:val="24"/>
        </w:rPr>
        <w:softHyphen/>
        <w:t>gliere il peccato è ricondurre l'uomo a Dio. Israele era ricondotto al suo Creatore attraverso il sacrificio espiato</w:t>
      </w:r>
      <w:r>
        <w:rPr>
          <w:rFonts w:ascii="Arial" w:hAnsi="Arial"/>
          <w:sz w:val="24"/>
        </w:rPr>
        <w:softHyphen/>
        <w:t xml:space="preserve">rio ed il rito del capro vivo. </w:t>
      </w:r>
    </w:p>
    <w:p w14:paraId="081DEAA5"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nostra società per non fede e per incredulità non può più liberarsi dal peccato e quindi è schiacciata da ingiustizie, violenze, crudeltà, che divorano sulla terra, come sciame di cavallette, ogni forma di bene e di vero, di giustizia e di santità, recando lo sconforto, il disagio, la sfiducia, l'a</w:t>
      </w:r>
      <w:r>
        <w:rPr>
          <w:rFonts w:ascii="Arial" w:hAnsi="Arial"/>
          <w:sz w:val="24"/>
        </w:rPr>
        <w:softHyphen/>
        <w:t xml:space="preserve">patia, la disperazione, la divisione, l'incomunicabilità. </w:t>
      </w:r>
    </w:p>
    <w:p w14:paraId="7EBF7170"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questo baratro di inferno la socialità diventa barbarie; la giustizia prepotenza, sopruso, arbitrio, favore; il di</w:t>
      </w:r>
      <w:r>
        <w:rPr>
          <w:rFonts w:ascii="Arial" w:hAnsi="Arial"/>
          <w:sz w:val="24"/>
        </w:rPr>
        <w:softHyphen/>
        <w:t>ritto benevola concessione per pochi privilegiati; la verità costruzione artefatta ed elucubrazione della mente; la stes</w:t>
      </w:r>
      <w:r>
        <w:rPr>
          <w:rFonts w:ascii="Arial" w:hAnsi="Arial"/>
          <w:sz w:val="24"/>
        </w:rPr>
        <w:softHyphen/>
        <w:t>sa storia manipolazione dei forti e dei potenti; la cronaca interpretazione di ottiche ideologiche; la politica, da ri</w:t>
      </w:r>
      <w:r>
        <w:rPr>
          <w:rFonts w:ascii="Arial" w:hAnsi="Arial"/>
          <w:sz w:val="24"/>
        </w:rPr>
        <w:softHyphen/>
        <w:t>cerca del bene della collettività, si trasforma in sete di profitto per il singolo o per il gruppo, quindi atto di pi</w:t>
      </w:r>
      <w:r>
        <w:rPr>
          <w:rFonts w:ascii="Arial" w:hAnsi="Arial"/>
          <w:sz w:val="24"/>
        </w:rPr>
        <w:softHyphen/>
        <w:t>rateria; la legalità pubblica, nazionale ed internazionale, si fa compromesso, ambiguità, soluzione a doppia faccia, diplomazia senza scrupolo; la forza e la violenza si costi</w:t>
      </w:r>
      <w:r>
        <w:rPr>
          <w:rFonts w:ascii="Arial" w:hAnsi="Arial"/>
          <w:sz w:val="24"/>
        </w:rPr>
        <w:softHyphen/>
        <w:t>tuiscono in regola di giustizia tra gli uomini.</w:t>
      </w:r>
    </w:p>
    <w:p w14:paraId="116FCA0E"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questo mare di non senso e di morte il cristiano non ha voce, è muto, dorme il sonno delle tenebre. Ci si accontenta poi di parole, di chiacchiere, di frasi, di idee stravaganti e astruse, di concetti umani. E mentre l'uomo ed il mondo si perdono, il cristiano gioca con il peccato, con esso si diverte, lo fa esplodere nel suo seno e si lascia lacerare le viscere dell'anima. Gioca anche con la croce di Cristo, perché la espone a vilipendio, la oltraggia, la profana. Non ne conosce il significato, non sa chi su di essa è stato crocifisso. Ignora che Dio è stato lacerato nella sua carne dal peccato dell'uomo.</w:t>
      </w:r>
    </w:p>
    <w:p w14:paraId="08A73203"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vuole togliere il peccato dal mondo non potrà mai farlo a forza di parole, come Cristo deve lasciarsi inchiodare da esso sul legno dell'obbedienza a Dio. Il peccato solo la parola di Dio lo  rivela e lo manifesta, ma la parola oggi è così lontana dagli uomini!</w:t>
      </w:r>
    </w:p>
    <w:p w14:paraId="1136560A"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O Madre di Dio, tu che non hai conosciuto il peccato, che lo hai tenuto sempre lontano dal tuo cuore, aiutaci ad estir</w:t>
      </w:r>
      <w:r>
        <w:rPr>
          <w:rFonts w:ascii="Arial" w:hAnsi="Arial"/>
          <w:sz w:val="24"/>
        </w:rPr>
        <w:softHyphen/>
        <w:t>parlo dal nostro. Te lo chiediamo per quella spada che ti trafisse l'anima sotto la croce del tuo Divin Figlio.</w:t>
      </w:r>
    </w:p>
    <w:p w14:paraId="6C8F72E8" w14:textId="77777777" w:rsidR="002C0B70" w:rsidRDefault="002C0B70"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6380DBD" w14:textId="77777777" w:rsidR="007E1E8E" w:rsidRDefault="002C0B70" w:rsidP="007E1E8E">
      <w:pPr>
        <w:pStyle w:val="Titolo2"/>
        <w:spacing w:after="120"/>
      </w:pPr>
      <w:bookmarkStart w:id="251" w:name="_Toc338715750"/>
      <w:bookmarkStart w:id="252" w:name="_Toc429118411"/>
      <w:bookmarkStart w:id="253" w:name="_Toc429118552"/>
      <w:bookmarkStart w:id="254" w:name="_Toc429118884"/>
      <w:bookmarkStart w:id="255" w:name="_Toc430013315"/>
      <w:bookmarkStart w:id="256" w:name="_Toc430013779"/>
      <w:bookmarkStart w:id="257" w:name="_Toc430014736"/>
      <w:bookmarkStart w:id="258" w:name="_Toc430015257"/>
      <w:bookmarkStart w:id="259" w:name="_Toc430339260"/>
      <w:bookmarkStart w:id="260" w:name="_Toc430534165"/>
      <w:bookmarkStart w:id="261" w:name="_Toc56317544"/>
      <w:bookmarkStart w:id="262" w:name="_Toc202939634"/>
      <w:bookmarkStart w:id="263" w:name="_Toc62153118"/>
      <w:r>
        <w:t>I</w:t>
      </w:r>
      <w:r w:rsidR="007E1E8E">
        <w:t>L FORESTIERO</w:t>
      </w:r>
      <w:bookmarkEnd w:id="251"/>
      <w:bookmarkEnd w:id="252"/>
      <w:bookmarkEnd w:id="253"/>
      <w:bookmarkEnd w:id="254"/>
      <w:bookmarkEnd w:id="255"/>
      <w:bookmarkEnd w:id="256"/>
      <w:bookmarkEnd w:id="257"/>
      <w:bookmarkEnd w:id="258"/>
      <w:bookmarkEnd w:id="259"/>
      <w:bookmarkEnd w:id="260"/>
      <w:bookmarkEnd w:id="261"/>
      <w:bookmarkEnd w:id="262"/>
      <w:bookmarkEnd w:id="263"/>
    </w:p>
    <w:p w14:paraId="3F73F562"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un forestiero dimorerà presso di voi nel vostro pae</w:t>
      </w:r>
      <w:r>
        <w:rPr>
          <w:rFonts w:ascii="Arial" w:hAnsi="Arial"/>
          <w:sz w:val="24"/>
        </w:rPr>
        <w:softHyphen/>
        <w:t>se, non gli farete torto. Il forestiero dimorante fra di voi lo tratterete come colui che è nato fra di voi; tu l'amerai come te stesso perché anche voi siete stati forestieri nel paese d'Egitto. Io sono il Signore, vostro Dio" (Lev 19,33-34).</w:t>
      </w:r>
    </w:p>
    <w:p w14:paraId="5E9995C1"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uomo è creatura fatta da Dio a sua immagine. Ogni di</w:t>
      </w:r>
      <w:r>
        <w:rPr>
          <w:rFonts w:ascii="Arial" w:hAnsi="Arial"/>
          <w:sz w:val="24"/>
        </w:rPr>
        <w:softHyphen/>
        <w:t>stinzione tra uomo e uomo è solo frutto di peccato, di quel</w:t>
      </w:r>
      <w:r>
        <w:rPr>
          <w:rFonts w:ascii="Arial" w:hAnsi="Arial"/>
          <w:sz w:val="24"/>
        </w:rPr>
        <w:softHyphen/>
        <w:t>la perversione della mente e dello spirito che separa, giu</w:t>
      </w:r>
      <w:r>
        <w:rPr>
          <w:rFonts w:ascii="Arial" w:hAnsi="Arial"/>
          <w:sz w:val="24"/>
        </w:rPr>
        <w:softHyphen/>
        <w:t>dica, condanna, isola, rifiuta, rigetta, uccide. L'amore particolare con il quale Dio ama i figli di Giacobbe è se</w:t>
      </w:r>
      <w:r>
        <w:rPr>
          <w:rFonts w:ascii="Arial" w:hAnsi="Arial"/>
          <w:sz w:val="24"/>
        </w:rPr>
        <w:softHyphen/>
        <w:t>gno, mezzo e strumento perché la sua misericordia si espanda su ogni uomo, la sua filantropia abbracci ogni razza, lin</w:t>
      </w:r>
      <w:r>
        <w:rPr>
          <w:rFonts w:ascii="Arial" w:hAnsi="Arial"/>
          <w:sz w:val="24"/>
        </w:rPr>
        <w:softHyphen/>
        <w:t>gua, popolo, nazione, le genti credano e si convertano.</w:t>
      </w:r>
    </w:p>
    <w:p w14:paraId="4512EF32"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Qui fu il fallimento del popolo eletto ed anche quello di molti cristiani, i quali sovente hanno pensato e pensano che gli altri possano convertirsi al Signore per mezzo di dimo</w:t>
      </w:r>
      <w:r>
        <w:rPr>
          <w:rFonts w:ascii="Arial" w:hAnsi="Arial"/>
          <w:sz w:val="24"/>
        </w:rPr>
        <w:softHyphen/>
        <w:t>strazioni teologiche e filosofiche, di antropologici ragio</w:t>
      </w:r>
      <w:r>
        <w:rPr>
          <w:rFonts w:ascii="Arial" w:hAnsi="Arial"/>
          <w:sz w:val="24"/>
        </w:rPr>
        <w:softHyphen/>
        <w:t>namenti, o di altre simili invenzioni dell'umana razionali</w:t>
      </w:r>
      <w:r>
        <w:rPr>
          <w:rFonts w:ascii="Arial" w:hAnsi="Arial"/>
          <w:sz w:val="24"/>
        </w:rPr>
        <w:softHyphen/>
        <w:t>tà. L'amore è la via della credibilità e della sopravvivenza del cristianesimo nel mondo, perché è il segno palese ed eviden</w:t>
      </w:r>
      <w:r>
        <w:rPr>
          <w:rFonts w:ascii="Arial" w:hAnsi="Arial"/>
          <w:sz w:val="24"/>
        </w:rPr>
        <w:softHyphen/>
        <w:t xml:space="preserve">te che </w:t>
      </w:r>
      <w:smartTag w:uri="urn:schemas-microsoft-com:office:smarttags" w:element="PersonName">
        <w:smartTagPr>
          <w:attr w:name="ProductID" w:val="la Carit￠"/>
        </w:smartTagPr>
        <w:r>
          <w:rPr>
            <w:rFonts w:ascii="Arial" w:hAnsi="Arial"/>
            <w:sz w:val="24"/>
          </w:rPr>
          <w:t>la Carità</w:t>
        </w:r>
      </w:smartTag>
      <w:r>
        <w:rPr>
          <w:rFonts w:ascii="Arial" w:hAnsi="Arial"/>
          <w:sz w:val="24"/>
        </w:rPr>
        <w:t xml:space="preserve"> di Dio, in Cristo Gesù, dallo Spirito Santo è stata riversata nei nostri cuori e che noi, creature tra</w:t>
      </w:r>
      <w:r>
        <w:rPr>
          <w:rFonts w:ascii="Arial" w:hAnsi="Arial"/>
          <w:sz w:val="24"/>
        </w:rPr>
        <w:softHyphen/>
        <w:t>sformate dalla potenza della risurrezione del Signore, ope</w:t>
      </w:r>
      <w:r>
        <w:rPr>
          <w:rFonts w:ascii="Arial" w:hAnsi="Arial"/>
          <w:sz w:val="24"/>
        </w:rPr>
        <w:softHyphen/>
        <w:t>riamo secondo quel nuovo essere nato dal battesimo e forti</w:t>
      </w:r>
      <w:r>
        <w:rPr>
          <w:rFonts w:ascii="Arial" w:hAnsi="Arial"/>
          <w:sz w:val="24"/>
        </w:rPr>
        <w:softHyphen/>
        <w:t>ficato e corroborato nella Confermazione.</w:t>
      </w:r>
    </w:p>
    <w:p w14:paraId="026F2217"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L'amore per lo straniero tradisce e manifesta la potenza dell'amore di Dio dentro di noi, rivela il nostro vero stato di cristiani, indica il grado della nostra reale, effettiva conversione. La condizione di straniero nel Nuovo Testamento è la nuova realtà di quanti sono morti e risorti in Cristo Gesù e per questo non hanno più su questa terra città stabile e duratu</w:t>
      </w:r>
      <w:r>
        <w:rPr>
          <w:rFonts w:ascii="Arial" w:hAnsi="Arial"/>
          <w:sz w:val="24"/>
        </w:rPr>
        <w:softHyphen/>
        <w:t>ra. Il cristiano è il forestiero del mondo: il mondo non lo riconosce come suo, egli non riconosce più il mondo come sua patria, sua città, sua stabile dimora; è il pellegrino verso l'aldilà, il viandante verso la sua vera dimora, sempre in esodo in cerca del regno e della città dalle stabili fonda</w:t>
      </w:r>
      <w:r>
        <w:rPr>
          <w:rFonts w:ascii="Arial" w:hAnsi="Arial"/>
          <w:sz w:val="24"/>
        </w:rPr>
        <w:softHyphen/>
        <w:t xml:space="preserve">menta, il cui architetto è costruttore è Dio. </w:t>
      </w:r>
    </w:p>
    <w:p w14:paraId="7C7B866C"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L'instabilità, la provvisorietà, la precarietà devono dive</w:t>
      </w:r>
      <w:r>
        <w:rPr>
          <w:rFonts w:ascii="Arial" w:hAnsi="Arial"/>
          <w:sz w:val="24"/>
        </w:rPr>
        <w:softHyphen/>
        <w:t>nire essenza, natura, vita, progetto del cristiano. Nel peccato invece si cercano agi, comodità, sicurezze, cer</w:t>
      </w:r>
      <w:r>
        <w:rPr>
          <w:rFonts w:ascii="Arial" w:hAnsi="Arial"/>
          <w:sz w:val="24"/>
        </w:rPr>
        <w:softHyphen/>
        <w:t>tezze indistruttibili, si piantano radici profondissime nel terreno della vita presente. Lo stare meglio diviene affanno e preoccupazione e da stra</w:t>
      </w:r>
      <w:r>
        <w:rPr>
          <w:rFonts w:ascii="Arial" w:hAnsi="Arial"/>
          <w:sz w:val="24"/>
        </w:rPr>
        <w:softHyphen/>
        <w:t>niero al mondo il cristiano diviene straniero a Dio e a Cri</w:t>
      </w:r>
      <w:r>
        <w:rPr>
          <w:rFonts w:ascii="Arial" w:hAnsi="Arial"/>
          <w:sz w:val="24"/>
        </w:rPr>
        <w:softHyphen/>
        <w:t>sto, si fa forestiero all'altro uomo, che non considera più uguale a lui in dignità, creatura come lui dell'unico Signo</w:t>
      </w:r>
      <w:r>
        <w:rPr>
          <w:rFonts w:ascii="Arial" w:hAnsi="Arial"/>
          <w:sz w:val="24"/>
        </w:rPr>
        <w:softHyphen/>
        <w:t>re, redento e salvato da Cristo.</w:t>
      </w:r>
    </w:p>
    <w:p w14:paraId="29E0D4AD"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Quando un uomo muore in un cuore, si commette il più grave e il più atroce degli omicidi e di questi delitti si nutrono le società senza Dio. Se muore in noi l'uomo, muore anche Cristo, muore Dio e lo Spirito Santo, muore la verità, la giustizia, la pace, la solidarietà, la società e la civiltà. Nasce il regno delle </w:t>
      </w:r>
      <w:r>
        <w:rPr>
          <w:rFonts w:ascii="Arial" w:hAnsi="Arial"/>
          <w:sz w:val="24"/>
        </w:rPr>
        <w:lastRenderedPageBreak/>
        <w:t>tenebre e l'impero di satana, che oggi sembrano imperversare con sempre più forza e potenza. Il cristiano con Cristo si fa straniero per il regno dei cieli, ne abbraccia la condizione, si distacca dalle cose di questo mondo, diviene povero in spirito, vive affidando a Dio la sua meschina e misera esistenza, sapendo che il Si</w:t>
      </w:r>
      <w:r>
        <w:rPr>
          <w:rFonts w:ascii="Arial" w:hAnsi="Arial"/>
          <w:sz w:val="24"/>
        </w:rPr>
        <w:softHyphen/>
        <w:t xml:space="preserve">gnore è provvidenza infinita che non abbandona coloro che lo cercano. </w:t>
      </w:r>
    </w:p>
    <w:p w14:paraId="314BA992"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Chi ha scelto di vivere quella giustizia superiore che lo vuole pellegrino e viandante, certamente non mancherà di nulla; avrà da Dio quanto gli è necessario per attraversare il deserto e raggiungere </w:t>
      </w:r>
      <w:smartTag w:uri="urn:schemas-microsoft-com:office:smarttags" w:element="PersonName">
        <w:smartTagPr>
          <w:attr w:name="ProductID" w:val="la Gerusalemme Celeste."/>
        </w:smartTagPr>
        <w:r>
          <w:rPr>
            <w:rFonts w:ascii="Arial" w:hAnsi="Arial"/>
            <w:sz w:val="24"/>
          </w:rPr>
          <w:t>la Gerusalemme Celeste.</w:t>
        </w:r>
      </w:smartTag>
      <w:r>
        <w:rPr>
          <w:rFonts w:ascii="Arial" w:hAnsi="Arial"/>
          <w:sz w:val="24"/>
        </w:rPr>
        <w:t xml:space="preserve"> Forestiero per il Signore, il cristiano vive ricordando la sua condizione di schiavo, quando era cittadino del mondo e abitante stabile di questa terra e aiuta quanti ancora sono rimasti nella schiavitù a liberarsi e a far ritorno alla casa del Padre. </w:t>
      </w:r>
    </w:p>
    <w:p w14:paraId="3EB50CC6"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è il suo esempio, il suo amore, il suo distacco, il suo permanente stato di viandante il segno e la testimonianza che convertono e salvano, mettono in crisi le coscienze, turbano i cuori. Non è facile vivere da stranieri, ma è possibile, a condi</w:t>
      </w:r>
      <w:r>
        <w:rPr>
          <w:rFonts w:ascii="Arial" w:hAnsi="Arial"/>
          <w:sz w:val="24"/>
        </w:rPr>
        <w:softHyphen/>
        <w:t>zione che ci convinciamo che Cristo per noi si fece servo, si abbassò; umiliandosi e assumendo la nostra condizione umana, per noi si fece maledizione e peccato, prese su di lui il nostro castigo e le nostre pene, il nostro debito assieme al documento che lo attestava e lo inchiodò sulla croce, cancellandolo con il suo sangue.</w:t>
      </w:r>
    </w:p>
    <w:p w14:paraId="42B7CD63"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cristianesimo che diviene vita è la sola via della credi</w:t>
      </w:r>
      <w:r>
        <w:rPr>
          <w:rFonts w:ascii="Arial" w:hAnsi="Arial"/>
          <w:sz w:val="24"/>
        </w:rPr>
        <w:softHyphen/>
        <w:t>bilità dell'amore di Cristo per noi.  Questo si realizza quando il battezzato diviene forestiero, nello spirito, nell'anima e nel corpo, e seguendo le orme del suo Maestro, si incammina per la via del calvario e del</w:t>
      </w:r>
      <w:r>
        <w:rPr>
          <w:rFonts w:ascii="Arial" w:hAnsi="Arial"/>
          <w:sz w:val="24"/>
        </w:rPr>
        <w:softHyphen/>
        <w:t>la croce, nel dono della sua vita per l'uomo, assumendone la condizione miserevole di peccato e di trasgressione, per espiarli e redimerli in Cristo, per Cristo, con Cristo. Di</w:t>
      </w:r>
      <w:r>
        <w:rPr>
          <w:rFonts w:ascii="Arial" w:hAnsi="Arial"/>
          <w:sz w:val="24"/>
        </w:rPr>
        <w:softHyphen/>
        <w:t>nanzi a tanta "evangelizzazione" il mondo o si converte, o viene condannato, perché non ha voluto confessare che Gesù è il Cristo.</w:t>
      </w:r>
    </w:p>
    <w:p w14:paraId="204F376B"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Forestieri con Maria, pellegrini assieme a Lei, i cristiani compiono la via della salvezza e della redenzione eterna, la stessa che Cristo tracciò per noi, percorrendola lui stesso, carico del pesantissimo legno della croce. Che il suo sangue versato ed il suo dolore vissuto per noi ci cambino il cuore, la mente, la volontà, ci facciano uomi</w:t>
      </w:r>
      <w:r>
        <w:rPr>
          <w:rFonts w:ascii="Arial" w:hAnsi="Arial"/>
          <w:sz w:val="24"/>
        </w:rPr>
        <w:softHyphen/>
        <w:t>ni in cammino, viandanti che additano la via del cielo a quanti hanno fatto della terra la loro tomba ed il loro se</w:t>
      </w:r>
      <w:r>
        <w:rPr>
          <w:rFonts w:ascii="Arial" w:hAnsi="Arial"/>
          <w:sz w:val="24"/>
        </w:rPr>
        <w:softHyphen/>
        <w:t xml:space="preserve">polcro. </w:t>
      </w:r>
    </w:p>
    <w:p w14:paraId="1A0DBF4B"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 Madre dei pellegrini, vieni in nostro soccorso, tendici la mano e introducici su quella strada che tu assieme al tuo Figlio Gesù avete percorso prima di tutti noi, per insegnar</w:t>
      </w:r>
      <w:r>
        <w:rPr>
          <w:rFonts w:ascii="Arial" w:hAnsi="Arial"/>
          <w:sz w:val="24"/>
        </w:rPr>
        <w:softHyphen/>
        <w:t>ci che è possibile, per chiunque vuole e prega, percorrerla fino in fondo. Vogliamo essere forestieri come voi da questo mondo, ma con</w:t>
      </w:r>
      <w:r>
        <w:rPr>
          <w:rFonts w:ascii="Arial" w:hAnsi="Arial"/>
          <w:sz w:val="24"/>
        </w:rPr>
        <w:softHyphen/>
        <w:t>cittadini dei santi e familiari di Dio nei cieli, per sem</w:t>
      </w:r>
      <w:r>
        <w:rPr>
          <w:rFonts w:ascii="Arial" w:hAnsi="Arial"/>
          <w:sz w:val="24"/>
        </w:rPr>
        <w:softHyphen/>
        <w:t>pre.</w:t>
      </w:r>
    </w:p>
    <w:p w14:paraId="1C70554C"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C850F2A" w14:textId="77777777" w:rsidR="007E1E8E" w:rsidRDefault="007E1E8E" w:rsidP="007E1E8E">
      <w:pPr>
        <w:pStyle w:val="Titolo2"/>
        <w:spacing w:after="120"/>
      </w:pPr>
      <w:bookmarkStart w:id="264" w:name="_Toc338715751"/>
      <w:bookmarkStart w:id="265" w:name="_Toc429118412"/>
      <w:bookmarkStart w:id="266" w:name="_Toc429118553"/>
      <w:bookmarkStart w:id="267" w:name="_Toc429118885"/>
      <w:bookmarkStart w:id="268" w:name="_Toc430013316"/>
      <w:bookmarkStart w:id="269" w:name="_Toc430013780"/>
      <w:bookmarkStart w:id="270" w:name="_Toc430014737"/>
      <w:bookmarkStart w:id="271" w:name="_Toc430015258"/>
      <w:bookmarkStart w:id="272" w:name="_Toc430339261"/>
      <w:bookmarkStart w:id="273" w:name="_Toc430534166"/>
      <w:bookmarkStart w:id="274" w:name="_Toc56317545"/>
      <w:bookmarkStart w:id="275" w:name="_Toc202939635"/>
      <w:bookmarkStart w:id="276" w:name="_Toc62153119"/>
      <w:r>
        <w:t>IO SONO IL SIGNORE</w:t>
      </w:r>
      <w:bookmarkEnd w:id="264"/>
      <w:bookmarkEnd w:id="265"/>
      <w:bookmarkEnd w:id="266"/>
      <w:bookmarkEnd w:id="267"/>
      <w:bookmarkEnd w:id="268"/>
      <w:bookmarkEnd w:id="269"/>
      <w:bookmarkEnd w:id="270"/>
      <w:bookmarkEnd w:id="271"/>
      <w:bookmarkEnd w:id="272"/>
      <w:bookmarkEnd w:id="273"/>
      <w:bookmarkEnd w:id="274"/>
      <w:bookmarkEnd w:id="275"/>
      <w:bookmarkEnd w:id="276"/>
    </w:p>
    <w:p w14:paraId="37A38DD5"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commetterete ingiustizie nei giudizi, nelle misure di lunghezza, nei pesi o nelle misure di capacità. Avrete bi</w:t>
      </w:r>
      <w:r>
        <w:rPr>
          <w:rFonts w:ascii="Arial" w:hAnsi="Arial"/>
          <w:sz w:val="24"/>
        </w:rPr>
        <w:softHyphen/>
        <w:t xml:space="preserve">lance giuste, pesi giusti, efa giusto, hin giusto. Io sono il Signore, vostro Dio, che vi ho fatti uscire dal paese d'Egitto. </w:t>
      </w:r>
      <w:r>
        <w:rPr>
          <w:rFonts w:ascii="Arial" w:hAnsi="Arial"/>
          <w:sz w:val="24"/>
        </w:rPr>
        <w:lastRenderedPageBreak/>
        <w:t>Osserverete dunque tutte le mie leggi e tutte le mie prescrizioni e le metterete in pratica. Io sono il Si</w:t>
      </w:r>
      <w:r>
        <w:rPr>
          <w:rFonts w:ascii="Arial" w:hAnsi="Arial"/>
          <w:sz w:val="24"/>
        </w:rPr>
        <w:softHyphen/>
        <w:t xml:space="preserve">gnore" (Lev 19,35-37). </w:t>
      </w:r>
    </w:p>
    <w:p w14:paraId="1884FA79"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amore del denaro molti peccano, chi cerca di arricchire procede senza scrupoli. Fra le giunture delle pietre si con</w:t>
      </w:r>
      <w:r>
        <w:rPr>
          <w:rFonts w:ascii="Arial" w:hAnsi="Arial"/>
          <w:sz w:val="24"/>
        </w:rPr>
        <w:softHyphen/>
        <w:t>ficca un piuolo, tra la compra e la vendita si insinua il peccato" (Sir 27,1-2; Zc 5,4; Mi 6,9-16; Ab 2,6-15; Gc 5,1-6).</w:t>
      </w:r>
    </w:p>
    <w:p w14:paraId="4089C27B"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Dio è "il Santo di Israele", così egli si rivela al profeta Isaia. Sommo bene ed infinità carità, purissimo amore e perfettis</w:t>
      </w:r>
      <w:r>
        <w:rPr>
          <w:rFonts w:ascii="Arial" w:hAnsi="Arial"/>
          <w:sz w:val="24"/>
        </w:rPr>
        <w:softHyphen/>
        <w:t>sima compassione, egli nutre verso i figli degli uomini, sue creature fatte a sua immagine e somiglianza, un amore parti</w:t>
      </w:r>
      <w:r>
        <w:rPr>
          <w:rFonts w:ascii="Arial" w:hAnsi="Arial"/>
          <w:sz w:val="24"/>
        </w:rPr>
        <w:softHyphen/>
        <w:t>colare. Cristo Gesù vuole che la misericordia del Padre Celeste, che dona il suo sole e la sua pioggia a giusti ed ingiusti di</w:t>
      </w:r>
      <w:r>
        <w:rPr>
          <w:rFonts w:ascii="Arial" w:hAnsi="Arial"/>
          <w:sz w:val="24"/>
        </w:rPr>
        <w:softHyphen/>
        <w:t>venti imitazione del cristiano, sia la perfezione cui co</w:t>
      </w:r>
      <w:r>
        <w:rPr>
          <w:rFonts w:ascii="Arial" w:hAnsi="Arial"/>
          <w:sz w:val="24"/>
        </w:rPr>
        <w:softHyphen/>
        <w:t>stantemente tendere. Dio non conosce l'ingiustizia, ogni suo atto è santissimo, solo bontà e carità. Egli educa i suoi figli a mettersi alla sua scuola affinché imparino il retto comportamento in ogni piccolissima cosa, anche nei semplicissimi gesti del quoti</w:t>
      </w:r>
      <w:r>
        <w:rPr>
          <w:rFonts w:ascii="Arial" w:hAnsi="Arial"/>
          <w:sz w:val="24"/>
        </w:rPr>
        <w:softHyphen/>
        <w:t xml:space="preserve">diano. </w:t>
      </w:r>
    </w:p>
    <w:p w14:paraId="7FF6D04E"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Tutto deve essere operato sotto lo sguardo di Dio e secondo il suo amore. Ogni relazione tra gli uomini deve essere governata dal be</w:t>
      </w:r>
      <w:r>
        <w:rPr>
          <w:rFonts w:ascii="Arial" w:hAnsi="Arial"/>
          <w:sz w:val="24"/>
        </w:rPr>
        <w:softHyphen/>
        <w:t>ne; tutte le loro azioni devono manifestare desiderio e ri</w:t>
      </w:r>
      <w:r>
        <w:rPr>
          <w:rFonts w:ascii="Arial" w:hAnsi="Arial"/>
          <w:sz w:val="24"/>
        </w:rPr>
        <w:softHyphen/>
        <w:t>cerca della santità dell'Altissimo Dio. L'altro, ogni altro, deve essere visto in Dio, nel suo Crea</w:t>
      </w:r>
      <w:r>
        <w:rPr>
          <w:rFonts w:ascii="Arial" w:hAnsi="Arial"/>
          <w:sz w:val="24"/>
        </w:rPr>
        <w:softHyphen/>
        <w:t>tore e Padre, in lui amato, rispettato, voluto bene, aiuta</w:t>
      </w:r>
      <w:r>
        <w:rPr>
          <w:rFonts w:ascii="Arial" w:hAnsi="Arial"/>
          <w:sz w:val="24"/>
        </w:rPr>
        <w:softHyphen/>
        <w:t>to, sorretto, curato, visitato, ospitato, benedetto.</w:t>
      </w:r>
    </w:p>
    <w:p w14:paraId="3AA2488E"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Fare il male al prossimo è farlo direttamente al suo Signo</w:t>
      </w:r>
      <w:r>
        <w:rPr>
          <w:rFonts w:ascii="Arial" w:hAnsi="Arial"/>
          <w:sz w:val="24"/>
        </w:rPr>
        <w:softHyphen/>
        <w:t>re, per la legge santa che egli ci ha dato,  per atto di disobbedienza. Non ci sono formalità, né estrins</w:t>
      </w:r>
      <w:r w:rsidR="005268A0">
        <w:rPr>
          <w:rFonts w:ascii="Arial" w:hAnsi="Arial"/>
          <w:sz w:val="24"/>
        </w:rPr>
        <w:t>i</w:t>
      </w:r>
      <w:r>
        <w:rPr>
          <w:rFonts w:ascii="Arial" w:hAnsi="Arial"/>
          <w:sz w:val="24"/>
        </w:rPr>
        <w:t>cismi nei comandamenti di Dio. I decreti del Signore sono la manifestazione della sua essenza divina, della sua natura eterna ed increata, sono la rivelazione di se stesso, sono quella volontà che deve go</w:t>
      </w:r>
      <w:r>
        <w:rPr>
          <w:rFonts w:ascii="Arial" w:hAnsi="Arial"/>
          <w:sz w:val="24"/>
        </w:rPr>
        <w:softHyphen/>
        <w:t>vernare uomini e cose, azioni, pensieri, comportamenti. "Io sono il Signore" diviene quindi il suo sigillo. Egli è il Signore nella santità, che è anche la sua altissima giu</w:t>
      </w:r>
      <w:r>
        <w:rPr>
          <w:rFonts w:ascii="Arial" w:hAnsi="Arial"/>
          <w:sz w:val="24"/>
        </w:rPr>
        <w:softHyphen/>
        <w:t xml:space="preserve">stizia. A Lui dobbiamo in ogni istante rendere conto del nostro amore, del nostro odio, di ogni forma di ingiustizia e di trasgressione, in tutti gli ambiti e i settori della nostra esistenza, in ogni tempo ed in ogni età. </w:t>
      </w:r>
    </w:p>
    <w:p w14:paraId="7EC6521D"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Al profeta che piangeva l'apparente assenza del Signore dal</w:t>
      </w:r>
      <w:r>
        <w:rPr>
          <w:rFonts w:ascii="Arial" w:hAnsi="Arial"/>
          <w:sz w:val="24"/>
        </w:rPr>
        <w:softHyphen/>
        <w:t>la nostra storia, in un momento di tanto male, così gli fu risposto: "un libro di memorie fu scritto davanti a lui per coloro che lo temono e che onorano il suo nome. Essi diver</w:t>
      </w:r>
      <w:r>
        <w:rPr>
          <w:rFonts w:ascii="Arial" w:hAnsi="Arial"/>
          <w:sz w:val="24"/>
        </w:rPr>
        <w:softHyphen/>
        <w:t>ranno - dice il Signore degli eserciti - mia proprietà nel giorno che io preparo" (Mal 3,16-21).</w:t>
      </w:r>
    </w:p>
    <w:p w14:paraId="19491D45"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cristiano, luce del mondo e sale della terra, dal cuore colmo di speranza soprannaturale, chiamato al regno eterno nei cieli, darà a questa società il senso e la misura della giustizia secondo Dio, se diverrà povero in spirito, essere libero, pieno della gioia, frutto di grazia e di retta co</w:t>
      </w:r>
      <w:r>
        <w:rPr>
          <w:rFonts w:ascii="Arial" w:hAnsi="Arial"/>
          <w:sz w:val="24"/>
        </w:rPr>
        <w:softHyphen/>
        <w:t xml:space="preserve">scienza, se vivrà della certezza che ogni sua azione sarà santa, solo se governata dall'amore per il Signore e per l'uomo  suo fratello. </w:t>
      </w:r>
    </w:p>
    <w:p w14:paraId="24F4A7ED"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 discepoli di Gesù abbiamo un compito in questo mondo: dob</w:t>
      </w:r>
      <w:r>
        <w:rPr>
          <w:rFonts w:ascii="Arial" w:hAnsi="Arial"/>
          <w:sz w:val="24"/>
        </w:rPr>
        <w:softHyphen/>
        <w:t>biamo illuminarlo di equità, di verità, di amore, di sano e retto comportamento; nutrirlo di povertà in spirito, del senso della misericordia e della filantropia; insegnargli la gratuità, il non profitto in ogni sua azione. Se invece com</w:t>
      </w:r>
      <w:r>
        <w:rPr>
          <w:rFonts w:ascii="Arial" w:hAnsi="Arial"/>
          <w:sz w:val="24"/>
        </w:rPr>
        <w:softHyphen/>
        <w:t xml:space="preserve">piamo un atto di ingiustizia, oltraggiamo la santità di Dio, distruggiamo la nostra stessa natura, ricreata e </w:t>
      </w:r>
      <w:r>
        <w:rPr>
          <w:rFonts w:ascii="Arial" w:hAnsi="Arial"/>
          <w:sz w:val="24"/>
        </w:rPr>
        <w:lastRenderedPageBreak/>
        <w:t xml:space="preserve">rifatta nelle acque del battesimo, e quindi oscuriamo nel mondo la luce del Signore, sprofondiamo l'umanità nelle tenebre e nel buio. </w:t>
      </w:r>
    </w:p>
    <w:p w14:paraId="58DAE9FD"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battezzato che vive nell'ingiustizia combatte e nega la verità che lo Spirito di Cristo ha riversato nel suo cuore, rafforza il malvagio nella sua iniquità e scoraggia il giu</w:t>
      </w:r>
      <w:r>
        <w:rPr>
          <w:rFonts w:ascii="Arial" w:hAnsi="Arial"/>
          <w:sz w:val="24"/>
        </w:rPr>
        <w:softHyphen/>
        <w:t>sto dal compiere il bene. Egli è profeta dell'Altissimo e con la sua vita deve procla</w:t>
      </w:r>
      <w:r>
        <w:rPr>
          <w:rFonts w:ascii="Arial" w:hAnsi="Arial"/>
          <w:sz w:val="24"/>
        </w:rPr>
        <w:softHyphen/>
        <w:t>mare la volontà del Signore, insegnare i suoi comandamenti, le sue leggi, i suoi statuti di vita e di benedizione. La vocazione cristiana è missione anche di carità, essa in</w:t>
      </w:r>
      <w:r>
        <w:rPr>
          <w:rFonts w:ascii="Arial" w:hAnsi="Arial"/>
          <w:sz w:val="24"/>
        </w:rPr>
        <w:softHyphen/>
        <w:t xml:space="preserve">segna a dare il superfluo ai poveri e a consegnare il di più a quanti versano nella necessità. </w:t>
      </w:r>
    </w:p>
    <w:p w14:paraId="614F8645"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si può vivere la carità senza l'osservanza della giusti</w:t>
      </w:r>
      <w:r>
        <w:rPr>
          <w:rFonts w:ascii="Arial" w:hAnsi="Arial"/>
          <w:sz w:val="24"/>
        </w:rPr>
        <w:softHyphen/>
        <w:t xml:space="preserve">zia, ce lo insegna la santa rivelazione: "Sacrificare il frutto dell'ingiustizia è un'offerta da burla; i doni dei malvagi non sono graditi. L'Altissimo non gradisce le offerte degli empi, e per la moltitudine delle vittime non perdona i peccati. Sacrifica un figlio davanti al proprio padre chi offre un sacrificio con i beni dei poveri. Il pane dei bisognosi è la vita dei poveri, toglierlo a loro è commettere un assassinio. </w:t>
      </w:r>
    </w:p>
    <w:p w14:paraId="42DEEC78"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Uccide il prossimo chi gli toglie il nutrimento, versa san</w:t>
      </w:r>
      <w:r>
        <w:rPr>
          <w:rFonts w:ascii="Arial" w:hAnsi="Arial"/>
          <w:sz w:val="24"/>
        </w:rPr>
        <w:softHyphen/>
        <w:t>gue chi rifiuta il salario all'operaio" (Sir 34,18-22). An</w:t>
      </w:r>
      <w:r>
        <w:rPr>
          <w:rFonts w:ascii="Arial" w:hAnsi="Arial"/>
          <w:sz w:val="24"/>
        </w:rPr>
        <w:softHyphen/>
        <w:t>che la più piccola ingiustizia dobbiamo riparare. E' sua volontà: "Io sono il Signore".</w:t>
      </w:r>
    </w:p>
    <w:p w14:paraId="7D22848B" w14:textId="77777777" w:rsidR="007E1E8E" w:rsidRDefault="007E1E8E" w:rsidP="007E1E8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 Maria, Vergine di ogni giustizia, aiuta noi tuoi figli a compiere la parola del nostro Dio, anche nelle minime cose, secondo l'insegnamento del Tuo Divin Figlio.  Con te lo potremo; imparando da te e seguendo il tuo esem</w:t>
      </w:r>
      <w:r>
        <w:rPr>
          <w:rFonts w:ascii="Arial" w:hAnsi="Arial"/>
          <w:sz w:val="24"/>
        </w:rPr>
        <w:softHyphen/>
        <w:t>pio, diverremo giusti, equi, compassionevoli, misericordio</w:t>
      </w:r>
      <w:r>
        <w:rPr>
          <w:rFonts w:ascii="Arial" w:hAnsi="Arial"/>
          <w:sz w:val="24"/>
        </w:rPr>
        <w:softHyphen/>
        <w:t>si, pieni di carità. Fa' che noi tutti possiamo percorrere la via del tuo figlio Gesù che da ricco che era si fece po</w:t>
      </w:r>
      <w:r>
        <w:rPr>
          <w:rFonts w:ascii="Arial" w:hAnsi="Arial"/>
          <w:sz w:val="24"/>
        </w:rPr>
        <w:softHyphen/>
        <w:t>vero, prese la nostra miseria, il nostro peccato, la nostra colpa, il nostro castigo e lo espiò per noi, per arricchirci con la sua vita divina, con il dono del suo Santo Spirito. Aiutaci, o Madre, e il mondo saprà che il Signore vuole dai suoi figli, non il sacrificio, ma la misericordia, la fedel</w:t>
      </w:r>
      <w:r>
        <w:rPr>
          <w:rFonts w:ascii="Arial" w:hAnsi="Arial"/>
          <w:sz w:val="24"/>
        </w:rPr>
        <w:softHyphen/>
        <w:t>tà, la compassione fino al dono della propria vita.</w:t>
      </w:r>
    </w:p>
    <w:p w14:paraId="3043B73E" w14:textId="77777777" w:rsidR="004B67C8" w:rsidRDefault="004B67C8" w:rsidP="00C14D12">
      <w:pPr>
        <w:pStyle w:val="Corpotesto"/>
      </w:pPr>
    </w:p>
    <w:p w14:paraId="30D98AFC" w14:textId="77777777" w:rsidR="00C14D12" w:rsidRDefault="00C14D12" w:rsidP="00C14D12">
      <w:pPr>
        <w:pStyle w:val="Corpotesto"/>
        <w:sectPr w:rsidR="00C14D12" w:rsidSect="00C14D12">
          <w:headerReference w:type="default" r:id="rId27"/>
          <w:type w:val="oddPage"/>
          <w:pgSz w:w="11906" w:h="16838"/>
          <w:pgMar w:top="1701" w:right="1701" w:bottom="1701" w:left="1701" w:header="567" w:footer="567" w:gutter="0"/>
          <w:cols w:space="708"/>
          <w:docGrid w:linePitch="360"/>
        </w:sectPr>
      </w:pPr>
    </w:p>
    <w:p w14:paraId="24B5A7A3" w14:textId="77777777" w:rsidR="00C14D12" w:rsidRPr="006358B7" w:rsidRDefault="00C14D12" w:rsidP="00C14D12">
      <w:pPr>
        <w:pStyle w:val="Titolo1"/>
        <w:jc w:val="center"/>
        <w:rPr>
          <w:rFonts w:ascii="Arial" w:hAnsi="Arial" w:cs="Arial"/>
          <w:sz w:val="40"/>
          <w:szCs w:val="40"/>
        </w:rPr>
      </w:pPr>
      <w:bookmarkStart w:id="277" w:name="_Toc62153120"/>
      <w:r w:rsidRPr="006358B7">
        <w:rPr>
          <w:rFonts w:ascii="Arial" w:hAnsi="Arial" w:cs="Arial"/>
          <w:sz w:val="40"/>
          <w:szCs w:val="40"/>
        </w:rPr>
        <w:lastRenderedPageBreak/>
        <w:t>INDICE</w:t>
      </w:r>
      <w:bookmarkEnd w:id="277"/>
    </w:p>
    <w:p w14:paraId="67ECD3A2" w14:textId="77777777" w:rsidR="00C14D12" w:rsidRDefault="00C14D12" w:rsidP="00C14D12"/>
    <w:p w14:paraId="037FC945" w14:textId="77777777" w:rsidR="00C57047" w:rsidRPr="00DD1E12" w:rsidRDefault="00C14D12">
      <w:pPr>
        <w:pStyle w:val="Sommario1"/>
        <w:tabs>
          <w:tab w:val="right" w:leader="dot" w:pos="8495"/>
        </w:tabs>
        <w:rPr>
          <w:rFonts w:ascii="Calibri" w:hAnsi="Calibri"/>
          <w:noProof/>
          <w:sz w:val="22"/>
          <w:szCs w:val="22"/>
        </w:rPr>
      </w:pPr>
      <w:r>
        <w:fldChar w:fldCharType="begin"/>
      </w:r>
      <w:r>
        <w:instrText xml:space="preserve"> TOC \o "1-4" </w:instrText>
      </w:r>
      <w:r>
        <w:fldChar w:fldCharType="separate"/>
      </w:r>
      <w:r w:rsidR="00C57047" w:rsidRPr="007E0D7D">
        <w:rPr>
          <w:rFonts w:ascii="Arial" w:hAnsi="Arial" w:cs="Arial"/>
          <w:noProof/>
        </w:rPr>
        <w:t>SACRA SCRITTURA</w:t>
      </w:r>
      <w:r w:rsidR="00C57047">
        <w:rPr>
          <w:noProof/>
        </w:rPr>
        <w:tab/>
      </w:r>
      <w:r w:rsidR="00C57047">
        <w:rPr>
          <w:noProof/>
        </w:rPr>
        <w:fldChar w:fldCharType="begin"/>
      </w:r>
      <w:r w:rsidR="00C57047">
        <w:rPr>
          <w:noProof/>
        </w:rPr>
        <w:instrText xml:space="preserve"> PAGEREF _Toc62153018 \h </w:instrText>
      </w:r>
      <w:r w:rsidR="00C57047">
        <w:rPr>
          <w:noProof/>
        </w:rPr>
      </w:r>
      <w:r w:rsidR="00C57047">
        <w:rPr>
          <w:noProof/>
        </w:rPr>
        <w:fldChar w:fldCharType="separate"/>
      </w:r>
      <w:r w:rsidR="00C57047">
        <w:rPr>
          <w:noProof/>
        </w:rPr>
        <w:t>1</w:t>
      </w:r>
      <w:r w:rsidR="00C57047">
        <w:rPr>
          <w:noProof/>
        </w:rPr>
        <w:fldChar w:fldCharType="end"/>
      </w:r>
    </w:p>
    <w:p w14:paraId="58590041" w14:textId="77777777" w:rsidR="00C57047" w:rsidRPr="00DD1E12" w:rsidRDefault="00C57047">
      <w:pPr>
        <w:pStyle w:val="Sommario1"/>
        <w:tabs>
          <w:tab w:val="right" w:leader="dot" w:pos="8495"/>
        </w:tabs>
        <w:rPr>
          <w:rFonts w:ascii="Calibri" w:hAnsi="Calibri"/>
          <w:noProof/>
          <w:sz w:val="22"/>
          <w:szCs w:val="22"/>
        </w:rPr>
      </w:pPr>
      <w:r w:rsidRPr="007E0D7D">
        <w:rPr>
          <w:rFonts w:ascii="Arial" w:hAnsi="Arial"/>
          <w:bCs/>
          <w:noProof/>
          <w:color w:val="000000"/>
        </w:rPr>
        <w:t>CATECHESI</w:t>
      </w:r>
      <w:r>
        <w:rPr>
          <w:noProof/>
        </w:rPr>
        <w:tab/>
      </w:r>
      <w:r>
        <w:rPr>
          <w:noProof/>
        </w:rPr>
        <w:fldChar w:fldCharType="begin"/>
      </w:r>
      <w:r>
        <w:rPr>
          <w:noProof/>
        </w:rPr>
        <w:instrText xml:space="preserve"> PAGEREF _Toc62153019 \h </w:instrText>
      </w:r>
      <w:r>
        <w:rPr>
          <w:noProof/>
        </w:rPr>
      </w:r>
      <w:r>
        <w:rPr>
          <w:noProof/>
        </w:rPr>
        <w:fldChar w:fldCharType="separate"/>
      </w:r>
      <w:r>
        <w:rPr>
          <w:noProof/>
        </w:rPr>
        <w:t>1</w:t>
      </w:r>
      <w:r>
        <w:rPr>
          <w:noProof/>
        </w:rPr>
        <w:fldChar w:fldCharType="end"/>
      </w:r>
    </w:p>
    <w:p w14:paraId="696BB38C" w14:textId="77777777" w:rsidR="00C57047" w:rsidRPr="00DD1E12" w:rsidRDefault="00C57047">
      <w:pPr>
        <w:pStyle w:val="Sommario1"/>
        <w:tabs>
          <w:tab w:val="right" w:leader="dot" w:pos="8495"/>
        </w:tabs>
        <w:rPr>
          <w:rFonts w:ascii="Calibri" w:hAnsi="Calibri"/>
          <w:noProof/>
          <w:sz w:val="22"/>
          <w:szCs w:val="22"/>
        </w:rPr>
      </w:pPr>
      <w:r w:rsidRPr="007E0D7D">
        <w:rPr>
          <w:rFonts w:ascii="Arial" w:hAnsi="Arial"/>
          <w:bCs/>
          <w:noProof/>
          <w:color w:val="000000"/>
        </w:rPr>
        <w:t>LEVITICO</w:t>
      </w:r>
      <w:r>
        <w:rPr>
          <w:noProof/>
        </w:rPr>
        <w:tab/>
      </w:r>
      <w:r>
        <w:rPr>
          <w:noProof/>
        </w:rPr>
        <w:fldChar w:fldCharType="begin"/>
      </w:r>
      <w:r>
        <w:rPr>
          <w:noProof/>
        </w:rPr>
        <w:instrText xml:space="preserve"> PAGEREF _Toc62153020 \h </w:instrText>
      </w:r>
      <w:r>
        <w:rPr>
          <w:noProof/>
        </w:rPr>
      </w:r>
      <w:r>
        <w:rPr>
          <w:noProof/>
        </w:rPr>
        <w:fldChar w:fldCharType="separate"/>
      </w:r>
      <w:r>
        <w:rPr>
          <w:noProof/>
        </w:rPr>
        <w:t>1</w:t>
      </w:r>
      <w:r>
        <w:rPr>
          <w:noProof/>
        </w:rPr>
        <w:fldChar w:fldCharType="end"/>
      </w:r>
    </w:p>
    <w:p w14:paraId="63D3FE50" w14:textId="77777777" w:rsidR="00C57047" w:rsidRPr="00DD1E12" w:rsidRDefault="00C57047">
      <w:pPr>
        <w:pStyle w:val="Sommario1"/>
        <w:tabs>
          <w:tab w:val="right" w:leader="dot" w:pos="8495"/>
        </w:tabs>
        <w:rPr>
          <w:rFonts w:ascii="Calibri" w:hAnsi="Calibri"/>
          <w:noProof/>
          <w:sz w:val="22"/>
          <w:szCs w:val="22"/>
        </w:rPr>
      </w:pPr>
      <w:r w:rsidRPr="007E0D7D">
        <w:rPr>
          <w:rFonts w:ascii="Arial" w:hAnsi="Arial"/>
          <w:bCs/>
          <w:noProof/>
          <w:color w:val="000000"/>
        </w:rPr>
        <w:t>Commento teologico</w:t>
      </w:r>
      <w:r>
        <w:rPr>
          <w:noProof/>
        </w:rPr>
        <w:tab/>
      </w:r>
      <w:r>
        <w:rPr>
          <w:noProof/>
        </w:rPr>
        <w:fldChar w:fldCharType="begin"/>
      </w:r>
      <w:r>
        <w:rPr>
          <w:noProof/>
        </w:rPr>
        <w:instrText xml:space="preserve"> PAGEREF _Toc62153021 \h </w:instrText>
      </w:r>
      <w:r>
        <w:rPr>
          <w:noProof/>
        </w:rPr>
      </w:r>
      <w:r>
        <w:rPr>
          <w:noProof/>
        </w:rPr>
        <w:fldChar w:fldCharType="separate"/>
      </w:r>
      <w:r>
        <w:rPr>
          <w:noProof/>
        </w:rPr>
        <w:t>1</w:t>
      </w:r>
      <w:r>
        <w:rPr>
          <w:noProof/>
        </w:rPr>
        <w:fldChar w:fldCharType="end"/>
      </w:r>
    </w:p>
    <w:p w14:paraId="56D037F3" w14:textId="77777777" w:rsidR="00C57047" w:rsidRPr="00DD1E12" w:rsidRDefault="00C57047">
      <w:pPr>
        <w:pStyle w:val="Sommario1"/>
        <w:tabs>
          <w:tab w:val="right" w:leader="dot" w:pos="8495"/>
        </w:tabs>
        <w:rPr>
          <w:rFonts w:ascii="Calibri" w:hAnsi="Calibri"/>
          <w:noProof/>
          <w:sz w:val="22"/>
          <w:szCs w:val="22"/>
        </w:rPr>
      </w:pPr>
      <w:r w:rsidRPr="007E0D7D">
        <w:rPr>
          <w:rFonts w:ascii="Arial" w:hAnsi="Arial"/>
          <w:bCs/>
          <w:noProof/>
          <w:color w:val="000000"/>
        </w:rPr>
        <w:t>Volume Secondo (cc. XVI – XXVII)</w:t>
      </w:r>
      <w:r>
        <w:rPr>
          <w:noProof/>
        </w:rPr>
        <w:tab/>
      </w:r>
      <w:r>
        <w:rPr>
          <w:noProof/>
        </w:rPr>
        <w:fldChar w:fldCharType="begin"/>
      </w:r>
      <w:r>
        <w:rPr>
          <w:noProof/>
        </w:rPr>
        <w:instrText xml:space="preserve"> PAGEREF _Toc62153022 \h </w:instrText>
      </w:r>
      <w:r>
        <w:rPr>
          <w:noProof/>
        </w:rPr>
      </w:r>
      <w:r>
        <w:rPr>
          <w:noProof/>
        </w:rPr>
        <w:fldChar w:fldCharType="separate"/>
      </w:r>
      <w:r>
        <w:rPr>
          <w:noProof/>
        </w:rPr>
        <w:t>1</w:t>
      </w:r>
      <w:r>
        <w:rPr>
          <w:noProof/>
        </w:rPr>
        <w:fldChar w:fldCharType="end"/>
      </w:r>
    </w:p>
    <w:p w14:paraId="0CFF4CE8" w14:textId="77777777" w:rsidR="00C57047" w:rsidRPr="00DD1E12" w:rsidRDefault="00C57047">
      <w:pPr>
        <w:pStyle w:val="Sommario1"/>
        <w:tabs>
          <w:tab w:val="right" w:leader="dot" w:pos="8495"/>
        </w:tabs>
        <w:rPr>
          <w:rFonts w:ascii="Calibri" w:hAnsi="Calibri"/>
          <w:noProof/>
          <w:sz w:val="22"/>
          <w:szCs w:val="22"/>
        </w:rPr>
      </w:pPr>
      <w:r w:rsidRPr="007E0D7D">
        <w:rPr>
          <w:rFonts w:ascii="Arial" w:hAnsi="Arial"/>
          <w:bCs/>
          <w:noProof/>
          <w:color w:val="000000"/>
        </w:rPr>
        <w:t>CATANZARO 2011</w:t>
      </w:r>
      <w:r>
        <w:rPr>
          <w:noProof/>
        </w:rPr>
        <w:tab/>
      </w:r>
      <w:r>
        <w:rPr>
          <w:noProof/>
        </w:rPr>
        <w:fldChar w:fldCharType="begin"/>
      </w:r>
      <w:r>
        <w:rPr>
          <w:noProof/>
        </w:rPr>
        <w:instrText xml:space="preserve"> PAGEREF _Toc62153023 \h </w:instrText>
      </w:r>
      <w:r>
        <w:rPr>
          <w:noProof/>
        </w:rPr>
      </w:r>
      <w:r>
        <w:rPr>
          <w:noProof/>
        </w:rPr>
        <w:fldChar w:fldCharType="separate"/>
      </w:r>
      <w:r>
        <w:rPr>
          <w:noProof/>
        </w:rPr>
        <w:t>1</w:t>
      </w:r>
      <w:r>
        <w:rPr>
          <w:noProof/>
        </w:rPr>
        <w:fldChar w:fldCharType="end"/>
      </w:r>
    </w:p>
    <w:p w14:paraId="39361BC6" w14:textId="77777777" w:rsidR="00C57047" w:rsidRPr="00DD1E12" w:rsidRDefault="00C57047">
      <w:pPr>
        <w:pStyle w:val="Sommario1"/>
        <w:tabs>
          <w:tab w:val="right" w:leader="dot" w:pos="8495"/>
        </w:tabs>
        <w:rPr>
          <w:rFonts w:ascii="Calibri" w:hAnsi="Calibri"/>
          <w:noProof/>
          <w:sz w:val="22"/>
          <w:szCs w:val="22"/>
        </w:rPr>
      </w:pPr>
      <w:r w:rsidRPr="007E0D7D">
        <w:rPr>
          <w:rFonts w:ascii="Arial" w:hAnsi="Arial"/>
          <w:bCs/>
          <w:iCs/>
          <w:noProof/>
          <w:color w:val="000000"/>
        </w:rPr>
        <w:t>PRESENTAZIONE</w:t>
      </w:r>
      <w:r>
        <w:rPr>
          <w:noProof/>
        </w:rPr>
        <w:tab/>
      </w:r>
      <w:r>
        <w:rPr>
          <w:noProof/>
        </w:rPr>
        <w:fldChar w:fldCharType="begin"/>
      </w:r>
      <w:r>
        <w:rPr>
          <w:noProof/>
        </w:rPr>
        <w:instrText xml:space="preserve"> PAGEREF _Toc62153024 \h </w:instrText>
      </w:r>
      <w:r>
        <w:rPr>
          <w:noProof/>
        </w:rPr>
      </w:r>
      <w:r>
        <w:rPr>
          <w:noProof/>
        </w:rPr>
        <w:fldChar w:fldCharType="separate"/>
      </w:r>
      <w:r>
        <w:rPr>
          <w:noProof/>
        </w:rPr>
        <w:t>3</w:t>
      </w:r>
      <w:r>
        <w:rPr>
          <w:noProof/>
        </w:rPr>
        <w:fldChar w:fldCharType="end"/>
      </w:r>
    </w:p>
    <w:p w14:paraId="6BD45D4F" w14:textId="77777777" w:rsidR="00C57047" w:rsidRPr="00DD1E12" w:rsidRDefault="00C57047">
      <w:pPr>
        <w:pStyle w:val="Sommario1"/>
        <w:tabs>
          <w:tab w:val="right" w:leader="dot" w:pos="8495"/>
        </w:tabs>
        <w:rPr>
          <w:rFonts w:ascii="Calibri" w:hAnsi="Calibri"/>
          <w:noProof/>
          <w:sz w:val="22"/>
          <w:szCs w:val="22"/>
        </w:rPr>
      </w:pPr>
      <w:r w:rsidRPr="007E0D7D">
        <w:rPr>
          <w:rFonts w:ascii="Arial" w:hAnsi="Arial"/>
          <w:bCs/>
          <w:noProof/>
          <w:color w:val="000000"/>
        </w:rPr>
        <w:t>INTRODUZIONE</w:t>
      </w:r>
      <w:r>
        <w:rPr>
          <w:noProof/>
        </w:rPr>
        <w:tab/>
      </w:r>
      <w:r>
        <w:rPr>
          <w:noProof/>
        </w:rPr>
        <w:fldChar w:fldCharType="begin"/>
      </w:r>
      <w:r>
        <w:rPr>
          <w:noProof/>
        </w:rPr>
        <w:instrText xml:space="preserve"> PAGEREF _Toc62153025 \h </w:instrText>
      </w:r>
      <w:r>
        <w:rPr>
          <w:noProof/>
        </w:rPr>
      </w:r>
      <w:r>
        <w:rPr>
          <w:noProof/>
        </w:rPr>
        <w:fldChar w:fldCharType="separate"/>
      </w:r>
      <w:r>
        <w:rPr>
          <w:noProof/>
        </w:rPr>
        <w:t>5</w:t>
      </w:r>
      <w:r>
        <w:rPr>
          <w:noProof/>
        </w:rPr>
        <w:fldChar w:fldCharType="end"/>
      </w:r>
    </w:p>
    <w:p w14:paraId="4D0C8C7F" w14:textId="77777777" w:rsidR="00C57047" w:rsidRPr="00DD1E12" w:rsidRDefault="00C57047">
      <w:pPr>
        <w:pStyle w:val="Sommario1"/>
        <w:tabs>
          <w:tab w:val="right" w:leader="dot" w:pos="8495"/>
        </w:tabs>
        <w:rPr>
          <w:rFonts w:ascii="Calibri" w:hAnsi="Calibri"/>
          <w:noProof/>
          <w:sz w:val="22"/>
          <w:szCs w:val="22"/>
        </w:rPr>
      </w:pPr>
      <w:r w:rsidRPr="007E0D7D">
        <w:rPr>
          <w:rFonts w:ascii="Arial" w:hAnsi="Arial" w:cs="Arial"/>
          <w:noProof/>
          <w:color w:val="000000"/>
        </w:rPr>
        <w:t>CAPITOLO XVI</w:t>
      </w:r>
      <w:r>
        <w:rPr>
          <w:noProof/>
        </w:rPr>
        <w:tab/>
      </w:r>
      <w:r>
        <w:rPr>
          <w:noProof/>
        </w:rPr>
        <w:fldChar w:fldCharType="begin"/>
      </w:r>
      <w:r>
        <w:rPr>
          <w:noProof/>
        </w:rPr>
        <w:instrText xml:space="preserve"> PAGEREF _Toc62153026 \h </w:instrText>
      </w:r>
      <w:r>
        <w:rPr>
          <w:noProof/>
        </w:rPr>
      </w:r>
      <w:r>
        <w:rPr>
          <w:noProof/>
        </w:rPr>
        <w:fldChar w:fldCharType="separate"/>
      </w:r>
      <w:r>
        <w:rPr>
          <w:noProof/>
        </w:rPr>
        <w:t>17</w:t>
      </w:r>
      <w:r>
        <w:rPr>
          <w:noProof/>
        </w:rPr>
        <w:fldChar w:fldCharType="end"/>
      </w:r>
    </w:p>
    <w:p w14:paraId="7576B415" w14:textId="77777777" w:rsidR="00C57047" w:rsidRPr="00DD1E12" w:rsidRDefault="00C57047">
      <w:pPr>
        <w:pStyle w:val="Sommario4"/>
        <w:tabs>
          <w:tab w:val="right" w:leader="dot" w:pos="8495"/>
        </w:tabs>
        <w:rPr>
          <w:rFonts w:ascii="Calibri" w:hAnsi="Calibri"/>
          <w:noProof/>
          <w:sz w:val="22"/>
          <w:szCs w:val="22"/>
        </w:rPr>
      </w:pPr>
      <w:r w:rsidRPr="007E0D7D">
        <w:rPr>
          <w:rFonts w:ascii="Arial" w:hAnsi="Arial" w:cs="Arial"/>
          <w:noProof/>
        </w:rPr>
        <w:t>LETTURA DEL TESTO</w:t>
      </w:r>
      <w:r>
        <w:rPr>
          <w:noProof/>
        </w:rPr>
        <w:tab/>
      </w:r>
      <w:r>
        <w:rPr>
          <w:noProof/>
        </w:rPr>
        <w:fldChar w:fldCharType="begin"/>
      </w:r>
      <w:r>
        <w:rPr>
          <w:noProof/>
        </w:rPr>
        <w:instrText xml:space="preserve"> PAGEREF _Toc62153027 \h </w:instrText>
      </w:r>
      <w:r>
        <w:rPr>
          <w:noProof/>
        </w:rPr>
      </w:r>
      <w:r>
        <w:rPr>
          <w:noProof/>
        </w:rPr>
        <w:fldChar w:fldCharType="separate"/>
      </w:r>
      <w:r>
        <w:rPr>
          <w:noProof/>
        </w:rPr>
        <w:t>17</w:t>
      </w:r>
      <w:r>
        <w:rPr>
          <w:noProof/>
        </w:rPr>
        <w:fldChar w:fldCharType="end"/>
      </w:r>
    </w:p>
    <w:p w14:paraId="65E78290" w14:textId="77777777" w:rsidR="00C57047" w:rsidRPr="00DD1E12" w:rsidRDefault="00C57047">
      <w:pPr>
        <w:pStyle w:val="Sommario1"/>
        <w:tabs>
          <w:tab w:val="right" w:leader="dot" w:pos="8495"/>
        </w:tabs>
        <w:rPr>
          <w:rFonts w:ascii="Calibri" w:hAnsi="Calibri"/>
          <w:noProof/>
          <w:sz w:val="22"/>
          <w:szCs w:val="22"/>
        </w:rPr>
      </w:pPr>
      <w:r w:rsidRPr="007E0D7D">
        <w:rPr>
          <w:rFonts w:ascii="Arial" w:hAnsi="Arial" w:cs="Arial"/>
          <w:noProof/>
        </w:rPr>
        <w:t>COMMENTO TEOLOGICO DEL TESTO</w:t>
      </w:r>
      <w:r>
        <w:rPr>
          <w:noProof/>
        </w:rPr>
        <w:tab/>
      </w:r>
      <w:r>
        <w:rPr>
          <w:noProof/>
        </w:rPr>
        <w:fldChar w:fldCharType="begin"/>
      </w:r>
      <w:r>
        <w:rPr>
          <w:noProof/>
        </w:rPr>
        <w:instrText xml:space="preserve"> PAGEREF _Toc62153028 \h </w:instrText>
      </w:r>
      <w:r>
        <w:rPr>
          <w:noProof/>
        </w:rPr>
      </w:r>
      <w:r>
        <w:rPr>
          <w:noProof/>
        </w:rPr>
        <w:fldChar w:fldCharType="separate"/>
      </w:r>
      <w:r>
        <w:rPr>
          <w:noProof/>
        </w:rPr>
        <w:t>18</w:t>
      </w:r>
      <w:r>
        <w:rPr>
          <w:noProof/>
        </w:rPr>
        <w:fldChar w:fldCharType="end"/>
      </w:r>
    </w:p>
    <w:p w14:paraId="7D88AEBE" w14:textId="77777777" w:rsidR="00C57047" w:rsidRPr="00DD1E12" w:rsidRDefault="00C57047">
      <w:pPr>
        <w:pStyle w:val="Sommario2"/>
        <w:tabs>
          <w:tab w:val="right" w:leader="dot" w:pos="8495"/>
        </w:tabs>
        <w:rPr>
          <w:rFonts w:ascii="Calibri" w:hAnsi="Calibri"/>
          <w:noProof/>
          <w:sz w:val="22"/>
          <w:szCs w:val="22"/>
        </w:rPr>
      </w:pPr>
      <w:r w:rsidRPr="007E0D7D">
        <w:rPr>
          <w:noProof/>
        </w:rPr>
        <w:t>Il grande giorno dell’espiazione</w:t>
      </w:r>
      <w:r>
        <w:rPr>
          <w:noProof/>
        </w:rPr>
        <w:tab/>
      </w:r>
      <w:r>
        <w:rPr>
          <w:noProof/>
        </w:rPr>
        <w:fldChar w:fldCharType="begin"/>
      </w:r>
      <w:r>
        <w:rPr>
          <w:noProof/>
        </w:rPr>
        <w:instrText xml:space="preserve"> PAGEREF _Toc62153029 \h </w:instrText>
      </w:r>
      <w:r>
        <w:rPr>
          <w:noProof/>
        </w:rPr>
      </w:r>
      <w:r>
        <w:rPr>
          <w:noProof/>
        </w:rPr>
        <w:fldChar w:fldCharType="separate"/>
      </w:r>
      <w:r>
        <w:rPr>
          <w:noProof/>
        </w:rPr>
        <w:t>18</w:t>
      </w:r>
      <w:r>
        <w:rPr>
          <w:noProof/>
        </w:rPr>
        <w:fldChar w:fldCharType="end"/>
      </w:r>
    </w:p>
    <w:p w14:paraId="7FA4A675" w14:textId="77777777" w:rsidR="00C57047" w:rsidRPr="00DD1E12" w:rsidRDefault="00C57047">
      <w:pPr>
        <w:pStyle w:val="Sommario1"/>
        <w:tabs>
          <w:tab w:val="right" w:leader="dot" w:pos="8495"/>
        </w:tabs>
        <w:rPr>
          <w:rFonts w:ascii="Calibri" w:hAnsi="Calibri"/>
          <w:noProof/>
          <w:sz w:val="22"/>
          <w:szCs w:val="22"/>
        </w:rPr>
      </w:pPr>
      <w:r w:rsidRPr="007E0D7D">
        <w:rPr>
          <w:rFonts w:ascii="Arial" w:hAnsi="Arial" w:cs="Arial"/>
          <w:noProof/>
          <w:color w:val="000000"/>
        </w:rPr>
        <w:t>CAPITOLO XVII</w:t>
      </w:r>
      <w:r>
        <w:rPr>
          <w:noProof/>
        </w:rPr>
        <w:tab/>
      </w:r>
      <w:r>
        <w:rPr>
          <w:noProof/>
        </w:rPr>
        <w:fldChar w:fldCharType="begin"/>
      </w:r>
      <w:r>
        <w:rPr>
          <w:noProof/>
        </w:rPr>
        <w:instrText xml:space="preserve"> PAGEREF _Toc62153030 \h </w:instrText>
      </w:r>
      <w:r>
        <w:rPr>
          <w:noProof/>
        </w:rPr>
      </w:r>
      <w:r>
        <w:rPr>
          <w:noProof/>
        </w:rPr>
        <w:fldChar w:fldCharType="separate"/>
      </w:r>
      <w:r>
        <w:rPr>
          <w:noProof/>
        </w:rPr>
        <w:t>87</w:t>
      </w:r>
      <w:r>
        <w:rPr>
          <w:noProof/>
        </w:rPr>
        <w:fldChar w:fldCharType="end"/>
      </w:r>
    </w:p>
    <w:p w14:paraId="6A92C505" w14:textId="77777777" w:rsidR="00C57047" w:rsidRPr="00DD1E12" w:rsidRDefault="00C57047">
      <w:pPr>
        <w:pStyle w:val="Sommario4"/>
        <w:tabs>
          <w:tab w:val="right" w:leader="dot" w:pos="8495"/>
        </w:tabs>
        <w:rPr>
          <w:rFonts w:ascii="Calibri" w:hAnsi="Calibri"/>
          <w:noProof/>
          <w:sz w:val="22"/>
          <w:szCs w:val="22"/>
        </w:rPr>
      </w:pPr>
      <w:r w:rsidRPr="007E0D7D">
        <w:rPr>
          <w:rFonts w:ascii="Arial" w:hAnsi="Arial" w:cs="Arial"/>
          <w:noProof/>
        </w:rPr>
        <w:t>LETTURA DEL TESTO</w:t>
      </w:r>
      <w:r>
        <w:rPr>
          <w:noProof/>
        </w:rPr>
        <w:tab/>
      </w:r>
      <w:r>
        <w:rPr>
          <w:noProof/>
        </w:rPr>
        <w:fldChar w:fldCharType="begin"/>
      </w:r>
      <w:r>
        <w:rPr>
          <w:noProof/>
        </w:rPr>
        <w:instrText xml:space="preserve"> PAGEREF _Toc62153031 \h </w:instrText>
      </w:r>
      <w:r>
        <w:rPr>
          <w:noProof/>
        </w:rPr>
      </w:r>
      <w:r>
        <w:rPr>
          <w:noProof/>
        </w:rPr>
        <w:fldChar w:fldCharType="separate"/>
      </w:r>
      <w:r>
        <w:rPr>
          <w:noProof/>
        </w:rPr>
        <w:t>87</w:t>
      </w:r>
      <w:r>
        <w:rPr>
          <w:noProof/>
        </w:rPr>
        <w:fldChar w:fldCharType="end"/>
      </w:r>
    </w:p>
    <w:p w14:paraId="1B9D4E06" w14:textId="77777777" w:rsidR="00C57047" w:rsidRPr="00DD1E12" w:rsidRDefault="00C57047">
      <w:pPr>
        <w:pStyle w:val="Sommario1"/>
        <w:tabs>
          <w:tab w:val="right" w:leader="dot" w:pos="8495"/>
        </w:tabs>
        <w:rPr>
          <w:rFonts w:ascii="Calibri" w:hAnsi="Calibri"/>
          <w:noProof/>
          <w:sz w:val="22"/>
          <w:szCs w:val="22"/>
        </w:rPr>
      </w:pPr>
      <w:r w:rsidRPr="007E0D7D">
        <w:rPr>
          <w:rFonts w:ascii="Arial" w:hAnsi="Arial" w:cs="Arial"/>
          <w:noProof/>
        </w:rPr>
        <w:t>COMMENTO TEOLOGICO DEL TESTO</w:t>
      </w:r>
      <w:r>
        <w:rPr>
          <w:noProof/>
        </w:rPr>
        <w:tab/>
      </w:r>
      <w:r>
        <w:rPr>
          <w:noProof/>
        </w:rPr>
        <w:fldChar w:fldCharType="begin"/>
      </w:r>
      <w:r>
        <w:rPr>
          <w:noProof/>
        </w:rPr>
        <w:instrText xml:space="preserve"> PAGEREF _Toc62153032 \h </w:instrText>
      </w:r>
      <w:r>
        <w:rPr>
          <w:noProof/>
        </w:rPr>
      </w:r>
      <w:r>
        <w:rPr>
          <w:noProof/>
        </w:rPr>
        <w:fldChar w:fldCharType="separate"/>
      </w:r>
      <w:r>
        <w:rPr>
          <w:noProof/>
        </w:rPr>
        <w:t>88</w:t>
      </w:r>
      <w:r>
        <w:rPr>
          <w:noProof/>
        </w:rPr>
        <w:fldChar w:fldCharType="end"/>
      </w:r>
    </w:p>
    <w:p w14:paraId="7CC703A8" w14:textId="77777777" w:rsidR="00C57047" w:rsidRPr="00DD1E12" w:rsidRDefault="00C57047">
      <w:pPr>
        <w:pStyle w:val="Sommario2"/>
        <w:tabs>
          <w:tab w:val="right" w:leader="dot" w:pos="8495"/>
        </w:tabs>
        <w:rPr>
          <w:rFonts w:ascii="Calibri" w:hAnsi="Calibri"/>
          <w:noProof/>
          <w:sz w:val="22"/>
          <w:szCs w:val="22"/>
        </w:rPr>
      </w:pPr>
      <w:r w:rsidRPr="007E0D7D">
        <w:rPr>
          <w:noProof/>
        </w:rPr>
        <w:t>Immolazioni e sacrifici</w:t>
      </w:r>
      <w:r>
        <w:rPr>
          <w:noProof/>
        </w:rPr>
        <w:tab/>
      </w:r>
      <w:r>
        <w:rPr>
          <w:noProof/>
        </w:rPr>
        <w:fldChar w:fldCharType="begin"/>
      </w:r>
      <w:r>
        <w:rPr>
          <w:noProof/>
        </w:rPr>
        <w:instrText xml:space="preserve"> PAGEREF _Toc62153033 \h </w:instrText>
      </w:r>
      <w:r>
        <w:rPr>
          <w:noProof/>
        </w:rPr>
      </w:r>
      <w:r>
        <w:rPr>
          <w:noProof/>
        </w:rPr>
        <w:fldChar w:fldCharType="separate"/>
      </w:r>
      <w:r>
        <w:rPr>
          <w:noProof/>
        </w:rPr>
        <w:t>88</w:t>
      </w:r>
      <w:r>
        <w:rPr>
          <w:noProof/>
        </w:rPr>
        <w:fldChar w:fldCharType="end"/>
      </w:r>
    </w:p>
    <w:p w14:paraId="79E44F2B" w14:textId="77777777" w:rsidR="00C57047" w:rsidRPr="00DD1E12" w:rsidRDefault="00C57047">
      <w:pPr>
        <w:pStyle w:val="Sommario1"/>
        <w:tabs>
          <w:tab w:val="right" w:leader="dot" w:pos="8495"/>
        </w:tabs>
        <w:rPr>
          <w:rFonts w:ascii="Calibri" w:hAnsi="Calibri"/>
          <w:noProof/>
          <w:sz w:val="22"/>
          <w:szCs w:val="22"/>
        </w:rPr>
      </w:pPr>
      <w:r w:rsidRPr="007E0D7D">
        <w:rPr>
          <w:rFonts w:ascii="Arial" w:hAnsi="Arial" w:cs="Arial"/>
          <w:noProof/>
          <w:color w:val="000000"/>
        </w:rPr>
        <w:t>CAPITOLO XVIII</w:t>
      </w:r>
      <w:r>
        <w:rPr>
          <w:noProof/>
        </w:rPr>
        <w:tab/>
      </w:r>
      <w:r>
        <w:rPr>
          <w:noProof/>
        </w:rPr>
        <w:fldChar w:fldCharType="begin"/>
      </w:r>
      <w:r>
        <w:rPr>
          <w:noProof/>
        </w:rPr>
        <w:instrText xml:space="preserve"> PAGEREF _Toc62153034 \h </w:instrText>
      </w:r>
      <w:r>
        <w:rPr>
          <w:noProof/>
        </w:rPr>
      </w:r>
      <w:r>
        <w:rPr>
          <w:noProof/>
        </w:rPr>
        <w:fldChar w:fldCharType="separate"/>
      </w:r>
      <w:r>
        <w:rPr>
          <w:noProof/>
        </w:rPr>
        <w:t>117</w:t>
      </w:r>
      <w:r>
        <w:rPr>
          <w:noProof/>
        </w:rPr>
        <w:fldChar w:fldCharType="end"/>
      </w:r>
    </w:p>
    <w:p w14:paraId="46BE30A9" w14:textId="77777777" w:rsidR="00C57047" w:rsidRPr="00DD1E12" w:rsidRDefault="00C57047">
      <w:pPr>
        <w:pStyle w:val="Sommario4"/>
        <w:tabs>
          <w:tab w:val="right" w:leader="dot" w:pos="8495"/>
        </w:tabs>
        <w:rPr>
          <w:rFonts w:ascii="Calibri" w:hAnsi="Calibri"/>
          <w:noProof/>
          <w:sz w:val="22"/>
          <w:szCs w:val="22"/>
        </w:rPr>
      </w:pPr>
      <w:r w:rsidRPr="007E0D7D">
        <w:rPr>
          <w:rFonts w:ascii="Arial" w:hAnsi="Arial" w:cs="Arial"/>
          <w:noProof/>
        </w:rPr>
        <w:t>LETTURA DEL TESTO</w:t>
      </w:r>
      <w:r>
        <w:rPr>
          <w:noProof/>
        </w:rPr>
        <w:tab/>
      </w:r>
      <w:r>
        <w:rPr>
          <w:noProof/>
        </w:rPr>
        <w:fldChar w:fldCharType="begin"/>
      </w:r>
      <w:r>
        <w:rPr>
          <w:noProof/>
        </w:rPr>
        <w:instrText xml:space="preserve"> PAGEREF _Toc62153035 \h </w:instrText>
      </w:r>
      <w:r>
        <w:rPr>
          <w:noProof/>
        </w:rPr>
      </w:r>
      <w:r>
        <w:rPr>
          <w:noProof/>
        </w:rPr>
        <w:fldChar w:fldCharType="separate"/>
      </w:r>
      <w:r>
        <w:rPr>
          <w:noProof/>
        </w:rPr>
        <w:t>117</w:t>
      </w:r>
      <w:r>
        <w:rPr>
          <w:noProof/>
        </w:rPr>
        <w:fldChar w:fldCharType="end"/>
      </w:r>
    </w:p>
    <w:p w14:paraId="095DAFF8" w14:textId="77777777" w:rsidR="00C57047" w:rsidRPr="00DD1E12" w:rsidRDefault="00C57047">
      <w:pPr>
        <w:pStyle w:val="Sommario1"/>
        <w:tabs>
          <w:tab w:val="right" w:leader="dot" w:pos="8495"/>
        </w:tabs>
        <w:rPr>
          <w:rFonts w:ascii="Calibri" w:hAnsi="Calibri"/>
          <w:noProof/>
          <w:sz w:val="22"/>
          <w:szCs w:val="22"/>
        </w:rPr>
      </w:pPr>
      <w:r w:rsidRPr="007E0D7D">
        <w:rPr>
          <w:rFonts w:ascii="Arial" w:hAnsi="Arial" w:cs="Arial"/>
          <w:noProof/>
        </w:rPr>
        <w:t>COMMENTO TEOLOGICO DEL TESTO</w:t>
      </w:r>
      <w:r>
        <w:rPr>
          <w:noProof/>
        </w:rPr>
        <w:tab/>
      </w:r>
      <w:r>
        <w:rPr>
          <w:noProof/>
        </w:rPr>
        <w:fldChar w:fldCharType="begin"/>
      </w:r>
      <w:r>
        <w:rPr>
          <w:noProof/>
        </w:rPr>
        <w:instrText xml:space="preserve"> PAGEREF _Toc62153036 \h </w:instrText>
      </w:r>
      <w:r>
        <w:rPr>
          <w:noProof/>
        </w:rPr>
      </w:r>
      <w:r>
        <w:rPr>
          <w:noProof/>
        </w:rPr>
        <w:fldChar w:fldCharType="separate"/>
      </w:r>
      <w:r>
        <w:rPr>
          <w:noProof/>
        </w:rPr>
        <w:t>118</w:t>
      </w:r>
      <w:r>
        <w:rPr>
          <w:noProof/>
        </w:rPr>
        <w:fldChar w:fldCharType="end"/>
      </w:r>
    </w:p>
    <w:p w14:paraId="6A347823" w14:textId="77777777" w:rsidR="00C57047" w:rsidRPr="00DD1E12" w:rsidRDefault="00C57047">
      <w:pPr>
        <w:pStyle w:val="Sommario2"/>
        <w:tabs>
          <w:tab w:val="right" w:leader="dot" w:pos="8495"/>
        </w:tabs>
        <w:rPr>
          <w:rFonts w:ascii="Calibri" w:hAnsi="Calibri"/>
          <w:noProof/>
          <w:sz w:val="22"/>
          <w:szCs w:val="22"/>
        </w:rPr>
      </w:pPr>
      <w:r w:rsidRPr="007E0D7D">
        <w:rPr>
          <w:noProof/>
        </w:rPr>
        <w:t>Proibizioni sessuali</w:t>
      </w:r>
      <w:r>
        <w:rPr>
          <w:noProof/>
        </w:rPr>
        <w:tab/>
      </w:r>
      <w:r>
        <w:rPr>
          <w:noProof/>
        </w:rPr>
        <w:fldChar w:fldCharType="begin"/>
      </w:r>
      <w:r>
        <w:rPr>
          <w:noProof/>
        </w:rPr>
        <w:instrText xml:space="preserve"> PAGEREF _Toc62153037 \h </w:instrText>
      </w:r>
      <w:r>
        <w:rPr>
          <w:noProof/>
        </w:rPr>
      </w:r>
      <w:r>
        <w:rPr>
          <w:noProof/>
        </w:rPr>
        <w:fldChar w:fldCharType="separate"/>
      </w:r>
      <w:r>
        <w:rPr>
          <w:noProof/>
        </w:rPr>
        <w:t>118</w:t>
      </w:r>
      <w:r>
        <w:rPr>
          <w:noProof/>
        </w:rPr>
        <w:fldChar w:fldCharType="end"/>
      </w:r>
    </w:p>
    <w:p w14:paraId="79F1B5A5" w14:textId="77777777" w:rsidR="00C57047" w:rsidRPr="00DD1E12" w:rsidRDefault="00C57047">
      <w:pPr>
        <w:pStyle w:val="Sommario1"/>
        <w:tabs>
          <w:tab w:val="right" w:leader="dot" w:pos="8495"/>
        </w:tabs>
        <w:rPr>
          <w:rFonts w:ascii="Calibri" w:hAnsi="Calibri"/>
          <w:noProof/>
          <w:sz w:val="22"/>
          <w:szCs w:val="22"/>
        </w:rPr>
      </w:pPr>
      <w:r w:rsidRPr="007E0D7D">
        <w:rPr>
          <w:rFonts w:ascii="Arial" w:hAnsi="Arial" w:cs="Arial"/>
          <w:noProof/>
          <w:color w:val="000000"/>
        </w:rPr>
        <w:t>CAPITOLO XIX</w:t>
      </w:r>
      <w:r>
        <w:rPr>
          <w:noProof/>
        </w:rPr>
        <w:tab/>
      </w:r>
      <w:r>
        <w:rPr>
          <w:noProof/>
        </w:rPr>
        <w:fldChar w:fldCharType="begin"/>
      </w:r>
      <w:r>
        <w:rPr>
          <w:noProof/>
        </w:rPr>
        <w:instrText xml:space="preserve"> PAGEREF _Toc62153038 \h </w:instrText>
      </w:r>
      <w:r>
        <w:rPr>
          <w:noProof/>
        </w:rPr>
      </w:r>
      <w:r>
        <w:rPr>
          <w:noProof/>
        </w:rPr>
        <w:fldChar w:fldCharType="separate"/>
      </w:r>
      <w:r>
        <w:rPr>
          <w:noProof/>
        </w:rPr>
        <w:t>181</w:t>
      </w:r>
      <w:r>
        <w:rPr>
          <w:noProof/>
        </w:rPr>
        <w:fldChar w:fldCharType="end"/>
      </w:r>
    </w:p>
    <w:p w14:paraId="48D28077" w14:textId="77777777" w:rsidR="00C57047" w:rsidRPr="00DD1E12" w:rsidRDefault="00C57047">
      <w:pPr>
        <w:pStyle w:val="Sommario4"/>
        <w:tabs>
          <w:tab w:val="right" w:leader="dot" w:pos="8495"/>
        </w:tabs>
        <w:rPr>
          <w:rFonts w:ascii="Calibri" w:hAnsi="Calibri"/>
          <w:noProof/>
          <w:sz w:val="22"/>
          <w:szCs w:val="22"/>
        </w:rPr>
      </w:pPr>
      <w:r w:rsidRPr="007E0D7D">
        <w:rPr>
          <w:rFonts w:ascii="Arial" w:hAnsi="Arial" w:cs="Arial"/>
          <w:noProof/>
        </w:rPr>
        <w:t>LETTURA DEL TESTO</w:t>
      </w:r>
      <w:r>
        <w:rPr>
          <w:noProof/>
        </w:rPr>
        <w:tab/>
      </w:r>
      <w:r>
        <w:rPr>
          <w:noProof/>
        </w:rPr>
        <w:fldChar w:fldCharType="begin"/>
      </w:r>
      <w:r>
        <w:rPr>
          <w:noProof/>
        </w:rPr>
        <w:instrText xml:space="preserve"> PAGEREF _Toc62153039 \h </w:instrText>
      </w:r>
      <w:r>
        <w:rPr>
          <w:noProof/>
        </w:rPr>
      </w:r>
      <w:r>
        <w:rPr>
          <w:noProof/>
        </w:rPr>
        <w:fldChar w:fldCharType="separate"/>
      </w:r>
      <w:r>
        <w:rPr>
          <w:noProof/>
        </w:rPr>
        <w:t>181</w:t>
      </w:r>
      <w:r>
        <w:rPr>
          <w:noProof/>
        </w:rPr>
        <w:fldChar w:fldCharType="end"/>
      </w:r>
    </w:p>
    <w:p w14:paraId="4E972315" w14:textId="77777777" w:rsidR="00C57047" w:rsidRPr="00DD1E12" w:rsidRDefault="00C57047">
      <w:pPr>
        <w:pStyle w:val="Sommario1"/>
        <w:tabs>
          <w:tab w:val="right" w:leader="dot" w:pos="8495"/>
        </w:tabs>
        <w:rPr>
          <w:rFonts w:ascii="Calibri" w:hAnsi="Calibri"/>
          <w:noProof/>
          <w:sz w:val="22"/>
          <w:szCs w:val="22"/>
        </w:rPr>
      </w:pPr>
      <w:r w:rsidRPr="007E0D7D">
        <w:rPr>
          <w:rFonts w:ascii="Arial" w:hAnsi="Arial" w:cs="Arial"/>
          <w:noProof/>
        </w:rPr>
        <w:t>COMMENTO TEOLOGICO DEL TESTO</w:t>
      </w:r>
      <w:r>
        <w:rPr>
          <w:noProof/>
        </w:rPr>
        <w:tab/>
      </w:r>
      <w:r>
        <w:rPr>
          <w:noProof/>
        </w:rPr>
        <w:fldChar w:fldCharType="begin"/>
      </w:r>
      <w:r>
        <w:rPr>
          <w:noProof/>
        </w:rPr>
        <w:instrText xml:space="preserve"> PAGEREF _Toc62153040 \h </w:instrText>
      </w:r>
      <w:r>
        <w:rPr>
          <w:noProof/>
        </w:rPr>
      </w:r>
      <w:r>
        <w:rPr>
          <w:noProof/>
        </w:rPr>
        <w:fldChar w:fldCharType="separate"/>
      </w:r>
      <w:r>
        <w:rPr>
          <w:noProof/>
        </w:rPr>
        <w:t>183</w:t>
      </w:r>
      <w:r>
        <w:rPr>
          <w:noProof/>
        </w:rPr>
        <w:fldChar w:fldCharType="end"/>
      </w:r>
    </w:p>
    <w:p w14:paraId="1729ABE8" w14:textId="77777777" w:rsidR="00C57047" w:rsidRPr="00DD1E12" w:rsidRDefault="00C57047">
      <w:pPr>
        <w:pStyle w:val="Sommario2"/>
        <w:tabs>
          <w:tab w:val="right" w:leader="dot" w:pos="8495"/>
        </w:tabs>
        <w:rPr>
          <w:rFonts w:ascii="Calibri" w:hAnsi="Calibri"/>
          <w:noProof/>
          <w:sz w:val="22"/>
          <w:szCs w:val="22"/>
        </w:rPr>
      </w:pPr>
      <w:r w:rsidRPr="007E0D7D">
        <w:rPr>
          <w:noProof/>
        </w:rPr>
        <w:t>Prescrizioni morali e cultuali</w:t>
      </w:r>
      <w:r>
        <w:rPr>
          <w:noProof/>
        </w:rPr>
        <w:tab/>
      </w:r>
      <w:r>
        <w:rPr>
          <w:noProof/>
        </w:rPr>
        <w:fldChar w:fldCharType="begin"/>
      </w:r>
      <w:r>
        <w:rPr>
          <w:noProof/>
        </w:rPr>
        <w:instrText xml:space="preserve"> PAGEREF _Toc62153041 \h </w:instrText>
      </w:r>
      <w:r>
        <w:rPr>
          <w:noProof/>
        </w:rPr>
      </w:r>
      <w:r>
        <w:rPr>
          <w:noProof/>
        </w:rPr>
        <w:fldChar w:fldCharType="separate"/>
      </w:r>
      <w:r>
        <w:rPr>
          <w:noProof/>
        </w:rPr>
        <w:t>183</w:t>
      </w:r>
      <w:r>
        <w:rPr>
          <w:noProof/>
        </w:rPr>
        <w:fldChar w:fldCharType="end"/>
      </w:r>
    </w:p>
    <w:p w14:paraId="34B49D80" w14:textId="77777777" w:rsidR="00C57047" w:rsidRPr="00DD1E12" w:rsidRDefault="00C57047">
      <w:pPr>
        <w:pStyle w:val="Sommario1"/>
        <w:tabs>
          <w:tab w:val="right" w:leader="dot" w:pos="8495"/>
        </w:tabs>
        <w:rPr>
          <w:rFonts w:ascii="Calibri" w:hAnsi="Calibri"/>
          <w:noProof/>
          <w:sz w:val="22"/>
          <w:szCs w:val="22"/>
        </w:rPr>
      </w:pPr>
      <w:r w:rsidRPr="007E0D7D">
        <w:rPr>
          <w:rFonts w:ascii="Arial" w:hAnsi="Arial" w:cs="Arial"/>
          <w:noProof/>
          <w:color w:val="000000"/>
        </w:rPr>
        <w:t>CAPITOLO XX</w:t>
      </w:r>
      <w:r>
        <w:rPr>
          <w:noProof/>
        </w:rPr>
        <w:tab/>
      </w:r>
      <w:r>
        <w:rPr>
          <w:noProof/>
        </w:rPr>
        <w:fldChar w:fldCharType="begin"/>
      </w:r>
      <w:r>
        <w:rPr>
          <w:noProof/>
        </w:rPr>
        <w:instrText xml:space="preserve"> PAGEREF _Toc62153042 \h </w:instrText>
      </w:r>
      <w:r>
        <w:rPr>
          <w:noProof/>
        </w:rPr>
      </w:r>
      <w:r>
        <w:rPr>
          <w:noProof/>
        </w:rPr>
        <w:fldChar w:fldCharType="separate"/>
      </w:r>
      <w:r>
        <w:rPr>
          <w:noProof/>
        </w:rPr>
        <w:t>231</w:t>
      </w:r>
      <w:r>
        <w:rPr>
          <w:noProof/>
        </w:rPr>
        <w:fldChar w:fldCharType="end"/>
      </w:r>
    </w:p>
    <w:p w14:paraId="100B1683" w14:textId="77777777" w:rsidR="00C57047" w:rsidRPr="00DD1E12" w:rsidRDefault="00C57047">
      <w:pPr>
        <w:pStyle w:val="Sommario4"/>
        <w:tabs>
          <w:tab w:val="right" w:leader="dot" w:pos="8495"/>
        </w:tabs>
        <w:rPr>
          <w:rFonts w:ascii="Calibri" w:hAnsi="Calibri"/>
          <w:noProof/>
          <w:sz w:val="22"/>
          <w:szCs w:val="22"/>
        </w:rPr>
      </w:pPr>
      <w:r w:rsidRPr="007E0D7D">
        <w:rPr>
          <w:rFonts w:ascii="Arial" w:hAnsi="Arial" w:cs="Arial"/>
          <w:noProof/>
        </w:rPr>
        <w:t>LETTURA DEL TESTO</w:t>
      </w:r>
      <w:r>
        <w:rPr>
          <w:noProof/>
        </w:rPr>
        <w:tab/>
      </w:r>
      <w:r>
        <w:rPr>
          <w:noProof/>
        </w:rPr>
        <w:fldChar w:fldCharType="begin"/>
      </w:r>
      <w:r>
        <w:rPr>
          <w:noProof/>
        </w:rPr>
        <w:instrText xml:space="preserve"> PAGEREF _Toc62153043 \h </w:instrText>
      </w:r>
      <w:r>
        <w:rPr>
          <w:noProof/>
        </w:rPr>
      </w:r>
      <w:r>
        <w:rPr>
          <w:noProof/>
        </w:rPr>
        <w:fldChar w:fldCharType="separate"/>
      </w:r>
      <w:r>
        <w:rPr>
          <w:noProof/>
        </w:rPr>
        <w:t>231</w:t>
      </w:r>
      <w:r>
        <w:rPr>
          <w:noProof/>
        </w:rPr>
        <w:fldChar w:fldCharType="end"/>
      </w:r>
    </w:p>
    <w:p w14:paraId="146B5F5B" w14:textId="77777777" w:rsidR="00C57047" w:rsidRPr="00DD1E12" w:rsidRDefault="00C57047">
      <w:pPr>
        <w:pStyle w:val="Sommario1"/>
        <w:tabs>
          <w:tab w:val="right" w:leader="dot" w:pos="8495"/>
        </w:tabs>
        <w:rPr>
          <w:rFonts w:ascii="Calibri" w:hAnsi="Calibri"/>
          <w:noProof/>
          <w:sz w:val="22"/>
          <w:szCs w:val="22"/>
        </w:rPr>
      </w:pPr>
      <w:r w:rsidRPr="007E0D7D">
        <w:rPr>
          <w:rFonts w:ascii="Arial" w:hAnsi="Arial" w:cs="Arial"/>
          <w:noProof/>
        </w:rPr>
        <w:t>COMMENTO TEOLOGICO DEL TESTO</w:t>
      </w:r>
      <w:r>
        <w:rPr>
          <w:noProof/>
        </w:rPr>
        <w:tab/>
      </w:r>
      <w:r>
        <w:rPr>
          <w:noProof/>
        </w:rPr>
        <w:fldChar w:fldCharType="begin"/>
      </w:r>
      <w:r>
        <w:rPr>
          <w:noProof/>
        </w:rPr>
        <w:instrText xml:space="preserve"> PAGEREF _Toc62153044 \h </w:instrText>
      </w:r>
      <w:r>
        <w:rPr>
          <w:noProof/>
        </w:rPr>
      </w:r>
      <w:r>
        <w:rPr>
          <w:noProof/>
        </w:rPr>
        <w:fldChar w:fldCharType="separate"/>
      </w:r>
      <w:r>
        <w:rPr>
          <w:noProof/>
        </w:rPr>
        <w:t>232</w:t>
      </w:r>
      <w:r>
        <w:rPr>
          <w:noProof/>
        </w:rPr>
        <w:fldChar w:fldCharType="end"/>
      </w:r>
    </w:p>
    <w:p w14:paraId="7635EFA3" w14:textId="77777777" w:rsidR="00C57047" w:rsidRPr="00DD1E12" w:rsidRDefault="00C57047">
      <w:pPr>
        <w:pStyle w:val="Sommario2"/>
        <w:tabs>
          <w:tab w:val="right" w:leader="dot" w:pos="8495"/>
        </w:tabs>
        <w:rPr>
          <w:rFonts w:ascii="Calibri" w:hAnsi="Calibri"/>
          <w:noProof/>
          <w:sz w:val="22"/>
          <w:szCs w:val="22"/>
        </w:rPr>
      </w:pPr>
      <w:r w:rsidRPr="007E0D7D">
        <w:rPr>
          <w:noProof/>
        </w:rPr>
        <w:t>Castighi</w:t>
      </w:r>
      <w:r>
        <w:rPr>
          <w:noProof/>
        </w:rPr>
        <w:tab/>
      </w:r>
      <w:r>
        <w:rPr>
          <w:noProof/>
        </w:rPr>
        <w:fldChar w:fldCharType="begin"/>
      </w:r>
      <w:r>
        <w:rPr>
          <w:noProof/>
        </w:rPr>
        <w:instrText xml:space="preserve"> PAGEREF _Toc62153045 \h </w:instrText>
      </w:r>
      <w:r>
        <w:rPr>
          <w:noProof/>
        </w:rPr>
      </w:r>
      <w:r>
        <w:rPr>
          <w:noProof/>
        </w:rPr>
        <w:fldChar w:fldCharType="separate"/>
      </w:r>
      <w:r>
        <w:rPr>
          <w:noProof/>
        </w:rPr>
        <w:t>232</w:t>
      </w:r>
      <w:r>
        <w:rPr>
          <w:noProof/>
        </w:rPr>
        <w:fldChar w:fldCharType="end"/>
      </w:r>
    </w:p>
    <w:p w14:paraId="0E37284B" w14:textId="77777777" w:rsidR="00C57047" w:rsidRPr="00DD1E12" w:rsidRDefault="00C57047">
      <w:pPr>
        <w:pStyle w:val="Sommario3"/>
        <w:tabs>
          <w:tab w:val="right" w:leader="dot" w:pos="8495"/>
        </w:tabs>
        <w:rPr>
          <w:rFonts w:ascii="Calibri" w:hAnsi="Calibri"/>
          <w:noProof/>
          <w:sz w:val="22"/>
          <w:szCs w:val="22"/>
        </w:rPr>
      </w:pPr>
      <w:r>
        <w:rPr>
          <w:noProof/>
        </w:rPr>
        <w:t>A. Colpe cultuali</w:t>
      </w:r>
      <w:r>
        <w:rPr>
          <w:noProof/>
        </w:rPr>
        <w:tab/>
      </w:r>
      <w:r>
        <w:rPr>
          <w:noProof/>
        </w:rPr>
        <w:fldChar w:fldCharType="begin"/>
      </w:r>
      <w:r>
        <w:rPr>
          <w:noProof/>
        </w:rPr>
        <w:instrText xml:space="preserve"> PAGEREF _Toc62153046 \h </w:instrText>
      </w:r>
      <w:r>
        <w:rPr>
          <w:noProof/>
        </w:rPr>
      </w:r>
      <w:r>
        <w:rPr>
          <w:noProof/>
        </w:rPr>
        <w:fldChar w:fldCharType="separate"/>
      </w:r>
      <w:r>
        <w:rPr>
          <w:noProof/>
        </w:rPr>
        <w:t>232</w:t>
      </w:r>
      <w:r>
        <w:rPr>
          <w:noProof/>
        </w:rPr>
        <w:fldChar w:fldCharType="end"/>
      </w:r>
    </w:p>
    <w:p w14:paraId="75118442" w14:textId="77777777" w:rsidR="00C57047" w:rsidRPr="00DD1E12" w:rsidRDefault="00C57047">
      <w:pPr>
        <w:pStyle w:val="Sommario3"/>
        <w:tabs>
          <w:tab w:val="right" w:leader="dot" w:pos="8495"/>
        </w:tabs>
        <w:rPr>
          <w:rFonts w:ascii="Calibri" w:hAnsi="Calibri"/>
          <w:noProof/>
          <w:sz w:val="22"/>
          <w:szCs w:val="22"/>
        </w:rPr>
      </w:pPr>
      <w:r>
        <w:rPr>
          <w:noProof/>
        </w:rPr>
        <w:t>B. Colpe contro la famiglia</w:t>
      </w:r>
      <w:r>
        <w:rPr>
          <w:noProof/>
        </w:rPr>
        <w:tab/>
      </w:r>
      <w:r>
        <w:rPr>
          <w:noProof/>
        </w:rPr>
        <w:fldChar w:fldCharType="begin"/>
      </w:r>
      <w:r>
        <w:rPr>
          <w:noProof/>
        </w:rPr>
        <w:instrText xml:space="preserve"> PAGEREF _Toc62153047 \h </w:instrText>
      </w:r>
      <w:r>
        <w:rPr>
          <w:noProof/>
        </w:rPr>
      </w:r>
      <w:r>
        <w:rPr>
          <w:noProof/>
        </w:rPr>
        <w:fldChar w:fldCharType="separate"/>
      </w:r>
      <w:r>
        <w:rPr>
          <w:noProof/>
        </w:rPr>
        <w:t>242</w:t>
      </w:r>
      <w:r>
        <w:rPr>
          <w:noProof/>
        </w:rPr>
        <w:fldChar w:fldCharType="end"/>
      </w:r>
    </w:p>
    <w:p w14:paraId="3C0BCEF7" w14:textId="77777777" w:rsidR="00C57047" w:rsidRPr="00DD1E12" w:rsidRDefault="00C57047">
      <w:pPr>
        <w:pStyle w:val="Sommario2"/>
        <w:tabs>
          <w:tab w:val="right" w:leader="dot" w:pos="8495"/>
        </w:tabs>
        <w:rPr>
          <w:rFonts w:ascii="Calibri" w:hAnsi="Calibri"/>
          <w:noProof/>
          <w:sz w:val="22"/>
          <w:szCs w:val="22"/>
        </w:rPr>
      </w:pPr>
      <w:r w:rsidRPr="007E0D7D">
        <w:rPr>
          <w:noProof/>
        </w:rPr>
        <w:t>Esortazione finale</w:t>
      </w:r>
      <w:r>
        <w:rPr>
          <w:noProof/>
        </w:rPr>
        <w:tab/>
      </w:r>
      <w:r>
        <w:rPr>
          <w:noProof/>
        </w:rPr>
        <w:fldChar w:fldCharType="begin"/>
      </w:r>
      <w:r>
        <w:rPr>
          <w:noProof/>
        </w:rPr>
        <w:instrText xml:space="preserve"> PAGEREF _Toc62153048 \h </w:instrText>
      </w:r>
      <w:r>
        <w:rPr>
          <w:noProof/>
        </w:rPr>
      </w:r>
      <w:r>
        <w:rPr>
          <w:noProof/>
        </w:rPr>
        <w:fldChar w:fldCharType="separate"/>
      </w:r>
      <w:r>
        <w:rPr>
          <w:noProof/>
        </w:rPr>
        <w:t>248</w:t>
      </w:r>
      <w:r>
        <w:rPr>
          <w:noProof/>
        </w:rPr>
        <w:fldChar w:fldCharType="end"/>
      </w:r>
    </w:p>
    <w:p w14:paraId="2C0F9E4B" w14:textId="77777777" w:rsidR="00C57047" w:rsidRPr="00DD1E12" w:rsidRDefault="00C57047">
      <w:pPr>
        <w:pStyle w:val="Sommario1"/>
        <w:tabs>
          <w:tab w:val="right" w:leader="dot" w:pos="8495"/>
        </w:tabs>
        <w:rPr>
          <w:rFonts w:ascii="Calibri" w:hAnsi="Calibri"/>
          <w:noProof/>
          <w:sz w:val="22"/>
          <w:szCs w:val="22"/>
        </w:rPr>
      </w:pPr>
      <w:r w:rsidRPr="007E0D7D">
        <w:rPr>
          <w:rFonts w:ascii="Arial" w:hAnsi="Arial" w:cs="Arial"/>
          <w:noProof/>
          <w:color w:val="000000"/>
        </w:rPr>
        <w:t>CAPITOLO XXI</w:t>
      </w:r>
      <w:r>
        <w:rPr>
          <w:noProof/>
        </w:rPr>
        <w:tab/>
      </w:r>
      <w:r>
        <w:rPr>
          <w:noProof/>
        </w:rPr>
        <w:fldChar w:fldCharType="begin"/>
      </w:r>
      <w:r>
        <w:rPr>
          <w:noProof/>
        </w:rPr>
        <w:instrText xml:space="preserve"> PAGEREF _Toc62153049 \h </w:instrText>
      </w:r>
      <w:r>
        <w:rPr>
          <w:noProof/>
        </w:rPr>
      </w:r>
      <w:r>
        <w:rPr>
          <w:noProof/>
        </w:rPr>
        <w:fldChar w:fldCharType="separate"/>
      </w:r>
      <w:r>
        <w:rPr>
          <w:noProof/>
        </w:rPr>
        <w:t>259</w:t>
      </w:r>
      <w:r>
        <w:rPr>
          <w:noProof/>
        </w:rPr>
        <w:fldChar w:fldCharType="end"/>
      </w:r>
    </w:p>
    <w:p w14:paraId="6E385E70" w14:textId="77777777" w:rsidR="00C57047" w:rsidRPr="00DD1E12" w:rsidRDefault="00C57047">
      <w:pPr>
        <w:pStyle w:val="Sommario4"/>
        <w:tabs>
          <w:tab w:val="right" w:leader="dot" w:pos="8495"/>
        </w:tabs>
        <w:rPr>
          <w:rFonts w:ascii="Calibri" w:hAnsi="Calibri"/>
          <w:noProof/>
          <w:sz w:val="22"/>
          <w:szCs w:val="22"/>
        </w:rPr>
      </w:pPr>
      <w:r w:rsidRPr="007E0D7D">
        <w:rPr>
          <w:rFonts w:ascii="Arial" w:hAnsi="Arial" w:cs="Arial"/>
          <w:noProof/>
        </w:rPr>
        <w:t>LETTURA DEL TESTO</w:t>
      </w:r>
      <w:r>
        <w:rPr>
          <w:noProof/>
        </w:rPr>
        <w:tab/>
      </w:r>
      <w:r>
        <w:rPr>
          <w:noProof/>
        </w:rPr>
        <w:fldChar w:fldCharType="begin"/>
      </w:r>
      <w:r>
        <w:rPr>
          <w:noProof/>
        </w:rPr>
        <w:instrText xml:space="preserve"> PAGEREF _Toc62153050 \h </w:instrText>
      </w:r>
      <w:r>
        <w:rPr>
          <w:noProof/>
        </w:rPr>
      </w:r>
      <w:r>
        <w:rPr>
          <w:noProof/>
        </w:rPr>
        <w:fldChar w:fldCharType="separate"/>
      </w:r>
      <w:r>
        <w:rPr>
          <w:noProof/>
        </w:rPr>
        <w:t>259</w:t>
      </w:r>
      <w:r>
        <w:rPr>
          <w:noProof/>
        </w:rPr>
        <w:fldChar w:fldCharType="end"/>
      </w:r>
    </w:p>
    <w:p w14:paraId="038BDB90" w14:textId="77777777" w:rsidR="00C57047" w:rsidRPr="00DD1E12" w:rsidRDefault="00C57047">
      <w:pPr>
        <w:pStyle w:val="Sommario1"/>
        <w:tabs>
          <w:tab w:val="right" w:leader="dot" w:pos="8495"/>
        </w:tabs>
        <w:rPr>
          <w:rFonts w:ascii="Calibri" w:hAnsi="Calibri"/>
          <w:noProof/>
          <w:sz w:val="22"/>
          <w:szCs w:val="22"/>
        </w:rPr>
      </w:pPr>
      <w:r w:rsidRPr="007E0D7D">
        <w:rPr>
          <w:rFonts w:ascii="Arial" w:hAnsi="Arial" w:cs="Arial"/>
          <w:noProof/>
        </w:rPr>
        <w:t>COMMENTO TEOLOGICO DEL TESTO</w:t>
      </w:r>
      <w:r>
        <w:rPr>
          <w:noProof/>
        </w:rPr>
        <w:tab/>
      </w:r>
      <w:r>
        <w:rPr>
          <w:noProof/>
        </w:rPr>
        <w:fldChar w:fldCharType="begin"/>
      </w:r>
      <w:r>
        <w:rPr>
          <w:noProof/>
        </w:rPr>
        <w:instrText xml:space="preserve"> PAGEREF _Toc62153051 \h </w:instrText>
      </w:r>
      <w:r>
        <w:rPr>
          <w:noProof/>
        </w:rPr>
      </w:r>
      <w:r>
        <w:rPr>
          <w:noProof/>
        </w:rPr>
        <w:fldChar w:fldCharType="separate"/>
      </w:r>
      <w:r>
        <w:rPr>
          <w:noProof/>
        </w:rPr>
        <w:t>260</w:t>
      </w:r>
      <w:r>
        <w:rPr>
          <w:noProof/>
        </w:rPr>
        <w:fldChar w:fldCharType="end"/>
      </w:r>
    </w:p>
    <w:p w14:paraId="2772D3F1" w14:textId="77777777" w:rsidR="00C57047" w:rsidRPr="00DD1E12" w:rsidRDefault="00C57047">
      <w:pPr>
        <w:pStyle w:val="Sommario2"/>
        <w:tabs>
          <w:tab w:val="right" w:leader="dot" w:pos="8495"/>
        </w:tabs>
        <w:rPr>
          <w:rFonts w:ascii="Calibri" w:hAnsi="Calibri"/>
          <w:noProof/>
          <w:sz w:val="22"/>
          <w:szCs w:val="22"/>
        </w:rPr>
      </w:pPr>
      <w:r w:rsidRPr="007E0D7D">
        <w:rPr>
          <w:noProof/>
        </w:rPr>
        <w:t>Santità del sacerdozio</w:t>
      </w:r>
      <w:r>
        <w:rPr>
          <w:noProof/>
        </w:rPr>
        <w:tab/>
      </w:r>
      <w:r>
        <w:rPr>
          <w:noProof/>
        </w:rPr>
        <w:fldChar w:fldCharType="begin"/>
      </w:r>
      <w:r>
        <w:rPr>
          <w:noProof/>
        </w:rPr>
        <w:instrText xml:space="preserve"> PAGEREF _Toc62153052 \h </w:instrText>
      </w:r>
      <w:r>
        <w:rPr>
          <w:noProof/>
        </w:rPr>
      </w:r>
      <w:r>
        <w:rPr>
          <w:noProof/>
        </w:rPr>
        <w:fldChar w:fldCharType="separate"/>
      </w:r>
      <w:r>
        <w:rPr>
          <w:noProof/>
        </w:rPr>
        <w:t>260</w:t>
      </w:r>
      <w:r>
        <w:rPr>
          <w:noProof/>
        </w:rPr>
        <w:fldChar w:fldCharType="end"/>
      </w:r>
    </w:p>
    <w:p w14:paraId="7B3999F7" w14:textId="77777777" w:rsidR="00C57047" w:rsidRPr="00DD1E12" w:rsidRDefault="00C57047">
      <w:pPr>
        <w:pStyle w:val="Sommario3"/>
        <w:tabs>
          <w:tab w:val="right" w:leader="dot" w:pos="8495"/>
        </w:tabs>
        <w:rPr>
          <w:rFonts w:ascii="Calibri" w:hAnsi="Calibri"/>
          <w:noProof/>
          <w:sz w:val="22"/>
          <w:szCs w:val="22"/>
        </w:rPr>
      </w:pPr>
      <w:r>
        <w:rPr>
          <w:noProof/>
        </w:rPr>
        <w:t>A. I sacerdoti</w:t>
      </w:r>
      <w:r>
        <w:rPr>
          <w:noProof/>
        </w:rPr>
        <w:tab/>
      </w:r>
      <w:r>
        <w:rPr>
          <w:noProof/>
        </w:rPr>
        <w:fldChar w:fldCharType="begin"/>
      </w:r>
      <w:r>
        <w:rPr>
          <w:noProof/>
        </w:rPr>
        <w:instrText xml:space="preserve"> PAGEREF _Toc62153053 \h </w:instrText>
      </w:r>
      <w:r>
        <w:rPr>
          <w:noProof/>
        </w:rPr>
      </w:r>
      <w:r>
        <w:rPr>
          <w:noProof/>
        </w:rPr>
        <w:fldChar w:fldCharType="separate"/>
      </w:r>
      <w:r>
        <w:rPr>
          <w:noProof/>
        </w:rPr>
        <w:t>260</w:t>
      </w:r>
      <w:r>
        <w:rPr>
          <w:noProof/>
        </w:rPr>
        <w:fldChar w:fldCharType="end"/>
      </w:r>
    </w:p>
    <w:p w14:paraId="6BD49BA1" w14:textId="77777777" w:rsidR="00C57047" w:rsidRPr="00DD1E12" w:rsidRDefault="00C57047">
      <w:pPr>
        <w:pStyle w:val="Sommario3"/>
        <w:tabs>
          <w:tab w:val="right" w:leader="dot" w:pos="8495"/>
        </w:tabs>
        <w:rPr>
          <w:rFonts w:ascii="Calibri" w:hAnsi="Calibri"/>
          <w:noProof/>
          <w:sz w:val="22"/>
          <w:szCs w:val="22"/>
        </w:rPr>
      </w:pPr>
      <w:r>
        <w:rPr>
          <w:noProof/>
        </w:rPr>
        <w:t>B. Il sommo sacerdote</w:t>
      </w:r>
      <w:r>
        <w:rPr>
          <w:noProof/>
        </w:rPr>
        <w:tab/>
      </w:r>
      <w:r>
        <w:rPr>
          <w:noProof/>
        </w:rPr>
        <w:fldChar w:fldCharType="begin"/>
      </w:r>
      <w:r>
        <w:rPr>
          <w:noProof/>
        </w:rPr>
        <w:instrText xml:space="preserve"> PAGEREF _Toc62153054 \h </w:instrText>
      </w:r>
      <w:r>
        <w:rPr>
          <w:noProof/>
        </w:rPr>
      </w:r>
      <w:r>
        <w:rPr>
          <w:noProof/>
        </w:rPr>
        <w:fldChar w:fldCharType="separate"/>
      </w:r>
      <w:r>
        <w:rPr>
          <w:noProof/>
        </w:rPr>
        <w:t>268</w:t>
      </w:r>
      <w:r>
        <w:rPr>
          <w:noProof/>
        </w:rPr>
        <w:fldChar w:fldCharType="end"/>
      </w:r>
    </w:p>
    <w:p w14:paraId="566355EA" w14:textId="77777777" w:rsidR="00C57047" w:rsidRPr="00DD1E12" w:rsidRDefault="00C57047">
      <w:pPr>
        <w:pStyle w:val="Sommario3"/>
        <w:tabs>
          <w:tab w:val="right" w:leader="dot" w:pos="8495"/>
        </w:tabs>
        <w:rPr>
          <w:rFonts w:ascii="Calibri" w:hAnsi="Calibri"/>
          <w:noProof/>
          <w:sz w:val="22"/>
          <w:szCs w:val="22"/>
        </w:rPr>
      </w:pPr>
      <w:r>
        <w:rPr>
          <w:noProof/>
        </w:rPr>
        <w:t>C. Impedimento al sacerdozio</w:t>
      </w:r>
      <w:r>
        <w:rPr>
          <w:noProof/>
        </w:rPr>
        <w:tab/>
      </w:r>
      <w:r>
        <w:rPr>
          <w:noProof/>
        </w:rPr>
        <w:fldChar w:fldCharType="begin"/>
      </w:r>
      <w:r>
        <w:rPr>
          <w:noProof/>
        </w:rPr>
        <w:instrText xml:space="preserve"> PAGEREF _Toc62153055 \h </w:instrText>
      </w:r>
      <w:r>
        <w:rPr>
          <w:noProof/>
        </w:rPr>
      </w:r>
      <w:r>
        <w:rPr>
          <w:noProof/>
        </w:rPr>
        <w:fldChar w:fldCharType="separate"/>
      </w:r>
      <w:r>
        <w:rPr>
          <w:noProof/>
        </w:rPr>
        <w:t>273</w:t>
      </w:r>
      <w:r>
        <w:rPr>
          <w:noProof/>
        </w:rPr>
        <w:fldChar w:fldCharType="end"/>
      </w:r>
    </w:p>
    <w:p w14:paraId="3BE3D789" w14:textId="77777777" w:rsidR="00C57047" w:rsidRPr="00DD1E12" w:rsidRDefault="00C57047">
      <w:pPr>
        <w:pStyle w:val="Sommario1"/>
        <w:tabs>
          <w:tab w:val="right" w:leader="dot" w:pos="8495"/>
        </w:tabs>
        <w:rPr>
          <w:rFonts w:ascii="Calibri" w:hAnsi="Calibri"/>
          <w:noProof/>
          <w:sz w:val="22"/>
          <w:szCs w:val="22"/>
        </w:rPr>
      </w:pPr>
      <w:r w:rsidRPr="007E0D7D">
        <w:rPr>
          <w:rFonts w:ascii="Arial" w:hAnsi="Arial" w:cs="Arial"/>
          <w:noProof/>
          <w:color w:val="000000"/>
        </w:rPr>
        <w:t>CAPITOLO XXII</w:t>
      </w:r>
      <w:r>
        <w:rPr>
          <w:noProof/>
        </w:rPr>
        <w:tab/>
      </w:r>
      <w:r>
        <w:rPr>
          <w:noProof/>
        </w:rPr>
        <w:fldChar w:fldCharType="begin"/>
      </w:r>
      <w:r>
        <w:rPr>
          <w:noProof/>
        </w:rPr>
        <w:instrText xml:space="preserve"> PAGEREF _Toc62153056 \h </w:instrText>
      </w:r>
      <w:r>
        <w:rPr>
          <w:noProof/>
        </w:rPr>
      </w:r>
      <w:r>
        <w:rPr>
          <w:noProof/>
        </w:rPr>
        <w:fldChar w:fldCharType="separate"/>
      </w:r>
      <w:r>
        <w:rPr>
          <w:noProof/>
        </w:rPr>
        <w:t>277</w:t>
      </w:r>
      <w:r>
        <w:rPr>
          <w:noProof/>
        </w:rPr>
        <w:fldChar w:fldCharType="end"/>
      </w:r>
    </w:p>
    <w:p w14:paraId="2ED08155" w14:textId="77777777" w:rsidR="00C57047" w:rsidRPr="00DD1E12" w:rsidRDefault="00C57047">
      <w:pPr>
        <w:pStyle w:val="Sommario4"/>
        <w:tabs>
          <w:tab w:val="right" w:leader="dot" w:pos="8495"/>
        </w:tabs>
        <w:rPr>
          <w:rFonts w:ascii="Calibri" w:hAnsi="Calibri"/>
          <w:noProof/>
          <w:sz w:val="22"/>
          <w:szCs w:val="22"/>
        </w:rPr>
      </w:pPr>
      <w:r w:rsidRPr="007E0D7D">
        <w:rPr>
          <w:rFonts w:ascii="Arial" w:hAnsi="Arial" w:cs="Arial"/>
          <w:noProof/>
        </w:rPr>
        <w:t>LETTURA DEL TESTO</w:t>
      </w:r>
      <w:r>
        <w:rPr>
          <w:noProof/>
        </w:rPr>
        <w:tab/>
      </w:r>
      <w:r>
        <w:rPr>
          <w:noProof/>
        </w:rPr>
        <w:fldChar w:fldCharType="begin"/>
      </w:r>
      <w:r>
        <w:rPr>
          <w:noProof/>
        </w:rPr>
        <w:instrText xml:space="preserve"> PAGEREF _Toc62153057 \h </w:instrText>
      </w:r>
      <w:r>
        <w:rPr>
          <w:noProof/>
        </w:rPr>
      </w:r>
      <w:r>
        <w:rPr>
          <w:noProof/>
        </w:rPr>
        <w:fldChar w:fldCharType="separate"/>
      </w:r>
      <w:r>
        <w:rPr>
          <w:noProof/>
        </w:rPr>
        <w:t>277</w:t>
      </w:r>
      <w:r>
        <w:rPr>
          <w:noProof/>
        </w:rPr>
        <w:fldChar w:fldCharType="end"/>
      </w:r>
    </w:p>
    <w:p w14:paraId="0FFE5633" w14:textId="77777777" w:rsidR="00C57047" w:rsidRPr="00DD1E12" w:rsidRDefault="00C57047">
      <w:pPr>
        <w:pStyle w:val="Sommario1"/>
        <w:tabs>
          <w:tab w:val="right" w:leader="dot" w:pos="8495"/>
        </w:tabs>
        <w:rPr>
          <w:rFonts w:ascii="Calibri" w:hAnsi="Calibri"/>
          <w:noProof/>
          <w:sz w:val="22"/>
          <w:szCs w:val="22"/>
        </w:rPr>
      </w:pPr>
      <w:r w:rsidRPr="007E0D7D">
        <w:rPr>
          <w:rFonts w:ascii="Arial" w:hAnsi="Arial" w:cs="Arial"/>
          <w:noProof/>
        </w:rPr>
        <w:t>COMMENTO TEOLOGICO DEL TESTO</w:t>
      </w:r>
      <w:r>
        <w:rPr>
          <w:noProof/>
        </w:rPr>
        <w:tab/>
      </w:r>
      <w:r>
        <w:rPr>
          <w:noProof/>
        </w:rPr>
        <w:fldChar w:fldCharType="begin"/>
      </w:r>
      <w:r>
        <w:rPr>
          <w:noProof/>
        </w:rPr>
        <w:instrText xml:space="preserve"> PAGEREF _Toc62153058 \h </w:instrText>
      </w:r>
      <w:r>
        <w:rPr>
          <w:noProof/>
        </w:rPr>
      </w:r>
      <w:r>
        <w:rPr>
          <w:noProof/>
        </w:rPr>
        <w:fldChar w:fldCharType="separate"/>
      </w:r>
      <w:r>
        <w:rPr>
          <w:noProof/>
        </w:rPr>
        <w:t>278</w:t>
      </w:r>
      <w:r>
        <w:rPr>
          <w:noProof/>
        </w:rPr>
        <w:fldChar w:fldCharType="end"/>
      </w:r>
    </w:p>
    <w:p w14:paraId="2B3D9E79" w14:textId="77777777" w:rsidR="00C57047" w:rsidRPr="00DD1E12" w:rsidRDefault="00C57047">
      <w:pPr>
        <w:pStyle w:val="Sommario2"/>
        <w:tabs>
          <w:tab w:val="right" w:leader="dot" w:pos="8495"/>
        </w:tabs>
        <w:rPr>
          <w:rFonts w:ascii="Calibri" w:hAnsi="Calibri"/>
          <w:noProof/>
          <w:sz w:val="22"/>
          <w:szCs w:val="22"/>
        </w:rPr>
      </w:pPr>
      <w:r w:rsidRPr="007E0D7D">
        <w:rPr>
          <w:noProof/>
        </w:rPr>
        <w:t>Santità nella partecipazione ai cibi sacri</w:t>
      </w:r>
      <w:r>
        <w:rPr>
          <w:noProof/>
        </w:rPr>
        <w:tab/>
      </w:r>
      <w:r>
        <w:rPr>
          <w:noProof/>
        </w:rPr>
        <w:fldChar w:fldCharType="begin"/>
      </w:r>
      <w:r>
        <w:rPr>
          <w:noProof/>
        </w:rPr>
        <w:instrText xml:space="preserve"> PAGEREF _Toc62153059 \h </w:instrText>
      </w:r>
      <w:r>
        <w:rPr>
          <w:noProof/>
        </w:rPr>
      </w:r>
      <w:r>
        <w:rPr>
          <w:noProof/>
        </w:rPr>
        <w:fldChar w:fldCharType="separate"/>
      </w:r>
      <w:r>
        <w:rPr>
          <w:noProof/>
        </w:rPr>
        <w:t>278</w:t>
      </w:r>
      <w:r>
        <w:rPr>
          <w:noProof/>
        </w:rPr>
        <w:fldChar w:fldCharType="end"/>
      </w:r>
    </w:p>
    <w:p w14:paraId="75F5476B" w14:textId="77777777" w:rsidR="00C57047" w:rsidRPr="00DD1E12" w:rsidRDefault="00C57047">
      <w:pPr>
        <w:pStyle w:val="Sommario3"/>
        <w:tabs>
          <w:tab w:val="right" w:leader="dot" w:pos="8495"/>
        </w:tabs>
        <w:rPr>
          <w:rFonts w:ascii="Calibri" w:hAnsi="Calibri"/>
          <w:noProof/>
          <w:sz w:val="22"/>
          <w:szCs w:val="22"/>
        </w:rPr>
      </w:pPr>
      <w:r>
        <w:rPr>
          <w:noProof/>
        </w:rPr>
        <w:t>A. I sacerdoti</w:t>
      </w:r>
      <w:r>
        <w:rPr>
          <w:noProof/>
        </w:rPr>
        <w:tab/>
      </w:r>
      <w:r>
        <w:rPr>
          <w:noProof/>
        </w:rPr>
        <w:fldChar w:fldCharType="begin"/>
      </w:r>
      <w:r>
        <w:rPr>
          <w:noProof/>
        </w:rPr>
        <w:instrText xml:space="preserve"> PAGEREF _Toc62153060 \h </w:instrText>
      </w:r>
      <w:r>
        <w:rPr>
          <w:noProof/>
        </w:rPr>
      </w:r>
      <w:r>
        <w:rPr>
          <w:noProof/>
        </w:rPr>
        <w:fldChar w:fldCharType="separate"/>
      </w:r>
      <w:r>
        <w:rPr>
          <w:noProof/>
        </w:rPr>
        <w:t>278</w:t>
      </w:r>
      <w:r>
        <w:rPr>
          <w:noProof/>
        </w:rPr>
        <w:fldChar w:fldCharType="end"/>
      </w:r>
    </w:p>
    <w:p w14:paraId="5DC1CE4D" w14:textId="77777777" w:rsidR="00C57047" w:rsidRPr="00DD1E12" w:rsidRDefault="00C57047">
      <w:pPr>
        <w:pStyle w:val="Sommario3"/>
        <w:tabs>
          <w:tab w:val="right" w:leader="dot" w:pos="8495"/>
        </w:tabs>
        <w:rPr>
          <w:rFonts w:ascii="Calibri" w:hAnsi="Calibri"/>
          <w:noProof/>
          <w:sz w:val="22"/>
          <w:szCs w:val="22"/>
        </w:rPr>
      </w:pPr>
      <w:r>
        <w:rPr>
          <w:noProof/>
        </w:rPr>
        <w:t>B. I profani</w:t>
      </w:r>
      <w:r>
        <w:rPr>
          <w:noProof/>
        </w:rPr>
        <w:tab/>
      </w:r>
      <w:r>
        <w:rPr>
          <w:noProof/>
        </w:rPr>
        <w:fldChar w:fldCharType="begin"/>
      </w:r>
      <w:r>
        <w:rPr>
          <w:noProof/>
        </w:rPr>
        <w:instrText xml:space="preserve"> PAGEREF _Toc62153061 \h </w:instrText>
      </w:r>
      <w:r>
        <w:rPr>
          <w:noProof/>
        </w:rPr>
      </w:r>
      <w:r>
        <w:rPr>
          <w:noProof/>
        </w:rPr>
        <w:fldChar w:fldCharType="separate"/>
      </w:r>
      <w:r>
        <w:rPr>
          <w:noProof/>
        </w:rPr>
        <w:t>281</w:t>
      </w:r>
      <w:r>
        <w:rPr>
          <w:noProof/>
        </w:rPr>
        <w:fldChar w:fldCharType="end"/>
      </w:r>
    </w:p>
    <w:p w14:paraId="6F1458AE" w14:textId="77777777" w:rsidR="00C57047" w:rsidRPr="00DD1E12" w:rsidRDefault="00C57047">
      <w:pPr>
        <w:pStyle w:val="Sommario3"/>
        <w:tabs>
          <w:tab w:val="right" w:leader="dot" w:pos="8495"/>
        </w:tabs>
        <w:rPr>
          <w:rFonts w:ascii="Calibri" w:hAnsi="Calibri"/>
          <w:noProof/>
          <w:sz w:val="22"/>
          <w:szCs w:val="22"/>
        </w:rPr>
      </w:pPr>
      <w:r>
        <w:rPr>
          <w:noProof/>
        </w:rPr>
        <w:t>C. Gli animali sacrificati</w:t>
      </w:r>
      <w:r>
        <w:rPr>
          <w:noProof/>
        </w:rPr>
        <w:tab/>
      </w:r>
      <w:r>
        <w:rPr>
          <w:noProof/>
        </w:rPr>
        <w:fldChar w:fldCharType="begin"/>
      </w:r>
      <w:r>
        <w:rPr>
          <w:noProof/>
        </w:rPr>
        <w:instrText xml:space="preserve"> PAGEREF _Toc62153062 \h </w:instrText>
      </w:r>
      <w:r>
        <w:rPr>
          <w:noProof/>
        </w:rPr>
      </w:r>
      <w:r>
        <w:rPr>
          <w:noProof/>
        </w:rPr>
        <w:fldChar w:fldCharType="separate"/>
      </w:r>
      <w:r>
        <w:rPr>
          <w:noProof/>
        </w:rPr>
        <w:t>287</w:t>
      </w:r>
      <w:r>
        <w:rPr>
          <w:noProof/>
        </w:rPr>
        <w:fldChar w:fldCharType="end"/>
      </w:r>
    </w:p>
    <w:p w14:paraId="7A9AFCF3" w14:textId="77777777" w:rsidR="00C57047" w:rsidRPr="00DD1E12" w:rsidRDefault="00C57047">
      <w:pPr>
        <w:pStyle w:val="Sommario3"/>
        <w:tabs>
          <w:tab w:val="right" w:leader="dot" w:pos="8495"/>
        </w:tabs>
        <w:rPr>
          <w:rFonts w:ascii="Calibri" w:hAnsi="Calibri"/>
          <w:noProof/>
          <w:sz w:val="22"/>
          <w:szCs w:val="22"/>
        </w:rPr>
      </w:pPr>
      <w:r>
        <w:rPr>
          <w:noProof/>
        </w:rPr>
        <w:t>D. Esortazione finale</w:t>
      </w:r>
      <w:r>
        <w:rPr>
          <w:noProof/>
        </w:rPr>
        <w:tab/>
      </w:r>
      <w:r>
        <w:rPr>
          <w:noProof/>
        </w:rPr>
        <w:fldChar w:fldCharType="begin"/>
      </w:r>
      <w:r>
        <w:rPr>
          <w:noProof/>
        </w:rPr>
        <w:instrText xml:space="preserve"> PAGEREF _Toc62153063 \h </w:instrText>
      </w:r>
      <w:r>
        <w:rPr>
          <w:noProof/>
        </w:rPr>
      </w:r>
      <w:r>
        <w:rPr>
          <w:noProof/>
        </w:rPr>
        <w:fldChar w:fldCharType="separate"/>
      </w:r>
      <w:r>
        <w:rPr>
          <w:noProof/>
        </w:rPr>
        <w:t>298</w:t>
      </w:r>
      <w:r>
        <w:rPr>
          <w:noProof/>
        </w:rPr>
        <w:fldChar w:fldCharType="end"/>
      </w:r>
    </w:p>
    <w:p w14:paraId="26E6EC4B" w14:textId="77777777" w:rsidR="00C57047" w:rsidRPr="00DD1E12" w:rsidRDefault="00C57047">
      <w:pPr>
        <w:pStyle w:val="Sommario1"/>
        <w:tabs>
          <w:tab w:val="right" w:leader="dot" w:pos="8495"/>
        </w:tabs>
        <w:rPr>
          <w:rFonts w:ascii="Calibri" w:hAnsi="Calibri"/>
          <w:noProof/>
          <w:sz w:val="22"/>
          <w:szCs w:val="22"/>
        </w:rPr>
      </w:pPr>
      <w:r w:rsidRPr="007E0D7D">
        <w:rPr>
          <w:rFonts w:ascii="Arial" w:hAnsi="Arial" w:cs="Arial"/>
          <w:noProof/>
          <w:color w:val="000000"/>
        </w:rPr>
        <w:t>CAPITOLO XXIII</w:t>
      </w:r>
      <w:r>
        <w:rPr>
          <w:noProof/>
        </w:rPr>
        <w:tab/>
      </w:r>
      <w:r>
        <w:rPr>
          <w:noProof/>
        </w:rPr>
        <w:fldChar w:fldCharType="begin"/>
      </w:r>
      <w:r>
        <w:rPr>
          <w:noProof/>
        </w:rPr>
        <w:instrText xml:space="preserve"> PAGEREF _Toc62153064 \h </w:instrText>
      </w:r>
      <w:r>
        <w:rPr>
          <w:noProof/>
        </w:rPr>
      </w:r>
      <w:r>
        <w:rPr>
          <w:noProof/>
        </w:rPr>
        <w:fldChar w:fldCharType="separate"/>
      </w:r>
      <w:r>
        <w:rPr>
          <w:noProof/>
        </w:rPr>
        <w:t>307</w:t>
      </w:r>
      <w:r>
        <w:rPr>
          <w:noProof/>
        </w:rPr>
        <w:fldChar w:fldCharType="end"/>
      </w:r>
    </w:p>
    <w:p w14:paraId="0403B006" w14:textId="77777777" w:rsidR="00C57047" w:rsidRPr="00DD1E12" w:rsidRDefault="00C57047">
      <w:pPr>
        <w:pStyle w:val="Sommario4"/>
        <w:tabs>
          <w:tab w:val="right" w:leader="dot" w:pos="8495"/>
        </w:tabs>
        <w:rPr>
          <w:rFonts w:ascii="Calibri" w:hAnsi="Calibri"/>
          <w:noProof/>
          <w:sz w:val="22"/>
          <w:szCs w:val="22"/>
        </w:rPr>
      </w:pPr>
      <w:r w:rsidRPr="007E0D7D">
        <w:rPr>
          <w:rFonts w:ascii="Arial" w:hAnsi="Arial" w:cs="Arial"/>
          <w:noProof/>
        </w:rPr>
        <w:t>LETTURA DEL TESTO</w:t>
      </w:r>
      <w:r>
        <w:rPr>
          <w:noProof/>
        </w:rPr>
        <w:tab/>
      </w:r>
      <w:r>
        <w:rPr>
          <w:noProof/>
        </w:rPr>
        <w:fldChar w:fldCharType="begin"/>
      </w:r>
      <w:r>
        <w:rPr>
          <w:noProof/>
        </w:rPr>
        <w:instrText xml:space="preserve"> PAGEREF _Toc62153065 \h </w:instrText>
      </w:r>
      <w:r>
        <w:rPr>
          <w:noProof/>
        </w:rPr>
      </w:r>
      <w:r>
        <w:rPr>
          <w:noProof/>
        </w:rPr>
        <w:fldChar w:fldCharType="separate"/>
      </w:r>
      <w:r>
        <w:rPr>
          <w:noProof/>
        </w:rPr>
        <w:t>307</w:t>
      </w:r>
      <w:r>
        <w:rPr>
          <w:noProof/>
        </w:rPr>
        <w:fldChar w:fldCharType="end"/>
      </w:r>
    </w:p>
    <w:p w14:paraId="1C848131" w14:textId="77777777" w:rsidR="00C57047" w:rsidRPr="00DD1E12" w:rsidRDefault="00C57047">
      <w:pPr>
        <w:pStyle w:val="Sommario1"/>
        <w:tabs>
          <w:tab w:val="right" w:leader="dot" w:pos="8495"/>
        </w:tabs>
        <w:rPr>
          <w:rFonts w:ascii="Calibri" w:hAnsi="Calibri"/>
          <w:noProof/>
          <w:sz w:val="22"/>
          <w:szCs w:val="22"/>
        </w:rPr>
      </w:pPr>
      <w:r w:rsidRPr="007E0D7D">
        <w:rPr>
          <w:rFonts w:ascii="Arial" w:hAnsi="Arial" w:cs="Arial"/>
          <w:noProof/>
        </w:rPr>
        <w:t>COMMENTO TEOLOGICO DEL TESTO</w:t>
      </w:r>
      <w:r>
        <w:rPr>
          <w:noProof/>
        </w:rPr>
        <w:tab/>
      </w:r>
      <w:r>
        <w:rPr>
          <w:noProof/>
        </w:rPr>
        <w:fldChar w:fldCharType="begin"/>
      </w:r>
      <w:r>
        <w:rPr>
          <w:noProof/>
        </w:rPr>
        <w:instrText xml:space="preserve"> PAGEREF _Toc62153066 \h </w:instrText>
      </w:r>
      <w:r>
        <w:rPr>
          <w:noProof/>
        </w:rPr>
      </w:r>
      <w:r>
        <w:rPr>
          <w:noProof/>
        </w:rPr>
        <w:fldChar w:fldCharType="separate"/>
      </w:r>
      <w:r>
        <w:rPr>
          <w:noProof/>
        </w:rPr>
        <w:t>309</w:t>
      </w:r>
      <w:r>
        <w:rPr>
          <w:noProof/>
        </w:rPr>
        <w:fldChar w:fldCharType="end"/>
      </w:r>
    </w:p>
    <w:p w14:paraId="225CF252" w14:textId="77777777" w:rsidR="00C57047" w:rsidRPr="00DD1E12" w:rsidRDefault="00C57047">
      <w:pPr>
        <w:pStyle w:val="Sommario2"/>
        <w:tabs>
          <w:tab w:val="right" w:leader="dot" w:pos="8495"/>
        </w:tabs>
        <w:rPr>
          <w:rFonts w:ascii="Calibri" w:hAnsi="Calibri"/>
          <w:noProof/>
          <w:sz w:val="22"/>
          <w:szCs w:val="22"/>
        </w:rPr>
      </w:pPr>
      <w:r w:rsidRPr="007E0D7D">
        <w:rPr>
          <w:noProof/>
        </w:rPr>
        <w:t>Il rituale delle feste dell’anno</w:t>
      </w:r>
      <w:r>
        <w:rPr>
          <w:noProof/>
        </w:rPr>
        <w:tab/>
      </w:r>
      <w:r>
        <w:rPr>
          <w:noProof/>
        </w:rPr>
        <w:fldChar w:fldCharType="begin"/>
      </w:r>
      <w:r>
        <w:rPr>
          <w:noProof/>
        </w:rPr>
        <w:instrText xml:space="preserve"> PAGEREF _Toc62153067 \h </w:instrText>
      </w:r>
      <w:r>
        <w:rPr>
          <w:noProof/>
        </w:rPr>
      </w:r>
      <w:r>
        <w:rPr>
          <w:noProof/>
        </w:rPr>
        <w:fldChar w:fldCharType="separate"/>
      </w:r>
      <w:r>
        <w:rPr>
          <w:noProof/>
        </w:rPr>
        <w:t>309</w:t>
      </w:r>
      <w:r>
        <w:rPr>
          <w:noProof/>
        </w:rPr>
        <w:fldChar w:fldCharType="end"/>
      </w:r>
    </w:p>
    <w:p w14:paraId="62C8EC22" w14:textId="77777777" w:rsidR="00C57047" w:rsidRPr="00DD1E12" w:rsidRDefault="00C57047">
      <w:pPr>
        <w:pStyle w:val="Sommario3"/>
        <w:tabs>
          <w:tab w:val="right" w:leader="dot" w:pos="8495"/>
        </w:tabs>
        <w:rPr>
          <w:rFonts w:ascii="Calibri" w:hAnsi="Calibri"/>
          <w:noProof/>
          <w:sz w:val="22"/>
          <w:szCs w:val="22"/>
        </w:rPr>
      </w:pPr>
      <w:r>
        <w:rPr>
          <w:noProof/>
        </w:rPr>
        <w:t>A. Il Sabato</w:t>
      </w:r>
      <w:r>
        <w:rPr>
          <w:noProof/>
        </w:rPr>
        <w:tab/>
      </w:r>
      <w:r>
        <w:rPr>
          <w:noProof/>
        </w:rPr>
        <w:fldChar w:fldCharType="begin"/>
      </w:r>
      <w:r>
        <w:rPr>
          <w:noProof/>
        </w:rPr>
        <w:instrText xml:space="preserve"> PAGEREF _Toc62153068 \h </w:instrText>
      </w:r>
      <w:r>
        <w:rPr>
          <w:noProof/>
        </w:rPr>
      </w:r>
      <w:r>
        <w:rPr>
          <w:noProof/>
        </w:rPr>
        <w:fldChar w:fldCharType="separate"/>
      </w:r>
      <w:r>
        <w:rPr>
          <w:noProof/>
        </w:rPr>
        <w:t>310</w:t>
      </w:r>
      <w:r>
        <w:rPr>
          <w:noProof/>
        </w:rPr>
        <w:fldChar w:fldCharType="end"/>
      </w:r>
    </w:p>
    <w:p w14:paraId="5117C4F8" w14:textId="77777777" w:rsidR="00C57047" w:rsidRPr="00DD1E12" w:rsidRDefault="00C57047">
      <w:pPr>
        <w:pStyle w:val="Sommario3"/>
        <w:tabs>
          <w:tab w:val="right" w:leader="dot" w:pos="8495"/>
        </w:tabs>
        <w:rPr>
          <w:rFonts w:ascii="Calibri" w:hAnsi="Calibri"/>
          <w:noProof/>
          <w:sz w:val="22"/>
          <w:szCs w:val="22"/>
        </w:rPr>
      </w:pPr>
      <w:r>
        <w:rPr>
          <w:noProof/>
        </w:rPr>
        <w:t>B. La Pasqua e gli Azzimi</w:t>
      </w:r>
      <w:r>
        <w:rPr>
          <w:noProof/>
        </w:rPr>
        <w:tab/>
      </w:r>
      <w:r>
        <w:rPr>
          <w:noProof/>
        </w:rPr>
        <w:fldChar w:fldCharType="begin"/>
      </w:r>
      <w:r>
        <w:rPr>
          <w:noProof/>
        </w:rPr>
        <w:instrText xml:space="preserve"> PAGEREF _Toc62153069 \h </w:instrText>
      </w:r>
      <w:r>
        <w:rPr>
          <w:noProof/>
        </w:rPr>
      </w:r>
      <w:r>
        <w:rPr>
          <w:noProof/>
        </w:rPr>
        <w:fldChar w:fldCharType="separate"/>
      </w:r>
      <w:r>
        <w:rPr>
          <w:noProof/>
        </w:rPr>
        <w:t>312</w:t>
      </w:r>
      <w:r>
        <w:rPr>
          <w:noProof/>
        </w:rPr>
        <w:fldChar w:fldCharType="end"/>
      </w:r>
    </w:p>
    <w:p w14:paraId="17EC3829" w14:textId="77777777" w:rsidR="00C57047" w:rsidRPr="00DD1E12" w:rsidRDefault="00C57047">
      <w:pPr>
        <w:pStyle w:val="Sommario3"/>
        <w:tabs>
          <w:tab w:val="right" w:leader="dot" w:pos="8495"/>
        </w:tabs>
        <w:rPr>
          <w:rFonts w:ascii="Calibri" w:hAnsi="Calibri"/>
          <w:noProof/>
          <w:sz w:val="22"/>
          <w:szCs w:val="22"/>
        </w:rPr>
      </w:pPr>
      <w:r>
        <w:rPr>
          <w:noProof/>
        </w:rPr>
        <w:t>C. Il primo covone</w:t>
      </w:r>
      <w:r>
        <w:rPr>
          <w:noProof/>
        </w:rPr>
        <w:tab/>
      </w:r>
      <w:r>
        <w:rPr>
          <w:noProof/>
        </w:rPr>
        <w:fldChar w:fldCharType="begin"/>
      </w:r>
      <w:r>
        <w:rPr>
          <w:noProof/>
        </w:rPr>
        <w:instrText xml:space="preserve"> PAGEREF _Toc62153070 \h </w:instrText>
      </w:r>
      <w:r>
        <w:rPr>
          <w:noProof/>
        </w:rPr>
      </w:r>
      <w:r>
        <w:rPr>
          <w:noProof/>
        </w:rPr>
        <w:fldChar w:fldCharType="separate"/>
      </w:r>
      <w:r>
        <w:rPr>
          <w:noProof/>
        </w:rPr>
        <w:t>316</w:t>
      </w:r>
      <w:r>
        <w:rPr>
          <w:noProof/>
        </w:rPr>
        <w:fldChar w:fldCharType="end"/>
      </w:r>
    </w:p>
    <w:p w14:paraId="5C333D1B" w14:textId="77777777" w:rsidR="00C57047" w:rsidRPr="00DD1E12" w:rsidRDefault="00C57047">
      <w:pPr>
        <w:pStyle w:val="Sommario3"/>
        <w:tabs>
          <w:tab w:val="right" w:leader="dot" w:pos="8495"/>
        </w:tabs>
        <w:rPr>
          <w:rFonts w:ascii="Calibri" w:hAnsi="Calibri"/>
          <w:noProof/>
          <w:sz w:val="22"/>
          <w:szCs w:val="22"/>
        </w:rPr>
      </w:pPr>
      <w:r>
        <w:rPr>
          <w:noProof/>
        </w:rPr>
        <w:t>D. La festa delle Settimane</w:t>
      </w:r>
      <w:r>
        <w:rPr>
          <w:noProof/>
        </w:rPr>
        <w:tab/>
      </w:r>
      <w:r>
        <w:rPr>
          <w:noProof/>
        </w:rPr>
        <w:fldChar w:fldCharType="begin"/>
      </w:r>
      <w:r>
        <w:rPr>
          <w:noProof/>
        </w:rPr>
        <w:instrText xml:space="preserve"> PAGEREF _Toc62153071 \h </w:instrText>
      </w:r>
      <w:r>
        <w:rPr>
          <w:noProof/>
        </w:rPr>
      </w:r>
      <w:r>
        <w:rPr>
          <w:noProof/>
        </w:rPr>
        <w:fldChar w:fldCharType="separate"/>
      </w:r>
      <w:r>
        <w:rPr>
          <w:noProof/>
        </w:rPr>
        <w:t>317</w:t>
      </w:r>
      <w:r>
        <w:rPr>
          <w:noProof/>
        </w:rPr>
        <w:fldChar w:fldCharType="end"/>
      </w:r>
    </w:p>
    <w:p w14:paraId="34BC2833" w14:textId="77777777" w:rsidR="00C57047" w:rsidRPr="00DD1E12" w:rsidRDefault="00C57047">
      <w:pPr>
        <w:pStyle w:val="Sommario3"/>
        <w:tabs>
          <w:tab w:val="right" w:leader="dot" w:pos="8495"/>
        </w:tabs>
        <w:rPr>
          <w:rFonts w:ascii="Calibri" w:hAnsi="Calibri"/>
          <w:noProof/>
          <w:sz w:val="22"/>
          <w:szCs w:val="22"/>
        </w:rPr>
      </w:pPr>
      <w:r>
        <w:rPr>
          <w:noProof/>
        </w:rPr>
        <w:t>E. Il primo giorno del settimo mese</w:t>
      </w:r>
      <w:r>
        <w:rPr>
          <w:noProof/>
        </w:rPr>
        <w:tab/>
      </w:r>
      <w:r>
        <w:rPr>
          <w:noProof/>
        </w:rPr>
        <w:fldChar w:fldCharType="begin"/>
      </w:r>
      <w:r>
        <w:rPr>
          <w:noProof/>
        </w:rPr>
        <w:instrText xml:space="preserve"> PAGEREF _Toc62153072 \h </w:instrText>
      </w:r>
      <w:r>
        <w:rPr>
          <w:noProof/>
        </w:rPr>
      </w:r>
      <w:r>
        <w:rPr>
          <w:noProof/>
        </w:rPr>
        <w:fldChar w:fldCharType="separate"/>
      </w:r>
      <w:r>
        <w:rPr>
          <w:noProof/>
        </w:rPr>
        <w:t>319</w:t>
      </w:r>
      <w:r>
        <w:rPr>
          <w:noProof/>
        </w:rPr>
        <w:fldChar w:fldCharType="end"/>
      </w:r>
    </w:p>
    <w:p w14:paraId="315EFBE1" w14:textId="77777777" w:rsidR="00C57047" w:rsidRPr="00DD1E12" w:rsidRDefault="00C57047">
      <w:pPr>
        <w:pStyle w:val="Sommario3"/>
        <w:tabs>
          <w:tab w:val="right" w:leader="dot" w:pos="8495"/>
        </w:tabs>
        <w:rPr>
          <w:rFonts w:ascii="Calibri" w:hAnsi="Calibri"/>
          <w:noProof/>
          <w:sz w:val="22"/>
          <w:szCs w:val="22"/>
        </w:rPr>
      </w:pPr>
      <w:r>
        <w:rPr>
          <w:noProof/>
        </w:rPr>
        <w:lastRenderedPageBreak/>
        <w:t>F. Il giorno dell’espiazione</w:t>
      </w:r>
      <w:r>
        <w:rPr>
          <w:noProof/>
        </w:rPr>
        <w:tab/>
      </w:r>
      <w:r>
        <w:rPr>
          <w:noProof/>
        </w:rPr>
        <w:fldChar w:fldCharType="begin"/>
      </w:r>
      <w:r>
        <w:rPr>
          <w:noProof/>
        </w:rPr>
        <w:instrText xml:space="preserve"> PAGEREF _Toc62153073 \h </w:instrText>
      </w:r>
      <w:r>
        <w:rPr>
          <w:noProof/>
        </w:rPr>
      </w:r>
      <w:r>
        <w:rPr>
          <w:noProof/>
        </w:rPr>
        <w:fldChar w:fldCharType="separate"/>
      </w:r>
      <w:r>
        <w:rPr>
          <w:noProof/>
        </w:rPr>
        <w:t>328</w:t>
      </w:r>
      <w:r>
        <w:rPr>
          <w:noProof/>
        </w:rPr>
        <w:fldChar w:fldCharType="end"/>
      </w:r>
    </w:p>
    <w:p w14:paraId="23F1A7EE" w14:textId="77777777" w:rsidR="00C57047" w:rsidRPr="00DD1E12" w:rsidRDefault="00C57047">
      <w:pPr>
        <w:pStyle w:val="Sommario3"/>
        <w:tabs>
          <w:tab w:val="right" w:leader="dot" w:pos="8495"/>
        </w:tabs>
        <w:rPr>
          <w:rFonts w:ascii="Calibri" w:hAnsi="Calibri"/>
          <w:noProof/>
          <w:sz w:val="22"/>
          <w:szCs w:val="22"/>
        </w:rPr>
      </w:pPr>
      <w:r>
        <w:rPr>
          <w:noProof/>
        </w:rPr>
        <w:t>G. La festa delle Capanne</w:t>
      </w:r>
      <w:r>
        <w:rPr>
          <w:noProof/>
        </w:rPr>
        <w:tab/>
      </w:r>
      <w:r>
        <w:rPr>
          <w:noProof/>
        </w:rPr>
        <w:fldChar w:fldCharType="begin"/>
      </w:r>
      <w:r>
        <w:rPr>
          <w:noProof/>
        </w:rPr>
        <w:instrText xml:space="preserve"> PAGEREF _Toc62153074 \h </w:instrText>
      </w:r>
      <w:r>
        <w:rPr>
          <w:noProof/>
        </w:rPr>
      </w:r>
      <w:r>
        <w:rPr>
          <w:noProof/>
        </w:rPr>
        <w:fldChar w:fldCharType="separate"/>
      </w:r>
      <w:r>
        <w:rPr>
          <w:noProof/>
        </w:rPr>
        <w:t>338</w:t>
      </w:r>
      <w:r>
        <w:rPr>
          <w:noProof/>
        </w:rPr>
        <w:fldChar w:fldCharType="end"/>
      </w:r>
    </w:p>
    <w:p w14:paraId="08C409FD" w14:textId="77777777" w:rsidR="00C57047" w:rsidRPr="00DD1E12" w:rsidRDefault="00C57047">
      <w:pPr>
        <w:pStyle w:val="Sommario2"/>
        <w:tabs>
          <w:tab w:val="right" w:leader="dot" w:pos="8495"/>
        </w:tabs>
        <w:rPr>
          <w:rFonts w:ascii="Calibri" w:hAnsi="Calibri"/>
          <w:noProof/>
          <w:sz w:val="22"/>
          <w:szCs w:val="22"/>
        </w:rPr>
      </w:pPr>
      <w:r w:rsidRPr="007E0D7D">
        <w:rPr>
          <w:noProof/>
        </w:rPr>
        <w:t>Conclusione</w:t>
      </w:r>
      <w:r>
        <w:rPr>
          <w:noProof/>
        </w:rPr>
        <w:tab/>
      </w:r>
      <w:r>
        <w:rPr>
          <w:noProof/>
        </w:rPr>
        <w:fldChar w:fldCharType="begin"/>
      </w:r>
      <w:r>
        <w:rPr>
          <w:noProof/>
        </w:rPr>
        <w:instrText xml:space="preserve"> PAGEREF _Toc62153075 \h </w:instrText>
      </w:r>
      <w:r>
        <w:rPr>
          <w:noProof/>
        </w:rPr>
      </w:r>
      <w:r>
        <w:rPr>
          <w:noProof/>
        </w:rPr>
        <w:fldChar w:fldCharType="separate"/>
      </w:r>
      <w:r>
        <w:rPr>
          <w:noProof/>
        </w:rPr>
        <w:t>395</w:t>
      </w:r>
      <w:r>
        <w:rPr>
          <w:noProof/>
        </w:rPr>
        <w:fldChar w:fldCharType="end"/>
      </w:r>
    </w:p>
    <w:p w14:paraId="63BFEF0C" w14:textId="77777777" w:rsidR="00C57047" w:rsidRPr="00DD1E12" w:rsidRDefault="00C57047">
      <w:pPr>
        <w:pStyle w:val="Sommario2"/>
        <w:tabs>
          <w:tab w:val="right" w:leader="dot" w:pos="8495"/>
        </w:tabs>
        <w:rPr>
          <w:rFonts w:ascii="Calibri" w:hAnsi="Calibri"/>
          <w:noProof/>
          <w:sz w:val="22"/>
          <w:szCs w:val="22"/>
        </w:rPr>
      </w:pPr>
      <w:r w:rsidRPr="007E0D7D">
        <w:rPr>
          <w:noProof/>
        </w:rPr>
        <w:t>Ripresa della festa delle Capanne</w:t>
      </w:r>
      <w:r>
        <w:rPr>
          <w:noProof/>
        </w:rPr>
        <w:tab/>
      </w:r>
      <w:r>
        <w:rPr>
          <w:noProof/>
        </w:rPr>
        <w:fldChar w:fldCharType="begin"/>
      </w:r>
      <w:r>
        <w:rPr>
          <w:noProof/>
        </w:rPr>
        <w:instrText xml:space="preserve"> PAGEREF _Toc62153076 \h </w:instrText>
      </w:r>
      <w:r>
        <w:rPr>
          <w:noProof/>
        </w:rPr>
      </w:r>
      <w:r>
        <w:rPr>
          <w:noProof/>
        </w:rPr>
        <w:fldChar w:fldCharType="separate"/>
      </w:r>
      <w:r>
        <w:rPr>
          <w:noProof/>
        </w:rPr>
        <w:t>396</w:t>
      </w:r>
      <w:r>
        <w:rPr>
          <w:noProof/>
        </w:rPr>
        <w:fldChar w:fldCharType="end"/>
      </w:r>
    </w:p>
    <w:p w14:paraId="55428BC8" w14:textId="77777777" w:rsidR="00C57047" w:rsidRPr="00DD1E12" w:rsidRDefault="00C57047">
      <w:pPr>
        <w:pStyle w:val="Sommario1"/>
        <w:tabs>
          <w:tab w:val="right" w:leader="dot" w:pos="8495"/>
        </w:tabs>
        <w:rPr>
          <w:rFonts w:ascii="Calibri" w:hAnsi="Calibri"/>
          <w:noProof/>
          <w:sz w:val="22"/>
          <w:szCs w:val="22"/>
        </w:rPr>
      </w:pPr>
      <w:r w:rsidRPr="007E0D7D">
        <w:rPr>
          <w:rFonts w:ascii="Arial" w:hAnsi="Arial" w:cs="Arial"/>
          <w:noProof/>
          <w:color w:val="000000"/>
        </w:rPr>
        <w:t>CAPITOLO XXIV</w:t>
      </w:r>
      <w:r>
        <w:rPr>
          <w:noProof/>
        </w:rPr>
        <w:tab/>
      </w:r>
      <w:r>
        <w:rPr>
          <w:noProof/>
        </w:rPr>
        <w:fldChar w:fldCharType="begin"/>
      </w:r>
      <w:r>
        <w:rPr>
          <w:noProof/>
        </w:rPr>
        <w:instrText xml:space="preserve"> PAGEREF _Toc62153077 \h </w:instrText>
      </w:r>
      <w:r>
        <w:rPr>
          <w:noProof/>
        </w:rPr>
      </w:r>
      <w:r>
        <w:rPr>
          <w:noProof/>
        </w:rPr>
        <w:fldChar w:fldCharType="separate"/>
      </w:r>
      <w:r>
        <w:rPr>
          <w:noProof/>
        </w:rPr>
        <w:t>399</w:t>
      </w:r>
      <w:r>
        <w:rPr>
          <w:noProof/>
        </w:rPr>
        <w:fldChar w:fldCharType="end"/>
      </w:r>
    </w:p>
    <w:p w14:paraId="74F94B20" w14:textId="77777777" w:rsidR="00C57047" w:rsidRPr="00DD1E12" w:rsidRDefault="00C57047">
      <w:pPr>
        <w:pStyle w:val="Sommario4"/>
        <w:tabs>
          <w:tab w:val="right" w:leader="dot" w:pos="8495"/>
        </w:tabs>
        <w:rPr>
          <w:rFonts w:ascii="Calibri" w:hAnsi="Calibri"/>
          <w:noProof/>
          <w:sz w:val="22"/>
          <w:szCs w:val="22"/>
        </w:rPr>
      </w:pPr>
      <w:r w:rsidRPr="007E0D7D">
        <w:rPr>
          <w:rFonts w:ascii="Arial" w:hAnsi="Arial" w:cs="Arial"/>
          <w:noProof/>
        </w:rPr>
        <w:t>LETTURA DEL TESTO</w:t>
      </w:r>
      <w:r>
        <w:rPr>
          <w:noProof/>
        </w:rPr>
        <w:tab/>
      </w:r>
      <w:r>
        <w:rPr>
          <w:noProof/>
        </w:rPr>
        <w:fldChar w:fldCharType="begin"/>
      </w:r>
      <w:r>
        <w:rPr>
          <w:noProof/>
        </w:rPr>
        <w:instrText xml:space="preserve"> PAGEREF _Toc62153078 \h </w:instrText>
      </w:r>
      <w:r>
        <w:rPr>
          <w:noProof/>
        </w:rPr>
      </w:r>
      <w:r>
        <w:rPr>
          <w:noProof/>
        </w:rPr>
        <w:fldChar w:fldCharType="separate"/>
      </w:r>
      <w:r>
        <w:rPr>
          <w:noProof/>
        </w:rPr>
        <w:t>399</w:t>
      </w:r>
      <w:r>
        <w:rPr>
          <w:noProof/>
        </w:rPr>
        <w:fldChar w:fldCharType="end"/>
      </w:r>
    </w:p>
    <w:p w14:paraId="1AC3F1CE" w14:textId="77777777" w:rsidR="00C57047" w:rsidRPr="00DD1E12" w:rsidRDefault="00C57047">
      <w:pPr>
        <w:pStyle w:val="Sommario1"/>
        <w:tabs>
          <w:tab w:val="right" w:leader="dot" w:pos="8495"/>
        </w:tabs>
        <w:rPr>
          <w:rFonts w:ascii="Calibri" w:hAnsi="Calibri"/>
          <w:noProof/>
          <w:sz w:val="22"/>
          <w:szCs w:val="22"/>
        </w:rPr>
      </w:pPr>
      <w:r w:rsidRPr="007E0D7D">
        <w:rPr>
          <w:rFonts w:ascii="Arial" w:hAnsi="Arial" w:cs="Arial"/>
          <w:noProof/>
        </w:rPr>
        <w:t>COMMENTO TEOLOGICO DEL TESTO</w:t>
      </w:r>
      <w:r>
        <w:rPr>
          <w:noProof/>
        </w:rPr>
        <w:tab/>
      </w:r>
      <w:r>
        <w:rPr>
          <w:noProof/>
        </w:rPr>
        <w:fldChar w:fldCharType="begin"/>
      </w:r>
      <w:r>
        <w:rPr>
          <w:noProof/>
        </w:rPr>
        <w:instrText xml:space="preserve"> PAGEREF _Toc62153079 \h </w:instrText>
      </w:r>
      <w:r>
        <w:rPr>
          <w:noProof/>
        </w:rPr>
      </w:r>
      <w:r>
        <w:rPr>
          <w:noProof/>
        </w:rPr>
        <w:fldChar w:fldCharType="separate"/>
      </w:r>
      <w:r>
        <w:rPr>
          <w:noProof/>
        </w:rPr>
        <w:t>400</w:t>
      </w:r>
      <w:r>
        <w:rPr>
          <w:noProof/>
        </w:rPr>
        <w:fldChar w:fldCharType="end"/>
      </w:r>
    </w:p>
    <w:p w14:paraId="6A2023F4" w14:textId="77777777" w:rsidR="00C57047" w:rsidRPr="00DD1E12" w:rsidRDefault="00C57047">
      <w:pPr>
        <w:pStyle w:val="Sommario2"/>
        <w:tabs>
          <w:tab w:val="right" w:leader="dot" w:pos="8495"/>
        </w:tabs>
        <w:rPr>
          <w:rFonts w:ascii="Calibri" w:hAnsi="Calibri"/>
          <w:noProof/>
          <w:sz w:val="22"/>
          <w:szCs w:val="22"/>
        </w:rPr>
      </w:pPr>
      <w:r w:rsidRPr="007E0D7D">
        <w:rPr>
          <w:noProof/>
        </w:rPr>
        <w:t>Prescrizioni rituali complementari</w:t>
      </w:r>
      <w:r>
        <w:rPr>
          <w:noProof/>
        </w:rPr>
        <w:tab/>
      </w:r>
      <w:r>
        <w:rPr>
          <w:noProof/>
        </w:rPr>
        <w:fldChar w:fldCharType="begin"/>
      </w:r>
      <w:r>
        <w:rPr>
          <w:noProof/>
        </w:rPr>
        <w:instrText xml:space="preserve"> PAGEREF _Toc62153080 \h </w:instrText>
      </w:r>
      <w:r>
        <w:rPr>
          <w:noProof/>
        </w:rPr>
      </w:r>
      <w:r>
        <w:rPr>
          <w:noProof/>
        </w:rPr>
        <w:fldChar w:fldCharType="separate"/>
      </w:r>
      <w:r>
        <w:rPr>
          <w:noProof/>
        </w:rPr>
        <w:t>400</w:t>
      </w:r>
      <w:r>
        <w:rPr>
          <w:noProof/>
        </w:rPr>
        <w:fldChar w:fldCharType="end"/>
      </w:r>
    </w:p>
    <w:p w14:paraId="6E1049B7" w14:textId="77777777" w:rsidR="00C57047" w:rsidRPr="00DD1E12" w:rsidRDefault="00C57047">
      <w:pPr>
        <w:pStyle w:val="Sommario3"/>
        <w:tabs>
          <w:tab w:val="right" w:leader="dot" w:pos="8495"/>
        </w:tabs>
        <w:rPr>
          <w:rFonts w:ascii="Calibri" w:hAnsi="Calibri"/>
          <w:noProof/>
          <w:sz w:val="22"/>
          <w:szCs w:val="22"/>
        </w:rPr>
      </w:pPr>
      <w:r>
        <w:rPr>
          <w:noProof/>
        </w:rPr>
        <w:t>A. La lampada perenne</w:t>
      </w:r>
      <w:r>
        <w:rPr>
          <w:noProof/>
        </w:rPr>
        <w:tab/>
      </w:r>
      <w:r>
        <w:rPr>
          <w:noProof/>
        </w:rPr>
        <w:fldChar w:fldCharType="begin"/>
      </w:r>
      <w:r>
        <w:rPr>
          <w:noProof/>
        </w:rPr>
        <w:instrText xml:space="preserve"> PAGEREF _Toc62153081 \h </w:instrText>
      </w:r>
      <w:r>
        <w:rPr>
          <w:noProof/>
        </w:rPr>
      </w:r>
      <w:r>
        <w:rPr>
          <w:noProof/>
        </w:rPr>
        <w:fldChar w:fldCharType="separate"/>
      </w:r>
      <w:r>
        <w:rPr>
          <w:noProof/>
        </w:rPr>
        <w:t>400</w:t>
      </w:r>
      <w:r>
        <w:rPr>
          <w:noProof/>
        </w:rPr>
        <w:fldChar w:fldCharType="end"/>
      </w:r>
    </w:p>
    <w:p w14:paraId="01E8D7E9" w14:textId="77777777" w:rsidR="00C57047" w:rsidRPr="00DD1E12" w:rsidRDefault="00C57047">
      <w:pPr>
        <w:pStyle w:val="Sommario3"/>
        <w:tabs>
          <w:tab w:val="right" w:leader="dot" w:pos="8495"/>
        </w:tabs>
        <w:rPr>
          <w:rFonts w:ascii="Calibri" w:hAnsi="Calibri"/>
          <w:noProof/>
          <w:sz w:val="22"/>
          <w:szCs w:val="22"/>
        </w:rPr>
      </w:pPr>
      <w:r>
        <w:rPr>
          <w:noProof/>
        </w:rPr>
        <w:t>B. Le focacce sulla tavola d’oro</w:t>
      </w:r>
      <w:r>
        <w:rPr>
          <w:noProof/>
        </w:rPr>
        <w:tab/>
      </w:r>
      <w:r>
        <w:rPr>
          <w:noProof/>
        </w:rPr>
        <w:fldChar w:fldCharType="begin"/>
      </w:r>
      <w:r>
        <w:rPr>
          <w:noProof/>
        </w:rPr>
        <w:instrText xml:space="preserve"> PAGEREF _Toc62153082 \h </w:instrText>
      </w:r>
      <w:r>
        <w:rPr>
          <w:noProof/>
        </w:rPr>
      </w:r>
      <w:r>
        <w:rPr>
          <w:noProof/>
        </w:rPr>
        <w:fldChar w:fldCharType="separate"/>
      </w:r>
      <w:r>
        <w:rPr>
          <w:noProof/>
        </w:rPr>
        <w:t>403</w:t>
      </w:r>
      <w:r>
        <w:rPr>
          <w:noProof/>
        </w:rPr>
        <w:fldChar w:fldCharType="end"/>
      </w:r>
    </w:p>
    <w:p w14:paraId="5CAFC4CF" w14:textId="77777777" w:rsidR="00C57047" w:rsidRPr="00DD1E12" w:rsidRDefault="00C57047">
      <w:pPr>
        <w:pStyle w:val="Sommario2"/>
        <w:tabs>
          <w:tab w:val="right" w:leader="dot" w:pos="8495"/>
        </w:tabs>
        <w:rPr>
          <w:rFonts w:ascii="Calibri" w:hAnsi="Calibri"/>
          <w:noProof/>
          <w:sz w:val="22"/>
          <w:szCs w:val="22"/>
        </w:rPr>
      </w:pPr>
      <w:r w:rsidRPr="007E0D7D">
        <w:rPr>
          <w:noProof/>
        </w:rPr>
        <w:t>Bestemmia e legge del taglione</w:t>
      </w:r>
      <w:r>
        <w:rPr>
          <w:noProof/>
        </w:rPr>
        <w:tab/>
      </w:r>
      <w:r>
        <w:rPr>
          <w:noProof/>
        </w:rPr>
        <w:fldChar w:fldCharType="begin"/>
      </w:r>
      <w:r>
        <w:rPr>
          <w:noProof/>
        </w:rPr>
        <w:instrText xml:space="preserve"> PAGEREF _Toc62153083 \h </w:instrText>
      </w:r>
      <w:r>
        <w:rPr>
          <w:noProof/>
        </w:rPr>
      </w:r>
      <w:r>
        <w:rPr>
          <w:noProof/>
        </w:rPr>
        <w:fldChar w:fldCharType="separate"/>
      </w:r>
      <w:r>
        <w:rPr>
          <w:noProof/>
        </w:rPr>
        <w:t>404</w:t>
      </w:r>
      <w:r>
        <w:rPr>
          <w:noProof/>
        </w:rPr>
        <w:fldChar w:fldCharType="end"/>
      </w:r>
    </w:p>
    <w:p w14:paraId="5E1E17C2" w14:textId="77777777" w:rsidR="00C57047" w:rsidRPr="00DD1E12" w:rsidRDefault="00C57047">
      <w:pPr>
        <w:pStyle w:val="Sommario1"/>
        <w:tabs>
          <w:tab w:val="right" w:leader="dot" w:pos="8495"/>
        </w:tabs>
        <w:rPr>
          <w:rFonts w:ascii="Calibri" w:hAnsi="Calibri"/>
          <w:noProof/>
          <w:sz w:val="22"/>
          <w:szCs w:val="22"/>
        </w:rPr>
      </w:pPr>
      <w:r w:rsidRPr="007E0D7D">
        <w:rPr>
          <w:rFonts w:ascii="Arial" w:hAnsi="Arial" w:cs="Arial"/>
          <w:noProof/>
          <w:color w:val="000000"/>
        </w:rPr>
        <w:t>CAPITOLO XXV</w:t>
      </w:r>
      <w:r>
        <w:rPr>
          <w:noProof/>
        </w:rPr>
        <w:tab/>
      </w:r>
      <w:r>
        <w:rPr>
          <w:noProof/>
        </w:rPr>
        <w:fldChar w:fldCharType="begin"/>
      </w:r>
      <w:r>
        <w:rPr>
          <w:noProof/>
        </w:rPr>
        <w:instrText xml:space="preserve"> PAGEREF _Toc62153084 \h </w:instrText>
      </w:r>
      <w:r>
        <w:rPr>
          <w:noProof/>
        </w:rPr>
      </w:r>
      <w:r>
        <w:rPr>
          <w:noProof/>
        </w:rPr>
        <w:fldChar w:fldCharType="separate"/>
      </w:r>
      <w:r>
        <w:rPr>
          <w:noProof/>
        </w:rPr>
        <w:t>413</w:t>
      </w:r>
      <w:r>
        <w:rPr>
          <w:noProof/>
        </w:rPr>
        <w:fldChar w:fldCharType="end"/>
      </w:r>
    </w:p>
    <w:p w14:paraId="43826729" w14:textId="77777777" w:rsidR="00C57047" w:rsidRPr="00DD1E12" w:rsidRDefault="00C57047">
      <w:pPr>
        <w:pStyle w:val="Sommario4"/>
        <w:tabs>
          <w:tab w:val="right" w:leader="dot" w:pos="8495"/>
        </w:tabs>
        <w:rPr>
          <w:rFonts w:ascii="Calibri" w:hAnsi="Calibri"/>
          <w:noProof/>
          <w:sz w:val="22"/>
          <w:szCs w:val="22"/>
        </w:rPr>
      </w:pPr>
      <w:r w:rsidRPr="007E0D7D">
        <w:rPr>
          <w:rFonts w:ascii="Arial" w:hAnsi="Arial" w:cs="Arial"/>
          <w:noProof/>
        </w:rPr>
        <w:t>LETTURA DEL TESTO</w:t>
      </w:r>
      <w:r>
        <w:rPr>
          <w:noProof/>
        </w:rPr>
        <w:tab/>
      </w:r>
      <w:r>
        <w:rPr>
          <w:noProof/>
        </w:rPr>
        <w:fldChar w:fldCharType="begin"/>
      </w:r>
      <w:r>
        <w:rPr>
          <w:noProof/>
        </w:rPr>
        <w:instrText xml:space="preserve"> PAGEREF _Toc62153085 \h </w:instrText>
      </w:r>
      <w:r>
        <w:rPr>
          <w:noProof/>
        </w:rPr>
      </w:r>
      <w:r>
        <w:rPr>
          <w:noProof/>
        </w:rPr>
        <w:fldChar w:fldCharType="separate"/>
      </w:r>
      <w:r>
        <w:rPr>
          <w:noProof/>
        </w:rPr>
        <w:t>413</w:t>
      </w:r>
      <w:r>
        <w:rPr>
          <w:noProof/>
        </w:rPr>
        <w:fldChar w:fldCharType="end"/>
      </w:r>
    </w:p>
    <w:p w14:paraId="7CBC6921" w14:textId="77777777" w:rsidR="00C57047" w:rsidRPr="00DD1E12" w:rsidRDefault="00C57047">
      <w:pPr>
        <w:pStyle w:val="Sommario1"/>
        <w:tabs>
          <w:tab w:val="right" w:leader="dot" w:pos="8495"/>
        </w:tabs>
        <w:rPr>
          <w:rFonts w:ascii="Calibri" w:hAnsi="Calibri"/>
          <w:noProof/>
          <w:sz w:val="22"/>
          <w:szCs w:val="22"/>
        </w:rPr>
      </w:pPr>
      <w:r w:rsidRPr="007E0D7D">
        <w:rPr>
          <w:rFonts w:ascii="Arial" w:hAnsi="Arial" w:cs="Arial"/>
          <w:noProof/>
        </w:rPr>
        <w:t>COMMENTO TEOLOGICO DEL TESTO</w:t>
      </w:r>
      <w:r>
        <w:rPr>
          <w:noProof/>
        </w:rPr>
        <w:tab/>
      </w:r>
      <w:r>
        <w:rPr>
          <w:noProof/>
        </w:rPr>
        <w:fldChar w:fldCharType="begin"/>
      </w:r>
      <w:r>
        <w:rPr>
          <w:noProof/>
        </w:rPr>
        <w:instrText xml:space="preserve"> PAGEREF _Toc62153086 \h </w:instrText>
      </w:r>
      <w:r>
        <w:rPr>
          <w:noProof/>
        </w:rPr>
      </w:r>
      <w:r>
        <w:rPr>
          <w:noProof/>
        </w:rPr>
        <w:fldChar w:fldCharType="separate"/>
      </w:r>
      <w:r>
        <w:rPr>
          <w:noProof/>
        </w:rPr>
        <w:t>415</w:t>
      </w:r>
      <w:r>
        <w:rPr>
          <w:noProof/>
        </w:rPr>
        <w:fldChar w:fldCharType="end"/>
      </w:r>
    </w:p>
    <w:p w14:paraId="631A2400" w14:textId="77777777" w:rsidR="00C57047" w:rsidRPr="00DD1E12" w:rsidRDefault="00C57047">
      <w:pPr>
        <w:pStyle w:val="Sommario2"/>
        <w:tabs>
          <w:tab w:val="right" w:leader="dot" w:pos="8495"/>
        </w:tabs>
        <w:rPr>
          <w:rFonts w:ascii="Calibri" w:hAnsi="Calibri"/>
          <w:noProof/>
          <w:sz w:val="22"/>
          <w:szCs w:val="22"/>
        </w:rPr>
      </w:pPr>
      <w:r w:rsidRPr="007E0D7D">
        <w:rPr>
          <w:noProof/>
        </w:rPr>
        <w:t>Sugli anni santi</w:t>
      </w:r>
      <w:r>
        <w:rPr>
          <w:noProof/>
        </w:rPr>
        <w:tab/>
      </w:r>
      <w:r>
        <w:rPr>
          <w:noProof/>
        </w:rPr>
        <w:fldChar w:fldCharType="begin"/>
      </w:r>
      <w:r>
        <w:rPr>
          <w:noProof/>
        </w:rPr>
        <w:instrText xml:space="preserve"> PAGEREF _Toc62153087 \h </w:instrText>
      </w:r>
      <w:r>
        <w:rPr>
          <w:noProof/>
        </w:rPr>
      </w:r>
      <w:r>
        <w:rPr>
          <w:noProof/>
        </w:rPr>
        <w:fldChar w:fldCharType="separate"/>
      </w:r>
      <w:r>
        <w:rPr>
          <w:noProof/>
        </w:rPr>
        <w:t>415</w:t>
      </w:r>
      <w:r>
        <w:rPr>
          <w:noProof/>
        </w:rPr>
        <w:fldChar w:fldCharType="end"/>
      </w:r>
    </w:p>
    <w:p w14:paraId="7CE40E81" w14:textId="77777777" w:rsidR="00C57047" w:rsidRPr="00DD1E12" w:rsidRDefault="00C57047">
      <w:pPr>
        <w:pStyle w:val="Sommario3"/>
        <w:tabs>
          <w:tab w:val="right" w:leader="dot" w:pos="8495"/>
        </w:tabs>
        <w:rPr>
          <w:rFonts w:ascii="Calibri" w:hAnsi="Calibri"/>
          <w:noProof/>
          <w:sz w:val="22"/>
          <w:szCs w:val="22"/>
        </w:rPr>
      </w:pPr>
      <w:r>
        <w:rPr>
          <w:noProof/>
        </w:rPr>
        <w:t>A. L’anno sabbatico</w:t>
      </w:r>
      <w:r>
        <w:rPr>
          <w:noProof/>
        </w:rPr>
        <w:tab/>
      </w:r>
      <w:r>
        <w:rPr>
          <w:noProof/>
        </w:rPr>
        <w:fldChar w:fldCharType="begin"/>
      </w:r>
      <w:r>
        <w:rPr>
          <w:noProof/>
        </w:rPr>
        <w:instrText xml:space="preserve"> PAGEREF _Toc62153088 \h </w:instrText>
      </w:r>
      <w:r>
        <w:rPr>
          <w:noProof/>
        </w:rPr>
      </w:r>
      <w:r>
        <w:rPr>
          <w:noProof/>
        </w:rPr>
        <w:fldChar w:fldCharType="separate"/>
      </w:r>
      <w:r>
        <w:rPr>
          <w:noProof/>
        </w:rPr>
        <w:t>415</w:t>
      </w:r>
      <w:r>
        <w:rPr>
          <w:noProof/>
        </w:rPr>
        <w:fldChar w:fldCharType="end"/>
      </w:r>
    </w:p>
    <w:p w14:paraId="540D6A64" w14:textId="77777777" w:rsidR="00C57047" w:rsidRPr="00DD1E12" w:rsidRDefault="00C57047">
      <w:pPr>
        <w:pStyle w:val="Sommario3"/>
        <w:tabs>
          <w:tab w:val="right" w:leader="dot" w:pos="8495"/>
        </w:tabs>
        <w:rPr>
          <w:rFonts w:ascii="Calibri" w:hAnsi="Calibri"/>
          <w:noProof/>
          <w:sz w:val="22"/>
          <w:szCs w:val="22"/>
        </w:rPr>
      </w:pPr>
      <w:r>
        <w:rPr>
          <w:noProof/>
        </w:rPr>
        <w:t>B. L’anno del giubileo</w:t>
      </w:r>
      <w:r>
        <w:rPr>
          <w:noProof/>
        </w:rPr>
        <w:tab/>
      </w:r>
      <w:r>
        <w:rPr>
          <w:noProof/>
        </w:rPr>
        <w:fldChar w:fldCharType="begin"/>
      </w:r>
      <w:r>
        <w:rPr>
          <w:noProof/>
        </w:rPr>
        <w:instrText xml:space="preserve"> PAGEREF _Toc62153089 \h </w:instrText>
      </w:r>
      <w:r>
        <w:rPr>
          <w:noProof/>
        </w:rPr>
      </w:r>
      <w:r>
        <w:rPr>
          <w:noProof/>
        </w:rPr>
        <w:fldChar w:fldCharType="separate"/>
      </w:r>
      <w:r>
        <w:rPr>
          <w:noProof/>
        </w:rPr>
        <w:t>424</w:t>
      </w:r>
      <w:r>
        <w:rPr>
          <w:noProof/>
        </w:rPr>
        <w:fldChar w:fldCharType="end"/>
      </w:r>
    </w:p>
    <w:p w14:paraId="21B75E2A" w14:textId="77777777" w:rsidR="00C57047" w:rsidRPr="00DD1E12" w:rsidRDefault="00C57047">
      <w:pPr>
        <w:pStyle w:val="Sommario2"/>
        <w:tabs>
          <w:tab w:val="right" w:leader="dot" w:pos="8495"/>
        </w:tabs>
        <w:rPr>
          <w:rFonts w:ascii="Calibri" w:hAnsi="Calibri"/>
          <w:noProof/>
          <w:sz w:val="22"/>
          <w:szCs w:val="22"/>
        </w:rPr>
      </w:pPr>
      <w:r w:rsidRPr="007E0D7D">
        <w:rPr>
          <w:noProof/>
        </w:rPr>
        <w:t>Garanzia divina per l’anno del Giubileo</w:t>
      </w:r>
      <w:r>
        <w:rPr>
          <w:noProof/>
        </w:rPr>
        <w:tab/>
      </w:r>
      <w:r>
        <w:rPr>
          <w:noProof/>
        </w:rPr>
        <w:fldChar w:fldCharType="begin"/>
      </w:r>
      <w:r>
        <w:rPr>
          <w:noProof/>
        </w:rPr>
        <w:instrText xml:space="preserve"> PAGEREF _Toc62153090 \h </w:instrText>
      </w:r>
      <w:r>
        <w:rPr>
          <w:noProof/>
        </w:rPr>
      </w:r>
      <w:r>
        <w:rPr>
          <w:noProof/>
        </w:rPr>
        <w:fldChar w:fldCharType="separate"/>
      </w:r>
      <w:r>
        <w:rPr>
          <w:noProof/>
        </w:rPr>
        <w:t>426</w:t>
      </w:r>
      <w:r>
        <w:rPr>
          <w:noProof/>
        </w:rPr>
        <w:fldChar w:fldCharType="end"/>
      </w:r>
    </w:p>
    <w:p w14:paraId="12A430F3" w14:textId="77777777" w:rsidR="00C57047" w:rsidRPr="00DD1E12" w:rsidRDefault="00C57047">
      <w:pPr>
        <w:pStyle w:val="Sommario2"/>
        <w:tabs>
          <w:tab w:val="right" w:leader="dot" w:pos="8495"/>
        </w:tabs>
        <w:rPr>
          <w:rFonts w:ascii="Calibri" w:hAnsi="Calibri"/>
          <w:noProof/>
          <w:sz w:val="22"/>
          <w:szCs w:val="22"/>
        </w:rPr>
      </w:pPr>
      <w:r w:rsidRPr="007E0D7D">
        <w:rPr>
          <w:noProof/>
        </w:rPr>
        <w:t>Riscatto della proprietà</w:t>
      </w:r>
      <w:r>
        <w:rPr>
          <w:noProof/>
        </w:rPr>
        <w:tab/>
      </w:r>
      <w:r>
        <w:rPr>
          <w:noProof/>
        </w:rPr>
        <w:fldChar w:fldCharType="begin"/>
      </w:r>
      <w:r>
        <w:rPr>
          <w:noProof/>
        </w:rPr>
        <w:instrText xml:space="preserve"> PAGEREF _Toc62153091 \h </w:instrText>
      </w:r>
      <w:r>
        <w:rPr>
          <w:noProof/>
        </w:rPr>
      </w:r>
      <w:r>
        <w:rPr>
          <w:noProof/>
        </w:rPr>
        <w:fldChar w:fldCharType="separate"/>
      </w:r>
      <w:r>
        <w:rPr>
          <w:noProof/>
        </w:rPr>
        <w:t>431</w:t>
      </w:r>
      <w:r>
        <w:rPr>
          <w:noProof/>
        </w:rPr>
        <w:fldChar w:fldCharType="end"/>
      </w:r>
    </w:p>
    <w:p w14:paraId="3FF69CE4" w14:textId="77777777" w:rsidR="00C57047" w:rsidRPr="00DD1E12" w:rsidRDefault="00C57047">
      <w:pPr>
        <w:pStyle w:val="Sommario2"/>
        <w:tabs>
          <w:tab w:val="right" w:leader="dot" w:pos="8495"/>
        </w:tabs>
        <w:rPr>
          <w:rFonts w:ascii="Calibri" w:hAnsi="Calibri"/>
          <w:noProof/>
          <w:sz w:val="22"/>
          <w:szCs w:val="22"/>
        </w:rPr>
      </w:pPr>
      <w:r w:rsidRPr="007E0D7D">
        <w:rPr>
          <w:noProof/>
        </w:rPr>
        <w:t>Riscatto delle persone</w:t>
      </w:r>
      <w:r>
        <w:rPr>
          <w:noProof/>
        </w:rPr>
        <w:tab/>
      </w:r>
      <w:r>
        <w:rPr>
          <w:noProof/>
        </w:rPr>
        <w:fldChar w:fldCharType="begin"/>
      </w:r>
      <w:r>
        <w:rPr>
          <w:noProof/>
        </w:rPr>
        <w:instrText xml:space="preserve"> PAGEREF _Toc62153092 \h </w:instrText>
      </w:r>
      <w:r>
        <w:rPr>
          <w:noProof/>
        </w:rPr>
      </w:r>
      <w:r>
        <w:rPr>
          <w:noProof/>
        </w:rPr>
        <w:fldChar w:fldCharType="separate"/>
      </w:r>
      <w:r>
        <w:rPr>
          <w:noProof/>
        </w:rPr>
        <w:t>474</w:t>
      </w:r>
      <w:r>
        <w:rPr>
          <w:noProof/>
        </w:rPr>
        <w:fldChar w:fldCharType="end"/>
      </w:r>
    </w:p>
    <w:p w14:paraId="72ED9CA9" w14:textId="77777777" w:rsidR="00C57047" w:rsidRPr="00DD1E12" w:rsidRDefault="00C57047">
      <w:pPr>
        <w:pStyle w:val="Sommario1"/>
        <w:tabs>
          <w:tab w:val="right" w:leader="dot" w:pos="8495"/>
        </w:tabs>
        <w:rPr>
          <w:rFonts w:ascii="Calibri" w:hAnsi="Calibri"/>
          <w:noProof/>
          <w:sz w:val="22"/>
          <w:szCs w:val="22"/>
        </w:rPr>
      </w:pPr>
      <w:r w:rsidRPr="007E0D7D">
        <w:rPr>
          <w:rFonts w:ascii="Arial" w:hAnsi="Arial" w:cs="Arial"/>
          <w:noProof/>
          <w:color w:val="000000"/>
        </w:rPr>
        <w:t>CAPITOLO XXVI</w:t>
      </w:r>
      <w:r>
        <w:rPr>
          <w:noProof/>
        </w:rPr>
        <w:tab/>
      </w:r>
      <w:r>
        <w:rPr>
          <w:noProof/>
        </w:rPr>
        <w:fldChar w:fldCharType="begin"/>
      </w:r>
      <w:r>
        <w:rPr>
          <w:noProof/>
        </w:rPr>
        <w:instrText xml:space="preserve"> PAGEREF _Toc62153093 \h </w:instrText>
      </w:r>
      <w:r>
        <w:rPr>
          <w:noProof/>
        </w:rPr>
      </w:r>
      <w:r>
        <w:rPr>
          <w:noProof/>
        </w:rPr>
        <w:fldChar w:fldCharType="separate"/>
      </w:r>
      <w:r>
        <w:rPr>
          <w:noProof/>
        </w:rPr>
        <w:t>505</w:t>
      </w:r>
      <w:r>
        <w:rPr>
          <w:noProof/>
        </w:rPr>
        <w:fldChar w:fldCharType="end"/>
      </w:r>
    </w:p>
    <w:p w14:paraId="209FE453" w14:textId="77777777" w:rsidR="00C57047" w:rsidRPr="00DD1E12" w:rsidRDefault="00C57047">
      <w:pPr>
        <w:pStyle w:val="Sommario4"/>
        <w:tabs>
          <w:tab w:val="right" w:leader="dot" w:pos="8495"/>
        </w:tabs>
        <w:rPr>
          <w:rFonts w:ascii="Calibri" w:hAnsi="Calibri"/>
          <w:noProof/>
          <w:sz w:val="22"/>
          <w:szCs w:val="22"/>
        </w:rPr>
      </w:pPr>
      <w:r w:rsidRPr="007E0D7D">
        <w:rPr>
          <w:rFonts w:ascii="Arial" w:hAnsi="Arial" w:cs="Arial"/>
          <w:noProof/>
        </w:rPr>
        <w:t>LETTURA DEL TESTO</w:t>
      </w:r>
      <w:r>
        <w:rPr>
          <w:noProof/>
        </w:rPr>
        <w:tab/>
      </w:r>
      <w:r>
        <w:rPr>
          <w:noProof/>
        </w:rPr>
        <w:fldChar w:fldCharType="begin"/>
      </w:r>
      <w:r>
        <w:rPr>
          <w:noProof/>
        </w:rPr>
        <w:instrText xml:space="preserve"> PAGEREF _Toc62153094 \h </w:instrText>
      </w:r>
      <w:r>
        <w:rPr>
          <w:noProof/>
        </w:rPr>
      </w:r>
      <w:r>
        <w:rPr>
          <w:noProof/>
        </w:rPr>
        <w:fldChar w:fldCharType="separate"/>
      </w:r>
      <w:r>
        <w:rPr>
          <w:noProof/>
        </w:rPr>
        <w:t>505</w:t>
      </w:r>
      <w:r>
        <w:rPr>
          <w:noProof/>
        </w:rPr>
        <w:fldChar w:fldCharType="end"/>
      </w:r>
    </w:p>
    <w:p w14:paraId="31071168" w14:textId="77777777" w:rsidR="00C57047" w:rsidRPr="00DD1E12" w:rsidRDefault="00C57047">
      <w:pPr>
        <w:pStyle w:val="Sommario1"/>
        <w:tabs>
          <w:tab w:val="right" w:leader="dot" w:pos="8495"/>
        </w:tabs>
        <w:rPr>
          <w:rFonts w:ascii="Calibri" w:hAnsi="Calibri"/>
          <w:noProof/>
          <w:sz w:val="22"/>
          <w:szCs w:val="22"/>
        </w:rPr>
      </w:pPr>
      <w:r w:rsidRPr="007E0D7D">
        <w:rPr>
          <w:rFonts w:ascii="Arial" w:hAnsi="Arial" w:cs="Arial"/>
          <w:noProof/>
        </w:rPr>
        <w:t>COMMENTO TEOLOGICO DEL TESTO</w:t>
      </w:r>
      <w:r>
        <w:rPr>
          <w:noProof/>
        </w:rPr>
        <w:tab/>
      </w:r>
      <w:r>
        <w:rPr>
          <w:noProof/>
        </w:rPr>
        <w:fldChar w:fldCharType="begin"/>
      </w:r>
      <w:r>
        <w:rPr>
          <w:noProof/>
        </w:rPr>
        <w:instrText xml:space="preserve"> PAGEREF _Toc62153095 \h </w:instrText>
      </w:r>
      <w:r>
        <w:rPr>
          <w:noProof/>
        </w:rPr>
      </w:r>
      <w:r>
        <w:rPr>
          <w:noProof/>
        </w:rPr>
        <w:fldChar w:fldCharType="separate"/>
      </w:r>
      <w:r>
        <w:rPr>
          <w:noProof/>
        </w:rPr>
        <w:t>507</w:t>
      </w:r>
      <w:r>
        <w:rPr>
          <w:noProof/>
        </w:rPr>
        <w:fldChar w:fldCharType="end"/>
      </w:r>
    </w:p>
    <w:p w14:paraId="773380AB" w14:textId="77777777" w:rsidR="00C57047" w:rsidRPr="00DD1E12" w:rsidRDefault="00C57047">
      <w:pPr>
        <w:pStyle w:val="Sommario2"/>
        <w:tabs>
          <w:tab w:val="right" w:leader="dot" w:pos="8495"/>
        </w:tabs>
        <w:rPr>
          <w:rFonts w:ascii="Calibri" w:hAnsi="Calibri"/>
          <w:noProof/>
          <w:sz w:val="22"/>
          <w:szCs w:val="22"/>
        </w:rPr>
      </w:pPr>
      <w:r w:rsidRPr="007E0D7D">
        <w:rPr>
          <w:noProof/>
        </w:rPr>
        <w:t>Riassunto. Conclusione</w:t>
      </w:r>
      <w:r>
        <w:rPr>
          <w:noProof/>
        </w:rPr>
        <w:tab/>
      </w:r>
      <w:r>
        <w:rPr>
          <w:noProof/>
        </w:rPr>
        <w:fldChar w:fldCharType="begin"/>
      </w:r>
      <w:r>
        <w:rPr>
          <w:noProof/>
        </w:rPr>
        <w:instrText xml:space="preserve"> PAGEREF _Toc62153096 \h </w:instrText>
      </w:r>
      <w:r>
        <w:rPr>
          <w:noProof/>
        </w:rPr>
      </w:r>
      <w:r>
        <w:rPr>
          <w:noProof/>
        </w:rPr>
        <w:fldChar w:fldCharType="separate"/>
      </w:r>
      <w:r>
        <w:rPr>
          <w:noProof/>
        </w:rPr>
        <w:t>507</w:t>
      </w:r>
      <w:r>
        <w:rPr>
          <w:noProof/>
        </w:rPr>
        <w:fldChar w:fldCharType="end"/>
      </w:r>
    </w:p>
    <w:p w14:paraId="0DDC21AD" w14:textId="77777777" w:rsidR="00C57047" w:rsidRPr="00DD1E12" w:rsidRDefault="00C57047">
      <w:pPr>
        <w:pStyle w:val="Sommario2"/>
        <w:tabs>
          <w:tab w:val="right" w:leader="dot" w:pos="8495"/>
        </w:tabs>
        <w:rPr>
          <w:rFonts w:ascii="Calibri" w:hAnsi="Calibri"/>
          <w:noProof/>
          <w:sz w:val="22"/>
          <w:szCs w:val="22"/>
        </w:rPr>
      </w:pPr>
      <w:r w:rsidRPr="007E0D7D">
        <w:rPr>
          <w:noProof/>
        </w:rPr>
        <w:t>Benedizioni</w:t>
      </w:r>
      <w:r>
        <w:rPr>
          <w:noProof/>
        </w:rPr>
        <w:tab/>
      </w:r>
      <w:r>
        <w:rPr>
          <w:noProof/>
        </w:rPr>
        <w:fldChar w:fldCharType="begin"/>
      </w:r>
      <w:r>
        <w:rPr>
          <w:noProof/>
        </w:rPr>
        <w:instrText xml:space="preserve"> PAGEREF _Toc62153097 \h </w:instrText>
      </w:r>
      <w:r>
        <w:rPr>
          <w:noProof/>
        </w:rPr>
      </w:r>
      <w:r>
        <w:rPr>
          <w:noProof/>
        </w:rPr>
        <w:fldChar w:fldCharType="separate"/>
      </w:r>
      <w:r>
        <w:rPr>
          <w:noProof/>
        </w:rPr>
        <w:t>516</w:t>
      </w:r>
      <w:r>
        <w:rPr>
          <w:noProof/>
        </w:rPr>
        <w:fldChar w:fldCharType="end"/>
      </w:r>
    </w:p>
    <w:p w14:paraId="51049F92" w14:textId="77777777" w:rsidR="00C57047" w:rsidRPr="00DD1E12" w:rsidRDefault="00C57047">
      <w:pPr>
        <w:pStyle w:val="Sommario2"/>
        <w:tabs>
          <w:tab w:val="right" w:leader="dot" w:pos="8495"/>
        </w:tabs>
        <w:rPr>
          <w:rFonts w:ascii="Calibri" w:hAnsi="Calibri"/>
          <w:noProof/>
          <w:sz w:val="22"/>
          <w:szCs w:val="22"/>
        </w:rPr>
      </w:pPr>
      <w:r w:rsidRPr="007E0D7D">
        <w:rPr>
          <w:noProof/>
        </w:rPr>
        <w:t>Maledizioni</w:t>
      </w:r>
      <w:r>
        <w:rPr>
          <w:noProof/>
        </w:rPr>
        <w:tab/>
      </w:r>
      <w:r>
        <w:rPr>
          <w:noProof/>
        </w:rPr>
        <w:fldChar w:fldCharType="begin"/>
      </w:r>
      <w:r>
        <w:rPr>
          <w:noProof/>
        </w:rPr>
        <w:instrText xml:space="preserve"> PAGEREF _Toc62153098 \h </w:instrText>
      </w:r>
      <w:r>
        <w:rPr>
          <w:noProof/>
        </w:rPr>
      </w:r>
      <w:r>
        <w:rPr>
          <w:noProof/>
        </w:rPr>
        <w:fldChar w:fldCharType="separate"/>
      </w:r>
      <w:r>
        <w:rPr>
          <w:noProof/>
        </w:rPr>
        <w:t>527</w:t>
      </w:r>
      <w:r>
        <w:rPr>
          <w:noProof/>
        </w:rPr>
        <w:fldChar w:fldCharType="end"/>
      </w:r>
    </w:p>
    <w:p w14:paraId="396A86F2" w14:textId="77777777" w:rsidR="00C57047" w:rsidRPr="00DD1E12" w:rsidRDefault="00C57047">
      <w:pPr>
        <w:pStyle w:val="Sommario1"/>
        <w:tabs>
          <w:tab w:val="right" w:leader="dot" w:pos="8495"/>
        </w:tabs>
        <w:rPr>
          <w:rFonts w:ascii="Calibri" w:hAnsi="Calibri"/>
          <w:noProof/>
          <w:sz w:val="22"/>
          <w:szCs w:val="22"/>
        </w:rPr>
      </w:pPr>
      <w:r w:rsidRPr="007E0D7D">
        <w:rPr>
          <w:rFonts w:ascii="Arial" w:hAnsi="Arial" w:cs="Arial"/>
          <w:noProof/>
          <w:color w:val="000000"/>
        </w:rPr>
        <w:t>CAPITOLO XXVII</w:t>
      </w:r>
      <w:r>
        <w:rPr>
          <w:noProof/>
        </w:rPr>
        <w:tab/>
      </w:r>
      <w:r>
        <w:rPr>
          <w:noProof/>
        </w:rPr>
        <w:fldChar w:fldCharType="begin"/>
      </w:r>
      <w:r>
        <w:rPr>
          <w:noProof/>
        </w:rPr>
        <w:instrText xml:space="preserve"> PAGEREF _Toc62153099 \h </w:instrText>
      </w:r>
      <w:r>
        <w:rPr>
          <w:noProof/>
        </w:rPr>
      </w:r>
      <w:r>
        <w:rPr>
          <w:noProof/>
        </w:rPr>
        <w:fldChar w:fldCharType="separate"/>
      </w:r>
      <w:r>
        <w:rPr>
          <w:noProof/>
        </w:rPr>
        <w:t>599</w:t>
      </w:r>
      <w:r>
        <w:rPr>
          <w:noProof/>
        </w:rPr>
        <w:fldChar w:fldCharType="end"/>
      </w:r>
    </w:p>
    <w:p w14:paraId="46C7C2C3" w14:textId="77777777" w:rsidR="00C57047" w:rsidRPr="00DD1E12" w:rsidRDefault="00C57047">
      <w:pPr>
        <w:pStyle w:val="Sommario4"/>
        <w:tabs>
          <w:tab w:val="right" w:leader="dot" w:pos="8495"/>
        </w:tabs>
        <w:rPr>
          <w:rFonts w:ascii="Calibri" w:hAnsi="Calibri"/>
          <w:noProof/>
          <w:sz w:val="22"/>
          <w:szCs w:val="22"/>
        </w:rPr>
      </w:pPr>
      <w:r w:rsidRPr="007E0D7D">
        <w:rPr>
          <w:rFonts w:ascii="Arial" w:hAnsi="Arial" w:cs="Arial"/>
          <w:noProof/>
        </w:rPr>
        <w:t>LETTURA DEL TESTO</w:t>
      </w:r>
      <w:r>
        <w:rPr>
          <w:noProof/>
        </w:rPr>
        <w:tab/>
      </w:r>
      <w:r>
        <w:rPr>
          <w:noProof/>
        </w:rPr>
        <w:fldChar w:fldCharType="begin"/>
      </w:r>
      <w:r>
        <w:rPr>
          <w:noProof/>
        </w:rPr>
        <w:instrText xml:space="preserve"> PAGEREF _Toc62153100 \h </w:instrText>
      </w:r>
      <w:r>
        <w:rPr>
          <w:noProof/>
        </w:rPr>
      </w:r>
      <w:r>
        <w:rPr>
          <w:noProof/>
        </w:rPr>
        <w:fldChar w:fldCharType="separate"/>
      </w:r>
      <w:r>
        <w:rPr>
          <w:noProof/>
        </w:rPr>
        <w:t>599</w:t>
      </w:r>
      <w:r>
        <w:rPr>
          <w:noProof/>
        </w:rPr>
        <w:fldChar w:fldCharType="end"/>
      </w:r>
    </w:p>
    <w:p w14:paraId="78878C4D" w14:textId="77777777" w:rsidR="00C57047" w:rsidRPr="00DD1E12" w:rsidRDefault="00C57047">
      <w:pPr>
        <w:pStyle w:val="Sommario1"/>
        <w:tabs>
          <w:tab w:val="right" w:leader="dot" w:pos="8495"/>
        </w:tabs>
        <w:rPr>
          <w:rFonts w:ascii="Calibri" w:hAnsi="Calibri"/>
          <w:noProof/>
          <w:sz w:val="22"/>
          <w:szCs w:val="22"/>
        </w:rPr>
      </w:pPr>
      <w:r w:rsidRPr="007E0D7D">
        <w:rPr>
          <w:rFonts w:ascii="Arial" w:hAnsi="Arial" w:cs="Arial"/>
          <w:noProof/>
        </w:rPr>
        <w:t>COMMENTO TEOLOGICO DEL TESTO</w:t>
      </w:r>
      <w:r>
        <w:rPr>
          <w:noProof/>
        </w:rPr>
        <w:tab/>
      </w:r>
      <w:r>
        <w:rPr>
          <w:noProof/>
        </w:rPr>
        <w:fldChar w:fldCharType="begin"/>
      </w:r>
      <w:r>
        <w:rPr>
          <w:noProof/>
        </w:rPr>
        <w:instrText xml:space="preserve"> PAGEREF _Toc62153101 \h </w:instrText>
      </w:r>
      <w:r>
        <w:rPr>
          <w:noProof/>
        </w:rPr>
      </w:r>
      <w:r>
        <w:rPr>
          <w:noProof/>
        </w:rPr>
        <w:fldChar w:fldCharType="separate"/>
      </w:r>
      <w:r>
        <w:rPr>
          <w:noProof/>
        </w:rPr>
        <w:t>600</w:t>
      </w:r>
      <w:r>
        <w:rPr>
          <w:noProof/>
        </w:rPr>
        <w:fldChar w:fldCharType="end"/>
      </w:r>
    </w:p>
    <w:p w14:paraId="031E6189" w14:textId="77777777" w:rsidR="00C57047" w:rsidRPr="00DD1E12" w:rsidRDefault="00C57047">
      <w:pPr>
        <w:pStyle w:val="Sommario2"/>
        <w:tabs>
          <w:tab w:val="right" w:leader="dot" w:pos="8495"/>
        </w:tabs>
        <w:rPr>
          <w:rFonts w:ascii="Calibri" w:hAnsi="Calibri"/>
          <w:noProof/>
          <w:sz w:val="22"/>
          <w:szCs w:val="22"/>
        </w:rPr>
      </w:pPr>
      <w:r w:rsidRPr="007E0D7D">
        <w:rPr>
          <w:noProof/>
        </w:rPr>
        <w:t>Appendice. Tariffe e valutazioni</w:t>
      </w:r>
      <w:r>
        <w:rPr>
          <w:noProof/>
        </w:rPr>
        <w:tab/>
      </w:r>
      <w:r>
        <w:rPr>
          <w:noProof/>
        </w:rPr>
        <w:fldChar w:fldCharType="begin"/>
      </w:r>
      <w:r>
        <w:rPr>
          <w:noProof/>
        </w:rPr>
        <w:instrText xml:space="preserve"> PAGEREF _Toc62153102 \h </w:instrText>
      </w:r>
      <w:r>
        <w:rPr>
          <w:noProof/>
        </w:rPr>
      </w:r>
      <w:r>
        <w:rPr>
          <w:noProof/>
        </w:rPr>
        <w:fldChar w:fldCharType="separate"/>
      </w:r>
      <w:r>
        <w:rPr>
          <w:noProof/>
        </w:rPr>
        <w:t>600</w:t>
      </w:r>
      <w:r>
        <w:rPr>
          <w:noProof/>
        </w:rPr>
        <w:fldChar w:fldCharType="end"/>
      </w:r>
    </w:p>
    <w:p w14:paraId="3F90661D" w14:textId="77777777" w:rsidR="00C57047" w:rsidRPr="00DD1E12" w:rsidRDefault="00C57047">
      <w:pPr>
        <w:pStyle w:val="Sommario3"/>
        <w:tabs>
          <w:tab w:val="right" w:leader="dot" w:pos="8495"/>
        </w:tabs>
        <w:rPr>
          <w:rFonts w:ascii="Calibri" w:hAnsi="Calibri"/>
          <w:noProof/>
          <w:sz w:val="22"/>
          <w:szCs w:val="22"/>
        </w:rPr>
      </w:pPr>
      <w:r>
        <w:rPr>
          <w:noProof/>
        </w:rPr>
        <w:t>A. Persone</w:t>
      </w:r>
      <w:r>
        <w:rPr>
          <w:noProof/>
        </w:rPr>
        <w:tab/>
      </w:r>
      <w:r>
        <w:rPr>
          <w:noProof/>
        </w:rPr>
        <w:fldChar w:fldCharType="begin"/>
      </w:r>
      <w:r>
        <w:rPr>
          <w:noProof/>
        </w:rPr>
        <w:instrText xml:space="preserve"> PAGEREF _Toc62153103 \h </w:instrText>
      </w:r>
      <w:r>
        <w:rPr>
          <w:noProof/>
        </w:rPr>
      </w:r>
      <w:r>
        <w:rPr>
          <w:noProof/>
        </w:rPr>
        <w:fldChar w:fldCharType="separate"/>
      </w:r>
      <w:r>
        <w:rPr>
          <w:noProof/>
        </w:rPr>
        <w:t>600</w:t>
      </w:r>
      <w:r>
        <w:rPr>
          <w:noProof/>
        </w:rPr>
        <w:fldChar w:fldCharType="end"/>
      </w:r>
    </w:p>
    <w:p w14:paraId="21AA39DC" w14:textId="77777777" w:rsidR="00C57047" w:rsidRPr="00DD1E12" w:rsidRDefault="00C57047">
      <w:pPr>
        <w:pStyle w:val="Sommario3"/>
        <w:tabs>
          <w:tab w:val="right" w:leader="dot" w:pos="8495"/>
        </w:tabs>
        <w:rPr>
          <w:rFonts w:ascii="Calibri" w:hAnsi="Calibri"/>
          <w:noProof/>
          <w:sz w:val="22"/>
          <w:szCs w:val="22"/>
        </w:rPr>
      </w:pPr>
      <w:r>
        <w:rPr>
          <w:noProof/>
        </w:rPr>
        <w:t>B. Animali</w:t>
      </w:r>
      <w:r>
        <w:rPr>
          <w:noProof/>
        </w:rPr>
        <w:tab/>
      </w:r>
      <w:r>
        <w:rPr>
          <w:noProof/>
        </w:rPr>
        <w:fldChar w:fldCharType="begin"/>
      </w:r>
      <w:r>
        <w:rPr>
          <w:noProof/>
        </w:rPr>
        <w:instrText xml:space="preserve"> PAGEREF _Toc62153104 \h </w:instrText>
      </w:r>
      <w:r>
        <w:rPr>
          <w:noProof/>
        </w:rPr>
      </w:r>
      <w:r>
        <w:rPr>
          <w:noProof/>
        </w:rPr>
        <w:fldChar w:fldCharType="separate"/>
      </w:r>
      <w:r>
        <w:rPr>
          <w:noProof/>
        </w:rPr>
        <w:t>603</w:t>
      </w:r>
      <w:r>
        <w:rPr>
          <w:noProof/>
        </w:rPr>
        <w:fldChar w:fldCharType="end"/>
      </w:r>
    </w:p>
    <w:p w14:paraId="1A7A76CE" w14:textId="77777777" w:rsidR="00C57047" w:rsidRPr="00DD1E12" w:rsidRDefault="00C57047">
      <w:pPr>
        <w:pStyle w:val="Sommario3"/>
        <w:tabs>
          <w:tab w:val="right" w:leader="dot" w:pos="8495"/>
        </w:tabs>
        <w:rPr>
          <w:rFonts w:ascii="Calibri" w:hAnsi="Calibri"/>
          <w:noProof/>
          <w:sz w:val="22"/>
          <w:szCs w:val="22"/>
        </w:rPr>
      </w:pPr>
      <w:r>
        <w:rPr>
          <w:noProof/>
        </w:rPr>
        <w:t>C. Case</w:t>
      </w:r>
      <w:r>
        <w:rPr>
          <w:noProof/>
        </w:rPr>
        <w:tab/>
      </w:r>
      <w:r>
        <w:rPr>
          <w:noProof/>
        </w:rPr>
        <w:fldChar w:fldCharType="begin"/>
      </w:r>
      <w:r>
        <w:rPr>
          <w:noProof/>
        </w:rPr>
        <w:instrText xml:space="preserve"> PAGEREF _Toc62153105 \h </w:instrText>
      </w:r>
      <w:r>
        <w:rPr>
          <w:noProof/>
        </w:rPr>
      </w:r>
      <w:r>
        <w:rPr>
          <w:noProof/>
        </w:rPr>
        <w:fldChar w:fldCharType="separate"/>
      </w:r>
      <w:r>
        <w:rPr>
          <w:noProof/>
        </w:rPr>
        <w:t>604</w:t>
      </w:r>
      <w:r>
        <w:rPr>
          <w:noProof/>
        </w:rPr>
        <w:fldChar w:fldCharType="end"/>
      </w:r>
    </w:p>
    <w:p w14:paraId="672C740E" w14:textId="77777777" w:rsidR="00C57047" w:rsidRPr="00DD1E12" w:rsidRDefault="00C57047">
      <w:pPr>
        <w:pStyle w:val="Sommario3"/>
        <w:tabs>
          <w:tab w:val="right" w:leader="dot" w:pos="8495"/>
        </w:tabs>
        <w:rPr>
          <w:rFonts w:ascii="Calibri" w:hAnsi="Calibri"/>
          <w:noProof/>
          <w:sz w:val="22"/>
          <w:szCs w:val="22"/>
        </w:rPr>
      </w:pPr>
      <w:r>
        <w:rPr>
          <w:noProof/>
        </w:rPr>
        <w:t>D. Campi</w:t>
      </w:r>
      <w:r>
        <w:rPr>
          <w:noProof/>
        </w:rPr>
        <w:tab/>
      </w:r>
      <w:r>
        <w:rPr>
          <w:noProof/>
        </w:rPr>
        <w:fldChar w:fldCharType="begin"/>
      </w:r>
      <w:r>
        <w:rPr>
          <w:noProof/>
        </w:rPr>
        <w:instrText xml:space="preserve"> PAGEREF _Toc62153106 \h </w:instrText>
      </w:r>
      <w:r>
        <w:rPr>
          <w:noProof/>
        </w:rPr>
      </w:r>
      <w:r>
        <w:rPr>
          <w:noProof/>
        </w:rPr>
        <w:fldChar w:fldCharType="separate"/>
      </w:r>
      <w:r>
        <w:rPr>
          <w:noProof/>
        </w:rPr>
        <w:t>608</w:t>
      </w:r>
      <w:r>
        <w:rPr>
          <w:noProof/>
        </w:rPr>
        <w:fldChar w:fldCharType="end"/>
      </w:r>
    </w:p>
    <w:p w14:paraId="2F6D3845" w14:textId="77777777" w:rsidR="00C57047" w:rsidRPr="00DD1E12" w:rsidRDefault="00C57047">
      <w:pPr>
        <w:pStyle w:val="Sommario2"/>
        <w:tabs>
          <w:tab w:val="right" w:leader="dot" w:pos="8495"/>
        </w:tabs>
        <w:rPr>
          <w:rFonts w:ascii="Calibri" w:hAnsi="Calibri"/>
          <w:noProof/>
          <w:sz w:val="22"/>
          <w:szCs w:val="22"/>
        </w:rPr>
      </w:pPr>
      <w:r w:rsidRPr="007E0D7D">
        <w:rPr>
          <w:noProof/>
        </w:rPr>
        <w:t>Regole particolari per il riscatto</w:t>
      </w:r>
      <w:r>
        <w:rPr>
          <w:noProof/>
        </w:rPr>
        <w:tab/>
      </w:r>
      <w:r>
        <w:rPr>
          <w:noProof/>
        </w:rPr>
        <w:fldChar w:fldCharType="begin"/>
      </w:r>
      <w:r>
        <w:rPr>
          <w:noProof/>
        </w:rPr>
        <w:instrText xml:space="preserve"> PAGEREF _Toc62153107 \h </w:instrText>
      </w:r>
      <w:r>
        <w:rPr>
          <w:noProof/>
        </w:rPr>
      </w:r>
      <w:r>
        <w:rPr>
          <w:noProof/>
        </w:rPr>
        <w:fldChar w:fldCharType="separate"/>
      </w:r>
      <w:r>
        <w:rPr>
          <w:noProof/>
        </w:rPr>
        <w:t>610</w:t>
      </w:r>
      <w:r>
        <w:rPr>
          <w:noProof/>
        </w:rPr>
        <w:fldChar w:fldCharType="end"/>
      </w:r>
    </w:p>
    <w:p w14:paraId="0C147A39" w14:textId="77777777" w:rsidR="00C57047" w:rsidRPr="00DD1E12" w:rsidRDefault="00C57047">
      <w:pPr>
        <w:pStyle w:val="Sommario3"/>
        <w:tabs>
          <w:tab w:val="right" w:leader="dot" w:pos="8495"/>
        </w:tabs>
        <w:rPr>
          <w:rFonts w:ascii="Calibri" w:hAnsi="Calibri"/>
          <w:noProof/>
          <w:sz w:val="22"/>
          <w:szCs w:val="22"/>
        </w:rPr>
      </w:pPr>
      <w:r>
        <w:rPr>
          <w:noProof/>
        </w:rPr>
        <w:t>a) primogeniti</w:t>
      </w:r>
      <w:r>
        <w:rPr>
          <w:noProof/>
        </w:rPr>
        <w:tab/>
      </w:r>
      <w:r>
        <w:rPr>
          <w:noProof/>
        </w:rPr>
        <w:fldChar w:fldCharType="begin"/>
      </w:r>
      <w:r>
        <w:rPr>
          <w:noProof/>
        </w:rPr>
        <w:instrText xml:space="preserve"> PAGEREF _Toc62153108 \h </w:instrText>
      </w:r>
      <w:r>
        <w:rPr>
          <w:noProof/>
        </w:rPr>
      </w:r>
      <w:r>
        <w:rPr>
          <w:noProof/>
        </w:rPr>
        <w:fldChar w:fldCharType="separate"/>
      </w:r>
      <w:r>
        <w:rPr>
          <w:noProof/>
        </w:rPr>
        <w:t>610</w:t>
      </w:r>
      <w:r>
        <w:rPr>
          <w:noProof/>
        </w:rPr>
        <w:fldChar w:fldCharType="end"/>
      </w:r>
    </w:p>
    <w:p w14:paraId="08A1974E" w14:textId="77777777" w:rsidR="00C57047" w:rsidRPr="00DD1E12" w:rsidRDefault="00C57047">
      <w:pPr>
        <w:pStyle w:val="Sommario3"/>
        <w:tabs>
          <w:tab w:val="right" w:leader="dot" w:pos="8495"/>
        </w:tabs>
        <w:rPr>
          <w:rFonts w:ascii="Calibri" w:hAnsi="Calibri"/>
          <w:noProof/>
          <w:sz w:val="22"/>
          <w:szCs w:val="22"/>
        </w:rPr>
      </w:pPr>
      <w:r>
        <w:rPr>
          <w:noProof/>
        </w:rPr>
        <w:t>b) voto di sterminio</w:t>
      </w:r>
      <w:r>
        <w:rPr>
          <w:noProof/>
        </w:rPr>
        <w:tab/>
      </w:r>
      <w:r>
        <w:rPr>
          <w:noProof/>
        </w:rPr>
        <w:fldChar w:fldCharType="begin"/>
      </w:r>
      <w:r>
        <w:rPr>
          <w:noProof/>
        </w:rPr>
        <w:instrText xml:space="preserve"> PAGEREF _Toc62153109 \h </w:instrText>
      </w:r>
      <w:r>
        <w:rPr>
          <w:noProof/>
        </w:rPr>
      </w:r>
      <w:r>
        <w:rPr>
          <w:noProof/>
        </w:rPr>
        <w:fldChar w:fldCharType="separate"/>
      </w:r>
      <w:r>
        <w:rPr>
          <w:noProof/>
        </w:rPr>
        <w:t>611</w:t>
      </w:r>
      <w:r>
        <w:rPr>
          <w:noProof/>
        </w:rPr>
        <w:fldChar w:fldCharType="end"/>
      </w:r>
    </w:p>
    <w:p w14:paraId="3A364076" w14:textId="77777777" w:rsidR="00C57047" w:rsidRPr="00DD1E12" w:rsidRDefault="00C57047">
      <w:pPr>
        <w:pStyle w:val="Sommario3"/>
        <w:tabs>
          <w:tab w:val="right" w:leader="dot" w:pos="8495"/>
        </w:tabs>
        <w:rPr>
          <w:rFonts w:ascii="Calibri" w:hAnsi="Calibri"/>
          <w:noProof/>
          <w:sz w:val="22"/>
          <w:szCs w:val="22"/>
        </w:rPr>
      </w:pPr>
      <w:r>
        <w:rPr>
          <w:noProof/>
        </w:rPr>
        <w:t>c) decime</w:t>
      </w:r>
      <w:r>
        <w:rPr>
          <w:noProof/>
        </w:rPr>
        <w:tab/>
      </w:r>
      <w:r>
        <w:rPr>
          <w:noProof/>
        </w:rPr>
        <w:fldChar w:fldCharType="begin"/>
      </w:r>
      <w:r>
        <w:rPr>
          <w:noProof/>
        </w:rPr>
        <w:instrText xml:space="preserve"> PAGEREF _Toc62153110 \h </w:instrText>
      </w:r>
      <w:r>
        <w:rPr>
          <w:noProof/>
        </w:rPr>
      </w:r>
      <w:r>
        <w:rPr>
          <w:noProof/>
        </w:rPr>
        <w:fldChar w:fldCharType="separate"/>
      </w:r>
      <w:r>
        <w:rPr>
          <w:noProof/>
        </w:rPr>
        <w:t>628</w:t>
      </w:r>
      <w:r>
        <w:rPr>
          <w:noProof/>
        </w:rPr>
        <w:fldChar w:fldCharType="end"/>
      </w:r>
    </w:p>
    <w:p w14:paraId="4E53C063" w14:textId="77777777" w:rsidR="00C57047" w:rsidRPr="00DD1E12" w:rsidRDefault="00C57047">
      <w:pPr>
        <w:pStyle w:val="Sommario1"/>
        <w:tabs>
          <w:tab w:val="right" w:leader="dot" w:pos="8495"/>
        </w:tabs>
        <w:rPr>
          <w:rFonts w:ascii="Calibri" w:hAnsi="Calibri"/>
          <w:noProof/>
          <w:sz w:val="22"/>
          <w:szCs w:val="22"/>
        </w:rPr>
      </w:pPr>
      <w:r w:rsidRPr="007E0D7D">
        <w:rPr>
          <w:rFonts w:ascii="Arial" w:hAnsi="Arial"/>
          <w:bCs/>
          <w:noProof/>
        </w:rPr>
        <w:t>CONCLUSIONE</w:t>
      </w:r>
      <w:r>
        <w:rPr>
          <w:noProof/>
        </w:rPr>
        <w:tab/>
      </w:r>
      <w:r>
        <w:rPr>
          <w:noProof/>
        </w:rPr>
        <w:fldChar w:fldCharType="begin"/>
      </w:r>
      <w:r>
        <w:rPr>
          <w:noProof/>
        </w:rPr>
        <w:instrText xml:space="preserve"> PAGEREF _Toc62153111 \h </w:instrText>
      </w:r>
      <w:r>
        <w:rPr>
          <w:noProof/>
        </w:rPr>
      </w:r>
      <w:r>
        <w:rPr>
          <w:noProof/>
        </w:rPr>
        <w:fldChar w:fldCharType="separate"/>
      </w:r>
      <w:r>
        <w:rPr>
          <w:noProof/>
        </w:rPr>
        <w:t>629</w:t>
      </w:r>
      <w:r>
        <w:rPr>
          <w:noProof/>
        </w:rPr>
        <w:fldChar w:fldCharType="end"/>
      </w:r>
    </w:p>
    <w:p w14:paraId="7E0887C7" w14:textId="77777777" w:rsidR="00C57047" w:rsidRPr="00DD1E12" w:rsidRDefault="00C57047">
      <w:pPr>
        <w:pStyle w:val="Sommario1"/>
        <w:tabs>
          <w:tab w:val="right" w:leader="dot" w:pos="8495"/>
        </w:tabs>
        <w:rPr>
          <w:rFonts w:ascii="Calibri" w:hAnsi="Calibri"/>
          <w:noProof/>
          <w:sz w:val="22"/>
          <w:szCs w:val="22"/>
        </w:rPr>
      </w:pPr>
      <w:r w:rsidRPr="007E0D7D">
        <w:rPr>
          <w:rFonts w:ascii="Arial" w:hAnsi="Arial" w:cs="Arial"/>
          <w:noProof/>
        </w:rPr>
        <w:t>Appendice</w:t>
      </w:r>
      <w:r>
        <w:rPr>
          <w:noProof/>
        </w:rPr>
        <w:tab/>
      </w:r>
      <w:r>
        <w:rPr>
          <w:noProof/>
        </w:rPr>
        <w:fldChar w:fldCharType="begin"/>
      </w:r>
      <w:r>
        <w:rPr>
          <w:noProof/>
        </w:rPr>
        <w:instrText xml:space="preserve"> PAGEREF _Toc62153112 \h </w:instrText>
      </w:r>
      <w:r>
        <w:rPr>
          <w:noProof/>
        </w:rPr>
      </w:r>
      <w:r>
        <w:rPr>
          <w:noProof/>
        </w:rPr>
        <w:fldChar w:fldCharType="separate"/>
      </w:r>
      <w:r>
        <w:rPr>
          <w:noProof/>
        </w:rPr>
        <w:t>639</w:t>
      </w:r>
      <w:r>
        <w:rPr>
          <w:noProof/>
        </w:rPr>
        <w:fldChar w:fldCharType="end"/>
      </w:r>
    </w:p>
    <w:p w14:paraId="284DDA20" w14:textId="77777777" w:rsidR="00C57047" w:rsidRPr="00DD1E12" w:rsidRDefault="00C57047">
      <w:pPr>
        <w:pStyle w:val="Sommario2"/>
        <w:tabs>
          <w:tab w:val="right" w:leader="dot" w:pos="8495"/>
        </w:tabs>
        <w:rPr>
          <w:rFonts w:ascii="Calibri" w:hAnsi="Calibri"/>
          <w:noProof/>
          <w:sz w:val="22"/>
          <w:szCs w:val="22"/>
        </w:rPr>
      </w:pPr>
      <w:r>
        <w:rPr>
          <w:noProof/>
        </w:rPr>
        <w:t>I FIGLI DI LEVI</w:t>
      </w:r>
      <w:r>
        <w:rPr>
          <w:noProof/>
        </w:rPr>
        <w:tab/>
      </w:r>
      <w:r>
        <w:rPr>
          <w:noProof/>
        </w:rPr>
        <w:fldChar w:fldCharType="begin"/>
      </w:r>
      <w:r>
        <w:rPr>
          <w:noProof/>
        </w:rPr>
        <w:instrText xml:space="preserve"> PAGEREF _Toc62153113 \h </w:instrText>
      </w:r>
      <w:r>
        <w:rPr>
          <w:noProof/>
        </w:rPr>
      </w:r>
      <w:r>
        <w:rPr>
          <w:noProof/>
        </w:rPr>
        <w:fldChar w:fldCharType="separate"/>
      </w:r>
      <w:r>
        <w:rPr>
          <w:noProof/>
        </w:rPr>
        <w:t>639</w:t>
      </w:r>
      <w:r>
        <w:rPr>
          <w:noProof/>
        </w:rPr>
        <w:fldChar w:fldCharType="end"/>
      </w:r>
    </w:p>
    <w:p w14:paraId="4DB5C8C7" w14:textId="77777777" w:rsidR="00C57047" w:rsidRPr="00DD1E12" w:rsidRDefault="00C57047">
      <w:pPr>
        <w:pStyle w:val="Sommario2"/>
        <w:tabs>
          <w:tab w:val="right" w:leader="dot" w:pos="8495"/>
        </w:tabs>
        <w:rPr>
          <w:rFonts w:ascii="Calibri" w:hAnsi="Calibri"/>
          <w:noProof/>
          <w:sz w:val="22"/>
          <w:szCs w:val="22"/>
        </w:rPr>
      </w:pPr>
      <w:r>
        <w:rPr>
          <w:noProof/>
        </w:rPr>
        <w:t>IL DIO DEL LEVITICO</w:t>
      </w:r>
      <w:r>
        <w:rPr>
          <w:noProof/>
        </w:rPr>
        <w:tab/>
      </w:r>
      <w:r>
        <w:rPr>
          <w:noProof/>
        </w:rPr>
        <w:fldChar w:fldCharType="begin"/>
      </w:r>
      <w:r>
        <w:rPr>
          <w:noProof/>
        </w:rPr>
        <w:instrText xml:space="preserve"> PAGEREF _Toc62153114 \h </w:instrText>
      </w:r>
      <w:r>
        <w:rPr>
          <w:noProof/>
        </w:rPr>
      </w:r>
      <w:r>
        <w:rPr>
          <w:noProof/>
        </w:rPr>
        <w:fldChar w:fldCharType="separate"/>
      </w:r>
      <w:r>
        <w:rPr>
          <w:noProof/>
        </w:rPr>
        <w:t>640</w:t>
      </w:r>
      <w:r>
        <w:rPr>
          <w:noProof/>
        </w:rPr>
        <w:fldChar w:fldCharType="end"/>
      </w:r>
    </w:p>
    <w:p w14:paraId="51E45B40" w14:textId="77777777" w:rsidR="00C57047" w:rsidRPr="00DD1E12" w:rsidRDefault="00C57047">
      <w:pPr>
        <w:pStyle w:val="Sommario2"/>
        <w:tabs>
          <w:tab w:val="right" w:leader="dot" w:pos="8495"/>
        </w:tabs>
        <w:rPr>
          <w:rFonts w:ascii="Calibri" w:hAnsi="Calibri"/>
          <w:noProof/>
          <w:sz w:val="22"/>
          <w:szCs w:val="22"/>
        </w:rPr>
      </w:pPr>
      <w:r>
        <w:rPr>
          <w:noProof/>
        </w:rPr>
        <w:t>NADAB E ABIU</w:t>
      </w:r>
      <w:r>
        <w:rPr>
          <w:noProof/>
        </w:rPr>
        <w:tab/>
      </w:r>
      <w:r>
        <w:rPr>
          <w:noProof/>
        </w:rPr>
        <w:fldChar w:fldCharType="begin"/>
      </w:r>
      <w:r>
        <w:rPr>
          <w:noProof/>
        </w:rPr>
        <w:instrText xml:space="preserve"> PAGEREF _Toc62153115 \h </w:instrText>
      </w:r>
      <w:r>
        <w:rPr>
          <w:noProof/>
        </w:rPr>
      </w:r>
      <w:r>
        <w:rPr>
          <w:noProof/>
        </w:rPr>
        <w:fldChar w:fldCharType="separate"/>
      </w:r>
      <w:r>
        <w:rPr>
          <w:noProof/>
        </w:rPr>
        <w:t>642</w:t>
      </w:r>
      <w:r>
        <w:rPr>
          <w:noProof/>
        </w:rPr>
        <w:fldChar w:fldCharType="end"/>
      </w:r>
    </w:p>
    <w:p w14:paraId="408D81BD" w14:textId="77777777" w:rsidR="00C57047" w:rsidRPr="00DD1E12" w:rsidRDefault="00C57047">
      <w:pPr>
        <w:pStyle w:val="Sommario2"/>
        <w:tabs>
          <w:tab w:val="right" w:leader="dot" w:pos="8495"/>
        </w:tabs>
        <w:rPr>
          <w:rFonts w:ascii="Calibri" w:hAnsi="Calibri"/>
          <w:noProof/>
          <w:sz w:val="22"/>
          <w:szCs w:val="22"/>
        </w:rPr>
      </w:pPr>
      <w:r>
        <w:rPr>
          <w:noProof/>
        </w:rPr>
        <w:t>IL LEBBROSO</w:t>
      </w:r>
      <w:r>
        <w:rPr>
          <w:noProof/>
        </w:rPr>
        <w:tab/>
      </w:r>
      <w:r>
        <w:rPr>
          <w:noProof/>
        </w:rPr>
        <w:fldChar w:fldCharType="begin"/>
      </w:r>
      <w:r>
        <w:rPr>
          <w:noProof/>
        </w:rPr>
        <w:instrText xml:space="preserve"> PAGEREF _Toc62153116 \h </w:instrText>
      </w:r>
      <w:r>
        <w:rPr>
          <w:noProof/>
        </w:rPr>
      </w:r>
      <w:r>
        <w:rPr>
          <w:noProof/>
        </w:rPr>
        <w:fldChar w:fldCharType="separate"/>
      </w:r>
      <w:r>
        <w:rPr>
          <w:noProof/>
        </w:rPr>
        <w:t>644</w:t>
      </w:r>
      <w:r>
        <w:rPr>
          <w:noProof/>
        </w:rPr>
        <w:fldChar w:fldCharType="end"/>
      </w:r>
    </w:p>
    <w:p w14:paraId="0FB7012F" w14:textId="77777777" w:rsidR="00C57047" w:rsidRPr="00DD1E12" w:rsidRDefault="00C57047">
      <w:pPr>
        <w:pStyle w:val="Sommario2"/>
        <w:tabs>
          <w:tab w:val="right" w:leader="dot" w:pos="8495"/>
        </w:tabs>
        <w:rPr>
          <w:rFonts w:ascii="Calibri" w:hAnsi="Calibri"/>
          <w:noProof/>
          <w:sz w:val="22"/>
          <w:szCs w:val="22"/>
        </w:rPr>
      </w:pPr>
      <w:r>
        <w:rPr>
          <w:noProof/>
        </w:rPr>
        <w:t>AZAZEL</w:t>
      </w:r>
      <w:r>
        <w:rPr>
          <w:noProof/>
        </w:rPr>
        <w:tab/>
      </w:r>
      <w:r>
        <w:rPr>
          <w:noProof/>
        </w:rPr>
        <w:fldChar w:fldCharType="begin"/>
      </w:r>
      <w:r>
        <w:rPr>
          <w:noProof/>
        </w:rPr>
        <w:instrText xml:space="preserve"> PAGEREF _Toc62153117 \h </w:instrText>
      </w:r>
      <w:r>
        <w:rPr>
          <w:noProof/>
        </w:rPr>
      </w:r>
      <w:r>
        <w:rPr>
          <w:noProof/>
        </w:rPr>
        <w:fldChar w:fldCharType="separate"/>
      </w:r>
      <w:r>
        <w:rPr>
          <w:noProof/>
        </w:rPr>
        <w:t>646</w:t>
      </w:r>
      <w:r>
        <w:rPr>
          <w:noProof/>
        </w:rPr>
        <w:fldChar w:fldCharType="end"/>
      </w:r>
    </w:p>
    <w:p w14:paraId="7AB53386" w14:textId="77777777" w:rsidR="00C57047" w:rsidRPr="00DD1E12" w:rsidRDefault="00C57047">
      <w:pPr>
        <w:pStyle w:val="Sommario2"/>
        <w:tabs>
          <w:tab w:val="right" w:leader="dot" w:pos="8495"/>
        </w:tabs>
        <w:rPr>
          <w:rFonts w:ascii="Calibri" w:hAnsi="Calibri"/>
          <w:noProof/>
          <w:sz w:val="22"/>
          <w:szCs w:val="22"/>
        </w:rPr>
      </w:pPr>
      <w:r>
        <w:rPr>
          <w:noProof/>
        </w:rPr>
        <w:t>IL FORESTIERO</w:t>
      </w:r>
      <w:r>
        <w:rPr>
          <w:noProof/>
        </w:rPr>
        <w:tab/>
      </w:r>
      <w:r>
        <w:rPr>
          <w:noProof/>
        </w:rPr>
        <w:fldChar w:fldCharType="begin"/>
      </w:r>
      <w:r>
        <w:rPr>
          <w:noProof/>
        </w:rPr>
        <w:instrText xml:space="preserve"> PAGEREF _Toc62153118 \h </w:instrText>
      </w:r>
      <w:r>
        <w:rPr>
          <w:noProof/>
        </w:rPr>
      </w:r>
      <w:r>
        <w:rPr>
          <w:noProof/>
        </w:rPr>
        <w:fldChar w:fldCharType="separate"/>
      </w:r>
      <w:r>
        <w:rPr>
          <w:noProof/>
        </w:rPr>
        <w:t>648</w:t>
      </w:r>
      <w:r>
        <w:rPr>
          <w:noProof/>
        </w:rPr>
        <w:fldChar w:fldCharType="end"/>
      </w:r>
    </w:p>
    <w:p w14:paraId="14869883" w14:textId="77777777" w:rsidR="00C57047" w:rsidRPr="00DD1E12" w:rsidRDefault="00C57047">
      <w:pPr>
        <w:pStyle w:val="Sommario2"/>
        <w:tabs>
          <w:tab w:val="right" w:leader="dot" w:pos="8495"/>
        </w:tabs>
        <w:rPr>
          <w:rFonts w:ascii="Calibri" w:hAnsi="Calibri"/>
          <w:noProof/>
          <w:sz w:val="22"/>
          <w:szCs w:val="22"/>
        </w:rPr>
      </w:pPr>
      <w:r>
        <w:rPr>
          <w:noProof/>
        </w:rPr>
        <w:t>IO SONO IL SIGNORE</w:t>
      </w:r>
      <w:r>
        <w:rPr>
          <w:noProof/>
        </w:rPr>
        <w:tab/>
      </w:r>
      <w:r>
        <w:rPr>
          <w:noProof/>
        </w:rPr>
        <w:fldChar w:fldCharType="begin"/>
      </w:r>
      <w:r>
        <w:rPr>
          <w:noProof/>
        </w:rPr>
        <w:instrText xml:space="preserve"> PAGEREF _Toc62153119 \h </w:instrText>
      </w:r>
      <w:r>
        <w:rPr>
          <w:noProof/>
        </w:rPr>
      </w:r>
      <w:r>
        <w:rPr>
          <w:noProof/>
        </w:rPr>
        <w:fldChar w:fldCharType="separate"/>
      </w:r>
      <w:r>
        <w:rPr>
          <w:noProof/>
        </w:rPr>
        <w:t>649</w:t>
      </w:r>
      <w:r>
        <w:rPr>
          <w:noProof/>
        </w:rPr>
        <w:fldChar w:fldCharType="end"/>
      </w:r>
    </w:p>
    <w:p w14:paraId="0A95A4BF" w14:textId="77777777" w:rsidR="00C57047" w:rsidRPr="00DD1E12" w:rsidRDefault="00C57047">
      <w:pPr>
        <w:pStyle w:val="Sommario1"/>
        <w:tabs>
          <w:tab w:val="right" w:leader="dot" w:pos="8495"/>
        </w:tabs>
        <w:rPr>
          <w:rFonts w:ascii="Calibri" w:hAnsi="Calibri"/>
          <w:noProof/>
          <w:sz w:val="22"/>
          <w:szCs w:val="22"/>
        </w:rPr>
      </w:pPr>
      <w:r w:rsidRPr="007E0D7D">
        <w:rPr>
          <w:rFonts w:ascii="Arial" w:hAnsi="Arial" w:cs="Arial"/>
          <w:noProof/>
        </w:rPr>
        <w:t>INDICE</w:t>
      </w:r>
      <w:r>
        <w:rPr>
          <w:noProof/>
        </w:rPr>
        <w:tab/>
      </w:r>
      <w:r>
        <w:rPr>
          <w:noProof/>
        </w:rPr>
        <w:fldChar w:fldCharType="begin"/>
      </w:r>
      <w:r>
        <w:rPr>
          <w:noProof/>
        </w:rPr>
        <w:instrText xml:space="preserve"> PAGEREF _Toc62153120 \h </w:instrText>
      </w:r>
      <w:r>
        <w:rPr>
          <w:noProof/>
        </w:rPr>
      </w:r>
      <w:r>
        <w:rPr>
          <w:noProof/>
        </w:rPr>
        <w:fldChar w:fldCharType="separate"/>
      </w:r>
      <w:r>
        <w:rPr>
          <w:noProof/>
        </w:rPr>
        <w:t>652</w:t>
      </w:r>
      <w:r>
        <w:rPr>
          <w:noProof/>
        </w:rPr>
        <w:fldChar w:fldCharType="end"/>
      </w:r>
    </w:p>
    <w:p w14:paraId="29DDEDFB" w14:textId="77777777" w:rsidR="00C14D12" w:rsidRPr="00D032FA" w:rsidRDefault="00C14D12" w:rsidP="00D032FA">
      <w:r>
        <w:fldChar w:fldCharType="end"/>
      </w:r>
    </w:p>
    <w:sectPr w:rsidR="00C14D12" w:rsidRPr="00D032FA" w:rsidSect="00F21349">
      <w:headerReference w:type="default" r:id="rId28"/>
      <w:footerReference w:type="even" r:id="rId29"/>
      <w:footerReference w:type="default" r:id="rId30"/>
      <w:headerReference w:type="first" r:id="rId31"/>
      <w:footerReference w:type="first" r:id="rId32"/>
      <w:endnotePr>
        <w:numFmt w:val="decimal"/>
      </w:endnotePr>
      <w:type w:val="nextColumn"/>
      <w:pgSz w:w="11907" w:h="16834"/>
      <w:pgMar w:top="1701" w:right="1701" w:bottom="1701" w:left="1701"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57DB9" w14:textId="77777777" w:rsidR="00201D0E" w:rsidRDefault="00201D0E">
      <w:r>
        <w:separator/>
      </w:r>
    </w:p>
  </w:endnote>
  <w:endnote w:type="continuationSeparator" w:id="0">
    <w:p w14:paraId="094625C9" w14:textId="77777777" w:rsidR="00201D0E" w:rsidRDefault="0020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F9359" w14:textId="77777777" w:rsidR="0041108C" w:rsidRDefault="0041108C" w:rsidP="00042AA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EF479A7" w14:textId="77777777" w:rsidR="0041108C" w:rsidRDefault="0041108C" w:rsidP="00042AA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C180" w14:textId="77777777" w:rsidR="0041108C" w:rsidRDefault="0041108C" w:rsidP="00042AA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57047">
      <w:rPr>
        <w:rStyle w:val="Numeropagina"/>
        <w:noProof/>
      </w:rPr>
      <w:t>598</w:t>
    </w:r>
    <w:r>
      <w:rPr>
        <w:rStyle w:val="Numeropagina"/>
      </w:rPr>
      <w:fldChar w:fldCharType="end"/>
    </w:r>
  </w:p>
  <w:p w14:paraId="6CDF1FA4" w14:textId="77777777" w:rsidR="0041108C" w:rsidRDefault="0041108C" w:rsidP="00042AAD">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010F1" w14:textId="77777777" w:rsidR="0041108C" w:rsidRDefault="0041108C" w:rsidP="00C14D1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B06C85E" w14:textId="77777777" w:rsidR="0041108C" w:rsidRDefault="0041108C" w:rsidP="00C14D12">
    <w:pPr>
      <w:pStyle w:val="Pidipa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4EF7" w14:textId="77777777" w:rsidR="0041108C" w:rsidRDefault="0041108C" w:rsidP="00C14D1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57047">
      <w:rPr>
        <w:rStyle w:val="Numeropagina"/>
        <w:noProof/>
      </w:rPr>
      <w:t>651</w:t>
    </w:r>
    <w:r>
      <w:rPr>
        <w:rStyle w:val="Numeropagina"/>
      </w:rPr>
      <w:fldChar w:fldCharType="end"/>
    </w:r>
  </w:p>
  <w:p w14:paraId="5B615356" w14:textId="77777777" w:rsidR="0041108C" w:rsidRDefault="0041108C" w:rsidP="00C14D12">
    <w:pPr>
      <w:pStyle w:val="Pidipa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DFD86" w14:textId="77777777" w:rsidR="0041108C" w:rsidRDefault="0041108C">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07254" w14:textId="77777777" w:rsidR="0041108C" w:rsidRDefault="0041108C">
    <w:pPr>
      <w:pStyle w:val="Pidipa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9A9DE" w14:textId="77777777" w:rsidR="0041108C" w:rsidRDefault="0041108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97FCC" w14:textId="77777777" w:rsidR="00201D0E" w:rsidRDefault="00201D0E">
      <w:r>
        <w:separator/>
      </w:r>
    </w:p>
  </w:footnote>
  <w:footnote w:type="continuationSeparator" w:id="0">
    <w:p w14:paraId="0C113DC7" w14:textId="77777777" w:rsidR="00201D0E" w:rsidRDefault="00201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689CE" w14:textId="77777777" w:rsidR="0041108C" w:rsidRDefault="0041108C">
    <w:pPr>
      <w:pStyle w:val="Intestazione"/>
      <w:jc w:val="right"/>
      <w:rPr>
        <w:b/>
        <w:i/>
        <w:sz w:val="18"/>
      </w:rPr>
    </w:pPr>
    <w:r>
      <w:rPr>
        <w:b/>
        <w:i/>
        <w:sz w:val="18"/>
      </w:rPr>
      <w:t xml:space="preserve">Esodo – Introduzione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E0F9A" w14:textId="77777777" w:rsidR="0041108C" w:rsidRDefault="0041108C">
    <w:pPr>
      <w:pStyle w:val="Intestazione"/>
      <w:jc w:val="right"/>
      <w:rPr>
        <w:b/>
        <w:i/>
      </w:rPr>
    </w:pPr>
    <w:r>
      <w:rPr>
        <w:b/>
        <w:i/>
      </w:rPr>
      <w:t>Levitico Capitolo XXII</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21E66" w14:textId="77777777" w:rsidR="0041108C" w:rsidRDefault="0041108C">
    <w:pPr>
      <w:pStyle w:val="Intestazione"/>
      <w:jc w:val="right"/>
      <w:rPr>
        <w:b/>
        <w:i/>
      </w:rPr>
    </w:pPr>
    <w:r>
      <w:rPr>
        <w:b/>
        <w:i/>
      </w:rPr>
      <w:t>Levitico Capitolo XXIII</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AF209" w14:textId="77777777" w:rsidR="0041108C" w:rsidRDefault="0041108C">
    <w:pPr>
      <w:pStyle w:val="Intestazione"/>
      <w:jc w:val="right"/>
      <w:rPr>
        <w:b/>
        <w:i/>
      </w:rPr>
    </w:pPr>
    <w:r>
      <w:rPr>
        <w:b/>
        <w:i/>
      </w:rPr>
      <w:t>Levitico Capitolo XXIV</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7701" w14:textId="77777777" w:rsidR="0041108C" w:rsidRDefault="0041108C">
    <w:pPr>
      <w:pStyle w:val="Intestazione"/>
      <w:jc w:val="right"/>
      <w:rPr>
        <w:b/>
        <w:i/>
      </w:rPr>
    </w:pPr>
    <w:r>
      <w:rPr>
        <w:b/>
        <w:i/>
      </w:rPr>
      <w:t xml:space="preserve">Levitico Capitolo XXV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8B0C" w14:textId="77777777" w:rsidR="0041108C" w:rsidRDefault="0041108C">
    <w:pPr>
      <w:pStyle w:val="Intestazione"/>
      <w:jc w:val="right"/>
      <w:rPr>
        <w:b/>
        <w:i/>
      </w:rPr>
    </w:pPr>
    <w:r>
      <w:rPr>
        <w:b/>
        <w:i/>
      </w:rPr>
      <w:t xml:space="preserve">Levitico Capitolo XXVI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A446E" w14:textId="77777777" w:rsidR="0041108C" w:rsidRDefault="0041108C" w:rsidP="001D000F">
    <w:pPr>
      <w:pStyle w:val="Intestazione"/>
      <w:jc w:val="right"/>
      <w:rPr>
        <w:b/>
        <w:i/>
      </w:rPr>
    </w:pPr>
    <w:r>
      <w:rPr>
        <w:b/>
        <w:i/>
      </w:rPr>
      <w:t xml:space="preserve">Levitico Capitolo XXVII </w:t>
    </w:r>
  </w:p>
  <w:p w14:paraId="610FEDA0" w14:textId="77777777" w:rsidR="0041108C" w:rsidRPr="001D000F" w:rsidRDefault="0041108C" w:rsidP="001D000F">
    <w:pPr>
      <w:pStyle w:val="Intestazion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63626" w14:textId="77777777" w:rsidR="0041108C" w:rsidRDefault="0041108C">
    <w:pPr>
      <w:pStyle w:val="Intestazione"/>
      <w:jc w:val="right"/>
      <w:rPr>
        <w:b/>
        <w:i/>
      </w:rPr>
    </w:pPr>
    <w:r>
      <w:rPr>
        <w:b/>
        <w:i/>
      </w:rPr>
      <w:t>Levitico - Conclusione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3DB59" w14:textId="77777777" w:rsidR="0041108C" w:rsidRDefault="0041108C">
    <w:pPr>
      <w:pStyle w:val="Intestazione"/>
      <w:jc w:val="right"/>
      <w:rPr>
        <w:b/>
        <w:i/>
        <w:sz w:val="18"/>
      </w:rPr>
    </w:pPr>
    <w:r>
      <w:rPr>
        <w:b/>
        <w:i/>
        <w:sz w:val="18"/>
      </w:rPr>
      <w:t>Appendice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FF2FF" w14:textId="77777777" w:rsidR="0041108C" w:rsidRPr="0034515F" w:rsidRDefault="0041108C" w:rsidP="0034515F">
    <w:pPr>
      <w:pStyle w:val="Intestazione"/>
      <w:jc w:val="right"/>
    </w:pPr>
    <w:r>
      <w:rPr>
        <w:b/>
        <w:i/>
      </w:rPr>
      <w:t xml:space="preserve">Levitico Indice Generale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56C9" w14:textId="77777777" w:rsidR="0041108C" w:rsidRDefault="0041108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A9A4" w14:textId="77777777" w:rsidR="0041108C" w:rsidRDefault="0041108C" w:rsidP="00B11B72">
    <w:pPr>
      <w:pStyle w:val="Intestazione"/>
      <w:jc w:val="right"/>
      <w:rPr>
        <w:b/>
        <w:i/>
      </w:rPr>
    </w:pPr>
    <w:r>
      <w:rPr>
        <w:b/>
        <w:i/>
      </w:rPr>
      <w:t>Levitico Presentazione</w:t>
    </w:r>
  </w:p>
  <w:p w14:paraId="2BC7DEA2" w14:textId="77777777" w:rsidR="0041108C" w:rsidRPr="00B11B72" w:rsidRDefault="0041108C" w:rsidP="00B11B7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C2E11" w14:textId="77777777" w:rsidR="0041108C" w:rsidRDefault="0041108C" w:rsidP="00B11B72">
    <w:pPr>
      <w:pStyle w:val="Intestazione"/>
      <w:jc w:val="right"/>
      <w:rPr>
        <w:b/>
        <w:i/>
      </w:rPr>
    </w:pPr>
    <w:r>
      <w:rPr>
        <w:b/>
        <w:i/>
      </w:rPr>
      <w:t>Levitico Introduzione</w:t>
    </w:r>
  </w:p>
  <w:p w14:paraId="594000BD" w14:textId="77777777" w:rsidR="0041108C" w:rsidRPr="00B11B72" w:rsidRDefault="0041108C" w:rsidP="00B11B72">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6EFD0" w14:textId="77777777" w:rsidR="0041108C" w:rsidRDefault="0041108C">
    <w:pPr>
      <w:pStyle w:val="Intestazione"/>
      <w:jc w:val="right"/>
      <w:rPr>
        <w:b/>
        <w:i/>
      </w:rPr>
    </w:pPr>
    <w:r>
      <w:rPr>
        <w:b/>
        <w:i/>
      </w:rPr>
      <w:t>Levitico Capitolo XVI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8FA6" w14:textId="77777777" w:rsidR="0041108C" w:rsidRDefault="0041108C">
    <w:pPr>
      <w:pStyle w:val="Intestazione"/>
      <w:jc w:val="right"/>
      <w:rPr>
        <w:b/>
        <w:i/>
      </w:rPr>
    </w:pPr>
    <w:r>
      <w:rPr>
        <w:b/>
        <w:i/>
      </w:rPr>
      <w:t>Levitico Capitolo XVII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BCC6A" w14:textId="77777777" w:rsidR="0041108C" w:rsidRDefault="0041108C">
    <w:pPr>
      <w:pStyle w:val="Intestazione"/>
      <w:jc w:val="right"/>
      <w:rPr>
        <w:b/>
        <w:i/>
      </w:rPr>
    </w:pPr>
    <w:r>
      <w:rPr>
        <w:b/>
        <w:i/>
      </w:rPr>
      <w:t>Levitico Capitolo XVIII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D0488" w14:textId="77777777" w:rsidR="0041108C" w:rsidRDefault="0041108C">
    <w:pPr>
      <w:pStyle w:val="Intestazione"/>
      <w:jc w:val="right"/>
      <w:rPr>
        <w:b/>
        <w:i/>
      </w:rPr>
    </w:pPr>
    <w:r>
      <w:rPr>
        <w:b/>
        <w:i/>
      </w:rPr>
      <w:t>Levitico Capitolo XIX</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063F" w14:textId="77777777" w:rsidR="0041108C" w:rsidRDefault="0041108C">
    <w:pPr>
      <w:pStyle w:val="Intestazione"/>
      <w:jc w:val="right"/>
      <w:rPr>
        <w:b/>
        <w:i/>
      </w:rPr>
    </w:pPr>
    <w:r>
      <w:rPr>
        <w:b/>
        <w:i/>
      </w:rPr>
      <w:t>Levitico Capitolo XX</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4558C" w14:textId="77777777" w:rsidR="0041108C" w:rsidRDefault="0041108C">
    <w:pPr>
      <w:pStyle w:val="Intestazione"/>
      <w:jc w:val="right"/>
      <w:rPr>
        <w:b/>
        <w:i/>
      </w:rPr>
    </w:pPr>
    <w:r>
      <w:rPr>
        <w:b/>
        <w:i/>
      </w:rPr>
      <w:t>Levitico Capitolo XXI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29E"/>
    <w:rsid w:val="0000063F"/>
    <w:rsid w:val="0000378F"/>
    <w:rsid w:val="000058A2"/>
    <w:rsid w:val="00005B01"/>
    <w:rsid w:val="00007F52"/>
    <w:rsid w:val="0001192D"/>
    <w:rsid w:val="00011999"/>
    <w:rsid w:val="000119B3"/>
    <w:rsid w:val="00012AA4"/>
    <w:rsid w:val="00014527"/>
    <w:rsid w:val="000154D2"/>
    <w:rsid w:val="00016669"/>
    <w:rsid w:val="0001713A"/>
    <w:rsid w:val="00020069"/>
    <w:rsid w:val="000213F8"/>
    <w:rsid w:val="000220BB"/>
    <w:rsid w:val="00024995"/>
    <w:rsid w:val="000264C9"/>
    <w:rsid w:val="00031367"/>
    <w:rsid w:val="000313DE"/>
    <w:rsid w:val="0003611C"/>
    <w:rsid w:val="0004070C"/>
    <w:rsid w:val="00040B29"/>
    <w:rsid w:val="000426F5"/>
    <w:rsid w:val="000429E1"/>
    <w:rsid w:val="00042AAD"/>
    <w:rsid w:val="00043110"/>
    <w:rsid w:val="00044BBF"/>
    <w:rsid w:val="00045AE5"/>
    <w:rsid w:val="00050A21"/>
    <w:rsid w:val="000518EC"/>
    <w:rsid w:val="000518EE"/>
    <w:rsid w:val="00051BA4"/>
    <w:rsid w:val="00053DC4"/>
    <w:rsid w:val="00055924"/>
    <w:rsid w:val="000568C1"/>
    <w:rsid w:val="000575E7"/>
    <w:rsid w:val="000600EC"/>
    <w:rsid w:val="00062F0A"/>
    <w:rsid w:val="00063535"/>
    <w:rsid w:val="000637C6"/>
    <w:rsid w:val="000647C5"/>
    <w:rsid w:val="00065F8F"/>
    <w:rsid w:val="00066130"/>
    <w:rsid w:val="00066359"/>
    <w:rsid w:val="000668C2"/>
    <w:rsid w:val="00067491"/>
    <w:rsid w:val="00071210"/>
    <w:rsid w:val="00073C29"/>
    <w:rsid w:val="0007632B"/>
    <w:rsid w:val="0007731E"/>
    <w:rsid w:val="00081286"/>
    <w:rsid w:val="00081870"/>
    <w:rsid w:val="000837F5"/>
    <w:rsid w:val="00083ED4"/>
    <w:rsid w:val="000869C8"/>
    <w:rsid w:val="00086EC0"/>
    <w:rsid w:val="00087F77"/>
    <w:rsid w:val="00090A2D"/>
    <w:rsid w:val="00091CC2"/>
    <w:rsid w:val="00094614"/>
    <w:rsid w:val="000947FD"/>
    <w:rsid w:val="00094EA0"/>
    <w:rsid w:val="00097298"/>
    <w:rsid w:val="00097830"/>
    <w:rsid w:val="000A037B"/>
    <w:rsid w:val="000A0BDE"/>
    <w:rsid w:val="000A1378"/>
    <w:rsid w:val="000A223E"/>
    <w:rsid w:val="000A55E3"/>
    <w:rsid w:val="000A564D"/>
    <w:rsid w:val="000A5CA8"/>
    <w:rsid w:val="000B4FCF"/>
    <w:rsid w:val="000C0189"/>
    <w:rsid w:val="000C1213"/>
    <w:rsid w:val="000C124B"/>
    <w:rsid w:val="000C2C5D"/>
    <w:rsid w:val="000C32A7"/>
    <w:rsid w:val="000C35A7"/>
    <w:rsid w:val="000C52A4"/>
    <w:rsid w:val="000C6724"/>
    <w:rsid w:val="000D018F"/>
    <w:rsid w:val="000D06A4"/>
    <w:rsid w:val="000D0F3C"/>
    <w:rsid w:val="000D234A"/>
    <w:rsid w:val="000D2D42"/>
    <w:rsid w:val="000D360F"/>
    <w:rsid w:val="000D38E5"/>
    <w:rsid w:val="000E296B"/>
    <w:rsid w:val="000E41EA"/>
    <w:rsid w:val="000E4438"/>
    <w:rsid w:val="000E509B"/>
    <w:rsid w:val="000E6C34"/>
    <w:rsid w:val="000E6EFE"/>
    <w:rsid w:val="000F1C6C"/>
    <w:rsid w:val="000F3D89"/>
    <w:rsid w:val="000F4635"/>
    <w:rsid w:val="000F4A1B"/>
    <w:rsid w:val="000F5932"/>
    <w:rsid w:val="00101597"/>
    <w:rsid w:val="00103C3D"/>
    <w:rsid w:val="00104B8B"/>
    <w:rsid w:val="0010552E"/>
    <w:rsid w:val="00105CDE"/>
    <w:rsid w:val="0010654A"/>
    <w:rsid w:val="00106E8C"/>
    <w:rsid w:val="00110B87"/>
    <w:rsid w:val="001122A4"/>
    <w:rsid w:val="00114548"/>
    <w:rsid w:val="00114BD7"/>
    <w:rsid w:val="00117161"/>
    <w:rsid w:val="001201D8"/>
    <w:rsid w:val="001222EF"/>
    <w:rsid w:val="001252C0"/>
    <w:rsid w:val="0012626A"/>
    <w:rsid w:val="00126718"/>
    <w:rsid w:val="00127423"/>
    <w:rsid w:val="001301A6"/>
    <w:rsid w:val="00130458"/>
    <w:rsid w:val="00133FDA"/>
    <w:rsid w:val="0013558B"/>
    <w:rsid w:val="0013573F"/>
    <w:rsid w:val="0013702E"/>
    <w:rsid w:val="00137536"/>
    <w:rsid w:val="001412F5"/>
    <w:rsid w:val="00144974"/>
    <w:rsid w:val="0014790D"/>
    <w:rsid w:val="00150CF9"/>
    <w:rsid w:val="00154583"/>
    <w:rsid w:val="0015540B"/>
    <w:rsid w:val="00155C3B"/>
    <w:rsid w:val="001567A1"/>
    <w:rsid w:val="00156FEA"/>
    <w:rsid w:val="001579BB"/>
    <w:rsid w:val="00157CF1"/>
    <w:rsid w:val="00160930"/>
    <w:rsid w:val="0016376F"/>
    <w:rsid w:val="00164A92"/>
    <w:rsid w:val="00165B2B"/>
    <w:rsid w:val="00167B90"/>
    <w:rsid w:val="00170BAD"/>
    <w:rsid w:val="001723D9"/>
    <w:rsid w:val="00173285"/>
    <w:rsid w:val="001740EB"/>
    <w:rsid w:val="001750A0"/>
    <w:rsid w:val="00175104"/>
    <w:rsid w:val="00177372"/>
    <w:rsid w:val="00181233"/>
    <w:rsid w:val="00182D83"/>
    <w:rsid w:val="00183790"/>
    <w:rsid w:val="00183A75"/>
    <w:rsid w:val="00190598"/>
    <w:rsid w:val="001908E6"/>
    <w:rsid w:val="00197EAE"/>
    <w:rsid w:val="001A02B4"/>
    <w:rsid w:val="001A1808"/>
    <w:rsid w:val="001A65E7"/>
    <w:rsid w:val="001A723B"/>
    <w:rsid w:val="001B07E4"/>
    <w:rsid w:val="001B0D4A"/>
    <w:rsid w:val="001B4DAC"/>
    <w:rsid w:val="001B57D2"/>
    <w:rsid w:val="001B620C"/>
    <w:rsid w:val="001B660E"/>
    <w:rsid w:val="001C04E9"/>
    <w:rsid w:val="001C1497"/>
    <w:rsid w:val="001C1E79"/>
    <w:rsid w:val="001C3C46"/>
    <w:rsid w:val="001C4453"/>
    <w:rsid w:val="001C52E3"/>
    <w:rsid w:val="001D000F"/>
    <w:rsid w:val="001D0242"/>
    <w:rsid w:val="001D0DAE"/>
    <w:rsid w:val="001D3C9E"/>
    <w:rsid w:val="001D3DE5"/>
    <w:rsid w:val="001D527C"/>
    <w:rsid w:val="001D62A7"/>
    <w:rsid w:val="001D7BBE"/>
    <w:rsid w:val="001E1CE1"/>
    <w:rsid w:val="001E2EE3"/>
    <w:rsid w:val="001E3864"/>
    <w:rsid w:val="001E4858"/>
    <w:rsid w:val="001E7588"/>
    <w:rsid w:val="001F1124"/>
    <w:rsid w:val="001F2033"/>
    <w:rsid w:val="001F23DA"/>
    <w:rsid w:val="001F2E65"/>
    <w:rsid w:val="001F2FB3"/>
    <w:rsid w:val="001F324F"/>
    <w:rsid w:val="001F4B77"/>
    <w:rsid w:val="001F4CDB"/>
    <w:rsid w:val="001F4F02"/>
    <w:rsid w:val="001F6288"/>
    <w:rsid w:val="001F6683"/>
    <w:rsid w:val="001F7D08"/>
    <w:rsid w:val="00201D0E"/>
    <w:rsid w:val="00202489"/>
    <w:rsid w:val="002030D5"/>
    <w:rsid w:val="00203B2C"/>
    <w:rsid w:val="00203BC1"/>
    <w:rsid w:val="00203C47"/>
    <w:rsid w:val="00204A62"/>
    <w:rsid w:val="0020620B"/>
    <w:rsid w:val="00206DE0"/>
    <w:rsid w:val="0021032F"/>
    <w:rsid w:val="00210511"/>
    <w:rsid w:val="00210733"/>
    <w:rsid w:val="002116DD"/>
    <w:rsid w:val="002138EF"/>
    <w:rsid w:val="00214083"/>
    <w:rsid w:val="002154D4"/>
    <w:rsid w:val="00215B23"/>
    <w:rsid w:val="00220629"/>
    <w:rsid w:val="00220C6C"/>
    <w:rsid w:val="00223D15"/>
    <w:rsid w:val="00224B71"/>
    <w:rsid w:val="0023052B"/>
    <w:rsid w:val="00234B43"/>
    <w:rsid w:val="00234D58"/>
    <w:rsid w:val="002351EE"/>
    <w:rsid w:val="0024451A"/>
    <w:rsid w:val="00244637"/>
    <w:rsid w:val="00247091"/>
    <w:rsid w:val="00247DFC"/>
    <w:rsid w:val="002536ED"/>
    <w:rsid w:val="00253C2F"/>
    <w:rsid w:val="00254906"/>
    <w:rsid w:val="00257398"/>
    <w:rsid w:val="00257CBE"/>
    <w:rsid w:val="00257E60"/>
    <w:rsid w:val="002623D1"/>
    <w:rsid w:val="002624B6"/>
    <w:rsid w:val="00262ADE"/>
    <w:rsid w:val="00264674"/>
    <w:rsid w:val="00264D53"/>
    <w:rsid w:val="002659D4"/>
    <w:rsid w:val="0026718E"/>
    <w:rsid w:val="002674C1"/>
    <w:rsid w:val="00267560"/>
    <w:rsid w:val="00272C37"/>
    <w:rsid w:val="00272E1D"/>
    <w:rsid w:val="00274B17"/>
    <w:rsid w:val="00275ED8"/>
    <w:rsid w:val="00277EF3"/>
    <w:rsid w:val="00280225"/>
    <w:rsid w:val="00281DA7"/>
    <w:rsid w:val="00281F7C"/>
    <w:rsid w:val="0028350C"/>
    <w:rsid w:val="00283582"/>
    <w:rsid w:val="00286A53"/>
    <w:rsid w:val="00291287"/>
    <w:rsid w:val="00292A4F"/>
    <w:rsid w:val="00292B60"/>
    <w:rsid w:val="002933AD"/>
    <w:rsid w:val="00293EF7"/>
    <w:rsid w:val="002946D4"/>
    <w:rsid w:val="0029472C"/>
    <w:rsid w:val="002A03EE"/>
    <w:rsid w:val="002A10F1"/>
    <w:rsid w:val="002A1D20"/>
    <w:rsid w:val="002A1D5F"/>
    <w:rsid w:val="002A32E9"/>
    <w:rsid w:val="002A3A9B"/>
    <w:rsid w:val="002A3AD7"/>
    <w:rsid w:val="002A4700"/>
    <w:rsid w:val="002A59AD"/>
    <w:rsid w:val="002A5CD1"/>
    <w:rsid w:val="002B0203"/>
    <w:rsid w:val="002B5DD1"/>
    <w:rsid w:val="002B738B"/>
    <w:rsid w:val="002C06A9"/>
    <w:rsid w:val="002C0B70"/>
    <w:rsid w:val="002C1DD3"/>
    <w:rsid w:val="002C422C"/>
    <w:rsid w:val="002C4A20"/>
    <w:rsid w:val="002C5AF4"/>
    <w:rsid w:val="002C695D"/>
    <w:rsid w:val="002D0623"/>
    <w:rsid w:val="002D0D0E"/>
    <w:rsid w:val="002D3BF6"/>
    <w:rsid w:val="002D437C"/>
    <w:rsid w:val="002D4BAF"/>
    <w:rsid w:val="002E0990"/>
    <w:rsid w:val="002E1CA4"/>
    <w:rsid w:val="002E1D63"/>
    <w:rsid w:val="002E45B3"/>
    <w:rsid w:val="002E6153"/>
    <w:rsid w:val="002E7397"/>
    <w:rsid w:val="002E788A"/>
    <w:rsid w:val="002F1683"/>
    <w:rsid w:val="002F3581"/>
    <w:rsid w:val="002F5596"/>
    <w:rsid w:val="0030244E"/>
    <w:rsid w:val="00303BC1"/>
    <w:rsid w:val="003063AC"/>
    <w:rsid w:val="0031076F"/>
    <w:rsid w:val="00311C76"/>
    <w:rsid w:val="003128C7"/>
    <w:rsid w:val="00317BA7"/>
    <w:rsid w:val="00320B9B"/>
    <w:rsid w:val="003212A2"/>
    <w:rsid w:val="00322B63"/>
    <w:rsid w:val="00323BFD"/>
    <w:rsid w:val="00325C74"/>
    <w:rsid w:val="003309F2"/>
    <w:rsid w:val="00334293"/>
    <w:rsid w:val="0033698A"/>
    <w:rsid w:val="00340F3F"/>
    <w:rsid w:val="00344D5C"/>
    <w:rsid w:val="0034515F"/>
    <w:rsid w:val="00345FC1"/>
    <w:rsid w:val="00347370"/>
    <w:rsid w:val="00350135"/>
    <w:rsid w:val="00350A65"/>
    <w:rsid w:val="0035215F"/>
    <w:rsid w:val="00352189"/>
    <w:rsid w:val="00352838"/>
    <w:rsid w:val="00352F8D"/>
    <w:rsid w:val="00353684"/>
    <w:rsid w:val="00356B97"/>
    <w:rsid w:val="0035749B"/>
    <w:rsid w:val="00357F35"/>
    <w:rsid w:val="003613A4"/>
    <w:rsid w:val="0036194C"/>
    <w:rsid w:val="00361C0A"/>
    <w:rsid w:val="00362381"/>
    <w:rsid w:val="00363B6B"/>
    <w:rsid w:val="00363C68"/>
    <w:rsid w:val="00366C4F"/>
    <w:rsid w:val="003675F2"/>
    <w:rsid w:val="003701B1"/>
    <w:rsid w:val="00370E4E"/>
    <w:rsid w:val="00372812"/>
    <w:rsid w:val="00372F43"/>
    <w:rsid w:val="00373DF7"/>
    <w:rsid w:val="00374508"/>
    <w:rsid w:val="00374753"/>
    <w:rsid w:val="003757DF"/>
    <w:rsid w:val="0037684F"/>
    <w:rsid w:val="00376BB5"/>
    <w:rsid w:val="00377022"/>
    <w:rsid w:val="00377522"/>
    <w:rsid w:val="00381FC2"/>
    <w:rsid w:val="00382219"/>
    <w:rsid w:val="003824DC"/>
    <w:rsid w:val="00382F78"/>
    <w:rsid w:val="003845E4"/>
    <w:rsid w:val="003853EB"/>
    <w:rsid w:val="00386A10"/>
    <w:rsid w:val="003873D8"/>
    <w:rsid w:val="00390B85"/>
    <w:rsid w:val="00390F31"/>
    <w:rsid w:val="003912CC"/>
    <w:rsid w:val="00393419"/>
    <w:rsid w:val="00394993"/>
    <w:rsid w:val="00396CBF"/>
    <w:rsid w:val="00397D99"/>
    <w:rsid w:val="003A023E"/>
    <w:rsid w:val="003A26F6"/>
    <w:rsid w:val="003A2AA9"/>
    <w:rsid w:val="003A5A68"/>
    <w:rsid w:val="003A5CD0"/>
    <w:rsid w:val="003A68BC"/>
    <w:rsid w:val="003B0403"/>
    <w:rsid w:val="003B3117"/>
    <w:rsid w:val="003B3BED"/>
    <w:rsid w:val="003B75DF"/>
    <w:rsid w:val="003B75F7"/>
    <w:rsid w:val="003C156A"/>
    <w:rsid w:val="003C3B8D"/>
    <w:rsid w:val="003C3C20"/>
    <w:rsid w:val="003C4683"/>
    <w:rsid w:val="003C4F23"/>
    <w:rsid w:val="003C6797"/>
    <w:rsid w:val="003C79E6"/>
    <w:rsid w:val="003D0467"/>
    <w:rsid w:val="003D2478"/>
    <w:rsid w:val="003D34F1"/>
    <w:rsid w:val="003D430C"/>
    <w:rsid w:val="003D613E"/>
    <w:rsid w:val="003E01E8"/>
    <w:rsid w:val="003E132B"/>
    <w:rsid w:val="003E37E5"/>
    <w:rsid w:val="003E52EC"/>
    <w:rsid w:val="003E5A48"/>
    <w:rsid w:val="003E7ECF"/>
    <w:rsid w:val="003F2816"/>
    <w:rsid w:val="003F4CCC"/>
    <w:rsid w:val="003F592B"/>
    <w:rsid w:val="00400447"/>
    <w:rsid w:val="00402D1B"/>
    <w:rsid w:val="004063AB"/>
    <w:rsid w:val="004107D6"/>
    <w:rsid w:val="0041108C"/>
    <w:rsid w:val="00415E20"/>
    <w:rsid w:val="00415FE9"/>
    <w:rsid w:val="00420F61"/>
    <w:rsid w:val="00421391"/>
    <w:rsid w:val="00426BD6"/>
    <w:rsid w:val="00427F20"/>
    <w:rsid w:val="00432452"/>
    <w:rsid w:val="00432F1C"/>
    <w:rsid w:val="0043379A"/>
    <w:rsid w:val="00434861"/>
    <w:rsid w:val="00435041"/>
    <w:rsid w:val="00437AD5"/>
    <w:rsid w:val="004404FD"/>
    <w:rsid w:val="0044129B"/>
    <w:rsid w:val="0044197C"/>
    <w:rsid w:val="004428A5"/>
    <w:rsid w:val="004431A1"/>
    <w:rsid w:val="00444CED"/>
    <w:rsid w:val="00447920"/>
    <w:rsid w:val="004479DB"/>
    <w:rsid w:val="004479FF"/>
    <w:rsid w:val="004501BC"/>
    <w:rsid w:val="00451460"/>
    <w:rsid w:val="00454191"/>
    <w:rsid w:val="004544CC"/>
    <w:rsid w:val="00455A8F"/>
    <w:rsid w:val="00457FB6"/>
    <w:rsid w:val="00460B81"/>
    <w:rsid w:val="00464F11"/>
    <w:rsid w:val="00467192"/>
    <w:rsid w:val="004673A5"/>
    <w:rsid w:val="0047059D"/>
    <w:rsid w:val="00470826"/>
    <w:rsid w:val="00470B54"/>
    <w:rsid w:val="00472144"/>
    <w:rsid w:val="00481074"/>
    <w:rsid w:val="00481B22"/>
    <w:rsid w:val="004853D4"/>
    <w:rsid w:val="0048542C"/>
    <w:rsid w:val="00490919"/>
    <w:rsid w:val="004945DB"/>
    <w:rsid w:val="004A2962"/>
    <w:rsid w:val="004A6C7A"/>
    <w:rsid w:val="004B2C4E"/>
    <w:rsid w:val="004B4665"/>
    <w:rsid w:val="004B6177"/>
    <w:rsid w:val="004B67C8"/>
    <w:rsid w:val="004B751F"/>
    <w:rsid w:val="004C12CF"/>
    <w:rsid w:val="004C67BD"/>
    <w:rsid w:val="004D04EE"/>
    <w:rsid w:val="004D0639"/>
    <w:rsid w:val="004D0BC9"/>
    <w:rsid w:val="004D0FE5"/>
    <w:rsid w:val="004D12A6"/>
    <w:rsid w:val="004D2E48"/>
    <w:rsid w:val="004D30EA"/>
    <w:rsid w:val="004D322F"/>
    <w:rsid w:val="004D346E"/>
    <w:rsid w:val="004D3D8D"/>
    <w:rsid w:val="004D4C8A"/>
    <w:rsid w:val="004D4E1A"/>
    <w:rsid w:val="004D5DAF"/>
    <w:rsid w:val="004D6401"/>
    <w:rsid w:val="004D78F0"/>
    <w:rsid w:val="004E0118"/>
    <w:rsid w:val="004E3400"/>
    <w:rsid w:val="004E45A1"/>
    <w:rsid w:val="004F1AF7"/>
    <w:rsid w:val="004F2D41"/>
    <w:rsid w:val="004F58F8"/>
    <w:rsid w:val="004F62A6"/>
    <w:rsid w:val="004F6CF9"/>
    <w:rsid w:val="00501DB3"/>
    <w:rsid w:val="00502605"/>
    <w:rsid w:val="00505A87"/>
    <w:rsid w:val="00506810"/>
    <w:rsid w:val="00507268"/>
    <w:rsid w:val="00513F92"/>
    <w:rsid w:val="00514AF0"/>
    <w:rsid w:val="0051769A"/>
    <w:rsid w:val="005203E3"/>
    <w:rsid w:val="00521795"/>
    <w:rsid w:val="00522137"/>
    <w:rsid w:val="00523D5F"/>
    <w:rsid w:val="00523DA6"/>
    <w:rsid w:val="00524430"/>
    <w:rsid w:val="00525264"/>
    <w:rsid w:val="00525519"/>
    <w:rsid w:val="00525BD8"/>
    <w:rsid w:val="005268A0"/>
    <w:rsid w:val="005273A7"/>
    <w:rsid w:val="00527F02"/>
    <w:rsid w:val="00531820"/>
    <w:rsid w:val="00532DD8"/>
    <w:rsid w:val="00535E2C"/>
    <w:rsid w:val="005362CA"/>
    <w:rsid w:val="00540306"/>
    <w:rsid w:val="00542853"/>
    <w:rsid w:val="00545270"/>
    <w:rsid w:val="00546226"/>
    <w:rsid w:val="005466B9"/>
    <w:rsid w:val="00546B22"/>
    <w:rsid w:val="00546B92"/>
    <w:rsid w:val="00547E64"/>
    <w:rsid w:val="00547E9D"/>
    <w:rsid w:val="00550727"/>
    <w:rsid w:val="00553321"/>
    <w:rsid w:val="0055354C"/>
    <w:rsid w:val="005539C4"/>
    <w:rsid w:val="00553CB8"/>
    <w:rsid w:val="005540E3"/>
    <w:rsid w:val="005565CD"/>
    <w:rsid w:val="005604C6"/>
    <w:rsid w:val="00562942"/>
    <w:rsid w:val="00564726"/>
    <w:rsid w:val="00566130"/>
    <w:rsid w:val="005668FD"/>
    <w:rsid w:val="00570A8D"/>
    <w:rsid w:val="00571791"/>
    <w:rsid w:val="0057331C"/>
    <w:rsid w:val="00573FDC"/>
    <w:rsid w:val="00574853"/>
    <w:rsid w:val="00574E9C"/>
    <w:rsid w:val="00575C4C"/>
    <w:rsid w:val="00576CD0"/>
    <w:rsid w:val="005777E6"/>
    <w:rsid w:val="0058064B"/>
    <w:rsid w:val="0058091A"/>
    <w:rsid w:val="005815D7"/>
    <w:rsid w:val="00581EBE"/>
    <w:rsid w:val="005828B0"/>
    <w:rsid w:val="00583CA5"/>
    <w:rsid w:val="005850CC"/>
    <w:rsid w:val="0058513D"/>
    <w:rsid w:val="00587A5A"/>
    <w:rsid w:val="0059083E"/>
    <w:rsid w:val="00591132"/>
    <w:rsid w:val="00591A38"/>
    <w:rsid w:val="0059385E"/>
    <w:rsid w:val="00594785"/>
    <w:rsid w:val="005A14F9"/>
    <w:rsid w:val="005A1AE5"/>
    <w:rsid w:val="005A20DB"/>
    <w:rsid w:val="005A3E71"/>
    <w:rsid w:val="005A4DFC"/>
    <w:rsid w:val="005A7DA1"/>
    <w:rsid w:val="005B3A37"/>
    <w:rsid w:val="005B4189"/>
    <w:rsid w:val="005B58E1"/>
    <w:rsid w:val="005B7B75"/>
    <w:rsid w:val="005C0201"/>
    <w:rsid w:val="005C24D9"/>
    <w:rsid w:val="005C2C73"/>
    <w:rsid w:val="005C3130"/>
    <w:rsid w:val="005C79A0"/>
    <w:rsid w:val="005D0680"/>
    <w:rsid w:val="005D388E"/>
    <w:rsid w:val="005D3FC6"/>
    <w:rsid w:val="005D48F2"/>
    <w:rsid w:val="005D5F12"/>
    <w:rsid w:val="005E1008"/>
    <w:rsid w:val="005E2100"/>
    <w:rsid w:val="005F05BF"/>
    <w:rsid w:val="005F2F95"/>
    <w:rsid w:val="005F534A"/>
    <w:rsid w:val="005F61C7"/>
    <w:rsid w:val="005F7808"/>
    <w:rsid w:val="0060074D"/>
    <w:rsid w:val="006017A1"/>
    <w:rsid w:val="00602B0D"/>
    <w:rsid w:val="00603593"/>
    <w:rsid w:val="00603683"/>
    <w:rsid w:val="00603699"/>
    <w:rsid w:val="00606D2D"/>
    <w:rsid w:val="00611852"/>
    <w:rsid w:val="00612458"/>
    <w:rsid w:val="00613A7F"/>
    <w:rsid w:val="00613E57"/>
    <w:rsid w:val="00614199"/>
    <w:rsid w:val="00620635"/>
    <w:rsid w:val="00620EBA"/>
    <w:rsid w:val="00622477"/>
    <w:rsid w:val="00623A64"/>
    <w:rsid w:val="00625A71"/>
    <w:rsid w:val="006320A6"/>
    <w:rsid w:val="00632E4F"/>
    <w:rsid w:val="006332E0"/>
    <w:rsid w:val="006337DA"/>
    <w:rsid w:val="0063393D"/>
    <w:rsid w:val="00633A92"/>
    <w:rsid w:val="006346AB"/>
    <w:rsid w:val="00641390"/>
    <w:rsid w:val="0064277C"/>
    <w:rsid w:val="006468A5"/>
    <w:rsid w:val="00647610"/>
    <w:rsid w:val="00647BCC"/>
    <w:rsid w:val="00650079"/>
    <w:rsid w:val="00651CAF"/>
    <w:rsid w:val="006523E0"/>
    <w:rsid w:val="0065494E"/>
    <w:rsid w:val="00655603"/>
    <w:rsid w:val="00655880"/>
    <w:rsid w:val="006559AF"/>
    <w:rsid w:val="00656AB2"/>
    <w:rsid w:val="006575AA"/>
    <w:rsid w:val="006579DE"/>
    <w:rsid w:val="0066018E"/>
    <w:rsid w:val="006637A4"/>
    <w:rsid w:val="006641BC"/>
    <w:rsid w:val="00670328"/>
    <w:rsid w:val="00670385"/>
    <w:rsid w:val="00670ADA"/>
    <w:rsid w:val="006722D3"/>
    <w:rsid w:val="006760C6"/>
    <w:rsid w:val="0068158F"/>
    <w:rsid w:val="0068330A"/>
    <w:rsid w:val="00684164"/>
    <w:rsid w:val="00684885"/>
    <w:rsid w:val="0068795C"/>
    <w:rsid w:val="006910B8"/>
    <w:rsid w:val="0069240C"/>
    <w:rsid w:val="00694C6D"/>
    <w:rsid w:val="006954E0"/>
    <w:rsid w:val="0069708C"/>
    <w:rsid w:val="006A0888"/>
    <w:rsid w:val="006A3DD9"/>
    <w:rsid w:val="006A3E60"/>
    <w:rsid w:val="006A59EA"/>
    <w:rsid w:val="006B00D2"/>
    <w:rsid w:val="006B0861"/>
    <w:rsid w:val="006B0A5C"/>
    <w:rsid w:val="006B1264"/>
    <w:rsid w:val="006B30C3"/>
    <w:rsid w:val="006B5276"/>
    <w:rsid w:val="006B56E1"/>
    <w:rsid w:val="006B63FE"/>
    <w:rsid w:val="006B7993"/>
    <w:rsid w:val="006C04E4"/>
    <w:rsid w:val="006C44C8"/>
    <w:rsid w:val="006C5E34"/>
    <w:rsid w:val="006C6341"/>
    <w:rsid w:val="006D07E9"/>
    <w:rsid w:val="006D1081"/>
    <w:rsid w:val="006D2DA0"/>
    <w:rsid w:val="006D5874"/>
    <w:rsid w:val="006D5AE0"/>
    <w:rsid w:val="006D67E4"/>
    <w:rsid w:val="006D7FBB"/>
    <w:rsid w:val="006E0D90"/>
    <w:rsid w:val="006E269E"/>
    <w:rsid w:val="006E2A6B"/>
    <w:rsid w:val="006E34FE"/>
    <w:rsid w:val="006E659F"/>
    <w:rsid w:val="006F0214"/>
    <w:rsid w:val="006F16F5"/>
    <w:rsid w:val="006F29A2"/>
    <w:rsid w:val="006F2DC9"/>
    <w:rsid w:val="006F3496"/>
    <w:rsid w:val="006F4613"/>
    <w:rsid w:val="006F5CE4"/>
    <w:rsid w:val="006F6116"/>
    <w:rsid w:val="00700A09"/>
    <w:rsid w:val="00701C69"/>
    <w:rsid w:val="00702D85"/>
    <w:rsid w:val="00704D4B"/>
    <w:rsid w:val="00710E4C"/>
    <w:rsid w:val="00712A11"/>
    <w:rsid w:val="00713310"/>
    <w:rsid w:val="00715797"/>
    <w:rsid w:val="007159F9"/>
    <w:rsid w:val="00717F9D"/>
    <w:rsid w:val="0072179A"/>
    <w:rsid w:val="0072486D"/>
    <w:rsid w:val="00724EFB"/>
    <w:rsid w:val="00726C96"/>
    <w:rsid w:val="00733430"/>
    <w:rsid w:val="0073453A"/>
    <w:rsid w:val="00735939"/>
    <w:rsid w:val="00735A49"/>
    <w:rsid w:val="007370B5"/>
    <w:rsid w:val="00737450"/>
    <w:rsid w:val="0074356A"/>
    <w:rsid w:val="00743BC6"/>
    <w:rsid w:val="007451A6"/>
    <w:rsid w:val="0074636A"/>
    <w:rsid w:val="00751AA5"/>
    <w:rsid w:val="007527EF"/>
    <w:rsid w:val="00755FC2"/>
    <w:rsid w:val="00756D82"/>
    <w:rsid w:val="00760898"/>
    <w:rsid w:val="00760A5F"/>
    <w:rsid w:val="007614B1"/>
    <w:rsid w:val="00763027"/>
    <w:rsid w:val="007744AE"/>
    <w:rsid w:val="007803AE"/>
    <w:rsid w:val="00780A6C"/>
    <w:rsid w:val="007847B8"/>
    <w:rsid w:val="007857FE"/>
    <w:rsid w:val="007860C4"/>
    <w:rsid w:val="00787CD3"/>
    <w:rsid w:val="00790A40"/>
    <w:rsid w:val="00791A80"/>
    <w:rsid w:val="00792316"/>
    <w:rsid w:val="00792C75"/>
    <w:rsid w:val="00793815"/>
    <w:rsid w:val="00793BCA"/>
    <w:rsid w:val="00793F86"/>
    <w:rsid w:val="007945CF"/>
    <w:rsid w:val="00794901"/>
    <w:rsid w:val="00795D29"/>
    <w:rsid w:val="00795EC0"/>
    <w:rsid w:val="00797AA0"/>
    <w:rsid w:val="007A0337"/>
    <w:rsid w:val="007A198A"/>
    <w:rsid w:val="007A278D"/>
    <w:rsid w:val="007A4771"/>
    <w:rsid w:val="007A5C8F"/>
    <w:rsid w:val="007A6332"/>
    <w:rsid w:val="007B2A51"/>
    <w:rsid w:val="007C068B"/>
    <w:rsid w:val="007C2199"/>
    <w:rsid w:val="007C22EE"/>
    <w:rsid w:val="007C2652"/>
    <w:rsid w:val="007C2925"/>
    <w:rsid w:val="007C321A"/>
    <w:rsid w:val="007C450D"/>
    <w:rsid w:val="007C60F8"/>
    <w:rsid w:val="007C6349"/>
    <w:rsid w:val="007C6C8B"/>
    <w:rsid w:val="007D1D41"/>
    <w:rsid w:val="007D22BF"/>
    <w:rsid w:val="007D35A4"/>
    <w:rsid w:val="007D507B"/>
    <w:rsid w:val="007D5A0B"/>
    <w:rsid w:val="007D634A"/>
    <w:rsid w:val="007D723F"/>
    <w:rsid w:val="007E1907"/>
    <w:rsid w:val="007E1E8E"/>
    <w:rsid w:val="007F0F6F"/>
    <w:rsid w:val="007F4092"/>
    <w:rsid w:val="007F6651"/>
    <w:rsid w:val="007F7743"/>
    <w:rsid w:val="007F7DAF"/>
    <w:rsid w:val="00803632"/>
    <w:rsid w:val="00803DAC"/>
    <w:rsid w:val="00811BB7"/>
    <w:rsid w:val="00811CCC"/>
    <w:rsid w:val="00812BA8"/>
    <w:rsid w:val="00813A49"/>
    <w:rsid w:val="00814A57"/>
    <w:rsid w:val="00814ACE"/>
    <w:rsid w:val="00815B8E"/>
    <w:rsid w:val="00816919"/>
    <w:rsid w:val="00816CA7"/>
    <w:rsid w:val="00817634"/>
    <w:rsid w:val="008227D3"/>
    <w:rsid w:val="0082335A"/>
    <w:rsid w:val="00823A09"/>
    <w:rsid w:val="00830CBB"/>
    <w:rsid w:val="00831714"/>
    <w:rsid w:val="00831B9D"/>
    <w:rsid w:val="008331A3"/>
    <w:rsid w:val="008334BA"/>
    <w:rsid w:val="00833F55"/>
    <w:rsid w:val="008347A0"/>
    <w:rsid w:val="00837A98"/>
    <w:rsid w:val="008404FF"/>
    <w:rsid w:val="00840585"/>
    <w:rsid w:val="0084074F"/>
    <w:rsid w:val="00842438"/>
    <w:rsid w:val="008445A2"/>
    <w:rsid w:val="00844BD9"/>
    <w:rsid w:val="008462B9"/>
    <w:rsid w:val="0085555A"/>
    <w:rsid w:val="008573A1"/>
    <w:rsid w:val="00865100"/>
    <w:rsid w:val="00865822"/>
    <w:rsid w:val="008659E7"/>
    <w:rsid w:val="00867EF9"/>
    <w:rsid w:val="008700FE"/>
    <w:rsid w:val="00875327"/>
    <w:rsid w:val="0087534C"/>
    <w:rsid w:val="008763CD"/>
    <w:rsid w:val="008763F4"/>
    <w:rsid w:val="00876E8C"/>
    <w:rsid w:val="008772F6"/>
    <w:rsid w:val="008772FD"/>
    <w:rsid w:val="00877513"/>
    <w:rsid w:val="00880D79"/>
    <w:rsid w:val="00881D89"/>
    <w:rsid w:val="008912F3"/>
    <w:rsid w:val="00891B02"/>
    <w:rsid w:val="00891F62"/>
    <w:rsid w:val="008955D1"/>
    <w:rsid w:val="00895F85"/>
    <w:rsid w:val="00896E46"/>
    <w:rsid w:val="00897698"/>
    <w:rsid w:val="008A0F5F"/>
    <w:rsid w:val="008A1461"/>
    <w:rsid w:val="008A2E8F"/>
    <w:rsid w:val="008A3502"/>
    <w:rsid w:val="008A3A93"/>
    <w:rsid w:val="008A41F9"/>
    <w:rsid w:val="008A4EDA"/>
    <w:rsid w:val="008A59AC"/>
    <w:rsid w:val="008A5F41"/>
    <w:rsid w:val="008A775B"/>
    <w:rsid w:val="008A7A5F"/>
    <w:rsid w:val="008A7EA4"/>
    <w:rsid w:val="008B007E"/>
    <w:rsid w:val="008B3FDE"/>
    <w:rsid w:val="008B559C"/>
    <w:rsid w:val="008B5A3E"/>
    <w:rsid w:val="008B62F7"/>
    <w:rsid w:val="008B73D6"/>
    <w:rsid w:val="008C058C"/>
    <w:rsid w:val="008C1226"/>
    <w:rsid w:val="008C373D"/>
    <w:rsid w:val="008C4389"/>
    <w:rsid w:val="008C686C"/>
    <w:rsid w:val="008C74DD"/>
    <w:rsid w:val="008D2C69"/>
    <w:rsid w:val="008D56FB"/>
    <w:rsid w:val="008D648D"/>
    <w:rsid w:val="008D7893"/>
    <w:rsid w:val="008D7E09"/>
    <w:rsid w:val="008E2CAC"/>
    <w:rsid w:val="008E54E0"/>
    <w:rsid w:val="008E5688"/>
    <w:rsid w:val="008E6A26"/>
    <w:rsid w:val="008F3236"/>
    <w:rsid w:val="008F4174"/>
    <w:rsid w:val="008F57E8"/>
    <w:rsid w:val="008F7FD1"/>
    <w:rsid w:val="00904426"/>
    <w:rsid w:val="00905743"/>
    <w:rsid w:val="00905C33"/>
    <w:rsid w:val="0090748A"/>
    <w:rsid w:val="00907639"/>
    <w:rsid w:val="00907BBE"/>
    <w:rsid w:val="00907D39"/>
    <w:rsid w:val="00910DDF"/>
    <w:rsid w:val="0091121C"/>
    <w:rsid w:val="0091168D"/>
    <w:rsid w:val="0091198A"/>
    <w:rsid w:val="009120B4"/>
    <w:rsid w:val="009145F3"/>
    <w:rsid w:val="0091599D"/>
    <w:rsid w:val="009176A6"/>
    <w:rsid w:val="00926A7F"/>
    <w:rsid w:val="009302ED"/>
    <w:rsid w:val="009309EC"/>
    <w:rsid w:val="009330A7"/>
    <w:rsid w:val="00934996"/>
    <w:rsid w:val="009354B6"/>
    <w:rsid w:val="00935A9F"/>
    <w:rsid w:val="00937D1D"/>
    <w:rsid w:val="00940A10"/>
    <w:rsid w:val="00943970"/>
    <w:rsid w:val="00946E78"/>
    <w:rsid w:val="00954EC4"/>
    <w:rsid w:val="00957525"/>
    <w:rsid w:val="009602F0"/>
    <w:rsid w:val="00960323"/>
    <w:rsid w:val="00960975"/>
    <w:rsid w:val="00962F22"/>
    <w:rsid w:val="00964CAF"/>
    <w:rsid w:val="00966A59"/>
    <w:rsid w:val="00967669"/>
    <w:rsid w:val="0097183C"/>
    <w:rsid w:val="009720E5"/>
    <w:rsid w:val="0097359F"/>
    <w:rsid w:val="009736EB"/>
    <w:rsid w:val="009739B7"/>
    <w:rsid w:val="00974E19"/>
    <w:rsid w:val="009809CC"/>
    <w:rsid w:val="009811AB"/>
    <w:rsid w:val="009825BA"/>
    <w:rsid w:val="00983E72"/>
    <w:rsid w:val="00983EC2"/>
    <w:rsid w:val="0098520E"/>
    <w:rsid w:val="009863D5"/>
    <w:rsid w:val="00987AD9"/>
    <w:rsid w:val="00987FC7"/>
    <w:rsid w:val="009954F2"/>
    <w:rsid w:val="00995A70"/>
    <w:rsid w:val="009A4AE2"/>
    <w:rsid w:val="009A52D6"/>
    <w:rsid w:val="009A568A"/>
    <w:rsid w:val="009A5ABB"/>
    <w:rsid w:val="009A606B"/>
    <w:rsid w:val="009A7054"/>
    <w:rsid w:val="009A7E17"/>
    <w:rsid w:val="009B160D"/>
    <w:rsid w:val="009B2AAC"/>
    <w:rsid w:val="009B3F42"/>
    <w:rsid w:val="009B51A8"/>
    <w:rsid w:val="009B563C"/>
    <w:rsid w:val="009B7EDD"/>
    <w:rsid w:val="009C201B"/>
    <w:rsid w:val="009C2AFC"/>
    <w:rsid w:val="009C3A83"/>
    <w:rsid w:val="009C3BA4"/>
    <w:rsid w:val="009C4BEF"/>
    <w:rsid w:val="009C71F6"/>
    <w:rsid w:val="009D0D20"/>
    <w:rsid w:val="009D6A4A"/>
    <w:rsid w:val="009D7230"/>
    <w:rsid w:val="009E059E"/>
    <w:rsid w:val="009E086B"/>
    <w:rsid w:val="009E57BB"/>
    <w:rsid w:val="009E64C5"/>
    <w:rsid w:val="009E74DE"/>
    <w:rsid w:val="009F04F7"/>
    <w:rsid w:val="009F0AC8"/>
    <w:rsid w:val="009F1F7C"/>
    <w:rsid w:val="00A00613"/>
    <w:rsid w:val="00A02523"/>
    <w:rsid w:val="00A02A4A"/>
    <w:rsid w:val="00A03A35"/>
    <w:rsid w:val="00A054F6"/>
    <w:rsid w:val="00A06618"/>
    <w:rsid w:val="00A06796"/>
    <w:rsid w:val="00A07E42"/>
    <w:rsid w:val="00A109CC"/>
    <w:rsid w:val="00A11887"/>
    <w:rsid w:val="00A12899"/>
    <w:rsid w:val="00A14D4E"/>
    <w:rsid w:val="00A15C7E"/>
    <w:rsid w:val="00A16E35"/>
    <w:rsid w:val="00A1764B"/>
    <w:rsid w:val="00A213C5"/>
    <w:rsid w:val="00A22EF4"/>
    <w:rsid w:val="00A27AB4"/>
    <w:rsid w:val="00A312CD"/>
    <w:rsid w:val="00A32069"/>
    <w:rsid w:val="00A3686C"/>
    <w:rsid w:val="00A51636"/>
    <w:rsid w:val="00A52B85"/>
    <w:rsid w:val="00A54A23"/>
    <w:rsid w:val="00A5604E"/>
    <w:rsid w:val="00A56310"/>
    <w:rsid w:val="00A56687"/>
    <w:rsid w:val="00A56E29"/>
    <w:rsid w:val="00A61A59"/>
    <w:rsid w:val="00A62AB0"/>
    <w:rsid w:val="00A62E92"/>
    <w:rsid w:val="00A6577B"/>
    <w:rsid w:val="00A6694B"/>
    <w:rsid w:val="00A6770F"/>
    <w:rsid w:val="00A70601"/>
    <w:rsid w:val="00A7483C"/>
    <w:rsid w:val="00A74E64"/>
    <w:rsid w:val="00A75C33"/>
    <w:rsid w:val="00A80BEC"/>
    <w:rsid w:val="00A8191B"/>
    <w:rsid w:val="00A8262A"/>
    <w:rsid w:val="00A83469"/>
    <w:rsid w:val="00A91ABA"/>
    <w:rsid w:val="00A91DE3"/>
    <w:rsid w:val="00A92E12"/>
    <w:rsid w:val="00A94C21"/>
    <w:rsid w:val="00A950E8"/>
    <w:rsid w:val="00A95D47"/>
    <w:rsid w:val="00AA29A8"/>
    <w:rsid w:val="00AA43A6"/>
    <w:rsid w:val="00AA4F67"/>
    <w:rsid w:val="00AA5ABD"/>
    <w:rsid w:val="00AA5D11"/>
    <w:rsid w:val="00AA5E59"/>
    <w:rsid w:val="00AA74FD"/>
    <w:rsid w:val="00AB0798"/>
    <w:rsid w:val="00AB53F8"/>
    <w:rsid w:val="00AB646B"/>
    <w:rsid w:val="00AB7684"/>
    <w:rsid w:val="00AB7CA6"/>
    <w:rsid w:val="00AC3979"/>
    <w:rsid w:val="00AC7027"/>
    <w:rsid w:val="00AD04BE"/>
    <w:rsid w:val="00AD0A67"/>
    <w:rsid w:val="00AD21A0"/>
    <w:rsid w:val="00AD395B"/>
    <w:rsid w:val="00AD44BE"/>
    <w:rsid w:val="00AD4527"/>
    <w:rsid w:val="00AD492A"/>
    <w:rsid w:val="00AD772C"/>
    <w:rsid w:val="00AE2EFD"/>
    <w:rsid w:val="00AE6641"/>
    <w:rsid w:val="00AE71E9"/>
    <w:rsid w:val="00AE7AAF"/>
    <w:rsid w:val="00AF15F6"/>
    <w:rsid w:val="00AF25B7"/>
    <w:rsid w:val="00AF2817"/>
    <w:rsid w:val="00AF358F"/>
    <w:rsid w:val="00AF6085"/>
    <w:rsid w:val="00AF72E2"/>
    <w:rsid w:val="00B1030E"/>
    <w:rsid w:val="00B108D0"/>
    <w:rsid w:val="00B10AA1"/>
    <w:rsid w:val="00B11B72"/>
    <w:rsid w:val="00B129F8"/>
    <w:rsid w:val="00B157C9"/>
    <w:rsid w:val="00B20305"/>
    <w:rsid w:val="00B23081"/>
    <w:rsid w:val="00B23710"/>
    <w:rsid w:val="00B24F0D"/>
    <w:rsid w:val="00B30A84"/>
    <w:rsid w:val="00B35267"/>
    <w:rsid w:val="00B358F1"/>
    <w:rsid w:val="00B3632E"/>
    <w:rsid w:val="00B46493"/>
    <w:rsid w:val="00B50191"/>
    <w:rsid w:val="00B53743"/>
    <w:rsid w:val="00B54CA6"/>
    <w:rsid w:val="00B55BB5"/>
    <w:rsid w:val="00B569DD"/>
    <w:rsid w:val="00B5706F"/>
    <w:rsid w:val="00B615A2"/>
    <w:rsid w:val="00B635C7"/>
    <w:rsid w:val="00B639C5"/>
    <w:rsid w:val="00B63A4E"/>
    <w:rsid w:val="00B63F29"/>
    <w:rsid w:val="00B642C9"/>
    <w:rsid w:val="00B64CE7"/>
    <w:rsid w:val="00B66238"/>
    <w:rsid w:val="00B67226"/>
    <w:rsid w:val="00B73471"/>
    <w:rsid w:val="00B73CB8"/>
    <w:rsid w:val="00B7417E"/>
    <w:rsid w:val="00B74399"/>
    <w:rsid w:val="00B757B8"/>
    <w:rsid w:val="00B75D98"/>
    <w:rsid w:val="00B76619"/>
    <w:rsid w:val="00B777ED"/>
    <w:rsid w:val="00B801C2"/>
    <w:rsid w:val="00B8166E"/>
    <w:rsid w:val="00B81A1E"/>
    <w:rsid w:val="00B87CFB"/>
    <w:rsid w:val="00B87E98"/>
    <w:rsid w:val="00B87FD8"/>
    <w:rsid w:val="00B92F64"/>
    <w:rsid w:val="00B9432A"/>
    <w:rsid w:val="00B95DA9"/>
    <w:rsid w:val="00B96422"/>
    <w:rsid w:val="00BA1CE0"/>
    <w:rsid w:val="00BA2FEE"/>
    <w:rsid w:val="00BA40A0"/>
    <w:rsid w:val="00BA48B8"/>
    <w:rsid w:val="00BA6C4C"/>
    <w:rsid w:val="00BB1ACD"/>
    <w:rsid w:val="00BB22A9"/>
    <w:rsid w:val="00BB2C38"/>
    <w:rsid w:val="00BB60E4"/>
    <w:rsid w:val="00BB7DA7"/>
    <w:rsid w:val="00BC0265"/>
    <w:rsid w:val="00BC0916"/>
    <w:rsid w:val="00BC14D8"/>
    <w:rsid w:val="00BC1E38"/>
    <w:rsid w:val="00BC230C"/>
    <w:rsid w:val="00BC2C59"/>
    <w:rsid w:val="00BC2D59"/>
    <w:rsid w:val="00BC300E"/>
    <w:rsid w:val="00BC3546"/>
    <w:rsid w:val="00BC4210"/>
    <w:rsid w:val="00BC5C63"/>
    <w:rsid w:val="00BC6495"/>
    <w:rsid w:val="00BD1479"/>
    <w:rsid w:val="00BD40C8"/>
    <w:rsid w:val="00BD5B7E"/>
    <w:rsid w:val="00BE0C09"/>
    <w:rsid w:val="00BE2C2E"/>
    <w:rsid w:val="00BE322B"/>
    <w:rsid w:val="00BE3275"/>
    <w:rsid w:val="00BE3D4B"/>
    <w:rsid w:val="00BE63D0"/>
    <w:rsid w:val="00BF1368"/>
    <w:rsid w:val="00BF212A"/>
    <w:rsid w:val="00BF47B9"/>
    <w:rsid w:val="00BF793E"/>
    <w:rsid w:val="00BF7969"/>
    <w:rsid w:val="00C00D3A"/>
    <w:rsid w:val="00C035B0"/>
    <w:rsid w:val="00C05125"/>
    <w:rsid w:val="00C1091F"/>
    <w:rsid w:val="00C11FE3"/>
    <w:rsid w:val="00C12283"/>
    <w:rsid w:val="00C13196"/>
    <w:rsid w:val="00C13859"/>
    <w:rsid w:val="00C14D12"/>
    <w:rsid w:val="00C1526C"/>
    <w:rsid w:val="00C15A8F"/>
    <w:rsid w:val="00C161AF"/>
    <w:rsid w:val="00C218AE"/>
    <w:rsid w:val="00C21C4B"/>
    <w:rsid w:val="00C21FFD"/>
    <w:rsid w:val="00C222FE"/>
    <w:rsid w:val="00C24F2F"/>
    <w:rsid w:val="00C252DB"/>
    <w:rsid w:val="00C25FF0"/>
    <w:rsid w:val="00C272EA"/>
    <w:rsid w:val="00C27FE2"/>
    <w:rsid w:val="00C30303"/>
    <w:rsid w:val="00C3048F"/>
    <w:rsid w:val="00C3062A"/>
    <w:rsid w:val="00C31BC8"/>
    <w:rsid w:val="00C34663"/>
    <w:rsid w:val="00C34FF8"/>
    <w:rsid w:val="00C35B55"/>
    <w:rsid w:val="00C362DF"/>
    <w:rsid w:val="00C375F5"/>
    <w:rsid w:val="00C37888"/>
    <w:rsid w:val="00C40546"/>
    <w:rsid w:val="00C41205"/>
    <w:rsid w:val="00C45D31"/>
    <w:rsid w:val="00C45E8F"/>
    <w:rsid w:val="00C4731A"/>
    <w:rsid w:val="00C51F1F"/>
    <w:rsid w:val="00C5277B"/>
    <w:rsid w:val="00C559B7"/>
    <w:rsid w:val="00C57047"/>
    <w:rsid w:val="00C572B3"/>
    <w:rsid w:val="00C60412"/>
    <w:rsid w:val="00C61CCA"/>
    <w:rsid w:val="00C61D1F"/>
    <w:rsid w:val="00C6444E"/>
    <w:rsid w:val="00C65731"/>
    <w:rsid w:val="00C6573F"/>
    <w:rsid w:val="00C65A1E"/>
    <w:rsid w:val="00C67C14"/>
    <w:rsid w:val="00C7021E"/>
    <w:rsid w:val="00C70C8F"/>
    <w:rsid w:val="00C712A3"/>
    <w:rsid w:val="00C7275D"/>
    <w:rsid w:val="00C742BD"/>
    <w:rsid w:val="00C74CB1"/>
    <w:rsid w:val="00C8179B"/>
    <w:rsid w:val="00C81A9B"/>
    <w:rsid w:val="00C81C65"/>
    <w:rsid w:val="00C82E69"/>
    <w:rsid w:val="00C82FF6"/>
    <w:rsid w:val="00C8400A"/>
    <w:rsid w:val="00C854CD"/>
    <w:rsid w:val="00C854E1"/>
    <w:rsid w:val="00C86831"/>
    <w:rsid w:val="00C86A95"/>
    <w:rsid w:val="00C873CE"/>
    <w:rsid w:val="00C908B9"/>
    <w:rsid w:val="00C9146D"/>
    <w:rsid w:val="00C919A7"/>
    <w:rsid w:val="00C944CA"/>
    <w:rsid w:val="00C96793"/>
    <w:rsid w:val="00C96A1A"/>
    <w:rsid w:val="00C96E6E"/>
    <w:rsid w:val="00CA3A8A"/>
    <w:rsid w:val="00CA45F6"/>
    <w:rsid w:val="00CA537A"/>
    <w:rsid w:val="00CA60CD"/>
    <w:rsid w:val="00CB02EF"/>
    <w:rsid w:val="00CB053C"/>
    <w:rsid w:val="00CB0F4D"/>
    <w:rsid w:val="00CB1373"/>
    <w:rsid w:val="00CB39BB"/>
    <w:rsid w:val="00CB6359"/>
    <w:rsid w:val="00CB70FA"/>
    <w:rsid w:val="00CB7A6B"/>
    <w:rsid w:val="00CC0624"/>
    <w:rsid w:val="00CC0FF7"/>
    <w:rsid w:val="00CC1149"/>
    <w:rsid w:val="00CC1EFD"/>
    <w:rsid w:val="00CC20A9"/>
    <w:rsid w:val="00CC3B37"/>
    <w:rsid w:val="00CC4F9B"/>
    <w:rsid w:val="00CC74FF"/>
    <w:rsid w:val="00CD0B40"/>
    <w:rsid w:val="00CD1768"/>
    <w:rsid w:val="00CD3ABF"/>
    <w:rsid w:val="00CD477F"/>
    <w:rsid w:val="00CD6C0F"/>
    <w:rsid w:val="00CD78AC"/>
    <w:rsid w:val="00CE0154"/>
    <w:rsid w:val="00CE298A"/>
    <w:rsid w:val="00CE4C0D"/>
    <w:rsid w:val="00CE5DF1"/>
    <w:rsid w:val="00CF0960"/>
    <w:rsid w:val="00CF40C8"/>
    <w:rsid w:val="00CF5C26"/>
    <w:rsid w:val="00CF60BE"/>
    <w:rsid w:val="00CF64FA"/>
    <w:rsid w:val="00CF71A8"/>
    <w:rsid w:val="00D00DE1"/>
    <w:rsid w:val="00D02D81"/>
    <w:rsid w:val="00D032FA"/>
    <w:rsid w:val="00D03968"/>
    <w:rsid w:val="00D04C7C"/>
    <w:rsid w:val="00D05946"/>
    <w:rsid w:val="00D061A1"/>
    <w:rsid w:val="00D1021C"/>
    <w:rsid w:val="00D143E7"/>
    <w:rsid w:val="00D154CB"/>
    <w:rsid w:val="00D207CD"/>
    <w:rsid w:val="00D21D32"/>
    <w:rsid w:val="00D22221"/>
    <w:rsid w:val="00D31125"/>
    <w:rsid w:val="00D31AE5"/>
    <w:rsid w:val="00D322D6"/>
    <w:rsid w:val="00D33886"/>
    <w:rsid w:val="00D34665"/>
    <w:rsid w:val="00D3471B"/>
    <w:rsid w:val="00D35FA9"/>
    <w:rsid w:val="00D41300"/>
    <w:rsid w:val="00D41C0D"/>
    <w:rsid w:val="00D423EF"/>
    <w:rsid w:val="00D42A37"/>
    <w:rsid w:val="00D4436A"/>
    <w:rsid w:val="00D4479F"/>
    <w:rsid w:val="00D46DC1"/>
    <w:rsid w:val="00D46FCE"/>
    <w:rsid w:val="00D501A5"/>
    <w:rsid w:val="00D50485"/>
    <w:rsid w:val="00D527DF"/>
    <w:rsid w:val="00D52ACD"/>
    <w:rsid w:val="00D537D6"/>
    <w:rsid w:val="00D537D7"/>
    <w:rsid w:val="00D55E24"/>
    <w:rsid w:val="00D56224"/>
    <w:rsid w:val="00D57E01"/>
    <w:rsid w:val="00D6021A"/>
    <w:rsid w:val="00D6275D"/>
    <w:rsid w:val="00D62B5A"/>
    <w:rsid w:val="00D63F8B"/>
    <w:rsid w:val="00D64FB2"/>
    <w:rsid w:val="00D650EB"/>
    <w:rsid w:val="00D65136"/>
    <w:rsid w:val="00D705EB"/>
    <w:rsid w:val="00D70B31"/>
    <w:rsid w:val="00D73E5C"/>
    <w:rsid w:val="00D741BD"/>
    <w:rsid w:val="00D74BC2"/>
    <w:rsid w:val="00D75FC0"/>
    <w:rsid w:val="00D76C45"/>
    <w:rsid w:val="00D77830"/>
    <w:rsid w:val="00D80B0A"/>
    <w:rsid w:val="00D80DB3"/>
    <w:rsid w:val="00D820A4"/>
    <w:rsid w:val="00D8371B"/>
    <w:rsid w:val="00D83DB1"/>
    <w:rsid w:val="00D8485A"/>
    <w:rsid w:val="00D85054"/>
    <w:rsid w:val="00D851FC"/>
    <w:rsid w:val="00D865ED"/>
    <w:rsid w:val="00D87992"/>
    <w:rsid w:val="00D9153F"/>
    <w:rsid w:val="00D91ED3"/>
    <w:rsid w:val="00D923F0"/>
    <w:rsid w:val="00D937C3"/>
    <w:rsid w:val="00D974D4"/>
    <w:rsid w:val="00DA027F"/>
    <w:rsid w:val="00DA06C3"/>
    <w:rsid w:val="00DA0CC2"/>
    <w:rsid w:val="00DA385A"/>
    <w:rsid w:val="00DA44E2"/>
    <w:rsid w:val="00DA4A10"/>
    <w:rsid w:val="00DA6E4E"/>
    <w:rsid w:val="00DB25F0"/>
    <w:rsid w:val="00DB3197"/>
    <w:rsid w:val="00DB71ED"/>
    <w:rsid w:val="00DB7C50"/>
    <w:rsid w:val="00DC1057"/>
    <w:rsid w:val="00DC29DF"/>
    <w:rsid w:val="00DC2A77"/>
    <w:rsid w:val="00DC340B"/>
    <w:rsid w:val="00DC39A7"/>
    <w:rsid w:val="00DC44F0"/>
    <w:rsid w:val="00DC4F59"/>
    <w:rsid w:val="00DC5B27"/>
    <w:rsid w:val="00DD03BB"/>
    <w:rsid w:val="00DD0EBE"/>
    <w:rsid w:val="00DD13F9"/>
    <w:rsid w:val="00DD1844"/>
    <w:rsid w:val="00DD1E12"/>
    <w:rsid w:val="00DD293B"/>
    <w:rsid w:val="00DD2CE0"/>
    <w:rsid w:val="00DD3511"/>
    <w:rsid w:val="00DD49EC"/>
    <w:rsid w:val="00DD51FF"/>
    <w:rsid w:val="00DD594C"/>
    <w:rsid w:val="00DD5D9E"/>
    <w:rsid w:val="00DD6865"/>
    <w:rsid w:val="00DE0029"/>
    <w:rsid w:val="00DE0370"/>
    <w:rsid w:val="00DE1729"/>
    <w:rsid w:val="00DE35C4"/>
    <w:rsid w:val="00DE3C7B"/>
    <w:rsid w:val="00DE5361"/>
    <w:rsid w:val="00DF24BD"/>
    <w:rsid w:val="00DF28D4"/>
    <w:rsid w:val="00DF3F87"/>
    <w:rsid w:val="00DF7171"/>
    <w:rsid w:val="00E01474"/>
    <w:rsid w:val="00E0473C"/>
    <w:rsid w:val="00E056BF"/>
    <w:rsid w:val="00E06F8E"/>
    <w:rsid w:val="00E17D38"/>
    <w:rsid w:val="00E20FA8"/>
    <w:rsid w:val="00E2129E"/>
    <w:rsid w:val="00E237AB"/>
    <w:rsid w:val="00E23BCF"/>
    <w:rsid w:val="00E267CA"/>
    <w:rsid w:val="00E27AC8"/>
    <w:rsid w:val="00E315E0"/>
    <w:rsid w:val="00E3226E"/>
    <w:rsid w:val="00E355F9"/>
    <w:rsid w:val="00E4103A"/>
    <w:rsid w:val="00E41BDB"/>
    <w:rsid w:val="00E424DE"/>
    <w:rsid w:val="00E429AA"/>
    <w:rsid w:val="00E45330"/>
    <w:rsid w:val="00E46E03"/>
    <w:rsid w:val="00E500B8"/>
    <w:rsid w:val="00E51050"/>
    <w:rsid w:val="00E53790"/>
    <w:rsid w:val="00E57DFC"/>
    <w:rsid w:val="00E62C91"/>
    <w:rsid w:val="00E64850"/>
    <w:rsid w:val="00E65A5D"/>
    <w:rsid w:val="00E660C6"/>
    <w:rsid w:val="00E66491"/>
    <w:rsid w:val="00E67546"/>
    <w:rsid w:val="00E67CD6"/>
    <w:rsid w:val="00E736AF"/>
    <w:rsid w:val="00E75097"/>
    <w:rsid w:val="00E75BB1"/>
    <w:rsid w:val="00E77992"/>
    <w:rsid w:val="00E814A2"/>
    <w:rsid w:val="00E82281"/>
    <w:rsid w:val="00E848A6"/>
    <w:rsid w:val="00E85070"/>
    <w:rsid w:val="00E858C0"/>
    <w:rsid w:val="00E868B8"/>
    <w:rsid w:val="00E875CB"/>
    <w:rsid w:val="00E90DA7"/>
    <w:rsid w:val="00E925A8"/>
    <w:rsid w:val="00E92694"/>
    <w:rsid w:val="00E943F3"/>
    <w:rsid w:val="00E946D4"/>
    <w:rsid w:val="00EA10E2"/>
    <w:rsid w:val="00EA3CFB"/>
    <w:rsid w:val="00EA4501"/>
    <w:rsid w:val="00EA45F2"/>
    <w:rsid w:val="00EA5B02"/>
    <w:rsid w:val="00EB0565"/>
    <w:rsid w:val="00EB36BC"/>
    <w:rsid w:val="00EB3F7F"/>
    <w:rsid w:val="00EB4F7B"/>
    <w:rsid w:val="00EB5ECE"/>
    <w:rsid w:val="00EB6DD9"/>
    <w:rsid w:val="00EB7062"/>
    <w:rsid w:val="00EB7D8F"/>
    <w:rsid w:val="00EB7E23"/>
    <w:rsid w:val="00EC0DCA"/>
    <w:rsid w:val="00ED0E20"/>
    <w:rsid w:val="00ED22B3"/>
    <w:rsid w:val="00ED274C"/>
    <w:rsid w:val="00ED3224"/>
    <w:rsid w:val="00ED57B0"/>
    <w:rsid w:val="00ED65B7"/>
    <w:rsid w:val="00ED6836"/>
    <w:rsid w:val="00ED6A9D"/>
    <w:rsid w:val="00ED73FB"/>
    <w:rsid w:val="00EE2A91"/>
    <w:rsid w:val="00EE3FA2"/>
    <w:rsid w:val="00EE7304"/>
    <w:rsid w:val="00EE7999"/>
    <w:rsid w:val="00EF79A7"/>
    <w:rsid w:val="00F002BB"/>
    <w:rsid w:val="00F00ACD"/>
    <w:rsid w:val="00F015B8"/>
    <w:rsid w:val="00F05072"/>
    <w:rsid w:val="00F050A7"/>
    <w:rsid w:val="00F05827"/>
    <w:rsid w:val="00F05A89"/>
    <w:rsid w:val="00F05EFC"/>
    <w:rsid w:val="00F10370"/>
    <w:rsid w:val="00F11DBA"/>
    <w:rsid w:val="00F13A6E"/>
    <w:rsid w:val="00F1479F"/>
    <w:rsid w:val="00F14AA5"/>
    <w:rsid w:val="00F1670B"/>
    <w:rsid w:val="00F17596"/>
    <w:rsid w:val="00F21349"/>
    <w:rsid w:val="00F2168B"/>
    <w:rsid w:val="00F23FC5"/>
    <w:rsid w:val="00F2510F"/>
    <w:rsid w:val="00F26E00"/>
    <w:rsid w:val="00F27601"/>
    <w:rsid w:val="00F315A9"/>
    <w:rsid w:val="00F31628"/>
    <w:rsid w:val="00F36BFA"/>
    <w:rsid w:val="00F4082E"/>
    <w:rsid w:val="00F40C52"/>
    <w:rsid w:val="00F42705"/>
    <w:rsid w:val="00F43586"/>
    <w:rsid w:val="00F447BE"/>
    <w:rsid w:val="00F45DCD"/>
    <w:rsid w:val="00F4729F"/>
    <w:rsid w:val="00F5307D"/>
    <w:rsid w:val="00F5366D"/>
    <w:rsid w:val="00F6455F"/>
    <w:rsid w:val="00F64D1A"/>
    <w:rsid w:val="00F64F2E"/>
    <w:rsid w:val="00F65C30"/>
    <w:rsid w:val="00F6727A"/>
    <w:rsid w:val="00F67CF9"/>
    <w:rsid w:val="00F727B3"/>
    <w:rsid w:val="00F7760E"/>
    <w:rsid w:val="00F84D57"/>
    <w:rsid w:val="00F856E4"/>
    <w:rsid w:val="00F85864"/>
    <w:rsid w:val="00F8591D"/>
    <w:rsid w:val="00F86DB1"/>
    <w:rsid w:val="00F8716F"/>
    <w:rsid w:val="00F90CBF"/>
    <w:rsid w:val="00F91D1D"/>
    <w:rsid w:val="00F91EEC"/>
    <w:rsid w:val="00F93308"/>
    <w:rsid w:val="00F93DB6"/>
    <w:rsid w:val="00F94C45"/>
    <w:rsid w:val="00FA055B"/>
    <w:rsid w:val="00FA059A"/>
    <w:rsid w:val="00FA0E5E"/>
    <w:rsid w:val="00FA131A"/>
    <w:rsid w:val="00FA1E4E"/>
    <w:rsid w:val="00FA2613"/>
    <w:rsid w:val="00FA5927"/>
    <w:rsid w:val="00FA617C"/>
    <w:rsid w:val="00FA7744"/>
    <w:rsid w:val="00FA7979"/>
    <w:rsid w:val="00FB07C0"/>
    <w:rsid w:val="00FB131A"/>
    <w:rsid w:val="00FB2189"/>
    <w:rsid w:val="00FB4220"/>
    <w:rsid w:val="00FB48BB"/>
    <w:rsid w:val="00FB5833"/>
    <w:rsid w:val="00FB5891"/>
    <w:rsid w:val="00FB7C27"/>
    <w:rsid w:val="00FC000F"/>
    <w:rsid w:val="00FC033D"/>
    <w:rsid w:val="00FC06DD"/>
    <w:rsid w:val="00FC20E8"/>
    <w:rsid w:val="00FC231B"/>
    <w:rsid w:val="00FC2952"/>
    <w:rsid w:val="00FC591D"/>
    <w:rsid w:val="00FC682C"/>
    <w:rsid w:val="00FD0116"/>
    <w:rsid w:val="00FD0EF1"/>
    <w:rsid w:val="00FD10E5"/>
    <w:rsid w:val="00FD2467"/>
    <w:rsid w:val="00FD3423"/>
    <w:rsid w:val="00FD503E"/>
    <w:rsid w:val="00FD717C"/>
    <w:rsid w:val="00FE155E"/>
    <w:rsid w:val="00FE2559"/>
    <w:rsid w:val="00FE395E"/>
    <w:rsid w:val="00FE6EDC"/>
    <w:rsid w:val="00FF05D8"/>
    <w:rsid w:val="00FF5CCF"/>
    <w:rsid w:val="00FF78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3F30C78"/>
  <w15:chartTrackingRefBased/>
  <w15:docId w15:val="{64DE4144-BDA8-4BC9-B9F1-BAD47194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2129E"/>
  </w:style>
  <w:style w:type="paragraph" w:styleId="Titolo1">
    <w:name w:val="heading 1"/>
    <w:basedOn w:val="Normale"/>
    <w:next w:val="Normale"/>
    <w:qFormat/>
    <w:rsid w:val="00E2129E"/>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qFormat/>
    <w:rsid w:val="004D4C8A"/>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5F05BF"/>
    <w:pPr>
      <w:keepNext/>
      <w:spacing w:before="240" w:after="60"/>
      <w:outlineLvl w:val="2"/>
    </w:pPr>
    <w:rPr>
      <w:rFonts w:ascii="Arial" w:hAnsi="Arial" w:cs="Arial"/>
      <w:b/>
      <w:bCs/>
      <w:sz w:val="26"/>
      <w:szCs w:val="26"/>
    </w:rPr>
  </w:style>
  <w:style w:type="paragraph" w:styleId="Titolo4">
    <w:name w:val="heading 4"/>
    <w:basedOn w:val="Normale"/>
    <w:next w:val="Normale"/>
    <w:qFormat/>
    <w:rsid w:val="00042AAD"/>
    <w:pPr>
      <w:keepNext/>
      <w:spacing w:before="240" w:after="60"/>
      <w:outlineLvl w:val="3"/>
    </w:pPr>
    <w:rPr>
      <w:b/>
      <w:bCs/>
      <w:sz w:val="28"/>
      <w:szCs w:val="28"/>
    </w:rPr>
  </w:style>
  <w:style w:type="paragraph" w:styleId="Titolo6">
    <w:name w:val="heading 6"/>
    <w:basedOn w:val="Normale"/>
    <w:next w:val="Normale"/>
    <w:qFormat/>
    <w:rsid w:val="006760C6"/>
    <w:pPr>
      <w:spacing w:before="240" w:after="60"/>
      <w:outlineLvl w:val="5"/>
    </w:pPr>
    <w:rPr>
      <w:b/>
      <w:bCs/>
      <w:sz w:val="22"/>
      <w:szCs w:val="22"/>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customStyle="1" w:styleId="Titolo3Carattere">
    <w:name w:val="Titolo 3 Carattere"/>
    <w:link w:val="Titolo3"/>
    <w:rsid w:val="00C14D12"/>
    <w:rPr>
      <w:rFonts w:ascii="Arial" w:hAnsi="Arial" w:cs="Arial"/>
      <w:b/>
      <w:bCs/>
      <w:sz w:val="26"/>
      <w:szCs w:val="26"/>
      <w:lang w:val="it-IT" w:eastAsia="it-IT" w:bidi="ar-SA"/>
    </w:rPr>
  </w:style>
  <w:style w:type="paragraph" w:styleId="Pidipagina">
    <w:name w:val="footer"/>
    <w:basedOn w:val="Normale"/>
    <w:rsid w:val="00E2129E"/>
    <w:pPr>
      <w:tabs>
        <w:tab w:val="center" w:pos="4819"/>
        <w:tab w:val="right" w:pos="9638"/>
      </w:tabs>
    </w:pPr>
  </w:style>
  <w:style w:type="character" w:styleId="Numeropagina">
    <w:name w:val="page number"/>
    <w:basedOn w:val="Carpredefinitoparagrafo"/>
    <w:rsid w:val="00E2129E"/>
  </w:style>
  <w:style w:type="paragraph" w:styleId="Intestazione">
    <w:name w:val="header"/>
    <w:basedOn w:val="Normale"/>
    <w:rsid w:val="00E2129E"/>
    <w:pPr>
      <w:tabs>
        <w:tab w:val="center" w:pos="4819"/>
        <w:tab w:val="right" w:pos="9638"/>
      </w:tabs>
    </w:pPr>
  </w:style>
  <w:style w:type="paragraph" w:styleId="Sommario1">
    <w:name w:val="toc 1"/>
    <w:basedOn w:val="Normale"/>
    <w:next w:val="Normale"/>
    <w:autoRedefine/>
    <w:uiPriority w:val="39"/>
    <w:rsid w:val="00042AAD"/>
  </w:style>
  <w:style w:type="character" w:styleId="Collegamentoipertestuale">
    <w:name w:val="Hyperlink"/>
    <w:rsid w:val="00042AAD"/>
    <w:rPr>
      <w:color w:val="0000FF"/>
      <w:u w:val="single"/>
    </w:rPr>
  </w:style>
  <w:style w:type="paragraph" w:styleId="Corpotesto">
    <w:name w:val="Body Text"/>
    <w:basedOn w:val="Normale"/>
    <w:link w:val="CorpotestoCarattere"/>
    <w:rsid w:val="00042AAD"/>
    <w:pPr>
      <w:spacing w:after="120"/>
      <w:jc w:val="both"/>
    </w:pPr>
    <w:rPr>
      <w:rFonts w:ascii="Arial" w:hAnsi="Arial"/>
      <w:sz w:val="24"/>
    </w:rPr>
  </w:style>
  <w:style w:type="character" w:customStyle="1" w:styleId="CorpotestoCarattere">
    <w:name w:val="Corpo testo Carattere"/>
    <w:link w:val="Corpotesto"/>
    <w:rsid w:val="00042AAD"/>
    <w:rPr>
      <w:rFonts w:ascii="Arial" w:hAnsi="Arial"/>
      <w:sz w:val="24"/>
      <w:lang w:val="it-IT" w:eastAsia="it-IT" w:bidi="ar-SA"/>
    </w:rPr>
  </w:style>
  <w:style w:type="paragraph" w:styleId="Sommario4">
    <w:name w:val="toc 4"/>
    <w:basedOn w:val="Normale"/>
    <w:next w:val="Normale"/>
    <w:autoRedefine/>
    <w:uiPriority w:val="39"/>
    <w:rsid w:val="00042AAD"/>
    <w:pPr>
      <w:ind w:left="600"/>
    </w:pPr>
  </w:style>
  <w:style w:type="paragraph" w:styleId="Sommario2">
    <w:name w:val="toc 2"/>
    <w:basedOn w:val="Normale"/>
    <w:next w:val="Normale"/>
    <w:autoRedefine/>
    <w:uiPriority w:val="39"/>
    <w:rsid w:val="004D4C8A"/>
    <w:pPr>
      <w:ind w:left="200"/>
    </w:pPr>
  </w:style>
  <w:style w:type="paragraph" w:styleId="Sommario3">
    <w:name w:val="toc 3"/>
    <w:basedOn w:val="Normale"/>
    <w:next w:val="Normale"/>
    <w:autoRedefine/>
    <w:uiPriority w:val="39"/>
    <w:rsid w:val="00467192"/>
    <w:pPr>
      <w:ind w:left="400"/>
    </w:pPr>
  </w:style>
  <w:style w:type="paragraph" w:styleId="Corpodeltesto2">
    <w:name w:val="Body Text 2"/>
    <w:basedOn w:val="Normale"/>
    <w:rsid w:val="00C14D1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Carattere">
    <w:name w:val="Corpo del testo Carattere"/>
    <w:rsid w:val="00C14D12"/>
    <w:rPr>
      <w:rFonts w:ascii="Arial" w:hAnsi="Arial"/>
      <w:noProof w:val="0"/>
      <w:sz w:val="24"/>
      <w:lang w:val="it-IT" w:eastAsia="it-IT" w:bidi="ar-SA"/>
    </w:rPr>
  </w:style>
  <w:style w:type="paragraph" w:customStyle="1" w:styleId="OmniPage7">
    <w:name w:val="OmniPage #7"/>
    <w:basedOn w:val="Normale"/>
    <w:rsid w:val="00C14D12"/>
    <w:pPr>
      <w:tabs>
        <w:tab w:val="left" w:pos="2540"/>
      </w:tabs>
      <w:ind w:left="3142" w:right="720" w:hanging="585"/>
    </w:pPr>
  </w:style>
  <w:style w:type="paragraph" w:styleId="Rientrocorpodeltesto3">
    <w:name w:val="Body Text Indent 3"/>
    <w:basedOn w:val="Normale"/>
    <w:rsid w:val="00C14D12"/>
    <w:pPr>
      <w:spacing w:after="120"/>
      <w:ind w:left="283"/>
    </w:pPr>
    <w:rPr>
      <w:sz w:val="16"/>
      <w:szCs w:val="16"/>
    </w:rPr>
  </w:style>
  <w:style w:type="paragraph" w:styleId="Testonormale">
    <w:name w:val="Plain Text"/>
    <w:basedOn w:val="Normale"/>
    <w:rsid w:val="00C14D12"/>
    <w:rPr>
      <w:rFonts w:ascii="Courier New" w:hAnsi="Courier New" w:cs="Courier New"/>
    </w:rPr>
  </w:style>
  <w:style w:type="paragraph" w:styleId="Rientrocorpodeltesto">
    <w:name w:val="Body Text Indent"/>
    <w:basedOn w:val="Normale"/>
    <w:rsid w:val="00C14D12"/>
    <w:pPr>
      <w:spacing w:after="120"/>
      <w:ind w:left="283"/>
    </w:pPr>
  </w:style>
  <w:style w:type="character" w:styleId="Rimandonotaapidipagina">
    <w:name w:val="footnote reference"/>
    <w:basedOn w:val="Carpredefinitoparagrafo"/>
    <w:semiHidden/>
    <w:rsid w:val="00995A70"/>
  </w:style>
  <w:style w:type="paragraph" w:styleId="Testonotaapidipagina">
    <w:name w:val="footnote text"/>
    <w:basedOn w:val="Normale"/>
    <w:semiHidden/>
    <w:rsid w:val="00995A70"/>
  </w:style>
  <w:style w:type="paragraph" w:customStyle="1" w:styleId="titmaiu">
    <w:name w:val="tit maiu"/>
    <w:basedOn w:val="Normale"/>
    <w:rsid w:val="00865822"/>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spacing w:line="200" w:lineRule="exact"/>
    </w:pPr>
    <w:rPr>
      <w:rFonts w:ascii="Univers" w:hAnsi="Univers"/>
      <w:b/>
      <w:color w:val="000000"/>
      <w:sz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3.xm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3.xml"/><Relationship Id="rId32"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18.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7.xml"/><Relationship Id="rId30" Type="http://schemas.openxmlformats.org/officeDocument/2006/relationships/footer" Target="footer6.xml"/><Relationship Id="rId8"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653</Pages>
  <Words>242882</Words>
  <Characters>1384432</Characters>
  <Application>Microsoft Office Word</Application>
  <DocSecurity>0</DocSecurity>
  <Lines>11536</Lines>
  <Paragraphs>3248</Paragraphs>
  <ScaleCrop>false</ScaleCrop>
  <HeadingPairs>
    <vt:vector size="2" baseType="variant">
      <vt:variant>
        <vt:lpstr>Titolo</vt:lpstr>
      </vt:variant>
      <vt:variant>
        <vt:i4>1</vt:i4>
      </vt:variant>
    </vt:vector>
  </HeadingPairs>
  <TitlesOfParts>
    <vt:vector size="1" baseType="lpstr">
      <vt:lpstr>LEVITICO</vt:lpstr>
    </vt:vector>
  </TitlesOfParts>
  <Company>Microsoft</Company>
  <LinksUpToDate>false</LinksUpToDate>
  <CharactersWithSpaces>1624066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LEVITICO</dc:title>
  <dc:subject/>
  <dc:creator>pc</dc:creator>
  <cp:keywords/>
  <cp:lastModifiedBy>Utente</cp:lastModifiedBy>
  <cp:revision>2</cp:revision>
  <dcterms:created xsi:type="dcterms:W3CDTF">2024-06-16T03:35:00Z</dcterms:created>
  <dcterms:modified xsi:type="dcterms:W3CDTF">2024-06-16T03:35:00Z</dcterms:modified>
</cp:coreProperties>
</file>